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61AE09" w14:textId="45E8615C" w:rsidR="007C7114" w:rsidRPr="000630DA" w:rsidRDefault="000630DA" w:rsidP="000630DA">
      <w:pPr>
        <w:pStyle w:val="Title"/>
      </w:pPr>
      <w:r>
        <w:t xml:space="preserve">Part 4: </w:t>
      </w:r>
      <w:r w:rsidR="007C7114" w:rsidRPr="000630DA">
        <w:t>Nineteenth Century Romanticism and Transcendentalism</w:t>
      </w:r>
    </w:p>
    <w:p w14:paraId="19D400ED" w14:textId="77777777" w:rsidR="007C7114" w:rsidRDefault="007C7114" w:rsidP="000630DA">
      <w:pPr>
        <w:pStyle w:val="Bodynoindent"/>
      </w:pPr>
    </w:p>
    <w:p w14:paraId="75343373" w14:textId="64995616" w:rsidR="007C7114" w:rsidRDefault="00512628" w:rsidP="00512628">
      <w:pPr>
        <w:pStyle w:val="Heading1"/>
        <w:numPr>
          <w:ilvl w:val="0"/>
          <w:numId w:val="0"/>
        </w:numPr>
      </w:pPr>
      <w:r>
        <w:t xml:space="preserve">4.1 </w:t>
      </w:r>
      <w:r w:rsidR="007C7114">
        <w:t>LEARNING</w:t>
      </w:r>
      <w:r w:rsidR="007C7114">
        <w:rPr>
          <w:spacing w:val="-9"/>
        </w:rPr>
        <w:t xml:space="preserve"> </w:t>
      </w:r>
      <w:r w:rsidR="007C7114">
        <w:t>OUTCOMES</w:t>
      </w:r>
    </w:p>
    <w:p w14:paraId="6EA6BB2F" w14:textId="77777777" w:rsidR="007C7114" w:rsidRPr="000630DA" w:rsidRDefault="007C7114" w:rsidP="000630DA">
      <w:pPr>
        <w:pStyle w:val="Bodynoindent"/>
        <w:jc w:val="left"/>
      </w:pPr>
      <w:r w:rsidRPr="000630DA">
        <w:t>After reading this chapter students will be able to</w:t>
      </w:r>
    </w:p>
    <w:p w14:paraId="0D67F662" w14:textId="77777777" w:rsidR="007C7114" w:rsidRPr="000630DA" w:rsidRDefault="007C7114" w:rsidP="000630DA">
      <w:pPr>
        <w:pStyle w:val="ListBullet"/>
      </w:pPr>
      <w:r w:rsidRPr="000630DA">
        <w:t>Understand the meaning of the manifest destiny and its relationship to the increase of American territory through the Louisiana Purchase, the Mexican-American War, and the Gadsden Purchase increased American territory.</w:t>
      </w:r>
    </w:p>
    <w:p w14:paraId="6863CE43" w14:textId="77777777" w:rsidR="007C7114" w:rsidRPr="000630DA" w:rsidRDefault="007C7114" w:rsidP="000630DA">
      <w:pPr>
        <w:pStyle w:val="ListBullet"/>
      </w:pPr>
      <w:r w:rsidRPr="000630DA">
        <w:t>Understand the adverse effects on Native Americans caused by the push of Americans of European heritage to claim new territory east of the Mississippi River.</w:t>
      </w:r>
    </w:p>
    <w:p w14:paraId="57ECD72D" w14:textId="77777777" w:rsidR="007C7114" w:rsidRPr="000630DA" w:rsidRDefault="007C7114" w:rsidP="000630DA">
      <w:pPr>
        <w:pStyle w:val="ListBullet"/>
      </w:pPr>
      <w:r w:rsidRPr="000630DA">
        <w:t>Understand the effects of the second Industrial Revolution and the factory system on the American economy, technology, and productivity.</w:t>
      </w:r>
    </w:p>
    <w:p w14:paraId="3407B656" w14:textId="77777777" w:rsidR="007C7114" w:rsidRPr="000630DA" w:rsidRDefault="007C7114" w:rsidP="000630DA">
      <w:pPr>
        <w:pStyle w:val="ListBullet"/>
      </w:pPr>
      <w:r w:rsidRPr="000630DA">
        <w:t>Understand how the change in labor practices effected an ongoing shift of the American population from rural to urban communities and the related affects of ongoing immigration on the American populace.</w:t>
      </w:r>
    </w:p>
    <w:p w14:paraId="26EAC4AE" w14:textId="77777777" w:rsidR="007C7114" w:rsidRPr="000630DA" w:rsidRDefault="007C7114" w:rsidP="000630DA">
      <w:pPr>
        <w:pStyle w:val="ListBullet"/>
      </w:pPr>
      <w:r w:rsidRPr="000630DA">
        <w:t>Trace the ongoing tensions between slave and free states in such legislation as the Missouri Compromise, the Fugitive Slave Acts, and the Kansas-Nebraska Act of 1854.</w:t>
      </w:r>
    </w:p>
    <w:p w14:paraId="17880CF9" w14:textId="77777777" w:rsidR="007C7114" w:rsidRPr="000630DA" w:rsidRDefault="007C7114" w:rsidP="000630DA">
      <w:pPr>
        <w:pStyle w:val="ListBullet"/>
      </w:pPr>
      <w:r w:rsidRPr="000630DA">
        <w:t>Understand the significance of the reform movements to abolish slavery and support women’s rights to American literature.</w:t>
      </w:r>
    </w:p>
    <w:p w14:paraId="5966640D" w14:textId="77777777" w:rsidR="007C7114" w:rsidRPr="000630DA" w:rsidRDefault="007C7114" w:rsidP="000630DA">
      <w:pPr>
        <w:pStyle w:val="ListBullet"/>
      </w:pPr>
      <w:r w:rsidRPr="000630DA">
        <w:t>Understand how literary nationalism, a movement to make distinctly American art, motivated the distinctive elements of nineteenth century American literature.</w:t>
      </w:r>
    </w:p>
    <w:p w14:paraId="48193E62" w14:textId="77777777" w:rsidR="007C7114" w:rsidRPr="000630DA" w:rsidRDefault="007C7114" w:rsidP="000630DA">
      <w:pPr>
        <w:pStyle w:val="ListBullet"/>
      </w:pPr>
      <w:r w:rsidRPr="000630DA">
        <w:t>Identify the characteristic features of the literary movement known as American Romanticism.</w:t>
      </w:r>
    </w:p>
    <w:p w14:paraId="0B7B1284" w14:textId="77777777" w:rsidR="007C7114" w:rsidRPr="000630DA" w:rsidRDefault="007C7114" w:rsidP="000630DA">
      <w:pPr>
        <w:pStyle w:val="ListBullet"/>
      </w:pPr>
      <w:r w:rsidRPr="000630DA">
        <w:t>Understand the philosophies, literature, and intellectual impact of the Transcendental movement.</w:t>
      </w:r>
    </w:p>
    <w:p w14:paraId="0B820E6C" w14:textId="77777777" w:rsidR="007C7114" w:rsidRPr="000630DA" w:rsidRDefault="007C7114" w:rsidP="000630DA">
      <w:pPr>
        <w:pStyle w:val="ListBullet"/>
      </w:pPr>
      <w:r w:rsidRPr="000630DA">
        <w:t>Understand the contributions of slave narratives and sentimental or domestic fiction to American literature.</w:t>
      </w:r>
    </w:p>
    <w:p w14:paraId="4100A91F" w14:textId="77777777" w:rsidR="007C7114" w:rsidRDefault="007C7114" w:rsidP="000630DA">
      <w:pPr>
        <w:pStyle w:val="Bodynoindent"/>
      </w:pPr>
    </w:p>
    <w:p w14:paraId="5164DF14" w14:textId="6A28FFD3" w:rsidR="007C7114" w:rsidRDefault="00512628" w:rsidP="00512628">
      <w:pPr>
        <w:pStyle w:val="Heading1"/>
        <w:numPr>
          <w:ilvl w:val="0"/>
          <w:numId w:val="0"/>
        </w:numPr>
      </w:pPr>
      <w:r>
        <w:t xml:space="preserve">4.2 </w:t>
      </w:r>
      <w:r w:rsidR="007C7114">
        <w:t>INTRODUCTION</w:t>
      </w:r>
    </w:p>
    <w:p w14:paraId="25CEF3C9" w14:textId="057C5318" w:rsidR="007C7114" w:rsidRPr="000630DA" w:rsidRDefault="007C7114" w:rsidP="000630DA">
      <w:pPr>
        <w:pStyle w:val="Body"/>
      </w:pPr>
      <w:r w:rsidRPr="000630DA">
        <w:lastRenderedPageBreak/>
        <w:t>By the second decade of the nineteenth century, the United States of America had survived the War of 1812, its first international crisis, and set its sights on claiming more territory . Journalist John O’Sullivan claimed in his 1839 article “The Great Nation of Futurity” that it was “the right of our manifest destiny to overspread and to possess the whole of the continent which Providence has given us for the development of the great experiment of liberty.” However, it was more money and military power that fueled Manifest Destiny than Providence. In terms of territory, the United States more than tripled its total area between the beginning of the nineteenth century and the Civil War. The first great increase came from the Louisiana Purchase in 1803. The United States government’s agreement to buy more than 500,000,000 acres of French territory stretching from New Orleans to the Rocky Mountains effectively doubled the United States’ landmass in one fell swoop. Americans of European heritage did not take long to discover the valuable agricultural land east of the Mississippi River within this new territory, then occupied by Native Americans, and used force and coercion to move the tribes to less-desirable land. This mass relocation of Native Americans culminated in the “Trail of Tears,” a series of forced relocations of tribes from southeastern states to an area that would eventually become Oklahoma spanning the 1830s and 1840s. The borders of the country were further expanded when American emigrants to the Mexican territory of Texas declared the region’s independence from Mexico in 1835 and the United States annexed it in 1845, touching off the Mexican-American War. When the war ended with the American capture of Mexico City and the Treaty of Guadalupe in 1848, America claimed Texas as well as parts of Colorado, Nevada, and Utah. The actions in Texas inspired American emigrants in the Mexican territory of California to establish a similar independent republic in 1846, and California ultimately came under United States rule and joined the union in 1850. Finally, the Gadsden Purchase in 1853 stretched American borders even further in that area, adding territory that ultimately became Arizona and New Mexico. However much O’Sullivan’s prophecy may have cited Providence, the United States achieved its continental borders through financial and military dominance.</w:t>
      </w:r>
    </w:p>
    <w:p w14:paraId="002EB659" w14:textId="14B834BE" w:rsidR="007C7114" w:rsidRPr="000630DA" w:rsidRDefault="007C7114" w:rsidP="000630DA">
      <w:pPr>
        <w:pStyle w:val="Body"/>
      </w:pPr>
      <w:r w:rsidRPr="000630DA">
        <w:t xml:space="preserve">America’s economic and technological growth also continued apace as America became the center of the second Industrial Revolution. While the first Industrial Revolution had occurred in England around the 1760s to 1780s, America was the stage for the second one in the early to mid—nineteenth century. At its root was increased agricultural productivity as a result of acquiring land in the Midwest and South; the former was ideal for grain and meat production and the latter for cotton, all of which needed processing and contributed to the growth of those industries. At the same time, improvements in agricultural technology—such as the mechanical reaper, spinning machines, the cotton gin, and the automated flour mill—made it possible for a </w:t>
      </w:r>
      <w:r w:rsidRPr="000630DA">
        <w:lastRenderedPageBreak/>
        <w:t>smaller percentage of the population to produce the necessary amount of food, freeing up manpower for other industries. This productivity was</w:t>
      </w:r>
      <w:r w:rsidR="000630DA">
        <w:t xml:space="preserve"> </w:t>
      </w:r>
      <w:r w:rsidRPr="000630DA">
        <w:t>complemented by increased ability to deliver products faster and further. Shipping along waterways became faster after the invention of the first steamboat in 1807. By the 1840s, however, this primary mode of shipping was rivaled by the exponential growth of the railroad and its ability to reach places without navigable waterways. In 1840, less than ten years after a functional steam locomotive had been built in America, there was more than 3000 miles of railroad track; twenty years later, there was ten times that number.</w:t>
      </w:r>
    </w:p>
    <w:p w14:paraId="1B162483" w14:textId="77777777" w:rsidR="007C7114" w:rsidRPr="000630DA" w:rsidRDefault="007C7114" w:rsidP="000630DA">
      <w:pPr>
        <w:pStyle w:val="Body"/>
      </w:pPr>
      <w:r w:rsidRPr="000630DA">
        <w:t>The increase in raw materials, the ability to process them, and the ability to move them led to expanding markets that required a new form of labor. Previously, fabrication of goods was done according to the outwork system: piecework was done by individuals in their own homes and then sent to a central location for final assembly. The outwork system had low pay and uncertain workloads. With the increased need for workers and the development of machinery beyond what could be used in a home, the factory system replaced the outwork system. Under this system, the workers came together at one central location to work and often to live as well, as with the famous textile mills of Lowell, Massachusetts. The improved pay and the variety and independence offered by this new work system attracted the daughters of New England farmers. This change also contributed to what would become an ongoing shift of the American population from rural to urban communities and of the American economy from an agricultural to an industrial emphasis.</w:t>
      </w:r>
    </w:p>
    <w:p w14:paraId="3B838790" w14:textId="77777777" w:rsidR="007C7114" w:rsidRPr="000630DA" w:rsidRDefault="007C7114" w:rsidP="000630DA">
      <w:pPr>
        <w:pStyle w:val="Body"/>
      </w:pPr>
      <w:r w:rsidRPr="000630DA">
        <w:t>The population of America was also expanding during the nineteenth century. As J. Hector St. John de Crevecoeur’s titular farmer James observes, Americans had been a “promiscuous breed” even before America was an independent nation. Famines and warfare in Europe sent even more people to the United States looking for a more congenial place to grow. From 1820 to 1870, over seven and a half million immigrants came to America. The largest group within that period were the Irish, and many contributed to the building of the railroad and canal systems on the eastern seaboard. Germans made another large immigrant group, many settling in Texas or in the Midwest and working in the meatpacking industry. The Chinese, an immigrant group unknown to farmer James, also came to America, particularly to California. Many were lured by news of the 1849 gold rush and driven by roadblocks to prosperity at home. They ultimately became the primary work force that extended the railroad system in the West Coast.</w:t>
      </w:r>
    </w:p>
    <w:p w14:paraId="5B757AB0" w14:textId="0D8C6BA2" w:rsidR="007C7114" w:rsidRPr="000630DA" w:rsidRDefault="007C7114" w:rsidP="000630DA">
      <w:pPr>
        <w:pStyle w:val="Body"/>
      </w:pPr>
      <w:r w:rsidRPr="000630DA">
        <w:t xml:space="preserve">The extension of American territory and the division of the American population between agricultural producers and those in trade had political repercussions as well. The </w:t>
      </w:r>
      <w:r w:rsidRPr="000630DA">
        <w:lastRenderedPageBreak/>
        <w:t>Federalist party of the previous century had dwindled away, leaving Democratic-Republicans as the only major political party left during the so-called Era of Good Feelings. However, there were developing divisions within the party, particularly over banking and currency issues and Southern slavery. With the banking issues, the tensions were between those in trade and farmers over debt terms; paper money versus hard currency; and the banks’ role in the Panic of 1819 and its following depression. With slavery, the conflict was over whether</w:t>
      </w:r>
      <w:r w:rsidR="000630DA">
        <w:t xml:space="preserve"> </w:t>
      </w:r>
      <w:r w:rsidRPr="000630DA">
        <w:t>slave-owning states had too much or not enough political power. The contentious election of 1824 blew the party apart. The Tennessee senator and former war hero Andrew Jackson was a kind of Presidential candidate who would have never made it that far before that time. Suffrage privileges in the original colonies were confined to white men of enough financial wherewithal to own a certain amount of land. Under that system, men of the elite class from populous states had the advantage, leading to what was called “the Virginia dynasty” of American presidents. But as new states with less stringent requirements for suffrage entered the union, the older states accordingly changed theirs and by 1824, most white men over 21 could vote. It was under these new circumstances that Jackson, a man from what was considered a “western state” who presented himself as a representative for “the humble members of society—the farmers, mechanics and laborers,” won the popular and electoral votes. However, since he had not won with a majority, given the large field of candidates, the decision among the top three candidates went to the House of Representatives and the election was given to John Quincy Adams. Decrying this as a “corrupt bargain,” Jackson proponents formed the Democratic Party, got their candidate into the Presidency in 1828, and ushered in the political philosophy known as Jacksonian democracy.</w:t>
      </w:r>
    </w:p>
    <w:p w14:paraId="18233581" w14:textId="27BAAC5E" w:rsidR="007C7114" w:rsidRPr="000630DA" w:rsidRDefault="007C7114" w:rsidP="000630DA">
      <w:pPr>
        <w:pStyle w:val="Body"/>
      </w:pPr>
      <w:r w:rsidRPr="000630DA">
        <w:t xml:space="preserve">On-going moral arguments about slavery were complemented by considerable political tensions at this period. Every time a new territory was proposed or a territory petitioned for statehood, battles between the legislators of free states and legislators of slave states would erupt. Both feared that the other would gain more political power and then force its system on all states. Much of American politics at this period could be described as a series of secession crises and compromises made to maintain the tenuous balance between slave and free states, occasionally punctuated with dire warnings that balance was impossible. The Missouri Compromise of 1820 was the first attempt of the century to solve the stand-off between pro—and anti-slavery legislators by bringing in a slave state (Missouri) and a free state (Maine) together and setting up a system to make sure that the slave and free territories and states would be balanced. However, a crisis was touched off again thirty years later by California’s petition for statehood and the Compromise of 1850 was made to resolve it. From this compromise came the </w:t>
      </w:r>
      <w:r w:rsidRPr="000630DA">
        <w:lastRenderedPageBreak/>
        <w:t>Fugitive Slave Acts. They were part of a bigger piece of legislation meant to pacify the southern states which were threatening secession, but one of the provisions made it a criminal offense to aid an escaping slave or to fail to turn in an escaped slave, causing considerable foment in free states; they felt that they were being compelled to support slavery. Then, the Kansas-Nebraska Act of 1854 negated the Missouri Compromise and allowed the citizens of the Kansas and Nebraska territories to decide for themselves whether they wanted to allow or prohibit slavery. The act was then followed by the incidents known as Bloody Kansas, where proponents of both sides flooded those territories and fought with each other. The Supreme Court’s Dred Scott decision in 1857 defined slaves as property and ruled that the United States government could not prohibit slavery in its territories. U.S.</w:t>
      </w:r>
      <w:r w:rsidR="000630DA">
        <w:t xml:space="preserve"> </w:t>
      </w:r>
      <w:r w:rsidRPr="000630DA">
        <w:t>Senate candidate Abraham Lincoln connected the dots in his 1858 “House Divided” speech, where he laid out how the Dred Scott decision created the legal precedent for extending slavery to every state. He warned that the “House Divided”—in this case, between free and slave states—would not remain so; it must end up going one way or the other.</w:t>
      </w:r>
    </w:p>
    <w:p w14:paraId="19C856E7" w14:textId="77777777" w:rsidR="007C7114" w:rsidRPr="000630DA" w:rsidRDefault="007C7114" w:rsidP="000630DA">
      <w:pPr>
        <w:pStyle w:val="Body"/>
      </w:pPr>
      <w:r w:rsidRPr="000630DA">
        <w:t xml:space="preserve">Numerous social reform movements paralleled the democratic reforms of the Jacksonian era, fueled by the middle class’ increase in leisure time and income as well as by the evangelical energies of the second Great Awakening. Like the first one, the second Great Awakening was another surge in evangelical Protestant piety starting around the 1820s. As evangelicalism emphasized public testimony of spiritual experience as a way of spreading that experience, there was a natural synergy between the reformation of souls and the reformation of society which directed itself into numerous reform movements for a variety of social problems. Two of the more significant reform movements in terms of American literature were the movements to abolish slavery and for women’s rights. Motivated by a mix of the desire to make the Revolutionary ideal of freedom for all a reality and the belief, originating in evangelical theology, that people must be free to choose between right and wrong in order to achieve salvation, Northern churches took up the cause of immediate emancipation of slaves and asserted that message in numerous pulpits, lecture halls, and newspapers. The abolitionist movement also overlapped the movement for reforming women’s rights. The Grimkeé sisters, Elizabeth Cady Stanton, and Lucretia Mott were major forces in both. The latter two were the organizers of the 1848 Seneca Falls Convention, which produced a female bill of rights modeled along the lines of the Constitutional one. </w:t>
      </w:r>
      <w:r>
        <w:rPr>
          <w:i/>
        </w:rPr>
        <w:t>Uncle</w:t>
      </w:r>
      <w:r>
        <w:rPr>
          <w:i/>
          <w:spacing w:val="-5"/>
        </w:rPr>
        <w:t xml:space="preserve"> </w:t>
      </w:r>
      <w:r>
        <w:rPr>
          <w:i/>
        </w:rPr>
        <w:t>Tom’s</w:t>
      </w:r>
      <w:r>
        <w:rPr>
          <w:i/>
          <w:spacing w:val="-5"/>
        </w:rPr>
        <w:t xml:space="preserve"> </w:t>
      </w:r>
      <w:r>
        <w:rPr>
          <w:i/>
        </w:rPr>
        <w:t>Cabin</w:t>
      </w:r>
      <w:r>
        <w:rPr>
          <w:i/>
          <w:spacing w:val="-51"/>
        </w:rPr>
        <w:t xml:space="preserve"> </w:t>
      </w:r>
      <w:r w:rsidRPr="000630DA">
        <w:t xml:space="preserve">by Harriet Stowe, the blockbuster novel of the nineteenth century, can be seen as the literary nexus of religious reform, abolition, and women’s rights. Arguing that women had a special role in reforming the spirituality of her family and her </w:t>
      </w:r>
      <w:r w:rsidRPr="000630DA">
        <w:lastRenderedPageBreak/>
        <w:t>society, Stowe urged her readers to reject slavery, as it was an impediment to the spiritual salvation of the slaves, the slaveholders, and the nation that tolerated it.</w:t>
      </w:r>
    </w:p>
    <w:p w14:paraId="35BAA8DF" w14:textId="77777777" w:rsidR="007C7114" w:rsidRPr="000630DA" w:rsidRDefault="007C7114" w:rsidP="000630DA">
      <w:pPr>
        <w:pStyle w:val="Body"/>
      </w:pPr>
      <w:r w:rsidRPr="000630DA">
        <w:t>America, from its official beginning, has had a chip on its shoulder about comparisons of its cultural achievements to those of Europe. Thomas Jefferson in Query VI of his</w:t>
      </w:r>
      <w:r>
        <w:t xml:space="preserve"> </w:t>
      </w:r>
      <w:r>
        <w:rPr>
          <w:i/>
        </w:rPr>
        <w:t xml:space="preserve">Notes on the State of Virginia </w:t>
      </w:r>
      <w:r w:rsidRPr="000630DA">
        <w:t>(1785) directly addresses the claim that America had not produced any great literature:</w:t>
      </w:r>
    </w:p>
    <w:p w14:paraId="54ED3B64" w14:textId="77777777" w:rsidR="007C7114" w:rsidRDefault="007C7114" w:rsidP="000630DA">
      <w:pPr>
        <w:pStyle w:val="Bodynoindent"/>
      </w:pPr>
    </w:p>
    <w:p w14:paraId="2C0C5700" w14:textId="77777777" w:rsidR="007C7114" w:rsidRPr="000630DA" w:rsidRDefault="007C7114" w:rsidP="000630DA">
      <w:pPr>
        <w:pStyle w:val="BlockQuote"/>
      </w:pPr>
      <w:r w:rsidRPr="000630DA">
        <w:t>When we shall have existed as a people as long as the Greeks did before they produced a Homer, the Romans a Virgil, the French a Racine and Voltaire, the English a Shakespeare and Milton, should this reproach be still true, we will enquire from what unfriendly causes it has proceeded, that the other countries of Europe and quarters of the earth shall not have inscribed any name in the roll of poets.</w:t>
      </w:r>
    </w:p>
    <w:p w14:paraId="70727583" w14:textId="77777777" w:rsidR="007C7114" w:rsidRDefault="007C7114" w:rsidP="000630DA">
      <w:pPr>
        <w:pStyle w:val="Bodynoindent"/>
      </w:pPr>
    </w:p>
    <w:p w14:paraId="53190F4E" w14:textId="2A84405B" w:rsidR="007C7114" w:rsidRPr="000630DA" w:rsidRDefault="007C7114" w:rsidP="000630DA">
      <w:pPr>
        <w:pStyle w:val="Body"/>
      </w:pPr>
      <w:r w:rsidRPr="000630DA">
        <w:t>However, by the time Sydney Smith, founder of the</w:t>
      </w:r>
      <w:r>
        <w:t xml:space="preserve"> </w:t>
      </w:r>
      <w:r>
        <w:rPr>
          <w:i/>
        </w:rPr>
        <w:t xml:space="preserve">Edinburgh Review </w:t>
      </w:r>
      <w:r>
        <w:t>and</w:t>
      </w:r>
      <w:r>
        <w:rPr>
          <w:spacing w:val="1"/>
        </w:rPr>
        <w:t xml:space="preserve"> </w:t>
      </w:r>
      <w:r>
        <w:rPr>
          <w:spacing w:val="-1"/>
        </w:rPr>
        <w:t>well-known</w:t>
      </w:r>
      <w:r>
        <w:rPr>
          <w:spacing w:val="-13"/>
        </w:rPr>
        <w:t xml:space="preserve"> </w:t>
      </w:r>
      <w:r w:rsidRPr="000630DA">
        <w:t>literary critic, wrote his 1820 review of</w:t>
      </w:r>
      <w:r>
        <w:rPr>
          <w:spacing w:val="-12"/>
        </w:rPr>
        <w:t xml:space="preserve"> </w:t>
      </w:r>
      <w:r>
        <w:rPr>
          <w:i/>
        </w:rPr>
        <w:t>Statistical</w:t>
      </w:r>
      <w:r>
        <w:rPr>
          <w:i/>
          <w:spacing w:val="-12"/>
        </w:rPr>
        <w:t xml:space="preserve"> </w:t>
      </w:r>
      <w:r>
        <w:rPr>
          <w:i/>
        </w:rPr>
        <w:t>Annals</w:t>
      </w:r>
      <w:r>
        <w:rPr>
          <w:i/>
          <w:spacing w:val="-12"/>
        </w:rPr>
        <w:t xml:space="preserve"> </w:t>
      </w:r>
      <w:r>
        <w:rPr>
          <w:i/>
        </w:rPr>
        <w:t>of</w:t>
      </w:r>
      <w:r>
        <w:rPr>
          <w:i/>
          <w:spacing w:val="-12"/>
        </w:rPr>
        <w:t xml:space="preserve"> </w:t>
      </w:r>
      <w:r>
        <w:rPr>
          <w:i/>
        </w:rPr>
        <w:t>the</w:t>
      </w:r>
      <w:r>
        <w:rPr>
          <w:i/>
          <w:spacing w:val="-13"/>
        </w:rPr>
        <w:t xml:space="preserve"> </w:t>
      </w:r>
      <w:r>
        <w:rPr>
          <w:i/>
        </w:rPr>
        <w:t>United</w:t>
      </w:r>
      <w:r w:rsidR="000630DA">
        <w:rPr>
          <w:i/>
        </w:rPr>
        <w:t xml:space="preserve"> </w:t>
      </w:r>
      <w:r>
        <w:rPr>
          <w:i/>
        </w:rPr>
        <w:t>States</w:t>
      </w:r>
      <w:r>
        <w:rPr>
          <w:i/>
          <w:spacing w:val="-6"/>
        </w:rPr>
        <w:t xml:space="preserve"> </w:t>
      </w:r>
      <w:r w:rsidRPr="000630DA">
        <w:t>by Adam Seybert, it was clear that some Britons felt it was time for America to put up or shut up. Asserting that “[d]uring the thirty or forty years of their independence, they have done absolutely nothing for the Sciences, for the Arts, for Literature, or even for the statesman-like studies of Politics or Political Economy,” Smith famously asked, “In the four quarters of the globe, who reads an American book? or goes to an American play?” and counseled Americans to temper their self-adulation until they had produced something. A movement to make distinctly American art, called literary nationalism, was American writers’ response to such sneering. Works produced in the first few decades of the nineteenth century made a point of incorporating distinctly American elements such as untamed nature, the frontier, America’s colonial and federal past, and interactions with its aboriginal inhabitants. As Charles Brockden Brown asserts in his preface to</w:t>
      </w:r>
      <w:r>
        <w:t xml:space="preserve"> </w:t>
      </w:r>
      <w:r>
        <w:rPr>
          <w:i/>
        </w:rPr>
        <w:t>Edgar Huntly</w:t>
      </w:r>
      <w:r>
        <w:rPr>
          <w:i/>
          <w:spacing w:val="1"/>
        </w:rPr>
        <w:t xml:space="preserve"> </w:t>
      </w:r>
      <w:r>
        <w:t>(1799),</w:t>
      </w:r>
      <w:r>
        <w:rPr>
          <w:spacing w:val="43"/>
        </w:rPr>
        <w:t xml:space="preserve"> </w:t>
      </w:r>
      <w:r w:rsidRPr="000630DA">
        <w:t>an American novel intent on “calling forth the passions and engaging the sympathy of the reader” cannot use the “puerile superstition and exploded manners, Gothic castles and chimeras” of Europe when “[t]he incidents of Indian hostility, and the perils of the Western wilderness, are far more suitable . . . for a native of America to overlook these would admit of no apology.”</w:t>
      </w:r>
    </w:p>
    <w:p w14:paraId="036D1874" w14:textId="77777777" w:rsidR="007C7114" w:rsidRPr="000630DA" w:rsidRDefault="007C7114" w:rsidP="000630DA">
      <w:pPr>
        <w:pStyle w:val="Body"/>
      </w:pPr>
      <w:r w:rsidRPr="000630DA">
        <w:t xml:space="preserve">The literary period of American Romanticism is often dated as starting around 1820 with the publication of Washington Irving’s </w:t>
      </w:r>
      <w:r>
        <w:rPr>
          <w:i/>
        </w:rPr>
        <w:t>The Sketchbook of Geoffrey</w:t>
      </w:r>
      <w:r>
        <w:rPr>
          <w:i/>
          <w:spacing w:val="1"/>
        </w:rPr>
        <w:t xml:space="preserve"> </w:t>
      </w:r>
      <w:r>
        <w:rPr>
          <w:i/>
        </w:rPr>
        <w:t xml:space="preserve">Crayon </w:t>
      </w:r>
      <w:r w:rsidRPr="000630DA">
        <w:t xml:space="preserve">and terminating with the American Civil War. Like earlier periods, this period’s assumptions are rooted in its views of human nature and truth. For the Romantics, human nature was neither born bad nor </w:t>
      </w:r>
      <w:r w:rsidRPr="000630DA">
        <w:lastRenderedPageBreak/>
        <w:t>blank; it was born good, though it could be swayed from its essential nature by the pernicious effects of excessive rationalism or hidebound social mores. A period’s stance on human nature also affects its beliefs about the best ways to access truth. If human nature is initially corrupt, the sources of truth must be outside of it; if human nature is neither good nor bad but is accompanied by the ability to discern the workings of the world around it, then truth comes from the interaction of human ability and outside sources. For the Romantics, the essential goodness of human nature meant that the sources of truth could be discerned from within, particularly through imagination, feelings, and intuition.</w:t>
      </w:r>
    </w:p>
    <w:p w14:paraId="26FE55C1" w14:textId="5C79CFDA" w:rsidR="007C7114" w:rsidRPr="000630DA" w:rsidRDefault="007C7114" w:rsidP="000630DA">
      <w:pPr>
        <w:pStyle w:val="Body"/>
      </w:pPr>
      <w:r w:rsidRPr="000630DA">
        <w:t xml:space="preserve">As the reputation of human nature rose, so did the belief in the primacy of the individual over the community. While seventeenth century American literature most frequently warned readers to suppress self-interest in favor of the common good and eighteenth century literature presented the two as working in tandem, American Romantic literature valorized the drama of an individual striving against a repressive society. In addition, Romanticism emphasized idealism over realism. For them, literature’s purpose was not to represent the common and probable experiences of life or to teach improving lessons. Instead, literature’s role was to flesh out otherwise abstract concepts and accurately represent human emotions, what Nathaniel Hawthorne in his preface to </w:t>
      </w:r>
      <w:r>
        <w:rPr>
          <w:i/>
        </w:rPr>
        <w:t>The</w:t>
      </w:r>
      <w:r>
        <w:rPr>
          <w:i/>
          <w:spacing w:val="-4"/>
        </w:rPr>
        <w:t xml:space="preserve"> </w:t>
      </w:r>
      <w:r>
        <w:rPr>
          <w:i/>
        </w:rPr>
        <w:t>House</w:t>
      </w:r>
      <w:r>
        <w:rPr>
          <w:i/>
          <w:spacing w:val="-4"/>
        </w:rPr>
        <w:t xml:space="preserve"> </w:t>
      </w:r>
      <w:r>
        <w:rPr>
          <w:i/>
        </w:rPr>
        <w:t>of</w:t>
      </w:r>
      <w:r>
        <w:rPr>
          <w:i/>
          <w:spacing w:val="-5"/>
        </w:rPr>
        <w:t xml:space="preserve"> </w:t>
      </w:r>
      <w:r>
        <w:rPr>
          <w:i/>
        </w:rPr>
        <w:t>the</w:t>
      </w:r>
      <w:r>
        <w:rPr>
          <w:i/>
          <w:spacing w:val="-5"/>
        </w:rPr>
        <w:t xml:space="preserve"> </w:t>
      </w:r>
      <w:r>
        <w:rPr>
          <w:i/>
        </w:rPr>
        <w:t>Seven</w:t>
      </w:r>
      <w:r>
        <w:rPr>
          <w:i/>
          <w:spacing w:val="-4"/>
        </w:rPr>
        <w:t xml:space="preserve"> </w:t>
      </w:r>
      <w:r>
        <w:rPr>
          <w:i/>
        </w:rPr>
        <w:t>Gables</w:t>
      </w:r>
      <w:r>
        <w:rPr>
          <w:i/>
          <w:spacing w:val="-5"/>
        </w:rPr>
        <w:t xml:space="preserve"> </w:t>
      </w:r>
      <w:r w:rsidRPr="000630DA">
        <w:t>(1851) calls “the truth of the human heart.” Finally, the Romantics felt that the essential goodness of human nature had a strong link to nature itself. Unlike earlier texts</w:t>
      </w:r>
      <w:r w:rsidR="000630DA">
        <w:t xml:space="preserve"> </w:t>
      </w:r>
      <w:r w:rsidRPr="000630DA">
        <w:t>that portrayed nature as, at worst, aligned with malevolent forces and, at best, raw material existing to be used by man, Romantic texts often represented nature as beneficial and congenial to the human soul. It was a place of resort when man was in need of comfort or clarity and an antidote to the negative effects of science, reason, and tradition.</w:t>
      </w:r>
    </w:p>
    <w:p w14:paraId="062C859D" w14:textId="77777777" w:rsidR="007C7114" w:rsidRPr="000630DA" w:rsidRDefault="007C7114" w:rsidP="000630DA">
      <w:pPr>
        <w:pStyle w:val="Body"/>
      </w:pPr>
      <w:r w:rsidRPr="000630DA">
        <w:t>The philosophies and literature of the Transcendental movement differ from Romantic qualities more in degree than in kind. American Transcendentalism was a concise moment, both in geography and time. Arising from a faction of the Unitarian denomination that felt its theology did not place enough emphasis on the role of intuition in religion, this movement is typically dated as starting in 1836 with the publication of Ralph Waldo Emerson’s manifesto</w:t>
      </w:r>
      <w:r>
        <w:t xml:space="preserve"> </w:t>
      </w:r>
      <w:r>
        <w:rPr>
          <w:i/>
        </w:rPr>
        <w:t xml:space="preserve">Nature </w:t>
      </w:r>
      <w:r w:rsidRPr="000630DA">
        <w:t xml:space="preserve">and gradually faded as an active movement at the approach of the American Civil War, with the exception of Walt Whitman. Nearly all of its proponents lived in Boston or Concord, Massachusetts. Nonetheless, Transcendentalism had an outsized impact of the American intellectual conversation and on the literature produced during the latter half of the Romantic period. Like prior Romantics, Transcendental writers also emphasized the supremacy of the individual, some to the degree that the individual was better off distancing himself physically or </w:t>
      </w:r>
      <w:r w:rsidRPr="000630DA">
        <w:lastRenderedPageBreak/>
        <w:t>mentally from all other people, even family, to preserve the sanctity of self-reliance. Transcendentalists extended the Romantic kinship between human nature and the natural world, arguing that humanity and nature were all expressions of God (referenced under several different names like the Absolute Spirit or the Oversoul) and that nature served to guide humanity toward realization of that essential truth. Furthermore, Transcendentalists also agreed that the conduit to truth was within and located it particularly in intuition, a kind of knowledge prior to and superior to any Lockian sensory experience or reflections upon it.</w:t>
      </w:r>
    </w:p>
    <w:p w14:paraId="750E89DC" w14:textId="77777777" w:rsidR="007C7114" w:rsidRPr="000630DA" w:rsidRDefault="007C7114" w:rsidP="000630DA">
      <w:pPr>
        <w:pStyle w:val="Body"/>
      </w:pPr>
      <w:r w:rsidRPr="000630DA">
        <w:t xml:space="preserve">Transcendentalism had an impact on American literary culture both directly and indirectly. Several of the best known American Romantics sneered at its beliefs. Poe roundly insulted several major Transcendental figures in his criticism and Melville included satiric versions of Emerson and Thoreau in his final novel </w:t>
      </w:r>
      <w:r>
        <w:rPr>
          <w:i/>
        </w:rPr>
        <w:t>The</w:t>
      </w:r>
      <w:r>
        <w:rPr>
          <w:i/>
          <w:spacing w:val="1"/>
        </w:rPr>
        <w:t xml:space="preserve"> </w:t>
      </w:r>
      <w:r>
        <w:rPr>
          <w:i/>
        </w:rPr>
        <w:t xml:space="preserve">Confidence Man </w:t>
      </w:r>
      <w:r>
        <w:t xml:space="preserve">(1857). </w:t>
      </w:r>
      <w:r w:rsidRPr="000630DA">
        <w:t>Nonetheless, even authors critical of Transcendentalism could not help but address some of its key concerns, either positively or negatively and sometimes both within the same work. In short, Transcendentalism introduced a series of pronouncements to which other writers of the period felt compelled to respond. Writers of the latter part of the Romantic period pondered questions of whether nature existed to teach us, whether we were capable of seeing past our biases to the truth, and whether it was possible or even desirable to live a life completely independent of others.</w:t>
      </w:r>
    </w:p>
    <w:p w14:paraId="73636787" w14:textId="37A6791D" w:rsidR="007C7114" w:rsidRPr="000630DA" w:rsidRDefault="007C7114" w:rsidP="000630DA">
      <w:pPr>
        <w:pStyle w:val="Body"/>
      </w:pPr>
      <w:r w:rsidRPr="000630DA">
        <w:t>As a final note in these descriptions of Romantic and Transcendental emphases, it should be acknowledged that literary periods are constructions—lenses that help us organize an otherwise chaotic spectrum of years of literary production. Some works written during the Romantic and Transcendental periods challenge those lenses and are worthy of consideration nonetheless. Romanticism’s insistence that</w:t>
      </w:r>
      <w:r w:rsidR="000630DA">
        <w:t xml:space="preserve"> </w:t>
      </w:r>
      <w:r w:rsidRPr="000630DA">
        <w:t>art should not be required to teach a lesson—Hawthorne compared making it do so to sticking a pin through a butterfly—is a luxury of which not all writers could partake. Slave narratives, such as those of Frederick Douglass and Harriet Jacobs, depicted common experiences of slaves, aimed to teach a lesson about the evils of slavery, and hoped to have real world results. Similarly, woman’s fiction—sometimes called sentimental or domestic fiction—often revealed the vulnerability of women to unscrupulous relatives and suitors and sought to question the domestic sphere to which women were confined or to compel greater respect for the work women did within it. Though these works are less familiar to modern readers, these were some of the most popular genres for nineteenth century readers and represent the vast majority of what Americans actually read during this period.</w:t>
      </w:r>
    </w:p>
    <w:p w14:paraId="47879157" w14:textId="77777777" w:rsidR="007C7114" w:rsidRDefault="007C7114" w:rsidP="000630DA">
      <w:pPr>
        <w:pStyle w:val="Bodynoindent"/>
      </w:pPr>
    </w:p>
    <w:p w14:paraId="36DF94A4" w14:textId="67A6FCA2" w:rsidR="007C7114" w:rsidRDefault="00A54DD4" w:rsidP="00A54DD4">
      <w:pPr>
        <w:pStyle w:val="Heading1"/>
        <w:numPr>
          <w:ilvl w:val="0"/>
          <w:numId w:val="0"/>
        </w:numPr>
      </w:pPr>
      <w:r>
        <w:t xml:space="preserve">4.3 </w:t>
      </w:r>
      <w:r w:rsidR="007C7114">
        <w:t>WASHINGTON</w:t>
      </w:r>
      <w:r w:rsidR="007C7114">
        <w:rPr>
          <w:spacing w:val="-6"/>
        </w:rPr>
        <w:t xml:space="preserve"> </w:t>
      </w:r>
      <w:r w:rsidR="007C7114">
        <w:t>IRVING</w:t>
      </w:r>
    </w:p>
    <w:p w14:paraId="3A562FD8" w14:textId="77777777" w:rsidR="007C7114" w:rsidRDefault="007C7114" w:rsidP="000630DA">
      <w:pPr>
        <w:pStyle w:val="Bodynoindent"/>
        <w:jc w:val="left"/>
      </w:pPr>
      <w:r>
        <w:lastRenderedPageBreak/>
        <w:t>(1783–1859)</w:t>
      </w:r>
    </w:p>
    <w:p w14:paraId="17764A43" w14:textId="5CCDAB2F" w:rsidR="007C7114" w:rsidRPr="000630DA" w:rsidRDefault="007C7114" w:rsidP="000630DA">
      <w:pPr>
        <w:pStyle w:val="Body"/>
      </w:pPr>
      <w:r w:rsidRPr="000630DA">
        <w:t>Washington Irving honed his writing craft early and in various ways. The youngest of eleven children, Irving grew up in New York City in a prosperous merchant family. He was an avid and comprehensive reader, enjoying the periodical essay (a fairly new genre), the plays of Shakespeare, and the sentimentalist works of Oliver Goldsmith and Laurence Sterne. For his brothers’ entertainment, he wrote essays on the theater, using the pseudonym of Jonathan Oldstyle.</w:t>
      </w:r>
    </w:p>
    <w:p w14:paraId="592D1D17" w14:textId="4524634D" w:rsidR="000630DA" w:rsidRDefault="000630DA" w:rsidP="000630DA">
      <w:pPr>
        <w:pStyle w:val="Bodynoindent"/>
      </w:pPr>
    </w:p>
    <w:p w14:paraId="200252B9" w14:textId="2A8F04D2" w:rsidR="000630DA" w:rsidRDefault="000630DA" w:rsidP="000630DA">
      <w:pPr>
        <w:pStyle w:val="Bodynoindent"/>
        <w:jc w:val="center"/>
        <w:rPr>
          <w:color w:val="231F20"/>
        </w:rPr>
      </w:pPr>
      <w:r>
        <w:rPr>
          <w:noProof/>
        </w:rPr>
        <w:drawing>
          <wp:inline distT="0" distB="0" distL="0" distR="0" wp14:anchorId="4BB8BD23" wp14:editId="29FA05F3">
            <wp:extent cx="2311400" cy="2857500"/>
            <wp:effectExtent l="0" t="0" r="0" b="0"/>
            <wp:docPr id="9" name="Picture 9" descr="Washington Ir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Washington Irving"/>
                    <pic:cNvPicPr/>
                  </pic:nvPicPr>
                  <pic:blipFill>
                    <a:blip r:embed="rId10"/>
                    <a:stretch>
                      <a:fillRect/>
                    </a:stretch>
                  </pic:blipFill>
                  <pic:spPr>
                    <a:xfrm>
                      <a:off x="0" y="0"/>
                      <a:ext cx="2311400" cy="2857500"/>
                    </a:xfrm>
                    <a:prstGeom prst="rect">
                      <a:avLst/>
                    </a:prstGeom>
                  </pic:spPr>
                </pic:pic>
              </a:graphicData>
            </a:graphic>
          </wp:inline>
        </w:drawing>
      </w:r>
    </w:p>
    <w:p w14:paraId="1EE1D00D" w14:textId="3E770947" w:rsidR="000630DA" w:rsidRDefault="000630DA" w:rsidP="000630DA">
      <w:pPr>
        <w:pStyle w:val="CaptionHeader"/>
      </w:pPr>
      <w:r>
        <w:t>Image</w:t>
      </w:r>
      <w:r>
        <w:rPr>
          <w:spacing w:val="-3"/>
        </w:rPr>
        <w:t xml:space="preserve"> </w:t>
      </w:r>
      <w:r>
        <w:t>4.1</w:t>
      </w:r>
      <w:r>
        <w:rPr>
          <w:spacing w:val="-2"/>
        </w:rPr>
        <w:t xml:space="preserve"> </w:t>
      </w:r>
      <w:r>
        <w:t>|</w:t>
      </w:r>
      <w:r>
        <w:rPr>
          <w:spacing w:val="-3"/>
        </w:rPr>
        <w:t xml:space="preserve"> </w:t>
      </w:r>
      <w:r>
        <w:t>Washington</w:t>
      </w:r>
      <w:r>
        <w:rPr>
          <w:spacing w:val="-3"/>
        </w:rPr>
        <w:t xml:space="preserve"> </w:t>
      </w:r>
      <w:r>
        <w:t>Irving</w:t>
      </w:r>
    </w:p>
    <w:p w14:paraId="2DA9F83C" w14:textId="77777777" w:rsidR="000630DA" w:rsidRDefault="000630DA" w:rsidP="000630DA">
      <w:pPr>
        <w:pStyle w:val="CaptionText"/>
        <w:rPr>
          <w:spacing w:val="1"/>
        </w:rPr>
      </w:pPr>
      <w:r>
        <w:rPr>
          <w:b/>
        </w:rPr>
        <w:t xml:space="preserve">Artist | </w:t>
      </w:r>
      <w:r>
        <w:t>John Wesley Jarvis</w:t>
      </w:r>
      <w:r>
        <w:rPr>
          <w:spacing w:val="1"/>
        </w:rPr>
        <w:t xml:space="preserve"> </w:t>
      </w:r>
    </w:p>
    <w:p w14:paraId="09BEA91D" w14:textId="77777777" w:rsidR="000630DA" w:rsidRDefault="000630DA" w:rsidP="000630DA">
      <w:pPr>
        <w:pStyle w:val="CaptionText"/>
        <w:rPr>
          <w:spacing w:val="-47"/>
        </w:rPr>
      </w:pPr>
      <w:r>
        <w:rPr>
          <w:b/>
        </w:rPr>
        <w:t xml:space="preserve">Source | </w:t>
      </w:r>
      <w:r>
        <w:t>Wikimedia Commons</w:t>
      </w:r>
      <w:r>
        <w:rPr>
          <w:spacing w:val="-47"/>
        </w:rPr>
        <w:t xml:space="preserve"> </w:t>
      </w:r>
    </w:p>
    <w:p w14:paraId="57F7524C" w14:textId="6CA4CFA4" w:rsidR="000630DA" w:rsidRDefault="000630DA" w:rsidP="000630DA">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0034BE00" w14:textId="77777777" w:rsidR="000630DA" w:rsidRDefault="000630DA" w:rsidP="000630DA">
      <w:pPr>
        <w:pStyle w:val="Bodynoindent"/>
      </w:pPr>
    </w:p>
    <w:p w14:paraId="02F4E2EA" w14:textId="5F09DAE4" w:rsidR="000630DA" w:rsidRDefault="007C7114" w:rsidP="000630DA">
      <w:pPr>
        <w:pStyle w:val="Body"/>
      </w:pPr>
      <w:r w:rsidRPr="000630DA">
        <w:t>Irving studied law and in 1806 was admitted to the New York bar but he still fulfilled his literary bent. Also in 1806,</w:t>
      </w:r>
      <w:r w:rsidR="000630DA" w:rsidRPr="000630DA">
        <w:t xml:space="preserve"> </w:t>
      </w:r>
      <w:r w:rsidRPr="000630DA">
        <w:t>he, his brother William, and James Kirke Paulding, a relative through marriage, founded</w:t>
      </w:r>
      <w:r>
        <w:rPr>
          <w:spacing w:val="1"/>
        </w:rPr>
        <w:t xml:space="preserve"> </w:t>
      </w:r>
      <w:r>
        <w:rPr>
          <w:i/>
        </w:rPr>
        <w:t>Salmagundi;</w:t>
      </w:r>
      <w:r>
        <w:rPr>
          <w:i/>
          <w:spacing w:val="1"/>
        </w:rPr>
        <w:t xml:space="preserve"> </w:t>
      </w:r>
      <w:r>
        <w:rPr>
          <w:i/>
        </w:rPr>
        <w:t>or,</w:t>
      </w:r>
      <w:r>
        <w:rPr>
          <w:i/>
          <w:spacing w:val="1"/>
        </w:rPr>
        <w:t xml:space="preserve"> </w:t>
      </w:r>
      <w:r>
        <w:rPr>
          <w:i/>
        </w:rPr>
        <w:t>The</w:t>
      </w:r>
      <w:r>
        <w:rPr>
          <w:i/>
          <w:spacing w:val="1"/>
        </w:rPr>
        <w:t xml:space="preserve"> </w:t>
      </w:r>
      <w:r>
        <w:rPr>
          <w:i/>
        </w:rPr>
        <w:t>Whim-whams</w:t>
      </w:r>
      <w:r>
        <w:rPr>
          <w:i/>
          <w:spacing w:val="19"/>
        </w:rPr>
        <w:t xml:space="preserve"> </w:t>
      </w:r>
      <w:r>
        <w:rPr>
          <w:i/>
        </w:rPr>
        <w:t>and</w:t>
      </w:r>
      <w:r>
        <w:rPr>
          <w:i/>
          <w:spacing w:val="19"/>
        </w:rPr>
        <w:t xml:space="preserve"> </w:t>
      </w:r>
      <w:r>
        <w:rPr>
          <w:i/>
        </w:rPr>
        <w:t>Opinions</w:t>
      </w:r>
      <w:r>
        <w:rPr>
          <w:i/>
          <w:spacing w:val="19"/>
        </w:rPr>
        <w:t xml:space="preserve"> </w:t>
      </w:r>
      <w:r>
        <w:rPr>
          <w:i/>
        </w:rPr>
        <w:t>of</w:t>
      </w:r>
      <w:r>
        <w:rPr>
          <w:i/>
          <w:spacing w:val="19"/>
        </w:rPr>
        <w:t xml:space="preserve"> </w:t>
      </w:r>
      <w:r>
        <w:rPr>
          <w:i/>
        </w:rPr>
        <w:t>Launcelot</w:t>
      </w:r>
      <w:r w:rsidR="000630DA">
        <w:t xml:space="preserve"> </w:t>
      </w:r>
      <w:r>
        <w:rPr>
          <w:i/>
        </w:rPr>
        <w:t>Langstaff, Esq. &amp; Others</w:t>
      </w:r>
      <w:r>
        <w:t xml:space="preserve">. </w:t>
      </w:r>
      <w:r w:rsidRPr="000630DA">
        <w:t>A hodge-podge of sorts, it satirized New York society in essays and poems. Irving expanded his scope in</w:t>
      </w:r>
      <w:r>
        <w:rPr>
          <w:spacing w:val="19"/>
        </w:rPr>
        <w:t xml:space="preserve"> </w:t>
      </w:r>
      <w:r>
        <w:rPr>
          <w:i/>
        </w:rPr>
        <w:t>A</w:t>
      </w:r>
      <w:r>
        <w:rPr>
          <w:i/>
          <w:spacing w:val="16"/>
        </w:rPr>
        <w:t xml:space="preserve"> </w:t>
      </w:r>
      <w:r>
        <w:rPr>
          <w:i/>
        </w:rPr>
        <w:t>History</w:t>
      </w:r>
      <w:r>
        <w:rPr>
          <w:i/>
          <w:spacing w:val="17"/>
        </w:rPr>
        <w:t xml:space="preserve"> </w:t>
      </w:r>
      <w:r>
        <w:rPr>
          <w:i/>
        </w:rPr>
        <w:t>of</w:t>
      </w:r>
      <w:r>
        <w:rPr>
          <w:i/>
          <w:spacing w:val="16"/>
        </w:rPr>
        <w:t xml:space="preserve"> </w:t>
      </w:r>
      <w:r>
        <w:rPr>
          <w:i/>
        </w:rPr>
        <w:t>New-York</w:t>
      </w:r>
      <w:r>
        <w:rPr>
          <w:i/>
          <w:spacing w:val="17"/>
        </w:rPr>
        <w:t xml:space="preserve"> </w:t>
      </w:r>
      <w:r>
        <w:t>(1809</w:t>
      </w:r>
      <w:r w:rsidRPr="000630DA">
        <w:t xml:space="preserve">), using the persona of Diedrich Knickerbock to turn a more serious history of New York (1807) by Samuel Latham Mitchill on its head with humor and hilarious wit. </w:t>
      </w:r>
    </w:p>
    <w:p w14:paraId="5009D1B1" w14:textId="77777777" w:rsidR="000630DA" w:rsidRDefault="007C7114" w:rsidP="000630DA">
      <w:pPr>
        <w:pStyle w:val="Body"/>
      </w:pPr>
      <w:r w:rsidRPr="000630DA">
        <w:t xml:space="preserve">After the War of 1812, Irving traveled to Europe, where he remained based in England for the next seventeen years. The failure of his brother’s hardware import firm in 1818 freed </w:t>
      </w:r>
      <w:r w:rsidRPr="000630DA">
        <w:lastRenderedPageBreak/>
        <w:t>Irving to focus on his writing, spurred by the great novelist Sir Walter Scott (1771–1832). Scott, whose writing took an almost anthropological</w:t>
      </w:r>
      <w:r w:rsidR="000630DA">
        <w:t xml:space="preserve"> </w:t>
      </w:r>
      <w:r w:rsidRPr="000630DA">
        <w:t xml:space="preserve">approach to the Scottish highlands, suggested that Irving mine German folklore. Irving’s consequent </w:t>
      </w:r>
      <w:r>
        <w:rPr>
          <w:i/>
        </w:rPr>
        <w:t>The Sketch Book of Geoffrey Crayon, Gent.</w:t>
      </w:r>
      <w:r>
        <w:rPr>
          <w:i/>
          <w:spacing w:val="2"/>
        </w:rPr>
        <w:t xml:space="preserve"> </w:t>
      </w:r>
      <w:r w:rsidRPr="000630DA">
        <w:t xml:space="preserve">appeared in two-volume form in 1820, winning Irving international fame. Indeed, Irving is considered the first American writer to achieve international fame. His book’s urbanity, gentle humor, rounded characterizations, and delightful yet often symbolic plots fulfilled the long-held promise of a successful work of American literature. Irving depicted for European and American audiences a perpetually new and renewing republic rising like a palimpsest over the landscape of the past. </w:t>
      </w:r>
    </w:p>
    <w:p w14:paraId="7E24BA9F" w14:textId="576B0AAF" w:rsidR="007C7114" w:rsidRPr="000630DA" w:rsidRDefault="007C7114" w:rsidP="000630DA">
      <w:pPr>
        <w:pStyle w:val="Body"/>
      </w:pPr>
      <w:r w:rsidRPr="000630DA">
        <w:t xml:space="preserve">Besides contributing to the early short story genre, Irving wrote histories and biographies. His experiences in Spain as part of an American legation led to Irving’s </w:t>
      </w:r>
      <w:r>
        <w:rPr>
          <w:i/>
        </w:rPr>
        <w:t>A</w:t>
      </w:r>
      <w:r>
        <w:rPr>
          <w:i/>
          <w:spacing w:val="11"/>
        </w:rPr>
        <w:t xml:space="preserve"> </w:t>
      </w:r>
      <w:r>
        <w:rPr>
          <w:i/>
        </w:rPr>
        <w:t>History</w:t>
      </w:r>
      <w:r>
        <w:rPr>
          <w:i/>
          <w:spacing w:val="12"/>
        </w:rPr>
        <w:t xml:space="preserve"> </w:t>
      </w:r>
      <w:r>
        <w:rPr>
          <w:i/>
        </w:rPr>
        <w:t>of</w:t>
      </w:r>
      <w:r>
        <w:rPr>
          <w:i/>
          <w:spacing w:val="12"/>
        </w:rPr>
        <w:t xml:space="preserve"> </w:t>
      </w:r>
      <w:r>
        <w:rPr>
          <w:i/>
        </w:rPr>
        <w:t>the</w:t>
      </w:r>
      <w:r>
        <w:rPr>
          <w:i/>
          <w:spacing w:val="12"/>
        </w:rPr>
        <w:t xml:space="preserve"> </w:t>
      </w:r>
      <w:r>
        <w:rPr>
          <w:i/>
        </w:rPr>
        <w:t>Life</w:t>
      </w:r>
      <w:r>
        <w:rPr>
          <w:i/>
          <w:spacing w:val="12"/>
        </w:rPr>
        <w:t xml:space="preserve"> </w:t>
      </w:r>
      <w:r>
        <w:rPr>
          <w:i/>
        </w:rPr>
        <w:t>and</w:t>
      </w:r>
      <w:r>
        <w:rPr>
          <w:i/>
          <w:spacing w:val="12"/>
        </w:rPr>
        <w:t xml:space="preserve"> </w:t>
      </w:r>
      <w:r>
        <w:rPr>
          <w:i/>
        </w:rPr>
        <w:t>Voyages</w:t>
      </w:r>
      <w:r>
        <w:rPr>
          <w:i/>
          <w:spacing w:val="12"/>
        </w:rPr>
        <w:t xml:space="preserve"> </w:t>
      </w:r>
      <w:r>
        <w:rPr>
          <w:i/>
        </w:rPr>
        <w:t>of</w:t>
      </w:r>
      <w:r>
        <w:rPr>
          <w:i/>
          <w:spacing w:val="12"/>
        </w:rPr>
        <w:t xml:space="preserve"> </w:t>
      </w:r>
      <w:r>
        <w:rPr>
          <w:i/>
        </w:rPr>
        <w:t>Christopher</w:t>
      </w:r>
      <w:r>
        <w:rPr>
          <w:i/>
          <w:spacing w:val="12"/>
        </w:rPr>
        <w:t xml:space="preserve"> </w:t>
      </w:r>
      <w:r>
        <w:rPr>
          <w:i/>
        </w:rPr>
        <w:t>Columbus</w:t>
      </w:r>
      <w:r>
        <w:rPr>
          <w:i/>
          <w:spacing w:val="11"/>
        </w:rPr>
        <w:t xml:space="preserve"> </w:t>
      </w:r>
      <w:r>
        <w:t>(1828),</w:t>
      </w:r>
      <w:r>
        <w:rPr>
          <w:spacing w:val="12"/>
        </w:rPr>
        <w:t xml:space="preserve"> </w:t>
      </w:r>
      <w:r w:rsidRPr="000630DA">
        <w:t>a work that became the standard biography on Columbus through the nineteenth century. After serving in London as secretary of the American legation, Irving returned to America, built his home Sunnyside at Tarrytown, and published travelogues on the American West and South;</w:t>
      </w:r>
      <w:r>
        <w:rPr>
          <w:spacing w:val="25"/>
        </w:rPr>
        <w:t xml:space="preserve"> </w:t>
      </w:r>
      <w:r>
        <w:rPr>
          <w:i/>
        </w:rPr>
        <w:t>Astoria</w:t>
      </w:r>
      <w:r>
        <w:rPr>
          <w:i/>
          <w:spacing w:val="23"/>
        </w:rPr>
        <w:t xml:space="preserve"> </w:t>
      </w:r>
      <w:r>
        <w:t>(1836),</w:t>
      </w:r>
      <w:r>
        <w:rPr>
          <w:spacing w:val="25"/>
        </w:rPr>
        <w:t xml:space="preserve"> </w:t>
      </w:r>
      <w:r w:rsidRPr="000630DA">
        <w:t xml:space="preserve">a biography of the American millionaire John Jacob Astor (1763–1848); and the five-volume </w:t>
      </w:r>
      <w:r>
        <w:rPr>
          <w:i/>
        </w:rPr>
        <w:t>The</w:t>
      </w:r>
      <w:r>
        <w:rPr>
          <w:i/>
          <w:spacing w:val="-8"/>
        </w:rPr>
        <w:t xml:space="preserve"> </w:t>
      </w:r>
      <w:r>
        <w:rPr>
          <w:i/>
        </w:rPr>
        <w:t>Life</w:t>
      </w:r>
      <w:r>
        <w:rPr>
          <w:i/>
          <w:spacing w:val="-9"/>
        </w:rPr>
        <w:t xml:space="preserve"> </w:t>
      </w:r>
      <w:r>
        <w:rPr>
          <w:i/>
        </w:rPr>
        <w:t>of</w:t>
      </w:r>
      <w:r>
        <w:rPr>
          <w:i/>
          <w:spacing w:val="-9"/>
        </w:rPr>
        <w:t xml:space="preserve"> </w:t>
      </w:r>
      <w:r>
        <w:rPr>
          <w:i/>
        </w:rPr>
        <w:t>George</w:t>
      </w:r>
      <w:r>
        <w:rPr>
          <w:i/>
          <w:spacing w:val="-50"/>
        </w:rPr>
        <w:t xml:space="preserve"> </w:t>
      </w:r>
      <w:r>
        <w:rPr>
          <w:i/>
          <w:spacing w:val="-1"/>
        </w:rPr>
        <w:t>Washington</w:t>
      </w:r>
      <w:r>
        <w:rPr>
          <w:i/>
          <w:spacing w:val="-12"/>
        </w:rPr>
        <w:t xml:space="preserve"> </w:t>
      </w:r>
      <w:r>
        <w:rPr>
          <w:spacing w:val="-1"/>
        </w:rPr>
        <w:t>(1855–1859</w:t>
      </w:r>
      <w:r w:rsidRPr="000630DA">
        <w:t>). Irving considered this last work, completed just months</w:t>
      </w:r>
      <w:r w:rsidR="000630DA">
        <w:t xml:space="preserve"> </w:t>
      </w:r>
      <w:r w:rsidRPr="000630DA">
        <w:t>before his death, to be his most important.</w:t>
      </w:r>
    </w:p>
    <w:p w14:paraId="62185328" w14:textId="77777777" w:rsidR="007C7114" w:rsidRDefault="007C7114" w:rsidP="000630DA">
      <w:pPr>
        <w:pStyle w:val="Bodynoindent"/>
      </w:pPr>
    </w:p>
    <w:p w14:paraId="5A3B06DD" w14:textId="771A284D" w:rsidR="007C7114" w:rsidRDefault="000630DA" w:rsidP="000630DA">
      <w:pPr>
        <w:pStyle w:val="Heading2"/>
      </w:pPr>
      <w:r>
        <w:t xml:space="preserve">4.3.1 </w:t>
      </w:r>
      <w:r w:rsidR="007C7114">
        <w:t>From</w:t>
      </w:r>
      <w:r w:rsidR="007C7114">
        <w:rPr>
          <w:spacing w:val="-3"/>
        </w:rPr>
        <w:t xml:space="preserve"> </w:t>
      </w:r>
      <w:r w:rsidR="007C7114" w:rsidRPr="000630DA">
        <w:rPr>
          <w:i/>
          <w:iCs/>
        </w:rPr>
        <w:t>The</w:t>
      </w:r>
      <w:r w:rsidR="007C7114" w:rsidRPr="000630DA">
        <w:rPr>
          <w:i/>
          <w:iCs/>
          <w:spacing w:val="-2"/>
        </w:rPr>
        <w:t xml:space="preserve"> </w:t>
      </w:r>
      <w:r w:rsidR="007C7114" w:rsidRPr="000630DA">
        <w:rPr>
          <w:i/>
          <w:iCs/>
        </w:rPr>
        <w:t>Sketch</w:t>
      </w:r>
      <w:r w:rsidR="007C7114" w:rsidRPr="000630DA">
        <w:rPr>
          <w:i/>
          <w:iCs/>
          <w:spacing w:val="-3"/>
        </w:rPr>
        <w:t xml:space="preserve"> </w:t>
      </w:r>
      <w:r w:rsidR="007C7114" w:rsidRPr="000630DA">
        <w:rPr>
          <w:i/>
          <w:iCs/>
        </w:rPr>
        <w:t>Book</w:t>
      </w:r>
      <w:r w:rsidR="007C7114" w:rsidRPr="000630DA">
        <w:rPr>
          <w:i/>
          <w:iCs/>
          <w:spacing w:val="-2"/>
        </w:rPr>
        <w:t xml:space="preserve"> </w:t>
      </w:r>
      <w:r w:rsidR="007C7114" w:rsidRPr="000630DA">
        <w:rPr>
          <w:i/>
          <w:iCs/>
        </w:rPr>
        <w:t>of</w:t>
      </w:r>
      <w:r w:rsidR="007C7114" w:rsidRPr="000630DA">
        <w:rPr>
          <w:i/>
          <w:iCs/>
          <w:spacing w:val="-2"/>
        </w:rPr>
        <w:t xml:space="preserve"> </w:t>
      </w:r>
      <w:r w:rsidR="007C7114" w:rsidRPr="000630DA">
        <w:rPr>
          <w:i/>
          <w:iCs/>
        </w:rPr>
        <w:t>Geoffrey</w:t>
      </w:r>
      <w:r w:rsidR="007C7114" w:rsidRPr="000630DA">
        <w:rPr>
          <w:i/>
          <w:iCs/>
          <w:spacing w:val="-2"/>
        </w:rPr>
        <w:t xml:space="preserve"> </w:t>
      </w:r>
      <w:r w:rsidR="007C7114" w:rsidRPr="000630DA">
        <w:rPr>
          <w:i/>
          <w:iCs/>
        </w:rPr>
        <w:t>Crayon,</w:t>
      </w:r>
      <w:r w:rsidR="007C7114" w:rsidRPr="000630DA">
        <w:rPr>
          <w:i/>
          <w:iCs/>
          <w:spacing w:val="-2"/>
        </w:rPr>
        <w:t xml:space="preserve"> </w:t>
      </w:r>
      <w:r w:rsidR="007C7114" w:rsidRPr="000630DA">
        <w:rPr>
          <w:i/>
          <w:iCs/>
        </w:rPr>
        <w:t>Gent.</w:t>
      </w:r>
    </w:p>
    <w:p w14:paraId="25832441" w14:textId="77777777" w:rsidR="007C7114" w:rsidRDefault="007C7114" w:rsidP="000630DA">
      <w:pPr>
        <w:pStyle w:val="Bodynoindent"/>
        <w:jc w:val="left"/>
      </w:pPr>
      <w:r>
        <w:t>(1820)</w:t>
      </w:r>
    </w:p>
    <w:p w14:paraId="33128E88" w14:textId="77777777" w:rsidR="007C7114" w:rsidRDefault="007C7114" w:rsidP="000630DA">
      <w:pPr>
        <w:pStyle w:val="Heading3"/>
      </w:pPr>
      <w:r>
        <w:t>“The</w:t>
      </w:r>
      <w:r>
        <w:rPr>
          <w:spacing w:val="-6"/>
        </w:rPr>
        <w:t xml:space="preserve"> </w:t>
      </w:r>
      <w:r>
        <w:t>Author’s</w:t>
      </w:r>
      <w:r>
        <w:rPr>
          <w:spacing w:val="-6"/>
        </w:rPr>
        <w:t xml:space="preserve"> </w:t>
      </w:r>
      <w:r>
        <w:t>Account</w:t>
      </w:r>
      <w:r>
        <w:rPr>
          <w:spacing w:val="-6"/>
        </w:rPr>
        <w:t xml:space="preserve"> </w:t>
      </w:r>
      <w:r>
        <w:t>of</w:t>
      </w:r>
      <w:r>
        <w:rPr>
          <w:spacing w:val="-5"/>
        </w:rPr>
        <w:t xml:space="preserve"> </w:t>
      </w:r>
      <w:r>
        <w:t>Himself”</w:t>
      </w:r>
    </w:p>
    <w:p w14:paraId="69F2C4BB" w14:textId="77777777" w:rsidR="007C7114" w:rsidRPr="000630DA" w:rsidRDefault="007C7114" w:rsidP="000630DA">
      <w:pPr>
        <w:pStyle w:val="Body"/>
      </w:pPr>
      <w:r w:rsidRPr="000630DA">
        <w:t>I am of this mind with Homer, that as the snaile that crept out of her shel was turned eftsoones into a toad I and thereby was forced to make a stoole to sit on; so the traveller that stragleth from his owne country is in a short time transformed into so monstrous a shape, that he is faine to alter his mansion with his manners, and to live where he can, not where he would.—LYLY’S EUPHUES.</w:t>
      </w:r>
    </w:p>
    <w:p w14:paraId="21722528" w14:textId="77777777" w:rsidR="007C7114" w:rsidRPr="000630DA" w:rsidRDefault="007C7114" w:rsidP="000630DA">
      <w:pPr>
        <w:pStyle w:val="Body"/>
      </w:pPr>
      <w:r w:rsidRPr="000630DA">
        <w:t xml:space="preserve">I was always fond of visiting new scenes, and observing strange characters and manners. Even when a mere child I began my travels, and made many tours of discovery into foreign parts and unknown regions of my native city, to the frequent alarm of my parents, and the emolument of the town crier. As I grew into boyhood, I extended the range of my observations. My holiday afternoons were spent in rambles about the surrounding country. I made myself familiar with all its places famous in history or fable. I knew every spot where a murder or robbery had been </w:t>
      </w:r>
      <w:r w:rsidRPr="000630DA">
        <w:lastRenderedPageBreak/>
        <w:t>committed, or a ghost seen. I visited the neighboring villages, and added greatly to my stock of knowledge, by noting their habits and customs, and conversing with their sages and great men. I even journeyed one long summer’s day to the summit of the most distant hill, whence I stretched my eye over many a mile of terra incognita, and was astonished to find how vast a globe I inhabited.</w:t>
      </w:r>
    </w:p>
    <w:p w14:paraId="41EE4AF4" w14:textId="3FDEF8E0" w:rsidR="007C7114" w:rsidRPr="000630DA" w:rsidRDefault="007C7114" w:rsidP="000630DA">
      <w:pPr>
        <w:pStyle w:val="Body"/>
      </w:pPr>
      <w:r w:rsidRPr="000630DA">
        <w:t>This rambling propensity strengthened with my years. Books of voyages and travels became my passion, and in devouring their contents, I neglected the regular exercises of the school. How wistfully would I wander about the pier-heads in fine</w:t>
      </w:r>
      <w:r w:rsidR="000630DA" w:rsidRPr="000630DA">
        <w:t xml:space="preserve"> </w:t>
      </w:r>
      <w:r w:rsidRPr="000630DA">
        <w:t>weather, and watch the parting ships, bound to distant climes; with what longing eyes would I gaze after their lessening sails, and waft myself in imagination to the ends of the earth!</w:t>
      </w:r>
    </w:p>
    <w:p w14:paraId="6DBE4D9A" w14:textId="77777777" w:rsidR="007C7114" w:rsidRPr="000630DA" w:rsidRDefault="007C7114" w:rsidP="000630DA">
      <w:pPr>
        <w:pStyle w:val="Body"/>
      </w:pPr>
      <w:r w:rsidRPr="000630DA">
        <w:t>Further reading and thinking, though they brought this vague inclination into more reasonable bounds, only served to make it more decided. I visited various parts of my own country; and had I been merely a lover of fine scenery, I should have felt little desire to seek elsewhere its gratification, for on no country had the charms of nature been more prodigally lavished. Her mighty lakes, her oceans of liquid silver; her mountains, with their bright aerial tints; her valleys, teeming with wild fertility; her tremendous cataracts, thundering in their solitudes; her boundless plains, waving with spontaneous verdure; her broad, deep rivers, rolling in solemn silence to the ocean; her trackless forests, where vegetation puts forth all its magnificence; her skies, kindling with the magic of summer clouds and glorious sunshine;—no, never need an American look beyond his own country for the sublime and beautiful of natural scenery.</w:t>
      </w:r>
    </w:p>
    <w:p w14:paraId="38B3FA6B" w14:textId="77777777" w:rsidR="007C7114" w:rsidRPr="000630DA" w:rsidRDefault="007C7114" w:rsidP="000630DA">
      <w:pPr>
        <w:pStyle w:val="Body"/>
      </w:pPr>
      <w:r w:rsidRPr="000630DA">
        <w:t>But Europe held forth all the charms of storied and poetical association. There were to be seen the masterpieces of art, the refinements of highly cultivated society, the quaint peculiarities of ancient and local custom. My native country was full of youthful promise; Europe was rich in the accumulated treasures of age. Her very ruins told the history of the times gone by, and every mouldering stone was a chronicle. I longed to wander over the scenes of renowned achievement—to tread, as it were, in the footsteps of antiquity—to loiter about the ruined castle—to meditate on the falling tower—to escape, in short, from the commonplace realities of the present, and lose myself among the shadowy grandeurs of the past.</w:t>
      </w:r>
    </w:p>
    <w:p w14:paraId="6B9A9CE1" w14:textId="77777777" w:rsidR="007C7114" w:rsidRPr="000630DA" w:rsidRDefault="007C7114" w:rsidP="000630DA">
      <w:pPr>
        <w:pStyle w:val="Body"/>
      </w:pPr>
      <w:r w:rsidRPr="000630DA">
        <w:t xml:space="preserve">I had, besides all this, an earnest desire to see the great men of the earth. We have, it is true, our great men in America: not a city but has an ample share of them. I have mingled among them in my time, and been almost withered by the shade into which they cast me; for there is nothing so baleful to a small man as the shade of a great one, particularly the great man of a city. But I was anxious to see the great men of Europe; for I had read in the works of various </w:t>
      </w:r>
      <w:r w:rsidRPr="000630DA">
        <w:lastRenderedPageBreak/>
        <w:t>philosophers, that all animals degenerated in America, and man among the number. A great man of Europe, thought I, must therefore be as superior to a great man of America, as a peak of the Alps to a highland of the Hudson; and in this idea I was confirmed by observing the comparative importance and swelling magnitude of many English travellers among us, who, I was assured, were very little people in their own country. I will visit this land of wonders, thought I, and see the gigantic race from which I am degenerated.</w:t>
      </w:r>
    </w:p>
    <w:p w14:paraId="7E4B8A17" w14:textId="2878981D" w:rsidR="007C7114" w:rsidRPr="000630DA" w:rsidRDefault="007C7114" w:rsidP="000630DA">
      <w:pPr>
        <w:pStyle w:val="Body"/>
      </w:pPr>
      <w:r w:rsidRPr="000630DA">
        <w:t>It has been either my good or evil lot to have my roving passion gratified. I have wandered through different countries and witnessed many of the shifting scenes of life. I cannot say that I have studied them with the eye of a philosopher, but rather with the sauntering gaze with which humble lovers of the picturesque stroll from the window of one print-shop to another; caught sometimes by the delineations of beauty, sometimes by the distortions of caricature, and sometimes</w:t>
      </w:r>
      <w:r w:rsidR="000630DA">
        <w:t xml:space="preserve"> </w:t>
      </w:r>
      <w:r w:rsidRPr="000630DA">
        <w:t>by the loveliness of landscape. As it is the fashion for modern tourists to travel pencil in hand, and bring home their portfolios filled with sketches, I am disposed to get up a few for the entertainment of my friends. When, however, I look over the hints and memorandums I have taken down for the purpose, my heart almost fails me, at finding how my idle humor has led me astray from the great object studied by every regular traveller who would make a book. I fear I shall give equal disappointment with an unlucky landscape-painter, who had travelled on the Continent, but following the bent of his vagrant inclination, had sketched in nooks, and corners, and by-places. His sketch-book was accordingly crowded with cottages, and landscapes, and obscure ruins; but he had neglected to paint St. Peter’s, or the Coliseum, the cascade of Terni, or the bay of Naples, and had not a single glacier or volcano in his whole collection.</w:t>
      </w:r>
    </w:p>
    <w:p w14:paraId="32FD8CFE" w14:textId="77777777" w:rsidR="007C7114" w:rsidRDefault="007C7114" w:rsidP="000630DA">
      <w:pPr>
        <w:pStyle w:val="Bodynoindent"/>
      </w:pPr>
    </w:p>
    <w:p w14:paraId="4416B0D5" w14:textId="77777777" w:rsidR="007C7114" w:rsidRDefault="007C7114" w:rsidP="000630DA">
      <w:pPr>
        <w:pStyle w:val="Heading3"/>
      </w:pPr>
      <w:r>
        <w:t>“Rip</w:t>
      </w:r>
      <w:r>
        <w:rPr>
          <w:spacing w:val="-5"/>
        </w:rPr>
        <w:t xml:space="preserve"> </w:t>
      </w:r>
      <w:r>
        <w:t>Van</w:t>
      </w:r>
      <w:r>
        <w:rPr>
          <w:spacing w:val="-3"/>
        </w:rPr>
        <w:t xml:space="preserve"> </w:t>
      </w:r>
      <w:r>
        <w:t>Winkle”</w:t>
      </w:r>
    </w:p>
    <w:p w14:paraId="358ABCF0" w14:textId="77777777" w:rsidR="007C7114" w:rsidRPr="000630DA" w:rsidRDefault="007C7114" w:rsidP="000630DA">
      <w:pPr>
        <w:pStyle w:val="Poetry"/>
        <w:rPr>
          <w:i/>
          <w:iCs/>
        </w:rPr>
      </w:pPr>
      <w:r w:rsidRPr="000630DA">
        <w:rPr>
          <w:i/>
          <w:iCs/>
        </w:rPr>
        <w:t>By Woden, God of Saxons,</w:t>
      </w:r>
    </w:p>
    <w:p w14:paraId="31BF784D" w14:textId="77777777" w:rsidR="000630DA" w:rsidRDefault="007C7114" w:rsidP="000630DA">
      <w:pPr>
        <w:pStyle w:val="Poetry"/>
        <w:rPr>
          <w:i/>
          <w:iCs/>
        </w:rPr>
      </w:pPr>
      <w:r w:rsidRPr="000630DA">
        <w:rPr>
          <w:i/>
          <w:iCs/>
        </w:rPr>
        <w:t xml:space="preserve">From whence comes Wensday, that is Wodensday, </w:t>
      </w:r>
    </w:p>
    <w:p w14:paraId="267F09B2" w14:textId="357056D2" w:rsidR="007C7114" w:rsidRPr="000630DA" w:rsidRDefault="007C7114" w:rsidP="000630DA">
      <w:pPr>
        <w:pStyle w:val="Poetry"/>
        <w:rPr>
          <w:i/>
          <w:iCs/>
        </w:rPr>
      </w:pPr>
      <w:r w:rsidRPr="000630DA">
        <w:rPr>
          <w:i/>
          <w:iCs/>
        </w:rPr>
        <w:t>Truth is a thing that ever I will keep</w:t>
      </w:r>
    </w:p>
    <w:p w14:paraId="04CC8A8F" w14:textId="77777777" w:rsidR="000630DA" w:rsidRDefault="007C7114" w:rsidP="000630DA">
      <w:pPr>
        <w:pStyle w:val="Poetry"/>
        <w:rPr>
          <w:i/>
          <w:iCs/>
        </w:rPr>
      </w:pPr>
      <w:r w:rsidRPr="000630DA">
        <w:rPr>
          <w:i/>
          <w:iCs/>
        </w:rPr>
        <w:t xml:space="preserve">Unto thylke day in which I creep into </w:t>
      </w:r>
    </w:p>
    <w:p w14:paraId="72A3C894" w14:textId="1976FCCA" w:rsidR="007C7114" w:rsidRPr="000630DA" w:rsidRDefault="007C7114" w:rsidP="000630DA">
      <w:pPr>
        <w:pStyle w:val="Poetry"/>
        <w:rPr>
          <w:i/>
          <w:iCs/>
        </w:rPr>
      </w:pPr>
      <w:r w:rsidRPr="000630DA">
        <w:rPr>
          <w:i/>
          <w:iCs/>
        </w:rPr>
        <w:t>My sepulchre—</w:t>
      </w:r>
    </w:p>
    <w:p w14:paraId="1052CA95" w14:textId="77777777" w:rsidR="007C7114" w:rsidRPr="000630DA" w:rsidRDefault="007C7114" w:rsidP="000630DA">
      <w:pPr>
        <w:pStyle w:val="Poetry"/>
        <w:rPr>
          <w:i/>
          <w:iCs/>
        </w:rPr>
      </w:pPr>
      <w:r w:rsidRPr="000630DA">
        <w:rPr>
          <w:i/>
          <w:iCs/>
        </w:rPr>
        <w:t>CARTWRIGHT.</w:t>
      </w:r>
    </w:p>
    <w:p w14:paraId="5332707F" w14:textId="77777777" w:rsidR="007C7114" w:rsidRDefault="007C7114" w:rsidP="000630DA">
      <w:pPr>
        <w:pStyle w:val="Bodynoindent"/>
      </w:pPr>
    </w:p>
    <w:p w14:paraId="5112A515" w14:textId="77777777" w:rsidR="007C7114" w:rsidRPr="000630DA" w:rsidRDefault="007C7114" w:rsidP="000630DA">
      <w:pPr>
        <w:pStyle w:val="Body"/>
      </w:pPr>
      <w:r w:rsidRPr="000630DA">
        <w:t xml:space="preserve">The following Tale was found among the papers of the late Diedrich Knickerbocker, an old gentleman of New York, who was very curious in the Dutch History of the province and the manners of the descendants from its primitive settlers. His historical researches, however, did </w:t>
      </w:r>
      <w:r w:rsidRPr="000630DA">
        <w:lastRenderedPageBreak/>
        <w:t>not lie so much among books as among men; for the former are lamentably scanty on his favorite topics; whereas he found the old burghers, and still more, their wives, rich in that legendary lore, so invaluable to true history. Whenever, therefore, he happened upon a genuine Dutch family, snugly shut up in its low-roofed farm-house, under a spreading sycamore, he looked upon it as a little clasped volume of black-letter, and studied it with the zeal of a bookworm.</w:t>
      </w:r>
    </w:p>
    <w:p w14:paraId="5353F483" w14:textId="77777777" w:rsidR="007C7114" w:rsidRPr="000630DA" w:rsidRDefault="007C7114" w:rsidP="000630DA">
      <w:pPr>
        <w:pStyle w:val="Body"/>
      </w:pPr>
      <w:r w:rsidRPr="000630DA">
        <w:t>The result of all these researches was a history of the province, during the reign of the Dutch governors, which he published some years since. There have been various opinions as to the literary character of his work, and, to tell the truth, it is not a whit better than it should be. Its chief merit is its scrupulous accuracy, which indeed was a little questioned on its first appearance, but has since been completely established; and it is now admitted into all historical collections, as a book of unquestionable authority.</w:t>
      </w:r>
    </w:p>
    <w:p w14:paraId="5E895697" w14:textId="418AB94D" w:rsidR="007C7114" w:rsidRPr="000630DA" w:rsidRDefault="007C7114" w:rsidP="000630DA">
      <w:pPr>
        <w:pStyle w:val="Body"/>
      </w:pPr>
      <w:r w:rsidRPr="000630DA">
        <w:t>The old gentleman died shortly after the publication of his work; and now that he is dead and gone, it cannot do much harm to his memory to say that his time might have been much better employed in weightier labors. He, however, was apt to ride his hobby his own way; and though it did now and then kick up the dust a little in the eyes of his neighbors, and grieve the spirit of some friends, for whom he felt</w:t>
      </w:r>
      <w:r w:rsidR="000630DA" w:rsidRPr="000630DA">
        <w:t xml:space="preserve"> </w:t>
      </w:r>
      <w:r w:rsidRPr="000630DA">
        <w:t>the truest deference and affection, yet his errors and follies are remembered “more in sorrow than in anger,” and it begins to be suspected, that he never intended to injure or offend. But however his memory may be appreciated by critics, it is still held dear among many folks, whose good opinion is well worth having; particularly by certain biscuit-bakers, who have gone so far as to imprint his likeness on their new-year cakes, and have thus given him a chance for immortality, almost equal to the being stamped on a Waterloo medal, or a Queen Anne’s farthing.]</w:t>
      </w:r>
    </w:p>
    <w:p w14:paraId="55CBD10C" w14:textId="77777777" w:rsidR="007C7114" w:rsidRDefault="007C7114" w:rsidP="000630DA">
      <w:pPr>
        <w:pStyle w:val="Bodynoindent"/>
      </w:pPr>
    </w:p>
    <w:p w14:paraId="071F8C4F" w14:textId="77777777" w:rsidR="007C7114" w:rsidRPr="000630DA" w:rsidRDefault="007C7114" w:rsidP="000630DA">
      <w:pPr>
        <w:pStyle w:val="Body"/>
      </w:pPr>
      <w:r w:rsidRPr="000630DA">
        <w:t>Whoever has made a voyage up the Hudson must remember the Kaatskill mountains. They are a dismembered branch of the great Appalachian family, and are seen away to the west of the river, swelling up to a noble height, and lording it over the surrounding country. Every change of season, every change of weather, indeed, every hour of the day produces some change in the magical hues and shapes of these mountains; and they are regarded by all the good wives, far and near, as perfect barometers. When the weather is fair and settled, they are clothed in blue and purple, and print their bold outlines on the clear evening sky; but sometimes, when the rest of the landscape is cloudless, they will gather a hood of gray vapors about their summits, which, in the last rays of the setting sun, will glow and light up like a crown of glory.</w:t>
      </w:r>
    </w:p>
    <w:p w14:paraId="60566918" w14:textId="77777777" w:rsidR="007C7114" w:rsidRPr="000630DA" w:rsidRDefault="007C7114" w:rsidP="000630DA">
      <w:pPr>
        <w:pStyle w:val="Body"/>
      </w:pPr>
      <w:r w:rsidRPr="000630DA">
        <w:lastRenderedPageBreak/>
        <w:t>At the foot of these fairy mountains, the voyager may have descried the light smoke curling up from a Village, whose shingle roofs gleam among the trees, just where the blue tints of the upland melt away into the fresh green of the nearer landscape. It is a little village of great antiquity, having been founded by some of the Dutch colonists, in the early times of the province, just about the beginning of the government of the good Peter Stuyvesant (may he rest in peace!), and there were some of the houses of the original settlers standing within a few years, built of small yellow bricks, brought from Holland, having latticed windows and gable fronts, surmounted with weathercocks.</w:t>
      </w:r>
    </w:p>
    <w:p w14:paraId="6E0AB8F9" w14:textId="77777777" w:rsidR="007C7114" w:rsidRPr="000630DA" w:rsidRDefault="007C7114" w:rsidP="000630DA">
      <w:pPr>
        <w:pStyle w:val="Body"/>
      </w:pPr>
      <w:r w:rsidRPr="000630DA">
        <w:t>In that same village, and in one of these very houses (which, to tell the precise truth, was sadly time-worn and weather-beaten), there lived, many years since, while the country was yet a province of Great Britain, a simple, good-natured fellow, of the name of Rip Van Winkle. He was a descendant of the Van Winkles who figured so gallantly in the chivalrous days of Peter Stuyvesant, and accompanied him to the siege of Fort Christina. He inherited, however, but little of the martial character of his ancestors. I have observed that he was a simple, good-natured man; he was, moreover, a kind neighbor, and an obedient henpecked husband. Indeed, to the latter circumstance might be owing that meekness of spirit which gained him such universal popularity; for those men are apt to be obsequious and conciliating abroad, who are under the discipline of shrews at home. Their tempers, doubtless, are rendered pliant and malleable in the fiery furnace of domestic tribulation, and a curtain-lecture is worth all the sermons in the world for teaching the virtues of patience and long-suffering. A termagant wife may, therefore, in some respects, be considered a tolerable blessing, and if so, Rip Van Winkle was thrice blessed.</w:t>
      </w:r>
    </w:p>
    <w:p w14:paraId="209AA3D4" w14:textId="77777777" w:rsidR="007C7114" w:rsidRPr="000630DA" w:rsidRDefault="007C7114" w:rsidP="000630DA">
      <w:pPr>
        <w:pStyle w:val="Body"/>
      </w:pPr>
      <w:r w:rsidRPr="000630DA">
        <w:t>Certain it is, that he was a great favorite among all the good wives of the village, who, as usual with the amiable sex, took his part in all family squabbles, and never failed, whenever they talked those matters over in their evening gossipings, to lay all the blame on Dame Van Winkle. The children of the village, too, would shout with joy whenever he approached. He assisted at their sports, made their playthings, taught them to fly kites and shoot marbles, and told them long stories of ghosts, witches, and Indians. Whenever he went dodging about the village, he was surrounded by a troop of them hanging on his skirts, clambering on his back, and playing a thousand tricks on him with impunity; and not a dog would bark at him throughout the neighborhood.</w:t>
      </w:r>
    </w:p>
    <w:p w14:paraId="678BCA04" w14:textId="77777777" w:rsidR="007C7114" w:rsidRPr="000630DA" w:rsidRDefault="007C7114" w:rsidP="000630DA">
      <w:pPr>
        <w:pStyle w:val="Body"/>
      </w:pPr>
      <w:r w:rsidRPr="000630DA">
        <w:t xml:space="preserve">The great error in Rip’s composition was an insuperable aversion to all kinds of profitable labor. It could not be for want of assiduity or perseverance; for he would sit on a wet rock, with a rod as long and heavy as a Tartar’s lance, and fish all day without a murmur, even though he should not be encouraged by a single nibble. He would carry a fowling-piece on his </w:t>
      </w:r>
      <w:r w:rsidRPr="000630DA">
        <w:lastRenderedPageBreak/>
        <w:t>shoulder, for hours together, trudging through woods and swamps, and up hill and down dale, to shoot a few squirrels or wild pigeons. He would never refuse to assist a neighbor even in the roughest toil, and was a foremost man in all country frolics for husking Indian corn, or building stone fences; the women of the village, too, used to employ him to run their errands, and to do such little odd jobs as their less obliging husbands would not do for them. In a word, Rip was ready to attend to anybody’s business but his own; but as to doing family duty, and keeping his farm in order, he found it impossible.</w:t>
      </w:r>
    </w:p>
    <w:p w14:paraId="78D1D8A9" w14:textId="77777777" w:rsidR="007C7114" w:rsidRPr="000630DA" w:rsidRDefault="007C7114" w:rsidP="000630DA">
      <w:pPr>
        <w:pStyle w:val="Body"/>
      </w:pPr>
      <w:r w:rsidRPr="000630DA">
        <w:t>In fact, he declared it was of no use to work on his farm; it was the most pestilent little piece of ground in the whole country; everything about it went wrong, in spite of him. His fences were continually falling to pieces; his cow would either go astray, or get among the cabbages; weeds were sure to grow quicker in his fields than anywhere else; the rain always made a point of setting in just as he had some out-door work to do; so that though his patrimonial estate had dwindled away under his management, acre by acre, until there was little more left than a mere patch of Indian corn and potatoes, yet it was the worst-conditioned farm in the neighborhood.</w:t>
      </w:r>
    </w:p>
    <w:p w14:paraId="2571CA1A" w14:textId="77777777" w:rsidR="007C7114" w:rsidRPr="000630DA" w:rsidRDefault="007C7114" w:rsidP="000630DA">
      <w:pPr>
        <w:pStyle w:val="Body"/>
      </w:pPr>
      <w:r w:rsidRPr="000630DA">
        <w:t>His children, too, were as ragged and wild as if they belonged to nobody. His son Rip, an urchin begotten in his own likeness, promised to inherit the habits, with the old clothes, of his father. He was generally seen trooping like a colt at his mother’s heels, equipped in a pair of his father’s cast-off galligaskins, which he had much ado to hold up with one hand, as a fine lady does her train in bad weather.</w:t>
      </w:r>
    </w:p>
    <w:p w14:paraId="1181926F" w14:textId="181F3E80" w:rsidR="007C7114" w:rsidRPr="000630DA" w:rsidRDefault="007C7114" w:rsidP="000630DA">
      <w:pPr>
        <w:pStyle w:val="Body"/>
      </w:pPr>
      <w:r w:rsidRPr="000630DA">
        <w:t>Rip Van Winkle, however, was one of those happy mortals, of foolish, well-oiled dispositions, who take the world easy, eat white bread or brown, whichever can be got with least thought or trouble, and would rather starve on a penny than work for a pound. If left to himself, he would have whistled life away, in perfect contentment; but his wife kept continually dinning in his ears about his idleness, his carelessness, and the ruin he was bringing on his family. Morning, noon, and night, her tongue was incessantly going, and every thing he said or did was sure to</w:t>
      </w:r>
      <w:r w:rsidR="000630DA">
        <w:t xml:space="preserve"> </w:t>
      </w:r>
      <w:r w:rsidRPr="000630DA">
        <w:t>produce a torrent of household eloquence. Rip had but one way of replying to all lectures of the kind, and that, by frequent use, had grown into a habit. He shrugged his shoulders, shook his head, cast up his eyes, but said nothing. This, however, always provoked a fresh volley from his wife, so that he was fain to draw off his forces, and take to the outside of the house—the only side which, in truth, belongs to a henpecked husband.</w:t>
      </w:r>
    </w:p>
    <w:p w14:paraId="32DB6AE4" w14:textId="77777777" w:rsidR="007C7114" w:rsidRPr="000630DA" w:rsidRDefault="007C7114" w:rsidP="000630DA">
      <w:pPr>
        <w:pStyle w:val="Body"/>
      </w:pPr>
      <w:r w:rsidRPr="000630DA">
        <w:t>Rip’s sole domestic adherent was his dog Wolf, who was as much henpecked as his master; for Dame Van Winkle regarded them as companions in idleness, and even looked upon Wolf with an evil eye, as the cause of his master’s going so often astray. True it is, in all points of spirit befitting in honorable dog, he was as courageous an animal as ever scoured the woods—</w:t>
      </w:r>
      <w:r w:rsidRPr="000630DA">
        <w:lastRenderedPageBreak/>
        <w:t>but what courage can withstand the evil-doing and all-besetting terrors of a woman’s tongue? The moment Wolf entered the house, his crest fell, his tail drooped to the ground, or curled between his legs, he sneaked about with a gallows air, casting many a sidelong glance at Dame Van Winkle, and at the least flourish of a broomstick or ladle, he would fly to the door with yelping precipitation.</w:t>
      </w:r>
    </w:p>
    <w:p w14:paraId="26A07A02" w14:textId="77777777" w:rsidR="007C7114" w:rsidRPr="000630DA" w:rsidRDefault="007C7114" w:rsidP="000630DA">
      <w:pPr>
        <w:pStyle w:val="Body"/>
      </w:pPr>
      <w:r w:rsidRPr="000630DA">
        <w:t>Times grew worse and worse with Rip Van Winkle as years of matrimony rolled on; a tart temper never mellows with age, and a sharp tongue is the only edged tool that grows keener with constant use. For a long while he used to console himself, when driven from home, by frequenting a kind of perpetual club of the sages, philosophers, and other idle personages of the village, which held its sessions on a bench before a small inn, designated by a rubicund portrait of his Majesty George the Third. Here they used to sit in the shade through a long, lazy summer’s day, talking listlessly over village gossip, or telling endless, sleepy stories about nothing. But it would have been worth any statesman’s money to have heard the profound discussions which sometimes took place, when by chance an old newspaper fell into their hands from some passing traveller. How solemnly they would listen to the contents, as drawled out by Derrick Van Bummel, the school-master, a dapper learned little man, who was not to be daunted by the most gigantic word in the dictionary; and how sagely they would deliberate upon public events some months after they had taken place.</w:t>
      </w:r>
    </w:p>
    <w:p w14:paraId="757555A5" w14:textId="77777777" w:rsidR="007C7114" w:rsidRPr="000630DA" w:rsidRDefault="007C7114" w:rsidP="000630DA">
      <w:pPr>
        <w:pStyle w:val="Body"/>
      </w:pPr>
      <w:r w:rsidRPr="000630DA">
        <w:t>The opinions of this junto were completely controlled by Nicholas Vedder, a patriarch of the village, and landlord of the inn, at the door of which he took his seat from morning till night, just moving sufficiently to avoid the sun, and keep in the shade of a large tree; so that the neighbors could tell the hour by his movements as accurately as by a sun-dial. It is true, he was rarely heard to speak, but smoked his pipe incessantly. His adherents, however (for every great man has his adherents), perfectly understood him, and knew how to gather his opinions. When any thing that was read or related displeased him, he was observed to smoke his pipe vehemently, and to send forth, frequent, and angry puffs; but when pleased, he would inhale the smoke slowly and tranquilly, and emit it in light and placid clouds, and sometimes, taking the pipe from his mouth, and letting the fragrant vapor curl about his nose, would gravely nod his head in token of perfect approbation.</w:t>
      </w:r>
    </w:p>
    <w:p w14:paraId="1242DFF2" w14:textId="77777777" w:rsidR="007C7114" w:rsidRPr="000630DA" w:rsidRDefault="007C7114" w:rsidP="000630DA">
      <w:pPr>
        <w:pStyle w:val="Body"/>
      </w:pPr>
      <w:r w:rsidRPr="000630DA">
        <w:t>From even this stronghold the unlucky Rip was at length routed by his termagant wife, who would suddenly break in upon the tranquillity of the assemblage, and call the members all to nought; nor was that august personage, Nicholas Vedder himself, sacred from the daring tongue of this terrible virago, who charged him outright with encouraging her husband in habits of idleness.</w:t>
      </w:r>
    </w:p>
    <w:p w14:paraId="2A960A20" w14:textId="77777777" w:rsidR="007C7114" w:rsidRPr="000630DA" w:rsidRDefault="007C7114" w:rsidP="000630DA">
      <w:pPr>
        <w:pStyle w:val="Body"/>
      </w:pPr>
      <w:r w:rsidRPr="000630DA">
        <w:lastRenderedPageBreak/>
        <w:t>Poor Rip was at last reduced almost to despair; and his only alternative, to escape from the labor of the farm and the clamor of his wife, was to take gun in hand, and stroll away into the woods. Here he would sometimes seat himself at the foot of a tree, and share the contents of his wallet with Wolf, with whom he sympathized as a fellow-sufferer in persecution. “Poor Wolf,” he would say, “thy mistress leads thee a dog’s life of it; but never mind, my lad, whilst I live thou shalt never want a friend to stand by thee!” Wolf would wag his tail, look wistfully in his master’s face, and if dogs can feel pity, I verily believe he reciprocated the sentiment with all his heart.</w:t>
      </w:r>
    </w:p>
    <w:p w14:paraId="590F44D7" w14:textId="01AD723F" w:rsidR="007C7114" w:rsidRPr="000630DA" w:rsidRDefault="007C7114" w:rsidP="000630DA">
      <w:pPr>
        <w:pStyle w:val="Body"/>
      </w:pPr>
      <w:r w:rsidRPr="000630DA">
        <w:t>In a long ramble of the kind, on a fine autumnal day, Rip had unconsciously scrambled to one of the highest parts of the Kaatskill mountains. He was after his favorite sport of squirrel-shooting, and the still solitudes had echoed and re-echoed with the reports of his gun. Panting and fatigued, he threw himself, late in the afternoon, on a green knoll, covered with mountain herbage, that crowned the brow of a precipice. From an opening between the trees, he could overlook all the lower country for many a mile of rich woodland. He saw at a distance the lordly Hudson, far, far below him, moving on its silent but majestic course, with the reflection of a purple cloud, or the sail of a lagging bark, here and there sleeping on its glassy bosom and at last losing itself in the blue highlands.</w:t>
      </w:r>
    </w:p>
    <w:p w14:paraId="39D0D66E" w14:textId="77777777" w:rsidR="007C7114" w:rsidRPr="000630DA" w:rsidRDefault="007C7114" w:rsidP="000630DA">
      <w:pPr>
        <w:pStyle w:val="Body"/>
      </w:pPr>
      <w:r w:rsidRPr="000630DA">
        <w:t>On the other side he looked down into a deep mountain glen, wild, lonely, and shagged, the bottom filled with fragments from the impending cliffs, and scarcely lighted by the reflected rays of the setting sun. For some time Rip lay musing on this scene; evening was gradually advancing; the mountains began to throw their long blue shadows over the valleys; he saw that it would be dark long before he could reach the village; and he heaved a heavy sigh when he thought of encountering the terrors of Dame Van Winkle.</w:t>
      </w:r>
    </w:p>
    <w:p w14:paraId="1BBF0A23" w14:textId="77777777" w:rsidR="007C7114" w:rsidRPr="000630DA" w:rsidRDefault="007C7114" w:rsidP="000630DA">
      <w:pPr>
        <w:pStyle w:val="Body"/>
      </w:pPr>
      <w:r w:rsidRPr="000630DA">
        <w:t>As he was about to descend, he heard a voice from a distance hallooing: “Rip Van Winkle! Rip Van Winkle!” He looked around, but could see nothing but a crow winging its solitary flight across the mountain. He thought his fancy must have deceived him, and turned again to descend, when he heard the same cry ring through the still evening air, “Rip Van Winkle! Rip Van Winkle!”—at the same time Wolf bristled up his back, and giving a low growl, skulked to his master’s side, looking fearfully down into the glen. Rip now felt a vague apprehension stealing over him; he looked anxiously in the same direction, and perceived a strange figure slowly toiling up the rocks, and bending under the weight of something he carried on his back. He was surprised to see any human being in this lonely and unfrequented place, but supposing it to be some one of the neighborhood in need of his assistance, he hastened down to yield it.</w:t>
      </w:r>
    </w:p>
    <w:p w14:paraId="6CE35C72" w14:textId="77777777" w:rsidR="007C7114" w:rsidRPr="000630DA" w:rsidRDefault="007C7114" w:rsidP="000630DA">
      <w:pPr>
        <w:pStyle w:val="Body"/>
      </w:pPr>
      <w:r w:rsidRPr="000630DA">
        <w:lastRenderedPageBreak/>
        <w:t>On nearer approach, he was still more surprised at the singularity of the stranger’s appearance. He was a short, square-built old fellow, with thick bushy hair, and a grizzled beard. His dress was of the antique Dutch fashion—a cloth jerkin strapped round the waist—several pairs of breeches, the outer one of ample volume, decorated with rows of buttons down the sides, and bunches at the knees. He bore on his shoulders a stout keg, that seemed full of liquor, and made signs for Rip to approach and assist him with the load. Though rather shy and distrustful of this new acquaintance, Rip complied with his usual alacrity; and mutually relieving each other, they clambered up a narrow gully, apparently the dry bed of a mountain torrent. As they ascended, Rip every now and then heard long rolling peals, like distant thunder, that seemed to issue out of a deep ravine, or rather cleft between lofty rocks, toward which their rugged path conducted. He paused for an instant, but supposing it to be the muttering of one of those transient thunder-showers which often take place in the mountain heights, he proceeded. Passing through the ravine, they came to a hollow, like a small amphitheatre, surrounded by perpendicular precipices, over the brinks of which impending trees shot their branches, so that you only caught glimpses of the azure sky, and the bright evening cloud. During the whole time Rip and his companion had labored on in silence; for though the former marvelled greatly what could be the object of carrying a keg of liquor up this wild mountain, yet there was something strange and incomprehensible about the unknown, that inspired awe, and checked familiarity. On entering the amphitheatre, new objects of wonder presented themselves.</w:t>
      </w:r>
    </w:p>
    <w:p w14:paraId="695E6D75" w14:textId="760481C6" w:rsidR="007C7114" w:rsidRPr="000630DA" w:rsidRDefault="007C7114" w:rsidP="000630DA">
      <w:pPr>
        <w:pStyle w:val="Body"/>
      </w:pPr>
      <w:r w:rsidRPr="000630DA">
        <w:t>On a level spot in the centre was a company of odd-looking personages playing at ninepins. They were dressed in quaint outlandish fashion; some wore short doublets, others jerkins, with long knives in their belts, and most of them had enormous breeches, of similar style with that of the guide’s. Their visages, too, were peculiar; one had a large head, broad face, and small piggish eyes; the face of another seemed to consist entirely of nose, and was surmounted by a white sugar-loaf hat, set off with a little red cock’s tail. They all had beards, of various shapes and colors. There was one who seemed to be the commander. He was a stout old gentleman, with a weather-beaten countenance; he wore a laced doublet, broad belt and hanger, high-crowned hat and feather, red stockings, and high-heeled shoes, with roses in them. The whole group reminded Rip of the figures in an old Flemish painting, in the parlor of Dominie Van Schaick, the village parson, and which had been brought over from Holland at the time of the settlement.</w:t>
      </w:r>
    </w:p>
    <w:p w14:paraId="669A1F02" w14:textId="77777777" w:rsidR="007C7114" w:rsidRPr="000630DA" w:rsidRDefault="007C7114" w:rsidP="000630DA">
      <w:pPr>
        <w:pStyle w:val="Body"/>
      </w:pPr>
      <w:r w:rsidRPr="000630DA">
        <w:t xml:space="preserve">What seemed particularly odd to Rip was, that though these folks were evidently amusing themselves, yet they maintained the gravest faces, the most mysterious silence, and were, withal, the most melancholy party of pleasure he had ever witnessed. Nothing interrupted </w:t>
      </w:r>
      <w:r w:rsidRPr="000630DA">
        <w:lastRenderedPageBreak/>
        <w:t>the stillness of the scene but the noise of the balls, which, whenever they were rolled, echoed along the mountains like rumbling peals of thunder.</w:t>
      </w:r>
    </w:p>
    <w:p w14:paraId="023B5D30" w14:textId="3033E48C" w:rsidR="007C7114" w:rsidRPr="000630DA" w:rsidRDefault="007C7114" w:rsidP="000630DA">
      <w:pPr>
        <w:pStyle w:val="Body"/>
      </w:pPr>
      <w:r w:rsidRPr="000630DA">
        <w:t>As Rip and his companion approached them, they suddenly desisted from their play, and stared at him with such a fixed statue-like gaze, and such strange</w:t>
      </w:r>
      <w:r w:rsidR="000630DA">
        <w:t xml:space="preserve"> </w:t>
      </w:r>
      <w:r w:rsidRPr="000630DA">
        <w:t>uncouth, lack-lustre countenances, that his heart turned within him, and his knees smote together. His companion now emptied the contents of the keg into large flagons, and made signs to him to wait upon the company. He obeyed with fear and trembling; they quaffed the liquor in profound silence, and then returned to their game.</w:t>
      </w:r>
    </w:p>
    <w:p w14:paraId="3A72ACF1" w14:textId="77777777" w:rsidR="007C7114" w:rsidRPr="000630DA" w:rsidRDefault="007C7114" w:rsidP="000630DA">
      <w:pPr>
        <w:pStyle w:val="Body"/>
      </w:pPr>
      <w:r w:rsidRPr="000630DA">
        <w:t>By degrees, Rip’s awe and apprehension subsided. He even ventured, when no eye was fixed upon him, to taste the beverage which he found had much of the flavor of excellent Hollands. He was naturally a thirsty soul, and was soon tempted to repeat the draught. One taste provoked another; and he reiterated his visits to the flagon so often, that at length his senses were overpowered, his eyes swam in his head, his head gradually declined, and he fell into a deep sleep.</w:t>
      </w:r>
    </w:p>
    <w:p w14:paraId="5C615D5D" w14:textId="77777777" w:rsidR="007C7114" w:rsidRPr="000630DA" w:rsidRDefault="007C7114" w:rsidP="000630DA">
      <w:pPr>
        <w:pStyle w:val="Body"/>
      </w:pPr>
      <w:r w:rsidRPr="000630DA">
        <w:t>On waking, he found himself on the green knoll whence he had first seen the old man of the glen. He rubbed his eyes—it was a bright sunny morning. The birds were hopping and twittering among the bushes, and the eagle was wheeling aloft, and breasting the pure mountain breeze. “Surely,” thought Rip, “I have not slept here all night.” He recalled the occurrences before he fell asleep. The strange man with the keg of liquor—the mountain ravine—the wild retreat among the rocks—the woe-begone party at ninepins—the flagon—“Oh! that flagon! that wicked flagon!” thought Rip—“what excuse shall I make to Dame Van Winkle?”</w:t>
      </w:r>
    </w:p>
    <w:p w14:paraId="1E479207" w14:textId="77777777" w:rsidR="007C7114" w:rsidRPr="000630DA" w:rsidRDefault="007C7114" w:rsidP="000630DA">
      <w:pPr>
        <w:pStyle w:val="Body"/>
      </w:pPr>
      <w:r w:rsidRPr="000630DA">
        <w:t>He looked round for his gun, but in place of the clean well-oiled fowling-piece, he found an old firelock lying by him, the barrel encrusted with rust, the lock falling off, and the stock worm-eaten. He now suspected that the grave roysterers of the mountains had put a trick upon him, and, having dosed him with liquor, had robbed him of his gun. Wolf, too, had disappeared, but he might have strayed away after a squirrel or partridge. He whistled after him and shouted his name, but all in vain; the echoes repeated his whistle and shout, but no dog was to be seen.</w:t>
      </w:r>
    </w:p>
    <w:p w14:paraId="3AB9D6D5" w14:textId="77777777" w:rsidR="007C7114" w:rsidRPr="000630DA" w:rsidRDefault="007C7114" w:rsidP="000630DA">
      <w:pPr>
        <w:pStyle w:val="Body"/>
      </w:pPr>
      <w:r w:rsidRPr="000630DA">
        <w:t xml:space="preserve">He determined to revisit the scene of the last evening’s gambol, and if he met with any of the party, to demand his dog and gun. As he rose to walk, he found himself stiff in the joints, and wanting in his usual activity. “These mountain beds do not agree with me,” thought Rip, “and if this frolic, should lay me up with a fit of the rheumatism, I shall have a blessed time with Dame Van Winkle.” With some difficulty he got down into the glen: he found the gully up which he and his companion had ascended the preceding evening; but to his astonishment a mountain stream was now foaming down it, leaping from rock to rock, and filling the glen with babbling </w:t>
      </w:r>
      <w:r w:rsidRPr="000630DA">
        <w:lastRenderedPageBreak/>
        <w:t>murmurs. He, however, made shift to scramble up its sides, working his toilsome way through thickets of birch, sassafras, and witch-hazel; and sometimes tripped up or entangled by the wild grape vines that twisted their coils and tendrils from tree to tree, and spread a kind of network in his path.</w:t>
      </w:r>
    </w:p>
    <w:p w14:paraId="7ADA1BE0" w14:textId="3F8B91BE" w:rsidR="007C7114" w:rsidRPr="000630DA" w:rsidRDefault="007C7114" w:rsidP="000630DA">
      <w:pPr>
        <w:pStyle w:val="Body"/>
      </w:pPr>
      <w:r w:rsidRPr="000630DA">
        <w:t>At length he reached to where the ravine had opened through the cliffs to the amphitheatre; but no traces of such opening remained. The rocks presented a high impenetrable wall, over which the torrent came tumbling in a sheet of feathery foam, and fell into a broad deep basin, black from the shadows of the surrounding forest. Here, then, poor Rip was brought to a stand. He again called and whistled</w:t>
      </w:r>
      <w:r w:rsidR="000630DA">
        <w:t xml:space="preserve"> </w:t>
      </w:r>
      <w:r w:rsidRPr="000630DA">
        <w:t>after his dog; he was only answered by the cawing of a flock of idle crows, sporting high in the air about a dry tree that overhung a sunny precipice; and who, secure in their elevation, seemed to look down and scoff at the poor man’s perplexities. What was to be done? The morning was passing away, and Rip felt famished for want of his breakfast. He grieved to give up his dog and gun; he dreaded to meet his wife; but it would not do to starve among the mountains. He shook his head, shouldered the rusty firelock, and, with a heart full of trouble and anxiety, turned his steps homeward.</w:t>
      </w:r>
    </w:p>
    <w:p w14:paraId="1C6C58A3" w14:textId="77777777" w:rsidR="007C7114" w:rsidRPr="000630DA" w:rsidRDefault="007C7114" w:rsidP="000630DA">
      <w:pPr>
        <w:pStyle w:val="Body"/>
      </w:pPr>
      <w:r w:rsidRPr="000630DA">
        <w:t>As he approached the village, he met a number of people, but none whom he new, which somewhat surprised him, for he had thought himself acquainted with every one in the country round. Their dress, too, was of a different fashion from that to which he was accustomed. They all stared at him with equal marks of surprise, and whenever they cast eyes upon him, invariably stroked their chins. The constant recurrence of this gesture, induced Rip, involuntarily, to do, the same, when, to his astonishment, he found his beard had grown a foot long!</w:t>
      </w:r>
    </w:p>
    <w:p w14:paraId="03912D3A" w14:textId="77777777" w:rsidR="007C7114" w:rsidRPr="000630DA" w:rsidRDefault="007C7114" w:rsidP="000630DA">
      <w:pPr>
        <w:pStyle w:val="Body"/>
      </w:pPr>
      <w:r w:rsidRPr="000630DA">
        <w:t>He had now entered the skirts of the village. A troop of strange children ran at his heels, hooting after him, and pointing at his gray beard. The dogs, too, not one of which he recognized for an old acquaintance, barked at him as he passed. The very village was altered: it was larger and more populous. There were rows of houses which he had never seen before, and those which had been his familiar haunts had disappeared. Strange names were over the doors—strange faces at the windows—everything was strange. His mind now misgave him; he began to doubt whether both he and the world around him were not bewitched. Surely this was his native village, which he had left but a day before. There stood the Kaatskill mountains—there ran the silver Hudson at a distance—there was every hill and dale precisely as it had always been—Rip was sorely perplexed—“That flagon last night,” thought he, “has addled my poor head sadly!”</w:t>
      </w:r>
    </w:p>
    <w:p w14:paraId="7380AC89" w14:textId="77777777" w:rsidR="007C7114" w:rsidRPr="000630DA" w:rsidRDefault="007C7114" w:rsidP="000630DA">
      <w:pPr>
        <w:pStyle w:val="Body"/>
      </w:pPr>
      <w:r w:rsidRPr="000630DA">
        <w:t xml:space="preserve">It was with some difficulty that he found the way to his own house, which he approached with silent awe, expecting every moment to hear the shrill voice of Dame Van Winkle. He found the house gone to decay—the roof had fallen in, the windows shattered, and the doors off the </w:t>
      </w:r>
      <w:r w:rsidRPr="000630DA">
        <w:lastRenderedPageBreak/>
        <w:t>hinges. A half-starved dog, that looked like Wolf, was skulking about it. Rip called him by name, but the cur snarled, showed his teeth, and passed on. This was an unkind cut indeed.—“My very dog,” sighed poor Rip, “has forgotten me!”</w:t>
      </w:r>
    </w:p>
    <w:p w14:paraId="3A042730" w14:textId="77777777" w:rsidR="000630DA" w:rsidRDefault="007C7114" w:rsidP="000630DA">
      <w:pPr>
        <w:pStyle w:val="Body"/>
      </w:pPr>
      <w:r w:rsidRPr="000630DA">
        <w:t xml:space="preserve">He entered the house, which, to tell the truth, Dame Van Winkle had always kept in neat order. It was empty, forlorn, and apparently abandoned. This desolateness overcame all his connubial fears—he called loudly for his wife and children—the lonely chambers rang for a moment with his voice, and then all again was silence. </w:t>
      </w:r>
    </w:p>
    <w:p w14:paraId="5DD9D346" w14:textId="2348655F" w:rsidR="007C7114" w:rsidRPr="000630DA" w:rsidRDefault="007C7114" w:rsidP="000630DA">
      <w:pPr>
        <w:pStyle w:val="Body"/>
      </w:pPr>
      <w:r w:rsidRPr="000630DA">
        <w:t>He now hurried forth, and hastened to his old resort, the village inn—but it too was gone. A large rickety wooden building stood in its place, with great gaping windows, some of them broken, and mended with old hats and petticoats, and over the door was painted, “The Union Hotel, by Jonathan Doolittle.” Instead of the great tree that used to shelter the quiet little Dutch inn of yore, there now</w:t>
      </w:r>
      <w:r w:rsidR="000630DA">
        <w:t xml:space="preserve"> </w:t>
      </w:r>
      <w:r w:rsidRPr="000630DA">
        <w:t>was reared a tall naked pole, with something on the top that looked like a red nightcap, and from it was fluttering a flag, on which was a singular assemblage of stars and stripes—all this was strange and incomprehensible. He recognized on the sign, however, the ruby face of King George, under which he had smoked so many a peaceful pipe, but even this was singularly metamorphosed. The red coat was changed for one of blue and buff, a sword was held in the hand instead of a sceptre, the head was decorated with a cocked hat, and underneath was painted in large characters, “GENERAL WASHINGTON.”</w:t>
      </w:r>
    </w:p>
    <w:p w14:paraId="088AFBCD" w14:textId="77777777" w:rsidR="007C7114" w:rsidRPr="000630DA" w:rsidRDefault="007C7114" w:rsidP="000630DA">
      <w:pPr>
        <w:pStyle w:val="Body"/>
      </w:pPr>
      <w:r w:rsidRPr="000630DA">
        <w:t>There was, as usual, a crowd of folk about the door, but none that Rip recollected. The very character of the people seemed changed. There was a busy, bustling, disputatious tone about it, instead of the accustomed phlegm and drowsy tranquillity. He looked in vain for the sage Nicholas Vedder, with his broad face, double chin, and fair long pipe, uttering clouds of tobacco-smoke, instead of idle speeches; or Van Bummel, the schoolmaster, doling forth the contents of an ancient newspaper. In place of these, a lean, bilious-looking fellow, with his pockets full of handbills, was haranguing, vehemently about rights of citizens-elections— members of Congress—liberty—Bunker’s hill—heroes of seventy-six-and other words, which were a perfect Babylonish jargon to the bewildered Van Winkle.</w:t>
      </w:r>
    </w:p>
    <w:p w14:paraId="56EA9301" w14:textId="77777777" w:rsidR="007C7114" w:rsidRPr="000630DA" w:rsidRDefault="007C7114" w:rsidP="000630DA">
      <w:pPr>
        <w:pStyle w:val="Body"/>
      </w:pPr>
      <w:r w:rsidRPr="000630DA">
        <w:t xml:space="preserve">The appearance of Rip, with his long, grizzled beard, his rusty fowling-piece, his uncouth dress, and the army of women and children at his heels, soon attracted the attention of the tavern politicians. They crowded round him, eying him from head to foot, with great curiosity. The orator bustled up to him, and, drawing him partly aside, inquired, “on which side he voted?” Rip stared in vacant stupidity. Another short but busy little fellow pulled him by the arm, and rising on tiptoe, inquired in his ear, “whether he was Federal or Democrat.” Rip was equally at a loss to comprehend the question; when a knowing, self-important old gentleman, in a sharp </w:t>
      </w:r>
      <w:r w:rsidRPr="000630DA">
        <w:lastRenderedPageBreak/>
        <w:t>cocked hat, made his way through the crowd, putting them to the right and left with his elbows as he passed, and planting himself before Van Winkle, with one arm akimbo, the other resting on his cane, his keen eyes and sharp hat penetrating, as it were, into his very soul, demanded in an austere tone, “What brought him to the election with a gun on his shoulder, and a mob at his heels; and whether he meant to breed a riot in the village?”</w:t>
      </w:r>
    </w:p>
    <w:p w14:paraId="00167BA9" w14:textId="77777777" w:rsidR="007C7114" w:rsidRPr="000630DA" w:rsidRDefault="007C7114" w:rsidP="000630DA">
      <w:pPr>
        <w:pStyle w:val="Body"/>
      </w:pPr>
      <w:r w:rsidRPr="000630DA">
        <w:t>“Alas! gentlemen,” cried Rip, somewhat dismayed, “I am a poor, quiet man, a native of the place, and a loyal subject of the King, God bless him!”</w:t>
      </w:r>
    </w:p>
    <w:p w14:paraId="7992C441" w14:textId="25F36D30" w:rsidR="007C7114" w:rsidRPr="000630DA" w:rsidRDefault="007C7114" w:rsidP="000630DA">
      <w:pPr>
        <w:pStyle w:val="Body"/>
      </w:pPr>
      <w:r w:rsidRPr="000630DA">
        <w:t>Here a general shout burst from the bystanders-“a tory! a tory! a spy! a refugee! hustle him! away with him!” It was with great difficulty that the self-important man in the cocked hat restored order; and having assumed a tenfold austerity of brow, demanded again of the unknown culprit, what he came there for, and whom he was seeking. The poor man humbly assured him that he meant no harm, but merely came there in search of some of his neighbors, who used to keep about the tavern.</w:t>
      </w:r>
    </w:p>
    <w:p w14:paraId="0E7FE4DC" w14:textId="77777777" w:rsidR="007C7114" w:rsidRPr="000630DA" w:rsidRDefault="007C7114" w:rsidP="000630DA">
      <w:pPr>
        <w:pStyle w:val="Body"/>
      </w:pPr>
      <w:r w:rsidRPr="000630DA">
        <w:t>“Well—who are they?—name them.”</w:t>
      </w:r>
    </w:p>
    <w:p w14:paraId="5B7B74C2" w14:textId="77777777" w:rsidR="007C7114" w:rsidRPr="000630DA" w:rsidRDefault="007C7114" w:rsidP="000630DA">
      <w:pPr>
        <w:pStyle w:val="Body"/>
      </w:pPr>
      <w:r w:rsidRPr="000630DA">
        <w:t>Rip bethought himself a moment, and inquired, Where’s Nicholas Vedder?</w:t>
      </w:r>
    </w:p>
    <w:p w14:paraId="0FDBEBCE" w14:textId="77777777" w:rsidR="007C7114" w:rsidRPr="000630DA" w:rsidRDefault="007C7114" w:rsidP="000630DA">
      <w:pPr>
        <w:pStyle w:val="Body"/>
      </w:pPr>
      <w:r w:rsidRPr="000630DA">
        <w:t>There was a silence for a little while, when an old man replied, in a thin, piping voice, “Nicholas Vedder? why, he is dead and gone these eighteen years! There was a wooden tombstone in the churchyard that used to tell all about him, but that’s rotten and gone too.”</w:t>
      </w:r>
    </w:p>
    <w:p w14:paraId="02F1E494" w14:textId="77777777" w:rsidR="007C7114" w:rsidRPr="000630DA" w:rsidRDefault="007C7114" w:rsidP="000630DA">
      <w:pPr>
        <w:pStyle w:val="Body"/>
      </w:pPr>
      <w:r w:rsidRPr="000630DA">
        <w:t>“Where’s Brom Dutcher?”</w:t>
      </w:r>
    </w:p>
    <w:p w14:paraId="14DAB1B9" w14:textId="77777777" w:rsidR="007C7114" w:rsidRPr="000630DA" w:rsidRDefault="007C7114" w:rsidP="000630DA">
      <w:pPr>
        <w:pStyle w:val="Body"/>
      </w:pPr>
      <w:r w:rsidRPr="000630DA">
        <w:t>“Oh, he went off to the army in the beginning of the war; some say he was killed at the storming of Stony-Point—others say he was drowned in a squall at the foot of Antony’s Nose. I don’t know—he never came back again.”</w:t>
      </w:r>
    </w:p>
    <w:p w14:paraId="24E0C347" w14:textId="77777777" w:rsidR="007C7114" w:rsidRPr="000630DA" w:rsidRDefault="007C7114" w:rsidP="000630DA">
      <w:pPr>
        <w:pStyle w:val="Body"/>
      </w:pPr>
      <w:r w:rsidRPr="000630DA">
        <w:t>“Where’s Van Bummel, the schoolmaster?”</w:t>
      </w:r>
    </w:p>
    <w:p w14:paraId="5DB046B2" w14:textId="77777777" w:rsidR="007C7114" w:rsidRPr="000630DA" w:rsidRDefault="007C7114" w:rsidP="000630DA">
      <w:pPr>
        <w:pStyle w:val="Body"/>
      </w:pPr>
      <w:r w:rsidRPr="000630DA">
        <w:t>“He went off to the wars, too; was a great militia general, and is now in Congress.”</w:t>
      </w:r>
    </w:p>
    <w:p w14:paraId="7678E916" w14:textId="77777777" w:rsidR="000630DA" w:rsidRDefault="007C7114" w:rsidP="000630DA">
      <w:pPr>
        <w:pStyle w:val="Body"/>
      </w:pPr>
      <w:r w:rsidRPr="000630DA">
        <w:t xml:space="preserve">Rip’s heart died away, at hearing of these sad changes in his home and friends, and finding himself thus alone in the world. Every answer puzzled him too, by treating of such enormous lapses of time, and of matters which he could not understand: war—Congress-Stony-Point;—he had no courage to ask after any more friends, but cried out in despair, “Does nobody here know Rip Van Winkle?” </w:t>
      </w:r>
    </w:p>
    <w:p w14:paraId="4377AA68" w14:textId="7916D589" w:rsidR="007C7114" w:rsidRPr="000630DA" w:rsidRDefault="007C7114" w:rsidP="000630DA">
      <w:pPr>
        <w:pStyle w:val="Body"/>
      </w:pPr>
      <w:r w:rsidRPr="000630DA">
        <w:t>“Oh, Rip Van Winkle!” exclaimed two or three. “Oh, to be sure! that’s Rip Van</w:t>
      </w:r>
      <w:r w:rsidR="000630DA">
        <w:t xml:space="preserve"> </w:t>
      </w:r>
      <w:r w:rsidRPr="000630DA">
        <w:t>Winkle yonder, leaning against the tree.”</w:t>
      </w:r>
    </w:p>
    <w:p w14:paraId="60D12D0C" w14:textId="77777777" w:rsidR="007C7114" w:rsidRPr="000630DA" w:rsidRDefault="007C7114" w:rsidP="000630DA">
      <w:pPr>
        <w:pStyle w:val="Body"/>
      </w:pPr>
      <w:r w:rsidRPr="000630DA">
        <w:t xml:space="preserve">Rip looked, and beheld a precise counterpart of himself as he went up the mountain; apparently as lazy, and certainly as ragged. The poor fellow was now completely confounded. He </w:t>
      </w:r>
      <w:r w:rsidRPr="000630DA">
        <w:lastRenderedPageBreak/>
        <w:t>doubted his own identity, and whether he was himself or another man. In the midst of his bewilderment, the man in the cocked hat demanded who he was, and what was his name?</w:t>
      </w:r>
    </w:p>
    <w:p w14:paraId="53BA1A52" w14:textId="77777777" w:rsidR="007C7114" w:rsidRPr="000630DA" w:rsidRDefault="007C7114" w:rsidP="000630DA">
      <w:pPr>
        <w:pStyle w:val="Body"/>
      </w:pPr>
      <w:r w:rsidRPr="000630DA">
        <w:t>“God knows!” exclaimed he at his wit’s end; “I’m not myself—I’m somebody else—that’s me yonder-no—that’s somebody else, got into my shoes—I was myself last night, but I fell asleep on the mountain, and they’ve changed my gun, and everything’s changed, and I’m changed, and I can’t tell what’s my name, or who I am!”</w:t>
      </w:r>
    </w:p>
    <w:p w14:paraId="2590AA63" w14:textId="77777777" w:rsidR="007C7114" w:rsidRPr="000630DA" w:rsidRDefault="007C7114" w:rsidP="000630DA">
      <w:pPr>
        <w:pStyle w:val="Body"/>
      </w:pPr>
      <w:r w:rsidRPr="000630DA">
        <w:t>The by-standers began now to look at each other, nod, wink significantly, and tap their fingers against their foreheads. There was a whisper, also, about securing the gun, and keeping the old fellow from doing mischief; at the very suggestion of which, the self-important man with the cocked hat retired with some precipitation. At this critical moment a fresh, comely woman pressed through the throng to get a peep at the gray-bearded man. She had a chubby child in her arms, which, frightened at his looks, began to cry. “Hush, Rip,” cried she, “hush, you little fool; the old man won’t hurt you.” The name of the child, the air of the mother, the tone of her voice, all awakened a train of recollections in his mind.</w:t>
      </w:r>
    </w:p>
    <w:p w14:paraId="46C12B00" w14:textId="77777777" w:rsidR="000630DA" w:rsidRDefault="007C7114" w:rsidP="000630DA">
      <w:pPr>
        <w:pStyle w:val="Body"/>
      </w:pPr>
      <w:r w:rsidRPr="000630DA">
        <w:t xml:space="preserve">“What is your name, my good woman?” asked he. </w:t>
      </w:r>
    </w:p>
    <w:p w14:paraId="39E54F56" w14:textId="7C0AD603" w:rsidR="007C7114" w:rsidRPr="000630DA" w:rsidRDefault="007C7114" w:rsidP="000630DA">
      <w:pPr>
        <w:pStyle w:val="Body"/>
      </w:pPr>
      <w:r w:rsidRPr="000630DA">
        <w:t>“Judith Cardenier.”</w:t>
      </w:r>
    </w:p>
    <w:p w14:paraId="2D217900" w14:textId="77777777" w:rsidR="007C7114" w:rsidRPr="000630DA" w:rsidRDefault="007C7114" w:rsidP="000630DA">
      <w:pPr>
        <w:pStyle w:val="Body"/>
      </w:pPr>
      <w:r w:rsidRPr="000630DA">
        <w:t>“And your father’s name?”</w:t>
      </w:r>
    </w:p>
    <w:p w14:paraId="069D5FC2" w14:textId="13C5C0D2" w:rsidR="007C7114" w:rsidRPr="000630DA" w:rsidRDefault="007C7114" w:rsidP="000630DA">
      <w:pPr>
        <w:pStyle w:val="Body"/>
      </w:pPr>
      <w:r w:rsidRPr="000630DA">
        <w:t>“Ah, poor man, Rip Van Winkle was his name, but it’s twenty years since he went away from home with his gun, and never has been heard of since,—his dog</w:t>
      </w:r>
      <w:r w:rsidR="000630DA">
        <w:t xml:space="preserve"> </w:t>
      </w:r>
      <w:r w:rsidRPr="000630DA">
        <w:t>came home without him; but whether he shot himself, or was carried away by the Indians, nobody can tell. I was then but a little girl.”</w:t>
      </w:r>
    </w:p>
    <w:p w14:paraId="4C4E1EE0" w14:textId="77777777" w:rsidR="000630DA" w:rsidRDefault="007C7114" w:rsidP="000630DA">
      <w:pPr>
        <w:pStyle w:val="Body"/>
      </w:pPr>
      <w:r w:rsidRPr="000630DA">
        <w:t xml:space="preserve">Rip had but one more question to ask; but he put it with a faltering voice: </w:t>
      </w:r>
    </w:p>
    <w:p w14:paraId="5E6F3E50" w14:textId="2482E313" w:rsidR="007C7114" w:rsidRPr="000630DA" w:rsidRDefault="007C7114" w:rsidP="000630DA">
      <w:pPr>
        <w:pStyle w:val="Body"/>
      </w:pPr>
      <w:r w:rsidRPr="000630DA">
        <w:t>“Where’s your mother?”</w:t>
      </w:r>
    </w:p>
    <w:p w14:paraId="6CB65CAD" w14:textId="77777777" w:rsidR="007C7114" w:rsidRPr="000630DA" w:rsidRDefault="007C7114" w:rsidP="000630DA">
      <w:pPr>
        <w:pStyle w:val="Body"/>
      </w:pPr>
      <w:r w:rsidRPr="000630DA">
        <w:t>Oh, she too had died but a short time since; she broke a blood-vessel in a fit of passion at a New-England pedler.</w:t>
      </w:r>
    </w:p>
    <w:p w14:paraId="2B0E3BFB" w14:textId="77777777" w:rsidR="007C7114" w:rsidRPr="000630DA" w:rsidRDefault="007C7114" w:rsidP="000630DA">
      <w:pPr>
        <w:pStyle w:val="Body"/>
      </w:pPr>
      <w:r w:rsidRPr="000630DA">
        <w:t>There was a drop of comfort, at least, in this intelligence. The honest man could contain himself no longer. He caught his daughter and her child in his arms. “I am your father!” cried he-“Young Rip Van Winkle once-old Rip Van Winkle now— Does nobody know poor Rip Van Winkle!”</w:t>
      </w:r>
    </w:p>
    <w:p w14:paraId="5C1FCBA5" w14:textId="77777777" w:rsidR="007C7114" w:rsidRPr="000630DA" w:rsidRDefault="007C7114" w:rsidP="000630DA">
      <w:pPr>
        <w:pStyle w:val="Body"/>
      </w:pPr>
      <w:r w:rsidRPr="000630DA">
        <w:t>All stood amazed, until an old woman, tottering out from among the crowd, put her hand to her brow, and peering under it in his face for a moment exclaimed, “sure enough! it is Rip Van Winkle—it is himself. Welcome home again, old neighbor. Why, where have you been these twenty long years?”</w:t>
      </w:r>
    </w:p>
    <w:p w14:paraId="4AD47360" w14:textId="77777777" w:rsidR="007C7114" w:rsidRPr="000630DA" w:rsidRDefault="007C7114" w:rsidP="000630DA">
      <w:pPr>
        <w:pStyle w:val="Body"/>
      </w:pPr>
      <w:r w:rsidRPr="000630DA">
        <w:lastRenderedPageBreak/>
        <w:t>Rip’s story was soon told, for the whole twenty years had been to him but as one night. The neighbors stared when they heard it; some were seen to wink at each other, and put their tongues in their cheeks; and the self-important man in the cocked hat, who, when the alarm was over, had returned to the field, screwed down the corners of his mouth, and shook his head—upon which there was a general shaking of the head throughout the assemblage.</w:t>
      </w:r>
    </w:p>
    <w:p w14:paraId="0495D851" w14:textId="77777777" w:rsidR="000630DA" w:rsidRDefault="007C7114" w:rsidP="000630DA">
      <w:pPr>
        <w:pStyle w:val="Body"/>
      </w:pPr>
      <w:r w:rsidRPr="000630DA">
        <w:t xml:space="preserve">It was determined, however, to take the opinion of old Peter Vanderdonk, who was seen slowly advancing up the road. He was a descendant of the historian of that name, who wrote one of the earliest accounts of the province. Peter was the most ancient inhabitant of the village, and well versed in all the wonderful events and traditions of the neighborhood. He recollected Rip at once, and corroborated his story in the most satisfactory manner. He assured the company that it was a fact, handed down from his ancestor, the historian, that the Kaatskill mountains had always been haunted by strange beings. That it was affirmed that the great Hendrick Hudson, the first discoverer of the river and country, kept a kind of vigil there every twenty years, with his crew of the Half-moon; being permitted in this way to revisit the scenes of his enterprise, and keep a guardian eye upon the river and the great city called by his name. That his father had once seen them in their old Dutch dresses playing at ninepins in the hollow of the mountain; and that he himself had heard, one summer afternoon, the sound of their balls, like distant peals of thunder. </w:t>
      </w:r>
    </w:p>
    <w:p w14:paraId="64852257" w14:textId="55B10EE9" w:rsidR="007C7114" w:rsidRPr="000630DA" w:rsidRDefault="007C7114" w:rsidP="000630DA">
      <w:pPr>
        <w:pStyle w:val="Body"/>
      </w:pPr>
      <w:r w:rsidRPr="000630DA">
        <w:t>To make a long story short, the company broke up, and returned to the more important concerns of the election. Rip’s daughter took him home to live with her; she had a snug, well-furnished house, and a stout cheery farmer for a husband, whom Rip recollected for one of the urchins that used to climb upon his back. As to Rip’s son and heir, who was the ditto of himself, seen leaning against the tree, he was employed to work on the farm; but evinced an hereditary disposition to attend</w:t>
      </w:r>
      <w:r w:rsidR="000630DA">
        <w:t xml:space="preserve"> </w:t>
      </w:r>
      <w:r w:rsidRPr="000630DA">
        <w:t>to any thing else but his business.</w:t>
      </w:r>
    </w:p>
    <w:p w14:paraId="03FC20F8" w14:textId="0254A568" w:rsidR="007C7114" w:rsidRPr="000630DA" w:rsidRDefault="007C7114" w:rsidP="000630DA">
      <w:pPr>
        <w:pStyle w:val="Body"/>
      </w:pPr>
      <w:r w:rsidRPr="000630DA">
        <w:t>Rip now resumed his old walks and habits; he soon found many of his former cronies, though all rather the worse for the wear and tear of time; and</w:t>
      </w:r>
      <w:r w:rsidR="000630DA">
        <w:t xml:space="preserve"> </w:t>
      </w:r>
      <w:r w:rsidRPr="000630DA">
        <w:t>preferred making friends among the rising generation, with whom he soon grew into great favor.</w:t>
      </w:r>
    </w:p>
    <w:p w14:paraId="7A89855C" w14:textId="77777777" w:rsidR="007C7114" w:rsidRPr="000630DA" w:rsidRDefault="007C7114" w:rsidP="000630DA">
      <w:pPr>
        <w:pStyle w:val="Body"/>
      </w:pPr>
      <w:r w:rsidRPr="000630DA">
        <w:t xml:space="preserve">Having nothing to do at home, and being arrived at that happy age when a man can be idle with impunity, he took his place once more on the bench, at the inn door, and was reverenced as one of the patriarchs of the village, and a chronicle of the old times “before the war.” It was some time before he could get into the regular track of gossip, or could be made to comprehend the strange events that had taken place during his torpor. How that there had been a revolutionary war— that the country had thrown off the yoke of old England—and that, instead of being a subject to his Majesty George the Third, he was now a free citizen of the United States. </w:t>
      </w:r>
      <w:r w:rsidRPr="000630DA">
        <w:lastRenderedPageBreak/>
        <w:t>Rip, in fact, was no politician; the changes of states and empires made but little impression on him; but there was one species of despotism under which he had long groaned, and that was—petticoat government. Happily, that was at an end; he had got his neck out of the yoke of matrimony, and could go in and out whenever he pleased, without dreading the tyranny of Dame Van Winkle. Whenever her name was mentioned, however, he shook his head, shrugged his shoulders, and cast up his eyes; which might pass either for an expression of resignation to his fate, or joy at his deliverance.</w:t>
      </w:r>
    </w:p>
    <w:p w14:paraId="08CE0E44" w14:textId="77777777" w:rsidR="007C7114" w:rsidRPr="000630DA" w:rsidRDefault="007C7114" w:rsidP="000630DA">
      <w:pPr>
        <w:pStyle w:val="Body"/>
      </w:pPr>
      <w:r w:rsidRPr="000630DA">
        <w:t>He used to tell his story to every stranger that arrived at Mr. Doolittle’s hotel. He was observed, at first, to vary on some points every time he told it, which was, doubtless, owing to his having so recently awaked. It at last settled down precisely to the tale I have related, and not a man, woman, or child in the neighborhood, but knew it by heart. Some always pretended to doubt the reality of it, and insisted that Rip had been out of his head, and that this was one point on which he always remained flighty. The old Dutch inhabitants, however, almost universally gave it full credit. Even to this day, they never hear a thunder-storm of a summer afternoon about the Kaatskill, but they say Hendrick Hudson and his crew are at their game of ninepins; and it is a common wish of all henpecked husbands in the neighborhood, when life hangs heavy on their hands, that they might have a quieting draught out of Rip Van Winkle’s flagon.</w:t>
      </w:r>
    </w:p>
    <w:p w14:paraId="6405F349" w14:textId="77777777" w:rsidR="007C7114" w:rsidRDefault="007C7114" w:rsidP="000630DA">
      <w:pPr>
        <w:pStyle w:val="Bodynoindent"/>
      </w:pPr>
    </w:p>
    <w:p w14:paraId="53531448" w14:textId="77777777" w:rsidR="007C7114" w:rsidRDefault="007C7114" w:rsidP="000630DA">
      <w:pPr>
        <w:pStyle w:val="Bodynoindent"/>
        <w:jc w:val="left"/>
      </w:pPr>
      <w:r>
        <w:t>NOTE.</w:t>
      </w:r>
    </w:p>
    <w:p w14:paraId="353DE30D" w14:textId="77777777" w:rsidR="007C7114" w:rsidRPr="000630DA" w:rsidRDefault="007C7114" w:rsidP="000630DA">
      <w:pPr>
        <w:pStyle w:val="Body"/>
      </w:pPr>
      <w:r w:rsidRPr="000630DA">
        <w:t>The foregoing tale, one would suspect, had been suggested to Mr. Knickerbocker by a little German superstition about the Emperor Frederick der Rothbart and the Kypphauser mountain; the subjoined note, however, which had appended to the tale, shows that it is an absolute fact, narrated with his usual fidelity.</w:t>
      </w:r>
    </w:p>
    <w:p w14:paraId="321EC8AE" w14:textId="16DB2C3D" w:rsidR="007C7114" w:rsidRPr="000630DA" w:rsidRDefault="007C7114" w:rsidP="000630DA">
      <w:pPr>
        <w:pStyle w:val="Body"/>
      </w:pPr>
      <w:r w:rsidRPr="000630DA">
        <w:t>“The story of Rip Van Winkle may seem incredible to many, but nevertheless I give it my full belief, for I know the vicinity of our old Dutch settlements to have been very subject to marvellous events and appearances. Indeed, I have heard many stranger stories than this, in the villages along the Hudson; all of which were too well authenticated to admit of a doubt. I have even talked with Rip Van Winkle myself, who, when last I saw him, was a very venerable old man, and so perfectly rational and consistent on every other point, that I think no conscientious person</w:t>
      </w:r>
      <w:r w:rsidR="000630DA" w:rsidRPr="000630DA">
        <w:t xml:space="preserve"> </w:t>
      </w:r>
      <w:r w:rsidRPr="000630DA">
        <w:t>could refuse to take this into the bargain; nay, I have seen a certificate on the subject taken before a country justice, and signed with cross, in the justice’s own handwriting. The story, therefore, is beyond the possibility of doubt.</w:t>
      </w:r>
    </w:p>
    <w:p w14:paraId="62057FFE" w14:textId="77777777" w:rsidR="007C7114" w:rsidRDefault="007C7114" w:rsidP="000630DA">
      <w:pPr>
        <w:pStyle w:val="Bodynoindent"/>
        <w:jc w:val="right"/>
      </w:pPr>
      <w:r>
        <w:t>“D.</w:t>
      </w:r>
      <w:r>
        <w:rPr>
          <w:spacing w:val="-3"/>
        </w:rPr>
        <w:t xml:space="preserve"> </w:t>
      </w:r>
      <w:r>
        <w:t>K.”</w:t>
      </w:r>
      <w:r>
        <w:rPr>
          <w:spacing w:val="-3"/>
        </w:rPr>
        <w:t xml:space="preserve"> </w:t>
      </w:r>
      <w:r>
        <w:t>POSTSCRIPT.</w:t>
      </w:r>
    </w:p>
    <w:p w14:paraId="080C29BD" w14:textId="77777777" w:rsidR="007C7114" w:rsidRDefault="007C7114" w:rsidP="000630DA">
      <w:pPr>
        <w:pStyle w:val="Bodynoindent"/>
      </w:pPr>
    </w:p>
    <w:p w14:paraId="73AE43E0" w14:textId="447E7633" w:rsidR="007C7114" w:rsidRPr="000630DA" w:rsidRDefault="007C7114" w:rsidP="000630DA">
      <w:pPr>
        <w:pStyle w:val="Body"/>
      </w:pPr>
      <w:r w:rsidRPr="000630DA">
        <w:t>The following are travelling notes from a memorandum-book of Mr.</w:t>
      </w:r>
      <w:r w:rsidR="000630DA">
        <w:t xml:space="preserve"> </w:t>
      </w:r>
      <w:r w:rsidRPr="000630DA">
        <w:t>Knickerbocker:</w:t>
      </w:r>
    </w:p>
    <w:p w14:paraId="7F6ED29F" w14:textId="77777777" w:rsidR="007C7114" w:rsidRPr="000630DA" w:rsidRDefault="007C7114" w:rsidP="000630DA">
      <w:pPr>
        <w:pStyle w:val="Body"/>
      </w:pPr>
      <w:r w:rsidRPr="000630DA">
        <w:t>The Kaatsberg or Catskill mountains have always been a region full of fable. The Indians considered them the abode of spirits, who influenced the weather, spreading sunshine or clouds over the landscape, and sending good or bad hunting seasons. They were ruled by an old squaw spirit, said to be their mother. She dwelt on the highest peak of the Catskills, and had charge of the doors of day and night to open and shut them at the proper hour. She hung up the new moons in the skies, and cut up the old ones into stars. In times of drought, if properly propitiated, she would spin light summer clouds out of cobwebs and morning dew, and send them off from the crest of the mountain, flake after flake, like flakes of carded cotton, to float in the air; until, dissolved by the heat of the sun, they would fall in gentle showers, causing the grass to spring, the fruits to ripen, and the corn to grow an inch an hour. If displeased, however, she would brew up clouds black as ink, sitting in the midst of them like a bottle-bellied spider in the midst of its web; and when these clouds broke, woe betide the valleys!</w:t>
      </w:r>
    </w:p>
    <w:p w14:paraId="59930D7B" w14:textId="77777777" w:rsidR="007C7114" w:rsidRPr="000630DA" w:rsidRDefault="007C7114" w:rsidP="000630DA">
      <w:pPr>
        <w:pStyle w:val="Body"/>
      </w:pPr>
      <w:r w:rsidRPr="000630DA">
        <w:t>In old times, say the Indian traditions, there was a kind of Manitou or Spirit, who kept about the wildest recesses of the Catskill mountains, and took a mischievous pleasure in wreaking all kind of evils and vexations upon the red men. Sometimes he would assume the form of a bear, a panther, or a deer, lead the bewildered hunter a weary chase through tangled forests and among ragged rocks, and then spring off with a loud ho! ho! leaving him aghast on the brink of a beetling precipice or raging torrent.</w:t>
      </w:r>
    </w:p>
    <w:p w14:paraId="7978FAED" w14:textId="77777777" w:rsidR="007C7114" w:rsidRPr="000630DA" w:rsidRDefault="007C7114" w:rsidP="000630DA">
      <w:pPr>
        <w:pStyle w:val="Body"/>
      </w:pPr>
      <w:r w:rsidRPr="000630DA">
        <w:t>The favorite abode of this Manitou is still shown. It is a rock or cliff on the loneliest port of the mountains, and, from the flowering vines which clamber about it, and the wild flowers which abound in its neighborhood, is known by the name of the Garden Rock. Near the foot of it is a small lake, the haunt of the solitary bittern, with water-snakes basking in the sun on the leaves of the pond-lilies which lie on the surface. This place was held in great awe by the Indians, insomuch that the boldest hunter would not pursue his game within its precincts. Once upon a time, however, a hunter who had lost his way penetrated to the Garden Rock, where he beheld a number of gourds placed in the crotches of trees. One of these he seized and made off with it, but in the hurry of his retreat he let it fall among the rocks, when a great stream gushed forth, which washed him away and swept him down precipices, where he was dished to pieces, and the stream made its way to the Hudson, and continues to flow to the present day, being the identical stream known by the name of the Kaaterskill.</w:t>
      </w:r>
    </w:p>
    <w:p w14:paraId="64BC46DB" w14:textId="77777777" w:rsidR="007C7114" w:rsidRDefault="007C7114" w:rsidP="000630DA">
      <w:pPr>
        <w:pStyle w:val="Bodynoindent"/>
      </w:pPr>
    </w:p>
    <w:p w14:paraId="25F7211E" w14:textId="77777777" w:rsidR="007C7114" w:rsidRDefault="007C7114" w:rsidP="000630DA">
      <w:pPr>
        <w:pStyle w:val="Heading3"/>
      </w:pPr>
      <w:r>
        <w:t>“The</w:t>
      </w:r>
      <w:r>
        <w:rPr>
          <w:spacing w:val="-5"/>
        </w:rPr>
        <w:t xml:space="preserve"> </w:t>
      </w:r>
      <w:r>
        <w:t>Legend</w:t>
      </w:r>
      <w:r>
        <w:rPr>
          <w:spacing w:val="-5"/>
        </w:rPr>
        <w:t xml:space="preserve"> </w:t>
      </w:r>
      <w:r>
        <w:t>of</w:t>
      </w:r>
      <w:r>
        <w:rPr>
          <w:spacing w:val="-5"/>
        </w:rPr>
        <w:t xml:space="preserve"> </w:t>
      </w:r>
      <w:r>
        <w:t>Sleepy</w:t>
      </w:r>
      <w:r>
        <w:rPr>
          <w:spacing w:val="-5"/>
        </w:rPr>
        <w:t xml:space="preserve"> </w:t>
      </w:r>
      <w:r>
        <w:t>Hollow”</w:t>
      </w:r>
    </w:p>
    <w:p w14:paraId="14BE4269" w14:textId="77777777" w:rsidR="007C7114" w:rsidRPr="000630DA" w:rsidRDefault="007C7114" w:rsidP="000630DA">
      <w:pPr>
        <w:pStyle w:val="Bodynoindent"/>
        <w:jc w:val="left"/>
      </w:pPr>
      <w:r w:rsidRPr="000630DA">
        <w:lastRenderedPageBreak/>
        <w:t>(FOUND AMONG THE PAPERS OF THE LATE DIEDRICH KNICKERBOCKER.)</w:t>
      </w:r>
    </w:p>
    <w:p w14:paraId="620666B2" w14:textId="77777777" w:rsidR="007C7114" w:rsidRDefault="007C7114" w:rsidP="000630DA">
      <w:pPr>
        <w:pStyle w:val="Bodynoindent"/>
      </w:pPr>
    </w:p>
    <w:p w14:paraId="2A9EAF7B" w14:textId="77777777" w:rsidR="007C7114" w:rsidRPr="000630DA" w:rsidRDefault="007C7114" w:rsidP="000630DA">
      <w:pPr>
        <w:pStyle w:val="Poetry"/>
        <w:rPr>
          <w:i/>
          <w:iCs/>
        </w:rPr>
      </w:pPr>
      <w:r w:rsidRPr="000630DA">
        <w:rPr>
          <w:i/>
          <w:iCs/>
        </w:rPr>
        <w:t>A pleasing land of drowsy-head it was,</w:t>
      </w:r>
    </w:p>
    <w:p w14:paraId="291CA5AB" w14:textId="77777777" w:rsidR="000630DA" w:rsidRDefault="007C7114" w:rsidP="000630DA">
      <w:pPr>
        <w:pStyle w:val="Poetry"/>
        <w:rPr>
          <w:i/>
          <w:iCs/>
        </w:rPr>
      </w:pPr>
      <w:r w:rsidRPr="000630DA">
        <w:rPr>
          <w:i/>
          <w:iCs/>
        </w:rPr>
        <w:t xml:space="preserve">Of dreams that wave before the half-shut eye, </w:t>
      </w:r>
    </w:p>
    <w:p w14:paraId="355C3D75" w14:textId="77777777" w:rsidR="000630DA" w:rsidRDefault="007C7114" w:rsidP="000630DA">
      <w:pPr>
        <w:pStyle w:val="Poetry"/>
        <w:rPr>
          <w:i/>
          <w:iCs/>
        </w:rPr>
      </w:pPr>
      <w:r w:rsidRPr="000630DA">
        <w:rPr>
          <w:i/>
          <w:iCs/>
        </w:rPr>
        <w:t xml:space="preserve">And of gay castles in the clouds that pays, </w:t>
      </w:r>
    </w:p>
    <w:p w14:paraId="24BEBBFB" w14:textId="4B0C63C4" w:rsidR="007C7114" w:rsidRPr="000630DA" w:rsidRDefault="007C7114" w:rsidP="000630DA">
      <w:pPr>
        <w:pStyle w:val="Poetry"/>
        <w:rPr>
          <w:i/>
          <w:iCs/>
        </w:rPr>
      </w:pPr>
      <w:r w:rsidRPr="000630DA">
        <w:rPr>
          <w:i/>
          <w:iCs/>
        </w:rPr>
        <w:t>For ever flushing round a summer sky.</w:t>
      </w:r>
    </w:p>
    <w:p w14:paraId="443E4BCC" w14:textId="77777777" w:rsidR="007C7114" w:rsidRPr="000630DA" w:rsidRDefault="007C7114" w:rsidP="000630DA">
      <w:pPr>
        <w:pStyle w:val="Poetry"/>
        <w:rPr>
          <w:i/>
          <w:iCs/>
        </w:rPr>
      </w:pPr>
      <w:r w:rsidRPr="000630DA">
        <w:rPr>
          <w:i/>
          <w:iCs/>
        </w:rPr>
        <w:t>Castle of Indolence</w:t>
      </w:r>
    </w:p>
    <w:p w14:paraId="24EEB31E" w14:textId="77777777" w:rsidR="007C7114" w:rsidRDefault="007C7114" w:rsidP="000630DA">
      <w:pPr>
        <w:pStyle w:val="Bodynoindent"/>
      </w:pPr>
    </w:p>
    <w:p w14:paraId="745A4FDA" w14:textId="77777777" w:rsidR="007C7114" w:rsidRPr="000630DA" w:rsidRDefault="007C7114" w:rsidP="000630DA">
      <w:pPr>
        <w:pStyle w:val="Body"/>
      </w:pPr>
      <w:r w:rsidRPr="000630DA">
        <w:t>In the bosom of one of those spacious coves which indent the eastern shore of the Hudson, at that broad expansion of the river denominated by the ancient Dutch navigators the Tappan Zee, and where they always prudently shortened sail and implored the protection of St. Nicholas when they crossed, there lies a small market-town or rural port which by some is called Greensburg, but which is more generally and properly known by the name of Tarry Town. This name was given, we are told, in former days by the good housewives of the adjacent country from the inveterate propensity of their husbands to linger about the village tavern on market days. Be that as it may, I do not vouch for the fact, but merely advert to it for the sake of being precise and authentic. Not far from this village, perhaps about two miles, there is a little valley, or rather lap of land, among high hills, which is one of the quietest places in the whole world. A small brook glides through it, with just murmur enough to lull one to repose, and the occasional whistle of a quail or tapping of a woodpecker is almost the only sound that ever breaks in upon the uniform tranquillity.</w:t>
      </w:r>
    </w:p>
    <w:p w14:paraId="47B642C0" w14:textId="77777777" w:rsidR="007C7114" w:rsidRPr="000630DA" w:rsidRDefault="007C7114" w:rsidP="000630DA">
      <w:pPr>
        <w:pStyle w:val="Body"/>
      </w:pPr>
      <w:r w:rsidRPr="000630DA">
        <w:t>I recollect that when a stripling my first exploit in squirrel-shooting was in a grove of tall walnut trees that shades one side of the valley. I had wandered into it at noontime, when all Nature is peculiarly quiet, and was startled by the roar of my own gun as it broke the Sabbath stillness around and was prolonged and reverberated by the angry echoes. If ever I should wish for a retreat whither I might steal from the world and its distractions and dream quietly away the remnant of a troubled life, I know of none more promising than this little valley.</w:t>
      </w:r>
    </w:p>
    <w:p w14:paraId="14B49B38" w14:textId="751F6EF0" w:rsidR="007C7114" w:rsidRPr="000630DA" w:rsidRDefault="007C7114" w:rsidP="000630DA">
      <w:pPr>
        <w:pStyle w:val="Body"/>
      </w:pPr>
      <w:r w:rsidRPr="000630DA">
        <w:t xml:space="preserve">From the listless repose of the place and the peculiar character of its inhabitants, who are descendants from the original Dutch settlers, this sequestered glen has long been known by the name of SLEEPY HOLLOW, and its rustic lads are called the Sleepy Hollow Boys throughout all the neighboring country. A drowsy, dreamy influence seems to hang over the land and to pervade the very atmosphere. Some say that the place was bewitched by a High German doctor during the early days of the settlement; others, that an old Indian chief, the prophet or wizard of his tribe, held his powwows there before the country was discovered by Master Hendrick </w:t>
      </w:r>
      <w:r w:rsidRPr="000630DA">
        <w:lastRenderedPageBreak/>
        <w:t>Hudson. Certain it is, the place still continues under the sway of some witching power that holds a spell over the minds of the good people, causing them to walk in a continual reverie. They are given to all kinds of marvellous beliefs, are subject to trances and visions, and frequently see strange sights and hear music and voices</w:t>
      </w:r>
      <w:r w:rsidR="000630DA">
        <w:t xml:space="preserve"> </w:t>
      </w:r>
      <w:r w:rsidRPr="000630DA">
        <w:t>in the air. The whole neighborhood abounds with local tales, haunted spots, and twilight superstitions; stars shoot and meteors glare oftener across the valley than in any other part of the country, and the nightmare, with her whole ninefold, seems to make it the favorite scene of her gambols.</w:t>
      </w:r>
    </w:p>
    <w:p w14:paraId="6FB37FB1" w14:textId="77777777" w:rsidR="007C7114" w:rsidRPr="000630DA" w:rsidRDefault="007C7114" w:rsidP="000630DA">
      <w:pPr>
        <w:pStyle w:val="Body"/>
      </w:pPr>
      <w:r w:rsidRPr="000630DA">
        <w:t>The dominant spirit, however, that haunts this enchanted region, and seems to be commander-in-chief of all the powers of the air, is the apparition of a figure on horseback without a head. It is said by some to be the ghost of a Hessian trooper whose head had been carried away by a cannonball in some nameless battle during the Revolutionary War, and who is ever and anon seen by the country-folk hurrying along in the gloom of night as if on the wings of the wind. His haunts are not confined to the valley, but extend at times to the adjacent roads, and especially to the vicinity of a church at no great distance. Indeed, certain of the most authentic historians of those parts, who have been careful in collecting and collating the floating facts concerning this spectre, allege that the body of the trooper, having been buried in the churchyard, the ghost rides forth to the scene of battle in nightly quest of his head, and that the rushing speed with which he sometimes passes along the Hollow, like a midnight blast, is owing to his being belated and in a hurry to get back to the churchyard before daybreak.</w:t>
      </w:r>
    </w:p>
    <w:p w14:paraId="5436AD06" w14:textId="77777777" w:rsidR="007C7114" w:rsidRPr="000630DA" w:rsidRDefault="007C7114" w:rsidP="000630DA">
      <w:pPr>
        <w:pStyle w:val="Body"/>
      </w:pPr>
      <w:r w:rsidRPr="000630DA">
        <w:t>Such is the general purport of this legendary superstition, which has furnished materials for many a wild story in that region of shadows; and the spectre is known at all the country firesides by the name of the Headless Horseman of Sleepy Hollow.</w:t>
      </w:r>
    </w:p>
    <w:p w14:paraId="5098A59B" w14:textId="77777777" w:rsidR="007C7114" w:rsidRPr="000630DA" w:rsidRDefault="007C7114" w:rsidP="000630DA">
      <w:pPr>
        <w:pStyle w:val="Body"/>
      </w:pPr>
      <w:r w:rsidRPr="000630DA">
        <w:t>It is remarkable that the visionary propensity I have mentioned is not confined to the native inhabitants of the valley, but is unconsciously imbibed by every one who resides there for a time. However wide awake they may have been before they entered that sleepy region, they are sure in a little time to inhale the witching influence of the air and begin to grow imaginative—to dream dreams and see apparitions.</w:t>
      </w:r>
    </w:p>
    <w:p w14:paraId="0B1610C4" w14:textId="77777777" w:rsidR="007C7114" w:rsidRPr="000630DA" w:rsidRDefault="007C7114" w:rsidP="000630DA">
      <w:pPr>
        <w:pStyle w:val="Body"/>
      </w:pPr>
      <w:r w:rsidRPr="000630DA">
        <w:t xml:space="preserve">I mention this peaceful spot with all possible laud, for it is in such little retired Dutch valleys, found here and there embosomed in the great State of New York, that population, manners, and customs remain fixed, while the great torrent of migration and improvement, which is making such incessant changes in other parts of this restless country, sweeps by them unobserved. They are like those little nooks of still water which border a rapid stream where we may see the straw and bubble riding quietly at anchor or slowly revolving in their mimic harbor, undisturbed by the rush of the passing current. Though many years have elapsed since I trod the </w:t>
      </w:r>
      <w:r w:rsidRPr="000630DA">
        <w:lastRenderedPageBreak/>
        <w:t>drowsy shades of Sleepy Hollow, yet I question whether I should not still find the same trees and the same families vegetating in its sheltered bosom.</w:t>
      </w:r>
    </w:p>
    <w:p w14:paraId="548332EA" w14:textId="277049C3" w:rsidR="007C7114" w:rsidRPr="000630DA" w:rsidRDefault="007C7114" w:rsidP="000630DA">
      <w:pPr>
        <w:pStyle w:val="Body"/>
      </w:pPr>
      <w:r w:rsidRPr="000630DA">
        <w:t>In this by-place of Nature there abode, in a remote period of American history— that is to say, some thirty years since—a worthy wight of the name of Ichabod Crane, who sojourned, or, as he expressed it, “tarried,” in Sleepy Hollow for the purpose of instructing the children of the vicinity. He was a native of Connecticut, a State which supplies the Union with pioneers for the mind as well as for the forest, and sends forth yearly its legions of frontier woodmen and country schoolmasters. The cognomen of Crane was not inapplicable to his person. He was tall, but exceedingly</w:t>
      </w:r>
      <w:r w:rsidR="000630DA">
        <w:t xml:space="preserve"> </w:t>
      </w:r>
      <w:r w:rsidRPr="000630DA">
        <w:t>lank, with narrow shoulders, long arms and legs, hands that dangled a mile out of his sleeves, feet that might have served for shovels, and his whole frame most loosely hung together. His head was small, and flat at top, with huge ears, large green glassy eyes, and a long snip nose, so that it looked like a weathercock perched upon his spindle neck to tell which way the wind blew. To see him striding along the profile of a hill on a windy day, with his clothes bagging and fluttering about him, one might have mistaken him for the genius of Famine descending upon the earth or some scarecrow eloped from a cornfield.</w:t>
      </w:r>
    </w:p>
    <w:p w14:paraId="484523AF" w14:textId="77777777" w:rsidR="007C7114" w:rsidRPr="000630DA" w:rsidRDefault="007C7114" w:rsidP="000630DA">
      <w:pPr>
        <w:pStyle w:val="Body"/>
      </w:pPr>
      <w:r w:rsidRPr="000630DA">
        <w:t>His school-house was a low building of one large room, rudely constructed of logs, the windows partly glazed and partly patched with leaves of old copybooks. It was most ingeniously secured at vacant hours by a withe twisted in the handle of the door and stakes set against the window-shutters, so that, though a thief might get in with perfect ease, he would find some embarrassment in getting out—-an idea most probably borrowed by the architect, Yost Van Houten, from the mystery of an eel-pot. The school-house stood in a rather lonely but pleasant situation, just at the foot of a woody hill, with a brook running close by and a formidable birch tree growing at one end of it. From hence the low murmur of his pupils’ voices, conning over their lessons, might be heard in a drowsy summer’s day like the hum of a bee-hive, interrupted now and then by the authoritative voice of the master in the tone of menace or command, or, peradventure, by the appalling sound of the birch as he urged some tardy loiterer along the flowery path of knowledge. Truth to say, he was a conscientious man, and ever bore in mind the golden maxim, “Spare the rod and spoil the child.” Ichabod Crane’s scholars certainly were not spoiled.</w:t>
      </w:r>
    </w:p>
    <w:p w14:paraId="1F76C0E6" w14:textId="06B09658" w:rsidR="007C7114" w:rsidRPr="000630DA" w:rsidRDefault="007C7114" w:rsidP="000630DA">
      <w:pPr>
        <w:pStyle w:val="Body"/>
      </w:pPr>
      <w:r w:rsidRPr="000630DA">
        <w:t xml:space="preserve">I would not have it imagined, however, that he was one of those cruel potentates of the school who joy in the smart of their subjects; on the contrary, he administered justice with discrimination rather than severity, taking the burden off the backs of the weak and laying it on those of the strong. Your mere puny stripling, that winced at the least flourish of the rod, was passed by with indulgence; but the claims of justice were satisfied by inflicting a double portion </w:t>
      </w:r>
      <w:r w:rsidRPr="000630DA">
        <w:lastRenderedPageBreak/>
        <w:t>on some little tough, wrong-headed, broad-skirted Dutch urchin, who sulked and swelled and grew dogged and sullen beneath the birch. All this he called “doing his duty by their parents;” and he never inflicted a chastisement without following it by the assurance, so consolatory to the smarting urchin, that “he would remember it and thank him for it the longest day he had to live.”</w:t>
      </w:r>
    </w:p>
    <w:p w14:paraId="44355D60" w14:textId="09977D81" w:rsidR="007C7114" w:rsidRPr="000630DA" w:rsidRDefault="007C7114" w:rsidP="000630DA">
      <w:pPr>
        <w:pStyle w:val="Body"/>
      </w:pPr>
      <w:r w:rsidRPr="000630DA">
        <w:t>When school-hours were over he was even the companion and playmate of the larger boys, and on holiday afternoons would convoy some of the smaller ones home who happened to have pretty sisters or good housewives for mothers noted for the comforts of the cupboard. Indeed it behooved him to keep on good terms with his pupils. The revenue arising from his school was small, and would have been scarcely sufficient to furnish him with daily bread, for he was a huge feeder, and, though lank, had the dilating powers of an anaconda; but to help out his maintenance he was, according to country custom in those parts, boarded and lodged at the houses of the farmers whose children he instructed. With these he</w:t>
      </w:r>
      <w:r w:rsidR="000630DA">
        <w:t xml:space="preserve"> </w:t>
      </w:r>
      <w:r w:rsidRPr="000630DA">
        <w:t>lived successively a week at a time, thus going the rounds of the neighborhood with all his worldly effects tied up in a cotton handkerchief.</w:t>
      </w:r>
    </w:p>
    <w:p w14:paraId="4E4C0005" w14:textId="77777777" w:rsidR="007C7114" w:rsidRPr="000630DA" w:rsidRDefault="007C7114" w:rsidP="000630DA">
      <w:pPr>
        <w:pStyle w:val="Body"/>
      </w:pPr>
      <w:r w:rsidRPr="000630DA">
        <w:t>That all this might not be too onerous on the purses of his rustic patrons, who are apt to consider the costs of schooling a grievous burden and schoolmasters as mere drones, he had various ways of rendering himself both useful and agreeable. He assisted the farmers occasionally in the lighter labors of their farms, helped to make hay, mended the fences, took the horses to water, drove the cows from pasture, and cut wood for the winter fire. He laid aside, too, all the dominant dignity and absolute sway with which he lorded it in his little empire, the school, and became wonderfully gentle and ingratiating. He found favor in the eyes of the mothers by petting the children, particularly the youngest; and like the lion bold, which whilom so magnanimously the lamb did hold, he would sit with a child on one knee and rock a cradle with his foot for whole hours together.</w:t>
      </w:r>
    </w:p>
    <w:p w14:paraId="54A998FB" w14:textId="77777777" w:rsidR="007C7114" w:rsidRPr="000630DA" w:rsidRDefault="007C7114" w:rsidP="000630DA">
      <w:pPr>
        <w:pStyle w:val="Body"/>
      </w:pPr>
      <w:r w:rsidRPr="000630DA">
        <w:t xml:space="preserve">In addition to his other vocations, he was the singing-master of the neighborhood and picked up many bright shillings by instructing the young folks in psalmody. It was a matter of no little vanity to him on Sundays to take his station in front of the church-gallery with a band of chosen singers, where, in his own mind, he completely carried away the palm from the parson. Certain it is, his voice resounded far above all the rest of the congregation, and there are peculiar quavers still to be heard in that church, and which may even be heard half a mile off, quite to the opposite side of the mill-pond on a still Sunday morning, which are said to be legitimately descended from the nose of Ichabod Crane. Thus, by divers little makeshifts in that ingenious way which is commonly denominated “by hook and by crook,” the worthy pedagogue got on </w:t>
      </w:r>
      <w:r w:rsidRPr="000630DA">
        <w:lastRenderedPageBreak/>
        <w:t>tolerably enough, and was thought, by all who understood nothing of the labor of headwork, to have a wonderfully easy life of it.</w:t>
      </w:r>
    </w:p>
    <w:p w14:paraId="095EB4DF" w14:textId="77777777" w:rsidR="007C7114" w:rsidRPr="000630DA" w:rsidRDefault="007C7114" w:rsidP="000630DA">
      <w:pPr>
        <w:pStyle w:val="Body"/>
      </w:pPr>
      <w:r w:rsidRPr="000630DA">
        <w:t>The schoolmaster is generally a man of some importance in the female circle of a rural neighborhood, being considered a kind of idle, gentleman-like personage of vastly superior taste and accomplishments to the rough country swains, and, indeed, inferior in learning only to the parson. His appearance, therefore, is apt to occasion some little stir at the tea-table of a farmhouse and the addition of a supernumerary dish of cakes or sweetmeats, or, peradventure, the parade of a silver tea-pot. Our man of letters, therefore, was peculiarly happy in the smiles of all the country damsels. How he would figure among them in the churchyard between services on Sundays, gathering grapes for them from the wild vines that overrun the surrounding trees; reciting for their amusement all the epitaphs on the tombstones; or sauntering, with a whole bevy of them, along the banks of the adjacent mill-pond, while the more bashful country bumpkins hung sheepishly back, envying his superior elegance and address.</w:t>
      </w:r>
    </w:p>
    <w:p w14:paraId="57CE3B60" w14:textId="56C86390" w:rsidR="007C7114" w:rsidRPr="000630DA" w:rsidRDefault="007C7114" w:rsidP="000630DA">
      <w:pPr>
        <w:pStyle w:val="Body"/>
      </w:pPr>
      <w:r w:rsidRPr="000630DA">
        <w:t>From his half-itinerant life, also, he was a kind of travelling gazette, carrying the whole budget of local gossip from house to house, so that his appearance was always greeted with satisfaction. He was, moreover, esteemed by the women as a man of great erudition, for he had read several books quite through, and was a</w:t>
      </w:r>
      <w:r w:rsidR="000630DA">
        <w:t xml:space="preserve"> </w:t>
      </w:r>
      <w:r w:rsidRPr="000630DA">
        <w:t>perfect master of Cotton Mather’s History of New England Witchcraft, in which, by the way, he most firmly and potently believed.</w:t>
      </w:r>
    </w:p>
    <w:p w14:paraId="1DC8C844" w14:textId="3F846185" w:rsidR="007C7114" w:rsidRPr="000630DA" w:rsidRDefault="007C7114" w:rsidP="000630DA">
      <w:pPr>
        <w:pStyle w:val="Body"/>
      </w:pPr>
      <w:r w:rsidRPr="000630DA">
        <w:t xml:space="preserve">He was, in fact, an odd mixture of small shrewdness and simple credulity. His appetite for the marvellous and his powers of digesting it were equally extraordinary, and both had been increased by his residence in this spellbound region. No tale was too gross or monstrous for his capacious swallow. It was often his delight, after his school was dismissed in the afternoon, to stretch himself on the rich bed of clover bordering the little brook that whimpered by his school-house, and there con over old Mather’s direful tales until the gathering dusk of the evening made the printed page a mere mist before his eyes. Then, as he wended his way by swamp and stream and awful woodland to the farmhouse where he happened to be quartered, every sound of Nature at that witching hour fluttered his excited imagination—the moan of the whip-poor-will* from the hillside; the boding cry of the tree-toad, that harbinger of storm; the dreary hooting of the screech-owl, or the sudden rustling in the thicket of birds frightened from their roost. The fire-flies, too, which sparkled most vividly in the darkest places, now and then startled him as one of uncommon brightness would stream across his path; and if, by chance, a huge blockhead of a beetle came winging his blundering flight against him, the poor varlet was ready to give up the ghost, with the idea that he was struck with a witch’s token. His only resource on such occasions, either to drown thought or drive away evil spirits, was to sing psalm tunes; and the </w:t>
      </w:r>
      <w:r w:rsidRPr="000630DA">
        <w:lastRenderedPageBreak/>
        <w:t>good people of Sleepy Hollow, as they sat by their doors of an evening, were often filled with awe at hearing his nasal melody, “in linked sweetness long drawn out,” floating from the distant hill or along the dusky road.</w:t>
      </w:r>
    </w:p>
    <w:p w14:paraId="3AB78BE1" w14:textId="77777777" w:rsidR="007C7114" w:rsidRPr="000630DA" w:rsidRDefault="007C7114" w:rsidP="000630DA">
      <w:pPr>
        <w:pStyle w:val="Body"/>
      </w:pPr>
      <w:r w:rsidRPr="000630DA">
        <w:t>Another of his sources of fearful pleasure was to pass long winter evenings with the old Dutch wives as they sat spinning by the fire, with a row of apples roasting and spluttering along the hearth, and listen to their marvellous tales of ghosts and goblins, and haunted fields, and haunted brooks, and haunted bridges, and haunted houses, and particularly of the headless horseman, or Galloping Hessian of the Hollow, as they sometimes called him. He would delight them equally by his anecdotes of witchcraft and of the direful omens and portentous sights and sounds in the air which prevailed in the earlier times of Connecticut, and would frighten them woefully with speculations upon comets and shooting stars, and with the alarming fact that the world did absolutely turn round and that they were half the time topsy-turvy.</w:t>
      </w:r>
    </w:p>
    <w:p w14:paraId="3BD0E4C7" w14:textId="549E03F5" w:rsidR="007C7114" w:rsidRPr="000630DA" w:rsidRDefault="007C7114" w:rsidP="000630DA">
      <w:pPr>
        <w:pStyle w:val="Body"/>
      </w:pPr>
      <w:r w:rsidRPr="000630DA">
        <w:t>But if there was a pleasure in all this while snugly cuddling in the chimney-corner of a chamber that was all of a ruddy glow from the crackling wood-fire, and where, of course, no spectre dared to show its face, it was dearly purchased by the terrors of his subsequent walk homewards. What fearful shapes and shadows beset his path amidst the dim and ghastly glare of a snowy night! With what wistful look did be eye every trembling ray of light streaming across the waste fields from some distant window! How often was he appalled by some shrub covered with snow, which, like a sheeted spectre, beset his very path! How often did he shrink with</w:t>
      </w:r>
      <w:r w:rsidR="000630DA">
        <w:t xml:space="preserve"> </w:t>
      </w:r>
      <w:r w:rsidRPr="000630DA">
        <w:t>curdling awe at the sound of his own steps on the frosty crust beneath his feet, and dread to look over his shoulder, lest he should behold some uncouth being tramping close behind him! And how often was he thrown into complete dismay by some rushing blast howling among the trees, in the idea that it was the Galloping Hessian on one of his nightly scourings!</w:t>
      </w:r>
    </w:p>
    <w:p w14:paraId="57E577F7" w14:textId="77777777" w:rsidR="007C7114" w:rsidRPr="000630DA" w:rsidRDefault="007C7114" w:rsidP="000630DA">
      <w:pPr>
        <w:pStyle w:val="Body"/>
      </w:pPr>
      <w:r w:rsidRPr="000630DA">
        <w:t>All these, however, were mere terrors of the night, phantoms of the mind that walk in darkness; and though he had seen many spectres in his time, and been more than once beset by Satan in divers shapes in his lonely perambulations, yet daylight put an end to all these evils; and he would have passed a pleasant life of it, in despite of the devil and all his works, if his path had not been crossed by a being that causes more perplexity to mortal man than ghosts, goblins, and the whole race of witches put together, and that was—a woman.</w:t>
      </w:r>
    </w:p>
    <w:p w14:paraId="1938181F" w14:textId="4D0AA346" w:rsidR="007C7114" w:rsidRPr="000630DA" w:rsidRDefault="007C7114" w:rsidP="000630DA">
      <w:pPr>
        <w:pStyle w:val="Body"/>
      </w:pPr>
      <w:r w:rsidRPr="000630DA">
        <w:t xml:space="preserve">Among the musical disciples who assembled one evening in each week to receive his instructions in psalmody was Katrina Van Tassel, the daughter and only child of a substantial Dutch farmer. She was a blooming lass of fresh eighteen, plump as a partridge, ripe and melting and rosy-cheeked as one of her father’s peaches, and universally famed, not merely for her beauty, but her vast expectations. She was withal a little of a coquette, as might be perceived </w:t>
      </w:r>
      <w:r w:rsidRPr="000630DA">
        <w:lastRenderedPageBreak/>
        <w:t>even in her dress, which was a mixture of ancient and modern fashions, as most suited to set off her charms. She wore the ornaments of pure yellow gold which her great-great-grandmother had brought over from Saardam, the tempting stomacher of the olden time, and withal a provokingly short petticoat to display the prettiest foot and ankle in the country round.</w:t>
      </w:r>
    </w:p>
    <w:p w14:paraId="2C7E0FAE" w14:textId="0C57A14B" w:rsidR="007C7114" w:rsidRPr="000630DA" w:rsidRDefault="007C7114" w:rsidP="000630DA">
      <w:pPr>
        <w:pStyle w:val="Body"/>
      </w:pPr>
      <w:r w:rsidRPr="000630DA">
        <w:t>Ichabod Crane had a soft and foolish heart towards the sex, and it is not to be wondered at that so tempting a morsel soon found favor in his eyes, more especially after he had visited her in her paternal mansion. Old Baltus Van Tassel was a perfect picture of a thriving, contented, liberal-hearted farmer. He seldom, it is true, sent either his eyes or his thoughts beyond the boundaries of his own farm, but within those everything was snug, happy, and well-conditioned. He was satisfied with his wealth but not proud of it, and piqued himself upon the hearty abundance, rather than the style, in which he lived. His stronghold was situated on the banks of the Hudson, in one of those green, sheltered, fertile nooks in which the Dutch farmers are so fond of nestling. A great elm tree spread its broad branches over it, at the foot of which bubbled up a spring of the softest and sweetest water in a little well formed of a barrel, and then stole sparkling away through the grass to a neighboring brook that bubbled along among alders and dwarf willows. Hard by the farmhouse was a vast barn, that might have served for a church, every window and crevice of which seemed bursting forth with the treasures of the farm; the flail was busily resounding within it from morning to night; swallows and martins skimmed twittering about the eaves; and rows of pigeons, some with one eye turned up, as if watching the weather, some with their heads under their wings or buried in their bosoms, and others, swelling, and cooing, and bowing about their dames, were enjoying the sunshine on the roof. Sleek, unwieldy porkers were</w:t>
      </w:r>
      <w:r w:rsidR="000630DA">
        <w:t xml:space="preserve"> </w:t>
      </w:r>
      <w:r w:rsidRPr="000630DA">
        <w:t>grunting in the repose and abundance of their pens, whence sallied forth, now and then, troops of sucking pigs as if to snuff the air. A stately squadron of snowy geese were riding in an adjoining pond, convoying whole fleets of ducks; regiments of turkeys were gobbling through the farmyard, and guinea-fowls fretting about it, like ill-tempered housewives, with their peevish, discontented cry. Before the barn-door strutted the gallant cock, that pattern of a husband, a warrior, and a fine gentleman, clapping his burnished wings and crowing in the pride and gladness of his heart—sometimes tearing up the earth with his feet, and then generously calling his ever-hungry family of wives and children to enjoy the rich morsel which he had discovered.</w:t>
      </w:r>
    </w:p>
    <w:p w14:paraId="7B2C5ABA" w14:textId="77777777" w:rsidR="007C7114" w:rsidRPr="000630DA" w:rsidRDefault="007C7114" w:rsidP="000630DA">
      <w:pPr>
        <w:pStyle w:val="Body"/>
      </w:pPr>
      <w:r w:rsidRPr="000630DA">
        <w:t xml:space="preserve">The pedagogue’s mouth watered as he looked upon this sumptuous promise of luxurious winter fare. In his devouring mind’s eye he pictured to himself every roasting-pig running about with a pudding in his belly and an apple in his mouth; the pigeons were snugly put to bed in a comfortable pie and tucked in with a coverlet of crust; the geese were swimming in their own </w:t>
      </w:r>
      <w:r w:rsidRPr="000630DA">
        <w:lastRenderedPageBreak/>
        <w:t>gravy; and the ducks pairing cosily in dishes, like snug married couples, with a decent competency of onion sauce. In the porkers he saw carved out the future sleek side of bacon and juicy relishing ham; not a turkey but he beheld daintily trussed up, with its gizzard under its wing, and, peradventure, a necklace of savory sausages; and even bright Chanticleer himself lay sprawling on his back in a side-dish, with uplifted claws, as if craving that quarter which his chivalrous spirit disdained to ask while living.</w:t>
      </w:r>
    </w:p>
    <w:p w14:paraId="6FA18D93" w14:textId="77777777" w:rsidR="007C7114" w:rsidRPr="000630DA" w:rsidRDefault="007C7114" w:rsidP="000630DA">
      <w:pPr>
        <w:pStyle w:val="Body"/>
      </w:pPr>
      <w:r w:rsidRPr="000630DA">
        <w:t>As the enraptured Ichabod fancied all this, and as he rolled his great green eyes over the fat meadow-lands, the rich fields of wheat, of rye, of buckwheat, and Indian corn, and the orchards burdened with ruddy fruit, which surrounded the warm tenement of Van Tassel, his heart yearned after the damsel who was to inherit these domains, and his imagination expanded with the idea how they might be readily turned into cash and the money invested in immense tracts of wild land and shingle palaces in the wilderness. Nay, his busy fancy already realized his hopes, and presented to him the blooming Katrina, with a whole family of children, mounted on the top of a wagon loaded with household trumpery, with pots and kettles dangling beneath, and he beheld himself bestriding a pacing mare, with a colt at her heels, setting out for Kentucky, Tennessee, or the Lord knows where.</w:t>
      </w:r>
    </w:p>
    <w:p w14:paraId="6F0698C6" w14:textId="0175CBC6" w:rsidR="007C7114" w:rsidRPr="000630DA" w:rsidRDefault="007C7114" w:rsidP="000630DA">
      <w:pPr>
        <w:pStyle w:val="Body"/>
      </w:pPr>
      <w:r w:rsidRPr="000630DA">
        <w:t>When he entered the house the conquest of his heart was complete. It was one of those spacious farmhouses with high-ridged but lowly-sloping roofs, built in the style handed down from the first Dutch settlers, the low projecting eaves forming a piazza along the front capable of being closed up in bad weather. Under this were hung flails, harness, various utensils of husbandry, and nets for fishing in the neighboring river. Benches were built along the sides for summer use, and a great spinning-wheel at one end and a churn at the other showed the various uses to which this important porch might be devoted. From this piazza the wondering Ichabod entered the hall, which formed the centre of the mansion and the place of usual residence. Here rows of resplendent pewter, ranged on a long dresser, dazzled his eyes. In one corner stood a huge bag of wool ready to be spun; in</w:t>
      </w:r>
      <w:r w:rsidR="000630DA">
        <w:t xml:space="preserve"> </w:t>
      </w:r>
      <w:r w:rsidRPr="000630DA">
        <w:t>another a quantity of linsey-woolsey just from the loom; ears of Indian corn and strings of dried apples and peaches hung in gay festoons along the walls, mingled with the gaud of red peppers; and a door left ajar gave him a peep into the best parlor, where the claw-footed chairs and dark mahogany tables shone like mirrors; andirons, with their accompanying shovel and tongs, glistened from their covert of asparagus tops; mock-oranges and conch-shells decorated the mantelpiece; strings of various-colored birds’ eggs were suspended above it; a great ostrich egg was hung from the centre of the room, and a corner cupboard, knowingly left open, displayed immense treasures of old silver and well-mended china.</w:t>
      </w:r>
    </w:p>
    <w:p w14:paraId="6B1FD61E" w14:textId="77777777" w:rsidR="007C7114" w:rsidRPr="000630DA" w:rsidRDefault="007C7114" w:rsidP="000630DA">
      <w:pPr>
        <w:pStyle w:val="Body"/>
      </w:pPr>
      <w:r w:rsidRPr="000630DA">
        <w:lastRenderedPageBreak/>
        <w:t>From the moment Ichabod laid his eyes upon these regions of delight the peace of his mind was at an end, and his only study was how to gain the affections of the peerless daughter of Van Tassel. In this enterprise, however, he had more real difficulties than generally fell to the lot of a knight-errant of yore, who seldom had anything but giants, enchanters, fiery dragons, and such-like easily-conquered adversaries to contend with, and had to make his way merely through gates of iron and brass and walls of adamant to the castle keep, where the lady of his heart was confined; all which he achieved as easily as a man would carve his way to the centre of a Christmas pie, and then the lady gave him her hand as a matter of course. Ichabod, on the contrary, had to win his way to the heart of a country coquette beset with a labyrinth of whims and caprices, which were forever presenting new difficulties and impediments, and he had to encounter a host of fearful adversaries of real flesh and blood, the numerous rustic admirers who beset every portal to her heart, keeping a watchful and angry eye upon each other, but ready to fly out in the common cause against any new competitor.</w:t>
      </w:r>
    </w:p>
    <w:p w14:paraId="46305458" w14:textId="5252CBD8" w:rsidR="007C7114" w:rsidRPr="000630DA" w:rsidRDefault="007C7114" w:rsidP="000630DA">
      <w:pPr>
        <w:pStyle w:val="Body"/>
      </w:pPr>
      <w:r w:rsidRPr="000630DA">
        <w:t>Among these the most formidable was a burly, roaring, roistering blade of the name of Abraham—or, according to the Dutch abbreviation, Brom—Van Brunt, the hero of the country round, which rang with his feats of strength and hardihood. He was broad-shouldered and double-jointed, with short curly black hair and a bluff but not unpleasant countenance, having a mingled air of fun and arrogance. From his Herculean frame and great powers of limb, he had received the nickname of BROM BONES, by which he was universally known. He was famed for great knowledge and skill in horsemanship, being as dexterous on horseback as a Tartar. He was foremost at all races and cockfights, and, with the ascendancy which bodily strength acquires in rustic life, was the umpire in all disputes, setting his hat on one side and giving his decisions with an air and tone admitting of no gainsay or appeal. He was always ready for either a fight or a frolic, but had more mischief than ill-will in his composition; and with all his overbearing roughness there was a strong dash of waggish good-humor at bottom. He had three or four boon companions who regarded him as their model, and at the head of whom he scoured the country, attending every scene of feud or merriment for miles around. In cold weather he was distinguished by a fur cap surmounted with a flaunting fox’s tail; and when the folks at a country gathering descried this well-known crest at a distance, whisking about among a squad of hard riders, they always stood by for a</w:t>
      </w:r>
      <w:r w:rsidR="000630DA">
        <w:t xml:space="preserve"> </w:t>
      </w:r>
      <w:r w:rsidRPr="000630DA">
        <w:t xml:space="preserve">squall. Sometimes his crew would be heard dashing along past the farm-houses at midnight with whoop and halloo, like a troop of Don Cossacks, and the old dames, startled out of their sleep, would listen for a moment till the hurry-scurry had clattered by, and then exclaim, “Ay, there goes Brom Bones and his gang!” The neighbors looked upon him with a mixture of awe, admiration, and good-will, and when any madcap prank or rustic </w:t>
      </w:r>
      <w:r w:rsidRPr="000630DA">
        <w:lastRenderedPageBreak/>
        <w:t>brawl occurred in the vicinity always shook their heads and warranted Brom Bones was at the bottom of it.</w:t>
      </w:r>
    </w:p>
    <w:p w14:paraId="4720912E" w14:textId="77777777" w:rsidR="007C7114" w:rsidRPr="000630DA" w:rsidRDefault="007C7114" w:rsidP="000630DA">
      <w:pPr>
        <w:pStyle w:val="Body"/>
      </w:pPr>
      <w:r w:rsidRPr="000630DA">
        <w:t>This rantipole hero had for some time singled out the blooming Katrina for the object of his uncouth gallantries, and, though his amorous toyings were something like the gentle caresses and endearments of a bear, yet it was whispered that she did not altogether discourage his hopes. Certain it is, his advances were signals for rival candidates to retire who felt no inclination to cross a line in his amours; insomuch, that when his horse was seen tied to Van Tassel’s paling on a Sunday night, a sure sign that his master was courting—or, as it is termed, “sparking”—within, all other suitors passed by in despair and carried the war into other quarters.</w:t>
      </w:r>
    </w:p>
    <w:p w14:paraId="476E6A0D" w14:textId="77777777" w:rsidR="007C7114" w:rsidRPr="000630DA" w:rsidRDefault="007C7114" w:rsidP="000630DA">
      <w:pPr>
        <w:pStyle w:val="Body"/>
      </w:pPr>
      <w:r w:rsidRPr="000630DA">
        <w:t>Such was the formidable rival with whom Ichabod Crane had to contend, and, considering all things, a stouter man than he would have shrunk from the competition and a wiser (*)man would have despaired. He had, however, a happy mixture of pliability and perseverance in his nature; he was in form and spirit like a supple jack—yielding, but although; though he bent, he never broke and though he bowed beneath the slightest pressure, yet the moment it was away, jerk! he was as erect and carried his head as high as ever.</w:t>
      </w:r>
    </w:p>
    <w:p w14:paraId="71E7547A" w14:textId="77777777" w:rsidR="007C7114" w:rsidRPr="000630DA" w:rsidRDefault="007C7114" w:rsidP="000630DA">
      <w:pPr>
        <w:pStyle w:val="Body"/>
      </w:pPr>
      <w:r w:rsidRPr="000630DA">
        <w:t>To have taken the field openly against his rival would have been madness for he was not man to be thwarted in his amours, any more than that stormy lover, Achilles. Ichabod, therefore, made his advances in a quiet and gently-insinuating manner. Under cover of his character of singing-master, he made frequent visits at the farm-house; not that he had anything to apprehend from the meddlesome interference of parents, which is so often a stumbling-block in the path of lovers. Balt Van Tassel was an easy, indulgent soul; he loved his daughter better even than his pipe, and, like a reasonable man and an excellent father, let her have her way in everything. His notable little wife, too, had enough to do to attend to her housekeeping and manage her poultry for, as she sagely observed, ducks and geese are foolish things and must be looked after, but girls can take care of themselves. Thus while the busy dame bustled about the house or plied her spinning-wheel at one end of the piazza, honest Balt would sit smoking his evening pipe at the other, watching the achievements of a little wooden warrior who, armed with a sword in each hand, was most valiantly fighting the wind on the pinnacle of the barn. In the meantime, Ichabod would carry on his suit with the daughter by the side of the spring under the great elm, or sauntering along in the twilight, that hour so favorable to the lover’s eloquence.</w:t>
      </w:r>
    </w:p>
    <w:p w14:paraId="42B0424D" w14:textId="6BC5B017" w:rsidR="007C7114" w:rsidRPr="000630DA" w:rsidRDefault="007C7114" w:rsidP="000630DA">
      <w:pPr>
        <w:pStyle w:val="Body"/>
      </w:pPr>
      <w:r w:rsidRPr="000630DA">
        <w:t>I profess not to know how women’s hearts are wooed and won. To me they have always been matters of riddle and admiration. Some seem to have but one vulnerable point, or door of access, while otheres have a thousand avenues and</w:t>
      </w:r>
      <w:r w:rsidR="000630DA">
        <w:t xml:space="preserve"> </w:t>
      </w:r>
      <w:r w:rsidRPr="000630DA">
        <w:t xml:space="preserve">may be captured in a thousand different </w:t>
      </w:r>
      <w:r w:rsidRPr="000630DA">
        <w:lastRenderedPageBreak/>
        <w:t>ways. It is a great triumph of skill to gain the former, but still greater proof of generalship to maintain possession of the latter, for the man must battle for his fortress at every door and window. He who wins a thousand common hearts is therefore entitled to some renown, but he who keeps undisputed sway over the heart of a coquette is indeed a hero. Certain it is, this was not the case with the redoubtable Brom Bones; and from the moment Ichabod Crane made his advances, the interests of the former evidently declined; his horse was no longer seen tied at the palings on Sunday nights, and a deadly feud gradually arose between him and the preceptor of Sleepy Hollow.</w:t>
      </w:r>
    </w:p>
    <w:p w14:paraId="7EEC6620" w14:textId="77777777" w:rsidR="007C7114" w:rsidRPr="000630DA" w:rsidRDefault="007C7114" w:rsidP="000630DA">
      <w:pPr>
        <w:pStyle w:val="Body"/>
      </w:pPr>
      <w:r w:rsidRPr="000630DA">
        <w:t>Brom, who had a degree of rough chivalry in his nature, would fain have carried matters to open warfare, and have settled their pretensions to the lady according to the mode of those most concise and simple reasoners, the knights-errant of yore—by single combat; but Ichabod was too conscious of the superior might of his adversary to enter the lists against him: he had overheard a boast of Bones, that he would “double the schoolmaster up and lay him on a shelf of his own school-house;” and he was too wary to give him an opportunity. There was something extremely provoking in this obstinately pacific system; it left Brom no alternative but to draw upon the funds of rustic waggery in his disposition and to play off boorish practical jokes upon his rival. Ichabod became the object of whimsical persecution to Bones and his gang of rough riders. They harried his hitherto peaceful domains; smoked out his singing school by stopping up the chimney; broke into the schoolhouse at night in spite of its formidable fastenings of withe and window stakes, and turned everything topsy-turvy; so that the poor schoolmaster began to think all the witches in the country held their meetings there. But, what was still more annoying, Brom took all opportunities of turning him into ridicule in presence of his mistress, and had a scoundrel dog whom he taught to whine in the most ludicrous manner, and introduced as a rival of Ichabod’s, to instruct her in psalmody.</w:t>
      </w:r>
    </w:p>
    <w:p w14:paraId="490F615C" w14:textId="2C268308" w:rsidR="007C7114" w:rsidRPr="000630DA" w:rsidRDefault="007C7114" w:rsidP="000630DA">
      <w:pPr>
        <w:pStyle w:val="Body"/>
      </w:pPr>
      <w:r w:rsidRPr="000630DA">
        <w:t xml:space="preserve">In this way, matters went on for some time without producing any material effect on the relative situation of the contending powers. On a fine autumnal afternoon Ichabod, in pensive mood, sat enthroned on the lofty stool whence he usually watched all the concerns of his little literary realm. In his hand he swayed a ferule, that sceptre of despotic power; the birch of justice reposed on three nails behind the throne, a constant terror to evildoers; while on the desk before him might be seen sundry contraband articles and prohibited weapons detected upon the persons of idle urchins, such as half-munched apples, popguns, whirligigs, fly-cages, and whole legions of rampant little paper gamecocks. Apparently there had been some appalling act of justice recently inflicted, for his scholars were all busily intent upon their books or slyly whispering behind them with one eye kept upon the master, and a kind of buzzing stillness </w:t>
      </w:r>
      <w:r w:rsidRPr="000630DA">
        <w:lastRenderedPageBreak/>
        <w:t>reigned throughout the school-room. It was suddenly interrupted by the appearance of a negro in tow-cloth jacket and trowsers, a round-crowned fragment of a hat like the cap of Mercury, and mounted on the back of a ragged, wild, half-broken colt, which he managed with a rope by way of halter. He came clattering up to the school door with an invitation to Ichabod</w:t>
      </w:r>
      <w:r w:rsidR="000630DA">
        <w:t xml:space="preserve"> </w:t>
      </w:r>
      <w:r w:rsidRPr="000630DA">
        <w:t>to attend a merry-making or “quilting frolic” to be held that evening at Mynheer Van Tassel’s; and, having delivered his message with that air of importance and effort at fine language which a negro is apt to display on petty embassies of the kind, he dashed over the brook, and was seen scampering away up the hollow, full of the importance and hurry of his mission.</w:t>
      </w:r>
    </w:p>
    <w:p w14:paraId="6E16E175" w14:textId="77777777" w:rsidR="007C7114" w:rsidRPr="000630DA" w:rsidRDefault="007C7114" w:rsidP="000630DA">
      <w:pPr>
        <w:pStyle w:val="Body"/>
      </w:pPr>
      <w:r w:rsidRPr="000630DA">
        <w:t>All was now bustle and hubbub in the late quiet school-room. The scholars were hurried through their lessons without stopping at trifles; those who were nimble skipped over half with impunity, and those who were tardy had a smart application now and then in the rear to quicken their speed or help them over a tall word. Books were flung aside without being put away on the shelves, inkstands were overturned, benches thrown down, and the whole school was turned loose an hour before the usual time, bursting forth like a legion of young imps, yelping and racketing about the green in joy at their early emancipation.</w:t>
      </w:r>
    </w:p>
    <w:p w14:paraId="7ED439F0" w14:textId="77777777" w:rsidR="007C7114" w:rsidRPr="000630DA" w:rsidRDefault="007C7114" w:rsidP="000630DA">
      <w:pPr>
        <w:pStyle w:val="Body"/>
      </w:pPr>
      <w:r w:rsidRPr="000630DA">
        <w:t>The gallant Ichabod now spent at least an extra half hour at his toilet, brushing and furbishing up his best, and indeed only, suit of rusty black, and arranging his locks by a bit of broken looking-glass that hung up in the school-house. That he might make his appearance before his mistress in the true style of a cavalier, he borrowed a horse from the farmer with whom he was domiciliated, a choleric old Dutchman of the name of Hans Van Ripper, and, thus gallantly mounted, issued forth like a knight-errant in quest of adventures. But it is meet I should, in the true spirit of romantic story, give some account of the looks and equipments of my hero and his steed. The animal he bestrode was a broken-down plough-horse that had outlived almost everything but his viciousness. He was gaunt and shagged, with a ewe neck and a head like a hammer; his rusty mane and tail were tangled and knotted with burrs; one eye had lost its pupil and was glaring and spectral, but the other had the gleam of a genuine devil in it. Still, he must have had fire and mettle in his day, if we may judge from the name he bore of Gunpowder. He had, in fact, been a favorite steed of his master’s, the choleric Van Ripper, who was a furious rider, and had infused, very probably, some of his own spirit into the animal; for, old and broken down as he looked, there was more of the lurking devil in him than in any young filly in the country.</w:t>
      </w:r>
    </w:p>
    <w:p w14:paraId="2EBFB6E2" w14:textId="77777777" w:rsidR="007C7114" w:rsidRPr="000630DA" w:rsidRDefault="007C7114" w:rsidP="000630DA">
      <w:pPr>
        <w:pStyle w:val="Body"/>
      </w:pPr>
      <w:r w:rsidRPr="000630DA">
        <w:t xml:space="preserve">Ichabod was a suitable figure for such a steed. He rode with short stirrups, which brought his knees nearly up to the pommel of the saddle; his sharp elbows stuck out like grasshoppers’; he carried his whip perpendicularly in his hand like a sceptre; and as his horse </w:t>
      </w:r>
      <w:r w:rsidRPr="000630DA">
        <w:lastRenderedPageBreak/>
        <w:t>jogged on the motion of his arms was not unlike the flapping of a pair of wings. A small wool hat rested on the top of his nose, for so his scanty strip of forehead might be called, and the skirts of his black coat fluttered out almost to his horse’s tail. Such was the appearance of Ichabod and his steed as they shambled out of the gate of Hans Van Ripper, and it was altogether such an apparition as is seldom to be met with in broad daylight.</w:t>
      </w:r>
    </w:p>
    <w:p w14:paraId="2AEE6047" w14:textId="521B235A" w:rsidR="007C7114" w:rsidRPr="000630DA" w:rsidRDefault="007C7114" w:rsidP="000630DA">
      <w:pPr>
        <w:pStyle w:val="Body"/>
      </w:pPr>
      <w:r w:rsidRPr="000630DA">
        <w:t>It was, as I have said, a fine autumnal day, the sky was clear and serene, and Nature wore that rich and golden livery which we always associate with the idea of abundance. The forests had put on their sober brown and yellow, while some trees</w:t>
      </w:r>
      <w:r w:rsidR="000630DA">
        <w:t xml:space="preserve"> </w:t>
      </w:r>
      <w:r w:rsidRPr="000630DA">
        <w:t>of the tenderer kind had been nipped by the frosts into brilliant dyes of orange, purple, and scarlet. Streaming files of wild-ducks began to make their appearance high in the air; the bark of the squirrel might be heard from the groves of beech and hickory nuts, and the pensive whistle of the quail at intervals from the neighboring stubble-field.</w:t>
      </w:r>
    </w:p>
    <w:p w14:paraId="15F04BBA" w14:textId="77777777" w:rsidR="007C7114" w:rsidRPr="000630DA" w:rsidRDefault="007C7114" w:rsidP="000630DA">
      <w:pPr>
        <w:pStyle w:val="Body"/>
      </w:pPr>
      <w:r w:rsidRPr="000630DA">
        <w:t>The small birds were taking their farewell banquets. In the fulness of their revelry they fluttered, chirping and frolicking, from bush to bush and tree to tree, capricious from the very profusion and variety around them. There was the honest cock robin, the favorite game of stripling sportsmen, with its loud querulous note; and the twittering blackbirds, flying in sable clouds; and the golden-winged woodpecker, with his crimson crest, his broad black gorget, and splendid plumage; and the cedar-bird, with its red-tipt wings and yellow-tipt tail and its little monteiro cap of feathers; and the blue jay, that noisy coxcomb, in his gay light-blue coat and white under-clothes, screaming and chattering, bobbing and nodding and bowing, and pretending to be on good terms with every songster of the grove.</w:t>
      </w:r>
    </w:p>
    <w:p w14:paraId="3E95EBEF" w14:textId="77777777" w:rsidR="007C7114" w:rsidRPr="000630DA" w:rsidRDefault="007C7114" w:rsidP="000630DA">
      <w:pPr>
        <w:pStyle w:val="Body"/>
      </w:pPr>
      <w:r w:rsidRPr="000630DA">
        <w:t>As Ichabod jogged slowly on his way his eye, ever open to every symptom of culinary abundance, ranged with delight over the treasures of jolly Autumn. On all sides he beheld vast store of apples—some hanging in oppressive opulence on the trees, some gathered into baskets and barrels for the market, others heaped up in rich piles for the cider-press. Farther on he beheld great fields of Indian corn, with its golden ears peeping from their leafy coverts and holding out the promise of cakes and hasty pudding; and the yellow pumpkins lying beneath them, turning up their fair round bellies to the sun, and giving ample prospects of the most luxurious of pies; and anon he passed the fragrant buckwheat-fields, breathing the odor of the beehive, and as he beheld them soft anticipations stole over his mind of dainty slapjacks, well buttered and garnished with honey or treacle by the delicate little dimpled hand of Katrina Van Tassel.</w:t>
      </w:r>
    </w:p>
    <w:p w14:paraId="18890B5A" w14:textId="5C7D9223" w:rsidR="007C7114" w:rsidRPr="000630DA" w:rsidRDefault="007C7114" w:rsidP="000630DA">
      <w:pPr>
        <w:pStyle w:val="Body"/>
      </w:pPr>
      <w:r w:rsidRPr="000630DA">
        <w:t xml:space="preserve">Thus feeding his mind with many sweet thoughts and “sugared suppositions,” he journeyed along the sides of a range of hills which look out upon some of the goodliest scenes of </w:t>
      </w:r>
      <w:r w:rsidRPr="000630DA">
        <w:lastRenderedPageBreak/>
        <w:t>the mighty Hudson. The sun gradually wheeled his broad disk down into the west. The wide bosom of the Tappan Zee lay motionless and glassy, excepting that here and there a gentle undulation waved and prolonged the blue shadow of the distant mountain. A few amber clouds floated in the sky, without a breath of air to move them. The horizon was of a fine golden tint, changing gradually into a pure apple green, and from that into the deep blue of the mid-heaven. A slanting ray lingered on the woody crests of the precipices that overhung some parts of the river, giving greater depth to the dark-gray and purple of their rocky sides. A sloop was loitering in the distance, dropping slowly down with the tide, her sail hanging uselessly against the mast, and as the reflection of the sky gleamed along the still water it seemed as if the vessel was suspended in the air.</w:t>
      </w:r>
    </w:p>
    <w:p w14:paraId="18D55E31" w14:textId="7B25E0B8" w:rsidR="007C7114" w:rsidRPr="000630DA" w:rsidRDefault="007C7114" w:rsidP="000630DA">
      <w:pPr>
        <w:pStyle w:val="Body"/>
      </w:pPr>
      <w:r w:rsidRPr="000630DA">
        <w:t>It was toward evening that Ichabod arrived at the castle of the Heer Van Tassel, which he found thronged with the pride and flower of the adjacent country— old farmers, a spare leathern-faced race, in homespun coats and breeches, blue</w:t>
      </w:r>
      <w:r w:rsidR="000630DA">
        <w:t xml:space="preserve"> </w:t>
      </w:r>
      <w:r w:rsidRPr="000630DA">
        <w:t>stockings, huge shoes, and magnificent pewter buckles; their brisk withered little dames, in close crimped caps, long-waisted shortgowns, homespun petticoats, with scissors and pincushions and gay calico pockets hanging on the outside; buxom lasses, almost as antiquated as their mothers, excepting where a straw hat, a fine ribbon, or perhaps a white frock, gave symptoms of city innovation; the sons, in short square-skirted coats with rows of stupendous brass buttons, and their hair generally queued in the fashion of the times, especially if they could procure an eel-skin for the purpose, it being esteemed throughout the country as a potent nourisher and strengthener of the hair.</w:t>
      </w:r>
    </w:p>
    <w:p w14:paraId="4C8B3519" w14:textId="77777777" w:rsidR="007C7114" w:rsidRPr="000630DA" w:rsidRDefault="007C7114" w:rsidP="000630DA">
      <w:pPr>
        <w:pStyle w:val="Body"/>
      </w:pPr>
      <w:r w:rsidRPr="000630DA">
        <w:t>Brom Bones, however, was the hero of the scene, having come to the gathering on his favorite steed Daredevil—a creature, like himself full of metal and mischief, and which no one but himself could manage. He was, in fact, noted for preferring vicious animals, given to all kinds of tricks, which kept the rider in constant risk of his neck, for he held a tractable, well-broken horse as unworthy of a lad of spirit.</w:t>
      </w:r>
    </w:p>
    <w:p w14:paraId="1380DBDF" w14:textId="77777777" w:rsidR="007C7114" w:rsidRPr="000630DA" w:rsidRDefault="007C7114" w:rsidP="000630DA">
      <w:pPr>
        <w:pStyle w:val="Body"/>
      </w:pPr>
      <w:r w:rsidRPr="000630DA">
        <w:t xml:space="preserve">Fain would I pause to dwell upon the world of charms that burst upon the enraptured gaze of my hero as he entered the state parlor of Van Tassel’s mansion. Not those of the bevy of buxom lasses with their luxurious display of red and white, but the ample charms of a genuine Dutch country tea-table in the sumptuous time of autumn. Such heaped-up platters of cakes of various and almost indescribable kinds, known only to experienced Dutch housewives! There was the doughty doughnut, the tenderer oily koek, and the crisp and crumbling cruller; sweet cakes and short cakes, ginger cakes and honey cakes, and the whole family of cakes. And then there were apple pies and peach pies and pumpkin pies; besides slices of ham and smoked beef; and moreover delectable dishes of preserved plums and peaches and pears and quinces; not to </w:t>
      </w:r>
      <w:r w:rsidRPr="000630DA">
        <w:lastRenderedPageBreak/>
        <w:t>mention broiled shad and roasted chickens; together with bowls of milk and cream,—all mingled higgledy-piggledy, pretty much as I have enumerated them, with the motherly teapot sending up its clouds of vapor from the midst. Heaven bless the mark! I want breath and time to discuss this banquet as it deserves, and am too eager to get on with my story. Happily, Ichabod Crane was not in so great a hurry as his historian, but did ample justice to every dainty.</w:t>
      </w:r>
    </w:p>
    <w:p w14:paraId="517FC10B" w14:textId="77777777" w:rsidR="007C7114" w:rsidRPr="000630DA" w:rsidRDefault="007C7114" w:rsidP="000630DA">
      <w:pPr>
        <w:pStyle w:val="Body"/>
      </w:pPr>
      <w:r w:rsidRPr="000630DA">
        <w:t>He was a kind and thankful creature, whose heart dilated in proportion as his skin was filled with good cheer, and whose spirits rose with eating as some men’s do with drink. He could not help, too, rolling his large eyes round him as he ate, and chuckling with the possibility that he might one day be lord of all this scene of almost unimaginable luxury and splendor. Then, he thought, how soon he’d turn his back upon the old school-house, snap his fingers in the face of Hans Van Ripper and every other niggardly patron, and kick any itinerant pedagogue out of doors that should dare to call him comrade!</w:t>
      </w:r>
    </w:p>
    <w:p w14:paraId="2D1DA454" w14:textId="77777777" w:rsidR="007C7114" w:rsidRPr="000630DA" w:rsidRDefault="007C7114" w:rsidP="000630DA">
      <w:pPr>
        <w:pStyle w:val="Body"/>
      </w:pPr>
      <w:r w:rsidRPr="000630DA">
        <w:t>Old Baltus Van Tassel moved about among his guests with a face dilated with content and good-humor, round and jolly as the harvest moon. His hospitable attentions were brief, but expressive, being confined to a shake of the hand, a slap on the shoulder, a loud laugh, and a pressing invitation to “fall to and help themselves.”</w:t>
      </w:r>
    </w:p>
    <w:p w14:paraId="7079D00E" w14:textId="77777777" w:rsidR="007C7114" w:rsidRPr="000630DA" w:rsidRDefault="007C7114" w:rsidP="000630DA">
      <w:pPr>
        <w:pStyle w:val="Body"/>
      </w:pPr>
      <w:r w:rsidRPr="000630DA">
        <w:t>And now the sound of the music from the common room, or hall, summoned to the dance. The musician was an old gray-headed negro who had been the itinerant orchestra of the neighborhood for more than half a century. His instrument was as old and battered as himself. The greater part of the time he scraped on two or three strings, accompanying every movement of the bow with a motion of the head, bowing almost to the ground and stamping with his foot whenever a fresh couple were to start.</w:t>
      </w:r>
    </w:p>
    <w:p w14:paraId="0C2F9450" w14:textId="77777777" w:rsidR="007C7114" w:rsidRPr="000630DA" w:rsidRDefault="007C7114" w:rsidP="000630DA">
      <w:pPr>
        <w:pStyle w:val="Body"/>
      </w:pPr>
      <w:r w:rsidRPr="000630DA">
        <w:t>Ichabod prided himself upon his dancing as much as upon his vocal powers. Not a limb, not a fibre about him was idle; and to have seen his loosely hung frame in full motion and clattering about the room you would have thought Saint Vitus himself, that blessed patron of the dance, was figuring before you in person. He was the admiration of all the negroes, who, having gathered, of all ages and sizes, from the farm and the neighborhood, stood forming a pyramid of shining black faces at every door and window, gazing with delight at the scene, rolling their white eyeballs, and showing grinning rows of ivory from ear to ear. How could the flogger of urchins be otherwise than animated and joyous? The lady of his heart was his partner in the dance, and smiling graciously in reply to all his amorous oglings, while Brom Bones, sorely smitten with love and jealousy, sat brooding by himself in one corner.</w:t>
      </w:r>
    </w:p>
    <w:p w14:paraId="185971D8" w14:textId="77777777" w:rsidR="007C7114" w:rsidRPr="000630DA" w:rsidRDefault="007C7114" w:rsidP="000630DA">
      <w:pPr>
        <w:pStyle w:val="Body"/>
      </w:pPr>
      <w:r w:rsidRPr="000630DA">
        <w:lastRenderedPageBreak/>
        <w:t>When the dance was at an end Ichabod was attracted to a knot of the sager folks, who, with old Van Tassel, sat smoking at one end of the piazza gossiping over former times and drawing out long stories about the war.</w:t>
      </w:r>
    </w:p>
    <w:p w14:paraId="3A712876" w14:textId="77777777" w:rsidR="007C7114" w:rsidRPr="000630DA" w:rsidRDefault="007C7114" w:rsidP="000630DA">
      <w:pPr>
        <w:pStyle w:val="Body"/>
      </w:pPr>
      <w:r w:rsidRPr="000630DA">
        <w:t>This neighborhood, at the time of which I am speaking, was one of those highly favored places which abound with chronicle and great men. The British and American line had run near it during the war; it had therefore been the scene of marauding and infested with refugees, cow-boys, and all kinds of border chivalry. Just sufficient time had elapsed to enable each storyteller to dress up his tale with a little becoming fiction, and in the indistinctness of his recollection to make himself the hero of every exploit.</w:t>
      </w:r>
    </w:p>
    <w:p w14:paraId="222A0B2A" w14:textId="77777777" w:rsidR="007C7114" w:rsidRPr="000630DA" w:rsidRDefault="007C7114" w:rsidP="000630DA">
      <w:pPr>
        <w:pStyle w:val="Body"/>
      </w:pPr>
      <w:r w:rsidRPr="000630DA">
        <w:t>There was the story of Doffue Martling, a large blue-bearded Dutchman, who had nearly taken a British frigate with an old iron nine-pounder from a mud breastwork, only that his gun burst at the sixth discharge. And there was an old gentleman who shall be nameless, being too rich a mynheer to be lightly mentioned, who, in the battle of Whiteplains, being an excellent master of defence, parried a musket-ball with a small sword, insomuch that he absolutely felt it whiz round the blade and glance off at the hilt: in proof of which he was ready at any time to show the sword, with the hilt a little bent. There were several more that had been equally great in the field, not one of whom but was persuaded that he had a considerable hand in bringing the war to a happy termination.</w:t>
      </w:r>
    </w:p>
    <w:p w14:paraId="70068429" w14:textId="474D5300" w:rsidR="007C7114" w:rsidRPr="000630DA" w:rsidRDefault="007C7114" w:rsidP="000630DA">
      <w:pPr>
        <w:pStyle w:val="Body"/>
      </w:pPr>
      <w:r w:rsidRPr="000630DA">
        <w:t>But all these were nothing to the tales of ghosts and apparitions that succeeded. The neighborhood is rich in legendary treasures of the kind. Local tales and superstitions thrive best in these sheltered, long-settled retreats but are trampled under foot by the shifting throng that forms the population of most of our country</w:t>
      </w:r>
      <w:r w:rsidR="000630DA">
        <w:t xml:space="preserve"> </w:t>
      </w:r>
      <w:r w:rsidRPr="000630DA">
        <w:t>places. Besides, there is no encouragement for ghosts in most of our villages, for they have scarcely had time to finish their first nap and turn themselves in their graves before their surviving friends have travelled away from the neighborhood; so that when they turn out at night to walk their rounds they have no acquaintance left to call upon. This is perhaps the reason why we so seldom hear of ghosts except in our long-established Dutch communities.</w:t>
      </w:r>
    </w:p>
    <w:p w14:paraId="4509017F" w14:textId="77777777" w:rsidR="007C7114" w:rsidRPr="000630DA" w:rsidRDefault="007C7114" w:rsidP="000630DA">
      <w:pPr>
        <w:pStyle w:val="Body"/>
      </w:pPr>
      <w:r w:rsidRPr="000630DA">
        <w:t xml:space="preserve">The immediate causes however, of the prevalence of supernatural stories in these parts, was doubtless owing to the vicinity of Sleepy Hollow. There was a contagion in the very air that blew from that haunted region; it breathed forth an atmosphere of dreams and fancies infecting all the land. Several of the Sleepy Hollow people were present at Van Tassel’s, and, as usual, were doling out their wild and wonderful legends. Many dismal tales were told about funeral trains and mourning cries and wailings heard and seen about the great tree where the unfortunate Major Andre was taken, and which stood in the neighborhood. Some mention was </w:t>
      </w:r>
      <w:r w:rsidRPr="000630DA">
        <w:lastRenderedPageBreak/>
        <w:t>made also of the woman in white that haunted the dark glen at Raven Rock, and was often heard to shriek on winter nights before a storm, having perished there in the snow. The chief part of the stories, however, turned upon the favorite spectre of Sleepy Hollow, the headless horseman, who had been heard several times of late patrolling the country, and, it was said, tethered his horse nightly among the graves in the churchyard.</w:t>
      </w:r>
    </w:p>
    <w:p w14:paraId="058B2E7F" w14:textId="77777777" w:rsidR="007C7114" w:rsidRPr="000630DA" w:rsidRDefault="007C7114" w:rsidP="000630DA">
      <w:pPr>
        <w:pStyle w:val="Body"/>
      </w:pPr>
      <w:r w:rsidRPr="000630DA">
        <w:t>The sequestered situation of this church seems always to have made it a favorite haunt of troubled spirits. It stands on a knoll surrounded by locust trees and lofty elms, from among which its decent whitewashed walls shine modestly forth, like Christian purity beaming through the shades of retirement. A gentle slope descends from it to a silver sheet of water bordered by high trees, between which peeps may be caught at the blue hills of the Hudson. To look upon its grass-grown yard, where the sunbeams seem to sleep so quietly, one would think that there at least the dead might rest in peace. On one side of the church extends a wide woody dell, along, which raves a large brook among broken rocks and trunks of fallen trees. Over a deep black part of the stream, not far from the church, was formerly thrown a wooden bridge; the road that led to it and the bridge itself were thickly shaded by overhanging trees, which cast a gloom about it even in the daytime, but occasioned a fearful darkness at night. Such was one of the favorite haunts of the headless horseman, and the place where he was most frequently encountered. The tale was told of old Brouwer, a most heretical disbeliever in ghosts, how he met the horseman returning from his foray into Sleepy Hollow, and was obliged to get up behind him; how they galloped over bush and brake, over hill and swamp, until they reached the bridge, when the horseman suddenly turned into a skeleton, threw old Brouwer into the brook, and sprang away over the tree-tops with a clap of thunder.</w:t>
      </w:r>
    </w:p>
    <w:p w14:paraId="4760399F" w14:textId="56CE80FB" w:rsidR="007C7114" w:rsidRPr="000630DA" w:rsidRDefault="007C7114" w:rsidP="000630DA">
      <w:pPr>
        <w:pStyle w:val="Body"/>
      </w:pPr>
      <w:r w:rsidRPr="000630DA">
        <w:t>This story was immediately matched by a thrice-marvellous adventure of Brom Bones, who made light of the galloping Hessian as an arrant jockey. He affirmed that on returning one night from the neighboring village of Sing-Sing he had been</w:t>
      </w:r>
      <w:r w:rsidR="000630DA">
        <w:t xml:space="preserve"> </w:t>
      </w:r>
      <w:r w:rsidRPr="000630DA">
        <w:t>over taken by this midnight trooper; that he had offered to race with him for a bowl of punch, and should have won it too, for Daredevil beat the goblin horse all hollow, but just as they came to the church bridge the Hessian bolted and vanished in a flash of fire.</w:t>
      </w:r>
    </w:p>
    <w:p w14:paraId="518F5B08" w14:textId="77777777" w:rsidR="007C7114" w:rsidRPr="000630DA" w:rsidRDefault="007C7114" w:rsidP="000630DA">
      <w:pPr>
        <w:pStyle w:val="Body"/>
      </w:pPr>
      <w:r w:rsidRPr="000630DA">
        <w:t>All these tales, told in that drowsy undertone with which men talk in the dark, the countenances of the listeners only now and then receiving a casual gleam from the glare of a pipe, sank deep in the mind of Ichabod. He repaid them in kind with large extracts from his invaluable author, Cotton Mather, and added many marvellous events that had taken place in his native state of Connecticut and fearful sights which he had seen in his nightly walks about Sleepy Hollow.</w:t>
      </w:r>
    </w:p>
    <w:p w14:paraId="03A42CAF" w14:textId="77777777" w:rsidR="007C7114" w:rsidRPr="000630DA" w:rsidRDefault="007C7114" w:rsidP="000630DA">
      <w:pPr>
        <w:pStyle w:val="Body"/>
      </w:pPr>
      <w:r w:rsidRPr="000630DA">
        <w:lastRenderedPageBreak/>
        <w:t>The revel now gradually broke up. The old farmers gathered together their families in their wagons, and were heard for some time rattling along the hollow roads and over the distant hills. Some of the damsels mounted on pillions behind their favorite swains, and their light-hearted laughter, mingling with the clatter of hoofs, echoed along the silent woodlands, sounding fainter and fainter until they gradually died away, and the late scene of noise and frolic was all silent and deserted. Ichabod only lingered behind, according to the custom of country lovers, to have a tete-a-tete with the heiress, fully convinced that he was now on the high road to success. What passed at this interview I will not pretend to say, for in fact I do not know. Something, however, I fear me, must have gone wrong, for he certainly sallied forth, after no very great interval, with an air quite desolate and chop-fallen. Oh these women! these women! Could that girl have been playing off any of her coquettish tricks? Was her encouragement of the poor pedagogue all a mere sham to secure her conquest of his rival? Heaven only knows, not I! Let it suffice to say, Ichabod stole forth with the air of one who had been sacking a hen-roost, rather than a fair lady’s heart. Without looking to the right or left to notice the scene of rural wealth on which he had so often gloated, he went straight to the stable, and with several hearty cuffs and kicks roused his steed most uncourteously from the comfortable quarters in which he was soundly sleeping, dreaming of mountains of corn and oats and whole valleys of timothy and clover.</w:t>
      </w:r>
    </w:p>
    <w:p w14:paraId="4C52E2D5" w14:textId="77777777" w:rsidR="007C7114" w:rsidRPr="000630DA" w:rsidRDefault="007C7114" w:rsidP="000630DA">
      <w:pPr>
        <w:pStyle w:val="Body"/>
      </w:pPr>
      <w:r w:rsidRPr="000630DA">
        <w:t>It was the very witching time of night that Ichabod, heavy-hearted and crestfallen, pursued his travel homewards along the sides of the lofty hills which rise above Tarry Town, and which he had traversed so cheerily in the afternoon. The hour was as dismal as himself. Far below him the Tappan Zee spread its dusky and indistinct waste of waters, with here and there the tall mast of a sloop riding quietly at anchor under the land. In the dead hush of midnight he could even hear the barking of the watch-dog from the opposite shore of the Hudson; but it was so vague and faint as only to give an idea of his distance from this faithful companion of man. Now and then, too, the long-drawn crowing of a cock, accidentally awakened, would sound far, far off, from some farm-house away among the hills; but it was like a dreaming sound in his ear. No signs of life occurred near him, but occasionally the melancholy chirp of a cricket, or perhaps the guttural twang of a bull-frog from a neighboring marsh, as if sleeping uncomfortably and turning suddenly in his bed.</w:t>
      </w:r>
    </w:p>
    <w:p w14:paraId="39D6F006" w14:textId="77777777" w:rsidR="007C7114" w:rsidRPr="000630DA" w:rsidRDefault="007C7114" w:rsidP="000630DA">
      <w:pPr>
        <w:pStyle w:val="Body"/>
      </w:pPr>
      <w:r w:rsidRPr="000630DA">
        <w:t xml:space="preserve">All the stories of ghosts and goblins that he had heard in the afternoon now came crowding upon his recollection. The night grew darker and darker; the stars seemed to sink deeper in the sky, and driving clouds occasionally had them from his sight. He had never felt so lonely and dismal. He was, moreover, approaching the very place where many of the scenes of </w:t>
      </w:r>
      <w:r w:rsidRPr="000630DA">
        <w:lastRenderedPageBreak/>
        <w:t>the ghost-stories had been laid. In the centre of the road stood an enormous tulip tree which towered like a giant above all the other trees of the neighborhood and formed a kind of landmark. Its limbs were gnarled and fantastic, large enough to form trunks for ordinary trees, twisting down almost to the earth and rising again into the air. It was connected with the tragical story of the unfortunate Andre, who had been taken prisoner hard by, and was universally known by the name of Major Andre’s tree. The common people regarded it with a mixture of respect and superstition, partly out of sympathy for the fate of its ill-starred namesake, and partly from the tales of strange sights and doleful lamentations told concerning it.</w:t>
      </w:r>
    </w:p>
    <w:p w14:paraId="05C2F9B0" w14:textId="77777777" w:rsidR="007C7114" w:rsidRPr="000630DA" w:rsidRDefault="007C7114" w:rsidP="000630DA">
      <w:pPr>
        <w:pStyle w:val="Body"/>
      </w:pPr>
      <w:r w:rsidRPr="000630DA">
        <w:t>As Ichabod approached this fearful tree he began to whistle: he thought his whistle was answered; it was but a blast sweeping sharply through the dry branches. As he approached a little nearer he thought he saw something white hanging in the midst of the tree: he paused and ceased whistling, but on looking more narrowly perceived that it was a place where the tree had been scathed by lightning and the white wood laid bare. Suddenly he heard a groan: his teeth chattered and his knees smote against the saddle; it was but the rubbing of one huge bough upon another as they were swayed about by the breeze. He passed the tree in safety, but new perils lay before him.</w:t>
      </w:r>
    </w:p>
    <w:p w14:paraId="23F190CF" w14:textId="77777777" w:rsidR="007C7114" w:rsidRPr="000630DA" w:rsidRDefault="007C7114" w:rsidP="000630DA">
      <w:pPr>
        <w:pStyle w:val="Body"/>
      </w:pPr>
      <w:r w:rsidRPr="000630DA">
        <w:t>About two hundred yards from the tree a small brook crossed the road and ran into a marshy and thickly-wooded glen known by the name of Wiley’s Swamp. A few rough logs, laid side by side, served for a bridge over this stream. On that side of the road where the brook entered the wood a group of oaks and chestnuts, matted thick with wild grape-vines, threw a cavernous gloom over it. To pass this bridge was the severest trial. It was at this identical spot that the unfortunate Andre was captured, and under the covert of those chestnuts and vines were the sturdy yeomen concealed who surprised him. This has ever since been considered a haunted stream, and fearful are the feelings of the schoolboy who has to pass it alone after dark.</w:t>
      </w:r>
    </w:p>
    <w:p w14:paraId="3F058C91" w14:textId="1AA34555" w:rsidR="007C7114" w:rsidRPr="000630DA" w:rsidRDefault="007C7114" w:rsidP="000630DA">
      <w:pPr>
        <w:pStyle w:val="Body"/>
      </w:pPr>
      <w:r w:rsidRPr="000630DA">
        <w:t>As he approached the stream his heart began to thump; he summoned up, however, all his resolution, gave his horse half a score of kicks in the ribs, and attempted to dash briskly across the bridge; but instead of starting forward, the perverse old animal made a lateral movement and ran broadside against the fence. Ichabod, whose fears increased with the delay, jerked the reins on the other side and kicked lustily with the contrary foot: it was all in vain; his steed started, it is true, but it was only to plunge to the opposite side of the road into a thicket of brambles and alder bushes. The schoolmaster now bestowed both whip and heel upon the starveling ribs of old Gunpowder, who dashed forward, snuffing and snorting, but came to a stand just by the bridge with a suddenness that had nearly</w:t>
      </w:r>
      <w:r w:rsidR="000630DA">
        <w:t xml:space="preserve"> </w:t>
      </w:r>
      <w:r w:rsidRPr="000630DA">
        <w:t xml:space="preserve">sent his rider sprawling over his head. Just at this moment a plashy tramp by the side of the bridge caught the sensitive ear of </w:t>
      </w:r>
      <w:r w:rsidRPr="000630DA">
        <w:lastRenderedPageBreak/>
        <w:t>Ichabod. In the dark shadow of the grove on the margin of the brook he beheld something huge, misshapen, black, and towering. It stirred not, but seemed gathered up in the gloom, like some gigantic monster ready to spring upon the traveller.</w:t>
      </w:r>
    </w:p>
    <w:p w14:paraId="52EE5CA8" w14:textId="77777777" w:rsidR="007C7114" w:rsidRPr="000630DA" w:rsidRDefault="007C7114" w:rsidP="000630DA">
      <w:pPr>
        <w:pStyle w:val="Body"/>
      </w:pPr>
      <w:r w:rsidRPr="000630DA">
        <w:t>The hair of the affrighted pedagogue rose upon his head with terror. What was to be done? To turn and fly was now too late; and besides, what chance was there of escaping ghost or goblin, if such it was, which could ride upon the wings of the wind? Summoning up, therefore, a show of courage, he demanded in stammering accents, “Who are you?” He received no reply. He repeated his demand in a still more agitated voice. Still there was no answer. Once more he cudgelled the sides of the inflexible Gunpowder, and, shutting his eyes, broke forth with involuntary fervor into a psalm tune. Just then the shadowy object of alarm put itself in motion, and with a scramble and a bound stood at once in the middle of the road. Though the night was dark and dismal, yet the form of the unknown might now in some degree be ascertained. He appeared to be a horseman of large dimensions and mounted on a black horse of powerful frame. He made no offer of molestation or sociability, but kept aloof on one side of the road, jogging along on the blind side of old Gunpowder, who had now got over his fright and waywardness.</w:t>
      </w:r>
    </w:p>
    <w:p w14:paraId="55570CA0" w14:textId="77777777" w:rsidR="000630DA" w:rsidRDefault="007C7114" w:rsidP="000630DA">
      <w:pPr>
        <w:pStyle w:val="Body"/>
      </w:pPr>
      <w:r w:rsidRPr="000630DA">
        <w:t xml:space="preserve">Ichabod, who had no relish for this strange midnight companion, and bethought himself of the adventure of Brom Bones with the Galloping Hessian, now quickened his steed in hopes of leaving him behind. The stranger, however, quickened his horse to an equal pace. Ichabod pulled up, and fell into a walk, thinking to lag behind; the other did the same. His heart began to sink within him; he endeavored to resume his psalm tune, but his parched tongue clove to the roof of his mouth and he could not utter a stave. There was something in the moody and dogged silence of this pertinacious companion that was mysterious and appalling. It was soon fearfully accounted for. On mounting a rising ground, which brought the figure of his fellow-traveller in relief against the sky, gigantic in height and muffled in a cloak, Ichabod was horror-struck on perceiving that he was headless! but his horror was still more increased on observing that the head, which should have rested on his shoulders, was carried before him on the pommel of the saddle. His terror rose to desperation, he rained a shower of kicks and blows upon Gunpowder, hoping by a sudden movement to give his companion the slip; but the spectre started full jump with him. Away, then, they dashed through thick and thin, stones flying and sparks flashing at every bound. Ichabod’s flimsy garments fluttered in the air as he stretched his long lank body away over his horse’s head in the eagerness of his flight. </w:t>
      </w:r>
    </w:p>
    <w:p w14:paraId="5BB4BB7D" w14:textId="367F867C" w:rsidR="007C7114" w:rsidRPr="000630DA" w:rsidRDefault="007C7114" w:rsidP="000630DA">
      <w:pPr>
        <w:pStyle w:val="Body"/>
      </w:pPr>
      <w:r w:rsidRPr="000630DA">
        <w:t xml:space="preserve">They had now reached the road which turns off to Sleepy Hollow; but Gunpowder, who seemed possessed with a demon, instead of keeping up it, made an opposite turn and plunged </w:t>
      </w:r>
      <w:r w:rsidRPr="000630DA">
        <w:lastRenderedPageBreak/>
        <w:t>headlong down hill to the left. This road leads through a sandy hollow shaded by trees for about a quarter of a mile, where it crosses the bridge famous in goblin story, and just beyond swells the green knoll</w:t>
      </w:r>
      <w:r w:rsidR="000630DA">
        <w:t xml:space="preserve"> </w:t>
      </w:r>
      <w:r w:rsidRPr="000630DA">
        <w:t>on which stands the whitewashed church.</w:t>
      </w:r>
    </w:p>
    <w:p w14:paraId="4A97CD00" w14:textId="585C2673" w:rsidR="007C7114" w:rsidRPr="000630DA" w:rsidRDefault="007C7114" w:rsidP="000630DA">
      <w:pPr>
        <w:pStyle w:val="Body"/>
      </w:pPr>
      <w:r w:rsidRPr="000630DA">
        <w:t>As yet the panic of the steed had given his unskillful rider an apparent advantage in the chase; but just as he had got halfway through the hollow the girths of the saddle gave away and he felt it slipping from under him. He seized it by the pommel and endeavored to hold it firm, but in vain, and had just time to save himself by clasping old Gunpowder round the neck, when the saddle fell to the earth, and he heard it trampled under foot by his pursuer. For a moment the terror of Hans Van Ripper’s wrath passed across his mind, for it was his Sunday saddle; but this was no time for petty fears; the goblin was hard on his haunches, and (unskilled rider that he was) he had much ado to maintain his seat, sometimes slipping on one side, sometimes on another, and sometimes jolted on the high ridge of his horse’s backbone with a violence that he verily feared would cleave him asunder.</w:t>
      </w:r>
    </w:p>
    <w:p w14:paraId="3CA05C35" w14:textId="77777777" w:rsidR="007C7114" w:rsidRPr="000630DA" w:rsidRDefault="007C7114" w:rsidP="000630DA">
      <w:pPr>
        <w:pStyle w:val="Body"/>
      </w:pPr>
      <w:r w:rsidRPr="000630DA">
        <w:t>An opening in the trees now cheered him with the hopes that the church bridge was at hand. The wavering reflection of a silver star in the bosom of the brook told him that he was not mistaken. He saw the walls of the church dimly glaring under the trees beyond. He recollected the place where Brom Bones’ ghostly competitor had disappeared. “If I can but reach that bridge,” thought Ichabod, “I am safe.” Just then he heard the black steed panting and blowing close behind him; he even fancied that he felt his hot breath. Another convulsive kick in the ribs, and old Gunpowder sprang upon the bridge; he thundered over the resounding planks; he gained the opposite side; and now Ichabod cast a look behind to see if his pursuer should vanish, according to rule, in a flash of fire and brimstone. Just then he saw the goblin rising in his stirrups, and in the very act of hurling his head at him. Ichabod endeavored to dodge the horrible missile, but too late. It encountered his cranium with a tremendous crash; he was tumbled headlong into the dust, and Gunpowder, the black steed, and the goblin rider passed by like a whirlwind.</w:t>
      </w:r>
    </w:p>
    <w:p w14:paraId="6EFE239C" w14:textId="77777777" w:rsidR="007C7114" w:rsidRPr="000630DA" w:rsidRDefault="007C7114" w:rsidP="000630DA">
      <w:pPr>
        <w:pStyle w:val="Body"/>
      </w:pPr>
      <w:r w:rsidRPr="000630DA">
        <w:t xml:space="preserve">The next morning the old horse was found, without his saddle and with the bridle under his feet, soberly cropping the grass at his master’s gate. Ichabod did not make his appearance at breakfast; dinner-hour came, but no Ichabod. The boys assembled at the school-house and strolled idly about the banks of the brook but no schoolmaster. Hans Van Ripper now began to feel some uneasiness about the fate of poor Ichabod and his saddle. An inquiry was set on foot, and after diligent investigation they came upon his traces. In one part of the road leading to the church was found the saddle trampled in the dirt; the tracks of horses’ hoofs, deeply dented in the road and evidently at furious speed, were traced to the bridge, beyond which, on the bank of </w:t>
      </w:r>
      <w:r w:rsidRPr="000630DA">
        <w:lastRenderedPageBreak/>
        <w:t>a broad part of the brook, where the water ran deep and black, was found the hat of the unfortunate Ichabod, and close beside it a spattered pumpkin.</w:t>
      </w:r>
    </w:p>
    <w:p w14:paraId="563C0922" w14:textId="2A3B0FD5" w:rsidR="007C7114" w:rsidRPr="000630DA" w:rsidRDefault="007C7114" w:rsidP="000630DA">
      <w:pPr>
        <w:pStyle w:val="Body"/>
      </w:pPr>
      <w:r w:rsidRPr="000630DA">
        <w:t>The brook was searched, but the body of the schoolmaster was not to be discovered. Hans Van Ripper, as executor of his estate, examined the bundle which contained all his worldly effects. They consisted of two shirts and a half, two stocks for the neck, a pair or two of worsted stockings, an old pair of corduroy small-clothes, a rusty razor, a book of psalm tunes full of dog’s ears, and a broken</w:t>
      </w:r>
      <w:r w:rsidR="000630DA">
        <w:t xml:space="preserve"> </w:t>
      </w:r>
      <w:r w:rsidRPr="000630DA">
        <w:t>pitch-pipe. As to the books and furniture of the school-house, they belonged to the community, excepting Cotton Mather’s History of Witchcraft, a New England Almanac, and a book of dreams and fortune-telling; in which last was a sheet of foolscap much scribbled and blotted in several fruitless attempts to make a copy of verses in honor of the heiress of Van Tassel. These magic books and the poetic scrawl were forthwith consigned to the flames by Hans Van Ripper, who from that time forward determined to send his children no more to school, observing that he never knew any good come of this same reading and writing. Whatever money the schoolmaster possessed—and he had received his quarter’s pay but a day or two before—he must have had about his person at the time of his disappearance.</w:t>
      </w:r>
    </w:p>
    <w:p w14:paraId="583742F4" w14:textId="77777777" w:rsidR="007C7114" w:rsidRPr="000630DA" w:rsidRDefault="007C7114" w:rsidP="000630DA">
      <w:pPr>
        <w:pStyle w:val="Body"/>
      </w:pPr>
      <w:r w:rsidRPr="000630DA">
        <w:t>The mysterious event caused much speculation at the church on the following Sunday. Knots of gazers and gossips were collected in the churchyard, at the bridge, and at the spot where the hat and pumpkin had been found. The stories of Brouwer, of Bones, and a whole budget of others were called to mind, and when they had diligently considered them all, and compared them with the symptoms of the present case, they shook their heads and came to the conclusion that Ichabod had been carried off by the galloping Hessian. As he was a bachelor and in nobody’s debt, nobody troubled his head any more about him, the school was removed to a different quarter of the hollow and another pedagogue reigned in his stead.</w:t>
      </w:r>
    </w:p>
    <w:p w14:paraId="5B10702B" w14:textId="77777777" w:rsidR="007C7114" w:rsidRPr="000630DA" w:rsidRDefault="007C7114" w:rsidP="000630DA">
      <w:pPr>
        <w:pStyle w:val="Body"/>
      </w:pPr>
      <w:r w:rsidRPr="000630DA">
        <w:t>It is true an old farmer, who had been down to New York on a visit several years after, and from whom this account of the ghostly adventure was received, brought home the intelligence that Ichabod Crane was still alive; that he had left the neighborhood, partly through fear of the goblin and Hans Van Ripper, and partly in mortification at having been suddenly dismissed by the heiress; that he had changed his quarters to a distant part of the country, had kept school and studied law at the same time, had been admitted to the bar, turned politician, electioneered, written for the newspapers, and finally had been made a justice of the Ten Pound Court. Brom Bones too, who shortly after his rival’s disappearance conducted the blooming Katrina in triumph to the altar, was observed to look exceedingly knowing whenever the story of Ichabod was related, and always burst into a hearty laugh at the mention of the pumpkin; which led some to suspect that he knew more about the matter than he chose to tell.</w:t>
      </w:r>
    </w:p>
    <w:p w14:paraId="20AC002F" w14:textId="77777777" w:rsidR="007C7114" w:rsidRPr="000630DA" w:rsidRDefault="007C7114" w:rsidP="000630DA">
      <w:pPr>
        <w:pStyle w:val="Body"/>
      </w:pPr>
      <w:r w:rsidRPr="000630DA">
        <w:lastRenderedPageBreak/>
        <w:t>The old country wives, however, who are the best judges of these matters, maintain to this day that Ichabod was spirited away by supernatural means; and it is a favorite story often told about the neighborhood round the intervening fire. The bridge became more than ever an object of superstitious awe, and that may be the reason why the road has been altered of late years, so as to approach the church by the border of the mill-pond. The schoolhouse, being deserted, soon fell to decay, and was reported to be haunted by the ghost of the unfortunate pedagogue; and the plough-boy, loitering homeward of a still summer evening, has often fancied his voice at a distance chanting a melancholy psalm tune among the tranquil solitudes of Sleepy Hollow.</w:t>
      </w:r>
    </w:p>
    <w:p w14:paraId="03E129A3" w14:textId="77777777" w:rsidR="007C7114" w:rsidRDefault="007C7114" w:rsidP="000630DA">
      <w:pPr>
        <w:pStyle w:val="Bodynoindent"/>
      </w:pPr>
    </w:p>
    <w:p w14:paraId="700711AD" w14:textId="77777777" w:rsidR="007C7114" w:rsidRPr="000630DA" w:rsidRDefault="007C7114" w:rsidP="000630DA">
      <w:pPr>
        <w:pStyle w:val="Bodynoindent"/>
        <w:jc w:val="left"/>
      </w:pPr>
      <w:r w:rsidRPr="000630DA">
        <w:t>POSTSCRIPT FOUND IN THE HANDWRITING OF MR. KNICKERBOCKER.</w:t>
      </w:r>
    </w:p>
    <w:p w14:paraId="1C55EE89" w14:textId="109BA9F4" w:rsidR="007C7114" w:rsidRPr="000630DA" w:rsidRDefault="007C7114" w:rsidP="000630DA">
      <w:pPr>
        <w:pStyle w:val="Body"/>
      </w:pPr>
      <w:r w:rsidRPr="000630DA">
        <w:t>The preceding tale is given almost in the precise words in which I heard it related at a Corporation meeting of the ancient city of Manhattoes, at which were present many of its sagest and most illustrious burghers. The narrator was a pleasant, shabby, gentlemanly old fellow in pepper-and-salt clothes, with a sadly humorous face, and one whom I strongly suspected of being poor, he made such efforts to be entertaining. When his story was concluded there was much laughter and approbation, particularly from two or three deputy aldermen who had been asleep the greater part of the time. There was, however, one tall, dry-looking old gentleman, with beetling eyebrows, who maintained a grave and rather severe face throughout, now and then folding his arms, inclining his head, and looking down upon the floor, as if turning a doubt over in his mind. He was one of your wary men, who never laugh but upon good grounds—when they have reason and the law on their side. When the mirth of the rest of the company had subsided and silence was restored, he leaned one arm on the elbow of his chair, and sticking the other akimbo, demanded, with a slight but exceedingly sage motion of the head and contraction of the brow, what was the moral of the story and what it went to prove. The story-teller, who was just putting a glass of wine to his lips as a refreshment after his toils, paused for a moment, looked at his inquirer with an air of infinite deference, and, lowering the glass slowly to the table, observed that the story was</w:t>
      </w:r>
      <w:r w:rsidR="000630DA">
        <w:t xml:space="preserve"> </w:t>
      </w:r>
      <w:r w:rsidRPr="000630DA">
        <w:t>intended most logically to prove—</w:t>
      </w:r>
    </w:p>
    <w:p w14:paraId="27ACBE0F" w14:textId="77777777" w:rsidR="007C7114" w:rsidRPr="000630DA" w:rsidRDefault="007C7114" w:rsidP="000630DA">
      <w:pPr>
        <w:pStyle w:val="Body"/>
      </w:pPr>
      <w:r w:rsidRPr="000630DA">
        <w:t>“That there is no situation in life but has its advantages and pleasures—provided we will but take a joke as we find it;</w:t>
      </w:r>
    </w:p>
    <w:p w14:paraId="29041972" w14:textId="77777777" w:rsidR="007C7114" w:rsidRPr="000630DA" w:rsidRDefault="007C7114" w:rsidP="000630DA">
      <w:pPr>
        <w:pStyle w:val="Body"/>
      </w:pPr>
      <w:r w:rsidRPr="000630DA">
        <w:t>“That, therefore, he that runs races with goblin troopers is likely to have rough riding of it.</w:t>
      </w:r>
    </w:p>
    <w:p w14:paraId="1D50F5A5" w14:textId="77777777" w:rsidR="007C7114" w:rsidRPr="000630DA" w:rsidRDefault="007C7114" w:rsidP="000630DA">
      <w:pPr>
        <w:pStyle w:val="Body"/>
      </w:pPr>
      <w:r w:rsidRPr="000630DA">
        <w:t>“Ergo, for a country schoolmaster to be refused the hand of a Dutch heiress is a certain step to high preferment in the state.”</w:t>
      </w:r>
    </w:p>
    <w:p w14:paraId="45EC7C81" w14:textId="77777777" w:rsidR="007C7114" w:rsidRPr="000630DA" w:rsidRDefault="007C7114" w:rsidP="000630DA">
      <w:pPr>
        <w:pStyle w:val="Body"/>
      </w:pPr>
      <w:r w:rsidRPr="000630DA">
        <w:lastRenderedPageBreak/>
        <w:t>The cautious old gentleman knit his brows tenfold closer after this explanation, being sorely puzzled by the ratiocination of the syllogism, while methought the one in pepper-and-salt eyed him with something of a triumphant leer. At length he observed that all this was very well, but still he thought the story a little on the extravagant—there were one or two points on which he had his doubts.</w:t>
      </w:r>
    </w:p>
    <w:p w14:paraId="1C71383B" w14:textId="77777777" w:rsidR="007C7114" w:rsidRPr="000630DA" w:rsidRDefault="007C7114" w:rsidP="000630DA">
      <w:pPr>
        <w:pStyle w:val="Body"/>
      </w:pPr>
      <w:r w:rsidRPr="000630DA">
        <w:t>“Faith, sir,” replied the story-teller, “as to that matter, I don’t believe one-half of it myself.”</w:t>
      </w:r>
    </w:p>
    <w:p w14:paraId="3E870155" w14:textId="77777777" w:rsidR="007C7114" w:rsidRDefault="007C7114" w:rsidP="000630DA">
      <w:pPr>
        <w:pStyle w:val="Bodynoindent"/>
        <w:jc w:val="right"/>
      </w:pPr>
      <w:r>
        <w:t>D.</w:t>
      </w:r>
      <w:r>
        <w:rPr>
          <w:spacing w:val="-3"/>
        </w:rPr>
        <w:t xml:space="preserve"> </w:t>
      </w:r>
      <w:r>
        <w:t>K.</w:t>
      </w:r>
    </w:p>
    <w:p w14:paraId="5C4AE1CF" w14:textId="77777777" w:rsidR="007C7114" w:rsidRDefault="007C7114" w:rsidP="000630DA">
      <w:pPr>
        <w:pStyle w:val="Bodynoindent"/>
      </w:pPr>
    </w:p>
    <w:p w14:paraId="3FC5AA6D" w14:textId="3F0B2AAF" w:rsidR="007C7114" w:rsidRDefault="000630DA" w:rsidP="000630DA">
      <w:pPr>
        <w:pStyle w:val="Heading2"/>
      </w:pPr>
      <w:r>
        <w:t xml:space="preserve">4.3.2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1D27E47A" w14:textId="77777777" w:rsidR="007C7114" w:rsidRPr="000630DA" w:rsidRDefault="007C7114" w:rsidP="000630DA">
      <w:pPr>
        <w:pStyle w:val="ListNumber"/>
      </w:pPr>
      <w:r w:rsidRPr="000630DA">
        <w:t xml:space="preserve">In </w:t>
      </w:r>
      <w:r w:rsidRPr="000630DA">
        <w:rPr>
          <w:i/>
          <w:iCs/>
        </w:rPr>
        <w:t>The Sketch Book of Geoffrey Crayon, Gent.</w:t>
      </w:r>
      <w:r w:rsidRPr="000630DA">
        <w:t>, how does the author’s account of himself situate Americans within the larger world, situate the author with those of the Old World? How does the author come to the subject matter of his sketch book?</w:t>
      </w:r>
    </w:p>
    <w:p w14:paraId="1E74DDBC" w14:textId="77777777" w:rsidR="007C7114" w:rsidRPr="000630DA" w:rsidRDefault="007C7114" w:rsidP="000630DA">
      <w:pPr>
        <w:pStyle w:val="ListNumber"/>
      </w:pPr>
      <w:r w:rsidRPr="000630DA">
        <w:t>What role does nature, or the wild, play in “Rip Van Winkle?” What’s Rip Van Winkle’s relationship with nature?</w:t>
      </w:r>
    </w:p>
    <w:p w14:paraId="6B62F04C" w14:textId="77777777" w:rsidR="007C7114" w:rsidRPr="000630DA" w:rsidRDefault="007C7114" w:rsidP="000630DA">
      <w:pPr>
        <w:pStyle w:val="ListNumber"/>
      </w:pPr>
      <w:r w:rsidRPr="000630DA">
        <w:t>Why do the tales and myths in Rip Van Winkle connect with the Dutch rather than with Native American? How does the Manitou Spirit affect the story? What role, if any, does the Manitou Spirit play in Rip Van Winkle’s story? How do Native American legends connect with those of the Dutch?</w:t>
      </w:r>
    </w:p>
    <w:p w14:paraId="4DA982E1" w14:textId="77777777" w:rsidR="007C7114" w:rsidRPr="000630DA" w:rsidRDefault="007C7114" w:rsidP="000630DA">
      <w:pPr>
        <w:pStyle w:val="ListNumber"/>
      </w:pPr>
      <w:r w:rsidRPr="000630DA">
        <w:t>Why does Rip Van Winkle awaken to a post-Revolutionary America, do you think?</w:t>
      </w:r>
    </w:p>
    <w:p w14:paraId="7B0EC189" w14:textId="77777777" w:rsidR="007C7114" w:rsidRPr="000630DA" w:rsidRDefault="007C7114" w:rsidP="000630DA">
      <w:pPr>
        <w:pStyle w:val="ListNumber"/>
      </w:pPr>
      <w:r w:rsidRPr="000630DA">
        <w:t>Why does Irving connect Ichabod Crane in “The Legend of Sleepy Hollow” with images of consumption and consumerism? To what effect? How does Ichabod Crane compare with Brom Bones? Why?</w:t>
      </w:r>
    </w:p>
    <w:p w14:paraId="00238FC5" w14:textId="77777777" w:rsidR="007C7114" w:rsidRDefault="007C7114" w:rsidP="000630DA">
      <w:pPr>
        <w:pStyle w:val="Bodynoindent"/>
      </w:pPr>
    </w:p>
    <w:p w14:paraId="6F4F3ABA" w14:textId="39BB8A62" w:rsidR="007C7114" w:rsidRDefault="00A54DD4" w:rsidP="00A54DD4">
      <w:pPr>
        <w:pStyle w:val="Heading1"/>
        <w:numPr>
          <w:ilvl w:val="0"/>
          <w:numId w:val="0"/>
        </w:numPr>
      </w:pPr>
      <w:r>
        <w:t xml:space="preserve">4.4 </w:t>
      </w:r>
      <w:r w:rsidR="007C7114">
        <w:t>JAMES</w:t>
      </w:r>
      <w:r w:rsidR="007C7114">
        <w:rPr>
          <w:spacing w:val="-5"/>
        </w:rPr>
        <w:t xml:space="preserve"> </w:t>
      </w:r>
      <w:r w:rsidR="007C7114">
        <w:t>FENIMORE</w:t>
      </w:r>
      <w:r w:rsidR="007C7114">
        <w:rPr>
          <w:spacing w:val="-5"/>
        </w:rPr>
        <w:t xml:space="preserve"> </w:t>
      </w:r>
      <w:r w:rsidR="007C7114">
        <w:t>COOPER</w:t>
      </w:r>
    </w:p>
    <w:p w14:paraId="4D8CDA52" w14:textId="77777777" w:rsidR="007C7114" w:rsidRDefault="007C7114" w:rsidP="000630DA">
      <w:pPr>
        <w:pStyle w:val="Bodynoindent"/>
        <w:jc w:val="left"/>
      </w:pPr>
      <w:r>
        <w:t>(1789–1851)</w:t>
      </w:r>
    </w:p>
    <w:p w14:paraId="77722A9A" w14:textId="5AFBE9A1" w:rsidR="007C7114" w:rsidRPr="000630DA" w:rsidRDefault="007C7114" w:rsidP="000630DA">
      <w:pPr>
        <w:pStyle w:val="Body"/>
      </w:pPr>
      <w:r w:rsidRPr="000630DA">
        <w:t>James Fenimore Cooper, author of the Leatherstocking novels, beginning with</w:t>
      </w:r>
      <w:r>
        <w:t xml:space="preserve"> </w:t>
      </w:r>
      <w:r>
        <w:rPr>
          <w:i/>
        </w:rPr>
        <w:t xml:space="preserve">The Pioneers </w:t>
      </w:r>
      <w:r>
        <w:t xml:space="preserve">(1823), and </w:t>
      </w:r>
      <w:r w:rsidRPr="000630DA">
        <w:t>seafaring tales like</w:t>
      </w:r>
      <w:r>
        <w:rPr>
          <w:spacing w:val="1"/>
        </w:rPr>
        <w:t xml:space="preserve"> </w:t>
      </w:r>
      <w:r>
        <w:rPr>
          <w:i/>
        </w:rPr>
        <w:t>The</w:t>
      </w:r>
      <w:r>
        <w:rPr>
          <w:i/>
          <w:spacing w:val="1"/>
        </w:rPr>
        <w:t xml:space="preserve"> </w:t>
      </w:r>
      <w:r>
        <w:rPr>
          <w:i/>
        </w:rPr>
        <w:t>Pathfinder</w:t>
      </w:r>
      <w:r>
        <w:rPr>
          <w:i/>
          <w:spacing w:val="1"/>
        </w:rPr>
        <w:t xml:space="preserve"> </w:t>
      </w:r>
      <w:r>
        <w:t>(1840),</w:t>
      </w:r>
      <w:r>
        <w:rPr>
          <w:spacing w:val="1"/>
        </w:rPr>
        <w:t xml:space="preserve"> </w:t>
      </w:r>
      <w:r w:rsidRPr="000630DA">
        <w:t xml:space="preserve">was himself a pioneer and pathfinder for later writers like Herman Melville and Mark Twain. Cooper dramatized unique </w:t>
      </w:r>
      <w:r w:rsidRPr="000630DA">
        <w:lastRenderedPageBreak/>
        <w:t>American experiences, such as the fast vanishing wilderness, and unique American characters, such as Natty Bumpo, who was based in part on the explorer Daniel Boone (1734–1820). Influenced by the historical romances</w:t>
      </w:r>
      <w:r w:rsidR="000630DA" w:rsidRPr="000630DA">
        <w:t xml:space="preserve"> </w:t>
      </w:r>
      <w:r w:rsidRPr="000630DA">
        <w:t>of Sir Walter Scott, Cooper wrote of the uncommon common man, sprung almost from untouched nature itself but certainly from the fast-changing</w:t>
      </w:r>
      <w:r w:rsidR="000630DA" w:rsidRPr="000630DA">
        <w:t xml:space="preserve"> </w:t>
      </w:r>
      <w:r w:rsidRPr="000630DA">
        <w:t>American landscape, in a time and place where he seemed an anachronism but also a touchstone of American ideals.</w:t>
      </w:r>
    </w:p>
    <w:p w14:paraId="576AE60C" w14:textId="3B082C08" w:rsidR="000630DA" w:rsidRDefault="000630DA" w:rsidP="000630DA">
      <w:pPr>
        <w:pStyle w:val="Bodynoindent"/>
      </w:pPr>
    </w:p>
    <w:p w14:paraId="438E084C" w14:textId="16437D1C" w:rsidR="000630DA" w:rsidRDefault="000630DA" w:rsidP="000630DA">
      <w:pPr>
        <w:pStyle w:val="Bodynoindent"/>
        <w:jc w:val="center"/>
      </w:pPr>
      <w:r>
        <w:rPr>
          <w:noProof/>
        </w:rPr>
        <w:drawing>
          <wp:inline distT="0" distB="0" distL="0" distR="0" wp14:anchorId="36235F22" wp14:editId="0F1290AE">
            <wp:extent cx="2311400" cy="2311400"/>
            <wp:effectExtent l="0" t="0" r="0" b="0"/>
            <wp:docPr id="115" name="Picture 115" descr="James Fenimore Coo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descr="James Fenimore Cooper"/>
                    <pic:cNvPicPr/>
                  </pic:nvPicPr>
                  <pic:blipFill>
                    <a:blip r:embed="rId11"/>
                    <a:stretch>
                      <a:fillRect/>
                    </a:stretch>
                  </pic:blipFill>
                  <pic:spPr>
                    <a:xfrm>
                      <a:off x="0" y="0"/>
                      <a:ext cx="2311400" cy="2311400"/>
                    </a:xfrm>
                    <a:prstGeom prst="rect">
                      <a:avLst/>
                    </a:prstGeom>
                  </pic:spPr>
                </pic:pic>
              </a:graphicData>
            </a:graphic>
          </wp:inline>
        </w:drawing>
      </w:r>
    </w:p>
    <w:p w14:paraId="346BBE1D" w14:textId="77777777" w:rsidR="000630DA" w:rsidRDefault="000630DA" w:rsidP="000630DA">
      <w:pPr>
        <w:pStyle w:val="CaptionHeader"/>
      </w:pPr>
      <w:r>
        <w:t>Image</w:t>
      </w:r>
      <w:r>
        <w:rPr>
          <w:spacing w:val="-3"/>
        </w:rPr>
        <w:t xml:space="preserve"> </w:t>
      </w:r>
      <w:r>
        <w:t>4.2</w:t>
      </w:r>
      <w:r>
        <w:rPr>
          <w:spacing w:val="-2"/>
        </w:rPr>
        <w:t xml:space="preserve"> </w:t>
      </w:r>
      <w:r>
        <w:t>|</w:t>
      </w:r>
      <w:r>
        <w:rPr>
          <w:spacing w:val="-3"/>
        </w:rPr>
        <w:t xml:space="preserve"> </w:t>
      </w:r>
      <w:r>
        <w:t>James</w:t>
      </w:r>
      <w:r>
        <w:rPr>
          <w:spacing w:val="-3"/>
        </w:rPr>
        <w:t xml:space="preserve"> </w:t>
      </w:r>
      <w:r>
        <w:t>Fenimore</w:t>
      </w:r>
      <w:r>
        <w:rPr>
          <w:spacing w:val="-3"/>
        </w:rPr>
        <w:t xml:space="preserve"> </w:t>
      </w:r>
      <w:r>
        <w:t>Cooper</w:t>
      </w:r>
    </w:p>
    <w:p w14:paraId="24693F6B" w14:textId="77777777" w:rsidR="000630DA" w:rsidRDefault="000630DA" w:rsidP="000630DA">
      <w:pPr>
        <w:pStyle w:val="CaptionText"/>
      </w:pPr>
      <w:r w:rsidRPr="000630DA">
        <w:rPr>
          <w:b/>
          <w:bCs/>
        </w:rPr>
        <w:t>Artist |</w:t>
      </w:r>
      <w:r>
        <w:rPr>
          <w:spacing w:val="-1"/>
        </w:rPr>
        <w:t xml:space="preserve"> </w:t>
      </w:r>
      <w:r>
        <w:t>Unknown</w:t>
      </w:r>
    </w:p>
    <w:p w14:paraId="74B2C063" w14:textId="77777777" w:rsidR="000630DA" w:rsidRDefault="000630DA" w:rsidP="000630DA">
      <w:pPr>
        <w:pStyle w:val="CaptionText"/>
      </w:pPr>
      <w:r w:rsidRPr="000630DA">
        <w:rPr>
          <w:b/>
          <w:bCs/>
        </w:rPr>
        <w:t>Source</w:t>
      </w:r>
      <w:r w:rsidRPr="000630DA">
        <w:rPr>
          <w:b/>
          <w:bCs/>
          <w:spacing w:val="-4"/>
        </w:rPr>
        <w:t xml:space="preserve"> </w:t>
      </w:r>
      <w:r w:rsidRPr="000630DA">
        <w:rPr>
          <w:b/>
          <w:bCs/>
        </w:rPr>
        <w:t>|</w:t>
      </w:r>
      <w:r>
        <w:rPr>
          <w:spacing w:val="-2"/>
        </w:rPr>
        <w:t xml:space="preserve"> </w:t>
      </w:r>
      <w:r>
        <w:t>Wikimedia Commons</w:t>
      </w:r>
    </w:p>
    <w:p w14:paraId="088B91FA" w14:textId="77777777" w:rsidR="000630DA" w:rsidRDefault="000630DA" w:rsidP="000630DA">
      <w:pPr>
        <w:pStyle w:val="CaptionText"/>
      </w:pPr>
      <w:r w:rsidRPr="000630DA">
        <w:rPr>
          <w:b/>
          <w:bCs/>
        </w:rPr>
        <w:t>License |</w:t>
      </w:r>
      <w:r>
        <w:t xml:space="preserve"> Public</w:t>
      </w:r>
      <w:r>
        <w:rPr>
          <w:spacing w:val="-2"/>
        </w:rPr>
        <w:t xml:space="preserve"> </w:t>
      </w:r>
      <w:r>
        <w:t>Domain</w:t>
      </w:r>
    </w:p>
    <w:p w14:paraId="68A8F27E" w14:textId="77777777" w:rsidR="000630DA" w:rsidRDefault="000630DA" w:rsidP="000630DA">
      <w:pPr>
        <w:pStyle w:val="Bodynoindent"/>
      </w:pPr>
    </w:p>
    <w:p w14:paraId="71D9594B" w14:textId="77777777" w:rsidR="007C7114" w:rsidRPr="000630DA" w:rsidRDefault="007C7114" w:rsidP="000630DA">
      <w:pPr>
        <w:pStyle w:val="Body"/>
      </w:pPr>
      <w:r w:rsidRPr="000630DA">
        <w:t>Cooper was born into a well-to-do family, growing up in Cooperstown, a frontier village on the southern shore of Ostego Lake developed by his father William Cooper (1754–1809). William Cooper was a judge and member of Congress who, after Fenimore Cooper was expelled from Yale for misconduct (perhaps a brawl), would obtain a position for him in the United States Navy. After William’s death, Cooper inherited part of his father’s large fortune. He left the Navy in 1808 and married Susan Augusta de Lancey—daughter of a wealthy Westchester family— three years later. He turned to writing to recoup financial losses, likely due to his own poor management.</w:t>
      </w:r>
    </w:p>
    <w:p w14:paraId="1CDA0C9F" w14:textId="77777777" w:rsidR="007C7114" w:rsidRPr="000630DA" w:rsidRDefault="007C7114" w:rsidP="000630DA">
      <w:pPr>
        <w:pStyle w:val="Body"/>
      </w:pPr>
      <w:r w:rsidRPr="000630DA">
        <w:t>After a poor showing in Precaution (1820), a novel of manners, Cooper found his stride in</w:t>
      </w:r>
      <w:r>
        <w:rPr>
          <w:spacing w:val="-8"/>
        </w:rPr>
        <w:t xml:space="preserve"> </w:t>
      </w:r>
      <w:r>
        <w:rPr>
          <w:i/>
        </w:rPr>
        <w:t>The</w:t>
      </w:r>
      <w:r>
        <w:rPr>
          <w:i/>
          <w:spacing w:val="-8"/>
        </w:rPr>
        <w:t xml:space="preserve"> </w:t>
      </w:r>
      <w:r>
        <w:rPr>
          <w:i/>
        </w:rPr>
        <w:t>Spy</w:t>
      </w:r>
      <w:r>
        <w:rPr>
          <w:i/>
          <w:spacing w:val="-8"/>
        </w:rPr>
        <w:t xml:space="preserve"> </w:t>
      </w:r>
      <w:r>
        <w:t>(1821</w:t>
      </w:r>
      <w:r w:rsidRPr="000630DA">
        <w:t xml:space="preserve">), a historical novel set during the American Revolution. He did not plan to write the Leatherstocking novels as a series, but The Pioneers was so popular that he followed it three years later with </w:t>
      </w:r>
      <w:r>
        <w:rPr>
          <w:i/>
        </w:rPr>
        <w:t>The Last of the Mohicans</w:t>
      </w:r>
      <w:r>
        <w:rPr>
          <w:i/>
          <w:spacing w:val="-51"/>
        </w:rPr>
        <w:t xml:space="preserve"> </w:t>
      </w:r>
      <w:r>
        <w:t>(1826).</w:t>
      </w:r>
      <w:r>
        <w:rPr>
          <w:spacing w:val="-6"/>
        </w:rPr>
        <w:t xml:space="preserve"> </w:t>
      </w:r>
      <w:r w:rsidRPr="000630DA">
        <w:t xml:space="preserve">Set during the French and Indian War, this novel has a quality of nostalgia for chivalry embodied in the simple nobility of Natty Bumpo </w:t>
      </w:r>
      <w:r w:rsidRPr="000630DA">
        <w:lastRenderedPageBreak/>
        <w:t>and his friendship with the Native American Chingachgook. It also considers such social issues as miscegenation and racial conflict. In much of his work, Cooper exalted the American way of life, democracy, and individual rights. Yet he faced unpleasant truths about America, including growing demagoguery, unfair property rights, and too-rapid urbanization.</w:t>
      </w:r>
    </w:p>
    <w:p w14:paraId="7422FD4F" w14:textId="77777777" w:rsidR="007C7114" w:rsidRPr="000630DA" w:rsidRDefault="007C7114" w:rsidP="000630DA">
      <w:pPr>
        <w:pStyle w:val="Body"/>
      </w:pPr>
      <w:r w:rsidRPr="000630DA">
        <w:t>From 1826 to 1833, Cooper lived in Europe, where he was acclaimed as “the American Scott.” He wrote novels set in medieval Europe and contrasted American and European governments in travelogues, including his</w:t>
      </w:r>
      <w:r>
        <w:rPr>
          <w:spacing w:val="-18"/>
        </w:rPr>
        <w:t xml:space="preserve"> </w:t>
      </w:r>
      <w:r>
        <w:rPr>
          <w:i/>
          <w:spacing w:val="-2"/>
        </w:rPr>
        <w:t>Gleanings</w:t>
      </w:r>
      <w:r>
        <w:rPr>
          <w:i/>
          <w:spacing w:val="-17"/>
        </w:rPr>
        <w:t xml:space="preserve"> </w:t>
      </w:r>
      <w:r>
        <w:rPr>
          <w:i/>
          <w:spacing w:val="-1"/>
        </w:rPr>
        <w:t>in</w:t>
      </w:r>
      <w:r>
        <w:rPr>
          <w:i/>
          <w:spacing w:val="-18"/>
        </w:rPr>
        <w:t xml:space="preserve"> </w:t>
      </w:r>
      <w:r>
        <w:rPr>
          <w:i/>
          <w:spacing w:val="-1"/>
        </w:rPr>
        <w:t>Europe</w:t>
      </w:r>
      <w:r>
        <w:rPr>
          <w:i/>
          <w:spacing w:val="-17"/>
        </w:rPr>
        <w:t xml:space="preserve"> </w:t>
      </w:r>
      <w:r w:rsidRPr="000630DA">
        <w:t>series (1836–1838). This attention to Europe tarnished Cooper’s reputation in America, yet he continued to write prolifically until his death in Cooperstown in 1851.</w:t>
      </w:r>
    </w:p>
    <w:p w14:paraId="7D5CBFD3" w14:textId="77777777" w:rsidR="007C7114" w:rsidRDefault="007C7114" w:rsidP="000630DA">
      <w:pPr>
        <w:pStyle w:val="Bodynoindent"/>
      </w:pPr>
    </w:p>
    <w:p w14:paraId="6A37F2DE" w14:textId="02B39A21" w:rsidR="007C7114" w:rsidRDefault="000630DA" w:rsidP="000630DA">
      <w:pPr>
        <w:pStyle w:val="Heading2"/>
      </w:pPr>
      <w:r>
        <w:t xml:space="preserve">4.4.1 </w:t>
      </w:r>
      <w:r w:rsidR="007C7114" w:rsidRPr="000630DA">
        <w:rPr>
          <w:i/>
          <w:iCs/>
        </w:rPr>
        <w:t>The Pioneers</w:t>
      </w:r>
    </w:p>
    <w:p w14:paraId="7F6D1A2B" w14:textId="77777777" w:rsidR="007C7114" w:rsidRDefault="007C7114" w:rsidP="000630DA">
      <w:pPr>
        <w:pStyle w:val="Bodynoindent"/>
        <w:jc w:val="left"/>
      </w:pPr>
      <w:r>
        <w:t>(1823)</w:t>
      </w:r>
    </w:p>
    <w:p w14:paraId="1791D690" w14:textId="77777777" w:rsidR="007C7114" w:rsidRDefault="007C7114" w:rsidP="000630DA">
      <w:pPr>
        <w:pStyle w:val="Heading3"/>
      </w:pPr>
      <w:r>
        <w:t>Volume</w:t>
      </w:r>
      <w:r>
        <w:rPr>
          <w:spacing w:val="-4"/>
        </w:rPr>
        <w:t xml:space="preserve"> </w:t>
      </w:r>
      <w:r>
        <w:t>I,</w:t>
      </w:r>
      <w:r>
        <w:rPr>
          <w:spacing w:val="-3"/>
        </w:rPr>
        <w:t xml:space="preserve"> </w:t>
      </w:r>
      <w:r>
        <w:t>Chapter</w:t>
      </w:r>
      <w:r>
        <w:rPr>
          <w:spacing w:val="-3"/>
        </w:rPr>
        <w:t xml:space="preserve"> </w:t>
      </w:r>
      <w:r>
        <w:t>I</w:t>
      </w:r>
    </w:p>
    <w:p w14:paraId="2EB84B04" w14:textId="77777777" w:rsidR="000630DA" w:rsidRDefault="007C7114" w:rsidP="000630DA">
      <w:pPr>
        <w:pStyle w:val="Poetry"/>
      </w:pPr>
      <w:r w:rsidRPr="000630DA">
        <w:t xml:space="preserve">See, Winter comes, to rule the varied year, </w:t>
      </w:r>
    </w:p>
    <w:p w14:paraId="1EAC151D" w14:textId="77777777" w:rsidR="000630DA" w:rsidRDefault="007C7114" w:rsidP="000630DA">
      <w:pPr>
        <w:pStyle w:val="Poetry"/>
      </w:pPr>
      <w:r w:rsidRPr="000630DA">
        <w:t xml:space="preserve">Sullen and sad, with all his rising train; </w:t>
      </w:r>
    </w:p>
    <w:p w14:paraId="50E11E5D" w14:textId="6F22A1F5" w:rsidR="007C7114" w:rsidRPr="000630DA" w:rsidRDefault="007C7114" w:rsidP="000630DA">
      <w:pPr>
        <w:pStyle w:val="Poetry"/>
      </w:pPr>
      <w:r w:rsidRPr="000630DA">
        <w:t>Vapours, and clouds, and storms.—</w:t>
      </w:r>
    </w:p>
    <w:p w14:paraId="6756BDA2" w14:textId="77777777" w:rsidR="007C7114" w:rsidRPr="000630DA" w:rsidRDefault="007C7114" w:rsidP="000630DA">
      <w:pPr>
        <w:pStyle w:val="Bodynoindent"/>
        <w:jc w:val="right"/>
        <w:rPr>
          <w:i/>
          <w:iCs/>
        </w:rPr>
      </w:pPr>
      <w:r w:rsidRPr="000630DA">
        <w:rPr>
          <w:i/>
          <w:iCs/>
        </w:rPr>
        <w:t>Thompson.</w:t>
      </w:r>
    </w:p>
    <w:p w14:paraId="05B5E69E" w14:textId="77777777" w:rsidR="007C7114" w:rsidRDefault="007C7114" w:rsidP="000630DA">
      <w:pPr>
        <w:pStyle w:val="Bodynoindent"/>
      </w:pPr>
    </w:p>
    <w:p w14:paraId="1308EBA3" w14:textId="45FA02DD" w:rsidR="007C7114" w:rsidRPr="000630DA" w:rsidRDefault="007C7114" w:rsidP="000630DA">
      <w:pPr>
        <w:pStyle w:val="Body"/>
      </w:pPr>
      <w:r w:rsidRPr="000630DA">
        <w:t xml:space="preserve">Near the centre of the great State of New-York lies an extensive district of country, whose surface is a succession of hills and dales, or, to speak with greater deference to geographical definitions, of mountains and valleys. It is among these hills that the Delaware takes its rise; and flowing from the limpid lakes and thousand springs of this country, the numerous sources of the mighty Susquehanna meander through the valleys, until, uniting, they form one of the proudest streams of which the old United States could boast. The mountains are generally arable to the top, although instances are not wanting, where the sides are jutted with rocks, that aid greatly in giving that romantic character to the country, which it so eminently possesses. The vales are narrow, rich, and cultivated; with a stream uniformly winding through each, now gliding peacefully under the brow on one of the hills, and then suddenly shooting across the plain, to wash the feet of its opposite rival. Beautiful and thriving villages are found interspersed along the margins of the small lakes, or situated at those points of the streams which are favourable to manufacturing; and neat and comfortable farms, with every indication of wealth about them, are scattered profusely through the vales, and even to the mountain tops. Roads diverge in every </w:t>
      </w:r>
      <w:r w:rsidRPr="000630DA">
        <w:lastRenderedPageBreak/>
        <w:t>direction, from the even and graceful bottoms of the</w:t>
      </w:r>
      <w:r w:rsidR="000630DA" w:rsidRPr="000630DA">
        <w:t xml:space="preserve"> </w:t>
      </w:r>
      <w:r w:rsidRPr="000630DA">
        <w:t>valleys, to the most rugged and intricate passes of the hills. Academies and minor edifices for the encouragement of learning, meet the eye of the stranger, at every few miles, as he winds his way through this uneven territory; and places for the public worship of God abound with that frequency which characterizes a moral and reflecting people, and with that variety of exterior and canonical government which flows from unfettered liberty of conscience. In short, the whole district is hourly exhibiting how much can be done, in even a rugged country, and with a severe climate, under the dominion of mild laws, and where every man feels a direct interest in the prosperity of a commonwealth, of which he knows himself to form a distinct and independent part. The expedients of the pioneers who first broke ground in the settlement of this country, are succeeded by the permanent improvements of the yeoman, who intends to leave his remains to moulder under the sod which he tills, or, perhaps, of the son, who, born in the land, piously wishes to linger around the grave of his father. Only forty years have passed since this whole territory was a wilderness.</w:t>
      </w:r>
    </w:p>
    <w:p w14:paraId="58448BD4" w14:textId="77777777" w:rsidR="007C7114" w:rsidRPr="000630DA" w:rsidRDefault="007C7114" w:rsidP="000630DA">
      <w:pPr>
        <w:pStyle w:val="Body"/>
      </w:pPr>
      <w:r w:rsidRPr="000630DA">
        <w:t>Very soon after the establishment of the independence of the States by the peace of 1783, the enterprise of their citizens was directed to a development of the natural advantages of their widely extended dominions. Before the war of the revolution the inhabited parts of the colony of New-York were limited to less than a tenth of her possessions. A narrow belt of country, extending for a short distance on either side of the Hudson, with a similar occupation of fifty miles on the banks of the Mohawk, together with the islands of Nassau and Staten, and a few insulated settlements on chosen land along the margins of streams, composed the country, that was then inhabited by less than two hundred thousand souls. Within the short period we have mentioned, her population has spread itself over five degrees of latitude and seven of longitude, and has swelled to the powerful number of nearly a million and a half, who are maintained in abundance, and can look forward to ages before the evil day must arrive when their possessions will become unequal to their wants.</w:t>
      </w:r>
    </w:p>
    <w:p w14:paraId="58B52605" w14:textId="77777777" w:rsidR="007C7114" w:rsidRPr="000630DA" w:rsidRDefault="007C7114" w:rsidP="000630DA">
      <w:pPr>
        <w:pStyle w:val="Body"/>
      </w:pPr>
      <w:r w:rsidRPr="000630DA">
        <w:t>Our tale begins in 1793, about seven years after the commencement of one of the earliest of those settlements, which have conduced to effect that magical change in the power and condition of the state, to which we have alluded.</w:t>
      </w:r>
    </w:p>
    <w:p w14:paraId="7B31B5DB" w14:textId="69F4B152" w:rsidR="007C7114" w:rsidRPr="000630DA" w:rsidRDefault="007C7114" w:rsidP="000630DA">
      <w:pPr>
        <w:pStyle w:val="Body"/>
      </w:pPr>
      <w:r w:rsidRPr="000630DA">
        <w:t xml:space="preserve">It was near the setting of the sun, on a clear, cold day in December of that year, when a sleigh was moving slowly up one of the mountains in the district which we have described. The day had been fine for the season, and but two or three large clouds, whose colour seemed brightened by the light reflected from the mass of snow that covered the earth, floated in a sky of the purest blue. The road wound along the brow of a precipice, and on one side was upheld by a foundation of logs, piled for many feet, one upon the other, while a narrow excavation in the </w:t>
      </w:r>
      <w:r w:rsidRPr="000630DA">
        <w:lastRenderedPageBreak/>
        <w:t>mountain, in the opposite direction, had made a passage of sufficient width for the ordinary travelling of that day. But logs, excavation, and every thing that did not reach for several feet above the earth, lay promiscuously buried under the snow. A single track, barely wide enough to receive the sleigh, denoted the route of the highway,</w:t>
      </w:r>
      <w:r w:rsidR="000630DA">
        <w:t xml:space="preserve"> </w:t>
      </w:r>
      <w:r w:rsidRPr="000630DA">
        <w:t xml:space="preserve">and this was sunken near two feet below the surrounding surface. In the vale, which lay at a distance of several hundred feet beneath them, there was what in the language of the country was called a clearing, and all the usual improvements of a new settlement; these even extended up the hill to the point where the road turned short and ran across the level land, which lay on the summit of the mountain; but the summit itself yet remained a forest. There was glittering in the atmosphere, as if it were filled with innumerable shining particles, and the noble bay horses that drew the sleigh were covered, in many parts, with a coat of frost. The vapour from their nostrils was seen to issue like smoke; and every object in the view, as well as every arrangement of the travellers, denoted the depth of a winter in the mountains. The harness, which was of a deep dull black, differing from the glossy varnishing of the present day, was ornamented with enormous plates and buckles of brass, that shone like gold in those transient beams of the sun, which found their way obliquely through the tops of the trees. Huge saddles, studded with nails of the same material, and fitted with cloths that admirably served as blankets to the shoulders of the animals, supported four high, square-topped turrets, through which the stout reins led from the mouths of the horses to the hands of the driver, who was a negro, of apparently twenty years of age. His face, which nature had colored with a glistening black, was now mottled with the cold, and his large shining eyes were moistened with a liquid that flowed from the same cause; still, there was a smiling expression of good humour in his happy countenance, that was created by the thoughts of his home, and a Christmas fireside, with its Christmas frolics. The sleigh was one of those large, comfortable, old-fashioned conveyances, which would admit a whole family within its bosom, but which now contained only two passengers besides the driver. Its outside was of a modest green, and its inside of a fiery red, that was intended to convey the idea of heat in that cold climate. Large buffalo skins, trimmed around the edges with red cloth, cut into festoons, covered the back of the sleigh, and were spread over its bottom, and drawn up around the feet of the travellers—one of whom was a man of middle age and the other a female, just entering upon womanhood. The former was of a large stature; but the precautions he had taken to guard against the cold, left but little of his person exposed to view. A great-coat, that was abundantly ornamented, if it were not made more comfortable, by a profusion of furs, enveloped the whole of his figure, excepting the head, which was covered with a cap of martin skins, lined with morocco, the sides of which were made to fall, if necessary, and were now drawn close over the ears, and were fastened beneath </w:t>
      </w:r>
      <w:r w:rsidRPr="000630DA">
        <w:lastRenderedPageBreak/>
        <w:t>his chin with a black riband; its top was surmounted with the tail of the animal whose skin had furnished the materials for the for the cap, which fell back not ungracefully, a few inches behind the head. From beneath this masque were to be seen part of a fine, manly face, and particularly a pair of expressive, large blue eyes, that promised extraordinary intellect, covert humour, and great benevolence. The form of his companion was literally hid beneath the multitude and variety of garments which she wore. There were furs and silks peeping from under a large camblet cloak, with a thick flannel</w:t>
      </w:r>
      <w:r w:rsidR="000630DA">
        <w:t xml:space="preserve"> </w:t>
      </w:r>
      <w:r w:rsidRPr="000630DA">
        <w:t>lining, that, by its cut and size, was evidently intended for a masculine wearer. A huge hood of black silk, that was quilted with down, concealed the whole of her head, except at a small opening in front for breath, through which occasionally sparkled a pair of animated eyes of the deepest black.</w:t>
      </w:r>
    </w:p>
    <w:p w14:paraId="3D1A9529" w14:textId="77777777" w:rsidR="007C7114" w:rsidRPr="000630DA" w:rsidRDefault="007C7114" w:rsidP="000630DA">
      <w:pPr>
        <w:pStyle w:val="Body"/>
      </w:pPr>
      <w:r w:rsidRPr="000630DA">
        <w:t>Both the father and daughter (for such was the connexion between the two travellers) were too much occupied with their different reflections to break a stillness, that received little or no interruption from the easy gliding of the sleigh, by the sound of their voices. The former was thinking of the wife that had held this their only child to her bosom, when, four years before, she had reluctantly consented to relinquish the society of her daughter, in order that the latter might enjoy the advantages which the city could afford to her education. A few months afterwards death had deprived him of the remaining companion of his solitude; but still he had enough real regard for his child, not to bring her into the comparative wilderness in which he dwelt, until the full period had expired, to which he had limited her juvenile labours. The reflections of the daughter were less melancholy, and mingled with a pleased astonishment at the novel scenery that she met at every turn in the road.</w:t>
      </w:r>
    </w:p>
    <w:p w14:paraId="3FD91073" w14:textId="77777777" w:rsidR="007C7114" w:rsidRPr="000630DA" w:rsidRDefault="007C7114" w:rsidP="000630DA">
      <w:pPr>
        <w:pStyle w:val="Body"/>
      </w:pPr>
      <w:r w:rsidRPr="000630DA">
        <w:t>The mountain on which they were journeying was covered with pines, that rose without a branch seventy or eighty feet, and which frequently towered to an additional height, that more than equalled that elevation. Through the innumerable vistas that opened beneath the lofty trees, the eye could penetrate until it was met by a distant inequality in the ground, or was stopped by a view of the summit of the mountain which lay on the opposite side of the valley to which they were hastening. The dark trunks of the trees rose from the pure white of the snow, in regularly formed shafts, until, at a great height, their branches shot forth their horizontal limbs, that were covered with the meager foliage of an evergreen, affording a melancholy contrast to the torpor of nature below. To the travellers there seemed to be no wind; but these pines waved majestically at their topmost boughs, sending forth a dull, sighing sound, that was quite in consonance with the scene.</w:t>
      </w:r>
    </w:p>
    <w:p w14:paraId="0558DB5B" w14:textId="77777777" w:rsidR="007C7114" w:rsidRPr="000630DA" w:rsidRDefault="007C7114" w:rsidP="000630DA">
      <w:pPr>
        <w:pStyle w:val="Body"/>
      </w:pPr>
      <w:r w:rsidRPr="000630DA">
        <w:t xml:space="preserve">The sleigh had glided for some distance along the even surface, and the gaze of the female was bent in inquisitive, and, perhaps, timid glances, into the recesses of the forest, which </w:t>
      </w:r>
      <w:r w:rsidRPr="000630DA">
        <w:lastRenderedPageBreak/>
        <w:t>were lighted by the unsullied covering of the earth, when a loud and continued howling was heard, pealing under the long arches of the woods, like the cry of a numerous pack of hounds. The instant the sounds reached the ear of the gentleman, whatever might have been the subject of his meditations, he forgot it; for he cried aloud to the black—</w:t>
      </w:r>
    </w:p>
    <w:p w14:paraId="3CE3E1CA" w14:textId="77777777" w:rsidR="007C7114" w:rsidRPr="000630DA" w:rsidRDefault="007C7114" w:rsidP="000630DA">
      <w:pPr>
        <w:pStyle w:val="Body"/>
      </w:pPr>
      <w:r w:rsidRPr="000630DA">
        <w:t>“Hold up, Aggy; there is old Hector; I should know his bay among ten thousand. The Leather-stocking has put his hounds into the hills this clear day, and they have started their game, you hear. There is a deer-track a few rods ahead;—and now, Bess, if thou canst muster courage enough to stand fire, I will give thee a saddle for thy Christmas dinner.”</w:t>
      </w:r>
    </w:p>
    <w:p w14:paraId="09F2C219" w14:textId="1738CBA9" w:rsidR="007C7114" w:rsidRPr="000630DA" w:rsidRDefault="007C7114" w:rsidP="000630DA">
      <w:pPr>
        <w:pStyle w:val="Body"/>
      </w:pPr>
      <w:r w:rsidRPr="000630DA">
        <w:t>The black drew up, with a cheerful grin upon his chilled features, and began thrashing his arms together, in order to restore the circulation to his fingers, while</w:t>
      </w:r>
      <w:r w:rsidR="000630DA">
        <w:t xml:space="preserve"> </w:t>
      </w:r>
      <w:r w:rsidRPr="000630DA">
        <w:t>the speaker stood erect, and, throwing aside his outer covering, stept from the sleigh upon a bank of snow, which sustained his weight without yielding more than an inch or two. A storm of sleet had fallen and frozen upon the surface a few days before, and but a slight snow had occurred since to purify, without weakening its covering.</w:t>
      </w:r>
    </w:p>
    <w:p w14:paraId="410CFF84" w14:textId="77777777" w:rsidR="007C7114" w:rsidRPr="000630DA" w:rsidRDefault="007C7114" w:rsidP="000630DA">
      <w:pPr>
        <w:pStyle w:val="Body"/>
      </w:pPr>
      <w:r w:rsidRPr="000630DA">
        <w:t>In a few moments the speaker succeeded in extricating a double-barrelled fowling-piece from amongst a multitude of trunks and bandboxes. After throwing aside the thick mittens which had encased his hands, that now appeared in a pair of leather gloves tipped with fur, he examined his priming, and was about to move forward, when the light bounding noise of an animal plunging through the woods was heard, and directly and a fine buck darted into the path, a short distance ahead of him. The appearance of the animal was sudden, and his flight inconceivably rapid; but the traveller appeared to be too keen a sportsman to be disconcerted by either. As it came first into view he raised the fowling-piece to his shoulder and, with a practised eye and steady hand, drew a trigger; but the deer dashed forward undaunted, and apparently unhurt. Without lowering his piece, the traveller turned its muzzle toward his intended victim, and fired again. Neither discharge, however, seemed to have taken effect.</w:t>
      </w:r>
    </w:p>
    <w:p w14:paraId="2AB33AE7" w14:textId="77777777" w:rsidR="007C7114" w:rsidRPr="000630DA" w:rsidRDefault="007C7114" w:rsidP="000630DA">
      <w:pPr>
        <w:pStyle w:val="Body"/>
      </w:pPr>
      <w:r w:rsidRPr="000630DA">
        <w:t xml:space="preserve">The whole scene had passed with a rapidity that confused the female, who was unconsciously rejoicing in the escape of the buck, as he rather darted like a meteor, than ran across the road before her, when a sharp, quick sound struck her ear, quite different from the full, round reports of her father’s gun, but still sufficiently distinct to be known as the concussion produced by fire-arms. At the same instant that she heard this unexpected report, the buck sprang from the snow, to a great height in the air, and directly a second discharge, similar in sound to the first, followed, when the animal came to the earth, falling headlong, and rolling over on the crust once of twice with its own velocity. A loud shout was given by the unseen marksman, as triumphing in his better aim; and a couple of men instantly appeared </w:t>
      </w:r>
      <w:r w:rsidRPr="000630DA">
        <w:lastRenderedPageBreak/>
        <w:t>from behind the trunks of two of the pines, where they had evidently placed themselves in expectation of the passage of the deer.</w:t>
      </w:r>
    </w:p>
    <w:p w14:paraId="38E7827D" w14:textId="77777777" w:rsidR="007C7114" w:rsidRPr="000630DA" w:rsidRDefault="007C7114" w:rsidP="000630DA">
      <w:pPr>
        <w:pStyle w:val="Body"/>
      </w:pPr>
      <w:r w:rsidRPr="000630DA">
        <w:t>“Ha! Natty, had I known you were in ambush, I would not have fired,” cried the traveller, moving towards the spot where the deer lay—near to which he was followed by the delighted black, with the sleigh; “but the sound of old Hector was too exhilarating to let me be quiet; though I hardly think I struck him, either.”</w:t>
      </w:r>
    </w:p>
    <w:p w14:paraId="2485D5B2" w14:textId="623BEC88" w:rsidR="007C7114" w:rsidRPr="000630DA" w:rsidRDefault="007C7114" w:rsidP="000630DA">
      <w:pPr>
        <w:pStyle w:val="Body"/>
      </w:pPr>
      <w:r w:rsidRPr="000630DA">
        <w:t>“No—no—Judge,” returned the hunter, with an inward chuckle, and with that look of exultation, that indicates a consciousness of superior skill; “you burnt your powder, only to warm your nose this cold evening. Did ye think to stop a full-grown buck, with Hector and the slut open upon him, within sound, with that robin pop-gun in your hand? There’s plenty of pheasants amongst the swamps; and the snow birds are flying round your own door, where you may feed them with crumbs, and shoot enough for a potpie any day; but if you’re for a buck, or a little bear’s meat, Judge, you’ll have to take the long rifle, with a greased wadding, or you’ll waste more powder than you’ll fill stomachs, I’m thinking.”</w:t>
      </w:r>
    </w:p>
    <w:p w14:paraId="0417394B" w14:textId="77777777" w:rsidR="007C7114" w:rsidRPr="000630DA" w:rsidRDefault="007C7114" w:rsidP="000630DA">
      <w:pPr>
        <w:pStyle w:val="Body"/>
      </w:pPr>
      <w:r w:rsidRPr="000630DA">
        <w:t>As the speaker concluded, he drew his bare hand across the bottom of his nose, and again opened his enormous mouth with a kind of inward laugh.</w:t>
      </w:r>
    </w:p>
    <w:p w14:paraId="09FD9BAF" w14:textId="77777777" w:rsidR="007C7114" w:rsidRPr="000630DA" w:rsidRDefault="007C7114" w:rsidP="000630DA">
      <w:pPr>
        <w:pStyle w:val="Body"/>
      </w:pPr>
      <w:r w:rsidRPr="000630DA">
        <w:t>“The gun scatters well, Natty, and has killed a deer before now,” said the traveller, smiling good-humouredly. “One barrel was charged with buck shot; but the other was loaded for birds only.—Here are two hurts that he has received; one through the neck, and the other directly through the heart. It is by no means certain, Natty, but I gave him one of the two.</w:t>
      </w:r>
    </w:p>
    <w:p w14:paraId="614A4D35" w14:textId="77777777" w:rsidR="007C7114" w:rsidRPr="000630DA" w:rsidRDefault="007C7114" w:rsidP="000630DA">
      <w:pPr>
        <w:pStyle w:val="Body"/>
      </w:pPr>
      <w:r w:rsidRPr="000630DA">
        <w:t>“Let who will kill him,” said the hunter, rather surily, “I suppose the cretur is to be eaten.” So saying, he drew a large knife from a leathern sheath, which was stuck through his girdle or sash, and cut the throat of the animal, “If there is two balls through the deer, I want to know if there wasn’t two rifles fired—besides, who ever saw such a ragged hole from a smooth-bore, as this is through the neck?—and you will own yourself, Judge, that the buck fell at the last shot, which was sent from a truer and a younger hand than your’n or mine ‘ither; but for my part, although I am a poor man, I can live without the venison, but I don’t love to give up my lawful dues in a free country. Though, for the matter of that, might often makes right here, as well as in the old country, for what I can see.”</w:t>
      </w:r>
    </w:p>
    <w:p w14:paraId="3FE90D22" w14:textId="77777777" w:rsidR="000630DA" w:rsidRDefault="007C7114" w:rsidP="000630DA">
      <w:pPr>
        <w:pStyle w:val="Body"/>
      </w:pPr>
      <w:r w:rsidRPr="000630DA">
        <w:t xml:space="preserve">An air of sullen dissatisfaction pervaded the manner of the hunter during the whole of this speech; yet he thought it prudent to utter the close of the sentence in such an under tone as to leave nothing audible but the grumbling sounds of his voice. </w:t>
      </w:r>
    </w:p>
    <w:p w14:paraId="3B23050B" w14:textId="3AFE1143" w:rsidR="007C7114" w:rsidRPr="000630DA" w:rsidRDefault="007C7114" w:rsidP="000630DA">
      <w:pPr>
        <w:pStyle w:val="Body"/>
      </w:pPr>
      <w:r w:rsidRPr="000630DA">
        <w:t xml:space="preserve">“Nay, Natty,” rejoined the traveller, with undisturbed good humour, “it is for the honour that I contend. A few dollars will pay for the venison; but what will requite me for the lost </w:t>
      </w:r>
      <w:r w:rsidRPr="000630DA">
        <w:lastRenderedPageBreak/>
        <w:t>honour of a buck’s tail in my cap? Think, Natty, how I should triumph over that quizzing dog, Dick Jones, who has failed seven times this season</w:t>
      </w:r>
      <w:r w:rsidR="000630DA">
        <w:t xml:space="preserve"> </w:t>
      </w:r>
      <w:r w:rsidRPr="000630DA">
        <w:t>already, and has only brought in one wood-chuck and a few gray squirrels.”</w:t>
      </w:r>
    </w:p>
    <w:p w14:paraId="49854E70" w14:textId="77777777" w:rsidR="007C7114" w:rsidRPr="000630DA" w:rsidRDefault="007C7114" w:rsidP="000630DA">
      <w:pPr>
        <w:pStyle w:val="Body"/>
      </w:pPr>
      <w:r w:rsidRPr="000630DA">
        <w:t>“Ah! The game is becoming hard to find, indeed, Judge, with your clearings and betterments,” said the old hunter, with a kind of disdainful resignation. “The time has been, when I have thirteen deer, without counting the fa’ns standing in the door of my own hut;—and for bear’s meat, if one wanted a ham or so from the cretur, he had only to watch a-nights, and he could shoot one by moonlight, through the cracks of the logs; no fear of his over-sleeping himself, n’ither, for the howling of the wolves was sartin to keep his eyes open. There’s old Hector,”—patting with affection a tall hound, of black and yellow spots, with white belly and legs, that just then came in on the scent, accompanied by the slut he had mentioned; “see where the wolves bit his throat, the night I druve them from the venison I was smoking on the chimbey top—that dog is more to be trusted nor many a Christian man; for he never forgets a friend, and loves the hand that gives him bread.”</w:t>
      </w:r>
    </w:p>
    <w:p w14:paraId="0B567B9B" w14:textId="09F9A9E6" w:rsidR="007C7114" w:rsidRPr="000630DA" w:rsidRDefault="007C7114" w:rsidP="000630DA">
      <w:pPr>
        <w:pStyle w:val="Body"/>
      </w:pPr>
      <w:r w:rsidRPr="000630DA">
        <w:t>There was a peculiarity in the manner of the hunter, that struck the notice of the young female, who had been a close and interested observer of his appearance and equipments, from the moment he first came into view. He was tall, and so meagre as to make him seem above even the six feet that he actually stood in his stockings. On his head, which was thinly covered with lank, sandy hair, he wore a cap made of fox-skin, resembling in shape the one we have already described,</w:t>
      </w:r>
      <w:r w:rsidR="000630DA">
        <w:t xml:space="preserve"> </w:t>
      </w:r>
      <w:r w:rsidRPr="000630DA">
        <w:t xml:space="preserve">although much inferior in finish and ornaments. His face was skinny and thin almost to emaciation; but yet bore no signs of disease;—on the contrary, it had every indication of the most robust and enduring health. The cold and the exposure had, together, given it a colour of uniform red; his gray eyes were glancing under a pair of shaggy brows, that overhung them in long hairs of gray mingled with their natural hue; his scraggy neck was bare, and burnt to the same tint with his face; though a small part of a shirt collar, made of the country check, was to be seen above the over-dress he wore. A kind of coat, made of dressed deer-skin, with the hair on, was belted close to his lank body, by a girdle of coloured worsted. On his feet were deer-skin moccasins, ornamented with porcupines’ quills, after the manner of the Indians, and his limbs were guarded with long leggings of the same material as the moccasins, which, gartering over the knees of his tarnished buck-skin breeches, had obtained for him, among the settlers, the nick-name of Leather-stocking, notwithstanding his legs were protected beneath, in winter, by thick garments of woollen, duly made of good blue yarn. Over his left shoulder was slung a belt of deer-skin, from which depended an enormous ox horn, so thinly scraped, as to discover the dark powder that it contained. The larger end was fitted ingeniously and securely with a wooden </w:t>
      </w:r>
      <w:r w:rsidRPr="000630DA">
        <w:lastRenderedPageBreak/>
        <w:t>bottom, and the other was stopped tight by a little plug. A leathern pouch hung before him, from which, as he concluded his last speech, he took a small measure, and, filling it accurately with powder, he commenced reloading the rifle, which as its butt rested on the snow before him, reached nearly to the top of his fox-skin cap.</w:t>
      </w:r>
    </w:p>
    <w:p w14:paraId="0FD0961E" w14:textId="77777777" w:rsidR="007C7114" w:rsidRPr="000630DA" w:rsidRDefault="007C7114" w:rsidP="000630DA">
      <w:pPr>
        <w:pStyle w:val="Body"/>
      </w:pPr>
      <w:r w:rsidRPr="000630DA">
        <w:t>The traveller had been closely examining the wounds during these movements, and now, without heeding the ill humour of the hunter’s manner, he exclaimed—</w:t>
      </w:r>
    </w:p>
    <w:p w14:paraId="501BC833" w14:textId="77777777" w:rsidR="007C7114" w:rsidRPr="000630DA" w:rsidRDefault="007C7114" w:rsidP="000630DA">
      <w:pPr>
        <w:pStyle w:val="Body"/>
      </w:pPr>
      <w:r w:rsidRPr="000630DA">
        <w:t>“I would fain establish a right, Natty, to the honour of this capture; and surely if the hit in the neck be mine it is enough; for the shot in the heart was unnecessary— what we call an act of supererogation, Leather-stocking.”</w:t>
      </w:r>
    </w:p>
    <w:p w14:paraId="54DC3B6C" w14:textId="77777777" w:rsidR="007C7114" w:rsidRPr="000630DA" w:rsidRDefault="007C7114" w:rsidP="000630DA">
      <w:pPr>
        <w:pStyle w:val="Body"/>
      </w:pPr>
      <w:r w:rsidRPr="000630DA">
        <w:t>“You may call it by what larned name you please, Judge,” said the hunter, throwing his rifle across his left arm, and knocking up a brass lid in the breech, from which he took a small piece of greased leather, and wrapping a ball in it, forced them down by main strength on the powder, where he continued to pound them while speaking. “It’s far easier to call names, than to shoot a buck on the spring; but the cretur came by his end from a younger hand than ‘ither your’n or mine, as I said before.”</w:t>
      </w:r>
    </w:p>
    <w:p w14:paraId="1FE0717B" w14:textId="77777777" w:rsidR="007C7114" w:rsidRPr="000630DA" w:rsidRDefault="007C7114" w:rsidP="000630DA">
      <w:pPr>
        <w:pStyle w:val="Body"/>
      </w:pPr>
      <w:r w:rsidRPr="000630DA">
        <w:t>“What say you, my friend,” cried the traveller, turning pleasantly to Natty`s companion; “shall we toss up this dollar for the honour, and you keep the silver if you lose —what say you, friend?”</w:t>
      </w:r>
    </w:p>
    <w:p w14:paraId="006E4DF6" w14:textId="77777777" w:rsidR="007C7114" w:rsidRPr="000630DA" w:rsidRDefault="007C7114" w:rsidP="000630DA">
      <w:pPr>
        <w:pStyle w:val="Body"/>
      </w:pPr>
      <w:r w:rsidRPr="000630DA">
        <w:t>“That I killed the deer,” answered the young man, with a little haughtiness, as he leaned on another long rifle similar to that of Natty’s.</w:t>
      </w:r>
    </w:p>
    <w:p w14:paraId="22B1746A" w14:textId="77777777" w:rsidR="007C7114" w:rsidRPr="000630DA" w:rsidRDefault="007C7114" w:rsidP="000630DA">
      <w:pPr>
        <w:pStyle w:val="Body"/>
      </w:pPr>
      <w:r w:rsidRPr="000630DA">
        <w:t>“Here are two to one, indeed,” replied the Judge, with a smile; “I am out voted— overruled, as we say on the bench. There is Aggy, he can’t vote being a slave; and Bess is a minor—so I must even make the best of it. But you’ll sell me the venison; and the deuse is in it, but I make a good story about its death.”</w:t>
      </w:r>
    </w:p>
    <w:p w14:paraId="46D54EFA" w14:textId="77777777" w:rsidR="007C7114" w:rsidRPr="000630DA" w:rsidRDefault="007C7114" w:rsidP="000630DA">
      <w:pPr>
        <w:pStyle w:val="Body"/>
      </w:pPr>
      <w:r w:rsidRPr="000630DA">
        <w:t>“The meat is none of mine to sell,” said Leather-stocking, adopting a little of his companion’s hauteur; “for my part, I have known animals travel days with shots in the neck, and I’m none of them who’ll rob a man of his rightful dues.”</w:t>
      </w:r>
    </w:p>
    <w:p w14:paraId="0043A2BB" w14:textId="77777777" w:rsidR="007C7114" w:rsidRPr="000630DA" w:rsidRDefault="007C7114" w:rsidP="000630DA">
      <w:pPr>
        <w:pStyle w:val="Body"/>
      </w:pPr>
      <w:r w:rsidRPr="000630DA">
        <w:t>“You are tenacious of your rights, this cold evening, Natty,” returned the Judge, with unconquerable good nature; “but what say you, young man, will three dollars pay you for the buck?”</w:t>
      </w:r>
    </w:p>
    <w:p w14:paraId="3DC689E5" w14:textId="77777777" w:rsidR="007C7114" w:rsidRPr="000630DA" w:rsidRDefault="007C7114" w:rsidP="000630DA">
      <w:pPr>
        <w:pStyle w:val="Body"/>
      </w:pPr>
      <w:r w:rsidRPr="000630DA">
        <w:t>“First let us determine the question of right to the satisfaction of us both,” said the youth, firmly but respectfully, and with a pronunciation and language vastly superior to his appearance; “with how many shot did you load your gun?”</w:t>
      </w:r>
    </w:p>
    <w:p w14:paraId="04A4E53F" w14:textId="77777777" w:rsidR="007C7114" w:rsidRPr="000630DA" w:rsidRDefault="007C7114" w:rsidP="000630DA">
      <w:pPr>
        <w:pStyle w:val="Body"/>
      </w:pPr>
      <w:r w:rsidRPr="000630DA">
        <w:lastRenderedPageBreak/>
        <w:t>“With five, sir,” said the Judge, gravely, a little struck with the other`s manner; “are they not enough to slay a buck like this?”</w:t>
      </w:r>
    </w:p>
    <w:p w14:paraId="44FB5596" w14:textId="77777777" w:rsidR="007C7114" w:rsidRPr="000630DA" w:rsidRDefault="007C7114" w:rsidP="000630DA">
      <w:pPr>
        <w:pStyle w:val="Body"/>
      </w:pPr>
      <w:r w:rsidRPr="000630DA">
        <w:t>“One would do it; but,” moving to the tree from behind which he had appeared, “you know, sir, you fired in this direction—here are four of the bullets in the tree.”</w:t>
      </w:r>
    </w:p>
    <w:p w14:paraId="790F4211" w14:textId="77777777" w:rsidR="007C7114" w:rsidRPr="000630DA" w:rsidRDefault="007C7114" w:rsidP="000630DA">
      <w:pPr>
        <w:pStyle w:val="Body"/>
      </w:pPr>
      <w:r w:rsidRPr="000630DA">
        <w:t>The Judge examined the fresh marks in the rough bark of the pine, and, shaking his head, said with a laugh—</w:t>
      </w:r>
    </w:p>
    <w:p w14:paraId="59667990" w14:textId="77777777" w:rsidR="007C7114" w:rsidRPr="000630DA" w:rsidRDefault="007C7114" w:rsidP="000630DA">
      <w:pPr>
        <w:pStyle w:val="Body"/>
      </w:pPr>
      <w:r w:rsidRPr="000630DA">
        <w:t>“You are making out the case against yourself, my young advocate—where is the fifth?”</w:t>
      </w:r>
    </w:p>
    <w:p w14:paraId="4B527F06" w14:textId="77777777" w:rsidR="007C7114" w:rsidRPr="000630DA" w:rsidRDefault="007C7114" w:rsidP="000630DA">
      <w:pPr>
        <w:pStyle w:val="Body"/>
      </w:pPr>
      <w:r w:rsidRPr="000630DA">
        <w:t>“Here,” said the youth, throwing aside the rough over-coat that he wore, and exhibiting a hole in his under garment, through which large drops of blood were oozing.</w:t>
      </w:r>
    </w:p>
    <w:p w14:paraId="36DFF0BB" w14:textId="77777777" w:rsidR="007C7114" w:rsidRPr="000630DA" w:rsidRDefault="007C7114" w:rsidP="000630DA">
      <w:pPr>
        <w:pStyle w:val="Body"/>
      </w:pPr>
      <w:r w:rsidRPr="000630DA">
        <w:t>“Good God!” exclaimed the Judge, with horror; “have I been trifling here about an empty distinction, and a fellow-creature suffering from my hands without a murmur? But hasten—quick—get into my sleigh—it is but a mile to the village, where surgical aid can be obtained;—all shall be done at my expense, and thou shalt live with me until thy wound is healed—ay, and forever afterwards, too.”</w:t>
      </w:r>
    </w:p>
    <w:p w14:paraId="482310D2" w14:textId="77777777" w:rsidR="007C7114" w:rsidRPr="000630DA" w:rsidRDefault="007C7114" w:rsidP="000630DA">
      <w:pPr>
        <w:pStyle w:val="Body"/>
      </w:pPr>
      <w:r w:rsidRPr="000630DA">
        <w:t>“I thank you, sir, for your good intentions, but must decline your offer. I have a friend who would be uneasy were he to hear that I am hurt and away from him. The injury is but slight, and the bullet has missed the bones; but I believe, sir, you will now admit my title to the venison.”</w:t>
      </w:r>
    </w:p>
    <w:p w14:paraId="04492ECC" w14:textId="77777777" w:rsidR="007C7114" w:rsidRPr="000630DA" w:rsidRDefault="007C7114" w:rsidP="000630DA">
      <w:pPr>
        <w:pStyle w:val="Body"/>
      </w:pPr>
      <w:r w:rsidRPr="000630DA">
        <w:t>“Admit it!” repeated the agitated Judge; ‘I here give thee a right to shoot deer, or bears, or anything thou pleasest in my woods, for ever. Leather-stocking is the only other man that I have granted the same privilege to; and the time is coming when it will be of value. But I buy your deer—here, this bill will pay thee, both for thy shot and my own.”</w:t>
      </w:r>
    </w:p>
    <w:p w14:paraId="0694E7CF" w14:textId="77777777" w:rsidR="007C7114" w:rsidRPr="000630DA" w:rsidRDefault="007C7114" w:rsidP="000630DA">
      <w:pPr>
        <w:pStyle w:val="Body"/>
      </w:pPr>
      <w:r w:rsidRPr="000630DA">
        <w:t>The old hunter gathered his tall person up into an air of pride, during this dialogue, and now muttered in an under tone—</w:t>
      </w:r>
    </w:p>
    <w:p w14:paraId="198D9D4F" w14:textId="77777777" w:rsidR="007C7114" w:rsidRPr="000630DA" w:rsidRDefault="007C7114" w:rsidP="000630DA">
      <w:pPr>
        <w:pStyle w:val="Body"/>
      </w:pPr>
      <w:r w:rsidRPr="000630DA">
        <w:t>“There’s them living who say, that Nathaniel Bumppo’s right to shoot in these hills, is of older date than Marmaduke Temple’s right to forbid him. But if there’s a law about it at all, though who ever heard tell of a law, that a man should’nt kill deer where he pleased!—but if there is a law at all, it should be to keep people from the use of smooth-bores. A body never knows where his lead will fly, when he pulls the trigger of one of them fancified fire-arms.”</w:t>
      </w:r>
    </w:p>
    <w:p w14:paraId="6910F4BE" w14:textId="77777777" w:rsidR="007C7114" w:rsidRPr="000630DA" w:rsidRDefault="007C7114" w:rsidP="000630DA">
      <w:pPr>
        <w:pStyle w:val="Body"/>
      </w:pPr>
      <w:r w:rsidRPr="000630DA">
        <w:t>Without attending to the soliloquy of Natty, the youth bowed his head silently to the offer of the bank note, and replied—</w:t>
      </w:r>
    </w:p>
    <w:p w14:paraId="4A8A0792" w14:textId="77777777" w:rsidR="007C7114" w:rsidRPr="000630DA" w:rsidRDefault="007C7114" w:rsidP="000630DA">
      <w:pPr>
        <w:pStyle w:val="Body"/>
      </w:pPr>
      <w:r w:rsidRPr="000630DA">
        <w:t>“Excuse me, sir, I have need of the venison.”</w:t>
      </w:r>
    </w:p>
    <w:p w14:paraId="2C51511E" w14:textId="77777777" w:rsidR="007C7114" w:rsidRPr="000630DA" w:rsidRDefault="007C7114" w:rsidP="000630DA">
      <w:pPr>
        <w:pStyle w:val="Body"/>
      </w:pPr>
      <w:r w:rsidRPr="000630DA">
        <w:t>“But this will buy you many deer,” said the judge; “take it, I entreat you,” and lowering his voice to a whisper, he added—”it is for a hundred dollars.”</w:t>
      </w:r>
    </w:p>
    <w:p w14:paraId="46A1C703" w14:textId="77777777" w:rsidR="007C7114" w:rsidRPr="000630DA" w:rsidRDefault="007C7114" w:rsidP="000630DA">
      <w:pPr>
        <w:pStyle w:val="Body"/>
      </w:pPr>
      <w:r w:rsidRPr="000630DA">
        <w:lastRenderedPageBreak/>
        <w:t>For an instant only, the youth seemed to hesitate, and then, blushing even through the high colour that the cold had given to his cheeks, as if with inward shame at his own weakness, he again proudly declined the offer.</w:t>
      </w:r>
    </w:p>
    <w:p w14:paraId="475C9322" w14:textId="77777777" w:rsidR="007C7114" w:rsidRPr="000630DA" w:rsidRDefault="007C7114" w:rsidP="000630DA">
      <w:pPr>
        <w:pStyle w:val="Body"/>
      </w:pPr>
      <w:r w:rsidRPr="000630DA">
        <w:t>During this scene the female arose, and, regardless of the cold air, she threw back the hood which concealed her features, and now spoke, with great earnestness—</w:t>
      </w:r>
    </w:p>
    <w:p w14:paraId="45855F69" w14:textId="77777777" w:rsidR="007C7114" w:rsidRPr="000630DA" w:rsidRDefault="007C7114" w:rsidP="000630DA">
      <w:pPr>
        <w:pStyle w:val="Body"/>
      </w:pPr>
      <w:r w:rsidRPr="000630DA">
        <w:t>“Surely, surely—young man—sir—you would not pain my father so much as to have him think that he leaves a fellow-creature in this wilderness, whom his own hand has injured. I entreat you will go with us, and receive medical aid for your hurts.”</w:t>
      </w:r>
    </w:p>
    <w:p w14:paraId="28AA13BE" w14:textId="77777777" w:rsidR="007C7114" w:rsidRPr="000630DA" w:rsidRDefault="007C7114" w:rsidP="000630DA">
      <w:pPr>
        <w:pStyle w:val="Body"/>
      </w:pPr>
      <w:r w:rsidRPr="000630DA">
        <w:t>Whether his wound became more painful, or there was something irresistible in the voice and manner of the fair pleader for her father’s feelings, we know not, but the haughty distance of the young man’s manner was sensibly softened by this appeal, and he stood, in apparent doubt, as if reluctant to comply with, and yet unwilling to refuse her request. The judge, for such being his office, must, in future, be his title, watched, with no little interest, the display of this singular contention in the feelings of the youth, and advancing, kindly took his hand, and, as he pulled him gently toward the sleigh, urged him to enter it.</w:t>
      </w:r>
    </w:p>
    <w:p w14:paraId="1FC41646" w14:textId="77777777" w:rsidR="007C7114" w:rsidRPr="000630DA" w:rsidRDefault="007C7114" w:rsidP="000630DA">
      <w:pPr>
        <w:pStyle w:val="Body"/>
      </w:pPr>
      <w:r w:rsidRPr="000630DA">
        <w:t>“There is no human aid nearer than Templeton,” he said; “and the hut of Natty is full three miles from this;—come—come, my young friend, go with us, and let the new doctor look to this shoulder of thine. Here is Natty will take the tidings of thy welfare to thy friend; and should’st thou require it, thou shalt be returned to thy home in the morning.”</w:t>
      </w:r>
    </w:p>
    <w:p w14:paraId="40974263" w14:textId="77777777" w:rsidR="007C7114" w:rsidRPr="000630DA" w:rsidRDefault="007C7114" w:rsidP="000630DA">
      <w:pPr>
        <w:pStyle w:val="Body"/>
      </w:pPr>
      <w:r w:rsidRPr="000630DA">
        <w:t>The young man succeeded in extricating his hand from the warm grasp of the judge, but continued to gaze on the face of the female, who, regardless of the cold was still standing with her fine features exposed, which expressed feelings that eloquently seconded the request of her father. Leather-stocking stood, in the mean time, leaning upon his long rifle, with his head turned a little to one side, as if engaged in deep and sagacious musing; when, having apparently satisfied his doubts, by revolving the subject in his mind, he broke silence—</w:t>
      </w:r>
    </w:p>
    <w:p w14:paraId="7BFBAE0A" w14:textId="2FEE06AF" w:rsidR="007C7114" w:rsidRPr="000630DA" w:rsidRDefault="007C7114" w:rsidP="000630DA">
      <w:pPr>
        <w:pStyle w:val="Body"/>
      </w:pPr>
      <w:r w:rsidRPr="000630DA">
        <w:t>“It may be best to go, lad, after all; for if the shot hangs under the skin, my hand is getting too old to be cutting into human flesh, as I once used to could. Though some thirty years agone, in the old war, when I was out under Sir William, I travelled seventy miles alone in the howling wilderness, with a rifle bullet in my thigh, and then cut it out with my own jack-knife. Old Indian John knows the time well. I met him with a party of the Delawares, on the trail of the Iroquois, who had been down and taken five scalps on the Schoharie. But I made a mark on the red-skin that I’ll warrant he carried to his grave. I took him on the posteerum, saving the lady’s presence, as he got up from the amboosh, and rattled three buck shot</w:t>
      </w:r>
      <w:r w:rsidR="000630DA">
        <w:t xml:space="preserve"> </w:t>
      </w:r>
      <w:r w:rsidRPr="000630DA">
        <w:t xml:space="preserve">into his naked hide, so close, that you might have laid a broad joe upon them all—” here Natty stretched out his long </w:t>
      </w:r>
      <w:r w:rsidRPr="000630DA">
        <w:lastRenderedPageBreak/>
        <w:t>neck, and straightened his body, as he opened his mouth, which exposed a single tusk of yellow bone, while his eyes, his face, even his whole frame, seemed to laugh, although no sound was emitted, except a kind of thick hissing, as he inhaled his breath in quavers. “I had lost my bullet mould in crossing the Oneida outlet, and so was true, and did’nt scatter like your two-legged thing there, Judge, which don’t do, I find, to hunt in company with.”</w:t>
      </w:r>
    </w:p>
    <w:p w14:paraId="0150B577" w14:textId="77777777" w:rsidR="007C7114" w:rsidRPr="000630DA" w:rsidRDefault="007C7114" w:rsidP="000630DA">
      <w:pPr>
        <w:pStyle w:val="Body"/>
      </w:pPr>
      <w:r w:rsidRPr="000630DA">
        <w:t>Natty’s apology to the delicacy of the young lady was unnecessary, for, while he was speaking, she was too much employed in helping her father to remove certain articles of their baggage to hear him. Unable to resist the kind urgency of the travellers any longer, the youth, though still with an unaccountable reluctance expressed in his manner, suffered himself to be persuaded to enter the sleigh. The black with the aid of his master threw the buck across the baggage, and entering the vehicle themselves, the judge invited the hunter to do so likewise.</w:t>
      </w:r>
    </w:p>
    <w:p w14:paraId="104E4537" w14:textId="77777777" w:rsidR="007C7114" w:rsidRPr="000630DA" w:rsidRDefault="007C7114" w:rsidP="000630DA">
      <w:pPr>
        <w:pStyle w:val="Body"/>
      </w:pPr>
      <w:r w:rsidRPr="000630DA">
        <w:t>“No—no—” said the old man, shaking his head; “I have work to do at home this Christmas eve—drive on with the boy, and let your doctor look to the shoulder; though if he will only cut out the shot, I have yarbs that will heal the wound quicker than all his foreign ‘intments.” He turned, and was about to move off, when, suddenly recollecting himself, he again faced the party, and added—”If you see anything of Indian John, about the foot of the lake, you had better take him with you, and let him lend the doctor a hand; for old as he is, he is curious at cuts and bruises, and it’s likelier than not he’ll be in with brooms to sweep your Christmas ha’arths.”</w:t>
      </w:r>
    </w:p>
    <w:p w14:paraId="25C1FE30" w14:textId="77777777" w:rsidR="007C7114" w:rsidRPr="000630DA" w:rsidRDefault="007C7114" w:rsidP="000630DA">
      <w:pPr>
        <w:pStyle w:val="Body"/>
      </w:pPr>
      <w:r w:rsidRPr="000630DA">
        <w:t>“Stop—stop,” cried the youth, catching the arm of the black as he prepared to urge his horses forward; “Natty—you need say nothing of the shot, nor of where I am going—remember, Natty, as you love me.”</w:t>
      </w:r>
    </w:p>
    <w:p w14:paraId="1E41470D" w14:textId="77777777" w:rsidR="007C7114" w:rsidRPr="000630DA" w:rsidRDefault="007C7114" w:rsidP="000630DA">
      <w:pPr>
        <w:pStyle w:val="Body"/>
      </w:pPr>
      <w:r w:rsidRPr="000630DA">
        <w:t>“Trust old Leather-stocking,” returned the hunter, significantly; “he hasn’t lived forty years in the wilderness, and not larnt from the savages how to hold his tongue—trust to me, lad; and remember old Indian John.”</w:t>
      </w:r>
    </w:p>
    <w:p w14:paraId="494F841E" w14:textId="77777777" w:rsidR="007C7114" w:rsidRPr="000630DA" w:rsidRDefault="007C7114" w:rsidP="000630DA">
      <w:pPr>
        <w:pStyle w:val="Body"/>
      </w:pPr>
      <w:r w:rsidRPr="000630DA">
        <w:t>“And, Natty,” said the youth eagerly, still holding the black by the arm. “I will just get the shot extracted, and bring you up, to-night, a quarter of the buck, for the Christmas dinner.”</w:t>
      </w:r>
    </w:p>
    <w:p w14:paraId="3962DFF4" w14:textId="66108D65" w:rsidR="007C7114" w:rsidRPr="000630DA" w:rsidRDefault="007C7114" w:rsidP="000630DA">
      <w:pPr>
        <w:pStyle w:val="Body"/>
      </w:pPr>
      <w:r w:rsidRPr="000630DA">
        <w:t xml:space="preserve">He was interrupted by the hunter, who held up his finger with an expressive gesture for silence, and moved softly along the margin of the road, keeping his eyes steadfastly fixed on the branches of a pine near him. When he had obtained such a position as he wished, he stopped, and cocking his rifle, threw one leg far behind him, and stretching his left arm to its utmost extent along the barrel of his piece, he began slowly to raise its muzzle in a line with the straight trunk of the tree. The eyes of the group in the sleigh naturally preceded the movement of the rifle, and they soon discovered the object of Natty’s aim. On a small dead branch of the pine, </w:t>
      </w:r>
      <w:r w:rsidRPr="000630DA">
        <w:lastRenderedPageBreak/>
        <w:t>which, at the distance of seventy feet from the ground, shot out horizontally, immediately beneath the living members of the tree, sat a bird, that in the vulgar language of the country, was indiscriminately called pheasant or a partridge. In</w:t>
      </w:r>
      <w:r w:rsidR="000630DA">
        <w:t xml:space="preserve"> </w:t>
      </w:r>
      <w:r w:rsidRPr="000630DA">
        <w:t>size, it was but little smaller than a common barn-yard fowl. The baying of the dogs, and the conversation that had passed near the root of the tree on which it was perched, had alarmed the bird, which was now drawn up near the body of the pine, with a head and neck erect, that formed nearly a straight line with its legs. So soon as the rifle bore on the victim, Natty drew his trigger, and the partridge fell from its height with a force that buried it in the snow.</w:t>
      </w:r>
    </w:p>
    <w:p w14:paraId="21365B33" w14:textId="77777777" w:rsidR="007C7114" w:rsidRPr="000630DA" w:rsidRDefault="007C7114" w:rsidP="000630DA">
      <w:pPr>
        <w:pStyle w:val="Body"/>
      </w:pPr>
      <w:r w:rsidRPr="000630DA">
        <w:t>“Lie down, you old villain,” exclaimed Leather-stocking, shaking his ramrod at Hector as he bounded toward the foot of the tree, “lie down, I say.” The dog obeyed, and Natty proceeded with great rapidity, though with the nicest accuracy, to re-load his piece. When this was ended, he took up his game, and showing it to the party without a head, he cried—”Here is a tit-bit for an old man’s Christmas— never mind the venison, boy, and remember Indian John; his yarbs are better nor all the foreign ‘intments. Here, Judge,” holding up the bird again, “do you think a smooth-bore would pick game off their roost, and not ruffle a feather?” The old man gave another of his remarkable laughs, which partook so largely of exultation, mirth, and irony, and, shaking his head, he turned, with his rifle at a trail, and moved into the forest with short and quick steps, that were between a walk and a trot. At each movement he made his body lowered several inches, his knees yielding with an inclination inward; but as the sleigh turned at a bend in the road, the youth cast his eyes in quest of his old companion, and he saw that he was already nearly concealed by the trunks of the trees, while his dogs were following quietly in his footsteps, occasionally scenting the deer track, that they seemed to know instinctively was now of no farther use to them. Another jerk was given to the sleigh, and Leather-stocking was hidden from view.</w:t>
      </w:r>
    </w:p>
    <w:p w14:paraId="3D5578E9" w14:textId="77777777" w:rsidR="007C7114" w:rsidRDefault="007C7114" w:rsidP="000630DA">
      <w:pPr>
        <w:pStyle w:val="Bodynoindent"/>
      </w:pPr>
    </w:p>
    <w:p w14:paraId="130C6421" w14:textId="77777777" w:rsidR="007C7114" w:rsidRPr="000630DA" w:rsidRDefault="007C7114" w:rsidP="000630DA">
      <w:pPr>
        <w:pStyle w:val="Heading3"/>
        <w:rPr>
          <w:b/>
          <w:bCs/>
        </w:rPr>
      </w:pPr>
      <w:r w:rsidRPr="000630DA">
        <w:rPr>
          <w:b/>
          <w:bCs/>
        </w:rPr>
        <w:t>Volume</w:t>
      </w:r>
      <w:r w:rsidRPr="000630DA">
        <w:rPr>
          <w:b/>
          <w:bCs/>
          <w:spacing w:val="-4"/>
        </w:rPr>
        <w:t xml:space="preserve"> </w:t>
      </w:r>
      <w:r w:rsidRPr="000630DA">
        <w:rPr>
          <w:b/>
          <w:bCs/>
        </w:rPr>
        <w:t>II,</w:t>
      </w:r>
      <w:r w:rsidRPr="000630DA">
        <w:rPr>
          <w:b/>
          <w:bCs/>
          <w:spacing w:val="-3"/>
        </w:rPr>
        <w:t xml:space="preserve"> </w:t>
      </w:r>
      <w:r w:rsidRPr="000630DA">
        <w:rPr>
          <w:b/>
          <w:bCs/>
        </w:rPr>
        <w:t>Chapter</w:t>
      </w:r>
      <w:r w:rsidRPr="000630DA">
        <w:rPr>
          <w:b/>
          <w:bCs/>
          <w:spacing w:val="-3"/>
        </w:rPr>
        <w:t xml:space="preserve"> </w:t>
      </w:r>
      <w:r w:rsidRPr="000630DA">
        <w:rPr>
          <w:b/>
          <w:bCs/>
        </w:rPr>
        <w:t>II</w:t>
      </w:r>
    </w:p>
    <w:p w14:paraId="2D82E946" w14:textId="77777777" w:rsidR="000630DA" w:rsidRDefault="007C7114" w:rsidP="000630DA">
      <w:pPr>
        <w:pStyle w:val="Poetry"/>
      </w:pPr>
      <w:r w:rsidRPr="000630DA">
        <w:t xml:space="preserve">“Speed! Malise, speed! such cause of haste </w:t>
      </w:r>
    </w:p>
    <w:p w14:paraId="5D6A0587" w14:textId="240D4E55" w:rsidR="007C7114" w:rsidRPr="000630DA" w:rsidRDefault="007C7114" w:rsidP="000630DA">
      <w:pPr>
        <w:pStyle w:val="Poetry"/>
      </w:pPr>
      <w:r w:rsidRPr="000630DA">
        <w:t>Thine active sinews never braced.” —Scott.</w:t>
      </w:r>
    </w:p>
    <w:p w14:paraId="4762E715" w14:textId="77777777" w:rsidR="007C7114" w:rsidRDefault="007C7114" w:rsidP="000630DA">
      <w:pPr>
        <w:pStyle w:val="Bodynoindent"/>
      </w:pPr>
    </w:p>
    <w:p w14:paraId="79DD601B" w14:textId="1F053A60" w:rsidR="007C7114" w:rsidRPr="000630DA" w:rsidRDefault="007C7114" w:rsidP="000630DA">
      <w:pPr>
        <w:pStyle w:val="Body"/>
      </w:pPr>
      <w:r w:rsidRPr="000630DA">
        <w:t xml:space="preserve">The roads of Otsego, if we except the principal highways, were, at the early day of our tale, but little better than wood-paths. The high trees that were growing on the very verge of the wheel-tracks excluded the sun’s rays, unless at meridian; and the slowness of the evaporation, united with the rich mould of vegetable decomposition that covered the whole country to the </w:t>
      </w:r>
      <w:r w:rsidRPr="000630DA">
        <w:lastRenderedPageBreak/>
        <w:t>depth of several inches, occasioned but an indifferent foundation for the footing of travellers. Added to these were the inequalities of a natural surface, and the constant recurrence of enormous and slippery roots that were laid bare by the removal of the light soil, together with stumps of trees, to make a passage not only difficult but dangerous. Yet the riders among these numerous obstructions, which were such as would terrify an unpracticed eye, gave no demonstrations of uneasiness as their horses toiled through the sloughs or trotted with uncertain paces along the dark route. In many places the marks on the trees were the only indications of a road, with perhaps an occasional remnant of a pine that, by being cut close to the earth, so</w:t>
      </w:r>
      <w:r w:rsidR="000630DA" w:rsidRPr="000630DA">
        <w:t xml:space="preserve"> </w:t>
      </w:r>
      <w:r w:rsidRPr="000630DA">
        <w:t>as to leave nothing visible but its base of roots, spreading for twenty feet in every direction, was apparently placed there as a beacon to warn the traveller that it was the centre of a highway.</w:t>
      </w:r>
    </w:p>
    <w:p w14:paraId="3CBCEDBC" w14:textId="77777777" w:rsidR="007C7114" w:rsidRPr="000630DA" w:rsidRDefault="007C7114" w:rsidP="000630DA">
      <w:pPr>
        <w:pStyle w:val="Body"/>
      </w:pPr>
      <w:r w:rsidRPr="000630DA">
        <w:t>Into one of these roads the active sheriff led the way, first striking out of the foot-path, by which they had descended from the sugar-bush, across a little bridge, formed of round logs laid loosely on sleepers of pine, in which large openings of a formidable width were frequent. The nag of Richard, when it reached one of these gaps, laid its nose along the logs and stepped across the difficult passage with the sagacity of a man; but the blooded filly which Miss Temple rode disdained so humble a movement. She made a step or two with an unusual caution, and then, on reaching the broadest opening, obedient to the curt and whip of her fearless mistress, she bounded across the dangerous pass with the activity of a squirrel.</w:t>
      </w:r>
    </w:p>
    <w:p w14:paraId="36F91DF0" w14:textId="77777777" w:rsidR="007C7114" w:rsidRPr="000630DA" w:rsidRDefault="007C7114" w:rsidP="000630DA">
      <w:pPr>
        <w:pStyle w:val="Body"/>
      </w:pPr>
      <w:r w:rsidRPr="000630DA">
        <w:t>“Gently, gently, my child,” said Marmaduke, who was following in the manner of Richard; “this is not a country for equestrian feats. Much prudence is requisite to journey through our rough paths with safety. Thou mayst practise thy skill in horsemanship on the plains of New Jersey with safety; but in the hills of Otsego they may be suspended for a time.”</w:t>
      </w:r>
    </w:p>
    <w:p w14:paraId="0DFE5576" w14:textId="77777777" w:rsidR="007C7114" w:rsidRPr="000630DA" w:rsidRDefault="007C7114" w:rsidP="000630DA">
      <w:pPr>
        <w:pStyle w:val="Body"/>
      </w:pPr>
      <w:r w:rsidRPr="000630DA">
        <w:t>“I may as well then relinquish my saddle at once, dear sir,” returned his daughter; “for if it is to be laid aside until this wild country be improved, old age will overtake me, and put an end to what you term my equestrian feats.”</w:t>
      </w:r>
    </w:p>
    <w:p w14:paraId="7121381A" w14:textId="77777777" w:rsidR="007C7114" w:rsidRPr="000630DA" w:rsidRDefault="007C7114" w:rsidP="000630DA">
      <w:pPr>
        <w:pStyle w:val="Body"/>
      </w:pPr>
      <w:r w:rsidRPr="000630DA">
        <w:t>“Say not so, my child,” returned her father; “but if thou venturest again as in crossing this bridge, old age will never overtake thee, but I shall be left to mourn thee, cut off in thy pride, my Elizabeth. If thou hadst seen this district of country, as I did, when it lay in the sleep of nature, and bad witnessed its rapid changes as it awoke to supply the wants of man, thou wouldst curb thy impatience for a little time, though thou shouldst not check thy steed.”</w:t>
      </w:r>
    </w:p>
    <w:p w14:paraId="22722C0B" w14:textId="77777777" w:rsidR="007C7114" w:rsidRPr="000630DA" w:rsidRDefault="007C7114" w:rsidP="000630DA">
      <w:pPr>
        <w:pStyle w:val="Body"/>
      </w:pPr>
      <w:r w:rsidRPr="000630DA">
        <w:t xml:space="preserve">“I recollect hearing you speak of your first visit to these woods, but the impression is faint, and blended with the confused images of childhood. Wild and unsettled as it may yet </w:t>
      </w:r>
      <w:r w:rsidRPr="000630DA">
        <w:lastRenderedPageBreak/>
        <w:t>seem, it must have been a thousand times more dreary then. Will you repeat, dear sir, what you then thought of your enterprise, and what you felt?”</w:t>
      </w:r>
    </w:p>
    <w:p w14:paraId="1110595F" w14:textId="77777777" w:rsidR="007C7114" w:rsidRPr="000630DA" w:rsidRDefault="007C7114" w:rsidP="000630DA">
      <w:pPr>
        <w:pStyle w:val="Body"/>
      </w:pPr>
      <w:r w:rsidRPr="000630DA">
        <w:t>During this speech of Elizabeth, which was uttered with the fervor of affection, young Edwards rode more closely to the side of the Judge, and bent his dark eyes on his countenance with an expression that seemed to read his thoughts.</w:t>
      </w:r>
    </w:p>
    <w:p w14:paraId="3B414DE8" w14:textId="77777777" w:rsidR="007C7114" w:rsidRPr="000630DA" w:rsidRDefault="007C7114" w:rsidP="000630DA">
      <w:pPr>
        <w:pStyle w:val="Body"/>
      </w:pPr>
      <w:r w:rsidRPr="000630DA">
        <w:t>“Thou wast then young, my child, but must remember when I left thee and thy mother, to take my first survey of these uninhabited mountains,” said Marmaduke. “But thou dost not feel all the secret motives that can urge a man to endure privations in order to accumulate wealth. In my case they have not been trifling, and God has been pleased to smile on my efforts. If I have encountered pain, famine, and disease in accomplishing the settlement of this rough territory, I have not the misery of failure to add to the grievances.”</w:t>
      </w:r>
    </w:p>
    <w:p w14:paraId="53568031" w14:textId="77777777" w:rsidR="007C7114" w:rsidRPr="000630DA" w:rsidRDefault="007C7114" w:rsidP="000630DA">
      <w:pPr>
        <w:pStyle w:val="Body"/>
      </w:pPr>
      <w:r w:rsidRPr="000630DA">
        <w:t>“Famine!” echoed Elizabeth; “I thought this was the land of abundance! Had you famine to contend with?”</w:t>
      </w:r>
    </w:p>
    <w:p w14:paraId="2E438929" w14:textId="77777777" w:rsidR="007C7114" w:rsidRPr="000630DA" w:rsidRDefault="007C7114" w:rsidP="000630DA">
      <w:pPr>
        <w:pStyle w:val="Body"/>
      </w:pPr>
      <w:r w:rsidRPr="000630DA">
        <w:t>“Even so, my child,” said her father. “Those who look around them now, and see the loads of produce that issue out of every wild path in these mountains during the season of travelling, will hardly credit that no more than five years have elapsed since the tenants of these woods were compelled to eat the scanty fruits of the forest to sustain life, and, with their unpracticed skill, to hunt the beasts as food for their starving families.”</w:t>
      </w:r>
    </w:p>
    <w:p w14:paraId="6FF1B917" w14:textId="77777777" w:rsidR="007C7114" w:rsidRPr="000630DA" w:rsidRDefault="007C7114" w:rsidP="000630DA">
      <w:pPr>
        <w:pStyle w:val="Body"/>
      </w:pPr>
      <w:r w:rsidRPr="000630DA">
        <w:t>“Ay!” cried Richard, who happened to overhear the last of this speech between the notes of the wood-chopper’s song, which he was endeavoring to breathe aloud; “that was the starving-time, Cousin Bess. I grew as lank as a weasel that fall, and my face was as pale as one of your fever-and-ague visages. Monsieur Le Quoi, there, fell away like a pumpkin in drying; nor do I think you have got fairly over it yet, monsieur. Benjamin, I thought, bore it with a worse grace than any of the family; for he swore it was harder to endure than a short allowance in the calm latitudes. Benjamin is a sad fellow to swear if you starve him ever so little. I had half a mind to quit you then, ‘Duke, and to go into Pennsylvania to fatten; but, damn it, thinks I, we are sisters’ children, and I will live or die with him, after all.”</w:t>
      </w:r>
    </w:p>
    <w:p w14:paraId="778EE5F1" w14:textId="77777777" w:rsidR="000630DA" w:rsidRDefault="007C7114" w:rsidP="000630DA">
      <w:pPr>
        <w:pStyle w:val="Body"/>
      </w:pPr>
      <w:r w:rsidRPr="000630DA">
        <w:t xml:space="preserve">“I do not forget thy kindness,” said Marmaduke, “nor that we are of one blood.” </w:t>
      </w:r>
    </w:p>
    <w:p w14:paraId="425E4B02" w14:textId="7BCF1F1B" w:rsidR="007C7114" w:rsidRPr="000630DA" w:rsidRDefault="007C7114" w:rsidP="000630DA">
      <w:pPr>
        <w:pStyle w:val="Body"/>
      </w:pPr>
      <w:r w:rsidRPr="000630DA">
        <w:t>“But, my dear father,” cried the wondering Elizabeth, “was there actual suffering? Where were the beautiful and fertile vales of the Mohawk? Could they</w:t>
      </w:r>
      <w:r w:rsidR="000630DA">
        <w:t xml:space="preserve"> </w:t>
      </w:r>
      <w:r w:rsidRPr="000630DA">
        <w:t>not furnish food for your wants?”</w:t>
      </w:r>
    </w:p>
    <w:p w14:paraId="3670717B" w14:textId="77777777" w:rsidR="007C7114" w:rsidRPr="000630DA" w:rsidRDefault="007C7114" w:rsidP="000630DA">
      <w:pPr>
        <w:pStyle w:val="Body"/>
      </w:pPr>
      <w:r w:rsidRPr="000630DA">
        <w:t xml:space="preserve">“It was a season of scarcity; the necessities of life commanded a high price in Europe, and were greedily sought after by the speculators. The emigrants from the East to the West invariably passed along the valley of the Mohawk, and swept away the means of subsistence like a swarm of locusts, Nor were the people on the Flats in a much better condition. They were in </w:t>
      </w:r>
      <w:r w:rsidRPr="000630DA">
        <w:lastRenderedPageBreak/>
        <w:t>want themselves, but they spared the little excess of provisions that nature did not absolutely require, with the justice of the German character. There was no grinding of the poor. The word speculator was then unknown to them. I have seen many a stout man, bending under the load of the bag of meal which he was carrying from the mills of the Mohawk, through the rugged passes of these mountains, to feed his half-famished children, with a heart so light, as he approached his hut, that the thirty miles he had passed seemed nothing. Remember, my child, it was in our very infancy; we had neither mills, nor grain, nor roads, nor often clearings; we had nothing of increase but the mouths that were to be fed: for even at that inauspicious moment the restless spirit of emigration was not idle; nay, the general scarcity which extended to the East tended to increase the number of adventurers.”</w:t>
      </w:r>
    </w:p>
    <w:p w14:paraId="12BE48CA" w14:textId="77777777" w:rsidR="007C7114" w:rsidRPr="000630DA" w:rsidRDefault="007C7114" w:rsidP="000630DA">
      <w:pPr>
        <w:pStyle w:val="Body"/>
      </w:pPr>
      <w:r w:rsidRPr="000630DA">
        <w:t>“And how, dearest father, didst thou encounter this dreadful evil?” said Elizabeth, unconsciously adopting the dialect of her parent in the warmth of her sympathy. “Upon thee must have fallen the responsibility, if not the suffering.”</w:t>
      </w:r>
    </w:p>
    <w:p w14:paraId="1F12065F" w14:textId="38639998" w:rsidR="007C7114" w:rsidRPr="000630DA" w:rsidRDefault="007C7114" w:rsidP="000630DA">
      <w:pPr>
        <w:pStyle w:val="Body"/>
      </w:pPr>
      <w:r w:rsidRPr="000630DA">
        <w:t>“It did, Elizabeth,” returned the Judge, pausing for a single moment, as if musing on his former feelings. “ I had hundreds at that dreadful time daily looking up to me for bread. The sufferings of their families and the gloomy prospect before them had paralyzed the enterprise and efforts of my settlers; hunger drove them</w:t>
      </w:r>
      <w:r w:rsidR="000630DA">
        <w:t xml:space="preserve"> </w:t>
      </w:r>
      <w:r w:rsidRPr="000630DA">
        <w:t>to the woods for food, but despair sent them at night, enfeebled and wan, to a sleepless pillow. It was not a moment for in action. I purchased cargoes of wheat from the granaries of Pennsylvania; they were landed at Albany and brought up the Mohawk in boats; from thence it was transported on pack-horses into the wilderness and distributed among my people. Seines were made, and the lakes and rivers were dragged for fish. Something like a miracle was wrought in our favor, for enormous shoals of herrings were discovered to have wandered five hundred miles through the windings of the impetuous Susquehanna, and the lake was alive with their numbers. These were at length caught and dealt out to the people, with proper portions of salt, and from that moment we again began to prosper.”</w:t>
      </w:r>
    </w:p>
    <w:p w14:paraId="118B1C0B" w14:textId="77777777" w:rsidR="007C7114" w:rsidRPr="000630DA" w:rsidRDefault="007C7114" w:rsidP="000630DA">
      <w:pPr>
        <w:pStyle w:val="Body"/>
      </w:pPr>
      <w:r w:rsidRPr="000630DA">
        <w:t>“Yes,” cried Richard, “and I was the man who served out the fish and salt. When the poor devils came to receive their rations, Benjamin, who was my deputy, was obliged to keep them off by stretching ropes around me, for they smelt so of garlic, from eating nothing but the wild onion, that the fumes put me out often in my measurement. You were a child then, Bess, and knew nothing of the matter, for great care was observed to keep both you and your mother from suffering. That year put me back dreadfully, both in the breed of my hogs and of my turkeys.”</w:t>
      </w:r>
    </w:p>
    <w:p w14:paraId="20BF87F2" w14:textId="77777777" w:rsidR="007C7114" w:rsidRPr="000630DA" w:rsidRDefault="007C7114" w:rsidP="000630DA">
      <w:pPr>
        <w:pStyle w:val="Body"/>
      </w:pPr>
      <w:r w:rsidRPr="000630DA">
        <w:t xml:space="preserve">“No, Bess,” cried the Judge, in a more cheerful tone, disregarding the interruption of his cousin, “he who hears of the settlement of a country knows but little of the toil and suffering by </w:t>
      </w:r>
      <w:r w:rsidRPr="000630DA">
        <w:lastRenderedPageBreak/>
        <w:t>which it is accomplished. Unimproved and wild as this district now seems to your eyes, what was it when I first entered the hills? I left my party, the morning of my arrival, near the farms of the Cherry Valley, and, following a deer-path, rode to the summit of the mountain that I have since called Mount Vision; for the sight that there met my eyes seemed to me as the deceptions of a dream. The fire had run over the pinnacle, and in a great measure laid open the view. The leaves were fallen, and I mounted a tree and sat for an hour looking on the silent wilderness. Not an opening was to be seen in the boundless forest except where the lake lay, like a mirror of glass. The water was covered by myriads of the wild-fowl that migrate with the changes in the season; and while in my situation on the branch of the beech, I saw a bear, with her cubs, descend to the shore to drink. I had met many deer, gliding through the woods, in my journey ; but not the vestige of a man could I trace during my progress, nor from my elevated observatory. No clearing, no hut, none of the winding roads that are now to be seen, were there; nothing but mountains rising behind mountains ; and the valley, with its surface of branches enlivened here and there with the faded foliage of some tree that parted from its leaves with more than ordinary reluctance. Even the Susquehanna was then hid by the height and density of the forest.”</w:t>
      </w:r>
    </w:p>
    <w:p w14:paraId="6ECF205C" w14:textId="77777777" w:rsidR="007C7114" w:rsidRPr="000630DA" w:rsidRDefault="007C7114" w:rsidP="000630DA">
      <w:pPr>
        <w:pStyle w:val="Body"/>
      </w:pPr>
      <w:r w:rsidRPr="000630DA">
        <w:t>“And were you alone?” asked Elizabeth: “passed you the night in that solitary state?”</w:t>
      </w:r>
    </w:p>
    <w:p w14:paraId="77A8D5B7" w14:textId="349BDFCE" w:rsidR="007C7114" w:rsidRPr="000630DA" w:rsidRDefault="007C7114" w:rsidP="000630DA">
      <w:pPr>
        <w:pStyle w:val="Body"/>
      </w:pPr>
      <w:r w:rsidRPr="000630DA">
        <w:t>“Not so, my child,” returned the father. “After musing on the scene for an hour, with a mingled feeling of pleasure and desolation, I left my perch and descended the mountain. My horse was left to browse on the twigs that grew within his reach, while I explored the shores of the lake and the spot where Templeton stands. A pine</w:t>
      </w:r>
      <w:r w:rsidR="000630DA">
        <w:t xml:space="preserve"> </w:t>
      </w:r>
      <w:r w:rsidRPr="000630DA">
        <w:t>of more than ordinary growth stood where my dwelling is now placed! A wind— row had been opened through the trees from thence to the lake, and my view was but little impeded. Under the branches of that tree I made my solitary dinner. I had just finished my repast as I saw smoke curling from under the mountain, near the eastern bank of the lake. It was the only indication of the vicinity of man that I had then seen. After much toil I made my way to the spot, and found a rough cabin of logs, built against the foot of a rock, and bearing the marks of a tenant, though I found no one within it —”</w:t>
      </w:r>
    </w:p>
    <w:p w14:paraId="231BC691" w14:textId="77777777" w:rsidR="007C7114" w:rsidRPr="000630DA" w:rsidRDefault="007C7114" w:rsidP="000630DA">
      <w:pPr>
        <w:pStyle w:val="Body"/>
      </w:pPr>
      <w:r w:rsidRPr="000630DA">
        <w:t>“It was the hut of Leather-Stocking,” said Edwards quickly.</w:t>
      </w:r>
    </w:p>
    <w:p w14:paraId="7B9D7087" w14:textId="77777777" w:rsidR="007C7114" w:rsidRPr="000630DA" w:rsidRDefault="007C7114" w:rsidP="000630DA">
      <w:pPr>
        <w:pStyle w:val="Body"/>
      </w:pPr>
      <w:r w:rsidRPr="000630DA">
        <w:t>“It was; though I at first supposed it to be a habitation of the Indians. But while I was lingering around the spot Natty made his appearance, staggering under the carcass of a buck that he bad slain. Our acquaintance commenced at that time; before, I had never heard that such a being tenanted the woods. He launched his bark canoe and set me across the foot of the lake to the place where I had fastened my horse, and pointed out a spot where he might get a scanty browsing until the morning; when I returned and passed the night in the cabin of the hunter.”</w:t>
      </w:r>
    </w:p>
    <w:p w14:paraId="61F2F2A9" w14:textId="77777777" w:rsidR="007C7114" w:rsidRPr="000630DA" w:rsidRDefault="007C7114" w:rsidP="000630DA">
      <w:pPr>
        <w:pStyle w:val="Body"/>
      </w:pPr>
      <w:r w:rsidRPr="000630DA">
        <w:lastRenderedPageBreak/>
        <w:t>Miss Temple was so much struck by the deep attention of young Edwards during this speech that she forgot to resume her interrogations; but the youth himself continued the discourse by asking:</w:t>
      </w:r>
    </w:p>
    <w:p w14:paraId="405434E8" w14:textId="77777777" w:rsidR="007C7114" w:rsidRPr="000630DA" w:rsidRDefault="007C7114" w:rsidP="000630DA">
      <w:pPr>
        <w:pStyle w:val="Body"/>
      </w:pPr>
      <w:r w:rsidRPr="000630DA">
        <w:t>“And how did the Leather-Stocking discharge the duties of a host sir?”</w:t>
      </w:r>
    </w:p>
    <w:p w14:paraId="797E7741" w14:textId="77777777" w:rsidR="007C7114" w:rsidRPr="000630DA" w:rsidRDefault="007C7114" w:rsidP="000630DA">
      <w:pPr>
        <w:pStyle w:val="Body"/>
      </w:pPr>
      <w:r w:rsidRPr="000630DA">
        <w:t>“Why, simply but kindly, until late in the evening, when he discovered my name and object, and the cordiality of his manner very sensibly diminished, or, I might better say, disappeared. He considered the introduction of the settlers as an innovation on his rights, I believe for he expressed much dissatisfaction at the measure, though it was in his confused and ambiguous manner. I hardly understood his objections myself, but supposed they referred chiefly to an interruption of the hunting.”</w:t>
      </w:r>
    </w:p>
    <w:p w14:paraId="03B1E3B1" w14:textId="77777777" w:rsidR="007C7114" w:rsidRPr="000630DA" w:rsidRDefault="007C7114" w:rsidP="000630DA">
      <w:pPr>
        <w:pStyle w:val="Body"/>
      </w:pPr>
      <w:r w:rsidRPr="000630DA">
        <w:t>“Had you then purchased the estate, or were you examining it with an intent to buy?” asked Edwards, a little abruptly.</w:t>
      </w:r>
    </w:p>
    <w:p w14:paraId="5A78A024" w14:textId="77777777" w:rsidR="007C7114" w:rsidRPr="000630DA" w:rsidRDefault="007C7114" w:rsidP="000630DA">
      <w:pPr>
        <w:pStyle w:val="Body"/>
      </w:pPr>
      <w:r w:rsidRPr="000630DA">
        <w:t>“It had been mine for several years. It was with a view to People the land that I visited the lake. Natty treated me hospitably, but coldly, I thought, after he learned the nature of my journey. I slept on his own bear—skin, however, and in the morning joined my surveyors again.”</w:t>
      </w:r>
    </w:p>
    <w:p w14:paraId="60A470AC" w14:textId="77777777" w:rsidR="007C7114" w:rsidRPr="000630DA" w:rsidRDefault="007C7114" w:rsidP="000630DA">
      <w:pPr>
        <w:pStyle w:val="Body"/>
      </w:pPr>
      <w:r w:rsidRPr="000630DA">
        <w:t>“Said he nothing of the Indian rights, sir? The Leather-Stocking is much given to impeach the justice of the tenure by which the whites hold the country.”</w:t>
      </w:r>
    </w:p>
    <w:p w14:paraId="1F837065" w14:textId="77777777" w:rsidR="007C7114" w:rsidRPr="000630DA" w:rsidRDefault="007C7114" w:rsidP="000630DA">
      <w:pPr>
        <w:pStyle w:val="Body"/>
      </w:pPr>
      <w:r w:rsidRPr="000630DA">
        <w:t>“I remember that he spoke of them, but I did not nearly comprehend him, and may have forgotten what he said; for the Indian title was extinguished so far back as the close of the old war, and if it had not been at all, I hold under the patents of the Royal Governors, confirmed by an act of our own State Legislature, and no court in the country can affect my title.” “Doubtless, sir, your title is both legal and equitable,” returned the youth coldly, reining his horse back and remaining silent till the subject was changed.</w:t>
      </w:r>
    </w:p>
    <w:p w14:paraId="267DBC02" w14:textId="77777777" w:rsidR="007C7114" w:rsidRPr="000630DA" w:rsidRDefault="007C7114" w:rsidP="000630DA">
      <w:pPr>
        <w:pStyle w:val="Body"/>
      </w:pPr>
      <w:r w:rsidRPr="000630DA">
        <w:t>It was seldom Mr. Jones suffered any conversation to continue for a great length of time without his participation. It seems that he was of the party that Judge Temple had designated as his surveyors; and he embraced the opportunity of the pause that succeeded the retreat of young Edwards to take up the discourse, and with a narration of their further proceedings, after his own manner. As it wanted, however, the interest that had accompanied the description of the Judge, we must decline the task of committing his sentences to paper.</w:t>
      </w:r>
    </w:p>
    <w:p w14:paraId="40A25964" w14:textId="77777777" w:rsidR="007C7114" w:rsidRPr="000630DA" w:rsidRDefault="007C7114" w:rsidP="000630DA">
      <w:pPr>
        <w:pStyle w:val="Body"/>
      </w:pPr>
      <w:r w:rsidRPr="000630DA">
        <w:t xml:space="preserve">They soon reached the point where the promised view was to be seen. It was one of those picturesque and peculiar scenes that belong to the Otsego, but which required the absence of the ice and the softness of a summer’s landscape to be enjoyed in all its beauty. Marmaduke had early forewarned his daughter of the season, and of its effect on the prospect; and after casting a </w:t>
      </w:r>
      <w:r w:rsidRPr="000630DA">
        <w:lastRenderedPageBreak/>
        <w:t>cursory glance at its capabilities, the party returned homeward, perfectly satisfied that its beauties would repay them for the toil of a second ride at a more propitious season.</w:t>
      </w:r>
    </w:p>
    <w:p w14:paraId="5E534DF5" w14:textId="77777777" w:rsidR="000630DA" w:rsidRDefault="007C7114" w:rsidP="000630DA">
      <w:pPr>
        <w:pStyle w:val="Body"/>
      </w:pPr>
      <w:r w:rsidRPr="000630DA">
        <w:t xml:space="preserve">“The spring is the gloomy time of the American year,” said the Judge, “and it is more peculiarly the case in these mountains. The winter seems to retreat to the fast nesses of the hills, as to the citadel of its dominion, and is only expelled after a tedious siege, in which either party, at times, would seem to be gaining the victory.” </w:t>
      </w:r>
    </w:p>
    <w:p w14:paraId="16B99276" w14:textId="2F1BF358" w:rsidR="007C7114" w:rsidRPr="000630DA" w:rsidRDefault="007C7114" w:rsidP="000630DA">
      <w:pPr>
        <w:pStyle w:val="Body"/>
      </w:pPr>
      <w:r w:rsidRPr="000630DA">
        <w:t>“A very just and apposite figure, Judge Temple,” observed the sheriff; “and the garrison under the command of Jack Frost make formidable sorties—you understand what I mean by sorties, monsieur; sallies, in English—and sometimes</w:t>
      </w:r>
      <w:r w:rsidR="000630DA">
        <w:t xml:space="preserve"> </w:t>
      </w:r>
      <w:r w:rsidRPr="000630DA">
        <w:t>drive General Spring and his troops back again into the low countries.”</w:t>
      </w:r>
    </w:p>
    <w:p w14:paraId="68347C4D" w14:textId="77777777" w:rsidR="007C7114" w:rsidRPr="000630DA" w:rsidRDefault="007C7114" w:rsidP="000630DA">
      <w:pPr>
        <w:pStyle w:val="Body"/>
      </w:pPr>
      <w:r w:rsidRPr="000630DA">
        <w:t>“Yes sair,” returned the Frenchman, whose prominent eyes were watching the precarious footsteps of the beast he rode, as it picked its dangerous way among the roots of trees, holes, log bridges, and sloughs that formed the aggregate of the highway. “Je vous entends; de low countrie is freeze up for half de year.”</w:t>
      </w:r>
    </w:p>
    <w:p w14:paraId="40918218" w14:textId="77777777" w:rsidR="007C7114" w:rsidRPr="000630DA" w:rsidRDefault="007C7114" w:rsidP="000630DA">
      <w:pPr>
        <w:pStyle w:val="Body"/>
      </w:pPr>
      <w:r w:rsidRPr="000630DA">
        <w:t>The error of Mr. Le Quoi was not noticed by the sheriff; and the rest of the party were yielding to the influence of the changeful season, which was already teaching the equestrians that a continuance of its mildness was not to be expected for any length of time. Silence and thoughtfulness succeeded the gayety and conversation that had prevailed during the commencement of the ride, as clouds began to gather about the heavens, apparently collecting from every quarter, in quick motion, without the agency of a breath of air,</w:t>
      </w:r>
    </w:p>
    <w:p w14:paraId="2938B0AE" w14:textId="77777777" w:rsidR="007C7114" w:rsidRPr="000630DA" w:rsidRDefault="007C7114" w:rsidP="000630DA">
      <w:pPr>
        <w:pStyle w:val="Body"/>
      </w:pPr>
      <w:r w:rsidRPr="000630DA">
        <w:t>While riding over one of the cleared eminencies that occurred in their route, the watchful eye of Judge Temple pointed out to his daughter the approach of a tempest. Flurries of snow already obscured the mountain that formed the northern boundary of the lake, and the genial sensation which had quickened the blood through their veins was already succeeded by the deadening influence of an approaching northwester.</w:t>
      </w:r>
    </w:p>
    <w:p w14:paraId="7EDED481" w14:textId="77777777" w:rsidR="007C7114" w:rsidRPr="000630DA" w:rsidRDefault="007C7114" w:rsidP="000630DA">
      <w:pPr>
        <w:pStyle w:val="Body"/>
      </w:pPr>
      <w:r w:rsidRPr="000630DA">
        <w:t>All of the party were now busily engaged in making the best of their way to the village, though the badness of the roads frequently compelled them to check the impatience of their animals, which often carried them over places that would not admit of any gait faster than a walk.</w:t>
      </w:r>
    </w:p>
    <w:p w14:paraId="42F4FDBD" w14:textId="77777777" w:rsidR="007C7114" w:rsidRPr="000630DA" w:rsidRDefault="007C7114" w:rsidP="000630DA">
      <w:pPr>
        <w:pStyle w:val="Body"/>
      </w:pPr>
      <w:r w:rsidRPr="000630DA">
        <w:t xml:space="preserve">Richard continued in advance, followed by Mr. Le Quoi; next to whom rode Elizabeth, who seemed to have imbibed the distance which pervaded the manner of young Edwards since the termination of the discourse between the latter and her father. Marmaduke followed his daughter, giving her frequent and tender warnings as to the management of her horse. It was, possibly, the evident dependence that Louisa Grant placed on his assistance which induced the </w:t>
      </w:r>
      <w:r w:rsidRPr="000630DA">
        <w:lastRenderedPageBreak/>
        <w:t>youth to continue by her side, as they pursued their way through a dreary and dark wood, where the rays of the sun could but rarely penetrate, and where even the daylight was obscured and rendered gloomy by the deep forests that surrounded them. No wind had yet reached the spot where the equestrians were in motion, but that dead silence that often precedes a storm contributed to render their situation more irksome than if they were already subject to the fury of the tempest. Suddenly the voice of young Edwards was heard shouting in those appalling tones that carry alarm to the very soul, and which curdle the blood of those that hear them.</w:t>
      </w:r>
    </w:p>
    <w:p w14:paraId="4BB7193F" w14:textId="77777777" w:rsidR="007C7114" w:rsidRPr="000630DA" w:rsidRDefault="007C7114" w:rsidP="000630DA">
      <w:pPr>
        <w:pStyle w:val="Body"/>
      </w:pPr>
      <w:r w:rsidRPr="000630DA">
        <w:t>“A tree! a tree! Whip—spur for your lives! a tree! a tree. “</w:t>
      </w:r>
    </w:p>
    <w:p w14:paraId="4A505AB5" w14:textId="77777777" w:rsidR="007C7114" w:rsidRPr="000630DA" w:rsidRDefault="007C7114" w:rsidP="000630DA">
      <w:pPr>
        <w:pStyle w:val="Body"/>
      </w:pPr>
      <w:r w:rsidRPr="000630DA">
        <w:t>“A tree! a tree!” echoed Richard, giving his horse a blow that caused the alarmed beast to jump nearly a rod, throwing the mud and water into the air like a hurricane.</w:t>
      </w:r>
    </w:p>
    <w:p w14:paraId="07B49CE9" w14:textId="77777777" w:rsidR="007C7114" w:rsidRPr="000630DA" w:rsidRDefault="007C7114" w:rsidP="000630DA">
      <w:pPr>
        <w:pStyle w:val="Body"/>
      </w:pPr>
      <w:r w:rsidRPr="000630DA">
        <w:t>“Von tree! von tree!” shouted the Frenchman, bending his body on the neck of his charger, shutting his eyes, and playing on the ribs of his beast with his heels at a rate that caused him to be conveyed on the crupper of the sheriff with a marvellous speed.</w:t>
      </w:r>
    </w:p>
    <w:p w14:paraId="36F4513D" w14:textId="77777777" w:rsidR="007C7114" w:rsidRPr="000630DA" w:rsidRDefault="007C7114" w:rsidP="000630DA">
      <w:pPr>
        <w:pStyle w:val="Body"/>
      </w:pPr>
      <w:r w:rsidRPr="000630DA">
        <w:t>Elizabeth checked her filly and looked up, with an unconscious but alarmed air, at the very cause of their danger, while she listened to the crackling sounds that awoke the stillness of the forest; but the next instant her bridlet was seized by her father, who cried, “God protect my child!” and she felt herself hurried onward, impelled by the vigor of his nervous arm.</w:t>
      </w:r>
    </w:p>
    <w:p w14:paraId="55DD6CA6" w14:textId="77777777" w:rsidR="007C7114" w:rsidRPr="000630DA" w:rsidRDefault="007C7114" w:rsidP="000630DA">
      <w:pPr>
        <w:pStyle w:val="Body"/>
      </w:pPr>
      <w:r w:rsidRPr="000630DA">
        <w:t>Each one of the party bowed to his saddle-bows as the tearing of branches was succeeded by a sound like the rushing of the winds, which was followed by a thundering report, and a shock that caused the very earth to tremble as one of the noblest ruins of the forest fell directly across their path.</w:t>
      </w:r>
    </w:p>
    <w:p w14:paraId="2A9DEDD4" w14:textId="77777777" w:rsidR="007C7114" w:rsidRPr="000630DA" w:rsidRDefault="007C7114" w:rsidP="000630DA">
      <w:pPr>
        <w:pStyle w:val="Body"/>
      </w:pPr>
      <w:r w:rsidRPr="000630DA">
        <w:t>One glance was enough to assure Judge Temple that his daughter and those in front of him were safe, and he turned his eyes, in dreadful anxiety, to learn the fate of the others. Young Edwards was on the opposite side of the tree, his form thrown back in his saddle to its utmost distance, his left hand drawing up his bridle with its greatest force, while the right grasped that of Miss Grant so as to draw the head of her horse under its body. Both the animals stood shaking in every joint with terror, and snorting fearfully. Louisa herself had relinquished her reins, and, with her hands pressed on her face, sat bending forward in her saddle, in an attitude of despair, mingled strangely with resignation.</w:t>
      </w:r>
    </w:p>
    <w:p w14:paraId="5EE51A8E" w14:textId="77777777" w:rsidR="000630DA" w:rsidRDefault="007C7114" w:rsidP="000630DA">
      <w:pPr>
        <w:pStyle w:val="Body"/>
      </w:pPr>
      <w:r w:rsidRPr="000630DA">
        <w:t xml:space="preserve">“Are you safe?” cried the Judge, first breaking the awful silence of the moment. </w:t>
      </w:r>
    </w:p>
    <w:p w14:paraId="78A7370F" w14:textId="155C98AD" w:rsidR="007C7114" w:rsidRPr="000630DA" w:rsidRDefault="007C7114" w:rsidP="000630DA">
      <w:pPr>
        <w:pStyle w:val="Body"/>
      </w:pPr>
      <w:r w:rsidRPr="000630DA">
        <w:t>“By God’s blessing,” returned the youth; but if there had been branches to the</w:t>
      </w:r>
      <w:r w:rsidR="000630DA">
        <w:t xml:space="preserve"> </w:t>
      </w:r>
      <w:r w:rsidRPr="000630DA">
        <w:t>tree we must have been lost—”</w:t>
      </w:r>
    </w:p>
    <w:p w14:paraId="202DDE84" w14:textId="77777777" w:rsidR="007C7114" w:rsidRPr="000630DA" w:rsidRDefault="007C7114" w:rsidP="000630DA">
      <w:pPr>
        <w:pStyle w:val="Body"/>
      </w:pPr>
      <w:r w:rsidRPr="000630DA">
        <w:t xml:space="preserve">He was interrupted by the figure of Louisa slowly yielding in her saddle, and but for his arm she would have sunk to the earth. Terror, however, was the only injury that the clergyman’s </w:t>
      </w:r>
      <w:r w:rsidRPr="000630DA">
        <w:lastRenderedPageBreak/>
        <w:t>daughter had sustained, and, with the aid of Elizabeth, she was soon restored to her senses. After some little time was lost in recovering her strength, the young lady was replaced in her saddle, and supported on either side by Judge Temple and Mr. Edwards she was enabled to follow the party in their slow progress.</w:t>
      </w:r>
    </w:p>
    <w:p w14:paraId="1ABE3A9B" w14:textId="77777777" w:rsidR="007C7114" w:rsidRPr="000630DA" w:rsidRDefault="007C7114" w:rsidP="000630DA">
      <w:pPr>
        <w:pStyle w:val="Body"/>
      </w:pPr>
      <w:r w:rsidRPr="000630DA">
        <w:t>“The sudden fallings of the trees,” said Marmaduke, “are the most dangerous accidents in the forest, for they are not to be foreseen, being impelled by no winds, nor any extraneous or visible cause against which we can guard.”</w:t>
      </w:r>
    </w:p>
    <w:p w14:paraId="0EDB1F2F" w14:textId="77777777" w:rsidR="007C7114" w:rsidRPr="000630DA" w:rsidRDefault="007C7114" w:rsidP="000630DA">
      <w:pPr>
        <w:pStyle w:val="Body"/>
      </w:pPr>
      <w:r w:rsidRPr="000630DA">
        <w:t>“The reason of their falling, Judge Temple, is very obvious,” said the sheriff. “The tree is old and decayed, and it is gradually weakened by the frosts, until a line drawn from the centre of gravity falls without its base, and then the tree comes of a certainty; and I should like to know what greater compulsion there can be for any thing than a mathematical certainty. I studied math—”</w:t>
      </w:r>
    </w:p>
    <w:p w14:paraId="0747FD82" w14:textId="77777777" w:rsidR="007C7114" w:rsidRPr="000630DA" w:rsidRDefault="007C7114" w:rsidP="000630DA">
      <w:pPr>
        <w:pStyle w:val="Body"/>
      </w:pPr>
      <w:r w:rsidRPr="000630DA">
        <w:t>“Very true, Richard,” interrupted Marmaduke; “thy reasoning is true, and, if my memory be not over-treacherous, was furnished by myself on a former occasion, But how is one to guard against the danger? Canst thou go through the forests measuring the bases and calculating the centres of the oaks? Answer me that, friend Jones, and I will say thou wilt do the country a service.”</w:t>
      </w:r>
    </w:p>
    <w:p w14:paraId="6FD516E0" w14:textId="77777777" w:rsidR="007C7114" w:rsidRPr="000630DA" w:rsidRDefault="007C7114" w:rsidP="000630DA">
      <w:pPr>
        <w:pStyle w:val="Body"/>
      </w:pPr>
      <w:r w:rsidRPr="000630DA">
        <w:t>“Answer thee that, friend Temple!” returned Richard; “a well-educated man can answer thee anything, sir. Do any trees fall in this manner but such as are decayed? Take care not to approach the roots of a rotten tree, and you will be safe enough.”</w:t>
      </w:r>
    </w:p>
    <w:p w14:paraId="5CDB877C" w14:textId="77777777" w:rsidR="007C7114" w:rsidRPr="000630DA" w:rsidRDefault="007C7114" w:rsidP="000630DA">
      <w:pPr>
        <w:pStyle w:val="Body"/>
      </w:pPr>
      <w:r w:rsidRPr="000630DA">
        <w:t>“That would be excluding us entirely from the forests,’ said Marmaduke. “But, happily, the winds usually force down most of these dangerous ruins, as their currents are admitted into the woods by the surrounding clearings, and such a fall as this has been is very rare.”</w:t>
      </w:r>
    </w:p>
    <w:p w14:paraId="6CE9807A" w14:textId="77777777" w:rsidR="007C7114" w:rsidRPr="000630DA" w:rsidRDefault="007C7114" w:rsidP="000630DA">
      <w:pPr>
        <w:pStyle w:val="Body"/>
      </w:pPr>
      <w:r w:rsidRPr="000630DA">
        <w:t>Louisa by this time had recovered so much strength as to allow the party to proceed at a quicker pace, but long before they were safely housed they were overtaken by the storm; and when they dismounted at the door of the mansion-house, the black plumes of Miss Temple’s hat were drooping with the weight of a load of damp snow, and the coats of the gentlemen were powdered with the same material.</w:t>
      </w:r>
    </w:p>
    <w:p w14:paraId="54F2BFC1" w14:textId="77777777" w:rsidR="007C7114" w:rsidRPr="000630DA" w:rsidRDefault="007C7114" w:rsidP="000630DA">
      <w:pPr>
        <w:pStyle w:val="Body"/>
      </w:pPr>
      <w:r w:rsidRPr="000630DA">
        <w:t>While Edwards was assisting Louisa from her horse, the warm-hearted girl caught his hand with fervor and whispered:</w:t>
      </w:r>
    </w:p>
    <w:p w14:paraId="7FB33DA1" w14:textId="77777777" w:rsidR="007C7114" w:rsidRPr="000630DA" w:rsidRDefault="007C7114" w:rsidP="000630DA">
      <w:pPr>
        <w:pStyle w:val="Body"/>
      </w:pPr>
      <w:r w:rsidRPr="000630DA">
        <w:t>“Now, Mr. Edwards, both father and daughter owe their lives to you.”</w:t>
      </w:r>
    </w:p>
    <w:p w14:paraId="1A50469F" w14:textId="77777777" w:rsidR="007C7114" w:rsidRPr="000630DA" w:rsidRDefault="007C7114" w:rsidP="000630DA">
      <w:pPr>
        <w:pStyle w:val="Body"/>
      </w:pPr>
      <w:r w:rsidRPr="000630DA">
        <w:t>A driving northwesterly storm succeeded, and before the sun was set every vestige of spring had vanished; the lake, the mountains, the village, and the fields being again hidden under one dazzling coat of snow.</w:t>
      </w:r>
    </w:p>
    <w:p w14:paraId="14B2026E" w14:textId="77777777" w:rsidR="007C7114" w:rsidRDefault="007C7114" w:rsidP="000630DA">
      <w:pPr>
        <w:pStyle w:val="Bodynoindent"/>
      </w:pPr>
    </w:p>
    <w:p w14:paraId="0C13E013" w14:textId="44CCB681" w:rsidR="007C7114" w:rsidRDefault="000630DA" w:rsidP="000630DA">
      <w:pPr>
        <w:pStyle w:val="Heading2"/>
      </w:pPr>
      <w:r>
        <w:t xml:space="preserve">4.4.2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7187EF86" w14:textId="77777777" w:rsidR="007C7114" w:rsidRPr="000630DA" w:rsidRDefault="007C7114" w:rsidP="00835991">
      <w:pPr>
        <w:pStyle w:val="ListNumber"/>
        <w:numPr>
          <w:ilvl w:val="0"/>
          <w:numId w:val="20"/>
        </w:numPr>
      </w:pPr>
      <w:r w:rsidRPr="000630DA">
        <w:t>How do people’s relationship with the land depend upon their relationship with each other in a commonwealth or democracy? Why?</w:t>
      </w:r>
    </w:p>
    <w:p w14:paraId="28F8CA03" w14:textId="77777777" w:rsidR="007C7114" w:rsidRPr="000630DA" w:rsidRDefault="007C7114" w:rsidP="000630DA">
      <w:pPr>
        <w:pStyle w:val="ListNumber"/>
      </w:pPr>
      <w:r w:rsidRPr="000630DA">
        <w:t>How does progress/advancement of civilization mitigate against the abundance of the land that supports the growing population? How does the law of civilization assist or hinder American ‘rights’?</w:t>
      </w:r>
    </w:p>
    <w:p w14:paraId="6B6AA662" w14:textId="77777777" w:rsidR="007C7114" w:rsidRPr="000630DA" w:rsidRDefault="007C7114" w:rsidP="000630DA">
      <w:pPr>
        <w:pStyle w:val="ListNumber"/>
      </w:pPr>
      <w:r w:rsidRPr="000630DA">
        <w:t>How, if at all, does Natty Bumpo seem a uniquely American character? Consider the way he dresses, talks, and acts. Consider his attitude towards the Judge.</w:t>
      </w:r>
    </w:p>
    <w:p w14:paraId="757E00DF" w14:textId="77777777" w:rsidR="007C7114" w:rsidRPr="000630DA" w:rsidRDefault="007C7114" w:rsidP="000630DA">
      <w:pPr>
        <w:pStyle w:val="ListNumber"/>
      </w:pPr>
      <w:r w:rsidRPr="000630DA">
        <w:t>How does Judge Templeton represent the values of civilization? Why? What dangers are there in settling the land under Templeton’s jurisdiction?</w:t>
      </w:r>
    </w:p>
    <w:p w14:paraId="7DF47434" w14:textId="77777777" w:rsidR="007C7114" w:rsidRPr="000630DA" w:rsidRDefault="007C7114" w:rsidP="000630DA">
      <w:pPr>
        <w:pStyle w:val="ListNumber"/>
      </w:pPr>
      <w:r w:rsidRPr="000630DA">
        <w:t>What is Natty Bumbo’s attitude towards Native American rights? And the Judge’s? How do you know?</w:t>
      </w:r>
    </w:p>
    <w:p w14:paraId="261ADF36" w14:textId="77777777" w:rsidR="007C7114" w:rsidRDefault="007C7114" w:rsidP="000630DA">
      <w:pPr>
        <w:pStyle w:val="Bodynoindent"/>
      </w:pPr>
    </w:p>
    <w:p w14:paraId="6FF1D8E1" w14:textId="257E4F24" w:rsidR="007C7114" w:rsidRDefault="00A54DD4" w:rsidP="00A54DD4">
      <w:pPr>
        <w:pStyle w:val="Heading1"/>
        <w:numPr>
          <w:ilvl w:val="0"/>
          <w:numId w:val="0"/>
        </w:numPr>
      </w:pPr>
      <w:r>
        <w:t xml:space="preserve">4.5 </w:t>
      </w:r>
      <w:r w:rsidR="007C7114">
        <w:t>CATHARINE</w:t>
      </w:r>
      <w:r w:rsidR="007C7114">
        <w:rPr>
          <w:spacing w:val="-3"/>
        </w:rPr>
        <w:t xml:space="preserve"> </w:t>
      </w:r>
      <w:r w:rsidR="007C7114">
        <w:t>MARIA</w:t>
      </w:r>
      <w:r w:rsidR="007C7114">
        <w:rPr>
          <w:spacing w:val="-3"/>
        </w:rPr>
        <w:t xml:space="preserve"> </w:t>
      </w:r>
      <w:r w:rsidR="007C7114">
        <w:t>SEDGWICK</w:t>
      </w:r>
    </w:p>
    <w:p w14:paraId="2C1A2DC5" w14:textId="77777777" w:rsidR="007C7114" w:rsidRDefault="007C7114" w:rsidP="000630DA">
      <w:pPr>
        <w:pStyle w:val="Bodynoindent"/>
        <w:jc w:val="left"/>
      </w:pPr>
      <w:r>
        <w:t>(1789–1867)</w:t>
      </w:r>
    </w:p>
    <w:p w14:paraId="035AA621" w14:textId="3BA8BC68" w:rsidR="007C7114" w:rsidRPr="000630DA" w:rsidRDefault="007C7114" w:rsidP="000630DA">
      <w:pPr>
        <w:pStyle w:val="Body"/>
      </w:pPr>
      <w:r w:rsidRPr="000630DA">
        <w:t>Catharine Maria Sedgwick was born after the Revolutionary War into a respected Massachusetts family. Her father, Theodore Sedgwick, served in the House of Representatives and in the Massachusetts Supreme Court. Sedgwick was educated at home and then at Payne’s Finishing School, a boarding school in Boston, and New York.</w:t>
      </w:r>
    </w:p>
    <w:p w14:paraId="5350C24A" w14:textId="5C3A68EC" w:rsidR="000630DA" w:rsidRDefault="000630DA" w:rsidP="000630DA">
      <w:pPr>
        <w:pStyle w:val="Bodynoindent"/>
      </w:pPr>
    </w:p>
    <w:p w14:paraId="47D80FFC" w14:textId="6E29B6F4" w:rsidR="000630DA" w:rsidRDefault="000630DA" w:rsidP="000630DA">
      <w:pPr>
        <w:pStyle w:val="Bodynoindent"/>
        <w:jc w:val="center"/>
      </w:pPr>
      <w:r>
        <w:rPr>
          <w:noProof/>
        </w:rPr>
        <w:drawing>
          <wp:inline distT="0" distB="0" distL="0" distR="0" wp14:anchorId="515CAC98" wp14:editId="5D918EC6">
            <wp:extent cx="2311400" cy="2120900"/>
            <wp:effectExtent l="0" t="0" r="0" b="0"/>
            <wp:docPr id="116" name="Picture 116" descr="Catharine Maria Sedgw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icture 116" descr="Catharine Maria Sedgwick"/>
                    <pic:cNvPicPr/>
                  </pic:nvPicPr>
                  <pic:blipFill>
                    <a:blip r:embed="rId12"/>
                    <a:stretch>
                      <a:fillRect/>
                    </a:stretch>
                  </pic:blipFill>
                  <pic:spPr>
                    <a:xfrm>
                      <a:off x="0" y="0"/>
                      <a:ext cx="2311400" cy="2120900"/>
                    </a:xfrm>
                    <a:prstGeom prst="rect">
                      <a:avLst/>
                    </a:prstGeom>
                  </pic:spPr>
                </pic:pic>
              </a:graphicData>
            </a:graphic>
          </wp:inline>
        </w:drawing>
      </w:r>
    </w:p>
    <w:p w14:paraId="390E8B37" w14:textId="77777777" w:rsidR="000630DA" w:rsidRDefault="000630DA" w:rsidP="000630DA">
      <w:pPr>
        <w:pStyle w:val="CaptionHeader"/>
      </w:pPr>
      <w:r>
        <w:lastRenderedPageBreak/>
        <w:t>Image</w:t>
      </w:r>
      <w:r>
        <w:rPr>
          <w:spacing w:val="-2"/>
        </w:rPr>
        <w:t xml:space="preserve"> </w:t>
      </w:r>
      <w:r>
        <w:t>4.3</w:t>
      </w:r>
      <w:r>
        <w:rPr>
          <w:spacing w:val="-2"/>
        </w:rPr>
        <w:t xml:space="preserve"> </w:t>
      </w:r>
      <w:r>
        <w:t>|</w:t>
      </w:r>
      <w:r>
        <w:rPr>
          <w:spacing w:val="-2"/>
        </w:rPr>
        <w:t xml:space="preserve"> </w:t>
      </w:r>
      <w:r>
        <w:t>Catharine</w:t>
      </w:r>
      <w:r>
        <w:rPr>
          <w:spacing w:val="-2"/>
        </w:rPr>
        <w:t xml:space="preserve"> </w:t>
      </w:r>
      <w:r>
        <w:t>Maria</w:t>
      </w:r>
      <w:r>
        <w:rPr>
          <w:spacing w:val="-1"/>
        </w:rPr>
        <w:t xml:space="preserve"> </w:t>
      </w:r>
      <w:r>
        <w:t>Sedgwick</w:t>
      </w:r>
    </w:p>
    <w:p w14:paraId="7DFFA0DB" w14:textId="77777777" w:rsidR="000630DA" w:rsidRDefault="000630DA" w:rsidP="000630DA">
      <w:pPr>
        <w:pStyle w:val="CaptionText"/>
      </w:pPr>
      <w:r>
        <w:rPr>
          <w:b/>
        </w:rPr>
        <w:t>Artist</w:t>
      </w:r>
      <w:r>
        <w:rPr>
          <w:b/>
          <w:spacing w:val="-8"/>
        </w:rPr>
        <w:t xml:space="preserve"> </w:t>
      </w:r>
      <w:r>
        <w:rPr>
          <w:b/>
        </w:rPr>
        <w:t>|</w:t>
      </w:r>
      <w:r>
        <w:rPr>
          <w:b/>
          <w:spacing w:val="-6"/>
        </w:rPr>
        <w:t xml:space="preserve"> </w:t>
      </w:r>
      <w:r>
        <w:t>W.</w:t>
      </w:r>
      <w:r>
        <w:rPr>
          <w:spacing w:val="-7"/>
        </w:rPr>
        <w:t xml:space="preserve"> </w:t>
      </w:r>
      <w:r>
        <w:t>Croome</w:t>
      </w:r>
    </w:p>
    <w:p w14:paraId="52CAF6A1" w14:textId="77777777" w:rsidR="000630DA" w:rsidRDefault="000630DA" w:rsidP="000630DA">
      <w:pPr>
        <w:pStyle w:val="CaptionText"/>
      </w:pPr>
      <w:r>
        <w:rPr>
          <w:b/>
        </w:rPr>
        <w:t>Source</w:t>
      </w:r>
      <w:r>
        <w:rPr>
          <w:b/>
          <w:spacing w:val="-4"/>
        </w:rPr>
        <w:t xml:space="preserve"> </w:t>
      </w:r>
      <w:r>
        <w:rPr>
          <w:b/>
        </w:rPr>
        <w:t>|</w:t>
      </w:r>
      <w:r>
        <w:rPr>
          <w:b/>
          <w:spacing w:val="-2"/>
        </w:rPr>
        <w:t xml:space="preserve"> </w:t>
      </w:r>
      <w:r>
        <w:t>Wikimedia Commons</w:t>
      </w:r>
    </w:p>
    <w:p w14:paraId="4F646F1B" w14:textId="77777777" w:rsidR="000630DA" w:rsidRDefault="000630DA" w:rsidP="000630DA">
      <w:pPr>
        <w:pStyle w:val="CaptionText"/>
      </w:pPr>
      <w:r>
        <w:rPr>
          <w:b/>
        </w:rPr>
        <w:t xml:space="preserve">License | </w:t>
      </w:r>
      <w:r>
        <w:t>Public</w:t>
      </w:r>
      <w:r>
        <w:rPr>
          <w:spacing w:val="-2"/>
        </w:rPr>
        <w:t xml:space="preserve"> </w:t>
      </w:r>
      <w:r>
        <w:t>Domain</w:t>
      </w:r>
    </w:p>
    <w:p w14:paraId="1A05545A" w14:textId="77777777" w:rsidR="000630DA" w:rsidRDefault="000630DA" w:rsidP="000630DA">
      <w:pPr>
        <w:pStyle w:val="Bodynoindent"/>
      </w:pPr>
    </w:p>
    <w:p w14:paraId="6A8212D3" w14:textId="3F1DA997" w:rsidR="007C7114" w:rsidRPr="000630DA" w:rsidRDefault="007C7114" w:rsidP="000630DA">
      <w:pPr>
        <w:pStyle w:val="Body"/>
      </w:pPr>
      <w:r w:rsidRPr="000630DA">
        <w:t>After her mother died and her father remarried in 1813, Sedgwick lived with her brothers, alternating between their</w:t>
      </w:r>
      <w:r w:rsidR="000630DA" w:rsidRPr="000630DA">
        <w:t xml:space="preserve"> </w:t>
      </w:r>
      <w:r w:rsidRPr="000630DA">
        <w:t>respective households in Boston and New York. In 1821, she took the unusual step of converting to Unitarianism. The next year, she published her first novel,</w:t>
      </w:r>
      <w:r w:rsidR="000630DA">
        <w:t xml:space="preserve"> </w:t>
      </w:r>
      <w:r>
        <w:rPr>
          <w:i/>
        </w:rPr>
        <w:t>A</w:t>
      </w:r>
      <w:r>
        <w:rPr>
          <w:i/>
          <w:spacing w:val="-12"/>
        </w:rPr>
        <w:t xml:space="preserve"> </w:t>
      </w:r>
      <w:r>
        <w:rPr>
          <w:i/>
        </w:rPr>
        <w:t>New-England</w:t>
      </w:r>
      <w:r>
        <w:rPr>
          <w:i/>
          <w:spacing w:val="-12"/>
        </w:rPr>
        <w:t xml:space="preserve"> </w:t>
      </w:r>
      <w:r>
        <w:rPr>
          <w:i/>
        </w:rPr>
        <w:t>Tale</w:t>
      </w:r>
      <w:r>
        <w:t>.</w:t>
      </w:r>
      <w:r>
        <w:rPr>
          <w:spacing w:val="-10"/>
        </w:rPr>
        <w:t xml:space="preserve"> </w:t>
      </w:r>
      <w:r w:rsidRPr="000630DA">
        <w:t>It established some constants in her writing: a New England setting, interest in the benefits of the Unitarian faith, and focus on domesticity.</w:t>
      </w:r>
    </w:p>
    <w:p w14:paraId="2FBF5478" w14:textId="70AEF746" w:rsidR="007C7114" w:rsidRPr="000630DA" w:rsidRDefault="007C7114" w:rsidP="000630DA">
      <w:pPr>
        <w:pStyle w:val="Body"/>
      </w:pPr>
      <w:r w:rsidRPr="000630DA">
        <w:t xml:space="preserve">In most of her works, Sedgwick considers women’s lives, both within and outside of marriage. </w:t>
      </w:r>
      <w:r>
        <w:t xml:space="preserve">In </w:t>
      </w:r>
      <w:r>
        <w:rPr>
          <w:i/>
        </w:rPr>
        <w:t xml:space="preserve">Married or Single? </w:t>
      </w:r>
      <w:r>
        <w:t xml:space="preserve">(1857), </w:t>
      </w:r>
      <w:r w:rsidRPr="000630DA">
        <w:t>she asked her readers not to consider women as mere extensions of men or as vessels of civilization and virtue best confined to the domestic realm. She also wrote of minority groups, including Native Americans.</w:t>
      </w:r>
      <w:r>
        <w:t xml:space="preserve"> </w:t>
      </w:r>
      <w:r>
        <w:rPr>
          <w:i/>
        </w:rPr>
        <w:t xml:space="preserve">Hope Leslie </w:t>
      </w:r>
      <w:r>
        <w:t xml:space="preserve">(1827) </w:t>
      </w:r>
      <w:r w:rsidRPr="000630DA">
        <w:t>sympathetically depicts the religious and social customs of Native Americans, a depiction based on her own research on the Mohawks. She had a public life through her activities in various reform movements tied to Unitarianism. She also had a public life as a very well-received writer. Indeed, in a September 1846 notice of “The Literati of New York City,” Edgar Allan</w:t>
      </w:r>
      <w:r w:rsidR="000630DA" w:rsidRPr="000630DA">
        <w:t xml:space="preserve"> </w:t>
      </w:r>
      <w:r w:rsidRPr="000630DA">
        <w:t>Poe described Sedgwick as “one of our most celebrated and meritorious writers.” Besides her six novels, Sedgwick published biographies and children’s literature. She never married.</w:t>
      </w:r>
    </w:p>
    <w:p w14:paraId="5A184760" w14:textId="77777777" w:rsidR="007C7114" w:rsidRDefault="007C7114" w:rsidP="000630DA">
      <w:pPr>
        <w:pStyle w:val="Bodynoindent"/>
      </w:pPr>
    </w:p>
    <w:p w14:paraId="70770829" w14:textId="1197C1B0" w:rsidR="007C7114" w:rsidRDefault="000630DA" w:rsidP="000630DA">
      <w:pPr>
        <w:pStyle w:val="Heading2"/>
      </w:pPr>
      <w:r>
        <w:t xml:space="preserve">4.5.1 </w:t>
      </w:r>
      <w:r w:rsidR="007C7114">
        <w:t>From</w:t>
      </w:r>
      <w:r w:rsidR="007C7114">
        <w:rPr>
          <w:spacing w:val="-6"/>
        </w:rPr>
        <w:t xml:space="preserve"> </w:t>
      </w:r>
      <w:r w:rsidR="007C7114" w:rsidRPr="000630DA">
        <w:rPr>
          <w:i/>
          <w:iCs/>
        </w:rPr>
        <w:t>Hope</w:t>
      </w:r>
      <w:r w:rsidR="007C7114" w:rsidRPr="000630DA">
        <w:rPr>
          <w:i/>
          <w:iCs/>
          <w:spacing w:val="-5"/>
        </w:rPr>
        <w:t xml:space="preserve"> </w:t>
      </w:r>
      <w:r w:rsidR="007C7114" w:rsidRPr="000630DA">
        <w:rPr>
          <w:i/>
          <w:iCs/>
        </w:rPr>
        <w:t>Leslie</w:t>
      </w:r>
    </w:p>
    <w:p w14:paraId="21810861" w14:textId="77777777" w:rsidR="007C7114" w:rsidRPr="000630DA" w:rsidRDefault="007C7114" w:rsidP="000630DA">
      <w:pPr>
        <w:pStyle w:val="Heading3"/>
        <w:rPr>
          <w:b/>
          <w:bCs/>
        </w:rPr>
      </w:pPr>
      <w:r w:rsidRPr="000630DA">
        <w:rPr>
          <w:b/>
          <w:bCs/>
        </w:rPr>
        <w:t>Volume</w:t>
      </w:r>
      <w:r w:rsidRPr="000630DA">
        <w:rPr>
          <w:b/>
          <w:bCs/>
          <w:spacing w:val="-4"/>
        </w:rPr>
        <w:t xml:space="preserve"> </w:t>
      </w:r>
      <w:r w:rsidRPr="000630DA">
        <w:rPr>
          <w:b/>
          <w:bCs/>
        </w:rPr>
        <w:t>I,</w:t>
      </w:r>
      <w:r w:rsidRPr="000630DA">
        <w:rPr>
          <w:b/>
          <w:bCs/>
          <w:spacing w:val="-3"/>
        </w:rPr>
        <w:t xml:space="preserve"> </w:t>
      </w:r>
      <w:r w:rsidRPr="000630DA">
        <w:rPr>
          <w:b/>
          <w:bCs/>
        </w:rPr>
        <w:t>Chapter</w:t>
      </w:r>
      <w:r w:rsidRPr="000630DA">
        <w:rPr>
          <w:b/>
          <w:bCs/>
          <w:spacing w:val="-3"/>
        </w:rPr>
        <w:t xml:space="preserve"> </w:t>
      </w:r>
      <w:r w:rsidRPr="000630DA">
        <w:rPr>
          <w:b/>
          <w:bCs/>
        </w:rPr>
        <w:t>IV</w:t>
      </w:r>
    </w:p>
    <w:p w14:paraId="20CF2122" w14:textId="77777777" w:rsidR="000630DA" w:rsidRDefault="007C7114" w:rsidP="000630DA">
      <w:pPr>
        <w:pStyle w:val="Poetry"/>
      </w:pPr>
      <w:r w:rsidRPr="000630DA">
        <w:t xml:space="preserve">“The sisters’ vows, the hours that we have spent, </w:t>
      </w:r>
    </w:p>
    <w:p w14:paraId="6E2B31E6" w14:textId="05EE44B9" w:rsidR="007C7114" w:rsidRPr="000630DA" w:rsidRDefault="007C7114" w:rsidP="000630DA">
      <w:pPr>
        <w:pStyle w:val="Poetry"/>
      </w:pPr>
      <w:r w:rsidRPr="000630DA">
        <w:t>When we have chid the hasty-footed time</w:t>
      </w:r>
    </w:p>
    <w:p w14:paraId="0A263B65" w14:textId="77777777" w:rsidR="007C7114" w:rsidRPr="000630DA" w:rsidRDefault="007C7114" w:rsidP="000630DA">
      <w:pPr>
        <w:pStyle w:val="Poetry"/>
      </w:pPr>
      <w:r w:rsidRPr="000630DA">
        <w:t>For parting us—oh, and is all forgot?”</w:t>
      </w:r>
    </w:p>
    <w:p w14:paraId="77C14876" w14:textId="77777777" w:rsidR="007C7114" w:rsidRPr="000630DA" w:rsidRDefault="007C7114" w:rsidP="000630DA">
      <w:pPr>
        <w:pStyle w:val="Bodynoindent"/>
        <w:jc w:val="right"/>
        <w:rPr>
          <w:i/>
          <w:iCs/>
        </w:rPr>
      </w:pPr>
      <w:r w:rsidRPr="000630DA">
        <w:rPr>
          <w:i/>
          <w:iCs/>
        </w:rPr>
        <w:t>Midsummer</w:t>
      </w:r>
      <w:r w:rsidRPr="000630DA">
        <w:rPr>
          <w:i/>
          <w:iCs/>
          <w:spacing w:val="-6"/>
        </w:rPr>
        <w:t xml:space="preserve"> </w:t>
      </w:r>
      <w:r w:rsidRPr="000630DA">
        <w:rPr>
          <w:i/>
          <w:iCs/>
        </w:rPr>
        <w:t>Night’s</w:t>
      </w:r>
      <w:r w:rsidRPr="000630DA">
        <w:rPr>
          <w:i/>
          <w:iCs/>
          <w:spacing w:val="-5"/>
        </w:rPr>
        <w:t xml:space="preserve"> </w:t>
      </w:r>
      <w:r w:rsidRPr="000630DA">
        <w:rPr>
          <w:i/>
          <w:iCs/>
        </w:rPr>
        <w:t>Dream</w:t>
      </w:r>
    </w:p>
    <w:p w14:paraId="4D05CE9A" w14:textId="77777777" w:rsidR="007C7114" w:rsidRDefault="007C7114" w:rsidP="000630DA">
      <w:pPr>
        <w:pStyle w:val="Bodynoindent"/>
      </w:pPr>
    </w:p>
    <w:p w14:paraId="72D3CDF9" w14:textId="77777777" w:rsidR="007C7114" w:rsidRPr="000630DA" w:rsidRDefault="007C7114" w:rsidP="000630DA">
      <w:pPr>
        <w:pStyle w:val="Body"/>
      </w:pPr>
      <w:r w:rsidRPr="000630DA">
        <w:t>On quitting Everell, our heroine, quite unconscious that she was the subject of painful suspicion or affectionate anxiety, sought a sequestered spot, where she might indulge and tranquillize her feelings.</w:t>
      </w:r>
    </w:p>
    <w:p w14:paraId="4291B61A" w14:textId="77777777" w:rsidR="007C7114" w:rsidRPr="000630DA" w:rsidRDefault="007C7114" w:rsidP="000630DA">
      <w:pPr>
        <w:pStyle w:val="Body"/>
      </w:pPr>
      <w:r w:rsidRPr="000630DA">
        <w:t xml:space="preserve">It has been said that the love of a brother and sister is the only platonic affection. This truth (if it be a truth) is the conviction of an experience far beyond our heroine’s. She had seen in Esther the pangs of repressed and unrequited love, and, mistaking them for the characteristic </w:t>
      </w:r>
      <w:r w:rsidRPr="000630DA">
        <w:lastRenderedPageBreak/>
        <w:t>emotions of that sentiment, it was no wonder that she perceived no affinity to it in the joyous affection that had animated her own soul. “After a little while,” she said, “I shall feel as I did when we lived together in Bethel; if all that I love are happy, I must be happy too.” If the cold and selfish laugh to scorn what they think the reasoning of ignorance and inexperience, it is because they have never felt that to meditate the happiness of others is to enter upon the ministry and the joy of celestial spirits. Not one envious or repining thought intruded into the heaven of Hope Leslie’s mind. Not one malignant spirit passed the bounds of that paradise, that was filled with pure and tender affections, with projects of goodness, and all their cheerful train.</w:t>
      </w:r>
    </w:p>
    <w:p w14:paraId="6B03EBF8" w14:textId="77777777" w:rsidR="007C7114" w:rsidRPr="000630DA" w:rsidRDefault="007C7114" w:rsidP="000630DA">
      <w:pPr>
        <w:pStyle w:val="Body"/>
      </w:pPr>
      <w:r w:rsidRPr="000630DA">
        <w:t>Hope was longer absorbed in her revery than perhaps was quite consistent with her philosophy; and when she was roused from it by Digby’s voice, she blushed from the consciousness that her thoughts had been too long withdrawn from the purpose of her visit to the island. Digby came to say that his wife’s supper-table was awaiting Miss Leslie. Hope embraced the opportunity, as they walked together towards his dwelling, to make her arrangements for the evening. “Digby,” she said, “I have something to confide to you, but you must ask me no questions.”</w:t>
      </w:r>
    </w:p>
    <w:p w14:paraId="108071D9" w14:textId="77777777" w:rsidR="007C7114" w:rsidRPr="000630DA" w:rsidRDefault="007C7114" w:rsidP="000630DA">
      <w:pPr>
        <w:pStyle w:val="Body"/>
      </w:pPr>
      <w:r w:rsidRPr="000630DA">
        <w:t>“That’s crossing human nature,” replied the good fellow; “but I think I can swim against the current for you. Miss Hope.”</w:t>
      </w:r>
    </w:p>
    <w:p w14:paraId="2A9C42E9" w14:textId="77777777" w:rsidR="007C7114" w:rsidRPr="000630DA" w:rsidRDefault="007C7114" w:rsidP="000630DA">
      <w:pPr>
        <w:pStyle w:val="Body"/>
      </w:pPr>
      <w:r w:rsidRPr="000630DA">
        <w:t>“Thank you, Digby. Then, in the first place, you must know, I expect some friends to meet me here this evening; all that I ask of you is to permit me to remain out unmolested as long as I may choose. You may tell your wife that I like to stroll in the garden by moonlight, or to sit and listen to the waves breaking on the shore— as you know I do, Digby.”</w:t>
      </w:r>
    </w:p>
    <w:p w14:paraId="3CB972C9" w14:textId="77777777" w:rsidR="000630DA" w:rsidRDefault="007C7114" w:rsidP="000630DA">
      <w:pPr>
        <w:pStyle w:val="Body"/>
      </w:pPr>
      <w:r w:rsidRPr="000630DA">
        <w:t>“Yes, Miss Hope, I know your heart always linked into such things; but it will be heathen</w:t>
      </w:r>
      <w:r w:rsidR="000630DA">
        <w:t xml:space="preserve"> </w:t>
      </w:r>
      <w:r w:rsidRPr="000630DA">
        <w:t xml:space="preserve">Greek to my wife—so you must make out a better reason for her.” </w:t>
      </w:r>
    </w:p>
    <w:p w14:paraId="2F10C163" w14:textId="03C8783D" w:rsidR="007C7114" w:rsidRPr="000630DA" w:rsidRDefault="007C7114" w:rsidP="000630DA">
      <w:pPr>
        <w:pStyle w:val="Body"/>
      </w:pPr>
      <w:r w:rsidRPr="000630DA">
        <w:t>“Then tell her that I like to have my own way.”</w:t>
      </w:r>
    </w:p>
    <w:p w14:paraId="30D7C623" w14:textId="77777777" w:rsidR="007C7114" w:rsidRPr="000630DA" w:rsidRDefault="007C7114" w:rsidP="000630DA">
      <w:pPr>
        <w:pStyle w:val="Body"/>
      </w:pPr>
      <w:r w:rsidRPr="000630DA">
        <w:t>“Ah, that will I,” replied Digby, chuckling; “that is what every woman can understand. I always said, Miss Hope, it was a pure mercy you chose the right way, for you always had yours.”</w:t>
      </w:r>
    </w:p>
    <w:p w14:paraId="60D8F804" w14:textId="77777777" w:rsidR="007C7114" w:rsidRPr="000630DA" w:rsidRDefault="007C7114" w:rsidP="000630DA">
      <w:pPr>
        <w:pStyle w:val="Body"/>
      </w:pPr>
      <w:r w:rsidRPr="000630DA">
        <w:t>“Perhaps you think, Digby, I have been too headstrong in my own way.”</w:t>
      </w:r>
    </w:p>
    <w:p w14:paraId="7EAFA058" w14:textId="598322EB" w:rsidR="007C7114" w:rsidRPr="000630DA" w:rsidRDefault="007C7114" w:rsidP="000630DA">
      <w:pPr>
        <w:pStyle w:val="Body"/>
      </w:pPr>
      <w:r w:rsidRPr="000630DA">
        <w:t xml:space="preserve">“Oh, no! my sweet mistress, no; why, this having our own way is what everybody likes; it’s the privilege we came to this wilderness world for; and though the gentles up in town there, with the governor at their head, hold a pretty tight rein, yet I can tell them that there are many who think what blunt Master Blackstone said, ‘That he came not away from the Lord’s-bishops to put himself under the Lord’s-brethren.’ No, no. Miss Hope, I watch the motions of the straws—I know which way the wind blows. Thought and will are set free, it was but the other day, so to speak—in the days of good Queen Bess, as they called her—when, if her majesty did </w:t>
      </w:r>
      <w:r w:rsidRPr="000630DA">
        <w:lastRenderedPageBreak/>
        <w:t>but raise her hand, the Parliament folk were all down on their knees to her; and now, thank God, the poorest and the lowest of us only kneel to Him who made us. Times are changed—there is a new spirit in the world—chains are broken—fetters are knocked off—and the liberty set forth in the blessed Word is now felt to be every man’s birthright. But shame on my prating, that wags so fast when I might hear your nightingale voice.”</w:t>
      </w:r>
    </w:p>
    <w:p w14:paraId="32A74994" w14:textId="77777777" w:rsidR="007C7114" w:rsidRPr="000630DA" w:rsidRDefault="007C7114" w:rsidP="000630DA">
      <w:pPr>
        <w:pStyle w:val="Body"/>
      </w:pPr>
      <w:r w:rsidRPr="000630DA">
        <w:t>Hope’s mind was preoccupied, and she found it difficult to listen to Digby’s speculations with interest, or to respond with animation; but she was too benignant to lose herself in sullen abstraction; and when they arrived at the cottage, she roused her faculties to amuse the children, and to listen to the mother’s stories of their promising smartness. She commended the good wife’s milk and cakes, and sat for half an hour after the table was removed, talking of the past, and brightening the future prospects of her good friends with predictions of their children’s prosperity and respectability: predictions which, Digby afterward said, the dear young lady’s bounty brought to pass.</w:t>
      </w:r>
    </w:p>
    <w:p w14:paraId="56BE851C" w14:textId="77777777" w:rsidR="007C7114" w:rsidRPr="000630DA" w:rsidRDefault="007C7114" w:rsidP="000630DA">
      <w:pPr>
        <w:pStyle w:val="Body"/>
      </w:pPr>
      <w:r w:rsidRPr="000630DA">
        <w:t>Suddenly she sprang from her chair: “ Digby,” she exclaimed, “I think the east is lighting up with the rising moon—is it not ?”</w:t>
      </w:r>
    </w:p>
    <w:p w14:paraId="660574E9" w14:textId="77777777" w:rsidR="007C7114" w:rsidRPr="000630DA" w:rsidRDefault="007C7114" w:rsidP="000630DA">
      <w:pPr>
        <w:pStyle w:val="Body"/>
      </w:pPr>
      <w:r w:rsidRPr="000630DA">
        <w:t>“If it is not, it soon will,” replied Digby, understanding and favouring her purpose.</w:t>
      </w:r>
    </w:p>
    <w:p w14:paraId="3F6DD1DB" w14:textId="7C02EA42" w:rsidR="007C7114" w:rsidRPr="000630DA" w:rsidRDefault="007C7114" w:rsidP="000630DA">
      <w:pPr>
        <w:pStyle w:val="Body"/>
      </w:pPr>
      <w:r w:rsidRPr="000630DA">
        <w:t>“Then,” said Hope, “I will take a walk around the island; and do not you, Betsy, sit up for me.” Betsy, of course, remonstrated. The night air was unwholesome; and, though the sky overhead was clear, yet she had heard distant thunder; the beach-birds had been in flocks on Shore all the day; and the breakers on the east side of the island made a boding sound. These and other signs were ‘urged as arguments against the unseasonable walk. Of course they were unheeded by our heroine, who, declaring that, with shelter so near, she was in no danger, muffled herself in her cloak and sallied forth. She bent her steps around the cliff which</w:t>
      </w:r>
      <w:r w:rsidR="000630DA">
        <w:t xml:space="preserve"> </w:t>
      </w:r>
      <w:r w:rsidRPr="000630DA">
        <w:t>rises at the western extremity of the island, leaving at its base a few yards of flat, rocky shore, around which the waters of the bay sweep, deeply indenting it, and forming a natural cove or harbour for small boats. As Hope passed around a ledge of rocks, she fancied she saw a shadow cast by a figure that seemed flying before her. “They are here already,” she thought, and hastened forward, expecting to catch a glimpse of them as soon as she should turn the angle of the rock; but no figure appeared; and though Hope imagined she heard stones rattling, as if displaced by hurried steps, she was soon convinced the sound was accidental. Alive only to one expectation, she seated herself, without any apprehension, to await in this solitude the coming of her sister.</w:t>
      </w:r>
    </w:p>
    <w:p w14:paraId="7318A415" w14:textId="77777777" w:rsidR="007C7114" w:rsidRPr="000630DA" w:rsidRDefault="007C7114" w:rsidP="000630DA">
      <w:pPr>
        <w:pStyle w:val="Body"/>
      </w:pPr>
      <w:r w:rsidRPr="000630DA">
        <w:t xml:space="preserve">The moon rose unclouded, and sent her broad stream of light across the beautiful bay, kindling in her beams the islands that gemmed it, and disclosing with a dim, indefinite light, the distant town, rising over this fair domain of sea and land: hills, heights, jutting points, and </w:t>
      </w:r>
      <w:r w:rsidRPr="000630DA">
        <w:lastRenderedPageBreak/>
        <w:t>islands then unknown to fame, but now consecrated in domestic annals, and illustrious in the patriot’s story.</w:t>
      </w:r>
    </w:p>
    <w:p w14:paraId="135BBE8E" w14:textId="77777777" w:rsidR="007C7114" w:rsidRPr="000630DA" w:rsidRDefault="007C7114" w:rsidP="000630DA">
      <w:pPr>
        <w:pStyle w:val="Body"/>
      </w:pPr>
      <w:r w:rsidRPr="000630DA">
        <w:t>Whatever charms the scene might have presented to our heroine’s eye at another moment, she was now only conscious of one emotion of feverish impatience. She gazed and listened till her senses ached; and at last, when anticipation had nearly yielded to despair, her ear caught the dash of oars, and at the next moment a canoe glanced around the headland into the cove: she darted to the brink of the water— she gazed intently on the little bark; her whole soul was in that look. Her sister was there. At this first assurance that she really beheld this loved, lost sister, Hope uttered a scream of joy; but when, at a second glance^ she saw her in her savage attire, fondly leaning on Oneco’s shoulder, her heart died within her; a sickening feeling came over her—an unthought of revolting of nature; and, instead of obeying the first impulse, and springing forward to clasp her in her arms, she retreated to the cliff, leaned her head against it, averted her eyes, and pressed her hands on her heart, as if she would have bound down her rebel feelings.</w:t>
      </w:r>
    </w:p>
    <w:p w14:paraId="73E65D6B" w14:textId="77777777" w:rsidR="000630DA" w:rsidRDefault="007C7114" w:rsidP="000630DA">
      <w:pPr>
        <w:pStyle w:val="Body"/>
      </w:pPr>
      <w:r w:rsidRPr="000630DA">
        <w:t xml:space="preserve">Magawisca’s voice aroused her. “Hope Leslie,” she said, “take thy sister’s hand.” </w:t>
      </w:r>
    </w:p>
    <w:p w14:paraId="3646B995" w14:textId="77777777" w:rsidR="000630DA" w:rsidRDefault="007C7114" w:rsidP="000630DA">
      <w:pPr>
        <w:pStyle w:val="Body"/>
      </w:pPr>
      <w:r w:rsidRPr="000630DA">
        <w:t xml:space="preserve">Hope stretched out her hand without lifting her eyes; but when she felt her sister’s touch, the energies of nature awoke; she threw her arms around her, folded her to her bosom, laid her cheek on hers, and wept as if her heart would burst in every sob. </w:t>
      </w:r>
    </w:p>
    <w:p w14:paraId="335084F7" w14:textId="0A92B7F8" w:rsidR="007C7114" w:rsidRPr="000630DA" w:rsidRDefault="007C7114" w:rsidP="000630DA">
      <w:pPr>
        <w:pStyle w:val="Body"/>
      </w:pPr>
      <w:r w:rsidRPr="000630DA">
        <w:t>Mary (we use the appellative by which Hope had known her sister) remained passive in her arms. Her eye was moistened, but she seemed rather abashed and confounded than excited; and when Hope released her, she turned towards Oneco with a look of simple wonder. Hope again threw her arm around her sister, and intently explored her face for some trace of those infantine features that were impressed on her memory.” It is—it is my sister !” she exclaimed, and kissed her cheek again and again. “Oh, Mary! do you not remember when we sat together on mother’s knee? Do you not remember when, with her own burning hand, the very day she died, she put those chains on our necks ? Do you not remember when they held us up to kiss her cold lips?” Mary looked towards Magawisca for an explanation</w:t>
      </w:r>
      <w:r w:rsidR="000630DA">
        <w:t xml:space="preserve"> </w:t>
      </w:r>
      <w:r w:rsidRPr="000630DA">
        <w:t xml:space="preserve">of her sister’s words.” Look at </w:t>
      </w:r>
      <w:r w:rsidRPr="000630DA">
        <w:rPr>
          <w:i/>
          <w:iCs/>
        </w:rPr>
        <w:t>me</w:t>
      </w:r>
      <w:r w:rsidRPr="000630DA">
        <w:t xml:space="preserve">, Mary; speak to </w:t>
      </w:r>
      <w:r w:rsidRPr="000630DA">
        <w:rPr>
          <w:i/>
          <w:iCs/>
        </w:rPr>
        <w:t>me</w:t>
      </w:r>
      <w:r w:rsidRPr="000630DA">
        <w:t>,” continued Hope.</w:t>
      </w:r>
    </w:p>
    <w:p w14:paraId="67F1910A" w14:textId="77777777" w:rsidR="007C7114" w:rsidRPr="000630DA" w:rsidRDefault="007C7114" w:rsidP="000630DA">
      <w:pPr>
        <w:pStyle w:val="Body"/>
      </w:pPr>
      <w:r w:rsidRPr="000630DA">
        <w:t>“No speak Yengees,” replied Mary, exhausting in this brief sentence all the English she could command.</w:t>
      </w:r>
    </w:p>
    <w:p w14:paraId="39560D97" w14:textId="77777777" w:rsidR="007C7114" w:rsidRPr="000630DA" w:rsidRDefault="007C7114" w:rsidP="000630DA">
      <w:pPr>
        <w:pStyle w:val="Body"/>
      </w:pPr>
      <w:r w:rsidRPr="000630DA">
        <w:t>Hope, in the impetuosity of her feelings, had forgotten that Magawisca had forewarned her not to indulge the expectation that her sister could speak to her; and the melancholy truth, announced by her own lips, seemed to Hope to open a new and impassable gulf between them. She wrung her hands: “Oh, what shall I do? what shall I say?” she exclaimed.</w:t>
      </w:r>
    </w:p>
    <w:p w14:paraId="35543558" w14:textId="77777777" w:rsidR="007C7114" w:rsidRPr="000630DA" w:rsidRDefault="007C7114" w:rsidP="000630DA">
      <w:pPr>
        <w:pStyle w:val="Body"/>
      </w:pPr>
      <w:r w:rsidRPr="000630DA">
        <w:lastRenderedPageBreak/>
        <w:t>Magawisca now advanced to her, and said, in a compassionate tone, “Let me be thy interpreter, Hope Leslie, and be thou more calm. Dost thou not see thy sister is to thee as the feather borne on the torrent?”</w:t>
      </w:r>
    </w:p>
    <w:p w14:paraId="7A8F427D" w14:textId="77777777" w:rsidR="007C7114" w:rsidRPr="000630DA" w:rsidRDefault="007C7114" w:rsidP="000630DA">
      <w:pPr>
        <w:pStyle w:val="Body"/>
      </w:pPr>
      <w:r w:rsidRPr="000630DA">
        <w:t>“I will be more calm, Magawisca; but promise me you will interpret truly for me.”</w:t>
      </w:r>
    </w:p>
    <w:p w14:paraId="64F6A739" w14:textId="77777777" w:rsidR="007C7114" w:rsidRPr="000630DA" w:rsidRDefault="007C7114" w:rsidP="000630DA">
      <w:pPr>
        <w:pStyle w:val="Body"/>
      </w:pPr>
      <w:r w:rsidRPr="000630DA">
        <w:t>A blush of offended pride overspread Magawisca’s cheek. “We hold truth to be the health of the soul,” she said: “thou mayst speak, maiden, without fear that I will abate one of thy words.”</w:t>
      </w:r>
    </w:p>
    <w:p w14:paraId="657A329C" w14:textId="77777777" w:rsidR="007C7114" w:rsidRPr="000630DA" w:rsidRDefault="007C7114" w:rsidP="000630DA">
      <w:pPr>
        <w:pStyle w:val="Body"/>
      </w:pPr>
      <w:r w:rsidRPr="000630DA">
        <w:t>“Oh, I fear nothing wrong from you, Magawisca; forgive me—forgive me—I know not what I say or do.” She drew her sister to a rock, and they sat down together. Hope knew not how to address one so near to her by nature, so far removed by habit and education. She thought that if Mary’s dress, which was singularly and gaudily decorated, had a less savage aspect, she might look more natural to her; and she signed to her to remove the mantle she wore, made of birds’ feathers, woven together with threads of the wild nettle. Mary threw it aside, and disclosed her person, light and agile as a fawn’s, clothed with skins, neatly fitted to her waist and arms, and ambitiously embellished with embroidery in porcupine’s quills and beads. The removal of the mantle, instead of the effect designed, only served to make more striking the aboriginal peculiarities; and Hope, shuddering and heart-sick, made one more effort to disguise them by taking off her silk cloak and wrapping it close around her sister. Mary seemed instantly to comprehend the language of the action; she shook her head, gently disengaged herself from the cloak, and resumed her mantle. An involuntary exclamation of triumph burst from Oneco’s lips. “Oh, tell her,” said Hope to Magawisca; “that I want once more to see her in the dress of her own people—of her own family—from whose arms she was torn to be dragged into captivity.”</w:t>
      </w:r>
    </w:p>
    <w:p w14:paraId="1AAD4331" w14:textId="77777777" w:rsidR="000630DA" w:rsidRDefault="007C7114" w:rsidP="000630DA">
      <w:pPr>
        <w:pStyle w:val="Body"/>
      </w:pPr>
      <w:r w:rsidRPr="000630DA">
        <w:t xml:space="preserve">A faint smile curled Magawisca’s lip, but she interpreted faithfully Hope’s communication and Mary’s reply: “‘She does not like the English dress,’ she says.” </w:t>
      </w:r>
    </w:p>
    <w:p w14:paraId="468A580F" w14:textId="77777777" w:rsidR="000630DA" w:rsidRDefault="007C7114" w:rsidP="000630DA">
      <w:pPr>
        <w:pStyle w:val="Body"/>
      </w:pPr>
      <w:r w:rsidRPr="000630DA">
        <w:t>“Ask her,” said Hope, “if she remembers the day when the wild Indians sprung upon the family at Bethel like wolves upon a fold of lambs? If she remembers when</w:t>
      </w:r>
      <w:r w:rsidR="000630DA">
        <w:t xml:space="preserve"> </w:t>
      </w:r>
      <w:r w:rsidRPr="000630DA">
        <w:t xml:space="preserve">Mrs. Fletcher and her innocent little ones were murdered, and she stolen away?” </w:t>
      </w:r>
    </w:p>
    <w:p w14:paraId="0E52B2A1" w14:textId="03F76FD8" w:rsidR="007C7114" w:rsidRPr="000630DA" w:rsidRDefault="007C7114" w:rsidP="000630DA">
      <w:pPr>
        <w:pStyle w:val="Body"/>
      </w:pPr>
      <w:r w:rsidRPr="000630DA">
        <w:t>“She says ‘she remembers it well, for then it was Oneco saved her life.’”</w:t>
      </w:r>
    </w:p>
    <w:p w14:paraId="159B883B" w14:textId="77777777" w:rsidR="007C7114" w:rsidRPr="000630DA" w:rsidRDefault="007C7114" w:rsidP="000630DA">
      <w:pPr>
        <w:pStyle w:val="Body"/>
      </w:pPr>
      <w:r w:rsidRPr="000630DA">
        <w:t>Hope groaned aloud. “Ask her,” she continued, with unabated eagerness,” if she remembers when we played together, and, read together, and knelt together at our mother’s feet; when she told us of the God that made us, and the Saviour that redeemed us?”</w:t>
      </w:r>
    </w:p>
    <w:p w14:paraId="670B9534" w14:textId="77777777" w:rsidR="007C7114" w:rsidRPr="000630DA" w:rsidRDefault="007C7114" w:rsidP="000630DA">
      <w:pPr>
        <w:pStyle w:val="Body"/>
      </w:pPr>
      <w:r w:rsidRPr="000630DA">
        <w:t>“She remembers something of all this, but she says ‘it is faint and distant, like the vanishing vapour on the far-off mountain.’”</w:t>
      </w:r>
    </w:p>
    <w:p w14:paraId="4267C7FA" w14:textId="77777777" w:rsidR="007C7114" w:rsidRPr="000630DA" w:rsidRDefault="007C7114" w:rsidP="000630DA">
      <w:pPr>
        <w:pStyle w:val="Body"/>
      </w:pPr>
      <w:r w:rsidRPr="000630DA">
        <w:lastRenderedPageBreak/>
        <w:t>“Oh, tell her, Magawisca, if she will come home and live with me, I will devote my life to her. I will watch over her in sickness and health. I will be mother— sister—friend to her: tell her that our mother, now a saint in heaven, stoops from her happy place to entreat her to return to our God and our father’s God.”</w:t>
      </w:r>
    </w:p>
    <w:p w14:paraId="226FA4BA" w14:textId="77777777" w:rsidR="007C7114" w:rsidRPr="000630DA" w:rsidRDefault="007C7114" w:rsidP="000630DA">
      <w:pPr>
        <w:pStyle w:val="Body"/>
      </w:pPr>
      <w:r w:rsidRPr="000630DA">
        <w:t>Mary shook her head in a manner indicative of a more determined feeling than she had before manifested, and took from her bosom a crucifix, which she fervently pressed to her lips.</w:t>
      </w:r>
    </w:p>
    <w:p w14:paraId="7B54366F" w14:textId="29EE6174" w:rsidR="007C7114" w:rsidRPr="000630DA" w:rsidRDefault="007C7114" w:rsidP="000630DA">
      <w:pPr>
        <w:pStyle w:val="Body"/>
      </w:pPr>
      <w:r w:rsidRPr="000630DA">
        <w:t>Every motive Hope offered was powerless, every mode of entreaty useless, and she leaned her head despondently on Mary’s shoulder. The contrast between the two faces thus brought together was most striking. Hope’s hat had slipped back, and her rich brown tresses fell about her neck and face; her full eye was intently fixed on Mary, and her cheek glowing with impassioned feeling, she looked like an angel touched with some mortal misery; while Mary’s face, pale and spiritless, was only redeemed from absolute vacancy by an expression of gentle—ness and modesty. Hope’s hand was lying on her sister’s lap, and a brilliant diamond ring caught</w:t>
      </w:r>
      <w:r w:rsidR="000630DA">
        <w:t xml:space="preserve"> </w:t>
      </w:r>
      <w:r w:rsidRPr="000630DA">
        <w:t>Mary’s attention. Hope perceived this, and instantly drew it from her own finger and placed it on Mary’s; “and here is another—and another—and another,” she cried, making the same transfer of all her rings. “Tell her, Magawisca, if she will come home with me, she shall be decked with jewels from head to foot; she shall have feathers from the most beautiful birds that wing the air, and flowers that never fade: tell her that all I possess shall be hers.”</w:t>
      </w:r>
    </w:p>
    <w:p w14:paraId="68B92E51" w14:textId="77777777" w:rsidR="007C7114" w:rsidRPr="000630DA" w:rsidRDefault="007C7114" w:rsidP="000630DA">
      <w:pPr>
        <w:pStyle w:val="Body"/>
      </w:pPr>
      <w:r w:rsidRPr="000630DA">
        <w:t>“Shall I tell her so ?” asked Magawisca, with a mingled expression of contempt and concern, as if she herself despised the lure, but feared that Mary might be caught by it; for the pleased girl was holding her hand before her, turning it, and gazing with childlike delight on the gems, as they caught and reflected the moonbeams. “Shall I ask your sister to barter truth and love—the jewels of the soul, that grow brighter and brighter in the land of spirits—for these poor perishing trifles? Oh, Hope Leslie, I had better thoughts of thee.”</w:t>
      </w:r>
    </w:p>
    <w:p w14:paraId="2332CC25" w14:textId="77777777" w:rsidR="007C7114" w:rsidRPr="000630DA" w:rsidRDefault="007C7114" w:rsidP="000630DA">
      <w:pPr>
        <w:pStyle w:val="Body"/>
      </w:pPr>
      <w:r w:rsidRPr="000630DA">
        <w:t>“I cannot help it, Magawisca; I am driven to try every way to win back my sister: tell her, I entreat you, tell her what I have said.”</w:t>
      </w:r>
    </w:p>
    <w:p w14:paraId="6ECE5E70" w14:textId="77777777" w:rsidR="007C7114" w:rsidRPr="000630DA" w:rsidRDefault="007C7114" w:rsidP="000630DA">
      <w:pPr>
        <w:pStyle w:val="Body"/>
      </w:pPr>
      <w:r w:rsidRPr="000630DA">
        <w:t>Magawisca faithfully repeated all the motives Hope had urged, while Hope herself clasped her sister’s hand, and looked in her face with a mute supplication more earnest than words could express. Mary hesitated, and her eye turned quickly to Oneco, to Magawisca, and then again rested on her sister. Hope felt her hand tremble in hers; Mary, for the first time, bent towards her, and laid her cheek to Hope’s. Hope uttered a scream of delight: “Oh, she does not refuse; she will stay with me,” she exclaimed. Mary understood the exclamation, and suddenly recoiled, and hastily drew the rings from her fingers. “Keep them—keep them,” said Hope, bursting into tears; “if we must be cruelly parted again, they will sometimes speak to you of me.”</w:t>
      </w:r>
    </w:p>
    <w:p w14:paraId="45F333AA" w14:textId="77777777" w:rsidR="007C7114" w:rsidRPr="000630DA" w:rsidRDefault="007C7114" w:rsidP="000630DA">
      <w:pPr>
        <w:pStyle w:val="Body"/>
      </w:pPr>
      <w:r w:rsidRPr="000630DA">
        <w:lastRenderedPageBreak/>
        <w:t>At this moment a bright light, as of burning flax, flamed up from the cliff before them, threw a momentary flash over the water, and then disappeared. Oneco rose: “I like not this light,” he said; “we must be gone; we have redeemed our promise;” and he took Hope’s cloak from the ground, and gave it to her as a signal that the moment of separation had arrived.</w:t>
      </w:r>
    </w:p>
    <w:p w14:paraId="1E11E9A9" w14:textId="77777777" w:rsidR="007C7114" w:rsidRPr="000630DA" w:rsidRDefault="007C7114" w:rsidP="000630DA">
      <w:pPr>
        <w:pStyle w:val="Body"/>
      </w:pPr>
      <w:r w:rsidRPr="000630DA">
        <w:t>“Oh, stay one moment longer,” cried Hope. Oneco pointed to the heavens, over which black and threatening clouds were rapidly gathering, and Magawisca said, “Do not ask us to delay; my father has waited long enough.” Hope now, for the first time, observed there was an Indian in the canoe, wrapped in skins, and listlessly awaiting, in a recumbent position, the termination of the scene.</w:t>
      </w:r>
    </w:p>
    <w:p w14:paraId="4AAC4807" w14:textId="19246950" w:rsidR="007C7114" w:rsidRPr="000630DA" w:rsidRDefault="007C7114" w:rsidP="000630DA">
      <w:pPr>
        <w:pStyle w:val="Body"/>
      </w:pPr>
      <w:r w:rsidRPr="000630DA">
        <w:t>“Is that Mononotto?” she said, shuddering at the thought of the bloody scenes with which he was associated in her mind; but, before her inquiry was answered, the subject of it sprang to his feet, and uttering an exclamation of surprise, stretched his hand towards the town. All at once perceived the object towards which he pointed. A bright strong light streamed upward from the highest point pf land, and sent a ruddy glow over the bay. Every eye turned inquiringly to Hope. “It is nothing,” she said to Magawisca, “but the light that is often kindled on Beacon Hill to guide the ships into the harbour. The night is becoming dark, and some vessel</w:t>
      </w:r>
      <w:r w:rsidR="000630DA">
        <w:t xml:space="preserve"> </w:t>
      </w:r>
      <w:r w:rsidRPr="000630DA">
        <w:t>is expected in; that is all, believe me.”</w:t>
      </w:r>
    </w:p>
    <w:p w14:paraId="4E540158" w14:textId="77777777" w:rsidR="007C7114" w:rsidRPr="000630DA" w:rsidRDefault="007C7114" w:rsidP="000630DA">
      <w:pPr>
        <w:pStyle w:val="Body"/>
      </w:pPr>
      <w:r w:rsidRPr="000630DA">
        <w:t>Whatever trust her visiters might have reposed in Hope’s good faith, they were evidently alarmed by an appearance which they did not think sufficiently accounted for; and Oneco hearing, or imagining he heard, approaching oars, said, in his own language, to Magawisca, “We have no time to lose; I will not permit my white bird to remain any longer within reach of the net.”</w:t>
      </w:r>
    </w:p>
    <w:p w14:paraId="07C46DC8" w14:textId="77777777" w:rsidR="007C7114" w:rsidRPr="000630DA" w:rsidRDefault="007C7114" w:rsidP="000630DA">
      <w:pPr>
        <w:pStyle w:val="Body"/>
      </w:pPr>
      <w:r w:rsidRPr="000630DA">
        <w:t>Magawisca assented: “We must go,” she said, “we must no longer hazard our father’s life.” Oneco sprang into the canoe, and called to Mary to follow him.</w:t>
      </w:r>
    </w:p>
    <w:p w14:paraId="15B438D9" w14:textId="77777777" w:rsidR="007C7114" w:rsidRPr="000630DA" w:rsidRDefault="007C7114" w:rsidP="000630DA">
      <w:pPr>
        <w:pStyle w:val="Body"/>
      </w:pPr>
      <w:r w:rsidRPr="000630DA">
        <w:t>“Oh, spare her one single moment!” said Hope, imploringly, to Magawisca; and she drew, her a few paces from the shore, and knelt down with her, and, in a half articulate prayer, expressed the tenderness and sorrow of her soul, and committed her sister to God. Mary understood her action, and feeling that their separation was forever, nature for a moment asserted her rights; she returned Hope’s embrace, and wept on her bosom.</w:t>
      </w:r>
    </w:p>
    <w:p w14:paraId="068774F2" w14:textId="17F80B65" w:rsidR="007C7114" w:rsidRPr="000630DA" w:rsidRDefault="007C7114" w:rsidP="000630DA">
      <w:pPr>
        <w:pStyle w:val="Body"/>
      </w:pPr>
      <w:r w:rsidRPr="000630DA">
        <w:t xml:space="preserve">While the sisters were thus folded in one another’s arms, a loud yell burst from the savages; Magawisca caught Mary by the arms, and Hope, turning, perceived that a boat filled with armed men had passed the projecting point of land, and, borne in by the tide, it instantly touched the beach, and in another instant Magawisca and Mary were prisoners. Hope saw the men were in the uniform of the governor’s guard. One moment before she would have given </w:t>
      </w:r>
      <w:r w:rsidRPr="000630DA">
        <w:lastRenderedPageBreak/>
        <w:t>worlds to have had her sister in her power; but now, the first impulse of her generous spirit was an abhorrence of her seeming treachery to her friends. “Oh! Oneco,” she cried, springing towards the canoe, “I did not—indeed I did not know of it.” She had scarcely uttered the words, which fell from her neither understood nor heeded, when Oneco caught her in his arms, and shouting to Magawisca to tell the English that, as they dealt</w:t>
      </w:r>
      <w:r w:rsidR="000630DA">
        <w:t xml:space="preserve"> </w:t>
      </w:r>
      <w:r w:rsidRPr="000630DA">
        <w:t>by Mary, so Would he deal by her sister, he gave the canoe the first impulse, and it shot out like an arrow, distancing and defying pursuit.</w:t>
      </w:r>
    </w:p>
    <w:p w14:paraId="159E10D4" w14:textId="77777777" w:rsidR="007C7114" w:rsidRPr="000630DA" w:rsidRDefault="007C7114" w:rsidP="000630DA">
      <w:pPr>
        <w:pStyle w:val="Body"/>
      </w:pPr>
      <w:r w:rsidRPr="000630DA">
        <w:t>Oneco’s coup-de-main seemed to petrify all present. They were roused by Sir Philip Gardiner, who, coming round the base of the cliff, appeared among them; and, learning the cause of their amazement, he ordered them, with a burst of passionate exclamation, instantly to man the boat, and proceed with him in pursuit. This one and all refused. “Daylight and calm water,” they said, “would be necessary to give any hope to such a pursuit, and the storm was now gathering so fast as to render it dangerous to venture out at all.”</w:t>
      </w:r>
    </w:p>
    <w:p w14:paraId="6BF84F3C" w14:textId="77777777" w:rsidR="007C7114" w:rsidRPr="000630DA" w:rsidRDefault="007C7114" w:rsidP="000630DA">
      <w:pPr>
        <w:pStyle w:val="Body"/>
      </w:pPr>
      <w:r w:rsidRPr="000630DA">
        <w:t>Sir Philip endeavoured to alarm them with threats of the governor’s displeasure, and to persuade them with offers of high reward; but they understood too well the danger and hopelessness of the attempt to risk it, and they remained inexorable. Sir Philip then went in quest of Digby, and at the distance of a few paces met him. Alarmed by the rapid approach of the storm, he was seeking Miss Leslie; when he learned her fate from Sir Philip’s hurried communication, he uttered a cry of despair. “Oh! I would go after her,” he said, “if I had but a cockle-shell; but it seems as if the foul fiends were at work:. my boat was this morning sent to town to be repaired. And yet, what could we do?” He added, shuddering, “The wind is rising to that degree, that I think no boat could live in the bay; and it is getting as dark as Egypt. O God, save my precious young lady! God have mercy on her!” he continued. A sudden burst of thunder heightened his alarm: “ Man can do nothing for her. Why, in the name of Heaven,” he added, with a natural desire to appropriate the blame of misfortune, “why must they be forever meddling; why not let the sisters meet and part in peace?”</w:t>
      </w:r>
    </w:p>
    <w:p w14:paraId="30048FCF" w14:textId="16DF65D1" w:rsidR="007C7114" w:rsidRPr="000630DA" w:rsidRDefault="007C7114" w:rsidP="000630DA">
      <w:pPr>
        <w:pStyle w:val="Body"/>
      </w:pPr>
      <w:r w:rsidRPr="000630DA">
        <w:t>“Oh, why not ?” thought Sir Philip, who would have given his right hand to have retraced the steps that had led to this most unlooked-for and unhappy issue of the affair. They were now joined by the guard with their prisoners. Digby was requested to lead them instantly to a shelter. He did so; and, agitated as he was with fear and despair for Miss Leslie, he did not fail to greet Magawisca as one to whom all honour was due. She heeded him not; she seemed scarcely conscious of the cries of Faith Leslie, who was weeping like a child, and clinging to her. The treachery that had betrayed her rapt her soul in indignation, and nothing roused her but the blasts of wind and flashes of lightning, that seemed to her the death-knell of her father.</w:t>
      </w:r>
    </w:p>
    <w:p w14:paraId="5F0B1F3B" w14:textId="08109DC3" w:rsidR="007C7114" w:rsidRPr="000630DA" w:rsidRDefault="007C7114" w:rsidP="000630DA">
      <w:pPr>
        <w:pStyle w:val="Body"/>
      </w:pPr>
      <w:r w:rsidRPr="000630DA">
        <w:lastRenderedPageBreak/>
        <w:t>The storm continued for the space of an hour, and then died away as suddenly as it had gathered. In another hour the guard had safely landed at the wharf, and were conveying their prisoners to the governor. He and his confidential counsellors, who had been awaiting at his house the return of their emissaries, solaced themselves with the belief that all parties were safely sheltered on the island, and probably would remain there during the night. While they were whispering this conclusion to one another at one extremity of the parlour, Everell sat beside Miss Downing in the recess of a window that overlooked the garden. The huge projecting chimney formed a convenient screen for the lovers. The evening was warm, the window</w:t>
      </w:r>
      <w:r w:rsidR="000630DA">
        <w:t>-</w:t>
      </w:r>
      <w:r w:rsidRPr="000630DA">
        <w:t>sash thrown up. The moon had come forth, and shed a mild lustre through the dewy atmosphere; the very light that the young and sentimental, and, above all, young and sentimental lovers, most delight in. But in vain did Everell look abroad for inspiration; in vain did he turn his eyes to Esther’s face, now more beautiful than ever, flushed as it was with the first dawn of happiness; in Tain did he try to recall his truant thoughts, to answer words to her timid but bright glances; he would not, he could not say what he did not feel, and the few sentences he uttered fell on his own ear like cold abstractions. While he was in this durance, his father was listening—if a man stretched on a rack can be said to listen—to Madam Winthrop’s whispered and reiterated assurances of her entire approbation of her niece’s choice.</w:t>
      </w:r>
    </w:p>
    <w:p w14:paraId="48BA0A74" w14:textId="77777777" w:rsidR="007C7114" w:rsidRPr="000630DA" w:rsidRDefault="007C7114" w:rsidP="000630DA">
      <w:pPr>
        <w:pStyle w:val="Body"/>
      </w:pPr>
      <w:r w:rsidRPr="000630DA">
        <w:t>This was the position of all parties, when a bustle was heard in the court, and the guard entered. The foremost advanced to the governor, and communicated a few sentences in a low tone. The governor manifested unusual emotion, turned round suddenly, and exclaimed, “Here, Mr. Fletcher—Everell;” and then motioning to them to keep their places, he said, in an under voice, to those near to him, “We must first dispose of our prisoner: come forward, Magawisca.”</w:t>
      </w:r>
    </w:p>
    <w:p w14:paraId="242FCCD3" w14:textId="77777777" w:rsidR="007C7114" w:rsidRPr="000630DA" w:rsidRDefault="007C7114" w:rsidP="000630DA">
      <w:pPr>
        <w:pStyle w:val="Body"/>
      </w:pPr>
      <w:r w:rsidRPr="000630DA">
        <w:t>“Magavnsca!” echoed Everell, springing at one bound into the hall. But Magawisca shrunk back and averted her face. “Now God be praised!” he exclaimed, as he caught the first glance of a form never to be forgotten; “it is—it is Magawisca!” She did not speak, but drew away, and leaned her head against the wall. “What means this?” he said, now for the first time espying Faith Leslie, and then looking round on the guard; “what means it, sir?” he demanded, turning somewhat imperiously to the governor.</w:t>
      </w:r>
    </w:p>
    <w:p w14:paraId="58D17578" w14:textId="77777777" w:rsidR="007C7114" w:rsidRPr="000630DA" w:rsidRDefault="007C7114" w:rsidP="000630DA">
      <w:pPr>
        <w:pStyle w:val="Body"/>
      </w:pPr>
      <w:r w:rsidRPr="000630DA">
        <w:t>“It means, sir,” replied the governor, coldly, “that this Indian woman is the prisoner of the Common wealth”</w:t>
      </w:r>
    </w:p>
    <w:p w14:paraId="76946CFC" w14:textId="77777777" w:rsidR="007C7114" w:rsidRPr="000630DA" w:rsidRDefault="007C7114" w:rsidP="000630DA">
      <w:pPr>
        <w:pStyle w:val="Body"/>
      </w:pPr>
      <w:r w:rsidRPr="000630DA">
        <w:t>“It means that I am a prisoner, lured to the net, and betrayed.”</w:t>
      </w:r>
    </w:p>
    <w:p w14:paraId="3725EB12" w14:textId="77777777" w:rsidR="007C7114" w:rsidRPr="000630DA" w:rsidRDefault="007C7114" w:rsidP="000630DA">
      <w:pPr>
        <w:pStyle w:val="Body"/>
      </w:pPr>
      <w:r w:rsidRPr="000630DA">
        <w:t>“You a prisoner—here, Magawisca!” Everell exclaimed. “Impossible! Justice, gratitude, humanity forbid it. My father—Governor Winthrop, you will not surely suffer this outrage?”</w:t>
      </w:r>
    </w:p>
    <w:p w14:paraId="44B7DE31" w14:textId="77777777" w:rsidR="007C7114" w:rsidRPr="000630DA" w:rsidRDefault="007C7114" w:rsidP="000630DA">
      <w:pPr>
        <w:pStyle w:val="Body"/>
      </w:pPr>
      <w:r w:rsidRPr="000630DA">
        <w:lastRenderedPageBreak/>
        <w:t>The elder Fletcher had advanced, and, scarcely less perplexed and agitated than his son, was endeavouring to draw forth Faith Leslie, who had shrunk behind Magawisca. Governor Winthrop seemed not at all pleased with Everell’s interference. “You will do well, young Mr. Fletcher, to bridle your zeal; private feelings must yield to the public good: this young woman is suspected of being an active agent in brewing the conspiracy forming against us among the Indian tribes; and it is somewhat bold in you to oppose the course of justice—to intermeddle with the public welfare—to lift your feeble judgment against the wisdom of Providence, which has led, by peculiar means, to the apprehension of the enemy. Conduct your prisoner to the jail,” he added, turning to the guard, “and bid Barnaby have her in close and safe keeping till farther orders.”</w:t>
      </w:r>
    </w:p>
    <w:p w14:paraId="603B6EF2" w14:textId="6D3C0283" w:rsidR="007C7114" w:rsidRPr="000630DA" w:rsidRDefault="007C7114" w:rsidP="000630DA">
      <w:pPr>
        <w:pStyle w:val="Body"/>
      </w:pPr>
      <w:r w:rsidRPr="000630DA">
        <w:t>“For the love of God, sir,” cried Everell, “do not this injustice. At least suffer her to remain in your own house, on her promise—more secure than the walls of</w:t>
      </w:r>
      <w:r w:rsidR="000630DA">
        <w:t xml:space="preserve"> </w:t>
      </w:r>
      <w:r w:rsidRPr="000630DA">
        <w:t>a prison.” Governor Winthrop only replied by signing to the guards to proceed to their duty.</w:t>
      </w:r>
    </w:p>
    <w:p w14:paraId="631C1A45" w14:textId="77777777" w:rsidR="007C7114" w:rsidRPr="000630DA" w:rsidRDefault="007C7114" w:rsidP="000630DA">
      <w:pPr>
        <w:pStyle w:val="Body"/>
      </w:pPr>
      <w:r w:rsidRPr="000630DA">
        <w:t>“Stay one moment,” exclaimed Everell; “permit her, I beseech you, to remain here; place her in any one of your apartments, and I will remain before it, a faithful warder, night and day. But do not—do not, I beseech you—sully your honour by committing this noble creature to your jail.”</w:t>
      </w:r>
    </w:p>
    <w:p w14:paraId="4828B989" w14:textId="77777777" w:rsidR="007C7114" w:rsidRPr="000630DA" w:rsidRDefault="007C7114" w:rsidP="000630DA">
      <w:pPr>
        <w:pStyle w:val="Body"/>
      </w:pPr>
      <w:r w:rsidRPr="000630DA">
        <w:t>“Listen to my son, I entreat you,” said the elder Fletcher, unable any longer to restrain his own feelings;” certainly we owe much to this woman.”</w:t>
      </w:r>
    </w:p>
    <w:p w14:paraId="5D6288E5" w14:textId="77777777" w:rsidR="007C7114" w:rsidRPr="000630DA" w:rsidRDefault="007C7114" w:rsidP="000630DA">
      <w:pPr>
        <w:pStyle w:val="Body"/>
      </w:pPr>
      <w:r w:rsidRPr="000630DA">
        <w:t>“You owe much, undoubtedly,” replied the governor; “but it yet remains to be proved, my friend, that your son’s redeemed life is to be put in the balance against the public weal.”</w:t>
      </w:r>
    </w:p>
    <w:p w14:paraId="282AA803" w14:textId="77777777" w:rsidR="007C7114" w:rsidRPr="000630DA" w:rsidRDefault="007C7114" w:rsidP="000630DA">
      <w:pPr>
        <w:pStyle w:val="Body"/>
      </w:pPr>
      <w:r w:rsidRPr="000630DA">
        <w:t>Esther, who had observed the scene with an intense interest, now overcame her timidity so far as to penetrate the circle that surrounded the governor, and to attempt to enforce Everell’s prayer. “May not Magawisca,” she said, “share our apartment—Hope’s and mine? She will then, in safe custody, await your farther pleasure.”</w:t>
      </w:r>
    </w:p>
    <w:p w14:paraId="077C475F" w14:textId="77777777" w:rsidR="007C7114" w:rsidRPr="000630DA" w:rsidRDefault="007C7114" w:rsidP="000630DA">
      <w:pPr>
        <w:pStyle w:val="Body"/>
      </w:pPr>
      <w:r w:rsidRPr="000630DA">
        <w:t>“Thanks, Esther—thanks,” cried Everell, with an animation that would have rewarded a far more difficult effort: but all efforts were unavailing, but not useless; for Magawisca said to Everell, “You have sent light into my darkened soul—you have truth and gratitude; and for the rest, they are but what I deemed them; Send me,” she continued, proudly turning to the governor, “to your dungeon; all places are alike to me while I am your prisoner; but, for the sake of Everell Fletcher, let me tell you, that she who is dearer to him than his own soul, if, indeed, she has lived out the perils of this night, must answer for my safe keeping.”</w:t>
      </w:r>
    </w:p>
    <w:p w14:paraId="45CAB78A" w14:textId="77777777" w:rsidR="007C7114" w:rsidRPr="000630DA" w:rsidRDefault="007C7114" w:rsidP="000630DA">
      <w:pPr>
        <w:pStyle w:val="Body"/>
      </w:pPr>
      <w:r w:rsidRPr="000630DA">
        <w:t>“Hope Leslie!” exclaimed Everell; “what has happened? What do you mean, Magawisca?”</w:t>
      </w:r>
    </w:p>
    <w:p w14:paraId="0CF01389" w14:textId="77777777" w:rsidR="007C7114" w:rsidRPr="000630DA" w:rsidRDefault="007C7114" w:rsidP="000630DA">
      <w:pPr>
        <w:pStyle w:val="Body"/>
      </w:pPr>
      <w:r w:rsidRPr="000630DA">
        <w:t>“She was the decoy bird,” replied Magawisca, calmly; “and she, too, is caught in the net.”</w:t>
      </w:r>
    </w:p>
    <w:p w14:paraId="712A1F8C" w14:textId="77777777" w:rsidR="007C7114" w:rsidRPr="000630DA" w:rsidRDefault="007C7114" w:rsidP="000630DA">
      <w:pPr>
        <w:pStyle w:val="Body"/>
      </w:pPr>
      <w:r w:rsidRPr="000630DA">
        <w:lastRenderedPageBreak/>
        <w:t>“Explain, I beseech you!” The governor answered Everell’s appeal by a brief explanation. A bustle ensued: every other feeling was now lost in concern for Hope Leslie; and Magawisca was separated from her weeping and frightened companion, and conducted away without farther opposition; while the two Fletchers, as if life and death hung on every instant, were calling on the governor to aid them in the way and means of pursuit.</w:t>
      </w:r>
    </w:p>
    <w:p w14:paraId="78092136" w14:textId="77777777" w:rsidR="007C7114" w:rsidRDefault="007C7114" w:rsidP="000630DA">
      <w:pPr>
        <w:pStyle w:val="Bodynoindent"/>
      </w:pPr>
    </w:p>
    <w:p w14:paraId="114C0F6E" w14:textId="2F39D9A1" w:rsidR="007C7114" w:rsidRDefault="000630DA" w:rsidP="000630DA">
      <w:pPr>
        <w:pStyle w:val="Heading2"/>
      </w:pPr>
      <w:r>
        <w:t xml:space="preserve">4.5.2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2DF89759" w14:textId="77777777" w:rsidR="007C7114" w:rsidRPr="000630DA" w:rsidRDefault="007C7114" w:rsidP="00835991">
      <w:pPr>
        <w:pStyle w:val="ListNumber"/>
        <w:numPr>
          <w:ilvl w:val="0"/>
          <w:numId w:val="21"/>
        </w:numPr>
      </w:pPr>
      <w:r w:rsidRPr="000630DA">
        <w:t>How does Digby’s view of Native Americans in general, and of Mascawisca in particular, frame the reader’s understanding of Mascawisca’s character?</w:t>
      </w:r>
    </w:p>
    <w:p w14:paraId="34D30780" w14:textId="77777777" w:rsidR="007C7114" w:rsidRPr="000630DA" w:rsidRDefault="007C7114" w:rsidP="000630DA">
      <w:pPr>
        <w:pStyle w:val="ListNumber"/>
      </w:pPr>
      <w:r w:rsidRPr="000630DA">
        <w:t>How does the theme of treachery and betrayal work in this chapter? Who are the guilty? Who are the innocent? Why do you think Mascawisca doesn’t tell Everell about her father’s intentions?</w:t>
      </w:r>
    </w:p>
    <w:p w14:paraId="62AF7986" w14:textId="77777777" w:rsidR="007C7114" w:rsidRPr="000630DA" w:rsidRDefault="007C7114" w:rsidP="000630DA">
      <w:pPr>
        <w:pStyle w:val="ListNumber"/>
      </w:pPr>
      <w:r w:rsidRPr="000630DA">
        <w:t>What positive, even utopian, aspects does Mascwisca’s tribal home possess? What negative aspects?</w:t>
      </w:r>
    </w:p>
    <w:p w14:paraId="00D5E88B" w14:textId="77777777" w:rsidR="007C7114" w:rsidRPr="000630DA" w:rsidRDefault="007C7114" w:rsidP="000630DA">
      <w:pPr>
        <w:pStyle w:val="ListNumber"/>
      </w:pPr>
      <w:r w:rsidRPr="000630DA">
        <w:t>What impact does Mascawisca’s comment on Samoset’s death’s belying Christian law have on Everell? Why?</w:t>
      </w:r>
    </w:p>
    <w:p w14:paraId="2946CE53" w14:textId="77777777" w:rsidR="007C7114" w:rsidRPr="000630DA" w:rsidRDefault="007C7114" w:rsidP="000630DA">
      <w:pPr>
        <w:pStyle w:val="ListNumber"/>
      </w:pPr>
      <w:r w:rsidRPr="000630DA">
        <w:t>Mascawisca tells the “loser’s” side of the Pequod War. Why does Everell think it’s the true version?</w:t>
      </w:r>
    </w:p>
    <w:p w14:paraId="1C6617FA" w14:textId="77777777" w:rsidR="007C7114" w:rsidRDefault="007C7114" w:rsidP="000630DA">
      <w:pPr>
        <w:pStyle w:val="Bodynoindent"/>
      </w:pPr>
    </w:p>
    <w:p w14:paraId="13B29E4A" w14:textId="5757817D" w:rsidR="007C7114" w:rsidRDefault="00A54DD4" w:rsidP="00A54DD4">
      <w:pPr>
        <w:pStyle w:val="Heading1"/>
        <w:numPr>
          <w:ilvl w:val="0"/>
          <w:numId w:val="0"/>
        </w:numPr>
      </w:pPr>
      <w:r>
        <w:t xml:space="preserve">4.6 </w:t>
      </w:r>
      <w:r w:rsidR="007C7114">
        <w:t>LYDIA</w:t>
      </w:r>
      <w:r w:rsidR="007C7114">
        <w:rPr>
          <w:spacing w:val="-8"/>
        </w:rPr>
        <w:t xml:space="preserve"> </w:t>
      </w:r>
      <w:r w:rsidR="007C7114">
        <w:t>HOWARD</w:t>
      </w:r>
      <w:r w:rsidR="007C7114">
        <w:rPr>
          <w:spacing w:val="-7"/>
        </w:rPr>
        <w:t xml:space="preserve"> </w:t>
      </w:r>
      <w:r w:rsidR="007C7114">
        <w:t>HUNTLEY</w:t>
      </w:r>
      <w:r w:rsidR="007C7114">
        <w:rPr>
          <w:spacing w:val="-7"/>
        </w:rPr>
        <w:t xml:space="preserve"> </w:t>
      </w:r>
      <w:r w:rsidR="007C7114">
        <w:t>SIGOURNEY</w:t>
      </w:r>
    </w:p>
    <w:p w14:paraId="466F2B27" w14:textId="77777777" w:rsidR="007C7114" w:rsidRDefault="007C7114" w:rsidP="000630DA">
      <w:pPr>
        <w:pStyle w:val="Bodynoindent"/>
        <w:jc w:val="left"/>
      </w:pPr>
      <w:r>
        <w:t>(1791–1865)</w:t>
      </w:r>
    </w:p>
    <w:p w14:paraId="1ABEB73E" w14:textId="2B8142FE" w:rsidR="007C7114" w:rsidRPr="000630DA" w:rsidRDefault="007C7114" w:rsidP="000630DA">
      <w:pPr>
        <w:pStyle w:val="Body"/>
      </w:pPr>
      <w:r w:rsidRPr="000630DA">
        <w:t>Lydia Howard Huntley Sigourney was born in Norwich and died in Hartford, Connecticut. Under the supervision and through the help of her father’s employers, Sigourney educated herself, established a school for girls, and published her first book,</w:t>
      </w:r>
      <w:r>
        <w:rPr>
          <w:spacing w:val="1"/>
        </w:rPr>
        <w:t xml:space="preserve"> </w:t>
      </w:r>
      <w:r>
        <w:rPr>
          <w:i/>
        </w:rPr>
        <w:t>Moral</w:t>
      </w:r>
      <w:r>
        <w:rPr>
          <w:i/>
          <w:spacing w:val="1"/>
        </w:rPr>
        <w:t xml:space="preserve"> </w:t>
      </w:r>
      <w:r>
        <w:rPr>
          <w:i/>
        </w:rPr>
        <w:t>Pieces</w:t>
      </w:r>
      <w:r>
        <w:rPr>
          <w:i/>
          <w:spacing w:val="1"/>
        </w:rPr>
        <w:t xml:space="preserve"> </w:t>
      </w:r>
      <w:r>
        <w:t>(1815).</w:t>
      </w:r>
      <w:r>
        <w:rPr>
          <w:spacing w:val="1"/>
        </w:rPr>
        <w:t xml:space="preserve"> </w:t>
      </w:r>
      <w:r w:rsidRPr="000630DA">
        <w:t>It set the tone for much for her voluminous later work; she published over sixty volumes of poetry and prose and thousands of periodical essays. She always maintained an interest in morality and virtue—a “proper” concern for women at that time. She supported Republican Motherhood and often placed women’s work within the separate, domestic sphere. Women could work for public good, but in their</w:t>
      </w:r>
      <w:r w:rsidR="000630DA" w:rsidRPr="000630DA">
        <w:t xml:space="preserve"> </w:t>
      </w:r>
      <w:r w:rsidRPr="000630DA">
        <w:t>relegated realm. She herself publicly supported schools for the hearing impaired, protested for Native American rights, and advocated Abolition.</w:t>
      </w:r>
    </w:p>
    <w:p w14:paraId="18F3CAA4" w14:textId="5BB1AA2D" w:rsidR="000630DA" w:rsidRDefault="000630DA" w:rsidP="000630DA">
      <w:pPr>
        <w:pStyle w:val="Bodynoindent"/>
      </w:pPr>
    </w:p>
    <w:p w14:paraId="49DA6DD1" w14:textId="3A011C92" w:rsidR="000630DA" w:rsidRDefault="000630DA" w:rsidP="000630DA">
      <w:pPr>
        <w:pStyle w:val="Bodynoindent"/>
        <w:jc w:val="center"/>
      </w:pPr>
      <w:r>
        <w:rPr>
          <w:noProof/>
        </w:rPr>
        <w:lastRenderedPageBreak/>
        <w:drawing>
          <wp:inline distT="0" distB="0" distL="0" distR="0" wp14:anchorId="57B1D558" wp14:editId="1F933D5C">
            <wp:extent cx="2311400" cy="3136900"/>
            <wp:effectExtent l="0" t="0" r="0" b="0"/>
            <wp:docPr id="117" name="Picture 117" descr="Lydia Howard Huntley Sigour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Picture 117" descr="Lydia Howard Huntley Sigourney"/>
                    <pic:cNvPicPr/>
                  </pic:nvPicPr>
                  <pic:blipFill>
                    <a:blip r:embed="rId13"/>
                    <a:stretch>
                      <a:fillRect/>
                    </a:stretch>
                  </pic:blipFill>
                  <pic:spPr>
                    <a:xfrm>
                      <a:off x="0" y="0"/>
                      <a:ext cx="2311400" cy="3136900"/>
                    </a:xfrm>
                    <a:prstGeom prst="rect">
                      <a:avLst/>
                    </a:prstGeom>
                  </pic:spPr>
                </pic:pic>
              </a:graphicData>
            </a:graphic>
          </wp:inline>
        </w:drawing>
      </w:r>
    </w:p>
    <w:p w14:paraId="21888A9C" w14:textId="7073F4BF" w:rsidR="007C7114" w:rsidRDefault="007C7114" w:rsidP="000630DA">
      <w:pPr>
        <w:pStyle w:val="CaptionHeader"/>
      </w:pPr>
      <w:r>
        <w:t>Image</w:t>
      </w:r>
      <w:r>
        <w:rPr>
          <w:spacing w:val="-14"/>
        </w:rPr>
        <w:t xml:space="preserve"> </w:t>
      </w:r>
      <w:r>
        <w:t>4.4</w:t>
      </w:r>
      <w:r>
        <w:rPr>
          <w:spacing w:val="-15"/>
        </w:rPr>
        <w:t xml:space="preserve"> </w:t>
      </w:r>
      <w:r>
        <w:t>|</w:t>
      </w:r>
      <w:r>
        <w:rPr>
          <w:spacing w:val="-14"/>
        </w:rPr>
        <w:t xml:space="preserve"> </w:t>
      </w:r>
      <w:r>
        <w:t>Lydia</w:t>
      </w:r>
      <w:r>
        <w:rPr>
          <w:spacing w:val="-14"/>
        </w:rPr>
        <w:t xml:space="preserve"> </w:t>
      </w:r>
      <w:r>
        <w:t>Howard</w:t>
      </w:r>
      <w:r>
        <w:rPr>
          <w:spacing w:val="-14"/>
        </w:rPr>
        <w:t xml:space="preserve"> </w:t>
      </w:r>
      <w:r>
        <w:t>Huntley</w:t>
      </w:r>
      <w:r>
        <w:rPr>
          <w:spacing w:val="-12"/>
        </w:rPr>
        <w:t xml:space="preserve"> </w:t>
      </w:r>
      <w:r>
        <w:t>Sigourney</w:t>
      </w:r>
    </w:p>
    <w:p w14:paraId="2211770C" w14:textId="77777777" w:rsidR="000630DA" w:rsidRDefault="007C7114" w:rsidP="000630DA">
      <w:pPr>
        <w:pStyle w:val="CaptionText"/>
        <w:rPr>
          <w:spacing w:val="1"/>
        </w:rPr>
      </w:pPr>
      <w:r>
        <w:rPr>
          <w:b/>
        </w:rPr>
        <w:t>Artist |</w:t>
      </w:r>
      <w:r>
        <w:rPr>
          <w:b/>
          <w:spacing w:val="47"/>
        </w:rPr>
        <w:t xml:space="preserve"> </w:t>
      </w:r>
      <w:r>
        <w:t>Mathew Brady</w:t>
      </w:r>
      <w:r>
        <w:rPr>
          <w:spacing w:val="1"/>
        </w:rPr>
        <w:t xml:space="preserve"> </w:t>
      </w:r>
    </w:p>
    <w:p w14:paraId="05B6C014" w14:textId="77777777" w:rsidR="000630DA" w:rsidRDefault="007C7114" w:rsidP="000630DA">
      <w:pPr>
        <w:pStyle w:val="CaptionText"/>
      </w:pPr>
      <w:r>
        <w:rPr>
          <w:b/>
        </w:rPr>
        <w:t xml:space="preserve">Source | </w:t>
      </w:r>
      <w:r>
        <w:t>Wikimedia Commons</w:t>
      </w:r>
    </w:p>
    <w:p w14:paraId="0E3A4849" w14:textId="1310C734" w:rsidR="007C7114" w:rsidRDefault="007C7114" w:rsidP="000630DA">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1CBB2BEB" w14:textId="77777777" w:rsidR="000630DA" w:rsidRDefault="000630DA" w:rsidP="000630DA">
      <w:pPr>
        <w:pStyle w:val="Bodynoindent"/>
      </w:pPr>
    </w:p>
    <w:p w14:paraId="5E6D3840" w14:textId="77777777" w:rsidR="007C7114" w:rsidRPr="000630DA" w:rsidRDefault="007C7114" w:rsidP="000630DA">
      <w:pPr>
        <w:pStyle w:val="Body"/>
      </w:pPr>
      <w:r w:rsidRPr="000630DA">
        <w:t>In 1819, she married Charles Sigourney, a hardware merchant. He discouraged Sigourney from publishing her writing—until they needed money due to financial losses in his business. At first, she published her work anonymously, in deference to her husband. As her reputation grew, though, she published once more under her own name.</w:t>
      </w:r>
    </w:p>
    <w:p w14:paraId="1F13CB7D" w14:textId="77777777" w:rsidR="007C7114" w:rsidRPr="000630DA" w:rsidRDefault="007C7114" w:rsidP="000630DA">
      <w:pPr>
        <w:pStyle w:val="Body"/>
      </w:pPr>
      <w:r w:rsidRPr="000630DA">
        <w:t xml:space="preserve">In 1840, she traveled to Europe, seeking out literary lions and seeking to be lionized herself. Her travelogue </w:t>
      </w:r>
      <w:r>
        <w:rPr>
          <w:i/>
        </w:rPr>
        <w:t xml:space="preserve">Pleasant Memories of Pleasant Lands </w:t>
      </w:r>
      <w:r>
        <w:t>(1842)</w:t>
      </w:r>
      <w:r>
        <w:rPr>
          <w:spacing w:val="1"/>
        </w:rPr>
        <w:t xml:space="preserve"> </w:t>
      </w:r>
      <w:r w:rsidRPr="000630DA">
        <w:t>augmented her reputation and respect in America. That respect did not survive long after her death; she became primarily associated with the outmoded lachrymose elegies of the graveyard school of poets, such as those Mark Twain parodies in “Ode to Stephen Dowling Bots, Dec’d.”</w:t>
      </w:r>
    </w:p>
    <w:p w14:paraId="1BC9A770" w14:textId="77777777" w:rsidR="007C7114" w:rsidRDefault="007C7114" w:rsidP="000630DA">
      <w:pPr>
        <w:pStyle w:val="Bodynoindent"/>
      </w:pPr>
    </w:p>
    <w:p w14:paraId="2229278A" w14:textId="2611FF46" w:rsidR="007C7114" w:rsidRPr="000630DA" w:rsidRDefault="000630DA" w:rsidP="000630DA">
      <w:pPr>
        <w:pStyle w:val="Heading2"/>
      </w:pPr>
      <w:r>
        <w:t xml:space="preserve">4.6.1 </w:t>
      </w:r>
      <w:r w:rsidR="007C7114" w:rsidRPr="000630DA">
        <w:t>“</w:t>
      </w:r>
      <w:r w:rsidR="007C7114" w:rsidRPr="000630DA">
        <w:t>To the First Slave Ship</w:t>
      </w:r>
      <w:r w:rsidR="007C7114" w:rsidRPr="000630DA">
        <w:t>”</w:t>
      </w:r>
    </w:p>
    <w:p w14:paraId="1FDEA749" w14:textId="77777777" w:rsidR="007C7114" w:rsidRDefault="007C7114" w:rsidP="000630DA">
      <w:pPr>
        <w:pStyle w:val="Bodynoindent"/>
        <w:jc w:val="left"/>
      </w:pPr>
      <w:r>
        <w:t>(1827)</w:t>
      </w:r>
    </w:p>
    <w:p w14:paraId="5695699C" w14:textId="77777777" w:rsidR="000630DA" w:rsidRDefault="007C7114" w:rsidP="000630DA">
      <w:pPr>
        <w:pStyle w:val="Poetry"/>
      </w:pPr>
      <w:r w:rsidRPr="000630DA">
        <w:t xml:space="preserve">First of that train which cursed the wave </w:t>
      </w:r>
    </w:p>
    <w:p w14:paraId="3BC4604E" w14:textId="37F644A5" w:rsidR="007C7114" w:rsidRPr="000630DA" w:rsidRDefault="000630DA" w:rsidP="000630DA">
      <w:pPr>
        <w:pStyle w:val="Poetry"/>
      </w:pPr>
      <w:r>
        <w:t xml:space="preserve">    </w:t>
      </w:r>
      <w:r w:rsidR="007C7114" w:rsidRPr="000630DA">
        <w:t>And from the rifled cabin bore</w:t>
      </w:r>
    </w:p>
    <w:p w14:paraId="77AF606E" w14:textId="77777777" w:rsidR="007C7114" w:rsidRPr="000630DA" w:rsidRDefault="007C7114" w:rsidP="000630DA">
      <w:pPr>
        <w:pStyle w:val="Poetry"/>
      </w:pPr>
      <w:r w:rsidRPr="000630DA">
        <w:t>Inheritor of wo,—the slave</w:t>
      </w:r>
    </w:p>
    <w:p w14:paraId="1E1362D6" w14:textId="570FB5A3" w:rsidR="007C7114" w:rsidRPr="000630DA" w:rsidRDefault="000630DA" w:rsidP="000630DA">
      <w:pPr>
        <w:pStyle w:val="Poetry"/>
      </w:pPr>
      <w:r>
        <w:lastRenderedPageBreak/>
        <w:t xml:space="preserve">    </w:t>
      </w:r>
      <w:r w:rsidR="007C7114" w:rsidRPr="000630DA">
        <w:t>To bless his palm tree’s shade no more</w:t>
      </w:r>
    </w:p>
    <w:p w14:paraId="68C35D6B" w14:textId="77777777" w:rsidR="007C7114" w:rsidRPr="000630DA" w:rsidRDefault="007C7114" w:rsidP="000630DA">
      <w:pPr>
        <w:pStyle w:val="Poetry"/>
      </w:pPr>
    </w:p>
    <w:p w14:paraId="02A06A27" w14:textId="77777777" w:rsidR="000630DA" w:rsidRDefault="007C7114" w:rsidP="000630DA">
      <w:pPr>
        <w:pStyle w:val="Poetry"/>
      </w:pPr>
      <w:r w:rsidRPr="000630DA">
        <w:t xml:space="preserve">Dire engine!—o’er the troubled main </w:t>
      </w:r>
    </w:p>
    <w:p w14:paraId="29E3BC1F" w14:textId="4E4370A8" w:rsidR="007C7114" w:rsidRPr="000630DA" w:rsidRDefault="000630DA" w:rsidP="000630DA">
      <w:pPr>
        <w:pStyle w:val="Poetry"/>
      </w:pPr>
      <w:r>
        <w:t xml:space="preserve">    </w:t>
      </w:r>
      <w:r w:rsidR="007C7114" w:rsidRPr="000630DA">
        <w:t>Borne on in unresisted state,—</w:t>
      </w:r>
    </w:p>
    <w:p w14:paraId="4734B38B" w14:textId="77777777" w:rsidR="000630DA" w:rsidRDefault="007C7114" w:rsidP="000630DA">
      <w:pPr>
        <w:pStyle w:val="Poetry"/>
      </w:pPr>
      <w:r w:rsidRPr="000630DA">
        <w:t xml:space="preserve">Know’st thou within thy dark domain </w:t>
      </w:r>
    </w:p>
    <w:p w14:paraId="20B4BA78" w14:textId="2B78C48A" w:rsidR="007C7114" w:rsidRPr="000630DA" w:rsidRDefault="000630DA" w:rsidP="000630DA">
      <w:pPr>
        <w:pStyle w:val="Poetry"/>
      </w:pPr>
      <w:r>
        <w:t xml:space="preserve">    </w:t>
      </w:r>
      <w:r w:rsidR="007C7114" w:rsidRPr="000630DA">
        <w:t>The secrets of thy prison’d freight?—</w:t>
      </w:r>
    </w:p>
    <w:p w14:paraId="506252D4" w14:textId="77777777" w:rsidR="007C7114" w:rsidRPr="000630DA" w:rsidRDefault="007C7114" w:rsidP="000630DA">
      <w:pPr>
        <w:pStyle w:val="Poetry"/>
      </w:pPr>
    </w:p>
    <w:p w14:paraId="76CAB2CF" w14:textId="77777777" w:rsidR="000630DA" w:rsidRDefault="007C7114" w:rsidP="000630DA">
      <w:pPr>
        <w:pStyle w:val="Poetry"/>
      </w:pPr>
      <w:r w:rsidRPr="000630DA">
        <w:t xml:space="preserve">Hear’st thou their moans whom hope hath fled?— </w:t>
      </w:r>
    </w:p>
    <w:p w14:paraId="6710628F" w14:textId="445970BE" w:rsidR="007C7114" w:rsidRPr="000630DA" w:rsidRDefault="000630DA" w:rsidP="000630DA">
      <w:pPr>
        <w:pStyle w:val="Poetry"/>
      </w:pPr>
      <w:r>
        <w:t xml:space="preserve">    </w:t>
      </w:r>
      <w:r w:rsidR="007C7114" w:rsidRPr="000630DA">
        <w:t>Wild cries in agonizing starts?—</w:t>
      </w:r>
    </w:p>
    <w:p w14:paraId="7AA1F617" w14:textId="77777777" w:rsidR="007C7114" w:rsidRPr="000630DA" w:rsidRDefault="007C7114" w:rsidP="000630DA">
      <w:pPr>
        <w:pStyle w:val="Poetry"/>
      </w:pPr>
      <w:r w:rsidRPr="000630DA">
        <w:t>Know’st thou thy humid sails are spread</w:t>
      </w:r>
    </w:p>
    <w:p w14:paraId="326AD102" w14:textId="1E179314" w:rsidR="007C7114" w:rsidRPr="000630DA" w:rsidRDefault="000630DA" w:rsidP="000630DA">
      <w:pPr>
        <w:pStyle w:val="Poetry"/>
      </w:pPr>
      <w:r>
        <w:t xml:space="preserve">    </w:t>
      </w:r>
      <w:r w:rsidR="007C7114" w:rsidRPr="000630DA">
        <w:t>With ceaseless sighs from broken hearts?—</w:t>
      </w:r>
    </w:p>
    <w:p w14:paraId="46E10EEC" w14:textId="77777777" w:rsidR="007C7114" w:rsidRPr="000630DA" w:rsidRDefault="007C7114" w:rsidP="000630DA">
      <w:pPr>
        <w:pStyle w:val="Poetry"/>
      </w:pPr>
    </w:p>
    <w:p w14:paraId="7E238836" w14:textId="77777777" w:rsidR="000630DA" w:rsidRDefault="007C7114" w:rsidP="000630DA">
      <w:pPr>
        <w:pStyle w:val="Poetry"/>
      </w:pPr>
      <w:r w:rsidRPr="000630DA">
        <w:t xml:space="preserve">The fetter’d chieftain’s burning tear,— </w:t>
      </w:r>
    </w:p>
    <w:p w14:paraId="43063B5E" w14:textId="79C462BD" w:rsidR="007C7114" w:rsidRPr="000630DA" w:rsidRDefault="000630DA" w:rsidP="000630DA">
      <w:pPr>
        <w:pStyle w:val="Poetry"/>
      </w:pPr>
      <w:r>
        <w:t xml:space="preserve">    </w:t>
      </w:r>
      <w:r w:rsidR="007C7114" w:rsidRPr="000630DA">
        <w:t>The parted lover’s mute despair,—</w:t>
      </w:r>
    </w:p>
    <w:p w14:paraId="50009372" w14:textId="77777777" w:rsidR="000630DA" w:rsidRDefault="007C7114" w:rsidP="000630DA">
      <w:pPr>
        <w:pStyle w:val="Poetry"/>
      </w:pPr>
      <w:r w:rsidRPr="000630DA">
        <w:t xml:space="preserve">The childless mother’s pang severe,— </w:t>
      </w:r>
    </w:p>
    <w:p w14:paraId="61205180" w14:textId="79F7CA2A" w:rsidR="007C7114" w:rsidRPr="000630DA" w:rsidRDefault="000630DA" w:rsidP="000630DA">
      <w:pPr>
        <w:pStyle w:val="Poetry"/>
      </w:pPr>
      <w:r>
        <w:t xml:space="preserve">    </w:t>
      </w:r>
      <w:r w:rsidR="007C7114" w:rsidRPr="000630DA">
        <w:t>The orphan’s misery are there</w:t>
      </w:r>
    </w:p>
    <w:p w14:paraId="2FE378DD" w14:textId="77777777" w:rsidR="007C7114" w:rsidRPr="000630DA" w:rsidRDefault="007C7114" w:rsidP="000630DA">
      <w:pPr>
        <w:pStyle w:val="Poetry"/>
      </w:pPr>
    </w:p>
    <w:p w14:paraId="372362ED" w14:textId="77777777" w:rsidR="000630DA" w:rsidRDefault="007C7114" w:rsidP="000630DA">
      <w:pPr>
        <w:pStyle w:val="Poetry"/>
      </w:pPr>
      <w:r w:rsidRPr="000630DA">
        <w:t xml:space="preserve">Ah!—could’st thou from the scroll of fate </w:t>
      </w:r>
    </w:p>
    <w:p w14:paraId="44A07633" w14:textId="3308395A" w:rsidR="007C7114" w:rsidRPr="000630DA" w:rsidRDefault="000630DA" w:rsidP="000630DA">
      <w:pPr>
        <w:pStyle w:val="Poetry"/>
      </w:pPr>
      <w:r>
        <w:t xml:space="preserve">    </w:t>
      </w:r>
      <w:r w:rsidR="007C7114" w:rsidRPr="000630DA">
        <w:t>The annal read of future years</w:t>
      </w:r>
    </w:p>
    <w:p w14:paraId="5AE35A0B" w14:textId="77777777" w:rsidR="007C7114" w:rsidRPr="000630DA" w:rsidRDefault="007C7114" w:rsidP="000630DA">
      <w:pPr>
        <w:pStyle w:val="Poetry"/>
      </w:pPr>
      <w:r w:rsidRPr="000630DA">
        <w:t>Stripes,—tortures,—unrelenting hate,</w:t>
      </w:r>
    </w:p>
    <w:p w14:paraId="5F0237D4" w14:textId="25D57ADD" w:rsidR="007C7114" w:rsidRPr="000630DA" w:rsidRDefault="000630DA" w:rsidP="000630DA">
      <w:pPr>
        <w:pStyle w:val="Poetry"/>
      </w:pPr>
      <w:r>
        <w:t xml:space="preserve">    </w:t>
      </w:r>
      <w:r w:rsidR="007C7114" w:rsidRPr="000630DA">
        <w:t>And death-gasps drown’d in slavery’s tears,</w:t>
      </w:r>
    </w:p>
    <w:p w14:paraId="7324A611" w14:textId="77777777" w:rsidR="007C7114" w:rsidRPr="000630DA" w:rsidRDefault="007C7114" w:rsidP="000630DA">
      <w:pPr>
        <w:pStyle w:val="Poetry"/>
      </w:pPr>
    </w:p>
    <w:p w14:paraId="6003C326" w14:textId="77777777" w:rsidR="007C7114" w:rsidRPr="000630DA" w:rsidRDefault="007C7114" w:rsidP="000630DA">
      <w:pPr>
        <w:pStyle w:val="Poetry"/>
      </w:pPr>
      <w:r w:rsidRPr="000630DA">
        <w:t>Down,—down,—beneath the cleaving main</w:t>
      </w:r>
    </w:p>
    <w:p w14:paraId="2049C192" w14:textId="23FFD26D" w:rsidR="000630DA" w:rsidRDefault="000630DA" w:rsidP="000630DA">
      <w:pPr>
        <w:pStyle w:val="Poetry"/>
      </w:pPr>
      <w:r>
        <w:t xml:space="preserve">    </w:t>
      </w:r>
      <w:r w:rsidR="007C7114" w:rsidRPr="000630DA">
        <w:t xml:space="preserve">Thou fain would’st plunge where monsters lie, </w:t>
      </w:r>
    </w:p>
    <w:p w14:paraId="0B627514" w14:textId="09D73646" w:rsidR="007C7114" w:rsidRPr="000630DA" w:rsidRDefault="007C7114" w:rsidP="000630DA">
      <w:pPr>
        <w:pStyle w:val="Poetry"/>
      </w:pPr>
      <w:r w:rsidRPr="000630DA">
        <w:t>Rather than ope the gates of pain</w:t>
      </w:r>
    </w:p>
    <w:p w14:paraId="5B3245CC" w14:textId="1919DC52" w:rsidR="007C7114" w:rsidRPr="000630DA" w:rsidRDefault="000630DA" w:rsidP="000630DA">
      <w:pPr>
        <w:pStyle w:val="Poetry"/>
      </w:pPr>
      <w:r>
        <w:t xml:space="preserve">    </w:t>
      </w:r>
      <w:r w:rsidR="007C7114" w:rsidRPr="000630DA">
        <w:t>For time and for Eternity.—</w:t>
      </w:r>
    </w:p>
    <w:p w14:paraId="32AC9287" w14:textId="77777777" w:rsidR="007C7114" w:rsidRPr="000630DA" w:rsidRDefault="007C7114" w:rsidP="000630DA">
      <w:pPr>
        <w:pStyle w:val="Poetry"/>
      </w:pPr>
    </w:p>
    <w:p w14:paraId="1A5B7CE7" w14:textId="77777777" w:rsidR="000630DA" w:rsidRDefault="007C7114" w:rsidP="000630DA">
      <w:pPr>
        <w:pStyle w:val="Poetry"/>
      </w:pPr>
      <w:r w:rsidRPr="000630DA">
        <w:t xml:space="preserve">Oh Afric!—what has been thy crime?— </w:t>
      </w:r>
    </w:p>
    <w:p w14:paraId="217E22B5" w14:textId="60560461" w:rsidR="007C7114" w:rsidRPr="000630DA" w:rsidRDefault="000630DA" w:rsidP="000630DA">
      <w:pPr>
        <w:pStyle w:val="Poetry"/>
      </w:pPr>
      <w:r>
        <w:t xml:space="preserve">    </w:t>
      </w:r>
      <w:r w:rsidR="007C7114" w:rsidRPr="000630DA">
        <w:t>That thus like Eden’s fratricide,</w:t>
      </w:r>
    </w:p>
    <w:p w14:paraId="7F062F2D" w14:textId="77777777" w:rsidR="007C7114" w:rsidRPr="000630DA" w:rsidRDefault="007C7114" w:rsidP="000630DA">
      <w:pPr>
        <w:pStyle w:val="Poetry"/>
      </w:pPr>
      <w:r w:rsidRPr="000630DA">
        <w:t>A mark is set upon thy clime,</w:t>
      </w:r>
    </w:p>
    <w:p w14:paraId="2B4CBEBF" w14:textId="08994D64" w:rsidR="007C7114" w:rsidRPr="000630DA" w:rsidRDefault="000630DA" w:rsidP="000630DA">
      <w:pPr>
        <w:pStyle w:val="Poetry"/>
      </w:pPr>
      <w:r>
        <w:t xml:space="preserve">    </w:t>
      </w:r>
      <w:r w:rsidR="007C7114" w:rsidRPr="000630DA">
        <w:t>And every brother shuns thy side.—</w:t>
      </w:r>
    </w:p>
    <w:p w14:paraId="3A3E605B" w14:textId="77777777" w:rsidR="007C7114" w:rsidRPr="000630DA" w:rsidRDefault="007C7114" w:rsidP="000630DA">
      <w:pPr>
        <w:pStyle w:val="Poetry"/>
      </w:pPr>
    </w:p>
    <w:p w14:paraId="721450E0" w14:textId="77777777" w:rsidR="000630DA" w:rsidRDefault="007C7114" w:rsidP="000630DA">
      <w:pPr>
        <w:pStyle w:val="Poetry"/>
      </w:pPr>
      <w:r w:rsidRPr="000630DA">
        <w:t xml:space="preserve">Yet are thy wrongs thou long distrest!— </w:t>
      </w:r>
    </w:p>
    <w:p w14:paraId="06035B07" w14:textId="1EC9A94B" w:rsidR="007C7114" w:rsidRPr="000630DA" w:rsidRDefault="000630DA" w:rsidP="000630DA">
      <w:pPr>
        <w:pStyle w:val="Poetry"/>
      </w:pPr>
      <w:r>
        <w:t xml:space="preserve">    </w:t>
      </w:r>
      <w:r w:rsidR="007C7114" w:rsidRPr="000630DA">
        <w:t>Thy burdens, by the world unweigh’d,</w:t>
      </w:r>
    </w:p>
    <w:p w14:paraId="49C7D876" w14:textId="77777777" w:rsidR="007C7114" w:rsidRPr="000630DA" w:rsidRDefault="007C7114" w:rsidP="000630DA">
      <w:pPr>
        <w:pStyle w:val="Poetry"/>
      </w:pPr>
      <w:r w:rsidRPr="000630DA">
        <w:t>Safe in that Unforgetful Breast</w:t>
      </w:r>
    </w:p>
    <w:p w14:paraId="12C7F432" w14:textId="716FEE97" w:rsidR="007C7114" w:rsidRPr="000630DA" w:rsidRDefault="000630DA" w:rsidP="000630DA">
      <w:pPr>
        <w:pStyle w:val="Poetry"/>
      </w:pPr>
      <w:r>
        <w:lastRenderedPageBreak/>
        <w:t xml:space="preserve">    </w:t>
      </w:r>
      <w:r w:rsidR="007C7114" w:rsidRPr="000630DA">
        <w:t>Where all the sins of earth are laid.—</w:t>
      </w:r>
    </w:p>
    <w:p w14:paraId="5D7EA83F" w14:textId="77777777" w:rsidR="007C7114" w:rsidRPr="000630DA" w:rsidRDefault="007C7114" w:rsidP="000630DA">
      <w:pPr>
        <w:pStyle w:val="Poetry"/>
      </w:pPr>
    </w:p>
    <w:p w14:paraId="5F095546" w14:textId="77777777" w:rsidR="007C7114" w:rsidRPr="000630DA" w:rsidRDefault="007C7114" w:rsidP="000630DA">
      <w:pPr>
        <w:pStyle w:val="Poetry"/>
      </w:pPr>
      <w:r w:rsidRPr="000630DA">
        <w:t>Poor outcast slave!—Our guilty land</w:t>
      </w:r>
    </w:p>
    <w:p w14:paraId="02DB161A" w14:textId="06124414" w:rsidR="000630DA" w:rsidRDefault="000630DA" w:rsidP="000630DA">
      <w:pPr>
        <w:pStyle w:val="Poetry"/>
      </w:pPr>
      <w:r>
        <w:t xml:space="preserve">    </w:t>
      </w:r>
      <w:r w:rsidR="007C7114" w:rsidRPr="000630DA">
        <w:t xml:space="preserve">Should tremble while she drinks thy tears, </w:t>
      </w:r>
    </w:p>
    <w:p w14:paraId="041936D9" w14:textId="6E20FEC7" w:rsidR="007C7114" w:rsidRPr="000630DA" w:rsidRDefault="007C7114" w:rsidP="000630DA">
      <w:pPr>
        <w:pStyle w:val="Poetry"/>
      </w:pPr>
      <w:r w:rsidRPr="000630DA">
        <w:t>Or sees in vengeful silence stand,</w:t>
      </w:r>
    </w:p>
    <w:p w14:paraId="5659E332" w14:textId="0DBC83F8" w:rsidR="007C7114" w:rsidRPr="000630DA" w:rsidRDefault="000630DA" w:rsidP="000630DA">
      <w:pPr>
        <w:pStyle w:val="Poetry"/>
      </w:pPr>
      <w:r>
        <w:t xml:space="preserve">    </w:t>
      </w:r>
      <w:r w:rsidR="007C7114" w:rsidRPr="000630DA">
        <w:t>The beacon of thy shorten’d years;—</w:t>
      </w:r>
    </w:p>
    <w:p w14:paraId="516DD020" w14:textId="77777777" w:rsidR="007C7114" w:rsidRPr="000630DA" w:rsidRDefault="007C7114" w:rsidP="000630DA">
      <w:pPr>
        <w:pStyle w:val="Poetry"/>
      </w:pPr>
    </w:p>
    <w:p w14:paraId="1665EF9A" w14:textId="77777777" w:rsidR="000630DA" w:rsidRDefault="007C7114" w:rsidP="000630DA">
      <w:pPr>
        <w:pStyle w:val="Poetry"/>
      </w:pPr>
      <w:r w:rsidRPr="000630DA">
        <w:t xml:space="preserve">Should shrink to hear her sons proclaim </w:t>
      </w:r>
    </w:p>
    <w:p w14:paraId="7CD64918" w14:textId="5D68C615" w:rsidR="007C7114" w:rsidRPr="000630DA" w:rsidRDefault="000630DA" w:rsidP="000630DA">
      <w:pPr>
        <w:pStyle w:val="Poetry"/>
      </w:pPr>
      <w:r>
        <w:t xml:space="preserve">    </w:t>
      </w:r>
      <w:r w:rsidR="007C7114" w:rsidRPr="000630DA">
        <w:t>The sacred truth that heaven is just,—</w:t>
      </w:r>
    </w:p>
    <w:p w14:paraId="6F97CD9A" w14:textId="77777777" w:rsidR="000630DA" w:rsidRDefault="007C7114" w:rsidP="000630DA">
      <w:pPr>
        <w:pStyle w:val="Poetry"/>
      </w:pPr>
      <w:r w:rsidRPr="000630DA">
        <w:t xml:space="preserve">Shrink even at her Judge’s name,— </w:t>
      </w:r>
    </w:p>
    <w:p w14:paraId="43BF0605" w14:textId="76EDC9F2" w:rsidR="007C7114" w:rsidRPr="000630DA" w:rsidRDefault="000630DA" w:rsidP="000630DA">
      <w:pPr>
        <w:pStyle w:val="Poetry"/>
      </w:pPr>
      <w:r>
        <w:t xml:space="preserve">    </w:t>
      </w:r>
      <w:r w:rsidR="007C7114" w:rsidRPr="000630DA">
        <w:t>“Jehovah,—Saviour of the opprest.”</w:t>
      </w:r>
    </w:p>
    <w:p w14:paraId="1256C1AA" w14:textId="77777777" w:rsidR="007C7114" w:rsidRPr="000630DA" w:rsidRDefault="007C7114" w:rsidP="000630DA">
      <w:pPr>
        <w:pStyle w:val="Poetry"/>
      </w:pPr>
    </w:p>
    <w:p w14:paraId="30B0FB06" w14:textId="77777777" w:rsidR="000630DA" w:rsidRDefault="007C7114" w:rsidP="000630DA">
      <w:pPr>
        <w:pStyle w:val="Poetry"/>
      </w:pPr>
      <w:r w:rsidRPr="000630DA">
        <w:t xml:space="preserve">The Sun upon thy forehead frown’d, </w:t>
      </w:r>
    </w:p>
    <w:p w14:paraId="2550540D" w14:textId="64CA3D54" w:rsidR="007C7114" w:rsidRPr="000630DA" w:rsidRDefault="000630DA" w:rsidP="000630DA">
      <w:pPr>
        <w:pStyle w:val="Poetry"/>
      </w:pPr>
      <w:r>
        <w:t xml:space="preserve">    </w:t>
      </w:r>
      <w:r w:rsidR="007C7114" w:rsidRPr="000630DA">
        <w:t>But Man more cruel far than he,</w:t>
      </w:r>
    </w:p>
    <w:p w14:paraId="216914A8" w14:textId="77777777" w:rsidR="000630DA" w:rsidRDefault="007C7114" w:rsidP="000630DA">
      <w:pPr>
        <w:pStyle w:val="Poetry"/>
      </w:pPr>
      <w:r w:rsidRPr="000630DA">
        <w:t xml:space="preserve">Dark fetters on thy spirit bound:— </w:t>
      </w:r>
    </w:p>
    <w:p w14:paraId="15B54088" w14:textId="6B542AB0" w:rsidR="007C7114" w:rsidRPr="000630DA" w:rsidRDefault="000630DA" w:rsidP="000630DA">
      <w:pPr>
        <w:pStyle w:val="Poetry"/>
      </w:pPr>
      <w:r>
        <w:t xml:space="preserve">    </w:t>
      </w:r>
      <w:r w:rsidR="007C7114" w:rsidRPr="000630DA">
        <w:t>Look to the mansions of the free!</w:t>
      </w:r>
    </w:p>
    <w:p w14:paraId="657951A8" w14:textId="77777777" w:rsidR="007C7114" w:rsidRPr="000630DA" w:rsidRDefault="007C7114" w:rsidP="000630DA">
      <w:pPr>
        <w:pStyle w:val="Poetry"/>
      </w:pPr>
    </w:p>
    <w:p w14:paraId="0DF6796B" w14:textId="77777777" w:rsidR="000630DA" w:rsidRDefault="007C7114" w:rsidP="000630DA">
      <w:pPr>
        <w:pStyle w:val="Poetry"/>
      </w:pPr>
      <w:r w:rsidRPr="000630DA">
        <w:t xml:space="preserve">Look to that realm where chains unbind,— </w:t>
      </w:r>
    </w:p>
    <w:p w14:paraId="7A3E9955" w14:textId="091A5484" w:rsidR="007C7114" w:rsidRPr="000630DA" w:rsidRDefault="000630DA" w:rsidP="000630DA">
      <w:pPr>
        <w:pStyle w:val="Poetry"/>
      </w:pPr>
      <w:r>
        <w:t xml:space="preserve">    </w:t>
      </w:r>
      <w:r w:rsidR="007C7114" w:rsidRPr="000630DA">
        <w:t>Where the pale tyrant drops his rod,</w:t>
      </w:r>
    </w:p>
    <w:p w14:paraId="6E5D88B7" w14:textId="77777777" w:rsidR="000630DA" w:rsidRDefault="007C7114" w:rsidP="000630DA">
      <w:pPr>
        <w:pStyle w:val="Poetry"/>
      </w:pPr>
      <w:r w:rsidRPr="000630DA">
        <w:t xml:space="preserve">And where the patient sufferers find </w:t>
      </w:r>
    </w:p>
    <w:p w14:paraId="4E8D4305" w14:textId="7C11A64B" w:rsidR="007C7114" w:rsidRPr="000630DA" w:rsidRDefault="000630DA" w:rsidP="000630DA">
      <w:pPr>
        <w:pStyle w:val="Poetry"/>
      </w:pPr>
      <w:r>
        <w:t xml:space="preserve">    </w:t>
      </w:r>
      <w:r w:rsidR="007C7114" w:rsidRPr="000630DA">
        <w:t>A friend,—a father in their God</w:t>
      </w:r>
    </w:p>
    <w:p w14:paraId="1C50FB73" w14:textId="77777777" w:rsidR="007C7114" w:rsidRDefault="007C7114" w:rsidP="000630DA">
      <w:pPr>
        <w:pStyle w:val="Bodynoindent"/>
      </w:pPr>
    </w:p>
    <w:p w14:paraId="69CB1C14" w14:textId="6EE4AE1F" w:rsidR="007C7114" w:rsidRPr="000630DA" w:rsidRDefault="000630DA" w:rsidP="000630DA">
      <w:pPr>
        <w:pStyle w:val="Heading2"/>
      </w:pPr>
      <w:r>
        <w:t xml:space="preserve">4.6.2 </w:t>
      </w:r>
      <w:r w:rsidR="007C7114" w:rsidRPr="000630DA">
        <w:t>“</w:t>
      </w:r>
      <w:r w:rsidR="007C7114" w:rsidRPr="000630DA">
        <w:t>Indian Names</w:t>
      </w:r>
      <w:r w:rsidR="007C7114" w:rsidRPr="000630DA">
        <w:t>”</w:t>
      </w:r>
    </w:p>
    <w:p w14:paraId="30011909" w14:textId="77777777" w:rsidR="007C7114" w:rsidRDefault="007C7114" w:rsidP="000630DA">
      <w:pPr>
        <w:pStyle w:val="Bodynoindent"/>
        <w:jc w:val="left"/>
      </w:pPr>
      <w:r>
        <w:t>(1834)</w:t>
      </w:r>
    </w:p>
    <w:p w14:paraId="352A4C15" w14:textId="77777777" w:rsidR="007C7114" w:rsidRPr="000630DA" w:rsidRDefault="007C7114" w:rsidP="000630DA">
      <w:pPr>
        <w:pStyle w:val="Bodynoindent"/>
        <w:jc w:val="left"/>
      </w:pPr>
      <w:r w:rsidRPr="000630DA">
        <w:t>“How can the Red men be forgotten, while so many of our states and territories, bays, lakes and rivers, are indelibly stamped by names of their giving?”</w:t>
      </w:r>
    </w:p>
    <w:p w14:paraId="32B584FE" w14:textId="77777777" w:rsidR="007C7114" w:rsidRDefault="007C7114" w:rsidP="000630DA">
      <w:pPr>
        <w:pStyle w:val="Bodynoindent"/>
      </w:pPr>
    </w:p>
    <w:p w14:paraId="461F6087" w14:textId="77777777" w:rsidR="000630DA" w:rsidRDefault="007C7114" w:rsidP="000630DA">
      <w:pPr>
        <w:pStyle w:val="Poetry"/>
      </w:pPr>
      <w:r w:rsidRPr="000630DA">
        <w:t xml:space="preserve">Ye say, they all have passed away, </w:t>
      </w:r>
    </w:p>
    <w:p w14:paraId="78BBC30F" w14:textId="1827B31A" w:rsidR="007C7114" w:rsidRPr="000630DA" w:rsidRDefault="000630DA" w:rsidP="000630DA">
      <w:pPr>
        <w:pStyle w:val="Poetry"/>
      </w:pPr>
      <w:r>
        <w:t xml:space="preserve">   </w:t>
      </w:r>
      <w:r w:rsidR="007C7114" w:rsidRPr="000630DA">
        <w:t>That noble race and brave,</w:t>
      </w:r>
    </w:p>
    <w:p w14:paraId="37FAF048" w14:textId="77777777" w:rsidR="000630DA" w:rsidRDefault="007C7114" w:rsidP="000630DA">
      <w:pPr>
        <w:pStyle w:val="Poetry"/>
      </w:pPr>
      <w:r w:rsidRPr="000630DA">
        <w:t xml:space="preserve">That their light canoes have vanished </w:t>
      </w:r>
    </w:p>
    <w:p w14:paraId="56371EE5" w14:textId="399D3195" w:rsidR="007C7114" w:rsidRPr="000630DA" w:rsidRDefault="000630DA" w:rsidP="000630DA">
      <w:pPr>
        <w:pStyle w:val="Poetry"/>
      </w:pPr>
      <w:r>
        <w:t xml:space="preserve">   </w:t>
      </w:r>
      <w:r w:rsidR="007C7114" w:rsidRPr="000630DA">
        <w:t>From off the crested wave;</w:t>
      </w:r>
    </w:p>
    <w:p w14:paraId="3CB3097D" w14:textId="77777777" w:rsidR="000630DA" w:rsidRDefault="007C7114" w:rsidP="000630DA">
      <w:pPr>
        <w:pStyle w:val="Poetry"/>
      </w:pPr>
      <w:r w:rsidRPr="000630DA">
        <w:t xml:space="preserve">That ‘mid the forests where they roamed </w:t>
      </w:r>
    </w:p>
    <w:p w14:paraId="1BA90831" w14:textId="0F170693" w:rsidR="007C7114" w:rsidRPr="000630DA" w:rsidRDefault="000630DA" w:rsidP="000630DA">
      <w:pPr>
        <w:pStyle w:val="Poetry"/>
      </w:pPr>
      <w:r>
        <w:t xml:space="preserve">   </w:t>
      </w:r>
      <w:r w:rsidR="007C7114" w:rsidRPr="000630DA">
        <w:t>There rings no hunter shout;</w:t>
      </w:r>
    </w:p>
    <w:p w14:paraId="33C7B0B5" w14:textId="77777777" w:rsidR="000630DA" w:rsidRDefault="007C7114" w:rsidP="000630DA">
      <w:pPr>
        <w:pStyle w:val="Poetry"/>
      </w:pPr>
      <w:r w:rsidRPr="000630DA">
        <w:lastRenderedPageBreak/>
        <w:t xml:space="preserve">But their name is on your waters, </w:t>
      </w:r>
    </w:p>
    <w:p w14:paraId="3EAC00D7" w14:textId="17AF9E6C" w:rsidR="007C7114" w:rsidRPr="000630DA" w:rsidRDefault="000630DA" w:rsidP="000630DA">
      <w:pPr>
        <w:pStyle w:val="Poetry"/>
      </w:pPr>
      <w:r>
        <w:t xml:space="preserve">   </w:t>
      </w:r>
      <w:r w:rsidR="007C7114" w:rsidRPr="000630DA">
        <w:t>Ye may not wash it out.</w:t>
      </w:r>
    </w:p>
    <w:p w14:paraId="67A9050E" w14:textId="77777777" w:rsidR="007C7114" w:rsidRPr="000630DA" w:rsidRDefault="007C7114" w:rsidP="000630DA">
      <w:pPr>
        <w:pStyle w:val="Poetry"/>
      </w:pPr>
    </w:p>
    <w:p w14:paraId="5F904D3D" w14:textId="77777777" w:rsidR="000630DA" w:rsidRDefault="007C7114" w:rsidP="000630DA">
      <w:pPr>
        <w:pStyle w:val="Poetry"/>
      </w:pPr>
      <w:r w:rsidRPr="000630DA">
        <w:t xml:space="preserve">‘Tis where Ontario’s billow </w:t>
      </w:r>
    </w:p>
    <w:p w14:paraId="5A33D8D4" w14:textId="071EC264" w:rsidR="007C7114" w:rsidRPr="000630DA" w:rsidRDefault="000630DA" w:rsidP="000630DA">
      <w:pPr>
        <w:pStyle w:val="Poetry"/>
      </w:pPr>
      <w:r>
        <w:t xml:space="preserve">   </w:t>
      </w:r>
      <w:r w:rsidR="007C7114" w:rsidRPr="000630DA">
        <w:t>Like Ocean’s surge is curl’d.</w:t>
      </w:r>
    </w:p>
    <w:p w14:paraId="3ACF4211" w14:textId="77777777" w:rsidR="000630DA" w:rsidRDefault="007C7114" w:rsidP="000630DA">
      <w:pPr>
        <w:pStyle w:val="Poetry"/>
      </w:pPr>
      <w:r w:rsidRPr="000630DA">
        <w:t xml:space="preserve">Where strong Niagara’s thunders wake </w:t>
      </w:r>
    </w:p>
    <w:p w14:paraId="121228B1" w14:textId="3BEF5198" w:rsidR="007C7114" w:rsidRPr="000630DA" w:rsidRDefault="000630DA" w:rsidP="000630DA">
      <w:pPr>
        <w:pStyle w:val="Poetry"/>
      </w:pPr>
      <w:r>
        <w:t xml:space="preserve">   </w:t>
      </w:r>
      <w:r w:rsidR="007C7114" w:rsidRPr="000630DA">
        <w:t>The echo of the world.</w:t>
      </w:r>
    </w:p>
    <w:p w14:paraId="2846BF3B" w14:textId="77777777" w:rsidR="000630DA" w:rsidRDefault="007C7114" w:rsidP="000630DA">
      <w:pPr>
        <w:pStyle w:val="Poetry"/>
      </w:pPr>
      <w:r w:rsidRPr="000630DA">
        <w:t xml:space="preserve">Where red Missouri bringeth </w:t>
      </w:r>
    </w:p>
    <w:p w14:paraId="5DAFC273" w14:textId="38736886" w:rsidR="007C7114" w:rsidRPr="000630DA" w:rsidRDefault="000630DA" w:rsidP="000630DA">
      <w:pPr>
        <w:pStyle w:val="Poetry"/>
      </w:pPr>
      <w:r>
        <w:t xml:space="preserve">   </w:t>
      </w:r>
      <w:r w:rsidR="007C7114" w:rsidRPr="000630DA">
        <w:t>Rich tribute from the west.</w:t>
      </w:r>
    </w:p>
    <w:p w14:paraId="00A90E56" w14:textId="77777777" w:rsidR="000630DA" w:rsidRDefault="007C7114" w:rsidP="000630DA">
      <w:pPr>
        <w:pStyle w:val="Poetry"/>
      </w:pPr>
      <w:r w:rsidRPr="000630DA">
        <w:t xml:space="preserve">And Rappahannock sweetly sleeps </w:t>
      </w:r>
    </w:p>
    <w:p w14:paraId="3AC39FCD" w14:textId="47F2DB82" w:rsidR="007C7114" w:rsidRPr="000630DA" w:rsidRDefault="000630DA" w:rsidP="000630DA">
      <w:pPr>
        <w:pStyle w:val="Poetry"/>
      </w:pPr>
      <w:r>
        <w:t xml:space="preserve">   </w:t>
      </w:r>
      <w:r w:rsidR="007C7114" w:rsidRPr="000630DA">
        <w:t>On green Virginia’s breast.</w:t>
      </w:r>
    </w:p>
    <w:p w14:paraId="22B34E50" w14:textId="77777777" w:rsidR="007C7114" w:rsidRPr="000630DA" w:rsidRDefault="007C7114" w:rsidP="000630DA">
      <w:pPr>
        <w:pStyle w:val="Poetry"/>
      </w:pPr>
    </w:p>
    <w:p w14:paraId="6E39CF55" w14:textId="77777777" w:rsidR="000630DA" w:rsidRDefault="007C7114" w:rsidP="000630DA">
      <w:pPr>
        <w:pStyle w:val="Poetry"/>
      </w:pPr>
      <w:r w:rsidRPr="000630DA">
        <w:t xml:space="preserve">Ye say, their cone-like cabins, </w:t>
      </w:r>
    </w:p>
    <w:p w14:paraId="53D0258F" w14:textId="46A987E7" w:rsidR="007C7114" w:rsidRPr="000630DA" w:rsidRDefault="000630DA" w:rsidP="000630DA">
      <w:pPr>
        <w:pStyle w:val="Poetry"/>
      </w:pPr>
      <w:r>
        <w:t xml:space="preserve">   </w:t>
      </w:r>
      <w:r w:rsidR="007C7114" w:rsidRPr="000630DA">
        <w:t>That clustered o’er the vale,</w:t>
      </w:r>
    </w:p>
    <w:p w14:paraId="6CB189C6" w14:textId="77777777" w:rsidR="000630DA" w:rsidRDefault="007C7114" w:rsidP="000630DA">
      <w:pPr>
        <w:pStyle w:val="Poetry"/>
      </w:pPr>
      <w:r w:rsidRPr="000630DA">
        <w:t xml:space="preserve">Have fled away like withered leaves </w:t>
      </w:r>
    </w:p>
    <w:p w14:paraId="733DB843" w14:textId="37A58D3A" w:rsidR="007C7114" w:rsidRPr="000630DA" w:rsidRDefault="000630DA" w:rsidP="000630DA">
      <w:pPr>
        <w:pStyle w:val="Poetry"/>
      </w:pPr>
      <w:r>
        <w:t xml:space="preserve">   </w:t>
      </w:r>
      <w:r w:rsidR="007C7114" w:rsidRPr="000630DA">
        <w:t>Before the autumn gale:</w:t>
      </w:r>
    </w:p>
    <w:p w14:paraId="6E2B67F6" w14:textId="77777777" w:rsidR="000630DA" w:rsidRDefault="007C7114" w:rsidP="000630DA">
      <w:pPr>
        <w:pStyle w:val="Poetry"/>
      </w:pPr>
      <w:r w:rsidRPr="000630DA">
        <w:t xml:space="preserve">But their memory liveth on your hills, </w:t>
      </w:r>
    </w:p>
    <w:p w14:paraId="21D2CFF6" w14:textId="637331CC" w:rsidR="007C7114" w:rsidRPr="000630DA" w:rsidRDefault="000630DA" w:rsidP="000630DA">
      <w:pPr>
        <w:pStyle w:val="Poetry"/>
      </w:pPr>
      <w:r>
        <w:t xml:space="preserve">   </w:t>
      </w:r>
      <w:r w:rsidR="007C7114" w:rsidRPr="000630DA">
        <w:t>Their baptism on your shore,</w:t>
      </w:r>
    </w:p>
    <w:p w14:paraId="4788D6A6" w14:textId="77777777" w:rsidR="000630DA" w:rsidRDefault="007C7114" w:rsidP="000630DA">
      <w:pPr>
        <w:pStyle w:val="Poetry"/>
      </w:pPr>
      <w:r w:rsidRPr="000630DA">
        <w:t xml:space="preserve">Your everlasting rivers speak </w:t>
      </w:r>
    </w:p>
    <w:p w14:paraId="2F80E051" w14:textId="63405B8A" w:rsidR="007C7114" w:rsidRPr="000630DA" w:rsidRDefault="000630DA" w:rsidP="000630DA">
      <w:pPr>
        <w:pStyle w:val="Poetry"/>
      </w:pPr>
      <w:r>
        <w:t xml:space="preserve">   </w:t>
      </w:r>
      <w:r w:rsidR="007C7114" w:rsidRPr="000630DA">
        <w:t>Their dialect of yore.</w:t>
      </w:r>
    </w:p>
    <w:p w14:paraId="7E2A55FE" w14:textId="77777777" w:rsidR="007C7114" w:rsidRPr="000630DA" w:rsidRDefault="007C7114" w:rsidP="000630DA">
      <w:pPr>
        <w:pStyle w:val="Poetry"/>
      </w:pPr>
    </w:p>
    <w:p w14:paraId="49AFD722" w14:textId="77777777" w:rsidR="000630DA" w:rsidRDefault="007C7114" w:rsidP="000630DA">
      <w:pPr>
        <w:pStyle w:val="Poetry"/>
      </w:pPr>
      <w:r w:rsidRPr="000630DA">
        <w:t xml:space="preserve">Old Massachusetts wears it </w:t>
      </w:r>
    </w:p>
    <w:p w14:paraId="3931F7EC" w14:textId="4DE25CD9" w:rsidR="007C7114" w:rsidRPr="000630DA" w:rsidRDefault="000630DA" w:rsidP="000630DA">
      <w:pPr>
        <w:pStyle w:val="Poetry"/>
      </w:pPr>
      <w:r>
        <w:t xml:space="preserve">   </w:t>
      </w:r>
      <w:r w:rsidR="007C7114" w:rsidRPr="000630DA">
        <w:t>Within her lordly crown.</w:t>
      </w:r>
    </w:p>
    <w:p w14:paraId="2FF106BE" w14:textId="77777777" w:rsidR="000630DA" w:rsidRDefault="007C7114" w:rsidP="000630DA">
      <w:pPr>
        <w:pStyle w:val="Poetry"/>
      </w:pPr>
      <w:r w:rsidRPr="000630DA">
        <w:t xml:space="preserve">And broad Ohio bears it </w:t>
      </w:r>
    </w:p>
    <w:p w14:paraId="4D00DBF2" w14:textId="21BFE541" w:rsidR="007C7114" w:rsidRPr="000630DA" w:rsidRDefault="000630DA" w:rsidP="000630DA">
      <w:pPr>
        <w:pStyle w:val="Poetry"/>
      </w:pPr>
      <w:r>
        <w:t xml:space="preserve">   </w:t>
      </w:r>
      <w:r w:rsidR="007C7114" w:rsidRPr="000630DA">
        <w:t>Amid his young renown;</w:t>
      </w:r>
    </w:p>
    <w:p w14:paraId="285C4EBD" w14:textId="77777777" w:rsidR="000630DA" w:rsidRDefault="007C7114" w:rsidP="000630DA">
      <w:pPr>
        <w:pStyle w:val="Poetry"/>
      </w:pPr>
      <w:r w:rsidRPr="000630DA">
        <w:t xml:space="preserve">Connecticut hath wreathed it </w:t>
      </w:r>
    </w:p>
    <w:p w14:paraId="3502AA22" w14:textId="1AB721C5" w:rsidR="007C7114" w:rsidRPr="000630DA" w:rsidRDefault="000630DA" w:rsidP="000630DA">
      <w:pPr>
        <w:pStyle w:val="Poetry"/>
      </w:pPr>
      <w:r>
        <w:t xml:space="preserve">   </w:t>
      </w:r>
      <w:r w:rsidR="007C7114" w:rsidRPr="000630DA">
        <w:t>Where her quiet foliage waves.</w:t>
      </w:r>
    </w:p>
    <w:p w14:paraId="1B1CD7A9" w14:textId="343DAD3D" w:rsidR="000630DA" w:rsidRDefault="007C7114" w:rsidP="000630DA">
      <w:pPr>
        <w:pStyle w:val="Poetry"/>
      </w:pPr>
      <w:r w:rsidRPr="000630DA">
        <w:t xml:space="preserve">And bold Kentucky breathes it hoarse </w:t>
      </w:r>
    </w:p>
    <w:p w14:paraId="42459E50" w14:textId="2700FB16" w:rsidR="007C7114" w:rsidRPr="000630DA" w:rsidRDefault="000630DA" w:rsidP="000630DA">
      <w:pPr>
        <w:pStyle w:val="Poetry"/>
      </w:pPr>
      <w:r>
        <w:t xml:space="preserve">   </w:t>
      </w:r>
      <w:r w:rsidR="007C7114" w:rsidRPr="000630DA">
        <w:t>Through all her ancient caves.</w:t>
      </w:r>
    </w:p>
    <w:p w14:paraId="03D7333D" w14:textId="77777777" w:rsidR="007C7114" w:rsidRPr="000630DA" w:rsidRDefault="007C7114" w:rsidP="000630DA">
      <w:pPr>
        <w:pStyle w:val="Poetry"/>
      </w:pPr>
    </w:p>
    <w:p w14:paraId="6F2CD422" w14:textId="77777777" w:rsidR="000630DA" w:rsidRDefault="007C7114" w:rsidP="000630DA">
      <w:pPr>
        <w:pStyle w:val="Poetry"/>
      </w:pPr>
      <w:r w:rsidRPr="000630DA">
        <w:t xml:space="preserve">Wachuset hides its lingering voice </w:t>
      </w:r>
    </w:p>
    <w:p w14:paraId="71D56C45" w14:textId="1D8C59DE" w:rsidR="007C7114" w:rsidRPr="000630DA" w:rsidRDefault="000630DA" w:rsidP="000630DA">
      <w:pPr>
        <w:pStyle w:val="Poetry"/>
      </w:pPr>
      <w:r>
        <w:t xml:space="preserve">   </w:t>
      </w:r>
      <w:r w:rsidR="007C7114" w:rsidRPr="000630DA">
        <w:t>Within his rocky heart,</w:t>
      </w:r>
    </w:p>
    <w:p w14:paraId="2BA86B9D" w14:textId="77777777" w:rsidR="000630DA" w:rsidRDefault="007C7114" w:rsidP="000630DA">
      <w:pPr>
        <w:pStyle w:val="Poetry"/>
      </w:pPr>
      <w:r w:rsidRPr="000630DA">
        <w:t xml:space="preserve">And Alleghany graves its tone </w:t>
      </w:r>
    </w:p>
    <w:p w14:paraId="23A78D5A" w14:textId="71229DE4" w:rsidR="007C7114" w:rsidRPr="000630DA" w:rsidRDefault="000630DA" w:rsidP="000630DA">
      <w:pPr>
        <w:pStyle w:val="Poetry"/>
      </w:pPr>
      <w:r>
        <w:t xml:space="preserve">   </w:t>
      </w:r>
      <w:r w:rsidR="007C7114" w:rsidRPr="000630DA">
        <w:t>Throughout his lofty chart;</w:t>
      </w:r>
    </w:p>
    <w:p w14:paraId="50AF683F" w14:textId="77777777" w:rsidR="000630DA" w:rsidRDefault="007C7114" w:rsidP="000630DA">
      <w:pPr>
        <w:pStyle w:val="Poetry"/>
      </w:pPr>
      <w:r w:rsidRPr="000630DA">
        <w:t xml:space="preserve">Monadnock on his forehead hoar </w:t>
      </w:r>
    </w:p>
    <w:p w14:paraId="6DE679F4" w14:textId="18E0B86C" w:rsidR="007C7114" w:rsidRPr="000630DA" w:rsidRDefault="000630DA" w:rsidP="000630DA">
      <w:pPr>
        <w:pStyle w:val="Poetry"/>
      </w:pPr>
      <w:r>
        <w:lastRenderedPageBreak/>
        <w:t xml:space="preserve">   </w:t>
      </w:r>
      <w:r w:rsidR="007C7114" w:rsidRPr="000630DA">
        <w:t>Doth seal the sacred trust.</w:t>
      </w:r>
    </w:p>
    <w:p w14:paraId="31B00766" w14:textId="77777777" w:rsidR="000630DA" w:rsidRDefault="007C7114" w:rsidP="000630DA">
      <w:pPr>
        <w:pStyle w:val="Poetry"/>
      </w:pPr>
      <w:r w:rsidRPr="000630DA">
        <w:t xml:space="preserve">Your mountains build their monument, </w:t>
      </w:r>
    </w:p>
    <w:p w14:paraId="3DE171B0" w14:textId="7E0575C6" w:rsidR="007C7114" w:rsidRPr="000630DA" w:rsidRDefault="000630DA" w:rsidP="000630DA">
      <w:pPr>
        <w:pStyle w:val="Poetry"/>
      </w:pPr>
      <w:r>
        <w:t xml:space="preserve">   </w:t>
      </w:r>
      <w:r w:rsidR="007C7114" w:rsidRPr="000630DA">
        <w:t>Though ye destroy their dust.</w:t>
      </w:r>
    </w:p>
    <w:p w14:paraId="0CD34415" w14:textId="77777777" w:rsidR="007C7114" w:rsidRDefault="007C7114" w:rsidP="000630DA">
      <w:pPr>
        <w:pStyle w:val="Bodynoindent"/>
      </w:pPr>
    </w:p>
    <w:p w14:paraId="1FE7969F" w14:textId="26EC5242" w:rsidR="007C7114" w:rsidRDefault="000630DA" w:rsidP="000630DA">
      <w:pPr>
        <w:pStyle w:val="Heading2"/>
      </w:pPr>
      <w:r>
        <w:t xml:space="preserve">4.6.3 </w:t>
      </w:r>
      <w:r w:rsidR="007C7114">
        <w:t>“</w:t>
      </w:r>
      <w:r w:rsidR="007C7114">
        <w:t>Our</w:t>
      </w:r>
      <w:r w:rsidR="007C7114">
        <w:rPr>
          <w:spacing w:val="-9"/>
        </w:rPr>
        <w:t xml:space="preserve"> </w:t>
      </w:r>
      <w:r w:rsidR="007C7114">
        <w:t>Aborigines</w:t>
      </w:r>
      <w:r w:rsidR="007C7114">
        <w:t>”</w:t>
      </w:r>
    </w:p>
    <w:p w14:paraId="128A260F" w14:textId="77777777" w:rsidR="007C7114" w:rsidRDefault="007C7114" w:rsidP="000630DA">
      <w:pPr>
        <w:pStyle w:val="Bodynoindent"/>
        <w:jc w:val="left"/>
      </w:pPr>
      <w:r>
        <w:t>(1838)</w:t>
      </w:r>
    </w:p>
    <w:p w14:paraId="045A5F3A" w14:textId="77777777" w:rsidR="000630DA" w:rsidRDefault="007C7114" w:rsidP="000630DA">
      <w:pPr>
        <w:pStyle w:val="Poetry"/>
      </w:pPr>
      <w:r w:rsidRPr="000630DA">
        <w:t xml:space="preserve">I heard the forests as they cried </w:t>
      </w:r>
    </w:p>
    <w:p w14:paraId="58E2CE30" w14:textId="03CC02E3" w:rsidR="007C7114" w:rsidRPr="000630DA" w:rsidRDefault="000630DA" w:rsidP="000630DA">
      <w:pPr>
        <w:pStyle w:val="Poetry"/>
      </w:pPr>
      <w:r>
        <w:t xml:space="preserve">   </w:t>
      </w:r>
      <w:r w:rsidR="007C7114" w:rsidRPr="000630DA">
        <w:t>Unto the valleys green,</w:t>
      </w:r>
    </w:p>
    <w:p w14:paraId="25045E72" w14:textId="77777777" w:rsidR="000630DA" w:rsidRDefault="007C7114" w:rsidP="000630DA">
      <w:pPr>
        <w:pStyle w:val="Poetry"/>
      </w:pPr>
      <w:r w:rsidRPr="000630DA">
        <w:t xml:space="preserve">“Where is the red-brow’d hunter-race, </w:t>
      </w:r>
    </w:p>
    <w:p w14:paraId="100CDEE2" w14:textId="28167844" w:rsidR="007C7114" w:rsidRPr="000630DA" w:rsidRDefault="000630DA" w:rsidP="000630DA">
      <w:pPr>
        <w:pStyle w:val="Poetry"/>
      </w:pPr>
      <w:r>
        <w:t xml:space="preserve">   </w:t>
      </w:r>
      <w:r w:rsidR="007C7114" w:rsidRPr="000630DA">
        <w:t>Who lov’d our leafy screen?</w:t>
      </w:r>
    </w:p>
    <w:p w14:paraId="4D5EE8AC" w14:textId="77777777" w:rsidR="000630DA" w:rsidRDefault="007C7114" w:rsidP="000630DA">
      <w:pPr>
        <w:pStyle w:val="Poetry"/>
      </w:pPr>
      <w:r w:rsidRPr="000630DA">
        <w:t xml:space="preserve">Who humbled ‘mid these dewy glades </w:t>
      </w:r>
    </w:p>
    <w:p w14:paraId="58CF369A" w14:textId="6AE51ED1" w:rsidR="007C7114" w:rsidRPr="000630DA" w:rsidRDefault="000630DA" w:rsidP="000630DA">
      <w:pPr>
        <w:pStyle w:val="Poetry"/>
      </w:pPr>
      <w:r>
        <w:t xml:space="preserve">   </w:t>
      </w:r>
      <w:r w:rsidR="007C7114" w:rsidRPr="000630DA">
        <w:t>The red deer’s antler’d crown,</w:t>
      </w:r>
    </w:p>
    <w:p w14:paraId="206E9C1F" w14:textId="77777777" w:rsidR="007C7114" w:rsidRPr="000630DA" w:rsidRDefault="007C7114" w:rsidP="000630DA">
      <w:pPr>
        <w:pStyle w:val="Poetry"/>
      </w:pPr>
      <w:r w:rsidRPr="000630DA">
        <w:t>Or soaring at his highest noon.</w:t>
      </w:r>
    </w:p>
    <w:p w14:paraId="4E68137F" w14:textId="101B46CB" w:rsidR="007C7114" w:rsidRPr="000630DA" w:rsidRDefault="000630DA" w:rsidP="000630DA">
      <w:pPr>
        <w:pStyle w:val="Poetry"/>
      </w:pPr>
      <w:r>
        <w:t xml:space="preserve">   </w:t>
      </w:r>
      <w:r w:rsidR="007C7114" w:rsidRPr="000630DA">
        <w:t>Struck the strong eagle down.</w:t>
      </w:r>
    </w:p>
    <w:p w14:paraId="09C0DEDC" w14:textId="77777777" w:rsidR="007C7114" w:rsidRPr="000630DA" w:rsidRDefault="007C7114" w:rsidP="000630DA">
      <w:pPr>
        <w:pStyle w:val="Poetry"/>
      </w:pPr>
    </w:p>
    <w:p w14:paraId="654E9466" w14:textId="77777777" w:rsidR="000630DA" w:rsidRDefault="007C7114" w:rsidP="000630DA">
      <w:pPr>
        <w:pStyle w:val="Poetry"/>
      </w:pPr>
      <w:r w:rsidRPr="000630DA">
        <w:t xml:space="preserve">Then in the zephyr’s voice replied </w:t>
      </w:r>
    </w:p>
    <w:p w14:paraId="47324ABB" w14:textId="2C0754D5" w:rsidR="007C7114" w:rsidRPr="000630DA" w:rsidRDefault="000630DA" w:rsidP="000630DA">
      <w:pPr>
        <w:pStyle w:val="Poetry"/>
      </w:pPr>
      <w:r>
        <w:t xml:space="preserve">   </w:t>
      </w:r>
      <w:r w:rsidR="007C7114" w:rsidRPr="000630DA">
        <w:t>Those vales, so meekly blest,</w:t>
      </w:r>
    </w:p>
    <w:p w14:paraId="1ED674E3" w14:textId="77777777" w:rsidR="000630DA" w:rsidRDefault="007C7114" w:rsidP="000630DA">
      <w:pPr>
        <w:pStyle w:val="Poetry"/>
      </w:pPr>
      <w:r w:rsidRPr="000630DA">
        <w:t xml:space="preserve">“They rear’d their dwellings on our side, </w:t>
      </w:r>
    </w:p>
    <w:p w14:paraId="6F69B33C" w14:textId="625153F4" w:rsidR="007C7114" w:rsidRPr="000630DA" w:rsidRDefault="000630DA" w:rsidP="000630DA">
      <w:pPr>
        <w:pStyle w:val="Poetry"/>
      </w:pPr>
      <w:r>
        <w:t xml:space="preserve">   </w:t>
      </w:r>
      <w:r w:rsidR="007C7114" w:rsidRPr="000630DA">
        <w:t>Their corn upon our breast;</w:t>
      </w:r>
    </w:p>
    <w:p w14:paraId="006F7D31" w14:textId="77777777" w:rsidR="000630DA" w:rsidRDefault="007C7114" w:rsidP="000630DA">
      <w:pPr>
        <w:pStyle w:val="Poetry"/>
      </w:pPr>
      <w:r w:rsidRPr="000630DA">
        <w:t xml:space="preserve">A blight came down, a blast swept by, </w:t>
      </w:r>
    </w:p>
    <w:p w14:paraId="20FDED22" w14:textId="5309530A" w:rsidR="007C7114" w:rsidRPr="000630DA" w:rsidRDefault="000630DA" w:rsidP="000630DA">
      <w:pPr>
        <w:pStyle w:val="Poetry"/>
      </w:pPr>
      <w:r>
        <w:t xml:space="preserve">   </w:t>
      </w:r>
      <w:r w:rsidR="007C7114" w:rsidRPr="000630DA">
        <w:t>The cone-roof d cabins fell,</w:t>
      </w:r>
    </w:p>
    <w:p w14:paraId="579A7295" w14:textId="77777777" w:rsidR="000630DA" w:rsidRDefault="007C7114" w:rsidP="000630DA">
      <w:pPr>
        <w:pStyle w:val="Poetry"/>
      </w:pPr>
      <w:r w:rsidRPr="000630DA">
        <w:t xml:space="preserve">And where that exil’d people fled, </w:t>
      </w:r>
    </w:p>
    <w:p w14:paraId="487EF5C3" w14:textId="44DAD380" w:rsidR="007C7114" w:rsidRPr="000630DA" w:rsidRDefault="000630DA" w:rsidP="000630DA">
      <w:pPr>
        <w:pStyle w:val="Poetry"/>
      </w:pPr>
      <w:r>
        <w:t xml:space="preserve">   </w:t>
      </w:r>
      <w:r w:rsidR="007C7114" w:rsidRPr="000630DA">
        <w:t>It is not ours to tell.”</w:t>
      </w:r>
    </w:p>
    <w:p w14:paraId="49A70D76" w14:textId="77777777" w:rsidR="007C7114" w:rsidRPr="000630DA" w:rsidRDefault="007C7114" w:rsidP="000630DA">
      <w:pPr>
        <w:pStyle w:val="Poetry"/>
      </w:pPr>
    </w:p>
    <w:p w14:paraId="442CAFA1" w14:textId="77777777" w:rsidR="000630DA" w:rsidRDefault="007C7114" w:rsidP="000630DA">
      <w:pPr>
        <w:pStyle w:val="Poetry"/>
      </w:pPr>
      <w:r w:rsidRPr="000630DA">
        <w:t xml:space="preserve">Niagara, of the mountains gray, </w:t>
      </w:r>
    </w:p>
    <w:p w14:paraId="28BC369E" w14:textId="38F936F5" w:rsidR="007C7114" w:rsidRPr="000630DA" w:rsidRDefault="000630DA" w:rsidP="000630DA">
      <w:pPr>
        <w:pStyle w:val="Poetry"/>
      </w:pPr>
      <w:r>
        <w:t xml:space="preserve">   </w:t>
      </w:r>
      <w:r w:rsidR="007C7114" w:rsidRPr="000630DA">
        <w:t>Demanded, from his throne.</w:t>
      </w:r>
    </w:p>
    <w:p w14:paraId="0737E05C" w14:textId="77777777" w:rsidR="000630DA" w:rsidRDefault="007C7114" w:rsidP="000630DA">
      <w:pPr>
        <w:pStyle w:val="Poetry"/>
      </w:pPr>
      <w:r w:rsidRPr="000630DA">
        <w:t xml:space="preserve">And old Ontario’s billowy lake </w:t>
      </w:r>
    </w:p>
    <w:p w14:paraId="57882191" w14:textId="778B47CF" w:rsidR="007C7114" w:rsidRPr="000630DA" w:rsidRDefault="000630DA" w:rsidP="000630DA">
      <w:pPr>
        <w:pStyle w:val="Poetry"/>
      </w:pPr>
      <w:r>
        <w:t xml:space="preserve">   </w:t>
      </w:r>
      <w:r w:rsidR="007C7114" w:rsidRPr="000630DA">
        <w:t>Prolong’d the thunder tone,</w:t>
      </w:r>
    </w:p>
    <w:p w14:paraId="6CC028E0" w14:textId="77777777" w:rsidR="000630DA" w:rsidRDefault="007C7114" w:rsidP="000630DA">
      <w:pPr>
        <w:pStyle w:val="Poetry"/>
      </w:pPr>
      <w:r w:rsidRPr="000630DA">
        <w:t xml:space="preserve">“The chieftains at our side who stood </w:t>
      </w:r>
    </w:p>
    <w:p w14:paraId="1C7C8D2C" w14:textId="080F4428" w:rsidR="007C7114" w:rsidRPr="000630DA" w:rsidRDefault="000630DA" w:rsidP="000630DA">
      <w:pPr>
        <w:pStyle w:val="Poetry"/>
      </w:pPr>
      <w:r>
        <w:t xml:space="preserve">   </w:t>
      </w:r>
      <w:r w:rsidR="007C7114" w:rsidRPr="000630DA">
        <w:t>Upon our christening day,</w:t>
      </w:r>
    </w:p>
    <w:p w14:paraId="7805FD92" w14:textId="77777777" w:rsidR="000630DA" w:rsidRDefault="007C7114" w:rsidP="000630DA">
      <w:pPr>
        <w:pStyle w:val="Poetry"/>
      </w:pPr>
      <w:r w:rsidRPr="000630DA">
        <w:t xml:space="preserve">Who gave the glorious names we bear, </w:t>
      </w:r>
    </w:p>
    <w:p w14:paraId="71408E20" w14:textId="18B38BCC" w:rsidR="007C7114" w:rsidRPr="000630DA" w:rsidRDefault="000630DA" w:rsidP="000630DA">
      <w:pPr>
        <w:pStyle w:val="Poetry"/>
      </w:pPr>
      <w:r>
        <w:t xml:space="preserve">   </w:t>
      </w:r>
      <w:r w:rsidR="007C7114" w:rsidRPr="000630DA">
        <w:t>Our sponsors, where are they?”</w:t>
      </w:r>
    </w:p>
    <w:p w14:paraId="549943DB" w14:textId="77777777" w:rsidR="007C7114" w:rsidRPr="000630DA" w:rsidRDefault="007C7114" w:rsidP="000630DA">
      <w:pPr>
        <w:pStyle w:val="Poetry"/>
      </w:pPr>
    </w:p>
    <w:p w14:paraId="0DB91FC8" w14:textId="77777777" w:rsidR="000630DA" w:rsidRDefault="007C7114" w:rsidP="000630DA">
      <w:pPr>
        <w:pStyle w:val="Poetry"/>
      </w:pPr>
      <w:r w:rsidRPr="000630DA">
        <w:t xml:space="preserve">And then the fair Ohio charg’d </w:t>
      </w:r>
    </w:p>
    <w:p w14:paraId="16CD077F" w14:textId="67B4191E" w:rsidR="007C7114" w:rsidRPr="000630DA" w:rsidRDefault="000630DA" w:rsidP="000630DA">
      <w:pPr>
        <w:pStyle w:val="Poetry"/>
      </w:pPr>
      <w:r>
        <w:lastRenderedPageBreak/>
        <w:t xml:space="preserve">   </w:t>
      </w:r>
      <w:r w:rsidR="007C7114" w:rsidRPr="000630DA">
        <w:t>Her many sisters dear,</w:t>
      </w:r>
    </w:p>
    <w:p w14:paraId="606B3323" w14:textId="77777777" w:rsidR="000630DA" w:rsidRDefault="007C7114" w:rsidP="000630DA">
      <w:pPr>
        <w:pStyle w:val="Poetry"/>
      </w:pPr>
      <w:r w:rsidRPr="000630DA">
        <w:t xml:space="preserve">“Show me once more, those stately forms </w:t>
      </w:r>
    </w:p>
    <w:p w14:paraId="52A54BEE" w14:textId="7FE466C0" w:rsidR="007C7114" w:rsidRPr="000630DA" w:rsidRDefault="000630DA" w:rsidP="000630DA">
      <w:pPr>
        <w:pStyle w:val="Poetry"/>
      </w:pPr>
      <w:r>
        <w:t xml:space="preserve">   </w:t>
      </w:r>
      <w:r w:rsidR="007C7114" w:rsidRPr="000630DA">
        <w:t>Within my mirror clear;”</w:t>
      </w:r>
    </w:p>
    <w:p w14:paraId="0824E498" w14:textId="77777777" w:rsidR="000630DA" w:rsidRDefault="007C7114" w:rsidP="000630DA">
      <w:pPr>
        <w:pStyle w:val="Poetry"/>
      </w:pPr>
      <w:r w:rsidRPr="000630DA">
        <w:t xml:space="preserve">But they replied, “ tall barks of pride </w:t>
      </w:r>
    </w:p>
    <w:p w14:paraId="2A5EDD87" w14:textId="1CD1801C" w:rsidR="007C7114" w:rsidRPr="000630DA" w:rsidRDefault="000630DA" w:rsidP="000630DA">
      <w:pPr>
        <w:pStyle w:val="Poetry"/>
      </w:pPr>
      <w:r>
        <w:t xml:space="preserve">   </w:t>
      </w:r>
      <w:r w:rsidR="007C7114" w:rsidRPr="000630DA">
        <w:t>Do cleave our waters blue,</w:t>
      </w:r>
    </w:p>
    <w:p w14:paraId="7A579E7A" w14:textId="77777777" w:rsidR="000630DA" w:rsidRDefault="007C7114" w:rsidP="000630DA">
      <w:pPr>
        <w:pStyle w:val="Poetry"/>
      </w:pPr>
      <w:r w:rsidRPr="000630DA">
        <w:t xml:space="preserve">And strong keels ride our farthest tide, </w:t>
      </w:r>
    </w:p>
    <w:p w14:paraId="14654562" w14:textId="5E13749C" w:rsidR="007C7114" w:rsidRPr="000630DA" w:rsidRDefault="000630DA" w:rsidP="000630DA">
      <w:pPr>
        <w:pStyle w:val="Poetry"/>
      </w:pPr>
      <w:r>
        <w:t xml:space="preserve">   </w:t>
      </w:r>
      <w:r w:rsidR="007C7114" w:rsidRPr="000630DA">
        <w:t>But where’s their light canoe?</w:t>
      </w:r>
    </w:p>
    <w:p w14:paraId="0C238311" w14:textId="77777777" w:rsidR="007C7114" w:rsidRPr="000630DA" w:rsidRDefault="007C7114" w:rsidP="000630DA">
      <w:pPr>
        <w:pStyle w:val="Poetry"/>
      </w:pPr>
    </w:p>
    <w:p w14:paraId="20CC36DD" w14:textId="77777777" w:rsidR="000630DA" w:rsidRDefault="007C7114" w:rsidP="000630DA">
      <w:pPr>
        <w:pStyle w:val="Poetry"/>
      </w:pPr>
      <w:r w:rsidRPr="000630DA">
        <w:t xml:space="preserve">The farmer drove his plough-share deep </w:t>
      </w:r>
    </w:p>
    <w:p w14:paraId="4967DB12" w14:textId="7B57E333" w:rsidR="007C7114" w:rsidRPr="000630DA" w:rsidRDefault="000630DA" w:rsidP="000630DA">
      <w:pPr>
        <w:pStyle w:val="Poetry"/>
      </w:pPr>
      <w:r>
        <w:t xml:space="preserve">   </w:t>
      </w:r>
      <w:r w:rsidR="007C7114" w:rsidRPr="000630DA">
        <w:t>“Whose bones are these?” said he,</w:t>
      </w:r>
    </w:p>
    <w:p w14:paraId="186AC219" w14:textId="77777777" w:rsidR="000630DA" w:rsidRDefault="007C7114" w:rsidP="000630DA">
      <w:pPr>
        <w:pStyle w:val="Poetry"/>
      </w:pPr>
      <w:r w:rsidRPr="000630DA">
        <w:t xml:space="preserve">“I find them where my browsing sheep </w:t>
      </w:r>
    </w:p>
    <w:p w14:paraId="304C2EB6" w14:textId="49F75A9C" w:rsidR="007C7114" w:rsidRPr="000630DA" w:rsidRDefault="000630DA" w:rsidP="000630DA">
      <w:pPr>
        <w:pStyle w:val="Poetry"/>
      </w:pPr>
      <w:r>
        <w:t xml:space="preserve">   </w:t>
      </w:r>
      <w:r w:rsidR="007C7114" w:rsidRPr="000630DA">
        <w:t>Roam o’er the upland lea.”</w:t>
      </w:r>
    </w:p>
    <w:p w14:paraId="1D502D66" w14:textId="77777777" w:rsidR="000630DA" w:rsidRDefault="007C7114" w:rsidP="000630DA">
      <w:pPr>
        <w:pStyle w:val="Poetry"/>
      </w:pPr>
      <w:r w:rsidRPr="000630DA">
        <w:t xml:space="preserve">But starting sudden to his path </w:t>
      </w:r>
    </w:p>
    <w:p w14:paraId="75A8C88B" w14:textId="35E50F1A" w:rsidR="007C7114" w:rsidRPr="000630DA" w:rsidRDefault="000630DA" w:rsidP="000630DA">
      <w:pPr>
        <w:pStyle w:val="Poetry"/>
      </w:pPr>
      <w:r>
        <w:t xml:space="preserve">   </w:t>
      </w:r>
      <w:r w:rsidR="007C7114" w:rsidRPr="000630DA">
        <w:t>A phantom seem’d to glide,</w:t>
      </w:r>
    </w:p>
    <w:p w14:paraId="64DD08B2" w14:textId="77777777" w:rsidR="000630DA" w:rsidRDefault="007C7114" w:rsidP="000630DA">
      <w:pPr>
        <w:pStyle w:val="Poetry"/>
      </w:pPr>
      <w:r w:rsidRPr="000630DA">
        <w:t xml:space="preserve">A plume of feathers on his head, </w:t>
      </w:r>
    </w:p>
    <w:p w14:paraId="672260D3" w14:textId="3970F1EE" w:rsidR="007C7114" w:rsidRPr="000630DA" w:rsidRDefault="000630DA" w:rsidP="000630DA">
      <w:pPr>
        <w:pStyle w:val="Poetry"/>
      </w:pPr>
      <w:r>
        <w:t xml:space="preserve">   </w:t>
      </w:r>
      <w:r w:rsidR="007C7114" w:rsidRPr="000630DA">
        <w:t>A quiver at his side.</w:t>
      </w:r>
    </w:p>
    <w:p w14:paraId="2CE960E3" w14:textId="77777777" w:rsidR="007C7114" w:rsidRPr="000630DA" w:rsidRDefault="007C7114" w:rsidP="000630DA">
      <w:pPr>
        <w:pStyle w:val="Poetry"/>
      </w:pPr>
    </w:p>
    <w:p w14:paraId="768F0F4F" w14:textId="77777777" w:rsidR="000630DA" w:rsidRDefault="007C7114" w:rsidP="000630DA">
      <w:pPr>
        <w:pStyle w:val="Poetry"/>
      </w:pPr>
      <w:r w:rsidRPr="000630DA">
        <w:t xml:space="preserve">He pointed to the rifled grave </w:t>
      </w:r>
    </w:p>
    <w:p w14:paraId="10369CF7" w14:textId="09C42802" w:rsidR="007C7114" w:rsidRPr="000630DA" w:rsidRDefault="000630DA" w:rsidP="000630DA">
      <w:pPr>
        <w:pStyle w:val="Poetry"/>
      </w:pPr>
      <w:r>
        <w:t xml:space="preserve">   </w:t>
      </w:r>
      <w:r w:rsidR="007C7114" w:rsidRPr="000630DA">
        <w:t>Then rais’d his hand on high,</w:t>
      </w:r>
    </w:p>
    <w:p w14:paraId="08FD0DA1" w14:textId="77777777" w:rsidR="000630DA" w:rsidRDefault="007C7114" w:rsidP="000630DA">
      <w:pPr>
        <w:pStyle w:val="Poetry"/>
      </w:pPr>
      <w:r w:rsidRPr="000630DA">
        <w:t xml:space="preserve">And with a hollow groan invok’d </w:t>
      </w:r>
    </w:p>
    <w:p w14:paraId="1A30618F" w14:textId="02488F1F" w:rsidR="007C7114" w:rsidRPr="000630DA" w:rsidRDefault="000630DA" w:rsidP="000630DA">
      <w:pPr>
        <w:pStyle w:val="Poetry"/>
      </w:pPr>
      <w:r>
        <w:t xml:space="preserve">   </w:t>
      </w:r>
      <w:r w:rsidR="007C7114" w:rsidRPr="000630DA">
        <w:t>The vengeance of the sky.</w:t>
      </w:r>
    </w:p>
    <w:p w14:paraId="05B9340D" w14:textId="77777777" w:rsidR="000630DA" w:rsidRDefault="007C7114" w:rsidP="000630DA">
      <w:pPr>
        <w:pStyle w:val="Poetry"/>
      </w:pPr>
      <w:r w:rsidRPr="000630DA">
        <w:t xml:space="preserve">O’er the broad realm so long his own </w:t>
      </w:r>
    </w:p>
    <w:p w14:paraId="4D1B7CC5" w14:textId="08387A58" w:rsidR="007C7114" w:rsidRPr="000630DA" w:rsidRDefault="000630DA" w:rsidP="000630DA">
      <w:pPr>
        <w:pStyle w:val="Poetry"/>
      </w:pPr>
      <w:r>
        <w:t xml:space="preserve">   </w:t>
      </w:r>
      <w:r w:rsidR="007C7114" w:rsidRPr="000630DA">
        <w:t>Gaz’d with despairing ray.</w:t>
      </w:r>
    </w:p>
    <w:p w14:paraId="328E78E5" w14:textId="77777777" w:rsidR="007C7114" w:rsidRPr="000630DA" w:rsidRDefault="007C7114" w:rsidP="000630DA">
      <w:pPr>
        <w:pStyle w:val="Poetry"/>
      </w:pPr>
      <w:r w:rsidRPr="000630DA">
        <w:t>Then on the mist that slowly curl’d.</w:t>
      </w:r>
    </w:p>
    <w:p w14:paraId="1EC0AF2D" w14:textId="4558EA08" w:rsidR="007C7114" w:rsidRPr="000630DA" w:rsidRDefault="000630DA" w:rsidP="000630DA">
      <w:pPr>
        <w:pStyle w:val="Poetry"/>
      </w:pPr>
      <w:r>
        <w:t xml:space="preserve">   </w:t>
      </w:r>
      <w:r w:rsidR="007C7114" w:rsidRPr="000630DA">
        <w:t>Fled mournfully away.</w:t>
      </w:r>
    </w:p>
    <w:p w14:paraId="4F3EF921" w14:textId="77777777" w:rsidR="007C7114" w:rsidRDefault="007C7114" w:rsidP="000630DA">
      <w:pPr>
        <w:pStyle w:val="Bodynoindent"/>
      </w:pPr>
    </w:p>
    <w:p w14:paraId="3DE84506" w14:textId="4CA5AE45" w:rsidR="007C7114" w:rsidRPr="000630DA" w:rsidRDefault="000630DA" w:rsidP="000630DA">
      <w:pPr>
        <w:pStyle w:val="Heading2"/>
      </w:pPr>
      <w:r>
        <w:t xml:space="preserve">4.6.4 </w:t>
      </w:r>
      <w:r w:rsidR="007C7114" w:rsidRPr="000630DA">
        <w:t>“</w:t>
      </w:r>
      <w:r w:rsidR="007C7114" w:rsidRPr="000630DA">
        <w:t>Fallen Forests</w:t>
      </w:r>
      <w:r w:rsidR="007C7114" w:rsidRPr="000630DA">
        <w:t>”</w:t>
      </w:r>
    </w:p>
    <w:p w14:paraId="12ACCF73" w14:textId="77777777" w:rsidR="007C7114" w:rsidRDefault="007C7114" w:rsidP="000630DA">
      <w:pPr>
        <w:pStyle w:val="Bodynoindent"/>
        <w:jc w:val="left"/>
      </w:pPr>
      <w:r>
        <w:t>(1854)</w:t>
      </w:r>
    </w:p>
    <w:p w14:paraId="376F8B20" w14:textId="77777777" w:rsidR="000630DA" w:rsidRDefault="007C7114" w:rsidP="000630DA">
      <w:pPr>
        <w:pStyle w:val="Poetry"/>
      </w:pPr>
      <w:r w:rsidRPr="000630DA">
        <w:t xml:space="preserve">Man’s warfare on the trees is terrible. </w:t>
      </w:r>
    </w:p>
    <w:p w14:paraId="0A9F2135" w14:textId="0B1B754C" w:rsidR="007C7114" w:rsidRPr="000630DA" w:rsidRDefault="007C7114" w:rsidP="000630DA">
      <w:pPr>
        <w:pStyle w:val="Poetry"/>
      </w:pPr>
      <w:r w:rsidRPr="000630DA">
        <w:t>He lifts his rude hut in the wilderness,</w:t>
      </w:r>
    </w:p>
    <w:p w14:paraId="208FA511" w14:textId="77777777" w:rsidR="000630DA" w:rsidRDefault="007C7114" w:rsidP="000630DA">
      <w:pPr>
        <w:pStyle w:val="Poetry"/>
      </w:pPr>
      <w:r w:rsidRPr="000630DA">
        <w:t xml:space="preserve">And lo! the loftiest trunks that age on age </w:t>
      </w:r>
    </w:p>
    <w:p w14:paraId="6BAEC7D2" w14:textId="77777777" w:rsidR="000630DA" w:rsidRDefault="007C7114" w:rsidP="000630DA">
      <w:pPr>
        <w:pStyle w:val="Poetry"/>
      </w:pPr>
      <w:r w:rsidRPr="000630DA">
        <w:t xml:space="preserve">Were nurtured to nobility, and bore </w:t>
      </w:r>
    </w:p>
    <w:p w14:paraId="15C9AB19" w14:textId="41BC30F4" w:rsidR="007C7114" w:rsidRPr="000630DA" w:rsidRDefault="007C7114" w:rsidP="000630DA">
      <w:pPr>
        <w:pStyle w:val="Poetry"/>
      </w:pPr>
      <w:r w:rsidRPr="000630DA">
        <w:t>Their summer coronets so gloriously,</w:t>
      </w:r>
    </w:p>
    <w:p w14:paraId="1FB2E7C0" w14:textId="77777777" w:rsidR="000630DA" w:rsidRDefault="007C7114" w:rsidP="000630DA">
      <w:pPr>
        <w:pStyle w:val="Poetry"/>
      </w:pPr>
      <w:r w:rsidRPr="000630DA">
        <w:t xml:space="preserve">Fall with a thunder-sound, to rise no more </w:t>
      </w:r>
    </w:p>
    <w:p w14:paraId="74B11920" w14:textId="77777777" w:rsidR="000630DA" w:rsidRDefault="007C7114" w:rsidP="000630DA">
      <w:pPr>
        <w:pStyle w:val="Poetry"/>
      </w:pPr>
      <w:r w:rsidRPr="000630DA">
        <w:lastRenderedPageBreak/>
        <w:t xml:space="preserve">He toucheth flame unto them, and they lie </w:t>
      </w:r>
    </w:p>
    <w:p w14:paraId="16C33F52" w14:textId="77777777" w:rsidR="000630DA" w:rsidRDefault="007C7114" w:rsidP="000630DA">
      <w:pPr>
        <w:pStyle w:val="Poetry"/>
      </w:pPr>
      <w:r w:rsidRPr="000630DA">
        <w:t xml:space="preserve">A blackened wreck, their tracery and wealth </w:t>
      </w:r>
    </w:p>
    <w:p w14:paraId="74B5A470" w14:textId="491DC960" w:rsidR="007C7114" w:rsidRPr="000630DA" w:rsidRDefault="007C7114" w:rsidP="000630DA">
      <w:pPr>
        <w:pStyle w:val="Poetry"/>
      </w:pPr>
      <w:r w:rsidRPr="000630DA">
        <w:t>Of sky-fed emerald,madly spent to feed</w:t>
      </w:r>
    </w:p>
    <w:p w14:paraId="77724C07" w14:textId="77777777" w:rsidR="007C7114" w:rsidRPr="000630DA" w:rsidRDefault="007C7114" w:rsidP="000630DA">
      <w:pPr>
        <w:pStyle w:val="Poetry"/>
      </w:pPr>
      <w:r w:rsidRPr="000630DA">
        <w:t>An arch of brilliance for a single night,</w:t>
      </w:r>
    </w:p>
    <w:p w14:paraId="2E63040F" w14:textId="77777777" w:rsidR="000630DA" w:rsidRDefault="007C7114" w:rsidP="000630DA">
      <w:pPr>
        <w:pStyle w:val="Poetry"/>
      </w:pPr>
      <w:r w:rsidRPr="000630DA">
        <w:t xml:space="preserve">And scaring thence the wild deer and the fox, </w:t>
      </w:r>
    </w:p>
    <w:p w14:paraId="2B72AA4B" w14:textId="77777777" w:rsidR="000630DA" w:rsidRDefault="007C7114" w:rsidP="000630DA">
      <w:pPr>
        <w:pStyle w:val="Poetry"/>
      </w:pPr>
      <w:r w:rsidRPr="000630DA">
        <w:t xml:space="preserve">And the lithe squirrel from the nut strewn home, </w:t>
      </w:r>
    </w:p>
    <w:p w14:paraId="76DBA5BF" w14:textId="279F75B0" w:rsidR="007C7114" w:rsidRPr="000630DA" w:rsidRDefault="007C7114" w:rsidP="000630DA">
      <w:pPr>
        <w:pStyle w:val="Poetry"/>
      </w:pPr>
      <w:r w:rsidRPr="000630DA">
        <w:t>So long enjoyed.</w:t>
      </w:r>
    </w:p>
    <w:p w14:paraId="63727E4E" w14:textId="77777777" w:rsidR="007C7114" w:rsidRPr="000630DA" w:rsidRDefault="007C7114" w:rsidP="000630DA">
      <w:pPr>
        <w:pStyle w:val="Poetry"/>
      </w:pPr>
    </w:p>
    <w:p w14:paraId="3A646229" w14:textId="77777777" w:rsidR="007C7114" w:rsidRPr="000630DA" w:rsidRDefault="007C7114" w:rsidP="000630DA">
      <w:pPr>
        <w:pStyle w:val="Poetry"/>
      </w:pPr>
      <w:r w:rsidRPr="000630DA">
        <w:t>He lifts his puny arm,</w:t>
      </w:r>
    </w:p>
    <w:p w14:paraId="1FC41E2D" w14:textId="77777777" w:rsidR="000630DA" w:rsidRDefault="007C7114" w:rsidP="000630DA">
      <w:pPr>
        <w:pStyle w:val="Poetry"/>
      </w:pPr>
      <w:r w:rsidRPr="000630DA">
        <w:t xml:space="preserve">And every echo of the axe doth hew </w:t>
      </w:r>
    </w:p>
    <w:p w14:paraId="381680FB" w14:textId="68FBD26A" w:rsidR="007C7114" w:rsidRPr="000630DA" w:rsidRDefault="007C7114" w:rsidP="000630DA">
      <w:pPr>
        <w:pStyle w:val="Poetry"/>
      </w:pPr>
      <w:r w:rsidRPr="000630DA">
        <w:t>The iron heart of centuries away.</w:t>
      </w:r>
    </w:p>
    <w:p w14:paraId="525EFEF7" w14:textId="77777777" w:rsidR="007C7114" w:rsidRPr="000630DA" w:rsidRDefault="007C7114" w:rsidP="000630DA">
      <w:pPr>
        <w:pStyle w:val="Poetry"/>
      </w:pPr>
      <w:r w:rsidRPr="000630DA">
        <w:t>He entereth boldly to the solemn groves</w:t>
      </w:r>
    </w:p>
    <w:p w14:paraId="744BC6FB" w14:textId="77777777" w:rsidR="000630DA" w:rsidRDefault="007C7114" w:rsidP="000630DA">
      <w:pPr>
        <w:pStyle w:val="Poetry"/>
      </w:pPr>
      <w:r w:rsidRPr="000630DA">
        <w:t xml:space="preserve">On whose green altar-tops, since time was young, </w:t>
      </w:r>
    </w:p>
    <w:p w14:paraId="7956D3D8" w14:textId="77777777" w:rsidR="000630DA" w:rsidRDefault="007C7114" w:rsidP="000630DA">
      <w:pPr>
        <w:pStyle w:val="Poetry"/>
      </w:pPr>
      <w:r w:rsidRPr="000630DA">
        <w:t xml:space="preserve">The winged birds have poured their incense strain </w:t>
      </w:r>
    </w:p>
    <w:p w14:paraId="21682525" w14:textId="1A1D83D2" w:rsidR="007C7114" w:rsidRPr="000630DA" w:rsidRDefault="007C7114" w:rsidP="000630DA">
      <w:pPr>
        <w:pStyle w:val="Poetry"/>
      </w:pPr>
      <w:r w:rsidRPr="000630DA">
        <w:t>Of praise and love, within whose mighty nave</w:t>
      </w:r>
    </w:p>
    <w:p w14:paraId="03B07BFD" w14:textId="77777777" w:rsidR="000630DA" w:rsidRDefault="007C7114" w:rsidP="000630DA">
      <w:pPr>
        <w:pStyle w:val="Poetry"/>
      </w:pPr>
      <w:r w:rsidRPr="000630DA">
        <w:t xml:space="preserve">The wearied cattle from a thousand hills </w:t>
      </w:r>
    </w:p>
    <w:p w14:paraId="76D2D09F" w14:textId="77777777" w:rsidR="000630DA" w:rsidRDefault="007C7114" w:rsidP="000630DA">
      <w:pPr>
        <w:pStyle w:val="Poetry"/>
      </w:pPr>
      <w:r w:rsidRPr="000630DA">
        <w:t xml:space="preserve">Have found their shelter ‘mid the heat of day; </w:t>
      </w:r>
    </w:p>
    <w:p w14:paraId="3365C6FF" w14:textId="24915767" w:rsidR="007C7114" w:rsidRPr="000630DA" w:rsidRDefault="007C7114" w:rsidP="000630DA">
      <w:pPr>
        <w:pStyle w:val="Poetry"/>
      </w:pPr>
      <w:r w:rsidRPr="000630DA">
        <w:t>Perchance in their mute worship leasing Him</w:t>
      </w:r>
    </w:p>
    <w:p w14:paraId="628FF435" w14:textId="77777777" w:rsidR="007C7114" w:rsidRPr="000630DA" w:rsidRDefault="007C7114" w:rsidP="000630DA">
      <w:pPr>
        <w:pStyle w:val="Poetry"/>
      </w:pPr>
    </w:p>
    <w:p w14:paraId="0F1C1F58" w14:textId="77777777" w:rsidR="000630DA" w:rsidRDefault="007C7114" w:rsidP="000630DA">
      <w:pPr>
        <w:pStyle w:val="Poetry"/>
      </w:pPr>
      <w:r w:rsidRPr="000630DA">
        <w:t xml:space="preserve">Who careth for the meanest He hath made. </w:t>
      </w:r>
    </w:p>
    <w:p w14:paraId="0CFACBE8" w14:textId="77777777" w:rsidR="000630DA" w:rsidRDefault="007C7114" w:rsidP="000630DA">
      <w:pPr>
        <w:pStyle w:val="Poetry"/>
      </w:pPr>
      <w:r w:rsidRPr="000630DA">
        <w:t xml:space="preserve">I said he entereth to the sacred groves </w:t>
      </w:r>
    </w:p>
    <w:p w14:paraId="56EE4A39" w14:textId="77777777" w:rsidR="000630DA" w:rsidRDefault="007C7114" w:rsidP="000630DA">
      <w:pPr>
        <w:pStyle w:val="Poetry"/>
      </w:pPr>
      <w:r w:rsidRPr="000630DA">
        <w:t xml:space="preserve">Where Nature in her beauty bends to God, </w:t>
      </w:r>
    </w:p>
    <w:p w14:paraId="479891B6" w14:textId="0C6D449F" w:rsidR="007C7114" w:rsidRPr="000630DA" w:rsidRDefault="007C7114" w:rsidP="000630DA">
      <w:pPr>
        <w:pStyle w:val="Poetry"/>
      </w:pPr>
      <w:r w:rsidRPr="000630DA">
        <w:t>And lo! their temple-arch is desecrate;</w:t>
      </w:r>
    </w:p>
    <w:p w14:paraId="0322D2E8" w14:textId="77777777" w:rsidR="000630DA" w:rsidRDefault="007C7114" w:rsidP="000630DA">
      <w:pPr>
        <w:pStyle w:val="Poetry"/>
      </w:pPr>
      <w:r w:rsidRPr="000630DA">
        <w:t xml:space="preserve">Sinks the sweet hymn, the ancient ritual fades, </w:t>
      </w:r>
    </w:p>
    <w:p w14:paraId="5E70784C" w14:textId="77777777" w:rsidR="000630DA" w:rsidRDefault="007C7114" w:rsidP="000630DA">
      <w:pPr>
        <w:pStyle w:val="Poetry"/>
      </w:pPr>
      <w:r w:rsidRPr="000630DA">
        <w:t xml:space="preserve">And uptorn roots, and prostrate columns mark </w:t>
      </w:r>
    </w:p>
    <w:p w14:paraId="431AC1A4" w14:textId="6A01B458" w:rsidR="007C7114" w:rsidRPr="000630DA" w:rsidRDefault="007C7114" w:rsidP="000630DA">
      <w:pPr>
        <w:pStyle w:val="Poetry"/>
      </w:pPr>
      <w:r w:rsidRPr="000630DA">
        <w:t>The invader’s footsteps.</w:t>
      </w:r>
    </w:p>
    <w:p w14:paraId="74839833" w14:textId="77777777" w:rsidR="007C7114" w:rsidRPr="000630DA" w:rsidRDefault="007C7114" w:rsidP="000630DA">
      <w:pPr>
        <w:pStyle w:val="Poetry"/>
      </w:pPr>
    </w:p>
    <w:p w14:paraId="7772E4BE" w14:textId="77777777" w:rsidR="007C7114" w:rsidRPr="000630DA" w:rsidRDefault="007C7114" w:rsidP="000630DA">
      <w:pPr>
        <w:pStyle w:val="Poetry"/>
      </w:pPr>
      <w:r w:rsidRPr="000630DA">
        <w:t>Silent years roll on,</w:t>
      </w:r>
    </w:p>
    <w:p w14:paraId="4791F864" w14:textId="77777777" w:rsidR="000630DA" w:rsidRDefault="007C7114" w:rsidP="000630DA">
      <w:pPr>
        <w:pStyle w:val="Poetry"/>
      </w:pPr>
      <w:r w:rsidRPr="000630DA">
        <w:t xml:space="preserve">His babes are men His ant heap dwelling grows </w:t>
      </w:r>
    </w:p>
    <w:p w14:paraId="0DBE55EC" w14:textId="1BC3F4C5" w:rsidR="007C7114" w:rsidRPr="000630DA" w:rsidRDefault="007C7114" w:rsidP="000630DA">
      <w:pPr>
        <w:pStyle w:val="Poetry"/>
      </w:pPr>
      <w:r w:rsidRPr="000630DA">
        <w:t>Too narrow, for his hand hath gotten wealth.</w:t>
      </w:r>
    </w:p>
    <w:p w14:paraId="1426339B" w14:textId="77777777" w:rsidR="000630DA" w:rsidRDefault="007C7114" w:rsidP="000630DA">
      <w:pPr>
        <w:pStyle w:val="Poetry"/>
      </w:pPr>
      <w:r w:rsidRPr="000630DA">
        <w:t xml:space="preserve">He builds a stately mansion, but it stands </w:t>
      </w:r>
    </w:p>
    <w:p w14:paraId="608C435C" w14:textId="77777777" w:rsidR="000630DA" w:rsidRDefault="007C7114" w:rsidP="000630DA">
      <w:pPr>
        <w:pStyle w:val="Poetry"/>
      </w:pPr>
      <w:r w:rsidRPr="000630DA">
        <w:t xml:space="preserve">Unblessed by trees. He smote them recklessly </w:t>
      </w:r>
    </w:p>
    <w:p w14:paraId="43F786B2" w14:textId="77777777" w:rsidR="000630DA" w:rsidRDefault="007C7114" w:rsidP="000630DA">
      <w:pPr>
        <w:pStyle w:val="Poetry"/>
      </w:pPr>
      <w:r w:rsidRPr="000630DA">
        <w:t xml:space="preserve">When their green arms were round him, as a guard </w:t>
      </w:r>
    </w:p>
    <w:p w14:paraId="59F2ECD0" w14:textId="0001110B" w:rsidR="007C7114" w:rsidRPr="000630DA" w:rsidRDefault="007C7114" w:rsidP="000630DA">
      <w:pPr>
        <w:pStyle w:val="Poetry"/>
      </w:pPr>
      <w:r w:rsidRPr="000630DA">
        <w:t>Of tutelary deities, and feels</w:t>
      </w:r>
    </w:p>
    <w:p w14:paraId="12E2CF26" w14:textId="77777777" w:rsidR="007C7114" w:rsidRPr="000630DA" w:rsidRDefault="007C7114" w:rsidP="000630DA">
      <w:pPr>
        <w:pStyle w:val="Poetry"/>
      </w:pPr>
    </w:p>
    <w:p w14:paraId="6D8EC269" w14:textId="77777777" w:rsidR="000630DA" w:rsidRDefault="007C7114" w:rsidP="000630DA">
      <w:pPr>
        <w:pStyle w:val="Poetry"/>
      </w:pPr>
      <w:r w:rsidRPr="000630DA">
        <w:lastRenderedPageBreak/>
        <w:t xml:space="preserve">Their maledictions, now the burning noon </w:t>
      </w:r>
    </w:p>
    <w:p w14:paraId="5CE8D25C" w14:textId="77777777" w:rsidR="000630DA" w:rsidRDefault="007C7114" w:rsidP="000630DA">
      <w:pPr>
        <w:pStyle w:val="Poetry"/>
      </w:pPr>
      <w:r w:rsidRPr="000630DA">
        <w:t xml:space="preserve">Maketh his spirit faint. With anxious care </w:t>
      </w:r>
    </w:p>
    <w:p w14:paraId="2231980F" w14:textId="18C51CA6" w:rsidR="007C7114" w:rsidRPr="000630DA" w:rsidRDefault="007C7114" w:rsidP="000630DA">
      <w:pPr>
        <w:pStyle w:val="Poetry"/>
      </w:pPr>
      <w:r w:rsidRPr="000630DA">
        <w:t>He casteth acorns in the earth, and woos</w:t>
      </w:r>
    </w:p>
    <w:p w14:paraId="70985DC9" w14:textId="77777777" w:rsidR="000630DA" w:rsidRDefault="007C7114" w:rsidP="000630DA">
      <w:pPr>
        <w:pStyle w:val="Poetry"/>
      </w:pPr>
      <w:r w:rsidRPr="000630DA">
        <w:t xml:space="preserve">Sunbeam and rain: he planteth the young shoot, </w:t>
      </w:r>
    </w:p>
    <w:p w14:paraId="2855DC70" w14:textId="77777777" w:rsidR="000630DA" w:rsidRDefault="007C7114" w:rsidP="000630DA">
      <w:pPr>
        <w:pStyle w:val="Poetry"/>
      </w:pPr>
      <w:r w:rsidRPr="000630DA">
        <w:t xml:space="preserve">And props it from the storm; but neither he, </w:t>
      </w:r>
    </w:p>
    <w:p w14:paraId="0AF5232E" w14:textId="77777777" w:rsidR="000630DA" w:rsidRDefault="007C7114" w:rsidP="000630DA">
      <w:pPr>
        <w:pStyle w:val="Poetry"/>
      </w:pPr>
      <w:r w:rsidRPr="000630DA">
        <w:t xml:space="preserve">Nor yet his children’s children shall behold </w:t>
      </w:r>
    </w:p>
    <w:p w14:paraId="63A33437" w14:textId="00F67BB9" w:rsidR="007C7114" w:rsidRPr="000630DA" w:rsidRDefault="007C7114" w:rsidP="000630DA">
      <w:pPr>
        <w:pStyle w:val="Poetry"/>
      </w:pPr>
      <w:r w:rsidRPr="000630DA">
        <w:t>What he hath swept away</w:t>
      </w:r>
    </w:p>
    <w:p w14:paraId="071707BD" w14:textId="77777777" w:rsidR="007C7114" w:rsidRPr="000630DA" w:rsidRDefault="007C7114" w:rsidP="000630DA">
      <w:pPr>
        <w:pStyle w:val="Poetry"/>
      </w:pPr>
    </w:p>
    <w:p w14:paraId="19908467" w14:textId="77777777" w:rsidR="007C7114" w:rsidRPr="000630DA" w:rsidRDefault="007C7114" w:rsidP="000630DA">
      <w:pPr>
        <w:pStyle w:val="Poetry"/>
      </w:pPr>
      <w:r w:rsidRPr="000630DA">
        <w:t>Methinks ‘twere well,</w:t>
      </w:r>
    </w:p>
    <w:p w14:paraId="5834135F" w14:textId="77777777" w:rsidR="007C7114" w:rsidRPr="000630DA" w:rsidRDefault="007C7114" w:rsidP="000630DA">
      <w:pPr>
        <w:pStyle w:val="Poetry"/>
      </w:pPr>
      <w:r w:rsidRPr="000630DA">
        <w:t>Not as a spoiler or a thief, to roam</w:t>
      </w:r>
    </w:p>
    <w:p w14:paraId="0BC9E4D9" w14:textId="77777777" w:rsidR="000630DA" w:rsidRDefault="007C7114" w:rsidP="000630DA">
      <w:pPr>
        <w:pStyle w:val="Poetry"/>
      </w:pPr>
      <w:r w:rsidRPr="000630DA">
        <w:t xml:space="preserve">O’er Nature’s bosom that sweet, gentle nurse </w:t>
      </w:r>
    </w:p>
    <w:p w14:paraId="1C04407E" w14:textId="77777777" w:rsidR="000630DA" w:rsidRDefault="007C7114" w:rsidP="000630DA">
      <w:pPr>
        <w:pStyle w:val="Poetry"/>
      </w:pPr>
      <w:r w:rsidRPr="000630DA">
        <w:t xml:space="preserve">Who loveth us, and spreads a sheltering couch </w:t>
      </w:r>
    </w:p>
    <w:p w14:paraId="0CAA973B" w14:textId="77777777" w:rsidR="000630DA" w:rsidRDefault="007C7114" w:rsidP="000630DA">
      <w:pPr>
        <w:pStyle w:val="Poetry"/>
      </w:pPr>
      <w:r w:rsidRPr="000630DA">
        <w:t xml:space="preserve">When our brief task is o’er. On that green mound </w:t>
      </w:r>
    </w:p>
    <w:p w14:paraId="60D806F1" w14:textId="6A2AF29E" w:rsidR="007C7114" w:rsidRPr="000630DA" w:rsidRDefault="007C7114" w:rsidP="000630DA">
      <w:pPr>
        <w:pStyle w:val="Poetry"/>
      </w:pPr>
      <w:r w:rsidRPr="000630DA">
        <w:t>Affection’s hand may set the willow-tree,</w:t>
      </w:r>
    </w:p>
    <w:p w14:paraId="30383556" w14:textId="77777777" w:rsidR="000630DA" w:rsidRDefault="007C7114" w:rsidP="000630DA">
      <w:pPr>
        <w:pStyle w:val="Poetry"/>
      </w:pPr>
      <w:r w:rsidRPr="000630DA">
        <w:t xml:space="preserve">Or train the cypress, and let none profane </w:t>
      </w:r>
    </w:p>
    <w:p w14:paraId="5A8F26D0" w14:textId="07786144" w:rsidR="007C7114" w:rsidRPr="000630DA" w:rsidRDefault="007C7114" w:rsidP="000630DA">
      <w:pPr>
        <w:pStyle w:val="Poetry"/>
      </w:pPr>
      <w:r w:rsidRPr="000630DA">
        <w:t>Her pious care.</w:t>
      </w:r>
    </w:p>
    <w:p w14:paraId="40D0DC8B" w14:textId="77777777" w:rsidR="007C7114" w:rsidRPr="000630DA" w:rsidRDefault="007C7114" w:rsidP="000630DA">
      <w:pPr>
        <w:pStyle w:val="Poetry"/>
      </w:pPr>
    </w:p>
    <w:p w14:paraId="27A99850" w14:textId="77777777" w:rsidR="007C7114" w:rsidRPr="000630DA" w:rsidRDefault="007C7114" w:rsidP="000630DA">
      <w:pPr>
        <w:pStyle w:val="Poetry"/>
      </w:pPr>
      <w:r w:rsidRPr="000630DA">
        <w:t>Oh, Father! grant us grace</w:t>
      </w:r>
    </w:p>
    <w:p w14:paraId="29B4D495" w14:textId="77777777" w:rsidR="000630DA" w:rsidRDefault="007C7114" w:rsidP="000630DA">
      <w:pPr>
        <w:pStyle w:val="Poetry"/>
      </w:pPr>
      <w:r w:rsidRPr="000630DA">
        <w:t xml:space="preserve">In all life’s toils so with a stedfast hand </w:t>
      </w:r>
    </w:p>
    <w:p w14:paraId="30450A68" w14:textId="7762F097" w:rsidR="007C7114" w:rsidRPr="000630DA" w:rsidRDefault="007C7114" w:rsidP="000630DA">
      <w:pPr>
        <w:pStyle w:val="Poetry"/>
      </w:pPr>
      <w:r w:rsidRPr="000630DA">
        <w:t>Evil and good to poise, as not to mark</w:t>
      </w:r>
    </w:p>
    <w:p w14:paraId="1748F542" w14:textId="77777777" w:rsidR="000630DA" w:rsidRDefault="007C7114" w:rsidP="000630DA">
      <w:pPr>
        <w:pStyle w:val="Poetry"/>
      </w:pPr>
      <w:r w:rsidRPr="000630DA">
        <w:t xml:space="preserve">Our way with wrecks, not when the sands of time </w:t>
      </w:r>
    </w:p>
    <w:p w14:paraId="63AD0D59" w14:textId="194C1832" w:rsidR="007C7114" w:rsidRPr="000630DA" w:rsidRDefault="007C7114" w:rsidP="000630DA">
      <w:pPr>
        <w:pStyle w:val="Poetry"/>
      </w:pPr>
      <w:r w:rsidRPr="000630DA">
        <w:t>Run low, with saddened eye the past survey,</w:t>
      </w:r>
    </w:p>
    <w:p w14:paraId="00E5F9CF" w14:textId="77777777" w:rsidR="007C7114" w:rsidRPr="000630DA" w:rsidRDefault="007C7114" w:rsidP="000630DA">
      <w:pPr>
        <w:pStyle w:val="Poetry"/>
      </w:pPr>
      <w:r w:rsidRPr="000630DA">
        <w:t>And mourn the rashness time can ne’er restore</w:t>
      </w:r>
    </w:p>
    <w:p w14:paraId="11AD31F3" w14:textId="77777777" w:rsidR="007C7114" w:rsidRDefault="007C7114" w:rsidP="000630DA">
      <w:pPr>
        <w:pStyle w:val="Bodynoindent"/>
      </w:pPr>
    </w:p>
    <w:p w14:paraId="3C61F026" w14:textId="478B8834" w:rsidR="007C7114" w:rsidRDefault="000630DA" w:rsidP="000630DA">
      <w:pPr>
        <w:pStyle w:val="Heading2"/>
      </w:pPr>
      <w:r>
        <w:t xml:space="preserve">4.6.5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1446C1FA" w14:textId="77777777" w:rsidR="007C7114" w:rsidRPr="000630DA" w:rsidRDefault="007C7114" w:rsidP="00835991">
      <w:pPr>
        <w:pStyle w:val="ListNumber"/>
        <w:numPr>
          <w:ilvl w:val="0"/>
          <w:numId w:val="22"/>
        </w:numPr>
      </w:pPr>
      <w:r w:rsidRPr="000630DA">
        <w:t>In “To the First Slave Ship,” how does Sigourney engage sympathy for the nameless blacks held as prisoned freight in the slave ship? What hope or consolation, if any, does the speaker offer the slaves?</w:t>
      </w:r>
    </w:p>
    <w:p w14:paraId="798C5FA5" w14:textId="77777777" w:rsidR="007C7114" w:rsidRPr="000630DA" w:rsidRDefault="007C7114" w:rsidP="000630DA">
      <w:pPr>
        <w:pStyle w:val="ListNumber"/>
      </w:pPr>
      <w:r w:rsidRPr="000630DA">
        <w:t>In “To the First Slave Ship,” how does Sigourney use personification and to what effect?</w:t>
      </w:r>
    </w:p>
    <w:p w14:paraId="193E3641" w14:textId="77777777" w:rsidR="007C7114" w:rsidRPr="000630DA" w:rsidRDefault="007C7114" w:rsidP="000630DA">
      <w:pPr>
        <w:pStyle w:val="ListNumber"/>
      </w:pPr>
      <w:r w:rsidRPr="000630DA">
        <w:t xml:space="preserve">In “Indian Names,” how does Sigourney address the cultural appropriation of Native American “names” for places now part of (white) America? Why do forests, waterfalls, lakes, and rivers have words to express the absence of Native </w:t>
      </w:r>
      <w:r w:rsidRPr="000630DA">
        <w:lastRenderedPageBreak/>
        <w:t>Americans in places where they once lived and the phantom chieftain appearing before the farmer only groan? What’s the effect of this difference in terms of communication?</w:t>
      </w:r>
    </w:p>
    <w:p w14:paraId="02B41217" w14:textId="77777777" w:rsidR="007C7114" w:rsidRPr="000630DA" w:rsidRDefault="007C7114" w:rsidP="000630DA">
      <w:pPr>
        <w:pStyle w:val="ListNumber"/>
      </w:pPr>
      <w:r w:rsidRPr="000630DA">
        <w:t>How does nature become a symbol for Native American Indians (now passed away) in “Indian Names?”</w:t>
      </w:r>
    </w:p>
    <w:p w14:paraId="5126B1DB" w14:textId="77777777" w:rsidR="007C7114" w:rsidRPr="000630DA" w:rsidRDefault="007C7114" w:rsidP="000630DA">
      <w:pPr>
        <w:pStyle w:val="ListNumber"/>
      </w:pPr>
      <w:r w:rsidRPr="000630DA">
        <w:t>How does Sigourney characterize, or give character, to trees in “Fallen Forests?” What is the overall effect of this characterization? How does Sigourney contrast the relationship that trees have with Americans/ humans as opposed to the relationship that Americans/humans have with trees? Why?</w:t>
      </w:r>
    </w:p>
    <w:p w14:paraId="175D1E2A" w14:textId="77777777" w:rsidR="007C7114" w:rsidRDefault="007C7114" w:rsidP="000630DA">
      <w:pPr>
        <w:pStyle w:val="Bodynoindent"/>
      </w:pPr>
    </w:p>
    <w:p w14:paraId="6A5B0088" w14:textId="43FCB960" w:rsidR="007C7114" w:rsidRDefault="00095C4E" w:rsidP="00095C4E">
      <w:pPr>
        <w:pStyle w:val="Heading1"/>
        <w:numPr>
          <w:ilvl w:val="0"/>
          <w:numId w:val="0"/>
        </w:numPr>
      </w:pPr>
      <w:r>
        <w:t xml:space="preserve">4.7 </w:t>
      </w:r>
      <w:r w:rsidR="007C7114">
        <w:t>WILLIAM</w:t>
      </w:r>
      <w:r w:rsidR="007C7114">
        <w:rPr>
          <w:spacing w:val="-3"/>
        </w:rPr>
        <w:t xml:space="preserve"> </w:t>
      </w:r>
      <w:r w:rsidR="007C7114">
        <w:t>CULLEN</w:t>
      </w:r>
      <w:r w:rsidR="007C7114">
        <w:rPr>
          <w:spacing w:val="-3"/>
        </w:rPr>
        <w:t xml:space="preserve"> </w:t>
      </w:r>
      <w:r w:rsidR="007C7114">
        <w:t>BRYANT</w:t>
      </w:r>
    </w:p>
    <w:p w14:paraId="403041FD" w14:textId="77777777" w:rsidR="007C7114" w:rsidRDefault="007C7114" w:rsidP="000630DA">
      <w:pPr>
        <w:pStyle w:val="Bodynoindent"/>
        <w:jc w:val="left"/>
      </w:pPr>
      <w:r>
        <w:t>(1794–1878)</w:t>
      </w:r>
    </w:p>
    <w:p w14:paraId="1A3045BB" w14:textId="16A20C8B" w:rsidR="007C7114" w:rsidRPr="00264B4D" w:rsidRDefault="007C7114" w:rsidP="00264B4D">
      <w:pPr>
        <w:pStyle w:val="Body"/>
      </w:pPr>
      <w:r w:rsidRPr="00264B4D">
        <w:t>William Cullen lived and wrote at the cusp of the Romantic era; indeed, he’s credited with giving an American slant to the English Romantic poetry heraldedby William Wordsworth(1770– 1850) and Samuel Taylor Coleridge’s (1772–1834)</w:t>
      </w:r>
      <w:r>
        <w:rPr>
          <w:spacing w:val="1"/>
        </w:rPr>
        <w:t xml:space="preserve"> </w:t>
      </w:r>
      <w:r>
        <w:rPr>
          <w:i/>
        </w:rPr>
        <w:t>Lyrical</w:t>
      </w:r>
      <w:r>
        <w:rPr>
          <w:i/>
          <w:spacing w:val="1"/>
        </w:rPr>
        <w:t xml:space="preserve"> </w:t>
      </w:r>
      <w:r>
        <w:rPr>
          <w:i/>
        </w:rPr>
        <w:t>Ballads</w:t>
      </w:r>
      <w:r>
        <w:rPr>
          <w:i/>
          <w:spacing w:val="1"/>
        </w:rPr>
        <w:t xml:space="preserve"> </w:t>
      </w:r>
      <w:r>
        <w:t>(1799).</w:t>
      </w:r>
      <w:r>
        <w:rPr>
          <w:spacing w:val="1"/>
        </w:rPr>
        <w:t xml:space="preserve"> </w:t>
      </w:r>
      <w:r w:rsidRPr="00264B4D">
        <w:t>Like Wordsworth, Bryant appreciated emulated, the neoclassical poetry of Alexander Pope and Samuel Johnson (1709–1784). Bryant also responded to the so-called graveyard school of poetry of Thomas Gray (1716–1771), poetry that linked emotion with observation of the natural world. From Wordsworth and Coleridge, Bryant awoke to the</w:t>
      </w:r>
      <w:r w:rsidR="000630DA" w:rsidRPr="00264B4D">
        <w:t xml:space="preserve"> </w:t>
      </w:r>
      <w:r w:rsidRPr="00264B4D">
        <w:t>power of nature itself to teach, guide, and inspire the individual’s developing mind and spirit. His poetry especially reflected his life-long love of nature,</w:t>
      </w:r>
      <w:r w:rsidR="00264B4D" w:rsidRPr="00264B4D">
        <w:t xml:space="preserve"> </w:t>
      </w:r>
      <w:r w:rsidRPr="00264B4D">
        <w:t>especially in his use of scenic nature imagery.</w:t>
      </w:r>
    </w:p>
    <w:p w14:paraId="4FBDE2A1" w14:textId="42AC1B85" w:rsidR="000630DA" w:rsidRDefault="000630DA" w:rsidP="00264B4D">
      <w:pPr>
        <w:pStyle w:val="Bodynoindent"/>
      </w:pPr>
    </w:p>
    <w:p w14:paraId="5FA89FC5" w14:textId="18EDD0A1" w:rsidR="000630DA" w:rsidRDefault="00264B4D" w:rsidP="00264B4D">
      <w:pPr>
        <w:pStyle w:val="Bodynoindent"/>
        <w:jc w:val="center"/>
      </w:pPr>
      <w:r>
        <w:rPr>
          <w:noProof/>
        </w:rPr>
        <w:lastRenderedPageBreak/>
        <w:drawing>
          <wp:inline distT="0" distB="0" distL="0" distR="0" wp14:anchorId="766963E3" wp14:editId="644E9998">
            <wp:extent cx="2311400" cy="2882900"/>
            <wp:effectExtent l="0" t="0" r="0" b="0"/>
            <wp:docPr id="121" name="Picture 121" descr="William Cullen Bry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 121" descr="William Cullen Bryant"/>
                    <pic:cNvPicPr/>
                  </pic:nvPicPr>
                  <pic:blipFill>
                    <a:blip r:embed="rId14"/>
                    <a:stretch>
                      <a:fillRect/>
                    </a:stretch>
                  </pic:blipFill>
                  <pic:spPr>
                    <a:xfrm>
                      <a:off x="0" y="0"/>
                      <a:ext cx="2311400" cy="2882900"/>
                    </a:xfrm>
                    <a:prstGeom prst="rect">
                      <a:avLst/>
                    </a:prstGeom>
                  </pic:spPr>
                </pic:pic>
              </a:graphicData>
            </a:graphic>
          </wp:inline>
        </w:drawing>
      </w:r>
    </w:p>
    <w:p w14:paraId="26915EBE" w14:textId="77777777" w:rsidR="000630DA" w:rsidRDefault="000630DA" w:rsidP="00264B4D">
      <w:pPr>
        <w:pStyle w:val="CaptionHeader"/>
      </w:pPr>
      <w:r>
        <w:t>Image</w:t>
      </w:r>
      <w:r>
        <w:rPr>
          <w:spacing w:val="-2"/>
        </w:rPr>
        <w:t xml:space="preserve"> </w:t>
      </w:r>
      <w:r>
        <w:t>4.5</w:t>
      </w:r>
      <w:r>
        <w:rPr>
          <w:spacing w:val="-1"/>
        </w:rPr>
        <w:t xml:space="preserve"> </w:t>
      </w:r>
      <w:r>
        <w:t>|</w:t>
      </w:r>
      <w:r>
        <w:rPr>
          <w:spacing w:val="-2"/>
        </w:rPr>
        <w:t xml:space="preserve"> </w:t>
      </w:r>
      <w:r>
        <w:t>William</w:t>
      </w:r>
      <w:r>
        <w:rPr>
          <w:spacing w:val="-2"/>
        </w:rPr>
        <w:t xml:space="preserve"> </w:t>
      </w:r>
      <w:r>
        <w:t>Cullen</w:t>
      </w:r>
      <w:r>
        <w:rPr>
          <w:spacing w:val="-1"/>
        </w:rPr>
        <w:t xml:space="preserve"> </w:t>
      </w:r>
      <w:r>
        <w:t>Bryant</w:t>
      </w:r>
    </w:p>
    <w:p w14:paraId="3D9CDEDF" w14:textId="77777777" w:rsidR="00264B4D" w:rsidRDefault="000630DA" w:rsidP="00264B4D">
      <w:pPr>
        <w:pStyle w:val="CaptionText"/>
        <w:rPr>
          <w:spacing w:val="1"/>
        </w:rPr>
      </w:pPr>
      <w:r>
        <w:rPr>
          <w:b/>
        </w:rPr>
        <w:t xml:space="preserve">Artist | </w:t>
      </w:r>
      <w:r>
        <w:t>John Wesley Jarvis</w:t>
      </w:r>
      <w:r>
        <w:rPr>
          <w:spacing w:val="1"/>
        </w:rPr>
        <w:t xml:space="preserve"> </w:t>
      </w:r>
    </w:p>
    <w:p w14:paraId="2C387274" w14:textId="77777777" w:rsidR="00264B4D" w:rsidRDefault="000630DA" w:rsidP="00264B4D">
      <w:pPr>
        <w:pStyle w:val="CaptionText"/>
      </w:pPr>
      <w:r>
        <w:rPr>
          <w:b/>
        </w:rPr>
        <w:t xml:space="preserve">Source | </w:t>
      </w:r>
      <w:r>
        <w:t>Wikimedia Commons</w:t>
      </w:r>
    </w:p>
    <w:p w14:paraId="31EC6921" w14:textId="461EF20B" w:rsidR="000630DA" w:rsidRDefault="000630DA" w:rsidP="00264B4D">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014554B6" w14:textId="77777777" w:rsidR="000630DA" w:rsidRDefault="000630DA" w:rsidP="00264B4D">
      <w:pPr>
        <w:pStyle w:val="Bodynoindent"/>
      </w:pPr>
    </w:p>
    <w:p w14:paraId="48EFD8B8" w14:textId="77777777" w:rsidR="007C7114" w:rsidRPr="00264B4D" w:rsidRDefault="007C7114" w:rsidP="00264B4D">
      <w:pPr>
        <w:pStyle w:val="Body"/>
      </w:pPr>
      <w:r w:rsidRPr="00264B4D">
        <w:t>From his childhood on, he was exposed to the wonders of the American landscape; he was born in Cummington, Massachusetts. With his father, Dr. Peter Bryant (1767–1820), who was a naturalist, Bryant took many walking excursions into the surrounding woods and the Berkeshire foothills. His father’s library also provided Bryant with ample reading material (which he read with the help of his uncle, who schooled him in the classics). His father encouraged Bryant’s early literary bent, including having Bryant’s pro-Federalist poem</w:t>
      </w:r>
      <w:r>
        <w:t xml:space="preserve"> </w:t>
      </w:r>
      <w:r>
        <w:rPr>
          <w:i/>
        </w:rPr>
        <w:t>The Embargo; or, Sketches of the</w:t>
      </w:r>
      <w:r>
        <w:rPr>
          <w:i/>
          <w:spacing w:val="1"/>
        </w:rPr>
        <w:t xml:space="preserve"> </w:t>
      </w:r>
      <w:r>
        <w:rPr>
          <w:i/>
        </w:rPr>
        <w:t>Times:</w:t>
      </w:r>
      <w:r>
        <w:rPr>
          <w:i/>
          <w:spacing w:val="-6"/>
        </w:rPr>
        <w:t xml:space="preserve"> </w:t>
      </w:r>
      <w:r>
        <w:rPr>
          <w:i/>
        </w:rPr>
        <w:t>A</w:t>
      </w:r>
      <w:r>
        <w:rPr>
          <w:i/>
          <w:spacing w:val="-6"/>
        </w:rPr>
        <w:t xml:space="preserve"> </w:t>
      </w:r>
      <w:r>
        <w:rPr>
          <w:i/>
        </w:rPr>
        <w:t>Satire</w:t>
      </w:r>
      <w:r>
        <w:rPr>
          <w:i/>
          <w:spacing w:val="-5"/>
        </w:rPr>
        <w:t xml:space="preserve"> </w:t>
      </w:r>
      <w:r>
        <w:rPr>
          <w:i/>
        </w:rPr>
        <w:t>by</w:t>
      </w:r>
      <w:r>
        <w:rPr>
          <w:i/>
          <w:spacing w:val="-6"/>
        </w:rPr>
        <w:t xml:space="preserve"> </w:t>
      </w:r>
      <w:r>
        <w:rPr>
          <w:i/>
        </w:rPr>
        <w:t>a</w:t>
      </w:r>
      <w:r>
        <w:rPr>
          <w:i/>
          <w:spacing w:val="-5"/>
        </w:rPr>
        <w:t xml:space="preserve"> </w:t>
      </w:r>
      <w:r>
        <w:rPr>
          <w:i/>
        </w:rPr>
        <w:t>Youth</w:t>
      </w:r>
      <w:r>
        <w:rPr>
          <w:i/>
          <w:spacing w:val="-6"/>
        </w:rPr>
        <w:t xml:space="preserve"> </w:t>
      </w:r>
      <w:r>
        <w:rPr>
          <w:i/>
        </w:rPr>
        <w:t>of</w:t>
      </w:r>
      <w:r>
        <w:rPr>
          <w:i/>
          <w:spacing w:val="-5"/>
        </w:rPr>
        <w:t xml:space="preserve"> </w:t>
      </w:r>
      <w:r>
        <w:rPr>
          <w:i/>
        </w:rPr>
        <w:t>Thirteen</w:t>
      </w:r>
      <w:r>
        <w:rPr>
          <w:i/>
          <w:spacing w:val="-6"/>
        </w:rPr>
        <w:t xml:space="preserve"> </w:t>
      </w:r>
      <w:r>
        <w:t>(1808)</w:t>
      </w:r>
      <w:r>
        <w:rPr>
          <w:spacing w:val="-6"/>
        </w:rPr>
        <w:t xml:space="preserve"> </w:t>
      </w:r>
      <w:r w:rsidRPr="00264B4D">
        <w:t>published as a pamphlet.</w:t>
      </w:r>
    </w:p>
    <w:p w14:paraId="56315710" w14:textId="7D7F3C55" w:rsidR="007C7114" w:rsidRPr="00264B4D" w:rsidRDefault="007C7114" w:rsidP="00264B4D">
      <w:pPr>
        <w:pStyle w:val="Body"/>
      </w:pPr>
      <w:r w:rsidRPr="00264B4D">
        <w:t>In 1810, Bryant entered Williams College. There, he continued to write, drafting “Thanatopsis,” which would become his most important poem. After learning that his family could not support his college education, Bryant studied law and was admitted to the bar in 1815. From 1816 to 1825, he practiced law at Great Barrington, married Frances Fairchild, began a family, and still wrote poetry. Upon publishing a revised “Thanatopsis,” (1817), he gained enough critical attention and admiration to turn to writing professionally. In 1821, he published his collected</w:t>
      </w:r>
      <w:r>
        <w:rPr>
          <w:spacing w:val="-12"/>
        </w:rPr>
        <w:t xml:space="preserve"> </w:t>
      </w:r>
      <w:r>
        <w:rPr>
          <w:i/>
          <w:spacing w:val="-4"/>
        </w:rPr>
        <w:t>Poems</w:t>
      </w:r>
      <w:r>
        <w:rPr>
          <w:spacing w:val="-4"/>
        </w:rPr>
        <w:t>.</w:t>
      </w:r>
      <w:r>
        <w:rPr>
          <w:spacing w:val="-15"/>
        </w:rPr>
        <w:t xml:space="preserve"> </w:t>
      </w:r>
      <w:r w:rsidRPr="00264B4D">
        <w:t>In 1825, he moved to New York to edit the</w:t>
      </w:r>
      <w:r>
        <w:rPr>
          <w:spacing w:val="-7"/>
        </w:rPr>
        <w:t xml:space="preserve"> </w:t>
      </w:r>
      <w:r>
        <w:rPr>
          <w:i/>
          <w:spacing w:val="-4"/>
        </w:rPr>
        <w:t>New-York</w:t>
      </w:r>
      <w:r>
        <w:rPr>
          <w:i/>
          <w:spacing w:val="-9"/>
        </w:rPr>
        <w:t xml:space="preserve"> </w:t>
      </w:r>
      <w:r>
        <w:rPr>
          <w:i/>
          <w:spacing w:val="-4"/>
        </w:rPr>
        <w:t>Review</w:t>
      </w:r>
      <w:r>
        <w:rPr>
          <w:i/>
          <w:spacing w:val="-8"/>
        </w:rPr>
        <w:t xml:space="preserve"> </w:t>
      </w:r>
      <w:r>
        <w:rPr>
          <w:i/>
          <w:spacing w:val="-4"/>
        </w:rPr>
        <w:t>and</w:t>
      </w:r>
      <w:r>
        <w:rPr>
          <w:i/>
          <w:spacing w:val="-8"/>
        </w:rPr>
        <w:t xml:space="preserve"> </w:t>
      </w:r>
      <w:r>
        <w:rPr>
          <w:i/>
          <w:spacing w:val="-3"/>
        </w:rPr>
        <w:t>Atheneum</w:t>
      </w:r>
      <w:r>
        <w:rPr>
          <w:i/>
          <w:spacing w:val="-8"/>
        </w:rPr>
        <w:t xml:space="preserve"> </w:t>
      </w:r>
      <w:r>
        <w:rPr>
          <w:i/>
          <w:spacing w:val="-3"/>
        </w:rPr>
        <w:t>Magazine</w:t>
      </w:r>
      <w:r>
        <w:rPr>
          <w:i/>
          <w:spacing w:val="-9"/>
        </w:rPr>
        <w:t xml:space="preserve"> </w:t>
      </w:r>
      <w:r w:rsidRPr="00264B4D">
        <w:t>then later the</w:t>
      </w:r>
      <w:r>
        <w:rPr>
          <w:spacing w:val="-9"/>
        </w:rPr>
        <w:t xml:space="preserve"> </w:t>
      </w:r>
      <w:r>
        <w:rPr>
          <w:i/>
          <w:spacing w:val="-3"/>
        </w:rPr>
        <w:t>New</w:t>
      </w:r>
      <w:r>
        <w:rPr>
          <w:i/>
          <w:spacing w:val="-50"/>
        </w:rPr>
        <w:t xml:space="preserve"> </w:t>
      </w:r>
      <w:r>
        <w:rPr>
          <w:i/>
        </w:rPr>
        <w:t>York Evening Post</w:t>
      </w:r>
      <w:r>
        <w:t xml:space="preserve">, </w:t>
      </w:r>
      <w:r w:rsidRPr="00264B4D">
        <w:t xml:space="preserve">an important national newspaper that he eventually served as editor-in-chief. In New York, Bryant became an important (if not the most </w:t>
      </w:r>
      <w:r w:rsidRPr="00264B4D">
        <w:lastRenderedPageBreak/>
        <w:t>important) man of letters, socializing with such well-known writers as James Fenimore Cooper. At</w:t>
      </w:r>
      <w:r w:rsidR="00264B4D" w:rsidRPr="00264B4D">
        <w:t xml:space="preserve"> </w:t>
      </w:r>
      <w:r w:rsidRPr="00264B4D">
        <w:t>the Atheneum, he lectured on poetry; he supported freedom of speech and religion and lectured on the rights of labor unions and the great wrongs of slavery. He eventually helped create the Republican Party, giving his significant support to Abraham Lincoln. And he continued to write poetry, with six new poetry collections appearing between 1832 and 1864.</w:t>
      </w:r>
    </w:p>
    <w:p w14:paraId="1CF88FD9" w14:textId="06B3265E" w:rsidR="00264B4D" w:rsidRDefault="00264B4D" w:rsidP="00264B4D">
      <w:pPr>
        <w:pStyle w:val="Bodynoindent"/>
      </w:pPr>
    </w:p>
    <w:p w14:paraId="21D38FE9" w14:textId="4AB5A49A" w:rsidR="00264B4D" w:rsidRDefault="00264B4D" w:rsidP="00264B4D">
      <w:pPr>
        <w:pStyle w:val="Bodynoindent"/>
        <w:jc w:val="center"/>
      </w:pPr>
      <w:r>
        <w:rPr>
          <w:noProof/>
        </w:rPr>
        <w:drawing>
          <wp:inline distT="0" distB="0" distL="0" distR="0" wp14:anchorId="35787E7D" wp14:editId="016FACDD">
            <wp:extent cx="2451100" cy="3276600"/>
            <wp:effectExtent l="0" t="0" r="0" b="0"/>
            <wp:docPr id="122" name="Picture 122" descr="William Cullen Bryant Memo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Picture 122" descr="William Cullen Bryant Memorial"/>
                    <pic:cNvPicPr/>
                  </pic:nvPicPr>
                  <pic:blipFill>
                    <a:blip r:embed="rId15"/>
                    <a:stretch>
                      <a:fillRect/>
                    </a:stretch>
                  </pic:blipFill>
                  <pic:spPr>
                    <a:xfrm>
                      <a:off x="0" y="0"/>
                      <a:ext cx="2451100" cy="3276600"/>
                    </a:xfrm>
                    <a:prstGeom prst="rect">
                      <a:avLst/>
                    </a:prstGeom>
                  </pic:spPr>
                </pic:pic>
              </a:graphicData>
            </a:graphic>
          </wp:inline>
        </w:drawing>
      </w:r>
    </w:p>
    <w:p w14:paraId="1F36C8B7" w14:textId="77777777" w:rsidR="00264B4D" w:rsidRDefault="00264B4D" w:rsidP="00264B4D">
      <w:pPr>
        <w:pStyle w:val="CaptionHeader"/>
      </w:pPr>
      <w:r>
        <w:t>Image</w:t>
      </w:r>
      <w:r>
        <w:rPr>
          <w:spacing w:val="-3"/>
        </w:rPr>
        <w:t xml:space="preserve"> </w:t>
      </w:r>
      <w:r>
        <w:t>4.6</w:t>
      </w:r>
      <w:r>
        <w:rPr>
          <w:spacing w:val="-3"/>
        </w:rPr>
        <w:t xml:space="preserve"> </w:t>
      </w:r>
      <w:r>
        <w:t>|</w:t>
      </w:r>
      <w:r>
        <w:rPr>
          <w:spacing w:val="-4"/>
        </w:rPr>
        <w:t xml:space="preserve"> </w:t>
      </w:r>
      <w:r>
        <w:t>William</w:t>
      </w:r>
      <w:r>
        <w:rPr>
          <w:spacing w:val="-3"/>
        </w:rPr>
        <w:t xml:space="preserve"> </w:t>
      </w:r>
      <w:r>
        <w:t>Cullen</w:t>
      </w:r>
      <w:r>
        <w:rPr>
          <w:spacing w:val="-3"/>
        </w:rPr>
        <w:t xml:space="preserve"> </w:t>
      </w:r>
      <w:r>
        <w:t>Bryant</w:t>
      </w:r>
      <w:r>
        <w:rPr>
          <w:spacing w:val="-3"/>
        </w:rPr>
        <w:t xml:space="preserve"> </w:t>
      </w:r>
      <w:r>
        <w:t>Memorial</w:t>
      </w:r>
    </w:p>
    <w:p w14:paraId="15E91E90" w14:textId="77777777" w:rsidR="00264B4D" w:rsidRDefault="00264B4D" w:rsidP="00264B4D">
      <w:pPr>
        <w:pStyle w:val="CaptionText"/>
        <w:rPr>
          <w:spacing w:val="1"/>
        </w:rPr>
      </w:pPr>
      <w:r>
        <w:rPr>
          <w:b/>
        </w:rPr>
        <w:t xml:space="preserve">Artist | </w:t>
      </w:r>
      <w:r>
        <w:t>Herbert Adams</w:t>
      </w:r>
      <w:r>
        <w:rPr>
          <w:spacing w:val="1"/>
        </w:rPr>
        <w:t xml:space="preserve"> </w:t>
      </w:r>
    </w:p>
    <w:p w14:paraId="3FE6FE14" w14:textId="77777777" w:rsidR="00264B4D" w:rsidRDefault="00264B4D" w:rsidP="00264B4D">
      <w:pPr>
        <w:pStyle w:val="CaptionText"/>
        <w:rPr>
          <w:spacing w:val="-47"/>
        </w:rPr>
      </w:pPr>
      <w:r>
        <w:rPr>
          <w:b/>
        </w:rPr>
        <w:t xml:space="preserve">Photographer | </w:t>
      </w:r>
      <w:r>
        <w:t xml:space="preserve">User </w:t>
      </w:r>
      <w:r>
        <w:t>“</w:t>
      </w:r>
      <w:r>
        <w:t>Daderot</w:t>
      </w:r>
      <w:r>
        <w:t>”</w:t>
      </w:r>
      <w:r>
        <w:rPr>
          <w:spacing w:val="-47"/>
        </w:rPr>
        <w:t xml:space="preserve"> </w:t>
      </w:r>
    </w:p>
    <w:p w14:paraId="023F7CBC" w14:textId="77777777" w:rsidR="00264B4D" w:rsidRDefault="00264B4D" w:rsidP="00264B4D">
      <w:pPr>
        <w:pStyle w:val="CaptionText"/>
        <w:rPr>
          <w:spacing w:val="1"/>
        </w:rPr>
      </w:pPr>
      <w:r>
        <w:rPr>
          <w:b/>
        </w:rPr>
        <w:t xml:space="preserve">Source | </w:t>
      </w:r>
      <w:r>
        <w:t>Wikimedia Commons</w:t>
      </w:r>
      <w:r>
        <w:rPr>
          <w:spacing w:val="1"/>
        </w:rPr>
        <w:t xml:space="preserve"> </w:t>
      </w:r>
    </w:p>
    <w:p w14:paraId="13BED0CD" w14:textId="1BAE2148" w:rsidR="00264B4D" w:rsidRDefault="00264B4D" w:rsidP="00264B4D">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7DF31EC2" w14:textId="77777777" w:rsidR="00264B4D" w:rsidRDefault="00264B4D" w:rsidP="00264B4D">
      <w:pPr>
        <w:pStyle w:val="Bodynoindent"/>
      </w:pPr>
    </w:p>
    <w:p w14:paraId="3DE5ECA2" w14:textId="0C8B998C" w:rsidR="007C7114" w:rsidRPr="00264B4D" w:rsidRDefault="007C7114" w:rsidP="00264B4D">
      <w:pPr>
        <w:pStyle w:val="Body"/>
      </w:pPr>
      <w:r w:rsidRPr="00264B4D">
        <w:t>Besides poetry, he published popular travelogues based on his travels across the United States and in Europe. By the time he died, due to complications from a fall while giving a speech at the unveiling of Giuseppe Mazzini’s statue in New York, Bryant was considered one of the most important and influential writers of that era. He certainly contributed to making the idea of American literature viable both in America and abroad.</w:t>
      </w:r>
    </w:p>
    <w:p w14:paraId="6956CAC0" w14:textId="77777777" w:rsidR="007C7114" w:rsidRDefault="007C7114" w:rsidP="00264B4D">
      <w:pPr>
        <w:pStyle w:val="Bodynoindent"/>
      </w:pPr>
    </w:p>
    <w:p w14:paraId="41AD2987" w14:textId="309CE025" w:rsidR="007C7114" w:rsidRDefault="00264B4D" w:rsidP="00264B4D">
      <w:pPr>
        <w:pStyle w:val="Heading2"/>
      </w:pPr>
      <w:r>
        <w:t xml:space="preserve">4.7.1 </w:t>
      </w:r>
      <w:r w:rsidR="007C7114">
        <w:t>“</w:t>
      </w:r>
      <w:r w:rsidR="007C7114">
        <w:t>Thanatopsis</w:t>
      </w:r>
      <w:r w:rsidR="007C7114">
        <w:t>”</w:t>
      </w:r>
    </w:p>
    <w:p w14:paraId="2B1EEA99" w14:textId="77777777" w:rsidR="007C7114" w:rsidRDefault="007C7114" w:rsidP="00264B4D">
      <w:pPr>
        <w:pStyle w:val="Bodynoindent"/>
        <w:jc w:val="left"/>
      </w:pPr>
      <w:r>
        <w:t>(1817)</w:t>
      </w:r>
    </w:p>
    <w:p w14:paraId="43C40135" w14:textId="77777777" w:rsidR="00264B4D" w:rsidRDefault="007C7114" w:rsidP="00264B4D">
      <w:pPr>
        <w:pStyle w:val="Poetry"/>
      </w:pPr>
      <w:r w:rsidRPr="00264B4D">
        <w:lastRenderedPageBreak/>
        <w:t xml:space="preserve">To him who in the love of nature holds </w:t>
      </w:r>
    </w:p>
    <w:p w14:paraId="2D7973E3" w14:textId="77777777" w:rsidR="00264B4D" w:rsidRDefault="007C7114" w:rsidP="00264B4D">
      <w:pPr>
        <w:pStyle w:val="Poetry"/>
      </w:pPr>
      <w:r w:rsidRPr="00264B4D">
        <w:t xml:space="preserve">Communion with her visible forms, she speaks </w:t>
      </w:r>
    </w:p>
    <w:p w14:paraId="5C1ABF28" w14:textId="516F14B0" w:rsidR="007C7114" w:rsidRPr="00264B4D" w:rsidRDefault="007C7114" w:rsidP="00264B4D">
      <w:pPr>
        <w:pStyle w:val="Poetry"/>
      </w:pPr>
      <w:r w:rsidRPr="00264B4D">
        <w:t>A various language; for his gayer hours</w:t>
      </w:r>
    </w:p>
    <w:p w14:paraId="1A3E9F8E" w14:textId="77777777" w:rsidR="00264B4D" w:rsidRDefault="007C7114" w:rsidP="00264B4D">
      <w:pPr>
        <w:pStyle w:val="Poetry"/>
      </w:pPr>
      <w:r w:rsidRPr="00264B4D">
        <w:t xml:space="preserve">She has a voice of gladness, and a smile </w:t>
      </w:r>
    </w:p>
    <w:p w14:paraId="7B900274" w14:textId="77777777" w:rsidR="00264B4D" w:rsidRDefault="007C7114" w:rsidP="00264B4D">
      <w:pPr>
        <w:pStyle w:val="Poetry"/>
      </w:pPr>
      <w:r w:rsidRPr="00264B4D">
        <w:t xml:space="preserve">And eloquence of beauty; and she glides </w:t>
      </w:r>
    </w:p>
    <w:p w14:paraId="4894CC3C" w14:textId="77777777" w:rsidR="00264B4D" w:rsidRDefault="007C7114" w:rsidP="00264B4D">
      <w:pPr>
        <w:pStyle w:val="Poetry"/>
      </w:pPr>
      <w:r w:rsidRPr="00264B4D">
        <w:t>Into his darker musings, with a mild</w:t>
      </w:r>
    </w:p>
    <w:p w14:paraId="092437A1" w14:textId="5EBB0AA9" w:rsidR="007C7114" w:rsidRPr="00264B4D" w:rsidRDefault="007C7114" w:rsidP="00264B4D">
      <w:pPr>
        <w:pStyle w:val="Poetry"/>
      </w:pPr>
      <w:r w:rsidRPr="00264B4D">
        <w:t xml:space="preserve"> And healing sympathy that steals away</w:t>
      </w:r>
    </w:p>
    <w:p w14:paraId="3E6E035B" w14:textId="77777777" w:rsidR="00264B4D" w:rsidRDefault="007C7114" w:rsidP="00264B4D">
      <w:pPr>
        <w:pStyle w:val="Poetry"/>
      </w:pPr>
      <w:r w:rsidRPr="00264B4D">
        <w:t xml:space="preserve">Their sharpness ere he is aware. When thoughts </w:t>
      </w:r>
    </w:p>
    <w:p w14:paraId="4D76C3A6" w14:textId="0F6C07A5" w:rsidR="007C7114" w:rsidRPr="00264B4D" w:rsidRDefault="007C7114" w:rsidP="00264B4D">
      <w:pPr>
        <w:pStyle w:val="Poetry"/>
      </w:pPr>
      <w:r w:rsidRPr="00264B4D">
        <w:t>Of the last bitter hour come like a blight</w:t>
      </w:r>
    </w:p>
    <w:p w14:paraId="603C9EEE" w14:textId="77777777" w:rsidR="007C7114" w:rsidRPr="00264B4D" w:rsidRDefault="007C7114" w:rsidP="00264B4D">
      <w:pPr>
        <w:pStyle w:val="Poetry"/>
      </w:pPr>
      <w:r w:rsidRPr="00264B4D">
        <w:t>Over thy spirit, and sad images</w:t>
      </w:r>
    </w:p>
    <w:p w14:paraId="10A9F252" w14:textId="77777777" w:rsidR="007C7114" w:rsidRPr="00264B4D" w:rsidRDefault="007C7114" w:rsidP="00264B4D">
      <w:pPr>
        <w:pStyle w:val="Poetry"/>
      </w:pPr>
      <w:r w:rsidRPr="00264B4D">
        <w:t>Of the stern agony, and shroud, and pall,</w:t>
      </w:r>
    </w:p>
    <w:p w14:paraId="5D90FBEC" w14:textId="77777777" w:rsidR="00264B4D" w:rsidRDefault="007C7114" w:rsidP="00264B4D">
      <w:pPr>
        <w:pStyle w:val="Poetry"/>
      </w:pPr>
      <w:r w:rsidRPr="00264B4D">
        <w:t xml:space="preserve">And breathless darkness, and the narrow house, </w:t>
      </w:r>
    </w:p>
    <w:p w14:paraId="69A9FEED" w14:textId="77777777" w:rsidR="00264B4D" w:rsidRDefault="007C7114" w:rsidP="00264B4D">
      <w:pPr>
        <w:pStyle w:val="Poetry"/>
      </w:pPr>
      <w:r w:rsidRPr="00264B4D">
        <w:t xml:space="preserve">Make thee to shudder, and grow sick at heart;— </w:t>
      </w:r>
    </w:p>
    <w:p w14:paraId="62C1EFCE" w14:textId="1E1D6B4C" w:rsidR="007C7114" w:rsidRPr="00264B4D" w:rsidRDefault="007C7114" w:rsidP="00264B4D">
      <w:pPr>
        <w:pStyle w:val="Poetry"/>
      </w:pPr>
      <w:r w:rsidRPr="00264B4D">
        <w:t>Go forth, under the open sky, and list</w:t>
      </w:r>
    </w:p>
    <w:p w14:paraId="23D3D13F" w14:textId="77777777" w:rsidR="00264B4D" w:rsidRDefault="007C7114" w:rsidP="00264B4D">
      <w:pPr>
        <w:pStyle w:val="Poetry"/>
      </w:pPr>
      <w:r w:rsidRPr="00264B4D">
        <w:t xml:space="preserve">To Nature’s teachings, while from all around— </w:t>
      </w:r>
    </w:p>
    <w:p w14:paraId="31FC5634" w14:textId="77777777" w:rsidR="00264B4D" w:rsidRDefault="007C7114" w:rsidP="00264B4D">
      <w:pPr>
        <w:pStyle w:val="Poetry"/>
      </w:pPr>
      <w:r w:rsidRPr="00264B4D">
        <w:t xml:space="preserve">Earth and her waters, and the depths of air— </w:t>
      </w:r>
    </w:p>
    <w:p w14:paraId="45199EA2" w14:textId="100F31F6" w:rsidR="007C7114" w:rsidRPr="00264B4D" w:rsidRDefault="007C7114" w:rsidP="00264B4D">
      <w:pPr>
        <w:pStyle w:val="Poetry"/>
      </w:pPr>
      <w:r w:rsidRPr="00264B4D">
        <w:t>Comes a still voice. Yet a few days, and thee</w:t>
      </w:r>
    </w:p>
    <w:p w14:paraId="22CE6149" w14:textId="77777777" w:rsidR="007C7114" w:rsidRPr="00264B4D" w:rsidRDefault="007C7114" w:rsidP="00264B4D">
      <w:pPr>
        <w:pStyle w:val="Poetry"/>
      </w:pPr>
      <w:r w:rsidRPr="00264B4D">
        <w:t>The all-beholding sun shall see no more</w:t>
      </w:r>
    </w:p>
    <w:p w14:paraId="325C829F" w14:textId="77777777" w:rsidR="00264B4D" w:rsidRDefault="007C7114" w:rsidP="00264B4D">
      <w:pPr>
        <w:pStyle w:val="Poetry"/>
      </w:pPr>
      <w:r w:rsidRPr="00264B4D">
        <w:t xml:space="preserve">In all his course; nor yet in the cold ground, </w:t>
      </w:r>
    </w:p>
    <w:p w14:paraId="3C090468" w14:textId="77777777" w:rsidR="00264B4D" w:rsidRDefault="007C7114" w:rsidP="00264B4D">
      <w:pPr>
        <w:pStyle w:val="Poetry"/>
      </w:pPr>
      <w:r w:rsidRPr="00264B4D">
        <w:t xml:space="preserve">Where thy pale form was laid, with many tears, </w:t>
      </w:r>
    </w:p>
    <w:p w14:paraId="6276E149" w14:textId="220BDC24" w:rsidR="007C7114" w:rsidRPr="00264B4D" w:rsidRDefault="007C7114" w:rsidP="00264B4D">
      <w:pPr>
        <w:pStyle w:val="Poetry"/>
      </w:pPr>
      <w:r w:rsidRPr="00264B4D">
        <w:t>Nor in the embrace of ocean, shall exist</w:t>
      </w:r>
    </w:p>
    <w:p w14:paraId="70AB2295" w14:textId="77777777" w:rsidR="00264B4D" w:rsidRDefault="007C7114" w:rsidP="00264B4D">
      <w:pPr>
        <w:pStyle w:val="Poetry"/>
      </w:pPr>
      <w:r w:rsidRPr="00264B4D">
        <w:t xml:space="preserve">Thy image. Earth, that nourished thee, shall claim </w:t>
      </w:r>
    </w:p>
    <w:p w14:paraId="05AD8BD2" w14:textId="40FACD84" w:rsidR="007C7114" w:rsidRPr="00264B4D" w:rsidRDefault="007C7114" w:rsidP="00264B4D">
      <w:pPr>
        <w:pStyle w:val="Poetry"/>
      </w:pPr>
      <w:r w:rsidRPr="00264B4D">
        <w:t>Thy growth, to be resolved to earth again,</w:t>
      </w:r>
    </w:p>
    <w:p w14:paraId="60047A0A" w14:textId="77777777" w:rsidR="00264B4D" w:rsidRDefault="007C7114" w:rsidP="00264B4D">
      <w:pPr>
        <w:pStyle w:val="Poetry"/>
      </w:pPr>
      <w:r w:rsidRPr="00264B4D">
        <w:t xml:space="preserve">And, lost each human trace, surrendering up </w:t>
      </w:r>
    </w:p>
    <w:p w14:paraId="6DD9AE6F" w14:textId="705AA1F7" w:rsidR="007C7114" w:rsidRPr="00264B4D" w:rsidRDefault="007C7114" w:rsidP="00264B4D">
      <w:pPr>
        <w:pStyle w:val="Poetry"/>
      </w:pPr>
      <w:r w:rsidRPr="00264B4D">
        <w:t>Thine individual being, shalt thou go</w:t>
      </w:r>
    </w:p>
    <w:p w14:paraId="5305CC8A" w14:textId="77777777" w:rsidR="007C7114" w:rsidRPr="00264B4D" w:rsidRDefault="007C7114" w:rsidP="00264B4D">
      <w:pPr>
        <w:pStyle w:val="Poetry"/>
      </w:pPr>
      <w:r w:rsidRPr="00264B4D">
        <w:t>To mix forever with the elements,</w:t>
      </w:r>
    </w:p>
    <w:p w14:paraId="2084997C" w14:textId="77777777" w:rsidR="007C7114" w:rsidRPr="00264B4D" w:rsidRDefault="007C7114" w:rsidP="00264B4D">
      <w:pPr>
        <w:pStyle w:val="Poetry"/>
      </w:pPr>
      <w:r w:rsidRPr="00264B4D">
        <w:t>To be a brother to the insensible rock</w:t>
      </w:r>
    </w:p>
    <w:p w14:paraId="48940D75" w14:textId="77777777" w:rsidR="00264B4D" w:rsidRDefault="007C7114" w:rsidP="00264B4D">
      <w:pPr>
        <w:pStyle w:val="Poetry"/>
      </w:pPr>
      <w:r w:rsidRPr="00264B4D">
        <w:t xml:space="preserve">And to the sluggish clod, which the rude swain </w:t>
      </w:r>
    </w:p>
    <w:p w14:paraId="72C0A512" w14:textId="77777777" w:rsidR="00264B4D" w:rsidRDefault="007C7114" w:rsidP="00264B4D">
      <w:pPr>
        <w:pStyle w:val="Poetry"/>
      </w:pPr>
      <w:r w:rsidRPr="00264B4D">
        <w:t xml:space="preserve">Turns with his share, and treads upon. The oak </w:t>
      </w:r>
    </w:p>
    <w:p w14:paraId="1A00EB3D" w14:textId="72D50F80" w:rsidR="007C7114" w:rsidRPr="00264B4D" w:rsidRDefault="007C7114" w:rsidP="00264B4D">
      <w:pPr>
        <w:pStyle w:val="Poetry"/>
      </w:pPr>
      <w:r w:rsidRPr="00264B4D">
        <w:t>Shall send his roots abroad, and pierce thy mold.</w:t>
      </w:r>
    </w:p>
    <w:p w14:paraId="304D37B0" w14:textId="77777777" w:rsidR="007C7114" w:rsidRPr="00264B4D" w:rsidRDefault="007C7114" w:rsidP="00264B4D">
      <w:pPr>
        <w:pStyle w:val="Poetry"/>
      </w:pPr>
    </w:p>
    <w:p w14:paraId="1D5E1B14" w14:textId="77777777" w:rsidR="007C7114" w:rsidRPr="00264B4D" w:rsidRDefault="007C7114" w:rsidP="00264B4D">
      <w:pPr>
        <w:pStyle w:val="Poetry"/>
      </w:pPr>
      <w:r w:rsidRPr="00264B4D">
        <w:t>Yet not to thine eternal resting-place</w:t>
      </w:r>
    </w:p>
    <w:p w14:paraId="3222045C" w14:textId="77777777" w:rsidR="00264B4D" w:rsidRDefault="007C7114" w:rsidP="00264B4D">
      <w:pPr>
        <w:pStyle w:val="Poetry"/>
      </w:pPr>
      <w:r w:rsidRPr="00264B4D">
        <w:t xml:space="preserve">Shalt thou retire alone, nor couldst thou wish </w:t>
      </w:r>
    </w:p>
    <w:p w14:paraId="59B40425" w14:textId="77777777" w:rsidR="00264B4D" w:rsidRDefault="007C7114" w:rsidP="00264B4D">
      <w:pPr>
        <w:pStyle w:val="Poetry"/>
      </w:pPr>
      <w:r w:rsidRPr="00264B4D">
        <w:t xml:space="preserve">Couch more magnificent. Thou shalt lie down </w:t>
      </w:r>
    </w:p>
    <w:p w14:paraId="7FCFB124" w14:textId="77777777" w:rsidR="00264B4D" w:rsidRDefault="007C7114" w:rsidP="00264B4D">
      <w:pPr>
        <w:pStyle w:val="Poetry"/>
      </w:pPr>
      <w:r w:rsidRPr="00264B4D">
        <w:t xml:space="preserve">With patriarchs of the infant world—with kings, </w:t>
      </w:r>
    </w:p>
    <w:p w14:paraId="689D7BD5" w14:textId="77777777" w:rsidR="00264B4D" w:rsidRDefault="007C7114" w:rsidP="00264B4D">
      <w:pPr>
        <w:pStyle w:val="Poetry"/>
      </w:pPr>
      <w:r w:rsidRPr="00264B4D">
        <w:lastRenderedPageBreak/>
        <w:t xml:space="preserve">The powerful of the earth—the wise, the good, </w:t>
      </w:r>
    </w:p>
    <w:p w14:paraId="3E419453" w14:textId="5DCBA59E" w:rsidR="007C7114" w:rsidRPr="00264B4D" w:rsidRDefault="007C7114" w:rsidP="00264B4D">
      <w:pPr>
        <w:pStyle w:val="Poetry"/>
      </w:pPr>
      <w:r w:rsidRPr="00264B4D">
        <w:t>Fair forms, and hoary seers of ages past,</w:t>
      </w:r>
    </w:p>
    <w:p w14:paraId="74E4079F" w14:textId="77777777" w:rsidR="007C7114" w:rsidRPr="00264B4D" w:rsidRDefault="007C7114" w:rsidP="00264B4D">
      <w:pPr>
        <w:pStyle w:val="Poetry"/>
      </w:pPr>
      <w:r w:rsidRPr="00264B4D">
        <w:t>All in one mighty sepulchre. The hills</w:t>
      </w:r>
    </w:p>
    <w:p w14:paraId="4EF3D885" w14:textId="77777777" w:rsidR="00264B4D" w:rsidRDefault="007C7114" w:rsidP="00264B4D">
      <w:pPr>
        <w:pStyle w:val="Poetry"/>
      </w:pPr>
      <w:r w:rsidRPr="00264B4D">
        <w:t xml:space="preserve">Rock-ribbed and ancient as the sun,—the vales </w:t>
      </w:r>
    </w:p>
    <w:p w14:paraId="6B0545F0" w14:textId="7CA4879F" w:rsidR="007C7114" w:rsidRPr="00264B4D" w:rsidRDefault="007C7114" w:rsidP="00264B4D">
      <w:pPr>
        <w:pStyle w:val="Poetry"/>
      </w:pPr>
      <w:r w:rsidRPr="00264B4D">
        <w:t>Stretching in pensive quietness between;</w:t>
      </w:r>
    </w:p>
    <w:p w14:paraId="008F4516" w14:textId="77777777" w:rsidR="00264B4D" w:rsidRDefault="007C7114" w:rsidP="00264B4D">
      <w:pPr>
        <w:pStyle w:val="Poetry"/>
      </w:pPr>
      <w:r w:rsidRPr="00264B4D">
        <w:t xml:space="preserve">The venerable woods—rivers that move </w:t>
      </w:r>
    </w:p>
    <w:p w14:paraId="4458E6AC" w14:textId="7BC64699" w:rsidR="007C7114" w:rsidRPr="00264B4D" w:rsidRDefault="007C7114" w:rsidP="00264B4D">
      <w:pPr>
        <w:pStyle w:val="Poetry"/>
      </w:pPr>
      <w:r w:rsidRPr="00264B4D">
        <w:t>In majesty, and the complaining brooks</w:t>
      </w:r>
    </w:p>
    <w:p w14:paraId="7FC6ADD1" w14:textId="77777777" w:rsidR="00264B4D" w:rsidRDefault="007C7114" w:rsidP="00264B4D">
      <w:pPr>
        <w:pStyle w:val="Poetry"/>
      </w:pPr>
      <w:r w:rsidRPr="00264B4D">
        <w:t xml:space="preserve">That make the meadows green; and, poured round all, </w:t>
      </w:r>
    </w:p>
    <w:p w14:paraId="21963046" w14:textId="135A06E1" w:rsidR="007C7114" w:rsidRPr="00264B4D" w:rsidRDefault="007C7114" w:rsidP="00264B4D">
      <w:pPr>
        <w:pStyle w:val="Poetry"/>
      </w:pPr>
      <w:r w:rsidRPr="00264B4D">
        <w:t>Old Ocean’s gray and melancholy waste,—</w:t>
      </w:r>
    </w:p>
    <w:p w14:paraId="19C6B477" w14:textId="77777777" w:rsidR="007C7114" w:rsidRPr="00264B4D" w:rsidRDefault="007C7114" w:rsidP="00264B4D">
      <w:pPr>
        <w:pStyle w:val="Poetry"/>
      </w:pPr>
      <w:r w:rsidRPr="00264B4D">
        <w:t>Are but the solemn decorations all</w:t>
      </w:r>
    </w:p>
    <w:p w14:paraId="22467041" w14:textId="77777777" w:rsidR="00264B4D" w:rsidRDefault="007C7114" w:rsidP="00264B4D">
      <w:pPr>
        <w:pStyle w:val="Poetry"/>
      </w:pPr>
      <w:r w:rsidRPr="00264B4D">
        <w:t xml:space="preserve">Of the great tomb of man. The golden sun, </w:t>
      </w:r>
    </w:p>
    <w:p w14:paraId="41EF9609" w14:textId="77777777" w:rsidR="00264B4D" w:rsidRDefault="007C7114" w:rsidP="00264B4D">
      <w:pPr>
        <w:pStyle w:val="Poetry"/>
      </w:pPr>
      <w:r w:rsidRPr="00264B4D">
        <w:t xml:space="preserve">The planets, all the infinite host of heaven, </w:t>
      </w:r>
    </w:p>
    <w:p w14:paraId="1AD4914A" w14:textId="77777777" w:rsidR="00264B4D" w:rsidRDefault="007C7114" w:rsidP="00264B4D">
      <w:pPr>
        <w:pStyle w:val="Poetry"/>
      </w:pPr>
      <w:r w:rsidRPr="00264B4D">
        <w:t xml:space="preserve">Are shining on the sad abodes of death </w:t>
      </w:r>
    </w:p>
    <w:p w14:paraId="2D17AEC8" w14:textId="77777777" w:rsidR="00264B4D" w:rsidRDefault="007C7114" w:rsidP="00264B4D">
      <w:pPr>
        <w:pStyle w:val="Poetry"/>
      </w:pPr>
      <w:r w:rsidRPr="00264B4D">
        <w:t xml:space="preserve">Through the still lapse of ages. All that tread </w:t>
      </w:r>
    </w:p>
    <w:p w14:paraId="0610AE0B" w14:textId="77777777" w:rsidR="00264B4D" w:rsidRDefault="007C7114" w:rsidP="00264B4D">
      <w:pPr>
        <w:pStyle w:val="Poetry"/>
      </w:pPr>
      <w:r w:rsidRPr="00264B4D">
        <w:t xml:space="preserve">The globe are but a handful to the tribes </w:t>
      </w:r>
    </w:p>
    <w:p w14:paraId="7487843A" w14:textId="77777777" w:rsidR="00264B4D" w:rsidRDefault="007C7114" w:rsidP="00264B4D">
      <w:pPr>
        <w:pStyle w:val="Poetry"/>
      </w:pPr>
      <w:r w:rsidRPr="00264B4D">
        <w:t xml:space="preserve">That slumber in its bosom.—Take the wings </w:t>
      </w:r>
    </w:p>
    <w:p w14:paraId="324FB236" w14:textId="77777777" w:rsidR="00264B4D" w:rsidRDefault="007C7114" w:rsidP="00264B4D">
      <w:pPr>
        <w:pStyle w:val="Poetry"/>
      </w:pPr>
      <w:r w:rsidRPr="00264B4D">
        <w:t xml:space="preserve">Of morning, pierce the Barcan wilderness, </w:t>
      </w:r>
    </w:p>
    <w:p w14:paraId="300165C2" w14:textId="77777777" w:rsidR="00264B4D" w:rsidRDefault="007C7114" w:rsidP="00264B4D">
      <w:pPr>
        <w:pStyle w:val="Poetry"/>
      </w:pPr>
      <w:r w:rsidRPr="00264B4D">
        <w:t xml:space="preserve">Or lose thyself in the continuous woods </w:t>
      </w:r>
    </w:p>
    <w:p w14:paraId="7705F432" w14:textId="36748AE6" w:rsidR="007C7114" w:rsidRPr="00264B4D" w:rsidRDefault="007C7114" w:rsidP="00264B4D">
      <w:pPr>
        <w:pStyle w:val="Poetry"/>
      </w:pPr>
      <w:r w:rsidRPr="00264B4D">
        <w:t>Where rolls the Oregon, and hears no sound,</w:t>
      </w:r>
    </w:p>
    <w:p w14:paraId="44757013" w14:textId="77777777" w:rsidR="00264B4D" w:rsidRDefault="007C7114" w:rsidP="00264B4D">
      <w:pPr>
        <w:pStyle w:val="Poetry"/>
      </w:pPr>
      <w:r w:rsidRPr="00264B4D">
        <w:t xml:space="preserve">Save his own dashings—yet the dead are there: </w:t>
      </w:r>
    </w:p>
    <w:p w14:paraId="3A76207E" w14:textId="40A992E7" w:rsidR="007C7114" w:rsidRPr="00264B4D" w:rsidRDefault="007C7114" w:rsidP="00264B4D">
      <w:pPr>
        <w:pStyle w:val="Poetry"/>
      </w:pPr>
      <w:r w:rsidRPr="00264B4D">
        <w:t>And millions in those solitudes, since first</w:t>
      </w:r>
    </w:p>
    <w:p w14:paraId="47B809FF" w14:textId="77777777" w:rsidR="00264B4D" w:rsidRDefault="007C7114" w:rsidP="00264B4D">
      <w:pPr>
        <w:pStyle w:val="Poetry"/>
      </w:pPr>
      <w:r w:rsidRPr="00264B4D">
        <w:t xml:space="preserve">The flight of years began, have laid them down </w:t>
      </w:r>
    </w:p>
    <w:p w14:paraId="60C96534" w14:textId="68595FAB" w:rsidR="007C7114" w:rsidRPr="00264B4D" w:rsidRDefault="007C7114" w:rsidP="00264B4D">
      <w:pPr>
        <w:pStyle w:val="Poetry"/>
      </w:pPr>
      <w:r w:rsidRPr="00264B4D">
        <w:t>In their last sleep—the dead reign there alone.</w:t>
      </w:r>
    </w:p>
    <w:p w14:paraId="7871C0FF" w14:textId="77777777" w:rsidR="00264B4D" w:rsidRDefault="007C7114" w:rsidP="00264B4D">
      <w:pPr>
        <w:pStyle w:val="Poetry"/>
      </w:pPr>
      <w:r w:rsidRPr="00264B4D">
        <w:t xml:space="preserve">So shalt thou rest—and what if thou withdraw </w:t>
      </w:r>
    </w:p>
    <w:p w14:paraId="0E3DC7A0" w14:textId="7A646488" w:rsidR="007C7114" w:rsidRPr="00264B4D" w:rsidRDefault="007C7114" w:rsidP="00264B4D">
      <w:pPr>
        <w:pStyle w:val="Poetry"/>
      </w:pPr>
      <w:r w:rsidRPr="00264B4D">
        <w:t>In silence from the living, and no friend</w:t>
      </w:r>
    </w:p>
    <w:p w14:paraId="5F660FAF" w14:textId="77777777" w:rsidR="00264B4D" w:rsidRDefault="007C7114" w:rsidP="00264B4D">
      <w:pPr>
        <w:pStyle w:val="Poetry"/>
      </w:pPr>
      <w:r w:rsidRPr="00264B4D">
        <w:t xml:space="preserve">Take note of thy departure? All that breathe </w:t>
      </w:r>
    </w:p>
    <w:p w14:paraId="37CDF13D" w14:textId="77777777" w:rsidR="00264B4D" w:rsidRDefault="007C7114" w:rsidP="00264B4D">
      <w:pPr>
        <w:pStyle w:val="Poetry"/>
      </w:pPr>
      <w:r w:rsidRPr="00264B4D">
        <w:t xml:space="preserve">Will share thy destiny. The gay will laugh </w:t>
      </w:r>
    </w:p>
    <w:p w14:paraId="5FE1B63B" w14:textId="77777777" w:rsidR="00264B4D" w:rsidRDefault="007C7114" w:rsidP="00264B4D">
      <w:pPr>
        <w:pStyle w:val="Poetry"/>
      </w:pPr>
      <w:r w:rsidRPr="00264B4D">
        <w:t xml:space="preserve">When thou art gone, the solemn brood of care </w:t>
      </w:r>
    </w:p>
    <w:p w14:paraId="635559C0" w14:textId="77777777" w:rsidR="00264B4D" w:rsidRDefault="007C7114" w:rsidP="00264B4D">
      <w:pPr>
        <w:pStyle w:val="Poetry"/>
      </w:pPr>
      <w:r w:rsidRPr="00264B4D">
        <w:t xml:space="preserve">Plod on, and each one as before will chase </w:t>
      </w:r>
    </w:p>
    <w:p w14:paraId="731FF41A" w14:textId="7118E6A6" w:rsidR="007C7114" w:rsidRPr="00264B4D" w:rsidRDefault="007C7114" w:rsidP="00264B4D">
      <w:pPr>
        <w:pStyle w:val="Poetry"/>
      </w:pPr>
      <w:r w:rsidRPr="00264B4D">
        <w:t>His favorite phantom; yet all these shall leave</w:t>
      </w:r>
    </w:p>
    <w:p w14:paraId="115176FA" w14:textId="77777777" w:rsidR="00264B4D" w:rsidRDefault="007C7114" w:rsidP="00264B4D">
      <w:pPr>
        <w:pStyle w:val="Poetry"/>
      </w:pPr>
      <w:r w:rsidRPr="00264B4D">
        <w:t xml:space="preserve">Their mirth and their employments, and shall come </w:t>
      </w:r>
    </w:p>
    <w:p w14:paraId="2BE48561" w14:textId="5C6106DF" w:rsidR="007C7114" w:rsidRPr="00264B4D" w:rsidRDefault="007C7114" w:rsidP="00264B4D">
      <w:pPr>
        <w:pStyle w:val="Poetry"/>
      </w:pPr>
      <w:r w:rsidRPr="00264B4D">
        <w:t>And make their bed with thee. As the long train</w:t>
      </w:r>
    </w:p>
    <w:p w14:paraId="78DD9E7F" w14:textId="77777777" w:rsidR="007C7114" w:rsidRPr="00264B4D" w:rsidRDefault="007C7114" w:rsidP="00264B4D">
      <w:pPr>
        <w:pStyle w:val="Poetry"/>
      </w:pPr>
      <w:r w:rsidRPr="00264B4D">
        <w:t>Of ages glides away, the sons of men—</w:t>
      </w:r>
    </w:p>
    <w:p w14:paraId="34596C07" w14:textId="77777777" w:rsidR="00264B4D" w:rsidRDefault="007C7114" w:rsidP="00264B4D">
      <w:pPr>
        <w:pStyle w:val="Poetry"/>
      </w:pPr>
      <w:r w:rsidRPr="00264B4D">
        <w:t xml:space="preserve">The youth in life’s fresh spring, and he who goes </w:t>
      </w:r>
    </w:p>
    <w:p w14:paraId="2DD70DF8" w14:textId="77777777" w:rsidR="00264B4D" w:rsidRDefault="007C7114" w:rsidP="00264B4D">
      <w:pPr>
        <w:pStyle w:val="Poetry"/>
      </w:pPr>
      <w:r w:rsidRPr="00264B4D">
        <w:t xml:space="preserve">In the full strength of years, matron and maid, </w:t>
      </w:r>
    </w:p>
    <w:p w14:paraId="5ECFA807" w14:textId="77777777" w:rsidR="00264B4D" w:rsidRDefault="007C7114" w:rsidP="00264B4D">
      <w:pPr>
        <w:pStyle w:val="Poetry"/>
      </w:pPr>
      <w:r w:rsidRPr="00264B4D">
        <w:lastRenderedPageBreak/>
        <w:t xml:space="preserve">The speechless babe, and the gray-headed man— </w:t>
      </w:r>
    </w:p>
    <w:p w14:paraId="69165A2E" w14:textId="2E3FC0AE" w:rsidR="007C7114" w:rsidRPr="00264B4D" w:rsidRDefault="007C7114" w:rsidP="00264B4D">
      <w:pPr>
        <w:pStyle w:val="Poetry"/>
      </w:pPr>
      <w:r w:rsidRPr="00264B4D">
        <w:t>Shall one by one be gathered to thy side,</w:t>
      </w:r>
    </w:p>
    <w:p w14:paraId="1AEB4E69" w14:textId="77777777" w:rsidR="00264B4D" w:rsidRDefault="007C7114" w:rsidP="00264B4D">
      <w:pPr>
        <w:pStyle w:val="Poetry"/>
      </w:pPr>
      <w:r w:rsidRPr="00264B4D">
        <w:t xml:space="preserve">By those, who in their turn, shall follow them. </w:t>
      </w:r>
    </w:p>
    <w:p w14:paraId="3A887397" w14:textId="77777777" w:rsidR="00264B4D" w:rsidRDefault="007C7114" w:rsidP="00264B4D">
      <w:pPr>
        <w:pStyle w:val="Poetry"/>
      </w:pPr>
      <w:r w:rsidRPr="00264B4D">
        <w:t xml:space="preserve">So live, that when thy summons comes to join </w:t>
      </w:r>
    </w:p>
    <w:p w14:paraId="198E9438" w14:textId="502BC745" w:rsidR="007C7114" w:rsidRPr="00264B4D" w:rsidRDefault="007C7114" w:rsidP="00264B4D">
      <w:pPr>
        <w:pStyle w:val="Poetry"/>
      </w:pPr>
      <w:r w:rsidRPr="00264B4D">
        <w:t>The innumerable caravan, which moves</w:t>
      </w:r>
    </w:p>
    <w:p w14:paraId="3808342B" w14:textId="77777777" w:rsidR="00264B4D" w:rsidRDefault="007C7114" w:rsidP="00264B4D">
      <w:pPr>
        <w:pStyle w:val="Poetry"/>
      </w:pPr>
      <w:r w:rsidRPr="00264B4D">
        <w:t xml:space="preserve">To that mysterious realm, where each shall take </w:t>
      </w:r>
    </w:p>
    <w:p w14:paraId="0DD8E557" w14:textId="1FC73350" w:rsidR="007C7114" w:rsidRPr="00264B4D" w:rsidRDefault="007C7114" w:rsidP="00264B4D">
      <w:pPr>
        <w:pStyle w:val="Poetry"/>
      </w:pPr>
      <w:r w:rsidRPr="00264B4D">
        <w:t>His chamber in the silent halls of death,</w:t>
      </w:r>
    </w:p>
    <w:p w14:paraId="54E2E889" w14:textId="77777777" w:rsidR="007C7114" w:rsidRPr="00264B4D" w:rsidRDefault="007C7114" w:rsidP="00264B4D">
      <w:pPr>
        <w:pStyle w:val="Poetry"/>
      </w:pPr>
      <w:r w:rsidRPr="00264B4D">
        <w:t>Thou go not, like the quarry-slave at night,</w:t>
      </w:r>
    </w:p>
    <w:p w14:paraId="24DE6D26" w14:textId="77777777" w:rsidR="00264B4D" w:rsidRDefault="007C7114" w:rsidP="00264B4D">
      <w:pPr>
        <w:pStyle w:val="Poetry"/>
      </w:pPr>
      <w:r w:rsidRPr="00264B4D">
        <w:t xml:space="preserve">Scourged to his dungeon, but, sustained and soothed </w:t>
      </w:r>
    </w:p>
    <w:p w14:paraId="1FFFB6E0" w14:textId="2DC620A0" w:rsidR="007C7114" w:rsidRPr="00264B4D" w:rsidRDefault="007C7114" w:rsidP="00264B4D">
      <w:pPr>
        <w:pStyle w:val="Poetry"/>
      </w:pPr>
      <w:r w:rsidRPr="00264B4D">
        <w:t>By an unfaltering trust, approach thy grave</w:t>
      </w:r>
    </w:p>
    <w:p w14:paraId="295C50C2" w14:textId="77777777" w:rsidR="00264B4D" w:rsidRDefault="007C7114" w:rsidP="00264B4D">
      <w:pPr>
        <w:pStyle w:val="Poetry"/>
      </w:pPr>
      <w:r w:rsidRPr="00264B4D">
        <w:t xml:space="preserve">Like one who wraps the drapery of his couch </w:t>
      </w:r>
    </w:p>
    <w:p w14:paraId="30176074" w14:textId="040E082D" w:rsidR="007C7114" w:rsidRPr="00264B4D" w:rsidRDefault="007C7114" w:rsidP="00264B4D">
      <w:pPr>
        <w:pStyle w:val="Poetry"/>
      </w:pPr>
      <w:r w:rsidRPr="00264B4D">
        <w:t>About him, and lies down to pleasant dreams.</w:t>
      </w:r>
    </w:p>
    <w:p w14:paraId="0BDC1B02" w14:textId="77777777" w:rsidR="007C7114" w:rsidRDefault="007C7114" w:rsidP="00264B4D">
      <w:pPr>
        <w:pStyle w:val="Bodynoindent"/>
      </w:pPr>
    </w:p>
    <w:p w14:paraId="1604DF8A" w14:textId="6415E375" w:rsidR="007C7114" w:rsidRPr="00264B4D" w:rsidRDefault="00264B4D" w:rsidP="00264B4D">
      <w:pPr>
        <w:pStyle w:val="Heading2"/>
      </w:pPr>
      <w:r>
        <w:t xml:space="preserve">4.7.2 </w:t>
      </w:r>
      <w:r w:rsidR="007C7114" w:rsidRPr="00264B4D">
        <w:t>“</w:t>
      </w:r>
      <w:r w:rsidR="007C7114" w:rsidRPr="00264B4D">
        <w:t>To a Waterfowl</w:t>
      </w:r>
      <w:r w:rsidR="007C7114" w:rsidRPr="00264B4D">
        <w:t>”</w:t>
      </w:r>
    </w:p>
    <w:p w14:paraId="5400735E" w14:textId="77777777" w:rsidR="007C7114" w:rsidRDefault="007C7114" w:rsidP="00264B4D">
      <w:pPr>
        <w:pStyle w:val="Bodynoindent"/>
        <w:jc w:val="left"/>
      </w:pPr>
      <w:r>
        <w:t>(1815)</w:t>
      </w:r>
    </w:p>
    <w:p w14:paraId="3056CCDE" w14:textId="77777777" w:rsidR="007C7114" w:rsidRPr="00264B4D" w:rsidRDefault="007C7114" w:rsidP="00264B4D">
      <w:pPr>
        <w:pStyle w:val="Poetry"/>
      </w:pPr>
      <w:r w:rsidRPr="00264B4D">
        <w:t>Whither, ‘midst falling dew,</w:t>
      </w:r>
    </w:p>
    <w:p w14:paraId="14DFDAD7" w14:textId="77777777" w:rsidR="00264B4D" w:rsidRDefault="007C7114" w:rsidP="00264B4D">
      <w:pPr>
        <w:pStyle w:val="Poetry"/>
      </w:pPr>
      <w:r w:rsidRPr="00264B4D">
        <w:t xml:space="preserve">While glow the heavens with the last steps of day, </w:t>
      </w:r>
    </w:p>
    <w:p w14:paraId="726C95E9" w14:textId="77777777" w:rsidR="00264B4D" w:rsidRDefault="007C7114" w:rsidP="00264B4D">
      <w:pPr>
        <w:pStyle w:val="Poetry"/>
      </w:pPr>
      <w:r w:rsidRPr="00264B4D">
        <w:t xml:space="preserve">Far, through their rosy depths, dost thou pursue </w:t>
      </w:r>
    </w:p>
    <w:p w14:paraId="0CFE33D3" w14:textId="6ADB1975" w:rsidR="007C7114" w:rsidRPr="00264B4D" w:rsidRDefault="007C7114" w:rsidP="00264B4D">
      <w:pPr>
        <w:pStyle w:val="Poetry"/>
      </w:pPr>
      <w:r w:rsidRPr="00264B4D">
        <w:t>Thy solitary way?</w:t>
      </w:r>
    </w:p>
    <w:p w14:paraId="0F16CA98" w14:textId="77777777" w:rsidR="007C7114" w:rsidRPr="00264B4D" w:rsidRDefault="007C7114" w:rsidP="00264B4D">
      <w:pPr>
        <w:pStyle w:val="Poetry"/>
      </w:pPr>
    </w:p>
    <w:p w14:paraId="7866F1BF" w14:textId="77777777" w:rsidR="007C7114" w:rsidRPr="00264B4D" w:rsidRDefault="007C7114" w:rsidP="00264B4D">
      <w:pPr>
        <w:pStyle w:val="Poetry"/>
      </w:pPr>
      <w:r w:rsidRPr="00264B4D">
        <w:t>Vainly the fowler’s eye</w:t>
      </w:r>
    </w:p>
    <w:p w14:paraId="43FDDC4E" w14:textId="77777777" w:rsidR="00264B4D" w:rsidRDefault="007C7114" w:rsidP="00264B4D">
      <w:pPr>
        <w:pStyle w:val="Poetry"/>
      </w:pPr>
      <w:r w:rsidRPr="00264B4D">
        <w:t xml:space="preserve">Might mark thy distant flight to do thee wrong, </w:t>
      </w:r>
    </w:p>
    <w:p w14:paraId="205525FF" w14:textId="4AC007F3" w:rsidR="007C7114" w:rsidRPr="00264B4D" w:rsidRDefault="007C7114" w:rsidP="00264B4D">
      <w:pPr>
        <w:pStyle w:val="Poetry"/>
      </w:pPr>
      <w:r w:rsidRPr="00264B4D">
        <w:t>As, darkly painted on the crimson sky,</w:t>
      </w:r>
    </w:p>
    <w:p w14:paraId="7D9F79FB" w14:textId="77777777" w:rsidR="007C7114" w:rsidRPr="00264B4D" w:rsidRDefault="007C7114" w:rsidP="00264B4D">
      <w:pPr>
        <w:pStyle w:val="Poetry"/>
      </w:pPr>
      <w:r w:rsidRPr="00264B4D">
        <w:t>Thy figure floats along.</w:t>
      </w:r>
    </w:p>
    <w:p w14:paraId="6A1783EC" w14:textId="77777777" w:rsidR="007C7114" w:rsidRPr="00264B4D" w:rsidRDefault="007C7114" w:rsidP="00264B4D">
      <w:pPr>
        <w:pStyle w:val="Poetry"/>
      </w:pPr>
    </w:p>
    <w:p w14:paraId="232CEAC0" w14:textId="77777777" w:rsidR="007C7114" w:rsidRPr="00264B4D" w:rsidRDefault="007C7114" w:rsidP="00264B4D">
      <w:pPr>
        <w:pStyle w:val="Poetry"/>
      </w:pPr>
      <w:r w:rsidRPr="00264B4D">
        <w:t>Seek’st thou the plashy brink</w:t>
      </w:r>
    </w:p>
    <w:p w14:paraId="0D367E73" w14:textId="77777777" w:rsidR="007C7114" w:rsidRPr="00264B4D" w:rsidRDefault="007C7114" w:rsidP="00264B4D">
      <w:pPr>
        <w:pStyle w:val="Poetry"/>
      </w:pPr>
      <w:r w:rsidRPr="00264B4D">
        <w:t>Of weedy lake, or marge of river wide,</w:t>
      </w:r>
    </w:p>
    <w:p w14:paraId="07D01E30" w14:textId="77777777" w:rsidR="00264B4D" w:rsidRDefault="007C7114" w:rsidP="00264B4D">
      <w:pPr>
        <w:pStyle w:val="Poetry"/>
      </w:pPr>
      <w:r w:rsidRPr="00264B4D">
        <w:t xml:space="preserve">Or where the rocking billows rise and sink </w:t>
      </w:r>
    </w:p>
    <w:p w14:paraId="7E9DCC2D" w14:textId="7CF96CCE" w:rsidR="007C7114" w:rsidRPr="00264B4D" w:rsidRDefault="007C7114" w:rsidP="00264B4D">
      <w:pPr>
        <w:pStyle w:val="Poetry"/>
      </w:pPr>
      <w:r w:rsidRPr="00264B4D">
        <w:t>On the chafed ocean side?</w:t>
      </w:r>
    </w:p>
    <w:p w14:paraId="7F226C73" w14:textId="77777777" w:rsidR="007C7114" w:rsidRPr="00264B4D" w:rsidRDefault="007C7114" w:rsidP="00264B4D">
      <w:pPr>
        <w:pStyle w:val="Poetry"/>
      </w:pPr>
    </w:p>
    <w:p w14:paraId="66A76BEA" w14:textId="77777777" w:rsidR="007C7114" w:rsidRPr="00264B4D" w:rsidRDefault="007C7114" w:rsidP="00264B4D">
      <w:pPr>
        <w:pStyle w:val="Poetry"/>
      </w:pPr>
      <w:r w:rsidRPr="00264B4D">
        <w:t>There is a Power whose care</w:t>
      </w:r>
    </w:p>
    <w:p w14:paraId="12366902" w14:textId="77777777" w:rsidR="00264B4D" w:rsidRDefault="007C7114" w:rsidP="00264B4D">
      <w:pPr>
        <w:pStyle w:val="Poetry"/>
      </w:pPr>
      <w:r w:rsidRPr="00264B4D">
        <w:t xml:space="preserve">Teaches thy way along that pathless coast,— </w:t>
      </w:r>
    </w:p>
    <w:p w14:paraId="3FE3DED4" w14:textId="5622DAF2" w:rsidR="007C7114" w:rsidRPr="00264B4D" w:rsidRDefault="007C7114" w:rsidP="00264B4D">
      <w:pPr>
        <w:pStyle w:val="Poetry"/>
      </w:pPr>
      <w:r w:rsidRPr="00264B4D">
        <w:t>The desert and illimitable air,—</w:t>
      </w:r>
    </w:p>
    <w:p w14:paraId="23E8374B" w14:textId="77777777" w:rsidR="007C7114" w:rsidRPr="00264B4D" w:rsidRDefault="007C7114" w:rsidP="00264B4D">
      <w:pPr>
        <w:pStyle w:val="Poetry"/>
      </w:pPr>
      <w:r w:rsidRPr="00264B4D">
        <w:t>Lone wandering, but not lost.</w:t>
      </w:r>
    </w:p>
    <w:p w14:paraId="1E9E0EA4" w14:textId="77777777" w:rsidR="007C7114" w:rsidRPr="00264B4D" w:rsidRDefault="007C7114" w:rsidP="00264B4D">
      <w:pPr>
        <w:pStyle w:val="Poetry"/>
      </w:pPr>
    </w:p>
    <w:p w14:paraId="30A46D9D" w14:textId="77777777" w:rsidR="007C7114" w:rsidRPr="00264B4D" w:rsidRDefault="007C7114" w:rsidP="00264B4D">
      <w:pPr>
        <w:pStyle w:val="Poetry"/>
      </w:pPr>
      <w:r w:rsidRPr="00264B4D">
        <w:t>All day thy wings have fann’d</w:t>
      </w:r>
    </w:p>
    <w:p w14:paraId="2C0B0D90" w14:textId="77777777" w:rsidR="00264B4D" w:rsidRDefault="007C7114" w:rsidP="00264B4D">
      <w:pPr>
        <w:pStyle w:val="Poetry"/>
      </w:pPr>
      <w:r w:rsidRPr="00264B4D">
        <w:t xml:space="preserve">At that far height, the cold thin atmosphere: </w:t>
      </w:r>
    </w:p>
    <w:p w14:paraId="031D959F" w14:textId="77777777" w:rsidR="00264B4D" w:rsidRDefault="007C7114" w:rsidP="00264B4D">
      <w:pPr>
        <w:pStyle w:val="Poetry"/>
      </w:pPr>
      <w:r w:rsidRPr="00264B4D">
        <w:t xml:space="preserve">Yet stoop not, weary, to the welcome land, </w:t>
      </w:r>
    </w:p>
    <w:p w14:paraId="2F0DF72E" w14:textId="3F1426B4" w:rsidR="007C7114" w:rsidRPr="00264B4D" w:rsidRDefault="007C7114" w:rsidP="00264B4D">
      <w:pPr>
        <w:pStyle w:val="Poetry"/>
      </w:pPr>
      <w:r w:rsidRPr="00264B4D">
        <w:t>Though the dark night is near.</w:t>
      </w:r>
    </w:p>
    <w:p w14:paraId="45D05CB4" w14:textId="77777777" w:rsidR="007C7114" w:rsidRPr="00264B4D" w:rsidRDefault="007C7114" w:rsidP="00264B4D">
      <w:pPr>
        <w:pStyle w:val="Poetry"/>
      </w:pPr>
    </w:p>
    <w:p w14:paraId="658139AF" w14:textId="77777777" w:rsidR="007C7114" w:rsidRPr="00264B4D" w:rsidRDefault="007C7114" w:rsidP="00264B4D">
      <w:pPr>
        <w:pStyle w:val="Poetry"/>
      </w:pPr>
      <w:r w:rsidRPr="00264B4D">
        <w:t>And soon that toil shall end,</w:t>
      </w:r>
    </w:p>
    <w:p w14:paraId="55839626" w14:textId="77777777" w:rsidR="00264B4D" w:rsidRDefault="007C7114" w:rsidP="00264B4D">
      <w:pPr>
        <w:pStyle w:val="Poetry"/>
      </w:pPr>
      <w:r w:rsidRPr="00264B4D">
        <w:t xml:space="preserve">Soon shalt thou find a summer home, and rest, </w:t>
      </w:r>
    </w:p>
    <w:p w14:paraId="6453BEF7" w14:textId="77777777" w:rsidR="00264B4D" w:rsidRDefault="007C7114" w:rsidP="00264B4D">
      <w:pPr>
        <w:pStyle w:val="Poetry"/>
      </w:pPr>
      <w:r w:rsidRPr="00264B4D">
        <w:t xml:space="preserve">And scream among thy fellows; reed shall bend </w:t>
      </w:r>
    </w:p>
    <w:p w14:paraId="298ED5AD" w14:textId="34240154" w:rsidR="007C7114" w:rsidRPr="00264B4D" w:rsidRDefault="007C7114" w:rsidP="00264B4D">
      <w:pPr>
        <w:pStyle w:val="Poetry"/>
      </w:pPr>
      <w:r w:rsidRPr="00264B4D">
        <w:t>Soon o’er thy sheltered nest.</w:t>
      </w:r>
    </w:p>
    <w:p w14:paraId="67A82549" w14:textId="77777777" w:rsidR="007C7114" w:rsidRPr="00264B4D" w:rsidRDefault="007C7114" w:rsidP="00264B4D">
      <w:pPr>
        <w:pStyle w:val="Poetry"/>
      </w:pPr>
    </w:p>
    <w:p w14:paraId="38AB60C0" w14:textId="77777777" w:rsidR="007C7114" w:rsidRPr="00264B4D" w:rsidRDefault="007C7114" w:rsidP="00264B4D">
      <w:pPr>
        <w:pStyle w:val="Poetry"/>
      </w:pPr>
      <w:r w:rsidRPr="00264B4D">
        <w:t>Thou’rt gone, the abyss of heaven</w:t>
      </w:r>
    </w:p>
    <w:p w14:paraId="43528D51" w14:textId="77777777" w:rsidR="00264B4D" w:rsidRDefault="007C7114" w:rsidP="00264B4D">
      <w:pPr>
        <w:pStyle w:val="Poetry"/>
      </w:pPr>
      <w:r w:rsidRPr="00264B4D">
        <w:t xml:space="preserve">Hath swallowed up thy form; yet, on my heart </w:t>
      </w:r>
    </w:p>
    <w:p w14:paraId="289FEC04" w14:textId="77777777" w:rsidR="00264B4D" w:rsidRDefault="007C7114" w:rsidP="00264B4D">
      <w:pPr>
        <w:pStyle w:val="Poetry"/>
      </w:pPr>
      <w:r w:rsidRPr="00264B4D">
        <w:t xml:space="preserve">Deeply hath sunk the lesson thou hast given, </w:t>
      </w:r>
    </w:p>
    <w:p w14:paraId="21AB6990" w14:textId="51042F85" w:rsidR="007C7114" w:rsidRPr="00264B4D" w:rsidRDefault="007C7114" w:rsidP="00264B4D">
      <w:pPr>
        <w:pStyle w:val="Poetry"/>
      </w:pPr>
      <w:r w:rsidRPr="00264B4D">
        <w:t>And shall not soon depart.</w:t>
      </w:r>
    </w:p>
    <w:p w14:paraId="47FD7B8D" w14:textId="77777777" w:rsidR="007C7114" w:rsidRPr="00264B4D" w:rsidRDefault="007C7114" w:rsidP="00264B4D">
      <w:pPr>
        <w:pStyle w:val="Poetry"/>
      </w:pPr>
    </w:p>
    <w:p w14:paraId="62799993" w14:textId="77777777" w:rsidR="007C7114" w:rsidRPr="00264B4D" w:rsidRDefault="007C7114" w:rsidP="00264B4D">
      <w:pPr>
        <w:pStyle w:val="Poetry"/>
      </w:pPr>
      <w:r w:rsidRPr="00264B4D">
        <w:t>He, who, from zone to zone,</w:t>
      </w:r>
    </w:p>
    <w:p w14:paraId="76DF38AD" w14:textId="77777777" w:rsidR="00264B4D" w:rsidRDefault="007C7114" w:rsidP="00264B4D">
      <w:pPr>
        <w:pStyle w:val="Poetry"/>
      </w:pPr>
      <w:r w:rsidRPr="00264B4D">
        <w:t xml:space="preserve">Guides through the boundless sky thy certain flight, </w:t>
      </w:r>
    </w:p>
    <w:p w14:paraId="6E0595EF" w14:textId="1A2E221B" w:rsidR="007C7114" w:rsidRPr="00264B4D" w:rsidRDefault="007C7114" w:rsidP="00264B4D">
      <w:pPr>
        <w:pStyle w:val="Poetry"/>
      </w:pPr>
      <w:r w:rsidRPr="00264B4D">
        <w:t>In the long way that I must tread alone,</w:t>
      </w:r>
    </w:p>
    <w:p w14:paraId="6755E37D" w14:textId="77777777" w:rsidR="007C7114" w:rsidRPr="00264B4D" w:rsidRDefault="007C7114" w:rsidP="00264B4D">
      <w:pPr>
        <w:pStyle w:val="Poetry"/>
      </w:pPr>
      <w:r w:rsidRPr="00264B4D">
        <w:t>Will lead my steps aright.</w:t>
      </w:r>
    </w:p>
    <w:p w14:paraId="65052161" w14:textId="77777777" w:rsidR="007C7114" w:rsidRDefault="007C7114" w:rsidP="00264B4D">
      <w:pPr>
        <w:pStyle w:val="Bodynoindent"/>
      </w:pPr>
    </w:p>
    <w:p w14:paraId="10DE6075" w14:textId="57F878AA" w:rsidR="007C7114" w:rsidRDefault="00264B4D" w:rsidP="00264B4D">
      <w:pPr>
        <w:pStyle w:val="Heading2"/>
      </w:pPr>
      <w:r>
        <w:t xml:space="preserve">4.7.3 </w:t>
      </w:r>
      <w:r w:rsidR="007C7114">
        <w:t>“</w:t>
      </w:r>
      <w:r w:rsidR="007C7114">
        <w:t>The</w:t>
      </w:r>
      <w:r w:rsidR="007C7114">
        <w:rPr>
          <w:spacing w:val="-3"/>
        </w:rPr>
        <w:t xml:space="preserve"> </w:t>
      </w:r>
      <w:r w:rsidR="007C7114">
        <w:t>Prairies</w:t>
      </w:r>
      <w:r w:rsidR="007C7114">
        <w:t>”</w:t>
      </w:r>
    </w:p>
    <w:p w14:paraId="3E27104B" w14:textId="77777777" w:rsidR="007C7114" w:rsidRDefault="007C7114" w:rsidP="00264B4D">
      <w:pPr>
        <w:pStyle w:val="Bodynoindent"/>
        <w:jc w:val="left"/>
      </w:pPr>
      <w:r>
        <w:t>(1833)</w:t>
      </w:r>
    </w:p>
    <w:p w14:paraId="329763B0" w14:textId="77777777" w:rsidR="00264B4D" w:rsidRDefault="007C7114" w:rsidP="00264B4D">
      <w:pPr>
        <w:pStyle w:val="Poetry"/>
      </w:pPr>
      <w:r w:rsidRPr="00264B4D">
        <w:t xml:space="preserve">These are the gardens of the Desert, these </w:t>
      </w:r>
    </w:p>
    <w:p w14:paraId="7BA8D207" w14:textId="7239E872" w:rsidR="007C7114" w:rsidRPr="00264B4D" w:rsidRDefault="007C7114" w:rsidP="00264B4D">
      <w:pPr>
        <w:pStyle w:val="Poetry"/>
      </w:pPr>
      <w:r w:rsidRPr="00264B4D">
        <w:t>The unshorn fields, boundless and beautiful,</w:t>
      </w:r>
    </w:p>
    <w:p w14:paraId="21F43513" w14:textId="77777777" w:rsidR="00264B4D" w:rsidRDefault="007C7114" w:rsidP="00264B4D">
      <w:pPr>
        <w:pStyle w:val="Poetry"/>
      </w:pPr>
      <w:r w:rsidRPr="00264B4D">
        <w:t xml:space="preserve">For which the speech of England has no name— </w:t>
      </w:r>
    </w:p>
    <w:p w14:paraId="168E4D02" w14:textId="74D81D98" w:rsidR="007C7114" w:rsidRPr="00264B4D" w:rsidRDefault="007C7114" w:rsidP="00264B4D">
      <w:pPr>
        <w:pStyle w:val="Poetry"/>
      </w:pPr>
      <w:r w:rsidRPr="00264B4D">
        <w:t>The Prairies. I behold them for the first,</w:t>
      </w:r>
    </w:p>
    <w:p w14:paraId="403C3352" w14:textId="77777777" w:rsidR="00264B4D" w:rsidRDefault="007C7114" w:rsidP="00264B4D">
      <w:pPr>
        <w:pStyle w:val="Poetry"/>
      </w:pPr>
      <w:r w:rsidRPr="00264B4D">
        <w:t xml:space="preserve">And my heart swells, while the dilated sight </w:t>
      </w:r>
    </w:p>
    <w:p w14:paraId="1BEAF998" w14:textId="77777777" w:rsidR="00264B4D" w:rsidRDefault="007C7114" w:rsidP="00264B4D">
      <w:pPr>
        <w:pStyle w:val="Poetry"/>
      </w:pPr>
      <w:r w:rsidRPr="00264B4D">
        <w:t xml:space="preserve">Takes in the encircling vastness. Lo! they stretch, </w:t>
      </w:r>
    </w:p>
    <w:p w14:paraId="6C2CFFF2" w14:textId="6089A77B" w:rsidR="007C7114" w:rsidRPr="00264B4D" w:rsidRDefault="007C7114" w:rsidP="00264B4D">
      <w:pPr>
        <w:pStyle w:val="Poetry"/>
      </w:pPr>
      <w:r w:rsidRPr="00264B4D">
        <w:t>In airy undulations, far away,</w:t>
      </w:r>
    </w:p>
    <w:p w14:paraId="1563C5ED" w14:textId="77777777" w:rsidR="007C7114" w:rsidRPr="00264B4D" w:rsidRDefault="007C7114" w:rsidP="00264B4D">
      <w:pPr>
        <w:pStyle w:val="Poetry"/>
      </w:pPr>
      <w:r w:rsidRPr="00264B4D">
        <w:t>As if the ocean, in his gentlest swell,</w:t>
      </w:r>
    </w:p>
    <w:p w14:paraId="6A59303A" w14:textId="77777777" w:rsidR="00264B4D" w:rsidRDefault="007C7114" w:rsidP="00264B4D">
      <w:pPr>
        <w:pStyle w:val="Poetry"/>
      </w:pPr>
      <w:r w:rsidRPr="00264B4D">
        <w:t xml:space="preserve">Stood still, with all his rounded billows fixed, </w:t>
      </w:r>
    </w:p>
    <w:p w14:paraId="4FC42DFC" w14:textId="77777777" w:rsidR="00264B4D" w:rsidRDefault="007C7114" w:rsidP="00264B4D">
      <w:pPr>
        <w:pStyle w:val="Poetry"/>
      </w:pPr>
      <w:r w:rsidRPr="00264B4D">
        <w:t xml:space="preserve">And motionless forever.—Motionless?— </w:t>
      </w:r>
    </w:p>
    <w:p w14:paraId="09D07CD9" w14:textId="77777777" w:rsidR="00264B4D" w:rsidRDefault="007C7114" w:rsidP="00264B4D">
      <w:pPr>
        <w:pStyle w:val="Poetry"/>
      </w:pPr>
      <w:r w:rsidRPr="00264B4D">
        <w:t xml:space="preserve">No—they are all unchained again. The clouds </w:t>
      </w:r>
    </w:p>
    <w:p w14:paraId="5341B152" w14:textId="77777777" w:rsidR="00264B4D" w:rsidRDefault="007C7114" w:rsidP="00264B4D">
      <w:pPr>
        <w:pStyle w:val="Poetry"/>
      </w:pPr>
      <w:r w:rsidRPr="00264B4D">
        <w:lastRenderedPageBreak/>
        <w:t xml:space="preserve">Sweep over with their shadows, and, beneath, </w:t>
      </w:r>
    </w:p>
    <w:p w14:paraId="1DF8884C" w14:textId="77777777" w:rsidR="00264B4D" w:rsidRDefault="007C7114" w:rsidP="00264B4D">
      <w:pPr>
        <w:pStyle w:val="Poetry"/>
      </w:pPr>
      <w:r w:rsidRPr="00264B4D">
        <w:t xml:space="preserve">The surface rolls and fluctuates to the eye; </w:t>
      </w:r>
    </w:p>
    <w:p w14:paraId="05AADF4D" w14:textId="77777777" w:rsidR="00264B4D" w:rsidRDefault="007C7114" w:rsidP="00264B4D">
      <w:pPr>
        <w:pStyle w:val="Poetry"/>
      </w:pPr>
      <w:r w:rsidRPr="00264B4D">
        <w:t xml:space="preserve">Dark hollows seem to glide along and chase </w:t>
      </w:r>
    </w:p>
    <w:p w14:paraId="2FACD4DD" w14:textId="6291926A" w:rsidR="007C7114" w:rsidRPr="00264B4D" w:rsidRDefault="007C7114" w:rsidP="00264B4D">
      <w:pPr>
        <w:pStyle w:val="Poetry"/>
      </w:pPr>
      <w:r w:rsidRPr="00264B4D">
        <w:t>The sunny ridges. Breezes of the South!</w:t>
      </w:r>
    </w:p>
    <w:p w14:paraId="0858BB59" w14:textId="77777777" w:rsidR="00264B4D" w:rsidRDefault="007C7114" w:rsidP="00264B4D">
      <w:pPr>
        <w:pStyle w:val="Poetry"/>
      </w:pPr>
      <w:r w:rsidRPr="00264B4D">
        <w:t xml:space="preserve">Who toss the golden and the flame-like flowers, </w:t>
      </w:r>
    </w:p>
    <w:p w14:paraId="134C5FBA" w14:textId="07454AF1" w:rsidR="007C7114" w:rsidRPr="00264B4D" w:rsidRDefault="007C7114" w:rsidP="00264B4D">
      <w:pPr>
        <w:pStyle w:val="Poetry"/>
      </w:pPr>
      <w:r w:rsidRPr="00264B4D">
        <w:t>And pass the prairie-hawk that, poised on high,</w:t>
      </w:r>
    </w:p>
    <w:p w14:paraId="6566323B" w14:textId="77777777" w:rsidR="00264B4D" w:rsidRDefault="007C7114" w:rsidP="00264B4D">
      <w:pPr>
        <w:pStyle w:val="Poetry"/>
      </w:pPr>
      <w:r w:rsidRPr="00264B4D">
        <w:t xml:space="preserve">Flaps his broad wings, yet moves not—ye have played </w:t>
      </w:r>
    </w:p>
    <w:p w14:paraId="74012C39" w14:textId="4F17F6DC" w:rsidR="007C7114" w:rsidRPr="00264B4D" w:rsidRDefault="007C7114" w:rsidP="00264B4D">
      <w:pPr>
        <w:pStyle w:val="Poetry"/>
      </w:pPr>
      <w:r w:rsidRPr="00264B4D">
        <w:t>Among the palms of Mexico and vines</w:t>
      </w:r>
    </w:p>
    <w:p w14:paraId="0CE3AA60" w14:textId="77777777" w:rsidR="00264B4D" w:rsidRDefault="007C7114" w:rsidP="00264B4D">
      <w:pPr>
        <w:pStyle w:val="Poetry"/>
      </w:pPr>
      <w:r w:rsidRPr="00264B4D">
        <w:t xml:space="preserve">Of Texas, and have crisped the limpid brooks </w:t>
      </w:r>
    </w:p>
    <w:p w14:paraId="6C0A75C0" w14:textId="1CA1F93F" w:rsidR="007C7114" w:rsidRPr="00264B4D" w:rsidRDefault="007C7114" w:rsidP="00264B4D">
      <w:pPr>
        <w:pStyle w:val="Poetry"/>
      </w:pPr>
      <w:r w:rsidRPr="00264B4D">
        <w:t>That from the fountains of Sonora glide</w:t>
      </w:r>
    </w:p>
    <w:p w14:paraId="02948514" w14:textId="77777777" w:rsidR="00264B4D" w:rsidRDefault="007C7114" w:rsidP="00264B4D">
      <w:pPr>
        <w:pStyle w:val="Poetry"/>
      </w:pPr>
      <w:r w:rsidRPr="00264B4D">
        <w:t xml:space="preserve">Into the calm Pacific—have ye fanned </w:t>
      </w:r>
    </w:p>
    <w:p w14:paraId="68542814" w14:textId="150BD91A" w:rsidR="007C7114" w:rsidRPr="00264B4D" w:rsidRDefault="007C7114" w:rsidP="00264B4D">
      <w:pPr>
        <w:pStyle w:val="Poetry"/>
      </w:pPr>
      <w:r w:rsidRPr="00264B4D">
        <w:t>A nobler or a lovelier scene than this?</w:t>
      </w:r>
    </w:p>
    <w:p w14:paraId="2B97E764" w14:textId="77777777" w:rsidR="00264B4D" w:rsidRDefault="007C7114" w:rsidP="00264B4D">
      <w:pPr>
        <w:pStyle w:val="Poetry"/>
      </w:pPr>
      <w:r w:rsidRPr="00264B4D">
        <w:t xml:space="preserve">Man hath no power in all this glorious work: </w:t>
      </w:r>
    </w:p>
    <w:p w14:paraId="7F9285AB" w14:textId="16C20073" w:rsidR="007C7114" w:rsidRPr="00264B4D" w:rsidRDefault="007C7114" w:rsidP="00264B4D">
      <w:pPr>
        <w:pStyle w:val="Poetry"/>
      </w:pPr>
      <w:r w:rsidRPr="00264B4D">
        <w:t>The hand that built the firmament hath heaved</w:t>
      </w:r>
    </w:p>
    <w:p w14:paraId="4AD26DB0" w14:textId="77777777" w:rsidR="00264B4D" w:rsidRDefault="007C7114" w:rsidP="00264B4D">
      <w:pPr>
        <w:pStyle w:val="Poetry"/>
      </w:pPr>
      <w:r w:rsidRPr="00264B4D">
        <w:t xml:space="preserve">And smoothed these verdant swells, and sown their slopes </w:t>
      </w:r>
    </w:p>
    <w:p w14:paraId="331EDB5F" w14:textId="7D94A6DD" w:rsidR="007C7114" w:rsidRPr="00264B4D" w:rsidRDefault="007C7114" w:rsidP="00264B4D">
      <w:pPr>
        <w:pStyle w:val="Poetry"/>
      </w:pPr>
      <w:r w:rsidRPr="00264B4D">
        <w:t>With herbage, planted them with island groves,</w:t>
      </w:r>
    </w:p>
    <w:p w14:paraId="35D08224" w14:textId="77777777" w:rsidR="00264B4D" w:rsidRDefault="007C7114" w:rsidP="00264B4D">
      <w:pPr>
        <w:pStyle w:val="Poetry"/>
      </w:pPr>
      <w:r w:rsidRPr="00264B4D">
        <w:t xml:space="preserve">And hedged them round with forests. Fitting floor </w:t>
      </w:r>
    </w:p>
    <w:p w14:paraId="41D294DE" w14:textId="05C6C717" w:rsidR="007C7114" w:rsidRPr="00264B4D" w:rsidRDefault="007C7114" w:rsidP="00264B4D">
      <w:pPr>
        <w:pStyle w:val="Poetry"/>
      </w:pPr>
      <w:r w:rsidRPr="00264B4D">
        <w:t>For this magnificent temple of the sky—</w:t>
      </w:r>
    </w:p>
    <w:p w14:paraId="533EF1DB" w14:textId="77777777" w:rsidR="00264B4D" w:rsidRDefault="007C7114" w:rsidP="00264B4D">
      <w:pPr>
        <w:pStyle w:val="Poetry"/>
      </w:pPr>
      <w:r w:rsidRPr="00264B4D">
        <w:t xml:space="preserve">With flowers whose glory and whose multitude </w:t>
      </w:r>
    </w:p>
    <w:p w14:paraId="652875D4" w14:textId="77777777" w:rsidR="00264B4D" w:rsidRDefault="007C7114" w:rsidP="00264B4D">
      <w:pPr>
        <w:pStyle w:val="Poetry"/>
      </w:pPr>
      <w:r w:rsidRPr="00264B4D">
        <w:t xml:space="preserve">Rival the constellations! The great heavens </w:t>
      </w:r>
    </w:p>
    <w:p w14:paraId="333D80BA" w14:textId="77777777" w:rsidR="00264B4D" w:rsidRDefault="007C7114" w:rsidP="00264B4D">
      <w:pPr>
        <w:pStyle w:val="Poetry"/>
      </w:pPr>
      <w:r w:rsidRPr="00264B4D">
        <w:t xml:space="preserve">Seem to stoop down upon the scene in love,— </w:t>
      </w:r>
    </w:p>
    <w:p w14:paraId="46A5DBD2" w14:textId="5C3D3595" w:rsidR="007C7114" w:rsidRPr="00264B4D" w:rsidRDefault="007C7114" w:rsidP="00264B4D">
      <w:pPr>
        <w:pStyle w:val="Poetry"/>
      </w:pPr>
      <w:r w:rsidRPr="00264B4D">
        <w:t>A nearer vault, and of a tenderer blue,</w:t>
      </w:r>
    </w:p>
    <w:p w14:paraId="63EED297" w14:textId="77777777" w:rsidR="007C7114" w:rsidRPr="00264B4D" w:rsidRDefault="007C7114" w:rsidP="00264B4D">
      <w:pPr>
        <w:pStyle w:val="Poetry"/>
      </w:pPr>
      <w:r w:rsidRPr="00264B4D">
        <w:t>Than that which bends above our eastern hills.</w:t>
      </w:r>
    </w:p>
    <w:p w14:paraId="5C11D9BF" w14:textId="77777777" w:rsidR="007C7114" w:rsidRPr="00264B4D" w:rsidRDefault="007C7114" w:rsidP="00264B4D">
      <w:pPr>
        <w:pStyle w:val="Poetry"/>
      </w:pPr>
    </w:p>
    <w:p w14:paraId="2635CDAF" w14:textId="77777777" w:rsidR="00264B4D" w:rsidRDefault="007C7114" w:rsidP="00264B4D">
      <w:pPr>
        <w:pStyle w:val="Poetry"/>
      </w:pPr>
      <w:r w:rsidRPr="00264B4D">
        <w:t xml:space="preserve">As o’er the verdant waste I guide my steed, </w:t>
      </w:r>
    </w:p>
    <w:p w14:paraId="6B09119E" w14:textId="77777777" w:rsidR="00264B4D" w:rsidRDefault="007C7114" w:rsidP="00264B4D">
      <w:pPr>
        <w:pStyle w:val="Poetry"/>
      </w:pPr>
      <w:r w:rsidRPr="00264B4D">
        <w:t xml:space="preserve">Among the high rank grass that sweeps his sides </w:t>
      </w:r>
    </w:p>
    <w:p w14:paraId="33DB6DFF" w14:textId="7920667F" w:rsidR="007C7114" w:rsidRPr="00264B4D" w:rsidRDefault="007C7114" w:rsidP="00264B4D">
      <w:pPr>
        <w:pStyle w:val="Poetry"/>
      </w:pPr>
      <w:r w:rsidRPr="00264B4D">
        <w:t>The hollow beating of his footsteps seems</w:t>
      </w:r>
    </w:p>
    <w:p w14:paraId="0417A1E9" w14:textId="77777777" w:rsidR="007C7114" w:rsidRPr="00264B4D" w:rsidRDefault="007C7114" w:rsidP="00264B4D">
      <w:pPr>
        <w:pStyle w:val="Poetry"/>
      </w:pPr>
      <w:r w:rsidRPr="00264B4D">
        <w:t>A sacrilegious sound. I think of those</w:t>
      </w:r>
    </w:p>
    <w:p w14:paraId="500A4325" w14:textId="77777777" w:rsidR="00264B4D" w:rsidRDefault="007C7114" w:rsidP="00264B4D">
      <w:pPr>
        <w:pStyle w:val="Poetry"/>
      </w:pPr>
      <w:r w:rsidRPr="00264B4D">
        <w:t xml:space="preserve">Upon whose rest he tramples. Are they here— </w:t>
      </w:r>
    </w:p>
    <w:p w14:paraId="19AB2C0F" w14:textId="55F5C16D" w:rsidR="007C7114" w:rsidRPr="00264B4D" w:rsidRDefault="007C7114" w:rsidP="00264B4D">
      <w:pPr>
        <w:pStyle w:val="Poetry"/>
      </w:pPr>
      <w:r w:rsidRPr="00264B4D">
        <w:t>The dead of other days?—and did the dust</w:t>
      </w:r>
    </w:p>
    <w:p w14:paraId="56C5E8B4" w14:textId="77777777" w:rsidR="007C7114" w:rsidRPr="00264B4D" w:rsidRDefault="007C7114" w:rsidP="00264B4D">
      <w:pPr>
        <w:pStyle w:val="Poetry"/>
      </w:pPr>
      <w:r w:rsidRPr="00264B4D">
        <w:t>Of these fair solitudes once stir with life</w:t>
      </w:r>
    </w:p>
    <w:p w14:paraId="15CDF65F" w14:textId="77777777" w:rsidR="00264B4D" w:rsidRDefault="007C7114" w:rsidP="00264B4D">
      <w:pPr>
        <w:pStyle w:val="Poetry"/>
      </w:pPr>
      <w:r w:rsidRPr="00264B4D">
        <w:t xml:space="preserve">And burn with passion? Let the mighty mounds </w:t>
      </w:r>
    </w:p>
    <w:p w14:paraId="017D3682" w14:textId="34BEC666" w:rsidR="007C7114" w:rsidRPr="00264B4D" w:rsidRDefault="007C7114" w:rsidP="00264B4D">
      <w:pPr>
        <w:pStyle w:val="Poetry"/>
      </w:pPr>
      <w:r w:rsidRPr="00264B4D">
        <w:t>That overlook the rivers, or that rise</w:t>
      </w:r>
    </w:p>
    <w:p w14:paraId="2D957462" w14:textId="77777777" w:rsidR="00264B4D" w:rsidRDefault="007C7114" w:rsidP="00264B4D">
      <w:pPr>
        <w:pStyle w:val="Poetry"/>
      </w:pPr>
      <w:r w:rsidRPr="00264B4D">
        <w:t xml:space="preserve">In the dim forest crowded with old oaks, </w:t>
      </w:r>
    </w:p>
    <w:p w14:paraId="33126C08" w14:textId="77777777" w:rsidR="00264B4D" w:rsidRDefault="007C7114" w:rsidP="00264B4D">
      <w:pPr>
        <w:pStyle w:val="Poetry"/>
      </w:pPr>
      <w:r w:rsidRPr="00264B4D">
        <w:t xml:space="preserve">Answer. A race, that long has passed away, </w:t>
      </w:r>
    </w:p>
    <w:p w14:paraId="3BA0C908" w14:textId="599E904B" w:rsidR="007C7114" w:rsidRPr="00264B4D" w:rsidRDefault="007C7114" w:rsidP="00264B4D">
      <w:pPr>
        <w:pStyle w:val="Poetry"/>
      </w:pPr>
      <w:r w:rsidRPr="00264B4D">
        <w:lastRenderedPageBreak/>
        <w:t>Built them;—a disciplined and populous race</w:t>
      </w:r>
    </w:p>
    <w:p w14:paraId="4AF407EE" w14:textId="77777777" w:rsidR="00264B4D" w:rsidRDefault="007C7114" w:rsidP="00264B4D">
      <w:pPr>
        <w:pStyle w:val="Poetry"/>
      </w:pPr>
      <w:r w:rsidRPr="00264B4D">
        <w:t xml:space="preserve">Heaped, with long toil, the earth, while yet the Greek </w:t>
      </w:r>
    </w:p>
    <w:p w14:paraId="224D0D67" w14:textId="64C74020" w:rsidR="007C7114" w:rsidRPr="00264B4D" w:rsidRDefault="007C7114" w:rsidP="00264B4D">
      <w:pPr>
        <w:pStyle w:val="Poetry"/>
      </w:pPr>
      <w:r w:rsidRPr="00264B4D">
        <w:t>Was hewing the Pentelicus to forms</w:t>
      </w:r>
    </w:p>
    <w:p w14:paraId="0107F107" w14:textId="77777777" w:rsidR="007C7114" w:rsidRPr="00264B4D" w:rsidRDefault="007C7114" w:rsidP="00264B4D">
      <w:pPr>
        <w:pStyle w:val="Poetry"/>
      </w:pPr>
      <w:r w:rsidRPr="00264B4D">
        <w:t>Of symmetry, and rearing on its rock</w:t>
      </w:r>
    </w:p>
    <w:p w14:paraId="6D0BD803" w14:textId="77777777" w:rsidR="00264B4D" w:rsidRDefault="007C7114" w:rsidP="00264B4D">
      <w:pPr>
        <w:pStyle w:val="Poetry"/>
      </w:pPr>
      <w:r w:rsidRPr="00264B4D">
        <w:t xml:space="preserve">The glittering Parthenon. These ample fields </w:t>
      </w:r>
    </w:p>
    <w:p w14:paraId="6E288396" w14:textId="77777777" w:rsidR="00264B4D" w:rsidRDefault="007C7114" w:rsidP="00264B4D">
      <w:pPr>
        <w:pStyle w:val="Poetry"/>
      </w:pPr>
      <w:r w:rsidRPr="00264B4D">
        <w:t xml:space="preserve">Nourished their harvest, here their herds were fed, </w:t>
      </w:r>
    </w:p>
    <w:p w14:paraId="28B64D65" w14:textId="7A6ACC32" w:rsidR="007C7114" w:rsidRPr="00264B4D" w:rsidRDefault="007C7114" w:rsidP="00264B4D">
      <w:pPr>
        <w:pStyle w:val="Poetry"/>
      </w:pPr>
      <w:r w:rsidRPr="00264B4D">
        <w:t>When haply by their stalls the bison lowed,</w:t>
      </w:r>
    </w:p>
    <w:p w14:paraId="5C3447DC" w14:textId="77777777" w:rsidR="00264B4D" w:rsidRDefault="007C7114" w:rsidP="00264B4D">
      <w:pPr>
        <w:pStyle w:val="Poetry"/>
      </w:pPr>
      <w:r w:rsidRPr="00264B4D">
        <w:t xml:space="preserve">And bowed his maned shoulder to the yoke. </w:t>
      </w:r>
    </w:p>
    <w:p w14:paraId="74C3E9D7" w14:textId="234D0136" w:rsidR="007C7114" w:rsidRPr="00264B4D" w:rsidRDefault="007C7114" w:rsidP="00264B4D">
      <w:pPr>
        <w:pStyle w:val="Poetry"/>
      </w:pPr>
      <w:r w:rsidRPr="00264B4D">
        <w:t>All day this desert murmured with their toils,</w:t>
      </w:r>
    </w:p>
    <w:p w14:paraId="42E9215C" w14:textId="77777777" w:rsidR="00264B4D" w:rsidRDefault="007C7114" w:rsidP="00264B4D">
      <w:pPr>
        <w:pStyle w:val="Poetry"/>
      </w:pPr>
      <w:r w:rsidRPr="00264B4D">
        <w:t xml:space="preserve">Till twilight blushed, and lovers walked, and wooed </w:t>
      </w:r>
    </w:p>
    <w:p w14:paraId="1AEED3C2" w14:textId="5CB5BB8E" w:rsidR="007C7114" w:rsidRPr="00264B4D" w:rsidRDefault="007C7114" w:rsidP="00264B4D">
      <w:pPr>
        <w:pStyle w:val="Poetry"/>
      </w:pPr>
      <w:r w:rsidRPr="00264B4D">
        <w:t>In a forgotten language, and old tunes,</w:t>
      </w:r>
    </w:p>
    <w:p w14:paraId="573E71E5" w14:textId="77777777" w:rsidR="007C7114" w:rsidRPr="00264B4D" w:rsidRDefault="007C7114" w:rsidP="00264B4D">
      <w:pPr>
        <w:pStyle w:val="Poetry"/>
      </w:pPr>
      <w:r w:rsidRPr="00264B4D">
        <w:t>From instruments of unremembered form,</w:t>
      </w:r>
    </w:p>
    <w:p w14:paraId="2C6F66BF" w14:textId="77777777" w:rsidR="00264B4D" w:rsidRDefault="007C7114" w:rsidP="00264B4D">
      <w:pPr>
        <w:pStyle w:val="Poetry"/>
      </w:pPr>
      <w:r w:rsidRPr="00264B4D">
        <w:t xml:space="preserve">Gave the soft winds a voice. The red man came— </w:t>
      </w:r>
    </w:p>
    <w:p w14:paraId="5C54B414" w14:textId="77777777" w:rsidR="00264B4D" w:rsidRDefault="007C7114" w:rsidP="00264B4D">
      <w:pPr>
        <w:pStyle w:val="Poetry"/>
      </w:pPr>
      <w:r w:rsidRPr="00264B4D">
        <w:t xml:space="preserve">The roaming hunter tribes, warlike and fierce, </w:t>
      </w:r>
    </w:p>
    <w:p w14:paraId="1EE0D5CD" w14:textId="77777777" w:rsidR="00264B4D" w:rsidRDefault="007C7114" w:rsidP="00264B4D">
      <w:pPr>
        <w:pStyle w:val="Poetry"/>
      </w:pPr>
      <w:r w:rsidRPr="00264B4D">
        <w:t xml:space="preserve">And the mound-builders vanished from the earth. </w:t>
      </w:r>
    </w:p>
    <w:p w14:paraId="664CA9BF" w14:textId="388D46C5" w:rsidR="007C7114" w:rsidRPr="00264B4D" w:rsidRDefault="007C7114" w:rsidP="00264B4D">
      <w:pPr>
        <w:pStyle w:val="Poetry"/>
      </w:pPr>
      <w:r w:rsidRPr="00264B4D">
        <w:t>The solitude of centuries untold</w:t>
      </w:r>
    </w:p>
    <w:p w14:paraId="1361EF4A" w14:textId="77777777" w:rsidR="00264B4D" w:rsidRDefault="007C7114" w:rsidP="00264B4D">
      <w:pPr>
        <w:pStyle w:val="Poetry"/>
      </w:pPr>
      <w:r w:rsidRPr="00264B4D">
        <w:t xml:space="preserve">Has settled where they dwelt. The prairie-wolf </w:t>
      </w:r>
    </w:p>
    <w:p w14:paraId="4FDF11EE" w14:textId="77777777" w:rsidR="00264B4D" w:rsidRDefault="007C7114" w:rsidP="00264B4D">
      <w:pPr>
        <w:pStyle w:val="Poetry"/>
      </w:pPr>
      <w:r w:rsidRPr="00264B4D">
        <w:t xml:space="preserve">Hunts in their meadows, and his fresh-dug den </w:t>
      </w:r>
    </w:p>
    <w:p w14:paraId="46C7A8B3" w14:textId="77777777" w:rsidR="00264B4D" w:rsidRDefault="007C7114" w:rsidP="00264B4D">
      <w:pPr>
        <w:pStyle w:val="Poetry"/>
      </w:pPr>
      <w:r w:rsidRPr="00264B4D">
        <w:t xml:space="preserve">Yawns by my path. The gopher mines the ground </w:t>
      </w:r>
    </w:p>
    <w:p w14:paraId="30883C30" w14:textId="77777777" w:rsidR="00264B4D" w:rsidRDefault="007C7114" w:rsidP="00264B4D">
      <w:pPr>
        <w:pStyle w:val="Poetry"/>
      </w:pPr>
      <w:r w:rsidRPr="00264B4D">
        <w:t xml:space="preserve">Where stood their swarming cities. All is gone; </w:t>
      </w:r>
    </w:p>
    <w:p w14:paraId="2618F442" w14:textId="749FC652" w:rsidR="007C7114" w:rsidRPr="00264B4D" w:rsidRDefault="007C7114" w:rsidP="00264B4D">
      <w:pPr>
        <w:pStyle w:val="Poetry"/>
      </w:pPr>
      <w:r w:rsidRPr="00264B4D">
        <w:t>All—save the piles of earth that hold their bones,</w:t>
      </w:r>
    </w:p>
    <w:p w14:paraId="5E0B130D" w14:textId="77777777" w:rsidR="00264B4D" w:rsidRDefault="007C7114" w:rsidP="00264B4D">
      <w:pPr>
        <w:pStyle w:val="Poetry"/>
      </w:pPr>
      <w:r w:rsidRPr="00264B4D">
        <w:t xml:space="preserve">The platforms where they worshipped unknown gods, </w:t>
      </w:r>
    </w:p>
    <w:p w14:paraId="265F42B9" w14:textId="7579D5C6" w:rsidR="007C7114" w:rsidRPr="00264B4D" w:rsidRDefault="007C7114" w:rsidP="00264B4D">
      <w:pPr>
        <w:pStyle w:val="Poetry"/>
      </w:pPr>
      <w:r w:rsidRPr="00264B4D">
        <w:t>The barriers which they builded from the soil</w:t>
      </w:r>
    </w:p>
    <w:p w14:paraId="2F8F7645" w14:textId="77777777" w:rsidR="007C7114" w:rsidRPr="00264B4D" w:rsidRDefault="007C7114" w:rsidP="00264B4D">
      <w:pPr>
        <w:pStyle w:val="Poetry"/>
      </w:pPr>
      <w:r w:rsidRPr="00264B4D">
        <w:t>To keep the foe at bay—till o’er the walls</w:t>
      </w:r>
    </w:p>
    <w:p w14:paraId="2DB8FE59" w14:textId="77777777" w:rsidR="007C7114" w:rsidRPr="00264B4D" w:rsidRDefault="007C7114" w:rsidP="00264B4D">
      <w:pPr>
        <w:pStyle w:val="Poetry"/>
      </w:pPr>
      <w:r w:rsidRPr="00264B4D">
        <w:t>The wild beleaguerers broke, and, one by one,</w:t>
      </w:r>
    </w:p>
    <w:p w14:paraId="535263AC" w14:textId="77777777" w:rsidR="00264B4D" w:rsidRDefault="007C7114" w:rsidP="00264B4D">
      <w:pPr>
        <w:pStyle w:val="Poetry"/>
      </w:pPr>
      <w:r w:rsidRPr="00264B4D">
        <w:t xml:space="preserve">The strongholds of the plain were forced, and heaped </w:t>
      </w:r>
    </w:p>
    <w:p w14:paraId="511DCC03" w14:textId="77777777" w:rsidR="00264B4D" w:rsidRDefault="007C7114" w:rsidP="00264B4D">
      <w:pPr>
        <w:pStyle w:val="Poetry"/>
      </w:pPr>
      <w:r w:rsidRPr="00264B4D">
        <w:t xml:space="preserve">With corpses. The brown vultures of the wood </w:t>
      </w:r>
    </w:p>
    <w:p w14:paraId="2D026889" w14:textId="1AC6A111" w:rsidR="007C7114" w:rsidRPr="00264B4D" w:rsidRDefault="007C7114" w:rsidP="00264B4D">
      <w:pPr>
        <w:pStyle w:val="Poetry"/>
      </w:pPr>
      <w:r w:rsidRPr="00264B4D">
        <w:t>Flocked to those vast uncovered sepulchres,</w:t>
      </w:r>
    </w:p>
    <w:p w14:paraId="4C70C295" w14:textId="77777777" w:rsidR="00264B4D" w:rsidRDefault="007C7114" w:rsidP="00264B4D">
      <w:pPr>
        <w:pStyle w:val="Poetry"/>
      </w:pPr>
      <w:r w:rsidRPr="00264B4D">
        <w:t xml:space="preserve">And sat unscared and silent at their feast. </w:t>
      </w:r>
    </w:p>
    <w:p w14:paraId="50711F31" w14:textId="7F2869D3" w:rsidR="007C7114" w:rsidRPr="00264B4D" w:rsidRDefault="007C7114" w:rsidP="00264B4D">
      <w:pPr>
        <w:pStyle w:val="Poetry"/>
      </w:pPr>
      <w:r w:rsidRPr="00264B4D">
        <w:t>Haply some solitary fugitive,</w:t>
      </w:r>
    </w:p>
    <w:p w14:paraId="2FB4BA6D" w14:textId="77777777" w:rsidR="00264B4D" w:rsidRDefault="007C7114" w:rsidP="00264B4D">
      <w:pPr>
        <w:pStyle w:val="Poetry"/>
      </w:pPr>
      <w:r w:rsidRPr="00264B4D">
        <w:t xml:space="preserve">Lurking in marsh and forest, till the sense </w:t>
      </w:r>
    </w:p>
    <w:p w14:paraId="1EC68953" w14:textId="1CE59C95" w:rsidR="007C7114" w:rsidRPr="00264B4D" w:rsidRDefault="007C7114" w:rsidP="00264B4D">
      <w:pPr>
        <w:pStyle w:val="Poetry"/>
      </w:pPr>
      <w:r w:rsidRPr="00264B4D">
        <w:t>Of desolation and of fear became</w:t>
      </w:r>
    </w:p>
    <w:p w14:paraId="6DFBA49F" w14:textId="77777777" w:rsidR="00264B4D" w:rsidRDefault="007C7114" w:rsidP="00264B4D">
      <w:pPr>
        <w:pStyle w:val="Poetry"/>
      </w:pPr>
      <w:r w:rsidRPr="00264B4D">
        <w:t xml:space="preserve">Bitterer than death, yielded himself to die. </w:t>
      </w:r>
    </w:p>
    <w:p w14:paraId="418EE58E" w14:textId="4360A736" w:rsidR="007C7114" w:rsidRPr="00264B4D" w:rsidRDefault="007C7114" w:rsidP="00264B4D">
      <w:pPr>
        <w:pStyle w:val="Poetry"/>
      </w:pPr>
      <w:r w:rsidRPr="00264B4D">
        <w:t>Man’s better nature triumphed then. Kind words</w:t>
      </w:r>
    </w:p>
    <w:p w14:paraId="6B2ADBE4" w14:textId="77777777" w:rsidR="00264B4D" w:rsidRDefault="007C7114" w:rsidP="00264B4D">
      <w:pPr>
        <w:pStyle w:val="Poetry"/>
      </w:pPr>
      <w:r w:rsidRPr="00264B4D">
        <w:t xml:space="preserve">Welcomed and soothed him; the rude conquerors </w:t>
      </w:r>
    </w:p>
    <w:p w14:paraId="22095F77" w14:textId="69E75814" w:rsidR="007C7114" w:rsidRPr="00264B4D" w:rsidRDefault="007C7114" w:rsidP="00264B4D">
      <w:pPr>
        <w:pStyle w:val="Poetry"/>
      </w:pPr>
      <w:r w:rsidRPr="00264B4D">
        <w:lastRenderedPageBreak/>
        <w:t>Seated the captive with their chiefs; he chose</w:t>
      </w:r>
    </w:p>
    <w:p w14:paraId="28943A7B" w14:textId="77777777" w:rsidR="00264B4D" w:rsidRDefault="007C7114" w:rsidP="00264B4D">
      <w:pPr>
        <w:pStyle w:val="Poetry"/>
      </w:pPr>
      <w:r w:rsidRPr="00264B4D">
        <w:t xml:space="preserve">A bride among their maidens, and at length </w:t>
      </w:r>
    </w:p>
    <w:p w14:paraId="2850DBA9" w14:textId="77777777" w:rsidR="00264B4D" w:rsidRDefault="007C7114" w:rsidP="00264B4D">
      <w:pPr>
        <w:pStyle w:val="Poetry"/>
      </w:pPr>
      <w:r w:rsidRPr="00264B4D">
        <w:t xml:space="preserve">Seemed to forget—yet ne’er forgot—the wife </w:t>
      </w:r>
    </w:p>
    <w:p w14:paraId="5CA01AC4" w14:textId="59944611" w:rsidR="007C7114" w:rsidRPr="00264B4D" w:rsidRDefault="007C7114" w:rsidP="00264B4D">
      <w:pPr>
        <w:pStyle w:val="Poetry"/>
      </w:pPr>
      <w:r w:rsidRPr="00264B4D">
        <w:t>Of his first love, and her sweet little ones,</w:t>
      </w:r>
    </w:p>
    <w:p w14:paraId="052FB66F" w14:textId="77777777" w:rsidR="007C7114" w:rsidRPr="00264B4D" w:rsidRDefault="007C7114" w:rsidP="00264B4D">
      <w:pPr>
        <w:pStyle w:val="Poetry"/>
      </w:pPr>
      <w:r w:rsidRPr="00264B4D">
        <w:t>Butchered, amid their shrieks, with all his race.</w:t>
      </w:r>
    </w:p>
    <w:p w14:paraId="12768303" w14:textId="77777777" w:rsidR="007C7114" w:rsidRPr="00264B4D" w:rsidRDefault="007C7114" w:rsidP="00264B4D">
      <w:pPr>
        <w:pStyle w:val="Poetry"/>
      </w:pPr>
    </w:p>
    <w:p w14:paraId="5CDC28DC" w14:textId="77777777" w:rsidR="00264B4D" w:rsidRDefault="007C7114" w:rsidP="00264B4D">
      <w:pPr>
        <w:pStyle w:val="Poetry"/>
      </w:pPr>
      <w:r w:rsidRPr="00264B4D">
        <w:t xml:space="preserve">Thus change the forms of being. Thus arise </w:t>
      </w:r>
    </w:p>
    <w:p w14:paraId="1634D19B" w14:textId="77777777" w:rsidR="00264B4D" w:rsidRDefault="007C7114" w:rsidP="00264B4D">
      <w:pPr>
        <w:pStyle w:val="Poetry"/>
      </w:pPr>
      <w:r w:rsidRPr="00264B4D">
        <w:t xml:space="preserve">Races of living things, glorious in strength, </w:t>
      </w:r>
    </w:p>
    <w:p w14:paraId="28538C65" w14:textId="77777777" w:rsidR="00264B4D" w:rsidRDefault="007C7114" w:rsidP="00264B4D">
      <w:pPr>
        <w:pStyle w:val="Poetry"/>
      </w:pPr>
      <w:r w:rsidRPr="00264B4D">
        <w:t xml:space="preserve">And perish, as the quickening breath of God </w:t>
      </w:r>
    </w:p>
    <w:p w14:paraId="622B0A51" w14:textId="77777777" w:rsidR="00264B4D" w:rsidRDefault="007C7114" w:rsidP="00264B4D">
      <w:pPr>
        <w:pStyle w:val="Poetry"/>
      </w:pPr>
      <w:r w:rsidRPr="00264B4D">
        <w:t xml:space="preserve">Fills them, or is withdrawn. The red man, too, </w:t>
      </w:r>
    </w:p>
    <w:p w14:paraId="7BDF831A" w14:textId="77777777" w:rsidR="00264B4D" w:rsidRDefault="007C7114" w:rsidP="00264B4D">
      <w:pPr>
        <w:pStyle w:val="Poetry"/>
      </w:pPr>
      <w:r w:rsidRPr="00264B4D">
        <w:t xml:space="preserve">Has left the blooming wilds he ranged so long, </w:t>
      </w:r>
    </w:p>
    <w:p w14:paraId="72BB7DCF" w14:textId="77777777" w:rsidR="00264B4D" w:rsidRDefault="007C7114" w:rsidP="00264B4D">
      <w:pPr>
        <w:pStyle w:val="Poetry"/>
      </w:pPr>
      <w:r w:rsidRPr="00264B4D">
        <w:t xml:space="preserve">And, nearer to the Rocky Mountains, sought </w:t>
      </w:r>
    </w:p>
    <w:p w14:paraId="44706D19" w14:textId="77777777" w:rsidR="00264B4D" w:rsidRDefault="007C7114" w:rsidP="00264B4D">
      <w:pPr>
        <w:pStyle w:val="Poetry"/>
      </w:pPr>
      <w:r w:rsidRPr="00264B4D">
        <w:t xml:space="preserve">A wilder hunting-ground. The beaver builds </w:t>
      </w:r>
    </w:p>
    <w:p w14:paraId="678CD6E4" w14:textId="1DD661BE" w:rsidR="007C7114" w:rsidRPr="00264B4D" w:rsidRDefault="007C7114" w:rsidP="00264B4D">
      <w:pPr>
        <w:pStyle w:val="Poetry"/>
      </w:pPr>
      <w:r w:rsidRPr="00264B4D">
        <w:t>No longer by these streams, but far away,</w:t>
      </w:r>
    </w:p>
    <w:p w14:paraId="73AEBD1F" w14:textId="77777777" w:rsidR="00264B4D" w:rsidRDefault="007C7114" w:rsidP="00264B4D">
      <w:pPr>
        <w:pStyle w:val="Poetry"/>
      </w:pPr>
      <w:r w:rsidRPr="00264B4D">
        <w:t xml:space="preserve">On waters whose blue surface ne’er gave back </w:t>
      </w:r>
    </w:p>
    <w:p w14:paraId="68B551E8" w14:textId="77777777" w:rsidR="00264B4D" w:rsidRDefault="007C7114" w:rsidP="00264B4D">
      <w:pPr>
        <w:pStyle w:val="Poetry"/>
      </w:pPr>
      <w:r w:rsidRPr="00264B4D">
        <w:t xml:space="preserve">The white man’s face—among Missouri’s springs, </w:t>
      </w:r>
    </w:p>
    <w:p w14:paraId="211CC9A3" w14:textId="119A54D6" w:rsidR="007C7114" w:rsidRPr="00264B4D" w:rsidRDefault="007C7114" w:rsidP="00264B4D">
      <w:pPr>
        <w:pStyle w:val="Poetry"/>
      </w:pPr>
      <w:r w:rsidRPr="00264B4D">
        <w:t>And pools whose issues swell the Oregon—</w:t>
      </w:r>
    </w:p>
    <w:p w14:paraId="68703FC3" w14:textId="77777777" w:rsidR="007C7114" w:rsidRPr="00264B4D" w:rsidRDefault="007C7114" w:rsidP="00264B4D">
      <w:pPr>
        <w:pStyle w:val="Poetry"/>
      </w:pPr>
      <w:r w:rsidRPr="00264B4D">
        <w:t>He rears his little Venice. In these plains</w:t>
      </w:r>
    </w:p>
    <w:p w14:paraId="13E95D2A" w14:textId="77777777" w:rsidR="00264B4D" w:rsidRDefault="007C7114" w:rsidP="00264B4D">
      <w:pPr>
        <w:pStyle w:val="Poetry"/>
      </w:pPr>
      <w:r w:rsidRPr="00264B4D">
        <w:t xml:space="preserve">The bison feeds no more. Twice twenty leagues </w:t>
      </w:r>
    </w:p>
    <w:p w14:paraId="354B1BF8" w14:textId="0F142C04" w:rsidR="007C7114" w:rsidRPr="00264B4D" w:rsidRDefault="007C7114" w:rsidP="00264B4D">
      <w:pPr>
        <w:pStyle w:val="Poetry"/>
      </w:pPr>
      <w:r w:rsidRPr="00264B4D">
        <w:t>Beyond remotest smoke of hunter’s camp,</w:t>
      </w:r>
    </w:p>
    <w:p w14:paraId="10AC3439" w14:textId="77777777" w:rsidR="00264B4D" w:rsidRDefault="007C7114" w:rsidP="00264B4D">
      <w:pPr>
        <w:pStyle w:val="Poetry"/>
      </w:pPr>
      <w:r w:rsidRPr="00264B4D">
        <w:t xml:space="preserve">Roams the majestic brute, in herds that shake </w:t>
      </w:r>
    </w:p>
    <w:p w14:paraId="2086A081" w14:textId="77777777" w:rsidR="00264B4D" w:rsidRDefault="007C7114" w:rsidP="00264B4D">
      <w:pPr>
        <w:pStyle w:val="Poetry"/>
      </w:pPr>
      <w:r w:rsidRPr="00264B4D">
        <w:t xml:space="preserve">The earth with thundering steps—yet here I meet </w:t>
      </w:r>
    </w:p>
    <w:p w14:paraId="2C520F9D" w14:textId="395C2F12" w:rsidR="007C7114" w:rsidRPr="00264B4D" w:rsidRDefault="007C7114" w:rsidP="00264B4D">
      <w:pPr>
        <w:pStyle w:val="Poetry"/>
      </w:pPr>
      <w:r w:rsidRPr="00264B4D">
        <w:t>His ancient footprints stamped beside the pool.</w:t>
      </w:r>
    </w:p>
    <w:p w14:paraId="632DC94F" w14:textId="77777777" w:rsidR="007C7114" w:rsidRPr="00264B4D" w:rsidRDefault="007C7114" w:rsidP="00264B4D">
      <w:pPr>
        <w:pStyle w:val="Poetry"/>
      </w:pPr>
    </w:p>
    <w:p w14:paraId="07B18166" w14:textId="77777777" w:rsidR="00264B4D" w:rsidRDefault="007C7114" w:rsidP="00264B4D">
      <w:pPr>
        <w:pStyle w:val="Poetry"/>
      </w:pPr>
      <w:r w:rsidRPr="00264B4D">
        <w:t xml:space="preserve">Still this great solitude is quick with life. </w:t>
      </w:r>
    </w:p>
    <w:p w14:paraId="7069126C" w14:textId="77777777" w:rsidR="00264B4D" w:rsidRDefault="007C7114" w:rsidP="00264B4D">
      <w:pPr>
        <w:pStyle w:val="Poetry"/>
      </w:pPr>
      <w:r w:rsidRPr="00264B4D">
        <w:t xml:space="preserve">Myriads of insects, gaudy as the flowers </w:t>
      </w:r>
    </w:p>
    <w:p w14:paraId="6E90BC47" w14:textId="3FBDD389" w:rsidR="007C7114" w:rsidRPr="00264B4D" w:rsidRDefault="007C7114" w:rsidP="00264B4D">
      <w:pPr>
        <w:pStyle w:val="Poetry"/>
      </w:pPr>
      <w:r w:rsidRPr="00264B4D">
        <w:t>They flutter over, gentle quadrupeds,</w:t>
      </w:r>
    </w:p>
    <w:p w14:paraId="0A13AB1D" w14:textId="77777777" w:rsidR="00264B4D" w:rsidRDefault="007C7114" w:rsidP="00264B4D">
      <w:pPr>
        <w:pStyle w:val="Poetry"/>
      </w:pPr>
      <w:r w:rsidRPr="00264B4D">
        <w:t xml:space="preserve">And birds, that scarce have learned the fear of man, </w:t>
      </w:r>
    </w:p>
    <w:p w14:paraId="7C9FB948" w14:textId="77777777" w:rsidR="00264B4D" w:rsidRDefault="007C7114" w:rsidP="00264B4D">
      <w:pPr>
        <w:pStyle w:val="Poetry"/>
      </w:pPr>
      <w:r w:rsidRPr="00264B4D">
        <w:t xml:space="preserve">Are here, and sliding reptiles of the ground, </w:t>
      </w:r>
    </w:p>
    <w:p w14:paraId="4193F52A" w14:textId="2F983115" w:rsidR="007C7114" w:rsidRPr="00264B4D" w:rsidRDefault="007C7114" w:rsidP="00264B4D">
      <w:pPr>
        <w:pStyle w:val="Poetry"/>
      </w:pPr>
      <w:r w:rsidRPr="00264B4D">
        <w:t>Startlingly beautiful. The graceful deer</w:t>
      </w:r>
    </w:p>
    <w:p w14:paraId="485ECB3C" w14:textId="77777777" w:rsidR="00264B4D" w:rsidRDefault="007C7114" w:rsidP="00264B4D">
      <w:pPr>
        <w:pStyle w:val="Poetry"/>
      </w:pPr>
      <w:r w:rsidRPr="00264B4D">
        <w:t xml:space="preserve">Bounds to the wood at my approach. The bee, </w:t>
      </w:r>
    </w:p>
    <w:p w14:paraId="64313262" w14:textId="16940A60" w:rsidR="007C7114" w:rsidRPr="00264B4D" w:rsidRDefault="007C7114" w:rsidP="00264B4D">
      <w:pPr>
        <w:pStyle w:val="Poetry"/>
      </w:pPr>
      <w:r w:rsidRPr="00264B4D">
        <w:t>A more adventurous colonist than man,</w:t>
      </w:r>
    </w:p>
    <w:p w14:paraId="70C3F9FB" w14:textId="77777777" w:rsidR="00264B4D" w:rsidRDefault="007C7114" w:rsidP="00264B4D">
      <w:pPr>
        <w:pStyle w:val="Poetry"/>
      </w:pPr>
      <w:r w:rsidRPr="00264B4D">
        <w:t xml:space="preserve">With whom he came across the eastern deep, </w:t>
      </w:r>
    </w:p>
    <w:p w14:paraId="4E66C98B" w14:textId="77A785C6" w:rsidR="007C7114" w:rsidRPr="00264B4D" w:rsidRDefault="007C7114" w:rsidP="00264B4D">
      <w:pPr>
        <w:pStyle w:val="Poetry"/>
      </w:pPr>
      <w:r w:rsidRPr="00264B4D">
        <w:t>Fills the savannas with his murmurings,</w:t>
      </w:r>
    </w:p>
    <w:p w14:paraId="006BE71C" w14:textId="77777777" w:rsidR="00264B4D" w:rsidRDefault="007C7114" w:rsidP="00264B4D">
      <w:pPr>
        <w:pStyle w:val="Poetry"/>
      </w:pPr>
      <w:r w:rsidRPr="00264B4D">
        <w:t xml:space="preserve">And hides his sweets, as in the golden age, </w:t>
      </w:r>
    </w:p>
    <w:p w14:paraId="584EC192" w14:textId="295A1888" w:rsidR="007C7114" w:rsidRPr="00264B4D" w:rsidRDefault="007C7114" w:rsidP="00264B4D">
      <w:pPr>
        <w:pStyle w:val="Poetry"/>
      </w:pPr>
      <w:r w:rsidRPr="00264B4D">
        <w:lastRenderedPageBreak/>
        <w:t>Within the hollow oak. I listen long</w:t>
      </w:r>
    </w:p>
    <w:p w14:paraId="4B9E0A0D" w14:textId="77777777" w:rsidR="00264B4D" w:rsidRDefault="007C7114" w:rsidP="00264B4D">
      <w:pPr>
        <w:pStyle w:val="Poetry"/>
      </w:pPr>
      <w:r w:rsidRPr="00264B4D">
        <w:t xml:space="preserve">To his domestic hum, and think I hear </w:t>
      </w:r>
    </w:p>
    <w:p w14:paraId="6064E357" w14:textId="468DDE82" w:rsidR="007C7114" w:rsidRPr="00264B4D" w:rsidRDefault="007C7114" w:rsidP="00264B4D">
      <w:pPr>
        <w:pStyle w:val="Poetry"/>
      </w:pPr>
      <w:r w:rsidRPr="00264B4D">
        <w:t>The sound of that advancing multitude</w:t>
      </w:r>
    </w:p>
    <w:p w14:paraId="26A3C092" w14:textId="77777777" w:rsidR="00264B4D" w:rsidRDefault="007C7114" w:rsidP="00264B4D">
      <w:pPr>
        <w:pStyle w:val="Poetry"/>
      </w:pPr>
      <w:r w:rsidRPr="00264B4D">
        <w:t xml:space="preserve">Which soon shall fill these deserts. From the ground </w:t>
      </w:r>
    </w:p>
    <w:p w14:paraId="197270A0" w14:textId="08F47E73" w:rsidR="007C7114" w:rsidRPr="00264B4D" w:rsidRDefault="007C7114" w:rsidP="00264B4D">
      <w:pPr>
        <w:pStyle w:val="Poetry"/>
      </w:pPr>
      <w:r w:rsidRPr="00264B4D">
        <w:t>Comes up the laugh of children, the soft voice</w:t>
      </w:r>
    </w:p>
    <w:p w14:paraId="15364F67" w14:textId="77777777" w:rsidR="00264B4D" w:rsidRDefault="007C7114" w:rsidP="00264B4D">
      <w:pPr>
        <w:pStyle w:val="Poetry"/>
      </w:pPr>
      <w:r w:rsidRPr="00264B4D">
        <w:t xml:space="preserve">Of maidens, and the sweet and solemn hymn </w:t>
      </w:r>
    </w:p>
    <w:p w14:paraId="5367787B" w14:textId="77777777" w:rsidR="00264B4D" w:rsidRDefault="007C7114" w:rsidP="00264B4D">
      <w:pPr>
        <w:pStyle w:val="Poetry"/>
      </w:pPr>
      <w:r w:rsidRPr="00264B4D">
        <w:t xml:space="preserve">Of Sabbath worshippers. The low of herds </w:t>
      </w:r>
    </w:p>
    <w:p w14:paraId="0516E2EC" w14:textId="77777777" w:rsidR="00264B4D" w:rsidRDefault="007C7114" w:rsidP="00264B4D">
      <w:pPr>
        <w:pStyle w:val="Poetry"/>
      </w:pPr>
      <w:r w:rsidRPr="00264B4D">
        <w:t xml:space="preserve">Blends with the rustling of the heavy grain </w:t>
      </w:r>
    </w:p>
    <w:p w14:paraId="565772CE" w14:textId="4385F50E" w:rsidR="007C7114" w:rsidRPr="00264B4D" w:rsidRDefault="007C7114" w:rsidP="00264B4D">
      <w:pPr>
        <w:pStyle w:val="Poetry"/>
      </w:pPr>
      <w:r w:rsidRPr="00264B4D">
        <w:t>Over the dark brown furrows. All at once</w:t>
      </w:r>
    </w:p>
    <w:p w14:paraId="1D5325C7" w14:textId="77777777" w:rsidR="00264B4D" w:rsidRDefault="007C7114" w:rsidP="00264B4D">
      <w:pPr>
        <w:pStyle w:val="Poetry"/>
      </w:pPr>
      <w:r w:rsidRPr="00264B4D">
        <w:t xml:space="preserve">A fresher winds sweeps by, and breaks my dream, </w:t>
      </w:r>
    </w:p>
    <w:p w14:paraId="73DC2A04" w14:textId="5A0C1A20" w:rsidR="007C7114" w:rsidRPr="00264B4D" w:rsidRDefault="007C7114" w:rsidP="00264B4D">
      <w:pPr>
        <w:pStyle w:val="Poetry"/>
      </w:pPr>
      <w:r w:rsidRPr="00264B4D">
        <w:t>And I am in the wilderness alone.</w:t>
      </w:r>
    </w:p>
    <w:p w14:paraId="6044CBD8" w14:textId="77777777" w:rsidR="007C7114" w:rsidRDefault="007C7114" w:rsidP="00264B4D">
      <w:pPr>
        <w:pStyle w:val="Bodynoindent"/>
      </w:pPr>
    </w:p>
    <w:p w14:paraId="4A4D08FE" w14:textId="654F605E" w:rsidR="007C7114" w:rsidRDefault="00264B4D" w:rsidP="00264B4D">
      <w:pPr>
        <w:pStyle w:val="Heading2"/>
      </w:pPr>
      <w:r>
        <w:t xml:space="preserve">4.7.4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085EC4DB" w14:textId="77777777" w:rsidR="007C7114" w:rsidRPr="00264B4D" w:rsidRDefault="007C7114" w:rsidP="00835991">
      <w:pPr>
        <w:pStyle w:val="ListNumber"/>
        <w:numPr>
          <w:ilvl w:val="0"/>
          <w:numId w:val="23"/>
        </w:numPr>
      </w:pPr>
      <w:r w:rsidRPr="00264B4D">
        <w:t>In “Thanatopsis,” how does Bryant use the senses to convey a conception of death?</w:t>
      </w:r>
    </w:p>
    <w:p w14:paraId="36B2AB19" w14:textId="77777777" w:rsidR="007C7114" w:rsidRPr="00264B4D" w:rsidRDefault="007C7114" w:rsidP="00264B4D">
      <w:pPr>
        <w:pStyle w:val="ListNumber"/>
      </w:pPr>
      <w:r w:rsidRPr="00264B4D">
        <w:t>In “Thanatopsis,” what concrete objects in nature convey a conception of death, and why?</w:t>
      </w:r>
    </w:p>
    <w:p w14:paraId="7F5AB7FE" w14:textId="77777777" w:rsidR="007C7114" w:rsidRPr="00264B4D" w:rsidRDefault="007C7114" w:rsidP="00264B4D">
      <w:pPr>
        <w:pStyle w:val="ListNumber"/>
      </w:pPr>
      <w:r w:rsidRPr="00264B4D">
        <w:t>How, if at all, does Bryant present America—the land of America—as a democracy of death in “Thanatopsis?”</w:t>
      </w:r>
    </w:p>
    <w:p w14:paraId="56518A47" w14:textId="77777777" w:rsidR="007C7114" w:rsidRPr="00264B4D" w:rsidRDefault="007C7114" w:rsidP="00264B4D">
      <w:pPr>
        <w:pStyle w:val="ListNumber"/>
      </w:pPr>
      <w:r w:rsidRPr="00264B4D">
        <w:t>How might the Water Fowl in “To a Waterfowl” be a Romantic image, that is, an imaginative ideal realized in an actual object of nature? What do you think the Water Fowl represents?</w:t>
      </w:r>
    </w:p>
    <w:p w14:paraId="11329B24" w14:textId="3130D77B" w:rsidR="007C7114" w:rsidRPr="00264B4D" w:rsidRDefault="007C7114" w:rsidP="00264B4D">
      <w:pPr>
        <w:pStyle w:val="ListNumber"/>
      </w:pPr>
      <w:r w:rsidRPr="00264B4D">
        <w:t>In “The Prairies,” how do the Prairies represent both the promise and the destructiveness of America, the new land? Why?</w:t>
      </w:r>
    </w:p>
    <w:p w14:paraId="39C761A6" w14:textId="77777777" w:rsidR="00264B4D" w:rsidRDefault="00264B4D" w:rsidP="00264B4D">
      <w:pPr>
        <w:pStyle w:val="Bodynoindent"/>
      </w:pPr>
    </w:p>
    <w:p w14:paraId="707055D0" w14:textId="1974508F" w:rsidR="007C7114" w:rsidRDefault="00095C4E" w:rsidP="00095C4E">
      <w:pPr>
        <w:pStyle w:val="Heading1"/>
        <w:numPr>
          <w:ilvl w:val="0"/>
          <w:numId w:val="0"/>
        </w:numPr>
      </w:pPr>
      <w:r>
        <w:t xml:space="preserve">4.8 </w:t>
      </w:r>
      <w:r w:rsidR="007C7114">
        <w:t>DAVID</w:t>
      </w:r>
      <w:r w:rsidR="007C7114">
        <w:rPr>
          <w:spacing w:val="-10"/>
        </w:rPr>
        <w:t xml:space="preserve"> </w:t>
      </w:r>
      <w:r w:rsidR="007C7114">
        <w:t>WALKER</w:t>
      </w:r>
    </w:p>
    <w:p w14:paraId="20990799" w14:textId="77777777" w:rsidR="007C7114" w:rsidRDefault="007C7114" w:rsidP="00264B4D">
      <w:pPr>
        <w:pStyle w:val="Bodynoindent"/>
        <w:jc w:val="left"/>
      </w:pPr>
      <w:r>
        <w:t>(c.</w:t>
      </w:r>
      <w:r>
        <w:rPr>
          <w:spacing w:val="-3"/>
        </w:rPr>
        <w:t xml:space="preserve"> </w:t>
      </w:r>
      <w:r>
        <w:t>1796–1830)</w:t>
      </w:r>
    </w:p>
    <w:p w14:paraId="29C535F3" w14:textId="7311AEDE" w:rsidR="007C7114" w:rsidRDefault="007C7114" w:rsidP="00264B4D">
      <w:pPr>
        <w:pStyle w:val="Body"/>
      </w:pPr>
      <w:r w:rsidRPr="00264B4D">
        <w:t xml:space="preserve">David Walker’s father was a slave; his mother, a freed slave. Due to his mother’s status, Walker was also granted status as a free black upon birth. How he was taught to read and write is unknown, as are the places where he traveled around the South before electing Boston as his home. In 1826, he married Eliza Butler, daughter of a well-respected black family in Boston. </w:t>
      </w:r>
      <w:r w:rsidRPr="00264B4D">
        <w:lastRenderedPageBreak/>
        <w:t>Walker started a clothing store and involved himself in the Abolition movement. He supported the newspaper</w:t>
      </w:r>
      <w:r>
        <w:rPr>
          <w:spacing w:val="54"/>
        </w:rPr>
        <w:t xml:space="preserve"> </w:t>
      </w:r>
      <w:r>
        <w:rPr>
          <w:i/>
        </w:rPr>
        <w:t>Freedom’s Journal</w:t>
      </w:r>
      <w:r>
        <w:rPr>
          <w:i/>
          <w:spacing w:val="1"/>
        </w:rPr>
        <w:t xml:space="preserve"> </w:t>
      </w:r>
      <w:r w:rsidRPr="00264B4D">
        <w:t>and joined the Massachusetts General Colored Association. Most significantly, he wrote</w:t>
      </w:r>
      <w:r>
        <w:rPr>
          <w:spacing w:val="1"/>
        </w:rPr>
        <w:t xml:space="preserve"> </w:t>
      </w:r>
      <w:r>
        <w:rPr>
          <w:i/>
        </w:rPr>
        <w:t>An</w:t>
      </w:r>
      <w:r>
        <w:rPr>
          <w:i/>
          <w:spacing w:val="1"/>
        </w:rPr>
        <w:t xml:space="preserve"> </w:t>
      </w:r>
      <w:r>
        <w:rPr>
          <w:i/>
        </w:rPr>
        <w:t>Appeal</w:t>
      </w:r>
      <w:r>
        <w:rPr>
          <w:i/>
          <w:spacing w:val="1"/>
        </w:rPr>
        <w:t xml:space="preserve"> </w:t>
      </w:r>
      <w:r>
        <w:rPr>
          <w:i/>
        </w:rPr>
        <w:t>to</w:t>
      </w:r>
      <w:r>
        <w:rPr>
          <w:i/>
          <w:spacing w:val="1"/>
        </w:rPr>
        <w:t xml:space="preserve"> </w:t>
      </w:r>
      <w:r>
        <w:rPr>
          <w:i/>
        </w:rPr>
        <w:t>the</w:t>
      </w:r>
      <w:r>
        <w:rPr>
          <w:i/>
          <w:spacing w:val="1"/>
        </w:rPr>
        <w:t xml:space="preserve"> </w:t>
      </w:r>
      <w:r>
        <w:rPr>
          <w:i/>
        </w:rPr>
        <w:t>Colored</w:t>
      </w:r>
      <w:r>
        <w:rPr>
          <w:i/>
          <w:spacing w:val="1"/>
        </w:rPr>
        <w:t xml:space="preserve"> </w:t>
      </w:r>
      <w:r>
        <w:rPr>
          <w:i/>
        </w:rPr>
        <w:t>Citizens of the World, but in Particular,</w:t>
      </w:r>
      <w:r>
        <w:rPr>
          <w:i/>
          <w:spacing w:val="-51"/>
        </w:rPr>
        <w:t xml:space="preserve"> </w:t>
      </w:r>
      <w:r>
        <w:rPr>
          <w:i/>
        </w:rPr>
        <w:t>and</w:t>
      </w:r>
      <w:r>
        <w:rPr>
          <w:i/>
          <w:spacing w:val="1"/>
        </w:rPr>
        <w:t xml:space="preserve"> </w:t>
      </w:r>
      <w:r>
        <w:rPr>
          <w:i/>
        </w:rPr>
        <w:t>Very</w:t>
      </w:r>
      <w:r>
        <w:rPr>
          <w:i/>
          <w:spacing w:val="1"/>
        </w:rPr>
        <w:t xml:space="preserve"> </w:t>
      </w:r>
      <w:r>
        <w:rPr>
          <w:i/>
        </w:rPr>
        <w:t>Expressly,</w:t>
      </w:r>
      <w:r>
        <w:rPr>
          <w:i/>
          <w:spacing w:val="1"/>
        </w:rPr>
        <w:t xml:space="preserve"> </w:t>
      </w:r>
      <w:r>
        <w:rPr>
          <w:i/>
        </w:rPr>
        <w:t>to</w:t>
      </w:r>
      <w:r>
        <w:rPr>
          <w:i/>
          <w:spacing w:val="1"/>
        </w:rPr>
        <w:t xml:space="preserve"> </w:t>
      </w:r>
      <w:r>
        <w:rPr>
          <w:i/>
        </w:rPr>
        <w:t>Those</w:t>
      </w:r>
      <w:r>
        <w:rPr>
          <w:i/>
          <w:spacing w:val="1"/>
        </w:rPr>
        <w:t xml:space="preserve"> </w:t>
      </w:r>
      <w:r>
        <w:rPr>
          <w:i/>
        </w:rPr>
        <w:t>of</w:t>
      </w:r>
      <w:r>
        <w:rPr>
          <w:i/>
          <w:spacing w:val="1"/>
        </w:rPr>
        <w:t xml:space="preserve"> </w:t>
      </w:r>
      <w:r>
        <w:rPr>
          <w:i/>
        </w:rPr>
        <w:t>the</w:t>
      </w:r>
      <w:r>
        <w:rPr>
          <w:i/>
          <w:spacing w:val="1"/>
        </w:rPr>
        <w:t xml:space="preserve"> </w:t>
      </w:r>
      <w:r>
        <w:rPr>
          <w:i/>
        </w:rPr>
        <w:t>United</w:t>
      </w:r>
      <w:r>
        <w:rPr>
          <w:i/>
          <w:spacing w:val="-2"/>
        </w:rPr>
        <w:t xml:space="preserve"> </w:t>
      </w:r>
      <w:r>
        <w:rPr>
          <w:i/>
        </w:rPr>
        <w:t>States</w:t>
      </w:r>
      <w:r>
        <w:rPr>
          <w:i/>
          <w:spacing w:val="1"/>
        </w:rPr>
        <w:t xml:space="preserve"> </w:t>
      </w:r>
      <w:r>
        <w:t>(1829).</w:t>
      </w:r>
    </w:p>
    <w:p w14:paraId="4EFD38A4" w14:textId="6372C138" w:rsidR="00264B4D" w:rsidRDefault="00264B4D" w:rsidP="00264B4D">
      <w:pPr>
        <w:pStyle w:val="Bodynoindent"/>
      </w:pPr>
    </w:p>
    <w:p w14:paraId="446B72C9" w14:textId="7F92D064" w:rsidR="00264B4D" w:rsidRDefault="00264B4D" w:rsidP="00264B4D">
      <w:pPr>
        <w:pStyle w:val="Bodynoindent"/>
        <w:jc w:val="center"/>
      </w:pPr>
      <w:r>
        <w:rPr>
          <w:noProof/>
        </w:rPr>
        <w:drawing>
          <wp:inline distT="0" distB="0" distL="0" distR="0" wp14:anchorId="3E518437" wp14:editId="0C8995F5">
            <wp:extent cx="2311400" cy="3175000"/>
            <wp:effectExtent l="0" t="0" r="0" b="0"/>
            <wp:docPr id="123" name="Picture 123" descr="Frontispiece from David Walker’s An Appeal to the Colored Citizens of the Wor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Picture 123" descr="Frontispiece from David Walker’s An Appeal to the Colored Citizens of the World"/>
                    <pic:cNvPicPr/>
                  </pic:nvPicPr>
                  <pic:blipFill>
                    <a:blip r:embed="rId16"/>
                    <a:stretch>
                      <a:fillRect/>
                    </a:stretch>
                  </pic:blipFill>
                  <pic:spPr>
                    <a:xfrm>
                      <a:off x="0" y="0"/>
                      <a:ext cx="2311400" cy="3175000"/>
                    </a:xfrm>
                    <a:prstGeom prst="rect">
                      <a:avLst/>
                    </a:prstGeom>
                  </pic:spPr>
                </pic:pic>
              </a:graphicData>
            </a:graphic>
          </wp:inline>
        </w:drawing>
      </w:r>
    </w:p>
    <w:p w14:paraId="76266B63" w14:textId="77777777" w:rsidR="00264B4D" w:rsidRPr="00264B4D" w:rsidRDefault="00264B4D" w:rsidP="00264B4D">
      <w:pPr>
        <w:pStyle w:val="CaptionHeader"/>
      </w:pPr>
      <w:r w:rsidRPr="00264B4D">
        <w:t>Image 4.7 | Frontispiece from David Walker</w:t>
      </w:r>
      <w:r w:rsidRPr="00264B4D">
        <w:t>’</w:t>
      </w:r>
      <w:r w:rsidRPr="00264B4D">
        <w:t xml:space="preserve">s </w:t>
      </w:r>
      <w:r w:rsidRPr="00264B4D">
        <w:rPr>
          <w:i/>
          <w:iCs/>
        </w:rPr>
        <w:t>An Appeal to the Colored Citizens of the World</w:t>
      </w:r>
    </w:p>
    <w:p w14:paraId="3AF2AA61" w14:textId="77777777" w:rsidR="00264B4D" w:rsidRDefault="00264B4D" w:rsidP="00264B4D">
      <w:pPr>
        <w:pStyle w:val="CaptionText"/>
      </w:pPr>
      <w:r>
        <w:rPr>
          <w:b/>
        </w:rPr>
        <w:t>Artist</w:t>
      </w:r>
      <w:r>
        <w:rPr>
          <w:b/>
          <w:spacing w:val="-5"/>
        </w:rPr>
        <w:t xml:space="preserve"> </w:t>
      </w:r>
      <w:r>
        <w:rPr>
          <w:b/>
        </w:rPr>
        <w:t xml:space="preserve">| </w:t>
      </w:r>
      <w:r>
        <w:t>David</w:t>
      </w:r>
      <w:r>
        <w:rPr>
          <w:spacing w:val="-5"/>
        </w:rPr>
        <w:t xml:space="preserve"> </w:t>
      </w:r>
      <w:r>
        <w:t>Walker</w:t>
      </w:r>
    </w:p>
    <w:p w14:paraId="0A7F16FF" w14:textId="77777777" w:rsidR="00264B4D" w:rsidRDefault="00264B4D" w:rsidP="00264B4D">
      <w:pPr>
        <w:pStyle w:val="CaptionText"/>
      </w:pPr>
      <w:r>
        <w:rPr>
          <w:b/>
        </w:rPr>
        <w:t>Source</w:t>
      </w:r>
      <w:r>
        <w:rPr>
          <w:b/>
          <w:spacing w:val="-4"/>
        </w:rPr>
        <w:t xml:space="preserve"> </w:t>
      </w:r>
      <w:r>
        <w:rPr>
          <w:b/>
        </w:rPr>
        <w:t>|</w:t>
      </w:r>
      <w:r>
        <w:rPr>
          <w:b/>
          <w:spacing w:val="-2"/>
        </w:rPr>
        <w:t xml:space="preserve"> </w:t>
      </w:r>
      <w:r>
        <w:t>Wikimedia Commons</w:t>
      </w:r>
    </w:p>
    <w:p w14:paraId="48A1DA40" w14:textId="77777777" w:rsidR="00264B4D" w:rsidRDefault="00264B4D" w:rsidP="00264B4D">
      <w:pPr>
        <w:pStyle w:val="CaptionText"/>
      </w:pPr>
      <w:r>
        <w:rPr>
          <w:b/>
        </w:rPr>
        <w:t xml:space="preserve">License | </w:t>
      </w:r>
      <w:r>
        <w:t>Public</w:t>
      </w:r>
      <w:r>
        <w:rPr>
          <w:spacing w:val="-2"/>
        </w:rPr>
        <w:t xml:space="preserve"> </w:t>
      </w:r>
      <w:r>
        <w:t>Domain</w:t>
      </w:r>
    </w:p>
    <w:p w14:paraId="74262355" w14:textId="77777777" w:rsidR="00264B4D" w:rsidRDefault="00264B4D" w:rsidP="007C7114">
      <w:pPr>
        <w:pStyle w:val="BodyText"/>
        <w:spacing w:before="202" w:line="288" w:lineRule="auto"/>
        <w:ind w:firstLine="359"/>
        <w:jc w:val="both"/>
      </w:pPr>
    </w:p>
    <w:p w14:paraId="71AE7E83" w14:textId="53ADA5C7" w:rsidR="007C7114" w:rsidRPr="00264B4D" w:rsidRDefault="007C7114" w:rsidP="00264B4D">
      <w:pPr>
        <w:pStyle w:val="Body"/>
      </w:pPr>
      <w:r>
        <w:t>In</w:t>
      </w:r>
      <w:r>
        <w:rPr>
          <w:spacing w:val="1"/>
        </w:rPr>
        <w:t xml:space="preserve"> </w:t>
      </w:r>
      <w:r>
        <w:t>his</w:t>
      </w:r>
      <w:r>
        <w:rPr>
          <w:spacing w:val="1"/>
        </w:rPr>
        <w:t xml:space="preserve"> </w:t>
      </w:r>
      <w:r>
        <w:rPr>
          <w:i/>
        </w:rPr>
        <w:t>Appeal</w:t>
      </w:r>
      <w:r>
        <w:t>,</w:t>
      </w:r>
      <w:r>
        <w:rPr>
          <w:spacing w:val="1"/>
        </w:rPr>
        <w:t xml:space="preserve"> </w:t>
      </w:r>
      <w:r>
        <w:t>Walker</w:t>
      </w:r>
      <w:r>
        <w:rPr>
          <w:spacing w:val="1"/>
        </w:rPr>
        <w:t xml:space="preserve"> </w:t>
      </w:r>
      <w:r w:rsidRPr="00264B4D">
        <w:t xml:space="preserve">particularly took issue with Thomas Jefferson as a racist and hypocrite—as indicated especially by Jefferson’s </w:t>
      </w:r>
      <w:r>
        <w:rPr>
          <w:i/>
        </w:rPr>
        <w:t>Notes</w:t>
      </w:r>
      <w:r>
        <w:rPr>
          <w:i/>
          <w:spacing w:val="52"/>
        </w:rPr>
        <w:t xml:space="preserve"> </w:t>
      </w:r>
      <w:r>
        <w:rPr>
          <w:i/>
        </w:rPr>
        <w:t>on</w:t>
      </w:r>
      <w:r>
        <w:rPr>
          <w:i/>
          <w:spacing w:val="52"/>
        </w:rPr>
        <w:t xml:space="preserve"> </w:t>
      </w:r>
      <w:r>
        <w:rPr>
          <w:i/>
        </w:rPr>
        <w:t>the</w:t>
      </w:r>
      <w:r w:rsidR="00264B4D">
        <w:rPr>
          <w:i/>
        </w:rPr>
        <w:t xml:space="preserve"> </w:t>
      </w:r>
      <w:r>
        <w:rPr>
          <w:i/>
        </w:rPr>
        <w:t>State of Virginia</w:t>
      </w:r>
      <w:r>
        <w:t xml:space="preserve">. </w:t>
      </w:r>
      <w:r w:rsidRPr="00264B4D">
        <w:t>Walker expanded that indictment against whites in America who owned slaves or who supported slavery, particularly attacking their religious hypocrisy and betrayal of the ideals of the Declaration of Independence. He also directly addressed blacks, advocating resistance—even violent resistance—if necessary. After its publication, Walker worked to disseminate it throughout the United States but particularly in the South, relying on the mail and on black sailors. The remarkable militant attitude of his Appeal gained Walker dangerous notoriety, as pro-slavery Southerners sought either his capture or death. It also inspired other black Abolitionists like Henry Highland Garnet (1815–1882) who also advocated blacks’ violent resistance to slavery.</w:t>
      </w:r>
    </w:p>
    <w:p w14:paraId="605DDD42" w14:textId="77777777" w:rsidR="007C7114" w:rsidRPr="00264B4D" w:rsidRDefault="007C7114" w:rsidP="00264B4D">
      <w:pPr>
        <w:pStyle w:val="Bodynoindent"/>
      </w:pPr>
    </w:p>
    <w:p w14:paraId="0BFE06BF" w14:textId="30E74266" w:rsidR="007C7114" w:rsidRDefault="00264B4D" w:rsidP="00264B4D">
      <w:pPr>
        <w:pStyle w:val="Heading2"/>
      </w:pPr>
      <w:r>
        <w:t xml:space="preserve">4.8.1 </w:t>
      </w:r>
      <w:r w:rsidR="007C7114" w:rsidRPr="00264B4D">
        <w:rPr>
          <w:i/>
          <w:iCs/>
        </w:rPr>
        <w:t>An</w:t>
      </w:r>
      <w:r w:rsidR="007C7114" w:rsidRPr="00264B4D">
        <w:rPr>
          <w:i/>
          <w:iCs/>
          <w:spacing w:val="-3"/>
        </w:rPr>
        <w:t xml:space="preserve"> </w:t>
      </w:r>
      <w:r w:rsidR="007C7114" w:rsidRPr="00264B4D">
        <w:rPr>
          <w:i/>
          <w:iCs/>
        </w:rPr>
        <w:t>Appeal</w:t>
      </w:r>
      <w:r w:rsidR="007C7114" w:rsidRPr="00264B4D">
        <w:rPr>
          <w:i/>
          <w:iCs/>
          <w:spacing w:val="-2"/>
        </w:rPr>
        <w:t xml:space="preserve"> </w:t>
      </w:r>
      <w:r w:rsidR="007C7114" w:rsidRPr="00264B4D">
        <w:rPr>
          <w:i/>
          <w:iCs/>
        </w:rPr>
        <w:t>to</w:t>
      </w:r>
      <w:r w:rsidR="007C7114" w:rsidRPr="00264B4D">
        <w:rPr>
          <w:i/>
          <w:iCs/>
          <w:spacing w:val="-1"/>
        </w:rPr>
        <w:t xml:space="preserve"> </w:t>
      </w:r>
      <w:r w:rsidR="007C7114" w:rsidRPr="00264B4D">
        <w:rPr>
          <w:i/>
          <w:iCs/>
        </w:rPr>
        <w:t>the</w:t>
      </w:r>
      <w:r w:rsidR="007C7114" w:rsidRPr="00264B4D">
        <w:rPr>
          <w:i/>
          <w:iCs/>
          <w:spacing w:val="-1"/>
        </w:rPr>
        <w:t xml:space="preserve"> </w:t>
      </w:r>
      <w:r w:rsidR="007C7114" w:rsidRPr="00264B4D">
        <w:rPr>
          <w:i/>
          <w:iCs/>
        </w:rPr>
        <w:t>Colored</w:t>
      </w:r>
      <w:r w:rsidR="007C7114" w:rsidRPr="00264B4D">
        <w:rPr>
          <w:i/>
          <w:iCs/>
          <w:spacing w:val="-2"/>
        </w:rPr>
        <w:t xml:space="preserve"> </w:t>
      </w:r>
      <w:r w:rsidR="007C7114" w:rsidRPr="00264B4D">
        <w:rPr>
          <w:i/>
          <w:iCs/>
        </w:rPr>
        <w:t>Citizens</w:t>
      </w:r>
      <w:r w:rsidR="007C7114" w:rsidRPr="00264B4D">
        <w:rPr>
          <w:i/>
          <w:iCs/>
          <w:spacing w:val="-1"/>
        </w:rPr>
        <w:t xml:space="preserve"> </w:t>
      </w:r>
      <w:r w:rsidR="007C7114" w:rsidRPr="00264B4D">
        <w:rPr>
          <w:i/>
          <w:iCs/>
        </w:rPr>
        <w:t>of</w:t>
      </w:r>
      <w:r w:rsidR="007C7114" w:rsidRPr="00264B4D">
        <w:rPr>
          <w:i/>
          <w:iCs/>
          <w:spacing w:val="-1"/>
        </w:rPr>
        <w:t xml:space="preserve"> </w:t>
      </w:r>
      <w:r w:rsidR="007C7114" w:rsidRPr="00264B4D">
        <w:rPr>
          <w:i/>
          <w:iCs/>
        </w:rPr>
        <w:t>the</w:t>
      </w:r>
      <w:r w:rsidR="007C7114" w:rsidRPr="00264B4D">
        <w:rPr>
          <w:i/>
          <w:iCs/>
          <w:spacing w:val="-1"/>
        </w:rPr>
        <w:t xml:space="preserve"> </w:t>
      </w:r>
      <w:r w:rsidR="007C7114" w:rsidRPr="00264B4D">
        <w:rPr>
          <w:i/>
          <w:iCs/>
        </w:rPr>
        <w:t>World</w:t>
      </w:r>
    </w:p>
    <w:p w14:paraId="2B5571BB" w14:textId="77777777" w:rsidR="007C7114" w:rsidRDefault="007C7114" w:rsidP="00264B4D">
      <w:pPr>
        <w:pStyle w:val="Bodynoindent"/>
        <w:jc w:val="left"/>
      </w:pPr>
      <w:r>
        <w:t>(1829)</w:t>
      </w:r>
    </w:p>
    <w:p w14:paraId="07F8CA16" w14:textId="77777777" w:rsidR="007C7114" w:rsidRDefault="007C7114" w:rsidP="00264B4D">
      <w:pPr>
        <w:pStyle w:val="Heading3"/>
      </w:pPr>
      <w:r>
        <w:t>ARTICLE</w:t>
      </w:r>
      <w:r>
        <w:rPr>
          <w:spacing w:val="-4"/>
        </w:rPr>
        <w:t xml:space="preserve"> </w:t>
      </w:r>
      <w:r>
        <w:t>I</w:t>
      </w:r>
    </w:p>
    <w:p w14:paraId="6E6D557A" w14:textId="77777777" w:rsidR="007C7114" w:rsidRPr="00264B4D" w:rsidRDefault="007C7114" w:rsidP="00264B4D">
      <w:pPr>
        <w:pStyle w:val="Bodynoindent"/>
        <w:jc w:val="left"/>
        <w:rPr>
          <w:i/>
          <w:iCs/>
        </w:rPr>
      </w:pPr>
      <w:r w:rsidRPr="00264B4D">
        <w:rPr>
          <w:i/>
          <w:iCs/>
        </w:rPr>
        <w:t>OUR WRETCHEDNESS IN CONSEQUENCE OF SLAVERY.</w:t>
      </w:r>
    </w:p>
    <w:p w14:paraId="73751EF4" w14:textId="77777777" w:rsidR="007C7114" w:rsidRDefault="007C7114" w:rsidP="00264B4D">
      <w:pPr>
        <w:pStyle w:val="Body"/>
      </w:pPr>
      <w:r>
        <w:t>My</w:t>
      </w:r>
      <w:r>
        <w:rPr>
          <w:spacing w:val="1"/>
        </w:rPr>
        <w:t xml:space="preserve"> </w:t>
      </w:r>
      <w:r>
        <w:t>beloved</w:t>
      </w:r>
      <w:r>
        <w:rPr>
          <w:spacing w:val="1"/>
        </w:rPr>
        <w:t xml:space="preserve"> </w:t>
      </w:r>
      <w:r>
        <w:t>brethren:—The</w:t>
      </w:r>
      <w:r>
        <w:rPr>
          <w:spacing w:val="1"/>
        </w:rPr>
        <w:t xml:space="preserve"> </w:t>
      </w:r>
      <w:r>
        <w:t>Indians</w:t>
      </w:r>
      <w:r>
        <w:rPr>
          <w:spacing w:val="1"/>
        </w:rPr>
        <w:t xml:space="preserve"> </w:t>
      </w:r>
      <w:r>
        <w:t>of</w:t>
      </w:r>
      <w:r>
        <w:rPr>
          <w:spacing w:val="1"/>
        </w:rPr>
        <w:t xml:space="preserve"> </w:t>
      </w:r>
      <w:r>
        <w:t>North</w:t>
      </w:r>
      <w:r>
        <w:rPr>
          <w:spacing w:val="1"/>
        </w:rPr>
        <w:t xml:space="preserve"> </w:t>
      </w:r>
      <w:r>
        <w:t>and</w:t>
      </w:r>
      <w:r>
        <w:rPr>
          <w:spacing w:val="1"/>
        </w:rPr>
        <w:t xml:space="preserve"> </w:t>
      </w:r>
      <w:r>
        <w:t>of</w:t>
      </w:r>
      <w:r>
        <w:rPr>
          <w:spacing w:val="1"/>
        </w:rPr>
        <w:t xml:space="preserve"> </w:t>
      </w:r>
      <w:r>
        <w:t>South</w:t>
      </w:r>
      <w:r>
        <w:rPr>
          <w:spacing w:val="1"/>
        </w:rPr>
        <w:t xml:space="preserve"> </w:t>
      </w:r>
      <w:r>
        <w:t>America—the</w:t>
      </w:r>
      <w:r>
        <w:rPr>
          <w:spacing w:val="1"/>
        </w:rPr>
        <w:t xml:space="preserve"> </w:t>
      </w:r>
      <w:r>
        <w:t>Greeks—the</w:t>
      </w:r>
      <w:r>
        <w:rPr>
          <w:spacing w:val="1"/>
        </w:rPr>
        <w:t xml:space="preserve"> </w:t>
      </w:r>
      <w:r>
        <w:t>Irish,</w:t>
      </w:r>
      <w:r>
        <w:rPr>
          <w:spacing w:val="1"/>
        </w:rPr>
        <w:t xml:space="preserve"> </w:t>
      </w:r>
      <w:r>
        <w:t>subjectedunder</w:t>
      </w:r>
      <w:r>
        <w:rPr>
          <w:spacing w:val="1"/>
        </w:rPr>
        <w:t xml:space="preserve"> </w:t>
      </w:r>
      <w:r>
        <w:t>the</w:t>
      </w:r>
      <w:r>
        <w:rPr>
          <w:spacing w:val="1"/>
        </w:rPr>
        <w:t xml:space="preserve"> </w:t>
      </w:r>
      <w:r>
        <w:t>king</w:t>
      </w:r>
      <w:r>
        <w:rPr>
          <w:spacing w:val="1"/>
        </w:rPr>
        <w:t xml:space="preserve"> </w:t>
      </w:r>
      <w:r>
        <w:t>of</w:t>
      </w:r>
      <w:r>
        <w:rPr>
          <w:spacing w:val="1"/>
        </w:rPr>
        <w:t xml:space="preserve"> </w:t>
      </w:r>
      <w:r>
        <w:t>Great</w:t>
      </w:r>
      <w:r>
        <w:rPr>
          <w:spacing w:val="1"/>
        </w:rPr>
        <w:t xml:space="preserve"> </w:t>
      </w:r>
      <w:r>
        <w:t>Britain—the</w:t>
      </w:r>
      <w:r>
        <w:rPr>
          <w:spacing w:val="1"/>
        </w:rPr>
        <w:t xml:space="preserve"> </w:t>
      </w:r>
      <w:r>
        <w:t>Jews,</w:t>
      </w:r>
      <w:r>
        <w:rPr>
          <w:spacing w:val="1"/>
        </w:rPr>
        <w:t xml:space="preserve"> </w:t>
      </w:r>
      <w:r>
        <w:t>that</w:t>
      </w:r>
      <w:r>
        <w:rPr>
          <w:spacing w:val="1"/>
        </w:rPr>
        <w:t xml:space="preserve"> </w:t>
      </w:r>
      <w:r>
        <w:t>ancient people of the Lord—the inhabitants of the islands of the sea—in fine, all</w:t>
      </w:r>
      <w:r>
        <w:rPr>
          <w:spacing w:val="1"/>
        </w:rPr>
        <w:t xml:space="preserve"> </w:t>
      </w:r>
      <w:r>
        <w:t xml:space="preserve">the inhabitants of the earth, (except however, the sons of Africa) are called </w:t>
      </w:r>
      <w:r>
        <w:rPr>
          <w:i/>
        </w:rPr>
        <w:t>men</w:t>
      </w:r>
      <w:r>
        <w:t>,</w:t>
      </w:r>
      <w:r>
        <w:rPr>
          <w:spacing w:val="1"/>
        </w:rPr>
        <w:t xml:space="preserve"> </w:t>
      </w:r>
      <w:r>
        <w:t>and</w:t>
      </w:r>
      <w:r>
        <w:rPr>
          <w:spacing w:val="-8"/>
        </w:rPr>
        <w:t xml:space="preserve"> </w:t>
      </w:r>
      <w:r>
        <w:t>of</w:t>
      </w:r>
      <w:r>
        <w:rPr>
          <w:spacing w:val="-7"/>
        </w:rPr>
        <w:t xml:space="preserve"> </w:t>
      </w:r>
      <w:r>
        <w:t>course</w:t>
      </w:r>
      <w:r>
        <w:rPr>
          <w:spacing w:val="-7"/>
        </w:rPr>
        <w:t xml:space="preserve"> </w:t>
      </w:r>
      <w:r>
        <w:t>are,</w:t>
      </w:r>
      <w:r>
        <w:rPr>
          <w:spacing w:val="-7"/>
        </w:rPr>
        <w:t xml:space="preserve"> </w:t>
      </w:r>
      <w:r>
        <w:t>and</w:t>
      </w:r>
      <w:r>
        <w:rPr>
          <w:spacing w:val="-7"/>
        </w:rPr>
        <w:t xml:space="preserve"> </w:t>
      </w:r>
      <w:r>
        <w:t>ought</w:t>
      </w:r>
      <w:r>
        <w:rPr>
          <w:spacing w:val="-7"/>
        </w:rPr>
        <w:t xml:space="preserve"> </w:t>
      </w:r>
      <w:r>
        <w:t>to</w:t>
      </w:r>
      <w:r>
        <w:rPr>
          <w:spacing w:val="-7"/>
        </w:rPr>
        <w:t xml:space="preserve"> </w:t>
      </w:r>
      <w:r>
        <w:t>be</w:t>
      </w:r>
      <w:r>
        <w:rPr>
          <w:spacing w:val="-8"/>
        </w:rPr>
        <w:t xml:space="preserve"> </w:t>
      </w:r>
      <w:r>
        <w:t>free.</w:t>
      </w:r>
      <w:r>
        <w:rPr>
          <w:spacing w:val="-7"/>
        </w:rPr>
        <w:t xml:space="preserve"> </w:t>
      </w:r>
      <w:r>
        <w:t>But</w:t>
      </w:r>
      <w:r>
        <w:rPr>
          <w:spacing w:val="-7"/>
        </w:rPr>
        <w:t xml:space="preserve"> </w:t>
      </w:r>
      <w:r>
        <w:t>we,</w:t>
      </w:r>
      <w:r>
        <w:rPr>
          <w:spacing w:val="-7"/>
        </w:rPr>
        <w:t xml:space="preserve"> </w:t>
      </w:r>
      <w:r>
        <w:t>(coloured</w:t>
      </w:r>
      <w:r>
        <w:rPr>
          <w:spacing w:val="-7"/>
        </w:rPr>
        <w:t xml:space="preserve"> </w:t>
      </w:r>
      <w:r>
        <w:t>people)</w:t>
      </w:r>
      <w:r>
        <w:rPr>
          <w:spacing w:val="-7"/>
        </w:rPr>
        <w:t xml:space="preserve"> </w:t>
      </w:r>
      <w:r>
        <w:t>and</w:t>
      </w:r>
      <w:r>
        <w:rPr>
          <w:spacing w:val="-7"/>
        </w:rPr>
        <w:t xml:space="preserve"> </w:t>
      </w:r>
      <w:r>
        <w:t>our</w:t>
      </w:r>
      <w:r>
        <w:rPr>
          <w:spacing w:val="-7"/>
        </w:rPr>
        <w:t xml:space="preserve"> </w:t>
      </w:r>
      <w:r>
        <w:t>children</w:t>
      </w:r>
      <w:r>
        <w:rPr>
          <w:spacing w:val="-51"/>
        </w:rPr>
        <w:t xml:space="preserve"> </w:t>
      </w:r>
      <w:r>
        <w:t xml:space="preserve">are </w:t>
      </w:r>
      <w:r>
        <w:rPr>
          <w:i/>
        </w:rPr>
        <w:t>brutes</w:t>
      </w:r>
      <w:r>
        <w:t xml:space="preserve">!! and of course are, and </w:t>
      </w:r>
      <w:r>
        <w:rPr>
          <w:i/>
        </w:rPr>
        <w:t xml:space="preserve">ought to be </w:t>
      </w:r>
      <w:r>
        <w:t>SLAVES to the American people</w:t>
      </w:r>
      <w:r>
        <w:rPr>
          <w:spacing w:val="1"/>
        </w:rPr>
        <w:t xml:space="preserve"> </w:t>
      </w:r>
      <w:r>
        <w:t>and</w:t>
      </w:r>
      <w:r>
        <w:rPr>
          <w:spacing w:val="-12"/>
        </w:rPr>
        <w:t xml:space="preserve"> </w:t>
      </w:r>
      <w:r>
        <w:t>their</w:t>
      </w:r>
      <w:r>
        <w:rPr>
          <w:spacing w:val="-12"/>
        </w:rPr>
        <w:t xml:space="preserve"> </w:t>
      </w:r>
      <w:r>
        <w:t>children</w:t>
      </w:r>
      <w:r>
        <w:rPr>
          <w:spacing w:val="-11"/>
        </w:rPr>
        <w:t xml:space="preserve"> </w:t>
      </w:r>
      <w:r>
        <w:t>forever!!</w:t>
      </w:r>
      <w:r>
        <w:rPr>
          <w:spacing w:val="-12"/>
        </w:rPr>
        <w:t xml:space="preserve"> </w:t>
      </w:r>
      <w:r>
        <w:t>to</w:t>
      </w:r>
      <w:r>
        <w:rPr>
          <w:spacing w:val="-11"/>
        </w:rPr>
        <w:t xml:space="preserve"> </w:t>
      </w:r>
      <w:r>
        <w:t>dig</w:t>
      </w:r>
      <w:r>
        <w:rPr>
          <w:spacing w:val="-12"/>
        </w:rPr>
        <w:t xml:space="preserve"> </w:t>
      </w:r>
      <w:r>
        <w:t>their</w:t>
      </w:r>
      <w:r>
        <w:rPr>
          <w:spacing w:val="-12"/>
        </w:rPr>
        <w:t xml:space="preserve"> </w:t>
      </w:r>
      <w:r>
        <w:t>mines</w:t>
      </w:r>
      <w:r>
        <w:rPr>
          <w:spacing w:val="-11"/>
        </w:rPr>
        <w:t xml:space="preserve"> </w:t>
      </w:r>
      <w:r>
        <w:t>and</w:t>
      </w:r>
      <w:r>
        <w:rPr>
          <w:spacing w:val="-12"/>
        </w:rPr>
        <w:t xml:space="preserve"> </w:t>
      </w:r>
      <w:r>
        <w:t>work</w:t>
      </w:r>
      <w:r>
        <w:rPr>
          <w:spacing w:val="-11"/>
        </w:rPr>
        <w:t xml:space="preserve"> </w:t>
      </w:r>
      <w:r>
        <w:t>their</w:t>
      </w:r>
      <w:r>
        <w:rPr>
          <w:spacing w:val="-12"/>
        </w:rPr>
        <w:t xml:space="preserve"> </w:t>
      </w:r>
      <w:r>
        <w:t>farms;</w:t>
      </w:r>
      <w:r>
        <w:rPr>
          <w:spacing w:val="-12"/>
        </w:rPr>
        <w:t xml:space="preserve"> </w:t>
      </w:r>
      <w:r>
        <w:t>and</w:t>
      </w:r>
      <w:r>
        <w:rPr>
          <w:spacing w:val="-11"/>
        </w:rPr>
        <w:t xml:space="preserve"> </w:t>
      </w:r>
      <w:r>
        <w:t>thus</w:t>
      </w:r>
      <w:r>
        <w:rPr>
          <w:spacing w:val="-12"/>
        </w:rPr>
        <w:t xml:space="preserve"> </w:t>
      </w:r>
      <w:r>
        <w:t>go</w:t>
      </w:r>
      <w:r>
        <w:rPr>
          <w:spacing w:val="-11"/>
        </w:rPr>
        <w:t xml:space="preserve"> </w:t>
      </w:r>
      <w:r>
        <w:t>on</w:t>
      </w:r>
      <w:r>
        <w:rPr>
          <w:spacing w:val="-51"/>
        </w:rPr>
        <w:t xml:space="preserve"> </w:t>
      </w:r>
      <w:r>
        <w:t>enriching</w:t>
      </w:r>
      <w:r>
        <w:rPr>
          <w:spacing w:val="-4"/>
        </w:rPr>
        <w:t xml:space="preserve"> </w:t>
      </w:r>
      <w:r>
        <w:t>them,</w:t>
      </w:r>
      <w:r>
        <w:rPr>
          <w:spacing w:val="-4"/>
        </w:rPr>
        <w:t xml:space="preserve"> </w:t>
      </w:r>
      <w:r>
        <w:t>from</w:t>
      </w:r>
      <w:r>
        <w:rPr>
          <w:spacing w:val="-3"/>
        </w:rPr>
        <w:t xml:space="preserve"> </w:t>
      </w:r>
      <w:r>
        <w:t>one</w:t>
      </w:r>
      <w:r>
        <w:rPr>
          <w:spacing w:val="-4"/>
        </w:rPr>
        <w:t xml:space="preserve"> </w:t>
      </w:r>
      <w:r>
        <w:t>generation</w:t>
      </w:r>
      <w:r>
        <w:rPr>
          <w:spacing w:val="-4"/>
        </w:rPr>
        <w:t xml:space="preserve"> </w:t>
      </w:r>
      <w:r>
        <w:t>to</w:t>
      </w:r>
      <w:r>
        <w:rPr>
          <w:spacing w:val="-3"/>
        </w:rPr>
        <w:t xml:space="preserve"> </w:t>
      </w:r>
      <w:r>
        <w:t>another</w:t>
      </w:r>
      <w:r>
        <w:rPr>
          <w:spacing w:val="-3"/>
        </w:rPr>
        <w:t xml:space="preserve"> </w:t>
      </w:r>
      <w:r>
        <w:t>with</w:t>
      </w:r>
      <w:r>
        <w:rPr>
          <w:spacing w:val="-4"/>
        </w:rPr>
        <w:t xml:space="preserve"> </w:t>
      </w:r>
      <w:r>
        <w:t>our</w:t>
      </w:r>
      <w:r>
        <w:rPr>
          <w:spacing w:val="1"/>
        </w:rPr>
        <w:t xml:space="preserve"> </w:t>
      </w:r>
      <w:r>
        <w:rPr>
          <w:i/>
        </w:rPr>
        <w:t>blood</w:t>
      </w:r>
      <w:r>
        <w:rPr>
          <w:i/>
          <w:spacing w:val="-2"/>
        </w:rPr>
        <w:t xml:space="preserve"> </w:t>
      </w:r>
      <w:r>
        <w:t>and</w:t>
      </w:r>
      <w:r>
        <w:rPr>
          <w:spacing w:val="-3"/>
        </w:rPr>
        <w:t xml:space="preserve"> </w:t>
      </w:r>
      <w:r>
        <w:t>our</w:t>
      </w:r>
      <w:r>
        <w:rPr>
          <w:spacing w:val="-4"/>
        </w:rPr>
        <w:t xml:space="preserve"> </w:t>
      </w:r>
      <w:r>
        <w:rPr>
          <w:i/>
        </w:rPr>
        <w:t>tears</w:t>
      </w:r>
      <w:r>
        <w:t>!!!!</w:t>
      </w:r>
    </w:p>
    <w:p w14:paraId="6F317DBC" w14:textId="77777777" w:rsidR="007C7114" w:rsidRDefault="007C7114" w:rsidP="00264B4D">
      <w:pPr>
        <w:pStyle w:val="Body"/>
      </w:pPr>
      <w:r>
        <w:t>I promised in a preceding page to demonstrate to the satisfaction of the most</w:t>
      </w:r>
      <w:r>
        <w:rPr>
          <w:spacing w:val="1"/>
        </w:rPr>
        <w:t xml:space="preserve"> </w:t>
      </w:r>
      <w:r>
        <w:t>incredulous,</w:t>
      </w:r>
      <w:r>
        <w:rPr>
          <w:spacing w:val="40"/>
        </w:rPr>
        <w:t xml:space="preserve"> </w:t>
      </w:r>
      <w:r>
        <w:t>that</w:t>
      </w:r>
      <w:r>
        <w:rPr>
          <w:spacing w:val="41"/>
        </w:rPr>
        <w:t xml:space="preserve"> </w:t>
      </w:r>
      <w:r>
        <w:t>we,</w:t>
      </w:r>
      <w:r>
        <w:rPr>
          <w:spacing w:val="41"/>
        </w:rPr>
        <w:t xml:space="preserve"> </w:t>
      </w:r>
      <w:r>
        <w:t>(coloured</w:t>
      </w:r>
      <w:r>
        <w:rPr>
          <w:spacing w:val="41"/>
        </w:rPr>
        <w:t xml:space="preserve"> </w:t>
      </w:r>
      <w:r>
        <w:t>people</w:t>
      </w:r>
      <w:r>
        <w:rPr>
          <w:spacing w:val="40"/>
        </w:rPr>
        <w:t xml:space="preserve"> </w:t>
      </w:r>
      <w:r>
        <w:t>of</w:t>
      </w:r>
      <w:r>
        <w:rPr>
          <w:spacing w:val="41"/>
        </w:rPr>
        <w:t xml:space="preserve"> </w:t>
      </w:r>
      <w:r>
        <w:t>these</w:t>
      </w:r>
      <w:r>
        <w:rPr>
          <w:spacing w:val="41"/>
        </w:rPr>
        <w:t xml:space="preserve"> </w:t>
      </w:r>
      <w:r>
        <w:t>United</w:t>
      </w:r>
      <w:r>
        <w:rPr>
          <w:spacing w:val="41"/>
        </w:rPr>
        <w:t xml:space="preserve"> </w:t>
      </w:r>
      <w:r>
        <w:t>States</w:t>
      </w:r>
      <w:r>
        <w:rPr>
          <w:spacing w:val="41"/>
        </w:rPr>
        <w:t xml:space="preserve"> </w:t>
      </w:r>
      <w:r>
        <w:t>of</w:t>
      </w:r>
      <w:r>
        <w:rPr>
          <w:spacing w:val="40"/>
        </w:rPr>
        <w:t xml:space="preserve"> </w:t>
      </w:r>
      <w:r>
        <w:t>America)</w:t>
      </w:r>
      <w:r>
        <w:rPr>
          <w:spacing w:val="41"/>
        </w:rPr>
        <w:t xml:space="preserve"> </w:t>
      </w:r>
      <w:r>
        <w:t>are</w:t>
      </w:r>
      <w:r>
        <w:rPr>
          <w:spacing w:val="-51"/>
        </w:rPr>
        <w:t xml:space="preserve"> </w:t>
      </w:r>
      <w:r>
        <w:t xml:space="preserve">the </w:t>
      </w:r>
      <w:r>
        <w:rPr>
          <w:i/>
        </w:rPr>
        <w:t>most wretched</w:t>
      </w:r>
      <w:r>
        <w:t xml:space="preserve">, </w:t>
      </w:r>
      <w:r>
        <w:rPr>
          <w:i/>
        </w:rPr>
        <w:t xml:space="preserve">degraded </w:t>
      </w:r>
      <w:r>
        <w:t xml:space="preserve">and </w:t>
      </w:r>
      <w:r>
        <w:rPr>
          <w:i/>
        </w:rPr>
        <w:t xml:space="preserve">abject </w:t>
      </w:r>
      <w:r>
        <w:t>set of beings that ever lived since the</w:t>
      </w:r>
      <w:r>
        <w:rPr>
          <w:spacing w:val="1"/>
        </w:rPr>
        <w:t xml:space="preserve"> </w:t>
      </w:r>
      <w:r>
        <w:t>world began, and that the white Americans having reduced us to the wretched</w:t>
      </w:r>
      <w:r>
        <w:rPr>
          <w:spacing w:val="1"/>
        </w:rPr>
        <w:t xml:space="preserve"> </w:t>
      </w:r>
      <w:r>
        <w:t>state</w:t>
      </w:r>
      <w:r>
        <w:rPr>
          <w:spacing w:val="-6"/>
        </w:rPr>
        <w:t xml:space="preserve"> </w:t>
      </w:r>
      <w:r>
        <w:t>of</w:t>
      </w:r>
      <w:r>
        <w:rPr>
          <w:spacing w:val="-6"/>
        </w:rPr>
        <w:t xml:space="preserve"> </w:t>
      </w:r>
      <w:r>
        <w:rPr>
          <w:i/>
        </w:rPr>
        <w:t>slavery</w:t>
      </w:r>
      <w:r>
        <w:t>,</w:t>
      </w:r>
      <w:r>
        <w:rPr>
          <w:spacing w:val="-6"/>
        </w:rPr>
        <w:t xml:space="preserve"> </w:t>
      </w:r>
      <w:r>
        <w:t>treat</w:t>
      </w:r>
      <w:r>
        <w:rPr>
          <w:spacing w:val="-6"/>
        </w:rPr>
        <w:t xml:space="preserve"> </w:t>
      </w:r>
      <w:r>
        <w:t>us</w:t>
      </w:r>
      <w:r>
        <w:rPr>
          <w:spacing w:val="-6"/>
        </w:rPr>
        <w:t xml:space="preserve"> </w:t>
      </w:r>
      <w:r>
        <w:t>in</w:t>
      </w:r>
      <w:r>
        <w:rPr>
          <w:spacing w:val="-5"/>
        </w:rPr>
        <w:t xml:space="preserve"> </w:t>
      </w:r>
      <w:r>
        <w:t>that</w:t>
      </w:r>
      <w:r>
        <w:rPr>
          <w:spacing w:val="-6"/>
        </w:rPr>
        <w:t xml:space="preserve"> </w:t>
      </w:r>
      <w:r>
        <w:t>condition</w:t>
      </w:r>
      <w:r>
        <w:rPr>
          <w:spacing w:val="-4"/>
        </w:rPr>
        <w:t xml:space="preserve"> </w:t>
      </w:r>
      <w:r>
        <w:rPr>
          <w:i/>
        </w:rPr>
        <w:t>more</w:t>
      </w:r>
      <w:r>
        <w:rPr>
          <w:i/>
          <w:spacing w:val="-5"/>
        </w:rPr>
        <w:t xml:space="preserve"> </w:t>
      </w:r>
      <w:r>
        <w:rPr>
          <w:i/>
        </w:rPr>
        <w:t>cruel</w:t>
      </w:r>
      <w:r>
        <w:rPr>
          <w:i/>
          <w:spacing w:val="-6"/>
        </w:rPr>
        <w:t xml:space="preserve"> </w:t>
      </w:r>
      <w:r>
        <w:t>(they</w:t>
      </w:r>
      <w:r>
        <w:rPr>
          <w:spacing w:val="-5"/>
        </w:rPr>
        <w:t xml:space="preserve"> </w:t>
      </w:r>
      <w:r>
        <w:t>being</w:t>
      </w:r>
      <w:r>
        <w:rPr>
          <w:spacing w:val="-6"/>
        </w:rPr>
        <w:t xml:space="preserve"> </w:t>
      </w:r>
      <w:r>
        <w:t>an</w:t>
      </w:r>
      <w:r>
        <w:rPr>
          <w:spacing w:val="-6"/>
        </w:rPr>
        <w:t xml:space="preserve"> </w:t>
      </w:r>
      <w:r>
        <w:t>enlighted</w:t>
      </w:r>
      <w:r>
        <w:rPr>
          <w:spacing w:val="-4"/>
        </w:rPr>
        <w:t xml:space="preserve"> </w:t>
      </w:r>
      <w:r>
        <w:t>and</w:t>
      </w:r>
      <w:r>
        <w:rPr>
          <w:spacing w:val="-51"/>
        </w:rPr>
        <w:t xml:space="preserve"> </w:t>
      </w:r>
      <w:r>
        <w:t>Christian people), than any heathen nation did any people whom it had reduced</w:t>
      </w:r>
      <w:r>
        <w:rPr>
          <w:spacing w:val="1"/>
        </w:rPr>
        <w:t xml:space="preserve"> </w:t>
      </w:r>
      <w:r>
        <w:t>to our condition. These affirmations are so well confirmed in the minds of all</w:t>
      </w:r>
      <w:r>
        <w:rPr>
          <w:spacing w:val="1"/>
        </w:rPr>
        <w:t xml:space="preserve"> </w:t>
      </w:r>
      <w:r>
        <w:t>unprejudiced</w:t>
      </w:r>
      <w:r>
        <w:rPr>
          <w:spacing w:val="19"/>
        </w:rPr>
        <w:t xml:space="preserve"> </w:t>
      </w:r>
      <w:r>
        <w:t>men,</w:t>
      </w:r>
      <w:r>
        <w:rPr>
          <w:spacing w:val="20"/>
        </w:rPr>
        <w:t xml:space="preserve"> </w:t>
      </w:r>
      <w:r>
        <w:t>who</w:t>
      </w:r>
      <w:r>
        <w:rPr>
          <w:spacing w:val="19"/>
        </w:rPr>
        <w:t xml:space="preserve"> </w:t>
      </w:r>
      <w:r>
        <w:t>have</w:t>
      </w:r>
      <w:r>
        <w:rPr>
          <w:spacing w:val="20"/>
        </w:rPr>
        <w:t xml:space="preserve"> </w:t>
      </w:r>
      <w:r>
        <w:t>taken</w:t>
      </w:r>
      <w:r>
        <w:rPr>
          <w:spacing w:val="19"/>
        </w:rPr>
        <w:t xml:space="preserve"> </w:t>
      </w:r>
      <w:r>
        <w:t>the</w:t>
      </w:r>
      <w:r>
        <w:rPr>
          <w:spacing w:val="20"/>
        </w:rPr>
        <w:t xml:space="preserve"> </w:t>
      </w:r>
      <w:r>
        <w:t>trouble</w:t>
      </w:r>
      <w:r>
        <w:rPr>
          <w:spacing w:val="19"/>
        </w:rPr>
        <w:t xml:space="preserve"> </w:t>
      </w:r>
      <w:r>
        <w:t>to</w:t>
      </w:r>
      <w:r>
        <w:rPr>
          <w:spacing w:val="20"/>
        </w:rPr>
        <w:t xml:space="preserve"> </w:t>
      </w:r>
      <w:r>
        <w:t>read</w:t>
      </w:r>
      <w:r>
        <w:rPr>
          <w:spacing w:val="19"/>
        </w:rPr>
        <w:t xml:space="preserve"> </w:t>
      </w:r>
      <w:r>
        <w:t>histories,</w:t>
      </w:r>
      <w:r>
        <w:rPr>
          <w:spacing w:val="20"/>
        </w:rPr>
        <w:t xml:space="preserve"> </w:t>
      </w:r>
      <w:r>
        <w:t>that</w:t>
      </w:r>
      <w:r>
        <w:rPr>
          <w:spacing w:val="19"/>
        </w:rPr>
        <w:t xml:space="preserve"> </w:t>
      </w:r>
      <w:r>
        <w:t>they</w:t>
      </w:r>
      <w:r>
        <w:rPr>
          <w:spacing w:val="20"/>
        </w:rPr>
        <w:t xml:space="preserve"> </w:t>
      </w:r>
      <w:r>
        <w:t>need</w:t>
      </w:r>
      <w:r>
        <w:rPr>
          <w:spacing w:val="-51"/>
        </w:rPr>
        <w:t xml:space="preserve"> </w:t>
      </w:r>
      <w:r>
        <w:t>no elucidation from me. But to put them beyond all doubt, I refer you in the first</w:t>
      </w:r>
      <w:r>
        <w:rPr>
          <w:spacing w:val="1"/>
        </w:rPr>
        <w:t xml:space="preserve"> </w:t>
      </w:r>
      <w:r>
        <w:t>place</w:t>
      </w:r>
      <w:r>
        <w:rPr>
          <w:spacing w:val="-6"/>
        </w:rPr>
        <w:t xml:space="preserve"> </w:t>
      </w:r>
      <w:r>
        <w:t>to</w:t>
      </w:r>
      <w:r>
        <w:rPr>
          <w:spacing w:val="-5"/>
        </w:rPr>
        <w:t xml:space="preserve"> </w:t>
      </w:r>
      <w:r>
        <w:t>the</w:t>
      </w:r>
      <w:r>
        <w:rPr>
          <w:spacing w:val="-5"/>
        </w:rPr>
        <w:t xml:space="preserve"> </w:t>
      </w:r>
      <w:r>
        <w:t>children</w:t>
      </w:r>
      <w:r>
        <w:rPr>
          <w:spacing w:val="-5"/>
        </w:rPr>
        <w:t xml:space="preserve"> </w:t>
      </w:r>
      <w:r>
        <w:t>of</w:t>
      </w:r>
      <w:r>
        <w:rPr>
          <w:spacing w:val="-6"/>
        </w:rPr>
        <w:t xml:space="preserve"> </w:t>
      </w:r>
      <w:r>
        <w:t>Jacob,</w:t>
      </w:r>
      <w:r>
        <w:rPr>
          <w:spacing w:val="-5"/>
        </w:rPr>
        <w:t xml:space="preserve"> </w:t>
      </w:r>
      <w:r>
        <w:t>or</w:t>
      </w:r>
      <w:r>
        <w:rPr>
          <w:spacing w:val="-5"/>
        </w:rPr>
        <w:t xml:space="preserve"> </w:t>
      </w:r>
      <w:r>
        <w:t>of</w:t>
      </w:r>
      <w:r>
        <w:rPr>
          <w:spacing w:val="-5"/>
        </w:rPr>
        <w:t xml:space="preserve"> </w:t>
      </w:r>
      <w:r>
        <w:t>Israel</w:t>
      </w:r>
      <w:r>
        <w:rPr>
          <w:spacing w:val="-5"/>
        </w:rPr>
        <w:t xml:space="preserve"> </w:t>
      </w:r>
      <w:r>
        <w:t>in</w:t>
      </w:r>
      <w:r>
        <w:rPr>
          <w:spacing w:val="-6"/>
        </w:rPr>
        <w:t xml:space="preserve"> </w:t>
      </w:r>
      <w:r>
        <w:t>Egypt,</w:t>
      </w:r>
      <w:r>
        <w:rPr>
          <w:spacing w:val="-5"/>
        </w:rPr>
        <w:t xml:space="preserve"> </w:t>
      </w:r>
      <w:r>
        <w:t>under</w:t>
      </w:r>
      <w:r>
        <w:rPr>
          <w:spacing w:val="-5"/>
        </w:rPr>
        <w:t xml:space="preserve"> </w:t>
      </w:r>
      <w:r>
        <w:t>Pharaoh</w:t>
      </w:r>
      <w:r>
        <w:rPr>
          <w:spacing w:val="-5"/>
        </w:rPr>
        <w:t xml:space="preserve"> </w:t>
      </w:r>
      <w:r>
        <w:t>and</w:t>
      </w:r>
      <w:r>
        <w:rPr>
          <w:spacing w:val="-5"/>
        </w:rPr>
        <w:t xml:space="preserve"> </w:t>
      </w:r>
      <w:r>
        <w:t>his</w:t>
      </w:r>
      <w:r>
        <w:rPr>
          <w:spacing w:val="-6"/>
        </w:rPr>
        <w:t xml:space="preserve"> </w:t>
      </w:r>
      <w:r>
        <w:t>people.</w:t>
      </w:r>
      <w:r>
        <w:rPr>
          <w:spacing w:val="-50"/>
        </w:rPr>
        <w:t xml:space="preserve"> </w:t>
      </w:r>
      <w:r>
        <w:t>Some of my brethren do not know who Pharaoh and the Egyptians were—I know</w:t>
      </w:r>
      <w:r>
        <w:rPr>
          <w:spacing w:val="1"/>
        </w:rPr>
        <w:t xml:space="preserve"> </w:t>
      </w:r>
      <w:r>
        <w:t xml:space="preserve">it to be a fact, that some of them take the Egyptians to have been a gang of </w:t>
      </w:r>
      <w:r>
        <w:rPr>
          <w:i/>
        </w:rPr>
        <w:t>devils</w:t>
      </w:r>
      <w:r>
        <w:t>,</w:t>
      </w:r>
      <w:r>
        <w:rPr>
          <w:spacing w:val="1"/>
        </w:rPr>
        <w:t xml:space="preserve"> </w:t>
      </w:r>
      <w:r>
        <w:t>not knowing any better, and that they (Egyptians) having got possession of the</w:t>
      </w:r>
      <w:r>
        <w:rPr>
          <w:spacing w:val="1"/>
        </w:rPr>
        <w:t xml:space="preserve"> </w:t>
      </w:r>
      <w:r>
        <w:t xml:space="preserve">Lord’s people, treated them </w:t>
      </w:r>
      <w:r>
        <w:rPr>
          <w:i/>
        </w:rPr>
        <w:t xml:space="preserve">nearly </w:t>
      </w:r>
      <w:r>
        <w:t xml:space="preserve">as cruel as </w:t>
      </w:r>
      <w:r>
        <w:rPr>
          <w:i/>
        </w:rPr>
        <w:t xml:space="preserve">Christian Americans </w:t>
      </w:r>
      <w:r>
        <w:t>do us, at the</w:t>
      </w:r>
      <w:r>
        <w:rPr>
          <w:spacing w:val="1"/>
        </w:rPr>
        <w:t xml:space="preserve"> </w:t>
      </w:r>
      <w:r>
        <w:t>present</w:t>
      </w:r>
      <w:r>
        <w:rPr>
          <w:spacing w:val="-9"/>
        </w:rPr>
        <w:t xml:space="preserve"> </w:t>
      </w:r>
      <w:r>
        <w:t>day.</w:t>
      </w:r>
      <w:r>
        <w:rPr>
          <w:spacing w:val="-9"/>
        </w:rPr>
        <w:t xml:space="preserve"> </w:t>
      </w:r>
      <w:r>
        <w:t>For</w:t>
      </w:r>
      <w:r>
        <w:rPr>
          <w:spacing w:val="-9"/>
        </w:rPr>
        <w:t xml:space="preserve"> </w:t>
      </w:r>
      <w:r>
        <w:t>the</w:t>
      </w:r>
      <w:r>
        <w:rPr>
          <w:spacing w:val="-9"/>
        </w:rPr>
        <w:t xml:space="preserve"> </w:t>
      </w:r>
      <w:r>
        <w:t>information</w:t>
      </w:r>
      <w:r>
        <w:rPr>
          <w:spacing w:val="-9"/>
        </w:rPr>
        <w:t xml:space="preserve"> </w:t>
      </w:r>
      <w:r>
        <w:t>of</w:t>
      </w:r>
      <w:r>
        <w:rPr>
          <w:spacing w:val="-9"/>
        </w:rPr>
        <w:t xml:space="preserve"> </w:t>
      </w:r>
      <w:r>
        <w:t>such,</w:t>
      </w:r>
      <w:r>
        <w:rPr>
          <w:spacing w:val="-8"/>
        </w:rPr>
        <w:t xml:space="preserve"> </w:t>
      </w:r>
      <w:r>
        <w:t>I</w:t>
      </w:r>
      <w:r>
        <w:rPr>
          <w:spacing w:val="-9"/>
        </w:rPr>
        <w:t xml:space="preserve"> </w:t>
      </w:r>
      <w:r>
        <w:t>would</w:t>
      </w:r>
      <w:r>
        <w:rPr>
          <w:spacing w:val="-9"/>
        </w:rPr>
        <w:t xml:space="preserve"> </w:t>
      </w:r>
      <w:r>
        <w:t>only</w:t>
      </w:r>
      <w:r>
        <w:rPr>
          <w:spacing w:val="-9"/>
        </w:rPr>
        <w:t xml:space="preserve"> </w:t>
      </w:r>
      <w:r>
        <w:t>mention</w:t>
      </w:r>
      <w:r>
        <w:rPr>
          <w:spacing w:val="-9"/>
        </w:rPr>
        <w:t xml:space="preserve"> </w:t>
      </w:r>
      <w:r>
        <w:t>that</w:t>
      </w:r>
      <w:r>
        <w:rPr>
          <w:spacing w:val="-9"/>
        </w:rPr>
        <w:t xml:space="preserve"> </w:t>
      </w:r>
      <w:r>
        <w:t>the</w:t>
      </w:r>
      <w:r>
        <w:rPr>
          <w:spacing w:val="-8"/>
        </w:rPr>
        <w:t xml:space="preserve"> </w:t>
      </w:r>
      <w:r>
        <w:t>Egyptians,</w:t>
      </w:r>
      <w:r>
        <w:rPr>
          <w:spacing w:val="-51"/>
        </w:rPr>
        <w:t xml:space="preserve"> </w:t>
      </w:r>
      <w:r>
        <w:t>were</w:t>
      </w:r>
      <w:r>
        <w:rPr>
          <w:spacing w:val="-6"/>
        </w:rPr>
        <w:t xml:space="preserve"> </w:t>
      </w:r>
      <w:r>
        <w:t>Africans</w:t>
      </w:r>
      <w:r>
        <w:rPr>
          <w:spacing w:val="-6"/>
        </w:rPr>
        <w:t xml:space="preserve"> </w:t>
      </w:r>
      <w:r>
        <w:t>or</w:t>
      </w:r>
      <w:r>
        <w:rPr>
          <w:spacing w:val="-5"/>
        </w:rPr>
        <w:t xml:space="preserve"> </w:t>
      </w:r>
      <w:r>
        <w:t>coloured</w:t>
      </w:r>
      <w:r>
        <w:rPr>
          <w:spacing w:val="-6"/>
        </w:rPr>
        <w:t xml:space="preserve"> </w:t>
      </w:r>
      <w:r>
        <w:t>people,</w:t>
      </w:r>
      <w:r>
        <w:rPr>
          <w:spacing w:val="-6"/>
        </w:rPr>
        <w:t xml:space="preserve"> </w:t>
      </w:r>
      <w:r>
        <w:t>such</w:t>
      </w:r>
      <w:r>
        <w:rPr>
          <w:spacing w:val="-5"/>
        </w:rPr>
        <w:t xml:space="preserve"> </w:t>
      </w:r>
      <w:r>
        <w:t>as</w:t>
      </w:r>
      <w:r>
        <w:rPr>
          <w:spacing w:val="-6"/>
        </w:rPr>
        <w:t xml:space="preserve"> </w:t>
      </w:r>
      <w:r>
        <w:t>we</w:t>
      </w:r>
      <w:r>
        <w:rPr>
          <w:spacing w:val="-5"/>
        </w:rPr>
        <w:t xml:space="preserve"> </w:t>
      </w:r>
      <w:r>
        <w:t>are—some</w:t>
      </w:r>
      <w:r>
        <w:rPr>
          <w:spacing w:val="-6"/>
        </w:rPr>
        <w:t xml:space="preserve"> </w:t>
      </w:r>
      <w:r>
        <w:t>of</w:t>
      </w:r>
      <w:r>
        <w:rPr>
          <w:spacing w:val="-6"/>
        </w:rPr>
        <w:t xml:space="preserve"> </w:t>
      </w:r>
      <w:r>
        <w:t>them</w:t>
      </w:r>
      <w:r>
        <w:rPr>
          <w:spacing w:val="-5"/>
        </w:rPr>
        <w:t xml:space="preserve"> </w:t>
      </w:r>
      <w:r>
        <w:t>yellow</w:t>
      </w:r>
      <w:r>
        <w:rPr>
          <w:spacing w:val="-6"/>
        </w:rPr>
        <w:t xml:space="preserve"> </w:t>
      </w:r>
      <w:r>
        <w:t>and</w:t>
      </w:r>
      <w:r>
        <w:rPr>
          <w:spacing w:val="-5"/>
        </w:rPr>
        <w:t xml:space="preserve"> </w:t>
      </w:r>
      <w:r>
        <w:t>others</w:t>
      </w:r>
      <w:r>
        <w:rPr>
          <w:spacing w:val="-51"/>
        </w:rPr>
        <w:t xml:space="preserve"> </w:t>
      </w:r>
      <w:r>
        <w:t>dark—a mixture of Ethiopians and the natives of Egypt—about the same as you</w:t>
      </w:r>
      <w:r>
        <w:rPr>
          <w:spacing w:val="1"/>
        </w:rPr>
        <w:t xml:space="preserve"> </w:t>
      </w:r>
      <w:r>
        <w:t>see the coloured people of the United States at the present day.—I say, I call your</w:t>
      </w:r>
      <w:r>
        <w:rPr>
          <w:spacing w:val="1"/>
        </w:rPr>
        <w:t xml:space="preserve"> </w:t>
      </w:r>
      <w:r>
        <w:t>attention</w:t>
      </w:r>
      <w:r>
        <w:rPr>
          <w:spacing w:val="-13"/>
        </w:rPr>
        <w:t xml:space="preserve"> </w:t>
      </w:r>
      <w:r>
        <w:t>then,</w:t>
      </w:r>
      <w:r>
        <w:rPr>
          <w:spacing w:val="-13"/>
        </w:rPr>
        <w:t xml:space="preserve"> </w:t>
      </w:r>
      <w:r>
        <w:t>to</w:t>
      </w:r>
      <w:r>
        <w:rPr>
          <w:spacing w:val="-13"/>
        </w:rPr>
        <w:t xml:space="preserve"> </w:t>
      </w:r>
      <w:r>
        <w:t>the</w:t>
      </w:r>
      <w:r>
        <w:rPr>
          <w:spacing w:val="-12"/>
        </w:rPr>
        <w:t xml:space="preserve"> </w:t>
      </w:r>
      <w:r>
        <w:t>children</w:t>
      </w:r>
      <w:r>
        <w:rPr>
          <w:spacing w:val="-13"/>
        </w:rPr>
        <w:t xml:space="preserve"> </w:t>
      </w:r>
      <w:r>
        <w:t>of</w:t>
      </w:r>
      <w:r>
        <w:rPr>
          <w:spacing w:val="-13"/>
        </w:rPr>
        <w:t xml:space="preserve"> </w:t>
      </w:r>
      <w:r>
        <w:t>Jacob,</w:t>
      </w:r>
      <w:r>
        <w:rPr>
          <w:spacing w:val="-12"/>
        </w:rPr>
        <w:t xml:space="preserve"> </w:t>
      </w:r>
      <w:r>
        <w:t>while</w:t>
      </w:r>
      <w:r>
        <w:rPr>
          <w:spacing w:val="-13"/>
        </w:rPr>
        <w:t xml:space="preserve"> </w:t>
      </w:r>
      <w:r>
        <w:t>I</w:t>
      </w:r>
      <w:r>
        <w:rPr>
          <w:spacing w:val="-13"/>
        </w:rPr>
        <w:t xml:space="preserve"> </w:t>
      </w:r>
      <w:r>
        <w:t>point</w:t>
      </w:r>
      <w:r>
        <w:rPr>
          <w:spacing w:val="-13"/>
        </w:rPr>
        <w:t xml:space="preserve"> </w:t>
      </w:r>
      <w:r>
        <w:t>out</w:t>
      </w:r>
      <w:r>
        <w:rPr>
          <w:spacing w:val="-12"/>
        </w:rPr>
        <w:t xml:space="preserve"> </w:t>
      </w:r>
      <w:r>
        <w:t>particularly</w:t>
      </w:r>
      <w:r>
        <w:rPr>
          <w:spacing w:val="-13"/>
        </w:rPr>
        <w:t xml:space="preserve"> </w:t>
      </w:r>
      <w:r>
        <w:t>to</w:t>
      </w:r>
      <w:r>
        <w:rPr>
          <w:spacing w:val="-13"/>
        </w:rPr>
        <w:t xml:space="preserve"> </w:t>
      </w:r>
      <w:r>
        <w:t>you</w:t>
      </w:r>
      <w:r>
        <w:rPr>
          <w:spacing w:val="-12"/>
        </w:rPr>
        <w:t xml:space="preserve"> </w:t>
      </w:r>
      <w:r>
        <w:t>his</w:t>
      </w:r>
      <w:r>
        <w:rPr>
          <w:spacing w:val="-13"/>
        </w:rPr>
        <w:t xml:space="preserve"> </w:t>
      </w:r>
      <w:r>
        <w:t>son</w:t>
      </w:r>
      <w:r>
        <w:rPr>
          <w:spacing w:val="-51"/>
        </w:rPr>
        <w:t xml:space="preserve"> </w:t>
      </w:r>
      <w:r>
        <w:t>Joseph,</w:t>
      </w:r>
      <w:r>
        <w:rPr>
          <w:spacing w:val="-1"/>
        </w:rPr>
        <w:t xml:space="preserve"> </w:t>
      </w:r>
      <w:r>
        <w:t>among the</w:t>
      </w:r>
      <w:r>
        <w:rPr>
          <w:spacing w:val="-1"/>
        </w:rPr>
        <w:t xml:space="preserve"> </w:t>
      </w:r>
      <w:r>
        <w:t>rest, in</w:t>
      </w:r>
      <w:r>
        <w:rPr>
          <w:spacing w:val="-1"/>
        </w:rPr>
        <w:t xml:space="preserve"> </w:t>
      </w:r>
      <w:r>
        <w:t>Egypt.</w:t>
      </w:r>
    </w:p>
    <w:p w14:paraId="58B18251" w14:textId="77777777" w:rsidR="007C7114" w:rsidRDefault="007C7114" w:rsidP="00264B4D">
      <w:pPr>
        <w:pStyle w:val="Body"/>
      </w:pPr>
      <w:r>
        <w:t>“And Pharaoh, said unto Joseph, thou shalt be over my house, and according</w:t>
      </w:r>
      <w:r>
        <w:rPr>
          <w:spacing w:val="1"/>
        </w:rPr>
        <w:t xml:space="preserve"> </w:t>
      </w:r>
      <w:r>
        <w:t>unto thy word shall all my people be ruled: only in the throne will I be greater</w:t>
      </w:r>
      <w:r>
        <w:rPr>
          <w:spacing w:val="1"/>
        </w:rPr>
        <w:t xml:space="preserve"> </w:t>
      </w:r>
      <w:r>
        <w:t>than</w:t>
      </w:r>
      <w:r>
        <w:rPr>
          <w:spacing w:val="4"/>
        </w:rPr>
        <w:t xml:space="preserve"> </w:t>
      </w:r>
      <w:r>
        <w:t>thou.”</w:t>
      </w:r>
    </w:p>
    <w:p w14:paraId="7DF76EEF" w14:textId="77777777" w:rsidR="00264B4D" w:rsidRDefault="007C7114" w:rsidP="00264B4D">
      <w:pPr>
        <w:pStyle w:val="Body"/>
        <w:rPr>
          <w:spacing w:val="-51"/>
        </w:rPr>
      </w:pPr>
      <w:r>
        <w:t>“And</w:t>
      </w:r>
      <w:r>
        <w:rPr>
          <w:spacing w:val="-7"/>
        </w:rPr>
        <w:t xml:space="preserve"> </w:t>
      </w:r>
      <w:r>
        <w:t>Pharaoh</w:t>
      </w:r>
      <w:r>
        <w:rPr>
          <w:spacing w:val="-6"/>
        </w:rPr>
        <w:t xml:space="preserve"> </w:t>
      </w:r>
      <w:r>
        <w:t>said</w:t>
      </w:r>
      <w:r>
        <w:rPr>
          <w:spacing w:val="-6"/>
        </w:rPr>
        <w:t xml:space="preserve"> </w:t>
      </w:r>
      <w:r>
        <w:t>unto</w:t>
      </w:r>
      <w:r>
        <w:rPr>
          <w:spacing w:val="-7"/>
        </w:rPr>
        <w:t xml:space="preserve"> </w:t>
      </w:r>
      <w:r>
        <w:t>Joseph,</w:t>
      </w:r>
      <w:r>
        <w:rPr>
          <w:spacing w:val="-6"/>
        </w:rPr>
        <w:t xml:space="preserve"> </w:t>
      </w:r>
      <w:r>
        <w:t>see,</w:t>
      </w:r>
      <w:r>
        <w:rPr>
          <w:spacing w:val="-6"/>
        </w:rPr>
        <w:t xml:space="preserve"> </w:t>
      </w:r>
      <w:r>
        <w:t>I</w:t>
      </w:r>
      <w:r>
        <w:rPr>
          <w:spacing w:val="-6"/>
        </w:rPr>
        <w:t xml:space="preserve"> </w:t>
      </w:r>
      <w:r>
        <w:t>have</w:t>
      </w:r>
      <w:r>
        <w:rPr>
          <w:spacing w:val="-7"/>
        </w:rPr>
        <w:t xml:space="preserve"> </w:t>
      </w:r>
      <w:r>
        <w:t>set</w:t>
      </w:r>
      <w:r>
        <w:rPr>
          <w:spacing w:val="-6"/>
        </w:rPr>
        <w:t xml:space="preserve"> </w:t>
      </w:r>
      <w:r>
        <w:t>thee</w:t>
      </w:r>
      <w:r>
        <w:rPr>
          <w:spacing w:val="-6"/>
        </w:rPr>
        <w:t xml:space="preserve"> </w:t>
      </w:r>
      <w:r>
        <w:t>over</w:t>
      </w:r>
      <w:r>
        <w:rPr>
          <w:spacing w:val="-6"/>
        </w:rPr>
        <w:t xml:space="preserve"> </w:t>
      </w:r>
      <w:r>
        <w:t>all</w:t>
      </w:r>
      <w:r>
        <w:rPr>
          <w:spacing w:val="-7"/>
        </w:rPr>
        <w:t xml:space="preserve"> </w:t>
      </w:r>
      <w:r>
        <w:t>the</w:t>
      </w:r>
      <w:r>
        <w:rPr>
          <w:spacing w:val="-6"/>
        </w:rPr>
        <w:t xml:space="preserve"> </w:t>
      </w:r>
      <w:r>
        <w:t>land</w:t>
      </w:r>
      <w:r>
        <w:rPr>
          <w:spacing w:val="-6"/>
        </w:rPr>
        <w:t xml:space="preserve"> </w:t>
      </w:r>
      <w:r>
        <w:t>of</w:t>
      </w:r>
      <w:r>
        <w:rPr>
          <w:spacing w:val="-6"/>
        </w:rPr>
        <w:t xml:space="preserve"> </w:t>
      </w:r>
      <w:r>
        <w:t>Egypt.”</w:t>
      </w:r>
      <w:r>
        <w:rPr>
          <w:spacing w:val="-51"/>
        </w:rPr>
        <w:t xml:space="preserve"> </w:t>
      </w:r>
    </w:p>
    <w:p w14:paraId="58BB6A3C" w14:textId="5E2901DC" w:rsidR="007C7114" w:rsidRDefault="007C7114" w:rsidP="00264B4D">
      <w:pPr>
        <w:pStyle w:val="Body"/>
      </w:pPr>
      <w:r>
        <w:lastRenderedPageBreak/>
        <w:t>“And</w:t>
      </w:r>
      <w:r>
        <w:rPr>
          <w:spacing w:val="-2"/>
        </w:rPr>
        <w:t xml:space="preserve"> </w:t>
      </w:r>
      <w:r>
        <w:t>Pharaoh</w:t>
      </w:r>
      <w:r>
        <w:rPr>
          <w:spacing w:val="-2"/>
        </w:rPr>
        <w:t xml:space="preserve"> </w:t>
      </w:r>
      <w:r>
        <w:t>said</w:t>
      </w:r>
      <w:r>
        <w:rPr>
          <w:spacing w:val="-1"/>
        </w:rPr>
        <w:t xml:space="preserve"> </w:t>
      </w:r>
      <w:r>
        <w:t>unto</w:t>
      </w:r>
      <w:r>
        <w:rPr>
          <w:spacing w:val="-2"/>
        </w:rPr>
        <w:t xml:space="preserve"> </w:t>
      </w:r>
      <w:r>
        <w:t>Joseph,</w:t>
      </w:r>
      <w:r>
        <w:rPr>
          <w:spacing w:val="-1"/>
        </w:rPr>
        <w:t xml:space="preserve"> </w:t>
      </w:r>
      <w:r>
        <w:t>I</w:t>
      </w:r>
      <w:r>
        <w:rPr>
          <w:spacing w:val="-1"/>
        </w:rPr>
        <w:t xml:space="preserve"> </w:t>
      </w:r>
      <w:r>
        <w:t>am</w:t>
      </w:r>
      <w:r>
        <w:rPr>
          <w:spacing w:val="-2"/>
        </w:rPr>
        <w:t xml:space="preserve"> </w:t>
      </w:r>
      <w:r>
        <w:t>Pharaoh,</w:t>
      </w:r>
      <w:r>
        <w:rPr>
          <w:spacing w:val="-1"/>
        </w:rPr>
        <w:t xml:space="preserve"> </w:t>
      </w:r>
      <w:r>
        <w:t>and</w:t>
      </w:r>
      <w:r>
        <w:rPr>
          <w:spacing w:val="-2"/>
        </w:rPr>
        <w:t xml:space="preserve"> </w:t>
      </w:r>
      <w:r>
        <w:t>without</w:t>
      </w:r>
      <w:r>
        <w:rPr>
          <w:spacing w:val="-2"/>
        </w:rPr>
        <w:t xml:space="preserve"> </w:t>
      </w:r>
      <w:r>
        <w:t>thee shall</w:t>
      </w:r>
      <w:r>
        <w:rPr>
          <w:spacing w:val="-2"/>
        </w:rPr>
        <w:t xml:space="preserve"> </w:t>
      </w:r>
      <w:r>
        <w:t>no</w:t>
      </w:r>
      <w:r>
        <w:rPr>
          <w:spacing w:val="-1"/>
        </w:rPr>
        <w:t xml:space="preserve"> </w:t>
      </w:r>
      <w:r>
        <w:t>man</w:t>
      </w:r>
      <w:r w:rsidR="00264B4D">
        <w:t xml:space="preserve"> </w:t>
      </w:r>
      <w:r>
        <w:t>lift</w:t>
      </w:r>
      <w:r>
        <w:rPr>
          <w:spacing w:val="-4"/>
        </w:rPr>
        <w:t xml:space="preserve"> </w:t>
      </w:r>
      <w:r>
        <w:t>up</w:t>
      </w:r>
      <w:r>
        <w:rPr>
          <w:spacing w:val="-3"/>
        </w:rPr>
        <w:t xml:space="preserve"> </w:t>
      </w:r>
      <w:r>
        <w:t>his</w:t>
      </w:r>
      <w:r>
        <w:rPr>
          <w:spacing w:val="-3"/>
        </w:rPr>
        <w:t xml:space="preserve"> </w:t>
      </w:r>
      <w:r>
        <w:t>hand</w:t>
      </w:r>
      <w:r>
        <w:rPr>
          <w:spacing w:val="-3"/>
        </w:rPr>
        <w:t xml:space="preserve"> </w:t>
      </w:r>
      <w:r>
        <w:t>or</w:t>
      </w:r>
      <w:r>
        <w:rPr>
          <w:spacing w:val="-3"/>
        </w:rPr>
        <w:t xml:space="preserve"> </w:t>
      </w:r>
      <w:r>
        <w:t>foot</w:t>
      </w:r>
      <w:r>
        <w:rPr>
          <w:spacing w:val="-3"/>
        </w:rPr>
        <w:t xml:space="preserve"> </w:t>
      </w:r>
      <w:r>
        <w:t>in</w:t>
      </w:r>
      <w:r>
        <w:rPr>
          <w:spacing w:val="-3"/>
        </w:rPr>
        <w:t xml:space="preserve"> </w:t>
      </w:r>
      <w:r>
        <w:t>all</w:t>
      </w:r>
      <w:r>
        <w:rPr>
          <w:spacing w:val="-2"/>
        </w:rPr>
        <w:t xml:space="preserve"> </w:t>
      </w:r>
      <w:r>
        <w:t>the</w:t>
      </w:r>
      <w:r>
        <w:rPr>
          <w:spacing w:val="-3"/>
        </w:rPr>
        <w:t xml:space="preserve"> </w:t>
      </w:r>
      <w:r>
        <w:t>land</w:t>
      </w:r>
      <w:r>
        <w:rPr>
          <w:spacing w:val="-3"/>
        </w:rPr>
        <w:t xml:space="preserve"> </w:t>
      </w:r>
      <w:r>
        <w:t>of</w:t>
      </w:r>
      <w:r>
        <w:rPr>
          <w:spacing w:val="-4"/>
        </w:rPr>
        <w:t xml:space="preserve"> </w:t>
      </w:r>
      <w:r>
        <w:t>Egypt.”</w:t>
      </w:r>
    </w:p>
    <w:p w14:paraId="7DC8BD1C" w14:textId="3E197A1A" w:rsidR="007C7114" w:rsidRDefault="007C7114" w:rsidP="00264B4D">
      <w:pPr>
        <w:pStyle w:val="Body"/>
      </w:pPr>
      <w:r>
        <w:t>Now I appeal to heaven and to earth, and particularly to the American people</w:t>
      </w:r>
      <w:r>
        <w:rPr>
          <w:spacing w:val="1"/>
        </w:rPr>
        <w:t xml:space="preserve"> </w:t>
      </w:r>
      <w:r>
        <w:t>themselves,</w:t>
      </w:r>
      <w:r>
        <w:rPr>
          <w:spacing w:val="37"/>
        </w:rPr>
        <w:t xml:space="preserve"> </w:t>
      </w:r>
      <w:r>
        <w:t>who</w:t>
      </w:r>
      <w:r>
        <w:rPr>
          <w:spacing w:val="38"/>
        </w:rPr>
        <w:t xml:space="preserve"> </w:t>
      </w:r>
      <w:r>
        <w:t>cease</w:t>
      </w:r>
      <w:r>
        <w:rPr>
          <w:spacing w:val="38"/>
        </w:rPr>
        <w:t xml:space="preserve"> </w:t>
      </w:r>
      <w:r>
        <w:t>not</w:t>
      </w:r>
      <w:r>
        <w:rPr>
          <w:spacing w:val="38"/>
        </w:rPr>
        <w:t xml:space="preserve"> </w:t>
      </w:r>
      <w:r>
        <w:t>to</w:t>
      </w:r>
      <w:r>
        <w:rPr>
          <w:spacing w:val="37"/>
        </w:rPr>
        <w:t xml:space="preserve"> </w:t>
      </w:r>
      <w:r>
        <w:t>declare</w:t>
      </w:r>
      <w:r>
        <w:rPr>
          <w:spacing w:val="38"/>
        </w:rPr>
        <w:t xml:space="preserve"> </w:t>
      </w:r>
      <w:r>
        <w:t>that</w:t>
      </w:r>
      <w:r>
        <w:rPr>
          <w:spacing w:val="38"/>
        </w:rPr>
        <w:t xml:space="preserve"> </w:t>
      </w:r>
      <w:r>
        <w:t>our</w:t>
      </w:r>
      <w:r>
        <w:rPr>
          <w:spacing w:val="38"/>
        </w:rPr>
        <w:t xml:space="preserve"> </w:t>
      </w:r>
      <w:r>
        <w:t>condition</w:t>
      </w:r>
      <w:r>
        <w:rPr>
          <w:spacing w:val="37"/>
        </w:rPr>
        <w:t xml:space="preserve"> </w:t>
      </w:r>
      <w:r>
        <w:t>is</w:t>
      </w:r>
      <w:r>
        <w:rPr>
          <w:spacing w:val="38"/>
        </w:rPr>
        <w:t xml:space="preserve"> </w:t>
      </w:r>
      <w:r>
        <w:t>not</w:t>
      </w:r>
      <w:r>
        <w:rPr>
          <w:spacing w:val="38"/>
        </w:rPr>
        <w:t xml:space="preserve"> </w:t>
      </w:r>
      <w:r>
        <w:rPr>
          <w:i/>
        </w:rPr>
        <w:t>hard</w:t>
      </w:r>
      <w:r>
        <w:t>,</w:t>
      </w:r>
      <w:r>
        <w:rPr>
          <w:spacing w:val="39"/>
        </w:rPr>
        <w:t xml:space="preserve"> </w:t>
      </w:r>
      <w:r>
        <w:t>and</w:t>
      </w:r>
      <w:r>
        <w:rPr>
          <w:spacing w:val="38"/>
        </w:rPr>
        <w:t xml:space="preserve"> </w:t>
      </w:r>
      <w:r>
        <w:t>that</w:t>
      </w:r>
      <w:r>
        <w:rPr>
          <w:spacing w:val="-51"/>
        </w:rPr>
        <w:t xml:space="preserve"> </w:t>
      </w:r>
      <w:r>
        <w:t>we</w:t>
      </w:r>
      <w:r>
        <w:rPr>
          <w:spacing w:val="28"/>
        </w:rPr>
        <w:t xml:space="preserve"> </w:t>
      </w:r>
      <w:r>
        <w:t>are</w:t>
      </w:r>
      <w:r>
        <w:rPr>
          <w:spacing w:val="28"/>
        </w:rPr>
        <w:t xml:space="preserve"> </w:t>
      </w:r>
      <w:r>
        <w:t>comparatively</w:t>
      </w:r>
      <w:r>
        <w:rPr>
          <w:spacing w:val="28"/>
        </w:rPr>
        <w:t xml:space="preserve"> </w:t>
      </w:r>
      <w:r>
        <w:t>satisfied</w:t>
      </w:r>
      <w:r>
        <w:rPr>
          <w:spacing w:val="28"/>
        </w:rPr>
        <w:t xml:space="preserve"> </w:t>
      </w:r>
      <w:r>
        <w:t>to</w:t>
      </w:r>
      <w:r>
        <w:rPr>
          <w:spacing w:val="28"/>
        </w:rPr>
        <w:t xml:space="preserve"> </w:t>
      </w:r>
      <w:r>
        <w:t>rest</w:t>
      </w:r>
      <w:r>
        <w:rPr>
          <w:spacing w:val="28"/>
        </w:rPr>
        <w:t xml:space="preserve"> </w:t>
      </w:r>
      <w:r>
        <w:t>in</w:t>
      </w:r>
      <w:r>
        <w:rPr>
          <w:spacing w:val="28"/>
        </w:rPr>
        <w:t xml:space="preserve"> </w:t>
      </w:r>
      <w:r>
        <w:t>wretchedness</w:t>
      </w:r>
      <w:r>
        <w:rPr>
          <w:spacing w:val="29"/>
        </w:rPr>
        <w:t xml:space="preserve"> </w:t>
      </w:r>
      <w:r>
        <w:t>and</w:t>
      </w:r>
      <w:r>
        <w:rPr>
          <w:spacing w:val="28"/>
        </w:rPr>
        <w:t xml:space="preserve"> </w:t>
      </w:r>
      <w:r>
        <w:t>misery,</w:t>
      </w:r>
      <w:r>
        <w:rPr>
          <w:spacing w:val="28"/>
        </w:rPr>
        <w:t xml:space="preserve"> </w:t>
      </w:r>
      <w:r>
        <w:t>under</w:t>
      </w:r>
      <w:r>
        <w:rPr>
          <w:spacing w:val="28"/>
        </w:rPr>
        <w:t xml:space="preserve"> </w:t>
      </w:r>
      <w:r>
        <w:t>them</w:t>
      </w:r>
      <w:r w:rsidR="00264B4D">
        <w:t xml:space="preserve"> </w:t>
      </w:r>
      <w:r>
        <w:t>and their children. Not, indeed, to show me a coloured President, a Governor, a</w:t>
      </w:r>
      <w:r>
        <w:rPr>
          <w:spacing w:val="1"/>
        </w:rPr>
        <w:t xml:space="preserve"> </w:t>
      </w:r>
      <w:r>
        <w:t>Legislator, a Senator, a Mayor, or an Attorney at the Bar.—But to show me a man</w:t>
      </w:r>
      <w:r>
        <w:rPr>
          <w:spacing w:val="1"/>
        </w:rPr>
        <w:t xml:space="preserve"> </w:t>
      </w:r>
      <w:r>
        <w:t>of colour, who holds the low office of a Constable, or one who sits in a Juror Box,</w:t>
      </w:r>
      <w:r>
        <w:rPr>
          <w:spacing w:val="1"/>
        </w:rPr>
        <w:t xml:space="preserve"> </w:t>
      </w:r>
      <w:r>
        <w:t>even on a case of one of his wretched brethren, throughout this great Republic!!—</w:t>
      </w:r>
      <w:r>
        <w:rPr>
          <w:spacing w:val="-51"/>
        </w:rPr>
        <w:t xml:space="preserve"> </w:t>
      </w:r>
      <w:r>
        <w:t>But let us pass Joseph the son of Israel a little farther in review, as he existed with</w:t>
      </w:r>
      <w:r>
        <w:rPr>
          <w:spacing w:val="-51"/>
        </w:rPr>
        <w:t xml:space="preserve"> </w:t>
      </w:r>
      <w:r>
        <w:t>that</w:t>
      </w:r>
      <w:r>
        <w:rPr>
          <w:spacing w:val="2"/>
        </w:rPr>
        <w:t xml:space="preserve"> </w:t>
      </w:r>
      <w:r>
        <w:t>heathen</w:t>
      </w:r>
      <w:r>
        <w:rPr>
          <w:spacing w:val="2"/>
        </w:rPr>
        <w:t xml:space="preserve"> </w:t>
      </w:r>
      <w:r>
        <w:t>nation.</w:t>
      </w:r>
    </w:p>
    <w:p w14:paraId="190BC4C0" w14:textId="77777777" w:rsidR="007C7114" w:rsidRDefault="007C7114" w:rsidP="00264B4D">
      <w:pPr>
        <w:pStyle w:val="Body"/>
      </w:pPr>
      <w:r>
        <w:t>“And Pharaoh called Joseph’s name Zaphnathpaaneah; and he gave him to</w:t>
      </w:r>
      <w:r>
        <w:rPr>
          <w:spacing w:val="1"/>
        </w:rPr>
        <w:t xml:space="preserve"> </w:t>
      </w:r>
      <w:r>
        <w:t>wife Asenath the daughter of Potipherah priest of On. And Joseph went out over</w:t>
      </w:r>
      <w:r>
        <w:rPr>
          <w:spacing w:val="1"/>
        </w:rPr>
        <w:t xml:space="preserve"> </w:t>
      </w:r>
      <w:r>
        <w:t>all</w:t>
      </w:r>
      <w:r>
        <w:rPr>
          <w:spacing w:val="-1"/>
        </w:rPr>
        <w:t xml:space="preserve"> </w:t>
      </w:r>
      <w:r>
        <w:t>the</w:t>
      </w:r>
      <w:r>
        <w:rPr>
          <w:spacing w:val="-1"/>
        </w:rPr>
        <w:t xml:space="preserve"> </w:t>
      </w:r>
      <w:r>
        <w:t>land</w:t>
      </w:r>
      <w:r>
        <w:rPr>
          <w:spacing w:val="-1"/>
        </w:rPr>
        <w:t xml:space="preserve"> </w:t>
      </w:r>
      <w:r>
        <w:t>of</w:t>
      </w:r>
      <w:r>
        <w:rPr>
          <w:spacing w:val="-1"/>
        </w:rPr>
        <w:t xml:space="preserve"> </w:t>
      </w:r>
      <w:r>
        <w:t>Egypt.”</w:t>
      </w:r>
    </w:p>
    <w:p w14:paraId="7387AAAD" w14:textId="77777777" w:rsidR="007C7114" w:rsidRDefault="007C7114" w:rsidP="00264B4D">
      <w:pPr>
        <w:pStyle w:val="Body"/>
      </w:pPr>
      <w:r>
        <w:t>Compare the above, with the American institutions. Do they not institute laws</w:t>
      </w:r>
      <w:r>
        <w:rPr>
          <w:spacing w:val="-51"/>
        </w:rPr>
        <w:t xml:space="preserve"> </w:t>
      </w:r>
      <w:r>
        <w:t>to prohibit us from marrying among the whites? I would wish, candidly, however,</w:t>
      </w:r>
      <w:r>
        <w:rPr>
          <w:spacing w:val="-51"/>
        </w:rPr>
        <w:t xml:space="preserve"> </w:t>
      </w:r>
      <w:r>
        <w:t xml:space="preserve">before the Lord, to be understood, that Iwould not give a </w:t>
      </w:r>
      <w:r>
        <w:rPr>
          <w:i/>
        </w:rPr>
        <w:t xml:space="preserve">pinch of snuff </w:t>
      </w:r>
      <w:r>
        <w:t>to be</w:t>
      </w:r>
      <w:r>
        <w:rPr>
          <w:spacing w:val="1"/>
        </w:rPr>
        <w:t xml:space="preserve"> </w:t>
      </w:r>
      <w:r>
        <w:t>married to any white person I ever saw in all the days of my life. And I do say it,</w:t>
      </w:r>
      <w:r>
        <w:rPr>
          <w:spacing w:val="1"/>
        </w:rPr>
        <w:t xml:space="preserve"> </w:t>
      </w:r>
      <w:r>
        <w:t>that the black man, or man of colour, who will leave his own colour (provided he</w:t>
      </w:r>
      <w:r>
        <w:rPr>
          <w:spacing w:val="1"/>
        </w:rPr>
        <w:t xml:space="preserve"> </w:t>
      </w:r>
      <w:r>
        <w:t>can get one, who is good for any thing) and marry a white woman, to be a double</w:t>
      </w:r>
      <w:r>
        <w:rPr>
          <w:spacing w:val="1"/>
        </w:rPr>
        <w:t xml:space="preserve"> </w:t>
      </w:r>
      <w:r>
        <w:t xml:space="preserve">slave to her, just because she is </w:t>
      </w:r>
      <w:r>
        <w:rPr>
          <w:i/>
        </w:rPr>
        <w:t>white</w:t>
      </w:r>
      <w:r>
        <w:t>, ought to be treated by her as he surely will</w:t>
      </w:r>
      <w:r>
        <w:rPr>
          <w:spacing w:val="1"/>
        </w:rPr>
        <w:t xml:space="preserve"> </w:t>
      </w:r>
      <w:r>
        <w:t>be,</w:t>
      </w:r>
      <w:r>
        <w:rPr>
          <w:spacing w:val="22"/>
        </w:rPr>
        <w:t xml:space="preserve"> </w:t>
      </w:r>
      <w:r>
        <w:t>viz:</w:t>
      </w:r>
      <w:r>
        <w:rPr>
          <w:spacing w:val="23"/>
        </w:rPr>
        <w:t xml:space="preserve"> </w:t>
      </w:r>
      <w:r>
        <w:t>as</w:t>
      </w:r>
      <w:r>
        <w:rPr>
          <w:spacing w:val="22"/>
        </w:rPr>
        <w:t xml:space="preserve"> </w:t>
      </w:r>
      <w:r>
        <w:t>a</w:t>
      </w:r>
      <w:r>
        <w:rPr>
          <w:spacing w:val="23"/>
        </w:rPr>
        <w:t xml:space="preserve"> </w:t>
      </w:r>
      <w:r>
        <w:t>NIGER!!!!</w:t>
      </w:r>
      <w:r>
        <w:rPr>
          <w:spacing w:val="22"/>
        </w:rPr>
        <w:t xml:space="preserve"> </w:t>
      </w:r>
      <w:r>
        <w:t>It</w:t>
      </w:r>
      <w:r>
        <w:rPr>
          <w:spacing w:val="23"/>
        </w:rPr>
        <w:t xml:space="preserve"> </w:t>
      </w:r>
      <w:r>
        <w:t>is</w:t>
      </w:r>
      <w:r>
        <w:rPr>
          <w:spacing w:val="22"/>
        </w:rPr>
        <w:t xml:space="preserve"> </w:t>
      </w:r>
      <w:r>
        <w:t>not,</w:t>
      </w:r>
      <w:r>
        <w:rPr>
          <w:spacing w:val="23"/>
        </w:rPr>
        <w:t xml:space="preserve"> </w:t>
      </w:r>
      <w:r>
        <w:t>indeed,</w:t>
      </w:r>
      <w:r>
        <w:rPr>
          <w:spacing w:val="22"/>
        </w:rPr>
        <w:t xml:space="preserve"> </w:t>
      </w:r>
      <w:r>
        <w:t>what</w:t>
      </w:r>
      <w:r>
        <w:rPr>
          <w:spacing w:val="23"/>
        </w:rPr>
        <w:t xml:space="preserve"> </w:t>
      </w:r>
      <w:r>
        <w:t>I</w:t>
      </w:r>
      <w:r>
        <w:rPr>
          <w:spacing w:val="22"/>
        </w:rPr>
        <w:t xml:space="preserve"> </w:t>
      </w:r>
      <w:r>
        <w:t>care</w:t>
      </w:r>
      <w:r>
        <w:rPr>
          <w:spacing w:val="23"/>
        </w:rPr>
        <w:t xml:space="preserve"> </w:t>
      </w:r>
      <w:r>
        <w:t>about</w:t>
      </w:r>
      <w:r>
        <w:rPr>
          <w:spacing w:val="22"/>
        </w:rPr>
        <w:t xml:space="preserve"> </w:t>
      </w:r>
      <w:r>
        <w:t>inter-marriages</w:t>
      </w:r>
      <w:r>
        <w:rPr>
          <w:spacing w:val="23"/>
        </w:rPr>
        <w:t xml:space="preserve"> </w:t>
      </w:r>
      <w:r>
        <w:t>with</w:t>
      </w:r>
      <w:r>
        <w:rPr>
          <w:spacing w:val="-51"/>
        </w:rPr>
        <w:t xml:space="preserve"> </w:t>
      </w:r>
      <w:r>
        <w:t>the whites, which induced me to pass this subject in review; for the Lord knows,</w:t>
      </w:r>
      <w:r>
        <w:rPr>
          <w:spacing w:val="1"/>
        </w:rPr>
        <w:t xml:space="preserve"> </w:t>
      </w:r>
      <w:r>
        <w:t>that there is a day coming when they will be glad enough to get into the company</w:t>
      </w:r>
      <w:r>
        <w:rPr>
          <w:spacing w:val="1"/>
        </w:rPr>
        <w:t xml:space="preserve"> </w:t>
      </w:r>
      <w:r>
        <w:t>of</w:t>
      </w:r>
      <w:r>
        <w:rPr>
          <w:spacing w:val="-6"/>
        </w:rPr>
        <w:t xml:space="preserve"> </w:t>
      </w:r>
      <w:r>
        <w:t>the</w:t>
      </w:r>
      <w:r>
        <w:rPr>
          <w:spacing w:val="-5"/>
        </w:rPr>
        <w:t xml:space="preserve"> </w:t>
      </w:r>
      <w:r>
        <w:t>blacks,</w:t>
      </w:r>
      <w:r>
        <w:rPr>
          <w:spacing w:val="-5"/>
        </w:rPr>
        <w:t xml:space="preserve"> </w:t>
      </w:r>
      <w:r>
        <w:t>notwithstanding,</w:t>
      </w:r>
      <w:r>
        <w:rPr>
          <w:spacing w:val="-5"/>
        </w:rPr>
        <w:t xml:space="preserve"> </w:t>
      </w:r>
      <w:r>
        <w:t>we</w:t>
      </w:r>
      <w:r>
        <w:rPr>
          <w:spacing w:val="-5"/>
        </w:rPr>
        <w:t xml:space="preserve"> </w:t>
      </w:r>
      <w:r>
        <w:t>are,</w:t>
      </w:r>
      <w:r>
        <w:rPr>
          <w:spacing w:val="-5"/>
        </w:rPr>
        <w:t xml:space="preserve"> </w:t>
      </w:r>
      <w:r>
        <w:t>in</w:t>
      </w:r>
      <w:r>
        <w:rPr>
          <w:spacing w:val="-5"/>
        </w:rPr>
        <w:t xml:space="preserve"> </w:t>
      </w:r>
      <w:r>
        <w:t>this</w:t>
      </w:r>
      <w:r>
        <w:rPr>
          <w:spacing w:val="-5"/>
        </w:rPr>
        <w:t xml:space="preserve"> </w:t>
      </w:r>
      <w:r>
        <w:t>generation,</w:t>
      </w:r>
      <w:r>
        <w:rPr>
          <w:spacing w:val="-5"/>
        </w:rPr>
        <w:t xml:space="preserve"> </w:t>
      </w:r>
      <w:r>
        <w:t>levelled</w:t>
      </w:r>
      <w:r>
        <w:rPr>
          <w:spacing w:val="-6"/>
        </w:rPr>
        <w:t xml:space="preserve"> </w:t>
      </w:r>
      <w:r>
        <w:t>by</w:t>
      </w:r>
      <w:r>
        <w:rPr>
          <w:spacing w:val="-5"/>
        </w:rPr>
        <w:t xml:space="preserve"> </w:t>
      </w:r>
      <w:r>
        <w:t>them,</w:t>
      </w:r>
      <w:r>
        <w:rPr>
          <w:spacing w:val="-5"/>
        </w:rPr>
        <w:t xml:space="preserve"> </w:t>
      </w:r>
      <w:r>
        <w:t>almost</w:t>
      </w:r>
      <w:r>
        <w:rPr>
          <w:spacing w:val="-50"/>
        </w:rPr>
        <w:t xml:space="preserve"> </w:t>
      </w:r>
      <w:r>
        <w:t>on a level with the brute creation: and some of us they treat even worse than they</w:t>
      </w:r>
      <w:r>
        <w:rPr>
          <w:spacing w:val="1"/>
        </w:rPr>
        <w:t xml:space="preserve"> </w:t>
      </w:r>
      <w:r>
        <w:t>do</w:t>
      </w:r>
      <w:r>
        <w:rPr>
          <w:spacing w:val="-3"/>
        </w:rPr>
        <w:t xml:space="preserve"> </w:t>
      </w:r>
      <w:r>
        <w:t>the</w:t>
      </w:r>
      <w:r>
        <w:rPr>
          <w:spacing w:val="-2"/>
        </w:rPr>
        <w:t xml:space="preserve"> </w:t>
      </w:r>
      <w:r>
        <w:t>brutes</w:t>
      </w:r>
      <w:r>
        <w:rPr>
          <w:spacing w:val="-2"/>
        </w:rPr>
        <w:t xml:space="preserve"> </w:t>
      </w:r>
      <w:r>
        <w:t>that</w:t>
      </w:r>
      <w:r>
        <w:rPr>
          <w:spacing w:val="-2"/>
        </w:rPr>
        <w:t xml:space="preserve"> </w:t>
      </w:r>
      <w:r>
        <w:t>perish.</w:t>
      </w:r>
      <w:r>
        <w:rPr>
          <w:spacing w:val="-3"/>
        </w:rPr>
        <w:t xml:space="preserve"> </w:t>
      </w:r>
      <w:r>
        <w:t>I</w:t>
      </w:r>
      <w:r>
        <w:rPr>
          <w:spacing w:val="-1"/>
        </w:rPr>
        <w:t xml:space="preserve"> </w:t>
      </w:r>
      <w:r>
        <w:t>only</w:t>
      </w:r>
      <w:r>
        <w:rPr>
          <w:spacing w:val="-2"/>
        </w:rPr>
        <w:t xml:space="preserve"> </w:t>
      </w:r>
      <w:r>
        <w:t>made</w:t>
      </w:r>
      <w:r>
        <w:rPr>
          <w:spacing w:val="-1"/>
        </w:rPr>
        <w:t xml:space="preserve"> </w:t>
      </w:r>
      <w:r>
        <w:t>this</w:t>
      </w:r>
      <w:r>
        <w:rPr>
          <w:spacing w:val="-3"/>
        </w:rPr>
        <w:t xml:space="preserve"> </w:t>
      </w:r>
      <w:r>
        <w:t>extract</w:t>
      </w:r>
      <w:r>
        <w:rPr>
          <w:spacing w:val="-2"/>
        </w:rPr>
        <w:t xml:space="preserve"> </w:t>
      </w:r>
      <w:r>
        <w:t>to</w:t>
      </w:r>
      <w:r>
        <w:rPr>
          <w:spacing w:val="-3"/>
        </w:rPr>
        <w:t xml:space="preserve"> </w:t>
      </w:r>
      <w:r>
        <w:t>show</w:t>
      </w:r>
      <w:r>
        <w:rPr>
          <w:spacing w:val="-1"/>
        </w:rPr>
        <w:t xml:space="preserve"> </w:t>
      </w:r>
      <w:r>
        <w:t>how</w:t>
      </w:r>
      <w:r>
        <w:rPr>
          <w:spacing w:val="-1"/>
        </w:rPr>
        <w:t xml:space="preserve"> </w:t>
      </w:r>
      <w:r>
        <w:t>much</w:t>
      </w:r>
      <w:r>
        <w:rPr>
          <w:spacing w:val="-2"/>
        </w:rPr>
        <w:t xml:space="preserve"> </w:t>
      </w:r>
      <w:r>
        <w:t>lower</w:t>
      </w:r>
      <w:r>
        <w:rPr>
          <w:spacing w:val="-1"/>
        </w:rPr>
        <w:t xml:space="preserve"> </w:t>
      </w:r>
      <w:r>
        <w:t>we</w:t>
      </w:r>
      <w:r>
        <w:rPr>
          <w:spacing w:val="-3"/>
        </w:rPr>
        <w:t xml:space="preserve"> </w:t>
      </w:r>
      <w:r>
        <w:t>are</w:t>
      </w:r>
      <w:r>
        <w:rPr>
          <w:spacing w:val="-50"/>
        </w:rPr>
        <w:t xml:space="preserve"> </w:t>
      </w:r>
      <w:r>
        <w:t>held, and how much more cruel we are treated by the Americans, than were the</w:t>
      </w:r>
      <w:r>
        <w:rPr>
          <w:spacing w:val="1"/>
        </w:rPr>
        <w:t xml:space="preserve"> </w:t>
      </w:r>
      <w:r>
        <w:t>children of Jacob, by the Egyptians.—We will notice the sufferings of Israel some</w:t>
      </w:r>
      <w:r>
        <w:rPr>
          <w:spacing w:val="1"/>
        </w:rPr>
        <w:t xml:space="preserve"> </w:t>
      </w:r>
      <w:r>
        <w:t>further,</w:t>
      </w:r>
      <w:r>
        <w:rPr>
          <w:spacing w:val="1"/>
        </w:rPr>
        <w:t xml:space="preserve"> </w:t>
      </w:r>
      <w:r>
        <w:t>under</w:t>
      </w:r>
      <w:r>
        <w:rPr>
          <w:spacing w:val="1"/>
        </w:rPr>
        <w:t xml:space="preserve"> </w:t>
      </w:r>
      <w:r>
        <w:rPr>
          <w:i/>
        </w:rPr>
        <w:t>heathen</w:t>
      </w:r>
      <w:r>
        <w:rPr>
          <w:i/>
          <w:spacing w:val="1"/>
        </w:rPr>
        <w:t xml:space="preserve"> </w:t>
      </w:r>
      <w:r>
        <w:rPr>
          <w:i/>
        </w:rPr>
        <w:t>Pharaoh</w:t>
      </w:r>
      <w:r>
        <w:t>,</w:t>
      </w:r>
      <w:r>
        <w:rPr>
          <w:spacing w:val="1"/>
        </w:rPr>
        <w:t xml:space="preserve"> </w:t>
      </w:r>
      <w:r>
        <w:t>compared</w:t>
      </w:r>
      <w:r>
        <w:rPr>
          <w:spacing w:val="1"/>
        </w:rPr>
        <w:t xml:space="preserve"> </w:t>
      </w:r>
      <w:r>
        <w:t>with</w:t>
      </w:r>
      <w:r>
        <w:rPr>
          <w:spacing w:val="1"/>
        </w:rPr>
        <w:t xml:space="preserve"> </w:t>
      </w:r>
      <w:r>
        <w:t>ours</w:t>
      </w:r>
      <w:r>
        <w:rPr>
          <w:spacing w:val="1"/>
        </w:rPr>
        <w:t xml:space="preserve"> </w:t>
      </w:r>
      <w:r>
        <w:t>under</w:t>
      </w:r>
      <w:r>
        <w:rPr>
          <w:spacing w:val="1"/>
        </w:rPr>
        <w:t xml:space="preserve"> </w:t>
      </w:r>
      <w:r>
        <w:t>the</w:t>
      </w:r>
      <w:r>
        <w:rPr>
          <w:spacing w:val="1"/>
        </w:rPr>
        <w:t xml:space="preserve"> </w:t>
      </w:r>
      <w:r>
        <w:rPr>
          <w:i/>
        </w:rPr>
        <w:t>enlightened</w:t>
      </w:r>
      <w:r>
        <w:rPr>
          <w:i/>
          <w:spacing w:val="1"/>
        </w:rPr>
        <w:t xml:space="preserve"> </w:t>
      </w:r>
      <w:r>
        <w:rPr>
          <w:i/>
        </w:rPr>
        <w:t>Christians</w:t>
      </w:r>
      <w:r>
        <w:rPr>
          <w:i/>
          <w:spacing w:val="1"/>
        </w:rPr>
        <w:t xml:space="preserve"> </w:t>
      </w:r>
      <w:r>
        <w:rPr>
          <w:i/>
        </w:rPr>
        <w:t>of</w:t>
      </w:r>
      <w:r>
        <w:rPr>
          <w:i/>
          <w:spacing w:val="2"/>
        </w:rPr>
        <w:t xml:space="preserve"> </w:t>
      </w:r>
      <w:r>
        <w:rPr>
          <w:i/>
        </w:rPr>
        <w:t>America</w:t>
      </w:r>
      <w:r>
        <w:t>.</w:t>
      </w:r>
    </w:p>
    <w:p w14:paraId="36ABA024" w14:textId="77777777" w:rsidR="007C7114" w:rsidRDefault="007C7114" w:rsidP="00264B4D">
      <w:pPr>
        <w:pStyle w:val="Body"/>
      </w:pPr>
      <w:r>
        <w:t>“And</w:t>
      </w:r>
      <w:r>
        <w:rPr>
          <w:spacing w:val="-10"/>
        </w:rPr>
        <w:t xml:space="preserve"> </w:t>
      </w:r>
      <w:r>
        <w:t>Pharaoh</w:t>
      </w:r>
      <w:r>
        <w:rPr>
          <w:spacing w:val="-10"/>
        </w:rPr>
        <w:t xml:space="preserve"> </w:t>
      </w:r>
      <w:r>
        <w:t>spake</w:t>
      </w:r>
      <w:r>
        <w:rPr>
          <w:spacing w:val="-10"/>
        </w:rPr>
        <w:t xml:space="preserve"> </w:t>
      </w:r>
      <w:r>
        <w:t>unto</w:t>
      </w:r>
      <w:r>
        <w:rPr>
          <w:spacing w:val="-10"/>
        </w:rPr>
        <w:t xml:space="preserve"> </w:t>
      </w:r>
      <w:r>
        <w:t>Joseph,</w:t>
      </w:r>
      <w:r>
        <w:rPr>
          <w:spacing w:val="-9"/>
        </w:rPr>
        <w:t xml:space="preserve"> </w:t>
      </w:r>
      <w:r>
        <w:t>saying,</w:t>
      </w:r>
      <w:r>
        <w:rPr>
          <w:spacing w:val="-10"/>
        </w:rPr>
        <w:t xml:space="preserve"> </w:t>
      </w:r>
      <w:r>
        <w:t>thy</w:t>
      </w:r>
      <w:r>
        <w:rPr>
          <w:spacing w:val="-10"/>
        </w:rPr>
        <w:t xml:space="preserve"> </w:t>
      </w:r>
      <w:r>
        <w:t>father</w:t>
      </w:r>
      <w:r>
        <w:rPr>
          <w:spacing w:val="-10"/>
        </w:rPr>
        <w:t xml:space="preserve"> </w:t>
      </w:r>
      <w:r>
        <w:t>and</w:t>
      </w:r>
      <w:r>
        <w:rPr>
          <w:spacing w:val="-9"/>
        </w:rPr>
        <w:t xml:space="preserve"> </w:t>
      </w:r>
      <w:r>
        <w:t>thy</w:t>
      </w:r>
      <w:r>
        <w:rPr>
          <w:spacing w:val="-10"/>
        </w:rPr>
        <w:t xml:space="preserve"> </w:t>
      </w:r>
      <w:r>
        <w:t>brethren</w:t>
      </w:r>
      <w:r>
        <w:rPr>
          <w:spacing w:val="-10"/>
        </w:rPr>
        <w:t xml:space="preserve"> </w:t>
      </w:r>
      <w:r>
        <w:t>are</w:t>
      </w:r>
      <w:r>
        <w:rPr>
          <w:spacing w:val="-10"/>
        </w:rPr>
        <w:t xml:space="preserve"> </w:t>
      </w:r>
      <w:r>
        <w:t>come</w:t>
      </w:r>
      <w:r>
        <w:rPr>
          <w:spacing w:val="-50"/>
        </w:rPr>
        <w:t xml:space="preserve"> </w:t>
      </w:r>
      <w:r>
        <w:t>unto thee: The land of Egypt is before thee: in the best of the land make thy father</w:t>
      </w:r>
      <w:r>
        <w:rPr>
          <w:spacing w:val="-51"/>
        </w:rPr>
        <w:t xml:space="preserve"> </w:t>
      </w:r>
      <w:r>
        <w:t>and brethren to dwell; in the land of Goshen let them dwell: and if thou. knowest</w:t>
      </w:r>
      <w:r>
        <w:rPr>
          <w:spacing w:val="1"/>
        </w:rPr>
        <w:t xml:space="preserve"> </w:t>
      </w:r>
      <w:r>
        <w:t>any</w:t>
      </w:r>
      <w:r>
        <w:rPr>
          <w:spacing w:val="-1"/>
        </w:rPr>
        <w:t xml:space="preserve"> </w:t>
      </w:r>
      <w:r>
        <w:t>men</w:t>
      </w:r>
      <w:r>
        <w:rPr>
          <w:spacing w:val="-1"/>
        </w:rPr>
        <w:t xml:space="preserve"> </w:t>
      </w:r>
      <w:r>
        <w:t>of</w:t>
      </w:r>
      <w:r>
        <w:rPr>
          <w:spacing w:val="-2"/>
        </w:rPr>
        <w:t xml:space="preserve"> </w:t>
      </w:r>
      <w:r>
        <w:t>activity among</w:t>
      </w:r>
      <w:r>
        <w:rPr>
          <w:spacing w:val="-1"/>
        </w:rPr>
        <w:t xml:space="preserve"> </w:t>
      </w:r>
      <w:r>
        <w:t>them,</w:t>
      </w:r>
      <w:r>
        <w:rPr>
          <w:spacing w:val="-2"/>
        </w:rPr>
        <w:t xml:space="preserve"> </w:t>
      </w:r>
      <w:r>
        <w:t>then</w:t>
      </w:r>
      <w:r>
        <w:rPr>
          <w:spacing w:val="-2"/>
        </w:rPr>
        <w:t xml:space="preserve"> </w:t>
      </w:r>
      <w:r>
        <w:t>make them</w:t>
      </w:r>
      <w:r>
        <w:rPr>
          <w:spacing w:val="-2"/>
        </w:rPr>
        <w:t xml:space="preserve"> </w:t>
      </w:r>
      <w:r>
        <w:t>rulers</w:t>
      </w:r>
      <w:r>
        <w:rPr>
          <w:spacing w:val="-1"/>
        </w:rPr>
        <w:t xml:space="preserve"> </w:t>
      </w:r>
      <w:r>
        <w:t>over</w:t>
      </w:r>
      <w:r>
        <w:rPr>
          <w:spacing w:val="-2"/>
        </w:rPr>
        <w:t xml:space="preserve"> </w:t>
      </w:r>
      <w:r>
        <w:t>my cattle.”</w:t>
      </w:r>
    </w:p>
    <w:p w14:paraId="4F0AC89F" w14:textId="041589A2" w:rsidR="007C7114" w:rsidRDefault="007C7114" w:rsidP="00264B4D">
      <w:pPr>
        <w:pStyle w:val="Body"/>
      </w:pPr>
      <w:r>
        <w:rPr>
          <w:spacing w:val="-1"/>
        </w:rPr>
        <w:t>I</w:t>
      </w:r>
      <w:r>
        <w:rPr>
          <w:spacing w:val="-14"/>
        </w:rPr>
        <w:t xml:space="preserve"> </w:t>
      </w:r>
      <w:r>
        <w:rPr>
          <w:spacing w:val="-1"/>
        </w:rPr>
        <w:t>ask</w:t>
      </w:r>
      <w:r>
        <w:rPr>
          <w:spacing w:val="-14"/>
        </w:rPr>
        <w:t xml:space="preserve"> </w:t>
      </w:r>
      <w:r>
        <w:rPr>
          <w:spacing w:val="-1"/>
        </w:rPr>
        <w:t>those</w:t>
      </w:r>
      <w:r>
        <w:rPr>
          <w:spacing w:val="-14"/>
        </w:rPr>
        <w:t xml:space="preserve"> </w:t>
      </w:r>
      <w:r>
        <w:rPr>
          <w:spacing w:val="-1"/>
        </w:rPr>
        <w:t>people</w:t>
      </w:r>
      <w:r>
        <w:rPr>
          <w:spacing w:val="-14"/>
        </w:rPr>
        <w:t xml:space="preserve"> </w:t>
      </w:r>
      <w:r>
        <w:rPr>
          <w:spacing w:val="-1"/>
        </w:rPr>
        <w:t>who</w:t>
      </w:r>
      <w:r>
        <w:rPr>
          <w:spacing w:val="-14"/>
        </w:rPr>
        <w:t xml:space="preserve"> </w:t>
      </w:r>
      <w:r>
        <w:rPr>
          <w:spacing w:val="-1"/>
        </w:rPr>
        <w:t>treat</w:t>
      </w:r>
      <w:r>
        <w:rPr>
          <w:spacing w:val="-14"/>
        </w:rPr>
        <w:t xml:space="preserve"> </w:t>
      </w:r>
      <w:r>
        <w:rPr>
          <w:spacing w:val="-1"/>
        </w:rPr>
        <w:t>us</w:t>
      </w:r>
      <w:r>
        <w:rPr>
          <w:spacing w:val="-14"/>
        </w:rPr>
        <w:t xml:space="preserve"> </w:t>
      </w:r>
      <w:r>
        <w:rPr>
          <w:spacing w:val="-1"/>
        </w:rPr>
        <w:t>so</w:t>
      </w:r>
      <w:r>
        <w:rPr>
          <w:spacing w:val="-13"/>
        </w:rPr>
        <w:t xml:space="preserve"> </w:t>
      </w:r>
      <w:r>
        <w:rPr>
          <w:i/>
          <w:spacing w:val="-1"/>
        </w:rPr>
        <w:t>well</w:t>
      </w:r>
      <w:r>
        <w:rPr>
          <w:spacing w:val="-1"/>
        </w:rPr>
        <w:t>,</w:t>
      </w:r>
      <w:r>
        <w:rPr>
          <w:spacing w:val="-14"/>
        </w:rPr>
        <w:t xml:space="preserve"> </w:t>
      </w:r>
      <w:r>
        <w:rPr>
          <w:spacing w:val="-1"/>
        </w:rPr>
        <w:t>Oh!</w:t>
      </w:r>
      <w:r>
        <w:rPr>
          <w:spacing w:val="-14"/>
        </w:rPr>
        <w:t xml:space="preserve"> </w:t>
      </w:r>
      <w:r>
        <w:rPr>
          <w:spacing w:val="-1"/>
        </w:rPr>
        <w:t>I</w:t>
      </w:r>
      <w:r>
        <w:rPr>
          <w:spacing w:val="-14"/>
        </w:rPr>
        <w:t xml:space="preserve"> </w:t>
      </w:r>
      <w:r>
        <w:rPr>
          <w:spacing w:val="-1"/>
        </w:rPr>
        <w:t>ask</w:t>
      </w:r>
      <w:r>
        <w:rPr>
          <w:spacing w:val="-14"/>
        </w:rPr>
        <w:t xml:space="preserve"> </w:t>
      </w:r>
      <w:r>
        <w:t>them,</w:t>
      </w:r>
      <w:r>
        <w:rPr>
          <w:spacing w:val="-14"/>
        </w:rPr>
        <w:t xml:space="preserve"> </w:t>
      </w:r>
      <w:r>
        <w:t>where</w:t>
      </w:r>
      <w:r>
        <w:rPr>
          <w:spacing w:val="-14"/>
        </w:rPr>
        <w:t xml:space="preserve"> </w:t>
      </w:r>
      <w:r>
        <w:t>is</w:t>
      </w:r>
      <w:r>
        <w:rPr>
          <w:spacing w:val="-14"/>
        </w:rPr>
        <w:t xml:space="preserve"> </w:t>
      </w:r>
      <w:r>
        <w:t>the</w:t>
      </w:r>
      <w:r>
        <w:rPr>
          <w:spacing w:val="-14"/>
        </w:rPr>
        <w:t xml:space="preserve"> </w:t>
      </w:r>
      <w:r>
        <w:t>most</w:t>
      </w:r>
      <w:r>
        <w:rPr>
          <w:spacing w:val="-14"/>
        </w:rPr>
        <w:t xml:space="preserve"> </w:t>
      </w:r>
      <w:r>
        <w:t>barren</w:t>
      </w:r>
      <w:r>
        <w:rPr>
          <w:spacing w:val="-50"/>
        </w:rPr>
        <w:t xml:space="preserve"> </w:t>
      </w:r>
      <w:r>
        <w:t>spot of land which they have given unto us? Israel had the most fertile land in all</w:t>
      </w:r>
      <w:r>
        <w:rPr>
          <w:spacing w:val="1"/>
        </w:rPr>
        <w:t xml:space="preserve"> </w:t>
      </w:r>
      <w:r>
        <w:t>Egypt. Need I mention the very notorious fact, that I have known a poor man of</w:t>
      </w:r>
      <w:r>
        <w:rPr>
          <w:spacing w:val="1"/>
        </w:rPr>
        <w:t xml:space="preserve"> </w:t>
      </w:r>
      <w:r>
        <w:t>colour,</w:t>
      </w:r>
      <w:r>
        <w:rPr>
          <w:spacing w:val="-8"/>
        </w:rPr>
        <w:t xml:space="preserve"> </w:t>
      </w:r>
      <w:r>
        <w:t>who</w:t>
      </w:r>
      <w:r>
        <w:rPr>
          <w:spacing w:val="-8"/>
        </w:rPr>
        <w:t xml:space="preserve"> </w:t>
      </w:r>
      <w:r>
        <w:t>laboured</w:t>
      </w:r>
      <w:r>
        <w:rPr>
          <w:spacing w:val="-7"/>
        </w:rPr>
        <w:t xml:space="preserve"> </w:t>
      </w:r>
      <w:r>
        <w:t>night</w:t>
      </w:r>
      <w:r>
        <w:rPr>
          <w:spacing w:val="-7"/>
        </w:rPr>
        <w:t xml:space="preserve"> </w:t>
      </w:r>
      <w:r>
        <w:t>and</w:t>
      </w:r>
      <w:r>
        <w:rPr>
          <w:spacing w:val="-7"/>
        </w:rPr>
        <w:t xml:space="preserve"> </w:t>
      </w:r>
      <w:r>
        <w:t>day,</w:t>
      </w:r>
      <w:r>
        <w:rPr>
          <w:spacing w:val="-7"/>
        </w:rPr>
        <w:t xml:space="preserve"> </w:t>
      </w:r>
      <w:r>
        <w:t>to</w:t>
      </w:r>
      <w:r>
        <w:rPr>
          <w:spacing w:val="-7"/>
        </w:rPr>
        <w:t xml:space="preserve"> </w:t>
      </w:r>
      <w:r>
        <w:t>acquire</w:t>
      </w:r>
      <w:r>
        <w:rPr>
          <w:spacing w:val="-7"/>
        </w:rPr>
        <w:t xml:space="preserve"> </w:t>
      </w:r>
      <w:r>
        <w:t>a</w:t>
      </w:r>
      <w:r>
        <w:rPr>
          <w:spacing w:val="-7"/>
        </w:rPr>
        <w:t xml:space="preserve"> </w:t>
      </w:r>
      <w:r>
        <w:t>little</w:t>
      </w:r>
      <w:r>
        <w:rPr>
          <w:spacing w:val="-8"/>
        </w:rPr>
        <w:t xml:space="preserve"> </w:t>
      </w:r>
      <w:r>
        <w:t>money,</w:t>
      </w:r>
      <w:r>
        <w:rPr>
          <w:spacing w:val="-7"/>
        </w:rPr>
        <w:t xml:space="preserve"> </w:t>
      </w:r>
      <w:r>
        <w:t>and</w:t>
      </w:r>
      <w:r>
        <w:rPr>
          <w:spacing w:val="-7"/>
        </w:rPr>
        <w:t xml:space="preserve"> </w:t>
      </w:r>
      <w:r>
        <w:t>having</w:t>
      </w:r>
      <w:r>
        <w:rPr>
          <w:spacing w:val="-7"/>
        </w:rPr>
        <w:t xml:space="preserve"> </w:t>
      </w:r>
      <w:r>
        <w:t>acquired</w:t>
      </w:r>
      <w:r>
        <w:rPr>
          <w:spacing w:val="-51"/>
        </w:rPr>
        <w:t xml:space="preserve"> </w:t>
      </w:r>
      <w:r>
        <w:t xml:space="preserve">it, he vested it in a small piece of land, and got him a </w:t>
      </w:r>
      <w:r>
        <w:lastRenderedPageBreak/>
        <w:t>house erected thereon, and</w:t>
      </w:r>
      <w:r>
        <w:rPr>
          <w:spacing w:val="1"/>
        </w:rPr>
        <w:t xml:space="preserve"> </w:t>
      </w:r>
      <w:r>
        <w:t>having paid for the whole, he moved his family into it, where he was suffered to</w:t>
      </w:r>
      <w:r>
        <w:rPr>
          <w:spacing w:val="1"/>
        </w:rPr>
        <w:t xml:space="preserve"> </w:t>
      </w:r>
      <w:r>
        <w:t>remain</w:t>
      </w:r>
      <w:r>
        <w:rPr>
          <w:spacing w:val="-4"/>
        </w:rPr>
        <w:t xml:space="preserve"> </w:t>
      </w:r>
      <w:r>
        <w:t>but</w:t>
      </w:r>
      <w:r>
        <w:rPr>
          <w:spacing w:val="-4"/>
        </w:rPr>
        <w:t xml:space="preserve"> </w:t>
      </w:r>
      <w:r>
        <w:t>nine</w:t>
      </w:r>
      <w:r>
        <w:rPr>
          <w:spacing w:val="-4"/>
        </w:rPr>
        <w:t xml:space="preserve"> </w:t>
      </w:r>
      <w:r>
        <w:t>months,</w:t>
      </w:r>
      <w:r>
        <w:rPr>
          <w:spacing w:val="-4"/>
        </w:rPr>
        <w:t xml:space="preserve"> </w:t>
      </w:r>
      <w:r>
        <w:t>when</w:t>
      </w:r>
      <w:r>
        <w:rPr>
          <w:spacing w:val="-4"/>
        </w:rPr>
        <w:t xml:space="preserve"> </w:t>
      </w:r>
      <w:r>
        <w:t>he</w:t>
      </w:r>
      <w:r>
        <w:rPr>
          <w:spacing w:val="-4"/>
        </w:rPr>
        <w:t xml:space="preserve"> </w:t>
      </w:r>
      <w:r>
        <w:t>was</w:t>
      </w:r>
      <w:r>
        <w:rPr>
          <w:spacing w:val="-4"/>
        </w:rPr>
        <w:t xml:space="preserve"> </w:t>
      </w:r>
      <w:r>
        <w:t>cheated</w:t>
      </w:r>
      <w:r>
        <w:rPr>
          <w:spacing w:val="-4"/>
        </w:rPr>
        <w:t xml:space="preserve"> </w:t>
      </w:r>
      <w:r>
        <w:t>out</w:t>
      </w:r>
      <w:r>
        <w:rPr>
          <w:spacing w:val="-4"/>
        </w:rPr>
        <w:t xml:space="preserve"> </w:t>
      </w:r>
      <w:r>
        <w:t>of</w:t>
      </w:r>
      <w:r>
        <w:rPr>
          <w:spacing w:val="-4"/>
        </w:rPr>
        <w:t xml:space="preserve"> </w:t>
      </w:r>
      <w:r>
        <w:t>his</w:t>
      </w:r>
      <w:r>
        <w:rPr>
          <w:spacing w:val="-4"/>
        </w:rPr>
        <w:t xml:space="preserve"> </w:t>
      </w:r>
      <w:r>
        <w:t>property</w:t>
      </w:r>
      <w:r>
        <w:rPr>
          <w:spacing w:val="-4"/>
        </w:rPr>
        <w:t xml:space="preserve"> </w:t>
      </w:r>
      <w:r>
        <w:t>by</w:t>
      </w:r>
      <w:r>
        <w:rPr>
          <w:spacing w:val="-4"/>
        </w:rPr>
        <w:t xml:space="preserve"> </w:t>
      </w:r>
      <w:r>
        <w:t>a</w:t>
      </w:r>
      <w:r>
        <w:rPr>
          <w:spacing w:val="-4"/>
        </w:rPr>
        <w:t xml:space="preserve"> </w:t>
      </w:r>
      <w:r>
        <w:t>white</w:t>
      </w:r>
      <w:r>
        <w:rPr>
          <w:spacing w:val="-4"/>
        </w:rPr>
        <w:t xml:space="preserve"> </w:t>
      </w:r>
      <w:r>
        <w:t>man,</w:t>
      </w:r>
      <w:r>
        <w:rPr>
          <w:spacing w:val="-51"/>
        </w:rPr>
        <w:t xml:space="preserve"> </w:t>
      </w:r>
      <w:r>
        <w:t>and</w:t>
      </w:r>
      <w:r>
        <w:rPr>
          <w:spacing w:val="-8"/>
        </w:rPr>
        <w:t xml:space="preserve"> </w:t>
      </w:r>
      <w:r>
        <w:t>driven</w:t>
      </w:r>
      <w:r>
        <w:rPr>
          <w:spacing w:val="-7"/>
        </w:rPr>
        <w:t xml:space="preserve"> </w:t>
      </w:r>
      <w:r>
        <w:t>out</w:t>
      </w:r>
      <w:r>
        <w:rPr>
          <w:spacing w:val="-7"/>
        </w:rPr>
        <w:t xml:space="preserve"> </w:t>
      </w:r>
      <w:r>
        <w:t>of</w:t>
      </w:r>
      <w:r>
        <w:rPr>
          <w:spacing w:val="-7"/>
        </w:rPr>
        <w:t xml:space="preserve"> </w:t>
      </w:r>
      <w:r>
        <w:t>door!</w:t>
      </w:r>
      <w:r>
        <w:rPr>
          <w:spacing w:val="-8"/>
        </w:rPr>
        <w:t xml:space="preserve"> </w:t>
      </w:r>
      <w:r>
        <w:t>And</w:t>
      </w:r>
      <w:r>
        <w:rPr>
          <w:spacing w:val="-7"/>
        </w:rPr>
        <w:t xml:space="preserve"> </w:t>
      </w:r>
      <w:r>
        <w:t>is</w:t>
      </w:r>
      <w:r>
        <w:rPr>
          <w:spacing w:val="-7"/>
        </w:rPr>
        <w:t xml:space="preserve"> </w:t>
      </w:r>
      <w:r>
        <w:t>not</w:t>
      </w:r>
      <w:r>
        <w:rPr>
          <w:spacing w:val="-7"/>
        </w:rPr>
        <w:t xml:space="preserve"> </w:t>
      </w:r>
      <w:r>
        <w:t>this</w:t>
      </w:r>
      <w:r>
        <w:rPr>
          <w:spacing w:val="-7"/>
        </w:rPr>
        <w:t xml:space="preserve"> </w:t>
      </w:r>
      <w:r>
        <w:t>the</w:t>
      </w:r>
      <w:r>
        <w:rPr>
          <w:spacing w:val="-8"/>
        </w:rPr>
        <w:t xml:space="preserve"> </w:t>
      </w:r>
      <w:r>
        <w:t>case</w:t>
      </w:r>
      <w:r>
        <w:rPr>
          <w:spacing w:val="-7"/>
        </w:rPr>
        <w:t xml:space="preserve"> </w:t>
      </w:r>
      <w:r>
        <w:t>generally?</w:t>
      </w:r>
      <w:r>
        <w:rPr>
          <w:spacing w:val="-7"/>
        </w:rPr>
        <w:t xml:space="preserve"> </w:t>
      </w:r>
      <w:r>
        <w:t>Can</w:t>
      </w:r>
      <w:r>
        <w:rPr>
          <w:spacing w:val="-7"/>
        </w:rPr>
        <w:t xml:space="preserve"> </w:t>
      </w:r>
      <w:r>
        <w:t>a</w:t>
      </w:r>
      <w:r>
        <w:rPr>
          <w:spacing w:val="-7"/>
        </w:rPr>
        <w:t xml:space="preserve"> </w:t>
      </w:r>
      <w:r>
        <w:t>man</w:t>
      </w:r>
      <w:r>
        <w:rPr>
          <w:spacing w:val="-8"/>
        </w:rPr>
        <w:t xml:space="preserve"> </w:t>
      </w:r>
      <w:r>
        <w:t>of</w:t>
      </w:r>
      <w:r>
        <w:rPr>
          <w:spacing w:val="-7"/>
        </w:rPr>
        <w:t xml:space="preserve"> </w:t>
      </w:r>
      <w:r>
        <w:t>colour</w:t>
      </w:r>
      <w:r>
        <w:rPr>
          <w:spacing w:val="-7"/>
        </w:rPr>
        <w:t xml:space="preserve"> </w:t>
      </w:r>
      <w:r>
        <w:t>buy</w:t>
      </w:r>
      <w:r>
        <w:rPr>
          <w:spacing w:val="-51"/>
        </w:rPr>
        <w:t xml:space="preserve"> </w:t>
      </w:r>
      <w:r>
        <w:t>a piece of land and keep it peaceably? Will not some white man try to get it from</w:t>
      </w:r>
      <w:r>
        <w:rPr>
          <w:spacing w:val="1"/>
        </w:rPr>
        <w:t xml:space="preserve"> </w:t>
      </w:r>
      <w:r>
        <w:t>him,</w:t>
      </w:r>
      <w:r>
        <w:rPr>
          <w:spacing w:val="-11"/>
        </w:rPr>
        <w:t xml:space="preserve"> </w:t>
      </w:r>
      <w:r>
        <w:t>even</w:t>
      </w:r>
      <w:r>
        <w:rPr>
          <w:spacing w:val="-11"/>
        </w:rPr>
        <w:t xml:space="preserve"> </w:t>
      </w:r>
      <w:r>
        <w:t>if</w:t>
      </w:r>
      <w:r>
        <w:rPr>
          <w:spacing w:val="-10"/>
        </w:rPr>
        <w:t xml:space="preserve"> </w:t>
      </w:r>
      <w:r>
        <w:t>it</w:t>
      </w:r>
      <w:r>
        <w:rPr>
          <w:spacing w:val="-11"/>
        </w:rPr>
        <w:t xml:space="preserve"> </w:t>
      </w:r>
      <w:r>
        <w:t>is</w:t>
      </w:r>
      <w:r>
        <w:rPr>
          <w:spacing w:val="-11"/>
        </w:rPr>
        <w:t xml:space="preserve"> </w:t>
      </w:r>
      <w:r>
        <w:t>in</w:t>
      </w:r>
      <w:r>
        <w:rPr>
          <w:spacing w:val="-11"/>
        </w:rPr>
        <w:t xml:space="preserve"> </w:t>
      </w:r>
      <w:r>
        <w:t>a</w:t>
      </w:r>
      <w:r>
        <w:rPr>
          <w:spacing w:val="-10"/>
        </w:rPr>
        <w:t xml:space="preserve"> </w:t>
      </w:r>
      <w:r>
        <w:rPr>
          <w:i/>
        </w:rPr>
        <w:t>mud</w:t>
      </w:r>
      <w:r>
        <w:rPr>
          <w:i/>
          <w:spacing w:val="-11"/>
        </w:rPr>
        <w:t xml:space="preserve"> </w:t>
      </w:r>
      <w:r>
        <w:rPr>
          <w:i/>
        </w:rPr>
        <w:t>hole</w:t>
      </w:r>
      <w:r>
        <w:t>?</w:t>
      </w:r>
      <w:r>
        <w:rPr>
          <w:spacing w:val="-11"/>
        </w:rPr>
        <w:t xml:space="preserve"> </w:t>
      </w:r>
      <w:r>
        <w:t>I</w:t>
      </w:r>
      <w:r>
        <w:rPr>
          <w:spacing w:val="-10"/>
        </w:rPr>
        <w:t xml:space="preserve"> </w:t>
      </w:r>
      <w:r>
        <w:t>need</w:t>
      </w:r>
      <w:r>
        <w:rPr>
          <w:spacing w:val="-10"/>
        </w:rPr>
        <w:t xml:space="preserve"> </w:t>
      </w:r>
      <w:r>
        <w:t>not</w:t>
      </w:r>
      <w:r>
        <w:rPr>
          <w:spacing w:val="-11"/>
        </w:rPr>
        <w:t xml:space="preserve"> </w:t>
      </w:r>
      <w:r>
        <w:t>comment</w:t>
      </w:r>
      <w:r>
        <w:rPr>
          <w:spacing w:val="-10"/>
        </w:rPr>
        <w:t xml:space="preserve"> </w:t>
      </w:r>
      <w:r>
        <w:t>any</w:t>
      </w:r>
      <w:r>
        <w:rPr>
          <w:spacing w:val="-11"/>
        </w:rPr>
        <w:t xml:space="preserve"> </w:t>
      </w:r>
      <w:r>
        <w:t>farther</w:t>
      </w:r>
      <w:r>
        <w:rPr>
          <w:spacing w:val="-11"/>
        </w:rPr>
        <w:t xml:space="preserve"> </w:t>
      </w:r>
      <w:r>
        <w:t>on</w:t>
      </w:r>
      <w:r>
        <w:rPr>
          <w:spacing w:val="-10"/>
        </w:rPr>
        <w:t xml:space="preserve"> </w:t>
      </w:r>
      <w:r>
        <w:t>a</w:t>
      </w:r>
      <w:r>
        <w:rPr>
          <w:spacing w:val="-11"/>
        </w:rPr>
        <w:t xml:space="preserve"> </w:t>
      </w:r>
      <w:r>
        <w:t>subject,</w:t>
      </w:r>
      <w:r>
        <w:rPr>
          <w:spacing w:val="-11"/>
        </w:rPr>
        <w:t xml:space="preserve"> </w:t>
      </w:r>
      <w:r>
        <w:t>which</w:t>
      </w:r>
      <w:r>
        <w:rPr>
          <w:spacing w:val="-50"/>
        </w:rPr>
        <w:t xml:space="preserve"> </w:t>
      </w:r>
      <w:r>
        <w:t>all,</w:t>
      </w:r>
      <w:r>
        <w:rPr>
          <w:spacing w:val="-4"/>
        </w:rPr>
        <w:t xml:space="preserve"> </w:t>
      </w:r>
      <w:r>
        <w:t>both</w:t>
      </w:r>
      <w:r>
        <w:rPr>
          <w:spacing w:val="-4"/>
        </w:rPr>
        <w:t xml:space="preserve"> </w:t>
      </w:r>
      <w:r>
        <w:t>black</w:t>
      </w:r>
      <w:r>
        <w:rPr>
          <w:spacing w:val="-5"/>
        </w:rPr>
        <w:t xml:space="preserve"> </w:t>
      </w:r>
      <w:r>
        <w:t>and</w:t>
      </w:r>
      <w:r>
        <w:rPr>
          <w:spacing w:val="-4"/>
        </w:rPr>
        <w:t xml:space="preserve"> </w:t>
      </w:r>
      <w:r>
        <w:t>white,</w:t>
      </w:r>
      <w:r>
        <w:rPr>
          <w:spacing w:val="-4"/>
        </w:rPr>
        <w:t xml:space="preserve"> </w:t>
      </w:r>
      <w:r>
        <w:t>will</w:t>
      </w:r>
      <w:r>
        <w:rPr>
          <w:spacing w:val="-5"/>
        </w:rPr>
        <w:t xml:space="preserve"> </w:t>
      </w:r>
      <w:r>
        <w:t>readily</w:t>
      </w:r>
      <w:r>
        <w:rPr>
          <w:spacing w:val="-4"/>
        </w:rPr>
        <w:t xml:space="preserve"> </w:t>
      </w:r>
      <w:r>
        <w:t>admit.</w:t>
      </w:r>
      <w:r>
        <w:rPr>
          <w:spacing w:val="-5"/>
        </w:rPr>
        <w:t xml:space="preserve"> </w:t>
      </w:r>
      <w:r>
        <w:t>But</w:t>
      </w:r>
      <w:r>
        <w:rPr>
          <w:spacing w:val="-3"/>
        </w:rPr>
        <w:t xml:space="preserve"> </w:t>
      </w:r>
      <w:r>
        <w:t>I</w:t>
      </w:r>
      <w:r>
        <w:rPr>
          <w:spacing w:val="-4"/>
        </w:rPr>
        <w:t xml:space="preserve"> </w:t>
      </w:r>
      <w:r>
        <w:t>must,</w:t>
      </w:r>
      <w:r>
        <w:rPr>
          <w:spacing w:val="-4"/>
        </w:rPr>
        <w:t xml:space="preserve"> </w:t>
      </w:r>
      <w:r>
        <w:t>really,</w:t>
      </w:r>
      <w:r>
        <w:rPr>
          <w:spacing w:val="-4"/>
        </w:rPr>
        <w:t xml:space="preserve"> </w:t>
      </w:r>
      <w:r>
        <w:t>observe</w:t>
      </w:r>
      <w:r>
        <w:rPr>
          <w:spacing w:val="-4"/>
        </w:rPr>
        <w:t xml:space="preserve"> </w:t>
      </w:r>
      <w:r>
        <w:t>that</w:t>
      </w:r>
      <w:r>
        <w:rPr>
          <w:spacing w:val="-4"/>
        </w:rPr>
        <w:t xml:space="preserve"> </w:t>
      </w:r>
      <w:r>
        <w:t>in</w:t>
      </w:r>
      <w:r>
        <w:rPr>
          <w:spacing w:val="-5"/>
        </w:rPr>
        <w:t xml:space="preserve"> </w:t>
      </w:r>
      <w:r>
        <w:t>this</w:t>
      </w:r>
      <w:r>
        <w:rPr>
          <w:spacing w:val="-51"/>
        </w:rPr>
        <w:t xml:space="preserve"> </w:t>
      </w:r>
      <w:r>
        <w:t>very city, when a man of colour dies, if he owned any real estate it most generally</w:t>
      </w:r>
      <w:r>
        <w:rPr>
          <w:spacing w:val="1"/>
        </w:rPr>
        <w:t xml:space="preserve"> </w:t>
      </w:r>
      <w:r>
        <w:t>falls</w:t>
      </w:r>
      <w:r>
        <w:rPr>
          <w:spacing w:val="9"/>
        </w:rPr>
        <w:t xml:space="preserve"> </w:t>
      </w:r>
      <w:r>
        <w:t>into</w:t>
      </w:r>
      <w:r>
        <w:rPr>
          <w:spacing w:val="10"/>
        </w:rPr>
        <w:t xml:space="preserve"> </w:t>
      </w:r>
      <w:r>
        <w:t>the</w:t>
      </w:r>
      <w:r>
        <w:rPr>
          <w:spacing w:val="10"/>
        </w:rPr>
        <w:t xml:space="preserve"> </w:t>
      </w:r>
      <w:r>
        <w:t>hands</w:t>
      </w:r>
      <w:r>
        <w:rPr>
          <w:spacing w:val="10"/>
        </w:rPr>
        <w:t xml:space="preserve"> </w:t>
      </w:r>
      <w:r>
        <w:t>of</w:t>
      </w:r>
      <w:r>
        <w:rPr>
          <w:spacing w:val="10"/>
        </w:rPr>
        <w:t xml:space="preserve"> </w:t>
      </w:r>
      <w:r>
        <w:t>some</w:t>
      </w:r>
      <w:r>
        <w:rPr>
          <w:spacing w:val="10"/>
        </w:rPr>
        <w:t xml:space="preserve"> </w:t>
      </w:r>
      <w:r>
        <w:t>white</w:t>
      </w:r>
      <w:r>
        <w:rPr>
          <w:spacing w:val="10"/>
        </w:rPr>
        <w:t xml:space="preserve"> </w:t>
      </w:r>
      <w:r>
        <w:t>person.</w:t>
      </w:r>
      <w:r>
        <w:rPr>
          <w:spacing w:val="10"/>
        </w:rPr>
        <w:t xml:space="preserve"> </w:t>
      </w:r>
      <w:r>
        <w:t>The</w:t>
      </w:r>
      <w:r>
        <w:rPr>
          <w:spacing w:val="10"/>
        </w:rPr>
        <w:t xml:space="preserve"> </w:t>
      </w:r>
      <w:r>
        <w:t>wife</w:t>
      </w:r>
      <w:r>
        <w:rPr>
          <w:spacing w:val="10"/>
        </w:rPr>
        <w:t xml:space="preserve"> </w:t>
      </w:r>
      <w:r>
        <w:t>and</w:t>
      </w:r>
      <w:r>
        <w:rPr>
          <w:spacing w:val="10"/>
        </w:rPr>
        <w:t xml:space="preserve"> </w:t>
      </w:r>
      <w:r>
        <w:t>children</w:t>
      </w:r>
      <w:r>
        <w:rPr>
          <w:spacing w:val="10"/>
        </w:rPr>
        <w:t xml:space="preserve"> </w:t>
      </w:r>
      <w:r>
        <w:t>of</w:t>
      </w:r>
      <w:r>
        <w:rPr>
          <w:spacing w:val="10"/>
        </w:rPr>
        <w:t xml:space="preserve"> </w:t>
      </w:r>
      <w:r>
        <w:t>the</w:t>
      </w:r>
      <w:r>
        <w:rPr>
          <w:spacing w:val="10"/>
        </w:rPr>
        <w:t xml:space="preserve"> </w:t>
      </w:r>
      <w:r>
        <w:t>deceased</w:t>
      </w:r>
      <w:r w:rsidR="00264B4D">
        <w:t xml:space="preserve"> </w:t>
      </w:r>
      <w:r>
        <w:t>may weep and lament if they please, but the estate will be kept snug enough by its</w:t>
      </w:r>
      <w:r>
        <w:rPr>
          <w:spacing w:val="-51"/>
        </w:rPr>
        <w:t xml:space="preserve"> </w:t>
      </w:r>
      <w:r>
        <w:t>white</w:t>
      </w:r>
      <w:r>
        <w:rPr>
          <w:spacing w:val="-2"/>
        </w:rPr>
        <w:t xml:space="preserve"> </w:t>
      </w:r>
      <w:r>
        <w:t>possessor.</w:t>
      </w:r>
    </w:p>
    <w:p w14:paraId="6BBF6170" w14:textId="77777777" w:rsidR="007C7114" w:rsidRDefault="007C7114" w:rsidP="00264B4D">
      <w:pPr>
        <w:pStyle w:val="Body"/>
      </w:pPr>
      <w:r>
        <w:t>But to prove farther that the condition of the Israelites was better under the</w:t>
      </w:r>
      <w:r>
        <w:rPr>
          <w:spacing w:val="1"/>
        </w:rPr>
        <w:t xml:space="preserve"> </w:t>
      </w:r>
      <w:r>
        <w:rPr>
          <w:spacing w:val="-1"/>
        </w:rPr>
        <w:t>Egyptians</w:t>
      </w:r>
      <w:r>
        <w:rPr>
          <w:spacing w:val="-13"/>
        </w:rPr>
        <w:t xml:space="preserve"> </w:t>
      </w:r>
      <w:r>
        <w:t>than</w:t>
      </w:r>
      <w:r>
        <w:rPr>
          <w:spacing w:val="-12"/>
        </w:rPr>
        <w:t xml:space="preserve"> </w:t>
      </w:r>
      <w:r>
        <w:t>ours</w:t>
      </w:r>
      <w:r>
        <w:rPr>
          <w:spacing w:val="-12"/>
        </w:rPr>
        <w:t xml:space="preserve"> </w:t>
      </w:r>
      <w:r>
        <w:t>is</w:t>
      </w:r>
      <w:r>
        <w:rPr>
          <w:spacing w:val="-12"/>
        </w:rPr>
        <w:t xml:space="preserve"> </w:t>
      </w:r>
      <w:r>
        <w:t>under</w:t>
      </w:r>
      <w:r>
        <w:rPr>
          <w:spacing w:val="-12"/>
        </w:rPr>
        <w:t xml:space="preserve"> </w:t>
      </w:r>
      <w:r>
        <w:t>the</w:t>
      </w:r>
      <w:r>
        <w:rPr>
          <w:spacing w:val="-12"/>
        </w:rPr>
        <w:t xml:space="preserve"> </w:t>
      </w:r>
      <w:r>
        <w:t>whites.</w:t>
      </w:r>
      <w:r>
        <w:rPr>
          <w:spacing w:val="-12"/>
        </w:rPr>
        <w:t xml:space="preserve"> </w:t>
      </w:r>
      <w:r>
        <w:t>I</w:t>
      </w:r>
      <w:r>
        <w:rPr>
          <w:spacing w:val="-12"/>
        </w:rPr>
        <w:t xml:space="preserve"> </w:t>
      </w:r>
      <w:r>
        <w:t>call</w:t>
      </w:r>
      <w:r>
        <w:rPr>
          <w:spacing w:val="-12"/>
        </w:rPr>
        <w:t xml:space="preserve"> </w:t>
      </w:r>
      <w:r>
        <w:t>upon</w:t>
      </w:r>
      <w:r>
        <w:rPr>
          <w:spacing w:val="-13"/>
        </w:rPr>
        <w:t xml:space="preserve"> </w:t>
      </w:r>
      <w:r>
        <w:t>the</w:t>
      </w:r>
      <w:r>
        <w:rPr>
          <w:spacing w:val="-12"/>
        </w:rPr>
        <w:t xml:space="preserve"> </w:t>
      </w:r>
      <w:r>
        <w:t>professing</w:t>
      </w:r>
      <w:r>
        <w:rPr>
          <w:spacing w:val="-12"/>
        </w:rPr>
        <w:t xml:space="preserve"> </w:t>
      </w:r>
      <w:r>
        <w:t>Christians,</w:t>
      </w:r>
      <w:r>
        <w:rPr>
          <w:spacing w:val="-13"/>
        </w:rPr>
        <w:t xml:space="preserve"> </w:t>
      </w:r>
      <w:r>
        <w:t>I</w:t>
      </w:r>
      <w:r>
        <w:rPr>
          <w:spacing w:val="-12"/>
        </w:rPr>
        <w:t xml:space="preserve"> </w:t>
      </w:r>
      <w:r>
        <w:t>call</w:t>
      </w:r>
      <w:r>
        <w:rPr>
          <w:spacing w:val="1"/>
        </w:rPr>
        <w:t xml:space="preserve"> </w:t>
      </w:r>
      <w:r>
        <w:t>upon the philanthropist, I call upon the very tyrant himself, to show me a page of</w:t>
      </w:r>
      <w:r>
        <w:rPr>
          <w:spacing w:val="1"/>
        </w:rPr>
        <w:t xml:space="preserve"> </w:t>
      </w:r>
      <w:r>
        <w:t>history, either sacred or profane, on which a verse can be found, which maintains,</w:t>
      </w:r>
      <w:r>
        <w:rPr>
          <w:spacing w:val="-51"/>
        </w:rPr>
        <w:t xml:space="preserve"> </w:t>
      </w:r>
      <w:r>
        <w:t>that the Egyptians heaped the</w:t>
      </w:r>
      <w:r>
        <w:rPr>
          <w:spacing w:val="53"/>
        </w:rPr>
        <w:t xml:space="preserve"> </w:t>
      </w:r>
      <w:r>
        <w:rPr>
          <w:i/>
        </w:rPr>
        <w:t>insupportable insult</w:t>
      </w:r>
      <w:r>
        <w:rPr>
          <w:i/>
          <w:spacing w:val="53"/>
        </w:rPr>
        <w:t xml:space="preserve"> </w:t>
      </w:r>
      <w:r>
        <w:t>upon the children of Israel,</w:t>
      </w:r>
      <w:r>
        <w:rPr>
          <w:spacing w:val="1"/>
        </w:rPr>
        <w:t xml:space="preserve"> </w:t>
      </w:r>
      <w:r>
        <w:t>by</w:t>
      </w:r>
      <w:r>
        <w:rPr>
          <w:spacing w:val="34"/>
        </w:rPr>
        <w:t xml:space="preserve"> </w:t>
      </w:r>
      <w:r>
        <w:t>telling</w:t>
      </w:r>
      <w:r>
        <w:rPr>
          <w:spacing w:val="35"/>
        </w:rPr>
        <w:t xml:space="preserve"> </w:t>
      </w:r>
      <w:r>
        <w:t>them</w:t>
      </w:r>
      <w:r>
        <w:rPr>
          <w:spacing w:val="35"/>
        </w:rPr>
        <w:t xml:space="preserve"> </w:t>
      </w:r>
      <w:r>
        <w:t>that</w:t>
      </w:r>
      <w:r>
        <w:rPr>
          <w:spacing w:val="35"/>
        </w:rPr>
        <w:t xml:space="preserve"> </w:t>
      </w:r>
      <w:r>
        <w:t>they</w:t>
      </w:r>
      <w:r>
        <w:rPr>
          <w:spacing w:val="35"/>
        </w:rPr>
        <w:t xml:space="preserve"> </w:t>
      </w:r>
      <w:r>
        <w:t>were</w:t>
      </w:r>
      <w:r>
        <w:rPr>
          <w:spacing w:val="35"/>
        </w:rPr>
        <w:t xml:space="preserve"> </w:t>
      </w:r>
      <w:r>
        <w:t>not</w:t>
      </w:r>
      <w:r>
        <w:rPr>
          <w:spacing w:val="35"/>
        </w:rPr>
        <w:t xml:space="preserve"> </w:t>
      </w:r>
      <w:r>
        <w:t>of</w:t>
      </w:r>
      <w:r>
        <w:rPr>
          <w:spacing w:val="34"/>
        </w:rPr>
        <w:t xml:space="preserve"> </w:t>
      </w:r>
      <w:r>
        <w:t>the</w:t>
      </w:r>
      <w:r>
        <w:rPr>
          <w:spacing w:val="36"/>
        </w:rPr>
        <w:t xml:space="preserve"> </w:t>
      </w:r>
      <w:r>
        <w:rPr>
          <w:i/>
        </w:rPr>
        <w:t>human</w:t>
      </w:r>
      <w:r>
        <w:rPr>
          <w:i/>
          <w:spacing w:val="35"/>
        </w:rPr>
        <w:t xml:space="preserve"> </w:t>
      </w:r>
      <w:r>
        <w:rPr>
          <w:i/>
        </w:rPr>
        <w:t>family</w:t>
      </w:r>
      <w:r>
        <w:t>.</w:t>
      </w:r>
      <w:r>
        <w:rPr>
          <w:spacing w:val="35"/>
        </w:rPr>
        <w:t xml:space="preserve"> </w:t>
      </w:r>
      <w:r>
        <w:t>Can</w:t>
      </w:r>
      <w:r>
        <w:rPr>
          <w:spacing w:val="35"/>
        </w:rPr>
        <w:t xml:space="preserve"> </w:t>
      </w:r>
      <w:r>
        <w:t>the</w:t>
      </w:r>
      <w:r>
        <w:rPr>
          <w:spacing w:val="35"/>
        </w:rPr>
        <w:t xml:space="preserve"> </w:t>
      </w:r>
      <w:r>
        <w:t>whites</w:t>
      </w:r>
      <w:r>
        <w:rPr>
          <w:spacing w:val="35"/>
        </w:rPr>
        <w:t xml:space="preserve"> </w:t>
      </w:r>
      <w:r>
        <w:t>deny</w:t>
      </w:r>
      <w:r>
        <w:rPr>
          <w:spacing w:val="-51"/>
        </w:rPr>
        <w:t xml:space="preserve"> </w:t>
      </w:r>
      <w:r>
        <w:t>this</w:t>
      </w:r>
      <w:r>
        <w:rPr>
          <w:spacing w:val="19"/>
        </w:rPr>
        <w:t xml:space="preserve"> </w:t>
      </w:r>
      <w:r>
        <w:t>charge?</w:t>
      </w:r>
      <w:r>
        <w:rPr>
          <w:spacing w:val="20"/>
        </w:rPr>
        <w:t xml:space="preserve"> </w:t>
      </w:r>
      <w:r>
        <w:t>Have</w:t>
      </w:r>
      <w:r>
        <w:rPr>
          <w:spacing w:val="20"/>
        </w:rPr>
        <w:t xml:space="preserve"> </w:t>
      </w:r>
      <w:r>
        <w:t>they</w:t>
      </w:r>
      <w:r>
        <w:rPr>
          <w:spacing w:val="20"/>
        </w:rPr>
        <w:t xml:space="preserve"> </w:t>
      </w:r>
      <w:r>
        <w:t>not,</w:t>
      </w:r>
      <w:r>
        <w:rPr>
          <w:spacing w:val="20"/>
        </w:rPr>
        <w:t xml:space="preserve"> </w:t>
      </w:r>
      <w:r>
        <w:t>after</w:t>
      </w:r>
      <w:r>
        <w:rPr>
          <w:spacing w:val="20"/>
        </w:rPr>
        <w:t xml:space="preserve"> </w:t>
      </w:r>
      <w:r>
        <w:t>having</w:t>
      </w:r>
      <w:r>
        <w:rPr>
          <w:spacing w:val="20"/>
        </w:rPr>
        <w:t xml:space="preserve"> </w:t>
      </w:r>
      <w:r>
        <w:t>reduced</w:t>
      </w:r>
      <w:r>
        <w:rPr>
          <w:spacing w:val="20"/>
        </w:rPr>
        <w:t xml:space="preserve"> </w:t>
      </w:r>
      <w:r>
        <w:t>us</w:t>
      </w:r>
      <w:r>
        <w:rPr>
          <w:spacing w:val="20"/>
        </w:rPr>
        <w:t xml:space="preserve"> </w:t>
      </w:r>
      <w:r>
        <w:t>to</w:t>
      </w:r>
      <w:r>
        <w:rPr>
          <w:spacing w:val="20"/>
        </w:rPr>
        <w:t xml:space="preserve"> </w:t>
      </w:r>
      <w:r>
        <w:t>the</w:t>
      </w:r>
      <w:r>
        <w:rPr>
          <w:spacing w:val="19"/>
        </w:rPr>
        <w:t xml:space="preserve"> </w:t>
      </w:r>
      <w:r>
        <w:t>deplorable</w:t>
      </w:r>
      <w:r>
        <w:rPr>
          <w:spacing w:val="20"/>
        </w:rPr>
        <w:t xml:space="preserve"> </w:t>
      </w:r>
      <w:r>
        <w:t>condition</w:t>
      </w:r>
      <w:r>
        <w:rPr>
          <w:spacing w:val="-50"/>
        </w:rPr>
        <w:t xml:space="preserve"> </w:t>
      </w:r>
      <w:r>
        <w:t>of slaves under their feet, held us up as descending originally from the tribes of</w:t>
      </w:r>
      <w:r>
        <w:rPr>
          <w:spacing w:val="1"/>
        </w:rPr>
        <w:t xml:space="preserve"> </w:t>
      </w:r>
      <w:r>
        <w:rPr>
          <w:i/>
        </w:rPr>
        <w:t>Monkeys</w:t>
      </w:r>
      <w:r>
        <w:rPr>
          <w:i/>
          <w:spacing w:val="22"/>
        </w:rPr>
        <w:t xml:space="preserve"> </w:t>
      </w:r>
      <w:r>
        <w:t>or</w:t>
      </w:r>
      <w:r>
        <w:rPr>
          <w:spacing w:val="23"/>
        </w:rPr>
        <w:t xml:space="preserve"> </w:t>
      </w:r>
      <w:r>
        <w:rPr>
          <w:i/>
        </w:rPr>
        <w:t>Orang</w:t>
      </w:r>
      <w:r>
        <w:t>—</w:t>
      </w:r>
      <w:r>
        <w:rPr>
          <w:i/>
        </w:rPr>
        <w:t>Outangs</w:t>
      </w:r>
      <w:r>
        <w:t>?</w:t>
      </w:r>
      <w:r>
        <w:rPr>
          <w:spacing w:val="23"/>
        </w:rPr>
        <w:t xml:space="preserve"> </w:t>
      </w:r>
      <w:r>
        <w:t>O!</w:t>
      </w:r>
      <w:r>
        <w:rPr>
          <w:spacing w:val="23"/>
        </w:rPr>
        <w:t xml:space="preserve"> </w:t>
      </w:r>
      <w:r>
        <w:t>my</w:t>
      </w:r>
      <w:r>
        <w:rPr>
          <w:spacing w:val="23"/>
        </w:rPr>
        <w:t xml:space="preserve"> </w:t>
      </w:r>
      <w:r>
        <w:t>God!</w:t>
      </w:r>
      <w:r>
        <w:rPr>
          <w:spacing w:val="23"/>
        </w:rPr>
        <w:t xml:space="preserve"> </w:t>
      </w:r>
      <w:r>
        <w:t>I</w:t>
      </w:r>
      <w:r>
        <w:rPr>
          <w:spacing w:val="23"/>
        </w:rPr>
        <w:t xml:space="preserve"> </w:t>
      </w:r>
      <w:r>
        <w:t>appeal</w:t>
      </w:r>
      <w:r>
        <w:rPr>
          <w:spacing w:val="23"/>
        </w:rPr>
        <w:t xml:space="preserve"> </w:t>
      </w:r>
      <w:r>
        <w:t>to</w:t>
      </w:r>
      <w:r>
        <w:rPr>
          <w:spacing w:val="23"/>
        </w:rPr>
        <w:t xml:space="preserve"> </w:t>
      </w:r>
      <w:r>
        <w:t>every</w:t>
      </w:r>
      <w:r>
        <w:rPr>
          <w:spacing w:val="23"/>
        </w:rPr>
        <w:t xml:space="preserve"> </w:t>
      </w:r>
      <w:r>
        <w:t>man</w:t>
      </w:r>
      <w:r>
        <w:rPr>
          <w:spacing w:val="23"/>
        </w:rPr>
        <w:t xml:space="preserve"> </w:t>
      </w:r>
      <w:r>
        <w:t>of</w:t>
      </w:r>
      <w:r>
        <w:rPr>
          <w:spacing w:val="23"/>
        </w:rPr>
        <w:t xml:space="preserve"> </w:t>
      </w:r>
      <w:r>
        <w:t>feeling—is</w:t>
      </w:r>
      <w:r>
        <w:rPr>
          <w:spacing w:val="-50"/>
        </w:rPr>
        <w:t xml:space="preserve"> </w:t>
      </w:r>
      <w:r>
        <w:t>not this insupportable? Is it not heaping the most gross insult upon our miseries,</w:t>
      </w:r>
      <w:r>
        <w:rPr>
          <w:spacing w:val="1"/>
        </w:rPr>
        <w:t xml:space="preserve"> </w:t>
      </w:r>
      <w:r>
        <w:rPr>
          <w:spacing w:val="-1"/>
        </w:rPr>
        <w:t>because</w:t>
      </w:r>
      <w:r>
        <w:rPr>
          <w:spacing w:val="-12"/>
        </w:rPr>
        <w:t xml:space="preserve"> </w:t>
      </w:r>
      <w:r>
        <w:rPr>
          <w:spacing w:val="-1"/>
        </w:rPr>
        <w:t>they</w:t>
      </w:r>
      <w:r>
        <w:rPr>
          <w:spacing w:val="-11"/>
        </w:rPr>
        <w:t xml:space="preserve"> </w:t>
      </w:r>
      <w:r>
        <w:rPr>
          <w:spacing w:val="-1"/>
        </w:rPr>
        <w:t>have</w:t>
      </w:r>
      <w:r>
        <w:rPr>
          <w:spacing w:val="-12"/>
        </w:rPr>
        <w:t xml:space="preserve"> </w:t>
      </w:r>
      <w:r>
        <w:rPr>
          <w:spacing w:val="-1"/>
        </w:rPr>
        <w:t>got</w:t>
      </w:r>
      <w:r>
        <w:rPr>
          <w:spacing w:val="-12"/>
        </w:rPr>
        <w:t xml:space="preserve"> </w:t>
      </w:r>
      <w:r>
        <w:rPr>
          <w:spacing w:val="-1"/>
        </w:rPr>
        <w:t>us</w:t>
      </w:r>
      <w:r>
        <w:rPr>
          <w:spacing w:val="-12"/>
        </w:rPr>
        <w:t xml:space="preserve"> </w:t>
      </w:r>
      <w:r>
        <w:rPr>
          <w:spacing w:val="-1"/>
        </w:rPr>
        <w:t>under</w:t>
      </w:r>
      <w:r>
        <w:rPr>
          <w:spacing w:val="-12"/>
        </w:rPr>
        <w:t xml:space="preserve"> </w:t>
      </w:r>
      <w:r>
        <w:rPr>
          <w:spacing w:val="-1"/>
        </w:rPr>
        <w:t>their</w:t>
      </w:r>
      <w:r>
        <w:rPr>
          <w:spacing w:val="-12"/>
        </w:rPr>
        <w:t xml:space="preserve"> </w:t>
      </w:r>
      <w:r>
        <w:t>feet</w:t>
      </w:r>
      <w:r>
        <w:rPr>
          <w:spacing w:val="-12"/>
        </w:rPr>
        <w:t xml:space="preserve"> </w:t>
      </w:r>
      <w:r>
        <w:t>and</w:t>
      </w:r>
      <w:r>
        <w:rPr>
          <w:spacing w:val="-11"/>
        </w:rPr>
        <w:t xml:space="preserve"> </w:t>
      </w:r>
      <w:r>
        <w:t>we</w:t>
      </w:r>
      <w:r>
        <w:rPr>
          <w:spacing w:val="-11"/>
        </w:rPr>
        <w:t xml:space="preserve"> </w:t>
      </w:r>
      <w:r>
        <w:t>cannot</w:t>
      </w:r>
      <w:r>
        <w:rPr>
          <w:spacing w:val="-13"/>
        </w:rPr>
        <w:t xml:space="preserve"> </w:t>
      </w:r>
      <w:r>
        <w:t>help</w:t>
      </w:r>
      <w:r>
        <w:rPr>
          <w:spacing w:val="-11"/>
        </w:rPr>
        <w:t xml:space="preserve"> </w:t>
      </w:r>
      <w:r>
        <w:t>ourselves?</w:t>
      </w:r>
      <w:r>
        <w:rPr>
          <w:spacing w:val="-11"/>
        </w:rPr>
        <w:t xml:space="preserve"> </w:t>
      </w:r>
      <w:r>
        <w:t>Oh!</w:t>
      </w:r>
      <w:r>
        <w:rPr>
          <w:spacing w:val="-12"/>
        </w:rPr>
        <w:t xml:space="preserve"> </w:t>
      </w:r>
      <w:r>
        <w:t>pity</w:t>
      </w:r>
      <w:r>
        <w:rPr>
          <w:spacing w:val="-12"/>
        </w:rPr>
        <w:t xml:space="preserve"> </w:t>
      </w:r>
      <w:r>
        <w:t>us</w:t>
      </w:r>
      <w:r>
        <w:rPr>
          <w:spacing w:val="1"/>
        </w:rPr>
        <w:t xml:space="preserve"> </w:t>
      </w:r>
      <w:r>
        <w:t>we pray thee, Lord Jesus, Master.—Has Mr. Jefferson declared to the world, that</w:t>
      </w:r>
      <w:r>
        <w:rPr>
          <w:spacing w:val="1"/>
        </w:rPr>
        <w:t xml:space="preserve"> </w:t>
      </w:r>
      <w:r>
        <w:t>we</w:t>
      </w:r>
      <w:r>
        <w:rPr>
          <w:spacing w:val="-4"/>
        </w:rPr>
        <w:t xml:space="preserve"> </w:t>
      </w:r>
      <w:r>
        <w:t>are</w:t>
      </w:r>
      <w:r>
        <w:rPr>
          <w:spacing w:val="-3"/>
        </w:rPr>
        <w:t xml:space="preserve"> </w:t>
      </w:r>
      <w:r>
        <w:t>inferior</w:t>
      </w:r>
      <w:r>
        <w:rPr>
          <w:spacing w:val="-3"/>
        </w:rPr>
        <w:t xml:space="preserve"> </w:t>
      </w:r>
      <w:r>
        <w:t>to</w:t>
      </w:r>
      <w:r>
        <w:rPr>
          <w:spacing w:val="-3"/>
        </w:rPr>
        <w:t xml:space="preserve"> </w:t>
      </w:r>
      <w:r>
        <w:t>the</w:t>
      </w:r>
      <w:r>
        <w:rPr>
          <w:spacing w:val="-3"/>
        </w:rPr>
        <w:t xml:space="preserve"> </w:t>
      </w:r>
      <w:r>
        <w:t>whites,</w:t>
      </w:r>
      <w:r>
        <w:rPr>
          <w:spacing w:val="-3"/>
        </w:rPr>
        <w:t xml:space="preserve"> </w:t>
      </w:r>
      <w:r>
        <w:t>both</w:t>
      </w:r>
      <w:r>
        <w:rPr>
          <w:spacing w:val="-3"/>
        </w:rPr>
        <w:t xml:space="preserve"> </w:t>
      </w:r>
      <w:r>
        <w:t>in</w:t>
      </w:r>
      <w:r>
        <w:rPr>
          <w:spacing w:val="-3"/>
        </w:rPr>
        <w:t xml:space="preserve"> </w:t>
      </w:r>
      <w:r>
        <w:t>the</w:t>
      </w:r>
      <w:r>
        <w:rPr>
          <w:spacing w:val="-3"/>
        </w:rPr>
        <w:t xml:space="preserve"> </w:t>
      </w:r>
      <w:r>
        <w:t>endowments</w:t>
      </w:r>
      <w:r>
        <w:rPr>
          <w:spacing w:val="-3"/>
        </w:rPr>
        <w:t xml:space="preserve"> </w:t>
      </w:r>
      <w:r>
        <w:t>of</w:t>
      </w:r>
      <w:r>
        <w:rPr>
          <w:spacing w:val="-3"/>
        </w:rPr>
        <w:t xml:space="preserve"> </w:t>
      </w:r>
      <w:r>
        <w:t>our</w:t>
      </w:r>
      <w:r>
        <w:rPr>
          <w:spacing w:val="-3"/>
        </w:rPr>
        <w:t xml:space="preserve"> </w:t>
      </w:r>
      <w:r>
        <w:t>bodies</w:t>
      </w:r>
      <w:r>
        <w:rPr>
          <w:spacing w:val="-3"/>
        </w:rPr>
        <w:t xml:space="preserve"> </w:t>
      </w:r>
      <w:r>
        <w:t>and</w:t>
      </w:r>
      <w:r>
        <w:rPr>
          <w:spacing w:val="-3"/>
        </w:rPr>
        <w:t xml:space="preserve"> </w:t>
      </w:r>
      <w:r>
        <w:t>of</w:t>
      </w:r>
      <w:r>
        <w:rPr>
          <w:spacing w:val="-3"/>
        </w:rPr>
        <w:t xml:space="preserve"> </w:t>
      </w:r>
      <w:r>
        <w:t>minds?</w:t>
      </w:r>
      <w:r>
        <w:rPr>
          <w:spacing w:val="-51"/>
        </w:rPr>
        <w:t xml:space="preserve"> </w:t>
      </w:r>
      <w:r>
        <w:t>It is indeed surprising, that a man of such great learning, combined with such</w:t>
      </w:r>
      <w:r>
        <w:rPr>
          <w:spacing w:val="1"/>
        </w:rPr>
        <w:t xml:space="preserve"> </w:t>
      </w:r>
      <w:r>
        <w:t>excellent natural parts, should speak so of a set of men in chains. I do not know</w:t>
      </w:r>
      <w:r>
        <w:rPr>
          <w:spacing w:val="1"/>
        </w:rPr>
        <w:t xml:space="preserve"> </w:t>
      </w:r>
      <w:r>
        <w:t>what to compare it to, unless, like putting one wild deer in an iron cage, where it</w:t>
      </w:r>
      <w:r>
        <w:rPr>
          <w:spacing w:val="1"/>
        </w:rPr>
        <w:t xml:space="preserve"> </w:t>
      </w:r>
      <w:r>
        <w:t>will</w:t>
      </w:r>
      <w:r>
        <w:rPr>
          <w:spacing w:val="-6"/>
        </w:rPr>
        <w:t xml:space="preserve"> </w:t>
      </w:r>
      <w:r>
        <w:t>be</w:t>
      </w:r>
      <w:r>
        <w:rPr>
          <w:spacing w:val="-5"/>
        </w:rPr>
        <w:t xml:space="preserve"> </w:t>
      </w:r>
      <w:r>
        <w:t>secured,</w:t>
      </w:r>
      <w:r>
        <w:rPr>
          <w:spacing w:val="-5"/>
        </w:rPr>
        <w:t xml:space="preserve"> </w:t>
      </w:r>
      <w:r>
        <w:t>and</w:t>
      </w:r>
      <w:r>
        <w:rPr>
          <w:spacing w:val="-5"/>
        </w:rPr>
        <w:t xml:space="preserve"> </w:t>
      </w:r>
      <w:r>
        <w:t>hold</w:t>
      </w:r>
      <w:r>
        <w:rPr>
          <w:spacing w:val="-5"/>
        </w:rPr>
        <w:t xml:space="preserve"> </w:t>
      </w:r>
      <w:r>
        <w:t>another</w:t>
      </w:r>
      <w:r>
        <w:rPr>
          <w:spacing w:val="-6"/>
        </w:rPr>
        <w:t xml:space="preserve"> </w:t>
      </w:r>
      <w:r>
        <w:t>by</w:t>
      </w:r>
      <w:r>
        <w:rPr>
          <w:spacing w:val="-5"/>
        </w:rPr>
        <w:t xml:space="preserve"> </w:t>
      </w:r>
      <w:r>
        <w:t>the</w:t>
      </w:r>
      <w:r>
        <w:rPr>
          <w:spacing w:val="-5"/>
        </w:rPr>
        <w:t xml:space="preserve"> </w:t>
      </w:r>
      <w:r>
        <w:t>side</w:t>
      </w:r>
      <w:r>
        <w:rPr>
          <w:spacing w:val="-5"/>
        </w:rPr>
        <w:t xml:space="preserve"> </w:t>
      </w:r>
      <w:r>
        <w:t>of</w:t>
      </w:r>
      <w:r>
        <w:rPr>
          <w:spacing w:val="-5"/>
        </w:rPr>
        <w:t xml:space="preserve"> </w:t>
      </w:r>
      <w:r>
        <w:t>the</w:t>
      </w:r>
      <w:r>
        <w:rPr>
          <w:spacing w:val="-5"/>
        </w:rPr>
        <w:t xml:space="preserve"> </w:t>
      </w:r>
      <w:r>
        <w:t>same,</w:t>
      </w:r>
      <w:r>
        <w:rPr>
          <w:spacing w:val="-6"/>
        </w:rPr>
        <w:t xml:space="preserve"> </w:t>
      </w:r>
      <w:r>
        <w:t>then</w:t>
      </w:r>
      <w:r>
        <w:rPr>
          <w:spacing w:val="-5"/>
        </w:rPr>
        <w:t xml:space="preserve"> </w:t>
      </w:r>
      <w:r>
        <w:t>let</w:t>
      </w:r>
      <w:r>
        <w:rPr>
          <w:spacing w:val="-5"/>
        </w:rPr>
        <w:t xml:space="preserve"> </w:t>
      </w:r>
      <w:r>
        <w:t>it</w:t>
      </w:r>
      <w:r>
        <w:rPr>
          <w:spacing w:val="-5"/>
        </w:rPr>
        <w:t xml:space="preserve"> </w:t>
      </w:r>
      <w:r>
        <w:t>go,</w:t>
      </w:r>
      <w:r>
        <w:rPr>
          <w:spacing w:val="-5"/>
        </w:rPr>
        <w:t xml:space="preserve"> </w:t>
      </w:r>
      <w:r>
        <w:t>and</w:t>
      </w:r>
      <w:r>
        <w:rPr>
          <w:spacing w:val="-5"/>
        </w:rPr>
        <w:t xml:space="preserve"> </w:t>
      </w:r>
      <w:r>
        <w:t>expect</w:t>
      </w:r>
      <w:r>
        <w:rPr>
          <w:spacing w:val="-51"/>
        </w:rPr>
        <w:t xml:space="preserve"> </w:t>
      </w:r>
      <w:r>
        <w:t>the</w:t>
      </w:r>
      <w:r>
        <w:rPr>
          <w:spacing w:val="-9"/>
        </w:rPr>
        <w:t xml:space="preserve"> </w:t>
      </w:r>
      <w:r>
        <w:t>one</w:t>
      </w:r>
      <w:r>
        <w:rPr>
          <w:spacing w:val="-8"/>
        </w:rPr>
        <w:t xml:space="preserve"> </w:t>
      </w:r>
      <w:r>
        <w:t>in</w:t>
      </w:r>
      <w:r>
        <w:rPr>
          <w:spacing w:val="-8"/>
        </w:rPr>
        <w:t xml:space="preserve"> </w:t>
      </w:r>
      <w:r>
        <w:t>the</w:t>
      </w:r>
      <w:r>
        <w:rPr>
          <w:spacing w:val="-8"/>
        </w:rPr>
        <w:t xml:space="preserve"> </w:t>
      </w:r>
      <w:r>
        <w:t>cage</w:t>
      </w:r>
      <w:r>
        <w:rPr>
          <w:spacing w:val="-8"/>
        </w:rPr>
        <w:t xml:space="preserve"> </w:t>
      </w:r>
      <w:r>
        <w:t>to</w:t>
      </w:r>
      <w:r>
        <w:rPr>
          <w:spacing w:val="-8"/>
        </w:rPr>
        <w:t xml:space="preserve"> </w:t>
      </w:r>
      <w:r>
        <w:t>run</w:t>
      </w:r>
      <w:r>
        <w:rPr>
          <w:spacing w:val="-7"/>
        </w:rPr>
        <w:t xml:space="preserve"> </w:t>
      </w:r>
      <w:r>
        <w:t>as</w:t>
      </w:r>
      <w:r>
        <w:rPr>
          <w:spacing w:val="-8"/>
        </w:rPr>
        <w:t xml:space="preserve"> </w:t>
      </w:r>
      <w:r>
        <w:t>fast</w:t>
      </w:r>
      <w:r>
        <w:rPr>
          <w:spacing w:val="-8"/>
        </w:rPr>
        <w:t xml:space="preserve"> </w:t>
      </w:r>
      <w:r>
        <w:t>as</w:t>
      </w:r>
      <w:r>
        <w:rPr>
          <w:spacing w:val="-8"/>
        </w:rPr>
        <w:t xml:space="preserve"> </w:t>
      </w:r>
      <w:r>
        <w:t>the</w:t>
      </w:r>
      <w:r>
        <w:rPr>
          <w:spacing w:val="-8"/>
        </w:rPr>
        <w:t xml:space="preserve"> </w:t>
      </w:r>
      <w:r>
        <w:t>one</w:t>
      </w:r>
      <w:r>
        <w:rPr>
          <w:spacing w:val="-8"/>
        </w:rPr>
        <w:t xml:space="preserve"> </w:t>
      </w:r>
      <w:r>
        <w:t>at</w:t>
      </w:r>
      <w:r>
        <w:rPr>
          <w:spacing w:val="-8"/>
        </w:rPr>
        <w:t xml:space="preserve"> </w:t>
      </w:r>
      <w:r>
        <w:t>liberty.</w:t>
      </w:r>
      <w:r>
        <w:rPr>
          <w:spacing w:val="-8"/>
        </w:rPr>
        <w:t xml:space="preserve"> </w:t>
      </w:r>
      <w:r>
        <w:t>So</w:t>
      </w:r>
      <w:r>
        <w:rPr>
          <w:spacing w:val="-9"/>
        </w:rPr>
        <w:t xml:space="preserve"> </w:t>
      </w:r>
      <w:r>
        <w:t>far,</w:t>
      </w:r>
      <w:r>
        <w:rPr>
          <w:spacing w:val="-8"/>
        </w:rPr>
        <w:t xml:space="preserve"> </w:t>
      </w:r>
      <w:r>
        <w:t>my</w:t>
      </w:r>
      <w:r>
        <w:rPr>
          <w:spacing w:val="-8"/>
        </w:rPr>
        <w:t xml:space="preserve"> </w:t>
      </w:r>
      <w:r>
        <w:t>brethren,</w:t>
      </w:r>
      <w:r>
        <w:rPr>
          <w:spacing w:val="-8"/>
        </w:rPr>
        <w:t xml:space="preserve"> </w:t>
      </w:r>
      <w:r>
        <w:t>were</w:t>
      </w:r>
      <w:r>
        <w:rPr>
          <w:spacing w:val="-8"/>
        </w:rPr>
        <w:t xml:space="preserve"> </w:t>
      </w:r>
      <w:r>
        <w:t>the</w:t>
      </w:r>
      <w:r>
        <w:rPr>
          <w:spacing w:val="1"/>
        </w:rPr>
        <w:t xml:space="preserve"> </w:t>
      </w:r>
      <w:r>
        <w:t>Egyptians from heaping these insults upon their slaves, that Pharoah’s daughter</w:t>
      </w:r>
      <w:r>
        <w:rPr>
          <w:spacing w:val="1"/>
        </w:rPr>
        <w:t xml:space="preserve"> </w:t>
      </w:r>
      <w:r>
        <w:t>took</w:t>
      </w:r>
      <w:r>
        <w:rPr>
          <w:spacing w:val="-2"/>
        </w:rPr>
        <w:t xml:space="preserve"> </w:t>
      </w:r>
      <w:r>
        <w:t>Moses,</w:t>
      </w:r>
      <w:r>
        <w:rPr>
          <w:spacing w:val="-2"/>
        </w:rPr>
        <w:t xml:space="preserve"> </w:t>
      </w:r>
      <w:r>
        <w:t>a</w:t>
      </w:r>
      <w:r>
        <w:rPr>
          <w:spacing w:val="-1"/>
        </w:rPr>
        <w:t xml:space="preserve"> </w:t>
      </w:r>
      <w:r>
        <w:t>son</w:t>
      </w:r>
      <w:r>
        <w:rPr>
          <w:spacing w:val="-2"/>
        </w:rPr>
        <w:t xml:space="preserve"> </w:t>
      </w:r>
      <w:r>
        <w:t>of</w:t>
      </w:r>
      <w:r>
        <w:rPr>
          <w:spacing w:val="-2"/>
        </w:rPr>
        <w:t xml:space="preserve"> </w:t>
      </w:r>
      <w:r>
        <w:t>Israel</w:t>
      </w:r>
      <w:r>
        <w:rPr>
          <w:spacing w:val="-1"/>
        </w:rPr>
        <w:t xml:space="preserve"> </w:t>
      </w:r>
      <w:r>
        <w:t>for</w:t>
      </w:r>
      <w:r>
        <w:rPr>
          <w:spacing w:val="-2"/>
        </w:rPr>
        <w:t xml:space="preserve"> </w:t>
      </w:r>
      <w:r>
        <w:t>her</w:t>
      </w:r>
      <w:r>
        <w:rPr>
          <w:spacing w:val="-2"/>
        </w:rPr>
        <w:t xml:space="preserve"> </w:t>
      </w:r>
      <w:r>
        <w:t>own,</w:t>
      </w:r>
      <w:r>
        <w:rPr>
          <w:spacing w:val="-2"/>
        </w:rPr>
        <w:t xml:space="preserve"> </w:t>
      </w:r>
      <w:r>
        <w:t>as</w:t>
      </w:r>
      <w:r>
        <w:rPr>
          <w:spacing w:val="-1"/>
        </w:rPr>
        <w:t xml:space="preserve"> </w:t>
      </w:r>
      <w:r>
        <w:t>will</w:t>
      </w:r>
      <w:r>
        <w:rPr>
          <w:spacing w:val="-2"/>
        </w:rPr>
        <w:t xml:space="preserve"> </w:t>
      </w:r>
      <w:r>
        <w:t>appear</w:t>
      </w:r>
      <w:r>
        <w:rPr>
          <w:spacing w:val="-1"/>
        </w:rPr>
        <w:t xml:space="preserve"> </w:t>
      </w:r>
      <w:r>
        <w:t>by</w:t>
      </w:r>
      <w:r>
        <w:rPr>
          <w:spacing w:val="-2"/>
        </w:rPr>
        <w:t xml:space="preserve"> </w:t>
      </w:r>
      <w:r>
        <w:t>the</w:t>
      </w:r>
      <w:r>
        <w:rPr>
          <w:spacing w:val="-2"/>
        </w:rPr>
        <w:t xml:space="preserve"> </w:t>
      </w:r>
      <w:r>
        <w:t>following.</w:t>
      </w:r>
    </w:p>
    <w:p w14:paraId="2809F22F" w14:textId="77777777" w:rsidR="007C7114" w:rsidRDefault="007C7114" w:rsidP="00264B4D">
      <w:pPr>
        <w:pStyle w:val="Body"/>
      </w:pPr>
      <w:r>
        <w:t>“And Pharoah’s daughter said unto her, [Moses’ mother] take this child away,</w:t>
      </w:r>
      <w:r>
        <w:rPr>
          <w:spacing w:val="1"/>
        </w:rPr>
        <w:t xml:space="preserve"> </w:t>
      </w:r>
      <w:r>
        <w:t>and nurse it for me, and I will pay thee thy wages. And the woman took the child</w:t>
      </w:r>
      <w:r>
        <w:rPr>
          <w:spacing w:val="1"/>
        </w:rPr>
        <w:t xml:space="preserve"> </w:t>
      </w:r>
      <w:r>
        <w:t>[Moses] and nursed it. And the child grew, and she brought him unto Pharoah’s</w:t>
      </w:r>
      <w:r>
        <w:rPr>
          <w:spacing w:val="1"/>
        </w:rPr>
        <w:t xml:space="preserve"> </w:t>
      </w:r>
      <w:r>
        <w:t>daughter and he became her son. And she called his name Moses: and she said</w:t>
      </w:r>
      <w:r>
        <w:rPr>
          <w:spacing w:val="1"/>
        </w:rPr>
        <w:t xml:space="preserve"> </w:t>
      </w:r>
      <w:r>
        <w:t>because</w:t>
      </w:r>
      <w:r>
        <w:rPr>
          <w:spacing w:val="-2"/>
        </w:rPr>
        <w:t xml:space="preserve"> </w:t>
      </w:r>
      <w:r>
        <w:t>I drew</w:t>
      </w:r>
      <w:r>
        <w:rPr>
          <w:spacing w:val="-1"/>
        </w:rPr>
        <w:t xml:space="preserve"> </w:t>
      </w:r>
      <w:r>
        <w:t>him</w:t>
      </w:r>
      <w:r>
        <w:rPr>
          <w:spacing w:val="-2"/>
        </w:rPr>
        <w:t xml:space="preserve"> </w:t>
      </w:r>
      <w:r>
        <w:t>out</w:t>
      </w:r>
      <w:r>
        <w:rPr>
          <w:spacing w:val="-1"/>
        </w:rPr>
        <w:t xml:space="preserve"> </w:t>
      </w:r>
      <w:r>
        <w:t>of</w:t>
      </w:r>
      <w:r>
        <w:rPr>
          <w:spacing w:val="-1"/>
        </w:rPr>
        <w:t xml:space="preserve"> </w:t>
      </w:r>
      <w:r>
        <w:t>the</w:t>
      </w:r>
      <w:r>
        <w:rPr>
          <w:spacing w:val="-1"/>
        </w:rPr>
        <w:t xml:space="preserve"> </w:t>
      </w:r>
      <w:r>
        <w:t>water.”</w:t>
      </w:r>
    </w:p>
    <w:p w14:paraId="182497CC" w14:textId="48D3F29E" w:rsidR="007C7114" w:rsidRDefault="007C7114" w:rsidP="00264B4D">
      <w:pPr>
        <w:pStyle w:val="Body"/>
      </w:pPr>
      <w:r>
        <w:t>In all probability, Moses would have become Prince Regent to the throne, and</w:t>
      </w:r>
      <w:r>
        <w:rPr>
          <w:spacing w:val="-51"/>
        </w:rPr>
        <w:t xml:space="preserve"> </w:t>
      </w:r>
      <w:r>
        <w:t>no</w:t>
      </w:r>
      <w:r>
        <w:rPr>
          <w:spacing w:val="-9"/>
        </w:rPr>
        <w:t xml:space="preserve"> </w:t>
      </w:r>
      <w:r>
        <w:t>doubt,</w:t>
      </w:r>
      <w:r>
        <w:rPr>
          <w:spacing w:val="-9"/>
        </w:rPr>
        <w:t xml:space="preserve"> </w:t>
      </w:r>
      <w:r>
        <w:t>in</w:t>
      </w:r>
      <w:r>
        <w:rPr>
          <w:spacing w:val="-9"/>
        </w:rPr>
        <w:t xml:space="preserve"> </w:t>
      </w:r>
      <w:r>
        <w:t>process</w:t>
      </w:r>
      <w:r>
        <w:rPr>
          <w:spacing w:val="-9"/>
        </w:rPr>
        <w:t xml:space="preserve"> </w:t>
      </w:r>
      <w:r>
        <w:t>of</w:t>
      </w:r>
      <w:r>
        <w:rPr>
          <w:spacing w:val="-8"/>
        </w:rPr>
        <w:t xml:space="preserve"> </w:t>
      </w:r>
      <w:r>
        <w:t>time</w:t>
      </w:r>
      <w:r>
        <w:rPr>
          <w:spacing w:val="-9"/>
        </w:rPr>
        <w:t xml:space="preserve"> </w:t>
      </w:r>
      <w:r>
        <w:t>but</w:t>
      </w:r>
      <w:r>
        <w:rPr>
          <w:spacing w:val="-9"/>
        </w:rPr>
        <w:t xml:space="preserve"> </w:t>
      </w:r>
      <w:r>
        <w:t>he</w:t>
      </w:r>
      <w:r>
        <w:rPr>
          <w:spacing w:val="-9"/>
        </w:rPr>
        <w:t xml:space="preserve"> </w:t>
      </w:r>
      <w:r>
        <w:t>would</w:t>
      </w:r>
      <w:r>
        <w:rPr>
          <w:spacing w:val="-8"/>
        </w:rPr>
        <w:t xml:space="preserve"> </w:t>
      </w:r>
      <w:r>
        <w:t>have</w:t>
      </w:r>
      <w:r>
        <w:rPr>
          <w:spacing w:val="-9"/>
        </w:rPr>
        <w:t xml:space="preserve"> </w:t>
      </w:r>
      <w:r>
        <w:t>been</w:t>
      </w:r>
      <w:r>
        <w:rPr>
          <w:spacing w:val="-9"/>
        </w:rPr>
        <w:t xml:space="preserve"> </w:t>
      </w:r>
      <w:r>
        <w:t>seated</w:t>
      </w:r>
      <w:r>
        <w:rPr>
          <w:spacing w:val="-9"/>
        </w:rPr>
        <w:t xml:space="preserve"> </w:t>
      </w:r>
      <w:r>
        <w:t>on</w:t>
      </w:r>
      <w:r>
        <w:rPr>
          <w:spacing w:val="-8"/>
        </w:rPr>
        <w:t xml:space="preserve"> </w:t>
      </w:r>
      <w:r>
        <w:t>the</w:t>
      </w:r>
      <w:r>
        <w:rPr>
          <w:spacing w:val="-9"/>
        </w:rPr>
        <w:t xml:space="preserve"> </w:t>
      </w:r>
      <w:r>
        <w:t>throne</w:t>
      </w:r>
      <w:r>
        <w:rPr>
          <w:spacing w:val="-9"/>
        </w:rPr>
        <w:t xml:space="preserve"> </w:t>
      </w:r>
      <w:r>
        <w:t>of</w:t>
      </w:r>
      <w:r>
        <w:rPr>
          <w:spacing w:val="-9"/>
        </w:rPr>
        <w:t xml:space="preserve"> </w:t>
      </w:r>
      <w:r>
        <w:t>Egypt.</w:t>
      </w:r>
      <w:r>
        <w:rPr>
          <w:spacing w:val="1"/>
        </w:rPr>
        <w:t xml:space="preserve"> </w:t>
      </w:r>
      <w:r>
        <w:t>But he had rather suffer shame, with the people of God, than to enjoy pleasures</w:t>
      </w:r>
      <w:r>
        <w:rPr>
          <w:spacing w:val="1"/>
        </w:rPr>
        <w:t xml:space="preserve"> </w:t>
      </w:r>
      <w:r>
        <w:t>with</w:t>
      </w:r>
      <w:r>
        <w:rPr>
          <w:spacing w:val="-13"/>
        </w:rPr>
        <w:t xml:space="preserve"> </w:t>
      </w:r>
      <w:r>
        <w:t>that</w:t>
      </w:r>
      <w:r>
        <w:rPr>
          <w:spacing w:val="-12"/>
        </w:rPr>
        <w:t xml:space="preserve"> </w:t>
      </w:r>
      <w:r>
        <w:t>wicked</w:t>
      </w:r>
      <w:r>
        <w:rPr>
          <w:spacing w:val="-12"/>
        </w:rPr>
        <w:t xml:space="preserve"> </w:t>
      </w:r>
      <w:r>
        <w:t>people</w:t>
      </w:r>
      <w:r>
        <w:rPr>
          <w:spacing w:val="-13"/>
        </w:rPr>
        <w:t xml:space="preserve"> </w:t>
      </w:r>
      <w:r>
        <w:t>for</w:t>
      </w:r>
      <w:r>
        <w:rPr>
          <w:spacing w:val="-13"/>
        </w:rPr>
        <w:t xml:space="preserve"> </w:t>
      </w:r>
      <w:r>
        <w:t>a</w:t>
      </w:r>
      <w:r>
        <w:rPr>
          <w:spacing w:val="-12"/>
        </w:rPr>
        <w:t xml:space="preserve"> </w:t>
      </w:r>
      <w:r>
        <w:t>season.</w:t>
      </w:r>
      <w:r>
        <w:rPr>
          <w:spacing w:val="-13"/>
        </w:rPr>
        <w:t xml:space="preserve"> </w:t>
      </w:r>
      <w:r>
        <w:t>O!</w:t>
      </w:r>
      <w:r>
        <w:rPr>
          <w:spacing w:val="-12"/>
        </w:rPr>
        <w:t xml:space="preserve"> </w:t>
      </w:r>
      <w:r>
        <w:lastRenderedPageBreak/>
        <w:t>that</w:t>
      </w:r>
      <w:r>
        <w:rPr>
          <w:spacing w:val="-12"/>
        </w:rPr>
        <w:t xml:space="preserve"> </w:t>
      </w:r>
      <w:r>
        <w:t>the</w:t>
      </w:r>
      <w:r>
        <w:rPr>
          <w:spacing w:val="-12"/>
        </w:rPr>
        <w:t xml:space="preserve"> </w:t>
      </w:r>
      <w:r>
        <w:t>coloured</w:t>
      </w:r>
      <w:r>
        <w:rPr>
          <w:spacing w:val="-13"/>
        </w:rPr>
        <w:t xml:space="preserve"> </w:t>
      </w:r>
      <w:r>
        <w:t>people</w:t>
      </w:r>
      <w:r>
        <w:rPr>
          <w:spacing w:val="-12"/>
        </w:rPr>
        <w:t xml:space="preserve"> </w:t>
      </w:r>
      <w:r>
        <w:t>were</w:t>
      </w:r>
      <w:r>
        <w:rPr>
          <w:spacing w:val="-12"/>
        </w:rPr>
        <w:t xml:space="preserve"> </w:t>
      </w:r>
      <w:r>
        <w:t>long</w:t>
      </w:r>
      <w:r>
        <w:rPr>
          <w:spacing w:val="-13"/>
        </w:rPr>
        <w:t xml:space="preserve"> </w:t>
      </w:r>
      <w:r>
        <w:t>since</w:t>
      </w:r>
      <w:r>
        <w:rPr>
          <w:spacing w:val="-12"/>
        </w:rPr>
        <w:t xml:space="preserve"> </w:t>
      </w:r>
      <w:r>
        <w:t>of</w:t>
      </w:r>
      <w:r>
        <w:rPr>
          <w:spacing w:val="1"/>
        </w:rPr>
        <w:t xml:space="preserve"> </w:t>
      </w:r>
      <w:r>
        <w:t>Moses’</w:t>
      </w:r>
      <w:r>
        <w:rPr>
          <w:spacing w:val="-5"/>
        </w:rPr>
        <w:t xml:space="preserve"> </w:t>
      </w:r>
      <w:r>
        <w:t>excellent</w:t>
      </w:r>
      <w:r>
        <w:rPr>
          <w:spacing w:val="-5"/>
        </w:rPr>
        <w:t xml:space="preserve"> </w:t>
      </w:r>
      <w:r>
        <w:t>disposition,</w:t>
      </w:r>
      <w:r>
        <w:rPr>
          <w:spacing w:val="-5"/>
        </w:rPr>
        <w:t xml:space="preserve"> </w:t>
      </w:r>
      <w:r>
        <w:t>instead</w:t>
      </w:r>
      <w:r>
        <w:rPr>
          <w:spacing w:val="-5"/>
        </w:rPr>
        <w:t xml:space="preserve"> </w:t>
      </w:r>
      <w:r>
        <w:t>of</w:t>
      </w:r>
      <w:r>
        <w:rPr>
          <w:spacing w:val="-5"/>
        </w:rPr>
        <w:t xml:space="preserve"> </w:t>
      </w:r>
      <w:r>
        <w:t>courting</w:t>
      </w:r>
      <w:r>
        <w:rPr>
          <w:spacing w:val="-5"/>
        </w:rPr>
        <w:t xml:space="preserve"> </w:t>
      </w:r>
      <w:r>
        <w:t>favour</w:t>
      </w:r>
      <w:r>
        <w:rPr>
          <w:spacing w:val="-5"/>
        </w:rPr>
        <w:t xml:space="preserve"> </w:t>
      </w:r>
      <w:r>
        <w:t>with,</w:t>
      </w:r>
      <w:r>
        <w:rPr>
          <w:spacing w:val="-5"/>
        </w:rPr>
        <w:t xml:space="preserve"> </w:t>
      </w:r>
      <w:r>
        <w:t>and</w:t>
      </w:r>
      <w:r>
        <w:rPr>
          <w:spacing w:val="-5"/>
        </w:rPr>
        <w:t xml:space="preserve"> </w:t>
      </w:r>
      <w:r>
        <w:t>telling</w:t>
      </w:r>
      <w:r>
        <w:rPr>
          <w:spacing w:val="-5"/>
        </w:rPr>
        <w:t xml:space="preserve"> </w:t>
      </w:r>
      <w:r>
        <w:t>news</w:t>
      </w:r>
      <w:r>
        <w:rPr>
          <w:spacing w:val="-4"/>
        </w:rPr>
        <w:t xml:space="preserve"> </w:t>
      </w:r>
      <w:r>
        <w:t>and</w:t>
      </w:r>
      <w:r>
        <w:rPr>
          <w:spacing w:val="-51"/>
        </w:rPr>
        <w:t xml:space="preserve"> </w:t>
      </w:r>
      <w:r>
        <w:t xml:space="preserve">lies to our </w:t>
      </w:r>
      <w:r>
        <w:rPr>
          <w:i/>
        </w:rPr>
        <w:t>natural enemies</w:t>
      </w:r>
      <w:r>
        <w:t>, against each other—aiding them to keep their hellish</w:t>
      </w:r>
      <w:r>
        <w:rPr>
          <w:spacing w:val="1"/>
        </w:rPr>
        <w:t xml:space="preserve"> </w:t>
      </w:r>
      <w:r>
        <w:rPr>
          <w:spacing w:val="-1"/>
        </w:rPr>
        <w:t>chains</w:t>
      </w:r>
      <w:r>
        <w:rPr>
          <w:spacing w:val="-20"/>
        </w:rPr>
        <w:t xml:space="preserve"> </w:t>
      </w:r>
      <w:r>
        <w:rPr>
          <w:spacing w:val="-1"/>
        </w:rPr>
        <w:t>of</w:t>
      </w:r>
      <w:r>
        <w:rPr>
          <w:spacing w:val="-20"/>
        </w:rPr>
        <w:t xml:space="preserve"> </w:t>
      </w:r>
      <w:r>
        <w:rPr>
          <w:spacing w:val="-1"/>
        </w:rPr>
        <w:t>slavery</w:t>
      </w:r>
      <w:r>
        <w:rPr>
          <w:spacing w:val="-20"/>
        </w:rPr>
        <w:t xml:space="preserve"> </w:t>
      </w:r>
      <w:r>
        <w:rPr>
          <w:spacing w:val="-1"/>
        </w:rPr>
        <w:t>upon</w:t>
      </w:r>
      <w:r>
        <w:rPr>
          <w:spacing w:val="-20"/>
        </w:rPr>
        <w:t xml:space="preserve"> </w:t>
      </w:r>
      <w:r>
        <w:rPr>
          <w:spacing w:val="-1"/>
        </w:rPr>
        <w:t>us.</w:t>
      </w:r>
      <w:r>
        <w:rPr>
          <w:spacing w:val="-20"/>
        </w:rPr>
        <w:t xml:space="preserve"> </w:t>
      </w:r>
      <w:r>
        <w:rPr>
          <w:spacing w:val="-1"/>
        </w:rPr>
        <w:t>Would</w:t>
      </w:r>
      <w:r>
        <w:rPr>
          <w:spacing w:val="-19"/>
        </w:rPr>
        <w:t xml:space="preserve"> </w:t>
      </w:r>
      <w:r>
        <w:rPr>
          <w:spacing w:val="-1"/>
        </w:rPr>
        <w:t>we</w:t>
      </w:r>
      <w:r>
        <w:rPr>
          <w:spacing w:val="-20"/>
        </w:rPr>
        <w:t xml:space="preserve"> </w:t>
      </w:r>
      <w:r>
        <w:rPr>
          <w:spacing w:val="-1"/>
        </w:rPr>
        <w:t>not</w:t>
      </w:r>
      <w:r>
        <w:rPr>
          <w:spacing w:val="-20"/>
        </w:rPr>
        <w:t xml:space="preserve"> </w:t>
      </w:r>
      <w:r>
        <w:rPr>
          <w:spacing w:val="-1"/>
        </w:rPr>
        <w:t>long</w:t>
      </w:r>
      <w:r>
        <w:rPr>
          <w:spacing w:val="-20"/>
        </w:rPr>
        <w:t xml:space="preserve"> </w:t>
      </w:r>
      <w:r>
        <w:rPr>
          <w:spacing w:val="-1"/>
        </w:rPr>
        <w:t>before</w:t>
      </w:r>
      <w:r>
        <w:rPr>
          <w:spacing w:val="-20"/>
        </w:rPr>
        <w:t xml:space="preserve"> </w:t>
      </w:r>
      <w:r>
        <w:t>this</w:t>
      </w:r>
      <w:r>
        <w:rPr>
          <w:spacing w:val="-19"/>
        </w:rPr>
        <w:t xml:space="preserve"> </w:t>
      </w:r>
      <w:r>
        <w:t>time,</w:t>
      </w:r>
      <w:r>
        <w:rPr>
          <w:spacing w:val="-20"/>
        </w:rPr>
        <w:t xml:space="preserve"> </w:t>
      </w:r>
      <w:r>
        <w:t>have</w:t>
      </w:r>
      <w:r>
        <w:rPr>
          <w:spacing w:val="-20"/>
        </w:rPr>
        <w:t xml:space="preserve"> </w:t>
      </w:r>
      <w:r>
        <w:t>been</w:t>
      </w:r>
      <w:r>
        <w:rPr>
          <w:spacing w:val="-20"/>
        </w:rPr>
        <w:t xml:space="preserve"> </w:t>
      </w:r>
      <w:r>
        <w:t>respectable</w:t>
      </w:r>
      <w:r>
        <w:rPr>
          <w:spacing w:val="-50"/>
        </w:rPr>
        <w:t xml:space="preserve"> </w:t>
      </w:r>
      <w:r>
        <w:t>men,</w:t>
      </w:r>
      <w:r>
        <w:rPr>
          <w:spacing w:val="-10"/>
        </w:rPr>
        <w:t xml:space="preserve"> </w:t>
      </w:r>
      <w:r>
        <w:t>instead</w:t>
      </w:r>
      <w:r>
        <w:rPr>
          <w:spacing w:val="-10"/>
        </w:rPr>
        <w:t xml:space="preserve"> </w:t>
      </w:r>
      <w:r>
        <w:t>of</w:t>
      </w:r>
      <w:r>
        <w:rPr>
          <w:spacing w:val="-10"/>
        </w:rPr>
        <w:t xml:space="preserve"> </w:t>
      </w:r>
      <w:r>
        <w:t>such</w:t>
      </w:r>
      <w:r>
        <w:rPr>
          <w:spacing w:val="-10"/>
        </w:rPr>
        <w:t xml:space="preserve"> </w:t>
      </w:r>
      <w:r>
        <w:t>wretched</w:t>
      </w:r>
      <w:r>
        <w:rPr>
          <w:spacing w:val="-9"/>
        </w:rPr>
        <w:t xml:space="preserve"> </w:t>
      </w:r>
      <w:r>
        <w:t>victims</w:t>
      </w:r>
      <w:r>
        <w:rPr>
          <w:spacing w:val="-10"/>
        </w:rPr>
        <w:t xml:space="preserve"> </w:t>
      </w:r>
      <w:r>
        <w:t>of</w:t>
      </w:r>
      <w:r>
        <w:rPr>
          <w:spacing w:val="-10"/>
        </w:rPr>
        <w:t xml:space="preserve"> </w:t>
      </w:r>
      <w:r>
        <w:t>oppression</w:t>
      </w:r>
      <w:r>
        <w:rPr>
          <w:spacing w:val="-10"/>
        </w:rPr>
        <w:t xml:space="preserve"> </w:t>
      </w:r>
      <w:r>
        <w:t>as</w:t>
      </w:r>
      <w:r>
        <w:rPr>
          <w:spacing w:val="-9"/>
        </w:rPr>
        <w:t xml:space="preserve"> </w:t>
      </w:r>
      <w:r>
        <w:t>we</w:t>
      </w:r>
      <w:r>
        <w:rPr>
          <w:spacing w:val="-10"/>
        </w:rPr>
        <w:t xml:space="preserve"> </w:t>
      </w:r>
      <w:r>
        <w:t>are?</w:t>
      </w:r>
      <w:r>
        <w:rPr>
          <w:spacing w:val="-10"/>
        </w:rPr>
        <w:t xml:space="preserve"> </w:t>
      </w:r>
      <w:r>
        <w:t>Would</w:t>
      </w:r>
      <w:r>
        <w:rPr>
          <w:spacing w:val="-10"/>
        </w:rPr>
        <w:t xml:space="preserve"> </w:t>
      </w:r>
      <w:r>
        <w:t>they</w:t>
      </w:r>
      <w:r>
        <w:rPr>
          <w:spacing w:val="-9"/>
        </w:rPr>
        <w:t xml:space="preserve"> </w:t>
      </w:r>
      <w:r>
        <w:t>be</w:t>
      </w:r>
      <w:r>
        <w:rPr>
          <w:spacing w:val="-10"/>
        </w:rPr>
        <w:t xml:space="preserve"> </w:t>
      </w:r>
      <w:r>
        <w:t>able</w:t>
      </w:r>
      <w:r>
        <w:rPr>
          <w:spacing w:val="-51"/>
        </w:rPr>
        <w:t xml:space="preserve"> </w:t>
      </w:r>
      <w:r>
        <w:t>to</w:t>
      </w:r>
      <w:r>
        <w:rPr>
          <w:spacing w:val="-12"/>
        </w:rPr>
        <w:t xml:space="preserve"> </w:t>
      </w:r>
      <w:r>
        <w:t>drag</w:t>
      </w:r>
      <w:r>
        <w:rPr>
          <w:spacing w:val="-12"/>
        </w:rPr>
        <w:t xml:space="preserve"> </w:t>
      </w:r>
      <w:r>
        <w:t>our</w:t>
      </w:r>
      <w:r>
        <w:rPr>
          <w:spacing w:val="-12"/>
        </w:rPr>
        <w:t xml:space="preserve"> </w:t>
      </w:r>
      <w:r>
        <w:t>mothers,</w:t>
      </w:r>
      <w:r>
        <w:rPr>
          <w:spacing w:val="-11"/>
        </w:rPr>
        <w:t xml:space="preserve"> </w:t>
      </w:r>
      <w:r>
        <w:t>our</w:t>
      </w:r>
      <w:r>
        <w:rPr>
          <w:spacing w:val="-11"/>
        </w:rPr>
        <w:t xml:space="preserve"> </w:t>
      </w:r>
      <w:r>
        <w:t>fathers,</w:t>
      </w:r>
      <w:r>
        <w:rPr>
          <w:spacing w:val="-12"/>
        </w:rPr>
        <w:t xml:space="preserve"> </w:t>
      </w:r>
      <w:r>
        <w:t>our</w:t>
      </w:r>
      <w:r>
        <w:rPr>
          <w:spacing w:val="-11"/>
        </w:rPr>
        <w:t xml:space="preserve"> </w:t>
      </w:r>
      <w:r>
        <w:t>wives,</w:t>
      </w:r>
      <w:r>
        <w:rPr>
          <w:spacing w:val="-12"/>
        </w:rPr>
        <w:t xml:space="preserve"> </w:t>
      </w:r>
      <w:r>
        <w:t>our</w:t>
      </w:r>
      <w:r>
        <w:rPr>
          <w:spacing w:val="-11"/>
        </w:rPr>
        <w:t xml:space="preserve"> </w:t>
      </w:r>
      <w:r>
        <w:t>children</w:t>
      </w:r>
      <w:r>
        <w:rPr>
          <w:spacing w:val="-12"/>
        </w:rPr>
        <w:t xml:space="preserve"> </w:t>
      </w:r>
      <w:r>
        <w:t>and</w:t>
      </w:r>
      <w:r>
        <w:rPr>
          <w:spacing w:val="-11"/>
        </w:rPr>
        <w:t xml:space="preserve"> </w:t>
      </w:r>
      <w:r>
        <w:t>ourselves,</w:t>
      </w:r>
      <w:r>
        <w:rPr>
          <w:spacing w:val="-11"/>
        </w:rPr>
        <w:t xml:space="preserve"> </w:t>
      </w:r>
      <w:r>
        <w:t>around</w:t>
      </w:r>
      <w:r>
        <w:rPr>
          <w:spacing w:val="-11"/>
        </w:rPr>
        <w:t xml:space="preserve"> </w:t>
      </w:r>
      <w:r>
        <w:t>the</w:t>
      </w:r>
      <w:r>
        <w:rPr>
          <w:spacing w:val="-51"/>
        </w:rPr>
        <w:t xml:space="preserve"> </w:t>
      </w:r>
      <w:r>
        <w:t>world in chains and hand-cuffs as they do, to dig up gold and silver for them and</w:t>
      </w:r>
      <w:r>
        <w:rPr>
          <w:spacing w:val="1"/>
        </w:rPr>
        <w:t xml:space="preserve"> </w:t>
      </w:r>
      <w:r>
        <w:rPr>
          <w:spacing w:val="-1"/>
        </w:rPr>
        <w:t>theirs?</w:t>
      </w:r>
      <w:r>
        <w:rPr>
          <w:spacing w:val="-12"/>
        </w:rPr>
        <w:t xml:space="preserve"> </w:t>
      </w:r>
      <w:r>
        <w:rPr>
          <w:spacing w:val="-1"/>
        </w:rPr>
        <w:t>This</w:t>
      </w:r>
      <w:r>
        <w:rPr>
          <w:spacing w:val="-12"/>
        </w:rPr>
        <w:t xml:space="preserve"> </w:t>
      </w:r>
      <w:r>
        <w:rPr>
          <w:spacing w:val="-1"/>
        </w:rPr>
        <w:t>question,</w:t>
      </w:r>
      <w:r>
        <w:rPr>
          <w:spacing w:val="-12"/>
        </w:rPr>
        <w:t xml:space="preserve"> </w:t>
      </w:r>
      <w:r>
        <w:rPr>
          <w:spacing w:val="-1"/>
        </w:rPr>
        <w:t>my</w:t>
      </w:r>
      <w:r>
        <w:rPr>
          <w:spacing w:val="-12"/>
        </w:rPr>
        <w:t xml:space="preserve"> </w:t>
      </w:r>
      <w:r>
        <w:rPr>
          <w:spacing w:val="-1"/>
        </w:rPr>
        <w:t>brethren,</w:t>
      </w:r>
      <w:r>
        <w:rPr>
          <w:spacing w:val="-12"/>
        </w:rPr>
        <w:t xml:space="preserve"> </w:t>
      </w:r>
      <w:r>
        <w:t>I</w:t>
      </w:r>
      <w:r>
        <w:rPr>
          <w:spacing w:val="-12"/>
        </w:rPr>
        <w:t xml:space="preserve"> </w:t>
      </w:r>
      <w:r>
        <w:t>leave</w:t>
      </w:r>
      <w:r>
        <w:rPr>
          <w:spacing w:val="-12"/>
        </w:rPr>
        <w:t xml:space="preserve"> </w:t>
      </w:r>
      <w:r>
        <w:t>for</w:t>
      </w:r>
      <w:r>
        <w:rPr>
          <w:spacing w:val="-12"/>
        </w:rPr>
        <w:t xml:space="preserve"> </w:t>
      </w:r>
      <w:r>
        <w:t>you</w:t>
      </w:r>
      <w:r>
        <w:rPr>
          <w:spacing w:val="-12"/>
        </w:rPr>
        <w:t xml:space="preserve"> </w:t>
      </w:r>
      <w:r>
        <w:t>to</w:t>
      </w:r>
      <w:r>
        <w:rPr>
          <w:spacing w:val="-12"/>
        </w:rPr>
        <w:t xml:space="preserve"> </w:t>
      </w:r>
      <w:r>
        <w:t>digest;</w:t>
      </w:r>
      <w:r>
        <w:rPr>
          <w:spacing w:val="-12"/>
        </w:rPr>
        <w:t xml:space="preserve"> </w:t>
      </w:r>
      <w:r>
        <w:t>and</w:t>
      </w:r>
      <w:r>
        <w:rPr>
          <w:spacing w:val="-12"/>
        </w:rPr>
        <w:t xml:space="preserve"> </w:t>
      </w:r>
      <w:r>
        <w:t>may</w:t>
      </w:r>
      <w:r>
        <w:rPr>
          <w:spacing w:val="-12"/>
        </w:rPr>
        <w:t xml:space="preserve"> </w:t>
      </w:r>
      <w:r>
        <w:t>God</w:t>
      </w:r>
      <w:r>
        <w:rPr>
          <w:spacing w:val="-12"/>
        </w:rPr>
        <w:t xml:space="preserve"> </w:t>
      </w:r>
      <w:r>
        <w:t>Almighty</w:t>
      </w:r>
      <w:r>
        <w:rPr>
          <w:spacing w:val="-51"/>
        </w:rPr>
        <w:t xml:space="preserve"> </w:t>
      </w:r>
      <w:r>
        <w:t>force it home to your hearts. Remember that unless you are united, keeping your</w:t>
      </w:r>
      <w:r>
        <w:rPr>
          <w:spacing w:val="1"/>
        </w:rPr>
        <w:t xml:space="preserve"> </w:t>
      </w:r>
      <w:r>
        <w:t>tongues</w:t>
      </w:r>
      <w:r>
        <w:rPr>
          <w:spacing w:val="-12"/>
        </w:rPr>
        <w:t xml:space="preserve"> </w:t>
      </w:r>
      <w:r>
        <w:t>within</w:t>
      </w:r>
      <w:r>
        <w:rPr>
          <w:spacing w:val="-12"/>
        </w:rPr>
        <w:t xml:space="preserve"> </w:t>
      </w:r>
      <w:r>
        <w:t>your</w:t>
      </w:r>
      <w:r>
        <w:rPr>
          <w:spacing w:val="-12"/>
        </w:rPr>
        <w:t xml:space="preserve"> </w:t>
      </w:r>
      <w:r>
        <w:t>teeth,</w:t>
      </w:r>
      <w:r>
        <w:rPr>
          <w:spacing w:val="-12"/>
        </w:rPr>
        <w:t xml:space="preserve"> </w:t>
      </w:r>
      <w:r>
        <w:t>you</w:t>
      </w:r>
      <w:r>
        <w:rPr>
          <w:spacing w:val="-12"/>
        </w:rPr>
        <w:t xml:space="preserve"> </w:t>
      </w:r>
      <w:r>
        <w:t>will</w:t>
      </w:r>
      <w:r>
        <w:rPr>
          <w:spacing w:val="-12"/>
        </w:rPr>
        <w:t xml:space="preserve"> </w:t>
      </w:r>
      <w:r>
        <w:t>be</w:t>
      </w:r>
      <w:r>
        <w:rPr>
          <w:spacing w:val="-12"/>
        </w:rPr>
        <w:t xml:space="preserve"> </w:t>
      </w:r>
      <w:r>
        <w:t>afraid</w:t>
      </w:r>
      <w:r>
        <w:rPr>
          <w:spacing w:val="-12"/>
        </w:rPr>
        <w:t xml:space="preserve"> </w:t>
      </w:r>
      <w:r>
        <w:t>to</w:t>
      </w:r>
      <w:r>
        <w:rPr>
          <w:spacing w:val="-12"/>
        </w:rPr>
        <w:t xml:space="preserve"> </w:t>
      </w:r>
      <w:r>
        <w:t>trust</w:t>
      </w:r>
      <w:r>
        <w:rPr>
          <w:spacing w:val="-12"/>
        </w:rPr>
        <w:t xml:space="preserve"> </w:t>
      </w:r>
      <w:r>
        <w:t>your</w:t>
      </w:r>
      <w:r>
        <w:rPr>
          <w:spacing w:val="-12"/>
        </w:rPr>
        <w:t xml:space="preserve"> </w:t>
      </w:r>
      <w:r>
        <w:t>secrets</w:t>
      </w:r>
      <w:r>
        <w:rPr>
          <w:spacing w:val="-12"/>
        </w:rPr>
        <w:t xml:space="preserve"> </w:t>
      </w:r>
      <w:r>
        <w:t>to</w:t>
      </w:r>
      <w:r>
        <w:rPr>
          <w:spacing w:val="-12"/>
        </w:rPr>
        <w:t xml:space="preserve"> </w:t>
      </w:r>
      <w:r>
        <w:t>each</w:t>
      </w:r>
      <w:r>
        <w:rPr>
          <w:spacing w:val="-11"/>
        </w:rPr>
        <w:t xml:space="preserve"> </w:t>
      </w:r>
      <w:r>
        <w:t>other,</w:t>
      </w:r>
      <w:r>
        <w:rPr>
          <w:spacing w:val="-12"/>
        </w:rPr>
        <w:t xml:space="preserve"> </w:t>
      </w:r>
      <w:r>
        <w:t>and</w:t>
      </w:r>
      <w:r>
        <w:rPr>
          <w:spacing w:val="1"/>
        </w:rPr>
        <w:t xml:space="preserve"> </w:t>
      </w:r>
      <w:r>
        <w:t xml:space="preserve">thus perpetuate our miseries under the </w:t>
      </w:r>
      <w:r>
        <w:rPr>
          <w:i/>
        </w:rPr>
        <w:t>Christians</w:t>
      </w:r>
      <w:r>
        <w:t>!!!!! ADDITION—Remember,</w:t>
      </w:r>
      <w:r>
        <w:rPr>
          <w:spacing w:val="1"/>
        </w:rPr>
        <w:t xml:space="preserve"> </w:t>
      </w:r>
      <w:r>
        <w:t>also</w:t>
      </w:r>
      <w:r>
        <w:rPr>
          <w:spacing w:val="-13"/>
        </w:rPr>
        <w:t xml:space="preserve"> </w:t>
      </w:r>
      <w:r>
        <w:t>to</w:t>
      </w:r>
      <w:r>
        <w:rPr>
          <w:spacing w:val="-12"/>
        </w:rPr>
        <w:t xml:space="preserve"> </w:t>
      </w:r>
      <w:r>
        <w:t>lay</w:t>
      </w:r>
      <w:r>
        <w:rPr>
          <w:spacing w:val="-12"/>
        </w:rPr>
        <w:t xml:space="preserve"> </w:t>
      </w:r>
      <w:r>
        <w:t>humble</w:t>
      </w:r>
      <w:r>
        <w:rPr>
          <w:spacing w:val="-12"/>
        </w:rPr>
        <w:t xml:space="preserve"> </w:t>
      </w:r>
      <w:r>
        <w:t>at</w:t>
      </w:r>
      <w:r>
        <w:rPr>
          <w:spacing w:val="-12"/>
        </w:rPr>
        <w:t xml:space="preserve"> </w:t>
      </w:r>
      <w:r>
        <w:t>the</w:t>
      </w:r>
      <w:r>
        <w:rPr>
          <w:spacing w:val="-12"/>
        </w:rPr>
        <w:t xml:space="preserve"> </w:t>
      </w:r>
      <w:r>
        <w:t>feet</w:t>
      </w:r>
      <w:r>
        <w:rPr>
          <w:spacing w:val="-12"/>
        </w:rPr>
        <w:t xml:space="preserve"> </w:t>
      </w:r>
      <w:r>
        <w:t>of</w:t>
      </w:r>
      <w:r>
        <w:rPr>
          <w:spacing w:val="-12"/>
        </w:rPr>
        <w:t xml:space="preserve"> </w:t>
      </w:r>
      <w:r>
        <w:t>our</w:t>
      </w:r>
      <w:r>
        <w:rPr>
          <w:spacing w:val="-12"/>
        </w:rPr>
        <w:t xml:space="preserve"> </w:t>
      </w:r>
      <w:r>
        <w:t>Lord</w:t>
      </w:r>
      <w:r>
        <w:rPr>
          <w:spacing w:val="-12"/>
        </w:rPr>
        <w:t xml:space="preserve"> </w:t>
      </w:r>
      <w:r>
        <w:t>and</w:t>
      </w:r>
      <w:r>
        <w:rPr>
          <w:spacing w:val="-13"/>
        </w:rPr>
        <w:t xml:space="preserve"> </w:t>
      </w:r>
      <w:r>
        <w:t>Master</w:t>
      </w:r>
      <w:r>
        <w:rPr>
          <w:spacing w:val="-12"/>
        </w:rPr>
        <w:t xml:space="preserve"> </w:t>
      </w:r>
      <w:r>
        <w:t>Jesus</w:t>
      </w:r>
      <w:r>
        <w:rPr>
          <w:spacing w:val="-12"/>
        </w:rPr>
        <w:t xml:space="preserve"> </w:t>
      </w:r>
      <w:r>
        <w:t>Christ,</w:t>
      </w:r>
      <w:r>
        <w:rPr>
          <w:spacing w:val="-12"/>
        </w:rPr>
        <w:t xml:space="preserve"> </w:t>
      </w:r>
      <w:r>
        <w:t>with</w:t>
      </w:r>
      <w:r>
        <w:rPr>
          <w:spacing w:val="-12"/>
        </w:rPr>
        <w:t xml:space="preserve"> </w:t>
      </w:r>
      <w:r>
        <w:t>prayers</w:t>
      </w:r>
      <w:r>
        <w:rPr>
          <w:spacing w:val="-12"/>
        </w:rPr>
        <w:t xml:space="preserve"> </w:t>
      </w:r>
      <w:r>
        <w:t>and</w:t>
      </w:r>
      <w:r>
        <w:rPr>
          <w:spacing w:val="-51"/>
        </w:rPr>
        <w:t xml:space="preserve"> </w:t>
      </w:r>
      <w:r>
        <w:t>fastings.</w:t>
      </w:r>
      <w:r>
        <w:rPr>
          <w:spacing w:val="-4"/>
        </w:rPr>
        <w:t xml:space="preserve"> </w:t>
      </w:r>
      <w:r>
        <w:t>Let</w:t>
      </w:r>
      <w:r>
        <w:rPr>
          <w:spacing w:val="-2"/>
        </w:rPr>
        <w:t xml:space="preserve"> </w:t>
      </w:r>
      <w:r>
        <w:t>our</w:t>
      </w:r>
      <w:r>
        <w:rPr>
          <w:spacing w:val="-4"/>
        </w:rPr>
        <w:t xml:space="preserve"> </w:t>
      </w:r>
      <w:r>
        <w:t>enemies</w:t>
      </w:r>
      <w:r>
        <w:rPr>
          <w:spacing w:val="-2"/>
        </w:rPr>
        <w:t xml:space="preserve"> </w:t>
      </w:r>
      <w:r>
        <w:t>go</w:t>
      </w:r>
      <w:r>
        <w:rPr>
          <w:spacing w:val="-3"/>
        </w:rPr>
        <w:t xml:space="preserve"> </w:t>
      </w:r>
      <w:r>
        <w:t>on</w:t>
      </w:r>
      <w:r>
        <w:rPr>
          <w:spacing w:val="-4"/>
        </w:rPr>
        <w:t xml:space="preserve"> </w:t>
      </w:r>
      <w:r>
        <w:t>with</w:t>
      </w:r>
      <w:r>
        <w:rPr>
          <w:spacing w:val="-2"/>
        </w:rPr>
        <w:t xml:space="preserve"> </w:t>
      </w:r>
      <w:r>
        <w:t>their</w:t>
      </w:r>
      <w:r>
        <w:rPr>
          <w:spacing w:val="-3"/>
        </w:rPr>
        <w:t xml:space="preserve"> </w:t>
      </w:r>
      <w:r>
        <w:t>butcheries,</w:t>
      </w:r>
      <w:r>
        <w:rPr>
          <w:spacing w:val="-2"/>
        </w:rPr>
        <w:t xml:space="preserve"> </w:t>
      </w:r>
      <w:r>
        <w:t>and</w:t>
      </w:r>
      <w:r>
        <w:rPr>
          <w:spacing w:val="-3"/>
        </w:rPr>
        <w:t xml:space="preserve"> </w:t>
      </w:r>
      <w:r>
        <w:t>at</w:t>
      </w:r>
      <w:r>
        <w:rPr>
          <w:spacing w:val="-2"/>
        </w:rPr>
        <w:t xml:space="preserve"> </w:t>
      </w:r>
      <w:r>
        <w:t>once</w:t>
      </w:r>
      <w:r>
        <w:rPr>
          <w:spacing w:val="-2"/>
        </w:rPr>
        <w:t xml:space="preserve"> </w:t>
      </w:r>
      <w:r>
        <w:t>fill</w:t>
      </w:r>
      <w:r>
        <w:rPr>
          <w:spacing w:val="-3"/>
        </w:rPr>
        <w:t xml:space="preserve"> </w:t>
      </w:r>
      <w:r>
        <w:t>up</w:t>
      </w:r>
      <w:r>
        <w:rPr>
          <w:spacing w:val="-2"/>
        </w:rPr>
        <w:t xml:space="preserve"> </w:t>
      </w:r>
      <w:r>
        <w:t>their</w:t>
      </w:r>
      <w:r>
        <w:rPr>
          <w:spacing w:val="-3"/>
        </w:rPr>
        <w:t xml:space="preserve"> </w:t>
      </w:r>
      <w:r>
        <w:t>cup.</w:t>
      </w:r>
      <w:r w:rsidR="00264B4D">
        <w:t xml:space="preserve"> </w:t>
      </w:r>
      <w:r>
        <w:t>Never</w:t>
      </w:r>
      <w:r>
        <w:rPr>
          <w:spacing w:val="-8"/>
        </w:rPr>
        <w:t xml:space="preserve"> </w:t>
      </w:r>
      <w:r>
        <w:t>make</w:t>
      </w:r>
      <w:r>
        <w:rPr>
          <w:spacing w:val="-7"/>
        </w:rPr>
        <w:t xml:space="preserve"> </w:t>
      </w:r>
      <w:r>
        <w:t>an</w:t>
      </w:r>
      <w:r>
        <w:rPr>
          <w:spacing w:val="-8"/>
        </w:rPr>
        <w:t xml:space="preserve"> </w:t>
      </w:r>
      <w:r>
        <w:t>attempt</w:t>
      </w:r>
      <w:r>
        <w:rPr>
          <w:spacing w:val="-7"/>
        </w:rPr>
        <w:t xml:space="preserve"> </w:t>
      </w:r>
      <w:r>
        <w:t>to</w:t>
      </w:r>
      <w:r>
        <w:rPr>
          <w:spacing w:val="-8"/>
        </w:rPr>
        <w:t xml:space="preserve"> </w:t>
      </w:r>
      <w:r>
        <w:t>gain</w:t>
      </w:r>
      <w:r>
        <w:rPr>
          <w:spacing w:val="-7"/>
        </w:rPr>
        <w:t xml:space="preserve"> </w:t>
      </w:r>
      <w:r>
        <w:t>our</w:t>
      </w:r>
      <w:r>
        <w:rPr>
          <w:spacing w:val="-7"/>
        </w:rPr>
        <w:t xml:space="preserve"> </w:t>
      </w:r>
      <w:r>
        <w:t>freedom</w:t>
      </w:r>
      <w:r>
        <w:rPr>
          <w:spacing w:val="-8"/>
        </w:rPr>
        <w:t xml:space="preserve"> </w:t>
      </w:r>
      <w:r>
        <w:t>of</w:t>
      </w:r>
      <w:r>
        <w:rPr>
          <w:spacing w:val="-6"/>
        </w:rPr>
        <w:t xml:space="preserve"> </w:t>
      </w:r>
      <w:r>
        <w:rPr>
          <w:i/>
        </w:rPr>
        <w:t>natural</w:t>
      </w:r>
      <w:r>
        <w:rPr>
          <w:i/>
          <w:spacing w:val="-8"/>
        </w:rPr>
        <w:t xml:space="preserve"> </w:t>
      </w:r>
      <w:r>
        <w:rPr>
          <w:i/>
        </w:rPr>
        <w:t>right</w:t>
      </w:r>
      <w:r>
        <w:t>,</w:t>
      </w:r>
      <w:r>
        <w:rPr>
          <w:spacing w:val="-7"/>
        </w:rPr>
        <w:t xml:space="preserve"> </w:t>
      </w:r>
      <w:r>
        <w:t>from</w:t>
      </w:r>
      <w:r>
        <w:rPr>
          <w:spacing w:val="-7"/>
        </w:rPr>
        <w:t xml:space="preserve"> </w:t>
      </w:r>
      <w:r>
        <w:t>under</w:t>
      </w:r>
      <w:r>
        <w:rPr>
          <w:spacing w:val="-8"/>
        </w:rPr>
        <w:t xml:space="preserve"> </w:t>
      </w:r>
      <w:r>
        <w:t>our</w:t>
      </w:r>
      <w:r>
        <w:rPr>
          <w:spacing w:val="-7"/>
        </w:rPr>
        <w:t xml:space="preserve"> </w:t>
      </w:r>
      <w:r>
        <w:t>cruel</w:t>
      </w:r>
      <w:r>
        <w:rPr>
          <w:spacing w:val="-51"/>
        </w:rPr>
        <w:t xml:space="preserve"> </w:t>
      </w:r>
      <w:r>
        <w:t>oppressors and murderers, until you see your way clear—when that hour arrives</w:t>
      </w:r>
      <w:r>
        <w:rPr>
          <w:spacing w:val="1"/>
        </w:rPr>
        <w:t xml:space="preserve"> </w:t>
      </w:r>
      <w:r>
        <w:t>and you move, be not afraid or dismayed; for be you assured that Jesus Christ the</w:t>
      </w:r>
      <w:r>
        <w:rPr>
          <w:spacing w:val="-51"/>
        </w:rPr>
        <w:t xml:space="preserve"> </w:t>
      </w:r>
      <w:r>
        <w:t>King of heaven and of earth who is the God of justice and of armies, will surely go</w:t>
      </w:r>
      <w:r>
        <w:rPr>
          <w:spacing w:val="1"/>
        </w:rPr>
        <w:t xml:space="preserve"> </w:t>
      </w:r>
      <w:r>
        <w:t xml:space="preserve">before you. And those enemies who have for hundreds of years stolen our </w:t>
      </w:r>
      <w:r>
        <w:rPr>
          <w:i/>
        </w:rPr>
        <w:t>rights</w:t>
      </w:r>
      <w:r>
        <w:t>,</w:t>
      </w:r>
      <w:r>
        <w:rPr>
          <w:spacing w:val="1"/>
        </w:rPr>
        <w:t xml:space="preserve"> </w:t>
      </w:r>
      <w:r>
        <w:t>and kept us ignorant of Him and His divine worship, he will remove. Millions of</w:t>
      </w:r>
      <w:r>
        <w:rPr>
          <w:spacing w:val="1"/>
        </w:rPr>
        <w:t xml:space="preserve"> </w:t>
      </w:r>
      <w:r>
        <w:t>whom,</w:t>
      </w:r>
      <w:r>
        <w:rPr>
          <w:spacing w:val="-11"/>
        </w:rPr>
        <w:t xml:space="preserve"> </w:t>
      </w:r>
      <w:r>
        <w:t>are</w:t>
      </w:r>
      <w:r>
        <w:rPr>
          <w:spacing w:val="-10"/>
        </w:rPr>
        <w:t xml:space="preserve"> </w:t>
      </w:r>
      <w:r>
        <w:t>this</w:t>
      </w:r>
      <w:r>
        <w:rPr>
          <w:spacing w:val="-11"/>
        </w:rPr>
        <w:t xml:space="preserve"> </w:t>
      </w:r>
      <w:r>
        <w:t>day,</w:t>
      </w:r>
      <w:r>
        <w:rPr>
          <w:spacing w:val="-10"/>
        </w:rPr>
        <w:t xml:space="preserve"> </w:t>
      </w:r>
      <w:r>
        <w:t>so</w:t>
      </w:r>
      <w:r>
        <w:rPr>
          <w:spacing w:val="-11"/>
        </w:rPr>
        <w:t xml:space="preserve"> </w:t>
      </w:r>
      <w:r>
        <w:t>ignorant</w:t>
      </w:r>
      <w:r>
        <w:rPr>
          <w:spacing w:val="-10"/>
        </w:rPr>
        <w:t xml:space="preserve"> </w:t>
      </w:r>
      <w:r>
        <w:t>and</w:t>
      </w:r>
      <w:r>
        <w:rPr>
          <w:spacing w:val="-10"/>
        </w:rPr>
        <w:t xml:space="preserve"> </w:t>
      </w:r>
      <w:r>
        <w:t>avaricious,</w:t>
      </w:r>
      <w:r>
        <w:rPr>
          <w:spacing w:val="-11"/>
        </w:rPr>
        <w:t xml:space="preserve"> </w:t>
      </w:r>
      <w:r>
        <w:t>that</w:t>
      </w:r>
      <w:r>
        <w:rPr>
          <w:spacing w:val="-10"/>
        </w:rPr>
        <w:t xml:space="preserve"> </w:t>
      </w:r>
      <w:r>
        <w:t>they</w:t>
      </w:r>
      <w:r>
        <w:rPr>
          <w:spacing w:val="-11"/>
        </w:rPr>
        <w:t xml:space="preserve"> </w:t>
      </w:r>
      <w:r>
        <w:t>cannot</w:t>
      </w:r>
      <w:r>
        <w:rPr>
          <w:spacing w:val="-10"/>
        </w:rPr>
        <w:t xml:space="preserve"> </w:t>
      </w:r>
      <w:r>
        <w:t>conceive</w:t>
      </w:r>
      <w:r>
        <w:rPr>
          <w:spacing w:val="-10"/>
        </w:rPr>
        <w:t xml:space="preserve"> </w:t>
      </w:r>
      <w:r>
        <w:t>how</w:t>
      </w:r>
      <w:r>
        <w:rPr>
          <w:spacing w:val="-11"/>
        </w:rPr>
        <w:t xml:space="preserve"> </w:t>
      </w:r>
      <w:r>
        <w:t>God</w:t>
      </w:r>
      <w:r>
        <w:rPr>
          <w:spacing w:val="-51"/>
        </w:rPr>
        <w:t xml:space="preserve"> </w:t>
      </w:r>
      <w:r>
        <w:t>can have an attribute of justice, and show mercy to us because it pleased Him to</w:t>
      </w:r>
      <w:r>
        <w:rPr>
          <w:spacing w:val="1"/>
        </w:rPr>
        <w:t xml:space="preserve"> </w:t>
      </w:r>
      <w:r>
        <w:t>make us black—which colour, Mr. Jefferson calls unfortunate!!!!!! As though we</w:t>
      </w:r>
      <w:r>
        <w:rPr>
          <w:spacing w:val="1"/>
        </w:rPr>
        <w:t xml:space="preserve"> </w:t>
      </w:r>
      <w:r>
        <w:t>are not as thankful to our God, for having made us as it pleased himself, as they,</w:t>
      </w:r>
      <w:r>
        <w:rPr>
          <w:spacing w:val="1"/>
        </w:rPr>
        <w:t xml:space="preserve"> </w:t>
      </w:r>
      <w:r>
        <w:t>(the</w:t>
      </w:r>
      <w:r>
        <w:rPr>
          <w:spacing w:val="23"/>
        </w:rPr>
        <w:t xml:space="preserve"> </w:t>
      </w:r>
      <w:r>
        <w:t>whites,)</w:t>
      </w:r>
      <w:r>
        <w:rPr>
          <w:spacing w:val="23"/>
        </w:rPr>
        <w:t xml:space="preserve"> </w:t>
      </w:r>
      <w:r>
        <w:t>are</w:t>
      </w:r>
      <w:r>
        <w:rPr>
          <w:spacing w:val="23"/>
        </w:rPr>
        <w:t xml:space="preserve"> </w:t>
      </w:r>
      <w:r>
        <w:t>for</w:t>
      </w:r>
      <w:r>
        <w:rPr>
          <w:spacing w:val="23"/>
        </w:rPr>
        <w:t xml:space="preserve"> </w:t>
      </w:r>
      <w:r>
        <w:t>having</w:t>
      </w:r>
      <w:r>
        <w:rPr>
          <w:spacing w:val="23"/>
        </w:rPr>
        <w:t xml:space="preserve"> </w:t>
      </w:r>
      <w:r>
        <w:t>made</w:t>
      </w:r>
      <w:r>
        <w:rPr>
          <w:spacing w:val="23"/>
        </w:rPr>
        <w:t xml:space="preserve"> </w:t>
      </w:r>
      <w:r>
        <w:t>them</w:t>
      </w:r>
      <w:r>
        <w:rPr>
          <w:spacing w:val="23"/>
        </w:rPr>
        <w:t xml:space="preserve"> </w:t>
      </w:r>
      <w:r>
        <w:t>white.</w:t>
      </w:r>
      <w:r>
        <w:rPr>
          <w:spacing w:val="23"/>
        </w:rPr>
        <w:t xml:space="preserve"> </w:t>
      </w:r>
      <w:r>
        <w:t>They</w:t>
      </w:r>
      <w:r>
        <w:rPr>
          <w:spacing w:val="23"/>
        </w:rPr>
        <w:t xml:space="preserve"> </w:t>
      </w:r>
      <w:r>
        <w:t>think</w:t>
      </w:r>
      <w:r>
        <w:rPr>
          <w:spacing w:val="23"/>
        </w:rPr>
        <w:t xml:space="preserve"> </w:t>
      </w:r>
      <w:r>
        <w:t>because</w:t>
      </w:r>
      <w:r>
        <w:rPr>
          <w:spacing w:val="23"/>
        </w:rPr>
        <w:t xml:space="preserve"> </w:t>
      </w:r>
      <w:r>
        <w:t>they</w:t>
      </w:r>
      <w:r>
        <w:rPr>
          <w:spacing w:val="24"/>
        </w:rPr>
        <w:t xml:space="preserve"> </w:t>
      </w:r>
      <w:r>
        <w:t>hold</w:t>
      </w:r>
      <w:r>
        <w:rPr>
          <w:spacing w:val="23"/>
        </w:rPr>
        <w:t xml:space="preserve"> </w:t>
      </w:r>
      <w:r>
        <w:t>us</w:t>
      </w:r>
      <w:r>
        <w:rPr>
          <w:spacing w:val="-51"/>
        </w:rPr>
        <w:t xml:space="preserve"> </w:t>
      </w:r>
      <w:r>
        <w:t>in their infernal chains of slavery, that we wish to be white, or of their color—but</w:t>
      </w:r>
      <w:r>
        <w:rPr>
          <w:spacing w:val="1"/>
        </w:rPr>
        <w:t xml:space="preserve"> </w:t>
      </w:r>
      <w:r>
        <w:t>they are dreadfully deceived—we wish to be just as it pleased our Creator to have</w:t>
      </w:r>
      <w:r>
        <w:rPr>
          <w:spacing w:val="1"/>
        </w:rPr>
        <w:t xml:space="preserve"> </w:t>
      </w:r>
      <w:r>
        <w:t>made us, and no avaricious and unmerciful wretches, have any business to make</w:t>
      </w:r>
      <w:r>
        <w:rPr>
          <w:spacing w:val="1"/>
        </w:rPr>
        <w:t xml:space="preserve"> </w:t>
      </w:r>
      <w:r>
        <w:t>slaves of, or hold us in slavery. How would they like for us to make slaves of, and</w:t>
      </w:r>
      <w:r>
        <w:rPr>
          <w:spacing w:val="1"/>
        </w:rPr>
        <w:t xml:space="preserve"> </w:t>
      </w:r>
      <w:r>
        <w:t>hold</w:t>
      </w:r>
      <w:r>
        <w:rPr>
          <w:spacing w:val="-9"/>
        </w:rPr>
        <w:t xml:space="preserve"> </w:t>
      </w:r>
      <w:r>
        <w:t>them</w:t>
      </w:r>
      <w:r>
        <w:rPr>
          <w:spacing w:val="-8"/>
        </w:rPr>
        <w:t xml:space="preserve"> </w:t>
      </w:r>
      <w:r>
        <w:t>in</w:t>
      </w:r>
      <w:r>
        <w:rPr>
          <w:spacing w:val="-8"/>
        </w:rPr>
        <w:t xml:space="preserve"> </w:t>
      </w:r>
      <w:r>
        <w:t>cruel</w:t>
      </w:r>
      <w:r>
        <w:rPr>
          <w:spacing w:val="-8"/>
        </w:rPr>
        <w:t xml:space="preserve"> </w:t>
      </w:r>
      <w:r>
        <w:t>slavery,</w:t>
      </w:r>
      <w:r>
        <w:rPr>
          <w:spacing w:val="-9"/>
        </w:rPr>
        <w:t xml:space="preserve"> </w:t>
      </w:r>
      <w:r>
        <w:t>and</w:t>
      </w:r>
      <w:r>
        <w:rPr>
          <w:spacing w:val="-8"/>
        </w:rPr>
        <w:t xml:space="preserve"> </w:t>
      </w:r>
      <w:r>
        <w:t>murder</w:t>
      </w:r>
      <w:r>
        <w:rPr>
          <w:spacing w:val="-9"/>
        </w:rPr>
        <w:t xml:space="preserve"> </w:t>
      </w:r>
      <w:r>
        <w:t>them</w:t>
      </w:r>
      <w:r>
        <w:rPr>
          <w:spacing w:val="-8"/>
        </w:rPr>
        <w:t xml:space="preserve"> </w:t>
      </w:r>
      <w:r>
        <w:t>as</w:t>
      </w:r>
      <w:r>
        <w:rPr>
          <w:spacing w:val="-8"/>
        </w:rPr>
        <w:t xml:space="preserve"> </w:t>
      </w:r>
      <w:r>
        <w:t>they</w:t>
      </w:r>
      <w:r>
        <w:rPr>
          <w:spacing w:val="-8"/>
        </w:rPr>
        <w:t xml:space="preserve"> </w:t>
      </w:r>
      <w:r>
        <w:t>do</w:t>
      </w:r>
      <w:r>
        <w:rPr>
          <w:spacing w:val="-8"/>
        </w:rPr>
        <w:t xml:space="preserve"> </w:t>
      </w:r>
      <w:r>
        <w:t>us?—But</w:t>
      </w:r>
      <w:r>
        <w:rPr>
          <w:spacing w:val="-8"/>
        </w:rPr>
        <w:t xml:space="preserve"> </w:t>
      </w:r>
      <w:r>
        <w:t>is</w:t>
      </w:r>
      <w:r>
        <w:rPr>
          <w:spacing w:val="-9"/>
        </w:rPr>
        <w:t xml:space="preserve"> </w:t>
      </w:r>
      <w:r>
        <w:t>Mr.</w:t>
      </w:r>
      <w:r>
        <w:rPr>
          <w:spacing w:val="-9"/>
        </w:rPr>
        <w:t xml:space="preserve"> </w:t>
      </w:r>
      <w:r>
        <w:t>Jefferson’s</w:t>
      </w:r>
      <w:r>
        <w:rPr>
          <w:spacing w:val="-50"/>
        </w:rPr>
        <w:t xml:space="preserve"> </w:t>
      </w:r>
      <w:r>
        <w:t>assertions</w:t>
      </w:r>
      <w:r>
        <w:rPr>
          <w:spacing w:val="-9"/>
        </w:rPr>
        <w:t xml:space="preserve"> </w:t>
      </w:r>
      <w:r>
        <w:t>true?</w:t>
      </w:r>
      <w:r>
        <w:rPr>
          <w:spacing w:val="-9"/>
        </w:rPr>
        <w:t xml:space="preserve"> </w:t>
      </w:r>
      <w:r>
        <w:t>viz.</w:t>
      </w:r>
      <w:r>
        <w:rPr>
          <w:spacing w:val="-9"/>
        </w:rPr>
        <w:t xml:space="preserve"> </w:t>
      </w:r>
      <w:r>
        <w:t>“that</w:t>
      </w:r>
      <w:r>
        <w:rPr>
          <w:spacing w:val="-9"/>
        </w:rPr>
        <w:t xml:space="preserve"> </w:t>
      </w:r>
      <w:r>
        <w:t>it</w:t>
      </w:r>
      <w:r>
        <w:rPr>
          <w:spacing w:val="-9"/>
        </w:rPr>
        <w:t xml:space="preserve"> </w:t>
      </w:r>
      <w:r>
        <w:t>is</w:t>
      </w:r>
      <w:r>
        <w:rPr>
          <w:spacing w:val="-9"/>
        </w:rPr>
        <w:t xml:space="preserve"> </w:t>
      </w:r>
      <w:r>
        <w:t>unfortunate</w:t>
      </w:r>
      <w:r>
        <w:rPr>
          <w:spacing w:val="-9"/>
        </w:rPr>
        <w:t xml:space="preserve"> </w:t>
      </w:r>
      <w:r>
        <w:t>for</w:t>
      </w:r>
      <w:r>
        <w:rPr>
          <w:spacing w:val="-9"/>
        </w:rPr>
        <w:t xml:space="preserve"> </w:t>
      </w:r>
      <w:r>
        <w:t>us</w:t>
      </w:r>
      <w:r>
        <w:rPr>
          <w:spacing w:val="-9"/>
        </w:rPr>
        <w:t xml:space="preserve"> </w:t>
      </w:r>
      <w:r>
        <w:t>that</w:t>
      </w:r>
      <w:r>
        <w:rPr>
          <w:spacing w:val="-9"/>
        </w:rPr>
        <w:t xml:space="preserve"> </w:t>
      </w:r>
      <w:r>
        <w:t>our</w:t>
      </w:r>
      <w:r>
        <w:rPr>
          <w:spacing w:val="-8"/>
        </w:rPr>
        <w:t xml:space="preserve"> </w:t>
      </w:r>
      <w:r>
        <w:t>Creator</w:t>
      </w:r>
      <w:r>
        <w:rPr>
          <w:spacing w:val="-9"/>
        </w:rPr>
        <w:t xml:space="preserve"> </w:t>
      </w:r>
      <w:r>
        <w:t>has</w:t>
      </w:r>
      <w:r>
        <w:rPr>
          <w:spacing w:val="-9"/>
        </w:rPr>
        <w:t xml:space="preserve"> </w:t>
      </w:r>
      <w:r>
        <w:t>been</w:t>
      </w:r>
      <w:r>
        <w:rPr>
          <w:spacing w:val="-9"/>
        </w:rPr>
        <w:t xml:space="preserve"> </w:t>
      </w:r>
      <w:r>
        <w:t>pleased</w:t>
      </w:r>
      <w:r>
        <w:rPr>
          <w:spacing w:val="-51"/>
        </w:rPr>
        <w:t xml:space="preserve"> </w:t>
      </w:r>
      <w:r>
        <w:t xml:space="preserve">to make us </w:t>
      </w:r>
      <w:r>
        <w:rPr>
          <w:i/>
        </w:rPr>
        <w:t>black</w:t>
      </w:r>
      <w:r>
        <w:t>.” We will not take his say so, for the fact. The world will have an</w:t>
      </w:r>
      <w:r>
        <w:rPr>
          <w:spacing w:val="1"/>
        </w:rPr>
        <w:t xml:space="preserve"> </w:t>
      </w:r>
      <w:r>
        <w:t xml:space="preserve">opportunity to see whether it is unfortunate for us, that our Creator </w:t>
      </w:r>
      <w:r>
        <w:rPr>
          <w:i/>
        </w:rPr>
        <w:t>has made us</w:t>
      </w:r>
      <w:r>
        <w:rPr>
          <w:i/>
          <w:spacing w:val="1"/>
        </w:rPr>
        <w:t xml:space="preserve"> </w:t>
      </w:r>
      <w:r>
        <w:t>darker</w:t>
      </w:r>
      <w:r>
        <w:rPr>
          <w:spacing w:val="-2"/>
        </w:rPr>
        <w:t xml:space="preserve"> </w:t>
      </w:r>
      <w:r>
        <w:t>than</w:t>
      </w:r>
      <w:r>
        <w:rPr>
          <w:spacing w:val="-1"/>
        </w:rPr>
        <w:t xml:space="preserve"> </w:t>
      </w:r>
      <w:r>
        <w:t>the</w:t>
      </w:r>
      <w:r>
        <w:rPr>
          <w:spacing w:val="1"/>
        </w:rPr>
        <w:t xml:space="preserve"> </w:t>
      </w:r>
      <w:r>
        <w:rPr>
          <w:i/>
        </w:rPr>
        <w:t>whites</w:t>
      </w:r>
      <w:r>
        <w:t>.</w:t>
      </w:r>
    </w:p>
    <w:p w14:paraId="4EE01CB0" w14:textId="77777777" w:rsidR="007C7114" w:rsidRDefault="007C7114" w:rsidP="00264B4D">
      <w:pPr>
        <w:pStyle w:val="Body"/>
      </w:pPr>
      <w:r>
        <w:t xml:space="preserve">Fear not the number and education of our </w:t>
      </w:r>
      <w:r>
        <w:rPr>
          <w:i/>
        </w:rPr>
        <w:t>enemies</w:t>
      </w:r>
      <w:r>
        <w:t>, against whom we shall</w:t>
      </w:r>
      <w:r>
        <w:rPr>
          <w:spacing w:val="1"/>
        </w:rPr>
        <w:t xml:space="preserve"> </w:t>
      </w:r>
      <w:r>
        <w:t>have to contend for our lawful right; guaranteed to us by our Maker; for why</w:t>
      </w:r>
      <w:r>
        <w:rPr>
          <w:spacing w:val="1"/>
        </w:rPr>
        <w:t xml:space="preserve"> </w:t>
      </w:r>
      <w:r>
        <w:t>should</w:t>
      </w:r>
      <w:r>
        <w:rPr>
          <w:spacing w:val="15"/>
        </w:rPr>
        <w:t xml:space="preserve"> </w:t>
      </w:r>
      <w:r>
        <w:t>we</w:t>
      </w:r>
      <w:r>
        <w:rPr>
          <w:spacing w:val="16"/>
        </w:rPr>
        <w:t xml:space="preserve"> </w:t>
      </w:r>
      <w:r>
        <w:t>be</w:t>
      </w:r>
      <w:r>
        <w:rPr>
          <w:spacing w:val="18"/>
        </w:rPr>
        <w:t xml:space="preserve"> </w:t>
      </w:r>
      <w:r>
        <w:t>afraid,</w:t>
      </w:r>
      <w:r>
        <w:rPr>
          <w:spacing w:val="15"/>
        </w:rPr>
        <w:t xml:space="preserve"> </w:t>
      </w:r>
      <w:r>
        <w:t>when</w:t>
      </w:r>
      <w:r>
        <w:rPr>
          <w:spacing w:val="16"/>
        </w:rPr>
        <w:t xml:space="preserve"> </w:t>
      </w:r>
      <w:r>
        <w:t>God</w:t>
      </w:r>
      <w:r>
        <w:rPr>
          <w:spacing w:val="17"/>
        </w:rPr>
        <w:t xml:space="preserve"> </w:t>
      </w:r>
      <w:r>
        <w:t>is,</w:t>
      </w:r>
      <w:r>
        <w:rPr>
          <w:spacing w:val="18"/>
        </w:rPr>
        <w:t xml:space="preserve"> </w:t>
      </w:r>
      <w:r>
        <w:t>and</w:t>
      </w:r>
      <w:r>
        <w:rPr>
          <w:spacing w:val="17"/>
        </w:rPr>
        <w:t xml:space="preserve"> </w:t>
      </w:r>
      <w:r>
        <w:t>will</w:t>
      </w:r>
      <w:r>
        <w:rPr>
          <w:spacing w:val="16"/>
        </w:rPr>
        <w:t xml:space="preserve"> </w:t>
      </w:r>
      <w:r>
        <w:t>continue,</w:t>
      </w:r>
      <w:r>
        <w:rPr>
          <w:spacing w:val="16"/>
        </w:rPr>
        <w:t xml:space="preserve"> </w:t>
      </w:r>
      <w:r>
        <w:t>(if</w:t>
      </w:r>
      <w:r>
        <w:rPr>
          <w:spacing w:val="17"/>
        </w:rPr>
        <w:t xml:space="preserve"> </w:t>
      </w:r>
      <w:r>
        <w:t>we</w:t>
      </w:r>
      <w:r>
        <w:rPr>
          <w:spacing w:val="16"/>
        </w:rPr>
        <w:t xml:space="preserve"> </w:t>
      </w:r>
      <w:r>
        <w:t>continue</w:t>
      </w:r>
      <w:r>
        <w:rPr>
          <w:spacing w:val="16"/>
        </w:rPr>
        <w:t xml:space="preserve"> </w:t>
      </w:r>
      <w:r>
        <w:t>humble)</w:t>
      </w:r>
      <w:r>
        <w:rPr>
          <w:spacing w:val="17"/>
        </w:rPr>
        <w:t xml:space="preserve"> </w:t>
      </w:r>
      <w:r>
        <w:t>to</w:t>
      </w:r>
      <w:r>
        <w:rPr>
          <w:spacing w:val="-51"/>
        </w:rPr>
        <w:t xml:space="preserve"> </w:t>
      </w:r>
      <w:r>
        <w:t>be</w:t>
      </w:r>
      <w:r>
        <w:rPr>
          <w:spacing w:val="2"/>
        </w:rPr>
        <w:t xml:space="preserve"> </w:t>
      </w:r>
      <w:r>
        <w:t>on</w:t>
      </w:r>
      <w:r>
        <w:rPr>
          <w:spacing w:val="2"/>
        </w:rPr>
        <w:t xml:space="preserve"> </w:t>
      </w:r>
      <w:r>
        <w:t>our</w:t>
      </w:r>
      <w:r>
        <w:rPr>
          <w:spacing w:val="2"/>
        </w:rPr>
        <w:t xml:space="preserve"> </w:t>
      </w:r>
      <w:r>
        <w:t>side?</w:t>
      </w:r>
    </w:p>
    <w:p w14:paraId="06B972E5" w14:textId="77777777" w:rsidR="007C7114" w:rsidRDefault="007C7114" w:rsidP="00264B4D">
      <w:pPr>
        <w:pStyle w:val="Body"/>
      </w:pPr>
      <w:r>
        <w:t>The man who would not fight under our Lord and Master Jesus Christ, in the</w:t>
      </w:r>
      <w:r>
        <w:rPr>
          <w:spacing w:val="1"/>
        </w:rPr>
        <w:t xml:space="preserve"> </w:t>
      </w:r>
      <w:r>
        <w:t>glorious</w:t>
      </w:r>
      <w:r>
        <w:rPr>
          <w:spacing w:val="-10"/>
        </w:rPr>
        <w:t xml:space="preserve"> </w:t>
      </w:r>
      <w:r>
        <w:t>and</w:t>
      </w:r>
      <w:r>
        <w:rPr>
          <w:spacing w:val="-9"/>
        </w:rPr>
        <w:t xml:space="preserve"> </w:t>
      </w:r>
      <w:r>
        <w:t>heavenly</w:t>
      </w:r>
      <w:r>
        <w:rPr>
          <w:spacing w:val="-9"/>
        </w:rPr>
        <w:t xml:space="preserve"> </w:t>
      </w:r>
      <w:r>
        <w:t>cause</w:t>
      </w:r>
      <w:r>
        <w:rPr>
          <w:spacing w:val="-9"/>
        </w:rPr>
        <w:t xml:space="preserve"> </w:t>
      </w:r>
      <w:r>
        <w:t>of</w:t>
      </w:r>
      <w:r>
        <w:rPr>
          <w:spacing w:val="-9"/>
        </w:rPr>
        <w:t xml:space="preserve"> </w:t>
      </w:r>
      <w:r>
        <w:t>freedom</w:t>
      </w:r>
      <w:r>
        <w:rPr>
          <w:spacing w:val="-9"/>
        </w:rPr>
        <w:t xml:space="preserve"> </w:t>
      </w:r>
      <w:r>
        <w:t>and</w:t>
      </w:r>
      <w:r>
        <w:rPr>
          <w:spacing w:val="-10"/>
        </w:rPr>
        <w:t xml:space="preserve"> </w:t>
      </w:r>
      <w:r>
        <w:t>of</w:t>
      </w:r>
      <w:r>
        <w:rPr>
          <w:spacing w:val="-9"/>
        </w:rPr>
        <w:t xml:space="preserve"> </w:t>
      </w:r>
      <w:r>
        <w:t>God—to</w:t>
      </w:r>
      <w:r>
        <w:rPr>
          <w:spacing w:val="-9"/>
        </w:rPr>
        <w:t xml:space="preserve"> </w:t>
      </w:r>
      <w:r>
        <w:t>be</w:t>
      </w:r>
      <w:r>
        <w:rPr>
          <w:spacing w:val="-9"/>
        </w:rPr>
        <w:t xml:space="preserve"> </w:t>
      </w:r>
      <w:r>
        <w:t>delivered</w:t>
      </w:r>
      <w:r>
        <w:rPr>
          <w:spacing w:val="-9"/>
        </w:rPr>
        <w:t xml:space="preserve"> </w:t>
      </w:r>
      <w:r>
        <w:t>from</w:t>
      </w:r>
      <w:r>
        <w:rPr>
          <w:spacing w:val="-9"/>
        </w:rPr>
        <w:t xml:space="preserve"> </w:t>
      </w:r>
      <w:r>
        <w:t>the</w:t>
      </w:r>
      <w:r>
        <w:rPr>
          <w:spacing w:val="-10"/>
        </w:rPr>
        <w:t xml:space="preserve"> </w:t>
      </w:r>
      <w:r>
        <w:t>most</w:t>
      </w:r>
      <w:r>
        <w:rPr>
          <w:spacing w:val="1"/>
        </w:rPr>
        <w:t xml:space="preserve"> </w:t>
      </w:r>
      <w:r>
        <w:t>wretched,</w:t>
      </w:r>
      <w:r>
        <w:rPr>
          <w:spacing w:val="26"/>
        </w:rPr>
        <w:t xml:space="preserve"> </w:t>
      </w:r>
      <w:r>
        <w:t>abject</w:t>
      </w:r>
      <w:r>
        <w:rPr>
          <w:spacing w:val="26"/>
        </w:rPr>
        <w:t xml:space="preserve"> </w:t>
      </w:r>
      <w:r>
        <w:t>and</w:t>
      </w:r>
      <w:r>
        <w:rPr>
          <w:spacing w:val="26"/>
        </w:rPr>
        <w:t xml:space="preserve"> </w:t>
      </w:r>
      <w:r>
        <w:t>servile</w:t>
      </w:r>
      <w:r>
        <w:rPr>
          <w:spacing w:val="26"/>
        </w:rPr>
        <w:t xml:space="preserve"> </w:t>
      </w:r>
      <w:r>
        <w:t>slavery,</w:t>
      </w:r>
      <w:r>
        <w:rPr>
          <w:spacing w:val="26"/>
        </w:rPr>
        <w:t xml:space="preserve"> </w:t>
      </w:r>
      <w:r>
        <w:t>that</w:t>
      </w:r>
      <w:r>
        <w:rPr>
          <w:spacing w:val="26"/>
        </w:rPr>
        <w:t xml:space="preserve"> </w:t>
      </w:r>
      <w:r>
        <w:t>ever</w:t>
      </w:r>
      <w:r>
        <w:rPr>
          <w:spacing w:val="26"/>
        </w:rPr>
        <w:t xml:space="preserve"> </w:t>
      </w:r>
      <w:r>
        <w:t>a</w:t>
      </w:r>
      <w:r>
        <w:rPr>
          <w:spacing w:val="26"/>
        </w:rPr>
        <w:t xml:space="preserve"> </w:t>
      </w:r>
      <w:r>
        <w:t>people</w:t>
      </w:r>
      <w:r>
        <w:rPr>
          <w:spacing w:val="26"/>
        </w:rPr>
        <w:t xml:space="preserve"> </w:t>
      </w:r>
      <w:r>
        <w:t>was</w:t>
      </w:r>
      <w:r>
        <w:rPr>
          <w:spacing w:val="26"/>
        </w:rPr>
        <w:t xml:space="preserve"> </w:t>
      </w:r>
      <w:r>
        <w:t>afflicted</w:t>
      </w:r>
      <w:r>
        <w:rPr>
          <w:spacing w:val="26"/>
        </w:rPr>
        <w:t xml:space="preserve"> </w:t>
      </w:r>
      <w:r>
        <w:t>with</w:t>
      </w:r>
      <w:r>
        <w:rPr>
          <w:spacing w:val="26"/>
        </w:rPr>
        <w:t xml:space="preserve"> </w:t>
      </w:r>
      <w:r>
        <w:t>since</w:t>
      </w:r>
      <w:r>
        <w:rPr>
          <w:spacing w:val="-50"/>
        </w:rPr>
        <w:t xml:space="preserve"> </w:t>
      </w:r>
      <w:r>
        <w:t xml:space="preserve">the foundation of the world, to the </w:t>
      </w:r>
      <w:r>
        <w:lastRenderedPageBreak/>
        <w:t>present day—ought to be kept with all of his</w:t>
      </w:r>
      <w:r>
        <w:rPr>
          <w:spacing w:val="1"/>
        </w:rPr>
        <w:t xml:space="preserve"> </w:t>
      </w:r>
      <w:r>
        <w:t>children</w:t>
      </w:r>
      <w:r>
        <w:rPr>
          <w:spacing w:val="-4"/>
        </w:rPr>
        <w:t xml:space="preserve"> </w:t>
      </w:r>
      <w:r>
        <w:t>or</w:t>
      </w:r>
      <w:r>
        <w:rPr>
          <w:spacing w:val="-3"/>
        </w:rPr>
        <w:t xml:space="preserve"> </w:t>
      </w:r>
      <w:r>
        <w:t>family,</w:t>
      </w:r>
      <w:r>
        <w:rPr>
          <w:spacing w:val="-3"/>
        </w:rPr>
        <w:t xml:space="preserve"> </w:t>
      </w:r>
      <w:r>
        <w:t>in</w:t>
      </w:r>
      <w:r>
        <w:rPr>
          <w:spacing w:val="-3"/>
        </w:rPr>
        <w:t xml:space="preserve"> </w:t>
      </w:r>
      <w:r>
        <w:t>slavery,</w:t>
      </w:r>
      <w:r>
        <w:rPr>
          <w:spacing w:val="-3"/>
        </w:rPr>
        <w:t xml:space="preserve"> </w:t>
      </w:r>
      <w:r>
        <w:t>or</w:t>
      </w:r>
      <w:r>
        <w:rPr>
          <w:spacing w:val="-4"/>
        </w:rPr>
        <w:t xml:space="preserve"> </w:t>
      </w:r>
      <w:r>
        <w:t>in</w:t>
      </w:r>
      <w:r>
        <w:rPr>
          <w:spacing w:val="-3"/>
        </w:rPr>
        <w:t xml:space="preserve"> </w:t>
      </w:r>
      <w:r>
        <w:t>chains,</w:t>
      </w:r>
      <w:r>
        <w:rPr>
          <w:spacing w:val="-3"/>
        </w:rPr>
        <w:t xml:space="preserve"> </w:t>
      </w:r>
      <w:r>
        <w:t>to</w:t>
      </w:r>
      <w:r>
        <w:rPr>
          <w:spacing w:val="-3"/>
        </w:rPr>
        <w:t xml:space="preserve"> </w:t>
      </w:r>
      <w:r>
        <w:t>be</w:t>
      </w:r>
      <w:r>
        <w:rPr>
          <w:spacing w:val="-3"/>
        </w:rPr>
        <w:t xml:space="preserve"> </w:t>
      </w:r>
      <w:r>
        <w:t>butchered</w:t>
      </w:r>
      <w:r>
        <w:rPr>
          <w:spacing w:val="-4"/>
        </w:rPr>
        <w:t xml:space="preserve"> </w:t>
      </w:r>
      <w:r>
        <w:t>by</w:t>
      </w:r>
      <w:r>
        <w:rPr>
          <w:spacing w:val="-3"/>
        </w:rPr>
        <w:t xml:space="preserve"> </w:t>
      </w:r>
      <w:r>
        <w:t xml:space="preserve">his </w:t>
      </w:r>
      <w:r>
        <w:rPr>
          <w:i/>
        </w:rPr>
        <w:t>cruel</w:t>
      </w:r>
      <w:r>
        <w:rPr>
          <w:i/>
          <w:spacing w:val="-2"/>
        </w:rPr>
        <w:t xml:space="preserve"> </w:t>
      </w:r>
      <w:r>
        <w:rPr>
          <w:i/>
        </w:rPr>
        <w:t>enemies</w:t>
      </w:r>
      <w:r>
        <w:t>.</w:t>
      </w:r>
    </w:p>
    <w:p w14:paraId="13795E56" w14:textId="77777777" w:rsidR="007C7114" w:rsidRDefault="007C7114" w:rsidP="00264B4D">
      <w:pPr>
        <w:pStyle w:val="Body"/>
      </w:pPr>
      <w:r>
        <w:rPr>
          <w:spacing w:val="-1"/>
        </w:rPr>
        <w:t>I</w:t>
      </w:r>
      <w:r>
        <w:rPr>
          <w:spacing w:val="-12"/>
        </w:rPr>
        <w:t xml:space="preserve"> </w:t>
      </w:r>
      <w:r>
        <w:rPr>
          <w:spacing w:val="-1"/>
        </w:rPr>
        <w:t>saw</w:t>
      </w:r>
      <w:r>
        <w:rPr>
          <w:spacing w:val="-12"/>
        </w:rPr>
        <w:t xml:space="preserve"> </w:t>
      </w:r>
      <w:r>
        <w:rPr>
          <w:spacing w:val="-1"/>
        </w:rPr>
        <w:t>a</w:t>
      </w:r>
      <w:r>
        <w:rPr>
          <w:spacing w:val="-12"/>
        </w:rPr>
        <w:t xml:space="preserve"> </w:t>
      </w:r>
      <w:r>
        <w:rPr>
          <w:spacing w:val="-1"/>
        </w:rPr>
        <w:t>paragraph,</w:t>
      </w:r>
      <w:r>
        <w:rPr>
          <w:spacing w:val="-12"/>
        </w:rPr>
        <w:t xml:space="preserve"> </w:t>
      </w:r>
      <w:r>
        <w:rPr>
          <w:spacing w:val="-1"/>
        </w:rPr>
        <w:t>a</w:t>
      </w:r>
      <w:r>
        <w:rPr>
          <w:spacing w:val="-11"/>
        </w:rPr>
        <w:t xml:space="preserve"> </w:t>
      </w:r>
      <w:r>
        <w:rPr>
          <w:spacing w:val="-1"/>
        </w:rPr>
        <w:t>few</w:t>
      </w:r>
      <w:r>
        <w:rPr>
          <w:spacing w:val="-12"/>
        </w:rPr>
        <w:t xml:space="preserve"> </w:t>
      </w:r>
      <w:r>
        <w:rPr>
          <w:spacing w:val="-1"/>
        </w:rPr>
        <w:t>years</w:t>
      </w:r>
      <w:r>
        <w:rPr>
          <w:spacing w:val="-12"/>
        </w:rPr>
        <w:t xml:space="preserve"> </w:t>
      </w:r>
      <w:r>
        <w:rPr>
          <w:spacing w:val="-1"/>
        </w:rPr>
        <w:t>since,</w:t>
      </w:r>
      <w:r>
        <w:rPr>
          <w:spacing w:val="-12"/>
        </w:rPr>
        <w:t xml:space="preserve"> </w:t>
      </w:r>
      <w:r>
        <w:rPr>
          <w:spacing w:val="-1"/>
        </w:rPr>
        <w:t>in</w:t>
      </w:r>
      <w:r>
        <w:rPr>
          <w:spacing w:val="-11"/>
        </w:rPr>
        <w:t xml:space="preserve"> </w:t>
      </w:r>
      <w:r>
        <w:rPr>
          <w:spacing w:val="-1"/>
        </w:rPr>
        <w:t>a</w:t>
      </w:r>
      <w:r>
        <w:rPr>
          <w:spacing w:val="-12"/>
        </w:rPr>
        <w:t xml:space="preserve"> </w:t>
      </w:r>
      <w:r>
        <w:rPr>
          <w:spacing w:val="-1"/>
        </w:rPr>
        <w:t>South</w:t>
      </w:r>
      <w:r>
        <w:rPr>
          <w:spacing w:val="-12"/>
        </w:rPr>
        <w:t xml:space="preserve"> </w:t>
      </w:r>
      <w:r>
        <w:rPr>
          <w:spacing w:val="-1"/>
        </w:rPr>
        <w:t>Carolina</w:t>
      </w:r>
      <w:r>
        <w:rPr>
          <w:spacing w:val="-12"/>
        </w:rPr>
        <w:t xml:space="preserve"> </w:t>
      </w:r>
      <w:r>
        <w:t>paper,</w:t>
      </w:r>
      <w:r>
        <w:rPr>
          <w:spacing w:val="-12"/>
        </w:rPr>
        <w:t xml:space="preserve"> </w:t>
      </w:r>
      <w:r>
        <w:t>which,</w:t>
      </w:r>
      <w:r>
        <w:rPr>
          <w:spacing w:val="-11"/>
        </w:rPr>
        <w:t xml:space="preserve"> </w:t>
      </w:r>
      <w:r>
        <w:t>speaking</w:t>
      </w:r>
      <w:r>
        <w:rPr>
          <w:spacing w:val="1"/>
        </w:rPr>
        <w:t xml:space="preserve"> </w:t>
      </w:r>
      <w:r>
        <w:t>of</w:t>
      </w:r>
      <w:r>
        <w:rPr>
          <w:spacing w:val="17"/>
        </w:rPr>
        <w:t xml:space="preserve"> </w:t>
      </w:r>
      <w:r>
        <w:t>the</w:t>
      </w:r>
      <w:r>
        <w:rPr>
          <w:spacing w:val="17"/>
        </w:rPr>
        <w:t xml:space="preserve"> </w:t>
      </w:r>
      <w:r>
        <w:t>barbarity</w:t>
      </w:r>
      <w:r>
        <w:rPr>
          <w:spacing w:val="17"/>
        </w:rPr>
        <w:t xml:space="preserve"> </w:t>
      </w:r>
      <w:r>
        <w:t>of</w:t>
      </w:r>
      <w:r>
        <w:rPr>
          <w:spacing w:val="17"/>
        </w:rPr>
        <w:t xml:space="preserve"> </w:t>
      </w:r>
      <w:r>
        <w:t>the</w:t>
      </w:r>
      <w:r>
        <w:rPr>
          <w:spacing w:val="17"/>
        </w:rPr>
        <w:t xml:space="preserve"> </w:t>
      </w:r>
      <w:r>
        <w:t>Turks,</w:t>
      </w:r>
      <w:r>
        <w:rPr>
          <w:spacing w:val="18"/>
        </w:rPr>
        <w:t xml:space="preserve"> </w:t>
      </w:r>
      <w:r>
        <w:t>it</w:t>
      </w:r>
      <w:r>
        <w:rPr>
          <w:spacing w:val="17"/>
        </w:rPr>
        <w:t xml:space="preserve"> </w:t>
      </w:r>
      <w:r>
        <w:t>said:</w:t>
      </w:r>
      <w:r>
        <w:rPr>
          <w:spacing w:val="17"/>
        </w:rPr>
        <w:t xml:space="preserve"> </w:t>
      </w:r>
      <w:r>
        <w:t>“The</w:t>
      </w:r>
      <w:r>
        <w:rPr>
          <w:spacing w:val="17"/>
        </w:rPr>
        <w:t xml:space="preserve"> </w:t>
      </w:r>
      <w:r>
        <w:t>Turks</w:t>
      </w:r>
      <w:r>
        <w:rPr>
          <w:spacing w:val="17"/>
        </w:rPr>
        <w:t xml:space="preserve"> </w:t>
      </w:r>
      <w:r>
        <w:t>are</w:t>
      </w:r>
      <w:r>
        <w:rPr>
          <w:spacing w:val="18"/>
        </w:rPr>
        <w:t xml:space="preserve"> </w:t>
      </w:r>
      <w:r>
        <w:t>the</w:t>
      </w:r>
      <w:r>
        <w:rPr>
          <w:spacing w:val="17"/>
        </w:rPr>
        <w:t xml:space="preserve"> </w:t>
      </w:r>
      <w:r>
        <w:t>most</w:t>
      </w:r>
      <w:r>
        <w:rPr>
          <w:spacing w:val="17"/>
        </w:rPr>
        <w:t xml:space="preserve"> </w:t>
      </w:r>
      <w:r>
        <w:t>barbarous</w:t>
      </w:r>
      <w:r>
        <w:rPr>
          <w:spacing w:val="17"/>
        </w:rPr>
        <w:t xml:space="preserve"> </w:t>
      </w:r>
      <w:r>
        <w:t>people</w:t>
      </w:r>
      <w:r>
        <w:rPr>
          <w:spacing w:val="-50"/>
        </w:rPr>
        <w:t xml:space="preserve"> </w:t>
      </w:r>
      <w:r>
        <w:t>in</w:t>
      </w:r>
      <w:r>
        <w:rPr>
          <w:spacing w:val="26"/>
        </w:rPr>
        <w:t xml:space="preserve"> </w:t>
      </w:r>
      <w:r>
        <w:t>the</w:t>
      </w:r>
      <w:r>
        <w:rPr>
          <w:spacing w:val="26"/>
        </w:rPr>
        <w:t xml:space="preserve"> </w:t>
      </w:r>
      <w:r>
        <w:t>world—they</w:t>
      </w:r>
      <w:r>
        <w:rPr>
          <w:spacing w:val="26"/>
        </w:rPr>
        <w:t xml:space="preserve"> </w:t>
      </w:r>
      <w:r>
        <w:t>treat</w:t>
      </w:r>
      <w:r>
        <w:rPr>
          <w:spacing w:val="26"/>
        </w:rPr>
        <w:t xml:space="preserve"> </w:t>
      </w:r>
      <w:r>
        <w:t>the</w:t>
      </w:r>
      <w:r>
        <w:rPr>
          <w:spacing w:val="26"/>
        </w:rPr>
        <w:t xml:space="preserve"> </w:t>
      </w:r>
      <w:r>
        <w:t>Greeks</w:t>
      </w:r>
      <w:r>
        <w:rPr>
          <w:spacing w:val="26"/>
        </w:rPr>
        <w:t xml:space="preserve"> </w:t>
      </w:r>
      <w:r>
        <w:t>more</w:t>
      </w:r>
      <w:r>
        <w:rPr>
          <w:spacing w:val="26"/>
        </w:rPr>
        <w:t xml:space="preserve"> </w:t>
      </w:r>
      <w:r>
        <w:t>like</w:t>
      </w:r>
      <w:r>
        <w:rPr>
          <w:spacing w:val="28"/>
        </w:rPr>
        <w:t xml:space="preserve"> </w:t>
      </w:r>
      <w:r>
        <w:rPr>
          <w:i/>
        </w:rPr>
        <w:t>brutes</w:t>
      </w:r>
      <w:r>
        <w:rPr>
          <w:i/>
          <w:spacing w:val="26"/>
        </w:rPr>
        <w:t xml:space="preserve"> </w:t>
      </w:r>
      <w:r>
        <w:t>than</w:t>
      </w:r>
      <w:r>
        <w:rPr>
          <w:spacing w:val="26"/>
        </w:rPr>
        <w:t xml:space="preserve"> </w:t>
      </w:r>
      <w:r>
        <w:t>human</w:t>
      </w:r>
      <w:r>
        <w:rPr>
          <w:spacing w:val="26"/>
        </w:rPr>
        <w:t xml:space="preserve"> </w:t>
      </w:r>
      <w:r>
        <w:t>beings.”</w:t>
      </w:r>
      <w:r>
        <w:rPr>
          <w:spacing w:val="26"/>
        </w:rPr>
        <w:t xml:space="preserve"> </w:t>
      </w:r>
      <w:r>
        <w:t>And</w:t>
      </w:r>
      <w:r>
        <w:rPr>
          <w:spacing w:val="-50"/>
        </w:rPr>
        <w:t xml:space="preserve"> </w:t>
      </w:r>
      <w:r>
        <w:t>in</w:t>
      </w:r>
      <w:r>
        <w:rPr>
          <w:spacing w:val="1"/>
        </w:rPr>
        <w:t xml:space="preserve"> </w:t>
      </w:r>
      <w:r>
        <w:t>the same</w:t>
      </w:r>
      <w:r>
        <w:rPr>
          <w:spacing w:val="1"/>
        </w:rPr>
        <w:t xml:space="preserve"> </w:t>
      </w:r>
      <w:r>
        <w:t>paper was an</w:t>
      </w:r>
      <w:r>
        <w:rPr>
          <w:spacing w:val="1"/>
        </w:rPr>
        <w:t xml:space="preserve"> </w:t>
      </w:r>
      <w:r>
        <w:t>advertisement, which said: “</w:t>
      </w:r>
      <w:r>
        <w:rPr>
          <w:spacing w:val="1"/>
        </w:rPr>
        <w:t xml:space="preserve"> </w:t>
      </w:r>
      <w:r>
        <w:t>Eight well built</w:t>
      </w:r>
      <w:r>
        <w:rPr>
          <w:spacing w:val="1"/>
        </w:rPr>
        <w:t xml:space="preserve"> </w:t>
      </w:r>
      <w:r>
        <w:t>Virginia</w:t>
      </w:r>
      <w:r>
        <w:rPr>
          <w:spacing w:val="-51"/>
        </w:rPr>
        <w:t xml:space="preserve"> </w:t>
      </w:r>
      <w:r>
        <w:t>and</w:t>
      </w:r>
      <w:r>
        <w:rPr>
          <w:spacing w:val="5"/>
        </w:rPr>
        <w:t xml:space="preserve"> </w:t>
      </w:r>
      <w:r>
        <w:t>Maryland</w:t>
      </w:r>
      <w:r>
        <w:rPr>
          <w:spacing w:val="6"/>
        </w:rPr>
        <w:t xml:space="preserve"> </w:t>
      </w:r>
      <w:r>
        <w:rPr>
          <w:i/>
        </w:rPr>
        <w:t>Negro</w:t>
      </w:r>
      <w:r>
        <w:rPr>
          <w:i/>
          <w:spacing w:val="5"/>
        </w:rPr>
        <w:t xml:space="preserve"> </w:t>
      </w:r>
      <w:r>
        <w:rPr>
          <w:i/>
        </w:rPr>
        <w:t>fellows</w:t>
      </w:r>
      <w:r>
        <w:rPr>
          <w:i/>
          <w:spacing w:val="5"/>
        </w:rPr>
        <w:t xml:space="preserve"> </w:t>
      </w:r>
      <w:r>
        <w:t>and</w:t>
      </w:r>
      <w:r>
        <w:rPr>
          <w:spacing w:val="6"/>
        </w:rPr>
        <w:t xml:space="preserve"> </w:t>
      </w:r>
      <w:r>
        <w:t>four</w:t>
      </w:r>
      <w:r>
        <w:rPr>
          <w:spacing w:val="5"/>
        </w:rPr>
        <w:t xml:space="preserve"> </w:t>
      </w:r>
      <w:r>
        <w:rPr>
          <w:i/>
        </w:rPr>
        <w:t>wenches</w:t>
      </w:r>
      <w:r>
        <w:rPr>
          <w:i/>
          <w:spacing w:val="5"/>
        </w:rPr>
        <w:t xml:space="preserve"> </w:t>
      </w:r>
      <w:r>
        <w:t>will</w:t>
      </w:r>
      <w:r>
        <w:rPr>
          <w:spacing w:val="5"/>
        </w:rPr>
        <w:t xml:space="preserve"> </w:t>
      </w:r>
      <w:r>
        <w:t>positively</w:t>
      </w:r>
      <w:r>
        <w:rPr>
          <w:spacing w:val="5"/>
        </w:rPr>
        <w:t xml:space="preserve"> </w:t>
      </w:r>
      <w:r>
        <w:t>be</w:t>
      </w:r>
      <w:r>
        <w:rPr>
          <w:spacing w:val="8"/>
        </w:rPr>
        <w:t xml:space="preserve"> </w:t>
      </w:r>
      <w:r>
        <w:rPr>
          <w:i/>
        </w:rPr>
        <w:t>sold</w:t>
      </w:r>
      <w:r>
        <w:rPr>
          <w:i/>
          <w:spacing w:val="6"/>
        </w:rPr>
        <w:t xml:space="preserve"> </w:t>
      </w:r>
      <w:r>
        <w:t>this</w:t>
      </w:r>
      <w:r>
        <w:rPr>
          <w:spacing w:val="5"/>
        </w:rPr>
        <w:t xml:space="preserve"> </w:t>
      </w:r>
      <w:r>
        <w:t>day,</w:t>
      </w:r>
      <w:r>
        <w:rPr>
          <w:spacing w:val="6"/>
        </w:rPr>
        <w:t xml:space="preserve"> </w:t>
      </w:r>
      <w:r>
        <w:rPr>
          <w:i/>
        </w:rPr>
        <w:t>to</w:t>
      </w:r>
      <w:r>
        <w:rPr>
          <w:i/>
          <w:spacing w:val="-50"/>
        </w:rPr>
        <w:t xml:space="preserve"> </w:t>
      </w:r>
      <w:r>
        <w:rPr>
          <w:i/>
        </w:rPr>
        <w:t>the</w:t>
      </w:r>
      <w:r>
        <w:rPr>
          <w:i/>
          <w:spacing w:val="15"/>
        </w:rPr>
        <w:t xml:space="preserve"> </w:t>
      </w:r>
      <w:r>
        <w:rPr>
          <w:i/>
        </w:rPr>
        <w:t>highest</w:t>
      </w:r>
      <w:r>
        <w:rPr>
          <w:i/>
          <w:spacing w:val="15"/>
        </w:rPr>
        <w:t xml:space="preserve"> </w:t>
      </w:r>
      <w:r>
        <w:rPr>
          <w:i/>
        </w:rPr>
        <w:t>bidder</w:t>
      </w:r>
      <w:r>
        <w:t>!</w:t>
      </w:r>
      <w:r>
        <w:rPr>
          <w:spacing w:val="15"/>
        </w:rPr>
        <w:t xml:space="preserve"> </w:t>
      </w:r>
      <w:r>
        <w:t>“And</w:t>
      </w:r>
      <w:r>
        <w:rPr>
          <w:spacing w:val="15"/>
        </w:rPr>
        <w:t xml:space="preserve"> </w:t>
      </w:r>
      <w:r>
        <w:t>what</w:t>
      </w:r>
      <w:r>
        <w:rPr>
          <w:spacing w:val="15"/>
        </w:rPr>
        <w:t xml:space="preserve"> </w:t>
      </w:r>
      <w:r>
        <w:t>astonished</w:t>
      </w:r>
      <w:r>
        <w:rPr>
          <w:spacing w:val="16"/>
        </w:rPr>
        <w:t xml:space="preserve"> </w:t>
      </w:r>
      <w:r>
        <w:t>me</w:t>
      </w:r>
      <w:r>
        <w:rPr>
          <w:spacing w:val="15"/>
        </w:rPr>
        <w:t xml:space="preserve"> </w:t>
      </w:r>
      <w:r>
        <w:t>still</w:t>
      </w:r>
      <w:r>
        <w:rPr>
          <w:spacing w:val="15"/>
        </w:rPr>
        <w:t xml:space="preserve"> </w:t>
      </w:r>
      <w:r>
        <w:t>more</w:t>
      </w:r>
      <w:r>
        <w:rPr>
          <w:spacing w:val="15"/>
        </w:rPr>
        <w:t xml:space="preserve"> </w:t>
      </w:r>
      <w:r>
        <w:t>was,</w:t>
      </w:r>
      <w:r>
        <w:rPr>
          <w:spacing w:val="15"/>
        </w:rPr>
        <w:t xml:space="preserve"> </w:t>
      </w:r>
      <w:r>
        <w:t>to</w:t>
      </w:r>
      <w:r>
        <w:rPr>
          <w:spacing w:val="15"/>
        </w:rPr>
        <w:t xml:space="preserve"> </w:t>
      </w:r>
      <w:r>
        <w:t>see</w:t>
      </w:r>
      <w:r>
        <w:rPr>
          <w:spacing w:val="16"/>
        </w:rPr>
        <w:t xml:space="preserve"> </w:t>
      </w:r>
      <w:r>
        <w:t>in</w:t>
      </w:r>
      <w:r>
        <w:rPr>
          <w:spacing w:val="15"/>
        </w:rPr>
        <w:t xml:space="preserve"> </w:t>
      </w:r>
      <w:r>
        <w:t>this</w:t>
      </w:r>
      <w:r>
        <w:rPr>
          <w:spacing w:val="15"/>
        </w:rPr>
        <w:t xml:space="preserve"> </w:t>
      </w:r>
      <w:r>
        <w:t>same</w:t>
      </w:r>
      <w:r>
        <w:rPr>
          <w:spacing w:val="-50"/>
        </w:rPr>
        <w:t xml:space="preserve"> </w:t>
      </w:r>
      <w:r>
        <w:rPr>
          <w:i/>
        </w:rPr>
        <w:t xml:space="preserve">humane </w:t>
      </w:r>
      <w:r>
        <w:t>paper!! the cuts of three men, with clubs and budgets on their backs, and</w:t>
      </w:r>
      <w:r>
        <w:rPr>
          <w:spacing w:val="-51"/>
        </w:rPr>
        <w:t xml:space="preserve"> </w:t>
      </w:r>
      <w:r>
        <w:rPr>
          <w:spacing w:val="-1"/>
        </w:rPr>
        <w:t>an</w:t>
      </w:r>
      <w:r>
        <w:rPr>
          <w:spacing w:val="-12"/>
        </w:rPr>
        <w:t xml:space="preserve"> </w:t>
      </w:r>
      <w:r>
        <w:rPr>
          <w:spacing w:val="-1"/>
        </w:rPr>
        <w:t>advertisement</w:t>
      </w:r>
      <w:r>
        <w:rPr>
          <w:spacing w:val="-11"/>
        </w:rPr>
        <w:t xml:space="preserve"> </w:t>
      </w:r>
      <w:r>
        <w:rPr>
          <w:spacing w:val="-1"/>
        </w:rPr>
        <w:t>offering</w:t>
      </w:r>
      <w:r>
        <w:rPr>
          <w:spacing w:val="-12"/>
        </w:rPr>
        <w:t xml:space="preserve"> </w:t>
      </w:r>
      <w:r>
        <w:rPr>
          <w:spacing w:val="-1"/>
        </w:rPr>
        <w:t>a</w:t>
      </w:r>
      <w:r>
        <w:rPr>
          <w:spacing w:val="-11"/>
        </w:rPr>
        <w:t xml:space="preserve"> </w:t>
      </w:r>
      <w:r>
        <w:rPr>
          <w:spacing w:val="-1"/>
        </w:rPr>
        <w:t>considerable</w:t>
      </w:r>
      <w:r>
        <w:rPr>
          <w:spacing w:val="-12"/>
        </w:rPr>
        <w:t xml:space="preserve"> </w:t>
      </w:r>
      <w:r>
        <w:t>sum</w:t>
      </w:r>
      <w:r>
        <w:rPr>
          <w:spacing w:val="-11"/>
        </w:rPr>
        <w:t xml:space="preserve"> </w:t>
      </w:r>
      <w:r>
        <w:t>of</w:t>
      </w:r>
      <w:r>
        <w:rPr>
          <w:spacing w:val="-12"/>
        </w:rPr>
        <w:t xml:space="preserve"> </w:t>
      </w:r>
      <w:r>
        <w:t>money</w:t>
      </w:r>
      <w:r>
        <w:rPr>
          <w:spacing w:val="-11"/>
        </w:rPr>
        <w:t xml:space="preserve"> </w:t>
      </w:r>
      <w:r>
        <w:t>for</w:t>
      </w:r>
      <w:r>
        <w:rPr>
          <w:spacing w:val="-12"/>
        </w:rPr>
        <w:t xml:space="preserve"> </w:t>
      </w:r>
      <w:r>
        <w:t>their</w:t>
      </w:r>
      <w:r>
        <w:rPr>
          <w:spacing w:val="-11"/>
        </w:rPr>
        <w:t xml:space="preserve"> </w:t>
      </w:r>
      <w:r>
        <w:t>apprehension</w:t>
      </w:r>
      <w:r>
        <w:rPr>
          <w:spacing w:val="-12"/>
        </w:rPr>
        <w:t xml:space="preserve"> </w:t>
      </w:r>
      <w:r>
        <w:t>and</w:t>
      </w:r>
      <w:r>
        <w:rPr>
          <w:spacing w:val="1"/>
        </w:rPr>
        <w:t xml:space="preserve"> </w:t>
      </w:r>
      <w:r>
        <w:rPr>
          <w:spacing w:val="-1"/>
        </w:rPr>
        <w:t>delivery.</w:t>
      </w:r>
      <w:r>
        <w:rPr>
          <w:spacing w:val="-13"/>
        </w:rPr>
        <w:t xml:space="preserve"> </w:t>
      </w:r>
      <w:r>
        <w:rPr>
          <w:spacing w:val="-1"/>
        </w:rPr>
        <w:t>I</w:t>
      </w:r>
      <w:r>
        <w:rPr>
          <w:spacing w:val="-11"/>
        </w:rPr>
        <w:t xml:space="preserve"> </w:t>
      </w:r>
      <w:r>
        <w:rPr>
          <w:spacing w:val="-1"/>
        </w:rPr>
        <w:t>declare,</w:t>
      </w:r>
      <w:r>
        <w:rPr>
          <w:spacing w:val="-12"/>
        </w:rPr>
        <w:t xml:space="preserve"> </w:t>
      </w:r>
      <w:r>
        <w:rPr>
          <w:spacing w:val="-1"/>
        </w:rPr>
        <w:t>it</w:t>
      </w:r>
      <w:r>
        <w:rPr>
          <w:spacing w:val="-12"/>
        </w:rPr>
        <w:t xml:space="preserve"> </w:t>
      </w:r>
      <w:r>
        <w:rPr>
          <w:spacing w:val="-1"/>
        </w:rPr>
        <w:t>is</w:t>
      </w:r>
      <w:r>
        <w:rPr>
          <w:spacing w:val="-12"/>
        </w:rPr>
        <w:t xml:space="preserve"> </w:t>
      </w:r>
      <w:r>
        <w:rPr>
          <w:spacing w:val="-1"/>
        </w:rPr>
        <w:t>really</w:t>
      </w:r>
      <w:r>
        <w:rPr>
          <w:spacing w:val="-11"/>
        </w:rPr>
        <w:t xml:space="preserve"> </w:t>
      </w:r>
      <w:r>
        <w:rPr>
          <w:spacing w:val="-1"/>
        </w:rPr>
        <w:t>so</w:t>
      </w:r>
      <w:r>
        <w:rPr>
          <w:spacing w:val="-12"/>
        </w:rPr>
        <w:t xml:space="preserve"> </w:t>
      </w:r>
      <w:r>
        <w:rPr>
          <w:spacing w:val="-1"/>
        </w:rPr>
        <w:t>amusing</w:t>
      </w:r>
      <w:r>
        <w:rPr>
          <w:spacing w:val="-12"/>
        </w:rPr>
        <w:t xml:space="preserve"> </w:t>
      </w:r>
      <w:r>
        <w:rPr>
          <w:spacing w:val="-1"/>
        </w:rPr>
        <w:t>to</w:t>
      </w:r>
      <w:r>
        <w:rPr>
          <w:spacing w:val="-12"/>
        </w:rPr>
        <w:t xml:space="preserve"> </w:t>
      </w:r>
      <w:r>
        <w:rPr>
          <w:spacing w:val="-1"/>
        </w:rPr>
        <w:t>hear</w:t>
      </w:r>
      <w:r>
        <w:rPr>
          <w:spacing w:val="-13"/>
        </w:rPr>
        <w:t xml:space="preserve"> </w:t>
      </w:r>
      <w:r>
        <w:rPr>
          <w:spacing w:val="-1"/>
        </w:rPr>
        <w:t>the</w:t>
      </w:r>
      <w:r>
        <w:rPr>
          <w:spacing w:val="-12"/>
        </w:rPr>
        <w:t xml:space="preserve"> </w:t>
      </w:r>
      <w:r>
        <w:rPr>
          <w:spacing w:val="-1"/>
        </w:rPr>
        <w:t>Southerners</w:t>
      </w:r>
      <w:r>
        <w:rPr>
          <w:spacing w:val="-12"/>
        </w:rPr>
        <w:t xml:space="preserve"> </w:t>
      </w:r>
      <w:r>
        <w:rPr>
          <w:spacing w:val="-1"/>
        </w:rPr>
        <w:t>and</w:t>
      </w:r>
      <w:r>
        <w:rPr>
          <w:spacing w:val="-12"/>
        </w:rPr>
        <w:t xml:space="preserve"> </w:t>
      </w:r>
      <w:r>
        <w:rPr>
          <w:spacing w:val="-1"/>
        </w:rPr>
        <w:t>Westerners</w:t>
      </w:r>
      <w:r>
        <w:rPr>
          <w:spacing w:val="-11"/>
        </w:rPr>
        <w:t xml:space="preserve"> </w:t>
      </w:r>
      <w:r>
        <w:t>of</w:t>
      </w:r>
      <w:r>
        <w:rPr>
          <w:spacing w:val="-50"/>
        </w:rPr>
        <w:t xml:space="preserve"> </w:t>
      </w:r>
      <w:r>
        <w:t>this</w:t>
      </w:r>
      <w:r>
        <w:rPr>
          <w:spacing w:val="-14"/>
        </w:rPr>
        <w:t xml:space="preserve"> </w:t>
      </w:r>
      <w:r>
        <w:t>country</w:t>
      </w:r>
      <w:r>
        <w:rPr>
          <w:spacing w:val="-13"/>
        </w:rPr>
        <w:t xml:space="preserve"> </w:t>
      </w:r>
      <w:r>
        <w:t>talk</w:t>
      </w:r>
      <w:r>
        <w:rPr>
          <w:spacing w:val="-13"/>
        </w:rPr>
        <w:t xml:space="preserve"> </w:t>
      </w:r>
      <w:r>
        <w:t>about</w:t>
      </w:r>
      <w:r>
        <w:rPr>
          <w:spacing w:val="-13"/>
        </w:rPr>
        <w:t xml:space="preserve"> </w:t>
      </w:r>
      <w:r>
        <w:rPr>
          <w:i/>
        </w:rPr>
        <w:t>barbarity</w:t>
      </w:r>
      <w:r>
        <w:t>,</w:t>
      </w:r>
      <w:r>
        <w:rPr>
          <w:spacing w:val="-13"/>
        </w:rPr>
        <w:t xml:space="preserve"> </w:t>
      </w:r>
      <w:r>
        <w:t>that</w:t>
      </w:r>
      <w:r>
        <w:rPr>
          <w:spacing w:val="-13"/>
        </w:rPr>
        <w:t xml:space="preserve"> </w:t>
      </w:r>
      <w:r>
        <w:t>it</w:t>
      </w:r>
      <w:r>
        <w:rPr>
          <w:spacing w:val="-14"/>
        </w:rPr>
        <w:t xml:space="preserve"> </w:t>
      </w:r>
      <w:r>
        <w:t>is</w:t>
      </w:r>
      <w:r>
        <w:rPr>
          <w:spacing w:val="-13"/>
        </w:rPr>
        <w:t xml:space="preserve"> </w:t>
      </w:r>
      <w:r>
        <w:t>positively,</w:t>
      </w:r>
      <w:r>
        <w:rPr>
          <w:spacing w:val="-13"/>
        </w:rPr>
        <w:t xml:space="preserve"> </w:t>
      </w:r>
      <w:r>
        <w:t>enough</w:t>
      </w:r>
      <w:r>
        <w:rPr>
          <w:spacing w:val="-13"/>
        </w:rPr>
        <w:t xml:space="preserve"> </w:t>
      </w:r>
      <w:r>
        <w:t>to</w:t>
      </w:r>
      <w:r>
        <w:rPr>
          <w:spacing w:val="-14"/>
        </w:rPr>
        <w:t xml:space="preserve"> </w:t>
      </w:r>
      <w:r>
        <w:t>make</w:t>
      </w:r>
      <w:r>
        <w:rPr>
          <w:spacing w:val="-12"/>
        </w:rPr>
        <w:t xml:space="preserve"> </w:t>
      </w:r>
      <w:r>
        <w:t>a</w:t>
      </w:r>
      <w:r>
        <w:rPr>
          <w:spacing w:val="-13"/>
        </w:rPr>
        <w:t xml:space="preserve"> </w:t>
      </w:r>
      <w:r>
        <w:t>man</w:t>
      </w:r>
      <w:r>
        <w:rPr>
          <w:spacing w:val="-12"/>
        </w:rPr>
        <w:t xml:space="preserve"> </w:t>
      </w:r>
      <w:r>
        <w:rPr>
          <w:i/>
        </w:rPr>
        <w:t>smile</w:t>
      </w:r>
      <w:r>
        <w:t>.</w:t>
      </w:r>
    </w:p>
    <w:p w14:paraId="6FE70EDC" w14:textId="170B1EC5" w:rsidR="007C7114" w:rsidRDefault="007C7114" w:rsidP="00264B4D">
      <w:pPr>
        <w:pStyle w:val="Body"/>
      </w:pPr>
      <w:r>
        <w:t>The</w:t>
      </w:r>
      <w:r>
        <w:rPr>
          <w:spacing w:val="26"/>
        </w:rPr>
        <w:t xml:space="preserve"> </w:t>
      </w:r>
      <w:r>
        <w:t>sufferings</w:t>
      </w:r>
      <w:r>
        <w:rPr>
          <w:spacing w:val="27"/>
        </w:rPr>
        <w:t xml:space="preserve"> </w:t>
      </w:r>
      <w:r>
        <w:t>of</w:t>
      </w:r>
      <w:r>
        <w:rPr>
          <w:spacing w:val="27"/>
        </w:rPr>
        <w:t xml:space="preserve"> </w:t>
      </w:r>
      <w:r>
        <w:t>the</w:t>
      </w:r>
      <w:r>
        <w:rPr>
          <w:spacing w:val="27"/>
        </w:rPr>
        <w:t xml:space="preserve"> </w:t>
      </w:r>
      <w:r>
        <w:t>Helots</w:t>
      </w:r>
      <w:r>
        <w:rPr>
          <w:spacing w:val="27"/>
        </w:rPr>
        <w:t xml:space="preserve"> </w:t>
      </w:r>
      <w:r>
        <w:t>among</w:t>
      </w:r>
      <w:r>
        <w:rPr>
          <w:spacing w:val="27"/>
        </w:rPr>
        <w:t xml:space="preserve"> </w:t>
      </w:r>
      <w:r>
        <w:t>the</w:t>
      </w:r>
      <w:r>
        <w:rPr>
          <w:spacing w:val="27"/>
        </w:rPr>
        <w:t xml:space="preserve"> </w:t>
      </w:r>
      <w:r>
        <w:t>Spartans,</w:t>
      </w:r>
      <w:r>
        <w:rPr>
          <w:spacing w:val="26"/>
        </w:rPr>
        <w:t xml:space="preserve"> </w:t>
      </w:r>
      <w:r>
        <w:t>were</w:t>
      </w:r>
      <w:r>
        <w:rPr>
          <w:spacing w:val="27"/>
        </w:rPr>
        <w:t xml:space="preserve"> </w:t>
      </w:r>
      <w:r>
        <w:t>somewhat</w:t>
      </w:r>
      <w:r>
        <w:rPr>
          <w:spacing w:val="27"/>
        </w:rPr>
        <w:t xml:space="preserve"> </w:t>
      </w:r>
      <w:r>
        <w:t>severe,</w:t>
      </w:r>
      <w:r>
        <w:rPr>
          <w:spacing w:val="27"/>
        </w:rPr>
        <w:t xml:space="preserve"> </w:t>
      </w:r>
      <w:r>
        <w:t>it</w:t>
      </w:r>
      <w:r>
        <w:rPr>
          <w:spacing w:val="-51"/>
        </w:rPr>
        <w:t xml:space="preserve"> </w:t>
      </w:r>
      <w:r>
        <w:t>is true, but to say that theirs, were as severe as ours among the Americans, I do</w:t>
      </w:r>
      <w:r>
        <w:rPr>
          <w:spacing w:val="1"/>
        </w:rPr>
        <w:t xml:space="preserve"> </w:t>
      </w:r>
      <w:r>
        <w:t>most</w:t>
      </w:r>
      <w:r>
        <w:rPr>
          <w:spacing w:val="13"/>
        </w:rPr>
        <w:t xml:space="preserve"> </w:t>
      </w:r>
      <w:r>
        <w:t>strenuously</w:t>
      </w:r>
      <w:r>
        <w:rPr>
          <w:spacing w:val="13"/>
        </w:rPr>
        <w:t xml:space="preserve"> </w:t>
      </w:r>
      <w:r>
        <w:t>deny—for</w:t>
      </w:r>
      <w:r>
        <w:rPr>
          <w:spacing w:val="13"/>
        </w:rPr>
        <w:t xml:space="preserve"> </w:t>
      </w:r>
      <w:r>
        <w:t>instance,</w:t>
      </w:r>
      <w:r>
        <w:rPr>
          <w:spacing w:val="13"/>
        </w:rPr>
        <w:t xml:space="preserve"> </w:t>
      </w:r>
      <w:r>
        <w:t>can</w:t>
      </w:r>
      <w:r>
        <w:rPr>
          <w:spacing w:val="13"/>
        </w:rPr>
        <w:t xml:space="preserve"> </w:t>
      </w:r>
      <w:r>
        <w:t>any</w:t>
      </w:r>
      <w:r>
        <w:rPr>
          <w:spacing w:val="13"/>
        </w:rPr>
        <w:t xml:space="preserve"> </w:t>
      </w:r>
      <w:r>
        <w:t>man</w:t>
      </w:r>
      <w:r>
        <w:rPr>
          <w:spacing w:val="13"/>
        </w:rPr>
        <w:t xml:space="preserve"> </w:t>
      </w:r>
      <w:r>
        <w:t>show</w:t>
      </w:r>
      <w:r>
        <w:rPr>
          <w:spacing w:val="13"/>
        </w:rPr>
        <w:t xml:space="preserve"> </w:t>
      </w:r>
      <w:r>
        <w:t>me</w:t>
      </w:r>
      <w:r>
        <w:rPr>
          <w:spacing w:val="13"/>
        </w:rPr>
        <w:t xml:space="preserve"> </w:t>
      </w:r>
      <w:r>
        <w:t>an</w:t>
      </w:r>
      <w:r>
        <w:rPr>
          <w:spacing w:val="13"/>
        </w:rPr>
        <w:t xml:space="preserve"> </w:t>
      </w:r>
      <w:r>
        <w:t>article</w:t>
      </w:r>
      <w:r>
        <w:rPr>
          <w:spacing w:val="13"/>
        </w:rPr>
        <w:t xml:space="preserve"> </w:t>
      </w:r>
      <w:r>
        <w:t>on</w:t>
      </w:r>
      <w:r>
        <w:rPr>
          <w:spacing w:val="13"/>
        </w:rPr>
        <w:t xml:space="preserve"> </w:t>
      </w:r>
      <w:r>
        <w:t>a</w:t>
      </w:r>
      <w:r>
        <w:rPr>
          <w:spacing w:val="13"/>
        </w:rPr>
        <w:t xml:space="preserve"> </w:t>
      </w:r>
      <w:r>
        <w:t>page</w:t>
      </w:r>
      <w:r>
        <w:rPr>
          <w:spacing w:val="-51"/>
        </w:rPr>
        <w:t xml:space="preserve"> </w:t>
      </w:r>
      <w:r>
        <w:t>of</w:t>
      </w:r>
      <w:r>
        <w:rPr>
          <w:spacing w:val="36"/>
        </w:rPr>
        <w:t xml:space="preserve"> </w:t>
      </w:r>
      <w:r>
        <w:t>ancient</w:t>
      </w:r>
      <w:r>
        <w:rPr>
          <w:spacing w:val="37"/>
        </w:rPr>
        <w:t xml:space="preserve"> </w:t>
      </w:r>
      <w:r>
        <w:t>history</w:t>
      </w:r>
      <w:r>
        <w:rPr>
          <w:spacing w:val="36"/>
        </w:rPr>
        <w:t xml:space="preserve"> </w:t>
      </w:r>
      <w:r>
        <w:t>which</w:t>
      </w:r>
      <w:r>
        <w:rPr>
          <w:spacing w:val="37"/>
        </w:rPr>
        <w:t xml:space="preserve"> </w:t>
      </w:r>
      <w:r>
        <w:t>specifies,</w:t>
      </w:r>
      <w:r>
        <w:rPr>
          <w:spacing w:val="37"/>
        </w:rPr>
        <w:t xml:space="preserve"> </w:t>
      </w:r>
      <w:r>
        <w:t>that,</w:t>
      </w:r>
      <w:r>
        <w:rPr>
          <w:spacing w:val="36"/>
        </w:rPr>
        <w:t xml:space="preserve"> </w:t>
      </w:r>
      <w:r>
        <w:t>the</w:t>
      </w:r>
      <w:r>
        <w:rPr>
          <w:spacing w:val="37"/>
        </w:rPr>
        <w:t xml:space="preserve"> </w:t>
      </w:r>
      <w:r>
        <w:t>Spartans</w:t>
      </w:r>
      <w:r>
        <w:rPr>
          <w:spacing w:val="36"/>
        </w:rPr>
        <w:t xml:space="preserve"> </w:t>
      </w:r>
      <w:r>
        <w:t>chained,</w:t>
      </w:r>
      <w:r>
        <w:rPr>
          <w:spacing w:val="37"/>
        </w:rPr>
        <w:t xml:space="preserve"> </w:t>
      </w:r>
      <w:r>
        <w:t>and</w:t>
      </w:r>
      <w:r>
        <w:rPr>
          <w:spacing w:val="37"/>
        </w:rPr>
        <w:t xml:space="preserve"> </w:t>
      </w:r>
      <w:r>
        <w:t>handcuffed</w:t>
      </w:r>
      <w:r w:rsidR="00264B4D">
        <w:t xml:space="preserve"> </w:t>
      </w:r>
      <w:r>
        <w:t>the Helots, and dragged them from their wives and children, children from their</w:t>
      </w:r>
      <w:r>
        <w:rPr>
          <w:spacing w:val="1"/>
        </w:rPr>
        <w:t xml:space="preserve"> </w:t>
      </w:r>
      <w:r>
        <w:t>parents, mothers from their suckling babes, wives from their husbands, driving</w:t>
      </w:r>
      <w:r>
        <w:rPr>
          <w:spacing w:val="1"/>
        </w:rPr>
        <w:t xml:space="preserve"> </w:t>
      </w:r>
      <w:r>
        <w:t>them</w:t>
      </w:r>
      <w:r>
        <w:rPr>
          <w:spacing w:val="-12"/>
        </w:rPr>
        <w:t xml:space="preserve"> </w:t>
      </w:r>
      <w:r>
        <w:t>from</w:t>
      </w:r>
      <w:r>
        <w:rPr>
          <w:spacing w:val="-11"/>
        </w:rPr>
        <w:t xml:space="preserve"> </w:t>
      </w:r>
      <w:r>
        <w:t>one</w:t>
      </w:r>
      <w:r>
        <w:rPr>
          <w:spacing w:val="-12"/>
        </w:rPr>
        <w:t xml:space="preserve"> </w:t>
      </w:r>
      <w:r>
        <w:t>end</w:t>
      </w:r>
      <w:r>
        <w:rPr>
          <w:spacing w:val="-11"/>
        </w:rPr>
        <w:t xml:space="preserve"> </w:t>
      </w:r>
      <w:r>
        <w:t>of</w:t>
      </w:r>
      <w:r>
        <w:rPr>
          <w:spacing w:val="-12"/>
        </w:rPr>
        <w:t xml:space="preserve"> </w:t>
      </w:r>
      <w:r>
        <w:t>the</w:t>
      </w:r>
      <w:r>
        <w:rPr>
          <w:spacing w:val="-11"/>
        </w:rPr>
        <w:t xml:space="preserve"> </w:t>
      </w:r>
      <w:r>
        <w:t>country</w:t>
      </w:r>
      <w:r>
        <w:rPr>
          <w:spacing w:val="-12"/>
        </w:rPr>
        <w:t xml:space="preserve"> </w:t>
      </w:r>
      <w:r>
        <w:t>to</w:t>
      </w:r>
      <w:r>
        <w:rPr>
          <w:spacing w:val="-11"/>
        </w:rPr>
        <w:t xml:space="preserve"> </w:t>
      </w:r>
      <w:r>
        <w:t>the</w:t>
      </w:r>
      <w:r>
        <w:rPr>
          <w:spacing w:val="-12"/>
        </w:rPr>
        <w:t xml:space="preserve"> </w:t>
      </w:r>
      <w:r>
        <w:t>other?</w:t>
      </w:r>
      <w:r>
        <w:rPr>
          <w:spacing w:val="-11"/>
        </w:rPr>
        <w:t xml:space="preserve"> </w:t>
      </w:r>
      <w:r>
        <w:t>Notice</w:t>
      </w:r>
      <w:r>
        <w:rPr>
          <w:spacing w:val="-12"/>
        </w:rPr>
        <w:t xml:space="preserve"> </w:t>
      </w:r>
      <w:r>
        <w:t>the</w:t>
      </w:r>
      <w:r>
        <w:rPr>
          <w:spacing w:val="-11"/>
        </w:rPr>
        <w:t xml:space="preserve"> </w:t>
      </w:r>
      <w:r>
        <w:t>Spartans</w:t>
      </w:r>
      <w:r>
        <w:rPr>
          <w:spacing w:val="-11"/>
        </w:rPr>
        <w:t xml:space="preserve"> </w:t>
      </w:r>
      <w:r>
        <w:t>were</w:t>
      </w:r>
      <w:r>
        <w:rPr>
          <w:spacing w:val="-12"/>
        </w:rPr>
        <w:t xml:space="preserve"> </w:t>
      </w:r>
      <w:r>
        <w:t>heathens,</w:t>
      </w:r>
      <w:r>
        <w:rPr>
          <w:spacing w:val="1"/>
        </w:rPr>
        <w:t xml:space="preserve"> </w:t>
      </w:r>
      <w:r>
        <w:t>who lived long before our Divine Master made his appearance in the flesh. Can</w:t>
      </w:r>
      <w:r>
        <w:rPr>
          <w:spacing w:val="1"/>
        </w:rPr>
        <w:t xml:space="preserve"> </w:t>
      </w:r>
      <w:r>
        <w:t>Christian Americans deny these barbarous cruelties? Have you not, Americans,</w:t>
      </w:r>
      <w:r>
        <w:rPr>
          <w:spacing w:val="1"/>
        </w:rPr>
        <w:t xml:space="preserve"> </w:t>
      </w:r>
      <w:r>
        <w:t>having subjected us under you, added to these miseries, by insulting us in telling</w:t>
      </w:r>
      <w:r>
        <w:rPr>
          <w:spacing w:val="1"/>
        </w:rPr>
        <w:t xml:space="preserve"> </w:t>
      </w:r>
      <w:r>
        <w:t>us to our face, because we are helpless, that we are not of the human family? I ask</w:t>
      </w:r>
      <w:r>
        <w:rPr>
          <w:spacing w:val="-51"/>
        </w:rPr>
        <w:t xml:space="preserve"> </w:t>
      </w:r>
      <w:r>
        <w:t>you,</w:t>
      </w:r>
      <w:r>
        <w:rPr>
          <w:spacing w:val="-9"/>
        </w:rPr>
        <w:t xml:space="preserve"> </w:t>
      </w:r>
      <w:r>
        <w:t>O!</w:t>
      </w:r>
      <w:r>
        <w:rPr>
          <w:spacing w:val="-9"/>
        </w:rPr>
        <w:t xml:space="preserve"> </w:t>
      </w:r>
      <w:r>
        <w:t>Americans,</w:t>
      </w:r>
      <w:r>
        <w:rPr>
          <w:spacing w:val="-9"/>
        </w:rPr>
        <w:t xml:space="preserve"> </w:t>
      </w:r>
      <w:r>
        <w:t>I</w:t>
      </w:r>
      <w:r>
        <w:rPr>
          <w:spacing w:val="-8"/>
        </w:rPr>
        <w:t xml:space="preserve"> </w:t>
      </w:r>
      <w:r>
        <w:t>ask</w:t>
      </w:r>
      <w:r>
        <w:rPr>
          <w:spacing w:val="-9"/>
        </w:rPr>
        <w:t xml:space="preserve"> </w:t>
      </w:r>
      <w:r>
        <w:t>you,</w:t>
      </w:r>
      <w:r>
        <w:rPr>
          <w:spacing w:val="-8"/>
        </w:rPr>
        <w:t xml:space="preserve"> </w:t>
      </w:r>
      <w:r>
        <w:t>in</w:t>
      </w:r>
      <w:r>
        <w:rPr>
          <w:spacing w:val="-9"/>
        </w:rPr>
        <w:t xml:space="preserve"> </w:t>
      </w:r>
      <w:r>
        <w:t>the</w:t>
      </w:r>
      <w:r>
        <w:rPr>
          <w:spacing w:val="-8"/>
        </w:rPr>
        <w:t xml:space="preserve"> </w:t>
      </w:r>
      <w:r>
        <w:t>name</w:t>
      </w:r>
      <w:r>
        <w:rPr>
          <w:spacing w:val="-8"/>
        </w:rPr>
        <w:t xml:space="preserve"> </w:t>
      </w:r>
      <w:r>
        <w:t>of</w:t>
      </w:r>
      <w:r>
        <w:rPr>
          <w:spacing w:val="-8"/>
        </w:rPr>
        <w:t xml:space="preserve"> </w:t>
      </w:r>
      <w:r>
        <w:t>the</w:t>
      </w:r>
      <w:r>
        <w:rPr>
          <w:spacing w:val="-8"/>
        </w:rPr>
        <w:t xml:space="preserve"> </w:t>
      </w:r>
      <w:r>
        <w:t>Lord,</w:t>
      </w:r>
      <w:r>
        <w:rPr>
          <w:spacing w:val="-8"/>
        </w:rPr>
        <w:t xml:space="preserve"> </w:t>
      </w:r>
      <w:r>
        <w:t>can</w:t>
      </w:r>
      <w:r>
        <w:rPr>
          <w:spacing w:val="-9"/>
        </w:rPr>
        <w:t xml:space="preserve"> </w:t>
      </w:r>
      <w:r>
        <w:t>you</w:t>
      </w:r>
      <w:r>
        <w:rPr>
          <w:spacing w:val="-8"/>
        </w:rPr>
        <w:t xml:space="preserve"> </w:t>
      </w:r>
      <w:r>
        <w:t>deny</w:t>
      </w:r>
      <w:r>
        <w:rPr>
          <w:spacing w:val="-8"/>
        </w:rPr>
        <w:t xml:space="preserve"> </w:t>
      </w:r>
      <w:r>
        <w:t>these</w:t>
      </w:r>
      <w:r>
        <w:rPr>
          <w:spacing w:val="-8"/>
        </w:rPr>
        <w:t xml:space="preserve"> </w:t>
      </w:r>
      <w:r>
        <w:t>charges?</w:t>
      </w:r>
      <w:r>
        <w:rPr>
          <w:spacing w:val="-50"/>
        </w:rPr>
        <w:t xml:space="preserve"> </w:t>
      </w:r>
      <w:r>
        <w:rPr>
          <w:spacing w:val="-1"/>
        </w:rPr>
        <w:t>Some</w:t>
      </w:r>
      <w:r>
        <w:rPr>
          <w:spacing w:val="-16"/>
        </w:rPr>
        <w:t xml:space="preserve"> </w:t>
      </w:r>
      <w:r>
        <w:rPr>
          <w:spacing w:val="-1"/>
        </w:rPr>
        <w:t>perhaps</w:t>
      </w:r>
      <w:r>
        <w:rPr>
          <w:spacing w:val="-15"/>
        </w:rPr>
        <w:t xml:space="preserve"> </w:t>
      </w:r>
      <w:r>
        <w:rPr>
          <w:spacing w:val="-1"/>
        </w:rPr>
        <w:t>may</w:t>
      </w:r>
      <w:r>
        <w:rPr>
          <w:spacing w:val="-15"/>
        </w:rPr>
        <w:t xml:space="preserve"> </w:t>
      </w:r>
      <w:r>
        <w:rPr>
          <w:spacing w:val="-1"/>
        </w:rPr>
        <w:t>deny,</w:t>
      </w:r>
      <w:r>
        <w:rPr>
          <w:spacing w:val="-15"/>
        </w:rPr>
        <w:t xml:space="preserve"> </w:t>
      </w:r>
      <w:r>
        <w:rPr>
          <w:spacing w:val="-1"/>
        </w:rPr>
        <w:t>by</w:t>
      </w:r>
      <w:r>
        <w:rPr>
          <w:spacing w:val="-16"/>
        </w:rPr>
        <w:t xml:space="preserve"> </w:t>
      </w:r>
      <w:r>
        <w:rPr>
          <w:spacing w:val="-1"/>
        </w:rPr>
        <w:t>saying,</w:t>
      </w:r>
      <w:r>
        <w:rPr>
          <w:spacing w:val="-16"/>
        </w:rPr>
        <w:t xml:space="preserve"> </w:t>
      </w:r>
      <w:r>
        <w:rPr>
          <w:spacing w:val="-1"/>
        </w:rPr>
        <w:t>that</w:t>
      </w:r>
      <w:r>
        <w:rPr>
          <w:spacing w:val="-15"/>
        </w:rPr>
        <w:t xml:space="preserve"> </w:t>
      </w:r>
      <w:r>
        <w:rPr>
          <w:spacing w:val="-1"/>
        </w:rPr>
        <w:t>they</w:t>
      </w:r>
      <w:r>
        <w:rPr>
          <w:spacing w:val="-15"/>
        </w:rPr>
        <w:t xml:space="preserve"> </w:t>
      </w:r>
      <w:r>
        <w:rPr>
          <w:spacing w:val="-1"/>
        </w:rPr>
        <w:t>never</w:t>
      </w:r>
      <w:r>
        <w:rPr>
          <w:spacing w:val="-15"/>
        </w:rPr>
        <w:t xml:space="preserve"> </w:t>
      </w:r>
      <w:r>
        <w:rPr>
          <w:spacing w:val="-1"/>
        </w:rPr>
        <w:t>thought</w:t>
      </w:r>
      <w:r>
        <w:rPr>
          <w:spacing w:val="-14"/>
        </w:rPr>
        <w:t xml:space="preserve"> </w:t>
      </w:r>
      <w:r>
        <w:t>or</w:t>
      </w:r>
      <w:r>
        <w:rPr>
          <w:spacing w:val="-16"/>
        </w:rPr>
        <w:t xml:space="preserve"> </w:t>
      </w:r>
      <w:r>
        <w:t>said</w:t>
      </w:r>
      <w:r>
        <w:rPr>
          <w:spacing w:val="-16"/>
        </w:rPr>
        <w:t xml:space="preserve"> </w:t>
      </w:r>
      <w:r>
        <w:t>that</w:t>
      </w:r>
      <w:r>
        <w:rPr>
          <w:spacing w:val="-16"/>
        </w:rPr>
        <w:t xml:space="preserve"> </w:t>
      </w:r>
      <w:r>
        <w:t>we</w:t>
      </w:r>
      <w:r>
        <w:rPr>
          <w:spacing w:val="-14"/>
        </w:rPr>
        <w:t xml:space="preserve"> </w:t>
      </w:r>
      <w:r>
        <w:t>were</w:t>
      </w:r>
      <w:r>
        <w:rPr>
          <w:spacing w:val="-15"/>
        </w:rPr>
        <w:t xml:space="preserve"> </w:t>
      </w:r>
      <w:r>
        <w:t>not</w:t>
      </w:r>
      <w:r>
        <w:rPr>
          <w:spacing w:val="1"/>
        </w:rPr>
        <w:t xml:space="preserve"> </w:t>
      </w:r>
      <w:r>
        <w:t>men.</w:t>
      </w:r>
      <w:r>
        <w:rPr>
          <w:spacing w:val="-10"/>
        </w:rPr>
        <w:t xml:space="preserve"> </w:t>
      </w:r>
      <w:r>
        <w:t>But</w:t>
      </w:r>
      <w:r>
        <w:rPr>
          <w:spacing w:val="-10"/>
        </w:rPr>
        <w:t xml:space="preserve"> </w:t>
      </w:r>
      <w:r>
        <w:t>do</w:t>
      </w:r>
      <w:r>
        <w:rPr>
          <w:spacing w:val="-9"/>
        </w:rPr>
        <w:t xml:space="preserve"> </w:t>
      </w:r>
      <w:r>
        <w:t>not</w:t>
      </w:r>
      <w:r>
        <w:rPr>
          <w:spacing w:val="-10"/>
        </w:rPr>
        <w:t xml:space="preserve"> </w:t>
      </w:r>
      <w:r>
        <w:t>actions</w:t>
      </w:r>
      <w:r>
        <w:rPr>
          <w:spacing w:val="-10"/>
        </w:rPr>
        <w:t xml:space="preserve"> </w:t>
      </w:r>
      <w:r>
        <w:t>speak</w:t>
      </w:r>
      <w:r>
        <w:rPr>
          <w:spacing w:val="-9"/>
        </w:rPr>
        <w:t xml:space="preserve"> </w:t>
      </w:r>
      <w:r>
        <w:t>louder</w:t>
      </w:r>
      <w:r>
        <w:rPr>
          <w:spacing w:val="-10"/>
        </w:rPr>
        <w:t xml:space="preserve"> </w:t>
      </w:r>
      <w:r>
        <w:t>than</w:t>
      </w:r>
      <w:r>
        <w:rPr>
          <w:spacing w:val="-10"/>
        </w:rPr>
        <w:t xml:space="preserve"> </w:t>
      </w:r>
      <w:r>
        <w:t>words?—have</w:t>
      </w:r>
      <w:r>
        <w:rPr>
          <w:spacing w:val="-9"/>
        </w:rPr>
        <w:t xml:space="preserve"> </w:t>
      </w:r>
      <w:r>
        <w:t>they</w:t>
      </w:r>
      <w:r>
        <w:rPr>
          <w:spacing w:val="-10"/>
        </w:rPr>
        <w:t xml:space="preserve"> </w:t>
      </w:r>
      <w:r>
        <w:t>not</w:t>
      </w:r>
      <w:r>
        <w:rPr>
          <w:spacing w:val="-10"/>
        </w:rPr>
        <w:t xml:space="preserve"> </w:t>
      </w:r>
      <w:r>
        <w:t>made</w:t>
      </w:r>
      <w:r>
        <w:rPr>
          <w:spacing w:val="-9"/>
        </w:rPr>
        <w:t xml:space="preserve"> </w:t>
      </w:r>
      <w:r>
        <w:t>provisions</w:t>
      </w:r>
      <w:r>
        <w:rPr>
          <w:spacing w:val="-51"/>
        </w:rPr>
        <w:t xml:space="preserve"> </w:t>
      </w:r>
      <w:r>
        <w:t>for the Greeks, and Irish? Nations who have never done the least thing for them,</w:t>
      </w:r>
      <w:r>
        <w:rPr>
          <w:spacing w:val="1"/>
        </w:rPr>
        <w:t xml:space="preserve"> </w:t>
      </w:r>
      <w:r>
        <w:t xml:space="preserve">while </w:t>
      </w:r>
      <w:r>
        <w:rPr>
          <w:i/>
        </w:rPr>
        <w:t>we</w:t>
      </w:r>
      <w:r>
        <w:t>, who have enriched their country with our blood and tears—have dug up</w:t>
      </w:r>
      <w:r>
        <w:rPr>
          <w:spacing w:val="-51"/>
        </w:rPr>
        <w:t xml:space="preserve"> </w:t>
      </w:r>
      <w:r>
        <w:t>gold and silver for them and their children, from generation to generation, and</w:t>
      </w:r>
      <w:r>
        <w:rPr>
          <w:spacing w:val="1"/>
        </w:rPr>
        <w:t xml:space="preserve"> </w:t>
      </w:r>
      <w:r>
        <w:t>are in more miseries than any other people under heaven, are not seen, but by</w:t>
      </w:r>
      <w:r>
        <w:rPr>
          <w:spacing w:val="1"/>
        </w:rPr>
        <w:t xml:space="preserve"> </w:t>
      </w:r>
      <w:r>
        <w:t>comparatively,</w:t>
      </w:r>
      <w:r>
        <w:rPr>
          <w:spacing w:val="20"/>
        </w:rPr>
        <w:t xml:space="preserve"> </w:t>
      </w:r>
      <w:r>
        <w:t>a</w:t>
      </w:r>
      <w:r>
        <w:rPr>
          <w:spacing w:val="20"/>
        </w:rPr>
        <w:t xml:space="preserve"> </w:t>
      </w:r>
      <w:r>
        <w:t>handful</w:t>
      </w:r>
      <w:r>
        <w:rPr>
          <w:spacing w:val="20"/>
        </w:rPr>
        <w:t xml:space="preserve"> </w:t>
      </w:r>
      <w:r>
        <w:t>of</w:t>
      </w:r>
      <w:r>
        <w:rPr>
          <w:spacing w:val="20"/>
        </w:rPr>
        <w:t xml:space="preserve"> </w:t>
      </w:r>
      <w:r>
        <w:t>the</w:t>
      </w:r>
      <w:r>
        <w:rPr>
          <w:spacing w:val="21"/>
        </w:rPr>
        <w:t xml:space="preserve"> </w:t>
      </w:r>
      <w:r>
        <w:t>American</w:t>
      </w:r>
      <w:r>
        <w:rPr>
          <w:spacing w:val="20"/>
        </w:rPr>
        <w:t xml:space="preserve"> </w:t>
      </w:r>
      <w:r>
        <w:t>people?</w:t>
      </w:r>
      <w:r>
        <w:rPr>
          <w:spacing w:val="20"/>
        </w:rPr>
        <w:t xml:space="preserve"> </w:t>
      </w:r>
      <w:r>
        <w:t>There</w:t>
      </w:r>
      <w:r>
        <w:rPr>
          <w:spacing w:val="20"/>
        </w:rPr>
        <w:t xml:space="preserve"> </w:t>
      </w:r>
      <w:r>
        <w:t>are</w:t>
      </w:r>
      <w:r>
        <w:rPr>
          <w:spacing w:val="21"/>
        </w:rPr>
        <w:t xml:space="preserve"> </w:t>
      </w:r>
      <w:r>
        <w:t>indeed,</w:t>
      </w:r>
      <w:r>
        <w:rPr>
          <w:spacing w:val="20"/>
        </w:rPr>
        <w:t xml:space="preserve"> </w:t>
      </w:r>
      <w:r>
        <w:t>more</w:t>
      </w:r>
      <w:r>
        <w:rPr>
          <w:spacing w:val="20"/>
        </w:rPr>
        <w:t xml:space="preserve"> </w:t>
      </w:r>
      <w:r>
        <w:t>ways</w:t>
      </w:r>
      <w:r>
        <w:rPr>
          <w:spacing w:val="-51"/>
        </w:rPr>
        <w:t xml:space="preserve"> </w:t>
      </w:r>
      <w:r>
        <w:t>to kill a dog, besides choking it to death with butter. Further—The Spartans or</w:t>
      </w:r>
      <w:r>
        <w:rPr>
          <w:spacing w:val="1"/>
        </w:rPr>
        <w:t xml:space="preserve"> </w:t>
      </w:r>
      <w:r>
        <w:t>Lacedaemonians, had some frivolous pretext, for enslaving the Helots, for they</w:t>
      </w:r>
      <w:r>
        <w:rPr>
          <w:spacing w:val="1"/>
        </w:rPr>
        <w:t xml:space="preserve"> </w:t>
      </w:r>
      <w:r>
        <w:t>(Helots)</w:t>
      </w:r>
      <w:r>
        <w:rPr>
          <w:spacing w:val="-9"/>
        </w:rPr>
        <w:t xml:space="preserve"> </w:t>
      </w:r>
      <w:r>
        <w:t>while</w:t>
      </w:r>
      <w:r>
        <w:rPr>
          <w:spacing w:val="-9"/>
        </w:rPr>
        <w:t xml:space="preserve"> </w:t>
      </w:r>
      <w:r>
        <w:t>being</w:t>
      </w:r>
      <w:r>
        <w:rPr>
          <w:spacing w:val="-9"/>
        </w:rPr>
        <w:t xml:space="preserve"> </w:t>
      </w:r>
      <w:r>
        <w:t>free</w:t>
      </w:r>
      <w:r>
        <w:rPr>
          <w:spacing w:val="-9"/>
        </w:rPr>
        <w:t xml:space="preserve"> </w:t>
      </w:r>
      <w:r>
        <w:t>inhabitants</w:t>
      </w:r>
      <w:r>
        <w:rPr>
          <w:spacing w:val="-9"/>
        </w:rPr>
        <w:t xml:space="preserve"> </w:t>
      </w:r>
      <w:r>
        <w:t>of</w:t>
      </w:r>
      <w:r>
        <w:rPr>
          <w:spacing w:val="-9"/>
        </w:rPr>
        <w:t xml:space="preserve"> </w:t>
      </w:r>
      <w:r>
        <w:t>Sparta,</w:t>
      </w:r>
      <w:r>
        <w:rPr>
          <w:spacing w:val="-9"/>
        </w:rPr>
        <w:t xml:space="preserve"> </w:t>
      </w:r>
      <w:r>
        <w:t>stirred</w:t>
      </w:r>
      <w:r>
        <w:rPr>
          <w:spacing w:val="-9"/>
        </w:rPr>
        <w:t xml:space="preserve"> </w:t>
      </w:r>
      <w:r>
        <w:t>up</w:t>
      </w:r>
      <w:r>
        <w:rPr>
          <w:spacing w:val="-9"/>
        </w:rPr>
        <w:t xml:space="preserve"> </w:t>
      </w:r>
      <w:r>
        <w:t>an</w:t>
      </w:r>
      <w:r>
        <w:rPr>
          <w:spacing w:val="-9"/>
        </w:rPr>
        <w:t xml:space="preserve"> </w:t>
      </w:r>
      <w:r>
        <w:t>intestine</w:t>
      </w:r>
      <w:r>
        <w:rPr>
          <w:spacing w:val="-9"/>
        </w:rPr>
        <w:t xml:space="preserve"> </w:t>
      </w:r>
      <w:r>
        <w:t>commotion,</w:t>
      </w:r>
      <w:r>
        <w:rPr>
          <w:spacing w:val="-50"/>
        </w:rPr>
        <w:t xml:space="preserve"> </w:t>
      </w:r>
      <w:r>
        <w:t>and</w:t>
      </w:r>
      <w:r>
        <w:rPr>
          <w:spacing w:val="-11"/>
        </w:rPr>
        <w:t xml:space="preserve"> </w:t>
      </w:r>
      <w:r>
        <w:t>were,</w:t>
      </w:r>
      <w:r>
        <w:rPr>
          <w:spacing w:val="-11"/>
        </w:rPr>
        <w:t xml:space="preserve"> </w:t>
      </w:r>
      <w:r>
        <w:t>by</w:t>
      </w:r>
      <w:r>
        <w:rPr>
          <w:spacing w:val="-10"/>
        </w:rPr>
        <w:t xml:space="preserve"> </w:t>
      </w:r>
      <w:r>
        <w:t>the</w:t>
      </w:r>
      <w:r>
        <w:rPr>
          <w:spacing w:val="-11"/>
        </w:rPr>
        <w:t xml:space="preserve"> </w:t>
      </w:r>
      <w:r>
        <w:t>Spartans</w:t>
      </w:r>
      <w:r>
        <w:rPr>
          <w:spacing w:val="-11"/>
        </w:rPr>
        <w:t xml:space="preserve"> </w:t>
      </w:r>
      <w:r>
        <w:t>subdued,</w:t>
      </w:r>
      <w:r>
        <w:rPr>
          <w:spacing w:val="-10"/>
        </w:rPr>
        <w:t xml:space="preserve"> </w:t>
      </w:r>
      <w:r>
        <w:t>and</w:t>
      </w:r>
      <w:r>
        <w:rPr>
          <w:spacing w:val="-11"/>
        </w:rPr>
        <w:t xml:space="preserve"> </w:t>
      </w:r>
      <w:r>
        <w:t>made</w:t>
      </w:r>
      <w:r>
        <w:rPr>
          <w:spacing w:val="-10"/>
        </w:rPr>
        <w:t xml:space="preserve"> </w:t>
      </w:r>
      <w:r>
        <w:t>prisoners</w:t>
      </w:r>
      <w:r>
        <w:rPr>
          <w:spacing w:val="-11"/>
        </w:rPr>
        <w:t xml:space="preserve"> </w:t>
      </w:r>
      <w:r>
        <w:t>of</w:t>
      </w:r>
      <w:r>
        <w:rPr>
          <w:spacing w:val="-11"/>
        </w:rPr>
        <w:t xml:space="preserve"> </w:t>
      </w:r>
      <w:r>
        <w:t>war.</w:t>
      </w:r>
      <w:r>
        <w:rPr>
          <w:spacing w:val="-10"/>
        </w:rPr>
        <w:t xml:space="preserve"> </w:t>
      </w:r>
      <w:r>
        <w:t>Consequently</w:t>
      </w:r>
      <w:r>
        <w:rPr>
          <w:spacing w:val="-11"/>
        </w:rPr>
        <w:t xml:space="preserve"> </w:t>
      </w:r>
      <w:r>
        <w:t>they</w:t>
      </w:r>
      <w:r>
        <w:rPr>
          <w:spacing w:val="1"/>
        </w:rPr>
        <w:t xml:space="preserve"> </w:t>
      </w:r>
      <w:r>
        <w:t>and</w:t>
      </w:r>
      <w:r>
        <w:rPr>
          <w:spacing w:val="-1"/>
        </w:rPr>
        <w:t xml:space="preserve"> </w:t>
      </w:r>
      <w:r>
        <w:t>their</w:t>
      </w:r>
      <w:r>
        <w:rPr>
          <w:spacing w:val="-2"/>
        </w:rPr>
        <w:t xml:space="preserve"> </w:t>
      </w:r>
      <w:r>
        <w:t>children</w:t>
      </w:r>
      <w:r>
        <w:rPr>
          <w:spacing w:val="-2"/>
        </w:rPr>
        <w:t xml:space="preserve"> </w:t>
      </w:r>
      <w:r>
        <w:t>were</w:t>
      </w:r>
      <w:r>
        <w:rPr>
          <w:spacing w:val="-1"/>
        </w:rPr>
        <w:t xml:space="preserve"> </w:t>
      </w:r>
      <w:r>
        <w:t>condemned</w:t>
      </w:r>
      <w:r>
        <w:rPr>
          <w:spacing w:val="-2"/>
        </w:rPr>
        <w:t xml:space="preserve"> </w:t>
      </w:r>
      <w:r>
        <w:t>to</w:t>
      </w:r>
      <w:r>
        <w:rPr>
          <w:spacing w:val="-2"/>
        </w:rPr>
        <w:t xml:space="preserve"> </w:t>
      </w:r>
      <w:r>
        <w:t>perpetual</w:t>
      </w:r>
      <w:r>
        <w:rPr>
          <w:spacing w:val="-1"/>
        </w:rPr>
        <w:t xml:space="preserve"> </w:t>
      </w:r>
      <w:r>
        <w:t>slavery.</w:t>
      </w:r>
    </w:p>
    <w:p w14:paraId="0E3203B7" w14:textId="77777777" w:rsidR="007C7114" w:rsidRDefault="007C7114" w:rsidP="00264B4D">
      <w:pPr>
        <w:pStyle w:val="Body"/>
      </w:pPr>
      <w:r>
        <w:t>I have been for years troubling the pages of historians, to find out what our</w:t>
      </w:r>
      <w:r>
        <w:rPr>
          <w:spacing w:val="1"/>
        </w:rPr>
        <w:t xml:space="preserve"> </w:t>
      </w:r>
      <w:r>
        <w:t xml:space="preserve">fathers have done to </w:t>
      </w:r>
      <w:r>
        <w:rPr>
          <w:i/>
        </w:rPr>
        <w:t>the white Christians of America</w:t>
      </w:r>
      <w:r>
        <w:t>, to merit such condign</w:t>
      </w:r>
      <w:r>
        <w:rPr>
          <w:spacing w:val="1"/>
        </w:rPr>
        <w:t xml:space="preserve"> </w:t>
      </w:r>
      <w:r>
        <w:t xml:space="preserve">punishment as they have </w:t>
      </w:r>
      <w:r>
        <w:lastRenderedPageBreak/>
        <w:t>inflicted on them, and do continue to inflict on us their</w:t>
      </w:r>
      <w:r>
        <w:rPr>
          <w:spacing w:val="1"/>
        </w:rPr>
        <w:t xml:space="preserve"> </w:t>
      </w:r>
      <w:r>
        <w:t>children.</w:t>
      </w:r>
      <w:r>
        <w:rPr>
          <w:spacing w:val="-13"/>
        </w:rPr>
        <w:t xml:space="preserve"> </w:t>
      </w:r>
      <w:r>
        <w:t>But</w:t>
      </w:r>
      <w:r>
        <w:rPr>
          <w:spacing w:val="-12"/>
        </w:rPr>
        <w:t xml:space="preserve"> </w:t>
      </w:r>
      <w:r>
        <w:t>I</w:t>
      </w:r>
      <w:r>
        <w:rPr>
          <w:spacing w:val="-12"/>
        </w:rPr>
        <w:t xml:space="preserve"> </w:t>
      </w:r>
      <w:r>
        <w:t>must</w:t>
      </w:r>
      <w:r>
        <w:rPr>
          <w:spacing w:val="-12"/>
        </w:rPr>
        <w:t xml:space="preserve"> </w:t>
      </w:r>
      <w:r>
        <w:t>aver,</w:t>
      </w:r>
      <w:r>
        <w:rPr>
          <w:spacing w:val="-12"/>
        </w:rPr>
        <w:t xml:space="preserve"> </w:t>
      </w:r>
      <w:r>
        <w:t>that</w:t>
      </w:r>
      <w:r>
        <w:rPr>
          <w:spacing w:val="-13"/>
        </w:rPr>
        <w:t xml:space="preserve"> </w:t>
      </w:r>
      <w:r>
        <w:t>my</w:t>
      </w:r>
      <w:r>
        <w:rPr>
          <w:spacing w:val="-12"/>
        </w:rPr>
        <w:t xml:space="preserve"> </w:t>
      </w:r>
      <w:r>
        <w:t>researches</w:t>
      </w:r>
      <w:r>
        <w:rPr>
          <w:spacing w:val="-12"/>
        </w:rPr>
        <w:t xml:space="preserve"> </w:t>
      </w:r>
      <w:r>
        <w:t>have</w:t>
      </w:r>
      <w:r>
        <w:rPr>
          <w:spacing w:val="-12"/>
        </w:rPr>
        <w:t xml:space="preserve"> </w:t>
      </w:r>
      <w:r>
        <w:t>hitherto</w:t>
      </w:r>
      <w:r>
        <w:rPr>
          <w:spacing w:val="-12"/>
        </w:rPr>
        <w:t xml:space="preserve"> </w:t>
      </w:r>
      <w:r>
        <w:t>been</w:t>
      </w:r>
      <w:r>
        <w:rPr>
          <w:spacing w:val="-13"/>
        </w:rPr>
        <w:t xml:space="preserve"> </w:t>
      </w:r>
      <w:r>
        <w:t>to</w:t>
      </w:r>
      <w:r>
        <w:rPr>
          <w:spacing w:val="-12"/>
        </w:rPr>
        <w:t xml:space="preserve"> </w:t>
      </w:r>
      <w:r>
        <w:t>no</w:t>
      </w:r>
      <w:r>
        <w:rPr>
          <w:spacing w:val="-12"/>
        </w:rPr>
        <w:t xml:space="preserve"> </w:t>
      </w:r>
      <w:r>
        <w:t>effect.</w:t>
      </w:r>
      <w:r>
        <w:rPr>
          <w:spacing w:val="-12"/>
        </w:rPr>
        <w:t xml:space="preserve"> </w:t>
      </w:r>
      <w:r>
        <w:t>I</w:t>
      </w:r>
      <w:r>
        <w:rPr>
          <w:spacing w:val="-12"/>
        </w:rPr>
        <w:t xml:space="preserve"> </w:t>
      </w:r>
      <w:r>
        <w:t>have</w:t>
      </w:r>
      <w:r>
        <w:rPr>
          <w:spacing w:val="-51"/>
        </w:rPr>
        <w:t xml:space="preserve"> </w:t>
      </w:r>
      <w:r>
        <w:t>therefore,</w:t>
      </w:r>
      <w:r>
        <w:rPr>
          <w:spacing w:val="-11"/>
        </w:rPr>
        <w:t xml:space="preserve"> </w:t>
      </w:r>
      <w:r>
        <w:t>come</w:t>
      </w:r>
      <w:r>
        <w:rPr>
          <w:spacing w:val="-10"/>
        </w:rPr>
        <w:t xml:space="preserve"> </w:t>
      </w:r>
      <w:r>
        <w:t>to</w:t>
      </w:r>
      <w:r>
        <w:rPr>
          <w:spacing w:val="-10"/>
        </w:rPr>
        <w:t xml:space="preserve"> </w:t>
      </w:r>
      <w:r>
        <w:t>the</w:t>
      </w:r>
      <w:r>
        <w:rPr>
          <w:spacing w:val="-10"/>
        </w:rPr>
        <w:t xml:space="preserve"> </w:t>
      </w:r>
      <w:r>
        <w:t>immoveable</w:t>
      </w:r>
      <w:r>
        <w:rPr>
          <w:spacing w:val="-10"/>
        </w:rPr>
        <w:t xml:space="preserve"> </w:t>
      </w:r>
      <w:r>
        <w:t>conclusion,</w:t>
      </w:r>
      <w:r>
        <w:rPr>
          <w:spacing w:val="-10"/>
        </w:rPr>
        <w:t xml:space="preserve"> </w:t>
      </w:r>
      <w:r>
        <w:t>that</w:t>
      </w:r>
      <w:r>
        <w:rPr>
          <w:spacing w:val="-10"/>
        </w:rPr>
        <w:t xml:space="preserve"> </w:t>
      </w:r>
      <w:r>
        <w:t>they</w:t>
      </w:r>
      <w:r>
        <w:rPr>
          <w:spacing w:val="-10"/>
        </w:rPr>
        <w:t xml:space="preserve"> </w:t>
      </w:r>
      <w:r>
        <w:t>(Americans)</w:t>
      </w:r>
      <w:r>
        <w:rPr>
          <w:spacing w:val="-10"/>
        </w:rPr>
        <w:t xml:space="preserve"> </w:t>
      </w:r>
      <w:r>
        <w:t>have,</w:t>
      </w:r>
      <w:r>
        <w:rPr>
          <w:spacing w:val="-10"/>
        </w:rPr>
        <w:t xml:space="preserve"> </w:t>
      </w:r>
      <w:r>
        <w:t>and</w:t>
      </w:r>
      <w:r>
        <w:rPr>
          <w:spacing w:val="-11"/>
        </w:rPr>
        <w:t xml:space="preserve"> </w:t>
      </w:r>
      <w:r>
        <w:t>do</w:t>
      </w:r>
      <w:r>
        <w:rPr>
          <w:spacing w:val="-50"/>
        </w:rPr>
        <w:t xml:space="preserve"> </w:t>
      </w:r>
      <w:r>
        <w:t>continue to punish us for nothing else, but for enriching them and their country.</w:t>
      </w:r>
      <w:r>
        <w:rPr>
          <w:spacing w:val="1"/>
        </w:rPr>
        <w:t xml:space="preserve"> </w:t>
      </w:r>
      <w:r>
        <w:t>For I cannot conceive of any thing else. Nor will I ever believe otherwise, until the</w:t>
      </w:r>
      <w:r>
        <w:rPr>
          <w:spacing w:val="-51"/>
        </w:rPr>
        <w:t xml:space="preserve"> </w:t>
      </w:r>
      <w:r>
        <w:t>Lord</w:t>
      </w:r>
      <w:r>
        <w:rPr>
          <w:spacing w:val="-1"/>
        </w:rPr>
        <w:t xml:space="preserve"> </w:t>
      </w:r>
      <w:r>
        <w:t>shall</w:t>
      </w:r>
      <w:r>
        <w:rPr>
          <w:spacing w:val="-1"/>
        </w:rPr>
        <w:t xml:space="preserve"> </w:t>
      </w:r>
      <w:r>
        <w:t>convince</w:t>
      </w:r>
      <w:r>
        <w:rPr>
          <w:spacing w:val="-1"/>
        </w:rPr>
        <w:t xml:space="preserve"> </w:t>
      </w:r>
      <w:r>
        <w:t>me.</w:t>
      </w:r>
    </w:p>
    <w:p w14:paraId="27CF5249" w14:textId="2EFE22C3" w:rsidR="007C7114" w:rsidRDefault="007C7114" w:rsidP="00264B4D">
      <w:pPr>
        <w:pStyle w:val="Body"/>
      </w:pPr>
      <w:r>
        <w:t>The</w:t>
      </w:r>
      <w:r>
        <w:rPr>
          <w:spacing w:val="-6"/>
        </w:rPr>
        <w:t xml:space="preserve"> </w:t>
      </w:r>
      <w:r>
        <w:t>world</w:t>
      </w:r>
      <w:r>
        <w:rPr>
          <w:spacing w:val="-5"/>
        </w:rPr>
        <w:t xml:space="preserve"> </w:t>
      </w:r>
      <w:r>
        <w:t>knows,</w:t>
      </w:r>
      <w:r>
        <w:rPr>
          <w:spacing w:val="-5"/>
        </w:rPr>
        <w:t xml:space="preserve"> </w:t>
      </w:r>
      <w:r>
        <w:t>that</w:t>
      </w:r>
      <w:r>
        <w:rPr>
          <w:spacing w:val="-5"/>
        </w:rPr>
        <w:t xml:space="preserve"> </w:t>
      </w:r>
      <w:r>
        <w:t>slavery</w:t>
      </w:r>
      <w:r>
        <w:rPr>
          <w:spacing w:val="-5"/>
        </w:rPr>
        <w:t xml:space="preserve"> </w:t>
      </w:r>
      <w:r>
        <w:t>as</w:t>
      </w:r>
      <w:r>
        <w:rPr>
          <w:spacing w:val="-5"/>
        </w:rPr>
        <w:t xml:space="preserve"> </w:t>
      </w:r>
      <w:r>
        <w:t>it</w:t>
      </w:r>
      <w:r>
        <w:rPr>
          <w:spacing w:val="-5"/>
        </w:rPr>
        <w:t xml:space="preserve"> </w:t>
      </w:r>
      <w:r>
        <w:t>existed</w:t>
      </w:r>
      <w:r>
        <w:rPr>
          <w:spacing w:val="-5"/>
        </w:rPr>
        <w:t xml:space="preserve"> </w:t>
      </w:r>
      <w:r>
        <w:t>among</w:t>
      </w:r>
      <w:r>
        <w:rPr>
          <w:spacing w:val="-5"/>
        </w:rPr>
        <w:t xml:space="preserve"> </w:t>
      </w:r>
      <w:r>
        <w:t>the</w:t>
      </w:r>
      <w:r>
        <w:rPr>
          <w:spacing w:val="-5"/>
        </w:rPr>
        <w:t xml:space="preserve"> </w:t>
      </w:r>
      <w:r>
        <w:t>Romans,</w:t>
      </w:r>
      <w:r>
        <w:rPr>
          <w:spacing w:val="-6"/>
        </w:rPr>
        <w:t xml:space="preserve"> </w:t>
      </w:r>
      <w:r>
        <w:t>(which</w:t>
      </w:r>
      <w:r>
        <w:rPr>
          <w:spacing w:val="-5"/>
        </w:rPr>
        <w:t xml:space="preserve"> </w:t>
      </w:r>
      <w:r>
        <w:t>was</w:t>
      </w:r>
      <w:r>
        <w:rPr>
          <w:spacing w:val="-5"/>
        </w:rPr>
        <w:t xml:space="preserve"> </w:t>
      </w:r>
      <w:r>
        <w:t>the</w:t>
      </w:r>
      <w:r>
        <w:rPr>
          <w:spacing w:val="-50"/>
        </w:rPr>
        <w:t xml:space="preserve"> </w:t>
      </w:r>
      <w:r>
        <w:t>primary cause of their destruction) was, comparatively speaking, no more than a</w:t>
      </w:r>
      <w:r>
        <w:rPr>
          <w:spacing w:val="1"/>
        </w:rPr>
        <w:t xml:space="preserve"> </w:t>
      </w:r>
      <w:r>
        <w:rPr>
          <w:i/>
        </w:rPr>
        <w:t>cypher</w:t>
      </w:r>
      <w:r>
        <w:t>,</w:t>
      </w:r>
      <w:r>
        <w:rPr>
          <w:spacing w:val="-4"/>
        </w:rPr>
        <w:t xml:space="preserve"> </w:t>
      </w:r>
      <w:r>
        <w:t>when</w:t>
      </w:r>
      <w:r>
        <w:rPr>
          <w:spacing w:val="-3"/>
        </w:rPr>
        <w:t xml:space="preserve"> </w:t>
      </w:r>
      <w:r>
        <w:t>compared</w:t>
      </w:r>
      <w:r>
        <w:rPr>
          <w:spacing w:val="-4"/>
        </w:rPr>
        <w:t xml:space="preserve"> </w:t>
      </w:r>
      <w:r>
        <w:t>with</w:t>
      </w:r>
      <w:r>
        <w:rPr>
          <w:spacing w:val="-3"/>
        </w:rPr>
        <w:t xml:space="preserve"> </w:t>
      </w:r>
      <w:r>
        <w:t>ours</w:t>
      </w:r>
      <w:r>
        <w:rPr>
          <w:spacing w:val="-4"/>
        </w:rPr>
        <w:t xml:space="preserve"> </w:t>
      </w:r>
      <w:r>
        <w:t>under</w:t>
      </w:r>
      <w:r>
        <w:rPr>
          <w:spacing w:val="-3"/>
        </w:rPr>
        <w:t xml:space="preserve"> </w:t>
      </w:r>
      <w:r>
        <w:t>the</w:t>
      </w:r>
      <w:r>
        <w:rPr>
          <w:spacing w:val="-4"/>
        </w:rPr>
        <w:t xml:space="preserve"> </w:t>
      </w:r>
      <w:r>
        <w:t>Americans.</w:t>
      </w:r>
      <w:r>
        <w:rPr>
          <w:spacing w:val="-3"/>
        </w:rPr>
        <w:t xml:space="preserve"> </w:t>
      </w:r>
      <w:r>
        <w:t>Indeed</w:t>
      </w:r>
      <w:r>
        <w:rPr>
          <w:spacing w:val="-4"/>
        </w:rPr>
        <w:t xml:space="preserve"> </w:t>
      </w:r>
      <w:r>
        <w:t>I</w:t>
      </w:r>
      <w:r>
        <w:rPr>
          <w:spacing w:val="-3"/>
        </w:rPr>
        <w:t xml:space="preserve"> </w:t>
      </w:r>
      <w:r>
        <w:t>should</w:t>
      </w:r>
      <w:r>
        <w:rPr>
          <w:spacing w:val="-4"/>
        </w:rPr>
        <w:t xml:space="preserve"> </w:t>
      </w:r>
      <w:r>
        <w:t>not</w:t>
      </w:r>
      <w:r>
        <w:rPr>
          <w:spacing w:val="-3"/>
        </w:rPr>
        <w:t xml:space="preserve"> </w:t>
      </w:r>
      <w:r>
        <w:t>have</w:t>
      </w:r>
      <w:r>
        <w:rPr>
          <w:spacing w:val="-51"/>
        </w:rPr>
        <w:t xml:space="preserve"> </w:t>
      </w:r>
      <w:r>
        <w:t>noticed the Roman slaves, had not the very learned and penetrating Mr. Jefferson</w:t>
      </w:r>
      <w:r>
        <w:rPr>
          <w:spacing w:val="-51"/>
        </w:rPr>
        <w:t xml:space="preserve"> </w:t>
      </w:r>
      <w:r>
        <w:t>said,</w:t>
      </w:r>
      <w:r>
        <w:rPr>
          <w:spacing w:val="-2"/>
        </w:rPr>
        <w:t xml:space="preserve"> </w:t>
      </w:r>
      <w:r>
        <w:t>“when</w:t>
      </w:r>
      <w:r>
        <w:rPr>
          <w:spacing w:val="-1"/>
        </w:rPr>
        <w:t xml:space="preserve"> </w:t>
      </w:r>
      <w:r>
        <w:t>a master was</w:t>
      </w:r>
      <w:r>
        <w:rPr>
          <w:spacing w:val="-1"/>
        </w:rPr>
        <w:t xml:space="preserve"> </w:t>
      </w:r>
      <w:r>
        <w:t>murdered, all</w:t>
      </w:r>
      <w:r w:rsidR="00264B4D">
        <w:t xml:space="preserve"> </w:t>
      </w:r>
      <w:r>
        <w:t>his slaves in the same house, or within hearing, were condemned to death.”—</w:t>
      </w:r>
      <w:r>
        <w:rPr>
          <w:spacing w:val="1"/>
        </w:rPr>
        <w:t xml:space="preserve"> </w:t>
      </w:r>
      <w:r>
        <w:t>Here let me ask Mr. Jefferson, (but he is gone to answer at the bar of God, for the</w:t>
      </w:r>
      <w:r>
        <w:rPr>
          <w:spacing w:val="1"/>
        </w:rPr>
        <w:t xml:space="preserve"> </w:t>
      </w:r>
      <w:r>
        <w:t>deeds done in his body while living,) I therefore ask the whole American people,</w:t>
      </w:r>
      <w:r>
        <w:rPr>
          <w:spacing w:val="1"/>
        </w:rPr>
        <w:t xml:space="preserve"> </w:t>
      </w:r>
      <w:r>
        <w:t>had I not rather die, or be put to death, than to be a slave to any tyrant, who takes</w:t>
      </w:r>
      <w:r>
        <w:rPr>
          <w:spacing w:val="-51"/>
        </w:rPr>
        <w:t xml:space="preserve"> </w:t>
      </w:r>
      <w:r>
        <w:t>not only my own, but my wife and children’s lives by the inches? Yea, would I</w:t>
      </w:r>
      <w:r>
        <w:rPr>
          <w:spacing w:val="1"/>
        </w:rPr>
        <w:t xml:space="preserve"> </w:t>
      </w:r>
      <w:r>
        <w:t xml:space="preserve">meet death with avidity far! far!! in preference to such </w:t>
      </w:r>
      <w:r>
        <w:rPr>
          <w:i/>
        </w:rPr>
        <w:t xml:space="preserve">servile submission </w:t>
      </w:r>
      <w:r>
        <w:t>to the</w:t>
      </w:r>
      <w:r>
        <w:rPr>
          <w:spacing w:val="1"/>
        </w:rPr>
        <w:t xml:space="preserve"> </w:t>
      </w:r>
      <w:r>
        <w:t>murderous hands of tyrants. Mr. Jefferson’s very severe remarks on us have been</w:t>
      </w:r>
      <w:r>
        <w:rPr>
          <w:spacing w:val="1"/>
        </w:rPr>
        <w:t xml:space="preserve"> </w:t>
      </w:r>
      <w:r>
        <w:t>so extensively argued upon by men whose attainments in literature, I shall never</w:t>
      </w:r>
      <w:r>
        <w:rPr>
          <w:spacing w:val="1"/>
        </w:rPr>
        <w:t xml:space="preserve"> </w:t>
      </w:r>
      <w:r>
        <w:t>be able to reach, that I would not have meddled with it, were it not to solicit each</w:t>
      </w:r>
      <w:r>
        <w:rPr>
          <w:spacing w:val="1"/>
        </w:rPr>
        <w:t xml:space="preserve"> </w:t>
      </w:r>
      <w:r>
        <w:t>of</w:t>
      </w:r>
      <w:r>
        <w:rPr>
          <w:spacing w:val="-9"/>
        </w:rPr>
        <w:t xml:space="preserve"> </w:t>
      </w:r>
      <w:r>
        <w:t>my</w:t>
      </w:r>
      <w:r>
        <w:rPr>
          <w:spacing w:val="-9"/>
        </w:rPr>
        <w:t xml:space="preserve"> </w:t>
      </w:r>
      <w:r>
        <w:t>brethren,</w:t>
      </w:r>
      <w:r>
        <w:rPr>
          <w:spacing w:val="-9"/>
        </w:rPr>
        <w:t xml:space="preserve"> </w:t>
      </w:r>
      <w:r>
        <w:t>who</w:t>
      </w:r>
      <w:r>
        <w:rPr>
          <w:spacing w:val="-9"/>
        </w:rPr>
        <w:t xml:space="preserve"> </w:t>
      </w:r>
      <w:r>
        <w:t>has</w:t>
      </w:r>
      <w:r>
        <w:rPr>
          <w:spacing w:val="-9"/>
        </w:rPr>
        <w:t xml:space="preserve"> </w:t>
      </w:r>
      <w:r>
        <w:t>the</w:t>
      </w:r>
      <w:r>
        <w:rPr>
          <w:spacing w:val="-9"/>
        </w:rPr>
        <w:t xml:space="preserve"> </w:t>
      </w:r>
      <w:r>
        <w:t>spirit</w:t>
      </w:r>
      <w:r>
        <w:rPr>
          <w:spacing w:val="-9"/>
        </w:rPr>
        <w:t xml:space="preserve"> </w:t>
      </w:r>
      <w:r>
        <w:t>of</w:t>
      </w:r>
      <w:r>
        <w:rPr>
          <w:spacing w:val="-9"/>
        </w:rPr>
        <w:t xml:space="preserve"> </w:t>
      </w:r>
      <w:r>
        <w:t>a</w:t>
      </w:r>
      <w:r>
        <w:rPr>
          <w:spacing w:val="-9"/>
        </w:rPr>
        <w:t xml:space="preserve"> </w:t>
      </w:r>
      <w:r>
        <w:t>man,</w:t>
      </w:r>
      <w:r>
        <w:rPr>
          <w:spacing w:val="-9"/>
        </w:rPr>
        <w:t xml:space="preserve"> </w:t>
      </w:r>
      <w:r>
        <w:t>to</w:t>
      </w:r>
      <w:r>
        <w:rPr>
          <w:spacing w:val="-9"/>
        </w:rPr>
        <w:t xml:space="preserve"> </w:t>
      </w:r>
      <w:r>
        <w:t>buy</w:t>
      </w:r>
      <w:r>
        <w:rPr>
          <w:spacing w:val="-9"/>
        </w:rPr>
        <w:t xml:space="preserve"> </w:t>
      </w:r>
      <w:r>
        <w:t>a</w:t>
      </w:r>
      <w:r>
        <w:rPr>
          <w:spacing w:val="-9"/>
        </w:rPr>
        <w:t xml:space="preserve"> </w:t>
      </w:r>
      <w:r>
        <w:t>copy</w:t>
      </w:r>
      <w:r>
        <w:rPr>
          <w:spacing w:val="-9"/>
        </w:rPr>
        <w:t xml:space="preserve"> </w:t>
      </w:r>
      <w:r>
        <w:t>of</w:t>
      </w:r>
      <w:r>
        <w:rPr>
          <w:spacing w:val="-9"/>
        </w:rPr>
        <w:t xml:space="preserve"> </w:t>
      </w:r>
      <w:r>
        <w:t>Mr.</w:t>
      </w:r>
      <w:r>
        <w:rPr>
          <w:spacing w:val="-9"/>
        </w:rPr>
        <w:t xml:space="preserve"> </w:t>
      </w:r>
      <w:r>
        <w:t>Jefferson’s</w:t>
      </w:r>
      <w:r>
        <w:rPr>
          <w:spacing w:val="-9"/>
        </w:rPr>
        <w:t xml:space="preserve"> </w:t>
      </w:r>
      <w:r>
        <w:t>“Notes</w:t>
      </w:r>
      <w:r w:rsidR="00264B4D">
        <w:t xml:space="preserve"> </w:t>
      </w:r>
      <w:r>
        <w:t>on</w:t>
      </w:r>
      <w:r>
        <w:rPr>
          <w:spacing w:val="-4"/>
        </w:rPr>
        <w:t xml:space="preserve"> </w:t>
      </w:r>
      <w:r>
        <w:t>Virginia,”</w:t>
      </w:r>
      <w:r>
        <w:rPr>
          <w:spacing w:val="-4"/>
        </w:rPr>
        <w:t xml:space="preserve"> </w:t>
      </w:r>
      <w:r>
        <w:t>and</w:t>
      </w:r>
      <w:r>
        <w:rPr>
          <w:spacing w:val="-4"/>
        </w:rPr>
        <w:t xml:space="preserve"> </w:t>
      </w:r>
      <w:r>
        <w:t>put</w:t>
      </w:r>
      <w:r>
        <w:rPr>
          <w:spacing w:val="-4"/>
        </w:rPr>
        <w:t xml:space="preserve"> </w:t>
      </w:r>
      <w:r>
        <w:t>it</w:t>
      </w:r>
      <w:r>
        <w:rPr>
          <w:spacing w:val="-4"/>
        </w:rPr>
        <w:t xml:space="preserve"> </w:t>
      </w:r>
      <w:r>
        <w:t>in</w:t>
      </w:r>
      <w:r>
        <w:rPr>
          <w:spacing w:val="-4"/>
        </w:rPr>
        <w:t xml:space="preserve"> </w:t>
      </w:r>
      <w:r>
        <w:t>the</w:t>
      </w:r>
      <w:r>
        <w:rPr>
          <w:spacing w:val="-4"/>
        </w:rPr>
        <w:t xml:space="preserve"> </w:t>
      </w:r>
      <w:r>
        <w:t>hand</w:t>
      </w:r>
      <w:r>
        <w:rPr>
          <w:spacing w:val="-4"/>
        </w:rPr>
        <w:t xml:space="preserve"> </w:t>
      </w:r>
      <w:r>
        <w:t>of</w:t>
      </w:r>
      <w:r>
        <w:rPr>
          <w:spacing w:val="-4"/>
        </w:rPr>
        <w:t xml:space="preserve"> </w:t>
      </w:r>
      <w:r>
        <w:t>his</w:t>
      </w:r>
      <w:r>
        <w:rPr>
          <w:spacing w:val="-3"/>
        </w:rPr>
        <w:t xml:space="preserve"> </w:t>
      </w:r>
      <w:r>
        <w:t>son.</w:t>
      </w:r>
      <w:r>
        <w:rPr>
          <w:spacing w:val="-4"/>
        </w:rPr>
        <w:t xml:space="preserve"> </w:t>
      </w:r>
      <w:r>
        <w:t>For</w:t>
      </w:r>
      <w:r>
        <w:rPr>
          <w:spacing w:val="-4"/>
        </w:rPr>
        <w:t xml:space="preserve"> </w:t>
      </w:r>
      <w:r>
        <w:t>let</w:t>
      </w:r>
      <w:r>
        <w:rPr>
          <w:spacing w:val="-4"/>
        </w:rPr>
        <w:t xml:space="preserve"> </w:t>
      </w:r>
      <w:r>
        <w:t>no</w:t>
      </w:r>
      <w:r>
        <w:rPr>
          <w:spacing w:val="-4"/>
        </w:rPr>
        <w:t xml:space="preserve"> </w:t>
      </w:r>
      <w:r>
        <w:t>one</w:t>
      </w:r>
      <w:r>
        <w:rPr>
          <w:spacing w:val="-4"/>
        </w:rPr>
        <w:t xml:space="preserve"> </w:t>
      </w:r>
      <w:r>
        <w:t>of</w:t>
      </w:r>
      <w:r>
        <w:rPr>
          <w:spacing w:val="-4"/>
        </w:rPr>
        <w:t xml:space="preserve"> </w:t>
      </w:r>
      <w:r>
        <w:t>us</w:t>
      </w:r>
      <w:r>
        <w:rPr>
          <w:spacing w:val="-4"/>
        </w:rPr>
        <w:t xml:space="preserve"> </w:t>
      </w:r>
      <w:r>
        <w:t>supposethat</w:t>
      </w:r>
      <w:r>
        <w:rPr>
          <w:spacing w:val="-4"/>
        </w:rPr>
        <w:t xml:space="preserve"> </w:t>
      </w:r>
      <w:r>
        <w:t>the</w:t>
      </w:r>
      <w:r>
        <w:rPr>
          <w:spacing w:val="-50"/>
        </w:rPr>
        <w:t xml:space="preserve"> </w:t>
      </w:r>
      <w:r>
        <w:t>refutations which have been written by our white friends are enough—they are</w:t>
      </w:r>
      <w:r>
        <w:rPr>
          <w:spacing w:val="1"/>
        </w:rPr>
        <w:t xml:space="preserve"> </w:t>
      </w:r>
      <w:r>
        <w:rPr>
          <w:i/>
        </w:rPr>
        <w:t>whites</w:t>
      </w:r>
      <w:r>
        <w:t xml:space="preserve">—we are </w:t>
      </w:r>
      <w:r>
        <w:rPr>
          <w:i/>
        </w:rPr>
        <w:t>blacks</w:t>
      </w:r>
      <w:r>
        <w:t>. We, and the world wish to see the charges of Mr. Jefferson</w:t>
      </w:r>
      <w:r>
        <w:rPr>
          <w:spacing w:val="-51"/>
        </w:rPr>
        <w:t xml:space="preserve"> </w:t>
      </w:r>
      <w:r>
        <w:rPr>
          <w:spacing w:val="-1"/>
        </w:rPr>
        <w:t>refuted</w:t>
      </w:r>
      <w:r>
        <w:rPr>
          <w:spacing w:val="-11"/>
        </w:rPr>
        <w:t xml:space="preserve"> </w:t>
      </w:r>
      <w:r>
        <w:t>by</w:t>
      </w:r>
      <w:r>
        <w:rPr>
          <w:spacing w:val="-12"/>
        </w:rPr>
        <w:t xml:space="preserve"> </w:t>
      </w:r>
      <w:r>
        <w:t>the</w:t>
      </w:r>
      <w:r>
        <w:rPr>
          <w:spacing w:val="-12"/>
        </w:rPr>
        <w:t xml:space="preserve"> </w:t>
      </w:r>
      <w:r>
        <w:t>blacks</w:t>
      </w:r>
      <w:r>
        <w:rPr>
          <w:spacing w:val="-13"/>
        </w:rPr>
        <w:t xml:space="preserve"> </w:t>
      </w:r>
      <w:r>
        <w:rPr>
          <w:i/>
        </w:rPr>
        <w:t>themselves</w:t>
      </w:r>
      <w:r>
        <w:t>,</w:t>
      </w:r>
      <w:r>
        <w:rPr>
          <w:spacing w:val="-12"/>
        </w:rPr>
        <w:t xml:space="preserve"> </w:t>
      </w:r>
      <w:r>
        <w:t>according</w:t>
      </w:r>
      <w:r>
        <w:rPr>
          <w:spacing w:val="-12"/>
        </w:rPr>
        <w:t xml:space="preserve"> </w:t>
      </w:r>
      <w:r>
        <w:t>to</w:t>
      </w:r>
      <w:r>
        <w:rPr>
          <w:spacing w:val="-12"/>
        </w:rPr>
        <w:t xml:space="preserve"> </w:t>
      </w:r>
      <w:r>
        <w:t>their</w:t>
      </w:r>
      <w:r>
        <w:rPr>
          <w:spacing w:val="-12"/>
        </w:rPr>
        <w:t xml:space="preserve"> </w:t>
      </w:r>
      <w:r>
        <w:t>chance;</w:t>
      </w:r>
      <w:r>
        <w:rPr>
          <w:spacing w:val="-12"/>
        </w:rPr>
        <w:t xml:space="preserve"> </w:t>
      </w:r>
      <w:r>
        <w:t>for</w:t>
      </w:r>
      <w:r>
        <w:rPr>
          <w:spacing w:val="-12"/>
        </w:rPr>
        <w:t xml:space="preserve"> </w:t>
      </w:r>
      <w:r>
        <w:t>we</w:t>
      </w:r>
      <w:r>
        <w:rPr>
          <w:spacing w:val="-12"/>
        </w:rPr>
        <w:t xml:space="preserve"> </w:t>
      </w:r>
      <w:r>
        <w:t>must</w:t>
      </w:r>
      <w:r>
        <w:rPr>
          <w:spacing w:val="-12"/>
        </w:rPr>
        <w:t xml:space="preserve"> </w:t>
      </w:r>
      <w:r>
        <w:t>remember</w:t>
      </w:r>
      <w:r>
        <w:rPr>
          <w:spacing w:val="-50"/>
        </w:rPr>
        <w:t xml:space="preserve"> </w:t>
      </w:r>
      <w:r>
        <w:t>that what the whites have written respecting this subject, is other men’s labours,</w:t>
      </w:r>
      <w:r>
        <w:rPr>
          <w:spacing w:val="1"/>
        </w:rPr>
        <w:t xml:space="preserve"> </w:t>
      </w:r>
      <w:r>
        <w:t>and did not emanate from the blacks. I know well, that there are some talents and</w:t>
      </w:r>
      <w:r>
        <w:rPr>
          <w:spacing w:val="-51"/>
        </w:rPr>
        <w:t xml:space="preserve"> </w:t>
      </w:r>
      <w:r>
        <w:t>learning</w:t>
      </w:r>
      <w:r>
        <w:rPr>
          <w:spacing w:val="-9"/>
        </w:rPr>
        <w:t xml:space="preserve"> </w:t>
      </w:r>
      <w:r>
        <w:t>among</w:t>
      </w:r>
      <w:r>
        <w:rPr>
          <w:spacing w:val="-10"/>
        </w:rPr>
        <w:t xml:space="preserve"> </w:t>
      </w:r>
      <w:r>
        <w:t>the</w:t>
      </w:r>
      <w:r>
        <w:rPr>
          <w:spacing w:val="-9"/>
        </w:rPr>
        <w:t xml:space="preserve"> </w:t>
      </w:r>
      <w:r>
        <w:t>coloured</w:t>
      </w:r>
      <w:r>
        <w:rPr>
          <w:spacing w:val="-9"/>
        </w:rPr>
        <w:t xml:space="preserve"> </w:t>
      </w:r>
      <w:r>
        <w:t>people</w:t>
      </w:r>
      <w:r>
        <w:rPr>
          <w:spacing w:val="-9"/>
        </w:rPr>
        <w:t xml:space="preserve"> </w:t>
      </w:r>
      <w:r>
        <w:t>of</w:t>
      </w:r>
      <w:r>
        <w:rPr>
          <w:spacing w:val="-9"/>
        </w:rPr>
        <w:t xml:space="preserve"> </w:t>
      </w:r>
      <w:r>
        <w:t>this</w:t>
      </w:r>
      <w:r>
        <w:rPr>
          <w:spacing w:val="-9"/>
        </w:rPr>
        <w:t xml:space="preserve"> </w:t>
      </w:r>
      <w:r>
        <w:t>country,</w:t>
      </w:r>
      <w:r>
        <w:rPr>
          <w:spacing w:val="-9"/>
        </w:rPr>
        <w:t xml:space="preserve"> </w:t>
      </w:r>
      <w:r>
        <w:t>which</w:t>
      </w:r>
      <w:r>
        <w:rPr>
          <w:spacing w:val="-9"/>
        </w:rPr>
        <w:t xml:space="preserve"> </w:t>
      </w:r>
      <w:r>
        <w:t>we</w:t>
      </w:r>
      <w:r>
        <w:rPr>
          <w:spacing w:val="-9"/>
        </w:rPr>
        <w:t xml:space="preserve"> </w:t>
      </w:r>
      <w:r>
        <w:t>have</w:t>
      </w:r>
      <w:r>
        <w:rPr>
          <w:spacing w:val="-9"/>
        </w:rPr>
        <w:t xml:space="preserve"> </w:t>
      </w:r>
      <w:r>
        <w:t>not</w:t>
      </w:r>
      <w:r>
        <w:rPr>
          <w:spacing w:val="-9"/>
        </w:rPr>
        <w:t xml:space="preserve"> </w:t>
      </w:r>
      <w:r>
        <w:t>a</w:t>
      </w:r>
      <w:r>
        <w:rPr>
          <w:spacing w:val="-9"/>
        </w:rPr>
        <w:t xml:space="preserve"> </w:t>
      </w:r>
      <w:r>
        <w:t>chance</w:t>
      </w:r>
      <w:r>
        <w:rPr>
          <w:spacing w:val="-9"/>
        </w:rPr>
        <w:t xml:space="preserve"> </w:t>
      </w:r>
      <w:r>
        <w:t>to</w:t>
      </w:r>
      <w:r>
        <w:rPr>
          <w:spacing w:val="1"/>
        </w:rPr>
        <w:t xml:space="preserve"> </w:t>
      </w:r>
      <w:r>
        <w:t>develope,</w:t>
      </w:r>
      <w:r>
        <w:rPr>
          <w:spacing w:val="-12"/>
        </w:rPr>
        <w:t xml:space="preserve"> </w:t>
      </w:r>
      <w:r>
        <w:t>in</w:t>
      </w:r>
      <w:r>
        <w:rPr>
          <w:spacing w:val="-11"/>
        </w:rPr>
        <w:t xml:space="preserve"> </w:t>
      </w:r>
      <w:r>
        <w:t>consequence</w:t>
      </w:r>
      <w:r>
        <w:rPr>
          <w:spacing w:val="-11"/>
        </w:rPr>
        <w:t xml:space="preserve"> </w:t>
      </w:r>
      <w:r>
        <w:t>of</w:t>
      </w:r>
      <w:r>
        <w:rPr>
          <w:spacing w:val="-11"/>
        </w:rPr>
        <w:t xml:space="preserve"> </w:t>
      </w:r>
      <w:r>
        <w:t>oppression;</w:t>
      </w:r>
      <w:r>
        <w:rPr>
          <w:spacing w:val="-11"/>
        </w:rPr>
        <w:t xml:space="preserve"> </w:t>
      </w:r>
      <w:r>
        <w:t>but</w:t>
      </w:r>
      <w:r>
        <w:rPr>
          <w:spacing w:val="-11"/>
        </w:rPr>
        <w:t xml:space="preserve"> </w:t>
      </w:r>
      <w:r>
        <w:t>our</w:t>
      </w:r>
      <w:r>
        <w:rPr>
          <w:spacing w:val="-11"/>
        </w:rPr>
        <w:t xml:space="preserve"> </w:t>
      </w:r>
      <w:r>
        <w:t>oppression</w:t>
      </w:r>
      <w:r>
        <w:rPr>
          <w:spacing w:val="-11"/>
        </w:rPr>
        <w:t xml:space="preserve"> </w:t>
      </w:r>
      <w:r>
        <w:t>ought</w:t>
      </w:r>
      <w:r>
        <w:rPr>
          <w:spacing w:val="-11"/>
        </w:rPr>
        <w:t xml:space="preserve"> </w:t>
      </w:r>
      <w:r>
        <w:t>not</w:t>
      </w:r>
      <w:r>
        <w:rPr>
          <w:spacing w:val="-11"/>
        </w:rPr>
        <w:t xml:space="preserve"> </w:t>
      </w:r>
      <w:r>
        <w:t>to</w:t>
      </w:r>
      <w:r>
        <w:rPr>
          <w:spacing w:val="-11"/>
        </w:rPr>
        <w:t xml:space="preserve"> </w:t>
      </w:r>
      <w:r>
        <w:t>hinder</w:t>
      </w:r>
      <w:r>
        <w:rPr>
          <w:spacing w:val="-11"/>
        </w:rPr>
        <w:t xml:space="preserve"> </w:t>
      </w:r>
      <w:r>
        <w:t>us</w:t>
      </w:r>
      <w:r>
        <w:rPr>
          <w:spacing w:val="1"/>
        </w:rPr>
        <w:t xml:space="preserve"> </w:t>
      </w:r>
      <w:r>
        <w:t>from acquiring all we can. For we will have a chance to develope them by and by.</w:t>
      </w:r>
      <w:r>
        <w:rPr>
          <w:spacing w:val="1"/>
        </w:rPr>
        <w:t xml:space="preserve"> </w:t>
      </w:r>
      <w:r>
        <w:t xml:space="preserve">God will not suffer us, always to be oppressed. Our sufferings will come to an </w:t>
      </w:r>
      <w:r>
        <w:rPr>
          <w:i/>
        </w:rPr>
        <w:t>end</w:t>
      </w:r>
      <w:r>
        <w:t>,</w:t>
      </w:r>
      <w:r>
        <w:rPr>
          <w:spacing w:val="-51"/>
        </w:rPr>
        <w:t xml:space="preserve"> </w:t>
      </w:r>
      <w:r>
        <w:t>in</w:t>
      </w:r>
      <w:r>
        <w:rPr>
          <w:spacing w:val="-9"/>
        </w:rPr>
        <w:t xml:space="preserve"> </w:t>
      </w:r>
      <w:r>
        <w:t>spite</w:t>
      </w:r>
      <w:r>
        <w:rPr>
          <w:spacing w:val="-9"/>
        </w:rPr>
        <w:t xml:space="preserve"> </w:t>
      </w:r>
      <w:r>
        <w:t>of</w:t>
      </w:r>
      <w:r>
        <w:rPr>
          <w:spacing w:val="-9"/>
        </w:rPr>
        <w:t xml:space="preserve"> </w:t>
      </w:r>
      <w:r>
        <w:t>all</w:t>
      </w:r>
      <w:r>
        <w:rPr>
          <w:spacing w:val="-9"/>
        </w:rPr>
        <w:t xml:space="preserve"> </w:t>
      </w:r>
      <w:r>
        <w:t>the</w:t>
      </w:r>
      <w:r>
        <w:rPr>
          <w:spacing w:val="-9"/>
        </w:rPr>
        <w:t xml:space="preserve"> </w:t>
      </w:r>
      <w:r>
        <w:t>Americans</w:t>
      </w:r>
      <w:r>
        <w:rPr>
          <w:spacing w:val="-9"/>
        </w:rPr>
        <w:t xml:space="preserve"> </w:t>
      </w:r>
      <w:r>
        <w:t>this</w:t>
      </w:r>
      <w:r>
        <w:rPr>
          <w:spacing w:val="-8"/>
        </w:rPr>
        <w:t xml:space="preserve"> </w:t>
      </w:r>
      <w:r>
        <w:t>side</w:t>
      </w:r>
      <w:r>
        <w:rPr>
          <w:spacing w:val="-9"/>
        </w:rPr>
        <w:t xml:space="preserve"> </w:t>
      </w:r>
      <w:r>
        <w:t>of</w:t>
      </w:r>
      <w:r>
        <w:rPr>
          <w:spacing w:val="-9"/>
        </w:rPr>
        <w:t xml:space="preserve"> </w:t>
      </w:r>
      <w:r>
        <w:rPr>
          <w:i/>
        </w:rPr>
        <w:t>eternity</w:t>
      </w:r>
      <w:r>
        <w:t>.</w:t>
      </w:r>
      <w:r>
        <w:rPr>
          <w:spacing w:val="-9"/>
        </w:rPr>
        <w:t xml:space="preserve"> </w:t>
      </w:r>
      <w:r>
        <w:t>Then</w:t>
      </w:r>
      <w:r>
        <w:rPr>
          <w:spacing w:val="-9"/>
        </w:rPr>
        <w:t xml:space="preserve"> </w:t>
      </w:r>
      <w:r>
        <w:t>we</w:t>
      </w:r>
      <w:r>
        <w:rPr>
          <w:spacing w:val="-9"/>
        </w:rPr>
        <w:t xml:space="preserve"> </w:t>
      </w:r>
      <w:r>
        <w:t>will</w:t>
      </w:r>
      <w:r>
        <w:rPr>
          <w:spacing w:val="-8"/>
        </w:rPr>
        <w:t xml:space="preserve"> </w:t>
      </w:r>
      <w:r>
        <w:t>want</w:t>
      </w:r>
      <w:r>
        <w:rPr>
          <w:spacing w:val="-9"/>
        </w:rPr>
        <w:t xml:space="preserve"> </w:t>
      </w:r>
      <w:r>
        <w:t>all</w:t>
      </w:r>
      <w:r>
        <w:rPr>
          <w:spacing w:val="-9"/>
        </w:rPr>
        <w:t xml:space="preserve"> </w:t>
      </w:r>
      <w:r>
        <w:t>the</w:t>
      </w:r>
      <w:r>
        <w:rPr>
          <w:spacing w:val="-9"/>
        </w:rPr>
        <w:t xml:space="preserve"> </w:t>
      </w:r>
      <w:r>
        <w:t>learning</w:t>
      </w:r>
      <w:r>
        <w:rPr>
          <w:spacing w:val="-51"/>
        </w:rPr>
        <w:t xml:space="preserve"> </w:t>
      </w:r>
      <w:r>
        <w:t>and</w:t>
      </w:r>
      <w:r>
        <w:rPr>
          <w:spacing w:val="-7"/>
        </w:rPr>
        <w:t xml:space="preserve"> </w:t>
      </w:r>
      <w:r>
        <w:t>talents</w:t>
      </w:r>
      <w:r>
        <w:rPr>
          <w:spacing w:val="-5"/>
        </w:rPr>
        <w:t xml:space="preserve"> </w:t>
      </w:r>
      <w:r>
        <w:t>among</w:t>
      </w:r>
      <w:r>
        <w:rPr>
          <w:spacing w:val="-6"/>
        </w:rPr>
        <w:t xml:space="preserve"> </w:t>
      </w:r>
      <w:r>
        <w:t>ourselves,</w:t>
      </w:r>
      <w:r>
        <w:rPr>
          <w:spacing w:val="-6"/>
        </w:rPr>
        <w:t xml:space="preserve"> </w:t>
      </w:r>
      <w:r>
        <w:t>and</w:t>
      </w:r>
      <w:r>
        <w:rPr>
          <w:spacing w:val="-6"/>
        </w:rPr>
        <w:t xml:space="preserve"> </w:t>
      </w:r>
      <w:r>
        <w:t>perhaps</w:t>
      </w:r>
      <w:r>
        <w:rPr>
          <w:spacing w:val="-6"/>
        </w:rPr>
        <w:t xml:space="preserve"> </w:t>
      </w:r>
      <w:r>
        <w:t>more,</w:t>
      </w:r>
      <w:r>
        <w:rPr>
          <w:spacing w:val="-6"/>
        </w:rPr>
        <w:t xml:space="preserve"> </w:t>
      </w:r>
      <w:r>
        <w:t>to</w:t>
      </w:r>
      <w:r>
        <w:rPr>
          <w:spacing w:val="-6"/>
        </w:rPr>
        <w:t xml:space="preserve"> </w:t>
      </w:r>
      <w:r>
        <w:t>govern</w:t>
      </w:r>
      <w:r>
        <w:rPr>
          <w:spacing w:val="-6"/>
        </w:rPr>
        <w:t xml:space="preserve"> </w:t>
      </w:r>
      <w:r>
        <w:t>ourselves.—”Every</w:t>
      </w:r>
      <w:r>
        <w:rPr>
          <w:spacing w:val="-6"/>
        </w:rPr>
        <w:t xml:space="preserve"> </w:t>
      </w:r>
      <w:r>
        <w:t>dog</w:t>
      </w:r>
      <w:r>
        <w:rPr>
          <w:spacing w:val="1"/>
        </w:rPr>
        <w:t xml:space="preserve"> </w:t>
      </w:r>
      <w:r>
        <w:t>must</w:t>
      </w:r>
      <w:r>
        <w:rPr>
          <w:spacing w:val="-1"/>
        </w:rPr>
        <w:t xml:space="preserve"> </w:t>
      </w:r>
      <w:r>
        <w:t>have</w:t>
      </w:r>
      <w:r>
        <w:rPr>
          <w:spacing w:val="-1"/>
        </w:rPr>
        <w:t xml:space="preserve"> </w:t>
      </w:r>
      <w:r>
        <w:t>its</w:t>
      </w:r>
      <w:r>
        <w:rPr>
          <w:spacing w:val="-1"/>
        </w:rPr>
        <w:t xml:space="preserve"> </w:t>
      </w:r>
      <w:r>
        <w:t>day,”</w:t>
      </w:r>
      <w:r>
        <w:rPr>
          <w:spacing w:val="-2"/>
        </w:rPr>
        <w:t xml:space="preserve"> </w:t>
      </w:r>
      <w:r>
        <w:t>the</w:t>
      </w:r>
      <w:r>
        <w:rPr>
          <w:spacing w:val="-1"/>
        </w:rPr>
        <w:t xml:space="preserve"> </w:t>
      </w:r>
      <w:r>
        <w:t>American’s is</w:t>
      </w:r>
      <w:r>
        <w:rPr>
          <w:spacing w:val="-2"/>
        </w:rPr>
        <w:t xml:space="preserve"> </w:t>
      </w:r>
      <w:r>
        <w:t>coming</w:t>
      </w:r>
      <w:r>
        <w:rPr>
          <w:spacing w:val="-1"/>
        </w:rPr>
        <w:t xml:space="preserve"> </w:t>
      </w:r>
      <w:r>
        <w:t>to</w:t>
      </w:r>
      <w:r>
        <w:rPr>
          <w:spacing w:val="-1"/>
        </w:rPr>
        <w:t xml:space="preserve"> </w:t>
      </w:r>
      <w:r>
        <w:t>an</w:t>
      </w:r>
      <w:r>
        <w:rPr>
          <w:spacing w:val="-1"/>
        </w:rPr>
        <w:t xml:space="preserve"> </w:t>
      </w:r>
      <w:r>
        <w:t>end.</w:t>
      </w:r>
    </w:p>
    <w:p w14:paraId="57949315" w14:textId="77777777" w:rsidR="007C7114" w:rsidRDefault="007C7114" w:rsidP="00264B4D">
      <w:pPr>
        <w:pStyle w:val="Body"/>
      </w:pPr>
      <w:r>
        <w:t>But</w:t>
      </w:r>
      <w:r>
        <w:rPr>
          <w:spacing w:val="1"/>
        </w:rPr>
        <w:t xml:space="preserve"> </w:t>
      </w:r>
      <w:r>
        <w:t>let</w:t>
      </w:r>
      <w:r>
        <w:rPr>
          <w:spacing w:val="1"/>
        </w:rPr>
        <w:t xml:space="preserve"> </w:t>
      </w:r>
      <w:r>
        <w:t>us</w:t>
      </w:r>
      <w:r>
        <w:rPr>
          <w:spacing w:val="1"/>
        </w:rPr>
        <w:t xml:space="preserve"> </w:t>
      </w:r>
      <w:r>
        <w:t>review</w:t>
      </w:r>
      <w:r>
        <w:rPr>
          <w:spacing w:val="1"/>
        </w:rPr>
        <w:t xml:space="preserve"> </w:t>
      </w:r>
      <w:r>
        <w:t>Mr.</w:t>
      </w:r>
      <w:r>
        <w:rPr>
          <w:spacing w:val="1"/>
        </w:rPr>
        <w:t xml:space="preserve"> </w:t>
      </w:r>
      <w:r>
        <w:t>Jefferson’s</w:t>
      </w:r>
      <w:r>
        <w:rPr>
          <w:spacing w:val="1"/>
        </w:rPr>
        <w:t xml:space="preserve"> </w:t>
      </w:r>
      <w:r>
        <w:t>remarks</w:t>
      </w:r>
      <w:r>
        <w:rPr>
          <w:spacing w:val="1"/>
        </w:rPr>
        <w:t xml:space="preserve"> </w:t>
      </w:r>
      <w:r>
        <w:t>respecting</w:t>
      </w:r>
      <w:r>
        <w:rPr>
          <w:spacing w:val="1"/>
        </w:rPr>
        <w:t xml:space="preserve"> </w:t>
      </w:r>
      <w:r>
        <w:t>us</w:t>
      </w:r>
      <w:r>
        <w:rPr>
          <w:spacing w:val="1"/>
        </w:rPr>
        <w:t xml:space="preserve"> </w:t>
      </w:r>
      <w:r>
        <w:t>some</w:t>
      </w:r>
      <w:r>
        <w:rPr>
          <w:spacing w:val="1"/>
        </w:rPr>
        <w:t xml:space="preserve"> </w:t>
      </w:r>
      <w:r>
        <w:t>further.</w:t>
      </w:r>
      <w:r>
        <w:rPr>
          <w:spacing w:val="1"/>
        </w:rPr>
        <w:t xml:space="preserve"> </w:t>
      </w:r>
      <w:r>
        <w:t>Comparing our miserable fathers, with the learned philosophers of Greece, he</w:t>
      </w:r>
      <w:r>
        <w:rPr>
          <w:spacing w:val="1"/>
        </w:rPr>
        <w:t xml:space="preserve"> </w:t>
      </w:r>
      <w:r>
        <w:t>says:</w:t>
      </w:r>
      <w:r>
        <w:rPr>
          <w:spacing w:val="-12"/>
        </w:rPr>
        <w:t xml:space="preserve"> </w:t>
      </w:r>
      <w:r>
        <w:t>“Yet</w:t>
      </w:r>
      <w:r>
        <w:rPr>
          <w:spacing w:val="-11"/>
        </w:rPr>
        <w:t xml:space="preserve"> </w:t>
      </w:r>
      <w:r>
        <w:t>notwithstanding</w:t>
      </w:r>
      <w:r>
        <w:rPr>
          <w:spacing w:val="-10"/>
        </w:rPr>
        <w:t xml:space="preserve"> </w:t>
      </w:r>
      <w:r>
        <w:t>these</w:t>
      </w:r>
      <w:r>
        <w:rPr>
          <w:spacing w:val="-10"/>
        </w:rPr>
        <w:t xml:space="preserve"> </w:t>
      </w:r>
      <w:r>
        <w:t>and</w:t>
      </w:r>
      <w:r>
        <w:rPr>
          <w:spacing w:val="-11"/>
        </w:rPr>
        <w:t xml:space="preserve"> </w:t>
      </w:r>
      <w:r>
        <w:t>other</w:t>
      </w:r>
      <w:r>
        <w:rPr>
          <w:spacing w:val="-11"/>
        </w:rPr>
        <w:t xml:space="preserve"> </w:t>
      </w:r>
      <w:r>
        <w:t>discouraging</w:t>
      </w:r>
      <w:r>
        <w:rPr>
          <w:spacing w:val="-11"/>
        </w:rPr>
        <w:t xml:space="preserve"> </w:t>
      </w:r>
      <w:r>
        <w:t>circumstances</w:t>
      </w:r>
      <w:r>
        <w:rPr>
          <w:spacing w:val="-11"/>
        </w:rPr>
        <w:t xml:space="preserve"> </w:t>
      </w:r>
      <w:r>
        <w:t>among</w:t>
      </w:r>
      <w:r>
        <w:rPr>
          <w:spacing w:val="-11"/>
        </w:rPr>
        <w:t xml:space="preserve"> </w:t>
      </w:r>
      <w:r>
        <w:t>the</w:t>
      </w:r>
      <w:r>
        <w:rPr>
          <w:spacing w:val="-50"/>
        </w:rPr>
        <w:t xml:space="preserve"> </w:t>
      </w:r>
      <w:r>
        <w:t>Romans, their slaves were often their rarest artists. They excelled too, in science,</w:t>
      </w:r>
      <w:r>
        <w:rPr>
          <w:spacing w:val="1"/>
        </w:rPr>
        <w:t xml:space="preserve"> </w:t>
      </w:r>
      <w:r>
        <w:t>insomuch</w:t>
      </w:r>
      <w:r>
        <w:rPr>
          <w:spacing w:val="-9"/>
        </w:rPr>
        <w:t xml:space="preserve"> </w:t>
      </w:r>
      <w:r>
        <w:t>as</w:t>
      </w:r>
      <w:r>
        <w:rPr>
          <w:spacing w:val="-8"/>
        </w:rPr>
        <w:t xml:space="preserve"> </w:t>
      </w:r>
      <w:r>
        <w:t>to</w:t>
      </w:r>
      <w:r>
        <w:rPr>
          <w:spacing w:val="-8"/>
        </w:rPr>
        <w:t xml:space="preserve"> </w:t>
      </w:r>
      <w:r>
        <w:t>be</w:t>
      </w:r>
      <w:r>
        <w:rPr>
          <w:spacing w:val="-9"/>
        </w:rPr>
        <w:t xml:space="preserve"> </w:t>
      </w:r>
      <w:r>
        <w:t>usually</w:t>
      </w:r>
      <w:r>
        <w:rPr>
          <w:spacing w:val="-8"/>
        </w:rPr>
        <w:t xml:space="preserve"> </w:t>
      </w:r>
      <w:r>
        <w:t>employed</w:t>
      </w:r>
      <w:r>
        <w:rPr>
          <w:spacing w:val="-8"/>
        </w:rPr>
        <w:t xml:space="preserve"> </w:t>
      </w:r>
      <w:r>
        <w:t>as</w:t>
      </w:r>
      <w:r>
        <w:rPr>
          <w:spacing w:val="-9"/>
        </w:rPr>
        <w:t xml:space="preserve"> </w:t>
      </w:r>
      <w:r>
        <w:t>tutors</w:t>
      </w:r>
      <w:r>
        <w:rPr>
          <w:spacing w:val="-8"/>
        </w:rPr>
        <w:t xml:space="preserve"> </w:t>
      </w:r>
      <w:r>
        <w:t>to</w:t>
      </w:r>
      <w:r>
        <w:rPr>
          <w:spacing w:val="-8"/>
        </w:rPr>
        <w:t xml:space="preserve"> </w:t>
      </w:r>
      <w:r>
        <w:t>their</w:t>
      </w:r>
      <w:r>
        <w:rPr>
          <w:spacing w:val="-8"/>
        </w:rPr>
        <w:t xml:space="preserve"> </w:t>
      </w:r>
      <w:r>
        <w:t>master’s</w:t>
      </w:r>
      <w:r>
        <w:rPr>
          <w:spacing w:val="-9"/>
        </w:rPr>
        <w:t xml:space="preserve"> </w:t>
      </w:r>
      <w:r>
        <w:t>children;</w:t>
      </w:r>
      <w:r>
        <w:rPr>
          <w:spacing w:val="-8"/>
        </w:rPr>
        <w:t xml:space="preserve"> </w:t>
      </w:r>
      <w:r>
        <w:t>Epictetus,</w:t>
      </w:r>
      <w:r>
        <w:rPr>
          <w:spacing w:val="-51"/>
        </w:rPr>
        <w:t xml:space="preserve"> </w:t>
      </w:r>
      <w:r>
        <w:t xml:space="preserve">Terence and Phædrus, were slaves,—but they were of the race of </w:t>
      </w:r>
      <w:r>
        <w:lastRenderedPageBreak/>
        <w:t>whites. It is not</w:t>
      </w:r>
      <w:r>
        <w:rPr>
          <w:spacing w:val="1"/>
        </w:rPr>
        <w:t xml:space="preserve"> </w:t>
      </w:r>
      <w:r>
        <w:t xml:space="preserve">their </w:t>
      </w:r>
      <w:r>
        <w:rPr>
          <w:i/>
        </w:rPr>
        <w:t xml:space="preserve">condition </w:t>
      </w:r>
      <w:r>
        <w:t xml:space="preserve">then, but </w:t>
      </w:r>
      <w:r>
        <w:rPr>
          <w:i/>
        </w:rPr>
        <w:t>nature</w:t>
      </w:r>
      <w:r>
        <w:t>, which has produced the distinction.” See this,</w:t>
      </w:r>
      <w:r>
        <w:rPr>
          <w:spacing w:val="1"/>
        </w:rPr>
        <w:t xml:space="preserve"> </w:t>
      </w:r>
      <w:r>
        <w:t>my brethren!! Do you believe that this assertion is swallowed by millions of the</w:t>
      </w:r>
      <w:r>
        <w:rPr>
          <w:spacing w:val="1"/>
        </w:rPr>
        <w:t xml:space="preserve"> </w:t>
      </w:r>
      <w:r>
        <w:t>whites?</w:t>
      </w:r>
      <w:r>
        <w:rPr>
          <w:spacing w:val="-13"/>
        </w:rPr>
        <w:t xml:space="preserve"> </w:t>
      </w:r>
      <w:r>
        <w:t>Do</w:t>
      </w:r>
      <w:r>
        <w:rPr>
          <w:spacing w:val="-12"/>
        </w:rPr>
        <w:t xml:space="preserve"> </w:t>
      </w:r>
      <w:r>
        <w:t>you</w:t>
      </w:r>
      <w:r>
        <w:rPr>
          <w:spacing w:val="-12"/>
        </w:rPr>
        <w:t xml:space="preserve"> </w:t>
      </w:r>
      <w:r>
        <w:t>know</w:t>
      </w:r>
      <w:r>
        <w:rPr>
          <w:spacing w:val="-11"/>
        </w:rPr>
        <w:t xml:space="preserve"> </w:t>
      </w:r>
      <w:r>
        <w:t>that</w:t>
      </w:r>
      <w:r>
        <w:rPr>
          <w:spacing w:val="-13"/>
        </w:rPr>
        <w:t xml:space="preserve"> </w:t>
      </w:r>
      <w:r>
        <w:t>Mr.</w:t>
      </w:r>
      <w:r>
        <w:rPr>
          <w:spacing w:val="-12"/>
        </w:rPr>
        <w:t xml:space="preserve"> </w:t>
      </w:r>
      <w:r>
        <w:t>Jefferson</w:t>
      </w:r>
      <w:r>
        <w:rPr>
          <w:spacing w:val="-12"/>
        </w:rPr>
        <w:t xml:space="preserve"> </w:t>
      </w:r>
      <w:r>
        <w:t>was</w:t>
      </w:r>
      <w:r>
        <w:rPr>
          <w:spacing w:val="-12"/>
        </w:rPr>
        <w:t xml:space="preserve"> </w:t>
      </w:r>
      <w:r>
        <w:t>one</w:t>
      </w:r>
      <w:r>
        <w:rPr>
          <w:spacing w:val="-12"/>
        </w:rPr>
        <w:t xml:space="preserve"> </w:t>
      </w:r>
      <w:r>
        <w:t>of</w:t>
      </w:r>
      <w:r>
        <w:rPr>
          <w:spacing w:val="-11"/>
        </w:rPr>
        <w:t xml:space="preserve"> </w:t>
      </w:r>
      <w:r>
        <w:t>as</w:t>
      </w:r>
      <w:r>
        <w:rPr>
          <w:spacing w:val="-12"/>
        </w:rPr>
        <w:t xml:space="preserve"> </w:t>
      </w:r>
      <w:r>
        <w:t>great</w:t>
      </w:r>
      <w:r>
        <w:rPr>
          <w:spacing w:val="-12"/>
        </w:rPr>
        <w:t xml:space="preserve"> </w:t>
      </w:r>
      <w:r>
        <w:t>characters</w:t>
      </w:r>
      <w:r>
        <w:rPr>
          <w:spacing w:val="-12"/>
        </w:rPr>
        <w:t xml:space="preserve"> </w:t>
      </w:r>
      <w:r>
        <w:t>as</w:t>
      </w:r>
      <w:r>
        <w:rPr>
          <w:spacing w:val="-12"/>
        </w:rPr>
        <w:t xml:space="preserve"> </w:t>
      </w:r>
      <w:r>
        <w:t>ever</w:t>
      </w:r>
      <w:r>
        <w:rPr>
          <w:spacing w:val="-12"/>
        </w:rPr>
        <w:t xml:space="preserve"> </w:t>
      </w:r>
      <w:r>
        <w:t>lived</w:t>
      </w:r>
      <w:r>
        <w:rPr>
          <w:spacing w:val="-51"/>
        </w:rPr>
        <w:t xml:space="preserve"> </w:t>
      </w:r>
      <w:r>
        <w:t>among</w:t>
      </w:r>
      <w:r>
        <w:rPr>
          <w:spacing w:val="-13"/>
        </w:rPr>
        <w:t xml:space="preserve"> </w:t>
      </w:r>
      <w:r>
        <w:t>the</w:t>
      </w:r>
      <w:r>
        <w:rPr>
          <w:spacing w:val="-12"/>
        </w:rPr>
        <w:t xml:space="preserve"> </w:t>
      </w:r>
      <w:r>
        <w:t>whites?</w:t>
      </w:r>
      <w:r>
        <w:rPr>
          <w:spacing w:val="-12"/>
        </w:rPr>
        <w:t xml:space="preserve"> </w:t>
      </w:r>
      <w:r>
        <w:t>See</w:t>
      </w:r>
      <w:r>
        <w:rPr>
          <w:spacing w:val="-12"/>
        </w:rPr>
        <w:t xml:space="preserve"> </w:t>
      </w:r>
      <w:r>
        <w:t>his</w:t>
      </w:r>
      <w:r>
        <w:rPr>
          <w:spacing w:val="-12"/>
        </w:rPr>
        <w:t xml:space="preserve"> </w:t>
      </w:r>
      <w:r>
        <w:t>writings</w:t>
      </w:r>
      <w:r>
        <w:rPr>
          <w:spacing w:val="-13"/>
        </w:rPr>
        <w:t xml:space="preserve"> </w:t>
      </w:r>
      <w:r>
        <w:t>for</w:t>
      </w:r>
      <w:r>
        <w:rPr>
          <w:spacing w:val="-12"/>
        </w:rPr>
        <w:t xml:space="preserve"> </w:t>
      </w:r>
      <w:r>
        <w:t>the</w:t>
      </w:r>
      <w:r>
        <w:rPr>
          <w:spacing w:val="-12"/>
        </w:rPr>
        <w:t xml:space="preserve"> </w:t>
      </w:r>
      <w:r>
        <w:t>world,</w:t>
      </w:r>
      <w:r>
        <w:rPr>
          <w:spacing w:val="-12"/>
        </w:rPr>
        <w:t xml:space="preserve"> </w:t>
      </w:r>
      <w:r>
        <w:t>and</w:t>
      </w:r>
      <w:r>
        <w:rPr>
          <w:spacing w:val="-12"/>
        </w:rPr>
        <w:t xml:space="preserve"> </w:t>
      </w:r>
      <w:r>
        <w:t>public</w:t>
      </w:r>
      <w:r>
        <w:rPr>
          <w:spacing w:val="-13"/>
        </w:rPr>
        <w:t xml:space="preserve"> </w:t>
      </w:r>
      <w:r>
        <w:t>labours</w:t>
      </w:r>
      <w:r>
        <w:rPr>
          <w:spacing w:val="-12"/>
        </w:rPr>
        <w:t xml:space="preserve"> </w:t>
      </w:r>
      <w:r>
        <w:t>for</w:t>
      </w:r>
      <w:r>
        <w:rPr>
          <w:spacing w:val="-12"/>
        </w:rPr>
        <w:t xml:space="preserve"> </w:t>
      </w:r>
      <w:r>
        <w:t>the</w:t>
      </w:r>
      <w:r>
        <w:rPr>
          <w:spacing w:val="-12"/>
        </w:rPr>
        <w:t xml:space="preserve"> </w:t>
      </w:r>
      <w:r>
        <w:t>United</w:t>
      </w:r>
      <w:r>
        <w:rPr>
          <w:spacing w:val="1"/>
        </w:rPr>
        <w:t xml:space="preserve"> </w:t>
      </w:r>
      <w:r>
        <w:t>States</w:t>
      </w:r>
      <w:r>
        <w:rPr>
          <w:spacing w:val="-5"/>
        </w:rPr>
        <w:t xml:space="preserve"> </w:t>
      </w:r>
      <w:r>
        <w:t>of</w:t>
      </w:r>
      <w:r>
        <w:rPr>
          <w:spacing w:val="-5"/>
        </w:rPr>
        <w:t xml:space="preserve"> </w:t>
      </w:r>
      <w:r>
        <w:t>America.</w:t>
      </w:r>
      <w:r>
        <w:rPr>
          <w:spacing w:val="-5"/>
        </w:rPr>
        <w:t xml:space="preserve"> </w:t>
      </w:r>
      <w:r>
        <w:t>Do</w:t>
      </w:r>
      <w:r>
        <w:rPr>
          <w:spacing w:val="-5"/>
        </w:rPr>
        <w:t xml:space="preserve"> </w:t>
      </w:r>
      <w:r>
        <w:t>you</w:t>
      </w:r>
      <w:r>
        <w:rPr>
          <w:spacing w:val="-5"/>
        </w:rPr>
        <w:t xml:space="preserve"> </w:t>
      </w:r>
      <w:r>
        <w:t>believe</w:t>
      </w:r>
      <w:r>
        <w:rPr>
          <w:spacing w:val="-5"/>
        </w:rPr>
        <w:t xml:space="preserve"> </w:t>
      </w:r>
      <w:r>
        <w:t>that</w:t>
      </w:r>
      <w:r>
        <w:rPr>
          <w:spacing w:val="-5"/>
        </w:rPr>
        <w:t xml:space="preserve"> </w:t>
      </w:r>
      <w:r>
        <w:t>the</w:t>
      </w:r>
      <w:r>
        <w:rPr>
          <w:spacing w:val="-5"/>
        </w:rPr>
        <w:t xml:space="preserve"> </w:t>
      </w:r>
      <w:r>
        <w:t>assertions</w:t>
      </w:r>
      <w:r>
        <w:rPr>
          <w:spacing w:val="-5"/>
        </w:rPr>
        <w:t xml:space="preserve"> </w:t>
      </w:r>
      <w:r>
        <w:t>of</w:t>
      </w:r>
      <w:r>
        <w:rPr>
          <w:spacing w:val="-4"/>
        </w:rPr>
        <w:t xml:space="preserve"> </w:t>
      </w:r>
      <w:r>
        <w:t>such</w:t>
      </w:r>
      <w:r>
        <w:rPr>
          <w:spacing w:val="-5"/>
        </w:rPr>
        <w:t xml:space="preserve"> </w:t>
      </w:r>
      <w:r>
        <w:t>a</w:t>
      </w:r>
      <w:r>
        <w:rPr>
          <w:spacing w:val="-5"/>
        </w:rPr>
        <w:t xml:space="preserve"> </w:t>
      </w:r>
      <w:r>
        <w:t>man,</w:t>
      </w:r>
      <w:r>
        <w:rPr>
          <w:spacing w:val="-5"/>
        </w:rPr>
        <w:t xml:space="preserve"> </w:t>
      </w:r>
      <w:r>
        <w:t>will</w:t>
      </w:r>
      <w:r>
        <w:rPr>
          <w:spacing w:val="-5"/>
        </w:rPr>
        <w:t xml:space="preserve"> </w:t>
      </w:r>
      <w:r>
        <w:t>pass</w:t>
      </w:r>
      <w:r>
        <w:rPr>
          <w:spacing w:val="-5"/>
        </w:rPr>
        <w:t xml:space="preserve"> </w:t>
      </w:r>
      <w:r>
        <w:t>away</w:t>
      </w:r>
      <w:r>
        <w:rPr>
          <w:spacing w:val="-51"/>
        </w:rPr>
        <w:t xml:space="preserve"> </w:t>
      </w:r>
      <w:r>
        <w:t>into oblivion unobserved by this people and the world? If you do you are much</w:t>
      </w:r>
      <w:r>
        <w:rPr>
          <w:spacing w:val="1"/>
        </w:rPr>
        <w:t xml:space="preserve"> </w:t>
      </w:r>
      <w:r>
        <w:rPr>
          <w:spacing w:val="-1"/>
        </w:rPr>
        <w:t>mistaken—See</w:t>
      </w:r>
      <w:r>
        <w:rPr>
          <w:spacing w:val="-13"/>
        </w:rPr>
        <w:t xml:space="preserve"> </w:t>
      </w:r>
      <w:r>
        <w:rPr>
          <w:spacing w:val="-1"/>
        </w:rPr>
        <w:t>how</w:t>
      </w:r>
      <w:r>
        <w:rPr>
          <w:spacing w:val="-13"/>
        </w:rPr>
        <w:t xml:space="preserve"> </w:t>
      </w:r>
      <w:r>
        <w:rPr>
          <w:spacing w:val="-1"/>
        </w:rPr>
        <w:t>the</w:t>
      </w:r>
      <w:r>
        <w:rPr>
          <w:spacing w:val="-13"/>
        </w:rPr>
        <w:t xml:space="preserve"> </w:t>
      </w:r>
      <w:r>
        <w:rPr>
          <w:spacing w:val="-1"/>
        </w:rPr>
        <w:t>American</w:t>
      </w:r>
      <w:r>
        <w:rPr>
          <w:spacing w:val="-13"/>
        </w:rPr>
        <w:t xml:space="preserve"> </w:t>
      </w:r>
      <w:r>
        <w:rPr>
          <w:spacing w:val="-1"/>
        </w:rPr>
        <w:t>people</w:t>
      </w:r>
      <w:r>
        <w:rPr>
          <w:spacing w:val="-13"/>
        </w:rPr>
        <w:t xml:space="preserve"> </w:t>
      </w:r>
      <w:r>
        <w:t>treat</w:t>
      </w:r>
      <w:r>
        <w:rPr>
          <w:spacing w:val="-13"/>
        </w:rPr>
        <w:t xml:space="preserve"> </w:t>
      </w:r>
      <w:r>
        <w:t>us—have</w:t>
      </w:r>
      <w:r>
        <w:rPr>
          <w:spacing w:val="-13"/>
        </w:rPr>
        <w:t xml:space="preserve"> </w:t>
      </w:r>
      <w:r>
        <w:t>we</w:t>
      </w:r>
      <w:r>
        <w:rPr>
          <w:spacing w:val="-13"/>
        </w:rPr>
        <w:t xml:space="preserve"> </w:t>
      </w:r>
      <w:r>
        <w:t>souls</w:t>
      </w:r>
      <w:r>
        <w:rPr>
          <w:spacing w:val="-13"/>
        </w:rPr>
        <w:t xml:space="preserve"> </w:t>
      </w:r>
      <w:r>
        <w:t>in</w:t>
      </w:r>
      <w:r>
        <w:rPr>
          <w:spacing w:val="-13"/>
        </w:rPr>
        <w:t xml:space="preserve"> </w:t>
      </w:r>
      <w:r>
        <w:t>our</w:t>
      </w:r>
      <w:r>
        <w:rPr>
          <w:spacing w:val="-13"/>
        </w:rPr>
        <w:t xml:space="preserve"> </w:t>
      </w:r>
      <w:r>
        <w:t>bodies?</w:t>
      </w:r>
      <w:r>
        <w:rPr>
          <w:spacing w:val="-13"/>
        </w:rPr>
        <w:t xml:space="preserve"> </w:t>
      </w:r>
      <w:r>
        <w:t>Are</w:t>
      </w:r>
      <w:r>
        <w:rPr>
          <w:spacing w:val="-51"/>
        </w:rPr>
        <w:t xml:space="preserve"> </w:t>
      </w:r>
      <w:r>
        <w:t>we</w:t>
      </w:r>
      <w:r>
        <w:rPr>
          <w:spacing w:val="-12"/>
        </w:rPr>
        <w:t xml:space="preserve"> </w:t>
      </w:r>
      <w:r>
        <w:t>men</w:t>
      </w:r>
      <w:r>
        <w:rPr>
          <w:spacing w:val="-10"/>
        </w:rPr>
        <w:t xml:space="preserve"> </w:t>
      </w:r>
      <w:r>
        <w:t>who</w:t>
      </w:r>
      <w:r>
        <w:rPr>
          <w:spacing w:val="-11"/>
        </w:rPr>
        <w:t xml:space="preserve"> </w:t>
      </w:r>
      <w:r>
        <w:t>have</w:t>
      </w:r>
      <w:r>
        <w:rPr>
          <w:spacing w:val="-12"/>
        </w:rPr>
        <w:t xml:space="preserve"> </w:t>
      </w:r>
      <w:r>
        <w:t>any</w:t>
      </w:r>
      <w:r>
        <w:rPr>
          <w:spacing w:val="-11"/>
        </w:rPr>
        <w:t xml:space="preserve"> </w:t>
      </w:r>
      <w:r>
        <w:t>spirits</w:t>
      </w:r>
      <w:r>
        <w:rPr>
          <w:spacing w:val="-10"/>
        </w:rPr>
        <w:t xml:space="preserve"> </w:t>
      </w:r>
      <w:r>
        <w:t>at</w:t>
      </w:r>
      <w:r>
        <w:rPr>
          <w:spacing w:val="-11"/>
        </w:rPr>
        <w:t xml:space="preserve"> </w:t>
      </w:r>
      <w:r>
        <w:t>all?</w:t>
      </w:r>
      <w:r>
        <w:rPr>
          <w:spacing w:val="-11"/>
        </w:rPr>
        <w:t xml:space="preserve"> </w:t>
      </w:r>
      <w:r>
        <w:t>I</w:t>
      </w:r>
      <w:r>
        <w:rPr>
          <w:spacing w:val="-10"/>
        </w:rPr>
        <w:t xml:space="preserve"> </w:t>
      </w:r>
      <w:r>
        <w:t>know</w:t>
      </w:r>
      <w:r>
        <w:rPr>
          <w:spacing w:val="-10"/>
        </w:rPr>
        <w:t xml:space="preserve"> </w:t>
      </w:r>
      <w:r>
        <w:t>that</w:t>
      </w:r>
      <w:r>
        <w:rPr>
          <w:spacing w:val="-12"/>
        </w:rPr>
        <w:t xml:space="preserve"> </w:t>
      </w:r>
      <w:r>
        <w:t>there</w:t>
      </w:r>
      <w:r>
        <w:rPr>
          <w:spacing w:val="-10"/>
        </w:rPr>
        <w:t xml:space="preserve"> </w:t>
      </w:r>
      <w:r>
        <w:t>are</w:t>
      </w:r>
      <w:r>
        <w:rPr>
          <w:spacing w:val="-10"/>
        </w:rPr>
        <w:t xml:space="preserve"> </w:t>
      </w:r>
      <w:r>
        <w:t>many</w:t>
      </w:r>
      <w:r>
        <w:rPr>
          <w:spacing w:val="-11"/>
        </w:rPr>
        <w:t xml:space="preserve"> </w:t>
      </w:r>
      <w:r>
        <w:rPr>
          <w:i/>
        </w:rPr>
        <w:t>swellbellied</w:t>
      </w:r>
      <w:r>
        <w:rPr>
          <w:i/>
          <w:spacing w:val="-10"/>
        </w:rPr>
        <w:t xml:space="preserve"> </w:t>
      </w:r>
      <w:r>
        <w:t>fellows</w:t>
      </w:r>
      <w:r>
        <w:rPr>
          <w:spacing w:val="-51"/>
        </w:rPr>
        <w:t xml:space="preserve"> </w:t>
      </w:r>
      <w:r>
        <w:t>among</w:t>
      </w:r>
      <w:r>
        <w:rPr>
          <w:spacing w:val="-10"/>
        </w:rPr>
        <w:t xml:space="preserve"> </w:t>
      </w:r>
      <w:r>
        <w:t>us,</w:t>
      </w:r>
      <w:r>
        <w:rPr>
          <w:spacing w:val="-10"/>
        </w:rPr>
        <w:t xml:space="preserve"> </w:t>
      </w:r>
      <w:r>
        <w:t>whose</w:t>
      </w:r>
      <w:r>
        <w:rPr>
          <w:spacing w:val="-9"/>
        </w:rPr>
        <w:t xml:space="preserve"> </w:t>
      </w:r>
      <w:r>
        <w:t>greatest</w:t>
      </w:r>
      <w:r>
        <w:rPr>
          <w:spacing w:val="-10"/>
        </w:rPr>
        <w:t xml:space="preserve"> </w:t>
      </w:r>
      <w:r>
        <w:t>object</w:t>
      </w:r>
      <w:r>
        <w:rPr>
          <w:spacing w:val="-10"/>
        </w:rPr>
        <w:t xml:space="preserve"> </w:t>
      </w:r>
      <w:r>
        <w:t>is</w:t>
      </w:r>
      <w:r>
        <w:rPr>
          <w:spacing w:val="-9"/>
        </w:rPr>
        <w:t xml:space="preserve"> </w:t>
      </w:r>
      <w:r>
        <w:t>to</w:t>
      </w:r>
      <w:r>
        <w:rPr>
          <w:spacing w:val="-10"/>
        </w:rPr>
        <w:t xml:space="preserve"> </w:t>
      </w:r>
      <w:r>
        <w:t>fill</w:t>
      </w:r>
      <w:r>
        <w:rPr>
          <w:spacing w:val="-10"/>
        </w:rPr>
        <w:t xml:space="preserve"> </w:t>
      </w:r>
      <w:r>
        <w:t>their</w:t>
      </w:r>
      <w:r>
        <w:rPr>
          <w:spacing w:val="-9"/>
        </w:rPr>
        <w:t xml:space="preserve"> </w:t>
      </w:r>
      <w:r>
        <w:t>stomachs.</w:t>
      </w:r>
      <w:r>
        <w:rPr>
          <w:spacing w:val="-10"/>
        </w:rPr>
        <w:t xml:space="preserve"> </w:t>
      </w:r>
      <w:r>
        <w:t>Such</w:t>
      </w:r>
      <w:r>
        <w:rPr>
          <w:spacing w:val="-10"/>
        </w:rPr>
        <w:t xml:space="preserve"> </w:t>
      </w:r>
      <w:r>
        <w:t>I</w:t>
      </w:r>
      <w:r>
        <w:rPr>
          <w:spacing w:val="-9"/>
        </w:rPr>
        <w:t xml:space="preserve"> </w:t>
      </w:r>
      <w:r>
        <w:t>do</w:t>
      </w:r>
      <w:r>
        <w:rPr>
          <w:spacing w:val="-10"/>
        </w:rPr>
        <w:t xml:space="preserve"> </w:t>
      </w:r>
      <w:r>
        <w:t>not</w:t>
      </w:r>
      <w:r>
        <w:rPr>
          <w:spacing w:val="-10"/>
        </w:rPr>
        <w:t xml:space="preserve"> </w:t>
      </w:r>
      <w:r>
        <w:t>mean—I</w:t>
      </w:r>
      <w:r>
        <w:rPr>
          <w:spacing w:val="-9"/>
        </w:rPr>
        <w:t xml:space="preserve"> </w:t>
      </w:r>
      <w:r>
        <w:t>am</w:t>
      </w:r>
      <w:r>
        <w:rPr>
          <w:spacing w:val="-51"/>
        </w:rPr>
        <w:t xml:space="preserve"> </w:t>
      </w:r>
      <w:r>
        <w:t>after those who know and feel, that we are MEN, as well as other people; to them,</w:t>
      </w:r>
      <w:r>
        <w:rPr>
          <w:spacing w:val="-51"/>
        </w:rPr>
        <w:t xml:space="preserve"> </w:t>
      </w:r>
      <w:r>
        <w:t>I say, that unless we try to refute Mr. Jefferson’s arguments respecting us, we will</w:t>
      </w:r>
      <w:r>
        <w:rPr>
          <w:spacing w:val="1"/>
        </w:rPr>
        <w:t xml:space="preserve"> </w:t>
      </w:r>
      <w:r>
        <w:t>only</w:t>
      </w:r>
      <w:r>
        <w:rPr>
          <w:spacing w:val="-2"/>
        </w:rPr>
        <w:t xml:space="preserve"> </w:t>
      </w:r>
      <w:r>
        <w:t>establish</w:t>
      </w:r>
      <w:r>
        <w:rPr>
          <w:spacing w:val="-1"/>
        </w:rPr>
        <w:t xml:space="preserve"> </w:t>
      </w:r>
      <w:r>
        <w:t>them.</w:t>
      </w:r>
    </w:p>
    <w:p w14:paraId="79DB814A" w14:textId="77777777" w:rsidR="007C7114" w:rsidRDefault="007C7114" w:rsidP="00264B4D">
      <w:pPr>
        <w:pStyle w:val="Body"/>
      </w:pPr>
      <w:r>
        <w:t>But the slaves among the Romans. Every body who has read history, knows,</w:t>
      </w:r>
      <w:r>
        <w:rPr>
          <w:spacing w:val="1"/>
        </w:rPr>
        <w:t xml:space="preserve"> </w:t>
      </w:r>
      <w:r>
        <w:t>that as soon as a slave among the Romans obtained his freedom, he could rise to</w:t>
      </w:r>
      <w:r>
        <w:rPr>
          <w:spacing w:val="1"/>
        </w:rPr>
        <w:t xml:space="preserve"> </w:t>
      </w:r>
      <w:r>
        <w:rPr>
          <w:spacing w:val="-1"/>
        </w:rPr>
        <w:t>the</w:t>
      </w:r>
      <w:r>
        <w:rPr>
          <w:spacing w:val="-13"/>
        </w:rPr>
        <w:t xml:space="preserve"> </w:t>
      </w:r>
      <w:r>
        <w:rPr>
          <w:spacing w:val="-1"/>
        </w:rPr>
        <w:t>greatest</w:t>
      </w:r>
      <w:r>
        <w:rPr>
          <w:spacing w:val="-12"/>
        </w:rPr>
        <w:t xml:space="preserve"> </w:t>
      </w:r>
      <w:r>
        <w:rPr>
          <w:spacing w:val="-1"/>
        </w:rPr>
        <w:t>eminence</w:t>
      </w:r>
      <w:r>
        <w:rPr>
          <w:spacing w:val="-12"/>
        </w:rPr>
        <w:t xml:space="preserve"> </w:t>
      </w:r>
      <w:r>
        <w:rPr>
          <w:spacing w:val="-1"/>
        </w:rPr>
        <w:t>in</w:t>
      </w:r>
      <w:r>
        <w:rPr>
          <w:spacing w:val="-12"/>
        </w:rPr>
        <w:t xml:space="preserve"> </w:t>
      </w:r>
      <w:r>
        <w:rPr>
          <w:spacing w:val="-1"/>
        </w:rPr>
        <w:t>the</w:t>
      </w:r>
      <w:r>
        <w:rPr>
          <w:spacing w:val="-12"/>
        </w:rPr>
        <w:t xml:space="preserve"> </w:t>
      </w:r>
      <w:r>
        <w:t>State,</w:t>
      </w:r>
      <w:r>
        <w:rPr>
          <w:spacing w:val="-12"/>
        </w:rPr>
        <w:t xml:space="preserve"> </w:t>
      </w:r>
      <w:r>
        <w:t>and</w:t>
      </w:r>
      <w:r>
        <w:rPr>
          <w:spacing w:val="-12"/>
        </w:rPr>
        <w:t xml:space="preserve"> </w:t>
      </w:r>
      <w:r>
        <w:t>there</w:t>
      </w:r>
      <w:r>
        <w:rPr>
          <w:spacing w:val="-12"/>
        </w:rPr>
        <w:t xml:space="preserve"> </w:t>
      </w:r>
      <w:r>
        <w:t>was</w:t>
      </w:r>
      <w:r>
        <w:rPr>
          <w:spacing w:val="-12"/>
        </w:rPr>
        <w:t xml:space="preserve"> </w:t>
      </w:r>
      <w:r>
        <w:t>no</w:t>
      </w:r>
      <w:r>
        <w:rPr>
          <w:spacing w:val="-13"/>
        </w:rPr>
        <w:t xml:space="preserve"> </w:t>
      </w:r>
      <w:r>
        <w:t>law</w:t>
      </w:r>
      <w:r>
        <w:rPr>
          <w:spacing w:val="-12"/>
        </w:rPr>
        <w:t xml:space="preserve"> </w:t>
      </w:r>
      <w:r>
        <w:t>instituted</w:t>
      </w:r>
      <w:r>
        <w:rPr>
          <w:spacing w:val="-12"/>
        </w:rPr>
        <w:t xml:space="preserve"> </w:t>
      </w:r>
      <w:r>
        <w:t>to</w:t>
      </w:r>
      <w:r>
        <w:rPr>
          <w:spacing w:val="-12"/>
        </w:rPr>
        <w:t xml:space="preserve"> </w:t>
      </w:r>
      <w:r>
        <w:t>hinder</w:t>
      </w:r>
      <w:r>
        <w:rPr>
          <w:spacing w:val="-12"/>
        </w:rPr>
        <w:t xml:space="preserve"> </w:t>
      </w:r>
      <w:r>
        <w:t>a</w:t>
      </w:r>
      <w:r>
        <w:rPr>
          <w:spacing w:val="-12"/>
        </w:rPr>
        <w:t xml:space="preserve"> </w:t>
      </w:r>
      <w:r>
        <w:t>slave</w:t>
      </w:r>
      <w:r>
        <w:rPr>
          <w:spacing w:val="1"/>
        </w:rPr>
        <w:t xml:space="preserve"> </w:t>
      </w:r>
      <w:r>
        <w:rPr>
          <w:spacing w:val="-1"/>
        </w:rPr>
        <w:t>from</w:t>
      </w:r>
      <w:r>
        <w:rPr>
          <w:spacing w:val="-13"/>
        </w:rPr>
        <w:t xml:space="preserve"> </w:t>
      </w:r>
      <w:r>
        <w:rPr>
          <w:spacing w:val="-1"/>
        </w:rPr>
        <w:t>buying</w:t>
      </w:r>
      <w:r>
        <w:rPr>
          <w:spacing w:val="-11"/>
        </w:rPr>
        <w:t xml:space="preserve"> </w:t>
      </w:r>
      <w:r>
        <w:rPr>
          <w:spacing w:val="-1"/>
        </w:rPr>
        <w:t>his</w:t>
      </w:r>
      <w:r>
        <w:rPr>
          <w:spacing w:val="-12"/>
        </w:rPr>
        <w:t xml:space="preserve"> </w:t>
      </w:r>
      <w:r>
        <w:rPr>
          <w:spacing w:val="-1"/>
        </w:rPr>
        <w:t>freedom.</w:t>
      </w:r>
      <w:r>
        <w:rPr>
          <w:spacing w:val="-11"/>
        </w:rPr>
        <w:t xml:space="preserve"> </w:t>
      </w:r>
      <w:r>
        <w:rPr>
          <w:spacing w:val="-1"/>
        </w:rPr>
        <w:t>Have</w:t>
      </w:r>
      <w:r>
        <w:rPr>
          <w:spacing w:val="-12"/>
        </w:rPr>
        <w:t xml:space="preserve"> </w:t>
      </w:r>
      <w:r>
        <w:rPr>
          <w:spacing w:val="-1"/>
        </w:rPr>
        <w:t>not</w:t>
      </w:r>
      <w:r>
        <w:rPr>
          <w:spacing w:val="-11"/>
        </w:rPr>
        <w:t xml:space="preserve"> </w:t>
      </w:r>
      <w:r>
        <w:rPr>
          <w:spacing w:val="-1"/>
        </w:rPr>
        <w:t>the</w:t>
      </w:r>
      <w:r>
        <w:rPr>
          <w:spacing w:val="-12"/>
        </w:rPr>
        <w:t xml:space="preserve"> </w:t>
      </w:r>
      <w:r>
        <w:rPr>
          <w:spacing w:val="-1"/>
        </w:rPr>
        <w:t>Americans</w:t>
      </w:r>
      <w:r>
        <w:rPr>
          <w:spacing w:val="-11"/>
        </w:rPr>
        <w:t xml:space="preserve"> </w:t>
      </w:r>
      <w:r>
        <w:t>instituted</w:t>
      </w:r>
      <w:r>
        <w:rPr>
          <w:spacing w:val="-12"/>
        </w:rPr>
        <w:t xml:space="preserve"> </w:t>
      </w:r>
      <w:r>
        <w:t>laws</w:t>
      </w:r>
      <w:r>
        <w:rPr>
          <w:spacing w:val="-11"/>
        </w:rPr>
        <w:t xml:space="preserve"> </w:t>
      </w:r>
      <w:r>
        <w:t>to</w:t>
      </w:r>
      <w:r>
        <w:rPr>
          <w:spacing w:val="-12"/>
        </w:rPr>
        <w:t xml:space="preserve"> </w:t>
      </w:r>
      <w:r>
        <w:t>hinder</w:t>
      </w:r>
      <w:r>
        <w:rPr>
          <w:spacing w:val="-11"/>
        </w:rPr>
        <w:t xml:space="preserve"> </w:t>
      </w:r>
      <w:r>
        <w:t>us</w:t>
      </w:r>
      <w:r>
        <w:rPr>
          <w:spacing w:val="-12"/>
        </w:rPr>
        <w:t xml:space="preserve"> </w:t>
      </w:r>
      <w:r>
        <w:t>from</w:t>
      </w:r>
      <w:r>
        <w:rPr>
          <w:spacing w:val="-51"/>
        </w:rPr>
        <w:t xml:space="preserve"> </w:t>
      </w:r>
      <w:r>
        <w:t>obtaining</w:t>
      </w:r>
      <w:r>
        <w:rPr>
          <w:spacing w:val="-5"/>
        </w:rPr>
        <w:t xml:space="preserve"> </w:t>
      </w:r>
      <w:r>
        <w:t>our</w:t>
      </w:r>
      <w:r>
        <w:rPr>
          <w:spacing w:val="-6"/>
        </w:rPr>
        <w:t xml:space="preserve"> </w:t>
      </w:r>
      <w:r>
        <w:t>freedom?</w:t>
      </w:r>
      <w:r>
        <w:rPr>
          <w:spacing w:val="-5"/>
        </w:rPr>
        <w:t xml:space="preserve"> </w:t>
      </w:r>
      <w:r>
        <w:t>Do</w:t>
      </w:r>
      <w:r>
        <w:rPr>
          <w:spacing w:val="-5"/>
        </w:rPr>
        <w:t xml:space="preserve"> </w:t>
      </w:r>
      <w:r>
        <w:t>any</w:t>
      </w:r>
      <w:r>
        <w:rPr>
          <w:spacing w:val="-5"/>
        </w:rPr>
        <w:t xml:space="preserve"> </w:t>
      </w:r>
      <w:r>
        <w:t>deny</w:t>
      </w:r>
      <w:r>
        <w:rPr>
          <w:spacing w:val="-5"/>
        </w:rPr>
        <w:t xml:space="preserve"> </w:t>
      </w:r>
      <w:r>
        <w:t>this</w:t>
      </w:r>
      <w:r>
        <w:rPr>
          <w:spacing w:val="-5"/>
        </w:rPr>
        <w:t xml:space="preserve"> </w:t>
      </w:r>
      <w:r>
        <w:t>charge?</w:t>
      </w:r>
      <w:r>
        <w:rPr>
          <w:spacing w:val="-6"/>
        </w:rPr>
        <w:t xml:space="preserve"> </w:t>
      </w:r>
      <w:r>
        <w:t>Read</w:t>
      </w:r>
      <w:r>
        <w:rPr>
          <w:spacing w:val="-5"/>
        </w:rPr>
        <w:t xml:space="preserve"> </w:t>
      </w:r>
      <w:r>
        <w:t>the</w:t>
      </w:r>
      <w:r>
        <w:rPr>
          <w:spacing w:val="-5"/>
        </w:rPr>
        <w:t xml:space="preserve"> </w:t>
      </w:r>
      <w:r>
        <w:t>laws</w:t>
      </w:r>
      <w:r>
        <w:rPr>
          <w:spacing w:val="-5"/>
        </w:rPr>
        <w:t xml:space="preserve"> </w:t>
      </w:r>
      <w:r>
        <w:t>of</w:t>
      </w:r>
      <w:r>
        <w:rPr>
          <w:spacing w:val="-5"/>
        </w:rPr>
        <w:t xml:space="preserve"> </w:t>
      </w:r>
      <w:r>
        <w:t>Virginia,</w:t>
      </w:r>
      <w:r>
        <w:rPr>
          <w:spacing w:val="-6"/>
        </w:rPr>
        <w:t xml:space="preserve"> </w:t>
      </w:r>
      <w:r>
        <w:t>North</w:t>
      </w:r>
      <w:r>
        <w:rPr>
          <w:spacing w:val="-50"/>
        </w:rPr>
        <w:t xml:space="preserve"> </w:t>
      </w:r>
      <w:r>
        <w:t>Carolina,</w:t>
      </w:r>
      <w:r>
        <w:rPr>
          <w:spacing w:val="-5"/>
        </w:rPr>
        <w:t xml:space="preserve"> </w:t>
      </w:r>
      <w:r>
        <w:t>&amp;c.</w:t>
      </w:r>
      <w:r>
        <w:rPr>
          <w:spacing w:val="-4"/>
        </w:rPr>
        <w:t xml:space="preserve"> </w:t>
      </w:r>
      <w:r>
        <w:t>Further:</w:t>
      </w:r>
      <w:r>
        <w:rPr>
          <w:spacing w:val="-4"/>
        </w:rPr>
        <w:t xml:space="preserve"> </w:t>
      </w:r>
      <w:r>
        <w:t>have</w:t>
      </w:r>
      <w:r>
        <w:rPr>
          <w:spacing w:val="-4"/>
        </w:rPr>
        <w:t xml:space="preserve"> </w:t>
      </w:r>
      <w:r>
        <w:t>not</w:t>
      </w:r>
      <w:r>
        <w:rPr>
          <w:spacing w:val="-3"/>
        </w:rPr>
        <w:t xml:space="preserve"> </w:t>
      </w:r>
      <w:r>
        <w:t>the</w:t>
      </w:r>
      <w:r>
        <w:rPr>
          <w:spacing w:val="-4"/>
        </w:rPr>
        <w:t xml:space="preserve"> </w:t>
      </w:r>
      <w:r>
        <w:t>Americans</w:t>
      </w:r>
      <w:r>
        <w:rPr>
          <w:spacing w:val="-3"/>
        </w:rPr>
        <w:t xml:space="preserve"> </w:t>
      </w:r>
      <w:r>
        <w:t>instituted</w:t>
      </w:r>
      <w:r>
        <w:rPr>
          <w:spacing w:val="-4"/>
        </w:rPr>
        <w:t xml:space="preserve"> </w:t>
      </w:r>
      <w:r>
        <w:t>laws</w:t>
      </w:r>
      <w:r>
        <w:rPr>
          <w:spacing w:val="-3"/>
        </w:rPr>
        <w:t xml:space="preserve"> </w:t>
      </w:r>
      <w:r>
        <w:t>to</w:t>
      </w:r>
      <w:r>
        <w:rPr>
          <w:spacing w:val="-4"/>
        </w:rPr>
        <w:t xml:space="preserve"> </w:t>
      </w:r>
      <w:r>
        <w:t>prohibit</w:t>
      </w:r>
      <w:r>
        <w:rPr>
          <w:spacing w:val="-3"/>
        </w:rPr>
        <w:t xml:space="preserve"> </w:t>
      </w:r>
      <w:r>
        <w:t>a</w:t>
      </w:r>
      <w:r>
        <w:rPr>
          <w:spacing w:val="-4"/>
        </w:rPr>
        <w:t xml:space="preserve"> </w:t>
      </w:r>
      <w:r>
        <w:t>man</w:t>
      </w:r>
      <w:r>
        <w:rPr>
          <w:spacing w:val="-3"/>
        </w:rPr>
        <w:t xml:space="preserve"> </w:t>
      </w:r>
      <w:r>
        <w:t>of</w:t>
      </w:r>
      <w:r>
        <w:rPr>
          <w:spacing w:val="-51"/>
        </w:rPr>
        <w:t xml:space="preserve"> </w:t>
      </w:r>
      <w:r>
        <w:t>colour from obtaining and holding any office whatever, under the government of</w:t>
      </w:r>
      <w:r>
        <w:rPr>
          <w:spacing w:val="1"/>
        </w:rPr>
        <w:t xml:space="preserve"> </w:t>
      </w:r>
      <w:r>
        <w:t>the</w:t>
      </w:r>
      <w:r>
        <w:rPr>
          <w:spacing w:val="-10"/>
        </w:rPr>
        <w:t xml:space="preserve"> </w:t>
      </w:r>
      <w:r>
        <w:t>United</w:t>
      </w:r>
      <w:r>
        <w:rPr>
          <w:spacing w:val="-9"/>
        </w:rPr>
        <w:t xml:space="preserve"> </w:t>
      </w:r>
      <w:r>
        <w:t>States</w:t>
      </w:r>
      <w:r>
        <w:rPr>
          <w:spacing w:val="-10"/>
        </w:rPr>
        <w:t xml:space="preserve"> </w:t>
      </w:r>
      <w:r>
        <w:t>of</w:t>
      </w:r>
      <w:r>
        <w:rPr>
          <w:spacing w:val="-9"/>
        </w:rPr>
        <w:t xml:space="preserve"> </w:t>
      </w:r>
      <w:r>
        <w:t>America?</w:t>
      </w:r>
      <w:r>
        <w:rPr>
          <w:spacing w:val="-10"/>
        </w:rPr>
        <w:t xml:space="preserve"> </w:t>
      </w:r>
      <w:r>
        <w:t>Now,</w:t>
      </w:r>
      <w:r>
        <w:rPr>
          <w:spacing w:val="-9"/>
        </w:rPr>
        <w:t xml:space="preserve"> </w:t>
      </w:r>
      <w:r>
        <w:t>Mr.</w:t>
      </w:r>
      <w:r>
        <w:rPr>
          <w:spacing w:val="-10"/>
        </w:rPr>
        <w:t xml:space="preserve"> </w:t>
      </w:r>
      <w:r>
        <w:t>Jefferson</w:t>
      </w:r>
      <w:r>
        <w:rPr>
          <w:spacing w:val="-8"/>
        </w:rPr>
        <w:t xml:space="preserve"> </w:t>
      </w:r>
      <w:r>
        <w:t>tells</w:t>
      </w:r>
      <w:r>
        <w:rPr>
          <w:spacing w:val="-10"/>
        </w:rPr>
        <w:t xml:space="preserve"> </w:t>
      </w:r>
      <w:r>
        <w:t>us,</w:t>
      </w:r>
      <w:r>
        <w:rPr>
          <w:spacing w:val="-9"/>
        </w:rPr>
        <w:t xml:space="preserve"> </w:t>
      </w:r>
      <w:r>
        <w:t>that</w:t>
      </w:r>
      <w:r>
        <w:rPr>
          <w:spacing w:val="-9"/>
        </w:rPr>
        <w:t xml:space="preserve"> </w:t>
      </w:r>
      <w:r>
        <w:t>our</w:t>
      </w:r>
      <w:r>
        <w:rPr>
          <w:spacing w:val="-10"/>
        </w:rPr>
        <w:t xml:space="preserve"> </w:t>
      </w:r>
      <w:r>
        <w:t>condition</w:t>
      </w:r>
      <w:r>
        <w:rPr>
          <w:spacing w:val="-9"/>
        </w:rPr>
        <w:t xml:space="preserve"> </w:t>
      </w:r>
      <w:r>
        <w:t>is</w:t>
      </w:r>
      <w:r>
        <w:rPr>
          <w:spacing w:val="-10"/>
        </w:rPr>
        <w:t xml:space="preserve"> </w:t>
      </w:r>
      <w:r>
        <w:t>not</w:t>
      </w:r>
      <w:r>
        <w:rPr>
          <w:spacing w:val="-50"/>
        </w:rPr>
        <w:t xml:space="preserve"> </w:t>
      </w:r>
      <w:r>
        <w:t>so</w:t>
      </w:r>
      <w:r>
        <w:rPr>
          <w:spacing w:val="-2"/>
        </w:rPr>
        <w:t xml:space="preserve"> </w:t>
      </w:r>
      <w:r>
        <w:t>hard,</w:t>
      </w:r>
      <w:r>
        <w:rPr>
          <w:spacing w:val="-1"/>
        </w:rPr>
        <w:t xml:space="preserve"> </w:t>
      </w:r>
      <w:r>
        <w:t>as the</w:t>
      </w:r>
      <w:r>
        <w:rPr>
          <w:spacing w:val="-2"/>
        </w:rPr>
        <w:t xml:space="preserve"> </w:t>
      </w:r>
      <w:r>
        <w:t>slaves</w:t>
      </w:r>
      <w:r>
        <w:rPr>
          <w:spacing w:val="-1"/>
        </w:rPr>
        <w:t xml:space="preserve"> </w:t>
      </w:r>
      <w:r>
        <w:t>were</w:t>
      </w:r>
      <w:r>
        <w:rPr>
          <w:spacing w:val="-1"/>
        </w:rPr>
        <w:t xml:space="preserve"> </w:t>
      </w:r>
      <w:r>
        <w:t>under</w:t>
      </w:r>
      <w:r>
        <w:rPr>
          <w:spacing w:val="-2"/>
        </w:rPr>
        <w:t xml:space="preserve"> </w:t>
      </w:r>
      <w:r>
        <w:t>the</w:t>
      </w:r>
      <w:r>
        <w:rPr>
          <w:spacing w:val="-1"/>
        </w:rPr>
        <w:t xml:space="preserve"> </w:t>
      </w:r>
      <w:r>
        <w:t>Romans!!!!!!</w:t>
      </w:r>
    </w:p>
    <w:p w14:paraId="729D4CB6" w14:textId="19B2CCEA" w:rsidR="007C7114" w:rsidRDefault="007C7114" w:rsidP="00264B4D">
      <w:pPr>
        <w:pStyle w:val="Body"/>
      </w:pPr>
      <w:r>
        <w:rPr>
          <w:spacing w:val="-2"/>
        </w:rPr>
        <w:t>It</w:t>
      </w:r>
      <w:r>
        <w:rPr>
          <w:spacing w:val="-18"/>
        </w:rPr>
        <w:t xml:space="preserve"> </w:t>
      </w:r>
      <w:r>
        <w:rPr>
          <w:spacing w:val="-2"/>
        </w:rPr>
        <w:t>is</w:t>
      </w:r>
      <w:r>
        <w:rPr>
          <w:spacing w:val="-18"/>
        </w:rPr>
        <w:t xml:space="preserve"> </w:t>
      </w:r>
      <w:r>
        <w:rPr>
          <w:spacing w:val="-2"/>
        </w:rPr>
        <w:t>time</w:t>
      </w:r>
      <w:r>
        <w:rPr>
          <w:spacing w:val="-18"/>
        </w:rPr>
        <w:t xml:space="preserve"> </w:t>
      </w:r>
      <w:r>
        <w:rPr>
          <w:spacing w:val="-2"/>
        </w:rPr>
        <w:t>for</w:t>
      </w:r>
      <w:r>
        <w:rPr>
          <w:spacing w:val="-18"/>
        </w:rPr>
        <w:t xml:space="preserve"> </w:t>
      </w:r>
      <w:r>
        <w:rPr>
          <w:spacing w:val="-2"/>
        </w:rPr>
        <w:t>me</w:t>
      </w:r>
      <w:r>
        <w:rPr>
          <w:spacing w:val="-18"/>
        </w:rPr>
        <w:t xml:space="preserve"> </w:t>
      </w:r>
      <w:r>
        <w:rPr>
          <w:spacing w:val="-2"/>
        </w:rPr>
        <w:t>to</w:t>
      </w:r>
      <w:r>
        <w:rPr>
          <w:spacing w:val="-18"/>
        </w:rPr>
        <w:t xml:space="preserve"> </w:t>
      </w:r>
      <w:r>
        <w:rPr>
          <w:spacing w:val="-2"/>
        </w:rPr>
        <w:t>bring</w:t>
      </w:r>
      <w:r>
        <w:rPr>
          <w:spacing w:val="-18"/>
        </w:rPr>
        <w:t xml:space="preserve"> </w:t>
      </w:r>
      <w:r>
        <w:rPr>
          <w:spacing w:val="-2"/>
        </w:rPr>
        <w:t>this</w:t>
      </w:r>
      <w:r>
        <w:rPr>
          <w:spacing w:val="-18"/>
        </w:rPr>
        <w:t xml:space="preserve"> </w:t>
      </w:r>
      <w:r>
        <w:rPr>
          <w:spacing w:val="-2"/>
        </w:rPr>
        <w:t>article</w:t>
      </w:r>
      <w:r>
        <w:rPr>
          <w:spacing w:val="-18"/>
        </w:rPr>
        <w:t xml:space="preserve"> </w:t>
      </w:r>
      <w:r>
        <w:rPr>
          <w:spacing w:val="-1"/>
        </w:rPr>
        <w:t>to</w:t>
      </w:r>
      <w:r>
        <w:rPr>
          <w:spacing w:val="-18"/>
        </w:rPr>
        <w:t xml:space="preserve"> </w:t>
      </w:r>
      <w:r>
        <w:rPr>
          <w:spacing w:val="-1"/>
        </w:rPr>
        <w:t>a</w:t>
      </w:r>
      <w:r>
        <w:rPr>
          <w:spacing w:val="-18"/>
        </w:rPr>
        <w:t xml:space="preserve"> </w:t>
      </w:r>
      <w:r>
        <w:rPr>
          <w:spacing w:val="-1"/>
        </w:rPr>
        <w:t>close.</w:t>
      </w:r>
      <w:r>
        <w:rPr>
          <w:spacing w:val="-18"/>
        </w:rPr>
        <w:t xml:space="preserve"> </w:t>
      </w:r>
      <w:r>
        <w:rPr>
          <w:spacing w:val="-1"/>
        </w:rPr>
        <w:t>But</w:t>
      </w:r>
      <w:r>
        <w:rPr>
          <w:spacing w:val="-18"/>
        </w:rPr>
        <w:t xml:space="preserve"> </w:t>
      </w:r>
      <w:r>
        <w:rPr>
          <w:spacing w:val="-1"/>
        </w:rPr>
        <w:t>before</w:t>
      </w:r>
      <w:r>
        <w:rPr>
          <w:spacing w:val="-18"/>
        </w:rPr>
        <w:t xml:space="preserve"> </w:t>
      </w:r>
      <w:r>
        <w:rPr>
          <w:spacing w:val="-1"/>
        </w:rPr>
        <w:t>I</w:t>
      </w:r>
      <w:r>
        <w:rPr>
          <w:spacing w:val="-18"/>
        </w:rPr>
        <w:t xml:space="preserve"> </w:t>
      </w:r>
      <w:r>
        <w:rPr>
          <w:spacing w:val="-1"/>
        </w:rPr>
        <w:t>close</w:t>
      </w:r>
      <w:r>
        <w:rPr>
          <w:spacing w:val="-18"/>
        </w:rPr>
        <w:t xml:space="preserve"> </w:t>
      </w:r>
      <w:r>
        <w:rPr>
          <w:spacing w:val="-1"/>
        </w:rPr>
        <w:t>it,</w:t>
      </w:r>
      <w:r>
        <w:rPr>
          <w:spacing w:val="-18"/>
        </w:rPr>
        <w:t xml:space="preserve"> </w:t>
      </w:r>
      <w:r>
        <w:rPr>
          <w:spacing w:val="-1"/>
        </w:rPr>
        <w:t>I</w:t>
      </w:r>
      <w:r>
        <w:rPr>
          <w:spacing w:val="-18"/>
        </w:rPr>
        <w:t xml:space="preserve"> </w:t>
      </w:r>
      <w:r>
        <w:rPr>
          <w:spacing w:val="-1"/>
        </w:rPr>
        <w:t>must</w:t>
      </w:r>
      <w:r>
        <w:rPr>
          <w:spacing w:val="-18"/>
        </w:rPr>
        <w:t xml:space="preserve"> </w:t>
      </w:r>
      <w:r>
        <w:rPr>
          <w:spacing w:val="-1"/>
        </w:rPr>
        <w:t>observe</w:t>
      </w:r>
      <w:r>
        <w:t xml:space="preserve"> to my brethren that at the close of the first Revolution in this country, with Great</w:t>
      </w:r>
      <w:r>
        <w:rPr>
          <w:spacing w:val="1"/>
        </w:rPr>
        <w:t xml:space="preserve"> </w:t>
      </w:r>
      <w:r>
        <w:t>Britain,</w:t>
      </w:r>
      <w:r>
        <w:rPr>
          <w:spacing w:val="18"/>
        </w:rPr>
        <w:t xml:space="preserve"> </w:t>
      </w:r>
      <w:r>
        <w:t>there</w:t>
      </w:r>
      <w:r>
        <w:rPr>
          <w:spacing w:val="18"/>
        </w:rPr>
        <w:t xml:space="preserve"> </w:t>
      </w:r>
      <w:r>
        <w:t>were</w:t>
      </w:r>
      <w:r>
        <w:rPr>
          <w:spacing w:val="18"/>
        </w:rPr>
        <w:t xml:space="preserve"> </w:t>
      </w:r>
      <w:r>
        <w:t>but</w:t>
      </w:r>
      <w:r>
        <w:rPr>
          <w:spacing w:val="20"/>
        </w:rPr>
        <w:t xml:space="preserve"> </w:t>
      </w:r>
      <w:r>
        <w:t>thirteen</w:t>
      </w:r>
      <w:r>
        <w:rPr>
          <w:spacing w:val="18"/>
        </w:rPr>
        <w:t xml:space="preserve"> </w:t>
      </w:r>
      <w:r>
        <w:t>States</w:t>
      </w:r>
      <w:r>
        <w:rPr>
          <w:spacing w:val="19"/>
        </w:rPr>
        <w:t xml:space="preserve"> </w:t>
      </w:r>
      <w:r>
        <w:t>in</w:t>
      </w:r>
      <w:r>
        <w:rPr>
          <w:spacing w:val="19"/>
        </w:rPr>
        <w:t xml:space="preserve"> </w:t>
      </w:r>
      <w:r>
        <w:t>the</w:t>
      </w:r>
      <w:r>
        <w:rPr>
          <w:spacing w:val="19"/>
        </w:rPr>
        <w:t xml:space="preserve"> </w:t>
      </w:r>
      <w:r>
        <w:t>Union,</w:t>
      </w:r>
      <w:r>
        <w:rPr>
          <w:spacing w:val="18"/>
        </w:rPr>
        <w:t xml:space="preserve"> </w:t>
      </w:r>
      <w:r>
        <w:t>now</w:t>
      </w:r>
      <w:r>
        <w:rPr>
          <w:spacing w:val="19"/>
        </w:rPr>
        <w:t xml:space="preserve"> </w:t>
      </w:r>
      <w:r>
        <w:t>there</w:t>
      </w:r>
      <w:r>
        <w:rPr>
          <w:spacing w:val="19"/>
        </w:rPr>
        <w:t xml:space="preserve"> </w:t>
      </w:r>
      <w:r>
        <w:t>are</w:t>
      </w:r>
      <w:r>
        <w:rPr>
          <w:spacing w:val="19"/>
        </w:rPr>
        <w:t xml:space="preserve"> </w:t>
      </w:r>
      <w:r>
        <w:t>twenty-four,</w:t>
      </w:r>
      <w:r w:rsidR="00264B4D">
        <w:t xml:space="preserve"> </w:t>
      </w:r>
      <w:r>
        <w:t>most of which are slave-holding States, and the whites are dragging us around in</w:t>
      </w:r>
      <w:r>
        <w:rPr>
          <w:spacing w:val="1"/>
        </w:rPr>
        <w:t xml:space="preserve"> </w:t>
      </w:r>
      <w:r>
        <w:t>chains</w:t>
      </w:r>
      <w:r>
        <w:rPr>
          <w:spacing w:val="-13"/>
        </w:rPr>
        <w:t xml:space="preserve"> </w:t>
      </w:r>
      <w:r>
        <w:t>and</w:t>
      </w:r>
      <w:r>
        <w:rPr>
          <w:spacing w:val="-12"/>
        </w:rPr>
        <w:t xml:space="preserve"> </w:t>
      </w:r>
      <w:r>
        <w:t>in</w:t>
      </w:r>
      <w:r>
        <w:rPr>
          <w:spacing w:val="-12"/>
        </w:rPr>
        <w:t xml:space="preserve"> </w:t>
      </w:r>
      <w:r>
        <w:t>handcuffs,</w:t>
      </w:r>
      <w:r>
        <w:rPr>
          <w:spacing w:val="-12"/>
        </w:rPr>
        <w:t xml:space="preserve"> </w:t>
      </w:r>
      <w:r>
        <w:t>to</w:t>
      </w:r>
      <w:r>
        <w:rPr>
          <w:spacing w:val="-12"/>
        </w:rPr>
        <w:t xml:space="preserve"> </w:t>
      </w:r>
      <w:r>
        <w:t>their</w:t>
      </w:r>
      <w:r>
        <w:rPr>
          <w:spacing w:val="-12"/>
        </w:rPr>
        <w:t xml:space="preserve"> </w:t>
      </w:r>
      <w:r>
        <w:t>new</w:t>
      </w:r>
      <w:r>
        <w:rPr>
          <w:spacing w:val="-12"/>
        </w:rPr>
        <w:t xml:space="preserve"> </w:t>
      </w:r>
      <w:r>
        <w:t>States</w:t>
      </w:r>
      <w:r>
        <w:rPr>
          <w:spacing w:val="-12"/>
        </w:rPr>
        <w:t xml:space="preserve"> </w:t>
      </w:r>
      <w:r>
        <w:t>and</w:t>
      </w:r>
      <w:r>
        <w:rPr>
          <w:spacing w:val="-12"/>
        </w:rPr>
        <w:t xml:space="preserve"> </w:t>
      </w:r>
      <w:r>
        <w:t>Territories</w:t>
      </w:r>
      <w:r>
        <w:rPr>
          <w:spacing w:val="-11"/>
        </w:rPr>
        <w:t xml:space="preserve"> </w:t>
      </w:r>
      <w:r>
        <w:t>to</w:t>
      </w:r>
      <w:r>
        <w:rPr>
          <w:spacing w:val="-13"/>
        </w:rPr>
        <w:t xml:space="preserve"> </w:t>
      </w:r>
      <w:r>
        <w:t>work</w:t>
      </w:r>
      <w:r>
        <w:rPr>
          <w:spacing w:val="-12"/>
        </w:rPr>
        <w:t xml:space="preserve"> </w:t>
      </w:r>
      <w:r>
        <w:t>their</w:t>
      </w:r>
      <w:r>
        <w:rPr>
          <w:spacing w:val="-12"/>
        </w:rPr>
        <w:t xml:space="preserve"> </w:t>
      </w:r>
      <w:r>
        <w:t>mines</w:t>
      </w:r>
      <w:r>
        <w:rPr>
          <w:spacing w:val="-12"/>
        </w:rPr>
        <w:t xml:space="preserve"> </w:t>
      </w:r>
      <w:r>
        <w:t xml:space="preserve">and </w:t>
      </w:r>
      <w:r>
        <w:rPr>
          <w:spacing w:val="-2"/>
        </w:rPr>
        <w:t>farms,</w:t>
      </w:r>
      <w:r>
        <w:rPr>
          <w:spacing w:val="-12"/>
        </w:rPr>
        <w:t xml:space="preserve"> </w:t>
      </w:r>
      <w:r>
        <w:rPr>
          <w:spacing w:val="-2"/>
        </w:rPr>
        <w:t>to</w:t>
      </w:r>
      <w:r>
        <w:rPr>
          <w:spacing w:val="-11"/>
        </w:rPr>
        <w:t xml:space="preserve"> </w:t>
      </w:r>
      <w:r>
        <w:rPr>
          <w:spacing w:val="-2"/>
        </w:rPr>
        <w:t>enrich</w:t>
      </w:r>
      <w:r>
        <w:rPr>
          <w:spacing w:val="-11"/>
        </w:rPr>
        <w:t xml:space="preserve"> </w:t>
      </w:r>
      <w:r>
        <w:rPr>
          <w:spacing w:val="-2"/>
        </w:rPr>
        <w:t>them</w:t>
      </w:r>
      <w:r>
        <w:rPr>
          <w:spacing w:val="-11"/>
        </w:rPr>
        <w:t xml:space="preserve"> </w:t>
      </w:r>
      <w:r>
        <w:rPr>
          <w:spacing w:val="-2"/>
        </w:rPr>
        <w:t>and</w:t>
      </w:r>
      <w:r>
        <w:rPr>
          <w:spacing w:val="-11"/>
        </w:rPr>
        <w:t xml:space="preserve"> </w:t>
      </w:r>
      <w:r>
        <w:rPr>
          <w:spacing w:val="-2"/>
        </w:rPr>
        <w:t>their</w:t>
      </w:r>
      <w:r>
        <w:rPr>
          <w:spacing w:val="-11"/>
        </w:rPr>
        <w:t xml:space="preserve"> </w:t>
      </w:r>
      <w:r>
        <w:rPr>
          <w:spacing w:val="-2"/>
        </w:rPr>
        <w:t>children—and</w:t>
      </w:r>
      <w:r>
        <w:rPr>
          <w:spacing w:val="-11"/>
        </w:rPr>
        <w:t xml:space="preserve"> </w:t>
      </w:r>
      <w:r>
        <w:rPr>
          <w:spacing w:val="-2"/>
        </w:rPr>
        <w:t>millions</w:t>
      </w:r>
      <w:r>
        <w:rPr>
          <w:spacing w:val="-12"/>
        </w:rPr>
        <w:t xml:space="preserve"> </w:t>
      </w:r>
      <w:r>
        <w:rPr>
          <w:spacing w:val="-2"/>
        </w:rPr>
        <w:t>of</w:t>
      </w:r>
      <w:r>
        <w:rPr>
          <w:spacing w:val="-11"/>
        </w:rPr>
        <w:t xml:space="preserve"> </w:t>
      </w:r>
      <w:r>
        <w:t>them</w:t>
      </w:r>
      <w:r>
        <w:rPr>
          <w:spacing w:val="-11"/>
        </w:rPr>
        <w:t xml:space="preserve"> </w:t>
      </w:r>
      <w:r>
        <w:t>believing</w:t>
      </w:r>
      <w:r>
        <w:rPr>
          <w:spacing w:val="-11"/>
        </w:rPr>
        <w:t xml:space="preserve"> </w:t>
      </w:r>
      <w:r>
        <w:t>firmly</w:t>
      </w:r>
      <w:r>
        <w:rPr>
          <w:spacing w:val="-11"/>
        </w:rPr>
        <w:t xml:space="preserve"> </w:t>
      </w:r>
      <w:r>
        <w:t>that we</w:t>
      </w:r>
      <w:r>
        <w:rPr>
          <w:spacing w:val="-12"/>
        </w:rPr>
        <w:t xml:space="preserve"> </w:t>
      </w:r>
      <w:r>
        <w:t>being</w:t>
      </w:r>
      <w:r>
        <w:rPr>
          <w:spacing w:val="-11"/>
        </w:rPr>
        <w:t xml:space="preserve"> </w:t>
      </w:r>
      <w:r>
        <w:t>a</w:t>
      </w:r>
      <w:r>
        <w:rPr>
          <w:spacing w:val="-11"/>
        </w:rPr>
        <w:t xml:space="preserve"> </w:t>
      </w:r>
      <w:r>
        <w:t>little</w:t>
      </w:r>
      <w:r>
        <w:rPr>
          <w:spacing w:val="-11"/>
        </w:rPr>
        <w:t xml:space="preserve"> </w:t>
      </w:r>
      <w:r>
        <w:t>darker</w:t>
      </w:r>
      <w:r>
        <w:rPr>
          <w:spacing w:val="-11"/>
        </w:rPr>
        <w:t xml:space="preserve"> </w:t>
      </w:r>
      <w:r>
        <w:t>than</w:t>
      </w:r>
      <w:r>
        <w:rPr>
          <w:spacing w:val="-11"/>
        </w:rPr>
        <w:t xml:space="preserve"> </w:t>
      </w:r>
      <w:r>
        <w:t>they,</w:t>
      </w:r>
      <w:r>
        <w:rPr>
          <w:spacing w:val="-11"/>
        </w:rPr>
        <w:t xml:space="preserve"> </w:t>
      </w:r>
      <w:r>
        <w:t>were</w:t>
      </w:r>
      <w:r>
        <w:rPr>
          <w:spacing w:val="-11"/>
        </w:rPr>
        <w:t xml:space="preserve"> </w:t>
      </w:r>
      <w:r>
        <w:t>made</w:t>
      </w:r>
      <w:r>
        <w:rPr>
          <w:spacing w:val="-11"/>
        </w:rPr>
        <w:t xml:space="preserve"> </w:t>
      </w:r>
      <w:r>
        <w:t>by</w:t>
      </w:r>
      <w:r>
        <w:rPr>
          <w:spacing w:val="-11"/>
        </w:rPr>
        <w:t xml:space="preserve"> </w:t>
      </w:r>
      <w:r>
        <w:t>our</w:t>
      </w:r>
      <w:r>
        <w:rPr>
          <w:spacing w:val="-11"/>
        </w:rPr>
        <w:t xml:space="preserve"> </w:t>
      </w:r>
      <w:r>
        <w:t>Creator</w:t>
      </w:r>
      <w:r>
        <w:rPr>
          <w:spacing w:val="-11"/>
        </w:rPr>
        <w:t xml:space="preserve"> </w:t>
      </w:r>
      <w:r>
        <w:t>to</w:t>
      </w:r>
      <w:r>
        <w:rPr>
          <w:spacing w:val="-11"/>
        </w:rPr>
        <w:t xml:space="preserve"> </w:t>
      </w:r>
      <w:r>
        <w:t>be</w:t>
      </w:r>
      <w:r>
        <w:rPr>
          <w:spacing w:val="-11"/>
        </w:rPr>
        <w:t xml:space="preserve"> </w:t>
      </w:r>
      <w:r>
        <w:t>an</w:t>
      </w:r>
      <w:r>
        <w:rPr>
          <w:spacing w:val="-11"/>
        </w:rPr>
        <w:t xml:space="preserve"> </w:t>
      </w:r>
      <w:r>
        <w:t>inheritance</w:t>
      </w:r>
      <w:r>
        <w:rPr>
          <w:spacing w:val="-11"/>
        </w:rPr>
        <w:t xml:space="preserve"> </w:t>
      </w:r>
      <w:r>
        <w:t>to</w:t>
      </w:r>
      <w:r>
        <w:rPr>
          <w:spacing w:val="1"/>
        </w:rPr>
        <w:t xml:space="preserve"> </w:t>
      </w:r>
      <w:r>
        <w:t>them</w:t>
      </w:r>
      <w:r>
        <w:rPr>
          <w:spacing w:val="-5"/>
        </w:rPr>
        <w:t xml:space="preserve"> </w:t>
      </w:r>
      <w:r>
        <w:t>and</w:t>
      </w:r>
      <w:r>
        <w:rPr>
          <w:spacing w:val="-5"/>
        </w:rPr>
        <w:t xml:space="preserve"> </w:t>
      </w:r>
      <w:r>
        <w:t>their</w:t>
      </w:r>
      <w:r>
        <w:rPr>
          <w:spacing w:val="-5"/>
        </w:rPr>
        <w:t xml:space="preserve"> </w:t>
      </w:r>
      <w:r>
        <w:t>children</w:t>
      </w:r>
      <w:r>
        <w:rPr>
          <w:spacing w:val="-4"/>
        </w:rPr>
        <w:t xml:space="preserve"> </w:t>
      </w:r>
      <w:r>
        <w:t>for</w:t>
      </w:r>
      <w:r>
        <w:rPr>
          <w:spacing w:val="-5"/>
        </w:rPr>
        <w:t xml:space="preserve"> </w:t>
      </w:r>
      <w:r>
        <w:t>ever—the</w:t>
      </w:r>
      <w:r>
        <w:rPr>
          <w:spacing w:val="-5"/>
        </w:rPr>
        <w:t xml:space="preserve"> </w:t>
      </w:r>
      <w:r>
        <w:t>same</w:t>
      </w:r>
      <w:r>
        <w:rPr>
          <w:spacing w:val="-5"/>
        </w:rPr>
        <w:t xml:space="preserve"> </w:t>
      </w:r>
      <w:r>
        <w:t>as</w:t>
      </w:r>
      <w:r>
        <w:rPr>
          <w:spacing w:val="-4"/>
        </w:rPr>
        <w:t xml:space="preserve"> </w:t>
      </w:r>
      <w:r>
        <w:t>a</w:t>
      </w:r>
      <w:r>
        <w:rPr>
          <w:spacing w:val="-5"/>
        </w:rPr>
        <w:t xml:space="preserve"> </w:t>
      </w:r>
      <w:r>
        <w:t>parcel</w:t>
      </w:r>
      <w:r>
        <w:rPr>
          <w:spacing w:val="-5"/>
        </w:rPr>
        <w:t xml:space="preserve"> </w:t>
      </w:r>
      <w:r>
        <w:t>of</w:t>
      </w:r>
      <w:r>
        <w:rPr>
          <w:spacing w:val="-5"/>
        </w:rPr>
        <w:t xml:space="preserve"> </w:t>
      </w:r>
      <w:r>
        <w:rPr>
          <w:i/>
        </w:rPr>
        <w:t>brutes</w:t>
      </w:r>
      <w:r>
        <w:t>.</w:t>
      </w:r>
    </w:p>
    <w:p w14:paraId="1794CC5E" w14:textId="77777777" w:rsidR="007C7114" w:rsidRDefault="007C7114" w:rsidP="00264B4D">
      <w:pPr>
        <w:pStyle w:val="Body"/>
      </w:pPr>
      <w:r>
        <w:t>Are</w:t>
      </w:r>
      <w:r>
        <w:rPr>
          <w:spacing w:val="-8"/>
        </w:rPr>
        <w:t xml:space="preserve"> </w:t>
      </w:r>
      <w:r>
        <w:t>we</w:t>
      </w:r>
      <w:r>
        <w:rPr>
          <w:spacing w:val="-7"/>
        </w:rPr>
        <w:t xml:space="preserve"> </w:t>
      </w:r>
      <w:r>
        <w:t>MEN!!—I</w:t>
      </w:r>
      <w:r>
        <w:rPr>
          <w:spacing w:val="-7"/>
        </w:rPr>
        <w:t xml:space="preserve"> </w:t>
      </w:r>
      <w:r>
        <w:t>ask</w:t>
      </w:r>
      <w:r>
        <w:rPr>
          <w:spacing w:val="-7"/>
        </w:rPr>
        <w:t xml:space="preserve"> </w:t>
      </w:r>
      <w:r>
        <w:t>you,</w:t>
      </w:r>
      <w:r>
        <w:rPr>
          <w:spacing w:val="-7"/>
        </w:rPr>
        <w:t xml:space="preserve"> </w:t>
      </w:r>
      <w:r>
        <w:t>O</w:t>
      </w:r>
      <w:r>
        <w:rPr>
          <w:spacing w:val="-7"/>
        </w:rPr>
        <w:t xml:space="preserve"> </w:t>
      </w:r>
      <w:r>
        <w:t>my</w:t>
      </w:r>
      <w:r>
        <w:rPr>
          <w:spacing w:val="-7"/>
        </w:rPr>
        <w:t xml:space="preserve"> </w:t>
      </w:r>
      <w:r>
        <w:t>brethren!</w:t>
      </w:r>
      <w:r>
        <w:rPr>
          <w:spacing w:val="-7"/>
        </w:rPr>
        <w:t xml:space="preserve"> </w:t>
      </w:r>
      <w:r>
        <w:t>are</w:t>
      </w:r>
      <w:r>
        <w:rPr>
          <w:spacing w:val="-7"/>
        </w:rPr>
        <w:t xml:space="preserve"> </w:t>
      </w:r>
      <w:r>
        <w:t>we</w:t>
      </w:r>
      <w:r>
        <w:rPr>
          <w:spacing w:val="-6"/>
        </w:rPr>
        <w:t xml:space="preserve"> </w:t>
      </w:r>
      <w:r>
        <w:rPr>
          <w:b/>
        </w:rPr>
        <w:t>MEN</w:t>
      </w:r>
      <w:r>
        <w:t>?</w:t>
      </w:r>
      <w:r>
        <w:rPr>
          <w:spacing w:val="-7"/>
        </w:rPr>
        <w:t xml:space="preserve"> </w:t>
      </w:r>
      <w:r>
        <w:t>Did</w:t>
      </w:r>
      <w:r>
        <w:rPr>
          <w:spacing w:val="-7"/>
        </w:rPr>
        <w:t xml:space="preserve"> </w:t>
      </w:r>
      <w:r>
        <w:t>our</w:t>
      </w:r>
      <w:r>
        <w:rPr>
          <w:spacing w:val="-8"/>
        </w:rPr>
        <w:t xml:space="preserve"> </w:t>
      </w:r>
      <w:r>
        <w:t>Creator</w:t>
      </w:r>
      <w:r>
        <w:rPr>
          <w:spacing w:val="-7"/>
        </w:rPr>
        <w:t xml:space="preserve"> </w:t>
      </w:r>
      <w:r>
        <w:t>make</w:t>
      </w:r>
      <w:r>
        <w:rPr>
          <w:spacing w:val="-50"/>
        </w:rPr>
        <w:t xml:space="preserve"> </w:t>
      </w:r>
      <w:r>
        <w:t>us to be slaves to dust and ashes like ourselves? Are they not dying worms as well</w:t>
      </w:r>
      <w:r>
        <w:rPr>
          <w:spacing w:val="1"/>
        </w:rPr>
        <w:t xml:space="preserve"> </w:t>
      </w:r>
      <w:r>
        <w:t>as we? Have they not to make their appearance before the tribunal of Heaven, to</w:t>
      </w:r>
      <w:r>
        <w:rPr>
          <w:spacing w:val="1"/>
        </w:rPr>
        <w:t xml:space="preserve"> </w:t>
      </w:r>
      <w:r>
        <w:t>answer</w:t>
      </w:r>
      <w:r>
        <w:rPr>
          <w:spacing w:val="-13"/>
        </w:rPr>
        <w:t xml:space="preserve"> </w:t>
      </w:r>
      <w:r>
        <w:t>for</w:t>
      </w:r>
      <w:r>
        <w:rPr>
          <w:spacing w:val="-13"/>
        </w:rPr>
        <w:t xml:space="preserve"> </w:t>
      </w:r>
      <w:r>
        <w:t>the</w:t>
      </w:r>
      <w:r>
        <w:rPr>
          <w:spacing w:val="-13"/>
        </w:rPr>
        <w:t xml:space="preserve"> </w:t>
      </w:r>
      <w:r>
        <w:t>deeds</w:t>
      </w:r>
      <w:r>
        <w:rPr>
          <w:spacing w:val="-13"/>
        </w:rPr>
        <w:t xml:space="preserve"> </w:t>
      </w:r>
      <w:r>
        <w:t>done</w:t>
      </w:r>
      <w:r>
        <w:rPr>
          <w:spacing w:val="-13"/>
        </w:rPr>
        <w:t xml:space="preserve"> </w:t>
      </w:r>
      <w:r>
        <w:t>in</w:t>
      </w:r>
      <w:r>
        <w:rPr>
          <w:spacing w:val="-13"/>
        </w:rPr>
        <w:t xml:space="preserve"> </w:t>
      </w:r>
      <w:r>
        <w:t>the</w:t>
      </w:r>
      <w:r>
        <w:rPr>
          <w:spacing w:val="-13"/>
        </w:rPr>
        <w:t xml:space="preserve"> </w:t>
      </w:r>
      <w:r>
        <w:t>body,</w:t>
      </w:r>
      <w:r>
        <w:rPr>
          <w:spacing w:val="-13"/>
        </w:rPr>
        <w:t xml:space="preserve"> </w:t>
      </w:r>
      <w:r>
        <w:t>as</w:t>
      </w:r>
      <w:r>
        <w:rPr>
          <w:spacing w:val="-13"/>
        </w:rPr>
        <w:t xml:space="preserve"> </w:t>
      </w:r>
      <w:r>
        <w:t>well</w:t>
      </w:r>
      <w:r>
        <w:rPr>
          <w:spacing w:val="-13"/>
        </w:rPr>
        <w:t xml:space="preserve"> </w:t>
      </w:r>
      <w:r>
        <w:t>as</w:t>
      </w:r>
      <w:r>
        <w:rPr>
          <w:spacing w:val="-13"/>
        </w:rPr>
        <w:t xml:space="preserve"> </w:t>
      </w:r>
      <w:r>
        <w:t>we?</w:t>
      </w:r>
      <w:r>
        <w:rPr>
          <w:spacing w:val="-13"/>
        </w:rPr>
        <w:t xml:space="preserve"> </w:t>
      </w:r>
      <w:r>
        <w:t>Have</w:t>
      </w:r>
      <w:r>
        <w:rPr>
          <w:spacing w:val="-13"/>
        </w:rPr>
        <w:t xml:space="preserve"> </w:t>
      </w:r>
      <w:r>
        <w:t>we</w:t>
      </w:r>
      <w:r>
        <w:rPr>
          <w:spacing w:val="-13"/>
        </w:rPr>
        <w:t xml:space="preserve"> </w:t>
      </w:r>
      <w:r>
        <w:t>any</w:t>
      </w:r>
      <w:r>
        <w:rPr>
          <w:spacing w:val="-13"/>
        </w:rPr>
        <w:t xml:space="preserve"> </w:t>
      </w:r>
      <w:r>
        <w:t>other</w:t>
      </w:r>
      <w:r>
        <w:rPr>
          <w:spacing w:val="-12"/>
        </w:rPr>
        <w:t xml:space="preserve"> </w:t>
      </w:r>
      <w:r>
        <w:t>Master</w:t>
      </w:r>
      <w:r>
        <w:rPr>
          <w:spacing w:val="-13"/>
        </w:rPr>
        <w:t xml:space="preserve"> </w:t>
      </w:r>
      <w:r>
        <w:t>but</w:t>
      </w:r>
      <w:r>
        <w:rPr>
          <w:spacing w:val="-51"/>
        </w:rPr>
        <w:t xml:space="preserve"> </w:t>
      </w:r>
      <w:r>
        <w:t>Jesus Christ alone? Is he not their Master as well as ours?—What right then, have</w:t>
      </w:r>
      <w:r>
        <w:rPr>
          <w:spacing w:val="-51"/>
        </w:rPr>
        <w:t xml:space="preserve"> </w:t>
      </w:r>
      <w:r>
        <w:t>we</w:t>
      </w:r>
      <w:r>
        <w:rPr>
          <w:spacing w:val="-10"/>
        </w:rPr>
        <w:t xml:space="preserve"> </w:t>
      </w:r>
      <w:r>
        <w:t>to</w:t>
      </w:r>
      <w:r>
        <w:rPr>
          <w:spacing w:val="-9"/>
        </w:rPr>
        <w:t xml:space="preserve"> </w:t>
      </w:r>
      <w:r>
        <w:t>obey</w:t>
      </w:r>
      <w:r>
        <w:rPr>
          <w:spacing w:val="-9"/>
        </w:rPr>
        <w:t xml:space="preserve"> </w:t>
      </w:r>
      <w:r>
        <w:t>and</w:t>
      </w:r>
      <w:r>
        <w:rPr>
          <w:spacing w:val="-10"/>
        </w:rPr>
        <w:t xml:space="preserve"> </w:t>
      </w:r>
      <w:r>
        <w:t>call</w:t>
      </w:r>
      <w:r>
        <w:rPr>
          <w:spacing w:val="-9"/>
        </w:rPr>
        <w:t xml:space="preserve"> </w:t>
      </w:r>
      <w:r>
        <w:t>any</w:t>
      </w:r>
      <w:r>
        <w:rPr>
          <w:spacing w:val="-9"/>
        </w:rPr>
        <w:t xml:space="preserve"> </w:t>
      </w:r>
      <w:r>
        <w:t>other</w:t>
      </w:r>
      <w:r>
        <w:rPr>
          <w:spacing w:val="-10"/>
        </w:rPr>
        <w:t xml:space="preserve"> </w:t>
      </w:r>
      <w:r>
        <w:t>Master,</w:t>
      </w:r>
      <w:r>
        <w:rPr>
          <w:spacing w:val="-9"/>
        </w:rPr>
        <w:t xml:space="preserve"> </w:t>
      </w:r>
      <w:r>
        <w:t>but</w:t>
      </w:r>
      <w:r>
        <w:rPr>
          <w:spacing w:val="-9"/>
        </w:rPr>
        <w:t xml:space="preserve"> </w:t>
      </w:r>
      <w:r>
        <w:t>Himself?</w:t>
      </w:r>
      <w:r>
        <w:rPr>
          <w:spacing w:val="-10"/>
        </w:rPr>
        <w:t xml:space="preserve"> </w:t>
      </w:r>
      <w:r>
        <w:t>How</w:t>
      </w:r>
      <w:r>
        <w:rPr>
          <w:spacing w:val="-9"/>
        </w:rPr>
        <w:t xml:space="preserve"> </w:t>
      </w:r>
      <w:r>
        <w:t>we</w:t>
      </w:r>
      <w:r>
        <w:rPr>
          <w:spacing w:val="-9"/>
        </w:rPr>
        <w:t xml:space="preserve"> </w:t>
      </w:r>
      <w:r>
        <w:t>could</w:t>
      </w:r>
      <w:r>
        <w:rPr>
          <w:spacing w:val="-10"/>
        </w:rPr>
        <w:t xml:space="preserve"> </w:t>
      </w:r>
      <w:r>
        <w:t>be</w:t>
      </w:r>
      <w:r>
        <w:rPr>
          <w:spacing w:val="-9"/>
        </w:rPr>
        <w:t xml:space="preserve"> </w:t>
      </w:r>
      <w:r>
        <w:t>so</w:t>
      </w:r>
      <w:r>
        <w:rPr>
          <w:spacing w:val="-8"/>
        </w:rPr>
        <w:t xml:space="preserve"> </w:t>
      </w:r>
      <w:r>
        <w:rPr>
          <w:i/>
        </w:rPr>
        <w:t>submissive</w:t>
      </w:r>
      <w:r>
        <w:rPr>
          <w:i/>
          <w:spacing w:val="-51"/>
        </w:rPr>
        <w:t xml:space="preserve"> </w:t>
      </w:r>
      <w:r>
        <w:t xml:space="preserve">to a gang of men, whom we cannot tell whether they are </w:t>
      </w:r>
      <w:r>
        <w:rPr>
          <w:i/>
        </w:rPr>
        <w:t xml:space="preserve">as good </w:t>
      </w:r>
      <w:r>
        <w:t>as ourselves or</w:t>
      </w:r>
      <w:r>
        <w:rPr>
          <w:spacing w:val="1"/>
        </w:rPr>
        <w:t xml:space="preserve"> </w:t>
      </w:r>
      <w:r>
        <w:t>not,</w:t>
      </w:r>
      <w:r>
        <w:rPr>
          <w:spacing w:val="-4"/>
        </w:rPr>
        <w:t xml:space="preserve"> </w:t>
      </w:r>
      <w:r>
        <w:t>I</w:t>
      </w:r>
      <w:r>
        <w:rPr>
          <w:spacing w:val="-4"/>
        </w:rPr>
        <w:t xml:space="preserve"> </w:t>
      </w:r>
      <w:r>
        <w:t>never</w:t>
      </w:r>
      <w:r>
        <w:rPr>
          <w:spacing w:val="-4"/>
        </w:rPr>
        <w:t xml:space="preserve"> </w:t>
      </w:r>
      <w:r>
        <w:t>could</w:t>
      </w:r>
      <w:r>
        <w:rPr>
          <w:spacing w:val="-4"/>
        </w:rPr>
        <w:t xml:space="preserve"> </w:t>
      </w:r>
      <w:r>
        <w:t>conceive.</w:t>
      </w:r>
      <w:r>
        <w:rPr>
          <w:spacing w:val="-4"/>
        </w:rPr>
        <w:t xml:space="preserve"> </w:t>
      </w:r>
      <w:r>
        <w:t>However,</w:t>
      </w:r>
      <w:r>
        <w:rPr>
          <w:spacing w:val="-4"/>
        </w:rPr>
        <w:t xml:space="preserve"> </w:t>
      </w:r>
      <w:r>
        <w:t>this</w:t>
      </w:r>
      <w:r>
        <w:rPr>
          <w:spacing w:val="-4"/>
        </w:rPr>
        <w:t xml:space="preserve"> </w:t>
      </w:r>
      <w:r>
        <w:t>is</w:t>
      </w:r>
      <w:r>
        <w:rPr>
          <w:spacing w:val="-4"/>
        </w:rPr>
        <w:t xml:space="preserve"> </w:t>
      </w:r>
      <w:r>
        <w:t>shut</w:t>
      </w:r>
      <w:r>
        <w:rPr>
          <w:spacing w:val="-4"/>
        </w:rPr>
        <w:t xml:space="preserve"> </w:t>
      </w:r>
      <w:r>
        <w:t>up</w:t>
      </w:r>
      <w:r>
        <w:rPr>
          <w:spacing w:val="-4"/>
        </w:rPr>
        <w:t xml:space="preserve"> </w:t>
      </w:r>
      <w:r>
        <w:t>with</w:t>
      </w:r>
      <w:r>
        <w:rPr>
          <w:spacing w:val="-4"/>
        </w:rPr>
        <w:t xml:space="preserve"> </w:t>
      </w:r>
      <w:r>
        <w:t>the</w:t>
      </w:r>
      <w:r>
        <w:rPr>
          <w:spacing w:val="-4"/>
        </w:rPr>
        <w:t xml:space="preserve"> </w:t>
      </w:r>
      <w:r>
        <w:t>Lord,</w:t>
      </w:r>
      <w:r>
        <w:rPr>
          <w:spacing w:val="-4"/>
        </w:rPr>
        <w:t xml:space="preserve"> </w:t>
      </w:r>
      <w:r>
        <w:t>and</w:t>
      </w:r>
      <w:r>
        <w:rPr>
          <w:spacing w:val="-4"/>
        </w:rPr>
        <w:t xml:space="preserve"> </w:t>
      </w:r>
      <w:r>
        <w:t>we</w:t>
      </w:r>
      <w:r>
        <w:rPr>
          <w:spacing w:val="-4"/>
        </w:rPr>
        <w:t xml:space="preserve"> </w:t>
      </w:r>
      <w:r>
        <w:t>cannot</w:t>
      </w:r>
      <w:r>
        <w:rPr>
          <w:spacing w:val="-50"/>
        </w:rPr>
        <w:t xml:space="preserve"> </w:t>
      </w:r>
      <w:r>
        <w:t>precisely</w:t>
      </w:r>
      <w:r>
        <w:rPr>
          <w:spacing w:val="-2"/>
        </w:rPr>
        <w:t xml:space="preserve"> </w:t>
      </w:r>
      <w:r>
        <w:t>tell—but</w:t>
      </w:r>
      <w:r>
        <w:rPr>
          <w:spacing w:val="-2"/>
        </w:rPr>
        <w:t xml:space="preserve"> </w:t>
      </w:r>
      <w:r>
        <w:t>I declare,</w:t>
      </w:r>
      <w:r>
        <w:rPr>
          <w:spacing w:val="-2"/>
        </w:rPr>
        <w:t xml:space="preserve"> </w:t>
      </w:r>
      <w:r>
        <w:t>we</w:t>
      </w:r>
      <w:r>
        <w:rPr>
          <w:spacing w:val="-2"/>
        </w:rPr>
        <w:t xml:space="preserve"> </w:t>
      </w:r>
      <w:r>
        <w:t>judge men by their</w:t>
      </w:r>
      <w:r>
        <w:rPr>
          <w:spacing w:val="-2"/>
        </w:rPr>
        <w:t xml:space="preserve"> </w:t>
      </w:r>
      <w:r>
        <w:t>works.</w:t>
      </w:r>
    </w:p>
    <w:p w14:paraId="4270FB81" w14:textId="77777777" w:rsidR="007C7114" w:rsidRDefault="007C7114" w:rsidP="00264B4D">
      <w:pPr>
        <w:pStyle w:val="Body"/>
      </w:pPr>
      <w:r>
        <w:lastRenderedPageBreak/>
        <w:t>The whites have always been an unjust, jealous, unmerciful, avaricious and</w:t>
      </w:r>
      <w:r>
        <w:rPr>
          <w:spacing w:val="1"/>
        </w:rPr>
        <w:t xml:space="preserve"> </w:t>
      </w:r>
      <w:r>
        <w:t>blood-thirsty set of beings, always seeking after power and authority.—We view</w:t>
      </w:r>
      <w:r>
        <w:rPr>
          <w:spacing w:val="1"/>
        </w:rPr>
        <w:t xml:space="preserve"> </w:t>
      </w:r>
      <w:r>
        <w:t>them all over the confederacy of Greece, where they were first known to be any</w:t>
      </w:r>
      <w:r>
        <w:rPr>
          <w:spacing w:val="1"/>
        </w:rPr>
        <w:t xml:space="preserve"> </w:t>
      </w:r>
      <w:r>
        <w:t>thing, (in consequence of education) we see them there, cutting each other’s</w:t>
      </w:r>
      <w:r>
        <w:rPr>
          <w:spacing w:val="1"/>
        </w:rPr>
        <w:t xml:space="preserve"> </w:t>
      </w:r>
      <w:r>
        <w:t>throats—trying</w:t>
      </w:r>
      <w:r>
        <w:rPr>
          <w:spacing w:val="-8"/>
        </w:rPr>
        <w:t xml:space="preserve"> </w:t>
      </w:r>
      <w:r>
        <w:t>to</w:t>
      </w:r>
      <w:r>
        <w:rPr>
          <w:spacing w:val="-7"/>
        </w:rPr>
        <w:t xml:space="preserve"> </w:t>
      </w:r>
      <w:r>
        <w:t>subject</w:t>
      </w:r>
      <w:r>
        <w:rPr>
          <w:spacing w:val="-8"/>
        </w:rPr>
        <w:t xml:space="preserve"> </w:t>
      </w:r>
      <w:r>
        <w:t>each</w:t>
      </w:r>
      <w:r>
        <w:rPr>
          <w:spacing w:val="-7"/>
        </w:rPr>
        <w:t xml:space="preserve"> </w:t>
      </w:r>
      <w:r>
        <w:t>other</w:t>
      </w:r>
      <w:r>
        <w:rPr>
          <w:spacing w:val="-8"/>
        </w:rPr>
        <w:t xml:space="preserve"> </w:t>
      </w:r>
      <w:r>
        <w:t>to</w:t>
      </w:r>
      <w:r>
        <w:rPr>
          <w:spacing w:val="-7"/>
        </w:rPr>
        <w:t xml:space="preserve"> </w:t>
      </w:r>
      <w:r>
        <w:t>wretchedness</w:t>
      </w:r>
      <w:r>
        <w:rPr>
          <w:spacing w:val="-7"/>
        </w:rPr>
        <w:t xml:space="preserve"> </w:t>
      </w:r>
      <w:r>
        <w:t>and</w:t>
      </w:r>
      <w:r>
        <w:rPr>
          <w:spacing w:val="-7"/>
        </w:rPr>
        <w:t xml:space="preserve"> </w:t>
      </w:r>
      <w:r>
        <w:t>misery—to</w:t>
      </w:r>
      <w:r>
        <w:rPr>
          <w:spacing w:val="-8"/>
        </w:rPr>
        <w:t xml:space="preserve"> </w:t>
      </w:r>
      <w:r>
        <w:t>effect</w:t>
      </w:r>
      <w:r>
        <w:rPr>
          <w:spacing w:val="-7"/>
        </w:rPr>
        <w:t xml:space="preserve"> </w:t>
      </w:r>
      <w:r>
        <w:t>which,</w:t>
      </w:r>
      <w:r>
        <w:rPr>
          <w:spacing w:val="1"/>
        </w:rPr>
        <w:t xml:space="preserve"> </w:t>
      </w:r>
      <w:r>
        <w:t>they used all kinds of deceitful, unfair, and unmerciful means. We view them next</w:t>
      </w:r>
      <w:r>
        <w:rPr>
          <w:spacing w:val="-51"/>
        </w:rPr>
        <w:t xml:space="preserve"> </w:t>
      </w:r>
      <w:r>
        <w:t>in</w:t>
      </w:r>
      <w:r>
        <w:rPr>
          <w:spacing w:val="-8"/>
        </w:rPr>
        <w:t xml:space="preserve"> </w:t>
      </w:r>
      <w:r>
        <w:t>Rome,</w:t>
      </w:r>
      <w:r>
        <w:rPr>
          <w:spacing w:val="-7"/>
        </w:rPr>
        <w:t xml:space="preserve"> </w:t>
      </w:r>
      <w:r>
        <w:t>where</w:t>
      </w:r>
      <w:r>
        <w:rPr>
          <w:spacing w:val="-7"/>
        </w:rPr>
        <w:t xml:space="preserve"> </w:t>
      </w:r>
      <w:r>
        <w:t>the</w:t>
      </w:r>
      <w:r>
        <w:rPr>
          <w:spacing w:val="-8"/>
        </w:rPr>
        <w:t xml:space="preserve"> </w:t>
      </w:r>
      <w:r>
        <w:t>spirit</w:t>
      </w:r>
      <w:r>
        <w:rPr>
          <w:spacing w:val="-7"/>
        </w:rPr>
        <w:t xml:space="preserve"> </w:t>
      </w:r>
      <w:r>
        <w:t>of</w:t>
      </w:r>
      <w:r>
        <w:rPr>
          <w:spacing w:val="-7"/>
        </w:rPr>
        <w:t xml:space="preserve"> </w:t>
      </w:r>
      <w:r>
        <w:t>tyranny</w:t>
      </w:r>
      <w:r>
        <w:rPr>
          <w:spacing w:val="-7"/>
        </w:rPr>
        <w:t xml:space="preserve"> </w:t>
      </w:r>
      <w:r>
        <w:t>and</w:t>
      </w:r>
      <w:r>
        <w:rPr>
          <w:spacing w:val="-8"/>
        </w:rPr>
        <w:t xml:space="preserve"> </w:t>
      </w:r>
      <w:r>
        <w:t>deceit</w:t>
      </w:r>
      <w:r>
        <w:rPr>
          <w:spacing w:val="-7"/>
        </w:rPr>
        <w:t xml:space="preserve"> </w:t>
      </w:r>
      <w:r>
        <w:t>raged</w:t>
      </w:r>
      <w:r>
        <w:rPr>
          <w:spacing w:val="-7"/>
        </w:rPr>
        <w:t xml:space="preserve"> </w:t>
      </w:r>
      <w:r>
        <w:t>still</w:t>
      </w:r>
      <w:r>
        <w:rPr>
          <w:spacing w:val="-7"/>
        </w:rPr>
        <w:t xml:space="preserve"> </w:t>
      </w:r>
      <w:r>
        <w:t>higher.</w:t>
      </w:r>
      <w:r>
        <w:rPr>
          <w:spacing w:val="-8"/>
        </w:rPr>
        <w:t xml:space="preserve"> </w:t>
      </w:r>
      <w:r>
        <w:t>We</w:t>
      </w:r>
      <w:r>
        <w:rPr>
          <w:spacing w:val="-7"/>
        </w:rPr>
        <w:t xml:space="preserve"> </w:t>
      </w:r>
      <w:r>
        <w:t>view</w:t>
      </w:r>
      <w:r>
        <w:rPr>
          <w:spacing w:val="-7"/>
        </w:rPr>
        <w:t xml:space="preserve"> </w:t>
      </w:r>
      <w:r>
        <w:t>them</w:t>
      </w:r>
      <w:r>
        <w:rPr>
          <w:spacing w:val="-7"/>
        </w:rPr>
        <w:t xml:space="preserve"> </w:t>
      </w:r>
      <w:r>
        <w:t>in</w:t>
      </w:r>
      <w:r>
        <w:rPr>
          <w:spacing w:val="-51"/>
        </w:rPr>
        <w:t xml:space="preserve"> </w:t>
      </w:r>
      <w:r>
        <w:t>Gaul, Spain, and in Britain.—In fine, we view them all over Europe, together with</w:t>
      </w:r>
      <w:r>
        <w:rPr>
          <w:spacing w:val="1"/>
        </w:rPr>
        <w:t xml:space="preserve"> </w:t>
      </w:r>
      <w:r>
        <w:t>what</w:t>
      </w:r>
      <w:r>
        <w:rPr>
          <w:spacing w:val="-4"/>
        </w:rPr>
        <w:t xml:space="preserve"> </w:t>
      </w:r>
      <w:r>
        <w:t>were</w:t>
      </w:r>
      <w:r>
        <w:rPr>
          <w:spacing w:val="-4"/>
        </w:rPr>
        <w:t xml:space="preserve"> </w:t>
      </w:r>
      <w:r>
        <w:t>scattered</w:t>
      </w:r>
      <w:r>
        <w:rPr>
          <w:spacing w:val="-2"/>
        </w:rPr>
        <w:t xml:space="preserve"> </w:t>
      </w:r>
      <w:r>
        <w:t>about</w:t>
      </w:r>
      <w:r>
        <w:rPr>
          <w:spacing w:val="-4"/>
        </w:rPr>
        <w:t xml:space="preserve"> </w:t>
      </w:r>
      <w:r>
        <w:t>in</w:t>
      </w:r>
      <w:r>
        <w:rPr>
          <w:spacing w:val="-3"/>
        </w:rPr>
        <w:t xml:space="preserve"> </w:t>
      </w:r>
      <w:r>
        <w:t>Asia</w:t>
      </w:r>
      <w:r>
        <w:rPr>
          <w:spacing w:val="-4"/>
        </w:rPr>
        <w:t xml:space="preserve"> </w:t>
      </w:r>
      <w:r>
        <w:t>and</w:t>
      </w:r>
      <w:r>
        <w:rPr>
          <w:spacing w:val="-3"/>
        </w:rPr>
        <w:t xml:space="preserve"> </w:t>
      </w:r>
      <w:r>
        <w:t>Africa,</w:t>
      </w:r>
      <w:r>
        <w:rPr>
          <w:spacing w:val="-4"/>
        </w:rPr>
        <w:t xml:space="preserve"> </w:t>
      </w:r>
      <w:r>
        <w:t>as</w:t>
      </w:r>
      <w:r>
        <w:rPr>
          <w:spacing w:val="-4"/>
        </w:rPr>
        <w:t xml:space="preserve"> </w:t>
      </w:r>
      <w:r>
        <w:t>heathens,</w:t>
      </w:r>
      <w:r>
        <w:rPr>
          <w:spacing w:val="-3"/>
        </w:rPr>
        <w:t xml:space="preserve"> </w:t>
      </w:r>
      <w:r>
        <w:t>and</w:t>
      </w:r>
      <w:r>
        <w:rPr>
          <w:spacing w:val="-4"/>
        </w:rPr>
        <w:t xml:space="preserve"> </w:t>
      </w:r>
      <w:r>
        <w:t>we</w:t>
      </w:r>
      <w:r>
        <w:rPr>
          <w:spacing w:val="-3"/>
        </w:rPr>
        <w:t xml:space="preserve"> </w:t>
      </w:r>
      <w:r>
        <w:t>see</w:t>
      </w:r>
      <w:r>
        <w:rPr>
          <w:spacing w:val="-4"/>
        </w:rPr>
        <w:t xml:space="preserve"> </w:t>
      </w:r>
      <w:r>
        <w:t>them</w:t>
      </w:r>
      <w:r>
        <w:rPr>
          <w:spacing w:val="-3"/>
        </w:rPr>
        <w:t xml:space="preserve"> </w:t>
      </w:r>
      <w:r>
        <w:t>acting</w:t>
      </w:r>
      <w:r>
        <w:rPr>
          <w:spacing w:val="-51"/>
        </w:rPr>
        <w:t xml:space="preserve"> </w:t>
      </w:r>
      <w:r>
        <w:t>more like devils than accountable men. But some may ask, did not the blacks of</w:t>
      </w:r>
      <w:r>
        <w:rPr>
          <w:spacing w:val="1"/>
        </w:rPr>
        <w:t xml:space="preserve"> </w:t>
      </w:r>
      <w:r>
        <w:t>Africa,</w:t>
      </w:r>
      <w:r>
        <w:rPr>
          <w:spacing w:val="-14"/>
        </w:rPr>
        <w:t xml:space="preserve"> </w:t>
      </w:r>
      <w:r>
        <w:t>and</w:t>
      </w:r>
      <w:r>
        <w:rPr>
          <w:spacing w:val="-14"/>
        </w:rPr>
        <w:t xml:space="preserve"> </w:t>
      </w:r>
      <w:r>
        <w:t>the</w:t>
      </w:r>
      <w:r>
        <w:rPr>
          <w:spacing w:val="-14"/>
        </w:rPr>
        <w:t xml:space="preserve"> </w:t>
      </w:r>
      <w:r>
        <w:t>mulattoes</w:t>
      </w:r>
      <w:r>
        <w:rPr>
          <w:spacing w:val="-14"/>
        </w:rPr>
        <w:t xml:space="preserve"> </w:t>
      </w:r>
      <w:r>
        <w:t>of</w:t>
      </w:r>
      <w:r>
        <w:rPr>
          <w:spacing w:val="-14"/>
        </w:rPr>
        <w:t xml:space="preserve"> </w:t>
      </w:r>
      <w:r>
        <w:t>Asia,</w:t>
      </w:r>
      <w:r>
        <w:rPr>
          <w:spacing w:val="-14"/>
        </w:rPr>
        <w:t xml:space="preserve"> </w:t>
      </w:r>
      <w:r>
        <w:t>go</w:t>
      </w:r>
      <w:r>
        <w:rPr>
          <w:spacing w:val="-14"/>
        </w:rPr>
        <w:t xml:space="preserve"> </w:t>
      </w:r>
      <w:r>
        <w:t>on</w:t>
      </w:r>
      <w:r>
        <w:rPr>
          <w:spacing w:val="-14"/>
        </w:rPr>
        <w:t xml:space="preserve"> </w:t>
      </w:r>
      <w:r>
        <w:t>in</w:t>
      </w:r>
      <w:r>
        <w:rPr>
          <w:spacing w:val="-13"/>
        </w:rPr>
        <w:t xml:space="preserve"> </w:t>
      </w:r>
      <w:r>
        <w:t>the</w:t>
      </w:r>
      <w:r>
        <w:rPr>
          <w:spacing w:val="-14"/>
        </w:rPr>
        <w:t xml:space="preserve"> </w:t>
      </w:r>
      <w:r>
        <w:t>same</w:t>
      </w:r>
      <w:r>
        <w:rPr>
          <w:spacing w:val="-14"/>
        </w:rPr>
        <w:t xml:space="preserve"> </w:t>
      </w:r>
      <w:r>
        <w:t>way</w:t>
      </w:r>
      <w:r>
        <w:rPr>
          <w:spacing w:val="-14"/>
        </w:rPr>
        <w:t xml:space="preserve"> </w:t>
      </w:r>
      <w:r>
        <w:t>as</w:t>
      </w:r>
      <w:r>
        <w:rPr>
          <w:spacing w:val="-14"/>
        </w:rPr>
        <w:t xml:space="preserve"> </w:t>
      </w:r>
      <w:r>
        <w:t>did</w:t>
      </w:r>
      <w:r>
        <w:rPr>
          <w:spacing w:val="-14"/>
        </w:rPr>
        <w:t xml:space="preserve"> </w:t>
      </w:r>
      <w:r>
        <w:t>the</w:t>
      </w:r>
      <w:r>
        <w:rPr>
          <w:spacing w:val="-14"/>
        </w:rPr>
        <w:t xml:space="preserve"> </w:t>
      </w:r>
      <w:r>
        <w:t>whites</w:t>
      </w:r>
      <w:r>
        <w:rPr>
          <w:spacing w:val="-14"/>
        </w:rPr>
        <w:t xml:space="preserve"> </w:t>
      </w:r>
      <w:r>
        <w:t>of</w:t>
      </w:r>
      <w:r>
        <w:rPr>
          <w:spacing w:val="-14"/>
        </w:rPr>
        <w:t xml:space="preserve"> </w:t>
      </w:r>
      <w:r>
        <w:t>Europe.</w:t>
      </w:r>
      <w:r>
        <w:rPr>
          <w:spacing w:val="-50"/>
        </w:rPr>
        <w:t xml:space="preserve"> </w:t>
      </w:r>
      <w:r>
        <w:t>I answer, no—they never were half so avaricious, deceitful and unmerciful as the</w:t>
      </w:r>
      <w:r>
        <w:rPr>
          <w:spacing w:val="1"/>
        </w:rPr>
        <w:t xml:space="preserve"> </w:t>
      </w:r>
      <w:r>
        <w:t>whites,</w:t>
      </w:r>
      <w:r>
        <w:rPr>
          <w:spacing w:val="-2"/>
        </w:rPr>
        <w:t xml:space="preserve"> </w:t>
      </w:r>
      <w:r>
        <w:t>according to their knowledge.</w:t>
      </w:r>
    </w:p>
    <w:p w14:paraId="5E58CE11" w14:textId="2F666EA0" w:rsidR="007C7114" w:rsidRPr="00E21C93" w:rsidRDefault="007C7114" w:rsidP="00E21C93">
      <w:pPr>
        <w:pStyle w:val="Body"/>
      </w:pPr>
      <w:r>
        <w:t>But we will leave the whites or Europeans as heathens, and take a view of</w:t>
      </w:r>
      <w:r>
        <w:rPr>
          <w:spacing w:val="1"/>
        </w:rPr>
        <w:t xml:space="preserve"> </w:t>
      </w:r>
      <w:r>
        <w:t>them as Christians, in which capacity we see them as cruel, if not more so than</w:t>
      </w:r>
      <w:r>
        <w:rPr>
          <w:spacing w:val="1"/>
        </w:rPr>
        <w:t xml:space="preserve"> </w:t>
      </w:r>
      <w:r>
        <w:t>ever. In fact, take them as a body, they are ten times more cruel, avaricious and</w:t>
      </w:r>
      <w:r>
        <w:rPr>
          <w:spacing w:val="1"/>
        </w:rPr>
        <w:t xml:space="preserve"> </w:t>
      </w:r>
      <w:r>
        <w:t>unmerciful than ever they were; for while they were heathens, they were bad</w:t>
      </w:r>
      <w:r>
        <w:rPr>
          <w:spacing w:val="1"/>
        </w:rPr>
        <w:t xml:space="preserve"> </w:t>
      </w:r>
      <w:r>
        <w:t>enough it is true, but it is positively a fact that they were not quite so audacious as</w:t>
      </w:r>
      <w:r>
        <w:rPr>
          <w:spacing w:val="-51"/>
        </w:rPr>
        <w:t xml:space="preserve"> </w:t>
      </w:r>
      <w:r>
        <w:t>to go and take vessel loads of men, women and children, and in cold blood, and</w:t>
      </w:r>
      <w:r>
        <w:rPr>
          <w:spacing w:val="1"/>
        </w:rPr>
        <w:t xml:space="preserve"> </w:t>
      </w:r>
      <w:r>
        <w:t>through devilishness, throw them into the sea, and murder them in all kind of</w:t>
      </w:r>
      <w:r>
        <w:rPr>
          <w:spacing w:val="1"/>
        </w:rPr>
        <w:t xml:space="preserve"> </w:t>
      </w:r>
      <w:r>
        <w:t>ways. While they were heathens, they were too ignorant for such barbarity. But</w:t>
      </w:r>
      <w:r>
        <w:rPr>
          <w:spacing w:val="1"/>
        </w:rPr>
        <w:t xml:space="preserve"> </w:t>
      </w:r>
      <w:r>
        <w:t>being Christians, enlightened and sensible, they are completely prepared for such</w:t>
      </w:r>
      <w:r>
        <w:rPr>
          <w:spacing w:val="-51"/>
        </w:rPr>
        <w:t xml:space="preserve"> </w:t>
      </w:r>
      <w:r>
        <w:t>hellish cruelties. Now suppose God were to give them more sense, what would</w:t>
      </w:r>
      <w:r>
        <w:rPr>
          <w:spacing w:val="1"/>
        </w:rPr>
        <w:t xml:space="preserve"> </w:t>
      </w:r>
      <w:r>
        <w:t>they</w:t>
      </w:r>
      <w:r>
        <w:rPr>
          <w:spacing w:val="-6"/>
        </w:rPr>
        <w:t xml:space="preserve"> </w:t>
      </w:r>
      <w:r>
        <w:t>do?</w:t>
      </w:r>
      <w:r>
        <w:rPr>
          <w:spacing w:val="-6"/>
        </w:rPr>
        <w:t xml:space="preserve"> </w:t>
      </w:r>
      <w:r>
        <w:t>If</w:t>
      </w:r>
      <w:r>
        <w:rPr>
          <w:spacing w:val="-6"/>
        </w:rPr>
        <w:t xml:space="preserve"> </w:t>
      </w:r>
      <w:r>
        <w:t>it</w:t>
      </w:r>
      <w:r>
        <w:rPr>
          <w:spacing w:val="-5"/>
        </w:rPr>
        <w:t xml:space="preserve"> </w:t>
      </w:r>
      <w:r>
        <w:t>were</w:t>
      </w:r>
      <w:r>
        <w:rPr>
          <w:spacing w:val="-6"/>
        </w:rPr>
        <w:t xml:space="preserve"> </w:t>
      </w:r>
      <w:r>
        <w:t>possible,</w:t>
      </w:r>
      <w:r>
        <w:rPr>
          <w:spacing w:val="-5"/>
        </w:rPr>
        <w:t xml:space="preserve"> </w:t>
      </w:r>
      <w:r>
        <w:t>would</w:t>
      </w:r>
      <w:r>
        <w:rPr>
          <w:spacing w:val="-5"/>
        </w:rPr>
        <w:t xml:space="preserve"> </w:t>
      </w:r>
      <w:r>
        <w:t>they</w:t>
      </w:r>
      <w:r>
        <w:rPr>
          <w:spacing w:val="-6"/>
        </w:rPr>
        <w:t xml:space="preserve"> </w:t>
      </w:r>
      <w:r>
        <w:t>not</w:t>
      </w:r>
      <w:r>
        <w:rPr>
          <w:spacing w:val="-4"/>
        </w:rPr>
        <w:t xml:space="preserve"> </w:t>
      </w:r>
      <w:r>
        <w:rPr>
          <w:i/>
        </w:rPr>
        <w:t>dethrone</w:t>
      </w:r>
      <w:r>
        <w:rPr>
          <w:i/>
          <w:spacing w:val="-7"/>
        </w:rPr>
        <w:t xml:space="preserve"> </w:t>
      </w:r>
      <w:r>
        <w:t>Jehovah</w:t>
      </w:r>
      <w:r>
        <w:rPr>
          <w:spacing w:val="-6"/>
        </w:rPr>
        <w:t xml:space="preserve"> </w:t>
      </w:r>
      <w:r>
        <w:t>and</w:t>
      </w:r>
      <w:r>
        <w:rPr>
          <w:spacing w:val="-5"/>
        </w:rPr>
        <w:t xml:space="preserve"> </w:t>
      </w:r>
      <w:r>
        <w:t>seat</w:t>
      </w:r>
      <w:r>
        <w:rPr>
          <w:spacing w:val="-6"/>
        </w:rPr>
        <w:t xml:space="preserve"> </w:t>
      </w:r>
      <w:r>
        <w:t>themselves</w:t>
      </w:r>
      <w:r>
        <w:rPr>
          <w:spacing w:val="-50"/>
        </w:rPr>
        <w:t xml:space="preserve"> </w:t>
      </w:r>
      <w:r>
        <w:t>upon his throne? I therefore, in the name and fear of the Lord God of Heaven and</w:t>
      </w:r>
      <w:r>
        <w:rPr>
          <w:spacing w:val="-51"/>
        </w:rPr>
        <w:t xml:space="preserve"> </w:t>
      </w:r>
      <w:r>
        <w:t>of</w:t>
      </w:r>
      <w:r>
        <w:rPr>
          <w:spacing w:val="-6"/>
        </w:rPr>
        <w:t xml:space="preserve"> </w:t>
      </w:r>
      <w:r>
        <w:t>earth,</w:t>
      </w:r>
      <w:r>
        <w:rPr>
          <w:spacing w:val="-5"/>
        </w:rPr>
        <w:t xml:space="preserve"> </w:t>
      </w:r>
      <w:r>
        <w:t>divested</w:t>
      </w:r>
      <w:r>
        <w:rPr>
          <w:spacing w:val="-5"/>
        </w:rPr>
        <w:t xml:space="preserve"> </w:t>
      </w:r>
      <w:r>
        <w:t>of</w:t>
      </w:r>
      <w:r>
        <w:rPr>
          <w:spacing w:val="-5"/>
        </w:rPr>
        <w:t xml:space="preserve"> </w:t>
      </w:r>
      <w:r>
        <w:t>prejudice</w:t>
      </w:r>
      <w:r>
        <w:rPr>
          <w:spacing w:val="-5"/>
        </w:rPr>
        <w:t xml:space="preserve"> </w:t>
      </w:r>
      <w:r>
        <w:t>either</w:t>
      </w:r>
      <w:r>
        <w:rPr>
          <w:spacing w:val="-5"/>
        </w:rPr>
        <w:t xml:space="preserve"> </w:t>
      </w:r>
      <w:r>
        <w:t>on</w:t>
      </w:r>
      <w:r>
        <w:rPr>
          <w:spacing w:val="-5"/>
        </w:rPr>
        <w:t xml:space="preserve"> </w:t>
      </w:r>
      <w:r>
        <w:t>the</w:t>
      </w:r>
      <w:r>
        <w:rPr>
          <w:spacing w:val="-5"/>
        </w:rPr>
        <w:t xml:space="preserve"> </w:t>
      </w:r>
      <w:r>
        <w:t>side</w:t>
      </w:r>
      <w:r>
        <w:rPr>
          <w:spacing w:val="-5"/>
        </w:rPr>
        <w:t xml:space="preserve"> </w:t>
      </w:r>
      <w:r>
        <w:t>of</w:t>
      </w:r>
      <w:r>
        <w:rPr>
          <w:spacing w:val="-5"/>
        </w:rPr>
        <w:t xml:space="preserve"> </w:t>
      </w:r>
      <w:r>
        <w:t>my</w:t>
      </w:r>
      <w:r>
        <w:rPr>
          <w:spacing w:val="-5"/>
        </w:rPr>
        <w:t xml:space="preserve"> </w:t>
      </w:r>
      <w:r>
        <w:t>colour</w:t>
      </w:r>
      <w:r>
        <w:rPr>
          <w:spacing w:val="-5"/>
        </w:rPr>
        <w:t xml:space="preserve"> </w:t>
      </w:r>
      <w:r>
        <w:t>or</w:t>
      </w:r>
      <w:r>
        <w:rPr>
          <w:spacing w:val="-5"/>
        </w:rPr>
        <w:t xml:space="preserve"> </w:t>
      </w:r>
      <w:r>
        <w:t>that</w:t>
      </w:r>
      <w:r>
        <w:rPr>
          <w:spacing w:val="-5"/>
        </w:rPr>
        <w:t xml:space="preserve"> </w:t>
      </w:r>
      <w:r>
        <w:t>of</w:t>
      </w:r>
      <w:r>
        <w:rPr>
          <w:spacing w:val="-5"/>
        </w:rPr>
        <w:t xml:space="preserve"> </w:t>
      </w:r>
      <w:r>
        <w:t>the</w:t>
      </w:r>
      <w:r>
        <w:rPr>
          <w:spacing w:val="-6"/>
        </w:rPr>
        <w:t xml:space="preserve"> </w:t>
      </w:r>
      <w:r>
        <w:t>whites,</w:t>
      </w:r>
      <w:r>
        <w:rPr>
          <w:spacing w:val="1"/>
        </w:rPr>
        <w:t xml:space="preserve"> </w:t>
      </w:r>
      <w:r>
        <w:t xml:space="preserve">advance my suspicion of them, whether they are </w:t>
      </w:r>
      <w:r>
        <w:rPr>
          <w:i/>
        </w:rPr>
        <w:t xml:space="preserve">as good by nature </w:t>
      </w:r>
      <w:r>
        <w:t>as we are or</w:t>
      </w:r>
      <w:r>
        <w:rPr>
          <w:spacing w:val="1"/>
        </w:rPr>
        <w:t xml:space="preserve"> </w:t>
      </w:r>
      <w:r>
        <w:t>not. Their actions, since they were known as a people, have been the reverse, I do</w:t>
      </w:r>
      <w:r>
        <w:rPr>
          <w:spacing w:val="1"/>
        </w:rPr>
        <w:t xml:space="preserve"> </w:t>
      </w:r>
      <w:r>
        <w:t>indeed</w:t>
      </w:r>
      <w:r>
        <w:rPr>
          <w:spacing w:val="17"/>
        </w:rPr>
        <w:t xml:space="preserve"> </w:t>
      </w:r>
      <w:r>
        <w:t>suspect</w:t>
      </w:r>
      <w:r>
        <w:rPr>
          <w:spacing w:val="18"/>
        </w:rPr>
        <w:t xml:space="preserve"> </w:t>
      </w:r>
      <w:r>
        <w:t>them,</w:t>
      </w:r>
      <w:r>
        <w:rPr>
          <w:spacing w:val="17"/>
        </w:rPr>
        <w:t xml:space="preserve"> </w:t>
      </w:r>
      <w:r>
        <w:t>but</w:t>
      </w:r>
      <w:r>
        <w:rPr>
          <w:spacing w:val="18"/>
        </w:rPr>
        <w:t xml:space="preserve"> </w:t>
      </w:r>
      <w:r>
        <w:t>this,</w:t>
      </w:r>
      <w:r>
        <w:rPr>
          <w:spacing w:val="17"/>
        </w:rPr>
        <w:t xml:space="preserve"> </w:t>
      </w:r>
      <w:r>
        <w:t>as</w:t>
      </w:r>
      <w:r>
        <w:rPr>
          <w:spacing w:val="18"/>
        </w:rPr>
        <w:t xml:space="preserve"> </w:t>
      </w:r>
      <w:r>
        <w:t>I</w:t>
      </w:r>
      <w:r>
        <w:rPr>
          <w:spacing w:val="17"/>
        </w:rPr>
        <w:t xml:space="preserve"> </w:t>
      </w:r>
      <w:r>
        <w:t>before</w:t>
      </w:r>
      <w:r>
        <w:rPr>
          <w:spacing w:val="18"/>
        </w:rPr>
        <w:t xml:space="preserve"> </w:t>
      </w:r>
      <w:r>
        <w:t>oberved,</w:t>
      </w:r>
      <w:r>
        <w:rPr>
          <w:spacing w:val="17"/>
        </w:rPr>
        <w:t xml:space="preserve"> </w:t>
      </w:r>
      <w:r>
        <w:t>is</w:t>
      </w:r>
      <w:r>
        <w:rPr>
          <w:spacing w:val="18"/>
        </w:rPr>
        <w:t xml:space="preserve"> </w:t>
      </w:r>
      <w:r>
        <w:t>shut</w:t>
      </w:r>
      <w:r>
        <w:rPr>
          <w:spacing w:val="17"/>
        </w:rPr>
        <w:t xml:space="preserve"> </w:t>
      </w:r>
      <w:r>
        <w:t>up</w:t>
      </w:r>
      <w:r>
        <w:rPr>
          <w:spacing w:val="18"/>
        </w:rPr>
        <w:t xml:space="preserve"> </w:t>
      </w:r>
      <w:r>
        <w:t>with</w:t>
      </w:r>
      <w:r>
        <w:rPr>
          <w:spacing w:val="17"/>
        </w:rPr>
        <w:t xml:space="preserve"> </w:t>
      </w:r>
      <w:r>
        <w:t>the</w:t>
      </w:r>
      <w:r>
        <w:rPr>
          <w:spacing w:val="18"/>
        </w:rPr>
        <w:t xml:space="preserve"> </w:t>
      </w:r>
      <w:r>
        <w:t>Lord,</w:t>
      </w:r>
      <w:r>
        <w:rPr>
          <w:spacing w:val="17"/>
        </w:rPr>
        <w:t xml:space="preserve"> </w:t>
      </w:r>
      <w:r>
        <w:t>we</w:t>
      </w:r>
      <w:r w:rsidR="00E21C93">
        <w:t xml:space="preserve"> </w:t>
      </w:r>
      <w:r w:rsidRPr="00E21C93">
        <w:t>cannot exactly tell, it will be proved in succeeding generations.—The whites have had the essence of the gospel as it was preached by my master and his apostles— the Ethiopians have not, who are to have it in its meridian splendor—the Lord will give it to them to their satisfaction. I hope and pray my God, that they will make good use of it, that it may be well with them.</w:t>
      </w:r>
    </w:p>
    <w:p w14:paraId="0FE65AD0" w14:textId="77777777" w:rsidR="007C7114" w:rsidRDefault="007C7114" w:rsidP="00E21C93">
      <w:pPr>
        <w:pStyle w:val="Bodynoindent"/>
      </w:pPr>
    </w:p>
    <w:p w14:paraId="1336A1FA" w14:textId="77777777" w:rsidR="007C7114" w:rsidRPr="00E21C93" w:rsidRDefault="007C7114" w:rsidP="00E21C93">
      <w:pPr>
        <w:pStyle w:val="Heading3"/>
        <w:rPr>
          <w:b/>
          <w:bCs/>
        </w:rPr>
      </w:pPr>
      <w:r w:rsidRPr="00E21C93">
        <w:rPr>
          <w:b/>
          <w:bCs/>
        </w:rPr>
        <w:t>ARTICLE</w:t>
      </w:r>
      <w:r w:rsidRPr="00E21C93">
        <w:rPr>
          <w:b/>
          <w:bCs/>
          <w:spacing w:val="-4"/>
        </w:rPr>
        <w:t xml:space="preserve"> </w:t>
      </w:r>
      <w:r w:rsidRPr="00E21C93">
        <w:rPr>
          <w:b/>
          <w:bCs/>
        </w:rPr>
        <w:t>II</w:t>
      </w:r>
    </w:p>
    <w:p w14:paraId="31F0A114" w14:textId="77777777" w:rsidR="007C7114" w:rsidRPr="00E21C93" w:rsidRDefault="007C7114" w:rsidP="00E21C93">
      <w:pPr>
        <w:pStyle w:val="Bodynoindent"/>
        <w:jc w:val="left"/>
        <w:rPr>
          <w:i/>
          <w:iCs/>
        </w:rPr>
      </w:pPr>
      <w:r w:rsidRPr="00E21C93">
        <w:rPr>
          <w:i/>
          <w:iCs/>
        </w:rPr>
        <w:t>OUR WRETCHEDNESS IN CONSEQUENCE OF IGNORANCE.</w:t>
      </w:r>
    </w:p>
    <w:p w14:paraId="77604B03" w14:textId="77777777" w:rsidR="007C7114" w:rsidRDefault="007C7114" w:rsidP="00E21C93">
      <w:pPr>
        <w:pStyle w:val="Body"/>
      </w:pPr>
      <w:r>
        <w:lastRenderedPageBreak/>
        <w:t>Ignorance, my brethren, is a mist, low down into the very dark and almost</w:t>
      </w:r>
      <w:r>
        <w:rPr>
          <w:spacing w:val="1"/>
        </w:rPr>
        <w:t xml:space="preserve"> </w:t>
      </w:r>
      <w:r>
        <w:t>impenetrable abyss in which, our fathers for many centuries have been plunged.</w:t>
      </w:r>
      <w:r>
        <w:rPr>
          <w:spacing w:val="1"/>
        </w:rPr>
        <w:t xml:space="preserve"> </w:t>
      </w:r>
      <w:r>
        <w:t>The</w:t>
      </w:r>
      <w:r>
        <w:rPr>
          <w:spacing w:val="-8"/>
        </w:rPr>
        <w:t xml:space="preserve"> </w:t>
      </w:r>
      <w:r>
        <w:t>Christians,</w:t>
      </w:r>
      <w:r>
        <w:rPr>
          <w:spacing w:val="-8"/>
        </w:rPr>
        <w:t xml:space="preserve"> </w:t>
      </w:r>
      <w:r>
        <w:t>and</w:t>
      </w:r>
      <w:r>
        <w:rPr>
          <w:spacing w:val="-8"/>
        </w:rPr>
        <w:t xml:space="preserve"> </w:t>
      </w:r>
      <w:r>
        <w:t>enlightened</w:t>
      </w:r>
      <w:r>
        <w:rPr>
          <w:spacing w:val="-8"/>
        </w:rPr>
        <w:t xml:space="preserve"> </w:t>
      </w:r>
      <w:r>
        <w:t>of</w:t>
      </w:r>
      <w:r>
        <w:rPr>
          <w:spacing w:val="-8"/>
        </w:rPr>
        <w:t xml:space="preserve"> </w:t>
      </w:r>
      <w:r>
        <w:t>Europe,</w:t>
      </w:r>
      <w:r>
        <w:rPr>
          <w:spacing w:val="-8"/>
        </w:rPr>
        <w:t xml:space="preserve"> </w:t>
      </w:r>
      <w:r>
        <w:t>and</w:t>
      </w:r>
      <w:r>
        <w:rPr>
          <w:spacing w:val="-8"/>
        </w:rPr>
        <w:t xml:space="preserve"> </w:t>
      </w:r>
      <w:r>
        <w:t>some</w:t>
      </w:r>
      <w:r>
        <w:rPr>
          <w:spacing w:val="-8"/>
        </w:rPr>
        <w:t xml:space="preserve"> </w:t>
      </w:r>
      <w:r>
        <w:t>of</w:t>
      </w:r>
      <w:r>
        <w:rPr>
          <w:spacing w:val="-8"/>
        </w:rPr>
        <w:t xml:space="preserve"> </w:t>
      </w:r>
      <w:r>
        <w:t>Asia,</w:t>
      </w:r>
      <w:r>
        <w:rPr>
          <w:spacing w:val="-8"/>
        </w:rPr>
        <w:t xml:space="preserve"> </w:t>
      </w:r>
      <w:r>
        <w:t>seeing</w:t>
      </w:r>
      <w:r>
        <w:rPr>
          <w:spacing w:val="-8"/>
        </w:rPr>
        <w:t xml:space="preserve"> </w:t>
      </w:r>
      <w:r>
        <w:t>the</w:t>
      </w:r>
      <w:r>
        <w:rPr>
          <w:spacing w:val="-7"/>
        </w:rPr>
        <w:t xml:space="preserve"> </w:t>
      </w:r>
      <w:r>
        <w:t>ignorance</w:t>
      </w:r>
      <w:r>
        <w:rPr>
          <w:spacing w:val="-51"/>
        </w:rPr>
        <w:t xml:space="preserve"> </w:t>
      </w:r>
      <w:r>
        <w:t>and</w:t>
      </w:r>
      <w:r>
        <w:rPr>
          <w:spacing w:val="-5"/>
        </w:rPr>
        <w:t xml:space="preserve"> </w:t>
      </w:r>
      <w:r>
        <w:t>consequent</w:t>
      </w:r>
      <w:r>
        <w:rPr>
          <w:spacing w:val="-5"/>
        </w:rPr>
        <w:t xml:space="preserve"> </w:t>
      </w:r>
      <w:r>
        <w:t>degradation</w:t>
      </w:r>
      <w:r>
        <w:rPr>
          <w:spacing w:val="-5"/>
        </w:rPr>
        <w:t xml:space="preserve"> </w:t>
      </w:r>
      <w:r>
        <w:t>of</w:t>
      </w:r>
      <w:r>
        <w:rPr>
          <w:spacing w:val="-5"/>
        </w:rPr>
        <w:t xml:space="preserve"> </w:t>
      </w:r>
      <w:r>
        <w:t>our</w:t>
      </w:r>
      <w:r>
        <w:rPr>
          <w:spacing w:val="-5"/>
        </w:rPr>
        <w:t xml:space="preserve"> </w:t>
      </w:r>
      <w:r>
        <w:t>fathers,</w:t>
      </w:r>
      <w:r>
        <w:rPr>
          <w:spacing w:val="-4"/>
        </w:rPr>
        <w:t xml:space="preserve"> </w:t>
      </w:r>
      <w:r>
        <w:t>instead</w:t>
      </w:r>
      <w:r>
        <w:rPr>
          <w:spacing w:val="-5"/>
        </w:rPr>
        <w:t xml:space="preserve"> </w:t>
      </w:r>
      <w:r>
        <w:t>of</w:t>
      </w:r>
      <w:r>
        <w:rPr>
          <w:spacing w:val="-5"/>
        </w:rPr>
        <w:t xml:space="preserve"> </w:t>
      </w:r>
      <w:r>
        <w:t>trying</w:t>
      </w:r>
      <w:r>
        <w:rPr>
          <w:spacing w:val="-5"/>
        </w:rPr>
        <w:t xml:space="preserve"> </w:t>
      </w:r>
      <w:r>
        <w:t>to</w:t>
      </w:r>
      <w:r>
        <w:rPr>
          <w:spacing w:val="-5"/>
        </w:rPr>
        <w:t xml:space="preserve"> </w:t>
      </w:r>
      <w:r>
        <w:t>cnlighten</w:t>
      </w:r>
      <w:r>
        <w:rPr>
          <w:spacing w:val="-4"/>
        </w:rPr>
        <w:t xml:space="preserve"> </w:t>
      </w:r>
      <w:r>
        <w:t>them,</w:t>
      </w:r>
      <w:r>
        <w:rPr>
          <w:spacing w:val="-5"/>
        </w:rPr>
        <w:t xml:space="preserve"> </w:t>
      </w:r>
      <w:r>
        <w:t>by</w:t>
      </w:r>
      <w:r>
        <w:rPr>
          <w:spacing w:val="1"/>
        </w:rPr>
        <w:t xml:space="preserve"> </w:t>
      </w:r>
      <w:r>
        <w:t>teaching them that religion and light with which God had blessed them, they have</w:t>
      </w:r>
      <w:r>
        <w:rPr>
          <w:spacing w:val="-51"/>
        </w:rPr>
        <w:t xml:space="preserve"> </w:t>
      </w:r>
      <w:r>
        <w:t>plunged</w:t>
      </w:r>
      <w:r>
        <w:rPr>
          <w:spacing w:val="-9"/>
        </w:rPr>
        <w:t xml:space="preserve"> </w:t>
      </w:r>
      <w:r>
        <w:t>them</w:t>
      </w:r>
      <w:r>
        <w:rPr>
          <w:spacing w:val="-8"/>
        </w:rPr>
        <w:t xml:space="preserve"> </w:t>
      </w:r>
      <w:r>
        <w:t>into</w:t>
      </w:r>
      <w:r>
        <w:rPr>
          <w:spacing w:val="-8"/>
        </w:rPr>
        <w:t xml:space="preserve"> </w:t>
      </w:r>
      <w:r>
        <w:t>wretchedness</w:t>
      </w:r>
      <w:r>
        <w:rPr>
          <w:spacing w:val="-8"/>
        </w:rPr>
        <w:t xml:space="preserve"> </w:t>
      </w:r>
      <w:r>
        <w:t>ten</w:t>
      </w:r>
      <w:r>
        <w:rPr>
          <w:spacing w:val="-8"/>
        </w:rPr>
        <w:t xml:space="preserve"> </w:t>
      </w:r>
      <w:r>
        <w:t>thousand</w:t>
      </w:r>
      <w:r>
        <w:rPr>
          <w:spacing w:val="-8"/>
        </w:rPr>
        <w:t xml:space="preserve"> </w:t>
      </w:r>
      <w:r>
        <w:t>times</w:t>
      </w:r>
      <w:r>
        <w:rPr>
          <w:spacing w:val="-9"/>
        </w:rPr>
        <w:t xml:space="preserve"> </w:t>
      </w:r>
      <w:r>
        <w:t>more</w:t>
      </w:r>
      <w:r>
        <w:rPr>
          <w:spacing w:val="-8"/>
        </w:rPr>
        <w:t xml:space="preserve"> </w:t>
      </w:r>
      <w:r>
        <w:t>intolerable,</w:t>
      </w:r>
      <w:r>
        <w:rPr>
          <w:spacing w:val="-8"/>
        </w:rPr>
        <w:t xml:space="preserve"> </w:t>
      </w:r>
      <w:r>
        <w:t>than</w:t>
      </w:r>
      <w:r>
        <w:rPr>
          <w:spacing w:val="-9"/>
        </w:rPr>
        <w:t xml:space="preserve"> </w:t>
      </w:r>
      <w:r>
        <w:t>if</w:t>
      </w:r>
      <w:r>
        <w:rPr>
          <w:spacing w:val="-8"/>
        </w:rPr>
        <w:t xml:space="preserve"> </w:t>
      </w:r>
      <w:r>
        <w:t>they</w:t>
      </w:r>
      <w:r>
        <w:rPr>
          <w:spacing w:val="-51"/>
        </w:rPr>
        <w:t xml:space="preserve"> </w:t>
      </w:r>
      <w:r>
        <w:t>had left them entirely to the Lord, and to add to their miseries, deep down into</w:t>
      </w:r>
      <w:r>
        <w:rPr>
          <w:spacing w:val="1"/>
        </w:rPr>
        <w:t xml:space="preserve"> </w:t>
      </w:r>
      <w:r>
        <w:t>which</w:t>
      </w:r>
      <w:r>
        <w:rPr>
          <w:spacing w:val="-11"/>
        </w:rPr>
        <w:t xml:space="preserve"> </w:t>
      </w:r>
      <w:r>
        <w:t>they</w:t>
      </w:r>
      <w:r>
        <w:rPr>
          <w:spacing w:val="-10"/>
        </w:rPr>
        <w:t xml:space="preserve"> </w:t>
      </w:r>
      <w:r>
        <w:t>have</w:t>
      </w:r>
      <w:r>
        <w:rPr>
          <w:spacing w:val="-10"/>
        </w:rPr>
        <w:t xml:space="preserve"> </w:t>
      </w:r>
      <w:r>
        <w:t>plunged</w:t>
      </w:r>
      <w:r>
        <w:rPr>
          <w:spacing w:val="-11"/>
        </w:rPr>
        <w:t xml:space="preserve"> </w:t>
      </w:r>
      <w:r>
        <w:t>them</w:t>
      </w:r>
      <w:r>
        <w:rPr>
          <w:spacing w:val="-10"/>
        </w:rPr>
        <w:t xml:space="preserve"> </w:t>
      </w:r>
      <w:r>
        <w:t>tell</w:t>
      </w:r>
      <w:r>
        <w:rPr>
          <w:spacing w:val="-10"/>
        </w:rPr>
        <w:t xml:space="preserve"> </w:t>
      </w:r>
      <w:r>
        <w:t>them,</w:t>
      </w:r>
      <w:r>
        <w:rPr>
          <w:spacing w:val="-10"/>
        </w:rPr>
        <w:t xml:space="preserve"> </w:t>
      </w:r>
      <w:r>
        <w:t>that</w:t>
      </w:r>
      <w:r>
        <w:rPr>
          <w:spacing w:val="-11"/>
        </w:rPr>
        <w:t xml:space="preserve"> </w:t>
      </w:r>
      <w:r>
        <w:t>they</w:t>
      </w:r>
      <w:r>
        <w:rPr>
          <w:spacing w:val="-10"/>
        </w:rPr>
        <w:t xml:space="preserve"> </w:t>
      </w:r>
      <w:r>
        <w:t>are</w:t>
      </w:r>
      <w:r>
        <w:rPr>
          <w:spacing w:val="-10"/>
        </w:rPr>
        <w:t xml:space="preserve"> </w:t>
      </w:r>
      <w:r>
        <w:t>an</w:t>
      </w:r>
      <w:r>
        <w:rPr>
          <w:spacing w:val="-10"/>
        </w:rPr>
        <w:t xml:space="preserve"> </w:t>
      </w:r>
      <w:r>
        <w:rPr>
          <w:i/>
        </w:rPr>
        <w:t>inferior</w:t>
      </w:r>
      <w:r>
        <w:rPr>
          <w:i/>
          <w:spacing w:val="-8"/>
        </w:rPr>
        <w:t xml:space="preserve"> </w:t>
      </w:r>
      <w:r>
        <w:t>and</w:t>
      </w:r>
      <w:r>
        <w:rPr>
          <w:spacing w:val="-10"/>
        </w:rPr>
        <w:t xml:space="preserve"> </w:t>
      </w:r>
      <w:r>
        <w:rPr>
          <w:i/>
        </w:rPr>
        <w:t>distinct</w:t>
      </w:r>
      <w:r>
        <w:rPr>
          <w:i/>
          <w:spacing w:val="-10"/>
        </w:rPr>
        <w:t xml:space="preserve"> </w:t>
      </w:r>
      <w:r>
        <w:rPr>
          <w:i/>
        </w:rPr>
        <w:t>race</w:t>
      </w:r>
      <w:r>
        <w:rPr>
          <w:i/>
          <w:spacing w:val="1"/>
        </w:rPr>
        <w:t xml:space="preserve"> </w:t>
      </w:r>
      <w:r>
        <w:t>of beings, which they will be glad enough to recal and swallow by and by. Fortune</w:t>
      </w:r>
      <w:r>
        <w:rPr>
          <w:spacing w:val="1"/>
        </w:rPr>
        <w:t xml:space="preserve"> </w:t>
      </w:r>
      <w:r>
        <w:t>and misfortune, two inseparable companions, lay rolled up in the wheel of events,</w:t>
      </w:r>
      <w:r>
        <w:rPr>
          <w:spacing w:val="-51"/>
        </w:rPr>
        <w:t xml:space="preserve"> </w:t>
      </w:r>
      <w:r>
        <w:t>which have from the creation of the world, and will continue to take place among</w:t>
      </w:r>
      <w:r>
        <w:rPr>
          <w:spacing w:val="1"/>
        </w:rPr>
        <w:t xml:space="preserve"> </w:t>
      </w:r>
      <w:r>
        <w:t>men</w:t>
      </w:r>
      <w:r>
        <w:rPr>
          <w:spacing w:val="-1"/>
        </w:rPr>
        <w:t xml:space="preserve"> </w:t>
      </w:r>
      <w:r>
        <w:t>until</w:t>
      </w:r>
      <w:r>
        <w:rPr>
          <w:spacing w:val="-1"/>
        </w:rPr>
        <w:t xml:space="preserve"> </w:t>
      </w:r>
      <w:r>
        <w:t>God</w:t>
      </w:r>
      <w:r>
        <w:rPr>
          <w:spacing w:val="-1"/>
        </w:rPr>
        <w:t xml:space="preserve"> </w:t>
      </w:r>
      <w:r>
        <w:t>shall</w:t>
      </w:r>
      <w:r>
        <w:rPr>
          <w:spacing w:val="-2"/>
        </w:rPr>
        <w:t xml:space="preserve"> </w:t>
      </w:r>
      <w:r>
        <w:t>dash</w:t>
      </w:r>
      <w:r>
        <w:rPr>
          <w:spacing w:val="-1"/>
        </w:rPr>
        <w:t xml:space="preserve"> </w:t>
      </w:r>
      <w:r>
        <w:t>worlds</w:t>
      </w:r>
      <w:r>
        <w:rPr>
          <w:spacing w:val="-2"/>
        </w:rPr>
        <w:t xml:space="preserve"> </w:t>
      </w:r>
      <w:r>
        <w:t>together.</w:t>
      </w:r>
    </w:p>
    <w:p w14:paraId="442AAE9F" w14:textId="77777777" w:rsidR="007C7114" w:rsidRDefault="007C7114" w:rsidP="00E21C93">
      <w:pPr>
        <w:pStyle w:val="Body"/>
      </w:pPr>
      <w:r>
        <w:rPr>
          <w:spacing w:val="-1"/>
        </w:rPr>
        <w:t>When</w:t>
      </w:r>
      <w:r>
        <w:rPr>
          <w:spacing w:val="-25"/>
        </w:rPr>
        <w:t xml:space="preserve"> </w:t>
      </w:r>
      <w:r>
        <w:rPr>
          <w:spacing w:val="-1"/>
        </w:rPr>
        <w:t>we</w:t>
      </w:r>
      <w:r>
        <w:rPr>
          <w:spacing w:val="-25"/>
        </w:rPr>
        <w:t xml:space="preserve"> </w:t>
      </w:r>
      <w:r>
        <w:rPr>
          <w:spacing w:val="-1"/>
        </w:rPr>
        <w:t>take</w:t>
      </w:r>
      <w:r>
        <w:rPr>
          <w:spacing w:val="-26"/>
        </w:rPr>
        <w:t xml:space="preserve"> </w:t>
      </w:r>
      <w:r>
        <w:rPr>
          <w:spacing w:val="-1"/>
        </w:rPr>
        <w:t>a</w:t>
      </w:r>
      <w:r>
        <w:rPr>
          <w:spacing w:val="-25"/>
        </w:rPr>
        <w:t xml:space="preserve"> </w:t>
      </w:r>
      <w:r>
        <w:rPr>
          <w:spacing w:val="-1"/>
        </w:rPr>
        <w:t>retrospective</w:t>
      </w:r>
      <w:r>
        <w:rPr>
          <w:spacing w:val="-26"/>
        </w:rPr>
        <w:t xml:space="preserve"> </w:t>
      </w:r>
      <w:r>
        <w:rPr>
          <w:spacing w:val="-1"/>
        </w:rPr>
        <w:t>view</w:t>
      </w:r>
      <w:r>
        <w:rPr>
          <w:spacing w:val="-25"/>
        </w:rPr>
        <w:t xml:space="preserve"> </w:t>
      </w:r>
      <w:r>
        <w:rPr>
          <w:spacing w:val="-1"/>
        </w:rPr>
        <w:t>of</w:t>
      </w:r>
      <w:r>
        <w:rPr>
          <w:spacing w:val="-25"/>
        </w:rPr>
        <w:t xml:space="preserve"> </w:t>
      </w:r>
      <w:r>
        <w:rPr>
          <w:spacing w:val="-1"/>
        </w:rPr>
        <w:t>the</w:t>
      </w:r>
      <w:r>
        <w:rPr>
          <w:spacing w:val="-25"/>
        </w:rPr>
        <w:t xml:space="preserve"> </w:t>
      </w:r>
      <w:r>
        <w:t>arts</w:t>
      </w:r>
      <w:r>
        <w:rPr>
          <w:spacing w:val="-25"/>
        </w:rPr>
        <w:t xml:space="preserve"> </w:t>
      </w:r>
      <w:r>
        <w:t>and</w:t>
      </w:r>
      <w:r>
        <w:rPr>
          <w:spacing w:val="-25"/>
        </w:rPr>
        <w:t xml:space="preserve"> </w:t>
      </w:r>
      <w:r>
        <w:t>sciences—the</w:t>
      </w:r>
      <w:r>
        <w:rPr>
          <w:spacing w:val="-25"/>
        </w:rPr>
        <w:t xml:space="preserve"> </w:t>
      </w:r>
      <w:r>
        <w:t>wise</w:t>
      </w:r>
      <w:r>
        <w:rPr>
          <w:spacing w:val="-25"/>
        </w:rPr>
        <w:t xml:space="preserve"> </w:t>
      </w:r>
      <w:r>
        <w:t>legislators—</w:t>
      </w:r>
      <w:r>
        <w:rPr>
          <w:spacing w:val="-51"/>
        </w:rPr>
        <w:t xml:space="preserve"> </w:t>
      </w:r>
      <w:r>
        <w:t>the Pyramids, and other magnificent buildings—the turning of the channel of the</w:t>
      </w:r>
      <w:r>
        <w:rPr>
          <w:spacing w:val="1"/>
        </w:rPr>
        <w:t xml:space="preserve"> </w:t>
      </w:r>
      <w:r>
        <w:t>river Nile, by the sons of Africa or of Ham, among whom learning originated, and</w:t>
      </w:r>
      <w:r>
        <w:rPr>
          <w:spacing w:val="1"/>
        </w:rPr>
        <w:t xml:space="preserve"> </w:t>
      </w:r>
      <w:r>
        <w:t>was carried thence into Greece, where it was improved upon and refined. Thence</w:t>
      </w:r>
      <w:r>
        <w:rPr>
          <w:spacing w:val="1"/>
        </w:rPr>
        <w:t xml:space="preserve"> </w:t>
      </w:r>
      <w:r>
        <w:t>among the Romans, and all over the then enlightened parts of the world, and it</w:t>
      </w:r>
      <w:r>
        <w:rPr>
          <w:spacing w:val="1"/>
        </w:rPr>
        <w:t xml:space="preserve"> </w:t>
      </w:r>
      <w:r>
        <w:t>has been enlightening the dark and benighted minds of men from then, down to</w:t>
      </w:r>
      <w:r>
        <w:rPr>
          <w:spacing w:val="1"/>
        </w:rPr>
        <w:t xml:space="preserve"> </w:t>
      </w:r>
      <w:r>
        <w:t>this</w:t>
      </w:r>
      <w:r>
        <w:rPr>
          <w:spacing w:val="-8"/>
        </w:rPr>
        <w:t xml:space="preserve"> </w:t>
      </w:r>
      <w:r>
        <w:t>day.</w:t>
      </w:r>
      <w:r>
        <w:rPr>
          <w:spacing w:val="-8"/>
        </w:rPr>
        <w:t xml:space="preserve"> </w:t>
      </w:r>
      <w:r>
        <w:t>I</w:t>
      </w:r>
      <w:r>
        <w:rPr>
          <w:spacing w:val="-7"/>
        </w:rPr>
        <w:t xml:space="preserve"> </w:t>
      </w:r>
      <w:r>
        <w:t>say,</w:t>
      </w:r>
      <w:r>
        <w:rPr>
          <w:spacing w:val="-8"/>
        </w:rPr>
        <w:t xml:space="preserve"> </w:t>
      </w:r>
      <w:r>
        <w:t>when</w:t>
      </w:r>
      <w:r>
        <w:rPr>
          <w:spacing w:val="-8"/>
        </w:rPr>
        <w:t xml:space="preserve"> </w:t>
      </w:r>
      <w:r>
        <w:t>I</w:t>
      </w:r>
      <w:r>
        <w:rPr>
          <w:spacing w:val="-7"/>
        </w:rPr>
        <w:t xml:space="preserve"> </w:t>
      </w:r>
      <w:r>
        <w:t>view</w:t>
      </w:r>
      <w:r>
        <w:rPr>
          <w:spacing w:val="-7"/>
        </w:rPr>
        <w:t xml:space="preserve"> </w:t>
      </w:r>
      <w:r>
        <w:t>retrospectively,</w:t>
      </w:r>
      <w:r>
        <w:rPr>
          <w:spacing w:val="-7"/>
        </w:rPr>
        <w:t xml:space="preserve"> </w:t>
      </w:r>
      <w:r>
        <w:t>the</w:t>
      </w:r>
      <w:r>
        <w:rPr>
          <w:spacing w:val="-7"/>
        </w:rPr>
        <w:t xml:space="preserve"> </w:t>
      </w:r>
      <w:r>
        <w:t>renown</w:t>
      </w:r>
      <w:r>
        <w:rPr>
          <w:spacing w:val="-6"/>
        </w:rPr>
        <w:t xml:space="preserve"> </w:t>
      </w:r>
      <w:r>
        <w:t>of</w:t>
      </w:r>
      <w:r>
        <w:rPr>
          <w:spacing w:val="-7"/>
        </w:rPr>
        <w:t xml:space="preserve"> </w:t>
      </w:r>
      <w:r>
        <w:t>that</w:t>
      </w:r>
      <w:r>
        <w:rPr>
          <w:spacing w:val="-8"/>
        </w:rPr>
        <w:t xml:space="preserve"> </w:t>
      </w:r>
      <w:r>
        <w:t>once</w:t>
      </w:r>
      <w:r>
        <w:rPr>
          <w:spacing w:val="-7"/>
        </w:rPr>
        <w:t xml:space="preserve"> </w:t>
      </w:r>
      <w:r>
        <w:t>mighty</w:t>
      </w:r>
      <w:r>
        <w:rPr>
          <w:spacing w:val="-7"/>
        </w:rPr>
        <w:t xml:space="preserve"> </w:t>
      </w:r>
      <w:r>
        <w:t>people,</w:t>
      </w:r>
      <w:r>
        <w:rPr>
          <w:spacing w:val="-51"/>
        </w:rPr>
        <w:t xml:space="preserve"> </w:t>
      </w:r>
      <w:r>
        <w:t>the</w:t>
      </w:r>
      <w:r>
        <w:rPr>
          <w:spacing w:val="-5"/>
        </w:rPr>
        <w:t xml:space="preserve"> </w:t>
      </w:r>
      <w:r>
        <w:t>children</w:t>
      </w:r>
      <w:r>
        <w:rPr>
          <w:spacing w:val="-5"/>
        </w:rPr>
        <w:t xml:space="preserve"> </w:t>
      </w:r>
      <w:r>
        <w:t>of</w:t>
      </w:r>
      <w:r>
        <w:rPr>
          <w:spacing w:val="-4"/>
        </w:rPr>
        <w:t xml:space="preserve"> </w:t>
      </w:r>
      <w:r>
        <w:t>our</w:t>
      </w:r>
      <w:r>
        <w:rPr>
          <w:spacing w:val="-5"/>
        </w:rPr>
        <w:t xml:space="preserve"> </w:t>
      </w:r>
      <w:r>
        <w:t>great</w:t>
      </w:r>
      <w:r>
        <w:rPr>
          <w:spacing w:val="-5"/>
        </w:rPr>
        <w:t xml:space="preserve"> </w:t>
      </w:r>
      <w:r>
        <w:t>progenitor</w:t>
      </w:r>
      <w:r>
        <w:rPr>
          <w:spacing w:val="-4"/>
        </w:rPr>
        <w:t xml:space="preserve"> </w:t>
      </w:r>
      <w:r>
        <w:t>I</w:t>
      </w:r>
      <w:r>
        <w:rPr>
          <w:spacing w:val="-5"/>
        </w:rPr>
        <w:t xml:space="preserve"> </w:t>
      </w:r>
      <w:r>
        <w:t>am</w:t>
      </w:r>
      <w:r>
        <w:rPr>
          <w:spacing w:val="-5"/>
        </w:rPr>
        <w:t xml:space="preserve"> </w:t>
      </w:r>
      <w:r>
        <w:t>indeed</w:t>
      </w:r>
      <w:r>
        <w:rPr>
          <w:spacing w:val="-4"/>
        </w:rPr>
        <w:t xml:space="preserve"> </w:t>
      </w:r>
      <w:r>
        <w:t>cheered.</w:t>
      </w:r>
      <w:r>
        <w:rPr>
          <w:spacing w:val="-5"/>
        </w:rPr>
        <w:t xml:space="preserve"> </w:t>
      </w:r>
      <w:r>
        <w:t>Yea</w:t>
      </w:r>
      <w:r>
        <w:rPr>
          <w:spacing w:val="-5"/>
        </w:rPr>
        <w:t xml:space="preserve"> </w:t>
      </w:r>
      <w:r>
        <w:t>further,</w:t>
      </w:r>
      <w:r>
        <w:rPr>
          <w:spacing w:val="-4"/>
        </w:rPr>
        <w:t xml:space="preserve"> </w:t>
      </w:r>
      <w:r>
        <w:t>when</w:t>
      </w:r>
      <w:r>
        <w:rPr>
          <w:spacing w:val="-5"/>
        </w:rPr>
        <w:t xml:space="preserve"> </w:t>
      </w:r>
      <w:r>
        <w:t>I</w:t>
      </w:r>
      <w:r>
        <w:rPr>
          <w:spacing w:val="-5"/>
        </w:rPr>
        <w:t xml:space="preserve"> </w:t>
      </w:r>
      <w:r>
        <w:t>view</w:t>
      </w:r>
      <w:r>
        <w:rPr>
          <w:spacing w:val="-50"/>
        </w:rPr>
        <w:t xml:space="preserve"> </w:t>
      </w:r>
      <w:r>
        <w:t>that mighty son of Africa, HANNIBAL, one of the greatest generals of antiquity,</w:t>
      </w:r>
      <w:r>
        <w:rPr>
          <w:spacing w:val="1"/>
        </w:rPr>
        <w:t xml:space="preserve"> </w:t>
      </w:r>
      <w:r>
        <w:t>who defeated and cut off so many thousands of the white Romans or murderers,</w:t>
      </w:r>
      <w:r>
        <w:rPr>
          <w:spacing w:val="1"/>
        </w:rPr>
        <w:t xml:space="preserve"> </w:t>
      </w:r>
      <w:r>
        <w:t>and</w:t>
      </w:r>
      <w:r>
        <w:rPr>
          <w:spacing w:val="27"/>
        </w:rPr>
        <w:t xml:space="preserve"> </w:t>
      </w:r>
      <w:r>
        <w:t>who</w:t>
      </w:r>
      <w:r>
        <w:rPr>
          <w:spacing w:val="28"/>
        </w:rPr>
        <w:t xml:space="preserve"> </w:t>
      </w:r>
      <w:r>
        <w:t>carried</w:t>
      </w:r>
      <w:r>
        <w:rPr>
          <w:spacing w:val="28"/>
        </w:rPr>
        <w:t xml:space="preserve"> </w:t>
      </w:r>
      <w:r>
        <w:t>his</w:t>
      </w:r>
      <w:r>
        <w:rPr>
          <w:spacing w:val="28"/>
        </w:rPr>
        <w:t xml:space="preserve"> </w:t>
      </w:r>
      <w:r>
        <w:t>victorious</w:t>
      </w:r>
      <w:r>
        <w:rPr>
          <w:spacing w:val="28"/>
        </w:rPr>
        <w:t xml:space="preserve"> </w:t>
      </w:r>
      <w:r>
        <w:t>arms,</w:t>
      </w:r>
      <w:r>
        <w:rPr>
          <w:spacing w:val="28"/>
        </w:rPr>
        <w:t xml:space="preserve"> </w:t>
      </w:r>
      <w:r>
        <w:t>to</w:t>
      </w:r>
      <w:r>
        <w:rPr>
          <w:spacing w:val="27"/>
        </w:rPr>
        <w:t xml:space="preserve"> </w:t>
      </w:r>
      <w:r>
        <w:t>the</w:t>
      </w:r>
      <w:r>
        <w:rPr>
          <w:spacing w:val="28"/>
        </w:rPr>
        <w:t xml:space="preserve"> </w:t>
      </w:r>
      <w:r>
        <w:t>very</w:t>
      </w:r>
      <w:r>
        <w:rPr>
          <w:spacing w:val="28"/>
        </w:rPr>
        <w:t xml:space="preserve"> </w:t>
      </w:r>
      <w:r>
        <w:t>gate</w:t>
      </w:r>
      <w:r>
        <w:rPr>
          <w:spacing w:val="28"/>
        </w:rPr>
        <w:t xml:space="preserve"> </w:t>
      </w:r>
      <w:r>
        <w:t>of</w:t>
      </w:r>
      <w:r>
        <w:rPr>
          <w:spacing w:val="28"/>
        </w:rPr>
        <w:t xml:space="preserve"> </w:t>
      </w:r>
      <w:r>
        <w:t>Rome,</w:t>
      </w:r>
      <w:r>
        <w:rPr>
          <w:spacing w:val="28"/>
        </w:rPr>
        <w:t xml:space="preserve"> </w:t>
      </w:r>
      <w:r>
        <w:t>and</w:t>
      </w:r>
      <w:r>
        <w:rPr>
          <w:spacing w:val="27"/>
        </w:rPr>
        <w:t xml:space="preserve"> </w:t>
      </w:r>
      <w:r>
        <w:t>I</w:t>
      </w:r>
      <w:r>
        <w:rPr>
          <w:spacing w:val="28"/>
        </w:rPr>
        <w:t xml:space="preserve"> </w:t>
      </w:r>
      <w:r>
        <w:t>give</w:t>
      </w:r>
      <w:r>
        <w:rPr>
          <w:spacing w:val="28"/>
        </w:rPr>
        <w:t xml:space="preserve"> </w:t>
      </w:r>
      <w:r>
        <w:t>it</w:t>
      </w:r>
      <w:r>
        <w:rPr>
          <w:spacing w:val="28"/>
        </w:rPr>
        <w:t xml:space="preserve"> </w:t>
      </w:r>
      <w:r>
        <w:t>as</w:t>
      </w:r>
      <w:r>
        <w:rPr>
          <w:spacing w:val="-51"/>
        </w:rPr>
        <w:t xml:space="preserve"> </w:t>
      </w:r>
      <w:r>
        <w:t>my candid opinion, that had Carthage been well united and had given him good</w:t>
      </w:r>
      <w:r>
        <w:rPr>
          <w:spacing w:val="1"/>
        </w:rPr>
        <w:t xml:space="preserve"> </w:t>
      </w:r>
      <w:r>
        <w:t>support, he would have carried that cruel and barbarous city by storm. But they</w:t>
      </w:r>
      <w:r>
        <w:rPr>
          <w:spacing w:val="1"/>
        </w:rPr>
        <w:t xml:space="preserve"> </w:t>
      </w:r>
      <w:r>
        <w:t>were dis-united, as the coloured people are now, in the United States of America,</w:t>
      </w:r>
      <w:r>
        <w:rPr>
          <w:spacing w:val="1"/>
        </w:rPr>
        <w:t xml:space="preserve"> </w:t>
      </w:r>
      <w:r>
        <w:t>the</w:t>
      </w:r>
      <w:r>
        <w:rPr>
          <w:spacing w:val="-3"/>
        </w:rPr>
        <w:t xml:space="preserve"> </w:t>
      </w:r>
      <w:r>
        <w:t>reason</w:t>
      </w:r>
      <w:r>
        <w:rPr>
          <w:spacing w:val="-1"/>
        </w:rPr>
        <w:t xml:space="preserve"> </w:t>
      </w:r>
      <w:r>
        <w:t>our</w:t>
      </w:r>
      <w:r>
        <w:rPr>
          <w:spacing w:val="-3"/>
        </w:rPr>
        <w:t xml:space="preserve"> </w:t>
      </w:r>
      <w:r>
        <w:t>natural</w:t>
      </w:r>
      <w:r>
        <w:rPr>
          <w:spacing w:val="-1"/>
        </w:rPr>
        <w:t xml:space="preserve"> </w:t>
      </w:r>
      <w:r>
        <w:t>enemies</w:t>
      </w:r>
      <w:r>
        <w:rPr>
          <w:spacing w:val="-3"/>
        </w:rPr>
        <w:t xml:space="preserve"> </w:t>
      </w:r>
      <w:r>
        <w:t>are</w:t>
      </w:r>
      <w:r>
        <w:rPr>
          <w:spacing w:val="-1"/>
        </w:rPr>
        <w:t xml:space="preserve"> </w:t>
      </w:r>
      <w:r>
        <w:t>enabled</w:t>
      </w:r>
      <w:r>
        <w:rPr>
          <w:spacing w:val="-3"/>
        </w:rPr>
        <w:t xml:space="preserve"> </w:t>
      </w:r>
      <w:r>
        <w:t>to</w:t>
      </w:r>
      <w:r>
        <w:rPr>
          <w:spacing w:val="-2"/>
        </w:rPr>
        <w:t xml:space="preserve"> </w:t>
      </w:r>
      <w:r>
        <w:t>keep</w:t>
      </w:r>
      <w:r>
        <w:rPr>
          <w:spacing w:val="-2"/>
        </w:rPr>
        <w:t xml:space="preserve"> </w:t>
      </w:r>
      <w:r>
        <w:t>their</w:t>
      </w:r>
      <w:r>
        <w:rPr>
          <w:spacing w:val="-2"/>
        </w:rPr>
        <w:t xml:space="preserve"> </w:t>
      </w:r>
      <w:r>
        <w:t>feet</w:t>
      </w:r>
      <w:r>
        <w:rPr>
          <w:spacing w:val="-2"/>
        </w:rPr>
        <w:t xml:space="preserve"> </w:t>
      </w:r>
      <w:r>
        <w:t>on</w:t>
      </w:r>
      <w:r>
        <w:rPr>
          <w:spacing w:val="-3"/>
        </w:rPr>
        <w:t xml:space="preserve"> </w:t>
      </w:r>
      <w:r>
        <w:t>our</w:t>
      </w:r>
      <w:r>
        <w:rPr>
          <w:spacing w:val="-2"/>
        </w:rPr>
        <w:t xml:space="preserve"> </w:t>
      </w:r>
      <w:r>
        <w:t>throats.</w:t>
      </w:r>
    </w:p>
    <w:p w14:paraId="2D9B7241" w14:textId="5592B0E7" w:rsidR="007C7114" w:rsidRPr="00E21C93" w:rsidRDefault="007C7114" w:rsidP="00E21C93">
      <w:pPr>
        <w:pStyle w:val="Body"/>
      </w:pPr>
      <w:r>
        <w:t>Beloved</w:t>
      </w:r>
      <w:r>
        <w:rPr>
          <w:spacing w:val="-11"/>
        </w:rPr>
        <w:t xml:space="preserve"> </w:t>
      </w:r>
      <w:r>
        <w:t>brethren—here</w:t>
      </w:r>
      <w:r>
        <w:rPr>
          <w:spacing w:val="-10"/>
        </w:rPr>
        <w:t xml:space="preserve"> </w:t>
      </w:r>
      <w:r>
        <w:t>let</w:t>
      </w:r>
      <w:r>
        <w:rPr>
          <w:spacing w:val="-11"/>
        </w:rPr>
        <w:t xml:space="preserve"> </w:t>
      </w:r>
      <w:r>
        <w:t>me</w:t>
      </w:r>
      <w:r>
        <w:rPr>
          <w:spacing w:val="-10"/>
        </w:rPr>
        <w:t xml:space="preserve"> </w:t>
      </w:r>
      <w:r>
        <w:t>tell</w:t>
      </w:r>
      <w:r>
        <w:rPr>
          <w:spacing w:val="-11"/>
        </w:rPr>
        <w:t xml:space="preserve"> </w:t>
      </w:r>
      <w:r>
        <w:t>you,</w:t>
      </w:r>
      <w:r>
        <w:rPr>
          <w:spacing w:val="-11"/>
        </w:rPr>
        <w:t xml:space="preserve"> </w:t>
      </w:r>
      <w:r>
        <w:t>and</w:t>
      </w:r>
      <w:r>
        <w:rPr>
          <w:spacing w:val="-10"/>
        </w:rPr>
        <w:t xml:space="preserve"> </w:t>
      </w:r>
      <w:r>
        <w:t>believe</w:t>
      </w:r>
      <w:r>
        <w:rPr>
          <w:spacing w:val="-11"/>
        </w:rPr>
        <w:t xml:space="preserve"> </w:t>
      </w:r>
      <w:r>
        <w:t>it,</w:t>
      </w:r>
      <w:r>
        <w:rPr>
          <w:spacing w:val="-11"/>
        </w:rPr>
        <w:t xml:space="preserve"> </w:t>
      </w:r>
      <w:r>
        <w:t>that</w:t>
      </w:r>
      <w:r>
        <w:rPr>
          <w:spacing w:val="-11"/>
        </w:rPr>
        <w:t xml:space="preserve"> </w:t>
      </w:r>
      <w:r>
        <w:t>the</w:t>
      </w:r>
      <w:r>
        <w:rPr>
          <w:spacing w:val="-12"/>
        </w:rPr>
        <w:t xml:space="preserve"> </w:t>
      </w:r>
      <w:r>
        <w:t>Lord</w:t>
      </w:r>
      <w:r>
        <w:rPr>
          <w:spacing w:val="-10"/>
        </w:rPr>
        <w:t xml:space="preserve"> </w:t>
      </w:r>
      <w:r>
        <w:t>our</w:t>
      </w:r>
      <w:r>
        <w:rPr>
          <w:spacing w:val="-11"/>
        </w:rPr>
        <w:t xml:space="preserve"> </w:t>
      </w:r>
      <w:r>
        <w:t>God,</w:t>
      </w:r>
      <w:r>
        <w:rPr>
          <w:spacing w:val="-10"/>
        </w:rPr>
        <w:t xml:space="preserve"> </w:t>
      </w:r>
      <w:r>
        <w:t>as</w:t>
      </w:r>
      <w:r>
        <w:rPr>
          <w:spacing w:val="-51"/>
        </w:rPr>
        <w:t xml:space="preserve"> </w:t>
      </w:r>
      <w:r>
        <w:t>true as he sits on his throne in heaven, and as true as our Saviour died to redeem</w:t>
      </w:r>
      <w:r>
        <w:rPr>
          <w:spacing w:val="1"/>
        </w:rPr>
        <w:t xml:space="preserve"> </w:t>
      </w:r>
      <w:r>
        <w:t>the world, will give you a Hannibal, and when the Lord shall have raised him up,</w:t>
      </w:r>
      <w:r>
        <w:rPr>
          <w:spacing w:val="1"/>
        </w:rPr>
        <w:t xml:space="preserve"> </w:t>
      </w:r>
      <w:r>
        <w:t>and given him to you for your possession, O my suffering brethren! remember the</w:t>
      </w:r>
      <w:r>
        <w:rPr>
          <w:spacing w:val="-51"/>
        </w:rPr>
        <w:t xml:space="preserve"> </w:t>
      </w:r>
      <w:r>
        <w:t xml:space="preserve">divisions and consequent sufferings of </w:t>
      </w:r>
      <w:r>
        <w:rPr>
          <w:i/>
        </w:rPr>
        <w:t xml:space="preserve">Carthage </w:t>
      </w:r>
      <w:r>
        <w:t xml:space="preserve">and of </w:t>
      </w:r>
      <w:r>
        <w:rPr>
          <w:i/>
        </w:rPr>
        <w:t>Hayti</w:t>
      </w:r>
      <w:r>
        <w:t>. Read the history</w:t>
      </w:r>
      <w:r>
        <w:rPr>
          <w:spacing w:val="1"/>
        </w:rPr>
        <w:t xml:space="preserve"> </w:t>
      </w:r>
      <w:r>
        <w:t>particularly of Hayti, and see how they were butchered by the whites, and do you</w:t>
      </w:r>
      <w:r>
        <w:rPr>
          <w:spacing w:val="1"/>
        </w:rPr>
        <w:t xml:space="preserve"> </w:t>
      </w:r>
      <w:r>
        <w:t>take warning. The person whom God shall give you, give him your support and let</w:t>
      </w:r>
      <w:r>
        <w:rPr>
          <w:spacing w:val="-51"/>
        </w:rPr>
        <w:t xml:space="preserve"> </w:t>
      </w:r>
      <w:r>
        <w:t>him</w:t>
      </w:r>
      <w:r>
        <w:rPr>
          <w:spacing w:val="8"/>
        </w:rPr>
        <w:t xml:space="preserve"> </w:t>
      </w:r>
      <w:r>
        <w:t>go</w:t>
      </w:r>
      <w:r>
        <w:rPr>
          <w:spacing w:val="8"/>
        </w:rPr>
        <w:t xml:space="preserve"> </w:t>
      </w:r>
      <w:r>
        <w:t>his</w:t>
      </w:r>
      <w:r>
        <w:rPr>
          <w:spacing w:val="9"/>
        </w:rPr>
        <w:t xml:space="preserve"> </w:t>
      </w:r>
      <w:r>
        <w:t>length,</w:t>
      </w:r>
      <w:r>
        <w:rPr>
          <w:spacing w:val="8"/>
        </w:rPr>
        <w:t xml:space="preserve"> </w:t>
      </w:r>
      <w:r>
        <w:t>and</w:t>
      </w:r>
      <w:r>
        <w:rPr>
          <w:spacing w:val="9"/>
        </w:rPr>
        <w:t xml:space="preserve"> </w:t>
      </w:r>
      <w:r>
        <w:t>behold</w:t>
      </w:r>
      <w:r>
        <w:rPr>
          <w:spacing w:val="8"/>
        </w:rPr>
        <w:t xml:space="preserve"> </w:t>
      </w:r>
      <w:r>
        <w:t>in</w:t>
      </w:r>
      <w:r>
        <w:rPr>
          <w:spacing w:val="9"/>
        </w:rPr>
        <w:t xml:space="preserve"> </w:t>
      </w:r>
      <w:r>
        <w:t>him</w:t>
      </w:r>
      <w:r>
        <w:rPr>
          <w:spacing w:val="8"/>
        </w:rPr>
        <w:t xml:space="preserve"> </w:t>
      </w:r>
      <w:r>
        <w:t>the</w:t>
      </w:r>
      <w:r>
        <w:rPr>
          <w:spacing w:val="9"/>
        </w:rPr>
        <w:t xml:space="preserve"> </w:t>
      </w:r>
      <w:r>
        <w:t>salvation</w:t>
      </w:r>
      <w:r>
        <w:rPr>
          <w:spacing w:val="8"/>
        </w:rPr>
        <w:t xml:space="preserve"> </w:t>
      </w:r>
      <w:r>
        <w:t>of</w:t>
      </w:r>
      <w:r>
        <w:rPr>
          <w:spacing w:val="9"/>
        </w:rPr>
        <w:t xml:space="preserve"> </w:t>
      </w:r>
      <w:r>
        <w:t>your</w:t>
      </w:r>
      <w:r>
        <w:rPr>
          <w:spacing w:val="8"/>
        </w:rPr>
        <w:t xml:space="preserve"> </w:t>
      </w:r>
      <w:r>
        <w:t>God.</w:t>
      </w:r>
      <w:r>
        <w:rPr>
          <w:spacing w:val="9"/>
        </w:rPr>
        <w:t xml:space="preserve"> </w:t>
      </w:r>
      <w:r>
        <w:t>God</w:t>
      </w:r>
      <w:r>
        <w:rPr>
          <w:spacing w:val="8"/>
        </w:rPr>
        <w:t xml:space="preserve"> </w:t>
      </w:r>
      <w:r>
        <w:t>will</w:t>
      </w:r>
      <w:r>
        <w:rPr>
          <w:spacing w:val="8"/>
        </w:rPr>
        <w:t xml:space="preserve"> </w:t>
      </w:r>
      <w:r>
        <w:t>indeed,</w:t>
      </w:r>
      <w:r w:rsidR="00E21C93">
        <w:t xml:space="preserve"> </w:t>
      </w:r>
      <w:r w:rsidRPr="00E21C93">
        <w:t xml:space="preserve">deliver you through him from your deplorable and wretched condition under the Christians of America. I charge you this day before my God to lay no obstacle in his way, but let him go. The whites want slaves, and want us for their slaves, but some of them will curse the day they ever </w:t>
      </w:r>
      <w:r w:rsidRPr="00E21C93">
        <w:lastRenderedPageBreak/>
        <w:t>saw us. As true as the sun ever shone in its meridian splendor, my colour will root some of them out of the very face of the earth. They shall have enough of making slaves of, and butchering, and murdering us in the manner which they have. No doubt some may say that I write with a bad spirit, and that I being a black, wish these things to occur. Whether I write with a bad or a good spirit, I say if these things do not occur in their proper time, it is because the world in which we live does not exist, and we are deceived with regard to its existence.—It is immaterial however to me, who believe, or who refuse— though I should like to see the whites repent peradventure God may have mercy on them, some however, have gone so far that their cup must be filled.</w:t>
      </w:r>
    </w:p>
    <w:p w14:paraId="3F7AF8C3" w14:textId="77777777" w:rsidR="007C7114" w:rsidRPr="00E21C93" w:rsidRDefault="007C7114" w:rsidP="00E21C93">
      <w:pPr>
        <w:pStyle w:val="Body"/>
      </w:pPr>
      <w:r w:rsidRPr="00E21C93">
        <w:t>But what need have I to refer to antiquity, when Hayti, the glory of the blacks and terror of tyrants, is enough to convince the most avaricious and stupid of wretches—which is at this time, and I am sorry to say it, plagued with that scourge of nations, the Catholic religion; but I hope and pray God that she may yet rid herself of it, and adopt in its stead the Protestant faith; also, I hope that she may keep peace within her borders and be united, keeping a strict look out for tyrants, for if they get the least chance to injure her, they will avail themselves of it, as true as the Lord lives in heaven. But one thing which gives me joy is, that they are men who would be cut off to a man, before they would yield to the combined forces of the whole world—in fact, if the whole world was combined against them, it could not do any thing with them, unless the Lord delivers them up.</w:t>
      </w:r>
    </w:p>
    <w:p w14:paraId="38F77378" w14:textId="5716A224" w:rsidR="007C7114" w:rsidRDefault="007C7114" w:rsidP="00E21C93">
      <w:pPr>
        <w:pStyle w:val="Body"/>
      </w:pPr>
      <w:r w:rsidRPr="00E21C93">
        <w:t xml:space="preserve">Ignorance and treachery one against the other—a grovelling servile and abject submission to the lash of tyrants, we see plainly, my brethren, are not the natural elements of the blacks, as the Americans try to make us believe; but these are misfortunes which God has suffered our fathers to be enveloped in for many ages, no doubt in consequence of their disobedience to their Maker, and which do, indeed, reign at this time among us, almost to the destruction of all other principles: for I must truly say, that ignorance, the mother of treachery and deceit, gnaws into our very vitals. Ignorance, as it now exits among us, produces a state of things, Oh my Lord! too horrible to present to the world. Any man who is curious to see the full force of ignorance developed among the coloured people of the United States of America, has only to go into the southern and western states of this confederacy, where, if he is not a tyrant, but has the feelings of a human being, who can feel for a fellow creature, he may see enough to make his very heart bleed! He may see there, a son take his mother, who bore almost the pains of death to give him birth, and by the command of a tyrant, strip her as naked as she came into the world, and apply the cow-hide to her, until she falls a victim to death in the road! He may see a husband take his dear wife, not unfrequently in a pregnant state, and perhaps far advanced, </w:t>
      </w:r>
      <w:r w:rsidRPr="00E21C93">
        <w:lastRenderedPageBreak/>
        <w:t>and beat her for an unmerciful wretch, until his infant falls a lifeless lump at her feet! Can the Americans escape God Almighty? If they do, can he be</w:t>
      </w:r>
      <w:r w:rsidR="00E21C93">
        <w:t xml:space="preserve"> </w:t>
      </w:r>
      <w:r>
        <w:t>to us a God of Justice? God is just, and I know it—for he has convinced me to my</w:t>
      </w:r>
      <w:r>
        <w:rPr>
          <w:spacing w:val="1"/>
        </w:rPr>
        <w:t xml:space="preserve"> </w:t>
      </w:r>
      <w:r>
        <w:t>satisfaction—I cannot doubt him. My observer may see fathers beating their sons,</w:t>
      </w:r>
      <w:r>
        <w:rPr>
          <w:spacing w:val="-51"/>
        </w:rPr>
        <w:t xml:space="preserve"> </w:t>
      </w:r>
      <w:r>
        <w:t>mothers their daughters, and children their parents, all to pacify the passions of</w:t>
      </w:r>
      <w:r>
        <w:rPr>
          <w:spacing w:val="1"/>
        </w:rPr>
        <w:t xml:space="preserve"> </w:t>
      </w:r>
      <w:r>
        <w:t>unrelenting tyrants. He may also, see them telling news and lies, making mischief</w:t>
      </w:r>
      <w:r>
        <w:rPr>
          <w:spacing w:val="-51"/>
        </w:rPr>
        <w:t xml:space="preserve"> </w:t>
      </w:r>
      <w:r>
        <w:t>one</w:t>
      </w:r>
      <w:r>
        <w:rPr>
          <w:spacing w:val="39"/>
        </w:rPr>
        <w:t xml:space="preserve"> </w:t>
      </w:r>
      <w:r>
        <w:t>upon</w:t>
      </w:r>
      <w:r>
        <w:rPr>
          <w:spacing w:val="40"/>
        </w:rPr>
        <w:t xml:space="preserve"> </w:t>
      </w:r>
      <w:r>
        <w:t>another.</w:t>
      </w:r>
      <w:r>
        <w:rPr>
          <w:spacing w:val="40"/>
        </w:rPr>
        <w:t xml:space="preserve"> </w:t>
      </w:r>
      <w:r>
        <w:t>These</w:t>
      </w:r>
      <w:r>
        <w:rPr>
          <w:spacing w:val="41"/>
        </w:rPr>
        <w:t xml:space="preserve"> </w:t>
      </w:r>
      <w:r>
        <w:t>are</w:t>
      </w:r>
      <w:r>
        <w:rPr>
          <w:spacing w:val="40"/>
        </w:rPr>
        <w:t xml:space="preserve"> </w:t>
      </w:r>
      <w:r>
        <w:t>some</w:t>
      </w:r>
      <w:r>
        <w:rPr>
          <w:spacing w:val="40"/>
        </w:rPr>
        <w:t xml:space="preserve"> </w:t>
      </w:r>
      <w:r>
        <w:t>of</w:t>
      </w:r>
      <w:r>
        <w:rPr>
          <w:spacing w:val="40"/>
        </w:rPr>
        <w:t xml:space="preserve"> </w:t>
      </w:r>
      <w:r>
        <w:t>the</w:t>
      </w:r>
      <w:r>
        <w:rPr>
          <w:spacing w:val="40"/>
        </w:rPr>
        <w:t xml:space="preserve"> </w:t>
      </w:r>
      <w:r>
        <w:t>productions</w:t>
      </w:r>
      <w:r>
        <w:rPr>
          <w:spacing w:val="40"/>
        </w:rPr>
        <w:t xml:space="preserve"> </w:t>
      </w:r>
      <w:r>
        <w:t>of</w:t>
      </w:r>
      <w:r>
        <w:rPr>
          <w:spacing w:val="39"/>
        </w:rPr>
        <w:t xml:space="preserve"> </w:t>
      </w:r>
      <w:r>
        <w:t>ignorance,</w:t>
      </w:r>
      <w:r>
        <w:rPr>
          <w:spacing w:val="40"/>
        </w:rPr>
        <w:t xml:space="preserve"> </w:t>
      </w:r>
      <w:r>
        <w:t>which</w:t>
      </w:r>
      <w:r>
        <w:rPr>
          <w:spacing w:val="40"/>
        </w:rPr>
        <w:t xml:space="preserve"> </w:t>
      </w:r>
      <w:r>
        <w:t>he</w:t>
      </w:r>
      <w:r>
        <w:rPr>
          <w:spacing w:val="-50"/>
        </w:rPr>
        <w:t xml:space="preserve"> </w:t>
      </w:r>
      <w:r>
        <w:t>will see practised among my dear brethren, who are held in unjust slavery and</w:t>
      </w:r>
      <w:r>
        <w:rPr>
          <w:spacing w:val="1"/>
        </w:rPr>
        <w:t xml:space="preserve"> </w:t>
      </w:r>
      <w:r>
        <w:t>wretchedness, by avaricious and unmerciful tyrants, to whom, and their hellish</w:t>
      </w:r>
      <w:r>
        <w:rPr>
          <w:spacing w:val="1"/>
        </w:rPr>
        <w:t xml:space="preserve"> </w:t>
      </w:r>
      <w:r>
        <w:t>deeds, I would suffer my life to be taken before I would submit. And when my</w:t>
      </w:r>
      <w:r>
        <w:rPr>
          <w:spacing w:val="1"/>
        </w:rPr>
        <w:t xml:space="preserve"> </w:t>
      </w:r>
      <w:r>
        <w:t>curious observer comes to take notice of those who are said to be free, (which</w:t>
      </w:r>
      <w:r>
        <w:rPr>
          <w:spacing w:val="1"/>
        </w:rPr>
        <w:t xml:space="preserve"> </w:t>
      </w:r>
      <w:r>
        <w:rPr>
          <w:spacing w:val="-1"/>
        </w:rPr>
        <w:t>assertion</w:t>
      </w:r>
      <w:r>
        <w:rPr>
          <w:spacing w:val="-16"/>
        </w:rPr>
        <w:t xml:space="preserve"> </w:t>
      </w:r>
      <w:r>
        <w:rPr>
          <w:spacing w:val="-1"/>
        </w:rPr>
        <w:t>I</w:t>
      </w:r>
      <w:r>
        <w:rPr>
          <w:spacing w:val="-15"/>
        </w:rPr>
        <w:t xml:space="preserve"> </w:t>
      </w:r>
      <w:r>
        <w:rPr>
          <w:spacing w:val="-1"/>
        </w:rPr>
        <w:t>deny)</w:t>
      </w:r>
      <w:r>
        <w:rPr>
          <w:spacing w:val="-16"/>
        </w:rPr>
        <w:t xml:space="preserve"> </w:t>
      </w:r>
      <w:r>
        <w:rPr>
          <w:spacing w:val="-1"/>
        </w:rPr>
        <w:t>and</w:t>
      </w:r>
      <w:r>
        <w:rPr>
          <w:spacing w:val="-15"/>
        </w:rPr>
        <w:t xml:space="preserve"> </w:t>
      </w:r>
      <w:r>
        <w:rPr>
          <w:spacing w:val="-1"/>
        </w:rPr>
        <w:t>who</w:t>
      </w:r>
      <w:r>
        <w:rPr>
          <w:spacing w:val="-16"/>
        </w:rPr>
        <w:t xml:space="preserve"> </w:t>
      </w:r>
      <w:r>
        <w:rPr>
          <w:spacing w:val="-1"/>
        </w:rPr>
        <w:t>are</w:t>
      </w:r>
      <w:r>
        <w:rPr>
          <w:spacing w:val="-15"/>
        </w:rPr>
        <w:t xml:space="preserve"> </w:t>
      </w:r>
      <w:r>
        <w:rPr>
          <w:spacing w:val="-1"/>
        </w:rPr>
        <w:t>making</w:t>
      </w:r>
      <w:r>
        <w:rPr>
          <w:spacing w:val="-16"/>
        </w:rPr>
        <w:t xml:space="preserve"> </w:t>
      </w:r>
      <w:r>
        <w:rPr>
          <w:spacing w:val="-1"/>
        </w:rPr>
        <w:t>some</w:t>
      </w:r>
      <w:r>
        <w:rPr>
          <w:spacing w:val="-15"/>
        </w:rPr>
        <w:t xml:space="preserve"> </w:t>
      </w:r>
      <w:r>
        <w:rPr>
          <w:spacing w:val="-1"/>
        </w:rPr>
        <w:t>frivolous</w:t>
      </w:r>
      <w:r>
        <w:rPr>
          <w:spacing w:val="-16"/>
        </w:rPr>
        <w:t xml:space="preserve"> </w:t>
      </w:r>
      <w:r>
        <w:t>pretentions</w:t>
      </w:r>
      <w:r>
        <w:rPr>
          <w:spacing w:val="-15"/>
        </w:rPr>
        <w:t xml:space="preserve"> </w:t>
      </w:r>
      <w:r>
        <w:t>to</w:t>
      </w:r>
      <w:r>
        <w:rPr>
          <w:spacing w:val="-16"/>
        </w:rPr>
        <w:t xml:space="preserve"> </w:t>
      </w:r>
      <w:r>
        <w:t>common</w:t>
      </w:r>
      <w:r>
        <w:rPr>
          <w:spacing w:val="-15"/>
        </w:rPr>
        <w:t xml:space="preserve"> </w:t>
      </w:r>
      <w:r>
        <w:t>sense,</w:t>
      </w:r>
      <w:r>
        <w:rPr>
          <w:spacing w:val="-51"/>
        </w:rPr>
        <w:t xml:space="preserve"> </w:t>
      </w:r>
      <w:r>
        <w:t>he will see that branch of ignorance among the slaves assuming a more cunning</w:t>
      </w:r>
      <w:r>
        <w:rPr>
          <w:spacing w:val="1"/>
        </w:rPr>
        <w:t xml:space="preserve"> </w:t>
      </w:r>
      <w:r>
        <w:t>and deceitful course of procedure.—He may see some of my brethren in league</w:t>
      </w:r>
      <w:r>
        <w:rPr>
          <w:spacing w:val="1"/>
        </w:rPr>
        <w:t xml:space="preserve"> </w:t>
      </w:r>
      <w:r>
        <w:t xml:space="preserve">with tyrants, selling their own brethren into </w:t>
      </w:r>
      <w:r>
        <w:rPr>
          <w:i/>
        </w:rPr>
        <w:t>hell upon earth</w:t>
      </w:r>
      <w:r>
        <w:t>, not dissimilar to the</w:t>
      </w:r>
      <w:r>
        <w:rPr>
          <w:spacing w:val="1"/>
        </w:rPr>
        <w:t xml:space="preserve"> </w:t>
      </w:r>
      <w:r>
        <w:t>exhibitions in Africa, but in a more secret, servile and abject manner. Oh Heaven!</w:t>
      </w:r>
      <w:r>
        <w:rPr>
          <w:spacing w:val="-51"/>
        </w:rPr>
        <w:t xml:space="preserve"> </w:t>
      </w:r>
      <w:r>
        <w:t>I am full!!! I can hardly move my pen!!! and as I expect some will try to put me to</w:t>
      </w:r>
      <w:r>
        <w:rPr>
          <w:spacing w:val="1"/>
        </w:rPr>
        <w:t xml:space="preserve"> </w:t>
      </w:r>
      <w:r>
        <w:t>death, to strike terror into others, and to obliterate from their minds the notion of</w:t>
      </w:r>
      <w:r>
        <w:rPr>
          <w:spacing w:val="-51"/>
        </w:rPr>
        <w:t xml:space="preserve"> </w:t>
      </w:r>
      <w:r>
        <w:t>freedom, so as to keep my brethren the more secure</w:t>
      </w:r>
      <w:r>
        <w:rPr>
          <w:spacing w:val="1"/>
        </w:rPr>
        <w:t xml:space="preserve"> </w:t>
      </w:r>
      <w:r>
        <w:t>in wretchedness, where they</w:t>
      </w:r>
      <w:r>
        <w:rPr>
          <w:spacing w:val="1"/>
        </w:rPr>
        <w:t xml:space="preserve"> </w:t>
      </w:r>
      <w:r>
        <w:t>will</w:t>
      </w:r>
      <w:r>
        <w:rPr>
          <w:spacing w:val="-12"/>
        </w:rPr>
        <w:t xml:space="preserve"> </w:t>
      </w:r>
      <w:r>
        <w:t>be</w:t>
      </w:r>
      <w:r>
        <w:rPr>
          <w:spacing w:val="-12"/>
        </w:rPr>
        <w:t xml:space="preserve"> </w:t>
      </w:r>
      <w:r>
        <w:t>permitted</w:t>
      </w:r>
      <w:r>
        <w:rPr>
          <w:spacing w:val="-11"/>
        </w:rPr>
        <w:t xml:space="preserve"> </w:t>
      </w:r>
      <w:r>
        <w:t>to</w:t>
      </w:r>
      <w:r>
        <w:rPr>
          <w:spacing w:val="-12"/>
        </w:rPr>
        <w:t xml:space="preserve"> </w:t>
      </w:r>
      <w:r>
        <w:t>stay</w:t>
      </w:r>
      <w:r>
        <w:rPr>
          <w:spacing w:val="-12"/>
        </w:rPr>
        <w:t xml:space="preserve"> </w:t>
      </w:r>
      <w:r>
        <w:t>but</w:t>
      </w:r>
      <w:r>
        <w:rPr>
          <w:spacing w:val="-11"/>
        </w:rPr>
        <w:t xml:space="preserve"> </w:t>
      </w:r>
      <w:r>
        <w:t>a</w:t>
      </w:r>
      <w:r>
        <w:rPr>
          <w:spacing w:val="-12"/>
        </w:rPr>
        <w:t xml:space="preserve"> </w:t>
      </w:r>
      <w:r>
        <w:t>short</w:t>
      </w:r>
      <w:r>
        <w:rPr>
          <w:spacing w:val="-12"/>
        </w:rPr>
        <w:t xml:space="preserve"> </w:t>
      </w:r>
      <w:r>
        <w:t>time</w:t>
      </w:r>
      <w:r>
        <w:rPr>
          <w:spacing w:val="-11"/>
        </w:rPr>
        <w:t xml:space="preserve"> </w:t>
      </w:r>
      <w:r>
        <w:t>(whether</w:t>
      </w:r>
      <w:r>
        <w:rPr>
          <w:spacing w:val="-12"/>
        </w:rPr>
        <w:t xml:space="preserve"> </w:t>
      </w:r>
      <w:r>
        <w:t>tyrants</w:t>
      </w:r>
      <w:r>
        <w:rPr>
          <w:spacing w:val="-12"/>
        </w:rPr>
        <w:t xml:space="preserve"> </w:t>
      </w:r>
      <w:r>
        <w:t>believe</w:t>
      </w:r>
      <w:r>
        <w:rPr>
          <w:spacing w:val="-11"/>
        </w:rPr>
        <w:t xml:space="preserve"> </w:t>
      </w:r>
      <w:r>
        <w:t>it</w:t>
      </w:r>
      <w:r>
        <w:rPr>
          <w:spacing w:val="-12"/>
        </w:rPr>
        <w:t xml:space="preserve"> </w:t>
      </w:r>
      <w:r>
        <w:t>or</w:t>
      </w:r>
      <w:r>
        <w:rPr>
          <w:spacing w:val="-12"/>
        </w:rPr>
        <w:t xml:space="preserve"> </w:t>
      </w:r>
      <w:r>
        <w:t>not)—I</w:t>
      </w:r>
      <w:r>
        <w:rPr>
          <w:spacing w:val="-11"/>
        </w:rPr>
        <w:t xml:space="preserve"> </w:t>
      </w:r>
      <w:r>
        <w:t>shall</w:t>
      </w:r>
      <w:r>
        <w:rPr>
          <w:spacing w:val="-51"/>
        </w:rPr>
        <w:t xml:space="preserve"> </w:t>
      </w:r>
      <w:r>
        <w:t>give</w:t>
      </w:r>
      <w:r>
        <w:rPr>
          <w:spacing w:val="12"/>
        </w:rPr>
        <w:t xml:space="preserve"> </w:t>
      </w:r>
      <w:r>
        <w:t>the</w:t>
      </w:r>
      <w:r>
        <w:rPr>
          <w:spacing w:val="13"/>
        </w:rPr>
        <w:t xml:space="preserve"> </w:t>
      </w:r>
      <w:r>
        <w:t>world</w:t>
      </w:r>
      <w:r>
        <w:rPr>
          <w:spacing w:val="13"/>
        </w:rPr>
        <w:t xml:space="preserve"> </w:t>
      </w:r>
      <w:r>
        <w:t>a</w:t>
      </w:r>
      <w:r>
        <w:rPr>
          <w:spacing w:val="13"/>
        </w:rPr>
        <w:t xml:space="preserve"> </w:t>
      </w:r>
      <w:r>
        <w:t>development</w:t>
      </w:r>
      <w:r>
        <w:rPr>
          <w:spacing w:val="13"/>
        </w:rPr>
        <w:t xml:space="preserve"> </w:t>
      </w:r>
      <w:r>
        <w:t>of</w:t>
      </w:r>
      <w:r>
        <w:rPr>
          <w:spacing w:val="12"/>
        </w:rPr>
        <w:t xml:space="preserve"> </w:t>
      </w:r>
      <w:r>
        <w:t>facts,</w:t>
      </w:r>
      <w:r>
        <w:rPr>
          <w:spacing w:val="13"/>
        </w:rPr>
        <w:t xml:space="preserve"> </w:t>
      </w:r>
      <w:r>
        <w:t>which</w:t>
      </w:r>
      <w:r>
        <w:rPr>
          <w:spacing w:val="13"/>
        </w:rPr>
        <w:t xml:space="preserve"> </w:t>
      </w:r>
      <w:r>
        <w:t>are</w:t>
      </w:r>
      <w:r>
        <w:rPr>
          <w:spacing w:val="13"/>
        </w:rPr>
        <w:t xml:space="preserve"> </w:t>
      </w:r>
      <w:r>
        <w:t>already</w:t>
      </w:r>
      <w:r>
        <w:rPr>
          <w:spacing w:val="13"/>
        </w:rPr>
        <w:t xml:space="preserve"> </w:t>
      </w:r>
      <w:r>
        <w:t>witnessed</w:t>
      </w:r>
      <w:r>
        <w:rPr>
          <w:spacing w:val="12"/>
        </w:rPr>
        <w:t xml:space="preserve"> </w:t>
      </w:r>
      <w:r>
        <w:t>in</w:t>
      </w:r>
      <w:r>
        <w:rPr>
          <w:spacing w:val="13"/>
        </w:rPr>
        <w:t xml:space="preserve"> </w:t>
      </w:r>
      <w:r>
        <w:t>the</w:t>
      </w:r>
      <w:r>
        <w:rPr>
          <w:spacing w:val="13"/>
        </w:rPr>
        <w:t xml:space="preserve"> </w:t>
      </w:r>
      <w:r>
        <w:t>courts</w:t>
      </w:r>
      <w:r>
        <w:rPr>
          <w:spacing w:val="-51"/>
        </w:rPr>
        <w:t xml:space="preserve"> </w:t>
      </w:r>
      <w:r>
        <w:t>of</w:t>
      </w:r>
      <w:r>
        <w:rPr>
          <w:spacing w:val="-5"/>
        </w:rPr>
        <w:t xml:space="preserve"> </w:t>
      </w:r>
      <w:r>
        <w:t>heaven.</w:t>
      </w:r>
      <w:r>
        <w:rPr>
          <w:spacing w:val="-4"/>
        </w:rPr>
        <w:t xml:space="preserve"> </w:t>
      </w:r>
      <w:r>
        <w:t>My</w:t>
      </w:r>
      <w:r>
        <w:rPr>
          <w:spacing w:val="-5"/>
        </w:rPr>
        <w:t xml:space="preserve"> </w:t>
      </w:r>
      <w:r>
        <w:t>observer</w:t>
      </w:r>
      <w:r>
        <w:rPr>
          <w:spacing w:val="-4"/>
        </w:rPr>
        <w:t xml:space="preserve"> </w:t>
      </w:r>
      <w:r>
        <w:t>may</w:t>
      </w:r>
      <w:r>
        <w:rPr>
          <w:spacing w:val="-4"/>
        </w:rPr>
        <w:t xml:space="preserve"> </w:t>
      </w:r>
      <w:r>
        <w:t>see</w:t>
      </w:r>
      <w:r>
        <w:rPr>
          <w:spacing w:val="-5"/>
        </w:rPr>
        <w:t xml:space="preserve"> </w:t>
      </w:r>
      <w:r>
        <w:t>some</w:t>
      </w:r>
      <w:r>
        <w:rPr>
          <w:spacing w:val="-4"/>
        </w:rPr>
        <w:t xml:space="preserve"> </w:t>
      </w:r>
      <w:r>
        <w:t>of</w:t>
      </w:r>
      <w:r>
        <w:rPr>
          <w:spacing w:val="-4"/>
        </w:rPr>
        <w:t xml:space="preserve"> </w:t>
      </w:r>
      <w:r>
        <w:t>those</w:t>
      </w:r>
      <w:r>
        <w:rPr>
          <w:spacing w:val="-5"/>
        </w:rPr>
        <w:t xml:space="preserve"> </w:t>
      </w:r>
      <w:r>
        <w:t>ignorant</w:t>
      </w:r>
      <w:r>
        <w:rPr>
          <w:spacing w:val="-4"/>
        </w:rPr>
        <w:t xml:space="preserve"> </w:t>
      </w:r>
      <w:r>
        <w:t>and</w:t>
      </w:r>
      <w:r>
        <w:rPr>
          <w:spacing w:val="-5"/>
        </w:rPr>
        <w:t xml:space="preserve"> </w:t>
      </w:r>
      <w:r>
        <w:t>treacherous</w:t>
      </w:r>
      <w:r>
        <w:rPr>
          <w:spacing w:val="-4"/>
        </w:rPr>
        <w:t xml:space="preserve"> </w:t>
      </w:r>
      <w:r>
        <w:t>creatures</w:t>
      </w:r>
      <w:r>
        <w:rPr>
          <w:spacing w:val="-51"/>
        </w:rPr>
        <w:t xml:space="preserve"> </w:t>
      </w:r>
      <w:r>
        <w:t>(coloured people) sneaking about in the large cities, endeavouring to find out all</w:t>
      </w:r>
      <w:r>
        <w:rPr>
          <w:spacing w:val="1"/>
        </w:rPr>
        <w:t xml:space="preserve"> </w:t>
      </w:r>
      <w:r>
        <w:t>strange coloured people, where they work and where they reside, asking them</w:t>
      </w:r>
      <w:r>
        <w:rPr>
          <w:spacing w:val="1"/>
        </w:rPr>
        <w:t xml:space="preserve"> </w:t>
      </w:r>
      <w:r>
        <w:t>questions, and trying to ascertain whether they are runaways or not, telling them,</w:t>
      </w:r>
      <w:r>
        <w:rPr>
          <w:spacing w:val="-51"/>
        </w:rPr>
        <w:t xml:space="preserve"> </w:t>
      </w:r>
      <w:r>
        <w:t>at the same time, that they always have been, are, and always will be, friends to</w:t>
      </w:r>
      <w:r>
        <w:rPr>
          <w:spacing w:val="1"/>
        </w:rPr>
        <w:t xml:space="preserve"> </w:t>
      </w:r>
      <w:r>
        <w:t>their</w:t>
      </w:r>
      <w:r>
        <w:rPr>
          <w:spacing w:val="-10"/>
        </w:rPr>
        <w:t xml:space="preserve"> </w:t>
      </w:r>
      <w:r>
        <w:t>brethren;</w:t>
      </w:r>
      <w:r>
        <w:rPr>
          <w:spacing w:val="-9"/>
        </w:rPr>
        <w:t xml:space="preserve"> </w:t>
      </w:r>
      <w:r>
        <w:t>and,</w:t>
      </w:r>
      <w:r>
        <w:rPr>
          <w:spacing w:val="-10"/>
        </w:rPr>
        <w:t xml:space="preserve"> </w:t>
      </w:r>
      <w:r>
        <w:t>perhaps,</w:t>
      </w:r>
      <w:r>
        <w:rPr>
          <w:spacing w:val="-9"/>
        </w:rPr>
        <w:t xml:space="preserve"> </w:t>
      </w:r>
      <w:r>
        <w:t>that</w:t>
      </w:r>
      <w:r>
        <w:rPr>
          <w:spacing w:val="-10"/>
        </w:rPr>
        <w:t xml:space="preserve"> </w:t>
      </w:r>
      <w:r>
        <w:t>they</w:t>
      </w:r>
      <w:r>
        <w:rPr>
          <w:spacing w:val="-8"/>
        </w:rPr>
        <w:t xml:space="preserve"> </w:t>
      </w:r>
      <w:r>
        <w:t>themselves</w:t>
      </w:r>
      <w:r>
        <w:rPr>
          <w:spacing w:val="-9"/>
        </w:rPr>
        <w:t xml:space="preserve"> </w:t>
      </w:r>
      <w:r>
        <w:t>are</w:t>
      </w:r>
      <w:r>
        <w:rPr>
          <w:spacing w:val="-9"/>
        </w:rPr>
        <w:t xml:space="preserve"> </w:t>
      </w:r>
      <w:r>
        <w:t>absconders,</w:t>
      </w:r>
      <w:r>
        <w:rPr>
          <w:spacing w:val="-10"/>
        </w:rPr>
        <w:t xml:space="preserve"> </w:t>
      </w:r>
      <w:r>
        <w:t>and</w:t>
      </w:r>
      <w:r>
        <w:rPr>
          <w:spacing w:val="-9"/>
        </w:rPr>
        <w:t xml:space="preserve"> </w:t>
      </w:r>
      <w:r>
        <w:t>a</w:t>
      </w:r>
      <w:r>
        <w:rPr>
          <w:spacing w:val="-9"/>
        </w:rPr>
        <w:t xml:space="preserve"> </w:t>
      </w:r>
      <w:r>
        <w:t>thousand</w:t>
      </w:r>
      <w:r>
        <w:rPr>
          <w:spacing w:val="-51"/>
        </w:rPr>
        <w:t xml:space="preserve"> </w:t>
      </w:r>
      <w:r>
        <w:t>such treacherous lies to get the better information of the more ignorant!!! There</w:t>
      </w:r>
      <w:r>
        <w:rPr>
          <w:spacing w:val="1"/>
        </w:rPr>
        <w:t xml:space="preserve"> </w:t>
      </w:r>
      <w:r>
        <w:t>have been and are at this day in Boston, New-York, Philadelphia, and Baltimore,</w:t>
      </w:r>
      <w:r>
        <w:rPr>
          <w:spacing w:val="1"/>
        </w:rPr>
        <w:t xml:space="preserve"> </w:t>
      </w:r>
      <w:r>
        <w:t>coloured men, who are in league with tyrants, and who receive a great portion of</w:t>
      </w:r>
      <w:r>
        <w:rPr>
          <w:spacing w:val="1"/>
        </w:rPr>
        <w:t xml:space="preserve"> </w:t>
      </w:r>
      <w:r>
        <w:t>their daily bread, of the moneys which they acquire from the blood and tears of</w:t>
      </w:r>
      <w:r>
        <w:rPr>
          <w:spacing w:val="1"/>
        </w:rPr>
        <w:t xml:space="preserve"> </w:t>
      </w:r>
      <w:r>
        <w:t>their more miserable brethren, whom they scandalously delivered into the hands</w:t>
      </w:r>
      <w:r>
        <w:rPr>
          <w:spacing w:val="1"/>
        </w:rPr>
        <w:t xml:space="preserve"> </w:t>
      </w:r>
      <w:r>
        <w:t>of</w:t>
      </w:r>
      <w:r>
        <w:rPr>
          <w:spacing w:val="-2"/>
        </w:rPr>
        <w:t xml:space="preserve"> </w:t>
      </w:r>
      <w:r>
        <w:t xml:space="preserve">our </w:t>
      </w:r>
      <w:r>
        <w:rPr>
          <w:i/>
        </w:rPr>
        <w:t>natural enemies</w:t>
      </w:r>
      <w:r>
        <w:t>!!!!!!</w:t>
      </w:r>
    </w:p>
    <w:p w14:paraId="08159624" w14:textId="77777777" w:rsidR="007C7114" w:rsidRDefault="007C7114" w:rsidP="00E21C93">
      <w:pPr>
        <w:pStyle w:val="Body"/>
      </w:pPr>
      <w:r>
        <w:t>To show the force of degraded ignorace and deceit among us some farther, I</w:t>
      </w:r>
      <w:r>
        <w:rPr>
          <w:spacing w:val="1"/>
        </w:rPr>
        <w:t xml:space="preserve"> </w:t>
      </w:r>
      <w:r>
        <w:t>will give here an extract from a paragraph, which may be found in the Columbian</w:t>
      </w:r>
      <w:r>
        <w:rPr>
          <w:spacing w:val="1"/>
        </w:rPr>
        <w:t xml:space="preserve"> </w:t>
      </w:r>
      <w:r>
        <w:t>Centinel of this city, for September 9, 1829, on the first page of which, the curious</w:t>
      </w:r>
      <w:r>
        <w:rPr>
          <w:spacing w:val="-51"/>
        </w:rPr>
        <w:t xml:space="preserve"> </w:t>
      </w:r>
      <w:r>
        <w:t>may</w:t>
      </w:r>
      <w:r>
        <w:rPr>
          <w:spacing w:val="-1"/>
        </w:rPr>
        <w:t xml:space="preserve"> </w:t>
      </w:r>
      <w:r>
        <w:t>find an article, headed</w:t>
      </w:r>
    </w:p>
    <w:p w14:paraId="3F2DAADC" w14:textId="77777777" w:rsidR="007C7114" w:rsidRDefault="007C7114" w:rsidP="00E21C93">
      <w:pPr>
        <w:pStyle w:val="Bodynoindent"/>
      </w:pPr>
    </w:p>
    <w:p w14:paraId="56009436" w14:textId="77777777" w:rsidR="007C7114" w:rsidRDefault="007C7114" w:rsidP="00E21C93">
      <w:pPr>
        <w:pStyle w:val="Bodynoindent"/>
        <w:jc w:val="center"/>
      </w:pPr>
      <w:r>
        <w:t>“AFFRAY</w:t>
      </w:r>
      <w:r>
        <w:rPr>
          <w:spacing w:val="-6"/>
        </w:rPr>
        <w:t xml:space="preserve"> </w:t>
      </w:r>
      <w:r>
        <w:t>AND</w:t>
      </w:r>
      <w:r>
        <w:rPr>
          <w:spacing w:val="-4"/>
        </w:rPr>
        <w:t xml:space="preserve"> </w:t>
      </w:r>
      <w:r>
        <w:t>MURDER.”</w:t>
      </w:r>
    </w:p>
    <w:p w14:paraId="6F42B0BC" w14:textId="77777777" w:rsidR="007C7114" w:rsidRDefault="007C7114" w:rsidP="00E21C93">
      <w:pPr>
        <w:pStyle w:val="Bodynoindent"/>
        <w:jc w:val="center"/>
      </w:pPr>
      <w:r>
        <w:t>“</w:t>
      </w:r>
      <w:r w:rsidRPr="00E21C93">
        <w:rPr>
          <w:i/>
          <w:iCs/>
        </w:rPr>
        <w:t>Portsmouth,</w:t>
      </w:r>
      <w:r w:rsidRPr="00E21C93">
        <w:rPr>
          <w:i/>
          <w:iCs/>
          <w:spacing w:val="-1"/>
        </w:rPr>
        <w:t xml:space="preserve"> </w:t>
      </w:r>
      <w:r w:rsidRPr="00E21C93">
        <w:rPr>
          <w:i/>
          <w:iCs/>
        </w:rPr>
        <w:t>(Ohio)</w:t>
      </w:r>
      <w:r w:rsidRPr="00E21C93">
        <w:rPr>
          <w:i/>
          <w:iCs/>
          <w:spacing w:val="-1"/>
        </w:rPr>
        <w:t xml:space="preserve"> </w:t>
      </w:r>
      <w:r w:rsidRPr="00E21C93">
        <w:rPr>
          <w:i/>
          <w:iCs/>
        </w:rPr>
        <w:t>Aug</w:t>
      </w:r>
      <w:r>
        <w:t>.</w:t>
      </w:r>
      <w:r>
        <w:rPr>
          <w:spacing w:val="-1"/>
        </w:rPr>
        <w:t xml:space="preserve"> </w:t>
      </w:r>
      <w:r>
        <w:t>22, 1829.</w:t>
      </w:r>
    </w:p>
    <w:p w14:paraId="7AA0CFCE" w14:textId="780B0F73" w:rsidR="007C7114" w:rsidRPr="00E21C93" w:rsidRDefault="007C7114" w:rsidP="00E21C93">
      <w:pPr>
        <w:pStyle w:val="BlockQuote"/>
      </w:pPr>
      <w:r w:rsidRPr="00E21C93">
        <w:lastRenderedPageBreak/>
        <w:t>“A most shocking outrage was committed in Kentucky, about eight miles from this place, on 14th inst. A negro driver, by the name of Gordon, who had purchased in Mayland about sixty negroes, was taking them, assisted by an associate named Allen, and the wagoner who conveyed the baggage, to the Mississippi. The men were hand-cuffed and chained together, in the usual</w:t>
      </w:r>
      <w:r w:rsidR="00E21C93" w:rsidRPr="00E21C93">
        <w:t xml:space="preserve"> </w:t>
      </w:r>
      <w:r w:rsidRPr="00E21C93">
        <w:t>manner for driving those poor wretches, while the women and children were suffered to proceed without incumbrance. It appears that, by means of a file the negroes, unobserved, had succeeded in separating the iron which bound their hands, in such a way as to be able to throw them off at any moment. About 8 o’clock in the morning, while proceeding on the state road leading from Greenup to Vanceburg, two of them dropped their shackles and commenced a fight, when the wagoner (Petit) rushed in with his whip to compel them to desist. At this moment, every negro was found to be perfectly at liberty; and one of them seizing a club, gave Petit a violent blow on the head, and laid him dead at his feet; and Allen, who came to his assistance, met a similar fate, from the contents of a pistol fired by another of the gang. Gordon was then attacked, seized and held by one of the negroes, whilst another fired twice at him with a pistol, the ball of which each time grazed his head, but not proving effectual, he was beaten with clubs, and left for dead. They then commenced pillaging the wagon, and with an axe split open the trunk of Gordon, and rifled it of the money, about $2,400. Sixteen of the negroes then took to the woods; Gordon, in the mean time, not being materially injured, was enabled, by the assistance of one of the women, to mount his horse and flee; pursued, however, by one of the gang on another horse, with a drawn pistol; fortunately he escaped with his life barely, arriving at a plantation, as the negro came in sight; who then turned about and retreated.”</w:t>
      </w:r>
    </w:p>
    <w:p w14:paraId="0651012F" w14:textId="39F77742" w:rsidR="007C7114" w:rsidRPr="00E21C93" w:rsidRDefault="00E21C93" w:rsidP="00E21C93">
      <w:pPr>
        <w:pStyle w:val="BlockQuote"/>
      </w:pPr>
      <w:r>
        <w:tab/>
      </w:r>
      <w:r w:rsidR="007C7114" w:rsidRPr="00E21C93">
        <w:t>“The neighbourhood was immediately rallied, and a hot pursuit given— which, we understand, has resulted in the capture of the whole gang and the recovery of the greatest part of the money. Seven of the negro men and one woman, it is said were engaged in the murders, and will be brought to trial at the next court in Greenupsburg.”</w:t>
      </w:r>
    </w:p>
    <w:p w14:paraId="6CA7188D" w14:textId="77777777" w:rsidR="007C7114" w:rsidRDefault="007C7114" w:rsidP="00E21C93">
      <w:pPr>
        <w:pStyle w:val="Bodynoindent"/>
      </w:pPr>
    </w:p>
    <w:p w14:paraId="43C05205" w14:textId="3AD7AE03" w:rsidR="007C7114" w:rsidRDefault="007C7114" w:rsidP="00E21C93">
      <w:pPr>
        <w:pStyle w:val="Body"/>
      </w:pPr>
      <w:r>
        <w:t>Here my brethren, I want you to notice particularly in the above article, the</w:t>
      </w:r>
      <w:r>
        <w:rPr>
          <w:spacing w:val="1"/>
        </w:rPr>
        <w:t xml:space="preserve"> </w:t>
      </w:r>
      <w:r>
        <w:rPr>
          <w:i/>
          <w:spacing w:val="-1"/>
        </w:rPr>
        <w:t>ignorant</w:t>
      </w:r>
      <w:r>
        <w:rPr>
          <w:i/>
          <w:spacing w:val="-17"/>
        </w:rPr>
        <w:t xml:space="preserve"> </w:t>
      </w:r>
      <w:r>
        <w:rPr>
          <w:spacing w:val="-1"/>
        </w:rPr>
        <w:t>and</w:t>
      </w:r>
      <w:r>
        <w:rPr>
          <w:spacing w:val="-17"/>
        </w:rPr>
        <w:t xml:space="preserve"> </w:t>
      </w:r>
      <w:r>
        <w:rPr>
          <w:i/>
          <w:spacing w:val="-1"/>
        </w:rPr>
        <w:t>deceitful</w:t>
      </w:r>
      <w:r>
        <w:rPr>
          <w:i/>
          <w:spacing w:val="-16"/>
        </w:rPr>
        <w:t xml:space="preserve"> </w:t>
      </w:r>
      <w:r>
        <w:rPr>
          <w:i/>
          <w:spacing w:val="-1"/>
        </w:rPr>
        <w:t>actions</w:t>
      </w:r>
      <w:r>
        <w:rPr>
          <w:i/>
          <w:spacing w:val="-17"/>
        </w:rPr>
        <w:t xml:space="preserve"> </w:t>
      </w:r>
      <w:r>
        <w:rPr>
          <w:spacing w:val="-1"/>
        </w:rPr>
        <w:t>of</w:t>
      </w:r>
      <w:r>
        <w:rPr>
          <w:spacing w:val="-17"/>
        </w:rPr>
        <w:t xml:space="preserve"> </w:t>
      </w:r>
      <w:r>
        <w:rPr>
          <w:spacing w:val="-1"/>
        </w:rPr>
        <w:t>this</w:t>
      </w:r>
      <w:r>
        <w:rPr>
          <w:spacing w:val="-17"/>
        </w:rPr>
        <w:t xml:space="preserve"> </w:t>
      </w:r>
      <w:r>
        <w:rPr>
          <w:spacing w:val="-1"/>
        </w:rPr>
        <w:t>coloured</w:t>
      </w:r>
      <w:r>
        <w:rPr>
          <w:spacing w:val="-17"/>
        </w:rPr>
        <w:t xml:space="preserve"> </w:t>
      </w:r>
      <w:r>
        <w:rPr>
          <w:spacing w:val="-1"/>
        </w:rPr>
        <w:t>woman.</w:t>
      </w:r>
      <w:r>
        <w:rPr>
          <w:spacing w:val="-17"/>
        </w:rPr>
        <w:t xml:space="preserve"> </w:t>
      </w:r>
      <w:r>
        <w:t>I</w:t>
      </w:r>
      <w:r>
        <w:rPr>
          <w:spacing w:val="-17"/>
        </w:rPr>
        <w:t xml:space="preserve"> </w:t>
      </w:r>
      <w:r>
        <w:t>beg</w:t>
      </w:r>
      <w:r>
        <w:rPr>
          <w:spacing w:val="-17"/>
        </w:rPr>
        <w:t xml:space="preserve"> </w:t>
      </w:r>
      <w:r>
        <w:t>you</w:t>
      </w:r>
      <w:r>
        <w:rPr>
          <w:spacing w:val="-17"/>
        </w:rPr>
        <w:t xml:space="preserve"> </w:t>
      </w:r>
      <w:r>
        <w:t>to</w:t>
      </w:r>
      <w:r>
        <w:rPr>
          <w:spacing w:val="-17"/>
        </w:rPr>
        <w:t xml:space="preserve"> </w:t>
      </w:r>
      <w:r>
        <w:t>view</w:t>
      </w:r>
      <w:r>
        <w:rPr>
          <w:spacing w:val="-17"/>
        </w:rPr>
        <w:t xml:space="preserve"> </w:t>
      </w:r>
      <w:r>
        <w:t>it</w:t>
      </w:r>
      <w:r>
        <w:rPr>
          <w:spacing w:val="-17"/>
        </w:rPr>
        <w:t xml:space="preserve"> </w:t>
      </w:r>
      <w:r>
        <w:t>candidly,</w:t>
      </w:r>
      <w:r>
        <w:rPr>
          <w:spacing w:val="-50"/>
        </w:rPr>
        <w:t xml:space="preserve"> </w:t>
      </w:r>
      <w:r>
        <w:t xml:space="preserve">as for ETERNITY!!!! Here a </w:t>
      </w:r>
      <w:r>
        <w:rPr>
          <w:i/>
        </w:rPr>
        <w:t>notorious wretch</w:t>
      </w:r>
      <w:r>
        <w:t>, with two other confederates had</w:t>
      </w:r>
      <w:r>
        <w:rPr>
          <w:spacing w:val="1"/>
        </w:rPr>
        <w:t xml:space="preserve"> </w:t>
      </w:r>
      <w:r>
        <w:t xml:space="preserve">SIXTY of them in a gang, driving them like </w:t>
      </w:r>
      <w:r>
        <w:rPr>
          <w:i/>
        </w:rPr>
        <w:t>brutes</w:t>
      </w:r>
      <w:r>
        <w:t>—the men all in chains and</w:t>
      </w:r>
      <w:r>
        <w:rPr>
          <w:spacing w:val="1"/>
        </w:rPr>
        <w:t xml:space="preserve"> </w:t>
      </w:r>
      <w:r>
        <w:t>handcuffs,</w:t>
      </w:r>
      <w:r>
        <w:rPr>
          <w:spacing w:val="-6"/>
        </w:rPr>
        <w:t xml:space="preserve"> </w:t>
      </w:r>
      <w:r>
        <w:t>and</w:t>
      </w:r>
      <w:r>
        <w:rPr>
          <w:spacing w:val="-5"/>
        </w:rPr>
        <w:t xml:space="preserve"> </w:t>
      </w:r>
      <w:r>
        <w:t>by</w:t>
      </w:r>
      <w:r>
        <w:rPr>
          <w:spacing w:val="-5"/>
        </w:rPr>
        <w:t xml:space="preserve"> </w:t>
      </w:r>
      <w:r>
        <w:t>the</w:t>
      </w:r>
      <w:r>
        <w:rPr>
          <w:spacing w:val="-6"/>
        </w:rPr>
        <w:t xml:space="preserve"> </w:t>
      </w:r>
      <w:r>
        <w:t>help</w:t>
      </w:r>
      <w:r>
        <w:rPr>
          <w:spacing w:val="-5"/>
        </w:rPr>
        <w:t xml:space="preserve"> </w:t>
      </w:r>
      <w:r>
        <w:t>of</w:t>
      </w:r>
      <w:r>
        <w:rPr>
          <w:spacing w:val="-5"/>
        </w:rPr>
        <w:t xml:space="preserve"> </w:t>
      </w:r>
      <w:r>
        <w:t>God</w:t>
      </w:r>
      <w:r>
        <w:rPr>
          <w:spacing w:val="-6"/>
        </w:rPr>
        <w:t xml:space="preserve"> </w:t>
      </w:r>
      <w:r>
        <w:t>they</w:t>
      </w:r>
      <w:r>
        <w:rPr>
          <w:spacing w:val="-5"/>
        </w:rPr>
        <w:t xml:space="preserve"> </w:t>
      </w:r>
      <w:r>
        <w:t>got</w:t>
      </w:r>
      <w:r>
        <w:rPr>
          <w:spacing w:val="-5"/>
        </w:rPr>
        <w:t xml:space="preserve"> </w:t>
      </w:r>
      <w:r>
        <w:t>their</w:t>
      </w:r>
      <w:r>
        <w:rPr>
          <w:spacing w:val="-5"/>
        </w:rPr>
        <w:t xml:space="preserve"> </w:t>
      </w:r>
      <w:r>
        <w:t>chains</w:t>
      </w:r>
      <w:r>
        <w:rPr>
          <w:spacing w:val="-6"/>
        </w:rPr>
        <w:t xml:space="preserve"> </w:t>
      </w:r>
      <w:r>
        <w:t>and</w:t>
      </w:r>
      <w:r>
        <w:rPr>
          <w:spacing w:val="-5"/>
        </w:rPr>
        <w:t xml:space="preserve"> </w:t>
      </w:r>
      <w:r>
        <w:t>hand-cuffs</w:t>
      </w:r>
      <w:r>
        <w:rPr>
          <w:spacing w:val="-5"/>
        </w:rPr>
        <w:t xml:space="preserve"> </w:t>
      </w:r>
      <w:r>
        <w:t>thrown</w:t>
      </w:r>
      <w:r>
        <w:rPr>
          <w:spacing w:val="-6"/>
        </w:rPr>
        <w:t xml:space="preserve"> </w:t>
      </w:r>
      <w:r>
        <w:t>off,</w:t>
      </w:r>
      <w:r>
        <w:rPr>
          <w:spacing w:val="1"/>
        </w:rPr>
        <w:t xml:space="preserve"> </w:t>
      </w:r>
      <w:r>
        <w:rPr>
          <w:spacing w:val="-1"/>
        </w:rPr>
        <w:t>and</w:t>
      </w:r>
      <w:r>
        <w:rPr>
          <w:spacing w:val="-13"/>
        </w:rPr>
        <w:t xml:space="preserve"> </w:t>
      </w:r>
      <w:r>
        <w:rPr>
          <w:spacing w:val="-1"/>
        </w:rPr>
        <w:t>caught</w:t>
      </w:r>
      <w:r>
        <w:rPr>
          <w:spacing w:val="-12"/>
        </w:rPr>
        <w:t xml:space="preserve"> </w:t>
      </w:r>
      <w:r>
        <w:rPr>
          <w:spacing w:val="-1"/>
        </w:rPr>
        <w:t>two</w:t>
      </w:r>
      <w:r>
        <w:rPr>
          <w:spacing w:val="-12"/>
        </w:rPr>
        <w:t xml:space="preserve"> </w:t>
      </w:r>
      <w:r>
        <w:rPr>
          <w:spacing w:val="-1"/>
        </w:rPr>
        <w:t>of</w:t>
      </w:r>
      <w:r>
        <w:rPr>
          <w:spacing w:val="-12"/>
        </w:rPr>
        <w:t xml:space="preserve"> </w:t>
      </w:r>
      <w:r>
        <w:rPr>
          <w:spacing w:val="-1"/>
        </w:rPr>
        <w:t>the</w:t>
      </w:r>
      <w:r>
        <w:rPr>
          <w:spacing w:val="-12"/>
        </w:rPr>
        <w:t xml:space="preserve"> </w:t>
      </w:r>
      <w:r>
        <w:rPr>
          <w:spacing w:val="-1"/>
        </w:rPr>
        <w:t>wretches</w:t>
      </w:r>
      <w:r>
        <w:rPr>
          <w:spacing w:val="-12"/>
        </w:rPr>
        <w:t xml:space="preserve"> </w:t>
      </w:r>
      <w:r>
        <w:t>and</w:t>
      </w:r>
      <w:r>
        <w:rPr>
          <w:spacing w:val="-13"/>
        </w:rPr>
        <w:t xml:space="preserve"> </w:t>
      </w:r>
      <w:r>
        <w:t>put</w:t>
      </w:r>
      <w:r>
        <w:rPr>
          <w:spacing w:val="-12"/>
        </w:rPr>
        <w:t xml:space="preserve"> </w:t>
      </w:r>
      <w:r>
        <w:t>them</w:t>
      </w:r>
      <w:r>
        <w:rPr>
          <w:spacing w:val="-12"/>
        </w:rPr>
        <w:t xml:space="preserve"> </w:t>
      </w:r>
      <w:r>
        <w:t>to</w:t>
      </w:r>
      <w:r>
        <w:rPr>
          <w:spacing w:val="-12"/>
        </w:rPr>
        <w:t xml:space="preserve"> </w:t>
      </w:r>
      <w:r>
        <w:t>death,</w:t>
      </w:r>
      <w:r>
        <w:rPr>
          <w:spacing w:val="-12"/>
        </w:rPr>
        <w:t xml:space="preserve"> </w:t>
      </w:r>
      <w:r>
        <w:t>and</w:t>
      </w:r>
      <w:r>
        <w:rPr>
          <w:spacing w:val="-12"/>
        </w:rPr>
        <w:t xml:space="preserve"> </w:t>
      </w:r>
      <w:r>
        <w:t>beat</w:t>
      </w:r>
      <w:r>
        <w:rPr>
          <w:spacing w:val="-12"/>
        </w:rPr>
        <w:t xml:space="preserve"> </w:t>
      </w:r>
      <w:r>
        <w:t>the</w:t>
      </w:r>
      <w:r>
        <w:rPr>
          <w:spacing w:val="-13"/>
        </w:rPr>
        <w:t xml:space="preserve"> </w:t>
      </w:r>
      <w:r>
        <w:t>other</w:t>
      </w:r>
      <w:r>
        <w:rPr>
          <w:spacing w:val="-12"/>
        </w:rPr>
        <w:t xml:space="preserve"> </w:t>
      </w:r>
      <w:r>
        <w:t>until</w:t>
      </w:r>
      <w:r>
        <w:rPr>
          <w:spacing w:val="-12"/>
        </w:rPr>
        <w:t xml:space="preserve"> </w:t>
      </w:r>
      <w:r>
        <w:t>they</w:t>
      </w:r>
      <w:r>
        <w:rPr>
          <w:spacing w:val="1"/>
        </w:rPr>
        <w:t xml:space="preserve"> </w:t>
      </w:r>
      <w:r>
        <w:t>thought</w:t>
      </w:r>
      <w:r>
        <w:rPr>
          <w:spacing w:val="-7"/>
        </w:rPr>
        <w:t xml:space="preserve"> </w:t>
      </w:r>
      <w:r>
        <w:t>he</w:t>
      </w:r>
      <w:r>
        <w:rPr>
          <w:spacing w:val="-7"/>
        </w:rPr>
        <w:t xml:space="preserve"> </w:t>
      </w:r>
      <w:r>
        <w:t>was</w:t>
      </w:r>
      <w:r>
        <w:rPr>
          <w:spacing w:val="-8"/>
        </w:rPr>
        <w:t xml:space="preserve"> </w:t>
      </w:r>
      <w:r>
        <w:t>dead,</w:t>
      </w:r>
      <w:r>
        <w:rPr>
          <w:spacing w:val="-8"/>
        </w:rPr>
        <w:t xml:space="preserve"> </w:t>
      </w:r>
      <w:r>
        <w:t>and</w:t>
      </w:r>
      <w:r>
        <w:rPr>
          <w:spacing w:val="-7"/>
        </w:rPr>
        <w:t xml:space="preserve"> </w:t>
      </w:r>
      <w:r>
        <w:t>left</w:t>
      </w:r>
      <w:r>
        <w:rPr>
          <w:spacing w:val="-7"/>
        </w:rPr>
        <w:t xml:space="preserve"> </w:t>
      </w:r>
      <w:r>
        <w:t>him</w:t>
      </w:r>
      <w:r>
        <w:rPr>
          <w:spacing w:val="-7"/>
        </w:rPr>
        <w:t xml:space="preserve"> </w:t>
      </w:r>
      <w:r>
        <w:t>for</w:t>
      </w:r>
      <w:r>
        <w:rPr>
          <w:spacing w:val="-8"/>
        </w:rPr>
        <w:t xml:space="preserve"> </w:t>
      </w:r>
      <w:r>
        <w:t>dead;</w:t>
      </w:r>
      <w:r>
        <w:rPr>
          <w:spacing w:val="-8"/>
        </w:rPr>
        <w:t xml:space="preserve"> </w:t>
      </w:r>
      <w:r>
        <w:t>however,</w:t>
      </w:r>
      <w:r>
        <w:rPr>
          <w:spacing w:val="-8"/>
        </w:rPr>
        <w:t xml:space="preserve"> </w:t>
      </w:r>
      <w:r>
        <w:t>he</w:t>
      </w:r>
      <w:r>
        <w:rPr>
          <w:spacing w:val="-7"/>
        </w:rPr>
        <w:t xml:space="preserve"> </w:t>
      </w:r>
      <w:r>
        <w:t>deceived</w:t>
      </w:r>
      <w:r>
        <w:rPr>
          <w:spacing w:val="-7"/>
        </w:rPr>
        <w:t xml:space="preserve"> </w:t>
      </w:r>
      <w:r>
        <w:t>them,</w:t>
      </w:r>
      <w:r>
        <w:rPr>
          <w:spacing w:val="-7"/>
        </w:rPr>
        <w:t xml:space="preserve"> </w:t>
      </w:r>
      <w:r>
        <w:t>and</w:t>
      </w:r>
      <w:r>
        <w:rPr>
          <w:spacing w:val="-7"/>
        </w:rPr>
        <w:t xml:space="preserve"> </w:t>
      </w:r>
      <w:r>
        <w:t>rising</w:t>
      </w:r>
      <w:r>
        <w:rPr>
          <w:spacing w:val="-51"/>
        </w:rPr>
        <w:t xml:space="preserve"> </w:t>
      </w:r>
      <w:r>
        <w:t xml:space="preserve">from </w:t>
      </w:r>
      <w:r>
        <w:lastRenderedPageBreak/>
        <w:t xml:space="preserve">the ground, this </w:t>
      </w:r>
      <w:r>
        <w:rPr>
          <w:i/>
        </w:rPr>
        <w:t xml:space="preserve">servile woman </w:t>
      </w:r>
      <w:r>
        <w:t>helped him upon his horse, and he made his</w:t>
      </w:r>
      <w:r>
        <w:rPr>
          <w:spacing w:val="-51"/>
        </w:rPr>
        <w:t xml:space="preserve"> </w:t>
      </w:r>
      <w:r>
        <w:t>escape.</w:t>
      </w:r>
      <w:r>
        <w:rPr>
          <w:spacing w:val="-4"/>
        </w:rPr>
        <w:t xml:space="preserve"> </w:t>
      </w:r>
      <w:r>
        <w:t>Brethren,</w:t>
      </w:r>
      <w:r>
        <w:rPr>
          <w:spacing w:val="-4"/>
        </w:rPr>
        <w:t xml:space="preserve"> </w:t>
      </w:r>
      <w:r>
        <w:t>what</w:t>
      </w:r>
      <w:r>
        <w:rPr>
          <w:spacing w:val="-3"/>
        </w:rPr>
        <w:t xml:space="preserve"> </w:t>
      </w:r>
      <w:r>
        <w:t>do</w:t>
      </w:r>
      <w:r>
        <w:rPr>
          <w:spacing w:val="-4"/>
        </w:rPr>
        <w:t xml:space="preserve"> </w:t>
      </w:r>
      <w:r>
        <w:t>you</w:t>
      </w:r>
      <w:r>
        <w:rPr>
          <w:spacing w:val="-3"/>
        </w:rPr>
        <w:t xml:space="preserve"> </w:t>
      </w:r>
      <w:r>
        <w:t>think</w:t>
      </w:r>
      <w:r>
        <w:rPr>
          <w:spacing w:val="-5"/>
        </w:rPr>
        <w:t xml:space="preserve"> </w:t>
      </w:r>
      <w:r>
        <w:t>of</w:t>
      </w:r>
      <w:r>
        <w:rPr>
          <w:spacing w:val="-3"/>
        </w:rPr>
        <w:t xml:space="preserve"> </w:t>
      </w:r>
      <w:r>
        <w:t>this?</w:t>
      </w:r>
      <w:r>
        <w:rPr>
          <w:spacing w:val="-4"/>
        </w:rPr>
        <w:t xml:space="preserve"> </w:t>
      </w:r>
      <w:r>
        <w:t>Was</w:t>
      </w:r>
      <w:r>
        <w:rPr>
          <w:spacing w:val="-4"/>
        </w:rPr>
        <w:t xml:space="preserve"> </w:t>
      </w:r>
      <w:r>
        <w:t>it</w:t>
      </w:r>
      <w:r>
        <w:rPr>
          <w:spacing w:val="-3"/>
        </w:rPr>
        <w:t xml:space="preserve"> </w:t>
      </w:r>
      <w:r>
        <w:t>the</w:t>
      </w:r>
      <w:r>
        <w:rPr>
          <w:spacing w:val="-4"/>
        </w:rPr>
        <w:t xml:space="preserve"> </w:t>
      </w:r>
      <w:r>
        <w:t>natural</w:t>
      </w:r>
      <w:r>
        <w:rPr>
          <w:spacing w:val="-2"/>
        </w:rPr>
        <w:t xml:space="preserve"> </w:t>
      </w:r>
      <w:r>
        <w:rPr>
          <w:i/>
        </w:rPr>
        <w:t>fine</w:t>
      </w:r>
      <w:r>
        <w:rPr>
          <w:i/>
          <w:spacing w:val="-5"/>
        </w:rPr>
        <w:t xml:space="preserve"> </w:t>
      </w:r>
      <w:r>
        <w:rPr>
          <w:i/>
        </w:rPr>
        <w:t>feelings</w:t>
      </w:r>
      <w:r>
        <w:rPr>
          <w:i/>
          <w:spacing w:val="-3"/>
        </w:rPr>
        <w:t xml:space="preserve"> </w:t>
      </w:r>
      <w:r>
        <w:t>of</w:t>
      </w:r>
      <w:r>
        <w:rPr>
          <w:spacing w:val="-4"/>
        </w:rPr>
        <w:t xml:space="preserve"> </w:t>
      </w:r>
      <w:r>
        <w:t>this</w:t>
      </w:r>
      <w:r>
        <w:rPr>
          <w:spacing w:val="-51"/>
        </w:rPr>
        <w:t xml:space="preserve"> </w:t>
      </w:r>
      <w:r>
        <w:t>woman, to</w:t>
      </w:r>
      <w:r>
        <w:rPr>
          <w:spacing w:val="1"/>
        </w:rPr>
        <w:t xml:space="preserve"> </w:t>
      </w:r>
      <w:r>
        <w:t>save</w:t>
      </w:r>
      <w:r>
        <w:rPr>
          <w:spacing w:val="1"/>
        </w:rPr>
        <w:t xml:space="preserve"> </w:t>
      </w:r>
      <w:r>
        <w:t>such</w:t>
      </w:r>
      <w:r>
        <w:rPr>
          <w:spacing w:val="1"/>
        </w:rPr>
        <w:t xml:space="preserve"> </w:t>
      </w:r>
      <w:r>
        <w:t>a</w:t>
      </w:r>
      <w:r>
        <w:rPr>
          <w:spacing w:val="1"/>
        </w:rPr>
        <w:t xml:space="preserve"> </w:t>
      </w:r>
      <w:r>
        <w:t>wretch</w:t>
      </w:r>
      <w:r>
        <w:rPr>
          <w:spacing w:val="1"/>
        </w:rPr>
        <w:t xml:space="preserve"> </w:t>
      </w:r>
      <w:r>
        <w:t>alive?</w:t>
      </w:r>
      <w:r>
        <w:rPr>
          <w:spacing w:val="1"/>
        </w:rPr>
        <w:t xml:space="preserve"> </w:t>
      </w:r>
      <w:r>
        <w:t>I</w:t>
      </w:r>
      <w:r>
        <w:rPr>
          <w:spacing w:val="1"/>
        </w:rPr>
        <w:t xml:space="preserve"> </w:t>
      </w:r>
      <w:r>
        <w:t>know</w:t>
      </w:r>
      <w:r>
        <w:rPr>
          <w:spacing w:val="1"/>
        </w:rPr>
        <w:t xml:space="preserve"> </w:t>
      </w:r>
      <w:r>
        <w:t>that</w:t>
      </w:r>
      <w:r>
        <w:rPr>
          <w:spacing w:val="1"/>
        </w:rPr>
        <w:t xml:space="preserve"> </w:t>
      </w:r>
      <w:r>
        <w:t>the</w:t>
      </w:r>
      <w:r>
        <w:rPr>
          <w:spacing w:val="1"/>
        </w:rPr>
        <w:t xml:space="preserve"> </w:t>
      </w:r>
      <w:r>
        <w:t>blacks,</w:t>
      </w:r>
      <w:r>
        <w:rPr>
          <w:spacing w:val="1"/>
        </w:rPr>
        <w:t xml:space="preserve"> </w:t>
      </w:r>
      <w:r>
        <w:t>take</w:t>
      </w:r>
      <w:r>
        <w:rPr>
          <w:spacing w:val="1"/>
        </w:rPr>
        <w:t xml:space="preserve"> </w:t>
      </w:r>
      <w:r>
        <w:t>them</w:t>
      </w:r>
      <w:r>
        <w:rPr>
          <w:spacing w:val="1"/>
        </w:rPr>
        <w:t xml:space="preserve"> </w:t>
      </w:r>
      <w:r>
        <w:t>half</w:t>
      </w:r>
      <w:r>
        <w:rPr>
          <w:spacing w:val="-51"/>
        </w:rPr>
        <w:t xml:space="preserve"> </w:t>
      </w:r>
      <w:r>
        <w:rPr>
          <w:spacing w:val="-1"/>
        </w:rPr>
        <w:t>enlightened</w:t>
      </w:r>
      <w:r>
        <w:rPr>
          <w:spacing w:val="-23"/>
        </w:rPr>
        <w:t xml:space="preserve"> </w:t>
      </w:r>
      <w:r>
        <w:rPr>
          <w:spacing w:val="-1"/>
        </w:rPr>
        <w:t>and</w:t>
      </w:r>
      <w:r>
        <w:rPr>
          <w:spacing w:val="-23"/>
        </w:rPr>
        <w:t xml:space="preserve"> </w:t>
      </w:r>
      <w:r>
        <w:rPr>
          <w:spacing w:val="-1"/>
        </w:rPr>
        <w:t>ignorant,</w:t>
      </w:r>
      <w:r>
        <w:rPr>
          <w:spacing w:val="-23"/>
        </w:rPr>
        <w:t xml:space="preserve"> </w:t>
      </w:r>
      <w:r>
        <w:rPr>
          <w:spacing w:val="-1"/>
        </w:rPr>
        <w:t>are</w:t>
      </w:r>
      <w:r>
        <w:rPr>
          <w:spacing w:val="-23"/>
        </w:rPr>
        <w:t xml:space="preserve"> </w:t>
      </w:r>
      <w:r>
        <w:rPr>
          <w:spacing w:val="-1"/>
        </w:rPr>
        <w:t>more</w:t>
      </w:r>
      <w:r>
        <w:rPr>
          <w:spacing w:val="-22"/>
        </w:rPr>
        <w:t xml:space="preserve"> </w:t>
      </w:r>
      <w:r>
        <w:rPr>
          <w:spacing w:val="-1"/>
        </w:rPr>
        <w:t>humane</w:t>
      </w:r>
      <w:r>
        <w:rPr>
          <w:spacing w:val="-23"/>
        </w:rPr>
        <w:t xml:space="preserve"> </w:t>
      </w:r>
      <w:r>
        <w:t>and</w:t>
      </w:r>
      <w:r>
        <w:rPr>
          <w:spacing w:val="-23"/>
        </w:rPr>
        <w:t xml:space="preserve"> </w:t>
      </w:r>
      <w:r>
        <w:t>merciful</w:t>
      </w:r>
      <w:r>
        <w:rPr>
          <w:spacing w:val="-22"/>
        </w:rPr>
        <w:t xml:space="preserve"> </w:t>
      </w:r>
      <w:r>
        <w:t>than</w:t>
      </w:r>
      <w:r>
        <w:rPr>
          <w:spacing w:val="-24"/>
        </w:rPr>
        <w:t xml:space="preserve"> </w:t>
      </w:r>
      <w:r>
        <w:t>the</w:t>
      </w:r>
      <w:r>
        <w:rPr>
          <w:spacing w:val="-23"/>
        </w:rPr>
        <w:t xml:space="preserve"> </w:t>
      </w:r>
      <w:r>
        <w:t>most</w:t>
      </w:r>
      <w:r>
        <w:rPr>
          <w:spacing w:val="-23"/>
        </w:rPr>
        <w:t xml:space="preserve"> </w:t>
      </w:r>
      <w:r>
        <w:t>enlightened</w:t>
      </w:r>
      <w:r>
        <w:rPr>
          <w:spacing w:val="-51"/>
        </w:rPr>
        <w:t xml:space="preserve"> </w:t>
      </w:r>
      <w:r>
        <w:t>and</w:t>
      </w:r>
      <w:r>
        <w:rPr>
          <w:spacing w:val="-10"/>
        </w:rPr>
        <w:t xml:space="preserve"> </w:t>
      </w:r>
      <w:r>
        <w:t>refined</w:t>
      </w:r>
      <w:r>
        <w:rPr>
          <w:spacing w:val="-9"/>
        </w:rPr>
        <w:t xml:space="preserve"> </w:t>
      </w:r>
      <w:r>
        <w:t>European</w:t>
      </w:r>
      <w:r>
        <w:rPr>
          <w:spacing w:val="-9"/>
        </w:rPr>
        <w:t xml:space="preserve"> </w:t>
      </w:r>
      <w:r>
        <w:t>that</w:t>
      </w:r>
      <w:r>
        <w:rPr>
          <w:spacing w:val="-9"/>
        </w:rPr>
        <w:t xml:space="preserve"> </w:t>
      </w:r>
      <w:r>
        <w:t>can</w:t>
      </w:r>
      <w:r>
        <w:rPr>
          <w:spacing w:val="-9"/>
        </w:rPr>
        <w:t xml:space="preserve"> </w:t>
      </w:r>
      <w:r>
        <w:t>be</w:t>
      </w:r>
      <w:r>
        <w:rPr>
          <w:spacing w:val="-10"/>
        </w:rPr>
        <w:t xml:space="preserve"> </w:t>
      </w:r>
      <w:r>
        <w:t>found</w:t>
      </w:r>
      <w:r>
        <w:rPr>
          <w:spacing w:val="-9"/>
        </w:rPr>
        <w:t xml:space="preserve"> </w:t>
      </w:r>
      <w:r>
        <w:t>in</w:t>
      </w:r>
      <w:r>
        <w:rPr>
          <w:spacing w:val="-9"/>
        </w:rPr>
        <w:t xml:space="preserve"> </w:t>
      </w:r>
      <w:r>
        <w:t>all</w:t>
      </w:r>
      <w:r>
        <w:rPr>
          <w:spacing w:val="-9"/>
        </w:rPr>
        <w:t xml:space="preserve"> </w:t>
      </w:r>
      <w:r>
        <w:t>the</w:t>
      </w:r>
      <w:r>
        <w:rPr>
          <w:spacing w:val="-9"/>
        </w:rPr>
        <w:t xml:space="preserve"> </w:t>
      </w:r>
      <w:r>
        <w:t>earth.</w:t>
      </w:r>
      <w:r>
        <w:rPr>
          <w:spacing w:val="-10"/>
        </w:rPr>
        <w:t xml:space="preserve"> </w:t>
      </w:r>
      <w:r>
        <w:t>Let</w:t>
      </w:r>
      <w:r>
        <w:rPr>
          <w:spacing w:val="-10"/>
        </w:rPr>
        <w:t xml:space="preserve"> </w:t>
      </w:r>
      <w:r>
        <w:t>no</w:t>
      </w:r>
      <w:r>
        <w:rPr>
          <w:spacing w:val="-9"/>
        </w:rPr>
        <w:t xml:space="preserve"> </w:t>
      </w:r>
      <w:r>
        <w:t>one</w:t>
      </w:r>
      <w:r>
        <w:rPr>
          <w:spacing w:val="-9"/>
        </w:rPr>
        <w:t xml:space="preserve"> </w:t>
      </w:r>
      <w:r>
        <w:t>say</w:t>
      </w:r>
      <w:r>
        <w:rPr>
          <w:spacing w:val="-9"/>
        </w:rPr>
        <w:t xml:space="preserve"> </w:t>
      </w:r>
      <w:r>
        <w:t>that</w:t>
      </w:r>
      <w:r>
        <w:rPr>
          <w:spacing w:val="-9"/>
        </w:rPr>
        <w:t xml:space="preserve"> </w:t>
      </w:r>
      <w:r>
        <w:t>I</w:t>
      </w:r>
      <w:r>
        <w:rPr>
          <w:spacing w:val="-10"/>
        </w:rPr>
        <w:t xml:space="preserve"> </w:t>
      </w:r>
      <w:r>
        <w:t>assert</w:t>
      </w:r>
      <w:r>
        <w:rPr>
          <w:spacing w:val="-50"/>
        </w:rPr>
        <w:t xml:space="preserve"> </w:t>
      </w:r>
      <w:r>
        <w:t>this because I am prejudiced on the side of my colour, and against the whites or</w:t>
      </w:r>
      <w:r>
        <w:rPr>
          <w:spacing w:val="1"/>
        </w:rPr>
        <w:t xml:space="preserve"> </w:t>
      </w:r>
      <w:r>
        <w:t>Europeans. For what I write, I do it candidly, for my God and the good of both</w:t>
      </w:r>
      <w:r>
        <w:rPr>
          <w:spacing w:val="1"/>
        </w:rPr>
        <w:t xml:space="preserve"> </w:t>
      </w:r>
      <w:r>
        <w:rPr>
          <w:spacing w:val="-1"/>
        </w:rPr>
        <w:t>parties:</w:t>
      </w:r>
      <w:r>
        <w:rPr>
          <w:spacing w:val="-12"/>
        </w:rPr>
        <w:t xml:space="preserve"> </w:t>
      </w:r>
      <w:r>
        <w:rPr>
          <w:spacing w:val="-1"/>
        </w:rPr>
        <w:t>Natural</w:t>
      </w:r>
      <w:r>
        <w:rPr>
          <w:spacing w:val="-12"/>
        </w:rPr>
        <w:t xml:space="preserve"> </w:t>
      </w:r>
      <w:r>
        <w:rPr>
          <w:spacing w:val="-1"/>
        </w:rPr>
        <w:t>observations</w:t>
      </w:r>
      <w:r>
        <w:rPr>
          <w:spacing w:val="-11"/>
        </w:rPr>
        <w:t xml:space="preserve"> </w:t>
      </w:r>
      <w:r>
        <w:t>have</w:t>
      </w:r>
      <w:r>
        <w:rPr>
          <w:spacing w:val="-12"/>
        </w:rPr>
        <w:t xml:space="preserve"> </w:t>
      </w:r>
      <w:r>
        <w:t>taught</w:t>
      </w:r>
      <w:r>
        <w:rPr>
          <w:spacing w:val="-12"/>
        </w:rPr>
        <w:t xml:space="preserve"> </w:t>
      </w:r>
      <w:r>
        <w:t>me</w:t>
      </w:r>
      <w:r>
        <w:rPr>
          <w:spacing w:val="-10"/>
        </w:rPr>
        <w:t xml:space="preserve"> </w:t>
      </w:r>
      <w:r>
        <w:t>these</w:t>
      </w:r>
      <w:r>
        <w:rPr>
          <w:spacing w:val="-11"/>
        </w:rPr>
        <w:t xml:space="preserve"> </w:t>
      </w:r>
      <w:r>
        <w:t>things;</w:t>
      </w:r>
      <w:r>
        <w:rPr>
          <w:spacing w:val="-12"/>
        </w:rPr>
        <w:t xml:space="preserve"> </w:t>
      </w:r>
      <w:r>
        <w:t>there</w:t>
      </w:r>
      <w:r>
        <w:rPr>
          <w:spacing w:val="-11"/>
        </w:rPr>
        <w:t xml:space="preserve"> </w:t>
      </w:r>
      <w:r>
        <w:t>is</w:t>
      </w:r>
      <w:r>
        <w:rPr>
          <w:spacing w:val="-12"/>
        </w:rPr>
        <w:t xml:space="preserve"> </w:t>
      </w:r>
      <w:r>
        <w:t>a</w:t>
      </w:r>
      <w:r>
        <w:rPr>
          <w:spacing w:val="-12"/>
        </w:rPr>
        <w:t xml:space="preserve"> </w:t>
      </w:r>
      <w:r>
        <w:t>solemn</w:t>
      </w:r>
      <w:r>
        <w:rPr>
          <w:spacing w:val="-11"/>
        </w:rPr>
        <w:t xml:space="preserve"> </w:t>
      </w:r>
      <w:r>
        <w:t>awe</w:t>
      </w:r>
      <w:r>
        <w:rPr>
          <w:spacing w:val="-11"/>
        </w:rPr>
        <w:t xml:space="preserve"> </w:t>
      </w:r>
      <w:r>
        <w:t>in</w:t>
      </w:r>
      <w:r>
        <w:rPr>
          <w:spacing w:val="1"/>
        </w:rPr>
        <w:t xml:space="preserve"> </w:t>
      </w:r>
      <w:r>
        <w:rPr>
          <w:spacing w:val="-1"/>
        </w:rPr>
        <w:t>the</w:t>
      </w:r>
      <w:r>
        <w:rPr>
          <w:spacing w:val="-11"/>
        </w:rPr>
        <w:t xml:space="preserve"> </w:t>
      </w:r>
      <w:r>
        <w:rPr>
          <w:spacing w:val="-1"/>
        </w:rPr>
        <w:t>hearts</w:t>
      </w:r>
      <w:r>
        <w:rPr>
          <w:spacing w:val="-11"/>
        </w:rPr>
        <w:t xml:space="preserve"> </w:t>
      </w:r>
      <w:r>
        <w:rPr>
          <w:spacing w:val="-1"/>
        </w:rPr>
        <w:t>of</w:t>
      </w:r>
      <w:r>
        <w:rPr>
          <w:spacing w:val="-11"/>
        </w:rPr>
        <w:t xml:space="preserve"> </w:t>
      </w:r>
      <w:r>
        <w:rPr>
          <w:spacing w:val="-1"/>
        </w:rPr>
        <w:t>the</w:t>
      </w:r>
      <w:r>
        <w:rPr>
          <w:spacing w:val="-10"/>
        </w:rPr>
        <w:t xml:space="preserve"> </w:t>
      </w:r>
      <w:r>
        <w:rPr>
          <w:spacing w:val="-1"/>
        </w:rPr>
        <w:t>blacks,</w:t>
      </w:r>
      <w:r>
        <w:rPr>
          <w:spacing w:val="-12"/>
        </w:rPr>
        <w:t xml:space="preserve"> </w:t>
      </w:r>
      <w:r>
        <w:rPr>
          <w:spacing w:val="-1"/>
        </w:rPr>
        <w:t>as</w:t>
      </w:r>
      <w:r>
        <w:rPr>
          <w:spacing w:val="-11"/>
        </w:rPr>
        <w:t xml:space="preserve"> </w:t>
      </w:r>
      <w:r>
        <w:rPr>
          <w:spacing w:val="-1"/>
        </w:rPr>
        <w:t>it</w:t>
      </w:r>
      <w:r>
        <w:rPr>
          <w:spacing w:val="-10"/>
        </w:rPr>
        <w:t xml:space="preserve"> </w:t>
      </w:r>
      <w:r>
        <w:rPr>
          <w:spacing w:val="-1"/>
        </w:rPr>
        <w:t>respects</w:t>
      </w:r>
      <w:r>
        <w:rPr>
          <w:spacing w:val="-12"/>
        </w:rPr>
        <w:t xml:space="preserve"> </w:t>
      </w:r>
      <w:r>
        <w:rPr>
          <w:i/>
          <w:spacing w:val="-1"/>
        </w:rPr>
        <w:t>murdering</w:t>
      </w:r>
      <w:r>
        <w:rPr>
          <w:i/>
          <w:spacing w:val="-11"/>
        </w:rPr>
        <w:t xml:space="preserve"> </w:t>
      </w:r>
      <w:r>
        <w:t>men:</w:t>
      </w:r>
      <w:r>
        <w:rPr>
          <w:spacing w:val="-12"/>
        </w:rPr>
        <w:t xml:space="preserve"> </w:t>
      </w:r>
      <w:r>
        <w:t>whereas</w:t>
      </w:r>
      <w:r>
        <w:rPr>
          <w:spacing w:val="-10"/>
        </w:rPr>
        <w:t xml:space="preserve"> </w:t>
      </w:r>
      <w:r>
        <w:t>the</w:t>
      </w:r>
      <w:r>
        <w:rPr>
          <w:spacing w:val="-11"/>
        </w:rPr>
        <w:t xml:space="preserve"> </w:t>
      </w:r>
      <w:r>
        <w:t>whites,</w:t>
      </w:r>
      <w:r>
        <w:rPr>
          <w:spacing w:val="-11"/>
        </w:rPr>
        <w:t xml:space="preserve"> </w:t>
      </w:r>
      <w:r>
        <w:t>(though</w:t>
      </w:r>
      <w:r w:rsidR="00E21C93">
        <w:t xml:space="preserve"> </w:t>
      </w:r>
      <w:r>
        <w:t>they</w:t>
      </w:r>
      <w:r>
        <w:rPr>
          <w:spacing w:val="-6"/>
        </w:rPr>
        <w:t xml:space="preserve"> </w:t>
      </w:r>
      <w:r>
        <w:t>are</w:t>
      </w:r>
      <w:r>
        <w:rPr>
          <w:spacing w:val="-6"/>
        </w:rPr>
        <w:t xml:space="preserve"> </w:t>
      </w:r>
      <w:r>
        <w:t>great</w:t>
      </w:r>
      <w:r>
        <w:rPr>
          <w:spacing w:val="-5"/>
        </w:rPr>
        <w:t xml:space="preserve"> </w:t>
      </w:r>
      <w:r>
        <w:t>cowards)</w:t>
      </w:r>
      <w:r>
        <w:rPr>
          <w:spacing w:val="-6"/>
        </w:rPr>
        <w:t xml:space="preserve"> </w:t>
      </w:r>
      <w:r>
        <w:t>where</w:t>
      </w:r>
      <w:r>
        <w:rPr>
          <w:spacing w:val="-5"/>
        </w:rPr>
        <w:t xml:space="preserve"> </w:t>
      </w:r>
      <w:r>
        <w:t>they</w:t>
      </w:r>
      <w:r>
        <w:rPr>
          <w:spacing w:val="-6"/>
        </w:rPr>
        <w:t xml:space="preserve"> </w:t>
      </w:r>
      <w:r>
        <w:t>have</w:t>
      </w:r>
      <w:r>
        <w:rPr>
          <w:spacing w:val="-5"/>
        </w:rPr>
        <w:t xml:space="preserve"> </w:t>
      </w:r>
      <w:r>
        <w:t>the</w:t>
      </w:r>
      <w:r>
        <w:rPr>
          <w:spacing w:val="-6"/>
        </w:rPr>
        <w:t xml:space="preserve"> </w:t>
      </w:r>
      <w:r>
        <w:t>advantage,</w:t>
      </w:r>
      <w:r>
        <w:rPr>
          <w:spacing w:val="-5"/>
        </w:rPr>
        <w:t xml:space="preserve"> </w:t>
      </w:r>
      <w:r>
        <w:t>or</w:t>
      </w:r>
      <w:r>
        <w:rPr>
          <w:spacing w:val="-6"/>
        </w:rPr>
        <w:t xml:space="preserve"> </w:t>
      </w:r>
      <w:r>
        <w:t>think</w:t>
      </w:r>
      <w:r>
        <w:rPr>
          <w:spacing w:val="-5"/>
        </w:rPr>
        <w:t xml:space="preserve"> </w:t>
      </w:r>
      <w:r>
        <w:t>that</w:t>
      </w:r>
      <w:r>
        <w:rPr>
          <w:spacing w:val="-6"/>
        </w:rPr>
        <w:t xml:space="preserve"> </w:t>
      </w:r>
      <w:r>
        <w:t>there</w:t>
      </w:r>
      <w:r>
        <w:rPr>
          <w:spacing w:val="-6"/>
        </w:rPr>
        <w:t xml:space="preserve"> </w:t>
      </w:r>
      <w:r>
        <w:t>are</w:t>
      </w:r>
      <w:r>
        <w:rPr>
          <w:spacing w:val="-5"/>
        </w:rPr>
        <w:t xml:space="preserve"> </w:t>
      </w:r>
      <w:r>
        <w:t>any</w:t>
      </w:r>
      <w:r>
        <w:rPr>
          <w:spacing w:val="-51"/>
        </w:rPr>
        <w:t xml:space="preserve"> </w:t>
      </w:r>
      <w:r>
        <w:t>prospects of getting it, they murder all before them, in order to subject men to</w:t>
      </w:r>
      <w:r>
        <w:rPr>
          <w:spacing w:val="1"/>
        </w:rPr>
        <w:t xml:space="preserve"> </w:t>
      </w:r>
      <w:r>
        <w:t>wretchedness and degradation under them. This is the natural result of pride and</w:t>
      </w:r>
      <w:r>
        <w:rPr>
          <w:spacing w:val="1"/>
        </w:rPr>
        <w:t xml:space="preserve"> </w:t>
      </w:r>
      <w:r>
        <w:t>avarice.</w:t>
      </w:r>
      <w:r>
        <w:rPr>
          <w:spacing w:val="-11"/>
        </w:rPr>
        <w:t xml:space="preserve"> </w:t>
      </w:r>
      <w:r>
        <w:t>But</w:t>
      </w:r>
      <w:r>
        <w:rPr>
          <w:spacing w:val="-11"/>
        </w:rPr>
        <w:t xml:space="preserve"> </w:t>
      </w:r>
      <w:r>
        <w:t>I</w:t>
      </w:r>
      <w:r>
        <w:rPr>
          <w:spacing w:val="-11"/>
        </w:rPr>
        <w:t xml:space="preserve"> </w:t>
      </w:r>
      <w:r>
        <w:t>declare,</w:t>
      </w:r>
      <w:r>
        <w:rPr>
          <w:spacing w:val="-10"/>
        </w:rPr>
        <w:t xml:space="preserve"> </w:t>
      </w:r>
      <w:r>
        <w:t>the</w:t>
      </w:r>
      <w:r>
        <w:rPr>
          <w:spacing w:val="-11"/>
        </w:rPr>
        <w:t xml:space="preserve"> </w:t>
      </w:r>
      <w:r>
        <w:t>actions</w:t>
      </w:r>
      <w:r>
        <w:rPr>
          <w:spacing w:val="-11"/>
        </w:rPr>
        <w:t xml:space="preserve"> </w:t>
      </w:r>
      <w:r>
        <w:t>of</w:t>
      </w:r>
      <w:r>
        <w:rPr>
          <w:spacing w:val="-11"/>
        </w:rPr>
        <w:t xml:space="preserve"> </w:t>
      </w:r>
      <w:r>
        <w:t>this</w:t>
      </w:r>
      <w:r>
        <w:rPr>
          <w:spacing w:val="-10"/>
        </w:rPr>
        <w:t xml:space="preserve"> </w:t>
      </w:r>
      <w:r>
        <w:t>black</w:t>
      </w:r>
      <w:r>
        <w:rPr>
          <w:spacing w:val="-11"/>
        </w:rPr>
        <w:t xml:space="preserve"> </w:t>
      </w:r>
      <w:r>
        <w:t>woman</w:t>
      </w:r>
      <w:r>
        <w:rPr>
          <w:spacing w:val="-11"/>
        </w:rPr>
        <w:t xml:space="preserve"> </w:t>
      </w:r>
      <w:r>
        <w:t>are</w:t>
      </w:r>
      <w:r>
        <w:rPr>
          <w:spacing w:val="-11"/>
        </w:rPr>
        <w:t xml:space="preserve"> </w:t>
      </w:r>
      <w:r>
        <w:t>really</w:t>
      </w:r>
      <w:r>
        <w:rPr>
          <w:spacing w:val="-10"/>
        </w:rPr>
        <w:t xml:space="preserve"> </w:t>
      </w:r>
      <w:r>
        <w:t>insupportable.</w:t>
      </w:r>
      <w:r>
        <w:rPr>
          <w:spacing w:val="-11"/>
        </w:rPr>
        <w:t xml:space="preserve"> </w:t>
      </w:r>
      <w:r>
        <w:t>For</w:t>
      </w:r>
      <w:r>
        <w:rPr>
          <w:spacing w:val="-51"/>
        </w:rPr>
        <w:t xml:space="preserve"> </w:t>
      </w:r>
      <w:r>
        <w:t>my own part, I cannot think it was any thing but servile deceit, combined with the</w:t>
      </w:r>
      <w:r>
        <w:rPr>
          <w:spacing w:val="-51"/>
        </w:rPr>
        <w:t xml:space="preserve"> </w:t>
      </w:r>
      <w:r>
        <w:t xml:space="preserve">most gross ignorance: for we must remember that </w:t>
      </w:r>
      <w:r>
        <w:rPr>
          <w:i/>
        </w:rPr>
        <w:t>humanity</w:t>
      </w:r>
      <w:r>
        <w:t xml:space="preserve">, </w:t>
      </w:r>
      <w:r>
        <w:rPr>
          <w:i/>
        </w:rPr>
        <w:t xml:space="preserve">kindness </w:t>
      </w:r>
      <w:r>
        <w:t>and the</w:t>
      </w:r>
      <w:r>
        <w:rPr>
          <w:spacing w:val="1"/>
        </w:rPr>
        <w:t xml:space="preserve"> </w:t>
      </w:r>
      <w:r>
        <w:rPr>
          <w:i/>
        </w:rPr>
        <w:t>fear of the Lord</w:t>
      </w:r>
      <w:r>
        <w:t xml:space="preserve">, does not consist in protecting </w:t>
      </w:r>
      <w:r>
        <w:rPr>
          <w:i/>
        </w:rPr>
        <w:t>devils</w:t>
      </w:r>
      <w:r>
        <w:t>. Here is a set of wretches,</w:t>
      </w:r>
      <w:r>
        <w:rPr>
          <w:spacing w:val="1"/>
        </w:rPr>
        <w:t xml:space="preserve"> </w:t>
      </w:r>
      <w:r>
        <w:t xml:space="preserve">who had SIXTY of them in a gang, driving them around the country like </w:t>
      </w:r>
      <w:r>
        <w:rPr>
          <w:i/>
        </w:rPr>
        <w:t xml:space="preserve">brutes </w:t>
      </w:r>
      <w:r>
        <w:t>to</w:t>
      </w:r>
      <w:r>
        <w:rPr>
          <w:spacing w:val="1"/>
        </w:rPr>
        <w:t xml:space="preserve"> </w:t>
      </w:r>
      <w:r>
        <w:t>dig</w:t>
      </w:r>
      <w:r>
        <w:rPr>
          <w:spacing w:val="-13"/>
        </w:rPr>
        <w:t xml:space="preserve"> </w:t>
      </w:r>
      <w:r>
        <w:t>up</w:t>
      </w:r>
      <w:r>
        <w:rPr>
          <w:spacing w:val="-13"/>
        </w:rPr>
        <w:t xml:space="preserve"> </w:t>
      </w:r>
      <w:r>
        <w:t>gold</w:t>
      </w:r>
      <w:r>
        <w:rPr>
          <w:spacing w:val="-13"/>
        </w:rPr>
        <w:t xml:space="preserve"> </w:t>
      </w:r>
      <w:r>
        <w:t>and</w:t>
      </w:r>
      <w:r>
        <w:rPr>
          <w:spacing w:val="-12"/>
        </w:rPr>
        <w:t xml:space="preserve"> </w:t>
      </w:r>
      <w:r>
        <w:t>silver</w:t>
      </w:r>
      <w:r>
        <w:rPr>
          <w:spacing w:val="-13"/>
        </w:rPr>
        <w:t xml:space="preserve"> </w:t>
      </w:r>
      <w:r>
        <w:t>for</w:t>
      </w:r>
      <w:r>
        <w:rPr>
          <w:spacing w:val="-13"/>
        </w:rPr>
        <w:t xml:space="preserve"> </w:t>
      </w:r>
      <w:r>
        <w:t>them,</w:t>
      </w:r>
      <w:r>
        <w:rPr>
          <w:spacing w:val="-12"/>
        </w:rPr>
        <w:t xml:space="preserve"> </w:t>
      </w:r>
      <w:r>
        <w:t>(which</w:t>
      </w:r>
      <w:r>
        <w:rPr>
          <w:spacing w:val="-13"/>
        </w:rPr>
        <w:t xml:space="preserve"> </w:t>
      </w:r>
      <w:r>
        <w:t>they</w:t>
      </w:r>
      <w:r>
        <w:rPr>
          <w:spacing w:val="-13"/>
        </w:rPr>
        <w:t xml:space="preserve"> </w:t>
      </w:r>
      <w:r>
        <w:t>will</w:t>
      </w:r>
      <w:r>
        <w:rPr>
          <w:spacing w:val="-13"/>
        </w:rPr>
        <w:t xml:space="preserve"> </w:t>
      </w:r>
      <w:r>
        <w:t>get</w:t>
      </w:r>
      <w:r>
        <w:rPr>
          <w:spacing w:val="-12"/>
        </w:rPr>
        <w:t xml:space="preserve"> </w:t>
      </w:r>
      <w:r>
        <w:t>enough</w:t>
      </w:r>
      <w:r>
        <w:rPr>
          <w:spacing w:val="-13"/>
        </w:rPr>
        <w:t xml:space="preserve"> </w:t>
      </w:r>
      <w:r>
        <w:t>of</w:t>
      </w:r>
      <w:r>
        <w:rPr>
          <w:spacing w:val="-13"/>
        </w:rPr>
        <w:t xml:space="preserve"> </w:t>
      </w:r>
      <w:r>
        <w:t>yet.)</w:t>
      </w:r>
      <w:r>
        <w:rPr>
          <w:spacing w:val="-12"/>
        </w:rPr>
        <w:t xml:space="preserve"> </w:t>
      </w:r>
      <w:r>
        <w:t>Should</w:t>
      </w:r>
      <w:r>
        <w:rPr>
          <w:spacing w:val="-13"/>
        </w:rPr>
        <w:t xml:space="preserve"> </w:t>
      </w:r>
      <w:r>
        <w:t>the</w:t>
      </w:r>
      <w:r>
        <w:rPr>
          <w:spacing w:val="-13"/>
        </w:rPr>
        <w:t xml:space="preserve"> </w:t>
      </w:r>
      <w:r>
        <w:t>lives</w:t>
      </w:r>
      <w:r>
        <w:rPr>
          <w:spacing w:val="1"/>
        </w:rPr>
        <w:t xml:space="preserve"> </w:t>
      </w:r>
      <w:r>
        <w:t>of such creatures be spared? Are God and Mammon in league? What has the Lord</w:t>
      </w:r>
      <w:r>
        <w:rPr>
          <w:spacing w:val="-51"/>
        </w:rPr>
        <w:t xml:space="preserve"> </w:t>
      </w:r>
      <w:r>
        <w:t xml:space="preserve">to do with a gang of desperate wretches, who go </w:t>
      </w:r>
      <w:r>
        <w:rPr>
          <w:i/>
        </w:rPr>
        <w:t>sneaking about the country like</w:t>
      </w:r>
      <w:r>
        <w:rPr>
          <w:i/>
          <w:spacing w:val="1"/>
        </w:rPr>
        <w:t xml:space="preserve"> </w:t>
      </w:r>
      <w:r>
        <w:rPr>
          <w:i/>
        </w:rPr>
        <w:t>robbers</w:t>
      </w:r>
      <w:r>
        <w:t>—light</w:t>
      </w:r>
      <w:r>
        <w:rPr>
          <w:spacing w:val="-7"/>
        </w:rPr>
        <w:t xml:space="preserve"> </w:t>
      </w:r>
      <w:r>
        <w:t>upon</w:t>
      </w:r>
      <w:r>
        <w:rPr>
          <w:spacing w:val="-7"/>
        </w:rPr>
        <w:t xml:space="preserve"> </w:t>
      </w:r>
      <w:r>
        <w:t>his</w:t>
      </w:r>
      <w:r>
        <w:rPr>
          <w:spacing w:val="-7"/>
        </w:rPr>
        <w:t xml:space="preserve"> </w:t>
      </w:r>
      <w:r>
        <w:t>people</w:t>
      </w:r>
      <w:r>
        <w:rPr>
          <w:spacing w:val="-7"/>
        </w:rPr>
        <w:t xml:space="preserve"> </w:t>
      </w:r>
      <w:r>
        <w:t>wherever</w:t>
      </w:r>
      <w:r>
        <w:rPr>
          <w:spacing w:val="-6"/>
        </w:rPr>
        <w:t xml:space="preserve"> </w:t>
      </w:r>
      <w:r>
        <w:t>they</w:t>
      </w:r>
      <w:r>
        <w:rPr>
          <w:spacing w:val="-7"/>
        </w:rPr>
        <w:t xml:space="preserve"> </w:t>
      </w:r>
      <w:r>
        <w:t>can</w:t>
      </w:r>
      <w:r>
        <w:rPr>
          <w:spacing w:val="-7"/>
        </w:rPr>
        <w:t xml:space="preserve"> </w:t>
      </w:r>
      <w:r>
        <w:t>get</w:t>
      </w:r>
      <w:r>
        <w:rPr>
          <w:spacing w:val="-7"/>
        </w:rPr>
        <w:t xml:space="preserve"> </w:t>
      </w:r>
      <w:r>
        <w:t>a</w:t>
      </w:r>
      <w:r>
        <w:rPr>
          <w:spacing w:val="-6"/>
        </w:rPr>
        <w:t xml:space="preserve"> </w:t>
      </w:r>
      <w:r>
        <w:t>chance,</w:t>
      </w:r>
      <w:r>
        <w:rPr>
          <w:spacing w:val="-7"/>
        </w:rPr>
        <w:t xml:space="preserve"> </w:t>
      </w:r>
      <w:r>
        <w:t>binding</w:t>
      </w:r>
      <w:r>
        <w:rPr>
          <w:spacing w:val="-7"/>
        </w:rPr>
        <w:t xml:space="preserve"> </w:t>
      </w:r>
      <w:r>
        <w:t>them</w:t>
      </w:r>
      <w:r>
        <w:rPr>
          <w:spacing w:val="-7"/>
        </w:rPr>
        <w:t xml:space="preserve"> </w:t>
      </w:r>
      <w:r>
        <w:t>with</w:t>
      </w:r>
      <w:r>
        <w:rPr>
          <w:spacing w:val="1"/>
        </w:rPr>
        <w:t xml:space="preserve"> </w:t>
      </w:r>
      <w:r>
        <w:t xml:space="preserve">chains and hand-cuffs, beat and murder them as they would </w:t>
      </w:r>
      <w:r>
        <w:rPr>
          <w:i/>
        </w:rPr>
        <w:t>rattle-snakes</w:t>
      </w:r>
      <w:r>
        <w:t>? Are</w:t>
      </w:r>
      <w:r>
        <w:rPr>
          <w:spacing w:val="1"/>
        </w:rPr>
        <w:t xml:space="preserve"> </w:t>
      </w:r>
      <w:r>
        <w:t>they</w:t>
      </w:r>
      <w:r>
        <w:rPr>
          <w:spacing w:val="-6"/>
        </w:rPr>
        <w:t xml:space="preserve"> </w:t>
      </w:r>
      <w:r>
        <w:t>not</w:t>
      </w:r>
      <w:r>
        <w:rPr>
          <w:spacing w:val="-6"/>
        </w:rPr>
        <w:t xml:space="preserve"> </w:t>
      </w:r>
      <w:r>
        <w:t>the</w:t>
      </w:r>
      <w:r>
        <w:rPr>
          <w:spacing w:val="-5"/>
        </w:rPr>
        <w:t xml:space="preserve"> </w:t>
      </w:r>
      <w:r>
        <w:t>Lord’s</w:t>
      </w:r>
      <w:r>
        <w:rPr>
          <w:spacing w:val="-6"/>
        </w:rPr>
        <w:t xml:space="preserve"> </w:t>
      </w:r>
      <w:r>
        <w:t>enemies?</w:t>
      </w:r>
      <w:r>
        <w:rPr>
          <w:spacing w:val="-7"/>
        </w:rPr>
        <w:t xml:space="preserve"> </w:t>
      </w:r>
      <w:r>
        <w:t>Ought</w:t>
      </w:r>
      <w:r>
        <w:rPr>
          <w:spacing w:val="-5"/>
        </w:rPr>
        <w:t xml:space="preserve"> </w:t>
      </w:r>
      <w:r>
        <w:t>they</w:t>
      </w:r>
      <w:r>
        <w:rPr>
          <w:spacing w:val="-6"/>
        </w:rPr>
        <w:t xml:space="preserve"> </w:t>
      </w:r>
      <w:r>
        <w:t>not</w:t>
      </w:r>
      <w:r>
        <w:rPr>
          <w:spacing w:val="-5"/>
        </w:rPr>
        <w:t xml:space="preserve"> </w:t>
      </w:r>
      <w:r>
        <w:t>to</w:t>
      </w:r>
      <w:r>
        <w:rPr>
          <w:spacing w:val="-7"/>
        </w:rPr>
        <w:t xml:space="preserve"> </w:t>
      </w:r>
      <w:r>
        <w:t>be</w:t>
      </w:r>
      <w:r>
        <w:rPr>
          <w:spacing w:val="-6"/>
        </w:rPr>
        <w:t xml:space="preserve"> </w:t>
      </w:r>
      <w:r>
        <w:t>destroyed?</w:t>
      </w:r>
      <w:r>
        <w:rPr>
          <w:spacing w:val="-6"/>
        </w:rPr>
        <w:t xml:space="preserve"> </w:t>
      </w:r>
      <w:r>
        <w:t>Any</w:t>
      </w:r>
      <w:r>
        <w:rPr>
          <w:spacing w:val="-6"/>
        </w:rPr>
        <w:t xml:space="preserve"> </w:t>
      </w:r>
      <w:r>
        <w:t>person</w:t>
      </w:r>
      <w:r>
        <w:rPr>
          <w:spacing w:val="-6"/>
        </w:rPr>
        <w:t xml:space="preserve"> </w:t>
      </w:r>
      <w:r>
        <w:t>who</w:t>
      </w:r>
      <w:r>
        <w:rPr>
          <w:spacing w:val="-7"/>
        </w:rPr>
        <w:t xml:space="preserve"> </w:t>
      </w:r>
      <w:r>
        <w:t>will</w:t>
      </w:r>
      <w:r>
        <w:rPr>
          <w:spacing w:val="-51"/>
        </w:rPr>
        <w:t xml:space="preserve"> </w:t>
      </w:r>
      <w:r>
        <w:t>save such wretches from destruction, is fighting against the Lord, and will receive</w:t>
      </w:r>
      <w:r>
        <w:rPr>
          <w:spacing w:val="1"/>
        </w:rPr>
        <w:t xml:space="preserve"> </w:t>
      </w:r>
      <w:r>
        <w:t>his</w:t>
      </w:r>
      <w:r>
        <w:rPr>
          <w:spacing w:val="-5"/>
        </w:rPr>
        <w:t xml:space="preserve"> </w:t>
      </w:r>
      <w:r>
        <w:t>just</w:t>
      </w:r>
      <w:r>
        <w:rPr>
          <w:spacing w:val="-4"/>
        </w:rPr>
        <w:t xml:space="preserve"> </w:t>
      </w:r>
      <w:r>
        <w:t>recompense.</w:t>
      </w:r>
      <w:r>
        <w:rPr>
          <w:spacing w:val="-4"/>
        </w:rPr>
        <w:t xml:space="preserve"> </w:t>
      </w:r>
      <w:r>
        <w:t>The</w:t>
      </w:r>
      <w:r>
        <w:rPr>
          <w:spacing w:val="-4"/>
        </w:rPr>
        <w:t xml:space="preserve"> </w:t>
      </w:r>
      <w:r>
        <w:t>black</w:t>
      </w:r>
      <w:r>
        <w:rPr>
          <w:spacing w:val="-4"/>
        </w:rPr>
        <w:t xml:space="preserve"> </w:t>
      </w:r>
      <w:r>
        <w:t>men</w:t>
      </w:r>
      <w:r>
        <w:rPr>
          <w:spacing w:val="-4"/>
        </w:rPr>
        <w:t xml:space="preserve"> </w:t>
      </w:r>
      <w:r>
        <w:t>acted</w:t>
      </w:r>
      <w:r>
        <w:rPr>
          <w:spacing w:val="-4"/>
        </w:rPr>
        <w:t xml:space="preserve"> </w:t>
      </w:r>
      <w:r>
        <w:t>like</w:t>
      </w:r>
      <w:r>
        <w:rPr>
          <w:spacing w:val="-6"/>
        </w:rPr>
        <w:t xml:space="preserve"> </w:t>
      </w:r>
      <w:r>
        <w:rPr>
          <w:i/>
        </w:rPr>
        <w:t>blockheads</w:t>
      </w:r>
      <w:r>
        <w:t>.</w:t>
      </w:r>
      <w:r>
        <w:rPr>
          <w:spacing w:val="-4"/>
        </w:rPr>
        <w:t xml:space="preserve"> </w:t>
      </w:r>
      <w:r>
        <w:t>Why</w:t>
      </w:r>
      <w:r>
        <w:rPr>
          <w:spacing w:val="-4"/>
        </w:rPr>
        <w:t xml:space="preserve"> </w:t>
      </w:r>
      <w:r>
        <w:t>did</w:t>
      </w:r>
      <w:r>
        <w:rPr>
          <w:spacing w:val="-5"/>
        </w:rPr>
        <w:t xml:space="preserve"> </w:t>
      </w:r>
      <w:r>
        <w:t>they</w:t>
      </w:r>
      <w:r>
        <w:rPr>
          <w:spacing w:val="-4"/>
        </w:rPr>
        <w:t xml:space="preserve"> </w:t>
      </w:r>
      <w:r>
        <w:t>not</w:t>
      </w:r>
      <w:r>
        <w:rPr>
          <w:spacing w:val="-4"/>
        </w:rPr>
        <w:t xml:space="preserve"> </w:t>
      </w:r>
      <w:r>
        <w:t>make</w:t>
      </w:r>
      <w:r>
        <w:rPr>
          <w:spacing w:val="-50"/>
        </w:rPr>
        <w:t xml:space="preserve"> </w:t>
      </w:r>
      <w:r>
        <w:t>sure</w:t>
      </w:r>
      <w:r>
        <w:rPr>
          <w:spacing w:val="-8"/>
        </w:rPr>
        <w:t xml:space="preserve"> </w:t>
      </w:r>
      <w:r>
        <w:t>of</w:t>
      </w:r>
      <w:r>
        <w:rPr>
          <w:spacing w:val="-8"/>
        </w:rPr>
        <w:t xml:space="preserve"> </w:t>
      </w:r>
      <w:r>
        <w:t>the</w:t>
      </w:r>
      <w:r>
        <w:rPr>
          <w:spacing w:val="-8"/>
        </w:rPr>
        <w:t xml:space="preserve"> </w:t>
      </w:r>
      <w:r>
        <w:t>wretch?</w:t>
      </w:r>
      <w:r>
        <w:rPr>
          <w:spacing w:val="-8"/>
        </w:rPr>
        <w:t xml:space="preserve"> </w:t>
      </w:r>
      <w:r>
        <w:t>He</w:t>
      </w:r>
      <w:r>
        <w:rPr>
          <w:spacing w:val="-8"/>
        </w:rPr>
        <w:t xml:space="preserve"> </w:t>
      </w:r>
      <w:r>
        <w:t>would</w:t>
      </w:r>
      <w:r>
        <w:rPr>
          <w:spacing w:val="-8"/>
        </w:rPr>
        <w:t xml:space="preserve"> </w:t>
      </w:r>
      <w:r>
        <w:t>have</w:t>
      </w:r>
      <w:r>
        <w:rPr>
          <w:spacing w:val="-8"/>
        </w:rPr>
        <w:t xml:space="preserve"> </w:t>
      </w:r>
      <w:r>
        <w:t>made</w:t>
      </w:r>
      <w:r>
        <w:rPr>
          <w:spacing w:val="-8"/>
        </w:rPr>
        <w:t xml:space="preserve"> </w:t>
      </w:r>
      <w:r>
        <w:t>sure</w:t>
      </w:r>
      <w:r>
        <w:rPr>
          <w:spacing w:val="-8"/>
        </w:rPr>
        <w:t xml:space="preserve"> </w:t>
      </w:r>
      <w:r>
        <w:t>of</w:t>
      </w:r>
      <w:r>
        <w:rPr>
          <w:spacing w:val="-8"/>
        </w:rPr>
        <w:t xml:space="preserve"> </w:t>
      </w:r>
      <w:r>
        <w:t>them,</w:t>
      </w:r>
      <w:r>
        <w:rPr>
          <w:spacing w:val="-9"/>
        </w:rPr>
        <w:t xml:space="preserve"> </w:t>
      </w:r>
      <w:r>
        <w:t>if</w:t>
      </w:r>
      <w:r>
        <w:rPr>
          <w:spacing w:val="-8"/>
        </w:rPr>
        <w:t xml:space="preserve"> </w:t>
      </w:r>
      <w:r>
        <w:t>he</w:t>
      </w:r>
      <w:r>
        <w:rPr>
          <w:spacing w:val="-8"/>
        </w:rPr>
        <w:t xml:space="preserve"> </w:t>
      </w:r>
      <w:r>
        <w:t>could.</w:t>
      </w:r>
      <w:r>
        <w:rPr>
          <w:spacing w:val="-8"/>
        </w:rPr>
        <w:t xml:space="preserve"> </w:t>
      </w:r>
      <w:r>
        <w:t>It</w:t>
      </w:r>
      <w:r>
        <w:rPr>
          <w:spacing w:val="-8"/>
        </w:rPr>
        <w:t xml:space="preserve"> </w:t>
      </w:r>
      <w:r>
        <w:t>is</w:t>
      </w:r>
      <w:r>
        <w:rPr>
          <w:spacing w:val="-8"/>
        </w:rPr>
        <w:t xml:space="preserve"> </w:t>
      </w:r>
      <w:r>
        <w:t>just</w:t>
      </w:r>
      <w:r>
        <w:rPr>
          <w:spacing w:val="-8"/>
        </w:rPr>
        <w:t xml:space="preserve"> </w:t>
      </w:r>
      <w:r>
        <w:t>the</w:t>
      </w:r>
      <w:r>
        <w:rPr>
          <w:spacing w:val="-8"/>
        </w:rPr>
        <w:t xml:space="preserve"> </w:t>
      </w:r>
      <w:r>
        <w:t>way</w:t>
      </w:r>
      <w:r>
        <w:rPr>
          <w:spacing w:val="-50"/>
        </w:rPr>
        <w:t xml:space="preserve"> </w:t>
      </w:r>
      <w:r>
        <w:t>with black men—eight white men can frighten fifty of them; whereas, if you can</w:t>
      </w:r>
      <w:r>
        <w:rPr>
          <w:spacing w:val="1"/>
        </w:rPr>
        <w:t xml:space="preserve"> </w:t>
      </w:r>
      <w:r>
        <w:t>only</w:t>
      </w:r>
      <w:r>
        <w:rPr>
          <w:spacing w:val="-9"/>
        </w:rPr>
        <w:t xml:space="preserve"> </w:t>
      </w:r>
      <w:r>
        <w:t>get</w:t>
      </w:r>
      <w:r>
        <w:rPr>
          <w:spacing w:val="-8"/>
        </w:rPr>
        <w:t xml:space="preserve"> </w:t>
      </w:r>
      <w:r>
        <w:t>courage</w:t>
      </w:r>
      <w:r>
        <w:rPr>
          <w:spacing w:val="-9"/>
        </w:rPr>
        <w:t xml:space="preserve"> </w:t>
      </w:r>
      <w:r>
        <w:t>into</w:t>
      </w:r>
      <w:r>
        <w:rPr>
          <w:spacing w:val="-8"/>
        </w:rPr>
        <w:t xml:space="preserve"> </w:t>
      </w:r>
      <w:r>
        <w:t>the</w:t>
      </w:r>
      <w:r>
        <w:rPr>
          <w:spacing w:val="-8"/>
        </w:rPr>
        <w:t xml:space="preserve"> </w:t>
      </w:r>
      <w:r>
        <w:t>blacks,</w:t>
      </w:r>
      <w:r>
        <w:rPr>
          <w:spacing w:val="-9"/>
        </w:rPr>
        <w:t xml:space="preserve"> </w:t>
      </w:r>
      <w:r>
        <w:t>I</w:t>
      </w:r>
      <w:r>
        <w:rPr>
          <w:spacing w:val="-8"/>
        </w:rPr>
        <w:t xml:space="preserve"> </w:t>
      </w:r>
      <w:r>
        <w:t>do</w:t>
      </w:r>
      <w:r>
        <w:rPr>
          <w:spacing w:val="-8"/>
        </w:rPr>
        <w:t xml:space="preserve"> </w:t>
      </w:r>
      <w:r>
        <w:t>declare</w:t>
      </w:r>
      <w:r>
        <w:rPr>
          <w:spacing w:val="-9"/>
        </w:rPr>
        <w:t xml:space="preserve"> </w:t>
      </w:r>
      <w:r>
        <w:t>it,</w:t>
      </w:r>
      <w:r>
        <w:rPr>
          <w:spacing w:val="-8"/>
        </w:rPr>
        <w:t xml:space="preserve"> </w:t>
      </w:r>
      <w:r>
        <w:t>that</w:t>
      </w:r>
      <w:r>
        <w:rPr>
          <w:spacing w:val="-9"/>
        </w:rPr>
        <w:t xml:space="preserve"> </w:t>
      </w:r>
      <w:r>
        <w:t>one</w:t>
      </w:r>
      <w:r>
        <w:rPr>
          <w:spacing w:val="-8"/>
        </w:rPr>
        <w:t xml:space="preserve"> </w:t>
      </w:r>
      <w:r>
        <w:t>good</w:t>
      </w:r>
      <w:r>
        <w:rPr>
          <w:spacing w:val="-8"/>
        </w:rPr>
        <w:t xml:space="preserve"> </w:t>
      </w:r>
      <w:r>
        <w:t>black</w:t>
      </w:r>
      <w:r>
        <w:rPr>
          <w:spacing w:val="-9"/>
        </w:rPr>
        <w:t xml:space="preserve"> </w:t>
      </w:r>
      <w:r>
        <w:t>man</w:t>
      </w:r>
      <w:r>
        <w:rPr>
          <w:spacing w:val="-8"/>
        </w:rPr>
        <w:t xml:space="preserve"> </w:t>
      </w:r>
      <w:r>
        <w:t>can</w:t>
      </w:r>
      <w:r>
        <w:rPr>
          <w:spacing w:val="-8"/>
        </w:rPr>
        <w:t xml:space="preserve"> </w:t>
      </w:r>
      <w:r>
        <w:t>put</w:t>
      </w:r>
      <w:r>
        <w:rPr>
          <w:spacing w:val="-9"/>
        </w:rPr>
        <w:t xml:space="preserve"> </w:t>
      </w:r>
      <w:r>
        <w:t>to</w:t>
      </w:r>
      <w:r>
        <w:rPr>
          <w:spacing w:val="-50"/>
        </w:rPr>
        <w:t xml:space="preserve"> </w:t>
      </w:r>
      <w:r>
        <w:t>death</w:t>
      </w:r>
      <w:r>
        <w:rPr>
          <w:spacing w:val="-3"/>
        </w:rPr>
        <w:t xml:space="preserve"> </w:t>
      </w:r>
      <w:r>
        <w:t>six</w:t>
      </w:r>
      <w:r>
        <w:rPr>
          <w:spacing w:val="-4"/>
        </w:rPr>
        <w:t xml:space="preserve"> </w:t>
      </w:r>
      <w:r>
        <w:t>white</w:t>
      </w:r>
      <w:r>
        <w:rPr>
          <w:spacing w:val="-4"/>
        </w:rPr>
        <w:t xml:space="preserve"> </w:t>
      </w:r>
      <w:r>
        <w:t>men;</w:t>
      </w:r>
      <w:r>
        <w:rPr>
          <w:spacing w:val="-4"/>
        </w:rPr>
        <w:t xml:space="preserve"> </w:t>
      </w:r>
      <w:r>
        <w:t>and</w:t>
      </w:r>
      <w:r>
        <w:rPr>
          <w:spacing w:val="-3"/>
        </w:rPr>
        <w:t xml:space="preserve"> </w:t>
      </w:r>
      <w:r>
        <w:t>I</w:t>
      </w:r>
      <w:r>
        <w:rPr>
          <w:spacing w:val="-3"/>
        </w:rPr>
        <w:t xml:space="preserve"> </w:t>
      </w:r>
      <w:r>
        <w:t>give</w:t>
      </w:r>
      <w:r>
        <w:rPr>
          <w:spacing w:val="-4"/>
        </w:rPr>
        <w:t xml:space="preserve"> </w:t>
      </w:r>
      <w:r>
        <w:t>it</w:t>
      </w:r>
      <w:r>
        <w:rPr>
          <w:spacing w:val="-3"/>
        </w:rPr>
        <w:t xml:space="preserve"> </w:t>
      </w:r>
      <w:r>
        <w:t>as</w:t>
      </w:r>
      <w:r>
        <w:rPr>
          <w:spacing w:val="-3"/>
        </w:rPr>
        <w:t xml:space="preserve"> </w:t>
      </w:r>
      <w:r>
        <w:t>a</w:t>
      </w:r>
      <w:r>
        <w:rPr>
          <w:spacing w:val="-3"/>
        </w:rPr>
        <w:t xml:space="preserve"> </w:t>
      </w:r>
      <w:r>
        <w:t>fact,</w:t>
      </w:r>
      <w:r>
        <w:rPr>
          <w:spacing w:val="-3"/>
        </w:rPr>
        <w:t xml:space="preserve"> </w:t>
      </w:r>
      <w:r>
        <w:t>let</w:t>
      </w:r>
      <w:r>
        <w:rPr>
          <w:spacing w:val="-3"/>
        </w:rPr>
        <w:t xml:space="preserve"> </w:t>
      </w:r>
      <w:r>
        <w:t>twelve</w:t>
      </w:r>
      <w:r>
        <w:rPr>
          <w:spacing w:val="-3"/>
        </w:rPr>
        <w:t xml:space="preserve"> </w:t>
      </w:r>
      <w:r>
        <w:t>black</w:t>
      </w:r>
      <w:r>
        <w:rPr>
          <w:spacing w:val="-4"/>
        </w:rPr>
        <w:t xml:space="preserve"> </w:t>
      </w:r>
      <w:r>
        <w:t>men</w:t>
      </w:r>
      <w:r>
        <w:rPr>
          <w:spacing w:val="-3"/>
        </w:rPr>
        <w:t xml:space="preserve"> </w:t>
      </w:r>
      <w:r>
        <w:t>get</w:t>
      </w:r>
      <w:r>
        <w:rPr>
          <w:spacing w:val="-3"/>
        </w:rPr>
        <w:t xml:space="preserve"> </w:t>
      </w:r>
      <w:r>
        <w:t>well</w:t>
      </w:r>
      <w:r>
        <w:rPr>
          <w:spacing w:val="-3"/>
        </w:rPr>
        <w:t xml:space="preserve"> </w:t>
      </w:r>
      <w:r>
        <w:t>armed</w:t>
      </w:r>
      <w:r>
        <w:rPr>
          <w:spacing w:val="-3"/>
        </w:rPr>
        <w:t xml:space="preserve"> </w:t>
      </w:r>
      <w:r>
        <w:t>for</w:t>
      </w:r>
      <w:r>
        <w:rPr>
          <w:spacing w:val="-50"/>
        </w:rPr>
        <w:t xml:space="preserve"> </w:t>
      </w:r>
      <w:r>
        <w:t>battle, and they will kill and put to flight fifty whites.—The reason is, the blacks,</w:t>
      </w:r>
      <w:r>
        <w:rPr>
          <w:spacing w:val="1"/>
        </w:rPr>
        <w:t xml:space="preserve"> </w:t>
      </w:r>
      <w:r>
        <w:t>once</w:t>
      </w:r>
      <w:r>
        <w:rPr>
          <w:spacing w:val="-8"/>
        </w:rPr>
        <w:t xml:space="preserve"> </w:t>
      </w:r>
      <w:r>
        <w:t>you</w:t>
      </w:r>
      <w:r>
        <w:rPr>
          <w:spacing w:val="-8"/>
        </w:rPr>
        <w:t xml:space="preserve"> </w:t>
      </w:r>
      <w:r>
        <w:t>get</w:t>
      </w:r>
      <w:r>
        <w:rPr>
          <w:spacing w:val="-8"/>
        </w:rPr>
        <w:t xml:space="preserve"> </w:t>
      </w:r>
      <w:r>
        <w:t>them</w:t>
      </w:r>
      <w:r>
        <w:rPr>
          <w:spacing w:val="-8"/>
        </w:rPr>
        <w:t xml:space="preserve"> </w:t>
      </w:r>
      <w:r>
        <w:t>started,</w:t>
      </w:r>
      <w:r>
        <w:rPr>
          <w:spacing w:val="-8"/>
        </w:rPr>
        <w:t xml:space="preserve"> </w:t>
      </w:r>
      <w:r>
        <w:t>they</w:t>
      </w:r>
      <w:r>
        <w:rPr>
          <w:spacing w:val="-8"/>
        </w:rPr>
        <w:t xml:space="preserve"> </w:t>
      </w:r>
      <w:r>
        <w:t>glory</w:t>
      </w:r>
      <w:r>
        <w:rPr>
          <w:spacing w:val="-8"/>
        </w:rPr>
        <w:t xml:space="preserve"> </w:t>
      </w:r>
      <w:r>
        <w:t>in</w:t>
      </w:r>
      <w:r>
        <w:rPr>
          <w:spacing w:val="-8"/>
        </w:rPr>
        <w:t xml:space="preserve"> </w:t>
      </w:r>
      <w:r>
        <w:t>death.</w:t>
      </w:r>
      <w:r>
        <w:rPr>
          <w:spacing w:val="-8"/>
        </w:rPr>
        <w:t xml:space="preserve"> </w:t>
      </w:r>
      <w:r>
        <w:t>The</w:t>
      </w:r>
      <w:r>
        <w:rPr>
          <w:spacing w:val="-8"/>
        </w:rPr>
        <w:t xml:space="preserve"> </w:t>
      </w:r>
      <w:r>
        <w:t>whites</w:t>
      </w:r>
      <w:r>
        <w:rPr>
          <w:spacing w:val="-8"/>
        </w:rPr>
        <w:t xml:space="preserve"> </w:t>
      </w:r>
      <w:r>
        <w:t>have</w:t>
      </w:r>
      <w:r>
        <w:rPr>
          <w:spacing w:val="-8"/>
        </w:rPr>
        <w:t xml:space="preserve"> </w:t>
      </w:r>
      <w:r>
        <w:t>had</w:t>
      </w:r>
      <w:r>
        <w:rPr>
          <w:spacing w:val="-8"/>
        </w:rPr>
        <w:t xml:space="preserve"> </w:t>
      </w:r>
      <w:r>
        <w:t>us</w:t>
      </w:r>
      <w:r>
        <w:rPr>
          <w:spacing w:val="-8"/>
        </w:rPr>
        <w:t xml:space="preserve"> </w:t>
      </w:r>
      <w:r>
        <w:t>under</w:t>
      </w:r>
      <w:r>
        <w:rPr>
          <w:spacing w:val="-7"/>
        </w:rPr>
        <w:t xml:space="preserve"> </w:t>
      </w:r>
      <w:r>
        <w:t>them</w:t>
      </w:r>
      <w:r>
        <w:rPr>
          <w:spacing w:val="1"/>
        </w:rPr>
        <w:t xml:space="preserve"> </w:t>
      </w:r>
      <w:r>
        <w:t>for more than three centuries, murdering, and treating us like brutes; and, as Mr.</w:t>
      </w:r>
      <w:r>
        <w:rPr>
          <w:spacing w:val="1"/>
        </w:rPr>
        <w:t xml:space="preserve"> </w:t>
      </w:r>
      <w:r>
        <w:rPr>
          <w:spacing w:val="-1"/>
        </w:rPr>
        <w:t>Jefferson</w:t>
      </w:r>
      <w:r>
        <w:rPr>
          <w:spacing w:val="-13"/>
        </w:rPr>
        <w:t xml:space="preserve"> </w:t>
      </w:r>
      <w:r>
        <w:t>wisely</w:t>
      </w:r>
      <w:r>
        <w:rPr>
          <w:spacing w:val="-12"/>
        </w:rPr>
        <w:t xml:space="preserve"> </w:t>
      </w:r>
      <w:r>
        <w:t>said,</w:t>
      </w:r>
      <w:r>
        <w:rPr>
          <w:spacing w:val="-12"/>
        </w:rPr>
        <w:t xml:space="preserve"> </w:t>
      </w:r>
      <w:r>
        <w:t>they</w:t>
      </w:r>
      <w:r>
        <w:rPr>
          <w:spacing w:val="-12"/>
        </w:rPr>
        <w:t xml:space="preserve"> </w:t>
      </w:r>
      <w:r>
        <w:t>have</w:t>
      </w:r>
      <w:r>
        <w:rPr>
          <w:spacing w:val="-12"/>
        </w:rPr>
        <w:t xml:space="preserve"> </w:t>
      </w:r>
      <w:r>
        <w:t>never</w:t>
      </w:r>
      <w:r>
        <w:rPr>
          <w:spacing w:val="-13"/>
        </w:rPr>
        <w:t xml:space="preserve"> </w:t>
      </w:r>
      <w:r>
        <w:rPr>
          <w:i/>
        </w:rPr>
        <w:t>found</w:t>
      </w:r>
      <w:r>
        <w:rPr>
          <w:i/>
          <w:spacing w:val="-12"/>
        </w:rPr>
        <w:t xml:space="preserve"> </w:t>
      </w:r>
      <w:r>
        <w:rPr>
          <w:i/>
        </w:rPr>
        <w:t>us</w:t>
      </w:r>
      <w:r>
        <w:rPr>
          <w:i/>
          <w:spacing w:val="-12"/>
        </w:rPr>
        <w:t xml:space="preserve"> </w:t>
      </w:r>
      <w:r>
        <w:rPr>
          <w:i/>
        </w:rPr>
        <w:t>out</w:t>
      </w:r>
      <w:r>
        <w:t>—they</w:t>
      </w:r>
      <w:r>
        <w:rPr>
          <w:spacing w:val="-12"/>
        </w:rPr>
        <w:t xml:space="preserve"> </w:t>
      </w:r>
      <w:r>
        <w:t>do</w:t>
      </w:r>
      <w:r>
        <w:rPr>
          <w:spacing w:val="-12"/>
        </w:rPr>
        <w:t xml:space="preserve"> </w:t>
      </w:r>
      <w:r>
        <w:t>not</w:t>
      </w:r>
      <w:r>
        <w:rPr>
          <w:spacing w:val="-12"/>
        </w:rPr>
        <w:t xml:space="preserve"> </w:t>
      </w:r>
      <w:r>
        <w:t>know,</w:t>
      </w:r>
      <w:r>
        <w:rPr>
          <w:spacing w:val="-12"/>
        </w:rPr>
        <w:t xml:space="preserve"> </w:t>
      </w:r>
      <w:r>
        <w:t>indeed,</w:t>
      </w:r>
      <w:r>
        <w:rPr>
          <w:spacing w:val="-12"/>
        </w:rPr>
        <w:t xml:space="preserve"> </w:t>
      </w:r>
      <w:r>
        <w:t>that</w:t>
      </w:r>
      <w:r>
        <w:rPr>
          <w:spacing w:val="-51"/>
        </w:rPr>
        <w:t xml:space="preserve"> </w:t>
      </w:r>
      <w:r>
        <w:t>there</w:t>
      </w:r>
      <w:r>
        <w:rPr>
          <w:spacing w:val="-12"/>
        </w:rPr>
        <w:t xml:space="preserve"> </w:t>
      </w:r>
      <w:r>
        <w:t>is</w:t>
      </w:r>
      <w:r>
        <w:rPr>
          <w:spacing w:val="-11"/>
        </w:rPr>
        <w:t xml:space="preserve"> </w:t>
      </w:r>
      <w:r>
        <w:t>an</w:t>
      </w:r>
      <w:r>
        <w:rPr>
          <w:spacing w:val="-11"/>
        </w:rPr>
        <w:t xml:space="preserve"> </w:t>
      </w:r>
      <w:r>
        <w:t>unconquerable</w:t>
      </w:r>
      <w:r>
        <w:rPr>
          <w:spacing w:val="-12"/>
        </w:rPr>
        <w:t xml:space="preserve"> </w:t>
      </w:r>
      <w:r>
        <w:t>disposition</w:t>
      </w:r>
      <w:r>
        <w:rPr>
          <w:spacing w:val="-11"/>
        </w:rPr>
        <w:t xml:space="preserve"> </w:t>
      </w:r>
      <w:r>
        <w:t>in</w:t>
      </w:r>
      <w:r>
        <w:rPr>
          <w:spacing w:val="-11"/>
        </w:rPr>
        <w:t xml:space="preserve"> </w:t>
      </w:r>
      <w:r>
        <w:t>the</w:t>
      </w:r>
      <w:r>
        <w:rPr>
          <w:spacing w:val="-12"/>
        </w:rPr>
        <w:t xml:space="preserve"> </w:t>
      </w:r>
      <w:r>
        <w:t>breasts</w:t>
      </w:r>
      <w:r>
        <w:rPr>
          <w:spacing w:val="-11"/>
        </w:rPr>
        <w:t xml:space="preserve"> </w:t>
      </w:r>
      <w:r>
        <w:t>of</w:t>
      </w:r>
      <w:r>
        <w:rPr>
          <w:spacing w:val="-11"/>
        </w:rPr>
        <w:t xml:space="preserve"> </w:t>
      </w:r>
      <w:r>
        <w:t>the</w:t>
      </w:r>
      <w:r>
        <w:rPr>
          <w:spacing w:val="-12"/>
        </w:rPr>
        <w:t xml:space="preserve"> </w:t>
      </w:r>
      <w:r>
        <w:t>blacks,</w:t>
      </w:r>
      <w:r>
        <w:rPr>
          <w:spacing w:val="-11"/>
        </w:rPr>
        <w:t xml:space="preserve"> </w:t>
      </w:r>
      <w:r>
        <w:t>which,</w:t>
      </w:r>
      <w:r>
        <w:rPr>
          <w:spacing w:val="-11"/>
        </w:rPr>
        <w:t xml:space="preserve"> </w:t>
      </w:r>
      <w:r>
        <w:t>when</w:t>
      </w:r>
      <w:r>
        <w:rPr>
          <w:spacing w:val="-11"/>
        </w:rPr>
        <w:t xml:space="preserve"> </w:t>
      </w:r>
      <w:r>
        <w:t>it</w:t>
      </w:r>
      <w:r>
        <w:rPr>
          <w:spacing w:val="-12"/>
        </w:rPr>
        <w:t xml:space="preserve"> </w:t>
      </w:r>
      <w:r>
        <w:t>is</w:t>
      </w:r>
      <w:r>
        <w:rPr>
          <w:spacing w:val="1"/>
        </w:rPr>
        <w:t xml:space="preserve"> </w:t>
      </w:r>
      <w:r>
        <w:t>fully</w:t>
      </w:r>
      <w:r>
        <w:rPr>
          <w:spacing w:val="-12"/>
        </w:rPr>
        <w:t xml:space="preserve"> </w:t>
      </w:r>
      <w:r>
        <w:t>awakened</w:t>
      </w:r>
      <w:r>
        <w:rPr>
          <w:spacing w:val="-12"/>
        </w:rPr>
        <w:t xml:space="preserve"> </w:t>
      </w:r>
      <w:r>
        <w:t>and</w:t>
      </w:r>
      <w:r>
        <w:rPr>
          <w:spacing w:val="-11"/>
        </w:rPr>
        <w:t xml:space="preserve"> </w:t>
      </w:r>
      <w:r>
        <w:t>put</w:t>
      </w:r>
      <w:r>
        <w:rPr>
          <w:spacing w:val="-12"/>
        </w:rPr>
        <w:t xml:space="preserve"> </w:t>
      </w:r>
      <w:r>
        <w:t>in</w:t>
      </w:r>
      <w:r>
        <w:rPr>
          <w:spacing w:val="-11"/>
        </w:rPr>
        <w:t xml:space="preserve"> </w:t>
      </w:r>
      <w:r>
        <w:t>motion,</w:t>
      </w:r>
      <w:r>
        <w:rPr>
          <w:spacing w:val="-12"/>
        </w:rPr>
        <w:t xml:space="preserve"> </w:t>
      </w:r>
      <w:r>
        <w:t>will</w:t>
      </w:r>
      <w:r>
        <w:rPr>
          <w:spacing w:val="-11"/>
        </w:rPr>
        <w:t xml:space="preserve"> </w:t>
      </w:r>
      <w:r>
        <w:t>be</w:t>
      </w:r>
      <w:r>
        <w:rPr>
          <w:spacing w:val="-12"/>
        </w:rPr>
        <w:t xml:space="preserve"> </w:t>
      </w:r>
      <w:r>
        <w:t>subdued,</w:t>
      </w:r>
      <w:r>
        <w:rPr>
          <w:spacing w:val="-12"/>
        </w:rPr>
        <w:t xml:space="preserve"> </w:t>
      </w:r>
      <w:r>
        <w:t>only</w:t>
      </w:r>
      <w:r>
        <w:rPr>
          <w:spacing w:val="-11"/>
        </w:rPr>
        <w:t xml:space="preserve"> </w:t>
      </w:r>
      <w:r>
        <w:t>with</w:t>
      </w:r>
      <w:r>
        <w:rPr>
          <w:spacing w:val="-12"/>
        </w:rPr>
        <w:t xml:space="preserve"> </w:t>
      </w:r>
      <w:r>
        <w:t>the</w:t>
      </w:r>
      <w:r>
        <w:rPr>
          <w:spacing w:val="-11"/>
        </w:rPr>
        <w:t xml:space="preserve"> </w:t>
      </w:r>
      <w:r>
        <w:t>destruction</w:t>
      </w:r>
      <w:r>
        <w:rPr>
          <w:spacing w:val="-12"/>
        </w:rPr>
        <w:t xml:space="preserve"> </w:t>
      </w:r>
      <w:r>
        <w:t>of</w:t>
      </w:r>
      <w:r>
        <w:rPr>
          <w:spacing w:val="-11"/>
        </w:rPr>
        <w:t xml:space="preserve"> </w:t>
      </w:r>
      <w:r>
        <w:t>the</w:t>
      </w:r>
      <w:r>
        <w:rPr>
          <w:spacing w:val="-51"/>
        </w:rPr>
        <w:t xml:space="preserve"> </w:t>
      </w:r>
      <w:r>
        <w:t>animal</w:t>
      </w:r>
      <w:r>
        <w:rPr>
          <w:spacing w:val="-11"/>
        </w:rPr>
        <w:t xml:space="preserve"> </w:t>
      </w:r>
      <w:r>
        <w:t>existence.</w:t>
      </w:r>
      <w:r>
        <w:rPr>
          <w:spacing w:val="-10"/>
        </w:rPr>
        <w:t xml:space="preserve"> </w:t>
      </w:r>
      <w:r>
        <w:t>Get</w:t>
      </w:r>
      <w:r>
        <w:rPr>
          <w:spacing w:val="-10"/>
        </w:rPr>
        <w:t xml:space="preserve"> </w:t>
      </w:r>
      <w:r>
        <w:t>the</w:t>
      </w:r>
      <w:r>
        <w:rPr>
          <w:spacing w:val="-11"/>
        </w:rPr>
        <w:t xml:space="preserve"> </w:t>
      </w:r>
      <w:r>
        <w:t>blacks</w:t>
      </w:r>
      <w:r>
        <w:rPr>
          <w:spacing w:val="-10"/>
        </w:rPr>
        <w:t xml:space="preserve"> </w:t>
      </w:r>
      <w:r>
        <w:t>started,</w:t>
      </w:r>
      <w:r>
        <w:rPr>
          <w:spacing w:val="-10"/>
        </w:rPr>
        <w:t xml:space="preserve"> </w:t>
      </w:r>
      <w:r>
        <w:t>and</w:t>
      </w:r>
      <w:r>
        <w:rPr>
          <w:spacing w:val="-11"/>
        </w:rPr>
        <w:t xml:space="preserve"> </w:t>
      </w:r>
      <w:r>
        <w:t>if</w:t>
      </w:r>
      <w:r>
        <w:rPr>
          <w:spacing w:val="-10"/>
        </w:rPr>
        <w:t xml:space="preserve"> </w:t>
      </w:r>
      <w:r>
        <w:t>you</w:t>
      </w:r>
      <w:r>
        <w:rPr>
          <w:spacing w:val="-10"/>
        </w:rPr>
        <w:t xml:space="preserve"> </w:t>
      </w:r>
      <w:r>
        <w:t>do</w:t>
      </w:r>
      <w:r>
        <w:rPr>
          <w:spacing w:val="-11"/>
        </w:rPr>
        <w:t xml:space="preserve"> </w:t>
      </w:r>
      <w:r>
        <w:t>not</w:t>
      </w:r>
      <w:r>
        <w:rPr>
          <w:spacing w:val="-10"/>
        </w:rPr>
        <w:t xml:space="preserve"> </w:t>
      </w:r>
      <w:r>
        <w:t>have</w:t>
      </w:r>
      <w:r>
        <w:rPr>
          <w:spacing w:val="-10"/>
        </w:rPr>
        <w:t xml:space="preserve"> </w:t>
      </w:r>
      <w:r>
        <w:t>a</w:t>
      </w:r>
      <w:r>
        <w:rPr>
          <w:spacing w:val="-11"/>
        </w:rPr>
        <w:t xml:space="preserve"> </w:t>
      </w:r>
      <w:r>
        <w:t>gang</w:t>
      </w:r>
      <w:r>
        <w:rPr>
          <w:spacing w:val="-10"/>
        </w:rPr>
        <w:t xml:space="preserve"> </w:t>
      </w:r>
      <w:r>
        <w:t>of</w:t>
      </w:r>
      <w:r>
        <w:rPr>
          <w:spacing w:val="-10"/>
        </w:rPr>
        <w:t xml:space="preserve"> </w:t>
      </w:r>
      <w:r>
        <w:t>tigers</w:t>
      </w:r>
      <w:r>
        <w:rPr>
          <w:spacing w:val="-11"/>
        </w:rPr>
        <w:t xml:space="preserve"> </w:t>
      </w:r>
      <w:r>
        <w:t>and</w:t>
      </w:r>
      <w:r>
        <w:rPr>
          <w:spacing w:val="1"/>
        </w:rPr>
        <w:t xml:space="preserve"> </w:t>
      </w:r>
      <w:r>
        <w:t>lions</w:t>
      </w:r>
      <w:r>
        <w:rPr>
          <w:spacing w:val="-14"/>
        </w:rPr>
        <w:t xml:space="preserve"> </w:t>
      </w:r>
      <w:r>
        <w:t>to</w:t>
      </w:r>
      <w:r>
        <w:rPr>
          <w:spacing w:val="-13"/>
        </w:rPr>
        <w:t xml:space="preserve"> </w:t>
      </w:r>
      <w:r>
        <w:t>deal</w:t>
      </w:r>
      <w:r>
        <w:rPr>
          <w:spacing w:val="-13"/>
        </w:rPr>
        <w:t xml:space="preserve"> </w:t>
      </w:r>
      <w:r>
        <w:t>with,</w:t>
      </w:r>
      <w:r>
        <w:rPr>
          <w:spacing w:val="-14"/>
        </w:rPr>
        <w:t xml:space="preserve"> </w:t>
      </w:r>
      <w:r>
        <w:t>I</w:t>
      </w:r>
      <w:r>
        <w:rPr>
          <w:spacing w:val="-13"/>
        </w:rPr>
        <w:t xml:space="preserve"> </w:t>
      </w:r>
      <w:r>
        <w:t>am</w:t>
      </w:r>
      <w:r>
        <w:rPr>
          <w:spacing w:val="-13"/>
        </w:rPr>
        <w:t xml:space="preserve"> </w:t>
      </w:r>
      <w:r>
        <w:t>a</w:t>
      </w:r>
      <w:r>
        <w:rPr>
          <w:spacing w:val="-13"/>
        </w:rPr>
        <w:t xml:space="preserve"> </w:t>
      </w:r>
      <w:r>
        <w:t>deceiver</w:t>
      </w:r>
      <w:r>
        <w:rPr>
          <w:spacing w:val="-14"/>
        </w:rPr>
        <w:t xml:space="preserve"> </w:t>
      </w:r>
      <w:r>
        <w:t>of</w:t>
      </w:r>
      <w:r>
        <w:rPr>
          <w:spacing w:val="-13"/>
        </w:rPr>
        <w:t xml:space="preserve"> </w:t>
      </w:r>
      <w:r>
        <w:t>the</w:t>
      </w:r>
      <w:r>
        <w:rPr>
          <w:spacing w:val="-13"/>
        </w:rPr>
        <w:t xml:space="preserve"> </w:t>
      </w:r>
      <w:r>
        <w:t>blacks</w:t>
      </w:r>
      <w:r>
        <w:rPr>
          <w:spacing w:val="-13"/>
        </w:rPr>
        <w:t xml:space="preserve"> </w:t>
      </w:r>
      <w:r>
        <w:t>and</w:t>
      </w:r>
      <w:r>
        <w:rPr>
          <w:spacing w:val="-14"/>
        </w:rPr>
        <w:t xml:space="preserve"> </w:t>
      </w:r>
      <w:r>
        <w:t>of</w:t>
      </w:r>
      <w:r>
        <w:rPr>
          <w:spacing w:val="-13"/>
        </w:rPr>
        <w:t xml:space="preserve"> </w:t>
      </w:r>
      <w:r>
        <w:t>the</w:t>
      </w:r>
      <w:r>
        <w:rPr>
          <w:spacing w:val="-13"/>
        </w:rPr>
        <w:t xml:space="preserve"> </w:t>
      </w:r>
      <w:r>
        <w:t>whites.</w:t>
      </w:r>
      <w:r>
        <w:rPr>
          <w:spacing w:val="-13"/>
        </w:rPr>
        <w:t xml:space="preserve"> </w:t>
      </w:r>
      <w:r>
        <w:t>How</w:t>
      </w:r>
      <w:r>
        <w:rPr>
          <w:spacing w:val="-14"/>
        </w:rPr>
        <w:t xml:space="preserve"> </w:t>
      </w:r>
      <w:r>
        <w:t>sixty</w:t>
      </w:r>
      <w:r>
        <w:rPr>
          <w:spacing w:val="-13"/>
        </w:rPr>
        <w:t xml:space="preserve"> </w:t>
      </w:r>
      <w:r>
        <w:t>of</w:t>
      </w:r>
      <w:r>
        <w:rPr>
          <w:spacing w:val="-13"/>
        </w:rPr>
        <w:t xml:space="preserve"> </w:t>
      </w:r>
      <w:r>
        <w:t>them</w:t>
      </w:r>
      <w:r>
        <w:rPr>
          <w:spacing w:val="1"/>
        </w:rPr>
        <w:t xml:space="preserve"> </w:t>
      </w:r>
      <w:r>
        <w:t>could</w:t>
      </w:r>
      <w:r>
        <w:rPr>
          <w:spacing w:val="-9"/>
        </w:rPr>
        <w:t xml:space="preserve"> </w:t>
      </w:r>
      <w:r>
        <w:t>let</w:t>
      </w:r>
      <w:r>
        <w:rPr>
          <w:spacing w:val="-9"/>
        </w:rPr>
        <w:t xml:space="preserve"> </w:t>
      </w:r>
      <w:r>
        <w:t>that</w:t>
      </w:r>
      <w:r>
        <w:rPr>
          <w:spacing w:val="-10"/>
        </w:rPr>
        <w:t xml:space="preserve"> </w:t>
      </w:r>
      <w:r>
        <w:t>wretch</w:t>
      </w:r>
      <w:r>
        <w:rPr>
          <w:spacing w:val="-9"/>
        </w:rPr>
        <w:t xml:space="preserve"> </w:t>
      </w:r>
      <w:r>
        <w:t>escape</w:t>
      </w:r>
      <w:r>
        <w:rPr>
          <w:spacing w:val="-9"/>
        </w:rPr>
        <w:t xml:space="preserve"> </w:t>
      </w:r>
      <w:r>
        <w:t>unkilled,</w:t>
      </w:r>
      <w:r>
        <w:rPr>
          <w:spacing w:val="-10"/>
        </w:rPr>
        <w:t xml:space="preserve"> </w:t>
      </w:r>
      <w:r>
        <w:t>I</w:t>
      </w:r>
      <w:r>
        <w:rPr>
          <w:spacing w:val="-9"/>
        </w:rPr>
        <w:t xml:space="preserve"> </w:t>
      </w:r>
      <w:r>
        <w:t>cannot</w:t>
      </w:r>
      <w:r>
        <w:rPr>
          <w:spacing w:val="-10"/>
        </w:rPr>
        <w:t xml:space="preserve"> </w:t>
      </w:r>
      <w:r>
        <w:t>conceive—they</w:t>
      </w:r>
      <w:r>
        <w:rPr>
          <w:spacing w:val="-9"/>
        </w:rPr>
        <w:t xml:space="preserve"> </w:t>
      </w:r>
      <w:r>
        <w:t>will</w:t>
      </w:r>
      <w:r>
        <w:rPr>
          <w:spacing w:val="-9"/>
        </w:rPr>
        <w:t xml:space="preserve"> </w:t>
      </w:r>
      <w:r>
        <w:t>have</w:t>
      </w:r>
      <w:r>
        <w:rPr>
          <w:spacing w:val="-10"/>
        </w:rPr>
        <w:t xml:space="preserve"> </w:t>
      </w:r>
      <w:r>
        <w:t>to</w:t>
      </w:r>
      <w:r>
        <w:rPr>
          <w:spacing w:val="-10"/>
        </w:rPr>
        <w:t xml:space="preserve"> </w:t>
      </w:r>
      <w:r>
        <w:t>suffer</w:t>
      </w:r>
      <w:r>
        <w:rPr>
          <w:spacing w:val="-9"/>
        </w:rPr>
        <w:t xml:space="preserve"> </w:t>
      </w:r>
      <w:r>
        <w:t>as</w:t>
      </w:r>
      <w:r>
        <w:rPr>
          <w:spacing w:val="1"/>
        </w:rPr>
        <w:t xml:space="preserve"> </w:t>
      </w:r>
      <w:r>
        <w:t>much for the two whom, they secured, as if they had put one hundred to death: if</w:t>
      </w:r>
      <w:r>
        <w:rPr>
          <w:spacing w:val="1"/>
        </w:rPr>
        <w:t xml:space="preserve"> </w:t>
      </w:r>
      <w:r>
        <w:t xml:space="preserve">you commence, make sure </w:t>
      </w:r>
      <w:r>
        <w:lastRenderedPageBreak/>
        <w:t>work—do not trifle, for they will not trifle with you—</w:t>
      </w:r>
      <w:r>
        <w:rPr>
          <w:spacing w:val="1"/>
        </w:rPr>
        <w:t xml:space="preserve"> </w:t>
      </w:r>
      <w:r>
        <w:t>they</w:t>
      </w:r>
      <w:r>
        <w:rPr>
          <w:spacing w:val="-9"/>
        </w:rPr>
        <w:t xml:space="preserve"> </w:t>
      </w:r>
      <w:r>
        <w:t>want</w:t>
      </w:r>
      <w:r>
        <w:rPr>
          <w:spacing w:val="-8"/>
        </w:rPr>
        <w:t xml:space="preserve"> </w:t>
      </w:r>
      <w:r>
        <w:t>us</w:t>
      </w:r>
      <w:r>
        <w:rPr>
          <w:spacing w:val="-8"/>
        </w:rPr>
        <w:t xml:space="preserve"> </w:t>
      </w:r>
      <w:r>
        <w:t>for</w:t>
      </w:r>
      <w:r>
        <w:rPr>
          <w:spacing w:val="-9"/>
        </w:rPr>
        <w:t xml:space="preserve"> </w:t>
      </w:r>
      <w:r>
        <w:t>their</w:t>
      </w:r>
      <w:r>
        <w:rPr>
          <w:spacing w:val="-8"/>
        </w:rPr>
        <w:t xml:space="preserve"> </w:t>
      </w:r>
      <w:r>
        <w:t>slaves,</w:t>
      </w:r>
      <w:r>
        <w:rPr>
          <w:spacing w:val="-8"/>
        </w:rPr>
        <w:t xml:space="preserve"> </w:t>
      </w:r>
      <w:r>
        <w:t>and</w:t>
      </w:r>
      <w:r>
        <w:rPr>
          <w:spacing w:val="-9"/>
        </w:rPr>
        <w:t xml:space="preserve"> </w:t>
      </w:r>
      <w:r>
        <w:t>think</w:t>
      </w:r>
      <w:r>
        <w:rPr>
          <w:spacing w:val="-8"/>
        </w:rPr>
        <w:t xml:space="preserve"> </w:t>
      </w:r>
      <w:r>
        <w:t>nothing</w:t>
      </w:r>
      <w:r>
        <w:rPr>
          <w:spacing w:val="-8"/>
        </w:rPr>
        <w:t xml:space="preserve"> </w:t>
      </w:r>
      <w:r>
        <w:t>of</w:t>
      </w:r>
      <w:r>
        <w:rPr>
          <w:spacing w:val="-9"/>
        </w:rPr>
        <w:t xml:space="preserve"> </w:t>
      </w:r>
      <w:r>
        <w:t>murdering</w:t>
      </w:r>
      <w:r>
        <w:rPr>
          <w:spacing w:val="-8"/>
        </w:rPr>
        <w:t xml:space="preserve"> </w:t>
      </w:r>
      <w:r>
        <w:t>us</w:t>
      </w:r>
      <w:r>
        <w:rPr>
          <w:spacing w:val="-8"/>
        </w:rPr>
        <w:t xml:space="preserve"> </w:t>
      </w:r>
      <w:r>
        <w:t>in</w:t>
      </w:r>
      <w:r>
        <w:rPr>
          <w:spacing w:val="-9"/>
        </w:rPr>
        <w:t xml:space="preserve"> </w:t>
      </w:r>
      <w:r>
        <w:t>order</w:t>
      </w:r>
      <w:r>
        <w:rPr>
          <w:spacing w:val="-8"/>
        </w:rPr>
        <w:t xml:space="preserve"> </w:t>
      </w:r>
      <w:r>
        <w:t>to</w:t>
      </w:r>
      <w:r>
        <w:rPr>
          <w:spacing w:val="-8"/>
        </w:rPr>
        <w:t xml:space="preserve"> </w:t>
      </w:r>
      <w:r>
        <w:t>subject</w:t>
      </w:r>
      <w:r>
        <w:rPr>
          <w:spacing w:val="-51"/>
        </w:rPr>
        <w:t xml:space="preserve"> </w:t>
      </w:r>
      <w:r>
        <w:t xml:space="preserve">us to that wretched condition—therefore, if there is an </w:t>
      </w:r>
      <w:r>
        <w:rPr>
          <w:i/>
        </w:rPr>
        <w:t xml:space="preserve">attempt </w:t>
      </w:r>
      <w:r>
        <w:t>made by us, kill or</w:t>
      </w:r>
      <w:r>
        <w:rPr>
          <w:spacing w:val="-51"/>
        </w:rPr>
        <w:t xml:space="preserve"> </w:t>
      </w:r>
      <w:r>
        <w:t>be</w:t>
      </w:r>
      <w:r>
        <w:rPr>
          <w:spacing w:val="-7"/>
        </w:rPr>
        <w:t xml:space="preserve"> </w:t>
      </w:r>
      <w:r>
        <w:t>killed.</w:t>
      </w:r>
      <w:r>
        <w:rPr>
          <w:spacing w:val="-6"/>
        </w:rPr>
        <w:t xml:space="preserve"> </w:t>
      </w:r>
      <w:r>
        <w:t>Now,</w:t>
      </w:r>
      <w:r>
        <w:rPr>
          <w:spacing w:val="-7"/>
        </w:rPr>
        <w:t xml:space="preserve"> </w:t>
      </w:r>
      <w:r>
        <w:t>I</w:t>
      </w:r>
      <w:r>
        <w:rPr>
          <w:spacing w:val="-6"/>
        </w:rPr>
        <w:t xml:space="preserve"> </w:t>
      </w:r>
      <w:r>
        <w:t>ask</w:t>
      </w:r>
      <w:r>
        <w:rPr>
          <w:spacing w:val="-7"/>
        </w:rPr>
        <w:t xml:space="preserve"> </w:t>
      </w:r>
      <w:r>
        <w:t>you,</w:t>
      </w:r>
      <w:r>
        <w:rPr>
          <w:spacing w:val="-6"/>
        </w:rPr>
        <w:t xml:space="preserve"> </w:t>
      </w:r>
      <w:r>
        <w:t>had</w:t>
      </w:r>
      <w:r>
        <w:rPr>
          <w:spacing w:val="-7"/>
        </w:rPr>
        <w:t xml:space="preserve"> </w:t>
      </w:r>
      <w:r>
        <w:t>you</w:t>
      </w:r>
      <w:r>
        <w:rPr>
          <w:spacing w:val="-6"/>
        </w:rPr>
        <w:t xml:space="preserve"> </w:t>
      </w:r>
      <w:r>
        <w:t>not</w:t>
      </w:r>
      <w:r>
        <w:rPr>
          <w:spacing w:val="-7"/>
        </w:rPr>
        <w:t xml:space="preserve"> </w:t>
      </w:r>
      <w:r>
        <w:t>rather</w:t>
      </w:r>
      <w:r>
        <w:rPr>
          <w:spacing w:val="-6"/>
        </w:rPr>
        <w:t xml:space="preserve"> </w:t>
      </w:r>
      <w:r>
        <w:t>be</w:t>
      </w:r>
      <w:r>
        <w:rPr>
          <w:spacing w:val="-6"/>
        </w:rPr>
        <w:t xml:space="preserve"> </w:t>
      </w:r>
      <w:r>
        <w:t>killed</w:t>
      </w:r>
      <w:r>
        <w:rPr>
          <w:spacing w:val="-7"/>
        </w:rPr>
        <w:t xml:space="preserve"> </w:t>
      </w:r>
      <w:r>
        <w:t>than</w:t>
      </w:r>
      <w:r>
        <w:rPr>
          <w:spacing w:val="-6"/>
        </w:rPr>
        <w:t xml:space="preserve"> </w:t>
      </w:r>
      <w:r>
        <w:t>to</w:t>
      </w:r>
      <w:r>
        <w:rPr>
          <w:spacing w:val="-7"/>
        </w:rPr>
        <w:t xml:space="preserve"> </w:t>
      </w:r>
      <w:r>
        <w:t>be</w:t>
      </w:r>
      <w:r>
        <w:rPr>
          <w:spacing w:val="-6"/>
        </w:rPr>
        <w:t xml:space="preserve"> </w:t>
      </w:r>
      <w:r>
        <w:t>a</w:t>
      </w:r>
      <w:r>
        <w:rPr>
          <w:spacing w:val="-7"/>
        </w:rPr>
        <w:t xml:space="preserve"> </w:t>
      </w:r>
      <w:r>
        <w:t>slave</w:t>
      </w:r>
      <w:r>
        <w:rPr>
          <w:spacing w:val="-6"/>
        </w:rPr>
        <w:t xml:space="preserve"> </w:t>
      </w:r>
      <w:r>
        <w:t>to</w:t>
      </w:r>
      <w:r>
        <w:rPr>
          <w:spacing w:val="-7"/>
        </w:rPr>
        <w:t xml:space="preserve"> </w:t>
      </w:r>
      <w:r>
        <w:t>a</w:t>
      </w:r>
      <w:r>
        <w:rPr>
          <w:spacing w:val="-6"/>
        </w:rPr>
        <w:t xml:space="preserve"> </w:t>
      </w:r>
      <w:r>
        <w:t>tyrant,</w:t>
      </w:r>
      <w:r>
        <w:rPr>
          <w:spacing w:val="-51"/>
        </w:rPr>
        <w:t xml:space="preserve"> </w:t>
      </w:r>
      <w:r>
        <w:t>who takes the life of your mother, wife, and dear little children? Look upon your</w:t>
      </w:r>
      <w:r>
        <w:rPr>
          <w:spacing w:val="1"/>
        </w:rPr>
        <w:t xml:space="preserve"> </w:t>
      </w:r>
      <w:r>
        <w:t>mother,</w:t>
      </w:r>
      <w:r>
        <w:rPr>
          <w:spacing w:val="-8"/>
        </w:rPr>
        <w:t xml:space="preserve"> </w:t>
      </w:r>
      <w:r>
        <w:t>wife</w:t>
      </w:r>
      <w:r>
        <w:rPr>
          <w:spacing w:val="-7"/>
        </w:rPr>
        <w:t xml:space="preserve"> </w:t>
      </w:r>
      <w:r>
        <w:t>and</w:t>
      </w:r>
      <w:r>
        <w:rPr>
          <w:spacing w:val="-8"/>
        </w:rPr>
        <w:t xml:space="preserve"> </w:t>
      </w:r>
      <w:r>
        <w:t>children,</w:t>
      </w:r>
      <w:r>
        <w:rPr>
          <w:spacing w:val="-7"/>
        </w:rPr>
        <w:t xml:space="preserve"> </w:t>
      </w:r>
      <w:r>
        <w:t>and</w:t>
      </w:r>
      <w:r>
        <w:rPr>
          <w:spacing w:val="-8"/>
        </w:rPr>
        <w:t xml:space="preserve"> </w:t>
      </w:r>
      <w:r>
        <w:t>answer</w:t>
      </w:r>
      <w:r>
        <w:rPr>
          <w:spacing w:val="-7"/>
        </w:rPr>
        <w:t xml:space="preserve"> </w:t>
      </w:r>
      <w:r>
        <w:t>God</w:t>
      </w:r>
      <w:r>
        <w:rPr>
          <w:spacing w:val="-7"/>
        </w:rPr>
        <w:t xml:space="preserve"> </w:t>
      </w:r>
      <w:r>
        <w:t>Almighty;</w:t>
      </w:r>
      <w:r>
        <w:rPr>
          <w:spacing w:val="-8"/>
        </w:rPr>
        <w:t xml:space="preserve"> </w:t>
      </w:r>
      <w:r>
        <w:t>and</w:t>
      </w:r>
      <w:r>
        <w:rPr>
          <w:spacing w:val="-7"/>
        </w:rPr>
        <w:t xml:space="preserve"> </w:t>
      </w:r>
      <w:r>
        <w:t>believe</w:t>
      </w:r>
      <w:r>
        <w:rPr>
          <w:spacing w:val="-7"/>
        </w:rPr>
        <w:t xml:space="preserve"> </w:t>
      </w:r>
      <w:r>
        <w:t>this,</w:t>
      </w:r>
      <w:r>
        <w:rPr>
          <w:spacing w:val="-8"/>
        </w:rPr>
        <w:t xml:space="preserve"> </w:t>
      </w:r>
      <w:r>
        <w:t>that</w:t>
      </w:r>
      <w:r>
        <w:rPr>
          <w:spacing w:val="-8"/>
        </w:rPr>
        <w:t xml:space="preserve"> </w:t>
      </w:r>
      <w:r>
        <w:t>it</w:t>
      </w:r>
      <w:r>
        <w:rPr>
          <w:spacing w:val="-7"/>
        </w:rPr>
        <w:t xml:space="preserve"> </w:t>
      </w:r>
      <w:r>
        <w:t>is</w:t>
      </w:r>
      <w:r>
        <w:rPr>
          <w:spacing w:val="-8"/>
        </w:rPr>
        <w:t xml:space="preserve"> </w:t>
      </w:r>
      <w:r>
        <w:t>no</w:t>
      </w:r>
      <w:r>
        <w:rPr>
          <w:spacing w:val="-51"/>
        </w:rPr>
        <w:t xml:space="preserve"> </w:t>
      </w:r>
      <w:r>
        <w:t>more harm for you to kill a man, who is trying to kill you, than it is for you to take</w:t>
      </w:r>
      <w:r>
        <w:rPr>
          <w:spacing w:val="-51"/>
        </w:rPr>
        <w:t xml:space="preserve"> </w:t>
      </w:r>
      <w:r>
        <w:t>a drink of water when thirsty; in fact, the man who will stand still and let another</w:t>
      </w:r>
      <w:r>
        <w:rPr>
          <w:spacing w:val="1"/>
        </w:rPr>
        <w:t xml:space="preserve"> </w:t>
      </w:r>
      <w:r>
        <w:t>murder</w:t>
      </w:r>
      <w:r>
        <w:rPr>
          <w:spacing w:val="-9"/>
        </w:rPr>
        <w:t xml:space="preserve"> </w:t>
      </w:r>
      <w:r>
        <w:t>him,</w:t>
      </w:r>
      <w:r>
        <w:rPr>
          <w:spacing w:val="-8"/>
        </w:rPr>
        <w:t xml:space="preserve"> </w:t>
      </w:r>
      <w:r>
        <w:t>is</w:t>
      </w:r>
      <w:r>
        <w:rPr>
          <w:spacing w:val="-8"/>
        </w:rPr>
        <w:t xml:space="preserve"> </w:t>
      </w:r>
      <w:r>
        <w:t>worse</w:t>
      </w:r>
      <w:r>
        <w:rPr>
          <w:spacing w:val="-8"/>
        </w:rPr>
        <w:t xml:space="preserve"> </w:t>
      </w:r>
      <w:r>
        <w:t>than</w:t>
      </w:r>
      <w:r>
        <w:rPr>
          <w:spacing w:val="-9"/>
        </w:rPr>
        <w:t xml:space="preserve"> </w:t>
      </w:r>
      <w:r>
        <w:t>an</w:t>
      </w:r>
      <w:r>
        <w:rPr>
          <w:spacing w:val="-8"/>
        </w:rPr>
        <w:t xml:space="preserve"> </w:t>
      </w:r>
      <w:r>
        <w:t>infidel,</w:t>
      </w:r>
      <w:r>
        <w:rPr>
          <w:spacing w:val="-8"/>
        </w:rPr>
        <w:t xml:space="preserve"> </w:t>
      </w:r>
      <w:r>
        <w:t>and,</w:t>
      </w:r>
      <w:r>
        <w:rPr>
          <w:spacing w:val="-8"/>
        </w:rPr>
        <w:t xml:space="preserve"> </w:t>
      </w:r>
      <w:r>
        <w:t>if</w:t>
      </w:r>
      <w:r>
        <w:rPr>
          <w:spacing w:val="-9"/>
        </w:rPr>
        <w:t xml:space="preserve"> </w:t>
      </w:r>
      <w:r>
        <w:t>he</w:t>
      </w:r>
      <w:r>
        <w:rPr>
          <w:spacing w:val="-8"/>
        </w:rPr>
        <w:t xml:space="preserve"> </w:t>
      </w:r>
      <w:r>
        <w:t>has</w:t>
      </w:r>
      <w:r>
        <w:rPr>
          <w:spacing w:val="-8"/>
        </w:rPr>
        <w:t xml:space="preserve"> </w:t>
      </w:r>
      <w:r>
        <w:t>common</w:t>
      </w:r>
      <w:r>
        <w:rPr>
          <w:spacing w:val="-8"/>
        </w:rPr>
        <w:t xml:space="preserve"> </w:t>
      </w:r>
      <w:r>
        <w:t>sense,</w:t>
      </w:r>
      <w:r>
        <w:rPr>
          <w:spacing w:val="-9"/>
        </w:rPr>
        <w:t xml:space="preserve"> </w:t>
      </w:r>
      <w:r>
        <w:t>ought</w:t>
      </w:r>
      <w:r>
        <w:rPr>
          <w:spacing w:val="-8"/>
        </w:rPr>
        <w:t xml:space="preserve"> </w:t>
      </w:r>
      <w:r>
        <w:t>not</w:t>
      </w:r>
      <w:r>
        <w:rPr>
          <w:spacing w:val="-8"/>
        </w:rPr>
        <w:t xml:space="preserve"> </w:t>
      </w:r>
      <w:r>
        <w:t>to</w:t>
      </w:r>
      <w:r>
        <w:rPr>
          <w:spacing w:val="-8"/>
        </w:rPr>
        <w:t xml:space="preserve"> </w:t>
      </w:r>
      <w:r>
        <w:t>be</w:t>
      </w:r>
      <w:r>
        <w:rPr>
          <w:spacing w:val="-51"/>
        </w:rPr>
        <w:t xml:space="preserve"> </w:t>
      </w:r>
      <w:r>
        <w:t>pitied.</w:t>
      </w:r>
      <w:r>
        <w:rPr>
          <w:spacing w:val="-12"/>
        </w:rPr>
        <w:t xml:space="preserve"> </w:t>
      </w:r>
      <w:r>
        <w:t>The</w:t>
      </w:r>
      <w:r>
        <w:rPr>
          <w:spacing w:val="-12"/>
        </w:rPr>
        <w:t xml:space="preserve"> </w:t>
      </w:r>
      <w:r>
        <w:t>actions</w:t>
      </w:r>
      <w:r>
        <w:rPr>
          <w:spacing w:val="-12"/>
        </w:rPr>
        <w:t xml:space="preserve"> </w:t>
      </w:r>
      <w:r>
        <w:t>of</w:t>
      </w:r>
      <w:r>
        <w:rPr>
          <w:spacing w:val="-11"/>
        </w:rPr>
        <w:t xml:space="preserve"> </w:t>
      </w:r>
      <w:r>
        <w:t>this</w:t>
      </w:r>
      <w:r>
        <w:rPr>
          <w:spacing w:val="-12"/>
        </w:rPr>
        <w:t xml:space="preserve"> </w:t>
      </w:r>
      <w:r>
        <w:t>deceitful</w:t>
      </w:r>
      <w:r>
        <w:rPr>
          <w:spacing w:val="-11"/>
        </w:rPr>
        <w:t xml:space="preserve"> </w:t>
      </w:r>
      <w:r>
        <w:t>and</w:t>
      </w:r>
      <w:r>
        <w:rPr>
          <w:spacing w:val="-11"/>
        </w:rPr>
        <w:t xml:space="preserve"> </w:t>
      </w:r>
      <w:r>
        <w:t>ignorant</w:t>
      </w:r>
      <w:r>
        <w:rPr>
          <w:spacing w:val="-12"/>
        </w:rPr>
        <w:t xml:space="preserve"> </w:t>
      </w:r>
      <w:r>
        <w:t>coloured</w:t>
      </w:r>
      <w:r>
        <w:rPr>
          <w:spacing w:val="-12"/>
        </w:rPr>
        <w:t xml:space="preserve"> </w:t>
      </w:r>
      <w:r>
        <w:t>woman,</w:t>
      </w:r>
      <w:r>
        <w:rPr>
          <w:spacing w:val="-11"/>
        </w:rPr>
        <w:t xml:space="preserve"> </w:t>
      </w:r>
      <w:r>
        <w:t>in</w:t>
      </w:r>
      <w:r>
        <w:rPr>
          <w:spacing w:val="-12"/>
        </w:rPr>
        <w:t xml:space="preserve"> </w:t>
      </w:r>
      <w:r>
        <w:t>saving</w:t>
      </w:r>
      <w:r>
        <w:rPr>
          <w:spacing w:val="-12"/>
        </w:rPr>
        <w:t xml:space="preserve"> </w:t>
      </w:r>
      <w:r>
        <w:t>the</w:t>
      </w:r>
      <w:r>
        <w:rPr>
          <w:spacing w:val="-11"/>
        </w:rPr>
        <w:t xml:space="preserve"> </w:t>
      </w:r>
      <w:r>
        <w:t>life</w:t>
      </w:r>
      <w:r>
        <w:rPr>
          <w:spacing w:val="-51"/>
        </w:rPr>
        <w:t xml:space="preserve"> </w:t>
      </w:r>
      <w:r>
        <w:t>of a desperate wretch, whose avaricious and cruel object was to drive her, and her</w:t>
      </w:r>
      <w:r>
        <w:rPr>
          <w:spacing w:val="-51"/>
        </w:rPr>
        <w:t xml:space="preserve"> </w:t>
      </w:r>
      <w:r>
        <w:t>companions in miseries, through the country like cattle, to make his fortune on</w:t>
      </w:r>
      <w:r>
        <w:rPr>
          <w:spacing w:val="1"/>
        </w:rPr>
        <w:t xml:space="preserve"> </w:t>
      </w:r>
      <w:r>
        <w:t>their</w:t>
      </w:r>
      <w:r>
        <w:rPr>
          <w:spacing w:val="12"/>
        </w:rPr>
        <w:t xml:space="preserve"> </w:t>
      </w:r>
      <w:r>
        <w:t>carcasses,</w:t>
      </w:r>
      <w:r>
        <w:rPr>
          <w:spacing w:val="13"/>
        </w:rPr>
        <w:t xml:space="preserve"> </w:t>
      </w:r>
      <w:r>
        <w:t>are</w:t>
      </w:r>
      <w:r>
        <w:rPr>
          <w:spacing w:val="13"/>
        </w:rPr>
        <w:t xml:space="preserve"> </w:t>
      </w:r>
      <w:r>
        <w:t>but</w:t>
      </w:r>
      <w:r>
        <w:rPr>
          <w:spacing w:val="13"/>
        </w:rPr>
        <w:t xml:space="preserve"> </w:t>
      </w:r>
      <w:r>
        <w:t>too</w:t>
      </w:r>
      <w:r>
        <w:rPr>
          <w:spacing w:val="13"/>
        </w:rPr>
        <w:t xml:space="preserve"> </w:t>
      </w:r>
      <w:r>
        <w:t>much</w:t>
      </w:r>
      <w:r>
        <w:rPr>
          <w:spacing w:val="13"/>
        </w:rPr>
        <w:t xml:space="preserve"> </w:t>
      </w:r>
      <w:r>
        <w:t>like</w:t>
      </w:r>
      <w:r>
        <w:rPr>
          <w:spacing w:val="12"/>
        </w:rPr>
        <w:t xml:space="preserve"> </w:t>
      </w:r>
      <w:r>
        <w:t>that</w:t>
      </w:r>
      <w:r>
        <w:rPr>
          <w:spacing w:val="13"/>
        </w:rPr>
        <w:t xml:space="preserve"> </w:t>
      </w:r>
      <w:r>
        <w:t>of</w:t>
      </w:r>
      <w:r>
        <w:rPr>
          <w:spacing w:val="13"/>
        </w:rPr>
        <w:t xml:space="preserve"> </w:t>
      </w:r>
      <w:r>
        <w:t>thousands</w:t>
      </w:r>
      <w:r>
        <w:rPr>
          <w:spacing w:val="13"/>
        </w:rPr>
        <w:t xml:space="preserve"> </w:t>
      </w:r>
      <w:r>
        <w:t>of</w:t>
      </w:r>
      <w:r>
        <w:rPr>
          <w:spacing w:val="13"/>
        </w:rPr>
        <w:t xml:space="preserve"> </w:t>
      </w:r>
      <w:r>
        <w:t>our</w:t>
      </w:r>
      <w:r>
        <w:rPr>
          <w:spacing w:val="13"/>
        </w:rPr>
        <w:t xml:space="preserve"> </w:t>
      </w:r>
      <w:r>
        <w:t>brethren</w:t>
      </w:r>
      <w:r>
        <w:rPr>
          <w:spacing w:val="13"/>
        </w:rPr>
        <w:t xml:space="preserve"> </w:t>
      </w:r>
      <w:r>
        <w:t>in</w:t>
      </w:r>
      <w:r>
        <w:rPr>
          <w:spacing w:val="12"/>
        </w:rPr>
        <w:t xml:space="preserve"> </w:t>
      </w:r>
      <w:r>
        <w:t>these</w:t>
      </w:r>
      <w:r w:rsidR="00E21C93">
        <w:t xml:space="preserve"> </w:t>
      </w:r>
      <w:r>
        <w:t>states: if any thing is whispered by one, which has any allusion to the melioration</w:t>
      </w:r>
      <w:r>
        <w:rPr>
          <w:spacing w:val="1"/>
        </w:rPr>
        <w:t xml:space="preserve"> </w:t>
      </w:r>
      <w:r>
        <w:t>of their dreadful condition, they run and tell tyrants, that they may be enabled to</w:t>
      </w:r>
      <w:r>
        <w:rPr>
          <w:spacing w:val="1"/>
        </w:rPr>
        <w:t xml:space="preserve"> </w:t>
      </w:r>
      <w:r>
        <w:t>keep them the longer in wretchedness and miseries. Oh! coloured people of these</w:t>
      </w:r>
      <w:r>
        <w:rPr>
          <w:spacing w:val="1"/>
        </w:rPr>
        <w:t xml:space="preserve"> </w:t>
      </w:r>
      <w:r>
        <w:t>United States, I ask you, in the name of that God who made us, have we, in</w:t>
      </w:r>
      <w:r>
        <w:rPr>
          <w:spacing w:val="1"/>
        </w:rPr>
        <w:t xml:space="preserve"> </w:t>
      </w:r>
      <w:r>
        <w:t>consequence of oppression, nearly lost the spirit of man, and, in no very trifling</w:t>
      </w:r>
      <w:r>
        <w:rPr>
          <w:spacing w:val="1"/>
        </w:rPr>
        <w:t xml:space="preserve"> </w:t>
      </w:r>
      <w:r>
        <w:t>degree, adopted that of brutes? Do you answer, no?—I ask you, then, what set of</w:t>
      </w:r>
      <w:r>
        <w:rPr>
          <w:spacing w:val="1"/>
        </w:rPr>
        <w:t xml:space="preserve"> </w:t>
      </w:r>
      <w:r>
        <w:t>men can you point me to, in all the world, who are so abjectly employed by their</w:t>
      </w:r>
      <w:r>
        <w:rPr>
          <w:spacing w:val="1"/>
        </w:rPr>
        <w:t xml:space="preserve"> </w:t>
      </w:r>
      <w:r>
        <w:rPr>
          <w:spacing w:val="-1"/>
        </w:rPr>
        <w:t>oppressors,</w:t>
      </w:r>
      <w:r>
        <w:rPr>
          <w:spacing w:val="-18"/>
        </w:rPr>
        <w:t xml:space="preserve"> </w:t>
      </w:r>
      <w:r>
        <w:rPr>
          <w:spacing w:val="-1"/>
        </w:rPr>
        <w:t>as</w:t>
      </w:r>
      <w:r>
        <w:rPr>
          <w:spacing w:val="-18"/>
        </w:rPr>
        <w:t xml:space="preserve"> </w:t>
      </w:r>
      <w:r>
        <w:rPr>
          <w:spacing w:val="-1"/>
        </w:rPr>
        <w:t>we</w:t>
      </w:r>
      <w:r>
        <w:rPr>
          <w:spacing w:val="-18"/>
        </w:rPr>
        <w:t xml:space="preserve"> </w:t>
      </w:r>
      <w:r>
        <w:rPr>
          <w:spacing w:val="-1"/>
        </w:rPr>
        <w:t>are</w:t>
      </w:r>
      <w:r>
        <w:rPr>
          <w:spacing w:val="-17"/>
        </w:rPr>
        <w:t xml:space="preserve"> </w:t>
      </w:r>
      <w:r>
        <w:rPr>
          <w:spacing w:val="-1"/>
        </w:rPr>
        <w:t>by</w:t>
      </w:r>
      <w:r>
        <w:rPr>
          <w:spacing w:val="-18"/>
        </w:rPr>
        <w:t xml:space="preserve"> </w:t>
      </w:r>
      <w:r>
        <w:rPr>
          <w:spacing w:val="-1"/>
        </w:rPr>
        <w:t>our</w:t>
      </w:r>
      <w:r>
        <w:rPr>
          <w:spacing w:val="-18"/>
        </w:rPr>
        <w:t xml:space="preserve"> </w:t>
      </w:r>
      <w:r>
        <w:rPr>
          <w:i/>
          <w:spacing w:val="-1"/>
        </w:rPr>
        <w:t>natural</w:t>
      </w:r>
      <w:r>
        <w:rPr>
          <w:i/>
          <w:spacing w:val="-18"/>
        </w:rPr>
        <w:t xml:space="preserve"> </w:t>
      </w:r>
      <w:r>
        <w:rPr>
          <w:i/>
          <w:spacing w:val="-1"/>
        </w:rPr>
        <w:t>enemies</w:t>
      </w:r>
      <w:r>
        <w:rPr>
          <w:spacing w:val="-1"/>
        </w:rPr>
        <w:t>?</w:t>
      </w:r>
      <w:r>
        <w:rPr>
          <w:spacing w:val="-17"/>
        </w:rPr>
        <w:t xml:space="preserve"> </w:t>
      </w:r>
      <w:r>
        <w:t>How</w:t>
      </w:r>
      <w:r>
        <w:rPr>
          <w:spacing w:val="-18"/>
        </w:rPr>
        <w:t xml:space="preserve"> </w:t>
      </w:r>
      <w:r>
        <w:t>can,</w:t>
      </w:r>
      <w:r>
        <w:rPr>
          <w:spacing w:val="-18"/>
        </w:rPr>
        <w:t xml:space="preserve"> </w:t>
      </w:r>
      <w:r>
        <w:t>Oh!</w:t>
      </w:r>
      <w:r>
        <w:rPr>
          <w:spacing w:val="-18"/>
        </w:rPr>
        <w:t xml:space="preserve"> </w:t>
      </w:r>
      <w:r>
        <w:t>how</w:t>
      </w:r>
      <w:r>
        <w:rPr>
          <w:spacing w:val="-17"/>
        </w:rPr>
        <w:t xml:space="preserve"> </w:t>
      </w:r>
      <w:r>
        <w:t>can</w:t>
      </w:r>
      <w:r>
        <w:rPr>
          <w:spacing w:val="-18"/>
        </w:rPr>
        <w:t xml:space="preserve"> </w:t>
      </w:r>
      <w:r>
        <w:t>those</w:t>
      </w:r>
      <w:r>
        <w:rPr>
          <w:spacing w:val="-18"/>
        </w:rPr>
        <w:t xml:space="preserve"> </w:t>
      </w:r>
      <w:r>
        <w:t>enemies</w:t>
      </w:r>
      <w:r>
        <w:rPr>
          <w:spacing w:val="-51"/>
        </w:rPr>
        <w:t xml:space="preserve"> </w:t>
      </w:r>
      <w:r>
        <w:t>but say that we and our children are not of the HUMAN FAMILY, but were made</w:t>
      </w:r>
      <w:r>
        <w:rPr>
          <w:spacing w:val="1"/>
        </w:rPr>
        <w:t xml:space="preserve"> </w:t>
      </w:r>
      <w:r>
        <w:t>by our Creator to be an inheritance to them and theirs for ever? How canthe</w:t>
      </w:r>
      <w:r>
        <w:rPr>
          <w:spacing w:val="1"/>
        </w:rPr>
        <w:t xml:space="preserve"> </w:t>
      </w:r>
      <w:r>
        <w:t>slaveholders</w:t>
      </w:r>
      <w:r>
        <w:rPr>
          <w:spacing w:val="-9"/>
        </w:rPr>
        <w:t xml:space="preserve"> </w:t>
      </w:r>
      <w:r>
        <w:t>but</w:t>
      </w:r>
      <w:r>
        <w:rPr>
          <w:spacing w:val="-9"/>
        </w:rPr>
        <w:t xml:space="preserve"> </w:t>
      </w:r>
      <w:r>
        <w:t>say</w:t>
      </w:r>
      <w:r>
        <w:rPr>
          <w:spacing w:val="-8"/>
        </w:rPr>
        <w:t xml:space="preserve"> </w:t>
      </w:r>
      <w:r>
        <w:t>that</w:t>
      </w:r>
      <w:r>
        <w:rPr>
          <w:spacing w:val="-9"/>
        </w:rPr>
        <w:t xml:space="preserve"> </w:t>
      </w:r>
      <w:r>
        <w:t>they</w:t>
      </w:r>
      <w:r>
        <w:rPr>
          <w:spacing w:val="-8"/>
        </w:rPr>
        <w:t xml:space="preserve"> </w:t>
      </w:r>
      <w:r>
        <w:t>can</w:t>
      </w:r>
      <w:r>
        <w:rPr>
          <w:spacing w:val="-9"/>
        </w:rPr>
        <w:t xml:space="preserve"> </w:t>
      </w:r>
      <w:r>
        <w:t>bribe</w:t>
      </w:r>
      <w:r>
        <w:rPr>
          <w:spacing w:val="-9"/>
        </w:rPr>
        <w:t xml:space="preserve"> </w:t>
      </w:r>
      <w:r>
        <w:t>the</w:t>
      </w:r>
      <w:r>
        <w:rPr>
          <w:spacing w:val="-8"/>
        </w:rPr>
        <w:t xml:space="preserve"> </w:t>
      </w:r>
      <w:r>
        <w:t>best</w:t>
      </w:r>
      <w:r>
        <w:rPr>
          <w:spacing w:val="-9"/>
        </w:rPr>
        <w:t xml:space="preserve"> </w:t>
      </w:r>
      <w:r>
        <w:t>coloured</w:t>
      </w:r>
      <w:r>
        <w:rPr>
          <w:spacing w:val="-8"/>
        </w:rPr>
        <w:t xml:space="preserve"> </w:t>
      </w:r>
      <w:r>
        <w:t>person</w:t>
      </w:r>
      <w:r>
        <w:rPr>
          <w:spacing w:val="-9"/>
        </w:rPr>
        <w:t xml:space="preserve"> </w:t>
      </w:r>
      <w:r>
        <w:t>in</w:t>
      </w:r>
      <w:r>
        <w:rPr>
          <w:spacing w:val="-9"/>
        </w:rPr>
        <w:t xml:space="preserve"> </w:t>
      </w:r>
      <w:r>
        <w:t>the</w:t>
      </w:r>
      <w:r>
        <w:rPr>
          <w:spacing w:val="-8"/>
        </w:rPr>
        <w:t xml:space="preserve"> </w:t>
      </w:r>
      <w:r>
        <w:t>country,</w:t>
      </w:r>
      <w:r>
        <w:rPr>
          <w:spacing w:val="-9"/>
        </w:rPr>
        <w:t xml:space="preserve"> </w:t>
      </w:r>
      <w:r>
        <w:t>to</w:t>
      </w:r>
      <w:r>
        <w:rPr>
          <w:spacing w:val="1"/>
        </w:rPr>
        <w:t xml:space="preserve"> </w:t>
      </w:r>
      <w:r>
        <w:t>sell</w:t>
      </w:r>
      <w:r>
        <w:rPr>
          <w:spacing w:val="-11"/>
        </w:rPr>
        <w:t xml:space="preserve"> </w:t>
      </w:r>
      <w:r>
        <w:t>his</w:t>
      </w:r>
      <w:r>
        <w:rPr>
          <w:spacing w:val="-10"/>
        </w:rPr>
        <w:t xml:space="preserve"> </w:t>
      </w:r>
      <w:r>
        <w:t>brethren</w:t>
      </w:r>
      <w:r>
        <w:rPr>
          <w:spacing w:val="-10"/>
        </w:rPr>
        <w:t xml:space="preserve"> </w:t>
      </w:r>
      <w:r>
        <w:t>for</w:t>
      </w:r>
      <w:r>
        <w:rPr>
          <w:spacing w:val="-11"/>
        </w:rPr>
        <w:t xml:space="preserve"> </w:t>
      </w:r>
      <w:r>
        <w:t>a</w:t>
      </w:r>
      <w:r>
        <w:rPr>
          <w:spacing w:val="-10"/>
        </w:rPr>
        <w:t xml:space="preserve"> </w:t>
      </w:r>
      <w:r>
        <w:t>trifling</w:t>
      </w:r>
      <w:r>
        <w:rPr>
          <w:spacing w:val="-10"/>
        </w:rPr>
        <w:t xml:space="preserve"> </w:t>
      </w:r>
      <w:r>
        <w:t>sum</w:t>
      </w:r>
      <w:r>
        <w:rPr>
          <w:spacing w:val="-11"/>
        </w:rPr>
        <w:t xml:space="preserve"> </w:t>
      </w:r>
      <w:r>
        <w:t>of</w:t>
      </w:r>
      <w:r>
        <w:rPr>
          <w:spacing w:val="-10"/>
        </w:rPr>
        <w:t xml:space="preserve"> </w:t>
      </w:r>
      <w:r>
        <w:t>money,</w:t>
      </w:r>
      <w:r>
        <w:rPr>
          <w:spacing w:val="-10"/>
        </w:rPr>
        <w:t xml:space="preserve"> </w:t>
      </w:r>
      <w:r>
        <w:t>and</w:t>
      </w:r>
      <w:r>
        <w:rPr>
          <w:spacing w:val="-10"/>
        </w:rPr>
        <w:t xml:space="preserve"> </w:t>
      </w:r>
      <w:r>
        <w:t>take</w:t>
      </w:r>
      <w:r>
        <w:rPr>
          <w:spacing w:val="-11"/>
        </w:rPr>
        <w:t xml:space="preserve"> </w:t>
      </w:r>
      <w:r>
        <w:t>that</w:t>
      </w:r>
      <w:r>
        <w:rPr>
          <w:spacing w:val="-10"/>
        </w:rPr>
        <w:t xml:space="preserve"> </w:t>
      </w:r>
      <w:r>
        <w:t>atrocity</w:t>
      </w:r>
      <w:r>
        <w:rPr>
          <w:spacing w:val="-10"/>
        </w:rPr>
        <w:t xml:space="preserve"> </w:t>
      </w:r>
      <w:r>
        <w:t>to</w:t>
      </w:r>
      <w:r>
        <w:rPr>
          <w:spacing w:val="-11"/>
        </w:rPr>
        <w:t xml:space="preserve"> </w:t>
      </w:r>
      <w:r>
        <w:t>confirm</w:t>
      </w:r>
      <w:r>
        <w:rPr>
          <w:spacing w:val="-10"/>
        </w:rPr>
        <w:t xml:space="preserve"> </w:t>
      </w:r>
      <w:r>
        <w:t>them</w:t>
      </w:r>
      <w:r>
        <w:rPr>
          <w:spacing w:val="1"/>
        </w:rPr>
        <w:t xml:space="preserve"> </w:t>
      </w:r>
      <w:r>
        <w:t>in their avaricious opinion, that we were made to be slaves to them and their</w:t>
      </w:r>
      <w:r>
        <w:rPr>
          <w:spacing w:val="1"/>
        </w:rPr>
        <w:t xml:space="preserve"> </w:t>
      </w:r>
      <w:r>
        <w:t>children? How could Mr. Jefferson but say, “I advance it therefore as a suspicion</w:t>
      </w:r>
      <w:r>
        <w:rPr>
          <w:spacing w:val="1"/>
        </w:rPr>
        <w:t xml:space="preserve"> </w:t>
      </w:r>
      <w:r>
        <w:t>only, that the blacks, whether originally a distinct race, or made distinct by time</w:t>
      </w:r>
      <w:r>
        <w:rPr>
          <w:spacing w:val="1"/>
        </w:rPr>
        <w:t xml:space="preserve"> </w:t>
      </w:r>
      <w:r>
        <w:t>and</w:t>
      </w:r>
      <w:r>
        <w:rPr>
          <w:spacing w:val="-6"/>
        </w:rPr>
        <w:t xml:space="preserve"> </w:t>
      </w:r>
      <w:r>
        <w:t>circumstances,</w:t>
      </w:r>
      <w:r>
        <w:rPr>
          <w:spacing w:val="-5"/>
        </w:rPr>
        <w:t xml:space="preserve"> </w:t>
      </w:r>
      <w:r>
        <w:t>are</w:t>
      </w:r>
      <w:r>
        <w:rPr>
          <w:spacing w:val="-5"/>
        </w:rPr>
        <w:t xml:space="preserve"> </w:t>
      </w:r>
      <w:r>
        <w:rPr>
          <w:i/>
        </w:rPr>
        <w:t>inferior</w:t>
      </w:r>
      <w:r>
        <w:rPr>
          <w:i/>
          <w:spacing w:val="-5"/>
        </w:rPr>
        <w:t xml:space="preserve"> </w:t>
      </w:r>
      <w:r>
        <w:t>to</w:t>
      </w:r>
      <w:r>
        <w:rPr>
          <w:spacing w:val="-5"/>
        </w:rPr>
        <w:t xml:space="preserve"> </w:t>
      </w:r>
      <w:r>
        <w:t>the</w:t>
      </w:r>
      <w:r>
        <w:rPr>
          <w:spacing w:val="-5"/>
        </w:rPr>
        <w:t xml:space="preserve"> </w:t>
      </w:r>
      <w:r>
        <w:t>whites</w:t>
      </w:r>
      <w:r>
        <w:rPr>
          <w:spacing w:val="-5"/>
        </w:rPr>
        <w:t xml:space="preserve"> </w:t>
      </w:r>
      <w:r>
        <w:t>in</w:t>
      </w:r>
      <w:r>
        <w:rPr>
          <w:spacing w:val="-5"/>
        </w:rPr>
        <w:t xml:space="preserve"> </w:t>
      </w:r>
      <w:r>
        <w:t>the</w:t>
      </w:r>
      <w:r>
        <w:rPr>
          <w:spacing w:val="-6"/>
        </w:rPr>
        <w:t xml:space="preserve"> </w:t>
      </w:r>
      <w:r>
        <w:t>endowments</w:t>
      </w:r>
      <w:r>
        <w:rPr>
          <w:spacing w:val="-5"/>
        </w:rPr>
        <w:t xml:space="preserve"> </w:t>
      </w:r>
      <w:r>
        <w:t>both</w:t>
      </w:r>
      <w:r>
        <w:rPr>
          <w:spacing w:val="-5"/>
        </w:rPr>
        <w:t xml:space="preserve"> </w:t>
      </w:r>
      <w:r>
        <w:t>of</w:t>
      </w:r>
      <w:r>
        <w:rPr>
          <w:spacing w:val="-5"/>
        </w:rPr>
        <w:t xml:space="preserve"> </w:t>
      </w:r>
      <w:r>
        <w:t>body</w:t>
      </w:r>
      <w:r>
        <w:rPr>
          <w:spacing w:val="-6"/>
        </w:rPr>
        <w:t xml:space="preserve"> </w:t>
      </w:r>
      <w:r>
        <w:t>and</w:t>
      </w:r>
      <w:r>
        <w:rPr>
          <w:spacing w:val="1"/>
        </w:rPr>
        <w:t xml:space="preserve"> </w:t>
      </w:r>
      <w:r>
        <w:t>mind?”—It,”</w:t>
      </w:r>
      <w:r>
        <w:rPr>
          <w:spacing w:val="-14"/>
        </w:rPr>
        <w:t xml:space="preserve"> </w:t>
      </w:r>
      <w:r>
        <w:t>says</w:t>
      </w:r>
      <w:r>
        <w:rPr>
          <w:spacing w:val="-13"/>
        </w:rPr>
        <w:t xml:space="preserve"> </w:t>
      </w:r>
      <w:r>
        <w:t>he,</w:t>
      </w:r>
      <w:r>
        <w:rPr>
          <w:spacing w:val="-13"/>
        </w:rPr>
        <w:t xml:space="preserve"> </w:t>
      </w:r>
      <w:r>
        <w:t>“is</w:t>
      </w:r>
      <w:r>
        <w:rPr>
          <w:spacing w:val="-13"/>
        </w:rPr>
        <w:t xml:space="preserve"> </w:t>
      </w:r>
      <w:r>
        <w:t>not</w:t>
      </w:r>
      <w:r>
        <w:rPr>
          <w:spacing w:val="-13"/>
        </w:rPr>
        <w:t xml:space="preserve"> </w:t>
      </w:r>
      <w:r>
        <w:t>against</w:t>
      </w:r>
      <w:r>
        <w:rPr>
          <w:spacing w:val="-13"/>
        </w:rPr>
        <w:t xml:space="preserve"> </w:t>
      </w:r>
      <w:r>
        <w:t>experience</w:t>
      </w:r>
      <w:r>
        <w:rPr>
          <w:spacing w:val="-14"/>
        </w:rPr>
        <w:t xml:space="preserve"> </w:t>
      </w:r>
      <w:r>
        <w:t>to</w:t>
      </w:r>
      <w:r>
        <w:rPr>
          <w:spacing w:val="-13"/>
        </w:rPr>
        <w:t xml:space="preserve"> </w:t>
      </w:r>
      <w:r>
        <w:t>suppose,</w:t>
      </w:r>
      <w:r>
        <w:rPr>
          <w:spacing w:val="-13"/>
        </w:rPr>
        <w:t xml:space="preserve"> </w:t>
      </w:r>
      <w:r>
        <w:t>that</w:t>
      </w:r>
      <w:r>
        <w:rPr>
          <w:spacing w:val="-13"/>
        </w:rPr>
        <w:t xml:space="preserve"> </w:t>
      </w:r>
      <w:r>
        <w:t>different</w:t>
      </w:r>
      <w:r>
        <w:rPr>
          <w:spacing w:val="-13"/>
        </w:rPr>
        <w:t xml:space="preserve"> </w:t>
      </w:r>
      <w:r>
        <w:t>species</w:t>
      </w:r>
      <w:r>
        <w:rPr>
          <w:spacing w:val="-14"/>
        </w:rPr>
        <w:t xml:space="preserve"> </w:t>
      </w:r>
      <w:r>
        <w:t>of</w:t>
      </w:r>
      <w:r>
        <w:rPr>
          <w:spacing w:val="-50"/>
        </w:rPr>
        <w:t xml:space="preserve"> </w:t>
      </w:r>
      <w:r>
        <w:t>the</w:t>
      </w:r>
      <w:r>
        <w:rPr>
          <w:spacing w:val="1"/>
        </w:rPr>
        <w:t xml:space="preserve"> </w:t>
      </w:r>
      <w:r>
        <w:t>same</w:t>
      </w:r>
      <w:r>
        <w:rPr>
          <w:spacing w:val="1"/>
        </w:rPr>
        <w:t xml:space="preserve"> </w:t>
      </w:r>
      <w:r>
        <w:t>genius,</w:t>
      </w:r>
      <w:r>
        <w:rPr>
          <w:spacing w:val="1"/>
        </w:rPr>
        <w:t xml:space="preserve"> </w:t>
      </w:r>
      <w:r>
        <w:t>or</w:t>
      </w:r>
      <w:r>
        <w:rPr>
          <w:spacing w:val="1"/>
        </w:rPr>
        <w:t xml:space="preserve"> </w:t>
      </w:r>
      <w:r>
        <w:t>varieties</w:t>
      </w:r>
      <w:r>
        <w:rPr>
          <w:spacing w:val="1"/>
        </w:rPr>
        <w:t xml:space="preserve"> </w:t>
      </w:r>
      <w:r>
        <w:t>of</w:t>
      </w:r>
      <w:r>
        <w:rPr>
          <w:spacing w:val="1"/>
        </w:rPr>
        <w:t xml:space="preserve"> </w:t>
      </w:r>
      <w:r>
        <w:t>the</w:t>
      </w:r>
      <w:r>
        <w:rPr>
          <w:spacing w:val="1"/>
        </w:rPr>
        <w:t xml:space="preserve"> </w:t>
      </w:r>
      <w:r>
        <w:t>same</w:t>
      </w:r>
      <w:r>
        <w:rPr>
          <w:spacing w:val="1"/>
        </w:rPr>
        <w:t xml:space="preserve"> </w:t>
      </w:r>
      <w:r>
        <w:t>species,</w:t>
      </w:r>
      <w:r>
        <w:rPr>
          <w:spacing w:val="1"/>
        </w:rPr>
        <w:t xml:space="preserve"> </w:t>
      </w:r>
      <w:r>
        <w:t>may</w:t>
      </w:r>
      <w:r>
        <w:rPr>
          <w:spacing w:val="1"/>
        </w:rPr>
        <w:t xml:space="preserve"> </w:t>
      </w:r>
      <w:r>
        <w:t>possess</w:t>
      </w:r>
      <w:r>
        <w:rPr>
          <w:spacing w:val="1"/>
        </w:rPr>
        <w:t xml:space="preserve"> </w:t>
      </w:r>
      <w:r>
        <w:t>different</w:t>
      </w:r>
      <w:r>
        <w:rPr>
          <w:spacing w:val="1"/>
        </w:rPr>
        <w:t xml:space="preserve"> </w:t>
      </w:r>
      <w:r>
        <w:t>qualifications.” [Here, my brethren, listen to him.] “Will not a lover of natural</w:t>
      </w:r>
      <w:r>
        <w:rPr>
          <w:spacing w:val="1"/>
        </w:rPr>
        <w:t xml:space="preserve"> </w:t>
      </w:r>
      <w:r>
        <w:t>history,</w:t>
      </w:r>
      <w:r>
        <w:rPr>
          <w:spacing w:val="-7"/>
        </w:rPr>
        <w:t xml:space="preserve"> </w:t>
      </w:r>
      <w:r>
        <w:t>then,</w:t>
      </w:r>
      <w:r>
        <w:rPr>
          <w:spacing w:val="-6"/>
        </w:rPr>
        <w:t xml:space="preserve"> </w:t>
      </w:r>
      <w:r>
        <w:t>one</w:t>
      </w:r>
      <w:r>
        <w:rPr>
          <w:spacing w:val="-6"/>
        </w:rPr>
        <w:t xml:space="preserve"> </w:t>
      </w:r>
      <w:r>
        <w:t>who</w:t>
      </w:r>
      <w:r>
        <w:rPr>
          <w:spacing w:val="-7"/>
        </w:rPr>
        <w:t xml:space="preserve"> </w:t>
      </w:r>
      <w:r>
        <w:t>views</w:t>
      </w:r>
      <w:r>
        <w:rPr>
          <w:spacing w:val="-6"/>
        </w:rPr>
        <w:t xml:space="preserve"> </w:t>
      </w:r>
      <w:r>
        <w:t>the</w:t>
      </w:r>
      <w:r>
        <w:rPr>
          <w:spacing w:val="-6"/>
        </w:rPr>
        <w:t xml:space="preserve"> </w:t>
      </w:r>
      <w:r>
        <w:t>gradations</w:t>
      </w:r>
      <w:r>
        <w:rPr>
          <w:spacing w:val="-7"/>
        </w:rPr>
        <w:t xml:space="preserve"> </w:t>
      </w:r>
      <w:r>
        <w:t>in</w:t>
      </w:r>
      <w:r>
        <w:rPr>
          <w:spacing w:val="-6"/>
        </w:rPr>
        <w:t xml:space="preserve"> </w:t>
      </w:r>
      <w:r>
        <w:t>all</w:t>
      </w:r>
      <w:r>
        <w:rPr>
          <w:spacing w:val="-6"/>
        </w:rPr>
        <w:t xml:space="preserve"> </w:t>
      </w:r>
      <w:r>
        <w:t>the</w:t>
      </w:r>
      <w:r>
        <w:rPr>
          <w:spacing w:val="-7"/>
        </w:rPr>
        <w:t xml:space="preserve"> </w:t>
      </w:r>
      <w:r>
        <w:t>races</w:t>
      </w:r>
      <w:r>
        <w:rPr>
          <w:spacing w:val="-6"/>
        </w:rPr>
        <w:t xml:space="preserve"> </w:t>
      </w:r>
      <w:r>
        <w:t>of</w:t>
      </w:r>
      <w:r>
        <w:rPr>
          <w:spacing w:val="-5"/>
        </w:rPr>
        <w:t xml:space="preserve"> </w:t>
      </w:r>
      <w:r>
        <w:rPr>
          <w:i/>
        </w:rPr>
        <w:t>animals</w:t>
      </w:r>
      <w:r>
        <w:rPr>
          <w:i/>
          <w:spacing w:val="-7"/>
        </w:rPr>
        <w:t xml:space="preserve"> </w:t>
      </w:r>
      <w:r>
        <w:t>with</w:t>
      </w:r>
      <w:r>
        <w:rPr>
          <w:spacing w:val="-6"/>
        </w:rPr>
        <w:t xml:space="preserve"> </w:t>
      </w:r>
      <w:r>
        <w:t>the</w:t>
      </w:r>
      <w:r>
        <w:rPr>
          <w:spacing w:val="-6"/>
        </w:rPr>
        <w:t xml:space="preserve"> </w:t>
      </w:r>
      <w:r>
        <w:t>eye</w:t>
      </w:r>
      <w:r>
        <w:rPr>
          <w:spacing w:val="-51"/>
        </w:rPr>
        <w:t xml:space="preserve"> </w:t>
      </w:r>
      <w:r>
        <w:t>of</w:t>
      </w:r>
      <w:r>
        <w:rPr>
          <w:spacing w:val="-7"/>
        </w:rPr>
        <w:t xml:space="preserve"> </w:t>
      </w:r>
      <w:r>
        <w:t>philosophy,</w:t>
      </w:r>
      <w:r>
        <w:rPr>
          <w:spacing w:val="-6"/>
        </w:rPr>
        <w:t xml:space="preserve"> </w:t>
      </w:r>
      <w:r>
        <w:t>excuse</w:t>
      </w:r>
      <w:r>
        <w:rPr>
          <w:spacing w:val="-6"/>
        </w:rPr>
        <w:t xml:space="preserve"> </w:t>
      </w:r>
      <w:r>
        <w:t>an</w:t>
      </w:r>
      <w:r>
        <w:rPr>
          <w:spacing w:val="-6"/>
        </w:rPr>
        <w:t xml:space="preserve"> </w:t>
      </w:r>
      <w:r>
        <w:t>effort</w:t>
      </w:r>
      <w:r>
        <w:rPr>
          <w:spacing w:val="-6"/>
        </w:rPr>
        <w:t xml:space="preserve"> </w:t>
      </w:r>
      <w:r>
        <w:t>to</w:t>
      </w:r>
      <w:r>
        <w:rPr>
          <w:spacing w:val="-7"/>
        </w:rPr>
        <w:t xml:space="preserve"> </w:t>
      </w:r>
      <w:r>
        <w:t>keep</w:t>
      </w:r>
      <w:r>
        <w:rPr>
          <w:spacing w:val="-6"/>
        </w:rPr>
        <w:t xml:space="preserve"> </w:t>
      </w:r>
      <w:r>
        <w:t>those</w:t>
      </w:r>
      <w:r>
        <w:rPr>
          <w:spacing w:val="-6"/>
        </w:rPr>
        <w:t xml:space="preserve"> </w:t>
      </w:r>
      <w:r>
        <w:t>in</w:t>
      </w:r>
      <w:r>
        <w:rPr>
          <w:spacing w:val="-6"/>
        </w:rPr>
        <w:t xml:space="preserve"> </w:t>
      </w:r>
      <w:r>
        <w:t>the</w:t>
      </w:r>
      <w:r>
        <w:rPr>
          <w:spacing w:val="-6"/>
        </w:rPr>
        <w:t xml:space="preserve"> </w:t>
      </w:r>
      <w:r>
        <w:t>department</w:t>
      </w:r>
      <w:r>
        <w:rPr>
          <w:spacing w:val="-6"/>
        </w:rPr>
        <w:t xml:space="preserve"> </w:t>
      </w:r>
      <w:r>
        <w:t>of</w:t>
      </w:r>
      <w:r>
        <w:rPr>
          <w:spacing w:val="-7"/>
        </w:rPr>
        <w:t xml:space="preserve"> </w:t>
      </w:r>
      <w:r>
        <w:t>MAN</w:t>
      </w:r>
      <w:r>
        <w:rPr>
          <w:spacing w:val="-6"/>
        </w:rPr>
        <w:t xml:space="preserve"> </w:t>
      </w:r>
      <w:r>
        <w:t>as</w:t>
      </w:r>
      <w:r>
        <w:rPr>
          <w:spacing w:val="-3"/>
        </w:rPr>
        <w:t xml:space="preserve"> </w:t>
      </w:r>
      <w:r>
        <w:rPr>
          <w:i/>
        </w:rPr>
        <w:t>distinct</w:t>
      </w:r>
      <w:r>
        <w:rPr>
          <w:i/>
          <w:spacing w:val="-51"/>
        </w:rPr>
        <w:t xml:space="preserve"> </w:t>
      </w:r>
      <w:r>
        <w:t>as nature has formed them? “—I hope you will try to find out the meaning of this</w:t>
      </w:r>
      <w:r>
        <w:rPr>
          <w:spacing w:val="1"/>
        </w:rPr>
        <w:t xml:space="preserve"> </w:t>
      </w:r>
      <w:r>
        <w:t>verse—its widest sense and all its bearings: whether you do or not, remember the</w:t>
      </w:r>
      <w:r>
        <w:rPr>
          <w:spacing w:val="1"/>
        </w:rPr>
        <w:t xml:space="preserve"> </w:t>
      </w:r>
      <w:r>
        <w:t>whites</w:t>
      </w:r>
      <w:r>
        <w:rPr>
          <w:spacing w:val="-6"/>
        </w:rPr>
        <w:t xml:space="preserve"> </w:t>
      </w:r>
      <w:r>
        <w:t>do.</w:t>
      </w:r>
      <w:r>
        <w:rPr>
          <w:spacing w:val="-5"/>
        </w:rPr>
        <w:t xml:space="preserve"> </w:t>
      </w:r>
      <w:r>
        <w:t>This</w:t>
      </w:r>
      <w:r>
        <w:rPr>
          <w:spacing w:val="-6"/>
        </w:rPr>
        <w:t xml:space="preserve"> </w:t>
      </w:r>
      <w:r>
        <w:t>very</w:t>
      </w:r>
      <w:r>
        <w:rPr>
          <w:spacing w:val="-5"/>
        </w:rPr>
        <w:t xml:space="preserve"> </w:t>
      </w:r>
      <w:r>
        <w:t>verse,</w:t>
      </w:r>
      <w:r>
        <w:rPr>
          <w:spacing w:val="-6"/>
        </w:rPr>
        <w:t xml:space="preserve"> </w:t>
      </w:r>
      <w:r>
        <w:t>brethren,</w:t>
      </w:r>
      <w:r>
        <w:rPr>
          <w:spacing w:val="-5"/>
        </w:rPr>
        <w:t xml:space="preserve"> </w:t>
      </w:r>
      <w:r>
        <w:t>having</w:t>
      </w:r>
      <w:r>
        <w:rPr>
          <w:spacing w:val="-6"/>
        </w:rPr>
        <w:t xml:space="preserve"> </w:t>
      </w:r>
      <w:r>
        <w:t>emanated</w:t>
      </w:r>
      <w:r>
        <w:rPr>
          <w:spacing w:val="-5"/>
        </w:rPr>
        <w:t xml:space="preserve"> </w:t>
      </w:r>
      <w:r>
        <w:t>from</w:t>
      </w:r>
      <w:r>
        <w:rPr>
          <w:spacing w:val="-6"/>
        </w:rPr>
        <w:t xml:space="preserve"> </w:t>
      </w:r>
      <w:r>
        <w:t>Mr.</w:t>
      </w:r>
      <w:r>
        <w:rPr>
          <w:spacing w:val="-5"/>
        </w:rPr>
        <w:t xml:space="preserve"> </w:t>
      </w:r>
      <w:r>
        <w:t>Jefferson,</w:t>
      </w:r>
      <w:r>
        <w:rPr>
          <w:spacing w:val="-6"/>
        </w:rPr>
        <w:t xml:space="preserve"> </w:t>
      </w:r>
      <w:r>
        <w:t>a</w:t>
      </w:r>
      <w:r>
        <w:rPr>
          <w:spacing w:val="-5"/>
        </w:rPr>
        <w:t xml:space="preserve"> </w:t>
      </w:r>
      <w:r>
        <w:t>much</w:t>
      </w:r>
      <w:r>
        <w:rPr>
          <w:spacing w:val="-51"/>
        </w:rPr>
        <w:t xml:space="preserve"> </w:t>
      </w:r>
      <w:r>
        <w:t>greater philosopher the world never afforded, has in truth injured us more, and</w:t>
      </w:r>
      <w:r>
        <w:rPr>
          <w:spacing w:val="1"/>
        </w:rPr>
        <w:t xml:space="preserve"> </w:t>
      </w:r>
      <w:r>
        <w:t>has been as great a barrier to our emancipation as any thing that has ever been</w:t>
      </w:r>
      <w:r>
        <w:rPr>
          <w:spacing w:val="1"/>
        </w:rPr>
        <w:t xml:space="preserve"> </w:t>
      </w:r>
      <w:r>
        <w:t>advanced against us. I hope you will not let it pass unnoticed. He goes on further,</w:t>
      </w:r>
      <w:r>
        <w:rPr>
          <w:spacing w:val="1"/>
        </w:rPr>
        <w:t xml:space="preserve"> </w:t>
      </w:r>
      <w:r>
        <w:t xml:space="preserve">and says: “ This unfortunate </w:t>
      </w:r>
      <w:r>
        <w:lastRenderedPageBreak/>
        <w:t>difference of colour, and perhaps of faculty, is a</w:t>
      </w:r>
      <w:r>
        <w:rPr>
          <w:spacing w:val="1"/>
        </w:rPr>
        <w:t xml:space="preserve"> </w:t>
      </w:r>
      <w:r>
        <w:t>powerful obstacle to the emancipation of these people. Many of their advocates,</w:t>
      </w:r>
      <w:r>
        <w:rPr>
          <w:spacing w:val="1"/>
        </w:rPr>
        <w:t xml:space="preserve"> </w:t>
      </w:r>
      <w:r>
        <w:rPr>
          <w:spacing w:val="-1"/>
        </w:rPr>
        <w:t>while</w:t>
      </w:r>
      <w:r>
        <w:rPr>
          <w:spacing w:val="-17"/>
        </w:rPr>
        <w:t xml:space="preserve"> </w:t>
      </w:r>
      <w:r>
        <w:rPr>
          <w:spacing w:val="-1"/>
        </w:rPr>
        <w:t>they</w:t>
      </w:r>
      <w:r>
        <w:rPr>
          <w:spacing w:val="-17"/>
        </w:rPr>
        <w:t xml:space="preserve"> </w:t>
      </w:r>
      <w:r>
        <w:rPr>
          <w:spacing w:val="-1"/>
        </w:rPr>
        <w:t>wish</w:t>
      </w:r>
      <w:r>
        <w:rPr>
          <w:spacing w:val="-17"/>
        </w:rPr>
        <w:t xml:space="preserve"> </w:t>
      </w:r>
      <w:r>
        <w:rPr>
          <w:spacing w:val="-1"/>
        </w:rPr>
        <w:t>to</w:t>
      </w:r>
      <w:r>
        <w:rPr>
          <w:spacing w:val="-17"/>
        </w:rPr>
        <w:t xml:space="preserve"> </w:t>
      </w:r>
      <w:r>
        <w:rPr>
          <w:spacing w:val="-1"/>
        </w:rPr>
        <w:t>vindicate</w:t>
      </w:r>
      <w:r>
        <w:rPr>
          <w:spacing w:val="-17"/>
        </w:rPr>
        <w:t xml:space="preserve"> </w:t>
      </w:r>
      <w:r>
        <w:rPr>
          <w:spacing w:val="-1"/>
        </w:rPr>
        <w:t>the</w:t>
      </w:r>
      <w:r>
        <w:rPr>
          <w:spacing w:val="-17"/>
        </w:rPr>
        <w:t xml:space="preserve"> </w:t>
      </w:r>
      <w:r>
        <w:rPr>
          <w:spacing w:val="-1"/>
        </w:rPr>
        <w:t>liberty</w:t>
      </w:r>
      <w:r>
        <w:rPr>
          <w:spacing w:val="-17"/>
        </w:rPr>
        <w:t xml:space="preserve"> </w:t>
      </w:r>
      <w:r>
        <w:t>of</w:t>
      </w:r>
      <w:r>
        <w:rPr>
          <w:spacing w:val="-17"/>
        </w:rPr>
        <w:t xml:space="preserve"> </w:t>
      </w:r>
      <w:r>
        <w:t>human</w:t>
      </w:r>
      <w:r>
        <w:rPr>
          <w:spacing w:val="-17"/>
        </w:rPr>
        <w:t xml:space="preserve"> </w:t>
      </w:r>
      <w:r>
        <w:t>nature</w:t>
      </w:r>
      <w:r>
        <w:rPr>
          <w:spacing w:val="-17"/>
        </w:rPr>
        <w:t xml:space="preserve"> </w:t>
      </w:r>
      <w:r>
        <w:t>are</w:t>
      </w:r>
      <w:r>
        <w:rPr>
          <w:spacing w:val="-17"/>
        </w:rPr>
        <w:t xml:space="preserve"> </w:t>
      </w:r>
      <w:r>
        <w:t>anxious</w:t>
      </w:r>
      <w:r>
        <w:rPr>
          <w:spacing w:val="-17"/>
        </w:rPr>
        <w:t xml:space="preserve"> </w:t>
      </w:r>
      <w:r>
        <w:t>also</w:t>
      </w:r>
      <w:r>
        <w:rPr>
          <w:spacing w:val="-17"/>
        </w:rPr>
        <w:t xml:space="preserve"> </w:t>
      </w:r>
      <w:r>
        <w:t>to</w:t>
      </w:r>
      <w:r>
        <w:rPr>
          <w:spacing w:val="-17"/>
        </w:rPr>
        <w:t xml:space="preserve"> </w:t>
      </w:r>
      <w:r>
        <w:t>preserve</w:t>
      </w:r>
      <w:r>
        <w:rPr>
          <w:spacing w:val="-50"/>
        </w:rPr>
        <w:t xml:space="preserve"> </w:t>
      </w:r>
      <w:r>
        <w:t>its dignity and beauty. Some of these, embarrassed by the question, ‘What further</w:t>
      </w:r>
      <w:r>
        <w:rPr>
          <w:spacing w:val="-51"/>
        </w:rPr>
        <w:t xml:space="preserve"> </w:t>
      </w:r>
      <w:r>
        <w:rPr>
          <w:spacing w:val="-1"/>
        </w:rPr>
        <w:t>is</w:t>
      </w:r>
      <w:r>
        <w:rPr>
          <w:spacing w:val="-13"/>
        </w:rPr>
        <w:t xml:space="preserve"> </w:t>
      </w:r>
      <w:r>
        <w:rPr>
          <w:spacing w:val="-1"/>
        </w:rPr>
        <w:t>to</w:t>
      </w:r>
      <w:r>
        <w:rPr>
          <w:spacing w:val="-13"/>
        </w:rPr>
        <w:t xml:space="preserve"> </w:t>
      </w:r>
      <w:r>
        <w:rPr>
          <w:spacing w:val="-1"/>
        </w:rPr>
        <w:t>be</w:t>
      </w:r>
      <w:r>
        <w:rPr>
          <w:spacing w:val="-11"/>
        </w:rPr>
        <w:t xml:space="preserve"> </w:t>
      </w:r>
      <w:r>
        <w:rPr>
          <w:spacing w:val="-1"/>
        </w:rPr>
        <w:t>done</w:t>
      </w:r>
      <w:r>
        <w:rPr>
          <w:spacing w:val="-13"/>
        </w:rPr>
        <w:t xml:space="preserve"> </w:t>
      </w:r>
      <w:r>
        <w:rPr>
          <w:spacing w:val="-1"/>
        </w:rPr>
        <w:t>with</w:t>
      </w:r>
      <w:r>
        <w:rPr>
          <w:spacing w:val="-12"/>
        </w:rPr>
        <w:t xml:space="preserve"> </w:t>
      </w:r>
      <w:r>
        <w:rPr>
          <w:spacing w:val="-1"/>
        </w:rPr>
        <w:t>them?</w:t>
      </w:r>
      <w:r>
        <w:rPr>
          <w:spacing w:val="-13"/>
        </w:rPr>
        <w:t xml:space="preserve"> </w:t>
      </w:r>
      <w:r>
        <w:rPr>
          <w:spacing w:val="-1"/>
        </w:rPr>
        <w:t>‘join</w:t>
      </w:r>
      <w:r>
        <w:rPr>
          <w:spacing w:val="-12"/>
        </w:rPr>
        <w:t xml:space="preserve"> </w:t>
      </w:r>
      <w:r>
        <w:rPr>
          <w:spacing w:val="-1"/>
        </w:rPr>
        <w:t>themselves</w:t>
      </w:r>
      <w:r>
        <w:rPr>
          <w:spacing w:val="-12"/>
        </w:rPr>
        <w:t xml:space="preserve"> </w:t>
      </w:r>
      <w:r>
        <w:rPr>
          <w:spacing w:val="-1"/>
        </w:rPr>
        <w:t>in</w:t>
      </w:r>
      <w:r>
        <w:rPr>
          <w:spacing w:val="-12"/>
        </w:rPr>
        <w:t xml:space="preserve"> </w:t>
      </w:r>
      <w:r>
        <w:rPr>
          <w:spacing w:val="-1"/>
        </w:rPr>
        <w:t>opposition</w:t>
      </w:r>
      <w:r>
        <w:rPr>
          <w:spacing w:val="-12"/>
        </w:rPr>
        <w:t xml:space="preserve"> </w:t>
      </w:r>
      <w:r>
        <w:t>with</w:t>
      </w:r>
      <w:r>
        <w:rPr>
          <w:spacing w:val="-12"/>
        </w:rPr>
        <w:t xml:space="preserve"> </w:t>
      </w:r>
      <w:r>
        <w:t>those</w:t>
      </w:r>
      <w:r>
        <w:rPr>
          <w:spacing w:val="-12"/>
        </w:rPr>
        <w:t xml:space="preserve"> </w:t>
      </w:r>
      <w:r>
        <w:t>who</w:t>
      </w:r>
      <w:r>
        <w:rPr>
          <w:spacing w:val="-13"/>
        </w:rPr>
        <w:t xml:space="preserve"> </w:t>
      </w:r>
      <w:r>
        <w:t>are</w:t>
      </w:r>
      <w:r>
        <w:rPr>
          <w:spacing w:val="-12"/>
        </w:rPr>
        <w:t xml:space="preserve"> </w:t>
      </w:r>
      <w:r>
        <w:t>actuated</w:t>
      </w:r>
      <w:r>
        <w:rPr>
          <w:spacing w:val="1"/>
        </w:rPr>
        <w:t xml:space="preserve"> </w:t>
      </w:r>
      <w:r>
        <w:t>by sordid avarice only.” Now I ask you candidly, my suffering brethren in time,</w:t>
      </w:r>
      <w:r>
        <w:rPr>
          <w:spacing w:val="1"/>
        </w:rPr>
        <w:t xml:space="preserve"> </w:t>
      </w:r>
      <w:r>
        <w:t>who</w:t>
      </w:r>
      <w:r>
        <w:rPr>
          <w:spacing w:val="-6"/>
        </w:rPr>
        <w:t xml:space="preserve"> </w:t>
      </w:r>
      <w:r>
        <w:t>are</w:t>
      </w:r>
      <w:r>
        <w:rPr>
          <w:spacing w:val="-5"/>
        </w:rPr>
        <w:t xml:space="preserve"> </w:t>
      </w:r>
      <w:r>
        <w:t>candidates</w:t>
      </w:r>
      <w:r>
        <w:rPr>
          <w:spacing w:val="-5"/>
        </w:rPr>
        <w:t xml:space="preserve"> </w:t>
      </w:r>
      <w:r>
        <w:t>for</w:t>
      </w:r>
      <w:r>
        <w:rPr>
          <w:spacing w:val="-5"/>
        </w:rPr>
        <w:t xml:space="preserve"> </w:t>
      </w:r>
      <w:r>
        <w:t>the</w:t>
      </w:r>
      <w:r>
        <w:rPr>
          <w:spacing w:val="-5"/>
        </w:rPr>
        <w:t xml:space="preserve"> </w:t>
      </w:r>
      <w:r>
        <w:t>eternal</w:t>
      </w:r>
      <w:r>
        <w:rPr>
          <w:spacing w:val="-6"/>
        </w:rPr>
        <w:t xml:space="preserve"> </w:t>
      </w:r>
      <w:r>
        <w:t>worlds,</w:t>
      </w:r>
      <w:r>
        <w:rPr>
          <w:spacing w:val="-5"/>
        </w:rPr>
        <w:t xml:space="preserve"> </w:t>
      </w:r>
      <w:r>
        <w:t>how</w:t>
      </w:r>
      <w:r>
        <w:rPr>
          <w:spacing w:val="-5"/>
        </w:rPr>
        <w:t xml:space="preserve"> </w:t>
      </w:r>
      <w:r>
        <w:t>could</w:t>
      </w:r>
      <w:r>
        <w:rPr>
          <w:spacing w:val="-5"/>
        </w:rPr>
        <w:t xml:space="preserve"> </w:t>
      </w:r>
      <w:r>
        <w:t>Mr.</w:t>
      </w:r>
      <w:r>
        <w:rPr>
          <w:spacing w:val="-6"/>
        </w:rPr>
        <w:t xml:space="preserve"> </w:t>
      </w:r>
      <w:r>
        <w:t>Jefferson</w:t>
      </w:r>
      <w:r>
        <w:rPr>
          <w:spacing w:val="-5"/>
        </w:rPr>
        <w:t xml:space="preserve"> </w:t>
      </w:r>
      <w:r>
        <w:t>but</w:t>
      </w:r>
      <w:r>
        <w:rPr>
          <w:spacing w:val="-5"/>
        </w:rPr>
        <w:t xml:space="preserve"> </w:t>
      </w:r>
      <w:r>
        <w:t>have</w:t>
      </w:r>
      <w:r>
        <w:rPr>
          <w:spacing w:val="-5"/>
        </w:rPr>
        <w:t xml:space="preserve"> </w:t>
      </w:r>
      <w:r>
        <w:t>given</w:t>
      </w:r>
      <w:r>
        <w:rPr>
          <w:spacing w:val="-51"/>
        </w:rPr>
        <w:t xml:space="preserve"> </w:t>
      </w:r>
      <w:r>
        <w:t>the</w:t>
      </w:r>
      <w:r>
        <w:rPr>
          <w:spacing w:val="-5"/>
        </w:rPr>
        <w:t xml:space="preserve"> </w:t>
      </w:r>
      <w:r>
        <w:t>world</w:t>
      </w:r>
      <w:r>
        <w:rPr>
          <w:spacing w:val="-4"/>
        </w:rPr>
        <w:t xml:space="preserve"> </w:t>
      </w:r>
      <w:r>
        <w:t>these</w:t>
      </w:r>
      <w:r>
        <w:rPr>
          <w:spacing w:val="-4"/>
        </w:rPr>
        <w:t xml:space="preserve"> </w:t>
      </w:r>
      <w:r>
        <w:t>remarks</w:t>
      </w:r>
      <w:r>
        <w:rPr>
          <w:spacing w:val="-4"/>
        </w:rPr>
        <w:t xml:space="preserve"> </w:t>
      </w:r>
      <w:r>
        <w:t>respecting</w:t>
      </w:r>
      <w:r>
        <w:rPr>
          <w:spacing w:val="-4"/>
        </w:rPr>
        <w:t xml:space="preserve"> </w:t>
      </w:r>
      <w:r>
        <w:t>us,</w:t>
      </w:r>
      <w:r>
        <w:rPr>
          <w:spacing w:val="-4"/>
        </w:rPr>
        <w:t xml:space="preserve"> </w:t>
      </w:r>
      <w:r>
        <w:t>when</w:t>
      </w:r>
      <w:r>
        <w:rPr>
          <w:spacing w:val="-5"/>
        </w:rPr>
        <w:t xml:space="preserve"> </w:t>
      </w:r>
      <w:r>
        <w:t>we</w:t>
      </w:r>
      <w:r>
        <w:rPr>
          <w:spacing w:val="-4"/>
        </w:rPr>
        <w:t xml:space="preserve"> </w:t>
      </w:r>
      <w:r>
        <w:t>are</w:t>
      </w:r>
      <w:r>
        <w:rPr>
          <w:spacing w:val="-4"/>
        </w:rPr>
        <w:t xml:space="preserve"> </w:t>
      </w:r>
      <w:r>
        <w:t>so</w:t>
      </w:r>
      <w:r>
        <w:rPr>
          <w:spacing w:val="-4"/>
        </w:rPr>
        <w:t xml:space="preserve"> </w:t>
      </w:r>
      <w:r>
        <w:t>submissive</w:t>
      </w:r>
      <w:r>
        <w:rPr>
          <w:spacing w:val="-4"/>
        </w:rPr>
        <w:t xml:space="preserve"> </w:t>
      </w:r>
      <w:r>
        <w:t>to</w:t>
      </w:r>
      <w:r>
        <w:rPr>
          <w:spacing w:val="-4"/>
        </w:rPr>
        <w:t xml:space="preserve"> </w:t>
      </w:r>
      <w:r>
        <w:t>them,</w:t>
      </w:r>
      <w:r>
        <w:rPr>
          <w:spacing w:val="-5"/>
        </w:rPr>
        <w:t xml:space="preserve"> </w:t>
      </w:r>
      <w:r>
        <w:t>and</w:t>
      </w:r>
      <w:r>
        <w:rPr>
          <w:spacing w:val="-4"/>
        </w:rPr>
        <w:t xml:space="preserve"> </w:t>
      </w:r>
      <w:r>
        <w:t>so</w:t>
      </w:r>
      <w:r>
        <w:rPr>
          <w:spacing w:val="-50"/>
        </w:rPr>
        <w:t xml:space="preserve"> </w:t>
      </w:r>
      <w:r>
        <w:t>much servile deceit prevail among ourselves—when we so meanly submit to their</w:t>
      </w:r>
      <w:r>
        <w:rPr>
          <w:spacing w:val="1"/>
        </w:rPr>
        <w:t xml:space="preserve"> </w:t>
      </w:r>
      <w:r>
        <w:rPr>
          <w:spacing w:val="-1"/>
        </w:rPr>
        <w:t>murderous</w:t>
      </w:r>
      <w:r>
        <w:rPr>
          <w:spacing w:val="-13"/>
        </w:rPr>
        <w:t xml:space="preserve"> </w:t>
      </w:r>
      <w:r>
        <w:rPr>
          <w:spacing w:val="-1"/>
        </w:rPr>
        <w:t>lashes,</w:t>
      </w:r>
      <w:r>
        <w:rPr>
          <w:spacing w:val="-13"/>
        </w:rPr>
        <w:t xml:space="preserve"> </w:t>
      </w:r>
      <w:r>
        <w:rPr>
          <w:spacing w:val="-1"/>
        </w:rPr>
        <w:t>to</w:t>
      </w:r>
      <w:r>
        <w:rPr>
          <w:spacing w:val="-13"/>
        </w:rPr>
        <w:t xml:space="preserve"> </w:t>
      </w:r>
      <w:r>
        <w:rPr>
          <w:spacing w:val="-1"/>
        </w:rPr>
        <w:t>which</w:t>
      </w:r>
      <w:r>
        <w:rPr>
          <w:spacing w:val="-12"/>
        </w:rPr>
        <w:t xml:space="preserve"> </w:t>
      </w:r>
      <w:r>
        <w:rPr>
          <w:spacing w:val="-1"/>
        </w:rPr>
        <w:t>neither</w:t>
      </w:r>
      <w:r>
        <w:rPr>
          <w:spacing w:val="-13"/>
        </w:rPr>
        <w:t xml:space="preserve"> </w:t>
      </w:r>
      <w:r>
        <w:t>the</w:t>
      </w:r>
      <w:r>
        <w:rPr>
          <w:spacing w:val="-13"/>
        </w:rPr>
        <w:t xml:space="preserve"> </w:t>
      </w:r>
      <w:r>
        <w:t>Indians</w:t>
      </w:r>
      <w:r>
        <w:rPr>
          <w:spacing w:val="-12"/>
        </w:rPr>
        <w:t xml:space="preserve"> </w:t>
      </w:r>
      <w:r>
        <w:t>nor</w:t>
      </w:r>
      <w:r>
        <w:rPr>
          <w:spacing w:val="-13"/>
        </w:rPr>
        <w:t xml:space="preserve"> </w:t>
      </w:r>
      <w:r>
        <w:t>any</w:t>
      </w:r>
      <w:r>
        <w:rPr>
          <w:spacing w:val="-13"/>
        </w:rPr>
        <w:t xml:space="preserve"> </w:t>
      </w:r>
      <w:r>
        <w:t>other</w:t>
      </w:r>
      <w:r>
        <w:rPr>
          <w:spacing w:val="-12"/>
        </w:rPr>
        <w:t xml:space="preserve"> </w:t>
      </w:r>
      <w:r>
        <w:t>people</w:t>
      </w:r>
      <w:r>
        <w:rPr>
          <w:spacing w:val="-13"/>
        </w:rPr>
        <w:t xml:space="preserve"> </w:t>
      </w:r>
      <w:r>
        <w:t>under</w:t>
      </w:r>
      <w:r>
        <w:rPr>
          <w:spacing w:val="-13"/>
        </w:rPr>
        <w:t xml:space="preserve"> </w:t>
      </w:r>
      <w:r>
        <w:t>Heaven</w:t>
      </w:r>
      <w:r>
        <w:rPr>
          <w:spacing w:val="-50"/>
        </w:rPr>
        <w:t xml:space="preserve"> </w:t>
      </w:r>
      <w:r>
        <w:t>would submit? No, they would die to a man, before they would suffer such things</w:t>
      </w:r>
      <w:r>
        <w:rPr>
          <w:spacing w:val="1"/>
        </w:rPr>
        <w:t xml:space="preserve"> </w:t>
      </w:r>
      <w:r>
        <w:t xml:space="preserve">from men who are no better than themselves, and </w:t>
      </w:r>
      <w:r>
        <w:rPr>
          <w:i/>
        </w:rPr>
        <w:t>perhaps not so good</w:t>
      </w:r>
      <w:r>
        <w:t>. Yes, how</w:t>
      </w:r>
      <w:r>
        <w:rPr>
          <w:spacing w:val="1"/>
        </w:rPr>
        <w:t xml:space="preserve"> </w:t>
      </w:r>
      <w:r>
        <w:t>can our friends but be embarrassed, as Mr. Jefferson says, by the question, “What</w:t>
      </w:r>
      <w:r>
        <w:rPr>
          <w:spacing w:val="-51"/>
        </w:rPr>
        <w:t xml:space="preserve"> </w:t>
      </w:r>
      <w:r>
        <w:t>further is to be done with these people?” For while they are working for our</w:t>
      </w:r>
      <w:r>
        <w:rPr>
          <w:spacing w:val="1"/>
        </w:rPr>
        <w:t xml:space="preserve"> </w:t>
      </w:r>
      <w:r>
        <w:t>emancipation, we are, by our treachery, wickedness and deceit, working against</w:t>
      </w:r>
      <w:r>
        <w:rPr>
          <w:spacing w:val="1"/>
        </w:rPr>
        <w:t xml:space="preserve"> </w:t>
      </w:r>
      <w:r>
        <w:t>ourselves</w:t>
      </w:r>
      <w:r>
        <w:rPr>
          <w:spacing w:val="-2"/>
        </w:rPr>
        <w:t xml:space="preserve"> </w:t>
      </w:r>
      <w:r>
        <w:t>and</w:t>
      </w:r>
      <w:r>
        <w:rPr>
          <w:spacing w:val="-1"/>
        </w:rPr>
        <w:t xml:space="preserve"> </w:t>
      </w:r>
      <w:r>
        <w:t>our</w:t>
      </w:r>
      <w:r>
        <w:rPr>
          <w:spacing w:val="-1"/>
        </w:rPr>
        <w:t xml:space="preserve"> </w:t>
      </w:r>
      <w:r>
        <w:t>children—helping</w:t>
      </w:r>
      <w:r>
        <w:rPr>
          <w:spacing w:val="-1"/>
        </w:rPr>
        <w:t xml:space="preserve"> </w:t>
      </w:r>
      <w:r>
        <w:t>ours,</w:t>
      </w:r>
      <w:r>
        <w:rPr>
          <w:spacing w:val="-1"/>
        </w:rPr>
        <w:t xml:space="preserve"> </w:t>
      </w:r>
      <w:r>
        <w:t>and</w:t>
      </w:r>
      <w:r>
        <w:rPr>
          <w:spacing w:val="-1"/>
        </w:rPr>
        <w:t xml:space="preserve"> </w:t>
      </w:r>
      <w:r>
        <w:t>the</w:t>
      </w:r>
      <w:r>
        <w:rPr>
          <w:spacing w:val="-1"/>
        </w:rPr>
        <w:t xml:space="preserve"> </w:t>
      </w:r>
      <w:r>
        <w:t>enemies</w:t>
      </w:r>
      <w:r>
        <w:rPr>
          <w:spacing w:val="-1"/>
        </w:rPr>
        <w:t xml:space="preserve"> </w:t>
      </w:r>
      <w:r>
        <w:t>of</w:t>
      </w:r>
      <w:r>
        <w:rPr>
          <w:spacing w:val="-1"/>
        </w:rPr>
        <w:t xml:space="preserve"> </w:t>
      </w:r>
      <w:r>
        <w:t>God,</w:t>
      </w:r>
      <w:r>
        <w:rPr>
          <w:spacing w:val="-1"/>
        </w:rPr>
        <w:t xml:space="preserve"> </w:t>
      </w:r>
      <w:r>
        <w:t>to</w:t>
      </w:r>
      <w:r>
        <w:rPr>
          <w:spacing w:val="-1"/>
        </w:rPr>
        <w:t xml:space="preserve"> </w:t>
      </w:r>
      <w:r>
        <w:t>keep</w:t>
      </w:r>
      <w:r>
        <w:rPr>
          <w:spacing w:val="-2"/>
        </w:rPr>
        <w:t xml:space="preserve"> </w:t>
      </w:r>
      <w:r>
        <w:t>us</w:t>
      </w:r>
      <w:r>
        <w:rPr>
          <w:spacing w:val="-1"/>
        </w:rPr>
        <w:t xml:space="preserve"> </w:t>
      </w:r>
      <w:r>
        <w:t>and</w:t>
      </w:r>
      <w:r w:rsidR="00E21C93">
        <w:t xml:space="preserve"> </w:t>
      </w:r>
      <w:r>
        <w:t>our dear little children in their infernal chains of slavery!!! Indeed, our friends</w:t>
      </w:r>
      <w:r>
        <w:rPr>
          <w:spacing w:val="1"/>
        </w:rPr>
        <w:t xml:space="preserve"> </w:t>
      </w:r>
      <w:r>
        <w:t xml:space="preserve">cannot but relapse and join themselves “with those who are actuated by </w:t>
      </w:r>
      <w:r>
        <w:rPr>
          <w:i/>
        </w:rPr>
        <w:t>sordid</w:t>
      </w:r>
      <w:r>
        <w:rPr>
          <w:i/>
          <w:spacing w:val="1"/>
        </w:rPr>
        <w:t xml:space="preserve"> </w:t>
      </w:r>
      <w:r>
        <w:rPr>
          <w:i/>
        </w:rPr>
        <w:t>avarice only</w:t>
      </w:r>
      <w:r>
        <w:t>!!!!” For my own part, I am glad Mr. Jefferson has advanced his</w:t>
      </w:r>
      <w:r>
        <w:rPr>
          <w:spacing w:val="1"/>
        </w:rPr>
        <w:t xml:space="preserve"> </w:t>
      </w:r>
      <w:r>
        <w:t>positions for your sake; for you will either have to contradict or confirm him by</w:t>
      </w:r>
      <w:r>
        <w:rPr>
          <w:spacing w:val="1"/>
        </w:rPr>
        <w:t xml:space="preserve"> </w:t>
      </w:r>
      <w:r>
        <w:t>your own actions, and not by what our friends have said or done for us; for those</w:t>
      </w:r>
      <w:r>
        <w:rPr>
          <w:spacing w:val="1"/>
        </w:rPr>
        <w:t xml:space="preserve"> </w:t>
      </w:r>
      <w:r>
        <w:t>things are other men’s labours, and do not satisfy the Americans, who are waiting</w:t>
      </w:r>
      <w:r>
        <w:rPr>
          <w:spacing w:val="-51"/>
        </w:rPr>
        <w:t xml:space="preserve"> </w:t>
      </w:r>
      <w:r>
        <w:t>for us to prove to them ourselves, that we are m e n; before they will be willing to</w:t>
      </w:r>
      <w:r>
        <w:rPr>
          <w:spacing w:val="1"/>
        </w:rPr>
        <w:t xml:space="preserve"> </w:t>
      </w:r>
      <w:r>
        <w:t>admit the fact; for I pledge you my sacred word of honour, that Mr. Jefferson’s</w:t>
      </w:r>
      <w:r>
        <w:rPr>
          <w:spacing w:val="1"/>
        </w:rPr>
        <w:t xml:space="preserve"> </w:t>
      </w:r>
      <w:r>
        <w:t>remarks respecting us, have sunk deep into the hearts of millions of the whites,</w:t>
      </w:r>
      <w:r>
        <w:rPr>
          <w:spacing w:val="1"/>
        </w:rPr>
        <w:t xml:space="preserve"> </w:t>
      </w:r>
      <w:r>
        <w:t>and never will be removed this side of eternity.—For how can they, when we are</w:t>
      </w:r>
      <w:r>
        <w:rPr>
          <w:spacing w:val="1"/>
        </w:rPr>
        <w:t xml:space="preserve"> </w:t>
      </w:r>
      <w:r>
        <w:t xml:space="preserve">confirming him every day, by our </w:t>
      </w:r>
      <w:r>
        <w:rPr>
          <w:i/>
        </w:rPr>
        <w:t xml:space="preserve">groveling submissions </w:t>
      </w:r>
      <w:r>
        <w:t xml:space="preserve">and </w:t>
      </w:r>
      <w:r>
        <w:rPr>
          <w:i/>
        </w:rPr>
        <w:t>treachery</w:t>
      </w:r>
      <w:r>
        <w:t>? I aver,</w:t>
      </w:r>
      <w:r>
        <w:rPr>
          <w:spacing w:val="1"/>
        </w:rPr>
        <w:t xml:space="preserve"> </w:t>
      </w:r>
      <w:r>
        <w:t>that when I look over these United States of America, and the world, and see the</w:t>
      </w:r>
      <w:r>
        <w:rPr>
          <w:spacing w:val="1"/>
        </w:rPr>
        <w:t xml:space="preserve"> </w:t>
      </w:r>
      <w:r>
        <w:t>ignorant deceptions and consequent wretchedness of my brethren, I am brought</w:t>
      </w:r>
      <w:r>
        <w:rPr>
          <w:spacing w:val="1"/>
        </w:rPr>
        <w:t xml:space="preserve"> </w:t>
      </w:r>
      <w:r>
        <w:t>oftimes</w:t>
      </w:r>
      <w:r>
        <w:rPr>
          <w:spacing w:val="-14"/>
        </w:rPr>
        <w:t xml:space="preserve"> </w:t>
      </w:r>
      <w:r>
        <w:t>solemnly</w:t>
      </w:r>
      <w:r>
        <w:rPr>
          <w:spacing w:val="-13"/>
        </w:rPr>
        <w:t xml:space="preserve"> </w:t>
      </w:r>
      <w:r>
        <w:t>to</w:t>
      </w:r>
      <w:r>
        <w:rPr>
          <w:spacing w:val="-13"/>
        </w:rPr>
        <w:t xml:space="preserve"> </w:t>
      </w:r>
      <w:r>
        <w:t>a</w:t>
      </w:r>
      <w:r>
        <w:rPr>
          <w:spacing w:val="-13"/>
        </w:rPr>
        <w:t xml:space="preserve"> </w:t>
      </w:r>
      <w:r>
        <w:t>stand,</w:t>
      </w:r>
      <w:r>
        <w:rPr>
          <w:spacing w:val="-14"/>
        </w:rPr>
        <w:t xml:space="preserve"> </w:t>
      </w:r>
      <w:r>
        <w:t>and</w:t>
      </w:r>
      <w:r>
        <w:rPr>
          <w:spacing w:val="-13"/>
        </w:rPr>
        <w:t xml:space="preserve"> </w:t>
      </w:r>
      <w:r>
        <w:t>in</w:t>
      </w:r>
      <w:r>
        <w:rPr>
          <w:spacing w:val="-13"/>
        </w:rPr>
        <w:t xml:space="preserve"> </w:t>
      </w:r>
      <w:r>
        <w:t>the</w:t>
      </w:r>
      <w:r>
        <w:rPr>
          <w:spacing w:val="-13"/>
        </w:rPr>
        <w:t xml:space="preserve"> </w:t>
      </w:r>
      <w:r>
        <w:t>midst</w:t>
      </w:r>
      <w:r>
        <w:rPr>
          <w:spacing w:val="-13"/>
        </w:rPr>
        <w:t xml:space="preserve"> </w:t>
      </w:r>
      <w:r>
        <w:t>of</w:t>
      </w:r>
      <w:r>
        <w:rPr>
          <w:spacing w:val="-14"/>
        </w:rPr>
        <w:t xml:space="preserve"> </w:t>
      </w:r>
      <w:r>
        <w:t>my</w:t>
      </w:r>
      <w:r>
        <w:rPr>
          <w:spacing w:val="-13"/>
        </w:rPr>
        <w:t xml:space="preserve"> </w:t>
      </w:r>
      <w:r>
        <w:t>reflections</w:t>
      </w:r>
      <w:r>
        <w:rPr>
          <w:spacing w:val="-13"/>
        </w:rPr>
        <w:t xml:space="preserve"> </w:t>
      </w:r>
      <w:r>
        <w:t>I</w:t>
      </w:r>
      <w:r>
        <w:rPr>
          <w:spacing w:val="-13"/>
        </w:rPr>
        <w:t xml:space="preserve"> </w:t>
      </w:r>
      <w:r>
        <w:t>exclaim</w:t>
      </w:r>
      <w:r>
        <w:rPr>
          <w:spacing w:val="-13"/>
        </w:rPr>
        <w:t xml:space="preserve"> </w:t>
      </w:r>
      <w:r>
        <w:t>to</w:t>
      </w:r>
      <w:r>
        <w:rPr>
          <w:spacing w:val="-14"/>
        </w:rPr>
        <w:t xml:space="preserve"> </w:t>
      </w:r>
      <w:r>
        <w:t>my</w:t>
      </w:r>
      <w:r>
        <w:rPr>
          <w:spacing w:val="-13"/>
        </w:rPr>
        <w:t xml:space="preserve"> </w:t>
      </w:r>
      <w:r>
        <w:t>God,</w:t>
      </w:r>
      <w:r>
        <w:rPr>
          <w:spacing w:val="-51"/>
        </w:rPr>
        <w:t xml:space="preserve"> </w:t>
      </w:r>
      <w:r>
        <w:t>“Lord didst thou make us to be slaves to our brethren, the whites?” But when I</w:t>
      </w:r>
      <w:r>
        <w:rPr>
          <w:spacing w:val="1"/>
        </w:rPr>
        <w:t xml:space="preserve"> </w:t>
      </w:r>
      <w:r>
        <w:t>reflect that God is just, and that millions of my wretched brethren would meet</w:t>
      </w:r>
      <w:r>
        <w:rPr>
          <w:spacing w:val="1"/>
        </w:rPr>
        <w:t xml:space="preserve"> </w:t>
      </w:r>
      <w:r>
        <w:t>death</w:t>
      </w:r>
      <w:r>
        <w:rPr>
          <w:spacing w:val="-11"/>
        </w:rPr>
        <w:t xml:space="preserve"> </w:t>
      </w:r>
      <w:r>
        <w:t>with</w:t>
      </w:r>
      <w:r>
        <w:rPr>
          <w:spacing w:val="-11"/>
        </w:rPr>
        <w:t xml:space="preserve"> </w:t>
      </w:r>
      <w:r>
        <w:t>glory—yea,</w:t>
      </w:r>
      <w:r>
        <w:rPr>
          <w:spacing w:val="-10"/>
        </w:rPr>
        <w:t xml:space="preserve"> </w:t>
      </w:r>
      <w:r>
        <w:t>more,</w:t>
      </w:r>
      <w:r>
        <w:rPr>
          <w:spacing w:val="-11"/>
        </w:rPr>
        <w:t xml:space="preserve"> </w:t>
      </w:r>
      <w:r>
        <w:t>would</w:t>
      </w:r>
      <w:r>
        <w:rPr>
          <w:spacing w:val="-10"/>
        </w:rPr>
        <w:t xml:space="preserve"> </w:t>
      </w:r>
      <w:r>
        <w:t>plunge</w:t>
      </w:r>
      <w:r>
        <w:rPr>
          <w:spacing w:val="-11"/>
        </w:rPr>
        <w:t xml:space="preserve"> </w:t>
      </w:r>
      <w:r>
        <w:t>into</w:t>
      </w:r>
      <w:r>
        <w:rPr>
          <w:spacing w:val="-10"/>
        </w:rPr>
        <w:t xml:space="preserve"> </w:t>
      </w:r>
      <w:r>
        <w:t>the</w:t>
      </w:r>
      <w:r>
        <w:rPr>
          <w:spacing w:val="-11"/>
        </w:rPr>
        <w:t xml:space="preserve"> </w:t>
      </w:r>
      <w:r>
        <w:t>very</w:t>
      </w:r>
      <w:r>
        <w:rPr>
          <w:spacing w:val="-10"/>
        </w:rPr>
        <w:t xml:space="preserve"> </w:t>
      </w:r>
      <w:r>
        <w:t>mouths</w:t>
      </w:r>
      <w:r>
        <w:rPr>
          <w:spacing w:val="-11"/>
        </w:rPr>
        <w:t xml:space="preserve"> </w:t>
      </w:r>
      <w:r>
        <w:t>of</w:t>
      </w:r>
      <w:r>
        <w:rPr>
          <w:spacing w:val="-11"/>
        </w:rPr>
        <w:t xml:space="preserve"> </w:t>
      </w:r>
      <w:r>
        <w:t>cannons</w:t>
      </w:r>
      <w:r>
        <w:rPr>
          <w:spacing w:val="-10"/>
        </w:rPr>
        <w:t xml:space="preserve"> </w:t>
      </w:r>
      <w:r>
        <w:t>and</w:t>
      </w:r>
      <w:r>
        <w:rPr>
          <w:spacing w:val="-11"/>
        </w:rPr>
        <w:t xml:space="preserve"> </w:t>
      </w:r>
      <w:r>
        <w:t>be</w:t>
      </w:r>
      <w:r>
        <w:rPr>
          <w:spacing w:val="-50"/>
        </w:rPr>
        <w:t xml:space="preserve"> </w:t>
      </w:r>
      <w:r>
        <w:rPr>
          <w:spacing w:val="-1"/>
        </w:rPr>
        <w:t>torn</w:t>
      </w:r>
      <w:r>
        <w:rPr>
          <w:spacing w:val="-13"/>
        </w:rPr>
        <w:t xml:space="preserve"> </w:t>
      </w:r>
      <w:r>
        <w:rPr>
          <w:spacing w:val="-1"/>
        </w:rPr>
        <w:t>into</w:t>
      </w:r>
      <w:r>
        <w:rPr>
          <w:spacing w:val="-13"/>
        </w:rPr>
        <w:t xml:space="preserve"> </w:t>
      </w:r>
      <w:r>
        <w:rPr>
          <w:spacing w:val="-1"/>
        </w:rPr>
        <w:t>particles</w:t>
      </w:r>
      <w:r>
        <w:rPr>
          <w:spacing w:val="-12"/>
        </w:rPr>
        <w:t xml:space="preserve"> </w:t>
      </w:r>
      <w:r>
        <w:rPr>
          <w:spacing w:val="-1"/>
        </w:rPr>
        <w:t>as</w:t>
      </w:r>
      <w:r>
        <w:rPr>
          <w:spacing w:val="-13"/>
        </w:rPr>
        <w:t xml:space="preserve"> </w:t>
      </w:r>
      <w:r>
        <w:rPr>
          <w:spacing w:val="-1"/>
        </w:rPr>
        <w:t>minute</w:t>
      </w:r>
      <w:r>
        <w:rPr>
          <w:spacing w:val="-13"/>
        </w:rPr>
        <w:t xml:space="preserve"> </w:t>
      </w:r>
      <w:r>
        <w:rPr>
          <w:spacing w:val="-1"/>
        </w:rPr>
        <w:t>as</w:t>
      </w:r>
      <w:r>
        <w:rPr>
          <w:spacing w:val="-12"/>
        </w:rPr>
        <w:t xml:space="preserve"> </w:t>
      </w:r>
      <w:r>
        <w:rPr>
          <w:spacing w:val="-1"/>
        </w:rPr>
        <w:t>the</w:t>
      </w:r>
      <w:r>
        <w:rPr>
          <w:spacing w:val="-13"/>
        </w:rPr>
        <w:t xml:space="preserve"> </w:t>
      </w:r>
      <w:r>
        <w:rPr>
          <w:spacing w:val="-1"/>
        </w:rPr>
        <w:t>atoms</w:t>
      </w:r>
      <w:r>
        <w:rPr>
          <w:spacing w:val="-12"/>
        </w:rPr>
        <w:t xml:space="preserve"> </w:t>
      </w:r>
      <w:r>
        <w:rPr>
          <w:spacing w:val="-1"/>
        </w:rPr>
        <w:t>which</w:t>
      </w:r>
      <w:r>
        <w:rPr>
          <w:spacing w:val="-13"/>
        </w:rPr>
        <w:t xml:space="preserve"> </w:t>
      </w:r>
      <w:r>
        <w:rPr>
          <w:spacing w:val="-1"/>
        </w:rPr>
        <w:t>compose</w:t>
      </w:r>
      <w:r>
        <w:rPr>
          <w:spacing w:val="-13"/>
        </w:rPr>
        <w:t xml:space="preserve"> </w:t>
      </w:r>
      <w:r>
        <w:t>the</w:t>
      </w:r>
      <w:r>
        <w:rPr>
          <w:spacing w:val="-12"/>
        </w:rPr>
        <w:t xml:space="preserve"> </w:t>
      </w:r>
      <w:r>
        <w:t>elements</w:t>
      </w:r>
      <w:r>
        <w:rPr>
          <w:spacing w:val="-13"/>
        </w:rPr>
        <w:t xml:space="preserve"> </w:t>
      </w:r>
      <w:r>
        <w:t>of</w:t>
      </w:r>
      <w:r>
        <w:rPr>
          <w:spacing w:val="-12"/>
        </w:rPr>
        <w:t xml:space="preserve"> </w:t>
      </w:r>
      <w:r>
        <w:t>the</w:t>
      </w:r>
      <w:r>
        <w:rPr>
          <w:spacing w:val="-13"/>
        </w:rPr>
        <w:t xml:space="preserve"> </w:t>
      </w:r>
      <w:r>
        <w:t>earth,</w:t>
      </w:r>
      <w:r>
        <w:rPr>
          <w:spacing w:val="1"/>
        </w:rPr>
        <w:t xml:space="preserve"> </w:t>
      </w:r>
      <w:r>
        <w:t>in preference to a mean submission to the lash of tyrants, I am with streaming</w:t>
      </w:r>
      <w:r>
        <w:rPr>
          <w:spacing w:val="1"/>
        </w:rPr>
        <w:t xml:space="preserve"> </w:t>
      </w:r>
      <w:r>
        <w:t>eyes, compelled to shrink back into nothingness before my Maker, and exclaim</w:t>
      </w:r>
      <w:r>
        <w:rPr>
          <w:spacing w:val="1"/>
        </w:rPr>
        <w:t xml:space="preserve"> </w:t>
      </w:r>
      <w:r>
        <w:t>again,</w:t>
      </w:r>
      <w:r>
        <w:rPr>
          <w:spacing w:val="-1"/>
        </w:rPr>
        <w:t xml:space="preserve"> </w:t>
      </w:r>
      <w:r>
        <w:t>thy</w:t>
      </w:r>
      <w:r>
        <w:rPr>
          <w:spacing w:val="-1"/>
        </w:rPr>
        <w:t xml:space="preserve"> </w:t>
      </w:r>
      <w:r>
        <w:t>will</w:t>
      </w:r>
      <w:r>
        <w:rPr>
          <w:spacing w:val="-1"/>
        </w:rPr>
        <w:t xml:space="preserve"> </w:t>
      </w:r>
      <w:r>
        <w:t>be</w:t>
      </w:r>
      <w:r>
        <w:rPr>
          <w:spacing w:val="-1"/>
        </w:rPr>
        <w:t xml:space="preserve"> </w:t>
      </w:r>
      <w:r>
        <w:t>done,</w:t>
      </w:r>
      <w:r>
        <w:rPr>
          <w:spacing w:val="-1"/>
        </w:rPr>
        <w:t xml:space="preserve"> </w:t>
      </w:r>
      <w:r>
        <w:t>O</w:t>
      </w:r>
      <w:r>
        <w:rPr>
          <w:spacing w:val="-1"/>
        </w:rPr>
        <w:t xml:space="preserve"> </w:t>
      </w:r>
      <w:r>
        <w:t>Lord</w:t>
      </w:r>
      <w:r>
        <w:rPr>
          <w:spacing w:val="-1"/>
        </w:rPr>
        <w:t xml:space="preserve"> </w:t>
      </w:r>
      <w:r>
        <w:t>God</w:t>
      </w:r>
      <w:r>
        <w:rPr>
          <w:spacing w:val="-1"/>
        </w:rPr>
        <w:t xml:space="preserve"> </w:t>
      </w:r>
      <w:r>
        <w:t>Almighty.</w:t>
      </w:r>
    </w:p>
    <w:p w14:paraId="4A8103B9" w14:textId="28D5B93D" w:rsidR="007C7114" w:rsidRDefault="007C7114" w:rsidP="00E21C93">
      <w:pPr>
        <w:pStyle w:val="Body"/>
      </w:pPr>
      <w:r>
        <w:t>Men of colour, who are also of sense, for you particularly is my APPEAL</w:t>
      </w:r>
      <w:r>
        <w:rPr>
          <w:spacing w:val="1"/>
        </w:rPr>
        <w:t xml:space="preserve"> </w:t>
      </w:r>
      <w:r>
        <w:rPr>
          <w:spacing w:val="-1"/>
        </w:rPr>
        <w:t>designed.</w:t>
      </w:r>
      <w:r>
        <w:rPr>
          <w:spacing w:val="-16"/>
        </w:rPr>
        <w:t xml:space="preserve"> </w:t>
      </w:r>
      <w:r>
        <w:rPr>
          <w:spacing w:val="-1"/>
        </w:rPr>
        <w:t>Our</w:t>
      </w:r>
      <w:r>
        <w:rPr>
          <w:spacing w:val="-16"/>
        </w:rPr>
        <w:t xml:space="preserve"> </w:t>
      </w:r>
      <w:r>
        <w:rPr>
          <w:spacing w:val="-1"/>
        </w:rPr>
        <w:t>more</w:t>
      </w:r>
      <w:r>
        <w:rPr>
          <w:spacing w:val="-16"/>
        </w:rPr>
        <w:t xml:space="preserve"> </w:t>
      </w:r>
      <w:r>
        <w:rPr>
          <w:spacing w:val="-1"/>
        </w:rPr>
        <w:t>ignorant</w:t>
      </w:r>
      <w:r>
        <w:rPr>
          <w:spacing w:val="-16"/>
        </w:rPr>
        <w:t xml:space="preserve"> </w:t>
      </w:r>
      <w:r>
        <w:rPr>
          <w:spacing w:val="-1"/>
        </w:rPr>
        <w:t>brethren</w:t>
      </w:r>
      <w:r>
        <w:rPr>
          <w:spacing w:val="-16"/>
        </w:rPr>
        <w:t xml:space="preserve"> </w:t>
      </w:r>
      <w:r>
        <w:rPr>
          <w:spacing w:val="-1"/>
        </w:rPr>
        <w:t>are</w:t>
      </w:r>
      <w:r>
        <w:rPr>
          <w:spacing w:val="-16"/>
        </w:rPr>
        <w:t xml:space="preserve"> </w:t>
      </w:r>
      <w:r>
        <w:t>not</w:t>
      </w:r>
      <w:r>
        <w:rPr>
          <w:spacing w:val="-16"/>
        </w:rPr>
        <w:t xml:space="preserve"> </w:t>
      </w:r>
      <w:r>
        <w:t>able</w:t>
      </w:r>
      <w:r>
        <w:rPr>
          <w:spacing w:val="-15"/>
        </w:rPr>
        <w:t xml:space="preserve"> </w:t>
      </w:r>
      <w:r>
        <w:t>to</w:t>
      </w:r>
      <w:r>
        <w:rPr>
          <w:spacing w:val="-16"/>
        </w:rPr>
        <w:t xml:space="preserve"> </w:t>
      </w:r>
      <w:r>
        <w:t>penetrate</w:t>
      </w:r>
      <w:r>
        <w:rPr>
          <w:spacing w:val="-16"/>
        </w:rPr>
        <w:t xml:space="preserve"> </w:t>
      </w:r>
      <w:r>
        <w:t>its</w:t>
      </w:r>
      <w:r>
        <w:rPr>
          <w:spacing w:val="-16"/>
        </w:rPr>
        <w:t xml:space="preserve"> </w:t>
      </w:r>
      <w:r>
        <w:t>value.</w:t>
      </w:r>
      <w:r>
        <w:rPr>
          <w:spacing w:val="-15"/>
        </w:rPr>
        <w:t xml:space="preserve"> </w:t>
      </w:r>
      <w:r>
        <w:t>I</w:t>
      </w:r>
      <w:r>
        <w:rPr>
          <w:spacing w:val="-16"/>
        </w:rPr>
        <w:t xml:space="preserve"> </w:t>
      </w:r>
      <w:r>
        <w:t>call</w:t>
      </w:r>
      <w:r>
        <w:rPr>
          <w:spacing w:val="-16"/>
        </w:rPr>
        <w:t xml:space="preserve"> </w:t>
      </w:r>
      <w:r>
        <w:t>upon</w:t>
      </w:r>
      <w:r>
        <w:rPr>
          <w:spacing w:val="-50"/>
        </w:rPr>
        <w:t xml:space="preserve"> </w:t>
      </w:r>
      <w:r>
        <w:t xml:space="preserve">you therefore to cast your </w:t>
      </w:r>
      <w:r>
        <w:lastRenderedPageBreak/>
        <w:t>eyes upon the wretchedness of your brethren, and to do</w:t>
      </w:r>
      <w:r>
        <w:rPr>
          <w:spacing w:val="-51"/>
        </w:rPr>
        <w:t xml:space="preserve"> </w:t>
      </w:r>
      <w:r>
        <w:t>your</w:t>
      </w:r>
      <w:r>
        <w:rPr>
          <w:spacing w:val="-10"/>
        </w:rPr>
        <w:t xml:space="preserve"> </w:t>
      </w:r>
      <w:r>
        <w:t>utmost</w:t>
      </w:r>
      <w:r>
        <w:rPr>
          <w:spacing w:val="-10"/>
        </w:rPr>
        <w:t xml:space="preserve"> </w:t>
      </w:r>
      <w:r>
        <w:t>to</w:t>
      </w:r>
      <w:r>
        <w:rPr>
          <w:spacing w:val="-10"/>
        </w:rPr>
        <w:t xml:space="preserve"> </w:t>
      </w:r>
      <w:r>
        <w:t>enlighten</w:t>
      </w:r>
      <w:r>
        <w:rPr>
          <w:spacing w:val="-10"/>
        </w:rPr>
        <w:t xml:space="preserve"> </w:t>
      </w:r>
      <w:r>
        <w:t>them—</w:t>
      </w:r>
      <w:r>
        <w:rPr>
          <w:i/>
        </w:rPr>
        <w:t>go</w:t>
      </w:r>
      <w:r>
        <w:rPr>
          <w:i/>
          <w:spacing w:val="-9"/>
        </w:rPr>
        <w:t xml:space="preserve"> </w:t>
      </w:r>
      <w:r>
        <w:rPr>
          <w:i/>
        </w:rPr>
        <w:t>to</w:t>
      </w:r>
      <w:r>
        <w:rPr>
          <w:i/>
          <w:spacing w:val="-10"/>
        </w:rPr>
        <w:t xml:space="preserve"> </w:t>
      </w:r>
      <w:r>
        <w:rPr>
          <w:i/>
        </w:rPr>
        <w:t>work</w:t>
      </w:r>
      <w:r>
        <w:rPr>
          <w:i/>
          <w:spacing w:val="-10"/>
        </w:rPr>
        <w:t xml:space="preserve"> </w:t>
      </w:r>
      <w:r>
        <w:rPr>
          <w:i/>
        </w:rPr>
        <w:t>and</w:t>
      </w:r>
      <w:r>
        <w:rPr>
          <w:i/>
          <w:spacing w:val="-10"/>
        </w:rPr>
        <w:t xml:space="preserve"> </w:t>
      </w:r>
      <w:r>
        <w:rPr>
          <w:i/>
        </w:rPr>
        <w:t>enlighten</w:t>
      </w:r>
      <w:r>
        <w:rPr>
          <w:i/>
          <w:spacing w:val="-10"/>
        </w:rPr>
        <w:t xml:space="preserve"> </w:t>
      </w:r>
      <w:r>
        <w:rPr>
          <w:i/>
        </w:rPr>
        <w:t>your</w:t>
      </w:r>
      <w:r>
        <w:rPr>
          <w:i/>
          <w:spacing w:val="-9"/>
        </w:rPr>
        <w:t xml:space="preserve"> </w:t>
      </w:r>
      <w:r>
        <w:rPr>
          <w:i/>
        </w:rPr>
        <w:t>brethren</w:t>
      </w:r>
      <w:r>
        <w:t>!—Let</w:t>
      </w:r>
      <w:r>
        <w:rPr>
          <w:spacing w:val="-10"/>
        </w:rPr>
        <w:t xml:space="preserve"> </w:t>
      </w:r>
      <w:r>
        <w:t>the</w:t>
      </w:r>
      <w:r>
        <w:rPr>
          <w:spacing w:val="-51"/>
        </w:rPr>
        <w:t xml:space="preserve"> </w:t>
      </w:r>
      <w:r>
        <w:t>Lord</w:t>
      </w:r>
      <w:r>
        <w:rPr>
          <w:spacing w:val="-7"/>
        </w:rPr>
        <w:t xml:space="preserve"> </w:t>
      </w:r>
      <w:r>
        <w:t>see</w:t>
      </w:r>
      <w:r>
        <w:rPr>
          <w:spacing w:val="-6"/>
        </w:rPr>
        <w:t xml:space="preserve"> </w:t>
      </w:r>
      <w:r>
        <w:t>you</w:t>
      </w:r>
      <w:r>
        <w:rPr>
          <w:spacing w:val="-6"/>
        </w:rPr>
        <w:t xml:space="preserve"> </w:t>
      </w:r>
      <w:r>
        <w:t>doing</w:t>
      </w:r>
      <w:r>
        <w:rPr>
          <w:spacing w:val="-6"/>
        </w:rPr>
        <w:t xml:space="preserve"> </w:t>
      </w:r>
      <w:r>
        <w:t>what</w:t>
      </w:r>
      <w:r>
        <w:rPr>
          <w:spacing w:val="-6"/>
        </w:rPr>
        <w:t xml:space="preserve"> </w:t>
      </w:r>
      <w:r>
        <w:t>you</w:t>
      </w:r>
      <w:r>
        <w:rPr>
          <w:spacing w:val="-6"/>
        </w:rPr>
        <w:t xml:space="preserve"> </w:t>
      </w:r>
      <w:r>
        <w:t>can</w:t>
      </w:r>
      <w:r>
        <w:rPr>
          <w:spacing w:val="-6"/>
        </w:rPr>
        <w:t xml:space="preserve"> </w:t>
      </w:r>
      <w:r>
        <w:t>to</w:t>
      </w:r>
      <w:r>
        <w:rPr>
          <w:spacing w:val="-6"/>
        </w:rPr>
        <w:t xml:space="preserve"> </w:t>
      </w:r>
      <w:r>
        <w:t>rescue</w:t>
      </w:r>
      <w:r>
        <w:rPr>
          <w:spacing w:val="-6"/>
        </w:rPr>
        <w:t xml:space="preserve"> </w:t>
      </w:r>
      <w:r>
        <w:t>them</w:t>
      </w:r>
      <w:r>
        <w:rPr>
          <w:spacing w:val="-6"/>
        </w:rPr>
        <w:t xml:space="preserve"> </w:t>
      </w:r>
      <w:r>
        <w:t>and</w:t>
      </w:r>
      <w:r>
        <w:rPr>
          <w:spacing w:val="-6"/>
        </w:rPr>
        <w:t xml:space="preserve"> </w:t>
      </w:r>
      <w:r>
        <w:t>yourselves</w:t>
      </w:r>
      <w:r>
        <w:rPr>
          <w:spacing w:val="-6"/>
        </w:rPr>
        <w:t xml:space="preserve"> </w:t>
      </w:r>
      <w:r>
        <w:t>from</w:t>
      </w:r>
      <w:r>
        <w:rPr>
          <w:spacing w:val="-6"/>
        </w:rPr>
        <w:t xml:space="preserve"> </w:t>
      </w:r>
      <w:r>
        <w:t>degradation.</w:t>
      </w:r>
      <w:r>
        <w:rPr>
          <w:spacing w:val="-51"/>
        </w:rPr>
        <w:t xml:space="preserve"> </w:t>
      </w:r>
      <w:r>
        <w:t>Do</w:t>
      </w:r>
      <w:r>
        <w:rPr>
          <w:spacing w:val="22"/>
        </w:rPr>
        <w:t xml:space="preserve"> </w:t>
      </w:r>
      <w:r>
        <w:t>any</w:t>
      </w:r>
      <w:r>
        <w:rPr>
          <w:spacing w:val="23"/>
        </w:rPr>
        <w:t xml:space="preserve"> </w:t>
      </w:r>
      <w:r>
        <w:t>of</w:t>
      </w:r>
      <w:r>
        <w:rPr>
          <w:spacing w:val="23"/>
        </w:rPr>
        <w:t xml:space="preserve"> </w:t>
      </w:r>
      <w:r>
        <w:t>you</w:t>
      </w:r>
      <w:r>
        <w:rPr>
          <w:spacing w:val="23"/>
        </w:rPr>
        <w:t xml:space="preserve"> </w:t>
      </w:r>
      <w:r>
        <w:t>say</w:t>
      </w:r>
      <w:r>
        <w:rPr>
          <w:spacing w:val="23"/>
        </w:rPr>
        <w:t xml:space="preserve"> </w:t>
      </w:r>
      <w:r>
        <w:t>that</w:t>
      </w:r>
      <w:r>
        <w:rPr>
          <w:spacing w:val="23"/>
        </w:rPr>
        <w:t xml:space="preserve"> </w:t>
      </w:r>
      <w:r>
        <w:t>you</w:t>
      </w:r>
      <w:r>
        <w:rPr>
          <w:spacing w:val="23"/>
        </w:rPr>
        <w:t xml:space="preserve"> </w:t>
      </w:r>
      <w:r>
        <w:t>and</w:t>
      </w:r>
      <w:r>
        <w:rPr>
          <w:spacing w:val="23"/>
        </w:rPr>
        <w:t xml:space="preserve"> </w:t>
      </w:r>
      <w:r>
        <w:t>your</w:t>
      </w:r>
      <w:r>
        <w:rPr>
          <w:spacing w:val="23"/>
        </w:rPr>
        <w:t xml:space="preserve"> </w:t>
      </w:r>
      <w:r>
        <w:t>family</w:t>
      </w:r>
      <w:r>
        <w:rPr>
          <w:spacing w:val="23"/>
        </w:rPr>
        <w:t xml:space="preserve"> </w:t>
      </w:r>
      <w:r>
        <w:t>are</w:t>
      </w:r>
      <w:r>
        <w:rPr>
          <w:spacing w:val="23"/>
        </w:rPr>
        <w:t xml:space="preserve"> </w:t>
      </w:r>
      <w:r>
        <w:t>free</w:t>
      </w:r>
      <w:r>
        <w:rPr>
          <w:spacing w:val="23"/>
        </w:rPr>
        <w:t xml:space="preserve"> </w:t>
      </w:r>
      <w:r>
        <w:t>and</w:t>
      </w:r>
      <w:r>
        <w:rPr>
          <w:spacing w:val="23"/>
        </w:rPr>
        <w:t xml:space="preserve"> </w:t>
      </w:r>
      <w:r>
        <w:t>happy,</w:t>
      </w:r>
      <w:r>
        <w:rPr>
          <w:spacing w:val="23"/>
        </w:rPr>
        <w:t xml:space="preserve"> </w:t>
      </w:r>
      <w:r>
        <w:t>and</w:t>
      </w:r>
      <w:r>
        <w:rPr>
          <w:spacing w:val="23"/>
        </w:rPr>
        <w:t xml:space="preserve"> </w:t>
      </w:r>
      <w:r>
        <w:t>what</w:t>
      </w:r>
      <w:r>
        <w:rPr>
          <w:spacing w:val="23"/>
        </w:rPr>
        <w:t xml:space="preserve"> </w:t>
      </w:r>
      <w:r>
        <w:t>have</w:t>
      </w:r>
      <w:r>
        <w:rPr>
          <w:spacing w:val="-51"/>
        </w:rPr>
        <w:t xml:space="preserve"> </w:t>
      </w:r>
      <w:r>
        <w:t>you to do with the wretched slaves and other people? So can I say, for I enjoy as</w:t>
      </w:r>
      <w:r>
        <w:rPr>
          <w:spacing w:val="1"/>
        </w:rPr>
        <w:t xml:space="preserve"> </w:t>
      </w:r>
      <w:r>
        <w:t>much freedom as any of you, if I am not quite as well off as the best of you. Look</w:t>
      </w:r>
      <w:r>
        <w:rPr>
          <w:spacing w:val="1"/>
        </w:rPr>
        <w:t xml:space="preserve"> </w:t>
      </w:r>
      <w:r>
        <w:t>into our freedom and happiness, and see of what kind they are composed!! They</w:t>
      </w:r>
      <w:r>
        <w:rPr>
          <w:spacing w:val="1"/>
        </w:rPr>
        <w:t xml:space="preserve"> </w:t>
      </w:r>
      <w:r>
        <w:t xml:space="preserve">are of the very lowest kind—they are the very </w:t>
      </w:r>
      <w:r>
        <w:rPr>
          <w:i/>
        </w:rPr>
        <w:t>dregs</w:t>
      </w:r>
      <w:r>
        <w:t>!—they are the most servile</w:t>
      </w:r>
      <w:r>
        <w:rPr>
          <w:spacing w:val="1"/>
        </w:rPr>
        <w:t xml:space="preserve"> </w:t>
      </w:r>
      <w:r>
        <w:t>and abject kind, that ever a people was in possession of! If any of you wish to</w:t>
      </w:r>
      <w:r>
        <w:rPr>
          <w:spacing w:val="1"/>
        </w:rPr>
        <w:t xml:space="preserve"> </w:t>
      </w:r>
      <w:r>
        <w:t>know how FREE you are, let one of you start and go through the southern and</w:t>
      </w:r>
      <w:r>
        <w:rPr>
          <w:spacing w:val="1"/>
        </w:rPr>
        <w:t xml:space="preserve"> </w:t>
      </w:r>
      <w:r>
        <w:t>western States of this country, and unless you travel as a slave to a white man (a</w:t>
      </w:r>
      <w:r>
        <w:rPr>
          <w:spacing w:val="1"/>
        </w:rPr>
        <w:t xml:space="preserve"> </w:t>
      </w:r>
      <w:r>
        <w:t xml:space="preserve">servant is a </w:t>
      </w:r>
      <w:r>
        <w:rPr>
          <w:i/>
        </w:rPr>
        <w:t xml:space="preserve">slave </w:t>
      </w:r>
      <w:r>
        <w:t>to the man whom he serves) or have your free papers, (which if</w:t>
      </w:r>
      <w:r>
        <w:rPr>
          <w:spacing w:val="1"/>
        </w:rPr>
        <w:t xml:space="preserve"> </w:t>
      </w:r>
      <w:r>
        <w:t>you are not careful they will get from you) if they do not take you up and put you</w:t>
      </w:r>
      <w:r>
        <w:rPr>
          <w:spacing w:val="1"/>
        </w:rPr>
        <w:t xml:space="preserve"> </w:t>
      </w:r>
      <w:r>
        <w:t>in jail, and if you cannot give good evidence of your freedom, sell you into eternal</w:t>
      </w:r>
      <w:r>
        <w:rPr>
          <w:spacing w:val="1"/>
        </w:rPr>
        <w:t xml:space="preserve"> </w:t>
      </w:r>
      <w:r>
        <w:t>slavery, I am not a living man: or any man of colour, immaterial who he is, or</w:t>
      </w:r>
      <w:r>
        <w:rPr>
          <w:spacing w:val="1"/>
        </w:rPr>
        <w:t xml:space="preserve"> </w:t>
      </w:r>
      <w:r>
        <w:t>where</w:t>
      </w:r>
      <w:r>
        <w:rPr>
          <w:spacing w:val="-8"/>
        </w:rPr>
        <w:t xml:space="preserve"> </w:t>
      </w:r>
      <w:r>
        <w:t>he</w:t>
      </w:r>
      <w:r>
        <w:rPr>
          <w:spacing w:val="-8"/>
        </w:rPr>
        <w:t xml:space="preserve"> </w:t>
      </w:r>
      <w:r>
        <w:t>came</w:t>
      </w:r>
      <w:r>
        <w:rPr>
          <w:spacing w:val="-8"/>
        </w:rPr>
        <w:t xml:space="preserve"> </w:t>
      </w:r>
      <w:r>
        <w:t>from,</w:t>
      </w:r>
      <w:r>
        <w:rPr>
          <w:spacing w:val="-7"/>
        </w:rPr>
        <w:t xml:space="preserve"> </w:t>
      </w:r>
      <w:r>
        <w:t>if</w:t>
      </w:r>
      <w:r>
        <w:rPr>
          <w:spacing w:val="-8"/>
        </w:rPr>
        <w:t xml:space="preserve"> </w:t>
      </w:r>
      <w:r>
        <w:t>he</w:t>
      </w:r>
      <w:r>
        <w:rPr>
          <w:spacing w:val="-8"/>
        </w:rPr>
        <w:t xml:space="preserve"> </w:t>
      </w:r>
      <w:r>
        <w:t>is</w:t>
      </w:r>
      <w:r>
        <w:rPr>
          <w:spacing w:val="-8"/>
        </w:rPr>
        <w:t xml:space="preserve"> </w:t>
      </w:r>
      <w:r>
        <w:t>not</w:t>
      </w:r>
      <w:r>
        <w:rPr>
          <w:spacing w:val="-6"/>
        </w:rPr>
        <w:t xml:space="preserve"> </w:t>
      </w:r>
      <w:r>
        <w:rPr>
          <w:i/>
        </w:rPr>
        <w:t>the</w:t>
      </w:r>
      <w:r>
        <w:rPr>
          <w:i/>
          <w:spacing w:val="-8"/>
        </w:rPr>
        <w:t xml:space="preserve"> </w:t>
      </w:r>
      <w:r>
        <w:rPr>
          <w:i/>
        </w:rPr>
        <w:t>fourth</w:t>
      </w:r>
      <w:r>
        <w:rPr>
          <w:i/>
          <w:spacing w:val="-8"/>
        </w:rPr>
        <w:t xml:space="preserve"> </w:t>
      </w:r>
      <w:r>
        <w:rPr>
          <w:i/>
        </w:rPr>
        <w:t>from</w:t>
      </w:r>
      <w:r>
        <w:rPr>
          <w:i/>
          <w:spacing w:val="-8"/>
        </w:rPr>
        <w:t xml:space="preserve"> </w:t>
      </w:r>
      <w:r>
        <w:rPr>
          <w:i/>
        </w:rPr>
        <w:t>the</w:t>
      </w:r>
      <w:r>
        <w:rPr>
          <w:i/>
          <w:spacing w:val="-7"/>
        </w:rPr>
        <w:t xml:space="preserve"> </w:t>
      </w:r>
      <w:r>
        <w:rPr>
          <w:i/>
        </w:rPr>
        <w:t>negro</w:t>
      </w:r>
      <w:r>
        <w:rPr>
          <w:i/>
          <w:spacing w:val="-8"/>
        </w:rPr>
        <w:t xml:space="preserve"> </w:t>
      </w:r>
      <w:r>
        <w:rPr>
          <w:i/>
        </w:rPr>
        <w:t>race</w:t>
      </w:r>
      <w:r>
        <w:t>!!</w:t>
      </w:r>
      <w:r>
        <w:rPr>
          <w:spacing w:val="-8"/>
        </w:rPr>
        <w:t xml:space="preserve"> </w:t>
      </w:r>
      <w:r>
        <w:t>(as</w:t>
      </w:r>
      <w:r>
        <w:rPr>
          <w:spacing w:val="-7"/>
        </w:rPr>
        <w:t xml:space="preserve"> </w:t>
      </w:r>
      <w:r>
        <w:t>we</w:t>
      </w:r>
      <w:r>
        <w:rPr>
          <w:spacing w:val="-8"/>
        </w:rPr>
        <w:t xml:space="preserve"> </w:t>
      </w:r>
      <w:r>
        <w:t>are</w:t>
      </w:r>
      <w:r>
        <w:rPr>
          <w:spacing w:val="-8"/>
        </w:rPr>
        <w:t xml:space="preserve"> </w:t>
      </w:r>
      <w:r>
        <w:t>called)</w:t>
      </w:r>
      <w:r>
        <w:rPr>
          <w:spacing w:val="-51"/>
        </w:rPr>
        <w:t xml:space="preserve"> </w:t>
      </w:r>
      <w:r>
        <w:t>the white Christians of America will serve him the same they will sink him into</w:t>
      </w:r>
      <w:r>
        <w:rPr>
          <w:spacing w:val="1"/>
        </w:rPr>
        <w:t xml:space="preserve"> </w:t>
      </w:r>
      <w:r>
        <w:t>wretchedness and degradation for ever while he lives. And yet some of you have</w:t>
      </w:r>
      <w:r>
        <w:rPr>
          <w:spacing w:val="1"/>
        </w:rPr>
        <w:t xml:space="preserve"> </w:t>
      </w:r>
      <w:r>
        <w:t>the hardihood to say that you are free and happy! May God have mercy on your</w:t>
      </w:r>
      <w:r>
        <w:rPr>
          <w:spacing w:val="1"/>
        </w:rPr>
        <w:t xml:space="preserve"> </w:t>
      </w:r>
      <w:r>
        <w:t>freedom</w:t>
      </w:r>
      <w:r>
        <w:rPr>
          <w:spacing w:val="21"/>
        </w:rPr>
        <w:t xml:space="preserve"> </w:t>
      </w:r>
      <w:r>
        <w:t>and</w:t>
      </w:r>
      <w:r>
        <w:rPr>
          <w:spacing w:val="21"/>
        </w:rPr>
        <w:t xml:space="preserve"> </w:t>
      </w:r>
      <w:r>
        <w:t>happiness!!</w:t>
      </w:r>
      <w:r>
        <w:rPr>
          <w:spacing w:val="21"/>
        </w:rPr>
        <w:t xml:space="preserve"> </w:t>
      </w:r>
      <w:r>
        <w:t>I</w:t>
      </w:r>
      <w:r>
        <w:rPr>
          <w:spacing w:val="21"/>
        </w:rPr>
        <w:t xml:space="preserve"> </w:t>
      </w:r>
      <w:r>
        <w:t>met</w:t>
      </w:r>
      <w:r>
        <w:rPr>
          <w:spacing w:val="21"/>
        </w:rPr>
        <w:t xml:space="preserve"> </w:t>
      </w:r>
      <w:r>
        <w:t>a</w:t>
      </w:r>
      <w:r>
        <w:rPr>
          <w:spacing w:val="21"/>
        </w:rPr>
        <w:t xml:space="preserve"> </w:t>
      </w:r>
      <w:r>
        <w:t>coloured</w:t>
      </w:r>
      <w:r>
        <w:rPr>
          <w:spacing w:val="21"/>
        </w:rPr>
        <w:t xml:space="preserve"> </w:t>
      </w:r>
      <w:r>
        <w:t>man</w:t>
      </w:r>
      <w:r>
        <w:rPr>
          <w:spacing w:val="21"/>
        </w:rPr>
        <w:t xml:space="preserve"> </w:t>
      </w:r>
      <w:r>
        <w:t>in</w:t>
      </w:r>
      <w:r>
        <w:rPr>
          <w:spacing w:val="21"/>
        </w:rPr>
        <w:t xml:space="preserve"> </w:t>
      </w:r>
      <w:r>
        <w:t>the</w:t>
      </w:r>
      <w:r>
        <w:rPr>
          <w:spacing w:val="21"/>
        </w:rPr>
        <w:t xml:space="preserve"> </w:t>
      </w:r>
      <w:r>
        <w:t>street</w:t>
      </w:r>
      <w:r>
        <w:rPr>
          <w:spacing w:val="21"/>
        </w:rPr>
        <w:t xml:space="preserve"> </w:t>
      </w:r>
      <w:r>
        <w:t>a</w:t>
      </w:r>
      <w:r>
        <w:rPr>
          <w:spacing w:val="21"/>
        </w:rPr>
        <w:t xml:space="preserve"> </w:t>
      </w:r>
      <w:r>
        <w:t>short</w:t>
      </w:r>
      <w:r>
        <w:rPr>
          <w:spacing w:val="22"/>
        </w:rPr>
        <w:t xml:space="preserve"> </w:t>
      </w:r>
      <w:r>
        <w:t>time</w:t>
      </w:r>
      <w:r>
        <w:rPr>
          <w:spacing w:val="21"/>
        </w:rPr>
        <w:t xml:space="preserve"> </w:t>
      </w:r>
      <w:r>
        <w:t>since,</w:t>
      </w:r>
      <w:r w:rsidR="00E21C93">
        <w:t xml:space="preserve"> </w:t>
      </w:r>
      <w:r>
        <w:t>with a string of boots on his shoulders; we fell into conversation, and in course of</w:t>
      </w:r>
      <w:r>
        <w:rPr>
          <w:spacing w:val="1"/>
        </w:rPr>
        <w:t xml:space="preserve"> </w:t>
      </w:r>
      <w:r>
        <w:t>which, I said to him, what a miserable set of people we are! He asked, why?—Said</w:t>
      </w:r>
      <w:r>
        <w:rPr>
          <w:spacing w:val="-51"/>
        </w:rPr>
        <w:t xml:space="preserve"> </w:t>
      </w:r>
      <w:r>
        <w:t>I, we are so subjected under the whites, that we cannot obtain the comforts of life,</w:t>
      </w:r>
      <w:r>
        <w:rPr>
          <w:spacing w:val="-51"/>
        </w:rPr>
        <w:t xml:space="preserve"> </w:t>
      </w:r>
      <w:r>
        <w:t>but by cleaning their boots and shoes, old clothes, waiting on them, shaving them</w:t>
      </w:r>
      <w:r>
        <w:rPr>
          <w:spacing w:val="1"/>
        </w:rPr>
        <w:t xml:space="preserve"> </w:t>
      </w:r>
      <w:r>
        <w:t>&amp;c. Said he, (with the boots on his shoulders) “I am completely happy!!! I never</w:t>
      </w:r>
      <w:r>
        <w:rPr>
          <w:spacing w:val="1"/>
        </w:rPr>
        <w:t xml:space="preserve"> </w:t>
      </w:r>
      <w:r>
        <w:t>want to live any better or happier than when I can get a plenty of boots and shoes</w:t>
      </w:r>
      <w:r>
        <w:rPr>
          <w:spacing w:val="1"/>
        </w:rPr>
        <w:t xml:space="preserve"> </w:t>
      </w:r>
      <w:r>
        <w:t>to clean!!! ” Oh! how can those who are actuated by avarice only, but think, that</w:t>
      </w:r>
      <w:r>
        <w:rPr>
          <w:spacing w:val="1"/>
        </w:rPr>
        <w:t xml:space="preserve"> </w:t>
      </w:r>
      <w:r>
        <w:t>our Creator made us to be an inheritance to them for ever, when they see that our</w:t>
      </w:r>
      <w:r>
        <w:rPr>
          <w:spacing w:val="-51"/>
        </w:rPr>
        <w:t xml:space="preserve"> </w:t>
      </w:r>
      <w:r>
        <w:t>greatest</w:t>
      </w:r>
      <w:r>
        <w:rPr>
          <w:spacing w:val="-12"/>
        </w:rPr>
        <w:t xml:space="preserve"> </w:t>
      </w:r>
      <w:r>
        <w:t>glory</w:t>
      </w:r>
      <w:r>
        <w:rPr>
          <w:spacing w:val="-12"/>
        </w:rPr>
        <w:t xml:space="preserve"> </w:t>
      </w:r>
      <w:r>
        <w:t>is</w:t>
      </w:r>
      <w:r>
        <w:rPr>
          <w:spacing w:val="-11"/>
        </w:rPr>
        <w:t xml:space="preserve"> </w:t>
      </w:r>
      <w:r>
        <w:t>centered</w:t>
      </w:r>
      <w:r>
        <w:rPr>
          <w:spacing w:val="-12"/>
        </w:rPr>
        <w:t xml:space="preserve"> </w:t>
      </w:r>
      <w:r>
        <w:t>in</w:t>
      </w:r>
      <w:r>
        <w:rPr>
          <w:spacing w:val="-12"/>
        </w:rPr>
        <w:t xml:space="preserve"> </w:t>
      </w:r>
      <w:r>
        <w:t>such</w:t>
      </w:r>
      <w:r>
        <w:rPr>
          <w:spacing w:val="-11"/>
        </w:rPr>
        <w:t xml:space="preserve"> </w:t>
      </w:r>
      <w:r>
        <w:t>mean</w:t>
      </w:r>
      <w:r>
        <w:rPr>
          <w:spacing w:val="-12"/>
        </w:rPr>
        <w:t xml:space="preserve"> </w:t>
      </w:r>
      <w:r>
        <w:t>and</w:t>
      </w:r>
      <w:r>
        <w:rPr>
          <w:spacing w:val="-11"/>
        </w:rPr>
        <w:t xml:space="preserve"> </w:t>
      </w:r>
      <w:r>
        <w:t>low</w:t>
      </w:r>
      <w:r>
        <w:rPr>
          <w:spacing w:val="-12"/>
        </w:rPr>
        <w:t xml:space="preserve"> </w:t>
      </w:r>
      <w:r>
        <w:t>objects?</w:t>
      </w:r>
      <w:r>
        <w:rPr>
          <w:spacing w:val="-12"/>
        </w:rPr>
        <w:t xml:space="preserve"> </w:t>
      </w:r>
      <w:r>
        <w:t>Understand</w:t>
      </w:r>
      <w:r>
        <w:rPr>
          <w:spacing w:val="-11"/>
        </w:rPr>
        <w:t xml:space="preserve"> </w:t>
      </w:r>
      <w:r>
        <w:t>me,</w:t>
      </w:r>
      <w:r>
        <w:rPr>
          <w:spacing w:val="-12"/>
        </w:rPr>
        <w:t xml:space="preserve"> </w:t>
      </w:r>
      <w:r>
        <w:t>brethren,</w:t>
      </w:r>
      <w:r>
        <w:rPr>
          <w:spacing w:val="1"/>
        </w:rPr>
        <w:t xml:space="preserve"> </w:t>
      </w:r>
      <w:r>
        <w:t>I do not mean to speak against the occupations by which we acquire enough and</w:t>
      </w:r>
      <w:r>
        <w:rPr>
          <w:spacing w:val="1"/>
        </w:rPr>
        <w:t xml:space="preserve"> </w:t>
      </w:r>
      <w:r>
        <w:t>sometimes scarcely that, to render ourselves and families comfortable through</w:t>
      </w:r>
      <w:r>
        <w:rPr>
          <w:spacing w:val="1"/>
        </w:rPr>
        <w:t xml:space="preserve"> </w:t>
      </w:r>
      <w:r>
        <w:t>life. I am subjected to the same inconvenience, as you all.—My objections are, to</w:t>
      </w:r>
      <w:r>
        <w:rPr>
          <w:spacing w:val="1"/>
        </w:rPr>
        <w:t xml:space="preserve"> </w:t>
      </w:r>
      <w:r>
        <w:t xml:space="preserve">our </w:t>
      </w:r>
      <w:r>
        <w:rPr>
          <w:i/>
        </w:rPr>
        <w:t xml:space="preserve">glorying </w:t>
      </w:r>
      <w:r>
        <w:t xml:space="preserve">and being </w:t>
      </w:r>
      <w:r>
        <w:rPr>
          <w:i/>
        </w:rPr>
        <w:t xml:space="preserve">happy </w:t>
      </w:r>
      <w:r>
        <w:t>in such low employments; for if we are men, we</w:t>
      </w:r>
      <w:r>
        <w:rPr>
          <w:spacing w:val="1"/>
        </w:rPr>
        <w:t xml:space="preserve"> </w:t>
      </w:r>
      <w:r>
        <w:t>ought</w:t>
      </w:r>
      <w:r>
        <w:rPr>
          <w:spacing w:val="-11"/>
        </w:rPr>
        <w:t xml:space="preserve"> </w:t>
      </w:r>
      <w:r>
        <w:t>to</w:t>
      </w:r>
      <w:r>
        <w:rPr>
          <w:spacing w:val="-11"/>
        </w:rPr>
        <w:t xml:space="preserve"> </w:t>
      </w:r>
      <w:r>
        <w:t>be</w:t>
      </w:r>
      <w:r>
        <w:rPr>
          <w:spacing w:val="-11"/>
        </w:rPr>
        <w:t xml:space="preserve"> </w:t>
      </w:r>
      <w:r>
        <w:t>thankful</w:t>
      </w:r>
      <w:r>
        <w:rPr>
          <w:spacing w:val="-10"/>
        </w:rPr>
        <w:t xml:space="preserve"> </w:t>
      </w:r>
      <w:r>
        <w:t>to</w:t>
      </w:r>
      <w:r>
        <w:rPr>
          <w:spacing w:val="-11"/>
        </w:rPr>
        <w:t xml:space="preserve"> </w:t>
      </w:r>
      <w:r>
        <w:t>the</w:t>
      </w:r>
      <w:r>
        <w:rPr>
          <w:spacing w:val="-11"/>
        </w:rPr>
        <w:t xml:space="preserve"> </w:t>
      </w:r>
      <w:r>
        <w:t>Lord</w:t>
      </w:r>
      <w:r>
        <w:rPr>
          <w:spacing w:val="-11"/>
        </w:rPr>
        <w:t xml:space="preserve"> </w:t>
      </w:r>
      <w:r>
        <w:t>for</w:t>
      </w:r>
      <w:r>
        <w:rPr>
          <w:spacing w:val="-10"/>
        </w:rPr>
        <w:t xml:space="preserve"> </w:t>
      </w:r>
      <w:r>
        <w:t>the</w:t>
      </w:r>
      <w:r>
        <w:rPr>
          <w:spacing w:val="-11"/>
        </w:rPr>
        <w:t xml:space="preserve"> </w:t>
      </w:r>
      <w:r>
        <w:t>past,</w:t>
      </w:r>
      <w:r>
        <w:rPr>
          <w:spacing w:val="-12"/>
        </w:rPr>
        <w:t xml:space="preserve"> </w:t>
      </w:r>
      <w:r>
        <w:t>and</w:t>
      </w:r>
      <w:r>
        <w:rPr>
          <w:spacing w:val="-10"/>
        </w:rPr>
        <w:t xml:space="preserve"> </w:t>
      </w:r>
      <w:r>
        <w:t>for</w:t>
      </w:r>
      <w:r>
        <w:rPr>
          <w:spacing w:val="-11"/>
        </w:rPr>
        <w:t xml:space="preserve"> </w:t>
      </w:r>
      <w:r>
        <w:t>the</w:t>
      </w:r>
      <w:r>
        <w:rPr>
          <w:spacing w:val="-11"/>
        </w:rPr>
        <w:t xml:space="preserve"> </w:t>
      </w:r>
      <w:r>
        <w:t>future.</w:t>
      </w:r>
      <w:r>
        <w:rPr>
          <w:spacing w:val="-11"/>
        </w:rPr>
        <w:t xml:space="preserve"> </w:t>
      </w:r>
      <w:r>
        <w:t>Be</w:t>
      </w:r>
      <w:r>
        <w:rPr>
          <w:spacing w:val="-10"/>
        </w:rPr>
        <w:t xml:space="preserve"> </w:t>
      </w:r>
      <w:r>
        <w:t>looking</w:t>
      </w:r>
      <w:r>
        <w:rPr>
          <w:spacing w:val="-11"/>
        </w:rPr>
        <w:t xml:space="preserve"> </w:t>
      </w:r>
      <w:r>
        <w:t>forward</w:t>
      </w:r>
      <w:r>
        <w:rPr>
          <w:spacing w:val="1"/>
        </w:rPr>
        <w:t xml:space="preserve"> </w:t>
      </w:r>
      <w:r>
        <w:t xml:space="preserve">with thankful hearts to higher attainments than </w:t>
      </w:r>
      <w:r>
        <w:rPr>
          <w:i/>
        </w:rPr>
        <w:t xml:space="preserve">wielding the razor </w:t>
      </w:r>
      <w:r>
        <w:t xml:space="preserve">and </w:t>
      </w:r>
      <w:r>
        <w:rPr>
          <w:i/>
        </w:rPr>
        <w:t>cleaning</w:t>
      </w:r>
      <w:r>
        <w:rPr>
          <w:i/>
          <w:spacing w:val="1"/>
        </w:rPr>
        <w:t xml:space="preserve"> </w:t>
      </w:r>
      <w:r>
        <w:rPr>
          <w:i/>
        </w:rPr>
        <w:t>boots</w:t>
      </w:r>
      <w:r>
        <w:rPr>
          <w:i/>
          <w:spacing w:val="-5"/>
        </w:rPr>
        <w:t xml:space="preserve"> </w:t>
      </w:r>
      <w:r>
        <w:rPr>
          <w:i/>
        </w:rPr>
        <w:t>and</w:t>
      </w:r>
      <w:r>
        <w:rPr>
          <w:i/>
          <w:spacing w:val="-4"/>
        </w:rPr>
        <w:t xml:space="preserve"> </w:t>
      </w:r>
      <w:r>
        <w:rPr>
          <w:i/>
        </w:rPr>
        <w:t>shoes</w:t>
      </w:r>
      <w:r>
        <w:t>.</w:t>
      </w:r>
      <w:r>
        <w:rPr>
          <w:spacing w:val="-4"/>
        </w:rPr>
        <w:t xml:space="preserve"> </w:t>
      </w:r>
      <w:r>
        <w:t>The</w:t>
      </w:r>
      <w:r>
        <w:rPr>
          <w:spacing w:val="-5"/>
        </w:rPr>
        <w:t xml:space="preserve"> </w:t>
      </w:r>
      <w:r>
        <w:t>man</w:t>
      </w:r>
      <w:r>
        <w:rPr>
          <w:spacing w:val="-4"/>
        </w:rPr>
        <w:t xml:space="preserve"> </w:t>
      </w:r>
      <w:r>
        <w:t>whose</w:t>
      </w:r>
      <w:r>
        <w:rPr>
          <w:spacing w:val="-4"/>
        </w:rPr>
        <w:t xml:space="preserve"> </w:t>
      </w:r>
      <w:r>
        <w:t>aspirations</w:t>
      </w:r>
      <w:r>
        <w:rPr>
          <w:spacing w:val="-5"/>
        </w:rPr>
        <w:t xml:space="preserve"> </w:t>
      </w:r>
      <w:r>
        <w:t>are</w:t>
      </w:r>
      <w:r>
        <w:rPr>
          <w:spacing w:val="-4"/>
        </w:rPr>
        <w:t xml:space="preserve"> </w:t>
      </w:r>
      <w:r>
        <w:t>not</w:t>
      </w:r>
      <w:r>
        <w:rPr>
          <w:spacing w:val="-4"/>
        </w:rPr>
        <w:t xml:space="preserve"> </w:t>
      </w:r>
      <w:r>
        <w:rPr>
          <w:i/>
        </w:rPr>
        <w:t>above</w:t>
      </w:r>
      <w:r>
        <w:t>,</w:t>
      </w:r>
      <w:r>
        <w:rPr>
          <w:spacing w:val="-5"/>
        </w:rPr>
        <w:t xml:space="preserve"> </w:t>
      </w:r>
      <w:r>
        <w:t>and</w:t>
      </w:r>
      <w:r>
        <w:rPr>
          <w:spacing w:val="-4"/>
        </w:rPr>
        <w:t xml:space="preserve"> </w:t>
      </w:r>
      <w:r>
        <w:t>even</w:t>
      </w:r>
      <w:r>
        <w:rPr>
          <w:spacing w:val="-4"/>
        </w:rPr>
        <w:t xml:space="preserve"> </w:t>
      </w:r>
      <w:r>
        <w:rPr>
          <w:i/>
        </w:rPr>
        <w:t>below</w:t>
      </w:r>
      <w:r>
        <w:rPr>
          <w:i/>
          <w:spacing w:val="-5"/>
        </w:rPr>
        <w:t xml:space="preserve"> </w:t>
      </w:r>
      <w:r>
        <w:t>these,</w:t>
      </w:r>
      <w:r>
        <w:rPr>
          <w:spacing w:val="-50"/>
        </w:rPr>
        <w:t xml:space="preserve"> </w:t>
      </w:r>
      <w:r>
        <w:t>is indeed, ignorant and wretched enough. I advance it therefore to you, not as a</w:t>
      </w:r>
      <w:r>
        <w:rPr>
          <w:spacing w:val="1"/>
        </w:rPr>
        <w:t xml:space="preserve"> </w:t>
      </w:r>
      <w:r>
        <w:rPr>
          <w:i/>
        </w:rPr>
        <w:t>problematical</w:t>
      </w:r>
      <w:r>
        <w:t xml:space="preserve">, but as an unshaken and for ever immoveable </w:t>
      </w:r>
      <w:r>
        <w:rPr>
          <w:i/>
        </w:rPr>
        <w:t>fact</w:t>
      </w:r>
      <w:r>
        <w:t>, that your full</w:t>
      </w:r>
      <w:r>
        <w:rPr>
          <w:spacing w:val="1"/>
        </w:rPr>
        <w:t xml:space="preserve"> </w:t>
      </w:r>
      <w:r>
        <w:t>glory and happiness, as well as all other coloured people under Heaven, shall</w:t>
      </w:r>
      <w:r>
        <w:rPr>
          <w:spacing w:val="1"/>
        </w:rPr>
        <w:t xml:space="preserve"> </w:t>
      </w:r>
      <w:r>
        <w:t xml:space="preserve">never be fully consummated, but with the </w:t>
      </w:r>
      <w:r>
        <w:rPr>
          <w:i/>
        </w:rPr>
        <w:t>entire emancipation of your enslaved</w:t>
      </w:r>
      <w:r>
        <w:rPr>
          <w:i/>
          <w:spacing w:val="1"/>
        </w:rPr>
        <w:t xml:space="preserve"> </w:t>
      </w:r>
      <w:r>
        <w:rPr>
          <w:i/>
        </w:rPr>
        <w:lastRenderedPageBreak/>
        <w:t>brethren</w:t>
      </w:r>
      <w:r>
        <w:rPr>
          <w:i/>
          <w:spacing w:val="-8"/>
        </w:rPr>
        <w:t xml:space="preserve"> </w:t>
      </w:r>
      <w:r>
        <w:rPr>
          <w:i/>
        </w:rPr>
        <w:t>all</w:t>
      </w:r>
      <w:r>
        <w:rPr>
          <w:i/>
          <w:spacing w:val="-7"/>
        </w:rPr>
        <w:t xml:space="preserve"> </w:t>
      </w:r>
      <w:r>
        <w:rPr>
          <w:i/>
        </w:rPr>
        <w:t>over</w:t>
      </w:r>
      <w:r>
        <w:rPr>
          <w:i/>
          <w:spacing w:val="-7"/>
        </w:rPr>
        <w:t xml:space="preserve"> </w:t>
      </w:r>
      <w:r>
        <w:rPr>
          <w:i/>
        </w:rPr>
        <w:t>the</w:t>
      </w:r>
      <w:r>
        <w:rPr>
          <w:i/>
          <w:spacing w:val="-7"/>
        </w:rPr>
        <w:t xml:space="preserve"> </w:t>
      </w:r>
      <w:r>
        <w:rPr>
          <w:i/>
        </w:rPr>
        <w:t>world</w:t>
      </w:r>
      <w:r>
        <w:t>.</w:t>
      </w:r>
      <w:r>
        <w:rPr>
          <w:spacing w:val="-7"/>
        </w:rPr>
        <w:t xml:space="preserve"> </w:t>
      </w:r>
      <w:r>
        <w:t>You</w:t>
      </w:r>
      <w:r>
        <w:rPr>
          <w:spacing w:val="-7"/>
        </w:rPr>
        <w:t xml:space="preserve"> </w:t>
      </w:r>
      <w:r>
        <w:t>may</w:t>
      </w:r>
      <w:r>
        <w:rPr>
          <w:spacing w:val="-7"/>
        </w:rPr>
        <w:t xml:space="preserve"> </w:t>
      </w:r>
      <w:r>
        <w:t>therefore,</w:t>
      </w:r>
      <w:r>
        <w:rPr>
          <w:spacing w:val="-7"/>
        </w:rPr>
        <w:t xml:space="preserve"> </w:t>
      </w:r>
      <w:r>
        <w:t>go</w:t>
      </w:r>
      <w:r>
        <w:rPr>
          <w:spacing w:val="-8"/>
        </w:rPr>
        <w:t xml:space="preserve"> </w:t>
      </w:r>
      <w:r>
        <w:t>to</w:t>
      </w:r>
      <w:r>
        <w:rPr>
          <w:spacing w:val="-7"/>
        </w:rPr>
        <w:t xml:space="preserve"> </w:t>
      </w:r>
      <w:r>
        <w:t>work</w:t>
      </w:r>
      <w:r>
        <w:rPr>
          <w:spacing w:val="-7"/>
        </w:rPr>
        <w:t xml:space="preserve"> </w:t>
      </w:r>
      <w:r>
        <w:t>and</w:t>
      </w:r>
      <w:r>
        <w:rPr>
          <w:spacing w:val="-7"/>
        </w:rPr>
        <w:t xml:space="preserve"> </w:t>
      </w:r>
      <w:r>
        <w:t>do</w:t>
      </w:r>
      <w:r>
        <w:rPr>
          <w:spacing w:val="-7"/>
        </w:rPr>
        <w:t xml:space="preserve"> </w:t>
      </w:r>
      <w:r>
        <w:t>what</w:t>
      </w:r>
      <w:r>
        <w:rPr>
          <w:spacing w:val="-7"/>
        </w:rPr>
        <w:t xml:space="preserve"> </w:t>
      </w:r>
      <w:r>
        <w:t>you</w:t>
      </w:r>
      <w:r>
        <w:rPr>
          <w:spacing w:val="-7"/>
        </w:rPr>
        <w:t xml:space="preserve"> </w:t>
      </w:r>
      <w:r>
        <w:t>can</w:t>
      </w:r>
      <w:r>
        <w:rPr>
          <w:spacing w:val="-7"/>
        </w:rPr>
        <w:t xml:space="preserve"> </w:t>
      </w:r>
      <w:r>
        <w:t>to</w:t>
      </w:r>
      <w:r>
        <w:rPr>
          <w:spacing w:val="-51"/>
        </w:rPr>
        <w:t xml:space="preserve"> </w:t>
      </w:r>
      <w:r>
        <w:t>rescue, or join in with tyrants to oppress them and yourselves, until the Lord shall</w:t>
      </w:r>
      <w:r>
        <w:rPr>
          <w:spacing w:val="-51"/>
        </w:rPr>
        <w:t xml:space="preserve"> </w:t>
      </w:r>
      <w:r>
        <w:t>come</w:t>
      </w:r>
      <w:r>
        <w:rPr>
          <w:spacing w:val="-11"/>
        </w:rPr>
        <w:t xml:space="preserve"> </w:t>
      </w:r>
      <w:r>
        <w:t>upon</w:t>
      </w:r>
      <w:r>
        <w:rPr>
          <w:spacing w:val="-11"/>
        </w:rPr>
        <w:t xml:space="preserve"> </w:t>
      </w:r>
      <w:r>
        <w:t>you</w:t>
      </w:r>
      <w:r>
        <w:rPr>
          <w:spacing w:val="-11"/>
        </w:rPr>
        <w:t xml:space="preserve"> </w:t>
      </w:r>
      <w:r>
        <w:t>all</w:t>
      </w:r>
      <w:r>
        <w:rPr>
          <w:spacing w:val="-9"/>
        </w:rPr>
        <w:t xml:space="preserve"> </w:t>
      </w:r>
      <w:r>
        <w:t>like</w:t>
      </w:r>
      <w:r>
        <w:rPr>
          <w:spacing w:val="-11"/>
        </w:rPr>
        <w:t xml:space="preserve"> </w:t>
      </w:r>
      <w:r>
        <w:t>a</w:t>
      </w:r>
      <w:r>
        <w:rPr>
          <w:spacing w:val="-11"/>
        </w:rPr>
        <w:t xml:space="preserve"> </w:t>
      </w:r>
      <w:r>
        <w:t>thief</w:t>
      </w:r>
      <w:r>
        <w:rPr>
          <w:spacing w:val="-10"/>
        </w:rPr>
        <w:t xml:space="preserve"> </w:t>
      </w:r>
      <w:r>
        <w:t>in</w:t>
      </w:r>
      <w:r>
        <w:rPr>
          <w:spacing w:val="-10"/>
        </w:rPr>
        <w:t xml:space="preserve"> </w:t>
      </w:r>
      <w:r>
        <w:t>the</w:t>
      </w:r>
      <w:r>
        <w:rPr>
          <w:spacing w:val="-11"/>
        </w:rPr>
        <w:t xml:space="preserve"> </w:t>
      </w:r>
      <w:r>
        <w:t>night.</w:t>
      </w:r>
      <w:r>
        <w:rPr>
          <w:spacing w:val="-11"/>
        </w:rPr>
        <w:t xml:space="preserve"> </w:t>
      </w:r>
      <w:r>
        <w:t>For</w:t>
      </w:r>
      <w:r>
        <w:rPr>
          <w:spacing w:val="-11"/>
        </w:rPr>
        <w:t xml:space="preserve"> </w:t>
      </w:r>
      <w:r>
        <w:t>I</w:t>
      </w:r>
      <w:r>
        <w:rPr>
          <w:spacing w:val="-9"/>
        </w:rPr>
        <w:t xml:space="preserve"> </w:t>
      </w:r>
      <w:r>
        <w:t>believe</w:t>
      </w:r>
      <w:r>
        <w:rPr>
          <w:spacing w:val="-10"/>
        </w:rPr>
        <w:t xml:space="preserve"> </w:t>
      </w:r>
      <w:r>
        <w:t>it</w:t>
      </w:r>
      <w:r>
        <w:rPr>
          <w:spacing w:val="-11"/>
        </w:rPr>
        <w:t xml:space="preserve"> </w:t>
      </w:r>
      <w:r>
        <w:t>is</w:t>
      </w:r>
      <w:r>
        <w:rPr>
          <w:spacing w:val="-11"/>
        </w:rPr>
        <w:t xml:space="preserve"> </w:t>
      </w:r>
      <w:r>
        <w:t>the</w:t>
      </w:r>
      <w:r>
        <w:rPr>
          <w:spacing w:val="-10"/>
        </w:rPr>
        <w:t xml:space="preserve"> </w:t>
      </w:r>
      <w:r>
        <w:t>will</w:t>
      </w:r>
      <w:r>
        <w:rPr>
          <w:spacing w:val="-11"/>
        </w:rPr>
        <w:t xml:space="preserve"> </w:t>
      </w:r>
      <w:r>
        <w:t>of</w:t>
      </w:r>
      <w:r>
        <w:rPr>
          <w:spacing w:val="-11"/>
        </w:rPr>
        <w:t xml:space="preserve"> </w:t>
      </w:r>
      <w:r>
        <w:t>the</w:t>
      </w:r>
      <w:r>
        <w:rPr>
          <w:spacing w:val="-10"/>
        </w:rPr>
        <w:t xml:space="preserve"> </w:t>
      </w:r>
      <w:r>
        <w:t>Lord</w:t>
      </w:r>
      <w:r>
        <w:rPr>
          <w:spacing w:val="-10"/>
        </w:rPr>
        <w:t xml:space="preserve"> </w:t>
      </w:r>
      <w:r>
        <w:t>that</w:t>
      </w:r>
      <w:r>
        <w:rPr>
          <w:spacing w:val="1"/>
        </w:rPr>
        <w:t xml:space="preserve"> </w:t>
      </w:r>
      <w:r>
        <w:t>our</w:t>
      </w:r>
      <w:r>
        <w:rPr>
          <w:spacing w:val="-12"/>
        </w:rPr>
        <w:t xml:space="preserve"> </w:t>
      </w:r>
      <w:r>
        <w:t>greatest</w:t>
      </w:r>
      <w:r>
        <w:rPr>
          <w:spacing w:val="-12"/>
        </w:rPr>
        <w:t xml:space="preserve"> </w:t>
      </w:r>
      <w:r>
        <w:t>happiness</w:t>
      </w:r>
      <w:r>
        <w:rPr>
          <w:spacing w:val="-12"/>
        </w:rPr>
        <w:t xml:space="preserve"> </w:t>
      </w:r>
      <w:r>
        <w:t>shall</w:t>
      </w:r>
      <w:r>
        <w:rPr>
          <w:spacing w:val="-12"/>
        </w:rPr>
        <w:t xml:space="preserve"> </w:t>
      </w:r>
      <w:r>
        <w:t>consist</w:t>
      </w:r>
      <w:r>
        <w:rPr>
          <w:spacing w:val="-12"/>
        </w:rPr>
        <w:t xml:space="preserve"> </w:t>
      </w:r>
      <w:r>
        <w:t>in</w:t>
      </w:r>
      <w:r>
        <w:rPr>
          <w:spacing w:val="-12"/>
        </w:rPr>
        <w:t xml:space="preserve"> </w:t>
      </w:r>
      <w:r>
        <w:t>working</w:t>
      </w:r>
      <w:r>
        <w:rPr>
          <w:spacing w:val="-12"/>
        </w:rPr>
        <w:t xml:space="preserve"> </w:t>
      </w:r>
      <w:r>
        <w:t>for</w:t>
      </w:r>
      <w:r>
        <w:rPr>
          <w:spacing w:val="-12"/>
        </w:rPr>
        <w:t xml:space="preserve"> </w:t>
      </w:r>
      <w:r>
        <w:t>the</w:t>
      </w:r>
      <w:r>
        <w:rPr>
          <w:spacing w:val="-12"/>
        </w:rPr>
        <w:t xml:space="preserve"> </w:t>
      </w:r>
      <w:r>
        <w:t>salvation</w:t>
      </w:r>
      <w:r>
        <w:rPr>
          <w:spacing w:val="-12"/>
        </w:rPr>
        <w:t xml:space="preserve"> </w:t>
      </w:r>
      <w:r>
        <w:t>of</w:t>
      </w:r>
      <w:r>
        <w:rPr>
          <w:spacing w:val="-11"/>
        </w:rPr>
        <w:t xml:space="preserve"> </w:t>
      </w:r>
      <w:r>
        <w:t>our</w:t>
      </w:r>
      <w:r>
        <w:rPr>
          <w:spacing w:val="-12"/>
        </w:rPr>
        <w:t xml:space="preserve"> </w:t>
      </w:r>
      <w:r>
        <w:t>whole</w:t>
      </w:r>
      <w:r>
        <w:rPr>
          <w:spacing w:val="-12"/>
        </w:rPr>
        <w:t xml:space="preserve"> </w:t>
      </w:r>
      <w:r>
        <w:t>body.</w:t>
      </w:r>
      <w:r>
        <w:rPr>
          <w:spacing w:val="1"/>
        </w:rPr>
        <w:t xml:space="preserve"> </w:t>
      </w:r>
      <w:r>
        <w:t>When this is accomplished a burst of glory will shine upon you, which will indeed</w:t>
      </w:r>
      <w:r>
        <w:rPr>
          <w:spacing w:val="1"/>
        </w:rPr>
        <w:t xml:space="preserve"> </w:t>
      </w:r>
      <w:r>
        <w:t>astonish</w:t>
      </w:r>
      <w:r>
        <w:rPr>
          <w:spacing w:val="-7"/>
        </w:rPr>
        <w:t xml:space="preserve"> </w:t>
      </w:r>
      <w:r>
        <w:t>you</w:t>
      </w:r>
      <w:r>
        <w:rPr>
          <w:spacing w:val="-7"/>
        </w:rPr>
        <w:t xml:space="preserve"> </w:t>
      </w:r>
      <w:r>
        <w:t>and</w:t>
      </w:r>
      <w:r>
        <w:rPr>
          <w:spacing w:val="-6"/>
        </w:rPr>
        <w:t xml:space="preserve"> </w:t>
      </w:r>
      <w:r>
        <w:t>the</w:t>
      </w:r>
      <w:r>
        <w:rPr>
          <w:spacing w:val="-7"/>
        </w:rPr>
        <w:t xml:space="preserve"> </w:t>
      </w:r>
      <w:r>
        <w:t>world.</w:t>
      </w:r>
      <w:r>
        <w:rPr>
          <w:spacing w:val="-7"/>
        </w:rPr>
        <w:t xml:space="preserve"> </w:t>
      </w:r>
      <w:r>
        <w:t>Do</w:t>
      </w:r>
      <w:r>
        <w:rPr>
          <w:spacing w:val="-6"/>
        </w:rPr>
        <w:t xml:space="preserve"> </w:t>
      </w:r>
      <w:r>
        <w:t>any</w:t>
      </w:r>
      <w:r>
        <w:rPr>
          <w:spacing w:val="-7"/>
        </w:rPr>
        <w:t xml:space="preserve"> </w:t>
      </w:r>
      <w:r>
        <w:t>of</w:t>
      </w:r>
      <w:r>
        <w:rPr>
          <w:spacing w:val="-6"/>
        </w:rPr>
        <w:t xml:space="preserve"> </w:t>
      </w:r>
      <w:r>
        <w:t>you</w:t>
      </w:r>
      <w:r>
        <w:rPr>
          <w:spacing w:val="-7"/>
        </w:rPr>
        <w:t xml:space="preserve"> </w:t>
      </w:r>
      <w:r>
        <w:t>say</w:t>
      </w:r>
      <w:r>
        <w:rPr>
          <w:spacing w:val="-7"/>
        </w:rPr>
        <w:t xml:space="preserve"> </w:t>
      </w:r>
      <w:r>
        <w:t>this</w:t>
      </w:r>
      <w:r>
        <w:rPr>
          <w:spacing w:val="-6"/>
        </w:rPr>
        <w:t xml:space="preserve"> </w:t>
      </w:r>
      <w:r>
        <w:t>never</w:t>
      </w:r>
      <w:r>
        <w:rPr>
          <w:spacing w:val="-7"/>
        </w:rPr>
        <w:t xml:space="preserve"> </w:t>
      </w:r>
      <w:r>
        <w:t>will</w:t>
      </w:r>
      <w:r>
        <w:rPr>
          <w:spacing w:val="-7"/>
        </w:rPr>
        <w:t xml:space="preserve"> </w:t>
      </w:r>
      <w:r>
        <w:t>be</w:t>
      </w:r>
      <w:r>
        <w:rPr>
          <w:spacing w:val="-6"/>
        </w:rPr>
        <w:t xml:space="preserve"> </w:t>
      </w:r>
      <w:r>
        <w:t>done?</w:t>
      </w:r>
      <w:r>
        <w:rPr>
          <w:spacing w:val="-7"/>
        </w:rPr>
        <w:t xml:space="preserve"> </w:t>
      </w:r>
      <w:r>
        <w:t>I</w:t>
      </w:r>
      <w:r>
        <w:rPr>
          <w:spacing w:val="-6"/>
        </w:rPr>
        <w:t xml:space="preserve"> </w:t>
      </w:r>
      <w:r>
        <w:t>assure</w:t>
      </w:r>
      <w:r>
        <w:rPr>
          <w:spacing w:val="-7"/>
        </w:rPr>
        <w:t xml:space="preserve"> </w:t>
      </w:r>
      <w:r>
        <w:t>you</w:t>
      </w:r>
      <w:r>
        <w:rPr>
          <w:spacing w:val="-51"/>
        </w:rPr>
        <w:t xml:space="preserve"> </w:t>
      </w:r>
      <w:r>
        <w:t>that God will accomplish it—if nothing else will answer, he will hurl tyrants and</w:t>
      </w:r>
      <w:r>
        <w:rPr>
          <w:spacing w:val="1"/>
        </w:rPr>
        <w:t xml:space="preserve"> </w:t>
      </w:r>
      <w:r>
        <w:t xml:space="preserve">devils into </w:t>
      </w:r>
      <w:r>
        <w:rPr>
          <w:i/>
        </w:rPr>
        <w:t xml:space="preserve">atoms </w:t>
      </w:r>
      <w:r>
        <w:t>and make way for his people. But O my brethren! I say unto you</w:t>
      </w:r>
      <w:r>
        <w:rPr>
          <w:spacing w:val="-51"/>
        </w:rPr>
        <w:t xml:space="preserve"> </w:t>
      </w:r>
      <w:r>
        <w:t>again,</w:t>
      </w:r>
      <w:r>
        <w:rPr>
          <w:spacing w:val="-1"/>
        </w:rPr>
        <w:t xml:space="preserve"> </w:t>
      </w:r>
      <w:r>
        <w:t>you</w:t>
      </w:r>
      <w:r>
        <w:rPr>
          <w:spacing w:val="-1"/>
        </w:rPr>
        <w:t xml:space="preserve"> </w:t>
      </w:r>
      <w:r>
        <w:t>must</w:t>
      </w:r>
      <w:r>
        <w:rPr>
          <w:spacing w:val="-1"/>
        </w:rPr>
        <w:t xml:space="preserve"> </w:t>
      </w:r>
      <w:r>
        <w:t>go</w:t>
      </w:r>
      <w:r>
        <w:rPr>
          <w:spacing w:val="-1"/>
        </w:rPr>
        <w:t xml:space="preserve"> </w:t>
      </w:r>
      <w:r>
        <w:t>to</w:t>
      </w:r>
      <w:r>
        <w:rPr>
          <w:spacing w:val="-1"/>
        </w:rPr>
        <w:t xml:space="preserve"> </w:t>
      </w:r>
      <w:r>
        <w:t>work</w:t>
      </w:r>
      <w:r>
        <w:rPr>
          <w:spacing w:val="-2"/>
        </w:rPr>
        <w:t xml:space="preserve"> </w:t>
      </w:r>
      <w:r>
        <w:t>and prepare</w:t>
      </w:r>
      <w:r>
        <w:rPr>
          <w:spacing w:val="-1"/>
        </w:rPr>
        <w:t xml:space="preserve"> </w:t>
      </w:r>
      <w:r>
        <w:t>the</w:t>
      </w:r>
      <w:r>
        <w:rPr>
          <w:spacing w:val="-2"/>
        </w:rPr>
        <w:t xml:space="preserve"> </w:t>
      </w:r>
      <w:r>
        <w:t>way</w:t>
      </w:r>
      <w:r>
        <w:rPr>
          <w:spacing w:val="-1"/>
        </w:rPr>
        <w:t xml:space="preserve"> </w:t>
      </w:r>
      <w:r>
        <w:t>of</w:t>
      </w:r>
      <w:r>
        <w:rPr>
          <w:spacing w:val="-2"/>
        </w:rPr>
        <w:t xml:space="preserve"> </w:t>
      </w:r>
      <w:r>
        <w:t>the</w:t>
      </w:r>
      <w:r>
        <w:rPr>
          <w:spacing w:val="-1"/>
        </w:rPr>
        <w:t xml:space="preserve"> </w:t>
      </w:r>
      <w:r>
        <w:t>Lord</w:t>
      </w:r>
    </w:p>
    <w:p w14:paraId="10B60F1C" w14:textId="13A8F520" w:rsidR="007C7114" w:rsidRDefault="007C7114" w:rsidP="00E21C93">
      <w:pPr>
        <w:pStyle w:val="Body"/>
      </w:pPr>
      <w:r>
        <w:t>There</w:t>
      </w:r>
      <w:r>
        <w:rPr>
          <w:spacing w:val="23"/>
        </w:rPr>
        <w:t xml:space="preserve"> </w:t>
      </w:r>
      <w:r>
        <w:t>is</w:t>
      </w:r>
      <w:r>
        <w:rPr>
          <w:spacing w:val="24"/>
        </w:rPr>
        <w:t xml:space="preserve"> </w:t>
      </w:r>
      <w:r>
        <w:t>a</w:t>
      </w:r>
      <w:r>
        <w:rPr>
          <w:spacing w:val="24"/>
        </w:rPr>
        <w:t xml:space="preserve"> </w:t>
      </w:r>
      <w:r>
        <w:t>great</w:t>
      </w:r>
      <w:r>
        <w:rPr>
          <w:spacing w:val="24"/>
        </w:rPr>
        <w:t xml:space="preserve"> </w:t>
      </w:r>
      <w:r>
        <w:t>work</w:t>
      </w:r>
      <w:r>
        <w:rPr>
          <w:spacing w:val="24"/>
        </w:rPr>
        <w:t xml:space="preserve"> </w:t>
      </w:r>
      <w:r>
        <w:t>for</w:t>
      </w:r>
      <w:r>
        <w:rPr>
          <w:spacing w:val="24"/>
        </w:rPr>
        <w:t xml:space="preserve"> </w:t>
      </w:r>
      <w:r>
        <w:t>you</w:t>
      </w:r>
      <w:r>
        <w:rPr>
          <w:spacing w:val="24"/>
        </w:rPr>
        <w:t xml:space="preserve"> </w:t>
      </w:r>
      <w:r>
        <w:t>to</w:t>
      </w:r>
      <w:r>
        <w:rPr>
          <w:spacing w:val="23"/>
        </w:rPr>
        <w:t xml:space="preserve"> </w:t>
      </w:r>
      <w:r>
        <w:t>do,</w:t>
      </w:r>
      <w:r>
        <w:rPr>
          <w:spacing w:val="24"/>
        </w:rPr>
        <w:t xml:space="preserve"> </w:t>
      </w:r>
      <w:r>
        <w:t>as</w:t>
      </w:r>
      <w:r>
        <w:rPr>
          <w:spacing w:val="24"/>
        </w:rPr>
        <w:t xml:space="preserve"> </w:t>
      </w:r>
      <w:r>
        <w:t>trifling</w:t>
      </w:r>
      <w:r>
        <w:rPr>
          <w:spacing w:val="24"/>
        </w:rPr>
        <w:t xml:space="preserve"> </w:t>
      </w:r>
      <w:r>
        <w:t>as</w:t>
      </w:r>
      <w:r>
        <w:rPr>
          <w:spacing w:val="24"/>
        </w:rPr>
        <w:t xml:space="preserve"> </w:t>
      </w:r>
      <w:r>
        <w:t>some</w:t>
      </w:r>
      <w:r>
        <w:rPr>
          <w:spacing w:val="24"/>
        </w:rPr>
        <w:t xml:space="preserve"> </w:t>
      </w:r>
      <w:r>
        <w:t>of</w:t>
      </w:r>
      <w:r>
        <w:rPr>
          <w:spacing w:val="24"/>
        </w:rPr>
        <w:t xml:space="preserve"> </w:t>
      </w:r>
      <w:r>
        <w:t>you</w:t>
      </w:r>
      <w:r>
        <w:rPr>
          <w:spacing w:val="23"/>
        </w:rPr>
        <w:t xml:space="preserve"> </w:t>
      </w:r>
      <w:r>
        <w:t>may</w:t>
      </w:r>
      <w:r>
        <w:rPr>
          <w:spacing w:val="24"/>
        </w:rPr>
        <w:t xml:space="preserve"> </w:t>
      </w:r>
      <w:r>
        <w:t>think</w:t>
      </w:r>
      <w:r>
        <w:rPr>
          <w:spacing w:val="24"/>
        </w:rPr>
        <w:t xml:space="preserve"> </w:t>
      </w:r>
      <w:r>
        <w:t>of</w:t>
      </w:r>
      <w:r>
        <w:rPr>
          <w:spacing w:val="-51"/>
        </w:rPr>
        <w:t xml:space="preserve"> </w:t>
      </w:r>
      <w:r>
        <w:t>it. You have to prove to the Americans and the world, that we are MEN, and not</w:t>
      </w:r>
      <w:r>
        <w:rPr>
          <w:spacing w:val="1"/>
        </w:rPr>
        <w:t xml:space="preserve"> </w:t>
      </w:r>
      <w:r>
        <w:rPr>
          <w:i/>
        </w:rPr>
        <w:t>brutes</w:t>
      </w:r>
      <w:r>
        <w:t>, as we have been represented, and by millions treated. Remember, to let</w:t>
      </w:r>
      <w:r>
        <w:rPr>
          <w:spacing w:val="1"/>
        </w:rPr>
        <w:t xml:space="preserve"> </w:t>
      </w:r>
      <w:r>
        <w:t>the</w:t>
      </w:r>
      <w:r>
        <w:rPr>
          <w:spacing w:val="35"/>
        </w:rPr>
        <w:t xml:space="preserve"> </w:t>
      </w:r>
      <w:r>
        <w:t>aim</w:t>
      </w:r>
      <w:r>
        <w:rPr>
          <w:spacing w:val="36"/>
        </w:rPr>
        <w:t xml:space="preserve"> </w:t>
      </w:r>
      <w:r>
        <w:t>of</w:t>
      </w:r>
      <w:r>
        <w:rPr>
          <w:spacing w:val="35"/>
        </w:rPr>
        <w:t xml:space="preserve"> </w:t>
      </w:r>
      <w:r>
        <w:t>your</w:t>
      </w:r>
      <w:r>
        <w:rPr>
          <w:spacing w:val="36"/>
        </w:rPr>
        <w:t xml:space="preserve"> </w:t>
      </w:r>
      <w:r>
        <w:t>labours</w:t>
      </w:r>
      <w:r>
        <w:rPr>
          <w:spacing w:val="35"/>
        </w:rPr>
        <w:t xml:space="preserve"> </w:t>
      </w:r>
      <w:r>
        <w:t>among</w:t>
      </w:r>
      <w:r>
        <w:rPr>
          <w:spacing w:val="36"/>
        </w:rPr>
        <w:t xml:space="preserve"> </w:t>
      </w:r>
      <w:r>
        <w:t>your</w:t>
      </w:r>
      <w:r>
        <w:rPr>
          <w:spacing w:val="36"/>
        </w:rPr>
        <w:t xml:space="preserve"> </w:t>
      </w:r>
      <w:r>
        <w:t>brethren,</w:t>
      </w:r>
      <w:r>
        <w:rPr>
          <w:spacing w:val="35"/>
        </w:rPr>
        <w:t xml:space="preserve"> </w:t>
      </w:r>
      <w:r>
        <w:t>and</w:t>
      </w:r>
      <w:r>
        <w:rPr>
          <w:spacing w:val="36"/>
        </w:rPr>
        <w:t xml:space="preserve"> </w:t>
      </w:r>
      <w:r>
        <w:t>particularly</w:t>
      </w:r>
      <w:r>
        <w:rPr>
          <w:spacing w:val="35"/>
        </w:rPr>
        <w:t xml:space="preserve"> </w:t>
      </w:r>
      <w:r>
        <w:t>the</w:t>
      </w:r>
      <w:r>
        <w:rPr>
          <w:spacing w:val="36"/>
        </w:rPr>
        <w:t xml:space="preserve"> </w:t>
      </w:r>
      <w:r>
        <w:t>youths,</w:t>
      </w:r>
      <w:r>
        <w:rPr>
          <w:spacing w:val="36"/>
        </w:rPr>
        <w:t xml:space="preserve"> </w:t>
      </w:r>
      <w:r>
        <w:t>be</w:t>
      </w:r>
      <w:r>
        <w:rPr>
          <w:spacing w:val="1"/>
        </w:rPr>
        <w:t xml:space="preserve"> </w:t>
      </w:r>
      <w:r>
        <w:t>the dissemination of education and religion. It is lamentable, that many of our</w:t>
      </w:r>
      <w:r>
        <w:rPr>
          <w:spacing w:val="1"/>
        </w:rPr>
        <w:t xml:space="preserve"> </w:t>
      </w:r>
      <w:r>
        <w:t>children go to school, from four until they are eight or ten, and sometimes fifteen</w:t>
      </w:r>
      <w:r>
        <w:rPr>
          <w:spacing w:val="1"/>
        </w:rPr>
        <w:t xml:space="preserve"> </w:t>
      </w:r>
      <w:r>
        <w:t>years of age, and leave school knowing but a little more about the grammar of</w:t>
      </w:r>
      <w:r>
        <w:rPr>
          <w:spacing w:val="1"/>
        </w:rPr>
        <w:t xml:space="preserve"> </w:t>
      </w:r>
      <w:r>
        <w:t>their language than a horse does about handling a musket—and not a few of them</w:t>
      </w:r>
      <w:r>
        <w:rPr>
          <w:spacing w:val="-51"/>
        </w:rPr>
        <w:t xml:space="preserve"> </w:t>
      </w:r>
      <w:r>
        <w:t>are really so ignorant, that they are unable to answer a person correctly, general</w:t>
      </w:r>
      <w:r>
        <w:rPr>
          <w:spacing w:val="1"/>
        </w:rPr>
        <w:t xml:space="preserve"> </w:t>
      </w:r>
      <w:r>
        <w:t>questions in geography, and to hear them read, would only be to disgust a man</w:t>
      </w:r>
      <w:r>
        <w:rPr>
          <w:spacing w:val="1"/>
        </w:rPr>
        <w:t xml:space="preserve"> </w:t>
      </w:r>
      <w:r>
        <w:t>who has a taste for reading; which, to do well, as trifling as it may appear to some,</w:t>
      </w:r>
      <w:r>
        <w:rPr>
          <w:spacing w:val="-51"/>
        </w:rPr>
        <w:t xml:space="preserve"> </w:t>
      </w:r>
      <w:r>
        <w:t>(to the ignorant in particular) is a great part of learning. Some few of them, may</w:t>
      </w:r>
      <w:r>
        <w:rPr>
          <w:spacing w:val="1"/>
        </w:rPr>
        <w:t xml:space="preserve"> </w:t>
      </w:r>
      <w:r>
        <w:t>make out to scribble tolerably well, over a half sheet of paper, which I believe has</w:t>
      </w:r>
      <w:r>
        <w:rPr>
          <w:spacing w:val="1"/>
        </w:rPr>
        <w:t xml:space="preserve"> </w:t>
      </w:r>
      <w:r>
        <w:rPr>
          <w:spacing w:val="-1"/>
        </w:rPr>
        <w:t>hitherto</w:t>
      </w:r>
      <w:r>
        <w:rPr>
          <w:spacing w:val="-12"/>
        </w:rPr>
        <w:t xml:space="preserve"> </w:t>
      </w:r>
      <w:r>
        <w:t>been</w:t>
      </w:r>
      <w:r>
        <w:rPr>
          <w:spacing w:val="-12"/>
        </w:rPr>
        <w:t xml:space="preserve"> </w:t>
      </w:r>
      <w:r>
        <w:t>a</w:t>
      </w:r>
      <w:r>
        <w:rPr>
          <w:spacing w:val="-13"/>
        </w:rPr>
        <w:t xml:space="preserve"> </w:t>
      </w:r>
      <w:r>
        <w:t>powerful</w:t>
      </w:r>
      <w:r>
        <w:rPr>
          <w:spacing w:val="-12"/>
        </w:rPr>
        <w:t xml:space="preserve"> </w:t>
      </w:r>
      <w:r>
        <w:t>obstacle</w:t>
      </w:r>
      <w:r>
        <w:rPr>
          <w:spacing w:val="-12"/>
        </w:rPr>
        <w:t xml:space="preserve"> </w:t>
      </w:r>
      <w:r>
        <w:t>in</w:t>
      </w:r>
      <w:r>
        <w:rPr>
          <w:spacing w:val="-13"/>
        </w:rPr>
        <w:t xml:space="preserve"> </w:t>
      </w:r>
      <w:r>
        <w:t>our</w:t>
      </w:r>
      <w:r>
        <w:rPr>
          <w:spacing w:val="-12"/>
        </w:rPr>
        <w:t xml:space="preserve"> </w:t>
      </w:r>
      <w:r>
        <w:t>way,</w:t>
      </w:r>
      <w:r>
        <w:rPr>
          <w:spacing w:val="-13"/>
        </w:rPr>
        <w:t xml:space="preserve"> </w:t>
      </w:r>
      <w:r>
        <w:t>to</w:t>
      </w:r>
      <w:r>
        <w:rPr>
          <w:spacing w:val="-13"/>
        </w:rPr>
        <w:t xml:space="preserve"> </w:t>
      </w:r>
      <w:r>
        <w:t>keep</w:t>
      </w:r>
      <w:r>
        <w:rPr>
          <w:spacing w:val="-12"/>
        </w:rPr>
        <w:t xml:space="preserve"> </w:t>
      </w:r>
      <w:r>
        <w:t>us</w:t>
      </w:r>
      <w:r>
        <w:rPr>
          <w:spacing w:val="-13"/>
        </w:rPr>
        <w:t xml:space="preserve"> </w:t>
      </w:r>
      <w:r>
        <w:t>from</w:t>
      </w:r>
      <w:r>
        <w:rPr>
          <w:spacing w:val="-13"/>
        </w:rPr>
        <w:t xml:space="preserve"> </w:t>
      </w:r>
      <w:r>
        <w:t>acquiring</w:t>
      </w:r>
      <w:r>
        <w:rPr>
          <w:spacing w:val="-12"/>
        </w:rPr>
        <w:t xml:space="preserve"> </w:t>
      </w:r>
      <w:r>
        <w:t>knowledge.</w:t>
      </w:r>
      <w:r w:rsidR="00E21C93">
        <w:t xml:space="preserve"> </w:t>
      </w:r>
      <w:r>
        <w:t>An</w:t>
      </w:r>
      <w:r>
        <w:rPr>
          <w:spacing w:val="-11"/>
        </w:rPr>
        <w:t xml:space="preserve"> </w:t>
      </w:r>
      <w:r>
        <w:t>ignorant</w:t>
      </w:r>
      <w:r>
        <w:rPr>
          <w:spacing w:val="-10"/>
        </w:rPr>
        <w:t xml:space="preserve"> </w:t>
      </w:r>
      <w:r>
        <w:t>father,</w:t>
      </w:r>
      <w:r>
        <w:rPr>
          <w:spacing w:val="-10"/>
        </w:rPr>
        <w:t xml:space="preserve"> </w:t>
      </w:r>
      <w:r>
        <w:t>who</w:t>
      </w:r>
      <w:r>
        <w:rPr>
          <w:spacing w:val="-11"/>
        </w:rPr>
        <w:t xml:space="preserve"> </w:t>
      </w:r>
      <w:r>
        <w:t>knows</w:t>
      </w:r>
      <w:r>
        <w:rPr>
          <w:spacing w:val="-10"/>
        </w:rPr>
        <w:t xml:space="preserve"> </w:t>
      </w:r>
      <w:r>
        <w:t>no</w:t>
      </w:r>
      <w:r>
        <w:rPr>
          <w:spacing w:val="-10"/>
        </w:rPr>
        <w:t xml:space="preserve"> </w:t>
      </w:r>
      <w:r>
        <w:t>more</w:t>
      </w:r>
      <w:r>
        <w:rPr>
          <w:spacing w:val="-11"/>
        </w:rPr>
        <w:t xml:space="preserve"> </w:t>
      </w:r>
      <w:r>
        <w:t>than</w:t>
      </w:r>
      <w:r>
        <w:rPr>
          <w:spacing w:val="-10"/>
        </w:rPr>
        <w:t xml:space="preserve"> </w:t>
      </w:r>
      <w:r>
        <w:t>what</w:t>
      </w:r>
      <w:r>
        <w:rPr>
          <w:spacing w:val="-10"/>
        </w:rPr>
        <w:t xml:space="preserve"> </w:t>
      </w:r>
      <w:r>
        <w:t>nature</w:t>
      </w:r>
      <w:r>
        <w:rPr>
          <w:spacing w:val="-10"/>
        </w:rPr>
        <w:t xml:space="preserve"> </w:t>
      </w:r>
      <w:r>
        <w:t>has</w:t>
      </w:r>
      <w:r>
        <w:rPr>
          <w:spacing w:val="-11"/>
        </w:rPr>
        <w:t xml:space="preserve"> </w:t>
      </w:r>
      <w:r>
        <w:t>taught</w:t>
      </w:r>
      <w:r>
        <w:rPr>
          <w:spacing w:val="-10"/>
        </w:rPr>
        <w:t xml:space="preserve"> </w:t>
      </w:r>
      <w:r>
        <w:t>him,</w:t>
      </w:r>
      <w:r>
        <w:rPr>
          <w:spacing w:val="-10"/>
        </w:rPr>
        <w:t xml:space="preserve"> </w:t>
      </w:r>
      <w:r>
        <w:t>together</w:t>
      </w:r>
      <w:r>
        <w:rPr>
          <w:spacing w:val="-51"/>
        </w:rPr>
        <w:t xml:space="preserve"> </w:t>
      </w:r>
      <w:r>
        <w:t>with what little he acquires by the senses of hearing and seeing, finding his son</w:t>
      </w:r>
      <w:r>
        <w:rPr>
          <w:spacing w:val="1"/>
        </w:rPr>
        <w:t xml:space="preserve"> </w:t>
      </w:r>
      <w:r>
        <w:t>able to write a neat hand, sets it down for granted that he has as good learning as</w:t>
      </w:r>
      <w:r>
        <w:rPr>
          <w:spacing w:val="1"/>
        </w:rPr>
        <w:t xml:space="preserve"> </w:t>
      </w:r>
      <w:r>
        <w:t>any body; the young, ignorant gump, hearing his father or mother, who perhaps</w:t>
      </w:r>
      <w:r>
        <w:rPr>
          <w:spacing w:val="1"/>
        </w:rPr>
        <w:t xml:space="preserve"> </w:t>
      </w:r>
      <w:r>
        <w:t>may be ten times more ignorant, in point of literature, than himself, extolling his</w:t>
      </w:r>
      <w:r>
        <w:rPr>
          <w:spacing w:val="1"/>
        </w:rPr>
        <w:t xml:space="preserve"> </w:t>
      </w:r>
      <w:r>
        <w:t>learning, struts about, in the full assurance, that his attainments in literature are</w:t>
      </w:r>
      <w:r>
        <w:rPr>
          <w:spacing w:val="1"/>
        </w:rPr>
        <w:t xml:space="preserve"> </w:t>
      </w:r>
      <w:r>
        <w:t>sufficient</w:t>
      </w:r>
      <w:r>
        <w:rPr>
          <w:spacing w:val="-13"/>
        </w:rPr>
        <w:t xml:space="preserve"> </w:t>
      </w:r>
      <w:r>
        <w:t>to</w:t>
      </w:r>
      <w:r>
        <w:rPr>
          <w:spacing w:val="-13"/>
        </w:rPr>
        <w:t xml:space="preserve"> </w:t>
      </w:r>
      <w:r>
        <w:t>take</w:t>
      </w:r>
      <w:r>
        <w:rPr>
          <w:spacing w:val="-12"/>
        </w:rPr>
        <w:t xml:space="preserve"> </w:t>
      </w:r>
      <w:r>
        <w:t>him</w:t>
      </w:r>
      <w:r>
        <w:rPr>
          <w:spacing w:val="-13"/>
        </w:rPr>
        <w:t xml:space="preserve"> </w:t>
      </w:r>
      <w:r>
        <w:t>through</w:t>
      </w:r>
      <w:r>
        <w:rPr>
          <w:spacing w:val="-13"/>
        </w:rPr>
        <w:t xml:space="preserve"> </w:t>
      </w:r>
      <w:r>
        <w:t>the</w:t>
      </w:r>
      <w:r>
        <w:rPr>
          <w:spacing w:val="-12"/>
        </w:rPr>
        <w:t xml:space="preserve"> </w:t>
      </w:r>
      <w:r>
        <w:t>world,</w:t>
      </w:r>
      <w:r>
        <w:rPr>
          <w:spacing w:val="-13"/>
        </w:rPr>
        <w:t xml:space="preserve"> </w:t>
      </w:r>
      <w:r>
        <w:t>when,</w:t>
      </w:r>
      <w:r>
        <w:rPr>
          <w:spacing w:val="-13"/>
        </w:rPr>
        <w:t xml:space="preserve"> </w:t>
      </w:r>
      <w:r>
        <w:t>in</w:t>
      </w:r>
      <w:r>
        <w:rPr>
          <w:spacing w:val="-12"/>
        </w:rPr>
        <w:t xml:space="preserve"> </w:t>
      </w:r>
      <w:r>
        <w:t>fact,</w:t>
      </w:r>
      <w:r>
        <w:rPr>
          <w:spacing w:val="-13"/>
        </w:rPr>
        <w:t xml:space="preserve"> </w:t>
      </w:r>
      <w:r>
        <w:t>he</w:t>
      </w:r>
      <w:r>
        <w:rPr>
          <w:spacing w:val="-13"/>
        </w:rPr>
        <w:t xml:space="preserve"> </w:t>
      </w:r>
      <w:r>
        <w:t>has</w:t>
      </w:r>
      <w:r>
        <w:rPr>
          <w:spacing w:val="-12"/>
        </w:rPr>
        <w:t xml:space="preserve"> </w:t>
      </w:r>
      <w:r>
        <w:t>scarcely</w:t>
      </w:r>
      <w:r>
        <w:rPr>
          <w:spacing w:val="-13"/>
        </w:rPr>
        <w:t xml:space="preserve"> </w:t>
      </w:r>
      <w:r>
        <w:t>any</w:t>
      </w:r>
      <w:r>
        <w:rPr>
          <w:spacing w:val="-12"/>
        </w:rPr>
        <w:t xml:space="preserve"> </w:t>
      </w:r>
      <w:r>
        <w:t>learning</w:t>
      </w:r>
      <w:r>
        <w:rPr>
          <w:spacing w:val="1"/>
        </w:rPr>
        <w:t xml:space="preserve"> </w:t>
      </w:r>
      <w:r>
        <w:t>at all!!!!</w:t>
      </w:r>
    </w:p>
    <w:p w14:paraId="0F7D48E9" w14:textId="04614DFF" w:rsidR="007C7114" w:rsidRDefault="007C7114" w:rsidP="00E21C93">
      <w:pPr>
        <w:pStyle w:val="Body"/>
      </w:pPr>
      <w:r>
        <w:t>I</w:t>
      </w:r>
      <w:r>
        <w:rPr>
          <w:spacing w:val="-7"/>
        </w:rPr>
        <w:t xml:space="preserve"> </w:t>
      </w:r>
      <w:r>
        <w:t>promiscuously</w:t>
      </w:r>
      <w:r>
        <w:rPr>
          <w:spacing w:val="-7"/>
        </w:rPr>
        <w:t xml:space="preserve"> </w:t>
      </w:r>
      <w:r>
        <w:t>fell</w:t>
      </w:r>
      <w:r>
        <w:rPr>
          <w:spacing w:val="-6"/>
        </w:rPr>
        <w:t xml:space="preserve"> </w:t>
      </w:r>
      <w:r>
        <w:t>in</w:t>
      </w:r>
      <w:r>
        <w:rPr>
          <w:spacing w:val="-7"/>
        </w:rPr>
        <w:t xml:space="preserve"> </w:t>
      </w:r>
      <w:r>
        <w:t>conversation</w:t>
      </w:r>
      <w:r>
        <w:rPr>
          <w:spacing w:val="-7"/>
        </w:rPr>
        <w:t xml:space="preserve"> </w:t>
      </w:r>
      <w:r>
        <w:t>once,</w:t>
      </w:r>
      <w:r>
        <w:rPr>
          <w:spacing w:val="-6"/>
        </w:rPr>
        <w:t xml:space="preserve"> </w:t>
      </w:r>
      <w:r>
        <w:t>with</w:t>
      </w:r>
      <w:r>
        <w:rPr>
          <w:spacing w:val="-7"/>
        </w:rPr>
        <w:t xml:space="preserve"> </w:t>
      </w:r>
      <w:r>
        <w:t>an</w:t>
      </w:r>
      <w:r>
        <w:rPr>
          <w:spacing w:val="-7"/>
        </w:rPr>
        <w:t xml:space="preserve"> </w:t>
      </w:r>
      <w:r>
        <w:t>elderly</w:t>
      </w:r>
      <w:r>
        <w:rPr>
          <w:spacing w:val="-6"/>
        </w:rPr>
        <w:t xml:space="preserve"> </w:t>
      </w:r>
      <w:r>
        <w:t>coloured</w:t>
      </w:r>
      <w:r>
        <w:rPr>
          <w:spacing w:val="-7"/>
        </w:rPr>
        <w:t xml:space="preserve"> </w:t>
      </w:r>
      <w:r>
        <w:t>man</w:t>
      </w:r>
      <w:r>
        <w:rPr>
          <w:spacing w:val="-6"/>
        </w:rPr>
        <w:t xml:space="preserve"> </w:t>
      </w:r>
      <w:r>
        <w:t>on</w:t>
      </w:r>
      <w:r>
        <w:rPr>
          <w:spacing w:val="-7"/>
        </w:rPr>
        <w:t xml:space="preserve"> </w:t>
      </w:r>
      <w:r>
        <w:t>the</w:t>
      </w:r>
      <w:r>
        <w:rPr>
          <w:spacing w:val="1"/>
        </w:rPr>
        <w:t xml:space="preserve"> </w:t>
      </w:r>
      <w:r>
        <w:t>topics</w:t>
      </w:r>
      <w:r>
        <w:rPr>
          <w:spacing w:val="-5"/>
        </w:rPr>
        <w:t xml:space="preserve"> </w:t>
      </w:r>
      <w:r>
        <w:t>of</w:t>
      </w:r>
      <w:r>
        <w:rPr>
          <w:spacing w:val="-4"/>
        </w:rPr>
        <w:t xml:space="preserve"> </w:t>
      </w:r>
      <w:r>
        <w:t>education,</w:t>
      </w:r>
      <w:r>
        <w:rPr>
          <w:spacing w:val="-5"/>
        </w:rPr>
        <w:t xml:space="preserve"> </w:t>
      </w:r>
      <w:r>
        <w:t>and</w:t>
      </w:r>
      <w:r>
        <w:rPr>
          <w:spacing w:val="-4"/>
        </w:rPr>
        <w:t xml:space="preserve"> </w:t>
      </w:r>
      <w:r>
        <w:t>of</w:t>
      </w:r>
      <w:r>
        <w:rPr>
          <w:spacing w:val="-4"/>
        </w:rPr>
        <w:t xml:space="preserve"> </w:t>
      </w:r>
      <w:r>
        <w:t>the</w:t>
      </w:r>
      <w:r>
        <w:rPr>
          <w:spacing w:val="-5"/>
        </w:rPr>
        <w:t xml:space="preserve"> </w:t>
      </w:r>
      <w:r>
        <w:t>great</w:t>
      </w:r>
      <w:r>
        <w:rPr>
          <w:spacing w:val="-4"/>
        </w:rPr>
        <w:t xml:space="preserve"> </w:t>
      </w:r>
      <w:r>
        <w:t>prevalency</w:t>
      </w:r>
      <w:r>
        <w:rPr>
          <w:spacing w:val="-4"/>
        </w:rPr>
        <w:t xml:space="preserve"> </w:t>
      </w:r>
      <w:r>
        <w:t>of</w:t>
      </w:r>
      <w:r>
        <w:rPr>
          <w:spacing w:val="-5"/>
        </w:rPr>
        <w:t xml:space="preserve"> </w:t>
      </w:r>
      <w:r>
        <w:t>ignorance</w:t>
      </w:r>
      <w:r>
        <w:rPr>
          <w:spacing w:val="-4"/>
        </w:rPr>
        <w:t xml:space="preserve"> </w:t>
      </w:r>
      <w:r>
        <w:t>among</w:t>
      </w:r>
      <w:r>
        <w:rPr>
          <w:spacing w:val="-5"/>
        </w:rPr>
        <w:t xml:space="preserve"> </w:t>
      </w:r>
      <w:r>
        <w:t>us:</w:t>
      </w:r>
      <w:r>
        <w:rPr>
          <w:spacing w:val="-5"/>
        </w:rPr>
        <w:t xml:space="preserve"> </w:t>
      </w:r>
      <w:r>
        <w:t>Said</w:t>
      </w:r>
      <w:r>
        <w:rPr>
          <w:spacing w:val="-4"/>
        </w:rPr>
        <w:t xml:space="preserve"> </w:t>
      </w:r>
      <w:r>
        <w:t>he,</w:t>
      </w:r>
      <w:r>
        <w:rPr>
          <w:spacing w:val="-5"/>
        </w:rPr>
        <w:t xml:space="preserve"> </w:t>
      </w:r>
      <w:r>
        <w:t>“I</w:t>
      </w:r>
      <w:r>
        <w:rPr>
          <w:spacing w:val="-50"/>
        </w:rPr>
        <w:t xml:space="preserve"> </w:t>
      </w:r>
      <w:r>
        <w:t>know</w:t>
      </w:r>
      <w:r>
        <w:rPr>
          <w:spacing w:val="-4"/>
        </w:rPr>
        <w:t xml:space="preserve"> </w:t>
      </w:r>
      <w:r>
        <w:t>that</w:t>
      </w:r>
      <w:r>
        <w:rPr>
          <w:spacing w:val="-4"/>
        </w:rPr>
        <w:t xml:space="preserve"> </w:t>
      </w:r>
      <w:r>
        <w:t>our</w:t>
      </w:r>
      <w:r>
        <w:rPr>
          <w:spacing w:val="-5"/>
        </w:rPr>
        <w:t xml:space="preserve"> </w:t>
      </w:r>
      <w:r>
        <w:t>people</w:t>
      </w:r>
      <w:r>
        <w:rPr>
          <w:spacing w:val="-4"/>
        </w:rPr>
        <w:t xml:space="preserve"> </w:t>
      </w:r>
      <w:r>
        <w:t>are</w:t>
      </w:r>
      <w:r>
        <w:rPr>
          <w:spacing w:val="-4"/>
        </w:rPr>
        <w:t xml:space="preserve"> </w:t>
      </w:r>
      <w:r>
        <w:t>very</w:t>
      </w:r>
      <w:r>
        <w:rPr>
          <w:spacing w:val="-4"/>
        </w:rPr>
        <w:t xml:space="preserve"> </w:t>
      </w:r>
      <w:r>
        <w:t>ignorant</w:t>
      </w:r>
      <w:r>
        <w:rPr>
          <w:spacing w:val="-5"/>
        </w:rPr>
        <w:t xml:space="preserve"> </w:t>
      </w:r>
      <w:r>
        <w:t>but</w:t>
      </w:r>
      <w:r>
        <w:rPr>
          <w:spacing w:val="-4"/>
        </w:rPr>
        <w:t xml:space="preserve"> </w:t>
      </w:r>
      <w:r>
        <w:t>my</w:t>
      </w:r>
      <w:r>
        <w:rPr>
          <w:spacing w:val="-4"/>
        </w:rPr>
        <w:t xml:space="preserve"> </w:t>
      </w:r>
      <w:r>
        <w:t>son</w:t>
      </w:r>
      <w:r>
        <w:rPr>
          <w:spacing w:val="-5"/>
        </w:rPr>
        <w:t xml:space="preserve"> </w:t>
      </w:r>
      <w:r>
        <w:t>has</w:t>
      </w:r>
      <w:r>
        <w:rPr>
          <w:spacing w:val="-3"/>
        </w:rPr>
        <w:t xml:space="preserve"> </w:t>
      </w:r>
      <w:r>
        <w:t>a</w:t>
      </w:r>
      <w:r>
        <w:rPr>
          <w:spacing w:val="-4"/>
        </w:rPr>
        <w:t xml:space="preserve"> </w:t>
      </w:r>
      <w:r>
        <w:t>good</w:t>
      </w:r>
      <w:r>
        <w:rPr>
          <w:spacing w:val="-4"/>
        </w:rPr>
        <w:t xml:space="preserve"> </w:t>
      </w:r>
      <w:r>
        <w:t>education:</w:t>
      </w:r>
      <w:r>
        <w:rPr>
          <w:spacing w:val="-5"/>
        </w:rPr>
        <w:t xml:space="preserve"> </w:t>
      </w:r>
      <w:r>
        <w:t>I</w:t>
      </w:r>
      <w:r>
        <w:rPr>
          <w:spacing w:val="-4"/>
        </w:rPr>
        <w:t xml:space="preserve"> </w:t>
      </w:r>
      <w:r>
        <w:t>spent</w:t>
      </w:r>
      <w:r>
        <w:rPr>
          <w:spacing w:val="-4"/>
        </w:rPr>
        <w:t xml:space="preserve"> </w:t>
      </w:r>
      <w:r>
        <w:t>a</w:t>
      </w:r>
      <w:r>
        <w:rPr>
          <w:spacing w:val="-51"/>
        </w:rPr>
        <w:t xml:space="preserve"> </w:t>
      </w:r>
      <w:r>
        <w:t>great</w:t>
      </w:r>
      <w:r>
        <w:rPr>
          <w:spacing w:val="-3"/>
        </w:rPr>
        <w:t xml:space="preserve"> </w:t>
      </w:r>
      <w:r>
        <w:t>deal</w:t>
      </w:r>
      <w:r>
        <w:rPr>
          <w:spacing w:val="-3"/>
        </w:rPr>
        <w:t xml:space="preserve"> </w:t>
      </w:r>
      <w:r>
        <w:t>of</w:t>
      </w:r>
      <w:r>
        <w:rPr>
          <w:spacing w:val="-3"/>
        </w:rPr>
        <w:t xml:space="preserve"> </w:t>
      </w:r>
      <w:r>
        <w:t>money</w:t>
      </w:r>
      <w:r>
        <w:rPr>
          <w:spacing w:val="-3"/>
        </w:rPr>
        <w:t xml:space="preserve"> </w:t>
      </w:r>
      <w:r>
        <w:t>on</w:t>
      </w:r>
      <w:r>
        <w:rPr>
          <w:spacing w:val="-3"/>
        </w:rPr>
        <w:t xml:space="preserve"> </w:t>
      </w:r>
      <w:r>
        <w:t>his</w:t>
      </w:r>
      <w:r>
        <w:rPr>
          <w:spacing w:val="-3"/>
        </w:rPr>
        <w:t xml:space="preserve"> </w:t>
      </w:r>
      <w:r>
        <w:t>education:</w:t>
      </w:r>
      <w:r>
        <w:rPr>
          <w:spacing w:val="-3"/>
        </w:rPr>
        <w:t xml:space="preserve"> </w:t>
      </w:r>
      <w:r>
        <w:t>he</w:t>
      </w:r>
      <w:r>
        <w:rPr>
          <w:spacing w:val="-3"/>
        </w:rPr>
        <w:t xml:space="preserve"> </w:t>
      </w:r>
      <w:r>
        <w:t>can</w:t>
      </w:r>
      <w:r>
        <w:rPr>
          <w:spacing w:val="-3"/>
        </w:rPr>
        <w:t xml:space="preserve"> </w:t>
      </w:r>
      <w:r>
        <w:t>write</w:t>
      </w:r>
      <w:r>
        <w:rPr>
          <w:spacing w:val="-3"/>
        </w:rPr>
        <w:t xml:space="preserve"> </w:t>
      </w:r>
      <w:r>
        <w:t>as</w:t>
      </w:r>
      <w:r>
        <w:rPr>
          <w:spacing w:val="-2"/>
        </w:rPr>
        <w:t xml:space="preserve"> </w:t>
      </w:r>
      <w:r>
        <w:t>well</w:t>
      </w:r>
      <w:r>
        <w:rPr>
          <w:spacing w:val="-3"/>
        </w:rPr>
        <w:t xml:space="preserve"> </w:t>
      </w:r>
      <w:r>
        <w:t>as</w:t>
      </w:r>
      <w:r>
        <w:rPr>
          <w:spacing w:val="-3"/>
        </w:rPr>
        <w:t xml:space="preserve"> </w:t>
      </w:r>
      <w:r>
        <w:t>any</w:t>
      </w:r>
      <w:r>
        <w:rPr>
          <w:spacing w:val="-3"/>
        </w:rPr>
        <w:t xml:space="preserve"> </w:t>
      </w:r>
      <w:r>
        <w:t>white</w:t>
      </w:r>
      <w:r>
        <w:rPr>
          <w:spacing w:val="-3"/>
        </w:rPr>
        <w:t xml:space="preserve"> </w:t>
      </w:r>
      <w:r>
        <w:t>man,</w:t>
      </w:r>
      <w:r>
        <w:rPr>
          <w:spacing w:val="-3"/>
        </w:rPr>
        <w:t xml:space="preserve"> </w:t>
      </w:r>
      <w:r>
        <w:t>and</w:t>
      </w:r>
      <w:r>
        <w:rPr>
          <w:spacing w:val="-3"/>
        </w:rPr>
        <w:t xml:space="preserve"> </w:t>
      </w:r>
      <w:r>
        <w:t>I</w:t>
      </w:r>
      <w:r>
        <w:rPr>
          <w:spacing w:val="-50"/>
        </w:rPr>
        <w:t xml:space="preserve"> </w:t>
      </w:r>
      <w:r>
        <w:t>assure</w:t>
      </w:r>
      <w:r>
        <w:rPr>
          <w:spacing w:val="-8"/>
        </w:rPr>
        <w:t xml:space="preserve"> </w:t>
      </w:r>
      <w:r>
        <w:t>you</w:t>
      </w:r>
      <w:r>
        <w:rPr>
          <w:spacing w:val="-7"/>
        </w:rPr>
        <w:t xml:space="preserve"> </w:t>
      </w:r>
      <w:r>
        <w:t>that</w:t>
      </w:r>
      <w:r>
        <w:rPr>
          <w:spacing w:val="-9"/>
        </w:rPr>
        <w:t xml:space="preserve"> </w:t>
      </w:r>
      <w:r>
        <w:t>no</w:t>
      </w:r>
      <w:r>
        <w:rPr>
          <w:spacing w:val="-7"/>
        </w:rPr>
        <w:t xml:space="preserve"> </w:t>
      </w:r>
      <w:r>
        <w:t>one</w:t>
      </w:r>
      <w:r>
        <w:rPr>
          <w:spacing w:val="-7"/>
        </w:rPr>
        <w:t xml:space="preserve"> </w:t>
      </w:r>
      <w:r>
        <w:t>can</w:t>
      </w:r>
      <w:r>
        <w:rPr>
          <w:spacing w:val="-9"/>
        </w:rPr>
        <w:t xml:space="preserve"> </w:t>
      </w:r>
      <w:r>
        <w:t>fool</w:t>
      </w:r>
      <w:r>
        <w:rPr>
          <w:spacing w:val="-7"/>
        </w:rPr>
        <w:t xml:space="preserve"> </w:t>
      </w:r>
      <w:r>
        <w:t>him,”</w:t>
      </w:r>
      <w:r>
        <w:rPr>
          <w:spacing w:val="-8"/>
        </w:rPr>
        <w:t xml:space="preserve"> </w:t>
      </w:r>
      <w:r>
        <w:t>&amp;c.</w:t>
      </w:r>
      <w:r>
        <w:rPr>
          <w:spacing w:val="-9"/>
        </w:rPr>
        <w:t xml:space="preserve"> </w:t>
      </w:r>
      <w:r>
        <w:t>Said</w:t>
      </w:r>
      <w:r>
        <w:rPr>
          <w:spacing w:val="-7"/>
        </w:rPr>
        <w:t xml:space="preserve"> </w:t>
      </w:r>
      <w:r>
        <w:t>I,</w:t>
      </w:r>
      <w:r>
        <w:rPr>
          <w:spacing w:val="-8"/>
        </w:rPr>
        <w:t xml:space="preserve"> </w:t>
      </w:r>
      <w:r>
        <w:t>what</w:t>
      </w:r>
      <w:r>
        <w:rPr>
          <w:spacing w:val="-7"/>
        </w:rPr>
        <w:t xml:space="preserve"> </w:t>
      </w:r>
      <w:r>
        <w:t>else</w:t>
      </w:r>
      <w:r>
        <w:rPr>
          <w:spacing w:val="-7"/>
        </w:rPr>
        <w:t xml:space="preserve"> </w:t>
      </w:r>
      <w:r>
        <w:t>can</w:t>
      </w:r>
      <w:r>
        <w:rPr>
          <w:spacing w:val="-9"/>
        </w:rPr>
        <w:t xml:space="preserve"> </w:t>
      </w:r>
      <w:r>
        <w:t>your</w:t>
      </w:r>
      <w:r>
        <w:rPr>
          <w:spacing w:val="-8"/>
        </w:rPr>
        <w:t xml:space="preserve"> </w:t>
      </w:r>
      <w:r>
        <w:t>son</w:t>
      </w:r>
      <w:r>
        <w:rPr>
          <w:spacing w:val="-7"/>
        </w:rPr>
        <w:t xml:space="preserve"> </w:t>
      </w:r>
      <w:r>
        <w:t>do,</w:t>
      </w:r>
      <w:r>
        <w:rPr>
          <w:spacing w:val="-9"/>
        </w:rPr>
        <w:t xml:space="preserve"> </w:t>
      </w:r>
      <w:r>
        <w:t>besides</w:t>
      </w:r>
      <w:r>
        <w:rPr>
          <w:spacing w:val="-50"/>
        </w:rPr>
        <w:t xml:space="preserve"> </w:t>
      </w:r>
      <w:r>
        <w:t>writing a good hand? Can he post a set of books in a mercantile manner? Can he</w:t>
      </w:r>
      <w:r>
        <w:rPr>
          <w:spacing w:val="1"/>
        </w:rPr>
        <w:t xml:space="preserve"> </w:t>
      </w:r>
      <w:r>
        <w:t>write a neat piece of composition in prose or in verse? To these interogations he</w:t>
      </w:r>
      <w:r>
        <w:rPr>
          <w:spacing w:val="1"/>
        </w:rPr>
        <w:t xml:space="preserve"> </w:t>
      </w:r>
      <w:r>
        <w:t>answered in the negative. Said I, did your son learn, while he was at school, the</w:t>
      </w:r>
      <w:r>
        <w:rPr>
          <w:spacing w:val="1"/>
        </w:rPr>
        <w:t xml:space="preserve"> </w:t>
      </w:r>
      <w:r>
        <w:lastRenderedPageBreak/>
        <w:t>width and depth of English Grammar? To which he also replied in the negative,</w:t>
      </w:r>
      <w:r>
        <w:rPr>
          <w:spacing w:val="1"/>
        </w:rPr>
        <w:t xml:space="preserve"> </w:t>
      </w:r>
      <w:r>
        <w:t>telling</w:t>
      </w:r>
      <w:r>
        <w:rPr>
          <w:spacing w:val="-5"/>
        </w:rPr>
        <w:t xml:space="preserve"> </w:t>
      </w:r>
      <w:r>
        <w:t>me</w:t>
      </w:r>
      <w:r>
        <w:rPr>
          <w:spacing w:val="-5"/>
        </w:rPr>
        <w:t xml:space="preserve"> </w:t>
      </w:r>
      <w:r>
        <w:t>his</w:t>
      </w:r>
      <w:r>
        <w:rPr>
          <w:spacing w:val="-5"/>
        </w:rPr>
        <w:t xml:space="preserve"> </w:t>
      </w:r>
      <w:r>
        <w:t>son</w:t>
      </w:r>
      <w:r>
        <w:rPr>
          <w:spacing w:val="-4"/>
        </w:rPr>
        <w:t xml:space="preserve"> </w:t>
      </w:r>
      <w:r>
        <w:t>did</w:t>
      </w:r>
      <w:r>
        <w:rPr>
          <w:spacing w:val="-5"/>
        </w:rPr>
        <w:t xml:space="preserve"> </w:t>
      </w:r>
      <w:r>
        <w:t>not</w:t>
      </w:r>
      <w:r>
        <w:rPr>
          <w:spacing w:val="-5"/>
        </w:rPr>
        <w:t xml:space="preserve"> </w:t>
      </w:r>
      <w:r>
        <w:t>learn</w:t>
      </w:r>
      <w:r>
        <w:rPr>
          <w:spacing w:val="-4"/>
        </w:rPr>
        <w:t xml:space="preserve"> </w:t>
      </w:r>
      <w:r>
        <w:t>those</w:t>
      </w:r>
      <w:r>
        <w:rPr>
          <w:spacing w:val="-5"/>
        </w:rPr>
        <w:t xml:space="preserve"> </w:t>
      </w:r>
      <w:r>
        <w:t>things.</w:t>
      </w:r>
      <w:r>
        <w:rPr>
          <w:spacing w:val="-5"/>
        </w:rPr>
        <w:t xml:space="preserve"> </w:t>
      </w:r>
      <w:r>
        <w:t>Your</w:t>
      </w:r>
      <w:r>
        <w:rPr>
          <w:spacing w:val="-5"/>
        </w:rPr>
        <w:t xml:space="preserve"> </w:t>
      </w:r>
      <w:r>
        <w:t>son,</w:t>
      </w:r>
      <w:r>
        <w:rPr>
          <w:spacing w:val="-5"/>
        </w:rPr>
        <w:t xml:space="preserve"> </w:t>
      </w:r>
      <w:r>
        <w:t>said</w:t>
      </w:r>
      <w:r>
        <w:rPr>
          <w:spacing w:val="-5"/>
        </w:rPr>
        <w:t xml:space="preserve"> </w:t>
      </w:r>
      <w:r>
        <w:t>I,</w:t>
      </w:r>
      <w:r>
        <w:rPr>
          <w:spacing w:val="-5"/>
        </w:rPr>
        <w:t xml:space="preserve"> </w:t>
      </w:r>
      <w:r>
        <w:t>then,</w:t>
      </w:r>
      <w:r>
        <w:rPr>
          <w:spacing w:val="-5"/>
        </w:rPr>
        <w:t xml:space="preserve"> </w:t>
      </w:r>
      <w:r>
        <w:t>has</w:t>
      </w:r>
      <w:r>
        <w:rPr>
          <w:spacing w:val="-5"/>
        </w:rPr>
        <w:t xml:space="preserve"> </w:t>
      </w:r>
      <w:r>
        <w:t>hardly</w:t>
      </w:r>
      <w:r>
        <w:rPr>
          <w:spacing w:val="-5"/>
        </w:rPr>
        <w:t xml:space="preserve"> </w:t>
      </w:r>
      <w:r>
        <w:t>any</w:t>
      </w:r>
      <w:r>
        <w:rPr>
          <w:spacing w:val="-50"/>
        </w:rPr>
        <w:t xml:space="preserve"> </w:t>
      </w:r>
      <w:r>
        <w:t>learning at all—he is almost as ignorant, and more so, than many of those who</w:t>
      </w:r>
      <w:r>
        <w:rPr>
          <w:spacing w:val="1"/>
        </w:rPr>
        <w:t xml:space="preserve"> </w:t>
      </w:r>
      <w:r>
        <w:t>never</w:t>
      </w:r>
      <w:r>
        <w:rPr>
          <w:spacing w:val="11"/>
        </w:rPr>
        <w:t xml:space="preserve"> </w:t>
      </w:r>
      <w:r>
        <w:t>went</w:t>
      </w:r>
      <w:r>
        <w:rPr>
          <w:spacing w:val="12"/>
        </w:rPr>
        <w:t xml:space="preserve"> </w:t>
      </w:r>
      <w:r>
        <w:t>to</w:t>
      </w:r>
      <w:r>
        <w:rPr>
          <w:spacing w:val="12"/>
        </w:rPr>
        <w:t xml:space="preserve"> </w:t>
      </w:r>
      <w:r>
        <w:t>school</w:t>
      </w:r>
      <w:r>
        <w:rPr>
          <w:spacing w:val="12"/>
        </w:rPr>
        <w:t xml:space="preserve"> </w:t>
      </w:r>
      <w:r>
        <w:t>one</w:t>
      </w:r>
      <w:r>
        <w:rPr>
          <w:spacing w:val="11"/>
        </w:rPr>
        <w:t xml:space="preserve"> </w:t>
      </w:r>
      <w:r>
        <w:t>day</w:t>
      </w:r>
      <w:r>
        <w:rPr>
          <w:spacing w:val="12"/>
        </w:rPr>
        <w:t xml:space="preserve"> </w:t>
      </w:r>
      <w:r>
        <w:t>in</w:t>
      </w:r>
      <w:r>
        <w:rPr>
          <w:spacing w:val="12"/>
        </w:rPr>
        <w:t xml:space="preserve"> </w:t>
      </w:r>
      <w:r>
        <w:t>all</w:t>
      </w:r>
      <w:r>
        <w:rPr>
          <w:spacing w:val="12"/>
        </w:rPr>
        <w:t xml:space="preserve"> </w:t>
      </w:r>
      <w:r>
        <w:t>their</w:t>
      </w:r>
      <w:r>
        <w:rPr>
          <w:spacing w:val="11"/>
        </w:rPr>
        <w:t xml:space="preserve"> </w:t>
      </w:r>
      <w:r>
        <w:t>lives.</w:t>
      </w:r>
      <w:r>
        <w:rPr>
          <w:spacing w:val="12"/>
        </w:rPr>
        <w:t xml:space="preserve"> </w:t>
      </w:r>
      <w:r>
        <w:t>My</w:t>
      </w:r>
      <w:r>
        <w:rPr>
          <w:spacing w:val="12"/>
        </w:rPr>
        <w:t xml:space="preserve"> </w:t>
      </w:r>
      <w:r>
        <w:t>friend</w:t>
      </w:r>
      <w:r>
        <w:rPr>
          <w:spacing w:val="12"/>
        </w:rPr>
        <w:t xml:space="preserve"> </w:t>
      </w:r>
      <w:r>
        <w:t>got</w:t>
      </w:r>
      <w:r>
        <w:rPr>
          <w:spacing w:val="11"/>
        </w:rPr>
        <w:t xml:space="preserve"> </w:t>
      </w:r>
      <w:r>
        <w:t>a</w:t>
      </w:r>
      <w:r>
        <w:rPr>
          <w:spacing w:val="12"/>
        </w:rPr>
        <w:t xml:space="preserve"> </w:t>
      </w:r>
      <w:r>
        <w:t>little</w:t>
      </w:r>
      <w:r>
        <w:rPr>
          <w:spacing w:val="12"/>
        </w:rPr>
        <w:t xml:space="preserve"> </w:t>
      </w:r>
      <w:r>
        <w:t>put</w:t>
      </w:r>
      <w:r>
        <w:rPr>
          <w:spacing w:val="12"/>
        </w:rPr>
        <w:t xml:space="preserve"> </w:t>
      </w:r>
      <w:r>
        <w:t>out,</w:t>
      </w:r>
      <w:r>
        <w:rPr>
          <w:spacing w:val="11"/>
        </w:rPr>
        <w:t xml:space="preserve"> </w:t>
      </w:r>
      <w:r>
        <w:t>and</w:t>
      </w:r>
      <w:r>
        <w:rPr>
          <w:spacing w:val="-50"/>
        </w:rPr>
        <w:t xml:space="preserve"> </w:t>
      </w:r>
      <w:r>
        <w:t>so walking off, said that his son could write as well as any white man. Most of the</w:t>
      </w:r>
      <w:r>
        <w:rPr>
          <w:spacing w:val="1"/>
        </w:rPr>
        <w:t xml:space="preserve"> </w:t>
      </w:r>
      <w:r>
        <w:t>coloured</w:t>
      </w:r>
      <w:r>
        <w:rPr>
          <w:spacing w:val="-6"/>
        </w:rPr>
        <w:t xml:space="preserve"> </w:t>
      </w:r>
      <w:r>
        <w:t>people,</w:t>
      </w:r>
      <w:r>
        <w:rPr>
          <w:spacing w:val="-5"/>
        </w:rPr>
        <w:t xml:space="preserve"> </w:t>
      </w:r>
      <w:r>
        <w:t>when</w:t>
      </w:r>
      <w:r>
        <w:rPr>
          <w:spacing w:val="-5"/>
        </w:rPr>
        <w:t xml:space="preserve"> </w:t>
      </w:r>
      <w:r>
        <w:t>they</w:t>
      </w:r>
      <w:r>
        <w:rPr>
          <w:spacing w:val="-5"/>
        </w:rPr>
        <w:t xml:space="preserve"> </w:t>
      </w:r>
      <w:r>
        <w:t>speak</w:t>
      </w:r>
      <w:r>
        <w:rPr>
          <w:spacing w:val="-5"/>
        </w:rPr>
        <w:t xml:space="preserve"> </w:t>
      </w:r>
      <w:r>
        <w:t>of</w:t>
      </w:r>
      <w:r>
        <w:rPr>
          <w:spacing w:val="-5"/>
        </w:rPr>
        <w:t xml:space="preserve"> </w:t>
      </w:r>
      <w:r>
        <w:t>the</w:t>
      </w:r>
      <w:r>
        <w:rPr>
          <w:spacing w:val="-5"/>
        </w:rPr>
        <w:t xml:space="preserve"> </w:t>
      </w:r>
      <w:r>
        <w:t>education</w:t>
      </w:r>
      <w:r>
        <w:rPr>
          <w:spacing w:val="-5"/>
        </w:rPr>
        <w:t xml:space="preserve"> </w:t>
      </w:r>
      <w:r>
        <w:t>of</w:t>
      </w:r>
      <w:r>
        <w:rPr>
          <w:spacing w:val="-5"/>
        </w:rPr>
        <w:t xml:space="preserve"> </w:t>
      </w:r>
      <w:r>
        <w:t>one</w:t>
      </w:r>
      <w:r>
        <w:rPr>
          <w:spacing w:val="-5"/>
        </w:rPr>
        <w:t xml:space="preserve"> </w:t>
      </w:r>
      <w:r>
        <w:t>among</w:t>
      </w:r>
      <w:r>
        <w:rPr>
          <w:spacing w:val="-5"/>
        </w:rPr>
        <w:t xml:space="preserve"> </w:t>
      </w:r>
      <w:r>
        <w:t>us</w:t>
      </w:r>
      <w:r>
        <w:rPr>
          <w:spacing w:val="-5"/>
        </w:rPr>
        <w:t xml:space="preserve"> </w:t>
      </w:r>
      <w:r>
        <w:t>who</w:t>
      </w:r>
      <w:r>
        <w:rPr>
          <w:spacing w:val="-5"/>
        </w:rPr>
        <w:t xml:space="preserve"> </w:t>
      </w:r>
      <w:r>
        <w:t>can</w:t>
      </w:r>
      <w:r>
        <w:rPr>
          <w:spacing w:val="-5"/>
        </w:rPr>
        <w:t xml:space="preserve"> </w:t>
      </w:r>
      <w:r>
        <w:t>write</w:t>
      </w:r>
      <w:r>
        <w:rPr>
          <w:spacing w:val="1"/>
        </w:rPr>
        <w:t xml:space="preserve"> </w:t>
      </w:r>
      <w:r>
        <w:t>a neat hand, and who perhaps knows nothing but to scribble and puff pretty fair</w:t>
      </w:r>
      <w:r>
        <w:rPr>
          <w:spacing w:val="1"/>
        </w:rPr>
        <w:t xml:space="preserve"> </w:t>
      </w:r>
      <w:r>
        <w:t>on a small scrap of paper, immaterial whether his words are grammatical, or spelt</w:t>
      </w:r>
      <w:r>
        <w:rPr>
          <w:spacing w:val="-52"/>
        </w:rPr>
        <w:t xml:space="preserve"> </w:t>
      </w:r>
      <w:r>
        <w:t>correctly,</w:t>
      </w:r>
      <w:r>
        <w:rPr>
          <w:spacing w:val="16"/>
        </w:rPr>
        <w:t xml:space="preserve"> </w:t>
      </w:r>
      <w:r>
        <w:t>or</w:t>
      </w:r>
      <w:r>
        <w:rPr>
          <w:spacing w:val="16"/>
        </w:rPr>
        <w:t xml:space="preserve"> </w:t>
      </w:r>
      <w:r>
        <w:t>not;</w:t>
      </w:r>
      <w:r>
        <w:rPr>
          <w:spacing w:val="16"/>
        </w:rPr>
        <w:t xml:space="preserve"> </w:t>
      </w:r>
      <w:r>
        <w:t>if</w:t>
      </w:r>
      <w:r>
        <w:rPr>
          <w:spacing w:val="16"/>
        </w:rPr>
        <w:t xml:space="preserve"> </w:t>
      </w:r>
      <w:r>
        <w:t>it</w:t>
      </w:r>
      <w:r>
        <w:rPr>
          <w:spacing w:val="16"/>
        </w:rPr>
        <w:t xml:space="preserve"> </w:t>
      </w:r>
      <w:r>
        <w:t>only</w:t>
      </w:r>
      <w:r>
        <w:rPr>
          <w:spacing w:val="16"/>
        </w:rPr>
        <w:t xml:space="preserve"> </w:t>
      </w:r>
      <w:r>
        <w:t>looks</w:t>
      </w:r>
      <w:r>
        <w:rPr>
          <w:spacing w:val="16"/>
        </w:rPr>
        <w:t xml:space="preserve"> </w:t>
      </w:r>
      <w:r>
        <w:t>beautiful,</w:t>
      </w:r>
      <w:r>
        <w:rPr>
          <w:spacing w:val="16"/>
        </w:rPr>
        <w:t xml:space="preserve"> </w:t>
      </w:r>
      <w:r>
        <w:t>they</w:t>
      </w:r>
      <w:r>
        <w:rPr>
          <w:spacing w:val="16"/>
        </w:rPr>
        <w:t xml:space="preserve"> </w:t>
      </w:r>
      <w:r>
        <w:t>say</w:t>
      </w:r>
      <w:r>
        <w:rPr>
          <w:spacing w:val="16"/>
        </w:rPr>
        <w:t xml:space="preserve"> </w:t>
      </w:r>
      <w:r>
        <w:t>he</w:t>
      </w:r>
      <w:r>
        <w:rPr>
          <w:spacing w:val="16"/>
        </w:rPr>
        <w:t xml:space="preserve"> </w:t>
      </w:r>
      <w:r>
        <w:t>has</w:t>
      </w:r>
      <w:r>
        <w:rPr>
          <w:spacing w:val="16"/>
        </w:rPr>
        <w:t xml:space="preserve"> </w:t>
      </w:r>
      <w:r>
        <w:t>as</w:t>
      </w:r>
      <w:r>
        <w:rPr>
          <w:spacing w:val="17"/>
        </w:rPr>
        <w:t xml:space="preserve"> </w:t>
      </w:r>
      <w:r>
        <w:t>good</w:t>
      </w:r>
      <w:r>
        <w:rPr>
          <w:spacing w:val="16"/>
        </w:rPr>
        <w:t xml:space="preserve"> </w:t>
      </w:r>
      <w:r>
        <w:t>an</w:t>
      </w:r>
      <w:r>
        <w:rPr>
          <w:spacing w:val="16"/>
        </w:rPr>
        <w:t xml:space="preserve"> </w:t>
      </w:r>
      <w:r>
        <w:t>education</w:t>
      </w:r>
      <w:r>
        <w:rPr>
          <w:spacing w:val="1"/>
        </w:rPr>
        <w:t xml:space="preserve"> </w:t>
      </w:r>
      <w:r>
        <w:t>as any white man—he can write as well as any white man, &amp;c. The poor, ignorant</w:t>
      </w:r>
      <w:r>
        <w:rPr>
          <w:spacing w:val="1"/>
        </w:rPr>
        <w:t xml:space="preserve"> </w:t>
      </w:r>
      <w:r>
        <w:t>creature, hearing, this, he is ashamed, forever after, to let any person see him</w:t>
      </w:r>
      <w:r>
        <w:rPr>
          <w:spacing w:val="1"/>
        </w:rPr>
        <w:t xml:space="preserve"> </w:t>
      </w:r>
      <w:r>
        <w:t>humbling</w:t>
      </w:r>
      <w:r>
        <w:rPr>
          <w:spacing w:val="-11"/>
        </w:rPr>
        <w:t xml:space="preserve"> </w:t>
      </w:r>
      <w:r>
        <w:t>himself</w:t>
      </w:r>
      <w:r>
        <w:rPr>
          <w:spacing w:val="-11"/>
        </w:rPr>
        <w:t xml:space="preserve"> </w:t>
      </w:r>
      <w:r>
        <w:t>to</w:t>
      </w:r>
      <w:r>
        <w:rPr>
          <w:spacing w:val="-12"/>
        </w:rPr>
        <w:t xml:space="preserve"> </w:t>
      </w:r>
      <w:r>
        <w:t>another</w:t>
      </w:r>
      <w:r>
        <w:rPr>
          <w:spacing w:val="-11"/>
        </w:rPr>
        <w:t xml:space="preserve"> </w:t>
      </w:r>
      <w:r>
        <w:t>for</w:t>
      </w:r>
      <w:r>
        <w:rPr>
          <w:spacing w:val="-11"/>
        </w:rPr>
        <w:t xml:space="preserve"> </w:t>
      </w:r>
      <w:r>
        <w:t>knowledge</w:t>
      </w:r>
      <w:r>
        <w:rPr>
          <w:spacing w:val="-11"/>
        </w:rPr>
        <w:t xml:space="preserve"> </w:t>
      </w:r>
      <w:r>
        <w:t>but</w:t>
      </w:r>
      <w:r>
        <w:rPr>
          <w:spacing w:val="-11"/>
        </w:rPr>
        <w:t xml:space="preserve"> </w:t>
      </w:r>
      <w:r>
        <w:t>going</w:t>
      </w:r>
      <w:r>
        <w:rPr>
          <w:spacing w:val="-11"/>
        </w:rPr>
        <w:t xml:space="preserve"> </w:t>
      </w:r>
      <w:r>
        <w:t>about</w:t>
      </w:r>
      <w:r>
        <w:rPr>
          <w:spacing w:val="-11"/>
        </w:rPr>
        <w:t xml:space="preserve"> </w:t>
      </w:r>
      <w:r>
        <w:t>trying</w:t>
      </w:r>
      <w:r>
        <w:rPr>
          <w:spacing w:val="-11"/>
        </w:rPr>
        <w:t xml:space="preserve"> </w:t>
      </w:r>
      <w:r>
        <w:t>to</w:t>
      </w:r>
      <w:r>
        <w:rPr>
          <w:spacing w:val="-11"/>
        </w:rPr>
        <w:t xml:space="preserve"> </w:t>
      </w:r>
      <w:r>
        <w:t>deceive</w:t>
      </w:r>
      <w:r>
        <w:rPr>
          <w:spacing w:val="-11"/>
        </w:rPr>
        <w:t xml:space="preserve"> </w:t>
      </w:r>
      <w:r>
        <w:t>those</w:t>
      </w:r>
      <w:r>
        <w:rPr>
          <w:spacing w:val="-50"/>
        </w:rPr>
        <w:t xml:space="preserve"> </w:t>
      </w:r>
      <w:r>
        <w:t>who</w:t>
      </w:r>
      <w:r>
        <w:rPr>
          <w:spacing w:val="19"/>
        </w:rPr>
        <w:t xml:space="preserve"> </w:t>
      </w:r>
      <w:r>
        <w:t>are</w:t>
      </w:r>
      <w:r>
        <w:rPr>
          <w:spacing w:val="19"/>
        </w:rPr>
        <w:t xml:space="preserve"> </w:t>
      </w:r>
      <w:r>
        <w:t>more</w:t>
      </w:r>
      <w:r>
        <w:rPr>
          <w:spacing w:val="19"/>
        </w:rPr>
        <w:t xml:space="preserve"> </w:t>
      </w:r>
      <w:r>
        <w:t>ignorant</w:t>
      </w:r>
      <w:r>
        <w:rPr>
          <w:spacing w:val="19"/>
        </w:rPr>
        <w:t xml:space="preserve"> </w:t>
      </w:r>
      <w:r>
        <w:t>than</w:t>
      </w:r>
      <w:r>
        <w:rPr>
          <w:spacing w:val="20"/>
        </w:rPr>
        <w:t xml:space="preserve"> </w:t>
      </w:r>
      <w:r>
        <w:t>himself,</w:t>
      </w:r>
      <w:r>
        <w:rPr>
          <w:spacing w:val="19"/>
        </w:rPr>
        <w:t xml:space="preserve"> </w:t>
      </w:r>
      <w:r>
        <w:t>he</w:t>
      </w:r>
      <w:r>
        <w:rPr>
          <w:spacing w:val="19"/>
        </w:rPr>
        <w:t xml:space="preserve"> </w:t>
      </w:r>
      <w:r>
        <w:t>at</w:t>
      </w:r>
      <w:r>
        <w:rPr>
          <w:spacing w:val="19"/>
        </w:rPr>
        <w:t xml:space="preserve"> </w:t>
      </w:r>
      <w:r>
        <w:t>last</w:t>
      </w:r>
      <w:r>
        <w:rPr>
          <w:spacing w:val="19"/>
        </w:rPr>
        <w:t xml:space="preserve"> </w:t>
      </w:r>
      <w:r>
        <w:t>falls</w:t>
      </w:r>
      <w:r>
        <w:rPr>
          <w:spacing w:val="20"/>
        </w:rPr>
        <w:t xml:space="preserve"> </w:t>
      </w:r>
      <w:r>
        <w:t>an</w:t>
      </w:r>
      <w:r>
        <w:rPr>
          <w:spacing w:val="19"/>
        </w:rPr>
        <w:t xml:space="preserve"> </w:t>
      </w:r>
      <w:r>
        <w:t>ignorant</w:t>
      </w:r>
      <w:r>
        <w:rPr>
          <w:spacing w:val="19"/>
        </w:rPr>
        <w:t xml:space="preserve"> </w:t>
      </w:r>
      <w:r>
        <w:t>victim</w:t>
      </w:r>
      <w:r>
        <w:rPr>
          <w:spacing w:val="19"/>
        </w:rPr>
        <w:t xml:space="preserve"> </w:t>
      </w:r>
      <w:r>
        <w:t>to</w:t>
      </w:r>
      <w:r>
        <w:rPr>
          <w:spacing w:val="19"/>
        </w:rPr>
        <w:t xml:space="preserve"> </w:t>
      </w:r>
      <w:r>
        <w:t>death</w:t>
      </w:r>
      <w:r>
        <w:rPr>
          <w:spacing w:val="-50"/>
        </w:rPr>
        <w:t xml:space="preserve"> </w:t>
      </w:r>
      <w:r>
        <w:t>in wretchedness. I pray that the Lord may undeceive my ignorant brethren, and</w:t>
      </w:r>
      <w:r>
        <w:rPr>
          <w:spacing w:val="1"/>
        </w:rPr>
        <w:t xml:space="preserve"> </w:t>
      </w:r>
      <w:r>
        <w:t>permit</w:t>
      </w:r>
      <w:r>
        <w:rPr>
          <w:spacing w:val="-9"/>
        </w:rPr>
        <w:t xml:space="preserve"> </w:t>
      </w:r>
      <w:r>
        <w:t>them</w:t>
      </w:r>
      <w:r>
        <w:rPr>
          <w:spacing w:val="-7"/>
        </w:rPr>
        <w:t xml:space="preserve"> </w:t>
      </w:r>
      <w:r>
        <w:t>to</w:t>
      </w:r>
      <w:r>
        <w:rPr>
          <w:spacing w:val="-8"/>
        </w:rPr>
        <w:t xml:space="preserve"> </w:t>
      </w:r>
      <w:r>
        <w:t>throw</w:t>
      </w:r>
      <w:r>
        <w:rPr>
          <w:spacing w:val="-8"/>
        </w:rPr>
        <w:t xml:space="preserve"> </w:t>
      </w:r>
      <w:r>
        <w:t>away</w:t>
      </w:r>
      <w:r>
        <w:rPr>
          <w:spacing w:val="-8"/>
        </w:rPr>
        <w:t xml:space="preserve"> </w:t>
      </w:r>
      <w:r>
        <w:t>pretensions,</w:t>
      </w:r>
      <w:r>
        <w:rPr>
          <w:spacing w:val="-7"/>
        </w:rPr>
        <w:t xml:space="preserve"> </w:t>
      </w:r>
      <w:r>
        <w:t>and</w:t>
      </w:r>
      <w:r>
        <w:rPr>
          <w:spacing w:val="-7"/>
        </w:rPr>
        <w:t xml:space="preserve"> </w:t>
      </w:r>
      <w:r>
        <w:t>seek</w:t>
      </w:r>
      <w:r>
        <w:rPr>
          <w:spacing w:val="-8"/>
        </w:rPr>
        <w:t xml:space="preserve"> </w:t>
      </w:r>
      <w:r>
        <w:t>after</w:t>
      </w:r>
      <w:r>
        <w:rPr>
          <w:spacing w:val="-7"/>
        </w:rPr>
        <w:t xml:space="preserve"> </w:t>
      </w:r>
      <w:r>
        <w:t>the</w:t>
      </w:r>
      <w:r>
        <w:rPr>
          <w:spacing w:val="-7"/>
        </w:rPr>
        <w:t xml:space="preserve"> </w:t>
      </w:r>
      <w:r>
        <w:t>substance</w:t>
      </w:r>
      <w:r>
        <w:rPr>
          <w:spacing w:val="-7"/>
        </w:rPr>
        <w:t xml:space="preserve"> </w:t>
      </w:r>
      <w:r>
        <w:t>of</w:t>
      </w:r>
      <w:r>
        <w:rPr>
          <w:spacing w:val="-8"/>
        </w:rPr>
        <w:t xml:space="preserve"> </w:t>
      </w:r>
      <w:r>
        <w:t>learning.</w:t>
      </w:r>
      <w:r>
        <w:rPr>
          <w:spacing w:val="-8"/>
        </w:rPr>
        <w:t xml:space="preserve"> </w:t>
      </w:r>
      <w:r>
        <w:t>I</w:t>
      </w:r>
      <w:r>
        <w:rPr>
          <w:spacing w:val="-51"/>
        </w:rPr>
        <w:t xml:space="preserve"> </w:t>
      </w:r>
      <w:r>
        <w:t>would</w:t>
      </w:r>
      <w:r>
        <w:rPr>
          <w:spacing w:val="-10"/>
        </w:rPr>
        <w:t xml:space="preserve"> </w:t>
      </w:r>
      <w:r>
        <w:t>crawl</w:t>
      </w:r>
      <w:r>
        <w:rPr>
          <w:spacing w:val="-10"/>
        </w:rPr>
        <w:t xml:space="preserve"> </w:t>
      </w:r>
      <w:r>
        <w:t>on</w:t>
      </w:r>
      <w:r>
        <w:rPr>
          <w:spacing w:val="-10"/>
        </w:rPr>
        <w:t xml:space="preserve"> </w:t>
      </w:r>
      <w:r>
        <w:t>my</w:t>
      </w:r>
      <w:r>
        <w:rPr>
          <w:spacing w:val="-10"/>
        </w:rPr>
        <w:t xml:space="preserve"> </w:t>
      </w:r>
      <w:r>
        <w:t>hands</w:t>
      </w:r>
      <w:r>
        <w:rPr>
          <w:spacing w:val="-10"/>
        </w:rPr>
        <w:t xml:space="preserve"> </w:t>
      </w:r>
      <w:r>
        <w:t>and</w:t>
      </w:r>
      <w:r>
        <w:rPr>
          <w:spacing w:val="-10"/>
        </w:rPr>
        <w:t xml:space="preserve"> </w:t>
      </w:r>
      <w:r>
        <w:t>knees</w:t>
      </w:r>
      <w:r>
        <w:rPr>
          <w:spacing w:val="-10"/>
        </w:rPr>
        <w:t xml:space="preserve"> </w:t>
      </w:r>
      <w:r>
        <w:t>through</w:t>
      </w:r>
      <w:r>
        <w:rPr>
          <w:spacing w:val="-10"/>
        </w:rPr>
        <w:t xml:space="preserve"> </w:t>
      </w:r>
      <w:r>
        <w:t>mud</w:t>
      </w:r>
      <w:r>
        <w:rPr>
          <w:spacing w:val="-10"/>
        </w:rPr>
        <w:t xml:space="preserve"> </w:t>
      </w:r>
      <w:r>
        <w:t>and</w:t>
      </w:r>
      <w:r>
        <w:rPr>
          <w:spacing w:val="-10"/>
        </w:rPr>
        <w:t xml:space="preserve"> </w:t>
      </w:r>
      <w:r>
        <w:t>mire,</w:t>
      </w:r>
      <w:r>
        <w:rPr>
          <w:spacing w:val="-10"/>
        </w:rPr>
        <w:t xml:space="preserve"> </w:t>
      </w:r>
      <w:r>
        <w:t>to</w:t>
      </w:r>
      <w:r>
        <w:rPr>
          <w:spacing w:val="-10"/>
        </w:rPr>
        <w:t xml:space="preserve"> </w:t>
      </w:r>
      <w:r>
        <w:t>the</w:t>
      </w:r>
      <w:r>
        <w:rPr>
          <w:spacing w:val="-10"/>
        </w:rPr>
        <w:t xml:space="preserve"> </w:t>
      </w:r>
      <w:r>
        <w:t>feet</w:t>
      </w:r>
      <w:r>
        <w:rPr>
          <w:spacing w:val="-10"/>
        </w:rPr>
        <w:t xml:space="preserve"> </w:t>
      </w:r>
      <w:r>
        <w:t>of</w:t>
      </w:r>
      <w:r>
        <w:rPr>
          <w:spacing w:val="-10"/>
        </w:rPr>
        <w:t xml:space="preserve"> </w:t>
      </w:r>
      <w:r>
        <w:t>a</w:t>
      </w:r>
      <w:r>
        <w:rPr>
          <w:spacing w:val="-10"/>
        </w:rPr>
        <w:t xml:space="preserve"> </w:t>
      </w:r>
      <w:r>
        <w:t>learned</w:t>
      </w:r>
      <w:r>
        <w:rPr>
          <w:spacing w:val="-50"/>
        </w:rPr>
        <w:t xml:space="preserve"> </w:t>
      </w:r>
      <w:r>
        <w:t>man, where I would sit and humbly supplicate him to instil into me, that which</w:t>
      </w:r>
      <w:r>
        <w:rPr>
          <w:spacing w:val="1"/>
        </w:rPr>
        <w:t xml:space="preserve"> </w:t>
      </w:r>
      <w:r>
        <w:t>neither devils nor tyrants could remove, only with my life—for colored people to</w:t>
      </w:r>
      <w:r>
        <w:rPr>
          <w:spacing w:val="1"/>
        </w:rPr>
        <w:t xml:space="preserve"> </w:t>
      </w:r>
      <w:r>
        <w:t>acquire learning in this country, makes tyrants quake and tremble on their sandy</w:t>
      </w:r>
      <w:r>
        <w:rPr>
          <w:spacing w:val="1"/>
        </w:rPr>
        <w:t xml:space="preserve"> </w:t>
      </w:r>
      <w:r>
        <w:t>foundation. Why, what is the matter? Why, they know that their infernal deeds of</w:t>
      </w:r>
      <w:r>
        <w:rPr>
          <w:spacing w:val="1"/>
        </w:rPr>
        <w:t xml:space="preserve"> </w:t>
      </w:r>
      <w:r>
        <w:t>cruelty will be made known to the world. Do you suppose one man of good sense</w:t>
      </w:r>
      <w:r>
        <w:rPr>
          <w:spacing w:val="1"/>
        </w:rPr>
        <w:t xml:space="preserve"> </w:t>
      </w:r>
      <w:r>
        <w:t>and learning would submit himself, his father, mother, wife and children, to be</w:t>
      </w:r>
      <w:r>
        <w:rPr>
          <w:spacing w:val="1"/>
        </w:rPr>
        <w:t xml:space="preserve"> </w:t>
      </w:r>
      <w:r>
        <w:t>slaves to a wretched man like himself, who, instead of compensating him for his</w:t>
      </w:r>
      <w:r>
        <w:rPr>
          <w:spacing w:val="1"/>
        </w:rPr>
        <w:t xml:space="preserve"> </w:t>
      </w:r>
      <w:r>
        <w:t>labours, chains, hand-cuffs and beats him and family almost to death, leaving life</w:t>
      </w:r>
      <w:r>
        <w:rPr>
          <w:spacing w:val="1"/>
        </w:rPr>
        <w:t xml:space="preserve"> </w:t>
      </w:r>
      <w:r>
        <w:t>enough in them, however, to work for, and call him master? No! no! he would cut</w:t>
      </w:r>
      <w:r>
        <w:rPr>
          <w:spacing w:val="1"/>
        </w:rPr>
        <w:t xml:space="preserve"> </w:t>
      </w:r>
      <w:r>
        <w:t>his devilish throat from ear to ear, and well do slave-holders know it. The bare</w:t>
      </w:r>
      <w:r>
        <w:rPr>
          <w:spacing w:val="1"/>
        </w:rPr>
        <w:t xml:space="preserve"> </w:t>
      </w:r>
      <w:r>
        <w:t>name</w:t>
      </w:r>
      <w:r>
        <w:rPr>
          <w:spacing w:val="37"/>
        </w:rPr>
        <w:t xml:space="preserve"> </w:t>
      </w:r>
      <w:r>
        <w:t>of</w:t>
      </w:r>
      <w:r>
        <w:rPr>
          <w:spacing w:val="37"/>
        </w:rPr>
        <w:t xml:space="preserve"> </w:t>
      </w:r>
      <w:r>
        <w:t>educating</w:t>
      </w:r>
      <w:r>
        <w:rPr>
          <w:spacing w:val="37"/>
        </w:rPr>
        <w:t xml:space="preserve"> </w:t>
      </w:r>
      <w:r>
        <w:t>the</w:t>
      </w:r>
      <w:r>
        <w:rPr>
          <w:spacing w:val="37"/>
        </w:rPr>
        <w:t xml:space="preserve"> </w:t>
      </w:r>
      <w:r>
        <w:t>coloured</w:t>
      </w:r>
      <w:r>
        <w:rPr>
          <w:spacing w:val="37"/>
        </w:rPr>
        <w:t xml:space="preserve"> </w:t>
      </w:r>
      <w:r>
        <w:t>people,</w:t>
      </w:r>
      <w:r>
        <w:rPr>
          <w:spacing w:val="37"/>
        </w:rPr>
        <w:t xml:space="preserve"> </w:t>
      </w:r>
      <w:r>
        <w:t>scares</w:t>
      </w:r>
      <w:r>
        <w:rPr>
          <w:spacing w:val="37"/>
        </w:rPr>
        <w:t xml:space="preserve"> </w:t>
      </w:r>
      <w:r>
        <w:t>our</w:t>
      </w:r>
      <w:r>
        <w:rPr>
          <w:spacing w:val="37"/>
        </w:rPr>
        <w:t xml:space="preserve"> </w:t>
      </w:r>
      <w:r>
        <w:t>cruel</w:t>
      </w:r>
      <w:r>
        <w:rPr>
          <w:spacing w:val="37"/>
        </w:rPr>
        <w:t xml:space="preserve"> </w:t>
      </w:r>
      <w:r>
        <w:t>oppressors</w:t>
      </w:r>
      <w:r>
        <w:rPr>
          <w:spacing w:val="37"/>
        </w:rPr>
        <w:t xml:space="preserve"> </w:t>
      </w:r>
      <w:r>
        <w:t>almost</w:t>
      </w:r>
      <w:r>
        <w:rPr>
          <w:spacing w:val="38"/>
        </w:rPr>
        <w:t xml:space="preserve"> </w:t>
      </w:r>
      <w:r>
        <w:t>to</w:t>
      </w:r>
      <w:r w:rsidR="00E21C93">
        <w:t xml:space="preserve"> </w:t>
      </w:r>
      <w:r>
        <w:t>death. But if they do not have enough to be frightened for yet, it will be, because</w:t>
      </w:r>
      <w:r>
        <w:rPr>
          <w:spacing w:val="1"/>
        </w:rPr>
        <w:t xml:space="preserve"> </w:t>
      </w:r>
      <w:r>
        <w:t>they</w:t>
      </w:r>
      <w:r>
        <w:rPr>
          <w:spacing w:val="-12"/>
        </w:rPr>
        <w:t xml:space="preserve"> </w:t>
      </w:r>
      <w:r>
        <w:t>can</w:t>
      </w:r>
      <w:r>
        <w:rPr>
          <w:spacing w:val="-11"/>
        </w:rPr>
        <w:t xml:space="preserve"> </w:t>
      </w:r>
      <w:r>
        <w:t>always</w:t>
      </w:r>
      <w:r>
        <w:rPr>
          <w:spacing w:val="-12"/>
        </w:rPr>
        <w:t xml:space="preserve"> </w:t>
      </w:r>
      <w:r>
        <w:t>keep</w:t>
      </w:r>
      <w:r>
        <w:rPr>
          <w:spacing w:val="-11"/>
        </w:rPr>
        <w:t xml:space="preserve"> </w:t>
      </w:r>
      <w:r>
        <w:t>us</w:t>
      </w:r>
      <w:r>
        <w:rPr>
          <w:spacing w:val="-11"/>
        </w:rPr>
        <w:t xml:space="preserve"> </w:t>
      </w:r>
      <w:r>
        <w:t>ignorant,</w:t>
      </w:r>
      <w:r>
        <w:rPr>
          <w:spacing w:val="-12"/>
        </w:rPr>
        <w:t xml:space="preserve"> </w:t>
      </w:r>
      <w:r>
        <w:t>and</w:t>
      </w:r>
      <w:r>
        <w:rPr>
          <w:spacing w:val="-11"/>
        </w:rPr>
        <w:t xml:space="preserve"> </w:t>
      </w:r>
      <w:r>
        <w:t>because</w:t>
      </w:r>
      <w:r>
        <w:rPr>
          <w:spacing w:val="-12"/>
        </w:rPr>
        <w:t xml:space="preserve"> </w:t>
      </w:r>
      <w:r>
        <w:t>God</w:t>
      </w:r>
      <w:r>
        <w:rPr>
          <w:spacing w:val="-11"/>
        </w:rPr>
        <w:t xml:space="preserve"> </w:t>
      </w:r>
      <w:r>
        <w:t>approbates</w:t>
      </w:r>
      <w:r>
        <w:rPr>
          <w:spacing w:val="-11"/>
        </w:rPr>
        <w:t xml:space="preserve"> </w:t>
      </w:r>
      <w:r>
        <w:t>their</w:t>
      </w:r>
      <w:r>
        <w:rPr>
          <w:spacing w:val="-12"/>
        </w:rPr>
        <w:t xml:space="preserve"> </w:t>
      </w:r>
      <w:r>
        <w:t>cruelties,</w:t>
      </w:r>
      <w:r>
        <w:rPr>
          <w:spacing w:val="-11"/>
        </w:rPr>
        <w:t xml:space="preserve"> </w:t>
      </w:r>
      <w:r>
        <w:t>with</w:t>
      </w:r>
      <w:r>
        <w:rPr>
          <w:spacing w:val="-51"/>
        </w:rPr>
        <w:t xml:space="preserve"> </w:t>
      </w:r>
      <w:r>
        <w:t>which</w:t>
      </w:r>
      <w:r>
        <w:rPr>
          <w:spacing w:val="-6"/>
        </w:rPr>
        <w:t xml:space="preserve"> </w:t>
      </w:r>
      <w:r>
        <w:t>they</w:t>
      </w:r>
      <w:r>
        <w:rPr>
          <w:spacing w:val="-5"/>
        </w:rPr>
        <w:t xml:space="preserve"> </w:t>
      </w:r>
      <w:r>
        <w:t>have</w:t>
      </w:r>
      <w:r>
        <w:rPr>
          <w:spacing w:val="-5"/>
        </w:rPr>
        <w:t xml:space="preserve"> </w:t>
      </w:r>
      <w:r>
        <w:t>been</w:t>
      </w:r>
      <w:r>
        <w:rPr>
          <w:spacing w:val="-5"/>
        </w:rPr>
        <w:t xml:space="preserve"> </w:t>
      </w:r>
      <w:r>
        <w:t>for</w:t>
      </w:r>
      <w:r>
        <w:rPr>
          <w:spacing w:val="-5"/>
        </w:rPr>
        <w:t xml:space="preserve"> </w:t>
      </w:r>
      <w:r>
        <w:t>centuries</w:t>
      </w:r>
      <w:r>
        <w:rPr>
          <w:spacing w:val="-5"/>
        </w:rPr>
        <w:t xml:space="preserve"> </w:t>
      </w:r>
      <w:r>
        <w:t>murdering</w:t>
      </w:r>
      <w:r>
        <w:rPr>
          <w:spacing w:val="-5"/>
        </w:rPr>
        <w:t xml:space="preserve"> </w:t>
      </w:r>
      <w:r>
        <w:t>us.</w:t>
      </w:r>
      <w:r>
        <w:rPr>
          <w:spacing w:val="-5"/>
        </w:rPr>
        <w:t xml:space="preserve"> </w:t>
      </w:r>
      <w:r>
        <w:t>The</w:t>
      </w:r>
      <w:r>
        <w:rPr>
          <w:spacing w:val="-5"/>
        </w:rPr>
        <w:t xml:space="preserve"> </w:t>
      </w:r>
      <w:r>
        <w:t>whites</w:t>
      </w:r>
      <w:r>
        <w:rPr>
          <w:spacing w:val="-5"/>
        </w:rPr>
        <w:t xml:space="preserve"> </w:t>
      </w:r>
      <w:r>
        <w:t>shall</w:t>
      </w:r>
      <w:r>
        <w:rPr>
          <w:spacing w:val="-5"/>
        </w:rPr>
        <w:t xml:space="preserve"> </w:t>
      </w:r>
      <w:r>
        <w:t>have</w:t>
      </w:r>
      <w:r>
        <w:rPr>
          <w:spacing w:val="-5"/>
        </w:rPr>
        <w:t xml:space="preserve"> </w:t>
      </w:r>
      <w:r>
        <w:t>enough</w:t>
      </w:r>
      <w:r>
        <w:rPr>
          <w:spacing w:val="-5"/>
        </w:rPr>
        <w:t xml:space="preserve"> </w:t>
      </w:r>
      <w:r>
        <w:t>of</w:t>
      </w:r>
      <w:r>
        <w:rPr>
          <w:spacing w:val="1"/>
        </w:rPr>
        <w:t xml:space="preserve"> </w:t>
      </w:r>
      <w:r>
        <w:t>the</w:t>
      </w:r>
      <w:r>
        <w:rPr>
          <w:spacing w:val="-2"/>
        </w:rPr>
        <w:t xml:space="preserve"> </w:t>
      </w:r>
      <w:r>
        <w:t>blacks,</w:t>
      </w:r>
      <w:r>
        <w:rPr>
          <w:spacing w:val="-1"/>
        </w:rPr>
        <w:t xml:space="preserve"> </w:t>
      </w:r>
      <w:r>
        <w:t>yet,</w:t>
      </w:r>
      <w:r>
        <w:rPr>
          <w:spacing w:val="-2"/>
        </w:rPr>
        <w:t xml:space="preserve"> </w:t>
      </w:r>
      <w:r>
        <w:t>as true</w:t>
      </w:r>
      <w:r>
        <w:rPr>
          <w:spacing w:val="-2"/>
        </w:rPr>
        <w:t xml:space="preserve"> </w:t>
      </w:r>
      <w:r>
        <w:t>as God</w:t>
      </w:r>
      <w:r>
        <w:rPr>
          <w:spacing w:val="-2"/>
        </w:rPr>
        <w:t xml:space="preserve"> </w:t>
      </w:r>
      <w:r>
        <w:t>sits</w:t>
      </w:r>
      <w:r>
        <w:rPr>
          <w:spacing w:val="-1"/>
        </w:rPr>
        <w:t xml:space="preserve"> </w:t>
      </w:r>
      <w:r>
        <w:t>on</w:t>
      </w:r>
      <w:r>
        <w:rPr>
          <w:spacing w:val="-2"/>
        </w:rPr>
        <w:t xml:space="preserve"> </w:t>
      </w:r>
      <w:r>
        <w:t>his</w:t>
      </w:r>
      <w:r>
        <w:rPr>
          <w:spacing w:val="-1"/>
        </w:rPr>
        <w:t xml:space="preserve"> </w:t>
      </w:r>
      <w:r>
        <w:t>throne</w:t>
      </w:r>
      <w:r>
        <w:rPr>
          <w:spacing w:val="-2"/>
        </w:rPr>
        <w:t xml:space="preserve"> </w:t>
      </w:r>
      <w:r>
        <w:t>in</w:t>
      </w:r>
      <w:r>
        <w:rPr>
          <w:spacing w:val="-1"/>
        </w:rPr>
        <w:t xml:space="preserve"> </w:t>
      </w:r>
      <w:r>
        <w:t>Heaven.</w:t>
      </w:r>
    </w:p>
    <w:p w14:paraId="5462CE36" w14:textId="77777777" w:rsidR="007C7114" w:rsidRDefault="007C7114" w:rsidP="00E21C93">
      <w:pPr>
        <w:pStyle w:val="Body"/>
      </w:pPr>
      <w:r>
        <w:t>Some of our brethren are so very full of learning, that you cannot mention any</w:t>
      </w:r>
      <w:r>
        <w:rPr>
          <w:spacing w:val="-51"/>
        </w:rPr>
        <w:t xml:space="preserve"> </w:t>
      </w:r>
      <w:r>
        <w:t>thing</w:t>
      </w:r>
      <w:r>
        <w:rPr>
          <w:spacing w:val="12"/>
        </w:rPr>
        <w:t xml:space="preserve"> </w:t>
      </w:r>
      <w:r>
        <w:t>to</w:t>
      </w:r>
      <w:r>
        <w:rPr>
          <w:spacing w:val="12"/>
        </w:rPr>
        <w:t xml:space="preserve"> </w:t>
      </w:r>
      <w:r>
        <w:t>them</w:t>
      </w:r>
      <w:r>
        <w:rPr>
          <w:spacing w:val="12"/>
        </w:rPr>
        <w:t xml:space="preserve"> </w:t>
      </w:r>
      <w:r>
        <w:t>which</w:t>
      </w:r>
      <w:r>
        <w:rPr>
          <w:spacing w:val="13"/>
        </w:rPr>
        <w:t xml:space="preserve"> </w:t>
      </w:r>
      <w:r>
        <w:t>they</w:t>
      </w:r>
      <w:r>
        <w:rPr>
          <w:spacing w:val="12"/>
        </w:rPr>
        <w:t xml:space="preserve"> </w:t>
      </w:r>
      <w:r>
        <w:t>do</w:t>
      </w:r>
      <w:r>
        <w:rPr>
          <w:spacing w:val="12"/>
        </w:rPr>
        <w:t xml:space="preserve"> </w:t>
      </w:r>
      <w:r>
        <w:t>not</w:t>
      </w:r>
      <w:r>
        <w:rPr>
          <w:spacing w:val="12"/>
        </w:rPr>
        <w:t xml:space="preserve"> </w:t>
      </w:r>
      <w:r>
        <w:t>know</w:t>
      </w:r>
      <w:r>
        <w:rPr>
          <w:spacing w:val="13"/>
        </w:rPr>
        <w:t xml:space="preserve"> </w:t>
      </w:r>
      <w:r>
        <w:t>better</w:t>
      </w:r>
      <w:r>
        <w:rPr>
          <w:spacing w:val="12"/>
        </w:rPr>
        <w:t xml:space="preserve"> </w:t>
      </w:r>
      <w:r>
        <w:t>than</w:t>
      </w:r>
      <w:r>
        <w:rPr>
          <w:spacing w:val="12"/>
        </w:rPr>
        <w:t xml:space="preserve"> </w:t>
      </w:r>
      <w:r>
        <w:t>yourself!!—nothing</w:t>
      </w:r>
      <w:r>
        <w:rPr>
          <w:spacing w:val="13"/>
        </w:rPr>
        <w:t xml:space="preserve"> </w:t>
      </w:r>
      <w:r>
        <w:t>is</w:t>
      </w:r>
      <w:r>
        <w:rPr>
          <w:spacing w:val="12"/>
        </w:rPr>
        <w:t xml:space="preserve"> </w:t>
      </w:r>
      <w:r>
        <w:t>strange</w:t>
      </w:r>
      <w:r>
        <w:rPr>
          <w:spacing w:val="1"/>
        </w:rPr>
        <w:t xml:space="preserve"> </w:t>
      </w:r>
      <w:r>
        <w:t>to</w:t>
      </w:r>
      <w:r>
        <w:rPr>
          <w:spacing w:val="23"/>
        </w:rPr>
        <w:t xml:space="preserve"> </w:t>
      </w:r>
      <w:r>
        <w:t>them!!—they</w:t>
      </w:r>
      <w:r>
        <w:rPr>
          <w:spacing w:val="23"/>
        </w:rPr>
        <w:t xml:space="preserve"> </w:t>
      </w:r>
      <w:r>
        <w:t>knew</w:t>
      </w:r>
      <w:r>
        <w:rPr>
          <w:spacing w:val="23"/>
        </w:rPr>
        <w:t xml:space="preserve"> </w:t>
      </w:r>
      <w:r>
        <w:t>every</w:t>
      </w:r>
      <w:r>
        <w:rPr>
          <w:spacing w:val="23"/>
        </w:rPr>
        <w:t xml:space="preserve"> </w:t>
      </w:r>
      <w:r>
        <w:t>thing</w:t>
      </w:r>
      <w:r>
        <w:rPr>
          <w:spacing w:val="23"/>
        </w:rPr>
        <w:t xml:space="preserve"> </w:t>
      </w:r>
      <w:r>
        <w:t>years</w:t>
      </w:r>
      <w:r>
        <w:rPr>
          <w:spacing w:val="23"/>
        </w:rPr>
        <w:t xml:space="preserve"> </w:t>
      </w:r>
      <w:r>
        <w:t>ago!—if</w:t>
      </w:r>
      <w:r>
        <w:rPr>
          <w:spacing w:val="23"/>
        </w:rPr>
        <w:t xml:space="preserve"> </w:t>
      </w:r>
      <w:r>
        <w:t>any</w:t>
      </w:r>
      <w:r>
        <w:rPr>
          <w:spacing w:val="24"/>
        </w:rPr>
        <w:t xml:space="preserve"> </w:t>
      </w:r>
      <w:r>
        <w:t>thing</w:t>
      </w:r>
      <w:r>
        <w:rPr>
          <w:spacing w:val="23"/>
        </w:rPr>
        <w:t xml:space="preserve"> </w:t>
      </w:r>
      <w:r>
        <w:t>should</w:t>
      </w:r>
      <w:r>
        <w:rPr>
          <w:spacing w:val="23"/>
        </w:rPr>
        <w:t xml:space="preserve"> </w:t>
      </w:r>
      <w:r>
        <w:t>be</w:t>
      </w:r>
      <w:r>
        <w:rPr>
          <w:spacing w:val="23"/>
        </w:rPr>
        <w:t xml:space="preserve"> </w:t>
      </w:r>
      <w:r>
        <w:t>mentioned</w:t>
      </w:r>
      <w:r>
        <w:rPr>
          <w:spacing w:val="-51"/>
        </w:rPr>
        <w:t xml:space="preserve"> </w:t>
      </w:r>
      <w:r>
        <w:t>in company where they are, immaterial how important it is respecting us or the</w:t>
      </w:r>
      <w:r>
        <w:rPr>
          <w:spacing w:val="1"/>
        </w:rPr>
        <w:t xml:space="preserve"> </w:t>
      </w:r>
      <w:r>
        <w:t>world,</w:t>
      </w:r>
      <w:r>
        <w:rPr>
          <w:spacing w:val="8"/>
        </w:rPr>
        <w:t xml:space="preserve"> </w:t>
      </w:r>
      <w:r>
        <w:t>if</w:t>
      </w:r>
      <w:r>
        <w:rPr>
          <w:spacing w:val="8"/>
        </w:rPr>
        <w:t xml:space="preserve"> </w:t>
      </w:r>
      <w:r>
        <w:t>they</w:t>
      </w:r>
      <w:r>
        <w:rPr>
          <w:spacing w:val="8"/>
        </w:rPr>
        <w:t xml:space="preserve"> </w:t>
      </w:r>
      <w:r>
        <w:t>had</w:t>
      </w:r>
      <w:r>
        <w:rPr>
          <w:spacing w:val="9"/>
        </w:rPr>
        <w:t xml:space="preserve"> </w:t>
      </w:r>
      <w:r>
        <w:t>not</w:t>
      </w:r>
      <w:r>
        <w:rPr>
          <w:spacing w:val="8"/>
        </w:rPr>
        <w:t xml:space="preserve"> </w:t>
      </w:r>
      <w:r>
        <w:t>divulged</w:t>
      </w:r>
      <w:r>
        <w:rPr>
          <w:spacing w:val="8"/>
        </w:rPr>
        <w:t xml:space="preserve"> </w:t>
      </w:r>
      <w:r>
        <w:t>it;</w:t>
      </w:r>
      <w:r>
        <w:rPr>
          <w:spacing w:val="8"/>
        </w:rPr>
        <w:t xml:space="preserve"> </w:t>
      </w:r>
      <w:r>
        <w:t>they</w:t>
      </w:r>
      <w:r>
        <w:rPr>
          <w:spacing w:val="9"/>
        </w:rPr>
        <w:t xml:space="preserve"> </w:t>
      </w:r>
      <w:r>
        <w:t>make</w:t>
      </w:r>
      <w:r>
        <w:rPr>
          <w:spacing w:val="8"/>
        </w:rPr>
        <w:t xml:space="preserve"> </w:t>
      </w:r>
      <w:r>
        <w:t>light</w:t>
      </w:r>
      <w:r>
        <w:rPr>
          <w:spacing w:val="8"/>
        </w:rPr>
        <w:t xml:space="preserve"> </w:t>
      </w:r>
      <w:r>
        <w:t>of</w:t>
      </w:r>
      <w:r>
        <w:rPr>
          <w:spacing w:val="8"/>
        </w:rPr>
        <w:t xml:space="preserve"> </w:t>
      </w:r>
      <w:r>
        <w:t>it,</w:t>
      </w:r>
      <w:r>
        <w:rPr>
          <w:spacing w:val="9"/>
        </w:rPr>
        <w:t xml:space="preserve"> </w:t>
      </w:r>
      <w:r>
        <w:t>and</w:t>
      </w:r>
      <w:r>
        <w:rPr>
          <w:spacing w:val="8"/>
        </w:rPr>
        <w:t xml:space="preserve"> </w:t>
      </w:r>
      <w:r>
        <w:t>affect</w:t>
      </w:r>
      <w:r>
        <w:rPr>
          <w:spacing w:val="9"/>
        </w:rPr>
        <w:t xml:space="preserve"> </w:t>
      </w:r>
      <w:r>
        <w:t>to</w:t>
      </w:r>
      <w:r>
        <w:rPr>
          <w:spacing w:val="9"/>
        </w:rPr>
        <w:t xml:space="preserve"> </w:t>
      </w:r>
      <w:r>
        <w:t>have</w:t>
      </w:r>
      <w:r>
        <w:rPr>
          <w:spacing w:val="8"/>
        </w:rPr>
        <w:t xml:space="preserve"> </w:t>
      </w:r>
      <w:r>
        <w:t>known</w:t>
      </w:r>
      <w:r>
        <w:rPr>
          <w:spacing w:val="-51"/>
        </w:rPr>
        <w:t xml:space="preserve"> </w:t>
      </w:r>
      <w:r>
        <w:t>it long before it was mentioned and try to make all in the room, or wherever you</w:t>
      </w:r>
      <w:r>
        <w:rPr>
          <w:spacing w:val="1"/>
        </w:rPr>
        <w:t xml:space="preserve"> </w:t>
      </w:r>
      <w:r>
        <w:t>may</w:t>
      </w:r>
      <w:r>
        <w:rPr>
          <w:spacing w:val="20"/>
        </w:rPr>
        <w:t xml:space="preserve"> </w:t>
      </w:r>
      <w:r>
        <w:t>be,</w:t>
      </w:r>
      <w:r>
        <w:rPr>
          <w:spacing w:val="21"/>
        </w:rPr>
        <w:t xml:space="preserve"> </w:t>
      </w:r>
      <w:r>
        <w:t>believe</w:t>
      </w:r>
      <w:r>
        <w:rPr>
          <w:spacing w:val="20"/>
        </w:rPr>
        <w:t xml:space="preserve"> </w:t>
      </w:r>
      <w:r>
        <w:t>that</w:t>
      </w:r>
      <w:r>
        <w:rPr>
          <w:spacing w:val="21"/>
        </w:rPr>
        <w:t xml:space="preserve"> </w:t>
      </w:r>
      <w:r>
        <w:t>your</w:t>
      </w:r>
      <w:r>
        <w:rPr>
          <w:spacing w:val="20"/>
        </w:rPr>
        <w:t xml:space="preserve"> </w:t>
      </w:r>
      <w:r>
        <w:t>conversation</w:t>
      </w:r>
      <w:r>
        <w:rPr>
          <w:spacing w:val="21"/>
        </w:rPr>
        <w:t xml:space="preserve"> </w:t>
      </w:r>
      <w:r>
        <w:t>is</w:t>
      </w:r>
      <w:r>
        <w:rPr>
          <w:spacing w:val="20"/>
        </w:rPr>
        <w:t xml:space="preserve"> </w:t>
      </w:r>
      <w:r>
        <w:t>nothing!!—not</w:t>
      </w:r>
      <w:r>
        <w:rPr>
          <w:spacing w:val="21"/>
        </w:rPr>
        <w:t xml:space="preserve"> </w:t>
      </w:r>
      <w:r>
        <w:t>worth</w:t>
      </w:r>
      <w:r>
        <w:rPr>
          <w:spacing w:val="21"/>
        </w:rPr>
        <w:t xml:space="preserve"> </w:t>
      </w:r>
      <w:r>
        <w:t>hearing!</w:t>
      </w:r>
      <w:r>
        <w:rPr>
          <w:spacing w:val="20"/>
        </w:rPr>
        <w:t xml:space="preserve"> </w:t>
      </w:r>
      <w:r>
        <w:t>All</w:t>
      </w:r>
      <w:r>
        <w:rPr>
          <w:spacing w:val="21"/>
        </w:rPr>
        <w:t xml:space="preserve"> </w:t>
      </w:r>
      <w:r>
        <w:t>this</w:t>
      </w:r>
      <w:r>
        <w:rPr>
          <w:spacing w:val="-51"/>
        </w:rPr>
        <w:t xml:space="preserve"> </w:t>
      </w:r>
      <w:r>
        <w:t>is the result of ignorance and ill-breeding; for a man of good-breeding, sense and</w:t>
      </w:r>
      <w:r>
        <w:rPr>
          <w:spacing w:val="1"/>
        </w:rPr>
        <w:t xml:space="preserve"> </w:t>
      </w:r>
      <w:r>
        <w:lastRenderedPageBreak/>
        <w:t>penetration, if he had heard a subject told twenty times over, and should happen</w:t>
      </w:r>
      <w:r>
        <w:rPr>
          <w:spacing w:val="1"/>
        </w:rPr>
        <w:t xml:space="preserve"> </w:t>
      </w:r>
      <w:r>
        <w:t>to be in company where one should commence telling it again, he would wait with</w:t>
      </w:r>
      <w:r>
        <w:rPr>
          <w:spacing w:val="-51"/>
        </w:rPr>
        <w:t xml:space="preserve"> </w:t>
      </w:r>
      <w:r>
        <w:t>patience on its narrator, and see if he would tell it as it was told in his presence</w:t>
      </w:r>
      <w:r>
        <w:rPr>
          <w:spacing w:val="1"/>
        </w:rPr>
        <w:t xml:space="preserve"> </w:t>
      </w:r>
      <w:r>
        <w:t>before—paying</w:t>
      </w:r>
      <w:r>
        <w:rPr>
          <w:spacing w:val="-10"/>
        </w:rPr>
        <w:t xml:space="preserve"> </w:t>
      </w:r>
      <w:r>
        <w:t>the</w:t>
      </w:r>
      <w:r>
        <w:rPr>
          <w:spacing w:val="-9"/>
        </w:rPr>
        <w:t xml:space="preserve"> </w:t>
      </w:r>
      <w:r>
        <w:t>most</w:t>
      </w:r>
      <w:r>
        <w:rPr>
          <w:spacing w:val="-10"/>
        </w:rPr>
        <w:t xml:space="preserve"> </w:t>
      </w:r>
      <w:r>
        <w:t>strict</w:t>
      </w:r>
      <w:r>
        <w:rPr>
          <w:spacing w:val="-9"/>
        </w:rPr>
        <w:t xml:space="preserve"> </w:t>
      </w:r>
      <w:r>
        <w:t>attention</w:t>
      </w:r>
      <w:r>
        <w:rPr>
          <w:spacing w:val="-9"/>
        </w:rPr>
        <w:t xml:space="preserve"> </w:t>
      </w:r>
      <w:r>
        <w:t>to</w:t>
      </w:r>
      <w:r>
        <w:rPr>
          <w:spacing w:val="-10"/>
        </w:rPr>
        <w:t xml:space="preserve"> </w:t>
      </w:r>
      <w:r>
        <w:t>what</w:t>
      </w:r>
      <w:r>
        <w:rPr>
          <w:spacing w:val="-9"/>
        </w:rPr>
        <w:t xml:space="preserve"> </w:t>
      </w:r>
      <w:r>
        <w:t>is</w:t>
      </w:r>
      <w:r>
        <w:rPr>
          <w:spacing w:val="-9"/>
        </w:rPr>
        <w:t xml:space="preserve"> </w:t>
      </w:r>
      <w:r>
        <w:t>said,</w:t>
      </w:r>
      <w:r>
        <w:rPr>
          <w:spacing w:val="-10"/>
        </w:rPr>
        <w:t xml:space="preserve"> </w:t>
      </w:r>
      <w:r>
        <w:t>to</w:t>
      </w:r>
      <w:r>
        <w:rPr>
          <w:spacing w:val="-9"/>
        </w:rPr>
        <w:t xml:space="preserve"> </w:t>
      </w:r>
      <w:r>
        <w:t>see</w:t>
      </w:r>
      <w:r>
        <w:rPr>
          <w:spacing w:val="-9"/>
        </w:rPr>
        <w:t xml:space="preserve"> </w:t>
      </w:r>
      <w:r>
        <w:t>if</w:t>
      </w:r>
      <w:r>
        <w:rPr>
          <w:spacing w:val="-10"/>
        </w:rPr>
        <w:t xml:space="preserve"> </w:t>
      </w:r>
      <w:r>
        <w:t>any</w:t>
      </w:r>
      <w:r>
        <w:rPr>
          <w:spacing w:val="-9"/>
        </w:rPr>
        <w:t xml:space="preserve"> </w:t>
      </w:r>
      <w:r>
        <w:t>more</w:t>
      </w:r>
      <w:r>
        <w:rPr>
          <w:spacing w:val="-9"/>
        </w:rPr>
        <w:t xml:space="preserve"> </w:t>
      </w:r>
      <w:r>
        <w:t>light</w:t>
      </w:r>
      <w:r>
        <w:rPr>
          <w:spacing w:val="-10"/>
        </w:rPr>
        <w:t xml:space="preserve"> </w:t>
      </w:r>
      <w:r>
        <w:t>will</w:t>
      </w:r>
      <w:r>
        <w:rPr>
          <w:spacing w:val="-50"/>
        </w:rPr>
        <w:t xml:space="preserve"> </w:t>
      </w:r>
      <w:r>
        <w:t>be</w:t>
      </w:r>
      <w:r>
        <w:rPr>
          <w:spacing w:val="-7"/>
        </w:rPr>
        <w:t xml:space="preserve"> </w:t>
      </w:r>
      <w:r>
        <w:t>thrown</w:t>
      </w:r>
      <w:r>
        <w:rPr>
          <w:spacing w:val="-6"/>
        </w:rPr>
        <w:t xml:space="preserve"> </w:t>
      </w:r>
      <w:r>
        <w:t>on</w:t>
      </w:r>
      <w:r>
        <w:rPr>
          <w:spacing w:val="-7"/>
        </w:rPr>
        <w:t xml:space="preserve"> </w:t>
      </w:r>
      <w:r>
        <w:t>the</w:t>
      </w:r>
      <w:r>
        <w:rPr>
          <w:spacing w:val="-6"/>
        </w:rPr>
        <w:t xml:space="preserve"> </w:t>
      </w:r>
      <w:r>
        <w:t>subject:</w:t>
      </w:r>
      <w:r>
        <w:rPr>
          <w:spacing w:val="-6"/>
        </w:rPr>
        <w:t xml:space="preserve"> </w:t>
      </w:r>
      <w:r>
        <w:t>for</w:t>
      </w:r>
      <w:r>
        <w:rPr>
          <w:spacing w:val="-7"/>
        </w:rPr>
        <w:t xml:space="preserve"> </w:t>
      </w:r>
      <w:r>
        <w:t>all</w:t>
      </w:r>
      <w:r>
        <w:rPr>
          <w:spacing w:val="-6"/>
        </w:rPr>
        <w:t xml:space="preserve"> </w:t>
      </w:r>
      <w:r>
        <w:t>men</w:t>
      </w:r>
      <w:r>
        <w:rPr>
          <w:spacing w:val="-7"/>
        </w:rPr>
        <w:t xml:space="preserve"> </w:t>
      </w:r>
      <w:r>
        <w:t>are</w:t>
      </w:r>
      <w:r>
        <w:rPr>
          <w:spacing w:val="-6"/>
        </w:rPr>
        <w:t xml:space="preserve"> </w:t>
      </w:r>
      <w:r>
        <w:t>not</w:t>
      </w:r>
      <w:r>
        <w:rPr>
          <w:spacing w:val="-6"/>
        </w:rPr>
        <w:t xml:space="preserve"> </w:t>
      </w:r>
      <w:r>
        <w:t>gifted</w:t>
      </w:r>
      <w:r>
        <w:rPr>
          <w:spacing w:val="-7"/>
        </w:rPr>
        <w:t xml:space="preserve"> </w:t>
      </w:r>
      <w:r>
        <w:t>alike</w:t>
      </w:r>
      <w:r>
        <w:rPr>
          <w:spacing w:val="-6"/>
        </w:rPr>
        <w:t xml:space="preserve"> </w:t>
      </w:r>
      <w:r>
        <w:t>in</w:t>
      </w:r>
      <w:r>
        <w:rPr>
          <w:spacing w:val="-6"/>
        </w:rPr>
        <w:t xml:space="preserve"> </w:t>
      </w:r>
      <w:r>
        <w:t>telling,</w:t>
      </w:r>
      <w:r>
        <w:rPr>
          <w:spacing w:val="-7"/>
        </w:rPr>
        <w:t xml:space="preserve"> </w:t>
      </w:r>
      <w:r>
        <w:t>or</w:t>
      </w:r>
      <w:r>
        <w:rPr>
          <w:spacing w:val="-6"/>
        </w:rPr>
        <w:t xml:space="preserve"> </w:t>
      </w:r>
      <w:r>
        <w:t>even</w:t>
      </w:r>
      <w:r>
        <w:rPr>
          <w:spacing w:val="-7"/>
        </w:rPr>
        <w:t xml:space="preserve"> </w:t>
      </w:r>
      <w:r>
        <w:t>hearing</w:t>
      </w:r>
      <w:r>
        <w:rPr>
          <w:spacing w:val="1"/>
        </w:rPr>
        <w:t xml:space="preserve"> </w:t>
      </w:r>
      <w:r>
        <w:t>the most simple narration. These ignorant, vicious, and wretched men, contribute</w:t>
      </w:r>
      <w:r>
        <w:rPr>
          <w:spacing w:val="-51"/>
        </w:rPr>
        <w:t xml:space="preserve"> </w:t>
      </w:r>
      <w:r>
        <w:t>almost</w:t>
      </w:r>
      <w:r>
        <w:rPr>
          <w:spacing w:val="19"/>
        </w:rPr>
        <w:t xml:space="preserve"> </w:t>
      </w:r>
      <w:r>
        <w:t>as</w:t>
      </w:r>
      <w:r>
        <w:rPr>
          <w:spacing w:val="20"/>
        </w:rPr>
        <w:t xml:space="preserve"> </w:t>
      </w:r>
      <w:r>
        <w:t>much</w:t>
      </w:r>
      <w:r>
        <w:rPr>
          <w:spacing w:val="20"/>
        </w:rPr>
        <w:t xml:space="preserve"> </w:t>
      </w:r>
      <w:r>
        <w:t>injury</w:t>
      </w:r>
      <w:r>
        <w:rPr>
          <w:spacing w:val="20"/>
        </w:rPr>
        <w:t xml:space="preserve"> </w:t>
      </w:r>
      <w:r>
        <w:t>to</w:t>
      </w:r>
      <w:r>
        <w:rPr>
          <w:spacing w:val="20"/>
        </w:rPr>
        <w:t xml:space="preserve"> </w:t>
      </w:r>
      <w:r>
        <w:t>our</w:t>
      </w:r>
      <w:r>
        <w:rPr>
          <w:spacing w:val="20"/>
        </w:rPr>
        <w:t xml:space="preserve"> </w:t>
      </w:r>
      <w:r>
        <w:t>body</w:t>
      </w:r>
      <w:r>
        <w:rPr>
          <w:spacing w:val="20"/>
        </w:rPr>
        <w:t xml:space="preserve"> </w:t>
      </w:r>
      <w:r>
        <w:t>as</w:t>
      </w:r>
      <w:r>
        <w:rPr>
          <w:spacing w:val="20"/>
        </w:rPr>
        <w:t xml:space="preserve"> </w:t>
      </w:r>
      <w:r>
        <w:t>tyrants</w:t>
      </w:r>
      <w:r>
        <w:rPr>
          <w:spacing w:val="20"/>
        </w:rPr>
        <w:t xml:space="preserve"> </w:t>
      </w:r>
      <w:r>
        <w:t>themselves,</w:t>
      </w:r>
      <w:r>
        <w:rPr>
          <w:spacing w:val="20"/>
        </w:rPr>
        <w:t xml:space="preserve"> </w:t>
      </w:r>
      <w:r>
        <w:t>by</w:t>
      </w:r>
      <w:r>
        <w:rPr>
          <w:spacing w:val="20"/>
        </w:rPr>
        <w:t xml:space="preserve"> </w:t>
      </w:r>
      <w:r>
        <w:t>doing</w:t>
      </w:r>
      <w:r>
        <w:rPr>
          <w:spacing w:val="20"/>
        </w:rPr>
        <w:t xml:space="preserve"> </w:t>
      </w:r>
      <w:r>
        <w:t>so</w:t>
      </w:r>
      <w:r>
        <w:rPr>
          <w:spacing w:val="20"/>
        </w:rPr>
        <w:t xml:space="preserve"> </w:t>
      </w:r>
      <w:r>
        <w:t>much</w:t>
      </w:r>
      <w:r>
        <w:rPr>
          <w:spacing w:val="20"/>
        </w:rPr>
        <w:t xml:space="preserve"> </w:t>
      </w:r>
      <w:r>
        <w:t>for</w:t>
      </w:r>
      <w:r>
        <w:rPr>
          <w:spacing w:val="-51"/>
        </w:rPr>
        <w:t xml:space="preserve"> </w:t>
      </w:r>
      <w:r>
        <w:t>the promotion of ignorance amongst us; for they, making such pretensions to</w:t>
      </w:r>
      <w:r>
        <w:rPr>
          <w:spacing w:val="1"/>
        </w:rPr>
        <w:t xml:space="preserve"> </w:t>
      </w:r>
      <w:r>
        <w:t>knowledge,</w:t>
      </w:r>
      <w:r>
        <w:rPr>
          <w:spacing w:val="-7"/>
        </w:rPr>
        <w:t xml:space="preserve"> </w:t>
      </w:r>
      <w:r>
        <w:t>such</w:t>
      </w:r>
      <w:r>
        <w:rPr>
          <w:spacing w:val="-6"/>
        </w:rPr>
        <w:t xml:space="preserve"> </w:t>
      </w:r>
      <w:r>
        <w:t>of</w:t>
      </w:r>
      <w:r>
        <w:rPr>
          <w:spacing w:val="-7"/>
        </w:rPr>
        <w:t xml:space="preserve"> </w:t>
      </w:r>
      <w:r>
        <w:t>our</w:t>
      </w:r>
      <w:r>
        <w:rPr>
          <w:spacing w:val="-6"/>
        </w:rPr>
        <w:t xml:space="preserve"> </w:t>
      </w:r>
      <w:r>
        <w:t>youth</w:t>
      </w:r>
      <w:r>
        <w:rPr>
          <w:spacing w:val="-7"/>
        </w:rPr>
        <w:t xml:space="preserve"> </w:t>
      </w:r>
      <w:r>
        <w:t>as</w:t>
      </w:r>
      <w:r>
        <w:rPr>
          <w:spacing w:val="-6"/>
        </w:rPr>
        <w:t xml:space="preserve"> </w:t>
      </w:r>
      <w:r>
        <w:t>are</w:t>
      </w:r>
      <w:r>
        <w:rPr>
          <w:spacing w:val="-7"/>
        </w:rPr>
        <w:t xml:space="preserve"> </w:t>
      </w:r>
      <w:r>
        <w:t>seeking</w:t>
      </w:r>
      <w:r>
        <w:rPr>
          <w:spacing w:val="-6"/>
        </w:rPr>
        <w:t xml:space="preserve"> </w:t>
      </w:r>
      <w:r>
        <w:t>after</w:t>
      </w:r>
      <w:r>
        <w:rPr>
          <w:spacing w:val="-7"/>
        </w:rPr>
        <w:t xml:space="preserve"> </w:t>
      </w:r>
      <w:r>
        <w:t>knowledge,</w:t>
      </w:r>
      <w:r>
        <w:rPr>
          <w:spacing w:val="-6"/>
        </w:rPr>
        <w:t xml:space="preserve"> </w:t>
      </w:r>
      <w:r>
        <w:t>and</w:t>
      </w:r>
      <w:r>
        <w:rPr>
          <w:spacing w:val="-7"/>
        </w:rPr>
        <w:t xml:space="preserve"> </w:t>
      </w:r>
      <w:r>
        <w:t>can</w:t>
      </w:r>
      <w:r>
        <w:rPr>
          <w:spacing w:val="-6"/>
        </w:rPr>
        <w:t xml:space="preserve"> </w:t>
      </w:r>
      <w:r>
        <w:t>get</w:t>
      </w:r>
      <w:r>
        <w:rPr>
          <w:spacing w:val="-7"/>
        </w:rPr>
        <w:t xml:space="preserve"> </w:t>
      </w:r>
      <w:r>
        <w:t>access</w:t>
      </w:r>
      <w:r>
        <w:rPr>
          <w:spacing w:val="-6"/>
        </w:rPr>
        <w:t xml:space="preserve"> </w:t>
      </w:r>
      <w:r>
        <w:t>to</w:t>
      </w:r>
      <w:r>
        <w:rPr>
          <w:spacing w:val="-51"/>
        </w:rPr>
        <w:t xml:space="preserve"> </w:t>
      </w:r>
      <w:r>
        <w:t>them, take them as criterions to go by, who will lead them into a channel, where,</w:t>
      </w:r>
      <w:r>
        <w:rPr>
          <w:spacing w:val="1"/>
        </w:rPr>
        <w:t xml:space="preserve"> </w:t>
      </w:r>
      <w:r>
        <w:t>unless the Lord blesses them with the privilege of seeing their folly, they will be</w:t>
      </w:r>
      <w:r>
        <w:rPr>
          <w:spacing w:val="1"/>
        </w:rPr>
        <w:t xml:space="preserve"> </w:t>
      </w:r>
      <w:r>
        <w:t>irretrievably</w:t>
      </w:r>
      <w:r>
        <w:rPr>
          <w:spacing w:val="-2"/>
        </w:rPr>
        <w:t xml:space="preserve"> </w:t>
      </w:r>
      <w:r>
        <w:t>lost</w:t>
      </w:r>
      <w:r>
        <w:rPr>
          <w:spacing w:val="-1"/>
        </w:rPr>
        <w:t xml:space="preserve"> </w:t>
      </w:r>
      <w:r>
        <w:t>forever,</w:t>
      </w:r>
      <w:r>
        <w:rPr>
          <w:spacing w:val="-1"/>
        </w:rPr>
        <w:t xml:space="preserve"> </w:t>
      </w:r>
      <w:r>
        <w:t>while</w:t>
      </w:r>
      <w:r>
        <w:rPr>
          <w:spacing w:val="-2"/>
        </w:rPr>
        <w:t xml:space="preserve"> </w:t>
      </w:r>
      <w:r>
        <w:t>in</w:t>
      </w:r>
      <w:r>
        <w:rPr>
          <w:spacing w:val="-1"/>
        </w:rPr>
        <w:t xml:space="preserve"> </w:t>
      </w:r>
      <w:r>
        <w:t>time!!!</w:t>
      </w:r>
    </w:p>
    <w:p w14:paraId="49EC42CE" w14:textId="1351D19B" w:rsidR="007C7114" w:rsidRDefault="007C7114" w:rsidP="00E21C93">
      <w:pPr>
        <w:pStyle w:val="Body"/>
      </w:pPr>
      <w:r>
        <w:t>I must close this article by relating the very heartrending fact, that I have</w:t>
      </w:r>
      <w:r>
        <w:rPr>
          <w:spacing w:val="1"/>
        </w:rPr>
        <w:t xml:space="preserve"> </w:t>
      </w:r>
      <w:r>
        <w:t>examined school-boys and young men of colour in different parts of the country,</w:t>
      </w:r>
      <w:r>
        <w:rPr>
          <w:spacing w:val="1"/>
        </w:rPr>
        <w:t xml:space="preserve"> </w:t>
      </w:r>
      <w:r>
        <w:t>in the most simple parts of Murray’s English Grammar, and not more than one in</w:t>
      </w:r>
      <w:r>
        <w:rPr>
          <w:spacing w:val="-51"/>
        </w:rPr>
        <w:t xml:space="preserve"> </w:t>
      </w:r>
      <w:r>
        <w:t>thirty</w:t>
      </w:r>
      <w:r>
        <w:rPr>
          <w:spacing w:val="-10"/>
        </w:rPr>
        <w:t xml:space="preserve"> </w:t>
      </w:r>
      <w:r>
        <w:t>was</w:t>
      </w:r>
      <w:r>
        <w:rPr>
          <w:spacing w:val="-10"/>
        </w:rPr>
        <w:t xml:space="preserve"> </w:t>
      </w:r>
      <w:r>
        <w:t>able</w:t>
      </w:r>
      <w:r>
        <w:rPr>
          <w:spacing w:val="-9"/>
        </w:rPr>
        <w:t xml:space="preserve"> </w:t>
      </w:r>
      <w:r>
        <w:t>to</w:t>
      </w:r>
      <w:r>
        <w:rPr>
          <w:spacing w:val="-9"/>
        </w:rPr>
        <w:t xml:space="preserve"> </w:t>
      </w:r>
      <w:r>
        <w:t>give</w:t>
      </w:r>
      <w:r>
        <w:rPr>
          <w:spacing w:val="-10"/>
        </w:rPr>
        <w:t xml:space="preserve"> </w:t>
      </w:r>
      <w:r>
        <w:t>a</w:t>
      </w:r>
      <w:r>
        <w:rPr>
          <w:spacing w:val="-9"/>
        </w:rPr>
        <w:t xml:space="preserve"> </w:t>
      </w:r>
      <w:r>
        <w:t>correct</w:t>
      </w:r>
      <w:r>
        <w:rPr>
          <w:spacing w:val="-9"/>
        </w:rPr>
        <w:t xml:space="preserve"> </w:t>
      </w:r>
      <w:r>
        <w:t>answer</w:t>
      </w:r>
      <w:r>
        <w:rPr>
          <w:spacing w:val="-9"/>
        </w:rPr>
        <w:t xml:space="preserve"> </w:t>
      </w:r>
      <w:r>
        <w:t>to</w:t>
      </w:r>
      <w:r>
        <w:rPr>
          <w:spacing w:val="-9"/>
        </w:rPr>
        <w:t xml:space="preserve"> </w:t>
      </w:r>
      <w:r>
        <w:t>my</w:t>
      </w:r>
      <w:r>
        <w:rPr>
          <w:spacing w:val="-9"/>
        </w:rPr>
        <w:t xml:space="preserve"> </w:t>
      </w:r>
      <w:r>
        <w:t>interrogations.</w:t>
      </w:r>
      <w:r>
        <w:rPr>
          <w:spacing w:val="-9"/>
        </w:rPr>
        <w:t xml:space="preserve"> </w:t>
      </w:r>
      <w:r>
        <w:t>If</w:t>
      </w:r>
      <w:r>
        <w:rPr>
          <w:spacing w:val="-10"/>
        </w:rPr>
        <w:t xml:space="preserve"> </w:t>
      </w:r>
      <w:r>
        <w:t>any</w:t>
      </w:r>
      <w:r>
        <w:rPr>
          <w:spacing w:val="-9"/>
        </w:rPr>
        <w:t xml:space="preserve"> </w:t>
      </w:r>
      <w:r>
        <w:t>one</w:t>
      </w:r>
      <w:r>
        <w:rPr>
          <w:spacing w:val="-9"/>
        </w:rPr>
        <w:t xml:space="preserve"> </w:t>
      </w:r>
      <w:r>
        <w:t>contradicts</w:t>
      </w:r>
      <w:r>
        <w:rPr>
          <w:spacing w:val="-50"/>
        </w:rPr>
        <w:t xml:space="preserve"> </w:t>
      </w:r>
      <w:r>
        <w:t>me,</w:t>
      </w:r>
      <w:r>
        <w:rPr>
          <w:spacing w:val="-8"/>
        </w:rPr>
        <w:t xml:space="preserve"> </w:t>
      </w:r>
      <w:r>
        <w:t>let</w:t>
      </w:r>
      <w:r>
        <w:rPr>
          <w:spacing w:val="-7"/>
        </w:rPr>
        <w:t xml:space="preserve"> </w:t>
      </w:r>
      <w:r>
        <w:t>him</w:t>
      </w:r>
      <w:r>
        <w:rPr>
          <w:spacing w:val="-8"/>
        </w:rPr>
        <w:t xml:space="preserve"> </w:t>
      </w:r>
      <w:r>
        <w:t>step</w:t>
      </w:r>
      <w:r>
        <w:rPr>
          <w:spacing w:val="-7"/>
        </w:rPr>
        <w:t xml:space="preserve"> </w:t>
      </w:r>
      <w:r>
        <w:t>out</w:t>
      </w:r>
      <w:r>
        <w:rPr>
          <w:spacing w:val="-7"/>
        </w:rPr>
        <w:t xml:space="preserve"> </w:t>
      </w:r>
      <w:r>
        <w:t>of</w:t>
      </w:r>
      <w:r>
        <w:rPr>
          <w:spacing w:val="-7"/>
        </w:rPr>
        <w:t xml:space="preserve"> </w:t>
      </w:r>
      <w:r>
        <w:t>his</w:t>
      </w:r>
      <w:r>
        <w:rPr>
          <w:spacing w:val="-9"/>
        </w:rPr>
        <w:t xml:space="preserve"> </w:t>
      </w:r>
      <w:r>
        <w:t>door</w:t>
      </w:r>
      <w:r>
        <w:rPr>
          <w:spacing w:val="-8"/>
        </w:rPr>
        <w:t xml:space="preserve"> </w:t>
      </w:r>
      <w:r>
        <w:t>into</w:t>
      </w:r>
      <w:r>
        <w:rPr>
          <w:spacing w:val="-7"/>
        </w:rPr>
        <w:t xml:space="preserve"> </w:t>
      </w:r>
      <w:r>
        <w:t>the</w:t>
      </w:r>
      <w:r>
        <w:rPr>
          <w:spacing w:val="-7"/>
        </w:rPr>
        <w:t xml:space="preserve"> </w:t>
      </w:r>
      <w:r>
        <w:t>streets</w:t>
      </w:r>
      <w:r>
        <w:rPr>
          <w:spacing w:val="-7"/>
        </w:rPr>
        <w:t xml:space="preserve"> </w:t>
      </w:r>
      <w:r>
        <w:t>of</w:t>
      </w:r>
      <w:r>
        <w:rPr>
          <w:spacing w:val="-7"/>
        </w:rPr>
        <w:t xml:space="preserve"> </w:t>
      </w:r>
      <w:r>
        <w:t>Boston,</w:t>
      </w:r>
      <w:r>
        <w:rPr>
          <w:spacing w:val="-8"/>
        </w:rPr>
        <w:t xml:space="preserve"> </w:t>
      </w:r>
      <w:r>
        <w:t>New-York,</w:t>
      </w:r>
      <w:r>
        <w:rPr>
          <w:spacing w:val="-9"/>
        </w:rPr>
        <w:t xml:space="preserve"> </w:t>
      </w:r>
      <w:r>
        <w:t>Philadelphia,</w:t>
      </w:r>
      <w:r>
        <w:rPr>
          <w:spacing w:val="-50"/>
        </w:rPr>
        <w:t xml:space="preserve"> </w:t>
      </w:r>
      <w:r>
        <w:t>or Baltimore, (no use to mention any other, for the Christians are too charitable</w:t>
      </w:r>
      <w:r>
        <w:rPr>
          <w:spacing w:val="1"/>
        </w:rPr>
        <w:t xml:space="preserve"> </w:t>
      </w:r>
      <w:r>
        <w:rPr>
          <w:spacing w:val="-1"/>
        </w:rPr>
        <w:t>further</w:t>
      </w:r>
      <w:r>
        <w:rPr>
          <w:spacing w:val="-13"/>
        </w:rPr>
        <w:t xml:space="preserve"> </w:t>
      </w:r>
      <w:r>
        <w:rPr>
          <w:spacing w:val="-1"/>
        </w:rPr>
        <w:t>south</w:t>
      </w:r>
      <w:r>
        <w:rPr>
          <w:spacing w:val="-12"/>
        </w:rPr>
        <w:t xml:space="preserve"> </w:t>
      </w:r>
      <w:r>
        <w:rPr>
          <w:spacing w:val="-1"/>
        </w:rPr>
        <w:t>or</w:t>
      </w:r>
      <w:r>
        <w:rPr>
          <w:spacing w:val="-12"/>
        </w:rPr>
        <w:t xml:space="preserve"> </w:t>
      </w:r>
      <w:r>
        <w:rPr>
          <w:spacing w:val="-1"/>
        </w:rPr>
        <w:t>west!)—I</w:t>
      </w:r>
      <w:r>
        <w:rPr>
          <w:spacing w:val="-12"/>
        </w:rPr>
        <w:t xml:space="preserve"> </w:t>
      </w:r>
      <w:r>
        <w:rPr>
          <w:spacing w:val="-1"/>
        </w:rPr>
        <w:t>say,</w:t>
      </w:r>
      <w:r>
        <w:rPr>
          <w:spacing w:val="-12"/>
        </w:rPr>
        <w:t xml:space="preserve"> </w:t>
      </w:r>
      <w:r>
        <w:rPr>
          <w:spacing w:val="-1"/>
        </w:rPr>
        <w:t>let</w:t>
      </w:r>
      <w:r>
        <w:rPr>
          <w:spacing w:val="-12"/>
        </w:rPr>
        <w:t xml:space="preserve"> </w:t>
      </w:r>
      <w:r>
        <w:rPr>
          <w:spacing w:val="-1"/>
        </w:rPr>
        <w:t>him</w:t>
      </w:r>
      <w:r>
        <w:rPr>
          <w:spacing w:val="-12"/>
        </w:rPr>
        <w:t xml:space="preserve"> </w:t>
      </w:r>
      <w:r>
        <w:rPr>
          <w:spacing w:val="-1"/>
        </w:rPr>
        <w:t>who</w:t>
      </w:r>
      <w:r>
        <w:rPr>
          <w:spacing w:val="-12"/>
        </w:rPr>
        <w:t xml:space="preserve"> </w:t>
      </w:r>
      <w:r>
        <w:rPr>
          <w:spacing w:val="-1"/>
        </w:rPr>
        <w:t>disputes</w:t>
      </w:r>
      <w:r>
        <w:rPr>
          <w:spacing w:val="-13"/>
        </w:rPr>
        <w:t xml:space="preserve"> </w:t>
      </w:r>
      <w:r>
        <w:rPr>
          <w:spacing w:val="-1"/>
        </w:rPr>
        <w:t>me,</w:t>
      </w:r>
      <w:r>
        <w:rPr>
          <w:spacing w:val="-12"/>
        </w:rPr>
        <w:t xml:space="preserve"> </w:t>
      </w:r>
      <w:r>
        <w:t>step</w:t>
      </w:r>
      <w:r>
        <w:rPr>
          <w:spacing w:val="-12"/>
        </w:rPr>
        <w:t xml:space="preserve"> </w:t>
      </w:r>
      <w:r>
        <w:t>out</w:t>
      </w:r>
      <w:r>
        <w:rPr>
          <w:spacing w:val="-12"/>
        </w:rPr>
        <w:t xml:space="preserve"> </w:t>
      </w:r>
      <w:r>
        <w:t>of</w:t>
      </w:r>
      <w:r>
        <w:rPr>
          <w:spacing w:val="-12"/>
        </w:rPr>
        <w:t xml:space="preserve"> </w:t>
      </w:r>
      <w:r>
        <w:t>his</w:t>
      </w:r>
      <w:r>
        <w:rPr>
          <w:spacing w:val="-12"/>
        </w:rPr>
        <w:t xml:space="preserve"> </w:t>
      </w:r>
      <w:r>
        <w:t>door</w:t>
      </w:r>
      <w:r>
        <w:rPr>
          <w:spacing w:val="-12"/>
        </w:rPr>
        <w:t xml:space="preserve"> </w:t>
      </w:r>
      <w:r>
        <w:t>into</w:t>
      </w:r>
      <w:r>
        <w:rPr>
          <w:spacing w:val="-12"/>
        </w:rPr>
        <w:t xml:space="preserve"> </w:t>
      </w:r>
      <w:r>
        <w:t>the</w:t>
      </w:r>
      <w:r>
        <w:rPr>
          <w:spacing w:val="1"/>
        </w:rPr>
        <w:t xml:space="preserve"> </w:t>
      </w:r>
      <w:r>
        <w:rPr>
          <w:spacing w:val="-1"/>
        </w:rPr>
        <w:t>streets</w:t>
      </w:r>
      <w:r>
        <w:rPr>
          <w:spacing w:val="-12"/>
        </w:rPr>
        <w:t xml:space="preserve"> </w:t>
      </w:r>
      <w:r>
        <w:rPr>
          <w:spacing w:val="-1"/>
        </w:rPr>
        <w:t>of</w:t>
      </w:r>
      <w:r>
        <w:rPr>
          <w:spacing w:val="-12"/>
        </w:rPr>
        <w:t xml:space="preserve"> </w:t>
      </w:r>
      <w:r>
        <w:rPr>
          <w:spacing w:val="-1"/>
        </w:rPr>
        <w:t>either</w:t>
      </w:r>
      <w:r>
        <w:rPr>
          <w:spacing w:val="-11"/>
        </w:rPr>
        <w:t xml:space="preserve"> </w:t>
      </w:r>
      <w:r>
        <w:rPr>
          <w:spacing w:val="-1"/>
        </w:rPr>
        <w:t>of</w:t>
      </w:r>
      <w:r>
        <w:rPr>
          <w:spacing w:val="-12"/>
        </w:rPr>
        <w:t xml:space="preserve"> </w:t>
      </w:r>
      <w:r>
        <w:rPr>
          <w:spacing w:val="-1"/>
        </w:rPr>
        <w:t>those</w:t>
      </w:r>
      <w:r>
        <w:rPr>
          <w:spacing w:val="-12"/>
        </w:rPr>
        <w:t xml:space="preserve"> </w:t>
      </w:r>
      <w:r>
        <w:rPr>
          <w:spacing w:val="-1"/>
        </w:rPr>
        <w:t>four</w:t>
      </w:r>
      <w:r>
        <w:rPr>
          <w:spacing w:val="-11"/>
        </w:rPr>
        <w:t xml:space="preserve"> </w:t>
      </w:r>
      <w:r>
        <w:rPr>
          <w:spacing w:val="-1"/>
        </w:rPr>
        <w:t>cities,</w:t>
      </w:r>
      <w:r>
        <w:rPr>
          <w:spacing w:val="-12"/>
        </w:rPr>
        <w:t xml:space="preserve"> </w:t>
      </w:r>
      <w:r>
        <w:rPr>
          <w:spacing w:val="-1"/>
        </w:rPr>
        <w:t>and</w:t>
      </w:r>
      <w:r>
        <w:rPr>
          <w:spacing w:val="-12"/>
        </w:rPr>
        <w:t xml:space="preserve"> </w:t>
      </w:r>
      <w:r>
        <w:rPr>
          <w:spacing w:val="-1"/>
        </w:rPr>
        <w:t>promiscuously</w:t>
      </w:r>
      <w:r>
        <w:rPr>
          <w:spacing w:val="-11"/>
        </w:rPr>
        <w:t xml:space="preserve"> </w:t>
      </w:r>
      <w:r>
        <w:t>collect</w:t>
      </w:r>
      <w:r>
        <w:rPr>
          <w:spacing w:val="-12"/>
        </w:rPr>
        <w:t xml:space="preserve"> </w:t>
      </w:r>
      <w:r>
        <w:t>one</w:t>
      </w:r>
      <w:r>
        <w:rPr>
          <w:spacing w:val="-12"/>
        </w:rPr>
        <w:t xml:space="preserve"> </w:t>
      </w:r>
      <w:r>
        <w:t>hundred</w:t>
      </w:r>
      <w:r>
        <w:rPr>
          <w:spacing w:val="-11"/>
        </w:rPr>
        <w:t xml:space="preserve"> </w:t>
      </w:r>
      <w:r>
        <w:t xml:space="preserve">school-boys, or young men of colour, </w:t>
      </w:r>
      <w:r>
        <w:rPr>
          <w:i/>
        </w:rPr>
        <w:t>who have been to school</w:t>
      </w:r>
      <w:r>
        <w:t>, and who are considered</w:t>
      </w:r>
      <w:r>
        <w:rPr>
          <w:spacing w:val="1"/>
        </w:rPr>
        <w:t xml:space="preserve"> </w:t>
      </w:r>
      <w:r>
        <w:t>by the coloured people to have received an excellent education, because, perhaps,</w:t>
      </w:r>
      <w:r>
        <w:rPr>
          <w:spacing w:val="1"/>
        </w:rPr>
        <w:t xml:space="preserve"> </w:t>
      </w:r>
      <w:r>
        <w:t>some of them can write a good hand, but who, notwithstanding their neat writing,</w:t>
      </w:r>
      <w:r>
        <w:rPr>
          <w:spacing w:val="-51"/>
        </w:rPr>
        <w:t xml:space="preserve"> </w:t>
      </w:r>
      <w:r>
        <w:t>may</w:t>
      </w:r>
      <w:r>
        <w:rPr>
          <w:spacing w:val="-7"/>
        </w:rPr>
        <w:t xml:space="preserve"> </w:t>
      </w:r>
      <w:r>
        <w:t>be</w:t>
      </w:r>
      <w:r>
        <w:rPr>
          <w:spacing w:val="-6"/>
        </w:rPr>
        <w:t xml:space="preserve"> </w:t>
      </w:r>
      <w:r>
        <w:t>almost</w:t>
      </w:r>
      <w:r>
        <w:rPr>
          <w:spacing w:val="-6"/>
        </w:rPr>
        <w:t xml:space="preserve"> </w:t>
      </w:r>
      <w:r>
        <w:t>as</w:t>
      </w:r>
      <w:r>
        <w:rPr>
          <w:spacing w:val="-6"/>
        </w:rPr>
        <w:t xml:space="preserve"> </w:t>
      </w:r>
      <w:r>
        <w:t>ignorant,</w:t>
      </w:r>
      <w:r>
        <w:rPr>
          <w:spacing w:val="-6"/>
        </w:rPr>
        <w:t xml:space="preserve"> </w:t>
      </w:r>
      <w:r>
        <w:t>in</w:t>
      </w:r>
      <w:r>
        <w:rPr>
          <w:spacing w:val="-6"/>
        </w:rPr>
        <w:t xml:space="preserve"> </w:t>
      </w:r>
      <w:r>
        <w:t>comparison,</w:t>
      </w:r>
      <w:r>
        <w:rPr>
          <w:spacing w:val="-6"/>
        </w:rPr>
        <w:t xml:space="preserve"> </w:t>
      </w:r>
      <w:r>
        <w:t>as</w:t>
      </w:r>
      <w:r>
        <w:rPr>
          <w:spacing w:val="-6"/>
        </w:rPr>
        <w:t xml:space="preserve"> </w:t>
      </w:r>
      <w:r>
        <w:t>a</w:t>
      </w:r>
      <w:r>
        <w:rPr>
          <w:spacing w:val="-6"/>
        </w:rPr>
        <w:t xml:space="preserve"> </w:t>
      </w:r>
      <w:r>
        <w:t>horse.—And,</w:t>
      </w:r>
      <w:r>
        <w:rPr>
          <w:spacing w:val="-6"/>
        </w:rPr>
        <w:t xml:space="preserve"> </w:t>
      </w:r>
      <w:r>
        <w:t>I</w:t>
      </w:r>
      <w:r>
        <w:rPr>
          <w:spacing w:val="-6"/>
        </w:rPr>
        <w:t xml:space="preserve"> </w:t>
      </w:r>
      <w:r>
        <w:t>say</w:t>
      </w:r>
      <w:r>
        <w:rPr>
          <w:spacing w:val="-6"/>
        </w:rPr>
        <w:t xml:space="preserve"> </w:t>
      </w:r>
      <w:r>
        <w:t>it,</w:t>
      </w:r>
      <w:r>
        <w:rPr>
          <w:spacing w:val="-6"/>
        </w:rPr>
        <w:t xml:space="preserve"> </w:t>
      </w:r>
      <w:r>
        <w:t>he</w:t>
      </w:r>
      <w:r>
        <w:rPr>
          <w:spacing w:val="-7"/>
        </w:rPr>
        <w:t xml:space="preserve"> </w:t>
      </w:r>
      <w:r>
        <w:t>will</w:t>
      </w:r>
      <w:r>
        <w:rPr>
          <w:spacing w:val="-6"/>
        </w:rPr>
        <w:t xml:space="preserve"> </w:t>
      </w:r>
      <w:r>
        <w:t>hardly</w:t>
      </w:r>
      <w:r>
        <w:rPr>
          <w:spacing w:val="-50"/>
        </w:rPr>
        <w:t xml:space="preserve"> </w:t>
      </w:r>
      <w:r>
        <w:t xml:space="preserve">find (in this enlightened day, and in the midst of this </w:t>
      </w:r>
      <w:r>
        <w:rPr>
          <w:i/>
        </w:rPr>
        <w:t xml:space="preserve">charitable </w:t>
      </w:r>
      <w:r>
        <w:t>people) five in</w:t>
      </w:r>
      <w:r>
        <w:rPr>
          <w:spacing w:val="1"/>
        </w:rPr>
        <w:t xml:space="preserve"> </w:t>
      </w:r>
      <w:r>
        <w:t>one hundred, who, are able to correct the false grammar of their language.—The</w:t>
      </w:r>
      <w:r>
        <w:rPr>
          <w:spacing w:val="1"/>
        </w:rPr>
        <w:t xml:space="preserve"> </w:t>
      </w:r>
      <w:r>
        <w:t>cause of this almost universal ignorance among us, I appeal to our school-masters</w:t>
      </w:r>
      <w:r>
        <w:rPr>
          <w:spacing w:val="-51"/>
        </w:rPr>
        <w:t xml:space="preserve"> </w:t>
      </w:r>
      <w:r>
        <w:t>to declare. Here is a fact, which I this very minute take from the mouth of a young</w:t>
      </w:r>
      <w:r>
        <w:rPr>
          <w:spacing w:val="-51"/>
        </w:rPr>
        <w:t xml:space="preserve"> </w:t>
      </w:r>
      <w:r>
        <w:t>coloured man, who has been to school in this state (Massachusetts) nearly nine</w:t>
      </w:r>
      <w:r>
        <w:rPr>
          <w:spacing w:val="1"/>
        </w:rPr>
        <w:t xml:space="preserve"> </w:t>
      </w:r>
      <w:r>
        <w:t>years,</w:t>
      </w:r>
      <w:r>
        <w:rPr>
          <w:spacing w:val="37"/>
        </w:rPr>
        <w:t xml:space="preserve"> </w:t>
      </w:r>
      <w:r>
        <w:t>and</w:t>
      </w:r>
      <w:r>
        <w:rPr>
          <w:spacing w:val="37"/>
        </w:rPr>
        <w:t xml:space="preserve"> </w:t>
      </w:r>
      <w:r>
        <w:t>who</w:t>
      </w:r>
      <w:r>
        <w:rPr>
          <w:spacing w:val="37"/>
        </w:rPr>
        <w:t xml:space="preserve"> </w:t>
      </w:r>
      <w:r>
        <w:t>knows</w:t>
      </w:r>
      <w:r>
        <w:rPr>
          <w:spacing w:val="37"/>
        </w:rPr>
        <w:t xml:space="preserve"> </w:t>
      </w:r>
      <w:r>
        <w:t>grammar</w:t>
      </w:r>
      <w:r>
        <w:rPr>
          <w:spacing w:val="36"/>
        </w:rPr>
        <w:t xml:space="preserve"> </w:t>
      </w:r>
      <w:r>
        <w:t>this</w:t>
      </w:r>
      <w:r>
        <w:rPr>
          <w:spacing w:val="37"/>
        </w:rPr>
        <w:t xml:space="preserve"> </w:t>
      </w:r>
      <w:r>
        <w:t>day,</w:t>
      </w:r>
      <w:r>
        <w:rPr>
          <w:spacing w:val="38"/>
        </w:rPr>
        <w:t xml:space="preserve"> </w:t>
      </w:r>
      <w:r>
        <w:rPr>
          <w:i/>
        </w:rPr>
        <w:t>nearly</w:t>
      </w:r>
      <w:r>
        <w:rPr>
          <w:i/>
          <w:spacing w:val="37"/>
        </w:rPr>
        <w:t xml:space="preserve"> </w:t>
      </w:r>
      <w:r>
        <w:t>as</w:t>
      </w:r>
      <w:r>
        <w:rPr>
          <w:spacing w:val="37"/>
        </w:rPr>
        <w:t xml:space="preserve"> </w:t>
      </w:r>
      <w:r>
        <w:t>well</w:t>
      </w:r>
      <w:r>
        <w:rPr>
          <w:spacing w:val="37"/>
        </w:rPr>
        <w:t xml:space="preserve"> </w:t>
      </w:r>
      <w:r>
        <w:t>as</w:t>
      </w:r>
      <w:r>
        <w:rPr>
          <w:spacing w:val="37"/>
        </w:rPr>
        <w:t xml:space="preserve"> </w:t>
      </w:r>
      <w:r>
        <w:t>he</w:t>
      </w:r>
      <w:r>
        <w:rPr>
          <w:spacing w:val="37"/>
        </w:rPr>
        <w:t xml:space="preserve"> </w:t>
      </w:r>
      <w:r>
        <w:t>did</w:t>
      </w:r>
      <w:r>
        <w:rPr>
          <w:spacing w:val="37"/>
        </w:rPr>
        <w:t xml:space="preserve"> </w:t>
      </w:r>
      <w:r>
        <w:t>the</w:t>
      </w:r>
      <w:r>
        <w:rPr>
          <w:spacing w:val="37"/>
        </w:rPr>
        <w:t xml:space="preserve"> </w:t>
      </w:r>
      <w:r>
        <w:t>day</w:t>
      </w:r>
      <w:r>
        <w:rPr>
          <w:spacing w:val="37"/>
        </w:rPr>
        <w:t xml:space="preserve"> </w:t>
      </w:r>
      <w:r>
        <w:t>he</w:t>
      </w:r>
      <w:r>
        <w:rPr>
          <w:spacing w:val="-50"/>
        </w:rPr>
        <w:t xml:space="preserve"> </w:t>
      </w:r>
      <w:r>
        <w:t>first</w:t>
      </w:r>
      <w:r>
        <w:rPr>
          <w:spacing w:val="20"/>
        </w:rPr>
        <w:t xml:space="preserve"> </w:t>
      </w:r>
      <w:r>
        <w:t>entered</w:t>
      </w:r>
      <w:r>
        <w:rPr>
          <w:spacing w:val="20"/>
        </w:rPr>
        <w:t xml:space="preserve"> </w:t>
      </w:r>
      <w:r>
        <w:t>the</w:t>
      </w:r>
      <w:r>
        <w:rPr>
          <w:spacing w:val="21"/>
        </w:rPr>
        <w:t xml:space="preserve"> </w:t>
      </w:r>
      <w:r>
        <w:t>schoolhouse,</w:t>
      </w:r>
      <w:r>
        <w:rPr>
          <w:spacing w:val="20"/>
        </w:rPr>
        <w:t xml:space="preserve"> </w:t>
      </w:r>
      <w:r>
        <w:t>under</w:t>
      </w:r>
      <w:r>
        <w:rPr>
          <w:spacing w:val="20"/>
        </w:rPr>
        <w:t xml:space="preserve"> </w:t>
      </w:r>
      <w:r>
        <w:t>a</w:t>
      </w:r>
      <w:r>
        <w:rPr>
          <w:spacing w:val="21"/>
        </w:rPr>
        <w:t xml:space="preserve"> </w:t>
      </w:r>
      <w:r>
        <w:t>white</w:t>
      </w:r>
      <w:r>
        <w:rPr>
          <w:spacing w:val="20"/>
        </w:rPr>
        <w:t xml:space="preserve"> </w:t>
      </w:r>
      <w:r>
        <w:t>master.</w:t>
      </w:r>
      <w:r>
        <w:rPr>
          <w:spacing w:val="20"/>
        </w:rPr>
        <w:t xml:space="preserve"> </w:t>
      </w:r>
      <w:r>
        <w:t>This</w:t>
      </w:r>
      <w:r>
        <w:rPr>
          <w:spacing w:val="21"/>
        </w:rPr>
        <w:t xml:space="preserve"> </w:t>
      </w:r>
      <w:r>
        <w:t>young</w:t>
      </w:r>
      <w:r>
        <w:rPr>
          <w:spacing w:val="20"/>
        </w:rPr>
        <w:t xml:space="preserve"> </w:t>
      </w:r>
      <w:r>
        <w:t>man</w:t>
      </w:r>
      <w:r>
        <w:rPr>
          <w:spacing w:val="21"/>
        </w:rPr>
        <w:t xml:space="preserve"> </w:t>
      </w:r>
      <w:r>
        <w:t>says:</w:t>
      </w:r>
      <w:r>
        <w:rPr>
          <w:spacing w:val="20"/>
        </w:rPr>
        <w:t xml:space="preserve"> </w:t>
      </w:r>
      <w:r>
        <w:t>“My</w:t>
      </w:r>
      <w:r w:rsidR="00E21C93">
        <w:t xml:space="preserve"> </w:t>
      </w:r>
      <w:r>
        <w:t>master would never allow me to study grammar.” I asked him, why? “The school</w:t>
      </w:r>
      <w:r>
        <w:rPr>
          <w:spacing w:val="1"/>
        </w:rPr>
        <w:t xml:space="preserve"> </w:t>
      </w:r>
      <w:r>
        <w:t>committee,” said he “forbid the coloured children learning grammar—they would</w:t>
      </w:r>
      <w:r>
        <w:rPr>
          <w:spacing w:val="1"/>
        </w:rPr>
        <w:t xml:space="preserve"> </w:t>
      </w:r>
      <w:r>
        <w:t>not</w:t>
      </w:r>
      <w:r>
        <w:rPr>
          <w:spacing w:val="28"/>
        </w:rPr>
        <w:t xml:space="preserve"> </w:t>
      </w:r>
      <w:r>
        <w:t>allow</w:t>
      </w:r>
      <w:r>
        <w:rPr>
          <w:spacing w:val="29"/>
        </w:rPr>
        <w:t xml:space="preserve"> </w:t>
      </w:r>
      <w:r>
        <w:t>any</w:t>
      </w:r>
      <w:r>
        <w:rPr>
          <w:spacing w:val="29"/>
        </w:rPr>
        <w:t xml:space="preserve"> </w:t>
      </w:r>
      <w:r>
        <w:t>but</w:t>
      </w:r>
      <w:r>
        <w:rPr>
          <w:spacing w:val="29"/>
        </w:rPr>
        <w:t xml:space="preserve"> </w:t>
      </w:r>
      <w:r>
        <w:t>the</w:t>
      </w:r>
      <w:r>
        <w:rPr>
          <w:spacing w:val="28"/>
        </w:rPr>
        <w:t xml:space="preserve"> </w:t>
      </w:r>
      <w:r>
        <w:t>white</w:t>
      </w:r>
      <w:r>
        <w:rPr>
          <w:spacing w:val="29"/>
        </w:rPr>
        <w:t xml:space="preserve"> </w:t>
      </w:r>
      <w:r>
        <w:t>children</w:t>
      </w:r>
      <w:r>
        <w:rPr>
          <w:spacing w:val="29"/>
        </w:rPr>
        <w:t xml:space="preserve"> </w:t>
      </w:r>
      <w:r>
        <w:t>to</w:t>
      </w:r>
      <w:r>
        <w:rPr>
          <w:spacing w:val="29"/>
        </w:rPr>
        <w:t xml:space="preserve"> </w:t>
      </w:r>
      <w:r>
        <w:t>study</w:t>
      </w:r>
      <w:r>
        <w:rPr>
          <w:spacing w:val="29"/>
        </w:rPr>
        <w:t xml:space="preserve"> </w:t>
      </w:r>
      <w:r>
        <w:t>grammar.”</w:t>
      </w:r>
      <w:r>
        <w:rPr>
          <w:spacing w:val="28"/>
        </w:rPr>
        <w:t xml:space="preserve"> </w:t>
      </w:r>
      <w:r>
        <w:t>It</w:t>
      </w:r>
      <w:r>
        <w:rPr>
          <w:spacing w:val="29"/>
        </w:rPr>
        <w:t xml:space="preserve"> </w:t>
      </w:r>
      <w:r>
        <w:t>is</w:t>
      </w:r>
      <w:r>
        <w:rPr>
          <w:spacing w:val="29"/>
        </w:rPr>
        <w:t xml:space="preserve"> </w:t>
      </w:r>
      <w:r>
        <w:t>a</w:t>
      </w:r>
      <w:r>
        <w:rPr>
          <w:spacing w:val="29"/>
        </w:rPr>
        <w:t xml:space="preserve"> </w:t>
      </w:r>
      <w:r>
        <w:t>notorious</w:t>
      </w:r>
      <w:r>
        <w:rPr>
          <w:spacing w:val="29"/>
        </w:rPr>
        <w:t xml:space="preserve"> </w:t>
      </w:r>
      <w:r>
        <w:t>fact,</w:t>
      </w:r>
      <w:r>
        <w:rPr>
          <w:spacing w:val="-51"/>
        </w:rPr>
        <w:t xml:space="preserve"> </w:t>
      </w:r>
      <w:r>
        <w:t>that the major part of the white Americans, have, ever since we have been among</w:t>
      </w:r>
      <w:r>
        <w:rPr>
          <w:spacing w:val="1"/>
        </w:rPr>
        <w:t xml:space="preserve"> </w:t>
      </w:r>
      <w:r>
        <w:t>them, tried to keep us ignorant, and make us believe that God made us and our</w:t>
      </w:r>
      <w:r>
        <w:rPr>
          <w:spacing w:val="1"/>
        </w:rPr>
        <w:t xml:space="preserve"> </w:t>
      </w:r>
      <w:r>
        <w:t xml:space="preserve">children to be slaves to them and theirs. </w:t>
      </w:r>
      <w:r>
        <w:rPr>
          <w:i/>
        </w:rPr>
        <w:t>Oh! my God, have mercy on Christian</w:t>
      </w:r>
      <w:r>
        <w:rPr>
          <w:i/>
          <w:spacing w:val="1"/>
        </w:rPr>
        <w:t xml:space="preserve"> </w:t>
      </w:r>
      <w:r>
        <w:rPr>
          <w:i/>
        </w:rPr>
        <w:t>Americans</w:t>
      </w:r>
      <w:r>
        <w:t>!!!</w:t>
      </w:r>
    </w:p>
    <w:p w14:paraId="07CBA75D" w14:textId="77777777" w:rsidR="007C7114" w:rsidRDefault="007C7114" w:rsidP="00E21C93">
      <w:pPr>
        <w:pStyle w:val="Bodynoindent"/>
      </w:pPr>
    </w:p>
    <w:p w14:paraId="2AE05C0D" w14:textId="77777777" w:rsidR="007C7114" w:rsidRPr="00E21C93" w:rsidRDefault="007C7114" w:rsidP="00E21C93">
      <w:pPr>
        <w:pStyle w:val="Heading3"/>
        <w:rPr>
          <w:b/>
          <w:bCs/>
        </w:rPr>
      </w:pPr>
      <w:r w:rsidRPr="00E21C93">
        <w:rPr>
          <w:b/>
          <w:bCs/>
        </w:rPr>
        <w:lastRenderedPageBreak/>
        <w:t>ARTICLE</w:t>
      </w:r>
      <w:r w:rsidRPr="00E21C93">
        <w:rPr>
          <w:b/>
          <w:bCs/>
          <w:spacing w:val="-4"/>
        </w:rPr>
        <w:t xml:space="preserve"> </w:t>
      </w:r>
      <w:r w:rsidRPr="00E21C93">
        <w:rPr>
          <w:b/>
          <w:bCs/>
        </w:rPr>
        <w:t>III</w:t>
      </w:r>
    </w:p>
    <w:p w14:paraId="7C381A36" w14:textId="77777777" w:rsidR="007C7114" w:rsidRPr="00E21C93" w:rsidRDefault="007C7114" w:rsidP="00E21C93">
      <w:pPr>
        <w:pStyle w:val="Bodynoindent"/>
        <w:jc w:val="left"/>
        <w:rPr>
          <w:i/>
          <w:iCs/>
        </w:rPr>
      </w:pPr>
      <w:r w:rsidRPr="00E21C93">
        <w:rPr>
          <w:i/>
          <w:iCs/>
        </w:rPr>
        <w:t>OUR WRETCHEDNESS INCONSEQUENCE OF THE PREACHERS OF THE RELIGION OF JESUS CHRIST.</w:t>
      </w:r>
    </w:p>
    <w:p w14:paraId="0F52925D" w14:textId="77777777" w:rsidR="007C7114" w:rsidRDefault="007C7114" w:rsidP="00E21C93">
      <w:pPr>
        <w:pStyle w:val="Body"/>
      </w:pPr>
      <w:r>
        <w:t>Religion, my brethren, is a substance of deep consideration among all nations</w:t>
      </w:r>
      <w:r>
        <w:rPr>
          <w:spacing w:val="-51"/>
        </w:rPr>
        <w:t xml:space="preserve"> </w:t>
      </w:r>
      <w:r>
        <w:t>of</w:t>
      </w:r>
      <w:r>
        <w:rPr>
          <w:spacing w:val="-5"/>
        </w:rPr>
        <w:t xml:space="preserve"> </w:t>
      </w:r>
      <w:r>
        <w:t>the</w:t>
      </w:r>
      <w:r>
        <w:rPr>
          <w:spacing w:val="-5"/>
        </w:rPr>
        <w:t xml:space="preserve"> </w:t>
      </w:r>
      <w:r>
        <w:t>earth.</w:t>
      </w:r>
      <w:r>
        <w:rPr>
          <w:spacing w:val="-5"/>
        </w:rPr>
        <w:t xml:space="preserve"> </w:t>
      </w:r>
      <w:r>
        <w:t>The</w:t>
      </w:r>
      <w:r>
        <w:rPr>
          <w:spacing w:val="-5"/>
        </w:rPr>
        <w:t xml:space="preserve"> </w:t>
      </w:r>
      <w:r>
        <w:t>Pagans</w:t>
      </w:r>
      <w:r>
        <w:rPr>
          <w:spacing w:val="-5"/>
        </w:rPr>
        <w:t xml:space="preserve"> </w:t>
      </w:r>
      <w:r>
        <w:t>have</w:t>
      </w:r>
      <w:r>
        <w:rPr>
          <w:spacing w:val="-5"/>
        </w:rPr>
        <w:t xml:space="preserve"> </w:t>
      </w:r>
      <w:r>
        <w:t>a</w:t>
      </w:r>
      <w:r>
        <w:rPr>
          <w:spacing w:val="-4"/>
        </w:rPr>
        <w:t xml:space="preserve"> </w:t>
      </w:r>
      <w:r>
        <w:t>kind,</w:t>
      </w:r>
      <w:r>
        <w:rPr>
          <w:spacing w:val="-5"/>
        </w:rPr>
        <w:t xml:space="preserve"> </w:t>
      </w:r>
      <w:r>
        <w:t>as</w:t>
      </w:r>
      <w:r>
        <w:rPr>
          <w:spacing w:val="-5"/>
        </w:rPr>
        <w:t xml:space="preserve"> </w:t>
      </w:r>
      <w:r>
        <w:t>well</w:t>
      </w:r>
      <w:r>
        <w:rPr>
          <w:spacing w:val="-5"/>
        </w:rPr>
        <w:t xml:space="preserve"> </w:t>
      </w:r>
      <w:r>
        <w:t>as</w:t>
      </w:r>
      <w:r>
        <w:rPr>
          <w:spacing w:val="-5"/>
        </w:rPr>
        <w:t xml:space="preserve"> </w:t>
      </w:r>
      <w:r>
        <w:t>the</w:t>
      </w:r>
      <w:r>
        <w:rPr>
          <w:spacing w:val="-5"/>
        </w:rPr>
        <w:t xml:space="preserve"> </w:t>
      </w:r>
      <w:r>
        <w:t>Mahometans,</w:t>
      </w:r>
      <w:r>
        <w:rPr>
          <w:spacing w:val="-4"/>
        </w:rPr>
        <w:t xml:space="preserve"> </w:t>
      </w:r>
      <w:r>
        <w:t>the</w:t>
      </w:r>
      <w:r>
        <w:rPr>
          <w:spacing w:val="-5"/>
        </w:rPr>
        <w:t xml:space="preserve"> </w:t>
      </w:r>
      <w:r>
        <w:t>Jews</w:t>
      </w:r>
      <w:r>
        <w:rPr>
          <w:spacing w:val="-5"/>
        </w:rPr>
        <w:t xml:space="preserve"> </w:t>
      </w:r>
      <w:r>
        <w:t>and</w:t>
      </w:r>
      <w:r>
        <w:rPr>
          <w:spacing w:val="-5"/>
        </w:rPr>
        <w:t xml:space="preserve"> </w:t>
      </w:r>
      <w:r>
        <w:t>the</w:t>
      </w:r>
      <w:r>
        <w:rPr>
          <w:spacing w:val="-51"/>
        </w:rPr>
        <w:t xml:space="preserve"> </w:t>
      </w:r>
      <w:r>
        <w:t>Christians. But pure and undefiled religion, such as was preached by Jesus Christ</w:t>
      </w:r>
      <w:r>
        <w:rPr>
          <w:spacing w:val="1"/>
        </w:rPr>
        <w:t xml:space="preserve"> </w:t>
      </w:r>
      <w:r>
        <w:t>and his apostles, is hard to be found in all the earth. God, through his instrument,</w:t>
      </w:r>
      <w:r>
        <w:rPr>
          <w:spacing w:val="-51"/>
        </w:rPr>
        <w:t xml:space="preserve"> </w:t>
      </w:r>
      <w:r>
        <w:t>Moses,</w:t>
      </w:r>
      <w:r>
        <w:rPr>
          <w:spacing w:val="29"/>
        </w:rPr>
        <w:t xml:space="preserve"> </w:t>
      </w:r>
      <w:r>
        <w:t>handed</w:t>
      </w:r>
      <w:r>
        <w:rPr>
          <w:spacing w:val="30"/>
        </w:rPr>
        <w:t xml:space="preserve"> </w:t>
      </w:r>
      <w:r>
        <w:t>a</w:t>
      </w:r>
      <w:r>
        <w:rPr>
          <w:spacing w:val="30"/>
        </w:rPr>
        <w:t xml:space="preserve"> </w:t>
      </w:r>
      <w:r>
        <w:t>dispensation</w:t>
      </w:r>
      <w:r>
        <w:rPr>
          <w:spacing w:val="30"/>
        </w:rPr>
        <w:t xml:space="preserve"> </w:t>
      </w:r>
      <w:r>
        <w:t>of</w:t>
      </w:r>
      <w:r>
        <w:rPr>
          <w:spacing w:val="30"/>
        </w:rPr>
        <w:t xml:space="preserve"> </w:t>
      </w:r>
      <w:r>
        <w:t>his</w:t>
      </w:r>
      <w:r>
        <w:rPr>
          <w:spacing w:val="29"/>
        </w:rPr>
        <w:t xml:space="preserve"> </w:t>
      </w:r>
      <w:r>
        <w:t>Divine</w:t>
      </w:r>
      <w:r>
        <w:rPr>
          <w:spacing w:val="30"/>
        </w:rPr>
        <w:t xml:space="preserve"> </w:t>
      </w:r>
      <w:r>
        <w:t>will,</w:t>
      </w:r>
      <w:r>
        <w:rPr>
          <w:spacing w:val="30"/>
        </w:rPr>
        <w:t xml:space="preserve"> </w:t>
      </w:r>
      <w:r>
        <w:t>to</w:t>
      </w:r>
      <w:r>
        <w:rPr>
          <w:spacing w:val="30"/>
        </w:rPr>
        <w:t xml:space="preserve"> </w:t>
      </w:r>
      <w:r>
        <w:t>the</w:t>
      </w:r>
      <w:r>
        <w:rPr>
          <w:spacing w:val="30"/>
        </w:rPr>
        <w:t xml:space="preserve"> </w:t>
      </w:r>
      <w:r>
        <w:t>children</w:t>
      </w:r>
      <w:r>
        <w:rPr>
          <w:spacing w:val="30"/>
        </w:rPr>
        <w:t xml:space="preserve"> </w:t>
      </w:r>
      <w:r>
        <w:t>of</w:t>
      </w:r>
      <w:r>
        <w:rPr>
          <w:spacing w:val="29"/>
        </w:rPr>
        <w:t xml:space="preserve"> </w:t>
      </w:r>
      <w:r>
        <w:t>Israel</w:t>
      </w:r>
      <w:r>
        <w:rPr>
          <w:spacing w:val="30"/>
        </w:rPr>
        <w:t xml:space="preserve"> </w:t>
      </w:r>
      <w:r>
        <w:t>after</w:t>
      </w:r>
      <w:r>
        <w:rPr>
          <w:spacing w:val="-50"/>
        </w:rPr>
        <w:t xml:space="preserve"> </w:t>
      </w:r>
      <w:r>
        <w:t>they had left Egypt for the land of Canaan or of Promise, who through hypocrisy,</w:t>
      </w:r>
      <w:r>
        <w:rPr>
          <w:spacing w:val="1"/>
        </w:rPr>
        <w:t xml:space="preserve"> </w:t>
      </w:r>
      <w:r>
        <w:rPr>
          <w:spacing w:val="-1"/>
        </w:rPr>
        <w:t>oppression</w:t>
      </w:r>
      <w:r>
        <w:rPr>
          <w:spacing w:val="-17"/>
        </w:rPr>
        <w:t xml:space="preserve"> </w:t>
      </w:r>
      <w:r>
        <w:rPr>
          <w:spacing w:val="-1"/>
        </w:rPr>
        <w:t>and</w:t>
      </w:r>
      <w:r>
        <w:rPr>
          <w:spacing w:val="-17"/>
        </w:rPr>
        <w:t xml:space="preserve"> </w:t>
      </w:r>
      <w:r>
        <w:rPr>
          <w:spacing w:val="-1"/>
        </w:rPr>
        <w:t>unbelief,</w:t>
      </w:r>
      <w:r>
        <w:rPr>
          <w:spacing w:val="-17"/>
        </w:rPr>
        <w:t xml:space="preserve"> </w:t>
      </w:r>
      <w:r>
        <w:rPr>
          <w:spacing w:val="-1"/>
        </w:rPr>
        <w:t>departed</w:t>
      </w:r>
      <w:r>
        <w:rPr>
          <w:spacing w:val="-17"/>
        </w:rPr>
        <w:t xml:space="preserve"> </w:t>
      </w:r>
      <w:r>
        <w:rPr>
          <w:spacing w:val="-1"/>
        </w:rPr>
        <w:t>from</w:t>
      </w:r>
      <w:r>
        <w:rPr>
          <w:spacing w:val="-17"/>
        </w:rPr>
        <w:t xml:space="preserve"> </w:t>
      </w:r>
      <w:r>
        <w:rPr>
          <w:spacing w:val="-1"/>
        </w:rPr>
        <w:t>the</w:t>
      </w:r>
      <w:r>
        <w:rPr>
          <w:spacing w:val="-17"/>
        </w:rPr>
        <w:t xml:space="preserve"> </w:t>
      </w:r>
      <w:r>
        <w:rPr>
          <w:spacing w:val="-1"/>
        </w:rPr>
        <w:t>faith.—He</w:t>
      </w:r>
      <w:r>
        <w:rPr>
          <w:spacing w:val="-17"/>
        </w:rPr>
        <w:t xml:space="preserve"> </w:t>
      </w:r>
      <w:r>
        <w:rPr>
          <w:spacing w:val="-1"/>
        </w:rPr>
        <w:t>then,</w:t>
      </w:r>
      <w:r>
        <w:rPr>
          <w:spacing w:val="-17"/>
        </w:rPr>
        <w:t xml:space="preserve"> </w:t>
      </w:r>
      <w:r>
        <w:t>by</w:t>
      </w:r>
      <w:r>
        <w:rPr>
          <w:spacing w:val="-17"/>
        </w:rPr>
        <w:t xml:space="preserve"> </w:t>
      </w:r>
      <w:r>
        <w:t>his</w:t>
      </w:r>
      <w:r>
        <w:rPr>
          <w:spacing w:val="-17"/>
        </w:rPr>
        <w:t xml:space="preserve"> </w:t>
      </w:r>
      <w:r>
        <w:t>apostles,</w:t>
      </w:r>
      <w:r>
        <w:rPr>
          <w:spacing w:val="-17"/>
        </w:rPr>
        <w:t xml:space="preserve"> </w:t>
      </w:r>
      <w:r>
        <w:t>handed</w:t>
      </w:r>
      <w:r>
        <w:rPr>
          <w:spacing w:val="1"/>
        </w:rPr>
        <w:t xml:space="preserve"> </w:t>
      </w:r>
      <w:r>
        <w:t>a dispensation of his, together with the will of Jesus Christ, to the Europeans in</w:t>
      </w:r>
      <w:r>
        <w:rPr>
          <w:spacing w:val="1"/>
        </w:rPr>
        <w:t xml:space="preserve"> </w:t>
      </w:r>
      <w:r>
        <w:t>Europe,</w:t>
      </w:r>
      <w:r>
        <w:rPr>
          <w:spacing w:val="-11"/>
        </w:rPr>
        <w:t xml:space="preserve"> </w:t>
      </w:r>
      <w:r>
        <w:t>who,</w:t>
      </w:r>
      <w:r>
        <w:rPr>
          <w:spacing w:val="-11"/>
        </w:rPr>
        <w:t xml:space="preserve"> </w:t>
      </w:r>
      <w:r>
        <w:t>in</w:t>
      </w:r>
      <w:r>
        <w:rPr>
          <w:spacing w:val="-10"/>
        </w:rPr>
        <w:t xml:space="preserve"> </w:t>
      </w:r>
      <w:r>
        <w:t>open</w:t>
      </w:r>
      <w:r>
        <w:rPr>
          <w:spacing w:val="-11"/>
        </w:rPr>
        <w:t xml:space="preserve"> </w:t>
      </w:r>
      <w:r>
        <w:t>violation</w:t>
      </w:r>
      <w:r>
        <w:rPr>
          <w:spacing w:val="-10"/>
        </w:rPr>
        <w:t xml:space="preserve"> </w:t>
      </w:r>
      <w:r>
        <w:t>of</w:t>
      </w:r>
      <w:r>
        <w:rPr>
          <w:spacing w:val="-11"/>
        </w:rPr>
        <w:t xml:space="preserve"> </w:t>
      </w:r>
      <w:r>
        <w:t>which,</w:t>
      </w:r>
      <w:r>
        <w:rPr>
          <w:spacing w:val="-10"/>
        </w:rPr>
        <w:t xml:space="preserve"> </w:t>
      </w:r>
      <w:r>
        <w:t>have</w:t>
      </w:r>
      <w:r>
        <w:rPr>
          <w:spacing w:val="-11"/>
        </w:rPr>
        <w:t xml:space="preserve"> </w:t>
      </w:r>
      <w:r>
        <w:t>made</w:t>
      </w:r>
      <w:r>
        <w:rPr>
          <w:spacing w:val="-10"/>
        </w:rPr>
        <w:t xml:space="preserve"> </w:t>
      </w:r>
      <w:r>
        <w:rPr>
          <w:i/>
        </w:rPr>
        <w:t>merchandise</w:t>
      </w:r>
      <w:r>
        <w:rPr>
          <w:i/>
          <w:spacing w:val="-11"/>
        </w:rPr>
        <w:t xml:space="preserve"> </w:t>
      </w:r>
      <w:r>
        <w:t>of</w:t>
      </w:r>
      <w:r>
        <w:rPr>
          <w:spacing w:val="-10"/>
        </w:rPr>
        <w:t xml:space="preserve"> </w:t>
      </w:r>
      <w:r>
        <w:t>us,</w:t>
      </w:r>
      <w:r>
        <w:rPr>
          <w:spacing w:val="-11"/>
        </w:rPr>
        <w:t xml:space="preserve"> </w:t>
      </w:r>
      <w:r>
        <w:t>and</w:t>
      </w:r>
      <w:r>
        <w:rPr>
          <w:spacing w:val="-10"/>
        </w:rPr>
        <w:t xml:space="preserve"> </w:t>
      </w:r>
      <w:r>
        <w:t>it</w:t>
      </w:r>
      <w:r>
        <w:rPr>
          <w:spacing w:val="-11"/>
        </w:rPr>
        <w:t xml:space="preserve"> </w:t>
      </w:r>
      <w:r>
        <w:t>does</w:t>
      </w:r>
      <w:r>
        <w:rPr>
          <w:spacing w:val="-51"/>
        </w:rPr>
        <w:t xml:space="preserve"> </w:t>
      </w:r>
      <w:r>
        <w:t xml:space="preserve">appear as though they take this very dispensation to aid them in their </w:t>
      </w:r>
      <w:r>
        <w:rPr>
          <w:i/>
        </w:rPr>
        <w:t>infernal</w:t>
      </w:r>
      <w:r>
        <w:rPr>
          <w:i/>
          <w:spacing w:val="1"/>
        </w:rPr>
        <w:t xml:space="preserve"> </w:t>
      </w:r>
      <w:r>
        <w:t>depredations upon us. Indeed, the way in which religion was and is conducted by</w:t>
      </w:r>
      <w:r>
        <w:rPr>
          <w:spacing w:val="1"/>
        </w:rPr>
        <w:t xml:space="preserve"> </w:t>
      </w:r>
      <w:r>
        <w:t>the</w:t>
      </w:r>
      <w:r>
        <w:rPr>
          <w:spacing w:val="-11"/>
        </w:rPr>
        <w:t xml:space="preserve"> </w:t>
      </w:r>
      <w:r>
        <w:t>Europeans</w:t>
      </w:r>
      <w:r>
        <w:rPr>
          <w:spacing w:val="-10"/>
        </w:rPr>
        <w:t xml:space="preserve"> </w:t>
      </w:r>
      <w:r>
        <w:t>and</w:t>
      </w:r>
      <w:r>
        <w:rPr>
          <w:spacing w:val="-10"/>
        </w:rPr>
        <w:t xml:space="preserve"> </w:t>
      </w:r>
      <w:r>
        <w:t>their</w:t>
      </w:r>
      <w:r>
        <w:rPr>
          <w:spacing w:val="-11"/>
        </w:rPr>
        <w:t xml:space="preserve"> </w:t>
      </w:r>
      <w:r>
        <w:t>descendants,</w:t>
      </w:r>
      <w:r>
        <w:rPr>
          <w:spacing w:val="-10"/>
        </w:rPr>
        <w:t xml:space="preserve"> </w:t>
      </w:r>
      <w:r>
        <w:t>one</w:t>
      </w:r>
      <w:r>
        <w:rPr>
          <w:spacing w:val="-10"/>
        </w:rPr>
        <w:t xml:space="preserve"> </w:t>
      </w:r>
      <w:r>
        <w:t>might</w:t>
      </w:r>
      <w:r>
        <w:rPr>
          <w:spacing w:val="-11"/>
        </w:rPr>
        <w:t xml:space="preserve"> </w:t>
      </w:r>
      <w:r>
        <w:t>believe</w:t>
      </w:r>
      <w:r>
        <w:rPr>
          <w:spacing w:val="-10"/>
        </w:rPr>
        <w:t xml:space="preserve"> </w:t>
      </w:r>
      <w:r>
        <w:t>it</w:t>
      </w:r>
      <w:r>
        <w:rPr>
          <w:spacing w:val="-10"/>
        </w:rPr>
        <w:t xml:space="preserve"> </w:t>
      </w:r>
      <w:r>
        <w:t>was</w:t>
      </w:r>
      <w:r>
        <w:rPr>
          <w:spacing w:val="-11"/>
        </w:rPr>
        <w:t xml:space="preserve"> </w:t>
      </w:r>
      <w:r>
        <w:t>a</w:t>
      </w:r>
      <w:r>
        <w:rPr>
          <w:spacing w:val="-10"/>
        </w:rPr>
        <w:t xml:space="preserve"> </w:t>
      </w:r>
      <w:r>
        <w:t>plan</w:t>
      </w:r>
      <w:r>
        <w:rPr>
          <w:spacing w:val="-10"/>
        </w:rPr>
        <w:t xml:space="preserve"> </w:t>
      </w:r>
      <w:r>
        <w:t>fabricated</w:t>
      </w:r>
      <w:r>
        <w:rPr>
          <w:spacing w:val="-11"/>
        </w:rPr>
        <w:t xml:space="preserve"> </w:t>
      </w:r>
      <w:r>
        <w:t>by</w:t>
      </w:r>
      <w:r>
        <w:rPr>
          <w:spacing w:val="-50"/>
        </w:rPr>
        <w:t xml:space="preserve"> </w:t>
      </w:r>
      <w:r>
        <w:t>themselves</w:t>
      </w:r>
      <w:r>
        <w:rPr>
          <w:spacing w:val="-9"/>
        </w:rPr>
        <w:t xml:space="preserve"> </w:t>
      </w:r>
      <w:r>
        <w:t>and</w:t>
      </w:r>
      <w:r>
        <w:rPr>
          <w:spacing w:val="-9"/>
        </w:rPr>
        <w:t xml:space="preserve"> </w:t>
      </w:r>
      <w:r>
        <w:t>the</w:t>
      </w:r>
      <w:r>
        <w:rPr>
          <w:spacing w:val="-9"/>
        </w:rPr>
        <w:t xml:space="preserve"> </w:t>
      </w:r>
      <w:r>
        <w:rPr>
          <w:i/>
        </w:rPr>
        <w:t>devils</w:t>
      </w:r>
      <w:r>
        <w:rPr>
          <w:i/>
          <w:spacing w:val="-8"/>
        </w:rPr>
        <w:t xml:space="preserve"> </w:t>
      </w:r>
      <w:r>
        <w:t>to</w:t>
      </w:r>
      <w:r>
        <w:rPr>
          <w:spacing w:val="-9"/>
        </w:rPr>
        <w:t xml:space="preserve"> </w:t>
      </w:r>
      <w:r>
        <w:t>oppress</w:t>
      </w:r>
      <w:r>
        <w:rPr>
          <w:spacing w:val="-9"/>
        </w:rPr>
        <w:t xml:space="preserve"> </w:t>
      </w:r>
      <w:r>
        <w:t>us.</w:t>
      </w:r>
      <w:r>
        <w:rPr>
          <w:spacing w:val="-8"/>
        </w:rPr>
        <w:t xml:space="preserve"> </w:t>
      </w:r>
      <w:r>
        <w:t>But</w:t>
      </w:r>
      <w:r>
        <w:rPr>
          <w:spacing w:val="-9"/>
        </w:rPr>
        <w:t xml:space="preserve"> </w:t>
      </w:r>
      <w:r>
        <w:t>hark!</w:t>
      </w:r>
      <w:r>
        <w:rPr>
          <w:spacing w:val="-9"/>
        </w:rPr>
        <w:t xml:space="preserve"> </w:t>
      </w:r>
      <w:r>
        <w:t>My</w:t>
      </w:r>
      <w:r>
        <w:rPr>
          <w:spacing w:val="-9"/>
        </w:rPr>
        <w:t xml:space="preserve"> </w:t>
      </w:r>
      <w:r>
        <w:t>master</w:t>
      </w:r>
      <w:r>
        <w:rPr>
          <w:spacing w:val="-9"/>
        </w:rPr>
        <w:t xml:space="preserve"> </w:t>
      </w:r>
      <w:r>
        <w:t>has</w:t>
      </w:r>
      <w:r>
        <w:rPr>
          <w:spacing w:val="-9"/>
        </w:rPr>
        <w:t xml:space="preserve"> </w:t>
      </w:r>
      <w:r>
        <w:t>taught</w:t>
      </w:r>
      <w:r>
        <w:rPr>
          <w:spacing w:val="-8"/>
        </w:rPr>
        <w:t xml:space="preserve"> </w:t>
      </w:r>
      <w:r>
        <w:t>me</w:t>
      </w:r>
      <w:r>
        <w:rPr>
          <w:spacing w:val="-9"/>
        </w:rPr>
        <w:t xml:space="preserve"> </w:t>
      </w:r>
      <w:r>
        <w:t>better</w:t>
      </w:r>
      <w:r>
        <w:rPr>
          <w:spacing w:val="-51"/>
        </w:rPr>
        <w:t xml:space="preserve"> </w:t>
      </w:r>
      <w:r>
        <w:t>than to believe it—he has taught me that his gospel as it was preached by himself</w:t>
      </w:r>
      <w:r>
        <w:rPr>
          <w:spacing w:val="1"/>
        </w:rPr>
        <w:t xml:space="preserve"> </w:t>
      </w:r>
      <w:r>
        <w:t>and his apostles remains the same, notwithstanding Europe has tried to mingle</w:t>
      </w:r>
      <w:r>
        <w:rPr>
          <w:spacing w:val="1"/>
        </w:rPr>
        <w:t xml:space="preserve"> </w:t>
      </w:r>
      <w:r>
        <w:t>blood</w:t>
      </w:r>
      <w:r>
        <w:rPr>
          <w:spacing w:val="-2"/>
        </w:rPr>
        <w:t xml:space="preserve"> </w:t>
      </w:r>
      <w:r>
        <w:t>and opression</w:t>
      </w:r>
      <w:r>
        <w:rPr>
          <w:spacing w:val="-1"/>
        </w:rPr>
        <w:t xml:space="preserve"> </w:t>
      </w:r>
      <w:r>
        <w:t>with</w:t>
      </w:r>
      <w:r>
        <w:rPr>
          <w:spacing w:val="-1"/>
        </w:rPr>
        <w:t xml:space="preserve"> </w:t>
      </w:r>
      <w:r>
        <w:t>it.</w:t>
      </w:r>
    </w:p>
    <w:p w14:paraId="2256896A" w14:textId="2E28C153" w:rsidR="007C7114" w:rsidRDefault="007C7114" w:rsidP="00E21C93">
      <w:pPr>
        <w:pStyle w:val="Body"/>
      </w:pPr>
      <w:r>
        <w:t>It</w:t>
      </w:r>
      <w:r>
        <w:rPr>
          <w:spacing w:val="37"/>
        </w:rPr>
        <w:t xml:space="preserve"> </w:t>
      </w:r>
      <w:r>
        <w:t>is</w:t>
      </w:r>
      <w:r>
        <w:rPr>
          <w:spacing w:val="37"/>
        </w:rPr>
        <w:t xml:space="preserve"> </w:t>
      </w:r>
      <w:r>
        <w:t>well</w:t>
      </w:r>
      <w:r>
        <w:rPr>
          <w:spacing w:val="36"/>
        </w:rPr>
        <w:t xml:space="preserve"> </w:t>
      </w:r>
      <w:r>
        <w:t>known</w:t>
      </w:r>
      <w:r>
        <w:rPr>
          <w:spacing w:val="38"/>
        </w:rPr>
        <w:t xml:space="preserve"> </w:t>
      </w:r>
      <w:r>
        <w:t>to</w:t>
      </w:r>
      <w:r>
        <w:rPr>
          <w:spacing w:val="36"/>
        </w:rPr>
        <w:t xml:space="preserve"> </w:t>
      </w:r>
      <w:r>
        <w:t>the</w:t>
      </w:r>
      <w:r>
        <w:rPr>
          <w:spacing w:val="38"/>
        </w:rPr>
        <w:t xml:space="preserve"> </w:t>
      </w:r>
      <w:r>
        <w:t>Christian</w:t>
      </w:r>
      <w:r>
        <w:rPr>
          <w:spacing w:val="37"/>
        </w:rPr>
        <w:t xml:space="preserve"> </w:t>
      </w:r>
      <w:r>
        <w:t>world,</w:t>
      </w:r>
      <w:r>
        <w:rPr>
          <w:spacing w:val="36"/>
        </w:rPr>
        <w:t xml:space="preserve"> </w:t>
      </w:r>
      <w:r>
        <w:t>that</w:t>
      </w:r>
      <w:r>
        <w:rPr>
          <w:spacing w:val="37"/>
        </w:rPr>
        <w:t xml:space="preserve"> </w:t>
      </w:r>
      <w:r>
        <w:t>Bartholomew</w:t>
      </w:r>
      <w:r>
        <w:rPr>
          <w:spacing w:val="37"/>
        </w:rPr>
        <w:t xml:space="preserve"> </w:t>
      </w:r>
      <w:r>
        <w:t>Las</w:t>
      </w:r>
      <w:r>
        <w:rPr>
          <w:spacing w:val="38"/>
        </w:rPr>
        <w:t xml:space="preserve"> </w:t>
      </w:r>
      <w:r>
        <w:t>Casas,</w:t>
      </w:r>
      <w:r>
        <w:rPr>
          <w:spacing w:val="36"/>
        </w:rPr>
        <w:t xml:space="preserve"> </w:t>
      </w:r>
      <w:r>
        <w:t>that</w:t>
      </w:r>
      <w:r>
        <w:rPr>
          <w:spacing w:val="-50"/>
        </w:rPr>
        <w:t xml:space="preserve"> </w:t>
      </w:r>
      <w:r>
        <w:t>very very notoriously avaricious Catholic priest or preacher, and adventurer with</w:t>
      </w:r>
      <w:r>
        <w:rPr>
          <w:spacing w:val="1"/>
        </w:rPr>
        <w:t xml:space="preserve"> </w:t>
      </w:r>
      <w:r>
        <w:t>Columbus in his second voyage, proposed to his countrymen, the Spaniards in</w:t>
      </w:r>
      <w:r>
        <w:rPr>
          <w:spacing w:val="1"/>
        </w:rPr>
        <w:t xml:space="preserve"> </w:t>
      </w:r>
      <w:r>
        <w:t>Hispaniola to import the Africans from the Portuguese settlement in Africa, to dig</w:t>
      </w:r>
      <w:r>
        <w:rPr>
          <w:spacing w:val="-52"/>
        </w:rPr>
        <w:t xml:space="preserve"> </w:t>
      </w:r>
      <w:r>
        <w:t>up</w:t>
      </w:r>
      <w:r>
        <w:rPr>
          <w:spacing w:val="7"/>
        </w:rPr>
        <w:t xml:space="preserve"> </w:t>
      </w:r>
      <w:r>
        <w:t>gold</w:t>
      </w:r>
      <w:r>
        <w:rPr>
          <w:spacing w:val="7"/>
        </w:rPr>
        <w:t xml:space="preserve"> </w:t>
      </w:r>
      <w:r>
        <w:t>and</w:t>
      </w:r>
      <w:r>
        <w:rPr>
          <w:spacing w:val="7"/>
        </w:rPr>
        <w:t xml:space="preserve"> </w:t>
      </w:r>
      <w:r>
        <w:t>silver,</w:t>
      </w:r>
      <w:r>
        <w:rPr>
          <w:spacing w:val="7"/>
        </w:rPr>
        <w:t xml:space="preserve"> </w:t>
      </w:r>
      <w:r>
        <w:t>and</w:t>
      </w:r>
      <w:r>
        <w:rPr>
          <w:spacing w:val="7"/>
        </w:rPr>
        <w:t xml:space="preserve"> </w:t>
      </w:r>
      <w:r>
        <w:t>work</w:t>
      </w:r>
      <w:r>
        <w:rPr>
          <w:spacing w:val="7"/>
        </w:rPr>
        <w:t xml:space="preserve"> </w:t>
      </w:r>
      <w:r>
        <w:t>their</w:t>
      </w:r>
      <w:r>
        <w:rPr>
          <w:spacing w:val="7"/>
        </w:rPr>
        <w:t xml:space="preserve"> </w:t>
      </w:r>
      <w:r>
        <w:t>plantations</w:t>
      </w:r>
      <w:r>
        <w:rPr>
          <w:spacing w:val="7"/>
        </w:rPr>
        <w:t xml:space="preserve"> </w:t>
      </w:r>
      <w:r>
        <w:t>for</w:t>
      </w:r>
      <w:r>
        <w:rPr>
          <w:spacing w:val="7"/>
        </w:rPr>
        <w:t xml:space="preserve"> </w:t>
      </w:r>
      <w:r>
        <w:t>them,</w:t>
      </w:r>
      <w:r>
        <w:rPr>
          <w:spacing w:val="7"/>
        </w:rPr>
        <w:t xml:space="preserve"> </w:t>
      </w:r>
      <w:r>
        <w:t>to</w:t>
      </w:r>
      <w:r>
        <w:rPr>
          <w:spacing w:val="8"/>
        </w:rPr>
        <w:t xml:space="preserve"> </w:t>
      </w:r>
      <w:r>
        <w:t>effect</w:t>
      </w:r>
      <w:r>
        <w:rPr>
          <w:spacing w:val="7"/>
        </w:rPr>
        <w:t xml:space="preserve"> </w:t>
      </w:r>
      <w:r>
        <w:t>which,</w:t>
      </w:r>
      <w:r>
        <w:rPr>
          <w:spacing w:val="7"/>
        </w:rPr>
        <w:t xml:space="preserve"> </w:t>
      </w:r>
      <w:r>
        <w:t>he</w:t>
      </w:r>
      <w:r>
        <w:rPr>
          <w:spacing w:val="7"/>
        </w:rPr>
        <w:t xml:space="preserve"> </w:t>
      </w:r>
      <w:r>
        <w:t>made</w:t>
      </w:r>
      <w:r>
        <w:rPr>
          <w:spacing w:val="-51"/>
        </w:rPr>
        <w:t xml:space="preserve"> </w:t>
      </w:r>
      <w:r>
        <w:t>a</w:t>
      </w:r>
      <w:r>
        <w:rPr>
          <w:spacing w:val="16"/>
        </w:rPr>
        <w:t xml:space="preserve"> </w:t>
      </w:r>
      <w:r>
        <w:t>voyage</w:t>
      </w:r>
      <w:r>
        <w:rPr>
          <w:spacing w:val="16"/>
        </w:rPr>
        <w:t xml:space="preserve"> </w:t>
      </w:r>
      <w:r>
        <w:t>thence</w:t>
      </w:r>
      <w:r>
        <w:rPr>
          <w:spacing w:val="16"/>
        </w:rPr>
        <w:t xml:space="preserve"> </w:t>
      </w:r>
      <w:r>
        <w:t>to</w:t>
      </w:r>
      <w:r>
        <w:rPr>
          <w:spacing w:val="15"/>
        </w:rPr>
        <w:t xml:space="preserve"> </w:t>
      </w:r>
      <w:r>
        <w:t>Spain,</w:t>
      </w:r>
      <w:r>
        <w:rPr>
          <w:spacing w:val="15"/>
        </w:rPr>
        <w:t xml:space="preserve"> </w:t>
      </w:r>
      <w:r>
        <w:t>and</w:t>
      </w:r>
      <w:r>
        <w:rPr>
          <w:spacing w:val="16"/>
        </w:rPr>
        <w:t xml:space="preserve"> </w:t>
      </w:r>
      <w:r>
        <w:t>opened</w:t>
      </w:r>
      <w:r>
        <w:rPr>
          <w:spacing w:val="16"/>
        </w:rPr>
        <w:t xml:space="preserve"> </w:t>
      </w:r>
      <w:r>
        <w:t>the</w:t>
      </w:r>
      <w:r>
        <w:rPr>
          <w:spacing w:val="17"/>
        </w:rPr>
        <w:t xml:space="preserve"> </w:t>
      </w:r>
      <w:r>
        <w:t>subject</w:t>
      </w:r>
      <w:r>
        <w:rPr>
          <w:spacing w:val="16"/>
        </w:rPr>
        <w:t xml:space="preserve"> </w:t>
      </w:r>
      <w:r>
        <w:t>to</w:t>
      </w:r>
      <w:r>
        <w:rPr>
          <w:spacing w:val="15"/>
        </w:rPr>
        <w:t xml:space="preserve"> </w:t>
      </w:r>
      <w:r>
        <w:t>his</w:t>
      </w:r>
      <w:r>
        <w:rPr>
          <w:spacing w:val="16"/>
        </w:rPr>
        <w:t xml:space="preserve"> </w:t>
      </w:r>
      <w:r>
        <w:t>master,</w:t>
      </w:r>
      <w:r>
        <w:rPr>
          <w:spacing w:val="15"/>
        </w:rPr>
        <w:t xml:space="preserve"> </w:t>
      </w:r>
      <w:r>
        <w:t>Ferdinand</w:t>
      </w:r>
      <w:r>
        <w:rPr>
          <w:spacing w:val="15"/>
        </w:rPr>
        <w:t xml:space="preserve"> </w:t>
      </w:r>
      <w:r>
        <w:t>then</w:t>
      </w:r>
      <w:r>
        <w:rPr>
          <w:spacing w:val="-50"/>
        </w:rPr>
        <w:t xml:space="preserve"> </w:t>
      </w:r>
      <w:r>
        <w:t>in</w:t>
      </w:r>
      <w:r>
        <w:rPr>
          <w:spacing w:val="11"/>
        </w:rPr>
        <w:t xml:space="preserve"> </w:t>
      </w:r>
      <w:r>
        <w:t>declining</w:t>
      </w:r>
      <w:r>
        <w:rPr>
          <w:spacing w:val="12"/>
        </w:rPr>
        <w:t xml:space="preserve"> </w:t>
      </w:r>
      <w:r>
        <w:t>health,</w:t>
      </w:r>
      <w:r>
        <w:rPr>
          <w:spacing w:val="11"/>
        </w:rPr>
        <w:t xml:space="preserve"> </w:t>
      </w:r>
      <w:r>
        <w:t>who</w:t>
      </w:r>
      <w:r>
        <w:rPr>
          <w:spacing w:val="12"/>
        </w:rPr>
        <w:t xml:space="preserve"> </w:t>
      </w:r>
      <w:r>
        <w:t>listened</w:t>
      </w:r>
      <w:r>
        <w:rPr>
          <w:spacing w:val="12"/>
        </w:rPr>
        <w:t xml:space="preserve"> </w:t>
      </w:r>
      <w:r>
        <w:t>to</w:t>
      </w:r>
      <w:r>
        <w:rPr>
          <w:spacing w:val="12"/>
        </w:rPr>
        <w:t xml:space="preserve"> </w:t>
      </w:r>
      <w:r>
        <w:t>the</w:t>
      </w:r>
      <w:r>
        <w:rPr>
          <w:spacing w:val="12"/>
        </w:rPr>
        <w:t xml:space="preserve"> </w:t>
      </w:r>
      <w:r>
        <w:t>plan:</w:t>
      </w:r>
      <w:r>
        <w:rPr>
          <w:spacing w:val="11"/>
        </w:rPr>
        <w:t xml:space="preserve"> </w:t>
      </w:r>
      <w:r>
        <w:t>but</w:t>
      </w:r>
      <w:r>
        <w:rPr>
          <w:spacing w:val="12"/>
        </w:rPr>
        <w:t xml:space="preserve"> </w:t>
      </w:r>
      <w:r>
        <w:t>who</w:t>
      </w:r>
      <w:r>
        <w:rPr>
          <w:spacing w:val="11"/>
        </w:rPr>
        <w:t xml:space="preserve"> </w:t>
      </w:r>
      <w:r>
        <w:t>died</w:t>
      </w:r>
      <w:r>
        <w:rPr>
          <w:spacing w:val="12"/>
        </w:rPr>
        <w:t xml:space="preserve"> </w:t>
      </w:r>
      <w:r>
        <w:t>soon</w:t>
      </w:r>
      <w:r>
        <w:rPr>
          <w:spacing w:val="12"/>
        </w:rPr>
        <w:t xml:space="preserve"> </w:t>
      </w:r>
      <w:r>
        <w:t>after,</w:t>
      </w:r>
      <w:r>
        <w:rPr>
          <w:spacing w:val="11"/>
        </w:rPr>
        <w:t xml:space="preserve"> </w:t>
      </w:r>
      <w:r>
        <w:t>and</w:t>
      </w:r>
      <w:r>
        <w:rPr>
          <w:spacing w:val="12"/>
        </w:rPr>
        <w:t xml:space="preserve"> </w:t>
      </w:r>
      <w:r>
        <w:t>left</w:t>
      </w:r>
      <w:r>
        <w:rPr>
          <w:spacing w:val="12"/>
        </w:rPr>
        <w:t xml:space="preserve"> </w:t>
      </w:r>
      <w:r>
        <w:t>it</w:t>
      </w:r>
      <w:r>
        <w:rPr>
          <w:spacing w:val="-50"/>
        </w:rPr>
        <w:t xml:space="preserve"> </w:t>
      </w:r>
      <w:r>
        <w:t>in the hand of his successor, Charles V. This wretch, (“Las Casas, the Preacher,”)</w:t>
      </w:r>
      <w:r>
        <w:rPr>
          <w:spacing w:val="1"/>
        </w:rPr>
        <w:t xml:space="preserve"> </w:t>
      </w:r>
      <w:r>
        <w:t>succeeded so well in his plans of oppression, that in 1503, the first blacks had</w:t>
      </w:r>
      <w:r>
        <w:rPr>
          <w:spacing w:val="1"/>
        </w:rPr>
        <w:t xml:space="preserve"> </w:t>
      </w:r>
      <w:r>
        <w:t>been imported into the new world. Elated with this success, and stimulated by</w:t>
      </w:r>
      <w:r>
        <w:rPr>
          <w:spacing w:val="1"/>
        </w:rPr>
        <w:t xml:space="preserve"> </w:t>
      </w:r>
      <w:r>
        <w:t>sordid avarice only, he importuned Charles V. in 1511, to grant permission to a</w:t>
      </w:r>
      <w:r>
        <w:rPr>
          <w:spacing w:val="1"/>
        </w:rPr>
        <w:t xml:space="preserve"> </w:t>
      </w:r>
      <w:r>
        <w:t>Flemish merchant, to import 4000 blacks at one time. Thus we see, through the</w:t>
      </w:r>
      <w:r>
        <w:rPr>
          <w:spacing w:val="1"/>
        </w:rPr>
        <w:t xml:space="preserve"> </w:t>
      </w:r>
      <w:r>
        <w:t>instrumentality</w:t>
      </w:r>
      <w:r>
        <w:rPr>
          <w:spacing w:val="-4"/>
        </w:rPr>
        <w:t xml:space="preserve"> </w:t>
      </w:r>
      <w:r>
        <w:t>of</w:t>
      </w:r>
      <w:r>
        <w:rPr>
          <w:spacing w:val="-4"/>
        </w:rPr>
        <w:t xml:space="preserve"> </w:t>
      </w:r>
      <w:r>
        <w:t>a</w:t>
      </w:r>
      <w:r>
        <w:rPr>
          <w:spacing w:val="-5"/>
        </w:rPr>
        <w:t xml:space="preserve"> </w:t>
      </w:r>
      <w:r>
        <w:t>pretended</w:t>
      </w:r>
      <w:r>
        <w:rPr>
          <w:spacing w:val="-4"/>
        </w:rPr>
        <w:t xml:space="preserve"> </w:t>
      </w:r>
      <w:r>
        <w:t>preacher</w:t>
      </w:r>
      <w:r>
        <w:rPr>
          <w:spacing w:val="-5"/>
        </w:rPr>
        <w:t xml:space="preserve"> </w:t>
      </w:r>
      <w:r>
        <w:t>of</w:t>
      </w:r>
      <w:r>
        <w:rPr>
          <w:spacing w:val="-4"/>
        </w:rPr>
        <w:t xml:space="preserve"> </w:t>
      </w:r>
      <w:r>
        <w:t>the</w:t>
      </w:r>
      <w:r>
        <w:rPr>
          <w:spacing w:val="-4"/>
        </w:rPr>
        <w:t xml:space="preserve"> </w:t>
      </w:r>
      <w:r>
        <w:t>gospel</w:t>
      </w:r>
      <w:r>
        <w:rPr>
          <w:spacing w:val="-4"/>
        </w:rPr>
        <w:t xml:space="preserve"> </w:t>
      </w:r>
      <w:r>
        <w:t>of</w:t>
      </w:r>
      <w:r>
        <w:rPr>
          <w:spacing w:val="-4"/>
        </w:rPr>
        <w:t xml:space="preserve"> </w:t>
      </w:r>
      <w:r>
        <w:t>Jesus</w:t>
      </w:r>
      <w:r>
        <w:rPr>
          <w:spacing w:val="-4"/>
        </w:rPr>
        <w:t xml:space="preserve"> </w:t>
      </w:r>
      <w:r>
        <w:t>Christ</w:t>
      </w:r>
      <w:r>
        <w:rPr>
          <w:spacing w:val="-5"/>
        </w:rPr>
        <w:t xml:space="preserve"> </w:t>
      </w:r>
      <w:r>
        <w:t>our</w:t>
      </w:r>
      <w:r>
        <w:rPr>
          <w:spacing w:val="-5"/>
        </w:rPr>
        <w:t xml:space="preserve"> </w:t>
      </w:r>
      <w:r>
        <w:t>common</w:t>
      </w:r>
      <w:r>
        <w:rPr>
          <w:spacing w:val="-51"/>
        </w:rPr>
        <w:t xml:space="preserve"> </w:t>
      </w:r>
      <w:r>
        <w:t>master,</w:t>
      </w:r>
      <w:r>
        <w:rPr>
          <w:spacing w:val="1"/>
        </w:rPr>
        <w:t xml:space="preserve"> </w:t>
      </w:r>
      <w:r>
        <w:t>our</w:t>
      </w:r>
      <w:r>
        <w:rPr>
          <w:spacing w:val="1"/>
        </w:rPr>
        <w:t xml:space="preserve"> </w:t>
      </w:r>
      <w:r>
        <w:t>wretchedness</w:t>
      </w:r>
      <w:r>
        <w:rPr>
          <w:spacing w:val="1"/>
        </w:rPr>
        <w:t xml:space="preserve"> </w:t>
      </w:r>
      <w:r>
        <w:t>first</w:t>
      </w:r>
      <w:r>
        <w:rPr>
          <w:spacing w:val="1"/>
        </w:rPr>
        <w:t xml:space="preserve"> </w:t>
      </w:r>
      <w:r>
        <w:t>commenced</w:t>
      </w:r>
      <w:r>
        <w:rPr>
          <w:spacing w:val="1"/>
        </w:rPr>
        <w:t xml:space="preserve"> </w:t>
      </w:r>
      <w:r>
        <w:t>in</w:t>
      </w:r>
      <w:r>
        <w:rPr>
          <w:spacing w:val="1"/>
        </w:rPr>
        <w:t xml:space="preserve"> </w:t>
      </w:r>
      <w:r>
        <w:t>America—where</w:t>
      </w:r>
      <w:r>
        <w:rPr>
          <w:spacing w:val="1"/>
        </w:rPr>
        <w:t xml:space="preserve"> </w:t>
      </w:r>
      <w:r>
        <w:t>it</w:t>
      </w:r>
      <w:r>
        <w:rPr>
          <w:spacing w:val="1"/>
        </w:rPr>
        <w:t xml:space="preserve"> </w:t>
      </w:r>
      <w:r>
        <w:t>has</w:t>
      </w:r>
      <w:r>
        <w:rPr>
          <w:spacing w:val="1"/>
        </w:rPr>
        <w:t xml:space="preserve"> </w:t>
      </w:r>
      <w:r>
        <w:t>been</w:t>
      </w:r>
      <w:r>
        <w:rPr>
          <w:spacing w:val="1"/>
        </w:rPr>
        <w:t xml:space="preserve"> </w:t>
      </w:r>
      <w:r>
        <w:t>continued</w:t>
      </w:r>
      <w:r>
        <w:rPr>
          <w:spacing w:val="1"/>
        </w:rPr>
        <w:t xml:space="preserve"> </w:t>
      </w:r>
      <w:r>
        <w:t>from</w:t>
      </w:r>
      <w:r>
        <w:rPr>
          <w:spacing w:val="2"/>
        </w:rPr>
        <w:t xml:space="preserve"> </w:t>
      </w:r>
      <w:r>
        <w:t>1503,</w:t>
      </w:r>
      <w:r>
        <w:rPr>
          <w:spacing w:val="2"/>
        </w:rPr>
        <w:t xml:space="preserve"> </w:t>
      </w:r>
      <w:r>
        <w:t>to</w:t>
      </w:r>
      <w:r>
        <w:rPr>
          <w:spacing w:val="2"/>
        </w:rPr>
        <w:t xml:space="preserve"> </w:t>
      </w:r>
      <w:r>
        <w:t>this</w:t>
      </w:r>
      <w:r>
        <w:rPr>
          <w:spacing w:val="2"/>
        </w:rPr>
        <w:t xml:space="preserve"> </w:t>
      </w:r>
      <w:r>
        <w:t>day,</w:t>
      </w:r>
      <w:r>
        <w:rPr>
          <w:spacing w:val="1"/>
        </w:rPr>
        <w:t xml:space="preserve"> </w:t>
      </w:r>
      <w:r>
        <w:t>1829.</w:t>
      </w:r>
      <w:r>
        <w:rPr>
          <w:spacing w:val="2"/>
        </w:rPr>
        <w:t xml:space="preserve"> </w:t>
      </w:r>
      <w:r>
        <w:t>A</w:t>
      </w:r>
      <w:r>
        <w:rPr>
          <w:spacing w:val="2"/>
        </w:rPr>
        <w:t xml:space="preserve"> </w:t>
      </w:r>
      <w:r>
        <w:t>period</w:t>
      </w:r>
      <w:r>
        <w:rPr>
          <w:spacing w:val="2"/>
        </w:rPr>
        <w:t xml:space="preserve"> </w:t>
      </w:r>
      <w:r>
        <w:t>of</w:t>
      </w:r>
      <w:r>
        <w:rPr>
          <w:spacing w:val="2"/>
        </w:rPr>
        <w:t xml:space="preserve"> </w:t>
      </w:r>
      <w:r>
        <w:t>three</w:t>
      </w:r>
      <w:r>
        <w:rPr>
          <w:spacing w:val="2"/>
        </w:rPr>
        <w:t xml:space="preserve"> </w:t>
      </w:r>
      <w:r>
        <w:t>hundred</w:t>
      </w:r>
      <w:r>
        <w:rPr>
          <w:spacing w:val="1"/>
        </w:rPr>
        <w:t xml:space="preserve"> </w:t>
      </w:r>
      <w:r>
        <w:t>and</w:t>
      </w:r>
      <w:r>
        <w:rPr>
          <w:spacing w:val="2"/>
        </w:rPr>
        <w:t xml:space="preserve"> </w:t>
      </w:r>
      <w:r>
        <w:t>twenty-six</w:t>
      </w:r>
      <w:r w:rsidR="00E21C93">
        <w:t xml:space="preserve"> </w:t>
      </w:r>
      <w:r>
        <w:t>years. But two hundred and nine, from 1620—when twenty of our fathers were</w:t>
      </w:r>
      <w:r>
        <w:rPr>
          <w:spacing w:val="1"/>
        </w:rPr>
        <w:t xml:space="preserve"> </w:t>
      </w:r>
      <w:r>
        <w:t>brought into Jamestown, Virginia, by a Dutch man of war, and sold off like brutes</w:t>
      </w:r>
      <w:r>
        <w:rPr>
          <w:spacing w:val="-51"/>
        </w:rPr>
        <w:t xml:space="preserve"> </w:t>
      </w:r>
      <w:r>
        <w:t>to</w:t>
      </w:r>
      <w:r>
        <w:rPr>
          <w:spacing w:val="11"/>
        </w:rPr>
        <w:t xml:space="preserve"> </w:t>
      </w:r>
      <w:r>
        <w:t>the</w:t>
      </w:r>
      <w:r>
        <w:rPr>
          <w:spacing w:val="12"/>
        </w:rPr>
        <w:t xml:space="preserve"> </w:t>
      </w:r>
      <w:r>
        <w:t>highest</w:t>
      </w:r>
      <w:r>
        <w:rPr>
          <w:spacing w:val="12"/>
        </w:rPr>
        <w:t xml:space="preserve"> </w:t>
      </w:r>
      <w:r>
        <w:t>bidders;</w:t>
      </w:r>
      <w:r>
        <w:rPr>
          <w:spacing w:val="12"/>
        </w:rPr>
        <w:t xml:space="preserve"> </w:t>
      </w:r>
      <w:r>
        <w:t>and</w:t>
      </w:r>
      <w:r>
        <w:rPr>
          <w:spacing w:val="12"/>
        </w:rPr>
        <w:t xml:space="preserve"> </w:t>
      </w:r>
      <w:r>
        <w:t>there</w:t>
      </w:r>
      <w:r>
        <w:rPr>
          <w:spacing w:val="12"/>
        </w:rPr>
        <w:t xml:space="preserve"> </w:t>
      </w:r>
      <w:r>
        <w:t>is</w:t>
      </w:r>
      <w:r>
        <w:rPr>
          <w:spacing w:val="12"/>
        </w:rPr>
        <w:t xml:space="preserve"> </w:t>
      </w:r>
      <w:r>
        <w:t>not</w:t>
      </w:r>
      <w:r>
        <w:rPr>
          <w:spacing w:val="12"/>
        </w:rPr>
        <w:t xml:space="preserve"> </w:t>
      </w:r>
      <w:r>
        <w:t>a</w:t>
      </w:r>
      <w:r>
        <w:rPr>
          <w:spacing w:val="12"/>
        </w:rPr>
        <w:t xml:space="preserve"> </w:t>
      </w:r>
      <w:r>
        <w:t>doubt</w:t>
      </w:r>
      <w:r>
        <w:rPr>
          <w:spacing w:val="12"/>
        </w:rPr>
        <w:t xml:space="preserve"> </w:t>
      </w:r>
      <w:r>
        <w:t>in</w:t>
      </w:r>
      <w:r>
        <w:rPr>
          <w:spacing w:val="12"/>
        </w:rPr>
        <w:t xml:space="preserve"> </w:t>
      </w:r>
      <w:r>
        <w:t>my</w:t>
      </w:r>
      <w:r>
        <w:rPr>
          <w:spacing w:val="11"/>
        </w:rPr>
        <w:t xml:space="preserve"> </w:t>
      </w:r>
      <w:r>
        <w:t>mind,</w:t>
      </w:r>
      <w:r>
        <w:rPr>
          <w:spacing w:val="12"/>
        </w:rPr>
        <w:t xml:space="preserve"> </w:t>
      </w:r>
      <w:r>
        <w:t>but</w:t>
      </w:r>
      <w:r>
        <w:rPr>
          <w:spacing w:val="12"/>
        </w:rPr>
        <w:t xml:space="preserve"> </w:t>
      </w:r>
      <w:r>
        <w:t>that</w:t>
      </w:r>
      <w:r>
        <w:rPr>
          <w:spacing w:val="12"/>
        </w:rPr>
        <w:t xml:space="preserve"> </w:t>
      </w:r>
      <w:r>
        <w:t>tyrants</w:t>
      </w:r>
      <w:r>
        <w:rPr>
          <w:spacing w:val="12"/>
        </w:rPr>
        <w:t xml:space="preserve"> </w:t>
      </w:r>
      <w:r>
        <w:t>are</w:t>
      </w:r>
      <w:r>
        <w:rPr>
          <w:spacing w:val="-51"/>
        </w:rPr>
        <w:t xml:space="preserve"> </w:t>
      </w:r>
      <w:r>
        <w:t xml:space="preserve">in hope to perpetuate our miseries under them and their children </w:t>
      </w:r>
      <w:r>
        <w:lastRenderedPageBreak/>
        <w:t>until the final</w:t>
      </w:r>
      <w:r>
        <w:rPr>
          <w:spacing w:val="1"/>
        </w:rPr>
        <w:t xml:space="preserve"> </w:t>
      </w:r>
      <w:r>
        <w:t>consumation of all things.—But if they do not get dreadfully deceived, it will be</w:t>
      </w:r>
      <w:r>
        <w:rPr>
          <w:spacing w:val="1"/>
        </w:rPr>
        <w:t xml:space="preserve"> </w:t>
      </w:r>
      <w:r>
        <w:t>because</w:t>
      </w:r>
      <w:r>
        <w:rPr>
          <w:spacing w:val="-2"/>
        </w:rPr>
        <w:t xml:space="preserve"> </w:t>
      </w:r>
      <w:r>
        <w:t>God</w:t>
      </w:r>
      <w:r>
        <w:rPr>
          <w:spacing w:val="-1"/>
        </w:rPr>
        <w:t xml:space="preserve"> </w:t>
      </w:r>
      <w:r>
        <w:t>has</w:t>
      </w:r>
      <w:r>
        <w:rPr>
          <w:spacing w:val="-1"/>
        </w:rPr>
        <w:t xml:space="preserve"> </w:t>
      </w:r>
      <w:r>
        <w:t>forgotten</w:t>
      </w:r>
      <w:r>
        <w:rPr>
          <w:spacing w:val="-1"/>
        </w:rPr>
        <w:t xml:space="preserve"> </w:t>
      </w:r>
      <w:r>
        <w:t>them.</w:t>
      </w:r>
    </w:p>
    <w:p w14:paraId="335372ED" w14:textId="50A8104B" w:rsidR="007C7114" w:rsidRDefault="007C7114" w:rsidP="00E21C93">
      <w:pPr>
        <w:pStyle w:val="Body"/>
      </w:pPr>
      <w:r>
        <w:t>The Pagans, Jews and Mahometans try to make proselytes to their religions,</w:t>
      </w:r>
      <w:r>
        <w:rPr>
          <w:spacing w:val="1"/>
        </w:rPr>
        <w:t xml:space="preserve"> </w:t>
      </w:r>
      <w:r>
        <w:t>and</w:t>
      </w:r>
      <w:r>
        <w:rPr>
          <w:spacing w:val="1"/>
        </w:rPr>
        <w:t xml:space="preserve"> </w:t>
      </w:r>
      <w:r>
        <w:t>whatever</w:t>
      </w:r>
      <w:r>
        <w:rPr>
          <w:spacing w:val="1"/>
        </w:rPr>
        <w:t xml:space="preserve"> </w:t>
      </w:r>
      <w:r>
        <w:t>human</w:t>
      </w:r>
      <w:r>
        <w:rPr>
          <w:spacing w:val="1"/>
        </w:rPr>
        <w:t xml:space="preserve"> </w:t>
      </w:r>
      <w:r>
        <w:t>beings</w:t>
      </w:r>
      <w:r>
        <w:rPr>
          <w:spacing w:val="1"/>
        </w:rPr>
        <w:t xml:space="preserve"> </w:t>
      </w:r>
      <w:r>
        <w:t>adopt</w:t>
      </w:r>
      <w:r>
        <w:rPr>
          <w:spacing w:val="1"/>
        </w:rPr>
        <w:t xml:space="preserve"> </w:t>
      </w:r>
      <w:r>
        <w:t>their</w:t>
      </w:r>
      <w:r>
        <w:rPr>
          <w:spacing w:val="1"/>
        </w:rPr>
        <w:t xml:space="preserve"> </w:t>
      </w:r>
      <w:r>
        <w:t>religions</w:t>
      </w:r>
      <w:r>
        <w:rPr>
          <w:spacing w:val="1"/>
        </w:rPr>
        <w:t xml:space="preserve"> </w:t>
      </w:r>
      <w:r>
        <w:t>they</w:t>
      </w:r>
      <w:r>
        <w:rPr>
          <w:spacing w:val="1"/>
        </w:rPr>
        <w:t xml:space="preserve"> </w:t>
      </w:r>
      <w:r>
        <w:t>extend</w:t>
      </w:r>
      <w:r>
        <w:rPr>
          <w:spacing w:val="1"/>
        </w:rPr>
        <w:t xml:space="preserve"> </w:t>
      </w:r>
      <w:r>
        <w:t>to</w:t>
      </w:r>
      <w:r>
        <w:rPr>
          <w:spacing w:val="1"/>
        </w:rPr>
        <w:t xml:space="preserve"> </w:t>
      </w:r>
      <w:r>
        <w:t>them</w:t>
      </w:r>
      <w:r>
        <w:rPr>
          <w:spacing w:val="1"/>
        </w:rPr>
        <w:t xml:space="preserve"> </w:t>
      </w:r>
      <w:r>
        <w:t>their</w:t>
      </w:r>
      <w:r>
        <w:rPr>
          <w:spacing w:val="1"/>
        </w:rPr>
        <w:t xml:space="preserve"> </w:t>
      </w:r>
      <w:r>
        <w:t>protection. But Christian Americans, not only hinder their fellow creatures, the</w:t>
      </w:r>
      <w:r>
        <w:rPr>
          <w:spacing w:val="1"/>
        </w:rPr>
        <w:t xml:space="preserve"> </w:t>
      </w:r>
      <w:r>
        <w:t xml:space="preserve">Africans, but thousands of them </w:t>
      </w:r>
      <w:r>
        <w:rPr>
          <w:i/>
        </w:rPr>
        <w:t>will absolutely beat a coloured person nearly to</w:t>
      </w:r>
      <w:r>
        <w:rPr>
          <w:i/>
          <w:spacing w:val="1"/>
        </w:rPr>
        <w:t xml:space="preserve"> </w:t>
      </w:r>
      <w:r>
        <w:rPr>
          <w:i/>
        </w:rPr>
        <w:t>death, if they catch him on his knees, supplicating the throne of grace</w:t>
      </w:r>
      <w:r>
        <w:t>. This</w:t>
      </w:r>
      <w:r>
        <w:rPr>
          <w:spacing w:val="1"/>
        </w:rPr>
        <w:t xml:space="preserve"> </w:t>
      </w:r>
      <w:r>
        <w:t>barbarous</w:t>
      </w:r>
      <w:r>
        <w:rPr>
          <w:spacing w:val="-9"/>
        </w:rPr>
        <w:t xml:space="preserve"> </w:t>
      </w:r>
      <w:r>
        <w:t>cruelty</w:t>
      </w:r>
      <w:r>
        <w:rPr>
          <w:spacing w:val="-9"/>
        </w:rPr>
        <w:t xml:space="preserve"> </w:t>
      </w:r>
      <w:r>
        <w:t>was</w:t>
      </w:r>
      <w:r>
        <w:rPr>
          <w:spacing w:val="-9"/>
        </w:rPr>
        <w:t xml:space="preserve"> </w:t>
      </w:r>
      <w:r>
        <w:t>by</w:t>
      </w:r>
      <w:r>
        <w:rPr>
          <w:spacing w:val="-9"/>
        </w:rPr>
        <w:t xml:space="preserve"> </w:t>
      </w:r>
      <w:r>
        <w:t>all</w:t>
      </w:r>
      <w:r>
        <w:rPr>
          <w:spacing w:val="-9"/>
        </w:rPr>
        <w:t xml:space="preserve"> </w:t>
      </w:r>
      <w:r>
        <w:t>the</w:t>
      </w:r>
      <w:r>
        <w:rPr>
          <w:spacing w:val="-9"/>
        </w:rPr>
        <w:t xml:space="preserve"> </w:t>
      </w:r>
      <w:r>
        <w:t>heathen</w:t>
      </w:r>
      <w:r>
        <w:rPr>
          <w:spacing w:val="-9"/>
        </w:rPr>
        <w:t xml:space="preserve"> </w:t>
      </w:r>
      <w:r>
        <w:t>nations</w:t>
      </w:r>
      <w:r>
        <w:rPr>
          <w:spacing w:val="-9"/>
        </w:rPr>
        <w:t xml:space="preserve"> </w:t>
      </w:r>
      <w:r>
        <w:t>of</w:t>
      </w:r>
      <w:r>
        <w:rPr>
          <w:spacing w:val="-9"/>
        </w:rPr>
        <w:t xml:space="preserve"> </w:t>
      </w:r>
      <w:r>
        <w:t>antiquity,</w:t>
      </w:r>
      <w:r>
        <w:rPr>
          <w:spacing w:val="-9"/>
        </w:rPr>
        <w:t xml:space="preserve"> </w:t>
      </w:r>
      <w:r>
        <w:t>and</w:t>
      </w:r>
      <w:r>
        <w:rPr>
          <w:spacing w:val="-9"/>
        </w:rPr>
        <w:t xml:space="preserve"> </w:t>
      </w:r>
      <w:r>
        <w:t>is</w:t>
      </w:r>
      <w:r>
        <w:rPr>
          <w:spacing w:val="-9"/>
        </w:rPr>
        <w:t xml:space="preserve"> </w:t>
      </w:r>
      <w:r>
        <w:t>by</w:t>
      </w:r>
      <w:r>
        <w:rPr>
          <w:spacing w:val="-9"/>
        </w:rPr>
        <w:t xml:space="preserve"> </w:t>
      </w:r>
      <w:r>
        <w:t>the</w:t>
      </w:r>
      <w:r>
        <w:rPr>
          <w:spacing w:val="-9"/>
        </w:rPr>
        <w:t xml:space="preserve"> </w:t>
      </w:r>
      <w:r>
        <w:t>Pagans,</w:t>
      </w:r>
      <w:r>
        <w:rPr>
          <w:spacing w:val="-50"/>
        </w:rPr>
        <w:t xml:space="preserve"> </w:t>
      </w:r>
      <w:r>
        <w:t>Jews and Mahometans of the present day, left entirely to Christian Americans to</w:t>
      </w:r>
      <w:r>
        <w:rPr>
          <w:spacing w:val="1"/>
        </w:rPr>
        <w:t xml:space="preserve"> </w:t>
      </w:r>
      <w:r>
        <w:rPr>
          <w:spacing w:val="-1"/>
        </w:rPr>
        <w:t>inflict</w:t>
      </w:r>
      <w:r>
        <w:rPr>
          <w:spacing w:val="-13"/>
        </w:rPr>
        <w:t xml:space="preserve"> </w:t>
      </w:r>
      <w:r>
        <w:rPr>
          <w:spacing w:val="-1"/>
        </w:rPr>
        <w:t>on</w:t>
      </w:r>
      <w:r>
        <w:rPr>
          <w:spacing w:val="-12"/>
        </w:rPr>
        <w:t xml:space="preserve"> </w:t>
      </w:r>
      <w:r>
        <w:rPr>
          <w:spacing w:val="-1"/>
        </w:rPr>
        <w:t>the</w:t>
      </w:r>
      <w:r>
        <w:rPr>
          <w:spacing w:val="-12"/>
        </w:rPr>
        <w:t xml:space="preserve"> </w:t>
      </w:r>
      <w:r>
        <w:rPr>
          <w:spacing w:val="-1"/>
        </w:rPr>
        <w:t>Africans</w:t>
      </w:r>
      <w:r>
        <w:rPr>
          <w:spacing w:val="-12"/>
        </w:rPr>
        <w:t xml:space="preserve"> </w:t>
      </w:r>
      <w:r>
        <w:t>and</w:t>
      </w:r>
      <w:r>
        <w:rPr>
          <w:spacing w:val="-13"/>
        </w:rPr>
        <w:t xml:space="preserve"> </w:t>
      </w:r>
      <w:r>
        <w:t>their</w:t>
      </w:r>
      <w:r>
        <w:rPr>
          <w:spacing w:val="-12"/>
        </w:rPr>
        <w:t xml:space="preserve"> </w:t>
      </w:r>
      <w:r>
        <w:t>descendants,</w:t>
      </w:r>
      <w:r>
        <w:rPr>
          <w:spacing w:val="-12"/>
        </w:rPr>
        <w:t xml:space="preserve"> </w:t>
      </w:r>
      <w:r>
        <w:t>that</w:t>
      </w:r>
      <w:r>
        <w:rPr>
          <w:spacing w:val="-12"/>
        </w:rPr>
        <w:t xml:space="preserve"> </w:t>
      </w:r>
      <w:r>
        <w:t>their</w:t>
      </w:r>
      <w:r>
        <w:rPr>
          <w:spacing w:val="-13"/>
        </w:rPr>
        <w:t xml:space="preserve"> </w:t>
      </w:r>
      <w:r>
        <w:t>cup</w:t>
      </w:r>
      <w:r>
        <w:rPr>
          <w:spacing w:val="-12"/>
        </w:rPr>
        <w:t xml:space="preserve"> </w:t>
      </w:r>
      <w:r>
        <w:t>which</w:t>
      </w:r>
      <w:r>
        <w:rPr>
          <w:spacing w:val="-12"/>
        </w:rPr>
        <w:t xml:space="preserve"> </w:t>
      </w:r>
      <w:r>
        <w:t>is</w:t>
      </w:r>
      <w:r>
        <w:rPr>
          <w:spacing w:val="-12"/>
        </w:rPr>
        <w:t xml:space="preserve"> </w:t>
      </w:r>
      <w:r>
        <w:t>nearly</w:t>
      </w:r>
      <w:r>
        <w:rPr>
          <w:spacing w:val="-13"/>
        </w:rPr>
        <w:t xml:space="preserve"> </w:t>
      </w:r>
      <w:r>
        <w:t>full</w:t>
      </w:r>
      <w:r>
        <w:rPr>
          <w:spacing w:val="-12"/>
        </w:rPr>
        <w:t xml:space="preserve"> </w:t>
      </w:r>
      <w:r>
        <w:t>may</w:t>
      </w:r>
      <w:r>
        <w:rPr>
          <w:spacing w:val="-50"/>
        </w:rPr>
        <w:t xml:space="preserve"> </w:t>
      </w:r>
      <w:r>
        <w:t>be</w:t>
      </w:r>
      <w:r>
        <w:rPr>
          <w:spacing w:val="-10"/>
        </w:rPr>
        <w:t xml:space="preserve"> </w:t>
      </w:r>
      <w:r>
        <w:t>completed.</w:t>
      </w:r>
      <w:r>
        <w:rPr>
          <w:spacing w:val="-10"/>
        </w:rPr>
        <w:t xml:space="preserve"> </w:t>
      </w:r>
      <w:r>
        <w:t>I</w:t>
      </w:r>
      <w:r>
        <w:rPr>
          <w:spacing w:val="-9"/>
        </w:rPr>
        <w:t xml:space="preserve"> </w:t>
      </w:r>
      <w:r>
        <w:t>have</w:t>
      </w:r>
      <w:r>
        <w:rPr>
          <w:spacing w:val="-10"/>
        </w:rPr>
        <w:t xml:space="preserve"> </w:t>
      </w:r>
      <w:r>
        <w:t>known</w:t>
      </w:r>
      <w:r>
        <w:rPr>
          <w:spacing w:val="-9"/>
        </w:rPr>
        <w:t xml:space="preserve"> </w:t>
      </w:r>
      <w:r>
        <w:t>tyrants</w:t>
      </w:r>
      <w:r>
        <w:rPr>
          <w:spacing w:val="-10"/>
        </w:rPr>
        <w:t xml:space="preserve"> </w:t>
      </w:r>
      <w:r>
        <w:t>or</w:t>
      </w:r>
      <w:r>
        <w:rPr>
          <w:spacing w:val="-9"/>
        </w:rPr>
        <w:t xml:space="preserve"> </w:t>
      </w:r>
      <w:r>
        <w:t>usurpers</w:t>
      </w:r>
      <w:r>
        <w:rPr>
          <w:spacing w:val="-10"/>
        </w:rPr>
        <w:t xml:space="preserve"> </w:t>
      </w:r>
      <w:r>
        <w:t>of</w:t>
      </w:r>
      <w:r>
        <w:rPr>
          <w:spacing w:val="-9"/>
        </w:rPr>
        <w:t xml:space="preserve"> </w:t>
      </w:r>
      <w:r>
        <w:t>human</w:t>
      </w:r>
      <w:r>
        <w:rPr>
          <w:spacing w:val="-10"/>
        </w:rPr>
        <w:t xml:space="preserve"> </w:t>
      </w:r>
      <w:r>
        <w:t>liberty</w:t>
      </w:r>
      <w:r>
        <w:rPr>
          <w:spacing w:val="-10"/>
        </w:rPr>
        <w:t xml:space="preserve"> </w:t>
      </w:r>
      <w:r>
        <w:t>in</w:t>
      </w:r>
      <w:r>
        <w:rPr>
          <w:spacing w:val="-9"/>
        </w:rPr>
        <w:t xml:space="preserve"> </w:t>
      </w:r>
      <w:r>
        <w:t>different</w:t>
      </w:r>
      <w:r>
        <w:rPr>
          <w:spacing w:val="-10"/>
        </w:rPr>
        <w:t xml:space="preserve"> </w:t>
      </w:r>
      <w:r>
        <w:t>parts</w:t>
      </w:r>
      <w:r>
        <w:rPr>
          <w:spacing w:val="1"/>
        </w:rPr>
        <w:t xml:space="preserve"> </w:t>
      </w:r>
      <w:r>
        <w:t>of this country to take their fellow creatures, the coloured people, and beat them</w:t>
      </w:r>
      <w:r>
        <w:rPr>
          <w:spacing w:val="1"/>
        </w:rPr>
        <w:t xml:space="preserve"> </w:t>
      </w:r>
      <w:r>
        <w:t>until they would scarcely leave life in them; what for? Why they say “ The black</w:t>
      </w:r>
      <w:r>
        <w:rPr>
          <w:spacing w:val="1"/>
        </w:rPr>
        <w:t xml:space="preserve"> </w:t>
      </w:r>
      <w:r>
        <w:t xml:space="preserve">devils had the audacity to be found </w:t>
      </w:r>
      <w:r>
        <w:rPr>
          <w:i/>
        </w:rPr>
        <w:t>making prayers and supplications to the God</w:t>
      </w:r>
      <w:r>
        <w:rPr>
          <w:i/>
          <w:spacing w:val="-51"/>
        </w:rPr>
        <w:t xml:space="preserve"> </w:t>
      </w:r>
      <w:r>
        <w:rPr>
          <w:i/>
        </w:rPr>
        <w:t>who</w:t>
      </w:r>
      <w:r>
        <w:rPr>
          <w:i/>
          <w:spacing w:val="-13"/>
        </w:rPr>
        <w:t xml:space="preserve"> </w:t>
      </w:r>
      <w:r>
        <w:rPr>
          <w:i/>
        </w:rPr>
        <w:t>made</w:t>
      </w:r>
      <w:r>
        <w:rPr>
          <w:i/>
          <w:spacing w:val="-13"/>
        </w:rPr>
        <w:t xml:space="preserve"> </w:t>
      </w:r>
      <w:r>
        <w:rPr>
          <w:i/>
        </w:rPr>
        <w:t>them</w:t>
      </w:r>
      <w:r>
        <w:t>!!!!”</w:t>
      </w:r>
      <w:r>
        <w:rPr>
          <w:spacing w:val="-12"/>
        </w:rPr>
        <w:t xml:space="preserve"> </w:t>
      </w:r>
      <w:r>
        <w:t>Yes,</w:t>
      </w:r>
      <w:r>
        <w:rPr>
          <w:spacing w:val="-13"/>
        </w:rPr>
        <w:t xml:space="preserve"> </w:t>
      </w:r>
      <w:r>
        <w:t>I</w:t>
      </w:r>
      <w:r>
        <w:rPr>
          <w:spacing w:val="-12"/>
        </w:rPr>
        <w:t xml:space="preserve"> </w:t>
      </w:r>
      <w:r>
        <w:t>have</w:t>
      </w:r>
      <w:r>
        <w:rPr>
          <w:spacing w:val="-13"/>
        </w:rPr>
        <w:t xml:space="preserve"> </w:t>
      </w:r>
      <w:r>
        <w:t>known</w:t>
      </w:r>
      <w:r>
        <w:rPr>
          <w:spacing w:val="-12"/>
        </w:rPr>
        <w:t xml:space="preserve"> </w:t>
      </w:r>
      <w:r>
        <w:t>small</w:t>
      </w:r>
      <w:r>
        <w:rPr>
          <w:spacing w:val="-13"/>
        </w:rPr>
        <w:t xml:space="preserve"> </w:t>
      </w:r>
      <w:r>
        <w:t>collections</w:t>
      </w:r>
      <w:r>
        <w:rPr>
          <w:spacing w:val="-12"/>
        </w:rPr>
        <w:t xml:space="preserve"> </w:t>
      </w:r>
      <w:r>
        <w:t>of</w:t>
      </w:r>
      <w:r>
        <w:rPr>
          <w:spacing w:val="-13"/>
        </w:rPr>
        <w:t xml:space="preserve"> </w:t>
      </w:r>
      <w:r>
        <w:t>coloured</w:t>
      </w:r>
      <w:r>
        <w:rPr>
          <w:spacing w:val="-12"/>
        </w:rPr>
        <w:t xml:space="preserve"> </w:t>
      </w:r>
      <w:r>
        <w:t>people</w:t>
      </w:r>
      <w:r>
        <w:rPr>
          <w:spacing w:val="-13"/>
        </w:rPr>
        <w:t xml:space="preserve"> </w:t>
      </w:r>
      <w:r>
        <w:t>to</w:t>
      </w:r>
      <w:r>
        <w:rPr>
          <w:spacing w:val="-12"/>
        </w:rPr>
        <w:t xml:space="preserve"> </w:t>
      </w:r>
      <w:r>
        <w:t>have</w:t>
      </w:r>
      <w:r>
        <w:rPr>
          <w:spacing w:val="1"/>
        </w:rPr>
        <w:t xml:space="preserve"> </w:t>
      </w:r>
      <w:r>
        <w:t>convened together, for no other purpose than to worship God Almighty, in spirit</w:t>
      </w:r>
      <w:r>
        <w:rPr>
          <w:spacing w:val="1"/>
        </w:rPr>
        <w:t xml:space="preserve"> </w:t>
      </w:r>
      <w:r>
        <w:t>and in truth, to the best of their knowledge; when tyrants, calling themselves</w:t>
      </w:r>
      <w:r>
        <w:rPr>
          <w:spacing w:val="1"/>
        </w:rPr>
        <w:t xml:space="preserve"> </w:t>
      </w:r>
      <w:r>
        <w:rPr>
          <w:i/>
        </w:rPr>
        <w:t>patrols</w:t>
      </w:r>
      <w:r>
        <w:t>, would also convene and wait almost in breathless silence for the poor</w:t>
      </w:r>
      <w:r>
        <w:rPr>
          <w:spacing w:val="1"/>
        </w:rPr>
        <w:t xml:space="preserve"> </w:t>
      </w:r>
      <w:r>
        <w:t>coloured</w:t>
      </w:r>
      <w:r>
        <w:rPr>
          <w:spacing w:val="-5"/>
        </w:rPr>
        <w:t xml:space="preserve"> </w:t>
      </w:r>
      <w:r>
        <w:t>people</w:t>
      </w:r>
      <w:r>
        <w:rPr>
          <w:spacing w:val="-5"/>
        </w:rPr>
        <w:t xml:space="preserve"> </w:t>
      </w:r>
      <w:r>
        <w:t>to</w:t>
      </w:r>
      <w:r>
        <w:rPr>
          <w:spacing w:val="-5"/>
        </w:rPr>
        <w:t xml:space="preserve"> </w:t>
      </w:r>
      <w:r>
        <w:t>commence</w:t>
      </w:r>
      <w:r>
        <w:rPr>
          <w:spacing w:val="-5"/>
        </w:rPr>
        <w:t xml:space="preserve"> </w:t>
      </w:r>
      <w:r>
        <w:t>singing</w:t>
      </w:r>
      <w:r>
        <w:rPr>
          <w:spacing w:val="-4"/>
        </w:rPr>
        <w:t xml:space="preserve"> </w:t>
      </w:r>
      <w:r>
        <w:t>and</w:t>
      </w:r>
      <w:r>
        <w:rPr>
          <w:spacing w:val="-5"/>
        </w:rPr>
        <w:t xml:space="preserve"> </w:t>
      </w:r>
      <w:r>
        <w:t>praying</w:t>
      </w:r>
      <w:r>
        <w:rPr>
          <w:spacing w:val="-5"/>
        </w:rPr>
        <w:t xml:space="preserve"> </w:t>
      </w:r>
      <w:r>
        <w:t>to</w:t>
      </w:r>
      <w:r>
        <w:rPr>
          <w:spacing w:val="-5"/>
        </w:rPr>
        <w:t xml:space="preserve"> </w:t>
      </w:r>
      <w:r>
        <w:t>the</w:t>
      </w:r>
      <w:r>
        <w:rPr>
          <w:spacing w:val="-5"/>
        </w:rPr>
        <w:t xml:space="preserve"> </w:t>
      </w:r>
      <w:r>
        <w:t>Lord</w:t>
      </w:r>
      <w:r>
        <w:rPr>
          <w:spacing w:val="-4"/>
        </w:rPr>
        <w:t xml:space="preserve"> </w:t>
      </w:r>
      <w:r>
        <w:t>our</w:t>
      </w:r>
      <w:r>
        <w:rPr>
          <w:spacing w:val="-5"/>
        </w:rPr>
        <w:t xml:space="preserve"> </w:t>
      </w:r>
      <w:r>
        <w:t>God,</w:t>
      </w:r>
      <w:r>
        <w:rPr>
          <w:spacing w:val="-5"/>
        </w:rPr>
        <w:t xml:space="preserve"> </w:t>
      </w:r>
      <w:r>
        <w:t>as</w:t>
      </w:r>
      <w:r>
        <w:rPr>
          <w:spacing w:val="-5"/>
        </w:rPr>
        <w:t xml:space="preserve"> </w:t>
      </w:r>
      <w:r>
        <w:t>soon</w:t>
      </w:r>
      <w:r>
        <w:rPr>
          <w:spacing w:val="-5"/>
        </w:rPr>
        <w:t xml:space="preserve"> </w:t>
      </w:r>
      <w:r>
        <w:t>as</w:t>
      </w:r>
      <w:r>
        <w:rPr>
          <w:spacing w:val="-50"/>
        </w:rPr>
        <w:t xml:space="preserve"> </w:t>
      </w:r>
      <w:r>
        <w:t>they had commenced, the wretches would burst in upon them and drag them out</w:t>
      </w:r>
      <w:r>
        <w:rPr>
          <w:spacing w:val="1"/>
        </w:rPr>
        <w:t xml:space="preserve"> </w:t>
      </w:r>
      <w:r>
        <w:t>and commence beating them as they would rattle-snakes—many of whom, they</w:t>
      </w:r>
      <w:r>
        <w:rPr>
          <w:spacing w:val="1"/>
        </w:rPr>
        <w:t xml:space="preserve"> </w:t>
      </w:r>
      <w:r>
        <w:t>would beat so unmercifully, that they would hardly be able to crawl for weeks and</w:t>
      </w:r>
      <w:r>
        <w:rPr>
          <w:spacing w:val="-51"/>
        </w:rPr>
        <w:t xml:space="preserve"> </w:t>
      </w:r>
      <w:r>
        <w:rPr>
          <w:spacing w:val="-1"/>
        </w:rPr>
        <w:t>sometimes</w:t>
      </w:r>
      <w:r>
        <w:rPr>
          <w:spacing w:val="-13"/>
        </w:rPr>
        <w:t xml:space="preserve"> </w:t>
      </w:r>
      <w:r>
        <w:rPr>
          <w:spacing w:val="-1"/>
        </w:rPr>
        <w:t>for</w:t>
      </w:r>
      <w:r>
        <w:rPr>
          <w:spacing w:val="-12"/>
        </w:rPr>
        <w:t xml:space="preserve"> </w:t>
      </w:r>
      <w:r>
        <w:t>months.</w:t>
      </w:r>
      <w:r>
        <w:rPr>
          <w:spacing w:val="-12"/>
        </w:rPr>
        <w:t xml:space="preserve"> </w:t>
      </w:r>
      <w:r>
        <w:t>Yet</w:t>
      </w:r>
      <w:r>
        <w:rPr>
          <w:spacing w:val="-13"/>
        </w:rPr>
        <w:t xml:space="preserve"> </w:t>
      </w:r>
      <w:r>
        <w:t>the</w:t>
      </w:r>
      <w:r>
        <w:rPr>
          <w:spacing w:val="-12"/>
        </w:rPr>
        <w:t xml:space="preserve"> </w:t>
      </w:r>
      <w:r>
        <w:t>American</w:t>
      </w:r>
      <w:r>
        <w:rPr>
          <w:spacing w:val="-12"/>
        </w:rPr>
        <w:t xml:space="preserve"> </w:t>
      </w:r>
      <w:r>
        <w:t>minister</w:t>
      </w:r>
      <w:r>
        <w:rPr>
          <w:spacing w:val="-12"/>
        </w:rPr>
        <w:t xml:space="preserve"> </w:t>
      </w:r>
      <w:r>
        <w:t>send</w:t>
      </w:r>
      <w:r>
        <w:rPr>
          <w:spacing w:val="-13"/>
        </w:rPr>
        <w:t xml:space="preserve"> </w:t>
      </w:r>
      <w:r>
        <w:t>out</w:t>
      </w:r>
      <w:r>
        <w:rPr>
          <w:spacing w:val="-12"/>
        </w:rPr>
        <w:t xml:space="preserve"> </w:t>
      </w:r>
      <w:r>
        <w:t>missionaries</w:t>
      </w:r>
      <w:r>
        <w:rPr>
          <w:spacing w:val="-12"/>
        </w:rPr>
        <w:t xml:space="preserve"> </w:t>
      </w:r>
      <w:r>
        <w:t>to</w:t>
      </w:r>
      <w:r>
        <w:rPr>
          <w:spacing w:val="-12"/>
        </w:rPr>
        <w:t xml:space="preserve"> </w:t>
      </w:r>
      <w:r>
        <w:t>convert</w:t>
      </w:r>
      <w:r>
        <w:rPr>
          <w:spacing w:val="-51"/>
        </w:rPr>
        <w:t xml:space="preserve"> </w:t>
      </w:r>
      <w:r>
        <w:t>the heathen, while they keep us and our children sunk at their feet in the most</w:t>
      </w:r>
      <w:r>
        <w:rPr>
          <w:spacing w:val="1"/>
        </w:rPr>
        <w:t xml:space="preserve"> </w:t>
      </w:r>
      <w:r>
        <w:t>abject ignorance and wretchedness that ever a people was afflicted with since the</w:t>
      </w:r>
      <w:r>
        <w:rPr>
          <w:spacing w:val="1"/>
        </w:rPr>
        <w:t xml:space="preserve"> </w:t>
      </w:r>
      <w:r>
        <w:t>world began. Will the Lord suffer this people to proceed much longer? Will he not</w:t>
      </w:r>
      <w:r>
        <w:rPr>
          <w:spacing w:val="-51"/>
        </w:rPr>
        <w:t xml:space="preserve"> </w:t>
      </w:r>
      <w:r>
        <w:t>stop them in their career? Does he regard the heathens abroad, more than the</w:t>
      </w:r>
      <w:r>
        <w:rPr>
          <w:spacing w:val="1"/>
        </w:rPr>
        <w:t xml:space="preserve"> </w:t>
      </w:r>
      <w:r>
        <w:t>heathens among the Americans? Surely the Americans must believe that God is</w:t>
      </w:r>
      <w:r>
        <w:rPr>
          <w:spacing w:val="1"/>
        </w:rPr>
        <w:t xml:space="preserve"> </w:t>
      </w:r>
      <w:r>
        <w:t>partial, notwithstanding his Apostle Peter, declared before Cornelius and others</w:t>
      </w:r>
      <w:r>
        <w:rPr>
          <w:spacing w:val="1"/>
        </w:rPr>
        <w:t xml:space="preserve"> </w:t>
      </w:r>
      <w:r>
        <w:t>that he has no respect to persons, but in every nation he that feareth God and</w:t>
      </w:r>
      <w:r>
        <w:rPr>
          <w:spacing w:val="1"/>
        </w:rPr>
        <w:t xml:space="preserve"> </w:t>
      </w:r>
      <w:r>
        <w:t>worketh righteousness is accepted with him.—”The word,” said he, which “ God</w:t>
      </w:r>
      <w:r>
        <w:rPr>
          <w:spacing w:val="1"/>
        </w:rPr>
        <w:t xml:space="preserve"> </w:t>
      </w:r>
      <w:r>
        <w:t>sent unto the children of Israel, preaching “ peace, by Jesus Christ, (he is Lord of</w:t>
      </w:r>
      <w:r>
        <w:rPr>
          <w:spacing w:val="1"/>
        </w:rPr>
        <w:t xml:space="preserve"> </w:t>
      </w:r>
      <w:r>
        <w:t>all.”) Have not the Americans the Bible in their hands? Do they believe it? Surely</w:t>
      </w:r>
      <w:r>
        <w:rPr>
          <w:spacing w:val="1"/>
        </w:rPr>
        <w:t xml:space="preserve"> </w:t>
      </w:r>
      <w:r>
        <w:t>they do not. See how they treat us in open violation of the Bible!! They no doubt</w:t>
      </w:r>
      <w:r>
        <w:rPr>
          <w:spacing w:val="1"/>
        </w:rPr>
        <w:t xml:space="preserve"> </w:t>
      </w:r>
      <w:r>
        <w:t>will be greatly offended with me, but if God does not awaken them, it will be,</w:t>
      </w:r>
      <w:r>
        <w:rPr>
          <w:spacing w:val="1"/>
        </w:rPr>
        <w:t xml:space="preserve"> </w:t>
      </w:r>
      <w:r>
        <w:t>because</w:t>
      </w:r>
      <w:r>
        <w:rPr>
          <w:spacing w:val="-10"/>
        </w:rPr>
        <w:t xml:space="preserve"> </w:t>
      </w:r>
      <w:r>
        <w:t>they</w:t>
      </w:r>
      <w:r>
        <w:rPr>
          <w:spacing w:val="-10"/>
        </w:rPr>
        <w:t xml:space="preserve"> </w:t>
      </w:r>
      <w:r>
        <w:t>are</w:t>
      </w:r>
      <w:r>
        <w:rPr>
          <w:spacing w:val="-10"/>
        </w:rPr>
        <w:t xml:space="preserve"> </w:t>
      </w:r>
      <w:r>
        <w:t>superior</w:t>
      </w:r>
      <w:r>
        <w:rPr>
          <w:spacing w:val="-10"/>
        </w:rPr>
        <w:t xml:space="preserve"> </w:t>
      </w:r>
      <w:r>
        <w:t>to</w:t>
      </w:r>
      <w:r>
        <w:rPr>
          <w:spacing w:val="-10"/>
        </w:rPr>
        <w:t xml:space="preserve"> </w:t>
      </w:r>
      <w:r>
        <w:t>other</w:t>
      </w:r>
      <w:r>
        <w:rPr>
          <w:spacing w:val="-9"/>
        </w:rPr>
        <w:t xml:space="preserve"> </w:t>
      </w:r>
      <w:r>
        <w:t>men,</w:t>
      </w:r>
      <w:r>
        <w:rPr>
          <w:spacing w:val="-10"/>
        </w:rPr>
        <w:t xml:space="preserve"> </w:t>
      </w:r>
      <w:r>
        <w:t>as</w:t>
      </w:r>
      <w:r>
        <w:rPr>
          <w:spacing w:val="-10"/>
        </w:rPr>
        <w:t xml:space="preserve"> </w:t>
      </w:r>
      <w:r>
        <w:t>they</w:t>
      </w:r>
      <w:r>
        <w:rPr>
          <w:spacing w:val="-10"/>
        </w:rPr>
        <w:t xml:space="preserve"> </w:t>
      </w:r>
      <w:r>
        <w:t>have</w:t>
      </w:r>
      <w:r>
        <w:rPr>
          <w:spacing w:val="-10"/>
        </w:rPr>
        <w:t xml:space="preserve"> </w:t>
      </w:r>
      <w:r>
        <w:t>represented</w:t>
      </w:r>
      <w:r>
        <w:rPr>
          <w:spacing w:val="-9"/>
        </w:rPr>
        <w:t xml:space="preserve"> </w:t>
      </w:r>
      <w:r>
        <w:t>themselves</w:t>
      </w:r>
      <w:r>
        <w:rPr>
          <w:spacing w:val="-10"/>
        </w:rPr>
        <w:t xml:space="preserve"> </w:t>
      </w:r>
      <w:r>
        <w:t>to</w:t>
      </w:r>
      <w:r>
        <w:rPr>
          <w:spacing w:val="-9"/>
        </w:rPr>
        <w:t xml:space="preserve"> </w:t>
      </w:r>
      <w:r>
        <w:t>be.</w:t>
      </w:r>
      <w:r>
        <w:rPr>
          <w:spacing w:val="-51"/>
        </w:rPr>
        <w:t xml:space="preserve"> </w:t>
      </w:r>
      <w:r>
        <w:t>Our</w:t>
      </w:r>
      <w:r>
        <w:rPr>
          <w:spacing w:val="-8"/>
        </w:rPr>
        <w:t xml:space="preserve"> </w:t>
      </w:r>
      <w:r>
        <w:t>divine</w:t>
      </w:r>
      <w:r>
        <w:rPr>
          <w:spacing w:val="-7"/>
        </w:rPr>
        <w:t xml:space="preserve"> </w:t>
      </w:r>
      <w:r>
        <w:t>Lord</w:t>
      </w:r>
      <w:r>
        <w:rPr>
          <w:spacing w:val="-7"/>
        </w:rPr>
        <w:t xml:space="preserve"> </w:t>
      </w:r>
      <w:r>
        <w:t>and</w:t>
      </w:r>
      <w:r>
        <w:rPr>
          <w:spacing w:val="-7"/>
        </w:rPr>
        <w:t xml:space="preserve"> </w:t>
      </w:r>
      <w:r>
        <w:t>Master</w:t>
      </w:r>
      <w:r>
        <w:rPr>
          <w:spacing w:val="-7"/>
        </w:rPr>
        <w:t xml:space="preserve"> </w:t>
      </w:r>
      <w:r>
        <w:t>said,</w:t>
      </w:r>
      <w:r>
        <w:rPr>
          <w:spacing w:val="-8"/>
        </w:rPr>
        <w:t xml:space="preserve"> </w:t>
      </w:r>
      <w:r>
        <w:t>“all</w:t>
      </w:r>
      <w:r>
        <w:rPr>
          <w:spacing w:val="-7"/>
        </w:rPr>
        <w:t xml:space="preserve"> </w:t>
      </w:r>
      <w:r>
        <w:t>things</w:t>
      </w:r>
      <w:r>
        <w:rPr>
          <w:spacing w:val="-7"/>
        </w:rPr>
        <w:t xml:space="preserve"> </w:t>
      </w:r>
      <w:r>
        <w:t>whatsoever</w:t>
      </w:r>
      <w:r>
        <w:rPr>
          <w:spacing w:val="-7"/>
        </w:rPr>
        <w:t xml:space="preserve"> </w:t>
      </w:r>
      <w:r>
        <w:t>ye</w:t>
      </w:r>
      <w:r>
        <w:rPr>
          <w:spacing w:val="-7"/>
        </w:rPr>
        <w:t xml:space="preserve"> </w:t>
      </w:r>
      <w:r>
        <w:t>would</w:t>
      </w:r>
      <w:r>
        <w:rPr>
          <w:spacing w:val="-8"/>
        </w:rPr>
        <w:t xml:space="preserve"> </w:t>
      </w:r>
      <w:r>
        <w:t>that</w:t>
      </w:r>
      <w:r>
        <w:rPr>
          <w:spacing w:val="-7"/>
        </w:rPr>
        <w:t xml:space="preserve"> </w:t>
      </w:r>
      <w:r>
        <w:t>men</w:t>
      </w:r>
      <w:r>
        <w:rPr>
          <w:spacing w:val="-7"/>
        </w:rPr>
        <w:t xml:space="preserve"> </w:t>
      </w:r>
      <w:r>
        <w:t>should</w:t>
      </w:r>
      <w:r>
        <w:rPr>
          <w:spacing w:val="-51"/>
        </w:rPr>
        <w:t xml:space="preserve"> </w:t>
      </w:r>
      <w:r>
        <w:t>do</w:t>
      </w:r>
      <w:r>
        <w:rPr>
          <w:spacing w:val="-10"/>
        </w:rPr>
        <w:t xml:space="preserve"> </w:t>
      </w:r>
      <w:r>
        <w:t>unto</w:t>
      </w:r>
      <w:r>
        <w:rPr>
          <w:spacing w:val="-10"/>
        </w:rPr>
        <w:t xml:space="preserve"> </w:t>
      </w:r>
      <w:r>
        <w:t>you,</w:t>
      </w:r>
      <w:r>
        <w:rPr>
          <w:spacing w:val="-9"/>
        </w:rPr>
        <w:t xml:space="preserve"> </w:t>
      </w:r>
      <w:r>
        <w:t>do</w:t>
      </w:r>
      <w:r>
        <w:rPr>
          <w:spacing w:val="-10"/>
        </w:rPr>
        <w:t xml:space="preserve"> </w:t>
      </w:r>
      <w:r>
        <w:t>ye</w:t>
      </w:r>
      <w:r>
        <w:rPr>
          <w:spacing w:val="-9"/>
        </w:rPr>
        <w:t xml:space="preserve"> </w:t>
      </w:r>
      <w:r>
        <w:t>even</w:t>
      </w:r>
      <w:r>
        <w:rPr>
          <w:spacing w:val="-10"/>
        </w:rPr>
        <w:t xml:space="preserve"> </w:t>
      </w:r>
      <w:r>
        <w:t>so</w:t>
      </w:r>
      <w:r>
        <w:rPr>
          <w:spacing w:val="-9"/>
        </w:rPr>
        <w:t xml:space="preserve"> </w:t>
      </w:r>
      <w:r>
        <w:t>unto</w:t>
      </w:r>
      <w:r>
        <w:rPr>
          <w:spacing w:val="-10"/>
        </w:rPr>
        <w:t xml:space="preserve"> </w:t>
      </w:r>
      <w:r>
        <w:t>them.”</w:t>
      </w:r>
      <w:r>
        <w:rPr>
          <w:spacing w:val="-9"/>
        </w:rPr>
        <w:t xml:space="preserve"> </w:t>
      </w:r>
      <w:r>
        <w:t>But</w:t>
      </w:r>
      <w:r>
        <w:rPr>
          <w:spacing w:val="-9"/>
        </w:rPr>
        <w:t xml:space="preserve"> </w:t>
      </w:r>
      <w:r>
        <w:t>an</w:t>
      </w:r>
      <w:r>
        <w:rPr>
          <w:spacing w:val="-9"/>
        </w:rPr>
        <w:t xml:space="preserve"> </w:t>
      </w:r>
      <w:r>
        <w:t>American</w:t>
      </w:r>
      <w:r>
        <w:rPr>
          <w:spacing w:val="-10"/>
        </w:rPr>
        <w:t xml:space="preserve"> </w:t>
      </w:r>
      <w:r>
        <w:t>minister,</w:t>
      </w:r>
      <w:r>
        <w:rPr>
          <w:spacing w:val="-9"/>
        </w:rPr>
        <w:t xml:space="preserve"> </w:t>
      </w:r>
      <w:r>
        <w:t>with</w:t>
      </w:r>
      <w:r>
        <w:rPr>
          <w:spacing w:val="-10"/>
        </w:rPr>
        <w:t xml:space="preserve"> </w:t>
      </w:r>
      <w:r>
        <w:t>the</w:t>
      </w:r>
      <w:r>
        <w:rPr>
          <w:spacing w:val="-9"/>
        </w:rPr>
        <w:t xml:space="preserve"> </w:t>
      </w:r>
      <w:r>
        <w:t>Bible</w:t>
      </w:r>
      <w:r>
        <w:rPr>
          <w:spacing w:val="-9"/>
        </w:rPr>
        <w:t xml:space="preserve"> </w:t>
      </w:r>
      <w:r>
        <w:t>in</w:t>
      </w:r>
      <w:r>
        <w:rPr>
          <w:spacing w:val="-51"/>
        </w:rPr>
        <w:t xml:space="preserve"> </w:t>
      </w:r>
      <w:r>
        <w:t>is</w:t>
      </w:r>
      <w:r>
        <w:rPr>
          <w:spacing w:val="16"/>
        </w:rPr>
        <w:t xml:space="preserve"> </w:t>
      </w:r>
      <w:r>
        <w:t>hand,</w:t>
      </w:r>
      <w:r>
        <w:rPr>
          <w:spacing w:val="16"/>
        </w:rPr>
        <w:t xml:space="preserve"> </w:t>
      </w:r>
      <w:r>
        <w:t>holds</w:t>
      </w:r>
      <w:r>
        <w:rPr>
          <w:spacing w:val="16"/>
        </w:rPr>
        <w:t xml:space="preserve"> </w:t>
      </w:r>
      <w:r>
        <w:t>us</w:t>
      </w:r>
      <w:r>
        <w:rPr>
          <w:spacing w:val="16"/>
        </w:rPr>
        <w:t xml:space="preserve"> </w:t>
      </w:r>
      <w:r>
        <w:t>and</w:t>
      </w:r>
      <w:r>
        <w:rPr>
          <w:spacing w:val="16"/>
        </w:rPr>
        <w:t xml:space="preserve"> </w:t>
      </w:r>
      <w:r>
        <w:t>our</w:t>
      </w:r>
      <w:r>
        <w:rPr>
          <w:spacing w:val="16"/>
        </w:rPr>
        <w:t xml:space="preserve"> </w:t>
      </w:r>
      <w:r>
        <w:t>children</w:t>
      </w:r>
      <w:r>
        <w:rPr>
          <w:spacing w:val="17"/>
        </w:rPr>
        <w:t xml:space="preserve"> </w:t>
      </w:r>
      <w:r>
        <w:t>in</w:t>
      </w:r>
      <w:r>
        <w:rPr>
          <w:spacing w:val="16"/>
        </w:rPr>
        <w:t xml:space="preserve"> </w:t>
      </w:r>
      <w:r>
        <w:t>the</w:t>
      </w:r>
      <w:r>
        <w:rPr>
          <w:spacing w:val="16"/>
        </w:rPr>
        <w:t xml:space="preserve"> </w:t>
      </w:r>
      <w:r>
        <w:t>most</w:t>
      </w:r>
      <w:r>
        <w:rPr>
          <w:spacing w:val="16"/>
        </w:rPr>
        <w:t xml:space="preserve"> </w:t>
      </w:r>
      <w:r>
        <w:t>abject</w:t>
      </w:r>
      <w:r>
        <w:rPr>
          <w:spacing w:val="16"/>
        </w:rPr>
        <w:t xml:space="preserve"> </w:t>
      </w:r>
      <w:r>
        <w:t>slavery</w:t>
      </w:r>
      <w:r>
        <w:rPr>
          <w:spacing w:val="16"/>
        </w:rPr>
        <w:t xml:space="preserve"> </w:t>
      </w:r>
      <w:r>
        <w:t>and</w:t>
      </w:r>
      <w:r>
        <w:rPr>
          <w:spacing w:val="16"/>
        </w:rPr>
        <w:t xml:space="preserve"> </w:t>
      </w:r>
      <w:r>
        <w:t>wretchedness.</w:t>
      </w:r>
      <w:r w:rsidR="00E21C93">
        <w:t xml:space="preserve"> </w:t>
      </w:r>
      <w:r>
        <w:t xml:space="preserve">Now I ask them, would they like for us to </w:t>
      </w:r>
      <w:r>
        <w:lastRenderedPageBreak/>
        <w:t>hold them and their children in abject</w:t>
      </w:r>
      <w:r>
        <w:rPr>
          <w:spacing w:val="1"/>
        </w:rPr>
        <w:t xml:space="preserve"> </w:t>
      </w:r>
      <w:r>
        <w:t>slavery and wretchedness? No says one, that never can be done—your are too</w:t>
      </w:r>
      <w:r>
        <w:rPr>
          <w:spacing w:val="1"/>
        </w:rPr>
        <w:t xml:space="preserve"> </w:t>
      </w:r>
      <w:r>
        <w:t>abject and ignorant to do it—you are not men—your were made to be slaves to us,</w:t>
      </w:r>
      <w:r>
        <w:rPr>
          <w:spacing w:val="-51"/>
        </w:rPr>
        <w:t xml:space="preserve"> </w:t>
      </w:r>
      <w:r>
        <w:t>to dig up gold and silver for us and our children. Know this, my dear sirs, that</w:t>
      </w:r>
      <w:r>
        <w:rPr>
          <w:spacing w:val="1"/>
        </w:rPr>
        <w:t xml:space="preserve"> </w:t>
      </w:r>
      <w:r>
        <w:t>although</w:t>
      </w:r>
      <w:r>
        <w:rPr>
          <w:spacing w:val="-13"/>
        </w:rPr>
        <w:t xml:space="preserve"> </w:t>
      </w:r>
      <w:r>
        <w:t>you</w:t>
      </w:r>
      <w:r>
        <w:rPr>
          <w:spacing w:val="-13"/>
        </w:rPr>
        <w:t xml:space="preserve"> </w:t>
      </w:r>
      <w:r>
        <w:t>treat</w:t>
      </w:r>
      <w:r>
        <w:rPr>
          <w:spacing w:val="-12"/>
        </w:rPr>
        <w:t xml:space="preserve"> </w:t>
      </w:r>
      <w:r>
        <w:t>us</w:t>
      </w:r>
      <w:r>
        <w:rPr>
          <w:spacing w:val="-13"/>
        </w:rPr>
        <w:t xml:space="preserve"> </w:t>
      </w:r>
      <w:r>
        <w:t>and</w:t>
      </w:r>
      <w:r>
        <w:rPr>
          <w:spacing w:val="-13"/>
        </w:rPr>
        <w:t xml:space="preserve"> </w:t>
      </w:r>
      <w:r>
        <w:t>our</w:t>
      </w:r>
      <w:r>
        <w:rPr>
          <w:spacing w:val="-12"/>
        </w:rPr>
        <w:t xml:space="preserve"> </w:t>
      </w:r>
      <w:r>
        <w:t>children</w:t>
      </w:r>
      <w:r>
        <w:rPr>
          <w:spacing w:val="-13"/>
        </w:rPr>
        <w:t xml:space="preserve"> </w:t>
      </w:r>
      <w:r>
        <w:t>now,</w:t>
      </w:r>
      <w:r>
        <w:rPr>
          <w:spacing w:val="-12"/>
        </w:rPr>
        <w:t xml:space="preserve"> </w:t>
      </w:r>
      <w:r>
        <w:t>as</w:t>
      </w:r>
      <w:r>
        <w:rPr>
          <w:spacing w:val="-13"/>
        </w:rPr>
        <w:t xml:space="preserve"> </w:t>
      </w:r>
      <w:r>
        <w:t>you</w:t>
      </w:r>
      <w:r>
        <w:rPr>
          <w:spacing w:val="-13"/>
        </w:rPr>
        <w:t xml:space="preserve"> </w:t>
      </w:r>
      <w:r>
        <w:t>do</w:t>
      </w:r>
      <w:r>
        <w:rPr>
          <w:spacing w:val="-12"/>
        </w:rPr>
        <w:t xml:space="preserve"> </w:t>
      </w:r>
      <w:r>
        <w:t>your</w:t>
      </w:r>
      <w:r>
        <w:rPr>
          <w:spacing w:val="-13"/>
        </w:rPr>
        <w:t xml:space="preserve"> </w:t>
      </w:r>
      <w:r>
        <w:t>domestic</w:t>
      </w:r>
      <w:r>
        <w:rPr>
          <w:spacing w:val="-13"/>
        </w:rPr>
        <w:t xml:space="preserve"> </w:t>
      </w:r>
      <w:r>
        <w:t>beast—yet</w:t>
      </w:r>
      <w:r>
        <w:rPr>
          <w:spacing w:val="-11"/>
        </w:rPr>
        <w:t xml:space="preserve"> </w:t>
      </w:r>
      <w:r>
        <w:t>the</w:t>
      </w:r>
      <w:r>
        <w:rPr>
          <w:spacing w:val="-51"/>
        </w:rPr>
        <w:t xml:space="preserve"> </w:t>
      </w:r>
      <w:r>
        <w:t>final result of all future events are known but to God Almighty alone, who rules in</w:t>
      </w:r>
      <w:r>
        <w:rPr>
          <w:spacing w:val="-51"/>
        </w:rPr>
        <w:t xml:space="preserve"> </w:t>
      </w:r>
      <w:r>
        <w:t>the armies of heaven and among the inhabitants of the earth, and who dethrones</w:t>
      </w:r>
      <w:r>
        <w:rPr>
          <w:spacing w:val="1"/>
        </w:rPr>
        <w:t xml:space="preserve"> </w:t>
      </w:r>
      <w:r>
        <w:t>one earthly king and sits up another, as it seemeth good in his holy sight. We may</w:t>
      </w:r>
      <w:r>
        <w:rPr>
          <w:spacing w:val="-51"/>
        </w:rPr>
        <w:t xml:space="preserve"> </w:t>
      </w:r>
      <w:r>
        <w:t>attribute these vicissitudes to what we please, but the God of armies and of justice</w:t>
      </w:r>
      <w:r>
        <w:rPr>
          <w:spacing w:val="-51"/>
        </w:rPr>
        <w:t xml:space="preserve"> </w:t>
      </w:r>
      <w:r>
        <w:t>rules</w:t>
      </w:r>
      <w:r>
        <w:rPr>
          <w:spacing w:val="-4"/>
        </w:rPr>
        <w:t xml:space="preserve"> </w:t>
      </w:r>
      <w:r>
        <w:t>in</w:t>
      </w:r>
      <w:r>
        <w:rPr>
          <w:spacing w:val="-4"/>
        </w:rPr>
        <w:t xml:space="preserve"> </w:t>
      </w:r>
      <w:r>
        <w:t>heaven</w:t>
      </w:r>
      <w:r>
        <w:rPr>
          <w:spacing w:val="-4"/>
        </w:rPr>
        <w:t xml:space="preserve"> </w:t>
      </w:r>
      <w:r>
        <w:t>and</w:t>
      </w:r>
      <w:r>
        <w:rPr>
          <w:spacing w:val="-3"/>
        </w:rPr>
        <w:t xml:space="preserve"> </w:t>
      </w:r>
      <w:r>
        <w:t>in</w:t>
      </w:r>
      <w:r>
        <w:rPr>
          <w:spacing w:val="-4"/>
        </w:rPr>
        <w:t xml:space="preserve"> </w:t>
      </w:r>
      <w:r>
        <w:t>earth,</w:t>
      </w:r>
      <w:r>
        <w:rPr>
          <w:spacing w:val="-4"/>
        </w:rPr>
        <w:t xml:space="preserve"> </w:t>
      </w:r>
      <w:r>
        <w:t>and</w:t>
      </w:r>
      <w:r>
        <w:rPr>
          <w:spacing w:val="-3"/>
        </w:rPr>
        <w:t xml:space="preserve"> </w:t>
      </w:r>
      <w:r>
        <w:t>the</w:t>
      </w:r>
      <w:r>
        <w:rPr>
          <w:spacing w:val="-4"/>
        </w:rPr>
        <w:t xml:space="preserve"> </w:t>
      </w:r>
      <w:r>
        <w:t>whole</w:t>
      </w:r>
      <w:r>
        <w:rPr>
          <w:spacing w:val="-4"/>
        </w:rPr>
        <w:t xml:space="preserve"> </w:t>
      </w:r>
      <w:r>
        <w:t>American</w:t>
      </w:r>
      <w:r>
        <w:rPr>
          <w:spacing w:val="-4"/>
        </w:rPr>
        <w:t xml:space="preserve"> </w:t>
      </w:r>
      <w:r>
        <w:t>people</w:t>
      </w:r>
      <w:r>
        <w:rPr>
          <w:spacing w:val="-3"/>
        </w:rPr>
        <w:t xml:space="preserve"> </w:t>
      </w:r>
      <w:r>
        <w:t>shall</w:t>
      </w:r>
      <w:r>
        <w:rPr>
          <w:spacing w:val="-4"/>
        </w:rPr>
        <w:t xml:space="preserve"> </w:t>
      </w:r>
      <w:r>
        <w:t>see</w:t>
      </w:r>
      <w:r>
        <w:rPr>
          <w:spacing w:val="-4"/>
        </w:rPr>
        <w:t xml:space="preserve"> </w:t>
      </w:r>
      <w:r>
        <w:t>and</w:t>
      </w:r>
      <w:r>
        <w:rPr>
          <w:spacing w:val="-3"/>
        </w:rPr>
        <w:t xml:space="preserve"> </w:t>
      </w:r>
      <w:r>
        <w:t>know</w:t>
      </w:r>
      <w:r>
        <w:rPr>
          <w:spacing w:val="-4"/>
        </w:rPr>
        <w:t xml:space="preserve"> </w:t>
      </w:r>
      <w:r>
        <w:t>it</w:t>
      </w:r>
      <w:r>
        <w:rPr>
          <w:spacing w:val="-51"/>
        </w:rPr>
        <w:t xml:space="preserve"> </w:t>
      </w:r>
      <w:r>
        <w:t>yet, to their satisfaction. I have known pretended preachers of the gospel of my</w:t>
      </w:r>
      <w:r>
        <w:rPr>
          <w:spacing w:val="1"/>
        </w:rPr>
        <w:t xml:space="preserve"> </w:t>
      </w:r>
      <w:r>
        <w:t>Master, who not only held us as their natural inheritance, but treated us with as</w:t>
      </w:r>
      <w:r>
        <w:rPr>
          <w:spacing w:val="1"/>
        </w:rPr>
        <w:t xml:space="preserve"> </w:t>
      </w:r>
      <w:r>
        <w:t>much rigor as any Infidel or Deist in the world—just as though they were intent</w:t>
      </w:r>
      <w:r>
        <w:rPr>
          <w:spacing w:val="1"/>
        </w:rPr>
        <w:t xml:space="preserve"> </w:t>
      </w:r>
      <w:r>
        <w:t>only on taking our blood and groans to glorify the Lord Jesus Christ. The wicked</w:t>
      </w:r>
      <w:r>
        <w:rPr>
          <w:spacing w:val="1"/>
        </w:rPr>
        <w:t xml:space="preserve"> </w:t>
      </w:r>
      <w:r>
        <w:t>and ungodly, seeing their preachers treat us with so much cruelty, they say: our</w:t>
      </w:r>
      <w:r>
        <w:rPr>
          <w:spacing w:val="1"/>
        </w:rPr>
        <w:t xml:space="preserve"> </w:t>
      </w:r>
      <w:r>
        <w:t>preachers, who must be right, if any body are, treat them like brutes, and why</w:t>
      </w:r>
      <w:r>
        <w:rPr>
          <w:spacing w:val="1"/>
        </w:rPr>
        <w:t xml:space="preserve"> </w:t>
      </w:r>
      <w:r>
        <w:t>cannot we?—They think it is no harm to keep them in slavery and put the whip to</w:t>
      </w:r>
      <w:r>
        <w:rPr>
          <w:spacing w:val="1"/>
        </w:rPr>
        <w:t xml:space="preserve"> </w:t>
      </w:r>
      <w:r>
        <w:t>them, and why cannot we do the same!—They being preachers of the gospel of</w:t>
      </w:r>
      <w:r>
        <w:rPr>
          <w:spacing w:val="1"/>
        </w:rPr>
        <w:t xml:space="preserve"> </w:t>
      </w:r>
      <w:r>
        <w:rPr>
          <w:spacing w:val="-1"/>
        </w:rPr>
        <w:t>Jesus</w:t>
      </w:r>
      <w:r>
        <w:rPr>
          <w:spacing w:val="-12"/>
        </w:rPr>
        <w:t xml:space="preserve"> </w:t>
      </w:r>
      <w:r>
        <w:rPr>
          <w:spacing w:val="-1"/>
        </w:rPr>
        <w:t>Christ,</w:t>
      </w:r>
      <w:r>
        <w:rPr>
          <w:spacing w:val="-12"/>
        </w:rPr>
        <w:t xml:space="preserve"> </w:t>
      </w:r>
      <w:r>
        <w:rPr>
          <w:spacing w:val="-1"/>
        </w:rPr>
        <w:t>if</w:t>
      </w:r>
      <w:r>
        <w:rPr>
          <w:spacing w:val="-12"/>
        </w:rPr>
        <w:t xml:space="preserve"> </w:t>
      </w:r>
      <w:r>
        <w:rPr>
          <w:spacing w:val="-1"/>
        </w:rPr>
        <w:t>it</w:t>
      </w:r>
      <w:r>
        <w:rPr>
          <w:spacing w:val="-12"/>
        </w:rPr>
        <w:t xml:space="preserve"> </w:t>
      </w:r>
      <w:r>
        <w:rPr>
          <w:spacing w:val="-1"/>
        </w:rPr>
        <w:t>were</w:t>
      </w:r>
      <w:r>
        <w:rPr>
          <w:spacing w:val="-12"/>
        </w:rPr>
        <w:t xml:space="preserve"> </w:t>
      </w:r>
      <w:r>
        <w:rPr>
          <w:spacing w:val="-1"/>
        </w:rPr>
        <w:t>any</w:t>
      </w:r>
      <w:r>
        <w:rPr>
          <w:spacing w:val="-12"/>
        </w:rPr>
        <w:t xml:space="preserve"> </w:t>
      </w:r>
      <w:r>
        <w:rPr>
          <w:spacing w:val="-1"/>
        </w:rPr>
        <w:t>harm,</w:t>
      </w:r>
      <w:r>
        <w:rPr>
          <w:spacing w:val="-12"/>
        </w:rPr>
        <w:t xml:space="preserve"> </w:t>
      </w:r>
      <w:r>
        <w:t>they</w:t>
      </w:r>
      <w:r>
        <w:rPr>
          <w:spacing w:val="-12"/>
        </w:rPr>
        <w:t xml:space="preserve"> </w:t>
      </w:r>
      <w:r>
        <w:t>would</w:t>
      </w:r>
      <w:r>
        <w:rPr>
          <w:spacing w:val="-13"/>
        </w:rPr>
        <w:t xml:space="preserve"> </w:t>
      </w:r>
      <w:r>
        <w:t>surely</w:t>
      </w:r>
      <w:r>
        <w:rPr>
          <w:spacing w:val="-12"/>
        </w:rPr>
        <w:t xml:space="preserve"> </w:t>
      </w:r>
      <w:r>
        <w:t>preach</w:t>
      </w:r>
      <w:r>
        <w:rPr>
          <w:spacing w:val="-12"/>
        </w:rPr>
        <w:t xml:space="preserve"> </w:t>
      </w:r>
      <w:r>
        <w:t>against</w:t>
      </w:r>
      <w:r>
        <w:rPr>
          <w:spacing w:val="-12"/>
        </w:rPr>
        <w:t xml:space="preserve"> </w:t>
      </w:r>
      <w:r>
        <w:t>their</w:t>
      </w:r>
      <w:r>
        <w:rPr>
          <w:spacing w:val="-12"/>
        </w:rPr>
        <w:t xml:space="preserve"> </w:t>
      </w:r>
      <w:r>
        <w:t>oppression</w:t>
      </w:r>
      <w:r>
        <w:rPr>
          <w:spacing w:val="1"/>
        </w:rPr>
        <w:t xml:space="preserve"> </w:t>
      </w:r>
      <w:r>
        <w:t>and do their utmost to erase it from the country; not only in one or two cities, but</w:t>
      </w:r>
      <w:r>
        <w:rPr>
          <w:spacing w:val="1"/>
        </w:rPr>
        <w:t xml:space="preserve"> </w:t>
      </w:r>
      <w:r>
        <w:t>one</w:t>
      </w:r>
      <w:r>
        <w:rPr>
          <w:spacing w:val="-4"/>
        </w:rPr>
        <w:t xml:space="preserve"> </w:t>
      </w:r>
      <w:r>
        <w:t>continual</w:t>
      </w:r>
      <w:r>
        <w:rPr>
          <w:spacing w:val="-4"/>
        </w:rPr>
        <w:t xml:space="preserve"> </w:t>
      </w:r>
      <w:r>
        <w:t>cry</w:t>
      </w:r>
      <w:r>
        <w:rPr>
          <w:spacing w:val="-4"/>
        </w:rPr>
        <w:t xml:space="preserve"> </w:t>
      </w:r>
      <w:r>
        <w:t>would</w:t>
      </w:r>
      <w:r>
        <w:rPr>
          <w:spacing w:val="-4"/>
        </w:rPr>
        <w:t xml:space="preserve"> </w:t>
      </w:r>
      <w:r>
        <w:t>be</w:t>
      </w:r>
      <w:r>
        <w:rPr>
          <w:spacing w:val="-4"/>
        </w:rPr>
        <w:t xml:space="preserve"> </w:t>
      </w:r>
      <w:r>
        <w:t>raised</w:t>
      </w:r>
      <w:r>
        <w:rPr>
          <w:spacing w:val="-4"/>
        </w:rPr>
        <w:t xml:space="preserve"> </w:t>
      </w:r>
      <w:r>
        <w:t>in</w:t>
      </w:r>
      <w:r>
        <w:rPr>
          <w:spacing w:val="-4"/>
        </w:rPr>
        <w:t xml:space="preserve"> </w:t>
      </w:r>
      <w:r>
        <w:t>all</w:t>
      </w:r>
      <w:r>
        <w:rPr>
          <w:spacing w:val="-4"/>
        </w:rPr>
        <w:t xml:space="preserve"> </w:t>
      </w:r>
      <w:r>
        <w:t>parts</w:t>
      </w:r>
      <w:r>
        <w:rPr>
          <w:spacing w:val="-4"/>
        </w:rPr>
        <w:t xml:space="preserve"> </w:t>
      </w:r>
      <w:r>
        <w:t>of</w:t>
      </w:r>
      <w:r>
        <w:rPr>
          <w:spacing w:val="-4"/>
        </w:rPr>
        <w:t xml:space="preserve"> </w:t>
      </w:r>
      <w:r>
        <w:t>this</w:t>
      </w:r>
      <w:r>
        <w:rPr>
          <w:spacing w:val="-4"/>
        </w:rPr>
        <w:t xml:space="preserve"> </w:t>
      </w:r>
      <w:r>
        <w:t>confederacy,</w:t>
      </w:r>
      <w:r>
        <w:rPr>
          <w:spacing w:val="-4"/>
        </w:rPr>
        <w:t xml:space="preserve"> </w:t>
      </w:r>
      <w:r>
        <w:t>and</w:t>
      </w:r>
      <w:r>
        <w:rPr>
          <w:spacing w:val="-4"/>
        </w:rPr>
        <w:t xml:space="preserve"> </w:t>
      </w:r>
      <w:r>
        <w:t>would</w:t>
      </w:r>
      <w:r>
        <w:rPr>
          <w:spacing w:val="-4"/>
        </w:rPr>
        <w:t xml:space="preserve"> </w:t>
      </w:r>
      <w:r>
        <w:t>cease</w:t>
      </w:r>
      <w:r>
        <w:rPr>
          <w:spacing w:val="1"/>
        </w:rPr>
        <w:t xml:space="preserve"> </w:t>
      </w:r>
      <w:r>
        <w:t>only with the complete overthrow of the system of slavery, in every part of the</w:t>
      </w:r>
      <w:r>
        <w:rPr>
          <w:spacing w:val="1"/>
        </w:rPr>
        <w:t xml:space="preserve"> </w:t>
      </w:r>
      <w:r>
        <w:t>country. But how far the American preachers are from preaching against slavery</w:t>
      </w:r>
      <w:r>
        <w:rPr>
          <w:spacing w:val="1"/>
        </w:rPr>
        <w:t xml:space="preserve"> </w:t>
      </w:r>
      <w:r>
        <w:t>and oppression, which have carried their country to the brink of a precipice; to</w:t>
      </w:r>
      <w:r>
        <w:rPr>
          <w:spacing w:val="1"/>
        </w:rPr>
        <w:t xml:space="preserve"> </w:t>
      </w:r>
      <w:r>
        <w:t>save them from plunging down the side of which, will hardly be affected, will</w:t>
      </w:r>
      <w:r>
        <w:rPr>
          <w:spacing w:val="1"/>
        </w:rPr>
        <w:t xml:space="preserve"> </w:t>
      </w:r>
      <w:r>
        <w:t>appear</w:t>
      </w:r>
      <w:r>
        <w:rPr>
          <w:spacing w:val="-11"/>
        </w:rPr>
        <w:t xml:space="preserve"> </w:t>
      </w:r>
      <w:r>
        <w:t>in</w:t>
      </w:r>
      <w:r>
        <w:rPr>
          <w:spacing w:val="-10"/>
        </w:rPr>
        <w:t xml:space="preserve"> </w:t>
      </w:r>
      <w:r>
        <w:t>the</w:t>
      </w:r>
      <w:r>
        <w:rPr>
          <w:spacing w:val="-11"/>
        </w:rPr>
        <w:t xml:space="preserve"> </w:t>
      </w:r>
      <w:r>
        <w:t>sequel</w:t>
      </w:r>
      <w:r>
        <w:rPr>
          <w:spacing w:val="-10"/>
        </w:rPr>
        <w:t xml:space="preserve"> </w:t>
      </w:r>
      <w:r>
        <w:t>of</w:t>
      </w:r>
      <w:r>
        <w:rPr>
          <w:spacing w:val="-11"/>
        </w:rPr>
        <w:t xml:space="preserve"> </w:t>
      </w:r>
      <w:r>
        <w:t>this</w:t>
      </w:r>
      <w:r>
        <w:rPr>
          <w:spacing w:val="-10"/>
        </w:rPr>
        <w:t xml:space="preserve"> </w:t>
      </w:r>
      <w:r>
        <w:t>paragraph,</w:t>
      </w:r>
      <w:r>
        <w:rPr>
          <w:spacing w:val="-11"/>
        </w:rPr>
        <w:t xml:space="preserve"> </w:t>
      </w:r>
      <w:r>
        <w:t>which</w:t>
      </w:r>
      <w:r>
        <w:rPr>
          <w:spacing w:val="-11"/>
        </w:rPr>
        <w:t xml:space="preserve"> </w:t>
      </w:r>
      <w:r>
        <w:t>I</w:t>
      </w:r>
      <w:r>
        <w:rPr>
          <w:spacing w:val="-10"/>
        </w:rPr>
        <w:t xml:space="preserve"> </w:t>
      </w:r>
      <w:r>
        <w:t>shall</w:t>
      </w:r>
      <w:r>
        <w:rPr>
          <w:spacing w:val="-11"/>
        </w:rPr>
        <w:t xml:space="preserve"> </w:t>
      </w:r>
      <w:r>
        <w:t>narrate</w:t>
      </w:r>
      <w:r>
        <w:rPr>
          <w:spacing w:val="-10"/>
        </w:rPr>
        <w:t xml:space="preserve"> </w:t>
      </w:r>
      <w:r>
        <w:t>just</w:t>
      </w:r>
      <w:r>
        <w:rPr>
          <w:spacing w:val="-11"/>
        </w:rPr>
        <w:t xml:space="preserve"> </w:t>
      </w:r>
      <w:r>
        <w:t>as</w:t>
      </w:r>
      <w:r>
        <w:rPr>
          <w:spacing w:val="-10"/>
        </w:rPr>
        <w:t xml:space="preserve"> </w:t>
      </w:r>
      <w:r>
        <w:t>as</w:t>
      </w:r>
      <w:r>
        <w:rPr>
          <w:spacing w:val="-11"/>
        </w:rPr>
        <w:t xml:space="preserve"> </w:t>
      </w:r>
      <w:r>
        <w:t>it</w:t>
      </w:r>
      <w:r>
        <w:rPr>
          <w:spacing w:val="-10"/>
        </w:rPr>
        <w:t xml:space="preserve"> </w:t>
      </w:r>
      <w:r>
        <w:t>transpired.</w:t>
      </w:r>
      <w:r>
        <w:rPr>
          <w:spacing w:val="-51"/>
        </w:rPr>
        <w:t xml:space="preserve"> </w:t>
      </w:r>
      <w:r>
        <w:t>I remember a Camp Meeting in South Carolina, for which I embarked in a Steam</w:t>
      </w:r>
      <w:r>
        <w:rPr>
          <w:spacing w:val="1"/>
        </w:rPr>
        <w:t xml:space="preserve"> </w:t>
      </w:r>
      <w:r>
        <w:rPr>
          <w:spacing w:val="-1"/>
        </w:rPr>
        <w:t>Boat</w:t>
      </w:r>
      <w:r>
        <w:rPr>
          <w:spacing w:val="-14"/>
        </w:rPr>
        <w:t xml:space="preserve"> </w:t>
      </w:r>
      <w:r>
        <w:rPr>
          <w:spacing w:val="-1"/>
        </w:rPr>
        <w:t>at</w:t>
      </w:r>
      <w:r>
        <w:rPr>
          <w:spacing w:val="-14"/>
        </w:rPr>
        <w:t xml:space="preserve"> </w:t>
      </w:r>
      <w:r>
        <w:rPr>
          <w:spacing w:val="-1"/>
        </w:rPr>
        <w:t>Charleston,</w:t>
      </w:r>
      <w:r>
        <w:rPr>
          <w:spacing w:val="-14"/>
        </w:rPr>
        <w:t xml:space="preserve"> </w:t>
      </w:r>
      <w:r>
        <w:rPr>
          <w:spacing w:val="-1"/>
        </w:rPr>
        <w:t>and</w:t>
      </w:r>
      <w:r>
        <w:rPr>
          <w:spacing w:val="-14"/>
        </w:rPr>
        <w:t xml:space="preserve"> </w:t>
      </w:r>
      <w:r>
        <w:rPr>
          <w:spacing w:val="-1"/>
        </w:rPr>
        <w:t>having</w:t>
      </w:r>
      <w:r>
        <w:rPr>
          <w:spacing w:val="-14"/>
        </w:rPr>
        <w:t xml:space="preserve"> </w:t>
      </w:r>
      <w:r>
        <w:rPr>
          <w:spacing w:val="-1"/>
        </w:rPr>
        <w:t>been</w:t>
      </w:r>
      <w:r>
        <w:rPr>
          <w:spacing w:val="-14"/>
        </w:rPr>
        <w:t xml:space="preserve"> </w:t>
      </w:r>
      <w:r>
        <w:rPr>
          <w:spacing w:val="-1"/>
        </w:rPr>
        <w:t>five</w:t>
      </w:r>
      <w:r>
        <w:rPr>
          <w:spacing w:val="-14"/>
        </w:rPr>
        <w:t xml:space="preserve"> </w:t>
      </w:r>
      <w:r>
        <w:rPr>
          <w:spacing w:val="-1"/>
        </w:rPr>
        <w:t>or</w:t>
      </w:r>
      <w:r>
        <w:rPr>
          <w:spacing w:val="-14"/>
        </w:rPr>
        <w:t xml:space="preserve"> </w:t>
      </w:r>
      <w:r>
        <w:rPr>
          <w:spacing w:val="-1"/>
        </w:rPr>
        <w:t>six</w:t>
      </w:r>
      <w:r>
        <w:rPr>
          <w:spacing w:val="-14"/>
        </w:rPr>
        <w:t xml:space="preserve"> </w:t>
      </w:r>
      <w:r>
        <w:rPr>
          <w:spacing w:val="-1"/>
        </w:rPr>
        <w:t>hours</w:t>
      </w:r>
      <w:r>
        <w:rPr>
          <w:spacing w:val="-14"/>
        </w:rPr>
        <w:t xml:space="preserve"> </w:t>
      </w:r>
      <w:r>
        <w:rPr>
          <w:spacing w:val="-1"/>
        </w:rPr>
        <w:t>on</w:t>
      </w:r>
      <w:r>
        <w:rPr>
          <w:spacing w:val="-14"/>
        </w:rPr>
        <w:t xml:space="preserve"> </w:t>
      </w:r>
      <w:r>
        <w:t>the</w:t>
      </w:r>
      <w:r>
        <w:rPr>
          <w:spacing w:val="-14"/>
        </w:rPr>
        <w:t xml:space="preserve"> </w:t>
      </w:r>
      <w:r>
        <w:t>water,</w:t>
      </w:r>
      <w:r>
        <w:rPr>
          <w:spacing w:val="-14"/>
        </w:rPr>
        <w:t xml:space="preserve"> </w:t>
      </w:r>
      <w:r>
        <w:t>we</w:t>
      </w:r>
      <w:r>
        <w:rPr>
          <w:spacing w:val="-14"/>
        </w:rPr>
        <w:t xml:space="preserve"> </w:t>
      </w:r>
      <w:r>
        <w:t>at</w:t>
      </w:r>
      <w:r>
        <w:rPr>
          <w:spacing w:val="-13"/>
        </w:rPr>
        <w:t xml:space="preserve"> </w:t>
      </w:r>
      <w:r>
        <w:t>last</w:t>
      </w:r>
      <w:r>
        <w:rPr>
          <w:spacing w:val="-14"/>
        </w:rPr>
        <w:t xml:space="preserve"> </w:t>
      </w:r>
      <w:r>
        <w:t>arrived</w:t>
      </w:r>
      <w:r>
        <w:rPr>
          <w:spacing w:val="-51"/>
        </w:rPr>
        <w:t xml:space="preserve"> </w:t>
      </w:r>
      <w:r>
        <w:t>at the place of hearing, where was a very great concourse of people, who were no</w:t>
      </w:r>
      <w:r>
        <w:rPr>
          <w:spacing w:val="1"/>
        </w:rPr>
        <w:t xml:space="preserve"> </w:t>
      </w:r>
      <w:r>
        <w:t>doubt, collected together to hear the word of God, (that some had collected barely</w:t>
      </w:r>
      <w:r>
        <w:rPr>
          <w:spacing w:val="-51"/>
        </w:rPr>
        <w:t xml:space="preserve"> </w:t>
      </w:r>
      <w:r>
        <w:t>as spectators to the scene, I will not here pretend to doubt, however, that is left to</w:t>
      </w:r>
      <w:r>
        <w:rPr>
          <w:spacing w:val="1"/>
        </w:rPr>
        <w:t xml:space="preserve"> </w:t>
      </w:r>
      <w:r>
        <w:t>themselves</w:t>
      </w:r>
      <w:r>
        <w:rPr>
          <w:spacing w:val="-9"/>
        </w:rPr>
        <w:t xml:space="preserve"> </w:t>
      </w:r>
      <w:r>
        <w:t>and</w:t>
      </w:r>
      <w:r>
        <w:rPr>
          <w:spacing w:val="-9"/>
        </w:rPr>
        <w:t xml:space="preserve"> </w:t>
      </w:r>
      <w:r>
        <w:t>their</w:t>
      </w:r>
      <w:r>
        <w:rPr>
          <w:spacing w:val="-9"/>
        </w:rPr>
        <w:t xml:space="preserve"> </w:t>
      </w:r>
      <w:r>
        <w:t>God.)</w:t>
      </w:r>
      <w:r>
        <w:rPr>
          <w:spacing w:val="-9"/>
        </w:rPr>
        <w:t xml:space="preserve"> </w:t>
      </w:r>
      <w:r>
        <w:t>Myself</w:t>
      </w:r>
      <w:r>
        <w:rPr>
          <w:spacing w:val="-9"/>
        </w:rPr>
        <w:t xml:space="preserve"> </w:t>
      </w:r>
      <w:r>
        <w:t>and</w:t>
      </w:r>
      <w:r>
        <w:rPr>
          <w:spacing w:val="-9"/>
        </w:rPr>
        <w:t xml:space="preserve"> </w:t>
      </w:r>
      <w:r>
        <w:t>boat</w:t>
      </w:r>
      <w:r>
        <w:rPr>
          <w:spacing w:val="-9"/>
        </w:rPr>
        <w:t xml:space="preserve"> </w:t>
      </w:r>
      <w:r>
        <w:t>companions,</w:t>
      </w:r>
      <w:r>
        <w:rPr>
          <w:spacing w:val="-9"/>
        </w:rPr>
        <w:t xml:space="preserve"> </w:t>
      </w:r>
      <w:r>
        <w:t>having</w:t>
      </w:r>
      <w:r>
        <w:rPr>
          <w:spacing w:val="-9"/>
        </w:rPr>
        <w:t xml:space="preserve"> </w:t>
      </w:r>
      <w:r>
        <w:t>been</w:t>
      </w:r>
      <w:r>
        <w:rPr>
          <w:spacing w:val="-9"/>
        </w:rPr>
        <w:t xml:space="preserve"> </w:t>
      </w:r>
      <w:r>
        <w:t>there</w:t>
      </w:r>
      <w:r>
        <w:rPr>
          <w:spacing w:val="-9"/>
        </w:rPr>
        <w:t xml:space="preserve"> </w:t>
      </w:r>
      <w:r>
        <w:t>a</w:t>
      </w:r>
      <w:r>
        <w:rPr>
          <w:spacing w:val="-9"/>
        </w:rPr>
        <w:t xml:space="preserve"> </w:t>
      </w:r>
      <w:r>
        <w:t>little</w:t>
      </w:r>
      <w:r>
        <w:rPr>
          <w:spacing w:val="1"/>
        </w:rPr>
        <w:t xml:space="preserve"> </w:t>
      </w:r>
      <w:r>
        <w:t>while, we were all called up to hear; I among the rest went up and took my seat—</w:t>
      </w:r>
      <w:r>
        <w:rPr>
          <w:spacing w:val="1"/>
        </w:rPr>
        <w:t xml:space="preserve"> </w:t>
      </w:r>
      <w:r>
        <w:t>being seated, I fixed myself in a complete position to hear the word of my Saviour</w:t>
      </w:r>
      <w:r>
        <w:rPr>
          <w:spacing w:val="-51"/>
        </w:rPr>
        <w:t xml:space="preserve"> </w:t>
      </w:r>
      <w:r>
        <w:t>and to receive such as I thought was authenticated by the Holy Scriptures; but to</w:t>
      </w:r>
      <w:r>
        <w:rPr>
          <w:spacing w:val="1"/>
        </w:rPr>
        <w:t xml:space="preserve"> </w:t>
      </w:r>
      <w:r>
        <w:rPr>
          <w:spacing w:val="-1"/>
        </w:rPr>
        <w:t>my</w:t>
      </w:r>
      <w:r>
        <w:rPr>
          <w:spacing w:val="-21"/>
        </w:rPr>
        <w:t xml:space="preserve"> </w:t>
      </w:r>
      <w:r>
        <w:rPr>
          <w:spacing w:val="-1"/>
        </w:rPr>
        <w:t>no</w:t>
      </w:r>
      <w:r>
        <w:rPr>
          <w:spacing w:val="-21"/>
        </w:rPr>
        <w:t xml:space="preserve"> </w:t>
      </w:r>
      <w:r>
        <w:rPr>
          <w:spacing w:val="-1"/>
        </w:rPr>
        <w:t>ordinary</w:t>
      </w:r>
      <w:r>
        <w:rPr>
          <w:spacing w:val="-21"/>
        </w:rPr>
        <w:t xml:space="preserve"> </w:t>
      </w:r>
      <w:r>
        <w:rPr>
          <w:spacing w:val="-1"/>
        </w:rPr>
        <w:t>astonishment,</w:t>
      </w:r>
      <w:r>
        <w:rPr>
          <w:spacing w:val="-21"/>
        </w:rPr>
        <w:t xml:space="preserve"> </w:t>
      </w:r>
      <w:r>
        <w:t>our</w:t>
      </w:r>
      <w:r>
        <w:rPr>
          <w:spacing w:val="-21"/>
        </w:rPr>
        <w:t xml:space="preserve"> </w:t>
      </w:r>
      <w:r>
        <w:t>Reverend</w:t>
      </w:r>
      <w:r>
        <w:rPr>
          <w:spacing w:val="-21"/>
        </w:rPr>
        <w:t xml:space="preserve"> </w:t>
      </w:r>
      <w:r>
        <w:t>gentleman</w:t>
      </w:r>
      <w:r>
        <w:rPr>
          <w:spacing w:val="-21"/>
        </w:rPr>
        <w:t xml:space="preserve"> </w:t>
      </w:r>
      <w:r>
        <w:t>got</w:t>
      </w:r>
      <w:r>
        <w:rPr>
          <w:spacing w:val="-21"/>
        </w:rPr>
        <w:t xml:space="preserve"> </w:t>
      </w:r>
      <w:r>
        <w:t>up</w:t>
      </w:r>
      <w:r>
        <w:rPr>
          <w:spacing w:val="-21"/>
        </w:rPr>
        <w:t xml:space="preserve"> </w:t>
      </w:r>
      <w:r>
        <w:t>and</w:t>
      </w:r>
      <w:r>
        <w:rPr>
          <w:spacing w:val="-21"/>
        </w:rPr>
        <w:t xml:space="preserve"> </w:t>
      </w:r>
      <w:r>
        <w:t>told</w:t>
      </w:r>
      <w:r>
        <w:rPr>
          <w:spacing w:val="-21"/>
        </w:rPr>
        <w:t xml:space="preserve"> </w:t>
      </w:r>
      <w:r>
        <w:t>us</w:t>
      </w:r>
      <w:r>
        <w:rPr>
          <w:spacing w:val="-21"/>
        </w:rPr>
        <w:t xml:space="preserve"> </w:t>
      </w:r>
      <w:r>
        <w:t>(coloured</w:t>
      </w:r>
      <w:r>
        <w:rPr>
          <w:spacing w:val="-50"/>
        </w:rPr>
        <w:t xml:space="preserve"> </w:t>
      </w:r>
      <w:r>
        <w:t>people) that slaves must be obedient to their masters—must do their duty to their</w:t>
      </w:r>
      <w:r>
        <w:rPr>
          <w:spacing w:val="-51"/>
        </w:rPr>
        <w:t xml:space="preserve"> </w:t>
      </w:r>
      <w:r>
        <w:t>masters</w:t>
      </w:r>
      <w:r>
        <w:rPr>
          <w:spacing w:val="-10"/>
        </w:rPr>
        <w:t xml:space="preserve"> </w:t>
      </w:r>
      <w:r>
        <w:t>or</w:t>
      </w:r>
      <w:r>
        <w:rPr>
          <w:spacing w:val="-10"/>
        </w:rPr>
        <w:t xml:space="preserve"> </w:t>
      </w:r>
      <w:r>
        <w:t>be</w:t>
      </w:r>
      <w:r>
        <w:rPr>
          <w:spacing w:val="-10"/>
        </w:rPr>
        <w:t xml:space="preserve"> </w:t>
      </w:r>
      <w:r>
        <w:t>whipped—the</w:t>
      </w:r>
      <w:r>
        <w:rPr>
          <w:spacing w:val="-11"/>
        </w:rPr>
        <w:t xml:space="preserve"> </w:t>
      </w:r>
      <w:r>
        <w:t>whip</w:t>
      </w:r>
      <w:r>
        <w:rPr>
          <w:spacing w:val="-10"/>
        </w:rPr>
        <w:t xml:space="preserve"> </w:t>
      </w:r>
      <w:r>
        <w:t>was</w:t>
      </w:r>
      <w:r>
        <w:rPr>
          <w:spacing w:val="-10"/>
        </w:rPr>
        <w:t xml:space="preserve"> </w:t>
      </w:r>
      <w:r>
        <w:t>made</w:t>
      </w:r>
      <w:r>
        <w:rPr>
          <w:spacing w:val="-10"/>
        </w:rPr>
        <w:t xml:space="preserve"> </w:t>
      </w:r>
      <w:r>
        <w:t>for</w:t>
      </w:r>
      <w:r>
        <w:rPr>
          <w:spacing w:val="-10"/>
        </w:rPr>
        <w:t xml:space="preserve"> </w:t>
      </w:r>
      <w:r>
        <w:t>the</w:t>
      </w:r>
      <w:r>
        <w:rPr>
          <w:spacing w:val="-10"/>
        </w:rPr>
        <w:t xml:space="preserve"> </w:t>
      </w:r>
      <w:r>
        <w:t>backs</w:t>
      </w:r>
      <w:r>
        <w:rPr>
          <w:spacing w:val="-10"/>
        </w:rPr>
        <w:t xml:space="preserve"> </w:t>
      </w:r>
      <w:r>
        <w:t>of</w:t>
      </w:r>
      <w:r>
        <w:rPr>
          <w:spacing w:val="-11"/>
        </w:rPr>
        <w:t xml:space="preserve"> </w:t>
      </w:r>
      <w:r>
        <w:t>fools.</w:t>
      </w:r>
      <w:r>
        <w:rPr>
          <w:spacing w:val="-10"/>
        </w:rPr>
        <w:t xml:space="preserve"> </w:t>
      </w:r>
      <w:r>
        <w:t>&amp;c.</w:t>
      </w:r>
      <w:r>
        <w:rPr>
          <w:spacing w:val="-10"/>
        </w:rPr>
        <w:t xml:space="preserve"> </w:t>
      </w:r>
      <w:r>
        <w:t>Here</w:t>
      </w:r>
      <w:r>
        <w:rPr>
          <w:spacing w:val="-10"/>
        </w:rPr>
        <w:t xml:space="preserve"> </w:t>
      </w:r>
      <w:r>
        <w:t>I</w:t>
      </w:r>
      <w:r>
        <w:rPr>
          <w:spacing w:val="-10"/>
        </w:rPr>
        <w:t xml:space="preserve"> </w:t>
      </w:r>
      <w:r>
        <w:t>pause</w:t>
      </w:r>
      <w:r>
        <w:rPr>
          <w:spacing w:val="-50"/>
        </w:rPr>
        <w:t xml:space="preserve"> </w:t>
      </w:r>
      <w:r>
        <w:t>for a moment, to give the world time to consider what was my surprise, to hear</w:t>
      </w:r>
      <w:r>
        <w:rPr>
          <w:spacing w:val="1"/>
        </w:rPr>
        <w:t xml:space="preserve"> </w:t>
      </w:r>
      <w:r>
        <w:t>such preaching from a minister of my Master, whose very gospel is that of peace</w:t>
      </w:r>
      <w:r>
        <w:rPr>
          <w:spacing w:val="1"/>
        </w:rPr>
        <w:t xml:space="preserve"> </w:t>
      </w:r>
      <w:r>
        <w:t xml:space="preserve">and not of blood and </w:t>
      </w:r>
      <w:r>
        <w:lastRenderedPageBreak/>
        <w:t>whips, as this pretended preacher tried to make us believe.</w:t>
      </w:r>
      <w:r>
        <w:rPr>
          <w:spacing w:val="1"/>
        </w:rPr>
        <w:t xml:space="preserve"> </w:t>
      </w:r>
      <w:r>
        <w:t>What</w:t>
      </w:r>
      <w:r>
        <w:rPr>
          <w:spacing w:val="-11"/>
        </w:rPr>
        <w:t xml:space="preserve"> </w:t>
      </w:r>
      <w:r>
        <w:t>the</w:t>
      </w:r>
      <w:r>
        <w:rPr>
          <w:spacing w:val="-10"/>
        </w:rPr>
        <w:t xml:space="preserve"> </w:t>
      </w:r>
      <w:r>
        <w:t>American</w:t>
      </w:r>
      <w:r>
        <w:rPr>
          <w:spacing w:val="-10"/>
        </w:rPr>
        <w:t xml:space="preserve"> </w:t>
      </w:r>
      <w:r>
        <w:t>preachers</w:t>
      </w:r>
      <w:r>
        <w:rPr>
          <w:spacing w:val="-10"/>
        </w:rPr>
        <w:t xml:space="preserve"> </w:t>
      </w:r>
      <w:r>
        <w:t>can</w:t>
      </w:r>
      <w:r>
        <w:rPr>
          <w:spacing w:val="-10"/>
        </w:rPr>
        <w:t xml:space="preserve"> </w:t>
      </w:r>
      <w:r>
        <w:t>think</w:t>
      </w:r>
      <w:r>
        <w:rPr>
          <w:spacing w:val="-11"/>
        </w:rPr>
        <w:t xml:space="preserve"> </w:t>
      </w:r>
      <w:r>
        <w:t>of</w:t>
      </w:r>
      <w:r>
        <w:rPr>
          <w:spacing w:val="-10"/>
        </w:rPr>
        <w:t xml:space="preserve"> </w:t>
      </w:r>
      <w:r>
        <w:t>us,</w:t>
      </w:r>
      <w:r>
        <w:rPr>
          <w:spacing w:val="-10"/>
        </w:rPr>
        <w:t xml:space="preserve"> </w:t>
      </w:r>
      <w:r>
        <w:t>I</w:t>
      </w:r>
      <w:r>
        <w:rPr>
          <w:spacing w:val="-11"/>
        </w:rPr>
        <w:t xml:space="preserve"> </w:t>
      </w:r>
      <w:r>
        <w:t>aver</w:t>
      </w:r>
      <w:r>
        <w:rPr>
          <w:spacing w:val="-10"/>
        </w:rPr>
        <w:t xml:space="preserve"> </w:t>
      </w:r>
      <w:r>
        <w:t>this</w:t>
      </w:r>
      <w:r>
        <w:rPr>
          <w:spacing w:val="-10"/>
        </w:rPr>
        <w:t xml:space="preserve"> </w:t>
      </w:r>
      <w:r>
        <w:t>day</w:t>
      </w:r>
      <w:r>
        <w:rPr>
          <w:spacing w:val="-10"/>
        </w:rPr>
        <w:t xml:space="preserve"> </w:t>
      </w:r>
      <w:r>
        <w:t>before</w:t>
      </w:r>
      <w:r>
        <w:rPr>
          <w:spacing w:val="-10"/>
        </w:rPr>
        <w:t xml:space="preserve"> </w:t>
      </w:r>
      <w:r>
        <w:t>my</w:t>
      </w:r>
      <w:r>
        <w:rPr>
          <w:spacing w:val="-10"/>
        </w:rPr>
        <w:t xml:space="preserve"> </w:t>
      </w:r>
      <w:r>
        <w:t>God,</w:t>
      </w:r>
      <w:r>
        <w:rPr>
          <w:spacing w:val="-10"/>
        </w:rPr>
        <w:t xml:space="preserve"> </w:t>
      </w:r>
      <w:r>
        <w:t>I</w:t>
      </w:r>
      <w:r>
        <w:rPr>
          <w:spacing w:val="-10"/>
        </w:rPr>
        <w:t xml:space="preserve"> </w:t>
      </w:r>
      <w:r>
        <w:t>have</w:t>
      </w:r>
      <w:r>
        <w:rPr>
          <w:spacing w:val="-51"/>
        </w:rPr>
        <w:t xml:space="preserve"> </w:t>
      </w:r>
      <w:r>
        <w:t>never</w:t>
      </w:r>
      <w:r>
        <w:rPr>
          <w:spacing w:val="5"/>
        </w:rPr>
        <w:t xml:space="preserve"> </w:t>
      </w:r>
      <w:r>
        <w:t>been</w:t>
      </w:r>
      <w:r>
        <w:rPr>
          <w:spacing w:val="6"/>
        </w:rPr>
        <w:t xml:space="preserve"> </w:t>
      </w:r>
      <w:r>
        <w:t>able</w:t>
      </w:r>
      <w:r>
        <w:rPr>
          <w:spacing w:val="6"/>
        </w:rPr>
        <w:t xml:space="preserve"> </w:t>
      </w:r>
      <w:r>
        <w:t>to</w:t>
      </w:r>
      <w:r>
        <w:rPr>
          <w:spacing w:val="6"/>
        </w:rPr>
        <w:t xml:space="preserve"> </w:t>
      </w:r>
      <w:r>
        <w:t>define.</w:t>
      </w:r>
      <w:r>
        <w:rPr>
          <w:spacing w:val="6"/>
        </w:rPr>
        <w:t xml:space="preserve"> </w:t>
      </w:r>
      <w:r>
        <w:t>They</w:t>
      </w:r>
      <w:r>
        <w:rPr>
          <w:spacing w:val="5"/>
        </w:rPr>
        <w:t xml:space="preserve"> </w:t>
      </w:r>
      <w:r>
        <w:t>have</w:t>
      </w:r>
      <w:r>
        <w:rPr>
          <w:spacing w:val="6"/>
        </w:rPr>
        <w:t xml:space="preserve"> </w:t>
      </w:r>
      <w:r>
        <w:t>newspapers</w:t>
      </w:r>
      <w:r>
        <w:rPr>
          <w:spacing w:val="6"/>
        </w:rPr>
        <w:t xml:space="preserve"> </w:t>
      </w:r>
      <w:r>
        <w:t>and</w:t>
      </w:r>
      <w:r>
        <w:rPr>
          <w:spacing w:val="6"/>
        </w:rPr>
        <w:t xml:space="preserve"> </w:t>
      </w:r>
      <w:r>
        <w:t>monthly</w:t>
      </w:r>
      <w:r>
        <w:rPr>
          <w:spacing w:val="6"/>
        </w:rPr>
        <w:t xml:space="preserve"> </w:t>
      </w:r>
      <w:r>
        <w:t>periodicals,</w:t>
      </w:r>
      <w:r>
        <w:rPr>
          <w:spacing w:val="6"/>
        </w:rPr>
        <w:t xml:space="preserve"> </w:t>
      </w:r>
      <w:r>
        <w:t>which</w:t>
      </w:r>
      <w:r w:rsidR="00E21C93">
        <w:t xml:space="preserve"> </w:t>
      </w:r>
      <w:r>
        <w:t>they receive in continual succession, but on the pages of which, you will scarcely</w:t>
      </w:r>
      <w:r>
        <w:rPr>
          <w:spacing w:val="1"/>
        </w:rPr>
        <w:t xml:space="preserve"> </w:t>
      </w:r>
      <w:r>
        <w:t>ever</w:t>
      </w:r>
      <w:r>
        <w:rPr>
          <w:spacing w:val="1"/>
        </w:rPr>
        <w:t xml:space="preserve"> </w:t>
      </w:r>
      <w:r>
        <w:t>find</w:t>
      </w:r>
      <w:r>
        <w:rPr>
          <w:spacing w:val="1"/>
        </w:rPr>
        <w:t xml:space="preserve"> </w:t>
      </w:r>
      <w:r>
        <w:t>a</w:t>
      </w:r>
      <w:r>
        <w:rPr>
          <w:spacing w:val="1"/>
        </w:rPr>
        <w:t xml:space="preserve"> </w:t>
      </w:r>
      <w:r>
        <w:t>paragraph</w:t>
      </w:r>
      <w:r>
        <w:rPr>
          <w:spacing w:val="1"/>
        </w:rPr>
        <w:t xml:space="preserve"> </w:t>
      </w:r>
      <w:r>
        <w:t>respecting</w:t>
      </w:r>
      <w:r>
        <w:rPr>
          <w:spacing w:val="1"/>
        </w:rPr>
        <w:t xml:space="preserve"> </w:t>
      </w:r>
      <w:r>
        <w:t>slavery,</w:t>
      </w:r>
      <w:r>
        <w:rPr>
          <w:spacing w:val="1"/>
        </w:rPr>
        <w:t xml:space="preserve"> </w:t>
      </w:r>
      <w:r>
        <w:t>which</w:t>
      </w:r>
      <w:r>
        <w:rPr>
          <w:spacing w:val="1"/>
        </w:rPr>
        <w:t xml:space="preserve"> </w:t>
      </w:r>
      <w:r>
        <w:t>is</w:t>
      </w:r>
      <w:r>
        <w:rPr>
          <w:spacing w:val="1"/>
        </w:rPr>
        <w:t xml:space="preserve"> </w:t>
      </w:r>
      <w:r>
        <w:t>ten</w:t>
      </w:r>
      <w:r>
        <w:rPr>
          <w:spacing w:val="1"/>
        </w:rPr>
        <w:t xml:space="preserve"> </w:t>
      </w:r>
      <w:r>
        <w:t>thousand</w:t>
      </w:r>
      <w:r>
        <w:rPr>
          <w:spacing w:val="1"/>
        </w:rPr>
        <w:t xml:space="preserve"> </w:t>
      </w:r>
      <w:r>
        <w:t>times</w:t>
      </w:r>
      <w:r>
        <w:rPr>
          <w:spacing w:val="1"/>
        </w:rPr>
        <w:t xml:space="preserve"> </w:t>
      </w:r>
      <w:r>
        <w:t>more</w:t>
      </w:r>
      <w:r>
        <w:rPr>
          <w:spacing w:val="1"/>
        </w:rPr>
        <w:t xml:space="preserve"> </w:t>
      </w:r>
      <w:r>
        <w:t>injurious</w:t>
      </w:r>
      <w:r>
        <w:rPr>
          <w:spacing w:val="-8"/>
        </w:rPr>
        <w:t xml:space="preserve"> </w:t>
      </w:r>
      <w:r>
        <w:t>to</w:t>
      </w:r>
      <w:r>
        <w:rPr>
          <w:spacing w:val="-8"/>
        </w:rPr>
        <w:t xml:space="preserve"> </w:t>
      </w:r>
      <w:r>
        <w:t>this</w:t>
      </w:r>
      <w:r>
        <w:rPr>
          <w:spacing w:val="-8"/>
        </w:rPr>
        <w:t xml:space="preserve"> </w:t>
      </w:r>
      <w:r>
        <w:t>country</w:t>
      </w:r>
      <w:r>
        <w:rPr>
          <w:spacing w:val="-7"/>
        </w:rPr>
        <w:t xml:space="preserve"> </w:t>
      </w:r>
      <w:r>
        <w:t>than</w:t>
      </w:r>
      <w:r>
        <w:rPr>
          <w:spacing w:val="-8"/>
        </w:rPr>
        <w:t xml:space="preserve"> </w:t>
      </w:r>
      <w:r>
        <w:t>all</w:t>
      </w:r>
      <w:r>
        <w:rPr>
          <w:spacing w:val="-8"/>
        </w:rPr>
        <w:t xml:space="preserve"> </w:t>
      </w:r>
      <w:r>
        <w:t>the</w:t>
      </w:r>
      <w:r>
        <w:rPr>
          <w:spacing w:val="-7"/>
        </w:rPr>
        <w:t xml:space="preserve"> </w:t>
      </w:r>
      <w:r>
        <w:t>other</w:t>
      </w:r>
      <w:r>
        <w:rPr>
          <w:spacing w:val="-8"/>
        </w:rPr>
        <w:t xml:space="preserve"> </w:t>
      </w:r>
      <w:r>
        <w:t>evils</w:t>
      </w:r>
      <w:r>
        <w:rPr>
          <w:spacing w:val="-8"/>
        </w:rPr>
        <w:t xml:space="preserve"> </w:t>
      </w:r>
      <w:r>
        <w:t>put</w:t>
      </w:r>
      <w:r>
        <w:rPr>
          <w:spacing w:val="-8"/>
        </w:rPr>
        <w:t xml:space="preserve"> </w:t>
      </w:r>
      <w:r>
        <w:t>together;</w:t>
      </w:r>
      <w:r>
        <w:rPr>
          <w:spacing w:val="-7"/>
        </w:rPr>
        <w:t xml:space="preserve"> </w:t>
      </w:r>
      <w:r>
        <w:t>and</w:t>
      </w:r>
      <w:r>
        <w:rPr>
          <w:spacing w:val="-8"/>
        </w:rPr>
        <w:t xml:space="preserve"> </w:t>
      </w:r>
      <w:r>
        <w:t>which</w:t>
      </w:r>
      <w:r>
        <w:rPr>
          <w:spacing w:val="-8"/>
        </w:rPr>
        <w:t xml:space="preserve"> </w:t>
      </w:r>
      <w:r>
        <w:t>will</w:t>
      </w:r>
      <w:r>
        <w:rPr>
          <w:spacing w:val="-7"/>
        </w:rPr>
        <w:t xml:space="preserve"> </w:t>
      </w:r>
      <w:r>
        <w:t>be</w:t>
      </w:r>
      <w:r>
        <w:rPr>
          <w:spacing w:val="-8"/>
        </w:rPr>
        <w:t xml:space="preserve"> </w:t>
      </w:r>
      <w:r>
        <w:t>the</w:t>
      </w:r>
      <w:r>
        <w:rPr>
          <w:spacing w:val="1"/>
        </w:rPr>
        <w:t xml:space="preserve"> </w:t>
      </w:r>
      <w:r>
        <w:rPr>
          <w:spacing w:val="-1"/>
        </w:rPr>
        <w:t>final</w:t>
      </w:r>
      <w:r>
        <w:rPr>
          <w:spacing w:val="-13"/>
        </w:rPr>
        <w:t xml:space="preserve"> </w:t>
      </w:r>
      <w:r>
        <w:rPr>
          <w:spacing w:val="-1"/>
        </w:rPr>
        <w:t>overthrow</w:t>
      </w:r>
      <w:r>
        <w:rPr>
          <w:spacing w:val="-12"/>
        </w:rPr>
        <w:t xml:space="preserve"> </w:t>
      </w:r>
      <w:r>
        <w:rPr>
          <w:spacing w:val="-1"/>
        </w:rPr>
        <w:t>of</w:t>
      </w:r>
      <w:r>
        <w:rPr>
          <w:spacing w:val="-12"/>
        </w:rPr>
        <w:t xml:space="preserve"> </w:t>
      </w:r>
      <w:r>
        <w:rPr>
          <w:spacing w:val="-1"/>
        </w:rPr>
        <w:t>its</w:t>
      </w:r>
      <w:r>
        <w:rPr>
          <w:spacing w:val="-12"/>
        </w:rPr>
        <w:t xml:space="preserve"> </w:t>
      </w:r>
      <w:r>
        <w:rPr>
          <w:spacing w:val="-1"/>
        </w:rPr>
        <w:t>government,</w:t>
      </w:r>
      <w:r>
        <w:rPr>
          <w:spacing w:val="-12"/>
        </w:rPr>
        <w:t xml:space="preserve"> </w:t>
      </w:r>
      <w:r>
        <w:t>unless</w:t>
      </w:r>
      <w:r>
        <w:rPr>
          <w:spacing w:val="-12"/>
        </w:rPr>
        <w:t xml:space="preserve"> </w:t>
      </w:r>
      <w:r>
        <w:t>something</w:t>
      </w:r>
      <w:r>
        <w:rPr>
          <w:spacing w:val="-12"/>
        </w:rPr>
        <w:t xml:space="preserve"> </w:t>
      </w:r>
      <w:r>
        <w:t>is</w:t>
      </w:r>
      <w:r>
        <w:rPr>
          <w:spacing w:val="-12"/>
        </w:rPr>
        <w:t xml:space="preserve"> </w:t>
      </w:r>
      <w:r>
        <w:t>very</w:t>
      </w:r>
      <w:r>
        <w:rPr>
          <w:spacing w:val="-11"/>
        </w:rPr>
        <w:t xml:space="preserve"> </w:t>
      </w:r>
      <w:r>
        <w:t>speedily</w:t>
      </w:r>
      <w:r>
        <w:rPr>
          <w:spacing w:val="-11"/>
        </w:rPr>
        <w:t xml:space="preserve"> </w:t>
      </w:r>
      <w:r>
        <w:t>done;</w:t>
      </w:r>
      <w:r>
        <w:rPr>
          <w:spacing w:val="-12"/>
        </w:rPr>
        <w:t xml:space="preserve"> </w:t>
      </w:r>
      <w:r>
        <w:t>for</w:t>
      </w:r>
      <w:r>
        <w:rPr>
          <w:spacing w:val="-12"/>
        </w:rPr>
        <w:t xml:space="preserve"> </w:t>
      </w:r>
      <w:r>
        <w:t>their</w:t>
      </w:r>
      <w:r>
        <w:rPr>
          <w:spacing w:val="1"/>
        </w:rPr>
        <w:t xml:space="preserve"> </w:t>
      </w:r>
      <w:r>
        <w:t>cup is nearly full.—Perhaps they will laugh at or make light of this; but I tell you</w:t>
      </w:r>
      <w:r>
        <w:rPr>
          <w:spacing w:val="1"/>
        </w:rPr>
        <w:t xml:space="preserve"> </w:t>
      </w:r>
      <w:r>
        <w:t xml:space="preserve">Americans! that unless you speedily alter your course, </w:t>
      </w:r>
      <w:r>
        <w:rPr>
          <w:i/>
        </w:rPr>
        <w:t xml:space="preserve">you </w:t>
      </w:r>
      <w:r>
        <w:t xml:space="preserve">and your </w:t>
      </w:r>
      <w:r>
        <w:rPr>
          <w:i/>
        </w:rPr>
        <w:t>Country are</w:t>
      </w:r>
      <w:r>
        <w:rPr>
          <w:i/>
          <w:spacing w:val="1"/>
        </w:rPr>
        <w:t xml:space="preserve"> </w:t>
      </w:r>
      <w:r>
        <w:rPr>
          <w:i/>
        </w:rPr>
        <w:t>gone</w:t>
      </w:r>
      <w:r>
        <w:t>!!!!!! For God Almighty will tear up the very face of the earth!!! Will not that</w:t>
      </w:r>
      <w:r>
        <w:rPr>
          <w:spacing w:val="1"/>
        </w:rPr>
        <w:t xml:space="preserve"> </w:t>
      </w:r>
      <w:r>
        <w:t>very remarkable passage of Scripture be fulfilled on Christian Americans ? Hear it</w:t>
      </w:r>
      <w:r>
        <w:rPr>
          <w:spacing w:val="-51"/>
        </w:rPr>
        <w:t xml:space="preserve"> </w:t>
      </w:r>
      <w:r>
        <w:t>Americans!!</w:t>
      </w:r>
      <w:r>
        <w:rPr>
          <w:spacing w:val="-13"/>
        </w:rPr>
        <w:t xml:space="preserve"> </w:t>
      </w:r>
      <w:r>
        <w:t>“He</w:t>
      </w:r>
      <w:r>
        <w:rPr>
          <w:spacing w:val="-13"/>
        </w:rPr>
        <w:t xml:space="preserve"> </w:t>
      </w:r>
      <w:r>
        <w:t>that</w:t>
      </w:r>
      <w:r>
        <w:rPr>
          <w:spacing w:val="-12"/>
        </w:rPr>
        <w:t xml:space="preserve"> </w:t>
      </w:r>
      <w:r>
        <w:t>is</w:t>
      </w:r>
      <w:r>
        <w:rPr>
          <w:spacing w:val="-13"/>
        </w:rPr>
        <w:t xml:space="preserve"> </w:t>
      </w:r>
      <w:r>
        <w:t>“</w:t>
      </w:r>
      <w:r>
        <w:rPr>
          <w:spacing w:val="-13"/>
        </w:rPr>
        <w:t xml:space="preserve"> </w:t>
      </w:r>
      <w:r>
        <w:t>unjust,</w:t>
      </w:r>
      <w:r>
        <w:rPr>
          <w:spacing w:val="-12"/>
        </w:rPr>
        <w:t xml:space="preserve"> </w:t>
      </w:r>
      <w:r>
        <w:t>let</w:t>
      </w:r>
      <w:r>
        <w:rPr>
          <w:spacing w:val="-13"/>
        </w:rPr>
        <w:t xml:space="preserve"> </w:t>
      </w:r>
      <w:r>
        <w:t>him</w:t>
      </w:r>
      <w:r>
        <w:rPr>
          <w:spacing w:val="-13"/>
        </w:rPr>
        <w:t xml:space="preserve"> </w:t>
      </w:r>
      <w:r>
        <w:t>be</w:t>
      </w:r>
      <w:r>
        <w:rPr>
          <w:spacing w:val="-12"/>
        </w:rPr>
        <w:t xml:space="preserve"> </w:t>
      </w:r>
      <w:r>
        <w:t>unjust</w:t>
      </w:r>
      <w:r>
        <w:rPr>
          <w:spacing w:val="-13"/>
        </w:rPr>
        <w:t xml:space="preserve"> </w:t>
      </w:r>
      <w:r>
        <w:t>still:—and</w:t>
      </w:r>
      <w:r>
        <w:rPr>
          <w:spacing w:val="-13"/>
        </w:rPr>
        <w:t xml:space="preserve"> </w:t>
      </w:r>
      <w:r>
        <w:t>he</w:t>
      </w:r>
      <w:r>
        <w:rPr>
          <w:spacing w:val="-12"/>
        </w:rPr>
        <w:t xml:space="preserve"> </w:t>
      </w:r>
      <w:r>
        <w:t>which</w:t>
      </w:r>
      <w:r>
        <w:rPr>
          <w:spacing w:val="-13"/>
        </w:rPr>
        <w:t xml:space="preserve"> </w:t>
      </w:r>
      <w:r>
        <w:t>is</w:t>
      </w:r>
      <w:r>
        <w:rPr>
          <w:spacing w:val="-13"/>
        </w:rPr>
        <w:t xml:space="preserve"> </w:t>
      </w:r>
      <w:r>
        <w:t>“</w:t>
      </w:r>
      <w:r>
        <w:rPr>
          <w:spacing w:val="-12"/>
        </w:rPr>
        <w:t xml:space="preserve"> </w:t>
      </w:r>
      <w:r>
        <w:t>filthy,</w:t>
      </w:r>
      <w:r>
        <w:rPr>
          <w:spacing w:val="-13"/>
        </w:rPr>
        <w:t xml:space="preserve"> </w:t>
      </w:r>
      <w:r>
        <w:t>let</w:t>
      </w:r>
      <w:r>
        <w:rPr>
          <w:spacing w:val="1"/>
        </w:rPr>
        <w:t xml:space="preserve"> </w:t>
      </w:r>
      <w:r>
        <w:t>him be filthy still: and he that is righteous, “ let him be righteous still: and he that</w:t>
      </w:r>
      <w:r>
        <w:rPr>
          <w:spacing w:val="-51"/>
        </w:rPr>
        <w:t xml:space="preserve"> </w:t>
      </w:r>
      <w:r>
        <w:t>is</w:t>
      </w:r>
      <w:r>
        <w:rPr>
          <w:spacing w:val="-5"/>
        </w:rPr>
        <w:t xml:space="preserve"> </w:t>
      </w:r>
      <w:r>
        <w:t>holy,</w:t>
      </w:r>
      <w:r>
        <w:rPr>
          <w:spacing w:val="-5"/>
        </w:rPr>
        <w:t xml:space="preserve"> </w:t>
      </w:r>
      <w:r>
        <w:t>let</w:t>
      </w:r>
      <w:r>
        <w:rPr>
          <w:spacing w:val="-5"/>
        </w:rPr>
        <w:t xml:space="preserve"> </w:t>
      </w:r>
      <w:r>
        <w:t>“</w:t>
      </w:r>
      <w:r>
        <w:rPr>
          <w:spacing w:val="-5"/>
        </w:rPr>
        <w:t xml:space="preserve"> </w:t>
      </w:r>
      <w:r>
        <w:t>him</w:t>
      </w:r>
      <w:r>
        <w:rPr>
          <w:spacing w:val="-6"/>
        </w:rPr>
        <w:t xml:space="preserve"> </w:t>
      </w:r>
      <w:r>
        <w:t>be</w:t>
      </w:r>
      <w:r>
        <w:rPr>
          <w:spacing w:val="-5"/>
        </w:rPr>
        <w:t xml:space="preserve"> </w:t>
      </w:r>
      <w:r>
        <w:t>holy</w:t>
      </w:r>
      <w:r>
        <w:rPr>
          <w:spacing w:val="-4"/>
        </w:rPr>
        <w:t xml:space="preserve"> </w:t>
      </w:r>
      <w:r>
        <w:t>still.”</w:t>
      </w:r>
      <w:r>
        <w:rPr>
          <w:spacing w:val="-6"/>
        </w:rPr>
        <w:t xml:space="preserve"> </w:t>
      </w:r>
      <w:r>
        <w:t>I</w:t>
      </w:r>
      <w:r>
        <w:rPr>
          <w:spacing w:val="-5"/>
        </w:rPr>
        <w:t xml:space="preserve"> </w:t>
      </w:r>
      <w:r>
        <w:t>hope</w:t>
      </w:r>
      <w:r>
        <w:rPr>
          <w:spacing w:val="-4"/>
        </w:rPr>
        <w:t xml:space="preserve"> </w:t>
      </w:r>
      <w:r>
        <w:t>that</w:t>
      </w:r>
      <w:r>
        <w:rPr>
          <w:spacing w:val="-5"/>
        </w:rPr>
        <w:t xml:space="preserve"> </w:t>
      </w:r>
      <w:r>
        <w:t>the</w:t>
      </w:r>
      <w:r>
        <w:rPr>
          <w:spacing w:val="-5"/>
        </w:rPr>
        <w:t xml:space="preserve"> </w:t>
      </w:r>
      <w:r>
        <w:t>Americans</w:t>
      </w:r>
      <w:r>
        <w:rPr>
          <w:spacing w:val="-5"/>
        </w:rPr>
        <w:t xml:space="preserve"> </w:t>
      </w:r>
      <w:r>
        <w:t>may</w:t>
      </w:r>
      <w:r>
        <w:rPr>
          <w:spacing w:val="-4"/>
        </w:rPr>
        <w:t xml:space="preserve"> </w:t>
      </w:r>
      <w:r>
        <w:t>hear,</w:t>
      </w:r>
      <w:r>
        <w:rPr>
          <w:spacing w:val="-6"/>
        </w:rPr>
        <w:t xml:space="preserve"> </w:t>
      </w:r>
      <w:r>
        <w:t>but</w:t>
      </w:r>
      <w:r>
        <w:rPr>
          <w:spacing w:val="-5"/>
        </w:rPr>
        <w:t xml:space="preserve"> </w:t>
      </w:r>
      <w:r>
        <w:t>I</w:t>
      </w:r>
      <w:r>
        <w:rPr>
          <w:spacing w:val="-4"/>
        </w:rPr>
        <w:t xml:space="preserve"> </w:t>
      </w:r>
      <w:r>
        <w:t>am</w:t>
      </w:r>
      <w:r>
        <w:rPr>
          <w:spacing w:val="-5"/>
        </w:rPr>
        <w:t xml:space="preserve"> </w:t>
      </w:r>
      <w:r>
        <w:t>afraid</w:t>
      </w:r>
      <w:r>
        <w:rPr>
          <w:spacing w:val="-51"/>
        </w:rPr>
        <w:t xml:space="preserve"> </w:t>
      </w:r>
      <w:r>
        <w:t>that</w:t>
      </w:r>
      <w:r>
        <w:rPr>
          <w:spacing w:val="-12"/>
        </w:rPr>
        <w:t xml:space="preserve"> </w:t>
      </w:r>
      <w:r>
        <w:t>they</w:t>
      </w:r>
      <w:r>
        <w:rPr>
          <w:spacing w:val="-12"/>
        </w:rPr>
        <w:t xml:space="preserve"> </w:t>
      </w:r>
      <w:r>
        <w:t>have</w:t>
      </w:r>
      <w:r>
        <w:rPr>
          <w:spacing w:val="-12"/>
        </w:rPr>
        <w:t xml:space="preserve"> </w:t>
      </w:r>
      <w:r>
        <w:t>done</w:t>
      </w:r>
      <w:r>
        <w:rPr>
          <w:spacing w:val="-12"/>
        </w:rPr>
        <w:t xml:space="preserve"> </w:t>
      </w:r>
      <w:r>
        <w:t>us</w:t>
      </w:r>
      <w:r>
        <w:rPr>
          <w:spacing w:val="-12"/>
        </w:rPr>
        <w:t xml:space="preserve"> </w:t>
      </w:r>
      <w:r>
        <w:t>so</w:t>
      </w:r>
      <w:r>
        <w:rPr>
          <w:spacing w:val="-12"/>
        </w:rPr>
        <w:t xml:space="preserve"> </w:t>
      </w:r>
      <w:r>
        <w:t>much</w:t>
      </w:r>
      <w:r>
        <w:rPr>
          <w:spacing w:val="-11"/>
        </w:rPr>
        <w:t xml:space="preserve"> </w:t>
      </w:r>
      <w:r>
        <w:t>injury,</w:t>
      </w:r>
      <w:r>
        <w:rPr>
          <w:spacing w:val="-12"/>
        </w:rPr>
        <w:t xml:space="preserve"> </w:t>
      </w:r>
      <w:r>
        <w:t>and</w:t>
      </w:r>
      <w:r>
        <w:rPr>
          <w:spacing w:val="-12"/>
        </w:rPr>
        <w:t xml:space="preserve"> </w:t>
      </w:r>
      <w:r>
        <w:t>are</w:t>
      </w:r>
      <w:r>
        <w:rPr>
          <w:spacing w:val="-11"/>
        </w:rPr>
        <w:t xml:space="preserve"> </w:t>
      </w:r>
      <w:r>
        <w:t>so</w:t>
      </w:r>
      <w:r>
        <w:rPr>
          <w:spacing w:val="-12"/>
        </w:rPr>
        <w:t xml:space="preserve"> </w:t>
      </w:r>
      <w:r>
        <w:t>firm</w:t>
      </w:r>
      <w:r>
        <w:rPr>
          <w:spacing w:val="-13"/>
        </w:rPr>
        <w:t xml:space="preserve"> </w:t>
      </w:r>
      <w:r>
        <w:t>in</w:t>
      </w:r>
      <w:r>
        <w:rPr>
          <w:spacing w:val="-12"/>
        </w:rPr>
        <w:t xml:space="preserve"> </w:t>
      </w:r>
      <w:r>
        <w:t>the</w:t>
      </w:r>
      <w:r>
        <w:rPr>
          <w:spacing w:val="-11"/>
        </w:rPr>
        <w:t xml:space="preserve"> </w:t>
      </w:r>
      <w:r>
        <w:t>belief</w:t>
      </w:r>
      <w:r>
        <w:rPr>
          <w:spacing w:val="-11"/>
        </w:rPr>
        <w:t xml:space="preserve"> </w:t>
      </w:r>
      <w:r>
        <w:t>that</w:t>
      </w:r>
      <w:r>
        <w:rPr>
          <w:spacing w:val="-12"/>
        </w:rPr>
        <w:t xml:space="preserve"> </w:t>
      </w:r>
      <w:r>
        <w:t>our</w:t>
      </w:r>
      <w:r>
        <w:rPr>
          <w:spacing w:val="-12"/>
        </w:rPr>
        <w:t xml:space="preserve"> </w:t>
      </w:r>
      <w:r>
        <w:t>Creator</w:t>
      </w:r>
      <w:r>
        <w:rPr>
          <w:spacing w:val="-51"/>
        </w:rPr>
        <w:t xml:space="preserve"> </w:t>
      </w:r>
      <w:r>
        <w:t>made us to be an inheritance to them for ever, that their hearts will be hardened,</w:t>
      </w:r>
      <w:r>
        <w:rPr>
          <w:spacing w:val="1"/>
        </w:rPr>
        <w:t xml:space="preserve"> </w:t>
      </w:r>
      <w:r>
        <w:t>so that their destruction may be sure. This language, perhaps is too harsh for the</w:t>
      </w:r>
      <w:r>
        <w:rPr>
          <w:spacing w:val="1"/>
        </w:rPr>
        <w:t xml:space="preserve"> </w:t>
      </w:r>
      <w:r>
        <w:t>American’s delicate ears. But Oh Americans! Americans!! I warn you in the name</w:t>
      </w:r>
      <w:r>
        <w:rPr>
          <w:spacing w:val="1"/>
        </w:rPr>
        <w:t xml:space="preserve"> </w:t>
      </w:r>
      <w:r>
        <w:t>of the Lord, (whether you will hear, or forbear,) to repent and reform, or you are</w:t>
      </w:r>
      <w:r>
        <w:rPr>
          <w:spacing w:val="1"/>
        </w:rPr>
        <w:t xml:space="preserve"> </w:t>
      </w:r>
      <w:r>
        <w:t>ruined!!! Do you think that our blood is hidden from the Lord, because you can</w:t>
      </w:r>
      <w:r>
        <w:rPr>
          <w:spacing w:val="1"/>
        </w:rPr>
        <w:t xml:space="preserve"> </w:t>
      </w:r>
      <w:r>
        <w:t>hide it from the rest of the world, by sending out missionaries, and by your</w:t>
      </w:r>
      <w:r>
        <w:rPr>
          <w:spacing w:val="1"/>
        </w:rPr>
        <w:t xml:space="preserve"> </w:t>
      </w:r>
      <w:r>
        <w:t>charitable deeds to the Greeks, Irish, &amp;c. ? Will he not publish your secret crimes</w:t>
      </w:r>
      <w:r>
        <w:rPr>
          <w:spacing w:val="1"/>
        </w:rPr>
        <w:t xml:space="preserve"> </w:t>
      </w:r>
      <w:r>
        <w:t>on the house top ? Even here in Boston, pride and prejudice have got to such a</w:t>
      </w:r>
      <w:r>
        <w:rPr>
          <w:spacing w:val="1"/>
        </w:rPr>
        <w:t xml:space="preserve"> </w:t>
      </w:r>
      <w:r>
        <w:t>pitch, that in the very houses erected to the Lord, they have built little places for</w:t>
      </w:r>
      <w:r>
        <w:rPr>
          <w:spacing w:val="1"/>
        </w:rPr>
        <w:t xml:space="preserve"> </w:t>
      </w:r>
      <w:r>
        <w:t>the</w:t>
      </w:r>
      <w:r>
        <w:rPr>
          <w:spacing w:val="-14"/>
        </w:rPr>
        <w:t xml:space="preserve"> </w:t>
      </w:r>
      <w:r>
        <w:t>reception</w:t>
      </w:r>
      <w:r>
        <w:rPr>
          <w:spacing w:val="-13"/>
        </w:rPr>
        <w:t xml:space="preserve"> </w:t>
      </w:r>
      <w:r>
        <w:t>of</w:t>
      </w:r>
      <w:r>
        <w:rPr>
          <w:spacing w:val="-13"/>
        </w:rPr>
        <w:t xml:space="preserve"> </w:t>
      </w:r>
      <w:r>
        <w:t>coloured</w:t>
      </w:r>
      <w:r>
        <w:rPr>
          <w:spacing w:val="-13"/>
        </w:rPr>
        <w:t xml:space="preserve"> </w:t>
      </w:r>
      <w:r>
        <w:t>people,</w:t>
      </w:r>
      <w:r>
        <w:rPr>
          <w:spacing w:val="-14"/>
        </w:rPr>
        <w:t xml:space="preserve"> </w:t>
      </w:r>
      <w:r>
        <w:t>where</w:t>
      </w:r>
      <w:r>
        <w:rPr>
          <w:spacing w:val="-13"/>
        </w:rPr>
        <w:t xml:space="preserve"> </w:t>
      </w:r>
      <w:r>
        <w:t>they</w:t>
      </w:r>
      <w:r>
        <w:rPr>
          <w:spacing w:val="-13"/>
        </w:rPr>
        <w:t xml:space="preserve"> </w:t>
      </w:r>
      <w:r>
        <w:t>must</w:t>
      </w:r>
      <w:r>
        <w:rPr>
          <w:spacing w:val="-13"/>
        </w:rPr>
        <w:t xml:space="preserve"> </w:t>
      </w:r>
      <w:r>
        <w:t>sit</w:t>
      </w:r>
      <w:r>
        <w:rPr>
          <w:spacing w:val="-13"/>
        </w:rPr>
        <w:t xml:space="preserve"> </w:t>
      </w:r>
      <w:r>
        <w:t>during</w:t>
      </w:r>
      <w:r>
        <w:rPr>
          <w:spacing w:val="-14"/>
        </w:rPr>
        <w:t xml:space="preserve"> </w:t>
      </w:r>
      <w:r>
        <w:t>meeting,</w:t>
      </w:r>
      <w:r>
        <w:rPr>
          <w:spacing w:val="-13"/>
        </w:rPr>
        <w:t xml:space="preserve"> </w:t>
      </w:r>
      <w:r>
        <w:t>or</w:t>
      </w:r>
      <w:r>
        <w:rPr>
          <w:spacing w:val="-13"/>
        </w:rPr>
        <w:t xml:space="preserve"> </w:t>
      </w:r>
      <w:r>
        <w:t>keep</w:t>
      </w:r>
      <w:r>
        <w:rPr>
          <w:spacing w:val="-13"/>
        </w:rPr>
        <w:t xml:space="preserve"> </w:t>
      </w:r>
      <w:r>
        <w:t>away</w:t>
      </w:r>
      <w:r>
        <w:rPr>
          <w:spacing w:val="-51"/>
        </w:rPr>
        <w:t xml:space="preserve"> </w:t>
      </w:r>
      <w:r>
        <w:t>from the house of God, and the preachers say nothing about it—much less go into</w:t>
      </w:r>
      <w:r>
        <w:rPr>
          <w:spacing w:val="1"/>
        </w:rPr>
        <w:t xml:space="preserve"> </w:t>
      </w:r>
      <w:r>
        <w:t>the hedges and highways seeking the lost sheep of the house of Israel, and try to</w:t>
      </w:r>
      <w:r>
        <w:rPr>
          <w:spacing w:val="1"/>
        </w:rPr>
        <w:t xml:space="preserve"> </w:t>
      </w:r>
      <w:r>
        <w:t>bring them in to their Lord and Master. There are not a more wretched, ignorant,</w:t>
      </w:r>
      <w:r>
        <w:rPr>
          <w:spacing w:val="1"/>
        </w:rPr>
        <w:t xml:space="preserve"> </w:t>
      </w:r>
      <w:r>
        <w:t>miserable,</w:t>
      </w:r>
      <w:r>
        <w:rPr>
          <w:spacing w:val="-8"/>
        </w:rPr>
        <w:t xml:space="preserve"> </w:t>
      </w:r>
      <w:r>
        <w:t>and</w:t>
      </w:r>
      <w:r>
        <w:rPr>
          <w:spacing w:val="-7"/>
        </w:rPr>
        <w:t xml:space="preserve"> </w:t>
      </w:r>
      <w:r>
        <w:t>abject</w:t>
      </w:r>
      <w:r>
        <w:rPr>
          <w:spacing w:val="-7"/>
        </w:rPr>
        <w:t xml:space="preserve"> </w:t>
      </w:r>
      <w:r>
        <w:t>set</w:t>
      </w:r>
      <w:r>
        <w:rPr>
          <w:spacing w:val="-7"/>
        </w:rPr>
        <w:t xml:space="preserve"> </w:t>
      </w:r>
      <w:r>
        <w:t>of</w:t>
      </w:r>
      <w:r>
        <w:rPr>
          <w:spacing w:val="-7"/>
        </w:rPr>
        <w:t xml:space="preserve"> </w:t>
      </w:r>
      <w:r>
        <w:t>beings</w:t>
      </w:r>
      <w:r>
        <w:rPr>
          <w:spacing w:val="-8"/>
        </w:rPr>
        <w:t xml:space="preserve"> </w:t>
      </w:r>
      <w:r>
        <w:t>in</w:t>
      </w:r>
      <w:r>
        <w:rPr>
          <w:spacing w:val="-7"/>
        </w:rPr>
        <w:t xml:space="preserve"> </w:t>
      </w:r>
      <w:r>
        <w:t>all</w:t>
      </w:r>
      <w:r>
        <w:rPr>
          <w:spacing w:val="-7"/>
        </w:rPr>
        <w:t xml:space="preserve"> </w:t>
      </w:r>
      <w:r>
        <w:t>the</w:t>
      </w:r>
      <w:r>
        <w:rPr>
          <w:spacing w:val="-7"/>
        </w:rPr>
        <w:t xml:space="preserve"> </w:t>
      </w:r>
      <w:r>
        <w:t>world,</w:t>
      </w:r>
      <w:r>
        <w:rPr>
          <w:spacing w:val="-7"/>
        </w:rPr>
        <w:t xml:space="preserve"> </w:t>
      </w:r>
      <w:r>
        <w:t>than</w:t>
      </w:r>
      <w:r>
        <w:rPr>
          <w:spacing w:val="-7"/>
        </w:rPr>
        <w:t xml:space="preserve"> </w:t>
      </w:r>
      <w:r>
        <w:t>the</w:t>
      </w:r>
      <w:r>
        <w:rPr>
          <w:spacing w:val="-8"/>
        </w:rPr>
        <w:t xml:space="preserve"> </w:t>
      </w:r>
      <w:r>
        <w:t>blacks</w:t>
      </w:r>
      <w:r>
        <w:rPr>
          <w:spacing w:val="-7"/>
        </w:rPr>
        <w:t xml:space="preserve"> </w:t>
      </w:r>
      <w:r>
        <w:t>in</w:t>
      </w:r>
      <w:r>
        <w:rPr>
          <w:spacing w:val="-7"/>
        </w:rPr>
        <w:t xml:space="preserve"> </w:t>
      </w:r>
      <w:r>
        <w:t>the</w:t>
      </w:r>
      <w:r>
        <w:rPr>
          <w:spacing w:val="-7"/>
        </w:rPr>
        <w:t xml:space="preserve"> </w:t>
      </w:r>
      <w:r>
        <w:t>Southern</w:t>
      </w:r>
      <w:r>
        <w:rPr>
          <w:spacing w:val="-51"/>
        </w:rPr>
        <w:t xml:space="preserve"> </w:t>
      </w:r>
      <w:r>
        <w:t>and Western sections of this country, under tyrants and devils. The preachers of</w:t>
      </w:r>
      <w:r>
        <w:rPr>
          <w:spacing w:val="1"/>
        </w:rPr>
        <w:t xml:space="preserve"> </w:t>
      </w:r>
      <w:r>
        <w:t>America cannot see them, but they can send out missionaries to convert the</w:t>
      </w:r>
      <w:r>
        <w:rPr>
          <w:spacing w:val="1"/>
        </w:rPr>
        <w:t xml:space="preserve"> </w:t>
      </w:r>
      <w:r>
        <w:t>heathens, notwithstanding. Americans! unless you speedily alter your course of</w:t>
      </w:r>
      <w:r>
        <w:rPr>
          <w:spacing w:val="1"/>
        </w:rPr>
        <w:t xml:space="preserve"> </w:t>
      </w:r>
      <w:r>
        <w:t>proceeding, if God Almighty does not stop you, I say it in his name, that you may</w:t>
      </w:r>
      <w:r>
        <w:rPr>
          <w:spacing w:val="1"/>
        </w:rPr>
        <w:t xml:space="preserve"> </w:t>
      </w:r>
      <w:r>
        <w:t>go on and do as you please for ever, both in time and eternity—never fear any evil</w:t>
      </w:r>
      <w:r>
        <w:rPr>
          <w:spacing w:val="1"/>
        </w:rPr>
        <w:t xml:space="preserve"> </w:t>
      </w:r>
      <w:r>
        <w:t>at all!!!!!!!!</w:t>
      </w:r>
    </w:p>
    <w:p w14:paraId="5916A0CC" w14:textId="7B7F8BDE" w:rsidR="007C7114" w:rsidRDefault="007C7114" w:rsidP="00E21C93">
      <w:pPr>
        <w:pStyle w:val="Body"/>
      </w:pPr>
      <w:r>
        <w:t>ADDITION.—The preachers and people of the United States form societies</w:t>
      </w:r>
      <w:r>
        <w:rPr>
          <w:spacing w:val="1"/>
        </w:rPr>
        <w:t xml:space="preserve"> </w:t>
      </w:r>
      <w:r>
        <w:t>against Free Masonry and Intemperance, and write against Sabbath breaking,</w:t>
      </w:r>
      <w:r>
        <w:rPr>
          <w:spacing w:val="1"/>
        </w:rPr>
        <w:t xml:space="preserve"> </w:t>
      </w:r>
      <w:r>
        <w:t>Sabbath mails, Infidelity, &amp;c. &amp;c. But the fountain head, compared with which, all</w:t>
      </w:r>
      <w:r>
        <w:rPr>
          <w:spacing w:val="-51"/>
        </w:rPr>
        <w:t xml:space="preserve"> </w:t>
      </w:r>
      <w:r>
        <w:t>those other evils are comparatively nothing, and from the bloody and murderous</w:t>
      </w:r>
      <w:r>
        <w:rPr>
          <w:spacing w:val="1"/>
        </w:rPr>
        <w:t xml:space="preserve"> </w:t>
      </w:r>
      <w:r>
        <w:t>head</w:t>
      </w:r>
      <w:r>
        <w:rPr>
          <w:spacing w:val="-8"/>
        </w:rPr>
        <w:t xml:space="preserve"> </w:t>
      </w:r>
      <w:r>
        <w:t>of</w:t>
      </w:r>
      <w:r>
        <w:rPr>
          <w:spacing w:val="-8"/>
        </w:rPr>
        <w:t xml:space="preserve"> </w:t>
      </w:r>
      <w:r>
        <w:t>which,</w:t>
      </w:r>
      <w:r>
        <w:rPr>
          <w:spacing w:val="-8"/>
        </w:rPr>
        <w:t xml:space="preserve"> </w:t>
      </w:r>
      <w:r>
        <w:t>they</w:t>
      </w:r>
      <w:r>
        <w:rPr>
          <w:spacing w:val="-8"/>
        </w:rPr>
        <w:t xml:space="preserve"> </w:t>
      </w:r>
      <w:r>
        <w:t>receive</w:t>
      </w:r>
      <w:r>
        <w:rPr>
          <w:spacing w:val="-6"/>
        </w:rPr>
        <w:t xml:space="preserve"> </w:t>
      </w:r>
      <w:r>
        <w:t>no</w:t>
      </w:r>
      <w:r>
        <w:rPr>
          <w:spacing w:val="-8"/>
        </w:rPr>
        <w:t xml:space="preserve"> </w:t>
      </w:r>
      <w:r>
        <w:t>trifling</w:t>
      </w:r>
      <w:r>
        <w:rPr>
          <w:spacing w:val="-8"/>
        </w:rPr>
        <w:t xml:space="preserve"> </w:t>
      </w:r>
      <w:r>
        <w:t>support,</w:t>
      </w:r>
      <w:r>
        <w:rPr>
          <w:spacing w:val="-8"/>
        </w:rPr>
        <w:t xml:space="preserve"> </w:t>
      </w:r>
      <w:r>
        <w:t>is</w:t>
      </w:r>
      <w:r>
        <w:rPr>
          <w:spacing w:val="-7"/>
        </w:rPr>
        <w:t xml:space="preserve"> </w:t>
      </w:r>
      <w:r>
        <w:t>hardly</w:t>
      </w:r>
      <w:r>
        <w:rPr>
          <w:spacing w:val="-8"/>
        </w:rPr>
        <w:t xml:space="preserve"> </w:t>
      </w:r>
      <w:r>
        <w:lastRenderedPageBreak/>
        <w:t>noticed</w:t>
      </w:r>
      <w:r>
        <w:rPr>
          <w:spacing w:val="-7"/>
        </w:rPr>
        <w:t xml:space="preserve"> </w:t>
      </w:r>
      <w:r>
        <w:t>by</w:t>
      </w:r>
      <w:r>
        <w:rPr>
          <w:spacing w:val="-8"/>
        </w:rPr>
        <w:t xml:space="preserve"> </w:t>
      </w:r>
      <w:r>
        <w:t>the</w:t>
      </w:r>
      <w:r>
        <w:rPr>
          <w:spacing w:val="-7"/>
        </w:rPr>
        <w:t xml:space="preserve"> </w:t>
      </w:r>
      <w:r>
        <w:t>Americans.</w:t>
      </w:r>
      <w:r>
        <w:rPr>
          <w:spacing w:val="-51"/>
        </w:rPr>
        <w:t xml:space="preserve"> </w:t>
      </w:r>
      <w:r>
        <w:t>This is a fair illustration of the state of society in this country—it shows what a</w:t>
      </w:r>
      <w:r>
        <w:rPr>
          <w:spacing w:val="1"/>
        </w:rPr>
        <w:t xml:space="preserve"> </w:t>
      </w:r>
      <w:r>
        <w:t>bearing</w:t>
      </w:r>
      <w:r>
        <w:rPr>
          <w:spacing w:val="-3"/>
        </w:rPr>
        <w:t xml:space="preserve"> </w:t>
      </w:r>
      <w:r>
        <w:rPr>
          <w:i/>
        </w:rPr>
        <w:t>avarice</w:t>
      </w:r>
      <w:r>
        <w:rPr>
          <w:i/>
          <w:spacing w:val="-3"/>
        </w:rPr>
        <w:t xml:space="preserve"> </w:t>
      </w:r>
      <w:r>
        <w:t>has</w:t>
      </w:r>
      <w:r>
        <w:rPr>
          <w:spacing w:val="-3"/>
        </w:rPr>
        <w:t xml:space="preserve"> </w:t>
      </w:r>
      <w:r>
        <w:t>upon</w:t>
      </w:r>
      <w:r>
        <w:rPr>
          <w:spacing w:val="-3"/>
        </w:rPr>
        <w:t xml:space="preserve"> </w:t>
      </w:r>
      <w:r>
        <w:t>a</w:t>
      </w:r>
      <w:r>
        <w:rPr>
          <w:spacing w:val="-3"/>
        </w:rPr>
        <w:t xml:space="preserve"> </w:t>
      </w:r>
      <w:r>
        <w:t>people,</w:t>
      </w:r>
      <w:r>
        <w:rPr>
          <w:spacing w:val="-3"/>
        </w:rPr>
        <w:t xml:space="preserve"> </w:t>
      </w:r>
      <w:r>
        <w:t>when</w:t>
      </w:r>
      <w:r>
        <w:rPr>
          <w:spacing w:val="-3"/>
        </w:rPr>
        <w:t xml:space="preserve"> </w:t>
      </w:r>
      <w:r>
        <w:t>they</w:t>
      </w:r>
      <w:r>
        <w:rPr>
          <w:spacing w:val="-3"/>
        </w:rPr>
        <w:t xml:space="preserve"> </w:t>
      </w:r>
      <w:r>
        <w:t>are</w:t>
      </w:r>
      <w:r>
        <w:rPr>
          <w:spacing w:val="-3"/>
        </w:rPr>
        <w:t xml:space="preserve"> </w:t>
      </w:r>
      <w:r>
        <w:t>nearly</w:t>
      </w:r>
      <w:r>
        <w:rPr>
          <w:spacing w:val="-2"/>
        </w:rPr>
        <w:t xml:space="preserve"> </w:t>
      </w:r>
      <w:r>
        <w:t>given</w:t>
      </w:r>
      <w:r>
        <w:rPr>
          <w:spacing w:val="-3"/>
        </w:rPr>
        <w:t xml:space="preserve"> </w:t>
      </w:r>
      <w:r>
        <w:t>up</w:t>
      </w:r>
      <w:r>
        <w:rPr>
          <w:spacing w:val="-3"/>
        </w:rPr>
        <w:t xml:space="preserve"> </w:t>
      </w:r>
      <w:r>
        <w:t>by</w:t>
      </w:r>
      <w:r>
        <w:rPr>
          <w:spacing w:val="-3"/>
        </w:rPr>
        <w:t xml:space="preserve"> </w:t>
      </w:r>
      <w:r>
        <w:t>the</w:t>
      </w:r>
      <w:r>
        <w:rPr>
          <w:spacing w:val="-3"/>
        </w:rPr>
        <w:t xml:space="preserve"> </w:t>
      </w:r>
      <w:r>
        <w:t>Lord</w:t>
      </w:r>
      <w:r>
        <w:rPr>
          <w:spacing w:val="-3"/>
        </w:rPr>
        <w:t xml:space="preserve"> </w:t>
      </w:r>
      <w:r>
        <w:t>to</w:t>
      </w:r>
      <w:r>
        <w:rPr>
          <w:spacing w:val="-3"/>
        </w:rPr>
        <w:t xml:space="preserve"> </w:t>
      </w:r>
      <w:r>
        <w:t>a</w:t>
      </w:r>
      <w:r>
        <w:rPr>
          <w:spacing w:val="-51"/>
        </w:rPr>
        <w:t xml:space="preserve"> </w:t>
      </w:r>
      <w:r>
        <w:rPr>
          <w:w w:val="95"/>
        </w:rPr>
        <w:t>hard heart and a reprobate mind, in consequence of afflicting their fellow creatures.</w:t>
      </w:r>
      <w:r>
        <w:rPr>
          <w:spacing w:val="1"/>
          <w:w w:val="95"/>
        </w:rPr>
        <w:t xml:space="preserve"> </w:t>
      </w:r>
      <w:r>
        <w:t>God</w:t>
      </w:r>
      <w:r>
        <w:rPr>
          <w:spacing w:val="-6"/>
        </w:rPr>
        <w:t xml:space="preserve"> </w:t>
      </w:r>
      <w:r>
        <w:t>suffers</w:t>
      </w:r>
      <w:r>
        <w:rPr>
          <w:spacing w:val="-5"/>
        </w:rPr>
        <w:t xml:space="preserve"> </w:t>
      </w:r>
      <w:r>
        <w:t>some</w:t>
      </w:r>
      <w:r>
        <w:rPr>
          <w:spacing w:val="-5"/>
        </w:rPr>
        <w:t xml:space="preserve"> </w:t>
      </w:r>
      <w:r>
        <w:t>to</w:t>
      </w:r>
      <w:r>
        <w:rPr>
          <w:spacing w:val="-6"/>
        </w:rPr>
        <w:t xml:space="preserve"> </w:t>
      </w:r>
      <w:r>
        <w:t>go</w:t>
      </w:r>
      <w:r>
        <w:rPr>
          <w:spacing w:val="-5"/>
        </w:rPr>
        <w:t xml:space="preserve"> </w:t>
      </w:r>
      <w:r>
        <w:t>on</w:t>
      </w:r>
      <w:r>
        <w:rPr>
          <w:spacing w:val="-5"/>
        </w:rPr>
        <w:t xml:space="preserve"> </w:t>
      </w:r>
      <w:r>
        <w:t>until</w:t>
      </w:r>
      <w:r>
        <w:rPr>
          <w:spacing w:val="-5"/>
        </w:rPr>
        <w:t xml:space="preserve"> </w:t>
      </w:r>
      <w:r>
        <w:t>they</w:t>
      </w:r>
      <w:r>
        <w:rPr>
          <w:spacing w:val="-6"/>
        </w:rPr>
        <w:t xml:space="preserve"> </w:t>
      </w:r>
      <w:r>
        <w:t>are</w:t>
      </w:r>
      <w:r>
        <w:rPr>
          <w:spacing w:val="-5"/>
        </w:rPr>
        <w:t xml:space="preserve"> </w:t>
      </w:r>
      <w:r>
        <w:t>ruined</w:t>
      </w:r>
      <w:r>
        <w:rPr>
          <w:spacing w:val="-5"/>
        </w:rPr>
        <w:t xml:space="preserve"> </w:t>
      </w:r>
      <w:r>
        <w:t>for</w:t>
      </w:r>
      <w:r>
        <w:rPr>
          <w:spacing w:val="-5"/>
        </w:rPr>
        <w:t xml:space="preserve"> </w:t>
      </w:r>
      <w:r>
        <w:t>ever!!!!!</w:t>
      </w:r>
      <w:r>
        <w:rPr>
          <w:spacing w:val="-6"/>
        </w:rPr>
        <w:t xml:space="preserve"> </w:t>
      </w:r>
      <w:r>
        <w:t>Will</w:t>
      </w:r>
      <w:r>
        <w:rPr>
          <w:spacing w:val="-5"/>
        </w:rPr>
        <w:t xml:space="preserve"> </w:t>
      </w:r>
      <w:r>
        <w:t>it</w:t>
      </w:r>
      <w:r>
        <w:rPr>
          <w:spacing w:val="-5"/>
        </w:rPr>
        <w:t xml:space="preserve"> </w:t>
      </w:r>
      <w:r>
        <w:t>be</w:t>
      </w:r>
      <w:r>
        <w:rPr>
          <w:spacing w:val="-6"/>
        </w:rPr>
        <w:t xml:space="preserve"> </w:t>
      </w:r>
      <w:r>
        <w:t>the</w:t>
      </w:r>
      <w:r>
        <w:rPr>
          <w:spacing w:val="-5"/>
        </w:rPr>
        <w:t xml:space="preserve"> </w:t>
      </w:r>
      <w:r>
        <w:t>case</w:t>
      </w:r>
      <w:r>
        <w:rPr>
          <w:spacing w:val="-5"/>
        </w:rPr>
        <w:t xml:space="preserve"> </w:t>
      </w:r>
      <w:r>
        <w:t>with</w:t>
      </w:r>
      <w:r>
        <w:rPr>
          <w:spacing w:val="-51"/>
        </w:rPr>
        <w:t xml:space="preserve"> </w:t>
      </w:r>
      <w:r>
        <w:t>the whites of the United States of America?—We hope not—we would not wish to</w:t>
      </w:r>
      <w:r>
        <w:rPr>
          <w:spacing w:val="1"/>
        </w:rPr>
        <w:t xml:space="preserve"> </w:t>
      </w:r>
      <w:r>
        <w:t>see</w:t>
      </w:r>
      <w:r>
        <w:rPr>
          <w:spacing w:val="21"/>
        </w:rPr>
        <w:t xml:space="preserve"> </w:t>
      </w:r>
      <w:r>
        <w:t>them</w:t>
      </w:r>
      <w:r>
        <w:rPr>
          <w:spacing w:val="22"/>
        </w:rPr>
        <w:t xml:space="preserve"> </w:t>
      </w:r>
      <w:r>
        <w:t>destroyed</w:t>
      </w:r>
      <w:r>
        <w:rPr>
          <w:spacing w:val="22"/>
        </w:rPr>
        <w:t xml:space="preserve"> </w:t>
      </w:r>
      <w:r>
        <w:t>notwithstanding,</w:t>
      </w:r>
      <w:r>
        <w:rPr>
          <w:spacing w:val="21"/>
        </w:rPr>
        <w:t xml:space="preserve"> </w:t>
      </w:r>
      <w:r>
        <w:t>they</w:t>
      </w:r>
      <w:r>
        <w:rPr>
          <w:spacing w:val="22"/>
        </w:rPr>
        <w:t xml:space="preserve"> </w:t>
      </w:r>
      <w:r>
        <w:t>have</w:t>
      </w:r>
      <w:r>
        <w:rPr>
          <w:spacing w:val="21"/>
        </w:rPr>
        <w:t xml:space="preserve"> </w:t>
      </w:r>
      <w:r>
        <w:t>and</w:t>
      </w:r>
      <w:r>
        <w:rPr>
          <w:spacing w:val="21"/>
        </w:rPr>
        <w:t xml:space="preserve"> </w:t>
      </w:r>
      <w:r>
        <w:t>do</w:t>
      </w:r>
      <w:r>
        <w:rPr>
          <w:spacing w:val="21"/>
        </w:rPr>
        <w:t xml:space="preserve"> </w:t>
      </w:r>
      <w:r>
        <w:t>now</w:t>
      </w:r>
      <w:r>
        <w:rPr>
          <w:spacing w:val="21"/>
        </w:rPr>
        <w:t xml:space="preserve"> </w:t>
      </w:r>
      <w:r>
        <w:t>treat</w:t>
      </w:r>
      <w:r>
        <w:rPr>
          <w:spacing w:val="21"/>
        </w:rPr>
        <w:t xml:space="preserve"> </w:t>
      </w:r>
      <w:r>
        <w:t>us</w:t>
      </w:r>
      <w:r>
        <w:rPr>
          <w:spacing w:val="21"/>
        </w:rPr>
        <w:t xml:space="preserve"> </w:t>
      </w:r>
      <w:r>
        <w:t>more</w:t>
      </w:r>
      <w:r>
        <w:rPr>
          <w:spacing w:val="22"/>
        </w:rPr>
        <w:t xml:space="preserve"> </w:t>
      </w:r>
      <w:r>
        <w:t>cruel</w:t>
      </w:r>
      <w:r w:rsidR="00E21C93">
        <w:t xml:space="preserve"> </w:t>
      </w:r>
      <w:r>
        <w:t>than</w:t>
      </w:r>
      <w:r>
        <w:rPr>
          <w:spacing w:val="-11"/>
        </w:rPr>
        <w:t xml:space="preserve"> </w:t>
      </w:r>
      <w:r>
        <w:t>any</w:t>
      </w:r>
      <w:r>
        <w:rPr>
          <w:spacing w:val="-11"/>
        </w:rPr>
        <w:t xml:space="preserve"> </w:t>
      </w:r>
      <w:r>
        <w:t>people</w:t>
      </w:r>
      <w:r>
        <w:rPr>
          <w:spacing w:val="-10"/>
        </w:rPr>
        <w:t xml:space="preserve"> </w:t>
      </w:r>
      <w:r>
        <w:t>have</w:t>
      </w:r>
      <w:r>
        <w:rPr>
          <w:spacing w:val="-11"/>
        </w:rPr>
        <w:t xml:space="preserve"> </w:t>
      </w:r>
      <w:r>
        <w:t>treated</w:t>
      </w:r>
      <w:r>
        <w:rPr>
          <w:spacing w:val="-10"/>
        </w:rPr>
        <w:t xml:space="preserve"> </w:t>
      </w:r>
      <w:r>
        <w:t>another,</w:t>
      </w:r>
      <w:r>
        <w:rPr>
          <w:spacing w:val="-11"/>
        </w:rPr>
        <w:t xml:space="preserve"> </w:t>
      </w:r>
      <w:r>
        <w:t>on</w:t>
      </w:r>
      <w:r>
        <w:rPr>
          <w:spacing w:val="-10"/>
        </w:rPr>
        <w:t xml:space="preserve"> </w:t>
      </w:r>
      <w:r>
        <w:t>this</w:t>
      </w:r>
      <w:r>
        <w:rPr>
          <w:spacing w:val="-11"/>
        </w:rPr>
        <w:t xml:space="preserve"> </w:t>
      </w:r>
      <w:r>
        <w:t>earth</w:t>
      </w:r>
      <w:r>
        <w:rPr>
          <w:spacing w:val="-11"/>
        </w:rPr>
        <w:t xml:space="preserve"> </w:t>
      </w:r>
      <w:r>
        <w:t>since</w:t>
      </w:r>
      <w:r>
        <w:rPr>
          <w:spacing w:val="-10"/>
        </w:rPr>
        <w:t xml:space="preserve"> </w:t>
      </w:r>
      <w:r>
        <w:t>it</w:t>
      </w:r>
      <w:r>
        <w:rPr>
          <w:spacing w:val="-11"/>
        </w:rPr>
        <w:t xml:space="preserve"> </w:t>
      </w:r>
      <w:r>
        <w:t>came</w:t>
      </w:r>
      <w:r>
        <w:rPr>
          <w:spacing w:val="-10"/>
        </w:rPr>
        <w:t xml:space="preserve"> </w:t>
      </w:r>
      <w:r>
        <w:t>from</w:t>
      </w:r>
      <w:r>
        <w:rPr>
          <w:spacing w:val="-11"/>
        </w:rPr>
        <w:t xml:space="preserve"> </w:t>
      </w:r>
      <w:r>
        <w:t>the</w:t>
      </w:r>
      <w:r>
        <w:rPr>
          <w:spacing w:val="-10"/>
        </w:rPr>
        <w:t xml:space="preserve"> </w:t>
      </w:r>
      <w:r>
        <w:t>hands</w:t>
      </w:r>
      <w:r>
        <w:rPr>
          <w:spacing w:val="-11"/>
        </w:rPr>
        <w:t xml:space="preserve"> </w:t>
      </w:r>
      <w:r>
        <w:t>of</w:t>
      </w:r>
      <w:r>
        <w:rPr>
          <w:spacing w:val="-51"/>
        </w:rPr>
        <w:t xml:space="preserve"> </w:t>
      </w:r>
      <w:r>
        <w:t>its Creator (with the exceptions of the French and the Dutch, they treat us nearly</w:t>
      </w:r>
      <w:r>
        <w:rPr>
          <w:spacing w:val="1"/>
        </w:rPr>
        <w:t xml:space="preserve"> </w:t>
      </w:r>
      <w:r>
        <w:t>as bad as the Americans of the United States.) The will of God must however, in</w:t>
      </w:r>
      <w:r>
        <w:rPr>
          <w:spacing w:val="1"/>
        </w:rPr>
        <w:t xml:space="preserve"> </w:t>
      </w:r>
      <w:r>
        <w:t>spite</w:t>
      </w:r>
      <w:r>
        <w:rPr>
          <w:spacing w:val="-2"/>
        </w:rPr>
        <w:t xml:space="preserve"> </w:t>
      </w:r>
      <w:r>
        <w:t>of</w:t>
      </w:r>
      <w:r>
        <w:rPr>
          <w:spacing w:val="-1"/>
        </w:rPr>
        <w:t xml:space="preserve"> </w:t>
      </w:r>
      <w:r>
        <w:t xml:space="preserve">us, </w:t>
      </w:r>
      <w:r>
        <w:rPr>
          <w:i/>
        </w:rPr>
        <w:t>be done</w:t>
      </w:r>
      <w:r>
        <w:t>.</w:t>
      </w:r>
    </w:p>
    <w:p w14:paraId="54239EC1" w14:textId="77777777" w:rsidR="007C7114" w:rsidRDefault="007C7114" w:rsidP="00E21C93">
      <w:pPr>
        <w:pStyle w:val="Body"/>
      </w:pPr>
      <w:r>
        <w:t>The English are the best friends the coloured people have upon earth. Though</w:t>
      </w:r>
      <w:r>
        <w:rPr>
          <w:spacing w:val="-51"/>
        </w:rPr>
        <w:t xml:space="preserve"> </w:t>
      </w:r>
      <w:r>
        <w:t>they have oppressed us a little and have colonies now in the West Indies, which</w:t>
      </w:r>
      <w:r>
        <w:rPr>
          <w:spacing w:val="1"/>
        </w:rPr>
        <w:t xml:space="preserve"> </w:t>
      </w:r>
      <w:r>
        <w:t>oppress</w:t>
      </w:r>
      <w:r>
        <w:rPr>
          <w:spacing w:val="1"/>
        </w:rPr>
        <w:t xml:space="preserve"> </w:t>
      </w:r>
      <w:r>
        <w:t>us</w:t>
      </w:r>
      <w:r>
        <w:rPr>
          <w:spacing w:val="1"/>
        </w:rPr>
        <w:t xml:space="preserve"> </w:t>
      </w:r>
      <w:r>
        <w:rPr>
          <w:i/>
        </w:rPr>
        <w:t>sorely</w:t>
      </w:r>
      <w:r>
        <w:t>.—Yet</w:t>
      </w:r>
      <w:r>
        <w:rPr>
          <w:spacing w:val="1"/>
        </w:rPr>
        <w:t xml:space="preserve"> </w:t>
      </w:r>
      <w:r>
        <w:t>notwithstanding</w:t>
      </w:r>
      <w:r>
        <w:rPr>
          <w:spacing w:val="1"/>
        </w:rPr>
        <w:t xml:space="preserve"> </w:t>
      </w:r>
      <w:r>
        <w:t>they</w:t>
      </w:r>
      <w:r>
        <w:rPr>
          <w:spacing w:val="1"/>
        </w:rPr>
        <w:t xml:space="preserve"> </w:t>
      </w:r>
      <w:r>
        <w:t>(the</w:t>
      </w:r>
      <w:r>
        <w:rPr>
          <w:spacing w:val="1"/>
        </w:rPr>
        <w:t xml:space="preserve"> </w:t>
      </w:r>
      <w:r>
        <w:t>English)</w:t>
      </w:r>
      <w:r>
        <w:rPr>
          <w:spacing w:val="1"/>
        </w:rPr>
        <w:t xml:space="preserve"> </w:t>
      </w:r>
      <w:r>
        <w:t>have</w:t>
      </w:r>
      <w:r>
        <w:rPr>
          <w:spacing w:val="1"/>
        </w:rPr>
        <w:t xml:space="preserve"> </w:t>
      </w:r>
      <w:r>
        <w:t>done</w:t>
      </w:r>
      <w:r>
        <w:rPr>
          <w:spacing w:val="1"/>
        </w:rPr>
        <w:t xml:space="preserve"> </w:t>
      </w:r>
      <w:r>
        <w:t>one</w:t>
      </w:r>
      <w:r>
        <w:rPr>
          <w:spacing w:val="1"/>
        </w:rPr>
        <w:t xml:space="preserve"> </w:t>
      </w:r>
      <w:r>
        <w:t>hundred</w:t>
      </w:r>
      <w:r>
        <w:rPr>
          <w:spacing w:val="-13"/>
        </w:rPr>
        <w:t xml:space="preserve"> </w:t>
      </w:r>
      <w:r>
        <w:t>times</w:t>
      </w:r>
      <w:r>
        <w:rPr>
          <w:spacing w:val="-12"/>
        </w:rPr>
        <w:t xml:space="preserve"> </w:t>
      </w:r>
      <w:r>
        <w:t>more</w:t>
      </w:r>
      <w:r>
        <w:rPr>
          <w:spacing w:val="-13"/>
        </w:rPr>
        <w:t xml:space="preserve"> </w:t>
      </w:r>
      <w:r>
        <w:t>for</w:t>
      </w:r>
      <w:r>
        <w:rPr>
          <w:spacing w:val="-12"/>
        </w:rPr>
        <w:t xml:space="preserve"> </w:t>
      </w:r>
      <w:r>
        <w:t>the</w:t>
      </w:r>
      <w:r>
        <w:rPr>
          <w:spacing w:val="-13"/>
        </w:rPr>
        <w:t xml:space="preserve"> </w:t>
      </w:r>
      <w:r>
        <w:t>melioration</w:t>
      </w:r>
      <w:r>
        <w:rPr>
          <w:spacing w:val="-12"/>
        </w:rPr>
        <w:t xml:space="preserve"> </w:t>
      </w:r>
      <w:r>
        <w:t>of</w:t>
      </w:r>
      <w:r>
        <w:rPr>
          <w:spacing w:val="-13"/>
        </w:rPr>
        <w:t xml:space="preserve"> </w:t>
      </w:r>
      <w:r>
        <w:t>our</w:t>
      </w:r>
      <w:r>
        <w:rPr>
          <w:spacing w:val="-12"/>
        </w:rPr>
        <w:t xml:space="preserve"> </w:t>
      </w:r>
      <w:r>
        <w:t>condition,</w:t>
      </w:r>
      <w:r>
        <w:rPr>
          <w:spacing w:val="-13"/>
        </w:rPr>
        <w:t xml:space="preserve"> </w:t>
      </w:r>
      <w:r>
        <w:t>than</w:t>
      </w:r>
      <w:r>
        <w:rPr>
          <w:spacing w:val="-12"/>
        </w:rPr>
        <w:t xml:space="preserve"> </w:t>
      </w:r>
      <w:r>
        <w:t>all</w:t>
      </w:r>
      <w:r>
        <w:rPr>
          <w:spacing w:val="-13"/>
        </w:rPr>
        <w:t xml:space="preserve"> </w:t>
      </w:r>
      <w:r>
        <w:t>the</w:t>
      </w:r>
      <w:r>
        <w:rPr>
          <w:spacing w:val="-12"/>
        </w:rPr>
        <w:t xml:space="preserve"> </w:t>
      </w:r>
      <w:r>
        <w:t>other</w:t>
      </w:r>
      <w:r>
        <w:rPr>
          <w:spacing w:val="-13"/>
        </w:rPr>
        <w:t xml:space="preserve"> </w:t>
      </w:r>
      <w:r>
        <w:t>nations</w:t>
      </w:r>
      <w:r>
        <w:rPr>
          <w:spacing w:val="-51"/>
        </w:rPr>
        <w:t xml:space="preserve"> </w:t>
      </w:r>
      <w:r>
        <w:t>of the earth put together. The blacks cannot but respect the English as a nation,</w:t>
      </w:r>
      <w:r>
        <w:rPr>
          <w:spacing w:val="1"/>
        </w:rPr>
        <w:t xml:space="preserve"> </w:t>
      </w:r>
      <w:r>
        <w:t>notwithstanding</w:t>
      </w:r>
      <w:r>
        <w:rPr>
          <w:spacing w:val="-1"/>
        </w:rPr>
        <w:t xml:space="preserve"> </w:t>
      </w:r>
      <w:r>
        <w:t>they</w:t>
      </w:r>
      <w:r>
        <w:rPr>
          <w:spacing w:val="-1"/>
        </w:rPr>
        <w:t xml:space="preserve"> </w:t>
      </w:r>
      <w:r>
        <w:t>have</w:t>
      </w:r>
      <w:r>
        <w:rPr>
          <w:spacing w:val="-2"/>
        </w:rPr>
        <w:t xml:space="preserve"> </w:t>
      </w:r>
      <w:r>
        <w:t>treated</w:t>
      </w:r>
      <w:r>
        <w:rPr>
          <w:spacing w:val="-1"/>
        </w:rPr>
        <w:t xml:space="preserve"> </w:t>
      </w:r>
      <w:r>
        <w:t>us</w:t>
      </w:r>
      <w:r>
        <w:rPr>
          <w:spacing w:val="-1"/>
        </w:rPr>
        <w:t xml:space="preserve"> </w:t>
      </w:r>
      <w:r>
        <w:t>a</w:t>
      </w:r>
      <w:r>
        <w:rPr>
          <w:spacing w:val="-1"/>
        </w:rPr>
        <w:t xml:space="preserve"> </w:t>
      </w:r>
      <w:r>
        <w:t>little</w:t>
      </w:r>
      <w:r>
        <w:rPr>
          <w:spacing w:val="-1"/>
        </w:rPr>
        <w:t xml:space="preserve"> </w:t>
      </w:r>
      <w:r>
        <w:t>cruel.</w:t>
      </w:r>
    </w:p>
    <w:p w14:paraId="758E3A7C" w14:textId="77777777" w:rsidR="007C7114" w:rsidRDefault="007C7114" w:rsidP="00E21C93">
      <w:pPr>
        <w:pStyle w:val="Body"/>
      </w:pPr>
      <w:r>
        <w:t xml:space="preserve">There is no intelligent </w:t>
      </w:r>
      <w:r>
        <w:rPr>
          <w:i/>
        </w:rPr>
        <w:t xml:space="preserve">black man </w:t>
      </w:r>
      <w:r>
        <w:t>who knows any thing, but esteems a real</w:t>
      </w:r>
      <w:r>
        <w:rPr>
          <w:spacing w:val="1"/>
        </w:rPr>
        <w:t xml:space="preserve"> </w:t>
      </w:r>
      <w:r>
        <w:t>Englishman, let him see him in what part of the world he will—for they are the</w:t>
      </w:r>
      <w:r>
        <w:rPr>
          <w:spacing w:val="1"/>
        </w:rPr>
        <w:t xml:space="preserve"> </w:t>
      </w:r>
      <w:r>
        <w:t>greatest</w:t>
      </w:r>
      <w:r>
        <w:rPr>
          <w:spacing w:val="-11"/>
        </w:rPr>
        <w:t xml:space="preserve"> </w:t>
      </w:r>
      <w:r>
        <w:t>benefactors</w:t>
      </w:r>
      <w:r>
        <w:rPr>
          <w:spacing w:val="-11"/>
        </w:rPr>
        <w:t xml:space="preserve"> </w:t>
      </w:r>
      <w:r>
        <w:t>we</w:t>
      </w:r>
      <w:r>
        <w:rPr>
          <w:spacing w:val="-11"/>
        </w:rPr>
        <w:t xml:space="preserve"> </w:t>
      </w:r>
      <w:r>
        <w:t>have</w:t>
      </w:r>
      <w:r>
        <w:rPr>
          <w:spacing w:val="-11"/>
        </w:rPr>
        <w:t xml:space="preserve"> </w:t>
      </w:r>
      <w:r>
        <w:t>upon</w:t>
      </w:r>
      <w:r>
        <w:rPr>
          <w:spacing w:val="-11"/>
        </w:rPr>
        <w:t xml:space="preserve"> </w:t>
      </w:r>
      <w:r>
        <w:t>earth.</w:t>
      </w:r>
      <w:r>
        <w:rPr>
          <w:spacing w:val="-12"/>
        </w:rPr>
        <w:t xml:space="preserve"> </w:t>
      </w:r>
      <w:r>
        <w:t>We</w:t>
      </w:r>
      <w:r>
        <w:rPr>
          <w:spacing w:val="-11"/>
        </w:rPr>
        <w:t xml:space="preserve"> </w:t>
      </w:r>
      <w:r>
        <w:t>have</w:t>
      </w:r>
      <w:r>
        <w:rPr>
          <w:spacing w:val="-11"/>
        </w:rPr>
        <w:t xml:space="preserve"> </w:t>
      </w:r>
      <w:r>
        <w:t>here</w:t>
      </w:r>
      <w:r>
        <w:rPr>
          <w:spacing w:val="-11"/>
        </w:rPr>
        <w:t xml:space="preserve"> </w:t>
      </w:r>
      <w:r>
        <w:t>and</w:t>
      </w:r>
      <w:r>
        <w:rPr>
          <w:spacing w:val="-11"/>
        </w:rPr>
        <w:t xml:space="preserve"> </w:t>
      </w:r>
      <w:r>
        <w:t>there,</w:t>
      </w:r>
      <w:r>
        <w:rPr>
          <w:spacing w:val="-11"/>
        </w:rPr>
        <w:t xml:space="preserve"> </w:t>
      </w:r>
      <w:r>
        <w:t>in</w:t>
      </w:r>
      <w:r>
        <w:rPr>
          <w:spacing w:val="-11"/>
        </w:rPr>
        <w:t xml:space="preserve"> </w:t>
      </w:r>
      <w:r>
        <w:t>other</w:t>
      </w:r>
      <w:r>
        <w:rPr>
          <w:spacing w:val="-10"/>
        </w:rPr>
        <w:t xml:space="preserve"> </w:t>
      </w:r>
      <w:r>
        <w:t>nations,</w:t>
      </w:r>
      <w:r>
        <w:rPr>
          <w:spacing w:val="-51"/>
        </w:rPr>
        <w:t xml:space="preserve"> </w:t>
      </w:r>
      <w:r>
        <w:t>good</w:t>
      </w:r>
      <w:r>
        <w:rPr>
          <w:spacing w:val="-2"/>
        </w:rPr>
        <w:t xml:space="preserve"> </w:t>
      </w:r>
      <w:r>
        <w:t>friends.</w:t>
      </w:r>
      <w:r>
        <w:rPr>
          <w:spacing w:val="-1"/>
        </w:rPr>
        <w:t xml:space="preserve"> </w:t>
      </w:r>
      <w:r>
        <w:t>But</w:t>
      </w:r>
      <w:r>
        <w:rPr>
          <w:spacing w:val="-1"/>
        </w:rPr>
        <w:t xml:space="preserve"> </w:t>
      </w:r>
      <w:r>
        <w:t>as a</w:t>
      </w:r>
      <w:r>
        <w:rPr>
          <w:spacing w:val="-1"/>
        </w:rPr>
        <w:t xml:space="preserve"> </w:t>
      </w:r>
      <w:r>
        <w:t>nation, the</w:t>
      </w:r>
      <w:r>
        <w:rPr>
          <w:spacing w:val="-2"/>
        </w:rPr>
        <w:t xml:space="preserve"> </w:t>
      </w:r>
      <w:r>
        <w:t>English</w:t>
      </w:r>
      <w:r>
        <w:rPr>
          <w:spacing w:val="-1"/>
        </w:rPr>
        <w:t xml:space="preserve"> </w:t>
      </w:r>
      <w:r>
        <w:t>are</w:t>
      </w:r>
      <w:r>
        <w:rPr>
          <w:spacing w:val="-1"/>
        </w:rPr>
        <w:t xml:space="preserve"> </w:t>
      </w:r>
      <w:r>
        <w:t>our</w:t>
      </w:r>
      <w:r>
        <w:rPr>
          <w:spacing w:val="-1"/>
        </w:rPr>
        <w:t xml:space="preserve"> </w:t>
      </w:r>
      <w:r>
        <w:t>friends.</w:t>
      </w:r>
    </w:p>
    <w:p w14:paraId="6C66A839" w14:textId="77777777" w:rsidR="007C7114" w:rsidRDefault="007C7114" w:rsidP="00E21C93">
      <w:pPr>
        <w:pStyle w:val="Body"/>
      </w:pPr>
      <w:r>
        <w:t>How can the preachers and people of America believe the Bible? Does it teach</w:t>
      </w:r>
      <w:r>
        <w:rPr>
          <w:spacing w:val="-51"/>
        </w:rPr>
        <w:t xml:space="preserve"> </w:t>
      </w:r>
      <w:r>
        <w:t>them any distinction on account of a man’s colour? Hearken, Americans! to the</w:t>
      </w:r>
      <w:r>
        <w:rPr>
          <w:spacing w:val="1"/>
        </w:rPr>
        <w:t xml:space="preserve"> </w:t>
      </w:r>
      <w:r>
        <w:t>injunctions</w:t>
      </w:r>
      <w:r>
        <w:rPr>
          <w:spacing w:val="-2"/>
        </w:rPr>
        <w:t xml:space="preserve"> </w:t>
      </w:r>
      <w:r>
        <w:t>of</w:t>
      </w:r>
      <w:r>
        <w:rPr>
          <w:spacing w:val="-2"/>
        </w:rPr>
        <w:t xml:space="preserve"> </w:t>
      </w:r>
      <w:r>
        <w:t>our</w:t>
      </w:r>
      <w:r>
        <w:rPr>
          <w:spacing w:val="-1"/>
        </w:rPr>
        <w:t xml:space="preserve"> </w:t>
      </w:r>
      <w:r>
        <w:t>Lord</w:t>
      </w:r>
      <w:r>
        <w:rPr>
          <w:spacing w:val="-1"/>
        </w:rPr>
        <w:t xml:space="preserve"> </w:t>
      </w:r>
      <w:r>
        <w:t>and Master,</w:t>
      </w:r>
      <w:r>
        <w:rPr>
          <w:spacing w:val="-2"/>
        </w:rPr>
        <w:t xml:space="preserve"> </w:t>
      </w:r>
      <w:r>
        <w:t>to</w:t>
      </w:r>
      <w:r>
        <w:rPr>
          <w:spacing w:val="-1"/>
        </w:rPr>
        <w:t xml:space="preserve"> </w:t>
      </w:r>
      <w:r>
        <w:t>his</w:t>
      </w:r>
      <w:r>
        <w:rPr>
          <w:spacing w:val="-2"/>
        </w:rPr>
        <w:t xml:space="preserve"> </w:t>
      </w:r>
      <w:r>
        <w:t>humble</w:t>
      </w:r>
      <w:r>
        <w:rPr>
          <w:spacing w:val="-1"/>
        </w:rPr>
        <w:t xml:space="preserve"> </w:t>
      </w:r>
      <w:r>
        <w:t>followers.</w:t>
      </w:r>
    </w:p>
    <w:p w14:paraId="3950723E" w14:textId="77777777" w:rsidR="007C7114" w:rsidRDefault="007C7114" w:rsidP="00E21C93">
      <w:pPr>
        <w:pStyle w:val="Body"/>
      </w:pPr>
      <w:r>
        <w:t>”And Jesus came and spake unto them, saying, all power is given unto me in</w:t>
      </w:r>
      <w:r>
        <w:rPr>
          <w:spacing w:val="1"/>
        </w:rPr>
        <w:t xml:space="preserve"> </w:t>
      </w:r>
      <w:r>
        <w:t>Heaven</w:t>
      </w:r>
      <w:r>
        <w:rPr>
          <w:spacing w:val="-2"/>
        </w:rPr>
        <w:t xml:space="preserve"> </w:t>
      </w:r>
      <w:r>
        <w:t>and in</w:t>
      </w:r>
      <w:r>
        <w:rPr>
          <w:spacing w:val="-1"/>
        </w:rPr>
        <w:t xml:space="preserve"> </w:t>
      </w:r>
      <w:r>
        <w:t>earth.</w:t>
      </w:r>
    </w:p>
    <w:p w14:paraId="5E3B7EC7" w14:textId="77777777" w:rsidR="007C7114" w:rsidRDefault="007C7114" w:rsidP="00E21C93">
      <w:pPr>
        <w:pStyle w:val="Body"/>
      </w:pPr>
      <w:r>
        <w:t>“Go ye, therefore, and teach all nations, baptizing them in the name of the</w:t>
      </w:r>
      <w:r>
        <w:rPr>
          <w:spacing w:val="1"/>
        </w:rPr>
        <w:t xml:space="preserve"> </w:t>
      </w:r>
      <w:r>
        <w:t>Father,</w:t>
      </w:r>
      <w:r>
        <w:rPr>
          <w:spacing w:val="-2"/>
        </w:rPr>
        <w:t xml:space="preserve"> </w:t>
      </w:r>
      <w:r>
        <w:t>and of</w:t>
      </w:r>
      <w:r>
        <w:rPr>
          <w:spacing w:val="-1"/>
        </w:rPr>
        <w:t xml:space="preserve"> </w:t>
      </w:r>
      <w:r>
        <w:t>the</w:t>
      </w:r>
      <w:r>
        <w:rPr>
          <w:spacing w:val="-2"/>
        </w:rPr>
        <w:t xml:space="preserve"> </w:t>
      </w:r>
      <w:r>
        <w:t>Son,</w:t>
      </w:r>
      <w:r>
        <w:rPr>
          <w:spacing w:val="-1"/>
        </w:rPr>
        <w:t xml:space="preserve"> </w:t>
      </w:r>
      <w:r>
        <w:t>and of</w:t>
      </w:r>
      <w:r>
        <w:rPr>
          <w:spacing w:val="-1"/>
        </w:rPr>
        <w:t xml:space="preserve"> </w:t>
      </w:r>
      <w:r>
        <w:t>the</w:t>
      </w:r>
      <w:r>
        <w:rPr>
          <w:spacing w:val="-2"/>
        </w:rPr>
        <w:t xml:space="preserve"> </w:t>
      </w:r>
      <w:r>
        <w:t>Holy</w:t>
      </w:r>
      <w:r>
        <w:rPr>
          <w:spacing w:val="-1"/>
        </w:rPr>
        <w:t xml:space="preserve"> </w:t>
      </w:r>
      <w:r>
        <w:t>Ghost.</w:t>
      </w:r>
    </w:p>
    <w:p w14:paraId="2B7B725C" w14:textId="77777777" w:rsidR="007C7114" w:rsidRDefault="007C7114" w:rsidP="00E21C93">
      <w:pPr>
        <w:pStyle w:val="Body"/>
      </w:pPr>
      <w:r>
        <w:t>“Teaching them to observe all things whatsoever I have commanded you; and</w:t>
      </w:r>
      <w:r>
        <w:rPr>
          <w:spacing w:val="1"/>
        </w:rPr>
        <w:t xml:space="preserve"> </w:t>
      </w:r>
      <w:r>
        <w:t>lo,</w:t>
      </w:r>
      <w:r>
        <w:rPr>
          <w:spacing w:val="-2"/>
        </w:rPr>
        <w:t xml:space="preserve"> </w:t>
      </w:r>
      <w:r>
        <w:t>I</w:t>
      </w:r>
      <w:r>
        <w:rPr>
          <w:spacing w:val="-1"/>
        </w:rPr>
        <w:t xml:space="preserve"> </w:t>
      </w:r>
      <w:r>
        <w:t>am with</w:t>
      </w:r>
      <w:r>
        <w:rPr>
          <w:spacing w:val="-2"/>
        </w:rPr>
        <w:t xml:space="preserve"> </w:t>
      </w:r>
      <w:r>
        <w:t>you</w:t>
      </w:r>
      <w:r>
        <w:rPr>
          <w:spacing w:val="-1"/>
        </w:rPr>
        <w:t xml:space="preserve"> </w:t>
      </w:r>
      <w:r>
        <w:t>alway,</w:t>
      </w:r>
      <w:r>
        <w:rPr>
          <w:spacing w:val="-1"/>
        </w:rPr>
        <w:t xml:space="preserve"> </w:t>
      </w:r>
      <w:r>
        <w:t>even</w:t>
      </w:r>
      <w:r>
        <w:rPr>
          <w:spacing w:val="-1"/>
        </w:rPr>
        <w:t xml:space="preserve"> </w:t>
      </w:r>
      <w:r>
        <w:t>unto</w:t>
      </w:r>
      <w:r>
        <w:rPr>
          <w:spacing w:val="-2"/>
        </w:rPr>
        <w:t xml:space="preserve"> </w:t>
      </w:r>
      <w:r>
        <w:t>the</w:t>
      </w:r>
      <w:r>
        <w:rPr>
          <w:spacing w:val="-1"/>
        </w:rPr>
        <w:t xml:space="preserve"> </w:t>
      </w:r>
      <w:r>
        <w:t>end</w:t>
      </w:r>
      <w:r>
        <w:rPr>
          <w:spacing w:val="-2"/>
        </w:rPr>
        <w:t xml:space="preserve"> </w:t>
      </w:r>
      <w:r>
        <w:t>of</w:t>
      </w:r>
      <w:r>
        <w:rPr>
          <w:spacing w:val="-1"/>
        </w:rPr>
        <w:t xml:space="preserve"> </w:t>
      </w:r>
      <w:r>
        <w:t>the</w:t>
      </w:r>
      <w:r>
        <w:rPr>
          <w:spacing w:val="-2"/>
        </w:rPr>
        <w:t xml:space="preserve"> </w:t>
      </w:r>
      <w:r>
        <w:t>world.</w:t>
      </w:r>
      <w:r>
        <w:rPr>
          <w:spacing w:val="-1"/>
        </w:rPr>
        <w:t xml:space="preserve"> </w:t>
      </w:r>
      <w:r>
        <w:t>Amen.”</w:t>
      </w:r>
    </w:p>
    <w:p w14:paraId="642AB090" w14:textId="2BACB86A" w:rsidR="007C7114" w:rsidRDefault="007C7114" w:rsidP="00E21C93">
      <w:pPr>
        <w:pStyle w:val="Body"/>
      </w:pPr>
      <w:r>
        <w:t>I</w:t>
      </w:r>
      <w:r>
        <w:rPr>
          <w:spacing w:val="13"/>
        </w:rPr>
        <w:t xml:space="preserve"> </w:t>
      </w:r>
      <w:r>
        <w:t>declare,</w:t>
      </w:r>
      <w:r>
        <w:rPr>
          <w:spacing w:val="13"/>
        </w:rPr>
        <w:t xml:space="preserve"> </w:t>
      </w:r>
      <w:r>
        <w:t>that</w:t>
      </w:r>
      <w:r>
        <w:rPr>
          <w:spacing w:val="14"/>
        </w:rPr>
        <w:t xml:space="preserve"> </w:t>
      </w:r>
      <w:r>
        <w:t>the</w:t>
      </w:r>
      <w:r>
        <w:rPr>
          <w:spacing w:val="13"/>
        </w:rPr>
        <w:t xml:space="preserve"> </w:t>
      </w:r>
      <w:r>
        <w:t>very</w:t>
      </w:r>
      <w:r>
        <w:rPr>
          <w:spacing w:val="14"/>
        </w:rPr>
        <w:t xml:space="preserve"> </w:t>
      </w:r>
      <w:r>
        <w:t>face</w:t>
      </w:r>
      <w:r>
        <w:rPr>
          <w:spacing w:val="13"/>
        </w:rPr>
        <w:t xml:space="preserve"> </w:t>
      </w:r>
      <w:r>
        <w:t>of</w:t>
      </w:r>
      <w:r>
        <w:rPr>
          <w:spacing w:val="14"/>
        </w:rPr>
        <w:t xml:space="preserve"> </w:t>
      </w:r>
      <w:r>
        <w:t>these</w:t>
      </w:r>
      <w:r>
        <w:rPr>
          <w:spacing w:val="13"/>
        </w:rPr>
        <w:t xml:space="preserve"> </w:t>
      </w:r>
      <w:r>
        <w:t>injunctions</w:t>
      </w:r>
      <w:r>
        <w:rPr>
          <w:spacing w:val="14"/>
        </w:rPr>
        <w:t xml:space="preserve"> </w:t>
      </w:r>
      <w:r>
        <w:t>appear</w:t>
      </w:r>
      <w:r>
        <w:rPr>
          <w:spacing w:val="13"/>
        </w:rPr>
        <w:t xml:space="preserve"> </w:t>
      </w:r>
      <w:r>
        <w:t>to</w:t>
      </w:r>
      <w:r>
        <w:rPr>
          <w:spacing w:val="13"/>
        </w:rPr>
        <w:t xml:space="preserve"> </w:t>
      </w:r>
      <w:r>
        <w:t>be</w:t>
      </w:r>
      <w:r>
        <w:rPr>
          <w:spacing w:val="14"/>
        </w:rPr>
        <w:t xml:space="preserve"> </w:t>
      </w:r>
      <w:r>
        <w:t>of</w:t>
      </w:r>
      <w:r>
        <w:rPr>
          <w:spacing w:val="13"/>
        </w:rPr>
        <w:t xml:space="preserve"> </w:t>
      </w:r>
      <w:r>
        <w:t>God</w:t>
      </w:r>
      <w:r>
        <w:rPr>
          <w:spacing w:val="14"/>
        </w:rPr>
        <w:t xml:space="preserve"> </w:t>
      </w:r>
      <w:r>
        <w:t>and</w:t>
      </w:r>
      <w:r>
        <w:rPr>
          <w:spacing w:val="13"/>
        </w:rPr>
        <w:t xml:space="preserve"> </w:t>
      </w:r>
      <w:r>
        <w:t>not</w:t>
      </w:r>
      <w:r>
        <w:rPr>
          <w:spacing w:val="-50"/>
        </w:rPr>
        <w:t xml:space="preserve"> </w:t>
      </w:r>
      <w:r>
        <w:t>of man. They do not show the slightest degree of distinction. “Go ye therefore,”</w:t>
      </w:r>
      <w:r>
        <w:rPr>
          <w:spacing w:val="1"/>
        </w:rPr>
        <w:t xml:space="preserve"> </w:t>
      </w:r>
      <w:r>
        <w:t>(says my divine Master) “and teach all nations,” (or in other words, all people)</w:t>
      </w:r>
      <w:r>
        <w:rPr>
          <w:spacing w:val="1"/>
        </w:rPr>
        <w:t xml:space="preserve"> </w:t>
      </w:r>
      <w:r>
        <w:t>“baptizing</w:t>
      </w:r>
      <w:r>
        <w:rPr>
          <w:spacing w:val="-6"/>
        </w:rPr>
        <w:t xml:space="preserve"> </w:t>
      </w:r>
      <w:r>
        <w:t>them</w:t>
      </w:r>
      <w:r>
        <w:rPr>
          <w:spacing w:val="-5"/>
        </w:rPr>
        <w:t xml:space="preserve"> </w:t>
      </w:r>
      <w:r>
        <w:t>in</w:t>
      </w:r>
      <w:r>
        <w:rPr>
          <w:spacing w:val="-5"/>
        </w:rPr>
        <w:t xml:space="preserve"> </w:t>
      </w:r>
      <w:r>
        <w:t>the</w:t>
      </w:r>
      <w:r>
        <w:rPr>
          <w:spacing w:val="-6"/>
        </w:rPr>
        <w:t xml:space="preserve"> </w:t>
      </w:r>
      <w:r>
        <w:t>name</w:t>
      </w:r>
      <w:r>
        <w:rPr>
          <w:spacing w:val="-5"/>
        </w:rPr>
        <w:t xml:space="preserve"> </w:t>
      </w:r>
      <w:r>
        <w:t>of</w:t>
      </w:r>
      <w:r>
        <w:rPr>
          <w:spacing w:val="-5"/>
        </w:rPr>
        <w:t xml:space="preserve"> </w:t>
      </w:r>
      <w:r>
        <w:t>the</w:t>
      </w:r>
      <w:r>
        <w:rPr>
          <w:spacing w:val="-6"/>
        </w:rPr>
        <w:t xml:space="preserve"> </w:t>
      </w:r>
      <w:r>
        <w:t>Father,</w:t>
      </w:r>
      <w:r>
        <w:rPr>
          <w:spacing w:val="-5"/>
        </w:rPr>
        <w:t xml:space="preserve"> </w:t>
      </w:r>
      <w:r>
        <w:t>and</w:t>
      </w:r>
      <w:r>
        <w:rPr>
          <w:spacing w:val="-5"/>
        </w:rPr>
        <w:t xml:space="preserve"> </w:t>
      </w:r>
      <w:r>
        <w:t>of</w:t>
      </w:r>
      <w:r>
        <w:rPr>
          <w:spacing w:val="-5"/>
        </w:rPr>
        <w:t xml:space="preserve"> </w:t>
      </w:r>
      <w:r>
        <w:t>the</w:t>
      </w:r>
      <w:r>
        <w:rPr>
          <w:spacing w:val="-6"/>
        </w:rPr>
        <w:t xml:space="preserve"> </w:t>
      </w:r>
      <w:r>
        <w:t>Son,</w:t>
      </w:r>
      <w:r>
        <w:rPr>
          <w:spacing w:val="-5"/>
        </w:rPr>
        <w:t xml:space="preserve"> </w:t>
      </w:r>
      <w:r>
        <w:t>and</w:t>
      </w:r>
      <w:r>
        <w:rPr>
          <w:spacing w:val="-5"/>
        </w:rPr>
        <w:t xml:space="preserve"> </w:t>
      </w:r>
      <w:r>
        <w:t>of</w:t>
      </w:r>
      <w:r>
        <w:rPr>
          <w:spacing w:val="-6"/>
        </w:rPr>
        <w:t xml:space="preserve"> </w:t>
      </w:r>
      <w:r>
        <w:t>the</w:t>
      </w:r>
      <w:r>
        <w:rPr>
          <w:spacing w:val="-5"/>
        </w:rPr>
        <w:t xml:space="preserve"> </w:t>
      </w:r>
      <w:r>
        <w:t>Holy</w:t>
      </w:r>
      <w:r>
        <w:rPr>
          <w:spacing w:val="-5"/>
        </w:rPr>
        <w:t xml:space="preserve"> </w:t>
      </w:r>
      <w:r>
        <w:t>Ghost.”</w:t>
      </w:r>
      <w:r>
        <w:rPr>
          <w:spacing w:val="-51"/>
        </w:rPr>
        <w:t xml:space="preserve"> </w:t>
      </w:r>
      <w:r>
        <w:t>Do</w:t>
      </w:r>
      <w:r>
        <w:rPr>
          <w:spacing w:val="-10"/>
        </w:rPr>
        <w:t xml:space="preserve"> </w:t>
      </w:r>
      <w:r>
        <w:t>you</w:t>
      </w:r>
      <w:r>
        <w:rPr>
          <w:spacing w:val="-10"/>
        </w:rPr>
        <w:t xml:space="preserve"> </w:t>
      </w:r>
      <w:r>
        <w:t>understand</w:t>
      </w:r>
      <w:r>
        <w:rPr>
          <w:spacing w:val="-10"/>
        </w:rPr>
        <w:t xml:space="preserve"> </w:t>
      </w:r>
      <w:r>
        <w:t>the</w:t>
      </w:r>
      <w:r>
        <w:rPr>
          <w:spacing w:val="-9"/>
        </w:rPr>
        <w:t xml:space="preserve"> </w:t>
      </w:r>
      <w:r>
        <w:t>above,</w:t>
      </w:r>
      <w:r>
        <w:rPr>
          <w:spacing w:val="-10"/>
        </w:rPr>
        <w:t xml:space="preserve"> </w:t>
      </w:r>
      <w:r>
        <w:t>Americans?</w:t>
      </w:r>
      <w:r>
        <w:rPr>
          <w:spacing w:val="-10"/>
        </w:rPr>
        <w:t xml:space="preserve"> </w:t>
      </w:r>
      <w:r>
        <w:t>We</w:t>
      </w:r>
      <w:r>
        <w:rPr>
          <w:spacing w:val="-10"/>
        </w:rPr>
        <w:t xml:space="preserve"> </w:t>
      </w:r>
      <w:r>
        <w:t>are</w:t>
      </w:r>
      <w:r>
        <w:rPr>
          <w:spacing w:val="-9"/>
        </w:rPr>
        <w:t xml:space="preserve"> </w:t>
      </w:r>
      <w:r>
        <w:t>a</w:t>
      </w:r>
      <w:r>
        <w:rPr>
          <w:spacing w:val="-10"/>
        </w:rPr>
        <w:t xml:space="preserve"> </w:t>
      </w:r>
      <w:r>
        <w:t>people,</w:t>
      </w:r>
      <w:r>
        <w:rPr>
          <w:spacing w:val="-10"/>
        </w:rPr>
        <w:t xml:space="preserve"> </w:t>
      </w:r>
      <w:r>
        <w:t>notwithstanding</w:t>
      </w:r>
      <w:r>
        <w:rPr>
          <w:spacing w:val="-9"/>
        </w:rPr>
        <w:t xml:space="preserve"> </w:t>
      </w:r>
      <w:r>
        <w:t>many</w:t>
      </w:r>
      <w:r>
        <w:rPr>
          <w:spacing w:val="-51"/>
        </w:rPr>
        <w:t xml:space="preserve"> </w:t>
      </w:r>
      <w:r>
        <w:t>of you doubt it. You have the Bible in your hands, with this very injunction.—</w:t>
      </w:r>
      <w:r>
        <w:rPr>
          <w:spacing w:val="1"/>
        </w:rPr>
        <w:t xml:space="preserve"> </w:t>
      </w:r>
      <w:r>
        <w:t>Have you been to Africa, teaching the inhabitants thereof the words of the Lord</w:t>
      </w:r>
      <w:r>
        <w:rPr>
          <w:spacing w:val="1"/>
        </w:rPr>
        <w:t xml:space="preserve"> </w:t>
      </w:r>
      <w:r>
        <w:t>Jesus? “Baptizing them in the name of the Father, and of the Son, and of the Holy</w:t>
      </w:r>
      <w:r>
        <w:rPr>
          <w:spacing w:val="-51"/>
        </w:rPr>
        <w:t xml:space="preserve"> </w:t>
      </w:r>
      <w:r>
        <w:t>Ghost.”</w:t>
      </w:r>
      <w:r>
        <w:rPr>
          <w:spacing w:val="20"/>
        </w:rPr>
        <w:t xml:space="preserve"> </w:t>
      </w:r>
      <w:r>
        <w:t>Have</w:t>
      </w:r>
      <w:r>
        <w:rPr>
          <w:spacing w:val="21"/>
        </w:rPr>
        <w:t xml:space="preserve"> </w:t>
      </w:r>
      <w:r>
        <w:lastRenderedPageBreak/>
        <w:t>you</w:t>
      </w:r>
      <w:r>
        <w:rPr>
          <w:spacing w:val="20"/>
        </w:rPr>
        <w:t xml:space="preserve"> </w:t>
      </w:r>
      <w:r>
        <w:t>not,</w:t>
      </w:r>
      <w:r>
        <w:rPr>
          <w:spacing w:val="21"/>
        </w:rPr>
        <w:t xml:space="preserve"> </w:t>
      </w:r>
      <w:r>
        <w:t>on</w:t>
      </w:r>
      <w:r>
        <w:rPr>
          <w:spacing w:val="20"/>
        </w:rPr>
        <w:t xml:space="preserve"> </w:t>
      </w:r>
      <w:r>
        <w:t>the</w:t>
      </w:r>
      <w:r>
        <w:rPr>
          <w:spacing w:val="21"/>
        </w:rPr>
        <w:t xml:space="preserve"> </w:t>
      </w:r>
      <w:r>
        <w:t>contrary,</w:t>
      </w:r>
      <w:r>
        <w:rPr>
          <w:spacing w:val="21"/>
        </w:rPr>
        <w:t xml:space="preserve"> </w:t>
      </w:r>
      <w:r>
        <w:t>entered</w:t>
      </w:r>
      <w:r>
        <w:rPr>
          <w:spacing w:val="20"/>
        </w:rPr>
        <w:t xml:space="preserve"> </w:t>
      </w:r>
      <w:r>
        <w:t>among</w:t>
      </w:r>
      <w:r>
        <w:rPr>
          <w:spacing w:val="21"/>
        </w:rPr>
        <w:t xml:space="preserve"> </w:t>
      </w:r>
      <w:r>
        <w:t>us,</w:t>
      </w:r>
      <w:r>
        <w:rPr>
          <w:spacing w:val="20"/>
        </w:rPr>
        <w:t xml:space="preserve"> </w:t>
      </w:r>
      <w:r>
        <w:t>and</w:t>
      </w:r>
      <w:r>
        <w:rPr>
          <w:spacing w:val="21"/>
        </w:rPr>
        <w:t xml:space="preserve"> </w:t>
      </w:r>
      <w:r>
        <w:t>learnt</w:t>
      </w:r>
      <w:r>
        <w:rPr>
          <w:spacing w:val="21"/>
        </w:rPr>
        <w:t xml:space="preserve"> </w:t>
      </w:r>
      <w:r>
        <w:t>us</w:t>
      </w:r>
      <w:r>
        <w:rPr>
          <w:spacing w:val="20"/>
        </w:rPr>
        <w:t xml:space="preserve"> </w:t>
      </w:r>
      <w:r>
        <w:t>the</w:t>
      </w:r>
      <w:r>
        <w:rPr>
          <w:spacing w:val="21"/>
        </w:rPr>
        <w:t xml:space="preserve"> </w:t>
      </w:r>
      <w:r>
        <w:t>art</w:t>
      </w:r>
      <w:r>
        <w:rPr>
          <w:spacing w:val="-51"/>
        </w:rPr>
        <w:t xml:space="preserve"> </w:t>
      </w:r>
      <w:r>
        <w:t>of throatcutting, by setting us to fight, one against another, to take each other as</w:t>
      </w:r>
      <w:r>
        <w:rPr>
          <w:spacing w:val="1"/>
        </w:rPr>
        <w:t xml:space="preserve"> </w:t>
      </w:r>
      <w:r>
        <w:t>prisoners of war, and sell to you for small bits of calicoes, old swords, knives, &amp;c.</w:t>
      </w:r>
      <w:r>
        <w:rPr>
          <w:spacing w:val="1"/>
        </w:rPr>
        <w:t xml:space="preserve"> </w:t>
      </w:r>
      <w:r>
        <w:t>to make slaves for you and your children? This being done, have you not brought</w:t>
      </w:r>
      <w:r>
        <w:rPr>
          <w:spacing w:val="1"/>
        </w:rPr>
        <w:t xml:space="preserve"> </w:t>
      </w:r>
      <w:r>
        <w:t>us among you, in chains and hand-cuffs, like brutes, and treated us with all the</w:t>
      </w:r>
      <w:r>
        <w:rPr>
          <w:spacing w:val="1"/>
        </w:rPr>
        <w:t xml:space="preserve"> </w:t>
      </w:r>
      <w:r>
        <w:t>cruelties and rigour your ingenuity could invent, consistent with the laws of your</w:t>
      </w:r>
      <w:r>
        <w:rPr>
          <w:spacing w:val="1"/>
        </w:rPr>
        <w:t xml:space="preserve"> </w:t>
      </w:r>
      <w:r>
        <w:rPr>
          <w:spacing w:val="-1"/>
        </w:rPr>
        <w:t>country,</w:t>
      </w:r>
      <w:r>
        <w:rPr>
          <w:spacing w:val="-12"/>
        </w:rPr>
        <w:t xml:space="preserve"> </w:t>
      </w:r>
      <w:r>
        <w:rPr>
          <w:spacing w:val="-1"/>
        </w:rPr>
        <w:t>which</w:t>
      </w:r>
      <w:r>
        <w:rPr>
          <w:spacing w:val="-12"/>
        </w:rPr>
        <w:t xml:space="preserve"> </w:t>
      </w:r>
      <w:r>
        <w:rPr>
          <w:spacing w:val="-1"/>
        </w:rPr>
        <w:t>(for</w:t>
      </w:r>
      <w:r>
        <w:rPr>
          <w:spacing w:val="-12"/>
        </w:rPr>
        <w:t xml:space="preserve"> </w:t>
      </w:r>
      <w:r>
        <w:rPr>
          <w:spacing w:val="-1"/>
        </w:rPr>
        <w:t>the</w:t>
      </w:r>
      <w:r>
        <w:rPr>
          <w:spacing w:val="-12"/>
        </w:rPr>
        <w:t xml:space="preserve"> </w:t>
      </w:r>
      <w:r>
        <w:rPr>
          <w:spacing w:val="-1"/>
        </w:rPr>
        <w:t>blacks)</w:t>
      </w:r>
      <w:r>
        <w:rPr>
          <w:spacing w:val="-12"/>
        </w:rPr>
        <w:t xml:space="preserve"> </w:t>
      </w:r>
      <w:r>
        <w:rPr>
          <w:spacing w:val="-1"/>
        </w:rPr>
        <w:t>are</w:t>
      </w:r>
      <w:r>
        <w:rPr>
          <w:spacing w:val="-12"/>
        </w:rPr>
        <w:t xml:space="preserve"> </w:t>
      </w:r>
      <w:r>
        <w:rPr>
          <w:spacing w:val="-1"/>
        </w:rPr>
        <w:t>tyrannical</w:t>
      </w:r>
      <w:r>
        <w:rPr>
          <w:spacing w:val="-12"/>
        </w:rPr>
        <w:t xml:space="preserve"> </w:t>
      </w:r>
      <w:r>
        <w:rPr>
          <w:spacing w:val="-1"/>
        </w:rPr>
        <w:t>enough?</w:t>
      </w:r>
      <w:r>
        <w:rPr>
          <w:spacing w:val="-12"/>
        </w:rPr>
        <w:t xml:space="preserve"> </w:t>
      </w:r>
      <w:r>
        <w:t>Can</w:t>
      </w:r>
      <w:r>
        <w:rPr>
          <w:spacing w:val="-12"/>
        </w:rPr>
        <w:t xml:space="preserve"> </w:t>
      </w:r>
      <w:r>
        <w:t>the</w:t>
      </w:r>
      <w:r>
        <w:rPr>
          <w:spacing w:val="-12"/>
        </w:rPr>
        <w:t xml:space="preserve"> </w:t>
      </w:r>
      <w:r>
        <w:t>American</w:t>
      </w:r>
      <w:r>
        <w:rPr>
          <w:spacing w:val="-12"/>
        </w:rPr>
        <w:t xml:space="preserve"> </w:t>
      </w:r>
      <w:r>
        <w:t>preachers</w:t>
      </w:r>
      <w:r>
        <w:rPr>
          <w:spacing w:val="1"/>
        </w:rPr>
        <w:t xml:space="preserve"> </w:t>
      </w:r>
      <w:r>
        <w:t>appeal</w:t>
      </w:r>
      <w:r>
        <w:rPr>
          <w:spacing w:val="-4"/>
        </w:rPr>
        <w:t xml:space="preserve"> </w:t>
      </w:r>
      <w:r>
        <w:t>unto</w:t>
      </w:r>
      <w:r>
        <w:rPr>
          <w:spacing w:val="-3"/>
        </w:rPr>
        <w:t xml:space="preserve"> </w:t>
      </w:r>
      <w:r>
        <w:t>God,</w:t>
      </w:r>
      <w:r>
        <w:rPr>
          <w:spacing w:val="-3"/>
        </w:rPr>
        <w:t xml:space="preserve"> </w:t>
      </w:r>
      <w:r>
        <w:t>the</w:t>
      </w:r>
      <w:r>
        <w:rPr>
          <w:spacing w:val="-4"/>
        </w:rPr>
        <w:t xml:space="preserve"> </w:t>
      </w:r>
      <w:r>
        <w:t>Maker</w:t>
      </w:r>
      <w:r>
        <w:rPr>
          <w:spacing w:val="-3"/>
        </w:rPr>
        <w:t xml:space="preserve"> </w:t>
      </w:r>
      <w:r>
        <w:t>and</w:t>
      </w:r>
      <w:r>
        <w:rPr>
          <w:spacing w:val="-3"/>
        </w:rPr>
        <w:t xml:space="preserve"> </w:t>
      </w:r>
      <w:r>
        <w:t>Searcher</w:t>
      </w:r>
      <w:r>
        <w:rPr>
          <w:spacing w:val="-4"/>
        </w:rPr>
        <w:t xml:space="preserve"> </w:t>
      </w:r>
      <w:r>
        <w:t>of</w:t>
      </w:r>
      <w:r>
        <w:rPr>
          <w:spacing w:val="-3"/>
        </w:rPr>
        <w:t xml:space="preserve"> </w:t>
      </w:r>
      <w:r>
        <w:t>hearts,</w:t>
      </w:r>
      <w:r>
        <w:rPr>
          <w:spacing w:val="-3"/>
        </w:rPr>
        <w:t xml:space="preserve"> </w:t>
      </w:r>
      <w:r>
        <w:t>and</w:t>
      </w:r>
      <w:r>
        <w:rPr>
          <w:spacing w:val="-4"/>
        </w:rPr>
        <w:t xml:space="preserve"> </w:t>
      </w:r>
      <w:r>
        <w:t>tell</w:t>
      </w:r>
      <w:r>
        <w:rPr>
          <w:spacing w:val="-3"/>
        </w:rPr>
        <w:t xml:space="preserve"> </w:t>
      </w:r>
      <w:r>
        <w:t>him,</w:t>
      </w:r>
      <w:r>
        <w:rPr>
          <w:spacing w:val="-3"/>
        </w:rPr>
        <w:t xml:space="preserve"> </w:t>
      </w:r>
      <w:r>
        <w:t>with</w:t>
      </w:r>
      <w:r>
        <w:rPr>
          <w:spacing w:val="-4"/>
        </w:rPr>
        <w:t xml:space="preserve"> </w:t>
      </w:r>
      <w:r>
        <w:t>the</w:t>
      </w:r>
      <w:r>
        <w:rPr>
          <w:spacing w:val="-3"/>
        </w:rPr>
        <w:t xml:space="preserve"> </w:t>
      </w:r>
      <w:r>
        <w:t>Bible</w:t>
      </w:r>
      <w:r>
        <w:rPr>
          <w:spacing w:val="-3"/>
        </w:rPr>
        <w:t xml:space="preserve"> </w:t>
      </w:r>
      <w:r>
        <w:t>in</w:t>
      </w:r>
      <w:r>
        <w:rPr>
          <w:spacing w:val="-51"/>
        </w:rPr>
        <w:t xml:space="preserve"> </w:t>
      </w:r>
      <w:r>
        <w:t>their hands, that they make no distinction on account of men’s colour? Can they</w:t>
      </w:r>
      <w:r>
        <w:rPr>
          <w:spacing w:val="1"/>
        </w:rPr>
        <w:t xml:space="preserve"> </w:t>
      </w:r>
      <w:r>
        <w:t>say, O God! thou knowest all things—thou knowest that we make no distinction</w:t>
      </w:r>
      <w:r>
        <w:rPr>
          <w:spacing w:val="1"/>
        </w:rPr>
        <w:t xml:space="preserve"> </w:t>
      </w:r>
      <w:r>
        <w:t>between</w:t>
      </w:r>
      <w:r>
        <w:rPr>
          <w:spacing w:val="-8"/>
        </w:rPr>
        <w:t xml:space="preserve"> </w:t>
      </w:r>
      <w:r>
        <w:t>thy</w:t>
      </w:r>
      <w:r>
        <w:rPr>
          <w:spacing w:val="-9"/>
        </w:rPr>
        <w:t xml:space="preserve"> </w:t>
      </w:r>
      <w:r>
        <w:t>creatures,</w:t>
      </w:r>
      <w:r>
        <w:rPr>
          <w:spacing w:val="-8"/>
        </w:rPr>
        <w:t xml:space="preserve"> </w:t>
      </w:r>
      <w:r>
        <w:t>to</w:t>
      </w:r>
      <w:r>
        <w:rPr>
          <w:spacing w:val="-9"/>
        </w:rPr>
        <w:t xml:space="preserve"> </w:t>
      </w:r>
      <w:r>
        <w:t>whom</w:t>
      </w:r>
      <w:r>
        <w:rPr>
          <w:spacing w:val="-8"/>
        </w:rPr>
        <w:t xml:space="preserve"> </w:t>
      </w:r>
      <w:r>
        <w:t>we</w:t>
      </w:r>
      <w:r>
        <w:rPr>
          <w:spacing w:val="-9"/>
        </w:rPr>
        <w:t xml:space="preserve"> </w:t>
      </w:r>
      <w:r>
        <w:t>have</w:t>
      </w:r>
      <w:r>
        <w:rPr>
          <w:spacing w:val="-9"/>
        </w:rPr>
        <w:t xml:space="preserve"> </w:t>
      </w:r>
      <w:r>
        <w:t>to</w:t>
      </w:r>
      <w:r>
        <w:rPr>
          <w:spacing w:val="-8"/>
        </w:rPr>
        <w:t xml:space="preserve"> </w:t>
      </w:r>
      <w:r>
        <w:t>preach</w:t>
      </w:r>
      <w:r>
        <w:rPr>
          <w:spacing w:val="-9"/>
        </w:rPr>
        <w:t xml:space="preserve"> </w:t>
      </w:r>
      <w:r>
        <w:t>thy</w:t>
      </w:r>
      <w:r>
        <w:rPr>
          <w:spacing w:val="-8"/>
        </w:rPr>
        <w:t xml:space="preserve"> </w:t>
      </w:r>
      <w:r>
        <w:t>Word?</w:t>
      </w:r>
      <w:r>
        <w:rPr>
          <w:spacing w:val="-9"/>
        </w:rPr>
        <w:t xml:space="preserve"> </w:t>
      </w:r>
      <w:r w:rsidRPr="00E21C93">
        <w:t>Let them answer the Lord; and if they cannot do it in the affirmative, have they not departed from the</w:t>
      </w:r>
      <w:r w:rsidR="00E21C93">
        <w:t xml:space="preserve"> </w:t>
      </w:r>
      <w:r>
        <w:t>Lord Jesus Christ, their master? But some may say, that they never had, or were</w:t>
      </w:r>
      <w:r>
        <w:rPr>
          <w:spacing w:val="1"/>
        </w:rPr>
        <w:t xml:space="preserve"> </w:t>
      </w:r>
      <w:r>
        <w:t>in possession of a religion, which made no distinction, and of course they could</w:t>
      </w:r>
      <w:r>
        <w:rPr>
          <w:spacing w:val="1"/>
        </w:rPr>
        <w:t xml:space="preserve"> </w:t>
      </w:r>
      <w:r>
        <w:t>not have departed from it. I ask you then, in the name of the Lord, of what kind</w:t>
      </w:r>
      <w:r>
        <w:rPr>
          <w:spacing w:val="1"/>
        </w:rPr>
        <w:t xml:space="preserve"> </w:t>
      </w:r>
      <w:r>
        <w:t>can your religion be? Can it be that which was preached by our Lord Jesus Christ</w:t>
      </w:r>
      <w:r>
        <w:rPr>
          <w:spacing w:val="1"/>
        </w:rPr>
        <w:t xml:space="preserve"> </w:t>
      </w:r>
      <w:r>
        <w:t>from Heaven? I believe you cannot be so wicked as to tell him that his Gospel was</w:t>
      </w:r>
      <w:r>
        <w:rPr>
          <w:spacing w:val="-51"/>
        </w:rPr>
        <w:t xml:space="preserve"> </w:t>
      </w:r>
      <w:r>
        <w:t xml:space="preserve">that of </w:t>
      </w:r>
      <w:r>
        <w:rPr>
          <w:i/>
        </w:rPr>
        <w:t>distinction</w:t>
      </w:r>
      <w:r>
        <w:t>. What can the American preachers and people take God to be?</w:t>
      </w:r>
      <w:r>
        <w:rPr>
          <w:spacing w:val="1"/>
        </w:rPr>
        <w:t xml:space="preserve"> </w:t>
      </w:r>
      <w:r>
        <w:t>Do they believe his words? If they do, do they believe that he will be mocked? Or</w:t>
      </w:r>
      <w:r>
        <w:rPr>
          <w:spacing w:val="1"/>
        </w:rPr>
        <w:t xml:space="preserve"> </w:t>
      </w:r>
      <w:r>
        <w:t>do they believe, because they are whites and we blacks, that God will have respect</w:t>
      </w:r>
      <w:r>
        <w:rPr>
          <w:spacing w:val="-51"/>
        </w:rPr>
        <w:t xml:space="preserve"> </w:t>
      </w:r>
      <w:r>
        <w:t>to them? Did not God make us all as it seemed best to himself? What right, then,</w:t>
      </w:r>
      <w:r>
        <w:rPr>
          <w:spacing w:val="1"/>
        </w:rPr>
        <w:t xml:space="preserve"> </w:t>
      </w:r>
      <w:r>
        <w:t>has one of us, to despise another, and to treat him cruel, on account of his colour,</w:t>
      </w:r>
      <w:r>
        <w:rPr>
          <w:spacing w:val="1"/>
        </w:rPr>
        <w:t xml:space="preserve"> </w:t>
      </w:r>
      <w:r>
        <w:t>which none, but the God who made it can alter? Can there be a greater absurdity</w:t>
      </w:r>
      <w:r>
        <w:rPr>
          <w:spacing w:val="1"/>
        </w:rPr>
        <w:t xml:space="preserve"> </w:t>
      </w:r>
      <w:r>
        <w:t>in</w:t>
      </w:r>
      <w:r>
        <w:rPr>
          <w:spacing w:val="-11"/>
        </w:rPr>
        <w:t xml:space="preserve"> </w:t>
      </w:r>
      <w:r>
        <w:t>nature,</w:t>
      </w:r>
      <w:r>
        <w:rPr>
          <w:spacing w:val="-10"/>
        </w:rPr>
        <w:t xml:space="preserve"> </w:t>
      </w:r>
      <w:r>
        <w:t>and</w:t>
      </w:r>
      <w:r>
        <w:rPr>
          <w:spacing w:val="-10"/>
        </w:rPr>
        <w:t xml:space="preserve"> </w:t>
      </w:r>
      <w:r>
        <w:t>particularly</w:t>
      </w:r>
      <w:r>
        <w:rPr>
          <w:spacing w:val="-11"/>
        </w:rPr>
        <w:t xml:space="preserve"> </w:t>
      </w:r>
      <w:r>
        <w:t>in</w:t>
      </w:r>
      <w:r>
        <w:rPr>
          <w:spacing w:val="-10"/>
        </w:rPr>
        <w:t xml:space="preserve"> </w:t>
      </w:r>
      <w:r>
        <w:t>a</w:t>
      </w:r>
      <w:r>
        <w:rPr>
          <w:spacing w:val="-10"/>
        </w:rPr>
        <w:t xml:space="preserve"> </w:t>
      </w:r>
      <w:r>
        <w:t>free</w:t>
      </w:r>
      <w:r>
        <w:rPr>
          <w:spacing w:val="-10"/>
        </w:rPr>
        <w:t xml:space="preserve"> </w:t>
      </w:r>
      <w:r>
        <w:t>republican</w:t>
      </w:r>
      <w:r>
        <w:rPr>
          <w:spacing w:val="-11"/>
        </w:rPr>
        <w:t xml:space="preserve"> </w:t>
      </w:r>
      <w:r>
        <w:t>country?</w:t>
      </w:r>
      <w:r>
        <w:rPr>
          <w:spacing w:val="-10"/>
        </w:rPr>
        <w:t xml:space="preserve"> </w:t>
      </w:r>
      <w:r>
        <w:t>But</w:t>
      </w:r>
      <w:r>
        <w:rPr>
          <w:spacing w:val="-10"/>
        </w:rPr>
        <w:t xml:space="preserve"> </w:t>
      </w:r>
      <w:r>
        <w:t>the</w:t>
      </w:r>
      <w:r>
        <w:rPr>
          <w:spacing w:val="-10"/>
        </w:rPr>
        <w:t xml:space="preserve"> </w:t>
      </w:r>
      <w:r>
        <w:t>Americans,</w:t>
      </w:r>
      <w:r>
        <w:rPr>
          <w:spacing w:val="-11"/>
        </w:rPr>
        <w:t xml:space="preserve"> </w:t>
      </w:r>
      <w:r>
        <w:t>having</w:t>
      </w:r>
      <w:r>
        <w:rPr>
          <w:spacing w:val="-50"/>
        </w:rPr>
        <w:t xml:space="preserve"> </w:t>
      </w:r>
      <w:r>
        <w:t>introduced slavery among them, their hearts have become almost seared, as with</w:t>
      </w:r>
      <w:r>
        <w:rPr>
          <w:spacing w:val="1"/>
        </w:rPr>
        <w:t xml:space="preserve"> </w:t>
      </w:r>
      <w:r>
        <w:t>an</w:t>
      </w:r>
      <w:r>
        <w:rPr>
          <w:spacing w:val="22"/>
        </w:rPr>
        <w:t xml:space="preserve"> </w:t>
      </w:r>
      <w:r>
        <w:t>hot</w:t>
      </w:r>
      <w:r>
        <w:rPr>
          <w:spacing w:val="23"/>
        </w:rPr>
        <w:t xml:space="preserve"> </w:t>
      </w:r>
      <w:r>
        <w:t>iron,</w:t>
      </w:r>
      <w:r>
        <w:rPr>
          <w:spacing w:val="23"/>
        </w:rPr>
        <w:t xml:space="preserve"> </w:t>
      </w:r>
      <w:r>
        <w:t>and</w:t>
      </w:r>
      <w:r>
        <w:rPr>
          <w:spacing w:val="23"/>
        </w:rPr>
        <w:t xml:space="preserve"> </w:t>
      </w:r>
      <w:r>
        <w:t>God</w:t>
      </w:r>
      <w:r>
        <w:rPr>
          <w:spacing w:val="23"/>
        </w:rPr>
        <w:t xml:space="preserve"> </w:t>
      </w:r>
      <w:r>
        <w:t>has</w:t>
      </w:r>
      <w:r>
        <w:rPr>
          <w:spacing w:val="23"/>
        </w:rPr>
        <w:t xml:space="preserve"> </w:t>
      </w:r>
      <w:r>
        <w:t>nearly</w:t>
      </w:r>
      <w:r>
        <w:rPr>
          <w:spacing w:val="23"/>
        </w:rPr>
        <w:t xml:space="preserve"> </w:t>
      </w:r>
      <w:r>
        <w:t>given</w:t>
      </w:r>
      <w:r>
        <w:rPr>
          <w:spacing w:val="23"/>
        </w:rPr>
        <w:t xml:space="preserve"> </w:t>
      </w:r>
      <w:r>
        <w:t>them</w:t>
      </w:r>
      <w:r>
        <w:rPr>
          <w:spacing w:val="23"/>
        </w:rPr>
        <w:t xml:space="preserve"> </w:t>
      </w:r>
      <w:r>
        <w:t>up</w:t>
      </w:r>
      <w:r>
        <w:rPr>
          <w:spacing w:val="23"/>
        </w:rPr>
        <w:t xml:space="preserve"> </w:t>
      </w:r>
      <w:r>
        <w:t>to</w:t>
      </w:r>
      <w:r>
        <w:rPr>
          <w:spacing w:val="23"/>
        </w:rPr>
        <w:t xml:space="preserve"> </w:t>
      </w:r>
      <w:r>
        <w:t>believe</w:t>
      </w:r>
      <w:r>
        <w:rPr>
          <w:spacing w:val="23"/>
        </w:rPr>
        <w:t xml:space="preserve"> </w:t>
      </w:r>
      <w:r>
        <w:t>a</w:t>
      </w:r>
      <w:r>
        <w:rPr>
          <w:spacing w:val="23"/>
        </w:rPr>
        <w:t xml:space="preserve"> </w:t>
      </w:r>
      <w:r>
        <w:t>lie</w:t>
      </w:r>
      <w:r>
        <w:rPr>
          <w:spacing w:val="23"/>
        </w:rPr>
        <w:t xml:space="preserve"> </w:t>
      </w:r>
      <w:r>
        <w:t>in</w:t>
      </w:r>
      <w:r>
        <w:rPr>
          <w:spacing w:val="23"/>
        </w:rPr>
        <w:t xml:space="preserve"> </w:t>
      </w:r>
      <w:r>
        <w:t>preference</w:t>
      </w:r>
      <w:r>
        <w:rPr>
          <w:spacing w:val="23"/>
        </w:rPr>
        <w:t xml:space="preserve"> </w:t>
      </w:r>
      <w:r>
        <w:t>to</w:t>
      </w:r>
      <w:r>
        <w:rPr>
          <w:spacing w:val="-51"/>
        </w:rPr>
        <w:t xml:space="preserve"> </w:t>
      </w:r>
      <w:r>
        <w:t>the truth!!! And I am awfully afraid that pride, prejudice, avarice and blood, will,</w:t>
      </w:r>
      <w:r>
        <w:rPr>
          <w:spacing w:val="1"/>
        </w:rPr>
        <w:t xml:space="preserve"> </w:t>
      </w:r>
      <w:r>
        <w:t xml:space="preserve">before long prove the final ruin of this happy republic, or land of </w:t>
      </w:r>
      <w:r>
        <w:rPr>
          <w:i/>
        </w:rPr>
        <w:t>liberty</w:t>
      </w:r>
      <w:r>
        <w:t>!!!! Can</w:t>
      </w:r>
      <w:r>
        <w:rPr>
          <w:spacing w:val="1"/>
        </w:rPr>
        <w:t xml:space="preserve"> </w:t>
      </w:r>
      <w:r>
        <w:t>any</w:t>
      </w:r>
      <w:r>
        <w:rPr>
          <w:spacing w:val="-6"/>
        </w:rPr>
        <w:t xml:space="preserve"> </w:t>
      </w:r>
      <w:r>
        <w:t>thing</w:t>
      </w:r>
      <w:r>
        <w:rPr>
          <w:spacing w:val="-6"/>
        </w:rPr>
        <w:t xml:space="preserve"> </w:t>
      </w:r>
      <w:r>
        <w:t>be</w:t>
      </w:r>
      <w:r>
        <w:rPr>
          <w:spacing w:val="-6"/>
        </w:rPr>
        <w:t xml:space="preserve"> </w:t>
      </w:r>
      <w:r>
        <w:t>a</w:t>
      </w:r>
      <w:r>
        <w:rPr>
          <w:spacing w:val="-6"/>
        </w:rPr>
        <w:t xml:space="preserve"> </w:t>
      </w:r>
      <w:r>
        <w:t>greater</w:t>
      </w:r>
      <w:r>
        <w:rPr>
          <w:spacing w:val="-6"/>
        </w:rPr>
        <w:t xml:space="preserve"> </w:t>
      </w:r>
      <w:r>
        <w:t>mockery</w:t>
      </w:r>
      <w:r>
        <w:rPr>
          <w:spacing w:val="-6"/>
        </w:rPr>
        <w:t xml:space="preserve"> </w:t>
      </w:r>
      <w:r>
        <w:t>of</w:t>
      </w:r>
      <w:r>
        <w:rPr>
          <w:spacing w:val="-6"/>
        </w:rPr>
        <w:t xml:space="preserve"> </w:t>
      </w:r>
      <w:r>
        <w:t>religion</w:t>
      </w:r>
      <w:r>
        <w:rPr>
          <w:spacing w:val="-5"/>
        </w:rPr>
        <w:t xml:space="preserve"> </w:t>
      </w:r>
      <w:r>
        <w:t>than</w:t>
      </w:r>
      <w:r>
        <w:rPr>
          <w:spacing w:val="-6"/>
        </w:rPr>
        <w:t xml:space="preserve"> </w:t>
      </w:r>
      <w:r>
        <w:t>the</w:t>
      </w:r>
      <w:r>
        <w:rPr>
          <w:spacing w:val="-6"/>
        </w:rPr>
        <w:t xml:space="preserve"> </w:t>
      </w:r>
      <w:r>
        <w:t>way</w:t>
      </w:r>
      <w:r>
        <w:rPr>
          <w:spacing w:val="-6"/>
        </w:rPr>
        <w:t xml:space="preserve"> </w:t>
      </w:r>
      <w:r>
        <w:t>in</w:t>
      </w:r>
      <w:r>
        <w:rPr>
          <w:spacing w:val="-6"/>
        </w:rPr>
        <w:t xml:space="preserve"> </w:t>
      </w:r>
      <w:r>
        <w:t>which</w:t>
      </w:r>
      <w:r>
        <w:rPr>
          <w:spacing w:val="-6"/>
        </w:rPr>
        <w:t xml:space="preserve"> </w:t>
      </w:r>
      <w:r>
        <w:t>it</w:t>
      </w:r>
      <w:r>
        <w:rPr>
          <w:spacing w:val="-6"/>
        </w:rPr>
        <w:t xml:space="preserve"> </w:t>
      </w:r>
      <w:r>
        <w:t>is</w:t>
      </w:r>
      <w:r>
        <w:rPr>
          <w:spacing w:val="-6"/>
        </w:rPr>
        <w:t xml:space="preserve"> </w:t>
      </w:r>
      <w:r>
        <w:t>conducted</w:t>
      </w:r>
      <w:r>
        <w:rPr>
          <w:spacing w:val="-5"/>
        </w:rPr>
        <w:t xml:space="preserve"> </w:t>
      </w:r>
      <w:r>
        <w:t>by</w:t>
      </w:r>
      <w:r>
        <w:rPr>
          <w:spacing w:val="-50"/>
        </w:rPr>
        <w:t xml:space="preserve"> </w:t>
      </w:r>
      <w:r>
        <w:t>the</w:t>
      </w:r>
      <w:r>
        <w:rPr>
          <w:spacing w:val="12"/>
        </w:rPr>
        <w:t xml:space="preserve"> </w:t>
      </w:r>
      <w:r>
        <w:t>Americans?</w:t>
      </w:r>
      <w:r>
        <w:rPr>
          <w:spacing w:val="12"/>
        </w:rPr>
        <w:t xml:space="preserve"> </w:t>
      </w:r>
      <w:r>
        <w:t>It</w:t>
      </w:r>
      <w:r>
        <w:rPr>
          <w:spacing w:val="13"/>
        </w:rPr>
        <w:t xml:space="preserve"> </w:t>
      </w:r>
      <w:r>
        <w:t>appears</w:t>
      </w:r>
      <w:r>
        <w:rPr>
          <w:spacing w:val="13"/>
        </w:rPr>
        <w:t xml:space="preserve"> </w:t>
      </w:r>
      <w:r>
        <w:t>as</w:t>
      </w:r>
      <w:r>
        <w:rPr>
          <w:spacing w:val="13"/>
        </w:rPr>
        <w:t xml:space="preserve"> </w:t>
      </w:r>
      <w:r>
        <w:t>though</w:t>
      </w:r>
      <w:r>
        <w:rPr>
          <w:spacing w:val="13"/>
        </w:rPr>
        <w:t xml:space="preserve"> </w:t>
      </w:r>
      <w:r>
        <w:t>they</w:t>
      </w:r>
      <w:r>
        <w:rPr>
          <w:spacing w:val="13"/>
        </w:rPr>
        <w:t xml:space="preserve"> </w:t>
      </w:r>
      <w:r>
        <w:t>are</w:t>
      </w:r>
      <w:r>
        <w:rPr>
          <w:spacing w:val="12"/>
        </w:rPr>
        <w:t xml:space="preserve"> </w:t>
      </w:r>
      <w:r>
        <w:t>bent</w:t>
      </w:r>
      <w:r>
        <w:rPr>
          <w:spacing w:val="12"/>
        </w:rPr>
        <w:t xml:space="preserve"> </w:t>
      </w:r>
      <w:r>
        <w:t>only</w:t>
      </w:r>
      <w:r>
        <w:rPr>
          <w:spacing w:val="13"/>
        </w:rPr>
        <w:t xml:space="preserve"> </w:t>
      </w:r>
      <w:r>
        <w:t>on</w:t>
      </w:r>
      <w:r>
        <w:rPr>
          <w:spacing w:val="12"/>
        </w:rPr>
        <w:t xml:space="preserve"> </w:t>
      </w:r>
      <w:r>
        <w:t>daring</w:t>
      </w:r>
      <w:r>
        <w:rPr>
          <w:spacing w:val="12"/>
        </w:rPr>
        <w:t xml:space="preserve"> </w:t>
      </w:r>
      <w:r>
        <w:t>God</w:t>
      </w:r>
      <w:r>
        <w:rPr>
          <w:spacing w:val="12"/>
        </w:rPr>
        <w:t xml:space="preserve"> </w:t>
      </w:r>
      <w:r>
        <w:t>Almighty</w:t>
      </w:r>
      <w:r>
        <w:rPr>
          <w:spacing w:val="-50"/>
        </w:rPr>
        <w:t xml:space="preserve"> </w:t>
      </w:r>
      <w:r>
        <w:t>to do his best—they chain and handcuff us and our children and drive us around</w:t>
      </w:r>
      <w:r>
        <w:rPr>
          <w:spacing w:val="1"/>
        </w:rPr>
        <w:t xml:space="preserve"> </w:t>
      </w:r>
      <w:r>
        <w:t>the country like brutes, and go into the house of the God of justice to return him</w:t>
      </w:r>
      <w:r>
        <w:rPr>
          <w:spacing w:val="1"/>
        </w:rPr>
        <w:t xml:space="preserve"> </w:t>
      </w:r>
      <w:r>
        <w:t>thanks for having aided them in their infernal cruelties inflicted upon us. Will the</w:t>
      </w:r>
      <w:r>
        <w:rPr>
          <w:spacing w:val="-51"/>
        </w:rPr>
        <w:t xml:space="preserve"> </w:t>
      </w:r>
      <w:r>
        <w:t>Lord</w:t>
      </w:r>
      <w:r>
        <w:rPr>
          <w:spacing w:val="-8"/>
        </w:rPr>
        <w:t xml:space="preserve"> </w:t>
      </w:r>
      <w:r>
        <w:t>suffer</w:t>
      </w:r>
      <w:r>
        <w:rPr>
          <w:spacing w:val="-7"/>
        </w:rPr>
        <w:t xml:space="preserve"> </w:t>
      </w:r>
      <w:r>
        <w:t>this</w:t>
      </w:r>
      <w:r>
        <w:rPr>
          <w:spacing w:val="-7"/>
        </w:rPr>
        <w:t xml:space="preserve"> </w:t>
      </w:r>
      <w:r>
        <w:t>people</w:t>
      </w:r>
      <w:r>
        <w:rPr>
          <w:spacing w:val="-7"/>
        </w:rPr>
        <w:t xml:space="preserve"> </w:t>
      </w:r>
      <w:r>
        <w:t>to</w:t>
      </w:r>
      <w:r>
        <w:rPr>
          <w:spacing w:val="-7"/>
        </w:rPr>
        <w:t xml:space="preserve"> </w:t>
      </w:r>
      <w:r>
        <w:t>go</w:t>
      </w:r>
      <w:r>
        <w:rPr>
          <w:spacing w:val="-8"/>
        </w:rPr>
        <w:t xml:space="preserve"> </w:t>
      </w:r>
      <w:r>
        <w:t>on</w:t>
      </w:r>
      <w:r>
        <w:rPr>
          <w:spacing w:val="-8"/>
        </w:rPr>
        <w:t xml:space="preserve"> </w:t>
      </w:r>
      <w:r>
        <w:t>much</w:t>
      </w:r>
      <w:r>
        <w:rPr>
          <w:spacing w:val="-7"/>
        </w:rPr>
        <w:t xml:space="preserve"> </w:t>
      </w:r>
      <w:r>
        <w:t>longer,</w:t>
      </w:r>
      <w:r>
        <w:rPr>
          <w:spacing w:val="-8"/>
        </w:rPr>
        <w:t xml:space="preserve"> </w:t>
      </w:r>
      <w:r>
        <w:t>taking</w:t>
      </w:r>
      <w:r>
        <w:rPr>
          <w:spacing w:val="-8"/>
        </w:rPr>
        <w:t xml:space="preserve"> </w:t>
      </w:r>
      <w:r>
        <w:t>his</w:t>
      </w:r>
      <w:r>
        <w:rPr>
          <w:spacing w:val="-7"/>
        </w:rPr>
        <w:t xml:space="preserve"> </w:t>
      </w:r>
      <w:r>
        <w:t>holy</w:t>
      </w:r>
      <w:r>
        <w:rPr>
          <w:spacing w:val="-7"/>
        </w:rPr>
        <w:t xml:space="preserve"> </w:t>
      </w:r>
      <w:r>
        <w:t>name</w:t>
      </w:r>
      <w:r>
        <w:rPr>
          <w:spacing w:val="-7"/>
        </w:rPr>
        <w:t xml:space="preserve"> </w:t>
      </w:r>
      <w:r>
        <w:t>in</w:t>
      </w:r>
      <w:r>
        <w:rPr>
          <w:spacing w:val="-8"/>
        </w:rPr>
        <w:t xml:space="preserve"> </w:t>
      </w:r>
      <w:r>
        <w:t>vain?</w:t>
      </w:r>
      <w:r>
        <w:rPr>
          <w:spacing w:val="-8"/>
        </w:rPr>
        <w:t xml:space="preserve"> </w:t>
      </w:r>
      <w:r>
        <w:t>Will</w:t>
      </w:r>
      <w:r>
        <w:rPr>
          <w:spacing w:val="-7"/>
        </w:rPr>
        <w:t xml:space="preserve"> </w:t>
      </w:r>
      <w:r>
        <w:t>he</w:t>
      </w:r>
      <w:r>
        <w:rPr>
          <w:spacing w:val="-50"/>
        </w:rPr>
        <w:t xml:space="preserve"> </w:t>
      </w:r>
      <w:r>
        <w:t>not stop them, PREACHERS and all? O Americans! Americans!! I call God—I call</w:t>
      </w:r>
      <w:r>
        <w:rPr>
          <w:spacing w:val="1"/>
        </w:rPr>
        <w:t xml:space="preserve"> </w:t>
      </w:r>
      <w:r>
        <w:t xml:space="preserve">angels—I call men, to witness, that your DESTRUCTION </w:t>
      </w:r>
      <w:r>
        <w:rPr>
          <w:i/>
        </w:rPr>
        <w:t>is at hand</w:t>
      </w:r>
      <w:r>
        <w:t>, and will be</w:t>
      </w:r>
      <w:r>
        <w:rPr>
          <w:spacing w:val="1"/>
        </w:rPr>
        <w:t xml:space="preserve"> </w:t>
      </w:r>
      <w:r>
        <w:t>speedily</w:t>
      </w:r>
      <w:r>
        <w:rPr>
          <w:spacing w:val="-2"/>
        </w:rPr>
        <w:t xml:space="preserve"> </w:t>
      </w:r>
      <w:r>
        <w:t>consummated</w:t>
      </w:r>
      <w:r>
        <w:rPr>
          <w:spacing w:val="-1"/>
        </w:rPr>
        <w:t xml:space="preserve"> </w:t>
      </w:r>
      <w:r>
        <w:t>unless</w:t>
      </w:r>
      <w:r>
        <w:rPr>
          <w:spacing w:val="-1"/>
        </w:rPr>
        <w:t xml:space="preserve"> </w:t>
      </w:r>
      <w:r>
        <w:t>you</w:t>
      </w:r>
      <w:r>
        <w:rPr>
          <w:spacing w:val="-2"/>
        </w:rPr>
        <w:t xml:space="preserve"> </w:t>
      </w:r>
      <w:r>
        <w:t>REPENT.</w:t>
      </w:r>
    </w:p>
    <w:p w14:paraId="54C45F33" w14:textId="77777777" w:rsidR="007C7114" w:rsidRDefault="007C7114" w:rsidP="00E21C93">
      <w:pPr>
        <w:pStyle w:val="Bodynoindent"/>
      </w:pPr>
    </w:p>
    <w:p w14:paraId="0C850E08" w14:textId="77777777" w:rsidR="007C7114" w:rsidRPr="00E21C93" w:rsidRDefault="007C7114" w:rsidP="00E21C93">
      <w:pPr>
        <w:pStyle w:val="Heading3"/>
        <w:rPr>
          <w:b/>
          <w:bCs/>
        </w:rPr>
      </w:pPr>
      <w:r w:rsidRPr="00E21C93">
        <w:rPr>
          <w:b/>
          <w:bCs/>
        </w:rPr>
        <w:t>ARTICLE</w:t>
      </w:r>
      <w:r w:rsidRPr="00E21C93">
        <w:rPr>
          <w:b/>
          <w:bCs/>
          <w:spacing w:val="-4"/>
        </w:rPr>
        <w:t xml:space="preserve"> </w:t>
      </w:r>
      <w:r w:rsidRPr="00E21C93">
        <w:rPr>
          <w:b/>
          <w:bCs/>
        </w:rPr>
        <w:t>IV</w:t>
      </w:r>
    </w:p>
    <w:p w14:paraId="67780EF6" w14:textId="77777777" w:rsidR="007C7114" w:rsidRPr="00E21C93" w:rsidRDefault="007C7114" w:rsidP="00E21C93">
      <w:pPr>
        <w:pStyle w:val="Bodynoindent"/>
        <w:jc w:val="left"/>
        <w:rPr>
          <w:i/>
          <w:iCs/>
        </w:rPr>
      </w:pPr>
      <w:r w:rsidRPr="00E21C93">
        <w:rPr>
          <w:i/>
          <w:iCs/>
        </w:rPr>
        <w:lastRenderedPageBreak/>
        <w:t>OUR WRETCHEDNESS IN CONSEQUENCE OF THE COLONIZING PLAN.</w:t>
      </w:r>
    </w:p>
    <w:p w14:paraId="03E2ED34" w14:textId="77777777" w:rsidR="007C7114" w:rsidRPr="00E21C93" w:rsidRDefault="007C7114" w:rsidP="00E21C93">
      <w:pPr>
        <w:pStyle w:val="Body"/>
      </w:pPr>
      <w:r w:rsidRPr="00E21C93">
        <w:t>My dearly beloved brethren:—This is a scheme on which so many able writers, together with that very judicious coloured Baltimorean, have commented, that I feel my delicacy about touching it. But as I am compelled to do the will of my Master, I declare, I will give you my sentiments upon it.—Previous, however, to giving my sentiments, either for or against it, I shall give that of Mr. Henry Clay, together with that of Mr. Elias B. Caldwell, Esq. of the District of Columbia, as extracted from the National Intelligencer, by Dr. Torrey, author of a series of “Essays on Morals, and the Diffusion of Useful Knowledge.”</w:t>
      </w:r>
    </w:p>
    <w:p w14:paraId="77D9A45F" w14:textId="69922061" w:rsidR="007C7114" w:rsidRPr="00E21C93" w:rsidRDefault="007C7114" w:rsidP="00E21C93">
      <w:pPr>
        <w:pStyle w:val="Body"/>
      </w:pPr>
      <w:r w:rsidRPr="00E21C93">
        <w:t>At a meeting which was convened in the District of Columbia, for the express purpose of agitating the subject of colonizing us in some part of the world, Mr. Clay was called to the chair, and having been seated a little while, he rose and spake, in substance, as follows: says he—”That class of the mixt population of our country [coloured people] was peculiarly situated; they neither enjoyed the immunities of freemen, nor were they subjected to the incapacities of slaves, but partook, in</w:t>
      </w:r>
      <w:r w:rsidR="00E21C93" w:rsidRPr="00E21C93">
        <w:t xml:space="preserve"> </w:t>
      </w:r>
      <w:r w:rsidRPr="00E21C93">
        <w:t>some degree, of the qualities of both. From their condition, and the unconquerable prejudices resulting from their colour, they never could amalgamate with the free whites of this country. It was desirable, therefore, as it respected them, and the residue of the population of the country, to drain them off. Various schemes of colonization had been thought of, and a part of our continent, it was supposed by some, might furnish a suitable establishment for them. But, for his part, Mr.</w:t>
      </w:r>
      <w:r w:rsidR="007A753E">
        <w:t xml:space="preserve"> </w:t>
      </w:r>
      <w:r w:rsidRPr="00E21C93">
        <w:t>C. said, he had a decided preference for some part of the Coast of Africa. There ample provision might be made for the colony itself, and it might be rendered instrumental to the introduction into that extensive quarter of the globe, of the arts, civilization, and Christianity.” [Here I ask Mr. Clay, what kind of Christianity? Did he mean such as they have among the Americans—distinction, whip, blood and oppression? I pray the Lord Jesus Christ to forbid it.] “There,” said he, “was a peculiar, a moral fitness, in restoring them to the land of their fathers, and if instead of the evils and sufferings which we had been the innocent cause of inflicting upon the inhabitants of Africa, we can transmit to her the blessings of our arts, our civilization, and our religion. May we not hope that America will extinguish a great portion of that moral debt which she has contracted to that unfortunate continent? Can there be a nobler cause than that which, whilst it proposes, &amp;c. *</w:t>
      </w:r>
      <w:r w:rsidR="007A753E">
        <w:t xml:space="preserve"> </w:t>
      </w:r>
      <w:r w:rsidRPr="00E21C93">
        <w:t>* * * * * * [you know what this means.] “contemplates” the spreading of the arts of civilized life, and the possible redemption from ignorance and barbarism of a benighted quarter of the globe?”</w:t>
      </w:r>
    </w:p>
    <w:p w14:paraId="7383CBEA" w14:textId="77777777" w:rsidR="007C7114" w:rsidRPr="00E21C93" w:rsidRDefault="007C7114" w:rsidP="00E21C93">
      <w:pPr>
        <w:pStyle w:val="Body"/>
      </w:pPr>
      <w:r w:rsidRPr="00E21C93">
        <w:t xml:space="preserve">Before I proceed any further, I solicit your notice, brethren, to the foregoing part of Mr. Clay’s speech, in which he says, (look above) “and if, instead of the evils and sufferings, which we had been the innocent cause of inflicting,” &amp;c.—What this very learned statesman could have </w:t>
      </w:r>
      <w:r w:rsidRPr="00E21C93">
        <w:lastRenderedPageBreak/>
        <w:t>been thinking about, when he said in his speech, “we had been the innocent cause of inflicting,” &amp;c., I have never been able to conceive. Are Mr. Clay and the rest of the Americans, innocent of the blood and groans of our fathers and us, their children?—Every individual may plead innocence, if he pleases, but God will, before long, separate the innocent from the guilty, unless someting is speedily done—which I suppose will hardly be, so that their destruction may be sure. Oh Americans! let me tell you, in the name of the Lord, it will be good for you, if you listen to the voice of the Holy Ghost, but if you do not, you are ruined!!! Some of you are good men; but the will of my God must be done. Those avaricious and ungodly tyrants among you, I am awfully afraid will drag down the vengeance of God upon you. When God Almighty commences his battle on the continent of America, for the oppression of his people, tyrants will wish they never were born.</w:t>
      </w:r>
    </w:p>
    <w:p w14:paraId="5BA83794" w14:textId="2F3B7F53" w:rsidR="007C7114" w:rsidRPr="007A753E" w:rsidRDefault="007C7114" w:rsidP="007A753E">
      <w:pPr>
        <w:pStyle w:val="Body"/>
      </w:pPr>
      <w:r w:rsidRPr="00E21C93">
        <w:t>But to return to Mr. Clay, whence I digressed. He says, “It was proper and necessary distinctly to state, that he understood it constituted no part of the object of this meeting, to touch or agitate in the slightest degree, a delicate question, connected with another portion of the coloured population of our country. It was not proposed to deliberate upon or consider at all, any question of emancipation, or that which was connected with the abolition of slavery. It was upon that condition</w:t>
      </w:r>
      <w:r w:rsidR="007A753E">
        <w:t xml:space="preserve"> </w:t>
      </w:r>
      <w:r w:rsidRPr="007A753E">
        <w:t>alone, he was sure, that many gentlemen from the South and the West, whom he saw present, had attended, or could be expected to co-operate. It was upon that condition only, that he himself had attended.”—That is to say, to fix a plan to get those of the coloured people, who are said to be free, away from among those of our brethren whom they unjustly hold in bondage, so that they may be enabled to keep them the more secure in ignorance and wretchedness, to support them and their children, and consequently they would have the more obedient slaves. For if the free are allowed to stay among the slaves, they will have intercourse together, and, of course, the free will learn the slaves bad habits, by teaching them that they are MEN, as well as other people, and certainly ought and must be FREE.</w:t>
      </w:r>
    </w:p>
    <w:p w14:paraId="5F68FFFB" w14:textId="77777777" w:rsidR="007C7114" w:rsidRPr="007A753E" w:rsidRDefault="007C7114" w:rsidP="007A753E">
      <w:pPr>
        <w:pStyle w:val="Body"/>
      </w:pPr>
      <w:r w:rsidRPr="007A753E">
        <w:t xml:space="preserve">I presume, that every intelligent man of colour must have some idea of Mr. Henry Clay, originally of Virginia, but now of Kentucky; they know too, perhaps, whether he is a friend, or a foe to the coloured citizens of this country, and of the world. This gentleman, according to his own words, had been highly favoured and blessed of the Lord, though he did not acknowledge it; but, to the contrary, he acknowledged men, for all the blessings with which God had favoured him. At a public dinner, given him at Fowler’s Garden, Lexington, Kentucky, he delivered a public speech to a very large concourse of people—in the concluding clause of which, he says, “And now, my friends and fellow citizens, I cannot part from you on possibly the last occasion of my ever publicly addressing you, without reiterating the expression of my thanks, from a heart </w:t>
      </w:r>
      <w:r w:rsidRPr="007A753E">
        <w:lastRenderedPageBreak/>
        <w:t>overflowing with gratitude. I came among you, now more than thirty years ago, an orphan boy, pennyless, a stranger to you all, without friends, without the favour of the great, you took me up, cherished me, protected me, honoured me, you have constantly poured upon me a bold and unabated stream of innumerable favours, time which wears out every thing has increased and strengthened your affection for me. When I seemed deserted by almost the whole world, and assailed by almost every tongue, and pen, and press, you have fearlessly and manfully stood by me, with unsurpassed zeal and undiminished friendship. When I felt as if I should sink beneath the storm of abuse and detraction, which was violently raging around me, I have found myself upheld and sustained by your encouraging voices and approving smiles. I have doubtless, committed many faults and indiscretions, over which you have thrown the broad mantle of your charity. But I can say, and in the presence of God and in this assembled multitude, I will say, that I have honestly and faithfully served my country—that I have never wronged it—and that, however unprepared, I lament that I am to appear in the Divine presence on other accounts, I invoke the stern justice of his judgment on my public conduct, without the slightest apprehension of his displeasure.”</w:t>
      </w:r>
    </w:p>
    <w:p w14:paraId="05FE5A54" w14:textId="75F491FD" w:rsidR="007C7114" w:rsidRDefault="007C7114" w:rsidP="007A753E">
      <w:pPr>
        <w:pStyle w:val="Body"/>
      </w:pPr>
      <w:r w:rsidRPr="007A753E">
        <w:t>Hearken to this Statesman indeed, but no philanthropist, whom God sent into Kentucky, an orphan boy, pennyless, and friendless, where he not only gave him a plenty of friends and the comforts of life, but raised him almost to the very highest honour in the nation, where his great talents, with which the Lord has been pleased to bless him, has gained for him the affection of a great portion of the people with</w:t>
      </w:r>
      <w:r w:rsidR="007A753E">
        <w:t xml:space="preserve"> </w:t>
      </w:r>
      <w:r>
        <w:t>whom he had to do. But what has this gentleman done for the Lord, after having</w:t>
      </w:r>
      <w:r>
        <w:rPr>
          <w:spacing w:val="1"/>
        </w:rPr>
        <w:t xml:space="preserve"> </w:t>
      </w:r>
      <w:r>
        <w:t>done so much for him? The Lord has a suffering people, whose moans and groans</w:t>
      </w:r>
      <w:r>
        <w:rPr>
          <w:spacing w:val="-51"/>
        </w:rPr>
        <w:t xml:space="preserve"> </w:t>
      </w:r>
      <w:r>
        <w:t>at his feet for deliverance from oppression and wretchedness, pierce the very</w:t>
      </w:r>
      <w:r>
        <w:rPr>
          <w:spacing w:val="1"/>
        </w:rPr>
        <w:t xml:space="preserve"> </w:t>
      </w:r>
      <w:r>
        <w:t>throne</w:t>
      </w:r>
      <w:r>
        <w:rPr>
          <w:spacing w:val="-8"/>
        </w:rPr>
        <w:t xml:space="preserve"> </w:t>
      </w:r>
      <w:r>
        <w:t>of</w:t>
      </w:r>
      <w:r>
        <w:rPr>
          <w:spacing w:val="-8"/>
        </w:rPr>
        <w:t xml:space="preserve"> </w:t>
      </w:r>
      <w:r>
        <w:t>Heaven,</w:t>
      </w:r>
      <w:r>
        <w:rPr>
          <w:spacing w:val="-8"/>
        </w:rPr>
        <w:t xml:space="preserve"> </w:t>
      </w:r>
      <w:r>
        <w:t>and</w:t>
      </w:r>
      <w:r>
        <w:rPr>
          <w:spacing w:val="-8"/>
        </w:rPr>
        <w:t xml:space="preserve"> </w:t>
      </w:r>
      <w:r>
        <w:t>call</w:t>
      </w:r>
      <w:r>
        <w:rPr>
          <w:spacing w:val="-8"/>
        </w:rPr>
        <w:t xml:space="preserve"> </w:t>
      </w:r>
      <w:r>
        <w:t>loudly</w:t>
      </w:r>
      <w:r>
        <w:rPr>
          <w:spacing w:val="-6"/>
        </w:rPr>
        <w:t xml:space="preserve"> </w:t>
      </w:r>
      <w:r>
        <w:t>on</w:t>
      </w:r>
      <w:r>
        <w:rPr>
          <w:spacing w:val="-8"/>
        </w:rPr>
        <w:t xml:space="preserve"> </w:t>
      </w:r>
      <w:r>
        <w:t>the</w:t>
      </w:r>
      <w:r>
        <w:rPr>
          <w:spacing w:val="-8"/>
        </w:rPr>
        <w:t xml:space="preserve"> </w:t>
      </w:r>
      <w:r>
        <w:t>God</w:t>
      </w:r>
      <w:r>
        <w:rPr>
          <w:spacing w:val="-8"/>
        </w:rPr>
        <w:t xml:space="preserve"> </w:t>
      </w:r>
      <w:r>
        <w:t>of</w:t>
      </w:r>
      <w:r>
        <w:rPr>
          <w:spacing w:val="-8"/>
        </w:rPr>
        <w:t xml:space="preserve"> </w:t>
      </w:r>
      <w:r>
        <w:t>Justice,</w:t>
      </w:r>
      <w:r>
        <w:rPr>
          <w:spacing w:val="-7"/>
        </w:rPr>
        <w:t xml:space="preserve"> </w:t>
      </w:r>
      <w:r>
        <w:t>to</w:t>
      </w:r>
      <w:r>
        <w:rPr>
          <w:spacing w:val="-7"/>
        </w:rPr>
        <w:t xml:space="preserve"> </w:t>
      </w:r>
      <w:r>
        <w:t>be</w:t>
      </w:r>
      <w:r>
        <w:rPr>
          <w:spacing w:val="-8"/>
        </w:rPr>
        <w:t xml:space="preserve"> </w:t>
      </w:r>
      <w:r>
        <w:t>revenged.</w:t>
      </w:r>
      <w:r>
        <w:rPr>
          <w:spacing w:val="-7"/>
        </w:rPr>
        <w:t xml:space="preserve"> </w:t>
      </w:r>
      <w:r>
        <w:t>Now,</w:t>
      </w:r>
      <w:r>
        <w:rPr>
          <w:spacing w:val="-8"/>
        </w:rPr>
        <w:t xml:space="preserve"> </w:t>
      </w:r>
      <w:r>
        <w:t>what</w:t>
      </w:r>
      <w:r>
        <w:rPr>
          <w:spacing w:val="-50"/>
        </w:rPr>
        <w:t xml:space="preserve"> </w:t>
      </w:r>
      <w:r>
        <w:t>this gentleman, who is so highly favoured of the Lord, has done to liberate those</w:t>
      </w:r>
      <w:r>
        <w:rPr>
          <w:spacing w:val="1"/>
        </w:rPr>
        <w:t xml:space="preserve"> </w:t>
      </w:r>
      <w:r>
        <w:t>miserable</w:t>
      </w:r>
      <w:r>
        <w:rPr>
          <w:spacing w:val="-11"/>
        </w:rPr>
        <w:t xml:space="preserve"> </w:t>
      </w:r>
      <w:r>
        <w:t>victims</w:t>
      </w:r>
      <w:r>
        <w:rPr>
          <w:spacing w:val="-11"/>
        </w:rPr>
        <w:t xml:space="preserve"> </w:t>
      </w:r>
      <w:r>
        <w:t>of</w:t>
      </w:r>
      <w:r>
        <w:rPr>
          <w:spacing w:val="-11"/>
        </w:rPr>
        <w:t xml:space="preserve"> </w:t>
      </w:r>
      <w:r>
        <w:t>oppression,</w:t>
      </w:r>
      <w:r>
        <w:rPr>
          <w:spacing w:val="-11"/>
        </w:rPr>
        <w:t xml:space="preserve"> </w:t>
      </w:r>
      <w:r>
        <w:t>shall</w:t>
      </w:r>
      <w:r>
        <w:rPr>
          <w:spacing w:val="-11"/>
        </w:rPr>
        <w:t xml:space="preserve"> </w:t>
      </w:r>
      <w:r>
        <w:t>appear</w:t>
      </w:r>
      <w:r>
        <w:rPr>
          <w:spacing w:val="-11"/>
        </w:rPr>
        <w:t xml:space="preserve"> </w:t>
      </w:r>
      <w:r>
        <w:t>before</w:t>
      </w:r>
      <w:r>
        <w:rPr>
          <w:spacing w:val="-10"/>
        </w:rPr>
        <w:t xml:space="preserve"> </w:t>
      </w:r>
      <w:r>
        <w:t>the</w:t>
      </w:r>
      <w:r>
        <w:rPr>
          <w:spacing w:val="-11"/>
        </w:rPr>
        <w:t xml:space="preserve"> </w:t>
      </w:r>
      <w:r>
        <w:t>world,</w:t>
      </w:r>
      <w:r>
        <w:rPr>
          <w:spacing w:val="-11"/>
        </w:rPr>
        <w:t xml:space="preserve"> </w:t>
      </w:r>
      <w:r>
        <w:t>by</w:t>
      </w:r>
      <w:r>
        <w:rPr>
          <w:spacing w:val="-11"/>
        </w:rPr>
        <w:t xml:space="preserve"> </w:t>
      </w:r>
      <w:r>
        <w:t>his</w:t>
      </w:r>
      <w:r>
        <w:rPr>
          <w:spacing w:val="-11"/>
        </w:rPr>
        <w:t xml:space="preserve"> </w:t>
      </w:r>
      <w:r>
        <w:t>letters</w:t>
      </w:r>
      <w:r>
        <w:rPr>
          <w:spacing w:val="-11"/>
        </w:rPr>
        <w:t xml:space="preserve"> </w:t>
      </w:r>
      <w:r>
        <w:t>to</w:t>
      </w:r>
      <w:r>
        <w:rPr>
          <w:spacing w:val="-10"/>
        </w:rPr>
        <w:t xml:space="preserve"> </w:t>
      </w:r>
      <w:r>
        <w:t>Mr.</w:t>
      </w:r>
      <w:r>
        <w:rPr>
          <w:spacing w:val="-51"/>
        </w:rPr>
        <w:t xml:space="preserve"> </w:t>
      </w:r>
      <w:r>
        <w:rPr>
          <w:spacing w:val="-1"/>
        </w:rPr>
        <w:t>Gallatin,</w:t>
      </w:r>
      <w:r>
        <w:rPr>
          <w:spacing w:val="-11"/>
        </w:rPr>
        <w:t xml:space="preserve"> </w:t>
      </w:r>
      <w:r>
        <w:rPr>
          <w:spacing w:val="-1"/>
        </w:rPr>
        <w:t>Envoy</w:t>
      </w:r>
      <w:r>
        <w:rPr>
          <w:spacing w:val="-11"/>
        </w:rPr>
        <w:t xml:space="preserve"> </w:t>
      </w:r>
      <w:r>
        <w:rPr>
          <w:spacing w:val="-1"/>
        </w:rPr>
        <w:t>Extraordinary</w:t>
      </w:r>
      <w:r>
        <w:rPr>
          <w:spacing w:val="-11"/>
        </w:rPr>
        <w:t xml:space="preserve"> </w:t>
      </w:r>
      <w:r>
        <w:rPr>
          <w:spacing w:val="-1"/>
        </w:rPr>
        <w:t>and</w:t>
      </w:r>
      <w:r>
        <w:rPr>
          <w:spacing w:val="-10"/>
        </w:rPr>
        <w:t xml:space="preserve"> </w:t>
      </w:r>
      <w:r>
        <w:rPr>
          <w:spacing w:val="-1"/>
        </w:rPr>
        <w:t>Minister</w:t>
      </w:r>
      <w:r>
        <w:rPr>
          <w:spacing w:val="-10"/>
        </w:rPr>
        <w:t xml:space="preserve"> </w:t>
      </w:r>
      <w:r>
        <w:rPr>
          <w:spacing w:val="-1"/>
        </w:rPr>
        <w:t>Plenipotentiary</w:t>
      </w:r>
      <w:r>
        <w:rPr>
          <w:spacing w:val="-9"/>
        </w:rPr>
        <w:t xml:space="preserve"> </w:t>
      </w:r>
      <w:r>
        <w:t>to</w:t>
      </w:r>
      <w:r>
        <w:rPr>
          <w:spacing w:val="-10"/>
        </w:rPr>
        <w:t xml:space="preserve"> </w:t>
      </w:r>
      <w:r>
        <w:t>Great</w:t>
      </w:r>
      <w:r>
        <w:rPr>
          <w:spacing w:val="-10"/>
        </w:rPr>
        <w:t xml:space="preserve"> </w:t>
      </w:r>
      <w:r>
        <w:t>Britain,</w:t>
      </w:r>
      <w:r>
        <w:rPr>
          <w:spacing w:val="-11"/>
        </w:rPr>
        <w:t xml:space="preserve"> </w:t>
      </w:r>
      <w:r>
        <w:t>dated</w:t>
      </w:r>
      <w:r>
        <w:rPr>
          <w:spacing w:val="-51"/>
        </w:rPr>
        <w:t xml:space="preserve"> </w:t>
      </w:r>
      <w:r>
        <w:t>June 19, 1826.—Though Mr. Clay was writing for the States, yet nevertheless, it</w:t>
      </w:r>
      <w:r>
        <w:rPr>
          <w:spacing w:val="1"/>
        </w:rPr>
        <w:t xml:space="preserve"> </w:t>
      </w:r>
      <w:r>
        <w:t>appears,</w:t>
      </w:r>
      <w:r>
        <w:rPr>
          <w:spacing w:val="-8"/>
        </w:rPr>
        <w:t xml:space="preserve"> </w:t>
      </w:r>
      <w:r>
        <w:t>from</w:t>
      </w:r>
      <w:r>
        <w:rPr>
          <w:spacing w:val="-7"/>
        </w:rPr>
        <w:t xml:space="preserve"> </w:t>
      </w:r>
      <w:r>
        <w:t>the</w:t>
      </w:r>
      <w:r>
        <w:rPr>
          <w:spacing w:val="-7"/>
        </w:rPr>
        <w:t xml:space="preserve"> </w:t>
      </w:r>
      <w:r>
        <w:t>very</w:t>
      </w:r>
      <w:r>
        <w:rPr>
          <w:spacing w:val="-7"/>
        </w:rPr>
        <w:t xml:space="preserve"> </w:t>
      </w:r>
      <w:r>
        <w:t>face</w:t>
      </w:r>
      <w:r>
        <w:rPr>
          <w:spacing w:val="-8"/>
        </w:rPr>
        <w:t xml:space="preserve"> </w:t>
      </w:r>
      <w:r>
        <w:t>of</w:t>
      </w:r>
      <w:r>
        <w:rPr>
          <w:spacing w:val="-7"/>
        </w:rPr>
        <w:t xml:space="preserve"> </w:t>
      </w:r>
      <w:r>
        <w:t>his</w:t>
      </w:r>
      <w:r>
        <w:rPr>
          <w:spacing w:val="-7"/>
        </w:rPr>
        <w:t xml:space="preserve"> </w:t>
      </w:r>
      <w:r>
        <w:t>letters</w:t>
      </w:r>
      <w:r>
        <w:rPr>
          <w:spacing w:val="-7"/>
        </w:rPr>
        <w:t xml:space="preserve"> </w:t>
      </w:r>
      <w:r>
        <w:t>to</w:t>
      </w:r>
      <w:r>
        <w:rPr>
          <w:spacing w:val="-8"/>
        </w:rPr>
        <w:t xml:space="preserve"> </w:t>
      </w:r>
      <w:r>
        <w:t>that</w:t>
      </w:r>
      <w:r>
        <w:rPr>
          <w:spacing w:val="-7"/>
        </w:rPr>
        <w:t xml:space="preserve"> </w:t>
      </w:r>
      <w:r>
        <w:t>gentleman,</w:t>
      </w:r>
      <w:r>
        <w:rPr>
          <w:spacing w:val="-7"/>
        </w:rPr>
        <w:t xml:space="preserve"> </w:t>
      </w:r>
      <w:r>
        <w:t>that</w:t>
      </w:r>
      <w:r>
        <w:rPr>
          <w:spacing w:val="-7"/>
        </w:rPr>
        <w:t xml:space="preserve"> </w:t>
      </w:r>
      <w:r>
        <w:t>he</w:t>
      </w:r>
      <w:r>
        <w:rPr>
          <w:spacing w:val="-8"/>
        </w:rPr>
        <w:t xml:space="preserve"> </w:t>
      </w:r>
      <w:r>
        <w:t>was</w:t>
      </w:r>
      <w:r>
        <w:rPr>
          <w:spacing w:val="-7"/>
        </w:rPr>
        <w:t xml:space="preserve"> </w:t>
      </w:r>
      <w:r>
        <w:t>as</w:t>
      </w:r>
      <w:r>
        <w:rPr>
          <w:spacing w:val="-7"/>
        </w:rPr>
        <w:t xml:space="preserve"> </w:t>
      </w:r>
      <w:r>
        <w:t>anxious,</w:t>
      </w:r>
      <w:r>
        <w:rPr>
          <w:spacing w:val="-51"/>
        </w:rPr>
        <w:t xml:space="preserve"> </w:t>
      </w:r>
      <w:r>
        <w:t>if not more so, to get those free people and sink them into wretchedness, as his</w:t>
      </w:r>
      <w:r>
        <w:rPr>
          <w:spacing w:val="1"/>
        </w:rPr>
        <w:t xml:space="preserve"> </w:t>
      </w:r>
      <w:r>
        <w:t>constituents,</w:t>
      </w:r>
      <w:r>
        <w:rPr>
          <w:spacing w:val="-2"/>
        </w:rPr>
        <w:t xml:space="preserve"> </w:t>
      </w:r>
      <w:r>
        <w:t>for</w:t>
      </w:r>
      <w:r>
        <w:rPr>
          <w:spacing w:val="-1"/>
        </w:rPr>
        <w:t xml:space="preserve"> </w:t>
      </w:r>
      <w:r>
        <w:t>whom</w:t>
      </w:r>
      <w:r>
        <w:rPr>
          <w:spacing w:val="-1"/>
        </w:rPr>
        <w:t xml:space="preserve"> </w:t>
      </w:r>
      <w:r>
        <w:t>he</w:t>
      </w:r>
      <w:r>
        <w:rPr>
          <w:spacing w:val="-1"/>
        </w:rPr>
        <w:t xml:space="preserve"> </w:t>
      </w:r>
      <w:r>
        <w:t>wrote.</w:t>
      </w:r>
    </w:p>
    <w:p w14:paraId="09DC0CC7" w14:textId="77777777" w:rsidR="007C7114" w:rsidRDefault="007C7114" w:rsidP="007A753E">
      <w:pPr>
        <w:pStyle w:val="Body"/>
      </w:pPr>
      <w:r>
        <w:t>The Americans of North and of South America, including the West India</w:t>
      </w:r>
      <w:r>
        <w:rPr>
          <w:spacing w:val="1"/>
        </w:rPr>
        <w:t xml:space="preserve"> </w:t>
      </w:r>
      <w:r>
        <w:t>Islands—no trifling portion of whom were, for stealing, murdering, &amp;c. compelled</w:t>
      </w:r>
      <w:r>
        <w:rPr>
          <w:spacing w:val="-51"/>
        </w:rPr>
        <w:t xml:space="preserve"> </w:t>
      </w:r>
      <w:r>
        <w:t>to flee from Europe, to save their necks or banishment, have effected their escape</w:t>
      </w:r>
      <w:r>
        <w:rPr>
          <w:spacing w:val="1"/>
        </w:rPr>
        <w:t xml:space="preserve"> </w:t>
      </w:r>
      <w:r>
        <w:t>to this continent, where God blessed them with all the comforts of life—He gave</w:t>
      </w:r>
      <w:r>
        <w:rPr>
          <w:spacing w:val="1"/>
        </w:rPr>
        <w:t xml:space="preserve"> </w:t>
      </w:r>
      <w:r>
        <w:t>them a plenty of every thing calculated to do them good—not satisfied with this,</w:t>
      </w:r>
      <w:r>
        <w:rPr>
          <w:spacing w:val="1"/>
        </w:rPr>
        <w:t xml:space="preserve"> </w:t>
      </w:r>
      <w:r>
        <w:t xml:space="preserve">however, they wanted slaves, and wanted us for their slaves, who </w:t>
      </w:r>
      <w:r>
        <w:lastRenderedPageBreak/>
        <w:t>belong to the</w:t>
      </w:r>
      <w:r>
        <w:rPr>
          <w:spacing w:val="1"/>
        </w:rPr>
        <w:t xml:space="preserve"> </w:t>
      </w:r>
      <w:r>
        <w:t>Holy Ghost, and no other, who we shall have to serve instead of tyrants.—I say,</w:t>
      </w:r>
      <w:r>
        <w:rPr>
          <w:spacing w:val="1"/>
        </w:rPr>
        <w:t xml:space="preserve"> </w:t>
      </w:r>
      <w:r>
        <w:t>the</w:t>
      </w:r>
      <w:r>
        <w:rPr>
          <w:spacing w:val="10"/>
        </w:rPr>
        <w:t xml:space="preserve"> </w:t>
      </w:r>
      <w:r>
        <w:t>Americans</w:t>
      </w:r>
      <w:r>
        <w:rPr>
          <w:spacing w:val="10"/>
        </w:rPr>
        <w:t xml:space="preserve"> </w:t>
      </w:r>
      <w:r>
        <w:t>want</w:t>
      </w:r>
      <w:r>
        <w:rPr>
          <w:spacing w:val="11"/>
        </w:rPr>
        <w:t xml:space="preserve"> </w:t>
      </w:r>
      <w:r>
        <w:t>us,</w:t>
      </w:r>
      <w:r>
        <w:rPr>
          <w:spacing w:val="10"/>
        </w:rPr>
        <w:t xml:space="preserve"> </w:t>
      </w:r>
      <w:r>
        <w:t>the</w:t>
      </w:r>
      <w:r>
        <w:rPr>
          <w:spacing w:val="11"/>
        </w:rPr>
        <w:t xml:space="preserve"> </w:t>
      </w:r>
      <w:r>
        <w:t>property</w:t>
      </w:r>
      <w:r>
        <w:rPr>
          <w:spacing w:val="10"/>
        </w:rPr>
        <w:t xml:space="preserve"> </w:t>
      </w:r>
      <w:r>
        <w:t>of</w:t>
      </w:r>
      <w:r>
        <w:rPr>
          <w:spacing w:val="11"/>
        </w:rPr>
        <w:t xml:space="preserve"> </w:t>
      </w:r>
      <w:r>
        <w:t>the</w:t>
      </w:r>
      <w:r>
        <w:rPr>
          <w:spacing w:val="10"/>
        </w:rPr>
        <w:t xml:space="preserve"> </w:t>
      </w:r>
      <w:r>
        <w:t>Holy</w:t>
      </w:r>
      <w:r>
        <w:rPr>
          <w:spacing w:val="10"/>
        </w:rPr>
        <w:t xml:space="preserve"> </w:t>
      </w:r>
      <w:r>
        <w:t>Ghost,</w:t>
      </w:r>
      <w:r>
        <w:rPr>
          <w:spacing w:val="11"/>
        </w:rPr>
        <w:t xml:space="preserve"> </w:t>
      </w:r>
      <w:r>
        <w:t>to</w:t>
      </w:r>
      <w:r>
        <w:rPr>
          <w:spacing w:val="10"/>
        </w:rPr>
        <w:t xml:space="preserve"> </w:t>
      </w:r>
      <w:r>
        <w:t>serve</w:t>
      </w:r>
      <w:r>
        <w:rPr>
          <w:spacing w:val="11"/>
        </w:rPr>
        <w:t xml:space="preserve"> </w:t>
      </w:r>
      <w:r>
        <w:t>them.</w:t>
      </w:r>
      <w:r>
        <w:rPr>
          <w:spacing w:val="10"/>
        </w:rPr>
        <w:t xml:space="preserve"> </w:t>
      </w:r>
      <w:r>
        <w:t>But</w:t>
      </w:r>
      <w:r>
        <w:rPr>
          <w:spacing w:val="11"/>
        </w:rPr>
        <w:t xml:space="preserve"> </w:t>
      </w:r>
      <w:r>
        <w:t>there</w:t>
      </w:r>
      <w:r>
        <w:rPr>
          <w:spacing w:val="1"/>
        </w:rPr>
        <w:t xml:space="preserve"> </w:t>
      </w:r>
      <w:r>
        <w:t>is</w:t>
      </w:r>
      <w:r>
        <w:rPr>
          <w:spacing w:val="-3"/>
        </w:rPr>
        <w:t xml:space="preserve"> </w:t>
      </w:r>
      <w:r>
        <w:t>a</w:t>
      </w:r>
      <w:r>
        <w:rPr>
          <w:spacing w:val="-3"/>
        </w:rPr>
        <w:t xml:space="preserve"> </w:t>
      </w:r>
      <w:r>
        <w:t>day</w:t>
      </w:r>
      <w:r>
        <w:rPr>
          <w:spacing w:val="-3"/>
        </w:rPr>
        <w:t xml:space="preserve"> </w:t>
      </w:r>
      <w:r>
        <w:t>fast</w:t>
      </w:r>
      <w:r>
        <w:rPr>
          <w:spacing w:val="-3"/>
        </w:rPr>
        <w:t xml:space="preserve"> </w:t>
      </w:r>
      <w:r>
        <w:t>approaching,</w:t>
      </w:r>
      <w:r>
        <w:rPr>
          <w:spacing w:val="-3"/>
        </w:rPr>
        <w:t xml:space="preserve"> </w:t>
      </w:r>
      <w:r>
        <w:t>when</w:t>
      </w:r>
      <w:r>
        <w:rPr>
          <w:spacing w:val="-2"/>
        </w:rPr>
        <w:t xml:space="preserve"> </w:t>
      </w:r>
      <w:r>
        <w:t>(unless</w:t>
      </w:r>
      <w:r>
        <w:rPr>
          <w:spacing w:val="-3"/>
        </w:rPr>
        <w:t xml:space="preserve"> </w:t>
      </w:r>
      <w:r>
        <w:t>there</w:t>
      </w:r>
      <w:r>
        <w:rPr>
          <w:spacing w:val="-3"/>
        </w:rPr>
        <w:t xml:space="preserve"> </w:t>
      </w:r>
      <w:r>
        <w:t>is</w:t>
      </w:r>
      <w:r>
        <w:rPr>
          <w:spacing w:val="-3"/>
        </w:rPr>
        <w:t xml:space="preserve"> </w:t>
      </w:r>
      <w:r>
        <w:t>a</w:t>
      </w:r>
      <w:r>
        <w:rPr>
          <w:spacing w:val="-3"/>
        </w:rPr>
        <w:t xml:space="preserve"> </w:t>
      </w:r>
      <w:r>
        <w:t>universal</w:t>
      </w:r>
      <w:r>
        <w:rPr>
          <w:spacing w:val="-3"/>
        </w:rPr>
        <w:t xml:space="preserve"> </w:t>
      </w:r>
      <w:r>
        <w:t>repentance</w:t>
      </w:r>
      <w:r>
        <w:rPr>
          <w:spacing w:val="-2"/>
        </w:rPr>
        <w:t xml:space="preserve"> </w:t>
      </w:r>
      <w:r>
        <w:t>on</w:t>
      </w:r>
      <w:r>
        <w:rPr>
          <w:spacing w:val="-3"/>
        </w:rPr>
        <w:t xml:space="preserve"> </w:t>
      </w:r>
      <w:r>
        <w:t>the</w:t>
      </w:r>
      <w:r>
        <w:rPr>
          <w:spacing w:val="-3"/>
        </w:rPr>
        <w:t xml:space="preserve"> </w:t>
      </w:r>
      <w:r>
        <w:t>part</w:t>
      </w:r>
      <w:r>
        <w:rPr>
          <w:spacing w:val="-51"/>
        </w:rPr>
        <w:t xml:space="preserve"> </w:t>
      </w:r>
      <w:r>
        <w:t>of the whites, which will scarcely take place, they have got to be so hardened in</w:t>
      </w:r>
      <w:r>
        <w:rPr>
          <w:spacing w:val="1"/>
        </w:rPr>
        <w:t xml:space="preserve"> </w:t>
      </w:r>
      <w:r>
        <w:rPr>
          <w:spacing w:val="-1"/>
        </w:rPr>
        <w:t>consequence</w:t>
      </w:r>
      <w:r>
        <w:rPr>
          <w:spacing w:val="-12"/>
        </w:rPr>
        <w:t xml:space="preserve"> </w:t>
      </w:r>
      <w:r>
        <w:rPr>
          <w:spacing w:val="-1"/>
        </w:rPr>
        <w:t>of</w:t>
      </w:r>
      <w:r>
        <w:rPr>
          <w:spacing w:val="-12"/>
        </w:rPr>
        <w:t xml:space="preserve"> </w:t>
      </w:r>
      <w:r>
        <w:rPr>
          <w:spacing w:val="-1"/>
        </w:rPr>
        <w:t>our</w:t>
      </w:r>
      <w:r>
        <w:rPr>
          <w:spacing w:val="-12"/>
        </w:rPr>
        <w:t xml:space="preserve"> </w:t>
      </w:r>
      <w:r>
        <w:rPr>
          <w:spacing w:val="-1"/>
        </w:rPr>
        <w:t>blood,</w:t>
      </w:r>
      <w:r>
        <w:rPr>
          <w:spacing w:val="-12"/>
        </w:rPr>
        <w:t xml:space="preserve"> </w:t>
      </w:r>
      <w:r>
        <w:rPr>
          <w:spacing w:val="-1"/>
        </w:rPr>
        <w:t>and</w:t>
      </w:r>
      <w:r>
        <w:rPr>
          <w:spacing w:val="-12"/>
        </w:rPr>
        <w:t xml:space="preserve"> </w:t>
      </w:r>
      <w:r>
        <w:rPr>
          <w:spacing w:val="-1"/>
        </w:rPr>
        <w:t>so</w:t>
      </w:r>
      <w:r>
        <w:rPr>
          <w:spacing w:val="-11"/>
        </w:rPr>
        <w:t xml:space="preserve"> </w:t>
      </w:r>
      <w:r>
        <w:rPr>
          <w:spacing w:val="-1"/>
        </w:rPr>
        <w:t>wise</w:t>
      </w:r>
      <w:r>
        <w:rPr>
          <w:spacing w:val="-12"/>
        </w:rPr>
        <w:t xml:space="preserve"> </w:t>
      </w:r>
      <w:r>
        <w:rPr>
          <w:spacing w:val="-1"/>
        </w:rPr>
        <w:t>in</w:t>
      </w:r>
      <w:r>
        <w:rPr>
          <w:spacing w:val="-12"/>
        </w:rPr>
        <w:t xml:space="preserve"> </w:t>
      </w:r>
      <w:r>
        <w:rPr>
          <w:spacing w:val="-1"/>
        </w:rPr>
        <w:t>their</w:t>
      </w:r>
      <w:r>
        <w:rPr>
          <w:spacing w:val="-12"/>
        </w:rPr>
        <w:t xml:space="preserve"> </w:t>
      </w:r>
      <w:r>
        <w:rPr>
          <w:spacing w:val="-1"/>
        </w:rPr>
        <w:t>own</w:t>
      </w:r>
      <w:r>
        <w:rPr>
          <w:spacing w:val="-12"/>
        </w:rPr>
        <w:t xml:space="preserve"> </w:t>
      </w:r>
      <w:r>
        <w:rPr>
          <w:spacing w:val="-1"/>
        </w:rPr>
        <w:t>conceit.)</w:t>
      </w:r>
      <w:r>
        <w:rPr>
          <w:spacing w:val="-11"/>
        </w:rPr>
        <w:t xml:space="preserve"> </w:t>
      </w:r>
      <w:r>
        <w:t>To</w:t>
      </w:r>
      <w:r>
        <w:rPr>
          <w:spacing w:val="-12"/>
        </w:rPr>
        <w:t xml:space="preserve"> </w:t>
      </w:r>
      <w:r>
        <w:t>be</w:t>
      </w:r>
      <w:r>
        <w:rPr>
          <w:spacing w:val="-12"/>
        </w:rPr>
        <w:t xml:space="preserve"> </w:t>
      </w:r>
      <w:r>
        <w:t>plain</w:t>
      </w:r>
      <w:r>
        <w:rPr>
          <w:spacing w:val="-12"/>
        </w:rPr>
        <w:t xml:space="preserve"> </w:t>
      </w:r>
      <w:r>
        <w:t>and</w:t>
      </w:r>
      <w:r>
        <w:rPr>
          <w:spacing w:val="-12"/>
        </w:rPr>
        <w:t xml:space="preserve"> </w:t>
      </w:r>
      <w:r>
        <w:t>candid</w:t>
      </w:r>
      <w:r>
        <w:rPr>
          <w:spacing w:val="1"/>
        </w:rPr>
        <w:t xml:space="preserve"> </w:t>
      </w:r>
      <w:r>
        <w:t>with you, Americans! I say that the day is fast approaching, when there will be a</w:t>
      </w:r>
      <w:r>
        <w:rPr>
          <w:spacing w:val="1"/>
        </w:rPr>
        <w:t xml:space="preserve"> </w:t>
      </w:r>
      <w:r>
        <w:t>greater</w:t>
      </w:r>
      <w:r>
        <w:rPr>
          <w:spacing w:val="-10"/>
        </w:rPr>
        <w:t xml:space="preserve"> </w:t>
      </w:r>
      <w:r>
        <w:t>time</w:t>
      </w:r>
      <w:r>
        <w:rPr>
          <w:spacing w:val="-9"/>
        </w:rPr>
        <w:t xml:space="preserve"> </w:t>
      </w:r>
      <w:r>
        <w:t>on</w:t>
      </w:r>
      <w:r>
        <w:rPr>
          <w:spacing w:val="-11"/>
        </w:rPr>
        <w:t xml:space="preserve"> </w:t>
      </w:r>
      <w:r>
        <w:t>the</w:t>
      </w:r>
      <w:r>
        <w:rPr>
          <w:spacing w:val="-9"/>
        </w:rPr>
        <w:t xml:space="preserve"> </w:t>
      </w:r>
      <w:r>
        <w:t>continent</w:t>
      </w:r>
      <w:r>
        <w:rPr>
          <w:spacing w:val="-10"/>
        </w:rPr>
        <w:t xml:space="preserve"> </w:t>
      </w:r>
      <w:r>
        <w:t>of</w:t>
      </w:r>
      <w:r>
        <w:rPr>
          <w:spacing w:val="-9"/>
        </w:rPr>
        <w:t xml:space="preserve"> </w:t>
      </w:r>
      <w:r>
        <w:t>America,</w:t>
      </w:r>
      <w:r>
        <w:rPr>
          <w:spacing w:val="-10"/>
        </w:rPr>
        <w:t xml:space="preserve"> </w:t>
      </w:r>
      <w:r>
        <w:t>than</w:t>
      </w:r>
      <w:r>
        <w:rPr>
          <w:spacing w:val="-10"/>
        </w:rPr>
        <w:t xml:space="preserve"> </w:t>
      </w:r>
      <w:r>
        <w:t>ever</w:t>
      </w:r>
      <w:r>
        <w:rPr>
          <w:spacing w:val="-10"/>
        </w:rPr>
        <w:t xml:space="preserve"> </w:t>
      </w:r>
      <w:r>
        <w:t>was</w:t>
      </w:r>
      <w:r>
        <w:rPr>
          <w:spacing w:val="-11"/>
        </w:rPr>
        <w:t xml:space="preserve"> </w:t>
      </w:r>
      <w:r>
        <w:t>witnessed</w:t>
      </w:r>
      <w:r>
        <w:rPr>
          <w:spacing w:val="-9"/>
        </w:rPr>
        <w:t xml:space="preserve"> </w:t>
      </w:r>
      <w:r>
        <w:t>upon</w:t>
      </w:r>
      <w:r>
        <w:rPr>
          <w:spacing w:val="-10"/>
        </w:rPr>
        <w:t xml:space="preserve"> </w:t>
      </w:r>
      <w:r>
        <w:t>this</w:t>
      </w:r>
      <w:r>
        <w:rPr>
          <w:spacing w:val="-9"/>
        </w:rPr>
        <w:t xml:space="preserve"> </w:t>
      </w:r>
      <w:r>
        <w:t>earth,</w:t>
      </w:r>
      <w:r>
        <w:rPr>
          <w:spacing w:val="1"/>
        </w:rPr>
        <w:t xml:space="preserve"> </w:t>
      </w:r>
      <w:r>
        <w:t>since it came from the hand of its Creator. Some of you have done us so much</w:t>
      </w:r>
      <w:r>
        <w:rPr>
          <w:spacing w:val="1"/>
        </w:rPr>
        <w:t xml:space="preserve"> </w:t>
      </w:r>
      <w:r>
        <w:t>injury, that you will never be able to repent.—Your cup must be filled.—You want</w:t>
      </w:r>
      <w:r>
        <w:rPr>
          <w:spacing w:val="1"/>
        </w:rPr>
        <w:t xml:space="preserve"> </w:t>
      </w:r>
      <w:r>
        <w:t>us</w:t>
      </w:r>
      <w:r>
        <w:rPr>
          <w:spacing w:val="-7"/>
        </w:rPr>
        <w:t xml:space="preserve"> </w:t>
      </w:r>
      <w:r>
        <w:t>for</w:t>
      </w:r>
      <w:r>
        <w:rPr>
          <w:spacing w:val="-7"/>
        </w:rPr>
        <w:t xml:space="preserve"> </w:t>
      </w:r>
      <w:r>
        <w:t>your</w:t>
      </w:r>
      <w:r>
        <w:rPr>
          <w:spacing w:val="-6"/>
        </w:rPr>
        <w:t xml:space="preserve"> </w:t>
      </w:r>
      <w:r>
        <w:t>slaves,</w:t>
      </w:r>
      <w:r>
        <w:rPr>
          <w:spacing w:val="-7"/>
        </w:rPr>
        <w:t xml:space="preserve"> </w:t>
      </w:r>
      <w:r>
        <w:t>and</w:t>
      </w:r>
      <w:r>
        <w:rPr>
          <w:spacing w:val="-6"/>
        </w:rPr>
        <w:t xml:space="preserve"> </w:t>
      </w:r>
      <w:r>
        <w:t>shall</w:t>
      </w:r>
      <w:r>
        <w:rPr>
          <w:spacing w:val="-7"/>
        </w:rPr>
        <w:t xml:space="preserve"> </w:t>
      </w:r>
      <w:r>
        <w:t>have</w:t>
      </w:r>
      <w:r>
        <w:rPr>
          <w:spacing w:val="-6"/>
        </w:rPr>
        <w:t xml:space="preserve"> </w:t>
      </w:r>
      <w:r>
        <w:t>enough</w:t>
      </w:r>
      <w:r>
        <w:rPr>
          <w:spacing w:val="-7"/>
        </w:rPr>
        <w:t xml:space="preserve"> </w:t>
      </w:r>
      <w:r>
        <w:t>of</w:t>
      </w:r>
      <w:r>
        <w:rPr>
          <w:spacing w:val="-6"/>
        </w:rPr>
        <w:t xml:space="preserve"> </w:t>
      </w:r>
      <w:r>
        <w:t>us—God</w:t>
      </w:r>
      <w:r>
        <w:rPr>
          <w:spacing w:val="-7"/>
        </w:rPr>
        <w:t xml:space="preserve"> </w:t>
      </w:r>
      <w:r>
        <w:t>is</w:t>
      </w:r>
      <w:r>
        <w:rPr>
          <w:spacing w:val="-7"/>
        </w:rPr>
        <w:t xml:space="preserve"> </w:t>
      </w:r>
      <w:r>
        <w:t>just,</w:t>
      </w:r>
      <w:r>
        <w:rPr>
          <w:spacing w:val="-6"/>
        </w:rPr>
        <w:t xml:space="preserve"> </w:t>
      </w:r>
      <w:r>
        <w:t>who</w:t>
      </w:r>
      <w:r>
        <w:rPr>
          <w:spacing w:val="-7"/>
        </w:rPr>
        <w:t xml:space="preserve"> </w:t>
      </w:r>
      <w:r>
        <w:t>will</w:t>
      </w:r>
      <w:r>
        <w:rPr>
          <w:spacing w:val="-6"/>
        </w:rPr>
        <w:t xml:space="preserve"> </w:t>
      </w:r>
      <w:r>
        <w:t>give</w:t>
      </w:r>
      <w:r>
        <w:rPr>
          <w:spacing w:val="-7"/>
        </w:rPr>
        <w:t xml:space="preserve"> </w:t>
      </w:r>
      <w:r>
        <w:t>you</w:t>
      </w:r>
      <w:r>
        <w:rPr>
          <w:spacing w:val="-6"/>
        </w:rPr>
        <w:t xml:space="preserve"> </w:t>
      </w:r>
      <w:r>
        <w:t>your</w:t>
      </w:r>
      <w:r>
        <w:rPr>
          <w:spacing w:val="1"/>
        </w:rPr>
        <w:t xml:space="preserve"> </w:t>
      </w:r>
      <w:r>
        <w:t>fill</w:t>
      </w:r>
      <w:r>
        <w:rPr>
          <w:spacing w:val="-12"/>
        </w:rPr>
        <w:t xml:space="preserve"> </w:t>
      </w:r>
      <w:r>
        <w:t>of</w:t>
      </w:r>
      <w:r>
        <w:rPr>
          <w:spacing w:val="-11"/>
        </w:rPr>
        <w:t xml:space="preserve"> </w:t>
      </w:r>
      <w:r>
        <w:t>us.</w:t>
      </w:r>
      <w:r>
        <w:rPr>
          <w:spacing w:val="-12"/>
        </w:rPr>
        <w:t xml:space="preserve"> </w:t>
      </w:r>
      <w:r>
        <w:t>But</w:t>
      </w:r>
      <w:r>
        <w:rPr>
          <w:spacing w:val="-11"/>
        </w:rPr>
        <w:t xml:space="preserve"> </w:t>
      </w:r>
      <w:r>
        <w:t>Mr.</w:t>
      </w:r>
      <w:r>
        <w:rPr>
          <w:spacing w:val="-12"/>
        </w:rPr>
        <w:t xml:space="preserve"> </w:t>
      </w:r>
      <w:r>
        <w:t>Henry</w:t>
      </w:r>
      <w:r>
        <w:rPr>
          <w:spacing w:val="-11"/>
        </w:rPr>
        <w:t xml:space="preserve"> </w:t>
      </w:r>
      <w:r>
        <w:t>Clay,</w:t>
      </w:r>
      <w:r>
        <w:rPr>
          <w:spacing w:val="-12"/>
        </w:rPr>
        <w:t xml:space="preserve"> </w:t>
      </w:r>
      <w:r>
        <w:t>speaking</w:t>
      </w:r>
      <w:r>
        <w:rPr>
          <w:spacing w:val="-11"/>
        </w:rPr>
        <w:t xml:space="preserve"> </w:t>
      </w:r>
      <w:r>
        <w:t>to</w:t>
      </w:r>
      <w:r>
        <w:rPr>
          <w:spacing w:val="-12"/>
        </w:rPr>
        <w:t xml:space="preserve"> </w:t>
      </w:r>
      <w:r>
        <w:t>Mr.</w:t>
      </w:r>
      <w:r>
        <w:rPr>
          <w:spacing w:val="-11"/>
        </w:rPr>
        <w:t xml:space="preserve"> </w:t>
      </w:r>
      <w:r>
        <w:t>Gallatin,</w:t>
      </w:r>
      <w:r>
        <w:rPr>
          <w:spacing w:val="-11"/>
        </w:rPr>
        <w:t xml:space="preserve"> </w:t>
      </w:r>
      <w:r>
        <w:t>respecting</w:t>
      </w:r>
      <w:r>
        <w:rPr>
          <w:spacing w:val="-12"/>
        </w:rPr>
        <w:t xml:space="preserve"> </w:t>
      </w:r>
      <w:r>
        <w:t>coloured</w:t>
      </w:r>
      <w:r>
        <w:rPr>
          <w:spacing w:val="-11"/>
        </w:rPr>
        <w:t xml:space="preserve"> </w:t>
      </w:r>
      <w:r>
        <w:t>people,</w:t>
      </w:r>
      <w:r>
        <w:rPr>
          <w:spacing w:val="-51"/>
        </w:rPr>
        <w:t xml:space="preserve"> </w:t>
      </w:r>
      <w:r>
        <w:t xml:space="preserve">who had effected their escape from the U. States (or to them </w:t>
      </w:r>
      <w:r>
        <w:rPr>
          <w:i/>
        </w:rPr>
        <w:t>hell upon earth</w:t>
      </w:r>
      <w:r>
        <w:t>!!!) to</w:t>
      </w:r>
      <w:r>
        <w:rPr>
          <w:spacing w:val="-51"/>
        </w:rPr>
        <w:t xml:space="preserve"> </w:t>
      </w:r>
      <w:r>
        <w:t>the hospitable shores of Canada, from whence it would cause more than the lives</w:t>
      </w:r>
      <w:r>
        <w:rPr>
          <w:spacing w:val="1"/>
        </w:rPr>
        <w:t xml:space="preserve"> </w:t>
      </w:r>
      <w:r>
        <w:t>of the Americans to get them, to plunge into wretchedness—he says: “The General</w:t>
      </w:r>
      <w:r>
        <w:rPr>
          <w:spacing w:val="-52"/>
        </w:rPr>
        <w:t xml:space="preserve"> </w:t>
      </w:r>
      <w:r>
        <w:t>Assembly of Kentucky, one of the states which is most affected by the escape of</w:t>
      </w:r>
      <w:r>
        <w:rPr>
          <w:spacing w:val="1"/>
        </w:rPr>
        <w:t xml:space="preserve"> </w:t>
      </w:r>
      <w:r>
        <w:t>slaves into Upper Canada, has again, at their session which has just terminated,</w:t>
      </w:r>
      <w:r>
        <w:rPr>
          <w:spacing w:val="1"/>
        </w:rPr>
        <w:t xml:space="preserve"> </w:t>
      </w:r>
      <w:r>
        <w:t>invoked</w:t>
      </w:r>
      <w:r>
        <w:rPr>
          <w:spacing w:val="-10"/>
        </w:rPr>
        <w:t xml:space="preserve"> </w:t>
      </w:r>
      <w:r>
        <w:t>the</w:t>
      </w:r>
      <w:r>
        <w:rPr>
          <w:spacing w:val="-10"/>
        </w:rPr>
        <w:t xml:space="preserve"> </w:t>
      </w:r>
      <w:r>
        <w:t>interposition</w:t>
      </w:r>
      <w:r>
        <w:rPr>
          <w:spacing w:val="-10"/>
        </w:rPr>
        <w:t xml:space="preserve"> </w:t>
      </w:r>
      <w:r>
        <w:t>of</w:t>
      </w:r>
      <w:r>
        <w:rPr>
          <w:spacing w:val="-10"/>
        </w:rPr>
        <w:t xml:space="preserve"> </w:t>
      </w:r>
      <w:r>
        <w:t>the</w:t>
      </w:r>
      <w:r>
        <w:rPr>
          <w:spacing w:val="-10"/>
        </w:rPr>
        <w:t xml:space="preserve"> </w:t>
      </w:r>
      <w:r>
        <w:t>General</w:t>
      </w:r>
      <w:r>
        <w:rPr>
          <w:spacing w:val="-10"/>
        </w:rPr>
        <w:t xml:space="preserve"> </w:t>
      </w:r>
      <w:r>
        <w:t>Government.</w:t>
      </w:r>
      <w:r>
        <w:rPr>
          <w:spacing w:val="-10"/>
        </w:rPr>
        <w:t xml:space="preserve"> </w:t>
      </w:r>
      <w:r>
        <w:t>In</w:t>
      </w:r>
      <w:r>
        <w:rPr>
          <w:spacing w:val="-10"/>
        </w:rPr>
        <w:t xml:space="preserve"> </w:t>
      </w:r>
      <w:r>
        <w:t>the</w:t>
      </w:r>
      <w:r>
        <w:rPr>
          <w:spacing w:val="-10"/>
        </w:rPr>
        <w:t xml:space="preserve"> </w:t>
      </w:r>
      <w:r>
        <w:t>treaty</w:t>
      </w:r>
      <w:r>
        <w:rPr>
          <w:spacing w:val="-10"/>
        </w:rPr>
        <w:t xml:space="preserve"> </w:t>
      </w:r>
      <w:r>
        <w:t>which</w:t>
      </w:r>
      <w:r>
        <w:rPr>
          <w:spacing w:val="-10"/>
        </w:rPr>
        <w:t xml:space="preserve"> </w:t>
      </w:r>
      <w:r>
        <w:t>has</w:t>
      </w:r>
      <w:r>
        <w:rPr>
          <w:spacing w:val="-10"/>
        </w:rPr>
        <w:t xml:space="preserve"> </w:t>
      </w:r>
      <w:r>
        <w:t>been</w:t>
      </w:r>
      <w:r>
        <w:rPr>
          <w:spacing w:val="-50"/>
        </w:rPr>
        <w:t xml:space="preserve"> </w:t>
      </w:r>
      <w:r>
        <w:t>recently concluded with the United Mexican States, and which is now under the</w:t>
      </w:r>
      <w:r>
        <w:rPr>
          <w:spacing w:val="1"/>
        </w:rPr>
        <w:t xml:space="preserve"> </w:t>
      </w:r>
      <w:r>
        <w:t>consideration</w:t>
      </w:r>
      <w:r>
        <w:rPr>
          <w:spacing w:val="-13"/>
        </w:rPr>
        <w:t xml:space="preserve"> </w:t>
      </w:r>
      <w:r>
        <w:t>of</w:t>
      </w:r>
      <w:r>
        <w:rPr>
          <w:spacing w:val="-13"/>
        </w:rPr>
        <w:t xml:space="preserve"> </w:t>
      </w:r>
      <w:r>
        <w:t>the</w:t>
      </w:r>
      <w:r>
        <w:rPr>
          <w:spacing w:val="-12"/>
        </w:rPr>
        <w:t xml:space="preserve"> </w:t>
      </w:r>
      <w:r>
        <w:t>Senate,</w:t>
      </w:r>
      <w:r>
        <w:rPr>
          <w:spacing w:val="-13"/>
        </w:rPr>
        <w:t xml:space="preserve"> </w:t>
      </w:r>
      <w:r>
        <w:t>provision</w:t>
      </w:r>
      <w:r>
        <w:rPr>
          <w:spacing w:val="-12"/>
        </w:rPr>
        <w:t xml:space="preserve"> </w:t>
      </w:r>
      <w:r>
        <w:t>is</w:t>
      </w:r>
      <w:r>
        <w:rPr>
          <w:spacing w:val="-13"/>
        </w:rPr>
        <w:t xml:space="preserve"> </w:t>
      </w:r>
      <w:r>
        <w:t>made</w:t>
      </w:r>
      <w:r>
        <w:rPr>
          <w:spacing w:val="-13"/>
        </w:rPr>
        <w:t xml:space="preserve"> </w:t>
      </w:r>
      <w:r>
        <w:t>for</w:t>
      </w:r>
      <w:r>
        <w:rPr>
          <w:spacing w:val="-12"/>
        </w:rPr>
        <w:t xml:space="preserve"> </w:t>
      </w:r>
      <w:r>
        <w:t>the</w:t>
      </w:r>
      <w:r>
        <w:rPr>
          <w:spacing w:val="-13"/>
        </w:rPr>
        <w:t xml:space="preserve"> </w:t>
      </w:r>
      <w:r>
        <w:t>restoration</w:t>
      </w:r>
      <w:r>
        <w:rPr>
          <w:spacing w:val="-12"/>
        </w:rPr>
        <w:t xml:space="preserve"> </w:t>
      </w:r>
      <w:r>
        <w:t>of</w:t>
      </w:r>
      <w:r>
        <w:rPr>
          <w:spacing w:val="-13"/>
        </w:rPr>
        <w:t xml:space="preserve"> </w:t>
      </w:r>
      <w:r>
        <w:t>fugitive</w:t>
      </w:r>
      <w:r>
        <w:rPr>
          <w:spacing w:val="-12"/>
        </w:rPr>
        <w:t xml:space="preserve"> </w:t>
      </w:r>
      <w:r>
        <w:t>slaves.</w:t>
      </w:r>
      <w:r>
        <w:rPr>
          <w:spacing w:val="1"/>
        </w:rPr>
        <w:t xml:space="preserve"> </w:t>
      </w:r>
      <w:r>
        <w:t>As</w:t>
      </w:r>
      <w:r>
        <w:rPr>
          <w:spacing w:val="-9"/>
        </w:rPr>
        <w:t xml:space="preserve"> </w:t>
      </w:r>
      <w:r>
        <w:t>it</w:t>
      </w:r>
      <w:r>
        <w:rPr>
          <w:spacing w:val="-9"/>
        </w:rPr>
        <w:t xml:space="preserve"> </w:t>
      </w:r>
      <w:r>
        <w:t>appears</w:t>
      </w:r>
      <w:r>
        <w:rPr>
          <w:spacing w:val="-8"/>
        </w:rPr>
        <w:t xml:space="preserve"> </w:t>
      </w:r>
      <w:r>
        <w:t>from</w:t>
      </w:r>
      <w:r>
        <w:rPr>
          <w:spacing w:val="-9"/>
        </w:rPr>
        <w:t xml:space="preserve"> </w:t>
      </w:r>
      <w:r>
        <w:t>your</w:t>
      </w:r>
      <w:r>
        <w:rPr>
          <w:spacing w:val="-9"/>
        </w:rPr>
        <w:t xml:space="preserve"> </w:t>
      </w:r>
      <w:r>
        <w:t>statements</w:t>
      </w:r>
      <w:r>
        <w:rPr>
          <w:spacing w:val="-7"/>
        </w:rPr>
        <w:t xml:space="preserve"> </w:t>
      </w:r>
      <w:r>
        <w:t>of</w:t>
      </w:r>
      <w:r>
        <w:rPr>
          <w:spacing w:val="-9"/>
        </w:rPr>
        <w:t xml:space="preserve"> </w:t>
      </w:r>
      <w:r>
        <w:t>what</w:t>
      </w:r>
      <w:r>
        <w:rPr>
          <w:spacing w:val="-9"/>
        </w:rPr>
        <w:t xml:space="preserve"> </w:t>
      </w:r>
      <w:r>
        <w:t>passed</w:t>
      </w:r>
      <w:r>
        <w:rPr>
          <w:spacing w:val="-8"/>
        </w:rPr>
        <w:t xml:space="preserve"> </w:t>
      </w:r>
      <w:r>
        <w:t>on</w:t>
      </w:r>
      <w:r>
        <w:rPr>
          <w:spacing w:val="-9"/>
        </w:rPr>
        <w:t xml:space="preserve"> </w:t>
      </w:r>
      <w:r>
        <w:t>that</w:t>
      </w:r>
      <w:r>
        <w:rPr>
          <w:spacing w:val="-8"/>
        </w:rPr>
        <w:t xml:space="preserve"> </w:t>
      </w:r>
      <w:r>
        <w:t>subject,</w:t>
      </w:r>
      <w:r>
        <w:rPr>
          <w:spacing w:val="-9"/>
        </w:rPr>
        <w:t xml:space="preserve"> </w:t>
      </w:r>
      <w:r>
        <w:t>with</w:t>
      </w:r>
      <w:r>
        <w:rPr>
          <w:spacing w:val="-9"/>
        </w:rPr>
        <w:t xml:space="preserve"> </w:t>
      </w:r>
      <w:r>
        <w:t>the</w:t>
      </w:r>
      <w:r>
        <w:rPr>
          <w:spacing w:val="-8"/>
        </w:rPr>
        <w:t xml:space="preserve"> </w:t>
      </w:r>
      <w:r>
        <w:t>British</w:t>
      </w:r>
      <w:r>
        <w:rPr>
          <w:spacing w:val="-51"/>
        </w:rPr>
        <w:t xml:space="preserve"> </w:t>
      </w:r>
      <w:r>
        <w:rPr>
          <w:spacing w:val="-1"/>
        </w:rPr>
        <w:t>Plenipotentiaries,</w:t>
      </w:r>
      <w:r>
        <w:rPr>
          <w:spacing w:val="-14"/>
        </w:rPr>
        <w:t xml:space="preserve"> </w:t>
      </w:r>
      <w:r>
        <w:rPr>
          <w:spacing w:val="-1"/>
        </w:rPr>
        <w:t>that</w:t>
      </w:r>
      <w:r>
        <w:rPr>
          <w:spacing w:val="-14"/>
        </w:rPr>
        <w:t xml:space="preserve"> </w:t>
      </w:r>
      <w:r>
        <w:rPr>
          <w:spacing w:val="-1"/>
        </w:rPr>
        <w:t>they</w:t>
      </w:r>
      <w:r>
        <w:rPr>
          <w:spacing w:val="-13"/>
        </w:rPr>
        <w:t xml:space="preserve"> </w:t>
      </w:r>
      <w:r>
        <w:rPr>
          <w:spacing w:val="-1"/>
        </w:rPr>
        <w:t>admitted</w:t>
      </w:r>
      <w:r>
        <w:rPr>
          <w:spacing w:val="-14"/>
        </w:rPr>
        <w:t xml:space="preserve"> </w:t>
      </w:r>
      <w:r>
        <w:t>the</w:t>
      </w:r>
      <w:r>
        <w:rPr>
          <w:spacing w:val="-14"/>
        </w:rPr>
        <w:t xml:space="preserve"> </w:t>
      </w:r>
      <w:r>
        <w:t>correctness</w:t>
      </w:r>
      <w:r>
        <w:rPr>
          <w:spacing w:val="-13"/>
        </w:rPr>
        <w:t xml:space="preserve"> </w:t>
      </w:r>
      <w:r>
        <w:t>of</w:t>
      </w:r>
      <w:r>
        <w:rPr>
          <w:spacing w:val="-14"/>
        </w:rPr>
        <w:t xml:space="preserve"> </w:t>
      </w:r>
      <w:r>
        <w:t>the</w:t>
      </w:r>
      <w:r>
        <w:rPr>
          <w:spacing w:val="-14"/>
        </w:rPr>
        <w:t xml:space="preserve"> </w:t>
      </w:r>
      <w:r>
        <w:t>principle</w:t>
      </w:r>
      <w:r>
        <w:rPr>
          <w:spacing w:val="-13"/>
        </w:rPr>
        <w:t xml:space="preserve"> </w:t>
      </w:r>
      <w:r>
        <w:t>of</w:t>
      </w:r>
      <w:r>
        <w:rPr>
          <w:spacing w:val="-14"/>
        </w:rPr>
        <w:t xml:space="preserve"> </w:t>
      </w:r>
      <w:r>
        <w:t>restoration,</w:t>
      </w:r>
      <w:r>
        <w:rPr>
          <w:spacing w:val="-51"/>
        </w:rPr>
        <w:t xml:space="preserve"> </w:t>
      </w:r>
      <w:r>
        <w:t>it</w:t>
      </w:r>
      <w:r>
        <w:rPr>
          <w:spacing w:val="-3"/>
        </w:rPr>
        <w:t xml:space="preserve"> </w:t>
      </w:r>
      <w:r>
        <w:t>is</w:t>
      </w:r>
      <w:r>
        <w:rPr>
          <w:spacing w:val="-3"/>
        </w:rPr>
        <w:t xml:space="preserve"> </w:t>
      </w:r>
      <w:r>
        <w:t>hoped</w:t>
      </w:r>
      <w:r>
        <w:rPr>
          <w:spacing w:val="-3"/>
        </w:rPr>
        <w:t xml:space="preserve"> </w:t>
      </w:r>
      <w:r>
        <w:t>that</w:t>
      </w:r>
      <w:r>
        <w:rPr>
          <w:spacing w:val="-3"/>
        </w:rPr>
        <w:t xml:space="preserve"> </w:t>
      </w:r>
      <w:r>
        <w:t>you</w:t>
      </w:r>
      <w:r>
        <w:rPr>
          <w:spacing w:val="-3"/>
        </w:rPr>
        <w:t xml:space="preserve"> </w:t>
      </w:r>
      <w:r>
        <w:t>will</w:t>
      </w:r>
      <w:r>
        <w:rPr>
          <w:spacing w:val="-3"/>
        </w:rPr>
        <w:t xml:space="preserve"> </w:t>
      </w:r>
      <w:r>
        <w:t>be</w:t>
      </w:r>
      <w:r>
        <w:rPr>
          <w:spacing w:val="-3"/>
        </w:rPr>
        <w:t xml:space="preserve"> </w:t>
      </w:r>
      <w:r>
        <w:t>able</w:t>
      </w:r>
      <w:r>
        <w:rPr>
          <w:spacing w:val="-2"/>
        </w:rPr>
        <w:t xml:space="preserve"> </w:t>
      </w:r>
      <w:r>
        <w:t>to</w:t>
      </w:r>
      <w:r>
        <w:rPr>
          <w:spacing w:val="-3"/>
        </w:rPr>
        <w:t xml:space="preserve"> </w:t>
      </w:r>
      <w:r>
        <w:t>succeed</w:t>
      </w:r>
      <w:r>
        <w:rPr>
          <w:spacing w:val="-3"/>
        </w:rPr>
        <w:t xml:space="preserve"> </w:t>
      </w:r>
      <w:r>
        <w:t>in</w:t>
      </w:r>
      <w:r>
        <w:rPr>
          <w:spacing w:val="-3"/>
        </w:rPr>
        <w:t xml:space="preserve"> </w:t>
      </w:r>
      <w:r>
        <w:t>making</w:t>
      </w:r>
      <w:r>
        <w:rPr>
          <w:spacing w:val="-2"/>
        </w:rPr>
        <w:t xml:space="preserve"> </w:t>
      </w:r>
      <w:r>
        <w:t>satisfactory</w:t>
      </w:r>
      <w:r>
        <w:rPr>
          <w:spacing w:val="-3"/>
        </w:rPr>
        <w:t xml:space="preserve"> </w:t>
      </w:r>
      <w:r>
        <w:t>arrangements.”</w:t>
      </w:r>
    </w:p>
    <w:p w14:paraId="4ACCADB8" w14:textId="644B3D48" w:rsidR="007C7114" w:rsidRDefault="007C7114" w:rsidP="007A753E">
      <w:pPr>
        <w:pStyle w:val="Body"/>
      </w:pPr>
      <w:r>
        <w:t>There are a series of these letters, all of which are to the same amount; some</w:t>
      </w:r>
      <w:r>
        <w:rPr>
          <w:spacing w:val="1"/>
        </w:rPr>
        <w:t xml:space="preserve"> </w:t>
      </w:r>
      <w:r>
        <w:t>however, presenting a face more of his own responsibility. I wonder what would</w:t>
      </w:r>
      <w:r>
        <w:rPr>
          <w:spacing w:val="1"/>
        </w:rPr>
        <w:t xml:space="preserve"> </w:t>
      </w:r>
      <w:r>
        <w:t>this gentleman think, if the Lord should give him among the rest of his blessings</w:t>
      </w:r>
      <w:r>
        <w:rPr>
          <w:spacing w:val="1"/>
        </w:rPr>
        <w:t xml:space="preserve"> </w:t>
      </w:r>
      <w:r>
        <w:rPr>
          <w:spacing w:val="-1"/>
        </w:rPr>
        <w:t>enough</w:t>
      </w:r>
      <w:r>
        <w:rPr>
          <w:spacing w:val="-13"/>
        </w:rPr>
        <w:t xml:space="preserve"> </w:t>
      </w:r>
      <w:r>
        <w:rPr>
          <w:spacing w:val="-1"/>
        </w:rPr>
        <w:t>of</w:t>
      </w:r>
      <w:r>
        <w:rPr>
          <w:spacing w:val="-12"/>
        </w:rPr>
        <w:t xml:space="preserve"> </w:t>
      </w:r>
      <w:r>
        <w:rPr>
          <w:spacing w:val="-1"/>
        </w:rPr>
        <w:t>slaves?</w:t>
      </w:r>
      <w:r>
        <w:rPr>
          <w:spacing w:val="-12"/>
        </w:rPr>
        <w:t xml:space="preserve"> </w:t>
      </w:r>
      <w:r>
        <w:rPr>
          <w:spacing w:val="-1"/>
        </w:rPr>
        <w:t>Could</w:t>
      </w:r>
      <w:r>
        <w:rPr>
          <w:spacing w:val="-12"/>
        </w:rPr>
        <w:t xml:space="preserve"> </w:t>
      </w:r>
      <w:r>
        <w:rPr>
          <w:spacing w:val="-1"/>
        </w:rPr>
        <w:t>he</w:t>
      </w:r>
      <w:r>
        <w:rPr>
          <w:spacing w:val="-13"/>
        </w:rPr>
        <w:t xml:space="preserve"> </w:t>
      </w:r>
      <w:r>
        <w:rPr>
          <w:spacing w:val="-1"/>
        </w:rPr>
        <w:t>blame</w:t>
      </w:r>
      <w:r>
        <w:rPr>
          <w:spacing w:val="-12"/>
        </w:rPr>
        <w:t xml:space="preserve"> </w:t>
      </w:r>
      <w:r>
        <w:t>any</w:t>
      </w:r>
      <w:r>
        <w:rPr>
          <w:spacing w:val="-12"/>
        </w:rPr>
        <w:t xml:space="preserve"> </w:t>
      </w:r>
      <w:r>
        <w:t>other</w:t>
      </w:r>
      <w:r>
        <w:rPr>
          <w:spacing w:val="-12"/>
        </w:rPr>
        <w:t xml:space="preserve"> </w:t>
      </w:r>
      <w:r>
        <w:t>being</w:t>
      </w:r>
      <w:r>
        <w:rPr>
          <w:spacing w:val="-13"/>
        </w:rPr>
        <w:t xml:space="preserve"> </w:t>
      </w:r>
      <w:r>
        <w:t>but</w:t>
      </w:r>
      <w:r>
        <w:rPr>
          <w:spacing w:val="-12"/>
        </w:rPr>
        <w:t xml:space="preserve"> </w:t>
      </w:r>
      <w:r>
        <w:t>himself?</w:t>
      </w:r>
      <w:r>
        <w:rPr>
          <w:spacing w:val="-12"/>
        </w:rPr>
        <w:t xml:space="preserve"> </w:t>
      </w:r>
      <w:r>
        <w:t>Do</w:t>
      </w:r>
      <w:r>
        <w:rPr>
          <w:spacing w:val="-12"/>
        </w:rPr>
        <w:t xml:space="preserve"> </w:t>
      </w:r>
      <w:r>
        <w:t>we</w:t>
      </w:r>
      <w:r>
        <w:rPr>
          <w:spacing w:val="-12"/>
        </w:rPr>
        <w:t xml:space="preserve"> </w:t>
      </w:r>
      <w:r>
        <w:t>not</w:t>
      </w:r>
      <w:r>
        <w:rPr>
          <w:spacing w:val="-13"/>
        </w:rPr>
        <w:t xml:space="preserve"> </w:t>
      </w:r>
      <w:r>
        <w:t>belong</w:t>
      </w:r>
      <w:r>
        <w:rPr>
          <w:spacing w:val="-12"/>
        </w:rPr>
        <w:t xml:space="preserve"> </w:t>
      </w:r>
      <w:r>
        <w:t>to</w:t>
      </w:r>
      <w:r w:rsidR="007A753E">
        <w:t xml:space="preserve"> </w:t>
      </w:r>
      <w:r>
        <w:t>the</w:t>
      </w:r>
      <w:r>
        <w:rPr>
          <w:spacing w:val="-10"/>
        </w:rPr>
        <w:t xml:space="preserve"> </w:t>
      </w:r>
      <w:r>
        <w:t>Holy</w:t>
      </w:r>
      <w:r>
        <w:rPr>
          <w:spacing w:val="-9"/>
        </w:rPr>
        <w:t xml:space="preserve"> </w:t>
      </w:r>
      <w:r>
        <w:t>Ghost?</w:t>
      </w:r>
      <w:r>
        <w:rPr>
          <w:spacing w:val="-10"/>
        </w:rPr>
        <w:t xml:space="preserve"> </w:t>
      </w:r>
      <w:r>
        <w:t>What</w:t>
      </w:r>
      <w:r>
        <w:rPr>
          <w:spacing w:val="-9"/>
        </w:rPr>
        <w:t xml:space="preserve"> </w:t>
      </w:r>
      <w:r>
        <w:t>business</w:t>
      </w:r>
      <w:r>
        <w:rPr>
          <w:spacing w:val="-8"/>
        </w:rPr>
        <w:t xml:space="preserve"> </w:t>
      </w:r>
      <w:r>
        <w:t>has</w:t>
      </w:r>
      <w:r>
        <w:rPr>
          <w:spacing w:val="-10"/>
        </w:rPr>
        <w:t xml:space="preserve"> </w:t>
      </w:r>
      <w:r>
        <w:t>he</w:t>
      </w:r>
      <w:r>
        <w:rPr>
          <w:spacing w:val="-9"/>
        </w:rPr>
        <w:t xml:space="preserve"> </w:t>
      </w:r>
      <w:r>
        <w:t>or</w:t>
      </w:r>
      <w:r>
        <w:rPr>
          <w:spacing w:val="-9"/>
        </w:rPr>
        <w:t xml:space="preserve"> </w:t>
      </w:r>
      <w:r>
        <w:t>any</w:t>
      </w:r>
      <w:r>
        <w:rPr>
          <w:spacing w:val="-10"/>
        </w:rPr>
        <w:t xml:space="preserve"> </w:t>
      </w:r>
      <w:r>
        <w:t>body</w:t>
      </w:r>
      <w:r>
        <w:rPr>
          <w:spacing w:val="-9"/>
        </w:rPr>
        <w:t xml:space="preserve"> </w:t>
      </w:r>
      <w:r>
        <w:t>else,</w:t>
      </w:r>
      <w:r>
        <w:rPr>
          <w:spacing w:val="-9"/>
        </w:rPr>
        <w:t xml:space="preserve"> </w:t>
      </w:r>
      <w:r>
        <w:t>to</w:t>
      </w:r>
      <w:r>
        <w:rPr>
          <w:spacing w:val="-10"/>
        </w:rPr>
        <w:t xml:space="preserve"> </w:t>
      </w:r>
      <w:r>
        <w:t>be</w:t>
      </w:r>
      <w:r>
        <w:rPr>
          <w:spacing w:val="-9"/>
        </w:rPr>
        <w:t xml:space="preserve"> </w:t>
      </w:r>
      <w:r>
        <w:t>sending</w:t>
      </w:r>
      <w:r>
        <w:rPr>
          <w:spacing w:val="-9"/>
        </w:rPr>
        <w:t xml:space="preserve"> </w:t>
      </w:r>
      <w:r>
        <w:t>letters</w:t>
      </w:r>
      <w:r>
        <w:rPr>
          <w:spacing w:val="-9"/>
        </w:rPr>
        <w:t xml:space="preserve"> </w:t>
      </w:r>
      <w:r>
        <w:t>about</w:t>
      </w:r>
      <w:r>
        <w:rPr>
          <w:spacing w:val="-50"/>
        </w:rPr>
        <w:t xml:space="preserve"> </w:t>
      </w:r>
      <w:r>
        <w:t>the world respecting us? Can we not go where we want to, as well as other people,</w:t>
      </w:r>
      <w:r>
        <w:rPr>
          <w:spacing w:val="-51"/>
        </w:rPr>
        <w:t xml:space="preserve"> </w:t>
      </w:r>
      <w:r>
        <w:t>only</w:t>
      </w:r>
      <w:r>
        <w:rPr>
          <w:spacing w:val="-3"/>
        </w:rPr>
        <w:t xml:space="preserve"> </w:t>
      </w:r>
      <w:r>
        <w:t>if</w:t>
      </w:r>
      <w:r>
        <w:rPr>
          <w:spacing w:val="-3"/>
        </w:rPr>
        <w:t xml:space="preserve"> </w:t>
      </w:r>
      <w:r>
        <w:t>we</w:t>
      </w:r>
      <w:r>
        <w:rPr>
          <w:spacing w:val="-3"/>
        </w:rPr>
        <w:t xml:space="preserve"> </w:t>
      </w:r>
      <w:r>
        <w:t>obey</w:t>
      </w:r>
      <w:r>
        <w:rPr>
          <w:spacing w:val="-3"/>
        </w:rPr>
        <w:t xml:space="preserve"> </w:t>
      </w:r>
      <w:r>
        <w:t>the</w:t>
      </w:r>
      <w:r>
        <w:rPr>
          <w:spacing w:val="-3"/>
        </w:rPr>
        <w:t xml:space="preserve"> </w:t>
      </w:r>
      <w:r>
        <w:t>voice</w:t>
      </w:r>
      <w:r>
        <w:rPr>
          <w:spacing w:val="-3"/>
        </w:rPr>
        <w:t xml:space="preserve"> </w:t>
      </w:r>
      <w:r>
        <w:t>of</w:t>
      </w:r>
      <w:r>
        <w:rPr>
          <w:spacing w:val="-2"/>
        </w:rPr>
        <w:t xml:space="preserve"> </w:t>
      </w:r>
      <w:r>
        <w:t>the</w:t>
      </w:r>
      <w:r>
        <w:rPr>
          <w:spacing w:val="-3"/>
        </w:rPr>
        <w:t xml:space="preserve"> </w:t>
      </w:r>
      <w:r>
        <w:t>Holy</w:t>
      </w:r>
      <w:r>
        <w:rPr>
          <w:spacing w:val="-3"/>
        </w:rPr>
        <w:t xml:space="preserve"> </w:t>
      </w:r>
      <w:r>
        <w:t>Ghost?</w:t>
      </w:r>
      <w:r>
        <w:rPr>
          <w:spacing w:val="-3"/>
        </w:rPr>
        <w:t xml:space="preserve"> </w:t>
      </w:r>
      <w:r>
        <w:t>This</w:t>
      </w:r>
      <w:r>
        <w:rPr>
          <w:spacing w:val="-3"/>
        </w:rPr>
        <w:t xml:space="preserve"> </w:t>
      </w:r>
      <w:r>
        <w:t>gentleman,</w:t>
      </w:r>
      <w:r>
        <w:rPr>
          <w:spacing w:val="-3"/>
        </w:rPr>
        <w:t xml:space="preserve"> </w:t>
      </w:r>
      <w:r>
        <w:t>(Mr.</w:t>
      </w:r>
      <w:r>
        <w:rPr>
          <w:spacing w:val="-2"/>
        </w:rPr>
        <w:t xml:space="preserve"> </w:t>
      </w:r>
      <w:r>
        <w:t>Henry</w:t>
      </w:r>
      <w:r>
        <w:rPr>
          <w:spacing w:val="-3"/>
        </w:rPr>
        <w:t xml:space="preserve"> </w:t>
      </w:r>
      <w:r>
        <w:t>Clay)</w:t>
      </w:r>
      <w:r>
        <w:rPr>
          <w:spacing w:val="-3"/>
        </w:rPr>
        <w:t xml:space="preserve"> </w:t>
      </w:r>
      <w:r>
        <w:t>not</w:t>
      </w:r>
      <w:r>
        <w:rPr>
          <w:spacing w:val="-51"/>
        </w:rPr>
        <w:t xml:space="preserve"> </w:t>
      </w:r>
      <w:r>
        <w:t>only took an active part in this colonizing plan, but was absolutely chairman of a</w:t>
      </w:r>
      <w:r>
        <w:rPr>
          <w:spacing w:val="1"/>
        </w:rPr>
        <w:t xml:space="preserve"> </w:t>
      </w:r>
      <w:r>
        <w:t>meeting held at Washington, the 21st day of December 1816, to agitate the subject</w:t>
      </w:r>
      <w:r>
        <w:rPr>
          <w:spacing w:val="-51"/>
        </w:rPr>
        <w:t xml:space="preserve"> </w:t>
      </w:r>
      <w:r>
        <w:t>of colonizing us in Africa.—Now I appeal and ask every citizen of these United</w:t>
      </w:r>
      <w:r>
        <w:rPr>
          <w:spacing w:val="1"/>
        </w:rPr>
        <w:t xml:space="preserve"> </w:t>
      </w:r>
      <w:r>
        <w:t>States</w:t>
      </w:r>
      <w:r>
        <w:rPr>
          <w:spacing w:val="-13"/>
        </w:rPr>
        <w:t xml:space="preserve"> </w:t>
      </w:r>
      <w:r>
        <w:t>and</w:t>
      </w:r>
      <w:r>
        <w:rPr>
          <w:spacing w:val="-12"/>
        </w:rPr>
        <w:t xml:space="preserve"> </w:t>
      </w:r>
      <w:r>
        <w:t>of</w:t>
      </w:r>
      <w:r>
        <w:rPr>
          <w:spacing w:val="-12"/>
        </w:rPr>
        <w:t xml:space="preserve"> </w:t>
      </w:r>
      <w:r>
        <w:t>the</w:t>
      </w:r>
      <w:r>
        <w:rPr>
          <w:spacing w:val="-12"/>
        </w:rPr>
        <w:t xml:space="preserve"> </w:t>
      </w:r>
      <w:r>
        <w:t>world,</w:t>
      </w:r>
      <w:r>
        <w:rPr>
          <w:spacing w:val="-12"/>
        </w:rPr>
        <w:t xml:space="preserve"> </w:t>
      </w:r>
      <w:r>
        <w:t>both</w:t>
      </w:r>
      <w:r>
        <w:rPr>
          <w:spacing w:val="-12"/>
        </w:rPr>
        <w:t xml:space="preserve"> </w:t>
      </w:r>
      <w:r>
        <w:rPr>
          <w:i/>
        </w:rPr>
        <w:t>white</w:t>
      </w:r>
      <w:r>
        <w:rPr>
          <w:i/>
          <w:spacing w:val="-12"/>
        </w:rPr>
        <w:t xml:space="preserve"> </w:t>
      </w:r>
      <w:r>
        <w:t>and</w:t>
      </w:r>
      <w:r>
        <w:rPr>
          <w:spacing w:val="-12"/>
        </w:rPr>
        <w:t xml:space="preserve"> </w:t>
      </w:r>
      <w:r>
        <w:rPr>
          <w:i/>
        </w:rPr>
        <w:t>black</w:t>
      </w:r>
      <w:r>
        <w:t>,</w:t>
      </w:r>
      <w:r>
        <w:rPr>
          <w:spacing w:val="-12"/>
        </w:rPr>
        <w:t xml:space="preserve"> </w:t>
      </w:r>
      <w:r>
        <w:t>who</w:t>
      </w:r>
      <w:r>
        <w:rPr>
          <w:spacing w:val="-12"/>
        </w:rPr>
        <w:t xml:space="preserve"> </w:t>
      </w:r>
      <w:r>
        <w:t>has</w:t>
      </w:r>
      <w:r>
        <w:rPr>
          <w:spacing w:val="-12"/>
        </w:rPr>
        <w:t xml:space="preserve"> </w:t>
      </w:r>
      <w:r>
        <w:t>any</w:t>
      </w:r>
      <w:r>
        <w:rPr>
          <w:spacing w:val="-12"/>
        </w:rPr>
        <w:t xml:space="preserve"> </w:t>
      </w:r>
      <w:r>
        <w:t>knowledge</w:t>
      </w:r>
      <w:r>
        <w:rPr>
          <w:spacing w:val="-12"/>
        </w:rPr>
        <w:t xml:space="preserve"> </w:t>
      </w:r>
      <w:r>
        <w:t>of</w:t>
      </w:r>
      <w:r>
        <w:rPr>
          <w:spacing w:val="-12"/>
        </w:rPr>
        <w:t xml:space="preserve"> </w:t>
      </w:r>
      <w:r>
        <w:t>Mr.</w:t>
      </w:r>
      <w:r>
        <w:rPr>
          <w:spacing w:val="-12"/>
        </w:rPr>
        <w:t xml:space="preserve"> </w:t>
      </w:r>
      <w:r>
        <w:t>Clay’s</w:t>
      </w:r>
      <w:r>
        <w:rPr>
          <w:spacing w:val="-51"/>
        </w:rPr>
        <w:t xml:space="preserve"> </w:t>
      </w:r>
      <w:r>
        <w:t>public</w:t>
      </w:r>
      <w:r>
        <w:rPr>
          <w:spacing w:val="-10"/>
        </w:rPr>
        <w:t xml:space="preserve"> </w:t>
      </w:r>
      <w:r>
        <w:t>labor</w:t>
      </w:r>
      <w:r>
        <w:rPr>
          <w:spacing w:val="-10"/>
        </w:rPr>
        <w:t xml:space="preserve"> </w:t>
      </w:r>
      <w:r>
        <w:t>for</w:t>
      </w:r>
      <w:r>
        <w:rPr>
          <w:spacing w:val="-9"/>
        </w:rPr>
        <w:t xml:space="preserve"> </w:t>
      </w:r>
      <w:r>
        <w:t>these</w:t>
      </w:r>
      <w:r>
        <w:rPr>
          <w:spacing w:val="-10"/>
        </w:rPr>
        <w:t xml:space="preserve"> </w:t>
      </w:r>
      <w:r>
        <w:t>States—I</w:t>
      </w:r>
      <w:r>
        <w:rPr>
          <w:spacing w:val="-10"/>
        </w:rPr>
        <w:t xml:space="preserve"> </w:t>
      </w:r>
      <w:r>
        <w:t>want</w:t>
      </w:r>
      <w:r>
        <w:rPr>
          <w:spacing w:val="-9"/>
        </w:rPr>
        <w:t xml:space="preserve"> </w:t>
      </w:r>
      <w:r>
        <w:t>you</w:t>
      </w:r>
      <w:r>
        <w:rPr>
          <w:spacing w:val="-10"/>
        </w:rPr>
        <w:t xml:space="preserve"> </w:t>
      </w:r>
      <w:r>
        <w:t>candidly</w:t>
      </w:r>
      <w:r>
        <w:rPr>
          <w:spacing w:val="-10"/>
        </w:rPr>
        <w:t xml:space="preserve"> </w:t>
      </w:r>
      <w:r>
        <w:t>to</w:t>
      </w:r>
      <w:r>
        <w:rPr>
          <w:spacing w:val="-9"/>
        </w:rPr>
        <w:t xml:space="preserve"> </w:t>
      </w:r>
      <w:r>
        <w:t>answer</w:t>
      </w:r>
      <w:r>
        <w:rPr>
          <w:spacing w:val="-10"/>
        </w:rPr>
        <w:t xml:space="preserve"> </w:t>
      </w:r>
      <w:r>
        <w:t>the</w:t>
      </w:r>
      <w:r>
        <w:rPr>
          <w:spacing w:val="-10"/>
        </w:rPr>
        <w:t xml:space="preserve"> </w:t>
      </w:r>
      <w:r>
        <w:t>Lord,</w:t>
      </w:r>
      <w:r>
        <w:rPr>
          <w:spacing w:val="-9"/>
        </w:rPr>
        <w:t xml:space="preserve"> </w:t>
      </w:r>
      <w:r>
        <w:t>who</w:t>
      </w:r>
      <w:r>
        <w:rPr>
          <w:spacing w:val="-10"/>
        </w:rPr>
        <w:t xml:space="preserve"> </w:t>
      </w:r>
      <w:r>
        <w:t>sees</w:t>
      </w:r>
      <w:r>
        <w:rPr>
          <w:spacing w:val="-10"/>
        </w:rPr>
        <w:t xml:space="preserve"> </w:t>
      </w:r>
      <w:r>
        <w:t>the</w:t>
      </w:r>
      <w:r>
        <w:rPr>
          <w:spacing w:val="-50"/>
        </w:rPr>
        <w:t xml:space="preserve"> </w:t>
      </w:r>
      <w:r>
        <w:t>secrets of our hearts.—Do you believe that Mr. Henry Clay, late Secretary of State,</w:t>
      </w:r>
      <w:r>
        <w:rPr>
          <w:spacing w:val="-51"/>
        </w:rPr>
        <w:t xml:space="preserve"> </w:t>
      </w:r>
      <w:r>
        <w:t>and now in Kentucky, is a friend to the blacks, further, than his personal interest</w:t>
      </w:r>
      <w:r>
        <w:rPr>
          <w:spacing w:val="1"/>
        </w:rPr>
        <w:t xml:space="preserve"> </w:t>
      </w:r>
      <w:r>
        <w:t>extends? Is it not his greatest object and glory upon earth, to sink us into miseries</w:t>
      </w:r>
      <w:r>
        <w:rPr>
          <w:spacing w:val="-51"/>
        </w:rPr>
        <w:t xml:space="preserve"> </w:t>
      </w:r>
      <w:r>
        <w:t>and wretchedness by making slaves of us, to work his plantation to enrich him</w:t>
      </w:r>
      <w:r>
        <w:rPr>
          <w:spacing w:val="1"/>
        </w:rPr>
        <w:t xml:space="preserve"> </w:t>
      </w:r>
      <w:r>
        <w:t xml:space="preserve">and his family? Does </w:t>
      </w:r>
      <w:r>
        <w:lastRenderedPageBreak/>
        <w:t>he care a pinch of snuff about Africa—whether it remains a</w:t>
      </w:r>
      <w:r>
        <w:rPr>
          <w:spacing w:val="1"/>
        </w:rPr>
        <w:t xml:space="preserve"> </w:t>
      </w:r>
      <w:r>
        <w:t>land</w:t>
      </w:r>
      <w:r>
        <w:rPr>
          <w:spacing w:val="-7"/>
        </w:rPr>
        <w:t xml:space="preserve"> </w:t>
      </w:r>
      <w:r>
        <w:t>of</w:t>
      </w:r>
      <w:r>
        <w:rPr>
          <w:spacing w:val="-6"/>
        </w:rPr>
        <w:t xml:space="preserve"> </w:t>
      </w:r>
      <w:r>
        <w:t>Pagans</w:t>
      </w:r>
      <w:r>
        <w:rPr>
          <w:spacing w:val="-6"/>
        </w:rPr>
        <w:t xml:space="preserve"> </w:t>
      </w:r>
      <w:r>
        <w:t>and</w:t>
      </w:r>
      <w:r>
        <w:rPr>
          <w:spacing w:val="-7"/>
        </w:rPr>
        <w:t xml:space="preserve"> </w:t>
      </w:r>
      <w:r>
        <w:t>of</w:t>
      </w:r>
      <w:r>
        <w:rPr>
          <w:spacing w:val="-6"/>
        </w:rPr>
        <w:t xml:space="preserve"> </w:t>
      </w:r>
      <w:r>
        <w:t>blood,</w:t>
      </w:r>
      <w:r>
        <w:rPr>
          <w:spacing w:val="-6"/>
        </w:rPr>
        <w:t xml:space="preserve"> </w:t>
      </w:r>
      <w:r>
        <w:t>or</w:t>
      </w:r>
      <w:r>
        <w:rPr>
          <w:spacing w:val="-7"/>
        </w:rPr>
        <w:t xml:space="preserve"> </w:t>
      </w:r>
      <w:r>
        <w:t>of</w:t>
      </w:r>
      <w:r>
        <w:rPr>
          <w:spacing w:val="-6"/>
        </w:rPr>
        <w:t xml:space="preserve"> </w:t>
      </w:r>
      <w:r>
        <w:t>Christians,</w:t>
      </w:r>
      <w:r>
        <w:rPr>
          <w:spacing w:val="-6"/>
        </w:rPr>
        <w:t xml:space="preserve"> </w:t>
      </w:r>
      <w:r>
        <w:t>so</w:t>
      </w:r>
      <w:r>
        <w:rPr>
          <w:spacing w:val="-7"/>
        </w:rPr>
        <w:t xml:space="preserve"> </w:t>
      </w:r>
      <w:r>
        <w:t>long</w:t>
      </w:r>
      <w:r>
        <w:rPr>
          <w:spacing w:val="-6"/>
        </w:rPr>
        <w:t xml:space="preserve"> </w:t>
      </w:r>
      <w:r>
        <w:t>as</w:t>
      </w:r>
      <w:r>
        <w:rPr>
          <w:spacing w:val="-6"/>
        </w:rPr>
        <w:t xml:space="preserve"> </w:t>
      </w:r>
      <w:r>
        <w:t>he</w:t>
      </w:r>
      <w:r>
        <w:rPr>
          <w:spacing w:val="-6"/>
        </w:rPr>
        <w:t xml:space="preserve"> </w:t>
      </w:r>
      <w:r>
        <w:t>gets</w:t>
      </w:r>
      <w:r>
        <w:rPr>
          <w:spacing w:val="-7"/>
        </w:rPr>
        <w:t xml:space="preserve"> </w:t>
      </w:r>
      <w:r>
        <w:t>enough</w:t>
      </w:r>
      <w:r>
        <w:rPr>
          <w:spacing w:val="-6"/>
        </w:rPr>
        <w:t xml:space="preserve"> </w:t>
      </w:r>
      <w:r>
        <w:t>of</w:t>
      </w:r>
      <w:r>
        <w:rPr>
          <w:spacing w:val="-6"/>
        </w:rPr>
        <w:t xml:space="preserve"> </w:t>
      </w:r>
      <w:r>
        <w:t>her</w:t>
      </w:r>
      <w:r>
        <w:rPr>
          <w:spacing w:val="-7"/>
        </w:rPr>
        <w:t xml:space="preserve"> </w:t>
      </w:r>
      <w:r>
        <w:t>sons</w:t>
      </w:r>
      <w:r>
        <w:rPr>
          <w:spacing w:val="1"/>
        </w:rPr>
        <w:t xml:space="preserve"> </w:t>
      </w:r>
      <w:r>
        <w:t>and daughters to dig up gold and silver for him? If he had no slaves, and could</w:t>
      </w:r>
      <w:r>
        <w:rPr>
          <w:spacing w:val="1"/>
        </w:rPr>
        <w:t xml:space="preserve"> </w:t>
      </w:r>
      <w:r>
        <w:t>obtain them in no other way if it were not, repugnant to the laws of his country,</w:t>
      </w:r>
      <w:r>
        <w:rPr>
          <w:spacing w:val="1"/>
        </w:rPr>
        <w:t xml:space="preserve"> </w:t>
      </w:r>
      <w:r>
        <w:t>which prohibit the importation of slaves (which act was, indeed, more through</w:t>
      </w:r>
      <w:r>
        <w:rPr>
          <w:spacing w:val="1"/>
        </w:rPr>
        <w:t xml:space="preserve"> </w:t>
      </w:r>
      <w:r>
        <w:t>apprehension than humanity) would he not try to import a few from Africa, to</w:t>
      </w:r>
      <w:r>
        <w:rPr>
          <w:spacing w:val="1"/>
        </w:rPr>
        <w:t xml:space="preserve"> </w:t>
      </w:r>
      <w:r>
        <w:t>work his farm? Would he work in the hot sun to earn his bread, if he could make</w:t>
      </w:r>
      <w:r>
        <w:rPr>
          <w:spacing w:val="1"/>
        </w:rPr>
        <w:t xml:space="preserve"> </w:t>
      </w:r>
      <w:r>
        <w:t>an African work for nothing, particularly, if he could keep him in ignorance and</w:t>
      </w:r>
      <w:r>
        <w:rPr>
          <w:spacing w:val="1"/>
        </w:rPr>
        <w:t xml:space="preserve"> </w:t>
      </w:r>
      <w:r>
        <w:t>make him believe that God made him for nothing else but to work for him? Is not</w:t>
      </w:r>
      <w:r>
        <w:rPr>
          <w:spacing w:val="1"/>
        </w:rPr>
        <w:t xml:space="preserve"> </w:t>
      </w:r>
      <w:r>
        <w:t>Mr. Clay a white man, and too delicate to work in the hot sun!! Was he not made</w:t>
      </w:r>
      <w:r>
        <w:rPr>
          <w:spacing w:val="1"/>
        </w:rPr>
        <w:t xml:space="preserve"> </w:t>
      </w:r>
      <w:r>
        <w:t>by</w:t>
      </w:r>
      <w:r>
        <w:rPr>
          <w:spacing w:val="-6"/>
        </w:rPr>
        <w:t xml:space="preserve"> </w:t>
      </w:r>
      <w:r>
        <w:t>his</w:t>
      </w:r>
      <w:r>
        <w:rPr>
          <w:spacing w:val="-5"/>
        </w:rPr>
        <w:t xml:space="preserve"> </w:t>
      </w:r>
      <w:r>
        <w:t>Creator</w:t>
      </w:r>
      <w:r>
        <w:rPr>
          <w:spacing w:val="-6"/>
        </w:rPr>
        <w:t xml:space="preserve"> </w:t>
      </w:r>
      <w:r>
        <w:t>to</w:t>
      </w:r>
      <w:r>
        <w:rPr>
          <w:spacing w:val="-5"/>
        </w:rPr>
        <w:t xml:space="preserve"> </w:t>
      </w:r>
      <w:r>
        <w:t>sit</w:t>
      </w:r>
      <w:r>
        <w:rPr>
          <w:spacing w:val="-5"/>
        </w:rPr>
        <w:t xml:space="preserve"> </w:t>
      </w:r>
      <w:r>
        <w:t>in</w:t>
      </w:r>
      <w:r>
        <w:rPr>
          <w:spacing w:val="-6"/>
        </w:rPr>
        <w:t xml:space="preserve"> </w:t>
      </w:r>
      <w:r>
        <w:t>the</w:t>
      </w:r>
      <w:r>
        <w:rPr>
          <w:spacing w:val="-5"/>
        </w:rPr>
        <w:t xml:space="preserve"> </w:t>
      </w:r>
      <w:r>
        <w:t>shade,</w:t>
      </w:r>
      <w:r>
        <w:rPr>
          <w:spacing w:val="-5"/>
        </w:rPr>
        <w:t xml:space="preserve"> </w:t>
      </w:r>
      <w:r>
        <w:t>and</w:t>
      </w:r>
      <w:r>
        <w:rPr>
          <w:spacing w:val="-6"/>
        </w:rPr>
        <w:t xml:space="preserve"> </w:t>
      </w:r>
      <w:r>
        <w:t>make</w:t>
      </w:r>
      <w:r>
        <w:rPr>
          <w:spacing w:val="-5"/>
        </w:rPr>
        <w:t xml:space="preserve"> </w:t>
      </w:r>
      <w:r>
        <w:t>the</w:t>
      </w:r>
      <w:r>
        <w:rPr>
          <w:spacing w:val="-5"/>
        </w:rPr>
        <w:t xml:space="preserve"> </w:t>
      </w:r>
      <w:r>
        <w:t>blacks</w:t>
      </w:r>
      <w:r>
        <w:rPr>
          <w:spacing w:val="-6"/>
        </w:rPr>
        <w:t xml:space="preserve"> </w:t>
      </w:r>
      <w:r>
        <w:t>work</w:t>
      </w:r>
      <w:r>
        <w:rPr>
          <w:spacing w:val="-5"/>
        </w:rPr>
        <w:t xml:space="preserve"> </w:t>
      </w:r>
      <w:r>
        <w:t>without</w:t>
      </w:r>
      <w:r>
        <w:rPr>
          <w:spacing w:val="-5"/>
        </w:rPr>
        <w:t xml:space="preserve"> </w:t>
      </w:r>
      <w:r>
        <w:t>remuneration</w:t>
      </w:r>
      <w:r>
        <w:rPr>
          <w:spacing w:val="-51"/>
        </w:rPr>
        <w:t xml:space="preserve"> </w:t>
      </w:r>
      <w:r>
        <w:t>for</w:t>
      </w:r>
      <w:r>
        <w:rPr>
          <w:spacing w:val="-13"/>
        </w:rPr>
        <w:t xml:space="preserve"> </w:t>
      </w:r>
      <w:r>
        <w:t>their</w:t>
      </w:r>
      <w:r>
        <w:rPr>
          <w:spacing w:val="-12"/>
        </w:rPr>
        <w:t xml:space="preserve"> </w:t>
      </w:r>
      <w:r>
        <w:t>services,</w:t>
      </w:r>
      <w:r>
        <w:rPr>
          <w:spacing w:val="-12"/>
        </w:rPr>
        <w:t xml:space="preserve"> </w:t>
      </w:r>
      <w:r>
        <w:t>to</w:t>
      </w:r>
      <w:r>
        <w:rPr>
          <w:spacing w:val="-12"/>
        </w:rPr>
        <w:t xml:space="preserve"> </w:t>
      </w:r>
      <w:r>
        <w:t>support</w:t>
      </w:r>
      <w:r>
        <w:rPr>
          <w:spacing w:val="-12"/>
        </w:rPr>
        <w:t xml:space="preserve"> </w:t>
      </w:r>
      <w:r>
        <w:t>him</w:t>
      </w:r>
      <w:r>
        <w:rPr>
          <w:spacing w:val="-13"/>
        </w:rPr>
        <w:t xml:space="preserve"> </w:t>
      </w:r>
      <w:r>
        <w:t>and</w:t>
      </w:r>
      <w:r>
        <w:rPr>
          <w:spacing w:val="-12"/>
        </w:rPr>
        <w:t xml:space="preserve"> </w:t>
      </w:r>
      <w:r>
        <w:t>his</w:t>
      </w:r>
      <w:r>
        <w:rPr>
          <w:spacing w:val="-12"/>
        </w:rPr>
        <w:t xml:space="preserve"> </w:t>
      </w:r>
      <w:r>
        <w:t>family!!!</w:t>
      </w:r>
      <w:r>
        <w:rPr>
          <w:spacing w:val="-12"/>
        </w:rPr>
        <w:t xml:space="preserve"> </w:t>
      </w:r>
      <w:r>
        <w:t>I</w:t>
      </w:r>
      <w:r>
        <w:rPr>
          <w:spacing w:val="-12"/>
        </w:rPr>
        <w:t xml:space="preserve"> </w:t>
      </w:r>
      <w:r>
        <w:t>have</w:t>
      </w:r>
      <w:r>
        <w:rPr>
          <w:spacing w:val="-13"/>
        </w:rPr>
        <w:t xml:space="preserve"> </w:t>
      </w:r>
      <w:r>
        <w:t>been</w:t>
      </w:r>
      <w:r>
        <w:rPr>
          <w:spacing w:val="-12"/>
        </w:rPr>
        <w:t xml:space="preserve"> </w:t>
      </w:r>
      <w:r>
        <w:t>for</w:t>
      </w:r>
      <w:r>
        <w:rPr>
          <w:spacing w:val="-12"/>
        </w:rPr>
        <w:t xml:space="preserve"> </w:t>
      </w:r>
      <w:r>
        <w:t>some</w:t>
      </w:r>
      <w:r>
        <w:rPr>
          <w:spacing w:val="-12"/>
        </w:rPr>
        <w:t xml:space="preserve"> </w:t>
      </w:r>
      <w:r>
        <w:t>time</w:t>
      </w:r>
      <w:r>
        <w:rPr>
          <w:spacing w:val="-12"/>
        </w:rPr>
        <w:t xml:space="preserve"> </w:t>
      </w:r>
      <w:r>
        <w:t>taking</w:t>
      </w:r>
      <w:r>
        <w:rPr>
          <w:spacing w:val="1"/>
        </w:rPr>
        <w:t xml:space="preserve"> </w:t>
      </w:r>
      <w:r>
        <w:t>notice</w:t>
      </w:r>
      <w:r>
        <w:rPr>
          <w:spacing w:val="-7"/>
        </w:rPr>
        <w:t xml:space="preserve"> </w:t>
      </w:r>
      <w:r>
        <w:t>of</w:t>
      </w:r>
      <w:r>
        <w:rPr>
          <w:spacing w:val="-6"/>
        </w:rPr>
        <w:t xml:space="preserve"> </w:t>
      </w:r>
      <w:r>
        <w:t>this</w:t>
      </w:r>
      <w:r>
        <w:rPr>
          <w:spacing w:val="-6"/>
        </w:rPr>
        <w:t xml:space="preserve"> </w:t>
      </w:r>
      <w:r>
        <w:t>man’s</w:t>
      </w:r>
      <w:r>
        <w:rPr>
          <w:spacing w:val="-6"/>
        </w:rPr>
        <w:t xml:space="preserve"> </w:t>
      </w:r>
      <w:r>
        <w:t>speeches</w:t>
      </w:r>
      <w:r>
        <w:rPr>
          <w:spacing w:val="-7"/>
        </w:rPr>
        <w:t xml:space="preserve"> </w:t>
      </w:r>
      <w:r>
        <w:t>and</w:t>
      </w:r>
      <w:r>
        <w:rPr>
          <w:spacing w:val="-6"/>
        </w:rPr>
        <w:t xml:space="preserve"> </w:t>
      </w:r>
      <w:r>
        <w:t>public</w:t>
      </w:r>
      <w:r>
        <w:rPr>
          <w:spacing w:val="-6"/>
        </w:rPr>
        <w:t xml:space="preserve"> </w:t>
      </w:r>
      <w:r>
        <w:t>writings,</w:t>
      </w:r>
      <w:r>
        <w:rPr>
          <w:spacing w:val="-6"/>
        </w:rPr>
        <w:t xml:space="preserve"> </w:t>
      </w:r>
      <w:r>
        <w:t>but</w:t>
      </w:r>
      <w:r>
        <w:rPr>
          <w:spacing w:val="-7"/>
        </w:rPr>
        <w:t xml:space="preserve"> </w:t>
      </w:r>
      <w:r>
        <w:t>never</w:t>
      </w:r>
      <w:r>
        <w:rPr>
          <w:spacing w:val="-6"/>
        </w:rPr>
        <w:t xml:space="preserve"> </w:t>
      </w:r>
      <w:r>
        <w:t>to</w:t>
      </w:r>
      <w:r>
        <w:rPr>
          <w:spacing w:val="-6"/>
        </w:rPr>
        <w:t xml:space="preserve"> </w:t>
      </w:r>
      <w:r>
        <w:t>my</w:t>
      </w:r>
      <w:r>
        <w:rPr>
          <w:spacing w:val="-6"/>
        </w:rPr>
        <w:t xml:space="preserve"> </w:t>
      </w:r>
      <w:r>
        <w:t>knowledge</w:t>
      </w:r>
      <w:r>
        <w:rPr>
          <w:spacing w:val="-7"/>
        </w:rPr>
        <w:t xml:space="preserve"> </w:t>
      </w:r>
      <w:r>
        <w:t>have</w:t>
      </w:r>
      <w:r>
        <w:rPr>
          <w:spacing w:val="-50"/>
        </w:rPr>
        <w:t xml:space="preserve"> </w:t>
      </w:r>
      <w:r>
        <w:t>I seen any thing in his writings which insisted on the emancipation of slavery,</w:t>
      </w:r>
      <w:r>
        <w:rPr>
          <w:spacing w:val="1"/>
        </w:rPr>
        <w:t xml:space="preserve"> </w:t>
      </w:r>
      <w:r>
        <w:t>which has almost ruined his country. Thus we see the depravity of men’s hearts,</w:t>
      </w:r>
      <w:r>
        <w:rPr>
          <w:spacing w:val="1"/>
        </w:rPr>
        <w:t xml:space="preserve"> </w:t>
      </w:r>
      <w:r>
        <w:t>when</w:t>
      </w:r>
      <w:r>
        <w:rPr>
          <w:spacing w:val="-13"/>
        </w:rPr>
        <w:t xml:space="preserve"> </w:t>
      </w:r>
      <w:r>
        <w:t>in</w:t>
      </w:r>
      <w:r>
        <w:rPr>
          <w:spacing w:val="-13"/>
        </w:rPr>
        <w:t xml:space="preserve"> </w:t>
      </w:r>
      <w:r>
        <w:t>pursuit</w:t>
      </w:r>
      <w:r>
        <w:rPr>
          <w:spacing w:val="-13"/>
        </w:rPr>
        <w:t xml:space="preserve"> </w:t>
      </w:r>
      <w:r>
        <w:t>only</w:t>
      </w:r>
      <w:r>
        <w:rPr>
          <w:spacing w:val="-12"/>
        </w:rPr>
        <w:t xml:space="preserve"> </w:t>
      </w:r>
      <w:r>
        <w:t>of</w:t>
      </w:r>
      <w:r>
        <w:rPr>
          <w:spacing w:val="-13"/>
        </w:rPr>
        <w:t xml:space="preserve"> </w:t>
      </w:r>
      <w:r>
        <w:t>gain—particularly</w:t>
      </w:r>
      <w:r>
        <w:rPr>
          <w:spacing w:val="-13"/>
        </w:rPr>
        <w:t xml:space="preserve"> </w:t>
      </w:r>
      <w:r>
        <w:t>when</w:t>
      </w:r>
      <w:r>
        <w:rPr>
          <w:spacing w:val="-13"/>
        </w:rPr>
        <w:t xml:space="preserve"> </w:t>
      </w:r>
      <w:r>
        <w:t>they</w:t>
      </w:r>
      <w:r>
        <w:rPr>
          <w:spacing w:val="-12"/>
        </w:rPr>
        <w:t xml:space="preserve"> </w:t>
      </w:r>
      <w:r>
        <w:t>oppress</w:t>
      </w:r>
      <w:r>
        <w:rPr>
          <w:spacing w:val="-13"/>
        </w:rPr>
        <w:t xml:space="preserve"> </w:t>
      </w:r>
      <w:r>
        <w:t>their</w:t>
      </w:r>
      <w:r>
        <w:rPr>
          <w:spacing w:val="-13"/>
        </w:rPr>
        <w:t xml:space="preserve"> </w:t>
      </w:r>
      <w:r>
        <w:t>fellow</w:t>
      </w:r>
      <w:r>
        <w:rPr>
          <w:spacing w:val="-12"/>
        </w:rPr>
        <w:t xml:space="preserve"> </w:t>
      </w:r>
      <w:r>
        <w:t>creatures</w:t>
      </w:r>
      <w:r>
        <w:rPr>
          <w:spacing w:val="1"/>
        </w:rPr>
        <w:t xml:space="preserve"> </w:t>
      </w:r>
      <w:r>
        <w:t>to obtain that gain—God suffers some to go on until they are lost forever. This</w:t>
      </w:r>
      <w:r>
        <w:rPr>
          <w:spacing w:val="1"/>
        </w:rPr>
        <w:t xml:space="preserve"> </w:t>
      </w:r>
      <w:r>
        <w:t>same Mr. Clay, wants to know, what he has done, to merit the disapprobation of</w:t>
      </w:r>
      <w:r>
        <w:rPr>
          <w:spacing w:val="1"/>
        </w:rPr>
        <w:t xml:space="preserve"> </w:t>
      </w:r>
      <w:r>
        <w:t>the</w:t>
      </w:r>
      <w:r>
        <w:rPr>
          <w:spacing w:val="-6"/>
        </w:rPr>
        <w:t xml:space="preserve"> </w:t>
      </w:r>
      <w:r>
        <w:t>American</w:t>
      </w:r>
      <w:r>
        <w:rPr>
          <w:spacing w:val="-5"/>
        </w:rPr>
        <w:t xml:space="preserve"> </w:t>
      </w:r>
      <w:r>
        <w:t>people.</w:t>
      </w:r>
      <w:r>
        <w:rPr>
          <w:spacing w:val="-5"/>
        </w:rPr>
        <w:t xml:space="preserve"> </w:t>
      </w:r>
      <w:r>
        <w:t>In</w:t>
      </w:r>
      <w:r>
        <w:rPr>
          <w:spacing w:val="-6"/>
        </w:rPr>
        <w:t xml:space="preserve"> </w:t>
      </w:r>
      <w:r>
        <w:t>a</w:t>
      </w:r>
      <w:r>
        <w:rPr>
          <w:spacing w:val="-5"/>
        </w:rPr>
        <w:t xml:space="preserve"> </w:t>
      </w:r>
      <w:r>
        <w:t>public</w:t>
      </w:r>
      <w:r>
        <w:rPr>
          <w:spacing w:val="-5"/>
        </w:rPr>
        <w:t xml:space="preserve"> </w:t>
      </w:r>
      <w:r>
        <w:t>speech</w:t>
      </w:r>
      <w:r>
        <w:rPr>
          <w:spacing w:val="-6"/>
        </w:rPr>
        <w:t xml:space="preserve"> </w:t>
      </w:r>
      <w:r>
        <w:t>delivered</w:t>
      </w:r>
      <w:r>
        <w:rPr>
          <w:spacing w:val="-5"/>
        </w:rPr>
        <w:t xml:space="preserve"> </w:t>
      </w:r>
      <w:r>
        <w:t>by</w:t>
      </w:r>
      <w:r>
        <w:rPr>
          <w:spacing w:val="-5"/>
        </w:rPr>
        <w:t xml:space="preserve"> </w:t>
      </w:r>
      <w:r>
        <w:t>him,</w:t>
      </w:r>
      <w:r>
        <w:rPr>
          <w:spacing w:val="-5"/>
        </w:rPr>
        <w:t xml:space="preserve"> </w:t>
      </w:r>
      <w:r>
        <w:t>he</w:t>
      </w:r>
      <w:r>
        <w:rPr>
          <w:spacing w:val="-6"/>
        </w:rPr>
        <w:t xml:space="preserve"> </w:t>
      </w:r>
      <w:r>
        <w:t>asked:</w:t>
      </w:r>
      <w:r>
        <w:rPr>
          <w:spacing w:val="-5"/>
        </w:rPr>
        <w:t xml:space="preserve"> </w:t>
      </w:r>
      <w:r>
        <w:t>“Did</w:t>
      </w:r>
      <w:r>
        <w:rPr>
          <w:spacing w:val="-5"/>
        </w:rPr>
        <w:t xml:space="preserve"> </w:t>
      </w:r>
      <w:r>
        <w:t>I</w:t>
      </w:r>
      <w:r>
        <w:rPr>
          <w:spacing w:val="-6"/>
        </w:rPr>
        <w:t xml:space="preserve"> </w:t>
      </w:r>
      <w:r>
        <w:t>involve</w:t>
      </w:r>
      <w:r>
        <w:rPr>
          <w:spacing w:val="-50"/>
        </w:rPr>
        <w:t xml:space="preserve"> </w:t>
      </w:r>
      <w:r>
        <w:t>my country in an unnecessary war?” to merit the censure of the Americans—“Did</w:t>
      </w:r>
      <w:r>
        <w:rPr>
          <w:spacing w:val="1"/>
        </w:rPr>
        <w:t xml:space="preserve"> </w:t>
      </w:r>
      <w:r>
        <w:t>I bring obliquy upon the nation, or the people whom I represented?—did I ever</w:t>
      </w:r>
      <w:r>
        <w:rPr>
          <w:spacing w:val="1"/>
        </w:rPr>
        <w:t xml:space="preserve"> </w:t>
      </w:r>
      <w:r>
        <w:t>lose any opportunity to advance the fame, honor and prosperity of this State and</w:t>
      </w:r>
      <w:r>
        <w:rPr>
          <w:spacing w:val="1"/>
        </w:rPr>
        <w:t xml:space="preserve"> </w:t>
      </w:r>
      <w:r>
        <w:t>the Union?” How astonishing it is, for a man who knows so much about God and</w:t>
      </w:r>
      <w:r>
        <w:rPr>
          <w:spacing w:val="1"/>
        </w:rPr>
        <w:t xml:space="preserve"> </w:t>
      </w:r>
      <w:r>
        <w:t>his ways, as Mr. Clay, to ask such frivolous questions? Does he believe that a man</w:t>
      </w:r>
      <w:r>
        <w:rPr>
          <w:spacing w:val="1"/>
        </w:rPr>
        <w:t xml:space="preserve"> </w:t>
      </w:r>
      <w:r>
        <w:t>of</w:t>
      </w:r>
      <w:r>
        <w:rPr>
          <w:spacing w:val="18"/>
        </w:rPr>
        <w:t xml:space="preserve"> </w:t>
      </w:r>
      <w:r>
        <w:t>his</w:t>
      </w:r>
      <w:r>
        <w:rPr>
          <w:spacing w:val="18"/>
        </w:rPr>
        <w:t xml:space="preserve"> </w:t>
      </w:r>
      <w:r>
        <w:t>talents</w:t>
      </w:r>
      <w:r>
        <w:rPr>
          <w:spacing w:val="19"/>
        </w:rPr>
        <w:t xml:space="preserve"> </w:t>
      </w:r>
      <w:r>
        <w:t>and</w:t>
      </w:r>
      <w:r>
        <w:rPr>
          <w:spacing w:val="18"/>
        </w:rPr>
        <w:t xml:space="preserve"> </w:t>
      </w:r>
      <w:r>
        <w:t>standing</w:t>
      </w:r>
      <w:r>
        <w:rPr>
          <w:spacing w:val="19"/>
        </w:rPr>
        <w:t xml:space="preserve"> </w:t>
      </w:r>
      <w:r>
        <w:t>in</w:t>
      </w:r>
      <w:r>
        <w:rPr>
          <w:spacing w:val="18"/>
        </w:rPr>
        <w:t xml:space="preserve"> </w:t>
      </w:r>
      <w:r>
        <w:t>the</w:t>
      </w:r>
      <w:r>
        <w:rPr>
          <w:spacing w:val="19"/>
        </w:rPr>
        <w:t xml:space="preserve"> </w:t>
      </w:r>
      <w:r>
        <w:t>midst</w:t>
      </w:r>
      <w:r>
        <w:rPr>
          <w:spacing w:val="18"/>
        </w:rPr>
        <w:t xml:space="preserve"> </w:t>
      </w:r>
      <w:r>
        <w:t>of</w:t>
      </w:r>
      <w:r>
        <w:rPr>
          <w:spacing w:val="19"/>
        </w:rPr>
        <w:t xml:space="preserve"> </w:t>
      </w:r>
      <w:r>
        <w:t>a</w:t>
      </w:r>
      <w:r>
        <w:rPr>
          <w:spacing w:val="18"/>
        </w:rPr>
        <w:t xml:space="preserve"> </w:t>
      </w:r>
      <w:r>
        <w:t>people,</w:t>
      </w:r>
      <w:r>
        <w:rPr>
          <w:spacing w:val="18"/>
        </w:rPr>
        <w:t xml:space="preserve"> </w:t>
      </w:r>
      <w:r>
        <w:t>will</w:t>
      </w:r>
      <w:r>
        <w:rPr>
          <w:spacing w:val="19"/>
        </w:rPr>
        <w:t xml:space="preserve"> </w:t>
      </w:r>
      <w:r>
        <w:t>get</w:t>
      </w:r>
      <w:r>
        <w:rPr>
          <w:spacing w:val="18"/>
        </w:rPr>
        <w:t xml:space="preserve"> </w:t>
      </w:r>
      <w:r>
        <w:t>along</w:t>
      </w:r>
      <w:r>
        <w:rPr>
          <w:spacing w:val="19"/>
        </w:rPr>
        <w:t xml:space="preserve"> </w:t>
      </w:r>
      <w:r>
        <w:t>unnoticed</w:t>
      </w:r>
      <w:r>
        <w:rPr>
          <w:spacing w:val="18"/>
        </w:rPr>
        <w:t xml:space="preserve"> </w:t>
      </w:r>
      <w:r>
        <w:t>by</w:t>
      </w:r>
      <w:r>
        <w:rPr>
          <w:spacing w:val="-50"/>
        </w:rPr>
        <w:t xml:space="preserve"> </w:t>
      </w:r>
      <w:r>
        <w:t>the penetrating and all seeing eye of God, who is continually taking cognizance of</w:t>
      </w:r>
      <w:r>
        <w:rPr>
          <w:spacing w:val="1"/>
        </w:rPr>
        <w:t xml:space="preserve"> </w:t>
      </w:r>
      <w:r>
        <w:t>the hearts of men? Is not God against him, for advocating the murderous cause of</w:t>
      </w:r>
      <w:r>
        <w:rPr>
          <w:spacing w:val="-51"/>
        </w:rPr>
        <w:t xml:space="preserve"> </w:t>
      </w:r>
      <w:r>
        <w:t>slavery? If God is against him, what can the Americans, together with the whole</w:t>
      </w:r>
      <w:r>
        <w:rPr>
          <w:spacing w:val="1"/>
        </w:rPr>
        <w:t xml:space="preserve"> </w:t>
      </w:r>
      <w:r>
        <w:t>world</w:t>
      </w:r>
      <w:r>
        <w:rPr>
          <w:spacing w:val="-3"/>
        </w:rPr>
        <w:t xml:space="preserve"> </w:t>
      </w:r>
      <w:r>
        <w:t>do</w:t>
      </w:r>
      <w:r>
        <w:rPr>
          <w:spacing w:val="-3"/>
        </w:rPr>
        <w:t xml:space="preserve"> </w:t>
      </w:r>
      <w:r>
        <w:t>for</w:t>
      </w:r>
      <w:r>
        <w:rPr>
          <w:spacing w:val="-2"/>
        </w:rPr>
        <w:t xml:space="preserve"> </w:t>
      </w:r>
      <w:r>
        <w:t>him?</w:t>
      </w:r>
      <w:r>
        <w:rPr>
          <w:spacing w:val="-3"/>
        </w:rPr>
        <w:t xml:space="preserve"> </w:t>
      </w:r>
      <w:r>
        <w:t>Can</w:t>
      </w:r>
      <w:r>
        <w:rPr>
          <w:spacing w:val="-2"/>
        </w:rPr>
        <w:t xml:space="preserve"> </w:t>
      </w:r>
      <w:r>
        <w:t>they</w:t>
      </w:r>
      <w:r>
        <w:rPr>
          <w:spacing w:val="-3"/>
        </w:rPr>
        <w:t xml:space="preserve"> </w:t>
      </w:r>
      <w:r>
        <w:t>save</w:t>
      </w:r>
      <w:r>
        <w:rPr>
          <w:spacing w:val="-2"/>
        </w:rPr>
        <w:t xml:space="preserve"> </w:t>
      </w:r>
      <w:r>
        <w:t>him</w:t>
      </w:r>
      <w:r>
        <w:rPr>
          <w:spacing w:val="-3"/>
        </w:rPr>
        <w:t xml:space="preserve"> </w:t>
      </w:r>
      <w:r>
        <w:t>from</w:t>
      </w:r>
      <w:r>
        <w:rPr>
          <w:spacing w:val="-2"/>
        </w:rPr>
        <w:t xml:space="preserve"> </w:t>
      </w:r>
      <w:r>
        <w:t>the</w:t>
      </w:r>
      <w:r>
        <w:rPr>
          <w:spacing w:val="-3"/>
        </w:rPr>
        <w:t xml:space="preserve"> </w:t>
      </w:r>
      <w:r>
        <w:t>hand</w:t>
      </w:r>
      <w:r>
        <w:rPr>
          <w:spacing w:val="-2"/>
        </w:rPr>
        <w:t xml:space="preserve"> </w:t>
      </w:r>
      <w:r>
        <w:t>of</w:t>
      </w:r>
      <w:r>
        <w:rPr>
          <w:spacing w:val="-3"/>
        </w:rPr>
        <w:t xml:space="preserve"> </w:t>
      </w:r>
      <w:r>
        <w:t>the</w:t>
      </w:r>
      <w:r>
        <w:rPr>
          <w:spacing w:val="-2"/>
        </w:rPr>
        <w:t xml:space="preserve"> </w:t>
      </w:r>
      <w:r>
        <w:t>Lord</w:t>
      </w:r>
      <w:r>
        <w:rPr>
          <w:spacing w:val="-2"/>
        </w:rPr>
        <w:t xml:space="preserve"> </w:t>
      </w:r>
      <w:r>
        <w:t>Jesus</w:t>
      </w:r>
      <w:r>
        <w:rPr>
          <w:spacing w:val="-1"/>
        </w:rPr>
        <w:t xml:space="preserve"> </w:t>
      </w:r>
      <w:r>
        <w:t>Christ?</w:t>
      </w:r>
    </w:p>
    <w:p w14:paraId="6C99A1E1" w14:textId="4461B570" w:rsidR="007C7114" w:rsidRDefault="007C7114" w:rsidP="007A753E">
      <w:pPr>
        <w:pStyle w:val="Body"/>
      </w:pPr>
      <w:r>
        <w:rPr>
          <w:spacing w:val="-1"/>
        </w:rPr>
        <w:t>I</w:t>
      </w:r>
      <w:r>
        <w:rPr>
          <w:spacing w:val="-16"/>
        </w:rPr>
        <w:t xml:space="preserve"> </w:t>
      </w:r>
      <w:r>
        <w:rPr>
          <w:spacing w:val="-1"/>
        </w:rPr>
        <w:t>shall</w:t>
      </w:r>
      <w:r>
        <w:rPr>
          <w:spacing w:val="-16"/>
        </w:rPr>
        <w:t xml:space="preserve"> </w:t>
      </w:r>
      <w:r>
        <w:rPr>
          <w:spacing w:val="-1"/>
        </w:rPr>
        <w:t>now</w:t>
      </w:r>
      <w:r>
        <w:rPr>
          <w:spacing w:val="-15"/>
        </w:rPr>
        <w:t xml:space="preserve"> </w:t>
      </w:r>
      <w:r>
        <w:rPr>
          <w:spacing w:val="-1"/>
        </w:rPr>
        <w:t>pass</w:t>
      </w:r>
      <w:r>
        <w:rPr>
          <w:spacing w:val="-16"/>
        </w:rPr>
        <w:t xml:space="preserve"> </w:t>
      </w:r>
      <w:r>
        <w:rPr>
          <w:spacing w:val="-1"/>
        </w:rPr>
        <w:t>in</w:t>
      </w:r>
      <w:r>
        <w:rPr>
          <w:spacing w:val="-15"/>
        </w:rPr>
        <w:t xml:space="preserve"> </w:t>
      </w:r>
      <w:r>
        <w:rPr>
          <w:spacing w:val="-1"/>
        </w:rPr>
        <w:t>review</w:t>
      </w:r>
      <w:r>
        <w:rPr>
          <w:spacing w:val="-16"/>
        </w:rPr>
        <w:t xml:space="preserve"> </w:t>
      </w:r>
      <w:r>
        <w:rPr>
          <w:spacing w:val="-1"/>
        </w:rPr>
        <w:t>the</w:t>
      </w:r>
      <w:r>
        <w:rPr>
          <w:spacing w:val="-15"/>
        </w:rPr>
        <w:t xml:space="preserve"> </w:t>
      </w:r>
      <w:r>
        <w:rPr>
          <w:spacing w:val="-1"/>
        </w:rPr>
        <w:t>speech</w:t>
      </w:r>
      <w:r>
        <w:rPr>
          <w:spacing w:val="-16"/>
        </w:rPr>
        <w:t xml:space="preserve"> </w:t>
      </w:r>
      <w:r>
        <w:rPr>
          <w:spacing w:val="-1"/>
        </w:rPr>
        <w:t>of</w:t>
      </w:r>
      <w:r>
        <w:rPr>
          <w:spacing w:val="-15"/>
        </w:rPr>
        <w:t xml:space="preserve"> </w:t>
      </w:r>
      <w:r>
        <w:rPr>
          <w:spacing w:val="-1"/>
        </w:rPr>
        <w:t>Mr.</w:t>
      </w:r>
      <w:r>
        <w:rPr>
          <w:spacing w:val="-16"/>
        </w:rPr>
        <w:t xml:space="preserve"> </w:t>
      </w:r>
      <w:r>
        <w:rPr>
          <w:spacing w:val="-1"/>
        </w:rPr>
        <w:t>Elias</w:t>
      </w:r>
      <w:r>
        <w:rPr>
          <w:spacing w:val="-15"/>
        </w:rPr>
        <w:t xml:space="preserve"> </w:t>
      </w:r>
      <w:r>
        <w:rPr>
          <w:spacing w:val="-1"/>
        </w:rPr>
        <w:t>B.</w:t>
      </w:r>
      <w:r>
        <w:rPr>
          <w:spacing w:val="-16"/>
        </w:rPr>
        <w:t xml:space="preserve"> </w:t>
      </w:r>
      <w:r>
        <w:rPr>
          <w:spacing w:val="-1"/>
        </w:rPr>
        <w:t>Caldwell,</w:t>
      </w:r>
      <w:r>
        <w:rPr>
          <w:spacing w:val="-16"/>
        </w:rPr>
        <w:t xml:space="preserve"> </w:t>
      </w:r>
      <w:r>
        <w:t>Esq.</w:t>
      </w:r>
      <w:r>
        <w:rPr>
          <w:spacing w:val="-15"/>
        </w:rPr>
        <w:t xml:space="preserve"> </w:t>
      </w:r>
      <w:r>
        <w:t>of</w:t>
      </w:r>
      <w:r>
        <w:rPr>
          <w:spacing w:val="-16"/>
        </w:rPr>
        <w:t xml:space="preserve"> </w:t>
      </w:r>
      <w:r>
        <w:t>the</w:t>
      </w:r>
      <w:r>
        <w:rPr>
          <w:spacing w:val="-15"/>
        </w:rPr>
        <w:t xml:space="preserve"> </w:t>
      </w:r>
      <w:r>
        <w:t>District</w:t>
      </w:r>
      <w:r>
        <w:rPr>
          <w:spacing w:val="1"/>
        </w:rPr>
        <w:t xml:space="preserve"> </w:t>
      </w:r>
      <w:r>
        <w:t>of</w:t>
      </w:r>
      <w:r>
        <w:rPr>
          <w:spacing w:val="-3"/>
        </w:rPr>
        <w:t xml:space="preserve"> </w:t>
      </w:r>
      <w:r>
        <w:t>Columbia,</w:t>
      </w:r>
      <w:r>
        <w:rPr>
          <w:spacing w:val="-2"/>
        </w:rPr>
        <w:t xml:space="preserve"> </w:t>
      </w:r>
      <w:r>
        <w:t>extracted</w:t>
      </w:r>
      <w:r>
        <w:rPr>
          <w:spacing w:val="-3"/>
        </w:rPr>
        <w:t xml:space="preserve"> </w:t>
      </w:r>
      <w:r>
        <w:t>from</w:t>
      </w:r>
      <w:r>
        <w:rPr>
          <w:spacing w:val="-2"/>
        </w:rPr>
        <w:t xml:space="preserve"> </w:t>
      </w:r>
      <w:r>
        <w:t>the</w:t>
      </w:r>
      <w:r>
        <w:rPr>
          <w:spacing w:val="-3"/>
        </w:rPr>
        <w:t xml:space="preserve"> </w:t>
      </w:r>
      <w:r>
        <w:t>same</w:t>
      </w:r>
      <w:r>
        <w:rPr>
          <w:spacing w:val="-2"/>
        </w:rPr>
        <w:t xml:space="preserve"> </w:t>
      </w:r>
      <w:r>
        <w:t>page</w:t>
      </w:r>
      <w:r>
        <w:rPr>
          <w:spacing w:val="-3"/>
        </w:rPr>
        <w:t xml:space="preserve"> </w:t>
      </w:r>
      <w:r>
        <w:t>on</w:t>
      </w:r>
      <w:r>
        <w:rPr>
          <w:spacing w:val="-2"/>
        </w:rPr>
        <w:t xml:space="preserve"> </w:t>
      </w:r>
      <w:r>
        <w:t>which</w:t>
      </w:r>
      <w:r>
        <w:rPr>
          <w:spacing w:val="-3"/>
        </w:rPr>
        <w:t xml:space="preserve"> </w:t>
      </w:r>
      <w:r>
        <w:t>Mr.</w:t>
      </w:r>
      <w:r>
        <w:rPr>
          <w:spacing w:val="-3"/>
        </w:rPr>
        <w:t xml:space="preserve"> </w:t>
      </w:r>
      <w:r>
        <w:t>Clay’s</w:t>
      </w:r>
      <w:r>
        <w:rPr>
          <w:spacing w:val="-2"/>
        </w:rPr>
        <w:t xml:space="preserve"> </w:t>
      </w:r>
      <w:r>
        <w:t>will</w:t>
      </w:r>
      <w:r>
        <w:rPr>
          <w:spacing w:val="-3"/>
        </w:rPr>
        <w:t xml:space="preserve"> </w:t>
      </w:r>
      <w:r>
        <w:t>be</w:t>
      </w:r>
      <w:r>
        <w:rPr>
          <w:spacing w:val="-2"/>
        </w:rPr>
        <w:t xml:space="preserve"> </w:t>
      </w:r>
      <w:r>
        <w:t>found.</w:t>
      </w:r>
      <w:r>
        <w:rPr>
          <w:spacing w:val="-3"/>
        </w:rPr>
        <w:t xml:space="preserve"> </w:t>
      </w:r>
      <w:r>
        <w:t>Mr.</w:t>
      </w:r>
      <w:r w:rsidR="007A753E">
        <w:t xml:space="preserve"> </w:t>
      </w:r>
      <w:r>
        <w:t>Caldwell, giving his opinion respecting us, at that ever memorable meeting, he</w:t>
      </w:r>
      <w:r>
        <w:rPr>
          <w:spacing w:val="1"/>
        </w:rPr>
        <w:t xml:space="preserve"> </w:t>
      </w:r>
      <w:r>
        <w:t>says:</w:t>
      </w:r>
      <w:r>
        <w:rPr>
          <w:spacing w:val="-7"/>
        </w:rPr>
        <w:t xml:space="preserve"> </w:t>
      </w:r>
      <w:r>
        <w:t>“The</w:t>
      </w:r>
      <w:r>
        <w:rPr>
          <w:spacing w:val="-6"/>
        </w:rPr>
        <w:t xml:space="preserve"> </w:t>
      </w:r>
      <w:r>
        <w:t>more</w:t>
      </w:r>
      <w:r>
        <w:rPr>
          <w:spacing w:val="-6"/>
        </w:rPr>
        <w:t xml:space="preserve"> </w:t>
      </w:r>
      <w:r>
        <w:t>you</w:t>
      </w:r>
      <w:r>
        <w:rPr>
          <w:spacing w:val="-6"/>
        </w:rPr>
        <w:t xml:space="preserve"> </w:t>
      </w:r>
      <w:r>
        <w:t>improve</w:t>
      </w:r>
      <w:r>
        <w:rPr>
          <w:spacing w:val="-6"/>
        </w:rPr>
        <w:t xml:space="preserve"> </w:t>
      </w:r>
      <w:r>
        <w:t>the</w:t>
      </w:r>
      <w:r>
        <w:rPr>
          <w:spacing w:val="-6"/>
        </w:rPr>
        <w:t xml:space="preserve"> </w:t>
      </w:r>
      <w:r>
        <w:t>condition</w:t>
      </w:r>
      <w:r>
        <w:rPr>
          <w:spacing w:val="-6"/>
        </w:rPr>
        <w:t xml:space="preserve"> </w:t>
      </w:r>
      <w:r>
        <w:t>of</w:t>
      </w:r>
      <w:r>
        <w:rPr>
          <w:spacing w:val="-6"/>
        </w:rPr>
        <w:t xml:space="preserve"> </w:t>
      </w:r>
      <w:r>
        <w:t>these</w:t>
      </w:r>
      <w:r>
        <w:rPr>
          <w:spacing w:val="-6"/>
        </w:rPr>
        <w:t xml:space="preserve"> </w:t>
      </w:r>
      <w:r>
        <w:t>people,</w:t>
      </w:r>
      <w:r>
        <w:rPr>
          <w:spacing w:val="-6"/>
        </w:rPr>
        <w:t xml:space="preserve"> </w:t>
      </w:r>
      <w:r>
        <w:t>the</w:t>
      </w:r>
      <w:r>
        <w:rPr>
          <w:spacing w:val="-6"/>
        </w:rPr>
        <w:t xml:space="preserve"> </w:t>
      </w:r>
      <w:r>
        <w:t>more</w:t>
      </w:r>
      <w:r>
        <w:rPr>
          <w:spacing w:val="-6"/>
        </w:rPr>
        <w:t xml:space="preserve"> </w:t>
      </w:r>
      <w:r>
        <w:t>you</w:t>
      </w:r>
      <w:r>
        <w:rPr>
          <w:spacing w:val="-6"/>
        </w:rPr>
        <w:t xml:space="preserve"> </w:t>
      </w:r>
      <w:r>
        <w:t>cultivate</w:t>
      </w:r>
      <w:r>
        <w:rPr>
          <w:spacing w:val="1"/>
        </w:rPr>
        <w:t xml:space="preserve"> </w:t>
      </w:r>
      <w:r>
        <w:t>their minds, the more miserable you make them in their present state. You give</w:t>
      </w:r>
      <w:r>
        <w:rPr>
          <w:spacing w:val="1"/>
        </w:rPr>
        <w:t xml:space="preserve"> </w:t>
      </w:r>
      <w:r>
        <w:t>them</w:t>
      </w:r>
      <w:r>
        <w:rPr>
          <w:spacing w:val="-13"/>
        </w:rPr>
        <w:t xml:space="preserve"> </w:t>
      </w:r>
      <w:r>
        <w:t>a</w:t>
      </w:r>
      <w:r>
        <w:rPr>
          <w:spacing w:val="-13"/>
        </w:rPr>
        <w:t xml:space="preserve"> </w:t>
      </w:r>
      <w:r>
        <w:t>higher</w:t>
      </w:r>
      <w:r>
        <w:rPr>
          <w:spacing w:val="-12"/>
        </w:rPr>
        <w:t xml:space="preserve"> </w:t>
      </w:r>
      <w:r>
        <w:t>relish</w:t>
      </w:r>
      <w:r>
        <w:rPr>
          <w:spacing w:val="-13"/>
        </w:rPr>
        <w:t xml:space="preserve"> </w:t>
      </w:r>
      <w:r>
        <w:t>for</w:t>
      </w:r>
      <w:r>
        <w:rPr>
          <w:spacing w:val="-12"/>
        </w:rPr>
        <w:t xml:space="preserve"> </w:t>
      </w:r>
      <w:r>
        <w:t>those</w:t>
      </w:r>
      <w:r>
        <w:rPr>
          <w:spacing w:val="-13"/>
        </w:rPr>
        <w:t xml:space="preserve"> </w:t>
      </w:r>
      <w:r>
        <w:t>privileges</w:t>
      </w:r>
      <w:r>
        <w:rPr>
          <w:spacing w:val="-13"/>
        </w:rPr>
        <w:t xml:space="preserve"> </w:t>
      </w:r>
      <w:r>
        <w:t>which</w:t>
      </w:r>
      <w:r>
        <w:rPr>
          <w:spacing w:val="-12"/>
        </w:rPr>
        <w:t xml:space="preserve"> </w:t>
      </w:r>
      <w:r>
        <w:t>they</w:t>
      </w:r>
      <w:r>
        <w:rPr>
          <w:spacing w:val="-13"/>
        </w:rPr>
        <w:t xml:space="preserve"> </w:t>
      </w:r>
      <w:r>
        <w:t>can</w:t>
      </w:r>
      <w:r>
        <w:rPr>
          <w:spacing w:val="-12"/>
        </w:rPr>
        <w:t xml:space="preserve"> </w:t>
      </w:r>
      <w:r>
        <w:t>never</w:t>
      </w:r>
      <w:r>
        <w:rPr>
          <w:spacing w:val="-13"/>
        </w:rPr>
        <w:t xml:space="preserve"> </w:t>
      </w:r>
      <w:r>
        <w:t>attain,</w:t>
      </w:r>
      <w:r>
        <w:rPr>
          <w:spacing w:val="-12"/>
        </w:rPr>
        <w:t xml:space="preserve"> </w:t>
      </w:r>
      <w:r>
        <w:t>and</w:t>
      </w:r>
      <w:r>
        <w:rPr>
          <w:spacing w:val="-13"/>
        </w:rPr>
        <w:t xml:space="preserve"> </w:t>
      </w:r>
      <w:r>
        <w:t>turn</w:t>
      </w:r>
      <w:r>
        <w:rPr>
          <w:spacing w:val="-13"/>
        </w:rPr>
        <w:t xml:space="preserve"> </w:t>
      </w:r>
      <w:r>
        <w:t>what</w:t>
      </w:r>
      <w:r>
        <w:rPr>
          <w:spacing w:val="-50"/>
        </w:rPr>
        <w:t xml:space="preserve"> </w:t>
      </w:r>
      <w:r>
        <w:t>we intend for a blessing into a curse.” Let me ask this benevolent man, what he</w:t>
      </w:r>
      <w:r>
        <w:rPr>
          <w:spacing w:val="1"/>
        </w:rPr>
        <w:t xml:space="preserve"> </w:t>
      </w:r>
      <w:r>
        <w:t>means</w:t>
      </w:r>
      <w:r>
        <w:rPr>
          <w:spacing w:val="-8"/>
        </w:rPr>
        <w:t xml:space="preserve"> </w:t>
      </w:r>
      <w:r>
        <w:t>by</w:t>
      </w:r>
      <w:r>
        <w:rPr>
          <w:spacing w:val="-8"/>
        </w:rPr>
        <w:t xml:space="preserve"> </w:t>
      </w:r>
      <w:r>
        <w:t>a</w:t>
      </w:r>
      <w:r>
        <w:rPr>
          <w:spacing w:val="-8"/>
        </w:rPr>
        <w:t xml:space="preserve"> </w:t>
      </w:r>
      <w:r>
        <w:t>blessing</w:t>
      </w:r>
      <w:r>
        <w:rPr>
          <w:spacing w:val="-8"/>
        </w:rPr>
        <w:t xml:space="preserve"> </w:t>
      </w:r>
      <w:r>
        <w:t>intended</w:t>
      </w:r>
      <w:r>
        <w:rPr>
          <w:spacing w:val="-8"/>
        </w:rPr>
        <w:t xml:space="preserve"> </w:t>
      </w:r>
      <w:r>
        <w:t>for</w:t>
      </w:r>
      <w:r>
        <w:rPr>
          <w:spacing w:val="-8"/>
        </w:rPr>
        <w:t xml:space="preserve"> </w:t>
      </w:r>
      <w:r>
        <w:t>us?</w:t>
      </w:r>
      <w:r>
        <w:rPr>
          <w:spacing w:val="-8"/>
        </w:rPr>
        <w:t xml:space="preserve"> </w:t>
      </w:r>
      <w:r>
        <w:t>Did</w:t>
      </w:r>
      <w:r>
        <w:rPr>
          <w:spacing w:val="-8"/>
        </w:rPr>
        <w:t xml:space="preserve"> </w:t>
      </w:r>
      <w:r>
        <w:t>he</w:t>
      </w:r>
      <w:r>
        <w:rPr>
          <w:spacing w:val="-8"/>
        </w:rPr>
        <w:t xml:space="preserve"> </w:t>
      </w:r>
      <w:r>
        <w:t>mean</w:t>
      </w:r>
      <w:r>
        <w:rPr>
          <w:spacing w:val="-8"/>
        </w:rPr>
        <w:t xml:space="preserve"> </w:t>
      </w:r>
      <w:r>
        <w:t>sinking</w:t>
      </w:r>
      <w:r>
        <w:rPr>
          <w:spacing w:val="-8"/>
        </w:rPr>
        <w:t xml:space="preserve"> </w:t>
      </w:r>
      <w:r>
        <w:t>us</w:t>
      </w:r>
      <w:r>
        <w:rPr>
          <w:spacing w:val="-8"/>
        </w:rPr>
        <w:t xml:space="preserve"> </w:t>
      </w:r>
      <w:r>
        <w:t>and</w:t>
      </w:r>
      <w:r>
        <w:rPr>
          <w:spacing w:val="-8"/>
        </w:rPr>
        <w:t xml:space="preserve"> </w:t>
      </w:r>
      <w:r>
        <w:t>our</w:t>
      </w:r>
      <w:r>
        <w:rPr>
          <w:spacing w:val="-8"/>
        </w:rPr>
        <w:t xml:space="preserve"> </w:t>
      </w:r>
      <w:r>
        <w:t>children</w:t>
      </w:r>
      <w:r>
        <w:rPr>
          <w:spacing w:val="-8"/>
        </w:rPr>
        <w:t xml:space="preserve"> </w:t>
      </w:r>
      <w:r>
        <w:t>into</w:t>
      </w:r>
      <w:r>
        <w:rPr>
          <w:spacing w:val="-50"/>
        </w:rPr>
        <w:t xml:space="preserve"> </w:t>
      </w:r>
      <w:r>
        <w:t>ignorance and wretchedness, to support him and his family? What he meant will</w:t>
      </w:r>
      <w:r>
        <w:rPr>
          <w:spacing w:val="1"/>
        </w:rPr>
        <w:t xml:space="preserve"> </w:t>
      </w:r>
      <w:r>
        <w:t>appear evident and obvious to the most ignorant in the world. See Mr. Caldwell’s</w:t>
      </w:r>
      <w:r>
        <w:rPr>
          <w:spacing w:val="1"/>
        </w:rPr>
        <w:t xml:space="preserve"> </w:t>
      </w:r>
      <w:r>
        <w:t>intended</w:t>
      </w:r>
      <w:r>
        <w:rPr>
          <w:spacing w:val="-5"/>
        </w:rPr>
        <w:t xml:space="preserve"> </w:t>
      </w:r>
      <w:r>
        <w:t>blessings</w:t>
      </w:r>
      <w:r>
        <w:rPr>
          <w:spacing w:val="-6"/>
        </w:rPr>
        <w:t xml:space="preserve"> </w:t>
      </w:r>
      <w:r>
        <w:t>for</w:t>
      </w:r>
      <w:r>
        <w:rPr>
          <w:spacing w:val="-6"/>
        </w:rPr>
        <w:t xml:space="preserve"> </w:t>
      </w:r>
      <w:r>
        <w:t>us,</w:t>
      </w:r>
      <w:r>
        <w:rPr>
          <w:spacing w:val="-6"/>
        </w:rPr>
        <w:t xml:space="preserve"> </w:t>
      </w:r>
      <w:r>
        <w:t>O!</w:t>
      </w:r>
      <w:r>
        <w:rPr>
          <w:spacing w:val="-6"/>
        </w:rPr>
        <w:t xml:space="preserve"> </w:t>
      </w:r>
      <w:r>
        <w:lastRenderedPageBreak/>
        <w:t>my</w:t>
      </w:r>
      <w:r>
        <w:rPr>
          <w:spacing w:val="-6"/>
        </w:rPr>
        <w:t xml:space="preserve"> </w:t>
      </w:r>
      <w:r>
        <w:t>Lord!!</w:t>
      </w:r>
      <w:r>
        <w:rPr>
          <w:spacing w:val="-6"/>
        </w:rPr>
        <w:t xml:space="preserve"> </w:t>
      </w:r>
      <w:r>
        <w:t>“No,”</w:t>
      </w:r>
      <w:r>
        <w:rPr>
          <w:spacing w:val="-6"/>
        </w:rPr>
        <w:t xml:space="preserve"> </w:t>
      </w:r>
      <w:r>
        <w:t>said</w:t>
      </w:r>
      <w:r>
        <w:rPr>
          <w:spacing w:val="-6"/>
        </w:rPr>
        <w:t xml:space="preserve"> </w:t>
      </w:r>
      <w:r>
        <w:t>he,</w:t>
      </w:r>
      <w:r>
        <w:rPr>
          <w:spacing w:val="-6"/>
        </w:rPr>
        <w:t xml:space="preserve"> </w:t>
      </w:r>
      <w:r>
        <w:t>“if</w:t>
      </w:r>
      <w:r>
        <w:rPr>
          <w:spacing w:val="-6"/>
        </w:rPr>
        <w:t xml:space="preserve"> </w:t>
      </w:r>
      <w:r>
        <w:t>they</w:t>
      </w:r>
      <w:r>
        <w:rPr>
          <w:spacing w:val="-6"/>
        </w:rPr>
        <w:t xml:space="preserve"> </w:t>
      </w:r>
      <w:r>
        <w:t>must</w:t>
      </w:r>
      <w:r>
        <w:rPr>
          <w:spacing w:val="-6"/>
        </w:rPr>
        <w:t xml:space="preserve"> </w:t>
      </w:r>
      <w:r>
        <w:t>remain</w:t>
      </w:r>
      <w:r>
        <w:rPr>
          <w:spacing w:val="-6"/>
        </w:rPr>
        <w:t xml:space="preserve"> </w:t>
      </w:r>
      <w:r>
        <w:t>in</w:t>
      </w:r>
      <w:r>
        <w:rPr>
          <w:spacing w:val="-6"/>
        </w:rPr>
        <w:t xml:space="preserve"> </w:t>
      </w:r>
      <w:r>
        <w:t>their</w:t>
      </w:r>
      <w:r>
        <w:rPr>
          <w:spacing w:val="-50"/>
        </w:rPr>
        <w:t xml:space="preserve"> </w:t>
      </w:r>
      <w:r>
        <w:t xml:space="preserve">present situation, keep them in the </w:t>
      </w:r>
      <w:r>
        <w:rPr>
          <w:i/>
        </w:rPr>
        <w:t>lowest state of degradation and ignorance</w:t>
      </w:r>
      <w:r>
        <w:t>.</w:t>
      </w:r>
      <w:r>
        <w:rPr>
          <w:spacing w:val="1"/>
        </w:rPr>
        <w:t xml:space="preserve"> </w:t>
      </w:r>
      <w:r>
        <w:t>The nearer you bring them to the condition of brutes, the better chance do you</w:t>
      </w:r>
      <w:r>
        <w:rPr>
          <w:spacing w:val="1"/>
        </w:rPr>
        <w:t xml:space="preserve"> </w:t>
      </w:r>
      <w:r>
        <w:t>give them of possessing their apathy.” Here I pause to get breath, having labored</w:t>
      </w:r>
      <w:r>
        <w:rPr>
          <w:spacing w:val="1"/>
        </w:rPr>
        <w:t xml:space="preserve"> </w:t>
      </w:r>
      <w:r>
        <w:t>to extract the above clause of this gentleman’s speech, at that colonizing meeting.</w:t>
      </w:r>
      <w:r>
        <w:rPr>
          <w:spacing w:val="1"/>
        </w:rPr>
        <w:t xml:space="preserve"> </w:t>
      </w:r>
      <w:r>
        <w:t>I presume that every body knows the meaning of the world “</w:t>
      </w:r>
      <w:r>
        <w:rPr>
          <w:i/>
        </w:rPr>
        <w:t>apathy</w:t>
      </w:r>
      <w:r>
        <w:t>,”—if any do</w:t>
      </w:r>
      <w:r>
        <w:rPr>
          <w:spacing w:val="1"/>
        </w:rPr>
        <w:t xml:space="preserve"> </w:t>
      </w:r>
      <w:r>
        <w:t>not, let him get Sheridan’s Dictionary, in which he will find it explained in full. I</w:t>
      </w:r>
      <w:r>
        <w:rPr>
          <w:spacing w:val="1"/>
        </w:rPr>
        <w:t xml:space="preserve"> </w:t>
      </w:r>
      <w:r>
        <w:t>solicit the attention of the world, to the foregoing part of Mr. Caldwell’s speech,</w:t>
      </w:r>
      <w:r>
        <w:rPr>
          <w:spacing w:val="1"/>
        </w:rPr>
        <w:t xml:space="preserve"> </w:t>
      </w:r>
      <w:r>
        <w:t>that they may see what man will do with his fellow men, when he has them under</w:t>
      </w:r>
      <w:r>
        <w:rPr>
          <w:spacing w:val="1"/>
        </w:rPr>
        <w:t xml:space="preserve"> </w:t>
      </w:r>
      <w:r>
        <w:t>his feet. To what length will not man go in iniquity when given up to a hard heart,</w:t>
      </w:r>
      <w:r>
        <w:rPr>
          <w:spacing w:val="-51"/>
        </w:rPr>
        <w:t xml:space="preserve"> </w:t>
      </w:r>
      <w:r>
        <w:t>and reprobate mind, in consequence of blood and oppression? The last clause of</w:t>
      </w:r>
      <w:r>
        <w:rPr>
          <w:spacing w:val="1"/>
        </w:rPr>
        <w:t xml:space="preserve"> </w:t>
      </w:r>
      <w:r>
        <w:t>this</w:t>
      </w:r>
      <w:r>
        <w:rPr>
          <w:spacing w:val="17"/>
        </w:rPr>
        <w:t xml:space="preserve"> </w:t>
      </w:r>
      <w:r>
        <w:t>speech,</w:t>
      </w:r>
      <w:r>
        <w:rPr>
          <w:spacing w:val="18"/>
        </w:rPr>
        <w:t xml:space="preserve"> </w:t>
      </w:r>
      <w:r>
        <w:t>which</w:t>
      </w:r>
      <w:r>
        <w:rPr>
          <w:spacing w:val="18"/>
        </w:rPr>
        <w:t xml:space="preserve"> </w:t>
      </w:r>
      <w:r>
        <w:t>was</w:t>
      </w:r>
      <w:r>
        <w:rPr>
          <w:spacing w:val="17"/>
        </w:rPr>
        <w:t xml:space="preserve"> </w:t>
      </w:r>
      <w:r>
        <w:t>written</w:t>
      </w:r>
      <w:r>
        <w:rPr>
          <w:spacing w:val="18"/>
        </w:rPr>
        <w:t xml:space="preserve"> </w:t>
      </w:r>
      <w:r>
        <w:t>in</w:t>
      </w:r>
      <w:r>
        <w:rPr>
          <w:spacing w:val="18"/>
        </w:rPr>
        <w:t xml:space="preserve"> </w:t>
      </w:r>
      <w:r>
        <w:t>a</w:t>
      </w:r>
      <w:r>
        <w:rPr>
          <w:spacing w:val="17"/>
        </w:rPr>
        <w:t xml:space="preserve"> </w:t>
      </w:r>
      <w:r>
        <w:t>very</w:t>
      </w:r>
      <w:r>
        <w:rPr>
          <w:spacing w:val="18"/>
        </w:rPr>
        <w:t xml:space="preserve"> </w:t>
      </w:r>
      <w:r>
        <w:t>artful</w:t>
      </w:r>
      <w:r>
        <w:rPr>
          <w:spacing w:val="18"/>
        </w:rPr>
        <w:t xml:space="preserve"> </w:t>
      </w:r>
      <w:r>
        <w:t>manner,</w:t>
      </w:r>
      <w:r>
        <w:rPr>
          <w:spacing w:val="17"/>
        </w:rPr>
        <w:t xml:space="preserve"> </w:t>
      </w:r>
      <w:r>
        <w:t>and</w:t>
      </w:r>
      <w:r>
        <w:rPr>
          <w:spacing w:val="18"/>
        </w:rPr>
        <w:t xml:space="preserve"> </w:t>
      </w:r>
      <w:r>
        <w:t>which</w:t>
      </w:r>
      <w:r>
        <w:rPr>
          <w:spacing w:val="18"/>
        </w:rPr>
        <w:t xml:space="preserve"> </w:t>
      </w:r>
      <w:r>
        <w:t>will</w:t>
      </w:r>
      <w:r>
        <w:rPr>
          <w:spacing w:val="17"/>
        </w:rPr>
        <w:t xml:space="preserve"> </w:t>
      </w:r>
      <w:r>
        <w:t>be</w:t>
      </w:r>
      <w:r>
        <w:rPr>
          <w:spacing w:val="18"/>
        </w:rPr>
        <w:t xml:space="preserve"> </w:t>
      </w:r>
      <w:r>
        <w:t>taken</w:t>
      </w:r>
      <w:r>
        <w:rPr>
          <w:spacing w:val="-51"/>
        </w:rPr>
        <w:t xml:space="preserve"> </w:t>
      </w:r>
      <w:r>
        <w:t>for the speech of a friend, without close examination and deep penetration, I shall</w:t>
      </w:r>
      <w:r>
        <w:rPr>
          <w:spacing w:val="-51"/>
        </w:rPr>
        <w:t xml:space="preserve"> </w:t>
      </w:r>
      <w:r>
        <w:t>now</w:t>
      </w:r>
      <w:r>
        <w:rPr>
          <w:spacing w:val="27"/>
        </w:rPr>
        <w:t xml:space="preserve"> </w:t>
      </w:r>
      <w:r>
        <w:t>present.</w:t>
      </w:r>
      <w:r>
        <w:rPr>
          <w:spacing w:val="27"/>
        </w:rPr>
        <w:t xml:space="preserve"> </w:t>
      </w:r>
      <w:r>
        <w:t>He</w:t>
      </w:r>
      <w:r>
        <w:rPr>
          <w:spacing w:val="27"/>
        </w:rPr>
        <w:t xml:space="preserve"> </w:t>
      </w:r>
      <w:r>
        <w:t>says,</w:t>
      </w:r>
      <w:r>
        <w:rPr>
          <w:spacing w:val="27"/>
        </w:rPr>
        <w:t xml:space="preserve"> </w:t>
      </w:r>
      <w:r>
        <w:t>“surely,</w:t>
      </w:r>
      <w:r>
        <w:rPr>
          <w:spacing w:val="27"/>
        </w:rPr>
        <w:t xml:space="preserve"> </w:t>
      </w:r>
      <w:r>
        <w:t>Americans</w:t>
      </w:r>
      <w:r>
        <w:rPr>
          <w:spacing w:val="27"/>
        </w:rPr>
        <w:t xml:space="preserve"> </w:t>
      </w:r>
      <w:r>
        <w:t>ought</w:t>
      </w:r>
      <w:r>
        <w:rPr>
          <w:spacing w:val="27"/>
        </w:rPr>
        <w:t xml:space="preserve"> </w:t>
      </w:r>
      <w:r>
        <w:t>to</w:t>
      </w:r>
      <w:r>
        <w:rPr>
          <w:spacing w:val="27"/>
        </w:rPr>
        <w:t xml:space="preserve"> </w:t>
      </w:r>
      <w:r>
        <w:t>be</w:t>
      </w:r>
      <w:r>
        <w:rPr>
          <w:spacing w:val="27"/>
        </w:rPr>
        <w:t xml:space="preserve"> </w:t>
      </w:r>
      <w:r>
        <w:t>the</w:t>
      </w:r>
      <w:r>
        <w:rPr>
          <w:spacing w:val="27"/>
        </w:rPr>
        <w:t xml:space="preserve"> </w:t>
      </w:r>
      <w:r>
        <w:t>last</w:t>
      </w:r>
      <w:r>
        <w:rPr>
          <w:spacing w:val="27"/>
        </w:rPr>
        <w:t xml:space="preserve"> </w:t>
      </w:r>
      <w:r>
        <w:t>people</w:t>
      </w:r>
      <w:r>
        <w:rPr>
          <w:spacing w:val="27"/>
        </w:rPr>
        <w:t xml:space="preserve"> </w:t>
      </w:r>
      <w:r>
        <w:t>on</w:t>
      </w:r>
      <w:r>
        <w:rPr>
          <w:spacing w:val="27"/>
        </w:rPr>
        <w:t xml:space="preserve"> </w:t>
      </w:r>
      <w:r>
        <w:t>earth,</w:t>
      </w:r>
      <w:r>
        <w:rPr>
          <w:spacing w:val="-51"/>
        </w:rPr>
        <w:t xml:space="preserve"> </w:t>
      </w:r>
      <w:r>
        <w:t>to</w:t>
      </w:r>
      <w:r>
        <w:rPr>
          <w:spacing w:val="26"/>
        </w:rPr>
        <w:t xml:space="preserve"> </w:t>
      </w:r>
      <w:r>
        <w:t>advocate</w:t>
      </w:r>
      <w:r>
        <w:rPr>
          <w:spacing w:val="27"/>
        </w:rPr>
        <w:t xml:space="preserve"> </w:t>
      </w:r>
      <w:r>
        <w:t>such</w:t>
      </w:r>
      <w:r>
        <w:rPr>
          <w:spacing w:val="26"/>
        </w:rPr>
        <w:t xml:space="preserve"> </w:t>
      </w:r>
      <w:r>
        <w:t>slavish</w:t>
      </w:r>
      <w:r>
        <w:rPr>
          <w:spacing w:val="27"/>
        </w:rPr>
        <w:t xml:space="preserve"> </w:t>
      </w:r>
      <w:r>
        <w:t>doctrines,</w:t>
      </w:r>
      <w:r>
        <w:rPr>
          <w:spacing w:val="27"/>
        </w:rPr>
        <w:t xml:space="preserve"> </w:t>
      </w:r>
      <w:r>
        <w:t>to</w:t>
      </w:r>
      <w:r>
        <w:rPr>
          <w:spacing w:val="26"/>
        </w:rPr>
        <w:t xml:space="preserve"> </w:t>
      </w:r>
      <w:r>
        <w:t>cry</w:t>
      </w:r>
      <w:r>
        <w:rPr>
          <w:spacing w:val="27"/>
        </w:rPr>
        <w:t xml:space="preserve"> </w:t>
      </w:r>
      <w:r>
        <w:t>peace</w:t>
      </w:r>
      <w:r>
        <w:rPr>
          <w:spacing w:val="26"/>
        </w:rPr>
        <w:t xml:space="preserve"> </w:t>
      </w:r>
      <w:r>
        <w:t>and</w:t>
      </w:r>
      <w:r>
        <w:rPr>
          <w:spacing w:val="27"/>
        </w:rPr>
        <w:t xml:space="preserve"> </w:t>
      </w:r>
      <w:r>
        <w:t>contentment</w:t>
      </w:r>
      <w:r>
        <w:rPr>
          <w:spacing w:val="26"/>
        </w:rPr>
        <w:t xml:space="preserve"> </w:t>
      </w:r>
      <w:r>
        <w:t>to</w:t>
      </w:r>
      <w:r>
        <w:rPr>
          <w:spacing w:val="27"/>
        </w:rPr>
        <w:t xml:space="preserve"> </w:t>
      </w:r>
      <w:r>
        <w:t>those</w:t>
      </w:r>
      <w:r>
        <w:rPr>
          <w:spacing w:val="27"/>
        </w:rPr>
        <w:t xml:space="preserve"> </w:t>
      </w:r>
      <w:r>
        <w:t>who</w:t>
      </w:r>
      <w:r>
        <w:rPr>
          <w:spacing w:val="1"/>
        </w:rPr>
        <w:t xml:space="preserve"> </w:t>
      </w:r>
      <w:r>
        <w:t>are deprived of the privileges of civil liberty, they who have so largely partaken of</w:t>
      </w:r>
      <w:r>
        <w:rPr>
          <w:spacing w:val="1"/>
        </w:rPr>
        <w:t xml:space="preserve"> </w:t>
      </w:r>
      <w:r>
        <w:t>its blessings, who know so well how to estimate its value, ought to be among the</w:t>
      </w:r>
      <w:r>
        <w:rPr>
          <w:spacing w:val="1"/>
        </w:rPr>
        <w:t xml:space="preserve"> </w:t>
      </w:r>
      <w:r>
        <w:t>foremost</w:t>
      </w:r>
      <w:r>
        <w:rPr>
          <w:spacing w:val="-5"/>
        </w:rPr>
        <w:t xml:space="preserve"> </w:t>
      </w:r>
      <w:r>
        <w:t>to</w:t>
      </w:r>
      <w:r>
        <w:rPr>
          <w:spacing w:val="-4"/>
        </w:rPr>
        <w:t xml:space="preserve"> </w:t>
      </w:r>
      <w:r>
        <w:t>extend</w:t>
      </w:r>
      <w:r>
        <w:rPr>
          <w:spacing w:val="-4"/>
        </w:rPr>
        <w:t xml:space="preserve"> </w:t>
      </w:r>
      <w:r>
        <w:t>it</w:t>
      </w:r>
      <w:r>
        <w:rPr>
          <w:spacing w:val="-4"/>
        </w:rPr>
        <w:t xml:space="preserve"> </w:t>
      </w:r>
      <w:r>
        <w:t>to</w:t>
      </w:r>
      <w:r>
        <w:rPr>
          <w:spacing w:val="-5"/>
        </w:rPr>
        <w:t xml:space="preserve"> </w:t>
      </w:r>
      <w:r>
        <w:t>others.”</w:t>
      </w:r>
      <w:r>
        <w:rPr>
          <w:spacing w:val="-4"/>
        </w:rPr>
        <w:t xml:space="preserve"> </w:t>
      </w:r>
      <w:r>
        <w:t>The</w:t>
      </w:r>
      <w:r>
        <w:rPr>
          <w:spacing w:val="-4"/>
        </w:rPr>
        <w:t xml:space="preserve"> </w:t>
      </w:r>
      <w:r>
        <w:t>real</w:t>
      </w:r>
      <w:r>
        <w:rPr>
          <w:spacing w:val="-4"/>
        </w:rPr>
        <w:t xml:space="preserve"> </w:t>
      </w:r>
      <w:r>
        <w:t>sense</w:t>
      </w:r>
      <w:r>
        <w:rPr>
          <w:spacing w:val="-5"/>
        </w:rPr>
        <w:t xml:space="preserve"> </w:t>
      </w:r>
      <w:r>
        <w:t>and</w:t>
      </w:r>
      <w:r>
        <w:rPr>
          <w:spacing w:val="-4"/>
        </w:rPr>
        <w:t xml:space="preserve"> </w:t>
      </w:r>
      <w:r>
        <w:t>meaning</w:t>
      </w:r>
      <w:r>
        <w:rPr>
          <w:spacing w:val="-4"/>
        </w:rPr>
        <w:t xml:space="preserve"> </w:t>
      </w:r>
      <w:r>
        <w:t>of</w:t>
      </w:r>
      <w:r>
        <w:rPr>
          <w:spacing w:val="-4"/>
        </w:rPr>
        <w:t xml:space="preserve"> </w:t>
      </w:r>
      <w:r>
        <w:t>the</w:t>
      </w:r>
      <w:r>
        <w:rPr>
          <w:spacing w:val="-5"/>
        </w:rPr>
        <w:t xml:space="preserve"> </w:t>
      </w:r>
      <w:r>
        <w:t>last</w:t>
      </w:r>
      <w:r>
        <w:rPr>
          <w:spacing w:val="-4"/>
        </w:rPr>
        <w:t xml:space="preserve"> </w:t>
      </w:r>
      <w:r>
        <w:t>part</w:t>
      </w:r>
      <w:r>
        <w:rPr>
          <w:spacing w:val="-4"/>
        </w:rPr>
        <w:t xml:space="preserve"> </w:t>
      </w:r>
      <w:r>
        <w:t>of</w:t>
      </w:r>
      <w:r>
        <w:rPr>
          <w:spacing w:val="-4"/>
        </w:rPr>
        <w:t xml:space="preserve"> </w:t>
      </w:r>
      <w:r>
        <w:t>Mr.</w:t>
      </w:r>
      <w:r>
        <w:rPr>
          <w:spacing w:val="-51"/>
        </w:rPr>
        <w:t xml:space="preserve"> </w:t>
      </w:r>
      <w:r>
        <w:t>Caldwell’s speech is, get the free people of colour away to Africa, from among the</w:t>
      </w:r>
      <w:r>
        <w:rPr>
          <w:spacing w:val="1"/>
        </w:rPr>
        <w:t xml:space="preserve"> </w:t>
      </w:r>
      <w:r>
        <w:t>slaves, where they may at once be blessed and happy, and those who we hold in</w:t>
      </w:r>
      <w:r>
        <w:rPr>
          <w:spacing w:val="1"/>
        </w:rPr>
        <w:t xml:space="preserve"> </w:t>
      </w:r>
      <w:r>
        <w:t>slavery,</w:t>
      </w:r>
      <w:r>
        <w:rPr>
          <w:spacing w:val="-12"/>
        </w:rPr>
        <w:t xml:space="preserve"> </w:t>
      </w:r>
      <w:r>
        <w:t>will</w:t>
      </w:r>
      <w:r>
        <w:rPr>
          <w:spacing w:val="-12"/>
        </w:rPr>
        <w:t xml:space="preserve"> </w:t>
      </w:r>
      <w:r>
        <w:t>be</w:t>
      </w:r>
      <w:r>
        <w:rPr>
          <w:spacing w:val="-11"/>
        </w:rPr>
        <w:t xml:space="preserve"> </w:t>
      </w:r>
      <w:r>
        <w:t>contented</w:t>
      </w:r>
      <w:r>
        <w:rPr>
          <w:spacing w:val="-12"/>
        </w:rPr>
        <w:t xml:space="preserve"> </w:t>
      </w:r>
      <w:r>
        <w:t>to</w:t>
      </w:r>
      <w:r>
        <w:rPr>
          <w:spacing w:val="-11"/>
        </w:rPr>
        <w:t xml:space="preserve"> </w:t>
      </w:r>
      <w:r>
        <w:t>rest</w:t>
      </w:r>
      <w:r>
        <w:rPr>
          <w:spacing w:val="-12"/>
        </w:rPr>
        <w:t xml:space="preserve"> </w:t>
      </w:r>
      <w:r>
        <w:t>in</w:t>
      </w:r>
      <w:r>
        <w:rPr>
          <w:spacing w:val="-12"/>
        </w:rPr>
        <w:t xml:space="preserve"> </w:t>
      </w:r>
      <w:r>
        <w:t>ignorance</w:t>
      </w:r>
      <w:r>
        <w:rPr>
          <w:spacing w:val="-11"/>
        </w:rPr>
        <w:t xml:space="preserve"> </w:t>
      </w:r>
      <w:r>
        <w:t>and</w:t>
      </w:r>
      <w:r>
        <w:rPr>
          <w:spacing w:val="-12"/>
        </w:rPr>
        <w:t xml:space="preserve"> </w:t>
      </w:r>
      <w:r>
        <w:t>wretchedness,</w:t>
      </w:r>
      <w:r>
        <w:rPr>
          <w:spacing w:val="-11"/>
        </w:rPr>
        <w:t xml:space="preserve"> </w:t>
      </w:r>
      <w:r>
        <w:t>to</w:t>
      </w:r>
      <w:r>
        <w:rPr>
          <w:spacing w:val="-12"/>
        </w:rPr>
        <w:t xml:space="preserve"> </w:t>
      </w:r>
      <w:r>
        <w:t>dig</w:t>
      </w:r>
      <w:r>
        <w:rPr>
          <w:spacing w:val="-11"/>
        </w:rPr>
        <w:t xml:space="preserve"> </w:t>
      </w:r>
      <w:r>
        <w:t>up</w:t>
      </w:r>
      <w:r>
        <w:rPr>
          <w:spacing w:val="-12"/>
        </w:rPr>
        <w:t xml:space="preserve"> </w:t>
      </w:r>
      <w:r>
        <w:t>gold</w:t>
      </w:r>
      <w:r>
        <w:rPr>
          <w:spacing w:val="-12"/>
        </w:rPr>
        <w:t xml:space="preserve"> </w:t>
      </w:r>
      <w:r>
        <w:t>and</w:t>
      </w:r>
      <w:r>
        <w:rPr>
          <w:spacing w:val="-50"/>
        </w:rPr>
        <w:t xml:space="preserve"> </w:t>
      </w:r>
      <w:r>
        <w:t>silver for us and our children. Men have indeed got to be so cunning, these days,</w:t>
      </w:r>
      <w:r>
        <w:rPr>
          <w:spacing w:val="1"/>
        </w:rPr>
        <w:t xml:space="preserve"> </w:t>
      </w:r>
      <w:r>
        <w:t>that</w:t>
      </w:r>
      <w:r>
        <w:rPr>
          <w:spacing w:val="-3"/>
        </w:rPr>
        <w:t xml:space="preserve"> </w:t>
      </w:r>
      <w:r>
        <w:t>it</w:t>
      </w:r>
      <w:r>
        <w:rPr>
          <w:spacing w:val="-2"/>
        </w:rPr>
        <w:t xml:space="preserve"> </w:t>
      </w:r>
      <w:r>
        <w:t>would</w:t>
      </w:r>
      <w:r>
        <w:rPr>
          <w:spacing w:val="-2"/>
        </w:rPr>
        <w:t xml:space="preserve"> </w:t>
      </w:r>
      <w:r>
        <w:t>take</w:t>
      </w:r>
      <w:r>
        <w:rPr>
          <w:spacing w:val="-2"/>
        </w:rPr>
        <w:t xml:space="preserve"> </w:t>
      </w:r>
      <w:r>
        <w:t>the</w:t>
      </w:r>
      <w:r>
        <w:rPr>
          <w:spacing w:val="-3"/>
        </w:rPr>
        <w:t xml:space="preserve"> </w:t>
      </w:r>
      <w:r>
        <w:t>eye</w:t>
      </w:r>
      <w:r>
        <w:rPr>
          <w:spacing w:val="-2"/>
        </w:rPr>
        <w:t xml:space="preserve"> </w:t>
      </w:r>
      <w:r>
        <w:t>of</w:t>
      </w:r>
      <w:r>
        <w:rPr>
          <w:spacing w:val="-2"/>
        </w:rPr>
        <w:t xml:space="preserve"> </w:t>
      </w:r>
      <w:r>
        <w:t>a</w:t>
      </w:r>
      <w:r>
        <w:rPr>
          <w:spacing w:val="-2"/>
        </w:rPr>
        <w:t xml:space="preserve"> </w:t>
      </w:r>
      <w:r>
        <w:t>Solomon</w:t>
      </w:r>
      <w:r>
        <w:rPr>
          <w:spacing w:val="-2"/>
        </w:rPr>
        <w:t xml:space="preserve"> </w:t>
      </w:r>
      <w:r>
        <w:t>to</w:t>
      </w:r>
      <w:r>
        <w:rPr>
          <w:spacing w:val="-2"/>
        </w:rPr>
        <w:t xml:space="preserve"> </w:t>
      </w:r>
      <w:r>
        <w:t>penetrate</w:t>
      </w:r>
      <w:r>
        <w:rPr>
          <w:spacing w:val="-2"/>
        </w:rPr>
        <w:t xml:space="preserve"> </w:t>
      </w:r>
      <w:r>
        <w:t>and</w:t>
      </w:r>
      <w:r>
        <w:rPr>
          <w:spacing w:val="-2"/>
        </w:rPr>
        <w:t xml:space="preserve"> </w:t>
      </w:r>
      <w:r>
        <w:t>find</w:t>
      </w:r>
      <w:r>
        <w:rPr>
          <w:spacing w:val="-1"/>
        </w:rPr>
        <w:t xml:space="preserve"> </w:t>
      </w:r>
      <w:r>
        <w:t>them</w:t>
      </w:r>
      <w:r>
        <w:rPr>
          <w:spacing w:val="-2"/>
        </w:rPr>
        <w:t xml:space="preserve"> </w:t>
      </w:r>
      <w:r>
        <w:t>out.</w:t>
      </w:r>
    </w:p>
    <w:p w14:paraId="21C287B4" w14:textId="372F7BE6" w:rsidR="007C7114" w:rsidRDefault="007C7114" w:rsidP="007A753E">
      <w:pPr>
        <w:pStyle w:val="Body"/>
      </w:pPr>
      <w:r>
        <w:t>ADDITION.—Our</w:t>
      </w:r>
      <w:r>
        <w:rPr>
          <w:spacing w:val="-12"/>
        </w:rPr>
        <w:t xml:space="preserve"> </w:t>
      </w:r>
      <w:r>
        <w:t>dear</w:t>
      </w:r>
      <w:r>
        <w:rPr>
          <w:spacing w:val="-12"/>
        </w:rPr>
        <w:t xml:space="preserve"> </w:t>
      </w:r>
      <w:r>
        <w:t>Redeemer</w:t>
      </w:r>
      <w:r>
        <w:rPr>
          <w:spacing w:val="-12"/>
        </w:rPr>
        <w:t xml:space="preserve"> </w:t>
      </w:r>
      <w:r>
        <w:t>said,</w:t>
      </w:r>
      <w:r>
        <w:rPr>
          <w:spacing w:val="-12"/>
        </w:rPr>
        <w:t xml:space="preserve"> </w:t>
      </w:r>
      <w:r>
        <w:t>“Therefore,</w:t>
      </w:r>
      <w:r>
        <w:rPr>
          <w:spacing w:val="-12"/>
        </w:rPr>
        <w:t xml:space="preserve"> </w:t>
      </w:r>
      <w:r>
        <w:t>whatsoever</w:t>
      </w:r>
      <w:r>
        <w:rPr>
          <w:spacing w:val="-12"/>
        </w:rPr>
        <w:t xml:space="preserve"> </w:t>
      </w:r>
      <w:r>
        <w:t>ye</w:t>
      </w:r>
      <w:r>
        <w:rPr>
          <w:spacing w:val="-12"/>
        </w:rPr>
        <w:t xml:space="preserve"> </w:t>
      </w:r>
      <w:r>
        <w:t>have</w:t>
      </w:r>
      <w:r>
        <w:rPr>
          <w:spacing w:val="-12"/>
        </w:rPr>
        <w:t xml:space="preserve"> </w:t>
      </w:r>
      <w:r>
        <w:t>spoken</w:t>
      </w:r>
      <w:r>
        <w:rPr>
          <w:spacing w:val="-50"/>
        </w:rPr>
        <w:t xml:space="preserve"> </w:t>
      </w:r>
      <w:r>
        <w:t>in</w:t>
      </w:r>
      <w:r>
        <w:rPr>
          <w:spacing w:val="-9"/>
        </w:rPr>
        <w:t xml:space="preserve"> </w:t>
      </w:r>
      <w:r>
        <w:t>darkness,</w:t>
      </w:r>
      <w:r>
        <w:rPr>
          <w:spacing w:val="-7"/>
        </w:rPr>
        <w:t xml:space="preserve"> </w:t>
      </w:r>
      <w:r>
        <w:t>shall</w:t>
      </w:r>
      <w:r>
        <w:rPr>
          <w:spacing w:val="-8"/>
        </w:rPr>
        <w:t xml:space="preserve"> </w:t>
      </w:r>
      <w:r>
        <w:t>be</w:t>
      </w:r>
      <w:r>
        <w:rPr>
          <w:spacing w:val="-7"/>
        </w:rPr>
        <w:t xml:space="preserve"> </w:t>
      </w:r>
      <w:r>
        <w:t>heard</w:t>
      </w:r>
      <w:r>
        <w:rPr>
          <w:spacing w:val="-9"/>
        </w:rPr>
        <w:t xml:space="preserve"> </w:t>
      </w:r>
      <w:r>
        <w:t>in</w:t>
      </w:r>
      <w:r>
        <w:rPr>
          <w:spacing w:val="-8"/>
        </w:rPr>
        <w:t xml:space="preserve"> </w:t>
      </w:r>
      <w:r>
        <w:t>the</w:t>
      </w:r>
      <w:r>
        <w:rPr>
          <w:spacing w:val="-7"/>
        </w:rPr>
        <w:t xml:space="preserve"> </w:t>
      </w:r>
      <w:r>
        <w:t>light;</w:t>
      </w:r>
      <w:r>
        <w:rPr>
          <w:spacing w:val="-8"/>
        </w:rPr>
        <w:t xml:space="preserve"> </w:t>
      </w:r>
      <w:r>
        <w:t>and</w:t>
      </w:r>
      <w:r>
        <w:rPr>
          <w:spacing w:val="-7"/>
        </w:rPr>
        <w:t xml:space="preserve"> </w:t>
      </w:r>
      <w:r>
        <w:t>that</w:t>
      </w:r>
      <w:r>
        <w:rPr>
          <w:spacing w:val="-9"/>
        </w:rPr>
        <w:t xml:space="preserve"> </w:t>
      </w:r>
      <w:r>
        <w:t>which</w:t>
      </w:r>
      <w:r>
        <w:rPr>
          <w:spacing w:val="-8"/>
        </w:rPr>
        <w:t xml:space="preserve"> </w:t>
      </w:r>
      <w:r>
        <w:t>ye</w:t>
      </w:r>
      <w:r>
        <w:rPr>
          <w:spacing w:val="-7"/>
        </w:rPr>
        <w:t xml:space="preserve"> </w:t>
      </w:r>
      <w:r>
        <w:t>have</w:t>
      </w:r>
      <w:r>
        <w:rPr>
          <w:spacing w:val="-8"/>
        </w:rPr>
        <w:t xml:space="preserve"> </w:t>
      </w:r>
      <w:r>
        <w:t>spoken</w:t>
      </w:r>
      <w:r>
        <w:rPr>
          <w:spacing w:val="-7"/>
        </w:rPr>
        <w:t xml:space="preserve"> </w:t>
      </w:r>
      <w:r>
        <w:t>in</w:t>
      </w:r>
      <w:r>
        <w:rPr>
          <w:spacing w:val="-9"/>
        </w:rPr>
        <w:t xml:space="preserve"> </w:t>
      </w:r>
      <w:r>
        <w:t>the</w:t>
      </w:r>
      <w:r>
        <w:rPr>
          <w:spacing w:val="-7"/>
        </w:rPr>
        <w:t xml:space="preserve"> </w:t>
      </w:r>
      <w:r>
        <w:t>ear</w:t>
      </w:r>
      <w:r>
        <w:rPr>
          <w:spacing w:val="-8"/>
        </w:rPr>
        <w:t xml:space="preserve"> </w:t>
      </w:r>
      <w:r>
        <w:t>in</w:t>
      </w:r>
      <w:r>
        <w:rPr>
          <w:spacing w:val="-51"/>
        </w:rPr>
        <w:t xml:space="preserve"> </w:t>
      </w:r>
      <w:r>
        <w:t>closets, shall be proclaimed upon the house tops.” How obviously this declaration</w:t>
      </w:r>
      <w:r>
        <w:rPr>
          <w:spacing w:val="-51"/>
        </w:rPr>
        <w:t xml:space="preserve"> </w:t>
      </w:r>
      <w:r>
        <w:t>of</w:t>
      </w:r>
      <w:r>
        <w:rPr>
          <w:spacing w:val="-4"/>
        </w:rPr>
        <w:t xml:space="preserve"> </w:t>
      </w:r>
      <w:r>
        <w:t>our</w:t>
      </w:r>
      <w:r>
        <w:rPr>
          <w:spacing w:val="-3"/>
        </w:rPr>
        <w:t xml:space="preserve"> </w:t>
      </w:r>
      <w:r>
        <w:t>Lord</w:t>
      </w:r>
      <w:r>
        <w:rPr>
          <w:spacing w:val="-3"/>
        </w:rPr>
        <w:t xml:space="preserve"> </w:t>
      </w:r>
      <w:r>
        <w:t>has</w:t>
      </w:r>
      <w:r>
        <w:rPr>
          <w:spacing w:val="-4"/>
        </w:rPr>
        <w:t xml:space="preserve"> </w:t>
      </w:r>
      <w:r>
        <w:t>been</w:t>
      </w:r>
      <w:r>
        <w:rPr>
          <w:spacing w:val="-3"/>
        </w:rPr>
        <w:t xml:space="preserve"> </w:t>
      </w:r>
      <w:r>
        <w:t>shown</w:t>
      </w:r>
      <w:r>
        <w:rPr>
          <w:spacing w:val="-3"/>
        </w:rPr>
        <w:t xml:space="preserve"> </w:t>
      </w:r>
      <w:r>
        <w:t>among</w:t>
      </w:r>
      <w:r>
        <w:rPr>
          <w:spacing w:val="-4"/>
        </w:rPr>
        <w:t xml:space="preserve"> </w:t>
      </w:r>
      <w:r>
        <w:t>the</w:t>
      </w:r>
      <w:r>
        <w:rPr>
          <w:spacing w:val="-4"/>
        </w:rPr>
        <w:t xml:space="preserve"> </w:t>
      </w:r>
      <w:r>
        <w:t>Americans</w:t>
      </w:r>
      <w:r>
        <w:rPr>
          <w:spacing w:val="-3"/>
        </w:rPr>
        <w:t xml:space="preserve"> </w:t>
      </w:r>
      <w:r>
        <w:t>of</w:t>
      </w:r>
      <w:r>
        <w:rPr>
          <w:spacing w:val="-4"/>
        </w:rPr>
        <w:t xml:space="preserve"> </w:t>
      </w:r>
      <w:r>
        <w:t>the</w:t>
      </w:r>
      <w:r>
        <w:rPr>
          <w:spacing w:val="-4"/>
        </w:rPr>
        <w:t xml:space="preserve"> </w:t>
      </w:r>
      <w:r>
        <w:t>United</w:t>
      </w:r>
      <w:r>
        <w:rPr>
          <w:spacing w:val="-3"/>
        </w:rPr>
        <w:t xml:space="preserve"> </w:t>
      </w:r>
      <w:r>
        <w:t>States.</w:t>
      </w:r>
      <w:r>
        <w:rPr>
          <w:spacing w:val="-3"/>
        </w:rPr>
        <w:t xml:space="preserve"> </w:t>
      </w:r>
      <w:r>
        <w:t>They</w:t>
      </w:r>
      <w:r>
        <w:rPr>
          <w:spacing w:val="-4"/>
        </w:rPr>
        <w:t xml:space="preserve"> </w:t>
      </w:r>
      <w:r>
        <w:t>have</w:t>
      </w:r>
      <w:r>
        <w:rPr>
          <w:spacing w:val="-50"/>
        </w:rPr>
        <w:t xml:space="preserve"> </w:t>
      </w:r>
      <w:r>
        <w:t>hitherto passed among some nations, who do not know any thing about their</w:t>
      </w:r>
      <w:r>
        <w:rPr>
          <w:spacing w:val="1"/>
        </w:rPr>
        <w:t xml:space="preserve"> </w:t>
      </w:r>
      <w:r>
        <w:t>internal concerns, for the most enlightened, humane, charitable, and merciful</w:t>
      </w:r>
      <w:r>
        <w:rPr>
          <w:spacing w:val="1"/>
        </w:rPr>
        <w:t xml:space="preserve"> </w:t>
      </w:r>
      <w:r>
        <w:t>people upon earth, when at the same time they treat us, the (coloured people)</w:t>
      </w:r>
      <w:r>
        <w:rPr>
          <w:spacing w:val="1"/>
        </w:rPr>
        <w:t xml:space="preserve"> </w:t>
      </w:r>
      <w:r>
        <w:t>secretly more cruel and unmerciful than any other nation upon earth.—It is a fact,</w:t>
      </w:r>
      <w:r>
        <w:rPr>
          <w:spacing w:val="-52"/>
        </w:rPr>
        <w:t xml:space="preserve"> </w:t>
      </w:r>
      <w:r>
        <w:t>that in our Southern and Western States, there are millions who hold us in chains</w:t>
      </w:r>
      <w:r>
        <w:rPr>
          <w:spacing w:val="-51"/>
        </w:rPr>
        <w:t xml:space="preserve"> </w:t>
      </w:r>
      <w:r>
        <w:t>or</w:t>
      </w:r>
      <w:r>
        <w:rPr>
          <w:spacing w:val="-8"/>
        </w:rPr>
        <w:t xml:space="preserve"> </w:t>
      </w:r>
      <w:r>
        <w:t>in</w:t>
      </w:r>
      <w:r>
        <w:rPr>
          <w:spacing w:val="-8"/>
        </w:rPr>
        <w:t xml:space="preserve"> </w:t>
      </w:r>
      <w:r>
        <w:t>slavery,</w:t>
      </w:r>
      <w:r>
        <w:rPr>
          <w:spacing w:val="-7"/>
        </w:rPr>
        <w:t xml:space="preserve"> </w:t>
      </w:r>
      <w:r>
        <w:t>whose</w:t>
      </w:r>
      <w:r>
        <w:rPr>
          <w:spacing w:val="-8"/>
        </w:rPr>
        <w:t xml:space="preserve"> </w:t>
      </w:r>
      <w:r>
        <w:t>greatest</w:t>
      </w:r>
      <w:r>
        <w:rPr>
          <w:spacing w:val="-7"/>
        </w:rPr>
        <w:t xml:space="preserve"> </w:t>
      </w:r>
      <w:r>
        <w:t>object</w:t>
      </w:r>
      <w:r>
        <w:rPr>
          <w:spacing w:val="-8"/>
        </w:rPr>
        <w:t xml:space="preserve"> </w:t>
      </w:r>
      <w:r>
        <w:t>and</w:t>
      </w:r>
      <w:r>
        <w:rPr>
          <w:spacing w:val="-8"/>
        </w:rPr>
        <w:t xml:space="preserve"> </w:t>
      </w:r>
      <w:r>
        <w:t>glory,</w:t>
      </w:r>
      <w:r>
        <w:rPr>
          <w:spacing w:val="-7"/>
        </w:rPr>
        <w:t xml:space="preserve"> </w:t>
      </w:r>
      <w:r>
        <w:t>is</w:t>
      </w:r>
      <w:r>
        <w:rPr>
          <w:spacing w:val="-8"/>
        </w:rPr>
        <w:t xml:space="preserve"> </w:t>
      </w:r>
      <w:r>
        <w:t>centered</w:t>
      </w:r>
      <w:r>
        <w:rPr>
          <w:spacing w:val="-7"/>
        </w:rPr>
        <w:t xml:space="preserve"> </w:t>
      </w:r>
      <w:r>
        <w:t>in</w:t>
      </w:r>
      <w:r>
        <w:rPr>
          <w:spacing w:val="-8"/>
        </w:rPr>
        <w:t xml:space="preserve"> </w:t>
      </w:r>
      <w:r>
        <w:t>keeping</w:t>
      </w:r>
      <w:r>
        <w:rPr>
          <w:spacing w:val="-7"/>
        </w:rPr>
        <w:t xml:space="preserve"> </w:t>
      </w:r>
      <w:r>
        <w:t>us</w:t>
      </w:r>
      <w:r>
        <w:rPr>
          <w:spacing w:val="-7"/>
        </w:rPr>
        <w:t xml:space="preserve"> </w:t>
      </w:r>
      <w:r>
        <w:t>sunk</w:t>
      </w:r>
      <w:r>
        <w:rPr>
          <w:spacing w:val="-8"/>
        </w:rPr>
        <w:t xml:space="preserve"> </w:t>
      </w:r>
      <w:r>
        <w:t>in</w:t>
      </w:r>
      <w:r>
        <w:rPr>
          <w:spacing w:val="-8"/>
        </w:rPr>
        <w:t xml:space="preserve"> </w:t>
      </w:r>
      <w:r>
        <w:t>the</w:t>
      </w:r>
      <w:r>
        <w:rPr>
          <w:spacing w:val="-50"/>
        </w:rPr>
        <w:t xml:space="preserve"> </w:t>
      </w:r>
      <w:r>
        <w:t>most profound ignorance and stupidity, to make us work without remunerations</w:t>
      </w:r>
      <w:r>
        <w:rPr>
          <w:spacing w:val="1"/>
        </w:rPr>
        <w:t xml:space="preserve"> </w:t>
      </w:r>
      <w:r>
        <w:t>for</w:t>
      </w:r>
      <w:r>
        <w:rPr>
          <w:spacing w:val="-8"/>
        </w:rPr>
        <w:t xml:space="preserve"> </w:t>
      </w:r>
      <w:r>
        <w:t>our</w:t>
      </w:r>
      <w:r>
        <w:rPr>
          <w:spacing w:val="-8"/>
        </w:rPr>
        <w:t xml:space="preserve"> </w:t>
      </w:r>
      <w:r>
        <w:t>services.</w:t>
      </w:r>
      <w:r>
        <w:rPr>
          <w:spacing w:val="-8"/>
        </w:rPr>
        <w:t xml:space="preserve"> </w:t>
      </w:r>
      <w:r>
        <w:t>Many</w:t>
      </w:r>
      <w:r>
        <w:rPr>
          <w:spacing w:val="-8"/>
        </w:rPr>
        <w:t xml:space="preserve"> </w:t>
      </w:r>
      <w:r>
        <w:t>of</w:t>
      </w:r>
      <w:r>
        <w:rPr>
          <w:spacing w:val="-8"/>
        </w:rPr>
        <w:t xml:space="preserve"> </w:t>
      </w:r>
      <w:r>
        <w:t>whom</w:t>
      </w:r>
      <w:r>
        <w:rPr>
          <w:spacing w:val="-8"/>
        </w:rPr>
        <w:t xml:space="preserve"> </w:t>
      </w:r>
      <w:r>
        <w:t>if</w:t>
      </w:r>
      <w:r>
        <w:rPr>
          <w:spacing w:val="-8"/>
        </w:rPr>
        <w:t xml:space="preserve"> </w:t>
      </w:r>
      <w:r>
        <w:t>they</w:t>
      </w:r>
      <w:r>
        <w:rPr>
          <w:spacing w:val="-8"/>
        </w:rPr>
        <w:t xml:space="preserve"> </w:t>
      </w:r>
      <w:r>
        <w:t>catch</w:t>
      </w:r>
      <w:r>
        <w:rPr>
          <w:spacing w:val="-8"/>
        </w:rPr>
        <w:t xml:space="preserve"> </w:t>
      </w:r>
      <w:r>
        <w:t>a</w:t>
      </w:r>
      <w:r>
        <w:rPr>
          <w:spacing w:val="-8"/>
        </w:rPr>
        <w:t xml:space="preserve"> </w:t>
      </w:r>
      <w:r>
        <w:t>coloured</w:t>
      </w:r>
      <w:r>
        <w:rPr>
          <w:spacing w:val="-7"/>
        </w:rPr>
        <w:t xml:space="preserve"> </w:t>
      </w:r>
      <w:r>
        <w:t>person,</w:t>
      </w:r>
      <w:r>
        <w:rPr>
          <w:spacing w:val="-8"/>
        </w:rPr>
        <w:t xml:space="preserve"> </w:t>
      </w:r>
      <w:r>
        <w:t>whom</w:t>
      </w:r>
      <w:r>
        <w:rPr>
          <w:spacing w:val="-8"/>
        </w:rPr>
        <w:t xml:space="preserve"> </w:t>
      </w:r>
      <w:r>
        <w:t>they</w:t>
      </w:r>
      <w:r>
        <w:rPr>
          <w:spacing w:val="-8"/>
        </w:rPr>
        <w:t xml:space="preserve"> </w:t>
      </w:r>
      <w:r>
        <w:t>hold</w:t>
      </w:r>
      <w:r>
        <w:rPr>
          <w:spacing w:val="-8"/>
        </w:rPr>
        <w:t xml:space="preserve"> </w:t>
      </w:r>
      <w:r>
        <w:t>in</w:t>
      </w:r>
      <w:r w:rsidR="007A753E">
        <w:t xml:space="preserve"> </w:t>
      </w:r>
      <w:r>
        <w:t>unjust</w:t>
      </w:r>
      <w:r>
        <w:rPr>
          <w:spacing w:val="-9"/>
        </w:rPr>
        <w:t xml:space="preserve"> </w:t>
      </w:r>
      <w:r>
        <w:t>ignorance,</w:t>
      </w:r>
      <w:r>
        <w:rPr>
          <w:spacing w:val="-8"/>
        </w:rPr>
        <w:t xml:space="preserve"> </w:t>
      </w:r>
      <w:r>
        <w:t>slavery</w:t>
      </w:r>
      <w:r>
        <w:rPr>
          <w:spacing w:val="-9"/>
        </w:rPr>
        <w:t xml:space="preserve"> </w:t>
      </w:r>
      <w:r>
        <w:t>and</w:t>
      </w:r>
      <w:r>
        <w:rPr>
          <w:spacing w:val="-8"/>
        </w:rPr>
        <w:t xml:space="preserve"> </w:t>
      </w:r>
      <w:r>
        <w:t>degradation,</w:t>
      </w:r>
      <w:r>
        <w:rPr>
          <w:spacing w:val="-9"/>
        </w:rPr>
        <w:t xml:space="preserve"> </w:t>
      </w:r>
      <w:r>
        <w:t>to</w:t>
      </w:r>
      <w:r>
        <w:rPr>
          <w:spacing w:val="-8"/>
        </w:rPr>
        <w:t xml:space="preserve"> </w:t>
      </w:r>
      <w:r>
        <w:t>them</w:t>
      </w:r>
      <w:r>
        <w:rPr>
          <w:spacing w:val="-8"/>
        </w:rPr>
        <w:t xml:space="preserve"> </w:t>
      </w:r>
      <w:r>
        <w:t>and</w:t>
      </w:r>
      <w:r>
        <w:rPr>
          <w:spacing w:val="-9"/>
        </w:rPr>
        <w:t xml:space="preserve"> </w:t>
      </w:r>
      <w:r>
        <w:t>their</w:t>
      </w:r>
      <w:r>
        <w:rPr>
          <w:spacing w:val="-8"/>
        </w:rPr>
        <w:t xml:space="preserve"> </w:t>
      </w:r>
      <w:r>
        <w:t>children,</w:t>
      </w:r>
      <w:r>
        <w:rPr>
          <w:spacing w:val="-9"/>
        </w:rPr>
        <w:t xml:space="preserve"> </w:t>
      </w:r>
      <w:r>
        <w:t>with</w:t>
      </w:r>
      <w:r>
        <w:rPr>
          <w:spacing w:val="-8"/>
        </w:rPr>
        <w:t xml:space="preserve"> </w:t>
      </w:r>
      <w:r>
        <w:t>a</w:t>
      </w:r>
      <w:r>
        <w:rPr>
          <w:spacing w:val="-9"/>
        </w:rPr>
        <w:t xml:space="preserve"> </w:t>
      </w:r>
      <w:r>
        <w:t>book</w:t>
      </w:r>
      <w:r>
        <w:rPr>
          <w:spacing w:val="-50"/>
        </w:rPr>
        <w:t xml:space="preserve"> </w:t>
      </w:r>
      <w:r>
        <w:t>in his hand, will beat him nearly to death. I heard a wretch in the state of North</w:t>
      </w:r>
      <w:r>
        <w:rPr>
          <w:spacing w:val="1"/>
        </w:rPr>
        <w:t xml:space="preserve"> </w:t>
      </w:r>
      <w:r>
        <w:t>Carolina</w:t>
      </w:r>
      <w:r>
        <w:rPr>
          <w:spacing w:val="-9"/>
        </w:rPr>
        <w:t xml:space="preserve"> </w:t>
      </w:r>
      <w:r>
        <w:t>said,</w:t>
      </w:r>
      <w:r>
        <w:rPr>
          <w:spacing w:val="-9"/>
        </w:rPr>
        <w:t xml:space="preserve"> </w:t>
      </w:r>
      <w:r>
        <w:t>that</w:t>
      </w:r>
      <w:r>
        <w:rPr>
          <w:spacing w:val="-9"/>
        </w:rPr>
        <w:t xml:space="preserve"> </w:t>
      </w:r>
      <w:r>
        <w:t>if</w:t>
      </w:r>
      <w:r>
        <w:rPr>
          <w:spacing w:val="-9"/>
        </w:rPr>
        <w:t xml:space="preserve"> </w:t>
      </w:r>
      <w:r>
        <w:t>any</w:t>
      </w:r>
      <w:r>
        <w:rPr>
          <w:spacing w:val="-9"/>
        </w:rPr>
        <w:t xml:space="preserve"> </w:t>
      </w:r>
      <w:r>
        <w:t>man</w:t>
      </w:r>
      <w:r>
        <w:rPr>
          <w:spacing w:val="-8"/>
        </w:rPr>
        <w:t xml:space="preserve"> </w:t>
      </w:r>
      <w:r>
        <w:t>would</w:t>
      </w:r>
      <w:r>
        <w:rPr>
          <w:spacing w:val="-9"/>
        </w:rPr>
        <w:t xml:space="preserve"> </w:t>
      </w:r>
      <w:r>
        <w:t>teach</w:t>
      </w:r>
      <w:r>
        <w:rPr>
          <w:spacing w:val="-9"/>
        </w:rPr>
        <w:t xml:space="preserve"> </w:t>
      </w:r>
      <w:r>
        <w:t>a</w:t>
      </w:r>
      <w:r>
        <w:rPr>
          <w:spacing w:val="-9"/>
        </w:rPr>
        <w:t xml:space="preserve"> </w:t>
      </w:r>
      <w:r>
        <w:t>black</w:t>
      </w:r>
      <w:r>
        <w:rPr>
          <w:spacing w:val="-9"/>
        </w:rPr>
        <w:t xml:space="preserve"> </w:t>
      </w:r>
      <w:r>
        <w:t>person</w:t>
      </w:r>
      <w:r>
        <w:rPr>
          <w:spacing w:val="-8"/>
        </w:rPr>
        <w:t xml:space="preserve"> </w:t>
      </w:r>
      <w:r>
        <w:t>whom</w:t>
      </w:r>
      <w:r>
        <w:rPr>
          <w:spacing w:val="-9"/>
        </w:rPr>
        <w:t xml:space="preserve"> </w:t>
      </w:r>
      <w:r>
        <w:t>he</w:t>
      </w:r>
      <w:r>
        <w:rPr>
          <w:spacing w:val="-9"/>
        </w:rPr>
        <w:t xml:space="preserve"> </w:t>
      </w:r>
      <w:r>
        <w:t>held</w:t>
      </w:r>
      <w:r>
        <w:rPr>
          <w:spacing w:val="-9"/>
        </w:rPr>
        <w:t xml:space="preserve"> </w:t>
      </w:r>
      <w:r>
        <w:t>in</w:t>
      </w:r>
      <w:r>
        <w:rPr>
          <w:spacing w:val="-9"/>
        </w:rPr>
        <w:t xml:space="preserve"> </w:t>
      </w:r>
      <w:r>
        <w:t>slavery,</w:t>
      </w:r>
      <w:r>
        <w:rPr>
          <w:spacing w:val="1"/>
        </w:rPr>
        <w:t xml:space="preserve"> </w:t>
      </w:r>
      <w:r>
        <w:t>to spell, read or write, he would prosecute him to the very extent of the law.—Said</w:t>
      </w:r>
      <w:r>
        <w:rPr>
          <w:spacing w:val="-51"/>
        </w:rPr>
        <w:t xml:space="preserve"> </w:t>
      </w:r>
      <w:r>
        <w:t xml:space="preserve">the ignorant wretch, “a </w:t>
      </w:r>
      <w:r>
        <w:lastRenderedPageBreak/>
        <w:t>Nigar, ought not to have any more sense than enough to</w:t>
      </w:r>
      <w:r>
        <w:rPr>
          <w:spacing w:val="1"/>
        </w:rPr>
        <w:t xml:space="preserve"> </w:t>
      </w:r>
      <w:r>
        <w:t>work</w:t>
      </w:r>
      <w:r>
        <w:rPr>
          <w:spacing w:val="-14"/>
        </w:rPr>
        <w:t xml:space="preserve"> </w:t>
      </w:r>
      <w:r>
        <w:t>for</w:t>
      </w:r>
      <w:r>
        <w:rPr>
          <w:spacing w:val="-13"/>
        </w:rPr>
        <w:t xml:space="preserve"> </w:t>
      </w:r>
      <w:r>
        <w:t>his</w:t>
      </w:r>
      <w:r>
        <w:rPr>
          <w:spacing w:val="-12"/>
        </w:rPr>
        <w:t xml:space="preserve"> </w:t>
      </w:r>
      <w:r>
        <w:t>master.”</w:t>
      </w:r>
      <w:r>
        <w:rPr>
          <w:spacing w:val="-12"/>
        </w:rPr>
        <w:t xml:space="preserve"> </w:t>
      </w:r>
      <w:r>
        <w:t>May</w:t>
      </w:r>
      <w:r>
        <w:rPr>
          <w:spacing w:val="-13"/>
        </w:rPr>
        <w:t xml:space="preserve"> </w:t>
      </w:r>
      <w:r>
        <w:t>I</w:t>
      </w:r>
      <w:r>
        <w:rPr>
          <w:spacing w:val="-12"/>
        </w:rPr>
        <w:t xml:space="preserve"> </w:t>
      </w:r>
      <w:r>
        <w:t>not</w:t>
      </w:r>
      <w:r>
        <w:rPr>
          <w:spacing w:val="-12"/>
        </w:rPr>
        <w:t xml:space="preserve"> </w:t>
      </w:r>
      <w:r>
        <w:t>ask</w:t>
      </w:r>
      <w:r>
        <w:rPr>
          <w:spacing w:val="-12"/>
        </w:rPr>
        <w:t xml:space="preserve"> </w:t>
      </w:r>
      <w:r>
        <w:t>to</w:t>
      </w:r>
      <w:r>
        <w:rPr>
          <w:spacing w:val="-13"/>
        </w:rPr>
        <w:t xml:space="preserve"> </w:t>
      </w:r>
      <w:r>
        <w:t>fatten</w:t>
      </w:r>
      <w:r>
        <w:rPr>
          <w:spacing w:val="-12"/>
        </w:rPr>
        <w:t xml:space="preserve"> </w:t>
      </w:r>
      <w:r>
        <w:t>the</w:t>
      </w:r>
      <w:r>
        <w:rPr>
          <w:spacing w:val="-12"/>
        </w:rPr>
        <w:t xml:space="preserve"> </w:t>
      </w:r>
      <w:r>
        <w:t>wretch</w:t>
      </w:r>
      <w:r>
        <w:rPr>
          <w:spacing w:val="-12"/>
        </w:rPr>
        <w:t xml:space="preserve"> </w:t>
      </w:r>
      <w:r>
        <w:t>and</w:t>
      </w:r>
      <w:r>
        <w:rPr>
          <w:spacing w:val="-13"/>
        </w:rPr>
        <w:t xml:space="preserve"> </w:t>
      </w:r>
      <w:r>
        <w:t>his</w:t>
      </w:r>
      <w:r>
        <w:rPr>
          <w:spacing w:val="-12"/>
        </w:rPr>
        <w:t xml:space="preserve"> </w:t>
      </w:r>
      <w:r>
        <w:t>family?—These</w:t>
      </w:r>
      <w:r>
        <w:rPr>
          <w:spacing w:val="-12"/>
        </w:rPr>
        <w:t xml:space="preserve"> </w:t>
      </w:r>
      <w:r>
        <w:t>and</w:t>
      </w:r>
      <w:r>
        <w:rPr>
          <w:spacing w:val="-51"/>
        </w:rPr>
        <w:t xml:space="preserve"> </w:t>
      </w:r>
      <w:r>
        <w:t>similar</w:t>
      </w:r>
      <w:r>
        <w:rPr>
          <w:spacing w:val="-9"/>
        </w:rPr>
        <w:t xml:space="preserve"> </w:t>
      </w:r>
      <w:r>
        <w:t>cruelties</w:t>
      </w:r>
      <w:r>
        <w:rPr>
          <w:spacing w:val="-8"/>
        </w:rPr>
        <w:t xml:space="preserve"> </w:t>
      </w:r>
      <w:r>
        <w:t>these</w:t>
      </w:r>
      <w:r>
        <w:rPr>
          <w:spacing w:val="-7"/>
        </w:rPr>
        <w:t xml:space="preserve"> </w:t>
      </w:r>
      <w:r>
        <w:rPr>
          <w:i/>
        </w:rPr>
        <w:t>Christians</w:t>
      </w:r>
      <w:r>
        <w:rPr>
          <w:i/>
          <w:spacing w:val="-8"/>
        </w:rPr>
        <w:t xml:space="preserve"> </w:t>
      </w:r>
      <w:r>
        <w:t>have</w:t>
      </w:r>
      <w:r>
        <w:rPr>
          <w:spacing w:val="-9"/>
        </w:rPr>
        <w:t xml:space="preserve"> </w:t>
      </w:r>
      <w:r>
        <w:t>been</w:t>
      </w:r>
      <w:r>
        <w:rPr>
          <w:spacing w:val="-8"/>
        </w:rPr>
        <w:t xml:space="preserve"> </w:t>
      </w:r>
      <w:r>
        <w:t>for</w:t>
      </w:r>
      <w:r>
        <w:rPr>
          <w:spacing w:val="-8"/>
        </w:rPr>
        <w:t xml:space="preserve"> </w:t>
      </w:r>
      <w:r>
        <w:t>hundreds</w:t>
      </w:r>
      <w:r>
        <w:rPr>
          <w:spacing w:val="-8"/>
        </w:rPr>
        <w:t xml:space="preserve"> </w:t>
      </w:r>
      <w:r>
        <w:t>of</w:t>
      </w:r>
      <w:r>
        <w:rPr>
          <w:spacing w:val="-8"/>
        </w:rPr>
        <w:t xml:space="preserve"> </w:t>
      </w:r>
      <w:r>
        <w:t>years</w:t>
      </w:r>
      <w:r>
        <w:rPr>
          <w:spacing w:val="-9"/>
        </w:rPr>
        <w:t xml:space="preserve"> </w:t>
      </w:r>
      <w:r>
        <w:t>inflicting</w:t>
      </w:r>
      <w:r>
        <w:rPr>
          <w:spacing w:val="-8"/>
        </w:rPr>
        <w:t xml:space="preserve"> </w:t>
      </w:r>
      <w:r>
        <w:t>on</w:t>
      </w:r>
      <w:r>
        <w:rPr>
          <w:spacing w:val="-8"/>
        </w:rPr>
        <w:t xml:space="preserve"> </w:t>
      </w:r>
      <w:r>
        <w:t>our</w:t>
      </w:r>
      <w:r>
        <w:rPr>
          <w:spacing w:val="1"/>
        </w:rPr>
        <w:t xml:space="preserve"> </w:t>
      </w:r>
      <w:r>
        <w:t>fathers</w:t>
      </w:r>
      <w:r>
        <w:rPr>
          <w:spacing w:val="-6"/>
        </w:rPr>
        <w:t xml:space="preserve"> </w:t>
      </w:r>
      <w:r>
        <w:t>and</w:t>
      </w:r>
      <w:r>
        <w:rPr>
          <w:spacing w:val="-6"/>
        </w:rPr>
        <w:t xml:space="preserve"> </w:t>
      </w:r>
      <w:r>
        <w:t>us</w:t>
      </w:r>
      <w:r>
        <w:rPr>
          <w:spacing w:val="-6"/>
        </w:rPr>
        <w:t xml:space="preserve"> </w:t>
      </w:r>
      <w:r>
        <w:t>in</w:t>
      </w:r>
      <w:r>
        <w:rPr>
          <w:spacing w:val="-5"/>
        </w:rPr>
        <w:t xml:space="preserve"> </w:t>
      </w:r>
      <w:r>
        <w:t>the</w:t>
      </w:r>
      <w:r>
        <w:rPr>
          <w:spacing w:val="-6"/>
        </w:rPr>
        <w:t xml:space="preserve"> </w:t>
      </w:r>
      <w:r>
        <w:t>dark,</w:t>
      </w:r>
      <w:r>
        <w:rPr>
          <w:spacing w:val="-7"/>
        </w:rPr>
        <w:t xml:space="preserve"> </w:t>
      </w:r>
      <w:r>
        <w:t>God</w:t>
      </w:r>
      <w:r>
        <w:rPr>
          <w:spacing w:val="-6"/>
        </w:rPr>
        <w:t xml:space="preserve"> </w:t>
      </w:r>
      <w:r>
        <w:t>has</w:t>
      </w:r>
      <w:r>
        <w:rPr>
          <w:spacing w:val="-5"/>
        </w:rPr>
        <w:t xml:space="preserve"> </w:t>
      </w:r>
      <w:r>
        <w:t>however,</w:t>
      </w:r>
      <w:r>
        <w:rPr>
          <w:spacing w:val="-6"/>
        </w:rPr>
        <w:t xml:space="preserve"> </w:t>
      </w:r>
      <w:r>
        <w:t>very</w:t>
      </w:r>
      <w:r>
        <w:rPr>
          <w:spacing w:val="-6"/>
        </w:rPr>
        <w:t xml:space="preserve"> </w:t>
      </w:r>
      <w:r>
        <w:t>recently</w:t>
      </w:r>
      <w:r>
        <w:rPr>
          <w:spacing w:val="-6"/>
        </w:rPr>
        <w:t xml:space="preserve"> </w:t>
      </w:r>
      <w:r>
        <w:t>published</w:t>
      </w:r>
      <w:r>
        <w:rPr>
          <w:spacing w:val="-5"/>
        </w:rPr>
        <w:t xml:space="preserve"> </w:t>
      </w:r>
      <w:r>
        <w:t>some</w:t>
      </w:r>
      <w:r>
        <w:rPr>
          <w:spacing w:val="-6"/>
        </w:rPr>
        <w:t xml:space="preserve"> </w:t>
      </w:r>
      <w:r>
        <w:t>of</w:t>
      </w:r>
      <w:r>
        <w:rPr>
          <w:spacing w:val="-6"/>
        </w:rPr>
        <w:t xml:space="preserve"> </w:t>
      </w:r>
      <w:r>
        <w:t>their</w:t>
      </w:r>
      <w:r>
        <w:rPr>
          <w:spacing w:val="-50"/>
        </w:rPr>
        <w:t xml:space="preserve"> </w:t>
      </w:r>
      <w:r>
        <w:t>secret crimes on the house top, that the world may gaze on their Christianity and</w:t>
      </w:r>
      <w:r>
        <w:rPr>
          <w:spacing w:val="1"/>
        </w:rPr>
        <w:t xml:space="preserve"> </w:t>
      </w:r>
      <w:r>
        <w:t>see</w:t>
      </w:r>
      <w:r>
        <w:rPr>
          <w:spacing w:val="-5"/>
        </w:rPr>
        <w:t xml:space="preserve"> </w:t>
      </w:r>
      <w:r>
        <w:t>of</w:t>
      </w:r>
      <w:r>
        <w:rPr>
          <w:spacing w:val="-4"/>
        </w:rPr>
        <w:t xml:space="preserve"> </w:t>
      </w:r>
      <w:r>
        <w:t>what</w:t>
      </w:r>
      <w:r>
        <w:rPr>
          <w:spacing w:val="-4"/>
        </w:rPr>
        <w:t xml:space="preserve"> </w:t>
      </w:r>
      <w:r>
        <w:t>kind</w:t>
      </w:r>
      <w:r>
        <w:rPr>
          <w:spacing w:val="-4"/>
        </w:rPr>
        <w:t xml:space="preserve"> </w:t>
      </w:r>
      <w:r>
        <w:t>it</w:t>
      </w:r>
      <w:r>
        <w:rPr>
          <w:spacing w:val="-5"/>
        </w:rPr>
        <w:t xml:space="preserve"> </w:t>
      </w:r>
      <w:r>
        <w:t>is</w:t>
      </w:r>
      <w:r>
        <w:rPr>
          <w:spacing w:val="-4"/>
        </w:rPr>
        <w:t xml:space="preserve"> </w:t>
      </w:r>
      <w:r>
        <w:t>composed.—Georgia</w:t>
      </w:r>
      <w:r>
        <w:rPr>
          <w:spacing w:val="-4"/>
        </w:rPr>
        <w:t xml:space="preserve"> </w:t>
      </w:r>
      <w:r>
        <w:t>for</w:t>
      </w:r>
      <w:r>
        <w:rPr>
          <w:spacing w:val="-4"/>
        </w:rPr>
        <w:t xml:space="preserve"> </w:t>
      </w:r>
      <w:r>
        <w:t>instance,</w:t>
      </w:r>
      <w:r>
        <w:rPr>
          <w:spacing w:val="-5"/>
        </w:rPr>
        <w:t xml:space="preserve"> </w:t>
      </w:r>
      <w:r>
        <w:t>God</w:t>
      </w:r>
      <w:r>
        <w:rPr>
          <w:spacing w:val="-4"/>
        </w:rPr>
        <w:t xml:space="preserve"> </w:t>
      </w:r>
      <w:r>
        <w:t>has</w:t>
      </w:r>
      <w:r>
        <w:rPr>
          <w:spacing w:val="-4"/>
        </w:rPr>
        <w:t xml:space="preserve"> </w:t>
      </w:r>
      <w:r>
        <w:t>completely</w:t>
      </w:r>
      <w:r>
        <w:rPr>
          <w:spacing w:val="-4"/>
        </w:rPr>
        <w:t xml:space="preserve"> </w:t>
      </w:r>
      <w:r>
        <w:t>shown</w:t>
      </w:r>
      <w:r>
        <w:rPr>
          <w:spacing w:val="-51"/>
        </w:rPr>
        <w:t xml:space="preserve"> </w:t>
      </w:r>
      <w:r>
        <w:t xml:space="preserve">to the world, the </w:t>
      </w:r>
      <w:r>
        <w:rPr>
          <w:i/>
        </w:rPr>
        <w:t xml:space="preserve">Christianity </w:t>
      </w:r>
      <w:r>
        <w:t xml:space="preserve">among its white </w:t>
      </w:r>
      <w:r>
        <w:rPr>
          <w:i/>
        </w:rPr>
        <w:t>inhabitants</w:t>
      </w:r>
      <w:r>
        <w:t>. A law has recently</w:t>
      </w:r>
      <w:r>
        <w:rPr>
          <w:spacing w:val="1"/>
        </w:rPr>
        <w:t xml:space="preserve"> </w:t>
      </w:r>
      <w:r>
        <w:t xml:space="preserve">passed the Legislature of this </w:t>
      </w:r>
      <w:r>
        <w:rPr>
          <w:i/>
        </w:rPr>
        <w:t xml:space="preserve">republican </w:t>
      </w:r>
      <w:r>
        <w:t>State (Georgia) prohibiting all free or</w:t>
      </w:r>
      <w:r>
        <w:rPr>
          <w:spacing w:val="1"/>
        </w:rPr>
        <w:t xml:space="preserve"> </w:t>
      </w:r>
      <w:r>
        <w:t>slave</w:t>
      </w:r>
      <w:r>
        <w:rPr>
          <w:spacing w:val="22"/>
        </w:rPr>
        <w:t xml:space="preserve"> </w:t>
      </w:r>
      <w:r>
        <w:t>persons</w:t>
      </w:r>
      <w:r>
        <w:rPr>
          <w:spacing w:val="23"/>
        </w:rPr>
        <w:t xml:space="preserve"> </w:t>
      </w:r>
      <w:r>
        <w:t>of</w:t>
      </w:r>
      <w:r>
        <w:rPr>
          <w:spacing w:val="23"/>
        </w:rPr>
        <w:t xml:space="preserve"> </w:t>
      </w:r>
      <w:r>
        <w:t>colour,</w:t>
      </w:r>
      <w:r>
        <w:rPr>
          <w:spacing w:val="23"/>
        </w:rPr>
        <w:t xml:space="preserve"> </w:t>
      </w:r>
      <w:r>
        <w:t>from</w:t>
      </w:r>
      <w:r>
        <w:rPr>
          <w:spacing w:val="22"/>
        </w:rPr>
        <w:t xml:space="preserve"> </w:t>
      </w:r>
      <w:r>
        <w:t>learning</w:t>
      </w:r>
      <w:r>
        <w:rPr>
          <w:spacing w:val="23"/>
        </w:rPr>
        <w:t xml:space="preserve"> </w:t>
      </w:r>
      <w:r>
        <w:t>to</w:t>
      </w:r>
      <w:r>
        <w:rPr>
          <w:spacing w:val="23"/>
        </w:rPr>
        <w:t xml:space="preserve"> </w:t>
      </w:r>
      <w:r>
        <w:t>read</w:t>
      </w:r>
      <w:r>
        <w:rPr>
          <w:spacing w:val="23"/>
        </w:rPr>
        <w:t xml:space="preserve"> </w:t>
      </w:r>
      <w:r>
        <w:t>or</w:t>
      </w:r>
      <w:r>
        <w:rPr>
          <w:spacing w:val="23"/>
        </w:rPr>
        <w:t xml:space="preserve"> </w:t>
      </w:r>
      <w:r>
        <w:t>write;</w:t>
      </w:r>
      <w:r>
        <w:rPr>
          <w:spacing w:val="22"/>
        </w:rPr>
        <w:t xml:space="preserve"> </w:t>
      </w:r>
      <w:r>
        <w:t>another</w:t>
      </w:r>
      <w:r>
        <w:rPr>
          <w:spacing w:val="23"/>
        </w:rPr>
        <w:t xml:space="preserve"> </w:t>
      </w:r>
      <w:r>
        <w:t>law</w:t>
      </w:r>
      <w:r>
        <w:rPr>
          <w:spacing w:val="23"/>
        </w:rPr>
        <w:t xml:space="preserve"> </w:t>
      </w:r>
      <w:r>
        <w:t>has</w:t>
      </w:r>
      <w:r>
        <w:rPr>
          <w:spacing w:val="23"/>
        </w:rPr>
        <w:t xml:space="preserve"> </w:t>
      </w:r>
      <w:r>
        <w:t>passed</w:t>
      </w:r>
      <w:r>
        <w:rPr>
          <w:spacing w:val="-51"/>
        </w:rPr>
        <w:t xml:space="preserve"> </w:t>
      </w:r>
      <w:r>
        <w:t xml:space="preserve">the </w:t>
      </w:r>
      <w:r>
        <w:rPr>
          <w:i/>
        </w:rPr>
        <w:t xml:space="preserve">republican </w:t>
      </w:r>
      <w:r>
        <w:t>House of Delegates, (but not the Senate) in Virginia, to prohibit all</w:t>
      </w:r>
      <w:r>
        <w:rPr>
          <w:spacing w:val="-51"/>
        </w:rPr>
        <w:t xml:space="preserve"> </w:t>
      </w:r>
      <w:r>
        <w:rPr>
          <w:spacing w:val="-1"/>
        </w:rPr>
        <w:t>persons</w:t>
      </w:r>
      <w:r>
        <w:rPr>
          <w:spacing w:val="-16"/>
        </w:rPr>
        <w:t xml:space="preserve"> </w:t>
      </w:r>
      <w:r>
        <w:rPr>
          <w:spacing w:val="-1"/>
        </w:rPr>
        <w:t>of</w:t>
      </w:r>
      <w:r>
        <w:rPr>
          <w:spacing w:val="-16"/>
        </w:rPr>
        <w:t xml:space="preserve"> </w:t>
      </w:r>
      <w:r>
        <w:rPr>
          <w:spacing w:val="-1"/>
        </w:rPr>
        <w:t>colour,</w:t>
      </w:r>
      <w:r>
        <w:rPr>
          <w:spacing w:val="-16"/>
        </w:rPr>
        <w:t xml:space="preserve"> </w:t>
      </w:r>
      <w:r>
        <w:rPr>
          <w:spacing w:val="-1"/>
        </w:rPr>
        <w:t>(free</w:t>
      </w:r>
      <w:r>
        <w:rPr>
          <w:spacing w:val="-16"/>
        </w:rPr>
        <w:t xml:space="preserve"> </w:t>
      </w:r>
      <w:r>
        <w:rPr>
          <w:spacing w:val="-1"/>
        </w:rPr>
        <w:t>and</w:t>
      </w:r>
      <w:r>
        <w:rPr>
          <w:spacing w:val="-16"/>
        </w:rPr>
        <w:t xml:space="preserve"> </w:t>
      </w:r>
      <w:r>
        <w:rPr>
          <w:spacing w:val="-1"/>
        </w:rPr>
        <w:t>slave)</w:t>
      </w:r>
      <w:r>
        <w:rPr>
          <w:spacing w:val="-15"/>
        </w:rPr>
        <w:t xml:space="preserve"> </w:t>
      </w:r>
      <w:r>
        <w:rPr>
          <w:spacing w:val="-1"/>
        </w:rPr>
        <w:t>from</w:t>
      </w:r>
      <w:r>
        <w:rPr>
          <w:spacing w:val="-16"/>
        </w:rPr>
        <w:t xml:space="preserve"> </w:t>
      </w:r>
      <w:r>
        <w:rPr>
          <w:spacing w:val="-1"/>
        </w:rPr>
        <w:t>learning</w:t>
      </w:r>
      <w:r>
        <w:rPr>
          <w:spacing w:val="-16"/>
        </w:rPr>
        <w:t xml:space="preserve"> </w:t>
      </w:r>
      <w:r>
        <w:rPr>
          <w:spacing w:val="-1"/>
        </w:rPr>
        <w:t>to</w:t>
      </w:r>
      <w:r>
        <w:rPr>
          <w:spacing w:val="-16"/>
        </w:rPr>
        <w:t xml:space="preserve"> </w:t>
      </w:r>
      <w:r>
        <w:rPr>
          <w:spacing w:val="-1"/>
        </w:rPr>
        <w:t>read</w:t>
      </w:r>
      <w:r>
        <w:rPr>
          <w:spacing w:val="-16"/>
        </w:rPr>
        <w:t xml:space="preserve"> </w:t>
      </w:r>
      <w:r>
        <w:t>or</w:t>
      </w:r>
      <w:r>
        <w:rPr>
          <w:spacing w:val="-16"/>
        </w:rPr>
        <w:t xml:space="preserve"> </w:t>
      </w:r>
      <w:r>
        <w:t>write,</w:t>
      </w:r>
      <w:r>
        <w:rPr>
          <w:spacing w:val="-15"/>
        </w:rPr>
        <w:t xml:space="preserve"> </w:t>
      </w:r>
      <w:r>
        <w:t>and</w:t>
      </w:r>
      <w:r>
        <w:rPr>
          <w:spacing w:val="-16"/>
        </w:rPr>
        <w:t xml:space="preserve"> </w:t>
      </w:r>
      <w:r>
        <w:t>even</w:t>
      </w:r>
      <w:r>
        <w:rPr>
          <w:spacing w:val="-16"/>
        </w:rPr>
        <w:t xml:space="preserve"> </w:t>
      </w:r>
      <w:r>
        <w:t>to</w:t>
      </w:r>
      <w:r>
        <w:rPr>
          <w:spacing w:val="-16"/>
        </w:rPr>
        <w:t xml:space="preserve"> </w:t>
      </w:r>
      <w:r>
        <w:t>hinder</w:t>
      </w:r>
      <w:r>
        <w:rPr>
          <w:spacing w:val="1"/>
        </w:rPr>
        <w:t xml:space="preserve"> </w:t>
      </w:r>
      <w:r>
        <w:t>them from meeting together in order to worship our Maker!!!!!!—Now I solemly</w:t>
      </w:r>
      <w:r>
        <w:rPr>
          <w:spacing w:val="1"/>
        </w:rPr>
        <w:t xml:space="preserve"> </w:t>
      </w:r>
      <w:r>
        <w:t>appeal, to the most skilful historians in the world, and all those who are mostly</w:t>
      </w:r>
      <w:r>
        <w:rPr>
          <w:spacing w:val="1"/>
        </w:rPr>
        <w:t xml:space="preserve"> </w:t>
      </w:r>
      <w:r>
        <w:t>acquainted with the histories of the Antideluvians and of Sodom and Gomorrah,</w:t>
      </w:r>
      <w:r>
        <w:rPr>
          <w:spacing w:val="1"/>
        </w:rPr>
        <w:t xml:space="preserve"> </w:t>
      </w:r>
      <w:r>
        <w:t>to</w:t>
      </w:r>
      <w:r>
        <w:rPr>
          <w:spacing w:val="-11"/>
        </w:rPr>
        <w:t xml:space="preserve"> </w:t>
      </w:r>
      <w:r>
        <w:t>show</w:t>
      </w:r>
      <w:r>
        <w:rPr>
          <w:spacing w:val="-10"/>
        </w:rPr>
        <w:t xml:space="preserve"> </w:t>
      </w:r>
      <w:r>
        <w:t>me</w:t>
      </w:r>
      <w:r>
        <w:rPr>
          <w:spacing w:val="-9"/>
        </w:rPr>
        <w:t xml:space="preserve"> </w:t>
      </w:r>
      <w:r>
        <w:t>a</w:t>
      </w:r>
      <w:r>
        <w:rPr>
          <w:spacing w:val="-11"/>
        </w:rPr>
        <w:t xml:space="preserve"> </w:t>
      </w:r>
      <w:r>
        <w:t>parallel</w:t>
      </w:r>
      <w:r>
        <w:rPr>
          <w:spacing w:val="-10"/>
        </w:rPr>
        <w:t xml:space="preserve"> </w:t>
      </w:r>
      <w:r>
        <w:t>of</w:t>
      </w:r>
      <w:r>
        <w:rPr>
          <w:spacing w:val="-10"/>
        </w:rPr>
        <w:t xml:space="preserve"> </w:t>
      </w:r>
      <w:r>
        <w:t>barbarity.</w:t>
      </w:r>
      <w:r>
        <w:rPr>
          <w:spacing w:val="-9"/>
        </w:rPr>
        <w:t xml:space="preserve"> </w:t>
      </w:r>
      <w:r>
        <w:rPr>
          <w:i/>
        </w:rPr>
        <w:t>Christians</w:t>
      </w:r>
      <w:r>
        <w:t>!!</w:t>
      </w:r>
      <w:r>
        <w:rPr>
          <w:spacing w:val="-9"/>
        </w:rPr>
        <w:t xml:space="preserve"> </w:t>
      </w:r>
      <w:r>
        <w:rPr>
          <w:i/>
        </w:rPr>
        <w:t>Christians</w:t>
      </w:r>
      <w:r>
        <w:t>!!!</w:t>
      </w:r>
      <w:r>
        <w:rPr>
          <w:spacing w:val="-10"/>
        </w:rPr>
        <w:t xml:space="preserve"> </w:t>
      </w:r>
      <w:r>
        <w:t>I</w:t>
      </w:r>
      <w:r>
        <w:rPr>
          <w:spacing w:val="-11"/>
        </w:rPr>
        <w:t xml:space="preserve"> </w:t>
      </w:r>
      <w:r>
        <w:t>dare</w:t>
      </w:r>
      <w:r>
        <w:rPr>
          <w:spacing w:val="-10"/>
        </w:rPr>
        <w:t xml:space="preserve"> </w:t>
      </w:r>
      <w:r>
        <w:t>you</w:t>
      </w:r>
      <w:r>
        <w:rPr>
          <w:spacing w:val="-10"/>
        </w:rPr>
        <w:t xml:space="preserve"> </w:t>
      </w:r>
      <w:r>
        <w:t>to</w:t>
      </w:r>
      <w:r>
        <w:rPr>
          <w:spacing w:val="-11"/>
        </w:rPr>
        <w:t xml:space="preserve"> </w:t>
      </w:r>
      <w:r>
        <w:t>show</w:t>
      </w:r>
      <w:r>
        <w:rPr>
          <w:spacing w:val="-10"/>
        </w:rPr>
        <w:t xml:space="preserve"> </w:t>
      </w:r>
      <w:r>
        <w:t>me</w:t>
      </w:r>
      <w:r>
        <w:rPr>
          <w:spacing w:val="1"/>
        </w:rPr>
        <w:t xml:space="preserve"> </w:t>
      </w:r>
      <w:r>
        <w:t>a parallel of cruelties in the annals of Heathens or of Devils, with those of Ohio,</w:t>
      </w:r>
      <w:r>
        <w:rPr>
          <w:spacing w:val="1"/>
        </w:rPr>
        <w:t xml:space="preserve"> </w:t>
      </w:r>
      <w:r>
        <w:t>Virginia</w:t>
      </w:r>
      <w:r>
        <w:rPr>
          <w:spacing w:val="23"/>
        </w:rPr>
        <w:t xml:space="preserve"> </w:t>
      </w:r>
      <w:r>
        <w:t>and</w:t>
      </w:r>
      <w:r>
        <w:rPr>
          <w:spacing w:val="24"/>
        </w:rPr>
        <w:t xml:space="preserve"> </w:t>
      </w:r>
      <w:r>
        <w:t>of</w:t>
      </w:r>
      <w:r>
        <w:rPr>
          <w:spacing w:val="24"/>
        </w:rPr>
        <w:t xml:space="preserve"> </w:t>
      </w:r>
      <w:r>
        <w:t>Georgia—know</w:t>
      </w:r>
      <w:r>
        <w:rPr>
          <w:spacing w:val="24"/>
        </w:rPr>
        <w:t xml:space="preserve"> </w:t>
      </w:r>
      <w:r>
        <w:t>the</w:t>
      </w:r>
      <w:r>
        <w:rPr>
          <w:spacing w:val="24"/>
        </w:rPr>
        <w:t xml:space="preserve"> </w:t>
      </w:r>
      <w:r>
        <w:t>world</w:t>
      </w:r>
      <w:r>
        <w:rPr>
          <w:spacing w:val="23"/>
        </w:rPr>
        <w:t xml:space="preserve"> </w:t>
      </w:r>
      <w:r>
        <w:t>that</w:t>
      </w:r>
      <w:r>
        <w:rPr>
          <w:spacing w:val="24"/>
        </w:rPr>
        <w:t xml:space="preserve"> </w:t>
      </w:r>
      <w:r>
        <w:t>these</w:t>
      </w:r>
      <w:r>
        <w:rPr>
          <w:spacing w:val="24"/>
        </w:rPr>
        <w:t xml:space="preserve"> </w:t>
      </w:r>
      <w:r>
        <w:t>things</w:t>
      </w:r>
      <w:r>
        <w:rPr>
          <w:spacing w:val="24"/>
        </w:rPr>
        <w:t xml:space="preserve"> </w:t>
      </w:r>
      <w:r>
        <w:t>were</w:t>
      </w:r>
      <w:r>
        <w:rPr>
          <w:spacing w:val="24"/>
        </w:rPr>
        <w:t xml:space="preserve"> </w:t>
      </w:r>
      <w:r>
        <w:t>before</w:t>
      </w:r>
      <w:r>
        <w:rPr>
          <w:spacing w:val="23"/>
        </w:rPr>
        <w:t xml:space="preserve"> </w:t>
      </w:r>
      <w:r>
        <w:t>done</w:t>
      </w:r>
      <w:r>
        <w:rPr>
          <w:spacing w:val="24"/>
        </w:rPr>
        <w:t xml:space="preserve"> </w:t>
      </w:r>
      <w:r>
        <w:t>in</w:t>
      </w:r>
      <w:r>
        <w:rPr>
          <w:spacing w:val="-50"/>
        </w:rPr>
        <w:t xml:space="preserve"> </w:t>
      </w:r>
      <w:r>
        <w:t>the dark, or in a corner under a garb of humanity and religion. God has however,</w:t>
      </w:r>
      <w:r>
        <w:rPr>
          <w:spacing w:val="1"/>
        </w:rPr>
        <w:t xml:space="preserve"> </w:t>
      </w:r>
      <w:r>
        <w:t>taken</w:t>
      </w:r>
      <w:r>
        <w:rPr>
          <w:spacing w:val="-8"/>
        </w:rPr>
        <w:t xml:space="preserve"> </w:t>
      </w:r>
      <w:r>
        <w:t>of</w:t>
      </w:r>
      <w:r>
        <w:rPr>
          <w:spacing w:val="-7"/>
        </w:rPr>
        <w:t xml:space="preserve"> </w:t>
      </w:r>
      <w:r>
        <w:t>the</w:t>
      </w:r>
      <w:r>
        <w:rPr>
          <w:spacing w:val="-7"/>
        </w:rPr>
        <w:t xml:space="preserve"> </w:t>
      </w:r>
      <w:r>
        <w:t>fig-leaf</w:t>
      </w:r>
      <w:r>
        <w:rPr>
          <w:spacing w:val="-7"/>
        </w:rPr>
        <w:t xml:space="preserve"> </w:t>
      </w:r>
      <w:r>
        <w:t>covering,</w:t>
      </w:r>
      <w:r>
        <w:rPr>
          <w:spacing w:val="-8"/>
        </w:rPr>
        <w:t xml:space="preserve"> </w:t>
      </w:r>
      <w:r>
        <w:t>and</w:t>
      </w:r>
      <w:r>
        <w:rPr>
          <w:spacing w:val="-8"/>
        </w:rPr>
        <w:t xml:space="preserve"> </w:t>
      </w:r>
      <w:r>
        <w:t>made</w:t>
      </w:r>
      <w:r>
        <w:rPr>
          <w:spacing w:val="-7"/>
        </w:rPr>
        <w:t xml:space="preserve"> </w:t>
      </w:r>
      <w:r>
        <w:t>them</w:t>
      </w:r>
      <w:r>
        <w:rPr>
          <w:spacing w:val="-8"/>
        </w:rPr>
        <w:t xml:space="preserve"> </w:t>
      </w:r>
      <w:r>
        <w:t>expose</w:t>
      </w:r>
      <w:r>
        <w:rPr>
          <w:spacing w:val="-7"/>
        </w:rPr>
        <w:t xml:space="preserve"> </w:t>
      </w:r>
      <w:r>
        <w:t>themselves</w:t>
      </w:r>
      <w:r>
        <w:rPr>
          <w:spacing w:val="-7"/>
        </w:rPr>
        <w:t xml:space="preserve"> </w:t>
      </w:r>
      <w:r>
        <w:t>on</w:t>
      </w:r>
      <w:r>
        <w:rPr>
          <w:spacing w:val="-8"/>
        </w:rPr>
        <w:t xml:space="preserve"> </w:t>
      </w:r>
      <w:r>
        <w:t>the</w:t>
      </w:r>
      <w:r>
        <w:rPr>
          <w:spacing w:val="-7"/>
        </w:rPr>
        <w:t xml:space="preserve"> </w:t>
      </w:r>
      <w:r>
        <w:t>house</w:t>
      </w:r>
      <w:r>
        <w:rPr>
          <w:spacing w:val="-7"/>
        </w:rPr>
        <w:t xml:space="preserve"> </w:t>
      </w:r>
      <w:r>
        <w:t>top.</w:t>
      </w:r>
      <w:r>
        <w:rPr>
          <w:spacing w:val="1"/>
        </w:rPr>
        <w:t xml:space="preserve"> </w:t>
      </w:r>
      <w:r>
        <w:t>I</w:t>
      </w:r>
      <w:r>
        <w:rPr>
          <w:spacing w:val="-7"/>
        </w:rPr>
        <w:t xml:space="preserve"> </w:t>
      </w:r>
      <w:r>
        <w:t>tell</w:t>
      </w:r>
      <w:r>
        <w:rPr>
          <w:spacing w:val="-7"/>
        </w:rPr>
        <w:t xml:space="preserve"> </w:t>
      </w:r>
      <w:r>
        <w:t>you</w:t>
      </w:r>
      <w:r>
        <w:rPr>
          <w:spacing w:val="-7"/>
        </w:rPr>
        <w:t xml:space="preserve"> </w:t>
      </w:r>
      <w:r>
        <w:t>that</w:t>
      </w:r>
      <w:r>
        <w:rPr>
          <w:spacing w:val="-6"/>
        </w:rPr>
        <w:t xml:space="preserve"> </w:t>
      </w:r>
      <w:r>
        <w:t>God</w:t>
      </w:r>
      <w:r>
        <w:rPr>
          <w:spacing w:val="-7"/>
        </w:rPr>
        <w:t xml:space="preserve"> </w:t>
      </w:r>
      <w:r>
        <w:t>works</w:t>
      </w:r>
      <w:r>
        <w:rPr>
          <w:spacing w:val="-7"/>
        </w:rPr>
        <w:t xml:space="preserve"> </w:t>
      </w:r>
      <w:r>
        <w:t>in</w:t>
      </w:r>
      <w:r>
        <w:rPr>
          <w:spacing w:val="-6"/>
        </w:rPr>
        <w:t xml:space="preserve"> </w:t>
      </w:r>
      <w:r>
        <w:t>many</w:t>
      </w:r>
      <w:r>
        <w:rPr>
          <w:spacing w:val="-7"/>
        </w:rPr>
        <w:t xml:space="preserve"> </w:t>
      </w:r>
      <w:r>
        <w:t>ways</w:t>
      </w:r>
      <w:r>
        <w:rPr>
          <w:spacing w:val="-7"/>
        </w:rPr>
        <w:t xml:space="preserve"> </w:t>
      </w:r>
      <w:r>
        <w:t>his</w:t>
      </w:r>
      <w:r>
        <w:rPr>
          <w:spacing w:val="-6"/>
        </w:rPr>
        <w:t xml:space="preserve"> </w:t>
      </w:r>
      <w:r>
        <w:t>wonders</w:t>
      </w:r>
      <w:r>
        <w:rPr>
          <w:spacing w:val="-7"/>
        </w:rPr>
        <w:t xml:space="preserve"> </w:t>
      </w:r>
      <w:r>
        <w:t>to</w:t>
      </w:r>
      <w:r>
        <w:rPr>
          <w:spacing w:val="-7"/>
        </w:rPr>
        <w:t xml:space="preserve"> </w:t>
      </w:r>
      <w:r>
        <w:t>perform,</w:t>
      </w:r>
      <w:r>
        <w:rPr>
          <w:spacing w:val="-6"/>
        </w:rPr>
        <w:t xml:space="preserve"> </w:t>
      </w:r>
      <w:r>
        <w:t>he</w:t>
      </w:r>
      <w:r>
        <w:rPr>
          <w:spacing w:val="-7"/>
        </w:rPr>
        <w:t xml:space="preserve"> </w:t>
      </w:r>
      <w:r>
        <w:t>will</w:t>
      </w:r>
      <w:r>
        <w:rPr>
          <w:spacing w:val="-7"/>
        </w:rPr>
        <w:t xml:space="preserve"> </w:t>
      </w:r>
      <w:r>
        <w:t>unless</w:t>
      </w:r>
      <w:r>
        <w:rPr>
          <w:spacing w:val="-6"/>
        </w:rPr>
        <w:t xml:space="preserve"> </w:t>
      </w:r>
      <w:r>
        <w:t>they</w:t>
      </w:r>
      <w:r>
        <w:rPr>
          <w:spacing w:val="1"/>
        </w:rPr>
        <w:t xml:space="preserve"> </w:t>
      </w:r>
      <w:r>
        <w:t>repent,</w:t>
      </w:r>
      <w:r>
        <w:rPr>
          <w:spacing w:val="-7"/>
        </w:rPr>
        <w:t xml:space="preserve"> </w:t>
      </w:r>
      <w:r>
        <w:t>make</w:t>
      </w:r>
      <w:r>
        <w:rPr>
          <w:spacing w:val="-7"/>
        </w:rPr>
        <w:t xml:space="preserve"> </w:t>
      </w:r>
      <w:r>
        <w:t>them</w:t>
      </w:r>
      <w:r>
        <w:rPr>
          <w:spacing w:val="-7"/>
        </w:rPr>
        <w:t xml:space="preserve"> </w:t>
      </w:r>
      <w:r>
        <w:t>expose</w:t>
      </w:r>
      <w:r>
        <w:rPr>
          <w:spacing w:val="-7"/>
        </w:rPr>
        <w:t xml:space="preserve"> </w:t>
      </w:r>
      <w:r>
        <w:t>themselves</w:t>
      </w:r>
      <w:r>
        <w:rPr>
          <w:spacing w:val="-7"/>
        </w:rPr>
        <w:t xml:space="preserve"> </w:t>
      </w:r>
      <w:r>
        <w:t>enough</w:t>
      </w:r>
      <w:r>
        <w:rPr>
          <w:spacing w:val="-7"/>
        </w:rPr>
        <w:t xml:space="preserve"> </w:t>
      </w:r>
      <w:r>
        <w:t>more</w:t>
      </w:r>
      <w:r>
        <w:rPr>
          <w:spacing w:val="-7"/>
        </w:rPr>
        <w:t xml:space="preserve"> </w:t>
      </w:r>
      <w:r>
        <w:t>yet</w:t>
      </w:r>
      <w:r>
        <w:rPr>
          <w:spacing w:val="-7"/>
        </w:rPr>
        <w:t xml:space="preserve"> </w:t>
      </w:r>
      <w:r>
        <w:t>to</w:t>
      </w:r>
      <w:r>
        <w:rPr>
          <w:spacing w:val="-8"/>
        </w:rPr>
        <w:t xml:space="preserve"> </w:t>
      </w:r>
      <w:r>
        <w:t>the</w:t>
      </w:r>
      <w:r>
        <w:rPr>
          <w:spacing w:val="-7"/>
        </w:rPr>
        <w:t xml:space="preserve"> </w:t>
      </w:r>
      <w:r>
        <w:t>world.—See</w:t>
      </w:r>
      <w:r>
        <w:rPr>
          <w:spacing w:val="-7"/>
        </w:rPr>
        <w:t xml:space="preserve"> </w:t>
      </w:r>
      <w:r>
        <w:t>the</w:t>
      </w:r>
      <w:r>
        <w:rPr>
          <w:spacing w:val="-7"/>
        </w:rPr>
        <w:t xml:space="preserve"> </w:t>
      </w:r>
      <w:r>
        <w:t>acts</w:t>
      </w:r>
      <w:r>
        <w:rPr>
          <w:spacing w:val="-51"/>
        </w:rPr>
        <w:t xml:space="preserve"> </w:t>
      </w:r>
      <w:r>
        <w:t xml:space="preserve">of the </w:t>
      </w:r>
      <w:r>
        <w:rPr>
          <w:i/>
        </w:rPr>
        <w:t xml:space="preserve">Christians </w:t>
      </w:r>
      <w:r>
        <w:t>in FLORIDA, SOUTH CAROLINA, and KENTUCKY—was it not</w:t>
      </w:r>
      <w:r>
        <w:rPr>
          <w:spacing w:val="1"/>
        </w:rPr>
        <w:t xml:space="preserve"> </w:t>
      </w:r>
      <w:r>
        <w:rPr>
          <w:spacing w:val="-1"/>
        </w:rPr>
        <w:t>for</w:t>
      </w:r>
      <w:r>
        <w:rPr>
          <w:spacing w:val="-14"/>
        </w:rPr>
        <w:t xml:space="preserve"> </w:t>
      </w:r>
      <w:r>
        <w:rPr>
          <w:spacing w:val="-1"/>
        </w:rPr>
        <w:t>the</w:t>
      </w:r>
      <w:r>
        <w:rPr>
          <w:spacing w:val="-13"/>
        </w:rPr>
        <w:t xml:space="preserve"> </w:t>
      </w:r>
      <w:r>
        <w:rPr>
          <w:spacing w:val="-1"/>
        </w:rPr>
        <w:t>reputation</w:t>
      </w:r>
      <w:r>
        <w:rPr>
          <w:spacing w:val="-13"/>
        </w:rPr>
        <w:t xml:space="preserve"> </w:t>
      </w:r>
      <w:r>
        <w:rPr>
          <w:spacing w:val="-1"/>
        </w:rPr>
        <w:t>of</w:t>
      </w:r>
      <w:r>
        <w:rPr>
          <w:spacing w:val="-13"/>
        </w:rPr>
        <w:t xml:space="preserve"> </w:t>
      </w:r>
      <w:r>
        <w:rPr>
          <w:spacing w:val="-1"/>
        </w:rPr>
        <w:t>the</w:t>
      </w:r>
      <w:r>
        <w:rPr>
          <w:spacing w:val="-13"/>
        </w:rPr>
        <w:t xml:space="preserve"> </w:t>
      </w:r>
      <w:r>
        <w:rPr>
          <w:spacing w:val="-1"/>
        </w:rPr>
        <w:t>house</w:t>
      </w:r>
      <w:r>
        <w:rPr>
          <w:spacing w:val="-13"/>
        </w:rPr>
        <w:t xml:space="preserve"> </w:t>
      </w:r>
      <w:r>
        <w:t>of</w:t>
      </w:r>
      <w:r>
        <w:rPr>
          <w:spacing w:val="-13"/>
        </w:rPr>
        <w:t xml:space="preserve"> </w:t>
      </w:r>
      <w:r>
        <w:t>my</w:t>
      </w:r>
      <w:r>
        <w:rPr>
          <w:spacing w:val="-13"/>
        </w:rPr>
        <w:t xml:space="preserve"> </w:t>
      </w:r>
      <w:r>
        <w:t>Lord</w:t>
      </w:r>
      <w:r>
        <w:rPr>
          <w:spacing w:val="-13"/>
        </w:rPr>
        <w:t xml:space="preserve"> </w:t>
      </w:r>
      <w:r>
        <w:t>and</w:t>
      </w:r>
      <w:r>
        <w:rPr>
          <w:spacing w:val="-13"/>
        </w:rPr>
        <w:t xml:space="preserve"> </w:t>
      </w:r>
      <w:r>
        <w:t>Master,</w:t>
      </w:r>
      <w:r>
        <w:rPr>
          <w:spacing w:val="-14"/>
        </w:rPr>
        <w:t xml:space="preserve"> </w:t>
      </w:r>
      <w:r>
        <w:t>I</w:t>
      </w:r>
      <w:r>
        <w:rPr>
          <w:spacing w:val="-13"/>
        </w:rPr>
        <w:t xml:space="preserve"> </w:t>
      </w:r>
      <w:r>
        <w:t>would</w:t>
      </w:r>
      <w:r>
        <w:rPr>
          <w:spacing w:val="-13"/>
        </w:rPr>
        <w:t xml:space="preserve"> </w:t>
      </w:r>
      <w:r>
        <w:t>mention</w:t>
      </w:r>
      <w:r>
        <w:rPr>
          <w:spacing w:val="-13"/>
        </w:rPr>
        <w:t xml:space="preserve"> </w:t>
      </w:r>
      <w:r>
        <w:t>here,</w:t>
      </w:r>
      <w:r>
        <w:rPr>
          <w:spacing w:val="-13"/>
        </w:rPr>
        <w:t xml:space="preserve"> </w:t>
      </w:r>
      <w:r>
        <w:t>an</w:t>
      </w:r>
      <w:r>
        <w:rPr>
          <w:spacing w:val="-13"/>
        </w:rPr>
        <w:t xml:space="preserve"> </w:t>
      </w:r>
      <w:r>
        <w:t>act</w:t>
      </w:r>
      <w:r>
        <w:rPr>
          <w:spacing w:val="-51"/>
        </w:rPr>
        <w:t xml:space="preserve"> </w:t>
      </w:r>
      <w:r>
        <w:t xml:space="preserve">of cruelty inflicted a few days since on a black man, by the white </w:t>
      </w:r>
      <w:r>
        <w:rPr>
          <w:i/>
        </w:rPr>
        <w:t xml:space="preserve">Christians </w:t>
      </w:r>
      <w:r>
        <w:t>in the</w:t>
      </w:r>
      <w:r>
        <w:rPr>
          <w:spacing w:val="1"/>
        </w:rPr>
        <w:t xml:space="preserve"> </w:t>
      </w:r>
      <w:r>
        <w:t>PARK</w:t>
      </w:r>
      <w:r>
        <w:rPr>
          <w:spacing w:val="-7"/>
        </w:rPr>
        <w:t xml:space="preserve"> </w:t>
      </w:r>
      <w:r>
        <w:t>STREET</w:t>
      </w:r>
      <w:r>
        <w:rPr>
          <w:spacing w:val="-6"/>
        </w:rPr>
        <w:t xml:space="preserve"> </w:t>
      </w:r>
      <w:r>
        <w:t>CHURCH,</w:t>
      </w:r>
      <w:r>
        <w:rPr>
          <w:spacing w:val="-6"/>
        </w:rPr>
        <w:t xml:space="preserve"> </w:t>
      </w:r>
      <w:r>
        <w:t>in</w:t>
      </w:r>
      <w:r>
        <w:rPr>
          <w:spacing w:val="-7"/>
        </w:rPr>
        <w:t xml:space="preserve"> </w:t>
      </w:r>
      <w:r>
        <w:t>this</w:t>
      </w:r>
      <w:r>
        <w:rPr>
          <w:spacing w:val="-6"/>
        </w:rPr>
        <w:t xml:space="preserve"> </w:t>
      </w:r>
      <w:r>
        <w:t>(CITY)</w:t>
      </w:r>
      <w:r>
        <w:rPr>
          <w:spacing w:val="-6"/>
        </w:rPr>
        <w:t xml:space="preserve"> </w:t>
      </w:r>
      <w:r>
        <w:t>which</w:t>
      </w:r>
      <w:r>
        <w:rPr>
          <w:spacing w:val="-7"/>
        </w:rPr>
        <w:t xml:space="preserve"> </w:t>
      </w:r>
      <w:r>
        <w:t>is</w:t>
      </w:r>
      <w:r>
        <w:rPr>
          <w:spacing w:val="-6"/>
        </w:rPr>
        <w:t xml:space="preserve"> </w:t>
      </w:r>
      <w:r>
        <w:t>almost</w:t>
      </w:r>
      <w:r>
        <w:rPr>
          <w:spacing w:val="-6"/>
        </w:rPr>
        <w:t xml:space="preserve"> </w:t>
      </w:r>
      <w:r>
        <w:t>enough</w:t>
      </w:r>
      <w:r>
        <w:rPr>
          <w:spacing w:val="-7"/>
        </w:rPr>
        <w:t xml:space="preserve"> </w:t>
      </w:r>
      <w:r>
        <w:t>to</w:t>
      </w:r>
      <w:r>
        <w:rPr>
          <w:spacing w:val="-6"/>
        </w:rPr>
        <w:t xml:space="preserve"> </w:t>
      </w:r>
      <w:r>
        <w:t>make</w:t>
      </w:r>
      <w:r>
        <w:rPr>
          <w:spacing w:val="-6"/>
        </w:rPr>
        <w:t xml:space="preserve"> </w:t>
      </w:r>
      <w:r>
        <w:t>Demons</w:t>
      </w:r>
      <w:r>
        <w:rPr>
          <w:spacing w:val="-51"/>
        </w:rPr>
        <w:t xml:space="preserve"> </w:t>
      </w:r>
      <w:r>
        <w:t>themselves</w:t>
      </w:r>
      <w:r>
        <w:rPr>
          <w:spacing w:val="-5"/>
        </w:rPr>
        <w:t xml:space="preserve"> </w:t>
      </w:r>
      <w:r>
        <w:t>quake</w:t>
      </w:r>
      <w:r>
        <w:rPr>
          <w:spacing w:val="-4"/>
        </w:rPr>
        <w:t xml:space="preserve"> </w:t>
      </w:r>
      <w:r>
        <w:t>and</w:t>
      </w:r>
      <w:r>
        <w:rPr>
          <w:spacing w:val="-5"/>
        </w:rPr>
        <w:t xml:space="preserve"> </w:t>
      </w:r>
      <w:r>
        <w:t>tremble</w:t>
      </w:r>
      <w:r>
        <w:rPr>
          <w:spacing w:val="-4"/>
        </w:rPr>
        <w:t xml:space="preserve"> </w:t>
      </w:r>
      <w:r>
        <w:t>in</w:t>
      </w:r>
      <w:r>
        <w:rPr>
          <w:spacing w:val="-6"/>
        </w:rPr>
        <w:t xml:space="preserve"> </w:t>
      </w:r>
      <w:r>
        <w:t>their</w:t>
      </w:r>
      <w:r>
        <w:rPr>
          <w:spacing w:val="-5"/>
        </w:rPr>
        <w:t xml:space="preserve"> </w:t>
      </w:r>
      <w:r>
        <w:t>FIREY</w:t>
      </w:r>
      <w:r>
        <w:rPr>
          <w:spacing w:val="-5"/>
        </w:rPr>
        <w:t xml:space="preserve"> </w:t>
      </w:r>
      <w:r>
        <w:t>HABITATIONS.—Oh!</w:t>
      </w:r>
      <w:r>
        <w:rPr>
          <w:spacing w:val="-6"/>
        </w:rPr>
        <w:t xml:space="preserve"> </w:t>
      </w:r>
      <w:r>
        <w:t>my</w:t>
      </w:r>
      <w:r>
        <w:rPr>
          <w:spacing w:val="-4"/>
        </w:rPr>
        <w:t xml:space="preserve"> </w:t>
      </w:r>
      <w:r>
        <w:t>Lord</w:t>
      </w:r>
      <w:r>
        <w:rPr>
          <w:spacing w:val="-5"/>
        </w:rPr>
        <w:t xml:space="preserve"> </w:t>
      </w:r>
      <w:r>
        <w:t>how</w:t>
      </w:r>
      <w:r>
        <w:rPr>
          <w:spacing w:val="-50"/>
        </w:rPr>
        <w:t xml:space="preserve"> </w:t>
      </w:r>
      <w:r>
        <w:t>refined in iniquity the whites have got to be in consequence of our blood—what</w:t>
      </w:r>
      <w:r>
        <w:rPr>
          <w:spacing w:val="1"/>
        </w:rPr>
        <w:t xml:space="preserve"> </w:t>
      </w:r>
      <w:r>
        <w:t>kind!!</w:t>
      </w:r>
      <w:r>
        <w:rPr>
          <w:spacing w:val="-3"/>
        </w:rPr>
        <w:t xml:space="preserve"> </w:t>
      </w:r>
      <w:r>
        <w:t>Oh!</w:t>
      </w:r>
      <w:r>
        <w:rPr>
          <w:spacing w:val="-3"/>
        </w:rPr>
        <w:t xml:space="preserve"> </w:t>
      </w:r>
      <w:r>
        <w:t>what</w:t>
      </w:r>
      <w:r>
        <w:rPr>
          <w:spacing w:val="-3"/>
        </w:rPr>
        <w:t xml:space="preserve"> </w:t>
      </w:r>
      <w:r>
        <w:t>kind!!!</w:t>
      </w:r>
      <w:r>
        <w:rPr>
          <w:spacing w:val="-2"/>
        </w:rPr>
        <w:t xml:space="preserve"> </w:t>
      </w:r>
      <w:r>
        <w:t>of</w:t>
      </w:r>
      <w:r>
        <w:rPr>
          <w:spacing w:val="-3"/>
        </w:rPr>
        <w:t xml:space="preserve"> </w:t>
      </w:r>
      <w:r>
        <w:t>Christianity</w:t>
      </w:r>
      <w:r>
        <w:rPr>
          <w:spacing w:val="-4"/>
        </w:rPr>
        <w:t xml:space="preserve"> </w:t>
      </w:r>
      <w:r>
        <w:t>can</w:t>
      </w:r>
      <w:r>
        <w:rPr>
          <w:spacing w:val="-3"/>
        </w:rPr>
        <w:t xml:space="preserve"> </w:t>
      </w:r>
      <w:r>
        <w:t>be</w:t>
      </w:r>
      <w:r>
        <w:rPr>
          <w:spacing w:val="-3"/>
        </w:rPr>
        <w:t xml:space="preserve"> </w:t>
      </w:r>
      <w:r>
        <w:t>found</w:t>
      </w:r>
      <w:r>
        <w:rPr>
          <w:spacing w:val="-3"/>
        </w:rPr>
        <w:t xml:space="preserve"> </w:t>
      </w:r>
      <w:r>
        <w:t>this</w:t>
      </w:r>
      <w:r>
        <w:rPr>
          <w:spacing w:val="-3"/>
        </w:rPr>
        <w:t xml:space="preserve"> </w:t>
      </w:r>
      <w:r>
        <w:t>day</w:t>
      </w:r>
      <w:r>
        <w:rPr>
          <w:spacing w:val="-4"/>
        </w:rPr>
        <w:t xml:space="preserve"> </w:t>
      </w:r>
      <w:r>
        <w:t>in</w:t>
      </w:r>
      <w:r>
        <w:rPr>
          <w:spacing w:val="-3"/>
        </w:rPr>
        <w:t xml:space="preserve"> </w:t>
      </w:r>
      <w:r>
        <w:t>all</w:t>
      </w:r>
      <w:r>
        <w:rPr>
          <w:spacing w:val="-2"/>
        </w:rPr>
        <w:t xml:space="preserve"> </w:t>
      </w:r>
      <w:r>
        <w:t>the</w:t>
      </w:r>
      <w:r>
        <w:rPr>
          <w:spacing w:val="-3"/>
        </w:rPr>
        <w:t xml:space="preserve"> </w:t>
      </w:r>
      <w:r>
        <w:t>earth!!!!!!</w:t>
      </w:r>
    </w:p>
    <w:p w14:paraId="3EDCC820" w14:textId="77777777" w:rsidR="007C7114" w:rsidRDefault="007C7114" w:rsidP="007A753E">
      <w:pPr>
        <w:pStyle w:val="Body"/>
      </w:pPr>
      <w:r>
        <w:t>I write without the fear of man, I am writing for my God, and fear none but</w:t>
      </w:r>
      <w:r>
        <w:rPr>
          <w:spacing w:val="1"/>
        </w:rPr>
        <w:t xml:space="preserve"> </w:t>
      </w:r>
      <w:r>
        <w:t>himself; they may put me to death if they choose—(I fear and esteem a good man</w:t>
      </w:r>
      <w:r>
        <w:rPr>
          <w:spacing w:val="1"/>
        </w:rPr>
        <w:t xml:space="preserve"> </w:t>
      </w:r>
      <w:r>
        <w:t>however,</w:t>
      </w:r>
      <w:r>
        <w:rPr>
          <w:spacing w:val="-9"/>
        </w:rPr>
        <w:t xml:space="preserve"> </w:t>
      </w:r>
      <w:r>
        <w:t>let</w:t>
      </w:r>
      <w:r>
        <w:rPr>
          <w:spacing w:val="-8"/>
        </w:rPr>
        <w:t xml:space="preserve"> </w:t>
      </w:r>
      <w:r>
        <w:t>him</w:t>
      </w:r>
      <w:r>
        <w:rPr>
          <w:spacing w:val="-9"/>
        </w:rPr>
        <w:t xml:space="preserve"> </w:t>
      </w:r>
      <w:r>
        <w:t>be</w:t>
      </w:r>
      <w:r>
        <w:rPr>
          <w:spacing w:val="-8"/>
        </w:rPr>
        <w:t xml:space="preserve"> </w:t>
      </w:r>
      <w:r>
        <w:t>black</w:t>
      </w:r>
      <w:r>
        <w:rPr>
          <w:spacing w:val="-8"/>
        </w:rPr>
        <w:t xml:space="preserve"> </w:t>
      </w:r>
      <w:r>
        <w:t>or</w:t>
      </w:r>
      <w:r>
        <w:rPr>
          <w:spacing w:val="-9"/>
        </w:rPr>
        <w:t xml:space="preserve"> </w:t>
      </w:r>
      <w:r>
        <w:t>white.)</w:t>
      </w:r>
      <w:r>
        <w:rPr>
          <w:spacing w:val="-8"/>
        </w:rPr>
        <w:t xml:space="preserve"> </w:t>
      </w:r>
      <w:r>
        <w:t>I</w:t>
      </w:r>
      <w:r>
        <w:rPr>
          <w:spacing w:val="-9"/>
        </w:rPr>
        <w:t xml:space="preserve"> </w:t>
      </w:r>
      <w:r>
        <w:t>forbear</w:t>
      </w:r>
      <w:r>
        <w:rPr>
          <w:spacing w:val="-8"/>
        </w:rPr>
        <w:t xml:space="preserve"> </w:t>
      </w:r>
      <w:r>
        <w:t>to</w:t>
      </w:r>
      <w:r>
        <w:rPr>
          <w:spacing w:val="-8"/>
        </w:rPr>
        <w:t xml:space="preserve"> </w:t>
      </w:r>
      <w:r>
        <w:t>comment</w:t>
      </w:r>
      <w:r>
        <w:rPr>
          <w:spacing w:val="-9"/>
        </w:rPr>
        <w:t xml:space="preserve"> </w:t>
      </w:r>
      <w:r>
        <w:t>on</w:t>
      </w:r>
      <w:r>
        <w:rPr>
          <w:spacing w:val="-8"/>
        </w:rPr>
        <w:t xml:space="preserve"> </w:t>
      </w:r>
      <w:r>
        <w:t>the</w:t>
      </w:r>
      <w:r>
        <w:rPr>
          <w:spacing w:val="-9"/>
        </w:rPr>
        <w:t xml:space="preserve"> </w:t>
      </w:r>
      <w:r>
        <w:t>cruelties</w:t>
      </w:r>
      <w:r>
        <w:rPr>
          <w:spacing w:val="-8"/>
        </w:rPr>
        <w:t xml:space="preserve"> </w:t>
      </w:r>
      <w:r>
        <w:t>inflicted</w:t>
      </w:r>
      <w:r>
        <w:rPr>
          <w:spacing w:val="1"/>
        </w:rPr>
        <w:t xml:space="preserve"> </w:t>
      </w:r>
      <w:r>
        <w:t>on</w:t>
      </w:r>
      <w:r>
        <w:rPr>
          <w:spacing w:val="-10"/>
        </w:rPr>
        <w:t xml:space="preserve"> </w:t>
      </w:r>
      <w:r>
        <w:t>this</w:t>
      </w:r>
      <w:r>
        <w:rPr>
          <w:spacing w:val="-9"/>
        </w:rPr>
        <w:t xml:space="preserve"> </w:t>
      </w:r>
      <w:r>
        <w:t>Black</w:t>
      </w:r>
      <w:r>
        <w:rPr>
          <w:spacing w:val="-9"/>
        </w:rPr>
        <w:t xml:space="preserve"> </w:t>
      </w:r>
      <w:r>
        <w:t>Man</w:t>
      </w:r>
      <w:r>
        <w:rPr>
          <w:spacing w:val="-10"/>
        </w:rPr>
        <w:t xml:space="preserve"> </w:t>
      </w:r>
      <w:r>
        <w:t>by</w:t>
      </w:r>
      <w:r>
        <w:rPr>
          <w:spacing w:val="-9"/>
        </w:rPr>
        <w:t xml:space="preserve"> </w:t>
      </w:r>
      <w:r>
        <w:t>the</w:t>
      </w:r>
      <w:r>
        <w:rPr>
          <w:spacing w:val="-9"/>
        </w:rPr>
        <w:t xml:space="preserve"> </w:t>
      </w:r>
      <w:r>
        <w:t>Whites,</w:t>
      </w:r>
      <w:r>
        <w:rPr>
          <w:spacing w:val="-9"/>
        </w:rPr>
        <w:t xml:space="preserve"> </w:t>
      </w:r>
      <w:r>
        <w:t>in</w:t>
      </w:r>
      <w:r>
        <w:rPr>
          <w:spacing w:val="-10"/>
        </w:rPr>
        <w:t xml:space="preserve"> </w:t>
      </w:r>
      <w:r>
        <w:t>the</w:t>
      </w:r>
      <w:r>
        <w:rPr>
          <w:spacing w:val="-9"/>
        </w:rPr>
        <w:t xml:space="preserve"> </w:t>
      </w:r>
      <w:r>
        <w:t>Park</w:t>
      </w:r>
      <w:r>
        <w:rPr>
          <w:spacing w:val="-9"/>
        </w:rPr>
        <w:t xml:space="preserve"> </w:t>
      </w:r>
      <w:r>
        <w:t>Street</w:t>
      </w:r>
      <w:r>
        <w:rPr>
          <w:spacing w:val="-9"/>
        </w:rPr>
        <w:t xml:space="preserve"> </w:t>
      </w:r>
      <w:r>
        <w:t>MEETING</w:t>
      </w:r>
      <w:r>
        <w:rPr>
          <w:spacing w:val="-10"/>
        </w:rPr>
        <w:t xml:space="preserve"> </w:t>
      </w:r>
      <w:r>
        <w:t>HOUSE,</w:t>
      </w:r>
      <w:r>
        <w:rPr>
          <w:spacing w:val="-9"/>
        </w:rPr>
        <w:t xml:space="preserve"> </w:t>
      </w:r>
      <w:r>
        <w:t>I</w:t>
      </w:r>
      <w:r>
        <w:rPr>
          <w:spacing w:val="-9"/>
        </w:rPr>
        <w:t xml:space="preserve"> </w:t>
      </w:r>
      <w:r>
        <w:t>will</w:t>
      </w:r>
      <w:r>
        <w:rPr>
          <w:spacing w:val="-9"/>
        </w:rPr>
        <w:t xml:space="preserve"> </w:t>
      </w:r>
      <w:r>
        <w:t>leave</w:t>
      </w:r>
      <w:r>
        <w:rPr>
          <w:spacing w:val="-51"/>
        </w:rPr>
        <w:t xml:space="preserve"> </w:t>
      </w:r>
      <w:r>
        <w:t>it in the dark!!!!! But I declare that the atrocity is really to Heaven daring and</w:t>
      </w:r>
      <w:r>
        <w:rPr>
          <w:spacing w:val="1"/>
        </w:rPr>
        <w:t xml:space="preserve"> </w:t>
      </w:r>
      <w:r>
        <w:t>infernal, that I must say that God has commenced a course of exposition among</w:t>
      </w:r>
      <w:r>
        <w:rPr>
          <w:spacing w:val="1"/>
        </w:rPr>
        <w:t xml:space="preserve"> </w:t>
      </w:r>
      <w:r>
        <w:t>the Americans, and the glorious and heavenly work will continue to progress until</w:t>
      </w:r>
      <w:r>
        <w:rPr>
          <w:spacing w:val="-52"/>
        </w:rPr>
        <w:t xml:space="preserve"> </w:t>
      </w:r>
      <w:r>
        <w:t>they</w:t>
      </w:r>
      <w:r>
        <w:rPr>
          <w:spacing w:val="-2"/>
        </w:rPr>
        <w:t xml:space="preserve"> </w:t>
      </w:r>
      <w:r>
        <w:t>learn</w:t>
      </w:r>
      <w:r>
        <w:rPr>
          <w:spacing w:val="-1"/>
        </w:rPr>
        <w:t xml:space="preserve"> </w:t>
      </w:r>
      <w:r>
        <w:t>to</w:t>
      </w:r>
      <w:r>
        <w:rPr>
          <w:spacing w:val="-1"/>
        </w:rPr>
        <w:t xml:space="preserve"> </w:t>
      </w:r>
      <w:r>
        <w:t>do</w:t>
      </w:r>
      <w:r>
        <w:rPr>
          <w:spacing w:val="-1"/>
        </w:rPr>
        <w:t xml:space="preserve"> </w:t>
      </w:r>
      <w:r>
        <w:t>justice.</w:t>
      </w:r>
    </w:p>
    <w:p w14:paraId="19974C04" w14:textId="28DBEF31" w:rsidR="007C7114" w:rsidRPr="007A753E" w:rsidRDefault="007C7114" w:rsidP="007A753E">
      <w:pPr>
        <w:pStyle w:val="Body"/>
      </w:pPr>
      <w:r>
        <w:t>Extract</w:t>
      </w:r>
      <w:r>
        <w:rPr>
          <w:spacing w:val="39"/>
        </w:rPr>
        <w:t xml:space="preserve"> </w:t>
      </w:r>
      <w:r>
        <w:t>from</w:t>
      </w:r>
      <w:r>
        <w:rPr>
          <w:spacing w:val="39"/>
        </w:rPr>
        <w:t xml:space="preserve"> </w:t>
      </w:r>
      <w:r>
        <w:t>the</w:t>
      </w:r>
      <w:r>
        <w:rPr>
          <w:spacing w:val="40"/>
        </w:rPr>
        <w:t xml:space="preserve"> </w:t>
      </w:r>
      <w:r>
        <w:t>Speech</w:t>
      </w:r>
      <w:r>
        <w:rPr>
          <w:spacing w:val="39"/>
        </w:rPr>
        <w:t xml:space="preserve"> </w:t>
      </w:r>
      <w:r>
        <w:t>of</w:t>
      </w:r>
      <w:r>
        <w:rPr>
          <w:spacing w:val="40"/>
        </w:rPr>
        <w:t xml:space="preserve"> </w:t>
      </w:r>
      <w:r>
        <w:t>Mr.</w:t>
      </w:r>
      <w:r>
        <w:rPr>
          <w:spacing w:val="39"/>
        </w:rPr>
        <w:t xml:space="preserve"> </w:t>
      </w:r>
      <w:r>
        <w:t>John</w:t>
      </w:r>
      <w:r>
        <w:rPr>
          <w:spacing w:val="40"/>
        </w:rPr>
        <w:t xml:space="preserve"> </w:t>
      </w:r>
      <w:r>
        <w:t>Randolph,</w:t>
      </w:r>
      <w:r>
        <w:rPr>
          <w:spacing w:val="39"/>
        </w:rPr>
        <w:t xml:space="preserve"> </w:t>
      </w:r>
      <w:r>
        <w:t>of</w:t>
      </w:r>
      <w:r>
        <w:rPr>
          <w:spacing w:val="40"/>
        </w:rPr>
        <w:t xml:space="preserve"> </w:t>
      </w:r>
      <w:r>
        <w:t>Roanoke.</w:t>
      </w:r>
      <w:r>
        <w:rPr>
          <w:spacing w:val="39"/>
        </w:rPr>
        <w:t xml:space="preserve"> </w:t>
      </w:r>
      <w:r>
        <w:t>Said</w:t>
      </w:r>
      <w:r>
        <w:rPr>
          <w:spacing w:val="39"/>
        </w:rPr>
        <w:t xml:space="preserve"> </w:t>
      </w:r>
      <w:r>
        <w:t>he:—”It</w:t>
      </w:r>
      <w:r>
        <w:rPr>
          <w:spacing w:val="-50"/>
        </w:rPr>
        <w:t xml:space="preserve"> </w:t>
      </w:r>
      <w:r>
        <w:t>had been properly observed by the Chairman, as well as by the gentleman from</w:t>
      </w:r>
      <w:r>
        <w:rPr>
          <w:spacing w:val="1"/>
        </w:rPr>
        <w:t xml:space="preserve"> </w:t>
      </w:r>
      <w:r>
        <w:t>this</w:t>
      </w:r>
      <w:r>
        <w:rPr>
          <w:spacing w:val="18"/>
        </w:rPr>
        <w:t xml:space="preserve"> </w:t>
      </w:r>
      <w:r>
        <w:t>District</w:t>
      </w:r>
      <w:r>
        <w:rPr>
          <w:spacing w:val="20"/>
        </w:rPr>
        <w:t xml:space="preserve"> </w:t>
      </w:r>
      <w:r>
        <w:t>(meaning</w:t>
      </w:r>
      <w:r>
        <w:rPr>
          <w:spacing w:val="19"/>
        </w:rPr>
        <w:t xml:space="preserve"> </w:t>
      </w:r>
      <w:r>
        <w:t>Messrs.</w:t>
      </w:r>
      <w:r>
        <w:rPr>
          <w:spacing w:val="19"/>
        </w:rPr>
        <w:t xml:space="preserve"> </w:t>
      </w:r>
      <w:r>
        <w:t>Clay</w:t>
      </w:r>
      <w:r>
        <w:rPr>
          <w:spacing w:val="20"/>
        </w:rPr>
        <w:t xml:space="preserve"> </w:t>
      </w:r>
      <w:r>
        <w:t>and</w:t>
      </w:r>
      <w:r>
        <w:rPr>
          <w:spacing w:val="20"/>
        </w:rPr>
        <w:t xml:space="preserve"> </w:t>
      </w:r>
      <w:r>
        <w:t>Caldwell)</w:t>
      </w:r>
      <w:r>
        <w:rPr>
          <w:spacing w:val="20"/>
        </w:rPr>
        <w:t xml:space="preserve"> </w:t>
      </w:r>
      <w:r>
        <w:t>that</w:t>
      </w:r>
      <w:r>
        <w:rPr>
          <w:spacing w:val="19"/>
        </w:rPr>
        <w:t xml:space="preserve"> </w:t>
      </w:r>
      <w:r>
        <w:t>there</w:t>
      </w:r>
      <w:r>
        <w:rPr>
          <w:spacing w:val="20"/>
        </w:rPr>
        <w:t xml:space="preserve"> </w:t>
      </w:r>
      <w:r>
        <w:t>was</w:t>
      </w:r>
      <w:r>
        <w:rPr>
          <w:spacing w:val="19"/>
        </w:rPr>
        <w:t xml:space="preserve"> </w:t>
      </w:r>
      <w:r>
        <w:t>nothing</w:t>
      </w:r>
      <w:r>
        <w:rPr>
          <w:spacing w:val="20"/>
        </w:rPr>
        <w:t xml:space="preserve"> </w:t>
      </w:r>
      <w:r>
        <w:t>in</w:t>
      </w:r>
      <w:r>
        <w:rPr>
          <w:spacing w:val="18"/>
        </w:rPr>
        <w:t xml:space="preserve"> </w:t>
      </w:r>
      <w:r>
        <w:t>the</w:t>
      </w:r>
      <w:r w:rsidR="007A753E">
        <w:t xml:space="preserve"> </w:t>
      </w:r>
      <w:r w:rsidRPr="007A753E">
        <w:t xml:space="preserve">proposition submitted to </w:t>
      </w:r>
      <w:r w:rsidRPr="007A753E">
        <w:lastRenderedPageBreak/>
        <w:t>consideration which in the smallest degree touches another very important and delicate question, which ought to be left as much out of view as possible, (Negro Slavery.)”</w:t>
      </w:r>
    </w:p>
    <w:p w14:paraId="5C4BEC39" w14:textId="44E2D025" w:rsidR="007C7114" w:rsidRPr="007A753E" w:rsidRDefault="007C7114" w:rsidP="007A753E">
      <w:pPr>
        <w:pStyle w:val="Body"/>
      </w:pPr>
      <w:r w:rsidRPr="007A753E">
        <w:t>“There is no fear, Mr. R. said that this proposition would alarm the slave-holders; they had been accustomed to think seriously of the subject.—There was a popular work on agriculture, by John Taylor of Carolina, which was widely circulated, and much confided in, in Virginia. In that book, much read because coming from a practical man, this description of people, [referring to us half free ones] were pointed out as a great evil. They had indeed been held up as the greater bug-bear to every man who feels an inclination to emancipate his slaves, not to create in the bosom of his country so great a nuisance. If a place could be provided for their reception, and a mode of sending them hence, there were hundreds, nay thousands of citizens who would, by manumitting their slaves, relieve themselves from the cares attendant on their possession. The great slave-holder, Mr. R. said, was frequently a mere sentry at his own door—bound to stay on his plantation to see that his slaves were properly treated, &amp;c. Mr. R. concluded by saying, that he had thought it necessary to make these remarks being a slaveholder himself, to shew that, so far from being connected with abolition of slavery, the measure proposed would prove one of the greatest securities to enable the master to keep in possession his own property.”</w:t>
      </w:r>
    </w:p>
    <w:p w14:paraId="67B23E71" w14:textId="77777777" w:rsidR="007C7114" w:rsidRPr="007A753E" w:rsidRDefault="007C7114" w:rsidP="007A753E">
      <w:pPr>
        <w:pStyle w:val="Body"/>
      </w:pPr>
      <w:r w:rsidRPr="007A753E">
        <w:t>Here is a demonstrative proof, of a plan got up, by a gang of slave-holders to select the free people of colour from among the slaves, that our more miserable brethren may be the better secured in ignorance and wretchedness, to work their farms and dig their mines, and thus go on enriching the Christians with their blood and groans. What our brethren could have been thinking about, who have left their native land and home and gone away to Africa, I am unable to say. This country is as much ours as it is the whites, whether they will admit it now or not, they will see and believe it by and by. They tell us about prejudice—what have we to do with it? Their prejudices will be obliged to fall like lightning to the ground, in succeeding generations; not, however, with the will and consent of all the whites, for some will be obliged to hold on to the old adage, viz: the blacks are not men, but were made to be an inheritance to us and our children for ever!!!!!! I hope the residue of the coloured people, will stand still and see the salvation of God and the miracle which he will work for our delivery from wretchedness under the Christians!!!!!!</w:t>
      </w:r>
    </w:p>
    <w:p w14:paraId="4008E139" w14:textId="341CADAF" w:rsidR="007C7114" w:rsidRPr="007A753E" w:rsidRDefault="007C7114" w:rsidP="007A753E">
      <w:pPr>
        <w:pStyle w:val="Body"/>
      </w:pPr>
      <w:r w:rsidRPr="007A753E">
        <w:t xml:space="preserve">ADDITION.—If any of us see fit to go away, go to those who have been for many years, and are now our greatest earthly friends and benefactors—the English. If not so, go to our brethren, the Haytians, who, according to their word, are bound to protect and comfort us. The Americans say, that we are ungrateful—but I ask them for heaven’s sake, what should we be </w:t>
      </w:r>
      <w:r w:rsidRPr="007A753E">
        <w:lastRenderedPageBreak/>
        <w:t>grateful to them for—for murdering our fathers and mothers?—Or do they wish us to return thanks to them for chaining and handcuffing us, branding us, cramming fire down our throats, or for keeping us in slavery, and beating us nearly or quite to death to make us work in ignorance and miseries, to support them and their families. They certainly think that we</w:t>
      </w:r>
      <w:r w:rsidR="007A753E">
        <w:t xml:space="preserve"> </w:t>
      </w:r>
      <w:r w:rsidRPr="007A753E">
        <w:t>are a gang of fools. Those among them, who have volunteered their services for our redemption, though we are unable to compensate them for their labours, we nevertheless thank them from the bottom of our hearts, and have our eyes steadfastly fixed upon them, and their labours of love for God and man.—But do slave-holders think that we thank them for keeping us in miseries, and taking our lives by the inches?</w:t>
      </w:r>
    </w:p>
    <w:p w14:paraId="2FB52E49" w14:textId="77777777" w:rsidR="007C7114" w:rsidRPr="007A753E" w:rsidRDefault="007C7114" w:rsidP="007A753E">
      <w:pPr>
        <w:pStyle w:val="Body"/>
      </w:pPr>
      <w:r w:rsidRPr="007A753E">
        <w:t>Before I proceed further with this scheme, I shall give an extract from the letter of that truly Reverend Divine, (Bishop Allen,) of Philadelphia, respecting this trick. At the instance of the editor of the Freedom’s Journal, he says,</w:t>
      </w:r>
    </w:p>
    <w:p w14:paraId="54BD738B" w14:textId="77777777" w:rsidR="007C7114" w:rsidRDefault="007C7114" w:rsidP="007A753E">
      <w:pPr>
        <w:pStyle w:val="Bodynoindent"/>
      </w:pPr>
    </w:p>
    <w:p w14:paraId="79BF58B5" w14:textId="6E23F2C4" w:rsidR="007C7114" w:rsidRDefault="007C7114" w:rsidP="007A753E">
      <w:pPr>
        <w:pStyle w:val="BlockQuote"/>
      </w:pPr>
      <w:r>
        <w:t>“Dear Sir, I have been for several years trying to reconcile my mind to the</w:t>
      </w:r>
      <w:r>
        <w:rPr>
          <w:spacing w:val="1"/>
        </w:rPr>
        <w:t xml:space="preserve"> </w:t>
      </w:r>
      <w:r>
        <w:t>Colonizing of Africans in Liberia, but there have always been, and there still</w:t>
      </w:r>
      <w:r>
        <w:rPr>
          <w:spacing w:val="1"/>
        </w:rPr>
        <w:t xml:space="preserve"> </w:t>
      </w:r>
      <w:r>
        <w:t>remain great and insurmountable objections against the scheme. We are an</w:t>
      </w:r>
      <w:r>
        <w:rPr>
          <w:spacing w:val="1"/>
        </w:rPr>
        <w:t xml:space="preserve"> </w:t>
      </w:r>
      <w:r>
        <w:t>unlettered</w:t>
      </w:r>
      <w:r>
        <w:rPr>
          <w:spacing w:val="28"/>
        </w:rPr>
        <w:t xml:space="preserve"> </w:t>
      </w:r>
      <w:r>
        <w:t>people,</w:t>
      </w:r>
      <w:r>
        <w:rPr>
          <w:spacing w:val="29"/>
        </w:rPr>
        <w:t xml:space="preserve"> </w:t>
      </w:r>
      <w:r>
        <w:t>brought</w:t>
      </w:r>
      <w:r>
        <w:rPr>
          <w:spacing w:val="28"/>
        </w:rPr>
        <w:t xml:space="preserve"> </w:t>
      </w:r>
      <w:r>
        <w:t>up</w:t>
      </w:r>
      <w:r>
        <w:rPr>
          <w:spacing w:val="29"/>
        </w:rPr>
        <w:t xml:space="preserve"> </w:t>
      </w:r>
      <w:r>
        <w:t>in</w:t>
      </w:r>
      <w:r>
        <w:rPr>
          <w:spacing w:val="28"/>
        </w:rPr>
        <w:t xml:space="preserve"> </w:t>
      </w:r>
      <w:r>
        <w:t>ignorance,</w:t>
      </w:r>
      <w:r>
        <w:rPr>
          <w:spacing w:val="29"/>
        </w:rPr>
        <w:t xml:space="preserve"> </w:t>
      </w:r>
      <w:r>
        <w:t>not</w:t>
      </w:r>
      <w:r>
        <w:rPr>
          <w:spacing w:val="29"/>
        </w:rPr>
        <w:t xml:space="preserve"> </w:t>
      </w:r>
      <w:r>
        <w:t>one</w:t>
      </w:r>
      <w:r>
        <w:rPr>
          <w:spacing w:val="28"/>
        </w:rPr>
        <w:t xml:space="preserve"> </w:t>
      </w:r>
      <w:r>
        <w:t>in</w:t>
      </w:r>
      <w:r>
        <w:rPr>
          <w:spacing w:val="29"/>
        </w:rPr>
        <w:t xml:space="preserve"> </w:t>
      </w:r>
      <w:r>
        <w:t>a</w:t>
      </w:r>
      <w:r>
        <w:rPr>
          <w:spacing w:val="28"/>
        </w:rPr>
        <w:t xml:space="preserve"> </w:t>
      </w:r>
      <w:r>
        <w:t>hundred</w:t>
      </w:r>
      <w:r>
        <w:rPr>
          <w:spacing w:val="29"/>
        </w:rPr>
        <w:t xml:space="preserve"> </w:t>
      </w:r>
      <w:r>
        <w:t>can</w:t>
      </w:r>
      <w:r>
        <w:rPr>
          <w:spacing w:val="28"/>
        </w:rPr>
        <w:t xml:space="preserve"> </w:t>
      </w:r>
      <w:r>
        <w:t>read</w:t>
      </w:r>
      <w:r>
        <w:rPr>
          <w:spacing w:val="-50"/>
        </w:rPr>
        <w:t xml:space="preserve"> </w:t>
      </w:r>
      <w:r>
        <w:t>or</w:t>
      </w:r>
      <w:r>
        <w:rPr>
          <w:spacing w:val="26"/>
        </w:rPr>
        <w:t xml:space="preserve"> </w:t>
      </w:r>
      <w:r>
        <w:t>write,</w:t>
      </w:r>
      <w:r>
        <w:rPr>
          <w:spacing w:val="26"/>
        </w:rPr>
        <w:t xml:space="preserve"> </w:t>
      </w:r>
      <w:r>
        <w:t>not</w:t>
      </w:r>
      <w:r>
        <w:rPr>
          <w:spacing w:val="26"/>
        </w:rPr>
        <w:t xml:space="preserve"> </w:t>
      </w:r>
      <w:r>
        <w:t>one</w:t>
      </w:r>
      <w:r>
        <w:rPr>
          <w:spacing w:val="26"/>
        </w:rPr>
        <w:t xml:space="preserve"> </w:t>
      </w:r>
      <w:r>
        <w:t>in</w:t>
      </w:r>
      <w:r>
        <w:rPr>
          <w:spacing w:val="26"/>
        </w:rPr>
        <w:t xml:space="preserve"> </w:t>
      </w:r>
      <w:r>
        <w:t>a</w:t>
      </w:r>
      <w:r>
        <w:rPr>
          <w:spacing w:val="26"/>
        </w:rPr>
        <w:t xml:space="preserve"> </w:t>
      </w:r>
      <w:r>
        <w:t>thousand</w:t>
      </w:r>
      <w:r>
        <w:rPr>
          <w:spacing w:val="26"/>
        </w:rPr>
        <w:t xml:space="preserve"> </w:t>
      </w:r>
      <w:r>
        <w:t>has</w:t>
      </w:r>
      <w:r>
        <w:rPr>
          <w:spacing w:val="27"/>
        </w:rPr>
        <w:t xml:space="preserve"> </w:t>
      </w:r>
      <w:r>
        <w:t>a</w:t>
      </w:r>
      <w:r>
        <w:rPr>
          <w:spacing w:val="26"/>
        </w:rPr>
        <w:t xml:space="preserve"> </w:t>
      </w:r>
      <w:r>
        <w:t>liberal</w:t>
      </w:r>
      <w:r>
        <w:rPr>
          <w:spacing w:val="26"/>
        </w:rPr>
        <w:t xml:space="preserve"> </w:t>
      </w:r>
      <w:r>
        <w:t>education;</w:t>
      </w:r>
      <w:r>
        <w:rPr>
          <w:spacing w:val="26"/>
        </w:rPr>
        <w:t xml:space="preserve"> </w:t>
      </w:r>
      <w:r>
        <w:t>is</w:t>
      </w:r>
      <w:r>
        <w:rPr>
          <w:spacing w:val="26"/>
        </w:rPr>
        <w:t xml:space="preserve"> </w:t>
      </w:r>
      <w:r>
        <w:t>there</w:t>
      </w:r>
      <w:r>
        <w:rPr>
          <w:spacing w:val="26"/>
        </w:rPr>
        <w:t xml:space="preserve"> </w:t>
      </w:r>
      <w:r>
        <w:t>any</w:t>
      </w:r>
      <w:r>
        <w:rPr>
          <w:spacing w:val="26"/>
        </w:rPr>
        <w:t xml:space="preserve"> </w:t>
      </w:r>
      <w:r>
        <w:t>fitness</w:t>
      </w:r>
      <w:r>
        <w:rPr>
          <w:spacing w:val="-50"/>
        </w:rPr>
        <w:t xml:space="preserve"> </w:t>
      </w:r>
      <w:r>
        <w:t>for such to be sent into a far country, among heathens, to convert or civilize</w:t>
      </w:r>
      <w:r>
        <w:rPr>
          <w:spacing w:val="1"/>
        </w:rPr>
        <w:t xml:space="preserve"> </w:t>
      </w:r>
      <w:r>
        <w:t>them, when they themselves are neither civilized or Christianized? See the</w:t>
      </w:r>
      <w:r>
        <w:rPr>
          <w:spacing w:val="1"/>
        </w:rPr>
        <w:t xml:space="preserve"> </w:t>
      </w:r>
      <w:r>
        <w:t>great bulk of the poor, ignorant Africans in this country, exposed to every</w:t>
      </w:r>
      <w:r>
        <w:rPr>
          <w:spacing w:val="1"/>
        </w:rPr>
        <w:t xml:space="preserve"> </w:t>
      </w:r>
      <w:r>
        <w:t>temptation before them: all for the want of their morals being refined by</w:t>
      </w:r>
      <w:r>
        <w:rPr>
          <w:spacing w:val="1"/>
        </w:rPr>
        <w:t xml:space="preserve"> </w:t>
      </w:r>
      <w:r>
        <w:t>education</w:t>
      </w:r>
      <w:r>
        <w:rPr>
          <w:spacing w:val="-14"/>
        </w:rPr>
        <w:t xml:space="preserve"> </w:t>
      </w:r>
      <w:r>
        <w:t>and</w:t>
      </w:r>
      <w:r>
        <w:rPr>
          <w:spacing w:val="-13"/>
        </w:rPr>
        <w:t xml:space="preserve"> </w:t>
      </w:r>
      <w:r>
        <w:t>proper</w:t>
      </w:r>
      <w:r>
        <w:rPr>
          <w:spacing w:val="-13"/>
        </w:rPr>
        <w:t xml:space="preserve"> </w:t>
      </w:r>
      <w:r>
        <w:t>attendance</w:t>
      </w:r>
      <w:r>
        <w:rPr>
          <w:spacing w:val="-13"/>
        </w:rPr>
        <w:t xml:space="preserve"> </w:t>
      </w:r>
      <w:r>
        <w:t>paid</w:t>
      </w:r>
      <w:r>
        <w:rPr>
          <w:spacing w:val="-13"/>
        </w:rPr>
        <w:t xml:space="preserve"> </w:t>
      </w:r>
      <w:r>
        <w:t>unto</w:t>
      </w:r>
      <w:r>
        <w:rPr>
          <w:spacing w:val="-13"/>
        </w:rPr>
        <w:t xml:space="preserve"> </w:t>
      </w:r>
      <w:r>
        <w:t>them</w:t>
      </w:r>
      <w:r>
        <w:rPr>
          <w:spacing w:val="-13"/>
        </w:rPr>
        <w:t xml:space="preserve"> </w:t>
      </w:r>
      <w:r>
        <w:t>by</w:t>
      </w:r>
      <w:r>
        <w:rPr>
          <w:spacing w:val="-13"/>
        </w:rPr>
        <w:t xml:space="preserve"> </w:t>
      </w:r>
      <w:r>
        <w:t>their</w:t>
      </w:r>
      <w:r>
        <w:rPr>
          <w:spacing w:val="-13"/>
        </w:rPr>
        <w:t xml:space="preserve"> </w:t>
      </w:r>
      <w:r>
        <w:t>owners,</w:t>
      </w:r>
      <w:r>
        <w:rPr>
          <w:spacing w:val="-14"/>
        </w:rPr>
        <w:t xml:space="preserve"> </w:t>
      </w:r>
      <w:r>
        <w:t>or</w:t>
      </w:r>
      <w:r>
        <w:rPr>
          <w:spacing w:val="-13"/>
        </w:rPr>
        <w:t xml:space="preserve"> </w:t>
      </w:r>
      <w:r>
        <w:t>those</w:t>
      </w:r>
      <w:r>
        <w:rPr>
          <w:spacing w:val="-13"/>
        </w:rPr>
        <w:t xml:space="preserve"> </w:t>
      </w:r>
      <w:r>
        <w:t>who</w:t>
      </w:r>
      <w:r>
        <w:rPr>
          <w:spacing w:val="-50"/>
        </w:rPr>
        <w:t xml:space="preserve"> </w:t>
      </w:r>
      <w:r>
        <w:t>had the charge of them. It is said by the Southern slave-holders, that the more</w:t>
      </w:r>
      <w:r>
        <w:rPr>
          <w:spacing w:val="-51"/>
        </w:rPr>
        <w:t xml:space="preserve"> </w:t>
      </w:r>
      <w:r>
        <w:t>ignorant they can bring up the Africans, the better slaves they make, (‘go and</w:t>
      </w:r>
      <w:r>
        <w:rPr>
          <w:spacing w:val="1"/>
        </w:rPr>
        <w:t xml:space="preserve"> </w:t>
      </w:r>
      <w:r>
        <w:t>come.’) Is there any fitness for such people to be colonized in a far country to</w:t>
      </w:r>
      <w:r>
        <w:rPr>
          <w:spacing w:val="1"/>
        </w:rPr>
        <w:t xml:space="preserve"> </w:t>
      </w:r>
      <w:r>
        <w:t>be their own rulers? Can we not discern the project of sending the free people</w:t>
      </w:r>
      <w:r>
        <w:rPr>
          <w:spacing w:val="1"/>
        </w:rPr>
        <w:t xml:space="preserve"> </w:t>
      </w:r>
      <w:r>
        <w:t>of</w:t>
      </w:r>
      <w:r>
        <w:rPr>
          <w:spacing w:val="-7"/>
        </w:rPr>
        <w:t xml:space="preserve"> </w:t>
      </w:r>
      <w:r>
        <w:t>colour</w:t>
      </w:r>
      <w:r>
        <w:rPr>
          <w:spacing w:val="-7"/>
        </w:rPr>
        <w:t xml:space="preserve"> </w:t>
      </w:r>
      <w:r>
        <w:t>away</w:t>
      </w:r>
      <w:r>
        <w:rPr>
          <w:spacing w:val="-6"/>
        </w:rPr>
        <w:t xml:space="preserve"> </w:t>
      </w:r>
      <w:r>
        <w:t>from</w:t>
      </w:r>
      <w:r>
        <w:rPr>
          <w:spacing w:val="-7"/>
        </w:rPr>
        <w:t xml:space="preserve"> </w:t>
      </w:r>
      <w:r>
        <w:t>their</w:t>
      </w:r>
      <w:r>
        <w:rPr>
          <w:spacing w:val="-7"/>
        </w:rPr>
        <w:t xml:space="preserve"> </w:t>
      </w:r>
      <w:r>
        <w:t>country?</w:t>
      </w:r>
      <w:r>
        <w:rPr>
          <w:spacing w:val="-6"/>
        </w:rPr>
        <w:t xml:space="preserve"> </w:t>
      </w:r>
      <w:r>
        <w:t>Is</w:t>
      </w:r>
      <w:r>
        <w:rPr>
          <w:spacing w:val="-7"/>
        </w:rPr>
        <w:t xml:space="preserve"> </w:t>
      </w:r>
      <w:r>
        <w:t>it</w:t>
      </w:r>
      <w:r>
        <w:rPr>
          <w:spacing w:val="-7"/>
        </w:rPr>
        <w:t xml:space="preserve"> </w:t>
      </w:r>
      <w:r>
        <w:t>not</w:t>
      </w:r>
      <w:r>
        <w:rPr>
          <w:spacing w:val="-6"/>
        </w:rPr>
        <w:t xml:space="preserve"> </w:t>
      </w:r>
      <w:r>
        <w:t>for</w:t>
      </w:r>
      <w:r>
        <w:rPr>
          <w:spacing w:val="-7"/>
        </w:rPr>
        <w:t xml:space="preserve"> </w:t>
      </w:r>
      <w:r>
        <w:t>the</w:t>
      </w:r>
      <w:r>
        <w:rPr>
          <w:spacing w:val="-7"/>
        </w:rPr>
        <w:t xml:space="preserve"> </w:t>
      </w:r>
      <w:r>
        <w:t>interest</w:t>
      </w:r>
      <w:r>
        <w:rPr>
          <w:spacing w:val="-6"/>
        </w:rPr>
        <w:t xml:space="preserve"> </w:t>
      </w:r>
      <w:r>
        <w:t>of</w:t>
      </w:r>
      <w:r>
        <w:rPr>
          <w:spacing w:val="-7"/>
        </w:rPr>
        <w:t xml:space="preserve"> </w:t>
      </w:r>
      <w:r>
        <w:t>the</w:t>
      </w:r>
      <w:r>
        <w:rPr>
          <w:spacing w:val="-7"/>
        </w:rPr>
        <w:t xml:space="preserve"> </w:t>
      </w:r>
      <w:r>
        <w:t>slave-holders</w:t>
      </w:r>
      <w:r>
        <w:rPr>
          <w:spacing w:val="-50"/>
        </w:rPr>
        <w:t xml:space="preserve"> </w:t>
      </w:r>
      <w:r>
        <w:t>to select the free people of colour out of the different states, and send them to</w:t>
      </w:r>
      <w:r>
        <w:rPr>
          <w:spacing w:val="1"/>
        </w:rPr>
        <w:t xml:space="preserve"> </w:t>
      </w:r>
      <w:r>
        <w:t>Liberia?</w:t>
      </w:r>
      <w:r>
        <w:rPr>
          <w:spacing w:val="-7"/>
        </w:rPr>
        <w:t xml:space="preserve"> </w:t>
      </w:r>
      <w:r>
        <w:t>Will</w:t>
      </w:r>
      <w:r>
        <w:rPr>
          <w:spacing w:val="-6"/>
        </w:rPr>
        <w:t xml:space="preserve"> </w:t>
      </w:r>
      <w:r>
        <w:t>it</w:t>
      </w:r>
      <w:r>
        <w:rPr>
          <w:spacing w:val="-6"/>
        </w:rPr>
        <w:t xml:space="preserve"> </w:t>
      </w:r>
      <w:r>
        <w:t>not</w:t>
      </w:r>
      <w:r>
        <w:rPr>
          <w:spacing w:val="-7"/>
        </w:rPr>
        <w:t xml:space="preserve"> </w:t>
      </w:r>
      <w:r>
        <w:t>make</w:t>
      </w:r>
      <w:r>
        <w:rPr>
          <w:spacing w:val="-6"/>
        </w:rPr>
        <w:t xml:space="preserve"> </w:t>
      </w:r>
      <w:r>
        <w:t>their</w:t>
      </w:r>
      <w:r>
        <w:rPr>
          <w:spacing w:val="-6"/>
        </w:rPr>
        <w:t xml:space="preserve"> </w:t>
      </w:r>
      <w:r>
        <w:t>slaves</w:t>
      </w:r>
      <w:r>
        <w:rPr>
          <w:spacing w:val="-6"/>
        </w:rPr>
        <w:t xml:space="preserve"> </w:t>
      </w:r>
      <w:r>
        <w:t>uneasy</w:t>
      </w:r>
      <w:r>
        <w:rPr>
          <w:spacing w:val="-7"/>
        </w:rPr>
        <w:t xml:space="preserve"> </w:t>
      </w:r>
      <w:r>
        <w:t>to</w:t>
      </w:r>
      <w:r>
        <w:rPr>
          <w:spacing w:val="-6"/>
        </w:rPr>
        <w:t xml:space="preserve"> </w:t>
      </w:r>
      <w:r>
        <w:t>see</w:t>
      </w:r>
      <w:r>
        <w:rPr>
          <w:spacing w:val="-6"/>
        </w:rPr>
        <w:t xml:space="preserve"> </w:t>
      </w:r>
      <w:r>
        <w:t>free</w:t>
      </w:r>
      <w:r>
        <w:rPr>
          <w:spacing w:val="-7"/>
        </w:rPr>
        <w:t xml:space="preserve"> </w:t>
      </w:r>
      <w:r>
        <w:t>men</w:t>
      </w:r>
      <w:r>
        <w:rPr>
          <w:spacing w:val="-6"/>
        </w:rPr>
        <w:t xml:space="preserve"> </w:t>
      </w:r>
      <w:r>
        <w:t>of</w:t>
      </w:r>
      <w:r>
        <w:rPr>
          <w:spacing w:val="-6"/>
        </w:rPr>
        <w:t xml:space="preserve"> </w:t>
      </w:r>
      <w:r>
        <w:t>colour</w:t>
      </w:r>
      <w:r>
        <w:rPr>
          <w:spacing w:val="-6"/>
        </w:rPr>
        <w:t xml:space="preserve"> </w:t>
      </w:r>
      <w:r>
        <w:t>enjoying</w:t>
      </w:r>
      <w:r>
        <w:rPr>
          <w:spacing w:val="-51"/>
        </w:rPr>
        <w:t xml:space="preserve"> </w:t>
      </w:r>
      <w:r>
        <w:t>liberty? It is against the law in some of the Southern States, that a person of</w:t>
      </w:r>
      <w:r>
        <w:rPr>
          <w:spacing w:val="1"/>
        </w:rPr>
        <w:t xml:space="preserve"> </w:t>
      </w:r>
      <w:r>
        <w:t>colour should receive an education, under a severe penalty. Colonizationists</w:t>
      </w:r>
      <w:r>
        <w:rPr>
          <w:spacing w:val="1"/>
        </w:rPr>
        <w:t xml:space="preserve"> </w:t>
      </w:r>
      <w:r>
        <w:t>speak of America being first colonized; but is there any comparison between</w:t>
      </w:r>
      <w:r>
        <w:rPr>
          <w:spacing w:val="1"/>
        </w:rPr>
        <w:t xml:space="preserve"> </w:t>
      </w:r>
      <w:r>
        <w:t>the</w:t>
      </w:r>
      <w:r>
        <w:rPr>
          <w:spacing w:val="24"/>
        </w:rPr>
        <w:t xml:space="preserve"> </w:t>
      </w:r>
      <w:r>
        <w:t>two?</w:t>
      </w:r>
      <w:r>
        <w:rPr>
          <w:spacing w:val="24"/>
        </w:rPr>
        <w:t xml:space="preserve"> </w:t>
      </w:r>
      <w:r>
        <w:t>America</w:t>
      </w:r>
      <w:r>
        <w:rPr>
          <w:spacing w:val="25"/>
        </w:rPr>
        <w:t xml:space="preserve"> </w:t>
      </w:r>
      <w:r>
        <w:t>was</w:t>
      </w:r>
      <w:r>
        <w:rPr>
          <w:spacing w:val="24"/>
        </w:rPr>
        <w:t xml:space="preserve"> </w:t>
      </w:r>
      <w:r>
        <w:t>colonized</w:t>
      </w:r>
      <w:r>
        <w:rPr>
          <w:spacing w:val="25"/>
        </w:rPr>
        <w:t xml:space="preserve"> </w:t>
      </w:r>
      <w:r>
        <w:t>by</w:t>
      </w:r>
      <w:r>
        <w:rPr>
          <w:spacing w:val="24"/>
        </w:rPr>
        <w:t xml:space="preserve"> </w:t>
      </w:r>
      <w:r>
        <w:t>as</w:t>
      </w:r>
      <w:r>
        <w:rPr>
          <w:spacing w:val="26"/>
        </w:rPr>
        <w:t xml:space="preserve"> </w:t>
      </w:r>
      <w:r>
        <w:rPr>
          <w:i/>
        </w:rPr>
        <w:t>wise</w:t>
      </w:r>
      <w:r>
        <w:t>,</w:t>
      </w:r>
      <w:r>
        <w:rPr>
          <w:spacing w:val="25"/>
        </w:rPr>
        <w:t xml:space="preserve"> </w:t>
      </w:r>
      <w:r>
        <w:rPr>
          <w:i/>
        </w:rPr>
        <w:t>judicious</w:t>
      </w:r>
      <w:r>
        <w:rPr>
          <w:i/>
          <w:spacing w:val="25"/>
        </w:rPr>
        <w:t xml:space="preserve"> </w:t>
      </w:r>
      <w:r>
        <w:t>and</w:t>
      </w:r>
      <w:r>
        <w:rPr>
          <w:spacing w:val="24"/>
        </w:rPr>
        <w:t xml:space="preserve"> </w:t>
      </w:r>
      <w:r>
        <w:rPr>
          <w:i/>
        </w:rPr>
        <w:t>educated</w:t>
      </w:r>
      <w:r>
        <w:rPr>
          <w:i/>
          <w:spacing w:val="24"/>
        </w:rPr>
        <w:t xml:space="preserve"> </w:t>
      </w:r>
      <w:r>
        <w:t>men</w:t>
      </w:r>
      <w:r>
        <w:rPr>
          <w:spacing w:val="26"/>
        </w:rPr>
        <w:t xml:space="preserve"> </w:t>
      </w:r>
      <w:r>
        <w:t>as</w:t>
      </w:r>
      <w:r>
        <w:rPr>
          <w:spacing w:val="-51"/>
        </w:rPr>
        <w:t xml:space="preserve"> </w:t>
      </w:r>
      <w:r>
        <w:t xml:space="preserve">the world afforded. WILLIAM PENN did not want for </w:t>
      </w:r>
      <w:r>
        <w:rPr>
          <w:i/>
        </w:rPr>
        <w:t>learning</w:t>
      </w:r>
      <w:r>
        <w:t xml:space="preserve">, </w:t>
      </w:r>
      <w:r>
        <w:rPr>
          <w:i/>
        </w:rPr>
        <w:t>wisdom</w:t>
      </w:r>
      <w:r>
        <w:t>, or</w:t>
      </w:r>
      <w:r>
        <w:rPr>
          <w:spacing w:val="1"/>
        </w:rPr>
        <w:t xml:space="preserve"> </w:t>
      </w:r>
      <w:r>
        <w:rPr>
          <w:i/>
        </w:rPr>
        <w:t>intelligence</w:t>
      </w:r>
      <w:r>
        <w:t>. If all the people in Europe and America were as ignorant and in</w:t>
      </w:r>
      <w:r>
        <w:rPr>
          <w:spacing w:val="1"/>
        </w:rPr>
        <w:t xml:space="preserve"> </w:t>
      </w:r>
      <w:r>
        <w:t xml:space="preserve">the same situation as our brethren, what would become </w:t>
      </w:r>
      <w:r>
        <w:lastRenderedPageBreak/>
        <w:t>of the world? Where</w:t>
      </w:r>
      <w:r>
        <w:rPr>
          <w:spacing w:val="1"/>
        </w:rPr>
        <w:t xml:space="preserve"> </w:t>
      </w:r>
      <w:r>
        <w:t xml:space="preserve">would be the principle or piety that would govern the people? We were </w:t>
      </w:r>
      <w:r>
        <w:rPr>
          <w:i/>
        </w:rPr>
        <w:t>stolen</w:t>
      </w:r>
      <w:r>
        <w:rPr>
          <w:i/>
          <w:spacing w:val="1"/>
        </w:rPr>
        <w:t xml:space="preserve"> </w:t>
      </w:r>
      <w:r>
        <w:t xml:space="preserve">from our mother country, and brought </w:t>
      </w:r>
      <w:r>
        <w:rPr>
          <w:i/>
        </w:rPr>
        <w:t>here</w:t>
      </w:r>
      <w:r>
        <w:t xml:space="preserve">. We have </w:t>
      </w:r>
      <w:r>
        <w:rPr>
          <w:i/>
        </w:rPr>
        <w:t xml:space="preserve">tilled </w:t>
      </w:r>
      <w:r>
        <w:t>the ground and</w:t>
      </w:r>
      <w:r>
        <w:rPr>
          <w:spacing w:val="1"/>
        </w:rPr>
        <w:t xml:space="preserve"> </w:t>
      </w:r>
      <w:r>
        <w:t xml:space="preserve">made fortunes for thousands, and still they are not weary of our services. </w:t>
      </w:r>
      <w:r>
        <w:rPr>
          <w:i/>
        </w:rPr>
        <w:t>But</w:t>
      </w:r>
      <w:r>
        <w:rPr>
          <w:i/>
          <w:spacing w:val="1"/>
        </w:rPr>
        <w:t xml:space="preserve"> </w:t>
      </w:r>
      <w:r>
        <w:rPr>
          <w:i/>
        </w:rPr>
        <w:t>they who stay to till the ground must be slaves</w:t>
      </w:r>
      <w:r>
        <w:t>. Is there not land enough in</w:t>
      </w:r>
      <w:r>
        <w:rPr>
          <w:spacing w:val="1"/>
        </w:rPr>
        <w:t xml:space="preserve"> </w:t>
      </w:r>
      <w:r>
        <w:t>America,</w:t>
      </w:r>
      <w:r>
        <w:rPr>
          <w:spacing w:val="-12"/>
        </w:rPr>
        <w:t xml:space="preserve"> </w:t>
      </w:r>
      <w:r>
        <w:t>or</w:t>
      </w:r>
      <w:r>
        <w:rPr>
          <w:spacing w:val="-11"/>
        </w:rPr>
        <w:t xml:space="preserve"> </w:t>
      </w:r>
      <w:r>
        <w:t>‘corn</w:t>
      </w:r>
      <w:r>
        <w:rPr>
          <w:spacing w:val="-11"/>
        </w:rPr>
        <w:t xml:space="preserve"> </w:t>
      </w:r>
      <w:r>
        <w:t>enough</w:t>
      </w:r>
      <w:r>
        <w:rPr>
          <w:spacing w:val="-11"/>
        </w:rPr>
        <w:t xml:space="preserve"> </w:t>
      </w:r>
      <w:r>
        <w:t>in</w:t>
      </w:r>
      <w:r>
        <w:rPr>
          <w:spacing w:val="-11"/>
        </w:rPr>
        <w:t xml:space="preserve"> </w:t>
      </w:r>
      <w:r>
        <w:t>Egypt?’</w:t>
      </w:r>
      <w:r>
        <w:rPr>
          <w:spacing w:val="-12"/>
        </w:rPr>
        <w:t xml:space="preserve"> </w:t>
      </w:r>
      <w:r>
        <w:t>Why</w:t>
      </w:r>
      <w:r>
        <w:rPr>
          <w:spacing w:val="-11"/>
        </w:rPr>
        <w:t xml:space="preserve"> </w:t>
      </w:r>
      <w:r>
        <w:t>should</w:t>
      </w:r>
      <w:r>
        <w:rPr>
          <w:spacing w:val="-11"/>
        </w:rPr>
        <w:t xml:space="preserve"> </w:t>
      </w:r>
      <w:r>
        <w:t>they</w:t>
      </w:r>
      <w:r>
        <w:rPr>
          <w:spacing w:val="-11"/>
        </w:rPr>
        <w:t xml:space="preserve"> </w:t>
      </w:r>
      <w:r>
        <w:t>send</w:t>
      </w:r>
      <w:r>
        <w:rPr>
          <w:spacing w:val="-11"/>
        </w:rPr>
        <w:t xml:space="preserve"> </w:t>
      </w:r>
      <w:r>
        <w:t>us</w:t>
      </w:r>
      <w:r>
        <w:rPr>
          <w:spacing w:val="-12"/>
        </w:rPr>
        <w:t xml:space="preserve"> </w:t>
      </w:r>
      <w:r>
        <w:t>into</w:t>
      </w:r>
      <w:r>
        <w:rPr>
          <w:spacing w:val="-11"/>
        </w:rPr>
        <w:t xml:space="preserve"> </w:t>
      </w:r>
      <w:r>
        <w:t>a</w:t>
      </w:r>
      <w:r>
        <w:rPr>
          <w:spacing w:val="-11"/>
        </w:rPr>
        <w:t xml:space="preserve"> </w:t>
      </w:r>
      <w:r>
        <w:t>far</w:t>
      </w:r>
      <w:r>
        <w:rPr>
          <w:spacing w:val="-11"/>
        </w:rPr>
        <w:t xml:space="preserve"> </w:t>
      </w:r>
      <w:r>
        <w:t>country</w:t>
      </w:r>
      <w:r>
        <w:rPr>
          <w:spacing w:val="-51"/>
        </w:rPr>
        <w:t xml:space="preserve"> </w:t>
      </w:r>
      <w:r>
        <w:t>to die? See the thousands of foreigners emigrating to America every year: and</w:t>
      </w:r>
      <w:r>
        <w:rPr>
          <w:spacing w:val="1"/>
        </w:rPr>
        <w:t xml:space="preserve"> </w:t>
      </w:r>
      <w:r>
        <w:t>if there be ground sufficient for them to cultivate, and bread for them to eat,</w:t>
      </w:r>
      <w:r>
        <w:rPr>
          <w:spacing w:val="1"/>
        </w:rPr>
        <w:t xml:space="preserve"> </w:t>
      </w:r>
      <w:r>
        <w:t xml:space="preserve">why would they wish to send the </w:t>
      </w:r>
      <w:r>
        <w:rPr>
          <w:i/>
        </w:rPr>
        <w:t xml:space="preserve">first tillers </w:t>
      </w:r>
      <w:r>
        <w:t>of the land away? Africans have</w:t>
      </w:r>
      <w:r>
        <w:rPr>
          <w:spacing w:val="1"/>
        </w:rPr>
        <w:t xml:space="preserve"> </w:t>
      </w:r>
      <w:r>
        <w:t>made</w:t>
      </w:r>
      <w:r>
        <w:rPr>
          <w:spacing w:val="-6"/>
        </w:rPr>
        <w:t xml:space="preserve"> </w:t>
      </w:r>
      <w:r>
        <w:t>fortunes</w:t>
      </w:r>
      <w:r>
        <w:rPr>
          <w:spacing w:val="-7"/>
        </w:rPr>
        <w:t xml:space="preserve"> </w:t>
      </w:r>
      <w:r>
        <w:t>for</w:t>
      </w:r>
      <w:r>
        <w:rPr>
          <w:spacing w:val="-7"/>
        </w:rPr>
        <w:t xml:space="preserve"> </w:t>
      </w:r>
      <w:r>
        <w:t>thousands,</w:t>
      </w:r>
      <w:r>
        <w:rPr>
          <w:spacing w:val="-7"/>
        </w:rPr>
        <w:t xml:space="preserve"> </w:t>
      </w:r>
      <w:r>
        <w:t>who</w:t>
      </w:r>
      <w:r>
        <w:rPr>
          <w:spacing w:val="-6"/>
        </w:rPr>
        <w:t xml:space="preserve"> </w:t>
      </w:r>
      <w:r>
        <w:t>are</w:t>
      </w:r>
      <w:r>
        <w:rPr>
          <w:spacing w:val="-6"/>
        </w:rPr>
        <w:t xml:space="preserve"> </w:t>
      </w:r>
      <w:r>
        <w:t>yet</w:t>
      </w:r>
      <w:r>
        <w:rPr>
          <w:spacing w:val="-6"/>
        </w:rPr>
        <w:t xml:space="preserve"> </w:t>
      </w:r>
      <w:r>
        <w:t>unwilling</w:t>
      </w:r>
      <w:r>
        <w:rPr>
          <w:spacing w:val="-7"/>
        </w:rPr>
        <w:t xml:space="preserve"> </w:t>
      </w:r>
      <w:r>
        <w:t>to</w:t>
      </w:r>
      <w:r>
        <w:rPr>
          <w:spacing w:val="-7"/>
        </w:rPr>
        <w:t xml:space="preserve"> </w:t>
      </w:r>
      <w:r>
        <w:t>part</w:t>
      </w:r>
      <w:r>
        <w:rPr>
          <w:spacing w:val="-6"/>
        </w:rPr>
        <w:t xml:space="preserve"> </w:t>
      </w:r>
      <w:r>
        <w:t>with</w:t>
      </w:r>
      <w:r>
        <w:rPr>
          <w:spacing w:val="-7"/>
        </w:rPr>
        <w:t xml:space="preserve"> </w:t>
      </w:r>
      <w:r>
        <w:t>their</w:t>
      </w:r>
      <w:r>
        <w:rPr>
          <w:spacing w:val="-7"/>
        </w:rPr>
        <w:t xml:space="preserve"> </w:t>
      </w:r>
      <w:r>
        <w:t>services;</w:t>
      </w:r>
      <w:r w:rsidR="007A753E">
        <w:t xml:space="preserve"> </w:t>
      </w:r>
      <w:r>
        <w:t xml:space="preserve">but the free must be sent away, and those who remain, must be </w:t>
      </w:r>
      <w:r>
        <w:rPr>
          <w:i/>
        </w:rPr>
        <w:t>slaves</w:t>
      </w:r>
      <w:r>
        <w:t>. I have</w:t>
      </w:r>
      <w:r>
        <w:rPr>
          <w:spacing w:val="1"/>
        </w:rPr>
        <w:t xml:space="preserve"> </w:t>
      </w:r>
      <w:r>
        <w:t>no doubt that there are many good men who do not see as I do, and who are</w:t>
      </w:r>
      <w:r>
        <w:rPr>
          <w:spacing w:val="1"/>
        </w:rPr>
        <w:t xml:space="preserve"> </w:t>
      </w:r>
      <w:r>
        <w:t>for sending us to Liberia; but they have not duly considered the subject—they</w:t>
      </w:r>
      <w:r>
        <w:rPr>
          <w:spacing w:val="1"/>
        </w:rPr>
        <w:t xml:space="preserve"> </w:t>
      </w:r>
      <w:r>
        <w:t xml:space="preserve">are not men of colour.—This land which we have watered with our </w:t>
      </w:r>
      <w:r>
        <w:rPr>
          <w:i/>
        </w:rPr>
        <w:t xml:space="preserve">tears </w:t>
      </w:r>
      <w:r>
        <w:t>and</w:t>
      </w:r>
      <w:r>
        <w:rPr>
          <w:spacing w:val="1"/>
        </w:rPr>
        <w:t xml:space="preserve"> </w:t>
      </w:r>
      <w:r>
        <w:t xml:space="preserve">our </w:t>
      </w:r>
      <w:r>
        <w:rPr>
          <w:i/>
        </w:rPr>
        <w:t>blood</w:t>
      </w:r>
      <w:r>
        <w:t xml:space="preserve">, is now our </w:t>
      </w:r>
      <w:r>
        <w:rPr>
          <w:i/>
        </w:rPr>
        <w:t>mother country</w:t>
      </w:r>
      <w:r>
        <w:t>, and we are well satisfied to stay where</w:t>
      </w:r>
      <w:r>
        <w:rPr>
          <w:spacing w:val="1"/>
        </w:rPr>
        <w:t xml:space="preserve"> </w:t>
      </w:r>
      <w:r>
        <w:t>wisdom</w:t>
      </w:r>
      <w:r>
        <w:rPr>
          <w:spacing w:val="-2"/>
        </w:rPr>
        <w:t xml:space="preserve"> </w:t>
      </w:r>
      <w:r>
        <w:t>abounds and the</w:t>
      </w:r>
      <w:r>
        <w:rPr>
          <w:spacing w:val="-1"/>
        </w:rPr>
        <w:t xml:space="preserve"> </w:t>
      </w:r>
      <w:r>
        <w:t>gospel</w:t>
      </w:r>
      <w:r>
        <w:rPr>
          <w:spacing w:val="-2"/>
        </w:rPr>
        <w:t xml:space="preserve"> </w:t>
      </w:r>
      <w:r>
        <w:t>is</w:t>
      </w:r>
      <w:r>
        <w:rPr>
          <w:spacing w:val="-1"/>
        </w:rPr>
        <w:t xml:space="preserve"> </w:t>
      </w:r>
      <w:r>
        <w:t>free.”</w:t>
      </w:r>
    </w:p>
    <w:p w14:paraId="3CBB218C" w14:textId="77777777" w:rsidR="007C7114" w:rsidRDefault="007C7114" w:rsidP="007A753E">
      <w:pPr>
        <w:pStyle w:val="Bodynoindent"/>
        <w:jc w:val="right"/>
      </w:pPr>
      <w:r>
        <w:t>“RICHARD</w:t>
      </w:r>
      <w:r>
        <w:rPr>
          <w:spacing w:val="-4"/>
        </w:rPr>
        <w:t xml:space="preserve"> </w:t>
      </w:r>
      <w:r>
        <w:t>ALLEN,”</w:t>
      </w:r>
    </w:p>
    <w:p w14:paraId="7202D332" w14:textId="77777777" w:rsidR="007C7114" w:rsidRDefault="007C7114" w:rsidP="007A753E">
      <w:pPr>
        <w:pStyle w:val="Bodynoindent"/>
      </w:pPr>
    </w:p>
    <w:p w14:paraId="716D0F1C" w14:textId="77777777" w:rsidR="007C7114" w:rsidRPr="007A753E" w:rsidRDefault="007C7114" w:rsidP="007A753E">
      <w:pPr>
        <w:pStyle w:val="Bodynoindent"/>
        <w:jc w:val="center"/>
      </w:pPr>
      <w:r w:rsidRPr="007A753E">
        <w:t>“Bishop of the African Methodist Episcopal “Church in the United States.”</w:t>
      </w:r>
    </w:p>
    <w:p w14:paraId="0CB0D721" w14:textId="4C57F50E" w:rsidR="007C7114" w:rsidRDefault="007C7114" w:rsidP="007A753E">
      <w:pPr>
        <w:pStyle w:val="Body"/>
      </w:pPr>
      <w:r w:rsidRPr="007A753E">
        <w:t xml:space="preserve">I have given you, my brethren, an extract verbatim, from the letter of that godly man, as you may find it on the aforementioned page of Freedom’s Journal. I know that thousands, and perhaps millions of my brethren in these States, have never heard of such a man as Bishop Allen—a man whom God many years ago raised up among his ignorant and degraded brethren, to preach Jesus Christ and him crucified to them—who notwithstanding, had to wrestle against principalities and the powers of darkness to diffuse that gospel with which he was endowed among his brethren—but who having overcome the combined powers of devils and wicked men, has under God planted a Church among us which will be as durable as the foundation of the earth on which it stands. Richard Allen! O my God!! The bare recollection of the labours of this man, and his ministers among his deplorably wretched brethren, (rendered so by the whites) to bring them to a knowledge of the God of Heaven, fills my soul with all those very high emotions which would take the pen of an Addison to portray. It is impossible my brethren for me to say much in this work respecting that man of God. When the Lord shall raise up coloured historians in succeeding generations, to present the crimes of this nation, to the then gazing world, the Holy Ghost will make them do justice to the name of Bishop Allen, of Philadelphia. Suffice it for me to say, that the name of this very man (Richard Allen) though now in obscurity and </w:t>
      </w:r>
      <w:r w:rsidRPr="007A753E">
        <w:lastRenderedPageBreak/>
        <w:t>degradation, will notwithstanding, stand on the pages of history among the greatest divines who have lived since the apostolic age, and among the Africans, Bishop Allen’s will be entirely pre-eminent. My brethren, search after the character and exploits of this godly man among his ignorant and miserable brethren, to bring them to a knowledge of the truth as it is in our Master. Consider upon the tyrants and false Christians against whom he had to contend in order to get access to his brethren. See him and his ministers in the States of New York, New Jersey, Pennsylvania, Delaware and Maryland, carrying the gladsome tidings of free and full salvation to the coloured people. Tyrants and false Christians however, would not allow him to penetrate far into the South, for fear that he would awaken some of his ignorant brethren, whom they held in wretchedness and misery—for fear, I say it, that he would awaken and bring them to a knowledge of their Maker. O my Master! my Master! I cannot but think upon Christian Americans!!!—What Kind of people can they be? Will not those who were burnt up in Sodom and Gomorrah rise up in judgment against Christian Americans with the Bible in their hands, and condemn them? Will not the Scribes and</w:t>
      </w:r>
      <w:r w:rsidR="007A753E">
        <w:t xml:space="preserve"> </w:t>
      </w:r>
      <w:r>
        <w:t>Pharisees of Jerusalem, who had nothing but the laws of Moses and the Prophets</w:t>
      </w:r>
      <w:r>
        <w:rPr>
          <w:spacing w:val="1"/>
        </w:rPr>
        <w:t xml:space="preserve"> </w:t>
      </w:r>
      <w:r>
        <w:t>to go by, rise up in judgment against Christian Americans, and condemn them,</w:t>
      </w:r>
      <w:r>
        <w:rPr>
          <w:spacing w:val="1"/>
        </w:rPr>
        <w:t xml:space="preserve"> </w:t>
      </w:r>
      <w:r>
        <w:t>who, in addition to these have a revelation from Jesus Christ the Son of the living</w:t>
      </w:r>
      <w:r>
        <w:rPr>
          <w:spacing w:val="1"/>
        </w:rPr>
        <w:t xml:space="preserve"> </w:t>
      </w:r>
      <w:r>
        <w:t>God? In fine, will not the Antideluvians, together with the whole heathen world of</w:t>
      </w:r>
      <w:r>
        <w:rPr>
          <w:spacing w:val="-51"/>
        </w:rPr>
        <w:t xml:space="preserve"> </w:t>
      </w:r>
      <w:r>
        <w:t>antiquity, rise up in judgment against Christian Americans and condemn them?</w:t>
      </w:r>
      <w:r>
        <w:rPr>
          <w:spacing w:val="1"/>
        </w:rPr>
        <w:t xml:space="preserve"> </w:t>
      </w:r>
      <w:r>
        <w:t>The Christians of Europe and America go to Africa, bring us away, and throw us</w:t>
      </w:r>
      <w:r>
        <w:rPr>
          <w:spacing w:val="1"/>
        </w:rPr>
        <w:t xml:space="preserve"> </w:t>
      </w:r>
      <w:r>
        <w:t>into</w:t>
      </w:r>
      <w:r>
        <w:rPr>
          <w:spacing w:val="1"/>
        </w:rPr>
        <w:t xml:space="preserve"> </w:t>
      </w:r>
      <w:r>
        <w:t>the</w:t>
      </w:r>
      <w:r>
        <w:rPr>
          <w:spacing w:val="1"/>
        </w:rPr>
        <w:t xml:space="preserve"> </w:t>
      </w:r>
      <w:r>
        <w:t>seas,</w:t>
      </w:r>
      <w:r>
        <w:rPr>
          <w:spacing w:val="1"/>
        </w:rPr>
        <w:t xml:space="preserve"> </w:t>
      </w:r>
      <w:r>
        <w:t>and</w:t>
      </w:r>
      <w:r>
        <w:rPr>
          <w:spacing w:val="1"/>
        </w:rPr>
        <w:t xml:space="preserve"> </w:t>
      </w:r>
      <w:r>
        <w:t>in</w:t>
      </w:r>
      <w:r>
        <w:rPr>
          <w:spacing w:val="1"/>
        </w:rPr>
        <w:t xml:space="preserve"> </w:t>
      </w:r>
      <w:r>
        <w:t>other</w:t>
      </w:r>
      <w:r>
        <w:rPr>
          <w:spacing w:val="1"/>
        </w:rPr>
        <w:t xml:space="preserve"> </w:t>
      </w:r>
      <w:r>
        <w:t>ways</w:t>
      </w:r>
      <w:r>
        <w:rPr>
          <w:spacing w:val="1"/>
        </w:rPr>
        <w:t xml:space="preserve"> </w:t>
      </w:r>
      <w:r>
        <w:t>murder</w:t>
      </w:r>
      <w:r>
        <w:rPr>
          <w:spacing w:val="1"/>
        </w:rPr>
        <w:t xml:space="preserve"> </w:t>
      </w:r>
      <w:r>
        <w:t>us,</w:t>
      </w:r>
      <w:r>
        <w:rPr>
          <w:spacing w:val="1"/>
        </w:rPr>
        <w:t xml:space="preserve"> </w:t>
      </w:r>
      <w:r>
        <w:t>as</w:t>
      </w:r>
      <w:r>
        <w:rPr>
          <w:spacing w:val="1"/>
        </w:rPr>
        <w:t xml:space="preserve"> </w:t>
      </w:r>
      <w:r>
        <w:t>they</w:t>
      </w:r>
      <w:r>
        <w:rPr>
          <w:spacing w:val="1"/>
        </w:rPr>
        <w:t xml:space="preserve"> </w:t>
      </w:r>
      <w:r>
        <w:t>would</w:t>
      </w:r>
      <w:r>
        <w:rPr>
          <w:spacing w:val="1"/>
        </w:rPr>
        <w:t xml:space="preserve"> </w:t>
      </w:r>
      <w:r>
        <w:t>wild</w:t>
      </w:r>
      <w:r>
        <w:rPr>
          <w:spacing w:val="1"/>
        </w:rPr>
        <w:t xml:space="preserve"> </w:t>
      </w:r>
      <w:r>
        <w:t>beast.</w:t>
      </w:r>
      <w:r>
        <w:rPr>
          <w:spacing w:val="1"/>
        </w:rPr>
        <w:t xml:space="preserve"> </w:t>
      </w:r>
      <w:r>
        <w:t>The</w:t>
      </w:r>
      <w:r>
        <w:rPr>
          <w:spacing w:val="1"/>
        </w:rPr>
        <w:t xml:space="preserve"> </w:t>
      </w:r>
      <w:r>
        <w:t>Antideluvians</w:t>
      </w:r>
      <w:r>
        <w:rPr>
          <w:spacing w:val="1"/>
        </w:rPr>
        <w:t xml:space="preserve"> </w:t>
      </w:r>
      <w:r>
        <w:t>and</w:t>
      </w:r>
      <w:r>
        <w:rPr>
          <w:spacing w:val="1"/>
        </w:rPr>
        <w:t xml:space="preserve"> </w:t>
      </w:r>
      <w:r>
        <w:t>heathens</w:t>
      </w:r>
      <w:r>
        <w:rPr>
          <w:spacing w:val="1"/>
        </w:rPr>
        <w:t xml:space="preserve"> </w:t>
      </w:r>
      <w:r>
        <w:t>never</w:t>
      </w:r>
      <w:r>
        <w:rPr>
          <w:spacing w:val="1"/>
        </w:rPr>
        <w:t xml:space="preserve"> </w:t>
      </w:r>
      <w:r>
        <w:t>dreamed</w:t>
      </w:r>
      <w:r>
        <w:rPr>
          <w:spacing w:val="1"/>
        </w:rPr>
        <w:t xml:space="preserve"> </w:t>
      </w:r>
      <w:r>
        <w:t>of</w:t>
      </w:r>
      <w:r>
        <w:rPr>
          <w:spacing w:val="1"/>
        </w:rPr>
        <w:t xml:space="preserve"> </w:t>
      </w:r>
      <w:r>
        <w:t>such</w:t>
      </w:r>
      <w:r>
        <w:rPr>
          <w:spacing w:val="1"/>
        </w:rPr>
        <w:t xml:space="preserve"> </w:t>
      </w:r>
      <w:r>
        <w:t>barbarities.—Now</w:t>
      </w:r>
      <w:r>
        <w:rPr>
          <w:spacing w:val="1"/>
        </w:rPr>
        <w:t xml:space="preserve"> </w:t>
      </w:r>
      <w:r>
        <w:t>the</w:t>
      </w:r>
      <w:r>
        <w:rPr>
          <w:spacing w:val="1"/>
        </w:rPr>
        <w:t xml:space="preserve"> </w:t>
      </w:r>
      <w:r>
        <w:t>Christians</w:t>
      </w:r>
      <w:r>
        <w:rPr>
          <w:spacing w:val="-5"/>
        </w:rPr>
        <w:t xml:space="preserve"> </w:t>
      </w:r>
      <w:r>
        <w:t>believe,</w:t>
      </w:r>
      <w:r>
        <w:rPr>
          <w:spacing w:val="-5"/>
        </w:rPr>
        <w:t xml:space="preserve"> </w:t>
      </w:r>
      <w:r>
        <w:t>because</w:t>
      </w:r>
      <w:r>
        <w:rPr>
          <w:spacing w:val="-5"/>
        </w:rPr>
        <w:t xml:space="preserve"> </w:t>
      </w:r>
      <w:r>
        <w:t>they</w:t>
      </w:r>
      <w:r>
        <w:rPr>
          <w:spacing w:val="-5"/>
        </w:rPr>
        <w:t xml:space="preserve"> </w:t>
      </w:r>
      <w:r>
        <w:t>have</w:t>
      </w:r>
      <w:r>
        <w:rPr>
          <w:spacing w:val="-5"/>
        </w:rPr>
        <w:t xml:space="preserve"> </w:t>
      </w:r>
      <w:r>
        <w:t>a</w:t>
      </w:r>
      <w:r>
        <w:rPr>
          <w:spacing w:val="-5"/>
        </w:rPr>
        <w:t xml:space="preserve"> </w:t>
      </w:r>
      <w:r>
        <w:t>name</w:t>
      </w:r>
      <w:r>
        <w:rPr>
          <w:spacing w:val="-5"/>
        </w:rPr>
        <w:t xml:space="preserve"> </w:t>
      </w:r>
      <w:r>
        <w:t>to</w:t>
      </w:r>
      <w:r>
        <w:rPr>
          <w:spacing w:val="-5"/>
        </w:rPr>
        <w:t xml:space="preserve"> </w:t>
      </w:r>
      <w:r>
        <w:t>live,</w:t>
      </w:r>
      <w:r>
        <w:rPr>
          <w:spacing w:val="-5"/>
        </w:rPr>
        <w:t xml:space="preserve"> </w:t>
      </w:r>
      <w:r>
        <w:t>while</w:t>
      </w:r>
      <w:r>
        <w:rPr>
          <w:spacing w:val="-5"/>
        </w:rPr>
        <w:t xml:space="preserve"> </w:t>
      </w:r>
      <w:r>
        <w:t>they</w:t>
      </w:r>
      <w:r>
        <w:rPr>
          <w:spacing w:val="-5"/>
        </w:rPr>
        <w:t xml:space="preserve"> </w:t>
      </w:r>
      <w:r>
        <w:t>are</w:t>
      </w:r>
      <w:r>
        <w:rPr>
          <w:spacing w:val="-5"/>
        </w:rPr>
        <w:t xml:space="preserve"> </w:t>
      </w:r>
      <w:r>
        <w:t>dead,</w:t>
      </w:r>
      <w:r>
        <w:rPr>
          <w:spacing w:val="-5"/>
        </w:rPr>
        <w:t xml:space="preserve"> </w:t>
      </w:r>
      <w:r>
        <w:t>that</w:t>
      </w:r>
      <w:r>
        <w:rPr>
          <w:spacing w:val="-5"/>
        </w:rPr>
        <w:t xml:space="preserve"> </w:t>
      </w:r>
      <w:r>
        <w:t>God</w:t>
      </w:r>
      <w:r>
        <w:rPr>
          <w:spacing w:val="1"/>
        </w:rPr>
        <w:t xml:space="preserve"> </w:t>
      </w:r>
      <w:r>
        <w:t>will</w:t>
      </w:r>
      <w:r>
        <w:rPr>
          <w:spacing w:val="-8"/>
        </w:rPr>
        <w:t xml:space="preserve"> </w:t>
      </w:r>
      <w:r>
        <w:t>overlook</w:t>
      </w:r>
      <w:r>
        <w:rPr>
          <w:spacing w:val="-8"/>
        </w:rPr>
        <w:t xml:space="preserve"> </w:t>
      </w:r>
      <w:r>
        <w:t>such</w:t>
      </w:r>
      <w:r>
        <w:rPr>
          <w:spacing w:val="-8"/>
        </w:rPr>
        <w:t xml:space="preserve"> </w:t>
      </w:r>
      <w:r>
        <w:t>things.</w:t>
      </w:r>
      <w:r>
        <w:rPr>
          <w:spacing w:val="-7"/>
        </w:rPr>
        <w:t xml:space="preserve"> </w:t>
      </w:r>
      <w:r>
        <w:t>But</w:t>
      </w:r>
      <w:r>
        <w:rPr>
          <w:spacing w:val="-8"/>
        </w:rPr>
        <w:t xml:space="preserve"> </w:t>
      </w:r>
      <w:r>
        <w:t>if</w:t>
      </w:r>
      <w:r>
        <w:rPr>
          <w:spacing w:val="-8"/>
        </w:rPr>
        <w:t xml:space="preserve"> </w:t>
      </w:r>
      <w:r>
        <w:t>he</w:t>
      </w:r>
      <w:r>
        <w:rPr>
          <w:spacing w:val="-7"/>
        </w:rPr>
        <w:t xml:space="preserve"> </w:t>
      </w:r>
      <w:r>
        <w:t>does</w:t>
      </w:r>
      <w:r>
        <w:rPr>
          <w:spacing w:val="-8"/>
        </w:rPr>
        <w:t xml:space="preserve"> </w:t>
      </w:r>
      <w:r>
        <w:t>not</w:t>
      </w:r>
      <w:r>
        <w:rPr>
          <w:spacing w:val="-8"/>
        </w:rPr>
        <w:t xml:space="preserve"> </w:t>
      </w:r>
      <w:r>
        <w:t>deceive</w:t>
      </w:r>
      <w:r>
        <w:rPr>
          <w:spacing w:val="-8"/>
        </w:rPr>
        <w:t xml:space="preserve"> </w:t>
      </w:r>
      <w:r>
        <w:t>them,</w:t>
      </w:r>
      <w:r>
        <w:rPr>
          <w:spacing w:val="-7"/>
        </w:rPr>
        <w:t xml:space="preserve"> </w:t>
      </w:r>
      <w:r>
        <w:t>it</w:t>
      </w:r>
      <w:r>
        <w:rPr>
          <w:spacing w:val="-8"/>
        </w:rPr>
        <w:t xml:space="preserve"> </w:t>
      </w:r>
      <w:r>
        <w:t>will</w:t>
      </w:r>
      <w:r>
        <w:rPr>
          <w:spacing w:val="-8"/>
        </w:rPr>
        <w:t xml:space="preserve"> </w:t>
      </w:r>
      <w:r>
        <w:t>be</w:t>
      </w:r>
      <w:r>
        <w:rPr>
          <w:spacing w:val="-7"/>
        </w:rPr>
        <w:t xml:space="preserve"> </w:t>
      </w:r>
      <w:r>
        <w:t>because</w:t>
      </w:r>
      <w:r>
        <w:rPr>
          <w:spacing w:val="-7"/>
        </w:rPr>
        <w:t xml:space="preserve"> </w:t>
      </w:r>
      <w:r>
        <w:t>he</w:t>
      </w:r>
      <w:r>
        <w:rPr>
          <w:spacing w:val="-8"/>
        </w:rPr>
        <w:t xml:space="preserve"> </w:t>
      </w:r>
      <w:r>
        <w:t>has</w:t>
      </w:r>
      <w:r>
        <w:rPr>
          <w:spacing w:val="1"/>
        </w:rPr>
        <w:t xml:space="preserve"> </w:t>
      </w:r>
      <w:r>
        <w:t>overlooked it sure enough. But to return to this godly man, Bishop Allen. I do</w:t>
      </w:r>
      <w:r>
        <w:rPr>
          <w:spacing w:val="1"/>
        </w:rPr>
        <w:t xml:space="preserve"> </w:t>
      </w:r>
      <w:r>
        <w:t>hereby openly affirm it to the world, that he has done more in a spiritual sense for</w:t>
      </w:r>
      <w:r>
        <w:rPr>
          <w:spacing w:val="-51"/>
        </w:rPr>
        <w:t xml:space="preserve"> </w:t>
      </w:r>
      <w:r>
        <w:t>his ignorant and wretched brethren than any other man of colour has, since the</w:t>
      </w:r>
      <w:r>
        <w:rPr>
          <w:spacing w:val="1"/>
        </w:rPr>
        <w:t xml:space="preserve"> </w:t>
      </w:r>
      <w:r>
        <w:t>world began. And as for the greater part of the whites, it has hitherto been their</w:t>
      </w:r>
      <w:r>
        <w:rPr>
          <w:spacing w:val="1"/>
        </w:rPr>
        <w:t xml:space="preserve"> </w:t>
      </w:r>
      <w:r>
        <w:t>greatest</w:t>
      </w:r>
      <w:r>
        <w:rPr>
          <w:spacing w:val="-10"/>
        </w:rPr>
        <w:t xml:space="preserve"> </w:t>
      </w:r>
      <w:r>
        <w:t>object</w:t>
      </w:r>
      <w:r>
        <w:rPr>
          <w:spacing w:val="-9"/>
        </w:rPr>
        <w:t xml:space="preserve"> </w:t>
      </w:r>
      <w:r>
        <w:t>and</w:t>
      </w:r>
      <w:r>
        <w:rPr>
          <w:spacing w:val="-9"/>
        </w:rPr>
        <w:t xml:space="preserve"> </w:t>
      </w:r>
      <w:r>
        <w:t>glory</w:t>
      </w:r>
      <w:r>
        <w:rPr>
          <w:spacing w:val="-9"/>
        </w:rPr>
        <w:t xml:space="preserve"> </w:t>
      </w:r>
      <w:r>
        <w:t>to</w:t>
      </w:r>
      <w:r>
        <w:rPr>
          <w:spacing w:val="-9"/>
        </w:rPr>
        <w:t xml:space="preserve"> </w:t>
      </w:r>
      <w:r>
        <w:t>keep</w:t>
      </w:r>
      <w:r>
        <w:rPr>
          <w:spacing w:val="-9"/>
        </w:rPr>
        <w:t xml:space="preserve"> </w:t>
      </w:r>
      <w:r>
        <w:t>us</w:t>
      </w:r>
      <w:r>
        <w:rPr>
          <w:spacing w:val="-9"/>
        </w:rPr>
        <w:t xml:space="preserve"> </w:t>
      </w:r>
      <w:r>
        <w:t>ignorant</w:t>
      </w:r>
      <w:r>
        <w:rPr>
          <w:spacing w:val="-9"/>
        </w:rPr>
        <w:t xml:space="preserve"> </w:t>
      </w:r>
      <w:r>
        <w:t>of</w:t>
      </w:r>
      <w:r>
        <w:rPr>
          <w:spacing w:val="-10"/>
        </w:rPr>
        <w:t xml:space="preserve"> </w:t>
      </w:r>
      <w:r>
        <w:t>our</w:t>
      </w:r>
      <w:r>
        <w:rPr>
          <w:spacing w:val="-9"/>
        </w:rPr>
        <w:t xml:space="preserve"> </w:t>
      </w:r>
      <w:r>
        <w:t>Maker,</w:t>
      </w:r>
      <w:r>
        <w:rPr>
          <w:spacing w:val="-10"/>
        </w:rPr>
        <w:t xml:space="preserve"> </w:t>
      </w:r>
      <w:r>
        <w:t>so</w:t>
      </w:r>
      <w:r>
        <w:rPr>
          <w:spacing w:val="-9"/>
        </w:rPr>
        <w:t xml:space="preserve"> </w:t>
      </w:r>
      <w:r>
        <w:t>as</w:t>
      </w:r>
      <w:r>
        <w:rPr>
          <w:spacing w:val="-9"/>
        </w:rPr>
        <w:t xml:space="preserve"> </w:t>
      </w:r>
      <w:r>
        <w:t>to</w:t>
      </w:r>
      <w:r>
        <w:rPr>
          <w:spacing w:val="-9"/>
        </w:rPr>
        <w:t xml:space="preserve"> </w:t>
      </w:r>
      <w:r>
        <w:t>make</w:t>
      </w:r>
      <w:r>
        <w:rPr>
          <w:spacing w:val="-9"/>
        </w:rPr>
        <w:t xml:space="preserve"> </w:t>
      </w:r>
      <w:r>
        <w:t>us</w:t>
      </w:r>
      <w:r>
        <w:rPr>
          <w:spacing w:val="-9"/>
        </w:rPr>
        <w:t xml:space="preserve"> </w:t>
      </w:r>
      <w:r>
        <w:t>believe</w:t>
      </w:r>
      <w:r>
        <w:rPr>
          <w:spacing w:val="-51"/>
        </w:rPr>
        <w:t xml:space="preserve"> </w:t>
      </w:r>
      <w:r>
        <w:t>that</w:t>
      </w:r>
      <w:r>
        <w:rPr>
          <w:spacing w:val="-10"/>
        </w:rPr>
        <w:t xml:space="preserve"> </w:t>
      </w:r>
      <w:r>
        <w:t>we</w:t>
      </w:r>
      <w:r>
        <w:rPr>
          <w:spacing w:val="-9"/>
        </w:rPr>
        <w:t xml:space="preserve"> </w:t>
      </w:r>
      <w:r>
        <w:t>were</w:t>
      </w:r>
      <w:r>
        <w:rPr>
          <w:spacing w:val="-10"/>
        </w:rPr>
        <w:t xml:space="preserve"> </w:t>
      </w:r>
      <w:r>
        <w:t>made</w:t>
      </w:r>
      <w:r>
        <w:rPr>
          <w:spacing w:val="-9"/>
        </w:rPr>
        <w:t xml:space="preserve"> </w:t>
      </w:r>
      <w:r>
        <w:t>to</w:t>
      </w:r>
      <w:r>
        <w:rPr>
          <w:spacing w:val="-9"/>
        </w:rPr>
        <w:t xml:space="preserve"> </w:t>
      </w:r>
      <w:r>
        <w:t>be</w:t>
      </w:r>
      <w:r>
        <w:rPr>
          <w:spacing w:val="-10"/>
        </w:rPr>
        <w:t xml:space="preserve"> </w:t>
      </w:r>
      <w:r>
        <w:t>slaves</w:t>
      </w:r>
      <w:r>
        <w:rPr>
          <w:spacing w:val="-9"/>
        </w:rPr>
        <w:t xml:space="preserve"> </w:t>
      </w:r>
      <w:r>
        <w:t>to</w:t>
      </w:r>
      <w:r>
        <w:rPr>
          <w:spacing w:val="-9"/>
        </w:rPr>
        <w:t xml:space="preserve"> </w:t>
      </w:r>
      <w:r>
        <w:t>them</w:t>
      </w:r>
      <w:r>
        <w:rPr>
          <w:spacing w:val="-10"/>
        </w:rPr>
        <w:t xml:space="preserve"> </w:t>
      </w:r>
      <w:r>
        <w:t>and</w:t>
      </w:r>
      <w:r>
        <w:rPr>
          <w:spacing w:val="-9"/>
        </w:rPr>
        <w:t xml:space="preserve"> </w:t>
      </w:r>
      <w:r>
        <w:t>their</w:t>
      </w:r>
      <w:r>
        <w:rPr>
          <w:spacing w:val="-9"/>
        </w:rPr>
        <w:t xml:space="preserve"> </w:t>
      </w:r>
      <w:r>
        <w:t>children,</w:t>
      </w:r>
      <w:r>
        <w:rPr>
          <w:spacing w:val="-10"/>
        </w:rPr>
        <w:t xml:space="preserve"> </w:t>
      </w:r>
      <w:r>
        <w:t>to</w:t>
      </w:r>
      <w:r>
        <w:rPr>
          <w:spacing w:val="-9"/>
        </w:rPr>
        <w:t xml:space="preserve"> </w:t>
      </w:r>
      <w:r>
        <w:t>dig</w:t>
      </w:r>
      <w:r>
        <w:rPr>
          <w:spacing w:val="-9"/>
        </w:rPr>
        <w:t xml:space="preserve"> </w:t>
      </w:r>
      <w:r>
        <w:t>up</w:t>
      </w:r>
      <w:r>
        <w:rPr>
          <w:spacing w:val="-10"/>
        </w:rPr>
        <w:t xml:space="preserve"> </w:t>
      </w:r>
      <w:r>
        <w:t>gold</w:t>
      </w:r>
      <w:r>
        <w:rPr>
          <w:spacing w:val="-9"/>
        </w:rPr>
        <w:t xml:space="preserve"> </w:t>
      </w:r>
      <w:r>
        <w:t>and</w:t>
      </w:r>
      <w:r>
        <w:rPr>
          <w:spacing w:val="-10"/>
        </w:rPr>
        <w:t xml:space="preserve"> </w:t>
      </w:r>
      <w:r>
        <w:t>silver</w:t>
      </w:r>
      <w:r>
        <w:rPr>
          <w:spacing w:val="1"/>
        </w:rPr>
        <w:t xml:space="preserve"> </w:t>
      </w:r>
      <w:r>
        <w:t>for them. It is notorious that not a few professing Christians among the whites,</w:t>
      </w:r>
      <w:r>
        <w:rPr>
          <w:spacing w:val="1"/>
        </w:rPr>
        <w:t xml:space="preserve"> </w:t>
      </w:r>
      <w:r>
        <w:t>who</w:t>
      </w:r>
      <w:r>
        <w:rPr>
          <w:spacing w:val="-5"/>
        </w:rPr>
        <w:t xml:space="preserve"> </w:t>
      </w:r>
      <w:r>
        <w:t>profess</w:t>
      </w:r>
      <w:r>
        <w:rPr>
          <w:spacing w:val="-4"/>
        </w:rPr>
        <w:t xml:space="preserve"> </w:t>
      </w:r>
      <w:r>
        <w:t>to</w:t>
      </w:r>
      <w:r>
        <w:rPr>
          <w:spacing w:val="-4"/>
        </w:rPr>
        <w:t xml:space="preserve"> </w:t>
      </w:r>
      <w:r>
        <w:t>love</w:t>
      </w:r>
      <w:r>
        <w:rPr>
          <w:spacing w:val="-4"/>
        </w:rPr>
        <w:t xml:space="preserve"> </w:t>
      </w:r>
      <w:r>
        <w:t>our</w:t>
      </w:r>
      <w:r>
        <w:rPr>
          <w:spacing w:val="-4"/>
        </w:rPr>
        <w:t xml:space="preserve"> </w:t>
      </w:r>
      <w:r>
        <w:t>Lord</w:t>
      </w:r>
      <w:r>
        <w:rPr>
          <w:spacing w:val="-4"/>
        </w:rPr>
        <w:t xml:space="preserve"> </w:t>
      </w:r>
      <w:r>
        <w:t>and</w:t>
      </w:r>
      <w:r>
        <w:rPr>
          <w:spacing w:val="-5"/>
        </w:rPr>
        <w:t xml:space="preserve"> </w:t>
      </w:r>
      <w:r>
        <w:t>Saviour</w:t>
      </w:r>
      <w:r>
        <w:rPr>
          <w:spacing w:val="-4"/>
        </w:rPr>
        <w:t xml:space="preserve"> </w:t>
      </w:r>
      <w:r>
        <w:t>Jesus</w:t>
      </w:r>
      <w:r>
        <w:rPr>
          <w:spacing w:val="-4"/>
        </w:rPr>
        <w:t xml:space="preserve"> </w:t>
      </w:r>
      <w:r>
        <w:t>Christ,</w:t>
      </w:r>
      <w:r>
        <w:rPr>
          <w:spacing w:val="-4"/>
        </w:rPr>
        <w:t xml:space="preserve"> </w:t>
      </w:r>
      <w:r>
        <w:t>have</w:t>
      </w:r>
      <w:r>
        <w:rPr>
          <w:spacing w:val="-4"/>
        </w:rPr>
        <w:t xml:space="preserve"> </w:t>
      </w:r>
      <w:r>
        <w:t>assailed</w:t>
      </w:r>
      <w:r>
        <w:rPr>
          <w:spacing w:val="-4"/>
        </w:rPr>
        <w:t xml:space="preserve"> </w:t>
      </w:r>
      <w:r>
        <w:t>this</w:t>
      </w:r>
      <w:r>
        <w:rPr>
          <w:spacing w:val="-4"/>
        </w:rPr>
        <w:t xml:space="preserve"> </w:t>
      </w:r>
      <w:r>
        <w:t>man</w:t>
      </w:r>
      <w:r>
        <w:rPr>
          <w:spacing w:val="-5"/>
        </w:rPr>
        <w:t xml:space="preserve"> </w:t>
      </w:r>
      <w:r>
        <w:t>and</w:t>
      </w:r>
      <w:r>
        <w:rPr>
          <w:spacing w:val="-50"/>
        </w:rPr>
        <w:t xml:space="preserve"> </w:t>
      </w:r>
      <w:r>
        <w:rPr>
          <w:spacing w:val="-1"/>
        </w:rPr>
        <w:t>laid</w:t>
      </w:r>
      <w:r>
        <w:rPr>
          <w:spacing w:val="-26"/>
        </w:rPr>
        <w:t xml:space="preserve"> </w:t>
      </w:r>
      <w:r>
        <w:rPr>
          <w:spacing w:val="-1"/>
        </w:rPr>
        <w:t>all</w:t>
      </w:r>
      <w:r>
        <w:rPr>
          <w:spacing w:val="-26"/>
        </w:rPr>
        <w:t xml:space="preserve"> </w:t>
      </w:r>
      <w:r>
        <w:rPr>
          <w:spacing w:val="-1"/>
        </w:rPr>
        <w:t>the</w:t>
      </w:r>
      <w:r>
        <w:rPr>
          <w:spacing w:val="-26"/>
        </w:rPr>
        <w:t xml:space="preserve"> </w:t>
      </w:r>
      <w:r>
        <w:rPr>
          <w:spacing w:val="-1"/>
        </w:rPr>
        <w:t>obstacles</w:t>
      </w:r>
      <w:r>
        <w:rPr>
          <w:spacing w:val="-26"/>
        </w:rPr>
        <w:t xml:space="preserve"> </w:t>
      </w:r>
      <w:r>
        <w:rPr>
          <w:spacing w:val="-1"/>
        </w:rPr>
        <w:t>in</w:t>
      </w:r>
      <w:r>
        <w:rPr>
          <w:spacing w:val="-26"/>
        </w:rPr>
        <w:t xml:space="preserve"> </w:t>
      </w:r>
      <w:r>
        <w:rPr>
          <w:spacing w:val="-1"/>
        </w:rPr>
        <w:t>his</w:t>
      </w:r>
      <w:r>
        <w:rPr>
          <w:spacing w:val="-26"/>
        </w:rPr>
        <w:t xml:space="preserve"> </w:t>
      </w:r>
      <w:r>
        <w:rPr>
          <w:spacing w:val="-1"/>
        </w:rPr>
        <w:t>way</w:t>
      </w:r>
      <w:r>
        <w:rPr>
          <w:spacing w:val="-26"/>
        </w:rPr>
        <w:t xml:space="preserve"> </w:t>
      </w:r>
      <w:r>
        <w:rPr>
          <w:spacing w:val="-1"/>
        </w:rPr>
        <w:t>they</w:t>
      </w:r>
      <w:r>
        <w:rPr>
          <w:spacing w:val="-26"/>
        </w:rPr>
        <w:t xml:space="preserve"> </w:t>
      </w:r>
      <w:r>
        <w:rPr>
          <w:spacing w:val="-1"/>
        </w:rPr>
        <w:t>possibly</w:t>
      </w:r>
      <w:r>
        <w:rPr>
          <w:spacing w:val="-26"/>
        </w:rPr>
        <w:t xml:space="preserve"> </w:t>
      </w:r>
      <w:r>
        <w:rPr>
          <w:spacing w:val="-1"/>
        </w:rPr>
        <w:t>could,</w:t>
      </w:r>
      <w:r>
        <w:rPr>
          <w:spacing w:val="-26"/>
        </w:rPr>
        <w:t xml:space="preserve"> </w:t>
      </w:r>
      <w:r>
        <w:rPr>
          <w:spacing w:val="-1"/>
        </w:rPr>
        <w:t>consistent</w:t>
      </w:r>
      <w:r>
        <w:rPr>
          <w:spacing w:val="-26"/>
        </w:rPr>
        <w:t xml:space="preserve"> </w:t>
      </w:r>
      <w:r>
        <w:rPr>
          <w:spacing w:val="-1"/>
        </w:rPr>
        <w:t>with</w:t>
      </w:r>
      <w:r>
        <w:rPr>
          <w:spacing w:val="-26"/>
        </w:rPr>
        <w:t xml:space="preserve"> </w:t>
      </w:r>
      <w:r>
        <w:t>their</w:t>
      </w:r>
      <w:r>
        <w:rPr>
          <w:spacing w:val="-26"/>
        </w:rPr>
        <w:t xml:space="preserve"> </w:t>
      </w:r>
      <w:r>
        <w:t>profession—</w:t>
      </w:r>
      <w:r>
        <w:rPr>
          <w:spacing w:val="1"/>
        </w:rPr>
        <w:t xml:space="preserve"> </w:t>
      </w:r>
      <w:r>
        <w:t>and what for? Why, their course of proceeding and his, clashed exactly together—</w:t>
      </w:r>
      <w:r>
        <w:rPr>
          <w:spacing w:val="1"/>
        </w:rPr>
        <w:t xml:space="preserve"> </w:t>
      </w:r>
      <w:r>
        <w:t>they trying their best to keep us ignorant, that we might be the better and more</w:t>
      </w:r>
      <w:r>
        <w:rPr>
          <w:spacing w:val="1"/>
        </w:rPr>
        <w:t xml:space="preserve"> </w:t>
      </w:r>
      <w:r>
        <w:t>obedient slaves—while he, on the other hand, doing his very best to enlighten us</w:t>
      </w:r>
      <w:r>
        <w:rPr>
          <w:spacing w:val="1"/>
        </w:rPr>
        <w:t xml:space="preserve"> </w:t>
      </w:r>
      <w:r>
        <w:t>and teach us a knowledge of the Lord. And I am sorry that I have it to say, that</w:t>
      </w:r>
      <w:r>
        <w:rPr>
          <w:spacing w:val="1"/>
        </w:rPr>
        <w:t xml:space="preserve"> </w:t>
      </w:r>
      <w:r>
        <w:t>many of our brethren have joined in with our oppressors, whose dearest objects</w:t>
      </w:r>
      <w:r>
        <w:rPr>
          <w:spacing w:val="1"/>
        </w:rPr>
        <w:t xml:space="preserve"> </w:t>
      </w:r>
      <w:r>
        <w:t xml:space="preserve">are only to </w:t>
      </w:r>
      <w:r>
        <w:lastRenderedPageBreak/>
        <w:t>keep us ignorant and miserable against this man to stay his hand.—</w:t>
      </w:r>
      <w:r>
        <w:rPr>
          <w:spacing w:val="1"/>
        </w:rPr>
        <w:t xml:space="preserve"> </w:t>
      </w:r>
      <w:r>
        <w:t>However,</w:t>
      </w:r>
      <w:r>
        <w:rPr>
          <w:spacing w:val="-3"/>
        </w:rPr>
        <w:t xml:space="preserve"> </w:t>
      </w:r>
      <w:r>
        <w:t>they</w:t>
      </w:r>
      <w:r>
        <w:rPr>
          <w:spacing w:val="-2"/>
        </w:rPr>
        <w:t xml:space="preserve"> </w:t>
      </w:r>
      <w:r>
        <w:t>have</w:t>
      </w:r>
      <w:r>
        <w:rPr>
          <w:spacing w:val="-2"/>
        </w:rPr>
        <w:t xml:space="preserve"> </w:t>
      </w:r>
      <w:r>
        <w:t>kept</w:t>
      </w:r>
      <w:r>
        <w:rPr>
          <w:spacing w:val="-2"/>
        </w:rPr>
        <w:t xml:space="preserve"> </w:t>
      </w:r>
      <w:r>
        <w:t>us</w:t>
      </w:r>
      <w:r>
        <w:rPr>
          <w:spacing w:val="-3"/>
        </w:rPr>
        <w:t xml:space="preserve"> </w:t>
      </w:r>
      <w:r>
        <w:t>in</w:t>
      </w:r>
      <w:r>
        <w:rPr>
          <w:spacing w:val="-2"/>
        </w:rPr>
        <w:t xml:space="preserve"> </w:t>
      </w:r>
      <w:r>
        <w:t>so</w:t>
      </w:r>
      <w:r>
        <w:rPr>
          <w:spacing w:val="-2"/>
        </w:rPr>
        <w:t xml:space="preserve"> </w:t>
      </w:r>
      <w:r>
        <w:t>much</w:t>
      </w:r>
      <w:r>
        <w:rPr>
          <w:spacing w:val="-2"/>
        </w:rPr>
        <w:t xml:space="preserve"> </w:t>
      </w:r>
      <w:r>
        <w:t>ignorance,</w:t>
      </w:r>
      <w:r>
        <w:rPr>
          <w:spacing w:val="-2"/>
        </w:rPr>
        <w:t xml:space="preserve"> </w:t>
      </w:r>
      <w:r>
        <w:t>that</w:t>
      </w:r>
      <w:r>
        <w:rPr>
          <w:spacing w:val="-3"/>
        </w:rPr>
        <w:t xml:space="preserve"> </w:t>
      </w:r>
      <w:r>
        <w:t>many</w:t>
      </w:r>
      <w:r>
        <w:rPr>
          <w:spacing w:val="-2"/>
        </w:rPr>
        <w:t xml:space="preserve"> </w:t>
      </w:r>
      <w:r>
        <w:t>of</w:t>
      </w:r>
      <w:r>
        <w:rPr>
          <w:spacing w:val="-2"/>
        </w:rPr>
        <w:t xml:space="preserve"> </w:t>
      </w:r>
      <w:r>
        <w:t>us</w:t>
      </w:r>
      <w:r>
        <w:rPr>
          <w:spacing w:val="-2"/>
        </w:rPr>
        <w:t xml:space="preserve"> </w:t>
      </w:r>
      <w:r>
        <w:t>know</w:t>
      </w:r>
      <w:r>
        <w:rPr>
          <w:spacing w:val="-2"/>
        </w:rPr>
        <w:t xml:space="preserve"> </w:t>
      </w:r>
      <w:r>
        <w:t>no</w:t>
      </w:r>
      <w:r>
        <w:rPr>
          <w:spacing w:val="-3"/>
        </w:rPr>
        <w:t xml:space="preserve"> </w:t>
      </w:r>
      <w:r>
        <w:t>better</w:t>
      </w:r>
      <w:r>
        <w:rPr>
          <w:spacing w:val="-50"/>
        </w:rPr>
        <w:t xml:space="preserve"> </w:t>
      </w:r>
      <w:r>
        <w:t>than to fight against ourselves, and by that means strengthen the hands of our</w:t>
      </w:r>
      <w:r>
        <w:rPr>
          <w:spacing w:val="1"/>
        </w:rPr>
        <w:t xml:space="preserve"> </w:t>
      </w:r>
      <w:r>
        <w:t>natural enemies, to rivet their infernal chains of slavery upon us and our children.</w:t>
      </w:r>
      <w:r>
        <w:rPr>
          <w:spacing w:val="-52"/>
        </w:rPr>
        <w:t xml:space="preserve"> </w:t>
      </w:r>
      <w:r>
        <w:t xml:space="preserve">I have several times called the white Americans our </w:t>
      </w:r>
      <w:r>
        <w:rPr>
          <w:i/>
        </w:rPr>
        <w:t>natural enemies</w:t>
      </w:r>
      <w:r>
        <w:t>—I shall here</w:t>
      </w:r>
      <w:r>
        <w:rPr>
          <w:spacing w:val="-51"/>
        </w:rPr>
        <w:t xml:space="preserve"> </w:t>
      </w:r>
      <w:r>
        <w:t>define my meaning of the phrase. Shem, Ham and Japheth, together with their</w:t>
      </w:r>
      <w:r>
        <w:rPr>
          <w:spacing w:val="1"/>
        </w:rPr>
        <w:t xml:space="preserve"> </w:t>
      </w:r>
      <w:r>
        <w:t>father</w:t>
      </w:r>
      <w:r>
        <w:rPr>
          <w:spacing w:val="-8"/>
        </w:rPr>
        <w:t xml:space="preserve"> </w:t>
      </w:r>
      <w:r>
        <w:t>Noah</w:t>
      </w:r>
      <w:r>
        <w:rPr>
          <w:spacing w:val="-8"/>
        </w:rPr>
        <w:t xml:space="preserve"> </w:t>
      </w:r>
      <w:r>
        <w:t>and</w:t>
      </w:r>
      <w:r>
        <w:rPr>
          <w:spacing w:val="-7"/>
        </w:rPr>
        <w:t xml:space="preserve"> </w:t>
      </w:r>
      <w:r>
        <w:t>wives,</w:t>
      </w:r>
      <w:r>
        <w:rPr>
          <w:spacing w:val="-8"/>
        </w:rPr>
        <w:t xml:space="preserve"> </w:t>
      </w:r>
      <w:r>
        <w:t>I</w:t>
      </w:r>
      <w:r>
        <w:rPr>
          <w:spacing w:val="-8"/>
        </w:rPr>
        <w:t xml:space="preserve"> </w:t>
      </w:r>
      <w:r>
        <w:t>believe</w:t>
      </w:r>
      <w:r>
        <w:rPr>
          <w:spacing w:val="-7"/>
        </w:rPr>
        <w:t xml:space="preserve"> </w:t>
      </w:r>
      <w:r>
        <w:t>were</w:t>
      </w:r>
      <w:r>
        <w:rPr>
          <w:spacing w:val="-8"/>
        </w:rPr>
        <w:t xml:space="preserve"> </w:t>
      </w:r>
      <w:r>
        <w:t>not</w:t>
      </w:r>
      <w:r>
        <w:rPr>
          <w:spacing w:val="-8"/>
        </w:rPr>
        <w:t xml:space="preserve"> </w:t>
      </w:r>
      <w:r>
        <w:t>natural</w:t>
      </w:r>
      <w:r>
        <w:rPr>
          <w:spacing w:val="-7"/>
        </w:rPr>
        <w:t xml:space="preserve"> </w:t>
      </w:r>
      <w:r>
        <w:t>enemies</w:t>
      </w:r>
      <w:r>
        <w:rPr>
          <w:spacing w:val="-8"/>
        </w:rPr>
        <w:t xml:space="preserve"> </w:t>
      </w:r>
      <w:r>
        <w:t>to</w:t>
      </w:r>
      <w:r>
        <w:rPr>
          <w:spacing w:val="-8"/>
        </w:rPr>
        <w:t xml:space="preserve"> </w:t>
      </w:r>
      <w:r>
        <w:t>each</w:t>
      </w:r>
      <w:r>
        <w:rPr>
          <w:spacing w:val="-7"/>
        </w:rPr>
        <w:t xml:space="preserve"> </w:t>
      </w:r>
      <w:r>
        <w:t>other.</w:t>
      </w:r>
      <w:r>
        <w:rPr>
          <w:spacing w:val="-8"/>
        </w:rPr>
        <w:t xml:space="preserve"> </w:t>
      </w:r>
      <w:r>
        <w:t>When</w:t>
      </w:r>
      <w:r>
        <w:rPr>
          <w:spacing w:val="-8"/>
        </w:rPr>
        <w:t xml:space="preserve"> </w:t>
      </w:r>
      <w:r>
        <w:t>the</w:t>
      </w:r>
      <w:r>
        <w:rPr>
          <w:spacing w:val="-50"/>
        </w:rPr>
        <w:t xml:space="preserve"> </w:t>
      </w:r>
      <w:r>
        <w:t>ark rested after the flood upon Mount Arrarat, in Asia, they (eight) were all the</w:t>
      </w:r>
      <w:r>
        <w:rPr>
          <w:spacing w:val="1"/>
        </w:rPr>
        <w:t xml:space="preserve"> </w:t>
      </w:r>
      <w:r>
        <w:t>people which could be found alive in all the earth—in fact if Scriptures be true,</w:t>
      </w:r>
      <w:r>
        <w:rPr>
          <w:spacing w:val="1"/>
        </w:rPr>
        <w:t xml:space="preserve"> </w:t>
      </w:r>
      <w:r>
        <w:rPr>
          <w:spacing w:val="-1"/>
        </w:rPr>
        <w:t>(which</w:t>
      </w:r>
      <w:r>
        <w:rPr>
          <w:spacing w:val="-19"/>
        </w:rPr>
        <w:t xml:space="preserve"> </w:t>
      </w:r>
      <w:r>
        <w:rPr>
          <w:spacing w:val="-1"/>
        </w:rPr>
        <w:t>I</w:t>
      </w:r>
      <w:r>
        <w:rPr>
          <w:spacing w:val="-19"/>
        </w:rPr>
        <w:t xml:space="preserve"> </w:t>
      </w:r>
      <w:r>
        <w:rPr>
          <w:spacing w:val="-1"/>
        </w:rPr>
        <w:t>believe</w:t>
      </w:r>
      <w:r>
        <w:rPr>
          <w:spacing w:val="-19"/>
        </w:rPr>
        <w:t xml:space="preserve"> </w:t>
      </w:r>
      <w:r>
        <w:rPr>
          <w:spacing w:val="-1"/>
        </w:rPr>
        <w:t>are)</w:t>
      </w:r>
      <w:r>
        <w:rPr>
          <w:spacing w:val="-20"/>
        </w:rPr>
        <w:t xml:space="preserve"> </w:t>
      </w:r>
      <w:r>
        <w:rPr>
          <w:spacing w:val="-1"/>
        </w:rPr>
        <w:t>there</w:t>
      </w:r>
      <w:r>
        <w:rPr>
          <w:spacing w:val="-20"/>
        </w:rPr>
        <w:t xml:space="preserve"> </w:t>
      </w:r>
      <w:r>
        <w:rPr>
          <w:spacing w:val="-1"/>
        </w:rPr>
        <w:t>were</w:t>
      </w:r>
      <w:r>
        <w:rPr>
          <w:spacing w:val="-20"/>
        </w:rPr>
        <w:t xml:space="preserve"> </w:t>
      </w:r>
      <w:r>
        <w:rPr>
          <w:spacing w:val="-1"/>
        </w:rPr>
        <w:t>no</w:t>
      </w:r>
      <w:r>
        <w:rPr>
          <w:spacing w:val="-20"/>
        </w:rPr>
        <w:t xml:space="preserve"> </w:t>
      </w:r>
      <w:r>
        <w:t>other</w:t>
      </w:r>
      <w:r>
        <w:rPr>
          <w:spacing w:val="-19"/>
        </w:rPr>
        <w:t xml:space="preserve"> </w:t>
      </w:r>
      <w:r>
        <w:t>living</w:t>
      </w:r>
      <w:r>
        <w:rPr>
          <w:spacing w:val="-20"/>
        </w:rPr>
        <w:t xml:space="preserve"> </w:t>
      </w:r>
      <w:r>
        <w:t>men</w:t>
      </w:r>
      <w:r>
        <w:rPr>
          <w:spacing w:val="-20"/>
        </w:rPr>
        <w:t xml:space="preserve"> </w:t>
      </w:r>
      <w:r>
        <w:t>in</w:t>
      </w:r>
      <w:r>
        <w:rPr>
          <w:spacing w:val="-20"/>
        </w:rPr>
        <w:t xml:space="preserve"> </w:t>
      </w:r>
      <w:r>
        <w:t>all</w:t>
      </w:r>
      <w:r>
        <w:rPr>
          <w:spacing w:val="-19"/>
        </w:rPr>
        <w:t xml:space="preserve"> </w:t>
      </w:r>
      <w:r>
        <w:t>the</w:t>
      </w:r>
      <w:r>
        <w:rPr>
          <w:spacing w:val="-20"/>
        </w:rPr>
        <w:t xml:space="preserve"> </w:t>
      </w:r>
      <w:r>
        <w:t>earth,</w:t>
      </w:r>
      <w:r>
        <w:rPr>
          <w:spacing w:val="-20"/>
        </w:rPr>
        <w:t xml:space="preserve"> </w:t>
      </w:r>
      <w:r>
        <w:t>notwithstanding</w:t>
      </w:r>
      <w:r>
        <w:rPr>
          <w:spacing w:val="-50"/>
        </w:rPr>
        <w:t xml:space="preserve"> </w:t>
      </w:r>
      <w:r>
        <w:t>some ignorant creatures hesitate not to tell us that we, (the blacks) are the seed of</w:t>
      </w:r>
      <w:r>
        <w:rPr>
          <w:spacing w:val="-51"/>
        </w:rPr>
        <w:t xml:space="preserve"> </w:t>
      </w:r>
      <w:r>
        <w:t>Cain the murderer of his brother Abel. But where or of whom those ignorant and</w:t>
      </w:r>
      <w:r>
        <w:rPr>
          <w:spacing w:val="1"/>
        </w:rPr>
        <w:t xml:space="preserve"> </w:t>
      </w:r>
      <w:r>
        <w:t>avaricious wretches could have got their information, I am unable to declare. Did</w:t>
      </w:r>
      <w:r>
        <w:rPr>
          <w:spacing w:val="1"/>
        </w:rPr>
        <w:t xml:space="preserve"> </w:t>
      </w:r>
      <w:r>
        <w:t>they</w:t>
      </w:r>
      <w:r>
        <w:rPr>
          <w:spacing w:val="-3"/>
        </w:rPr>
        <w:t xml:space="preserve"> </w:t>
      </w:r>
      <w:r>
        <w:t>receive</w:t>
      </w:r>
      <w:r>
        <w:rPr>
          <w:spacing w:val="-2"/>
        </w:rPr>
        <w:t xml:space="preserve"> </w:t>
      </w:r>
      <w:r>
        <w:t>it</w:t>
      </w:r>
      <w:r>
        <w:rPr>
          <w:spacing w:val="-3"/>
        </w:rPr>
        <w:t xml:space="preserve"> </w:t>
      </w:r>
      <w:r>
        <w:t>from</w:t>
      </w:r>
      <w:r>
        <w:rPr>
          <w:spacing w:val="-3"/>
        </w:rPr>
        <w:t xml:space="preserve"> </w:t>
      </w:r>
      <w:r>
        <w:t>the</w:t>
      </w:r>
      <w:r>
        <w:rPr>
          <w:spacing w:val="-3"/>
        </w:rPr>
        <w:t xml:space="preserve"> </w:t>
      </w:r>
      <w:r>
        <w:t>Bible?</w:t>
      </w:r>
      <w:r>
        <w:rPr>
          <w:spacing w:val="-2"/>
        </w:rPr>
        <w:t xml:space="preserve"> </w:t>
      </w:r>
      <w:r>
        <w:t>I</w:t>
      </w:r>
      <w:r>
        <w:rPr>
          <w:spacing w:val="-3"/>
        </w:rPr>
        <w:t xml:space="preserve"> </w:t>
      </w:r>
      <w:r>
        <w:t>have</w:t>
      </w:r>
      <w:r>
        <w:rPr>
          <w:spacing w:val="-2"/>
        </w:rPr>
        <w:t xml:space="preserve"> </w:t>
      </w:r>
      <w:r>
        <w:t>searched</w:t>
      </w:r>
      <w:r>
        <w:rPr>
          <w:spacing w:val="-2"/>
        </w:rPr>
        <w:t xml:space="preserve"> </w:t>
      </w:r>
      <w:r>
        <w:t>the</w:t>
      </w:r>
      <w:r>
        <w:rPr>
          <w:spacing w:val="-3"/>
        </w:rPr>
        <w:t xml:space="preserve"> </w:t>
      </w:r>
      <w:r>
        <w:t>Bible</w:t>
      </w:r>
      <w:r>
        <w:rPr>
          <w:spacing w:val="-2"/>
        </w:rPr>
        <w:t xml:space="preserve"> </w:t>
      </w:r>
      <w:r>
        <w:t>as</w:t>
      </w:r>
      <w:r>
        <w:rPr>
          <w:spacing w:val="-3"/>
        </w:rPr>
        <w:t xml:space="preserve"> </w:t>
      </w:r>
      <w:r>
        <w:t>well</w:t>
      </w:r>
      <w:r>
        <w:rPr>
          <w:spacing w:val="-2"/>
        </w:rPr>
        <w:t xml:space="preserve"> </w:t>
      </w:r>
      <w:r>
        <w:t>as</w:t>
      </w:r>
      <w:r>
        <w:rPr>
          <w:spacing w:val="-3"/>
        </w:rPr>
        <w:t xml:space="preserve"> </w:t>
      </w:r>
      <w:r>
        <w:t>they,</w:t>
      </w:r>
      <w:r>
        <w:rPr>
          <w:spacing w:val="-2"/>
        </w:rPr>
        <w:t xml:space="preserve"> </w:t>
      </w:r>
      <w:r>
        <w:t>if</w:t>
      </w:r>
      <w:r>
        <w:rPr>
          <w:spacing w:val="-3"/>
        </w:rPr>
        <w:t xml:space="preserve"> </w:t>
      </w:r>
      <w:r>
        <w:t>I</w:t>
      </w:r>
      <w:r>
        <w:rPr>
          <w:spacing w:val="-2"/>
        </w:rPr>
        <w:t xml:space="preserve"> </w:t>
      </w:r>
      <w:r>
        <w:t>am</w:t>
      </w:r>
      <w:r>
        <w:rPr>
          <w:spacing w:val="-3"/>
        </w:rPr>
        <w:t xml:space="preserve"> </w:t>
      </w:r>
      <w:r>
        <w:t>not</w:t>
      </w:r>
      <w:r>
        <w:rPr>
          <w:spacing w:val="-50"/>
        </w:rPr>
        <w:t xml:space="preserve"> </w:t>
      </w:r>
      <w:r>
        <w:t>as</w:t>
      </w:r>
      <w:r>
        <w:rPr>
          <w:spacing w:val="-4"/>
        </w:rPr>
        <w:t xml:space="preserve"> </w:t>
      </w:r>
      <w:r>
        <w:t>well</w:t>
      </w:r>
      <w:r>
        <w:rPr>
          <w:spacing w:val="-4"/>
        </w:rPr>
        <w:t xml:space="preserve"> </w:t>
      </w:r>
      <w:r>
        <w:t>learned</w:t>
      </w:r>
      <w:r>
        <w:rPr>
          <w:spacing w:val="-5"/>
        </w:rPr>
        <w:t xml:space="preserve"> </w:t>
      </w:r>
      <w:r>
        <w:t>as</w:t>
      </w:r>
      <w:r>
        <w:rPr>
          <w:spacing w:val="-4"/>
        </w:rPr>
        <w:t xml:space="preserve"> </w:t>
      </w:r>
      <w:r>
        <w:t>they</w:t>
      </w:r>
      <w:r>
        <w:rPr>
          <w:spacing w:val="-4"/>
        </w:rPr>
        <w:t xml:space="preserve"> </w:t>
      </w:r>
      <w:r>
        <w:t>are,</w:t>
      </w:r>
      <w:r>
        <w:rPr>
          <w:spacing w:val="-5"/>
        </w:rPr>
        <w:t xml:space="preserve"> </w:t>
      </w:r>
      <w:r>
        <w:t>and</w:t>
      </w:r>
      <w:r>
        <w:rPr>
          <w:spacing w:val="-5"/>
        </w:rPr>
        <w:t xml:space="preserve"> </w:t>
      </w:r>
      <w:r>
        <w:t>have</w:t>
      </w:r>
      <w:r>
        <w:rPr>
          <w:spacing w:val="-4"/>
        </w:rPr>
        <w:t xml:space="preserve"> </w:t>
      </w:r>
      <w:r>
        <w:t>never</w:t>
      </w:r>
      <w:r>
        <w:rPr>
          <w:spacing w:val="-4"/>
        </w:rPr>
        <w:t xml:space="preserve"> </w:t>
      </w:r>
      <w:r>
        <w:t>seen</w:t>
      </w:r>
      <w:r>
        <w:rPr>
          <w:spacing w:val="-4"/>
        </w:rPr>
        <w:t xml:space="preserve"> </w:t>
      </w:r>
      <w:r>
        <w:t>a</w:t>
      </w:r>
      <w:r>
        <w:rPr>
          <w:spacing w:val="-5"/>
        </w:rPr>
        <w:t xml:space="preserve"> </w:t>
      </w:r>
      <w:r>
        <w:t>verse</w:t>
      </w:r>
      <w:r>
        <w:rPr>
          <w:spacing w:val="-4"/>
        </w:rPr>
        <w:t xml:space="preserve"> </w:t>
      </w:r>
      <w:r>
        <w:t>which</w:t>
      </w:r>
      <w:r>
        <w:rPr>
          <w:spacing w:val="-5"/>
        </w:rPr>
        <w:t xml:space="preserve"> </w:t>
      </w:r>
      <w:r>
        <w:t>testifies</w:t>
      </w:r>
      <w:r>
        <w:rPr>
          <w:spacing w:val="-4"/>
        </w:rPr>
        <w:t xml:space="preserve"> </w:t>
      </w:r>
      <w:r>
        <w:t>whether</w:t>
      </w:r>
      <w:r>
        <w:rPr>
          <w:spacing w:val="-4"/>
        </w:rPr>
        <w:t xml:space="preserve"> </w:t>
      </w:r>
      <w:r>
        <w:t>we</w:t>
      </w:r>
      <w:r>
        <w:rPr>
          <w:spacing w:val="-50"/>
        </w:rPr>
        <w:t xml:space="preserve"> </w:t>
      </w:r>
      <w:r>
        <w:t>are the seed of Cain or of Abel. Yet those men tell us that we are the seed of Cain,</w:t>
      </w:r>
      <w:r>
        <w:rPr>
          <w:spacing w:val="1"/>
        </w:rPr>
        <w:t xml:space="preserve"> </w:t>
      </w:r>
      <w:r>
        <w:t>and that God put a dark stain upon us, that we might be known as their slaves!!!</w:t>
      </w:r>
      <w:r>
        <w:rPr>
          <w:spacing w:val="1"/>
        </w:rPr>
        <w:t xml:space="preserve"> </w:t>
      </w:r>
      <w:r>
        <w:t>Now, I ask those avaricious and ignorant wretches, who act more like the seed of</w:t>
      </w:r>
      <w:r>
        <w:rPr>
          <w:spacing w:val="1"/>
        </w:rPr>
        <w:t xml:space="preserve"> </w:t>
      </w:r>
      <w:r>
        <w:t>Cain,</w:t>
      </w:r>
      <w:r>
        <w:rPr>
          <w:spacing w:val="20"/>
        </w:rPr>
        <w:t xml:space="preserve"> </w:t>
      </w:r>
      <w:r>
        <w:t>by</w:t>
      </w:r>
      <w:r>
        <w:rPr>
          <w:spacing w:val="21"/>
        </w:rPr>
        <w:t xml:space="preserve"> </w:t>
      </w:r>
      <w:r>
        <w:t>murdering</w:t>
      </w:r>
      <w:r>
        <w:rPr>
          <w:spacing w:val="21"/>
        </w:rPr>
        <w:t xml:space="preserve"> </w:t>
      </w:r>
      <w:r>
        <w:t>the</w:t>
      </w:r>
      <w:r>
        <w:rPr>
          <w:spacing w:val="20"/>
        </w:rPr>
        <w:t xml:space="preserve"> </w:t>
      </w:r>
      <w:r>
        <w:t>whites</w:t>
      </w:r>
      <w:r>
        <w:rPr>
          <w:spacing w:val="21"/>
        </w:rPr>
        <w:t xml:space="preserve"> </w:t>
      </w:r>
      <w:r>
        <w:t>or</w:t>
      </w:r>
      <w:r>
        <w:rPr>
          <w:spacing w:val="21"/>
        </w:rPr>
        <w:t xml:space="preserve"> </w:t>
      </w:r>
      <w:r>
        <w:t>the</w:t>
      </w:r>
      <w:r>
        <w:rPr>
          <w:spacing w:val="21"/>
        </w:rPr>
        <w:t xml:space="preserve"> </w:t>
      </w:r>
      <w:r>
        <w:t>blacks?</w:t>
      </w:r>
      <w:r>
        <w:rPr>
          <w:spacing w:val="20"/>
        </w:rPr>
        <w:t xml:space="preserve"> </w:t>
      </w:r>
      <w:r>
        <w:t>How</w:t>
      </w:r>
      <w:r>
        <w:rPr>
          <w:spacing w:val="21"/>
        </w:rPr>
        <w:t xml:space="preserve"> </w:t>
      </w:r>
      <w:r>
        <w:t>many</w:t>
      </w:r>
      <w:r>
        <w:rPr>
          <w:spacing w:val="21"/>
        </w:rPr>
        <w:t xml:space="preserve"> </w:t>
      </w:r>
      <w:r>
        <w:t>vessel</w:t>
      </w:r>
      <w:r>
        <w:rPr>
          <w:spacing w:val="20"/>
        </w:rPr>
        <w:t xml:space="preserve"> </w:t>
      </w:r>
      <w:r>
        <w:t>loads</w:t>
      </w:r>
      <w:r>
        <w:rPr>
          <w:spacing w:val="21"/>
        </w:rPr>
        <w:t xml:space="preserve"> </w:t>
      </w:r>
      <w:r>
        <w:t>of</w:t>
      </w:r>
      <w:r>
        <w:rPr>
          <w:spacing w:val="21"/>
        </w:rPr>
        <w:t xml:space="preserve"> </w:t>
      </w:r>
      <w:r>
        <w:t>human</w:t>
      </w:r>
      <w:r w:rsidR="007A753E">
        <w:t xml:space="preserve"> </w:t>
      </w:r>
      <w:r>
        <w:t>beings, have the blacks thrown into the seas? How many thousand souls have the</w:t>
      </w:r>
      <w:r>
        <w:rPr>
          <w:spacing w:val="1"/>
        </w:rPr>
        <w:t xml:space="preserve"> </w:t>
      </w:r>
      <w:r>
        <w:rPr>
          <w:spacing w:val="-1"/>
        </w:rPr>
        <w:t>blacks</w:t>
      </w:r>
      <w:r>
        <w:rPr>
          <w:spacing w:val="-13"/>
        </w:rPr>
        <w:t xml:space="preserve"> </w:t>
      </w:r>
      <w:r>
        <w:rPr>
          <w:spacing w:val="-1"/>
        </w:rPr>
        <w:t>murdered</w:t>
      </w:r>
      <w:r>
        <w:rPr>
          <w:spacing w:val="-12"/>
        </w:rPr>
        <w:t xml:space="preserve"> </w:t>
      </w:r>
      <w:r>
        <w:rPr>
          <w:spacing w:val="-1"/>
        </w:rPr>
        <w:t>in</w:t>
      </w:r>
      <w:r>
        <w:rPr>
          <w:spacing w:val="-12"/>
        </w:rPr>
        <w:t xml:space="preserve"> </w:t>
      </w:r>
      <w:r>
        <w:t>cold</w:t>
      </w:r>
      <w:r>
        <w:rPr>
          <w:spacing w:val="-12"/>
        </w:rPr>
        <w:t xml:space="preserve"> </w:t>
      </w:r>
      <w:r>
        <w:t>blood,</w:t>
      </w:r>
      <w:r>
        <w:rPr>
          <w:spacing w:val="-12"/>
        </w:rPr>
        <w:t xml:space="preserve"> </w:t>
      </w:r>
      <w:r>
        <w:t>to</w:t>
      </w:r>
      <w:r>
        <w:rPr>
          <w:spacing w:val="-12"/>
        </w:rPr>
        <w:t xml:space="preserve"> </w:t>
      </w:r>
      <w:r>
        <w:t>make</w:t>
      </w:r>
      <w:r>
        <w:rPr>
          <w:spacing w:val="-13"/>
        </w:rPr>
        <w:t xml:space="preserve"> </w:t>
      </w:r>
      <w:r>
        <w:t>them</w:t>
      </w:r>
      <w:r>
        <w:rPr>
          <w:spacing w:val="-12"/>
        </w:rPr>
        <w:t xml:space="preserve"> </w:t>
      </w:r>
      <w:r>
        <w:t>work</w:t>
      </w:r>
      <w:r>
        <w:rPr>
          <w:spacing w:val="-12"/>
        </w:rPr>
        <w:t xml:space="preserve"> </w:t>
      </w:r>
      <w:r>
        <w:t>in</w:t>
      </w:r>
      <w:r>
        <w:rPr>
          <w:spacing w:val="-12"/>
        </w:rPr>
        <w:t xml:space="preserve"> </w:t>
      </w:r>
      <w:r>
        <w:t>wretchedness</w:t>
      </w:r>
      <w:r>
        <w:rPr>
          <w:spacing w:val="-12"/>
        </w:rPr>
        <w:t xml:space="preserve"> </w:t>
      </w:r>
      <w:r>
        <w:t>and</w:t>
      </w:r>
      <w:r>
        <w:rPr>
          <w:spacing w:val="-12"/>
        </w:rPr>
        <w:t xml:space="preserve"> </w:t>
      </w:r>
      <w:r>
        <w:t>ignorance,</w:t>
      </w:r>
      <w:r>
        <w:rPr>
          <w:spacing w:val="-51"/>
        </w:rPr>
        <w:t xml:space="preserve"> </w:t>
      </w:r>
      <w:r>
        <w:t xml:space="preserve">to support them and their families?—However, let us be the seed of </w:t>
      </w:r>
      <w:r>
        <w:rPr>
          <w:i/>
        </w:rPr>
        <w:t>Cain</w:t>
      </w:r>
      <w:r>
        <w:t xml:space="preserve">, </w:t>
      </w:r>
      <w:r>
        <w:rPr>
          <w:i/>
        </w:rPr>
        <w:t>Harry</w:t>
      </w:r>
      <w:r>
        <w:t>,</w:t>
      </w:r>
      <w:r>
        <w:rPr>
          <w:spacing w:val="1"/>
        </w:rPr>
        <w:t xml:space="preserve"> </w:t>
      </w:r>
      <w:r>
        <w:rPr>
          <w:i/>
          <w:spacing w:val="-1"/>
        </w:rPr>
        <w:t>Dick</w:t>
      </w:r>
      <w:r>
        <w:rPr>
          <w:spacing w:val="-1"/>
        </w:rPr>
        <w:t>,</w:t>
      </w:r>
      <w:r>
        <w:rPr>
          <w:spacing w:val="-16"/>
        </w:rPr>
        <w:t xml:space="preserve"> </w:t>
      </w:r>
      <w:r>
        <w:rPr>
          <w:spacing w:val="-1"/>
        </w:rPr>
        <w:t>or</w:t>
      </w:r>
      <w:r>
        <w:rPr>
          <w:spacing w:val="-16"/>
        </w:rPr>
        <w:t xml:space="preserve"> </w:t>
      </w:r>
      <w:r>
        <w:rPr>
          <w:i/>
          <w:spacing w:val="-1"/>
        </w:rPr>
        <w:t>Tom</w:t>
      </w:r>
      <w:r>
        <w:rPr>
          <w:spacing w:val="-1"/>
        </w:rPr>
        <w:t>!!!</w:t>
      </w:r>
      <w:r>
        <w:rPr>
          <w:spacing w:val="-16"/>
        </w:rPr>
        <w:t xml:space="preserve"> </w:t>
      </w:r>
      <w:r>
        <w:rPr>
          <w:spacing w:val="-1"/>
        </w:rPr>
        <w:t>God</w:t>
      </w:r>
      <w:r>
        <w:rPr>
          <w:spacing w:val="-16"/>
        </w:rPr>
        <w:t xml:space="preserve"> </w:t>
      </w:r>
      <w:r>
        <w:rPr>
          <w:spacing w:val="-1"/>
        </w:rPr>
        <w:t>will</w:t>
      </w:r>
      <w:r>
        <w:rPr>
          <w:spacing w:val="-15"/>
        </w:rPr>
        <w:t xml:space="preserve"> </w:t>
      </w:r>
      <w:r>
        <w:rPr>
          <w:spacing w:val="-1"/>
        </w:rPr>
        <w:t>show</w:t>
      </w:r>
      <w:r>
        <w:rPr>
          <w:spacing w:val="-16"/>
        </w:rPr>
        <w:t xml:space="preserve"> </w:t>
      </w:r>
      <w:r>
        <w:rPr>
          <w:spacing w:val="-1"/>
        </w:rPr>
        <w:t>the</w:t>
      </w:r>
      <w:r>
        <w:rPr>
          <w:spacing w:val="-16"/>
        </w:rPr>
        <w:t xml:space="preserve"> </w:t>
      </w:r>
      <w:r>
        <w:rPr>
          <w:spacing w:val="-1"/>
        </w:rPr>
        <w:t>whites</w:t>
      </w:r>
      <w:r>
        <w:rPr>
          <w:spacing w:val="-16"/>
        </w:rPr>
        <w:t xml:space="preserve"> </w:t>
      </w:r>
      <w:r>
        <w:rPr>
          <w:spacing w:val="-1"/>
        </w:rPr>
        <w:t>what</w:t>
      </w:r>
      <w:r>
        <w:rPr>
          <w:spacing w:val="-15"/>
        </w:rPr>
        <w:t xml:space="preserve"> </w:t>
      </w:r>
      <w:r>
        <w:rPr>
          <w:spacing w:val="-1"/>
        </w:rPr>
        <w:t>we</w:t>
      </w:r>
      <w:r>
        <w:rPr>
          <w:spacing w:val="-16"/>
        </w:rPr>
        <w:t xml:space="preserve"> </w:t>
      </w:r>
      <w:r>
        <w:rPr>
          <w:spacing w:val="-1"/>
        </w:rPr>
        <w:t>are,</w:t>
      </w:r>
      <w:r>
        <w:rPr>
          <w:spacing w:val="-16"/>
        </w:rPr>
        <w:t xml:space="preserve"> </w:t>
      </w:r>
      <w:r>
        <w:rPr>
          <w:spacing w:val="-1"/>
        </w:rPr>
        <w:t>yet.</w:t>
      </w:r>
      <w:r>
        <w:rPr>
          <w:spacing w:val="-16"/>
        </w:rPr>
        <w:t xml:space="preserve"> </w:t>
      </w:r>
      <w:r>
        <w:t>I</w:t>
      </w:r>
      <w:r>
        <w:rPr>
          <w:spacing w:val="-16"/>
        </w:rPr>
        <w:t xml:space="preserve"> </w:t>
      </w:r>
      <w:r>
        <w:t>say,</w:t>
      </w:r>
      <w:r>
        <w:rPr>
          <w:spacing w:val="-15"/>
        </w:rPr>
        <w:t xml:space="preserve"> </w:t>
      </w:r>
      <w:r>
        <w:t>from</w:t>
      </w:r>
      <w:r>
        <w:rPr>
          <w:spacing w:val="-16"/>
        </w:rPr>
        <w:t xml:space="preserve"> </w:t>
      </w:r>
      <w:r>
        <w:t>the</w:t>
      </w:r>
      <w:r>
        <w:rPr>
          <w:spacing w:val="-16"/>
        </w:rPr>
        <w:t xml:space="preserve"> </w:t>
      </w:r>
      <w:r>
        <w:t>beginning,</w:t>
      </w:r>
      <w:r>
        <w:rPr>
          <w:spacing w:val="-50"/>
        </w:rPr>
        <w:t xml:space="preserve"> </w:t>
      </w:r>
      <w:r>
        <w:t>I do not think that we were natural enemies to each other. But the whites having</w:t>
      </w:r>
      <w:r>
        <w:rPr>
          <w:spacing w:val="1"/>
        </w:rPr>
        <w:t xml:space="preserve"> </w:t>
      </w:r>
      <w:r>
        <w:t>made us so wretched, by subjecting us to slavery, and having murdered so many</w:t>
      </w:r>
      <w:r>
        <w:rPr>
          <w:spacing w:val="1"/>
        </w:rPr>
        <w:t xml:space="preserve"> </w:t>
      </w:r>
      <w:r>
        <w:t>millions of us, in order to make us work for them, and out of devilishness—and</w:t>
      </w:r>
      <w:r>
        <w:rPr>
          <w:spacing w:val="1"/>
        </w:rPr>
        <w:t xml:space="preserve"> </w:t>
      </w:r>
      <w:r>
        <w:t>they taking our wives, whom we love as we do ourselves—our mothers, who bore</w:t>
      </w:r>
      <w:r>
        <w:rPr>
          <w:spacing w:val="1"/>
        </w:rPr>
        <w:t xml:space="preserve"> </w:t>
      </w:r>
      <w:r>
        <w:t>the pains of death to give us birth—our fathers and dear little children, and</w:t>
      </w:r>
      <w:r>
        <w:rPr>
          <w:spacing w:val="1"/>
        </w:rPr>
        <w:t xml:space="preserve"> </w:t>
      </w:r>
      <w:r>
        <w:t>ourselves, and strip and beat us one before the other—chain, hand-cuff, and drag</w:t>
      </w:r>
      <w:r>
        <w:rPr>
          <w:spacing w:val="1"/>
        </w:rPr>
        <w:t xml:space="preserve"> </w:t>
      </w:r>
      <w:r>
        <w:t>us about like rattle-snakes—shoot us down like wild bears, before each other’s</w:t>
      </w:r>
      <w:r>
        <w:rPr>
          <w:spacing w:val="1"/>
        </w:rPr>
        <w:t xml:space="preserve"> </w:t>
      </w:r>
      <w:r>
        <w:t>faces,</w:t>
      </w:r>
      <w:r>
        <w:rPr>
          <w:spacing w:val="-10"/>
        </w:rPr>
        <w:t xml:space="preserve"> </w:t>
      </w:r>
      <w:r>
        <w:t>to</w:t>
      </w:r>
      <w:r>
        <w:rPr>
          <w:spacing w:val="-10"/>
        </w:rPr>
        <w:t xml:space="preserve"> </w:t>
      </w:r>
      <w:r>
        <w:t>make</w:t>
      </w:r>
      <w:r>
        <w:rPr>
          <w:spacing w:val="-10"/>
        </w:rPr>
        <w:t xml:space="preserve"> </w:t>
      </w:r>
      <w:r>
        <w:t>us</w:t>
      </w:r>
      <w:r>
        <w:rPr>
          <w:spacing w:val="-10"/>
        </w:rPr>
        <w:t xml:space="preserve"> </w:t>
      </w:r>
      <w:r>
        <w:t>submissive</w:t>
      </w:r>
      <w:r>
        <w:rPr>
          <w:spacing w:val="-10"/>
        </w:rPr>
        <w:t xml:space="preserve"> </w:t>
      </w:r>
      <w:r>
        <w:t>to,</w:t>
      </w:r>
      <w:r>
        <w:rPr>
          <w:spacing w:val="-9"/>
        </w:rPr>
        <w:t xml:space="preserve"> </w:t>
      </w:r>
      <w:r>
        <w:t>and</w:t>
      </w:r>
      <w:r>
        <w:rPr>
          <w:spacing w:val="-10"/>
        </w:rPr>
        <w:t xml:space="preserve"> </w:t>
      </w:r>
      <w:r>
        <w:t>work</w:t>
      </w:r>
      <w:r>
        <w:rPr>
          <w:spacing w:val="-10"/>
        </w:rPr>
        <w:t xml:space="preserve"> </w:t>
      </w:r>
      <w:r>
        <w:t>to</w:t>
      </w:r>
      <w:r>
        <w:rPr>
          <w:spacing w:val="-10"/>
        </w:rPr>
        <w:t xml:space="preserve"> </w:t>
      </w:r>
      <w:r>
        <w:t>support</w:t>
      </w:r>
      <w:r>
        <w:rPr>
          <w:spacing w:val="-10"/>
        </w:rPr>
        <w:t xml:space="preserve"> </w:t>
      </w:r>
      <w:r>
        <w:t>them</w:t>
      </w:r>
      <w:r>
        <w:rPr>
          <w:spacing w:val="-10"/>
        </w:rPr>
        <w:t xml:space="preserve"> </w:t>
      </w:r>
      <w:r>
        <w:t>and</w:t>
      </w:r>
      <w:r>
        <w:rPr>
          <w:spacing w:val="-9"/>
        </w:rPr>
        <w:t xml:space="preserve"> </w:t>
      </w:r>
      <w:r>
        <w:t>their</w:t>
      </w:r>
      <w:r>
        <w:rPr>
          <w:spacing w:val="-10"/>
        </w:rPr>
        <w:t xml:space="preserve"> </w:t>
      </w:r>
      <w:r>
        <w:t>families.</w:t>
      </w:r>
      <w:r>
        <w:rPr>
          <w:spacing w:val="-10"/>
        </w:rPr>
        <w:t xml:space="preserve"> </w:t>
      </w:r>
      <w:r>
        <w:t>They</w:t>
      </w:r>
      <w:r>
        <w:rPr>
          <w:spacing w:val="-51"/>
        </w:rPr>
        <w:t xml:space="preserve"> </w:t>
      </w:r>
      <w:r>
        <w:t>(the</w:t>
      </w:r>
      <w:r>
        <w:rPr>
          <w:spacing w:val="-8"/>
        </w:rPr>
        <w:t xml:space="preserve"> </w:t>
      </w:r>
      <w:r>
        <w:t>whites)</w:t>
      </w:r>
      <w:r>
        <w:rPr>
          <w:spacing w:val="-7"/>
        </w:rPr>
        <w:t xml:space="preserve"> </w:t>
      </w:r>
      <w:r>
        <w:t>know</w:t>
      </w:r>
      <w:r>
        <w:rPr>
          <w:spacing w:val="-7"/>
        </w:rPr>
        <w:t xml:space="preserve"> </w:t>
      </w:r>
      <w:r>
        <w:t>well,</w:t>
      </w:r>
      <w:r>
        <w:rPr>
          <w:spacing w:val="-7"/>
        </w:rPr>
        <w:t xml:space="preserve"> </w:t>
      </w:r>
      <w:r>
        <w:t>if</w:t>
      </w:r>
      <w:r>
        <w:rPr>
          <w:spacing w:val="-7"/>
        </w:rPr>
        <w:t xml:space="preserve"> </w:t>
      </w:r>
      <w:r>
        <w:t>we</w:t>
      </w:r>
      <w:r>
        <w:rPr>
          <w:spacing w:val="-7"/>
        </w:rPr>
        <w:t xml:space="preserve"> </w:t>
      </w:r>
      <w:r>
        <w:t>are</w:t>
      </w:r>
      <w:r>
        <w:rPr>
          <w:spacing w:val="-6"/>
        </w:rPr>
        <w:t xml:space="preserve"> </w:t>
      </w:r>
      <w:r>
        <w:rPr>
          <w:i/>
        </w:rPr>
        <w:t>men</w:t>
      </w:r>
      <w:r>
        <w:t>—and</w:t>
      </w:r>
      <w:r>
        <w:rPr>
          <w:spacing w:val="-7"/>
        </w:rPr>
        <w:t xml:space="preserve"> </w:t>
      </w:r>
      <w:r>
        <w:t>there</w:t>
      </w:r>
      <w:r>
        <w:rPr>
          <w:spacing w:val="-7"/>
        </w:rPr>
        <w:t xml:space="preserve"> </w:t>
      </w:r>
      <w:r>
        <w:t>is</w:t>
      </w:r>
      <w:r>
        <w:rPr>
          <w:spacing w:val="-7"/>
        </w:rPr>
        <w:t xml:space="preserve"> </w:t>
      </w:r>
      <w:r>
        <w:t>a</w:t>
      </w:r>
      <w:r>
        <w:rPr>
          <w:spacing w:val="-7"/>
        </w:rPr>
        <w:t xml:space="preserve"> </w:t>
      </w:r>
      <w:r>
        <w:t>secret</w:t>
      </w:r>
      <w:r>
        <w:rPr>
          <w:spacing w:val="-7"/>
        </w:rPr>
        <w:t xml:space="preserve"> </w:t>
      </w:r>
      <w:r>
        <w:t>monitor</w:t>
      </w:r>
      <w:r>
        <w:rPr>
          <w:spacing w:val="-8"/>
        </w:rPr>
        <w:t xml:space="preserve"> </w:t>
      </w:r>
      <w:r>
        <w:t>in</w:t>
      </w:r>
      <w:r>
        <w:rPr>
          <w:spacing w:val="-7"/>
        </w:rPr>
        <w:t xml:space="preserve"> </w:t>
      </w:r>
      <w:r>
        <w:t>their</w:t>
      </w:r>
      <w:r>
        <w:rPr>
          <w:spacing w:val="-7"/>
        </w:rPr>
        <w:t xml:space="preserve"> </w:t>
      </w:r>
      <w:r>
        <w:t>hearts</w:t>
      </w:r>
      <w:r>
        <w:rPr>
          <w:spacing w:val="-50"/>
        </w:rPr>
        <w:t xml:space="preserve"> </w:t>
      </w:r>
      <w:r>
        <w:t>which</w:t>
      </w:r>
      <w:r>
        <w:rPr>
          <w:spacing w:val="-5"/>
        </w:rPr>
        <w:t xml:space="preserve"> </w:t>
      </w:r>
      <w:r>
        <w:t>tells</w:t>
      </w:r>
      <w:r>
        <w:rPr>
          <w:spacing w:val="-5"/>
        </w:rPr>
        <w:t xml:space="preserve"> </w:t>
      </w:r>
      <w:r>
        <w:t>them</w:t>
      </w:r>
      <w:r>
        <w:rPr>
          <w:spacing w:val="-5"/>
        </w:rPr>
        <w:t xml:space="preserve"> </w:t>
      </w:r>
      <w:r>
        <w:t>we</w:t>
      </w:r>
      <w:r>
        <w:rPr>
          <w:spacing w:val="-5"/>
        </w:rPr>
        <w:t xml:space="preserve"> </w:t>
      </w:r>
      <w:r>
        <w:t>are—they</w:t>
      </w:r>
      <w:r>
        <w:rPr>
          <w:spacing w:val="-4"/>
        </w:rPr>
        <w:t xml:space="preserve"> </w:t>
      </w:r>
      <w:r>
        <w:t>know,</w:t>
      </w:r>
      <w:r>
        <w:rPr>
          <w:spacing w:val="-5"/>
        </w:rPr>
        <w:t xml:space="preserve"> </w:t>
      </w:r>
      <w:r>
        <w:t>I</w:t>
      </w:r>
      <w:r>
        <w:rPr>
          <w:spacing w:val="-5"/>
        </w:rPr>
        <w:t xml:space="preserve"> </w:t>
      </w:r>
      <w:r>
        <w:t>say,</w:t>
      </w:r>
      <w:r>
        <w:rPr>
          <w:spacing w:val="-5"/>
        </w:rPr>
        <w:t xml:space="preserve"> </w:t>
      </w:r>
      <w:r>
        <w:t>if</w:t>
      </w:r>
      <w:r>
        <w:rPr>
          <w:spacing w:val="-5"/>
        </w:rPr>
        <w:t xml:space="preserve"> </w:t>
      </w:r>
      <w:r>
        <w:t>we</w:t>
      </w:r>
      <w:r>
        <w:rPr>
          <w:spacing w:val="-4"/>
        </w:rPr>
        <w:t xml:space="preserve"> </w:t>
      </w:r>
      <w:r>
        <w:rPr>
          <w:i/>
        </w:rPr>
        <w:t>are</w:t>
      </w:r>
      <w:r>
        <w:rPr>
          <w:i/>
          <w:spacing w:val="-5"/>
        </w:rPr>
        <w:t xml:space="preserve"> </w:t>
      </w:r>
      <w:r>
        <w:t>men,</w:t>
      </w:r>
      <w:r>
        <w:rPr>
          <w:spacing w:val="-5"/>
        </w:rPr>
        <w:t xml:space="preserve"> </w:t>
      </w:r>
      <w:r>
        <w:t>and</w:t>
      </w:r>
      <w:r>
        <w:rPr>
          <w:spacing w:val="-5"/>
        </w:rPr>
        <w:t xml:space="preserve"> </w:t>
      </w:r>
      <w:r>
        <w:t>see</w:t>
      </w:r>
      <w:r>
        <w:rPr>
          <w:spacing w:val="-4"/>
        </w:rPr>
        <w:t xml:space="preserve"> </w:t>
      </w:r>
      <w:r>
        <w:t>them</w:t>
      </w:r>
      <w:r>
        <w:rPr>
          <w:spacing w:val="-5"/>
        </w:rPr>
        <w:t xml:space="preserve"> </w:t>
      </w:r>
      <w:r>
        <w:t>treating</w:t>
      </w:r>
      <w:r>
        <w:rPr>
          <w:spacing w:val="-5"/>
        </w:rPr>
        <w:t xml:space="preserve"> </w:t>
      </w:r>
      <w:r>
        <w:t>us</w:t>
      </w:r>
      <w:r>
        <w:rPr>
          <w:spacing w:val="-51"/>
        </w:rPr>
        <w:t xml:space="preserve"> </w:t>
      </w:r>
      <w:r>
        <w:t>in</w:t>
      </w:r>
      <w:r>
        <w:rPr>
          <w:spacing w:val="-4"/>
        </w:rPr>
        <w:t xml:space="preserve"> </w:t>
      </w:r>
      <w:r>
        <w:t>the</w:t>
      </w:r>
      <w:r>
        <w:rPr>
          <w:spacing w:val="-4"/>
        </w:rPr>
        <w:t xml:space="preserve"> </w:t>
      </w:r>
      <w:r>
        <w:t>manner</w:t>
      </w:r>
      <w:r>
        <w:rPr>
          <w:spacing w:val="-4"/>
        </w:rPr>
        <w:t xml:space="preserve"> </w:t>
      </w:r>
      <w:r>
        <w:t>they</w:t>
      </w:r>
      <w:r>
        <w:rPr>
          <w:spacing w:val="-4"/>
        </w:rPr>
        <w:t xml:space="preserve"> </w:t>
      </w:r>
      <w:r>
        <w:t>do,</w:t>
      </w:r>
      <w:r>
        <w:rPr>
          <w:spacing w:val="-4"/>
        </w:rPr>
        <w:t xml:space="preserve"> </w:t>
      </w:r>
      <w:r>
        <w:t>that</w:t>
      </w:r>
      <w:r>
        <w:rPr>
          <w:spacing w:val="-4"/>
        </w:rPr>
        <w:t xml:space="preserve"> </w:t>
      </w:r>
      <w:r>
        <w:t>there</w:t>
      </w:r>
      <w:r>
        <w:rPr>
          <w:spacing w:val="-4"/>
        </w:rPr>
        <w:t xml:space="preserve"> </w:t>
      </w:r>
      <w:r>
        <w:t>can</w:t>
      </w:r>
      <w:r>
        <w:rPr>
          <w:spacing w:val="-4"/>
        </w:rPr>
        <w:t xml:space="preserve"> </w:t>
      </w:r>
      <w:r>
        <w:t>be</w:t>
      </w:r>
      <w:r>
        <w:rPr>
          <w:spacing w:val="-4"/>
        </w:rPr>
        <w:t xml:space="preserve"> </w:t>
      </w:r>
      <w:r>
        <w:t>nothing</w:t>
      </w:r>
      <w:r>
        <w:rPr>
          <w:spacing w:val="-4"/>
        </w:rPr>
        <w:t xml:space="preserve"> </w:t>
      </w:r>
      <w:r>
        <w:t>in</w:t>
      </w:r>
      <w:r>
        <w:rPr>
          <w:spacing w:val="-4"/>
        </w:rPr>
        <w:t xml:space="preserve"> </w:t>
      </w:r>
      <w:r>
        <w:t>our</w:t>
      </w:r>
      <w:r>
        <w:rPr>
          <w:spacing w:val="-4"/>
        </w:rPr>
        <w:t xml:space="preserve"> </w:t>
      </w:r>
      <w:r>
        <w:t>hearts</w:t>
      </w:r>
      <w:r>
        <w:rPr>
          <w:spacing w:val="-4"/>
        </w:rPr>
        <w:t xml:space="preserve"> </w:t>
      </w:r>
      <w:r>
        <w:t>but</w:t>
      </w:r>
      <w:r>
        <w:rPr>
          <w:spacing w:val="-4"/>
        </w:rPr>
        <w:t xml:space="preserve"> </w:t>
      </w:r>
      <w:r>
        <w:t>death</w:t>
      </w:r>
      <w:r>
        <w:rPr>
          <w:spacing w:val="-4"/>
        </w:rPr>
        <w:t xml:space="preserve"> </w:t>
      </w:r>
      <w:r>
        <w:t>alone,</w:t>
      </w:r>
      <w:r>
        <w:rPr>
          <w:spacing w:val="-4"/>
        </w:rPr>
        <w:t xml:space="preserve"> </w:t>
      </w:r>
      <w:r>
        <w:t>for</w:t>
      </w:r>
      <w:r>
        <w:rPr>
          <w:spacing w:val="-50"/>
        </w:rPr>
        <w:t xml:space="preserve"> </w:t>
      </w:r>
      <w:r>
        <w:t>them,</w:t>
      </w:r>
      <w:r>
        <w:rPr>
          <w:spacing w:val="-5"/>
        </w:rPr>
        <w:t xml:space="preserve"> </w:t>
      </w:r>
      <w:r>
        <w:t>notwithstanding</w:t>
      </w:r>
      <w:r>
        <w:rPr>
          <w:spacing w:val="-3"/>
        </w:rPr>
        <w:t xml:space="preserve"> </w:t>
      </w:r>
      <w:r>
        <w:t>we</w:t>
      </w:r>
      <w:r>
        <w:rPr>
          <w:spacing w:val="-3"/>
        </w:rPr>
        <w:t xml:space="preserve"> </w:t>
      </w:r>
      <w:r>
        <w:t>may</w:t>
      </w:r>
      <w:r>
        <w:rPr>
          <w:spacing w:val="-3"/>
        </w:rPr>
        <w:t xml:space="preserve"> </w:t>
      </w:r>
      <w:r>
        <w:t>appear</w:t>
      </w:r>
      <w:r>
        <w:rPr>
          <w:spacing w:val="-3"/>
        </w:rPr>
        <w:t xml:space="preserve"> </w:t>
      </w:r>
      <w:r>
        <w:t>cheerful,</w:t>
      </w:r>
      <w:r>
        <w:rPr>
          <w:spacing w:val="-3"/>
        </w:rPr>
        <w:t xml:space="preserve"> </w:t>
      </w:r>
      <w:r>
        <w:t>when</w:t>
      </w:r>
      <w:r>
        <w:rPr>
          <w:spacing w:val="-5"/>
        </w:rPr>
        <w:t xml:space="preserve"> </w:t>
      </w:r>
      <w:r>
        <w:t>we</w:t>
      </w:r>
      <w:r>
        <w:rPr>
          <w:spacing w:val="-3"/>
        </w:rPr>
        <w:t xml:space="preserve"> </w:t>
      </w:r>
      <w:r>
        <w:t>see</w:t>
      </w:r>
      <w:r>
        <w:rPr>
          <w:spacing w:val="-3"/>
        </w:rPr>
        <w:t xml:space="preserve"> </w:t>
      </w:r>
      <w:r>
        <w:t>them</w:t>
      </w:r>
      <w:r>
        <w:rPr>
          <w:spacing w:val="-3"/>
        </w:rPr>
        <w:t xml:space="preserve"> </w:t>
      </w:r>
      <w:r>
        <w:t>murdering</w:t>
      </w:r>
      <w:r>
        <w:rPr>
          <w:spacing w:val="-3"/>
        </w:rPr>
        <w:t xml:space="preserve"> </w:t>
      </w:r>
      <w:r>
        <w:t>our</w:t>
      </w:r>
      <w:r>
        <w:rPr>
          <w:spacing w:val="-51"/>
        </w:rPr>
        <w:t xml:space="preserve"> </w:t>
      </w:r>
      <w:r>
        <w:t>dear</w:t>
      </w:r>
      <w:r>
        <w:rPr>
          <w:spacing w:val="-10"/>
        </w:rPr>
        <w:t xml:space="preserve"> </w:t>
      </w:r>
      <w:r>
        <w:t>mothers</w:t>
      </w:r>
      <w:r>
        <w:rPr>
          <w:spacing w:val="-9"/>
        </w:rPr>
        <w:t xml:space="preserve"> </w:t>
      </w:r>
      <w:r>
        <w:t>and</w:t>
      </w:r>
      <w:r>
        <w:rPr>
          <w:spacing w:val="-9"/>
        </w:rPr>
        <w:t xml:space="preserve"> </w:t>
      </w:r>
      <w:r>
        <w:t>wives,</w:t>
      </w:r>
      <w:r>
        <w:rPr>
          <w:spacing w:val="-10"/>
        </w:rPr>
        <w:t xml:space="preserve"> </w:t>
      </w:r>
      <w:r>
        <w:t>because</w:t>
      </w:r>
      <w:r>
        <w:rPr>
          <w:spacing w:val="-9"/>
        </w:rPr>
        <w:t xml:space="preserve"> </w:t>
      </w:r>
      <w:r>
        <w:t>we</w:t>
      </w:r>
      <w:r>
        <w:rPr>
          <w:spacing w:val="-9"/>
        </w:rPr>
        <w:t xml:space="preserve"> </w:t>
      </w:r>
      <w:r>
        <w:t>cannot</w:t>
      </w:r>
      <w:r>
        <w:rPr>
          <w:spacing w:val="-10"/>
        </w:rPr>
        <w:t xml:space="preserve"> </w:t>
      </w:r>
      <w:r>
        <w:t>help</w:t>
      </w:r>
      <w:r>
        <w:rPr>
          <w:spacing w:val="-8"/>
        </w:rPr>
        <w:t xml:space="preserve"> </w:t>
      </w:r>
      <w:r>
        <w:t>ourselves.</w:t>
      </w:r>
      <w:r>
        <w:rPr>
          <w:spacing w:val="-9"/>
        </w:rPr>
        <w:t xml:space="preserve"> </w:t>
      </w:r>
      <w:r>
        <w:t>Man,</w:t>
      </w:r>
      <w:r>
        <w:rPr>
          <w:spacing w:val="-10"/>
        </w:rPr>
        <w:t xml:space="preserve"> </w:t>
      </w:r>
      <w:r>
        <w:t>in</w:t>
      </w:r>
      <w:r>
        <w:rPr>
          <w:spacing w:val="-9"/>
        </w:rPr>
        <w:t xml:space="preserve"> </w:t>
      </w:r>
      <w:r>
        <w:t>all</w:t>
      </w:r>
      <w:r>
        <w:rPr>
          <w:spacing w:val="-9"/>
        </w:rPr>
        <w:t xml:space="preserve"> </w:t>
      </w:r>
      <w:r>
        <w:t>ages</w:t>
      </w:r>
      <w:r>
        <w:rPr>
          <w:spacing w:val="-9"/>
        </w:rPr>
        <w:t xml:space="preserve"> </w:t>
      </w:r>
      <w:r>
        <w:t>and</w:t>
      </w:r>
      <w:r>
        <w:rPr>
          <w:spacing w:val="-9"/>
        </w:rPr>
        <w:t xml:space="preserve"> </w:t>
      </w:r>
      <w:r>
        <w:t>all</w:t>
      </w:r>
      <w:r>
        <w:rPr>
          <w:spacing w:val="-51"/>
        </w:rPr>
        <w:t xml:space="preserve"> </w:t>
      </w:r>
      <w:r>
        <w:t>nations</w:t>
      </w:r>
      <w:r>
        <w:rPr>
          <w:spacing w:val="-5"/>
        </w:rPr>
        <w:t xml:space="preserve"> </w:t>
      </w:r>
      <w:r>
        <w:t>of</w:t>
      </w:r>
      <w:r>
        <w:rPr>
          <w:spacing w:val="-4"/>
        </w:rPr>
        <w:t xml:space="preserve"> </w:t>
      </w:r>
      <w:r>
        <w:t>the</w:t>
      </w:r>
      <w:r>
        <w:rPr>
          <w:spacing w:val="-4"/>
        </w:rPr>
        <w:t xml:space="preserve"> </w:t>
      </w:r>
      <w:r>
        <w:t>earth,</w:t>
      </w:r>
      <w:r>
        <w:rPr>
          <w:spacing w:val="-5"/>
        </w:rPr>
        <w:t xml:space="preserve"> </w:t>
      </w:r>
      <w:r>
        <w:t>is</w:t>
      </w:r>
      <w:r>
        <w:rPr>
          <w:spacing w:val="-4"/>
        </w:rPr>
        <w:t xml:space="preserve"> </w:t>
      </w:r>
      <w:r>
        <w:t>the</w:t>
      </w:r>
      <w:r>
        <w:rPr>
          <w:spacing w:val="-4"/>
        </w:rPr>
        <w:t xml:space="preserve"> </w:t>
      </w:r>
      <w:r>
        <w:t>same.</w:t>
      </w:r>
      <w:r>
        <w:rPr>
          <w:spacing w:val="-5"/>
        </w:rPr>
        <w:t xml:space="preserve"> </w:t>
      </w:r>
      <w:r>
        <w:t>Man</w:t>
      </w:r>
      <w:r>
        <w:rPr>
          <w:spacing w:val="-4"/>
        </w:rPr>
        <w:t xml:space="preserve"> </w:t>
      </w:r>
      <w:r>
        <w:t>is</w:t>
      </w:r>
      <w:r>
        <w:rPr>
          <w:spacing w:val="-4"/>
        </w:rPr>
        <w:t xml:space="preserve"> </w:t>
      </w:r>
      <w:r>
        <w:t>a</w:t>
      </w:r>
      <w:r>
        <w:rPr>
          <w:spacing w:val="-5"/>
        </w:rPr>
        <w:t xml:space="preserve"> </w:t>
      </w:r>
      <w:r>
        <w:t>peculiar</w:t>
      </w:r>
      <w:r>
        <w:rPr>
          <w:spacing w:val="-4"/>
        </w:rPr>
        <w:t xml:space="preserve"> </w:t>
      </w:r>
      <w:r>
        <w:t>creature—he</w:t>
      </w:r>
      <w:r>
        <w:rPr>
          <w:spacing w:val="-4"/>
        </w:rPr>
        <w:t xml:space="preserve"> </w:t>
      </w:r>
      <w:r>
        <w:t>is</w:t>
      </w:r>
      <w:r>
        <w:rPr>
          <w:spacing w:val="-4"/>
        </w:rPr>
        <w:t xml:space="preserve"> </w:t>
      </w:r>
      <w:r>
        <w:t>the</w:t>
      </w:r>
      <w:r>
        <w:rPr>
          <w:spacing w:val="-5"/>
        </w:rPr>
        <w:t xml:space="preserve"> </w:t>
      </w:r>
      <w:r>
        <w:t>image</w:t>
      </w:r>
      <w:r>
        <w:rPr>
          <w:spacing w:val="-4"/>
        </w:rPr>
        <w:t xml:space="preserve"> </w:t>
      </w:r>
      <w:r>
        <w:t>of</w:t>
      </w:r>
      <w:r>
        <w:rPr>
          <w:spacing w:val="-4"/>
        </w:rPr>
        <w:t xml:space="preserve"> </w:t>
      </w:r>
      <w:r>
        <w:t>his</w:t>
      </w:r>
      <w:r>
        <w:rPr>
          <w:spacing w:val="-51"/>
        </w:rPr>
        <w:t xml:space="preserve"> </w:t>
      </w:r>
      <w:r>
        <w:t>God, though he may be subjected to the most wretched condition upon earth, yet</w:t>
      </w:r>
      <w:r>
        <w:rPr>
          <w:spacing w:val="1"/>
        </w:rPr>
        <w:t xml:space="preserve"> </w:t>
      </w:r>
      <w:r>
        <w:t>the spirit and feeling which constitute the creature, man, can never be entirely</w:t>
      </w:r>
      <w:r>
        <w:rPr>
          <w:spacing w:val="1"/>
        </w:rPr>
        <w:t xml:space="preserve"> </w:t>
      </w:r>
      <w:r>
        <w:t>erased from his breast, because the God who made him after his own image,</w:t>
      </w:r>
      <w:r>
        <w:rPr>
          <w:spacing w:val="1"/>
        </w:rPr>
        <w:t xml:space="preserve"> </w:t>
      </w:r>
      <w:r>
        <w:lastRenderedPageBreak/>
        <w:t>planted</w:t>
      </w:r>
      <w:r>
        <w:rPr>
          <w:spacing w:val="-5"/>
        </w:rPr>
        <w:t xml:space="preserve"> </w:t>
      </w:r>
      <w:r>
        <w:t>it</w:t>
      </w:r>
      <w:r>
        <w:rPr>
          <w:spacing w:val="-5"/>
        </w:rPr>
        <w:t xml:space="preserve"> </w:t>
      </w:r>
      <w:r>
        <w:t>in</w:t>
      </w:r>
      <w:r>
        <w:rPr>
          <w:spacing w:val="-5"/>
        </w:rPr>
        <w:t xml:space="preserve"> </w:t>
      </w:r>
      <w:r>
        <w:t>his</w:t>
      </w:r>
      <w:r>
        <w:rPr>
          <w:spacing w:val="-5"/>
        </w:rPr>
        <w:t xml:space="preserve"> </w:t>
      </w:r>
      <w:r>
        <w:t>heart;</w:t>
      </w:r>
      <w:r>
        <w:rPr>
          <w:spacing w:val="-5"/>
        </w:rPr>
        <w:t xml:space="preserve"> </w:t>
      </w:r>
      <w:r>
        <w:t>he</w:t>
      </w:r>
      <w:r>
        <w:rPr>
          <w:spacing w:val="-5"/>
        </w:rPr>
        <w:t xml:space="preserve"> </w:t>
      </w:r>
      <w:r>
        <w:t>cannot</w:t>
      </w:r>
      <w:r>
        <w:rPr>
          <w:spacing w:val="-5"/>
        </w:rPr>
        <w:t xml:space="preserve"> </w:t>
      </w:r>
      <w:r>
        <w:t>get</w:t>
      </w:r>
      <w:r>
        <w:rPr>
          <w:spacing w:val="-5"/>
        </w:rPr>
        <w:t xml:space="preserve"> </w:t>
      </w:r>
      <w:r>
        <w:t>rid</w:t>
      </w:r>
      <w:r>
        <w:rPr>
          <w:spacing w:val="-5"/>
        </w:rPr>
        <w:t xml:space="preserve"> </w:t>
      </w:r>
      <w:r>
        <w:t>of</w:t>
      </w:r>
      <w:r>
        <w:rPr>
          <w:spacing w:val="-5"/>
        </w:rPr>
        <w:t xml:space="preserve"> </w:t>
      </w:r>
      <w:r>
        <w:t>it.</w:t>
      </w:r>
      <w:r>
        <w:rPr>
          <w:spacing w:val="-5"/>
        </w:rPr>
        <w:t xml:space="preserve"> </w:t>
      </w:r>
      <w:r>
        <w:t>The</w:t>
      </w:r>
      <w:r>
        <w:rPr>
          <w:spacing w:val="-4"/>
        </w:rPr>
        <w:t xml:space="preserve"> </w:t>
      </w:r>
      <w:r>
        <w:t>whites</w:t>
      </w:r>
      <w:r>
        <w:rPr>
          <w:spacing w:val="-4"/>
        </w:rPr>
        <w:t xml:space="preserve"> </w:t>
      </w:r>
      <w:r>
        <w:t>knowing</w:t>
      </w:r>
      <w:r>
        <w:rPr>
          <w:spacing w:val="-4"/>
        </w:rPr>
        <w:t xml:space="preserve"> </w:t>
      </w:r>
      <w:r>
        <w:t>this,</w:t>
      </w:r>
      <w:r>
        <w:rPr>
          <w:spacing w:val="-5"/>
        </w:rPr>
        <w:t xml:space="preserve"> </w:t>
      </w:r>
      <w:r>
        <w:t>they</w:t>
      </w:r>
      <w:r>
        <w:rPr>
          <w:spacing w:val="-5"/>
        </w:rPr>
        <w:t xml:space="preserve"> </w:t>
      </w:r>
      <w:r>
        <w:t>do</w:t>
      </w:r>
      <w:r>
        <w:rPr>
          <w:spacing w:val="-5"/>
        </w:rPr>
        <w:t xml:space="preserve"> </w:t>
      </w:r>
      <w:r>
        <w:t>not</w:t>
      </w:r>
      <w:r>
        <w:rPr>
          <w:spacing w:val="-50"/>
        </w:rPr>
        <w:t xml:space="preserve"> </w:t>
      </w:r>
      <w:r>
        <w:t>know</w:t>
      </w:r>
      <w:r>
        <w:rPr>
          <w:spacing w:val="-6"/>
        </w:rPr>
        <w:t xml:space="preserve"> </w:t>
      </w:r>
      <w:r>
        <w:t>what</w:t>
      </w:r>
      <w:r>
        <w:rPr>
          <w:spacing w:val="-6"/>
        </w:rPr>
        <w:t xml:space="preserve"> </w:t>
      </w:r>
      <w:r>
        <w:t>to</w:t>
      </w:r>
      <w:r>
        <w:rPr>
          <w:spacing w:val="-5"/>
        </w:rPr>
        <w:t xml:space="preserve"> </w:t>
      </w:r>
      <w:r>
        <w:t>do;</w:t>
      </w:r>
      <w:r>
        <w:rPr>
          <w:spacing w:val="-7"/>
        </w:rPr>
        <w:t xml:space="preserve"> </w:t>
      </w:r>
      <w:r>
        <w:t>they</w:t>
      </w:r>
      <w:r>
        <w:rPr>
          <w:spacing w:val="-5"/>
        </w:rPr>
        <w:t xml:space="preserve"> </w:t>
      </w:r>
      <w:r>
        <w:t>know</w:t>
      </w:r>
      <w:r>
        <w:rPr>
          <w:spacing w:val="-6"/>
        </w:rPr>
        <w:t xml:space="preserve"> </w:t>
      </w:r>
      <w:r>
        <w:t>that</w:t>
      </w:r>
      <w:r>
        <w:rPr>
          <w:spacing w:val="-5"/>
        </w:rPr>
        <w:t xml:space="preserve"> </w:t>
      </w:r>
      <w:r>
        <w:t>they</w:t>
      </w:r>
      <w:r>
        <w:rPr>
          <w:spacing w:val="-6"/>
        </w:rPr>
        <w:t xml:space="preserve"> </w:t>
      </w:r>
      <w:r>
        <w:t>have</w:t>
      </w:r>
      <w:r>
        <w:rPr>
          <w:spacing w:val="-6"/>
        </w:rPr>
        <w:t xml:space="preserve"> </w:t>
      </w:r>
      <w:r>
        <w:t>done</w:t>
      </w:r>
      <w:r>
        <w:rPr>
          <w:spacing w:val="-5"/>
        </w:rPr>
        <w:t xml:space="preserve"> </w:t>
      </w:r>
      <w:r>
        <w:t>us</w:t>
      </w:r>
      <w:r>
        <w:rPr>
          <w:spacing w:val="-6"/>
        </w:rPr>
        <w:t xml:space="preserve"> </w:t>
      </w:r>
      <w:r>
        <w:t>so</w:t>
      </w:r>
      <w:r>
        <w:rPr>
          <w:spacing w:val="-5"/>
        </w:rPr>
        <w:t xml:space="preserve"> </w:t>
      </w:r>
      <w:r>
        <w:t>much</w:t>
      </w:r>
      <w:r>
        <w:rPr>
          <w:spacing w:val="-6"/>
        </w:rPr>
        <w:t xml:space="preserve"> </w:t>
      </w:r>
      <w:r>
        <w:t>injury,</w:t>
      </w:r>
      <w:r>
        <w:rPr>
          <w:spacing w:val="-6"/>
        </w:rPr>
        <w:t xml:space="preserve"> </w:t>
      </w:r>
      <w:r>
        <w:t>they</w:t>
      </w:r>
      <w:r>
        <w:rPr>
          <w:spacing w:val="-6"/>
        </w:rPr>
        <w:t xml:space="preserve"> </w:t>
      </w:r>
      <w:r>
        <w:t>are</w:t>
      </w:r>
      <w:r>
        <w:rPr>
          <w:spacing w:val="-5"/>
        </w:rPr>
        <w:t xml:space="preserve"> </w:t>
      </w:r>
      <w:r>
        <w:t>afraid</w:t>
      </w:r>
      <w:r>
        <w:rPr>
          <w:spacing w:val="-51"/>
        </w:rPr>
        <w:t xml:space="preserve"> </w:t>
      </w:r>
      <w:r>
        <w:rPr>
          <w:spacing w:val="-1"/>
        </w:rPr>
        <w:t>that</w:t>
      </w:r>
      <w:r>
        <w:rPr>
          <w:spacing w:val="-18"/>
        </w:rPr>
        <w:t xml:space="preserve"> </w:t>
      </w:r>
      <w:r>
        <w:rPr>
          <w:spacing w:val="-1"/>
        </w:rPr>
        <w:t>we,</w:t>
      </w:r>
      <w:r>
        <w:rPr>
          <w:spacing w:val="-18"/>
        </w:rPr>
        <w:t xml:space="preserve"> </w:t>
      </w:r>
      <w:r>
        <w:rPr>
          <w:spacing w:val="-1"/>
        </w:rPr>
        <w:t>being</w:t>
      </w:r>
      <w:r>
        <w:rPr>
          <w:spacing w:val="-18"/>
        </w:rPr>
        <w:t xml:space="preserve"> </w:t>
      </w:r>
      <w:r>
        <w:rPr>
          <w:spacing w:val="-1"/>
        </w:rPr>
        <w:t>men,</w:t>
      </w:r>
      <w:r>
        <w:rPr>
          <w:spacing w:val="-17"/>
        </w:rPr>
        <w:t xml:space="preserve"> </w:t>
      </w:r>
      <w:r>
        <w:rPr>
          <w:spacing w:val="-1"/>
        </w:rPr>
        <w:t>and</w:t>
      </w:r>
      <w:r>
        <w:rPr>
          <w:spacing w:val="-18"/>
        </w:rPr>
        <w:t xml:space="preserve"> </w:t>
      </w:r>
      <w:r>
        <w:rPr>
          <w:spacing w:val="-1"/>
        </w:rPr>
        <w:t>not</w:t>
      </w:r>
      <w:r>
        <w:rPr>
          <w:spacing w:val="-18"/>
        </w:rPr>
        <w:t xml:space="preserve"> </w:t>
      </w:r>
      <w:r>
        <w:rPr>
          <w:spacing w:val="-1"/>
        </w:rPr>
        <w:t>brutes,</w:t>
      </w:r>
      <w:r>
        <w:rPr>
          <w:spacing w:val="-17"/>
        </w:rPr>
        <w:t xml:space="preserve"> </w:t>
      </w:r>
      <w:r>
        <w:rPr>
          <w:spacing w:val="-1"/>
        </w:rPr>
        <w:t>will</w:t>
      </w:r>
      <w:r>
        <w:rPr>
          <w:spacing w:val="-18"/>
        </w:rPr>
        <w:t xml:space="preserve"> </w:t>
      </w:r>
      <w:r>
        <w:rPr>
          <w:spacing w:val="-1"/>
        </w:rPr>
        <w:t>retaliate,</w:t>
      </w:r>
      <w:r>
        <w:rPr>
          <w:spacing w:val="-18"/>
        </w:rPr>
        <w:t xml:space="preserve"> </w:t>
      </w:r>
      <w:r>
        <w:t>and</w:t>
      </w:r>
      <w:r>
        <w:rPr>
          <w:spacing w:val="-17"/>
        </w:rPr>
        <w:t xml:space="preserve"> </w:t>
      </w:r>
      <w:r>
        <w:t>woe</w:t>
      </w:r>
      <w:r>
        <w:rPr>
          <w:spacing w:val="-18"/>
        </w:rPr>
        <w:t xml:space="preserve"> </w:t>
      </w:r>
      <w:r>
        <w:t>will</w:t>
      </w:r>
      <w:r>
        <w:rPr>
          <w:spacing w:val="-18"/>
        </w:rPr>
        <w:t xml:space="preserve"> </w:t>
      </w:r>
      <w:r>
        <w:t>be</w:t>
      </w:r>
      <w:r>
        <w:rPr>
          <w:spacing w:val="-18"/>
        </w:rPr>
        <w:t xml:space="preserve"> </w:t>
      </w:r>
      <w:r>
        <w:t>to</w:t>
      </w:r>
      <w:r>
        <w:rPr>
          <w:spacing w:val="-17"/>
        </w:rPr>
        <w:t xml:space="preserve"> </w:t>
      </w:r>
      <w:r>
        <w:t>them;</w:t>
      </w:r>
      <w:r>
        <w:rPr>
          <w:spacing w:val="-18"/>
        </w:rPr>
        <w:t xml:space="preserve"> </w:t>
      </w:r>
      <w:r>
        <w:t>therefore,</w:t>
      </w:r>
      <w:r>
        <w:rPr>
          <w:spacing w:val="-51"/>
        </w:rPr>
        <w:t xml:space="preserve"> </w:t>
      </w:r>
      <w:r>
        <w:t>that</w:t>
      </w:r>
      <w:r>
        <w:rPr>
          <w:spacing w:val="-4"/>
        </w:rPr>
        <w:t xml:space="preserve"> </w:t>
      </w:r>
      <w:r>
        <w:t>dreadful</w:t>
      </w:r>
      <w:r>
        <w:rPr>
          <w:spacing w:val="-4"/>
        </w:rPr>
        <w:t xml:space="preserve"> </w:t>
      </w:r>
      <w:r>
        <w:t>fear,</w:t>
      </w:r>
      <w:r>
        <w:rPr>
          <w:spacing w:val="-4"/>
        </w:rPr>
        <w:t xml:space="preserve"> </w:t>
      </w:r>
      <w:r>
        <w:t>together</w:t>
      </w:r>
      <w:r>
        <w:rPr>
          <w:spacing w:val="-4"/>
        </w:rPr>
        <w:t xml:space="preserve"> </w:t>
      </w:r>
      <w:r>
        <w:t>with</w:t>
      </w:r>
      <w:r>
        <w:rPr>
          <w:spacing w:val="-4"/>
        </w:rPr>
        <w:t xml:space="preserve"> </w:t>
      </w:r>
      <w:r>
        <w:t>an</w:t>
      </w:r>
      <w:r>
        <w:rPr>
          <w:spacing w:val="-4"/>
        </w:rPr>
        <w:t xml:space="preserve"> </w:t>
      </w:r>
      <w:r>
        <w:t>avaricious</w:t>
      </w:r>
      <w:r>
        <w:rPr>
          <w:spacing w:val="-4"/>
        </w:rPr>
        <w:t xml:space="preserve"> </w:t>
      </w:r>
      <w:r>
        <w:t>spirit,</w:t>
      </w:r>
      <w:r>
        <w:rPr>
          <w:spacing w:val="-4"/>
        </w:rPr>
        <w:t xml:space="preserve"> </w:t>
      </w:r>
      <w:r>
        <w:t>and</w:t>
      </w:r>
      <w:r>
        <w:rPr>
          <w:spacing w:val="-3"/>
        </w:rPr>
        <w:t xml:space="preserve"> </w:t>
      </w:r>
      <w:r>
        <w:t>the</w:t>
      </w:r>
      <w:r>
        <w:rPr>
          <w:spacing w:val="-4"/>
        </w:rPr>
        <w:t xml:space="preserve"> </w:t>
      </w:r>
      <w:r>
        <w:t>natural</w:t>
      </w:r>
      <w:r>
        <w:rPr>
          <w:spacing w:val="-4"/>
        </w:rPr>
        <w:t xml:space="preserve"> </w:t>
      </w:r>
      <w:r>
        <w:t>love</w:t>
      </w:r>
      <w:r>
        <w:rPr>
          <w:spacing w:val="-4"/>
        </w:rPr>
        <w:t xml:space="preserve"> </w:t>
      </w:r>
      <w:r>
        <w:t>in</w:t>
      </w:r>
      <w:r>
        <w:rPr>
          <w:spacing w:val="-4"/>
        </w:rPr>
        <w:t xml:space="preserve"> </w:t>
      </w:r>
      <w:r>
        <w:t>them,</w:t>
      </w:r>
      <w:r>
        <w:rPr>
          <w:spacing w:val="-51"/>
        </w:rPr>
        <w:t xml:space="preserve"> </w:t>
      </w:r>
      <w:r>
        <w:t>to be called masters, (which term will yet honour them with to their sorrow) bring</w:t>
      </w:r>
      <w:r>
        <w:rPr>
          <w:spacing w:val="-52"/>
        </w:rPr>
        <w:t xml:space="preserve"> </w:t>
      </w:r>
      <w:r>
        <w:t>them to the resolve that they will keep us in ignorance and wretchedness, as long</w:t>
      </w:r>
      <w:r>
        <w:rPr>
          <w:spacing w:val="1"/>
        </w:rPr>
        <w:t xml:space="preserve"> </w:t>
      </w:r>
      <w:r>
        <w:t>as they possibly can, and make the best of their time, while it lasts. Consequently</w:t>
      </w:r>
      <w:r>
        <w:rPr>
          <w:spacing w:val="1"/>
        </w:rPr>
        <w:t xml:space="preserve"> </w:t>
      </w:r>
      <w:r>
        <w:t>they, themselves, (and not us) render themselves our natural enemies, by treating</w:t>
      </w:r>
      <w:r>
        <w:rPr>
          <w:spacing w:val="-51"/>
        </w:rPr>
        <w:t xml:space="preserve"> </w:t>
      </w:r>
      <w:r>
        <w:t>us so cruel. They keep us miserable now, and call us their property, but some of</w:t>
      </w:r>
      <w:r>
        <w:rPr>
          <w:spacing w:val="1"/>
        </w:rPr>
        <w:t xml:space="preserve"> </w:t>
      </w:r>
      <w:r>
        <w:t>them</w:t>
      </w:r>
      <w:r>
        <w:rPr>
          <w:spacing w:val="-10"/>
        </w:rPr>
        <w:t xml:space="preserve"> </w:t>
      </w:r>
      <w:r>
        <w:t>will</w:t>
      </w:r>
      <w:r>
        <w:rPr>
          <w:spacing w:val="-10"/>
        </w:rPr>
        <w:t xml:space="preserve"> </w:t>
      </w:r>
      <w:r>
        <w:t>have</w:t>
      </w:r>
      <w:r>
        <w:rPr>
          <w:spacing w:val="-10"/>
        </w:rPr>
        <w:t xml:space="preserve"> </w:t>
      </w:r>
      <w:r>
        <w:t>enough</w:t>
      </w:r>
      <w:r>
        <w:rPr>
          <w:spacing w:val="-10"/>
        </w:rPr>
        <w:t xml:space="preserve"> </w:t>
      </w:r>
      <w:r>
        <w:t>of</w:t>
      </w:r>
      <w:r>
        <w:rPr>
          <w:spacing w:val="-10"/>
        </w:rPr>
        <w:t xml:space="preserve"> </w:t>
      </w:r>
      <w:r>
        <w:t>us</w:t>
      </w:r>
      <w:r>
        <w:rPr>
          <w:spacing w:val="-10"/>
        </w:rPr>
        <w:t xml:space="preserve"> </w:t>
      </w:r>
      <w:r>
        <w:t>by</w:t>
      </w:r>
      <w:r>
        <w:rPr>
          <w:spacing w:val="-10"/>
        </w:rPr>
        <w:t xml:space="preserve"> </w:t>
      </w:r>
      <w:r>
        <w:t>and</w:t>
      </w:r>
      <w:r>
        <w:rPr>
          <w:spacing w:val="-9"/>
        </w:rPr>
        <w:t xml:space="preserve"> </w:t>
      </w:r>
      <w:r>
        <w:t>by—their</w:t>
      </w:r>
      <w:r>
        <w:rPr>
          <w:spacing w:val="-10"/>
        </w:rPr>
        <w:t xml:space="preserve"> </w:t>
      </w:r>
      <w:r>
        <w:t>stomachs</w:t>
      </w:r>
      <w:r>
        <w:rPr>
          <w:spacing w:val="-10"/>
        </w:rPr>
        <w:t xml:space="preserve"> </w:t>
      </w:r>
      <w:r>
        <w:t>shall</w:t>
      </w:r>
      <w:r>
        <w:rPr>
          <w:spacing w:val="-10"/>
        </w:rPr>
        <w:t xml:space="preserve"> </w:t>
      </w:r>
      <w:r>
        <w:t>run</w:t>
      </w:r>
      <w:r>
        <w:rPr>
          <w:spacing w:val="-10"/>
        </w:rPr>
        <w:t xml:space="preserve"> </w:t>
      </w:r>
      <w:r>
        <w:t>over</w:t>
      </w:r>
      <w:r>
        <w:rPr>
          <w:spacing w:val="-10"/>
        </w:rPr>
        <w:t xml:space="preserve"> </w:t>
      </w:r>
      <w:r>
        <w:t>with</w:t>
      </w:r>
      <w:r>
        <w:rPr>
          <w:spacing w:val="-10"/>
        </w:rPr>
        <w:t xml:space="preserve"> </w:t>
      </w:r>
      <w:r>
        <w:t>us;</w:t>
      </w:r>
      <w:r>
        <w:rPr>
          <w:spacing w:val="-10"/>
        </w:rPr>
        <w:t xml:space="preserve"> </w:t>
      </w:r>
      <w:r>
        <w:t>they</w:t>
      </w:r>
      <w:r>
        <w:rPr>
          <w:spacing w:val="1"/>
        </w:rPr>
        <w:t xml:space="preserve"> </w:t>
      </w:r>
      <w:r>
        <w:t>want us for their slaves, and shall have us to their fill. (We are all in the world</w:t>
      </w:r>
      <w:r>
        <w:rPr>
          <w:spacing w:val="1"/>
        </w:rPr>
        <w:t xml:space="preserve"> </w:t>
      </w:r>
      <w:r>
        <w:t>together!!—I said above, because we cannot help ourselves, (viz. we cannot help</w:t>
      </w:r>
      <w:r>
        <w:rPr>
          <w:spacing w:val="1"/>
        </w:rPr>
        <w:t xml:space="preserve"> </w:t>
      </w:r>
      <w:r>
        <w:t>the</w:t>
      </w:r>
      <w:r>
        <w:rPr>
          <w:spacing w:val="-7"/>
        </w:rPr>
        <w:t xml:space="preserve"> </w:t>
      </w:r>
      <w:r>
        <w:t>whites</w:t>
      </w:r>
      <w:r>
        <w:rPr>
          <w:spacing w:val="-6"/>
        </w:rPr>
        <w:t xml:space="preserve"> </w:t>
      </w:r>
      <w:r>
        <w:t>murdering</w:t>
      </w:r>
      <w:r>
        <w:rPr>
          <w:spacing w:val="-6"/>
        </w:rPr>
        <w:t xml:space="preserve"> </w:t>
      </w:r>
      <w:r>
        <w:t>our</w:t>
      </w:r>
      <w:r>
        <w:rPr>
          <w:spacing w:val="-8"/>
        </w:rPr>
        <w:t xml:space="preserve"> </w:t>
      </w:r>
      <w:r>
        <w:t>mothers</w:t>
      </w:r>
      <w:r>
        <w:rPr>
          <w:spacing w:val="-6"/>
        </w:rPr>
        <w:t xml:space="preserve"> </w:t>
      </w:r>
      <w:r>
        <w:t>and</w:t>
      </w:r>
      <w:r>
        <w:rPr>
          <w:spacing w:val="-6"/>
        </w:rPr>
        <w:t xml:space="preserve"> </w:t>
      </w:r>
      <w:r>
        <w:t>our</w:t>
      </w:r>
      <w:r>
        <w:rPr>
          <w:spacing w:val="-7"/>
        </w:rPr>
        <w:t xml:space="preserve"> </w:t>
      </w:r>
      <w:r>
        <w:t>wives)</w:t>
      </w:r>
      <w:r>
        <w:rPr>
          <w:spacing w:val="-7"/>
        </w:rPr>
        <w:t xml:space="preserve"> </w:t>
      </w:r>
      <w:r>
        <w:t>but</w:t>
      </w:r>
      <w:r>
        <w:rPr>
          <w:spacing w:val="-7"/>
        </w:rPr>
        <w:t xml:space="preserve"> </w:t>
      </w:r>
      <w:r>
        <w:t>this</w:t>
      </w:r>
      <w:r>
        <w:rPr>
          <w:spacing w:val="-6"/>
        </w:rPr>
        <w:t xml:space="preserve"> </w:t>
      </w:r>
      <w:r>
        <w:t>statement</w:t>
      </w:r>
      <w:r>
        <w:rPr>
          <w:spacing w:val="-7"/>
        </w:rPr>
        <w:t xml:space="preserve"> </w:t>
      </w:r>
      <w:r>
        <w:t>is</w:t>
      </w:r>
      <w:r>
        <w:rPr>
          <w:spacing w:val="-6"/>
        </w:rPr>
        <w:t xml:space="preserve"> </w:t>
      </w:r>
      <w:r>
        <w:t>incorrect—</w:t>
      </w:r>
      <w:r>
        <w:rPr>
          <w:spacing w:val="-50"/>
        </w:rPr>
        <w:t xml:space="preserve"> </w:t>
      </w:r>
      <w:r>
        <w:t>for</w:t>
      </w:r>
      <w:r>
        <w:rPr>
          <w:spacing w:val="-6"/>
        </w:rPr>
        <w:t xml:space="preserve"> </w:t>
      </w:r>
      <w:r>
        <w:t>we</w:t>
      </w:r>
      <w:r>
        <w:rPr>
          <w:spacing w:val="-6"/>
        </w:rPr>
        <w:t xml:space="preserve"> </w:t>
      </w:r>
      <w:r>
        <w:t>can</w:t>
      </w:r>
      <w:r>
        <w:rPr>
          <w:spacing w:val="-6"/>
        </w:rPr>
        <w:t xml:space="preserve"> </w:t>
      </w:r>
      <w:r>
        <w:t>help</w:t>
      </w:r>
      <w:r>
        <w:rPr>
          <w:spacing w:val="-4"/>
        </w:rPr>
        <w:t xml:space="preserve"> </w:t>
      </w:r>
      <w:r>
        <w:t>ourselves;</w:t>
      </w:r>
      <w:r>
        <w:rPr>
          <w:spacing w:val="-6"/>
        </w:rPr>
        <w:t xml:space="preserve"> </w:t>
      </w:r>
      <w:r>
        <w:t>for,</w:t>
      </w:r>
      <w:r>
        <w:rPr>
          <w:spacing w:val="-6"/>
        </w:rPr>
        <w:t xml:space="preserve"> </w:t>
      </w:r>
      <w:r>
        <w:t>if</w:t>
      </w:r>
      <w:r>
        <w:rPr>
          <w:spacing w:val="-6"/>
        </w:rPr>
        <w:t xml:space="preserve"> </w:t>
      </w:r>
      <w:r>
        <w:t>we</w:t>
      </w:r>
      <w:r>
        <w:rPr>
          <w:spacing w:val="-5"/>
        </w:rPr>
        <w:t xml:space="preserve"> </w:t>
      </w:r>
      <w:r>
        <w:t>lay</w:t>
      </w:r>
      <w:r>
        <w:rPr>
          <w:spacing w:val="-6"/>
        </w:rPr>
        <w:t xml:space="preserve"> </w:t>
      </w:r>
      <w:r>
        <w:t>aside</w:t>
      </w:r>
      <w:r>
        <w:rPr>
          <w:spacing w:val="-5"/>
        </w:rPr>
        <w:t xml:space="preserve"> </w:t>
      </w:r>
      <w:r>
        <w:t>abject</w:t>
      </w:r>
      <w:r>
        <w:rPr>
          <w:spacing w:val="-4"/>
        </w:rPr>
        <w:t xml:space="preserve"> </w:t>
      </w:r>
      <w:r>
        <w:t>servility,</w:t>
      </w:r>
      <w:r>
        <w:rPr>
          <w:spacing w:val="-6"/>
        </w:rPr>
        <w:t xml:space="preserve"> </w:t>
      </w:r>
      <w:r>
        <w:t>and</w:t>
      </w:r>
      <w:r>
        <w:rPr>
          <w:spacing w:val="-5"/>
        </w:rPr>
        <w:t xml:space="preserve"> </w:t>
      </w:r>
      <w:r>
        <w:t>be</w:t>
      </w:r>
      <w:r>
        <w:rPr>
          <w:spacing w:val="-5"/>
        </w:rPr>
        <w:t xml:space="preserve"> </w:t>
      </w:r>
      <w:r>
        <w:t>determined</w:t>
      </w:r>
      <w:r>
        <w:rPr>
          <w:spacing w:val="-5"/>
        </w:rPr>
        <w:t xml:space="preserve"> </w:t>
      </w:r>
      <w:r>
        <w:t>to</w:t>
      </w:r>
      <w:r>
        <w:rPr>
          <w:spacing w:val="1"/>
        </w:rPr>
        <w:t xml:space="preserve"> </w:t>
      </w:r>
      <w:r>
        <w:t>act like men, and not brutes—the murders among the whites would be afraid to</w:t>
      </w:r>
      <w:r>
        <w:rPr>
          <w:spacing w:val="1"/>
        </w:rPr>
        <w:t xml:space="preserve"> </w:t>
      </w:r>
      <w:r>
        <w:t>show</w:t>
      </w:r>
      <w:r>
        <w:rPr>
          <w:spacing w:val="-10"/>
        </w:rPr>
        <w:t xml:space="preserve"> </w:t>
      </w:r>
      <w:r>
        <w:t>their</w:t>
      </w:r>
      <w:r>
        <w:rPr>
          <w:spacing w:val="-10"/>
        </w:rPr>
        <w:t xml:space="preserve"> </w:t>
      </w:r>
      <w:r>
        <w:t>cruel</w:t>
      </w:r>
      <w:r>
        <w:rPr>
          <w:spacing w:val="-9"/>
        </w:rPr>
        <w:t xml:space="preserve"> </w:t>
      </w:r>
      <w:r>
        <w:t>heads.</w:t>
      </w:r>
      <w:r>
        <w:rPr>
          <w:spacing w:val="-11"/>
        </w:rPr>
        <w:t xml:space="preserve"> </w:t>
      </w:r>
      <w:r>
        <w:t>But</w:t>
      </w:r>
      <w:r>
        <w:rPr>
          <w:spacing w:val="-9"/>
        </w:rPr>
        <w:t xml:space="preserve"> </w:t>
      </w:r>
      <w:r>
        <w:t>O,</w:t>
      </w:r>
      <w:r>
        <w:rPr>
          <w:spacing w:val="-10"/>
        </w:rPr>
        <w:t xml:space="preserve"> </w:t>
      </w:r>
      <w:r>
        <w:t>my</w:t>
      </w:r>
      <w:r>
        <w:rPr>
          <w:spacing w:val="-9"/>
        </w:rPr>
        <w:t xml:space="preserve"> </w:t>
      </w:r>
      <w:r>
        <w:t>God!—in</w:t>
      </w:r>
      <w:r>
        <w:rPr>
          <w:spacing w:val="-11"/>
        </w:rPr>
        <w:t xml:space="preserve"> </w:t>
      </w:r>
      <w:r>
        <w:t>sorrow</w:t>
      </w:r>
      <w:r>
        <w:rPr>
          <w:spacing w:val="-10"/>
        </w:rPr>
        <w:t xml:space="preserve"> </w:t>
      </w:r>
      <w:r>
        <w:t>I</w:t>
      </w:r>
      <w:r>
        <w:rPr>
          <w:spacing w:val="-9"/>
        </w:rPr>
        <w:t xml:space="preserve"> </w:t>
      </w:r>
      <w:r>
        <w:t>must</w:t>
      </w:r>
      <w:r>
        <w:rPr>
          <w:spacing w:val="-10"/>
        </w:rPr>
        <w:t xml:space="preserve"> </w:t>
      </w:r>
      <w:r>
        <w:t>say</w:t>
      </w:r>
      <w:r>
        <w:rPr>
          <w:spacing w:val="-10"/>
        </w:rPr>
        <w:t xml:space="preserve"> </w:t>
      </w:r>
      <w:r>
        <w:t>it,</w:t>
      </w:r>
      <w:r>
        <w:rPr>
          <w:spacing w:val="-10"/>
        </w:rPr>
        <w:t xml:space="preserve"> </w:t>
      </w:r>
      <w:r>
        <w:t>that</w:t>
      </w:r>
      <w:r>
        <w:rPr>
          <w:spacing w:val="-10"/>
        </w:rPr>
        <w:t xml:space="preserve"> </w:t>
      </w:r>
      <w:r>
        <w:t>my</w:t>
      </w:r>
      <w:r>
        <w:rPr>
          <w:spacing w:val="-10"/>
        </w:rPr>
        <w:t xml:space="preserve"> </w:t>
      </w:r>
      <w:r>
        <w:t>colour,</w:t>
      </w:r>
      <w:r>
        <w:rPr>
          <w:spacing w:val="-10"/>
        </w:rPr>
        <w:t xml:space="preserve"> </w:t>
      </w:r>
      <w:r>
        <w:t>all</w:t>
      </w:r>
      <w:r>
        <w:rPr>
          <w:spacing w:val="-51"/>
        </w:rPr>
        <w:t xml:space="preserve"> </w:t>
      </w:r>
      <w:r>
        <w:t>over the world, have a mean, servile spirit. They yield in a moment to the whites,</w:t>
      </w:r>
      <w:r>
        <w:rPr>
          <w:spacing w:val="1"/>
        </w:rPr>
        <w:t xml:space="preserve"> </w:t>
      </w:r>
      <w:r>
        <w:t>let them be right or wrong—the reason they are able to keep their feet on our</w:t>
      </w:r>
      <w:r>
        <w:rPr>
          <w:spacing w:val="1"/>
        </w:rPr>
        <w:t xml:space="preserve"> </w:t>
      </w:r>
      <w:r>
        <w:t>throats. Oh! my coloured brethren, all over the world, when shall we arise from</w:t>
      </w:r>
      <w:r>
        <w:rPr>
          <w:spacing w:val="1"/>
        </w:rPr>
        <w:t xml:space="preserve"> </w:t>
      </w:r>
      <w:r>
        <w:t>this death-like apathy?—And be men!! You will notice, if ever we become men, I</w:t>
      </w:r>
      <w:r>
        <w:rPr>
          <w:spacing w:val="1"/>
        </w:rPr>
        <w:t xml:space="preserve"> </w:t>
      </w:r>
      <w:r>
        <w:t xml:space="preserve">mean </w:t>
      </w:r>
      <w:r>
        <w:rPr>
          <w:i/>
        </w:rPr>
        <w:t xml:space="preserve">respectable </w:t>
      </w:r>
      <w:r>
        <w:t>men, such as other people are,) we must exert ourselves to the</w:t>
      </w:r>
      <w:r>
        <w:rPr>
          <w:spacing w:val="1"/>
        </w:rPr>
        <w:t xml:space="preserve"> </w:t>
      </w:r>
      <w:r>
        <w:t>full.</w:t>
      </w:r>
      <w:r>
        <w:rPr>
          <w:spacing w:val="-12"/>
        </w:rPr>
        <w:t xml:space="preserve"> </w:t>
      </w:r>
      <w:r>
        <w:t>For</w:t>
      </w:r>
      <w:r>
        <w:rPr>
          <w:spacing w:val="-12"/>
        </w:rPr>
        <w:t xml:space="preserve"> </w:t>
      </w:r>
      <w:r>
        <w:t>remember,</w:t>
      </w:r>
      <w:r>
        <w:rPr>
          <w:spacing w:val="-11"/>
        </w:rPr>
        <w:t xml:space="preserve"> </w:t>
      </w:r>
      <w:r>
        <w:t>that</w:t>
      </w:r>
      <w:r>
        <w:rPr>
          <w:spacing w:val="-12"/>
        </w:rPr>
        <w:t xml:space="preserve"> </w:t>
      </w:r>
      <w:r>
        <w:t>it</w:t>
      </w:r>
      <w:r>
        <w:rPr>
          <w:spacing w:val="-11"/>
        </w:rPr>
        <w:t xml:space="preserve"> </w:t>
      </w:r>
      <w:r>
        <w:t>is</w:t>
      </w:r>
      <w:r>
        <w:rPr>
          <w:spacing w:val="-12"/>
        </w:rPr>
        <w:t xml:space="preserve"> </w:t>
      </w:r>
      <w:r>
        <w:t>the</w:t>
      </w:r>
      <w:r>
        <w:rPr>
          <w:spacing w:val="-11"/>
        </w:rPr>
        <w:t xml:space="preserve"> </w:t>
      </w:r>
      <w:r>
        <w:t>greatest</w:t>
      </w:r>
      <w:r>
        <w:rPr>
          <w:spacing w:val="-12"/>
        </w:rPr>
        <w:t xml:space="preserve"> </w:t>
      </w:r>
      <w:r>
        <w:t>desire</w:t>
      </w:r>
      <w:r>
        <w:rPr>
          <w:spacing w:val="-11"/>
        </w:rPr>
        <w:t xml:space="preserve"> </w:t>
      </w:r>
      <w:r>
        <w:t>and</w:t>
      </w:r>
      <w:r>
        <w:rPr>
          <w:spacing w:val="-12"/>
        </w:rPr>
        <w:t xml:space="preserve"> </w:t>
      </w:r>
      <w:r>
        <w:t>object</w:t>
      </w:r>
      <w:r>
        <w:rPr>
          <w:spacing w:val="-12"/>
        </w:rPr>
        <w:t xml:space="preserve"> </w:t>
      </w:r>
      <w:r>
        <w:t>of</w:t>
      </w:r>
      <w:r>
        <w:rPr>
          <w:spacing w:val="-11"/>
        </w:rPr>
        <w:t xml:space="preserve"> </w:t>
      </w:r>
      <w:r>
        <w:t>the</w:t>
      </w:r>
      <w:r>
        <w:rPr>
          <w:spacing w:val="-12"/>
        </w:rPr>
        <w:t xml:space="preserve"> </w:t>
      </w:r>
      <w:r>
        <w:t>greater</w:t>
      </w:r>
      <w:r>
        <w:rPr>
          <w:spacing w:val="-11"/>
        </w:rPr>
        <w:t xml:space="preserve"> </w:t>
      </w:r>
      <w:r>
        <w:t>part</w:t>
      </w:r>
      <w:r>
        <w:rPr>
          <w:spacing w:val="-12"/>
        </w:rPr>
        <w:t xml:space="preserve"> </w:t>
      </w:r>
      <w:r>
        <w:t>of</w:t>
      </w:r>
      <w:r>
        <w:rPr>
          <w:spacing w:val="-11"/>
        </w:rPr>
        <w:t xml:space="preserve"> </w:t>
      </w:r>
      <w:r>
        <w:t>the</w:t>
      </w:r>
      <w:r w:rsidR="007A753E">
        <w:t xml:space="preserve"> </w:t>
      </w:r>
      <w:r w:rsidRPr="007A753E">
        <w:t xml:space="preserve">whites, to keep us ignorant, and make us work to support them and their families.— Here now, in the Southern and Western sections of this country, there are at least three coloured persons for one white, why is it, that those few weak, good-for-nothing whites, are able to keep so many able men, one of whom, can put to flight a dozen whites, in wretchedness and misery ? It shows at once, what the blacks are, we are ignorant, abject, servile and mean—and the whites know it—they know that we are too servile to assert our rights as men—or they would not fool with us as they do. Would they fool with any other people as they do with us ? No, they know too well, that they would get themselves ruined. Why do they not bring the inhabitants of Asia to be body servants to them ? They know they would get their bodies rent and torn from head to foot. Why do they not get the Aborigines of this country to be slaves to them and their children, to work their farms and dig their mines ? They know well that the Aborigines of this country, or (Indians) would tear them from the earth. The Indians would not rest day or night, they would be up all times of night, cutting their cruel throats. But my colour, (some, not all,) are willing to stand still and be murdered by the cruel whites. In some of the West-India Islands, and over a large part of South America, there are six or eight coloured persons for one white. Why do they </w:t>
      </w:r>
      <w:r w:rsidRPr="007A753E">
        <w:lastRenderedPageBreak/>
        <w:t>not take possession of those places? Who hinders them? It is not the avaricious whites—for they are too busily engaged in laying up money—derived from the blood and tears of the blacks. The fact is, they are too servile, they love to have Masters too well!! Some of our brethren, too, who seeking more after self aggrandisement, than the glory of God, and the welfare of their brethren, join in with our oppressors, to ridicule and say all manner of evils falsely against our Bishop. They think, that they are doing great things, when they can get in company with the whites, to ridicule and make sport of those who are labouring for their good. Poor ignorant creatures, they do not know that the sole aim and object of the whites, are only to make fools and slaves of them, and put the whip to them, and make them work to support them and their families. But I do say, that no man, can well be a despiser of Bishop Allen, for his public labours among us, unless he is a despiser of God and of Righteousness. Thus, we see, my brethren, the two very opposite positions of those great men, who have written respecting this “Colonizing Plan.” (Mr. Clay and his slaveholding party,) men who are resolved to keep us in eternal wretchedness, are also bent upon sending us to Liberia. While the Reverend Bishop Allen, and his party, men who have the fear of God, and the wellfare of their brethren at heart. The Bishop, in particular, whose labours for the salvation of his brethren, are well known to a large part of those, who dwell in the United States, are completely opposed to the plan—and advise us to stay where we are. Now we have to determine whose advice we will take respecting this all important matter, whether we will adhere to Mr. Clay and his slave holding party, who have always been our oppressors and murderers, and who are for colonizing us, more through apprehension than humanity, or to this godly man who has done so much for our benefit, together with the advice of all the good and wise among us and the whites. Will any of us leave our homes and go to Africa?</w:t>
      </w:r>
      <w:r w:rsidR="007A753E">
        <w:t xml:space="preserve"> </w:t>
      </w:r>
      <w:r>
        <w:t>I</w:t>
      </w:r>
      <w:r>
        <w:rPr>
          <w:spacing w:val="-9"/>
        </w:rPr>
        <w:t xml:space="preserve"> </w:t>
      </w:r>
      <w:r>
        <w:t>hope</w:t>
      </w:r>
      <w:r>
        <w:rPr>
          <w:spacing w:val="-8"/>
        </w:rPr>
        <w:t xml:space="preserve"> </w:t>
      </w:r>
      <w:r>
        <w:t>not.</w:t>
      </w:r>
      <w:r>
        <w:rPr>
          <w:spacing w:val="-8"/>
        </w:rPr>
        <w:t xml:space="preserve"> </w:t>
      </w:r>
      <w:r>
        <w:t>Let</w:t>
      </w:r>
      <w:r>
        <w:rPr>
          <w:spacing w:val="-8"/>
        </w:rPr>
        <w:t xml:space="preserve"> </w:t>
      </w:r>
      <w:r>
        <w:t>them</w:t>
      </w:r>
      <w:r>
        <w:rPr>
          <w:spacing w:val="-8"/>
        </w:rPr>
        <w:t xml:space="preserve"> </w:t>
      </w:r>
      <w:r>
        <w:t>commence</w:t>
      </w:r>
      <w:r>
        <w:rPr>
          <w:spacing w:val="-8"/>
        </w:rPr>
        <w:t xml:space="preserve"> </w:t>
      </w:r>
      <w:r>
        <w:t>their</w:t>
      </w:r>
      <w:r>
        <w:rPr>
          <w:spacing w:val="-8"/>
        </w:rPr>
        <w:t xml:space="preserve"> </w:t>
      </w:r>
      <w:r>
        <w:t>attack</w:t>
      </w:r>
      <w:r>
        <w:rPr>
          <w:spacing w:val="-9"/>
        </w:rPr>
        <w:t xml:space="preserve"> </w:t>
      </w:r>
      <w:r>
        <w:t>upon</w:t>
      </w:r>
      <w:r>
        <w:rPr>
          <w:spacing w:val="-8"/>
        </w:rPr>
        <w:t xml:space="preserve"> </w:t>
      </w:r>
      <w:r>
        <w:t>us</w:t>
      </w:r>
      <w:r>
        <w:rPr>
          <w:spacing w:val="-8"/>
        </w:rPr>
        <w:t xml:space="preserve"> </w:t>
      </w:r>
      <w:r>
        <w:t>as</w:t>
      </w:r>
      <w:r>
        <w:rPr>
          <w:spacing w:val="-8"/>
        </w:rPr>
        <w:t xml:space="preserve"> </w:t>
      </w:r>
      <w:r>
        <w:t>they</w:t>
      </w:r>
      <w:r>
        <w:rPr>
          <w:spacing w:val="-8"/>
        </w:rPr>
        <w:t xml:space="preserve"> </w:t>
      </w:r>
      <w:r>
        <w:t>did</w:t>
      </w:r>
      <w:r>
        <w:rPr>
          <w:spacing w:val="-8"/>
        </w:rPr>
        <w:t xml:space="preserve"> </w:t>
      </w:r>
      <w:r>
        <w:t>on</w:t>
      </w:r>
      <w:r>
        <w:rPr>
          <w:spacing w:val="-8"/>
        </w:rPr>
        <w:t xml:space="preserve"> </w:t>
      </w:r>
      <w:r>
        <w:t>our</w:t>
      </w:r>
      <w:r>
        <w:rPr>
          <w:spacing w:val="-9"/>
        </w:rPr>
        <w:t xml:space="preserve"> </w:t>
      </w:r>
      <w:r>
        <w:t>brethren</w:t>
      </w:r>
      <w:r>
        <w:rPr>
          <w:spacing w:val="-8"/>
        </w:rPr>
        <w:t xml:space="preserve"> </w:t>
      </w:r>
      <w:r>
        <w:t>in</w:t>
      </w:r>
      <w:r>
        <w:rPr>
          <w:spacing w:val="-50"/>
        </w:rPr>
        <w:t xml:space="preserve"> </w:t>
      </w:r>
      <w:r>
        <w:t>Ohio, driving and beating us from our country, and my soul for theirs, they will</w:t>
      </w:r>
      <w:r>
        <w:rPr>
          <w:spacing w:val="1"/>
        </w:rPr>
        <w:t xml:space="preserve"> </w:t>
      </w:r>
      <w:r>
        <w:t>have enough of it. Let no man of us budge one step, and let slaveholders come to</w:t>
      </w:r>
      <w:r>
        <w:rPr>
          <w:spacing w:val="1"/>
        </w:rPr>
        <w:t xml:space="preserve"> </w:t>
      </w:r>
      <w:r>
        <w:t>beat us from our country. America is more our country, than it is the whites—we</w:t>
      </w:r>
      <w:r>
        <w:rPr>
          <w:spacing w:val="1"/>
        </w:rPr>
        <w:t xml:space="preserve"> </w:t>
      </w:r>
      <w:r>
        <w:t xml:space="preserve">have enriched it with our </w:t>
      </w:r>
      <w:r>
        <w:rPr>
          <w:i/>
        </w:rPr>
        <w:t>blood and tears</w:t>
      </w:r>
      <w:r>
        <w:t>. The greatest riches in all America have</w:t>
      </w:r>
      <w:r>
        <w:rPr>
          <w:spacing w:val="-51"/>
        </w:rPr>
        <w:t xml:space="preserve"> </w:t>
      </w:r>
      <w:r>
        <w:t>arisen from our blood and tears:—and will they drive us from our property and</w:t>
      </w:r>
      <w:r>
        <w:rPr>
          <w:spacing w:val="1"/>
        </w:rPr>
        <w:t xml:space="preserve"> </w:t>
      </w:r>
      <w:r>
        <w:t xml:space="preserve">homes, which we have earned with our </w:t>
      </w:r>
      <w:r>
        <w:rPr>
          <w:i/>
        </w:rPr>
        <w:t>blood</w:t>
      </w:r>
      <w:r>
        <w:t>? They must look sharp or this very</w:t>
      </w:r>
      <w:r>
        <w:rPr>
          <w:spacing w:val="1"/>
        </w:rPr>
        <w:t xml:space="preserve"> </w:t>
      </w:r>
      <w:r>
        <w:t>thing</w:t>
      </w:r>
      <w:r>
        <w:rPr>
          <w:spacing w:val="-9"/>
        </w:rPr>
        <w:t xml:space="preserve"> </w:t>
      </w:r>
      <w:r>
        <w:t>will</w:t>
      </w:r>
      <w:r>
        <w:rPr>
          <w:spacing w:val="-9"/>
        </w:rPr>
        <w:t xml:space="preserve"> </w:t>
      </w:r>
      <w:r>
        <w:t>bring</w:t>
      </w:r>
      <w:r>
        <w:rPr>
          <w:spacing w:val="-9"/>
        </w:rPr>
        <w:t xml:space="preserve"> </w:t>
      </w:r>
      <w:r>
        <w:t>swift</w:t>
      </w:r>
      <w:r>
        <w:rPr>
          <w:spacing w:val="-9"/>
        </w:rPr>
        <w:t xml:space="preserve"> </w:t>
      </w:r>
      <w:r>
        <w:t>destruction</w:t>
      </w:r>
      <w:r>
        <w:rPr>
          <w:spacing w:val="-9"/>
        </w:rPr>
        <w:t xml:space="preserve"> </w:t>
      </w:r>
      <w:r>
        <w:t>upon</w:t>
      </w:r>
      <w:r>
        <w:rPr>
          <w:spacing w:val="-8"/>
        </w:rPr>
        <w:t xml:space="preserve"> </w:t>
      </w:r>
      <w:r>
        <w:t>them.</w:t>
      </w:r>
      <w:r>
        <w:rPr>
          <w:spacing w:val="-9"/>
        </w:rPr>
        <w:t xml:space="preserve"> </w:t>
      </w:r>
      <w:r>
        <w:t>The</w:t>
      </w:r>
      <w:r>
        <w:rPr>
          <w:spacing w:val="-9"/>
        </w:rPr>
        <w:t xml:space="preserve"> </w:t>
      </w:r>
      <w:r>
        <w:t>Americans</w:t>
      </w:r>
      <w:r>
        <w:rPr>
          <w:spacing w:val="-9"/>
        </w:rPr>
        <w:t xml:space="preserve"> </w:t>
      </w:r>
      <w:r>
        <w:t>have</w:t>
      </w:r>
      <w:r>
        <w:rPr>
          <w:spacing w:val="-9"/>
        </w:rPr>
        <w:t xml:space="preserve"> </w:t>
      </w:r>
      <w:r>
        <w:t>got</w:t>
      </w:r>
      <w:r>
        <w:rPr>
          <w:spacing w:val="-9"/>
        </w:rPr>
        <w:t xml:space="preserve"> </w:t>
      </w:r>
      <w:r>
        <w:t>so</w:t>
      </w:r>
      <w:r>
        <w:rPr>
          <w:spacing w:val="-9"/>
        </w:rPr>
        <w:t xml:space="preserve"> </w:t>
      </w:r>
      <w:r>
        <w:t>fat</w:t>
      </w:r>
      <w:r>
        <w:rPr>
          <w:spacing w:val="-8"/>
        </w:rPr>
        <w:t xml:space="preserve"> </w:t>
      </w:r>
      <w:r>
        <w:t>on</w:t>
      </w:r>
      <w:r>
        <w:rPr>
          <w:spacing w:val="-9"/>
        </w:rPr>
        <w:t xml:space="preserve"> </w:t>
      </w:r>
      <w:r>
        <w:t>our</w:t>
      </w:r>
      <w:r>
        <w:rPr>
          <w:spacing w:val="-51"/>
        </w:rPr>
        <w:t xml:space="preserve"> </w:t>
      </w:r>
      <w:r>
        <w:t>blood and groans, that they have almost forgotten the God of armies. But let them</w:t>
      </w:r>
      <w:r>
        <w:rPr>
          <w:spacing w:val="-51"/>
        </w:rPr>
        <w:t xml:space="preserve"> </w:t>
      </w:r>
      <w:r>
        <w:t>go</w:t>
      </w:r>
      <w:r>
        <w:rPr>
          <w:spacing w:val="-2"/>
        </w:rPr>
        <w:t xml:space="preserve"> </w:t>
      </w:r>
      <w:r>
        <w:t>on.</w:t>
      </w:r>
    </w:p>
    <w:p w14:paraId="26CB977A" w14:textId="5F4E750C" w:rsidR="007C7114" w:rsidRPr="007A753E" w:rsidRDefault="007C7114" w:rsidP="007A753E">
      <w:pPr>
        <w:pStyle w:val="Body"/>
      </w:pPr>
      <w:r>
        <w:t>ADDITION.—I will give here a very imperfect list of the cruelties inflicted on</w:t>
      </w:r>
      <w:r>
        <w:rPr>
          <w:spacing w:val="1"/>
        </w:rPr>
        <w:t xml:space="preserve"> </w:t>
      </w:r>
      <w:r>
        <w:t>us</w:t>
      </w:r>
      <w:r>
        <w:rPr>
          <w:spacing w:val="-11"/>
        </w:rPr>
        <w:t xml:space="preserve"> </w:t>
      </w:r>
      <w:r>
        <w:t>by</w:t>
      </w:r>
      <w:r>
        <w:rPr>
          <w:spacing w:val="-11"/>
        </w:rPr>
        <w:t xml:space="preserve"> </w:t>
      </w:r>
      <w:r>
        <w:t>the</w:t>
      </w:r>
      <w:r>
        <w:rPr>
          <w:spacing w:val="-11"/>
        </w:rPr>
        <w:t xml:space="preserve"> </w:t>
      </w:r>
      <w:r>
        <w:t>enlightened</w:t>
      </w:r>
      <w:r>
        <w:rPr>
          <w:spacing w:val="-11"/>
        </w:rPr>
        <w:t xml:space="preserve"> </w:t>
      </w:r>
      <w:r>
        <w:t>Christians</w:t>
      </w:r>
      <w:r>
        <w:rPr>
          <w:spacing w:val="-10"/>
        </w:rPr>
        <w:t xml:space="preserve"> </w:t>
      </w:r>
      <w:r>
        <w:t>of</w:t>
      </w:r>
      <w:r>
        <w:rPr>
          <w:spacing w:val="-11"/>
        </w:rPr>
        <w:t xml:space="preserve"> </w:t>
      </w:r>
      <w:r>
        <w:t>America.—First,</w:t>
      </w:r>
      <w:r>
        <w:rPr>
          <w:spacing w:val="-11"/>
        </w:rPr>
        <w:t xml:space="preserve"> </w:t>
      </w:r>
      <w:r>
        <w:t>no</w:t>
      </w:r>
      <w:r>
        <w:rPr>
          <w:spacing w:val="-11"/>
        </w:rPr>
        <w:t xml:space="preserve"> </w:t>
      </w:r>
      <w:r>
        <w:t>trifling</w:t>
      </w:r>
      <w:r>
        <w:rPr>
          <w:spacing w:val="-10"/>
        </w:rPr>
        <w:t xml:space="preserve"> </w:t>
      </w:r>
      <w:r>
        <w:t>portion</w:t>
      </w:r>
      <w:r>
        <w:rPr>
          <w:spacing w:val="-11"/>
        </w:rPr>
        <w:t xml:space="preserve"> </w:t>
      </w:r>
      <w:r>
        <w:t>of</w:t>
      </w:r>
      <w:r>
        <w:rPr>
          <w:spacing w:val="-11"/>
        </w:rPr>
        <w:t xml:space="preserve"> </w:t>
      </w:r>
      <w:r>
        <w:t>them</w:t>
      </w:r>
      <w:r>
        <w:rPr>
          <w:spacing w:val="-11"/>
        </w:rPr>
        <w:t xml:space="preserve"> </w:t>
      </w:r>
      <w:r>
        <w:t>will</w:t>
      </w:r>
      <w:r>
        <w:rPr>
          <w:spacing w:val="-50"/>
        </w:rPr>
        <w:t xml:space="preserve"> </w:t>
      </w:r>
      <w:r>
        <w:t>beat us nearly to death, if they find us on our knees praying to God.—They hinder</w:t>
      </w:r>
      <w:r>
        <w:rPr>
          <w:spacing w:val="1"/>
        </w:rPr>
        <w:t xml:space="preserve"> </w:t>
      </w:r>
      <w:r>
        <w:t>us from going to hear the word of God—they keep us sunk in ignorance, and will</w:t>
      </w:r>
      <w:r>
        <w:rPr>
          <w:spacing w:val="1"/>
        </w:rPr>
        <w:t xml:space="preserve"> </w:t>
      </w:r>
      <w:r>
        <w:t xml:space="preserve">not let us learn to read the word of God, nor </w:t>
      </w:r>
      <w:r>
        <w:lastRenderedPageBreak/>
        <w:t>write—If they find us with a book of</w:t>
      </w:r>
      <w:r>
        <w:rPr>
          <w:spacing w:val="1"/>
        </w:rPr>
        <w:t xml:space="preserve"> </w:t>
      </w:r>
      <w:r>
        <w:t>any description in our hand, they will beat us nearly to death—they are so afraid</w:t>
      </w:r>
      <w:r>
        <w:rPr>
          <w:spacing w:val="1"/>
        </w:rPr>
        <w:t xml:space="preserve"> </w:t>
      </w:r>
      <w:r>
        <w:t>we will learn to read, and enlighten our dark and benighted minds—They will not</w:t>
      </w:r>
      <w:r>
        <w:rPr>
          <w:spacing w:val="1"/>
        </w:rPr>
        <w:t xml:space="preserve"> </w:t>
      </w:r>
      <w:r>
        <w:t>suffer us to meet together to worship the God who made us—they brand us with</w:t>
      </w:r>
      <w:r>
        <w:rPr>
          <w:spacing w:val="1"/>
        </w:rPr>
        <w:t xml:space="preserve"> </w:t>
      </w:r>
      <w:r>
        <w:t>hot iron—they cram bolts of fire down our throats—they cut us as they do horses,</w:t>
      </w:r>
      <w:r>
        <w:rPr>
          <w:spacing w:val="1"/>
        </w:rPr>
        <w:t xml:space="preserve"> </w:t>
      </w:r>
      <w:r>
        <w:t>bulls, or hogs—they crop our ears and sometimes cut off bits of our tongues—they</w:t>
      </w:r>
      <w:r>
        <w:rPr>
          <w:spacing w:val="-51"/>
        </w:rPr>
        <w:t xml:space="preserve"> </w:t>
      </w:r>
      <w:r>
        <w:t>chain and handcuff us, and while in that miserable and wretched condition, beat</w:t>
      </w:r>
      <w:r>
        <w:rPr>
          <w:spacing w:val="1"/>
        </w:rPr>
        <w:t xml:space="preserve"> </w:t>
      </w:r>
      <w:r>
        <w:t>us with cow-hides and clubs—they keep us half naked and starve us sometimes</w:t>
      </w:r>
      <w:r>
        <w:rPr>
          <w:spacing w:val="1"/>
        </w:rPr>
        <w:t xml:space="preserve"> </w:t>
      </w:r>
      <w:r>
        <w:rPr>
          <w:spacing w:val="-1"/>
        </w:rPr>
        <w:t>nearly</w:t>
      </w:r>
      <w:r>
        <w:rPr>
          <w:spacing w:val="-12"/>
        </w:rPr>
        <w:t xml:space="preserve"> </w:t>
      </w:r>
      <w:r>
        <w:rPr>
          <w:spacing w:val="-1"/>
        </w:rPr>
        <w:t>to</w:t>
      </w:r>
      <w:r>
        <w:rPr>
          <w:spacing w:val="-12"/>
        </w:rPr>
        <w:t xml:space="preserve"> </w:t>
      </w:r>
      <w:r>
        <w:rPr>
          <w:spacing w:val="-1"/>
        </w:rPr>
        <w:t>death</w:t>
      </w:r>
      <w:r>
        <w:rPr>
          <w:spacing w:val="-11"/>
        </w:rPr>
        <w:t xml:space="preserve"> </w:t>
      </w:r>
      <w:r>
        <w:rPr>
          <w:spacing w:val="-1"/>
        </w:rPr>
        <w:t>under</w:t>
      </w:r>
      <w:r>
        <w:rPr>
          <w:spacing w:val="-12"/>
        </w:rPr>
        <w:t xml:space="preserve"> </w:t>
      </w:r>
      <w:r>
        <w:rPr>
          <w:spacing w:val="-1"/>
        </w:rPr>
        <w:t>their</w:t>
      </w:r>
      <w:r>
        <w:rPr>
          <w:spacing w:val="-12"/>
        </w:rPr>
        <w:t xml:space="preserve"> </w:t>
      </w:r>
      <w:r>
        <w:rPr>
          <w:spacing w:val="-1"/>
        </w:rPr>
        <w:t>infernal</w:t>
      </w:r>
      <w:r>
        <w:rPr>
          <w:spacing w:val="-12"/>
        </w:rPr>
        <w:t xml:space="preserve"> </w:t>
      </w:r>
      <w:r>
        <w:rPr>
          <w:spacing w:val="-1"/>
        </w:rPr>
        <w:t>whips</w:t>
      </w:r>
      <w:r>
        <w:rPr>
          <w:spacing w:val="-11"/>
        </w:rPr>
        <w:t xml:space="preserve"> </w:t>
      </w:r>
      <w:r>
        <w:t>or</w:t>
      </w:r>
      <w:r>
        <w:rPr>
          <w:spacing w:val="-13"/>
        </w:rPr>
        <w:t xml:space="preserve"> </w:t>
      </w:r>
      <w:r>
        <w:t>lashes</w:t>
      </w:r>
      <w:r>
        <w:rPr>
          <w:spacing w:val="-11"/>
        </w:rPr>
        <w:t xml:space="preserve"> </w:t>
      </w:r>
      <w:r>
        <w:t>(which</w:t>
      </w:r>
      <w:r>
        <w:rPr>
          <w:spacing w:val="-11"/>
        </w:rPr>
        <w:t xml:space="preserve"> </w:t>
      </w:r>
      <w:r>
        <w:t>some</w:t>
      </w:r>
      <w:r>
        <w:rPr>
          <w:spacing w:val="-11"/>
        </w:rPr>
        <w:t xml:space="preserve"> </w:t>
      </w:r>
      <w:r>
        <w:t>of</w:t>
      </w:r>
      <w:r>
        <w:rPr>
          <w:spacing w:val="-12"/>
        </w:rPr>
        <w:t xml:space="preserve"> </w:t>
      </w:r>
      <w:r>
        <w:t>them</w:t>
      </w:r>
      <w:r>
        <w:rPr>
          <w:spacing w:val="-11"/>
        </w:rPr>
        <w:t xml:space="preserve"> </w:t>
      </w:r>
      <w:r>
        <w:t>shall</w:t>
      </w:r>
      <w:r>
        <w:rPr>
          <w:spacing w:val="-12"/>
        </w:rPr>
        <w:t xml:space="preserve"> </w:t>
      </w:r>
      <w:r>
        <w:t>have</w:t>
      </w:r>
      <w:r>
        <w:rPr>
          <w:spacing w:val="-51"/>
        </w:rPr>
        <w:t xml:space="preserve"> </w:t>
      </w:r>
      <w:r>
        <w:rPr>
          <w:spacing w:val="-1"/>
        </w:rPr>
        <w:t>enough</w:t>
      </w:r>
      <w:r>
        <w:rPr>
          <w:spacing w:val="-15"/>
        </w:rPr>
        <w:t xml:space="preserve"> </w:t>
      </w:r>
      <w:r>
        <w:rPr>
          <w:spacing w:val="-1"/>
        </w:rPr>
        <w:t>of</w:t>
      </w:r>
      <w:r>
        <w:rPr>
          <w:spacing w:val="-15"/>
        </w:rPr>
        <w:t xml:space="preserve"> </w:t>
      </w:r>
      <w:r>
        <w:rPr>
          <w:spacing w:val="-1"/>
        </w:rPr>
        <w:t>yet)—They</w:t>
      </w:r>
      <w:r>
        <w:rPr>
          <w:spacing w:val="-15"/>
        </w:rPr>
        <w:t xml:space="preserve"> </w:t>
      </w:r>
      <w:r>
        <w:rPr>
          <w:spacing w:val="-1"/>
        </w:rPr>
        <w:t>put</w:t>
      </w:r>
      <w:r>
        <w:rPr>
          <w:spacing w:val="-14"/>
        </w:rPr>
        <w:t xml:space="preserve"> </w:t>
      </w:r>
      <w:r>
        <w:rPr>
          <w:spacing w:val="-1"/>
        </w:rPr>
        <w:t>on</w:t>
      </w:r>
      <w:r>
        <w:rPr>
          <w:spacing w:val="-15"/>
        </w:rPr>
        <w:t xml:space="preserve"> </w:t>
      </w:r>
      <w:r>
        <w:rPr>
          <w:spacing w:val="-1"/>
        </w:rPr>
        <w:t>us</w:t>
      </w:r>
      <w:r>
        <w:rPr>
          <w:spacing w:val="-15"/>
        </w:rPr>
        <w:t xml:space="preserve"> </w:t>
      </w:r>
      <w:r>
        <w:rPr>
          <w:spacing w:val="-1"/>
        </w:rPr>
        <w:t>fiftysixes</w:t>
      </w:r>
      <w:r>
        <w:rPr>
          <w:spacing w:val="-13"/>
        </w:rPr>
        <w:t xml:space="preserve"> </w:t>
      </w:r>
      <w:r>
        <w:rPr>
          <w:spacing w:val="-1"/>
        </w:rPr>
        <w:t>and</w:t>
      </w:r>
      <w:r>
        <w:rPr>
          <w:spacing w:val="-15"/>
        </w:rPr>
        <w:t xml:space="preserve"> </w:t>
      </w:r>
      <w:r>
        <w:rPr>
          <w:spacing w:val="-1"/>
        </w:rPr>
        <w:t>chains,</w:t>
      </w:r>
      <w:r>
        <w:rPr>
          <w:spacing w:val="-15"/>
        </w:rPr>
        <w:t xml:space="preserve"> </w:t>
      </w:r>
      <w:r>
        <w:t>and</w:t>
      </w:r>
      <w:r>
        <w:rPr>
          <w:spacing w:val="-14"/>
        </w:rPr>
        <w:t xml:space="preserve"> </w:t>
      </w:r>
      <w:r>
        <w:t>make</w:t>
      </w:r>
      <w:r>
        <w:rPr>
          <w:spacing w:val="-15"/>
        </w:rPr>
        <w:t xml:space="preserve"> </w:t>
      </w:r>
      <w:r>
        <w:t>us</w:t>
      </w:r>
      <w:r>
        <w:rPr>
          <w:spacing w:val="-15"/>
        </w:rPr>
        <w:t xml:space="preserve"> </w:t>
      </w:r>
      <w:r>
        <w:t>work</w:t>
      </w:r>
      <w:r>
        <w:rPr>
          <w:spacing w:val="-14"/>
        </w:rPr>
        <w:t xml:space="preserve"> </w:t>
      </w:r>
      <w:r>
        <w:t>in</w:t>
      </w:r>
      <w:r>
        <w:rPr>
          <w:spacing w:val="-15"/>
        </w:rPr>
        <w:t xml:space="preserve"> </w:t>
      </w:r>
      <w:r>
        <w:t>that</w:t>
      </w:r>
      <w:r>
        <w:rPr>
          <w:spacing w:val="-15"/>
        </w:rPr>
        <w:t xml:space="preserve"> </w:t>
      </w:r>
      <w:r>
        <w:t>cruel</w:t>
      </w:r>
      <w:r>
        <w:rPr>
          <w:spacing w:val="-50"/>
        </w:rPr>
        <w:t xml:space="preserve"> </w:t>
      </w:r>
      <w:r>
        <w:t>situation, and in sickness, under lashes to support them and their families.—They</w:t>
      </w:r>
      <w:r>
        <w:rPr>
          <w:spacing w:val="-51"/>
        </w:rPr>
        <w:t xml:space="preserve"> </w:t>
      </w:r>
      <w:r>
        <w:t>keep</w:t>
      </w:r>
      <w:r>
        <w:rPr>
          <w:spacing w:val="-9"/>
        </w:rPr>
        <w:t xml:space="preserve"> </w:t>
      </w:r>
      <w:r>
        <w:t>us</w:t>
      </w:r>
      <w:r>
        <w:rPr>
          <w:spacing w:val="-8"/>
        </w:rPr>
        <w:t xml:space="preserve"> </w:t>
      </w:r>
      <w:r>
        <w:t>three</w:t>
      </w:r>
      <w:r>
        <w:rPr>
          <w:spacing w:val="-9"/>
        </w:rPr>
        <w:t xml:space="preserve"> </w:t>
      </w:r>
      <w:r>
        <w:t>or</w:t>
      </w:r>
      <w:r>
        <w:rPr>
          <w:spacing w:val="-8"/>
        </w:rPr>
        <w:t xml:space="preserve"> </w:t>
      </w:r>
      <w:r>
        <w:t>four</w:t>
      </w:r>
      <w:r>
        <w:rPr>
          <w:spacing w:val="-9"/>
        </w:rPr>
        <w:t xml:space="preserve"> </w:t>
      </w:r>
      <w:r>
        <w:t>hundred</w:t>
      </w:r>
      <w:r>
        <w:rPr>
          <w:spacing w:val="-8"/>
        </w:rPr>
        <w:t xml:space="preserve"> </w:t>
      </w:r>
      <w:r>
        <w:t>feet</w:t>
      </w:r>
      <w:r>
        <w:rPr>
          <w:spacing w:val="-9"/>
        </w:rPr>
        <w:t xml:space="preserve"> </w:t>
      </w:r>
      <w:r>
        <w:t>under</w:t>
      </w:r>
      <w:r>
        <w:rPr>
          <w:spacing w:val="-8"/>
        </w:rPr>
        <w:t xml:space="preserve"> </w:t>
      </w:r>
      <w:r>
        <w:t>ground</w:t>
      </w:r>
      <w:r>
        <w:rPr>
          <w:spacing w:val="-9"/>
        </w:rPr>
        <w:t xml:space="preserve"> </w:t>
      </w:r>
      <w:r>
        <w:t>working</w:t>
      </w:r>
      <w:r>
        <w:rPr>
          <w:spacing w:val="-8"/>
        </w:rPr>
        <w:t xml:space="preserve"> </w:t>
      </w:r>
      <w:r>
        <w:t>in</w:t>
      </w:r>
      <w:r>
        <w:rPr>
          <w:spacing w:val="-9"/>
        </w:rPr>
        <w:t xml:space="preserve"> </w:t>
      </w:r>
      <w:r>
        <w:t>their</w:t>
      </w:r>
      <w:r>
        <w:rPr>
          <w:spacing w:val="-8"/>
        </w:rPr>
        <w:t xml:space="preserve"> </w:t>
      </w:r>
      <w:r>
        <w:t>mines,</w:t>
      </w:r>
      <w:r>
        <w:rPr>
          <w:spacing w:val="-9"/>
        </w:rPr>
        <w:t xml:space="preserve"> </w:t>
      </w:r>
      <w:r>
        <w:t>night</w:t>
      </w:r>
      <w:r>
        <w:rPr>
          <w:spacing w:val="-8"/>
        </w:rPr>
        <w:t xml:space="preserve"> </w:t>
      </w:r>
      <w:r>
        <w:t>and</w:t>
      </w:r>
      <w:r>
        <w:rPr>
          <w:spacing w:val="-51"/>
        </w:rPr>
        <w:t xml:space="preserve"> </w:t>
      </w:r>
      <w:r>
        <w:t>day to dig up gold and silver to enrich them and their children.—They keep us in</w:t>
      </w:r>
      <w:r>
        <w:rPr>
          <w:spacing w:val="1"/>
        </w:rPr>
        <w:t xml:space="preserve"> </w:t>
      </w:r>
      <w:r>
        <w:t>the most death-like ignorance by keeping us from all source of information, and</w:t>
      </w:r>
      <w:r>
        <w:rPr>
          <w:spacing w:val="1"/>
        </w:rPr>
        <w:t xml:space="preserve"> </w:t>
      </w:r>
      <w:r>
        <w:t>call us, who are free men and next to the Angels of God, their property!!!!!! They</w:t>
      </w:r>
      <w:r>
        <w:rPr>
          <w:spacing w:val="1"/>
        </w:rPr>
        <w:t xml:space="preserve"> </w:t>
      </w:r>
      <w:r>
        <w:t>make</w:t>
      </w:r>
      <w:r>
        <w:rPr>
          <w:spacing w:val="-5"/>
        </w:rPr>
        <w:t xml:space="preserve"> </w:t>
      </w:r>
      <w:r>
        <w:t>us</w:t>
      </w:r>
      <w:r>
        <w:rPr>
          <w:spacing w:val="-5"/>
        </w:rPr>
        <w:t xml:space="preserve"> </w:t>
      </w:r>
      <w:r>
        <w:t>fight</w:t>
      </w:r>
      <w:r>
        <w:rPr>
          <w:spacing w:val="-4"/>
        </w:rPr>
        <w:t xml:space="preserve"> </w:t>
      </w:r>
      <w:r>
        <w:t>and</w:t>
      </w:r>
      <w:r>
        <w:rPr>
          <w:spacing w:val="-5"/>
        </w:rPr>
        <w:t xml:space="preserve"> </w:t>
      </w:r>
      <w:r>
        <w:t>murder</w:t>
      </w:r>
      <w:r>
        <w:rPr>
          <w:spacing w:val="-4"/>
        </w:rPr>
        <w:t xml:space="preserve"> </w:t>
      </w:r>
      <w:r>
        <w:t>each</w:t>
      </w:r>
      <w:r>
        <w:rPr>
          <w:spacing w:val="-5"/>
        </w:rPr>
        <w:t xml:space="preserve"> </w:t>
      </w:r>
      <w:r>
        <w:t>other,</w:t>
      </w:r>
      <w:r>
        <w:rPr>
          <w:spacing w:val="-4"/>
        </w:rPr>
        <w:t xml:space="preserve"> </w:t>
      </w:r>
      <w:r>
        <w:t>many</w:t>
      </w:r>
      <w:r>
        <w:rPr>
          <w:spacing w:val="-5"/>
        </w:rPr>
        <w:t xml:space="preserve"> </w:t>
      </w:r>
      <w:r>
        <w:t>of</w:t>
      </w:r>
      <w:r>
        <w:rPr>
          <w:spacing w:val="-5"/>
        </w:rPr>
        <w:t xml:space="preserve"> </w:t>
      </w:r>
      <w:r>
        <w:t>us</w:t>
      </w:r>
      <w:r>
        <w:rPr>
          <w:spacing w:val="-4"/>
        </w:rPr>
        <w:t xml:space="preserve"> </w:t>
      </w:r>
      <w:r>
        <w:t>being</w:t>
      </w:r>
      <w:r>
        <w:rPr>
          <w:spacing w:val="-5"/>
        </w:rPr>
        <w:t xml:space="preserve"> </w:t>
      </w:r>
      <w:r>
        <w:t>ignorant,</w:t>
      </w:r>
      <w:r>
        <w:rPr>
          <w:spacing w:val="-4"/>
        </w:rPr>
        <w:t xml:space="preserve"> </w:t>
      </w:r>
      <w:r>
        <w:t>not</w:t>
      </w:r>
      <w:r>
        <w:rPr>
          <w:spacing w:val="-5"/>
        </w:rPr>
        <w:t xml:space="preserve"> </w:t>
      </w:r>
      <w:r>
        <w:t>knowing</w:t>
      </w:r>
      <w:r>
        <w:rPr>
          <w:spacing w:val="-4"/>
        </w:rPr>
        <w:t xml:space="preserve"> </w:t>
      </w:r>
      <w:r>
        <w:t>any</w:t>
      </w:r>
      <w:r>
        <w:rPr>
          <w:spacing w:val="-51"/>
        </w:rPr>
        <w:t xml:space="preserve"> </w:t>
      </w:r>
      <w:r>
        <w:t>better.—They take us, (being ignorant,) and put us as drivers one over the other,</w:t>
      </w:r>
      <w:r>
        <w:rPr>
          <w:spacing w:val="1"/>
        </w:rPr>
        <w:t xml:space="preserve"> </w:t>
      </w:r>
      <w:r>
        <w:t>and make us afflict each other as bad as they themselves afflict us—and to crown</w:t>
      </w:r>
      <w:r>
        <w:rPr>
          <w:spacing w:val="1"/>
        </w:rPr>
        <w:t xml:space="preserve"> </w:t>
      </w:r>
      <w:r>
        <w:t>the whole of this catalogue of cruelties, they tell us that we the (blacks) are an</w:t>
      </w:r>
      <w:r>
        <w:rPr>
          <w:spacing w:val="1"/>
        </w:rPr>
        <w:t xml:space="preserve"> </w:t>
      </w:r>
      <w:r>
        <w:t>inferior race of beings! incapable of self government!!—We would be injurious to</w:t>
      </w:r>
      <w:r>
        <w:rPr>
          <w:spacing w:val="1"/>
        </w:rPr>
        <w:t xml:space="preserve"> </w:t>
      </w:r>
      <w:r>
        <w:t>society and ourselves, if tyrants should loose their unjust hold on us!!! That if we</w:t>
      </w:r>
      <w:r>
        <w:rPr>
          <w:spacing w:val="1"/>
        </w:rPr>
        <w:t xml:space="preserve"> </w:t>
      </w:r>
      <w:r>
        <w:t>were</w:t>
      </w:r>
      <w:r>
        <w:rPr>
          <w:spacing w:val="-5"/>
        </w:rPr>
        <w:t xml:space="preserve"> </w:t>
      </w:r>
      <w:r>
        <w:t>free</w:t>
      </w:r>
      <w:r>
        <w:rPr>
          <w:spacing w:val="-5"/>
        </w:rPr>
        <w:t xml:space="preserve"> </w:t>
      </w:r>
      <w:r>
        <w:t>we</w:t>
      </w:r>
      <w:r>
        <w:rPr>
          <w:spacing w:val="-5"/>
        </w:rPr>
        <w:t xml:space="preserve"> </w:t>
      </w:r>
      <w:r>
        <w:t>would</w:t>
      </w:r>
      <w:r>
        <w:rPr>
          <w:spacing w:val="-4"/>
        </w:rPr>
        <w:t xml:space="preserve"> </w:t>
      </w:r>
      <w:r>
        <w:t>not</w:t>
      </w:r>
      <w:r>
        <w:rPr>
          <w:spacing w:val="-5"/>
        </w:rPr>
        <w:t xml:space="preserve"> </w:t>
      </w:r>
      <w:r>
        <w:t>work,</w:t>
      </w:r>
      <w:r>
        <w:rPr>
          <w:spacing w:val="-5"/>
        </w:rPr>
        <w:t xml:space="preserve"> </w:t>
      </w:r>
      <w:r>
        <w:t>but</w:t>
      </w:r>
      <w:r>
        <w:rPr>
          <w:spacing w:val="-5"/>
        </w:rPr>
        <w:t xml:space="preserve"> </w:t>
      </w:r>
      <w:r>
        <w:t>would</w:t>
      </w:r>
      <w:r>
        <w:rPr>
          <w:spacing w:val="-4"/>
        </w:rPr>
        <w:t xml:space="preserve"> </w:t>
      </w:r>
      <w:r>
        <w:t>live</w:t>
      </w:r>
      <w:r>
        <w:rPr>
          <w:spacing w:val="-5"/>
        </w:rPr>
        <w:t xml:space="preserve"> </w:t>
      </w:r>
      <w:r>
        <w:t>on</w:t>
      </w:r>
      <w:r>
        <w:rPr>
          <w:spacing w:val="-5"/>
        </w:rPr>
        <w:t xml:space="preserve"> </w:t>
      </w:r>
      <w:r>
        <w:t>plunder</w:t>
      </w:r>
      <w:r>
        <w:rPr>
          <w:spacing w:val="-5"/>
        </w:rPr>
        <w:t xml:space="preserve"> </w:t>
      </w:r>
      <w:r>
        <w:t>or</w:t>
      </w:r>
      <w:r>
        <w:rPr>
          <w:spacing w:val="-4"/>
        </w:rPr>
        <w:t xml:space="preserve"> </w:t>
      </w:r>
      <w:r>
        <w:t>theft!!!!</w:t>
      </w:r>
      <w:r>
        <w:rPr>
          <w:spacing w:val="-5"/>
        </w:rPr>
        <w:t xml:space="preserve"> </w:t>
      </w:r>
      <w:r>
        <w:t>that</w:t>
      </w:r>
      <w:r>
        <w:rPr>
          <w:spacing w:val="-5"/>
        </w:rPr>
        <w:t xml:space="preserve"> </w:t>
      </w:r>
      <w:r>
        <w:t>we</w:t>
      </w:r>
      <w:r>
        <w:rPr>
          <w:spacing w:val="-5"/>
        </w:rPr>
        <w:t xml:space="preserve"> </w:t>
      </w:r>
      <w:r>
        <w:t>are</w:t>
      </w:r>
      <w:r>
        <w:rPr>
          <w:spacing w:val="-4"/>
        </w:rPr>
        <w:t xml:space="preserve"> </w:t>
      </w:r>
      <w:r>
        <w:t>the</w:t>
      </w:r>
      <w:r>
        <w:rPr>
          <w:spacing w:val="1"/>
        </w:rPr>
        <w:t xml:space="preserve"> </w:t>
      </w:r>
      <w:r>
        <w:t>meanest and laziest set of beings in the world!!!!! That they are obliged to keep us</w:t>
      </w:r>
      <w:r>
        <w:rPr>
          <w:spacing w:val="-51"/>
        </w:rPr>
        <w:t xml:space="preserve"> </w:t>
      </w:r>
      <w:r>
        <w:t>in bondage to do us good!!!!!!—That we are satisfied to rest in slavery to them and</w:t>
      </w:r>
      <w:r>
        <w:rPr>
          <w:spacing w:val="-52"/>
        </w:rPr>
        <w:t xml:space="preserve"> </w:t>
      </w:r>
      <w:r>
        <w:t>their children!!!!!!—That we ought not to be set free in America, but ought to be</w:t>
      </w:r>
      <w:r>
        <w:rPr>
          <w:spacing w:val="1"/>
        </w:rPr>
        <w:t xml:space="preserve"> </w:t>
      </w:r>
      <w:r>
        <w:t>sent away to Africa!!!!!!!!—That if we were set free in America, we would involve</w:t>
      </w:r>
      <w:r>
        <w:rPr>
          <w:spacing w:val="1"/>
        </w:rPr>
        <w:t xml:space="preserve"> </w:t>
      </w:r>
      <w:r>
        <w:t>the</w:t>
      </w:r>
      <w:r>
        <w:rPr>
          <w:spacing w:val="-7"/>
        </w:rPr>
        <w:t xml:space="preserve"> </w:t>
      </w:r>
      <w:r>
        <w:t>country</w:t>
      </w:r>
      <w:r>
        <w:rPr>
          <w:spacing w:val="-7"/>
        </w:rPr>
        <w:t xml:space="preserve"> </w:t>
      </w:r>
      <w:r>
        <w:t>in</w:t>
      </w:r>
      <w:r>
        <w:rPr>
          <w:spacing w:val="-6"/>
        </w:rPr>
        <w:t xml:space="preserve"> </w:t>
      </w:r>
      <w:r>
        <w:t>a</w:t>
      </w:r>
      <w:r>
        <w:rPr>
          <w:spacing w:val="-6"/>
        </w:rPr>
        <w:t xml:space="preserve"> </w:t>
      </w:r>
      <w:r>
        <w:t>civil</w:t>
      </w:r>
      <w:r>
        <w:rPr>
          <w:spacing w:val="-7"/>
        </w:rPr>
        <w:t xml:space="preserve"> </w:t>
      </w:r>
      <w:r>
        <w:t>war,</w:t>
      </w:r>
      <w:r>
        <w:rPr>
          <w:spacing w:val="-7"/>
        </w:rPr>
        <w:t xml:space="preserve"> </w:t>
      </w:r>
      <w:r>
        <w:t>which</w:t>
      </w:r>
      <w:r>
        <w:rPr>
          <w:spacing w:val="-7"/>
        </w:rPr>
        <w:t xml:space="preserve"> </w:t>
      </w:r>
      <w:r>
        <w:t>assertion</w:t>
      </w:r>
      <w:r>
        <w:rPr>
          <w:spacing w:val="-6"/>
        </w:rPr>
        <w:t xml:space="preserve"> </w:t>
      </w:r>
      <w:r>
        <w:t>is</w:t>
      </w:r>
      <w:r>
        <w:rPr>
          <w:spacing w:val="-6"/>
        </w:rPr>
        <w:t xml:space="preserve"> </w:t>
      </w:r>
      <w:r>
        <w:t>altogether</w:t>
      </w:r>
      <w:r>
        <w:rPr>
          <w:spacing w:val="-6"/>
        </w:rPr>
        <w:t xml:space="preserve"> </w:t>
      </w:r>
      <w:r>
        <w:t>at</w:t>
      </w:r>
      <w:r>
        <w:rPr>
          <w:spacing w:val="-6"/>
        </w:rPr>
        <w:t xml:space="preserve"> </w:t>
      </w:r>
      <w:r>
        <w:t>variance</w:t>
      </w:r>
      <w:r>
        <w:rPr>
          <w:spacing w:val="-7"/>
        </w:rPr>
        <w:t xml:space="preserve"> </w:t>
      </w:r>
      <w:r>
        <w:t>with</w:t>
      </w:r>
      <w:r>
        <w:rPr>
          <w:spacing w:val="-6"/>
        </w:rPr>
        <w:t xml:space="preserve"> </w:t>
      </w:r>
      <w:r>
        <w:t>our</w:t>
      </w:r>
      <w:r>
        <w:rPr>
          <w:spacing w:val="-7"/>
        </w:rPr>
        <w:t xml:space="preserve"> </w:t>
      </w:r>
      <w:r>
        <w:t>feeling</w:t>
      </w:r>
      <w:r>
        <w:rPr>
          <w:spacing w:val="-50"/>
        </w:rPr>
        <w:t xml:space="preserve"> </w:t>
      </w:r>
      <w:r>
        <w:t>or</w:t>
      </w:r>
      <w:r>
        <w:rPr>
          <w:spacing w:val="-5"/>
        </w:rPr>
        <w:t xml:space="preserve"> </w:t>
      </w:r>
      <w:r>
        <w:t>design,</w:t>
      </w:r>
      <w:r>
        <w:rPr>
          <w:spacing w:val="-5"/>
        </w:rPr>
        <w:t xml:space="preserve"> </w:t>
      </w:r>
      <w:r>
        <w:t>for</w:t>
      </w:r>
      <w:r>
        <w:rPr>
          <w:spacing w:val="-4"/>
        </w:rPr>
        <w:t xml:space="preserve"> </w:t>
      </w:r>
      <w:r>
        <w:t>we</w:t>
      </w:r>
      <w:r>
        <w:rPr>
          <w:spacing w:val="-5"/>
        </w:rPr>
        <w:t xml:space="preserve"> </w:t>
      </w:r>
      <w:r>
        <w:t>ask</w:t>
      </w:r>
      <w:r>
        <w:rPr>
          <w:spacing w:val="-4"/>
        </w:rPr>
        <w:t xml:space="preserve"> </w:t>
      </w:r>
      <w:r>
        <w:t>them</w:t>
      </w:r>
      <w:r>
        <w:rPr>
          <w:spacing w:val="-5"/>
        </w:rPr>
        <w:t xml:space="preserve"> </w:t>
      </w:r>
      <w:r>
        <w:t>for</w:t>
      </w:r>
      <w:r>
        <w:rPr>
          <w:spacing w:val="-5"/>
        </w:rPr>
        <w:t xml:space="preserve"> </w:t>
      </w:r>
      <w:r>
        <w:t>nothing</w:t>
      </w:r>
      <w:r>
        <w:rPr>
          <w:spacing w:val="-4"/>
        </w:rPr>
        <w:t xml:space="preserve"> </w:t>
      </w:r>
      <w:r>
        <w:t>but</w:t>
      </w:r>
      <w:r>
        <w:rPr>
          <w:spacing w:val="-5"/>
        </w:rPr>
        <w:t xml:space="preserve"> </w:t>
      </w:r>
      <w:r>
        <w:t>the</w:t>
      </w:r>
      <w:r>
        <w:rPr>
          <w:spacing w:val="-4"/>
        </w:rPr>
        <w:t xml:space="preserve"> </w:t>
      </w:r>
      <w:r>
        <w:t>rights</w:t>
      </w:r>
      <w:r>
        <w:rPr>
          <w:spacing w:val="-5"/>
        </w:rPr>
        <w:t xml:space="preserve"> </w:t>
      </w:r>
      <w:r>
        <w:t>of</w:t>
      </w:r>
      <w:r>
        <w:rPr>
          <w:spacing w:val="-5"/>
        </w:rPr>
        <w:t xml:space="preserve"> </w:t>
      </w:r>
      <w:r>
        <w:t>man,</w:t>
      </w:r>
      <w:r>
        <w:rPr>
          <w:spacing w:val="-4"/>
        </w:rPr>
        <w:t xml:space="preserve"> </w:t>
      </w:r>
      <w:r>
        <w:t>viz.</w:t>
      </w:r>
      <w:r>
        <w:rPr>
          <w:spacing w:val="-5"/>
        </w:rPr>
        <w:t xml:space="preserve"> </w:t>
      </w:r>
      <w:r>
        <w:t>for</w:t>
      </w:r>
      <w:r>
        <w:rPr>
          <w:spacing w:val="-4"/>
        </w:rPr>
        <w:t xml:space="preserve"> </w:t>
      </w:r>
      <w:r>
        <w:t>them</w:t>
      </w:r>
      <w:r>
        <w:rPr>
          <w:spacing w:val="-5"/>
        </w:rPr>
        <w:t xml:space="preserve"> </w:t>
      </w:r>
      <w:r>
        <w:t>to</w:t>
      </w:r>
      <w:r>
        <w:rPr>
          <w:spacing w:val="-5"/>
        </w:rPr>
        <w:t xml:space="preserve"> </w:t>
      </w:r>
      <w:r>
        <w:t>set</w:t>
      </w:r>
      <w:r>
        <w:rPr>
          <w:spacing w:val="-4"/>
        </w:rPr>
        <w:t xml:space="preserve"> </w:t>
      </w:r>
      <w:r>
        <w:t>us</w:t>
      </w:r>
      <w:r>
        <w:rPr>
          <w:spacing w:val="-51"/>
        </w:rPr>
        <w:t xml:space="preserve"> </w:t>
      </w:r>
      <w:r>
        <w:t>free,</w:t>
      </w:r>
      <w:r>
        <w:rPr>
          <w:spacing w:val="-9"/>
        </w:rPr>
        <w:t xml:space="preserve"> </w:t>
      </w:r>
      <w:r>
        <w:t>and</w:t>
      </w:r>
      <w:r>
        <w:rPr>
          <w:spacing w:val="-9"/>
        </w:rPr>
        <w:t xml:space="preserve"> </w:t>
      </w:r>
      <w:r>
        <w:t>treat</w:t>
      </w:r>
      <w:r>
        <w:rPr>
          <w:spacing w:val="-9"/>
        </w:rPr>
        <w:t xml:space="preserve"> </w:t>
      </w:r>
      <w:r>
        <w:t>us</w:t>
      </w:r>
      <w:r>
        <w:rPr>
          <w:spacing w:val="-9"/>
        </w:rPr>
        <w:t xml:space="preserve"> </w:t>
      </w:r>
      <w:r>
        <w:t>like</w:t>
      </w:r>
      <w:r>
        <w:rPr>
          <w:spacing w:val="-9"/>
        </w:rPr>
        <w:t xml:space="preserve"> </w:t>
      </w:r>
      <w:r>
        <w:t>men,</w:t>
      </w:r>
      <w:r>
        <w:rPr>
          <w:spacing w:val="-9"/>
        </w:rPr>
        <w:t xml:space="preserve"> </w:t>
      </w:r>
      <w:r>
        <w:t>and</w:t>
      </w:r>
      <w:r>
        <w:rPr>
          <w:spacing w:val="-9"/>
        </w:rPr>
        <w:t xml:space="preserve"> </w:t>
      </w:r>
      <w:r>
        <w:t>there</w:t>
      </w:r>
      <w:r>
        <w:rPr>
          <w:spacing w:val="-9"/>
        </w:rPr>
        <w:t xml:space="preserve"> </w:t>
      </w:r>
      <w:r>
        <w:t>will</w:t>
      </w:r>
      <w:r>
        <w:rPr>
          <w:spacing w:val="-9"/>
        </w:rPr>
        <w:t xml:space="preserve"> </w:t>
      </w:r>
      <w:r>
        <w:t>be</w:t>
      </w:r>
      <w:r>
        <w:rPr>
          <w:spacing w:val="-9"/>
        </w:rPr>
        <w:t xml:space="preserve"> </w:t>
      </w:r>
      <w:r>
        <w:t>no</w:t>
      </w:r>
      <w:r>
        <w:rPr>
          <w:spacing w:val="-9"/>
        </w:rPr>
        <w:t xml:space="preserve"> </w:t>
      </w:r>
      <w:r>
        <w:t>danger,</w:t>
      </w:r>
      <w:r>
        <w:rPr>
          <w:spacing w:val="-9"/>
        </w:rPr>
        <w:t xml:space="preserve"> </w:t>
      </w:r>
      <w:r>
        <w:t>for</w:t>
      </w:r>
      <w:r>
        <w:rPr>
          <w:spacing w:val="-9"/>
        </w:rPr>
        <w:t xml:space="preserve"> </w:t>
      </w:r>
      <w:r>
        <w:t>we</w:t>
      </w:r>
      <w:r>
        <w:rPr>
          <w:spacing w:val="-9"/>
        </w:rPr>
        <w:t xml:space="preserve"> </w:t>
      </w:r>
      <w:r>
        <w:t>will</w:t>
      </w:r>
      <w:r>
        <w:rPr>
          <w:spacing w:val="-9"/>
        </w:rPr>
        <w:t xml:space="preserve"> </w:t>
      </w:r>
      <w:r>
        <w:t>love</w:t>
      </w:r>
      <w:r>
        <w:rPr>
          <w:spacing w:val="-9"/>
        </w:rPr>
        <w:t xml:space="preserve"> </w:t>
      </w:r>
      <w:r>
        <w:t>and</w:t>
      </w:r>
      <w:r>
        <w:rPr>
          <w:spacing w:val="-8"/>
        </w:rPr>
        <w:t xml:space="preserve"> </w:t>
      </w:r>
      <w:r>
        <w:t>respect</w:t>
      </w:r>
      <w:r w:rsidR="007A753E">
        <w:t xml:space="preserve"> </w:t>
      </w:r>
      <w:r w:rsidRPr="007A753E">
        <w:t>them, and protect our country—but cannot conscientiously do these things until they treat us like men.</w:t>
      </w:r>
    </w:p>
    <w:p w14:paraId="6B7EE685" w14:textId="77777777" w:rsidR="007C7114" w:rsidRPr="007A753E" w:rsidRDefault="007C7114" w:rsidP="007A753E">
      <w:pPr>
        <w:pStyle w:val="Body"/>
      </w:pPr>
      <w:r w:rsidRPr="007A753E">
        <w:t xml:space="preserve">How cunning slave-holders think they are!!!—How much like the king of Egypt, who, after he saw plainly that God was determined to bring out his people, in spite of him and his, as powerful as they were. He was willing that Moses, Aaron and the Elders of Israel, but not all the people should go and serve the Lord. But God deceived him as he will Christian Americans, unless they are very cautious how they move. What would have become of the United States of America, was it not for those among the whites, who not in words barely, but in truth and in deed, love and fear the Lord?—Our Lord and Master said:—”Whoso shall offend one of these little ones which believe in me, it were better for him that a millstone were hanged about his </w:t>
      </w:r>
      <w:r w:rsidRPr="007A753E">
        <w:lastRenderedPageBreak/>
        <w:t>neck, and that he were drowned in the depth of the sea.” But the Americans with this very threatening of the Lord’s, not only beat his little ones among the Africans, but many of them they put to death or murder. Now the avaricious Americans, think that the Lord Jesus Christ will let them off, because his words are no more than the words of a man!!! In fact, many of them are so avaricious and ignorant, that they do not believe in our Lord and Saviour Jesus Christ. Tyrants may think they are so skillful in State affairs is the reason that the government is preserved. But I tell you, that this country would have been given up long ago, was it not for the lovers of the Lord. They are indeed, the salt of the earth. Remove the people of God among the whites, from this land of blood, and it will stand until they cleverly get out of the way.</w:t>
      </w:r>
    </w:p>
    <w:p w14:paraId="7E5E6AA5" w14:textId="6560FD37" w:rsidR="007C7114" w:rsidRPr="007A753E" w:rsidRDefault="007C7114" w:rsidP="007A753E">
      <w:pPr>
        <w:pStyle w:val="Body"/>
      </w:pPr>
      <w:r w:rsidRPr="007A753E">
        <w:t>I adopt the language of the Rev. Mr. S. E. Cornish, of New York, editor of the Rights of All, and say: “Any coloured man of common intelligence, who gives his countenance and influence to that colony, further than its missionary object and in-interest extend, should be considered as a traitor to his brethren, and discarded by every respectable man of colour. And every member of that society, however pure his motive, whatever may be his religious character and moral worth, should in his efforts to remove the coloured population from their rightful soil, the land of their birth and nativity, be considered as acting gratuitously unrighteous and cruel.”</w:t>
      </w:r>
    </w:p>
    <w:p w14:paraId="072E3AF3" w14:textId="77777777" w:rsidR="007C7114" w:rsidRPr="007A753E" w:rsidRDefault="007C7114" w:rsidP="007A753E">
      <w:pPr>
        <w:pStyle w:val="Body"/>
      </w:pPr>
      <w:r w:rsidRPr="007A753E">
        <w:t>Let me make an appeal brethren, to your hearts, for your cordial co-operation in the circulation of “The Rights of All,” among us. The utility of such a vehicle if rightly conducted, cannot be estimated. I hope that the well informed among us, may see the absolute necessity of their co-operation in its universal spread among us. If we should let it go down, never let us undertake any thing of the kind again, but give up at once and say that we are really so ignorant and wretched that we cannot do any thing at all!!—As far as I have seen the writings of its editor, I believe he is not seeking to fill his pockets with money, but has the welfare of his brethren truly at heart. Such men, brethren, ought to be supported by us.</w:t>
      </w:r>
    </w:p>
    <w:p w14:paraId="3FA52634" w14:textId="24F2AF15" w:rsidR="007C7114" w:rsidRDefault="007C7114" w:rsidP="007A753E">
      <w:pPr>
        <w:pStyle w:val="Body"/>
      </w:pPr>
      <w:r w:rsidRPr="007A753E">
        <w:t>But to return to the colonizing trick. It will be well for me to notice here at once, that I do not mean indiscriminately to condemn all the members and advocates of this scheme, for I believe that there are some friends to the sons of Africa, who are laboring for our salvation, not in words only but in truth and in deed, who have been drawn into this plan.—Some, more by persuasion than any</w:t>
      </w:r>
      <w:r w:rsidR="007A753E">
        <w:t xml:space="preserve"> </w:t>
      </w:r>
      <w:r>
        <w:t>thing else; while others, with humane feelings and lively zeal for our good, seeing</w:t>
      </w:r>
      <w:r>
        <w:rPr>
          <w:spacing w:val="1"/>
        </w:rPr>
        <w:t xml:space="preserve"> </w:t>
      </w:r>
      <w:r>
        <w:t>how much we suffer from the afflictions poured upon us by unmerciful tyrants,</w:t>
      </w:r>
      <w:r>
        <w:rPr>
          <w:spacing w:val="1"/>
        </w:rPr>
        <w:t xml:space="preserve"> </w:t>
      </w:r>
      <w:r>
        <w:t>are willing to enroll their names in any thing which they think has for its ultimate</w:t>
      </w:r>
      <w:r>
        <w:rPr>
          <w:spacing w:val="1"/>
        </w:rPr>
        <w:t xml:space="preserve"> </w:t>
      </w:r>
      <w:r>
        <w:t>end</w:t>
      </w:r>
      <w:r>
        <w:rPr>
          <w:spacing w:val="-8"/>
        </w:rPr>
        <w:t xml:space="preserve"> </w:t>
      </w:r>
      <w:r>
        <w:t>our</w:t>
      </w:r>
      <w:r>
        <w:rPr>
          <w:spacing w:val="-8"/>
        </w:rPr>
        <w:t xml:space="preserve"> </w:t>
      </w:r>
      <w:r>
        <w:t>redemption</w:t>
      </w:r>
      <w:r>
        <w:rPr>
          <w:spacing w:val="-7"/>
        </w:rPr>
        <w:t xml:space="preserve"> </w:t>
      </w:r>
      <w:r>
        <w:t>from</w:t>
      </w:r>
      <w:r>
        <w:rPr>
          <w:spacing w:val="-8"/>
        </w:rPr>
        <w:t xml:space="preserve"> </w:t>
      </w:r>
      <w:r>
        <w:t>wretchedness</w:t>
      </w:r>
      <w:r>
        <w:rPr>
          <w:spacing w:val="-7"/>
        </w:rPr>
        <w:t xml:space="preserve"> </w:t>
      </w:r>
      <w:r>
        <w:t>and</w:t>
      </w:r>
      <w:r>
        <w:rPr>
          <w:spacing w:val="-8"/>
        </w:rPr>
        <w:t xml:space="preserve"> </w:t>
      </w:r>
      <w:r>
        <w:t>miseries;</w:t>
      </w:r>
      <w:r>
        <w:rPr>
          <w:spacing w:val="-8"/>
        </w:rPr>
        <w:t xml:space="preserve"> </w:t>
      </w:r>
      <w:r>
        <w:t>such</w:t>
      </w:r>
      <w:r>
        <w:rPr>
          <w:spacing w:val="-7"/>
        </w:rPr>
        <w:t xml:space="preserve"> </w:t>
      </w:r>
      <w:r>
        <w:t>men,</w:t>
      </w:r>
      <w:r>
        <w:rPr>
          <w:spacing w:val="-8"/>
        </w:rPr>
        <w:t xml:space="preserve"> </w:t>
      </w:r>
      <w:r>
        <w:t>with</w:t>
      </w:r>
      <w:r>
        <w:rPr>
          <w:spacing w:val="-7"/>
        </w:rPr>
        <w:t xml:space="preserve"> </w:t>
      </w:r>
      <w:r>
        <w:t>a</w:t>
      </w:r>
      <w:r>
        <w:rPr>
          <w:spacing w:val="-8"/>
        </w:rPr>
        <w:t xml:space="preserve"> </w:t>
      </w:r>
      <w:r>
        <w:t>heart</w:t>
      </w:r>
      <w:r>
        <w:rPr>
          <w:spacing w:val="-7"/>
        </w:rPr>
        <w:t xml:space="preserve"> </w:t>
      </w:r>
      <w:r>
        <w:t>truly</w:t>
      </w:r>
      <w:r>
        <w:rPr>
          <w:spacing w:val="-51"/>
        </w:rPr>
        <w:t xml:space="preserve"> </w:t>
      </w:r>
      <w:r>
        <w:t>overflowing with gratitude for their past services and zeal in our cause, I humbly</w:t>
      </w:r>
      <w:r>
        <w:rPr>
          <w:spacing w:val="1"/>
        </w:rPr>
        <w:t xml:space="preserve"> </w:t>
      </w:r>
      <w:r>
        <w:t>beg to examine this plot minutely, and see if the end which they have in view will</w:t>
      </w:r>
      <w:r>
        <w:rPr>
          <w:spacing w:val="1"/>
        </w:rPr>
        <w:t xml:space="preserve"> </w:t>
      </w:r>
      <w:r>
        <w:t xml:space="preserve">be completely consummated by such a </w:t>
      </w:r>
      <w:r>
        <w:lastRenderedPageBreak/>
        <w:t>course of procedure. Our friends who have</w:t>
      </w:r>
      <w:r>
        <w:rPr>
          <w:spacing w:val="-51"/>
        </w:rPr>
        <w:t xml:space="preserve"> </w:t>
      </w:r>
      <w:r>
        <w:t>been imperceptibly drawn into this plot I view with tenderness, and would not for</w:t>
      </w:r>
      <w:r>
        <w:rPr>
          <w:spacing w:val="-51"/>
        </w:rPr>
        <w:t xml:space="preserve"> </w:t>
      </w:r>
      <w:r>
        <w:t>the</w:t>
      </w:r>
      <w:r>
        <w:rPr>
          <w:spacing w:val="-7"/>
        </w:rPr>
        <w:t xml:space="preserve"> </w:t>
      </w:r>
      <w:r>
        <w:t>world</w:t>
      </w:r>
      <w:r>
        <w:rPr>
          <w:spacing w:val="-8"/>
        </w:rPr>
        <w:t xml:space="preserve"> </w:t>
      </w:r>
      <w:r>
        <w:t>injure</w:t>
      </w:r>
      <w:r>
        <w:rPr>
          <w:spacing w:val="-7"/>
        </w:rPr>
        <w:t xml:space="preserve"> </w:t>
      </w:r>
      <w:r>
        <w:t>their</w:t>
      </w:r>
      <w:r>
        <w:rPr>
          <w:spacing w:val="-8"/>
        </w:rPr>
        <w:t xml:space="preserve"> </w:t>
      </w:r>
      <w:r>
        <w:t>feelings,</w:t>
      </w:r>
      <w:r>
        <w:rPr>
          <w:spacing w:val="-6"/>
        </w:rPr>
        <w:t xml:space="preserve"> </w:t>
      </w:r>
      <w:r>
        <w:t>and</w:t>
      </w:r>
      <w:r>
        <w:rPr>
          <w:spacing w:val="-7"/>
        </w:rPr>
        <w:t xml:space="preserve"> </w:t>
      </w:r>
      <w:r>
        <w:t>I</w:t>
      </w:r>
      <w:r>
        <w:rPr>
          <w:spacing w:val="-7"/>
        </w:rPr>
        <w:t xml:space="preserve"> </w:t>
      </w:r>
      <w:r>
        <w:t>have</w:t>
      </w:r>
      <w:r>
        <w:rPr>
          <w:spacing w:val="-7"/>
        </w:rPr>
        <w:t xml:space="preserve"> </w:t>
      </w:r>
      <w:r>
        <w:t>only</w:t>
      </w:r>
      <w:r>
        <w:rPr>
          <w:spacing w:val="-7"/>
        </w:rPr>
        <w:t xml:space="preserve"> </w:t>
      </w:r>
      <w:r>
        <w:t>to</w:t>
      </w:r>
      <w:r>
        <w:rPr>
          <w:spacing w:val="-8"/>
        </w:rPr>
        <w:t xml:space="preserve"> </w:t>
      </w:r>
      <w:r>
        <w:t>hope</w:t>
      </w:r>
      <w:r>
        <w:rPr>
          <w:spacing w:val="-6"/>
        </w:rPr>
        <w:t xml:space="preserve"> </w:t>
      </w:r>
      <w:r>
        <w:t>for</w:t>
      </w:r>
      <w:r>
        <w:rPr>
          <w:spacing w:val="-8"/>
        </w:rPr>
        <w:t xml:space="preserve"> </w:t>
      </w:r>
      <w:r>
        <w:t>the</w:t>
      </w:r>
      <w:r>
        <w:rPr>
          <w:spacing w:val="-7"/>
        </w:rPr>
        <w:t xml:space="preserve"> </w:t>
      </w:r>
      <w:r>
        <w:t>future,</w:t>
      </w:r>
      <w:r>
        <w:rPr>
          <w:spacing w:val="-7"/>
        </w:rPr>
        <w:t xml:space="preserve"> </w:t>
      </w:r>
      <w:r>
        <w:t>that</w:t>
      </w:r>
      <w:r>
        <w:rPr>
          <w:spacing w:val="-7"/>
        </w:rPr>
        <w:t xml:space="preserve"> </w:t>
      </w:r>
      <w:r>
        <w:t>they</w:t>
      </w:r>
      <w:r>
        <w:rPr>
          <w:spacing w:val="-6"/>
        </w:rPr>
        <w:t xml:space="preserve"> </w:t>
      </w:r>
      <w:r>
        <w:t>will</w:t>
      </w:r>
      <w:r>
        <w:rPr>
          <w:spacing w:val="-51"/>
        </w:rPr>
        <w:t xml:space="preserve"> </w:t>
      </w:r>
      <w:r>
        <w:t>withdraw themselves from it;—for I declare to them, that the plot is not for the</w:t>
      </w:r>
      <w:r>
        <w:rPr>
          <w:spacing w:val="1"/>
        </w:rPr>
        <w:t xml:space="preserve"> </w:t>
      </w:r>
      <w:r>
        <w:t>glory</w:t>
      </w:r>
      <w:r>
        <w:rPr>
          <w:spacing w:val="-9"/>
        </w:rPr>
        <w:t xml:space="preserve"> </w:t>
      </w:r>
      <w:r>
        <w:t>of</w:t>
      </w:r>
      <w:r>
        <w:rPr>
          <w:spacing w:val="-9"/>
        </w:rPr>
        <w:t xml:space="preserve"> </w:t>
      </w:r>
      <w:r>
        <w:t>God,</w:t>
      </w:r>
      <w:r>
        <w:rPr>
          <w:spacing w:val="-8"/>
        </w:rPr>
        <w:t xml:space="preserve"> </w:t>
      </w:r>
      <w:r>
        <w:t>but</w:t>
      </w:r>
      <w:r>
        <w:rPr>
          <w:spacing w:val="-9"/>
        </w:rPr>
        <w:t xml:space="preserve"> </w:t>
      </w:r>
      <w:r>
        <w:t>on</w:t>
      </w:r>
      <w:r>
        <w:rPr>
          <w:spacing w:val="-9"/>
        </w:rPr>
        <w:t xml:space="preserve"> </w:t>
      </w:r>
      <w:r>
        <w:t>the</w:t>
      </w:r>
      <w:r>
        <w:rPr>
          <w:spacing w:val="-8"/>
        </w:rPr>
        <w:t xml:space="preserve"> </w:t>
      </w:r>
      <w:r>
        <w:t>contrary</w:t>
      </w:r>
      <w:r>
        <w:rPr>
          <w:spacing w:val="-9"/>
        </w:rPr>
        <w:t xml:space="preserve"> </w:t>
      </w:r>
      <w:r>
        <w:t>the</w:t>
      </w:r>
      <w:r>
        <w:rPr>
          <w:spacing w:val="-8"/>
        </w:rPr>
        <w:t xml:space="preserve"> </w:t>
      </w:r>
      <w:r>
        <w:t>perpetuation</w:t>
      </w:r>
      <w:r>
        <w:rPr>
          <w:spacing w:val="-9"/>
        </w:rPr>
        <w:t xml:space="preserve"> </w:t>
      </w:r>
      <w:r>
        <w:t>of</w:t>
      </w:r>
      <w:r>
        <w:rPr>
          <w:spacing w:val="-9"/>
        </w:rPr>
        <w:t xml:space="preserve"> </w:t>
      </w:r>
      <w:r>
        <w:t>slavery</w:t>
      </w:r>
      <w:r>
        <w:rPr>
          <w:spacing w:val="-8"/>
        </w:rPr>
        <w:t xml:space="preserve"> </w:t>
      </w:r>
      <w:r>
        <w:t>in</w:t>
      </w:r>
      <w:r>
        <w:rPr>
          <w:spacing w:val="-9"/>
        </w:rPr>
        <w:t xml:space="preserve"> </w:t>
      </w:r>
      <w:r>
        <w:t>this</w:t>
      </w:r>
      <w:r>
        <w:rPr>
          <w:spacing w:val="-8"/>
        </w:rPr>
        <w:t xml:space="preserve"> </w:t>
      </w:r>
      <w:r>
        <w:t>country,</w:t>
      </w:r>
      <w:r>
        <w:rPr>
          <w:spacing w:val="-9"/>
        </w:rPr>
        <w:t xml:space="preserve"> </w:t>
      </w:r>
      <w:r>
        <w:t>which</w:t>
      </w:r>
      <w:r>
        <w:rPr>
          <w:spacing w:val="1"/>
        </w:rPr>
        <w:t xml:space="preserve"> </w:t>
      </w:r>
      <w:r>
        <w:t>will</w:t>
      </w:r>
      <w:r>
        <w:rPr>
          <w:spacing w:val="-4"/>
        </w:rPr>
        <w:t xml:space="preserve"> </w:t>
      </w:r>
      <w:r>
        <w:t>ruin</w:t>
      </w:r>
      <w:r>
        <w:rPr>
          <w:spacing w:val="-2"/>
        </w:rPr>
        <w:t xml:space="preserve"> </w:t>
      </w:r>
      <w:r>
        <w:t>them</w:t>
      </w:r>
      <w:r>
        <w:rPr>
          <w:spacing w:val="-3"/>
        </w:rPr>
        <w:t xml:space="preserve"> </w:t>
      </w:r>
      <w:r>
        <w:t>and</w:t>
      </w:r>
      <w:r>
        <w:rPr>
          <w:spacing w:val="-2"/>
        </w:rPr>
        <w:t xml:space="preserve"> </w:t>
      </w:r>
      <w:r>
        <w:t>the</w:t>
      </w:r>
      <w:r>
        <w:rPr>
          <w:spacing w:val="-3"/>
        </w:rPr>
        <w:t xml:space="preserve"> </w:t>
      </w:r>
      <w:r>
        <w:t>country</w:t>
      </w:r>
      <w:r>
        <w:rPr>
          <w:spacing w:val="-3"/>
        </w:rPr>
        <w:t xml:space="preserve"> </w:t>
      </w:r>
      <w:r>
        <w:t>forever,</w:t>
      </w:r>
      <w:r>
        <w:rPr>
          <w:spacing w:val="-3"/>
        </w:rPr>
        <w:t xml:space="preserve"> </w:t>
      </w:r>
      <w:r>
        <w:t>unless</w:t>
      </w:r>
      <w:r>
        <w:rPr>
          <w:spacing w:val="-3"/>
        </w:rPr>
        <w:t xml:space="preserve"> </w:t>
      </w:r>
      <w:r>
        <w:t>something</w:t>
      </w:r>
      <w:r>
        <w:rPr>
          <w:spacing w:val="-4"/>
        </w:rPr>
        <w:t xml:space="preserve"> </w:t>
      </w:r>
      <w:r>
        <w:t>is</w:t>
      </w:r>
      <w:r>
        <w:rPr>
          <w:spacing w:val="-3"/>
        </w:rPr>
        <w:t xml:space="preserve"> </w:t>
      </w:r>
      <w:r>
        <w:t>immediately</w:t>
      </w:r>
      <w:r>
        <w:rPr>
          <w:spacing w:val="-3"/>
        </w:rPr>
        <w:t xml:space="preserve"> </w:t>
      </w:r>
      <w:r>
        <w:t>done.</w:t>
      </w:r>
    </w:p>
    <w:p w14:paraId="1DFC1FDB" w14:textId="0B95B927" w:rsidR="007C7114" w:rsidRPr="007A753E" w:rsidRDefault="007C7114" w:rsidP="007A753E">
      <w:pPr>
        <w:pStyle w:val="Body"/>
      </w:pPr>
      <w:r>
        <w:t>Do</w:t>
      </w:r>
      <w:r>
        <w:rPr>
          <w:spacing w:val="-12"/>
        </w:rPr>
        <w:t xml:space="preserve"> </w:t>
      </w:r>
      <w:r>
        <w:t>the</w:t>
      </w:r>
      <w:r>
        <w:rPr>
          <w:spacing w:val="-12"/>
        </w:rPr>
        <w:t xml:space="preserve"> </w:t>
      </w:r>
      <w:r>
        <w:t>colonizationists</w:t>
      </w:r>
      <w:r>
        <w:rPr>
          <w:spacing w:val="-11"/>
        </w:rPr>
        <w:t xml:space="preserve"> </w:t>
      </w:r>
      <w:r>
        <w:t>think</w:t>
      </w:r>
      <w:r>
        <w:rPr>
          <w:spacing w:val="-12"/>
        </w:rPr>
        <w:t xml:space="preserve"> </w:t>
      </w:r>
      <w:r>
        <w:t>to</w:t>
      </w:r>
      <w:r>
        <w:rPr>
          <w:spacing w:val="-11"/>
        </w:rPr>
        <w:t xml:space="preserve"> </w:t>
      </w:r>
      <w:r>
        <w:t>send</w:t>
      </w:r>
      <w:r>
        <w:rPr>
          <w:spacing w:val="-12"/>
        </w:rPr>
        <w:t xml:space="preserve"> </w:t>
      </w:r>
      <w:r>
        <w:t>us</w:t>
      </w:r>
      <w:r>
        <w:rPr>
          <w:spacing w:val="-12"/>
        </w:rPr>
        <w:t xml:space="preserve"> </w:t>
      </w:r>
      <w:r>
        <w:t>off</w:t>
      </w:r>
      <w:r>
        <w:rPr>
          <w:spacing w:val="-11"/>
        </w:rPr>
        <w:t xml:space="preserve"> </w:t>
      </w:r>
      <w:r>
        <w:t>without</w:t>
      </w:r>
      <w:r>
        <w:rPr>
          <w:spacing w:val="-12"/>
        </w:rPr>
        <w:t xml:space="preserve"> </w:t>
      </w:r>
      <w:r>
        <w:t>first</w:t>
      </w:r>
      <w:r>
        <w:rPr>
          <w:spacing w:val="-11"/>
        </w:rPr>
        <w:t xml:space="preserve"> </w:t>
      </w:r>
      <w:r>
        <w:t>being</w:t>
      </w:r>
      <w:r>
        <w:rPr>
          <w:spacing w:val="-12"/>
        </w:rPr>
        <w:t xml:space="preserve"> </w:t>
      </w:r>
      <w:r>
        <w:t>reconciled</w:t>
      </w:r>
      <w:r>
        <w:rPr>
          <w:spacing w:val="-11"/>
        </w:rPr>
        <w:t xml:space="preserve"> </w:t>
      </w:r>
      <w:r>
        <w:t>to</w:t>
      </w:r>
      <w:r>
        <w:rPr>
          <w:spacing w:val="-12"/>
        </w:rPr>
        <w:t xml:space="preserve"> </w:t>
      </w:r>
      <w:r>
        <w:t>us?</w:t>
      </w:r>
      <w:r>
        <w:rPr>
          <w:spacing w:val="-51"/>
        </w:rPr>
        <w:t xml:space="preserve"> </w:t>
      </w:r>
      <w:r>
        <w:rPr>
          <w:spacing w:val="-2"/>
        </w:rPr>
        <w:t>Do</w:t>
      </w:r>
      <w:r>
        <w:rPr>
          <w:spacing w:val="-12"/>
        </w:rPr>
        <w:t xml:space="preserve"> </w:t>
      </w:r>
      <w:r>
        <w:rPr>
          <w:spacing w:val="-2"/>
        </w:rPr>
        <w:t>they</w:t>
      </w:r>
      <w:r>
        <w:rPr>
          <w:spacing w:val="-12"/>
        </w:rPr>
        <w:t xml:space="preserve"> </w:t>
      </w:r>
      <w:r>
        <w:rPr>
          <w:spacing w:val="-2"/>
        </w:rPr>
        <w:t>think</w:t>
      </w:r>
      <w:r>
        <w:rPr>
          <w:spacing w:val="-12"/>
        </w:rPr>
        <w:t xml:space="preserve"> </w:t>
      </w:r>
      <w:r>
        <w:rPr>
          <w:spacing w:val="-2"/>
        </w:rPr>
        <w:t>to</w:t>
      </w:r>
      <w:r>
        <w:rPr>
          <w:spacing w:val="-12"/>
        </w:rPr>
        <w:t xml:space="preserve"> </w:t>
      </w:r>
      <w:r>
        <w:rPr>
          <w:spacing w:val="-2"/>
        </w:rPr>
        <w:t>bundle</w:t>
      </w:r>
      <w:r>
        <w:rPr>
          <w:spacing w:val="-11"/>
        </w:rPr>
        <w:t xml:space="preserve"> </w:t>
      </w:r>
      <w:r>
        <w:rPr>
          <w:spacing w:val="-2"/>
        </w:rPr>
        <w:t>us</w:t>
      </w:r>
      <w:r>
        <w:rPr>
          <w:spacing w:val="-12"/>
        </w:rPr>
        <w:t xml:space="preserve"> </w:t>
      </w:r>
      <w:r>
        <w:rPr>
          <w:spacing w:val="-2"/>
        </w:rPr>
        <w:t>up</w:t>
      </w:r>
      <w:r>
        <w:rPr>
          <w:spacing w:val="-12"/>
        </w:rPr>
        <w:t xml:space="preserve"> </w:t>
      </w:r>
      <w:r>
        <w:rPr>
          <w:spacing w:val="-2"/>
        </w:rPr>
        <w:t>like</w:t>
      </w:r>
      <w:r>
        <w:rPr>
          <w:spacing w:val="-12"/>
        </w:rPr>
        <w:t xml:space="preserve"> </w:t>
      </w:r>
      <w:r>
        <w:rPr>
          <w:spacing w:val="-2"/>
        </w:rPr>
        <w:t>brutes</w:t>
      </w:r>
      <w:r>
        <w:rPr>
          <w:spacing w:val="-12"/>
        </w:rPr>
        <w:t xml:space="preserve"> </w:t>
      </w:r>
      <w:r>
        <w:rPr>
          <w:spacing w:val="-1"/>
        </w:rPr>
        <w:t>and</w:t>
      </w:r>
      <w:r>
        <w:rPr>
          <w:spacing w:val="-11"/>
        </w:rPr>
        <w:t xml:space="preserve"> </w:t>
      </w:r>
      <w:r>
        <w:rPr>
          <w:spacing w:val="-1"/>
        </w:rPr>
        <w:t>send</w:t>
      </w:r>
      <w:r>
        <w:rPr>
          <w:spacing w:val="-12"/>
        </w:rPr>
        <w:t xml:space="preserve"> </w:t>
      </w:r>
      <w:r>
        <w:rPr>
          <w:spacing w:val="-1"/>
        </w:rPr>
        <w:t>us</w:t>
      </w:r>
      <w:r>
        <w:rPr>
          <w:spacing w:val="-12"/>
        </w:rPr>
        <w:t xml:space="preserve"> </w:t>
      </w:r>
      <w:r>
        <w:rPr>
          <w:spacing w:val="-1"/>
        </w:rPr>
        <w:t>off,</w:t>
      </w:r>
      <w:r>
        <w:rPr>
          <w:spacing w:val="-12"/>
        </w:rPr>
        <w:t xml:space="preserve"> </w:t>
      </w:r>
      <w:r>
        <w:rPr>
          <w:spacing w:val="-1"/>
        </w:rPr>
        <w:t>as</w:t>
      </w:r>
      <w:r>
        <w:rPr>
          <w:spacing w:val="-11"/>
        </w:rPr>
        <w:t xml:space="preserve"> </w:t>
      </w:r>
      <w:r>
        <w:rPr>
          <w:spacing w:val="-1"/>
        </w:rPr>
        <w:t>they</w:t>
      </w:r>
      <w:r>
        <w:rPr>
          <w:spacing w:val="-12"/>
        </w:rPr>
        <w:t xml:space="preserve"> </w:t>
      </w:r>
      <w:r>
        <w:rPr>
          <w:spacing w:val="-1"/>
        </w:rPr>
        <w:t>did</w:t>
      </w:r>
      <w:r>
        <w:rPr>
          <w:spacing w:val="-12"/>
        </w:rPr>
        <w:t xml:space="preserve"> </w:t>
      </w:r>
      <w:r>
        <w:rPr>
          <w:spacing w:val="-1"/>
        </w:rPr>
        <w:t>our</w:t>
      </w:r>
      <w:r>
        <w:rPr>
          <w:spacing w:val="-12"/>
        </w:rPr>
        <w:t xml:space="preserve"> </w:t>
      </w:r>
      <w:r>
        <w:rPr>
          <w:spacing w:val="-1"/>
        </w:rPr>
        <w:t>brethren</w:t>
      </w:r>
      <w:r>
        <w:rPr>
          <w:spacing w:val="-11"/>
        </w:rPr>
        <w:t xml:space="preserve"> </w:t>
      </w:r>
      <w:r>
        <w:rPr>
          <w:spacing w:val="-1"/>
        </w:rPr>
        <w:t>of</w:t>
      </w:r>
      <w:r>
        <w:t xml:space="preserve"> </w:t>
      </w:r>
      <w:r>
        <w:rPr>
          <w:spacing w:val="-2"/>
        </w:rPr>
        <w:t>the</w:t>
      </w:r>
      <w:r>
        <w:rPr>
          <w:spacing w:val="-21"/>
        </w:rPr>
        <w:t xml:space="preserve"> </w:t>
      </w:r>
      <w:r>
        <w:rPr>
          <w:spacing w:val="-2"/>
        </w:rPr>
        <w:t>State</w:t>
      </w:r>
      <w:r>
        <w:rPr>
          <w:spacing w:val="-21"/>
        </w:rPr>
        <w:t xml:space="preserve"> </w:t>
      </w:r>
      <w:r>
        <w:rPr>
          <w:spacing w:val="-2"/>
        </w:rPr>
        <w:t>of</w:t>
      </w:r>
      <w:r>
        <w:rPr>
          <w:spacing w:val="-21"/>
        </w:rPr>
        <w:t xml:space="preserve"> </w:t>
      </w:r>
      <w:r>
        <w:rPr>
          <w:spacing w:val="-2"/>
        </w:rPr>
        <w:t>Ohio?</w:t>
      </w:r>
      <w:r>
        <w:rPr>
          <w:spacing w:val="-21"/>
        </w:rPr>
        <w:t xml:space="preserve"> </w:t>
      </w:r>
      <w:r>
        <w:rPr>
          <w:spacing w:val="-2"/>
        </w:rPr>
        <w:t>Have</w:t>
      </w:r>
      <w:r>
        <w:rPr>
          <w:spacing w:val="-21"/>
        </w:rPr>
        <w:t xml:space="preserve"> </w:t>
      </w:r>
      <w:r>
        <w:rPr>
          <w:spacing w:val="-1"/>
        </w:rPr>
        <w:t>they</w:t>
      </w:r>
      <w:r>
        <w:rPr>
          <w:spacing w:val="-21"/>
        </w:rPr>
        <w:t xml:space="preserve"> </w:t>
      </w:r>
      <w:r>
        <w:rPr>
          <w:spacing w:val="-1"/>
        </w:rPr>
        <w:t>not</w:t>
      </w:r>
      <w:r>
        <w:rPr>
          <w:spacing w:val="-20"/>
        </w:rPr>
        <w:t xml:space="preserve"> </w:t>
      </w:r>
      <w:r>
        <w:rPr>
          <w:spacing w:val="-1"/>
        </w:rPr>
        <w:t>to</w:t>
      </w:r>
      <w:r>
        <w:rPr>
          <w:spacing w:val="-21"/>
        </w:rPr>
        <w:t xml:space="preserve"> </w:t>
      </w:r>
      <w:r>
        <w:rPr>
          <w:spacing w:val="-1"/>
        </w:rPr>
        <w:t>be</w:t>
      </w:r>
      <w:r>
        <w:rPr>
          <w:spacing w:val="-21"/>
        </w:rPr>
        <w:t xml:space="preserve"> </w:t>
      </w:r>
      <w:r>
        <w:rPr>
          <w:spacing w:val="-1"/>
        </w:rPr>
        <w:t>reconciled</w:t>
      </w:r>
      <w:r>
        <w:rPr>
          <w:spacing w:val="-20"/>
        </w:rPr>
        <w:t xml:space="preserve"> </w:t>
      </w:r>
      <w:r>
        <w:rPr>
          <w:spacing w:val="-1"/>
        </w:rPr>
        <w:t>to</w:t>
      </w:r>
      <w:r>
        <w:rPr>
          <w:spacing w:val="-21"/>
        </w:rPr>
        <w:t xml:space="preserve"> </w:t>
      </w:r>
      <w:r>
        <w:rPr>
          <w:spacing w:val="-1"/>
        </w:rPr>
        <w:t>us,</w:t>
      </w:r>
      <w:r>
        <w:rPr>
          <w:spacing w:val="-21"/>
        </w:rPr>
        <w:t xml:space="preserve"> </w:t>
      </w:r>
      <w:r>
        <w:rPr>
          <w:spacing w:val="-1"/>
        </w:rPr>
        <w:t>or</w:t>
      </w:r>
      <w:r>
        <w:rPr>
          <w:spacing w:val="-21"/>
        </w:rPr>
        <w:t xml:space="preserve"> </w:t>
      </w:r>
      <w:r>
        <w:rPr>
          <w:spacing w:val="-1"/>
        </w:rPr>
        <w:t>reconcile</w:t>
      </w:r>
      <w:r>
        <w:rPr>
          <w:spacing w:val="-20"/>
        </w:rPr>
        <w:t xml:space="preserve"> </w:t>
      </w:r>
      <w:r>
        <w:rPr>
          <w:spacing w:val="-1"/>
        </w:rPr>
        <w:t>us</w:t>
      </w:r>
      <w:r>
        <w:rPr>
          <w:spacing w:val="-21"/>
        </w:rPr>
        <w:t xml:space="preserve"> </w:t>
      </w:r>
      <w:r>
        <w:rPr>
          <w:spacing w:val="-1"/>
        </w:rPr>
        <w:t>to</w:t>
      </w:r>
      <w:r>
        <w:rPr>
          <w:spacing w:val="-21"/>
        </w:rPr>
        <w:t xml:space="preserve"> </w:t>
      </w:r>
      <w:r>
        <w:rPr>
          <w:spacing w:val="-1"/>
        </w:rPr>
        <w:t>them,</w:t>
      </w:r>
      <w:r>
        <w:rPr>
          <w:spacing w:val="-21"/>
        </w:rPr>
        <w:t xml:space="preserve"> </w:t>
      </w:r>
      <w:r>
        <w:rPr>
          <w:spacing w:val="-1"/>
        </w:rPr>
        <w:t>for</w:t>
      </w:r>
      <w:r>
        <w:rPr>
          <w:spacing w:val="-21"/>
        </w:rPr>
        <w:t xml:space="preserve"> </w:t>
      </w:r>
      <w:r>
        <w:rPr>
          <w:spacing w:val="-1"/>
        </w:rPr>
        <w:t>the</w:t>
      </w:r>
      <w:r>
        <w:rPr>
          <w:spacing w:val="-50"/>
        </w:rPr>
        <w:t xml:space="preserve"> </w:t>
      </w:r>
      <w:r>
        <w:rPr>
          <w:spacing w:val="-2"/>
        </w:rPr>
        <w:t>cruelties</w:t>
      </w:r>
      <w:r>
        <w:rPr>
          <w:spacing w:val="-22"/>
        </w:rPr>
        <w:t xml:space="preserve"> </w:t>
      </w:r>
      <w:r>
        <w:rPr>
          <w:spacing w:val="-2"/>
        </w:rPr>
        <w:t>with</w:t>
      </w:r>
      <w:r>
        <w:rPr>
          <w:spacing w:val="-22"/>
        </w:rPr>
        <w:t xml:space="preserve"> </w:t>
      </w:r>
      <w:r>
        <w:rPr>
          <w:spacing w:val="-2"/>
        </w:rPr>
        <w:t>which</w:t>
      </w:r>
      <w:r>
        <w:rPr>
          <w:spacing w:val="-22"/>
        </w:rPr>
        <w:t xml:space="preserve"> </w:t>
      </w:r>
      <w:r>
        <w:rPr>
          <w:spacing w:val="-2"/>
        </w:rPr>
        <w:t>they</w:t>
      </w:r>
      <w:r>
        <w:rPr>
          <w:spacing w:val="-22"/>
        </w:rPr>
        <w:t xml:space="preserve"> </w:t>
      </w:r>
      <w:r>
        <w:rPr>
          <w:spacing w:val="-2"/>
        </w:rPr>
        <w:t>have</w:t>
      </w:r>
      <w:r>
        <w:rPr>
          <w:spacing w:val="-22"/>
        </w:rPr>
        <w:t xml:space="preserve"> </w:t>
      </w:r>
      <w:r>
        <w:rPr>
          <w:spacing w:val="-2"/>
        </w:rPr>
        <w:t>afflicted</w:t>
      </w:r>
      <w:r>
        <w:rPr>
          <w:spacing w:val="-22"/>
        </w:rPr>
        <w:t xml:space="preserve"> </w:t>
      </w:r>
      <w:r>
        <w:rPr>
          <w:spacing w:val="-2"/>
        </w:rPr>
        <w:t>our</w:t>
      </w:r>
      <w:r>
        <w:rPr>
          <w:spacing w:val="-22"/>
        </w:rPr>
        <w:t xml:space="preserve"> </w:t>
      </w:r>
      <w:r>
        <w:rPr>
          <w:spacing w:val="-2"/>
        </w:rPr>
        <w:t>fathers</w:t>
      </w:r>
      <w:r>
        <w:rPr>
          <w:spacing w:val="-22"/>
        </w:rPr>
        <w:t xml:space="preserve"> </w:t>
      </w:r>
      <w:r>
        <w:rPr>
          <w:spacing w:val="-2"/>
        </w:rPr>
        <w:t>and</w:t>
      </w:r>
      <w:r>
        <w:rPr>
          <w:spacing w:val="-22"/>
        </w:rPr>
        <w:t xml:space="preserve"> </w:t>
      </w:r>
      <w:r>
        <w:rPr>
          <w:spacing w:val="-2"/>
        </w:rPr>
        <w:t>us?</w:t>
      </w:r>
      <w:r>
        <w:rPr>
          <w:spacing w:val="-22"/>
        </w:rPr>
        <w:t xml:space="preserve"> </w:t>
      </w:r>
      <w:r>
        <w:rPr>
          <w:spacing w:val="-2"/>
        </w:rPr>
        <w:t>Methinks</w:t>
      </w:r>
      <w:r>
        <w:rPr>
          <w:spacing w:val="-22"/>
        </w:rPr>
        <w:t xml:space="preserve"> </w:t>
      </w:r>
      <w:r>
        <w:rPr>
          <w:spacing w:val="-2"/>
        </w:rPr>
        <w:t>colonizationists</w:t>
      </w:r>
      <w:r>
        <w:rPr>
          <w:spacing w:val="-1"/>
        </w:rPr>
        <w:t xml:space="preserve"> </w:t>
      </w:r>
      <w:r>
        <w:t>think they have a set of brutes to deal with, sure enough. Do they think to drive us</w:t>
      </w:r>
      <w:r>
        <w:rPr>
          <w:spacing w:val="-51"/>
        </w:rPr>
        <w:t xml:space="preserve"> </w:t>
      </w:r>
      <w:r>
        <w:t>from</w:t>
      </w:r>
      <w:r>
        <w:rPr>
          <w:spacing w:val="-14"/>
        </w:rPr>
        <w:t xml:space="preserve"> </w:t>
      </w:r>
      <w:r>
        <w:t>our</w:t>
      </w:r>
      <w:r>
        <w:rPr>
          <w:spacing w:val="-13"/>
        </w:rPr>
        <w:t xml:space="preserve"> </w:t>
      </w:r>
      <w:r>
        <w:t>country</w:t>
      </w:r>
      <w:r>
        <w:rPr>
          <w:spacing w:val="-13"/>
        </w:rPr>
        <w:t xml:space="preserve"> </w:t>
      </w:r>
      <w:r>
        <w:t>and</w:t>
      </w:r>
      <w:r>
        <w:rPr>
          <w:spacing w:val="-13"/>
        </w:rPr>
        <w:t xml:space="preserve"> </w:t>
      </w:r>
      <w:r>
        <w:t>homes,</w:t>
      </w:r>
      <w:r>
        <w:rPr>
          <w:spacing w:val="-13"/>
        </w:rPr>
        <w:t xml:space="preserve"> </w:t>
      </w:r>
      <w:r>
        <w:t>after</w:t>
      </w:r>
      <w:r>
        <w:rPr>
          <w:spacing w:val="-13"/>
        </w:rPr>
        <w:t xml:space="preserve"> </w:t>
      </w:r>
      <w:r>
        <w:t>having</w:t>
      </w:r>
      <w:r>
        <w:rPr>
          <w:spacing w:val="-13"/>
        </w:rPr>
        <w:t xml:space="preserve"> </w:t>
      </w:r>
      <w:r>
        <w:t>enriched</w:t>
      </w:r>
      <w:r>
        <w:rPr>
          <w:spacing w:val="-13"/>
        </w:rPr>
        <w:t xml:space="preserve"> </w:t>
      </w:r>
      <w:r>
        <w:t>it</w:t>
      </w:r>
      <w:r>
        <w:rPr>
          <w:spacing w:val="-13"/>
        </w:rPr>
        <w:t xml:space="preserve"> </w:t>
      </w:r>
      <w:r>
        <w:t>with</w:t>
      </w:r>
      <w:r>
        <w:rPr>
          <w:spacing w:val="-14"/>
        </w:rPr>
        <w:t xml:space="preserve"> </w:t>
      </w:r>
      <w:r>
        <w:t>our</w:t>
      </w:r>
      <w:r>
        <w:rPr>
          <w:spacing w:val="-13"/>
        </w:rPr>
        <w:t xml:space="preserve"> </w:t>
      </w:r>
      <w:r>
        <w:t>blood</w:t>
      </w:r>
      <w:r>
        <w:rPr>
          <w:spacing w:val="-13"/>
        </w:rPr>
        <w:t xml:space="preserve"> </w:t>
      </w:r>
      <w:r>
        <w:t>and</w:t>
      </w:r>
      <w:r>
        <w:rPr>
          <w:spacing w:val="-13"/>
        </w:rPr>
        <w:t xml:space="preserve"> </w:t>
      </w:r>
      <w:r>
        <w:t>tears,</w:t>
      </w:r>
      <w:r>
        <w:rPr>
          <w:spacing w:val="-13"/>
        </w:rPr>
        <w:t xml:space="preserve"> </w:t>
      </w:r>
      <w:r>
        <w:t>and</w:t>
      </w:r>
      <w:r>
        <w:rPr>
          <w:spacing w:val="-51"/>
        </w:rPr>
        <w:t xml:space="preserve"> </w:t>
      </w:r>
      <w:r>
        <w:rPr>
          <w:spacing w:val="-1"/>
        </w:rPr>
        <w:t>keep</w:t>
      </w:r>
      <w:r>
        <w:rPr>
          <w:spacing w:val="-13"/>
        </w:rPr>
        <w:t xml:space="preserve"> </w:t>
      </w:r>
      <w:r>
        <w:rPr>
          <w:spacing w:val="-1"/>
        </w:rPr>
        <w:t>back</w:t>
      </w:r>
      <w:r>
        <w:rPr>
          <w:spacing w:val="-12"/>
        </w:rPr>
        <w:t xml:space="preserve"> </w:t>
      </w:r>
      <w:r>
        <w:rPr>
          <w:spacing w:val="-1"/>
        </w:rPr>
        <w:t>millions</w:t>
      </w:r>
      <w:r>
        <w:rPr>
          <w:spacing w:val="-12"/>
        </w:rPr>
        <w:t xml:space="preserve"> </w:t>
      </w:r>
      <w:r>
        <w:t>of</w:t>
      </w:r>
      <w:r>
        <w:rPr>
          <w:spacing w:val="-12"/>
        </w:rPr>
        <w:t xml:space="preserve"> </w:t>
      </w:r>
      <w:r>
        <w:t>our</w:t>
      </w:r>
      <w:r>
        <w:rPr>
          <w:spacing w:val="-12"/>
        </w:rPr>
        <w:t xml:space="preserve"> </w:t>
      </w:r>
      <w:r>
        <w:t>dear</w:t>
      </w:r>
      <w:r>
        <w:rPr>
          <w:spacing w:val="-12"/>
        </w:rPr>
        <w:t xml:space="preserve"> </w:t>
      </w:r>
      <w:r>
        <w:t>brethren,</w:t>
      </w:r>
      <w:r>
        <w:rPr>
          <w:spacing w:val="-13"/>
        </w:rPr>
        <w:t xml:space="preserve"> </w:t>
      </w:r>
      <w:r>
        <w:t>sunk</w:t>
      </w:r>
      <w:r>
        <w:rPr>
          <w:spacing w:val="-12"/>
        </w:rPr>
        <w:t xml:space="preserve"> </w:t>
      </w:r>
      <w:r>
        <w:t>in</w:t>
      </w:r>
      <w:r>
        <w:rPr>
          <w:spacing w:val="-12"/>
        </w:rPr>
        <w:t xml:space="preserve"> </w:t>
      </w:r>
      <w:r>
        <w:t>the</w:t>
      </w:r>
      <w:r>
        <w:rPr>
          <w:spacing w:val="-12"/>
        </w:rPr>
        <w:t xml:space="preserve"> </w:t>
      </w:r>
      <w:r>
        <w:t>most</w:t>
      </w:r>
      <w:r>
        <w:rPr>
          <w:spacing w:val="-12"/>
        </w:rPr>
        <w:t xml:space="preserve"> </w:t>
      </w:r>
      <w:r>
        <w:t>barbarous</w:t>
      </w:r>
      <w:r>
        <w:rPr>
          <w:spacing w:val="-12"/>
        </w:rPr>
        <w:t xml:space="preserve"> </w:t>
      </w:r>
      <w:r>
        <w:t>wretchedness,</w:t>
      </w:r>
      <w:r>
        <w:rPr>
          <w:spacing w:val="-51"/>
        </w:rPr>
        <w:t xml:space="preserve"> </w:t>
      </w:r>
      <w:r>
        <w:t>to dig up gold and silver for them and their children? Surely, the Americans must</w:t>
      </w:r>
      <w:r>
        <w:rPr>
          <w:spacing w:val="1"/>
        </w:rPr>
        <w:t xml:space="preserve"> </w:t>
      </w:r>
      <w:r>
        <w:t>think that we are brutes, as some of them have represented us to be. They think</w:t>
      </w:r>
      <w:r>
        <w:rPr>
          <w:spacing w:val="1"/>
        </w:rPr>
        <w:t xml:space="preserve"> </w:t>
      </w:r>
      <w:r>
        <w:t>that we do not feel for our brethren, whom they are murdering by the inches, but</w:t>
      </w:r>
      <w:r>
        <w:rPr>
          <w:spacing w:val="1"/>
        </w:rPr>
        <w:t xml:space="preserve"> </w:t>
      </w:r>
      <w:r>
        <w:t>they are dreadfully deceived. I acknowledge that there are some deceitful and</w:t>
      </w:r>
      <w:r>
        <w:rPr>
          <w:spacing w:val="1"/>
        </w:rPr>
        <w:t xml:space="preserve"> </w:t>
      </w:r>
      <w:r>
        <w:rPr>
          <w:spacing w:val="-2"/>
        </w:rPr>
        <w:t>hypocritical</w:t>
      </w:r>
      <w:r>
        <w:rPr>
          <w:spacing w:val="-12"/>
        </w:rPr>
        <w:t xml:space="preserve"> </w:t>
      </w:r>
      <w:r>
        <w:rPr>
          <w:spacing w:val="-2"/>
        </w:rPr>
        <w:t>wretches</w:t>
      </w:r>
      <w:r>
        <w:rPr>
          <w:spacing w:val="-11"/>
        </w:rPr>
        <w:t xml:space="preserve"> </w:t>
      </w:r>
      <w:r>
        <w:rPr>
          <w:spacing w:val="-2"/>
        </w:rPr>
        <w:t>among</w:t>
      </w:r>
      <w:r>
        <w:rPr>
          <w:spacing w:val="-11"/>
        </w:rPr>
        <w:t xml:space="preserve"> </w:t>
      </w:r>
      <w:r>
        <w:rPr>
          <w:spacing w:val="-2"/>
        </w:rPr>
        <w:t>us,</w:t>
      </w:r>
      <w:r>
        <w:rPr>
          <w:spacing w:val="-11"/>
        </w:rPr>
        <w:t xml:space="preserve"> </w:t>
      </w:r>
      <w:r>
        <w:rPr>
          <w:spacing w:val="-1"/>
        </w:rPr>
        <w:t>who</w:t>
      </w:r>
      <w:r>
        <w:rPr>
          <w:spacing w:val="-11"/>
        </w:rPr>
        <w:t xml:space="preserve"> </w:t>
      </w:r>
      <w:r>
        <w:rPr>
          <w:spacing w:val="-1"/>
        </w:rPr>
        <w:t>will</w:t>
      </w:r>
      <w:r>
        <w:rPr>
          <w:spacing w:val="-11"/>
        </w:rPr>
        <w:t xml:space="preserve"> </w:t>
      </w:r>
      <w:r>
        <w:rPr>
          <w:spacing w:val="-1"/>
        </w:rPr>
        <w:t>tell</w:t>
      </w:r>
      <w:r>
        <w:rPr>
          <w:spacing w:val="-11"/>
        </w:rPr>
        <w:t xml:space="preserve"> </w:t>
      </w:r>
      <w:r>
        <w:rPr>
          <w:spacing w:val="-1"/>
        </w:rPr>
        <w:t>us</w:t>
      </w:r>
      <w:r>
        <w:rPr>
          <w:spacing w:val="-11"/>
        </w:rPr>
        <w:t xml:space="preserve"> </w:t>
      </w:r>
      <w:r>
        <w:rPr>
          <w:spacing w:val="-1"/>
        </w:rPr>
        <w:t>one</w:t>
      </w:r>
      <w:r>
        <w:rPr>
          <w:spacing w:val="-12"/>
        </w:rPr>
        <w:t xml:space="preserve"> </w:t>
      </w:r>
      <w:r>
        <w:rPr>
          <w:spacing w:val="-1"/>
        </w:rPr>
        <w:t>thing</w:t>
      </w:r>
      <w:r>
        <w:rPr>
          <w:spacing w:val="-11"/>
        </w:rPr>
        <w:t xml:space="preserve"> </w:t>
      </w:r>
      <w:r>
        <w:rPr>
          <w:spacing w:val="-1"/>
        </w:rPr>
        <w:t>while</w:t>
      </w:r>
      <w:r>
        <w:rPr>
          <w:spacing w:val="-11"/>
        </w:rPr>
        <w:t xml:space="preserve"> </w:t>
      </w:r>
      <w:r>
        <w:rPr>
          <w:spacing w:val="-1"/>
        </w:rPr>
        <w:t>they</w:t>
      </w:r>
      <w:r>
        <w:rPr>
          <w:spacing w:val="-11"/>
        </w:rPr>
        <w:t xml:space="preserve"> </w:t>
      </w:r>
      <w:r>
        <w:rPr>
          <w:spacing w:val="-1"/>
        </w:rPr>
        <w:t>mean</w:t>
      </w:r>
      <w:r>
        <w:rPr>
          <w:spacing w:val="-11"/>
        </w:rPr>
        <w:t xml:space="preserve"> </w:t>
      </w:r>
      <w:r>
        <w:rPr>
          <w:spacing w:val="-1"/>
        </w:rPr>
        <w:t>another,</w:t>
      </w:r>
      <w:r>
        <w:t xml:space="preserve"> and</w:t>
      </w:r>
      <w:r>
        <w:rPr>
          <w:spacing w:val="-12"/>
        </w:rPr>
        <w:t xml:space="preserve"> </w:t>
      </w:r>
      <w:r>
        <w:t>thus</w:t>
      </w:r>
      <w:r>
        <w:rPr>
          <w:spacing w:val="-11"/>
        </w:rPr>
        <w:t xml:space="preserve"> </w:t>
      </w:r>
      <w:r>
        <w:t>they</w:t>
      </w:r>
      <w:r>
        <w:rPr>
          <w:spacing w:val="-12"/>
        </w:rPr>
        <w:t xml:space="preserve"> </w:t>
      </w:r>
      <w:r>
        <w:t>go</w:t>
      </w:r>
      <w:r>
        <w:rPr>
          <w:spacing w:val="-11"/>
        </w:rPr>
        <w:t xml:space="preserve"> </w:t>
      </w:r>
      <w:r>
        <w:t>on</w:t>
      </w:r>
      <w:r>
        <w:rPr>
          <w:spacing w:val="-12"/>
        </w:rPr>
        <w:t xml:space="preserve"> </w:t>
      </w:r>
      <w:r>
        <w:t>aiding</w:t>
      </w:r>
      <w:r>
        <w:rPr>
          <w:spacing w:val="-11"/>
        </w:rPr>
        <w:t xml:space="preserve"> </w:t>
      </w:r>
      <w:r>
        <w:t>our</w:t>
      </w:r>
      <w:r>
        <w:rPr>
          <w:spacing w:val="-12"/>
        </w:rPr>
        <w:t xml:space="preserve"> </w:t>
      </w:r>
      <w:r>
        <w:t>enemies</w:t>
      </w:r>
      <w:r>
        <w:rPr>
          <w:spacing w:val="-11"/>
        </w:rPr>
        <w:t xml:space="preserve"> </w:t>
      </w:r>
      <w:r>
        <w:t>to</w:t>
      </w:r>
      <w:r>
        <w:rPr>
          <w:spacing w:val="-11"/>
        </w:rPr>
        <w:t xml:space="preserve"> </w:t>
      </w:r>
      <w:r>
        <w:t>oppress</w:t>
      </w:r>
      <w:r>
        <w:rPr>
          <w:spacing w:val="-12"/>
        </w:rPr>
        <w:t xml:space="preserve"> </w:t>
      </w:r>
      <w:r>
        <w:t>themselves</w:t>
      </w:r>
      <w:r>
        <w:rPr>
          <w:spacing w:val="-11"/>
        </w:rPr>
        <w:t xml:space="preserve"> </w:t>
      </w:r>
      <w:r>
        <w:t>and</w:t>
      </w:r>
      <w:r>
        <w:rPr>
          <w:spacing w:val="-12"/>
        </w:rPr>
        <w:t xml:space="preserve"> </w:t>
      </w:r>
      <w:r>
        <w:t>us.</w:t>
      </w:r>
      <w:r>
        <w:rPr>
          <w:spacing w:val="-11"/>
        </w:rPr>
        <w:t xml:space="preserve"> </w:t>
      </w:r>
      <w:r>
        <w:t>But</w:t>
      </w:r>
      <w:r>
        <w:rPr>
          <w:spacing w:val="-12"/>
        </w:rPr>
        <w:t xml:space="preserve"> </w:t>
      </w:r>
      <w:r>
        <w:t>I</w:t>
      </w:r>
      <w:r>
        <w:rPr>
          <w:spacing w:val="-11"/>
        </w:rPr>
        <w:t xml:space="preserve"> </w:t>
      </w:r>
      <w:r>
        <w:t>declare</w:t>
      </w:r>
      <w:r>
        <w:rPr>
          <w:spacing w:val="-51"/>
        </w:rPr>
        <w:t xml:space="preserve"> </w:t>
      </w:r>
      <w:r>
        <w:rPr>
          <w:spacing w:val="-1"/>
        </w:rPr>
        <w:t>this</w:t>
      </w:r>
      <w:r>
        <w:rPr>
          <w:spacing w:val="-12"/>
        </w:rPr>
        <w:t xml:space="preserve"> </w:t>
      </w:r>
      <w:r>
        <w:rPr>
          <w:spacing w:val="-1"/>
        </w:rPr>
        <w:t>day</w:t>
      </w:r>
      <w:r>
        <w:rPr>
          <w:spacing w:val="-12"/>
        </w:rPr>
        <w:t xml:space="preserve"> </w:t>
      </w:r>
      <w:r>
        <w:rPr>
          <w:spacing w:val="-1"/>
        </w:rPr>
        <w:t>before</w:t>
      </w:r>
      <w:r>
        <w:rPr>
          <w:spacing w:val="-12"/>
        </w:rPr>
        <w:t xml:space="preserve"> </w:t>
      </w:r>
      <w:r>
        <w:rPr>
          <w:spacing w:val="-1"/>
        </w:rPr>
        <w:t>my</w:t>
      </w:r>
      <w:r>
        <w:rPr>
          <w:spacing w:val="-12"/>
        </w:rPr>
        <w:t xml:space="preserve"> </w:t>
      </w:r>
      <w:r>
        <w:rPr>
          <w:spacing w:val="-1"/>
        </w:rPr>
        <w:t>Lord</w:t>
      </w:r>
      <w:r>
        <w:rPr>
          <w:spacing w:val="-12"/>
        </w:rPr>
        <w:t xml:space="preserve"> </w:t>
      </w:r>
      <w:r>
        <w:rPr>
          <w:spacing w:val="-1"/>
        </w:rPr>
        <w:t>and</w:t>
      </w:r>
      <w:r>
        <w:rPr>
          <w:spacing w:val="-12"/>
        </w:rPr>
        <w:t xml:space="preserve"> </w:t>
      </w:r>
      <w:r>
        <w:rPr>
          <w:spacing w:val="-1"/>
        </w:rPr>
        <w:t>Master,</w:t>
      </w:r>
      <w:r>
        <w:rPr>
          <w:spacing w:val="-12"/>
        </w:rPr>
        <w:t xml:space="preserve"> </w:t>
      </w:r>
      <w:r>
        <w:rPr>
          <w:spacing w:val="-1"/>
        </w:rPr>
        <w:t>that</w:t>
      </w:r>
      <w:r>
        <w:rPr>
          <w:spacing w:val="-12"/>
        </w:rPr>
        <w:t xml:space="preserve"> </w:t>
      </w:r>
      <w:r>
        <w:rPr>
          <w:spacing w:val="-1"/>
        </w:rPr>
        <w:t>I</w:t>
      </w:r>
      <w:r>
        <w:rPr>
          <w:spacing w:val="-12"/>
        </w:rPr>
        <w:t xml:space="preserve"> </w:t>
      </w:r>
      <w:r>
        <w:rPr>
          <w:spacing w:val="-1"/>
        </w:rPr>
        <w:t>believe</w:t>
      </w:r>
      <w:r>
        <w:rPr>
          <w:spacing w:val="-12"/>
        </w:rPr>
        <w:t xml:space="preserve"> </w:t>
      </w:r>
      <w:r>
        <w:rPr>
          <w:spacing w:val="-1"/>
        </w:rPr>
        <w:t>there</w:t>
      </w:r>
      <w:r>
        <w:rPr>
          <w:spacing w:val="-11"/>
        </w:rPr>
        <w:t xml:space="preserve"> </w:t>
      </w:r>
      <w:r>
        <w:rPr>
          <w:spacing w:val="-1"/>
        </w:rPr>
        <w:t>are</w:t>
      </w:r>
      <w:r>
        <w:rPr>
          <w:spacing w:val="-12"/>
        </w:rPr>
        <w:t xml:space="preserve"> </w:t>
      </w:r>
      <w:r>
        <w:rPr>
          <w:spacing w:val="-1"/>
        </w:rPr>
        <w:t>some</w:t>
      </w:r>
      <w:r>
        <w:rPr>
          <w:spacing w:val="-12"/>
        </w:rPr>
        <w:t xml:space="preserve"> </w:t>
      </w:r>
      <w:r>
        <w:rPr>
          <w:spacing w:val="-1"/>
        </w:rPr>
        <w:t>true-hearted</w:t>
      </w:r>
      <w:r>
        <w:rPr>
          <w:spacing w:val="-12"/>
        </w:rPr>
        <w:t xml:space="preserve"> </w:t>
      </w:r>
      <w:r>
        <w:t>sons</w:t>
      </w:r>
      <w:r>
        <w:rPr>
          <w:spacing w:val="1"/>
        </w:rPr>
        <w:t xml:space="preserve"> </w:t>
      </w:r>
      <w:r>
        <w:t xml:space="preserve">of Africa, in this land of oppression, but pretended </w:t>
      </w:r>
      <w:r>
        <w:rPr>
          <w:i/>
        </w:rPr>
        <w:t>liberty</w:t>
      </w:r>
      <w:r>
        <w:t>!!!!!—who do in reality</w:t>
      </w:r>
      <w:r>
        <w:rPr>
          <w:spacing w:val="1"/>
        </w:rPr>
        <w:t xml:space="preserve"> </w:t>
      </w:r>
      <w:r>
        <w:t>feel for their suffering brethren, who are held in bondage by tyrants. Some of the</w:t>
      </w:r>
      <w:r>
        <w:rPr>
          <w:spacing w:val="1"/>
        </w:rPr>
        <w:t xml:space="preserve"> </w:t>
      </w:r>
      <w:r>
        <w:t>advocates</w:t>
      </w:r>
      <w:r>
        <w:rPr>
          <w:spacing w:val="-10"/>
        </w:rPr>
        <w:t xml:space="preserve"> </w:t>
      </w:r>
      <w:r>
        <w:t>of</w:t>
      </w:r>
      <w:r>
        <w:rPr>
          <w:spacing w:val="-9"/>
        </w:rPr>
        <w:t xml:space="preserve"> </w:t>
      </w:r>
      <w:r>
        <w:t>this</w:t>
      </w:r>
      <w:r>
        <w:rPr>
          <w:spacing w:val="-9"/>
        </w:rPr>
        <w:t xml:space="preserve"> </w:t>
      </w:r>
      <w:r>
        <w:t>cunningly</w:t>
      </w:r>
      <w:r>
        <w:rPr>
          <w:spacing w:val="-9"/>
        </w:rPr>
        <w:t xml:space="preserve"> </w:t>
      </w:r>
      <w:r>
        <w:t>devised</w:t>
      </w:r>
      <w:r>
        <w:rPr>
          <w:spacing w:val="-9"/>
        </w:rPr>
        <w:t xml:space="preserve"> </w:t>
      </w:r>
      <w:r>
        <w:t>plot</w:t>
      </w:r>
      <w:r>
        <w:rPr>
          <w:spacing w:val="-9"/>
        </w:rPr>
        <w:t xml:space="preserve"> </w:t>
      </w:r>
      <w:r>
        <w:t>of</w:t>
      </w:r>
      <w:r>
        <w:rPr>
          <w:spacing w:val="-9"/>
        </w:rPr>
        <w:t xml:space="preserve"> </w:t>
      </w:r>
      <w:r>
        <w:t>Satan</w:t>
      </w:r>
      <w:r>
        <w:rPr>
          <w:spacing w:val="-9"/>
        </w:rPr>
        <w:t xml:space="preserve"> </w:t>
      </w:r>
      <w:r>
        <w:t>represent</w:t>
      </w:r>
      <w:r>
        <w:rPr>
          <w:spacing w:val="-9"/>
        </w:rPr>
        <w:t xml:space="preserve"> </w:t>
      </w:r>
      <w:r>
        <w:t>us</w:t>
      </w:r>
      <w:r>
        <w:rPr>
          <w:spacing w:val="-9"/>
        </w:rPr>
        <w:t xml:space="preserve"> </w:t>
      </w:r>
      <w:r>
        <w:t>to</w:t>
      </w:r>
      <w:r>
        <w:rPr>
          <w:spacing w:val="-9"/>
        </w:rPr>
        <w:t xml:space="preserve"> </w:t>
      </w:r>
      <w:r>
        <w:t>be</w:t>
      </w:r>
      <w:r>
        <w:rPr>
          <w:spacing w:val="-9"/>
        </w:rPr>
        <w:t xml:space="preserve"> </w:t>
      </w:r>
      <w:r>
        <w:t>the</w:t>
      </w:r>
      <w:r>
        <w:rPr>
          <w:spacing w:val="-9"/>
        </w:rPr>
        <w:t xml:space="preserve"> </w:t>
      </w:r>
      <w:r>
        <w:t>greatest</w:t>
      </w:r>
      <w:r>
        <w:rPr>
          <w:spacing w:val="-9"/>
        </w:rPr>
        <w:t xml:space="preserve"> </w:t>
      </w:r>
      <w:r>
        <w:t>set</w:t>
      </w:r>
      <w:r>
        <w:rPr>
          <w:spacing w:val="-51"/>
        </w:rPr>
        <w:t xml:space="preserve"> </w:t>
      </w:r>
      <w:r>
        <w:t>of</w:t>
      </w:r>
      <w:r>
        <w:rPr>
          <w:spacing w:val="-12"/>
        </w:rPr>
        <w:t xml:space="preserve"> </w:t>
      </w:r>
      <w:r>
        <w:t>cut-throats</w:t>
      </w:r>
      <w:r>
        <w:rPr>
          <w:spacing w:val="-11"/>
        </w:rPr>
        <w:t xml:space="preserve"> </w:t>
      </w:r>
      <w:r>
        <w:t>in</w:t>
      </w:r>
      <w:r>
        <w:rPr>
          <w:spacing w:val="-12"/>
        </w:rPr>
        <w:t xml:space="preserve"> </w:t>
      </w:r>
      <w:r>
        <w:t>the</w:t>
      </w:r>
      <w:r>
        <w:rPr>
          <w:spacing w:val="-11"/>
        </w:rPr>
        <w:t xml:space="preserve"> </w:t>
      </w:r>
      <w:r>
        <w:t>world,</w:t>
      </w:r>
      <w:r>
        <w:rPr>
          <w:spacing w:val="-12"/>
        </w:rPr>
        <w:t xml:space="preserve"> </w:t>
      </w:r>
      <w:r>
        <w:t>as</w:t>
      </w:r>
      <w:r>
        <w:rPr>
          <w:spacing w:val="-11"/>
        </w:rPr>
        <w:t xml:space="preserve"> </w:t>
      </w:r>
      <w:r>
        <w:t>though</w:t>
      </w:r>
      <w:r>
        <w:rPr>
          <w:spacing w:val="-12"/>
        </w:rPr>
        <w:t xml:space="preserve"> </w:t>
      </w:r>
      <w:r>
        <w:t>God</w:t>
      </w:r>
      <w:r>
        <w:rPr>
          <w:spacing w:val="-11"/>
        </w:rPr>
        <w:t xml:space="preserve"> </w:t>
      </w:r>
      <w:r>
        <w:t>wants</w:t>
      </w:r>
      <w:r>
        <w:rPr>
          <w:spacing w:val="-12"/>
        </w:rPr>
        <w:t xml:space="preserve"> </w:t>
      </w:r>
      <w:r>
        <w:t>us</w:t>
      </w:r>
      <w:r>
        <w:rPr>
          <w:spacing w:val="-11"/>
        </w:rPr>
        <w:t xml:space="preserve"> </w:t>
      </w:r>
      <w:r>
        <w:t>to</w:t>
      </w:r>
      <w:r>
        <w:rPr>
          <w:spacing w:val="-12"/>
        </w:rPr>
        <w:t xml:space="preserve"> </w:t>
      </w:r>
      <w:r>
        <w:t>take</w:t>
      </w:r>
      <w:r>
        <w:rPr>
          <w:spacing w:val="-11"/>
        </w:rPr>
        <w:t xml:space="preserve"> </w:t>
      </w:r>
      <w:r>
        <w:t>his</w:t>
      </w:r>
      <w:r>
        <w:rPr>
          <w:spacing w:val="-12"/>
        </w:rPr>
        <w:t xml:space="preserve"> </w:t>
      </w:r>
      <w:r>
        <w:t>work</w:t>
      </w:r>
      <w:r>
        <w:rPr>
          <w:spacing w:val="-11"/>
        </w:rPr>
        <w:t xml:space="preserve"> </w:t>
      </w:r>
      <w:r>
        <w:t>out</w:t>
      </w:r>
      <w:r>
        <w:rPr>
          <w:spacing w:val="-12"/>
        </w:rPr>
        <w:t xml:space="preserve"> </w:t>
      </w:r>
      <w:r>
        <w:t>of</w:t>
      </w:r>
      <w:r>
        <w:rPr>
          <w:spacing w:val="-11"/>
        </w:rPr>
        <w:t xml:space="preserve"> </w:t>
      </w:r>
      <w:r>
        <w:t>his</w:t>
      </w:r>
      <w:r>
        <w:rPr>
          <w:spacing w:val="-12"/>
        </w:rPr>
        <w:t xml:space="preserve"> </w:t>
      </w:r>
      <w:r>
        <w:t>hand</w:t>
      </w:r>
      <w:r>
        <w:rPr>
          <w:spacing w:val="-50"/>
        </w:rPr>
        <w:t xml:space="preserve"> </w:t>
      </w:r>
      <w:r>
        <w:t>before he is ready. Does not vengeance belong to the Lord? Is he not able to repay</w:t>
      </w:r>
      <w:r>
        <w:rPr>
          <w:spacing w:val="-51"/>
        </w:rPr>
        <w:t xml:space="preserve"> </w:t>
      </w:r>
      <w:r>
        <w:t>the Americans for their cruelties, with which they have afflicted Africa’s sons and</w:t>
      </w:r>
      <w:r>
        <w:rPr>
          <w:spacing w:val="1"/>
        </w:rPr>
        <w:t xml:space="preserve"> </w:t>
      </w:r>
      <w:r>
        <w:rPr>
          <w:spacing w:val="-1"/>
        </w:rPr>
        <w:t>daughters,</w:t>
      </w:r>
      <w:r>
        <w:rPr>
          <w:spacing w:val="-13"/>
        </w:rPr>
        <w:t xml:space="preserve"> </w:t>
      </w:r>
      <w:r>
        <w:rPr>
          <w:spacing w:val="-1"/>
        </w:rPr>
        <w:t>without</w:t>
      </w:r>
      <w:r>
        <w:rPr>
          <w:spacing w:val="-12"/>
        </w:rPr>
        <w:t xml:space="preserve"> </w:t>
      </w:r>
      <w:r>
        <w:rPr>
          <w:spacing w:val="-1"/>
        </w:rPr>
        <w:t>our</w:t>
      </w:r>
      <w:r>
        <w:rPr>
          <w:spacing w:val="-12"/>
        </w:rPr>
        <w:t xml:space="preserve"> </w:t>
      </w:r>
      <w:r>
        <w:rPr>
          <w:spacing w:val="-1"/>
        </w:rPr>
        <w:t>interference,</w:t>
      </w:r>
      <w:r>
        <w:rPr>
          <w:spacing w:val="-12"/>
        </w:rPr>
        <w:t xml:space="preserve"> </w:t>
      </w:r>
      <w:r>
        <w:rPr>
          <w:spacing w:val="-1"/>
        </w:rPr>
        <w:t>unless</w:t>
      </w:r>
      <w:r>
        <w:rPr>
          <w:spacing w:val="-12"/>
        </w:rPr>
        <w:t xml:space="preserve"> </w:t>
      </w:r>
      <w:r>
        <w:rPr>
          <w:spacing w:val="-1"/>
        </w:rPr>
        <w:t>we</w:t>
      </w:r>
      <w:r>
        <w:rPr>
          <w:spacing w:val="-12"/>
        </w:rPr>
        <w:t xml:space="preserve"> </w:t>
      </w:r>
      <w:r>
        <w:rPr>
          <w:spacing w:val="-1"/>
        </w:rPr>
        <w:t>are</w:t>
      </w:r>
      <w:r>
        <w:rPr>
          <w:spacing w:val="-12"/>
        </w:rPr>
        <w:t xml:space="preserve"> </w:t>
      </w:r>
      <w:r>
        <w:rPr>
          <w:spacing w:val="-1"/>
        </w:rPr>
        <w:t>ordered?</w:t>
      </w:r>
      <w:r>
        <w:rPr>
          <w:spacing w:val="-12"/>
        </w:rPr>
        <w:t xml:space="preserve"> </w:t>
      </w:r>
      <w:r>
        <w:rPr>
          <w:spacing w:val="-1"/>
        </w:rPr>
        <w:t>It</w:t>
      </w:r>
      <w:r>
        <w:rPr>
          <w:spacing w:val="-12"/>
        </w:rPr>
        <w:t xml:space="preserve"> </w:t>
      </w:r>
      <w:r>
        <w:rPr>
          <w:spacing w:val="-1"/>
        </w:rPr>
        <w:t>is</w:t>
      </w:r>
      <w:r>
        <w:rPr>
          <w:spacing w:val="-13"/>
        </w:rPr>
        <w:t xml:space="preserve"> </w:t>
      </w:r>
      <w:r>
        <w:rPr>
          <w:spacing w:val="-1"/>
        </w:rPr>
        <w:t>surprising</w:t>
      </w:r>
      <w:r>
        <w:rPr>
          <w:spacing w:val="-12"/>
        </w:rPr>
        <w:t xml:space="preserve"> </w:t>
      </w:r>
      <w:r>
        <w:t>to</w:t>
      </w:r>
      <w:r>
        <w:rPr>
          <w:spacing w:val="-12"/>
        </w:rPr>
        <w:t xml:space="preserve"> </w:t>
      </w:r>
      <w:r>
        <w:t>think</w:t>
      </w:r>
      <w:r>
        <w:rPr>
          <w:spacing w:val="1"/>
        </w:rPr>
        <w:t xml:space="preserve"> </w:t>
      </w:r>
      <w:r>
        <w:t>that the Americans, having the Bible in their hands, do not believe it. Are not the</w:t>
      </w:r>
      <w:r>
        <w:rPr>
          <w:spacing w:val="1"/>
        </w:rPr>
        <w:t xml:space="preserve"> </w:t>
      </w:r>
      <w:r>
        <w:t>hearts</w:t>
      </w:r>
      <w:r>
        <w:rPr>
          <w:spacing w:val="-14"/>
        </w:rPr>
        <w:t xml:space="preserve"> </w:t>
      </w:r>
      <w:r>
        <w:t>of</w:t>
      </w:r>
      <w:r>
        <w:rPr>
          <w:spacing w:val="-13"/>
        </w:rPr>
        <w:t xml:space="preserve"> </w:t>
      </w:r>
      <w:r>
        <w:t>all</w:t>
      </w:r>
      <w:r>
        <w:rPr>
          <w:spacing w:val="-13"/>
        </w:rPr>
        <w:t xml:space="preserve"> </w:t>
      </w:r>
      <w:r>
        <w:t>men</w:t>
      </w:r>
      <w:r>
        <w:rPr>
          <w:spacing w:val="-13"/>
        </w:rPr>
        <w:t xml:space="preserve"> </w:t>
      </w:r>
      <w:r>
        <w:t>in</w:t>
      </w:r>
      <w:r>
        <w:rPr>
          <w:spacing w:val="-13"/>
        </w:rPr>
        <w:t xml:space="preserve"> </w:t>
      </w:r>
      <w:r>
        <w:t>the</w:t>
      </w:r>
      <w:r>
        <w:rPr>
          <w:spacing w:val="-13"/>
        </w:rPr>
        <w:t xml:space="preserve"> </w:t>
      </w:r>
      <w:r>
        <w:t>hands</w:t>
      </w:r>
      <w:r>
        <w:rPr>
          <w:spacing w:val="-13"/>
        </w:rPr>
        <w:t xml:space="preserve"> </w:t>
      </w:r>
      <w:r>
        <w:t>of</w:t>
      </w:r>
      <w:r>
        <w:rPr>
          <w:spacing w:val="-13"/>
        </w:rPr>
        <w:t xml:space="preserve"> </w:t>
      </w:r>
      <w:r>
        <w:t>the</w:t>
      </w:r>
      <w:r>
        <w:rPr>
          <w:spacing w:val="-13"/>
        </w:rPr>
        <w:t xml:space="preserve"> </w:t>
      </w:r>
      <w:r>
        <w:t>God</w:t>
      </w:r>
      <w:r>
        <w:rPr>
          <w:spacing w:val="-13"/>
        </w:rPr>
        <w:t xml:space="preserve"> </w:t>
      </w:r>
      <w:r>
        <w:t>of</w:t>
      </w:r>
      <w:r>
        <w:rPr>
          <w:spacing w:val="-13"/>
        </w:rPr>
        <w:t xml:space="preserve"> </w:t>
      </w:r>
      <w:r>
        <w:t>battles?</w:t>
      </w:r>
      <w:r>
        <w:rPr>
          <w:spacing w:val="-13"/>
        </w:rPr>
        <w:t xml:space="preserve"> </w:t>
      </w:r>
      <w:r>
        <w:t>And</w:t>
      </w:r>
      <w:r>
        <w:rPr>
          <w:spacing w:val="-13"/>
        </w:rPr>
        <w:t xml:space="preserve"> </w:t>
      </w:r>
      <w:r>
        <w:t>does</w:t>
      </w:r>
      <w:r>
        <w:rPr>
          <w:spacing w:val="-13"/>
        </w:rPr>
        <w:t xml:space="preserve"> </w:t>
      </w:r>
      <w:r>
        <w:t>he</w:t>
      </w:r>
      <w:r>
        <w:rPr>
          <w:spacing w:val="-13"/>
        </w:rPr>
        <w:t xml:space="preserve"> </w:t>
      </w:r>
      <w:r>
        <w:t>not</w:t>
      </w:r>
      <w:r>
        <w:rPr>
          <w:spacing w:val="-13"/>
        </w:rPr>
        <w:t xml:space="preserve"> </w:t>
      </w:r>
      <w:r>
        <w:t>suffer</w:t>
      </w:r>
      <w:r>
        <w:rPr>
          <w:spacing w:val="-13"/>
        </w:rPr>
        <w:t xml:space="preserve"> </w:t>
      </w:r>
      <w:r>
        <w:t>some,</w:t>
      </w:r>
      <w:r>
        <w:rPr>
          <w:spacing w:val="-13"/>
        </w:rPr>
        <w:t xml:space="preserve"> </w:t>
      </w:r>
      <w:r>
        <w:t>in</w:t>
      </w:r>
      <w:r>
        <w:rPr>
          <w:spacing w:val="1"/>
        </w:rPr>
        <w:t xml:space="preserve"> </w:t>
      </w:r>
      <w:r>
        <w:t>consequence</w:t>
      </w:r>
      <w:r>
        <w:rPr>
          <w:spacing w:val="-6"/>
        </w:rPr>
        <w:t xml:space="preserve"> </w:t>
      </w:r>
      <w:r>
        <w:t>of</w:t>
      </w:r>
      <w:r>
        <w:rPr>
          <w:spacing w:val="-5"/>
        </w:rPr>
        <w:t xml:space="preserve"> </w:t>
      </w:r>
      <w:r>
        <w:t>cruelties,</w:t>
      </w:r>
      <w:r>
        <w:rPr>
          <w:spacing w:val="-5"/>
        </w:rPr>
        <w:t xml:space="preserve"> </w:t>
      </w:r>
      <w:r>
        <w:t>to</w:t>
      </w:r>
      <w:r>
        <w:rPr>
          <w:spacing w:val="-5"/>
        </w:rPr>
        <w:t xml:space="preserve"> </w:t>
      </w:r>
      <w:r>
        <w:t>go</w:t>
      </w:r>
      <w:r>
        <w:rPr>
          <w:spacing w:val="-5"/>
        </w:rPr>
        <w:t xml:space="preserve"> </w:t>
      </w:r>
      <w:r>
        <w:t>on</w:t>
      </w:r>
      <w:r>
        <w:rPr>
          <w:spacing w:val="-5"/>
        </w:rPr>
        <w:t xml:space="preserve"> </w:t>
      </w:r>
      <w:r>
        <w:t>until</w:t>
      </w:r>
      <w:r>
        <w:rPr>
          <w:spacing w:val="-5"/>
        </w:rPr>
        <w:t xml:space="preserve"> </w:t>
      </w:r>
      <w:r>
        <w:t>they</w:t>
      </w:r>
      <w:r>
        <w:rPr>
          <w:spacing w:val="-5"/>
        </w:rPr>
        <w:t xml:space="preserve"> </w:t>
      </w:r>
      <w:r>
        <w:t>are</w:t>
      </w:r>
      <w:r>
        <w:rPr>
          <w:spacing w:val="-5"/>
        </w:rPr>
        <w:t xml:space="preserve"> </w:t>
      </w:r>
      <w:r>
        <w:t>irrecoverably</w:t>
      </w:r>
      <w:r>
        <w:rPr>
          <w:spacing w:val="-5"/>
        </w:rPr>
        <w:t xml:space="preserve"> </w:t>
      </w:r>
      <w:r>
        <w:t>lost?</w:t>
      </w:r>
      <w:r>
        <w:rPr>
          <w:spacing w:val="-5"/>
        </w:rPr>
        <w:t xml:space="preserve"> </w:t>
      </w:r>
      <w:r>
        <w:t>Now,</w:t>
      </w:r>
      <w:r>
        <w:rPr>
          <w:spacing w:val="-5"/>
        </w:rPr>
        <w:t xml:space="preserve"> </w:t>
      </w:r>
      <w:r>
        <w:t>what</w:t>
      </w:r>
      <w:r>
        <w:rPr>
          <w:spacing w:val="-5"/>
        </w:rPr>
        <w:t xml:space="preserve"> </w:t>
      </w:r>
      <w:r>
        <w:t>can</w:t>
      </w:r>
      <w:r>
        <w:rPr>
          <w:spacing w:val="1"/>
        </w:rPr>
        <w:t xml:space="preserve"> </w:t>
      </w:r>
      <w:r>
        <w:rPr>
          <w:spacing w:val="-1"/>
        </w:rPr>
        <w:t>be</w:t>
      </w:r>
      <w:r>
        <w:rPr>
          <w:spacing w:val="-13"/>
        </w:rPr>
        <w:t xml:space="preserve"> </w:t>
      </w:r>
      <w:r>
        <w:rPr>
          <w:spacing w:val="-1"/>
        </w:rPr>
        <w:t>more</w:t>
      </w:r>
      <w:r>
        <w:rPr>
          <w:spacing w:val="-12"/>
        </w:rPr>
        <w:t xml:space="preserve"> </w:t>
      </w:r>
      <w:r>
        <w:rPr>
          <w:spacing w:val="-1"/>
        </w:rPr>
        <w:t>aggravating,</w:t>
      </w:r>
      <w:r>
        <w:rPr>
          <w:spacing w:val="-12"/>
        </w:rPr>
        <w:t xml:space="preserve"> </w:t>
      </w:r>
      <w:r>
        <w:rPr>
          <w:spacing w:val="-1"/>
        </w:rPr>
        <w:t>than</w:t>
      </w:r>
      <w:r>
        <w:rPr>
          <w:spacing w:val="-12"/>
        </w:rPr>
        <w:t xml:space="preserve"> </w:t>
      </w:r>
      <w:r>
        <w:rPr>
          <w:spacing w:val="-1"/>
        </w:rPr>
        <w:t>for</w:t>
      </w:r>
      <w:r>
        <w:rPr>
          <w:spacing w:val="-12"/>
        </w:rPr>
        <w:t xml:space="preserve"> </w:t>
      </w:r>
      <w:r>
        <w:rPr>
          <w:spacing w:val="-1"/>
        </w:rPr>
        <w:t>the</w:t>
      </w:r>
      <w:r>
        <w:rPr>
          <w:spacing w:val="-12"/>
        </w:rPr>
        <w:t xml:space="preserve"> </w:t>
      </w:r>
      <w:r>
        <w:rPr>
          <w:spacing w:val="-1"/>
        </w:rPr>
        <w:t>Americans,</w:t>
      </w:r>
      <w:r>
        <w:rPr>
          <w:spacing w:val="-12"/>
        </w:rPr>
        <w:t xml:space="preserve"> </w:t>
      </w:r>
      <w:r>
        <w:rPr>
          <w:spacing w:val="-1"/>
        </w:rPr>
        <w:t>after</w:t>
      </w:r>
      <w:r>
        <w:rPr>
          <w:spacing w:val="-12"/>
        </w:rPr>
        <w:t xml:space="preserve"> </w:t>
      </w:r>
      <w:r>
        <w:rPr>
          <w:spacing w:val="-1"/>
        </w:rPr>
        <w:t>having</w:t>
      </w:r>
      <w:r>
        <w:rPr>
          <w:spacing w:val="-13"/>
        </w:rPr>
        <w:t xml:space="preserve"> </w:t>
      </w:r>
      <w:r>
        <w:rPr>
          <w:spacing w:val="-1"/>
        </w:rPr>
        <w:t>treated</w:t>
      </w:r>
      <w:r>
        <w:rPr>
          <w:spacing w:val="-12"/>
        </w:rPr>
        <w:t xml:space="preserve"> </w:t>
      </w:r>
      <w:r>
        <w:rPr>
          <w:spacing w:val="-1"/>
        </w:rPr>
        <w:t>us</w:t>
      </w:r>
      <w:r>
        <w:rPr>
          <w:spacing w:val="-12"/>
        </w:rPr>
        <w:t xml:space="preserve"> </w:t>
      </w:r>
      <w:r>
        <w:rPr>
          <w:spacing w:val="-1"/>
        </w:rPr>
        <w:t>so</w:t>
      </w:r>
      <w:r>
        <w:rPr>
          <w:spacing w:val="-12"/>
        </w:rPr>
        <w:t xml:space="preserve"> </w:t>
      </w:r>
      <w:r>
        <w:rPr>
          <w:spacing w:val="-1"/>
        </w:rPr>
        <w:t>bad,</w:t>
      </w:r>
      <w:r>
        <w:rPr>
          <w:spacing w:val="-12"/>
        </w:rPr>
        <w:t xml:space="preserve"> </w:t>
      </w:r>
      <w:r>
        <w:t>to</w:t>
      </w:r>
      <w:r>
        <w:rPr>
          <w:spacing w:val="-12"/>
        </w:rPr>
        <w:t xml:space="preserve"> </w:t>
      </w:r>
      <w:r>
        <w:t>hold</w:t>
      </w:r>
      <w:r>
        <w:rPr>
          <w:spacing w:val="1"/>
        </w:rPr>
        <w:t xml:space="preserve"> </w:t>
      </w:r>
      <w:r>
        <w:t>us</w:t>
      </w:r>
      <w:r>
        <w:rPr>
          <w:spacing w:val="-5"/>
        </w:rPr>
        <w:t xml:space="preserve"> </w:t>
      </w:r>
      <w:r>
        <w:t>up</w:t>
      </w:r>
      <w:r>
        <w:rPr>
          <w:spacing w:val="-5"/>
        </w:rPr>
        <w:t xml:space="preserve"> </w:t>
      </w:r>
      <w:r>
        <w:t>to</w:t>
      </w:r>
      <w:r>
        <w:rPr>
          <w:spacing w:val="-5"/>
        </w:rPr>
        <w:t xml:space="preserve"> </w:t>
      </w:r>
      <w:r>
        <w:t>the</w:t>
      </w:r>
      <w:r>
        <w:rPr>
          <w:spacing w:val="-5"/>
        </w:rPr>
        <w:t xml:space="preserve"> </w:t>
      </w:r>
      <w:r>
        <w:t>world</w:t>
      </w:r>
      <w:r>
        <w:rPr>
          <w:spacing w:val="-5"/>
        </w:rPr>
        <w:t xml:space="preserve"> </w:t>
      </w:r>
      <w:r>
        <w:t>as</w:t>
      </w:r>
      <w:r>
        <w:rPr>
          <w:spacing w:val="-5"/>
        </w:rPr>
        <w:t xml:space="preserve"> </w:t>
      </w:r>
      <w:r>
        <w:t>such</w:t>
      </w:r>
      <w:r>
        <w:rPr>
          <w:spacing w:val="-5"/>
        </w:rPr>
        <w:t xml:space="preserve"> </w:t>
      </w:r>
      <w:r>
        <w:t>great</w:t>
      </w:r>
      <w:r>
        <w:rPr>
          <w:spacing w:val="-5"/>
        </w:rPr>
        <w:t xml:space="preserve"> </w:t>
      </w:r>
      <w:r>
        <w:t>throatcutters?</w:t>
      </w:r>
      <w:r>
        <w:rPr>
          <w:spacing w:val="-5"/>
        </w:rPr>
        <w:t xml:space="preserve"> </w:t>
      </w:r>
      <w:r>
        <w:t>It</w:t>
      </w:r>
      <w:r>
        <w:rPr>
          <w:spacing w:val="-5"/>
        </w:rPr>
        <w:t xml:space="preserve"> </w:t>
      </w:r>
      <w:r>
        <w:t>appears</w:t>
      </w:r>
      <w:r>
        <w:rPr>
          <w:spacing w:val="-5"/>
        </w:rPr>
        <w:t xml:space="preserve"> </w:t>
      </w:r>
      <w:r>
        <w:t>to</w:t>
      </w:r>
      <w:r>
        <w:rPr>
          <w:spacing w:val="-5"/>
        </w:rPr>
        <w:t xml:space="preserve"> </w:t>
      </w:r>
      <w:r>
        <w:t>me</w:t>
      </w:r>
      <w:r>
        <w:rPr>
          <w:spacing w:val="-5"/>
        </w:rPr>
        <w:t xml:space="preserve"> </w:t>
      </w:r>
      <w:r>
        <w:t>as</w:t>
      </w:r>
      <w:r>
        <w:rPr>
          <w:spacing w:val="-5"/>
        </w:rPr>
        <w:t xml:space="preserve"> </w:t>
      </w:r>
      <w:r>
        <w:t>though</w:t>
      </w:r>
      <w:r>
        <w:rPr>
          <w:spacing w:val="-5"/>
        </w:rPr>
        <w:t xml:space="preserve"> </w:t>
      </w:r>
      <w:r>
        <w:t>they</w:t>
      </w:r>
      <w:r>
        <w:rPr>
          <w:spacing w:val="-5"/>
        </w:rPr>
        <w:t xml:space="preserve"> </w:t>
      </w:r>
      <w:r>
        <w:t>are</w:t>
      </w:r>
      <w:r>
        <w:rPr>
          <w:spacing w:val="-50"/>
        </w:rPr>
        <w:t xml:space="preserve"> </w:t>
      </w:r>
      <w:r>
        <w:t>resolved</w:t>
      </w:r>
      <w:r>
        <w:rPr>
          <w:spacing w:val="-6"/>
        </w:rPr>
        <w:t xml:space="preserve"> </w:t>
      </w:r>
      <w:r>
        <w:t>to</w:t>
      </w:r>
      <w:r>
        <w:rPr>
          <w:spacing w:val="-7"/>
        </w:rPr>
        <w:t xml:space="preserve"> </w:t>
      </w:r>
      <w:r>
        <w:t>assail</w:t>
      </w:r>
      <w:r>
        <w:rPr>
          <w:spacing w:val="-7"/>
        </w:rPr>
        <w:t xml:space="preserve"> </w:t>
      </w:r>
      <w:r>
        <w:t>us</w:t>
      </w:r>
      <w:r>
        <w:rPr>
          <w:spacing w:val="-6"/>
        </w:rPr>
        <w:t xml:space="preserve"> </w:t>
      </w:r>
      <w:r>
        <w:t>with</w:t>
      </w:r>
      <w:r>
        <w:rPr>
          <w:spacing w:val="-7"/>
        </w:rPr>
        <w:t xml:space="preserve"> </w:t>
      </w:r>
      <w:r>
        <w:t>every</w:t>
      </w:r>
      <w:r>
        <w:rPr>
          <w:spacing w:val="-7"/>
        </w:rPr>
        <w:t xml:space="preserve"> </w:t>
      </w:r>
      <w:r>
        <w:t>species</w:t>
      </w:r>
      <w:r>
        <w:rPr>
          <w:spacing w:val="-7"/>
        </w:rPr>
        <w:t xml:space="preserve"> </w:t>
      </w:r>
      <w:r>
        <w:t>of</w:t>
      </w:r>
      <w:r>
        <w:rPr>
          <w:spacing w:val="-6"/>
        </w:rPr>
        <w:t xml:space="preserve"> </w:t>
      </w:r>
      <w:r>
        <w:t>affliction</w:t>
      </w:r>
      <w:r>
        <w:rPr>
          <w:spacing w:val="-7"/>
        </w:rPr>
        <w:t xml:space="preserve"> </w:t>
      </w:r>
      <w:r>
        <w:t>that</w:t>
      </w:r>
      <w:r>
        <w:rPr>
          <w:spacing w:val="-7"/>
        </w:rPr>
        <w:t xml:space="preserve"> </w:t>
      </w:r>
      <w:r>
        <w:t>their</w:t>
      </w:r>
      <w:r>
        <w:rPr>
          <w:spacing w:val="-6"/>
        </w:rPr>
        <w:t xml:space="preserve"> </w:t>
      </w:r>
      <w:r>
        <w:t>ingenuity</w:t>
      </w:r>
      <w:r>
        <w:rPr>
          <w:spacing w:val="-7"/>
        </w:rPr>
        <w:t xml:space="preserve"> </w:t>
      </w:r>
      <w:r>
        <w:t>can</w:t>
      </w:r>
      <w:r>
        <w:rPr>
          <w:spacing w:val="-7"/>
        </w:rPr>
        <w:t xml:space="preserve"> </w:t>
      </w:r>
      <w:r>
        <w:t>invent.</w:t>
      </w:r>
      <w:r>
        <w:rPr>
          <w:spacing w:val="1"/>
        </w:rPr>
        <w:t xml:space="preserve"> </w:t>
      </w:r>
      <w:r>
        <w:t>See the African Repository and Colonial Journal, from its commencement to the</w:t>
      </w:r>
      <w:r>
        <w:rPr>
          <w:spacing w:val="1"/>
        </w:rPr>
        <w:t xml:space="preserve"> </w:t>
      </w:r>
      <w:r>
        <w:t>present day—see how we are through the medium of that periodical, abused and</w:t>
      </w:r>
      <w:r>
        <w:rPr>
          <w:spacing w:val="1"/>
        </w:rPr>
        <w:t xml:space="preserve"> </w:t>
      </w:r>
      <w:r>
        <w:t>held</w:t>
      </w:r>
      <w:r>
        <w:rPr>
          <w:spacing w:val="-10"/>
        </w:rPr>
        <w:t xml:space="preserve"> </w:t>
      </w:r>
      <w:r>
        <w:t>up</w:t>
      </w:r>
      <w:r>
        <w:rPr>
          <w:spacing w:val="-9"/>
        </w:rPr>
        <w:t xml:space="preserve"> </w:t>
      </w:r>
      <w:r>
        <w:t>by</w:t>
      </w:r>
      <w:r>
        <w:rPr>
          <w:spacing w:val="-9"/>
        </w:rPr>
        <w:t xml:space="preserve"> </w:t>
      </w:r>
      <w:r>
        <w:t>the</w:t>
      </w:r>
      <w:r>
        <w:rPr>
          <w:spacing w:val="-9"/>
        </w:rPr>
        <w:t xml:space="preserve"> </w:t>
      </w:r>
      <w:r>
        <w:t>Americans,</w:t>
      </w:r>
      <w:r>
        <w:rPr>
          <w:spacing w:val="-10"/>
        </w:rPr>
        <w:t xml:space="preserve"> </w:t>
      </w:r>
      <w:r>
        <w:t>as</w:t>
      </w:r>
      <w:r>
        <w:rPr>
          <w:spacing w:val="-9"/>
        </w:rPr>
        <w:t xml:space="preserve"> </w:t>
      </w:r>
      <w:r>
        <w:t>the</w:t>
      </w:r>
      <w:r>
        <w:rPr>
          <w:spacing w:val="-9"/>
        </w:rPr>
        <w:t xml:space="preserve"> </w:t>
      </w:r>
      <w:r>
        <w:t>greatest</w:t>
      </w:r>
      <w:r>
        <w:rPr>
          <w:spacing w:val="-9"/>
        </w:rPr>
        <w:t xml:space="preserve"> </w:t>
      </w:r>
      <w:r>
        <w:t>nuisance</w:t>
      </w:r>
      <w:r>
        <w:rPr>
          <w:spacing w:val="-9"/>
        </w:rPr>
        <w:t xml:space="preserve"> </w:t>
      </w:r>
      <w:r>
        <w:t>to</w:t>
      </w:r>
      <w:r>
        <w:rPr>
          <w:spacing w:val="-10"/>
        </w:rPr>
        <w:t xml:space="preserve"> </w:t>
      </w:r>
      <w:r>
        <w:t>society,</w:t>
      </w:r>
      <w:r>
        <w:rPr>
          <w:spacing w:val="-9"/>
        </w:rPr>
        <w:t xml:space="preserve"> </w:t>
      </w:r>
      <w:r>
        <w:t>and</w:t>
      </w:r>
      <w:r>
        <w:rPr>
          <w:spacing w:val="-9"/>
        </w:rPr>
        <w:t xml:space="preserve"> </w:t>
      </w:r>
      <w:r>
        <w:t>throat-cutters</w:t>
      </w:r>
      <w:r>
        <w:rPr>
          <w:spacing w:val="-9"/>
        </w:rPr>
        <w:t xml:space="preserve"> </w:t>
      </w:r>
      <w:r>
        <w:t>in</w:t>
      </w:r>
      <w:r>
        <w:rPr>
          <w:spacing w:val="-51"/>
        </w:rPr>
        <w:t xml:space="preserve"> </w:t>
      </w:r>
      <w:r>
        <w:t>the world.) But</w:t>
      </w:r>
      <w:r>
        <w:rPr>
          <w:spacing w:val="2"/>
        </w:rPr>
        <w:t xml:space="preserve"> </w:t>
      </w:r>
      <w:r>
        <w:t>the Lord sees</w:t>
      </w:r>
      <w:r>
        <w:rPr>
          <w:spacing w:val="1"/>
        </w:rPr>
        <w:t xml:space="preserve"> </w:t>
      </w:r>
      <w:r>
        <w:t>their actions.</w:t>
      </w:r>
      <w:r>
        <w:rPr>
          <w:spacing w:val="1"/>
        </w:rPr>
        <w:t xml:space="preserve"> </w:t>
      </w:r>
      <w:r>
        <w:t>Americans!</w:t>
      </w:r>
      <w:r>
        <w:rPr>
          <w:spacing w:val="1"/>
        </w:rPr>
        <w:t xml:space="preserve"> </w:t>
      </w:r>
      <w:r>
        <w:t>notwithstanding</w:t>
      </w:r>
      <w:r>
        <w:rPr>
          <w:spacing w:val="1"/>
        </w:rPr>
        <w:t xml:space="preserve"> </w:t>
      </w:r>
      <w:r>
        <w:t>you have</w:t>
      </w:r>
      <w:r w:rsidR="007A753E">
        <w:t xml:space="preserve"> </w:t>
      </w:r>
      <w:r w:rsidRPr="007A753E">
        <w:t xml:space="preserve">and do continue to treat us more cruel than any heathen nation ever did a people it had subjected to the same condition that you have us. Now let us reason—I mean you of the United </w:t>
      </w:r>
      <w:r w:rsidRPr="007A753E">
        <w:lastRenderedPageBreak/>
        <w:t>States, whom I believe God designs to save from destruction, if you will hear. For I declare to you, whether you believe it or not, that there are some on the continent of America, who will never be able to repent. God will surely destroy them, to show you his disapprobation of the murders they and you have inflicted on us. I say, let us reason; had you not better take our body, while you have it in your power, and while we are yet ignorant and wretched, not knowing but a little, give us education, and teach us the pure religion of our Lord and Master, which is calculated to make the lion lay down in peace with the lamb, and which millions of you have beaten us nearly to death for trying to obtain since we have been among you, and thus at once, gain our affection while we are ignorant? Remember Americans, that we must and shall be free and enlightened as you are, will you wait until we shall, under God, obtain our liberty by the crushing arm of power ? Will it not be dreadful for you ? I speak Americans for your good. We must and shall be free I say, in spite of you. You may do your best to keep us in wretchedness and misery, to enrich you and your children, but God will deliver us from under you. And wo, wo, will be to you if we have to obtain our freedom by fighting. Throw away your fears and prejudices then, and enlighten us and treat us like men, and we will like you more than we do now hate you, and tell us now no more about colonization, for America is as much our country, as it is yours.—Treat us like men, and there is no danger but we will all live in peace and happiness together. For we are not like you, hard hearted, unmerciful, and unforgiving. What a happy country this will be, if the whites will listen. What nation under heaven, will be able to do any thing with us, unless God gives us up into its hand? But Americans, I declare to you, while you keep us and our children in bondage, and treat us like brutes, to make us support you and your families, we cannot be your friends. You do not look for it, do you? Treat us then like men, and we will be your friends. And there is not a doubt in my mind, but that the whole of the past will be sunk into oblivion, and we yet, under God, will become a united and happy people. The whites may say it is impossible, but remember that nothing is impossible with God.</w:t>
      </w:r>
    </w:p>
    <w:p w14:paraId="6C5EC8EE" w14:textId="77777777" w:rsidR="007C7114" w:rsidRPr="007A753E" w:rsidRDefault="007C7114" w:rsidP="007A753E">
      <w:pPr>
        <w:pStyle w:val="Body"/>
      </w:pPr>
      <w:r w:rsidRPr="007A753E">
        <w:t>The Americans may say or do as they please, but they have to raise us from the condition of brutes to that of respectable men, and to make a national acknowledgement to us for the wrongs they have inflicted on us. As unexpected, strange, and wild as these propositions may to some appear, it is no less a fact, that unless they are complied with, the Americans of the United States, though they may for a little while escape, God will yet weigh them in a balance, and if they are not superior to other men, as they have represented themselves to be, he will give them wretchedness to their very heart’s content.</w:t>
      </w:r>
    </w:p>
    <w:p w14:paraId="45E82968" w14:textId="5B6AC2D1" w:rsidR="007C7114" w:rsidRDefault="007C7114" w:rsidP="007A753E">
      <w:pPr>
        <w:pStyle w:val="Body"/>
      </w:pPr>
      <w:r w:rsidRPr="007A753E">
        <w:t xml:space="preserve">And now brethren, having concluded these four Articles, I submit them, together with my Preamble, dedicated to the Lord, for your inspection, in language so very simple, that the </w:t>
      </w:r>
      <w:r w:rsidRPr="007A753E">
        <w:lastRenderedPageBreak/>
        <w:t>most ignorant, who can read at all, may easily understand— of which you may make the best you possibly can. Should tyrants take it into their</w:t>
      </w:r>
      <w:r w:rsidR="007A753E">
        <w:t xml:space="preserve"> </w:t>
      </w:r>
      <w:r>
        <w:t>heads</w:t>
      </w:r>
      <w:r>
        <w:rPr>
          <w:spacing w:val="-11"/>
        </w:rPr>
        <w:t xml:space="preserve"> </w:t>
      </w:r>
      <w:r>
        <w:t>to</w:t>
      </w:r>
      <w:r>
        <w:rPr>
          <w:spacing w:val="-11"/>
        </w:rPr>
        <w:t xml:space="preserve"> </w:t>
      </w:r>
      <w:r>
        <w:t>emancipate</w:t>
      </w:r>
      <w:r>
        <w:rPr>
          <w:spacing w:val="-12"/>
        </w:rPr>
        <w:t xml:space="preserve"> </w:t>
      </w:r>
      <w:r>
        <w:t>any</w:t>
      </w:r>
      <w:r>
        <w:rPr>
          <w:spacing w:val="-11"/>
        </w:rPr>
        <w:t xml:space="preserve"> </w:t>
      </w:r>
      <w:r>
        <w:t>of</w:t>
      </w:r>
      <w:r>
        <w:rPr>
          <w:spacing w:val="-11"/>
        </w:rPr>
        <w:t xml:space="preserve"> </w:t>
      </w:r>
      <w:r>
        <w:t>you,</w:t>
      </w:r>
      <w:r>
        <w:rPr>
          <w:spacing w:val="-12"/>
        </w:rPr>
        <w:t xml:space="preserve"> </w:t>
      </w:r>
      <w:r>
        <w:t>remember</w:t>
      </w:r>
      <w:r>
        <w:rPr>
          <w:spacing w:val="-10"/>
        </w:rPr>
        <w:t xml:space="preserve"> </w:t>
      </w:r>
      <w:r>
        <w:t>that</w:t>
      </w:r>
      <w:r>
        <w:rPr>
          <w:spacing w:val="-11"/>
        </w:rPr>
        <w:t xml:space="preserve"> </w:t>
      </w:r>
      <w:r>
        <w:t>your</w:t>
      </w:r>
      <w:r>
        <w:rPr>
          <w:spacing w:val="-12"/>
        </w:rPr>
        <w:t xml:space="preserve"> </w:t>
      </w:r>
      <w:r>
        <w:t>freedom</w:t>
      </w:r>
      <w:r>
        <w:rPr>
          <w:spacing w:val="-11"/>
        </w:rPr>
        <w:t xml:space="preserve"> </w:t>
      </w:r>
      <w:r>
        <w:t>is</w:t>
      </w:r>
      <w:r>
        <w:rPr>
          <w:spacing w:val="-11"/>
        </w:rPr>
        <w:t xml:space="preserve"> </w:t>
      </w:r>
      <w:r>
        <w:t>your</w:t>
      </w:r>
      <w:r>
        <w:rPr>
          <w:spacing w:val="-12"/>
        </w:rPr>
        <w:t xml:space="preserve"> </w:t>
      </w:r>
      <w:r>
        <w:t>natural</w:t>
      </w:r>
      <w:r>
        <w:rPr>
          <w:spacing w:val="-11"/>
        </w:rPr>
        <w:t xml:space="preserve"> </w:t>
      </w:r>
      <w:r>
        <w:t>right.</w:t>
      </w:r>
      <w:r>
        <w:rPr>
          <w:spacing w:val="-51"/>
        </w:rPr>
        <w:t xml:space="preserve"> </w:t>
      </w:r>
      <w:r>
        <w:t>You are men, as well as they, and instead of returning thanks to them for your</w:t>
      </w:r>
      <w:r>
        <w:rPr>
          <w:spacing w:val="1"/>
        </w:rPr>
        <w:t xml:space="preserve"> </w:t>
      </w:r>
      <w:r>
        <w:t>freedom,</w:t>
      </w:r>
      <w:r>
        <w:rPr>
          <w:spacing w:val="-9"/>
        </w:rPr>
        <w:t xml:space="preserve"> </w:t>
      </w:r>
      <w:r>
        <w:t>return</w:t>
      </w:r>
      <w:r>
        <w:rPr>
          <w:spacing w:val="-8"/>
        </w:rPr>
        <w:t xml:space="preserve"> </w:t>
      </w:r>
      <w:r>
        <w:t>it</w:t>
      </w:r>
      <w:r>
        <w:rPr>
          <w:spacing w:val="-9"/>
        </w:rPr>
        <w:t xml:space="preserve"> </w:t>
      </w:r>
      <w:r>
        <w:t>to</w:t>
      </w:r>
      <w:r>
        <w:rPr>
          <w:spacing w:val="-9"/>
        </w:rPr>
        <w:t xml:space="preserve"> </w:t>
      </w:r>
      <w:r>
        <w:t>the</w:t>
      </w:r>
      <w:r>
        <w:rPr>
          <w:spacing w:val="-9"/>
        </w:rPr>
        <w:t xml:space="preserve"> </w:t>
      </w:r>
      <w:r>
        <w:t>Holy</w:t>
      </w:r>
      <w:r>
        <w:rPr>
          <w:spacing w:val="-8"/>
        </w:rPr>
        <w:t xml:space="preserve"> </w:t>
      </w:r>
      <w:r>
        <w:t>Ghost,</w:t>
      </w:r>
      <w:r>
        <w:rPr>
          <w:spacing w:val="-9"/>
        </w:rPr>
        <w:t xml:space="preserve"> </w:t>
      </w:r>
      <w:r>
        <w:t>who</w:t>
      </w:r>
      <w:r>
        <w:rPr>
          <w:spacing w:val="-9"/>
        </w:rPr>
        <w:t xml:space="preserve"> </w:t>
      </w:r>
      <w:r>
        <w:t>is</w:t>
      </w:r>
      <w:r>
        <w:rPr>
          <w:spacing w:val="-8"/>
        </w:rPr>
        <w:t xml:space="preserve"> </w:t>
      </w:r>
      <w:r>
        <w:t>our</w:t>
      </w:r>
      <w:r>
        <w:rPr>
          <w:spacing w:val="-9"/>
        </w:rPr>
        <w:t xml:space="preserve"> </w:t>
      </w:r>
      <w:r>
        <w:t>rightful</w:t>
      </w:r>
      <w:r>
        <w:rPr>
          <w:spacing w:val="-8"/>
        </w:rPr>
        <w:t xml:space="preserve"> </w:t>
      </w:r>
      <w:r>
        <w:t>owner.</w:t>
      </w:r>
      <w:r>
        <w:rPr>
          <w:spacing w:val="-9"/>
        </w:rPr>
        <w:t xml:space="preserve"> </w:t>
      </w:r>
      <w:r>
        <w:t>If</w:t>
      </w:r>
      <w:r>
        <w:rPr>
          <w:spacing w:val="-8"/>
        </w:rPr>
        <w:t xml:space="preserve"> </w:t>
      </w:r>
      <w:r>
        <w:t>they</w:t>
      </w:r>
      <w:r>
        <w:rPr>
          <w:spacing w:val="-8"/>
        </w:rPr>
        <w:t xml:space="preserve"> </w:t>
      </w:r>
      <w:r>
        <w:t>do</w:t>
      </w:r>
      <w:r>
        <w:rPr>
          <w:spacing w:val="-9"/>
        </w:rPr>
        <w:t xml:space="preserve"> </w:t>
      </w:r>
      <w:r>
        <w:t>not</w:t>
      </w:r>
      <w:r>
        <w:rPr>
          <w:spacing w:val="-9"/>
        </w:rPr>
        <w:t xml:space="preserve"> </w:t>
      </w:r>
      <w:r>
        <w:t>want</w:t>
      </w:r>
      <w:r>
        <w:rPr>
          <w:spacing w:val="-50"/>
        </w:rPr>
        <w:t xml:space="preserve"> </w:t>
      </w:r>
      <w:r>
        <w:t>to part with your labours, which have enriched them, let them keep you, and my</w:t>
      </w:r>
      <w:r>
        <w:rPr>
          <w:spacing w:val="1"/>
        </w:rPr>
        <w:t xml:space="preserve"> </w:t>
      </w:r>
      <w:r>
        <w:t>word for it, that God Almighty, will break their strong band. Do you believe this,</w:t>
      </w:r>
      <w:r>
        <w:rPr>
          <w:spacing w:val="1"/>
        </w:rPr>
        <w:t xml:space="preserve"> </w:t>
      </w:r>
      <w:r>
        <w:rPr>
          <w:spacing w:val="-1"/>
        </w:rPr>
        <w:t>my</w:t>
      </w:r>
      <w:r>
        <w:rPr>
          <w:spacing w:val="-11"/>
        </w:rPr>
        <w:t xml:space="preserve"> </w:t>
      </w:r>
      <w:r>
        <w:rPr>
          <w:spacing w:val="-1"/>
        </w:rPr>
        <w:t>brethren?—See</w:t>
      </w:r>
      <w:r>
        <w:rPr>
          <w:spacing w:val="-11"/>
        </w:rPr>
        <w:t xml:space="preserve"> </w:t>
      </w:r>
      <w:r>
        <w:rPr>
          <w:spacing w:val="-1"/>
        </w:rPr>
        <w:t>my</w:t>
      </w:r>
      <w:r>
        <w:rPr>
          <w:spacing w:val="-10"/>
        </w:rPr>
        <w:t xml:space="preserve"> </w:t>
      </w:r>
      <w:r>
        <w:rPr>
          <w:spacing w:val="-1"/>
        </w:rPr>
        <w:t>Address,</w:t>
      </w:r>
      <w:r>
        <w:rPr>
          <w:spacing w:val="-12"/>
        </w:rPr>
        <w:t xml:space="preserve"> </w:t>
      </w:r>
      <w:r>
        <w:rPr>
          <w:spacing w:val="-1"/>
        </w:rPr>
        <w:t>delivered</w:t>
      </w:r>
      <w:r>
        <w:rPr>
          <w:spacing w:val="-10"/>
        </w:rPr>
        <w:t xml:space="preserve"> </w:t>
      </w:r>
      <w:r>
        <w:t>before</w:t>
      </w:r>
      <w:r>
        <w:rPr>
          <w:spacing w:val="-11"/>
        </w:rPr>
        <w:t xml:space="preserve"> </w:t>
      </w:r>
      <w:r>
        <w:t>the</w:t>
      </w:r>
      <w:r>
        <w:rPr>
          <w:spacing w:val="-11"/>
        </w:rPr>
        <w:t xml:space="preserve"> </w:t>
      </w:r>
      <w:r>
        <w:t>General</w:t>
      </w:r>
      <w:r>
        <w:rPr>
          <w:spacing w:val="-11"/>
        </w:rPr>
        <w:t xml:space="preserve"> </w:t>
      </w:r>
      <w:r>
        <w:t>Coloured</w:t>
      </w:r>
      <w:r>
        <w:rPr>
          <w:spacing w:val="-11"/>
        </w:rPr>
        <w:t xml:space="preserve"> </w:t>
      </w:r>
      <w:r>
        <w:t>Association</w:t>
      </w:r>
      <w:r>
        <w:rPr>
          <w:spacing w:val="-51"/>
        </w:rPr>
        <w:t xml:space="preserve"> </w:t>
      </w:r>
      <w:r>
        <w:t>of Massachusetts, which may be found in Freedom’s Journal, for Dec. 20, 1828.—</w:t>
      </w:r>
      <w:r>
        <w:rPr>
          <w:spacing w:val="-51"/>
        </w:rPr>
        <w:t xml:space="preserve"> </w:t>
      </w:r>
      <w:r>
        <w:t>See</w:t>
      </w:r>
      <w:r>
        <w:rPr>
          <w:spacing w:val="-12"/>
        </w:rPr>
        <w:t xml:space="preserve"> </w:t>
      </w:r>
      <w:r>
        <w:t>the</w:t>
      </w:r>
      <w:r>
        <w:rPr>
          <w:spacing w:val="-12"/>
        </w:rPr>
        <w:t xml:space="preserve"> </w:t>
      </w:r>
      <w:r>
        <w:t>last</w:t>
      </w:r>
      <w:r>
        <w:rPr>
          <w:spacing w:val="-12"/>
        </w:rPr>
        <w:t xml:space="preserve"> </w:t>
      </w:r>
      <w:r>
        <w:t>clause</w:t>
      </w:r>
      <w:r>
        <w:rPr>
          <w:spacing w:val="-12"/>
        </w:rPr>
        <w:t xml:space="preserve"> </w:t>
      </w:r>
      <w:r>
        <w:t>of</w:t>
      </w:r>
      <w:r>
        <w:rPr>
          <w:spacing w:val="-12"/>
        </w:rPr>
        <w:t xml:space="preserve"> </w:t>
      </w:r>
      <w:r>
        <w:t>that</w:t>
      </w:r>
      <w:r>
        <w:rPr>
          <w:spacing w:val="-12"/>
        </w:rPr>
        <w:t xml:space="preserve"> </w:t>
      </w:r>
      <w:r>
        <w:t>Address.</w:t>
      </w:r>
      <w:r>
        <w:rPr>
          <w:spacing w:val="-12"/>
        </w:rPr>
        <w:t xml:space="preserve"> </w:t>
      </w:r>
      <w:r>
        <w:t>Whether</w:t>
      </w:r>
      <w:r>
        <w:rPr>
          <w:spacing w:val="-12"/>
        </w:rPr>
        <w:t xml:space="preserve"> </w:t>
      </w:r>
      <w:r>
        <w:t>you</w:t>
      </w:r>
      <w:r>
        <w:rPr>
          <w:spacing w:val="-12"/>
        </w:rPr>
        <w:t xml:space="preserve"> </w:t>
      </w:r>
      <w:r>
        <w:t>believe</w:t>
      </w:r>
      <w:r>
        <w:rPr>
          <w:spacing w:val="-12"/>
        </w:rPr>
        <w:t xml:space="preserve"> </w:t>
      </w:r>
      <w:r>
        <w:t>it</w:t>
      </w:r>
      <w:r>
        <w:rPr>
          <w:spacing w:val="-12"/>
        </w:rPr>
        <w:t xml:space="preserve"> </w:t>
      </w:r>
      <w:r>
        <w:t>or</w:t>
      </w:r>
      <w:r>
        <w:rPr>
          <w:spacing w:val="-12"/>
        </w:rPr>
        <w:t xml:space="preserve"> </w:t>
      </w:r>
      <w:r>
        <w:t>not,</w:t>
      </w:r>
      <w:r>
        <w:rPr>
          <w:spacing w:val="-12"/>
        </w:rPr>
        <w:t xml:space="preserve"> </w:t>
      </w:r>
      <w:r>
        <w:t>I</w:t>
      </w:r>
      <w:r>
        <w:rPr>
          <w:spacing w:val="-12"/>
        </w:rPr>
        <w:t xml:space="preserve"> </w:t>
      </w:r>
      <w:r>
        <w:t>tell</w:t>
      </w:r>
      <w:r>
        <w:rPr>
          <w:spacing w:val="-12"/>
        </w:rPr>
        <w:t xml:space="preserve"> </w:t>
      </w:r>
      <w:r>
        <w:t>you</w:t>
      </w:r>
      <w:r>
        <w:rPr>
          <w:spacing w:val="-12"/>
        </w:rPr>
        <w:t xml:space="preserve"> </w:t>
      </w:r>
      <w:r>
        <w:t>that</w:t>
      </w:r>
      <w:r>
        <w:rPr>
          <w:spacing w:val="-12"/>
        </w:rPr>
        <w:t xml:space="preserve"> </w:t>
      </w:r>
      <w:r>
        <w:t>God</w:t>
      </w:r>
      <w:r>
        <w:rPr>
          <w:spacing w:val="-51"/>
        </w:rPr>
        <w:t xml:space="preserve"> </w:t>
      </w:r>
      <w:r>
        <w:t>will dash tyrants, in combination with devils, into atoms, and will bring you out</w:t>
      </w:r>
      <w:r>
        <w:rPr>
          <w:spacing w:val="1"/>
        </w:rPr>
        <w:t xml:space="preserve"> </w:t>
      </w:r>
      <w:r>
        <w:t>from</w:t>
      </w:r>
      <w:r>
        <w:rPr>
          <w:spacing w:val="-3"/>
        </w:rPr>
        <w:t xml:space="preserve"> </w:t>
      </w:r>
      <w:r>
        <w:t>your</w:t>
      </w:r>
      <w:r>
        <w:rPr>
          <w:spacing w:val="-2"/>
        </w:rPr>
        <w:t xml:space="preserve"> </w:t>
      </w:r>
      <w:r>
        <w:t>wretchedness</w:t>
      </w:r>
      <w:r>
        <w:rPr>
          <w:spacing w:val="-3"/>
        </w:rPr>
        <w:t xml:space="preserve"> </w:t>
      </w:r>
      <w:r>
        <w:t>and</w:t>
      </w:r>
      <w:r>
        <w:rPr>
          <w:spacing w:val="-1"/>
        </w:rPr>
        <w:t xml:space="preserve"> </w:t>
      </w:r>
      <w:r>
        <w:t>miseries</w:t>
      </w:r>
      <w:r>
        <w:rPr>
          <w:spacing w:val="-2"/>
        </w:rPr>
        <w:t xml:space="preserve"> </w:t>
      </w:r>
      <w:r>
        <w:t>under</w:t>
      </w:r>
      <w:r>
        <w:rPr>
          <w:spacing w:val="-2"/>
        </w:rPr>
        <w:t xml:space="preserve"> </w:t>
      </w:r>
      <w:r>
        <w:t xml:space="preserve">these </w:t>
      </w:r>
      <w:r>
        <w:rPr>
          <w:i/>
        </w:rPr>
        <w:t>Christian</w:t>
      </w:r>
      <w:r>
        <w:rPr>
          <w:i/>
          <w:spacing w:val="-2"/>
        </w:rPr>
        <w:t xml:space="preserve"> </w:t>
      </w:r>
      <w:r>
        <w:rPr>
          <w:i/>
        </w:rPr>
        <w:t>People</w:t>
      </w:r>
      <w:r>
        <w:t>!!!!!!</w:t>
      </w:r>
    </w:p>
    <w:p w14:paraId="7689446F" w14:textId="77777777" w:rsidR="007C7114" w:rsidRDefault="007C7114" w:rsidP="007A753E">
      <w:pPr>
        <w:pStyle w:val="Body"/>
      </w:pPr>
      <w:r>
        <w:t>Those philanthropists and lovers of the human family, who have volunteered</w:t>
      </w:r>
      <w:r>
        <w:rPr>
          <w:spacing w:val="1"/>
        </w:rPr>
        <w:t xml:space="preserve"> </w:t>
      </w:r>
      <w:r>
        <w:t>their services for our redemption from wretchedness, have a high claim on our</w:t>
      </w:r>
      <w:r>
        <w:rPr>
          <w:spacing w:val="1"/>
        </w:rPr>
        <w:t xml:space="preserve"> </w:t>
      </w:r>
      <w:r>
        <w:t>gratitude,</w:t>
      </w:r>
      <w:r>
        <w:rPr>
          <w:spacing w:val="-4"/>
        </w:rPr>
        <w:t xml:space="preserve"> </w:t>
      </w:r>
      <w:r>
        <w:t>and</w:t>
      </w:r>
      <w:r>
        <w:rPr>
          <w:spacing w:val="-2"/>
        </w:rPr>
        <w:t xml:space="preserve"> </w:t>
      </w:r>
      <w:r>
        <w:t>we</w:t>
      </w:r>
      <w:r>
        <w:rPr>
          <w:spacing w:val="-4"/>
        </w:rPr>
        <w:t xml:space="preserve"> </w:t>
      </w:r>
      <w:r>
        <w:t>should</w:t>
      </w:r>
      <w:r>
        <w:rPr>
          <w:spacing w:val="-3"/>
        </w:rPr>
        <w:t xml:space="preserve"> </w:t>
      </w:r>
      <w:r>
        <w:t>always</w:t>
      </w:r>
      <w:r>
        <w:rPr>
          <w:spacing w:val="-3"/>
        </w:rPr>
        <w:t xml:space="preserve"> </w:t>
      </w:r>
      <w:r>
        <w:t>view</w:t>
      </w:r>
      <w:r>
        <w:rPr>
          <w:spacing w:val="-2"/>
        </w:rPr>
        <w:t xml:space="preserve"> </w:t>
      </w:r>
      <w:r>
        <w:t>them</w:t>
      </w:r>
      <w:r>
        <w:rPr>
          <w:spacing w:val="-4"/>
        </w:rPr>
        <w:t xml:space="preserve"> </w:t>
      </w:r>
      <w:r>
        <w:t>as</w:t>
      </w:r>
      <w:r>
        <w:rPr>
          <w:spacing w:val="-3"/>
        </w:rPr>
        <w:t xml:space="preserve"> </w:t>
      </w:r>
      <w:r>
        <w:t>our</w:t>
      </w:r>
      <w:r>
        <w:rPr>
          <w:spacing w:val="-3"/>
        </w:rPr>
        <w:t xml:space="preserve"> </w:t>
      </w:r>
      <w:r>
        <w:t>greatest</w:t>
      </w:r>
      <w:r>
        <w:rPr>
          <w:spacing w:val="-3"/>
        </w:rPr>
        <w:t xml:space="preserve"> </w:t>
      </w:r>
      <w:r>
        <w:t>earthly</w:t>
      </w:r>
      <w:r>
        <w:rPr>
          <w:spacing w:val="-4"/>
        </w:rPr>
        <w:t xml:space="preserve"> </w:t>
      </w:r>
      <w:r>
        <w:t>benefactors.</w:t>
      </w:r>
    </w:p>
    <w:p w14:paraId="6292349C" w14:textId="77777777" w:rsidR="007A753E" w:rsidRDefault="007C7114" w:rsidP="007A753E">
      <w:pPr>
        <w:pStyle w:val="Body"/>
        <w:rPr>
          <w:spacing w:val="-51"/>
        </w:rPr>
      </w:pPr>
      <w:r>
        <w:t>If</w:t>
      </w:r>
      <w:r>
        <w:rPr>
          <w:spacing w:val="1"/>
        </w:rPr>
        <w:t xml:space="preserve"> </w:t>
      </w:r>
      <w:r>
        <w:t>any</w:t>
      </w:r>
      <w:r>
        <w:rPr>
          <w:spacing w:val="2"/>
        </w:rPr>
        <w:t xml:space="preserve"> </w:t>
      </w:r>
      <w:r>
        <w:t>are</w:t>
      </w:r>
      <w:r>
        <w:rPr>
          <w:spacing w:val="2"/>
        </w:rPr>
        <w:t xml:space="preserve"> </w:t>
      </w:r>
      <w:r>
        <w:t>anxious</w:t>
      </w:r>
      <w:r>
        <w:rPr>
          <w:spacing w:val="2"/>
        </w:rPr>
        <w:t xml:space="preserve"> </w:t>
      </w:r>
      <w:r>
        <w:t>to</w:t>
      </w:r>
      <w:r>
        <w:rPr>
          <w:spacing w:val="2"/>
        </w:rPr>
        <w:t xml:space="preserve"> </w:t>
      </w:r>
      <w:r>
        <w:t>ascertain</w:t>
      </w:r>
      <w:r>
        <w:rPr>
          <w:spacing w:val="2"/>
        </w:rPr>
        <w:t xml:space="preserve"> </w:t>
      </w:r>
      <w:r>
        <w:t>who</w:t>
      </w:r>
      <w:r>
        <w:rPr>
          <w:spacing w:val="2"/>
        </w:rPr>
        <w:t xml:space="preserve"> </w:t>
      </w:r>
      <w:r>
        <w:t>I</w:t>
      </w:r>
      <w:r>
        <w:rPr>
          <w:spacing w:val="2"/>
        </w:rPr>
        <w:t xml:space="preserve"> </w:t>
      </w:r>
      <w:r>
        <w:t>am,</w:t>
      </w:r>
      <w:r>
        <w:rPr>
          <w:spacing w:val="2"/>
        </w:rPr>
        <w:t xml:space="preserve"> </w:t>
      </w:r>
      <w:r>
        <w:t>know</w:t>
      </w:r>
      <w:r>
        <w:rPr>
          <w:spacing w:val="2"/>
        </w:rPr>
        <w:t xml:space="preserve"> </w:t>
      </w:r>
      <w:r>
        <w:t>the</w:t>
      </w:r>
      <w:r>
        <w:rPr>
          <w:spacing w:val="2"/>
        </w:rPr>
        <w:t xml:space="preserve"> </w:t>
      </w:r>
      <w:r>
        <w:t>world,</w:t>
      </w:r>
      <w:r>
        <w:rPr>
          <w:spacing w:val="1"/>
        </w:rPr>
        <w:t xml:space="preserve"> </w:t>
      </w:r>
      <w:r>
        <w:t>that</w:t>
      </w:r>
      <w:r>
        <w:rPr>
          <w:spacing w:val="2"/>
        </w:rPr>
        <w:t xml:space="preserve"> </w:t>
      </w:r>
      <w:r>
        <w:t>I</w:t>
      </w:r>
      <w:r>
        <w:rPr>
          <w:spacing w:val="2"/>
        </w:rPr>
        <w:t xml:space="preserve"> </w:t>
      </w:r>
      <w:r>
        <w:t>am</w:t>
      </w:r>
      <w:r>
        <w:rPr>
          <w:spacing w:val="2"/>
        </w:rPr>
        <w:t xml:space="preserve"> </w:t>
      </w:r>
      <w:r>
        <w:t>one</w:t>
      </w:r>
      <w:r>
        <w:rPr>
          <w:spacing w:val="2"/>
        </w:rPr>
        <w:t xml:space="preserve"> </w:t>
      </w:r>
      <w:r>
        <w:t>of</w:t>
      </w:r>
      <w:r>
        <w:rPr>
          <w:spacing w:val="2"/>
        </w:rPr>
        <w:t xml:space="preserve"> </w:t>
      </w:r>
      <w:r>
        <w:t>the</w:t>
      </w:r>
      <w:r>
        <w:rPr>
          <w:spacing w:val="-50"/>
        </w:rPr>
        <w:t xml:space="preserve"> </w:t>
      </w:r>
      <w:r>
        <w:t>oppressed,</w:t>
      </w:r>
      <w:r>
        <w:rPr>
          <w:spacing w:val="17"/>
        </w:rPr>
        <w:t xml:space="preserve"> </w:t>
      </w:r>
      <w:r>
        <w:t>degraded</w:t>
      </w:r>
      <w:r>
        <w:rPr>
          <w:spacing w:val="17"/>
        </w:rPr>
        <w:t xml:space="preserve"> </w:t>
      </w:r>
      <w:r>
        <w:t>and</w:t>
      </w:r>
      <w:r>
        <w:rPr>
          <w:spacing w:val="17"/>
        </w:rPr>
        <w:t xml:space="preserve"> </w:t>
      </w:r>
      <w:r>
        <w:t>wretched</w:t>
      </w:r>
      <w:r>
        <w:rPr>
          <w:spacing w:val="18"/>
        </w:rPr>
        <w:t xml:space="preserve"> </w:t>
      </w:r>
      <w:r>
        <w:t>sons</w:t>
      </w:r>
      <w:r>
        <w:rPr>
          <w:spacing w:val="16"/>
        </w:rPr>
        <w:t xml:space="preserve"> </w:t>
      </w:r>
      <w:r>
        <w:t>of</w:t>
      </w:r>
      <w:r>
        <w:rPr>
          <w:spacing w:val="17"/>
        </w:rPr>
        <w:t xml:space="preserve"> </w:t>
      </w:r>
      <w:r>
        <w:t>Africa,</w:t>
      </w:r>
      <w:r>
        <w:rPr>
          <w:spacing w:val="17"/>
        </w:rPr>
        <w:t xml:space="preserve"> </w:t>
      </w:r>
      <w:r>
        <w:t>rendered</w:t>
      </w:r>
      <w:r>
        <w:rPr>
          <w:spacing w:val="17"/>
        </w:rPr>
        <w:t xml:space="preserve"> </w:t>
      </w:r>
      <w:r>
        <w:t>so</w:t>
      </w:r>
      <w:r>
        <w:rPr>
          <w:spacing w:val="16"/>
        </w:rPr>
        <w:t xml:space="preserve"> </w:t>
      </w:r>
      <w:r>
        <w:t>by</w:t>
      </w:r>
      <w:r>
        <w:rPr>
          <w:spacing w:val="17"/>
        </w:rPr>
        <w:t xml:space="preserve"> </w:t>
      </w:r>
      <w:r>
        <w:t>the</w:t>
      </w:r>
      <w:r>
        <w:rPr>
          <w:spacing w:val="17"/>
        </w:rPr>
        <w:t xml:space="preserve"> </w:t>
      </w:r>
      <w:r>
        <w:t>avaricious</w:t>
      </w:r>
      <w:r>
        <w:rPr>
          <w:spacing w:val="-50"/>
        </w:rPr>
        <w:t xml:space="preserve"> </w:t>
      </w:r>
      <w:r>
        <w:t>and</w:t>
      </w:r>
      <w:r>
        <w:rPr>
          <w:spacing w:val="14"/>
        </w:rPr>
        <w:t xml:space="preserve"> </w:t>
      </w:r>
      <w:r>
        <w:t>unmerciful,</w:t>
      </w:r>
      <w:r>
        <w:rPr>
          <w:spacing w:val="15"/>
        </w:rPr>
        <w:t xml:space="preserve"> </w:t>
      </w:r>
      <w:r>
        <w:t>among</w:t>
      </w:r>
      <w:r>
        <w:rPr>
          <w:spacing w:val="15"/>
        </w:rPr>
        <w:t xml:space="preserve"> </w:t>
      </w:r>
      <w:r>
        <w:t>the</w:t>
      </w:r>
      <w:r>
        <w:rPr>
          <w:spacing w:val="15"/>
        </w:rPr>
        <w:t xml:space="preserve"> </w:t>
      </w:r>
      <w:r>
        <w:t>whites.—If</w:t>
      </w:r>
      <w:r>
        <w:rPr>
          <w:spacing w:val="15"/>
        </w:rPr>
        <w:t xml:space="preserve"> </w:t>
      </w:r>
      <w:r>
        <w:t>any</w:t>
      </w:r>
      <w:r>
        <w:rPr>
          <w:spacing w:val="15"/>
        </w:rPr>
        <w:t xml:space="preserve"> </w:t>
      </w:r>
      <w:r>
        <w:t>wish</w:t>
      </w:r>
      <w:r>
        <w:rPr>
          <w:spacing w:val="14"/>
        </w:rPr>
        <w:t xml:space="preserve"> </w:t>
      </w:r>
      <w:r>
        <w:t>to</w:t>
      </w:r>
      <w:r>
        <w:rPr>
          <w:spacing w:val="15"/>
        </w:rPr>
        <w:t xml:space="preserve"> </w:t>
      </w:r>
      <w:r>
        <w:t>plunge</w:t>
      </w:r>
      <w:r>
        <w:rPr>
          <w:spacing w:val="15"/>
        </w:rPr>
        <w:t xml:space="preserve"> </w:t>
      </w:r>
      <w:r>
        <w:t>me</w:t>
      </w:r>
      <w:r>
        <w:rPr>
          <w:spacing w:val="15"/>
        </w:rPr>
        <w:t xml:space="preserve"> </w:t>
      </w:r>
      <w:r>
        <w:t>into</w:t>
      </w:r>
      <w:r>
        <w:rPr>
          <w:spacing w:val="15"/>
        </w:rPr>
        <w:t xml:space="preserve"> </w:t>
      </w:r>
      <w:r>
        <w:t>the</w:t>
      </w:r>
      <w:r>
        <w:rPr>
          <w:spacing w:val="15"/>
        </w:rPr>
        <w:t xml:space="preserve"> </w:t>
      </w:r>
      <w:r>
        <w:t>wretched</w:t>
      </w:r>
      <w:r>
        <w:rPr>
          <w:spacing w:val="-50"/>
        </w:rPr>
        <w:t xml:space="preserve"> </w:t>
      </w:r>
      <w:r>
        <w:t>incapacity</w:t>
      </w:r>
      <w:r>
        <w:rPr>
          <w:spacing w:val="-4"/>
        </w:rPr>
        <w:t xml:space="preserve"> </w:t>
      </w:r>
      <w:r>
        <w:t>of</w:t>
      </w:r>
      <w:r>
        <w:rPr>
          <w:spacing w:val="-3"/>
        </w:rPr>
        <w:t xml:space="preserve"> </w:t>
      </w:r>
      <w:r>
        <w:t>a</w:t>
      </w:r>
      <w:r>
        <w:rPr>
          <w:spacing w:val="-4"/>
        </w:rPr>
        <w:t xml:space="preserve"> </w:t>
      </w:r>
      <w:r>
        <w:t>slave,</w:t>
      </w:r>
      <w:r>
        <w:rPr>
          <w:spacing w:val="-3"/>
        </w:rPr>
        <w:t xml:space="preserve"> </w:t>
      </w:r>
      <w:r>
        <w:t>or</w:t>
      </w:r>
      <w:r>
        <w:rPr>
          <w:spacing w:val="-4"/>
        </w:rPr>
        <w:t xml:space="preserve"> </w:t>
      </w:r>
      <w:r>
        <w:t>murder</w:t>
      </w:r>
      <w:r>
        <w:rPr>
          <w:spacing w:val="-3"/>
        </w:rPr>
        <w:t xml:space="preserve"> </w:t>
      </w:r>
      <w:r>
        <w:t>me</w:t>
      </w:r>
      <w:r>
        <w:rPr>
          <w:spacing w:val="-4"/>
        </w:rPr>
        <w:t xml:space="preserve"> </w:t>
      </w:r>
      <w:r>
        <w:t>for</w:t>
      </w:r>
      <w:r>
        <w:rPr>
          <w:spacing w:val="-3"/>
        </w:rPr>
        <w:t xml:space="preserve"> </w:t>
      </w:r>
      <w:r>
        <w:t>the</w:t>
      </w:r>
      <w:r>
        <w:rPr>
          <w:spacing w:val="-4"/>
        </w:rPr>
        <w:t xml:space="preserve"> </w:t>
      </w:r>
      <w:r>
        <w:t>truth,</w:t>
      </w:r>
      <w:r>
        <w:rPr>
          <w:spacing w:val="-3"/>
        </w:rPr>
        <w:t xml:space="preserve"> </w:t>
      </w:r>
      <w:r>
        <w:t>know</w:t>
      </w:r>
      <w:r>
        <w:rPr>
          <w:spacing w:val="-4"/>
        </w:rPr>
        <w:t xml:space="preserve"> </w:t>
      </w:r>
      <w:r>
        <w:t>ye,</w:t>
      </w:r>
      <w:r>
        <w:rPr>
          <w:spacing w:val="-3"/>
        </w:rPr>
        <w:t xml:space="preserve"> </w:t>
      </w:r>
      <w:r>
        <w:t>that</w:t>
      </w:r>
      <w:r>
        <w:rPr>
          <w:spacing w:val="-4"/>
        </w:rPr>
        <w:t xml:space="preserve"> </w:t>
      </w:r>
      <w:r>
        <w:t>I</w:t>
      </w:r>
      <w:r>
        <w:rPr>
          <w:spacing w:val="-3"/>
        </w:rPr>
        <w:t xml:space="preserve"> </w:t>
      </w:r>
      <w:r>
        <w:t>am</w:t>
      </w:r>
      <w:r>
        <w:rPr>
          <w:spacing w:val="-4"/>
        </w:rPr>
        <w:t xml:space="preserve"> </w:t>
      </w:r>
      <w:r>
        <w:t>in</w:t>
      </w:r>
      <w:r>
        <w:rPr>
          <w:spacing w:val="-3"/>
        </w:rPr>
        <w:t xml:space="preserve"> </w:t>
      </w:r>
      <w:r>
        <w:t>the</w:t>
      </w:r>
      <w:r>
        <w:rPr>
          <w:spacing w:val="-4"/>
        </w:rPr>
        <w:t xml:space="preserve"> </w:t>
      </w:r>
      <w:r>
        <w:t>hand</w:t>
      </w:r>
      <w:r>
        <w:rPr>
          <w:spacing w:val="-3"/>
        </w:rPr>
        <w:t xml:space="preserve"> </w:t>
      </w:r>
      <w:r>
        <w:t>of</w:t>
      </w:r>
      <w:r>
        <w:rPr>
          <w:spacing w:val="-51"/>
        </w:rPr>
        <w:t xml:space="preserve"> </w:t>
      </w:r>
      <w:r>
        <w:t>God,</w:t>
      </w:r>
      <w:r>
        <w:rPr>
          <w:spacing w:val="6"/>
        </w:rPr>
        <w:t xml:space="preserve"> </w:t>
      </w:r>
      <w:r>
        <w:t>and</w:t>
      </w:r>
      <w:r>
        <w:rPr>
          <w:spacing w:val="6"/>
        </w:rPr>
        <w:t xml:space="preserve"> </w:t>
      </w:r>
      <w:r>
        <w:t>at</w:t>
      </w:r>
      <w:r>
        <w:rPr>
          <w:spacing w:val="6"/>
        </w:rPr>
        <w:t xml:space="preserve"> </w:t>
      </w:r>
      <w:r>
        <w:t>your</w:t>
      </w:r>
      <w:r>
        <w:rPr>
          <w:spacing w:val="7"/>
        </w:rPr>
        <w:t xml:space="preserve"> </w:t>
      </w:r>
      <w:r>
        <w:t>disposal.</w:t>
      </w:r>
      <w:r>
        <w:rPr>
          <w:spacing w:val="6"/>
        </w:rPr>
        <w:t xml:space="preserve"> </w:t>
      </w:r>
      <w:r>
        <w:t>I</w:t>
      </w:r>
      <w:r>
        <w:rPr>
          <w:spacing w:val="6"/>
        </w:rPr>
        <w:t xml:space="preserve"> </w:t>
      </w:r>
      <w:r>
        <w:t>count</w:t>
      </w:r>
      <w:r>
        <w:rPr>
          <w:spacing w:val="7"/>
        </w:rPr>
        <w:t xml:space="preserve"> </w:t>
      </w:r>
      <w:r>
        <w:t>my</w:t>
      </w:r>
      <w:r>
        <w:rPr>
          <w:spacing w:val="6"/>
        </w:rPr>
        <w:t xml:space="preserve"> </w:t>
      </w:r>
      <w:r>
        <w:t>life</w:t>
      </w:r>
      <w:r>
        <w:rPr>
          <w:spacing w:val="6"/>
        </w:rPr>
        <w:t xml:space="preserve"> </w:t>
      </w:r>
      <w:r>
        <w:t>not</w:t>
      </w:r>
      <w:r>
        <w:rPr>
          <w:spacing w:val="6"/>
        </w:rPr>
        <w:t xml:space="preserve"> </w:t>
      </w:r>
      <w:r>
        <w:t>dear</w:t>
      </w:r>
      <w:r>
        <w:rPr>
          <w:spacing w:val="7"/>
        </w:rPr>
        <w:t xml:space="preserve"> </w:t>
      </w:r>
      <w:r>
        <w:t>unto</w:t>
      </w:r>
      <w:r>
        <w:rPr>
          <w:spacing w:val="6"/>
        </w:rPr>
        <w:t xml:space="preserve"> </w:t>
      </w:r>
      <w:r>
        <w:t>me,</w:t>
      </w:r>
      <w:r>
        <w:rPr>
          <w:spacing w:val="6"/>
        </w:rPr>
        <w:t xml:space="preserve"> </w:t>
      </w:r>
      <w:r>
        <w:t>but</w:t>
      </w:r>
      <w:r>
        <w:rPr>
          <w:spacing w:val="7"/>
        </w:rPr>
        <w:t xml:space="preserve"> </w:t>
      </w:r>
      <w:r>
        <w:t>I</w:t>
      </w:r>
      <w:r>
        <w:rPr>
          <w:spacing w:val="6"/>
        </w:rPr>
        <w:t xml:space="preserve"> </w:t>
      </w:r>
      <w:r>
        <w:t>am</w:t>
      </w:r>
      <w:r>
        <w:rPr>
          <w:spacing w:val="6"/>
        </w:rPr>
        <w:t xml:space="preserve"> </w:t>
      </w:r>
      <w:r>
        <w:t>ready</w:t>
      </w:r>
      <w:r>
        <w:rPr>
          <w:spacing w:val="6"/>
        </w:rPr>
        <w:t xml:space="preserve"> </w:t>
      </w:r>
      <w:r>
        <w:t>to</w:t>
      </w:r>
      <w:r>
        <w:rPr>
          <w:spacing w:val="7"/>
        </w:rPr>
        <w:t xml:space="preserve"> </w:t>
      </w:r>
      <w:r>
        <w:t>be</w:t>
      </w:r>
      <w:r>
        <w:rPr>
          <w:spacing w:val="-50"/>
        </w:rPr>
        <w:t xml:space="preserve"> </w:t>
      </w:r>
      <w:r>
        <w:t>offered</w:t>
      </w:r>
      <w:r>
        <w:rPr>
          <w:spacing w:val="7"/>
        </w:rPr>
        <w:t xml:space="preserve"> </w:t>
      </w:r>
      <w:r>
        <w:t>at</w:t>
      </w:r>
      <w:r>
        <w:rPr>
          <w:spacing w:val="7"/>
        </w:rPr>
        <w:t xml:space="preserve"> </w:t>
      </w:r>
      <w:r>
        <w:t>any</w:t>
      </w:r>
      <w:r>
        <w:rPr>
          <w:spacing w:val="7"/>
        </w:rPr>
        <w:t xml:space="preserve"> </w:t>
      </w:r>
      <w:r>
        <w:t>moment.</w:t>
      </w:r>
      <w:r>
        <w:rPr>
          <w:spacing w:val="7"/>
        </w:rPr>
        <w:t xml:space="preserve"> </w:t>
      </w:r>
      <w:r>
        <w:t>For</w:t>
      </w:r>
      <w:r>
        <w:rPr>
          <w:spacing w:val="7"/>
        </w:rPr>
        <w:t xml:space="preserve"> </w:t>
      </w:r>
      <w:r>
        <w:t>what</w:t>
      </w:r>
      <w:r>
        <w:rPr>
          <w:spacing w:val="8"/>
        </w:rPr>
        <w:t xml:space="preserve"> </w:t>
      </w:r>
      <w:r>
        <w:t>is</w:t>
      </w:r>
      <w:r>
        <w:rPr>
          <w:spacing w:val="7"/>
        </w:rPr>
        <w:t xml:space="preserve"> </w:t>
      </w:r>
      <w:r>
        <w:t>the</w:t>
      </w:r>
      <w:r>
        <w:rPr>
          <w:spacing w:val="7"/>
        </w:rPr>
        <w:t xml:space="preserve"> </w:t>
      </w:r>
      <w:r>
        <w:t>use</w:t>
      </w:r>
      <w:r>
        <w:rPr>
          <w:spacing w:val="7"/>
        </w:rPr>
        <w:t xml:space="preserve"> </w:t>
      </w:r>
      <w:r>
        <w:t>of</w:t>
      </w:r>
      <w:r>
        <w:rPr>
          <w:spacing w:val="7"/>
        </w:rPr>
        <w:t xml:space="preserve"> </w:t>
      </w:r>
      <w:r>
        <w:t>living,</w:t>
      </w:r>
      <w:r>
        <w:rPr>
          <w:spacing w:val="8"/>
        </w:rPr>
        <w:t xml:space="preserve"> </w:t>
      </w:r>
      <w:r>
        <w:t>when</w:t>
      </w:r>
      <w:r>
        <w:rPr>
          <w:spacing w:val="7"/>
        </w:rPr>
        <w:t xml:space="preserve"> </w:t>
      </w:r>
      <w:r>
        <w:t>in</w:t>
      </w:r>
      <w:r>
        <w:rPr>
          <w:spacing w:val="7"/>
        </w:rPr>
        <w:t xml:space="preserve"> </w:t>
      </w:r>
      <w:r>
        <w:t>fact</w:t>
      </w:r>
      <w:r>
        <w:rPr>
          <w:spacing w:val="7"/>
        </w:rPr>
        <w:t xml:space="preserve"> </w:t>
      </w:r>
      <w:r>
        <w:t>I</w:t>
      </w:r>
      <w:r>
        <w:rPr>
          <w:spacing w:val="7"/>
        </w:rPr>
        <w:t xml:space="preserve"> </w:t>
      </w:r>
      <w:r>
        <w:t>am</w:t>
      </w:r>
      <w:r>
        <w:rPr>
          <w:spacing w:val="8"/>
        </w:rPr>
        <w:t xml:space="preserve"> </w:t>
      </w:r>
      <w:r>
        <w:t>dead.</w:t>
      </w:r>
      <w:r>
        <w:rPr>
          <w:spacing w:val="7"/>
        </w:rPr>
        <w:t xml:space="preserve"> </w:t>
      </w:r>
      <w:r>
        <w:t>But</w:t>
      </w:r>
      <w:r>
        <w:rPr>
          <w:spacing w:val="-50"/>
        </w:rPr>
        <w:t xml:space="preserve"> </w:t>
      </w:r>
      <w:r>
        <w:t>remember,</w:t>
      </w:r>
      <w:r>
        <w:rPr>
          <w:spacing w:val="21"/>
        </w:rPr>
        <w:t xml:space="preserve"> </w:t>
      </w:r>
      <w:r>
        <w:t>Americans,</w:t>
      </w:r>
      <w:r>
        <w:rPr>
          <w:spacing w:val="22"/>
        </w:rPr>
        <w:t xml:space="preserve"> </w:t>
      </w:r>
      <w:r>
        <w:t>that</w:t>
      </w:r>
      <w:r>
        <w:rPr>
          <w:spacing w:val="22"/>
        </w:rPr>
        <w:t xml:space="preserve"> </w:t>
      </w:r>
      <w:r>
        <w:t>as</w:t>
      </w:r>
      <w:r>
        <w:rPr>
          <w:spacing w:val="22"/>
        </w:rPr>
        <w:t xml:space="preserve"> </w:t>
      </w:r>
      <w:r>
        <w:t>miserable,</w:t>
      </w:r>
      <w:r>
        <w:rPr>
          <w:spacing w:val="22"/>
        </w:rPr>
        <w:t xml:space="preserve"> </w:t>
      </w:r>
      <w:r>
        <w:t>wretched,</w:t>
      </w:r>
      <w:r>
        <w:rPr>
          <w:spacing w:val="22"/>
        </w:rPr>
        <w:t xml:space="preserve"> </w:t>
      </w:r>
      <w:r>
        <w:t>degraded</w:t>
      </w:r>
      <w:r>
        <w:rPr>
          <w:spacing w:val="22"/>
        </w:rPr>
        <w:t xml:space="preserve"> </w:t>
      </w:r>
      <w:r>
        <w:t>and</w:t>
      </w:r>
      <w:r>
        <w:rPr>
          <w:spacing w:val="22"/>
        </w:rPr>
        <w:t xml:space="preserve"> </w:t>
      </w:r>
      <w:r>
        <w:t>abject</w:t>
      </w:r>
      <w:r>
        <w:rPr>
          <w:spacing w:val="22"/>
        </w:rPr>
        <w:t xml:space="preserve"> </w:t>
      </w:r>
      <w:r>
        <w:t>as</w:t>
      </w:r>
      <w:r>
        <w:rPr>
          <w:spacing w:val="22"/>
        </w:rPr>
        <w:t xml:space="preserve"> </w:t>
      </w:r>
      <w:r>
        <w:t>you</w:t>
      </w:r>
      <w:r>
        <w:rPr>
          <w:spacing w:val="-50"/>
        </w:rPr>
        <w:t xml:space="preserve"> </w:t>
      </w:r>
      <w:r>
        <w:rPr>
          <w:spacing w:val="-1"/>
        </w:rPr>
        <w:t>have</w:t>
      </w:r>
      <w:r>
        <w:rPr>
          <w:spacing w:val="-17"/>
        </w:rPr>
        <w:t xml:space="preserve"> </w:t>
      </w:r>
      <w:r>
        <w:rPr>
          <w:spacing w:val="-1"/>
        </w:rPr>
        <w:t>made</w:t>
      </w:r>
      <w:r>
        <w:rPr>
          <w:spacing w:val="-17"/>
        </w:rPr>
        <w:t xml:space="preserve"> </w:t>
      </w:r>
      <w:r>
        <w:rPr>
          <w:spacing w:val="-1"/>
        </w:rPr>
        <w:t>us</w:t>
      </w:r>
      <w:r>
        <w:rPr>
          <w:spacing w:val="-17"/>
        </w:rPr>
        <w:t xml:space="preserve"> </w:t>
      </w:r>
      <w:r>
        <w:rPr>
          <w:spacing w:val="-1"/>
        </w:rPr>
        <w:t>in</w:t>
      </w:r>
      <w:r>
        <w:rPr>
          <w:spacing w:val="-16"/>
        </w:rPr>
        <w:t xml:space="preserve"> </w:t>
      </w:r>
      <w:r>
        <w:rPr>
          <w:spacing w:val="-1"/>
        </w:rPr>
        <w:t>preceding,</w:t>
      </w:r>
      <w:r>
        <w:rPr>
          <w:spacing w:val="-17"/>
        </w:rPr>
        <w:t xml:space="preserve"> </w:t>
      </w:r>
      <w:r>
        <w:rPr>
          <w:spacing w:val="-1"/>
        </w:rPr>
        <w:t>and</w:t>
      </w:r>
      <w:r>
        <w:rPr>
          <w:spacing w:val="-17"/>
        </w:rPr>
        <w:t xml:space="preserve"> </w:t>
      </w:r>
      <w:r>
        <w:rPr>
          <w:spacing w:val="-1"/>
        </w:rPr>
        <w:t>in</w:t>
      </w:r>
      <w:r>
        <w:rPr>
          <w:spacing w:val="-17"/>
        </w:rPr>
        <w:t xml:space="preserve"> </w:t>
      </w:r>
      <w:r>
        <w:rPr>
          <w:spacing w:val="-1"/>
        </w:rPr>
        <w:t>this</w:t>
      </w:r>
      <w:r>
        <w:rPr>
          <w:spacing w:val="-16"/>
        </w:rPr>
        <w:t xml:space="preserve"> </w:t>
      </w:r>
      <w:r>
        <w:rPr>
          <w:spacing w:val="-1"/>
        </w:rPr>
        <w:t>generation,</w:t>
      </w:r>
      <w:r>
        <w:rPr>
          <w:spacing w:val="-17"/>
        </w:rPr>
        <w:t xml:space="preserve"> </w:t>
      </w:r>
      <w:r>
        <w:rPr>
          <w:spacing w:val="-1"/>
        </w:rPr>
        <w:t>to</w:t>
      </w:r>
      <w:r>
        <w:rPr>
          <w:spacing w:val="-17"/>
        </w:rPr>
        <w:t xml:space="preserve"> </w:t>
      </w:r>
      <w:r>
        <w:rPr>
          <w:spacing w:val="-1"/>
        </w:rPr>
        <w:t>support</w:t>
      </w:r>
      <w:r>
        <w:rPr>
          <w:spacing w:val="-17"/>
        </w:rPr>
        <w:t xml:space="preserve"> </w:t>
      </w:r>
      <w:r>
        <w:t>you</w:t>
      </w:r>
      <w:r>
        <w:rPr>
          <w:spacing w:val="-16"/>
        </w:rPr>
        <w:t xml:space="preserve"> </w:t>
      </w:r>
      <w:r>
        <w:t>and</w:t>
      </w:r>
      <w:r>
        <w:rPr>
          <w:spacing w:val="-17"/>
        </w:rPr>
        <w:t xml:space="preserve"> </w:t>
      </w:r>
      <w:r>
        <w:t>your</w:t>
      </w:r>
      <w:r>
        <w:rPr>
          <w:spacing w:val="-17"/>
        </w:rPr>
        <w:t xml:space="preserve"> </w:t>
      </w:r>
      <w:r>
        <w:t>families,</w:t>
      </w:r>
      <w:r>
        <w:rPr>
          <w:spacing w:val="1"/>
        </w:rPr>
        <w:t xml:space="preserve"> </w:t>
      </w:r>
      <w:r>
        <w:t>that some</w:t>
      </w:r>
      <w:r>
        <w:rPr>
          <w:spacing w:val="1"/>
        </w:rPr>
        <w:t xml:space="preserve"> </w:t>
      </w:r>
      <w:r>
        <w:t>of you,</w:t>
      </w:r>
      <w:r>
        <w:rPr>
          <w:spacing w:val="1"/>
        </w:rPr>
        <w:t xml:space="preserve"> </w:t>
      </w:r>
      <w:r>
        <w:t>(whites)</w:t>
      </w:r>
      <w:r>
        <w:rPr>
          <w:spacing w:val="1"/>
        </w:rPr>
        <w:t xml:space="preserve"> </w:t>
      </w:r>
      <w:r>
        <w:t>on</w:t>
      </w:r>
      <w:r>
        <w:rPr>
          <w:spacing w:val="1"/>
        </w:rPr>
        <w:t xml:space="preserve"> </w:t>
      </w:r>
      <w:r>
        <w:t>the</w:t>
      </w:r>
      <w:r>
        <w:rPr>
          <w:spacing w:val="1"/>
        </w:rPr>
        <w:t xml:space="preserve"> </w:t>
      </w:r>
      <w:r>
        <w:t>continent</w:t>
      </w:r>
      <w:r>
        <w:rPr>
          <w:spacing w:val="2"/>
        </w:rPr>
        <w:t xml:space="preserve"> </w:t>
      </w:r>
      <w:r>
        <w:t>of America,</w:t>
      </w:r>
      <w:r>
        <w:rPr>
          <w:spacing w:val="1"/>
        </w:rPr>
        <w:t xml:space="preserve"> </w:t>
      </w:r>
      <w:r>
        <w:t>will</w:t>
      </w:r>
      <w:r>
        <w:rPr>
          <w:spacing w:val="1"/>
        </w:rPr>
        <w:t xml:space="preserve"> </w:t>
      </w:r>
      <w:r>
        <w:t>yet</w:t>
      </w:r>
      <w:r>
        <w:rPr>
          <w:spacing w:val="1"/>
        </w:rPr>
        <w:t xml:space="preserve"> </w:t>
      </w:r>
      <w:r>
        <w:t>curse</w:t>
      </w:r>
      <w:r>
        <w:rPr>
          <w:spacing w:val="2"/>
        </w:rPr>
        <w:t xml:space="preserve"> </w:t>
      </w:r>
      <w:r>
        <w:t>the</w:t>
      </w:r>
      <w:r>
        <w:rPr>
          <w:spacing w:val="1"/>
        </w:rPr>
        <w:t xml:space="preserve"> </w:t>
      </w:r>
      <w:r>
        <w:t>day</w:t>
      </w:r>
      <w:r>
        <w:rPr>
          <w:spacing w:val="1"/>
        </w:rPr>
        <w:t xml:space="preserve"> </w:t>
      </w:r>
      <w:r>
        <w:t>that</w:t>
      </w:r>
      <w:r>
        <w:rPr>
          <w:spacing w:val="-50"/>
        </w:rPr>
        <w:t xml:space="preserve"> </w:t>
      </w:r>
      <w:r>
        <w:t>you ever were born. You want slaves, and want us for your slaves!!! My colour will</w:t>
      </w:r>
      <w:r>
        <w:rPr>
          <w:spacing w:val="-51"/>
        </w:rPr>
        <w:t xml:space="preserve"> </w:t>
      </w:r>
      <w:r>
        <w:t>yet,</w:t>
      </w:r>
      <w:r>
        <w:rPr>
          <w:spacing w:val="1"/>
        </w:rPr>
        <w:t xml:space="preserve"> </w:t>
      </w:r>
      <w:r>
        <w:t>root</w:t>
      </w:r>
      <w:r>
        <w:rPr>
          <w:spacing w:val="3"/>
        </w:rPr>
        <w:t xml:space="preserve"> </w:t>
      </w:r>
      <w:r>
        <w:t>some</w:t>
      </w:r>
      <w:r>
        <w:rPr>
          <w:spacing w:val="2"/>
        </w:rPr>
        <w:t xml:space="preserve"> </w:t>
      </w:r>
      <w:r>
        <w:t>of</w:t>
      </w:r>
      <w:r>
        <w:rPr>
          <w:spacing w:val="2"/>
        </w:rPr>
        <w:t xml:space="preserve"> </w:t>
      </w:r>
      <w:r>
        <w:t>you</w:t>
      </w:r>
      <w:r>
        <w:rPr>
          <w:spacing w:val="2"/>
        </w:rPr>
        <w:t xml:space="preserve"> </w:t>
      </w:r>
      <w:r>
        <w:t>out</w:t>
      </w:r>
      <w:r>
        <w:rPr>
          <w:spacing w:val="2"/>
        </w:rPr>
        <w:t xml:space="preserve"> </w:t>
      </w:r>
      <w:r>
        <w:t>of</w:t>
      </w:r>
      <w:r>
        <w:rPr>
          <w:spacing w:val="2"/>
        </w:rPr>
        <w:t xml:space="preserve"> </w:t>
      </w:r>
      <w:r>
        <w:t>the</w:t>
      </w:r>
      <w:r>
        <w:rPr>
          <w:spacing w:val="2"/>
        </w:rPr>
        <w:t xml:space="preserve"> </w:t>
      </w:r>
      <w:r>
        <w:t>very</w:t>
      </w:r>
      <w:r>
        <w:rPr>
          <w:spacing w:val="3"/>
        </w:rPr>
        <w:t xml:space="preserve"> </w:t>
      </w:r>
      <w:r>
        <w:t>face</w:t>
      </w:r>
      <w:r>
        <w:rPr>
          <w:spacing w:val="2"/>
        </w:rPr>
        <w:t xml:space="preserve"> </w:t>
      </w:r>
      <w:r>
        <w:t>of</w:t>
      </w:r>
      <w:r>
        <w:rPr>
          <w:spacing w:val="2"/>
        </w:rPr>
        <w:t xml:space="preserve"> </w:t>
      </w:r>
      <w:r>
        <w:t>the</w:t>
      </w:r>
      <w:r>
        <w:rPr>
          <w:spacing w:val="2"/>
        </w:rPr>
        <w:t xml:space="preserve"> </w:t>
      </w:r>
      <w:r>
        <w:t>earth!!!!!!</w:t>
      </w:r>
      <w:r>
        <w:rPr>
          <w:spacing w:val="2"/>
        </w:rPr>
        <w:t xml:space="preserve"> </w:t>
      </w:r>
      <w:r>
        <w:t>You</w:t>
      </w:r>
      <w:r>
        <w:rPr>
          <w:spacing w:val="2"/>
        </w:rPr>
        <w:t xml:space="preserve"> </w:t>
      </w:r>
      <w:r>
        <w:t>may</w:t>
      </w:r>
      <w:r>
        <w:rPr>
          <w:spacing w:val="2"/>
        </w:rPr>
        <w:t xml:space="preserve"> </w:t>
      </w:r>
      <w:r>
        <w:t>doubt</w:t>
      </w:r>
      <w:r>
        <w:rPr>
          <w:spacing w:val="2"/>
        </w:rPr>
        <w:t xml:space="preserve"> </w:t>
      </w:r>
      <w:r>
        <w:t>it</w:t>
      </w:r>
      <w:r>
        <w:rPr>
          <w:spacing w:val="2"/>
        </w:rPr>
        <w:t xml:space="preserve"> </w:t>
      </w:r>
      <w:r>
        <w:t>if</w:t>
      </w:r>
      <w:r>
        <w:rPr>
          <w:spacing w:val="2"/>
        </w:rPr>
        <w:t xml:space="preserve"> </w:t>
      </w:r>
      <w:r>
        <w:t>you</w:t>
      </w:r>
      <w:r>
        <w:rPr>
          <w:spacing w:val="1"/>
        </w:rPr>
        <w:t xml:space="preserve"> </w:t>
      </w:r>
      <w:r>
        <w:t>please. I know that thousands will doubt—they think they have us so well secured</w:t>
      </w:r>
      <w:r>
        <w:rPr>
          <w:spacing w:val="1"/>
        </w:rPr>
        <w:t xml:space="preserve"> </w:t>
      </w:r>
      <w:r>
        <w:t>in</w:t>
      </w:r>
      <w:r>
        <w:rPr>
          <w:spacing w:val="-8"/>
        </w:rPr>
        <w:t xml:space="preserve"> </w:t>
      </w:r>
      <w:r>
        <w:t>wretchedness,</w:t>
      </w:r>
      <w:r>
        <w:rPr>
          <w:spacing w:val="-8"/>
        </w:rPr>
        <w:t xml:space="preserve"> </w:t>
      </w:r>
      <w:r>
        <w:t>to</w:t>
      </w:r>
      <w:r>
        <w:rPr>
          <w:spacing w:val="-8"/>
        </w:rPr>
        <w:t xml:space="preserve"> </w:t>
      </w:r>
      <w:r>
        <w:t>them</w:t>
      </w:r>
      <w:r>
        <w:rPr>
          <w:spacing w:val="-7"/>
        </w:rPr>
        <w:t xml:space="preserve"> </w:t>
      </w:r>
      <w:r>
        <w:t>and</w:t>
      </w:r>
      <w:r>
        <w:rPr>
          <w:spacing w:val="-8"/>
        </w:rPr>
        <w:t xml:space="preserve"> </w:t>
      </w:r>
      <w:r>
        <w:t>their</w:t>
      </w:r>
      <w:r>
        <w:rPr>
          <w:spacing w:val="-8"/>
        </w:rPr>
        <w:t xml:space="preserve"> </w:t>
      </w:r>
      <w:r>
        <w:t>children,</w:t>
      </w:r>
      <w:r>
        <w:rPr>
          <w:spacing w:val="-8"/>
        </w:rPr>
        <w:t xml:space="preserve"> </w:t>
      </w:r>
      <w:r>
        <w:t>that</w:t>
      </w:r>
      <w:r>
        <w:rPr>
          <w:spacing w:val="-7"/>
        </w:rPr>
        <w:t xml:space="preserve"> </w:t>
      </w:r>
      <w:r>
        <w:t>it</w:t>
      </w:r>
      <w:r>
        <w:rPr>
          <w:spacing w:val="-8"/>
        </w:rPr>
        <w:t xml:space="preserve"> </w:t>
      </w:r>
      <w:r>
        <w:t>is</w:t>
      </w:r>
      <w:r>
        <w:rPr>
          <w:spacing w:val="-8"/>
        </w:rPr>
        <w:t xml:space="preserve"> </w:t>
      </w:r>
      <w:r>
        <w:t>impossible</w:t>
      </w:r>
      <w:r>
        <w:rPr>
          <w:spacing w:val="-8"/>
        </w:rPr>
        <w:t xml:space="preserve"> </w:t>
      </w:r>
      <w:r>
        <w:t>for</w:t>
      </w:r>
      <w:r>
        <w:rPr>
          <w:spacing w:val="-7"/>
        </w:rPr>
        <w:t xml:space="preserve"> </w:t>
      </w:r>
      <w:r>
        <w:t>such</w:t>
      </w:r>
      <w:r>
        <w:rPr>
          <w:spacing w:val="-8"/>
        </w:rPr>
        <w:t xml:space="preserve"> </w:t>
      </w:r>
      <w:r>
        <w:t>things</w:t>
      </w:r>
      <w:r>
        <w:rPr>
          <w:spacing w:val="-8"/>
        </w:rPr>
        <w:t xml:space="preserve"> </w:t>
      </w:r>
      <w:r>
        <w:t>to</w:t>
      </w:r>
      <w:r>
        <w:rPr>
          <w:spacing w:val="-50"/>
        </w:rPr>
        <w:t xml:space="preserve"> </w:t>
      </w:r>
      <w:r>
        <w:t>occur.</w:t>
      </w:r>
      <w:r>
        <w:rPr>
          <w:spacing w:val="3"/>
        </w:rPr>
        <w:t xml:space="preserve"> </w:t>
      </w:r>
      <w:r>
        <w:t>So</w:t>
      </w:r>
      <w:r>
        <w:rPr>
          <w:spacing w:val="3"/>
        </w:rPr>
        <w:t xml:space="preserve"> </w:t>
      </w:r>
      <w:r>
        <w:t>did</w:t>
      </w:r>
      <w:r>
        <w:rPr>
          <w:spacing w:val="3"/>
        </w:rPr>
        <w:t xml:space="preserve"> </w:t>
      </w:r>
      <w:r>
        <w:t>the</w:t>
      </w:r>
      <w:r>
        <w:rPr>
          <w:spacing w:val="4"/>
        </w:rPr>
        <w:t xml:space="preserve"> </w:t>
      </w:r>
      <w:r>
        <w:t>antideluvians</w:t>
      </w:r>
      <w:r>
        <w:rPr>
          <w:spacing w:val="3"/>
        </w:rPr>
        <w:t xml:space="preserve"> </w:t>
      </w:r>
      <w:r>
        <w:t>doubt</w:t>
      </w:r>
      <w:r>
        <w:rPr>
          <w:spacing w:val="3"/>
        </w:rPr>
        <w:t xml:space="preserve"> </w:t>
      </w:r>
      <w:r>
        <w:t>Noah</w:t>
      </w:r>
      <w:r>
        <w:rPr>
          <w:spacing w:val="4"/>
        </w:rPr>
        <w:t xml:space="preserve"> </w:t>
      </w:r>
      <w:r>
        <w:t>until</w:t>
      </w:r>
      <w:r>
        <w:rPr>
          <w:spacing w:val="3"/>
        </w:rPr>
        <w:t xml:space="preserve"> </w:t>
      </w:r>
      <w:r>
        <w:t>the</w:t>
      </w:r>
      <w:r>
        <w:rPr>
          <w:spacing w:val="3"/>
        </w:rPr>
        <w:t xml:space="preserve"> </w:t>
      </w:r>
      <w:r>
        <w:t>day</w:t>
      </w:r>
      <w:r>
        <w:rPr>
          <w:spacing w:val="4"/>
        </w:rPr>
        <w:t xml:space="preserve"> </w:t>
      </w:r>
      <w:r>
        <w:t>in</w:t>
      </w:r>
      <w:r>
        <w:rPr>
          <w:spacing w:val="3"/>
        </w:rPr>
        <w:t xml:space="preserve"> </w:t>
      </w:r>
      <w:r>
        <w:t>which</w:t>
      </w:r>
      <w:r>
        <w:rPr>
          <w:spacing w:val="3"/>
        </w:rPr>
        <w:t xml:space="preserve"> </w:t>
      </w:r>
      <w:r>
        <w:t>the</w:t>
      </w:r>
      <w:r>
        <w:rPr>
          <w:spacing w:val="4"/>
        </w:rPr>
        <w:t xml:space="preserve"> </w:t>
      </w:r>
      <w:r>
        <w:t>flood</w:t>
      </w:r>
      <w:r>
        <w:rPr>
          <w:spacing w:val="3"/>
        </w:rPr>
        <w:t xml:space="preserve"> </w:t>
      </w:r>
      <w:r>
        <w:t>came</w:t>
      </w:r>
      <w:r>
        <w:rPr>
          <w:spacing w:val="-50"/>
        </w:rPr>
        <w:t xml:space="preserve"> </w:t>
      </w:r>
      <w:r>
        <w:t>and</w:t>
      </w:r>
      <w:r>
        <w:rPr>
          <w:spacing w:val="19"/>
        </w:rPr>
        <w:t xml:space="preserve"> </w:t>
      </w:r>
      <w:r>
        <w:t>swept</w:t>
      </w:r>
      <w:r>
        <w:rPr>
          <w:spacing w:val="20"/>
        </w:rPr>
        <w:t xml:space="preserve"> </w:t>
      </w:r>
      <w:r>
        <w:t>them</w:t>
      </w:r>
      <w:r>
        <w:rPr>
          <w:spacing w:val="19"/>
        </w:rPr>
        <w:t xml:space="preserve"> </w:t>
      </w:r>
      <w:r>
        <w:t>away.</w:t>
      </w:r>
      <w:r>
        <w:rPr>
          <w:spacing w:val="20"/>
        </w:rPr>
        <w:t xml:space="preserve"> </w:t>
      </w:r>
      <w:r>
        <w:t>So</w:t>
      </w:r>
      <w:r>
        <w:rPr>
          <w:spacing w:val="19"/>
        </w:rPr>
        <w:t xml:space="preserve"> </w:t>
      </w:r>
      <w:r>
        <w:t>did</w:t>
      </w:r>
      <w:r>
        <w:rPr>
          <w:spacing w:val="20"/>
        </w:rPr>
        <w:t xml:space="preserve"> </w:t>
      </w:r>
      <w:r>
        <w:t>the</w:t>
      </w:r>
      <w:r>
        <w:rPr>
          <w:spacing w:val="19"/>
        </w:rPr>
        <w:t xml:space="preserve"> </w:t>
      </w:r>
      <w:r>
        <w:t>Sodomites</w:t>
      </w:r>
      <w:r>
        <w:rPr>
          <w:spacing w:val="20"/>
        </w:rPr>
        <w:t xml:space="preserve"> </w:t>
      </w:r>
      <w:r>
        <w:t>doubt,</w:t>
      </w:r>
      <w:r>
        <w:rPr>
          <w:spacing w:val="19"/>
        </w:rPr>
        <w:t xml:space="preserve"> </w:t>
      </w:r>
      <w:r>
        <w:t>until</w:t>
      </w:r>
      <w:r>
        <w:rPr>
          <w:spacing w:val="20"/>
        </w:rPr>
        <w:t xml:space="preserve"> </w:t>
      </w:r>
      <w:r>
        <w:t>Lot</w:t>
      </w:r>
      <w:r>
        <w:rPr>
          <w:spacing w:val="19"/>
        </w:rPr>
        <w:t xml:space="preserve"> </w:t>
      </w:r>
      <w:r>
        <w:t>had</w:t>
      </w:r>
      <w:r>
        <w:rPr>
          <w:spacing w:val="20"/>
        </w:rPr>
        <w:t xml:space="preserve"> </w:t>
      </w:r>
      <w:r>
        <w:t>got</w:t>
      </w:r>
      <w:r>
        <w:rPr>
          <w:spacing w:val="19"/>
        </w:rPr>
        <w:t xml:space="preserve"> </w:t>
      </w:r>
      <w:r>
        <w:t>out</w:t>
      </w:r>
      <w:r>
        <w:rPr>
          <w:spacing w:val="20"/>
        </w:rPr>
        <w:t xml:space="preserve"> </w:t>
      </w:r>
      <w:r>
        <w:t>of</w:t>
      </w:r>
      <w:r>
        <w:rPr>
          <w:spacing w:val="19"/>
        </w:rPr>
        <w:t xml:space="preserve"> </w:t>
      </w:r>
      <w:r>
        <w:t>the</w:t>
      </w:r>
      <w:r>
        <w:rPr>
          <w:spacing w:val="-50"/>
        </w:rPr>
        <w:t xml:space="preserve"> </w:t>
      </w:r>
      <w:r>
        <w:t>city,</w:t>
      </w:r>
      <w:r>
        <w:rPr>
          <w:spacing w:val="-3"/>
        </w:rPr>
        <w:t xml:space="preserve"> </w:t>
      </w:r>
      <w:r>
        <w:t>and</w:t>
      </w:r>
      <w:r>
        <w:rPr>
          <w:spacing w:val="-3"/>
        </w:rPr>
        <w:t xml:space="preserve"> </w:t>
      </w:r>
      <w:r>
        <w:t>God</w:t>
      </w:r>
      <w:r>
        <w:rPr>
          <w:spacing w:val="-3"/>
        </w:rPr>
        <w:t xml:space="preserve"> </w:t>
      </w:r>
      <w:r>
        <w:t>rained</w:t>
      </w:r>
      <w:r>
        <w:rPr>
          <w:spacing w:val="-3"/>
        </w:rPr>
        <w:t xml:space="preserve"> </w:t>
      </w:r>
      <w:r>
        <w:t>down</w:t>
      </w:r>
      <w:r>
        <w:rPr>
          <w:spacing w:val="-3"/>
        </w:rPr>
        <w:t xml:space="preserve"> </w:t>
      </w:r>
      <w:r>
        <w:t>fire</w:t>
      </w:r>
      <w:r>
        <w:rPr>
          <w:spacing w:val="-3"/>
        </w:rPr>
        <w:t xml:space="preserve"> </w:t>
      </w:r>
      <w:r>
        <w:t>and</w:t>
      </w:r>
      <w:r>
        <w:rPr>
          <w:spacing w:val="-3"/>
        </w:rPr>
        <w:t xml:space="preserve"> </w:t>
      </w:r>
      <w:r>
        <w:t>brimstone</w:t>
      </w:r>
      <w:r>
        <w:rPr>
          <w:spacing w:val="-3"/>
        </w:rPr>
        <w:t xml:space="preserve"> </w:t>
      </w:r>
      <w:r>
        <w:t>from</w:t>
      </w:r>
      <w:r>
        <w:rPr>
          <w:spacing w:val="-3"/>
        </w:rPr>
        <w:t xml:space="preserve"> </w:t>
      </w:r>
      <w:r>
        <w:t>Heaven</w:t>
      </w:r>
      <w:r>
        <w:rPr>
          <w:spacing w:val="-3"/>
        </w:rPr>
        <w:t xml:space="preserve"> </w:t>
      </w:r>
      <w:r>
        <w:t>upon</w:t>
      </w:r>
      <w:r>
        <w:rPr>
          <w:spacing w:val="-2"/>
        </w:rPr>
        <w:t xml:space="preserve"> </w:t>
      </w:r>
      <w:r>
        <w:t>them,</w:t>
      </w:r>
      <w:r>
        <w:rPr>
          <w:spacing w:val="-3"/>
        </w:rPr>
        <w:t xml:space="preserve"> </w:t>
      </w:r>
      <w:r>
        <w:t>and</w:t>
      </w:r>
      <w:r>
        <w:rPr>
          <w:spacing w:val="-3"/>
        </w:rPr>
        <w:t xml:space="preserve"> </w:t>
      </w:r>
      <w:r>
        <w:t>burnt</w:t>
      </w:r>
      <w:r>
        <w:rPr>
          <w:spacing w:val="-50"/>
        </w:rPr>
        <w:t xml:space="preserve"> </w:t>
      </w:r>
      <w:r>
        <w:t>them</w:t>
      </w:r>
      <w:r>
        <w:rPr>
          <w:spacing w:val="-4"/>
        </w:rPr>
        <w:t xml:space="preserve"> </w:t>
      </w:r>
      <w:r>
        <w:t>up.</w:t>
      </w:r>
      <w:r>
        <w:rPr>
          <w:spacing w:val="-3"/>
        </w:rPr>
        <w:t xml:space="preserve"> </w:t>
      </w:r>
      <w:r>
        <w:t>So</w:t>
      </w:r>
      <w:r>
        <w:rPr>
          <w:spacing w:val="-3"/>
        </w:rPr>
        <w:t xml:space="preserve"> </w:t>
      </w:r>
      <w:r>
        <w:t>did</w:t>
      </w:r>
      <w:r>
        <w:rPr>
          <w:spacing w:val="-4"/>
        </w:rPr>
        <w:t xml:space="preserve"> </w:t>
      </w:r>
      <w:r>
        <w:t>the</w:t>
      </w:r>
      <w:r>
        <w:rPr>
          <w:spacing w:val="-3"/>
        </w:rPr>
        <w:t xml:space="preserve"> </w:t>
      </w:r>
      <w:r>
        <w:t>king</w:t>
      </w:r>
      <w:r>
        <w:rPr>
          <w:spacing w:val="-2"/>
        </w:rPr>
        <w:t xml:space="preserve"> </w:t>
      </w:r>
      <w:r>
        <w:t>of</w:t>
      </w:r>
      <w:r>
        <w:rPr>
          <w:spacing w:val="-3"/>
        </w:rPr>
        <w:t xml:space="preserve"> </w:t>
      </w:r>
      <w:r>
        <w:t>Egypt</w:t>
      </w:r>
      <w:r>
        <w:rPr>
          <w:spacing w:val="-3"/>
        </w:rPr>
        <w:t xml:space="preserve"> </w:t>
      </w:r>
      <w:r>
        <w:t>doubt</w:t>
      </w:r>
      <w:r>
        <w:rPr>
          <w:spacing w:val="-3"/>
        </w:rPr>
        <w:t xml:space="preserve"> </w:t>
      </w:r>
      <w:r>
        <w:t>the</w:t>
      </w:r>
      <w:r>
        <w:rPr>
          <w:spacing w:val="-3"/>
        </w:rPr>
        <w:t xml:space="preserve"> </w:t>
      </w:r>
      <w:r>
        <w:t>very</w:t>
      </w:r>
      <w:r>
        <w:rPr>
          <w:spacing w:val="-2"/>
        </w:rPr>
        <w:t xml:space="preserve"> </w:t>
      </w:r>
      <w:r>
        <w:t>existence</w:t>
      </w:r>
      <w:r>
        <w:rPr>
          <w:spacing w:val="-4"/>
        </w:rPr>
        <w:t xml:space="preserve"> </w:t>
      </w:r>
      <w:r>
        <w:t>of</w:t>
      </w:r>
      <w:r>
        <w:rPr>
          <w:spacing w:val="-3"/>
        </w:rPr>
        <w:t xml:space="preserve"> </w:t>
      </w:r>
      <w:r>
        <w:t>a</w:t>
      </w:r>
      <w:r>
        <w:rPr>
          <w:spacing w:val="-2"/>
        </w:rPr>
        <w:t xml:space="preserve"> </w:t>
      </w:r>
      <w:r>
        <w:t>God;</w:t>
      </w:r>
      <w:r>
        <w:rPr>
          <w:spacing w:val="-4"/>
        </w:rPr>
        <w:t xml:space="preserve"> </w:t>
      </w:r>
      <w:r>
        <w:t>he</w:t>
      </w:r>
      <w:r>
        <w:rPr>
          <w:spacing w:val="-3"/>
        </w:rPr>
        <w:t xml:space="preserve"> </w:t>
      </w:r>
      <w:r>
        <w:t>said,</w:t>
      </w:r>
      <w:r>
        <w:rPr>
          <w:spacing w:val="-3"/>
        </w:rPr>
        <w:t xml:space="preserve"> </w:t>
      </w:r>
      <w:r>
        <w:t>“who</w:t>
      </w:r>
      <w:r>
        <w:rPr>
          <w:spacing w:val="1"/>
        </w:rPr>
        <w:t xml:space="preserve"> </w:t>
      </w:r>
      <w:r>
        <w:t>is</w:t>
      </w:r>
      <w:r>
        <w:rPr>
          <w:spacing w:val="-8"/>
        </w:rPr>
        <w:t xml:space="preserve"> </w:t>
      </w:r>
      <w:r>
        <w:t>the</w:t>
      </w:r>
      <w:r>
        <w:rPr>
          <w:spacing w:val="-8"/>
        </w:rPr>
        <w:t xml:space="preserve"> </w:t>
      </w:r>
      <w:r>
        <w:t>Lord,</w:t>
      </w:r>
      <w:r>
        <w:rPr>
          <w:spacing w:val="-8"/>
        </w:rPr>
        <w:t xml:space="preserve"> </w:t>
      </w:r>
      <w:r>
        <w:t>that</w:t>
      </w:r>
      <w:r>
        <w:rPr>
          <w:spacing w:val="-8"/>
        </w:rPr>
        <w:t xml:space="preserve"> </w:t>
      </w:r>
      <w:r>
        <w:t>I</w:t>
      </w:r>
      <w:r>
        <w:rPr>
          <w:spacing w:val="-8"/>
        </w:rPr>
        <w:t xml:space="preserve"> </w:t>
      </w:r>
      <w:r>
        <w:t>should</w:t>
      </w:r>
      <w:r>
        <w:rPr>
          <w:spacing w:val="-7"/>
        </w:rPr>
        <w:t xml:space="preserve"> </w:t>
      </w:r>
      <w:r>
        <w:t>let</w:t>
      </w:r>
      <w:r>
        <w:rPr>
          <w:spacing w:val="-8"/>
        </w:rPr>
        <w:t xml:space="preserve"> </w:t>
      </w:r>
      <w:r>
        <w:t>Israel</w:t>
      </w:r>
      <w:r>
        <w:rPr>
          <w:spacing w:val="-7"/>
        </w:rPr>
        <w:t xml:space="preserve"> </w:t>
      </w:r>
      <w:r>
        <w:t>go?”</w:t>
      </w:r>
      <w:r>
        <w:rPr>
          <w:spacing w:val="-8"/>
        </w:rPr>
        <w:t xml:space="preserve"> </w:t>
      </w:r>
      <w:r>
        <w:t>Did</w:t>
      </w:r>
      <w:r>
        <w:rPr>
          <w:spacing w:val="-8"/>
        </w:rPr>
        <w:t xml:space="preserve"> </w:t>
      </w:r>
      <w:r>
        <w:t>he</w:t>
      </w:r>
      <w:r>
        <w:rPr>
          <w:spacing w:val="-7"/>
        </w:rPr>
        <w:t xml:space="preserve"> </w:t>
      </w:r>
      <w:r>
        <w:t>not</w:t>
      </w:r>
      <w:r>
        <w:rPr>
          <w:spacing w:val="-7"/>
        </w:rPr>
        <w:t xml:space="preserve"> </w:t>
      </w:r>
      <w:r>
        <w:t>find</w:t>
      </w:r>
      <w:r>
        <w:rPr>
          <w:spacing w:val="-8"/>
        </w:rPr>
        <w:t xml:space="preserve"> </w:t>
      </w:r>
      <w:r>
        <w:t>to</w:t>
      </w:r>
      <w:r>
        <w:rPr>
          <w:spacing w:val="-8"/>
        </w:rPr>
        <w:t xml:space="preserve"> </w:t>
      </w:r>
      <w:r>
        <w:t>his</w:t>
      </w:r>
      <w:r>
        <w:rPr>
          <w:spacing w:val="-9"/>
        </w:rPr>
        <w:t xml:space="preserve"> </w:t>
      </w:r>
      <w:r>
        <w:t>sorrow,</w:t>
      </w:r>
      <w:r>
        <w:rPr>
          <w:spacing w:val="-8"/>
        </w:rPr>
        <w:t xml:space="preserve"> </w:t>
      </w:r>
      <w:r>
        <w:t>who</w:t>
      </w:r>
      <w:r>
        <w:rPr>
          <w:spacing w:val="-8"/>
        </w:rPr>
        <w:t xml:space="preserve"> </w:t>
      </w:r>
      <w:r>
        <w:t>the</w:t>
      </w:r>
      <w:r>
        <w:rPr>
          <w:spacing w:val="-7"/>
        </w:rPr>
        <w:t xml:space="preserve"> </w:t>
      </w:r>
      <w:r>
        <w:t>Lord</w:t>
      </w:r>
      <w:r>
        <w:rPr>
          <w:spacing w:val="-50"/>
        </w:rPr>
        <w:t xml:space="preserve"> </w:t>
      </w:r>
      <w:r>
        <w:t>was,</w:t>
      </w:r>
      <w:r>
        <w:rPr>
          <w:spacing w:val="5"/>
        </w:rPr>
        <w:t xml:space="preserve"> </w:t>
      </w:r>
      <w:r>
        <w:t>when</w:t>
      </w:r>
      <w:r>
        <w:rPr>
          <w:spacing w:val="5"/>
        </w:rPr>
        <w:t xml:space="preserve"> </w:t>
      </w:r>
      <w:r>
        <w:t>he</w:t>
      </w:r>
      <w:r>
        <w:rPr>
          <w:spacing w:val="5"/>
        </w:rPr>
        <w:t xml:space="preserve"> </w:t>
      </w:r>
      <w:r>
        <w:t>and</w:t>
      </w:r>
      <w:r>
        <w:rPr>
          <w:spacing w:val="5"/>
        </w:rPr>
        <w:t xml:space="preserve"> </w:t>
      </w:r>
      <w:r>
        <w:t>all</w:t>
      </w:r>
      <w:r>
        <w:rPr>
          <w:spacing w:val="5"/>
        </w:rPr>
        <w:t xml:space="preserve"> </w:t>
      </w:r>
      <w:r>
        <w:t>his</w:t>
      </w:r>
      <w:r>
        <w:rPr>
          <w:spacing w:val="5"/>
        </w:rPr>
        <w:t xml:space="preserve"> </w:t>
      </w:r>
      <w:r>
        <w:t>mighty</w:t>
      </w:r>
      <w:r>
        <w:rPr>
          <w:spacing w:val="7"/>
        </w:rPr>
        <w:t xml:space="preserve"> </w:t>
      </w:r>
      <w:r>
        <w:t>men</w:t>
      </w:r>
      <w:r>
        <w:rPr>
          <w:spacing w:val="5"/>
        </w:rPr>
        <w:t xml:space="preserve"> </w:t>
      </w:r>
      <w:r>
        <w:t>of</w:t>
      </w:r>
      <w:r>
        <w:rPr>
          <w:spacing w:val="5"/>
        </w:rPr>
        <w:t xml:space="preserve"> </w:t>
      </w:r>
      <w:r>
        <w:t>war,</w:t>
      </w:r>
      <w:r>
        <w:rPr>
          <w:spacing w:val="5"/>
        </w:rPr>
        <w:t xml:space="preserve"> </w:t>
      </w:r>
      <w:r>
        <w:t>were</w:t>
      </w:r>
      <w:r>
        <w:rPr>
          <w:spacing w:val="5"/>
        </w:rPr>
        <w:t xml:space="preserve"> </w:t>
      </w:r>
      <w:r>
        <w:t>smothered</w:t>
      </w:r>
      <w:r>
        <w:rPr>
          <w:spacing w:val="6"/>
        </w:rPr>
        <w:t xml:space="preserve"> </w:t>
      </w:r>
      <w:r>
        <w:t>to</w:t>
      </w:r>
      <w:r>
        <w:rPr>
          <w:spacing w:val="5"/>
        </w:rPr>
        <w:t xml:space="preserve"> </w:t>
      </w:r>
      <w:r>
        <w:t>death</w:t>
      </w:r>
      <w:r>
        <w:rPr>
          <w:spacing w:val="6"/>
        </w:rPr>
        <w:t xml:space="preserve"> </w:t>
      </w:r>
      <w:r>
        <w:t>in</w:t>
      </w:r>
      <w:r>
        <w:rPr>
          <w:spacing w:val="5"/>
        </w:rPr>
        <w:t xml:space="preserve"> </w:t>
      </w:r>
      <w:r>
        <w:t>the</w:t>
      </w:r>
      <w:r>
        <w:rPr>
          <w:spacing w:val="5"/>
        </w:rPr>
        <w:t xml:space="preserve"> </w:t>
      </w:r>
      <w:r>
        <w:t>Red</w:t>
      </w:r>
      <w:r>
        <w:rPr>
          <w:spacing w:val="-50"/>
        </w:rPr>
        <w:t xml:space="preserve"> </w:t>
      </w:r>
      <w:r>
        <w:t>Sea</w:t>
      </w:r>
      <w:r>
        <w:rPr>
          <w:spacing w:val="12"/>
        </w:rPr>
        <w:t xml:space="preserve"> </w:t>
      </w:r>
      <w:r>
        <w:t>?</w:t>
      </w:r>
      <w:r>
        <w:rPr>
          <w:spacing w:val="12"/>
        </w:rPr>
        <w:t xml:space="preserve"> </w:t>
      </w:r>
      <w:r>
        <w:t>So</w:t>
      </w:r>
      <w:r>
        <w:rPr>
          <w:spacing w:val="13"/>
        </w:rPr>
        <w:t xml:space="preserve"> </w:t>
      </w:r>
      <w:r>
        <w:t>did</w:t>
      </w:r>
      <w:r>
        <w:rPr>
          <w:spacing w:val="12"/>
        </w:rPr>
        <w:t xml:space="preserve"> </w:t>
      </w:r>
      <w:r>
        <w:t>the</w:t>
      </w:r>
      <w:r>
        <w:rPr>
          <w:spacing w:val="12"/>
        </w:rPr>
        <w:t xml:space="preserve"> </w:t>
      </w:r>
      <w:r>
        <w:t>Romans</w:t>
      </w:r>
      <w:r>
        <w:rPr>
          <w:spacing w:val="13"/>
        </w:rPr>
        <w:t xml:space="preserve"> </w:t>
      </w:r>
      <w:r>
        <w:t>doubt,</w:t>
      </w:r>
      <w:r>
        <w:rPr>
          <w:spacing w:val="12"/>
        </w:rPr>
        <w:t xml:space="preserve"> </w:t>
      </w:r>
      <w:r>
        <w:t>many</w:t>
      </w:r>
      <w:r>
        <w:rPr>
          <w:spacing w:val="13"/>
        </w:rPr>
        <w:t xml:space="preserve"> </w:t>
      </w:r>
      <w:r>
        <w:t>of</w:t>
      </w:r>
      <w:r>
        <w:rPr>
          <w:spacing w:val="12"/>
        </w:rPr>
        <w:t xml:space="preserve"> </w:t>
      </w:r>
      <w:r>
        <w:t>them</w:t>
      </w:r>
      <w:r>
        <w:rPr>
          <w:spacing w:val="12"/>
        </w:rPr>
        <w:t xml:space="preserve"> </w:t>
      </w:r>
      <w:r>
        <w:t>were</w:t>
      </w:r>
      <w:r>
        <w:rPr>
          <w:spacing w:val="13"/>
        </w:rPr>
        <w:t xml:space="preserve"> </w:t>
      </w:r>
      <w:r>
        <w:t>really</w:t>
      </w:r>
      <w:r>
        <w:rPr>
          <w:spacing w:val="12"/>
        </w:rPr>
        <w:t xml:space="preserve"> </w:t>
      </w:r>
      <w:r>
        <w:t>so</w:t>
      </w:r>
      <w:r>
        <w:rPr>
          <w:spacing w:val="13"/>
        </w:rPr>
        <w:t xml:space="preserve"> </w:t>
      </w:r>
      <w:r>
        <w:t>ignorant,</w:t>
      </w:r>
      <w:r>
        <w:rPr>
          <w:spacing w:val="12"/>
        </w:rPr>
        <w:t xml:space="preserve"> </w:t>
      </w:r>
      <w:r>
        <w:t>that</w:t>
      </w:r>
      <w:r>
        <w:rPr>
          <w:spacing w:val="12"/>
        </w:rPr>
        <w:t xml:space="preserve"> </w:t>
      </w:r>
      <w:r>
        <w:t>they</w:t>
      </w:r>
      <w:r>
        <w:rPr>
          <w:spacing w:val="-50"/>
        </w:rPr>
        <w:t xml:space="preserve"> </w:t>
      </w:r>
      <w:r>
        <w:t>thought</w:t>
      </w:r>
      <w:r>
        <w:rPr>
          <w:spacing w:val="20"/>
        </w:rPr>
        <w:t xml:space="preserve"> </w:t>
      </w:r>
      <w:r>
        <w:t>the</w:t>
      </w:r>
      <w:r>
        <w:rPr>
          <w:spacing w:val="20"/>
        </w:rPr>
        <w:t xml:space="preserve"> </w:t>
      </w:r>
      <w:r>
        <w:t>whole</w:t>
      </w:r>
      <w:r>
        <w:rPr>
          <w:spacing w:val="20"/>
        </w:rPr>
        <w:t xml:space="preserve"> </w:t>
      </w:r>
      <w:r>
        <w:t>of</w:t>
      </w:r>
      <w:r>
        <w:rPr>
          <w:spacing w:val="20"/>
        </w:rPr>
        <w:t xml:space="preserve"> </w:t>
      </w:r>
      <w:r>
        <w:t>mankind</w:t>
      </w:r>
      <w:r>
        <w:rPr>
          <w:spacing w:val="20"/>
        </w:rPr>
        <w:t xml:space="preserve"> </w:t>
      </w:r>
      <w:r>
        <w:t>were</w:t>
      </w:r>
      <w:r>
        <w:rPr>
          <w:spacing w:val="20"/>
        </w:rPr>
        <w:t xml:space="preserve"> </w:t>
      </w:r>
      <w:r>
        <w:t>made</w:t>
      </w:r>
      <w:r>
        <w:rPr>
          <w:spacing w:val="20"/>
        </w:rPr>
        <w:t xml:space="preserve"> </w:t>
      </w:r>
      <w:r>
        <w:t>to</w:t>
      </w:r>
      <w:r>
        <w:rPr>
          <w:spacing w:val="20"/>
        </w:rPr>
        <w:t xml:space="preserve"> </w:t>
      </w:r>
      <w:r>
        <w:t>be</w:t>
      </w:r>
      <w:r>
        <w:rPr>
          <w:spacing w:val="20"/>
        </w:rPr>
        <w:t xml:space="preserve"> </w:t>
      </w:r>
      <w:r>
        <w:t>slaves</w:t>
      </w:r>
      <w:r>
        <w:rPr>
          <w:spacing w:val="20"/>
        </w:rPr>
        <w:t xml:space="preserve"> </w:t>
      </w:r>
      <w:r>
        <w:t>to</w:t>
      </w:r>
      <w:r>
        <w:rPr>
          <w:spacing w:val="20"/>
        </w:rPr>
        <w:t xml:space="preserve"> </w:t>
      </w:r>
      <w:r>
        <w:t>them;</w:t>
      </w:r>
      <w:r>
        <w:rPr>
          <w:spacing w:val="20"/>
        </w:rPr>
        <w:t xml:space="preserve"> </w:t>
      </w:r>
      <w:r>
        <w:t>just</w:t>
      </w:r>
      <w:r>
        <w:rPr>
          <w:spacing w:val="20"/>
        </w:rPr>
        <w:t xml:space="preserve"> </w:t>
      </w:r>
      <w:r>
        <w:t>as</w:t>
      </w:r>
      <w:r>
        <w:rPr>
          <w:spacing w:val="20"/>
        </w:rPr>
        <w:t xml:space="preserve"> </w:t>
      </w:r>
      <w:r>
        <w:t>many</w:t>
      </w:r>
      <w:r>
        <w:rPr>
          <w:spacing w:val="20"/>
        </w:rPr>
        <w:t xml:space="preserve"> </w:t>
      </w:r>
      <w:r>
        <w:t>of</w:t>
      </w:r>
      <w:r>
        <w:rPr>
          <w:spacing w:val="-50"/>
        </w:rPr>
        <w:t xml:space="preserve"> </w:t>
      </w:r>
      <w:r>
        <w:t>the</w:t>
      </w:r>
      <w:r>
        <w:rPr>
          <w:spacing w:val="16"/>
        </w:rPr>
        <w:t xml:space="preserve"> </w:t>
      </w:r>
      <w:r>
        <w:t>Americans</w:t>
      </w:r>
      <w:r>
        <w:rPr>
          <w:spacing w:val="16"/>
        </w:rPr>
        <w:t xml:space="preserve"> </w:t>
      </w:r>
      <w:r>
        <w:t>think</w:t>
      </w:r>
      <w:r>
        <w:rPr>
          <w:spacing w:val="16"/>
        </w:rPr>
        <w:t xml:space="preserve"> </w:t>
      </w:r>
      <w:r>
        <w:t>now,</w:t>
      </w:r>
      <w:r>
        <w:rPr>
          <w:spacing w:val="16"/>
        </w:rPr>
        <w:t xml:space="preserve"> </w:t>
      </w:r>
      <w:r>
        <w:t>of</w:t>
      </w:r>
      <w:r>
        <w:rPr>
          <w:spacing w:val="17"/>
        </w:rPr>
        <w:t xml:space="preserve"> </w:t>
      </w:r>
      <w:r>
        <w:t>my</w:t>
      </w:r>
      <w:r>
        <w:rPr>
          <w:spacing w:val="16"/>
        </w:rPr>
        <w:t xml:space="preserve"> </w:t>
      </w:r>
      <w:r>
        <w:t>colour.</w:t>
      </w:r>
      <w:r>
        <w:rPr>
          <w:spacing w:val="16"/>
        </w:rPr>
        <w:t xml:space="preserve"> </w:t>
      </w:r>
      <w:r>
        <w:t>But</w:t>
      </w:r>
      <w:r>
        <w:rPr>
          <w:spacing w:val="16"/>
        </w:rPr>
        <w:t xml:space="preserve"> </w:t>
      </w:r>
      <w:r>
        <w:t>they</w:t>
      </w:r>
      <w:r>
        <w:rPr>
          <w:spacing w:val="16"/>
        </w:rPr>
        <w:t xml:space="preserve"> </w:t>
      </w:r>
      <w:r>
        <w:t>got</w:t>
      </w:r>
      <w:r>
        <w:rPr>
          <w:spacing w:val="17"/>
        </w:rPr>
        <w:t xml:space="preserve"> </w:t>
      </w:r>
      <w:r>
        <w:t>dreadfully</w:t>
      </w:r>
      <w:r>
        <w:rPr>
          <w:spacing w:val="16"/>
        </w:rPr>
        <w:t xml:space="preserve"> </w:t>
      </w:r>
      <w:r>
        <w:t>deceived.</w:t>
      </w:r>
      <w:r>
        <w:rPr>
          <w:spacing w:val="16"/>
        </w:rPr>
        <w:t xml:space="preserve"> </w:t>
      </w:r>
      <w:r>
        <w:t>When</w:t>
      </w:r>
      <w:r>
        <w:rPr>
          <w:spacing w:val="-50"/>
        </w:rPr>
        <w:t xml:space="preserve"> </w:t>
      </w:r>
      <w:r>
        <w:t>men</w:t>
      </w:r>
      <w:r>
        <w:rPr>
          <w:spacing w:val="7"/>
        </w:rPr>
        <w:t xml:space="preserve"> </w:t>
      </w:r>
      <w:r>
        <w:t>got</w:t>
      </w:r>
      <w:r>
        <w:rPr>
          <w:spacing w:val="8"/>
        </w:rPr>
        <w:t xml:space="preserve"> </w:t>
      </w:r>
      <w:r>
        <w:t>their</w:t>
      </w:r>
      <w:r>
        <w:rPr>
          <w:spacing w:val="7"/>
        </w:rPr>
        <w:t xml:space="preserve"> </w:t>
      </w:r>
      <w:r>
        <w:t>eyes</w:t>
      </w:r>
      <w:r>
        <w:rPr>
          <w:spacing w:val="8"/>
        </w:rPr>
        <w:t xml:space="preserve"> </w:t>
      </w:r>
      <w:r>
        <w:t>opened,</w:t>
      </w:r>
      <w:r>
        <w:rPr>
          <w:spacing w:val="7"/>
        </w:rPr>
        <w:t xml:space="preserve"> </w:t>
      </w:r>
      <w:r>
        <w:t>they</w:t>
      </w:r>
      <w:r>
        <w:rPr>
          <w:spacing w:val="8"/>
        </w:rPr>
        <w:t xml:space="preserve"> </w:t>
      </w:r>
      <w:r>
        <w:t>made</w:t>
      </w:r>
      <w:r>
        <w:rPr>
          <w:spacing w:val="8"/>
        </w:rPr>
        <w:t xml:space="preserve"> </w:t>
      </w:r>
      <w:r>
        <w:t>the</w:t>
      </w:r>
      <w:r>
        <w:rPr>
          <w:spacing w:val="7"/>
        </w:rPr>
        <w:t xml:space="preserve"> </w:t>
      </w:r>
      <w:r>
        <w:t>murderers</w:t>
      </w:r>
      <w:r>
        <w:rPr>
          <w:spacing w:val="8"/>
        </w:rPr>
        <w:t xml:space="preserve"> </w:t>
      </w:r>
      <w:r>
        <w:t>scamper.</w:t>
      </w:r>
      <w:r>
        <w:rPr>
          <w:spacing w:val="7"/>
        </w:rPr>
        <w:t xml:space="preserve"> </w:t>
      </w:r>
      <w:r>
        <w:t>The</w:t>
      </w:r>
      <w:r>
        <w:rPr>
          <w:spacing w:val="8"/>
        </w:rPr>
        <w:t xml:space="preserve"> </w:t>
      </w:r>
      <w:r>
        <w:t>way</w:t>
      </w:r>
      <w:r>
        <w:rPr>
          <w:spacing w:val="8"/>
        </w:rPr>
        <w:t xml:space="preserve"> </w:t>
      </w:r>
      <w:r>
        <w:t>in</w:t>
      </w:r>
      <w:r>
        <w:rPr>
          <w:spacing w:val="7"/>
        </w:rPr>
        <w:t xml:space="preserve"> </w:t>
      </w:r>
      <w:r>
        <w:t>which</w:t>
      </w:r>
      <w:r>
        <w:rPr>
          <w:spacing w:val="-50"/>
        </w:rPr>
        <w:t xml:space="preserve"> </w:t>
      </w:r>
      <w:r>
        <w:t>they</w:t>
      </w:r>
      <w:r>
        <w:rPr>
          <w:spacing w:val="2"/>
        </w:rPr>
        <w:t xml:space="preserve"> </w:t>
      </w:r>
      <w:r>
        <w:t>cut</w:t>
      </w:r>
      <w:r>
        <w:rPr>
          <w:spacing w:val="2"/>
        </w:rPr>
        <w:t xml:space="preserve"> </w:t>
      </w:r>
      <w:r>
        <w:t>their</w:t>
      </w:r>
      <w:r>
        <w:rPr>
          <w:spacing w:val="1"/>
        </w:rPr>
        <w:t xml:space="preserve"> </w:t>
      </w:r>
      <w:r>
        <w:t>tyrannical</w:t>
      </w:r>
      <w:r>
        <w:rPr>
          <w:spacing w:val="2"/>
        </w:rPr>
        <w:t xml:space="preserve"> </w:t>
      </w:r>
      <w:r>
        <w:t>throats,</w:t>
      </w:r>
      <w:r>
        <w:rPr>
          <w:spacing w:val="1"/>
        </w:rPr>
        <w:t xml:space="preserve"> </w:t>
      </w:r>
      <w:r>
        <w:t>was</w:t>
      </w:r>
      <w:r>
        <w:rPr>
          <w:spacing w:val="2"/>
        </w:rPr>
        <w:t xml:space="preserve"> </w:t>
      </w:r>
      <w:r>
        <w:t>not</w:t>
      </w:r>
      <w:r>
        <w:rPr>
          <w:spacing w:val="3"/>
        </w:rPr>
        <w:t xml:space="preserve"> </w:t>
      </w:r>
      <w:r>
        <w:t>much</w:t>
      </w:r>
      <w:r>
        <w:rPr>
          <w:spacing w:val="2"/>
        </w:rPr>
        <w:t xml:space="preserve"> </w:t>
      </w:r>
      <w:r>
        <w:t>inferior</w:t>
      </w:r>
      <w:r>
        <w:rPr>
          <w:spacing w:val="2"/>
        </w:rPr>
        <w:t xml:space="preserve"> </w:t>
      </w:r>
      <w:r>
        <w:t>to</w:t>
      </w:r>
      <w:r>
        <w:rPr>
          <w:spacing w:val="1"/>
        </w:rPr>
        <w:t xml:space="preserve"> </w:t>
      </w:r>
      <w:r>
        <w:t>the</w:t>
      </w:r>
      <w:r>
        <w:rPr>
          <w:spacing w:val="2"/>
        </w:rPr>
        <w:t xml:space="preserve"> </w:t>
      </w:r>
      <w:r>
        <w:t>way</w:t>
      </w:r>
      <w:r>
        <w:rPr>
          <w:spacing w:val="1"/>
        </w:rPr>
        <w:t xml:space="preserve"> </w:t>
      </w:r>
      <w:r>
        <w:t>the</w:t>
      </w:r>
      <w:r>
        <w:rPr>
          <w:spacing w:val="2"/>
        </w:rPr>
        <w:t xml:space="preserve"> </w:t>
      </w:r>
      <w:r>
        <w:t>Romans</w:t>
      </w:r>
      <w:r>
        <w:rPr>
          <w:spacing w:val="2"/>
        </w:rPr>
        <w:t xml:space="preserve"> </w:t>
      </w:r>
      <w:r>
        <w:t>or</w:t>
      </w:r>
      <w:r>
        <w:rPr>
          <w:spacing w:val="-50"/>
        </w:rPr>
        <w:t xml:space="preserve"> </w:t>
      </w:r>
      <w:r>
        <w:t>murderers,</w:t>
      </w:r>
      <w:r>
        <w:rPr>
          <w:spacing w:val="13"/>
        </w:rPr>
        <w:t xml:space="preserve"> </w:t>
      </w:r>
      <w:r>
        <w:t>served</w:t>
      </w:r>
      <w:r>
        <w:rPr>
          <w:spacing w:val="13"/>
        </w:rPr>
        <w:t xml:space="preserve"> </w:t>
      </w:r>
      <w:r>
        <w:lastRenderedPageBreak/>
        <w:t>them,</w:t>
      </w:r>
      <w:r>
        <w:rPr>
          <w:spacing w:val="14"/>
        </w:rPr>
        <w:t xml:space="preserve"> </w:t>
      </w:r>
      <w:r>
        <w:t>when</w:t>
      </w:r>
      <w:r>
        <w:rPr>
          <w:spacing w:val="13"/>
        </w:rPr>
        <w:t xml:space="preserve"> </w:t>
      </w:r>
      <w:r>
        <w:t>they</w:t>
      </w:r>
      <w:r>
        <w:rPr>
          <w:spacing w:val="14"/>
        </w:rPr>
        <w:t xml:space="preserve"> </w:t>
      </w:r>
      <w:r>
        <w:t>held</w:t>
      </w:r>
      <w:r>
        <w:rPr>
          <w:spacing w:val="14"/>
        </w:rPr>
        <w:t xml:space="preserve"> </w:t>
      </w:r>
      <w:r>
        <w:t>them</w:t>
      </w:r>
      <w:r>
        <w:rPr>
          <w:spacing w:val="14"/>
        </w:rPr>
        <w:t xml:space="preserve"> </w:t>
      </w:r>
      <w:r>
        <w:t>in</w:t>
      </w:r>
      <w:r>
        <w:rPr>
          <w:spacing w:val="14"/>
        </w:rPr>
        <w:t xml:space="preserve"> </w:t>
      </w:r>
      <w:r>
        <w:t>wretchedness</w:t>
      </w:r>
      <w:r>
        <w:rPr>
          <w:spacing w:val="14"/>
        </w:rPr>
        <w:t xml:space="preserve"> </w:t>
      </w:r>
      <w:r>
        <w:t>and</w:t>
      </w:r>
      <w:r>
        <w:rPr>
          <w:spacing w:val="14"/>
        </w:rPr>
        <w:t xml:space="preserve"> </w:t>
      </w:r>
      <w:r>
        <w:t>degradation</w:t>
      </w:r>
      <w:r>
        <w:rPr>
          <w:spacing w:val="-50"/>
        </w:rPr>
        <w:t xml:space="preserve"> </w:t>
      </w:r>
      <w:r>
        <w:t>under</w:t>
      </w:r>
      <w:r>
        <w:rPr>
          <w:spacing w:val="-11"/>
        </w:rPr>
        <w:t xml:space="preserve"> </w:t>
      </w:r>
      <w:r>
        <w:t>their</w:t>
      </w:r>
      <w:r>
        <w:rPr>
          <w:spacing w:val="-11"/>
        </w:rPr>
        <w:t xml:space="preserve"> </w:t>
      </w:r>
      <w:r>
        <w:t>feet.</w:t>
      </w:r>
      <w:r>
        <w:rPr>
          <w:spacing w:val="-11"/>
        </w:rPr>
        <w:t xml:space="preserve"> </w:t>
      </w:r>
      <w:r>
        <w:t>So</w:t>
      </w:r>
      <w:r>
        <w:rPr>
          <w:spacing w:val="-11"/>
        </w:rPr>
        <w:t xml:space="preserve"> </w:t>
      </w:r>
      <w:r>
        <w:t>would</w:t>
      </w:r>
      <w:r>
        <w:rPr>
          <w:spacing w:val="-11"/>
        </w:rPr>
        <w:t xml:space="preserve"> </w:t>
      </w:r>
      <w:r>
        <w:t>Christian</w:t>
      </w:r>
      <w:r>
        <w:rPr>
          <w:spacing w:val="-10"/>
        </w:rPr>
        <w:t xml:space="preserve"> </w:t>
      </w:r>
      <w:r>
        <w:t>Americans</w:t>
      </w:r>
      <w:r>
        <w:rPr>
          <w:spacing w:val="-11"/>
        </w:rPr>
        <w:t xml:space="preserve"> </w:t>
      </w:r>
      <w:r>
        <w:t>doubt,</w:t>
      </w:r>
      <w:r>
        <w:rPr>
          <w:spacing w:val="-11"/>
        </w:rPr>
        <w:t xml:space="preserve"> </w:t>
      </w:r>
      <w:r>
        <w:t>if</w:t>
      </w:r>
      <w:r>
        <w:rPr>
          <w:spacing w:val="-11"/>
        </w:rPr>
        <w:t xml:space="preserve"> </w:t>
      </w:r>
      <w:r>
        <w:t>God</w:t>
      </w:r>
      <w:r>
        <w:rPr>
          <w:spacing w:val="-11"/>
        </w:rPr>
        <w:t xml:space="preserve"> </w:t>
      </w:r>
      <w:r>
        <w:t>should</w:t>
      </w:r>
      <w:r>
        <w:rPr>
          <w:spacing w:val="-11"/>
        </w:rPr>
        <w:t xml:space="preserve"> </w:t>
      </w:r>
      <w:r>
        <w:t>send</w:t>
      </w:r>
      <w:r>
        <w:rPr>
          <w:spacing w:val="-10"/>
        </w:rPr>
        <w:t xml:space="preserve"> </w:t>
      </w:r>
      <w:r>
        <w:t>an</w:t>
      </w:r>
      <w:r>
        <w:rPr>
          <w:spacing w:val="-11"/>
        </w:rPr>
        <w:t xml:space="preserve"> </w:t>
      </w:r>
      <w:r>
        <w:t>Angel</w:t>
      </w:r>
      <w:r>
        <w:rPr>
          <w:spacing w:val="-50"/>
        </w:rPr>
        <w:t xml:space="preserve"> </w:t>
      </w:r>
      <w:r>
        <w:t>from</w:t>
      </w:r>
      <w:r>
        <w:rPr>
          <w:spacing w:val="9"/>
        </w:rPr>
        <w:t xml:space="preserve"> </w:t>
      </w:r>
      <w:r>
        <w:t>Heaven</w:t>
      </w:r>
      <w:r>
        <w:rPr>
          <w:spacing w:val="11"/>
        </w:rPr>
        <w:t xml:space="preserve"> </w:t>
      </w:r>
      <w:r>
        <w:t>to</w:t>
      </w:r>
      <w:r>
        <w:rPr>
          <w:spacing w:val="11"/>
        </w:rPr>
        <w:t xml:space="preserve"> </w:t>
      </w:r>
      <w:r>
        <w:t>preach</w:t>
      </w:r>
      <w:r>
        <w:rPr>
          <w:spacing w:val="11"/>
        </w:rPr>
        <w:t xml:space="preserve"> </w:t>
      </w:r>
      <w:r>
        <w:t>their</w:t>
      </w:r>
      <w:r>
        <w:rPr>
          <w:spacing w:val="11"/>
        </w:rPr>
        <w:t xml:space="preserve"> </w:t>
      </w:r>
      <w:r>
        <w:t>funeral</w:t>
      </w:r>
      <w:r>
        <w:rPr>
          <w:spacing w:val="10"/>
        </w:rPr>
        <w:t xml:space="preserve"> </w:t>
      </w:r>
      <w:r>
        <w:t>sermon.</w:t>
      </w:r>
      <w:r>
        <w:rPr>
          <w:spacing w:val="10"/>
        </w:rPr>
        <w:t xml:space="preserve"> </w:t>
      </w:r>
      <w:r>
        <w:t>The</w:t>
      </w:r>
      <w:r>
        <w:rPr>
          <w:spacing w:val="11"/>
        </w:rPr>
        <w:t xml:space="preserve"> </w:t>
      </w:r>
      <w:r>
        <w:t>fact</w:t>
      </w:r>
      <w:r>
        <w:rPr>
          <w:spacing w:val="11"/>
        </w:rPr>
        <w:t xml:space="preserve"> </w:t>
      </w:r>
      <w:r>
        <w:t>is,</w:t>
      </w:r>
      <w:r>
        <w:rPr>
          <w:spacing w:val="11"/>
        </w:rPr>
        <w:t xml:space="preserve"> </w:t>
      </w:r>
      <w:r>
        <w:t>the</w:t>
      </w:r>
      <w:r>
        <w:rPr>
          <w:spacing w:val="10"/>
        </w:rPr>
        <w:t xml:space="preserve"> </w:t>
      </w:r>
      <w:r>
        <w:t>Christians</w:t>
      </w:r>
      <w:r>
        <w:rPr>
          <w:spacing w:val="11"/>
        </w:rPr>
        <w:t xml:space="preserve"> </w:t>
      </w:r>
      <w:r>
        <w:t>having</w:t>
      </w:r>
      <w:r>
        <w:rPr>
          <w:spacing w:val="11"/>
        </w:rPr>
        <w:t xml:space="preserve"> </w:t>
      </w:r>
      <w:r>
        <w:t>a</w:t>
      </w:r>
      <w:r>
        <w:rPr>
          <w:spacing w:val="-50"/>
        </w:rPr>
        <w:t xml:space="preserve"> </w:t>
      </w:r>
      <w:r>
        <w:t>name to live, while they are dead, think that God will screen them on that ground.</w:t>
      </w:r>
      <w:r>
        <w:rPr>
          <w:spacing w:val="-51"/>
        </w:rPr>
        <w:t xml:space="preserve"> </w:t>
      </w:r>
    </w:p>
    <w:p w14:paraId="37B579BC" w14:textId="6978D4C9" w:rsidR="007C7114" w:rsidRPr="007A753E" w:rsidRDefault="007C7114" w:rsidP="007A753E">
      <w:pPr>
        <w:pStyle w:val="Body"/>
      </w:pPr>
      <w:r>
        <w:t>See</w:t>
      </w:r>
      <w:r>
        <w:rPr>
          <w:spacing w:val="5"/>
        </w:rPr>
        <w:t xml:space="preserve"> </w:t>
      </w:r>
      <w:r>
        <w:t>the</w:t>
      </w:r>
      <w:r>
        <w:rPr>
          <w:spacing w:val="3"/>
        </w:rPr>
        <w:t xml:space="preserve"> </w:t>
      </w:r>
      <w:r>
        <w:t>hundreds</w:t>
      </w:r>
      <w:r>
        <w:rPr>
          <w:spacing w:val="4"/>
        </w:rPr>
        <w:t xml:space="preserve"> </w:t>
      </w:r>
      <w:r>
        <w:t>and</w:t>
      </w:r>
      <w:r>
        <w:rPr>
          <w:spacing w:val="4"/>
        </w:rPr>
        <w:t xml:space="preserve"> </w:t>
      </w:r>
      <w:r>
        <w:t>thousands</w:t>
      </w:r>
      <w:r>
        <w:rPr>
          <w:spacing w:val="3"/>
        </w:rPr>
        <w:t xml:space="preserve"> </w:t>
      </w:r>
      <w:r>
        <w:t>of</w:t>
      </w:r>
      <w:r>
        <w:rPr>
          <w:spacing w:val="4"/>
        </w:rPr>
        <w:t xml:space="preserve"> </w:t>
      </w:r>
      <w:r>
        <w:t>us</w:t>
      </w:r>
      <w:r>
        <w:rPr>
          <w:spacing w:val="3"/>
        </w:rPr>
        <w:t xml:space="preserve"> </w:t>
      </w:r>
      <w:r>
        <w:t>that</w:t>
      </w:r>
      <w:r>
        <w:rPr>
          <w:spacing w:val="3"/>
        </w:rPr>
        <w:t xml:space="preserve"> </w:t>
      </w:r>
      <w:r>
        <w:t>are</w:t>
      </w:r>
      <w:r>
        <w:rPr>
          <w:spacing w:val="4"/>
        </w:rPr>
        <w:t xml:space="preserve"> </w:t>
      </w:r>
      <w:r>
        <w:t>thrown</w:t>
      </w:r>
      <w:r>
        <w:rPr>
          <w:spacing w:val="3"/>
        </w:rPr>
        <w:t xml:space="preserve"> </w:t>
      </w:r>
      <w:r>
        <w:t>into</w:t>
      </w:r>
      <w:r>
        <w:rPr>
          <w:spacing w:val="4"/>
        </w:rPr>
        <w:t xml:space="preserve"> </w:t>
      </w:r>
      <w:r>
        <w:t>the</w:t>
      </w:r>
      <w:r>
        <w:rPr>
          <w:spacing w:val="3"/>
        </w:rPr>
        <w:t xml:space="preserve"> </w:t>
      </w:r>
      <w:r>
        <w:t>seas</w:t>
      </w:r>
      <w:r>
        <w:rPr>
          <w:spacing w:val="56"/>
        </w:rPr>
        <w:t xml:space="preserve"> </w:t>
      </w:r>
      <w:r>
        <w:t>by</w:t>
      </w:r>
      <w:r>
        <w:rPr>
          <w:spacing w:val="1"/>
        </w:rPr>
        <w:t xml:space="preserve"> </w:t>
      </w:r>
      <w:r>
        <w:t>Christians,</w:t>
      </w:r>
      <w:r>
        <w:rPr>
          <w:spacing w:val="14"/>
        </w:rPr>
        <w:t xml:space="preserve"> </w:t>
      </w:r>
      <w:r>
        <w:t>and</w:t>
      </w:r>
      <w:r>
        <w:rPr>
          <w:spacing w:val="16"/>
        </w:rPr>
        <w:t xml:space="preserve"> </w:t>
      </w:r>
      <w:r>
        <w:t>murdered</w:t>
      </w:r>
      <w:r>
        <w:rPr>
          <w:spacing w:val="16"/>
        </w:rPr>
        <w:t xml:space="preserve"> </w:t>
      </w:r>
      <w:r>
        <w:t>by</w:t>
      </w:r>
      <w:r>
        <w:rPr>
          <w:spacing w:val="15"/>
        </w:rPr>
        <w:t xml:space="preserve"> </w:t>
      </w:r>
      <w:r>
        <w:t>them</w:t>
      </w:r>
      <w:r>
        <w:rPr>
          <w:spacing w:val="14"/>
        </w:rPr>
        <w:t xml:space="preserve"> </w:t>
      </w:r>
      <w:r>
        <w:t>in</w:t>
      </w:r>
      <w:r>
        <w:rPr>
          <w:spacing w:val="16"/>
        </w:rPr>
        <w:t xml:space="preserve"> </w:t>
      </w:r>
      <w:r>
        <w:t>other</w:t>
      </w:r>
      <w:r>
        <w:rPr>
          <w:spacing w:val="15"/>
        </w:rPr>
        <w:t xml:space="preserve"> </w:t>
      </w:r>
      <w:r>
        <w:t>ways.</w:t>
      </w:r>
      <w:r>
        <w:rPr>
          <w:spacing w:val="15"/>
        </w:rPr>
        <w:t xml:space="preserve"> </w:t>
      </w:r>
      <w:r>
        <w:t>They</w:t>
      </w:r>
      <w:r>
        <w:rPr>
          <w:spacing w:val="16"/>
        </w:rPr>
        <w:t xml:space="preserve"> </w:t>
      </w:r>
      <w:r>
        <w:t>cram</w:t>
      </w:r>
      <w:r>
        <w:rPr>
          <w:spacing w:val="14"/>
        </w:rPr>
        <w:t xml:space="preserve"> </w:t>
      </w:r>
      <w:r>
        <w:t>us</w:t>
      </w:r>
      <w:r>
        <w:rPr>
          <w:spacing w:val="15"/>
        </w:rPr>
        <w:t xml:space="preserve"> </w:t>
      </w:r>
      <w:r>
        <w:t>into</w:t>
      </w:r>
      <w:r>
        <w:rPr>
          <w:spacing w:val="16"/>
        </w:rPr>
        <w:t xml:space="preserve"> </w:t>
      </w:r>
      <w:r>
        <w:t>their</w:t>
      </w:r>
      <w:r>
        <w:rPr>
          <w:spacing w:val="15"/>
        </w:rPr>
        <w:t xml:space="preserve"> </w:t>
      </w:r>
      <w:r>
        <w:t>vessel</w:t>
      </w:r>
      <w:r w:rsidR="007A753E">
        <w:t xml:space="preserve"> </w:t>
      </w:r>
      <w:r w:rsidRPr="007A753E">
        <w:t>holds in chains and in hand-cuffs—men, women and children, all together!! O! save us, we pray thee, thou God of Heaven and of earth, from the devouring hands of the white Christians!!!</w:t>
      </w:r>
    </w:p>
    <w:p w14:paraId="480BFC8F" w14:textId="77777777" w:rsidR="007C7114" w:rsidRDefault="007C7114" w:rsidP="007A753E">
      <w:pPr>
        <w:pStyle w:val="Bodynoindent"/>
      </w:pPr>
    </w:p>
    <w:p w14:paraId="0D9A1777" w14:textId="77777777" w:rsidR="007A753E" w:rsidRDefault="007C7114" w:rsidP="007A753E">
      <w:pPr>
        <w:pStyle w:val="Poetry"/>
      </w:pPr>
      <w:r w:rsidRPr="007A753E">
        <w:t xml:space="preserve">Oh! thou Alpha and Omega! </w:t>
      </w:r>
    </w:p>
    <w:p w14:paraId="0EE4DCEF" w14:textId="5B880E51" w:rsidR="007C7114" w:rsidRPr="007A753E" w:rsidRDefault="007C7114" w:rsidP="007A753E">
      <w:pPr>
        <w:pStyle w:val="Poetry"/>
      </w:pPr>
      <w:r w:rsidRPr="007A753E">
        <w:t>The beginning and the end.</w:t>
      </w:r>
    </w:p>
    <w:p w14:paraId="172A0B25" w14:textId="77777777" w:rsidR="007A753E" w:rsidRDefault="007C7114" w:rsidP="007A753E">
      <w:pPr>
        <w:pStyle w:val="Poetry"/>
      </w:pPr>
      <w:r w:rsidRPr="007A753E">
        <w:t xml:space="preserve">Enthron’d thou art, in Heaven above, </w:t>
      </w:r>
    </w:p>
    <w:p w14:paraId="7CFC6E46" w14:textId="6B82E221" w:rsidR="007C7114" w:rsidRPr="007A753E" w:rsidRDefault="007C7114" w:rsidP="007A753E">
      <w:pPr>
        <w:pStyle w:val="Poetry"/>
      </w:pPr>
      <w:r w:rsidRPr="007A753E">
        <w:t>Surrounded by Angels there:</w:t>
      </w:r>
    </w:p>
    <w:p w14:paraId="7B1F6F22" w14:textId="77777777" w:rsidR="007C7114" w:rsidRPr="007A753E" w:rsidRDefault="007C7114" w:rsidP="007A753E">
      <w:pPr>
        <w:pStyle w:val="Poetry"/>
      </w:pPr>
    </w:p>
    <w:p w14:paraId="169061C0" w14:textId="77777777" w:rsidR="007A753E" w:rsidRDefault="007C7114" w:rsidP="007A753E">
      <w:pPr>
        <w:pStyle w:val="Poetry"/>
      </w:pPr>
      <w:r w:rsidRPr="007A753E">
        <w:t xml:space="preserve">Front whence thou seest the miseries </w:t>
      </w:r>
    </w:p>
    <w:p w14:paraId="7FF7675B" w14:textId="42FA475C" w:rsidR="007C7114" w:rsidRPr="007A753E" w:rsidRDefault="007C7114" w:rsidP="007A753E">
      <w:pPr>
        <w:pStyle w:val="Poetry"/>
      </w:pPr>
      <w:r w:rsidRPr="007A753E">
        <w:t>To which we are subject;</w:t>
      </w:r>
    </w:p>
    <w:p w14:paraId="51B082BD" w14:textId="77777777" w:rsidR="007A753E" w:rsidRDefault="007C7114" w:rsidP="007A753E">
      <w:pPr>
        <w:pStyle w:val="Poetry"/>
      </w:pPr>
      <w:r w:rsidRPr="007A753E">
        <w:t xml:space="preserve">The whites have murder’d us, O God! </w:t>
      </w:r>
    </w:p>
    <w:p w14:paraId="5144FF93" w14:textId="3C02C79C" w:rsidR="007C7114" w:rsidRPr="007A753E" w:rsidRDefault="007C7114" w:rsidP="007A753E">
      <w:pPr>
        <w:pStyle w:val="Poetry"/>
      </w:pPr>
      <w:r w:rsidRPr="007A753E">
        <w:t>And kept us ignorant of thee.</w:t>
      </w:r>
    </w:p>
    <w:p w14:paraId="5F0D8B6F" w14:textId="77777777" w:rsidR="007C7114" w:rsidRPr="007A753E" w:rsidRDefault="007C7114" w:rsidP="007A753E">
      <w:pPr>
        <w:pStyle w:val="Poetry"/>
      </w:pPr>
    </w:p>
    <w:p w14:paraId="078EC9C7" w14:textId="77777777" w:rsidR="007A753E" w:rsidRDefault="007C7114" w:rsidP="007A753E">
      <w:pPr>
        <w:pStyle w:val="Poetry"/>
      </w:pPr>
      <w:r w:rsidRPr="007A753E">
        <w:t xml:space="preserve">Not satisfied with this, my Lord! </w:t>
      </w:r>
    </w:p>
    <w:p w14:paraId="25AB03C8" w14:textId="7B94690B" w:rsidR="007C7114" w:rsidRPr="007A753E" w:rsidRDefault="007C7114" w:rsidP="007A753E">
      <w:pPr>
        <w:pStyle w:val="Poetry"/>
      </w:pPr>
      <w:r w:rsidRPr="007A753E">
        <w:t>They throw us in the seas:</w:t>
      </w:r>
    </w:p>
    <w:p w14:paraId="1BC9E2FF" w14:textId="77777777" w:rsidR="007A753E" w:rsidRDefault="007C7114" w:rsidP="007A753E">
      <w:pPr>
        <w:pStyle w:val="Poetry"/>
      </w:pPr>
      <w:r w:rsidRPr="007A753E">
        <w:t xml:space="preserve">Be pleas’d, we pray, for Jesus’ sake, </w:t>
      </w:r>
    </w:p>
    <w:p w14:paraId="2CBCDD0F" w14:textId="0BDF97A9" w:rsidR="007C7114" w:rsidRPr="007A753E" w:rsidRDefault="007C7114" w:rsidP="007A753E">
      <w:pPr>
        <w:pStyle w:val="Poetry"/>
      </w:pPr>
      <w:r w:rsidRPr="007A753E">
        <w:t>To save us from their grasp.</w:t>
      </w:r>
    </w:p>
    <w:p w14:paraId="64795446" w14:textId="77777777" w:rsidR="007C7114" w:rsidRPr="007A753E" w:rsidRDefault="007C7114" w:rsidP="007A753E">
      <w:pPr>
        <w:pStyle w:val="Poetry"/>
      </w:pPr>
    </w:p>
    <w:p w14:paraId="0999BC54" w14:textId="77777777" w:rsidR="007A753E" w:rsidRDefault="007C7114" w:rsidP="007A753E">
      <w:pPr>
        <w:pStyle w:val="Poetry"/>
      </w:pPr>
      <w:r w:rsidRPr="007A753E">
        <w:t xml:space="preserve">We believe that, for thy glory’s sake, </w:t>
      </w:r>
    </w:p>
    <w:p w14:paraId="1DA2FABE" w14:textId="2B1617BF" w:rsidR="007C7114" w:rsidRPr="007A753E" w:rsidRDefault="007C7114" w:rsidP="007A753E">
      <w:pPr>
        <w:pStyle w:val="Poetry"/>
      </w:pPr>
      <w:r w:rsidRPr="007A753E">
        <w:t>Thou wilt deliver us;</w:t>
      </w:r>
    </w:p>
    <w:p w14:paraId="00D30D4C" w14:textId="77777777" w:rsidR="007A753E" w:rsidRDefault="007C7114" w:rsidP="007A753E">
      <w:pPr>
        <w:pStyle w:val="Poetry"/>
      </w:pPr>
      <w:r w:rsidRPr="007A753E">
        <w:t xml:space="preserve">But that thou may’st effect these things, </w:t>
      </w:r>
    </w:p>
    <w:p w14:paraId="107A016D" w14:textId="69DA8FFF" w:rsidR="007C7114" w:rsidRPr="007A753E" w:rsidRDefault="007C7114" w:rsidP="007A753E">
      <w:pPr>
        <w:pStyle w:val="Poetry"/>
      </w:pPr>
      <w:r w:rsidRPr="007A753E">
        <w:t>Thy glory must be sought.</w:t>
      </w:r>
    </w:p>
    <w:p w14:paraId="33956121" w14:textId="77777777" w:rsidR="007C7114" w:rsidRDefault="007C7114" w:rsidP="007A753E">
      <w:pPr>
        <w:pStyle w:val="Bodynoindent"/>
      </w:pPr>
    </w:p>
    <w:p w14:paraId="04BC011D" w14:textId="77777777" w:rsidR="007C7114" w:rsidRPr="007A753E" w:rsidRDefault="007C7114" w:rsidP="007A753E">
      <w:pPr>
        <w:pStyle w:val="Body"/>
      </w:pPr>
      <w:r w:rsidRPr="007A753E">
        <w:t xml:space="preserve">In conclusion, I ask the candid and unprejudiced of the whole world, to search the pages of historians diligently, and see if the Antideluvians—the Sodomites—the Egyptians—the Babylonians—the Ninevites—the Carthagenians—the Persians— the Macedonians—the Greeks—the Romans—the Mahometans—the Jews—or devils, ever treated a set of human beings, as the </w:t>
      </w:r>
      <w:r w:rsidRPr="007A753E">
        <w:lastRenderedPageBreak/>
        <w:t>white Christians of America do us, the blacks, or Africans. I also ask the attention of the world of mankind to the declaration of these very American people, of the United States.</w:t>
      </w:r>
    </w:p>
    <w:p w14:paraId="3B836C02" w14:textId="77777777" w:rsidR="007C7114" w:rsidRDefault="007C7114" w:rsidP="007A753E">
      <w:pPr>
        <w:pStyle w:val="Bodynoindent"/>
      </w:pPr>
    </w:p>
    <w:p w14:paraId="3BD36497" w14:textId="77777777" w:rsidR="007C7114" w:rsidRPr="007A753E" w:rsidRDefault="007C7114" w:rsidP="007A753E">
      <w:pPr>
        <w:pStyle w:val="Heading3"/>
        <w:rPr>
          <w:b/>
          <w:bCs/>
        </w:rPr>
      </w:pPr>
      <w:r w:rsidRPr="007A753E">
        <w:rPr>
          <w:b/>
          <w:bCs/>
        </w:rPr>
        <w:t>A</w:t>
      </w:r>
      <w:r w:rsidRPr="007A753E">
        <w:rPr>
          <w:b/>
          <w:bCs/>
          <w:spacing w:val="-4"/>
        </w:rPr>
        <w:t xml:space="preserve"> </w:t>
      </w:r>
      <w:r w:rsidRPr="007A753E">
        <w:rPr>
          <w:b/>
          <w:bCs/>
        </w:rPr>
        <w:t>declaration</w:t>
      </w:r>
      <w:r w:rsidRPr="007A753E">
        <w:rPr>
          <w:b/>
          <w:bCs/>
          <w:spacing w:val="-3"/>
        </w:rPr>
        <w:t xml:space="preserve"> </w:t>
      </w:r>
      <w:r w:rsidRPr="007A753E">
        <w:rPr>
          <w:b/>
          <w:bCs/>
        </w:rPr>
        <w:t>made</w:t>
      </w:r>
      <w:r w:rsidRPr="007A753E">
        <w:rPr>
          <w:b/>
          <w:bCs/>
          <w:spacing w:val="-2"/>
        </w:rPr>
        <w:t xml:space="preserve"> </w:t>
      </w:r>
      <w:r w:rsidRPr="007A753E">
        <w:rPr>
          <w:b/>
          <w:bCs/>
        </w:rPr>
        <w:t>July</w:t>
      </w:r>
      <w:r w:rsidRPr="007A753E">
        <w:rPr>
          <w:b/>
          <w:bCs/>
          <w:spacing w:val="-3"/>
        </w:rPr>
        <w:t xml:space="preserve"> </w:t>
      </w:r>
      <w:r w:rsidRPr="007A753E">
        <w:rPr>
          <w:b/>
          <w:bCs/>
        </w:rPr>
        <w:t>4,</w:t>
      </w:r>
      <w:r w:rsidRPr="007A753E">
        <w:rPr>
          <w:b/>
          <w:bCs/>
          <w:spacing w:val="-4"/>
        </w:rPr>
        <w:t xml:space="preserve"> </w:t>
      </w:r>
      <w:r w:rsidRPr="007A753E">
        <w:rPr>
          <w:b/>
          <w:bCs/>
        </w:rPr>
        <w:t>1776.</w:t>
      </w:r>
    </w:p>
    <w:p w14:paraId="6A26D50A" w14:textId="2D218958" w:rsidR="007C7114" w:rsidRDefault="007C7114" w:rsidP="007A753E">
      <w:pPr>
        <w:pStyle w:val="Body"/>
      </w:pPr>
      <w:r>
        <w:t>It says, “When in the course of human events, it becomes necessary for one</w:t>
      </w:r>
      <w:r>
        <w:rPr>
          <w:spacing w:val="1"/>
        </w:rPr>
        <w:t xml:space="preserve"> </w:t>
      </w:r>
      <w:r>
        <w:rPr>
          <w:spacing w:val="-2"/>
        </w:rPr>
        <w:t>people</w:t>
      </w:r>
      <w:r>
        <w:rPr>
          <w:spacing w:val="-10"/>
        </w:rPr>
        <w:t xml:space="preserve"> </w:t>
      </w:r>
      <w:r>
        <w:rPr>
          <w:spacing w:val="-2"/>
        </w:rPr>
        <w:t>to</w:t>
      </w:r>
      <w:r>
        <w:rPr>
          <w:spacing w:val="-10"/>
        </w:rPr>
        <w:t xml:space="preserve"> </w:t>
      </w:r>
      <w:r>
        <w:rPr>
          <w:spacing w:val="-2"/>
        </w:rPr>
        <w:t>dissolve</w:t>
      </w:r>
      <w:r>
        <w:rPr>
          <w:spacing w:val="-11"/>
        </w:rPr>
        <w:t xml:space="preserve"> </w:t>
      </w:r>
      <w:r>
        <w:rPr>
          <w:spacing w:val="-2"/>
        </w:rPr>
        <w:t>the</w:t>
      </w:r>
      <w:r>
        <w:rPr>
          <w:spacing w:val="-10"/>
        </w:rPr>
        <w:t xml:space="preserve"> </w:t>
      </w:r>
      <w:r>
        <w:rPr>
          <w:spacing w:val="-2"/>
        </w:rPr>
        <w:t>political</w:t>
      </w:r>
      <w:r>
        <w:rPr>
          <w:spacing w:val="-10"/>
        </w:rPr>
        <w:t xml:space="preserve"> </w:t>
      </w:r>
      <w:r>
        <w:rPr>
          <w:spacing w:val="-2"/>
        </w:rPr>
        <w:t>bands</w:t>
      </w:r>
      <w:r>
        <w:rPr>
          <w:spacing w:val="-10"/>
        </w:rPr>
        <w:t xml:space="preserve"> </w:t>
      </w:r>
      <w:r>
        <w:rPr>
          <w:spacing w:val="-1"/>
        </w:rPr>
        <w:t>which</w:t>
      </w:r>
      <w:r>
        <w:rPr>
          <w:spacing w:val="-10"/>
        </w:rPr>
        <w:t xml:space="preserve"> </w:t>
      </w:r>
      <w:r>
        <w:rPr>
          <w:spacing w:val="-1"/>
        </w:rPr>
        <w:t>have</w:t>
      </w:r>
      <w:r>
        <w:rPr>
          <w:spacing w:val="-10"/>
        </w:rPr>
        <w:t xml:space="preserve"> </w:t>
      </w:r>
      <w:r>
        <w:rPr>
          <w:spacing w:val="-1"/>
        </w:rPr>
        <w:t>connected</w:t>
      </w:r>
      <w:r>
        <w:rPr>
          <w:spacing w:val="-10"/>
        </w:rPr>
        <w:t xml:space="preserve"> </w:t>
      </w:r>
      <w:r>
        <w:rPr>
          <w:spacing w:val="-1"/>
        </w:rPr>
        <w:t>them</w:t>
      </w:r>
      <w:r>
        <w:rPr>
          <w:spacing w:val="-10"/>
        </w:rPr>
        <w:t xml:space="preserve"> </w:t>
      </w:r>
      <w:r>
        <w:rPr>
          <w:spacing w:val="-1"/>
        </w:rPr>
        <w:t>with</w:t>
      </w:r>
      <w:r>
        <w:rPr>
          <w:spacing w:val="-10"/>
        </w:rPr>
        <w:t xml:space="preserve"> </w:t>
      </w:r>
      <w:r>
        <w:rPr>
          <w:spacing w:val="-1"/>
        </w:rPr>
        <w:t>another,</w:t>
      </w:r>
      <w:r>
        <w:rPr>
          <w:spacing w:val="-10"/>
        </w:rPr>
        <w:t xml:space="preserve"> </w:t>
      </w:r>
      <w:r>
        <w:rPr>
          <w:spacing w:val="-1"/>
        </w:rPr>
        <w:t>and</w:t>
      </w:r>
      <w:r>
        <w:t xml:space="preserve"> to assume among the Powers of the earth, the separate and equal station to which</w:t>
      </w:r>
      <w:r>
        <w:rPr>
          <w:spacing w:val="-51"/>
        </w:rPr>
        <w:t xml:space="preserve"> </w:t>
      </w:r>
      <w:r>
        <w:rPr>
          <w:spacing w:val="-2"/>
        </w:rPr>
        <w:t>the</w:t>
      </w:r>
      <w:r>
        <w:rPr>
          <w:spacing w:val="-17"/>
        </w:rPr>
        <w:t xml:space="preserve"> </w:t>
      </w:r>
      <w:r>
        <w:rPr>
          <w:spacing w:val="-2"/>
        </w:rPr>
        <w:t>laws</w:t>
      </w:r>
      <w:r>
        <w:rPr>
          <w:spacing w:val="-17"/>
        </w:rPr>
        <w:t xml:space="preserve"> </w:t>
      </w:r>
      <w:r>
        <w:rPr>
          <w:spacing w:val="-2"/>
        </w:rPr>
        <w:t>of</w:t>
      </w:r>
      <w:r>
        <w:rPr>
          <w:spacing w:val="-17"/>
        </w:rPr>
        <w:t xml:space="preserve"> </w:t>
      </w:r>
      <w:r>
        <w:rPr>
          <w:spacing w:val="-2"/>
        </w:rPr>
        <w:t>nature</w:t>
      </w:r>
      <w:r>
        <w:rPr>
          <w:spacing w:val="-17"/>
        </w:rPr>
        <w:t xml:space="preserve"> </w:t>
      </w:r>
      <w:r>
        <w:rPr>
          <w:spacing w:val="-2"/>
        </w:rPr>
        <w:t>and</w:t>
      </w:r>
      <w:r>
        <w:rPr>
          <w:spacing w:val="-17"/>
        </w:rPr>
        <w:t xml:space="preserve"> </w:t>
      </w:r>
      <w:r>
        <w:rPr>
          <w:spacing w:val="-2"/>
        </w:rPr>
        <w:t>of</w:t>
      </w:r>
      <w:r>
        <w:rPr>
          <w:spacing w:val="-16"/>
        </w:rPr>
        <w:t xml:space="preserve"> </w:t>
      </w:r>
      <w:r>
        <w:rPr>
          <w:spacing w:val="-2"/>
        </w:rPr>
        <w:t>nature’s</w:t>
      </w:r>
      <w:r>
        <w:rPr>
          <w:spacing w:val="-17"/>
        </w:rPr>
        <w:t xml:space="preserve"> </w:t>
      </w:r>
      <w:r>
        <w:rPr>
          <w:spacing w:val="-2"/>
        </w:rPr>
        <w:t>God</w:t>
      </w:r>
      <w:r>
        <w:rPr>
          <w:spacing w:val="-17"/>
        </w:rPr>
        <w:t xml:space="preserve"> </w:t>
      </w:r>
      <w:r>
        <w:rPr>
          <w:spacing w:val="-2"/>
        </w:rPr>
        <w:t>entitle</w:t>
      </w:r>
      <w:r>
        <w:rPr>
          <w:spacing w:val="-17"/>
        </w:rPr>
        <w:t xml:space="preserve"> </w:t>
      </w:r>
      <w:r>
        <w:rPr>
          <w:spacing w:val="-1"/>
        </w:rPr>
        <w:t>them.</w:t>
      </w:r>
      <w:r>
        <w:rPr>
          <w:spacing w:val="-17"/>
        </w:rPr>
        <w:t xml:space="preserve"> </w:t>
      </w:r>
      <w:r>
        <w:rPr>
          <w:spacing w:val="-1"/>
        </w:rPr>
        <w:t>A</w:t>
      </w:r>
      <w:r>
        <w:rPr>
          <w:spacing w:val="-16"/>
        </w:rPr>
        <w:t xml:space="preserve"> </w:t>
      </w:r>
      <w:r>
        <w:rPr>
          <w:spacing w:val="-1"/>
        </w:rPr>
        <w:t>decent</w:t>
      </w:r>
      <w:r>
        <w:rPr>
          <w:spacing w:val="-17"/>
        </w:rPr>
        <w:t xml:space="preserve"> </w:t>
      </w:r>
      <w:r>
        <w:rPr>
          <w:spacing w:val="-1"/>
        </w:rPr>
        <w:t>respect</w:t>
      </w:r>
      <w:r>
        <w:rPr>
          <w:spacing w:val="-17"/>
        </w:rPr>
        <w:t xml:space="preserve"> </w:t>
      </w:r>
      <w:r>
        <w:rPr>
          <w:spacing w:val="-1"/>
        </w:rPr>
        <w:t>for</w:t>
      </w:r>
      <w:r>
        <w:rPr>
          <w:spacing w:val="-17"/>
        </w:rPr>
        <w:t xml:space="preserve"> </w:t>
      </w:r>
      <w:r>
        <w:rPr>
          <w:spacing w:val="-1"/>
        </w:rPr>
        <w:t>the</w:t>
      </w:r>
      <w:r>
        <w:rPr>
          <w:spacing w:val="-17"/>
        </w:rPr>
        <w:t xml:space="preserve"> </w:t>
      </w:r>
      <w:r>
        <w:rPr>
          <w:spacing w:val="-1"/>
        </w:rPr>
        <w:t>opinions</w:t>
      </w:r>
      <w:r>
        <w:t xml:space="preserve"> of mankind requires, that they should declare the causes which impel them to the</w:t>
      </w:r>
      <w:r>
        <w:rPr>
          <w:spacing w:val="-51"/>
        </w:rPr>
        <w:t xml:space="preserve"> </w:t>
      </w:r>
      <w:r>
        <w:rPr>
          <w:spacing w:val="-2"/>
        </w:rPr>
        <w:t>separation.—We</w:t>
      </w:r>
      <w:r>
        <w:rPr>
          <w:spacing w:val="-11"/>
        </w:rPr>
        <w:t xml:space="preserve"> </w:t>
      </w:r>
      <w:r>
        <w:rPr>
          <w:spacing w:val="-2"/>
        </w:rPr>
        <w:t>hold</w:t>
      </w:r>
      <w:r>
        <w:rPr>
          <w:spacing w:val="-11"/>
        </w:rPr>
        <w:t xml:space="preserve"> </w:t>
      </w:r>
      <w:r>
        <w:rPr>
          <w:spacing w:val="-2"/>
        </w:rPr>
        <w:t>these</w:t>
      </w:r>
      <w:r>
        <w:rPr>
          <w:spacing w:val="-11"/>
        </w:rPr>
        <w:t xml:space="preserve"> </w:t>
      </w:r>
      <w:r>
        <w:rPr>
          <w:spacing w:val="-2"/>
        </w:rPr>
        <w:t>truths</w:t>
      </w:r>
      <w:r>
        <w:rPr>
          <w:spacing w:val="-11"/>
        </w:rPr>
        <w:t xml:space="preserve"> </w:t>
      </w:r>
      <w:r>
        <w:rPr>
          <w:spacing w:val="-2"/>
        </w:rPr>
        <w:t>to</w:t>
      </w:r>
      <w:r>
        <w:rPr>
          <w:spacing w:val="-11"/>
        </w:rPr>
        <w:t xml:space="preserve"> </w:t>
      </w:r>
      <w:r>
        <w:rPr>
          <w:spacing w:val="-2"/>
        </w:rPr>
        <w:t>be</w:t>
      </w:r>
      <w:r>
        <w:rPr>
          <w:spacing w:val="-11"/>
        </w:rPr>
        <w:t xml:space="preserve"> </w:t>
      </w:r>
      <w:r>
        <w:rPr>
          <w:spacing w:val="-2"/>
        </w:rPr>
        <w:t>self</w:t>
      </w:r>
      <w:r>
        <w:rPr>
          <w:spacing w:val="-10"/>
        </w:rPr>
        <w:t xml:space="preserve"> </w:t>
      </w:r>
      <w:r>
        <w:rPr>
          <w:spacing w:val="-2"/>
        </w:rPr>
        <w:t>evident—that</w:t>
      </w:r>
      <w:r>
        <w:rPr>
          <w:spacing w:val="-11"/>
        </w:rPr>
        <w:t xml:space="preserve"> </w:t>
      </w:r>
      <w:r>
        <w:rPr>
          <w:spacing w:val="-1"/>
        </w:rPr>
        <w:t>all</w:t>
      </w:r>
      <w:r>
        <w:rPr>
          <w:spacing w:val="-11"/>
        </w:rPr>
        <w:t xml:space="preserve"> </w:t>
      </w:r>
      <w:r>
        <w:rPr>
          <w:spacing w:val="-1"/>
        </w:rPr>
        <w:t>men</w:t>
      </w:r>
      <w:r>
        <w:rPr>
          <w:spacing w:val="-11"/>
        </w:rPr>
        <w:t xml:space="preserve"> </w:t>
      </w:r>
      <w:r>
        <w:rPr>
          <w:spacing w:val="-1"/>
        </w:rPr>
        <w:t>are</w:t>
      </w:r>
      <w:r>
        <w:rPr>
          <w:spacing w:val="-11"/>
        </w:rPr>
        <w:t xml:space="preserve"> </w:t>
      </w:r>
      <w:r>
        <w:rPr>
          <w:spacing w:val="-1"/>
        </w:rPr>
        <w:t>created</w:t>
      </w:r>
      <w:r>
        <w:rPr>
          <w:spacing w:val="-11"/>
        </w:rPr>
        <w:t xml:space="preserve"> </w:t>
      </w:r>
      <w:r>
        <w:rPr>
          <w:spacing w:val="-1"/>
        </w:rPr>
        <w:t>equal,</w:t>
      </w:r>
      <w:r>
        <w:t xml:space="preserve"> that</w:t>
      </w:r>
      <w:r>
        <w:rPr>
          <w:spacing w:val="-10"/>
        </w:rPr>
        <w:t xml:space="preserve"> </w:t>
      </w:r>
      <w:r>
        <w:t>they</w:t>
      </w:r>
      <w:r>
        <w:rPr>
          <w:spacing w:val="-10"/>
        </w:rPr>
        <w:t xml:space="preserve"> </w:t>
      </w:r>
      <w:r>
        <w:t>are</w:t>
      </w:r>
      <w:r>
        <w:rPr>
          <w:spacing w:val="-10"/>
        </w:rPr>
        <w:t xml:space="preserve"> </w:t>
      </w:r>
      <w:r>
        <w:t>endowed</w:t>
      </w:r>
      <w:r>
        <w:rPr>
          <w:spacing w:val="-11"/>
        </w:rPr>
        <w:t xml:space="preserve"> </w:t>
      </w:r>
      <w:r>
        <w:t>by</w:t>
      </w:r>
      <w:r>
        <w:rPr>
          <w:spacing w:val="-10"/>
        </w:rPr>
        <w:t xml:space="preserve"> </w:t>
      </w:r>
      <w:r>
        <w:t>their</w:t>
      </w:r>
      <w:r>
        <w:rPr>
          <w:spacing w:val="-10"/>
        </w:rPr>
        <w:t xml:space="preserve"> </w:t>
      </w:r>
      <w:r>
        <w:t>Creator</w:t>
      </w:r>
      <w:r>
        <w:rPr>
          <w:spacing w:val="-9"/>
        </w:rPr>
        <w:t xml:space="preserve"> </w:t>
      </w:r>
      <w:r>
        <w:t>with</w:t>
      </w:r>
      <w:r>
        <w:rPr>
          <w:spacing w:val="-10"/>
        </w:rPr>
        <w:t xml:space="preserve"> </w:t>
      </w:r>
      <w:r>
        <w:t>certain</w:t>
      </w:r>
      <w:r>
        <w:rPr>
          <w:spacing w:val="-10"/>
        </w:rPr>
        <w:t xml:space="preserve"> </w:t>
      </w:r>
      <w:r>
        <w:t>unalienable</w:t>
      </w:r>
      <w:r>
        <w:rPr>
          <w:spacing w:val="-10"/>
        </w:rPr>
        <w:t xml:space="preserve"> </w:t>
      </w:r>
      <w:r>
        <w:t>rights:</w:t>
      </w:r>
      <w:r>
        <w:rPr>
          <w:spacing w:val="-10"/>
        </w:rPr>
        <w:t xml:space="preserve"> </w:t>
      </w:r>
      <w:r>
        <w:t>that</w:t>
      </w:r>
      <w:r>
        <w:rPr>
          <w:spacing w:val="-10"/>
        </w:rPr>
        <w:t xml:space="preserve"> </w:t>
      </w:r>
      <w:r>
        <w:t>among</w:t>
      </w:r>
      <w:r>
        <w:rPr>
          <w:spacing w:val="-51"/>
        </w:rPr>
        <w:t xml:space="preserve"> </w:t>
      </w:r>
      <w:r>
        <w:t>these, are life, liberty, and the pursuit of happiness that, to secure these rights,</w:t>
      </w:r>
      <w:r>
        <w:rPr>
          <w:spacing w:val="1"/>
        </w:rPr>
        <w:t xml:space="preserve"> </w:t>
      </w:r>
      <w:r>
        <w:rPr>
          <w:spacing w:val="-2"/>
        </w:rPr>
        <w:t>governments</w:t>
      </w:r>
      <w:r>
        <w:rPr>
          <w:spacing w:val="-13"/>
        </w:rPr>
        <w:t xml:space="preserve"> </w:t>
      </w:r>
      <w:r>
        <w:rPr>
          <w:spacing w:val="-2"/>
        </w:rPr>
        <w:t>are</w:t>
      </w:r>
      <w:r>
        <w:rPr>
          <w:spacing w:val="-13"/>
        </w:rPr>
        <w:t xml:space="preserve"> </w:t>
      </w:r>
      <w:r>
        <w:rPr>
          <w:spacing w:val="-2"/>
        </w:rPr>
        <w:t>instituted</w:t>
      </w:r>
      <w:r>
        <w:rPr>
          <w:spacing w:val="-13"/>
        </w:rPr>
        <w:t xml:space="preserve"> </w:t>
      </w:r>
      <w:r>
        <w:rPr>
          <w:spacing w:val="-2"/>
        </w:rPr>
        <w:t>among</w:t>
      </w:r>
      <w:r>
        <w:rPr>
          <w:spacing w:val="-13"/>
        </w:rPr>
        <w:t xml:space="preserve"> </w:t>
      </w:r>
      <w:r>
        <w:rPr>
          <w:spacing w:val="-2"/>
        </w:rPr>
        <w:t>men,</w:t>
      </w:r>
      <w:r>
        <w:rPr>
          <w:spacing w:val="-13"/>
        </w:rPr>
        <w:t xml:space="preserve"> </w:t>
      </w:r>
      <w:r>
        <w:rPr>
          <w:spacing w:val="-2"/>
        </w:rPr>
        <w:t>deriving</w:t>
      </w:r>
      <w:r>
        <w:rPr>
          <w:spacing w:val="-13"/>
        </w:rPr>
        <w:t xml:space="preserve"> </w:t>
      </w:r>
      <w:r>
        <w:rPr>
          <w:spacing w:val="-2"/>
        </w:rPr>
        <w:t>their</w:t>
      </w:r>
      <w:r>
        <w:rPr>
          <w:spacing w:val="-12"/>
        </w:rPr>
        <w:t xml:space="preserve"> </w:t>
      </w:r>
      <w:r>
        <w:rPr>
          <w:spacing w:val="-2"/>
        </w:rPr>
        <w:t>just</w:t>
      </w:r>
      <w:r>
        <w:rPr>
          <w:spacing w:val="-13"/>
        </w:rPr>
        <w:t xml:space="preserve"> </w:t>
      </w:r>
      <w:r>
        <w:rPr>
          <w:spacing w:val="-1"/>
        </w:rPr>
        <w:t>powers</w:t>
      </w:r>
      <w:r>
        <w:rPr>
          <w:spacing w:val="-13"/>
        </w:rPr>
        <w:t xml:space="preserve"> </w:t>
      </w:r>
      <w:r>
        <w:rPr>
          <w:spacing w:val="-1"/>
        </w:rPr>
        <w:t>from</w:t>
      </w:r>
      <w:r>
        <w:rPr>
          <w:spacing w:val="-13"/>
        </w:rPr>
        <w:t xml:space="preserve"> </w:t>
      </w:r>
      <w:r>
        <w:rPr>
          <w:spacing w:val="-1"/>
        </w:rPr>
        <w:t>the</w:t>
      </w:r>
      <w:r>
        <w:rPr>
          <w:spacing w:val="-13"/>
        </w:rPr>
        <w:t xml:space="preserve"> </w:t>
      </w:r>
      <w:r>
        <w:rPr>
          <w:spacing w:val="-1"/>
        </w:rPr>
        <w:t>consent</w:t>
      </w:r>
      <w:r>
        <w:t xml:space="preserve"> of</w:t>
      </w:r>
      <w:r>
        <w:rPr>
          <w:spacing w:val="11"/>
        </w:rPr>
        <w:t xml:space="preserve"> </w:t>
      </w:r>
      <w:r>
        <w:t>the</w:t>
      </w:r>
      <w:r>
        <w:rPr>
          <w:spacing w:val="12"/>
        </w:rPr>
        <w:t xml:space="preserve"> </w:t>
      </w:r>
      <w:r>
        <w:t>governed;</w:t>
      </w:r>
      <w:r>
        <w:rPr>
          <w:spacing w:val="12"/>
        </w:rPr>
        <w:t xml:space="preserve"> </w:t>
      </w:r>
      <w:r>
        <w:t>that</w:t>
      </w:r>
      <w:r>
        <w:rPr>
          <w:spacing w:val="11"/>
        </w:rPr>
        <w:t xml:space="preserve"> </w:t>
      </w:r>
      <w:r>
        <w:t>when</w:t>
      </w:r>
      <w:r>
        <w:rPr>
          <w:spacing w:val="12"/>
        </w:rPr>
        <w:t xml:space="preserve"> </w:t>
      </w:r>
      <w:r>
        <w:t>ever</w:t>
      </w:r>
      <w:r>
        <w:rPr>
          <w:spacing w:val="12"/>
        </w:rPr>
        <w:t xml:space="preserve"> </w:t>
      </w:r>
      <w:r>
        <w:t>any</w:t>
      </w:r>
      <w:r>
        <w:rPr>
          <w:spacing w:val="11"/>
        </w:rPr>
        <w:t xml:space="preserve"> </w:t>
      </w:r>
      <w:r>
        <w:t>form</w:t>
      </w:r>
      <w:r>
        <w:rPr>
          <w:spacing w:val="12"/>
        </w:rPr>
        <w:t xml:space="preserve"> </w:t>
      </w:r>
      <w:r>
        <w:t>of</w:t>
      </w:r>
      <w:r>
        <w:rPr>
          <w:spacing w:val="12"/>
        </w:rPr>
        <w:t xml:space="preserve"> </w:t>
      </w:r>
      <w:r>
        <w:t>government</w:t>
      </w:r>
      <w:r>
        <w:rPr>
          <w:spacing w:val="11"/>
        </w:rPr>
        <w:t xml:space="preserve"> </w:t>
      </w:r>
      <w:r>
        <w:t>becomes</w:t>
      </w:r>
      <w:r>
        <w:rPr>
          <w:spacing w:val="12"/>
        </w:rPr>
        <w:t xml:space="preserve"> </w:t>
      </w:r>
      <w:r>
        <w:t>destructive</w:t>
      </w:r>
      <w:r>
        <w:rPr>
          <w:spacing w:val="12"/>
        </w:rPr>
        <w:t xml:space="preserve"> </w:t>
      </w:r>
      <w:r>
        <w:t>of</w:t>
      </w:r>
      <w:r w:rsidR="007A753E">
        <w:t xml:space="preserve"> </w:t>
      </w:r>
      <w:r>
        <w:t>these</w:t>
      </w:r>
      <w:r>
        <w:rPr>
          <w:spacing w:val="-13"/>
        </w:rPr>
        <w:t xml:space="preserve"> </w:t>
      </w:r>
      <w:r>
        <w:t>ends,</w:t>
      </w:r>
      <w:r>
        <w:rPr>
          <w:spacing w:val="-12"/>
        </w:rPr>
        <w:t xml:space="preserve"> </w:t>
      </w:r>
      <w:r>
        <w:t>it</w:t>
      </w:r>
      <w:r>
        <w:rPr>
          <w:spacing w:val="-12"/>
        </w:rPr>
        <w:t xml:space="preserve"> </w:t>
      </w:r>
      <w:r>
        <w:t>is</w:t>
      </w:r>
      <w:r>
        <w:rPr>
          <w:spacing w:val="-12"/>
        </w:rPr>
        <w:t xml:space="preserve"> </w:t>
      </w:r>
      <w:r>
        <w:t>the</w:t>
      </w:r>
      <w:r>
        <w:rPr>
          <w:spacing w:val="-12"/>
        </w:rPr>
        <w:t xml:space="preserve"> </w:t>
      </w:r>
      <w:r>
        <w:t>right</w:t>
      </w:r>
      <w:r>
        <w:rPr>
          <w:spacing w:val="-12"/>
        </w:rPr>
        <w:t xml:space="preserve"> </w:t>
      </w:r>
      <w:r>
        <w:t>of</w:t>
      </w:r>
      <w:r>
        <w:rPr>
          <w:spacing w:val="-12"/>
        </w:rPr>
        <w:t xml:space="preserve"> </w:t>
      </w:r>
      <w:r>
        <w:t>the</w:t>
      </w:r>
      <w:r>
        <w:rPr>
          <w:spacing w:val="-12"/>
        </w:rPr>
        <w:t xml:space="preserve"> </w:t>
      </w:r>
      <w:r>
        <w:t>people</w:t>
      </w:r>
      <w:r>
        <w:rPr>
          <w:spacing w:val="-12"/>
        </w:rPr>
        <w:t xml:space="preserve"> </w:t>
      </w:r>
      <w:r>
        <w:t>to</w:t>
      </w:r>
      <w:r>
        <w:rPr>
          <w:spacing w:val="-12"/>
        </w:rPr>
        <w:t xml:space="preserve"> </w:t>
      </w:r>
      <w:r>
        <w:t>alter</w:t>
      </w:r>
      <w:r>
        <w:rPr>
          <w:spacing w:val="-12"/>
        </w:rPr>
        <w:t xml:space="preserve"> </w:t>
      </w:r>
      <w:r>
        <w:t>or</w:t>
      </w:r>
      <w:r>
        <w:rPr>
          <w:spacing w:val="-12"/>
        </w:rPr>
        <w:t xml:space="preserve"> </w:t>
      </w:r>
      <w:r>
        <w:t>to</w:t>
      </w:r>
      <w:r>
        <w:rPr>
          <w:spacing w:val="-12"/>
        </w:rPr>
        <w:t xml:space="preserve"> </w:t>
      </w:r>
      <w:r>
        <w:t>abolish</w:t>
      </w:r>
      <w:r>
        <w:rPr>
          <w:spacing w:val="-12"/>
        </w:rPr>
        <w:t xml:space="preserve"> </w:t>
      </w:r>
      <w:r>
        <w:t>it,</w:t>
      </w:r>
      <w:r>
        <w:rPr>
          <w:spacing w:val="-12"/>
        </w:rPr>
        <w:t xml:space="preserve"> </w:t>
      </w:r>
      <w:r>
        <w:t>and</w:t>
      </w:r>
      <w:r>
        <w:rPr>
          <w:spacing w:val="-12"/>
        </w:rPr>
        <w:t xml:space="preserve"> </w:t>
      </w:r>
      <w:r>
        <w:t>to</w:t>
      </w:r>
      <w:r>
        <w:rPr>
          <w:spacing w:val="-12"/>
        </w:rPr>
        <w:t xml:space="preserve"> </w:t>
      </w:r>
      <w:r>
        <w:t>institute</w:t>
      </w:r>
      <w:r>
        <w:rPr>
          <w:spacing w:val="-12"/>
        </w:rPr>
        <w:t xml:space="preserve"> </w:t>
      </w:r>
      <w:r>
        <w:t>a</w:t>
      </w:r>
      <w:r>
        <w:rPr>
          <w:spacing w:val="-12"/>
        </w:rPr>
        <w:t xml:space="preserve"> </w:t>
      </w:r>
      <w:r>
        <w:t>new</w:t>
      </w:r>
      <w:r>
        <w:rPr>
          <w:spacing w:val="1"/>
        </w:rPr>
        <w:t xml:space="preserve"> </w:t>
      </w:r>
      <w:r>
        <w:t>government laying its foundation on such principles, and organizing its powers in</w:t>
      </w:r>
      <w:r>
        <w:rPr>
          <w:spacing w:val="-51"/>
        </w:rPr>
        <w:t xml:space="preserve"> </w:t>
      </w:r>
      <w:r>
        <w:t>such form, as to them shall seem most likely to effect their safety and happiness.</w:t>
      </w:r>
      <w:r>
        <w:rPr>
          <w:spacing w:val="1"/>
        </w:rPr>
        <w:t xml:space="preserve"> </w:t>
      </w:r>
      <w:r>
        <w:t>Prudence, indeed, will dictate, that governments long established should not be</w:t>
      </w:r>
      <w:r>
        <w:rPr>
          <w:spacing w:val="1"/>
        </w:rPr>
        <w:t xml:space="preserve"> </w:t>
      </w:r>
      <w:r>
        <w:t>changed</w:t>
      </w:r>
      <w:r>
        <w:rPr>
          <w:spacing w:val="-9"/>
        </w:rPr>
        <w:t xml:space="preserve"> </w:t>
      </w:r>
      <w:r>
        <w:t>for</w:t>
      </w:r>
      <w:r>
        <w:rPr>
          <w:spacing w:val="-9"/>
        </w:rPr>
        <w:t xml:space="preserve"> </w:t>
      </w:r>
      <w:r>
        <w:t>light</w:t>
      </w:r>
      <w:r>
        <w:rPr>
          <w:spacing w:val="-9"/>
        </w:rPr>
        <w:t xml:space="preserve"> </w:t>
      </w:r>
      <w:r>
        <w:t>and</w:t>
      </w:r>
      <w:r>
        <w:rPr>
          <w:spacing w:val="-9"/>
        </w:rPr>
        <w:t xml:space="preserve"> </w:t>
      </w:r>
      <w:r>
        <w:t>transient</w:t>
      </w:r>
      <w:r>
        <w:rPr>
          <w:spacing w:val="-9"/>
        </w:rPr>
        <w:t xml:space="preserve"> </w:t>
      </w:r>
      <w:r>
        <w:t>causes;</w:t>
      </w:r>
      <w:r>
        <w:rPr>
          <w:spacing w:val="-9"/>
        </w:rPr>
        <w:t xml:space="preserve"> </w:t>
      </w:r>
      <w:r>
        <w:t>and</w:t>
      </w:r>
      <w:r>
        <w:rPr>
          <w:spacing w:val="-8"/>
        </w:rPr>
        <w:t xml:space="preserve"> </w:t>
      </w:r>
      <w:r>
        <w:t>accordingly</w:t>
      </w:r>
      <w:r>
        <w:rPr>
          <w:spacing w:val="-9"/>
        </w:rPr>
        <w:t xml:space="preserve"> </w:t>
      </w:r>
      <w:r>
        <w:t>all</w:t>
      </w:r>
      <w:r>
        <w:rPr>
          <w:spacing w:val="-9"/>
        </w:rPr>
        <w:t xml:space="preserve"> </w:t>
      </w:r>
      <w:r>
        <w:t>experience</w:t>
      </w:r>
      <w:r>
        <w:rPr>
          <w:spacing w:val="-9"/>
        </w:rPr>
        <w:t xml:space="preserve"> </w:t>
      </w:r>
      <w:r>
        <w:t>hath</w:t>
      </w:r>
      <w:r>
        <w:rPr>
          <w:spacing w:val="-9"/>
        </w:rPr>
        <w:t xml:space="preserve"> </w:t>
      </w:r>
      <w:r>
        <w:t>shewn,</w:t>
      </w:r>
      <w:r>
        <w:rPr>
          <w:spacing w:val="-51"/>
        </w:rPr>
        <w:t xml:space="preserve"> </w:t>
      </w:r>
      <w:r>
        <w:t>that mankind are more disposed to suffer, while evils are sufferable, than to right</w:t>
      </w:r>
      <w:r>
        <w:rPr>
          <w:spacing w:val="1"/>
        </w:rPr>
        <w:t xml:space="preserve"> </w:t>
      </w:r>
      <w:r>
        <w:t>themselves</w:t>
      </w:r>
      <w:r>
        <w:rPr>
          <w:spacing w:val="-11"/>
        </w:rPr>
        <w:t xml:space="preserve"> </w:t>
      </w:r>
      <w:r>
        <w:t>by</w:t>
      </w:r>
      <w:r>
        <w:rPr>
          <w:spacing w:val="-11"/>
        </w:rPr>
        <w:t xml:space="preserve"> </w:t>
      </w:r>
      <w:r>
        <w:t>abolishing</w:t>
      </w:r>
      <w:r>
        <w:rPr>
          <w:spacing w:val="-10"/>
        </w:rPr>
        <w:t xml:space="preserve"> </w:t>
      </w:r>
      <w:r>
        <w:t>the</w:t>
      </w:r>
      <w:r>
        <w:rPr>
          <w:spacing w:val="-11"/>
        </w:rPr>
        <w:t xml:space="preserve"> </w:t>
      </w:r>
      <w:r>
        <w:t>forms</w:t>
      </w:r>
      <w:r>
        <w:rPr>
          <w:spacing w:val="-11"/>
        </w:rPr>
        <w:t xml:space="preserve"> </w:t>
      </w:r>
      <w:r>
        <w:t>to</w:t>
      </w:r>
      <w:r>
        <w:rPr>
          <w:spacing w:val="-10"/>
        </w:rPr>
        <w:t xml:space="preserve"> </w:t>
      </w:r>
      <w:r>
        <w:t>which</w:t>
      </w:r>
      <w:r>
        <w:rPr>
          <w:spacing w:val="-11"/>
        </w:rPr>
        <w:t xml:space="preserve"> </w:t>
      </w:r>
      <w:r>
        <w:t>they</w:t>
      </w:r>
      <w:r>
        <w:rPr>
          <w:spacing w:val="-11"/>
        </w:rPr>
        <w:t xml:space="preserve"> </w:t>
      </w:r>
      <w:r>
        <w:t>are</w:t>
      </w:r>
      <w:r>
        <w:rPr>
          <w:spacing w:val="-10"/>
        </w:rPr>
        <w:t xml:space="preserve"> </w:t>
      </w:r>
      <w:r>
        <w:t>accustomed.</w:t>
      </w:r>
      <w:r>
        <w:rPr>
          <w:spacing w:val="-11"/>
        </w:rPr>
        <w:t xml:space="preserve"> </w:t>
      </w:r>
      <w:r>
        <w:t>But</w:t>
      </w:r>
      <w:r>
        <w:rPr>
          <w:spacing w:val="-11"/>
        </w:rPr>
        <w:t xml:space="preserve"> </w:t>
      </w:r>
      <w:r>
        <w:t>when</w:t>
      </w:r>
      <w:r>
        <w:rPr>
          <w:spacing w:val="-10"/>
        </w:rPr>
        <w:t xml:space="preserve"> </w:t>
      </w:r>
      <w:r>
        <w:t>a</w:t>
      </w:r>
      <w:r>
        <w:rPr>
          <w:spacing w:val="-11"/>
        </w:rPr>
        <w:t xml:space="preserve"> </w:t>
      </w:r>
      <w:r>
        <w:t>long</w:t>
      </w:r>
      <w:r>
        <w:rPr>
          <w:spacing w:val="-51"/>
        </w:rPr>
        <w:t xml:space="preserve"> </w:t>
      </w:r>
      <w:r>
        <w:t>train of abuses and usurpations, pursuing invariably the same object, evinces a</w:t>
      </w:r>
      <w:r>
        <w:rPr>
          <w:spacing w:val="1"/>
        </w:rPr>
        <w:t xml:space="preserve"> </w:t>
      </w:r>
      <w:r>
        <w:t>design to reduce them under absolute despotism, it is their right it is their duty to</w:t>
      </w:r>
      <w:r>
        <w:rPr>
          <w:spacing w:val="-51"/>
        </w:rPr>
        <w:t xml:space="preserve"> </w:t>
      </w:r>
      <w:r>
        <w:t>throw off such government, and to provide new guards for their future security.”</w:t>
      </w:r>
      <w:r>
        <w:rPr>
          <w:spacing w:val="1"/>
        </w:rPr>
        <w:t xml:space="preserve"> </w:t>
      </w:r>
      <w:r>
        <w:t>See your Declaration Americans!!! Do you understand your own language? Hear</w:t>
      </w:r>
      <w:r>
        <w:rPr>
          <w:spacing w:val="1"/>
        </w:rPr>
        <w:t xml:space="preserve"> </w:t>
      </w:r>
      <w:r>
        <w:t>your language, proclaimed to the world, July 4th, 1776—”We hold these truths to</w:t>
      </w:r>
      <w:r>
        <w:rPr>
          <w:spacing w:val="1"/>
        </w:rPr>
        <w:t xml:space="preserve"> </w:t>
      </w:r>
      <w:r>
        <w:t>be self</w:t>
      </w:r>
      <w:r>
        <w:rPr>
          <w:spacing w:val="1"/>
        </w:rPr>
        <w:t xml:space="preserve"> </w:t>
      </w:r>
      <w:r>
        <w:t xml:space="preserve">evident—that ALL MEN ARE CREATED EQUAL!! that they are </w:t>
      </w:r>
      <w:r>
        <w:rPr>
          <w:i/>
        </w:rPr>
        <w:t>endowed</w:t>
      </w:r>
      <w:r>
        <w:rPr>
          <w:i/>
          <w:spacing w:val="1"/>
        </w:rPr>
        <w:t xml:space="preserve"> </w:t>
      </w:r>
      <w:r>
        <w:rPr>
          <w:i/>
        </w:rPr>
        <w:t>by</w:t>
      </w:r>
      <w:r>
        <w:rPr>
          <w:i/>
          <w:spacing w:val="-12"/>
        </w:rPr>
        <w:t xml:space="preserve"> </w:t>
      </w:r>
      <w:r>
        <w:rPr>
          <w:i/>
        </w:rPr>
        <w:t>their</w:t>
      </w:r>
      <w:r>
        <w:rPr>
          <w:i/>
          <w:spacing w:val="-12"/>
        </w:rPr>
        <w:t xml:space="preserve"> </w:t>
      </w:r>
      <w:r>
        <w:rPr>
          <w:i/>
        </w:rPr>
        <w:t>Creator</w:t>
      </w:r>
      <w:r>
        <w:rPr>
          <w:i/>
          <w:spacing w:val="-11"/>
        </w:rPr>
        <w:t xml:space="preserve"> </w:t>
      </w:r>
      <w:r>
        <w:rPr>
          <w:i/>
        </w:rPr>
        <w:t>with</w:t>
      </w:r>
      <w:r>
        <w:rPr>
          <w:i/>
          <w:spacing w:val="-12"/>
        </w:rPr>
        <w:t xml:space="preserve"> </w:t>
      </w:r>
      <w:r>
        <w:rPr>
          <w:i/>
        </w:rPr>
        <w:t>certain</w:t>
      </w:r>
      <w:r>
        <w:rPr>
          <w:i/>
          <w:spacing w:val="-12"/>
        </w:rPr>
        <w:t xml:space="preserve"> </w:t>
      </w:r>
      <w:r>
        <w:rPr>
          <w:i/>
        </w:rPr>
        <w:t>unalienable</w:t>
      </w:r>
      <w:r>
        <w:rPr>
          <w:i/>
          <w:spacing w:val="-11"/>
        </w:rPr>
        <w:t xml:space="preserve"> </w:t>
      </w:r>
      <w:r>
        <w:rPr>
          <w:i/>
        </w:rPr>
        <w:t>rights</w:t>
      </w:r>
      <w:r>
        <w:t>;</w:t>
      </w:r>
      <w:r>
        <w:rPr>
          <w:spacing w:val="-12"/>
        </w:rPr>
        <w:t xml:space="preserve"> </w:t>
      </w:r>
      <w:r>
        <w:t>that</w:t>
      </w:r>
      <w:r>
        <w:rPr>
          <w:spacing w:val="-11"/>
        </w:rPr>
        <w:t xml:space="preserve"> </w:t>
      </w:r>
      <w:r>
        <w:t>among</w:t>
      </w:r>
      <w:r>
        <w:rPr>
          <w:spacing w:val="-12"/>
        </w:rPr>
        <w:t xml:space="preserve"> </w:t>
      </w:r>
      <w:r>
        <w:t>these</w:t>
      </w:r>
      <w:r>
        <w:rPr>
          <w:spacing w:val="-12"/>
        </w:rPr>
        <w:t xml:space="preserve"> </w:t>
      </w:r>
      <w:r>
        <w:t>are</w:t>
      </w:r>
      <w:r>
        <w:rPr>
          <w:spacing w:val="-11"/>
        </w:rPr>
        <w:t xml:space="preserve"> </w:t>
      </w:r>
      <w:r>
        <w:t>life,</w:t>
      </w:r>
      <w:r>
        <w:rPr>
          <w:spacing w:val="-12"/>
        </w:rPr>
        <w:t xml:space="preserve"> </w:t>
      </w:r>
      <w:r>
        <w:t>liberty,</w:t>
      </w:r>
      <w:r>
        <w:rPr>
          <w:spacing w:val="-51"/>
        </w:rPr>
        <w:t xml:space="preserve"> </w:t>
      </w:r>
      <w:r>
        <w:rPr>
          <w:spacing w:val="-1"/>
        </w:rPr>
        <w:t>and</w:t>
      </w:r>
      <w:r>
        <w:rPr>
          <w:spacing w:val="-12"/>
        </w:rPr>
        <w:t xml:space="preserve"> </w:t>
      </w:r>
      <w:r>
        <w:rPr>
          <w:spacing w:val="-1"/>
        </w:rPr>
        <w:t>the</w:t>
      </w:r>
      <w:r>
        <w:rPr>
          <w:spacing w:val="-12"/>
        </w:rPr>
        <w:t xml:space="preserve"> </w:t>
      </w:r>
      <w:r>
        <w:rPr>
          <w:spacing w:val="-1"/>
        </w:rPr>
        <w:t>pursuit</w:t>
      </w:r>
      <w:r>
        <w:rPr>
          <w:spacing w:val="-12"/>
        </w:rPr>
        <w:t xml:space="preserve"> </w:t>
      </w:r>
      <w:r>
        <w:rPr>
          <w:spacing w:val="-1"/>
        </w:rPr>
        <w:t>of</w:t>
      </w:r>
      <w:r>
        <w:rPr>
          <w:spacing w:val="-12"/>
        </w:rPr>
        <w:t xml:space="preserve"> </w:t>
      </w:r>
      <w:r>
        <w:rPr>
          <w:spacing w:val="-1"/>
        </w:rPr>
        <w:t>happiness!!</w:t>
      </w:r>
      <w:r>
        <w:rPr>
          <w:spacing w:val="-12"/>
        </w:rPr>
        <w:t xml:space="preserve"> </w:t>
      </w:r>
      <w:r>
        <w:rPr>
          <w:spacing w:val="-1"/>
        </w:rPr>
        <w:t>”</w:t>
      </w:r>
      <w:r>
        <w:rPr>
          <w:spacing w:val="-12"/>
        </w:rPr>
        <w:t xml:space="preserve"> </w:t>
      </w:r>
      <w:r>
        <w:rPr>
          <w:spacing w:val="-1"/>
        </w:rPr>
        <w:t>Compare</w:t>
      </w:r>
      <w:r>
        <w:rPr>
          <w:spacing w:val="-11"/>
        </w:rPr>
        <w:t xml:space="preserve"> </w:t>
      </w:r>
      <w:r>
        <w:t>your</w:t>
      </w:r>
      <w:r>
        <w:rPr>
          <w:spacing w:val="-12"/>
        </w:rPr>
        <w:t xml:space="preserve"> </w:t>
      </w:r>
      <w:r>
        <w:t>own</w:t>
      </w:r>
      <w:r>
        <w:rPr>
          <w:spacing w:val="-12"/>
        </w:rPr>
        <w:t xml:space="preserve"> </w:t>
      </w:r>
      <w:r>
        <w:t>language</w:t>
      </w:r>
      <w:r>
        <w:rPr>
          <w:spacing w:val="-12"/>
        </w:rPr>
        <w:t xml:space="preserve"> </w:t>
      </w:r>
      <w:r>
        <w:t>above,</w:t>
      </w:r>
      <w:r>
        <w:rPr>
          <w:spacing w:val="-12"/>
        </w:rPr>
        <w:t xml:space="preserve"> </w:t>
      </w:r>
      <w:r>
        <w:t>extracted</w:t>
      </w:r>
      <w:r>
        <w:rPr>
          <w:spacing w:val="-12"/>
        </w:rPr>
        <w:t xml:space="preserve"> </w:t>
      </w:r>
      <w:r>
        <w:t>from</w:t>
      </w:r>
      <w:r>
        <w:rPr>
          <w:spacing w:val="1"/>
        </w:rPr>
        <w:t xml:space="preserve"> </w:t>
      </w:r>
      <w:r>
        <w:t>your Declaration of Independence, with your cruelties and murders inflicted by</w:t>
      </w:r>
      <w:r>
        <w:rPr>
          <w:spacing w:val="1"/>
        </w:rPr>
        <w:t xml:space="preserve"> </w:t>
      </w:r>
      <w:r>
        <w:t>your cruel and unmerciful fathers and yourselves on our fathers and on us—men</w:t>
      </w:r>
      <w:r>
        <w:rPr>
          <w:spacing w:val="1"/>
        </w:rPr>
        <w:t xml:space="preserve"> </w:t>
      </w:r>
      <w:r>
        <w:t>who</w:t>
      </w:r>
      <w:r>
        <w:rPr>
          <w:spacing w:val="-6"/>
        </w:rPr>
        <w:t xml:space="preserve"> </w:t>
      </w:r>
      <w:r>
        <w:t>have</w:t>
      </w:r>
      <w:r>
        <w:rPr>
          <w:spacing w:val="-5"/>
        </w:rPr>
        <w:t xml:space="preserve"> </w:t>
      </w:r>
      <w:r>
        <w:t>never</w:t>
      </w:r>
      <w:r>
        <w:rPr>
          <w:spacing w:val="-6"/>
        </w:rPr>
        <w:t xml:space="preserve"> </w:t>
      </w:r>
      <w:r>
        <w:t>given</w:t>
      </w:r>
      <w:r>
        <w:rPr>
          <w:spacing w:val="-5"/>
        </w:rPr>
        <w:t xml:space="preserve"> </w:t>
      </w:r>
      <w:r>
        <w:t>your</w:t>
      </w:r>
      <w:r>
        <w:rPr>
          <w:spacing w:val="-5"/>
        </w:rPr>
        <w:t xml:space="preserve"> </w:t>
      </w:r>
      <w:r>
        <w:t>fathers</w:t>
      </w:r>
      <w:r>
        <w:rPr>
          <w:spacing w:val="-6"/>
        </w:rPr>
        <w:t xml:space="preserve"> </w:t>
      </w:r>
      <w:r>
        <w:t>or</w:t>
      </w:r>
      <w:r>
        <w:rPr>
          <w:spacing w:val="-5"/>
        </w:rPr>
        <w:t xml:space="preserve"> </w:t>
      </w:r>
      <w:r>
        <w:t>you</w:t>
      </w:r>
      <w:r>
        <w:rPr>
          <w:spacing w:val="-5"/>
        </w:rPr>
        <w:t xml:space="preserve"> </w:t>
      </w:r>
      <w:r>
        <w:t>the</w:t>
      </w:r>
      <w:r>
        <w:rPr>
          <w:spacing w:val="-6"/>
        </w:rPr>
        <w:t xml:space="preserve"> </w:t>
      </w:r>
      <w:r>
        <w:t>least</w:t>
      </w:r>
      <w:r>
        <w:rPr>
          <w:spacing w:val="-5"/>
        </w:rPr>
        <w:t xml:space="preserve"> </w:t>
      </w:r>
      <w:r>
        <w:t>provocation!!!!!!</w:t>
      </w:r>
    </w:p>
    <w:p w14:paraId="6EC7BFB7" w14:textId="77777777" w:rsidR="007C7114" w:rsidRDefault="007C7114" w:rsidP="007A753E">
      <w:pPr>
        <w:pStyle w:val="Body"/>
      </w:pPr>
      <w:r>
        <w:t>Hear your language further! “But when a long train of abuses and usurpation,</w:t>
      </w:r>
      <w:r>
        <w:rPr>
          <w:spacing w:val="1"/>
        </w:rPr>
        <w:t xml:space="preserve"> </w:t>
      </w:r>
      <w:r>
        <w:t>pursuing</w:t>
      </w:r>
      <w:r>
        <w:rPr>
          <w:spacing w:val="1"/>
        </w:rPr>
        <w:t xml:space="preserve"> </w:t>
      </w:r>
      <w:r>
        <w:t>invariably</w:t>
      </w:r>
      <w:r>
        <w:rPr>
          <w:spacing w:val="1"/>
        </w:rPr>
        <w:t xml:space="preserve"> </w:t>
      </w:r>
      <w:r>
        <w:t>the</w:t>
      </w:r>
      <w:r>
        <w:rPr>
          <w:spacing w:val="1"/>
        </w:rPr>
        <w:t xml:space="preserve"> </w:t>
      </w:r>
      <w:r>
        <w:t>same</w:t>
      </w:r>
      <w:r>
        <w:rPr>
          <w:spacing w:val="1"/>
        </w:rPr>
        <w:t xml:space="preserve"> </w:t>
      </w:r>
      <w:r>
        <w:t>object,</w:t>
      </w:r>
      <w:r>
        <w:rPr>
          <w:spacing w:val="1"/>
        </w:rPr>
        <w:t xml:space="preserve"> </w:t>
      </w:r>
      <w:r>
        <w:t>evinces</w:t>
      </w:r>
      <w:r>
        <w:rPr>
          <w:spacing w:val="1"/>
        </w:rPr>
        <w:t xml:space="preserve"> </w:t>
      </w:r>
      <w:r>
        <w:t>a</w:t>
      </w:r>
      <w:r>
        <w:rPr>
          <w:spacing w:val="1"/>
        </w:rPr>
        <w:t xml:space="preserve"> </w:t>
      </w:r>
      <w:r>
        <w:t>design</w:t>
      </w:r>
      <w:r>
        <w:rPr>
          <w:spacing w:val="1"/>
        </w:rPr>
        <w:t xml:space="preserve"> </w:t>
      </w:r>
      <w:r>
        <w:t>to</w:t>
      </w:r>
      <w:r>
        <w:rPr>
          <w:spacing w:val="1"/>
        </w:rPr>
        <w:t xml:space="preserve"> </w:t>
      </w:r>
      <w:r>
        <w:t>reduce</w:t>
      </w:r>
      <w:r>
        <w:rPr>
          <w:spacing w:val="1"/>
        </w:rPr>
        <w:t xml:space="preserve"> </w:t>
      </w:r>
      <w:r>
        <w:t>them</w:t>
      </w:r>
      <w:r>
        <w:rPr>
          <w:spacing w:val="1"/>
        </w:rPr>
        <w:t xml:space="preserve"> </w:t>
      </w:r>
      <w:r>
        <w:t>under</w:t>
      </w:r>
      <w:r>
        <w:rPr>
          <w:spacing w:val="1"/>
        </w:rPr>
        <w:t xml:space="preserve"> </w:t>
      </w:r>
      <w:r>
        <w:t>absolute</w:t>
      </w:r>
      <w:r>
        <w:rPr>
          <w:spacing w:val="-5"/>
        </w:rPr>
        <w:t xml:space="preserve"> </w:t>
      </w:r>
      <w:r>
        <w:t>despotism,</w:t>
      </w:r>
      <w:r>
        <w:rPr>
          <w:spacing w:val="-4"/>
        </w:rPr>
        <w:t xml:space="preserve"> </w:t>
      </w:r>
      <w:r>
        <w:t>it</w:t>
      </w:r>
      <w:r>
        <w:rPr>
          <w:spacing w:val="-4"/>
        </w:rPr>
        <w:t xml:space="preserve"> </w:t>
      </w:r>
      <w:r>
        <w:t>is</w:t>
      </w:r>
      <w:r>
        <w:rPr>
          <w:spacing w:val="-4"/>
        </w:rPr>
        <w:t xml:space="preserve"> </w:t>
      </w:r>
      <w:r>
        <w:t>their</w:t>
      </w:r>
      <w:r>
        <w:rPr>
          <w:spacing w:val="-4"/>
        </w:rPr>
        <w:t xml:space="preserve"> </w:t>
      </w:r>
      <w:r>
        <w:rPr>
          <w:i/>
        </w:rPr>
        <w:t>right</w:t>
      </w:r>
      <w:r>
        <w:t>,</w:t>
      </w:r>
      <w:r>
        <w:rPr>
          <w:spacing w:val="-4"/>
        </w:rPr>
        <w:t xml:space="preserve"> </w:t>
      </w:r>
      <w:r>
        <w:t>it</w:t>
      </w:r>
      <w:r>
        <w:rPr>
          <w:spacing w:val="-4"/>
        </w:rPr>
        <w:t xml:space="preserve"> </w:t>
      </w:r>
      <w:r>
        <w:t>is</w:t>
      </w:r>
      <w:r>
        <w:rPr>
          <w:spacing w:val="-5"/>
        </w:rPr>
        <w:t xml:space="preserve"> </w:t>
      </w:r>
      <w:r>
        <w:t>their</w:t>
      </w:r>
      <w:r>
        <w:rPr>
          <w:spacing w:val="-4"/>
        </w:rPr>
        <w:t xml:space="preserve"> </w:t>
      </w:r>
      <w:r>
        <w:rPr>
          <w:i/>
        </w:rPr>
        <w:t>duty</w:t>
      </w:r>
      <w:r>
        <w:t>,</w:t>
      </w:r>
      <w:r>
        <w:rPr>
          <w:spacing w:val="-4"/>
        </w:rPr>
        <w:t xml:space="preserve"> </w:t>
      </w:r>
      <w:r>
        <w:t>to</w:t>
      </w:r>
      <w:r>
        <w:rPr>
          <w:spacing w:val="-4"/>
        </w:rPr>
        <w:t xml:space="preserve"> </w:t>
      </w:r>
      <w:r>
        <w:t>throw</w:t>
      </w:r>
      <w:r>
        <w:rPr>
          <w:spacing w:val="-4"/>
        </w:rPr>
        <w:t xml:space="preserve"> </w:t>
      </w:r>
      <w:r>
        <w:t>off</w:t>
      </w:r>
      <w:r>
        <w:rPr>
          <w:spacing w:val="-4"/>
        </w:rPr>
        <w:t xml:space="preserve"> </w:t>
      </w:r>
      <w:r>
        <w:t>such</w:t>
      </w:r>
      <w:r>
        <w:rPr>
          <w:spacing w:val="-4"/>
        </w:rPr>
        <w:t xml:space="preserve"> </w:t>
      </w:r>
      <w:r>
        <w:t>government,</w:t>
      </w:r>
      <w:r>
        <w:rPr>
          <w:spacing w:val="-51"/>
        </w:rPr>
        <w:t xml:space="preserve"> </w:t>
      </w:r>
      <w:r>
        <w:t>and</w:t>
      </w:r>
      <w:r>
        <w:rPr>
          <w:spacing w:val="-1"/>
        </w:rPr>
        <w:t xml:space="preserve"> </w:t>
      </w:r>
      <w:r>
        <w:t>to</w:t>
      </w:r>
      <w:r>
        <w:rPr>
          <w:spacing w:val="-2"/>
        </w:rPr>
        <w:t xml:space="preserve"> </w:t>
      </w:r>
      <w:r>
        <w:t>provide</w:t>
      </w:r>
      <w:r>
        <w:rPr>
          <w:spacing w:val="-1"/>
        </w:rPr>
        <w:t xml:space="preserve"> </w:t>
      </w:r>
      <w:r>
        <w:t>“</w:t>
      </w:r>
      <w:r>
        <w:rPr>
          <w:spacing w:val="-2"/>
        </w:rPr>
        <w:t xml:space="preserve"> </w:t>
      </w:r>
      <w:r>
        <w:t>new guards</w:t>
      </w:r>
      <w:r>
        <w:rPr>
          <w:spacing w:val="-2"/>
        </w:rPr>
        <w:t xml:space="preserve"> </w:t>
      </w:r>
      <w:r>
        <w:t>for</w:t>
      </w:r>
      <w:r>
        <w:rPr>
          <w:spacing w:val="-1"/>
        </w:rPr>
        <w:t xml:space="preserve"> </w:t>
      </w:r>
      <w:r>
        <w:t>their</w:t>
      </w:r>
      <w:r>
        <w:rPr>
          <w:spacing w:val="-2"/>
        </w:rPr>
        <w:t xml:space="preserve"> </w:t>
      </w:r>
      <w:r>
        <w:t>future</w:t>
      </w:r>
      <w:r>
        <w:rPr>
          <w:spacing w:val="-1"/>
        </w:rPr>
        <w:t xml:space="preserve"> </w:t>
      </w:r>
      <w:r>
        <w:t>security.”</w:t>
      </w:r>
    </w:p>
    <w:p w14:paraId="0012BC95" w14:textId="77777777" w:rsidR="007C7114" w:rsidRDefault="007C7114" w:rsidP="007A753E">
      <w:pPr>
        <w:pStyle w:val="Body"/>
      </w:pPr>
      <w:r>
        <w:rPr>
          <w:spacing w:val="-3"/>
        </w:rPr>
        <w:lastRenderedPageBreak/>
        <w:t>Now,</w:t>
      </w:r>
      <w:r>
        <w:rPr>
          <w:spacing w:val="-19"/>
        </w:rPr>
        <w:t xml:space="preserve"> </w:t>
      </w:r>
      <w:r>
        <w:rPr>
          <w:spacing w:val="-3"/>
        </w:rPr>
        <w:t>Americans!</w:t>
      </w:r>
      <w:r>
        <w:rPr>
          <w:spacing w:val="-19"/>
        </w:rPr>
        <w:t xml:space="preserve"> </w:t>
      </w:r>
      <w:r>
        <w:rPr>
          <w:spacing w:val="-3"/>
        </w:rPr>
        <w:t>I</w:t>
      </w:r>
      <w:r>
        <w:rPr>
          <w:spacing w:val="-19"/>
        </w:rPr>
        <w:t xml:space="preserve"> </w:t>
      </w:r>
      <w:r>
        <w:rPr>
          <w:spacing w:val="-3"/>
        </w:rPr>
        <w:t>ask</w:t>
      </w:r>
      <w:r>
        <w:rPr>
          <w:spacing w:val="-19"/>
        </w:rPr>
        <w:t xml:space="preserve"> </w:t>
      </w:r>
      <w:r>
        <w:rPr>
          <w:spacing w:val="-3"/>
        </w:rPr>
        <w:t>you</w:t>
      </w:r>
      <w:r>
        <w:rPr>
          <w:spacing w:val="-19"/>
        </w:rPr>
        <w:t xml:space="preserve"> </w:t>
      </w:r>
      <w:r>
        <w:rPr>
          <w:spacing w:val="-3"/>
        </w:rPr>
        <w:t>candidly,</w:t>
      </w:r>
      <w:r>
        <w:rPr>
          <w:spacing w:val="-19"/>
        </w:rPr>
        <w:t xml:space="preserve"> </w:t>
      </w:r>
      <w:r>
        <w:rPr>
          <w:spacing w:val="-2"/>
        </w:rPr>
        <w:t>was</w:t>
      </w:r>
      <w:r>
        <w:rPr>
          <w:spacing w:val="-19"/>
        </w:rPr>
        <w:t xml:space="preserve"> </w:t>
      </w:r>
      <w:r>
        <w:rPr>
          <w:spacing w:val="-2"/>
        </w:rPr>
        <w:t>your</w:t>
      </w:r>
      <w:r>
        <w:rPr>
          <w:spacing w:val="-19"/>
        </w:rPr>
        <w:t xml:space="preserve"> </w:t>
      </w:r>
      <w:r>
        <w:rPr>
          <w:spacing w:val="-2"/>
        </w:rPr>
        <w:t>sufferings</w:t>
      </w:r>
      <w:r>
        <w:rPr>
          <w:spacing w:val="-19"/>
        </w:rPr>
        <w:t xml:space="preserve"> </w:t>
      </w:r>
      <w:r>
        <w:rPr>
          <w:spacing w:val="-2"/>
        </w:rPr>
        <w:t>under</w:t>
      </w:r>
      <w:r>
        <w:rPr>
          <w:spacing w:val="-19"/>
        </w:rPr>
        <w:t xml:space="preserve"> </w:t>
      </w:r>
      <w:r>
        <w:rPr>
          <w:spacing w:val="-2"/>
        </w:rPr>
        <w:t>Great</w:t>
      </w:r>
      <w:r>
        <w:rPr>
          <w:spacing w:val="-19"/>
        </w:rPr>
        <w:t xml:space="preserve"> </w:t>
      </w:r>
      <w:r>
        <w:rPr>
          <w:spacing w:val="-2"/>
        </w:rPr>
        <w:t>Britain,</w:t>
      </w:r>
      <w:r>
        <w:rPr>
          <w:spacing w:val="-19"/>
        </w:rPr>
        <w:t xml:space="preserve"> </w:t>
      </w:r>
      <w:r>
        <w:rPr>
          <w:spacing w:val="-2"/>
        </w:rPr>
        <w:t>one</w:t>
      </w:r>
      <w:r>
        <w:rPr>
          <w:spacing w:val="-1"/>
        </w:rPr>
        <w:t xml:space="preserve"> </w:t>
      </w:r>
      <w:r>
        <w:t>hundredth</w:t>
      </w:r>
      <w:r>
        <w:rPr>
          <w:spacing w:val="-6"/>
        </w:rPr>
        <w:t xml:space="preserve"> </w:t>
      </w:r>
      <w:r>
        <w:t>part</w:t>
      </w:r>
      <w:r>
        <w:rPr>
          <w:spacing w:val="-5"/>
        </w:rPr>
        <w:t xml:space="preserve"> </w:t>
      </w:r>
      <w:r>
        <w:t>as</w:t>
      </w:r>
      <w:r>
        <w:rPr>
          <w:spacing w:val="-6"/>
        </w:rPr>
        <w:t xml:space="preserve"> </w:t>
      </w:r>
      <w:r>
        <w:t>cruel</w:t>
      </w:r>
      <w:r>
        <w:rPr>
          <w:spacing w:val="-5"/>
        </w:rPr>
        <w:t xml:space="preserve"> </w:t>
      </w:r>
      <w:r>
        <w:t>and</w:t>
      </w:r>
      <w:r>
        <w:rPr>
          <w:spacing w:val="-6"/>
        </w:rPr>
        <w:t xml:space="preserve"> </w:t>
      </w:r>
      <w:r>
        <w:t>tyranical</w:t>
      </w:r>
      <w:r>
        <w:rPr>
          <w:spacing w:val="-5"/>
        </w:rPr>
        <w:t xml:space="preserve"> </w:t>
      </w:r>
      <w:r>
        <w:t>as</w:t>
      </w:r>
      <w:r>
        <w:rPr>
          <w:spacing w:val="-6"/>
        </w:rPr>
        <w:t xml:space="preserve"> </w:t>
      </w:r>
      <w:r>
        <w:t>you</w:t>
      </w:r>
      <w:r>
        <w:rPr>
          <w:spacing w:val="-5"/>
        </w:rPr>
        <w:t xml:space="preserve"> </w:t>
      </w:r>
      <w:r>
        <w:t>have</w:t>
      </w:r>
      <w:r>
        <w:rPr>
          <w:spacing w:val="-6"/>
        </w:rPr>
        <w:t xml:space="preserve"> </w:t>
      </w:r>
      <w:r>
        <w:t>rendered</w:t>
      </w:r>
      <w:r>
        <w:rPr>
          <w:spacing w:val="-5"/>
        </w:rPr>
        <w:t xml:space="preserve"> </w:t>
      </w:r>
      <w:r>
        <w:t>ours</w:t>
      </w:r>
      <w:r>
        <w:rPr>
          <w:spacing w:val="-5"/>
        </w:rPr>
        <w:t xml:space="preserve"> </w:t>
      </w:r>
      <w:r>
        <w:t>under</w:t>
      </w:r>
      <w:r>
        <w:rPr>
          <w:spacing w:val="-6"/>
        </w:rPr>
        <w:t xml:space="preserve"> </w:t>
      </w:r>
      <w:r>
        <w:t>you?</w:t>
      </w:r>
      <w:r>
        <w:rPr>
          <w:spacing w:val="-5"/>
        </w:rPr>
        <w:t xml:space="preserve"> </w:t>
      </w:r>
      <w:r>
        <w:t>Some</w:t>
      </w:r>
      <w:r>
        <w:rPr>
          <w:spacing w:val="-51"/>
        </w:rPr>
        <w:t xml:space="preserve"> </w:t>
      </w:r>
      <w:r>
        <w:t>of</w:t>
      </w:r>
      <w:r>
        <w:rPr>
          <w:spacing w:val="-4"/>
        </w:rPr>
        <w:t xml:space="preserve"> </w:t>
      </w:r>
      <w:r>
        <w:t>you,</w:t>
      </w:r>
      <w:r>
        <w:rPr>
          <w:spacing w:val="-5"/>
        </w:rPr>
        <w:t xml:space="preserve"> </w:t>
      </w:r>
      <w:r>
        <w:t>no</w:t>
      </w:r>
      <w:r>
        <w:rPr>
          <w:spacing w:val="-3"/>
        </w:rPr>
        <w:t xml:space="preserve"> </w:t>
      </w:r>
      <w:r>
        <w:t>doubt,</w:t>
      </w:r>
      <w:r>
        <w:rPr>
          <w:spacing w:val="-5"/>
        </w:rPr>
        <w:t xml:space="preserve"> </w:t>
      </w:r>
      <w:r>
        <w:t>believe</w:t>
      </w:r>
      <w:r>
        <w:rPr>
          <w:spacing w:val="-4"/>
        </w:rPr>
        <w:t xml:space="preserve"> </w:t>
      </w:r>
      <w:r>
        <w:t>that</w:t>
      </w:r>
      <w:r>
        <w:rPr>
          <w:spacing w:val="-4"/>
        </w:rPr>
        <w:t xml:space="preserve"> </w:t>
      </w:r>
      <w:r>
        <w:t>we</w:t>
      </w:r>
      <w:r>
        <w:rPr>
          <w:spacing w:val="-5"/>
        </w:rPr>
        <w:t xml:space="preserve"> </w:t>
      </w:r>
      <w:r>
        <w:t>will</w:t>
      </w:r>
      <w:r>
        <w:rPr>
          <w:spacing w:val="-4"/>
        </w:rPr>
        <w:t xml:space="preserve"> </w:t>
      </w:r>
      <w:r>
        <w:t>never</w:t>
      </w:r>
      <w:r>
        <w:rPr>
          <w:spacing w:val="-4"/>
        </w:rPr>
        <w:t xml:space="preserve"> </w:t>
      </w:r>
      <w:r>
        <w:t>throw</w:t>
      </w:r>
      <w:r>
        <w:rPr>
          <w:spacing w:val="-4"/>
        </w:rPr>
        <w:t xml:space="preserve"> </w:t>
      </w:r>
      <w:r>
        <w:t>off</w:t>
      </w:r>
      <w:r>
        <w:rPr>
          <w:spacing w:val="-3"/>
        </w:rPr>
        <w:t xml:space="preserve"> </w:t>
      </w:r>
      <w:r>
        <w:t>your</w:t>
      </w:r>
      <w:r>
        <w:rPr>
          <w:spacing w:val="-5"/>
        </w:rPr>
        <w:t xml:space="preserve"> </w:t>
      </w:r>
      <w:r>
        <w:t>murderous</w:t>
      </w:r>
      <w:r>
        <w:rPr>
          <w:spacing w:val="-3"/>
        </w:rPr>
        <w:t xml:space="preserve"> </w:t>
      </w:r>
      <w:r>
        <w:t>government</w:t>
      </w:r>
      <w:r>
        <w:rPr>
          <w:spacing w:val="-51"/>
        </w:rPr>
        <w:t xml:space="preserve"> </w:t>
      </w:r>
      <w:r>
        <w:t>and</w:t>
      </w:r>
      <w:r>
        <w:rPr>
          <w:spacing w:val="-5"/>
        </w:rPr>
        <w:t xml:space="preserve"> </w:t>
      </w:r>
      <w:r>
        <w:t>“provide</w:t>
      </w:r>
      <w:r>
        <w:rPr>
          <w:spacing w:val="-5"/>
        </w:rPr>
        <w:t xml:space="preserve"> </w:t>
      </w:r>
      <w:r>
        <w:t>new</w:t>
      </w:r>
      <w:r>
        <w:rPr>
          <w:spacing w:val="-4"/>
        </w:rPr>
        <w:t xml:space="preserve"> </w:t>
      </w:r>
      <w:r>
        <w:t>guards</w:t>
      </w:r>
      <w:r>
        <w:rPr>
          <w:spacing w:val="-5"/>
        </w:rPr>
        <w:t xml:space="preserve"> </w:t>
      </w:r>
      <w:r>
        <w:t>for</w:t>
      </w:r>
      <w:r>
        <w:rPr>
          <w:spacing w:val="-5"/>
        </w:rPr>
        <w:t xml:space="preserve"> </w:t>
      </w:r>
      <w:r>
        <w:t>our</w:t>
      </w:r>
      <w:r>
        <w:rPr>
          <w:spacing w:val="-5"/>
        </w:rPr>
        <w:t xml:space="preserve"> </w:t>
      </w:r>
      <w:r>
        <w:t>future</w:t>
      </w:r>
      <w:r>
        <w:rPr>
          <w:spacing w:val="-5"/>
        </w:rPr>
        <w:t xml:space="preserve"> </w:t>
      </w:r>
      <w:r>
        <w:t>security.”</w:t>
      </w:r>
      <w:r>
        <w:rPr>
          <w:spacing w:val="-5"/>
        </w:rPr>
        <w:t xml:space="preserve"> </w:t>
      </w:r>
      <w:r>
        <w:t>If</w:t>
      </w:r>
      <w:r>
        <w:rPr>
          <w:spacing w:val="-4"/>
        </w:rPr>
        <w:t xml:space="preserve"> </w:t>
      </w:r>
      <w:r>
        <w:t>Satan</w:t>
      </w:r>
      <w:r>
        <w:rPr>
          <w:spacing w:val="-5"/>
        </w:rPr>
        <w:t xml:space="preserve"> </w:t>
      </w:r>
      <w:r>
        <w:t>has</w:t>
      </w:r>
      <w:r>
        <w:rPr>
          <w:spacing w:val="-5"/>
        </w:rPr>
        <w:t xml:space="preserve"> </w:t>
      </w:r>
      <w:r>
        <w:t>made</w:t>
      </w:r>
      <w:r>
        <w:rPr>
          <w:spacing w:val="-4"/>
        </w:rPr>
        <w:t xml:space="preserve"> </w:t>
      </w:r>
      <w:r>
        <w:t>you</w:t>
      </w:r>
      <w:r>
        <w:rPr>
          <w:spacing w:val="-5"/>
        </w:rPr>
        <w:t xml:space="preserve"> </w:t>
      </w:r>
      <w:r>
        <w:t>believe</w:t>
      </w:r>
      <w:r>
        <w:rPr>
          <w:spacing w:val="-5"/>
        </w:rPr>
        <w:t xml:space="preserve"> </w:t>
      </w:r>
      <w:r>
        <w:t>it,</w:t>
      </w:r>
      <w:r>
        <w:rPr>
          <w:spacing w:val="-51"/>
        </w:rPr>
        <w:t xml:space="preserve"> </w:t>
      </w:r>
      <w:r>
        <w:rPr>
          <w:spacing w:val="-1"/>
        </w:rPr>
        <w:t>will</w:t>
      </w:r>
      <w:r>
        <w:rPr>
          <w:spacing w:val="-12"/>
        </w:rPr>
        <w:t xml:space="preserve"> </w:t>
      </w:r>
      <w:r>
        <w:rPr>
          <w:spacing w:val="-1"/>
        </w:rPr>
        <w:t>he</w:t>
      </w:r>
      <w:r>
        <w:rPr>
          <w:spacing w:val="-12"/>
        </w:rPr>
        <w:t xml:space="preserve"> </w:t>
      </w:r>
      <w:r>
        <w:rPr>
          <w:spacing w:val="-1"/>
        </w:rPr>
        <w:t>not</w:t>
      </w:r>
      <w:r>
        <w:rPr>
          <w:spacing w:val="-12"/>
        </w:rPr>
        <w:t xml:space="preserve"> </w:t>
      </w:r>
      <w:r>
        <w:rPr>
          <w:spacing w:val="-1"/>
        </w:rPr>
        <w:t>deceive</w:t>
      </w:r>
      <w:r>
        <w:rPr>
          <w:spacing w:val="-12"/>
        </w:rPr>
        <w:t xml:space="preserve"> </w:t>
      </w:r>
      <w:r>
        <w:rPr>
          <w:spacing w:val="-1"/>
        </w:rPr>
        <w:t>you?</w:t>
      </w:r>
      <w:r>
        <w:rPr>
          <w:spacing w:val="-12"/>
        </w:rPr>
        <w:t xml:space="preserve"> </w:t>
      </w:r>
      <w:r>
        <w:rPr>
          <w:spacing w:val="-1"/>
        </w:rPr>
        <w:t>Do</w:t>
      </w:r>
      <w:r>
        <w:rPr>
          <w:spacing w:val="-13"/>
        </w:rPr>
        <w:t xml:space="preserve"> </w:t>
      </w:r>
      <w:r>
        <w:rPr>
          <w:spacing w:val="-1"/>
        </w:rPr>
        <w:t>the</w:t>
      </w:r>
      <w:r>
        <w:rPr>
          <w:spacing w:val="-12"/>
        </w:rPr>
        <w:t xml:space="preserve"> </w:t>
      </w:r>
      <w:r>
        <w:rPr>
          <w:spacing w:val="-1"/>
        </w:rPr>
        <w:t>whites</w:t>
      </w:r>
      <w:r>
        <w:rPr>
          <w:spacing w:val="-12"/>
        </w:rPr>
        <w:t xml:space="preserve"> </w:t>
      </w:r>
      <w:r>
        <w:rPr>
          <w:spacing w:val="-1"/>
        </w:rPr>
        <w:t>say,</w:t>
      </w:r>
      <w:r>
        <w:rPr>
          <w:spacing w:val="-12"/>
        </w:rPr>
        <w:t xml:space="preserve"> </w:t>
      </w:r>
      <w:r>
        <w:rPr>
          <w:spacing w:val="-1"/>
        </w:rPr>
        <w:t>I</w:t>
      </w:r>
      <w:r>
        <w:rPr>
          <w:spacing w:val="-12"/>
        </w:rPr>
        <w:t xml:space="preserve"> </w:t>
      </w:r>
      <w:r>
        <w:rPr>
          <w:spacing w:val="-1"/>
        </w:rPr>
        <w:t>being</w:t>
      </w:r>
      <w:r>
        <w:rPr>
          <w:spacing w:val="-12"/>
        </w:rPr>
        <w:t xml:space="preserve"> </w:t>
      </w:r>
      <w:r>
        <w:t>a</w:t>
      </w:r>
      <w:r>
        <w:rPr>
          <w:spacing w:val="-12"/>
        </w:rPr>
        <w:t xml:space="preserve"> </w:t>
      </w:r>
      <w:r>
        <w:t>black</w:t>
      </w:r>
      <w:r>
        <w:rPr>
          <w:spacing w:val="-12"/>
        </w:rPr>
        <w:t xml:space="preserve"> </w:t>
      </w:r>
      <w:r>
        <w:t>man,</w:t>
      </w:r>
      <w:r>
        <w:rPr>
          <w:spacing w:val="-12"/>
        </w:rPr>
        <w:t xml:space="preserve"> </w:t>
      </w:r>
      <w:r>
        <w:t>ought</w:t>
      </w:r>
      <w:r>
        <w:rPr>
          <w:spacing w:val="-12"/>
        </w:rPr>
        <w:t xml:space="preserve"> </w:t>
      </w:r>
      <w:r>
        <w:t>to</w:t>
      </w:r>
      <w:r>
        <w:rPr>
          <w:spacing w:val="-12"/>
        </w:rPr>
        <w:t xml:space="preserve"> </w:t>
      </w:r>
      <w:r>
        <w:t>be</w:t>
      </w:r>
      <w:r>
        <w:rPr>
          <w:spacing w:val="-12"/>
        </w:rPr>
        <w:t xml:space="preserve"> </w:t>
      </w:r>
      <w:r>
        <w:t>humble,</w:t>
      </w:r>
      <w:r>
        <w:rPr>
          <w:spacing w:val="-50"/>
        </w:rPr>
        <w:t xml:space="preserve"> </w:t>
      </w:r>
      <w:r>
        <w:t>which I readily admit? I ask them, ought they not to be as humble as I? or do they</w:t>
      </w:r>
      <w:r>
        <w:rPr>
          <w:spacing w:val="-51"/>
        </w:rPr>
        <w:t xml:space="preserve"> </w:t>
      </w:r>
      <w:r>
        <w:rPr>
          <w:spacing w:val="-3"/>
        </w:rPr>
        <w:t>think</w:t>
      </w:r>
      <w:r>
        <w:rPr>
          <w:spacing w:val="-14"/>
        </w:rPr>
        <w:t xml:space="preserve"> </w:t>
      </w:r>
      <w:r>
        <w:rPr>
          <w:spacing w:val="-3"/>
        </w:rPr>
        <w:t>that</w:t>
      </w:r>
      <w:r>
        <w:rPr>
          <w:spacing w:val="-14"/>
        </w:rPr>
        <w:t xml:space="preserve"> </w:t>
      </w:r>
      <w:r>
        <w:rPr>
          <w:spacing w:val="-3"/>
        </w:rPr>
        <w:t>they</w:t>
      </w:r>
      <w:r>
        <w:rPr>
          <w:spacing w:val="-14"/>
        </w:rPr>
        <w:t xml:space="preserve"> </w:t>
      </w:r>
      <w:r>
        <w:rPr>
          <w:spacing w:val="-3"/>
        </w:rPr>
        <w:t>can</w:t>
      </w:r>
      <w:r>
        <w:rPr>
          <w:spacing w:val="-14"/>
        </w:rPr>
        <w:t xml:space="preserve"> </w:t>
      </w:r>
      <w:r>
        <w:rPr>
          <w:spacing w:val="-3"/>
        </w:rPr>
        <w:t>measure</w:t>
      </w:r>
      <w:r>
        <w:rPr>
          <w:spacing w:val="-14"/>
        </w:rPr>
        <w:t xml:space="preserve"> </w:t>
      </w:r>
      <w:r>
        <w:rPr>
          <w:spacing w:val="-3"/>
        </w:rPr>
        <w:t>arms</w:t>
      </w:r>
      <w:r>
        <w:rPr>
          <w:spacing w:val="-14"/>
        </w:rPr>
        <w:t xml:space="preserve"> </w:t>
      </w:r>
      <w:r>
        <w:rPr>
          <w:spacing w:val="-2"/>
        </w:rPr>
        <w:t>with</w:t>
      </w:r>
      <w:r>
        <w:rPr>
          <w:spacing w:val="-14"/>
        </w:rPr>
        <w:t xml:space="preserve"> </w:t>
      </w:r>
      <w:r>
        <w:rPr>
          <w:spacing w:val="-2"/>
        </w:rPr>
        <w:t>Jehovah?</w:t>
      </w:r>
      <w:r>
        <w:rPr>
          <w:spacing w:val="-13"/>
        </w:rPr>
        <w:t xml:space="preserve"> </w:t>
      </w:r>
      <w:r>
        <w:rPr>
          <w:spacing w:val="-2"/>
        </w:rPr>
        <w:t>Will</w:t>
      </w:r>
      <w:r>
        <w:rPr>
          <w:spacing w:val="-14"/>
        </w:rPr>
        <w:t xml:space="preserve"> </w:t>
      </w:r>
      <w:r>
        <w:rPr>
          <w:spacing w:val="-2"/>
        </w:rPr>
        <w:t>not</w:t>
      </w:r>
      <w:r>
        <w:rPr>
          <w:spacing w:val="-14"/>
        </w:rPr>
        <w:t xml:space="preserve"> </w:t>
      </w:r>
      <w:r>
        <w:rPr>
          <w:spacing w:val="-2"/>
        </w:rPr>
        <w:t>the</w:t>
      </w:r>
      <w:r>
        <w:rPr>
          <w:spacing w:val="-14"/>
        </w:rPr>
        <w:t xml:space="preserve"> </w:t>
      </w:r>
      <w:r>
        <w:rPr>
          <w:spacing w:val="-2"/>
        </w:rPr>
        <w:t>Lord</w:t>
      </w:r>
      <w:r>
        <w:rPr>
          <w:spacing w:val="-14"/>
        </w:rPr>
        <w:t xml:space="preserve"> </w:t>
      </w:r>
      <w:r>
        <w:rPr>
          <w:spacing w:val="-2"/>
        </w:rPr>
        <w:t>yet</w:t>
      </w:r>
      <w:r>
        <w:rPr>
          <w:spacing w:val="-14"/>
        </w:rPr>
        <w:t xml:space="preserve"> </w:t>
      </w:r>
      <w:r>
        <w:rPr>
          <w:spacing w:val="-2"/>
        </w:rPr>
        <w:t>humble</w:t>
      </w:r>
      <w:r>
        <w:rPr>
          <w:spacing w:val="-14"/>
        </w:rPr>
        <w:t xml:space="preserve"> </w:t>
      </w:r>
      <w:r>
        <w:rPr>
          <w:spacing w:val="-2"/>
        </w:rPr>
        <w:t>them?</w:t>
      </w:r>
      <w:r>
        <w:rPr>
          <w:spacing w:val="-50"/>
        </w:rPr>
        <w:t xml:space="preserve"> </w:t>
      </w:r>
      <w:r>
        <w:t>or</w:t>
      </w:r>
      <w:r>
        <w:rPr>
          <w:spacing w:val="-4"/>
        </w:rPr>
        <w:t xml:space="preserve"> </w:t>
      </w:r>
      <w:r>
        <w:t>will</w:t>
      </w:r>
      <w:r>
        <w:rPr>
          <w:spacing w:val="-4"/>
        </w:rPr>
        <w:t xml:space="preserve"> </w:t>
      </w:r>
      <w:r>
        <w:t>not</w:t>
      </w:r>
      <w:r>
        <w:rPr>
          <w:spacing w:val="-3"/>
        </w:rPr>
        <w:t xml:space="preserve"> </w:t>
      </w:r>
      <w:r>
        <w:t>these</w:t>
      </w:r>
      <w:r>
        <w:rPr>
          <w:spacing w:val="-4"/>
        </w:rPr>
        <w:t xml:space="preserve"> </w:t>
      </w:r>
      <w:r>
        <w:t>very</w:t>
      </w:r>
      <w:r>
        <w:rPr>
          <w:spacing w:val="-3"/>
        </w:rPr>
        <w:t xml:space="preserve"> </w:t>
      </w:r>
      <w:r>
        <w:t>coloured</w:t>
      </w:r>
      <w:r>
        <w:rPr>
          <w:spacing w:val="-4"/>
        </w:rPr>
        <w:t xml:space="preserve"> </w:t>
      </w:r>
      <w:r>
        <w:t>people</w:t>
      </w:r>
      <w:r>
        <w:rPr>
          <w:spacing w:val="-3"/>
        </w:rPr>
        <w:t xml:space="preserve"> </w:t>
      </w:r>
      <w:r>
        <w:t>whom</w:t>
      </w:r>
      <w:r>
        <w:rPr>
          <w:spacing w:val="-4"/>
        </w:rPr>
        <w:t xml:space="preserve"> </w:t>
      </w:r>
      <w:r>
        <w:t>they</w:t>
      </w:r>
      <w:r>
        <w:rPr>
          <w:spacing w:val="-4"/>
        </w:rPr>
        <w:t xml:space="preserve"> </w:t>
      </w:r>
      <w:r>
        <w:t>now</w:t>
      </w:r>
      <w:r>
        <w:rPr>
          <w:spacing w:val="-3"/>
        </w:rPr>
        <w:t xml:space="preserve"> </w:t>
      </w:r>
      <w:r>
        <w:t>treat</w:t>
      </w:r>
      <w:r>
        <w:rPr>
          <w:spacing w:val="-4"/>
        </w:rPr>
        <w:t xml:space="preserve"> </w:t>
      </w:r>
      <w:r>
        <w:t>worse</w:t>
      </w:r>
      <w:r>
        <w:rPr>
          <w:spacing w:val="-3"/>
        </w:rPr>
        <w:t xml:space="preserve"> </w:t>
      </w:r>
      <w:r>
        <w:t>than</w:t>
      </w:r>
      <w:r>
        <w:rPr>
          <w:spacing w:val="-4"/>
        </w:rPr>
        <w:t xml:space="preserve"> </w:t>
      </w:r>
      <w:r>
        <w:t>brutes,</w:t>
      </w:r>
      <w:r>
        <w:rPr>
          <w:spacing w:val="-4"/>
        </w:rPr>
        <w:t xml:space="preserve"> </w:t>
      </w:r>
      <w:r>
        <w:t>yet</w:t>
      </w:r>
      <w:r>
        <w:rPr>
          <w:spacing w:val="-50"/>
        </w:rPr>
        <w:t xml:space="preserve"> </w:t>
      </w:r>
      <w:r>
        <w:rPr>
          <w:spacing w:val="-3"/>
        </w:rPr>
        <w:t>under</w:t>
      </w:r>
      <w:r>
        <w:rPr>
          <w:spacing w:val="-15"/>
        </w:rPr>
        <w:t xml:space="preserve"> </w:t>
      </w:r>
      <w:r>
        <w:rPr>
          <w:spacing w:val="-3"/>
        </w:rPr>
        <w:t>God,</w:t>
      </w:r>
      <w:r>
        <w:rPr>
          <w:spacing w:val="-15"/>
        </w:rPr>
        <w:t xml:space="preserve"> </w:t>
      </w:r>
      <w:r>
        <w:rPr>
          <w:spacing w:val="-3"/>
        </w:rPr>
        <w:t>humble</w:t>
      </w:r>
      <w:r>
        <w:rPr>
          <w:spacing w:val="-15"/>
        </w:rPr>
        <w:t xml:space="preserve"> </w:t>
      </w:r>
      <w:r>
        <w:rPr>
          <w:spacing w:val="-3"/>
        </w:rPr>
        <w:t>them</w:t>
      </w:r>
      <w:r>
        <w:rPr>
          <w:spacing w:val="-15"/>
        </w:rPr>
        <w:t xml:space="preserve"> </w:t>
      </w:r>
      <w:r>
        <w:rPr>
          <w:spacing w:val="-3"/>
        </w:rPr>
        <w:t>low</w:t>
      </w:r>
      <w:r>
        <w:rPr>
          <w:spacing w:val="-15"/>
        </w:rPr>
        <w:t xml:space="preserve"> </w:t>
      </w:r>
      <w:r>
        <w:rPr>
          <w:spacing w:val="-3"/>
        </w:rPr>
        <w:t>down</w:t>
      </w:r>
      <w:r>
        <w:rPr>
          <w:spacing w:val="-15"/>
        </w:rPr>
        <w:t xml:space="preserve"> </w:t>
      </w:r>
      <w:r>
        <w:rPr>
          <w:spacing w:val="-2"/>
        </w:rPr>
        <w:t>enough?</w:t>
      </w:r>
      <w:r>
        <w:rPr>
          <w:spacing w:val="-15"/>
        </w:rPr>
        <w:t xml:space="preserve"> </w:t>
      </w:r>
      <w:r>
        <w:rPr>
          <w:spacing w:val="-2"/>
        </w:rPr>
        <w:t>Some</w:t>
      </w:r>
      <w:r>
        <w:rPr>
          <w:spacing w:val="-15"/>
        </w:rPr>
        <w:t xml:space="preserve"> </w:t>
      </w:r>
      <w:r>
        <w:rPr>
          <w:spacing w:val="-2"/>
        </w:rPr>
        <w:t>of</w:t>
      </w:r>
      <w:r>
        <w:rPr>
          <w:spacing w:val="-15"/>
        </w:rPr>
        <w:t xml:space="preserve"> </w:t>
      </w:r>
      <w:r>
        <w:rPr>
          <w:spacing w:val="-2"/>
        </w:rPr>
        <w:t>the</w:t>
      </w:r>
      <w:r>
        <w:rPr>
          <w:spacing w:val="-15"/>
        </w:rPr>
        <w:t xml:space="preserve"> </w:t>
      </w:r>
      <w:r>
        <w:rPr>
          <w:spacing w:val="-2"/>
        </w:rPr>
        <w:t>whites</w:t>
      </w:r>
      <w:r>
        <w:rPr>
          <w:spacing w:val="-15"/>
        </w:rPr>
        <w:t xml:space="preserve"> </w:t>
      </w:r>
      <w:r>
        <w:rPr>
          <w:spacing w:val="-2"/>
        </w:rPr>
        <w:t>are</w:t>
      </w:r>
      <w:r>
        <w:rPr>
          <w:spacing w:val="-15"/>
        </w:rPr>
        <w:t xml:space="preserve"> </w:t>
      </w:r>
      <w:r>
        <w:rPr>
          <w:spacing w:val="-2"/>
        </w:rPr>
        <w:t>ignorant</w:t>
      </w:r>
      <w:r>
        <w:rPr>
          <w:spacing w:val="-15"/>
        </w:rPr>
        <w:t xml:space="preserve"> </w:t>
      </w:r>
      <w:r>
        <w:rPr>
          <w:spacing w:val="-2"/>
        </w:rPr>
        <w:t>enough</w:t>
      </w:r>
      <w:r>
        <w:rPr>
          <w:spacing w:val="-51"/>
        </w:rPr>
        <w:t xml:space="preserve"> </w:t>
      </w:r>
      <w:r>
        <w:t>to tell us, that we ought to be submissive to them, that they may keep their feet on</w:t>
      </w:r>
      <w:r>
        <w:rPr>
          <w:spacing w:val="-51"/>
        </w:rPr>
        <w:t xml:space="preserve"> </w:t>
      </w:r>
      <w:r>
        <w:t>our throats. And if we do not submit to be beaten to death by them, we are bad</w:t>
      </w:r>
      <w:r>
        <w:rPr>
          <w:spacing w:val="1"/>
        </w:rPr>
        <w:t xml:space="preserve"> </w:t>
      </w:r>
      <w:r>
        <w:rPr>
          <w:spacing w:val="-3"/>
        </w:rPr>
        <w:t>creatures</w:t>
      </w:r>
      <w:r>
        <w:rPr>
          <w:spacing w:val="-11"/>
        </w:rPr>
        <w:t xml:space="preserve"> </w:t>
      </w:r>
      <w:r>
        <w:rPr>
          <w:spacing w:val="-3"/>
        </w:rPr>
        <w:t>and</w:t>
      </w:r>
      <w:r>
        <w:rPr>
          <w:spacing w:val="-10"/>
        </w:rPr>
        <w:t xml:space="preserve"> </w:t>
      </w:r>
      <w:r>
        <w:rPr>
          <w:spacing w:val="-3"/>
        </w:rPr>
        <w:t>of</w:t>
      </w:r>
      <w:r>
        <w:rPr>
          <w:spacing w:val="-10"/>
        </w:rPr>
        <w:t xml:space="preserve"> </w:t>
      </w:r>
      <w:r>
        <w:rPr>
          <w:spacing w:val="-3"/>
        </w:rPr>
        <w:t>course</w:t>
      </w:r>
      <w:r>
        <w:rPr>
          <w:spacing w:val="-10"/>
        </w:rPr>
        <w:t xml:space="preserve"> </w:t>
      </w:r>
      <w:r>
        <w:rPr>
          <w:spacing w:val="-2"/>
        </w:rPr>
        <w:t>must</w:t>
      </w:r>
      <w:r>
        <w:rPr>
          <w:spacing w:val="-10"/>
        </w:rPr>
        <w:t xml:space="preserve"> </w:t>
      </w:r>
      <w:r>
        <w:rPr>
          <w:spacing w:val="-2"/>
        </w:rPr>
        <w:t>be</w:t>
      </w:r>
      <w:r>
        <w:rPr>
          <w:spacing w:val="-11"/>
        </w:rPr>
        <w:t xml:space="preserve"> </w:t>
      </w:r>
      <w:r>
        <w:rPr>
          <w:spacing w:val="-2"/>
        </w:rPr>
        <w:t>damned,</w:t>
      </w:r>
      <w:r>
        <w:rPr>
          <w:spacing w:val="-10"/>
        </w:rPr>
        <w:t xml:space="preserve"> </w:t>
      </w:r>
      <w:r>
        <w:rPr>
          <w:spacing w:val="-2"/>
        </w:rPr>
        <w:t>&amp;c.</w:t>
      </w:r>
      <w:r>
        <w:rPr>
          <w:spacing w:val="-10"/>
        </w:rPr>
        <w:t xml:space="preserve"> </w:t>
      </w:r>
      <w:r>
        <w:rPr>
          <w:spacing w:val="-2"/>
        </w:rPr>
        <w:t>If</w:t>
      </w:r>
      <w:r>
        <w:rPr>
          <w:spacing w:val="-10"/>
        </w:rPr>
        <w:t xml:space="preserve"> </w:t>
      </w:r>
      <w:r>
        <w:rPr>
          <w:spacing w:val="-2"/>
        </w:rPr>
        <w:t>any</w:t>
      </w:r>
      <w:r>
        <w:rPr>
          <w:spacing w:val="-10"/>
        </w:rPr>
        <w:t xml:space="preserve"> </w:t>
      </w:r>
      <w:r>
        <w:rPr>
          <w:spacing w:val="-2"/>
        </w:rPr>
        <w:t>man</w:t>
      </w:r>
      <w:r>
        <w:rPr>
          <w:spacing w:val="-11"/>
        </w:rPr>
        <w:t xml:space="preserve"> </w:t>
      </w:r>
      <w:r>
        <w:rPr>
          <w:spacing w:val="-2"/>
        </w:rPr>
        <w:t>wishes</w:t>
      </w:r>
      <w:r>
        <w:rPr>
          <w:spacing w:val="-10"/>
        </w:rPr>
        <w:t xml:space="preserve"> </w:t>
      </w:r>
      <w:r>
        <w:rPr>
          <w:spacing w:val="-2"/>
        </w:rPr>
        <w:t>to</w:t>
      </w:r>
      <w:r>
        <w:rPr>
          <w:spacing w:val="-10"/>
        </w:rPr>
        <w:t xml:space="preserve"> </w:t>
      </w:r>
      <w:r>
        <w:rPr>
          <w:spacing w:val="-2"/>
        </w:rPr>
        <w:t>hear</w:t>
      </w:r>
      <w:r>
        <w:rPr>
          <w:spacing w:val="-10"/>
        </w:rPr>
        <w:t xml:space="preserve"> </w:t>
      </w:r>
      <w:r>
        <w:rPr>
          <w:spacing w:val="-2"/>
        </w:rPr>
        <w:t>this</w:t>
      </w:r>
      <w:r>
        <w:rPr>
          <w:spacing w:val="-10"/>
        </w:rPr>
        <w:t xml:space="preserve"> </w:t>
      </w:r>
      <w:r>
        <w:rPr>
          <w:spacing w:val="-2"/>
        </w:rPr>
        <w:t>doctrine</w:t>
      </w:r>
      <w:r>
        <w:rPr>
          <w:spacing w:val="-1"/>
        </w:rPr>
        <w:t xml:space="preserve"> </w:t>
      </w:r>
      <w:r>
        <w:t>openly</w:t>
      </w:r>
      <w:r>
        <w:rPr>
          <w:spacing w:val="-11"/>
        </w:rPr>
        <w:t xml:space="preserve"> </w:t>
      </w:r>
      <w:r>
        <w:t>preached</w:t>
      </w:r>
      <w:r>
        <w:rPr>
          <w:spacing w:val="-11"/>
        </w:rPr>
        <w:t xml:space="preserve"> </w:t>
      </w:r>
      <w:r>
        <w:t>to</w:t>
      </w:r>
      <w:r>
        <w:rPr>
          <w:spacing w:val="-10"/>
        </w:rPr>
        <w:t xml:space="preserve"> </w:t>
      </w:r>
      <w:r>
        <w:t>us</w:t>
      </w:r>
      <w:r>
        <w:rPr>
          <w:spacing w:val="-11"/>
        </w:rPr>
        <w:t xml:space="preserve"> </w:t>
      </w:r>
      <w:r>
        <w:t>by</w:t>
      </w:r>
      <w:r>
        <w:rPr>
          <w:spacing w:val="-11"/>
        </w:rPr>
        <w:t xml:space="preserve"> </w:t>
      </w:r>
      <w:r>
        <w:t>the</w:t>
      </w:r>
      <w:r>
        <w:rPr>
          <w:spacing w:val="-10"/>
        </w:rPr>
        <w:t xml:space="preserve"> </w:t>
      </w:r>
      <w:r>
        <w:t>American</w:t>
      </w:r>
      <w:r>
        <w:rPr>
          <w:spacing w:val="-11"/>
        </w:rPr>
        <w:t xml:space="preserve"> </w:t>
      </w:r>
      <w:r>
        <w:t>preachers,</w:t>
      </w:r>
      <w:r>
        <w:rPr>
          <w:spacing w:val="-11"/>
        </w:rPr>
        <w:t xml:space="preserve"> </w:t>
      </w:r>
      <w:r>
        <w:t>let</w:t>
      </w:r>
      <w:r>
        <w:rPr>
          <w:spacing w:val="-10"/>
        </w:rPr>
        <w:t xml:space="preserve"> </w:t>
      </w:r>
      <w:r>
        <w:t>him</w:t>
      </w:r>
      <w:r>
        <w:rPr>
          <w:spacing w:val="-11"/>
        </w:rPr>
        <w:t xml:space="preserve"> </w:t>
      </w:r>
      <w:r>
        <w:t>go</w:t>
      </w:r>
      <w:r>
        <w:rPr>
          <w:spacing w:val="-11"/>
        </w:rPr>
        <w:t xml:space="preserve"> </w:t>
      </w:r>
      <w:r>
        <w:t>into</w:t>
      </w:r>
      <w:r>
        <w:rPr>
          <w:spacing w:val="-10"/>
        </w:rPr>
        <w:t xml:space="preserve"> </w:t>
      </w:r>
      <w:r>
        <w:t>the</w:t>
      </w:r>
      <w:r>
        <w:rPr>
          <w:spacing w:val="-11"/>
        </w:rPr>
        <w:t xml:space="preserve"> </w:t>
      </w:r>
      <w:r>
        <w:t>Southern</w:t>
      </w:r>
      <w:r>
        <w:rPr>
          <w:spacing w:val="-10"/>
        </w:rPr>
        <w:t xml:space="preserve"> </w:t>
      </w:r>
      <w:r>
        <w:t>and</w:t>
      </w:r>
      <w:r>
        <w:rPr>
          <w:spacing w:val="-51"/>
        </w:rPr>
        <w:t xml:space="preserve"> </w:t>
      </w:r>
      <w:r>
        <w:rPr>
          <w:spacing w:val="-3"/>
        </w:rPr>
        <w:t>Western</w:t>
      </w:r>
      <w:r>
        <w:rPr>
          <w:spacing w:val="-12"/>
        </w:rPr>
        <w:t xml:space="preserve"> </w:t>
      </w:r>
      <w:r>
        <w:rPr>
          <w:spacing w:val="-3"/>
        </w:rPr>
        <w:t>sections</w:t>
      </w:r>
      <w:r>
        <w:rPr>
          <w:spacing w:val="-12"/>
        </w:rPr>
        <w:t xml:space="preserve"> </w:t>
      </w:r>
      <w:r>
        <w:rPr>
          <w:spacing w:val="-3"/>
        </w:rPr>
        <w:t>of</w:t>
      </w:r>
      <w:r>
        <w:rPr>
          <w:spacing w:val="-12"/>
        </w:rPr>
        <w:t xml:space="preserve"> </w:t>
      </w:r>
      <w:r>
        <w:rPr>
          <w:spacing w:val="-3"/>
        </w:rPr>
        <w:t>this</w:t>
      </w:r>
      <w:r>
        <w:rPr>
          <w:spacing w:val="-12"/>
        </w:rPr>
        <w:t xml:space="preserve"> </w:t>
      </w:r>
      <w:r>
        <w:rPr>
          <w:spacing w:val="-3"/>
        </w:rPr>
        <w:t>country—I</w:t>
      </w:r>
      <w:r>
        <w:rPr>
          <w:spacing w:val="-12"/>
        </w:rPr>
        <w:t xml:space="preserve"> </w:t>
      </w:r>
      <w:r>
        <w:rPr>
          <w:spacing w:val="-2"/>
        </w:rPr>
        <w:t>do</w:t>
      </w:r>
      <w:r>
        <w:rPr>
          <w:spacing w:val="-12"/>
        </w:rPr>
        <w:t xml:space="preserve"> </w:t>
      </w:r>
      <w:r>
        <w:rPr>
          <w:spacing w:val="-2"/>
        </w:rPr>
        <w:t>not</w:t>
      </w:r>
      <w:r>
        <w:rPr>
          <w:spacing w:val="-12"/>
        </w:rPr>
        <w:t xml:space="preserve"> </w:t>
      </w:r>
      <w:r>
        <w:rPr>
          <w:spacing w:val="-2"/>
        </w:rPr>
        <w:t>speak</w:t>
      </w:r>
      <w:r>
        <w:rPr>
          <w:spacing w:val="-12"/>
        </w:rPr>
        <w:t xml:space="preserve"> </w:t>
      </w:r>
      <w:r>
        <w:rPr>
          <w:spacing w:val="-2"/>
        </w:rPr>
        <w:t>from</w:t>
      </w:r>
      <w:r>
        <w:rPr>
          <w:spacing w:val="-12"/>
        </w:rPr>
        <w:t xml:space="preserve"> </w:t>
      </w:r>
      <w:r>
        <w:rPr>
          <w:spacing w:val="-2"/>
        </w:rPr>
        <w:t>hear</w:t>
      </w:r>
      <w:r>
        <w:rPr>
          <w:spacing w:val="-12"/>
        </w:rPr>
        <w:t xml:space="preserve"> </w:t>
      </w:r>
      <w:r>
        <w:rPr>
          <w:spacing w:val="-2"/>
        </w:rPr>
        <w:t>say—what</w:t>
      </w:r>
      <w:r>
        <w:rPr>
          <w:spacing w:val="-12"/>
        </w:rPr>
        <w:t xml:space="preserve"> </w:t>
      </w:r>
      <w:r>
        <w:rPr>
          <w:spacing w:val="-2"/>
        </w:rPr>
        <w:t>I</w:t>
      </w:r>
      <w:r>
        <w:rPr>
          <w:spacing w:val="-12"/>
        </w:rPr>
        <w:t xml:space="preserve"> </w:t>
      </w:r>
      <w:r>
        <w:rPr>
          <w:spacing w:val="-2"/>
        </w:rPr>
        <w:t>have</w:t>
      </w:r>
      <w:r>
        <w:rPr>
          <w:spacing w:val="-12"/>
        </w:rPr>
        <w:t xml:space="preserve"> </w:t>
      </w:r>
      <w:r>
        <w:rPr>
          <w:spacing w:val="-2"/>
        </w:rPr>
        <w:t>written,</w:t>
      </w:r>
      <w:r>
        <w:rPr>
          <w:spacing w:val="-1"/>
        </w:rPr>
        <w:t xml:space="preserve"> is</w:t>
      </w:r>
      <w:r>
        <w:rPr>
          <w:spacing w:val="-13"/>
        </w:rPr>
        <w:t xml:space="preserve"> </w:t>
      </w:r>
      <w:r>
        <w:rPr>
          <w:spacing w:val="-1"/>
        </w:rPr>
        <w:t>what</w:t>
      </w:r>
      <w:r>
        <w:rPr>
          <w:spacing w:val="-12"/>
        </w:rPr>
        <w:t xml:space="preserve"> </w:t>
      </w:r>
      <w:r>
        <w:rPr>
          <w:spacing w:val="-1"/>
        </w:rPr>
        <w:t>I</w:t>
      </w:r>
      <w:r>
        <w:rPr>
          <w:spacing w:val="-12"/>
        </w:rPr>
        <w:t xml:space="preserve"> </w:t>
      </w:r>
      <w:r>
        <w:rPr>
          <w:spacing w:val="-1"/>
        </w:rPr>
        <w:t>have</w:t>
      </w:r>
      <w:r>
        <w:rPr>
          <w:spacing w:val="-12"/>
        </w:rPr>
        <w:t xml:space="preserve"> </w:t>
      </w:r>
      <w:r>
        <w:rPr>
          <w:spacing w:val="-1"/>
        </w:rPr>
        <w:t>seen</w:t>
      </w:r>
      <w:r>
        <w:rPr>
          <w:spacing w:val="-13"/>
        </w:rPr>
        <w:t xml:space="preserve"> </w:t>
      </w:r>
      <w:r>
        <w:rPr>
          <w:spacing w:val="-1"/>
        </w:rPr>
        <w:t>and</w:t>
      </w:r>
      <w:r>
        <w:rPr>
          <w:spacing w:val="-12"/>
        </w:rPr>
        <w:t xml:space="preserve"> </w:t>
      </w:r>
      <w:r>
        <w:rPr>
          <w:spacing w:val="-1"/>
        </w:rPr>
        <w:t>heard</w:t>
      </w:r>
      <w:r>
        <w:rPr>
          <w:spacing w:val="-12"/>
        </w:rPr>
        <w:t xml:space="preserve"> </w:t>
      </w:r>
      <w:r>
        <w:rPr>
          <w:spacing w:val="-1"/>
        </w:rPr>
        <w:t>myself.</w:t>
      </w:r>
      <w:r>
        <w:rPr>
          <w:spacing w:val="-12"/>
        </w:rPr>
        <w:t xml:space="preserve"> </w:t>
      </w:r>
      <w:r>
        <w:rPr>
          <w:spacing w:val="-1"/>
        </w:rPr>
        <w:t>No</w:t>
      </w:r>
      <w:r>
        <w:rPr>
          <w:spacing w:val="-13"/>
        </w:rPr>
        <w:t xml:space="preserve"> </w:t>
      </w:r>
      <w:r>
        <w:rPr>
          <w:spacing w:val="-1"/>
        </w:rPr>
        <w:t>man</w:t>
      </w:r>
      <w:r>
        <w:rPr>
          <w:spacing w:val="-12"/>
        </w:rPr>
        <w:t xml:space="preserve"> </w:t>
      </w:r>
      <w:r>
        <w:rPr>
          <w:spacing w:val="-1"/>
        </w:rPr>
        <w:t>may</w:t>
      </w:r>
      <w:r>
        <w:rPr>
          <w:spacing w:val="-12"/>
        </w:rPr>
        <w:t xml:space="preserve"> </w:t>
      </w:r>
      <w:r>
        <w:rPr>
          <w:spacing w:val="-1"/>
        </w:rPr>
        <w:t>think</w:t>
      </w:r>
      <w:r>
        <w:rPr>
          <w:spacing w:val="-12"/>
        </w:rPr>
        <w:t xml:space="preserve"> </w:t>
      </w:r>
      <w:r>
        <w:rPr>
          <w:spacing w:val="-1"/>
        </w:rPr>
        <w:t>that</w:t>
      </w:r>
      <w:r>
        <w:rPr>
          <w:spacing w:val="-12"/>
        </w:rPr>
        <w:t xml:space="preserve"> </w:t>
      </w:r>
      <w:r>
        <w:rPr>
          <w:spacing w:val="-1"/>
        </w:rPr>
        <w:t>my</w:t>
      </w:r>
      <w:r>
        <w:rPr>
          <w:spacing w:val="-13"/>
        </w:rPr>
        <w:t xml:space="preserve"> </w:t>
      </w:r>
      <w:r>
        <w:rPr>
          <w:spacing w:val="-1"/>
        </w:rPr>
        <w:t>book</w:t>
      </w:r>
      <w:r>
        <w:rPr>
          <w:spacing w:val="-12"/>
        </w:rPr>
        <w:t xml:space="preserve"> </w:t>
      </w:r>
      <w:r>
        <w:rPr>
          <w:spacing w:val="-1"/>
        </w:rPr>
        <w:t>is</w:t>
      </w:r>
      <w:r>
        <w:rPr>
          <w:spacing w:val="-12"/>
        </w:rPr>
        <w:t xml:space="preserve"> </w:t>
      </w:r>
      <w:r>
        <w:t>made</w:t>
      </w:r>
      <w:r>
        <w:rPr>
          <w:spacing w:val="-12"/>
        </w:rPr>
        <w:t xml:space="preserve"> </w:t>
      </w:r>
      <w:r>
        <w:t>up</w:t>
      </w:r>
      <w:r>
        <w:rPr>
          <w:spacing w:val="-13"/>
        </w:rPr>
        <w:t xml:space="preserve"> </w:t>
      </w:r>
      <w:r>
        <w:t>of</w:t>
      </w:r>
      <w:r>
        <w:rPr>
          <w:spacing w:val="-50"/>
        </w:rPr>
        <w:t xml:space="preserve"> </w:t>
      </w:r>
      <w:r>
        <w:t>conjecture—I</w:t>
      </w:r>
      <w:r>
        <w:rPr>
          <w:spacing w:val="-6"/>
        </w:rPr>
        <w:t xml:space="preserve"> </w:t>
      </w:r>
      <w:r>
        <w:t>have</w:t>
      </w:r>
      <w:r>
        <w:rPr>
          <w:spacing w:val="-6"/>
        </w:rPr>
        <w:t xml:space="preserve"> </w:t>
      </w:r>
      <w:r>
        <w:t>travelled</w:t>
      </w:r>
      <w:r>
        <w:rPr>
          <w:spacing w:val="-6"/>
        </w:rPr>
        <w:t xml:space="preserve"> </w:t>
      </w:r>
      <w:r>
        <w:t>and</w:t>
      </w:r>
      <w:r>
        <w:rPr>
          <w:spacing w:val="-5"/>
        </w:rPr>
        <w:t xml:space="preserve"> </w:t>
      </w:r>
      <w:r>
        <w:t>observed</w:t>
      </w:r>
      <w:r>
        <w:rPr>
          <w:spacing w:val="-6"/>
        </w:rPr>
        <w:t xml:space="preserve"> </w:t>
      </w:r>
      <w:r>
        <w:t>nearly</w:t>
      </w:r>
      <w:r>
        <w:rPr>
          <w:spacing w:val="-5"/>
        </w:rPr>
        <w:t xml:space="preserve"> </w:t>
      </w:r>
      <w:r>
        <w:t>the</w:t>
      </w:r>
      <w:r>
        <w:rPr>
          <w:spacing w:val="-5"/>
        </w:rPr>
        <w:t xml:space="preserve"> </w:t>
      </w:r>
      <w:r>
        <w:t>whole</w:t>
      </w:r>
      <w:r>
        <w:rPr>
          <w:spacing w:val="-6"/>
        </w:rPr>
        <w:t xml:space="preserve"> </w:t>
      </w:r>
      <w:r>
        <w:t>of</w:t>
      </w:r>
      <w:r>
        <w:rPr>
          <w:spacing w:val="-6"/>
        </w:rPr>
        <w:t xml:space="preserve"> </w:t>
      </w:r>
      <w:r>
        <w:t>those</w:t>
      </w:r>
      <w:r>
        <w:rPr>
          <w:spacing w:val="-6"/>
        </w:rPr>
        <w:t xml:space="preserve"> </w:t>
      </w:r>
      <w:r>
        <w:t>things</w:t>
      </w:r>
      <w:r>
        <w:rPr>
          <w:spacing w:val="-6"/>
        </w:rPr>
        <w:t xml:space="preserve"> </w:t>
      </w:r>
      <w:r>
        <w:t>myself,</w:t>
      </w:r>
      <w:r>
        <w:rPr>
          <w:spacing w:val="-50"/>
        </w:rPr>
        <w:t xml:space="preserve"> </w:t>
      </w:r>
      <w:r>
        <w:rPr>
          <w:spacing w:val="-2"/>
        </w:rPr>
        <w:t>and</w:t>
      </w:r>
      <w:r>
        <w:rPr>
          <w:spacing w:val="-12"/>
        </w:rPr>
        <w:t xml:space="preserve"> </w:t>
      </w:r>
      <w:r>
        <w:rPr>
          <w:spacing w:val="-2"/>
        </w:rPr>
        <w:t>what</w:t>
      </w:r>
      <w:r>
        <w:rPr>
          <w:spacing w:val="-11"/>
        </w:rPr>
        <w:t xml:space="preserve"> </w:t>
      </w:r>
      <w:r>
        <w:rPr>
          <w:spacing w:val="-2"/>
        </w:rPr>
        <w:t>little</w:t>
      </w:r>
      <w:r>
        <w:rPr>
          <w:spacing w:val="-11"/>
        </w:rPr>
        <w:t xml:space="preserve"> </w:t>
      </w:r>
      <w:r>
        <w:rPr>
          <w:spacing w:val="-2"/>
        </w:rPr>
        <w:t>I</w:t>
      </w:r>
      <w:r>
        <w:rPr>
          <w:spacing w:val="-10"/>
        </w:rPr>
        <w:t xml:space="preserve"> </w:t>
      </w:r>
      <w:r>
        <w:rPr>
          <w:spacing w:val="-2"/>
        </w:rPr>
        <w:t>did</w:t>
      </w:r>
      <w:r>
        <w:rPr>
          <w:spacing w:val="-11"/>
        </w:rPr>
        <w:t xml:space="preserve"> </w:t>
      </w:r>
      <w:r>
        <w:rPr>
          <w:spacing w:val="-2"/>
        </w:rPr>
        <w:t>not</w:t>
      </w:r>
      <w:r>
        <w:rPr>
          <w:spacing w:val="-11"/>
        </w:rPr>
        <w:t xml:space="preserve"> </w:t>
      </w:r>
      <w:r>
        <w:rPr>
          <w:spacing w:val="-2"/>
        </w:rPr>
        <w:t>get</w:t>
      </w:r>
      <w:r>
        <w:rPr>
          <w:spacing w:val="-12"/>
        </w:rPr>
        <w:t xml:space="preserve"> </w:t>
      </w:r>
      <w:r>
        <w:rPr>
          <w:spacing w:val="-2"/>
        </w:rPr>
        <w:t>by</w:t>
      </w:r>
      <w:r>
        <w:rPr>
          <w:spacing w:val="-11"/>
        </w:rPr>
        <w:t xml:space="preserve"> </w:t>
      </w:r>
      <w:r>
        <w:rPr>
          <w:spacing w:val="-2"/>
        </w:rPr>
        <w:t>my</w:t>
      </w:r>
      <w:r>
        <w:rPr>
          <w:spacing w:val="-11"/>
        </w:rPr>
        <w:t xml:space="preserve"> </w:t>
      </w:r>
      <w:r>
        <w:rPr>
          <w:spacing w:val="-2"/>
        </w:rPr>
        <w:t>own</w:t>
      </w:r>
      <w:r>
        <w:rPr>
          <w:spacing w:val="-11"/>
        </w:rPr>
        <w:t xml:space="preserve"> </w:t>
      </w:r>
      <w:r>
        <w:rPr>
          <w:spacing w:val="-2"/>
        </w:rPr>
        <w:t>observation,</w:t>
      </w:r>
      <w:r>
        <w:rPr>
          <w:spacing w:val="-11"/>
        </w:rPr>
        <w:t xml:space="preserve"> </w:t>
      </w:r>
      <w:r>
        <w:rPr>
          <w:spacing w:val="-2"/>
        </w:rPr>
        <w:t>I</w:t>
      </w:r>
      <w:r>
        <w:rPr>
          <w:spacing w:val="-10"/>
        </w:rPr>
        <w:t xml:space="preserve"> </w:t>
      </w:r>
      <w:r>
        <w:rPr>
          <w:spacing w:val="-2"/>
        </w:rPr>
        <w:t>received</w:t>
      </w:r>
      <w:r>
        <w:rPr>
          <w:spacing w:val="-12"/>
        </w:rPr>
        <w:t xml:space="preserve"> </w:t>
      </w:r>
      <w:r>
        <w:rPr>
          <w:spacing w:val="-2"/>
        </w:rPr>
        <w:t>from</w:t>
      </w:r>
      <w:r>
        <w:rPr>
          <w:spacing w:val="-11"/>
        </w:rPr>
        <w:t xml:space="preserve"> </w:t>
      </w:r>
      <w:r>
        <w:rPr>
          <w:spacing w:val="-2"/>
        </w:rPr>
        <w:t>those</w:t>
      </w:r>
      <w:r>
        <w:rPr>
          <w:spacing w:val="-11"/>
        </w:rPr>
        <w:t xml:space="preserve"> </w:t>
      </w:r>
      <w:r>
        <w:rPr>
          <w:spacing w:val="-2"/>
        </w:rPr>
        <w:t>among</w:t>
      </w:r>
      <w:r>
        <w:rPr>
          <w:spacing w:val="-11"/>
        </w:rPr>
        <w:t xml:space="preserve"> </w:t>
      </w:r>
      <w:r>
        <w:rPr>
          <w:spacing w:val="-2"/>
        </w:rPr>
        <w:t>the</w:t>
      </w:r>
      <w:r>
        <w:rPr>
          <w:spacing w:val="-1"/>
        </w:rPr>
        <w:t xml:space="preserve"> </w:t>
      </w:r>
      <w:r>
        <w:t>whites</w:t>
      </w:r>
      <w:r>
        <w:rPr>
          <w:spacing w:val="-9"/>
        </w:rPr>
        <w:t xml:space="preserve"> </w:t>
      </w:r>
      <w:r>
        <w:t>and</w:t>
      </w:r>
      <w:r>
        <w:rPr>
          <w:spacing w:val="-8"/>
        </w:rPr>
        <w:t xml:space="preserve"> </w:t>
      </w:r>
      <w:r>
        <w:t>blacks,</w:t>
      </w:r>
      <w:r>
        <w:rPr>
          <w:spacing w:val="-8"/>
        </w:rPr>
        <w:t xml:space="preserve"> </w:t>
      </w:r>
      <w:r>
        <w:t>in</w:t>
      </w:r>
      <w:r>
        <w:rPr>
          <w:spacing w:val="-8"/>
        </w:rPr>
        <w:t xml:space="preserve"> </w:t>
      </w:r>
      <w:r>
        <w:t>whom</w:t>
      </w:r>
      <w:r>
        <w:rPr>
          <w:spacing w:val="-8"/>
        </w:rPr>
        <w:t xml:space="preserve"> </w:t>
      </w:r>
      <w:r>
        <w:t>the</w:t>
      </w:r>
      <w:r>
        <w:rPr>
          <w:spacing w:val="-9"/>
        </w:rPr>
        <w:t xml:space="preserve"> </w:t>
      </w:r>
      <w:r>
        <w:t>greatest</w:t>
      </w:r>
      <w:r>
        <w:rPr>
          <w:spacing w:val="-8"/>
        </w:rPr>
        <w:t xml:space="preserve"> </w:t>
      </w:r>
      <w:r>
        <w:t>confidence</w:t>
      </w:r>
      <w:r>
        <w:rPr>
          <w:spacing w:val="-8"/>
        </w:rPr>
        <w:t xml:space="preserve"> </w:t>
      </w:r>
      <w:r>
        <w:t>may</w:t>
      </w:r>
      <w:r>
        <w:rPr>
          <w:spacing w:val="-8"/>
        </w:rPr>
        <w:t xml:space="preserve"> </w:t>
      </w:r>
      <w:r>
        <w:t>be</w:t>
      </w:r>
      <w:r>
        <w:rPr>
          <w:spacing w:val="-8"/>
        </w:rPr>
        <w:t xml:space="preserve"> </w:t>
      </w:r>
      <w:r>
        <w:t>placed.</w:t>
      </w:r>
    </w:p>
    <w:p w14:paraId="69D93F39" w14:textId="77777777" w:rsidR="007C7114" w:rsidRDefault="007C7114" w:rsidP="007A753E">
      <w:pPr>
        <w:pStyle w:val="Body"/>
      </w:pPr>
      <w:r>
        <w:t>The Americans may be as vigilant as they please, but they cannot be vigilant</w:t>
      </w:r>
      <w:r>
        <w:rPr>
          <w:spacing w:val="1"/>
        </w:rPr>
        <w:t xml:space="preserve"> </w:t>
      </w:r>
      <w:r>
        <w:t>enough for the Lord, neither can they hide themselves, where he will not find and</w:t>
      </w:r>
      <w:r>
        <w:rPr>
          <w:spacing w:val="1"/>
        </w:rPr>
        <w:t xml:space="preserve"> </w:t>
      </w:r>
      <w:r>
        <w:t>bring</w:t>
      </w:r>
      <w:r>
        <w:rPr>
          <w:spacing w:val="-2"/>
        </w:rPr>
        <w:t xml:space="preserve"> </w:t>
      </w:r>
      <w:r>
        <w:t>them</w:t>
      </w:r>
      <w:r>
        <w:rPr>
          <w:spacing w:val="-1"/>
        </w:rPr>
        <w:t xml:space="preserve"> </w:t>
      </w:r>
      <w:r>
        <w:t>out.</w:t>
      </w:r>
    </w:p>
    <w:p w14:paraId="21052BF4" w14:textId="77777777" w:rsidR="007C7114" w:rsidRDefault="007C7114" w:rsidP="007A753E">
      <w:pPr>
        <w:pStyle w:val="Bodynoindent"/>
      </w:pPr>
    </w:p>
    <w:p w14:paraId="5E73E6F0" w14:textId="77777777" w:rsidR="007C7114" w:rsidRPr="007A753E" w:rsidRDefault="007C7114" w:rsidP="007A753E">
      <w:pPr>
        <w:pStyle w:val="Poetry"/>
      </w:pPr>
      <w:r w:rsidRPr="007A753E">
        <w:t>Thy presence why withdraw’st, Lord?</w:t>
      </w:r>
    </w:p>
    <w:p w14:paraId="35463CDA" w14:textId="390CC88E" w:rsidR="007A753E" w:rsidRDefault="007A753E" w:rsidP="007A753E">
      <w:pPr>
        <w:pStyle w:val="Poetry"/>
      </w:pPr>
      <w:r>
        <w:t xml:space="preserve">    </w:t>
      </w:r>
      <w:r w:rsidR="007C7114" w:rsidRPr="007A753E">
        <w:t xml:space="preserve">Why hid’st thou now thy face, </w:t>
      </w:r>
    </w:p>
    <w:p w14:paraId="1F6F60FA" w14:textId="7A9EB302" w:rsidR="007C7114" w:rsidRPr="007A753E" w:rsidRDefault="007C7114" w:rsidP="007A753E">
      <w:pPr>
        <w:pStyle w:val="Poetry"/>
      </w:pPr>
      <w:r w:rsidRPr="007A753E">
        <w:t>When dismal times of deep distress</w:t>
      </w:r>
    </w:p>
    <w:p w14:paraId="0EE81DDB" w14:textId="411F905F" w:rsidR="007C7114" w:rsidRPr="007A753E" w:rsidRDefault="007A753E" w:rsidP="007A753E">
      <w:pPr>
        <w:pStyle w:val="Poetry"/>
      </w:pPr>
      <w:r>
        <w:t xml:space="preserve">    </w:t>
      </w:r>
      <w:r w:rsidR="007C7114" w:rsidRPr="007A753E">
        <w:t>Call for thy wonted grace?</w:t>
      </w:r>
    </w:p>
    <w:p w14:paraId="79CE1586" w14:textId="77777777" w:rsidR="007C7114" w:rsidRPr="007A753E" w:rsidRDefault="007C7114" w:rsidP="007A753E">
      <w:pPr>
        <w:pStyle w:val="Poetry"/>
      </w:pPr>
    </w:p>
    <w:p w14:paraId="57D1C1ED" w14:textId="77777777" w:rsidR="007A753E" w:rsidRDefault="007C7114" w:rsidP="007A753E">
      <w:pPr>
        <w:pStyle w:val="Poetry"/>
      </w:pPr>
      <w:r w:rsidRPr="007A753E">
        <w:t xml:space="preserve">The wicked, swell’d with lawless pride, </w:t>
      </w:r>
    </w:p>
    <w:p w14:paraId="721CB402" w14:textId="4772F9E4" w:rsidR="007C7114" w:rsidRPr="007A753E" w:rsidRDefault="007A753E" w:rsidP="007A753E">
      <w:pPr>
        <w:pStyle w:val="Poetry"/>
      </w:pPr>
      <w:r>
        <w:t xml:space="preserve">    </w:t>
      </w:r>
      <w:r w:rsidR="007C7114" w:rsidRPr="007A753E">
        <w:t>Have made the poor their prey;</w:t>
      </w:r>
    </w:p>
    <w:p w14:paraId="7B3EF282" w14:textId="77777777" w:rsidR="007A753E" w:rsidRDefault="007C7114" w:rsidP="007A753E">
      <w:pPr>
        <w:pStyle w:val="Poetry"/>
      </w:pPr>
      <w:r w:rsidRPr="007A753E">
        <w:t xml:space="preserve">O let them fall by those designs </w:t>
      </w:r>
    </w:p>
    <w:p w14:paraId="52329428" w14:textId="0003D05A" w:rsidR="007C7114" w:rsidRPr="007A753E" w:rsidRDefault="007A753E" w:rsidP="007A753E">
      <w:pPr>
        <w:pStyle w:val="Poetry"/>
      </w:pPr>
      <w:r>
        <w:t xml:space="preserve">    </w:t>
      </w:r>
      <w:r w:rsidR="007C7114" w:rsidRPr="007A753E">
        <w:t>Which they for others lay.</w:t>
      </w:r>
    </w:p>
    <w:p w14:paraId="796A9DDE" w14:textId="77777777" w:rsidR="007C7114" w:rsidRPr="007A753E" w:rsidRDefault="007C7114" w:rsidP="007A753E">
      <w:pPr>
        <w:pStyle w:val="Poetry"/>
      </w:pPr>
    </w:p>
    <w:p w14:paraId="579348B2" w14:textId="77777777" w:rsidR="007A753E" w:rsidRDefault="007C7114" w:rsidP="007A753E">
      <w:pPr>
        <w:pStyle w:val="Poetry"/>
      </w:pPr>
      <w:r w:rsidRPr="007A753E">
        <w:t xml:space="preserve">For straight they triumph, if success </w:t>
      </w:r>
    </w:p>
    <w:p w14:paraId="0A37379A" w14:textId="1F8A3407" w:rsidR="007C7114" w:rsidRPr="007A753E" w:rsidRDefault="007A753E" w:rsidP="007A753E">
      <w:pPr>
        <w:pStyle w:val="Poetry"/>
      </w:pPr>
      <w:r>
        <w:t xml:space="preserve">    </w:t>
      </w:r>
      <w:r w:rsidR="007C7114" w:rsidRPr="007A753E">
        <w:t>Their thriving crimes attend;</w:t>
      </w:r>
    </w:p>
    <w:p w14:paraId="0DEA83E7" w14:textId="77777777" w:rsidR="007A753E" w:rsidRDefault="007C7114" w:rsidP="007A753E">
      <w:pPr>
        <w:pStyle w:val="Poetry"/>
      </w:pPr>
      <w:r w:rsidRPr="007A753E">
        <w:t xml:space="preserve">And sordid wretches, whom God hates, </w:t>
      </w:r>
    </w:p>
    <w:p w14:paraId="035CBC6E" w14:textId="4D55ECC9" w:rsidR="007C7114" w:rsidRPr="007A753E" w:rsidRDefault="007A753E" w:rsidP="007A753E">
      <w:pPr>
        <w:pStyle w:val="Poetry"/>
      </w:pPr>
      <w:r>
        <w:t xml:space="preserve">    </w:t>
      </w:r>
      <w:r w:rsidR="007C7114" w:rsidRPr="007A753E">
        <w:t>Perversely they command.</w:t>
      </w:r>
    </w:p>
    <w:p w14:paraId="17B58541" w14:textId="77777777" w:rsidR="007C7114" w:rsidRPr="007A753E" w:rsidRDefault="007C7114" w:rsidP="007A753E">
      <w:pPr>
        <w:pStyle w:val="Poetry"/>
      </w:pPr>
    </w:p>
    <w:p w14:paraId="16CAA7E8" w14:textId="77777777" w:rsidR="007A753E" w:rsidRDefault="007C7114" w:rsidP="007A753E">
      <w:pPr>
        <w:pStyle w:val="Poetry"/>
      </w:pPr>
      <w:r w:rsidRPr="007A753E">
        <w:lastRenderedPageBreak/>
        <w:t xml:space="preserve">To own a pow’r above themselves </w:t>
      </w:r>
    </w:p>
    <w:p w14:paraId="29C5D86B" w14:textId="2D82C64A" w:rsidR="007C7114" w:rsidRPr="007A753E" w:rsidRDefault="007A753E" w:rsidP="007A753E">
      <w:pPr>
        <w:pStyle w:val="Poetry"/>
      </w:pPr>
      <w:r>
        <w:t xml:space="preserve">    </w:t>
      </w:r>
      <w:r w:rsidR="007C7114" w:rsidRPr="007A753E">
        <w:t>Their haughty pride disdains;</w:t>
      </w:r>
    </w:p>
    <w:p w14:paraId="24012C90" w14:textId="77777777" w:rsidR="007A753E" w:rsidRDefault="007C7114" w:rsidP="007A753E">
      <w:pPr>
        <w:pStyle w:val="Poetry"/>
      </w:pPr>
      <w:r w:rsidRPr="007A753E">
        <w:t xml:space="preserve">And, therefore, in their stubborn mind </w:t>
      </w:r>
    </w:p>
    <w:p w14:paraId="260C577D" w14:textId="4CC477E8" w:rsidR="007C7114" w:rsidRPr="007A753E" w:rsidRDefault="007A753E" w:rsidP="007A753E">
      <w:pPr>
        <w:pStyle w:val="Poetry"/>
      </w:pPr>
      <w:r>
        <w:t xml:space="preserve">    </w:t>
      </w:r>
      <w:r w:rsidR="007C7114" w:rsidRPr="007A753E">
        <w:t>No thought of God remains.</w:t>
      </w:r>
    </w:p>
    <w:p w14:paraId="42852F5A" w14:textId="77777777" w:rsidR="007C7114" w:rsidRPr="007A753E" w:rsidRDefault="007C7114" w:rsidP="007A753E">
      <w:pPr>
        <w:pStyle w:val="Poetry"/>
      </w:pPr>
    </w:p>
    <w:p w14:paraId="2758D2A9" w14:textId="77777777" w:rsidR="007A753E" w:rsidRDefault="007C7114" w:rsidP="007A753E">
      <w:pPr>
        <w:pStyle w:val="Poetry"/>
      </w:pPr>
      <w:r w:rsidRPr="007A753E">
        <w:t xml:space="preserve">Oppressive methods they pursue, </w:t>
      </w:r>
    </w:p>
    <w:p w14:paraId="0A765A7A" w14:textId="78EB6DF2" w:rsidR="007C7114" w:rsidRPr="007A753E" w:rsidRDefault="007A753E" w:rsidP="007A753E">
      <w:pPr>
        <w:pStyle w:val="Poetry"/>
      </w:pPr>
      <w:r>
        <w:t xml:space="preserve">    </w:t>
      </w:r>
      <w:r w:rsidR="007C7114" w:rsidRPr="007A753E">
        <w:t>And all their foes they slight;</w:t>
      </w:r>
    </w:p>
    <w:p w14:paraId="45F666A9" w14:textId="77777777" w:rsidR="007A753E" w:rsidRDefault="007C7114" w:rsidP="007A753E">
      <w:pPr>
        <w:pStyle w:val="Poetry"/>
      </w:pPr>
      <w:r w:rsidRPr="007A753E">
        <w:t xml:space="preserve">Because thy judgments, unobserv’d, </w:t>
      </w:r>
    </w:p>
    <w:p w14:paraId="7979B86F" w14:textId="5D135718" w:rsidR="007C7114" w:rsidRPr="007A753E" w:rsidRDefault="007A753E" w:rsidP="007A753E">
      <w:pPr>
        <w:pStyle w:val="Poetry"/>
      </w:pPr>
      <w:r>
        <w:t xml:space="preserve">    </w:t>
      </w:r>
      <w:r w:rsidR="007C7114" w:rsidRPr="007A753E">
        <w:t>Are far above their sight.</w:t>
      </w:r>
    </w:p>
    <w:p w14:paraId="4DA56A6B" w14:textId="77777777" w:rsidR="007C7114" w:rsidRPr="007A753E" w:rsidRDefault="007C7114" w:rsidP="007A753E">
      <w:pPr>
        <w:pStyle w:val="Poetry"/>
      </w:pPr>
    </w:p>
    <w:p w14:paraId="269CEB2C" w14:textId="77777777" w:rsidR="007A753E" w:rsidRDefault="007C7114" w:rsidP="007A753E">
      <w:pPr>
        <w:pStyle w:val="Poetry"/>
      </w:pPr>
      <w:r w:rsidRPr="007A753E">
        <w:t xml:space="preserve">They fondly think their prosp’rous state </w:t>
      </w:r>
    </w:p>
    <w:p w14:paraId="5DF05A85" w14:textId="6C13AB23" w:rsidR="007C7114" w:rsidRPr="007A753E" w:rsidRDefault="007A753E" w:rsidP="007A753E">
      <w:pPr>
        <w:pStyle w:val="Poetry"/>
      </w:pPr>
      <w:r>
        <w:t xml:space="preserve">    </w:t>
      </w:r>
      <w:r w:rsidR="007C7114" w:rsidRPr="007A753E">
        <w:t>Shall unmolested be;</w:t>
      </w:r>
    </w:p>
    <w:p w14:paraId="52A7CC7B" w14:textId="77777777" w:rsidR="007A753E" w:rsidRDefault="007C7114" w:rsidP="007A753E">
      <w:pPr>
        <w:pStyle w:val="Poetry"/>
      </w:pPr>
      <w:r w:rsidRPr="007A753E">
        <w:t xml:space="preserve">They think their vain designed shall thrive, </w:t>
      </w:r>
    </w:p>
    <w:p w14:paraId="68CD7D60" w14:textId="4481E8E8" w:rsidR="007C7114" w:rsidRPr="007A753E" w:rsidRDefault="007A753E" w:rsidP="007A753E">
      <w:pPr>
        <w:pStyle w:val="Poetry"/>
      </w:pPr>
      <w:r>
        <w:t xml:space="preserve">    </w:t>
      </w:r>
      <w:r w:rsidR="007C7114" w:rsidRPr="007A753E">
        <w:t>From all misfortune free.</w:t>
      </w:r>
    </w:p>
    <w:p w14:paraId="2E4FBCA5" w14:textId="77777777" w:rsidR="007C7114" w:rsidRPr="007A753E" w:rsidRDefault="007C7114" w:rsidP="007A753E">
      <w:pPr>
        <w:pStyle w:val="Poetry"/>
      </w:pPr>
    </w:p>
    <w:p w14:paraId="5594F664" w14:textId="77777777" w:rsidR="007A753E" w:rsidRDefault="007C7114" w:rsidP="007A753E">
      <w:pPr>
        <w:pStyle w:val="Poetry"/>
      </w:pPr>
      <w:r w:rsidRPr="007A753E">
        <w:t xml:space="preserve">Vain and deceitful is their speech, </w:t>
      </w:r>
    </w:p>
    <w:p w14:paraId="4404C794" w14:textId="11526E7C" w:rsidR="007C7114" w:rsidRPr="007A753E" w:rsidRDefault="007A753E" w:rsidP="007A753E">
      <w:pPr>
        <w:pStyle w:val="Poetry"/>
      </w:pPr>
      <w:r>
        <w:t xml:space="preserve">    </w:t>
      </w:r>
      <w:r w:rsidR="007C7114" w:rsidRPr="007A753E">
        <w:t>With curses fill’d, and lies;</w:t>
      </w:r>
    </w:p>
    <w:p w14:paraId="4E58A6D5" w14:textId="77777777" w:rsidR="007A753E" w:rsidRDefault="007C7114" w:rsidP="007A753E">
      <w:pPr>
        <w:pStyle w:val="Poetry"/>
      </w:pPr>
      <w:r w:rsidRPr="007A753E">
        <w:t xml:space="preserve">By which the mischief of their heart </w:t>
      </w:r>
    </w:p>
    <w:p w14:paraId="0669571B" w14:textId="1E567FBE" w:rsidR="007C7114" w:rsidRPr="007A753E" w:rsidRDefault="007A753E" w:rsidP="007A753E">
      <w:pPr>
        <w:pStyle w:val="Poetry"/>
      </w:pPr>
      <w:r>
        <w:t xml:space="preserve">    </w:t>
      </w:r>
      <w:r w:rsidR="007C7114" w:rsidRPr="007A753E">
        <w:t>They study to disguise.</w:t>
      </w:r>
    </w:p>
    <w:p w14:paraId="123F4E39" w14:textId="77777777" w:rsidR="007C7114" w:rsidRPr="007A753E" w:rsidRDefault="007C7114" w:rsidP="007A753E">
      <w:pPr>
        <w:pStyle w:val="Poetry"/>
      </w:pPr>
    </w:p>
    <w:p w14:paraId="03BCD983" w14:textId="77777777" w:rsidR="007A753E" w:rsidRDefault="007C7114" w:rsidP="007A753E">
      <w:pPr>
        <w:pStyle w:val="Poetry"/>
      </w:pPr>
      <w:r w:rsidRPr="007A753E">
        <w:t xml:space="preserve">Near public roads they lie conceal’d </w:t>
      </w:r>
    </w:p>
    <w:p w14:paraId="21A8A904" w14:textId="2A005C95" w:rsidR="007C7114" w:rsidRPr="007A753E" w:rsidRDefault="007A753E" w:rsidP="007A753E">
      <w:pPr>
        <w:pStyle w:val="Poetry"/>
      </w:pPr>
      <w:r>
        <w:t xml:space="preserve">    </w:t>
      </w:r>
      <w:r w:rsidR="007C7114" w:rsidRPr="007A753E">
        <w:t>And all their art employ,</w:t>
      </w:r>
    </w:p>
    <w:p w14:paraId="065D4F0A" w14:textId="77777777" w:rsidR="007A753E" w:rsidRDefault="007C7114" w:rsidP="007A753E">
      <w:pPr>
        <w:pStyle w:val="Poetry"/>
      </w:pPr>
      <w:r w:rsidRPr="007A753E">
        <w:t xml:space="preserve">The innocent and poor at once </w:t>
      </w:r>
    </w:p>
    <w:p w14:paraId="5E68BCCB" w14:textId="34F88C86" w:rsidR="007C7114" w:rsidRPr="007A753E" w:rsidRDefault="007A753E" w:rsidP="007A753E">
      <w:pPr>
        <w:pStyle w:val="Poetry"/>
      </w:pPr>
      <w:r>
        <w:t xml:space="preserve">    </w:t>
      </w:r>
      <w:r w:rsidR="007C7114" w:rsidRPr="007A753E">
        <w:t>To rifle and destroy.</w:t>
      </w:r>
    </w:p>
    <w:p w14:paraId="731F9661" w14:textId="77777777" w:rsidR="007C7114" w:rsidRPr="007A753E" w:rsidRDefault="007C7114" w:rsidP="007A753E">
      <w:pPr>
        <w:pStyle w:val="Poetry"/>
      </w:pPr>
    </w:p>
    <w:p w14:paraId="60C28675" w14:textId="77777777" w:rsidR="007A753E" w:rsidRDefault="007C7114" w:rsidP="007A753E">
      <w:pPr>
        <w:pStyle w:val="Poetry"/>
      </w:pPr>
      <w:r w:rsidRPr="007A753E">
        <w:t xml:space="preserve">Not lions, crouching in their dens, </w:t>
      </w:r>
    </w:p>
    <w:p w14:paraId="1DD8F0E4" w14:textId="4FEA5900" w:rsidR="007C7114" w:rsidRPr="007A753E" w:rsidRDefault="007A753E" w:rsidP="007A753E">
      <w:pPr>
        <w:pStyle w:val="Poetry"/>
      </w:pPr>
      <w:r>
        <w:t xml:space="preserve">    </w:t>
      </w:r>
      <w:r w:rsidR="007C7114" w:rsidRPr="007A753E">
        <w:t>Surprise their heedless prey</w:t>
      </w:r>
    </w:p>
    <w:p w14:paraId="08F6BF05" w14:textId="77777777" w:rsidR="007A753E" w:rsidRDefault="007C7114" w:rsidP="007A753E">
      <w:pPr>
        <w:pStyle w:val="Poetry"/>
      </w:pPr>
      <w:r w:rsidRPr="007A753E">
        <w:t xml:space="preserve">With greater cunning, or express </w:t>
      </w:r>
    </w:p>
    <w:p w14:paraId="269E12CD" w14:textId="215CF441" w:rsidR="007C7114" w:rsidRPr="007A753E" w:rsidRDefault="007A753E" w:rsidP="007A753E">
      <w:pPr>
        <w:pStyle w:val="Poetry"/>
      </w:pPr>
      <w:r>
        <w:t xml:space="preserve">    </w:t>
      </w:r>
      <w:r w:rsidR="007C7114" w:rsidRPr="007A753E">
        <w:t>More savage rage than they.</w:t>
      </w:r>
    </w:p>
    <w:p w14:paraId="63302F8E" w14:textId="77777777" w:rsidR="007C7114" w:rsidRPr="007A753E" w:rsidRDefault="007C7114" w:rsidP="007A753E">
      <w:pPr>
        <w:pStyle w:val="Poetry"/>
      </w:pPr>
    </w:p>
    <w:p w14:paraId="2958384C" w14:textId="77777777" w:rsidR="007A753E" w:rsidRDefault="007C7114" w:rsidP="007A753E">
      <w:pPr>
        <w:pStyle w:val="Poetry"/>
      </w:pPr>
      <w:r w:rsidRPr="007A753E">
        <w:t xml:space="preserve">Sometimes they act the harmless man, </w:t>
      </w:r>
    </w:p>
    <w:p w14:paraId="4A9D3F4A" w14:textId="727FF762" w:rsidR="007C7114" w:rsidRPr="007A753E" w:rsidRDefault="007A753E" w:rsidP="007A753E">
      <w:pPr>
        <w:pStyle w:val="Poetry"/>
      </w:pPr>
      <w:r>
        <w:t xml:space="preserve">    </w:t>
      </w:r>
      <w:r w:rsidR="007C7114" w:rsidRPr="007A753E">
        <w:t>And modest looks they wear;</w:t>
      </w:r>
    </w:p>
    <w:p w14:paraId="6BBCFCB3" w14:textId="77777777" w:rsidR="007A753E" w:rsidRDefault="007C7114" w:rsidP="007A753E">
      <w:pPr>
        <w:pStyle w:val="Poetry"/>
      </w:pPr>
      <w:r w:rsidRPr="007A753E">
        <w:t xml:space="preserve">That so, deceiv’d the poor may less </w:t>
      </w:r>
    </w:p>
    <w:p w14:paraId="0D91D885" w14:textId="3B444230" w:rsidR="007C7114" w:rsidRPr="007A753E" w:rsidRDefault="007A753E" w:rsidP="007A753E">
      <w:pPr>
        <w:pStyle w:val="Poetry"/>
      </w:pPr>
      <w:r>
        <w:t xml:space="preserve">    </w:t>
      </w:r>
      <w:r w:rsidR="007C7114" w:rsidRPr="007A753E">
        <w:t>Their sudden onset fear.</w:t>
      </w:r>
    </w:p>
    <w:p w14:paraId="2F2C299A" w14:textId="77777777" w:rsidR="007C7114" w:rsidRPr="007A753E" w:rsidRDefault="007C7114" w:rsidP="007A753E">
      <w:pPr>
        <w:pStyle w:val="Poetry"/>
      </w:pPr>
    </w:p>
    <w:p w14:paraId="158CEF64" w14:textId="77777777" w:rsidR="007A753E" w:rsidRDefault="007C7114" w:rsidP="007A753E">
      <w:pPr>
        <w:pStyle w:val="Poetry"/>
      </w:pPr>
      <w:r w:rsidRPr="007A753E">
        <w:lastRenderedPageBreak/>
        <w:t xml:space="preserve">For, God, they think, no notice takes, </w:t>
      </w:r>
    </w:p>
    <w:p w14:paraId="4C44D721" w14:textId="58F3E989" w:rsidR="007C7114" w:rsidRPr="007A753E" w:rsidRDefault="007A753E" w:rsidP="007A753E">
      <w:pPr>
        <w:pStyle w:val="Poetry"/>
      </w:pPr>
      <w:r>
        <w:t xml:space="preserve">    </w:t>
      </w:r>
      <w:r w:rsidR="007C7114" w:rsidRPr="007A753E">
        <w:t>Of their unrighteous deeds;</w:t>
      </w:r>
    </w:p>
    <w:p w14:paraId="5B9C2FFF" w14:textId="77777777" w:rsidR="007A753E" w:rsidRDefault="007C7114" w:rsidP="007A753E">
      <w:pPr>
        <w:pStyle w:val="Poetry"/>
      </w:pPr>
      <w:r w:rsidRPr="007A753E">
        <w:t xml:space="preserve">He never minds the suff’ring poor, </w:t>
      </w:r>
    </w:p>
    <w:p w14:paraId="07FDF332" w14:textId="5E0D40B8" w:rsidR="007C7114" w:rsidRPr="007A753E" w:rsidRDefault="007A753E" w:rsidP="007A753E">
      <w:pPr>
        <w:pStyle w:val="Poetry"/>
      </w:pPr>
      <w:r>
        <w:t xml:space="preserve">    </w:t>
      </w:r>
      <w:r w:rsidR="007C7114" w:rsidRPr="007A753E">
        <w:t>Nor their oppression heeds.</w:t>
      </w:r>
    </w:p>
    <w:p w14:paraId="34676F5A" w14:textId="77777777" w:rsidR="007C7114" w:rsidRPr="007A753E" w:rsidRDefault="007C7114" w:rsidP="007A753E">
      <w:pPr>
        <w:pStyle w:val="Poetry"/>
      </w:pPr>
    </w:p>
    <w:p w14:paraId="5CA7832A" w14:textId="77777777" w:rsidR="007A753E" w:rsidRDefault="007C7114" w:rsidP="007A753E">
      <w:pPr>
        <w:pStyle w:val="Poetry"/>
      </w:pPr>
      <w:r w:rsidRPr="007A753E">
        <w:t xml:space="preserve">But thou, O Lord, at length arise, </w:t>
      </w:r>
    </w:p>
    <w:p w14:paraId="7F278D48" w14:textId="2B4581F6" w:rsidR="007C7114" w:rsidRPr="007A753E" w:rsidRDefault="007A753E" w:rsidP="007A753E">
      <w:pPr>
        <w:pStyle w:val="Poetry"/>
      </w:pPr>
      <w:r>
        <w:t xml:space="preserve">    </w:t>
      </w:r>
      <w:r w:rsidR="007C7114" w:rsidRPr="007A753E">
        <w:t>Stretch forth thy mighty arm,</w:t>
      </w:r>
    </w:p>
    <w:p w14:paraId="70D9BB96" w14:textId="77777777" w:rsidR="007A753E" w:rsidRDefault="007C7114" w:rsidP="007A753E">
      <w:pPr>
        <w:pStyle w:val="Poetry"/>
      </w:pPr>
      <w:r w:rsidRPr="007A753E">
        <w:t xml:space="preserve">And, by the greatness of thy pow’r, </w:t>
      </w:r>
    </w:p>
    <w:p w14:paraId="2B640F33" w14:textId="0BA8F861" w:rsidR="007C7114" w:rsidRPr="007A753E" w:rsidRDefault="007A753E" w:rsidP="007A753E">
      <w:pPr>
        <w:pStyle w:val="Poetry"/>
      </w:pPr>
      <w:r>
        <w:t xml:space="preserve">    </w:t>
      </w:r>
      <w:r w:rsidR="007C7114" w:rsidRPr="007A753E">
        <w:t>Defend the poor from harm.</w:t>
      </w:r>
    </w:p>
    <w:p w14:paraId="38A7DDBC" w14:textId="77777777" w:rsidR="007C7114" w:rsidRPr="007A753E" w:rsidRDefault="007C7114" w:rsidP="007A753E">
      <w:pPr>
        <w:pStyle w:val="Poetry"/>
      </w:pPr>
    </w:p>
    <w:p w14:paraId="707AE256" w14:textId="77777777" w:rsidR="007A753E" w:rsidRDefault="007C7114" w:rsidP="007A753E">
      <w:pPr>
        <w:pStyle w:val="Poetry"/>
      </w:pPr>
      <w:r w:rsidRPr="007A753E">
        <w:t xml:space="preserve">No longer let the wicked vaunt, </w:t>
      </w:r>
    </w:p>
    <w:p w14:paraId="1AF256B5" w14:textId="482A6FCD" w:rsidR="007C7114" w:rsidRPr="007A753E" w:rsidRDefault="007A753E" w:rsidP="007A753E">
      <w:pPr>
        <w:pStyle w:val="Poetry"/>
      </w:pPr>
      <w:r>
        <w:t xml:space="preserve">    </w:t>
      </w:r>
      <w:r w:rsidR="007C7114" w:rsidRPr="007A753E">
        <w:t>And, proudly boasting, say,</w:t>
      </w:r>
    </w:p>
    <w:p w14:paraId="7008ED21" w14:textId="77777777" w:rsidR="007A753E" w:rsidRDefault="007C7114" w:rsidP="007A753E">
      <w:pPr>
        <w:pStyle w:val="Poetry"/>
      </w:pPr>
      <w:r w:rsidRPr="007A753E">
        <w:t xml:space="preserve">“Tush, God regards not what we do;” </w:t>
      </w:r>
    </w:p>
    <w:p w14:paraId="5DF51653" w14:textId="3895EFB2" w:rsidR="007C7114" w:rsidRPr="007A753E" w:rsidRDefault="007A753E" w:rsidP="007A753E">
      <w:pPr>
        <w:pStyle w:val="Poetry"/>
      </w:pPr>
      <w:r>
        <w:t xml:space="preserve">    </w:t>
      </w:r>
      <w:r w:rsidR="007C7114" w:rsidRPr="007A753E">
        <w:t>“He never will repay.”</w:t>
      </w:r>
    </w:p>
    <w:p w14:paraId="1E664D50" w14:textId="77777777" w:rsidR="007C7114" w:rsidRPr="007A753E" w:rsidRDefault="007C7114" w:rsidP="007A753E">
      <w:pPr>
        <w:pStyle w:val="Bodynoindent"/>
        <w:jc w:val="right"/>
        <w:rPr>
          <w:i/>
          <w:iCs/>
        </w:rPr>
      </w:pPr>
      <w:r w:rsidRPr="007A753E">
        <w:rPr>
          <w:i/>
          <w:iCs/>
        </w:rPr>
        <w:t>—Common Prayer Book.</w:t>
      </w:r>
    </w:p>
    <w:p w14:paraId="55B0C3C3" w14:textId="77777777" w:rsidR="007C7114" w:rsidRDefault="007C7114" w:rsidP="007A753E">
      <w:pPr>
        <w:pStyle w:val="Bodynoindent"/>
      </w:pPr>
    </w:p>
    <w:p w14:paraId="7952F78A" w14:textId="77777777" w:rsidR="007C7114" w:rsidRPr="007A753E" w:rsidRDefault="007C7114" w:rsidP="007A753E">
      <w:pPr>
        <w:pStyle w:val="Poetry"/>
      </w:pPr>
      <w:r w:rsidRPr="007A753E">
        <w:t>Shall I for fear of feeble man,</w:t>
      </w:r>
    </w:p>
    <w:p w14:paraId="42A048AC" w14:textId="77777777" w:rsidR="007A753E" w:rsidRDefault="007C7114" w:rsidP="007A753E">
      <w:pPr>
        <w:pStyle w:val="Poetry"/>
      </w:pPr>
      <w:r w:rsidRPr="007A753E">
        <w:t xml:space="preserve">The spirit’s course in me restrain? </w:t>
      </w:r>
    </w:p>
    <w:p w14:paraId="0DE54C3A" w14:textId="77777777" w:rsidR="007A753E" w:rsidRDefault="007C7114" w:rsidP="007A753E">
      <w:pPr>
        <w:pStyle w:val="Poetry"/>
      </w:pPr>
      <w:r w:rsidRPr="007A753E">
        <w:t xml:space="preserve">Or, undismay’d in deed and word, </w:t>
      </w:r>
    </w:p>
    <w:p w14:paraId="7EEF51F4" w14:textId="1A10B465" w:rsidR="007C7114" w:rsidRPr="007A753E" w:rsidRDefault="007C7114" w:rsidP="007A753E">
      <w:pPr>
        <w:pStyle w:val="Poetry"/>
      </w:pPr>
      <w:r w:rsidRPr="007A753E">
        <w:t>Be a true witness of my Lord.</w:t>
      </w:r>
    </w:p>
    <w:p w14:paraId="3E280257" w14:textId="77777777" w:rsidR="007C7114" w:rsidRPr="007A753E" w:rsidRDefault="007C7114" w:rsidP="007A753E">
      <w:pPr>
        <w:pStyle w:val="Poetry"/>
      </w:pPr>
    </w:p>
    <w:p w14:paraId="081FA74A" w14:textId="77777777" w:rsidR="007A753E" w:rsidRDefault="007C7114" w:rsidP="007A753E">
      <w:pPr>
        <w:pStyle w:val="Poetry"/>
      </w:pPr>
      <w:r w:rsidRPr="007A753E">
        <w:t xml:space="preserve">Aw’d by mortal’s frown, shall I </w:t>
      </w:r>
    </w:p>
    <w:p w14:paraId="532AD8BB" w14:textId="77777777" w:rsidR="007A753E" w:rsidRDefault="007C7114" w:rsidP="007A753E">
      <w:pPr>
        <w:pStyle w:val="Poetry"/>
      </w:pPr>
      <w:r w:rsidRPr="007A753E">
        <w:t xml:space="preserve">Conceal the word of God Most High! </w:t>
      </w:r>
    </w:p>
    <w:p w14:paraId="1FEE9175" w14:textId="4161774F" w:rsidR="007C7114" w:rsidRPr="007A753E" w:rsidRDefault="007C7114" w:rsidP="007A753E">
      <w:pPr>
        <w:pStyle w:val="Poetry"/>
      </w:pPr>
      <w:r w:rsidRPr="007A753E">
        <w:t>How then before thee shall I dare</w:t>
      </w:r>
    </w:p>
    <w:p w14:paraId="1E4F04C8" w14:textId="77777777" w:rsidR="007C7114" w:rsidRPr="007A753E" w:rsidRDefault="007C7114" w:rsidP="007A753E">
      <w:pPr>
        <w:pStyle w:val="Poetry"/>
      </w:pPr>
      <w:r w:rsidRPr="007A753E">
        <w:t>To stand, or how thy anger bear?</w:t>
      </w:r>
    </w:p>
    <w:p w14:paraId="587726E0" w14:textId="77777777" w:rsidR="007C7114" w:rsidRPr="007A753E" w:rsidRDefault="007C7114" w:rsidP="007A753E">
      <w:pPr>
        <w:pStyle w:val="Poetry"/>
      </w:pPr>
    </w:p>
    <w:p w14:paraId="21588BAC" w14:textId="77777777" w:rsidR="007A753E" w:rsidRDefault="007C7114" w:rsidP="007A753E">
      <w:pPr>
        <w:pStyle w:val="Poetry"/>
      </w:pPr>
      <w:r w:rsidRPr="007A753E">
        <w:t xml:space="preserve">Shall I, to soothe th’ unholy throng, </w:t>
      </w:r>
    </w:p>
    <w:p w14:paraId="71AFF6BE" w14:textId="77777777" w:rsidR="007A753E" w:rsidRDefault="007C7114" w:rsidP="007A753E">
      <w:pPr>
        <w:pStyle w:val="Poetry"/>
      </w:pPr>
      <w:r w:rsidRPr="007A753E">
        <w:t xml:space="preserve">Soften the truth, or smooth my tongue, </w:t>
      </w:r>
    </w:p>
    <w:p w14:paraId="6E1B3E62" w14:textId="5CF30266" w:rsidR="007C7114" w:rsidRPr="007A753E" w:rsidRDefault="007C7114" w:rsidP="007A753E">
      <w:pPr>
        <w:pStyle w:val="Poetry"/>
      </w:pPr>
      <w:r w:rsidRPr="007A753E">
        <w:t>To gain earth’s gilded toys or, flee</w:t>
      </w:r>
    </w:p>
    <w:p w14:paraId="26351BBB" w14:textId="77777777" w:rsidR="007C7114" w:rsidRPr="007A753E" w:rsidRDefault="007C7114" w:rsidP="007A753E">
      <w:pPr>
        <w:pStyle w:val="Poetry"/>
      </w:pPr>
      <w:r w:rsidRPr="007A753E">
        <w:t>The cross endur’d, my Lord, by thee?</w:t>
      </w:r>
    </w:p>
    <w:p w14:paraId="5E759E96" w14:textId="77777777" w:rsidR="007C7114" w:rsidRPr="007A753E" w:rsidRDefault="007C7114" w:rsidP="007A753E">
      <w:pPr>
        <w:pStyle w:val="Poetry"/>
      </w:pPr>
    </w:p>
    <w:p w14:paraId="53BDC207" w14:textId="77777777" w:rsidR="007A753E" w:rsidRDefault="007C7114" w:rsidP="007A753E">
      <w:pPr>
        <w:pStyle w:val="Poetry"/>
      </w:pPr>
      <w:r w:rsidRPr="007A753E">
        <w:t xml:space="preserve">What then is he whose scorn I dread? </w:t>
      </w:r>
    </w:p>
    <w:p w14:paraId="16F070DA" w14:textId="77777777" w:rsidR="007A753E" w:rsidRDefault="007C7114" w:rsidP="007A753E">
      <w:pPr>
        <w:pStyle w:val="Poetry"/>
      </w:pPr>
      <w:r w:rsidRPr="007A753E">
        <w:t xml:space="preserve">Whose wrath or hate makes me afraid </w:t>
      </w:r>
    </w:p>
    <w:p w14:paraId="6151CF89" w14:textId="31C969E6" w:rsidR="007C7114" w:rsidRPr="007A753E" w:rsidRDefault="007C7114" w:rsidP="007A753E">
      <w:pPr>
        <w:pStyle w:val="Poetry"/>
      </w:pPr>
      <w:r w:rsidRPr="007A753E">
        <w:t>A man! an heir of death! a slave</w:t>
      </w:r>
    </w:p>
    <w:p w14:paraId="1A939BF4" w14:textId="77777777" w:rsidR="007C7114" w:rsidRPr="007A753E" w:rsidRDefault="007C7114" w:rsidP="007A753E">
      <w:pPr>
        <w:pStyle w:val="Poetry"/>
      </w:pPr>
      <w:r w:rsidRPr="007A753E">
        <w:lastRenderedPageBreak/>
        <w:t>To sin! a bubble on the wave!</w:t>
      </w:r>
    </w:p>
    <w:p w14:paraId="2BD2A9AC" w14:textId="77777777" w:rsidR="007C7114" w:rsidRPr="007A753E" w:rsidRDefault="007C7114" w:rsidP="007A753E">
      <w:pPr>
        <w:pStyle w:val="Poetry"/>
      </w:pPr>
    </w:p>
    <w:p w14:paraId="4E0A7744" w14:textId="77777777" w:rsidR="007A753E" w:rsidRDefault="007C7114" w:rsidP="007A753E">
      <w:pPr>
        <w:pStyle w:val="Poetry"/>
      </w:pPr>
      <w:r w:rsidRPr="007A753E">
        <w:t xml:space="preserve">Yea, let men rage, since thou will spread </w:t>
      </w:r>
    </w:p>
    <w:p w14:paraId="4BC3F0A5" w14:textId="21261BF0" w:rsidR="007C7114" w:rsidRPr="007A753E" w:rsidRDefault="007C7114" w:rsidP="007A753E">
      <w:pPr>
        <w:pStyle w:val="Poetry"/>
      </w:pPr>
      <w:r w:rsidRPr="007A753E">
        <w:t>Thy shadowing wings around my head:</w:t>
      </w:r>
    </w:p>
    <w:p w14:paraId="2E4CB642" w14:textId="77777777" w:rsidR="007C7114" w:rsidRPr="007A753E" w:rsidRDefault="007C7114" w:rsidP="007A753E">
      <w:pPr>
        <w:pStyle w:val="Poetry"/>
      </w:pPr>
      <w:r w:rsidRPr="007A753E">
        <w:t>Since in all pain thy tender love</w:t>
      </w:r>
    </w:p>
    <w:p w14:paraId="4FF8DA9E" w14:textId="77777777" w:rsidR="007C7114" w:rsidRPr="007A753E" w:rsidRDefault="007C7114" w:rsidP="007A753E">
      <w:pPr>
        <w:pStyle w:val="Poetry"/>
      </w:pPr>
      <w:r w:rsidRPr="007A753E">
        <w:t>Will still my sure refreshment prove.</w:t>
      </w:r>
    </w:p>
    <w:p w14:paraId="18E7B4AB" w14:textId="77777777" w:rsidR="007C7114" w:rsidRPr="007A753E" w:rsidRDefault="007C7114" w:rsidP="007A753E">
      <w:pPr>
        <w:pStyle w:val="Bodynoindent"/>
        <w:jc w:val="right"/>
        <w:rPr>
          <w:i/>
          <w:iCs/>
        </w:rPr>
      </w:pPr>
      <w:r w:rsidRPr="007A753E">
        <w:rPr>
          <w:i/>
          <w:iCs/>
        </w:rPr>
        <w:t>—Wesleys Collection</w:t>
      </w:r>
    </w:p>
    <w:p w14:paraId="0C0AD2B9" w14:textId="77777777" w:rsidR="007C7114" w:rsidRDefault="007C7114" w:rsidP="007A753E">
      <w:pPr>
        <w:pStyle w:val="Bodynoindent"/>
      </w:pPr>
    </w:p>
    <w:p w14:paraId="1642CB71" w14:textId="56DE0156" w:rsidR="007C7114" w:rsidRDefault="007A753E" w:rsidP="007A753E">
      <w:pPr>
        <w:pStyle w:val="Heading2"/>
      </w:pPr>
      <w:r>
        <w:t xml:space="preserve">4.8.2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1B83656D" w14:textId="77777777" w:rsidR="007C7114" w:rsidRDefault="007C7114" w:rsidP="00835991">
      <w:pPr>
        <w:pStyle w:val="ListNumber"/>
        <w:numPr>
          <w:ilvl w:val="0"/>
          <w:numId w:val="24"/>
        </w:numPr>
      </w:pPr>
      <w:r>
        <w:t>Why does Walker address his appeal to blacks? What does he hope to</w:t>
      </w:r>
      <w:r w:rsidRPr="007A753E">
        <w:rPr>
          <w:spacing w:val="1"/>
        </w:rPr>
        <w:t xml:space="preserve"> </w:t>
      </w:r>
      <w:r>
        <w:t>achieve</w:t>
      </w:r>
      <w:r w:rsidRPr="007A753E">
        <w:rPr>
          <w:spacing w:val="-1"/>
        </w:rPr>
        <w:t xml:space="preserve"> </w:t>
      </w:r>
      <w:r>
        <w:t>by</w:t>
      </w:r>
      <w:r w:rsidRPr="007A753E">
        <w:rPr>
          <w:spacing w:val="-1"/>
        </w:rPr>
        <w:t xml:space="preserve"> </w:t>
      </w:r>
      <w:r>
        <w:t>addressing blacks</w:t>
      </w:r>
      <w:r w:rsidRPr="007A753E">
        <w:rPr>
          <w:spacing w:val="-1"/>
        </w:rPr>
        <w:t xml:space="preserve"> </w:t>
      </w:r>
      <w:r>
        <w:t>directly?</w:t>
      </w:r>
    </w:p>
    <w:p w14:paraId="1AD6C2FE" w14:textId="77777777" w:rsidR="007C7114" w:rsidRDefault="007C7114" w:rsidP="007A753E">
      <w:pPr>
        <w:pStyle w:val="ListNumber"/>
      </w:pPr>
      <w:r>
        <w:t>Why</w:t>
      </w:r>
      <w:r>
        <w:rPr>
          <w:spacing w:val="40"/>
        </w:rPr>
        <w:t xml:space="preserve"> </w:t>
      </w:r>
      <w:r>
        <w:t>does</w:t>
      </w:r>
      <w:r>
        <w:rPr>
          <w:spacing w:val="41"/>
        </w:rPr>
        <w:t xml:space="preserve"> </w:t>
      </w:r>
      <w:r>
        <w:t>Walker</w:t>
      </w:r>
      <w:r>
        <w:rPr>
          <w:spacing w:val="40"/>
        </w:rPr>
        <w:t xml:space="preserve"> </w:t>
      </w:r>
      <w:r>
        <w:t>call</w:t>
      </w:r>
      <w:r>
        <w:rPr>
          <w:spacing w:val="41"/>
        </w:rPr>
        <w:t xml:space="preserve"> </w:t>
      </w:r>
      <w:r>
        <w:t>white</w:t>
      </w:r>
      <w:r>
        <w:rPr>
          <w:spacing w:val="40"/>
        </w:rPr>
        <w:t xml:space="preserve"> </w:t>
      </w:r>
      <w:r>
        <w:t>slave-holders</w:t>
      </w:r>
      <w:r>
        <w:rPr>
          <w:spacing w:val="41"/>
        </w:rPr>
        <w:t xml:space="preserve"> </w:t>
      </w:r>
      <w:r>
        <w:t>“false</w:t>
      </w:r>
      <w:r>
        <w:rPr>
          <w:spacing w:val="41"/>
        </w:rPr>
        <w:t xml:space="preserve"> </w:t>
      </w:r>
      <w:r>
        <w:t>Christians?”</w:t>
      </w:r>
      <w:r>
        <w:rPr>
          <w:spacing w:val="40"/>
        </w:rPr>
        <w:t xml:space="preserve"> </w:t>
      </w:r>
      <w:r>
        <w:t>What’s</w:t>
      </w:r>
      <w:r>
        <w:rPr>
          <w:spacing w:val="-50"/>
        </w:rPr>
        <w:t xml:space="preserve"> </w:t>
      </w:r>
      <w:r>
        <w:t>his purpose in doing so? What role do American preachers play in the</w:t>
      </w:r>
      <w:r>
        <w:rPr>
          <w:spacing w:val="1"/>
        </w:rPr>
        <w:t xml:space="preserve"> </w:t>
      </w:r>
      <w:r>
        <w:t>oppression</w:t>
      </w:r>
      <w:r>
        <w:rPr>
          <w:spacing w:val="-2"/>
        </w:rPr>
        <w:t xml:space="preserve"> </w:t>
      </w:r>
      <w:r>
        <w:t>of</w:t>
      </w:r>
      <w:r>
        <w:rPr>
          <w:spacing w:val="-1"/>
        </w:rPr>
        <w:t xml:space="preserve"> </w:t>
      </w:r>
      <w:r>
        <w:t>black</w:t>
      </w:r>
      <w:r>
        <w:rPr>
          <w:spacing w:val="-1"/>
        </w:rPr>
        <w:t xml:space="preserve"> </w:t>
      </w:r>
      <w:r>
        <w:t>slaves?</w:t>
      </w:r>
    </w:p>
    <w:p w14:paraId="3C034D2F" w14:textId="77777777" w:rsidR="007C7114" w:rsidRDefault="007C7114" w:rsidP="007A753E">
      <w:pPr>
        <w:pStyle w:val="ListNumber"/>
      </w:pPr>
      <w:r>
        <w:t>Why, and to what effect, does Walker contextualize American slaves of</w:t>
      </w:r>
      <w:r>
        <w:rPr>
          <w:spacing w:val="1"/>
        </w:rPr>
        <w:t xml:space="preserve"> </w:t>
      </w:r>
      <w:r>
        <w:t>his</w:t>
      </w:r>
      <w:r>
        <w:rPr>
          <w:spacing w:val="-7"/>
        </w:rPr>
        <w:t xml:space="preserve"> </w:t>
      </w:r>
      <w:r>
        <w:t>present</w:t>
      </w:r>
      <w:r>
        <w:rPr>
          <w:spacing w:val="-7"/>
        </w:rPr>
        <w:t xml:space="preserve"> </w:t>
      </w:r>
      <w:r>
        <w:t>day</w:t>
      </w:r>
      <w:r>
        <w:rPr>
          <w:spacing w:val="-6"/>
        </w:rPr>
        <w:t xml:space="preserve"> </w:t>
      </w:r>
      <w:r>
        <w:t>with</w:t>
      </w:r>
      <w:r>
        <w:rPr>
          <w:spacing w:val="-7"/>
        </w:rPr>
        <w:t xml:space="preserve"> </w:t>
      </w:r>
      <w:r>
        <w:t>slaves</w:t>
      </w:r>
      <w:r>
        <w:rPr>
          <w:spacing w:val="-6"/>
        </w:rPr>
        <w:t xml:space="preserve"> </w:t>
      </w:r>
      <w:r>
        <w:t>throughout</w:t>
      </w:r>
      <w:r>
        <w:rPr>
          <w:spacing w:val="-7"/>
        </w:rPr>
        <w:t xml:space="preserve"> </w:t>
      </w:r>
      <w:r>
        <w:t>history,</w:t>
      </w:r>
      <w:r>
        <w:rPr>
          <w:spacing w:val="-6"/>
        </w:rPr>
        <w:t xml:space="preserve"> </w:t>
      </w:r>
      <w:r>
        <w:t>including</w:t>
      </w:r>
      <w:r>
        <w:rPr>
          <w:spacing w:val="-7"/>
        </w:rPr>
        <w:t xml:space="preserve"> </w:t>
      </w:r>
      <w:r>
        <w:t>those</w:t>
      </w:r>
      <w:r>
        <w:rPr>
          <w:spacing w:val="-6"/>
        </w:rPr>
        <w:t xml:space="preserve"> </w:t>
      </w:r>
      <w:r>
        <w:t>in</w:t>
      </w:r>
      <w:r>
        <w:rPr>
          <w:spacing w:val="-7"/>
        </w:rPr>
        <w:t xml:space="preserve"> </w:t>
      </w:r>
      <w:r>
        <w:t>Israel,</w:t>
      </w:r>
      <w:r>
        <w:rPr>
          <w:spacing w:val="-50"/>
        </w:rPr>
        <w:t xml:space="preserve"> </w:t>
      </w:r>
      <w:r>
        <w:t>Sparta, and Spain, as well as oppressed peoples, such as the Irish and</w:t>
      </w:r>
      <w:r>
        <w:rPr>
          <w:spacing w:val="1"/>
        </w:rPr>
        <w:t xml:space="preserve"> </w:t>
      </w:r>
      <w:r>
        <w:t>the</w:t>
      </w:r>
      <w:r>
        <w:rPr>
          <w:spacing w:val="-2"/>
        </w:rPr>
        <w:t xml:space="preserve"> </w:t>
      </w:r>
      <w:r>
        <w:t>Jews?</w:t>
      </w:r>
    </w:p>
    <w:p w14:paraId="65B4E5C7" w14:textId="77777777" w:rsidR="007C7114" w:rsidRDefault="007C7114" w:rsidP="007A753E">
      <w:pPr>
        <w:pStyle w:val="ListNumber"/>
      </w:pPr>
      <w:r>
        <w:t xml:space="preserve">How and why does Walker criticize Jefferson’s </w:t>
      </w:r>
      <w:r>
        <w:rPr>
          <w:i/>
        </w:rPr>
        <w:t>Notes on the State of</w:t>
      </w:r>
      <w:r>
        <w:rPr>
          <w:i/>
          <w:spacing w:val="1"/>
        </w:rPr>
        <w:t xml:space="preserve"> </w:t>
      </w:r>
      <w:r>
        <w:rPr>
          <w:i/>
        </w:rPr>
        <w:t>Virginia</w:t>
      </w:r>
      <w:r>
        <w:t>? What does he hope for his audience to do or achieve through</w:t>
      </w:r>
      <w:r>
        <w:rPr>
          <w:spacing w:val="1"/>
        </w:rPr>
        <w:t xml:space="preserve"> </w:t>
      </w:r>
      <w:r>
        <w:t>these</w:t>
      </w:r>
      <w:r>
        <w:rPr>
          <w:spacing w:val="-2"/>
        </w:rPr>
        <w:t xml:space="preserve"> </w:t>
      </w:r>
      <w:r>
        <w:t>criticisms?</w:t>
      </w:r>
    </w:p>
    <w:p w14:paraId="67DFFE19" w14:textId="77777777" w:rsidR="007C7114" w:rsidRDefault="007C7114" w:rsidP="007A753E">
      <w:pPr>
        <w:pStyle w:val="ListNumber"/>
      </w:pPr>
      <w:r>
        <w:t>How and why does ignorance endanger American blacks? How are they</w:t>
      </w:r>
      <w:r>
        <w:rPr>
          <w:spacing w:val="-51"/>
        </w:rPr>
        <w:t xml:space="preserve"> </w:t>
      </w:r>
      <w:r>
        <w:t>deceived?</w:t>
      </w:r>
    </w:p>
    <w:p w14:paraId="1723FA1F" w14:textId="77777777" w:rsidR="007C7114" w:rsidRDefault="007C7114" w:rsidP="007A753E">
      <w:pPr>
        <w:pStyle w:val="Bodynoindent"/>
      </w:pPr>
    </w:p>
    <w:p w14:paraId="487EF67B" w14:textId="04EB78D3" w:rsidR="007C7114" w:rsidRDefault="00095C4E" w:rsidP="00095C4E">
      <w:pPr>
        <w:pStyle w:val="Heading1"/>
        <w:numPr>
          <w:ilvl w:val="0"/>
          <w:numId w:val="0"/>
        </w:numPr>
      </w:pPr>
      <w:r>
        <w:t xml:space="preserve">4.9 </w:t>
      </w:r>
      <w:r w:rsidR="007C7114">
        <w:t>WILLIAM</w:t>
      </w:r>
      <w:r w:rsidR="007C7114">
        <w:rPr>
          <w:spacing w:val="-12"/>
        </w:rPr>
        <w:t xml:space="preserve"> </w:t>
      </w:r>
      <w:r w:rsidR="007C7114">
        <w:t>APESS</w:t>
      </w:r>
    </w:p>
    <w:p w14:paraId="49C2AFD0" w14:textId="77777777" w:rsidR="007C7114" w:rsidRDefault="007C7114" w:rsidP="007A753E">
      <w:pPr>
        <w:pStyle w:val="Bodynoindent"/>
        <w:jc w:val="left"/>
      </w:pPr>
      <w:r>
        <w:t>(1798–1839)</w:t>
      </w:r>
    </w:p>
    <w:p w14:paraId="6563B5D5" w14:textId="04B43574" w:rsidR="007C7114" w:rsidRPr="007A753E" w:rsidRDefault="007C7114" w:rsidP="007A753E">
      <w:pPr>
        <w:pStyle w:val="Body"/>
      </w:pPr>
      <w:r w:rsidRPr="007A753E">
        <w:t xml:space="preserve">William Apess is credited as the first Native American to publish an extensive autobiography, </w:t>
      </w:r>
      <w:r>
        <w:rPr>
          <w:i/>
        </w:rPr>
        <w:t>A Son of the</w:t>
      </w:r>
      <w:r>
        <w:rPr>
          <w:i/>
          <w:spacing w:val="1"/>
        </w:rPr>
        <w:t xml:space="preserve"> </w:t>
      </w:r>
      <w:r>
        <w:rPr>
          <w:i/>
        </w:rPr>
        <w:t xml:space="preserve">Forest </w:t>
      </w:r>
      <w:r>
        <w:t xml:space="preserve">(1829). </w:t>
      </w:r>
      <w:r w:rsidRPr="007A753E">
        <w:t>In it, he writes that his father was a white man and his mother was the granddaughter of Metacom, or King Philip (instigator of King Philips War of 1676). His mother may have been part African American. It is possible that Apess was indeed a descendent of Metacom; he may also have descended from the Pequot tribe, a tribe that Apess’s father joined. Apess was born in Colrain, Massachusetts. His autobiography describes his childhood as painful, as he was left to the care of poor, alcoholic, and physically-abusive grandparents. He attributed their abuse in good part to</w:t>
      </w:r>
      <w:r w:rsidR="007A753E" w:rsidRPr="007A753E">
        <w:t xml:space="preserve"> </w:t>
      </w:r>
      <w:r w:rsidRPr="007A753E">
        <w:t xml:space="preserve">the whites who introduced alcohol to </w:t>
      </w:r>
      <w:r w:rsidRPr="007A753E">
        <w:lastRenderedPageBreak/>
        <w:t>Native Americans. At the age of five, Apess was indentured as a laborer. The family to which he was indentured sent him to school in the winters; his schooling lasted six years. He was also introduced to Christianity during this time.</w:t>
      </w:r>
    </w:p>
    <w:p w14:paraId="1073684D" w14:textId="36751E8D" w:rsidR="007A753E" w:rsidRDefault="007A753E" w:rsidP="007A753E">
      <w:pPr>
        <w:pStyle w:val="Bodynoindent"/>
      </w:pPr>
    </w:p>
    <w:p w14:paraId="4621D320" w14:textId="5F5C1F41" w:rsidR="007A753E" w:rsidRDefault="007A753E" w:rsidP="007A753E">
      <w:pPr>
        <w:pStyle w:val="Bodynoindent"/>
        <w:jc w:val="center"/>
      </w:pPr>
      <w:r>
        <w:rPr>
          <w:noProof/>
        </w:rPr>
        <w:drawing>
          <wp:inline distT="0" distB="0" distL="0" distR="0" wp14:anchorId="6C27F5A6" wp14:editId="213F04D3">
            <wp:extent cx="2387600" cy="2717800"/>
            <wp:effectExtent l="0" t="0" r="0" b="0"/>
            <wp:docPr id="88" name="Picture 88" descr="William Ap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William Apess"/>
                    <pic:cNvPicPr/>
                  </pic:nvPicPr>
                  <pic:blipFill>
                    <a:blip r:embed="rId17"/>
                    <a:stretch>
                      <a:fillRect/>
                    </a:stretch>
                  </pic:blipFill>
                  <pic:spPr>
                    <a:xfrm>
                      <a:off x="0" y="0"/>
                      <a:ext cx="2387600" cy="2717800"/>
                    </a:xfrm>
                    <a:prstGeom prst="rect">
                      <a:avLst/>
                    </a:prstGeom>
                  </pic:spPr>
                </pic:pic>
              </a:graphicData>
            </a:graphic>
          </wp:inline>
        </w:drawing>
      </w:r>
    </w:p>
    <w:p w14:paraId="0768DB34" w14:textId="77777777" w:rsidR="007A753E" w:rsidRDefault="007A753E" w:rsidP="007A753E">
      <w:pPr>
        <w:pStyle w:val="CaptionHeader"/>
      </w:pPr>
      <w:r>
        <w:t>Image</w:t>
      </w:r>
      <w:r>
        <w:rPr>
          <w:spacing w:val="-3"/>
        </w:rPr>
        <w:t xml:space="preserve"> </w:t>
      </w:r>
      <w:r>
        <w:t>4.8</w:t>
      </w:r>
      <w:r>
        <w:rPr>
          <w:spacing w:val="-2"/>
        </w:rPr>
        <w:t xml:space="preserve"> </w:t>
      </w:r>
      <w:r>
        <w:t>|</w:t>
      </w:r>
      <w:r>
        <w:rPr>
          <w:spacing w:val="-3"/>
        </w:rPr>
        <w:t xml:space="preserve"> </w:t>
      </w:r>
      <w:r>
        <w:t>William</w:t>
      </w:r>
      <w:r>
        <w:rPr>
          <w:spacing w:val="-3"/>
        </w:rPr>
        <w:t xml:space="preserve"> </w:t>
      </w:r>
      <w:r>
        <w:t>Apess</w:t>
      </w:r>
    </w:p>
    <w:p w14:paraId="5CAE0220" w14:textId="77777777" w:rsidR="007A753E" w:rsidRDefault="007A753E" w:rsidP="007A753E">
      <w:pPr>
        <w:pStyle w:val="CaptionText"/>
      </w:pPr>
      <w:r w:rsidRPr="007A753E">
        <w:rPr>
          <w:b/>
          <w:bCs/>
        </w:rPr>
        <w:t>Artist |</w:t>
      </w:r>
      <w:r>
        <w:rPr>
          <w:spacing w:val="-1"/>
        </w:rPr>
        <w:t xml:space="preserve"> </w:t>
      </w:r>
      <w:r>
        <w:t>Unknown</w:t>
      </w:r>
    </w:p>
    <w:p w14:paraId="1A947439" w14:textId="77777777" w:rsidR="007A753E" w:rsidRDefault="007A753E" w:rsidP="007A753E">
      <w:pPr>
        <w:pStyle w:val="CaptionText"/>
      </w:pPr>
      <w:r w:rsidRPr="007A753E">
        <w:rPr>
          <w:b/>
          <w:bCs/>
        </w:rPr>
        <w:t>Source</w:t>
      </w:r>
      <w:r w:rsidRPr="007A753E">
        <w:rPr>
          <w:b/>
          <w:bCs/>
          <w:spacing w:val="-4"/>
        </w:rPr>
        <w:t xml:space="preserve"> </w:t>
      </w:r>
      <w:r w:rsidRPr="007A753E">
        <w:rPr>
          <w:b/>
          <w:bCs/>
        </w:rPr>
        <w:t>|</w:t>
      </w:r>
      <w:r>
        <w:rPr>
          <w:spacing w:val="-2"/>
        </w:rPr>
        <w:t xml:space="preserve"> </w:t>
      </w:r>
      <w:r>
        <w:t>Wikimedia Commons</w:t>
      </w:r>
    </w:p>
    <w:p w14:paraId="4C3B6614" w14:textId="77777777" w:rsidR="007A753E" w:rsidRDefault="007A753E" w:rsidP="007A753E">
      <w:pPr>
        <w:pStyle w:val="CaptionText"/>
      </w:pPr>
      <w:r w:rsidRPr="007A753E">
        <w:rPr>
          <w:b/>
          <w:bCs/>
        </w:rPr>
        <w:t>License |</w:t>
      </w:r>
      <w:r>
        <w:t xml:space="preserve"> Public</w:t>
      </w:r>
      <w:r>
        <w:rPr>
          <w:spacing w:val="-2"/>
        </w:rPr>
        <w:t xml:space="preserve"> </w:t>
      </w:r>
      <w:r>
        <w:t>Domain</w:t>
      </w:r>
    </w:p>
    <w:p w14:paraId="055E22C7" w14:textId="77777777" w:rsidR="007A753E" w:rsidRDefault="007A753E" w:rsidP="007A753E">
      <w:pPr>
        <w:pStyle w:val="Bodynoindent"/>
      </w:pPr>
    </w:p>
    <w:p w14:paraId="3D43A9CF" w14:textId="77777777" w:rsidR="007C7114" w:rsidRPr="007A753E" w:rsidRDefault="007C7114" w:rsidP="007A753E">
      <w:pPr>
        <w:pStyle w:val="Body"/>
      </w:pPr>
      <w:r w:rsidRPr="007A753E">
        <w:t>During the War of 1812, Apess joined the American militia and participated in the American attack on Montreal. From 1816 to 1818, he lived once more among the Pequots. Apess came to appreciate the egalitarian views of evangelical Methodism; being particularly drawn to the enthusiasm of their camp revivals and services, he chose to be baptized a Methodist. After obtaining a license to “exhort” at church services, he became an itinerant preacher. According to his autobiography, he encountered barriers placed between himself—as a Native American—and the church hierarchy, only later being ordained as a Methodist minister.</w:t>
      </w:r>
    </w:p>
    <w:p w14:paraId="67D64695" w14:textId="77777777" w:rsidR="007C7114" w:rsidRPr="007A753E" w:rsidRDefault="007C7114" w:rsidP="007A753E">
      <w:pPr>
        <w:pStyle w:val="Body"/>
      </w:pPr>
      <w:r w:rsidRPr="007A753E">
        <w:t xml:space="preserve">He certainly resented the prevalent mistreatment of Native Americans by whites, lamenting their unjust laws and lack of Christian fellowship. Preaching across the state of Massachusetts, Apess became involved in the ultimately successful Mashpee Revolt of 1833 against the state government, with the Mashpee protesting their being treated as wards of the state. With Apess’ help, the Mashpee petitioned the state government, declaring their refusal to allow any whites to “come upon our plantation, to cut or carry off wood, or hay, or any other </w:t>
      </w:r>
      <w:r w:rsidRPr="007A753E">
        <w:lastRenderedPageBreak/>
        <w:t>article without our permission.” They claimed their right to self-governance, as they possessed the constitutional rights of freedom and equality.</w:t>
      </w:r>
    </w:p>
    <w:p w14:paraId="225EC0E9" w14:textId="77777777" w:rsidR="007C7114" w:rsidRPr="007A753E" w:rsidRDefault="007C7114" w:rsidP="007A753E">
      <w:pPr>
        <w:pStyle w:val="Body"/>
      </w:pPr>
      <w:r w:rsidRPr="007A753E">
        <w:t>Besides his autobiography, Apess wrote sermons, conversion narratives, and political commentaries. His</w:t>
      </w:r>
      <w:r>
        <w:t xml:space="preserve"> </w:t>
      </w:r>
      <w:r>
        <w:rPr>
          <w:i/>
        </w:rPr>
        <w:t>An Indian’s Looking-Glass for the White Man</w:t>
      </w:r>
      <w:r>
        <w:rPr>
          <w:i/>
          <w:spacing w:val="1"/>
        </w:rPr>
        <w:t xml:space="preserve"> </w:t>
      </w:r>
      <w:r w:rsidRPr="007A753E">
        <w:t>insists that whites look at their racial prejudice and mistreatment of people of color, especially Native Americans. It joins a line of protest that would lead to civil rights writers like Henry David Thoreau and to Abolitionist writers like Frederick Douglass.</w:t>
      </w:r>
    </w:p>
    <w:p w14:paraId="281B6B02" w14:textId="77777777" w:rsidR="007C7114" w:rsidRDefault="007C7114" w:rsidP="007A753E">
      <w:pPr>
        <w:pStyle w:val="Bodynoindent"/>
      </w:pPr>
    </w:p>
    <w:p w14:paraId="3EE506B1" w14:textId="188FA025" w:rsidR="007C7114" w:rsidRDefault="007A753E" w:rsidP="007A753E">
      <w:pPr>
        <w:pStyle w:val="Heading2"/>
      </w:pPr>
      <w:r>
        <w:t xml:space="preserve">4.9.1 </w:t>
      </w:r>
      <w:r w:rsidR="007C7114">
        <w:t>“</w:t>
      </w:r>
      <w:r w:rsidR="007C7114">
        <w:t>An</w:t>
      </w:r>
      <w:r w:rsidR="007C7114">
        <w:rPr>
          <w:spacing w:val="-4"/>
        </w:rPr>
        <w:t xml:space="preserve"> </w:t>
      </w:r>
      <w:r w:rsidR="007C7114">
        <w:t>Indian</w:t>
      </w:r>
      <w:r w:rsidR="007C7114">
        <w:rPr>
          <w:rFonts w:ascii="Verdana-BoldItalic" w:hAnsi="Verdana-BoldItalic"/>
        </w:rPr>
        <w:t>’</w:t>
      </w:r>
      <w:r w:rsidR="007C7114">
        <w:t>s</w:t>
      </w:r>
      <w:r w:rsidR="007C7114">
        <w:rPr>
          <w:spacing w:val="-4"/>
        </w:rPr>
        <w:t xml:space="preserve"> </w:t>
      </w:r>
      <w:r w:rsidR="007C7114">
        <w:t>Looking-Glass</w:t>
      </w:r>
      <w:r w:rsidR="007C7114">
        <w:rPr>
          <w:spacing w:val="-4"/>
        </w:rPr>
        <w:t xml:space="preserve"> </w:t>
      </w:r>
      <w:r w:rsidR="007C7114">
        <w:t>for</w:t>
      </w:r>
      <w:r w:rsidR="007C7114">
        <w:rPr>
          <w:spacing w:val="-4"/>
        </w:rPr>
        <w:t xml:space="preserve"> </w:t>
      </w:r>
      <w:r w:rsidR="007C7114">
        <w:t>the</w:t>
      </w:r>
      <w:r w:rsidR="007C7114">
        <w:rPr>
          <w:spacing w:val="-3"/>
        </w:rPr>
        <w:t xml:space="preserve"> </w:t>
      </w:r>
      <w:r w:rsidR="007C7114">
        <w:t>White</w:t>
      </w:r>
      <w:r w:rsidR="007C7114">
        <w:rPr>
          <w:spacing w:val="-4"/>
        </w:rPr>
        <w:t xml:space="preserve"> </w:t>
      </w:r>
      <w:r w:rsidR="007C7114">
        <w:t>Man</w:t>
      </w:r>
      <w:r w:rsidR="007C7114">
        <w:t>”</w:t>
      </w:r>
    </w:p>
    <w:p w14:paraId="733E7B68" w14:textId="77777777" w:rsidR="007C7114" w:rsidRDefault="007C7114" w:rsidP="007A753E">
      <w:pPr>
        <w:pStyle w:val="Bodynoindent"/>
        <w:jc w:val="left"/>
      </w:pPr>
      <w:r>
        <w:t>(1833)</w:t>
      </w:r>
    </w:p>
    <w:p w14:paraId="3F112D15" w14:textId="77777777" w:rsidR="007C7114" w:rsidRPr="00C45F83" w:rsidRDefault="007C7114" w:rsidP="00C45F83">
      <w:pPr>
        <w:pStyle w:val="Body"/>
      </w:pPr>
      <w:r w:rsidRPr="00C45F83">
        <w:t>Having a desire to place a few things before my fellow creatures who are travelling with me to the grave, and to that God who is the maker and preserver both of the white man and the Indian, whose abilities are the same, and who are to be judged by one God, who will show no favor to outward appearances, but will judge righteousness. Now I ask if degradation has not been heaped long enough upon the Indians? And if so, can there not be a compromise; is it right to hold and promote prejudices? If not, why not put them all away? I mean here amongst those who are civilized. It may be that many are ignorant of the situation of many of my brethren within the limits of New England. Let me for a few moments turn your attention to the reservations in the different states of New England, and, with but few exceptions, we shall find them as follows: The most mean, abject, miserable race of beings in the world—a complete place of prodigality and prostitution.</w:t>
      </w:r>
    </w:p>
    <w:p w14:paraId="1F0483D8" w14:textId="77777777" w:rsidR="007C7114" w:rsidRPr="00C45F83" w:rsidRDefault="007C7114" w:rsidP="00C45F83">
      <w:pPr>
        <w:pStyle w:val="Body"/>
      </w:pPr>
      <w:r w:rsidRPr="00C45F83">
        <w:t>Let a gentleman and lady, of integrity and respectability visit these places, and they would be surprised; as they wandered from one hut to the other they would view with the females who are left alone, children half starved, and some almost as naked as they came into the world. And it is a fact that I have seen them as much so—while the females are left without protection, and are seduced by white men, and are finally left to be common prostitutes for them, and to be destroyed by that burning, fiery curse, that has swept millions, both of red and white men, into the grave with sorrow and disgrace—Rum. One reason why they are left so is, because their most sensible and active men are absent at sea. Another reason is, because they are made to believe they are minors and have not the abilities given them from God, to take care of themselves, without it is to see to a few little articles, such as baskets and brooms. Their land is in common stock, and they have nothing to make them enterprising.</w:t>
      </w:r>
    </w:p>
    <w:p w14:paraId="0B42A5BA" w14:textId="77777777" w:rsidR="007C7114" w:rsidRPr="00C45F83" w:rsidRDefault="007C7114" w:rsidP="00C45F83">
      <w:pPr>
        <w:pStyle w:val="Body"/>
      </w:pPr>
      <w:r w:rsidRPr="00C45F83">
        <w:lastRenderedPageBreak/>
        <w:t>Another reason is because those men who are Agents, many of them are unfaithful, and care not whether the Indians live or die; they are much imposed upon by their neighbors who have no principle. They would think it no crime to go upon Indian lands and cut and carry off their most valuable timber, or any thing else they chose; and I doubt not but they think it clear gain. Another reason is because they have no education to take care of themselves; if they had, I would risk them to take care of their own property.</w:t>
      </w:r>
    </w:p>
    <w:p w14:paraId="16DC8326" w14:textId="77777777" w:rsidR="007C7114" w:rsidRPr="00C45F83" w:rsidRDefault="007C7114" w:rsidP="00C45F83">
      <w:pPr>
        <w:pStyle w:val="Body"/>
      </w:pPr>
      <w:r w:rsidRPr="00C45F83">
        <w:t>Now I will ask, if the Indians are not called the most ingenious people amongst us? And are they not said to be men of talents? And I would ask, could there be a more efficient way to distress and murder them by inches than the way they have taken? And there is no people in the world but who may be destroyed in the same way. Now if these people are what they are held up in our view to be, I would take the liberty to ask why they are not brought forward and pains taken to educate them? to give them all a common education, and those of the brightest and first-rate talents put forward and held up to office. Perhaps some unholy, unprincipled men would cry out, the skin was not good enough; but stop friends—I am not talking about the skin, but about principles. I would ask if there cannot be as good feelings and principles under a red skin as there can be under a white? And let me ask, is it not on the account of a bad principle, that we who are red children have had to suffer so much as we have? And let me ask, did not this bad principle proceed from the whites or their forefathers? And I would ask, is it worth while to nourish it any longer? If not, then let us have a change; although some men no doubt will spout their corrupt principles against it, that are in the halls of legislation and elsewhere. But [ presume this kind of talk will seem surprising and horrible. I do not see why it should so long as they (the whites) say that they think as much of us as they do of themselves.</w:t>
      </w:r>
    </w:p>
    <w:p w14:paraId="24A01396" w14:textId="77777777" w:rsidR="007C7114" w:rsidRPr="00C45F83" w:rsidRDefault="007C7114" w:rsidP="00C45F83">
      <w:pPr>
        <w:pStyle w:val="Body"/>
      </w:pPr>
      <w:r w:rsidRPr="00C45F83">
        <w:t>This I have heard repeatedly, from the most respectable gentlemen and ladies—and having heard so much precept, I should now wish to see the example. And I would ask who has a better right to look for these things than the naturalist himself—the candid man would say none.</w:t>
      </w:r>
    </w:p>
    <w:p w14:paraId="5B72D811" w14:textId="77777777" w:rsidR="007C7114" w:rsidRPr="00C45F83" w:rsidRDefault="007C7114" w:rsidP="00C45F83">
      <w:pPr>
        <w:pStyle w:val="Body"/>
      </w:pPr>
      <w:r w:rsidRPr="00C45F83">
        <w:t>I know that many say that they are willing, perhaps the majority of the people, that we should enjoy our rights and privileges as they do. If so, I would ask why are not we protected in our persons and property throughout the Union? Is it not because there reigns in the breast of many who are leaders, a most unrighteous, unbecoming and impure black principle, and as corrupt and unholy as it can be— while these very same unfeeling, self-esteemed characters pretend to take the skin as a pretext to keep us from our unalienable and lawful rights? I would ask you if you would like to be disfranchised from all your rights, merely because your skin is white, and for no other crime? I’ll venture to say, these very characters who hold the skin to be such a barrier in the way, would be the first to cry out, injustice! awful injustice!</w:t>
      </w:r>
    </w:p>
    <w:p w14:paraId="5FD7E13C" w14:textId="77777777" w:rsidR="007C7114" w:rsidRPr="00C45F83" w:rsidRDefault="007C7114" w:rsidP="00C45F83">
      <w:pPr>
        <w:pStyle w:val="Body"/>
      </w:pPr>
      <w:r w:rsidRPr="00C45F83">
        <w:lastRenderedPageBreak/>
        <w:t>But, reader, I acknowledge that this is a confused world, and I am not seeking for office; but merely placing before you the black inconsistency that you place before me—which is ten times blacker than any skin that you will find in the Universe. And now let me exhort you to do away that principle, as it appears ten times worse in the sight of God and candid men, than skins of color—more disgraceful than all the skins that Jehovah ever made. If black or red skins, or any other skin of color is disgraceful to God, it appears that he has disgraced himself a great deal—for he has made fifteen colored people to one white, and placed them here upon this earth.</w:t>
      </w:r>
    </w:p>
    <w:p w14:paraId="77E8AB90" w14:textId="77777777" w:rsidR="007C7114" w:rsidRPr="00C45F83" w:rsidRDefault="007C7114" w:rsidP="00C45F83">
      <w:pPr>
        <w:pStyle w:val="Body"/>
      </w:pPr>
      <w:r w:rsidRPr="00C45F83">
        <w:t>Now let me ask you, white man, if it is a disgrace for to eat, drink and sleep with the image of God, or sit, or walk and talk with them? Or have you the folly to think that the white man, being one in fifteen or sixteen, are the only beloved images of God? Assemble all nations together in your imagination, and then let the whites be seated amongst them, and then let us look for the whites, and I doubt not it would be hard finding them; for to the rest of the nations, they are still but a handful. Now suppose these skins were put together, and each skin had its national crimes written upon it—which skin do you think would have the greatest? I will ask one question more. Can you charge the Indians with robbing a nation almost of their whole Continent, and murdering their women and children, and then depriving the remainder of their lawful rights, that nature and God require them to have? And to cap the climax, rob another nation to till their grounds, and welter out their days under the lash with hunger and fatigue under the scorching rays of a burning sun? I should look at all the skins, and 1 know that when I cast my eye upon that white skin, and if I saw those crimes written upon it, I should enter my protest against it immediately, and cleave to that which is more honorable. And I can tell you that I am satisfied with the manner of my creation, fully—whether others are or not.</w:t>
      </w:r>
    </w:p>
    <w:p w14:paraId="3324ABB0" w14:textId="660B9417" w:rsidR="007C7114" w:rsidRPr="00C45F83" w:rsidRDefault="007C7114" w:rsidP="00C45F83">
      <w:pPr>
        <w:pStyle w:val="Body"/>
      </w:pPr>
      <w:r w:rsidRPr="00C45F83">
        <w:t>But we will strive to penetrate more fully into the conduct of those who profess to have pure principles, and who tell us to follow Jesus Christ and imitate him and have his Spirit. Let us see if they come any where near him and his ancient disciples. The first thing we are to look at, are his precepts, of which we will mention a few. ‘Thou shalt love the Lord thy God with all thy heart, with all thy soul, with all thy mind, and with all thy strength. The second is like unto it. Thou shalt love thy</w:t>
      </w:r>
      <w:r w:rsidR="00C45F83">
        <w:t xml:space="preserve"> </w:t>
      </w:r>
      <w:r w:rsidRPr="00C45F83">
        <w:t>neighbor as thyself. On these two precepts hang all the law and the prophets.— Matt. xxii. 37, 38, 39, 40. By this shall all men know that they are my disciples, if ye have love one to another.’—John xiii. 35. Our Lord left this special command with his followers, that they should love one another.</w:t>
      </w:r>
    </w:p>
    <w:p w14:paraId="0965C824" w14:textId="0BF4FAD6" w:rsidR="007C7114" w:rsidRPr="00C45F83" w:rsidRDefault="007C7114" w:rsidP="00C45F83">
      <w:pPr>
        <w:pStyle w:val="Body"/>
      </w:pPr>
      <w:r w:rsidRPr="00C45F83">
        <w:t>Again, John in his Epistles says, ‘He who loveth God, loveth his brother also.’—iv. 21. ‘ Let us not love in word but in deed.’—iii. 18. ‘Let your love be without dissimulation. See that ye love one another with a pure heart fervently.’—1. Peter,</w:t>
      </w:r>
      <w:r w:rsidR="00C45F83">
        <w:t xml:space="preserve"> </w:t>
      </w:r>
      <w:r w:rsidRPr="00C45F83">
        <w:t xml:space="preserve">viii. 22. ‘If any man say, I love God, and </w:t>
      </w:r>
      <w:r w:rsidRPr="00C45F83">
        <w:lastRenderedPageBreak/>
        <w:t>hateth his brother, he is a liar.’—John iv. 20, ‘Whosoever hateth his brother is a murderer, and no murderer hath eternal life abiding in him.’ The first thing that, takes our attention, is the saying of Jesus, ‘Thou shalt love,’ &amp;,c. The first question I would ask my brethren in the ministry, as well as that of the membership. What is love, or its effects? Now if they who teach are not essentially affected with pure love, the love of God, how can they teach as they ought? Again, the holy teachers of old said, ‘Now if any man have not the spirit of Christ, he is none of his.’—Rom. viii. 9. Now my brethren in the ministry, let me ask you a few sincere questions. Did you ever hear or read of Christ teaching his disciples that they ought to despise one because his skin was different from theirs? Jesus Christ being a Jew, and those of his Apostles certainly were not whites,—and did not he who completed the plan of salvation complete it for the whites as well as for the Jews, and others? And were not the whites the most degraded people on the earth at that time, and none were more so; for they sacrificed their children to dumb idols! And did not St. Paul labor more abundantly for building up a christian nation amongst you than any of the Apostles. And you know as well as I that you are not indebted to a principle beneath a white skin for your religious services, but to a colored one.</w:t>
      </w:r>
    </w:p>
    <w:p w14:paraId="5518AB26" w14:textId="68C2AB82" w:rsidR="007C7114" w:rsidRPr="00C45F83" w:rsidRDefault="007C7114" w:rsidP="00C45F83">
      <w:pPr>
        <w:pStyle w:val="Body"/>
      </w:pPr>
      <w:r w:rsidRPr="00C45F83">
        <w:t>What then is the matter now; is not religion the same now under a colored skin as it ever was? If so I would ask why is not a man of color respected; you may say as many say, we have white men enough. But was this the spirit of Christ and his Apostles? If it had been, there would not have been one white preacher in the world—for Jesus Christ never would have imparted his grace or word to them, for he could forever have withheld it from them. But we find that Jesus Christ and his Apostles never looked at the outward appearances. Jesus in particular looked at the hearts, and his Apostles through him being discerners of the spirit, looked at their fruit without any regard to the skin, color or nation; as St. Paul himself speaks, ‘Where there is neither Greek nor Jew, circumcision nor uncircumcision, Barbarian nor Scythian, bond nor free—but Christ is all and in all.’ If you can find a spirit like Jesus Christ and his Apostles prevailing now in any of the white congregations, I should like to know it. I ask, is it not the case that every body that is not white is treated with contempt and counted as barbarians? And I ask if the word of God justifies the white man in so doing? When the prophets prophesied, of whom did they speak? When they spoke of heathens, was it not the whites and others who were counted Gentiles? And I ask if all nations with the exception of the Jews were not counted heathens? and according to the writings of some, it</w:t>
      </w:r>
      <w:r w:rsidR="00C45F83">
        <w:t xml:space="preserve"> </w:t>
      </w:r>
      <w:r w:rsidRPr="00C45F83">
        <w:t xml:space="preserve">could not mean the Indians, for they are counted Jews. And now I would ask, why is all this distinction made among these christian societies? I would ask what is all this ado about Missionary Societies, if it be not to christianize those who are not christians? And what is it for? To degrade them worse, to bring them into </w:t>
      </w:r>
      <w:r w:rsidRPr="00C45F83">
        <w:lastRenderedPageBreak/>
        <w:t>society where they must welter out their days in disgrace merely because their skin is of a different complexion. What folly it is to try to make the state of human society worse than it is. How astonished some may be at this—but let me ask, is it not so? Let me refer you to the churches only. And my brethren, is there any agreement? Do brethren and sisters love one another?—Do they not rather hate one another. Outward forms and ceremonies, the lusts of the flesh, the lusts of the eye and pride of life is of more value to many professors, than the love of God shed abroad in their hearts, or an attachment to his altar, to his ordinances or to his children. But you may ask who are the children of God? perhaps you may say none but white. If so, the word of the Lord is not true.</w:t>
      </w:r>
    </w:p>
    <w:p w14:paraId="2E6AA4E0" w14:textId="77777777" w:rsidR="007C7114" w:rsidRPr="00C45F83" w:rsidRDefault="007C7114" w:rsidP="00C45F83">
      <w:pPr>
        <w:pStyle w:val="Body"/>
      </w:pPr>
      <w:r w:rsidRPr="00C45F83">
        <w:t>I will refer you to St. Peter’s precepts—Acts 10. ‘God is no respecter of persons’— &amp;c. Now if this is the case, my white brother, what better are you than God? And if no belter, why do you who profess his gospel and to have his spirit, act so contrary to it? Let me ask why the men of a different skin are so dispised, why are not they educated and placed in your pulpits? I ask if his services well performed are not as good as if a white man performed them? I ask if a marriage or a funeral ceremony, or the ordinance of the Lord’s house would not be as acceptable in the sight of God as though he was white? And if so, why is it not to you? I ask again, why is it not as acceptable to have men to exercise their office in one place as well as in another? Perhaps you will say that if we admit you to all of these privileges you will want more. I expect that I can guess what that is—Why, say you, there would be intermarriages. How that would be 1 am not able to say—and if it should be, it would be nothing strange or new to me; for I can assure you that I know a great many that have intermarried, both of the whites and the Indians—and many are their sons and daughters—and people too of the first respectability. And I could point to some in the famous city of Boston and elsewhere. You may now look at the disgraceful act in the statute law passed by the Legislature of Massachusetts, and behold the fifty pound fine levied upon any Clergyman or Justice of the Peace that dare to encourage the laws of God and nature by a legitimate union in holy wedlock between the Indians and whites. I would ask how this looks to your law makers. I would ask if this corresponds with your sayings—that you think as much of the Indians as you do of the whites. 1 do not wonder that you blush many of you while you read; for many have broken the ill-fated laws made by man to hedge up the laws of God and nature. I would ask if they who have made the law have not broken it—but there is no other state in New England that has this law but Massachusetts; and I think as many of you do not, that you have done yourselves no credit.</w:t>
      </w:r>
    </w:p>
    <w:p w14:paraId="10D13AFF" w14:textId="5551CA7F" w:rsidR="007C7114" w:rsidRPr="00C45F83" w:rsidRDefault="007C7114" w:rsidP="00C45F83">
      <w:pPr>
        <w:pStyle w:val="Body"/>
      </w:pPr>
      <w:r w:rsidRPr="00C45F83">
        <w:t xml:space="preserve">But as I am not looking for a wife, having one of the finest cast, as you no doubt would understand while you read her experience and travail of soul in the way to heaven, you will see </w:t>
      </w:r>
      <w:r w:rsidRPr="00C45F83">
        <w:lastRenderedPageBreak/>
        <w:t>that it is not my object. And if I had none, I should not want any</w:t>
      </w:r>
      <w:r w:rsidR="00C45F83">
        <w:t xml:space="preserve"> </w:t>
      </w:r>
      <w:r w:rsidRPr="00C45F83">
        <w:t>one to take my right from me and choose a wife for me; for I think that I or any of my brethren have a right to choose a wife for themselves as well as the whites—and as the whites have taken the liberty to choose my brethren, the Indians, hundreds and thousands of them as partners in life, I believe the Indians have as much right to choose their partners amongst the whites if they wish. I would ask you if you can see any thing inconsistent in your conduct and talk about the Indians? And if you do, I hope you will try to become more consistent. Now if the Lord Jesus Christ, who is counted by all to be a Jew, and it is well known that the Jews are a colored people, especially those living in the East, where Christ was born—and if he should appear amongst us, would he not be shut out of doors by many, very quickly? and by those too, who profess religion?</w:t>
      </w:r>
    </w:p>
    <w:p w14:paraId="7D64B634" w14:textId="4697DEB7" w:rsidR="007C7114" w:rsidRPr="00C45F83" w:rsidRDefault="007C7114" w:rsidP="00C45F83">
      <w:pPr>
        <w:pStyle w:val="Body"/>
      </w:pPr>
      <w:r w:rsidRPr="00C45F83">
        <w:t>By what you read, you may learn how deep your principles are. I should say they were skin deep. I should not wonder if some of the most selfish and ignorant would spout a charge of their principles now and then at me. But I would ask, how are you to love your neighbors as yourself? Is it to cheat them? is it to wrong them in any thing? Now to cheat them out of any of their rights is robbery. And I ask, can you deny that you are not robbing the Indians daily, and many others</w:t>
      </w:r>
      <w:r w:rsidR="00C45F83">
        <w:t xml:space="preserve"> </w:t>
      </w:r>
      <w:r w:rsidRPr="00C45F83">
        <w:t>} But at last you may think I am what is called a hard and uncharitable man. But not so. I believe there are many who would not hesitate to advocate our cause; and those too who are men of fame and respectability—as well as ladies of honor and virtue. There is a Webster, an Everett, and a Wirt, and many others who are distinguished characters—besides an host of my fellow citizens, who advocate our cause daily. And how I congratulate such noble spirits—how they are to be prized and valued; for they are well calculated to promote the happiness of mankind. They well know that man was made for society, and not for hissing stocks and outcasts. And when such a principle as this lies within the hearts of men, how much it is like its God—and how it honors its Maker—and how it imitates the feelings of the good Samaritan, that had his wounds bound up, who had been among thieves and robbers.</w:t>
      </w:r>
    </w:p>
    <w:p w14:paraId="1BAEE8A5" w14:textId="77777777" w:rsidR="007C7114" w:rsidRPr="00C45F83" w:rsidRDefault="007C7114" w:rsidP="00C45F83">
      <w:pPr>
        <w:pStyle w:val="Body"/>
      </w:pPr>
      <w:r w:rsidRPr="00C45F83">
        <w:t>Do not get tired, ye noble-hearted—only think how many poor Indians want their wounds done up daily; the Lord will reward you, and pray you stop not till this tree of distinction shall be levelled to the earth, and the mantle of prejudice torn from every American heart—then shall peace pervade the Union.</w:t>
      </w:r>
    </w:p>
    <w:p w14:paraId="201FD03E" w14:textId="77777777" w:rsidR="007C7114" w:rsidRPr="00C45F83" w:rsidRDefault="007C7114" w:rsidP="00C45F83">
      <w:pPr>
        <w:pStyle w:val="Bodynoindent"/>
        <w:jc w:val="right"/>
      </w:pPr>
      <w:r w:rsidRPr="00C45F83">
        <w:t>William Apes.</w:t>
      </w:r>
    </w:p>
    <w:p w14:paraId="7F84AD3E" w14:textId="77777777" w:rsidR="007C7114" w:rsidRDefault="007C7114" w:rsidP="00C45F83">
      <w:pPr>
        <w:pStyle w:val="Bodynoindent"/>
      </w:pPr>
    </w:p>
    <w:p w14:paraId="1FF711BF" w14:textId="1887F474" w:rsidR="007C7114" w:rsidRDefault="00C45F83" w:rsidP="00C45F83">
      <w:pPr>
        <w:pStyle w:val="Heading2"/>
      </w:pPr>
      <w:r>
        <w:t xml:space="preserve">4.9.2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6470875A" w14:textId="77777777" w:rsidR="007C7114" w:rsidRPr="00C45F83" w:rsidRDefault="007C7114" w:rsidP="00835991">
      <w:pPr>
        <w:pStyle w:val="ListNumber"/>
        <w:numPr>
          <w:ilvl w:val="0"/>
          <w:numId w:val="25"/>
        </w:numPr>
      </w:pPr>
      <w:r w:rsidRPr="00C45F83">
        <w:lastRenderedPageBreak/>
        <w:t>What are some of the causes Apess identifies as the causes for the misery of Native Americans? What, if anything, do these causes have in common?</w:t>
      </w:r>
    </w:p>
    <w:p w14:paraId="4C058606" w14:textId="77777777" w:rsidR="007C7114" w:rsidRPr="00C45F83" w:rsidRDefault="007C7114" w:rsidP="00C45F83">
      <w:pPr>
        <w:pStyle w:val="ListNumber"/>
      </w:pPr>
      <w:r w:rsidRPr="00C45F83">
        <w:t>How will Native Americans and whites be equal in the sight of God? What transcendent vision is Apess advocating for whites, who claim to be Christians?</w:t>
      </w:r>
    </w:p>
    <w:p w14:paraId="1C92BE07" w14:textId="77777777" w:rsidR="007C7114" w:rsidRPr="00C45F83" w:rsidRDefault="007C7114" w:rsidP="00C45F83">
      <w:pPr>
        <w:pStyle w:val="ListNumber"/>
      </w:pPr>
      <w:r w:rsidRPr="00C45F83">
        <w:t>How does Apess undermine whites’ assumptions of their superiority to Native Americans? To what effect?</w:t>
      </w:r>
    </w:p>
    <w:p w14:paraId="4490C33F" w14:textId="77777777" w:rsidR="007C7114" w:rsidRPr="00C45F83" w:rsidRDefault="007C7114" w:rsidP="00C45F83">
      <w:pPr>
        <w:pStyle w:val="ListNumber"/>
      </w:pPr>
      <w:r w:rsidRPr="00C45F83">
        <w:t>Why, and in what way, does Apess use rhetorical tropes and phrases deriving from white European discourse (like the King James Bible)?</w:t>
      </w:r>
    </w:p>
    <w:p w14:paraId="009F2447" w14:textId="77777777" w:rsidR="007C7114" w:rsidRPr="00C45F83" w:rsidRDefault="007C7114" w:rsidP="00C45F83">
      <w:pPr>
        <w:pStyle w:val="ListNumber"/>
      </w:pPr>
      <w:r w:rsidRPr="00C45F83">
        <w:t>What “Christian” virtues does Apess claim for Native Americans, and why?</w:t>
      </w:r>
    </w:p>
    <w:p w14:paraId="743F69D8" w14:textId="77777777" w:rsidR="007C7114" w:rsidRDefault="007C7114" w:rsidP="00C45F83">
      <w:pPr>
        <w:pStyle w:val="Bodynoindent"/>
      </w:pPr>
    </w:p>
    <w:p w14:paraId="3FCC6A32" w14:textId="73BBE1B8" w:rsidR="007C7114" w:rsidRDefault="00095C4E" w:rsidP="00095C4E">
      <w:pPr>
        <w:pStyle w:val="Heading1"/>
        <w:numPr>
          <w:ilvl w:val="0"/>
          <w:numId w:val="0"/>
        </w:numPr>
      </w:pPr>
      <w:r>
        <w:t xml:space="preserve">4.10 </w:t>
      </w:r>
      <w:r w:rsidR="007C7114">
        <w:t>JANE</w:t>
      </w:r>
      <w:r w:rsidR="007C7114">
        <w:rPr>
          <w:spacing w:val="-9"/>
        </w:rPr>
        <w:t xml:space="preserve"> </w:t>
      </w:r>
      <w:r w:rsidR="007C7114">
        <w:t>JOHNSTON</w:t>
      </w:r>
      <w:r w:rsidR="007C7114">
        <w:rPr>
          <w:spacing w:val="-8"/>
        </w:rPr>
        <w:t xml:space="preserve"> </w:t>
      </w:r>
      <w:r w:rsidR="007C7114">
        <w:t>SCHOOLCRAFT</w:t>
      </w:r>
    </w:p>
    <w:p w14:paraId="2012E6BE" w14:textId="77777777" w:rsidR="007C7114" w:rsidRDefault="007C7114" w:rsidP="00C45F83">
      <w:pPr>
        <w:pStyle w:val="Bodynoindent"/>
        <w:jc w:val="left"/>
      </w:pPr>
      <w:r>
        <w:t>(1800–1842)</w:t>
      </w:r>
    </w:p>
    <w:p w14:paraId="102AD40E" w14:textId="54DF0CBB" w:rsidR="007C7114" w:rsidRPr="00C45F83" w:rsidRDefault="007C7114" w:rsidP="00C45F83">
      <w:pPr>
        <w:pStyle w:val="Body"/>
      </w:pPr>
      <w:r w:rsidRPr="00C45F83">
        <w:t>Jane Johnston Schoolcraft’s parents were John Johnston, an Irish immigrant fur trader, and the daughter of Waub Ojeeg, chief of the Ojibwe. Schoolcraft’s original Ojibwe name was Bamewawage-zhikaquay, which means a woman who moves, making sound in the heavens.</w:t>
      </w:r>
    </w:p>
    <w:p w14:paraId="015F31BD" w14:textId="1D97B705" w:rsidR="00C45F83" w:rsidRDefault="00C45F83" w:rsidP="00C45F83">
      <w:pPr>
        <w:pStyle w:val="Bodynoindent"/>
      </w:pPr>
    </w:p>
    <w:p w14:paraId="6054F363" w14:textId="0DFD1BB6" w:rsidR="00C45F83" w:rsidRDefault="00C45F83" w:rsidP="00C45F83">
      <w:pPr>
        <w:pStyle w:val="Bodynoindent"/>
        <w:jc w:val="center"/>
      </w:pPr>
      <w:r>
        <w:rPr>
          <w:noProof/>
        </w:rPr>
        <w:drawing>
          <wp:inline distT="0" distB="0" distL="0" distR="0" wp14:anchorId="421CC17A" wp14:editId="1B04E366">
            <wp:extent cx="2311400" cy="3086100"/>
            <wp:effectExtent l="0" t="0" r="0" b="0"/>
            <wp:docPr id="89" name="Picture 89" descr="Jane Johnston Schoolcra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Jane Johnston Schoolcraft"/>
                    <pic:cNvPicPr/>
                  </pic:nvPicPr>
                  <pic:blipFill>
                    <a:blip r:embed="rId18"/>
                    <a:stretch>
                      <a:fillRect/>
                    </a:stretch>
                  </pic:blipFill>
                  <pic:spPr>
                    <a:xfrm>
                      <a:off x="0" y="0"/>
                      <a:ext cx="2311400" cy="3086100"/>
                    </a:xfrm>
                    <a:prstGeom prst="rect">
                      <a:avLst/>
                    </a:prstGeom>
                  </pic:spPr>
                </pic:pic>
              </a:graphicData>
            </a:graphic>
          </wp:inline>
        </w:drawing>
      </w:r>
    </w:p>
    <w:p w14:paraId="00D5DD05" w14:textId="77777777" w:rsidR="00C45F83" w:rsidRDefault="00C45F83" w:rsidP="00C45F83">
      <w:pPr>
        <w:pStyle w:val="CaptionHeader"/>
      </w:pPr>
      <w:r>
        <w:t>Image</w:t>
      </w:r>
      <w:r>
        <w:rPr>
          <w:spacing w:val="-5"/>
        </w:rPr>
        <w:t xml:space="preserve"> </w:t>
      </w:r>
      <w:r>
        <w:t>4.9</w:t>
      </w:r>
      <w:r>
        <w:rPr>
          <w:spacing w:val="-4"/>
        </w:rPr>
        <w:t xml:space="preserve"> </w:t>
      </w:r>
      <w:r>
        <w:t>|</w:t>
      </w:r>
      <w:r>
        <w:rPr>
          <w:spacing w:val="-5"/>
        </w:rPr>
        <w:t xml:space="preserve"> </w:t>
      </w:r>
      <w:r>
        <w:t>Jane</w:t>
      </w:r>
      <w:r>
        <w:rPr>
          <w:spacing w:val="-5"/>
        </w:rPr>
        <w:t xml:space="preserve"> </w:t>
      </w:r>
      <w:r>
        <w:t>Johnston</w:t>
      </w:r>
      <w:r>
        <w:rPr>
          <w:spacing w:val="-5"/>
        </w:rPr>
        <w:t xml:space="preserve"> </w:t>
      </w:r>
      <w:r>
        <w:t>Schoolcraft</w:t>
      </w:r>
    </w:p>
    <w:p w14:paraId="278CBEC4" w14:textId="77777777" w:rsidR="00C45F83" w:rsidRDefault="00C45F83" w:rsidP="00C45F83">
      <w:pPr>
        <w:pStyle w:val="CaptionText"/>
      </w:pPr>
      <w:r w:rsidRPr="00C45F83">
        <w:rPr>
          <w:b/>
          <w:bCs/>
        </w:rPr>
        <w:t>Artist |</w:t>
      </w:r>
      <w:r>
        <w:rPr>
          <w:spacing w:val="-1"/>
        </w:rPr>
        <w:t xml:space="preserve"> </w:t>
      </w:r>
      <w:r>
        <w:t>Unknown</w:t>
      </w:r>
    </w:p>
    <w:p w14:paraId="5D7F36A6" w14:textId="77777777" w:rsidR="00C45F83" w:rsidRDefault="00C45F83" w:rsidP="00C45F83">
      <w:pPr>
        <w:pStyle w:val="CaptionText"/>
      </w:pPr>
      <w:r w:rsidRPr="00C45F83">
        <w:rPr>
          <w:b/>
          <w:bCs/>
        </w:rPr>
        <w:lastRenderedPageBreak/>
        <w:t>Source</w:t>
      </w:r>
      <w:r w:rsidRPr="00C45F83">
        <w:rPr>
          <w:b/>
          <w:bCs/>
          <w:spacing w:val="-4"/>
        </w:rPr>
        <w:t xml:space="preserve"> </w:t>
      </w:r>
      <w:r w:rsidRPr="00C45F83">
        <w:rPr>
          <w:b/>
          <w:bCs/>
        </w:rPr>
        <w:t>|</w:t>
      </w:r>
      <w:r>
        <w:rPr>
          <w:spacing w:val="-2"/>
        </w:rPr>
        <w:t xml:space="preserve"> </w:t>
      </w:r>
      <w:r>
        <w:t>Wikimedia Commons</w:t>
      </w:r>
    </w:p>
    <w:p w14:paraId="746074A7" w14:textId="77777777" w:rsidR="00C45F83" w:rsidRDefault="00C45F83" w:rsidP="00C45F83">
      <w:pPr>
        <w:pStyle w:val="CaptionText"/>
      </w:pPr>
      <w:r w:rsidRPr="00C45F83">
        <w:rPr>
          <w:b/>
          <w:bCs/>
        </w:rPr>
        <w:t>License |</w:t>
      </w:r>
      <w:r>
        <w:t xml:space="preserve"> Public</w:t>
      </w:r>
      <w:r>
        <w:rPr>
          <w:spacing w:val="-2"/>
        </w:rPr>
        <w:t xml:space="preserve"> </w:t>
      </w:r>
      <w:r>
        <w:t>Domain</w:t>
      </w:r>
    </w:p>
    <w:p w14:paraId="381A2554" w14:textId="77777777" w:rsidR="00C45F83" w:rsidRDefault="00C45F83" w:rsidP="00C45F83">
      <w:pPr>
        <w:pStyle w:val="Bodynoindent"/>
      </w:pPr>
    </w:p>
    <w:p w14:paraId="18FEC34B" w14:textId="50F1005F" w:rsidR="007C7114" w:rsidRPr="00C45F83" w:rsidRDefault="007C7114" w:rsidP="00C45F83">
      <w:pPr>
        <w:pStyle w:val="Body"/>
      </w:pPr>
      <w:r w:rsidRPr="00C45F83">
        <w:t xml:space="preserve">Both of Schoolcraft’s parents educated her: her father through his library; her mother, through her knowledge of Ojibwe lore and customs. This mediation enabled Schoolcraft to later help her husband, Henry Rowe Schoolcraft (1793– 1864), to publish over twenty books and a number of articles on Native Americans. In 1826, the couple founded the journal </w:t>
      </w:r>
      <w:r>
        <w:rPr>
          <w:i/>
        </w:rPr>
        <w:t>The</w:t>
      </w:r>
      <w:r>
        <w:rPr>
          <w:i/>
          <w:spacing w:val="-8"/>
        </w:rPr>
        <w:t xml:space="preserve"> </w:t>
      </w:r>
      <w:r>
        <w:rPr>
          <w:i/>
        </w:rPr>
        <w:t>Literary</w:t>
      </w:r>
      <w:r>
        <w:rPr>
          <w:i/>
          <w:spacing w:val="-7"/>
        </w:rPr>
        <w:t xml:space="preserve"> </w:t>
      </w:r>
      <w:r>
        <w:rPr>
          <w:i/>
        </w:rPr>
        <w:t>Voyager,</w:t>
      </w:r>
      <w:r>
        <w:rPr>
          <w:i/>
          <w:spacing w:val="-7"/>
        </w:rPr>
        <w:t xml:space="preserve"> </w:t>
      </w:r>
      <w:r>
        <w:rPr>
          <w:i/>
        </w:rPr>
        <w:t>or</w:t>
      </w:r>
      <w:r>
        <w:rPr>
          <w:i/>
          <w:spacing w:val="-7"/>
        </w:rPr>
        <w:t xml:space="preserve"> </w:t>
      </w:r>
      <w:r>
        <w:rPr>
          <w:i/>
        </w:rPr>
        <w:t>Muzzeniegun</w:t>
      </w:r>
      <w:r>
        <w:t>.</w:t>
      </w:r>
      <w:r w:rsidR="00C45F83">
        <w:t xml:space="preserve"> </w:t>
      </w:r>
      <w:r w:rsidRPr="00C45F83">
        <w:t>Schoolcraft published several articles for this journal, taking on the persona of Leelinau, an Ojibwe woman able to write knowledgeably about Ojibwe life and</w:t>
      </w:r>
      <w:r w:rsidR="00C45F83">
        <w:t xml:space="preserve"> </w:t>
      </w:r>
      <w:r w:rsidRPr="00C45F83">
        <w:t xml:space="preserve">traditions. In this way, Schoolcraft continued to serve as a mediator between whites and Native Americans. She does so, for example, in </w:t>
      </w:r>
      <w:r>
        <w:rPr>
          <w:i/>
        </w:rPr>
        <w:t>Mishosha</w:t>
      </w:r>
      <w:r>
        <w:t xml:space="preserve">, </w:t>
      </w:r>
      <w:r w:rsidRPr="00C45F83">
        <w:t>an Ojibwe folktale that introduces readers to such Ojibwe values as bravery and loyalty. In effect, much of her writing recorded Ojibwe’s fast-dying culture. Schoolcraft also contributed poetry, using the pseudonym of Rosa, writing in both English and Ojibwan.</w:t>
      </w:r>
    </w:p>
    <w:p w14:paraId="0096D883" w14:textId="77777777" w:rsidR="007C7114" w:rsidRPr="00C45F83" w:rsidRDefault="007C7114" w:rsidP="00C45F83">
      <w:pPr>
        <w:pStyle w:val="Body"/>
      </w:pPr>
      <w:r w:rsidRPr="00C45F83">
        <w:t>Like the words of many Native Americans, Schoolcraft’s work was also filtered to whites by a white, in this case, Schoolcraft’s husband. He edited and often took credit for her work. Schoolcraft and her husband had four children, two of whom survived to adulthood. She separated from her husband in 1830.</w:t>
      </w:r>
    </w:p>
    <w:p w14:paraId="3B4E99A3" w14:textId="77777777" w:rsidR="007C7114" w:rsidRDefault="007C7114" w:rsidP="00C45F83">
      <w:pPr>
        <w:pStyle w:val="Bodynoindent"/>
      </w:pPr>
    </w:p>
    <w:p w14:paraId="5168E319" w14:textId="7774AC2D" w:rsidR="007C7114" w:rsidRDefault="00C45F83" w:rsidP="00C45F83">
      <w:pPr>
        <w:pStyle w:val="Heading2"/>
      </w:pPr>
      <w:r>
        <w:t xml:space="preserve">4.10.1 </w:t>
      </w:r>
      <w:bookmarkStart w:id="0" w:name="_Hlk95895708"/>
      <w:r w:rsidR="007C7114" w:rsidRPr="00C45F83">
        <w:rPr>
          <w:i/>
          <w:iCs/>
        </w:rPr>
        <w:t>Mishosha,</w:t>
      </w:r>
      <w:r w:rsidR="007C7114" w:rsidRPr="00C45F83">
        <w:rPr>
          <w:i/>
          <w:iCs/>
          <w:spacing w:val="-2"/>
        </w:rPr>
        <w:t xml:space="preserve"> </w:t>
      </w:r>
      <w:r w:rsidR="007C7114" w:rsidRPr="00C45F83">
        <w:rPr>
          <w:i/>
          <w:iCs/>
        </w:rPr>
        <w:t>or</w:t>
      </w:r>
      <w:r w:rsidR="007C7114" w:rsidRPr="00C45F83">
        <w:rPr>
          <w:i/>
          <w:iCs/>
          <w:spacing w:val="-2"/>
        </w:rPr>
        <w:t xml:space="preserve"> </w:t>
      </w:r>
      <w:r w:rsidR="007C7114" w:rsidRPr="00C45F83">
        <w:rPr>
          <w:i/>
          <w:iCs/>
        </w:rPr>
        <w:t>the</w:t>
      </w:r>
      <w:r w:rsidR="007C7114" w:rsidRPr="00C45F83">
        <w:rPr>
          <w:i/>
          <w:iCs/>
          <w:spacing w:val="-2"/>
        </w:rPr>
        <w:t xml:space="preserve"> </w:t>
      </w:r>
      <w:r w:rsidR="007C7114" w:rsidRPr="00C45F83">
        <w:rPr>
          <w:i/>
          <w:iCs/>
        </w:rPr>
        <w:t>Magician</w:t>
      </w:r>
      <w:r w:rsidR="007C7114" w:rsidRPr="00C45F83">
        <w:rPr>
          <w:i/>
          <w:iCs/>
          <w:spacing w:val="-2"/>
        </w:rPr>
        <w:t xml:space="preserve"> </w:t>
      </w:r>
      <w:r w:rsidR="007C7114" w:rsidRPr="00C45F83">
        <w:rPr>
          <w:i/>
          <w:iCs/>
        </w:rPr>
        <w:t>and</w:t>
      </w:r>
      <w:r w:rsidR="007C7114" w:rsidRPr="00C45F83">
        <w:rPr>
          <w:i/>
          <w:iCs/>
          <w:spacing w:val="-2"/>
        </w:rPr>
        <w:t xml:space="preserve"> </w:t>
      </w:r>
      <w:r w:rsidR="007C7114" w:rsidRPr="00C45F83">
        <w:rPr>
          <w:i/>
          <w:iCs/>
        </w:rPr>
        <w:t>his</w:t>
      </w:r>
      <w:r w:rsidR="007C7114" w:rsidRPr="00C45F83">
        <w:rPr>
          <w:i/>
          <w:iCs/>
          <w:spacing w:val="-2"/>
        </w:rPr>
        <w:t xml:space="preserve"> </w:t>
      </w:r>
      <w:r w:rsidR="007C7114" w:rsidRPr="00C45F83">
        <w:rPr>
          <w:i/>
          <w:iCs/>
        </w:rPr>
        <w:t>Daughters</w:t>
      </w:r>
      <w:bookmarkEnd w:id="0"/>
    </w:p>
    <w:p w14:paraId="3FDD0A9A" w14:textId="77777777" w:rsidR="007C7114" w:rsidRDefault="007C7114" w:rsidP="00C45F83">
      <w:pPr>
        <w:pStyle w:val="Bodynoindent"/>
        <w:jc w:val="left"/>
      </w:pPr>
      <w:r>
        <w:t>(1827)</w:t>
      </w:r>
    </w:p>
    <w:p w14:paraId="16B3EAF0" w14:textId="7BDB9D43" w:rsidR="007C7114" w:rsidRDefault="00095C4E" w:rsidP="00C45F83">
      <w:pPr>
        <w:pStyle w:val="Bodynoindent"/>
      </w:pPr>
      <w:hyperlink r:id="rId19" w:history="1">
        <w:r w:rsidRPr="00095C4E">
          <w:rPr>
            <w:rStyle w:val="Hyperlink"/>
            <w:i/>
            <w:iCs/>
          </w:rPr>
          <w:t>Mishosha, or the Magician and his Daughters</w:t>
        </w:r>
      </w:hyperlink>
    </w:p>
    <w:p w14:paraId="0F48ACD1" w14:textId="067C7FE9" w:rsidR="007C7114" w:rsidRDefault="00C45F83" w:rsidP="00C45F83">
      <w:pPr>
        <w:pStyle w:val="Heading2"/>
      </w:pPr>
      <w:r>
        <w:t xml:space="preserve">4.10.2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721A872B" w14:textId="77777777" w:rsidR="007C7114" w:rsidRPr="00C45F83" w:rsidRDefault="007C7114" w:rsidP="00835991">
      <w:pPr>
        <w:pStyle w:val="ListNumber"/>
        <w:numPr>
          <w:ilvl w:val="0"/>
          <w:numId w:val="26"/>
        </w:numPr>
      </w:pPr>
      <w:r w:rsidRPr="00C45F83">
        <w:t>What gender expectations for women are implied in Mishosha? How do you know?</w:t>
      </w:r>
    </w:p>
    <w:p w14:paraId="7EC07421" w14:textId="77777777" w:rsidR="007C7114" w:rsidRPr="00C45F83" w:rsidRDefault="007C7114" w:rsidP="00C45F83">
      <w:pPr>
        <w:pStyle w:val="ListNumber"/>
      </w:pPr>
      <w:r w:rsidRPr="00C45F83">
        <w:t>What cosmic order, if any, is implied in this tale? How do you know?</w:t>
      </w:r>
    </w:p>
    <w:p w14:paraId="38340B67" w14:textId="77777777" w:rsidR="007C7114" w:rsidRPr="00C45F83" w:rsidRDefault="007C7114" w:rsidP="00C45F83">
      <w:pPr>
        <w:pStyle w:val="ListNumber"/>
      </w:pPr>
      <w:r w:rsidRPr="00C45F83">
        <w:t>How do the repetitions in this story effect its meaning? Why?</w:t>
      </w:r>
    </w:p>
    <w:p w14:paraId="3FA63A2C" w14:textId="77777777" w:rsidR="007C7114" w:rsidRPr="00C45F83" w:rsidRDefault="007C7114" w:rsidP="00C45F83">
      <w:pPr>
        <w:pStyle w:val="ListNumber"/>
      </w:pPr>
      <w:r w:rsidRPr="00C45F83">
        <w:t>What qualities does this tale suggest are admirable for this society (Ojibwe)?</w:t>
      </w:r>
    </w:p>
    <w:p w14:paraId="671275F6" w14:textId="77777777" w:rsidR="007C7114" w:rsidRPr="00C45F83" w:rsidRDefault="007C7114" w:rsidP="00C45F83">
      <w:pPr>
        <w:pStyle w:val="ListNumber"/>
      </w:pPr>
      <w:r w:rsidRPr="00C45F83">
        <w:t>What qualities does this tale suggest are negative and/or dangerous? What do these differences suggest about the values of this society?</w:t>
      </w:r>
    </w:p>
    <w:p w14:paraId="4A443F40" w14:textId="77777777" w:rsidR="007C7114" w:rsidRDefault="007C7114" w:rsidP="00C45F83">
      <w:pPr>
        <w:pStyle w:val="Bodynoindent"/>
      </w:pPr>
    </w:p>
    <w:p w14:paraId="373B4EC5" w14:textId="3C237F13" w:rsidR="007C7114" w:rsidRDefault="00095C4E" w:rsidP="00095C4E">
      <w:pPr>
        <w:pStyle w:val="Heading1"/>
        <w:numPr>
          <w:ilvl w:val="0"/>
          <w:numId w:val="0"/>
        </w:numPr>
      </w:pPr>
      <w:r>
        <w:lastRenderedPageBreak/>
        <w:t xml:space="preserve">4.11 </w:t>
      </w:r>
      <w:r w:rsidR="007C7114">
        <w:t>RALPH</w:t>
      </w:r>
      <w:r w:rsidR="007C7114">
        <w:rPr>
          <w:spacing w:val="-7"/>
        </w:rPr>
        <w:t xml:space="preserve"> </w:t>
      </w:r>
      <w:r w:rsidR="007C7114">
        <w:t>WALDO</w:t>
      </w:r>
      <w:r w:rsidR="007C7114">
        <w:rPr>
          <w:spacing w:val="-6"/>
        </w:rPr>
        <w:t xml:space="preserve"> </w:t>
      </w:r>
      <w:r w:rsidR="007C7114">
        <w:t>EMERSON</w:t>
      </w:r>
    </w:p>
    <w:p w14:paraId="7949B135" w14:textId="77777777" w:rsidR="007C7114" w:rsidRDefault="007C7114" w:rsidP="00C45F83">
      <w:pPr>
        <w:pStyle w:val="Bodynoindent"/>
        <w:jc w:val="left"/>
      </w:pPr>
      <w:r>
        <w:t>(1803–1882)</w:t>
      </w:r>
    </w:p>
    <w:p w14:paraId="1B202FB3" w14:textId="109BBEB3" w:rsidR="007C7114" w:rsidRPr="00C45F83" w:rsidRDefault="007C7114" w:rsidP="00C45F83">
      <w:pPr>
        <w:pStyle w:val="Body"/>
      </w:pPr>
      <w:r w:rsidRPr="00C45F83">
        <w:t>Ralph Waldo Emerson, in his essays, poems, and lectures, clarified and distilled such quintessential American values as individualism, self-reliance, self-education, non-conformity, and anti-institutionalism. He asserted the individual’s intuitive grasp of immensity, divinity—or soul—in observable nature. He brought to human scale and his own understanding the metaphysical Absolute united in the physical and in all life.</w:t>
      </w:r>
    </w:p>
    <w:p w14:paraId="41EF88C2" w14:textId="7B0B17FA" w:rsidR="00C45F83" w:rsidRDefault="00C45F83" w:rsidP="00C45F83">
      <w:pPr>
        <w:pStyle w:val="Bodynoindent"/>
      </w:pPr>
    </w:p>
    <w:p w14:paraId="73A3DA90" w14:textId="6B41E388" w:rsidR="00C45F83" w:rsidRDefault="00C45F83" w:rsidP="00C45F83">
      <w:pPr>
        <w:pStyle w:val="Bodynoindent"/>
        <w:jc w:val="center"/>
      </w:pPr>
      <w:r>
        <w:rPr>
          <w:noProof/>
        </w:rPr>
        <w:drawing>
          <wp:inline distT="0" distB="0" distL="0" distR="0" wp14:anchorId="59C2C726" wp14:editId="1197F8D0">
            <wp:extent cx="2311400" cy="3352800"/>
            <wp:effectExtent l="0" t="0" r="0" b="0"/>
            <wp:docPr id="90" name="Picture 90" descr="Ralph Waldo Emer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Ralph Waldo Emerson"/>
                    <pic:cNvPicPr/>
                  </pic:nvPicPr>
                  <pic:blipFill>
                    <a:blip r:embed="rId20"/>
                    <a:stretch>
                      <a:fillRect/>
                    </a:stretch>
                  </pic:blipFill>
                  <pic:spPr>
                    <a:xfrm>
                      <a:off x="0" y="0"/>
                      <a:ext cx="2311400" cy="3352800"/>
                    </a:xfrm>
                    <a:prstGeom prst="rect">
                      <a:avLst/>
                    </a:prstGeom>
                  </pic:spPr>
                </pic:pic>
              </a:graphicData>
            </a:graphic>
          </wp:inline>
        </w:drawing>
      </w:r>
    </w:p>
    <w:p w14:paraId="695A1595" w14:textId="77777777" w:rsidR="00C45F83" w:rsidRDefault="00C45F83" w:rsidP="00C45F83">
      <w:pPr>
        <w:pStyle w:val="CaptionHeader"/>
      </w:pPr>
      <w:r>
        <w:t>Image</w:t>
      </w:r>
      <w:r>
        <w:rPr>
          <w:spacing w:val="-4"/>
        </w:rPr>
        <w:t xml:space="preserve"> </w:t>
      </w:r>
      <w:r>
        <w:t>4.10</w:t>
      </w:r>
      <w:r>
        <w:rPr>
          <w:spacing w:val="-3"/>
        </w:rPr>
        <w:t xml:space="preserve"> </w:t>
      </w:r>
      <w:r>
        <w:t>|</w:t>
      </w:r>
      <w:r>
        <w:rPr>
          <w:spacing w:val="-4"/>
        </w:rPr>
        <w:t xml:space="preserve"> </w:t>
      </w:r>
      <w:r>
        <w:t>Ralph</w:t>
      </w:r>
      <w:r>
        <w:rPr>
          <w:spacing w:val="-4"/>
        </w:rPr>
        <w:t xml:space="preserve"> </w:t>
      </w:r>
      <w:r>
        <w:t>Waldo</w:t>
      </w:r>
      <w:r>
        <w:rPr>
          <w:spacing w:val="-3"/>
        </w:rPr>
        <w:t xml:space="preserve"> </w:t>
      </w:r>
      <w:r>
        <w:t>Emerson</w:t>
      </w:r>
    </w:p>
    <w:p w14:paraId="4D428590" w14:textId="77777777" w:rsidR="00C45F83" w:rsidRDefault="00C45F83" w:rsidP="00C45F83">
      <w:pPr>
        <w:pStyle w:val="CaptionText"/>
        <w:rPr>
          <w:spacing w:val="1"/>
        </w:rPr>
      </w:pPr>
      <w:r>
        <w:rPr>
          <w:b/>
        </w:rPr>
        <w:t>Photographer |</w:t>
      </w:r>
      <w:r>
        <w:rPr>
          <w:b/>
          <w:spacing w:val="1"/>
        </w:rPr>
        <w:t xml:space="preserve"> </w:t>
      </w:r>
      <w:r>
        <w:t>Unknown</w:t>
      </w:r>
      <w:r>
        <w:rPr>
          <w:spacing w:val="1"/>
        </w:rPr>
        <w:t xml:space="preserve"> </w:t>
      </w:r>
    </w:p>
    <w:p w14:paraId="1214FB33" w14:textId="77777777" w:rsidR="00C45F83" w:rsidRDefault="00C45F83" w:rsidP="00C45F83">
      <w:pPr>
        <w:pStyle w:val="CaptionText"/>
      </w:pPr>
      <w:r>
        <w:rPr>
          <w:b/>
        </w:rPr>
        <w:t xml:space="preserve">Source | </w:t>
      </w:r>
      <w:r>
        <w:t>Wikimedia Commons</w:t>
      </w:r>
    </w:p>
    <w:p w14:paraId="3FFAE359" w14:textId="0C0AB6D7" w:rsidR="00C45F83" w:rsidRDefault="00C45F83" w:rsidP="00C45F83">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7F5AE910" w14:textId="77777777" w:rsidR="00C45F83" w:rsidRDefault="00C45F83" w:rsidP="00C45F83">
      <w:pPr>
        <w:pStyle w:val="Bodynoindent"/>
      </w:pPr>
    </w:p>
    <w:p w14:paraId="70F51F32" w14:textId="197311E9" w:rsidR="007C7114" w:rsidRPr="00C45F83" w:rsidRDefault="007C7114" w:rsidP="00C45F83">
      <w:pPr>
        <w:pStyle w:val="Body"/>
      </w:pPr>
      <w:r w:rsidRPr="00C45F83">
        <w:t>This latter vision would inspire a groupofhisfriends,whometathishomein Concord, to develop a Transcendentalist philosophy influenced by German and British Romanticism; higher criticism of the Bible, that is of the origins of the text; the philosopher Immanuel Kant</w:t>
      </w:r>
      <w:r w:rsidR="00C45F83">
        <w:t xml:space="preserve"> </w:t>
      </w:r>
      <w:r w:rsidRPr="00C45F83">
        <w:t>(1724 – 1804); and German Idealism, a doctrine considering the differences in appearances —as objects of human</w:t>
      </w:r>
      <w:r w:rsidR="00C45F83" w:rsidRPr="00C45F83">
        <w:t xml:space="preserve"> </w:t>
      </w:r>
      <w:r w:rsidRPr="00C45F83">
        <w:t>cognition—and things in themselves. Rejecting John Locke’s view of the mind as a</w:t>
      </w:r>
      <w:r>
        <w:t xml:space="preserve"> </w:t>
      </w:r>
      <w:r>
        <w:rPr>
          <w:i/>
        </w:rPr>
        <w:t xml:space="preserve">tabula rasa </w:t>
      </w:r>
      <w:r w:rsidRPr="00C45F83">
        <w:t xml:space="preserve">and passive receptor, these Transcendentalists saw instead an interchange between </w:t>
      </w:r>
      <w:r w:rsidRPr="00C45F83">
        <w:lastRenderedPageBreak/>
        <w:t>the individual mind and nature (nature as animated and inspirited), an interchange that received and created a sense of the spirit, or the Over-soul. They rejected institutions and dogma in favor of their own individuality and independence as better able to maintain the inherent goodness in themselves and perception of goodness in the world around them.</w:t>
      </w:r>
    </w:p>
    <w:p w14:paraId="06BAC065" w14:textId="77777777" w:rsidR="007C7114" w:rsidRPr="00C45F83" w:rsidRDefault="007C7114" w:rsidP="00C45F83">
      <w:pPr>
        <w:pStyle w:val="Body"/>
      </w:pPr>
      <w:r w:rsidRPr="00C45F83">
        <w:t>Emerson was early introduced to a spiritual life, particularly through his father William Emerson (1769–1811), a Unitarian minister in Boston. He died in 1811, when Emerson was eight. His mother, Ruth Haskins Emerson (1768–1853), kept boardinghouses to support her six children and see to their education. Emerson was educated at the Boston Latin School in Concord and at Harvard College. From 1821 to 1825, he taught at his brother William’s Boston School for Young Ladies then entered Harvard Divinity School.</w:t>
      </w:r>
    </w:p>
    <w:p w14:paraId="4573A6A7" w14:textId="77777777" w:rsidR="007C7114" w:rsidRPr="00C45F83" w:rsidRDefault="007C7114" w:rsidP="00C45F83">
      <w:pPr>
        <w:pStyle w:val="Body"/>
      </w:pPr>
      <w:r w:rsidRPr="00C45F83">
        <w:t>In 1829, Emerson was ordained as Unitarian minister of Boston’s Second Church; he also married Ellen Louisa Tucker, who died two years later from tuberculosis. Her death caused Emerson great grief and may have propelled him in 1832 to resign from his church, which he came to see as institutionalizing Christianity, thereby causing church-goers to experience Christianity at a remove, so to speak. Emerson later affirmed his views and broke permanently with the Unitarian church in his “Divinity School Address” (1838), protesting the church’s having dogmatized and formalized faith, morality, and God. Emerson thought the church turned God from a living spirit and reality into a fixed convention, evoking only a historical Christianity—making God seem a thing of the past and dead.</w:t>
      </w:r>
    </w:p>
    <w:p w14:paraId="2F5D4065" w14:textId="77777777" w:rsidR="00C45F83" w:rsidRDefault="007C7114" w:rsidP="00C45F83">
      <w:pPr>
        <w:pStyle w:val="Body"/>
      </w:pPr>
      <w:r w:rsidRPr="00C45F83">
        <w:t xml:space="preserve">From 1832 to 1833, Emerson traveled in Europe where he met such influential writers and thinkers as William Wordsworth, Samuel Taylor Coleridge, and Thomas Carlyle (1795—1881). He and Carlyle remained life-long friends. When he returned to America, Emerson settled a legal dispute over his wife’s legacy, through which he ultimately acquired an annual income of 1,000 pounds. He began lecturing around New England, married Lydia Jackson, and settled in Concord, at a house near ancestral property. In 1836, he anonymously published—at his own expense—his first book, </w:t>
      </w:r>
      <w:r>
        <w:rPr>
          <w:i/>
        </w:rPr>
        <w:t>Nature.</w:t>
      </w:r>
      <w:r>
        <w:rPr>
          <w:i/>
          <w:spacing w:val="18"/>
        </w:rPr>
        <w:t xml:space="preserve"> </w:t>
      </w:r>
      <w:r w:rsidRPr="00C45F83">
        <w:t>It expressed his spiritual and transcendentalist views and drew to Concord such like-minded friends as Bronson Alcott (1799— 1888), Margaret Fuller, and Henry David Thoreau. They started</w:t>
      </w:r>
      <w:r>
        <w:rPr>
          <w:spacing w:val="-1"/>
        </w:rPr>
        <w:t xml:space="preserve"> </w:t>
      </w:r>
      <w:r>
        <w:rPr>
          <w:i/>
        </w:rPr>
        <w:t>The</w:t>
      </w:r>
      <w:r>
        <w:rPr>
          <w:i/>
          <w:spacing w:val="1"/>
        </w:rPr>
        <w:t xml:space="preserve"> </w:t>
      </w:r>
      <w:r>
        <w:rPr>
          <w:i/>
        </w:rPr>
        <w:t>Dial</w:t>
      </w:r>
      <w:r>
        <w:rPr>
          <w:i/>
          <w:spacing w:val="1"/>
        </w:rPr>
        <w:t xml:space="preserve"> </w:t>
      </w:r>
      <w:r>
        <w:t>(1840—</w:t>
      </w:r>
      <w:r>
        <w:rPr>
          <w:spacing w:val="-50"/>
        </w:rPr>
        <w:t xml:space="preserve"> </w:t>
      </w:r>
      <w:r>
        <w:rPr>
          <w:spacing w:val="-1"/>
        </w:rPr>
        <w:t>1844</w:t>
      </w:r>
      <w:r w:rsidRPr="00C45F83">
        <w:t xml:space="preserve">), a Transcendentalist journal edited mainly by Emerson, Fuller, and Thoreau. </w:t>
      </w:r>
    </w:p>
    <w:p w14:paraId="6A365572" w14:textId="61621F26" w:rsidR="007C7114" w:rsidRPr="00C45F83" w:rsidRDefault="007C7114" w:rsidP="00C45F83">
      <w:pPr>
        <w:pStyle w:val="Body"/>
      </w:pPr>
      <w:r w:rsidRPr="00C45F83">
        <w:t xml:space="preserve">Staying true to his individualist views, Emerson often visited but did not join the utopian experiment of Brook Farm (1841–1847), a co-operative community whose residents included Nathaniel Hawthorne and the Unitarian minister George Ripley (1802—1880). Emerson did continue to lecture across America and abroad in England and Scotland. He publicly condemned slavery in his “Emancipation of the Negroes in the British West Indies” (1841) and later attacked </w:t>
      </w:r>
      <w:r w:rsidRPr="00C45F83">
        <w:lastRenderedPageBreak/>
        <w:t>the Fugitive Slave Act of 1850. He also supported women’s suffrage and right to own property. Emerson published a number of prose collections drawn from his lectures,</w:t>
      </w:r>
      <w:r w:rsidR="00C45F83">
        <w:t xml:space="preserve"> </w:t>
      </w:r>
      <w:r w:rsidRPr="00C45F83">
        <w:t xml:space="preserve">including his first </w:t>
      </w:r>
      <w:r w:rsidRPr="00C45F83">
        <w:rPr>
          <w:i/>
          <w:iCs/>
        </w:rPr>
        <w:t>Essays</w:t>
      </w:r>
      <w:r w:rsidRPr="00C45F83">
        <w:t xml:space="preserve"> (1841), </w:t>
      </w:r>
      <w:r w:rsidRPr="00C45F83">
        <w:rPr>
          <w:i/>
          <w:iCs/>
        </w:rPr>
        <w:t>Essays: Second Series</w:t>
      </w:r>
      <w:r w:rsidRPr="00C45F83">
        <w:t xml:space="preserve"> (1844), </w:t>
      </w:r>
      <w:r w:rsidRPr="00C45F83">
        <w:rPr>
          <w:i/>
          <w:iCs/>
        </w:rPr>
        <w:t>Representative Men</w:t>
      </w:r>
      <w:r w:rsidRPr="00C45F83">
        <w:t xml:space="preserve"> (1850), and </w:t>
      </w:r>
      <w:r w:rsidRPr="00C45F83">
        <w:rPr>
          <w:i/>
          <w:iCs/>
        </w:rPr>
        <w:t>The Conduct of Life</w:t>
      </w:r>
      <w:r w:rsidRPr="00C45F83">
        <w:t xml:space="preserve"> (1860).</w:t>
      </w:r>
    </w:p>
    <w:p w14:paraId="4178DA72" w14:textId="77777777" w:rsidR="007C7114" w:rsidRPr="00C45F83" w:rsidRDefault="007C7114" w:rsidP="00C45F83">
      <w:pPr>
        <w:pStyle w:val="Body"/>
      </w:pPr>
      <w:r w:rsidRPr="00C45F83">
        <w:t xml:space="preserve">In </w:t>
      </w:r>
      <w:r w:rsidRPr="00C45F83">
        <w:rPr>
          <w:i/>
          <w:iCs/>
        </w:rPr>
        <w:t>Poems</w:t>
      </w:r>
      <w:r w:rsidRPr="00C45F83">
        <w:t xml:space="preserve"> (1847) and </w:t>
      </w:r>
      <w:r w:rsidRPr="00C45F83">
        <w:rPr>
          <w:i/>
          <w:iCs/>
        </w:rPr>
        <w:t>May-Day and Other Poems</w:t>
      </w:r>
      <w:r w:rsidRPr="00C45F83">
        <w:t xml:space="preserve"> (1867), he also published poetry notable for its metrical irregularity; poetry that, though disparaged by many contemporary critics, inspired the long line of Walt Whitman. Indeed, Emerson became one of Whitman’s earliest champions. Through his life and work, Emerson promoted literary nationalism and a distinctly American culture.</w:t>
      </w:r>
    </w:p>
    <w:p w14:paraId="54610DB2" w14:textId="77777777" w:rsidR="007C7114" w:rsidRDefault="007C7114" w:rsidP="005A4A28">
      <w:pPr>
        <w:pStyle w:val="Bodynoindent"/>
      </w:pPr>
    </w:p>
    <w:p w14:paraId="2A574E0A" w14:textId="530E1BF2" w:rsidR="007C7114" w:rsidRDefault="005A4A28" w:rsidP="005A4A28">
      <w:pPr>
        <w:pStyle w:val="Heading2"/>
      </w:pPr>
      <w:r>
        <w:t xml:space="preserve">4.11.1 </w:t>
      </w:r>
      <w:r w:rsidR="007C7114">
        <w:t>“</w:t>
      </w:r>
      <w:r w:rsidR="007C7114">
        <w:t>The</w:t>
      </w:r>
      <w:r w:rsidR="007C7114">
        <w:rPr>
          <w:spacing w:val="-8"/>
        </w:rPr>
        <w:t xml:space="preserve"> </w:t>
      </w:r>
      <w:r w:rsidR="007C7114">
        <w:t>American</w:t>
      </w:r>
      <w:r w:rsidR="007C7114">
        <w:rPr>
          <w:spacing w:val="-7"/>
        </w:rPr>
        <w:t xml:space="preserve"> </w:t>
      </w:r>
      <w:r w:rsidR="007C7114">
        <w:t>Scholar</w:t>
      </w:r>
      <w:r w:rsidR="007C7114">
        <w:t>”</w:t>
      </w:r>
    </w:p>
    <w:p w14:paraId="7259B071" w14:textId="77777777" w:rsidR="007C7114" w:rsidRDefault="007C7114" w:rsidP="005A4A28">
      <w:pPr>
        <w:pStyle w:val="Bodynoindent"/>
        <w:jc w:val="left"/>
      </w:pPr>
      <w:r>
        <w:t>(1837)</w:t>
      </w:r>
    </w:p>
    <w:p w14:paraId="75D2E4F2" w14:textId="77777777" w:rsidR="007C7114" w:rsidRDefault="007C7114" w:rsidP="005A4A28">
      <w:pPr>
        <w:pStyle w:val="Bodynoindent"/>
        <w:jc w:val="left"/>
      </w:pPr>
      <w:r>
        <w:t>Mr.</w:t>
      </w:r>
      <w:r>
        <w:rPr>
          <w:spacing w:val="-4"/>
        </w:rPr>
        <w:t xml:space="preserve"> </w:t>
      </w:r>
      <w:r>
        <w:t>President</w:t>
      </w:r>
      <w:r>
        <w:rPr>
          <w:spacing w:val="-3"/>
        </w:rPr>
        <w:t xml:space="preserve"> </w:t>
      </w:r>
      <w:r>
        <w:t>and</w:t>
      </w:r>
      <w:r>
        <w:rPr>
          <w:spacing w:val="-3"/>
        </w:rPr>
        <w:t xml:space="preserve"> </w:t>
      </w:r>
      <w:r>
        <w:t>Gentlemen,</w:t>
      </w:r>
    </w:p>
    <w:p w14:paraId="36A60888" w14:textId="77777777" w:rsidR="007C7114" w:rsidRPr="005A4A28" w:rsidRDefault="007C7114" w:rsidP="005A4A28">
      <w:pPr>
        <w:pStyle w:val="Body"/>
      </w:pPr>
      <w:r w:rsidRPr="005A4A28">
        <w:t>I greet you on the recommencement of our literary year. Our anniversary is one of hope, and, perhaps, not enough of labor. We do not meet for games of strength or skill, for the recitation of histories, tragedies, and odes, like the ancient Greeks; for parliaments of love and poesy, like the Troubadours; nor for the advancement of science, like our contemporaries in the British and European capitals. Thus far, our holiday has been simply a friendly sign of the survival of the love of letters amongst a people too busy to give to letters any more. As such it is precious as the sign of an indestructible instinct. Perhaps the time is already come when it ought to be, and will be, something else; when the sluggard intellect of this continent will look from under its iron lids and fill the postponed expectation of the world with something better than the exertions of mechanical skill. Our day of dependence, our long apprenticeship to the learning of other lands, draws to a close. The millions that around us are rushing into life, cannot always be fed on the sere remains of foreign harvests. Events, actions arise, that must be sung, that will sing themselves. Who can doubt that poetry will revive and lead in a new age, as the star in the constellation Harp, which now flames in our zenith, astronomers announce, shall one day be the pole-star for a thousand years?</w:t>
      </w:r>
    </w:p>
    <w:p w14:paraId="1AA2238C" w14:textId="77777777" w:rsidR="007C7114" w:rsidRPr="005A4A28" w:rsidRDefault="007C7114" w:rsidP="005A4A28">
      <w:pPr>
        <w:pStyle w:val="Body"/>
      </w:pPr>
      <w:r w:rsidRPr="005A4A28">
        <w:t>In this hope I accept the topic which not only usage but the nature of our association seem to prescribe to this day,—the American Scholar. Year by year we come up hither to read one more chapter of his biography. Let us inquire what light new days and events have thrown on his character and his hopes.</w:t>
      </w:r>
    </w:p>
    <w:p w14:paraId="593A790A" w14:textId="48A81FF1" w:rsidR="007C7114" w:rsidRPr="005A4A28" w:rsidRDefault="007C7114" w:rsidP="005A4A28">
      <w:pPr>
        <w:pStyle w:val="Body"/>
      </w:pPr>
      <w:r w:rsidRPr="005A4A28">
        <w:lastRenderedPageBreak/>
        <w:t>It is one of those fables which out of an unknown antiquity convey an unlooked-for wisdom, that the gods, in the beginning, divided Man into men, that he might be more helpful to himself; just as the hand was divided into fingers, the better to answer its end.</w:t>
      </w:r>
    </w:p>
    <w:p w14:paraId="2CC3E5F5" w14:textId="0A2C555E" w:rsidR="007C7114" w:rsidRPr="005A4A28" w:rsidRDefault="007C7114" w:rsidP="005A4A28">
      <w:pPr>
        <w:pStyle w:val="Body"/>
      </w:pPr>
      <w:r w:rsidRPr="005A4A28">
        <w:t>The old fable covers a doctrine ever new and sublime; that there is One Man,— present to all particular men only partially, or through one faculty; and that you must take the whole society to find the whole man. Man is not a farmer, or a professor, or an engineer, but he is all. Man is priest, and scholar, and statesman, and producer, and soldier. In the divided or social state these functions are parcelled out to individuals, each of whom aims to do his stint of the joint work,</w:t>
      </w:r>
      <w:r w:rsidR="005A4A28" w:rsidRPr="005A4A28">
        <w:t xml:space="preserve"> </w:t>
      </w:r>
      <w:r w:rsidRPr="005A4A28">
        <w:t>whilst each other performs his. The fable implies that the individual, to possess himself, must sometimes return from his own labor to embrace all the other laborers. But, unfortunately, this original unit, this fountain of power, has been so distributed to multitudes, has been so minutely subdivided and peddled out, that it is spilled into drops, and cannot be gathered. The state of society is one in which the members have suffered amputation from the trunk, and strut about so many walking monsters,—a good finger, a neck, a stomach, an elbow, but never a man.</w:t>
      </w:r>
    </w:p>
    <w:p w14:paraId="7259AA03" w14:textId="77777777" w:rsidR="007C7114" w:rsidRPr="005A4A28" w:rsidRDefault="007C7114" w:rsidP="005A4A28">
      <w:pPr>
        <w:pStyle w:val="Body"/>
      </w:pPr>
      <w:r w:rsidRPr="005A4A28">
        <w:t>Man is thus metamorphosed into a thing, into many things. The planter, who is Man sent out into the field to gather food, is seldom cheered by any idea of the true dignity of his ministry. He sees his bushel and his cart, and nothing beyond, and sinks into the farmer, instead of Man on the farm. The tradesman scarcely ever gives an ideal worth to his work, but is ridden by the routine of his craft, and the soul is subject to dollars. The priest becomes a form; the attorney a statute-book; the mechanic a machine; the sailor a rope of the ship.</w:t>
      </w:r>
    </w:p>
    <w:p w14:paraId="0F3D19B3" w14:textId="77777777" w:rsidR="005A4A28" w:rsidRDefault="007C7114" w:rsidP="005A4A28">
      <w:pPr>
        <w:pStyle w:val="Body"/>
      </w:pPr>
      <w:r w:rsidRPr="005A4A28">
        <w:t xml:space="preserve">In this distribution of functions the scholar is the delegated intellect. In the right state he is Man Thinking. In the degenerate state, when the victim of society, he tends to become a mere thinker, or still worse, the parrot of other men’s thinking. </w:t>
      </w:r>
    </w:p>
    <w:p w14:paraId="74DC3643" w14:textId="61D3A3BB" w:rsidR="007C7114" w:rsidRPr="005A4A28" w:rsidRDefault="007C7114" w:rsidP="005A4A28">
      <w:pPr>
        <w:pStyle w:val="Body"/>
      </w:pPr>
      <w:r w:rsidRPr="005A4A28">
        <w:t>In this view of him, as Man Thinking, the theory of his office is contained. Him Nature solicits with all her placid, all her monitory pictures; him the past instructs; him the future invites. Is not indeed every man a student, and do not all things exist for the student’s behalf? And, finally, is not the true scholar the only true master? But the old oracle said, “All things have two handles: beware of the wrong one.” In life, too often, the scholar errs with mankind and forfeits his privilege. Let us see him in his school, and consider him in reference to the main influences he receives.</w:t>
      </w:r>
    </w:p>
    <w:p w14:paraId="3CDE57C4" w14:textId="5240477A" w:rsidR="007C7114" w:rsidRPr="005A4A28" w:rsidRDefault="005A4A28" w:rsidP="005A4A28">
      <w:pPr>
        <w:pStyle w:val="Body"/>
      </w:pPr>
      <w:r>
        <w:t xml:space="preserve">I. </w:t>
      </w:r>
      <w:r w:rsidR="007C7114" w:rsidRPr="005A4A28">
        <w:t xml:space="preserve">The first in time and the first in importance of the influences upon the mind is that of nature. Every day, the sun; and, after sunset, Night and her stars. Ever the winds blow; ever the grass grows. Every day, men and women, conversing, beholding and beholden. The scholar is he </w:t>
      </w:r>
      <w:r w:rsidR="007C7114" w:rsidRPr="005A4A28">
        <w:lastRenderedPageBreak/>
        <w:t>of all men whom this spectacle most engages. He must settle its value in his mind. What is nature to him? There is never a beginning, there is never an end, to the inexplicable continuity of this web of God, but always circular power returning into itself. Therein it resembles his own spirit, whoso beginning, whose ending, he never can find,—so entire, so boundless. Far too as her splendors shine, system on system shooting like rays, upward, downward, without centre, without circumference,—in the mass and in the particle, Nature hastens to render account of herself to the mind. Classification begins. To the young mind every thing is individual, stands by itself. By and by, it finds how to join two things and see in them one nature; then three, then three thousand; and so, tyrannized over by its own unifying instinct, it goes on tying things together, diminishing anomalies, discovering roots running under ground whereby contrary and remote things cohere and flower out from one stem. It presently learns that since the dawn of history there has been a constant accumulation and classifying of facts. But what is classification but the perceiving that these objects are not chaotic, and are not foreign, but have a law which is also a law of the human</w:t>
      </w:r>
      <w:r w:rsidRPr="005A4A28">
        <w:t xml:space="preserve"> </w:t>
      </w:r>
      <w:r w:rsidR="007C7114" w:rsidRPr="005A4A28">
        <w:t>mind? The astronomer discovers that geometry, a pure abstraction of the human mind, is the measure of planetary motion. The chemist finds proportions and intelligible method throughout matter; and science is nothing but the finding of analogy, identity, in the most remote parts. The ambitious soul sits down before each refractory fact; one after another reduces all strange constitutions, all new powers, to their class and their law, and goes on forever to animate the last fibre of organization, the outskirts of nature, by insight.</w:t>
      </w:r>
    </w:p>
    <w:p w14:paraId="38D9D52B" w14:textId="77777777" w:rsidR="007C7114" w:rsidRPr="005A4A28" w:rsidRDefault="007C7114" w:rsidP="005A4A28">
      <w:pPr>
        <w:pStyle w:val="Body"/>
      </w:pPr>
      <w:r w:rsidRPr="005A4A28">
        <w:t>Thus to him, to this school-boy under the bending dome of day, is suggested that he and it proceed from one root; one is leaf and one is flower; relation, sympathy, stirring in every vein. And what is that root? Is not that the soul of his soul? A thought too bold; a dream too wild. Yet when this spiritual light shall have revealed the law of more earthly natures,—when he has learned to worship the soul, and to see that the natural philosophy that now is, is only the first gropings of its gigantic hand, he shall look forward to an ever expanding knowledge as to a becoming creator. He shall see that nature is the opposite of the soul, answering to it part for part. One is seal and one is print. Its beauty is the beauty of his own mind. Its laws are the laws of his own mind. Nature then becomes to him the measure of his attainments. So much of nature as he is ignorant of, so much of his own mind does he not yet possess. And, in fine, the ancient precept, “Know thyself,” and the modern precept, “Study nature,” become at last one maxim.</w:t>
      </w:r>
    </w:p>
    <w:p w14:paraId="17D399BB" w14:textId="50C66954" w:rsidR="007C7114" w:rsidRPr="005A4A28" w:rsidRDefault="005A4A28" w:rsidP="005A4A28">
      <w:pPr>
        <w:pStyle w:val="Body"/>
      </w:pPr>
      <w:r>
        <w:t xml:space="preserve">II. </w:t>
      </w:r>
      <w:r w:rsidR="007C7114" w:rsidRPr="005A4A28">
        <w:t xml:space="preserve">The next great influence into the spirit of the scholar is the mind of the Past,—in whatever form, whether of literature, of art, of institutions, that mind is inscribed. Books are the </w:t>
      </w:r>
      <w:r w:rsidR="007C7114" w:rsidRPr="005A4A28">
        <w:lastRenderedPageBreak/>
        <w:t>best type of the influence of the past, and perhaps we shall get at the truth,—learn the amount of this influence more conveniently,—by considering their value alone.</w:t>
      </w:r>
    </w:p>
    <w:p w14:paraId="2BBD5CDF" w14:textId="77777777" w:rsidR="007C7114" w:rsidRPr="005A4A28" w:rsidRDefault="007C7114" w:rsidP="005A4A28">
      <w:pPr>
        <w:pStyle w:val="Body"/>
      </w:pPr>
      <w:r w:rsidRPr="005A4A28">
        <w:t>The theory of books is noble. The scholar of the first age received into him the world around; brooded thereon; gave it the new arrangement of his own mind, and uttered it again. It came into him life; it went out from him truth. It came to him short-lived actions; it went out from him immortal thoughts. It came to him business; it went from him poetry. It was dead fact; now, it is quick thought. It can stand, and it can go. It now endures, it now flies, it now inspires. Precisely in proportion to the depth of mind from which it issued, so high does it soar, so long does it sing.</w:t>
      </w:r>
    </w:p>
    <w:p w14:paraId="1AA0AADC" w14:textId="77777777" w:rsidR="007C7114" w:rsidRPr="005A4A28" w:rsidRDefault="007C7114" w:rsidP="005A4A28">
      <w:pPr>
        <w:pStyle w:val="Body"/>
      </w:pPr>
      <w:r w:rsidRPr="005A4A28">
        <w:t>Or, I might say, it depends on how far the process had gone, of transmuting life into truth. In proportion to the completeness of the distillation, so will the purity and imperishableness of the product be. But none is quite perfect. As no airpump can by any means make a perfect vacuum, to neither can any artist entirely exclude the conventional, the local, the perishable from his book, or write a book of pure thought, that shall be as efficient, in all respects, to a remote posterity, as to contemporaries, or rather to the second age. Each age, it is found, must write its own books; or rather, each generation for the next succeeding. The books of an older period will not fit this.</w:t>
      </w:r>
    </w:p>
    <w:p w14:paraId="6AA91927" w14:textId="78B8908E" w:rsidR="007C7114" w:rsidRPr="005A4A28" w:rsidRDefault="007C7114" w:rsidP="005A4A28">
      <w:pPr>
        <w:pStyle w:val="Body"/>
      </w:pPr>
      <w:r w:rsidRPr="005A4A28">
        <w:t>Yet hence arises a grave mischief. The sacredness which attaches to the act of creation, the act of thought, is transferred to the record. The poet chanting</w:t>
      </w:r>
      <w:r w:rsidR="005A4A28">
        <w:t xml:space="preserve"> </w:t>
      </w:r>
      <w:r w:rsidRPr="005A4A28">
        <w:t>was felt to be a divine man: henceforth the chant is divine also. The writer was a just and wise spirit: henceforward it is settled the book is perfect; as love of the hero corrupts into worship of his statue. Instantly the book becomes noxious: the guide is a tyrant. The sluggish and perverted mind of the multitude, slow to open to the incursions of Reason, having once so opened, having once received this book, stands upon it, and makes an outcry if it is disparaged. Colleges are built on it. Books are written on it by thinkers, not by Man Thinking; by men of talent, that is, who start wrong, who set out from accepted dogmas, not from their own sight of principles. Meek young men grow up in libraries, believing it their duty to accept the views which Cicero, which Locke, which Bacon, have given; forgetful that Cicero, Locke, and Bacon were only young men in libraries when they wrote these books.</w:t>
      </w:r>
    </w:p>
    <w:p w14:paraId="069BC691" w14:textId="74DE3BCF" w:rsidR="005A4A28" w:rsidRDefault="007C7114" w:rsidP="005A4A28">
      <w:pPr>
        <w:pStyle w:val="Body"/>
      </w:pPr>
      <w:r w:rsidRPr="005A4A28">
        <w:t xml:space="preserve">Hence, instead of Man Thinking, we have the bookworm. Hence the book-learned class, who value books, as such; not as related to nature and the human constitution, but as making a sort of Third Estate with the world and the soul. Hence the restorers of readings, the emendators, the bibliomaniacs of all degrees. </w:t>
      </w:r>
    </w:p>
    <w:p w14:paraId="7436DE4F" w14:textId="5B8E8BF3" w:rsidR="007C7114" w:rsidRPr="005A4A28" w:rsidRDefault="007C7114" w:rsidP="005A4A28">
      <w:pPr>
        <w:pStyle w:val="Body"/>
      </w:pPr>
      <w:r w:rsidRPr="005A4A28">
        <w:lastRenderedPageBreak/>
        <w:t>Books are the best of things, well used; abused, among the worst. What is the right use? What is the one end which all means go to effect? They are for nothing but to inspire. I had better never see a book than to be warped by its attraction clean out of my own orbit, and made a satellite instead of a system. The one thing in the world, of value, is the active soul. This every man is entitled to; this every man contains within him, although in almost all men obstructed, and as yet unborn. The soul active sees absolute truth and utters truth, or creates. In this action it is genius; not the privilege of here and there a favorite, but the sound estate of every man. In its essence it is progressive. The book, the college, the school of art, the institution of any kind, stop with some past utterance of genius. This is good, say they,—let us hold by this. They pin me down. They look backward and not forward. But genius looks forward: the eyes of man are set in his forehead, not in his forehead, man hopes: genius creates. Whatever talents may be, if the man create not, the pure efflux of the Deity is not his;—cinders and smoke there may be, but not yet flame. There are creative manners, there are creative actions, and creative words; manners, actions, words, that is, indicative of no custom or authority, but springing spontaneous from the mind’s own sense of good and fair.</w:t>
      </w:r>
    </w:p>
    <w:p w14:paraId="77FB612D" w14:textId="77777777" w:rsidR="007C7114" w:rsidRPr="005A4A28" w:rsidRDefault="007C7114" w:rsidP="005A4A28">
      <w:pPr>
        <w:pStyle w:val="Body"/>
      </w:pPr>
      <w:r w:rsidRPr="005A4A28">
        <w:t>On the other part, instead of being its own seer, let it receive from another mind its truth, though it were in torrents of light, without periods of solitude, inquest, and self-recovery, and a fatal disservice is done. Genius is always sufficiently the enemy of genius by over-influence. The literature of every nation bears me witness. The English dramatic poets have Shakspearized now for two hundred years.</w:t>
      </w:r>
    </w:p>
    <w:p w14:paraId="5961C2D8" w14:textId="7F36EC65" w:rsidR="007C7114" w:rsidRPr="005A4A28" w:rsidRDefault="007C7114" w:rsidP="005A4A28">
      <w:pPr>
        <w:pStyle w:val="Body"/>
      </w:pPr>
      <w:r w:rsidRPr="005A4A28">
        <w:t>Undoubtedly there is a right way of reading, so it be sternly subordinated. Man Thinking must not be subdued by his instruments. Books are for the scholar’s idle times. When he can read God directly, the hour is too precious to be wasted in other men’s transcripts of their readings. But when the intervals of darkness come, as come they must,—when the sun is hid and the stars withdraw their shining,—we</w:t>
      </w:r>
      <w:r w:rsidR="005A4A28">
        <w:t xml:space="preserve"> </w:t>
      </w:r>
      <w:r w:rsidRPr="005A4A28">
        <w:t>repair to the lamps which were kindled by their ray, to guide our steps to the East again, where the dawn is. We hear, that we may speak. The Arabian proverb says, “A fig tree, looking on a fig tree, becometh fruitful.”</w:t>
      </w:r>
    </w:p>
    <w:p w14:paraId="167CCB60" w14:textId="77777777" w:rsidR="007C7114" w:rsidRPr="005A4A28" w:rsidRDefault="007C7114" w:rsidP="005A4A28">
      <w:pPr>
        <w:pStyle w:val="Body"/>
      </w:pPr>
      <w:r w:rsidRPr="005A4A28">
        <w:t xml:space="preserve">It is remarkable, the character of the pleasure we derive from the best books. They impress us with the conviction that one nature wrote and the same reads We read the verses of one of the great English poets, of Chaucer, of Marvell, of Dryden, with the most modern joy,—with a pleasure, I mean, which is in great part caused by the abstraction of all time from their verses. There is some awe mixed with the joy of our surprise, when this poet, who lived in some past world, two or three hundred years ago, says that which lies close to my own soul, that which I also had well-nigh thought and said. But for the evidence thence afforded to the philosophical </w:t>
      </w:r>
      <w:r w:rsidRPr="005A4A28">
        <w:lastRenderedPageBreak/>
        <w:t>doctrine of the identity of all minds, we should suppose some preëstablished harmony, some foresight of souls that were to be, and some preparation of stores for their future wants, like the fact observed in insects, who lay up food before death for the young grub they shall never see.</w:t>
      </w:r>
    </w:p>
    <w:p w14:paraId="4C92D713" w14:textId="77777777" w:rsidR="007C7114" w:rsidRPr="005A4A28" w:rsidRDefault="007C7114" w:rsidP="005A4A28">
      <w:pPr>
        <w:pStyle w:val="Body"/>
      </w:pPr>
      <w:r w:rsidRPr="005A4A28">
        <w:t>I would not be hurried by any love of system, by any exaggeration of instincts, to underrate the Book. We all know, that as the human body can be nourished on any food, though it were boiled grass and the broth of shoes, so the human mind can be fed by any knowledge. And great and heroic men have existed who had almost no other information than by the printed page. I only would say that it needs a strong head to bear that diet. One must be an inventor to read well. As the proverb says, “He that would bring home the wealth of the Indies, must carry out the wealth of the Indies.” There is then creative reading as well as creative writing. When the mind is braced by labor and invention, the page of whatever book we read becomes luminous with manifold allusion. Every sentence is doubly significant, and the sense of our author is as broad as the world. We then see, what is always true, that as the seer’s hour of vision is short and rare among heavy days and months, so is its record, perchance, the least part of his volume. The discerning will read, in his Plato or Shakspeare, only that least part,—only the authentic utterances of the oracle;—all the rest he rejects, were it never so many times Plato’s and Shakspeare’s.</w:t>
      </w:r>
    </w:p>
    <w:p w14:paraId="3851CC65" w14:textId="77777777" w:rsidR="007C7114" w:rsidRPr="005A4A28" w:rsidRDefault="007C7114" w:rsidP="005A4A28">
      <w:pPr>
        <w:pStyle w:val="Body"/>
      </w:pPr>
      <w:r w:rsidRPr="005A4A28">
        <w:t>Of course there is a portion of reading quite indispensable to a wise man. History and exact science he must learn by laborious reading. Colleges, in like manner, have their indispensable office,—to teach elements But they can only highly serve us when they aim not to drill, but to create; when they gather from far every ray of various genius to their hospitable halls, and by the concentrated fires, set the hearts of their youth on flame. Thought and knowledge are natures in which apparatus and pretension avail nothing. Gowns and pecuniary foundations, though of towns of gold, can never countervail the least sentence or syllable of wit. Forget this, and our American colleges will recede in their public importance, whilst they grow richer every year.</w:t>
      </w:r>
    </w:p>
    <w:p w14:paraId="7455942C" w14:textId="53BC8560" w:rsidR="007C7114" w:rsidRDefault="005A4A28" w:rsidP="005A4A28">
      <w:pPr>
        <w:pStyle w:val="Body"/>
      </w:pPr>
      <w:r>
        <w:t xml:space="preserve">III. </w:t>
      </w:r>
      <w:r w:rsidR="007C7114" w:rsidRPr="005A4A28">
        <w:t>There goes in the world a notion that the scholar should be a recluse, a valetudinarian,—as unfit for any handiwork or public labor as a penknife for an</w:t>
      </w:r>
      <w:r>
        <w:t xml:space="preserve"> </w:t>
      </w:r>
      <w:r w:rsidR="007C7114">
        <w:t>axe. The so-called “practical men” sneer at speculative men, as if, because they</w:t>
      </w:r>
      <w:r w:rsidR="007C7114">
        <w:rPr>
          <w:spacing w:val="1"/>
        </w:rPr>
        <w:t xml:space="preserve"> </w:t>
      </w:r>
      <w:r w:rsidR="007C7114">
        <w:t>speculate or see, they could do nothing. I have heard it said that the clergy,—who</w:t>
      </w:r>
      <w:r w:rsidR="007C7114">
        <w:rPr>
          <w:spacing w:val="1"/>
        </w:rPr>
        <w:t xml:space="preserve"> </w:t>
      </w:r>
      <w:r w:rsidR="007C7114">
        <w:t>are always, more universally than any other class, the scholars of their day,—are</w:t>
      </w:r>
      <w:r w:rsidR="007C7114">
        <w:rPr>
          <w:spacing w:val="1"/>
        </w:rPr>
        <w:t xml:space="preserve"> </w:t>
      </w:r>
      <w:r w:rsidR="007C7114">
        <w:t>addressed</w:t>
      </w:r>
      <w:r w:rsidR="007C7114">
        <w:rPr>
          <w:spacing w:val="-12"/>
        </w:rPr>
        <w:t xml:space="preserve"> </w:t>
      </w:r>
      <w:r w:rsidR="007C7114">
        <w:t>as</w:t>
      </w:r>
      <w:r w:rsidR="007C7114">
        <w:rPr>
          <w:spacing w:val="-13"/>
        </w:rPr>
        <w:t xml:space="preserve"> </w:t>
      </w:r>
      <w:r w:rsidR="007C7114">
        <w:t>women;</w:t>
      </w:r>
      <w:r w:rsidR="007C7114">
        <w:rPr>
          <w:spacing w:val="-13"/>
        </w:rPr>
        <w:t xml:space="preserve"> </w:t>
      </w:r>
      <w:r w:rsidR="007C7114">
        <w:t>that</w:t>
      </w:r>
      <w:r w:rsidR="007C7114">
        <w:rPr>
          <w:spacing w:val="-13"/>
        </w:rPr>
        <w:t xml:space="preserve"> </w:t>
      </w:r>
      <w:r w:rsidR="007C7114">
        <w:t>the</w:t>
      </w:r>
      <w:r w:rsidR="007C7114">
        <w:rPr>
          <w:spacing w:val="-12"/>
        </w:rPr>
        <w:t xml:space="preserve"> </w:t>
      </w:r>
      <w:r w:rsidR="007C7114">
        <w:t>rough,</w:t>
      </w:r>
      <w:r w:rsidR="007C7114">
        <w:rPr>
          <w:spacing w:val="-13"/>
        </w:rPr>
        <w:t xml:space="preserve"> </w:t>
      </w:r>
      <w:r w:rsidR="007C7114">
        <w:t>spontaneous</w:t>
      </w:r>
      <w:r w:rsidR="007C7114">
        <w:rPr>
          <w:spacing w:val="-13"/>
        </w:rPr>
        <w:t xml:space="preserve"> </w:t>
      </w:r>
      <w:r w:rsidR="007C7114">
        <w:t>conversation</w:t>
      </w:r>
      <w:r w:rsidR="007C7114">
        <w:rPr>
          <w:spacing w:val="-12"/>
        </w:rPr>
        <w:t xml:space="preserve"> </w:t>
      </w:r>
      <w:r w:rsidR="007C7114">
        <w:t>of</w:t>
      </w:r>
      <w:r w:rsidR="007C7114">
        <w:rPr>
          <w:spacing w:val="-13"/>
        </w:rPr>
        <w:t xml:space="preserve"> </w:t>
      </w:r>
      <w:r w:rsidR="007C7114">
        <w:t>men</w:t>
      </w:r>
      <w:r w:rsidR="007C7114">
        <w:rPr>
          <w:spacing w:val="-13"/>
        </w:rPr>
        <w:t xml:space="preserve"> </w:t>
      </w:r>
      <w:r w:rsidR="007C7114">
        <w:t>they</w:t>
      </w:r>
      <w:r w:rsidR="007C7114">
        <w:rPr>
          <w:spacing w:val="-13"/>
        </w:rPr>
        <w:t xml:space="preserve"> </w:t>
      </w:r>
      <w:r w:rsidR="007C7114">
        <w:t>do</w:t>
      </w:r>
      <w:r w:rsidR="007C7114">
        <w:rPr>
          <w:spacing w:val="-12"/>
        </w:rPr>
        <w:t xml:space="preserve"> </w:t>
      </w:r>
      <w:r w:rsidR="007C7114">
        <w:t>not</w:t>
      </w:r>
      <w:r w:rsidR="007C7114">
        <w:rPr>
          <w:spacing w:val="-51"/>
        </w:rPr>
        <w:t xml:space="preserve"> </w:t>
      </w:r>
      <w:r w:rsidR="007C7114">
        <w:t>hear,</w:t>
      </w:r>
      <w:r w:rsidR="007C7114">
        <w:rPr>
          <w:spacing w:val="-13"/>
        </w:rPr>
        <w:t xml:space="preserve"> </w:t>
      </w:r>
      <w:r w:rsidR="007C7114">
        <w:t>but</w:t>
      </w:r>
      <w:r w:rsidR="007C7114">
        <w:rPr>
          <w:spacing w:val="-13"/>
        </w:rPr>
        <w:t xml:space="preserve"> </w:t>
      </w:r>
      <w:r w:rsidR="007C7114">
        <w:t>only</w:t>
      </w:r>
      <w:r w:rsidR="007C7114">
        <w:rPr>
          <w:spacing w:val="-13"/>
        </w:rPr>
        <w:t xml:space="preserve"> </w:t>
      </w:r>
      <w:r w:rsidR="007C7114">
        <w:t>a</w:t>
      </w:r>
      <w:r w:rsidR="007C7114">
        <w:rPr>
          <w:spacing w:val="-13"/>
        </w:rPr>
        <w:t xml:space="preserve"> </w:t>
      </w:r>
      <w:r w:rsidR="007C7114">
        <w:t>mincing</w:t>
      </w:r>
      <w:r w:rsidR="007C7114">
        <w:rPr>
          <w:spacing w:val="-13"/>
        </w:rPr>
        <w:t xml:space="preserve"> </w:t>
      </w:r>
      <w:r w:rsidR="007C7114">
        <w:t>and</w:t>
      </w:r>
      <w:r w:rsidR="007C7114">
        <w:rPr>
          <w:spacing w:val="-13"/>
        </w:rPr>
        <w:t xml:space="preserve"> </w:t>
      </w:r>
      <w:r w:rsidR="007C7114">
        <w:t>diluted</w:t>
      </w:r>
      <w:r w:rsidR="007C7114">
        <w:rPr>
          <w:spacing w:val="-13"/>
        </w:rPr>
        <w:t xml:space="preserve"> </w:t>
      </w:r>
      <w:r w:rsidR="007C7114">
        <w:t>speech.</w:t>
      </w:r>
      <w:r w:rsidR="007C7114">
        <w:rPr>
          <w:spacing w:val="-13"/>
        </w:rPr>
        <w:t xml:space="preserve"> </w:t>
      </w:r>
      <w:r w:rsidR="007C7114">
        <w:t>They</w:t>
      </w:r>
      <w:r w:rsidR="007C7114">
        <w:rPr>
          <w:spacing w:val="-13"/>
        </w:rPr>
        <w:t xml:space="preserve"> </w:t>
      </w:r>
      <w:r w:rsidR="007C7114">
        <w:t>are</w:t>
      </w:r>
      <w:r w:rsidR="007C7114">
        <w:rPr>
          <w:spacing w:val="-13"/>
        </w:rPr>
        <w:t xml:space="preserve"> </w:t>
      </w:r>
      <w:r w:rsidR="007C7114">
        <w:t>often</w:t>
      </w:r>
      <w:r w:rsidR="007C7114">
        <w:rPr>
          <w:spacing w:val="-13"/>
        </w:rPr>
        <w:t xml:space="preserve"> </w:t>
      </w:r>
      <w:r w:rsidR="007C7114">
        <w:t>virtually</w:t>
      </w:r>
      <w:r w:rsidR="007C7114">
        <w:rPr>
          <w:spacing w:val="-13"/>
        </w:rPr>
        <w:t xml:space="preserve"> </w:t>
      </w:r>
      <w:r w:rsidR="007C7114">
        <w:t>disfranchised;</w:t>
      </w:r>
      <w:r w:rsidR="007C7114">
        <w:rPr>
          <w:spacing w:val="-51"/>
        </w:rPr>
        <w:t xml:space="preserve"> </w:t>
      </w:r>
      <w:r w:rsidR="007C7114">
        <w:t>and indeed there are advocates for their celibacy. As far as this is true of the</w:t>
      </w:r>
      <w:r w:rsidR="007C7114">
        <w:rPr>
          <w:spacing w:val="1"/>
        </w:rPr>
        <w:t xml:space="preserve"> </w:t>
      </w:r>
      <w:r w:rsidR="007C7114">
        <w:t>studious</w:t>
      </w:r>
      <w:r w:rsidR="007C7114">
        <w:rPr>
          <w:spacing w:val="-4"/>
        </w:rPr>
        <w:t xml:space="preserve"> </w:t>
      </w:r>
      <w:r w:rsidR="007C7114">
        <w:t>classes,</w:t>
      </w:r>
      <w:r w:rsidR="007C7114">
        <w:rPr>
          <w:spacing w:val="-4"/>
        </w:rPr>
        <w:t xml:space="preserve"> </w:t>
      </w:r>
      <w:r w:rsidR="007C7114">
        <w:t>it</w:t>
      </w:r>
      <w:r w:rsidR="007C7114">
        <w:rPr>
          <w:spacing w:val="-4"/>
        </w:rPr>
        <w:t xml:space="preserve"> </w:t>
      </w:r>
      <w:r w:rsidR="007C7114">
        <w:t>is</w:t>
      </w:r>
      <w:r w:rsidR="007C7114">
        <w:rPr>
          <w:spacing w:val="-4"/>
        </w:rPr>
        <w:t xml:space="preserve"> </w:t>
      </w:r>
      <w:r w:rsidR="007C7114">
        <w:t>not</w:t>
      </w:r>
      <w:r w:rsidR="007C7114">
        <w:rPr>
          <w:spacing w:val="-4"/>
        </w:rPr>
        <w:t xml:space="preserve"> </w:t>
      </w:r>
      <w:r w:rsidR="007C7114">
        <w:t>just</w:t>
      </w:r>
      <w:r w:rsidR="007C7114">
        <w:rPr>
          <w:spacing w:val="-4"/>
        </w:rPr>
        <w:t xml:space="preserve"> </w:t>
      </w:r>
      <w:r w:rsidR="007C7114">
        <w:t>and</w:t>
      </w:r>
      <w:r w:rsidR="007C7114">
        <w:rPr>
          <w:spacing w:val="-4"/>
        </w:rPr>
        <w:t xml:space="preserve"> </w:t>
      </w:r>
      <w:r w:rsidR="007C7114">
        <w:t>wise.</w:t>
      </w:r>
      <w:r w:rsidR="007C7114">
        <w:rPr>
          <w:spacing w:val="-4"/>
        </w:rPr>
        <w:t xml:space="preserve"> </w:t>
      </w:r>
      <w:r w:rsidR="007C7114">
        <w:t>Action</w:t>
      </w:r>
      <w:r w:rsidR="007C7114">
        <w:rPr>
          <w:spacing w:val="-3"/>
        </w:rPr>
        <w:t xml:space="preserve"> </w:t>
      </w:r>
      <w:r w:rsidR="007C7114">
        <w:t>is</w:t>
      </w:r>
      <w:r w:rsidR="007C7114">
        <w:rPr>
          <w:spacing w:val="-4"/>
        </w:rPr>
        <w:t xml:space="preserve"> </w:t>
      </w:r>
      <w:r w:rsidR="007C7114">
        <w:t>with</w:t>
      </w:r>
      <w:r w:rsidR="007C7114">
        <w:rPr>
          <w:spacing w:val="-4"/>
        </w:rPr>
        <w:t xml:space="preserve"> </w:t>
      </w:r>
      <w:r w:rsidR="007C7114">
        <w:t>the</w:t>
      </w:r>
      <w:r w:rsidR="007C7114">
        <w:rPr>
          <w:spacing w:val="-4"/>
        </w:rPr>
        <w:t xml:space="preserve"> </w:t>
      </w:r>
      <w:r w:rsidR="007C7114">
        <w:t>scholar</w:t>
      </w:r>
      <w:r w:rsidR="007C7114">
        <w:rPr>
          <w:spacing w:val="-4"/>
        </w:rPr>
        <w:t xml:space="preserve"> </w:t>
      </w:r>
      <w:r w:rsidR="007C7114">
        <w:t>subordinate,</w:t>
      </w:r>
      <w:r w:rsidR="007C7114">
        <w:rPr>
          <w:spacing w:val="-4"/>
        </w:rPr>
        <w:t xml:space="preserve"> </w:t>
      </w:r>
      <w:r w:rsidR="007C7114">
        <w:t>but</w:t>
      </w:r>
      <w:r w:rsidR="007C7114">
        <w:rPr>
          <w:spacing w:val="-50"/>
        </w:rPr>
        <w:t xml:space="preserve"> </w:t>
      </w:r>
      <w:r w:rsidR="007C7114">
        <w:t>it</w:t>
      </w:r>
      <w:r w:rsidR="007C7114">
        <w:rPr>
          <w:spacing w:val="-8"/>
        </w:rPr>
        <w:t xml:space="preserve"> </w:t>
      </w:r>
      <w:r w:rsidR="007C7114">
        <w:t>is</w:t>
      </w:r>
      <w:r w:rsidR="007C7114">
        <w:rPr>
          <w:spacing w:val="-7"/>
        </w:rPr>
        <w:t xml:space="preserve"> </w:t>
      </w:r>
      <w:r w:rsidR="007C7114">
        <w:lastRenderedPageBreak/>
        <w:t>essential.</w:t>
      </w:r>
      <w:r w:rsidR="007C7114">
        <w:rPr>
          <w:spacing w:val="-7"/>
        </w:rPr>
        <w:t xml:space="preserve"> </w:t>
      </w:r>
      <w:r w:rsidR="007C7114">
        <w:t>Without</w:t>
      </w:r>
      <w:r w:rsidR="007C7114">
        <w:rPr>
          <w:spacing w:val="-6"/>
        </w:rPr>
        <w:t xml:space="preserve"> </w:t>
      </w:r>
      <w:r w:rsidR="007C7114">
        <w:t>it</w:t>
      </w:r>
      <w:r w:rsidR="007C7114">
        <w:rPr>
          <w:spacing w:val="-7"/>
        </w:rPr>
        <w:t xml:space="preserve"> </w:t>
      </w:r>
      <w:r w:rsidR="007C7114">
        <w:t>he</w:t>
      </w:r>
      <w:r w:rsidR="007C7114">
        <w:rPr>
          <w:spacing w:val="-7"/>
        </w:rPr>
        <w:t xml:space="preserve"> </w:t>
      </w:r>
      <w:r w:rsidR="007C7114">
        <w:t>is</w:t>
      </w:r>
      <w:r w:rsidR="007C7114">
        <w:rPr>
          <w:spacing w:val="-7"/>
        </w:rPr>
        <w:t xml:space="preserve"> </w:t>
      </w:r>
      <w:r w:rsidR="007C7114">
        <w:t>not</w:t>
      </w:r>
      <w:r w:rsidR="007C7114">
        <w:rPr>
          <w:spacing w:val="-7"/>
        </w:rPr>
        <w:t xml:space="preserve"> </w:t>
      </w:r>
      <w:r w:rsidR="007C7114">
        <w:t>yet</w:t>
      </w:r>
      <w:r w:rsidR="007C7114">
        <w:rPr>
          <w:spacing w:val="-6"/>
        </w:rPr>
        <w:t xml:space="preserve"> </w:t>
      </w:r>
      <w:r w:rsidR="007C7114">
        <w:t>man.</w:t>
      </w:r>
      <w:r w:rsidR="007C7114">
        <w:rPr>
          <w:spacing w:val="-7"/>
        </w:rPr>
        <w:t xml:space="preserve"> </w:t>
      </w:r>
      <w:r w:rsidR="007C7114">
        <w:t>Without</w:t>
      </w:r>
      <w:r w:rsidR="007C7114">
        <w:rPr>
          <w:spacing w:val="-7"/>
        </w:rPr>
        <w:t xml:space="preserve"> </w:t>
      </w:r>
      <w:r w:rsidR="007C7114">
        <w:t>it</w:t>
      </w:r>
      <w:r w:rsidR="007C7114">
        <w:rPr>
          <w:spacing w:val="-7"/>
        </w:rPr>
        <w:t xml:space="preserve"> </w:t>
      </w:r>
      <w:r w:rsidR="007C7114">
        <w:t>thought</w:t>
      </w:r>
      <w:r w:rsidR="007C7114">
        <w:rPr>
          <w:spacing w:val="-6"/>
        </w:rPr>
        <w:t xml:space="preserve"> </w:t>
      </w:r>
      <w:r w:rsidR="007C7114">
        <w:t>can</w:t>
      </w:r>
      <w:r w:rsidR="007C7114">
        <w:rPr>
          <w:spacing w:val="-7"/>
        </w:rPr>
        <w:t xml:space="preserve"> </w:t>
      </w:r>
      <w:r w:rsidR="007C7114">
        <w:t>never</w:t>
      </w:r>
      <w:r w:rsidR="007C7114">
        <w:rPr>
          <w:spacing w:val="-7"/>
        </w:rPr>
        <w:t xml:space="preserve"> </w:t>
      </w:r>
      <w:r w:rsidR="007C7114">
        <w:t>ripen</w:t>
      </w:r>
      <w:r w:rsidR="007C7114">
        <w:rPr>
          <w:spacing w:val="-7"/>
        </w:rPr>
        <w:t xml:space="preserve"> </w:t>
      </w:r>
      <w:r w:rsidR="007C7114">
        <w:t>into</w:t>
      </w:r>
      <w:r w:rsidR="007C7114">
        <w:rPr>
          <w:spacing w:val="-50"/>
        </w:rPr>
        <w:t xml:space="preserve"> </w:t>
      </w:r>
      <w:r w:rsidR="007C7114">
        <w:t>truth. Whilst the world hangs before the eye as a cloud of beauty, we cannot even</w:t>
      </w:r>
      <w:r w:rsidR="007C7114">
        <w:rPr>
          <w:spacing w:val="1"/>
        </w:rPr>
        <w:t xml:space="preserve"> </w:t>
      </w:r>
      <w:r w:rsidR="007C7114">
        <w:t>see</w:t>
      </w:r>
      <w:r w:rsidR="007C7114">
        <w:rPr>
          <w:spacing w:val="-12"/>
        </w:rPr>
        <w:t xml:space="preserve"> </w:t>
      </w:r>
      <w:r w:rsidR="007C7114">
        <w:t>its</w:t>
      </w:r>
      <w:r w:rsidR="007C7114">
        <w:rPr>
          <w:spacing w:val="-12"/>
        </w:rPr>
        <w:t xml:space="preserve"> </w:t>
      </w:r>
      <w:r w:rsidR="007C7114">
        <w:t>beauty.</w:t>
      </w:r>
      <w:r w:rsidR="007C7114">
        <w:rPr>
          <w:spacing w:val="-12"/>
        </w:rPr>
        <w:t xml:space="preserve"> </w:t>
      </w:r>
      <w:r w:rsidR="007C7114">
        <w:t>Inaction</w:t>
      </w:r>
      <w:r w:rsidR="007C7114">
        <w:rPr>
          <w:spacing w:val="-12"/>
        </w:rPr>
        <w:t xml:space="preserve"> </w:t>
      </w:r>
      <w:r w:rsidR="007C7114">
        <w:t>is</w:t>
      </w:r>
      <w:r w:rsidR="007C7114">
        <w:rPr>
          <w:spacing w:val="-12"/>
        </w:rPr>
        <w:t xml:space="preserve"> </w:t>
      </w:r>
      <w:r w:rsidR="007C7114">
        <w:t>cowardice,</w:t>
      </w:r>
      <w:r w:rsidR="007C7114">
        <w:rPr>
          <w:spacing w:val="-12"/>
        </w:rPr>
        <w:t xml:space="preserve"> </w:t>
      </w:r>
      <w:r w:rsidR="007C7114">
        <w:t>but</w:t>
      </w:r>
      <w:r w:rsidR="007C7114">
        <w:rPr>
          <w:spacing w:val="-12"/>
        </w:rPr>
        <w:t xml:space="preserve"> </w:t>
      </w:r>
      <w:r w:rsidR="007C7114">
        <w:t>there</w:t>
      </w:r>
      <w:r w:rsidR="007C7114">
        <w:rPr>
          <w:spacing w:val="-12"/>
        </w:rPr>
        <w:t xml:space="preserve"> </w:t>
      </w:r>
      <w:r w:rsidR="007C7114">
        <w:t>can</w:t>
      </w:r>
      <w:r w:rsidR="007C7114">
        <w:rPr>
          <w:spacing w:val="-12"/>
        </w:rPr>
        <w:t xml:space="preserve"> </w:t>
      </w:r>
      <w:r w:rsidR="007C7114">
        <w:t>be</w:t>
      </w:r>
      <w:r w:rsidR="007C7114">
        <w:rPr>
          <w:spacing w:val="-12"/>
        </w:rPr>
        <w:t xml:space="preserve"> </w:t>
      </w:r>
      <w:r w:rsidR="007C7114">
        <w:t>no</w:t>
      </w:r>
      <w:r w:rsidR="007C7114">
        <w:rPr>
          <w:spacing w:val="-12"/>
        </w:rPr>
        <w:t xml:space="preserve"> </w:t>
      </w:r>
      <w:r w:rsidR="007C7114">
        <w:t>scholar</w:t>
      </w:r>
      <w:r w:rsidR="007C7114">
        <w:rPr>
          <w:spacing w:val="-12"/>
        </w:rPr>
        <w:t xml:space="preserve"> </w:t>
      </w:r>
      <w:r w:rsidR="007C7114">
        <w:t>without</w:t>
      </w:r>
      <w:r w:rsidR="007C7114">
        <w:rPr>
          <w:spacing w:val="-12"/>
        </w:rPr>
        <w:t xml:space="preserve"> </w:t>
      </w:r>
      <w:r w:rsidR="007C7114">
        <w:t>the</w:t>
      </w:r>
      <w:r w:rsidR="007C7114">
        <w:rPr>
          <w:spacing w:val="-12"/>
        </w:rPr>
        <w:t xml:space="preserve"> </w:t>
      </w:r>
      <w:r w:rsidR="007C7114">
        <w:t>heroic</w:t>
      </w:r>
      <w:r w:rsidR="007C7114">
        <w:rPr>
          <w:spacing w:val="1"/>
        </w:rPr>
        <w:t xml:space="preserve"> </w:t>
      </w:r>
      <w:r w:rsidR="007C7114">
        <w:t>mind. The preamble of thought, the transition through which it passes from the</w:t>
      </w:r>
      <w:r w:rsidR="007C7114">
        <w:rPr>
          <w:spacing w:val="1"/>
        </w:rPr>
        <w:t xml:space="preserve"> </w:t>
      </w:r>
      <w:r w:rsidR="007C7114">
        <w:t>unconscious to the conscious, is action. Only so much do I know, as I have lived.</w:t>
      </w:r>
      <w:r w:rsidR="007C7114">
        <w:rPr>
          <w:spacing w:val="1"/>
        </w:rPr>
        <w:t xml:space="preserve"> </w:t>
      </w:r>
      <w:r w:rsidR="007C7114">
        <w:t>Instantly</w:t>
      </w:r>
      <w:r w:rsidR="007C7114">
        <w:rPr>
          <w:spacing w:val="-1"/>
        </w:rPr>
        <w:t xml:space="preserve"> </w:t>
      </w:r>
      <w:r w:rsidR="007C7114">
        <w:t>we</w:t>
      </w:r>
      <w:r w:rsidR="007C7114">
        <w:rPr>
          <w:spacing w:val="-2"/>
        </w:rPr>
        <w:t xml:space="preserve"> </w:t>
      </w:r>
      <w:r w:rsidR="007C7114">
        <w:t>know</w:t>
      </w:r>
      <w:r w:rsidR="007C7114">
        <w:rPr>
          <w:spacing w:val="-1"/>
        </w:rPr>
        <w:t xml:space="preserve"> </w:t>
      </w:r>
      <w:r w:rsidR="007C7114">
        <w:t>whose</w:t>
      </w:r>
      <w:r w:rsidR="007C7114">
        <w:rPr>
          <w:spacing w:val="-1"/>
        </w:rPr>
        <w:t xml:space="preserve"> </w:t>
      </w:r>
      <w:r w:rsidR="007C7114">
        <w:t>words</w:t>
      </w:r>
      <w:r w:rsidR="007C7114">
        <w:rPr>
          <w:spacing w:val="-2"/>
        </w:rPr>
        <w:t xml:space="preserve"> </w:t>
      </w:r>
      <w:r w:rsidR="007C7114">
        <w:t>are</w:t>
      </w:r>
      <w:r w:rsidR="007C7114">
        <w:rPr>
          <w:spacing w:val="-1"/>
        </w:rPr>
        <w:t xml:space="preserve"> </w:t>
      </w:r>
      <w:r w:rsidR="007C7114">
        <w:t>loaded</w:t>
      </w:r>
      <w:r w:rsidR="007C7114">
        <w:rPr>
          <w:spacing w:val="-1"/>
        </w:rPr>
        <w:t xml:space="preserve"> </w:t>
      </w:r>
      <w:r w:rsidR="007C7114">
        <w:t>with</w:t>
      </w:r>
      <w:r w:rsidR="007C7114">
        <w:rPr>
          <w:spacing w:val="-2"/>
        </w:rPr>
        <w:t xml:space="preserve"> </w:t>
      </w:r>
      <w:r w:rsidR="007C7114">
        <w:t>life,</w:t>
      </w:r>
      <w:r w:rsidR="007C7114">
        <w:rPr>
          <w:spacing w:val="-2"/>
        </w:rPr>
        <w:t xml:space="preserve"> </w:t>
      </w:r>
      <w:r w:rsidR="007C7114">
        <w:t>and whose</w:t>
      </w:r>
      <w:r w:rsidR="007C7114">
        <w:rPr>
          <w:spacing w:val="-2"/>
        </w:rPr>
        <w:t xml:space="preserve"> </w:t>
      </w:r>
      <w:r w:rsidR="007C7114">
        <w:t>not.</w:t>
      </w:r>
    </w:p>
    <w:p w14:paraId="12224197" w14:textId="77777777" w:rsidR="007C7114" w:rsidRDefault="007C7114" w:rsidP="005A4A28">
      <w:pPr>
        <w:pStyle w:val="Body"/>
      </w:pPr>
      <w:r>
        <w:t>The</w:t>
      </w:r>
      <w:r>
        <w:rPr>
          <w:spacing w:val="1"/>
        </w:rPr>
        <w:t xml:space="preserve"> </w:t>
      </w:r>
      <w:r>
        <w:t>world,—this</w:t>
      </w:r>
      <w:r>
        <w:rPr>
          <w:spacing w:val="1"/>
        </w:rPr>
        <w:t xml:space="preserve"> </w:t>
      </w:r>
      <w:r>
        <w:t>shadow</w:t>
      </w:r>
      <w:r>
        <w:rPr>
          <w:spacing w:val="1"/>
        </w:rPr>
        <w:t xml:space="preserve"> </w:t>
      </w:r>
      <w:r>
        <w:t>of</w:t>
      </w:r>
      <w:r>
        <w:rPr>
          <w:spacing w:val="1"/>
        </w:rPr>
        <w:t xml:space="preserve"> </w:t>
      </w:r>
      <w:r>
        <w:t>the</w:t>
      </w:r>
      <w:r>
        <w:rPr>
          <w:spacing w:val="1"/>
        </w:rPr>
        <w:t xml:space="preserve"> </w:t>
      </w:r>
      <w:r>
        <w:t>soul,</w:t>
      </w:r>
      <w:r>
        <w:rPr>
          <w:spacing w:val="1"/>
        </w:rPr>
        <w:t xml:space="preserve"> </w:t>
      </w:r>
      <w:r>
        <w:t>or</w:t>
      </w:r>
      <w:r>
        <w:rPr>
          <w:spacing w:val="1"/>
        </w:rPr>
        <w:t xml:space="preserve"> </w:t>
      </w:r>
      <w:r>
        <w:rPr>
          <w:i/>
        </w:rPr>
        <w:t>other</w:t>
      </w:r>
      <w:r>
        <w:rPr>
          <w:i/>
          <w:spacing w:val="1"/>
        </w:rPr>
        <w:t xml:space="preserve"> </w:t>
      </w:r>
      <w:r>
        <w:rPr>
          <w:i/>
        </w:rPr>
        <w:t>me</w:t>
      </w:r>
      <w:r>
        <w:t>,</w:t>
      </w:r>
      <w:r>
        <w:rPr>
          <w:spacing w:val="1"/>
        </w:rPr>
        <w:t xml:space="preserve"> </w:t>
      </w:r>
      <w:r>
        <w:t>lies</w:t>
      </w:r>
      <w:r>
        <w:rPr>
          <w:spacing w:val="1"/>
        </w:rPr>
        <w:t xml:space="preserve"> </w:t>
      </w:r>
      <w:r>
        <w:t>wide</w:t>
      </w:r>
      <w:r>
        <w:rPr>
          <w:spacing w:val="1"/>
        </w:rPr>
        <w:t xml:space="preserve"> </w:t>
      </w:r>
      <w:r>
        <w:t>around.</w:t>
      </w:r>
      <w:r>
        <w:rPr>
          <w:spacing w:val="1"/>
        </w:rPr>
        <w:t xml:space="preserve"> </w:t>
      </w:r>
      <w:r>
        <w:t>Its</w:t>
      </w:r>
      <w:r>
        <w:rPr>
          <w:spacing w:val="1"/>
        </w:rPr>
        <w:t xml:space="preserve"> </w:t>
      </w:r>
      <w:r>
        <w:t>attractions are the keys which unlock my thoughts and make me acquainted with</w:t>
      </w:r>
      <w:r>
        <w:rPr>
          <w:spacing w:val="1"/>
        </w:rPr>
        <w:t xml:space="preserve"> </w:t>
      </w:r>
      <w:r>
        <w:t>myself. I run eagerly into this resounding tumult. I grasp the hands of those next</w:t>
      </w:r>
      <w:r>
        <w:rPr>
          <w:spacing w:val="1"/>
        </w:rPr>
        <w:t xml:space="preserve"> </w:t>
      </w:r>
      <w:r>
        <w:t>me, and take my place in the ring to suffer and to work, taught by an instinct that</w:t>
      </w:r>
      <w:r>
        <w:rPr>
          <w:spacing w:val="1"/>
        </w:rPr>
        <w:t xml:space="preserve"> </w:t>
      </w:r>
      <w:r>
        <w:t>so</w:t>
      </w:r>
      <w:r>
        <w:rPr>
          <w:spacing w:val="-6"/>
        </w:rPr>
        <w:t xml:space="preserve"> </w:t>
      </w:r>
      <w:r>
        <w:t>shall</w:t>
      </w:r>
      <w:r>
        <w:rPr>
          <w:spacing w:val="-6"/>
        </w:rPr>
        <w:t xml:space="preserve"> </w:t>
      </w:r>
      <w:r>
        <w:t>the</w:t>
      </w:r>
      <w:r>
        <w:rPr>
          <w:spacing w:val="-5"/>
        </w:rPr>
        <w:t xml:space="preserve"> </w:t>
      </w:r>
      <w:r>
        <w:t>dumb</w:t>
      </w:r>
      <w:r>
        <w:rPr>
          <w:spacing w:val="-6"/>
        </w:rPr>
        <w:t xml:space="preserve"> </w:t>
      </w:r>
      <w:r>
        <w:t>abyss</w:t>
      </w:r>
      <w:r>
        <w:rPr>
          <w:spacing w:val="-5"/>
        </w:rPr>
        <w:t xml:space="preserve"> </w:t>
      </w:r>
      <w:r>
        <w:t>be</w:t>
      </w:r>
      <w:r>
        <w:rPr>
          <w:spacing w:val="-6"/>
        </w:rPr>
        <w:t xml:space="preserve"> </w:t>
      </w:r>
      <w:r>
        <w:t>vocal</w:t>
      </w:r>
      <w:r>
        <w:rPr>
          <w:spacing w:val="-5"/>
        </w:rPr>
        <w:t xml:space="preserve"> </w:t>
      </w:r>
      <w:r>
        <w:t>with</w:t>
      </w:r>
      <w:r>
        <w:rPr>
          <w:spacing w:val="-6"/>
        </w:rPr>
        <w:t xml:space="preserve"> </w:t>
      </w:r>
      <w:r>
        <w:t>speech.</w:t>
      </w:r>
      <w:r>
        <w:rPr>
          <w:spacing w:val="-5"/>
        </w:rPr>
        <w:t xml:space="preserve"> </w:t>
      </w:r>
      <w:r>
        <w:t>I</w:t>
      </w:r>
      <w:r>
        <w:rPr>
          <w:spacing w:val="-6"/>
        </w:rPr>
        <w:t xml:space="preserve"> </w:t>
      </w:r>
      <w:r>
        <w:t>pierce</w:t>
      </w:r>
      <w:r>
        <w:rPr>
          <w:spacing w:val="-5"/>
        </w:rPr>
        <w:t xml:space="preserve"> </w:t>
      </w:r>
      <w:r>
        <w:t>its</w:t>
      </w:r>
      <w:r>
        <w:rPr>
          <w:spacing w:val="-6"/>
        </w:rPr>
        <w:t xml:space="preserve"> </w:t>
      </w:r>
      <w:r>
        <w:t>order;</w:t>
      </w:r>
      <w:r>
        <w:rPr>
          <w:spacing w:val="-5"/>
        </w:rPr>
        <w:t xml:space="preserve"> </w:t>
      </w:r>
      <w:r>
        <w:t>I</w:t>
      </w:r>
      <w:r>
        <w:rPr>
          <w:spacing w:val="-6"/>
        </w:rPr>
        <w:t xml:space="preserve"> </w:t>
      </w:r>
      <w:r>
        <w:t>dissipate</w:t>
      </w:r>
      <w:r>
        <w:rPr>
          <w:spacing w:val="-5"/>
        </w:rPr>
        <w:t xml:space="preserve"> </w:t>
      </w:r>
      <w:r>
        <w:t>its</w:t>
      </w:r>
      <w:r>
        <w:rPr>
          <w:spacing w:val="-6"/>
        </w:rPr>
        <w:t xml:space="preserve"> </w:t>
      </w:r>
      <w:r>
        <w:t>fear;</w:t>
      </w:r>
      <w:r>
        <w:rPr>
          <w:spacing w:val="-51"/>
        </w:rPr>
        <w:t xml:space="preserve"> </w:t>
      </w:r>
      <w:r>
        <w:t>I</w:t>
      </w:r>
      <w:r>
        <w:rPr>
          <w:spacing w:val="-11"/>
        </w:rPr>
        <w:t xml:space="preserve"> </w:t>
      </w:r>
      <w:r>
        <w:t>dispose</w:t>
      </w:r>
      <w:r>
        <w:rPr>
          <w:spacing w:val="-10"/>
        </w:rPr>
        <w:t xml:space="preserve"> </w:t>
      </w:r>
      <w:r>
        <w:t>of</w:t>
      </w:r>
      <w:r>
        <w:rPr>
          <w:spacing w:val="-10"/>
        </w:rPr>
        <w:t xml:space="preserve"> </w:t>
      </w:r>
      <w:r>
        <w:t>it</w:t>
      </w:r>
      <w:r>
        <w:rPr>
          <w:spacing w:val="-10"/>
        </w:rPr>
        <w:t xml:space="preserve"> </w:t>
      </w:r>
      <w:r>
        <w:t>within</w:t>
      </w:r>
      <w:r>
        <w:rPr>
          <w:spacing w:val="-10"/>
        </w:rPr>
        <w:t xml:space="preserve"> </w:t>
      </w:r>
      <w:r>
        <w:t>the</w:t>
      </w:r>
      <w:r>
        <w:rPr>
          <w:spacing w:val="-10"/>
        </w:rPr>
        <w:t xml:space="preserve"> </w:t>
      </w:r>
      <w:r>
        <w:t>circuit</w:t>
      </w:r>
      <w:r>
        <w:rPr>
          <w:spacing w:val="-11"/>
        </w:rPr>
        <w:t xml:space="preserve"> </w:t>
      </w:r>
      <w:r>
        <w:t>of</w:t>
      </w:r>
      <w:r>
        <w:rPr>
          <w:spacing w:val="-10"/>
        </w:rPr>
        <w:t xml:space="preserve"> </w:t>
      </w:r>
      <w:r>
        <w:t>my</w:t>
      </w:r>
      <w:r>
        <w:rPr>
          <w:spacing w:val="-10"/>
        </w:rPr>
        <w:t xml:space="preserve"> </w:t>
      </w:r>
      <w:r>
        <w:t>expanding</w:t>
      </w:r>
      <w:r>
        <w:rPr>
          <w:spacing w:val="-10"/>
        </w:rPr>
        <w:t xml:space="preserve"> </w:t>
      </w:r>
      <w:r>
        <w:t>life.</w:t>
      </w:r>
      <w:r>
        <w:rPr>
          <w:spacing w:val="-10"/>
        </w:rPr>
        <w:t xml:space="preserve"> </w:t>
      </w:r>
      <w:r>
        <w:t>So</w:t>
      </w:r>
      <w:r>
        <w:rPr>
          <w:spacing w:val="-10"/>
        </w:rPr>
        <w:t xml:space="preserve"> </w:t>
      </w:r>
      <w:r>
        <w:t>much</w:t>
      </w:r>
      <w:r>
        <w:rPr>
          <w:spacing w:val="-10"/>
        </w:rPr>
        <w:t xml:space="preserve"> </w:t>
      </w:r>
      <w:r>
        <w:t>only</w:t>
      </w:r>
      <w:r>
        <w:rPr>
          <w:spacing w:val="-11"/>
        </w:rPr>
        <w:t xml:space="preserve"> </w:t>
      </w:r>
      <w:r>
        <w:t>of</w:t>
      </w:r>
      <w:r>
        <w:rPr>
          <w:spacing w:val="-10"/>
        </w:rPr>
        <w:t xml:space="preserve"> </w:t>
      </w:r>
      <w:r>
        <w:t>life</w:t>
      </w:r>
      <w:r>
        <w:rPr>
          <w:spacing w:val="-10"/>
        </w:rPr>
        <w:t xml:space="preserve"> </w:t>
      </w:r>
      <w:r>
        <w:t>as</w:t>
      </w:r>
      <w:r>
        <w:rPr>
          <w:spacing w:val="-10"/>
        </w:rPr>
        <w:t xml:space="preserve"> </w:t>
      </w:r>
      <w:r>
        <w:t>I</w:t>
      </w:r>
      <w:r>
        <w:rPr>
          <w:spacing w:val="-10"/>
        </w:rPr>
        <w:t xml:space="preserve"> </w:t>
      </w:r>
      <w:r>
        <w:t>know</w:t>
      </w:r>
      <w:r>
        <w:rPr>
          <w:spacing w:val="-51"/>
        </w:rPr>
        <w:t xml:space="preserve"> </w:t>
      </w:r>
      <w:r>
        <w:t>by experience, so much of the wilderness have I vanquished and planted, or so far</w:t>
      </w:r>
      <w:r>
        <w:rPr>
          <w:spacing w:val="-51"/>
        </w:rPr>
        <w:t xml:space="preserve"> </w:t>
      </w:r>
      <w:r>
        <w:t>have I extended my being, my dominion. I do not see how any man can afford, for</w:t>
      </w:r>
      <w:r>
        <w:rPr>
          <w:spacing w:val="-51"/>
        </w:rPr>
        <w:t xml:space="preserve"> </w:t>
      </w:r>
      <w:r>
        <w:t>the sake of his nerves and his nap, to spare any action in which he can partake. It</w:t>
      </w:r>
      <w:r>
        <w:rPr>
          <w:spacing w:val="1"/>
        </w:rPr>
        <w:t xml:space="preserve"> </w:t>
      </w:r>
      <w:r>
        <w:t>is pearls and rubies to his discourse. Drudgery, calamity, exasperation, want, are</w:t>
      </w:r>
      <w:r>
        <w:rPr>
          <w:spacing w:val="1"/>
        </w:rPr>
        <w:t xml:space="preserve"> </w:t>
      </w:r>
      <w:r>
        <w:t>instructors in eloquence and wisdom. The true scholar grudges every opportunity</w:t>
      </w:r>
      <w:r>
        <w:rPr>
          <w:spacing w:val="-51"/>
        </w:rPr>
        <w:t xml:space="preserve"> </w:t>
      </w:r>
      <w:r>
        <w:t>of</w:t>
      </w:r>
      <w:r>
        <w:rPr>
          <w:spacing w:val="-2"/>
        </w:rPr>
        <w:t xml:space="preserve"> </w:t>
      </w:r>
      <w:r>
        <w:t>action past</w:t>
      </w:r>
      <w:r>
        <w:rPr>
          <w:spacing w:val="-1"/>
        </w:rPr>
        <w:t xml:space="preserve"> </w:t>
      </w:r>
      <w:r>
        <w:t>by,</w:t>
      </w:r>
      <w:r>
        <w:rPr>
          <w:spacing w:val="-1"/>
        </w:rPr>
        <w:t xml:space="preserve"> </w:t>
      </w:r>
      <w:r>
        <w:t>as a</w:t>
      </w:r>
      <w:r>
        <w:rPr>
          <w:spacing w:val="-1"/>
        </w:rPr>
        <w:t xml:space="preserve"> </w:t>
      </w:r>
      <w:r>
        <w:t>loss</w:t>
      </w:r>
      <w:r>
        <w:rPr>
          <w:spacing w:val="-1"/>
        </w:rPr>
        <w:t xml:space="preserve"> </w:t>
      </w:r>
      <w:r>
        <w:t>of</w:t>
      </w:r>
      <w:r>
        <w:rPr>
          <w:spacing w:val="-1"/>
        </w:rPr>
        <w:t xml:space="preserve"> </w:t>
      </w:r>
      <w:r>
        <w:t>power.</w:t>
      </w:r>
    </w:p>
    <w:p w14:paraId="473AFD05" w14:textId="77777777" w:rsidR="007C7114" w:rsidRDefault="007C7114" w:rsidP="005A4A28">
      <w:pPr>
        <w:pStyle w:val="Body"/>
      </w:pPr>
      <w:r>
        <w:t>It is the raw material out of which the intellect moulds her splendid products.</w:t>
      </w:r>
      <w:r>
        <w:rPr>
          <w:spacing w:val="1"/>
        </w:rPr>
        <w:t xml:space="preserve"> </w:t>
      </w:r>
      <w:r>
        <w:t>A strange process too, this by which experience is converted into thought, as a</w:t>
      </w:r>
      <w:r>
        <w:rPr>
          <w:spacing w:val="1"/>
        </w:rPr>
        <w:t xml:space="preserve"> </w:t>
      </w:r>
      <w:r>
        <w:t>mulberry</w:t>
      </w:r>
      <w:r>
        <w:rPr>
          <w:spacing w:val="-2"/>
        </w:rPr>
        <w:t xml:space="preserve"> </w:t>
      </w:r>
      <w:r>
        <w:t>leaf</w:t>
      </w:r>
      <w:r>
        <w:rPr>
          <w:spacing w:val="-3"/>
        </w:rPr>
        <w:t xml:space="preserve"> </w:t>
      </w:r>
      <w:r>
        <w:t>is</w:t>
      </w:r>
      <w:r>
        <w:rPr>
          <w:spacing w:val="-2"/>
        </w:rPr>
        <w:t xml:space="preserve"> </w:t>
      </w:r>
      <w:r>
        <w:t>converted</w:t>
      </w:r>
      <w:r>
        <w:rPr>
          <w:spacing w:val="-3"/>
        </w:rPr>
        <w:t xml:space="preserve"> </w:t>
      </w:r>
      <w:r>
        <w:t>into</w:t>
      </w:r>
      <w:r>
        <w:rPr>
          <w:spacing w:val="-3"/>
        </w:rPr>
        <w:t xml:space="preserve"> </w:t>
      </w:r>
      <w:r>
        <w:t>satin.</w:t>
      </w:r>
      <w:r>
        <w:rPr>
          <w:spacing w:val="-2"/>
        </w:rPr>
        <w:t xml:space="preserve"> </w:t>
      </w:r>
      <w:r>
        <w:t>The</w:t>
      </w:r>
      <w:r>
        <w:rPr>
          <w:spacing w:val="-2"/>
        </w:rPr>
        <w:t xml:space="preserve"> </w:t>
      </w:r>
      <w:r>
        <w:t>manufacture</w:t>
      </w:r>
      <w:r>
        <w:rPr>
          <w:spacing w:val="-2"/>
        </w:rPr>
        <w:t xml:space="preserve"> </w:t>
      </w:r>
      <w:r>
        <w:t>goes</w:t>
      </w:r>
      <w:r>
        <w:rPr>
          <w:spacing w:val="-2"/>
        </w:rPr>
        <w:t xml:space="preserve"> </w:t>
      </w:r>
      <w:r>
        <w:t>forward</w:t>
      </w:r>
      <w:r>
        <w:rPr>
          <w:spacing w:val="-3"/>
        </w:rPr>
        <w:t xml:space="preserve"> </w:t>
      </w:r>
      <w:r>
        <w:t>at</w:t>
      </w:r>
      <w:r>
        <w:rPr>
          <w:spacing w:val="-2"/>
        </w:rPr>
        <w:t xml:space="preserve"> </w:t>
      </w:r>
      <w:r>
        <w:t>all</w:t>
      </w:r>
      <w:r>
        <w:rPr>
          <w:spacing w:val="-1"/>
        </w:rPr>
        <w:t xml:space="preserve"> </w:t>
      </w:r>
      <w:r>
        <w:t>hours.</w:t>
      </w:r>
    </w:p>
    <w:p w14:paraId="55AFC5A8" w14:textId="272A7727" w:rsidR="007C7114" w:rsidRPr="005A4A28" w:rsidRDefault="007C7114" w:rsidP="005A4A28">
      <w:pPr>
        <w:pStyle w:val="Body"/>
      </w:pPr>
      <w:r>
        <w:t>The</w:t>
      </w:r>
      <w:r>
        <w:rPr>
          <w:spacing w:val="-4"/>
        </w:rPr>
        <w:t xml:space="preserve"> </w:t>
      </w:r>
      <w:r>
        <w:t>actions</w:t>
      </w:r>
      <w:r>
        <w:rPr>
          <w:spacing w:val="-3"/>
        </w:rPr>
        <w:t xml:space="preserve"> </w:t>
      </w:r>
      <w:r>
        <w:t>and</w:t>
      </w:r>
      <w:r>
        <w:rPr>
          <w:spacing w:val="-3"/>
        </w:rPr>
        <w:t xml:space="preserve"> </w:t>
      </w:r>
      <w:r>
        <w:t>events</w:t>
      </w:r>
      <w:r>
        <w:rPr>
          <w:spacing w:val="-3"/>
        </w:rPr>
        <w:t xml:space="preserve"> </w:t>
      </w:r>
      <w:r>
        <w:t>of</w:t>
      </w:r>
      <w:r>
        <w:rPr>
          <w:spacing w:val="-3"/>
        </w:rPr>
        <w:t xml:space="preserve"> </w:t>
      </w:r>
      <w:r>
        <w:t>our</w:t>
      </w:r>
      <w:r>
        <w:rPr>
          <w:spacing w:val="-3"/>
        </w:rPr>
        <w:t xml:space="preserve"> </w:t>
      </w:r>
      <w:r>
        <w:t>childhood</w:t>
      </w:r>
      <w:r>
        <w:rPr>
          <w:spacing w:val="-3"/>
        </w:rPr>
        <w:t xml:space="preserve"> </w:t>
      </w:r>
      <w:r>
        <w:t>and</w:t>
      </w:r>
      <w:r>
        <w:rPr>
          <w:spacing w:val="-3"/>
        </w:rPr>
        <w:t xml:space="preserve"> </w:t>
      </w:r>
      <w:r>
        <w:t>youth</w:t>
      </w:r>
      <w:r>
        <w:rPr>
          <w:spacing w:val="-4"/>
        </w:rPr>
        <w:t xml:space="preserve"> </w:t>
      </w:r>
      <w:r>
        <w:t>are</w:t>
      </w:r>
      <w:r>
        <w:rPr>
          <w:spacing w:val="-3"/>
        </w:rPr>
        <w:t xml:space="preserve"> </w:t>
      </w:r>
      <w:r>
        <w:t>now</w:t>
      </w:r>
      <w:r>
        <w:rPr>
          <w:spacing w:val="-3"/>
        </w:rPr>
        <w:t xml:space="preserve"> </w:t>
      </w:r>
      <w:r>
        <w:t>matters</w:t>
      </w:r>
      <w:r>
        <w:rPr>
          <w:spacing w:val="-3"/>
        </w:rPr>
        <w:t xml:space="preserve"> </w:t>
      </w:r>
      <w:r>
        <w:t>of</w:t>
      </w:r>
      <w:r>
        <w:rPr>
          <w:spacing w:val="-3"/>
        </w:rPr>
        <w:t xml:space="preserve"> </w:t>
      </w:r>
      <w:r>
        <w:t>calmest</w:t>
      </w:r>
      <w:r>
        <w:rPr>
          <w:spacing w:val="-51"/>
        </w:rPr>
        <w:t xml:space="preserve"> </w:t>
      </w:r>
      <w:r>
        <w:t>observation. They lie like fair pictures in the air. Not so with our recent actions,—</w:t>
      </w:r>
      <w:r>
        <w:rPr>
          <w:spacing w:val="1"/>
        </w:rPr>
        <w:t xml:space="preserve"> </w:t>
      </w:r>
      <w:r>
        <w:rPr>
          <w:i/>
        </w:rPr>
        <w:t xml:space="preserve">with </w:t>
      </w:r>
      <w:r>
        <w:t>the business which we now have in hand. On this we are quite unable to</w:t>
      </w:r>
      <w:r>
        <w:rPr>
          <w:spacing w:val="1"/>
        </w:rPr>
        <w:t xml:space="preserve"> </w:t>
      </w:r>
      <w:r>
        <w:rPr>
          <w:spacing w:val="-1"/>
        </w:rPr>
        <w:t>speculate.</w:t>
      </w:r>
      <w:r>
        <w:rPr>
          <w:spacing w:val="-16"/>
        </w:rPr>
        <w:t xml:space="preserve"> </w:t>
      </w:r>
      <w:r>
        <w:rPr>
          <w:spacing w:val="-1"/>
        </w:rPr>
        <w:t>Our</w:t>
      </w:r>
      <w:r>
        <w:rPr>
          <w:spacing w:val="-16"/>
        </w:rPr>
        <w:t xml:space="preserve"> </w:t>
      </w:r>
      <w:r>
        <w:rPr>
          <w:spacing w:val="-1"/>
        </w:rPr>
        <w:t>affections</w:t>
      </w:r>
      <w:r>
        <w:rPr>
          <w:spacing w:val="-16"/>
        </w:rPr>
        <w:t xml:space="preserve"> </w:t>
      </w:r>
      <w:r>
        <w:rPr>
          <w:spacing w:val="-1"/>
        </w:rPr>
        <w:t>as</w:t>
      </w:r>
      <w:r>
        <w:rPr>
          <w:spacing w:val="-16"/>
        </w:rPr>
        <w:t xml:space="preserve"> </w:t>
      </w:r>
      <w:r>
        <w:rPr>
          <w:spacing w:val="-1"/>
        </w:rPr>
        <w:t>yet</w:t>
      </w:r>
      <w:r>
        <w:rPr>
          <w:spacing w:val="-16"/>
        </w:rPr>
        <w:t xml:space="preserve"> </w:t>
      </w:r>
      <w:r>
        <w:rPr>
          <w:spacing w:val="-1"/>
        </w:rPr>
        <w:t>circulate</w:t>
      </w:r>
      <w:r>
        <w:rPr>
          <w:spacing w:val="-16"/>
        </w:rPr>
        <w:t xml:space="preserve"> </w:t>
      </w:r>
      <w:r>
        <w:t>through</w:t>
      </w:r>
      <w:r>
        <w:rPr>
          <w:spacing w:val="-16"/>
        </w:rPr>
        <w:t xml:space="preserve"> </w:t>
      </w:r>
      <w:r>
        <w:t>it.</w:t>
      </w:r>
      <w:r>
        <w:rPr>
          <w:spacing w:val="-16"/>
        </w:rPr>
        <w:t xml:space="preserve"> </w:t>
      </w:r>
      <w:r>
        <w:t>We</w:t>
      </w:r>
      <w:r>
        <w:rPr>
          <w:spacing w:val="-15"/>
        </w:rPr>
        <w:t xml:space="preserve"> </w:t>
      </w:r>
      <w:r>
        <w:t>no</w:t>
      </w:r>
      <w:r>
        <w:rPr>
          <w:spacing w:val="-16"/>
        </w:rPr>
        <w:t xml:space="preserve"> </w:t>
      </w:r>
      <w:r>
        <w:t>more</w:t>
      </w:r>
      <w:r>
        <w:rPr>
          <w:spacing w:val="-16"/>
        </w:rPr>
        <w:t xml:space="preserve"> </w:t>
      </w:r>
      <w:r>
        <w:t>feel</w:t>
      </w:r>
      <w:r>
        <w:rPr>
          <w:spacing w:val="-16"/>
        </w:rPr>
        <w:t xml:space="preserve"> </w:t>
      </w:r>
      <w:r>
        <w:t>or</w:t>
      </w:r>
      <w:r>
        <w:rPr>
          <w:spacing w:val="-16"/>
        </w:rPr>
        <w:t xml:space="preserve"> </w:t>
      </w:r>
      <w:r>
        <w:t>know</w:t>
      </w:r>
      <w:r>
        <w:rPr>
          <w:spacing w:val="-16"/>
        </w:rPr>
        <w:t xml:space="preserve"> </w:t>
      </w:r>
      <w:r>
        <w:t>it</w:t>
      </w:r>
      <w:r>
        <w:rPr>
          <w:spacing w:val="-16"/>
        </w:rPr>
        <w:t xml:space="preserve"> </w:t>
      </w:r>
      <w:r>
        <w:t>than</w:t>
      </w:r>
      <w:r>
        <w:rPr>
          <w:spacing w:val="-50"/>
        </w:rPr>
        <w:t xml:space="preserve"> </w:t>
      </w:r>
      <w:r>
        <w:t>we</w:t>
      </w:r>
      <w:r>
        <w:rPr>
          <w:spacing w:val="-5"/>
        </w:rPr>
        <w:t xml:space="preserve"> </w:t>
      </w:r>
      <w:r>
        <w:t>feel</w:t>
      </w:r>
      <w:r>
        <w:rPr>
          <w:spacing w:val="-5"/>
        </w:rPr>
        <w:t xml:space="preserve"> </w:t>
      </w:r>
      <w:r>
        <w:t>the</w:t>
      </w:r>
      <w:r>
        <w:rPr>
          <w:spacing w:val="-5"/>
        </w:rPr>
        <w:t xml:space="preserve"> </w:t>
      </w:r>
      <w:r>
        <w:t>feet,</w:t>
      </w:r>
      <w:r>
        <w:rPr>
          <w:spacing w:val="-5"/>
        </w:rPr>
        <w:t xml:space="preserve"> </w:t>
      </w:r>
      <w:r>
        <w:t>or</w:t>
      </w:r>
      <w:r>
        <w:rPr>
          <w:spacing w:val="-5"/>
        </w:rPr>
        <w:t xml:space="preserve"> </w:t>
      </w:r>
      <w:r>
        <w:t>the</w:t>
      </w:r>
      <w:r>
        <w:rPr>
          <w:spacing w:val="-5"/>
        </w:rPr>
        <w:t xml:space="preserve"> </w:t>
      </w:r>
      <w:r>
        <w:t>hand,</w:t>
      </w:r>
      <w:r>
        <w:rPr>
          <w:spacing w:val="-5"/>
        </w:rPr>
        <w:t xml:space="preserve"> </w:t>
      </w:r>
      <w:r>
        <w:t>or</w:t>
      </w:r>
      <w:r>
        <w:rPr>
          <w:spacing w:val="-5"/>
        </w:rPr>
        <w:t xml:space="preserve"> </w:t>
      </w:r>
      <w:r>
        <w:t>the</w:t>
      </w:r>
      <w:r>
        <w:rPr>
          <w:spacing w:val="-5"/>
        </w:rPr>
        <w:t xml:space="preserve"> </w:t>
      </w:r>
      <w:r>
        <w:t>brain</w:t>
      </w:r>
      <w:r>
        <w:rPr>
          <w:spacing w:val="-4"/>
        </w:rPr>
        <w:t xml:space="preserve"> </w:t>
      </w:r>
      <w:r>
        <w:t>of</w:t>
      </w:r>
      <w:r>
        <w:rPr>
          <w:spacing w:val="-5"/>
        </w:rPr>
        <w:t xml:space="preserve"> </w:t>
      </w:r>
      <w:r>
        <w:t>our</w:t>
      </w:r>
      <w:r>
        <w:rPr>
          <w:spacing w:val="-5"/>
        </w:rPr>
        <w:t xml:space="preserve"> </w:t>
      </w:r>
      <w:r>
        <w:t>body.</w:t>
      </w:r>
      <w:r>
        <w:rPr>
          <w:spacing w:val="-5"/>
        </w:rPr>
        <w:t xml:space="preserve"> </w:t>
      </w:r>
      <w:r>
        <w:t>The</w:t>
      </w:r>
      <w:r>
        <w:rPr>
          <w:spacing w:val="-5"/>
        </w:rPr>
        <w:t xml:space="preserve"> </w:t>
      </w:r>
      <w:r>
        <w:t>new</w:t>
      </w:r>
      <w:r>
        <w:rPr>
          <w:spacing w:val="-5"/>
        </w:rPr>
        <w:t xml:space="preserve"> </w:t>
      </w:r>
      <w:r>
        <w:t>deed</w:t>
      </w:r>
      <w:r>
        <w:rPr>
          <w:spacing w:val="-5"/>
        </w:rPr>
        <w:t xml:space="preserve"> </w:t>
      </w:r>
      <w:r>
        <w:t>is</w:t>
      </w:r>
      <w:r>
        <w:rPr>
          <w:spacing w:val="-5"/>
        </w:rPr>
        <w:t xml:space="preserve"> </w:t>
      </w:r>
      <w:r>
        <w:t>yet</w:t>
      </w:r>
      <w:r>
        <w:rPr>
          <w:spacing w:val="-5"/>
        </w:rPr>
        <w:t xml:space="preserve"> </w:t>
      </w:r>
      <w:r>
        <w:t>a</w:t>
      </w:r>
      <w:r>
        <w:rPr>
          <w:spacing w:val="-4"/>
        </w:rPr>
        <w:t xml:space="preserve"> </w:t>
      </w:r>
      <w:r>
        <w:t>part</w:t>
      </w:r>
      <w:r>
        <w:rPr>
          <w:spacing w:val="-5"/>
        </w:rPr>
        <w:t xml:space="preserve"> </w:t>
      </w:r>
      <w:r>
        <w:t>of</w:t>
      </w:r>
      <w:r>
        <w:rPr>
          <w:spacing w:val="1"/>
        </w:rPr>
        <w:t xml:space="preserve"> </w:t>
      </w:r>
      <w:r>
        <w:t>life,—remains</w:t>
      </w:r>
      <w:r>
        <w:rPr>
          <w:spacing w:val="-7"/>
        </w:rPr>
        <w:t xml:space="preserve"> </w:t>
      </w:r>
      <w:r>
        <w:t>for</w:t>
      </w:r>
      <w:r>
        <w:rPr>
          <w:spacing w:val="-7"/>
        </w:rPr>
        <w:t xml:space="preserve"> </w:t>
      </w:r>
      <w:r>
        <w:t>a</w:t>
      </w:r>
      <w:r>
        <w:rPr>
          <w:spacing w:val="-7"/>
        </w:rPr>
        <w:t xml:space="preserve"> </w:t>
      </w:r>
      <w:r>
        <w:t>time</w:t>
      </w:r>
      <w:r>
        <w:rPr>
          <w:spacing w:val="-8"/>
        </w:rPr>
        <w:t xml:space="preserve"> </w:t>
      </w:r>
      <w:r>
        <w:t>immersed</w:t>
      </w:r>
      <w:r>
        <w:rPr>
          <w:spacing w:val="-7"/>
        </w:rPr>
        <w:t xml:space="preserve"> </w:t>
      </w:r>
      <w:r>
        <w:t>in</w:t>
      </w:r>
      <w:r>
        <w:rPr>
          <w:spacing w:val="-7"/>
        </w:rPr>
        <w:t xml:space="preserve"> </w:t>
      </w:r>
      <w:r>
        <w:t>our</w:t>
      </w:r>
      <w:r>
        <w:rPr>
          <w:spacing w:val="-7"/>
        </w:rPr>
        <w:t xml:space="preserve"> </w:t>
      </w:r>
      <w:r>
        <w:t>unconscious</w:t>
      </w:r>
      <w:r>
        <w:rPr>
          <w:spacing w:val="-7"/>
        </w:rPr>
        <w:t xml:space="preserve"> </w:t>
      </w:r>
      <w:r>
        <w:t>life.</w:t>
      </w:r>
      <w:r>
        <w:rPr>
          <w:spacing w:val="-7"/>
        </w:rPr>
        <w:t xml:space="preserve"> </w:t>
      </w:r>
      <w:r>
        <w:t>In</w:t>
      </w:r>
      <w:r>
        <w:rPr>
          <w:spacing w:val="-7"/>
        </w:rPr>
        <w:t xml:space="preserve"> </w:t>
      </w:r>
      <w:r>
        <w:t>some</w:t>
      </w:r>
      <w:r>
        <w:rPr>
          <w:spacing w:val="-7"/>
        </w:rPr>
        <w:t xml:space="preserve"> </w:t>
      </w:r>
      <w:r>
        <w:t>contemplative</w:t>
      </w:r>
      <w:r>
        <w:rPr>
          <w:spacing w:val="1"/>
        </w:rPr>
        <w:t xml:space="preserve"> </w:t>
      </w:r>
      <w:r>
        <w:t>hour it detaches itself from the life like a ripe fruit, to become a thought of the</w:t>
      </w:r>
      <w:r>
        <w:rPr>
          <w:spacing w:val="1"/>
        </w:rPr>
        <w:t xml:space="preserve"> </w:t>
      </w:r>
      <w:r>
        <w:t>mind.</w:t>
      </w:r>
      <w:r>
        <w:rPr>
          <w:spacing w:val="-5"/>
        </w:rPr>
        <w:t xml:space="preserve"> </w:t>
      </w:r>
      <w:r>
        <w:t>Instantly</w:t>
      </w:r>
      <w:r>
        <w:rPr>
          <w:spacing w:val="-4"/>
        </w:rPr>
        <w:t xml:space="preserve"> </w:t>
      </w:r>
      <w:r>
        <w:t>it</w:t>
      </w:r>
      <w:r>
        <w:rPr>
          <w:spacing w:val="-4"/>
        </w:rPr>
        <w:t xml:space="preserve"> </w:t>
      </w:r>
      <w:r>
        <w:t>is</w:t>
      </w:r>
      <w:r>
        <w:rPr>
          <w:spacing w:val="-4"/>
        </w:rPr>
        <w:t xml:space="preserve"> </w:t>
      </w:r>
      <w:r>
        <w:t>raised,</w:t>
      </w:r>
      <w:r>
        <w:rPr>
          <w:spacing w:val="-4"/>
        </w:rPr>
        <w:t xml:space="preserve"> </w:t>
      </w:r>
      <w:r>
        <w:t>transfigured;</w:t>
      </w:r>
      <w:r>
        <w:rPr>
          <w:spacing w:val="-4"/>
        </w:rPr>
        <w:t xml:space="preserve"> </w:t>
      </w:r>
      <w:r>
        <w:t>the</w:t>
      </w:r>
      <w:r>
        <w:rPr>
          <w:spacing w:val="-4"/>
        </w:rPr>
        <w:t xml:space="preserve"> </w:t>
      </w:r>
      <w:r>
        <w:t>corruptible</w:t>
      </w:r>
      <w:r>
        <w:rPr>
          <w:spacing w:val="-5"/>
        </w:rPr>
        <w:t xml:space="preserve"> </w:t>
      </w:r>
      <w:r>
        <w:t>has</w:t>
      </w:r>
      <w:r>
        <w:rPr>
          <w:spacing w:val="-4"/>
        </w:rPr>
        <w:t xml:space="preserve"> </w:t>
      </w:r>
      <w:r>
        <w:t>put</w:t>
      </w:r>
      <w:r>
        <w:rPr>
          <w:spacing w:val="-4"/>
        </w:rPr>
        <w:t xml:space="preserve"> </w:t>
      </w:r>
      <w:r>
        <w:t>on</w:t>
      </w:r>
      <w:r>
        <w:rPr>
          <w:spacing w:val="-4"/>
        </w:rPr>
        <w:t xml:space="preserve"> </w:t>
      </w:r>
      <w:r>
        <w:t>in-corruption.</w:t>
      </w:r>
      <w:r>
        <w:rPr>
          <w:spacing w:val="-51"/>
        </w:rPr>
        <w:t xml:space="preserve"> </w:t>
      </w:r>
      <w:r>
        <w:t>Henceforth it is an object of beauty, however base its origin and neighborhood.</w:t>
      </w:r>
      <w:r>
        <w:rPr>
          <w:spacing w:val="1"/>
        </w:rPr>
        <w:t xml:space="preserve"> </w:t>
      </w:r>
      <w:r>
        <w:t>Observe too the impossibility of antedating this act. In its grub state, it cannot fly,</w:t>
      </w:r>
      <w:r>
        <w:rPr>
          <w:spacing w:val="-51"/>
        </w:rPr>
        <w:t xml:space="preserve"> </w:t>
      </w:r>
      <w:r>
        <w:t>it cannot shine, it is a dull grub. But suddenly, without observation, the selfsame</w:t>
      </w:r>
      <w:r>
        <w:rPr>
          <w:spacing w:val="1"/>
        </w:rPr>
        <w:t xml:space="preserve"> </w:t>
      </w:r>
      <w:r>
        <w:t>thing unfurls beautiful wings, and is an angel of wisdom. So is there no fact, no</w:t>
      </w:r>
      <w:r>
        <w:rPr>
          <w:spacing w:val="1"/>
        </w:rPr>
        <w:t xml:space="preserve"> </w:t>
      </w:r>
      <w:r>
        <w:t>event, in our private history, which shall not, sooner or later, lose its adhesive,</w:t>
      </w:r>
      <w:r>
        <w:rPr>
          <w:spacing w:val="1"/>
        </w:rPr>
        <w:t xml:space="preserve"> </w:t>
      </w:r>
      <w:r>
        <w:t>inert form, and astonish us by soaring from our body into the empyrean. Cradle</w:t>
      </w:r>
      <w:r>
        <w:rPr>
          <w:spacing w:val="1"/>
        </w:rPr>
        <w:t xml:space="preserve"> </w:t>
      </w:r>
      <w:r>
        <w:t>and</w:t>
      </w:r>
      <w:r>
        <w:rPr>
          <w:spacing w:val="17"/>
        </w:rPr>
        <w:t xml:space="preserve"> </w:t>
      </w:r>
      <w:r>
        <w:t>infancy,</w:t>
      </w:r>
      <w:r>
        <w:rPr>
          <w:spacing w:val="17"/>
        </w:rPr>
        <w:t xml:space="preserve"> </w:t>
      </w:r>
      <w:r>
        <w:t>school</w:t>
      </w:r>
      <w:r>
        <w:rPr>
          <w:spacing w:val="17"/>
        </w:rPr>
        <w:t xml:space="preserve"> </w:t>
      </w:r>
      <w:r>
        <w:t>and</w:t>
      </w:r>
      <w:r>
        <w:rPr>
          <w:spacing w:val="17"/>
        </w:rPr>
        <w:t xml:space="preserve"> </w:t>
      </w:r>
      <w:r>
        <w:t>playground,</w:t>
      </w:r>
      <w:r>
        <w:rPr>
          <w:spacing w:val="17"/>
        </w:rPr>
        <w:t xml:space="preserve"> </w:t>
      </w:r>
      <w:r>
        <w:t>the</w:t>
      </w:r>
      <w:r>
        <w:rPr>
          <w:spacing w:val="17"/>
        </w:rPr>
        <w:t xml:space="preserve"> </w:t>
      </w:r>
      <w:r>
        <w:t>fear</w:t>
      </w:r>
      <w:r>
        <w:rPr>
          <w:spacing w:val="18"/>
        </w:rPr>
        <w:t xml:space="preserve"> </w:t>
      </w:r>
      <w:r>
        <w:t>of</w:t>
      </w:r>
      <w:r>
        <w:rPr>
          <w:spacing w:val="17"/>
        </w:rPr>
        <w:t xml:space="preserve"> </w:t>
      </w:r>
      <w:r>
        <w:t>boys,</w:t>
      </w:r>
      <w:r>
        <w:rPr>
          <w:spacing w:val="17"/>
        </w:rPr>
        <w:t xml:space="preserve"> </w:t>
      </w:r>
      <w:r>
        <w:t>and</w:t>
      </w:r>
      <w:r>
        <w:rPr>
          <w:spacing w:val="17"/>
        </w:rPr>
        <w:t xml:space="preserve"> </w:t>
      </w:r>
      <w:r>
        <w:t>dogs,</w:t>
      </w:r>
      <w:r>
        <w:rPr>
          <w:spacing w:val="17"/>
        </w:rPr>
        <w:t xml:space="preserve"> </w:t>
      </w:r>
      <w:r>
        <w:t>and</w:t>
      </w:r>
      <w:r>
        <w:rPr>
          <w:spacing w:val="17"/>
        </w:rPr>
        <w:t xml:space="preserve"> </w:t>
      </w:r>
      <w:r>
        <w:t>ferules,</w:t>
      </w:r>
      <w:r>
        <w:rPr>
          <w:spacing w:val="18"/>
        </w:rPr>
        <w:t xml:space="preserve"> </w:t>
      </w:r>
      <w:r>
        <w:t>the</w:t>
      </w:r>
      <w:r w:rsidR="005A4A28">
        <w:t xml:space="preserve"> </w:t>
      </w:r>
      <w:r w:rsidRPr="005A4A28">
        <w:t xml:space="preserve">love of little maids and berries, and many another fact that once filled the whole sky, are gone already; </w:t>
      </w:r>
      <w:r w:rsidRPr="005A4A28">
        <w:lastRenderedPageBreak/>
        <w:t>friend and relative, profession and party, town and country, nation and world, must also soar and sing.</w:t>
      </w:r>
    </w:p>
    <w:p w14:paraId="533E921A" w14:textId="77777777" w:rsidR="007C7114" w:rsidRPr="005A4A28" w:rsidRDefault="007C7114" w:rsidP="005A4A28">
      <w:pPr>
        <w:pStyle w:val="Body"/>
      </w:pPr>
      <w:r w:rsidRPr="005A4A28">
        <w:t>Of course, he who has put forth his total strength in fit actions has the richest return of wisdom. I will not shut myself out of this globe of action, and transplant an oak into a flower-pot, there to hunger and pine; nor trust the revenue of some single faculty, and exhaust one vein of thought, much like those Savoyards, who, getting their livelihood by carving shepherds, shepherdesses, and smoking Dutchmen, for all Europe, went out one day to the mountain to find stock, and discovered that they had whittled up the last of their pine-trees. Authors we have, in numbers, who have written out their vein, and who, moved by a commendable prudence, sail for Greece or Palestine, follow the trapper into the prairie, or ramble round Algiers, to replenish their merchantable stock.</w:t>
      </w:r>
    </w:p>
    <w:p w14:paraId="2277C1A5" w14:textId="77777777" w:rsidR="007C7114" w:rsidRPr="005A4A28" w:rsidRDefault="007C7114" w:rsidP="005A4A28">
      <w:pPr>
        <w:pStyle w:val="Body"/>
      </w:pPr>
      <w:r w:rsidRPr="005A4A28">
        <w:t>If it were only for a vocabulary, the scholar would be covetous of action. Life is our dictionary. Years are well spent in country labors; in town; in the insight into trades and manufactures; in frank intercourse with many men and women; in science; in art; to the one end of mastering in all their facts a language by which to illustrate and embody our perceptions. I learn immediately from any speaker how much he has already lived, through the poverty or the splendor of his speech. Life lies behind us as the quarry from whence we get tiles and copestones for the masonry of to-day. This is the way to learn grammar. Colleges and books only copy the language which the field and the work-yard made.</w:t>
      </w:r>
    </w:p>
    <w:p w14:paraId="674C9461" w14:textId="77777777" w:rsidR="007C7114" w:rsidRPr="005A4A28" w:rsidRDefault="007C7114" w:rsidP="005A4A28">
      <w:pPr>
        <w:pStyle w:val="Body"/>
      </w:pPr>
      <w:r w:rsidRPr="005A4A28">
        <w:t>But the final value of action, like that of books, and better than books, is that it is a resource. That great principle of Undulation in nature, that shows itself in the inspiring and expiring of the breath; in desire and satiety; in the ebb and flow of the sea; in day and night; in heat and cold; and, as yet more deeply ingrained in every atom and every fluid, is known to us under the name of Polarity,—these “fits of easy transmission and reflection,” as Newton called them,—are the law of nature because they are the law of spirit.</w:t>
      </w:r>
    </w:p>
    <w:p w14:paraId="3DF800DF" w14:textId="1A650F2E" w:rsidR="007C7114" w:rsidRPr="005A4A28" w:rsidRDefault="007C7114" w:rsidP="005A4A28">
      <w:pPr>
        <w:pStyle w:val="Body"/>
      </w:pPr>
      <w:r w:rsidRPr="005A4A28">
        <w:t xml:space="preserve">The mind now thinks, now acts, and each fit reproduces the other. When the artist has exhausted his materials, when the fancy no longer paints, when thoughts are no longer apprehended and books are a weariness,—he has always the resource to live. Character is higher than intellect. Thinking is the function. Living is the functionary. The stream retreats to its source. A great soul will be strong to </w:t>
      </w:r>
      <w:r w:rsidRPr="005A4A28">
        <w:rPr>
          <w:i/>
          <w:iCs/>
        </w:rPr>
        <w:t>live</w:t>
      </w:r>
      <w:r w:rsidRPr="005A4A28">
        <w:t xml:space="preserve">, as well as strong to think. Does he lack organ or medium to impart his truth? He can still fall back on this elemental force of living them. This is a total act. Thinking is a partial act. Let the grandeur of justice shine in his affairs. Let the beauty of affection cheer his lowly roof. Those “far from fame,” who dwell and act with him, will feel the ‘ force of his constitution in the doings and passages of the day better than it can be measured by </w:t>
      </w:r>
      <w:r w:rsidRPr="005A4A28">
        <w:lastRenderedPageBreak/>
        <w:t>any public and designed display. Time shall teach him that the scholar loses no hour which the man lives. Herein he unfolds the sacred germ of his instinct, screened from influence. What is lost in seemliness is gained in strength. Not out of those on whom systems of education have exhausted their</w:t>
      </w:r>
      <w:r w:rsidR="005A4A28">
        <w:t xml:space="preserve"> </w:t>
      </w:r>
      <w:r w:rsidRPr="005A4A28">
        <w:t>culture, comes the helpful giant to destroy the old or to build the new, but out of unhandselled savage nature; out of terrible Druids and Berserkers come at last Alfred and Shakspeare.</w:t>
      </w:r>
    </w:p>
    <w:p w14:paraId="6E46448C" w14:textId="77777777" w:rsidR="007C7114" w:rsidRPr="005A4A28" w:rsidRDefault="007C7114" w:rsidP="005A4A28">
      <w:pPr>
        <w:pStyle w:val="Body"/>
      </w:pPr>
      <w:r w:rsidRPr="005A4A28">
        <w:t>I hear therefore with joy whatever is beginning to be said of the dignity and necessity of labor to every citizen. There is virtue yet in the hoe and the spade, for learned as well as for unlearned hands. And labor is everywhere welcome; always we are invited to work; only be this limitation observed, that a man shall not for the sake of wider activity sacrifice any opinion to the popular judgments and modes of action.</w:t>
      </w:r>
    </w:p>
    <w:p w14:paraId="18C0B163" w14:textId="77777777" w:rsidR="007C7114" w:rsidRPr="005A4A28" w:rsidRDefault="007C7114" w:rsidP="005A4A28">
      <w:pPr>
        <w:pStyle w:val="Body"/>
      </w:pPr>
      <w:r w:rsidRPr="005A4A28">
        <w:t>I have now spoken of the education of the scholar by nature, by books, and by action. It remains to say somewhat of his duties.</w:t>
      </w:r>
    </w:p>
    <w:p w14:paraId="3361E6A0" w14:textId="5D421563" w:rsidR="007C7114" w:rsidRPr="005A4A28" w:rsidRDefault="007C7114" w:rsidP="005A4A28">
      <w:pPr>
        <w:pStyle w:val="Body"/>
      </w:pPr>
      <w:r w:rsidRPr="005A4A28">
        <w:t xml:space="preserve">They are such as become Man Thinking. They may all be comprised in self-trust. The office of the scholar is to cheer, to raise, and to guide men by showing them facts amidst appearances. He plies the slow, unhonored, and unpaid task of observation. Flamsteed and Herschel, in their glazed observatories, may catalogue the stars with the praise of all men, and the results being splendid and useful, honor is sure. But he, in his private observatory, cataloguing obscure and nebulous stars of the human mind, which as yet no man has thought of as such,—watching days and months sometimes for a few facts; correcting still his old records;—must relinquish display and immediate fame. In the long period of his preparation he must betray often an ignorance and shiftlessness in popular arts, incurring the disdain of the able who shoulder him aside. Long he must stammer in his speech; often forego the living for the dead. Worse yet, he must accept,—how often! poverty and solitude. For the ease and pleasure of treading the old road, accepting the fashions, the education, the religion of society, he takes the cress of making his own, and, of course, the self-accusation, the faint heart, the frequent uncertainty and loss of time, which are the nettles and tangling vines in the way of the self-relying and self-directed; and the state of virtual hostility in which he seems to stand to society, and especially to educated society. For all this loss and scorn, what offset? He is to find consolation in exercising the highest functions of human nature. He is one who raises himself from private considerations and breathes and lives on public and illustrious thoughts. He is the world’s eye. He is the world’s heart. He is to resist the vulgar prosperity that retrogrades ever to barbarism, by preserving and communicating heroic sentiments, noble biographies, melodious verse, and the conclusions of history. Whatsoever oracles the human heart, in all emergencies, </w:t>
      </w:r>
      <w:r w:rsidRPr="005A4A28">
        <w:lastRenderedPageBreak/>
        <w:t>in all solemn hours, has uttered as its commentary on the world of actions,—these he shall receive and impart. And whatsoever new verdict Reason from her inviolable seat pronounces on the passing men and events of to-day,— this he shall hear and promulgate.</w:t>
      </w:r>
    </w:p>
    <w:p w14:paraId="26D18FA8" w14:textId="627587DB" w:rsidR="007C7114" w:rsidRPr="005A4A28" w:rsidRDefault="007C7114" w:rsidP="005A4A28">
      <w:pPr>
        <w:pStyle w:val="Body"/>
      </w:pPr>
      <w:r w:rsidRPr="005A4A28">
        <w:t>These being his functions, it becomes him to feel all confidence in himself, and to defer never to the popular cry. He and he only knows the world. The world of any moment is the merest appearance. Some great decorum, some fetish of a government, some ephemeral trade, or war, or man, is cried up by half mankind</w:t>
      </w:r>
      <w:r w:rsidR="005A4A28">
        <w:t xml:space="preserve"> </w:t>
      </w:r>
      <w:r w:rsidRPr="005A4A28">
        <w:t>and cried down by the other half, as if all depended on this particular up or down. The odds are that the whole question is not worth the poorest thought which the scholar has lost in listening to the controversy. Let him not quit his belief that a popgun is a popgun, though the ancient and honorable of the earth affirm it to be the crack of doom. In silence, in steadiness, in severe abstraction, let him hold by himself; add observation to observation, patient of neglect, patient of reproach, and bide his own time,—happy enough if he can satisfy himself alone that this day he has seen something truly. Success treads on every right step. For the instinct is sure, that prompts him to tell his brother what he thinks. He then learns that in going down into the secrets of his own mind he has descended into the secrets of all minds. He learns that he who has mastered any law in his private thoughts, is master to that extent of all men whose language he speaks, and of all into whose language his own can be translated. The poet, in utter solitude remembering his spontaneous thoughts and recording them, is found to have recorded that which men in crowded cities find true for them also. The orator distrusts at first the fitness of his frank confessions, his want of knowledge of the persons he addresses, until he finds that he is the complement of his hearers;—that they drink his words because he fulfils for them their own nature; the deeper he dives into his privatest, secretest presentiment, to his wonder he finds this is the most acceptable, most public, and universally true. The people delight in it; the better part of every man feels, This is my music; this is myself.</w:t>
      </w:r>
    </w:p>
    <w:p w14:paraId="5080EB69" w14:textId="77777777" w:rsidR="007C7114" w:rsidRPr="005A4A28" w:rsidRDefault="007C7114" w:rsidP="005A4A28">
      <w:pPr>
        <w:pStyle w:val="Body"/>
      </w:pPr>
      <w:r w:rsidRPr="005A4A28">
        <w:t xml:space="preserve">In self-trust all the virtues are comprehended. Free should the scholar be,— free and brave. Free even to the definition of freedom, “without any hindrance that does not arise out of his own constitution.” Brave; for fear is a thing which a scholar by his very function puts behind him. Fear always springs from ignorance. It is a shame to him if his tranquillity, amid dangerous times, arise from the presumption that like children and women his is a protected class; or if he seek a temporary peace by the diversion of his thoughts from politics or vexed questions, hiding his head like an ostrich in the flowering bushes, peeping into microscopes, and turning rhymes, as a boy whistles to keep his courage up. So is the danger a danger still; so is the fear worse. Manlike let him turn and face it. Let him look into its eye and search its nature, inspect its origin,—see the whelping of this lion,—which lies no great way back; he will then find in himself </w:t>
      </w:r>
      <w:r w:rsidRPr="005A4A28">
        <w:lastRenderedPageBreak/>
        <w:t>a perfect comprehension of its nature and extent; he will have made his hands meet on the other side, and can henceforth defy it and pass on superior. The world is his who can see through its pretension. What deafness, what stone-blind custom, what overgrown error you behold is there only by sufferance,—by your sufferance. See it to be a lie, and you have already dealt it its mortal blow.</w:t>
      </w:r>
    </w:p>
    <w:p w14:paraId="5246A88A" w14:textId="0F128CB4" w:rsidR="007C7114" w:rsidRPr="005A4A28" w:rsidRDefault="007C7114" w:rsidP="005A4A28">
      <w:pPr>
        <w:pStyle w:val="Body"/>
      </w:pPr>
      <w:r w:rsidRPr="005A4A28">
        <w:t>Yes, we are the cowed,—we the trustless. It is a mischievous notion that we are come late into nature; that the world was finished a long time ago. As the world was plastic and fluid in the hands of God, so it is ever to so much of his attributes as we bring to it. To ignorance and sin, it is flint. They adapt themselves to it as they may; but in proportion as a man has any thing in him divine, the firmament flows</w:t>
      </w:r>
      <w:r w:rsidR="005A4A28">
        <w:t xml:space="preserve"> </w:t>
      </w:r>
      <w:r w:rsidRPr="005A4A28">
        <w:t>before him and takes his signet and form. Not he is great who can alter matter, but he who can alter my state of mind. They are the kings of the world who give the color of their present thought to all nature and all art, and persuade men by the cheerful serenity of their carrying the matter, that this thing which they do is the apple which the ages have desired to pluck, now at last ripe, and inviting nations to the harvest. The great man makes the great thing. Wherever Macdonald sits, there is the head of the table. Linnæus makes botany the most alluring of studies, and wins it from the farmer and the herb-woman; Davy, chemistry; and Cuvier, fossils. The day is always his who works in it with serenity and great aims. The unstable estimates of men crowd to him whose mind is filled with a truth, as the heaped waves of the Atlantic follow the moon.</w:t>
      </w:r>
    </w:p>
    <w:p w14:paraId="7BBC9B82" w14:textId="77777777" w:rsidR="007C7114" w:rsidRPr="005A4A28" w:rsidRDefault="007C7114" w:rsidP="005A4A28">
      <w:pPr>
        <w:pStyle w:val="Body"/>
      </w:pPr>
      <w:r w:rsidRPr="005A4A28">
        <w:t xml:space="preserve">For this self-trust, the mason is deeper than can be fathomed,—darker than can be enlightened. I might not carry with me the feeling of my audience in stating my own belief. But I have already shown the ground of my hope, in adverting to the doctrine that man is one. I believe man has been wronged; he has wronged himself. He has almost lost the light that can lead him back to his prerogatives. Men are become of no account. Men in history, men in the world of to-day, are bugs, are spawn, and are called “the mass” and “the herd.” In a century, in a millennium, one or two men; that is to say, one or two approximations to the right state of every man. All the rest behold in the hero or the poet their own green and crude being,— ripened; yes, and are content to be less, so that may attain to its full stature. What a testimony, full of grandeur, full of pity, is borne to the demands of his own nature, by the poor clansman, the poor partisan, who rejoices in the glory of his chief. The poor and the low find some amends to their immense moral capacity, for their acquiescence in a political and social inferiority. They are content to be brushed like flies from the path of a great person, so that justice shall be done by him to that common nature which it is the dearest desire of all to see enlarged and glorified. They sun themselves in the great man’s light, and feel it to be their own element. They east the </w:t>
      </w:r>
      <w:r w:rsidRPr="005A4A28">
        <w:lastRenderedPageBreak/>
        <w:t>dignity of man from their downtrod selves upon the shoulders of a hero, and will perish to add one drop of blood to make that great heart beat, those giant sinews combat and conquer. He lives for us, and we live in him.</w:t>
      </w:r>
    </w:p>
    <w:p w14:paraId="539496CF" w14:textId="57089E73" w:rsidR="007C7114" w:rsidRPr="005A4A28" w:rsidRDefault="007C7114" w:rsidP="005A4A28">
      <w:pPr>
        <w:pStyle w:val="Body"/>
      </w:pPr>
      <w:r w:rsidRPr="005A4A28">
        <w:t>Men such as they are, very naturally seek money or power; and power because it is as good as money,—the “spoils,” so called, “of office.” And why not? for they aspire to the highest, and this, in their sleep-walking, they dream is highest. Wake them and they shaft quit the false good and leap to the true, and leave governments to clerks and desks. This revolution is to be wrought by the gradual domestication of the idea of Culture. The main enterprise of the world for splendor, for extent, is the upbuilding of a man. Here are the materials strewn along the ground. The private life of one man shall be a more illustrious monarchy, more formidable to its enemy, more sweet and serene in its influence to its friend, than any kingdom in history. For a man, rightly viewed, comprehendeth the particular natures of all men. Each philosopher, each bard, each actor has only done for me, as by a delegate, what one day I can do for myself. The books which once we valued more</w:t>
      </w:r>
      <w:r w:rsidR="005A4A28">
        <w:t xml:space="preserve"> </w:t>
      </w:r>
      <w:r w:rsidRPr="005A4A28">
        <w:t>than the apple of the eye, we have quite exhausted. What is that but saying that we have come up with the point of view which the universal mind took through the eyes of one scribe; we have been that man, and have passed on. First, one, then another, we drain all cisterns, and waxing greater by all these supplies, we crave a better and more abundant food. The man has never lived that can feed us ever. The human mind cannot be enshrined in a person who shall set a barrier on any one side to this unbounded, unboundable empire. It is one central fire, which, flaming now out of the lips of Etna, lightens the capes of Sicily, and now out of the throat of Vesuvius, illuminates the towers and vineyards of Naples. It is one light which beams out of a thousand stars. It is one soul which animates all men.</w:t>
      </w:r>
    </w:p>
    <w:p w14:paraId="066A5A1F" w14:textId="77777777" w:rsidR="007C7114" w:rsidRPr="005A4A28" w:rsidRDefault="007C7114" w:rsidP="005A4A28">
      <w:pPr>
        <w:pStyle w:val="Body"/>
      </w:pPr>
      <w:r w:rsidRPr="005A4A28">
        <w:t>But I have dwelt perhaps tediously upon this abstraction of the Scholar. I ought not to delay longer to add what I have to say of nearer reference to the time and to this country.</w:t>
      </w:r>
    </w:p>
    <w:p w14:paraId="390FFF59" w14:textId="77777777" w:rsidR="007C7114" w:rsidRPr="005A4A28" w:rsidRDefault="007C7114" w:rsidP="005A4A28">
      <w:pPr>
        <w:pStyle w:val="Body"/>
      </w:pPr>
      <w:r w:rsidRPr="005A4A28">
        <w:t>Historically, there is thought to be a difference in the ideas which predominate over successive epochs, and there are data for marking the genius of the Classic, of the Romantic, and now of the Reflective or Philosophical age. With the views I have intimated of the oneness or the identity of the mind through all individuals, I do not much dwell on these differences. In fact, I believe each individual passes through all three. The boy is a Greek; the youth, romantic; the adult, reflective. I deny not however that a revolution in the leading idea may be distinctly enough traced.</w:t>
      </w:r>
    </w:p>
    <w:p w14:paraId="35C3D9FE" w14:textId="77777777" w:rsidR="007C7114" w:rsidRPr="005A4A28" w:rsidRDefault="007C7114" w:rsidP="005A4A28">
      <w:pPr>
        <w:pStyle w:val="Body"/>
      </w:pPr>
      <w:r w:rsidRPr="005A4A28">
        <w:t xml:space="preserve">Our age is bewailed as the age of Introversion. Must that needs be evil? We, it seems, are critical; we are embarrassed with second thoughts; we cannot enjoy any thing for hankering to </w:t>
      </w:r>
      <w:r w:rsidRPr="005A4A28">
        <w:lastRenderedPageBreak/>
        <w:t>know whereof the pleasure consists; we are lined with eyes; we see with our feet; the time is infected with Hamlet’s unhappiness,—</w:t>
      </w:r>
    </w:p>
    <w:p w14:paraId="358EA4E3" w14:textId="77777777" w:rsidR="007C7114" w:rsidRDefault="007C7114" w:rsidP="005A4A28">
      <w:pPr>
        <w:pStyle w:val="Bodynoindent"/>
      </w:pPr>
    </w:p>
    <w:p w14:paraId="3C587A79" w14:textId="77777777" w:rsidR="007C7114" w:rsidRDefault="007C7114" w:rsidP="005A4A28">
      <w:pPr>
        <w:pStyle w:val="BlockQuote"/>
      </w:pPr>
      <w:r>
        <w:t>“Sicklied</w:t>
      </w:r>
      <w:r>
        <w:rPr>
          <w:spacing w:val="-5"/>
        </w:rPr>
        <w:t xml:space="preserve"> </w:t>
      </w:r>
      <w:r>
        <w:t>o’er</w:t>
      </w:r>
      <w:r>
        <w:rPr>
          <w:spacing w:val="-5"/>
        </w:rPr>
        <w:t xml:space="preserve"> </w:t>
      </w:r>
      <w:r>
        <w:t>with</w:t>
      </w:r>
      <w:r>
        <w:rPr>
          <w:spacing w:val="-5"/>
        </w:rPr>
        <w:t xml:space="preserve"> </w:t>
      </w:r>
      <w:r>
        <w:t>the</w:t>
      </w:r>
      <w:r>
        <w:rPr>
          <w:spacing w:val="-5"/>
        </w:rPr>
        <w:t xml:space="preserve"> </w:t>
      </w:r>
      <w:r>
        <w:t>pale</w:t>
      </w:r>
      <w:r>
        <w:rPr>
          <w:spacing w:val="-5"/>
        </w:rPr>
        <w:t xml:space="preserve"> </w:t>
      </w:r>
      <w:r>
        <w:t>cast</w:t>
      </w:r>
      <w:r>
        <w:rPr>
          <w:spacing w:val="-4"/>
        </w:rPr>
        <w:t xml:space="preserve"> </w:t>
      </w:r>
      <w:r>
        <w:t>of</w:t>
      </w:r>
      <w:r>
        <w:rPr>
          <w:spacing w:val="-5"/>
        </w:rPr>
        <w:t xml:space="preserve"> </w:t>
      </w:r>
      <w:r>
        <w:t>thought.”</w:t>
      </w:r>
    </w:p>
    <w:p w14:paraId="295F3DEA" w14:textId="77777777" w:rsidR="007C7114" w:rsidRDefault="007C7114" w:rsidP="005A4A28">
      <w:pPr>
        <w:pStyle w:val="Bodynoindent"/>
      </w:pPr>
    </w:p>
    <w:p w14:paraId="45D6F833" w14:textId="77777777" w:rsidR="007C7114" w:rsidRPr="005A4A28" w:rsidRDefault="007C7114" w:rsidP="005A4A28">
      <w:pPr>
        <w:pStyle w:val="Body"/>
      </w:pPr>
      <w:r w:rsidRPr="005A4A28">
        <w:t>It is so bad then? Sight is the last thing to be pitied. Would we be blind? Do we fear lest we should outsee nature and God, and drink truth dry? I look upon the discontent of the literary class as a mere announcement of the fact that they find themselves not in the state of mind of their fathers, and regret the coming state as untried; as a boy dreads the water before he has learned that he can swim. If there is any period one would desire to be born in, is it not the age of Revolution; when the old and the new stand side by side and admit of being compared; when the energies of all men are searched by fear and by hope; when the historic glories of the old can be compensated by the rich possibilities of the new era? This time, like all times, is a very good one, if we but know what to do with it.</w:t>
      </w:r>
    </w:p>
    <w:p w14:paraId="62FC8D39" w14:textId="77777777" w:rsidR="007C7114" w:rsidRPr="005A4A28" w:rsidRDefault="007C7114" w:rsidP="005A4A28">
      <w:pPr>
        <w:pStyle w:val="Body"/>
      </w:pPr>
      <w:r w:rsidRPr="005A4A28">
        <w:t>I read with some joy of the auspicious signs of the coming days, as they glimmer already through poetry and art, through philosophy and science, through church and state.</w:t>
      </w:r>
    </w:p>
    <w:p w14:paraId="3324406D" w14:textId="012707BD" w:rsidR="007C7114" w:rsidRPr="005A4A28" w:rsidRDefault="007C7114" w:rsidP="005A4A28">
      <w:pPr>
        <w:pStyle w:val="Body"/>
      </w:pPr>
      <w:r w:rsidRPr="005A4A28">
        <w:t>One of these signs is the fact that the same movement which effected the elevation of what was called the lowest class in the state, assumed in literature a very marked and as benign an aspect. Instead of the sublime and beautiful,</w:t>
      </w:r>
      <w:r w:rsidR="005A4A28" w:rsidRPr="005A4A28">
        <w:t xml:space="preserve"> </w:t>
      </w:r>
      <w:r w:rsidRPr="005A4A28">
        <w:t xml:space="preserve">the near, the low, the common, was explored and poetized. That which had been negligently trodden under foot by those who were harnessing and provisioning themselves for long journeys into far countries, is suddenly found to be richer than all foreign parts. The literature of the poor, the feelings of the child, the philosophy of the street, the meaning of household life, are the topics of the time. It is a great stride. It is a sign,—is it not? of new vigor when the extremities are made active, when currents of warm life run into the hands and the feet. I ask not for the great, the remote, the romantic; what is doing in Italy or Arabia; what is Greek art, or Provencal minstrelsy; I embrace the common, I explore and sit at the feet of the familiar, the low. Give me insight into to-day, and you may have the antique and future worlds. What would we really know the meaning of? The meal in the firkin; the milk in the pan; the ballad in the street; the news of the boat; the glance of the eye; the form and the gait of the body;—show me the ultimate reason of these matters; show me the sublime presence of the highest spiritual cause lurking, as always it does lurk, in these suburbs and extremities of nature; let me see every trifle bristling with the polarity that ranges it instantly on an eternal law; and the shop, the plough, and the ledger referred to the like cause by which light undulates and poets sing;—and the world lies no longer a dull miscellany and lumber-room, but has form </w:t>
      </w:r>
      <w:r w:rsidRPr="005A4A28">
        <w:lastRenderedPageBreak/>
        <w:t>and order; there is no trifle, there is no puzzle, but one design unites and animates the farthest pinnacle and the lowest trench.</w:t>
      </w:r>
    </w:p>
    <w:p w14:paraId="10C86673" w14:textId="77777777" w:rsidR="007C7114" w:rsidRPr="005A4A28" w:rsidRDefault="007C7114" w:rsidP="005A4A28">
      <w:pPr>
        <w:pStyle w:val="Body"/>
      </w:pPr>
      <w:r w:rsidRPr="005A4A28">
        <w:t>This idea has inspired the genius of Goldsmith, Burns, Cowper, and, in a newer time, of Goethe, Wordsworth, and Carlyle. This idea they have differently followed and with various success. In contrast with their writing, the style of Pope, of Johnson, of Gibbon, looks cold and pedantic. This writing is blood-warm. Man is surprised to find that things near are not less beautiful and wondrous than things remote. The near explains the far. The drop is a small ocean. A man is related to all nature. This perception of the worth of he vulgar is fruitful in discoveries. Goethe, in this very thing the most modern of the moderns, has shown us, as none ever did, the genius of the ancients.</w:t>
      </w:r>
    </w:p>
    <w:p w14:paraId="730EFCE0" w14:textId="77777777" w:rsidR="007C7114" w:rsidRPr="005A4A28" w:rsidRDefault="007C7114" w:rsidP="005A4A28">
      <w:pPr>
        <w:pStyle w:val="Body"/>
      </w:pPr>
      <w:r w:rsidRPr="005A4A28">
        <w:t>There is one man of genius who has done much for this philosophy of life, whose literary value has never yet been rightly estimated;—I mean Emanuel Swedenborg. The most imaginative of men, yet writing with the precision of a mathematician, he endeavored to engraft a purely philosophical Ethics on the popular Christianity of his time. Such an attempt of course must have difficulty which no genius could surmount. But he saw and showed the connection between nature and the affections of the soul. He pierced the emblematic or spiritual character of the visible, audible, tangible world. Especially did his shade-loving muse hover over and interpret the lower parts of nature; he showed the mysterious bend that allies moral evil to the foul material forms, and has given in epical parables a theory of insanity, of beasts, of unclean and fearful things.</w:t>
      </w:r>
    </w:p>
    <w:p w14:paraId="45386CCF" w14:textId="7F177B1E" w:rsidR="007C7114" w:rsidRPr="005A4A28" w:rsidRDefault="007C7114" w:rsidP="005A4A28">
      <w:pPr>
        <w:pStyle w:val="Body"/>
      </w:pPr>
      <w:r w:rsidRPr="005A4A28">
        <w:t>Another sign of our times, also marked by an analogous political movement, is the new importance given to the single person. Every thing that tends to insulate the individual,—to surround him with barriers of natural respect, so</w:t>
      </w:r>
      <w:r w:rsidR="005A4A28">
        <w:t xml:space="preserve"> </w:t>
      </w:r>
      <w:r w:rsidRPr="005A4A28">
        <w:t xml:space="preserve">that each man shall feel the world is his, and man shall treat with man as a sovereign state with a sovereign state,—tends to true union as well as greatness. “I learned,” said the melancholy Pestalozzi, “that no man in God’s wide earth is either willing or able to help any other man.” Help must come from the bosom alone. The scholar is that man who must take up into himself all the ability of the time, all the contributions of the past, all the hopes of the future. He must be an university of knowledges. If there be one lesson more than another which should pierce his ear, it is, The world is nothing, the man is all; in yourself is the law of all nature, and you know not yet how a globule of sap ascends; in yourself slumbers the whole of Rea son; it is for you to know all; it is for you to dare all. Mr. President and Gentlemen, this confidence in the unsearched might of man belongs, by all motives, by all prophecy, by all preparation, to the American Scholar. We have listened too long to the courtly muses of Europe. The spirit of the American freeman is already suspected to be </w:t>
      </w:r>
      <w:r w:rsidRPr="005A4A28">
        <w:lastRenderedPageBreak/>
        <w:t>timid, imitative, tame. Public and private avarice make the air we breathe thick and fat. The scholar is decent, indolent, complaisant. See already the tragic consequence. The mind of this country, taught to aim at low objects, eats upon it self. There is no work for any but the decorous and the complaisant. Young men of the fairest promise, who begin life upon our shores, inflated by the mountain winds, shined upon by all the stars of God, find the earth below not in unison with these, but are hindered from action by the disgust which the principles on which business is managed inspire, and turn drudges, or die of disgust, some of them suicides. What is the remedy? They did not yet see, and thousands of young men as hopeful now crowding to the barriers for the career do not yet see, that if the single man plant himself indomitably on his instincts, and there abide, the huge world will come round to him. Patience,—patience; with the shades of all the good and great for company; and for solace the perspective of your own infinite life; and for work the study and the communication of principles, the making those instincts prevalent, the conversion of the world. Is it not the chief disgrace in the world, not to be an unit;—not to be reckoned one character;—not to yield that peculiar fruit which each man was created to bear, but to be reckoned in the gross, in the hundred, or the thousand, of the party, the section, to which we belong; and our opinion predicted geographically, as the north, or the south? Not so, brothers and friends,—please God, ours shall not be so. We will walk on our own feet; we will work with our own hands; we will speak our own minds. The study of letters shall be no longer a name for pity, for doubt, and for sensual indulgence. The dread of man and the love of man shall be a wall of defence and a wreath of joy around all. A nation of men will for the first time exist, because each believes himself inspired by the Divine Soul which also inspires all men.</w:t>
      </w:r>
    </w:p>
    <w:p w14:paraId="140CAA31" w14:textId="77777777" w:rsidR="007C7114" w:rsidRDefault="007C7114" w:rsidP="005A4A28">
      <w:pPr>
        <w:pStyle w:val="Bodynoindent"/>
      </w:pPr>
    </w:p>
    <w:p w14:paraId="44E9E507" w14:textId="7979AEF6" w:rsidR="007C7114" w:rsidRDefault="005A4A28" w:rsidP="005A4A28">
      <w:pPr>
        <w:pStyle w:val="Heading2"/>
      </w:pPr>
      <w:r>
        <w:t xml:space="preserve">4.11.2 </w:t>
      </w:r>
      <w:r w:rsidR="007C7114">
        <w:t>“</w:t>
      </w:r>
      <w:r w:rsidR="007C7114">
        <w:t>The</w:t>
      </w:r>
      <w:r w:rsidR="007C7114">
        <w:rPr>
          <w:spacing w:val="-7"/>
        </w:rPr>
        <w:t xml:space="preserve"> </w:t>
      </w:r>
      <w:r w:rsidR="007C7114">
        <w:t>Divinity</w:t>
      </w:r>
      <w:r w:rsidR="007C7114">
        <w:rPr>
          <w:spacing w:val="-6"/>
        </w:rPr>
        <w:t xml:space="preserve"> </w:t>
      </w:r>
      <w:r w:rsidR="007C7114">
        <w:t>School</w:t>
      </w:r>
      <w:r w:rsidR="007C7114">
        <w:rPr>
          <w:spacing w:val="-7"/>
        </w:rPr>
        <w:t xml:space="preserve"> </w:t>
      </w:r>
      <w:r w:rsidR="007C7114">
        <w:t>Address</w:t>
      </w:r>
      <w:r w:rsidR="007C7114">
        <w:t>”</w:t>
      </w:r>
    </w:p>
    <w:p w14:paraId="5C042578" w14:textId="77777777" w:rsidR="007C7114" w:rsidRDefault="007C7114" w:rsidP="005A4A28">
      <w:pPr>
        <w:pStyle w:val="Bodynoindent"/>
        <w:jc w:val="left"/>
      </w:pPr>
      <w:r>
        <w:t>(1838)</w:t>
      </w:r>
    </w:p>
    <w:p w14:paraId="261E43F6" w14:textId="4B3B5347" w:rsidR="007C7114" w:rsidRPr="005A4A28" w:rsidRDefault="007C7114" w:rsidP="005A4A28">
      <w:pPr>
        <w:pStyle w:val="Body"/>
      </w:pPr>
      <w:r w:rsidRPr="005A4A28">
        <w:t xml:space="preserve">In this refulgent summer, it has been a luxury to draw the breath of life. The grass grows, the buds burst, the meadow is spotted with fire and gold in the tint of flowers. The air is full of birds, and sweet with the breath of the pine, the balm-of-Gilead, and the new hay. Night brings no gloom to the heart with its welcome shade. Through the transparent darkness the stars pour their almost spiritual rays. Man under them seems a young child, and his huge globe a toy. The cool night bathes the world as with a river, and prepares his eyes again for the crimson dawn. The mystery of nature was never displayed more happily. The corn and the wine have been freely dealt to all creatures, and the never-broken silence with which the old bounty goes </w:t>
      </w:r>
      <w:r w:rsidRPr="005A4A28">
        <w:lastRenderedPageBreak/>
        <w:t>forward has not yielded yet one word of explanation. One is constrained to respect the perfection of this world in which our senses converse. How wide; how rich; what invitation from every property it gives to every faculty of man! In its fruitful soils; in its navigable sea; in its mountains of metal and stone; in its forests of all woods; in its animals; in its chemical ingredients; in the powers and path of light, heat, attraction and life, it is well worth the pith and heart of great men to subdue and enjoy it. The planters, the mechanics, the inventors, the astronomers, the builders of cities, and the captains, history delights to honor.</w:t>
      </w:r>
    </w:p>
    <w:p w14:paraId="72220643" w14:textId="77777777" w:rsidR="007C7114" w:rsidRPr="005A4A28" w:rsidRDefault="007C7114" w:rsidP="005A4A28">
      <w:pPr>
        <w:pStyle w:val="Body"/>
      </w:pPr>
      <w:r w:rsidRPr="005A4A28">
        <w:t>But when the mind opens and reveals the laws which traverse the universe and make things what they are, then shrinks the great world at once into a mere illustration and fable of this mind. What am I? and What is? asks the human spirit with a curiosity new-kindled, but never to be quenched. Behold these outrunning laws, which our imperfect apprehension can see tend this way and that, but not come full circle. Behold these infinite relations, so like, so unlike; many, yet one. I would study, I would know, I would admire forever. These works of thought have been the entertainments of the human spirit in all ages.</w:t>
      </w:r>
    </w:p>
    <w:p w14:paraId="1E5726A3" w14:textId="77777777" w:rsidR="007C7114" w:rsidRPr="005A4A28" w:rsidRDefault="007C7114" w:rsidP="005A4A28">
      <w:pPr>
        <w:pStyle w:val="Body"/>
      </w:pPr>
      <w:r w:rsidRPr="005A4A28">
        <w:t>A more secret, sweet, and overpowering beauty appears to man when his heart and mind open to the sentiment of virtue. Then he is instructed in what is above him. He learns that his being is without bound; that to the good, to the perfect, he is born, low as he now lies in evil and weakness. That which he venerates is still his own, though he has not realized it yet. He ought. He knows the sense of that grand word, though his analysis fails to render account of it. When in innocency or when by intellectual perception he attains to say,—”I love the Right; Truth is beautiful within and without forevermore. Virtue, I am thine; save me; use me; thee will I serve, day and night, in great, in small, that I may be not virtuous, but virtue;”— then is the end of the creation answered, and God is well pleased.</w:t>
      </w:r>
    </w:p>
    <w:p w14:paraId="2C0053FE" w14:textId="31EC80AC" w:rsidR="007C7114" w:rsidRPr="005A4A28" w:rsidRDefault="007C7114" w:rsidP="005A4A28">
      <w:pPr>
        <w:pStyle w:val="Body"/>
      </w:pPr>
      <w:r w:rsidRPr="005A4A28">
        <w:t>The sentiment of virtue is a reverence and delight in the presence of certain divine laws. It perceives that this homely game of life we play, covers, under what seem foolish details, principles that astonish. The child amidst his baubles is learning the action of light, motion, gravity, muscular force; and in the game of human life, love, fear, justice, appetite, man, and God, interact. These laws</w:t>
      </w:r>
      <w:r w:rsidR="005A4A28">
        <w:t xml:space="preserve"> </w:t>
      </w:r>
      <w:r w:rsidRPr="005A4A28">
        <w:t>refuse to be adequately stated. They will not be written out on paper, or spoken by the tongue. They elude our persevering thought; yet we read them hourly in each other’s faces, in each other’s actions, in our own remorse. The moral traits which are all globed into every virtuous act and thought,—in speech we must sever, and describe or suggest by painful enumeration of many particulars. Yet, as this sentiment is the essence of all religion, let me guide your eye to the precise objects of the sentiment, by an enumeration of some of those classes of facts in which this element is conspicuous.</w:t>
      </w:r>
    </w:p>
    <w:p w14:paraId="23A2F8B0" w14:textId="77777777" w:rsidR="007C7114" w:rsidRPr="005A4A28" w:rsidRDefault="007C7114" w:rsidP="005A4A28">
      <w:pPr>
        <w:pStyle w:val="Body"/>
      </w:pPr>
      <w:r w:rsidRPr="005A4A28">
        <w:lastRenderedPageBreak/>
        <w:t>The intuition of the moral sentiment is an insight of the perfection of the laws of the soul. These laws execute themselves. They are out of time, out of space, and not subject to circumstance. Thus in the soul of man there is a justice whose retributions are instant and entire. He who does a good deed is instantly ennobled. He who does a mean deed is by the action itself contracted. He who puts off impurity, thereby puts on purity. If a man is at heart just, then in so far is he God; the safety of God, the immortality of God, the majesty of God do enter into that man with justice. If a man dissemble, deceive, he deceives himself, and goes out of acquaintance with his own being. A man in the view of absolute goodness, adores, with total humility. Every step so downward, is a step upward. The man who renounces himself, comes to himself.</w:t>
      </w:r>
    </w:p>
    <w:p w14:paraId="3E2B415E" w14:textId="77777777" w:rsidR="007C7114" w:rsidRPr="005A4A28" w:rsidRDefault="007C7114" w:rsidP="005A4A28">
      <w:pPr>
        <w:pStyle w:val="Body"/>
      </w:pPr>
      <w:r w:rsidRPr="005A4A28">
        <w:t>See how this rapid intrinsic energy worketh everywhere, righting wrongs, correcting appearances, and bringing up facts to a harmony with thoughts. Its operation in life, though slow to the senses, is at Last as sure as in the soul. By it a man is made the Providence to himself, dispensing good to his goodness, and evil to his sin. Character is always known. Thefts never enrich; alms never impoverish; murder will speak out of stone walls. The least admixture of a lie,—for example, the taint of vanity, any attempt to make a good impression, a favorable appearance,— will instantly vitiate the effect. But speak the truth, and all nature and all spirits help you with unexpected furtherance. Speak the truth, and all things alive or brute are vouchers, and the very roots of the grass underground there do seem to stir and move to bear you witness. See again the perfection of the Law as it applies itself to the affections, and becomes the law of society. As we are, so we associate. The good, by affinity, seek the good; the vile, by affinity, the vile. Thus of their own volition, souls proceed into heaven, into hell</w:t>
      </w:r>
    </w:p>
    <w:p w14:paraId="6860E55A" w14:textId="7DBC283B" w:rsidR="007C7114" w:rsidRPr="005A4A28" w:rsidRDefault="007C7114" w:rsidP="005A4A28">
      <w:pPr>
        <w:pStyle w:val="Body"/>
      </w:pPr>
      <w:r w:rsidRPr="005A4A28">
        <w:t>These facts have always suggested to man the sublime creed that the world is not the product of manifold power, but of one will, of one mind; and that one mind is everywhere active, in each ray of the star, in each wavelet of the pool; and whatever opposes that will is everywhere balked and baffled, because things are made so, and not otherwise. Good is positive. Evil is merely privative, not absolute: it is like cold, which is the privation of heat. All evil is so much death or nonentity. Benevolence is absolute and real. So much benevolence as a man hath, so much life hath he. For all things proceed out of this same spirit, which is differently named love, justice, temperance, in its different applications, just as the ocean receives different names on the several shores which it washes. All things proceed out of</w:t>
      </w:r>
      <w:r w:rsidR="005A4A28">
        <w:t xml:space="preserve"> </w:t>
      </w:r>
      <w:r w:rsidRPr="005A4A28">
        <w:t xml:space="preserve">the same spirit, and all things conspire with it. Whilst a man seeks good ends, he is strong by the whole strength of nature. In so far as he roves from these ends, he bereaves himself of power, or auxiliaries; his being shrinks </w:t>
      </w:r>
      <w:r w:rsidRPr="005A4A28">
        <w:lastRenderedPageBreak/>
        <w:t>out of all remote channels, he becomes less and less, a mote, a point, until absolute badness is absolute death.</w:t>
      </w:r>
    </w:p>
    <w:p w14:paraId="684B91B9" w14:textId="77777777" w:rsidR="007C7114" w:rsidRPr="005A4A28" w:rsidRDefault="007C7114" w:rsidP="005A4A28">
      <w:pPr>
        <w:pStyle w:val="Body"/>
      </w:pPr>
      <w:r w:rsidRPr="005A4A28">
        <w:t>The perception of this law of laws awakens in the mind a sentiment which we call the religious sentiment, and which makes our highest happiness. Wonderful is its power to charm and to command. It is a mountain air. It is the embalmer of the world. It is myrrh and storax, and chlorine and rosemary. It makes the sky and the hills sublime, and the silent song of the stars is it. By it is the universe made safe and habitable, not by science or power. Thought may work cold and intransitive in things, and find no end or unity; but the dawn of the sentiment of virtue on the heart, gives and is the assurance that Law is sovereign over all natures; and the worlds, time, space, eternity, do seem to break out into joy.</w:t>
      </w:r>
    </w:p>
    <w:p w14:paraId="362252DB" w14:textId="77777777" w:rsidR="007C7114" w:rsidRPr="005A4A28" w:rsidRDefault="007C7114" w:rsidP="005A4A28">
      <w:pPr>
        <w:pStyle w:val="Body"/>
      </w:pPr>
      <w:r w:rsidRPr="005A4A28">
        <w:t>This sentiment is divine and deifying. It is the beatitude of man. It makes him illimitable. Through it, the soul first knows itself. It corrects the capital mistake of the infant man, who seeks to be great by following the great, and hopes to derive advantages from another,—by showing the fountain of all good to be in himself, and that he, equally with every man, is an inlet into the deeps of Reason. When he says, “I ought;” when love warms him; when he chooses, warned from on high, the good and great deed; then, deep melodies wander through his soul from Supreme Wisdom.—Then he can worship, and be enlarged by his worship; for he can never go behind this sentiment. In the sublimest flights of the soul, rectitude is never surmounted, love is never outgrown.</w:t>
      </w:r>
    </w:p>
    <w:p w14:paraId="5DD15D92" w14:textId="77777777" w:rsidR="007C7114" w:rsidRPr="005A4A28" w:rsidRDefault="007C7114" w:rsidP="005A4A28">
      <w:pPr>
        <w:pStyle w:val="Body"/>
      </w:pPr>
      <w:r w:rsidRPr="005A4A28">
        <w:t>This sentiment lies at the foundation of society, and successively creates all forms of worship. The principle of veneration never dies out. Man fallen into superstition, into sensuality, is never quite without the visions of the moral sentiment. In like manner, all the expressions of this sentiment are sacred and permanent in proportion to their purity. The expressions of this sentiment affect us more than all other compositions. The sentences of the oldest time, which ejaculate this piety, are still fresh and fragrant. This thought dwelled always deepest in the minds of men in the devout and contemplative East; not alone in Palestine, where it reached its purest expression, but in Egypt, in Persia, in India, in China. Europe has always owed to oriental genius its divine impulses. What these holy bards said, all sane men found agreeable and true. And the unique impression of Jesus upon mankind, whose name is not so much written as ploughed into the history of this world, is proof of the subtle virtue of this infusion.</w:t>
      </w:r>
    </w:p>
    <w:p w14:paraId="3285A9A2" w14:textId="29A3A900" w:rsidR="007C7114" w:rsidRPr="005A4A28" w:rsidRDefault="007C7114" w:rsidP="005A4A28">
      <w:pPr>
        <w:pStyle w:val="Body"/>
      </w:pPr>
      <w:r w:rsidRPr="005A4A28">
        <w:t xml:space="preserve">Meantime, whilst the doors of the temple stand open, night and day, before every man, and the oracles of this truth cease never, it is guarded by one stern condition; this, namely; it is an intuition. It cannot be received at second hand. Truly speaking, it is not instruction, but provocation, that I can receive from another soul. What he announces, I must find true in me, or </w:t>
      </w:r>
      <w:r w:rsidRPr="005A4A28">
        <w:lastRenderedPageBreak/>
        <w:t>reject; and on his word, or as his second, be he who he may, I can accept nothing. On the contrary, the absence</w:t>
      </w:r>
      <w:r w:rsidR="005A4A28">
        <w:t xml:space="preserve"> </w:t>
      </w:r>
      <w:r w:rsidRPr="005A4A28">
        <w:t>of this primary faith is the presence of degradation. As is the flood so is the ebb. Let this faith depart, and the very words it spake and the things it made become false and hurtful. Then falls the church, the state, art, letters, life. The doctrine of the divine nature being forgotten, a sickness infects and dwarfs the constitution. Once man was all; now he is an appendage, a nuisance. And because the indwelling Supreme Spirit cannot wholly be got rid of, the doctrine of it suffers this perversion, that the divine nature is attributed to one or two persons, and denied to all the rest, and denied with fury. The doctrine of inspiration is lost; the base doctrine of the majority of voices usurps the place of the doctrine of the soul. Miracles, prophecy, poetry, the ideal life, the holy life, exist as ancient history merely; they are not in the belief, nor in the aspiration of society; but, when suggested, seem ridiculous. Life is comic or pitiful as soon as the high ends of being fade out of sight, and man becomes near-sighted, and can only attend to what addresses the senses.</w:t>
      </w:r>
    </w:p>
    <w:p w14:paraId="4CC97030" w14:textId="77777777" w:rsidR="007C7114" w:rsidRPr="005A4A28" w:rsidRDefault="007C7114" w:rsidP="005A4A28">
      <w:pPr>
        <w:pStyle w:val="Body"/>
      </w:pPr>
      <w:r w:rsidRPr="005A4A28">
        <w:t>These general views, which, whilst they are general, none will contest, find abundant illustration in the history of religion, and especially in the history of the Christian church. In that, all of us have had our birth and nurture. The truth contained in that, you, my young friends, are now setting forth to teach. As the Cultus, or established worship of the civilized world, it has great historical interest for us. Of its blessed words, which have been the consolation of humanity, you need not that I should speak. I shall endeavor to discharge my duty to you on this occasion, by pointing out two errors in its administration, which daily appear more gross from the point of view we have just now taken.</w:t>
      </w:r>
    </w:p>
    <w:p w14:paraId="66E1AE16" w14:textId="77777777" w:rsidR="007C7114" w:rsidRPr="005A4A28" w:rsidRDefault="007C7114" w:rsidP="005A4A28">
      <w:pPr>
        <w:pStyle w:val="Body"/>
      </w:pPr>
      <w:r w:rsidRPr="005A4A28">
        <w:t xml:space="preserve">Jesus Christ belonged to the true race of prophets. He saw with open eye the mystery of the soul. Drawn by its severe harmony, ravished with its beauty, he lived in it, and had his being there. Alone in all history he estimated the greatness of man. One man was true to what is in you and me. He saw that God incarnates himself in man, and evermore goes forth anew to take possession of his World. He said, in this jubilee of sublime emotion, ‘ I am divine. Through me, God acts; through me, speaks. Would you see God, see me; or see thee, when thou also thinkest as I now think.’ But what a distortion did his doctrine and memory suffer in the same, in the next, and the following ages! There is no doctrine of the Reason which will bear to be taught by the Understanding. The understanding caught this high chant from the poet’s lips, and said, in the next age, ‘ This was Jehovah come down out of heaven. I will kill you, if you say he was a man.’ The idioms of his language and the figures of his rhetoric have usurped the place of his truth; and churches are not built on his principles, but on his tropes. Christianity became a Mythus, as the poetic teaching of Greece and of Egypt, before. He spoke of miracles; for he felt </w:t>
      </w:r>
      <w:r w:rsidRPr="005A4A28">
        <w:lastRenderedPageBreak/>
        <w:t>that man’s life was a miracle, and all that man doth, and he knew that this daily miracle shines as the character ascends. But the word Miracle, as pronounced by Christian churches, gives a false impression; it is Monster. It is not one with the blowing clover and the falling rain.</w:t>
      </w:r>
    </w:p>
    <w:p w14:paraId="16C69398" w14:textId="72BA36A1" w:rsidR="007C7114" w:rsidRPr="005A4A28" w:rsidRDefault="007C7114" w:rsidP="005A4A28">
      <w:pPr>
        <w:pStyle w:val="Body"/>
      </w:pPr>
      <w:r w:rsidRPr="005A4A28">
        <w:t>He felt respect for Moses and the prophets, but no unfit tenderness at postponing their initial revelations to the hour and the man that now is; to the</w:t>
      </w:r>
      <w:r w:rsidR="005A4A28">
        <w:t xml:space="preserve"> </w:t>
      </w:r>
      <w:r w:rsidRPr="005A4A28">
        <w:t>eternal revelation in the heart. Thus was he a true man. Having seen that the law in us is commanding, he would not suffer it to be commanded. Boldly, with hand, and heart, and life, he declared it was God. Thus is he, as I think, the only soul in history who has appreciated the worth of man.</w:t>
      </w:r>
    </w:p>
    <w:p w14:paraId="5B18E417" w14:textId="0E512E12" w:rsidR="007C7114" w:rsidRPr="005A4A28" w:rsidRDefault="005A4A28" w:rsidP="005A4A28">
      <w:pPr>
        <w:pStyle w:val="Body"/>
      </w:pPr>
      <w:r>
        <w:t xml:space="preserve">1. </w:t>
      </w:r>
      <w:r w:rsidR="007C7114" w:rsidRPr="005A4A28">
        <w:t>In this point of view we become sensible of the first defect of historical Christianity. Historical Christianity has fallen into the error that corrupts all attempts to communicate religion. As it appears to us, and as it has appeared for ages, it is not the doctrine of the soul, but an exaggeration of the personal, the positive, the ritual. It has dwelt, it dwells, with noxious exaggeration about the person of Jesus. The soul knows no persons. It invites every man to expand to the full circle of the universe, and will have no preferences but those of spontaneous love. But by this eastern monarchy of a Christianity, which indolence and fear have built, the friend of man is made the injurer of man. The manner in which his name is surrounded with expressions which were once sallies of admiration and love, but are now petrified into official titles, kills all generous sympathy and liking. All who hear me, feel that the language that describes Christ to Europe and America is not the style of friendship and enthusiasm to a good and noble heart, but is appropriated and formal,—paints a demigod, as the Orientals or the Greeks would describe Osiris or Apollo. Accept the injurious impositions of our early catechetical instruction, and even honesty and self-denial were but splendid sins, if they did not wear the Christian name. One would rather be</w:t>
      </w:r>
    </w:p>
    <w:p w14:paraId="61996822" w14:textId="3848ADF2" w:rsidR="007C7114" w:rsidRPr="005A4A28" w:rsidRDefault="007C7114" w:rsidP="005A4A28">
      <w:pPr>
        <w:pStyle w:val="Body"/>
      </w:pPr>
      <w:r w:rsidRPr="005A4A28">
        <w:t>“A pagan, suckled in a creed outworn,”</w:t>
      </w:r>
      <w:r w:rsidR="005A4A28">
        <w:t xml:space="preserve"> </w:t>
      </w:r>
      <w:r w:rsidRPr="005A4A28">
        <w:t>than to be defrauded of his manly right in coming into nature and finding not names and places, not land and professions, but even virtue and truth foreclosed and monopolized. You shall not be a man even. You shall not own the world; you shall not dare and live after the infinite Law that is in you, and in company with the infinite Beauty which heaven and earth reflect to you in all lovely forms; but you must subordinate your nature to Christ’s nature; you must accept our interpretations, and take his portrait as the vulgar draw it.</w:t>
      </w:r>
    </w:p>
    <w:p w14:paraId="553CBA90" w14:textId="77777777" w:rsidR="007C7114" w:rsidRPr="005A4A28" w:rsidRDefault="007C7114" w:rsidP="005A4A28">
      <w:pPr>
        <w:pStyle w:val="Body"/>
      </w:pPr>
      <w:r w:rsidRPr="005A4A28">
        <w:t>That is always best which gives me to myself. The sublime is excited in me by the great stoical doctrine, Obey thyself. That which shows God in me, fortifies me. That which shows God out of me, makes me a wart and a wen. There is no longer a necessary reason for my being. Already the long shadows of untimely oblivion creep over me, and I shall decease forever.</w:t>
      </w:r>
    </w:p>
    <w:p w14:paraId="3D963C8C" w14:textId="2E6C2613" w:rsidR="007C7114" w:rsidRPr="005A4A28" w:rsidRDefault="007C7114" w:rsidP="005A4A28">
      <w:pPr>
        <w:pStyle w:val="Body"/>
      </w:pPr>
      <w:r w:rsidRPr="005A4A28">
        <w:lastRenderedPageBreak/>
        <w:t>The divine bards are the friends of my virtue, of my intellect, of my strength. They admonish me that the gleams which flash across my mind are not mine, but God’s; that they had the like, and were not disobedient to the heavenly vision. So I love them. Noble provocations go out from them, inviting me to resist evil; to subdue the world; and to Be. And thus, by his holy thoughts, Jesus serves us, and thus only. To aim to convert a man by miracles, is a profanation of the soul. A true conversion, a true Christ, is now, as always, to be made by the reception of beautiful sentiments. It is true that a great and rich soul, like his, falling among the simple, does so preponderate, that, as his did, it names the world. The world</w:t>
      </w:r>
      <w:r w:rsidR="005A4A28">
        <w:t xml:space="preserve"> </w:t>
      </w:r>
      <w:r w:rsidRPr="005A4A28">
        <w:t>seems to them to exist for him, and they have not yet drunk so deeply of his sense as to see that only by coming again to themselves, or to God in themselves, can they grow forevermore. It is a low benefit to give me something; it is a high benefit to enable me to do somewhat of myself. The time is coming when all men will see that the gift of God to the soul is not a vaunting, overpowering, excluding sanctity, but a sweet, natural goodness, a goodness like thine and mine, and that so invites thine and mine to be and to grow.</w:t>
      </w:r>
    </w:p>
    <w:p w14:paraId="479D9EE6" w14:textId="024D1863" w:rsidR="007C7114" w:rsidRPr="005A4A28" w:rsidRDefault="007C7114" w:rsidP="005A4A28">
      <w:pPr>
        <w:pStyle w:val="Body"/>
      </w:pPr>
      <w:r w:rsidRPr="005A4A28">
        <w:t>The injustice of the vulgar tone of preaching is not less flagrant to Jesus then to the souls which it profanes. The preachers do not see that they make his gospel not glad, and shear him of the locks of beauty and the attributes of heaven. When I see a majestic Epaminondas, or Washington; when I see among my contemporaries a true orator, an upright judge, a dear friend; when I vibrate to the melody and fancy of a poem; I see beauty that is to be desired. And so lovely, and with yet more entire consent of my human being, sounds in my ear the severe music of the bards that have sung of the true God in all ages. Now do not degrade the life and dialogues of Christ out of the circle of this charm, by insulation and peculiarity. Let them lie as they befel, alive and warm, part of human life and of the landscape and of the cheerful day.</w:t>
      </w:r>
    </w:p>
    <w:p w14:paraId="04E5C7CF" w14:textId="789018FD" w:rsidR="007C7114" w:rsidRPr="005A4A28" w:rsidRDefault="005A4A28" w:rsidP="005A4A28">
      <w:pPr>
        <w:pStyle w:val="Body"/>
      </w:pPr>
      <w:r>
        <w:t xml:space="preserve">2. </w:t>
      </w:r>
      <w:r w:rsidR="007C7114" w:rsidRPr="005A4A28">
        <w:t>The second defect of the traditionary and limited way of using the mind of Christ, is a consequence of the first; this, namely; that the Moral Nature, that Law of laws whose revelations introduce greatness,—yea, God himself,—into the open soul, is not explored as the fountain of the established teaching in society. Men have come to speak of the revelation as somewhat long ago given and done, as if God were dead. The injury to faith throttles the preacher; and the goodliest of institutions becomes an uncertain and inarticulate voice.</w:t>
      </w:r>
    </w:p>
    <w:p w14:paraId="7E2EF30A" w14:textId="77777777" w:rsidR="007C7114" w:rsidRPr="005A4A28" w:rsidRDefault="007C7114" w:rsidP="005A4A28">
      <w:pPr>
        <w:pStyle w:val="Body"/>
      </w:pPr>
      <w:r w:rsidRPr="005A4A28">
        <w:t xml:space="preserve">It is very certain that it is the effect of conversation with the beauty of the soul, to beget a desire and need to impart to others the same knowledge and love. If utterance is denied, the thought lies like a burden on the man. Always the seer is a sayer. Somehow his dream is told; somehow he publishes it with solemn joy: sometimes with pencil on canvas, sometimes with </w:t>
      </w:r>
      <w:r w:rsidRPr="005A4A28">
        <w:lastRenderedPageBreak/>
        <w:t>chisel on stone, sometimes in towers and aisles of granite, his soul’s worship is builded; sometimes in anthems of indefinite music; but clearest and most permanent, in words.</w:t>
      </w:r>
    </w:p>
    <w:p w14:paraId="6A2EB23A" w14:textId="77777777" w:rsidR="007C7114" w:rsidRPr="005A4A28" w:rsidRDefault="007C7114" w:rsidP="005A4A28">
      <w:pPr>
        <w:pStyle w:val="Body"/>
      </w:pPr>
      <w:r w:rsidRPr="005A4A28">
        <w:t>The man enamored of this excellency becomes its priest or poet. The office is coeval with the world. But observe the condition, the spiritual limitation of the office. The spirit only can teach. Not any profane man, not any sensual, not any liar, not any slave can teach, but only he can give, who has; he only can create, who is. The man on whom the soul descends, through whom the soul speaks, alone can teach. Courage, piety, love, wisdom, can teach; and every man can open his door to these angels, and they shall bring him the gift of tongues. But the man who aims to speak as books enable, as synods use, as the fashion guides, and as interest commands, babbles. Let him hush.</w:t>
      </w:r>
    </w:p>
    <w:p w14:paraId="597D62EF" w14:textId="7CE7F28F" w:rsidR="007C7114" w:rsidRPr="005A4A28" w:rsidRDefault="007C7114" w:rsidP="005A4A28">
      <w:pPr>
        <w:pStyle w:val="Body"/>
      </w:pPr>
      <w:r w:rsidRPr="005A4A28">
        <w:t>To this holy office you propose to devote your selves. I wish you may feel your call in throbs of desire and hope. The office is the first in the world. It is of that</w:t>
      </w:r>
      <w:r w:rsidR="005A4A28">
        <w:t xml:space="preserve"> </w:t>
      </w:r>
      <w:r w:rsidRPr="005A4A28">
        <w:t>reality that it cannot suffer the deduction of any falsehood. And it is my duty to say to you that the need was never greater of new revelation then now. From the views I have already expressed, you will infer the sad conviction, which I share, I believe, with numbers, of the universal decay and now almost death of faith in society. The soul is not preached. The Church seems to totter to its fall, almost all life extinct. On this occasion, any complaisance would be criminal which told you, whose hope and commission it is to preach the faith of Christ, that the faith of Christ is preached.</w:t>
      </w:r>
    </w:p>
    <w:p w14:paraId="3A4951DA" w14:textId="77777777" w:rsidR="007C7114" w:rsidRPr="005A4A28" w:rsidRDefault="007C7114" w:rsidP="005A4A28">
      <w:pPr>
        <w:pStyle w:val="Body"/>
      </w:pPr>
      <w:r w:rsidRPr="005A4A28">
        <w:t xml:space="preserve">It is time that this ill-suppressed murmur of all thoughtful men against the famine of our churches;—this moaning of the heart because it is bereaved of the consolation, the hope, the grandeur that come alone out of the culture of the moral nature,—should be heard through the sleep of indolence, and over the din of routine. This great and perpetual office of the preacher is not discharged. Preaching is the expression of the moral sentiment in application to the duties of life. In how many churches, by how many prophets, tell me, is man made sensible that he is an infinite Soul; that the earth and heavens are passing into his mind; that he is drinking forever the soul of God? Where now sounds the persuasion, that by its very melody imparadises my heart, and so affirms its own origin in heaven? Where shall I hear words such as in elder ages drew men to leave all and follow,—father and mother, house and land, wife and child? Where shall I hear these august laws of moral being so pronounced as to fill my ear, and I feel ennobled by the offer of my uttermost action and passion? The test of the true faith, certainly, should be its power to charm and command the soul, as the laws of nature control the activity of the hands,—so commanding that we find pleasure and honor in obeying. The faith should blend with the light of rising and of setting suns, with the flying cloud, the singing bird, and the breath of flowers. But now the priest’s Sabbath has lost the splendor of nature; it is unlovely; we are </w:t>
      </w:r>
      <w:r w:rsidRPr="005A4A28">
        <w:lastRenderedPageBreak/>
        <w:t>glad when it is done; we can make, we do make, even sitting in our pews, a far better, holier, sweeter, for ourselves.</w:t>
      </w:r>
    </w:p>
    <w:p w14:paraId="1999D46F" w14:textId="702E47CF" w:rsidR="007C7114" w:rsidRPr="005A4A28" w:rsidRDefault="007C7114" w:rsidP="005A4A28">
      <w:pPr>
        <w:pStyle w:val="Body"/>
      </w:pPr>
      <w:r w:rsidRPr="005A4A28">
        <w:t>Whenever the pulpit is usurped by a formalist, then is the worshipper defrauded and disconsolate. We shrink as soon as the prayers begin, which do not uplift, but smite and offend us. We are fain to wrap our cloaks about us, and secure, as best we can, a solitude that hears not. I once heard a preacher who sorely tempted me to say I would go to church no more. Men go, thought I, where they are wont to go, else had no soul entered the temple in the afternoon. A snow-storm was falling around us. The snow-storm was real, the preacher merely spectral, and the eye felt the sad contrast in looking at him, and then out of the window behind him into the beautiful meteor of the snow. He had lived in vain. He had no one word intimating that he had laughed or wept, was married or in love, had been commended, or cheated, or chagrined. If he had ever lived and acted, we were none the wiser for it. The capital secret of his profession, namely, to convert life into truth, he had not learned. Not one fact in all his experience had he yet imported into his doctrine. This man had ploughed and planted and talked and bought and sold; he had read books; he had eaten and drunken; his head aches, his heart throbs; he smiles and</w:t>
      </w:r>
      <w:r w:rsidR="005A4A28">
        <w:t xml:space="preserve"> </w:t>
      </w:r>
      <w:r w:rsidRPr="005A4A28">
        <w:t>suffers; yet was there not a surmise, a hint, in all the discourse, that he had ever lived at all. Not a line did he draw out of real history. The true preacher can be known by this, that he deals out to the people his life,—life passed through the fire of thought. But of the bad preacher, it could not be told from his sermon what age of the world he fell in; whether he had a father or a child; whether he was a freeholder or a pauper; whether he was a citizen or a countryman; or any other fact of his biography. It seemed strange that the people should come to church. It seemed as if their houses were very unentertaining, that they should prefer this thoughtless clamor. It shows that there is a commanding attraction in the moral sentiment, that can lend a faint tint of light to dulness and ignorance coming in its name and place. The good hearer is sure he has been touched sometimes; is sure there is somewhat to be reached, and some word that can reach it. When he listens to these vain words, he comforts himself by their relation to his remembrance of better hours, and so they clatter and echo unchallenged.</w:t>
      </w:r>
    </w:p>
    <w:p w14:paraId="3D775DEC" w14:textId="77777777" w:rsidR="007C7114" w:rsidRPr="005A4A28" w:rsidRDefault="007C7114" w:rsidP="005A4A28">
      <w:pPr>
        <w:pStyle w:val="Body"/>
      </w:pPr>
      <w:r w:rsidRPr="005A4A28">
        <w:t xml:space="preserve">I am not ignorant that when we preach unworthily, it is not always quite in vain. There is a good ear, in some men, that draws supplies to virtue out of very indifferent nutriment. There is poetic truth concealed in all the common-places of prayer and of sermons, and though foolishly spoken, they may be wisely heard; for each is some select expression that broke out in a moment of piety from some stricken or jubilant soul, and its excellency made it remembered. The prayers and even the dogmas of our church are like the zodiac of Denderah and the astronomical monuments of the Hindoos, wholly insulated from anything now extant in the life and business </w:t>
      </w:r>
      <w:r w:rsidRPr="005A4A28">
        <w:lastRenderedPageBreak/>
        <w:t>of the people. They mark the height to which the waters once rose. But this docility is a check upon the mischief from the good and devout. In a large portion of the community, the religious service gives rise to quite other thoughts and emotions. We need not chide the negligent servant. We are struck with pity, rather, at the swift retribution of his sloth. Alas for the unhappy man that is called to stand in the pulpit, and not give bread of life. Everything that befalls, accuses him. Would he ask contributions for the missions, foreign or domestic? Instantly his face is suffused with shame, to propose to his parish that they should send money a hundred or a thousand miles, to furnish such poor fare as they have at home and would do well to go the hundred or the thousand miles to escape. Would he urge people to a godly way of living;—and can he ask a fellow-creature to come to Sabbath meetings, when he and they all know what is the poor uttermost they can hope for therein? Will he invite them privately to the Lord’s Supper? He dares not. If no heart warm this rite, the hollow, dry, creaking formality is too plain than that he can face a man of wit and energy and put the invitation without terror. In the street, what has he to say to the bold village blasphemer? The village blasphemer sees fear in the face, form, and gait of the minister.</w:t>
      </w:r>
    </w:p>
    <w:p w14:paraId="18945F5C" w14:textId="35EA272B" w:rsidR="007C7114" w:rsidRPr="005A4A28" w:rsidRDefault="007C7114" w:rsidP="005A4A28">
      <w:pPr>
        <w:pStyle w:val="Body"/>
      </w:pPr>
      <w:r w:rsidRPr="005A4A28">
        <w:t>Let me not taint the sincerity of this plea by any oversight of the claims of good men. I know and honor the purity and strict conscience of numbers of the clergy. What life the public worship retains it owes to the scattered company of pious men, who minister here and there in the churches, and who, sometimes accepting</w:t>
      </w:r>
      <w:r w:rsidR="005A4A28">
        <w:t xml:space="preserve"> </w:t>
      </w:r>
      <w:r w:rsidRPr="005A4A28">
        <w:t xml:space="preserve">with too great tenderness the tenet of the elders, have not accepted from others, but from their own heart, the genuine impulses of virtue, and so still command our love and awe, to the sanctity of character. Moreover, the exceptions are not so much to be found in a few eminent preachers, as in the better hours, the truer inspirations of all,—nay, in the sincere moments of every man. But, with whatever exception, it is still true that tradition characterizes the preaching of this country; that it comes out of the memory, and not out of the soul; that it aims at what is usual, and not at what is necessary and eternal; that thus historical Christianity destroys the power of preaching, by withdrawing it from the exploration of the moral nature of man; where the sublime is, where are the resources of astonishment and power. What a cruel injustice it is to that Law, the joy of the whole earth, which alone can make thought dear and rich; that Law whose fatal sureness the astronomical orbits poorly emulate;-—that it is travestied and depreciated, that it is behooted and behowled, and not a trait, not a word of it articulated. The pulpit in losing sight of this Law, loses its reason, and gropes after it knows not what. And for want of this culture the soul of the community is sick and faithless. It wants nothing so much as a stern, high, stoical, Christian discipline, to make it know itself and the divinity that speaks through it. Now man is ashamed of himself; he skulks and sneaks through </w:t>
      </w:r>
      <w:r w:rsidRPr="005A4A28">
        <w:lastRenderedPageBreak/>
        <w:t>the world, to be tolerated, to be pitied, and scarcely in a thousand years does any man dare to be wise and good, and so draw after him the tears and blessings of his kind.</w:t>
      </w:r>
    </w:p>
    <w:p w14:paraId="0F1B03A6" w14:textId="77777777" w:rsidR="007C7114" w:rsidRPr="005A4A28" w:rsidRDefault="007C7114" w:rsidP="005A4A28">
      <w:pPr>
        <w:pStyle w:val="Body"/>
      </w:pPr>
      <w:r w:rsidRPr="005A4A28">
        <w:t>Certainly there have been periods when, from the inactivity of the intellect on certain truths, a greater faith was possible in names and persons. The Puritans in England and America found in the Christ of the Catholic Church and in the dogmas inherited from Rome, scope for their austere piety and their longings for civil freedom. But their creed is passing away, and none arises in its room. I think no man can go with his thoughts about him into one of our churches, without feeling that what hold the public worship had on men is gone, or going. It has lost its grasp on the affection of the good and the fear of the bad. In the country, neighborhoods, half parishes are signing off, to use the local term. It is already beginning to indicate character and religion to withdraw from the religious meetings. I have heard a devout person, who prized the Sabbath, say in bitterness of heart, “On Sundays, it seems wicked to go to church.” And the motive that holds the best there is now only a hope and a waiting. What was once a mere circumstance, that the best and the worst men in the parish, the poor and the rich, the learned and the ignorant, young and old, should meet one day as fellows in one house, in sign of an equal right in the soul, has come to be a paramount motive for going thither.</w:t>
      </w:r>
    </w:p>
    <w:p w14:paraId="1A67A5C3" w14:textId="77777777" w:rsidR="007C7114" w:rsidRPr="005A4A28" w:rsidRDefault="007C7114" w:rsidP="005A4A28">
      <w:pPr>
        <w:pStyle w:val="Body"/>
      </w:pPr>
      <w:r w:rsidRPr="005A4A28">
        <w:t>My friends, in these two errors, I think, I find the causes of a decaying church and a wasting unbelief. And what greater calamity can fall upon a nation than the loss of worship? Then all things go to decay. Genius leaves the temple to haunt the senate or the market. Literature becomes frivolous. Science is cold. The eye of youth is not lighted by the hope of other worlds, and age is without honor. Society lives to trifles, and when men die we do not mention them.</w:t>
      </w:r>
    </w:p>
    <w:p w14:paraId="1D7ED3EC" w14:textId="77777777" w:rsidR="007C7114" w:rsidRPr="005A4A28" w:rsidRDefault="007C7114" w:rsidP="005A4A28">
      <w:pPr>
        <w:pStyle w:val="Body"/>
      </w:pPr>
      <w:r w:rsidRPr="005A4A28">
        <w:t xml:space="preserve">And now, my brothers, you will ask, What in these desponding days can be done by us? The remedy is already declared in the ground of our complaint of the Church. We have contrasted the Church with the Soul. In the soul then let the redemption be sought. Wherever a man comes, there comes revolution. The old is for slaves. When a man comes, all books are legible, all things transparent, all religions are forms. He is religious. Man is the wonderworker. He is seen amid miracles. All men bless and curse. He saith yea and nay, only. The stationariness of religion; the assumption that the age of inspiration is past, that the Bible is closed; the fear of degrading the character of Jesus by representing him as a man;— indicate with sufficient clearness the falsehood of our theology. It is the office of a true teacher to show us that God is, not was; that He speaketh not spake. The true Christianity,—a faith like Christ’s in the infinitude of man,—is lost. None believeth in the soul of man, but only in some man or person old and departed. Ah me! no man goeth alone. All men go in flocks to this saint or that </w:t>
      </w:r>
      <w:r w:rsidRPr="005A4A28">
        <w:lastRenderedPageBreak/>
        <w:t>poet, avoiding the God who seeth, in secret. They cannot see in secret; they love to be blind in public. They think society wiser than their soul, and know not that one soul, and their soul, is wiser than the whole world. See how nations and races flit by on the sea of time and leave no ripple to tell where they floated or sunk, and one good soul shall make the name of Moses, or of Zeno, or of Zoroaster, reverend forever. None assayeth the stern ambition to be the Self of the nation and of nature, but each would be an easy secondary to some Christian scheme, or sectarian connection, or some eminent man, Once leave your own knowledge of God, your own sentiment, and take secondary knowledge, as St. Paul’s, or George Fox’s, or Swedenborg’s, and you get wide from God with every year this secondary form lasts, and if, as now, for centuries,—the chasm yawns to that breadth, that men can scarcely be convinced there is in them anything divine.</w:t>
      </w:r>
    </w:p>
    <w:p w14:paraId="2594D642" w14:textId="77777777" w:rsidR="007C7114" w:rsidRPr="005A4A28" w:rsidRDefault="007C7114" w:rsidP="005A4A28">
      <w:pPr>
        <w:pStyle w:val="Body"/>
      </w:pPr>
      <w:r w:rsidRPr="005A4A28">
        <w:t>Let me admonish you, first of all, to go alone; to refuse the good models, even those which are sacred in the imagination of men, and dare to love God without mediator or veil. Friends enough you shall find who will hold up to your emulation Wesleys and Oberlins, Saints and Prophets. Thank God for these good men, but say, ‘I also am a man.’ Imitation cannot go above its model. The imitator dooms himself to hopeless mediocrity. The inventor did it because it was natural to him, and so in him it has a charm. In the imitator something else is natural, and he bereaves himself of his own beauty, to come short of another man’s.</w:t>
      </w:r>
    </w:p>
    <w:p w14:paraId="388DC7C0" w14:textId="1BBDF4D8" w:rsidR="007C7114" w:rsidRPr="005A4A28" w:rsidRDefault="007C7114" w:rsidP="005A4A28">
      <w:pPr>
        <w:pStyle w:val="Body"/>
      </w:pPr>
      <w:r w:rsidRPr="005A4A28">
        <w:t>Yourself a newborn bard of the Holy Ghost, cast behind you all conformity, and acquaint men at first hand with Deity. Look to it first and only, that fashion, custom, authority, pleasure, and money, are nothing to you,—are not bandages over your eyes, that you cannot see,—but live with the privilege of the immeasurable mind. Not too anxious to visit periodically all families aud each family in your parish connection,—when you meet one of these men or women, be to them a divine man; be to them thought and virtue; let their timid aspirations find in you a friend; let their trampled instincts be genially tempted out in your atmosphere; let their doubts know that you have doubted, and their wonder feel that you have</w:t>
      </w:r>
      <w:r w:rsidR="005A4A28">
        <w:t xml:space="preserve"> </w:t>
      </w:r>
      <w:r w:rsidRPr="005A4A28">
        <w:t>wondered. By trusting your own heart, you shall gain more confidence in other men. For all our penny-wisdom, for all our soul-destroying slavery to habit, it is not to be doubted that all men have sublime thoughts; that all men value the few real hours of life; they love to be heard; they love to be caught up into the vision of principles. We mark with light in the memory the few interviews we have had, in the dreary years of routine and of sin, with souls that made our souls wiser; that spoke what we thought; that told us what we knew; that gave us leave to be what we inly were. Discharge to men the priestly office, and, present or absent you shall be followed with their love as by an angel.</w:t>
      </w:r>
    </w:p>
    <w:p w14:paraId="3234F47B" w14:textId="77777777" w:rsidR="007C7114" w:rsidRPr="005A4A28" w:rsidRDefault="007C7114" w:rsidP="005A4A28">
      <w:pPr>
        <w:pStyle w:val="Body"/>
      </w:pPr>
      <w:r w:rsidRPr="005A4A28">
        <w:lastRenderedPageBreak/>
        <w:t>And, to this end, let us not aim at common degrees of merit. Can we not leave, to such as love it, the virtue that glitters for the commendation of society, and ourselves pierce the deep solitudes of absolute ability and worth? We easily come up to the standard of goodness in society. Society’s praise can be cheaply secured, and almost all men are content with those easy merits; but the instant effect of conversing with God will be to put them away. There are persons who are not actors, not speakers, but influences; persons too great for fame, for display; who disdain eloquence; to whom all we call art and artist, seems too nearly allied to show and by-ends, to the exaggeration of the finite and selfish, and loss of the universal. The orators, the poets, the commanders encroach on us only as fair women do, by our allowance and homage. Slight them by preoccupation of mind, slight them, as you can well afford to do, by high and universal aims, and they instantly feel that you have right, and that it is in lower places that they must shine. They also feel your right; for they with you are open to the influx of the all-knowing Spirit, which annihilates before its broad noon the little shades and gradations of intelligence in the compositions we call wiser and wisest.</w:t>
      </w:r>
    </w:p>
    <w:p w14:paraId="1939A1AF" w14:textId="59A7326E" w:rsidR="007C7114" w:rsidRPr="005A4A28" w:rsidRDefault="007C7114" w:rsidP="005A4A28">
      <w:pPr>
        <w:pStyle w:val="Body"/>
      </w:pPr>
      <w:r w:rsidRPr="005A4A28">
        <w:t>In such high communion let us study the grand strokes of rectitude: a bold benevolence, an independence of friends, so that not the unjust wishes of those who love us shall impair our freedom, but we shall resist for truth’s sake the freest flow of kindness, and appeal to sympathies far in advance; and,—what is the highest form in which we know this beautiful element,—a certain solidity of merit, that has nothing to do with opinion, and which is so essentially and manifestly virtue, that it is taken for granted that the right, the brave, the generous step will be taken by it, and nobody thinks of commending it. You would compliment a coxcomb doing a good act, but you would not praise an angel. The silence that accepts merit as the most natural thing in the world, is the highest applause. Such souls, when they appear, are the Imperial Guard of Virtue, the perpetual reserve, the dictators of fortune. One needs not praise their courage,—they are the heart and soul of nature. O my friends, there are resources in us on which we have not drawn. There are men who rise refreshed on hearing a threat; men to whom a crisis which intimidates and paralyzes the majority,—demanding not the faculties of prudence and thrift, but comprehension, immovableness, the readiness of sacrifice,—comes graceful and beloved as a bride. Napoleon said of Massena, that he was not himself until the battle began to go against him; then, when the dead began to fall in ranks</w:t>
      </w:r>
      <w:r w:rsidR="005A4A28">
        <w:t xml:space="preserve"> </w:t>
      </w:r>
      <w:r w:rsidRPr="005A4A28">
        <w:t>around him, awoke his powers of combination, and he put on terror and victory as a robe. So it is in rugged crises, in unweariable endurance, and in aims which put sympathy out of question, that the angel is shown. But these are heights that we can scarce remember and look up to without contrition and shame. Let us thank God that such things exist.</w:t>
      </w:r>
    </w:p>
    <w:p w14:paraId="52FC8672" w14:textId="77777777" w:rsidR="007C7114" w:rsidRPr="005A4A28" w:rsidRDefault="007C7114" w:rsidP="005A4A28">
      <w:pPr>
        <w:pStyle w:val="Body"/>
      </w:pPr>
      <w:r w:rsidRPr="005A4A28">
        <w:lastRenderedPageBreak/>
        <w:t>And now let us do what we can to rekindle the smouldering, nigh quenched fire on the altar. The evils of the church that now is are manifest. The question returns, What shall we do? I confess, all attempts to project and establish a Cultus with new rites and forms, seem to me vain. Faith makes us, and not we it, and faith makes its own forms. All attempts to contrive a system are as cold as the new worship introduced by the French to the goddess of Reason,—to-day, pasteboard and filigree, and ending to-morrow in madness and murder. Rather let the breath of new life be breathed by you through the forms already existing. For if once you are alive, you shall find they shall become plastic and new. The remedy to their deformity is first, soul, and second, soul, and evermore, soul. A whole popedom of forms one pulsation of virtue can uplift and vivify. Two inestimable advantages Christianity has given us; first the Sabbath, the jubilee of the whole world, whose light dawns welcome alike into the closet of the philosopher, into the garret of toil, and into prison-cells, and everywhere suggests, even to the vile, the dignity of spiritual being. Let it stand forevermore, a temple, which new love, new faith, new sight shall restore to more than its first splendor to mankind. And secondly, the institution of preaching,—the speech of man to men,—essentially the most flexible of all organs, of all forms. What hinders that now, everywhere, in pulpits, in lecture-rooms, in houses, in fields, wherever the invitation of men or your own occasions lead you, you speak the very truth, as your life and conscience teach it, and cheer the waiting, fainting hearts of men with new hope and new revelation?</w:t>
      </w:r>
    </w:p>
    <w:p w14:paraId="3CBEB561" w14:textId="77777777" w:rsidR="007C7114" w:rsidRPr="005A4A28" w:rsidRDefault="007C7114" w:rsidP="005A4A28">
      <w:pPr>
        <w:pStyle w:val="Body"/>
      </w:pPr>
      <w:r w:rsidRPr="005A4A28">
        <w:t>I look for the hour when that supreme Beauty which ravished the souls of those eastern men, and chiefly of those Hebrews, and through their lips spoke oracles to all time, shall speak in the West also. The Hebrew and Greek Scriptures contain immortal sentences, that have been bread of life to millions. But they have no epical integrity; are fragmentary; are not shown in their order to the intellect. I look for the new Teacher that shall follow so far those shining laws that he shall see them come full circle; shall see their rounding complete grace; shall see the world to be the mirror of the soul; shall see the identity of the law of gravitation with purity of heart; and shall show that the Ought, that Duty, is one thing with Science, with Beauty, and with Joy.</w:t>
      </w:r>
    </w:p>
    <w:p w14:paraId="7B412EA4" w14:textId="77777777" w:rsidR="007C7114" w:rsidRDefault="007C7114" w:rsidP="005A4A28">
      <w:pPr>
        <w:pStyle w:val="Bodynoindent"/>
      </w:pPr>
    </w:p>
    <w:p w14:paraId="0EA732B5" w14:textId="260E4E23" w:rsidR="007C7114" w:rsidRDefault="005A4A28" w:rsidP="005A4A28">
      <w:pPr>
        <w:pStyle w:val="Heading2"/>
      </w:pPr>
      <w:r>
        <w:t xml:space="preserve">4.11.3 </w:t>
      </w:r>
      <w:r w:rsidR="007C7114">
        <w:t>“</w:t>
      </w:r>
      <w:r w:rsidR="007C7114">
        <w:t>Self-Reliance</w:t>
      </w:r>
      <w:r w:rsidR="007C7114">
        <w:t>”</w:t>
      </w:r>
    </w:p>
    <w:p w14:paraId="3F50F73C" w14:textId="77777777" w:rsidR="007C7114" w:rsidRDefault="007C7114" w:rsidP="005A4A28">
      <w:pPr>
        <w:pStyle w:val="Bodynoindent"/>
        <w:jc w:val="left"/>
      </w:pPr>
      <w:r>
        <w:t>(1841)</w:t>
      </w:r>
    </w:p>
    <w:p w14:paraId="21F27B59" w14:textId="40D72920" w:rsidR="007C7114" w:rsidRPr="006277A3" w:rsidRDefault="007C7114" w:rsidP="006277A3">
      <w:pPr>
        <w:pStyle w:val="Body"/>
      </w:pPr>
      <w:r w:rsidRPr="006277A3">
        <w:t>I read the other day some verses written by an eminent painter which were original and not conventional. The soul always hears an admonition in such lines, let the subject be what it may. The sentiment they instil is of more value than any</w:t>
      </w:r>
      <w:r w:rsidR="005A4A28" w:rsidRPr="006277A3">
        <w:t xml:space="preserve"> </w:t>
      </w:r>
      <w:r w:rsidRPr="006277A3">
        <w:t xml:space="preserve">thought they may contain. To believe </w:t>
      </w:r>
      <w:r w:rsidRPr="006277A3">
        <w:lastRenderedPageBreak/>
        <w:t>your own thought, to believe that what is true for you in your private heart is true for all men,—that is genius. Speak your latent conviction, and it shall be the universal sense; for the inmost in due time becomes the outmost, and our first thought is rendered back to us by the trumpets of the Last Judgment. Familiar as the voice of the mind is to each, the highest merit we ascribe to Moses, Plato and Milton is that they set at naught books and traditions, and spoke not what men, but what they thought. A man should learn to detect and watch that gleam of light which flashes across his mind from within, more than the lustre of the firmament of bards and sages. Yet he dismisses without notice his thought, because it is his. In every work of genius we recognize our own rejected thoughts; they come back to us with a certain alienated majesty. Great works of art have no more affecting lesson for us than this. They teach us to abide by our spontaneous impression with good-humored into flexibility then most when the whole cry of voices is on the other side. Else to-morrow a stranger will say with masterly good sense precisely what we have thought and felt all the time, and we shall be forced to take with shame our own opinion from another.</w:t>
      </w:r>
    </w:p>
    <w:p w14:paraId="6E72D01C" w14:textId="77777777" w:rsidR="007C7114" w:rsidRPr="006277A3" w:rsidRDefault="007C7114" w:rsidP="006277A3">
      <w:pPr>
        <w:pStyle w:val="Body"/>
      </w:pPr>
      <w:r w:rsidRPr="006277A3">
        <w:t>There is a time in every man’s education when he arrives at the conviction that envy is ignorance; that imitation is suicide; that he must take himself for better for worse as his portion; that though the wide universe is full of good, no kernel of nourishing corn can come to him but through his toil bestowed on that plot of ground which is given to him to till. The power which resides in him is new in nature, and none but he knows what that is which he can do, nor does he know until he has tried. Not for nothing one face, one character, one fact, makes much impression on him, and another none. This sculpture in the memory is not without preëstablished harmony. The eye was placed where one ray should fall, that it might testify of that particular ray. We but half express ourselves, and are ashamed of that divine idea which each of us represents. It may be safely trusted as proportionate and of good issues, so it be faithfully imparted, but God will not have his work made manifest by cowards. A man is relieved and gay when he has put his heart into his work and done his best; but what he has said or done otherwise shall give him no peace. It is a deliverance which does not deliver. In the attempt his genius deserts him; no muse befriends; no invention, no hope.</w:t>
      </w:r>
    </w:p>
    <w:p w14:paraId="45A6A6A7" w14:textId="77777777" w:rsidR="007C7114" w:rsidRPr="006277A3" w:rsidRDefault="007C7114" w:rsidP="006277A3">
      <w:pPr>
        <w:pStyle w:val="Body"/>
      </w:pPr>
      <w:r w:rsidRPr="006277A3">
        <w:t xml:space="preserve">Trust thyself: every heart vibrates to that iron string. Accept the place the divine providence has found for you, the society of your contemporaries, the connection of events. Great men have always done so, and confided themselves childlike to the genius of their age, betraying their perception that the absolutely trustworthy was seated at their heart, working through their hands, predominating in all their being. And we are now men, and must accept in the highest mind the same transcendent destiny; and not minors and invalids in a protected </w:t>
      </w:r>
      <w:r w:rsidRPr="006277A3">
        <w:lastRenderedPageBreak/>
        <w:t>corner, not cowards fleeing before a revolution, but guides, redeemers and benefactors, obeying the Almighty effort and advancing on Chaos and the Dark.</w:t>
      </w:r>
    </w:p>
    <w:p w14:paraId="0082A8C0" w14:textId="19198349" w:rsidR="007C7114" w:rsidRPr="006277A3" w:rsidRDefault="007C7114" w:rsidP="006277A3">
      <w:pPr>
        <w:pStyle w:val="Body"/>
      </w:pPr>
      <w:r w:rsidRPr="006277A3">
        <w:t>What pretty oracles nature yields us on this text in the face and behavior of children, babes, and even brutes! That divided and rebel mind, that distrust</w:t>
      </w:r>
      <w:r w:rsidR="006277A3">
        <w:t xml:space="preserve"> </w:t>
      </w:r>
      <w:r w:rsidRPr="006277A3">
        <w:t>of a sentiment because our arithmetic has computed the strength and means opposed to our purpose, these have not. Their mind being whole, their eye is as yet unconquered, and when we look in their faces we are disconcerted. Infancy conforms to nobody; all conform to it; so that one babe commonly makes four or five out of the adults who prattle and play to it. So God has armed youth and puberty and manhood no less with its own piquancy and chain, and made it enviable and gracious and its claims not to be put by, if it will stand by itself. Do not think the youth has no force, because he cannot speak to you and me. Hark! in the next room his voice is sufficiently clear and emphatic. It seems he knows how to speak to his contemporaries. Bashful or bold then, he will know how to make us seniors very unnecessary.</w:t>
      </w:r>
    </w:p>
    <w:p w14:paraId="2F908BDE" w14:textId="77777777" w:rsidR="007C7114" w:rsidRPr="006277A3" w:rsidRDefault="007C7114" w:rsidP="006277A3">
      <w:pPr>
        <w:pStyle w:val="Body"/>
      </w:pPr>
      <w:r w:rsidRPr="006277A3">
        <w:t>The nonchalance of boys who are sure of a diner, and would disdain as much as a lord to do or say aught to conciliate one, is the healthy attitude of human nature. A boy is in the parlor what the pit is in the playhouse; independent, irresponsible, looking out from his corner on such people and facts as pass by, he tries and sentences them on their merits, in the swift, summary way of boys, as good, bad, interesting, silly, eloquent, troublesome. He cumbers himself never about consequences, about interests; he gives an independent, genuine verdict. You must court him; he does not court you. But the man is as it were clapped into jail by his consciousness. As soon as he has once acted or spoken with éclat he is a committed person, watched by the sympathy or the hatred of hundreds, whose affections must now enter into his account. There is no Lethe for this. Ah, that he could pass again into his neutrality! Who can thus avoid all pledges and, having observed, observe again from the same unaffected, unbiased, unbribable, unaffrighted innocence,—must always be formidable. He would utter opinions on all passing affairs, which being seen to be not private but necessary, would sink like darts into the ear of men and put them in fear.</w:t>
      </w:r>
    </w:p>
    <w:p w14:paraId="57528D61" w14:textId="77777777" w:rsidR="007C7114" w:rsidRPr="006277A3" w:rsidRDefault="007C7114" w:rsidP="006277A3">
      <w:pPr>
        <w:pStyle w:val="Body"/>
      </w:pPr>
      <w:r w:rsidRPr="006277A3">
        <w:t>These are the voices which we hear in solitude, but they grow faint and inaudible as we enter into the world. Society everywhere is in conspiracy against the manhood of every one of its members. Society is a joint-stock company, in which the members agree, for the better securing of his bread to each shareholder, to surrender the liberty and culture of the eater. The virtue in most request is conformity. Self-reliance is its aversion. It loves not realities and creators, but names and customs.</w:t>
      </w:r>
    </w:p>
    <w:p w14:paraId="2E94987C" w14:textId="3FEA7595" w:rsidR="007C7114" w:rsidRPr="006277A3" w:rsidRDefault="007C7114" w:rsidP="006277A3">
      <w:pPr>
        <w:pStyle w:val="Body"/>
      </w:pPr>
      <w:r w:rsidRPr="006277A3">
        <w:lastRenderedPageBreak/>
        <w:t>Whose would be a man, must be a nonconformist. He who would gather immortal palms must not be hindered by the name of goodness, but must explore if it be goodness. Nothing is at last sacred but the integrity of your own mind. Absolve you to yourself, and you shall have the suffrage of the world. I remember an answer which when quite young I was prompted to make to a valued adviser who was wont to importune me with the dear old doctrines of the church. On my saying, “what have I to do with the sacredness of traditions, if I live wholly from within? “my friend suggested,—“But these impulses may be from below, not from above.” I replied, “They do not seem to me to be such; but if I am the Devil’s child, I will live</w:t>
      </w:r>
      <w:r w:rsidR="006277A3">
        <w:t xml:space="preserve"> </w:t>
      </w:r>
      <w:r w:rsidRPr="006277A3">
        <w:t>then from the Devil.” No law can be sacred to me but that of my nature. Good and bad are but names very readily transferable to that or this; the only right is what is after my constitution; the only wrong what is against it. A man is to carry himself in the presence of all opposition as if every thing were titular and ephemeral but he. I am ashamed to think how easily we capitulate to badges and names, to large societies and dead institutions. Every decent and well-spoken individual affects and sways me more than is right. I ought to go upright and vital, and speak the rude truth in all ways. If malice and vanity wear the coat of philanthropy, shall that pass? If an angry bigot assumes this bountiful cause of Abolition, and comes to me with his last news from Barbadoes, why should I not say to him, ‘Go love thy infant; love thy wood-chopper; be good-natured and modest; have that grace; and never varnish your hard, uncharitable ambition with this incredible tenderness for black folk a thousand miles off. Thy love afar is spite at home.’ Rough and graceless would be such greeting, but truth is handsomer than the affectation of love. Your goodness must have some edge to it,—else it is none. The doctrine of hatred must be preached, as the counteraction of the doctrine of love, when that pules and whines. I shun father and mother and wife and brother when my genius calls me. I would write on the lintels of the door-post, Whim. I hope it is somewhat better than whim at last, but we cannot spend the day in explanation. Expect me not to show cause why I seek or why I exclude company. Then again, do not tell me, as a good man did to-day, of my obligation to put all poor men in good situations. Are they my poor? I tell thee thou foolish philanthropist that I grudge the dollar, the dime, the cent I give to such men as do not belong to me and to whom I do not belong. There is a class of persons to whom by all spiritual affinity I am bought and sold; for them I will go to prison if need be; but your miscellaneous popular charities, the education at college of fools; the building of meeting-houses to the vain end to which many now stand; alms to sots, and the thousand-fold Relief Societies;—though I confess with shame I sometimes succumb and give the dollar, it is a wicked dollar, which by and by I shall have the manhood to withhold.</w:t>
      </w:r>
    </w:p>
    <w:p w14:paraId="15AAA816" w14:textId="3DF69C3E" w:rsidR="007C7114" w:rsidRPr="006277A3" w:rsidRDefault="007C7114" w:rsidP="006277A3">
      <w:pPr>
        <w:pStyle w:val="Body"/>
      </w:pPr>
      <w:r w:rsidRPr="006277A3">
        <w:lastRenderedPageBreak/>
        <w:t>Virtues are, in the popular estimate, rather the exception than the rule. There is the man and his virtues. Men do what is called a good action, as some piece of courage or charity, much as they would pay a flue in expiation of daily non-appearance on parade. Their works are done as an apology or extenuation of their living in the world,—as invalids and the insane pay a high board. Their virtues are penances. I do not wish to expiate, but to live. My life is for itself and not for a spectacle. I much prefer that it should be of a lower strain, so it be genuine and equal, than that it should be glittering and unsteady. I wish it to be sound and sweet, and not to need diet and bleeding. I ask primary evidence that you are a man, and refuse this appeal from the man to his actions. I know that for myself it makes no difference whether I do or forbear those actions which are reckoned excellent. I cannot consent to pay for a privilege where I have intrinsic right. Few and mean as my gifts may be, I actually am, and do not need for my own assurance or the assurance of my fellows any secondary testimony.</w:t>
      </w:r>
    </w:p>
    <w:p w14:paraId="7AC1D946" w14:textId="77777777" w:rsidR="007C7114" w:rsidRPr="006277A3" w:rsidRDefault="007C7114" w:rsidP="006277A3">
      <w:pPr>
        <w:pStyle w:val="Body"/>
      </w:pPr>
      <w:r w:rsidRPr="006277A3">
        <w:t>What I must do is all that concerns me, not what the people think. This rule, equally arduous in actual and in intellectual life, may serve for the whole distinction between greatness and meanness. It is the harder because you will always find those who think they know what is your duty better than you know it. It is easy in the world to live after the world’s opinion; it is easy in solitude to live after our own; but the great man is he who in the midst of the crowd keeps with perfect sweetness the independence of solitude.</w:t>
      </w:r>
    </w:p>
    <w:p w14:paraId="79B958EC" w14:textId="77777777" w:rsidR="007C7114" w:rsidRPr="006277A3" w:rsidRDefault="007C7114" w:rsidP="006277A3">
      <w:pPr>
        <w:pStyle w:val="Body"/>
      </w:pPr>
      <w:r w:rsidRPr="006277A3">
        <w:t xml:space="preserve">The objection to conforming to usages that have become dead to you is that it scatters your force. It loses your time and blurs the impression of your character. If you maintain a dead church, contribute to a dead Bible-society, vote with a great party either for the government or against it, spread your table like base housekeepers,—under all these screens I have difficulty to detect the precise man you are: and of course so much force is withdrawn from your proper life. But do your work, and I shall know you. Do your work, and you shall reinforce yourself. A man must consider what s blindman’s-buff is this game of conformity. If I know your sect I anticipate your argument. I hear a preacher announce for his text and topic the expediency of one of the institutions of his church. Do I not know beforehand that not possibly can he say a new and spontaneous word? Do I not know that with all this ostentation of examining the grounds of the institution he will do no such thing? Do I not know that he is pledged to himself not to look but at one side, the permitted side, not as a man, but as a parish minister? He is a retained attorney, and these airs of the bench are the emptiest affectation. Well, most men have bound their eyes with one or another handkerchief, and attached themselves to some one of these communities of opinion. This conformity makes them not false in a few particulars, authors of a few lies, but false in all particulars. Their every truth is not quite true. Their two is not the real two, their four </w:t>
      </w:r>
      <w:r w:rsidRPr="006277A3">
        <w:lastRenderedPageBreak/>
        <w:t>not the real four; so that every word they say chagrins us and we know not where to begin to set them right. Meantime nature is not slow to equip us in the prison-uniform of the party to which we adhere. We come to wear one cut of face and figure, and acquire by degrees the gentlest asinine expression. There is a mortifying experience in particular, which does not fail to wreak itself also in the general history; I mean “the foolish face of praise,” the forced smile which we put on in company where we do not feel at ease, in answer to conversation which does not interest us. The muscles, not spontaneously moved but moved by a low usurping wilfulness, grow tight about the outline of the face, with the most disagreeable sensation.</w:t>
      </w:r>
    </w:p>
    <w:p w14:paraId="0479580C" w14:textId="3F21AB2B" w:rsidR="007C7114" w:rsidRPr="006277A3" w:rsidRDefault="007C7114" w:rsidP="006277A3">
      <w:pPr>
        <w:pStyle w:val="Body"/>
      </w:pPr>
      <w:r w:rsidRPr="006277A3">
        <w:t>For nonconformity the world whips you with its displeasure. And therefore a man must know how to estimate a sour face. The by-standers look askance on him in the public street or in the friend’s parlor. If this aversation had its origin in contempt and resistance like his own he might well go home with a sad countenance; but the sour faces of the multitude, like their sweet faces, have no deep cause, but are put on and off as the wind blows and a newspaper directs. Yet is the discontent of the multitude more formidable than that of the senate and the college. It is easy enough for a firm man who knows the world to brook the rage</w:t>
      </w:r>
      <w:r w:rsidR="006277A3">
        <w:t xml:space="preserve"> </w:t>
      </w:r>
      <w:r w:rsidRPr="006277A3">
        <w:t>of the cultivated classes. Their rage is decorous and prudent, for they are timid, as being very vulnerable themselves. But when to their feminine rage the indignation of the people is added, when the ignorant and the poor are aroused, when the unintelligent brute force that lies at the bottom of society is made to growl and mow, it needs the habit of magnanimity and religion to treat it godlike as a trifle of no concernment.</w:t>
      </w:r>
    </w:p>
    <w:p w14:paraId="3E3388B2" w14:textId="77777777" w:rsidR="007C7114" w:rsidRPr="006277A3" w:rsidRDefault="007C7114" w:rsidP="006277A3">
      <w:pPr>
        <w:pStyle w:val="Body"/>
      </w:pPr>
      <w:r w:rsidRPr="006277A3">
        <w:t>The other terror that scares us from self-trust is our consistency; a reverence for our past act or word because the eyes of others have no other data for computing our orbit than our past acts, and we are loath to disappoint them.</w:t>
      </w:r>
    </w:p>
    <w:p w14:paraId="5A0FE150" w14:textId="77777777" w:rsidR="007C7114" w:rsidRPr="006277A3" w:rsidRDefault="007C7114" w:rsidP="006277A3">
      <w:pPr>
        <w:pStyle w:val="Body"/>
      </w:pPr>
      <w:r w:rsidRPr="006277A3">
        <w:t>But why should you keep your head over your shoulder? Why drag about this corpse of your memory, lest you contradict somewhat you have stated in this or that public place? Suppose you should contradict yourself; what then? It seems to be a rule of wisdom never to rely on your memory alone, scarcely even in acts of pure memory, but to bring the past for judgment into the thousand-eyed present, and live ever in a new day. In your metaphysics you have denied personality to the Deity, yet when the devout motions of the soul come, yield to them heart and life, though they should clothe God with shape and color. Leave your theory, as Joseph his coat in the hand of the harlot, and flee.</w:t>
      </w:r>
    </w:p>
    <w:p w14:paraId="2E43B34C" w14:textId="77777777" w:rsidR="007C7114" w:rsidRPr="006277A3" w:rsidRDefault="007C7114" w:rsidP="006277A3">
      <w:pPr>
        <w:pStyle w:val="Body"/>
      </w:pPr>
      <w:r w:rsidRPr="006277A3">
        <w:t xml:space="preserve">A foolish consistency is the hobgoblin of little minds, adored by little statesmen and philosophers and divines. With consistency a great soul has simply nothing to do. He may as well concern himself with his shadow on the wall. Speak what you think now in hard words and </w:t>
      </w:r>
      <w:r w:rsidRPr="006277A3">
        <w:lastRenderedPageBreak/>
        <w:t>to-morrow speak what to-morrow thinks in hard words again, though it contradict every thing you said to-day.—‘All, so you shall be sure to be misunderstood.’—Is it so bad then to be misunderstood? Pythagoras was misunderstood, and Socrates, and Jesus, and Luther, and Copernicus, and Galileo, and Newton, and every pure and wise spirit that ever took flesh. To be great is to be misunderstood.</w:t>
      </w:r>
    </w:p>
    <w:p w14:paraId="76424066" w14:textId="77777777" w:rsidR="007C7114" w:rsidRPr="006277A3" w:rsidRDefault="007C7114" w:rsidP="006277A3">
      <w:pPr>
        <w:pStyle w:val="Body"/>
      </w:pPr>
      <w:r w:rsidRPr="006277A3">
        <w:t>I suppose no man can violate his nature. All the sallies of his will are rounded in by the law of his being, as the inequalities of Andes and Himmaleh are insignificant in the curve of the sphere. Nor does it matter how you gauge and try him. A character is like an acrostic or Alexandrian stanza;—read it forward, backward, or across, it still spells the same thing. In this pleasing contrite wood-life which God allows me, let me record day by day my honest thought without prospect or retrospect, and, I cannot doubt, it will be found symmetrical, though I mean it not and see it not. My book should smell of pines and resound with the hum of insects. The swallow over my window should interweave that thread or straw he carries in his bill into my web also. We pass for what we are. Character teaches above our wills. Men imagine that they communicate their virtue or vice only by overt actions, and do not see that virtue or vice emit a breath every moment.</w:t>
      </w:r>
    </w:p>
    <w:p w14:paraId="7FEB07A8" w14:textId="51D10CF1" w:rsidR="007C7114" w:rsidRPr="006277A3" w:rsidRDefault="007C7114" w:rsidP="006277A3">
      <w:pPr>
        <w:pStyle w:val="Body"/>
      </w:pPr>
      <w:r w:rsidRPr="006277A3">
        <w:t>There will be an agreement in whatever variety of actions, so they be each honest and natural in their hour. For of one will, the actions will be harmonious, however unlike they seem. These varieties are lost sight of at a little distance, at a little height of thought. One tendency unites them all. The voyage of the best ship</w:t>
      </w:r>
      <w:r w:rsidR="006277A3">
        <w:t xml:space="preserve"> </w:t>
      </w:r>
      <w:r w:rsidRPr="006277A3">
        <w:t>is a zigzag line of a hundred tacks. See the line from a sufficient distance, and it straightens itself to the average tendency. Your genuine action will explain itself and will explain your other genuine actions. Your conformity explains nothing. Act singly, and what you have already done singly will justify you now. Greatness appeals to the future. If I can be firm enough to-day to do right and scorn eyes, I must have done so much right before as to defend me now. Be it how it will, do right now. Always scorn appearances and you always may. The force of character is cumulative. All the foregone days of virtue work their health into this. What makes the majesty of the heroes of the senate and the field, which so fills the imagination? The consciousness of a train of great days and victories behind. They shed an united light on the advancing actor. He is attended as by a visible escort of angels. That is it which throws thunder into Chatham’s voice, and dignity into Washington’s port, and America into Adams’s eye. Honor is venerable to us because it is no ephemera. It is always ancient virtue. We worship it to-day because it is not of to-day. We love it and pay it homage because it is not a trap for our love and homage, but is self-dependent, self-derived, and therefore of an old immaculate pedigree, even if shown in a young person.</w:t>
      </w:r>
    </w:p>
    <w:p w14:paraId="7691AA85" w14:textId="77777777" w:rsidR="007C7114" w:rsidRPr="006277A3" w:rsidRDefault="007C7114" w:rsidP="006277A3">
      <w:pPr>
        <w:pStyle w:val="Body"/>
      </w:pPr>
      <w:r w:rsidRPr="006277A3">
        <w:lastRenderedPageBreak/>
        <w:t>I hope in these days we have heard the last of conformity and consistency. Let the words be gazetted and ridiculous henceforward. Instead of the gong for dinner, let us hear a whistle from the Spartan fife. Let us never bow and apologize more. A great man is coming to eat at my house. I do not wish to please him; I wish that he should wish to please me. I will stand here for humanity, and though I would make it kind, I would make it true. Let us affront and reprimand the smooth mediocrity and squalid contentment of the times, and hurl in the face of custom and trade and office, the fact which is the upshot of all history, that there is a great responsible Thinker and Actor working wherever a man works; that a true man belongs to no other time or place, but is the centre of things. Where he is, there is nature. He measures you and all men and all events. Ordinarily, every body in society reminds us of somewhat else, or of some other person. Character, reality, reminds you of nothing else; it takes place of the whole creation. The man must be so much that he must make all circumstances indifferent. Every true man is a cause, a country, and an age; requires infinite spaces and numbers and time fully to accomplish his design;—and posterity seem to follow his steps as a train of clients. A man Cæsar is born, and for ages after we have a Roman Empire. Christ is born, and millions of minds so grow and cleave to his genius that he is confounded with virtue and the possible of man. An institution is the lengthened shadow of one man; as, Monachism, of the Hermit Antony; the Reformation, of Luther; Quakerism, of Fox; Methodism, of Wesley; Abolition, of Clarkson. Scipio, Milton called “the height of Rome;” and all history resolves itself very easily into the biography of a few stout and earnest persons.</w:t>
      </w:r>
    </w:p>
    <w:p w14:paraId="0538510D" w14:textId="47D5D1C4" w:rsidR="007C7114" w:rsidRPr="006277A3" w:rsidRDefault="007C7114" w:rsidP="006277A3">
      <w:pPr>
        <w:pStyle w:val="Body"/>
      </w:pPr>
      <w:r w:rsidRPr="006277A3">
        <w:t>Let a man then know his worth, and keep things under his feet. Let him not peep or steal, or skulk up and down with the air of a charity-boy, a bastard, or an interloper in the world which exists for him. But the man in the street, finding no</w:t>
      </w:r>
      <w:r w:rsidR="006277A3">
        <w:t xml:space="preserve"> </w:t>
      </w:r>
      <w:r w:rsidRPr="006277A3">
        <w:t>worth in himself which corresponds to the force which built a tower or sculptured a marble god, feels poor when he looks on these. To him a palace, a statue, or a costly book have an alien and forbidding air, much like a gay equipage, and seem to say like that. ‘Who are you, Sir?’ Yet they all are his, suitors for his notice, petitioners to his faculties that they will come out and take possession. The picture waits for my verdict; it is not to command me, but I am to settle its claims to praise. That popular fable of the sot who was picked up dead-drunk in the street, carried to the duke’s house, washed and dressed and laid in the duke’s bed, and, on his waking, treated with all obsequious ceremony like the duke, and assured that he had been insane, owes its popularity to the fact that it symbolizes so well the state of man, who is in the world a sort of sot, but now and then wakes up, exercises his reason and finds himself a true prince.</w:t>
      </w:r>
    </w:p>
    <w:p w14:paraId="5C8A10E0" w14:textId="77777777" w:rsidR="007C7114" w:rsidRPr="006277A3" w:rsidRDefault="007C7114" w:rsidP="006277A3">
      <w:pPr>
        <w:pStyle w:val="Body"/>
      </w:pPr>
      <w:r w:rsidRPr="006277A3">
        <w:lastRenderedPageBreak/>
        <w:t>Our reading is mendicant and sycophantic. In history our imagination plays us false. Kingdom and lordship, power and estate, are a gaudier vocabulary than private John and Edward in a small house and common day’s work; but the things of life are the same to both; the sum total of both is the same. Why all this deference to Alfred and Scanderbeg and Gustavus? Suppose they were virtuous; did they wear out virtue? As great a stake depends on your private act to-day as followed their public and renowned steps. When private men shall act with original views, the lustre will be transferred from the actions of kings to those of gentlemen.</w:t>
      </w:r>
    </w:p>
    <w:p w14:paraId="37B64136" w14:textId="77777777" w:rsidR="007C7114" w:rsidRPr="006277A3" w:rsidRDefault="007C7114" w:rsidP="006277A3">
      <w:pPr>
        <w:pStyle w:val="Body"/>
      </w:pPr>
      <w:r w:rsidRPr="006277A3">
        <w:t>The world has been instructed by its kings, who have so magnetized the eyes of nations. It has been taught by this colossal symbol the mutual reverence that is due from man to man. The joyful loyalty with which men have everywhere suffered the king, the noble, or the great proprietor to walk among them by a law of his own, make his own scale of men and things and reverse theirs, pay for benefits not with money but with honor, and represent the law in his person, was the hieroglyphic by which they obscurely signified their consciousness of their own right and comeliness, the right of every man.</w:t>
      </w:r>
    </w:p>
    <w:p w14:paraId="2A91151F" w14:textId="38D4BB02" w:rsidR="007C7114" w:rsidRPr="006277A3" w:rsidRDefault="007C7114" w:rsidP="006277A3">
      <w:pPr>
        <w:pStyle w:val="Body"/>
      </w:pPr>
      <w:r w:rsidRPr="006277A3">
        <w:t>The magnetism which all original action exerts is explained when we inquire the reason of self-trust. Who is the Trustee? What is the aboriginal Self, on which a universal reliance may be grounded? What is the nature and power of that science-baffling star, without parallax, without calculable elements, which shoots a ray of beauty even into trivial and impure actions, if the least mark of independence appear? The inquiry leads us to that source, at once the essence of genius, of virtue, and of life, which we call Spontaneity or Instinct. We denote this primary wisdom as Intuition, whilst all later teachings are tuitions. In that deep force, the last fact behind which analysis cannot go, all things find their common origin. For the sense of being which in calm hours rises, we know not how, in the soul, is not diverse from things, from space, from light, from time, from man, but one with them and proceeds obviously from the same source whence their life and being also proceed. We first share the life by which things exist and afterwards see them as appearances in nature and forget that we have shared their cause. Here is the fountain of action and of thought. Here are the lungs of that inspiration which giveth man wisdom and</w:t>
      </w:r>
      <w:r w:rsidR="006277A3">
        <w:t xml:space="preserve"> </w:t>
      </w:r>
      <w:r w:rsidRPr="006277A3">
        <w:t xml:space="preserve">which cannot be denied without impiety and atheism. We lie in the lap of immense intelligence, which makes us receivers of its truth and organs of its activity. When we discern justice, when we discern truth, we do nothing of ourselves, but allow a passage to its beams. If we ask whence this comes, if we seek to pry into the soul that causes, all philosophy is at fault. Its presence or its absence is all we can affirm. Every man discriminates between the voluntary acts of his mind and his involuntary perceptions, and knows that to his involuntary perceptions a perfect faith is due. He may err in the expression of them, but he knows that these things are </w:t>
      </w:r>
      <w:r w:rsidRPr="006277A3">
        <w:lastRenderedPageBreak/>
        <w:t>so, like day and night, not to be disputed. My wilful actions and acquisitions are but roving;—the idlest reverie, the faintest native emotion, command my curiosity and respect. Thoughtless people contradict as readily the statement of perceptions as of opinions, or rather much more readily; for they do not distinguish between perception and notion. They fancy that I choose to see this or that thing. But perception is not whimsical, but fatal. If I see a trait, my children will see it after me, and in course of time all mankind,—although it may chance that no one has seen it before me. For my perception of it is as much a fact as the sun.</w:t>
      </w:r>
    </w:p>
    <w:p w14:paraId="1AE41371" w14:textId="77777777" w:rsidR="007C7114" w:rsidRPr="006277A3" w:rsidRDefault="007C7114" w:rsidP="006277A3">
      <w:pPr>
        <w:pStyle w:val="Body"/>
      </w:pPr>
      <w:r w:rsidRPr="006277A3">
        <w:t>The relations of the soul to the divine spirit are so pure that it is profane to seek to interpose helps. It must be that when God speaketh he should communicate, not one thing, but all things; should fill the world with his voice; should scatter forth light, nature, time, souls, from the centre of the present thought; and new date and new create the whole. Whenever a mind is simple and receives a divine wisdom, old things pass away,—means, teachers, texts, temples fall; it lives now, and absorbs past and future into the present hour. All things are made sacred by relation to it,—one as much as another. All things are dissolved to their centre by their cause, and in the universal miracle petty and particular miracles disappear. If therefore a man claims to know and speak of God and carries you backward to the phraseology of some old mould ered nation in another country, in another world, believe him not. Is the acorn better than the oal which is its fulness and completion? Is the parent better than the child into whom he has cast his ripened being? Whence then this worship of the past? The centuries are conspirators against the sanity and authority of the soul. Time and space are but physiological colors which the eye makes, but the soul is light: where it is, is day; where it was, is night; and history is an impertinence and an injury if it be any thing more than a cheerful apologue or parable of my being and becoming.</w:t>
      </w:r>
    </w:p>
    <w:p w14:paraId="7D8ECC90" w14:textId="40A214BC" w:rsidR="007C7114" w:rsidRPr="006277A3" w:rsidRDefault="007C7114" w:rsidP="006277A3">
      <w:pPr>
        <w:pStyle w:val="Body"/>
      </w:pPr>
      <w:r w:rsidRPr="006277A3">
        <w:t>Man is timid and apologetic; he is no longer upright; he dares not say ‘I think,’ ‘I am,’ but quotes some saint or sage. He is ashamed before the blade of grass or the blowing rose. These roses under my window make no reference to former roses or to better ones; they are for what they are; they exist with God to-day. There is no time to them. There is simply the rose; it is perfect in every moment of its existence. Before a leaf-bud has burst, its whole life acts; in the full-blown flower there is no more; in the leafless root there is no less. Its nature is satisfied and it satisfies nature in all moments alike. But man postpones or remembers; he does not live in the present, but with reverted eye laments the past, or, heedless of</w:t>
      </w:r>
      <w:r w:rsidR="006277A3">
        <w:t xml:space="preserve"> </w:t>
      </w:r>
      <w:r w:rsidRPr="006277A3">
        <w:t>the riches that surround him, stands on tiptoe to foresee the future. He cannot be happy and strong until he too lives with nature in the present, above time.</w:t>
      </w:r>
    </w:p>
    <w:p w14:paraId="6A4A99E2" w14:textId="77777777" w:rsidR="007C7114" w:rsidRPr="006277A3" w:rsidRDefault="007C7114" w:rsidP="006277A3">
      <w:pPr>
        <w:pStyle w:val="Body"/>
      </w:pPr>
      <w:r w:rsidRPr="006277A3">
        <w:lastRenderedPageBreak/>
        <w:t>This should be plain enough. Yet see what strong intellects dare not yet hear God himself unless he speak the phraseology of I know not what David, or Jeremiah, or Paul. We shall not always set so great a price on a few texts, on a few lives. We are like children who repeat by rote the sentences of grandames and tutors, and, as they grow older, of the men of talents and character they chance to see,—painfully recollecting the exact words they spoke; afterwards, when they come into the point of view which those had who uttered these sayings, they understand them and are willing to let the words go; for at any time they can use words as good when occasion comes. If we live truly, we shall see truly. It is as easy for the strong man to be strong, as it is for the weak to be weak. When we have new perception, we shall gladly disburden the memory of its hoarded treasures as old rubbish. When a man lives with God, his voice shall be as sweet as the murmur of the brook and the rustle of the corn.</w:t>
      </w:r>
    </w:p>
    <w:p w14:paraId="4AFE70C2" w14:textId="77777777" w:rsidR="007C7114" w:rsidRPr="006277A3" w:rsidRDefault="007C7114" w:rsidP="006277A3">
      <w:pPr>
        <w:pStyle w:val="Body"/>
      </w:pPr>
      <w:r w:rsidRPr="006277A3">
        <w:t>And now at last the highest truth on this subject remains unsaid; probably cannot be said; for all that we say is the far-off remembering of the intuition. That thought by what I can now nearest approach to say it, is this. When good is near you, when you have life in yourself, it is not by any known or accustomed way; you shall not discern the footprints of any other; you shall not see the face of man; you shall not hear any name;—the way, the thought, the good, shall be wholly strange and new. It shall exclude example and experience. You take the way from man, not to man. All persons that ever existed are its forgotten ministers. Fear and hope are alike beneath it. There is somewhat low even in hope. In the hour of vision there is nothing that can be called gratitude, nor properly joy. The soul raised over passion beholds identity and eternal causation, perceives the self-existence of Truth and Right, and calms itself with knowing that all things go well. Vast spaces of nature, the Atlantic Ocean, the South Sea; long intervals of time, years, centuries, are of no account. This which I think and feel underlay every former state of life and circumstances, as it does underlie my present, and what is called life and what is called death.</w:t>
      </w:r>
    </w:p>
    <w:p w14:paraId="1E388D68" w14:textId="77777777" w:rsidR="007C7114" w:rsidRPr="006277A3" w:rsidRDefault="007C7114" w:rsidP="006277A3">
      <w:pPr>
        <w:pStyle w:val="Body"/>
      </w:pPr>
      <w:r w:rsidRPr="006277A3">
        <w:t xml:space="preserve">Life only avails, not the having lived. Power ceases in the instant of repose; it resides in the moment of transition from a past to a new state, in the shooting of the gulf, in the darting to an aim. This one fact the world hates; that the soul becomes; for that forever degrades the past, turns all riches to poverty, all reputation to a shame, confounds the saint with the rogue, shoves Jesus and Judas equally aside. Why then do we prate of self-reliance? Inasmuch as the soul is present there will be power not confident but agent. To talk of reliance is a poor external way of speaking. Speak rather of that which relies because it works and is. Who has more obedience than I masters me, though he should not raise his finger. Round him I must revolve by the gravitation of spirits. We fancy it rhetoric when we speak of eminent virtue. We do not yet see </w:t>
      </w:r>
      <w:r w:rsidRPr="006277A3">
        <w:lastRenderedPageBreak/>
        <w:t>that virtue is Height, and that a man or a company of men, plastic and permeable to principles, by the law of nature must overpower and ride all cities, nations, kings, rich men, poets, who are not.</w:t>
      </w:r>
    </w:p>
    <w:p w14:paraId="39D838FB" w14:textId="77777777" w:rsidR="007C7114" w:rsidRPr="006277A3" w:rsidRDefault="007C7114" w:rsidP="006277A3">
      <w:pPr>
        <w:pStyle w:val="Body"/>
      </w:pPr>
      <w:r w:rsidRPr="006277A3">
        <w:t>This is the ultimate fact which we so quickly reach on this, as on every topic, the resolution of all into the ever-blessed ONE. Self-existence is the attribute of the Supreme Cause, and it constitutes the measure of good by the degree in which it enters into all lower forms. All things real are so by so much virtue as they contain. Commerce, husbandry, hunting, whaling, war, eloquence, personal weight, are somewhat, and engage my respect as examples of its presence and impure action. I see the same law working in nature for conservation and growth. Power is, in nature, the essential measure of right. Nature suffers nothing to remain in her kingdoms which cannot help itself. The genesis and maturation of a planet, its poise and orbit, the bended tree recovering itself from the strong wind, the vital resources of every animal and vegetable, are demonstrations of the self-sufficing and therefore self-relying soul.</w:t>
      </w:r>
    </w:p>
    <w:p w14:paraId="370ED924" w14:textId="77777777" w:rsidR="007C7114" w:rsidRPr="006277A3" w:rsidRDefault="007C7114" w:rsidP="006277A3">
      <w:pPr>
        <w:pStyle w:val="Body"/>
      </w:pPr>
      <w:r w:rsidRPr="006277A3">
        <w:t>Thus all concentrates: let us not rove; let us sit at home with the cause. Let us stun and astonisn the intruding rabble of men and books and institutions by a simple declaration of the divine fact. Bid the invaders take the shoes from off their feet, for God is here within. Let our simplicity judge them, and our docility to our own law demonstrate the poverty of nature and fortune beside our native riches.</w:t>
      </w:r>
    </w:p>
    <w:p w14:paraId="4FACF964" w14:textId="77777777" w:rsidR="007C7114" w:rsidRPr="006277A3" w:rsidRDefault="007C7114" w:rsidP="006277A3">
      <w:pPr>
        <w:pStyle w:val="Body"/>
      </w:pPr>
      <w:r w:rsidRPr="006277A3">
        <w:t>But now we are a mob. Man does not stand in awe of man, nor is his genius admonished to stay at home, to put itself in communication with the internal ocean, but it goes abroad to beg a cup of water of the urns of other men. We must go alone. I like the silent church before the service begins, better than any preaching. How far off, how cool, how chaste the persons look, begirt each one with a precinct or sanctuary! So let us always sit. Why should we assume the faults of our friend, or wife, or father, or child, because they sit around our hearth, or are said to have the same blood? All men have my blood and I have all men’s. Not for that will I adopt their petulance or folly, even to the extent of being ashamed of it. But your isolation must not be mechanical, but spiritual, that is, must be elevation. At times the whole world seems to be in conspiracy to importune you with emphatic trifles. Friend, client, child, sickness, fear, want, charity, all knock at once at thy closet door and say,—‘Come out unto us.’ But keep thy state; come not into their confusion. The power men possess to annoy me I give them by a weak curiosity. No man can come near me but through my act. “What we love that we have, but by desire we bereave ourselves of the love.”</w:t>
      </w:r>
    </w:p>
    <w:p w14:paraId="201B4DEE" w14:textId="636A4ED2" w:rsidR="007C7114" w:rsidRPr="006277A3" w:rsidRDefault="007C7114" w:rsidP="006277A3">
      <w:pPr>
        <w:pStyle w:val="Body"/>
      </w:pPr>
      <w:r w:rsidRPr="006277A3">
        <w:t xml:space="preserve">If we cannot at once rise to the sanctities of obedience and faith, let us at least resist our temptations; let us enter into the state of war and wake Thor and Woden, courage and </w:t>
      </w:r>
      <w:r w:rsidRPr="006277A3">
        <w:lastRenderedPageBreak/>
        <w:t>constancy, in our Saxon breasts. This is to be done in our smooth times by speaking the truth. Check this lying hospitality and lying affection. Live no longer to the expectation of these deceived and deceiving people with whom we converse. Say to them, ‘O father, O mother, O wife, O brother, O friend, I have lived with you after appearances hitherto. Henceforward I am the truth’s. Be it known unto you that henceforward I obey no law less than the eternal law. I will have no covenants but proximities. I shall endeavor to nourish my parents, to support my family, to be the chaste husband of one wife,—but these relations I must fill after</w:t>
      </w:r>
      <w:r w:rsidR="006277A3">
        <w:t xml:space="preserve"> </w:t>
      </w:r>
      <w:r w:rsidRPr="006277A3">
        <w:t>a new and unprecedented way. I appeal from your customs. I must be myself. I cannot break myself any longer for you, or you. If you can love me for what I am, we shall be the happier. If you cannot, I will still seek to deserve that you should. I will not hide my tastes or aversions. I will so trust that what is deep is holy, that I will do strongly before the sun and moon whatever inly rejoices me and the heart appoints. If you are noble, I will love you: if you are not, I will not hurt you and myself by hypocritical attentions. If you are true, but not in the same truth with me, cleave to your companions; I will seek my own. I do this not selfishly but humbly and truly. It is alike your interest, and mine, and all men’s, however long we have dwelt in lies, to live in truth. Does this sound harsh to-day? You will soon love what is dictated by your nature as well as mine, and if we follow the truth it will bring us out safe at last.’—But so may you give these friends pain. Yes, but I cannot sell my liberty and my power, to save their sensibility. Besides, all persons have their moments of reason, when they look out into the region of absolute truth; then will they justify me and do the same thing.</w:t>
      </w:r>
    </w:p>
    <w:p w14:paraId="528974C2" w14:textId="77777777" w:rsidR="007C7114" w:rsidRPr="006277A3" w:rsidRDefault="007C7114" w:rsidP="006277A3">
      <w:pPr>
        <w:pStyle w:val="Body"/>
      </w:pPr>
      <w:r w:rsidRPr="006277A3">
        <w:t>The populace think that your rejection of popular standards is a rejection, of all standard, and mere antinomianism; and the bold sensualist will use the name of philosophy to gild his crimes. But the law of consciousness abides. There are two confessionals, in one or the other of which we must be shriven. You may fulfil your round of duties by clearing yourself in the direct, or in the reflex way. Consider whether you have satisified your relations to father, mother, cousin, neighbor, town, eat and dog; whether any of these can upbraid you. But I may also neglect this reflex standard and absolve me to myself. I have my own stern claims and perfect circle. It denies the name of duty to many offices that are called duties. But if I can discharge its debts it enables me to dispense with the popular code. If any one imagines that this law is lax, let him keep its commandment one day.</w:t>
      </w:r>
    </w:p>
    <w:p w14:paraId="7E511362" w14:textId="77777777" w:rsidR="007C7114" w:rsidRPr="006277A3" w:rsidRDefault="007C7114" w:rsidP="006277A3">
      <w:pPr>
        <w:pStyle w:val="Body"/>
      </w:pPr>
      <w:r w:rsidRPr="006277A3">
        <w:t>And truly it demands something godlike in him who has cast off the common motives of humanity and has ventured to trust himself for a taskmaster. High be his heart, faithful his will, clear his sight, that he may in good earnest be doctrine, society, law, to himself, that a simple purpose may be to him as strong as iron necessity is to others!</w:t>
      </w:r>
    </w:p>
    <w:p w14:paraId="07619FCD" w14:textId="77777777" w:rsidR="007C7114" w:rsidRPr="006277A3" w:rsidRDefault="007C7114" w:rsidP="006277A3">
      <w:pPr>
        <w:pStyle w:val="Body"/>
      </w:pPr>
      <w:r w:rsidRPr="006277A3">
        <w:lastRenderedPageBreak/>
        <w:t>If any man consider the present aspects of what is called by distinction society, he will see the need of these ethics. The sinew and heart of man seem to be drawn out, and we are become timorous, desponding whimperers. We are afraid of truth, afraid of fortune, afraid of death and afraid of each other. Our age yields no great and perfect persons. We want men and women who shall renovate life and our social state, but we see that most natures are insolvent, cannot satisfy their own wants, have an ambition out of all proportion to their practical force and do lean and beg day and night continually. Our housekeeping is mendicant, our arts, our occupations, our marriages, our religion we have not chosen, but society has chosen for us. We are parlor soldiers. We shun the rugged battle of fate, where strength is born.</w:t>
      </w:r>
    </w:p>
    <w:p w14:paraId="1A1E935D" w14:textId="4BE8DA33" w:rsidR="007C7114" w:rsidRPr="006277A3" w:rsidRDefault="007C7114" w:rsidP="006277A3">
      <w:pPr>
        <w:pStyle w:val="Body"/>
      </w:pPr>
      <w:r w:rsidRPr="006277A3">
        <w:t>If our young men miscarry in their first enterprises they lose all heart. If the young merchant fails, men say he is ruined. If the finest genius studies at one of</w:t>
      </w:r>
      <w:r w:rsidR="006277A3">
        <w:t xml:space="preserve"> </w:t>
      </w:r>
      <w:r w:rsidRPr="006277A3">
        <w:t>our colleges and is not installed in an office within one year afterwards in the cities or suburbs of Boston or New York, it seems to his friends and to himself that he is right in being disheartened and in complaining the rest of his life. A sturdy lad from New Hampshire or Vermont, who in turn tries all the professions, who teams it, farms it, peddles, keeps a school, preaches, edits a newspaper, goes to Congress, buys a township, and so forth, in successive years, and always like a cat falls on his feet, is worth a hundred of these city dolls. He walks abreast with his days and feels no shame in not ‘studying a profession,’ for he does not postpone his life, but lives already. He has not one chance, but a hundred chances. Let a Stoic open the resources of man and tell men they are not leaning willows, but can and must detach themselves; that with the exercise of self-trust, new powers shall appear; that a man is the word made flesh, born to shed healing to the nations; that he should be ashamed of our compassion, and that the moment he acts from himself, tossing the laws, the books, idolatries and customs out of the window, we pity him no more but thank and revere him;—and that teacher shall restore the life of man to splendor and make his name dear to all history.</w:t>
      </w:r>
    </w:p>
    <w:p w14:paraId="22080DDC" w14:textId="77777777" w:rsidR="007C7114" w:rsidRPr="006277A3" w:rsidRDefault="007C7114" w:rsidP="006277A3">
      <w:pPr>
        <w:pStyle w:val="Body"/>
      </w:pPr>
      <w:r w:rsidRPr="006277A3">
        <w:t>It is easy to see that a greater self-reliance must work a revolution in all the offices and. relations of men; in their religion; in their education; in their pursuits; their modes of living; their association; in their property; in their speculative views.</w:t>
      </w:r>
    </w:p>
    <w:p w14:paraId="2A0877CE" w14:textId="598363D2" w:rsidR="007C7114" w:rsidRPr="006277A3" w:rsidRDefault="006277A3" w:rsidP="006277A3">
      <w:pPr>
        <w:pStyle w:val="Body"/>
      </w:pPr>
      <w:r>
        <w:t xml:space="preserve">1. </w:t>
      </w:r>
      <w:r w:rsidR="007C7114" w:rsidRPr="006277A3">
        <w:t xml:space="preserve">In what prayers do men allow themselves! That which they call a holy office is not so much as brave and manly. Prayer looks abroad and asks for some foreign addition to come through some foreign virtue, and loses itself in endless mazes of natural and supernatural, and mediatorial and miraculous. Prayer that craves a particular commodity, anything less than all good, is vicious. Prayer is the contemplation of the facts of life from the highest point of view. It is the soliloquy of a beholding and jubilant soul. It is the spirit of God pronouncing his works </w:t>
      </w:r>
      <w:r w:rsidR="007C7114" w:rsidRPr="006277A3">
        <w:lastRenderedPageBreak/>
        <w:t>good. But prayer as a means to effect a private end is meanness and theft. It supposes dualism and not unity in nature and consciousness. As soon as the man is at one with God, he will not beg. He will then see prayer in all action. The prayer of the farmer kneeling in his field to weed it, the prayer of the rower kneeling with the stroke of his oar, are true prayers heard throughout nature, though for cheap ends. Caratach, in Fletcher’s Bonduca, when admonished to inquire the mind of the god Audate, replies,—</w:t>
      </w:r>
    </w:p>
    <w:p w14:paraId="21E8ED3C" w14:textId="77777777" w:rsidR="007C7114" w:rsidRDefault="007C7114" w:rsidP="006277A3">
      <w:pPr>
        <w:pStyle w:val="Bodynoindent"/>
      </w:pPr>
    </w:p>
    <w:p w14:paraId="33A887E3" w14:textId="77777777" w:rsidR="006277A3" w:rsidRDefault="007C7114" w:rsidP="006277A3">
      <w:pPr>
        <w:pStyle w:val="BlockQuote"/>
      </w:pPr>
      <w:r w:rsidRPr="006277A3">
        <w:t xml:space="preserve">“His hidden meaning lies in our endeavors; </w:t>
      </w:r>
    </w:p>
    <w:p w14:paraId="7FE1D0A3" w14:textId="20994994" w:rsidR="007C7114" w:rsidRPr="006277A3" w:rsidRDefault="007C7114" w:rsidP="006277A3">
      <w:pPr>
        <w:pStyle w:val="BlockQuote"/>
      </w:pPr>
      <w:r w:rsidRPr="006277A3">
        <w:t>Our valors are our best gods.”</w:t>
      </w:r>
    </w:p>
    <w:p w14:paraId="150E061D" w14:textId="77777777" w:rsidR="007C7114" w:rsidRDefault="007C7114" w:rsidP="006277A3">
      <w:pPr>
        <w:pStyle w:val="Bodynoindent"/>
      </w:pPr>
    </w:p>
    <w:p w14:paraId="60C4270F" w14:textId="54171650" w:rsidR="007C7114" w:rsidRPr="006277A3" w:rsidRDefault="007C7114" w:rsidP="006277A3">
      <w:pPr>
        <w:pStyle w:val="Body"/>
      </w:pPr>
      <w:r w:rsidRPr="006277A3">
        <w:t>Another sort of false prayers are our regrets. Discontent is the want of self-reliance: it is infirmity of will. Regret calamities if you can thereby help the sufferer; if not, attend your own work and already the evil begins to be repaired. Our sympathy is just as base. We come to them who weep foolishly and sit down and cry for company, instead of imparting to them truth and health in rough electric shocks, putting them once more in communication with their own reason. The secret of fortune is joy in</w:t>
      </w:r>
      <w:r w:rsidR="006277A3" w:rsidRPr="006277A3">
        <w:t xml:space="preserve"> </w:t>
      </w:r>
      <w:r w:rsidRPr="006277A3">
        <w:t>our hands. Welcome evermore to gods and men is the self-helping man. For him all doors are flung wide; him all tongues greet, all honors crown, all eyes follow with desire. Our love goes out to him and embraces him because he did not need it. We solicitously and apologetically caress and celebrate him because he held on his way and scorned our disapprobation. The gods love him because men hated him. “To the persevering mortal,” said Zoroaster, “the blessed Immortals are swift.”</w:t>
      </w:r>
    </w:p>
    <w:p w14:paraId="601B4D94" w14:textId="77777777" w:rsidR="007C7114" w:rsidRPr="006277A3" w:rsidRDefault="007C7114" w:rsidP="006277A3">
      <w:pPr>
        <w:pStyle w:val="Body"/>
      </w:pPr>
      <w:r w:rsidRPr="006277A3">
        <w:t xml:space="preserve">As men’s prayers are a disease of the will, so are their creeds a disease of the intellect. They say with those foolish Israelites, ‘Let not God speak to us, lest we die. Speak thou, speak any man with us, and we will obey.’ Everywhere I am hindered of meeting God in my brother, because he has shut his own temple doors and recites fables merely of his brother’s, or his brother’s brother’s God. Every new mind is a new classification. If it prove a mind of uncommon activity and power, a Locke, a Lavoisier, a Hutton, a Bentham, a Fourier, it imposes its classification on other men, and lo! a new system. In proportion to the depth of the thought, and so to the number of the objects it touches and brings within reach of the pupil, is his complacency. But chiefly is this apparent in creeds and churches, which are also classifications of some powerful mind acting on the elemental thought of duty and man’s relation to the Highest. Such is Calvinism, Quakerism, Swedenborgism. The pupil takes the same delight in subordinating every thing to the new terminology as a girl who has just learned botany in seeing a new earth and new seasons thereby. It will happen for a time that the pupil will find his </w:t>
      </w:r>
      <w:r w:rsidRPr="006277A3">
        <w:lastRenderedPageBreak/>
        <w:t>intellectual power has grown by the study of his master’s mind. But in all unbalanced minds the classification is idolized, passes for the end and not for a speedily exhaustible means, so that the walls of the system blend to their eye in the remote horizon with the walls of the universe; the luminaries of heaven seem to them hung on the arch their master built. They cannot imagine how you aliens have any right to see,—how you can see; ‘It must be somehow that you stole the light from us.’ They do not yet perceive that light, unsystematic, indomitable, will break into any cabin, even into theirs. Let them chirp awhile and call it their own. If they are honest and do well, presently their neat new pinfold will be too strait and low, will crack, will lean, will rot and vanish, and the immortal light, all young and joyful, million-orbed, million-colored, will beam over the universe as on the first morning.</w:t>
      </w:r>
    </w:p>
    <w:p w14:paraId="127C0C85" w14:textId="12D77D66" w:rsidR="007C7114" w:rsidRPr="006277A3" w:rsidRDefault="006277A3" w:rsidP="006277A3">
      <w:pPr>
        <w:pStyle w:val="Body"/>
      </w:pPr>
      <w:r>
        <w:t xml:space="preserve">2. </w:t>
      </w:r>
      <w:r w:rsidR="007C7114" w:rsidRPr="006277A3">
        <w:t>It is for want of self-culture that the superstition of Travelling, whose idols are Italy, England, Egypt, retains its fascination for all educated Americans. They who made England, Italy, or Greece venerable in the imagination, did so by sticking fast where they were, like an axis of the earth. In manly hours we feel that duty is our place. The soul is no traveller; the wise man stays at home, and when his necessities, his duties, on any occasion call him from his house, or into foreign lands, he is at home still and shall make men sensible by the expression of his countenance that he goes, the missionary of wisdom and virtue, and visits cities and men like a sovereign and not like an interloper or a valet.</w:t>
      </w:r>
    </w:p>
    <w:p w14:paraId="2294EDEA" w14:textId="41CBFCF7" w:rsidR="007C7114" w:rsidRPr="006277A3" w:rsidRDefault="007C7114" w:rsidP="006277A3">
      <w:pPr>
        <w:pStyle w:val="Body"/>
      </w:pPr>
      <w:r w:rsidRPr="006277A3">
        <w:t>I have no churlish objection to the circumnavigation of the globe for the purposes of art, of study, and benevolence, so that the man is first domesticated,</w:t>
      </w:r>
      <w:r w:rsidR="006277A3">
        <w:t xml:space="preserve"> </w:t>
      </w:r>
      <w:r w:rsidRPr="006277A3">
        <w:t>or does not go abroad with the hope of finding somewhat greater than he knows. He who travels to be amused, or to get somewhat which he does not carry, travels away from himself, and grows old even in youth among old things. In Thebes, in Palmyra, his will and mind have become old and dilapidated as they. He carries ruins to ruins.</w:t>
      </w:r>
    </w:p>
    <w:p w14:paraId="4677E6A0" w14:textId="77777777" w:rsidR="007C7114" w:rsidRPr="006277A3" w:rsidRDefault="007C7114" w:rsidP="006277A3">
      <w:pPr>
        <w:pStyle w:val="Body"/>
      </w:pPr>
      <w:r w:rsidRPr="006277A3">
        <w:t>Travelling is a fool’s paradise. Our first journeys discover to us the indifference of places. At home I dream that at Naples, at Rome, I can be intoxicated with beauty and lose my sadness. I pack my trunk, embrace my friends, embark on the sea and at last wake up in Naples, and there beside me is the stern fact, the sad self, unrelenting, identical, that I fled from. I seek the Vatican and the palaces. I affect to be intoxicated with sights and suggestions, but I am not intoxicated. My giant goes with me wherever I go.</w:t>
      </w:r>
    </w:p>
    <w:p w14:paraId="00D75FF2" w14:textId="24BB9265" w:rsidR="007C7114" w:rsidRPr="006277A3" w:rsidRDefault="006277A3" w:rsidP="006277A3">
      <w:pPr>
        <w:pStyle w:val="Body"/>
      </w:pPr>
      <w:r>
        <w:t xml:space="preserve">3. </w:t>
      </w:r>
      <w:r w:rsidR="007C7114" w:rsidRPr="006277A3">
        <w:t xml:space="preserve">But the rage of travelling is a symptom of a deeper unsoundness affecting the whole intellectual action. The intellect is vagabond, and our system of education fosters restlessness. Our minds travel when our bodies are forced to stay at home. We imitate; and what is imitation but the travelling of the mind? Our houses are built with foreign taste; our shelves are garnished </w:t>
      </w:r>
      <w:r w:rsidR="007C7114" w:rsidRPr="006277A3">
        <w:lastRenderedPageBreak/>
        <w:t>with foreign ornaments; our opinions, our tastes, our faculties, lean, and follow the Past and the Distant. The soul created the arts wherever they have flourished. It was in his own mind that the artist sought his model. It was an application of his own thought to the thing to be done and the conditions to be observed. And why need we copy the Doric or the Gothic model? Beauty, convenience, grandeur of thought and quaint expression are as near to us as to any, and if the American artist will study with hope and love the precise thing to be done by him, considering the climate, the soil, the length of the day, the wants of the people, the habit and form of the government, he will create a house in which all these will find themselves fitted, and taste and sentiment will be satisfied also.</w:t>
      </w:r>
    </w:p>
    <w:p w14:paraId="618875E4" w14:textId="77777777" w:rsidR="007C7114" w:rsidRPr="006277A3" w:rsidRDefault="007C7114" w:rsidP="006277A3">
      <w:pPr>
        <w:pStyle w:val="Body"/>
      </w:pPr>
      <w:r w:rsidRPr="006277A3">
        <w:t>Insist on yourself; never imitate. Your own gift you can present every moment with the cumulative force of a whole life’s cultivation; but of the adopted talent of another you have only an extemporaneous half possession. That which each can do best, none but his Maker can teach him. No man yet knows what it is, nor can, till that person has exhibited it. Where is the master who could have taught Shakspeare? Where is the master who could have instructed Franklin, or Washington, or Bacon, or Newton? Every great man is a unique. The Scipionism of Scipio is precisely that part he could not borrow. Shakspeare will never be made by the study of Shakspeare. Do that which is assigned you, and you cannot hope too much or dare too much. There is at this moment for you an utterance brave and grand as that of the colossal chisel of Phidias, or trowel of the Egyptians, or the pen of Moses or Dante, but different from all these. Not possibly will the soul, all rich, all eloquent, with thousand-cloven tongue, deign to repeat itself; but if you can hear what these patriarchs say, surely you can reply to them in the same pitch of voice; for the ear and the tongue are two organs of one nature. Abide in the simple and noble regions of thy life, obey thy heart and thou shalt reproduce the Foreworld again.</w:t>
      </w:r>
    </w:p>
    <w:p w14:paraId="29B6BF9A" w14:textId="0DE34328" w:rsidR="007C7114" w:rsidRPr="006277A3" w:rsidRDefault="006277A3" w:rsidP="006277A3">
      <w:pPr>
        <w:pStyle w:val="Body"/>
      </w:pPr>
      <w:r>
        <w:t xml:space="preserve">4. </w:t>
      </w:r>
      <w:r w:rsidR="007C7114" w:rsidRPr="006277A3">
        <w:t>As our Religion, our Education, our Art look abroad, so does our spirit of society. All men plume themselves on the improvement of society, and no man improves.</w:t>
      </w:r>
    </w:p>
    <w:p w14:paraId="62E14578" w14:textId="77777777" w:rsidR="007C7114" w:rsidRPr="006277A3" w:rsidRDefault="007C7114" w:rsidP="006277A3">
      <w:pPr>
        <w:pStyle w:val="Body"/>
      </w:pPr>
      <w:r w:rsidRPr="006277A3">
        <w:t xml:space="preserve">Society never advances. It recedes as fast on one side as it gains on the other. It undergoes continual changes; it is barbarous, it is civilized, it is christianized, it is rich, it is scientific; but this change is not amelioration. For every thing that is given something is taken. Society acquires new arts and loses old instincts. What a contrast between the well-clad, reading, writing, thinking American, with a watch, a pencil and a bill of exchange in his pocket, and the naked New Zealander, whose property is a club, a spear, a mat and an undivided twentieth of a shed to sleep under! But compare the health of the two men and you shall see that the white man has lost his aboriginal strength. If the traveller tell us truly, strike the savage with </w:t>
      </w:r>
      <w:r w:rsidRPr="006277A3">
        <w:lastRenderedPageBreak/>
        <w:t>a broad axe and in a day or two the flesh shall unite and heal as if you struck the blow into soft pitch, and the same blow shall send the white to his grave.</w:t>
      </w:r>
    </w:p>
    <w:p w14:paraId="7732F437" w14:textId="77777777" w:rsidR="007C7114" w:rsidRPr="006277A3" w:rsidRDefault="007C7114" w:rsidP="006277A3">
      <w:pPr>
        <w:pStyle w:val="Body"/>
      </w:pPr>
      <w:r w:rsidRPr="006277A3">
        <w:t>The civilized man has built a coach, but has lost the use of his feet. He is supported on crutches, but lacks so much support of muscle. He has a fine Geneva watch, but he fails of the skill to tell the hour by the sun. A Greenwich nautical almanae he has, and so being sure of the information when he wants it, the man in the street does not know a star in the sky. The solstice he does not observe; the equinox he knows as little; and the whole bright calendar of the year is without a dial in his mind. His note-books impair his memory; his libraries overload his wit; the insurance-office increases the number of accidents; and it may be a question whether machinery does not encumber; whether we have not lost by refinement some energy, by a Christianity entrenched in establishments and forms some vigor of wild virtue. For every Stoic was a Stoic; but in Christendom where is the Christian?</w:t>
      </w:r>
    </w:p>
    <w:p w14:paraId="792397DD" w14:textId="64BA1CEE" w:rsidR="007C7114" w:rsidRPr="006277A3" w:rsidRDefault="007C7114" w:rsidP="006277A3">
      <w:pPr>
        <w:pStyle w:val="Body"/>
      </w:pPr>
      <w:r w:rsidRPr="006277A3">
        <w:t>There is no more deviation in the moral standard than in the standard of height or bulk. No greater men are now than ever were. A singular equality may be observed between the great men of the first and of the last ages; nor can all the science, art, religion, and philosophy of the nineteenth century avail to educate greater men than Plutarch’s heroes, three or four and twenty centuries ago. Not in time is the race progressive. Phocion, Socrates, Anaxagoras, Diogenes, are great men, but they leave no class. He who is really of their class will not be called by their name, but will be his own man, and in his turn the founder of a sect. The arts and inventions of each period are only its costume and do not invigorate men. The harm of the improved machinery may compensate its good. Hudson and Behring accomplished so much in their fishing-boats as to astonish Parry and Franklin, whose equipment exhausted the resources of science and art. Galileo, with an opera-glass, discovered a more splendid series of celestial phenomena than any one since. Columbus found the New World in an undecked boat. It is curious to see the periodical disuse and perishing of means mad machinery which were introduced with loud laudation a few years or centuries before. The great genius returns to essential man. We reckoned the improvements of the art of war among</w:t>
      </w:r>
      <w:r w:rsidR="006277A3">
        <w:t xml:space="preserve"> </w:t>
      </w:r>
      <w:r w:rsidRPr="006277A3">
        <w:t>the triumphs of science, and yet Napoleon conquered Europe by the bivouac, which consisted of falling back on naked valor and disencumbering it of all aids. The Emperor held it impossible to make a perfect army, says Las Casas, “without abolishing our arms, magazines, commissaries and carriages, until, in imitation of the Roman custom, the soldier should receive his supply of corn, grind it in his hand-mill and bake his bread himself.”</w:t>
      </w:r>
    </w:p>
    <w:p w14:paraId="6585EEFF" w14:textId="77777777" w:rsidR="007C7114" w:rsidRPr="006277A3" w:rsidRDefault="007C7114" w:rsidP="006277A3">
      <w:pPr>
        <w:pStyle w:val="Body"/>
      </w:pPr>
      <w:r w:rsidRPr="006277A3">
        <w:lastRenderedPageBreak/>
        <w:t>Society is a wave. The wave moves onward, but the water of which it is composed does not. The same particle does not rise from the valley to the ridge. Its unity is only phenomenal. The persons who make up a nation to-day, next year die, and their experience dies with them.</w:t>
      </w:r>
    </w:p>
    <w:p w14:paraId="5E2E9443" w14:textId="77777777" w:rsidR="007C7114" w:rsidRPr="006277A3" w:rsidRDefault="007C7114" w:rsidP="006277A3">
      <w:pPr>
        <w:pStyle w:val="Body"/>
      </w:pPr>
      <w:r w:rsidRPr="006277A3">
        <w:t>And so the reliance on Property, including the reliance on governments which protect it, is the want of self-reliance. Men have looked away from themselves and at things so long that they have come to esteem the religious, learned and civil institutions as guards of property, and they deprecate assaults on these, because they feel them to be assaults on property. They measure their esteem of each other by what each has, and not by what each is. But a cultivated man becomes ashamed of his property, out of new respect for his nature. Especially he hates what he has if he see that it is accidental,—came to him by inheritance, or gift, or crime; then he feels that it is not having; it does not belong to him, has no root in him and merely lies there because no revolution or no robber takes it away. But that which a man is, does always by necessity acquire; and what the man acquires, is living property, which does not wait the beck of rulers, or mobs, or revolutions, or fire, or storm, or bankruptcies, but perpetually renews itself wherever the man breathes. “Thy lot or portion of life,” said the Caliph All, “is seeking after thee; therefore be at rest from seeking after it.” Our dependence on these foreign goods leads us to our slavish respect for numbers. The political parties meet in numerous conventions; the greater the concourse and with each new uproar of announcement, The delegation from Essex! The Democrats from New Hampshire! The Whigs of Maine! the young patriot feels himself stronger than before by a new thousand of eyes and arms. In like manner the reformers summon conventions and vote and resolve in multitude. Not so O friends! will the God eign to enter and inhabit you, but by a method precisely the reverse. It is only as a man puts off all foreign support and stands alone that I see him to be strong and to prevail. He is weaker by every recruit to his banner. Is not a man better than a town? Ask nothing of men, and, in the endless mutation, thou only firm column must presently appear the upholder of all that surrounds thee. He who knows that power is inborn, that he is weak because he has looked for good out of him and elsewhere, and, so perceiving, throws himself unhesitatingly on his thought, instantly rights himself, stands in the erect position, commands his limbs, works miracles; just as a man who stands on his feet is stronger than a man who stands on his head.</w:t>
      </w:r>
    </w:p>
    <w:p w14:paraId="7C45FA31" w14:textId="13A8A2C8" w:rsidR="007C7114" w:rsidRPr="006277A3" w:rsidRDefault="007C7114" w:rsidP="006277A3">
      <w:pPr>
        <w:pStyle w:val="Body"/>
      </w:pPr>
      <w:r w:rsidRPr="006277A3">
        <w:t>So use all that is called Fortune. Most men gamble with her, and gain all, and lose all, as her wheel rolls. But do thou leave as unlawful these winnings, and deal with Cause and Effect, the chancellors of God. In the Will work and acquire, and</w:t>
      </w:r>
      <w:r w:rsidR="006277A3">
        <w:t xml:space="preserve"> </w:t>
      </w:r>
      <w:r w:rsidRPr="006277A3">
        <w:t xml:space="preserve">thou hast chained the wheel of Chance, and shalt sit hereafter out of fear from her rotations. A political victory, a rise of rents, the recovery of your sick or the return of your absent friend, or some other favorable event raises </w:t>
      </w:r>
      <w:r w:rsidRPr="006277A3">
        <w:lastRenderedPageBreak/>
        <w:t>your spirits, and you think good days are preparing for you. Do not believe it. Nothing can bring you peace but yourself. Nothing can bring you peace but the triumph of principles.</w:t>
      </w:r>
    </w:p>
    <w:p w14:paraId="239C22D0" w14:textId="77777777" w:rsidR="007C7114" w:rsidRDefault="007C7114" w:rsidP="006277A3">
      <w:pPr>
        <w:pStyle w:val="Bodynoindent"/>
      </w:pPr>
    </w:p>
    <w:p w14:paraId="37F04687" w14:textId="3F1F44F7" w:rsidR="007C7114" w:rsidRDefault="006277A3" w:rsidP="006277A3">
      <w:pPr>
        <w:pStyle w:val="Heading2"/>
      </w:pPr>
      <w:r>
        <w:t xml:space="preserve">4.11.4 </w:t>
      </w:r>
      <w:r w:rsidR="007C7114">
        <w:t>“</w:t>
      </w:r>
      <w:r w:rsidR="007C7114">
        <w:t>Experience</w:t>
      </w:r>
      <w:r w:rsidR="007C7114">
        <w:t>”</w:t>
      </w:r>
    </w:p>
    <w:p w14:paraId="17CE6F07" w14:textId="77777777" w:rsidR="007C7114" w:rsidRDefault="007C7114" w:rsidP="006277A3">
      <w:pPr>
        <w:pStyle w:val="Bodynoindent"/>
        <w:jc w:val="left"/>
      </w:pPr>
      <w:r>
        <w:t>(1844)</w:t>
      </w:r>
    </w:p>
    <w:p w14:paraId="42728F5C" w14:textId="77777777" w:rsidR="006277A3" w:rsidRDefault="007C7114" w:rsidP="006277A3">
      <w:pPr>
        <w:pStyle w:val="Poetry"/>
      </w:pPr>
      <w:r w:rsidRPr="006277A3">
        <w:t xml:space="preserve">The lords of life, the lords of life,— </w:t>
      </w:r>
    </w:p>
    <w:p w14:paraId="65862C0B" w14:textId="2DA58881" w:rsidR="007C7114" w:rsidRPr="006277A3" w:rsidRDefault="007C7114" w:rsidP="006277A3">
      <w:pPr>
        <w:pStyle w:val="Poetry"/>
      </w:pPr>
      <w:r w:rsidRPr="006277A3">
        <w:t>I saw them pass</w:t>
      </w:r>
    </w:p>
    <w:p w14:paraId="58673AEA" w14:textId="77777777" w:rsidR="006277A3" w:rsidRDefault="007C7114" w:rsidP="006277A3">
      <w:pPr>
        <w:pStyle w:val="Poetry"/>
      </w:pPr>
      <w:r w:rsidRPr="006277A3">
        <w:t xml:space="preserve">In their own guise, </w:t>
      </w:r>
    </w:p>
    <w:p w14:paraId="0171517E" w14:textId="77777777" w:rsidR="006277A3" w:rsidRDefault="007C7114" w:rsidP="006277A3">
      <w:pPr>
        <w:pStyle w:val="Poetry"/>
      </w:pPr>
      <w:r w:rsidRPr="006277A3">
        <w:t xml:space="preserve">Like and unlike, </w:t>
      </w:r>
    </w:p>
    <w:p w14:paraId="610870B0" w14:textId="77777777" w:rsidR="006277A3" w:rsidRDefault="007C7114" w:rsidP="006277A3">
      <w:pPr>
        <w:pStyle w:val="Poetry"/>
      </w:pPr>
      <w:r w:rsidRPr="006277A3">
        <w:t xml:space="preserve">Portly and grim,— </w:t>
      </w:r>
    </w:p>
    <w:p w14:paraId="4604FF65" w14:textId="77777777" w:rsidR="006277A3" w:rsidRDefault="007C7114" w:rsidP="006277A3">
      <w:pPr>
        <w:pStyle w:val="Poetry"/>
      </w:pPr>
      <w:r w:rsidRPr="006277A3">
        <w:t xml:space="preserve">Use and Surprise, </w:t>
      </w:r>
    </w:p>
    <w:p w14:paraId="67548D4B" w14:textId="1BD7EF53" w:rsidR="007C7114" w:rsidRPr="006277A3" w:rsidRDefault="007C7114" w:rsidP="006277A3">
      <w:pPr>
        <w:pStyle w:val="Poetry"/>
      </w:pPr>
      <w:r w:rsidRPr="006277A3">
        <w:t>Surface and Dream,</w:t>
      </w:r>
    </w:p>
    <w:p w14:paraId="071C737F" w14:textId="77777777" w:rsidR="006277A3" w:rsidRDefault="007C7114" w:rsidP="006277A3">
      <w:pPr>
        <w:pStyle w:val="Poetry"/>
      </w:pPr>
      <w:r w:rsidRPr="006277A3">
        <w:t xml:space="preserve">Succession swift and spectral Wrong, </w:t>
      </w:r>
    </w:p>
    <w:p w14:paraId="31BD5448" w14:textId="48C6A107" w:rsidR="007C7114" w:rsidRPr="006277A3" w:rsidRDefault="007C7114" w:rsidP="006277A3">
      <w:pPr>
        <w:pStyle w:val="Poetry"/>
      </w:pPr>
      <w:r w:rsidRPr="006277A3">
        <w:t>Temperament without a tongue,</w:t>
      </w:r>
    </w:p>
    <w:p w14:paraId="0DBEDD51" w14:textId="77777777" w:rsidR="006277A3" w:rsidRDefault="007C7114" w:rsidP="006277A3">
      <w:pPr>
        <w:pStyle w:val="Poetry"/>
      </w:pPr>
      <w:r w:rsidRPr="006277A3">
        <w:t xml:space="preserve">And the inventor of the game </w:t>
      </w:r>
    </w:p>
    <w:p w14:paraId="38D2C00A" w14:textId="77777777" w:rsidR="006277A3" w:rsidRDefault="007C7114" w:rsidP="006277A3">
      <w:pPr>
        <w:pStyle w:val="Poetry"/>
      </w:pPr>
      <w:r w:rsidRPr="006277A3">
        <w:t xml:space="preserve">Omnipresent without name;— </w:t>
      </w:r>
    </w:p>
    <w:p w14:paraId="06B57DC5" w14:textId="77777777" w:rsidR="006277A3" w:rsidRDefault="007C7114" w:rsidP="006277A3">
      <w:pPr>
        <w:pStyle w:val="Poetry"/>
      </w:pPr>
      <w:r w:rsidRPr="006277A3">
        <w:t xml:space="preserve">Some to see, some to be guessed, </w:t>
      </w:r>
    </w:p>
    <w:p w14:paraId="426F93FF" w14:textId="77777777" w:rsidR="006277A3" w:rsidRDefault="007C7114" w:rsidP="006277A3">
      <w:pPr>
        <w:pStyle w:val="Poetry"/>
      </w:pPr>
      <w:r w:rsidRPr="006277A3">
        <w:t xml:space="preserve">They marched from east to west: </w:t>
      </w:r>
    </w:p>
    <w:p w14:paraId="4757266C" w14:textId="7BA6A0B1" w:rsidR="007C7114" w:rsidRPr="006277A3" w:rsidRDefault="007C7114" w:rsidP="006277A3">
      <w:pPr>
        <w:pStyle w:val="Poetry"/>
      </w:pPr>
      <w:r w:rsidRPr="006277A3">
        <w:t>Little man, least of all,</w:t>
      </w:r>
    </w:p>
    <w:p w14:paraId="46BA5A2A" w14:textId="77777777" w:rsidR="006277A3" w:rsidRDefault="007C7114" w:rsidP="006277A3">
      <w:pPr>
        <w:pStyle w:val="Poetry"/>
      </w:pPr>
      <w:r w:rsidRPr="006277A3">
        <w:t xml:space="preserve">Among the legs of his guardians tall, </w:t>
      </w:r>
    </w:p>
    <w:p w14:paraId="7569D605" w14:textId="4D8D747A" w:rsidR="007C7114" w:rsidRPr="006277A3" w:rsidRDefault="007C7114" w:rsidP="006277A3">
      <w:pPr>
        <w:pStyle w:val="Poetry"/>
      </w:pPr>
      <w:r w:rsidRPr="006277A3">
        <w:t>Walked about with puzzled look.</w:t>
      </w:r>
    </w:p>
    <w:p w14:paraId="0CE958E0" w14:textId="77777777" w:rsidR="006277A3" w:rsidRDefault="007C7114" w:rsidP="006277A3">
      <w:pPr>
        <w:pStyle w:val="Poetry"/>
      </w:pPr>
      <w:r w:rsidRPr="006277A3">
        <w:t xml:space="preserve">Him by the hand dear Nature took, </w:t>
      </w:r>
    </w:p>
    <w:p w14:paraId="6C02B4B1" w14:textId="77777777" w:rsidR="006277A3" w:rsidRDefault="007C7114" w:rsidP="006277A3">
      <w:pPr>
        <w:pStyle w:val="Poetry"/>
      </w:pPr>
      <w:r w:rsidRPr="006277A3">
        <w:t xml:space="preserve">Dearest Nature, strong and kind, </w:t>
      </w:r>
    </w:p>
    <w:p w14:paraId="78448762" w14:textId="6F034889" w:rsidR="007C7114" w:rsidRPr="006277A3" w:rsidRDefault="007C7114" w:rsidP="006277A3">
      <w:pPr>
        <w:pStyle w:val="Poetry"/>
      </w:pPr>
      <w:r w:rsidRPr="006277A3">
        <w:t>Whispered, ‘Darling, never mind!</w:t>
      </w:r>
    </w:p>
    <w:p w14:paraId="6AFC5B4E" w14:textId="77777777" w:rsidR="006277A3" w:rsidRDefault="007C7114" w:rsidP="006277A3">
      <w:pPr>
        <w:pStyle w:val="Poetry"/>
      </w:pPr>
      <w:r w:rsidRPr="006277A3">
        <w:t xml:space="preserve">To-morrow they will wear another face, </w:t>
      </w:r>
    </w:p>
    <w:p w14:paraId="780AA752" w14:textId="3EDACD22" w:rsidR="007C7114" w:rsidRPr="006277A3" w:rsidRDefault="007C7114" w:rsidP="006277A3">
      <w:pPr>
        <w:pStyle w:val="Poetry"/>
      </w:pPr>
      <w:r w:rsidRPr="006277A3">
        <w:t>The founder thou; these are thy race!</w:t>
      </w:r>
    </w:p>
    <w:p w14:paraId="4BC1E435" w14:textId="77777777" w:rsidR="007C7114" w:rsidRDefault="007C7114" w:rsidP="006277A3">
      <w:pPr>
        <w:pStyle w:val="Bodynoindent"/>
      </w:pPr>
    </w:p>
    <w:p w14:paraId="685CA2FD" w14:textId="65AE20C7" w:rsidR="007C7114" w:rsidRDefault="006277A3" w:rsidP="006277A3">
      <w:pPr>
        <w:pStyle w:val="Heading2"/>
      </w:pPr>
      <w:r>
        <w:t xml:space="preserve">4.11.5 </w:t>
      </w:r>
      <w:r w:rsidR="007C7114">
        <w:t>“</w:t>
      </w:r>
      <w:r w:rsidR="007C7114">
        <w:t>Merlin</w:t>
      </w:r>
      <w:r w:rsidR="007C7114">
        <w:t>”</w:t>
      </w:r>
    </w:p>
    <w:p w14:paraId="44E5A6AA" w14:textId="77777777" w:rsidR="007C7114" w:rsidRDefault="007C7114" w:rsidP="006277A3">
      <w:pPr>
        <w:pStyle w:val="Bodynoindent"/>
        <w:jc w:val="left"/>
      </w:pPr>
      <w:r>
        <w:t>(1837)</w:t>
      </w:r>
    </w:p>
    <w:p w14:paraId="3937B108" w14:textId="77777777" w:rsidR="007C7114" w:rsidRDefault="007C7114" w:rsidP="006277A3">
      <w:pPr>
        <w:pStyle w:val="Heading3"/>
      </w:pPr>
      <w:r>
        <w:t>I.</w:t>
      </w:r>
    </w:p>
    <w:p w14:paraId="1659D905" w14:textId="77777777" w:rsidR="006277A3" w:rsidRDefault="007C7114" w:rsidP="006277A3">
      <w:pPr>
        <w:pStyle w:val="Poetry"/>
      </w:pPr>
      <w:r w:rsidRPr="006277A3">
        <w:t xml:space="preserve">Thy trivial harp will never please </w:t>
      </w:r>
    </w:p>
    <w:p w14:paraId="288F619D" w14:textId="642C6635" w:rsidR="007C7114" w:rsidRPr="006277A3" w:rsidRDefault="007C7114" w:rsidP="006277A3">
      <w:pPr>
        <w:pStyle w:val="Poetry"/>
      </w:pPr>
      <w:r w:rsidRPr="006277A3">
        <w:t>Or fill my craving ear;</w:t>
      </w:r>
    </w:p>
    <w:p w14:paraId="3A484ED4" w14:textId="77777777" w:rsidR="006277A3" w:rsidRDefault="007C7114" w:rsidP="006277A3">
      <w:pPr>
        <w:pStyle w:val="Poetry"/>
      </w:pPr>
      <w:r w:rsidRPr="006277A3">
        <w:lastRenderedPageBreak/>
        <w:t xml:space="preserve">Its chords should ring as blows the breeze, </w:t>
      </w:r>
    </w:p>
    <w:p w14:paraId="1FA0987B" w14:textId="0FE75F86" w:rsidR="007C7114" w:rsidRPr="006277A3" w:rsidRDefault="007C7114" w:rsidP="006277A3">
      <w:pPr>
        <w:pStyle w:val="Poetry"/>
      </w:pPr>
      <w:r w:rsidRPr="006277A3">
        <w:t>Free, peremptory, clear.</w:t>
      </w:r>
    </w:p>
    <w:p w14:paraId="6E665BEC" w14:textId="77777777" w:rsidR="006277A3" w:rsidRDefault="007C7114" w:rsidP="006277A3">
      <w:pPr>
        <w:pStyle w:val="Poetry"/>
      </w:pPr>
      <w:r w:rsidRPr="006277A3">
        <w:t xml:space="preserve">No jingling serenader’s art, </w:t>
      </w:r>
    </w:p>
    <w:p w14:paraId="49601270" w14:textId="77777777" w:rsidR="006277A3" w:rsidRDefault="007C7114" w:rsidP="006277A3">
      <w:pPr>
        <w:pStyle w:val="Poetry"/>
      </w:pPr>
      <w:r w:rsidRPr="006277A3">
        <w:t xml:space="preserve">Nor tinkle of piano strings, </w:t>
      </w:r>
    </w:p>
    <w:p w14:paraId="5324A327" w14:textId="77777777" w:rsidR="006277A3" w:rsidRDefault="007C7114" w:rsidP="006277A3">
      <w:pPr>
        <w:pStyle w:val="Poetry"/>
      </w:pPr>
      <w:r w:rsidRPr="006277A3">
        <w:t xml:space="preserve">Can make the wild blood start </w:t>
      </w:r>
    </w:p>
    <w:p w14:paraId="6F06755B" w14:textId="05B02FC1" w:rsidR="007C7114" w:rsidRPr="006277A3" w:rsidRDefault="007C7114" w:rsidP="006277A3">
      <w:pPr>
        <w:pStyle w:val="Poetry"/>
      </w:pPr>
      <w:r w:rsidRPr="006277A3">
        <w:t>In its mystic springs.</w:t>
      </w:r>
    </w:p>
    <w:p w14:paraId="65D1199E" w14:textId="77777777" w:rsidR="007C7114" w:rsidRPr="006277A3" w:rsidRDefault="007C7114" w:rsidP="006277A3">
      <w:pPr>
        <w:pStyle w:val="Poetry"/>
      </w:pPr>
      <w:r w:rsidRPr="006277A3">
        <w:t>The kingly bard</w:t>
      </w:r>
    </w:p>
    <w:p w14:paraId="2A7E0AF5" w14:textId="77777777" w:rsidR="006277A3" w:rsidRDefault="007C7114" w:rsidP="006277A3">
      <w:pPr>
        <w:pStyle w:val="Poetry"/>
      </w:pPr>
      <w:r w:rsidRPr="006277A3">
        <w:t xml:space="preserve">Must smite the chords rudely and hard. </w:t>
      </w:r>
    </w:p>
    <w:p w14:paraId="58C23601" w14:textId="3F93F72B" w:rsidR="007C7114" w:rsidRPr="006277A3" w:rsidRDefault="007C7114" w:rsidP="006277A3">
      <w:pPr>
        <w:pStyle w:val="Poetry"/>
      </w:pPr>
      <w:r w:rsidRPr="006277A3">
        <w:t>As with hammer or with mace;</w:t>
      </w:r>
    </w:p>
    <w:p w14:paraId="36178EF7" w14:textId="77777777" w:rsidR="006277A3" w:rsidRDefault="007C7114" w:rsidP="006277A3">
      <w:pPr>
        <w:pStyle w:val="Poetry"/>
      </w:pPr>
      <w:r w:rsidRPr="006277A3">
        <w:t xml:space="preserve">That they may render back </w:t>
      </w:r>
    </w:p>
    <w:p w14:paraId="2D43892D" w14:textId="77777777" w:rsidR="006277A3" w:rsidRDefault="007C7114" w:rsidP="006277A3">
      <w:pPr>
        <w:pStyle w:val="Poetry"/>
      </w:pPr>
      <w:r w:rsidRPr="006277A3">
        <w:t xml:space="preserve">Artful thunder, which conveys </w:t>
      </w:r>
    </w:p>
    <w:p w14:paraId="738C9309" w14:textId="77777777" w:rsidR="006277A3" w:rsidRDefault="007C7114" w:rsidP="006277A3">
      <w:pPr>
        <w:pStyle w:val="Poetry"/>
      </w:pPr>
      <w:r w:rsidRPr="006277A3">
        <w:t xml:space="preserve">Secrets of the solar track, </w:t>
      </w:r>
    </w:p>
    <w:p w14:paraId="2D9EB834" w14:textId="12F246A3" w:rsidR="007C7114" w:rsidRPr="006277A3" w:rsidRDefault="007C7114" w:rsidP="006277A3">
      <w:pPr>
        <w:pStyle w:val="Poetry"/>
      </w:pPr>
      <w:r w:rsidRPr="006277A3">
        <w:t>Sparks of the supersolar blaze.</w:t>
      </w:r>
    </w:p>
    <w:p w14:paraId="3B8C4081" w14:textId="77777777" w:rsidR="006277A3" w:rsidRDefault="007C7114" w:rsidP="006277A3">
      <w:pPr>
        <w:pStyle w:val="Poetry"/>
      </w:pPr>
      <w:r w:rsidRPr="006277A3">
        <w:t xml:space="preserve">Merlin’s blows are strokes of fate, </w:t>
      </w:r>
    </w:p>
    <w:p w14:paraId="3D0D75B0" w14:textId="72F1A678" w:rsidR="007C7114" w:rsidRPr="006277A3" w:rsidRDefault="007C7114" w:rsidP="006277A3">
      <w:pPr>
        <w:pStyle w:val="Poetry"/>
      </w:pPr>
      <w:r w:rsidRPr="006277A3">
        <w:t>Chiming with the forest tone,</w:t>
      </w:r>
    </w:p>
    <w:p w14:paraId="4A91AF79" w14:textId="77777777" w:rsidR="006277A3" w:rsidRDefault="007C7114" w:rsidP="006277A3">
      <w:pPr>
        <w:pStyle w:val="Poetry"/>
      </w:pPr>
      <w:r w:rsidRPr="006277A3">
        <w:t xml:space="preserve">When boughs buffet boughs in the wood; </w:t>
      </w:r>
    </w:p>
    <w:p w14:paraId="4868AFC3" w14:textId="0E9378E5" w:rsidR="007C7114" w:rsidRPr="006277A3" w:rsidRDefault="007C7114" w:rsidP="006277A3">
      <w:pPr>
        <w:pStyle w:val="Poetry"/>
      </w:pPr>
      <w:r w:rsidRPr="006277A3">
        <w:t>Chiming with the gasp and moan</w:t>
      </w:r>
    </w:p>
    <w:p w14:paraId="3C71A0B1" w14:textId="77777777" w:rsidR="006277A3" w:rsidRDefault="007C7114" w:rsidP="006277A3">
      <w:pPr>
        <w:pStyle w:val="Poetry"/>
      </w:pPr>
      <w:r w:rsidRPr="006277A3">
        <w:t xml:space="preserve">Of the ice-imprisoned flood; </w:t>
      </w:r>
    </w:p>
    <w:p w14:paraId="09D12CED" w14:textId="77777777" w:rsidR="006277A3" w:rsidRDefault="007C7114" w:rsidP="006277A3">
      <w:pPr>
        <w:pStyle w:val="Poetry"/>
      </w:pPr>
      <w:r w:rsidRPr="006277A3">
        <w:t xml:space="preserve">With the pulse of manly hearts; </w:t>
      </w:r>
    </w:p>
    <w:p w14:paraId="732BA8F9" w14:textId="6E2E85D5" w:rsidR="007C7114" w:rsidRPr="006277A3" w:rsidRDefault="007C7114" w:rsidP="006277A3">
      <w:pPr>
        <w:pStyle w:val="Poetry"/>
      </w:pPr>
      <w:r w:rsidRPr="006277A3">
        <w:t>With the voice of orators;</w:t>
      </w:r>
    </w:p>
    <w:p w14:paraId="198B6B75" w14:textId="77777777" w:rsidR="006277A3" w:rsidRDefault="007C7114" w:rsidP="006277A3">
      <w:pPr>
        <w:pStyle w:val="Poetry"/>
      </w:pPr>
      <w:r w:rsidRPr="006277A3">
        <w:t xml:space="preserve">With the din of city arts; </w:t>
      </w:r>
    </w:p>
    <w:p w14:paraId="6CFE5031" w14:textId="38B52CFB" w:rsidR="007C7114" w:rsidRPr="006277A3" w:rsidRDefault="007C7114" w:rsidP="006277A3">
      <w:pPr>
        <w:pStyle w:val="Poetry"/>
      </w:pPr>
      <w:r w:rsidRPr="006277A3">
        <w:t>With the cannonade of wars;</w:t>
      </w:r>
    </w:p>
    <w:p w14:paraId="73574BD4" w14:textId="77777777" w:rsidR="007C7114" w:rsidRPr="006277A3" w:rsidRDefault="007C7114" w:rsidP="006277A3">
      <w:pPr>
        <w:pStyle w:val="Poetry"/>
      </w:pPr>
      <w:r w:rsidRPr="006277A3">
        <w:t>With the marches of the brave;</w:t>
      </w:r>
    </w:p>
    <w:p w14:paraId="45EF83A1" w14:textId="77777777" w:rsidR="006277A3" w:rsidRDefault="007C7114" w:rsidP="006277A3">
      <w:pPr>
        <w:pStyle w:val="Poetry"/>
      </w:pPr>
      <w:r w:rsidRPr="006277A3">
        <w:t xml:space="preserve">And prayers of might from martyrs’ cave. </w:t>
      </w:r>
    </w:p>
    <w:p w14:paraId="7704F0BC" w14:textId="14A62BEB" w:rsidR="007C7114" w:rsidRPr="006277A3" w:rsidRDefault="007C7114" w:rsidP="006277A3">
      <w:pPr>
        <w:pStyle w:val="Poetry"/>
      </w:pPr>
      <w:r w:rsidRPr="006277A3">
        <w:t>Great is the art,</w:t>
      </w:r>
    </w:p>
    <w:p w14:paraId="6CBFA853" w14:textId="77777777" w:rsidR="006277A3" w:rsidRDefault="007C7114" w:rsidP="006277A3">
      <w:pPr>
        <w:pStyle w:val="Poetry"/>
      </w:pPr>
      <w:r w:rsidRPr="006277A3">
        <w:t xml:space="preserve">Great be the manners, of the bard. </w:t>
      </w:r>
    </w:p>
    <w:p w14:paraId="72D4544E" w14:textId="77777777" w:rsidR="006277A3" w:rsidRDefault="007C7114" w:rsidP="006277A3">
      <w:pPr>
        <w:pStyle w:val="Poetry"/>
      </w:pPr>
      <w:r w:rsidRPr="006277A3">
        <w:t xml:space="preserve">He shall not his brain encumber </w:t>
      </w:r>
    </w:p>
    <w:p w14:paraId="13944BB8" w14:textId="0FA97403" w:rsidR="007C7114" w:rsidRPr="006277A3" w:rsidRDefault="007C7114" w:rsidP="006277A3">
      <w:pPr>
        <w:pStyle w:val="Poetry"/>
      </w:pPr>
      <w:r w:rsidRPr="006277A3">
        <w:t>With the coil of rhythm and number;</w:t>
      </w:r>
    </w:p>
    <w:p w14:paraId="3080EB82" w14:textId="77777777" w:rsidR="006277A3" w:rsidRDefault="007C7114" w:rsidP="006277A3">
      <w:pPr>
        <w:pStyle w:val="Poetry"/>
      </w:pPr>
      <w:r w:rsidRPr="006277A3">
        <w:t xml:space="preserve">But, leaving rule and pale forethought, </w:t>
      </w:r>
    </w:p>
    <w:p w14:paraId="3B298937" w14:textId="56B31D89" w:rsidR="007C7114" w:rsidRPr="006277A3" w:rsidRDefault="007C7114" w:rsidP="006277A3">
      <w:pPr>
        <w:pStyle w:val="Poetry"/>
      </w:pPr>
      <w:r w:rsidRPr="006277A3">
        <w:t>He shall aye climb</w:t>
      </w:r>
    </w:p>
    <w:p w14:paraId="4381E5BC" w14:textId="77777777" w:rsidR="007C7114" w:rsidRPr="006277A3" w:rsidRDefault="007C7114" w:rsidP="006277A3">
      <w:pPr>
        <w:pStyle w:val="Poetry"/>
      </w:pPr>
      <w:r w:rsidRPr="006277A3">
        <w:t>For his rhyme.</w:t>
      </w:r>
    </w:p>
    <w:p w14:paraId="59F2E40B" w14:textId="77777777" w:rsidR="006277A3" w:rsidRDefault="007C7114" w:rsidP="006277A3">
      <w:pPr>
        <w:pStyle w:val="Poetry"/>
      </w:pPr>
      <w:r w:rsidRPr="006277A3">
        <w:t xml:space="preserve">‘Pass in, pass in,’ the angels say, </w:t>
      </w:r>
    </w:p>
    <w:p w14:paraId="69574692" w14:textId="5CD7B2CA" w:rsidR="007C7114" w:rsidRPr="006277A3" w:rsidRDefault="007C7114" w:rsidP="006277A3">
      <w:pPr>
        <w:pStyle w:val="Poetry"/>
      </w:pPr>
      <w:r w:rsidRPr="006277A3">
        <w:t>‘In to the upper doors,</w:t>
      </w:r>
    </w:p>
    <w:p w14:paraId="2902B47D" w14:textId="77777777" w:rsidR="006277A3" w:rsidRDefault="007C7114" w:rsidP="006277A3">
      <w:pPr>
        <w:pStyle w:val="Poetry"/>
      </w:pPr>
      <w:r w:rsidRPr="006277A3">
        <w:t xml:space="preserve">Nor count compartments of the floors, </w:t>
      </w:r>
    </w:p>
    <w:p w14:paraId="543B30BF" w14:textId="56237314" w:rsidR="007C7114" w:rsidRPr="006277A3" w:rsidRDefault="007C7114" w:rsidP="006277A3">
      <w:pPr>
        <w:pStyle w:val="Poetry"/>
      </w:pPr>
      <w:r w:rsidRPr="006277A3">
        <w:t>But mount to paradise</w:t>
      </w:r>
    </w:p>
    <w:p w14:paraId="1F0DB356" w14:textId="77777777" w:rsidR="006277A3" w:rsidRDefault="007C7114" w:rsidP="006277A3">
      <w:pPr>
        <w:pStyle w:val="Poetry"/>
      </w:pPr>
      <w:r w:rsidRPr="006277A3">
        <w:lastRenderedPageBreak/>
        <w:t xml:space="preserve">By the stairway of surprise.’ </w:t>
      </w:r>
    </w:p>
    <w:p w14:paraId="4DA8B61B" w14:textId="77777777" w:rsidR="006277A3" w:rsidRDefault="007C7114" w:rsidP="006277A3">
      <w:pPr>
        <w:pStyle w:val="Poetry"/>
      </w:pPr>
      <w:r w:rsidRPr="006277A3">
        <w:t xml:space="preserve">Blameless master of the games, </w:t>
      </w:r>
    </w:p>
    <w:p w14:paraId="4740A4C4" w14:textId="77777777" w:rsidR="006277A3" w:rsidRDefault="007C7114" w:rsidP="006277A3">
      <w:pPr>
        <w:pStyle w:val="Poetry"/>
      </w:pPr>
      <w:r w:rsidRPr="006277A3">
        <w:t xml:space="preserve">King of sport that never shames, </w:t>
      </w:r>
    </w:p>
    <w:p w14:paraId="7DC9E3D4" w14:textId="5C5F18A0" w:rsidR="007C7114" w:rsidRPr="006277A3" w:rsidRDefault="007C7114" w:rsidP="006277A3">
      <w:pPr>
        <w:pStyle w:val="Poetry"/>
      </w:pPr>
      <w:r w:rsidRPr="006277A3">
        <w:t>He shall daily joy dispense</w:t>
      </w:r>
    </w:p>
    <w:p w14:paraId="442BB69E" w14:textId="77777777" w:rsidR="006277A3" w:rsidRDefault="007C7114" w:rsidP="006277A3">
      <w:pPr>
        <w:pStyle w:val="Poetry"/>
      </w:pPr>
      <w:r w:rsidRPr="006277A3">
        <w:t xml:space="preserve">Hid in song’s sweet influence. </w:t>
      </w:r>
    </w:p>
    <w:p w14:paraId="78AD6B7C" w14:textId="77777777" w:rsidR="006277A3" w:rsidRDefault="007C7114" w:rsidP="006277A3">
      <w:pPr>
        <w:pStyle w:val="Poetry"/>
      </w:pPr>
      <w:r w:rsidRPr="006277A3">
        <w:t xml:space="preserve">Forms more cheerly live and go, </w:t>
      </w:r>
    </w:p>
    <w:p w14:paraId="4200D691" w14:textId="77777777" w:rsidR="006277A3" w:rsidRDefault="007C7114" w:rsidP="006277A3">
      <w:pPr>
        <w:pStyle w:val="Poetry"/>
      </w:pPr>
      <w:r w:rsidRPr="006277A3">
        <w:t xml:space="preserve">What time the subtle mind </w:t>
      </w:r>
    </w:p>
    <w:p w14:paraId="33FDBBBD" w14:textId="77777777" w:rsidR="006277A3" w:rsidRDefault="007C7114" w:rsidP="006277A3">
      <w:pPr>
        <w:pStyle w:val="Poetry"/>
      </w:pPr>
      <w:r w:rsidRPr="006277A3">
        <w:t xml:space="preserve">Sings aloud the tune whereto </w:t>
      </w:r>
    </w:p>
    <w:p w14:paraId="4536310E" w14:textId="35345716" w:rsidR="007C7114" w:rsidRPr="006277A3" w:rsidRDefault="007C7114" w:rsidP="006277A3">
      <w:pPr>
        <w:pStyle w:val="Poetry"/>
      </w:pPr>
      <w:r w:rsidRPr="006277A3">
        <w:t>Their pulses beat,</w:t>
      </w:r>
    </w:p>
    <w:p w14:paraId="4B04B56F" w14:textId="77777777" w:rsidR="007C7114" w:rsidRPr="006277A3" w:rsidRDefault="007C7114" w:rsidP="006277A3">
      <w:pPr>
        <w:pStyle w:val="Poetry"/>
      </w:pPr>
      <w:r w:rsidRPr="006277A3">
        <w:t>And march their feet,</w:t>
      </w:r>
    </w:p>
    <w:p w14:paraId="3CA5148C" w14:textId="77777777" w:rsidR="006277A3" w:rsidRDefault="007C7114" w:rsidP="006277A3">
      <w:pPr>
        <w:pStyle w:val="Poetry"/>
      </w:pPr>
      <w:r w:rsidRPr="006277A3">
        <w:t xml:space="preserve">And their members are combined. </w:t>
      </w:r>
    </w:p>
    <w:p w14:paraId="0EB14AE1" w14:textId="281805D9" w:rsidR="007C7114" w:rsidRPr="006277A3" w:rsidRDefault="007C7114" w:rsidP="006277A3">
      <w:pPr>
        <w:pStyle w:val="Poetry"/>
      </w:pPr>
      <w:r w:rsidRPr="006277A3">
        <w:t>By Sybarites beguiled,</w:t>
      </w:r>
    </w:p>
    <w:p w14:paraId="657B3A80" w14:textId="77777777" w:rsidR="006277A3" w:rsidRDefault="007C7114" w:rsidP="006277A3">
      <w:pPr>
        <w:pStyle w:val="Poetry"/>
      </w:pPr>
      <w:r w:rsidRPr="006277A3">
        <w:t xml:space="preserve">He shall no task decline; </w:t>
      </w:r>
    </w:p>
    <w:p w14:paraId="42924E43" w14:textId="241219F9" w:rsidR="007C7114" w:rsidRPr="006277A3" w:rsidRDefault="007C7114" w:rsidP="006277A3">
      <w:pPr>
        <w:pStyle w:val="Poetry"/>
      </w:pPr>
      <w:r w:rsidRPr="006277A3">
        <w:t>Merlin’s mighty line</w:t>
      </w:r>
    </w:p>
    <w:p w14:paraId="256DE28C" w14:textId="77777777" w:rsidR="006277A3" w:rsidRDefault="007C7114" w:rsidP="006277A3">
      <w:pPr>
        <w:pStyle w:val="Poetry"/>
      </w:pPr>
      <w:r w:rsidRPr="006277A3">
        <w:t xml:space="preserve">Extremes of nature reconciled,— </w:t>
      </w:r>
    </w:p>
    <w:p w14:paraId="01D146D9" w14:textId="4380208F" w:rsidR="007C7114" w:rsidRPr="006277A3" w:rsidRDefault="007C7114" w:rsidP="006277A3">
      <w:pPr>
        <w:pStyle w:val="Poetry"/>
      </w:pPr>
      <w:r w:rsidRPr="006277A3">
        <w:t>Bereaved a tyrant of his will,</w:t>
      </w:r>
    </w:p>
    <w:p w14:paraId="17B4B822" w14:textId="77777777" w:rsidR="006277A3" w:rsidRDefault="007C7114" w:rsidP="006277A3">
      <w:pPr>
        <w:pStyle w:val="Poetry"/>
      </w:pPr>
      <w:r w:rsidRPr="006277A3">
        <w:t xml:space="preserve">And made the lion mild. </w:t>
      </w:r>
    </w:p>
    <w:p w14:paraId="6595ECC8" w14:textId="77777777" w:rsidR="006277A3" w:rsidRDefault="007C7114" w:rsidP="006277A3">
      <w:pPr>
        <w:pStyle w:val="Poetry"/>
      </w:pPr>
      <w:r w:rsidRPr="006277A3">
        <w:t xml:space="preserve">Songs can the tempest still, </w:t>
      </w:r>
    </w:p>
    <w:p w14:paraId="1E0257C5" w14:textId="0B08A45B" w:rsidR="007C7114" w:rsidRPr="006277A3" w:rsidRDefault="007C7114" w:rsidP="006277A3">
      <w:pPr>
        <w:pStyle w:val="Poetry"/>
      </w:pPr>
      <w:r w:rsidRPr="006277A3">
        <w:t>Scattered on the stormy air,</w:t>
      </w:r>
    </w:p>
    <w:p w14:paraId="5C284029" w14:textId="77777777" w:rsidR="006277A3" w:rsidRDefault="007C7114" w:rsidP="006277A3">
      <w:pPr>
        <w:pStyle w:val="Poetry"/>
      </w:pPr>
      <w:r w:rsidRPr="006277A3">
        <w:t xml:space="preserve">Mould the year to fair increase, </w:t>
      </w:r>
    </w:p>
    <w:p w14:paraId="5AEDF5E9" w14:textId="43A99790" w:rsidR="007C7114" w:rsidRPr="006277A3" w:rsidRDefault="007C7114" w:rsidP="006277A3">
      <w:pPr>
        <w:pStyle w:val="Poetry"/>
      </w:pPr>
      <w:r w:rsidRPr="006277A3">
        <w:t>And bring in poetic peace.</w:t>
      </w:r>
    </w:p>
    <w:p w14:paraId="158F249E" w14:textId="77777777" w:rsidR="006277A3" w:rsidRDefault="007C7114" w:rsidP="006277A3">
      <w:pPr>
        <w:pStyle w:val="Poetry"/>
      </w:pPr>
      <w:r w:rsidRPr="006277A3">
        <w:t xml:space="preserve">He shall not seek to weave, </w:t>
      </w:r>
    </w:p>
    <w:p w14:paraId="57A1C442" w14:textId="77777777" w:rsidR="006277A3" w:rsidRDefault="007C7114" w:rsidP="006277A3">
      <w:pPr>
        <w:pStyle w:val="Poetry"/>
      </w:pPr>
      <w:r w:rsidRPr="006277A3">
        <w:t xml:space="preserve">In weak, unhappy times, </w:t>
      </w:r>
    </w:p>
    <w:p w14:paraId="75FFC136" w14:textId="2F7C8908" w:rsidR="007C7114" w:rsidRPr="006277A3" w:rsidRDefault="007C7114" w:rsidP="006277A3">
      <w:pPr>
        <w:pStyle w:val="Poetry"/>
      </w:pPr>
      <w:r w:rsidRPr="006277A3">
        <w:t>Efficacious rhymes;</w:t>
      </w:r>
    </w:p>
    <w:p w14:paraId="4ABACA85" w14:textId="77777777" w:rsidR="006277A3" w:rsidRDefault="007C7114" w:rsidP="006277A3">
      <w:pPr>
        <w:pStyle w:val="Poetry"/>
      </w:pPr>
      <w:r w:rsidRPr="006277A3">
        <w:t xml:space="preserve">Wait his returning strength. </w:t>
      </w:r>
    </w:p>
    <w:p w14:paraId="1D1FD616" w14:textId="77777777" w:rsidR="006277A3" w:rsidRDefault="007C7114" w:rsidP="006277A3">
      <w:pPr>
        <w:pStyle w:val="Poetry"/>
      </w:pPr>
      <w:r w:rsidRPr="006277A3">
        <w:t xml:space="preserve">Bird that from the nadir’s floor </w:t>
      </w:r>
    </w:p>
    <w:p w14:paraId="6FA41F16" w14:textId="7AF827E8" w:rsidR="007C7114" w:rsidRPr="006277A3" w:rsidRDefault="007C7114" w:rsidP="006277A3">
      <w:pPr>
        <w:pStyle w:val="Poetry"/>
      </w:pPr>
      <w:r w:rsidRPr="006277A3">
        <w:t>To the zenith’s top can soar,—</w:t>
      </w:r>
    </w:p>
    <w:p w14:paraId="59FBE84C" w14:textId="77777777" w:rsidR="006277A3" w:rsidRDefault="007C7114" w:rsidP="006277A3">
      <w:pPr>
        <w:pStyle w:val="Poetry"/>
      </w:pPr>
      <w:r w:rsidRPr="006277A3">
        <w:t xml:space="preserve">The soaring orbit of the muse exceeds that journey’s length. </w:t>
      </w:r>
    </w:p>
    <w:p w14:paraId="0649938B" w14:textId="6964C58F" w:rsidR="007C7114" w:rsidRPr="006277A3" w:rsidRDefault="007C7114" w:rsidP="006277A3">
      <w:pPr>
        <w:pStyle w:val="Poetry"/>
      </w:pPr>
      <w:r w:rsidRPr="006277A3">
        <w:t>Nor profane affect to hit</w:t>
      </w:r>
    </w:p>
    <w:p w14:paraId="474484D8" w14:textId="77777777" w:rsidR="006277A3" w:rsidRDefault="007C7114" w:rsidP="006277A3">
      <w:pPr>
        <w:pStyle w:val="Poetry"/>
      </w:pPr>
      <w:r w:rsidRPr="006277A3">
        <w:t xml:space="preserve">Or compass that, by meddling wit, </w:t>
      </w:r>
    </w:p>
    <w:p w14:paraId="3577B6FF" w14:textId="77777777" w:rsidR="006277A3" w:rsidRDefault="007C7114" w:rsidP="006277A3">
      <w:pPr>
        <w:pStyle w:val="Poetry"/>
      </w:pPr>
      <w:r w:rsidRPr="006277A3">
        <w:t xml:space="preserve">Which only the propitious mind </w:t>
      </w:r>
    </w:p>
    <w:p w14:paraId="4FADFB69" w14:textId="2AA92185" w:rsidR="007C7114" w:rsidRPr="006277A3" w:rsidRDefault="007C7114" w:rsidP="006277A3">
      <w:pPr>
        <w:pStyle w:val="Poetry"/>
      </w:pPr>
      <w:r w:rsidRPr="006277A3">
        <w:t>Publishes when ‘t is inclined.</w:t>
      </w:r>
    </w:p>
    <w:p w14:paraId="6092C2A9" w14:textId="77777777" w:rsidR="007C7114" w:rsidRPr="006277A3" w:rsidRDefault="007C7114" w:rsidP="006277A3">
      <w:pPr>
        <w:pStyle w:val="Poetry"/>
      </w:pPr>
      <w:r w:rsidRPr="006277A3">
        <w:t>There are open hours</w:t>
      </w:r>
    </w:p>
    <w:p w14:paraId="3448B3F2" w14:textId="77777777" w:rsidR="006277A3" w:rsidRDefault="007C7114" w:rsidP="006277A3">
      <w:pPr>
        <w:pStyle w:val="Poetry"/>
      </w:pPr>
      <w:r w:rsidRPr="006277A3">
        <w:t xml:space="preserve">When the God’s will sallies free, </w:t>
      </w:r>
    </w:p>
    <w:p w14:paraId="7942AD3A" w14:textId="4CB419A5" w:rsidR="007C7114" w:rsidRPr="006277A3" w:rsidRDefault="007C7114" w:rsidP="006277A3">
      <w:pPr>
        <w:pStyle w:val="Poetry"/>
      </w:pPr>
      <w:r w:rsidRPr="006277A3">
        <w:t>And the dull idiot might see</w:t>
      </w:r>
    </w:p>
    <w:p w14:paraId="0BB05B9E" w14:textId="77777777" w:rsidR="006277A3" w:rsidRDefault="007C7114" w:rsidP="006277A3">
      <w:pPr>
        <w:pStyle w:val="Poetry"/>
      </w:pPr>
      <w:r w:rsidRPr="006277A3">
        <w:lastRenderedPageBreak/>
        <w:t xml:space="preserve">The flowing fortunes of a thousand years;— </w:t>
      </w:r>
    </w:p>
    <w:p w14:paraId="0DFC7020" w14:textId="642C1F0F" w:rsidR="007C7114" w:rsidRPr="006277A3" w:rsidRDefault="007C7114" w:rsidP="006277A3">
      <w:pPr>
        <w:pStyle w:val="Poetry"/>
      </w:pPr>
      <w:r w:rsidRPr="006277A3">
        <w:t>Sudden, at unawares,</w:t>
      </w:r>
    </w:p>
    <w:p w14:paraId="242BEBF6" w14:textId="77777777" w:rsidR="006277A3" w:rsidRDefault="007C7114" w:rsidP="006277A3">
      <w:pPr>
        <w:pStyle w:val="Poetry"/>
      </w:pPr>
      <w:r w:rsidRPr="006277A3">
        <w:t xml:space="preserve">Self-moved, fly-to the doors, </w:t>
      </w:r>
    </w:p>
    <w:p w14:paraId="0309DACC" w14:textId="77777777" w:rsidR="006277A3" w:rsidRDefault="007C7114" w:rsidP="006277A3">
      <w:pPr>
        <w:pStyle w:val="Poetry"/>
      </w:pPr>
      <w:r w:rsidRPr="006277A3">
        <w:t xml:space="preserve">Nor sword of angels could reveal </w:t>
      </w:r>
    </w:p>
    <w:p w14:paraId="28663E63" w14:textId="44080738" w:rsidR="007C7114" w:rsidRPr="006277A3" w:rsidRDefault="007C7114" w:rsidP="006277A3">
      <w:pPr>
        <w:pStyle w:val="Poetry"/>
      </w:pPr>
      <w:r w:rsidRPr="006277A3">
        <w:t>What they conceal.</w:t>
      </w:r>
    </w:p>
    <w:p w14:paraId="75742FBB" w14:textId="77777777" w:rsidR="007C7114" w:rsidRDefault="007C7114" w:rsidP="006277A3">
      <w:pPr>
        <w:pStyle w:val="Bodynoindent"/>
      </w:pPr>
    </w:p>
    <w:p w14:paraId="05581BFD" w14:textId="77777777" w:rsidR="007C7114" w:rsidRDefault="007C7114" w:rsidP="006277A3">
      <w:pPr>
        <w:pStyle w:val="Heading3"/>
      </w:pPr>
      <w:r>
        <w:t>II.</w:t>
      </w:r>
    </w:p>
    <w:p w14:paraId="31BF6A16" w14:textId="77777777" w:rsidR="006277A3" w:rsidRDefault="007C7114" w:rsidP="006277A3">
      <w:pPr>
        <w:pStyle w:val="Poetry"/>
      </w:pPr>
      <w:r w:rsidRPr="006277A3">
        <w:t xml:space="preserve">The rhyme of the poet </w:t>
      </w:r>
    </w:p>
    <w:p w14:paraId="49BBA314" w14:textId="77777777" w:rsidR="006277A3" w:rsidRDefault="007C7114" w:rsidP="006277A3">
      <w:pPr>
        <w:pStyle w:val="Poetry"/>
      </w:pPr>
      <w:r w:rsidRPr="006277A3">
        <w:t xml:space="preserve">Modulates the king’s affairs; </w:t>
      </w:r>
    </w:p>
    <w:p w14:paraId="55397062" w14:textId="77777777" w:rsidR="006277A3" w:rsidRDefault="007C7114" w:rsidP="006277A3">
      <w:pPr>
        <w:pStyle w:val="Poetry"/>
      </w:pPr>
      <w:r w:rsidRPr="006277A3">
        <w:t xml:space="preserve">Balance-loving Nature </w:t>
      </w:r>
    </w:p>
    <w:p w14:paraId="2036608D" w14:textId="3E6C20F7" w:rsidR="007C7114" w:rsidRPr="006277A3" w:rsidRDefault="007C7114" w:rsidP="006277A3">
      <w:pPr>
        <w:pStyle w:val="Poetry"/>
      </w:pPr>
      <w:r w:rsidRPr="006277A3">
        <w:t>Made all things in pairs.</w:t>
      </w:r>
    </w:p>
    <w:p w14:paraId="6122B812" w14:textId="77777777" w:rsidR="007C7114" w:rsidRPr="006277A3" w:rsidRDefault="007C7114" w:rsidP="006277A3">
      <w:pPr>
        <w:pStyle w:val="Poetry"/>
      </w:pPr>
      <w:r w:rsidRPr="006277A3">
        <w:t>To every foot its antipode;</w:t>
      </w:r>
    </w:p>
    <w:p w14:paraId="6B3221BF" w14:textId="77777777" w:rsidR="006277A3" w:rsidRDefault="007C7114" w:rsidP="006277A3">
      <w:pPr>
        <w:pStyle w:val="Poetry"/>
      </w:pPr>
      <w:r w:rsidRPr="006277A3">
        <w:t xml:space="preserve">Each color with its counter glowed; </w:t>
      </w:r>
    </w:p>
    <w:p w14:paraId="72757FF2" w14:textId="77777777" w:rsidR="006277A3" w:rsidRDefault="007C7114" w:rsidP="006277A3">
      <w:pPr>
        <w:pStyle w:val="Poetry"/>
      </w:pPr>
      <w:r w:rsidRPr="006277A3">
        <w:t xml:space="preserve">To every tone beat answering tones, </w:t>
      </w:r>
    </w:p>
    <w:p w14:paraId="0BFC62E2" w14:textId="7D459BC3" w:rsidR="007C7114" w:rsidRPr="006277A3" w:rsidRDefault="007C7114" w:rsidP="006277A3">
      <w:pPr>
        <w:pStyle w:val="Poetry"/>
      </w:pPr>
      <w:r w:rsidRPr="006277A3">
        <w:t>Higher or graver;</w:t>
      </w:r>
    </w:p>
    <w:p w14:paraId="6C6A317F" w14:textId="77777777" w:rsidR="007C7114" w:rsidRPr="006277A3" w:rsidRDefault="007C7114" w:rsidP="006277A3">
      <w:pPr>
        <w:pStyle w:val="Poetry"/>
      </w:pPr>
      <w:r w:rsidRPr="006277A3">
        <w:t>Flavor gladly blends with flavor;</w:t>
      </w:r>
    </w:p>
    <w:p w14:paraId="2B0FB044" w14:textId="77777777" w:rsidR="006277A3" w:rsidRDefault="007C7114" w:rsidP="006277A3">
      <w:pPr>
        <w:pStyle w:val="Poetry"/>
      </w:pPr>
      <w:r w:rsidRPr="006277A3">
        <w:t xml:space="preserve">Leaf answers leaf upon on the bough; </w:t>
      </w:r>
    </w:p>
    <w:p w14:paraId="40F9B439" w14:textId="20BA6DB6" w:rsidR="007C7114" w:rsidRPr="006277A3" w:rsidRDefault="007C7114" w:rsidP="006277A3">
      <w:pPr>
        <w:pStyle w:val="Poetry"/>
      </w:pPr>
      <w:r w:rsidRPr="006277A3">
        <w:t>And match the paired cotyledons.</w:t>
      </w:r>
    </w:p>
    <w:p w14:paraId="109CAAEC" w14:textId="77777777" w:rsidR="006277A3" w:rsidRDefault="007C7114" w:rsidP="006277A3">
      <w:pPr>
        <w:pStyle w:val="Poetry"/>
      </w:pPr>
      <w:r w:rsidRPr="006277A3">
        <w:t xml:space="preserve">Hands to hands, and feet to feet, </w:t>
      </w:r>
    </w:p>
    <w:p w14:paraId="2BD34AEA" w14:textId="77777777" w:rsidR="006277A3" w:rsidRDefault="007C7114" w:rsidP="006277A3">
      <w:pPr>
        <w:pStyle w:val="Poetry"/>
      </w:pPr>
      <w:r w:rsidRPr="006277A3">
        <w:t xml:space="preserve">In one body grooms and brides; </w:t>
      </w:r>
    </w:p>
    <w:p w14:paraId="4683B584" w14:textId="6555E8DD" w:rsidR="007C7114" w:rsidRPr="006277A3" w:rsidRDefault="007C7114" w:rsidP="006277A3">
      <w:pPr>
        <w:pStyle w:val="Poetry"/>
      </w:pPr>
      <w:r w:rsidRPr="006277A3">
        <w:t>Eldest rite, two married sides</w:t>
      </w:r>
    </w:p>
    <w:p w14:paraId="34851641" w14:textId="77777777" w:rsidR="006277A3" w:rsidRDefault="007C7114" w:rsidP="006277A3">
      <w:pPr>
        <w:pStyle w:val="Poetry"/>
      </w:pPr>
      <w:r w:rsidRPr="006277A3">
        <w:t xml:space="preserve">In every mortal meet. </w:t>
      </w:r>
    </w:p>
    <w:p w14:paraId="3511ADF6" w14:textId="77777777" w:rsidR="006277A3" w:rsidRDefault="007C7114" w:rsidP="006277A3">
      <w:pPr>
        <w:pStyle w:val="Poetry"/>
      </w:pPr>
      <w:r w:rsidRPr="006277A3">
        <w:t xml:space="preserve">Light’s far furnace shines, </w:t>
      </w:r>
    </w:p>
    <w:p w14:paraId="23DD417C" w14:textId="77777777" w:rsidR="006277A3" w:rsidRDefault="007C7114" w:rsidP="006277A3">
      <w:pPr>
        <w:pStyle w:val="Poetry"/>
      </w:pPr>
      <w:r w:rsidRPr="006277A3">
        <w:t xml:space="preserve">Smelting balls and bars, </w:t>
      </w:r>
    </w:p>
    <w:p w14:paraId="45D75561" w14:textId="024B753C" w:rsidR="007C7114" w:rsidRPr="006277A3" w:rsidRDefault="007C7114" w:rsidP="006277A3">
      <w:pPr>
        <w:pStyle w:val="Poetry"/>
      </w:pPr>
      <w:r w:rsidRPr="006277A3">
        <w:t>Forging double stars,</w:t>
      </w:r>
    </w:p>
    <w:p w14:paraId="1EAEC2A5" w14:textId="77777777" w:rsidR="006277A3" w:rsidRDefault="007C7114" w:rsidP="006277A3">
      <w:pPr>
        <w:pStyle w:val="Poetry"/>
      </w:pPr>
      <w:r w:rsidRPr="006277A3">
        <w:t xml:space="preserve">Glittering twins and trines. </w:t>
      </w:r>
    </w:p>
    <w:p w14:paraId="62E3280E" w14:textId="77777777" w:rsidR="006277A3" w:rsidRDefault="007C7114" w:rsidP="006277A3">
      <w:pPr>
        <w:pStyle w:val="Poetry"/>
      </w:pPr>
      <w:r w:rsidRPr="006277A3">
        <w:t xml:space="preserve">The animals are sick with love, </w:t>
      </w:r>
    </w:p>
    <w:p w14:paraId="1B85AD6C" w14:textId="316DF881" w:rsidR="007C7114" w:rsidRPr="006277A3" w:rsidRDefault="007C7114" w:rsidP="006277A3">
      <w:pPr>
        <w:pStyle w:val="Poetry"/>
      </w:pPr>
      <w:r w:rsidRPr="006277A3">
        <w:t>Lovesick with rhyme;</w:t>
      </w:r>
    </w:p>
    <w:p w14:paraId="5B46C6EB" w14:textId="77777777" w:rsidR="006277A3" w:rsidRDefault="007C7114" w:rsidP="006277A3">
      <w:pPr>
        <w:pStyle w:val="Poetry"/>
      </w:pPr>
      <w:r w:rsidRPr="006277A3">
        <w:t xml:space="preserve">Each with all propitious Time </w:t>
      </w:r>
    </w:p>
    <w:p w14:paraId="725ACC1E" w14:textId="3F848DF5" w:rsidR="007C7114" w:rsidRPr="006277A3" w:rsidRDefault="007C7114" w:rsidP="006277A3">
      <w:pPr>
        <w:pStyle w:val="Poetry"/>
      </w:pPr>
      <w:r w:rsidRPr="006277A3">
        <w:t>Into chorus wove.</w:t>
      </w:r>
    </w:p>
    <w:p w14:paraId="46DB5DBB" w14:textId="77777777" w:rsidR="006277A3" w:rsidRDefault="007C7114" w:rsidP="006277A3">
      <w:pPr>
        <w:pStyle w:val="Poetry"/>
      </w:pPr>
      <w:r w:rsidRPr="006277A3">
        <w:t xml:space="preserve">Like the dancers’ ordered band, </w:t>
      </w:r>
    </w:p>
    <w:p w14:paraId="04D430A8" w14:textId="77777777" w:rsidR="006277A3" w:rsidRDefault="007C7114" w:rsidP="006277A3">
      <w:pPr>
        <w:pStyle w:val="Poetry"/>
      </w:pPr>
      <w:r w:rsidRPr="006277A3">
        <w:t xml:space="preserve">Thoughts come also hand in hand; </w:t>
      </w:r>
    </w:p>
    <w:p w14:paraId="20558A78" w14:textId="68A7B4E9" w:rsidR="007C7114" w:rsidRPr="006277A3" w:rsidRDefault="007C7114" w:rsidP="006277A3">
      <w:pPr>
        <w:pStyle w:val="Poetry"/>
      </w:pPr>
      <w:r w:rsidRPr="006277A3">
        <w:t>In equal couples mated,</w:t>
      </w:r>
    </w:p>
    <w:p w14:paraId="0CADE2E8" w14:textId="77777777" w:rsidR="007C7114" w:rsidRPr="006277A3" w:rsidRDefault="007C7114" w:rsidP="006277A3">
      <w:pPr>
        <w:pStyle w:val="Poetry"/>
      </w:pPr>
      <w:r w:rsidRPr="006277A3">
        <w:t>Or else alternated;</w:t>
      </w:r>
    </w:p>
    <w:p w14:paraId="56CAF850" w14:textId="77777777" w:rsidR="006277A3" w:rsidRDefault="007C7114" w:rsidP="006277A3">
      <w:pPr>
        <w:pStyle w:val="Poetry"/>
      </w:pPr>
      <w:r w:rsidRPr="006277A3">
        <w:lastRenderedPageBreak/>
        <w:t xml:space="preserve">Adding by their mutual gage, </w:t>
      </w:r>
    </w:p>
    <w:p w14:paraId="2DCEF327" w14:textId="77777777" w:rsidR="006277A3" w:rsidRDefault="007C7114" w:rsidP="006277A3">
      <w:pPr>
        <w:pStyle w:val="Poetry"/>
      </w:pPr>
      <w:r w:rsidRPr="006277A3">
        <w:t xml:space="preserve">One to other, health and age. </w:t>
      </w:r>
    </w:p>
    <w:p w14:paraId="05E6926F" w14:textId="43A50C20" w:rsidR="007C7114" w:rsidRPr="006277A3" w:rsidRDefault="007C7114" w:rsidP="006277A3">
      <w:pPr>
        <w:pStyle w:val="Poetry"/>
      </w:pPr>
      <w:r w:rsidRPr="006277A3">
        <w:t>Solitary fancies go</w:t>
      </w:r>
    </w:p>
    <w:p w14:paraId="45B18D31" w14:textId="77777777" w:rsidR="006277A3" w:rsidRDefault="007C7114" w:rsidP="006277A3">
      <w:pPr>
        <w:pStyle w:val="Poetry"/>
      </w:pPr>
      <w:r w:rsidRPr="006277A3">
        <w:t xml:space="preserve">Short-lived wandering to and fro, </w:t>
      </w:r>
    </w:p>
    <w:p w14:paraId="798C6FFB" w14:textId="7752FC9A" w:rsidR="007C7114" w:rsidRPr="006277A3" w:rsidRDefault="007C7114" w:rsidP="006277A3">
      <w:pPr>
        <w:pStyle w:val="Poetry"/>
      </w:pPr>
      <w:r w:rsidRPr="006277A3">
        <w:t>Most like to bachelors,</w:t>
      </w:r>
    </w:p>
    <w:p w14:paraId="7050721C" w14:textId="77777777" w:rsidR="006277A3" w:rsidRDefault="007C7114" w:rsidP="006277A3">
      <w:pPr>
        <w:pStyle w:val="Poetry"/>
      </w:pPr>
      <w:r w:rsidRPr="006277A3">
        <w:t xml:space="preserve">Or an ungiven maid, </w:t>
      </w:r>
    </w:p>
    <w:p w14:paraId="1BB0F136" w14:textId="47826458" w:rsidR="007C7114" w:rsidRPr="006277A3" w:rsidRDefault="007C7114" w:rsidP="006277A3">
      <w:pPr>
        <w:pStyle w:val="Poetry"/>
      </w:pPr>
      <w:r w:rsidRPr="006277A3">
        <w:t>Not ancestors,</w:t>
      </w:r>
    </w:p>
    <w:p w14:paraId="1F2B1FD9" w14:textId="77777777" w:rsidR="006277A3" w:rsidRDefault="007C7114" w:rsidP="006277A3">
      <w:pPr>
        <w:pStyle w:val="Poetry"/>
      </w:pPr>
      <w:r w:rsidRPr="006277A3">
        <w:t xml:space="preserve">With no posterity to make the lie afraid, </w:t>
      </w:r>
    </w:p>
    <w:p w14:paraId="6E22765D" w14:textId="59369CD3" w:rsidR="007C7114" w:rsidRPr="006277A3" w:rsidRDefault="007C7114" w:rsidP="006277A3">
      <w:pPr>
        <w:pStyle w:val="Poetry"/>
      </w:pPr>
      <w:r w:rsidRPr="006277A3">
        <w:t>Or keep truth undecayed.</w:t>
      </w:r>
    </w:p>
    <w:p w14:paraId="23999496" w14:textId="77777777" w:rsidR="006277A3" w:rsidRDefault="007C7114" w:rsidP="006277A3">
      <w:pPr>
        <w:pStyle w:val="Poetry"/>
      </w:pPr>
      <w:r w:rsidRPr="006277A3">
        <w:t xml:space="preserve">Perfect-paired as eagle’s wings, </w:t>
      </w:r>
    </w:p>
    <w:p w14:paraId="7207A2AF" w14:textId="77777777" w:rsidR="006277A3" w:rsidRDefault="007C7114" w:rsidP="006277A3">
      <w:pPr>
        <w:pStyle w:val="Poetry"/>
      </w:pPr>
      <w:r w:rsidRPr="006277A3">
        <w:t xml:space="preserve">Justice is the rhyme of things; </w:t>
      </w:r>
    </w:p>
    <w:p w14:paraId="3B23AE25" w14:textId="55E5F57D" w:rsidR="007C7114" w:rsidRPr="006277A3" w:rsidRDefault="007C7114" w:rsidP="006277A3">
      <w:pPr>
        <w:pStyle w:val="Poetry"/>
      </w:pPr>
      <w:r w:rsidRPr="006277A3">
        <w:t>Trade and counting use</w:t>
      </w:r>
    </w:p>
    <w:p w14:paraId="531F6EF9" w14:textId="77777777" w:rsidR="006277A3" w:rsidRDefault="007C7114" w:rsidP="006277A3">
      <w:pPr>
        <w:pStyle w:val="Poetry"/>
      </w:pPr>
      <w:r w:rsidRPr="006277A3">
        <w:t xml:space="preserve">The self-same tuneful muse; </w:t>
      </w:r>
    </w:p>
    <w:p w14:paraId="62DC8BB2" w14:textId="29F91175" w:rsidR="007C7114" w:rsidRPr="006277A3" w:rsidRDefault="007C7114" w:rsidP="006277A3">
      <w:pPr>
        <w:pStyle w:val="Poetry"/>
      </w:pPr>
      <w:r w:rsidRPr="006277A3">
        <w:t>And Nemesis,</w:t>
      </w:r>
    </w:p>
    <w:p w14:paraId="7A456033" w14:textId="77777777" w:rsidR="006277A3" w:rsidRDefault="007C7114" w:rsidP="006277A3">
      <w:pPr>
        <w:pStyle w:val="Poetry"/>
      </w:pPr>
      <w:r w:rsidRPr="006277A3">
        <w:t xml:space="preserve">Who with even matches odd, </w:t>
      </w:r>
    </w:p>
    <w:p w14:paraId="575C2E14" w14:textId="77777777" w:rsidR="006277A3" w:rsidRDefault="007C7114" w:rsidP="006277A3">
      <w:pPr>
        <w:pStyle w:val="Poetry"/>
      </w:pPr>
      <w:r w:rsidRPr="006277A3">
        <w:t xml:space="preserve">Who athwart space redresses </w:t>
      </w:r>
    </w:p>
    <w:p w14:paraId="41E805BA" w14:textId="528870CC" w:rsidR="007C7114" w:rsidRPr="006277A3" w:rsidRDefault="007C7114" w:rsidP="006277A3">
      <w:pPr>
        <w:pStyle w:val="Poetry"/>
      </w:pPr>
      <w:r w:rsidRPr="006277A3">
        <w:t>The partial wrong,</w:t>
      </w:r>
    </w:p>
    <w:p w14:paraId="45A5FF35" w14:textId="77777777" w:rsidR="006277A3" w:rsidRDefault="007C7114" w:rsidP="006277A3">
      <w:pPr>
        <w:pStyle w:val="Poetry"/>
      </w:pPr>
      <w:r w:rsidRPr="006277A3">
        <w:t xml:space="preserve">Fills the just period, </w:t>
      </w:r>
    </w:p>
    <w:p w14:paraId="7D309725" w14:textId="0660ABA8" w:rsidR="007C7114" w:rsidRPr="006277A3" w:rsidRDefault="007C7114" w:rsidP="006277A3">
      <w:pPr>
        <w:pStyle w:val="Poetry"/>
      </w:pPr>
      <w:r w:rsidRPr="006277A3">
        <w:t>And finishes the song.</w:t>
      </w:r>
    </w:p>
    <w:p w14:paraId="05B17C63" w14:textId="77777777" w:rsidR="006277A3" w:rsidRDefault="007C7114" w:rsidP="006277A3">
      <w:pPr>
        <w:pStyle w:val="Poetry"/>
      </w:pPr>
      <w:r w:rsidRPr="006277A3">
        <w:t xml:space="preserve">Subtle rhymes, with ruin rife, </w:t>
      </w:r>
    </w:p>
    <w:p w14:paraId="0D63D85C" w14:textId="77777777" w:rsidR="006277A3" w:rsidRDefault="007C7114" w:rsidP="006277A3">
      <w:pPr>
        <w:pStyle w:val="Poetry"/>
      </w:pPr>
      <w:r w:rsidRPr="006277A3">
        <w:t xml:space="preserve">Murmur in the house of life, </w:t>
      </w:r>
    </w:p>
    <w:p w14:paraId="42D99B53" w14:textId="77777777" w:rsidR="006277A3" w:rsidRDefault="007C7114" w:rsidP="006277A3">
      <w:pPr>
        <w:pStyle w:val="Poetry"/>
      </w:pPr>
      <w:r w:rsidRPr="006277A3">
        <w:t xml:space="preserve">Sung by the Sisters as they spin; </w:t>
      </w:r>
    </w:p>
    <w:p w14:paraId="4C2359D5" w14:textId="4A6FECBB" w:rsidR="007C7114" w:rsidRPr="006277A3" w:rsidRDefault="007C7114" w:rsidP="006277A3">
      <w:pPr>
        <w:pStyle w:val="Poetry"/>
      </w:pPr>
      <w:r w:rsidRPr="006277A3">
        <w:t>In perfect time and measure they</w:t>
      </w:r>
    </w:p>
    <w:p w14:paraId="7BC48DFD" w14:textId="77777777" w:rsidR="006277A3" w:rsidRDefault="007C7114" w:rsidP="006277A3">
      <w:pPr>
        <w:pStyle w:val="Poetry"/>
      </w:pPr>
      <w:r w:rsidRPr="006277A3">
        <w:t xml:space="preserve">Build and unbuild our echoing clay. </w:t>
      </w:r>
    </w:p>
    <w:p w14:paraId="033A0FBB" w14:textId="31288D61" w:rsidR="007C7114" w:rsidRPr="006277A3" w:rsidRDefault="007C7114" w:rsidP="006277A3">
      <w:pPr>
        <w:pStyle w:val="Poetry"/>
      </w:pPr>
      <w:r w:rsidRPr="006277A3">
        <w:t>As the two twilights of the day</w:t>
      </w:r>
    </w:p>
    <w:p w14:paraId="657A3A1F" w14:textId="77777777" w:rsidR="007C7114" w:rsidRPr="006277A3" w:rsidRDefault="007C7114" w:rsidP="006277A3">
      <w:pPr>
        <w:pStyle w:val="Poetry"/>
      </w:pPr>
      <w:r w:rsidRPr="006277A3">
        <w:t>Fold us music-drunken in.</w:t>
      </w:r>
    </w:p>
    <w:p w14:paraId="1D149228" w14:textId="77777777" w:rsidR="007C7114" w:rsidRDefault="007C7114" w:rsidP="006277A3">
      <w:pPr>
        <w:pStyle w:val="Bodynoindent"/>
      </w:pPr>
    </w:p>
    <w:p w14:paraId="3937B94F" w14:textId="5C84AF51" w:rsidR="007C7114" w:rsidRDefault="006277A3" w:rsidP="006277A3">
      <w:pPr>
        <w:pStyle w:val="Heading2"/>
      </w:pPr>
      <w:r>
        <w:t xml:space="preserve">4.11.6 </w:t>
      </w:r>
      <w:r w:rsidR="007C7114">
        <w:t>“</w:t>
      </w:r>
      <w:r w:rsidR="007C7114">
        <w:t>Hamatreya</w:t>
      </w:r>
      <w:r w:rsidR="007C7114">
        <w:t>”</w:t>
      </w:r>
    </w:p>
    <w:p w14:paraId="29CCEF0E" w14:textId="77777777" w:rsidR="007C7114" w:rsidRDefault="007C7114" w:rsidP="006277A3">
      <w:pPr>
        <w:pStyle w:val="Bodynoindent"/>
        <w:jc w:val="left"/>
      </w:pPr>
      <w:r>
        <w:t>(1846)</w:t>
      </w:r>
    </w:p>
    <w:p w14:paraId="1F52B97C" w14:textId="77777777" w:rsidR="006277A3" w:rsidRDefault="007C7114" w:rsidP="006277A3">
      <w:pPr>
        <w:pStyle w:val="Poetry"/>
      </w:pPr>
      <w:r w:rsidRPr="006277A3">
        <w:t xml:space="preserve">Bulkeley, Hunt, Willard, Hosmer, Meriam, Flint, </w:t>
      </w:r>
    </w:p>
    <w:p w14:paraId="35FBC062" w14:textId="525B9AE9" w:rsidR="007C7114" w:rsidRPr="006277A3" w:rsidRDefault="007C7114" w:rsidP="006277A3">
      <w:pPr>
        <w:pStyle w:val="Poetry"/>
      </w:pPr>
      <w:r w:rsidRPr="006277A3">
        <w:t>Possessed the land which rendered to their toil</w:t>
      </w:r>
    </w:p>
    <w:p w14:paraId="4C03EBDC" w14:textId="77777777" w:rsidR="006277A3" w:rsidRDefault="007C7114" w:rsidP="006277A3">
      <w:pPr>
        <w:pStyle w:val="Poetry"/>
      </w:pPr>
      <w:r w:rsidRPr="006277A3">
        <w:t xml:space="preserve">Hay, corn, roots, hemp, flax, apples, wool and wood. </w:t>
      </w:r>
    </w:p>
    <w:p w14:paraId="30E8D4B1" w14:textId="77777777" w:rsidR="006277A3" w:rsidRDefault="007C7114" w:rsidP="006277A3">
      <w:pPr>
        <w:pStyle w:val="Poetry"/>
      </w:pPr>
      <w:r w:rsidRPr="006277A3">
        <w:t xml:space="preserve">Each of these landlords walked amidst his farm, </w:t>
      </w:r>
    </w:p>
    <w:p w14:paraId="61011239" w14:textId="4D7C3422" w:rsidR="007C7114" w:rsidRPr="006277A3" w:rsidRDefault="007C7114" w:rsidP="006277A3">
      <w:pPr>
        <w:pStyle w:val="Poetry"/>
      </w:pPr>
      <w:r w:rsidRPr="006277A3">
        <w:t>Saying, “T is mine, my children’s and my name’s.</w:t>
      </w:r>
    </w:p>
    <w:p w14:paraId="48D5A088" w14:textId="77777777" w:rsidR="006277A3" w:rsidRDefault="007C7114" w:rsidP="006277A3">
      <w:pPr>
        <w:pStyle w:val="Poetry"/>
      </w:pPr>
      <w:r w:rsidRPr="006277A3">
        <w:lastRenderedPageBreak/>
        <w:t xml:space="preserve">How sweet the west wind sounds in my own trees! </w:t>
      </w:r>
    </w:p>
    <w:p w14:paraId="0124FEE2" w14:textId="6F346A0E" w:rsidR="007C7114" w:rsidRPr="006277A3" w:rsidRDefault="007C7114" w:rsidP="006277A3">
      <w:pPr>
        <w:pStyle w:val="Poetry"/>
      </w:pPr>
      <w:r w:rsidRPr="006277A3">
        <w:t>How graceful climb those shadows on my hill!</w:t>
      </w:r>
    </w:p>
    <w:p w14:paraId="2EAAF032" w14:textId="77777777" w:rsidR="006277A3" w:rsidRDefault="007C7114" w:rsidP="006277A3">
      <w:pPr>
        <w:pStyle w:val="Poetry"/>
      </w:pPr>
      <w:r w:rsidRPr="006277A3">
        <w:t xml:space="preserve">I fancy these pure waters and the flags </w:t>
      </w:r>
    </w:p>
    <w:p w14:paraId="59BA1025" w14:textId="77777777" w:rsidR="006277A3" w:rsidRDefault="007C7114" w:rsidP="006277A3">
      <w:pPr>
        <w:pStyle w:val="Poetry"/>
      </w:pPr>
      <w:r w:rsidRPr="006277A3">
        <w:t xml:space="preserve">Know me, as does my dog: we sympathize; </w:t>
      </w:r>
    </w:p>
    <w:p w14:paraId="0352E658" w14:textId="6ECD6C21" w:rsidR="007C7114" w:rsidRPr="006277A3" w:rsidRDefault="007C7114" w:rsidP="006277A3">
      <w:pPr>
        <w:pStyle w:val="Poetry"/>
      </w:pPr>
      <w:r w:rsidRPr="006277A3">
        <w:t>And, I affirm, my actions smack of the soil.’</w:t>
      </w:r>
    </w:p>
    <w:p w14:paraId="6C65DFEE" w14:textId="77777777" w:rsidR="006277A3" w:rsidRDefault="007C7114" w:rsidP="006277A3">
      <w:pPr>
        <w:pStyle w:val="Poetry"/>
      </w:pPr>
      <w:r w:rsidRPr="006277A3">
        <w:t xml:space="preserve">Where are these men? Asleep beneath their grounds: </w:t>
      </w:r>
    </w:p>
    <w:p w14:paraId="1E5B60F7" w14:textId="520A337B" w:rsidR="007C7114" w:rsidRPr="006277A3" w:rsidRDefault="007C7114" w:rsidP="006277A3">
      <w:pPr>
        <w:pStyle w:val="Poetry"/>
      </w:pPr>
      <w:r w:rsidRPr="006277A3">
        <w:t>And strangers, fond as they, their furrows plough.</w:t>
      </w:r>
    </w:p>
    <w:p w14:paraId="65310137" w14:textId="77777777" w:rsidR="006277A3" w:rsidRDefault="007C7114" w:rsidP="006277A3">
      <w:pPr>
        <w:pStyle w:val="Poetry"/>
      </w:pPr>
      <w:r w:rsidRPr="006277A3">
        <w:t xml:space="preserve">Earth laughs in flowers, to see her boastful boys </w:t>
      </w:r>
    </w:p>
    <w:p w14:paraId="73904CCB" w14:textId="77777777" w:rsidR="006277A3" w:rsidRDefault="007C7114" w:rsidP="006277A3">
      <w:pPr>
        <w:pStyle w:val="Poetry"/>
      </w:pPr>
      <w:r w:rsidRPr="006277A3">
        <w:t xml:space="preserve">Earth-proud, proud of the earth which is not theirs; </w:t>
      </w:r>
    </w:p>
    <w:p w14:paraId="646065AD" w14:textId="77777777" w:rsidR="006277A3" w:rsidRDefault="007C7114" w:rsidP="006277A3">
      <w:pPr>
        <w:pStyle w:val="Poetry"/>
      </w:pPr>
      <w:r w:rsidRPr="006277A3">
        <w:t xml:space="preserve">Who steer the plough, but cannot steer their feet </w:t>
      </w:r>
    </w:p>
    <w:p w14:paraId="32A39C0A" w14:textId="01DF08C7" w:rsidR="007C7114" w:rsidRPr="006277A3" w:rsidRDefault="007C7114" w:rsidP="006277A3">
      <w:pPr>
        <w:pStyle w:val="Poetry"/>
      </w:pPr>
      <w:r w:rsidRPr="006277A3">
        <w:t>Clear of the grave.</w:t>
      </w:r>
    </w:p>
    <w:p w14:paraId="49A5EE95" w14:textId="77777777" w:rsidR="007C7114" w:rsidRPr="006277A3" w:rsidRDefault="007C7114" w:rsidP="006277A3">
      <w:pPr>
        <w:pStyle w:val="Poetry"/>
      </w:pPr>
    </w:p>
    <w:p w14:paraId="0FDB985D" w14:textId="77777777" w:rsidR="006277A3" w:rsidRDefault="007C7114" w:rsidP="006277A3">
      <w:pPr>
        <w:pStyle w:val="Poetry"/>
      </w:pPr>
      <w:r w:rsidRPr="006277A3">
        <w:t xml:space="preserve">They added ridge to valley, brook to pond, </w:t>
      </w:r>
    </w:p>
    <w:p w14:paraId="64EE501C" w14:textId="77777777" w:rsidR="006277A3" w:rsidRDefault="007C7114" w:rsidP="006277A3">
      <w:pPr>
        <w:pStyle w:val="Poetry"/>
      </w:pPr>
      <w:r w:rsidRPr="006277A3">
        <w:t xml:space="preserve">And sighed for all that bounded their domain; </w:t>
      </w:r>
    </w:p>
    <w:p w14:paraId="5BEDC5D3" w14:textId="77777777" w:rsidR="006277A3" w:rsidRDefault="007C7114" w:rsidP="006277A3">
      <w:pPr>
        <w:pStyle w:val="Poetry"/>
      </w:pPr>
      <w:r w:rsidRPr="006277A3">
        <w:t xml:space="preserve">‘This suits me for a pasture; that’s my park; </w:t>
      </w:r>
    </w:p>
    <w:p w14:paraId="491522FA" w14:textId="77777777" w:rsidR="006277A3" w:rsidRDefault="007C7114" w:rsidP="006277A3">
      <w:pPr>
        <w:pStyle w:val="Poetry"/>
      </w:pPr>
      <w:r w:rsidRPr="006277A3">
        <w:t xml:space="preserve">We must have clay, lime, gravel, granite-ledge, </w:t>
      </w:r>
    </w:p>
    <w:p w14:paraId="7DBE9C22" w14:textId="4BCB15EE" w:rsidR="007C7114" w:rsidRPr="006277A3" w:rsidRDefault="007C7114" w:rsidP="006277A3">
      <w:pPr>
        <w:pStyle w:val="Poetry"/>
      </w:pPr>
      <w:r w:rsidRPr="006277A3">
        <w:t>And misty lowland, where to go for peat.</w:t>
      </w:r>
    </w:p>
    <w:p w14:paraId="1478D052" w14:textId="77777777" w:rsidR="007C7114" w:rsidRPr="006277A3" w:rsidRDefault="007C7114" w:rsidP="006277A3">
      <w:pPr>
        <w:pStyle w:val="Poetry"/>
      </w:pPr>
      <w:r w:rsidRPr="006277A3">
        <w:t>The land is well,—lies fairly to the south.</w:t>
      </w:r>
    </w:p>
    <w:p w14:paraId="4EE4DCB8" w14:textId="77777777" w:rsidR="006277A3" w:rsidRDefault="007C7114" w:rsidP="006277A3">
      <w:pPr>
        <w:pStyle w:val="Poetry"/>
      </w:pPr>
      <w:r w:rsidRPr="006277A3">
        <w:t xml:space="preserve">‘T is good, when you have crossed the sea and back, </w:t>
      </w:r>
    </w:p>
    <w:p w14:paraId="79DC98F3" w14:textId="4AEBB0A7" w:rsidR="007C7114" w:rsidRPr="006277A3" w:rsidRDefault="007C7114" w:rsidP="006277A3">
      <w:pPr>
        <w:pStyle w:val="Poetry"/>
      </w:pPr>
      <w:r w:rsidRPr="006277A3">
        <w:t>To find the sitfast acres where you left them.’</w:t>
      </w:r>
    </w:p>
    <w:p w14:paraId="073FA920" w14:textId="77777777" w:rsidR="006277A3" w:rsidRDefault="007C7114" w:rsidP="006277A3">
      <w:pPr>
        <w:pStyle w:val="Poetry"/>
      </w:pPr>
      <w:r w:rsidRPr="006277A3">
        <w:t xml:space="preserve">Ah! the hot owner sees not Death, who adds </w:t>
      </w:r>
    </w:p>
    <w:p w14:paraId="52AFF7FA" w14:textId="77777777" w:rsidR="006277A3" w:rsidRDefault="007C7114" w:rsidP="006277A3">
      <w:pPr>
        <w:pStyle w:val="Poetry"/>
      </w:pPr>
      <w:r w:rsidRPr="006277A3">
        <w:t xml:space="preserve">Him to his land, a lump of mould the more. </w:t>
      </w:r>
    </w:p>
    <w:p w14:paraId="1EE4A734" w14:textId="3047EF31" w:rsidR="007C7114" w:rsidRPr="006277A3" w:rsidRDefault="007C7114" w:rsidP="006277A3">
      <w:pPr>
        <w:pStyle w:val="Poetry"/>
      </w:pPr>
      <w:r w:rsidRPr="006277A3">
        <w:t>Hear what the Earth says:—</w:t>
      </w:r>
    </w:p>
    <w:p w14:paraId="44EF325C" w14:textId="77777777" w:rsidR="007C7114" w:rsidRDefault="007C7114" w:rsidP="006277A3">
      <w:pPr>
        <w:pStyle w:val="Bodynoindent"/>
      </w:pPr>
    </w:p>
    <w:p w14:paraId="276BBD4E" w14:textId="7C7602DA" w:rsidR="007C7114" w:rsidRDefault="006277A3" w:rsidP="006277A3">
      <w:pPr>
        <w:pStyle w:val="Heading2"/>
      </w:pPr>
      <w:r>
        <w:t xml:space="preserve">4.11.7 </w:t>
      </w:r>
      <w:r w:rsidR="007C7114">
        <w:t>“</w:t>
      </w:r>
      <w:r w:rsidR="007C7114">
        <w:t>Brahma</w:t>
      </w:r>
      <w:r w:rsidR="007C7114">
        <w:t>”</w:t>
      </w:r>
    </w:p>
    <w:p w14:paraId="6B4A108E" w14:textId="77777777" w:rsidR="007C7114" w:rsidRDefault="007C7114" w:rsidP="006277A3">
      <w:pPr>
        <w:pStyle w:val="Bodynoindent"/>
        <w:jc w:val="left"/>
      </w:pPr>
      <w:r>
        <w:t>(1857)</w:t>
      </w:r>
    </w:p>
    <w:p w14:paraId="136A12C5" w14:textId="77777777" w:rsidR="007C7114" w:rsidRPr="006277A3" w:rsidRDefault="007C7114" w:rsidP="006277A3">
      <w:pPr>
        <w:pStyle w:val="Poetry"/>
      </w:pPr>
      <w:r w:rsidRPr="006277A3">
        <w:t>If the red slayer think he slays,</w:t>
      </w:r>
    </w:p>
    <w:p w14:paraId="16C3FC90" w14:textId="5C73EAFC" w:rsidR="006277A3" w:rsidRDefault="006277A3" w:rsidP="006277A3">
      <w:pPr>
        <w:pStyle w:val="Poetry"/>
      </w:pPr>
      <w:r>
        <w:t xml:space="preserve">   </w:t>
      </w:r>
      <w:r w:rsidR="007C7114" w:rsidRPr="006277A3">
        <w:t xml:space="preserve">Or if the slain think he is slain, </w:t>
      </w:r>
    </w:p>
    <w:p w14:paraId="675EDAB8" w14:textId="56585BBB" w:rsidR="007C7114" w:rsidRPr="006277A3" w:rsidRDefault="007C7114" w:rsidP="006277A3">
      <w:pPr>
        <w:pStyle w:val="Poetry"/>
      </w:pPr>
      <w:r w:rsidRPr="006277A3">
        <w:t>They know not well the subtle ways</w:t>
      </w:r>
    </w:p>
    <w:p w14:paraId="3CF9A5CD" w14:textId="58BC6CA7" w:rsidR="007C7114" w:rsidRPr="006277A3" w:rsidRDefault="006277A3" w:rsidP="006277A3">
      <w:pPr>
        <w:pStyle w:val="Poetry"/>
      </w:pPr>
      <w:r>
        <w:t xml:space="preserve">   </w:t>
      </w:r>
      <w:r w:rsidR="007C7114" w:rsidRPr="006277A3">
        <w:t>I keep, and pass, and turn again.</w:t>
      </w:r>
    </w:p>
    <w:p w14:paraId="505A84F6" w14:textId="77777777" w:rsidR="007C7114" w:rsidRPr="006277A3" w:rsidRDefault="007C7114" w:rsidP="006277A3">
      <w:pPr>
        <w:pStyle w:val="Poetry"/>
      </w:pPr>
      <w:r w:rsidRPr="006277A3">
        <w:t>Far or forgot to me is near;</w:t>
      </w:r>
    </w:p>
    <w:p w14:paraId="3BABA2E4" w14:textId="56E20024" w:rsidR="007C7114" w:rsidRPr="006277A3" w:rsidRDefault="006277A3" w:rsidP="006277A3">
      <w:pPr>
        <w:pStyle w:val="Poetry"/>
      </w:pPr>
      <w:r>
        <w:t xml:space="preserve">   </w:t>
      </w:r>
      <w:r w:rsidR="007C7114" w:rsidRPr="006277A3">
        <w:t>Shadow and sunlight are the same;</w:t>
      </w:r>
    </w:p>
    <w:p w14:paraId="4294D048" w14:textId="77777777" w:rsidR="007C7114" w:rsidRPr="006277A3" w:rsidRDefault="007C7114" w:rsidP="006277A3">
      <w:pPr>
        <w:pStyle w:val="Poetry"/>
      </w:pPr>
    </w:p>
    <w:p w14:paraId="6207309F" w14:textId="77777777" w:rsidR="007C7114" w:rsidRPr="006277A3" w:rsidRDefault="007C7114" w:rsidP="006277A3">
      <w:pPr>
        <w:pStyle w:val="Poetry"/>
      </w:pPr>
      <w:r w:rsidRPr="006277A3">
        <w:t>The vanished gods to me appear;</w:t>
      </w:r>
    </w:p>
    <w:p w14:paraId="48E13521" w14:textId="4674DA6E" w:rsidR="007C7114" w:rsidRPr="006277A3" w:rsidRDefault="006277A3" w:rsidP="006277A3">
      <w:pPr>
        <w:pStyle w:val="Poetry"/>
      </w:pPr>
      <w:r>
        <w:lastRenderedPageBreak/>
        <w:t xml:space="preserve">   </w:t>
      </w:r>
      <w:r w:rsidR="007C7114" w:rsidRPr="006277A3">
        <w:t>And one to me are shame and fame.</w:t>
      </w:r>
    </w:p>
    <w:p w14:paraId="3B142567" w14:textId="77777777" w:rsidR="006277A3" w:rsidRDefault="007C7114" w:rsidP="006277A3">
      <w:pPr>
        <w:pStyle w:val="Poetry"/>
      </w:pPr>
      <w:r w:rsidRPr="006277A3">
        <w:t xml:space="preserve">They reckon ill who leave me out; </w:t>
      </w:r>
    </w:p>
    <w:p w14:paraId="02C00603" w14:textId="15907C78" w:rsidR="007C7114" w:rsidRPr="006277A3" w:rsidRDefault="006277A3" w:rsidP="006277A3">
      <w:pPr>
        <w:pStyle w:val="Poetry"/>
      </w:pPr>
      <w:r>
        <w:t xml:space="preserve">   </w:t>
      </w:r>
      <w:r w:rsidR="007C7114" w:rsidRPr="006277A3">
        <w:t>When me they fly, I am the wings;</w:t>
      </w:r>
    </w:p>
    <w:p w14:paraId="1BB35E75" w14:textId="77777777" w:rsidR="007C7114" w:rsidRPr="006277A3" w:rsidRDefault="007C7114" w:rsidP="006277A3">
      <w:pPr>
        <w:pStyle w:val="Poetry"/>
      </w:pPr>
      <w:r w:rsidRPr="006277A3">
        <w:t>I am the doubter and the doubt,</w:t>
      </w:r>
    </w:p>
    <w:p w14:paraId="4B3B7F47" w14:textId="1212DC16" w:rsidR="007C7114" w:rsidRPr="006277A3" w:rsidRDefault="006277A3" w:rsidP="006277A3">
      <w:pPr>
        <w:pStyle w:val="Poetry"/>
      </w:pPr>
      <w:r>
        <w:t xml:space="preserve">   </w:t>
      </w:r>
      <w:r w:rsidR="007C7114" w:rsidRPr="006277A3">
        <w:t>And I the hymn the Brahmin sings.</w:t>
      </w:r>
    </w:p>
    <w:p w14:paraId="00DFEF7C" w14:textId="77777777" w:rsidR="006277A3" w:rsidRDefault="007C7114" w:rsidP="006277A3">
      <w:pPr>
        <w:pStyle w:val="Poetry"/>
      </w:pPr>
      <w:r w:rsidRPr="006277A3">
        <w:t xml:space="preserve">The strong gods pine for my abode, </w:t>
      </w:r>
    </w:p>
    <w:p w14:paraId="448EB04B" w14:textId="1DD66573" w:rsidR="007C7114" w:rsidRPr="006277A3" w:rsidRDefault="006277A3" w:rsidP="006277A3">
      <w:pPr>
        <w:pStyle w:val="Poetry"/>
      </w:pPr>
      <w:r>
        <w:t xml:space="preserve">   </w:t>
      </w:r>
      <w:r w:rsidR="007C7114" w:rsidRPr="006277A3">
        <w:t>And pine in vain the sacred Seven;</w:t>
      </w:r>
    </w:p>
    <w:p w14:paraId="310DFD7F" w14:textId="77777777" w:rsidR="007C7114" w:rsidRPr="006277A3" w:rsidRDefault="007C7114" w:rsidP="006277A3">
      <w:pPr>
        <w:pStyle w:val="Poetry"/>
      </w:pPr>
      <w:r w:rsidRPr="006277A3">
        <w:t>But thou, meek lover of the good!</w:t>
      </w:r>
    </w:p>
    <w:p w14:paraId="00C2B939" w14:textId="41978C96" w:rsidR="007C7114" w:rsidRPr="006277A3" w:rsidRDefault="006277A3" w:rsidP="006277A3">
      <w:pPr>
        <w:pStyle w:val="Poetry"/>
      </w:pPr>
      <w:r>
        <w:t xml:space="preserve">   </w:t>
      </w:r>
      <w:r w:rsidR="007C7114" w:rsidRPr="006277A3">
        <w:t>Find me, and turn thy back on heaven.</w:t>
      </w:r>
    </w:p>
    <w:p w14:paraId="79F67513" w14:textId="77777777" w:rsidR="007C7114" w:rsidRDefault="007C7114" w:rsidP="006277A3">
      <w:pPr>
        <w:pStyle w:val="Bodynoindent"/>
      </w:pPr>
    </w:p>
    <w:p w14:paraId="7EF64DE3" w14:textId="00DF7D6F" w:rsidR="007C7114" w:rsidRDefault="006277A3" w:rsidP="006277A3">
      <w:pPr>
        <w:pStyle w:val="Heading2"/>
      </w:pPr>
      <w:r>
        <w:t xml:space="preserve">4.11.8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4A17048F" w14:textId="77777777" w:rsidR="007C7114" w:rsidRPr="006277A3" w:rsidRDefault="007C7114" w:rsidP="00835991">
      <w:pPr>
        <w:pStyle w:val="ListNumber"/>
        <w:numPr>
          <w:ilvl w:val="0"/>
          <w:numId w:val="27"/>
        </w:numPr>
      </w:pPr>
      <w:r w:rsidRPr="006277A3">
        <w:t>In “The American Scholar,” what role does nature play in an individual’s development? How does Emerson reconcile nature with scholarship and intellect? What relation do American scholars (or Americans in general) have with nature?</w:t>
      </w:r>
    </w:p>
    <w:p w14:paraId="7016CEF8" w14:textId="77777777" w:rsidR="007C7114" w:rsidRPr="006277A3" w:rsidRDefault="007C7114" w:rsidP="006277A3">
      <w:pPr>
        <w:pStyle w:val="ListNumber"/>
      </w:pPr>
      <w:r w:rsidRPr="006277A3">
        <w:t>What characteristics does Emerson ascribe to the American Scholar (as opposed to a scholar from another nation)? Why? What are their peculiar duties? How, like a hero of a Greek epic, does the American Scholar reflect American virtues?</w:t>
      </w:r>
    </w:p>
    <w:p w14:paraId="360EE4F3" w14:textId="77777777" w:rsidR="007C7114" w:rsidRPr="006277A3" w:rsidRDefault="007C7114" w:rsidP="006277A3">
      <w:pPr>
        <w:pStyle w:val="ListNumber"/>
      </w:pPr>
      <w:r w:rsidRPr="006277A3">
        <w:t>In “Divinity School Address,” how does Emerson define virtue? How, if at all, does he reconcile his definition with religious doctrine and theology? How are Unitarian clergy to model virtue?</w:t>
      </w:r>
    </w:p>
    <w:p w14:paraId="747204A2" w14:textId="77777777" w:rsidR="007C7114" w:rsidRPr="006277A3" w:rsidRDefault="007C7114" w:rsidP="006277A3">
      <w:pPr>
        <w:pStyle w:val="ListNumber"/>
      </w:pPr>
      <w:r w:rsidRPr="006277A3">
        <w:t>In “Divinity School Address,” what are the failures of “historical Christianity” to which Emerson brings attention? Why does he consider them failures?</w:t>
      </w:r>
    </w:p>
    <w:p w14:paraId="5528AA32" w14:textId="77777777" w:rsidR="007C7114" w:rsidRPr="006277A3" w:rsidRDefault="007C7114" w:rsidP="006277A3">
      <w:pPr>
        <w:pStyle w:val="ListNumber"/>
      </w:pPr>
      <w:r w:rsidRPr="006277A3">
        <w:t>In “Self-Reliance,” on what grounds does Emerson promote self-reliance, self-trust, non-conformity, and false consistency? What benefits does self-reliance offer, and how? What ills does it correct, and how?</w:t>
      </w:r>
    </w:p>
    <w:p w14:paraId="14161702" w14:textId="77777777" w:rsidR="007C7114" w:rsidRDefault="007C7114" w:rsidP="006277A3">
      <w:pPr>
        <w:pStyle w:val="Bodynoindent"/>
      </w:pPr>
    </w:p>
    <w:p w14:paraId="1D202909" w14:textId="3ECC28DC" w:rsidR="007C7114" w:rsidRDefault="001B4BC6" w:rsidP="001B4BC6">
      <w:pPr>
        <w:pStyle w:val="Heading1"/>
        <w:numPr>
          <w:ilvl w:val="0"/>
          <w:numId w:val="0"/>
        </w:numPr>
      </w:pPr>
      <w:r>
        <w:t xml:space="preserve">4.12 </w:t>
      </w:r>
      <w:r w:rsidR="007C7114">
        <w:t>LYDIA</w:t>
      </w:r>
      <w:r w:rsidR="007C7114">
        <w:rPr>
          <w:spacing w:val="-9"/>
        </w:rPr>
        <w:t xml:space="preserve"> </w:t>
      </w:r>
      <w:r w:rsidR="007C7114">
        <w:t>MARIA</w:t>
      </w:r>
      <w:r w:rsidR="007C7114">
        <w:rPr>
          <w:spacing w:val="-8"/>
        </w:rPr>
        <w:t xml:space="preserve"> </w:t>
      </w:r>
      <w:r w:rsidR="007C7114">
        <w:t>CHILD</w:t>
      </w:r>
    </w:p>
    <w:p w14:paraId="75D2FD82" w14:textId="77777777" w:rsidR="007C7114" w:rsidRDefault="007C7114" w:rsidP="006277A3">
      <w:pPr>
        <w:pStyle w:val="Bodynoindent"/>
        <w:jc w:val="left"/>
      </w:pPr>
      <w:r>
        <w:t>(1802–1880)</w:t>
      </w:r>
    </w:p>
    <w:p w14:paraId="3A5449C1" w14:textId="13F086E3" w:rsidR="007C7114" w:rsidRPr="006277A3" w:rsidRDefault="007C7114" w:rsidP="006277A3">
      <w:pPr>
        <w:pStyle w:val="Body"/>
      </w:pPr>
      <w:r w:rsidRPr="006277A3">
        <w:t xml:space="preserve">Self-educated, Lydia Maria Child showed her independence at the age of eighteen by opening a successful private academy. Upon her mother’s death, her father sent Child to live </w:t>
      </w:r>
      <w:r w:rsidRPr="006277A3">
        <w:lastRenderedPageBreak/>
        <w:t>with her aunt in Maine, separating Child from her brother Convers. In 1821, she rejoined Convers, now a Unitarian minister, in Watertown, Massachusetts, where she began writing. Her first novel, the popular</w:t>
      </w:r>
      <w:r>
        <w:t xml:space="preserve"> </w:t>
      </w:r>
      <w:r>
        <w:rPr>
          <w:i/>
        </w:rPr>
        <w:t>Hobomok</w:t>
      </w:r>
      <w:r>
        <w:rPr>
          <w:i/>
          <w:spacing w:val="1"/>
        </w:rPr>
        <w:t xml:space="preserve"> </w:t>
      </w:r>
      <w:r>
        <w:t>(1824),</w:t>
      </w:r>
      <w:r>
        <w:rPr>
          <w:spacing w:val="-13"/>
        </w:rPr>
        <w:t xml:space="preserve"> </w:t>
      </w:r>
      <w:r w:rsidRPr="006277A3">
        <w:t>included themes important to all of Child’s writing: advocacy for oppressed races, interracial marriage, and support for Native American self-governance. It was in Watertown that she also founded and taught at her successful private academy.</w:t>
      </w:r>
    </w:p>
    <w:p w14:paraId="0D7379CD" w14:textId="22145DF4" w:rsidR="006277A3" w:rsidRDefault="006277A3" w:rsidP="006277A3">
      <w:pPr>
        <w:pStyle w:val="Bodynoindent"/>
      </w:pPr>
    </w:p>
    <w:p w14:paraId="02652120" w14:textId="792B774F" w:rsidR="006277A3" w:rsidRDefault="006277A3" w:rsidP="006277A3">
      <w:pPr>
        <w:pStyle w:val="Bodynoindent"/>
        <w:jc w:val="center"/>
      </w:pPr>
      <w:r>
        <w:rPr>
          <w:noProof/>
        </w:rPr>
        <w:drawing>
          <wp:inline distT="0" distB="0" distL="0" distR="0" wp14:anchorId="138D07DD" wp14:editId="268C5E12">
            <wp:extent cx="2311400" cy="2819400"/>
            <wp:effectExtent l="0" t="0" r="0" b="0"/>
            <wp:docPr id="97" name="Picture 97" descr="Lydia Maria Ch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descr="Lydia Maria Child"/>
                    <pic:cNvPicPr/>
                  </pic:nvPicPr>
                  <pic:blipFill>
                    <a:blip r:embed="rId21"/>
                    <a:stretch>
                      <a:fillRect/>
                    </a:stretch>
                  </pic:blipFill>
                  <pic:spPr>
                    <a:xfrm>
                      <a:off x="0" y="0"/>
                      <a:ext cx="2311400" cy="2819400"/>
                    </a:xfrm>
                    <a:prstGeom prst="rect">
                      <a:avLst/>
                    </a:prstGeom>
                  </pic:spPr>
                </pic:pic>
              </a:graphicData>
            </a:graphic>
          </wp:inline>
        </w:drawing>
      </w:r>
    </w:p>
    <w:p w14:paraId="79F325DD" w14:textId="77777777" w:rsidR="006277A3" w:rsidRDefault="006277A3" w:rsidP="006277A3">
      <w:pPr>
        <w:pStyle w:val="CaptionHeader"/>
      </w:pPr>
      <w:r>
        <w:t>Image</w:t>
      </w:r>
      <w:r>
        <w:rPr>
          <w:spacing w:val="-1"/>
        </w:rPr>
        <w:t xml:space="preserve"> </w:t>
      </w:r>
      <w:r>
        <w:t>4.11</w:t>
      </w:r>
      <w:r>
        <w:rPr>
          <w:spacing w:val="-1"/>
        </w:rPr>
        <w:t xml:space="preserve"> </w:t>
      </w:r>
      <w:r>
        <w:t>|</w:t>
      </w:r>
      <w:r>
        <w:rPr>
          <w:spacing w:val="-1"/>
        </w:rPr>
        <w:t xml:space="preserve"> </w:t>
      </w:r>
      <w:r>
        <w:t>Lydia</w:t>
      </w:r>
      <w:r>
        <w:rPr>
          <w:spacing w:val="-2"/>
        </w:rPr>
        <w:t xml:space="preserve"> </w:t>
      </w:r>
      <w:r>
        <w:t>Maria</w:t>
      </w:r>
      <w:r>
        <w:rPr>
          <w:spacing w:val="-1"/>
        </w:rPr>
        <w:t xml:space="preserve"> </w:t>
      </w:r>
      <w:r>
        <w:t>Child</w:t>
      </w:r>
    </w:p>
    <w:p w14:paraId="0000897F" w14:textId="77777777" w:rsidR="006277A3" w:rsidRDefault="006277A3" w:rsidP="006277A3">
      <w:pPr>
        <w:pStyle w:val="CaptionText"/>
      </w:pPr>
      <w:r w:rsidRPr="006277A3">
        <w:rPr>
          <w:b/>
          <w:bCs/>
        </w:rPr>
        <w:t>Artist |</w:t>
      </w:r>
      <w:r>
        <w:rPr>
          <w:spacing w:val="-1"/>
        </w:rPr>
        <w:t xml:space="preserve"> </w:t>
      </w:r>
      <w:r>
        <w:t>Unknown</w:t>
      </w:r>
    </w:p>
    <w:p w14:paraId="2FA78A81" w14:textId="77777777" w:rsidR="006277A3" w:rsidRDefault="006277A3" w:rsidP="006277A3">
      <w:pPr>
        <w:pStyle w:val="CaptionText"/>
      </w:pPr>
      <w:r w:rsidRPr="006277A3">
        <w:rPr>
          <w:b/>
          <w:bCs/>
        </w:rPr>
        <w:t>Source</w:t>
      </w:r>
      <w:r w:rsidRPr="006277A3">
        <w:rPr>
          <w:b/>
          <w:bCs/>
          <w:spacing w:val="-4"/>
        </w:rPr>
        <w:t xml:space="preserve"> </w:t>
      </w:r>
      <w:r w:rsidRPr="006277A3">
        <w:rPr>
          <w:b/>
          <w:bCs/>
        </w:rPr>
        <w:t>|</w:t>
      </w:r>
      <w:r>
        <w:rPr>
          <w:spacing w:val="-2"/>
        </w:rPr>
        <w:t xml:space="preserve"> </w:t>
      </w:r>
      <w:r>
        <w:t>Wikimedia Commons</w:t>
      </w:r>
    </w:p>
    <w:p w14:paraId="497947A3" w14:textId="77777777" w:rsidR="006277A3" w:rsidRDefault="006277A3" w:rsidP="006277A3">
      <w:pPr>
        <w:pStyle w:val="CaptionText"/>
      </w:pPr>
      <w:r w:rsidRPr="006277A3">
        <w:rPr>
          <w:b/>
          <w:bCs/>
        </w:rPr>
        <w:t>License |</w:t>
      </w:r>
      <w:r>
        <w:t xml:space="preserve"> Public</w:t>
      </w:r>
      <w:r>
        <w:rPr>
          <w:spacing w:val="-2"/>
        </w:rPr>
        <w:t xml:space="preserve"> </w:t>
      </w:r>
      <w:r>
        <w:t>Domain</w:t>
      </w:r>
    </w:p>
    <w:p w14:paraId="34AD703D" w14:textId="77777777" w:rsidR="006277A3" w:rsidRDefault="006277A3" w:rsidP="006277A3">
      <w:pPr>
        <w:pStyle w:val="Bodynoindent"/>
      </w:pPr>
    </w:p>
    <w:p w14:paraId="3D02FBE1" w14:textId="6E9C36E7" w:rsidR="007C7114" w:rsidRPr="006277A3" w:rsidRDefault="007C7114" w:rsidP="006277A3">
      <w:pPr>
        <w:pStyle w:val="Body"/>
      </w:pPr>
      <w:r w:rsidRPr="006277A3">
        <w:t>In 1828, she married David Lee Child (1794–1874), an aspiring politician</w:t>
      </w:r>
      <w:r w:rsidR="006277A3" w:rsidRPr="006277A3">
        <w:t xml:space="preserve"> </w:t>
      </w:r>
      <w:r w:rsidRPr="006277A3">
        <w:t>who opposed slavery and president Andrew Jackson’s Indian removal policies. Child’s writing on housewifery, as well as stories for children published in</w:t>
      </w:r>
      <w:r>
        <w:t xml:space="preserve"> </w:t>
      </w:r>
      <w:r>
        <w:rPr>
          <w:i/>
        </w:rPr>
        <w:t>The</w:t>
      </w:r>
      <w:r>
        <w:rPr>
          <w:i/>
          <w:spacing w:val="1"/>
        </w:rPr>
        <w:t xml:space="preserve"> </w:t>
      </w:r>
      <w:r>
        <w:rPr>
          <w:i/>
        </w:rPr>
        <w:t xml:space="preserve">Juvenile Miscellany </w:t>
      </w:r>
      <w:r>
        <w:t xml:space="preserve">(1827), </w:t>
      </w:r>
      <w:r w:rsidRPr="006277A3">
        <w:t>focused on subjects deemed suitable for conventional women. Nevertheless, Child took the radical step of using her profits from these publications to support their marriage. Acting against society’s expectations lost her many readers and adversely affected her independent income, particularly when she joined the Abolitionist movement and the American Anti-Slavery Society (1833–1870). She was made a member of the executive committee of the American Anti-Slavery Society in 1839.</w:t>
      </w:r>
    </w:p>
    <w:p w14:paraId="3685CA2B" w14:textId="77777777" w:rsidR="007C7114" w:rsidRPr="006277A3" w:rsidRDefault="007C7114" w:rsidP="006277A3">
      <w:pPr>
        <w:pStyle w:val="Body"/>
      </w:pPr>
      <w:r w:rsidRPr="006277A3">
        <w:t xml:space="preserve">Her subsequent writing attested to her Abolitionist beliefs. In 1841, she became the editor of the </w:t>
      </w:r>
      <w:r>
        <w:rPr>
          <w:i/>
        </w:rPr>
        <w:t xml:space="preserve">National Anti-Slavery Standard </w:t>
      </w:r>
      <w:r>
        <w:t xml:space="preserve">(1840–1870). She published </w:t>
      </w:r>
      <w:r>
        <w:rPr>
          <w:i/>
        </w:rPr>
        <w:t>An</w:t>
      </w:r>
      <w:r>
        <w:rPr>
          <w:i/>
          <w:spacing w:val="-51"/>
        </w:rPr>
        <w:t xml:space="preserve"> </w:t>
      </w:r>
      <w:r>
        <w:rPr>
          <w:i/>
        </w:rPr>
        <w:t xml:space="preserve">Appeal in Favor </w:t>
      </w:r>
      <w:r>
        <w:rPr>
          <w:i/>
        </w:rPr>
        <w:lastRenderedPageBreak/>
        <w:t xml:space="preserve">of That Class of Americans Called Africans </w:t>
      </w:r>
      <w:r>
        <w:t xml:space="preserve">(1833); </w:t>
      </w:r>
      <w:r w:rsidRPr="006277A3">
        <w:t xml:space="preserve">defended John Brown’s raid on Harpers Ferry; and published at her own expense </w:t>
      </w:r>
      <w:r>
        <w:rPr>
          <w:i/>
        </w:rPr>
        <w:t>The</w:t>
      </w:r>
      <w:r>
        <w:rPr>
          <w:i/>
          <w:spacing w:val="1"/>
        </w:rPr>
        <w:t xml:space="preserve"> </w:t>
      </w:r>
      <w:r>
        <w:rPr>
          <w:i/>
        </w:rPr>
        <w:t xml:space="preserve">Freedmen’s Book </w:t>
      </w:r>
      <w:r>
        <w:t>(1865</w:t>
      </w:r>
      <w:r w:rsidRPr="006277A3">
        <w:t>), a collection of biographies of freed slaves from the past, including Toussaint L’Overture and Phillis Wheatley, intended to give strength and courage to living freedmen. Child also wrote of slum conditions in New York and the mistreatment of blacks in that city.</w:t>
      </w:r>
    </w:p>
    <w:p w14:paraId="45A9AEE2" w14:textId="77777777" w:rsidR="007C7114" w:rsidRPr="006277A3" w:rsidRDefault="007C7114" w:rsidP="006277A3">
      <w:pPr>
        <w:pStyle w:val="Body"/>
      </w:pPr>
      <w:r w:rsidRPr="006277A3">
        <w:t>Child’s writing laid bare outrageous injustices with concreteness, clarity, and logic—letting their horrors speak for themselves. In this way, she influenced citizens like Charles Sumner (1811—1874) and Thomas Wentworth Higginson (1823—1911) to turn against slavery.</w:t>
      </w:r>
    </w:p>
    <w:p w14:paraId="19A6F716" w14:textId="77777777" w:rsidR="007C7114" w:rsidRDefault="007C7114" w:rsidP="006277A3">
      <w:pPr>
        <w:pStyle w:val="Bodynoindent"/>
      </w:pPr>
    </w:p>
    <w:p w14:paraId="3561B872" w14:textId="3CF6D3C4" w:rsidR="007C7114" w:rsidRDefault="006277A3" w:rsidP="006277A3">
      <w:pPr>
        <w:pStyle w:val="Heading2"/>
      </w:pPr>
      <w:r>
        <w:t xml:space="preserve">4.12.1 </w:t>
      </w:r>
      <w:r w:rsidR="007C7114">
        <w:t>“</w:t>
      </w:r>
      <w:r w:rsidR="007C7114">
        <w:t>The</w:t>
      </w:r>
      <w:r w:rsidR="007C7114">
        <w:rPr>
          <w:spacing w:val="-8"/>
        </w:rPr>
        <w:t xml:space="preserve"> </w:t>
      </w:r>
      <w:r w:rsidR="007C7114">
        <w:t>Quadroons</w:t>
      </w:r>
      <w:r w:rsidR="007C7114">
        <w:t>”</w:t>
      </w:r>
    </w:p>
    <w:p w14:paraId="00EDC2C3" w14:textId="77777777" w:rsidR="007C7114" w:rsidRDefault="007C7114" w:rsidP="006277A3">
      <w:pPr>
        <w:pStyle w:val="Bodynoindent"/>
        <w:jc w:val="left"/>
      </w:pPr>
      <w:r>
        <w:t>(1842)</w:t>
      </w:r>
    </w:p>
    <w:p w14:paraId="3C55620C" w14:textId="77777777" w:rsidR="007C7114" w:rsidRDefault="007C7114" w:rsidP="006277A3">
      <w:pPr>
        <w:pStyle w:val="Bodynoindent"/>
      </w:pPr>
    </w:p>
    <w:p w14:paraId="417F4267" w14:textId="77777777" w:rsidR="006277A3" w:rsidRDefault="007C7114" w:rsidP="006277A3">
      <w:pPr>
        <w:pStyle w:val="BlockQuote"/>
      </w:pPr>
      <w:r w:rsidRPr="006277A3">
        <w:t xml:space="preserve">“I promised thee a sister tale </w:t>
      </w:r>
    </w:p>
    <w:p w14:paraId="329F2A79" w14:textId="6426D9D2" w:rsidR="007C7114" w:rsidRPr="006277A3" w:rsidRDefault="007C7114" w:rsidP="006277A3">
      <w:pPr>
        <w:pStyle w:val="BlockQuote"/>
      </w:pPr>
      <w:r w:rsidRPr="006277A3">
        <w:t>Of man’s perfidious cruelty;</w:t>
      </w:r>
    </w:p>
    <w:p w14:paraId="454B32FC" w14:textId="77777777" w:rsidR="006277A3" w:rsidRDefault="007C7114" w:rsidP="006277A3">
      <w:pPr>
        <w:pStyle w:val="BlockQuote"/>
      </w:pPr>
      <w:r w:rsidRPr="006277A3">
        <w:t xml:space="preserve">Come then and hear what cruel wrong </w:t>
      </w:r>
    </w:p>
    <w:p w14:paraId="1F2D272C" w14:textId="4A233F96" w:rsidR="007C7114" w:rsidRPr="006277A3" w:rsidRDefault="007C7114" w:rsidP="006277A3">
      <w:pPr>
        <w:pStyle w:val="BlockQuote"/>
      </w:pPr>
      <w:r w:rsidRPr="006277A3">
        <w:t>Befell the dark Ladie.”—</w:t>
      </w:r>
      <w:r w:rsidRPr="006277A3">
        <w:rPr>
          <w:i/>
          <w:iCs/>
        </w:rPr>
        <w:t>Coleridge</w:t>
      </w:r>
      <w:r w:rsidRPr="006277A3">
        <w:t>.</w:t>
      </w:r>
    </w:p>
    <w:p w14:paraId="224473D7" w14:textId="77777777" w:rsidR="007C7114" w:rsidRDefault="007C7114" w:rsidP="006277A3">
      <w:pPr>
        <w:pStyle w:val="Bodynoindent"/>
      </w:pPr>
    </w:p>
    <w:p w14:paraId="371CC311" w14:textId="77777777" w:rsidR="007C7114" w:rsidRPr="006277A3" w:rsidRDefault="007C7114" w:rsidP="006277A3">
      <w:pPr>
        <w:pStyle w:val="Body"/>
      </w:pPr>
      <w:r w:rsidRPr="006277A3">
        <w:t>Not far from Augusta, Georgia, there is a pleasant place called Sand-Hills, appropriated almost exclusively to summer residences for the wealthy inhabitants of the neighboring city. Among the beautiful cottages that adorn it was one far retired from the public roads, and almost hidden among the trees. It was a perfect model of rural beauty. The piazzas that surrounded it were covered with Clematis and Passion flower. The Pride of China mixed its oriental-looking foliage with the majestic magnolia, and the air was redolent with the fragrance of flowers, peeping out from every nook, and nodding upon you in bye places, with a most unexpected welcome. The tasteful hand of Art had not learned to imitate the lavish beauty and harmonious dis—order of Nature, but they lived together in loving unity, and spoke in according tones. The gate—way rose in a Gothic—arch, with graceful tracery in iron-work, surmounted by a Cross, around which fluttered and played the Mountain Fringe, that lightest and most fragile of vines.</w:t>
      </w:r>
    </w:p>
    <w:p w14:paraId="02B1C291" w14:textId="77777777" w:rsidR="006277A3" w:rsidRDefault="007C7114" w:rsidP="006277A3">
      <w:pPr>
        <w:pStyle w:val="Body"/>
      </w:pPr>
      <w:r w:rsidRPr="006277A3">
        <w:t xml:space="preserve">The inhabitants of this cottage remained in it all the year round; and perhaps enjoyed most the season that left them without neighbors. To one of the parties, indeed, the fashionable summer residents, that came and went with the butterflies, were merely neighbors-in-law. The edicts of society had built up a wall of separation between her and them; for she was a quadroon; the daughter of a wealthy merchant of New Orleans, highly cultivated in mind and manners, </w:t>
      </w:r>
      <w:r w:rsidRPr="006277A3">
        <w:lastRenderedPageBreak/>
        <w:t xml:space="preserve">graceful as an antelope, and beautiful as the evening star. She had early attracted the attention of a handsome and wealthy young Georgian; and as their acquaintance increased, the purity and bright intelligence of her mind, inspired him with a far deeper sentiment than belongs merely to excited passion. It was in fact Love in its best sense — that most perfect landscape of our complex nature, where earth everywhere kisses the sky, but the heavens embrace all; and the lowliest dew-drop reflects the image of the highest star. </w:t>
      </w:r>
    </w:p>
    <w:p w14:paraId="71F52285" w14:textId="4BA48C93" w:rsidR="007C7114" w:rsidRPr="006277A3" w:rsidRDefault="007C7114" w:rsidP="006277A3">
      <w:pPr>
        <w:pStyle w:val="Body"/>
      </w:pPr>
      <w:r w:rsidRPr="006277A3">
        <w:t>The tenderness of Rosalie’s conscience required an outward form of marriage; though she well knew that a union with her proscribed race was unrecognised by law, and therefore the ceremony gave her no legal hold on Edward’s constancy. But her high, poetic nature regarded the reality rather than the semblance of things; and when he playfully asked how she could keep him if he wished to run away, she replied, “Let the church that my mother loved sanction our union, and my own soul will be satisfied, without the protection of the state. If your affections fall from</w:t>
      </w:r>
      <w:r w:rsidR="006277A3">
        <w:t xml:space="preserve"> </w:t>
      </w:r>
      <w:r w:rsidRPr="006277A3">
        <w:t>me, I would not, if I could, hold you by a legal fetter.”</w:t>
      </w:r>
    </w:p>
    <w:p w14:paraId="643A345C" w14:textId="77777777" w:rsidR="007C7114" w:rsidRPr="006277A3" w:rsidRDefault="007C7114" w:rsidP="006277A3">
      <w:pPr>
        <w:pStyle w:val="Body"/>
      </w:pPr>
      <w:r w:rsidRPr="006277A3">
        <w:t>It was a marriage sanctioned by Heaven, though unrecognised on earth. The picturesque cottage at Sand-Hills was built for the young bride under her own directions; and there they passed ten as happy years as ever blessed the heart of mortals. It was Edward’s fancy to name their eldest child Xarifa; in commemoration of a Spanish song, which had first conveyed to his ears the sweet tones of her mother’s voice. Her flexile form and nimble motions were in harmony with the breezy sound of the name; and its Moorish origin was most appropriate to one so emphatically “a child of the sun.” Her complexion, of a still lighter brown than Rosalie’s, was rich and glowing as an autumnal leaf. The iris of her large, dark eye had the melting, mezzotinto outline, which remains the last vestige of African ancestry, and gives that plaintive expression, so often observed, and so appropriate to that docile and injured race.</w:t>
      </w:r>
    </w:p>
    <w:p w14:paraId="27F7AAEE" w14:textId="77777777" w:rsidR="007C7114" w:rsidRPr="006277A3" w:rsidRDefault="007C7114" w:rsidP="006277A3">
      <w:pPr>
        <w:pStyle w:val="Body"/>
      </w:pPr>
      <w:r w:rsidRPr="006277A3">
        <w:t>Xarifa learned no lessons of humility or shame, within her own happy home; for she grew up in the warm atmosphere of father’s and mother’s love, like a flower open to the sunshine, and sheltered from the winds. But in summer walks with her beautiful mother, her young cheek often mantled at the rude gaze of the young men, and her dark eye flashed fire, when some contemptuous epithet met her ear, as white ladies passed them by, in scornful pride and ill-concealed envy.</w:t>
      </w:r>
    </w:p>
    <w:p w14:paraId="7DC62509" w14:textId="28E246CB" w:rsidR="007C7114" w:rsidRPr="006277A3" w:rsidRDefault="007C7114" w:rsidP="006277A3">
      <w:pPr>
        <w:pStyle w:val="Body"/>
      </w:pPr>
      <w:r w:rsidRPr="006277A3">
        <w:t>Happy as Rosalie was in Edward’s love, and surrounded by an outward environment of beauty, so well adapted to her poetic spirit, she felt these incidents with inexpressible pain. For herself, she cared but little; for she had found a sheltered home in Edward’s heart, which the world might ridicule, but had no power to profane. But when she looked at her beloved Xarifa, and reflected upon</w:t>
      </w:r>
      <w:r w:rsidR="006277A3">
        <w:t xml:space="preserve"> </w:t>
      </w:r>
      <w:r w:rsidRPr="006277A3">
        <w:t xml:space="preserve">the unavoidable and dangerous position which the tyranny of society had </w:t>
      </w:r>
      <w:r w:rsidRPr="006277A3">
        <w:lastRenderedPageBreak/>
        <w:t>awarded her, her soul was filled with anguish. The rare loveliness of the child increased daily, and was evidently ripening into most marvellous beauty. The father rejoiced in it with unmingled pride; but in the deep tenderness of the mother’s eye there was an indwelling sadness, that spoke of anxious thoughts and fearful foreboding.</w:t>
      </w:r>
    </w:p>
    <w:p w14:paraId="3549F776" w14:textId="14BFEC0F" w:rsidR="007C7114" w:rsidRPr="006277A3" w:rsidRDefault="007C7114" w:rsidP="006277A3">
      <w:pPr>
        <w:pStyle w:val="Body"/>
      </w:pPr>
      <w:r w:rsidRPr="006277A3">
        <w:t>When Xarifa entered her ninth year, these uneasy feelings found utterance in earnest solicitations that Edward would remove to France, or England. This request excited but little opposition, and was so attractive to his imagination, that he might have overcome all intervening obstacles, had not “a change come o’er the spirit of his dream.” He still loved Rosalie; but he was now twenty-eight years old, and, unconsciously to himself, ambition had for some time been slowly gaining an ascendency over his other feelings. The contagion of example had led him into the arena where so much American strength is wasted; he had thrown himself into political excitement, with all the honest fervor of youthful feeling. His motives had been unmixed with selfishness, nor could he ever define to himself when or how sincere patriotism took the form of personal ambition. But so it was, that at twenty-eight years old, he found himself an ambitious man, involved in movements which his frank nature would have once abhorred, and watching the doubtful game of mutual cunning with all the fierce excitement</w:t>
      </w:r>
      <w:r w:rsidR="006277A3">
        <w:t xml:space="preserve"> </w:t>
      </w:r>
      <w:r w:rsidRPr="006277A3">
        <w:t>of a gambler.</w:t>
      </w:r>
    </w:p>
    <w:p w14:paraId="71A73A0A" w14:textId="77777777" w:rsidR="007C7114" w:rsidRPr="006277A3" w:rsidRDefault="007C7114" w:rsidP="006277A3">
      <w:pPr>
        <w:pStyle w:val="Body"/>
      </w:pPr>
      <w:r w:rsidRPr="006277A3">
        <w:t>Among those on whom his political success most depended was a very popular and wealthy man, who had an only daughter. His visits to the house were at first of a purely political nature; but the young lady was pleasing, and he fancied he discovered in her a sort of timid preference for himself. This excited his vanity, and awakened thoughts of the great worldly advantages connected with a union. Reminiscences of his first love kept these vague ideas in check for several months; but Rosalie’s image at last became an unwelcome intruder; for with it was associated the idea of restraint. Moreover Charlotte, though inferior in beauty, was yet a pretty contrast to her rival. Her light hair fell in silken profusion, her blue eyes were gentle, though inexpressive, and her healthy cheeks were like opening rose-buds.</w:t>
      </w:r>
    </w:p>
    <w:p w14:paraId="376A791C" w14:textId="77777777" w:rsidR="007C7114" w:rsidRPr="006277A3" w:rsidRDefault="007C7114" w:rsidP="006277A3">
      <w:pPr>
        <w:pStyle w:val="Body"/>
      </w:pPr>
      <w:r w:rsidRPr="006277A3">
        <w:t>He had already become accustomed to the dangerous experiment of resisting his own inward convictions; and this new impulse to ambition, combined with the strong temptation of variety in love, met the ardent young man weakened in moral principle, and unfettered by laws of the land. The change wrought upon him was soon noticed by Rosalie.</w:t>
      </w:r>
    </w:p>
    <w:p w14:paraId="0AB4FB2C" w14:textId="77777777" w:rsidR="007C7114" w:rsidRDefault="007C7114" w:rsidP="006277A3">
      <w:pPr>
        <w:pStyle w:val="Bodynoindent"/>
      </w:pPr>
    </w:p>
    <w:p w14:paraId="2CB8ACB8" w14:textId="77777777" w:rsidR="006277A3" w:rsidRDefault="007C7114" w:rsidP="006277A3">
      <w:pPr>
        <w:pStyle w:val="Poetry"/>
      </w:pPr>
      <w:r w:rsidRPr="006277A3">
        <w:t xml:space="preserve">“In many ways does the full heart reveal </w:t>
      </w:r>
    </w:p>
    <w:p w14:paraId="5C146BD9" w14:textId="0219A417" w:rsidR="007C7114" w:rsidRPr="006277A3" w:rsidRDefault="007C7114" w:rsidP="006277A3">
      <w:pPr>
        <w:pStyle w:val="Poetry"/>
      </w:pPr>
      <w:r w:rsidRPr="006277A3">
        <w:t>The presence of the love it would conceal;</w:t>
      </w:r>
    </w:p>
    <w:p w14:paraId="167A4BC3" w14:textId="77777777" w:rsidR="007C7114" w:rsidRPr="006277A3" w:rsidRDefault="007C7114" w:rsidP="006277A3">
      <w:pPr>
        <w:pStyle w:val="Poetry"/>
      </w:pPr>
      <w:r w:rsidRPr="006277A3">
        <w:t>But in far more the estranged heart lets know</w:t>
      </w:r>
    </w:p>
    <w:p w14:paraId="6CB928D7" w14:textId="77777777" w:rsidR="007C7114" w:rsidRPr="006277A3" w:rsidRDefault="007C7114" w:rsidP="006277A3">
      <w:pPr>
        <w:pStyle w:val="Poetry"/>
      </w:pPr>
      <w:r w:rsidRPr="006277A3">
        <w:lastRenderedPageBreak/>
        <w:t>The absence of the love, which yet it fain would show.”</w:t>
      </w:r>
    </w:p>
    <w:p w14:paraId="1660B85E" w14:textId="77777777" w:rsidR="007C7114" w:rsidRDefault="007C7114" w:rsidP="006277A3">
      <w:pPr>
        <w:pStyle w:val="Bodynoindent"/>
      </w:pPr>
    </w:p>
    <w:p w14:paraId="30C43B49" w14:textId="40D96A40" w:rsidR="007C7114" w:rsidRPr="006277A3" w:rsidRDefault="007C7114" w:rsidP="006277A3">
      <w:pPr>
        <w:pStyle w:val="Body"/>
      </w:pPr>
      <w:r w:rsidRPr="006277A3">
        <w:t>At length the news of his approaching marriage met her ear. Her head grew dizzy, and her heart fainted within her; but, with a strong effort at composure, she</w:t>
      </w:r>
      <w:r w:rsidR="006277A3" w:rsidRPr="006277A3">
        <w:t xml:space="preserve"> </w:t>
      </w:r>
      <w:r w:rsidRPr="006277A3">
        <w:t>inquired all the particulars; and her pure mind at once took its resolution. Edward came that evening, and though she would have fain met him as usual, her heart was too full not to throw a deep sadness over her looks and tones. She had never complained of his decreasing tenderness, or of her own lonely hours; but he felt that the mute appeal of her heart-broken looks was more terrible than words. He kissed the hand she offered, and with a countenance almost as sad as her own, led her to a window in the recess shadowed by a luxuriant Passion Flower. It was the same seat where they had spent the first evening in this beautiful cottage, consecrated to their youthful loves. The same calm, clear moonlight looked in through the trellis. The vine then planted had now a luxuriant growth; and many a time had Edward fondly twined its sacred blossoms with the glossy ringlets of her raven hair. The rush of memory almost overpowered poor Rosalie; and Edward felt too much oppressed and ashamed to break the long, deep silence. At length, in words scarcely audible, Rosalie said, “Tell me, dear Edward, are you to be married next week?” He dropped her hand, as if a rifle-ball had struck him; and it was not until after long hesitation, that he began to make some reply about the necessity of circumstances. Mildly, but earnestly, the poor girl begged him to spare apologies. It was enough that he no longer loved her, and that they must bid farewell. Trusting to the yielding tenderness of her character, he ventured, in the most soothing accents, to suggest that as he still loved her better than all the world, she would ever be his real wife, and they might see each other frequently. He was not prepared for the storm of indignant emotion his words excited. Hers was a passion too absorbing to admit of partnership; and her spirit was too pure to form a selfish league with crime.</w:t>
      </w:r>
    </w:p>
    <w:p w14:paraId="7323256D" w14:textId="77777777" w:rsidR="007C7114" w:rsidRPr="006277A3" w:rsidRDefault="007C7114" w:rsidP="006277A3">
      <w:pPr>
        <w:pStyle w:val="Body"/>
      </w:pPr>
      <w:r w:rsidRPr="006277A3">
        <w:t>At length this painful interview came to an end. They stood together by the Gothic gate, where they had so often met and parted in the moonlight. Old remembrances melted their souls. “Farewell, dearest Edward,” said Rosalie. “Give me a parting kiss.” Her voice was choked for utterance, and the tears flowed freely, as she bent her lips toward him. He folded her convulsively in his arms, and imprinted a long, impassioned kiss on that mouth, which had never spoken to him but in love and blessing.</w:t>
      </w:r>
    </w:p>
    <w:p w14:paraId="49867B74" w14:textId="77777777" w:rsidR="006277A3" w:rsidRDefault="007C7114" w:rsidP="006277A3">
      <w:pPr>
        <w:pStyle w:val="Body"/>
      </w:pPr>
      <w:r w:rsidRPr="006277A3">
        <w:t xml:space="preserve">With effort like a death-pang, she at length raised her head from his heaving bosom, and turning from him with bitter sobs, she said, “It is our last. To meet thus is henceforth crime. God bless you. I would not have you so miserable as I am. Farewell. A last farewell.” “The last!” </w:t>
      </w:r>
      <w:r w:rsidRPr="006277A3">
        <w:lastRenderedPageBreak/>
        <w:t xml:space="preserve">exclaimed he, with a wild shriek. “Oh God, Rosalie, do not say that!” and covering his face with his hands, he wept like a child. </w:t>
      </w:r>
    </w:p>
    <w:p w14:paraId="404F7B31" w14:textId="3839092B" w:rsidR="007C7114" w:rsidRPr="006277A3" w:rsidRDefault="007C7114" w:rsidP="006277A3">
      <w:pPr>
        <w:pStyle w:val="Body"/>
      </w:pPr>
      <w:r w:rsidRPr="006277A3">
        <w:t>Recovering from his emotion, he found himself alone. The moon looked down upon him mild, but very sorrowful; as the Madonna seems to gaze on her worshipping children, bowed down with consciousness of sin. At that moment lie would have given worlds to have disengaged himself from Charlotte; but he had gone so far, that blame, disgrace, and duels with angry relatives, would now attend any effort to obtain his freedom. Oh, how the moonlight oppressed him with its friendly sadness! It was like the plaintive eye of his forsaken one, — like the music</w:t>
      </w:r>
      <w:r w:rsidR="006277A3">
        <w:t xml:space="preserve"> </w:t>
      </w:r>
      <w:r w:rsidRPr="006277A3">
        <w:t>of sorrow echoed from an unseen world.</w:t>
      </w:r>
    </w:p>
    <w:p w14:paraId="715E1A10" w14:textId="77777777" w:rsidR="007C7114" w:rsidRPr="006277A3" w:rsidRDefault="007C7114" w:rsidP="006277A3">
      <w:pPr>
        <w:pStyle w:val="Body"/>
      </w:pPr>
      <w:r w:rsidRPr="006277A3">
        <w:t>Long and earnestly he gazed at that dwelling, where he had so long known earth’s purest foretaste of heavenly bliss. Slowly he walked away; then turned again to look on that charmed spot, the nestling-place of his young affections. He caught a glimpse of Rosalie, weeping beside a magnolia, which commanded a long view of the path leading to the public road. He would have sprung toward her, but she darted from him, and entered the cottage. That graceful figure, weeping in the moonlight, haunted him for years. It stood before his closing eyes, and greeted him with the morning dawn.</w:t>
      </w:r>
    </w:p>
    <w:p w14:paraId="421AB925" w14:textId="77777777" w:rsidR="007C7114" w:rsidRPr="006277A3" w:rsidRDefault="007C7114" w:rsidP="006277A3">
      <w:pPr>
        <w:pStyle w:val="Body"/>
      </w:pPr>
      <w:r w:rsidRPr="006277A3">
        <w:t xml:space="preserve">Poor Charlotte! had she known all, what a dreary lot would hers have been; but fortunately, she could not miss the impassioned tenderness she had never experienced; and Edward was the more careful in his kindness, because he was deficient in love. Once or twice she heard him murmur, “dear Rosalie,” in his sleep; but the playful charge she brought was playfully answered, and the incident gave her no real uneasiness. The summer after their marriage, she proposed a residence at Sand-Hills; little aware what a whirlwind of emotion she excited in her husband’s heart. The reasons he gave for rejecting the proposition appeared satisfactory; but she could not quite understand why he was never willing that their afternoon drives should be in the direction of those pleasant rural residences, which she had heard him praise so much. One day, as their barouche rolled along a winding road that skirted Sand-Hills, her attention was suddenly attracted by two figures among the trees by the way-side; and touching Edward’s arm, she exclaimed, “Do look at that beautiful child!” He turned, and saw Rosalie and Xarifa. His lips quivered, and his face became deadly pale. His young wife looked at him intently, but said nothing. There were points of resemblance in the child, that seemed to account for his sudden emotion. Suspicion was awakened, and she soon learned that the mother of that lovely girl bore the name of Rosalie; with this information came recollections of the “dear Rosalie,” murmured in uneasy slumbers. From gossiping tongues she soon learned more than she wished to know. She wept, but not as poor Rosalie had done, for she never had loved, and been beloved, like her; </w:t>
      </w:r>
      <w:r w:rsidRPr="006277A3">
        <w:lastRenderedPageBreak/>
        <w:t>and her nature was more proud. Henceforth a change came over her feelings and her manners; and Edward had no further occasion to assume a tenderness in return for hers. Changed as he was by ambition, he felt the wintry chill of her polite propriety, and sometimes in agony of heart, compared it with the gushing love of her who was indeed his wife.</w:t>
      </w:r>
    </w:p>
    <w:p w14:paraId="2019FA24" w14:textId="513F6B50" w:rsidR="007C7114" w:rsidRPr="00833711" w:rsidRDefault="007C7114" w:rsidP="00833711">
      <w:pPr>
        <w:pStyle w:val="Body"/>
      </w:pPr>
      <w:r w:rsidRPr="006277A3">
        <w:t>But these, and all his emotions, were a sealed book to Rosalie, of which she could only guess the contents. With remittances for her and her child’s support, there sometimes came earnest pleadings that she would consent to see him again; but these she never answered, though her heart yearned to do so. She pitied his fair young bride, and would not be tempted to bring sorrow into her household by any fault of hers. Her earnest prayer was that she might never know of her existence. She had not looked on Edward since she watched him under the shadow of the magnolia, until his barouche passed her in her rambles some months after. She saw the deadly paleness of his countenance, and had he dared to look back, he would have seen her tottering with faintness. Xarifa brought water from a little rivulet, and sprinkled her face. When she revived, she clasped the beloved child to</w:t>
      </w:r>
      <w:r w:rsidR="00833711">
        <w:t xml:space="preserve"> </w:t>
      </w:r>
      <w:r w:rsidRPr="00833711">
        <w:t>her heart with a vehemence that made her scream. Soothingly she kissed away her fears, and gazed into her beautiful eyes with a deep, deep sadness of expression, which Xarifa never forgot. Wild were the thoughts that pressed around her aching heart, and almost maddened her poor brain; thoughts which had almost driven her to suicide the night of that last farewell. For her child’s sake she conquered the fierce temptation then; and for her sake, she struggled with it now. But the gloomy atmosphere of their once happy home overclouded the morning of Xarifa’s life.</w:t>
      </w:r>
    </w:p>
    <w:p w14:paraId="1F9E0AA0" w14:textId="77777777" w:rsidR="007C7114" w:rsidRDefault="007C7114" w:rsidP="00833711">
      <w:pPr>
        <w:pStyle w:val="Bodynoindent"/>
      </w:pPr>
    </w:p>
    <w:p w14:paraId="15EB4346" w14:textId="77777777" w:rsidR="00833711" w:rsidRDefault="007C7114" w:rsidP="00833711">
      <w:pPr>
        <w:pStyle w:val="BlockQuote"/>
      </w:pPr>
      <w:r w:rsidRPr="00833711">
        <w:t xml:space="preserve">“She from her mother learnt the trick of grief, </w:t>
      </w:r>
    </w:p>
    <w:p w14:paraId="0D0A63E9" w14:textId="0904BD9F" w:rsidR="007C7114" w:rsidRPr="00833711" w:rsidRDefault="007C7114" w:rsidP="00833711">
      <w:pPr>
        <w:pStyle w:val="BlockQuote"/>
      </w:pPr>
      <w:r w:rsidRPr="00833711">
        <w:t>And sighed among her playthings.”</w:t>
      </w:r>
    </w:p>
    <w:p w14:paraId="62A79591" w14:textId="77777777" w:rsidR="007C7114" w:rsidRDefault="007C7114" w:rsidP="00833711">
      <w:pPr>
        <w:pStyle w:val="Bodynoindent"/>
      </w:pPr>
    </w:p>
    <w:p w14:paraId="467A85FF" w14:textId="77777777" w:rsidR="00833711" w:rsidRDefault="007C7114" w:rsidP="00833711">
      <w:pPr>
        <w:pStyle w:val="Body"/>
      </w:pPr>
      <w:r w:rsidRPr="00833711">
        <w:t xml:space="preserve">Rosalie perceived this; and it gave her gentle heart unutterable pain. At last, the conflicts of her spirit proved too strong for the beautiful frame in which it dwelt. About a year after Edward’s marriage, she was found dead in her bed, one bright autumnal morning. She had often expressed to her daughter a wish to be buried under a spreading oak, that shaded a rustic garden-chair, in which she and Edward had spent many happy evenings. And there she was buried; with a small white cross at her head, twined with the cypress vine. Edward came to the funeral, and wept long, very long, at the grave. Hours after midnight, he sat in the recess-window, with Xarifa folded to his heart. The poor child sobbed herself to sleep on his bosom; and the convicted murderer had small reason to envy that wretched man, as he gazed on the lovely countenance, that so strongly reminded him of his early and his only love. </w:t>
      </w:r>
    </w:p>
    <w:p w14:paraId="7748008E" w14:textId="1777CB19" w:rsidR="007C7114" w:rsidRPr="00833711" w:rsidRDefault="007C7114" w:rsidP="00833711">
      <w:pPr>
        <w:pStyle w:val="Body"/>
      </w:pPr>
      <w:r w:rsidRPr="00833711">
        <w:lastRenderedPageBreak/>
        <w:t>From that time, Xarifa was the central point of all his warmest affections. He employed an excellent old negress to take charge of the cottage, from which he promised his darling child that she should never be removed. He employed a music master, and dancing master, to attend upon her; and a week never passed without a visit from him, and a present of books, pictures, or flowers. To hear her play upon the harp, or repeat some favorite poem in her mother’s earnest accents and melodious tones, or to see her flexile figure float in the garland-dance, seemed to be the highest enjoyment of his life. Yet was the pleasure mixed with bitter thoughts. What would be the destiny of this fascinating young creature, so radiant with life and beauty? She belonged to a proscribed race; and though the brown color on her soft cheek was scarcely deeper than the sunny side of a golden pear, yet was it sufficient to exclude her from virtuous society. He thought of Rosalie’s wish to carry her to France; and he would have fulfilled it, had he been unmarried. As it was, he inwardly resolved to make some arrangement to effect it, in a few years,</w:t>
      </w:r>
      <w:r w:rsidR="00833711">
        <w:t xml:space="preserve"> </w:t>
      </w:r>
      <w:r w:rsidRPr="00833711">
        <w:t>even if it involved separation from his darling child.</w:t>
      </w:r>
    </w:p>
    <w:p w14:paraId="204A3E6D" w14:textId="77777777" w:rsidR="007C7114" w:rsidRPr="00833711" w:rsidRDefault="007C7114" w:rsidP="00833711">
      <w:pPr>
        <w:pStyle w:val="Body"/>
      </w:pPr>
      <w:r w:rsidRPr="00833711">
        <w:t>But alas for the calculations of man! From the time of Rosalie’s death, Edward had sought relief for his wretched feelings in the free use of wine. Xarifa was scarcely fifteen, when her father was found dead by the road-side; having fallen from his horse, on his way to visit her. He left no will; but his wife with kindness of heart worthy of a happier domestic fate, expressed a decided reluctance to change any of the plans he had made for the beautiful child at Sand-Hills.</w:t>
      </w:r>
    </w:p>
    <w:p w14:paraId="637E1CFB" w14:textId="77777777" w:rsidR="007C7114" w:rsidRPr="00833711" w:rsidRDefault="007C7114" w:rsidP="00833711">
      <w:pPr>
        <w:pStyle w:val="Body"/>
      </w:pPr>
      <w:r w:rsidRPr="00833711">
        <w:t>Xarifa mourned her indulgent father; but not as one utterly desolate. True she had lived “like a flower deep hid in rocky cleft;” but the sunshine of love had already peeped in upon her. Her teacher on the harp was a handsome and agreeable young man of twenty, the only son of an English widow. Perhaps Edward had not been altogether unmindful of the result, when he first invited him to the flowery cottage. Certain it is, he had more than once thought what a pleasant thing it would be, if English freedom from prejudice should lead him to offer legal protection to his graceful and winning child. Being thus encouraged, rather than checked, in his admiration, George Elliot could not be otherwise than strongly attracted toward his beautiful pupil. The lonely and unprotected state in which her father’s death left her, deepened this feeling into tenderness. And lucky was it for her enthusiastic and affectionate nature; for she could not live without an atmosphere of love. In her innocence, she knew nothing of the dangers in her path; and she trusted George with an undoubting simplicity, that rendered her sacred to his noble and generous soul. It seemed as if that flower-embosomed nest was consecrated by the Fates to Love. The French have well named it</w:t>
      </w:r>
      <w:r>
        <w:t xml:space="preserve"> </w:t>
      </w:r>
      <w:r>
        <w:rPr>
          <w:i/>
        </w:rPr>
        <w:t>La Belle Passion</w:t>
      </w:r>
      <w:r>
        <w:t xml:space="preserve">; </w:t>
      </w:r>
      <w:r w:rsidRPr="00833711">
        <w:t xml:space="preserve">for without it life were “a year without spring, or a spring without roses.” Except the loveliness of infancy, what does earth offer so </w:t>
      </w:r>
      <w:r w:rsidRPr="00833711">
        <w:lastRenderedPageBreak/>
        <w:t>much like Heaven, as the happiness of two young, pure, and beautiful beings, living in each other’s hearts?</w:t>
      </w:r>
    </w:p>
    <w:p w14:paraId="782AA7E4" w14:textId="77777777" w:rsidR="007C7114" w:rsidRPr="00833711" w:rsidRDefault="007C7114" w:rsidP="00833711">
      <w:pPr>
        <w:pStyle w:val="Body"/>
      </w:pPr>
      <w:r w:rsidRPr="00833711">
        <w:t>Xarifa inherited her mother’s poetic and impassioned temperament; and to her, above others, the first consciousness of these sweet emotions was like a golden sunrise on the sleep—ing flowers.</w:t>
      </w:r>
    </w:p>
    <w:p w14:paraId="1777C673" w14:textId="77777777" w:rsidR="007C7114" w:rsidRDefault="007C7114" w:rsidP="00833711">
      <w:pPr>
        <w:pStyle w:val="Bodynoindent"/>
      </w:pPr>
    </w:p>
    <w:p w14:paraId="349045A3" w14:textId="77777777" w:rsidR="00833711" w:rsidRDefault="007C7114" w:rsidP="00833711">
      <w:pPr>
        <w:pStyle w:val="BlockQuote"/>
      </w:pPr>
      <w:r w:rsidRPr="00833711">
        <w:t xml:space="preserve">“Thus stood she at the threshold of the scene of busy life. </w:t>
      </w:r>
    </w:p>
    <w:p w14:paraId="6904DD8D" w14:textId="69B7359A" w:rsidR="007C7114" w:rsidRPr="00833711" w:rsidRDefault="007C7114" w:rsidP="00833711">
      <w:pPr>
        <w:pStyle w:val="BlockQuote"/>
      </w:pPr>
      <w:r w:rsidRPr="00833711">
        <w:t>How fair it lay in solemn shade and sheen!</w:t>
      </w:r>
    </w:p>
    <w:p w14:paraId="446ED658" w14:textId="77777777" w:rsidR="00833711" w:rsidRDefault="007C7114" w:rsidP="00833711">
      <w:pPr>
        <w:pStyle w:val="BlockQuote"/>
      </w:pPr>
      <w:r w:rsidRPr="00833711">
        <w:t xml:space="preserve">And he beside her, like some angel, posted </w:t>
      </w:r>
    </w:p>
    <w:p w14:paraId="7AB457C4" w14:textId="1DCC5F40" w:rsidR="007C7114" w:rsidRPr="00833711" w:rsidRDefault="007C7114" w:rsidP="00833711">
      <w:pPr>
        <w:pStyle w:val="BlockQuote"/>
      </w:pPr>
      <w:r w:rsidRPr="00833711">
        <w:t>To lead her out of childhood’s fairy land,</w:t>
      </w:r>
    </w:p>
    <w:p w14:paraId="7397E978" w14:textId="77777777" w:rsidR="007C7114" w:rsidRPr="00833711" w:rsidRDefault="007C7114" w:rsidP="00833711">
      <w:pPr>
        <w:pStyle w:val="BlockQuote"/>
      </w:pPr>
      <w:r w:rsidRPr="00833711">
        <w:t>On to life’s glancing summit, hand in hand.”</w:t>
      </w:r>
    </w:p>
    <w:p w14:paraId="25E496C2" w14:textId="77777777" w:rsidR="007C7114" w:rsidRDefault="007C7114" w:rsidP="00833711">
      <w:pPr>
        <w:pStyle w:val="Bodynoindent"/>
      </w:pPr>
    </w:p>
    <w:p w14:paraId="4D78552F" w14:textId="77777777" w:rsidR="007C7114" w:rsidRPr="00833711" w:rsidRDefault="007C7114" w:rsidP="00833711">
      <w:pPr>
        <w:pStyle w:val="Body"/>
      </w:pPr>
      <w:r w:rsidRPr="00833711">
        <w:t>Alas, the tempest was brooding over their young heads. Rosalie, though she knew it not, had been the daughter of a slave; whose wealthy master, though he remained attached to her to the end of her days, had carelessly omitted to have papers of manumission recorded. His heirs had lately failed, under circumstances, which greatly exasperated their creditors; and in an unlucky hour, they discovered their claim on Angelique’s grand-child.</w:t>
      </w:r>
    </w:p>
    <w:p w14:paraId="1C68DB92" w14:textId="77777777" w:rsidR="007C7114" w:rsidRPr="00833711" w:rsidRDefault="007C7114" w:rsidP="00833711">
      <w:pPr>
        <w:pStyle w:val="Body"/>
      </w:pPr>
      <w:r w:rsidRPr="00833711">
        <w:t>The gentle girl, happy as the birds in springtime, accustomed to the fondest indulgence, surrounded by all the refinements of life, timid as a young fawn, and with a soul full of romance, was ruthlessly seized by a sheriff, and placed on the public auction-stand in Savannah.</w:t>
      </w:r>
    </w:p>
    <w:p w14:paraId="1757EA1F" w14:textId="081DF758" w:rsidR="007C7114" w:rsidRPr="00833711" w:rsidRDefault="007C7114" w:rsidP="00833711">
      <w:pPr>
        <w:pStyle w:val="Body"/>
      </w:pPr>
      <w:r w:rsidRPr="00833711">
        <w:t>There she stood, trembling, blushing, and weeping; compelled to listen to the grossest language, and shrinking from the rude hands that examined the graceful proportions of her beautiful frame. “Stop that,” exclaimed a stern voice, “I bid two thousand dollars for her, without asking any of their d—d questions.” The speaker was probably about forty years of age, with handsome features, but a fierce</w:t>
      </w:r>
      <w:r w:rsidR="00833711">
        <w:t xml:space="preserve"> </w:t>
      </w:r>
      <w:r w:rsidRPr="00833711">
        <w:t>and proud expression. An older man, who stood behind him, bid two thousand five hundred. The first bid higher; then a third, a dashing young man, bid three thousand; and thus they went on, with the keen excitement of gamblers, until the first speaker obtained the prize, for the moderate sum of five thousand dollars.</w:t>
      </w:r>
    </w:p>
    <w:p w14:paraId="22BD6262" w14:textId="77777777" w:rsidR="007C7114" w:rsidRPr="00833711" w:rsidRDefault="007C7114" w:rsidP="00833711">
      <w:pPr>
        <w:pStyle w:val="Body"/>
      </w:pPr>
      <w:r w:rsidRPr="00833711">
        <w:t xml:space="preserve">And where was George, during this dreadful scene? He was absent on a visit to his mother, at Mobile. But, had he been at Sand-Hills, he could not have saved his beloved from the wealthy profligate, who was determined to obtain her at any price. A letter of agonized entreaty from her brought him home on the wings of the wind. But what could he do? How could he ever obtain a sight of her, locked up as she was in the princely mansion of her master? At last by bribing one of the slaves, he conveyed a letter to her, and received one in return. As yet, her </w:t>
      </w:r>
      <w:r w:rsidRPr="00833711">
        <w:lastRenderedPageBreak/>
        <w:t>purchaser treated her with respectful gentleness, and sought to win her favor, by flattery and presents; but she dreaded every moment, lest the scene should change, and trembled at the sound of every footfall. A plan was laid for escape. The slave agreed to drug his master’s wine; a ladder of ropes was prepared, and a swift boat was in readiness. But the slave, to obtain a double reward, was treacherous. Xarifa had scarcely given an answering signal to the low, cautious whistle of her lover, when the sharp sound of a rifle was followed by a deep groan, and a heavy fall on the pavement of the court-yard. With frenzied eagerness she swung herself down by the ladder of ropes, and, by the glancing light of lanthorns, saw George, bleeding and lifeless at her feet. One wild shriek, that pierced the brains of those who heard it, and she fell senseless by his side.</w:t>
      </w:r>
    </w:p>
    <w:p w14:paraId="56740924" w14:textId="77777777" w:rsidR="007C7114" w:rsidRPr="00833711" w:rsidRDefault="007C7114" w:rsidP="00833711">
      <w:pPr>
        <w:pStyle w:val="Body"/>
      </w:pPr>
      <w:r w:rsidRPr="00833711">
        <w:t>For many days she had a confused conscious—ness of some great agony, but knew not where she was, or by whom she was surrounded. The slow recovery of her reason settled into the most intense melancholy, which moved the compassion even of her cruel purchaser. The beautiful eyes, always pleading in expression, were now so heart-piercing in their sadness, that he could not endure to look upon them. For some months, he sought to win her smiles by lavish presents, and delicate attentions. He bought glittering chains of gold, and costly bands of pearl. His victim scarcely glanced at them, and the slave laid them away, unheeded and forgotten. He purchased the furniture of the cottage at Sand-Hills, and one morning Xarifa found her harp at the bed-side, and the room filled with her own books, pictures, and flowers. She gazed upon them with a pang unutterable, and burst into an agony of tears; but she gave her master no thanks, and her gloom deepened.</w:t>
      </w:r>
    </w:p>
    <w:p w14:paraId="3C8F851E" w14:textId="77777777" w:rsidR="007C7114" w:rsidRPr="00833711" w:rsidRDefault="007C7114" w:rsidP="00833711">
      <w:pPr>
        <w:pStyle w:val="Body"/>
      </w:pPr>
      <w:r w:rsidRPr="00833711">
        <w:t>At last his patience was exhausted. He grew weary of her obstinacy, as he was pleased to term it; and threats took the place of persuasion.</w:t>
      </w:r>
    </w:p>
    <w:p w14:paraId="68F29DF9" w14:textId="77777777" w:rsidR="007C7114" w:rsidRDefault="007C7114" w:rsidP="00833711">
      <w:pPr>
        <w:pStyle w:val="Bodynoindent"/>
      </w:pPr>
    </w:p>
    <w:p w14:paraId="3EA33DA3" w14:textId="77777777" w:rsidR="007C7114" w:rsidRDefault="007C7114" w:rsidP="00833711">
      <w:pPr>
        <w:pStyle w:val="Bodynoindent"/>
        <w:jc w:val="center"/>
      </w:pPr>
      <w:r>
        <w:t>*</w:t>
      </w:r>
      <w:r>
        <w:rPr>
          <w:spacing w:val="-1"/>
        </w:rPr>
        <w:t xml:space="preserve"> </w:t>
      </w:r>
      <w:r>
        <w:t>*</w:t>
      </w:r>
      <w:r>
        <w:rPr>
          <w:spacing w:val="-1"/>
        </w:rPr>
        <w:t xml:space="preserve"> </w:t>
      </w:r>
      <w:r>
        <w:t>*</w:t>
      </w:r>
      <w:r>
        <w:rPr>
          <w:spacing w:val="-1"/>
        </w:rPr>
        <w:t xml:space="preserve"> </w:t>
      </w:r>
      <w:r>
        <w:t>*</w:t>
      </w:r>
      <w:r>
        <w:rPr>
          <w:spacing w:val="-1"/>
        </w:rPr>
        <w:t xml:space="preserve"> </w:t>
      </w:r>
      <w:r>
        <w:t>*</w:t>
      </w:r>
      <w:r>
        <w:rPr>
          <w:spacing w:val="-1"/>
        </w:rPr>
        <w:t xml:space="preserve"> </w:t>
      </w:r>
      <w:r>
        <w:t>*</w:t>
      </w:r>
    </w:p>
    <w:p w14:paraId="17806A70" w14:textId="77777777" w:rsidR="007C7114" w:rsidRDefault="007C7114" w:rsidP="00833711">
      <w:pPr>
        <w:pStyle w:val="Bodynoindent"/>
      </w:pPr>
    </w:p>
    <w:p w14:paraId="64E65373" w14:textId="45C09CAC" w:rsidR="007C7114" w:rsidRPr="00833711" w:rsidRDefault="007C7114" w:rsidP="00833711">
      <w:pPr>
        <w:pStyle w:val="Body"/>
      </w:pPr>
      <w:r w:rsidRPr="00833711">
        <w:t>In a few months more, poor Xarifa was a raving maniac. That pure temple was desecrated; that loving heart was broken; and that beautiful head fractured against the wall in the frenzy of despair. Her master cursed the useless expense she had cost him; the slaves buried her; and no one wept at the grave of her who had been so carefully cherished, and so tenderly beloved. Header, do you complain that I</w:t>
      </w:r>
      <w:r w:rsidR="00833711" w:rsidRPr="00833711">
        <w:t xml:space="preserve"> </w:t>
      </w:r>
      <w:r w:rsidRPr="00833711">
        <w:t>have written fiction? Believe me, scenes like these are of no unfrequent occurrence at the South. The world does not afford such materials for tragic romance, as the history of the Quadroons.</w:t>
      </w:r>
    </w:p>
    <w:p w14:paraId="731C5FFB" w14:textId="77777777" w:rsidR="007C7114" w:rsidRDefault="007C7114" w:rsidP="00833711">
      <w:pPr>
        <w:pStyle w:val="Bodynoindent"/>
      </w:pPr>
    </w:p>
    <w:p w14:paraId="229B0E08" w14:textId="2AB5D22E" w:rsidR="007C7114" w:rsidRDefault="00833711" w:rsidP="00833711">
      <w:pPr>
        <w:pStyle w:val="Heading2"/>
      </w:pPr>
      <w:r>
        <w:t xml:space="preserve">4.12.2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31760779" w14:textId="77777777" w:rsidR="007C7114" w:rsidRPr="00833711" w:rsidRDefault="007C7114" w:rsidP="00835991">
      <w:pPr>
        <w:pStyle w:val="ListNumber"/>
        <w:numPr>
          <w:ilvl w:val="0"/>
          <w:numId w:val="28"/>
        </w:numPr>
      </w:pPr>
      <w:r w:rsidRPr="00833711">
        <w:t>What edicts of society build a wall of separation between Rosalie and the other inhabitants of Sand-Hills? Would Rosalie consider this wall a matter of reality or semblance? Why?</w:t>
      </w:r>
    </w:p>
    <w:p w14:paraId="18097A23" w14:textId="77777777" w:rsidR="007C7114" w:rsidRPr="00833711" w:rsidRDefault="007C7114" w:rsidP="00833711">
      <w:pPr>
        <w:pStyle w:val="ListNumber"/>
      </w:pPr>
      <w:r w:rsidRPr="00833711">
        <w:t>What is significant about Child’s describing Rosalie as highly cultivated in mind and manners, graceful, beautiful, having purity and bright intelligence of mind, and a high, poetic nature?</w:t>
      </w:r>
    </w:p>
    <w:p w14:paraId="3E9F47A3" w14:textId="77777777" w:rsidR="007C7114" w:rsidRPr="00833711" w:rsidRDefault="007C7114" w:rsidP="00833711">
      <w:pPr>
        <w:pStyle w:val="ListNumber"/>
      </w:pPr>
      <w:r w:rsidRPr="00833711">
        <w:t>How, and to what effect, does Child connect Edward’s betrayal of Rosalie with ambition and American laws and politics?</w:t>
      </w:r>
    </w:p>
    <w:p w14:paraId="7F8C1785" w14:textId="77777777" w:rsidR="007C7114" w:rsidRPr="00833711" w:rsidRDefault="007C7114" w:rsidP="00833711">
      <w:pPr>
        <w:pStyle w:val="ListNumber"/>
      </w:pPr>
      <w:r w:rsidRPr="00833711">
        <w:t>Why do you think Edward feels such grief at leaving Rosalie but expresses none towards leaving their daughter Xarifa? Why and how is she the cause of Charlotte and Edward’s estrangement?</w:t>
      </w:r>
    </w:p>
    <w:p w14:paraId="3C6F4B51" w14:textId="77777777" w:rsidR="007C7114" w:rsidRPr="00833711" w:rsidRDefault="007C7114" w:rsidP="00833711">
      <w:pPr>
        <w:pStyle w:val="ListNumber"/>
      </w:pPr>
      <w:r w:rsidRPr="00833711">
        <w:t>What is the wall against which Xarifa fractures her head in the frenzy of despair? Why?</w:t>
      </w:r>
    </w:p>
    <w:p w14:paraId="14A941F6" w14:textId="77777777" w:rsidR="007C7114" w:rsidRDefault="007C7114" w:rsidP="00833711">
      <w:pPr>
        <w:pStyle w:val="Bodynoindent"/>
      </w:pPr>
    </w:p>
    <w:p w14:paraId="3C54448C" w14:textId="2D5F0207" w:rsidR="007C7114" w:rsidRDefault="001B4BC6" w:rsidP="001B4BC6">
      <w:pPr>
        <w:pStyle w:val="Heading1"/>
        <w:numPr>
          <w:ilvl w:val="0"/>
          <w:numId w:val="0"/>
        </w:numPr>
      </w:pPr>
      <w:r>
        <w:t xml:space="preserve">4.13 </w:t>
      </w:r>
      <w:r w:rsidR="007C7114">
        <w:t>NATHANIEL</w:t>
      </w:r>
      <w:r w:rsidR="007C7114">
        <w:rPr>
          <w:spacing w:val="-5"/>
        </w:rPr>
        <w:t xml:space="preserve"> </w:t>
      </w:r>
      <w:r w:rsidR="007C7114">
        <w:t>HAWTHORNE</w:t>
      </w:r>
    </w:p>
    <w:p w14:paraId="07D681F5" w14:textId="77777777" w:rsidR="007C7114" w:rsidRDefault="007C7114" w:rsidP="00833711">
      <w:pPr>
        <w:pStyle w:val="Bodynoindent"/>
        <w:jc w:val="left"/>
      </w:pPr>
      <w:r>
        <w:t>(1804–1846)</w:t>
      </w:r>
    </w:p>
    <w:p w14:paraId="4B445857" w14:textId="4F1E14A4" w:rsidR="007C7114" w:rsidRPr="00833711" w:rsidRDefault="007C7114" w:rsidP="00833711">
      <w:pPr>
        <w:pStyle w:val="Body"/>
      </w:pPr>
      <w:r w:rsidRPr="00833711">
        <w:t>Nathaniel Hawthorne was born in 1804 to Nathaniel Hawthorne, Senior and Elizabeth Manning Hawthorne. His father was a sea-captain who died in 1808 of yellow fever. Hawthorne’s mother then moved with her children to her family’s home in Salem. Her family had a long history in Salem, and among Harthorne’s ancestor was a judge in the Salem witch trials of 1692.</w:t>
      </w:r>
    </w:p>
    <w:p w14:paraId="500AA7D3" w14:textId="43D53819" w:rsidR="00833711" w:rsidRDefault="00833711" w:rsidP="00833711">
      <w:pPr>
        <w:pStyle w:val="Bodynoindent"/>
      </w:pPr>
    </w:p>
    <w:p w14:paraId="65D5E6E1" w14:textId="61065155" w:rsidR="00833711" w:rsidRDefault="00833711" w:rsidP="00833711">
      <w:pPr>
        <w:pStyle w:val="Bodynoindent"/>
        <w:jc w:val="center"/>
      </w:pPr>
      <w:r>
        <w:rPr>
          <w:noProof/>
        </w:rPr>
        <w:lastRenderedPageBreak/>
        <w:drawing>
          <wp:inline distT="0" distB="0" distL="0" distR="0" wp14:anchorId="4A6B230A" wp14:editId="7A406AFC">
            <wp:extent cx="2311400" cy="2806700"/>
            <wp:effectExtent l="0" t="0" r="0" b="0"/>
            <wp:docPr id="4" name="Picture 4" descr="Nathaniel Hawthor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Nathaniel Hawthorne"/>
                    <pic:cNvPicPr/>
                  </pic:nvPicPr>
                  <pic:blipFill>
                    <a:blip r:embed="rId22"/>
                    <a:stretch>
                      <a:fillRect/>
                    </a:stretch>
                  </pic:blipFill>
                  <pic:spPr>
                    <a:xfrm>
                      <a:off x="0" y="0"/>
                      <a:ext cx="2311400" cy="2806700"/>
                    </a:xfrm>
                    <a:prstGeom prst="rect">
                      <a:avLst/>
                    </a:prstGeom>
                  </pic:spPr>
                </pic:pic>
              </a:graphicData>
            </a:graphic>
          </wp:inline>
        </w:drawing>
      </w:r>
    </w:p>
    <w:p w14:paraId="124A1FF1" w14:textId="77777777" w:rsidR="00833711" w:rsidRDefault="00833711" w:rsidP="00833711">
      <w:pPr>
        <w:pStyle w:val="CaptionHeader"/>
      </w:pPr>
      <w:r>
        <w:t>Image</w:t>
      </w:r>
      <w:r>
        <w:rPr>
          <w:spacing w:val="-3"/>
        </w:rPr>
        <w:t xml:space="preserve"> </w:t>
      </w:r>
      <w:r>
        <w:t>4.12</w:t>
      </w:r>
      <w:r>
        <w:rPr>
          <w:spacing w:val="-2"/>
        </w:rPr>
        <w:t xml:space="preserve"> </w:t>
      </w:r>
      <w:r>
        <w:t>|</w:t>
      </w:r>
      <w:r>
        <w:rPr>
          <w:spacing w:val="-3"/>
        </w:rPr>
        <w:t xml:space="preserve"> </w:t>
      </w:r>
      <w:r>
        <w:t>Nathaniel</w:t>
      </w:r>
      <w:r>
        <w:rPr>
          <w:spacing w:val="-2"/>
        </w:rPr>
        <w:t xml:space="preserve"> </w:t>
      </w:r>
      <w:r>
        <w:t>Hawthorne</w:t>
      </w:r>
    </w:p>
    <w:p w14:paraId="55D10828" w14:textId="77777777" w:rsidR="00833711" w:rsidRDefault="00833711" w:rsidP="00833711">
      <w:pPr>
        <w:pStyle w:val="CaptionText"/>
        <w:rPr>
          <w:spacing w:val="1"/>
        </w:rPr>
      </w:pPr>
      <w:r>
        <w:rPr>
          <w:b/>
        </w:rPr>
        <w:t xml:space="preserve">Artist | </w:t>
      </w:r>
      <w:r>
        <w:t>Charles Osgood</w:t>
      </w:r>
      <w:r>
        <w:rPr>
          <w:spacing w:val="1"/>
        </w:rPr>
        <w:t xml:space="preserve"> </w:t>
      </w:r>
    </w:p>
    <w:p w14:paraId="69C885A5" w14:textId="77777777" w:rsidR="00833711" w:rsidRDefault="00833711" w:rsidP="00833711">
      <w:pPr>
        <w:pStyle w:val="CaptionText"/>
        <w:rPr>
          <w:spacing w:val="-47"/>
        </w:rPr>
      </w:pPr>
      <w:r>
        <w:rPr>
          <w:b/>
        </w:rPr>
        <w:t xml:space="preserve">Source | </w:t>
      </w:r>
      <w:r>
        <w:t>Wikimedia Commons</w:t>
      </w:r>
      <w:r>
        <w:rPr>
          <w:spacing w:val="-47"/>
        </w:rPr>
        <w:t xml:space="preserve"> </w:t>
      </w:r>
    </w:p>
    <w:p w14:paraId="40B81035" w14:textId="4F32C551" w:rsidR="00833711" w:rsidRDefault="00833711" w:rsidP="00833711">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60E584D2" w14:textId="77777777" w:rsidR="00833711" w:rsidRDefault="00833711" w:rsidP="00833711">
      <w:pPr>
        <w:pStyle w:val="Bodynoindent"/>
      </w:pPr>
    </w:p>
    <w:p w14:paraId="0F5550AA" w14:textId="646EE2D6" w:rsidR="007C7114" w:rsidRPr="00833711" w:rsidRDefault="007C7114" w:rsidP="00833711">
      <w:pPr>
        <w:pStyle w:val="Body"/>
      </w:pPr>
      <w:r w:rsidRPr="00833711">
        <w:t>During his childhood in Salem, Hawthorne acquired a love of reading, particularly of long prose works and early novels-as-genre by such writers as John Bunyan (1628–1688), Tobias Smollett (1721–1771), and Sir Walter</w:t>
      </w:r>
      <w:r w:rsidR="00833711" w:rsidRPr="00833711">
        <w:t xml:space="preserve"> </w:t>
      </w:r>
      <w:r w:rsidRPr="00833711">
        <w:t>Scott. Intent on becoming a writer, Hawthorne entered Bowdoin College in Maine, where the Manning family had</w:t>
      </w:r>
      <w:r w:rsidR="00833711" w:rsidRPr="00833711">
        <w:t xml:space="preserve"> </w:t>
      </w:r>
      <w:r w:rsidRPr="00833711">
        <w:t>property. Several of his classmates, including Horatio Bridge (1806–1893) and later president Franklin Pierce (1804–1869), would become life-long friends and supporters of both his livelihood and his writing.</w:t>
      </w:r>
    </w:p>
    <w:p w14:paraId="57043D9B" w14:textId="77777777" w:rsidR="007C7114" w:rsidRPr="00833711" w:rsidRDefault="007C7114" w:rsidP="00833711">
      <w:pPr>
        <w:pStyle w:val="Body"/>
      </w:pPr>
      <w:r w:rsidRPr="00833711">
        <w:t>After graduating, Hawthorne immersed himself in antiquarian pursuits, studying Puritan and colonial history. Many of his stories would consider Puritanism’s effect on the American consciousness, particularly in regards to the place of evil—and its inevitable impact on human life—in the American individual and their context in society. The stories would also give an American slant to universal concerns, concerns such as potential conflicts of individual freedom and destiny and humankind’s place (if any) in the wilderness/nature, and, perhaps, in eternity. Sensitive to how Puritans would confuse the concrete and particular with the abstract and spiritual, Hawthorne often used allegory and symbolism in order to give shading to Puritans’ apparently clear-cut, black and white certainties. He would link Puritan certainties about human nature with more natural human uncertainties and ambiguities.</w:t>
      </w:r>
    </w:p>
    <w:p w14:paraId="58BC57D2" w14:textId="21CFABA1" w:rsidR="007C7114" w:rsidRDefault="007C7114" w:rsidP="00833711">
      <w:pPr>
        <w:pStyle w:val="Body"/>
      </w:pPr>
      <w:r w:rsidRPr="00833711">
        <w:t>His first published novel derived not from his antiquarian studies but from his experiences at Bowdoin. Published at his own expense,</w:t>
      </w:r>
      <w:r>
        <w:t xml:space="preserve"> </w:t>
      </w:r>
      <w:r>
        <w:rPr>
          <w:i/>
        </w:rPr>
        <w:t xml:space="preserve">Fanshawe </w:t>
      </w:r>
      <w:r>
        <w:t>(1828)</w:t>
      </w:r>
      <w:r>
        <w:rPr>
          <w:spacing w:val="1"/>
        </w:rPr>
        <w:t xml:space="preserve"> </w:t>
      </w:r>
      <w:r w:rsidRPr="00833711">
        <w:t xml:space="preserve">proved such a failure </w:t>
      </w:r>
      <w:r w:rsidRPr="00833711">
        <w:lastRenderedPageBreak/>
        <w:t>that Hawthorne halted its distribution. Despite this failure, he successfully placed contemporary and historical prose pieces in Christmas annuals, many in</w:t>
      </w:r>
      <w:r>
        <w:t xml:space="preserve"> </w:t>
      </w:r>
      <w:r>
        <w:rPr>
          <w:i/>
        </w:rPr>
        <w:t>The Token</w:t>
      </w:r>
      <w:r>
        <w:t xml:space="preserve">, </w:t>
      </w:r>
      <w:r w:rsidRPr="00833711">
        <w:t>edited by Samuel Griswold Goodrich (1793—1860). His friend Bridge encouraged Hawthorne to publish a collection of this work and, unknown to Hawthorne, offered to defray its publisher, the American Stationers’ Company, for any publishing losses.</w:t>
      </w:r>
      <w:r>
        <w:t xml:space="preserve"> </w:t>
      </w:r>
      <w:r>
        <w:rPr>
          <w:i/>
        </w:rPr>
        <w:t xml:space="preserve">Twice-Told Tales </w:t>
      </w:r>
      <w:r w:rsidRPr="00833711">
        <w:t>came out in 1837 to much critical, though little financial, success. Hawthorne followed it with historical children’s books, including</w:t>
      </w:r>
      <w:r>
        <w:rPr>
          <w:spacing w:val="-11"/>
        </w:rPr>
        <w:t xml:space="preserve"> </w:t>
      </w:r>
      <w:r>
        <w:rPr>
          <w:i/>
        </w:rPr>
        <w:t>Liberty</w:t>
      </w:r>
      <w:r>
        <w:rPr>
          <w:i/>
          <w:spacing w:val="-12"/>
        </w:rPr>
        <w:t xml:space="preserve"> </w:t>
      </w:r>
      <w:r>
        <w:rPr>
          <w:i/>
        </w:rPr>
        <w:t>Tree</w:t>
      </w:r>
      <w:r>
        <w:rPr>
          <w:i/>
          <w:spacing w:val="-12"/>
        </w:rPr>
        <w:t xml:space="preserve"> </w:t>
      </w:r>
      <w:r>
        <w:t>(1841),</w:t>
      </w:r>
      <w:r>
        <w:rPr>
          <w:spacing w:val="-12"/>
        </w:rPr>
        <w:t xml:space="preserve"> </w:t>
      </w:r>
      <w:r w:rsidRPr="00833711">
        <w:t>and an expanded edition of</w:t>
      </w:r>
      <w:r>
        <w:rPr>
          <w:spacing w:val="-8"/>
        </w:rPr>
        <w:t xml:space="preserve"> </w:t>
      </w:r>
      <w:r>
        <w:rPr>
          <w:i/>
        </w:rPr>
        <w:t xml:space="preserve">Twice-Told Tales </w:t>
      </w:r>
      <w:r>
        <w:t>(1842).</w:t>
      </w:r>
    </w:p>
    <w:p w14:paraId="4C81FE70" w14:textId="77777777" w:rsidR="007C7114" w:rsidRPr="00833711" w:rsidRDefault="007C7114" w:rsidP="00833711">
      <w:pPr>
        <w:pStyle w:val="Body"/>
      </w:pPr>
      <w:r w:rsidRPr="00833711">
        <w:t>To earn a steady income, Hawthorne worked at the Boston Custom House (1839–1840) and invested money in and lived for a brief stint at the utopian Brook Farm in West Roxbury, an experiment that ultimately failed. In 1842, he married Sophia Peabody. They moved into a house owned by Emerson’s family, the Old Manse, in Concord. There, Hawthorne became part of the important literary milieu that included Thoreau, Fuller, and Emerson.</w:t>
      </w:r>
    </w:p>
    <w:p w14:paraId="249183E1" w14:textId="781E054E" w:rsidR="007C7114" w:rsidRPr="00833711" w:rsidRDefault="007C7114" w:rsidP="00833711">
      <w:pPr>
        <w:pStyle w:val="Body"/>
      </w:pPr>
      <w:r w:rsidRPr="00833711">
        <w:t>His story collection</w:t>
      </w:r>
      <w:r>
        <w:t xml:space="preserve"> </w:t>
      </w:r>
      <w:r>
        <w:rPr>
          <w:i/>
        </w:rPr>
        <w:t xml:space="preserve">Mosses from an Old Manse </w:t>
      </w:r>
      <w:r w:rsidRPr="00833711">
        <w:t>came out in 1846. It also offered little financial success. Hawthorne returned to Salem where he worked in the Salem Custom House (1846—1849), losing this position when the Democrats lost the next election. He used his experiences at the Custom House in the long introduction to</w:t>
      </w:r>
      <w:r>
        <w:t xml:space="preserve"> </w:t>
      </w:r>
      <w:r>
        <w:rPr>
          <w:i/>
        </w:rPr>
        <w:t xml:space="preserve">The Scarlet Letter </w:t>
      </w:r>
      <w:r w:rsidRPr="00833711">
        <w:t>(1850), the novel that won Hawthorne long-</w:t>
      </w:r>
      <w:r w:rsidR="00AC1462">
        <w:t>l</w:t>
      </w:r>
      <w:r w:rsidRPr="00833711">
        <w:t>asting fame. This work dramatizes sin, punishment, and redemption—and their effects not only on its heroine, Hester Prynne, but also on her partner in adultery, her cuckolded husband, and the surrounding Puritan community and government that confuses the internal and external self. Hester Prynne both embodies and transcends the scarlet letter “A” she is forced to wear on her breast as punishment for her adultery. Her lover, the Puritan minister Arthur Dimmesdale, underscores</w:t>
      </w:r>
      <w:r w:rsidR="00833711">
        <w:t xml:space="preserve"> </w:t>
      </w:r>
      <w:r w:rsidRPr="00833711">
        <w:t>the hidden inner self by continuing his public ministerial activities even while bearing a comparable scarlet letter seared into his chest.</w:t>
      </w:r>
    </w:p>
    <w:p w14:paraId="7D7D17F1" w14:textId="77777777" w:rsidR="007C7114" w:rsidRPr="00833711" w:rsidRDefault="007C7114" w:rsidP="00833711">
      <w:pPr>
        <w:pStyle w:val="Body"/>
      </w:pPr>
      <w:r w:rsidRPr="00833711">
        <w:t>Hawthorne further explored the consequences of inherited sin and the mysteries (and contradictions) of the human spirit in</w:t>
      </w:r>
      <w:r>
        <w:t xml:space="preserve"> </w:t>
      </w:r>
      <w:r>
        <w:rPr>
          <w:i/>
        </w:rPr>
        <w:t>The House of Seven Gables</w:t>
      </w:r>
      <w:r>
        <w:rPr>
          <w:i/>
          <w:spacing w:val="1"/>
        </w:rPr>
        <w:t xml:space="preserve"> </w:t>
      </w:r>
      <w:r>
        <w:t xml:space="preserve">(1851) and </w:t>
      </w:r>
      <w:r>
        <w:rPr>
          <w:i/>
        </w:rPr>
        <w:t xml:space="preserve">The Blithedale Romance </w:t>
      </w:r>
      <w:r>
        <w:t xml:space="preserve">(1852). </w:t>
      </w:r>
      <w:r w:rsidRPr="00833711">
        <w:t>Just preceding these publications, Hawthorne became friends with Herman Melville and perhaps inspired him to turn from writing adventure tales to literary works treating of providence, human will, and all the unknowns in between.</w:t>
      </w:r>
    </w:p>
    <w:p w14:paraId="430C6426" w14:textId="77777777" w:rsidR="007C7114" w:rsidRPr="00833711" w:rsidRDefault="007C7114" w:rsidP="00833711">
      <w:pPr>
        <w:pStyle w:val="Body"/>
      </w:pPr>
      <w:r>
        <w:t xml:space="preserve">Hawthorne’s </w:t>
      </w:r>
      <w:r>
        <w:rPr>
          <w:i/>
        </w:rPr>
        <w:t xml:space="preserve">The Life of Franklin Pierce </w:t>
      </w:r>
      <w:r>
        <w:t xml:space="preserve">(1852) </w:t>
      </w:r>
      <w:r w:rsidRPr="00833711">
        <w:t>led recently-elected President Pierce to appoint Hawthorne as the American consul in Liverpool (1853—1847). His consequent travels in England and on the Continent resulted in</w:t>
      </w:r>
      <w:r>
        <w:t xml:space="preserve"> </w:t>
      </w:r>
      <w:r>
        <w:rPr>
          <w:i/>
        </w:rPr>
        <w:t>The Marble</w:t>
      </w:r>
      <w:r>
        <w:rPr>
          <w:i/>
          <w:spacing w:val="1"/>
        </w:rPr>
        <w:t xml:space="preserve"> </w:t>
      </w:r>
      <w:r>
        <w:rPr>
          <w:i/>
        </w:rPr>
        <w:t xml:space="preserve">Faun </w:t>
      </w:r>
      <w:r>
        <w:t xml:space="preserve">(1860) and a collection of essays, </w:t>
      </w:r>
      <w:r>
        <w:rPr>
          <w:i/>
        </w:rPr>
        <w:t xml:space="preserve">Our Old Home </w:t>
      </w:r>
      <w:r>
        <w:t xml:space="preserve">(1863). Set in Rome, </w:t>
      </w:r>
      <w:r>
        <w:rPr>
          <w:i/>
        </w:rPr>
        <w:t>The</w:t>
      </w:r>
      <w:r>
        <w:rPr>
          <w:i/>
          <w:spacing w:val="1"/>
        </w:rPr>
        <w:t xml:space="preserve"> </w:t>
      </w:r>
      <w:r>
        <w:rPr>
          <w:i/>
        </w:rPr>
        <w:t xml:space="preserve">Marble Faun </w:t>
      </w:r>
      <w:r w:rsidRPr="00833711">
        <w:t>remained popular throughout the nineteenth-century, even being used as a guidebook by American travelers abroad.</w:t>
      </w:r>
    </w:p>
    <w:p w14:paraId="4D6AD959" w14:textId="77777777" w:rsidR="007C7114" w:rsidRPr="00833711" w:rsidRDefault="007C7114" w:rsidP="00833711">
      <w:pPr>
        <w:pStyle w:val="Body"/>
      </w:pPr>
      <w:r w:rsidRPr="00833711">
        <w:lastRenderedPageBreak/>
        <w:t>In 1860, Hawthorne and his family returned to their home, The Wayside, in Concord. In “Chiefly About War Matters” (1862), he deplored the violence of the Civil War and its terrible transformative effects on America, both the North and South. Even then, he was still using his writing to explore the complexities of the human heart.</w:t>
      </w:r>
    </w:p>
    <w:p w14:paraId="1721197B" w14:textId="77777777" w:rsidR="007C7114" w:rsidRDefault="007C7114" w:rsidP="00833711">
      <w:pPr>
        <w:pStyle w:val="Bodynoindent"/>
      </w:pPr>
    </w:p>
    <w:p w14:paraId="6BDB379B" w14:textId="37482A9A" w:rsidR="007C7114" w:rsidRDefault="00833711" w:rsidP="00833711">
      <w:pPr>
        <w:pStyle w:val="Heading2"/>
      </w:pPr>
      <w:r>
        <w:t xml:space="preserve">4.13.1 </w:t>
      </w:r>
      <w:r w:rsidR="007C7114">
        <w:t>“</w:t>
      </w:r>
      <w:r w:rsidR="007C7114">
        <w:t>My</w:t>
      </w:r>
      <w:r w:rsidR="007C7114">
        <w:rPr>
          <w:spacing w:val="-2"/>
        </w:rPr>
        <w:t xml:space="preserve"> </w:t>
      </w:r>
      <w:r w:rsidR="007C7114">
        <w:t>Kinsman, Major</w:t>
      </w:r>
      <w:r w:rsidR="007C7114">
        <w:rPr>
          <w:spacing w:val="-1"/>
        </w:rPr>
        <w:t xml:space="preserve"> </w:t>
      </w:r>
      <w:r w:rsidR="007C7114">
        <w:t>Molineux</w:t>
      </w:r>
      <w:r w:rsidR="007C7114">
        <w:t>”</w:t>
      </w:r>
    </w:p>
    <w:p w14:paraId="53F130CA" w14:textId="77777777" w:rsidR="007C7114" w:rsidRDefault="007C7114" w:rsidP="00833711">
      <w:pPr>
        <w:pStyle w:val="Bodynoindent"/>
        <w:jc w:val="left"/>
      </w:pPr>
      <w:r>
        <w:t>(1832)</w:t>
      </w:r>
    </w:p>
    <w:p w14:paraId="66E99C68" w14:textId="77777777" w:rsidR="007C7114" w:rsidRPr="00833711" w:rsidRDefault="007C7114" w:rsidP="00833711">
      <w:pPr>
        <w:pStyle w:val="Body"/>
      </w:pPr>
      <w:r w:rsidRPr="00833711">
        <w:t>After the kings of Great Britain had assumed the right of appointing the colonial governors, the measures of the latter seldom met with the ready and general approbation which had been paid to those of their predecessors under the original charters. The people looked with most jealous scrutiny to the exercise of power which did not emanate from themselves, and they usually rewarded their rulers with slender gratitude for the compliances by which, in softening their instructions from beyond the sea, they had incurred the reprehension of those who gave them. The annals of Massachusetts Bay will inform us that of six governors in the space of about forty years from the surrender of the old charter, under James II., two were imprisoned by a popular insurrection; a third, as Hutchinson inclines to believe, was driven from the province by the whizzing of a musket-ball; a fourth, in the opinion of the same historian, was hastened to his grave by continual bickerings with the House of Representatives; and the remaining two, as well as their successors, till the Revolution, were favoured with few and brief intervals of peaceful sway. The inferior members of the court party, in times of high political excitement, led scarcely a more desirable life. These remarks may serve as a preface to the following adventures, which chanced upon a summer night, not far from a hundred years ago. The reader, in order to avoid a long and dry detail of colonial affairs, is requested to dispense with an account of the train of circumstances that had caused much temporary inflammation of the popular mind.</w:t>
      </w:r>
    </w:p>
    <w:p w14:paraId="4D13B366" w14:textId="32BE74F4" w:rsidR="007C7114" w:rsidRPr="00833711" w:rsidRDefault="007C7114" w:rsidP="00833711">
      <w:pPr>
        <w:pStyle w:val="Body"/>
      </w:pPr>
      <w:r w:rsidRPr="00833711">
        <w:t xml:space="preserve">It was near nine o’clock of a moonlight evening, when a boat crossed the ferry with a single passenger, who had obtained his conveyance at that unusual hour by the promise of an extra fare. While he stood on the landing place, searching in either pocket for the means of fulfilling his agreement, the ferryman lifted a lantern, by the aid of which, and the newly-risen moon, he took a very accurate survey of the stranger’s figure. He was a youth of barely eighteen years, evidently country-bred, and now, as it should seem, upon his first visit to town. He was clad in a coarse grey coat, well-worn, but in excellent repair; his under-garments were durably constructed of leather, and fitted tight to a pair of serviceable and well-shaped limbs; his stockings of blue yarn were the incontrovertible work of a mother or a sister; and on his head </w:t>
      </w:r>
      <w:r w:rsidRPr="00833711">
        <w:lastRenderedPageBreak/>
        <w:t>was a three-cornered hat, which in its better days had perhaps sheltered the graver brow of the lad’s father. Under his left arm was a heavy cudgel, formed of an oak sapling, and retaining a part of the hardened root; and his equipment was completed by a wallet, not so abundantly stocked as to incommode the vigorous shoulders on which it hung. Brown, curly hair, well-shaped features, and bright, cheerful eyes were Nature’s gifts, and worth all that art could have done for his adornment.</w:t>
      </w:r>
    </w:p>
    <w:p w14:paraId="07D63C2E" w14:textId="77777777" w:rsidR="007C7114" w:rsidRPr="00833711" w:rsidRDefault="007C7114" w:rsidP="00833711">
      <w:pPr>
        <w:pStyle w:val="Body"/>
      </w:pPr>
      <w:r w:rsidRPr="00833711">
        <w:t>The youth, one of whose names was Robin, finally drew from his pocket the half of a little province bill of five shillings, which, in the depreciation of that sort of currency, did but satisfy the ferryman’s demand, with the surplus of a sexangular piece of parchment, valued at threepence. He then walked forward into the town, with as light a step as if his day’s journey had not already exceeded thirty miles, and with as eager an eye as if he were entering London city, instead of the little metropolis of a New England colony. Before Robin had proceeded far, however, it occurred to him that he knew not whither to direct his steps; so he paused, and looked up and down the narrow street, scrutinising the small and mean wooden buildings that were scattered on either side.</w:t>
      </w:r>
    </w:p>
    <w:p w14:paraId="40CF684F" w14:textId="77777777" w:rsidR="007C7114" w:rsidRPr="00833711" w:rsidRDefault="007C7114" w:rsidP="00833711">
      <w:pPr>
        <w:pStyle w:val="Body"/>
      </w:pPr>
      <w:r w:rsidRPr="00833711">
        <w:t>“This low hovel cannot be my kinsman’s dwelling,” thought he, “nor yonder old house, where the moonlight enters at the broken casement; and truly I see none hereabouts that might be worthy of him. It would have been wise to inquire my way of the ferryman, and doubtless he would have gone with me, and earned a shilling from the major for his pains. But the next man I meet will do as well.”</w:t>
      </w:r>
    </w:p>
    <w:p w14:paraId="6FE16FFE" w14:textId="77777777" w:rsidR="007C7114" w:rsidRPr="00833711" w:rsidRDefault="007C7114" w:rsidP="00833711">
      <w:pPr>
        <w:pStyle w:val="Body"/>
      </w:pPr>
      <w:r w:rsidRPr="00833711">
        <w:t>He resumed his walk, and was glad to perceive that the street now became wider, and the houses more respectable in their appearance. He soon discerned a figure moving on moderately in advance, and hastened his steps to overtake it. As Robin drew nigh, he saw that the passenger was a man in years, with a full periwig of grey hair, a wide-skirted coat of dark cloth, and silk stockings rolled above his knees. He carried a long and polished cane, which he struck down perpendicularly before him at every step; and at regular intervals he uttered two successive hems, of a peculiarly solemn and sepulchral intonation. Having made these observations, Robin laid hold of the skirt of the old man’s coat, just when the light from the open door and windows of a barber’s shop fell upon both their figures.</w:t>
      </w:r>
    </w:p>
    <w:p w14:paraId="0582AF2F" w14:textId="77777777" w:rsidR="007C7114" w:rsidRPr="00833711" w:rsidRDefault="007C7114" w:rsidP="00833711">
      <w:pPr>
        <w:pStyle w:val="Body"/>
      </w:pPr>
      <w:r w:rsidRPr="00833711">
        <w:t>“Good evening to you, honoured sir,” said he, making a low bow, and still retaining his hold of the skirt. “I pray you tell me whereabouts is the dwelling of my kinsman, Major Molineux.”</w:t>
      </w:r>
    </w:p>
    <w:p w14:paraId="0187554D" w14:textId="77777777" w:rsidR="007C7114" w:rsidRPr="00833711" w:rsidRDefault="007C7114" w:rsidP="00833711">
      <w:pPr>
        <w:pStyle w:val="Body"/>
      </w:pPr>
      <w:r w:rsidRPr="00833711">
        <w:t xml:space="preserve">The youth’s question was uttered very loudly; and one of the barbers, whose razor was descending on a well-soaped chin, and another who was dressing a Ramillies wig, left their </w:t>
      </w:r>
      <w:r w:rsidRPr="00833711">
        <w:lastRenderedPageBreak/>
        <w:t>occupations and came to the door. The citizen, in the meantime, turned a long-favoured countenance upon Robin, and answered him in a tone of excessive anger and annoyance. His two sepulchral hems, however, broke into the very centre of his rebuke with most singular effect, like a thought of the cold grave obtruding among wrathful passions.</w:t>
      </w:r>
    </w:p>
    <w:p w14:paraId="3FE0196E" w14:textId="77777777" w:rsidR="007C7114" w:rsidRPr="00833711" w:rsidRDefault="007C7114" w:rsidP="00833711">
      <w:pPr>
        <w:pStyle w:val="Body"/>
      </w:pPr>
      <w:r w:rsidRPr="00833711">
        <w:t>“Let go my garment, fellow! I tell you I know not the man you speak of. What! I have authority, I have—hem, hem—authority; and if this be the respect you show for your betters, your feet shall be brought acquainted with the stocks by daylight to-morrow morning!”</w:t>
      </w:r>
    </w:p>
    <w:p w14:paraId="133C5C1E" w14:textId="4F99729B" w:rsidR="007C7114" w:rsidRPr="00833711" w:rsidRDefault="007C7114" w:rsidP="00833711">
      <w:pPr>
        <w:pStyle w:val="Body"/>
      </w:pPr>
      <w:r w:rsidRPr="00833711">
        <w:t>Robin released the old man’s skirt, and hastened away, pursued by an ill-mannered roar of laughter from the barber’s shop. He was at first considerably surprised by the result of his question, but, being a shrewd youth, soon thought himself able to account for the mystery.</w:t>
      </w:r>
    </w:p>
    <w:p w14:paraId="0DA6B0F6" w14:textId="77777777" w:rsidR="007C7114" w:rsidRPr="00833711" w:rsidRDefault="007C7114" w:rsidP="00833711">
      <w:pPr>
        <w:pStyle w:val="Body"/>
      </w:pPr>
      <w:r w:rsidRPr="00833711">
        <w:t>“This is some country representative,” was his conclusion, “who has never seen the inside of my kinsman’s door, and lacks the breeding to answer a stranger civilly. The man is old, or verily I might be tempted to turn back and smite him on the nose. Ah, Robin, Robin! even the barber’s boys laugh at you for choosing such a guide! You will be wiser in time, friend Robin.”</w:t>
      </w:r>
    </w:p>
    <w:p w14:paraId="4EDF7A79" w14:textId="77777777" w:rsidR="007C7114" w:rsidRPr="00833711" w:rsidRDefault="007C7114" w:rsidP="00833711">
      <w:pPr>
        <w:pStyle w:val="Body"/>
      </w:pPr>
      <w:r w:rsidRPr="00833711">
        <w:t>He now became entangled in a succession of crooked and narrow streets, which crossed each other, and meandered at no great distance from the water-side. The smell of tar was obvious to his nostrils, the masts of vessels pierced the moonlight above the tops of the buildings, and the numerous signs, which Robin paused to read, informed him that he was near the centre of business. But the streets were empty, the shops were closed, and lights were visible only in the second storeys of a few dwelling-houses. At length, on the corner of a narrow lane, through which he was passing, he beheld the broad countenance of a British hero swinging before the door of an inn, whence proceeded the voices of many guests. The casement of one of the lower windows was thrown back, and a very thin curtain permitted Robin to distinguish a party at supper, round a well-furnished table. The fragrance of the good cheer steamed forth into the outer air, and the youth could not fail to recollect that the last remnant of his travelling stock of provision had yielded to his morning appetite, and that noon had found and left him dinnerless.</w:t>
      </w:r>
    </w:p>
    <w:p w14:paraId="6E6A5B21" w14:textId="77777777" w:rsidR="007C7114" w:rsidRPr="00833711" w:rsidRDefault="007C7114" w:rsidP="00833711">
      <w:pPr>
        <w:pStyle w:val="Body"/>
      </w:pPr>
      <w:r w:rsidRPr="00833711">
        <w:t>“Oh, that a parchment threepenny might give me a right to sit down at yonder table!” said Robin with a sigh. “But the major will make me welcome to the best of his victuals; so I will even step boldly in, and inquire my way to his dwelling.”</w:t>
      </w:r>
    </w:p>
    <w:p w14:paraId="65C0B163" w14:textId="4DDAE8AE" w:rsidR="007C7114" w:rsidRPr="00833711" w:rsidRDefault="007C7114" w:rsidP="00833711">
      <w:pPr>
        <w:pStyle w:val="Body"/>
      </w:pPr>
      <w:r w:rsidRPr="00833711">
        <w:t>He entered the tavern, and was guided by the murmur of voices and the fumes of tobacco to the public room. It was a long and low apartment, with oaken walls, grown dark in the continual smoke, and a floor which was thickly sanded,</w:t>
      </w:r>
      <w:r w:rsidR="00833711">
        <w:t xml:space="preserve"> </w:t>
      </w:r>
      <w:r w:rsidRPr="00833711">
        <w:t xml:space="preserve">but of no immaculate purity. A number of persons—the larger part of whom appeared to be mariners, or in some way connected with </w:t>
      </w:r>
      <w:r w:rsidRPr="00833711">
        <w:lastRenderedPageBreak/>
        <w:t>the sea—occupied the wooden benches or leather-bottomed chairs, conversing on various matters, and occasionally lending their attention to some topic of general interest. Three or four little groups were draining as many bowls of punch, which the West India trade had long since made a familiar drink in the colony. Others, who had the appearance of men who lived by regular and laborious handicraft, preferred the insulated bliss of an unshared potation, and became more taciturn under its influence. Nearly all, in short, evinced a predilection for the Good Creature in some of its various shapes, for this is a vice to which, as Fast-day sermons of a hundred years ago will testify, we have a long hereditary claim. The only guests to whom Robin’s sympathies inclined him were two or three sheepish countrymen, who were using the inn something after the fashion of a Turkish caravansary; they had gotten themselves into the darkest corner of the room, and, heedless of the nicotian atmosphere, were supping on the bread of their own ovens, and the bacon cured in their own chimney-smoke. But though Robin felt a sort of brotherhood with these strangers, his eyes were attracted from them to a person who stood near the door, holding whispered conversation with a group of ill—dressed associates. His features were separately striking almost to grotesqueness, and the whole face left a deep impression on the memory. The forehead bulged out into a double prominence, with a vale between; the nose came boldly forth in an irregular curve, and its bridge was of more than a finger’s breadth; the eyebrows were deep and shaggy, and the eyes glowed beneath them like fire in a cave.</w:t>
      </w:r>
    </w:p>
    <w:p w14:paraId="2C621C6D" w14:textId="77777777" w:rsidR="007C7114" w:rsidRPr="00833711" w:rsidRDefault="007C7114" w:rsidP="00833711">
      <w:pPr>
        <w:pStyle w:val="Body"/>
      </w:pPr>
      <w:r w:rsidRPr="00833711">
        <w:t>While Robin deliberated of whom to inquire respecting his kinsman’s dwelling, he was accosted by the innkeeper, a little man in a stained white apron, who had come to pay his professional welcome to the stranger. Being in the second generation from a French Protestant, he seemed to have inherited the courtesy of his parent nation; but no variety of circumstances was ever known to change his voice from the one shrill note in which he now addressed Robin.</w:t>
      </w:r>
    </w:p>
    <w:p w14:paraId="4AE945EF" w14:textId="77777777" w:rsidR="007C7114" w:rsidRPr="00833711" w:rsidRDefault="007C7114" w:rsidP="00833711">
      <w:pPr>
        <w:pStyle w:val="Body"/>
      </w:pPr>
      <w:r w:rsidRPr="00833711">
        <w:t>“From the country, I presume, sir?” said he, with a profound bow. “Beg leave to congratulate you on your arrival, and trust you intend a long stay with us. Fine town here, sir, beautiful buildings, and much that may interest a stranger. May I hope for the honour of your commands in respect to supper?”</w:t>
      </w:r>
    </w:p>
    <w:p w14:paraId="722CAE79" w14:textId="77777777" w:rsidR="007C7114" w:rsidRPr="00833711" w:rsidRDefault="007C7114" w:rsidP="00833711">
      <w:pPr>
        <w:pStyle w:val="Body"/>
      </w:pPr>
      <w:r w:rsidRPr="00833711">
        <w:t>“The man sees a family likeness! the rogue has guessed that I am related to the major!” thought Robin, who had hitherto experienced little superfluous civility.</w:t>
      </w:r>
    </w:p>
    <w:p w14:paraId="372E5131" w14:textId="77777777" w:rsidR="007C7114" w:rsidRPr="00833711" w:rsidRDefault="007C7114" w:rsidP="00833711">
      <w:pPr>
        <w:pStyle w:val="Body"/>
      </w:pPr>
      <w:r w:rsidRPr="00833711">
        <w:t>All eyes were now turned on the country lad, standing at the door, in his worn three-cornered hat, grey coat, leather breeches, and blue yarn stockings, leaning on an oaken cudgel, and bearing a wallet on his back.</w:t>
      </w:r>
    </w:p>
    <w:p w14:paraId="626D2A42" w14:textId="13DF988A" w:rsidR="007C7114" w:rsidRPr="00833711" w:rsidRDefault="007C7114" w:rsidP="00833711">
      <w:pPr>
        <w:pStyle w:val="Body"/>
      </w:pPr>
      <w:r w:rsidRPr="00833711">
        <w:lastRenderedPageBreak/>
        <w:t>Robin replied to the courteous innkeeper, with such an assumption of confidence as befitted the major’s relative. “My honest friend,” he said, “I shall make it a point to patronise your house on some occasion, when”— here he could not help lowering his voice—”when I may have more than a parchment threepence</w:t>
      </w:r>
      <w:r w:rsidR="00833711">
        <w:t xml:space="preserve"> </w:t>
      </w:r>
      <w:r w:rsidRPr="00833711">
        <w:t>in my pocket. My present business,” continued he, speaking with lofty confidence, “is merely to inquire my way to the dwelling of my kinsman, Major Molineux.”</w:t>
      </w:r>
    </w:p>
    <w:p w14:paraId="10FB0F67" w14:textId="77777777" w:rsidR="007C7114" w:rsidRPr="00833711" w:rsidRDefault="007C7114" w:rsidP="00833711">
      <w:pPr>
        <w:pStyle w:val="Body"/>
      </w:pPr>
      <w:r w:rsidRPr="00833711">
        <w:t>There was a sudden and general movement in the room, which Robin interpreted as expressing the eagerness of each individual to become his guide. But the innkeeper turned his eyes to a written paper on the wall, which he read, or seemed to read, with occasional recurrences to the young man’s figure.</w:t>
      </w:r>
    </w:p>
    <w:p w14:paraId="0A8AABB4" w14:textId="77777777" w:rsidR="007C7114" w:rsidRPr="00833711" w:rsidRDefault="007C7114" w:rsidP="00833711">
      <w:pPr>
        <w:pStyle w:val="Body"/>
      </w:pPr>
      <w:r w:rsidRPr="00833711">
        <w:t>“What have we here?” said he, breaking his speech into little dry fragments. “‘Left the house of the subscriber, bounden servant, Hezekiah Mudge;—had on, when he went away, grey coat, leather breeches, master’s third-best hat. One pound currency reward to whosoever shall lodge him in any jail of the province.’ Better trudge, boy, better trudge!”</w:t>
      </w:r>
    </w:p>
    <w:p w14:paraId="04E9BE3C" w14:textId="77777777" w:rsidR="007C7114" w:rsidRPr="00833711" w:rsidRDefault="007C7114" w:rsidP="00833711">
      <w:pPr>
        <w:pStyle w:val="Body"/>
      </w:pPr>
      <w:r w:rsidRPr="00833711">
        <w:t>Robin had begun to draw his hand towards the lighter end of the oak cudgel, but a strange hostility in every countenance induced him to relinquish his purpose of breaking the courteous innkeeper’s head. As he turned to leave the room, he encountered a sneering glance from the bold-featured personage whom he had before noticed; and no sooner was he beyond the door, than he heard a general laugh, in which the innkeeper’s voice might be distinguished, like the dropping of small stones into a kettle.</w:t>
      </w:r>
    </w:p>
    <w:p w14:paraId="1633ACDC" w14:textId="77777777" w:rsidR="007C7114" w:rsidRPr="00833711" w:rsidRDefault="007C7114" w:rsidP="00833711">
      <w:pPr>
        <w:pStyle w:val="Body"/>
      </w:pPr>
      <w:r w:rsidRPr="00833711">
        <w:t>“Now, is it not strange,” thought Robin, with his usual shrewdness, “is it not strange that the confession of an empty pocket should outweigh the name of my kinsman, Major Molineux? Oh, if I had one of those grinning rascals in the woods, where I and my oak sapling grew up together, I would teach him that my arm is heavy, though my purse be light!”</w:t>
      </w:r>
    </w:p>
    <w:p w14:paraId="11B5288F" w14:textId="4CCE8677" w:rsidR="007C7114" w:rsidRPr="00833711" w:rsidRDefault="007C7114" w:rsidP="00833711">
      <w:pPr>
        <w:pStyle w:val="Body"/>
      </w:pPr>
      <w:r w:rsidRPr="00833711">
        <w:t xml:space="preserve">On turning the corner of the narrow lane, Robin found himself in a spacious street, with an unbroken line of lofty houses on each side, and a steepled building at the upper end, whence the ringing of a bell announced the hour of nine. The light of the moon, and the lamps from the numerous shop-windows, discovered people promenading on the pavement, and amongst them Robin hoped to recognise his hitherto inscrutable relative. The result of his former inquiries made him unwilling to hazard another in a scene of such publicity, and he determined to walk slowly and silently up the street, thrusting his face close to that of every elderly gentleman, in search of the major’s lineaments. In his progress Robin encountered many gay and gallant figures. Embroidered garments of showy colours, enormous periwigs, gold-laced hats, and silver-hilted swords, glided past him, and dazzled his optics. Travelled youths, imitators of the </w:t>
      </w:r>
      <w:r w:rsidRPr="00833711">
        <w:lastRenderedPageBreak/>
        <w:t>European fine gentleman of the period, trod jauntily along, half-dancing to the fashionable tunes which they hummed, and making poor Robin ashamed of his quiet and natural gait. At length, after many pauses to examine the gorgeous display of goods in the shop-windows, and after suffering some rebukes for the impertinence of his scrutiny into people’s faces, the major’s kinsman found himself near the steepled building, still unsuccessful in his search. As yet, however, he had seen only one side of the thronged street; so Robin crossed, and continued the same sort of inquisition down the opposite pavement, with stronger hopes than the philosopher seeking an honest man, but with no better fortune. He had arrived about</w:t>
      </w:r>
      <w:r w:rsidR="00833711">
        <w:t xml:space="preserve"> </w:t>
      </w:r>
      <w:r w:rsidRPr="00833711">
        <w:t>midway towards the lower end, from which his course began, when he overheard the approach of some one, who struck down a cane on the flag-stones at every step, uttering, at regular intervals, two sepulchral hems.</w:t>
      </w:r>
    </w:p>
    <w:p w14:paraId="6DE1B4D0" w14:textId="77777777" w:rsidR="007C7114" w:rsidRPr="00833711" w:rsidRDefault="007C7114" w:rsidP="00833711">
      <w:pPr>
        <w:pStyle w:val="Body"/>
      </w:pPr>
      <w:r w:rsidRPr="00833711">
        <w:t>“Mercy on us!” quoth Robin, recognising the sound.</w:t>
      </w:r>
    </w:p>
    <w:p w14:paraId="06E2789E" w14:textId="77777777" w:rsidR="007C7114" w:rsidRPr="00833711" w:rsidRDefault="007C7114" w:rsidP="00833711">
      <w:pPr>
        <w:pStyle w:val="Body"/>
      </w:pPr>
      <w:r w:rsidRPr="00833711">
        <w:t>Turning a corner, which chanced to be close at his right hand, he hastened to pursue his researches in some other part of the town. His patience now was wearing low, and he seemed to feel more fatigue from his rambles since he crossed the ferry, than from his journey of several days on the other side. Hunger also pleaded loudly within him, and Robin began to balance the propriety of demanding, violently, and with lifted cudgel, the necessary guidance from the first solitary passenger whom he should meet. While a resolution to this effect was gaining strength, he entered a street of mean appearance, on either side of which a row of ill-built houses was straggling towards the harbour. The moonlight fell upon no passenger along the whole extent, but in the third domicile which Robin passed there was a half-opened door, and his keen glance detected a woman’s garment within.</w:t>
      </w:r>
    </w:p>
    <w:p w14:paraId="3939EBFD" w14:textId="77777777" w:rsidR="007C7114" w:rsidRPr="00833711" w:rsidRDefault="007C7114" w:rsidP="00833711">
      <w:pPr>
        <w:pStyle w:val="Body"/>
      </w:pPr>
      <w:r w:rsidRPr="00833711">
        <w:t>“My luck may be better here,” said he to himself.</w:t>
      </w:r>
    </w:p>
    <w:p w14:paraId="7E1F114A" w14:textId="77777777" w:rsidR="007C7114" w:rsidRPr="00833711" w:rsidRDefault="007C7114" w:rsidP="00833711">
      <w:pPr>
        <w:pStyle w:val="Body"/>
      </w:pPr>
      <w:r w:rsidRPr="00833711">
        <w:t>Accordingly, he approached the door, and beheld it shut closer as he did so; yet an open space remained, sufficing for the fair occupant to observe the stranger, without a corresponding display on her part. All that Robin could discern was a strip of scarlet petticoat, and the occasional sparkle of an eye, as if the moonbeams were trembling on some bright thing.</w:t>
      </w:r>
    </w:p>
    <w:p w14:paraId="08E72F8F" w14:textId="77777777" w:rsidR="007C7114" w:rsidRPr="00833711" w:rsidRDefault="007C7114" w:rsidP="00833711">
      <w:pPr>
        <w:pStyle w:val="Body"/>
      </w:pPr>
      <w:r w:rsidRPr="00833711">
        <w:t>“Pretty mistress,” for I may call her so with a good conscience, thought the shrewd youth, since I know nothing to the contrary, “my sweet pretty mistress, will you be kind enough to tell me whereabouts I must seek the dwelling of my kinsman, Major Molineux?”</w:t>
      </w:r>
    </w:p>
    <w:p w14:paraId="2818352D" w14:textId="77777777" w:rsidR="007C7114" w:rsidRPr="00833711" w:rsidRDefault="007C7114" w:rsidP="00833711">
      <w:pPr>
        <w:pStyle w:val="Body"/>
      </w:pPr>
      <w:r w:rsidRPr="00833711">
        <w:t xml:space="preserve">Robin’s voice was plaintive and winning, and the female, seeing nothing to be shunned in the handsome country youth, thrust open the door and came forth into the moonlight. She was a dainty little figure, with a white neck, round arms, and a slender waist, at the extremity of which her scarlet petticoat jutted out over a hoop, as if she were standing in a balloon. Moreover, her </w:t>
      </w:r>
      <w:r w:rsidRPr="00833711">
        <w:lastRenderedPageBreak/>
        <w:t>face was oval and pretty, her hair dark beneath the little cap, and her bright eyes possessed a sly freedom which triumphed over those of Robin.</w:t>
      </w:r>
    </w:p>
    <w:p w14:paraId="43BCC9FA" w14:textId="77777777" w:rsidR="007C7114" w:rsidRPr="00833711" w:rsidRDefault="007C7114" w:rsidP="00833711">
      <w:pPr>
        <w:pStyle w:val="Body"/>
      </w:pPr>
      <w:r w:rsidRPr="00833711">
        <w:t>“Major Molineux dwells here,” said this fair woman.</w:t>
      </w:r>
    </w:p>
    <w:p w14:paraId="3C9D525D" w14:textId="77777777" w:rsidR="007C7114" w:rsidRPr="00833711" w:rsidRDefault="007C7114" w:rsidP="00833711">
      <w:pPr>
        <w:pStyle w:val="Body"/>
      </w:pPr>
      <w:r w:rsidRPr="00833711">
        <w:t>Now, her voice was the sweetest Robin had heard that night, the airy counterpart of a stream of melted silver; yet he could not help doubting whether that sweet voice spoke Gospel truth. He looked up and down the mean street, and then surveyed the house before which they stood. It was a small, dark edifice of two storeys, the second of which projected over the lower floor, and the front apartment had the aspect of a shop for petty commodities.</w:t>
      </w:r>
    </w:p>
    <w:p w14:paraId="7A6D8BC1" w14:textId="77777777" w:rsidR="007C7114" w:rsidRPr="00833711" w:rsidRDefault="007C7114" w:rsidP="00833711">
      <w:pPr>
        <w:pStyle w:val="Body"/>
      </w:pPr>
      <w:r w:rsidRPr="00833711">
        <w:t>“Now truly I am in luck,” replied Robin cunningly, “and so indeed is my kinsman, the major, in having so pretty a housekeeper. But I prithee trouble him to step to the door; I will deliver him a message from his friends in the country, and then go back to my lodgings at the inn.”</w:t>
      </w:r>
    </w:p>
    <w:p w14:paraId="283C184F" w14:textId="43F99093" w:rsidR="007C7114" w:rsidRPr="00833711" w:rsidRDefault="007C7114" w:rsidP="00833711">
      <w:pPr>
        <w:pStyle w:val="Body"/>
      </w:pPr>
      <w:r w:rsidRPr="00833711">
        <w:t>“Nay, the major has been abed this hour or more,” said the lady of the scarlet petticoat; “and it would be to little purpose to disturb him to-night, seeing his evening draught was of the strongest. But he is a kind-hearted man, and it would be as much as my life’s worth to let a kinsman of his turn away from the door. You are the good old gentleman’s very picture, and I could swear that was his rainy-weather hat. Also he has garments very much resembling those leather small-clothes. But come in, I pray, for I bid you hearty welcome in his name.”</w:t>
      </w:r>
    </w:p>
    <w:p w14:paraId="3D68322B" w14:textId="77777777" w:rsidR="00833711" w:rsidRDefault="007C7114" w:rsidP="00833711">
      <w:pPr>
        <w:pStyle w:val="Body"/>
      </w:pPr>
      <w:r w:rsidRPr="00833711">
        <w:t xml:space="preserve">So saying, the fair and hospitable dame took our hero by the hand; and the touch was light, and the force was gentleness, and though Robin read in her eyes what he did not hear in her words, yet the slender-waisted woman in the scarlet petticoat proved stronger than the athletic country youth. She had drawn his half-willing footsteps nearly to the threshold, when the opening of a door in the neighbourhood startled the major’s housekeeper, and, leaving the major’s kinsman, she vanished speedily into her own domicile. A heavy yawn preceded the appearance of a man, who, like the Moonshine of Pyramus and Thisbe, carried a lantern, needlessly aiding his sister luminary in the heavens. As he walked sleepily up the street, he turned his broad, dull face on Robin, and displayed a long staff, spiked at the end. </w:t>
      </w:r>
    </w:p>
    <w:p w14:paraId="7551FF27" w14:textId="2FBE9508" w:rsidR="007C7114" w:rsidRPr="00833711" w:rsidRDefault="007C7114" w:rsidP="00833711">
      <w:pPr>
        <w:pStyle w:val="Body"/>
      </w:pPr>
      <w:r w:rsidRPr="00833711">
        <w:t>“Home, vagabond, home!” said the watchman, in accents that seemed to fall asleep as soon as they were uttered. “Home, or we’ll set you in the stocks by peep</w:t>
      </w:r>
      <w:r w:rsidR="00833711">
        <w:t xml:space="preserve"> </w:t>
      </w:r>
      <w:r w:rsidRPr="00833711">
        <w:t>of day!”</w:t>
      </w:r>
    </w:p>
    <w:p w14:paraId="65B67A05" w14:textId="77777777" w:rsidR="007C7114" w:rsidRPr="00833711" w:rsidRDefault="007C7114" w:rsidP="00833711">
      <w:pPr>
        <w:pStyle w:val="Body"/>
      </w:pPr>
      <w:r w:rsidRPr="00833711">
        <w:t>“This is the second hint of the kind,” thought Robin. “I wish they would end my difficulties by setting me there to-night.”</w:t>
      </w:r>
    </w:p>
    <w:p w14:paraId="2473FF97" w14:textId="77777777" w:rsidR="007C7114" w:rsidRPr="00833711" w:rsidRDefault="007C7114" w:rsidP="00833711">
      <w:pPr>
        <w:pStyle w:val="Body"/>
      </w:pPr>
      <w:r w:rsidRPr="00833711">
        <w:t xml:space="preserve">Nevertheless, the youth felt an instinctive antipathy towards the guardian of midnight order, which at first prevented him from asking his usual question. But just when the man was </w:t>
      </w:r>
      <w:r w:rsidRPr="00833711">
        <w:lastRenderedPageBreak/>
        <w:t>about to vanish behind the corner, Robin resolved not to lose the opportunity, and shouted lustily after him—</w:t>
      </w:r>
    </w:p>
    <w:p w14:paraId="3D21E263" w14:textId="77777777" w:rsidR="00833711" w:rsidRDefault="007C7114" w:rsidP="00833711">
      <w:pPr>
        <w:pStyle w:val="Body"/>
      </w:pPr>
      <w:r w:rsidRPr="00833711">
        <w:t xml:space="preserve">“I say, friend! will you guide me to the house of my kinsman, Major Molineux?” </w:t>
      </w:r>
    </w:p>
    <w:p w14:paraId="3955A2B2" w14:textId="333B2367" w:rsidR="007C7114" w:rsidRPr="00833711" w:rsidRDefault="007C7114" w:rsidP="00833711">
      <w:pPr>
        <w:pStyle w:val="Body"/>
      </w:pPr>
      <w:r w:rsidRPr="00833711">
        <w:t>The watchman made no reply, but turned the corner and was gone; yet Robin seemed to hear the sound of drowsy laughter stealing along the solitary street. At that moment, also, a pleasant titter saluted him from the open window above his head; he looked up, and caught the sparkle of a saucy eye; a round arm beckoned to him, and next he heard light footsteps descending the staircase within. But Robin, being of the household of a New England clergyman, was a good youth, as well as</w:t>
      </w:r>
      <w:r w:rsidR="00833711">
        <w:t xml:space="preserve"> </w:t>
      </w:r>
      <w:r w:rsidRPr="00833711">
        <w:t>a shrewd one; so he resisted temptation, and fled away.</w:t>
      </w:r>
    </w:p>
    <w:p w14:paraId="1C7534BD" w14:textId="262DF903" w:rsidR="007C7114" w:rsidRPr="00833711" w:rsidRDefault="007C7114" w:rsidP="00833711">
      <w:pPr>
        <w:pStyle w:val="Body"/>
      </w:pPr>
      <w:r w:rsidRPr="00833711">
        <w:t>He now roamed desperately and at random through the town, almost ready to believe that a spell was on him, like that by which a wizard of his country had once kept three pursuers wandering, a whole winter night, within twenty paces of the cottage which they sought. The streets lay before him, strange and desolate, and the lights were extinguished in almost every house. Twice, however, little parties of men, among whom Robin distinguished individuals in outlandish attire, came hurrying along; but though on both occasions they paused to address him, such intercourse did not at all enlighten his perplexity. They did but utter a few words in some language of which Robin knew nothing, and perceiving his inability to</w:t>
      </w:r>
      <w:r w:rsidR="00833711">
        <w:t xml:space="preserve"> </w:t>
      </w:r>
      <w:r w:rsidRPr="00833711">
        <w:t>answer, bestowed a curse upon him in plain English and hastened away. Finally, the lad determined to knock at the door of every mansion that might appear worthy to be occupied by his kinsman, trusting that perseverance would overcome the fatality that had hitherto thwarted him. Firm in this resolve, he was passing beneath the walls of a church, which formed the corner of two streets, when, as he turned into the shade of its steeple, he encountered a bulky stranger, muffled in a cloak. The man was proceeding with the speed of earnest business, but Robin planted himself full before him, holding the oak cudgel with both hands across his body, as a bar to further passage.</w:t>
      </w:r>
    </w:p>
    <w:p w14:paraId="577507BB" w14:textId="77777777" w:rsidR="007C7114" w:rsidRPr="00833711" w:rsidRDefault="007C7114" w:rsidP="00833711">
      <w:pPr>
        <w:pStyle w:val="Body"/>
      </w:pPr>
      <w:r w:rsidRPr="00833711">
        <w:t>“Halt, honest man, and answer me a question,” said he, very resolutely. “Tell me, this instant, whereabouts is the dwelling of my kinsman, Major Molineux?”</w:t>
      </w:r>
    </w:p>
    <w:p w14:paraId="3FB67F4E" w14:textId="77777777" w:rsidR="007C7114" w:rsidRPr="00833711" w:rsidRDefault="007C7114" w:rsidP="00833711">
      <w:pPr>
        <w:pStyle w:val="Body"/>
      </w:pPr>
      <w:r w:rsidRPr="00833711">
        <w:t>“Keep your tongue between your teeth, fool, and let me pass!” said a deep, gruff voice, which Robin partly remembered. “Let me pass, I say, or I’ll strike you to the earth!”</w:t>
      </w:r>
    </w:p>
    <w:p w14:paraId="573E9C2A" w14:textId="77777777" w:rsidR="007C7114" w:rsidRPr="00833711" w:rsidRDefault="007C7114" w:rsidP="00833711">
      <w:pPr>
        <w:pStyle w:val="Body"/>
      </w:pPr>
      <w:r w:rsidRPr="00833711">
        <w:t>“No, no, neighbour!” cried Robin, flourishing his cudgel, and then thrusting its larger end close to the man’s muffled face. “No, no, I’m not the fool you take me for, nor do you pass till I have an answer to my question. Whereabouts is the dwelling of my kinsman, Major Molineux?”</w:t>
      </w:r>
    </w:p>
    <w:p w14:paraId="17F9E661" w14:textId="77777777" w:rsidR="007C7114" w:rsidRPr="00833711" w:rsidRDefault="007C7114" w:rsidP="00833711">
      <w:pPr>
        <w:pStyle w:val="Body"/>
      </w:pPr>
      <w:r w:rsidRPr="00833711">
        <w:t>The stranger, instead of attempting to force his passage, stepped back into the moonlight, unmuffled his face, and stared full into that of Robin.</w:t>
      </w:r>
    </w:p>
    <w:p w14:paraId="6907D906" w14:textId="77777777" w:rsidR="007C7114" w:rsidRPr="00833711" w:rsidRDefault="007C7114" w:rsidP="00833711">
      <w:pPr>
        <w:pStyle w:val="Body"/>
      </w:pPr>
      <w:r w:rsidRPr="00833711">
        <w:lastRenderedPageBreak/>
        <w:t>“Watch here an hour, and Major Molineux will pass by,” said he.</w:t>
      </w:r>
    </w:p>
    <w:p w14:paraId="6D1DA773" w14:textId="77777777" w:rsidR="007C7114" w:rsidRPr="00833711" w:rsidRDefault="007C7114" w:rsidP="00833711">
      <w:pPr>
        <w:pStyle w:val="Body"/>
      </w:pPr>
      <w:r w:rsidRPr="00833711">
        <w:t>Robin gazed with dismay and astonishment on the unprecedented physiognomy of the speaker. The forehead with its double prominence, the broad hooked nose, the shaggy eyebrows, and fiery eyes, were those which he had noticed at the inn, but the man’s complexion had undergone a singular, or, more properly, a twofold change. One side of the face blazed an intense red, while the other was black as midnight, the division line being in the broad bridge of the nose; and a mouth which seemed to extend from ear to ear was black or red, in contrast to the colour of the cheek. The effect was as if two individual devils, a fiend of fire and a fiend of darkness, had united themselves to form this infernal visage. The stranger grinned in Robin’s face, muffled his parti-coloured features, and was out of sight in a moment.</w:t>
      </w:r>
    </w:p>
    <w:p w14:paraId="25ADD2AD" w14:textId="77777777" w:rsidR="007C7114" w:rsidRPr="00833711" w:rsidRDefault="007C7114" w:rsidP="00833711">
      <w:pPr>
        <w:pStyle w:val="Body"/>
      </w:pPr>
      <w:r w:rsidRPr="00833711">
        <w:t>“Strange things we travellers see!” ejaculated Robin.</w:t>
      </w:r>
    </w:p>
    <w:p w14:paraId="3BD8E19E" w14:textId="582C28D9" w:rsidR="007C7114" w:rsidRPr="00833711" w:rsidRDefault="007C7114" w:rsidP="00833711">
      <w:pPr>
        <w:pStyle w:val="Body"/>
      </w:pPr>
      <w:r w:rsidRPr="00833711">
        <w:t>He seated himself, however, upon the steps of the church door, resolving to wait the appointed time for his kinsman. A few moments were consumed in philosophical speculations upon the species of man who had just left him; but having settled this point, shrewdly, rationally, and satisfactorily, he was compelled to look elsewhere for his amusement. And first he threw his eyes along the street. It was of more respectable appearance than most of those into which he had wandered, and the moon, creating, like the imaginative power, a beautiful strangeness in familiar objects, gave something of romance to a scene that might not have possessed it in the light of day. The irregular and often quaint architecture of the houses, some of whose roofs were broken into numerous little peaks, while others ascended, steep</w:t>
      </w:r>
      <w:r w:rsidR="00833711">
        <w:t xml:space="preserve"> </w:t>
      </w:r>
      <w:r w:rsidRPr="00833711">
        <w:t>and narrow, into a single point, and others again were square; the pure snow-white of some of their complexions, the aged darkness of others, and the thousand sparklings, reflected from bright substances in the walls of many; these matters engaged Robin’s attention for a while, and then began to grow wearisome. Next he endeavoured to define the forms of distant objects, starting away, with almost ghostly indistinctness, just as his eye appeared to grasp them; and finally, he took a minute survey of an edifice which stood on the opposite side of the street, directly in front of the church door where he was stationed. It was a large, square mansion, distinguished from its neighbours by a balcony, which rested on tall pillars, and by an elaborate Gothic window communicating therewith.</w:t>
      </w:r>
    </w:p>
    <w:p w14:paraId="0A544BBC" w14:textId="77777777" w:rsidR="007C7114" w:rsidRPr="00833711" w:rsidRDefault="007C7114" w:rsidP="00833711">
      <w:pPr>
        <w:pStyle w:val="Body"/>
      </w:pPr>
      <w:r w:rsidRPr="00833711">
        <w:t>“Perhaps this is the very house I have been seeking,” thought Robin.</w:t>
      </w:r>
    </w:p>
    <w:p w14:paraId="5EEA1CE6" w14:textId="77777777" w:rsidR="007C7114" w:rsidRPr="00833711" w:rsidRDefault="007C7114" w:rsidP="00833711">
      <w:pPr>
        <w:pStyle w:val="Body"/>
      </w:pPr>
      <w:r w:rsidRPr="00833711">
        <w:t xml:space="preserve">Then he strove to speed away the time by listening to a murmur which swept continually along the street, yet was scarcely audible, except to an unaccustomed ear like his; it was a low, dull, dreamy sound, compounded of many noises, each of which was at too great a distance to be separately heard. Robin marvelled at this snore of a sleeping town, and marvelled more </w:t>
      </w:r>
      <w:r w:rsidRPr="00833711">
        <w:lastRenderedPageBreak/>
        <w:t>whenever its continuity was broken by now and then a distant shout, apparently loud where it originated. But altogether it was a sleep-inspiring sound, and to shake off its drowsy influence Robin arose and climbed a window-frame that he might view the interior of the church. There the moonbeams came trembling in, and fell down upon the deserted pews, and extended along the quiet aisles. A fainter yet more awful radiance was hovering around the pulpit, and one solitary ray had dared to rest upon the opened page of the great Bible. Had nature, in that deep hour, become a worshipper in the house which man had builded? Or was that heavenly light the visible sanctity of the place—visible because no earthly and impure feet were within the walls? The scene made Robin’s heart shiver with a sensation of loneliness stronger than he had ever felt in the remotest depths of his native woods; so he turned away, and sat down again before the door. There were graves around the church, and now an uneasy thought obtruded into Robin’s breast. What if the object of his search, which had been so often and so strangely thwarted, were all the time mouldering in his shroud? What if his kinsman should glide through yonder gate, and nod and smile to him in dimly passing by?</w:t>
      </w:r>
    </w:p>
    <w:p w14:paraId="566386D5" w14:textId="77777777" w:rsidR="007C7114" w:rsidRPr="00833711" w:rsidRDefault="007C7114" w:rsidP="00833711">
      <w:pPr>
        <w:pStyle w:val="Body"/>
      </w:pPr>
      <w:r w:rsidRPr="00833711">
        <w:t>“Oh, that any breathing thing were here with me!” said Robin.</w:t>
      </w:r>
    </w:p>
    <w:p w14:paraId="494B51CC" w14:textId="2B07DE8A" w:rsidR="007C7114" w:rsidRPr="00833711" w:rsidRDefault="007C7114" w:rsidP="00833711">
      <w:pPr>
        <w:pStyle w:val="Body"/>
      </w:pPr>
      <w:r w:rsidRPr="00833711">
        <w:t>Recalling his thoughts from this uncomfortable track, he sent them over forest, hill, and stream, and attempted to imagine how that evening of ambiguity and weariness had been spent by his father’s household. He pictured them assembled at the door, beneath the tree, the great old tree, which had been spared for its huge twisted trunk and venerable shade, when a thousand leafy brethren fell. There, at the going down of the summer sun, it was his father’s custom to perform domestic worship, that the neighbours might come and join with him like brothers of the family, and that the wayfaring man might pause to drink at that fountain, and keep his heart pure by freshening the memory of home. Robin distinguished the seat of every individual of the little audience; he saw the good man in the midst, holding the</w:t>
      </w:r>
      <w:r w:rsidR="00833711">
        <w:t xml:space="preserve"> </w:t>
      </w:r>
      <w:r w:rsidRPr="00833711">
        <w:t xml:space="preserve">Scriptures in the golden light that fell from the western clouds; he beheld him close the book, and all rise up to pray. He heard the old thanksgivings for daily mercies, the old supplications for their continuance, to which he had so often listened in weariness, but which were now among his dear remembrances. He perceived the slight inequality of his father’s voice when he came to speak of the absent one; he noted how his mother turned her face to the broad and knotted trunk; how his elder brother scorned, because the beard was rough upon his upper lip, to permit his features to be moved; how the younger sister drew down a low-hanging branch before her eyes; and how the little one of all, whose sports had hitherto broken the decorum of the scene, understood the prayer for her playmate, and burst into clamorous grief. Then he saw them go in </w:t>
      </w:r>
      <w:r w:rsidRPr="00833711">
        <w:lastRenderedPageBreak/>
        <w:t>at the door; and when Robin would have entered also, the latch tinkled into its place, and he was excluded from his home.</w:t>
      </w:r>
    </w:p>
    <w:p w14:paraId="698DE589" w14:textId="77777777" w:rsidR="007C7114" w:rsidRPr="00833711" w:rsidRDefault="007C7114" w:rsidP="00833711">
      <w:pPr>
        <w:pStyle w:val="Body"/>
      </w:pPr>
      <w:r w:rsidRPr="00833711">
        <w:t>“Am I here or there?” cried Robin, starting; for all at once, when his thoughts had become visible and audible in a dream, the long, wide solitary street shone out before him.</w:t>
      </w:r>
    </w:p>
    <w:p w14:paraId="03AB9E3A" w14:textId="77777777" w:rsidR="007C7114" w:rsidRPr="00833711" w:rsidRDefault="007C7114" w:rsidP="00833711">
      <w:pPr>
        <w:pStyle w:val="Body"/>
      </w:pPr>
      <w:r w:rsidRPr="00833711">
        <w:t>He aroused himself, and endeavoured to fix his attention steadily upon the large edifice which he had surveyed before. But still his mind kept vibrating between fancy and reality; by turns, the pillars of the balcony lengthened into the tall, bare stems of pines, dwindled down to human figures, settled again into their true shape and size, and then commenced a new succession, of changes. For a single moment, when he deemed himself awake, he could have sworn that a visage—one which he seemed to remember, yet could not absolutely name as his kinsman’s—was looking towards him from the Gothic window. A deeper sleep wrestled with and nearly overcame him, but fled at the sound of footsteps along the opposite pavement. Robin rubbed his eyes, discerned a man passing at the foot of the balcony, and addressed him in a loud, peevish, and lamentable cry.</w:t>
      </w:r>
    </w:p>
    <w:p w14:paraId="69E1C84C" w14:textId="77777777" w:rsidR="007C7114" w:rsidRPr="00833711" w:rsidRDefault="007C7114" w:rsidP="00833711">
      <w:pPr>
        <w:pStyle w:val="Body"/>
      </w:pPr>
      <w:r w:rsidRPr="00833711">
        <w:t>“Hallo, friend! must I wait here all night for my kinsman, Major Molineux?”</w:t>
      </w:r>
    </w:p>
    <w:p w14:paraId="15CDF26A" w14:textId="77777777" w:rsidR="007C7114" w:rsidRPr="00833711" w:rsidRDefault="007C7114" w:rsidP="00833711">
      <w:pPr>
        <w:pStyle w:val="Body"/>
      </w:pPr>
      <w:r w:rsidRPr="00833711">
        <w:t>The sleeping echoes awoke, and answered the voice; and the passenger, barely able to discern a figure sitting in the oblique shade of the steeple, traversed the street to obtain a nearer view. He was himself a gentleman in his prime, of open, intelligent, cheerful, and altogether prepossessing countenance. Perceiving a country youth, apparently homeless and without friends, he accosted him in a tone of real kindness, which had become strange to Robin’s ears.</w:t>
      </w:r>
    </w:p>
    <w:p w14:paraId="18D98814" w14:textId="77777777" w:rsidR="007C7114" w:rsidRPr="00833711" w:rsidRDefault="007C7114" w:rsidP="00833711">
      <w:pPr>
        <w:pStyle w:val="Body"/>
      </w:pPr>
      <w:r w:rsidRPr="00833711">
        <w:t>“Well, my good lad, why are you sitting here?” inquired he. “Can I be of service to you in any way?”</w:t>
      </w:r>
    </w:p>
    <w:p w14:paraId="48EAE08B" w14:textId="77777777" w:rsidR="00833711" w:rsidRDefault="007C7114" w:rsidP="00833711">
      <w:pPr>
        <w:pStyle w:val="Body"/>
      </w:pPr>
      <w:r w:rsidRPr="00833711">
        <w:t xml:space="preserve">“I am afraid not, sir,” replied Robin despondingly; “yet I shall take it kindly, if you’ll answer me a single question. I’ve been searching half the night for one Major Molineux; now, sir, is there really such a person in these parts, or am I dreaming?” </w:t>
      </w:r>
    </w:p>
    <w:p w14:paraId="5ACFC1EC" w14:textId="36CF4730" w:rsidR="007C7114" w:rsidRPr="00833711" w:rsidRDefault="007C7114" w:rsidP="00833711">
      <w:pPr>
        <w:pStyle w:val="Body"/>
      </w:pPr>
      <w:r w:rsidRPr="00833711">
        <w:t>“Major Molineux! The name is not altogether strange to me,” said the gentleman, smiling. “Have you any objection to telling me the nature of your</w:t>
      </w:r>
      <w:r w:rsidR="00833711">
        <w:t xml:space="preserve"> </w:t>
      </w:r>
      <w:r w:rsidRPr="00833711">
        <w:t>business with him?”</w:t>
      </w:r>
    </w:p>
    <w:p w14:paraId="0F06A8BE" w14:textId="3C10E0A4" w:rsidR="007C7114" w:rsidRPr="00833711" w:rsidRDefault="007C7114" w:rsidP="00833711">
      <w:pPr>
        <w:pStyle w:val="Body"/>
      </w:pPr>
      <w:r w:rsidRPr="00833711">
        <w:t>Then Robin briefly related that his father was a clergyman, settled on a small salary, at a long distance back in the country, and that he and Major Molineux</w:t>
      </w:r>
      <w:r w:rsidR="00833711">
        <w:t xml:space="preserve"> </w:t>
      </w:r>
      <w:r w:rsidRPr="00833711">
        <w:t xml:space="preserve">were brothers’ children. The major, having inherited riches and acquired civil and military rank, had visited his cousin, in great pomp, a year or two before; had manifested much interest in Robin and an elder brother, and, being childless himself, had thrown out hints respecting the future establishment of one of them in life. The elder brother was destined to succeed to the farm which his father cultivated in the interval of sacred duties; it was therefore determined that Robin should profit by his </w:t>
      </w:r>
      <w:r w:rsidRPr="00833711">
        <w:lastRenderedPageBreak/>
        <w:t>kinsman’s generous intentions, especially as he seemed to be rather the favourite, and was thought to possess other necessary endowments.</w:t>
      </w:r>
    </w:p>
    <w:p w14:paraId="0D843C25" w14:textId="77777777" w:rsidR="007C7114" w:rsidRPr="00833711" w:rsidRDefault="007C7114" w:rsidP="00833711">
      <w:pPr>
        <w:pStyle w:val="Body"/>
      </w:pPr>
      <w:r w:rsidRPr="00833711">
        <w:t>“For I have the name of being a shrewd youth,” observed Robin, in this part of his story.</w:t>
      </w:r>
    </w:p>
    <w:p w14:paraId="250416FC" w14:textId="77777777" w:rsidR="007C7114" w:rsidRPr="00833711" w:rsidRDefault="007C7114" w:rsidP="00833711">
      <w:pPr>
        <w:pStyle w:val="Body"/>
      </w:pPr>
      <w:r w:rsidRPr="00833711">
        <w:t>“I doubt not you deserve it,” replied his new friend good-naturedly; “but pray proceed.”</w:t>
      </w:r>
    </w:p>
    <w:p w14:paraId="28F27639" w14:textId="77777777" w:rsidR="007C7114" w:rsidRPr="00833711" w:rsidRDefault="007C7114" w:rsidP="00833711">
      <w:pPr>
        <w:pStyle w:val="Body"/>
      </w:pPr>
      <w:r w:rsidRPr="00833711">
        <w:t>“Well, sir, being nearly eighteen years old, and well-grown, as you see,” continued Robin, drawing himself up to his full height, “I thought it high time to begin the world. So my mother and sister put me in handsome trim, and my father gave me half the remnant of his last year’s salary, and five days ago I started for this place to pay the major a visit. But, would you believe it, sir! I crossed the ferry a little after dark, and have yet found nobody that would show me the way to his dwelling;—only, an hour or two since, I was told to wait here, and Major Molineux would pass by.”</w:t>
      </w:r>
    </w:p>
    <w:p w14:paraId="44BCD0F5" w14:textId="77777777" w:rsidR="00833711" w:rsidRDefault="007C7114" w:rsidP="00833711">
      <w:pPr>
        <w:pStyle w:val="Body"/>
      </w:pPr>
      <w:r w:rsidRPr="00833711">
        <w:t xml:space="preserve">“Can you describe the man who told you this?” inquired the gentleman. </w:t>
      </w:r>
    </w:p>
    <w:p w14:paraId="4E787AD6" w14:textId="6477DA7C" w:rsidR="007C7114" w:rsidRPr="00833711" w:rsidRDefault="007C7114" w:rsidP="00833711">
      <w:pPr>
        <w:pStyle w:val="Body"/>
      </w:pPr>
      <w:r w:rsidRPr="00833711">
        <w:t>“Oh, he was a very ill-favoured fellow, sir,” replied Robin, “with two great bumps</w:t>
      </w:r>
      <w:r w:rsidR="00833711">
        <w:t xml:space="preserve"> </w:t>
      </w:r>
      <w:r w:rsidRPr="00833711">
        <w:t>on his forehead, a hook nose, fiery eyes,—and, what struck me as the strangest, his face was of two different colours. Do you happen to know such a man, sir?”</w:t>
      </w:r>
    </w:p>
    <w:p w14:paraId="7F0D3808" w14:textId="77777777" w:rsidR="007C7114" w:rsidRPr="00833711" w:rsidRDefault="007C7114" w:rsidP="00833711">
      <w:pPr>
        <w:pStyle w:val="Body"/>
      </w:pPr>
      <w:r w:rsidRPr="00833711">
        <w:t>“Not intimately,” answered the stranger, “but I chanced to meet him a little time previous to your stopping me. I believe you may trust his word, and that the major will very shortly pass through this street. In the meantime, as I have a singular curiosity to witness your meeting, I will sit down here upon the steps and bear you company.”</w:t>
      </w:r>
    </w:p>
    <w:p w14:paraId="4AE91475" w14:textId="77777777" w:rsidR="00833711" w:rsidRDefault="007C7114" w:rsidP="00833711">
      <w:pPr>
        <w:pStyle w:val="Body"/>
      </w:pPr>
      <w:r w:rsidRPr="00833711">
        <w:t xml:space="preserve">He seated himself accordingly, and soon engaged his companion in animated discourse. It was but of brief continuance, however, for a noise of shouting, which had long been remotely audible, drew so much nearer that Robin inquired its cause. </w:t>
      </w:r>
    </w:p>
    <w:p w14:paraId="58814BF4" w14:textId="255BB986" w:rsidR="007C7114" w:rsidRPr="00833711" w:rsidRDefault="007C7114" w:rsidP="00833711">
      <w:pPr>
        <w:pStyle w:val="Body"/>
      </w:pPr>
      <w:r w:rsidRPr="00833711">
        <w:t>“What may be the meaning of this uproar?” asked he. “Truly, if your town be</w:t>
      </w:r>
      <w:r w:rsidR="00833711">
        <w:t xml:space="preserve"> </w:t>
      </w:r>
      <w:r w:rsidRPr="00833711">
        <w:t>always as noisy, I shall find little sleep while I am an inhabitant.”</w:t>
      </w:r>
    </w:p>
    <w:p w14:paraId="734BA881" w14:textId="77777777" w:rsidR="007C7114" w:rsidRPr="00833711" w:rsidRDefault="007C7114" w:rsidP="00833711">
      <w:pPr>
        <w:pStyle w:val="Body"/>
      </w:pPr>
      <w:r w:rsidRPr="00833711">
        <w:t>“Why, indeed, friend Robin, there do appear to be three or four riotous fellows abroad to-night,” replied the gentleman. “You must not expect all the stillness of your native woods here in our street. But the watch will shortly be at the heels of these lads, and——”</w:t>
      </w:r>
    </w:p>
    <w:p w14:paraId="4A0C7D47" w14:textId="77777777" w:rsidR="00833711" w:rsidRDefault="007C7114" w:rsidP="00833711">
      <w:pPr>
        <w:pStyle w:val="Body"/>
      </w:pPr>
      <w:r w:rsidRPr="00833711">
        <w:t xml:space="preserve">“Ay, and set them in the stocks by peep of day,” interrupted Robin, recollecting his own encounter with the drowsy lantern-bearer. “But, dear sir, if I may trust my ears, an army of watchmen could never make head against such a multitude of rioters. There were at least a thousand voices went up to make that one shout.” </w:t>
      </w:r>
    </w:p>
    <w:p w14:paraId="788E0CF1" w14:textId="0CCBB81D" w:rsidR="007C7114" w:rsidRPr="00833711" w:rsidRDefault="007C7114" w:rsidP="00833711">
      <w:pPr>
        <w:pStyle w:val="Body"/>
      </w:pPr>
      <w:r w:rsidRPr="00833711">
        <w:t>“May not a man have several voices, Robin, as well as two complexions?” said</w:t>
      </w:r>
      <w:r w:rsidR="00833711">
        <w:t xml:space="preserve"> </w:t>
      </w:r>
      <w:r w:rsidRPr="00833711">
        <w:t>his friend.</w:t>
      </w:r>
    </w:p>
    <w:p w14:paraId="6D931A5E" w14:textId="77777777" w:rsidR="007C7114" w:rsidRPr="00833711" w:rsidRDefault="007C7114" w:rsidP="00833711">
      <w:pPr>
        <w:pStyle w:val="Body"/>
      </w:pPr>
      <w:r w:rsidRPr="00833711">
        <w:t>“Perhaps a man may; but heaven forbid that a woman should!” responded the shrewd youth, thinking of the seductive tones of the major’s housekeeper.</w:t>
      </w:r>
    </w:p>
    <w:p w14:paraId="3F677A7D" w14:textId="77777777" w:rsidR="007C7114" w:rsidRPr="00833711" w:rsidRDefault="007C7114" w:rsidP="00833711">
      <w:pPr>
        <w:pStyle w:val="Body"/>
      </w:pPr>
      <w:r w:rsidRPr="00833711">
        <w:lastRenderedPageBreak/>
        <w:t>The sounds of a trumpet in some neighbouring street now became so evident and continual that Robin’s curiosity was strongly excited. In addition to the shouts, he heard frequent bursts from many instruments of discord, and a wild and confused laughter filled up the intervals. Robin rose from the steps, and looked wistfully towards a point whither several people seemed to be hastening.</w:t>
      </w:r>
    </w:p>
    <w:p w14:paraId="7FD2EE70" w14:textId="77777777" w:rsidR="007C7114" w:rsidRPr="00833711" w:rsidRDefault="007C7114" w:rsidP="00833711">
      <w:pPr>
        <w:pStyle w:val="Body"/>
      </w:pPr>
      <w:r w:rsidRPr="00833711">
        <w:t>“Surely some prodigious merry-making is going on,” exclaimed he. “I have laughed very little since I left home, sir, and should be sorry to lose an opportunity. Shall we step round the corner by that darkish house and take our share of the fun?”</w:t>
      </w:r>
    </w:p>
    <w:p w14:paraId="5A124781" w14:textId="77777777" w:rsidR="007C7114" w:rsidRPr="00833711" w:rsidRDefault="007C7114" w:rsidP="00833711">
      <w:pPr>
        <w:pStyle w:val="Body"/>
      </w:pPr>
      <w:r w:rsidRPr="00833711">
        <w:t>“Sit down again, sit down, good Robin,” replied the gentleman, laying his hand on the skirt of the grey coat. “You forget that we must wait here for your kinsman; and there is reason to believe that he will pass by in the course of a very few moments.”</w:t>
      </w:r>
    </w:p>
    <w:p w14:paraId="0A4E13C8" w14:textId="77777777" w:rsidR="007C7114" w:rsidRPr="00833711" w:rsidRDefault="007C7114" w:rsidP="00833711">
      <w:pPr>
        <w:pStyle w:val="Body"/>
      </w:pPr>
      <w:r w:rsidRPr="00833711">
        <w:t>The near approach of the uproar had now disturbed the neighbourhood; windows flew open on all sides; and many heads, in the attire of the pillow, and confused by sleep suddenly broken, were protruded to the gaze of whoever had leisure to observe them. Eager voices hailed each other from house to house, all demanding the explanation which not a soul could give. Half-dressed men hurried towards the unknown commotion, stumbling as they went over the stone steps, that thrust themselves into the narrow foot-walk. The shouts, the laughter, and the tuneless bray, the antipodes of music, came onwards with increasing din, till scattered individuals, and then denser bodies, began to appear round a corner at the distance of a hundred yards.</w:t>
      </w:r>
    </w:p>
    <w:p w14:paraId="7059930E" w14:textId="77777777" w:rsidR="007C7114" w:rsidRPr="00833711" w:rsidRDefault="007C7114" w:rsidP="00833711">
      <w:pPr>
        <w:pStyle w:val="Body"/>
      </w:pPr>
      <w:r w:rsidRPr="00833711">
        <w:t>“Will you recognise your kinsman if he passes in this crowd?” inquired the gentleman.</w:t>
      </w:r>
    </w:p>
    <w:p w14:paraId="376B7127" w14:textId="77777777" w:rsidR="007C7114" w:rsidRPr="00833711" w:rsidRDefault="007C7114" w:rsidP="00833711">
      <w:pPr>
        <w:pStyle w:val="Body"/>
      </w:pPr>
      <w:r w:rsidRPr="00833711">
        <w:t>“Indeed, I cannot warrant it, sir; but I’ll take my stand here, and keep a bright look-out,” answered Robin, descending to the outer edge of the pavement.</w:t>
      </w:r>
    </w:p>
    <w:p w14:paraId="065830C8" w14:textId="3641B130" w:rsidR="007C7114" w:rsidRPr="00833711" w:rsidRDefault="007C7114" w:rsidP="00833711">
      <w:pPr>
        <w:pStyle w:val="Body"/>
      </w:pPr>
      <w:r w:rsidRPr="00833711">
        <w:t xml:space="preserve">A mighty stream of people now emptied into the street, and came rolling slowly towards the church. A single horseman wheeled the corner in the midst of them, and close behind him came a band of fearful wind instruments, sending forth a fresher discord, now that no intervening buildings kept it from the ear. Then a redder light disturbed the moonbeams, and a dense multitude of torches shone along the street, concealing, by their glare, whatever object they illuminated. The single horseman, clad in a military dress, and bearing a drawn sword, rode onward as the leader, and, by his fierce and variegated countenance, appeared like war personified: the red of one cheek was an emblem of fire and sword; the blackness of the other betokened the mourning that attends them. In his train were wild figures in the Indian dress, and many fantastic shapes without a model, giving the whole march a visionary air, as if a dream had broken forth from some feverish brain, and were sweeping visibly through the midnight </w:t>
      </w:r>
      <w:r w:rsidRPr="00833711">
        <w:lastRenderedPageBreak/>
        <w:t>streets. A mass of people, inactive, except as applauding spectators, hemmed the procession in; and several women</w:t>
      </w:r>
      <w:r w:rsidR="00833711">
        <w:t xml:space="preserve"> </w:t>
      </w:r>
      <w:r w:rsidRPr="00833711">
        <w:t>ran along the side-walk, piercing the confusion of heavier sounds with their shrill voices of mirth or terror.</w:t>
      </w:r>
    </w:p>
    <w:p w14:paraId="00541DEF" w14:textId="77777777" w:rsidR="007C7114" w:rsidRPr="00833711" w:rsidRDefault="007C7114" w:rsidP="00833711">
      <w:pPr>
        <w:pStyle w:val="Body"/>
      </w:pPr>
      <w:r w:rsidRPr="00833711">
        <w:t>“The double-faced fellow has his eye upon me,” muttered Robin, with an indefinite but an uncomfortable idea that he was himself to bear a part in the pageantry.</w:t>
      </w:r>
    </w:p>
    <w:p w14:paraId="360D12EC" w14:textId="3127F7AE" w:rsidR="007C7114" w:rsidRPr="00833711" w:rsidRDefault="007C7114" w:rsidP="00833711">
      <w:pPr>
        <w:pStyle w:val="Body"/>
      </w:pPr>
      <w:r w:rsidRPr="00833711">
        <w:t>The leader turned himself in the saddle, and fixed his glance full upon the country youth, as the steed went slowly by. When Robin had freed his eyes from those fiery ones, the musicians were passing before him, and the torches were close at hand; but the unsteady brightness of the latter formed a veil which he could not penetrate. The rattling of wheels over the stones sometimes found its way to his ear, and confused traces of a human form appeared at intervals, and then melted into the vivid light. A moment more, and the leader thundered a command to halt; the trumpets vomited a horrid breath, and then held their peace; the shouts and laughter of the people died away, and there remained only a universal hum, allied to silence. Right before Robin’s eyes was an uncovered cart. There the torches blazed the brightest, there the moon shone out like day, and there, in tar-and-feathery dignity, sat his kinsman, Major Molineux!</w:t>
      </w:r>
    </w:p>
    <w:p w14:paraId="2E9BAAF3" w14:textId="77777777" w:rsidR="007C7114" w:rsidRPr="00833711" w:rsidRDefault="007C7114" w:rsidP="00833711">
      <w:pPr>
        <w:pStyle w:val="Body"/>
      </w:pPr>
      <w:r w:rsidRPr="00833711">
        <w:t xml:space="preserve">He was an elderly man, of large and majestic person, and strong, square features, betokening a steady soul; but steady as it was, his enemies had found means to shake it. His face was pale as death, and far more ghastly; the broad forehead was contracted in his agony, so that his eyebrows formed one grizzled line; his eyes were red and wild, and the foam hung white upon his quivering lip. His whole frame was agitated by a quick and continued tremor, which his pride strove to quell, even in those circumstances of overwhelming humiliation. But perhaps the bitterest pang of all was when his eyes met those of Robin; for he evidently knew him on the instant, as the youth stood witnessing the foul disgrace of a head grown grey with honour. They stared at each other in silence, and Robin’s knees shook, and his hair bristled, with a mixture of pity and terror. Soon, however, a bewildering excitement began to seize upon his mind; the preceding adventures of the night, the unexpected appearance of the crowd, the torches, the confused din, and the hush that followed, the spectre of his kinsman reviled by that great multitude, all this, and, more than all, a perception of tremendous ridicule in the whole scene, affected him with a sort of mental inebriety. At that moment a voice of sluggish merriment saluted Robin’s ears; he turned instinctively, and just behind the corner of the church stood the lantern-bearer, rubbing his eyes, and drowsily enjoying the lad’s amazement. Then he heard a peal of laughter like the ringing of silvery bells; a woman twitched his arm, a saucy eye met his, and he saw the lady of the scarlet petticoat. A sharp, dry cachinnation appealed to his memory, and, standing on tiptoe in the crowd, with his white apron over his head, he beheld the </w:t>
      </w:r>
      <w:r w:rsidRPr="00833711">
        <w:lastRenderedPageBreak/>
        <w:t>courteous little innkeeper. And lastly, there sailed over the heads of the multitude a great, broad laugh, broken in the midst by two sepulchral hems; thus, “Haw, haw, haw,—hem, hem,—haw, haw, haw, haw!”</w:t>
      </w:r>
    </w:p>
    <w:p w14:paraId="43BD9234" w14:textId="13EEE5B5" w:rsidR="007C7114" w:rsidRPr="00833711" w:rsidRDefault="007C7114" w:rsidP="00833711">
      <w:pPr>
        <w:pStyle w:val="Body"/>
      </w:pPr>
      <w:r w:rsidRPr="00833711">
        <w:t>The sound proceeded from the balcony of the opposite edifice, and thither Robin turned his eyes. In front of the Gothic window stood the old citizen, wrapped in a</w:t>
      </w:r>
      <w:r w:rsidR="00833711">
        <w:t xml:space="preserve"> </w:t>
      </w:r>
      <w:r w:rsidRPr="00833711">
        <w:t>wide gown, his grey periwig exchanged for a nightcap, which was thrust back from his forehead, and his silk stockings hanging about his legs. He supported himself on his polished cane in a fit of convulsive merriment, which manifested itself on his solemn old features like a funny inscription on a tombstone. Then Robin seemed to hear the voices of the barbers, of the guests of the inn, and of all that had made sport of him that night. The contagion was spreading among the multitude, when, all at once, it seized upon Robin, and he sent forth a shout of laughter that echoed through the streets; every man shook his sides, every man emptied his lungs, but Robin’s shout was the loudest there. The cloud-spirits peeped from their silvery islands, as the congregated mirth went roaring up the sky! The Man in the Moon heard the far bellow; “Oho,” quoth he, “the old earth is frolicsome to-night!”</w:t>
      </w:r>
    </w:p>
    <w:p w14:paraId="5A9EB732" w14:textId="77777777" w:rsidR="007C7114" w:rsidRPr="00833711" w:rsidRDefault="007C7114" w:rsidP="00833711">
      <w:pPr>
        <w:pStyle w:val="Body"/>
      </w:pPr>
      <w:r w:rsidRPr="00833711">
        <w:t>When there was a momentary calm in that tempestuous sea of sound, the leader gave the sign, the procession resumed its march. On they went, like fiends that throng in mockery around some dead potentate, mighty no more, but majestic still in his agony. On they went, in counterfeited pomp, in senseless uproar, in frenzied merriment, trampling all on an old man’s heart. On swept the tumult, and left a silent street behind.</w:t>
      </w:r>
    </w:p>
    <w:p w14:paraId="15E6DEFF" w14:textId="77777777" w:rsidR="007C7114" w:rsidRPr="00833711" w:rsidRDefault="007C7114" w:rsidP="00833711">
      <w:pPr>
        <w:pStyle w:val="Body"/>
      </w:pPr>
      <w:r w:rsidRPr="00833711">
        <w:t>“Well, Robin, are you dreaming?” inquired the gentleman, laying his hand on the youth’s shoulder.</w:t>
      </w:r>
    </w:p>
    <w:p w14:paraId="55058A58" w14:textId="77777777" w:rsidR="007C7114" w:rsidRPr="00833711" w:rsidRDefault="007C7114" w:rsidP="00833711">
      <w:pPr>
        <w:pStyle w:val="Body"/>
      </w:pPr>
      <w:r w:rsidRPr="00833711">
        <w:t>Robin started, and withdrew his arm from the stone post to which he had instinctively clung, as the living stream rolled by him. His cheek was somewhat pale, and his eye not quite as lively as in the earlier part of the evening.</w:t>
      </w:r>
    </w:p>
    <w:p w14:paraId="5099242A" w14:textId="77777777" w:rsidR="007C7114" w:rsidRPr="00833711" w:rsidRDefault="007C7114" w:rsidP="00833711">
      <w:pPr>
        <w:pStyle w:val="Body"/>
      </w:pPr>
      <w:r w:rsidRPr="00833711">
        <w:t>“Will you be kind enough to show me the way to the ferry?” said he, after a moment’s pause.</w:t>
      </w:r>
    </w:p>
    <w:p w14:paraId="1E0D4311" w14:textId="77777777" w:rsidR="007C7114" w:rsidRPr="00833711" w:rsidRDefault="007C7114" w:rsidP="00833711">
      <w:pPr>
        <w:pStyle w:val="Body"/>
      </w:pPr>
      <w:r w:rsidRPr="00833711">
        <w:t>“You have, then, adopted a new subject of inquiry?” observed his companion, with a smile.</w:t>
      </w:r>
    </w:p>
    <w:p w14:paraId="7DD2948D" w14:textId="77777777" w:rsidR="007C7114" w:rsidRPr="00833711" w:rsidRDefault="007C7114" w:rsidP="00833711">
      <w:pPr>
        <w:pStyle w:val="Body"/>
      </w:pPr>
      <w:r w:rsidRPr="00833711">
        <w:t>“Why, yes, sir,” replied Robin, rather dryly. “Thanks to you, and to my other friends, I have at last met my kinsman, and he will scarce desire to see my face again. I begin to grow weary of a town life, sir. Will you show me the way to the ferry?”</w:t>
      </w:r>
    </w:p>
    <w:p w14:paraId="1299D9F7" w14:textId="77777777" w:rsidR="007C7114" w:rsidRPr="00833711" w:rsidRDefault="007C7114" w:rsidP="00833711">
      <w:pPr>
        <w:pStyle w:val="Body"/>
      </w:pPr>
      <w:r w:rsidRPr="00833711">
        <w:t xml:space="preserve">“No, my good friend, Robin—not to-night at least,” said the gentleman. “Some few days hence, if you wish it, I will speed you on your journey. Or, if you prefer to remain with us, </w:t>
      </w:r>
      <w:r w:rsidRPr="00833711">
        <w:lastRenderedPageBreak/>
        <w:t>perhaps, as you are a shrewd youth, you may rise in the world without the help of your kinsman, Major Molineux.”</w:t>
      </w:r>
    </w:p>
    <w:p w14:paraId="334B8C35" w14:textId="77777777" w:rsidR="007C7114" w:rsidRDefault="007C7114" w:rsidP="00833711">
      <w:pPr>
        <w:pStyle w:val="Bodynoindent"/>
      </w:pPr>
    </w:p>
    <w:p w14:paraId="744E9EEC" w14:textId="73CCECD0" w:rsidR="007C7114" w:rsidRDefault="00833711" w:rsidP="00833711">
      <w:pPr>
        <w:pStyle w:val="Heading2"/>
      </w:pPr>
      <w:r>
        <w:t xml:space="preserve">4.13.2 </w:t>
      </w:r>
      <w:r w:rsidR="007C7114">
        <w:t>“</w:t>
      </w:r>
      <w:r w:rsidR="007C7114">
        <w:t>The</w:t>
      </w:r>
      <w:r w:rsidR="007C7114">
        <w:rPr>
          <w:spacing w:val="-2"/>
        </w:rPr>
        <w:t xml:space="preserve"> </w:t>
      </w:r>
      <w:r w:rsidR="007C7114">
        <w:t>Minister</w:t>
      </w:r>
      <w:r w:rsidR="007C7114">
        <w:t>’</w:t>
      </w:r>
      <w:r w:rsidR="007C7114">
        <w:t>s</w:t>
      </w:r>
      <w:r w:rsidR="007C7114">
        <w:rPr>
          <w:spacing w:val="-1"/>
        </w:rPr>
        <w:t xml:space="preserve"> </w:t>
      </w:r>
      <w:r w:rsidR="007C7114">
        <w:t>Black</w:t>
      </w:r>
      <w:r w:rsidR="007C7114">
        <w:rPr>
          <w:spacing w:val="-1"/>
        </w:rPr>
        <w:t xml:space="preserve"> </w:t>
      </w:r>
      <w:r w:rsidR="007C7114">
        <w:t>Veil</w:t>
      </w:r>
      <w:r w:rsidR="007C7114">
        <w:t>”</w:t>
      </w:r>
    </w:p>
    <w:p w14:paraId="0733C37E" w14:textId="77777777" w:rsidR="007C7114" w:rsidRDefault="007C7114" w:rsidP="00833711">
      <w:pPr>
        <w:pStyle w:val="Bodynoindent"/>
        <w:jc w:val="left"/>
      </w:pPr>
      <w:r>
        <w:t>(1832)</w:t>
      </w:r>
    </w:p>
    <w:p w14:paraId="09F53558" w14:textId="77777777" w:rsidR="00833711" w:rsidRDefault="007C7114" w:rsidP="00833711">
      <w:pPr>
        <w:pStyle w:val="Body"/>
      </w:pPr>
      <w:r w:rsidRPr="00833711">
        <w:t>The sexton stood in the porch of Milford meeting-house, pulling lustily at the bell-rope. The old people of the village came stooping along the street. Children, with bright faces, tript merrily beside their parents, or mimicked a graver gait, in the conscious dignity of their sunday clothes. Spruce bachelors looked sidelong at the pretty maidens, and fancied that the sabbath sunshine made them prettier than on week-days. When the throng had mostly streamed into the porch, the sexton</w:t>
      </w:r>
      <w:r w:rsidR="00833711" w:rsidRPr="00833711">
        <w:t xml:space="preserve"> </w:t>
      </w:r>
      <w:r w:rsidRPr="00833711">
        <w:t xml:space="preserve">began to toll the bell, keeping his eye on the Reverend Mr. Hooper’s door. The first glimpse of the clergyman’s figure was the signal for the bell to cease its summons. </w:t>
      </w:r>
    </w:p>
    <w:p w14:paraId="7D8ABFFD" w14:textId="7F15FF6F" w:rsidR="007C7114" w:rsidRPr="00833711" w:rsidRDefault="007C7114" w:rsidP="00833711">
      <w:pPr>
        <w:pStyle w:val="Body"/>
      </w:pPr>
      <w:r w:rsidRPr="00833711">
        <w:t>‘But what has good Parson Hooper got upon his face?’ cried the sexton in</w:t>
      </w:r>
      <w:r w:rsidR="00833711" w:rsidRPr="00833711">
        <w:t xml:space="preserve"> </w:t>
      </w:r>
      <w:r w:rsidRPr="00833711">
        <w:t>astonishment.</w:t>
      </w:r>
    </w:p>
    <w:p w14:paraId="4EF4568E" w14:textId="77777777" w:rsidR="007C7114" w:rsidRPr="00833711" w:rsidRDefault="007C7114" w:rsidP="00833711">
      <w:pPr>
        <w:pStyle w:val="Body"/>
      </w:pPr>
      <w:r w:rsidRPr="00833711">
        <w:t>All within hearing immediately turned about, and beheld the semblance of Mr. Hooper, pacing slowly his meditative way towards the meeting-house. With one accord they started, expressing more wonder than if some strange minister were coming to dust the cushions of Mr. Hooper’s pulpit.</w:t>
      </w:r>
    </w:p>
    <w:p w14:paraId="0EA952FD" w14:textId="77777777" w:rsidR="007C7114" w:rsidRPr="00833711" w:rsidRDefault="007C7114" w:rsidP="00833711">
      <w:pPr>
        <w:pStyle w:val="Body"/>
      </w:pPr>
      <w:r w:rsidRPr="00833711">
        <w:t>‘Are you sure it is our parson?’ inquired Goodman Gray of the sexton.</w:t>
      </w:r>
    </w:p>
    <w:p w14:paraId="10E17FBE" w14:textId="77777777" w:rsidR="007C7114" w:rsidRPr="00833711" w:rsidRDefault="007C7114" w:rsidP="00833711">
      <w:pPr>
        <w:pStyle w:val="Body"/>
      </w:pPr>
      <w:r w:rsidRPr="00833711">
        <w:t>‘Of a certainty it is good Mr. Hooper,’ replied the sexton. ‘He was to have exchanged pulpits with Parson Shute of Westbury; but Parson Shute sent to excuse himself yesterday, being to preach a funeral sermon.’</w:t>
      </w:r>
    </w:p>
    <w:p w14:paraId="7881FB69" w14:textId="77777777" w:rsidR="00833711" w:rsidRDefault="007C7114" w:rsidP="00833711">
      <w:pPr>
        <w:pStyle w:val="Body"/>
      </w:pPr>
      <w:r w:rsidRPr="00833711">
        <w:t xml:space="preserve">The cause of so much amazement may appear sufficiently slight. Mr. Hooper, a gentlemanly person of about thirty, though still a bachelor, was dressed with due clerical neatness, as if a careful wife had starched his band, and brushed the weekly dust from his Sunday’s garb. There was but one thing remarkable in his appearance. Swathed about his forehead, and hanging down over his face, so low as to be shaken by his breath, Mr. Hooper had on a black veil. On a nearer view, it seemed to consist of two folds of crape, which entirely concealed his features, except the mouth and chin, but probably did not intercept his sight, farther than to give a darkened aspect to all living and inanimate things. With this gloomy shade before him, good Mr. Hooper walked onward, at a slow and quiet pace, stooping somewhat and looking on the ground, as is customary with abstracted men, yet nodding kindly to those of his parishioners who still waited on the meeting-house steps. But so wonder-struck were they, that his greeting hardly met with a return. </w:t>
      </w:r>
    </w:p>
    <w:p w14:paraId="11643F13" w14:textId="6E70CD54" w:rsidR="007C7114" w:rsidRPr="00833711" w:rsidRDefault="007C7114" w:rsidP="00833711">
      <w:pPr>
        <w:pStyle w:val="Body"/>
      </w:pPr>
      <w:r w:rsidRPr="00833711">
        <w:lastRenderedPageBreak/>
        <w:t>‘I can’t really feel as if good Mr. Hooper’s face was behind that piece of crape,’</w:t>
      </w:r>
      <w:r w:rsidR="00833711">
        <w:t xml:space="preserve"> </w:t>
      </w:r>
      <w:r w:rsidRPr="00833711">
        <w:t>said the sexton.</w:t>
      </w:r>
    </w:p>
    <w:p w14:paraId="4DD46A6F" w14:textId="77777777" w:rsidR="007C7114" w:rsidRPr="00833711" w:rsidRDefault="007C7114" w:rsidP="00833711">
      <w:pPr>
        <w:pStyle w:val="Body"/>
      </w:pPr>
      <w:r w:rsidRPr="00833711">
        <w:t>‘I don’t like it,’ muttered an old woman, as she hobbled into the meeting-house. ‘He has changed himself into something awful, only by hiding his face.’</w:t>
      </w:r>
    </w:p>
    <w:p w14:paraId="6903F672" w14:textId="77777777" w:rsidR="007C7114" w:rsidRPr="00833711" w:rsidRDefault="007C7114" w:rsidP="00833711">
      <w:pPr>
        <w:pStyle w:val="Body"/>
      </w:pPr>
      <w:r w:rsidRPr="00833711">
        <w:t>‘Our parson has gone mad!’ cried Goodman Gray, following him across the threshold.</w:t>
      </w:r>
    </w:p>
    <w:p w14:paraId="17630DFC" w14:textId="0F4BA40D" w:rsidR="007C7114" w:rsidRPr="00833711" w:rsidRDefault="007C7114" w:rsidP="00833711">
      <w:pPr>
        <w:pStyle w:val="Body"/>
      </w:pPr>
      <w:r w:rsidRPr="00833711">
        <w:t>A rumor of some unaccountable phenomenon had preceded Mr. Hooper into the meeting-house, and set all the congregation astir. Few could refrain from twisting their heads towards the door; many stood upright, and turned directly about; while several little boys clambered upon the seats, and came down again with a terrible racket. There was a general bustle, a rustling of the women’s gowns and shuffling of the men’s feet, greatly at variance with that hushed repose which should attend the entrance of the minister. But Mr. Hooper appeared not to notice the perturbation of his people. He entered with an almost noiseless step, bent his head mildly to the pews on each side, and bowed as he passed his oldest parishioner, a white-haired great-grandsire, who occupied an arm-chair in the centre of the aisle. It was strange to observe, how slowly this venerable man became conscious of something singular in the appearance of his pastor. He seemed not</w:t>
      </w:r>
      <w:r w:rsidR="00833711">
        <w:t xml:space="preserve"> </w:t>
      </w:r>
      <w:r w:rsidRPr="00833711">
        <w:t>fully to partake of the prevailing wonder, till Mr. Hooper had ascended the stairs, and showed himself in the pulpit, face to face with his congregation, except for the black veil. That mysterious emblem was never once withdrawn. It shook with his measured breath as he gave out the psalm; it threw its obscurity between him and the holy page, as he read the Scriptures; and while he prayed, the veil lay heavily on his uplifted countenance. Did he seek to hide it from the dread Being whom he was addressing?</w:t>
      </w:r>
    </w:p>
    <w:p w14:paraId="238D7EBA" w14:textId="77777777" w:rsidR="00833711" w:rsidRDefault="007C7114" w:rsidP="00833711">
      <w:pPr>
        <w:pStyle w:val="Body"/>
      </w:pPr>
      <w:r w:rsidRPr="00833711">
        <w:t xml:space="preserve">Such was the effect of this simple piece of crape, that more than one woman of delicate nerves was forced to leave the meeting-house. Yet perhaps the pale-faced congregation was almost as fearful a sight to the minister, as his black veil to them. </w:t>
      </w:r>
    </w:p>
    <w:p w14:paraId="2A31AA71" w14:textId="376B1EE8" w:rsidR="007C7114" w:rsidRPr="00833711" w:rsidRDefault="007C7114" w:rsidP="00833711">
      <w:pPr>
        <w:pStyle w:val="Body"/>
      </w:pPr>
      <w:r w:rsidRPr="00833711">
        <w:t>Mr. Hooper had the reputation of a good preacher, but not an energetic one:</w:t>
      </w:r>
      <w:r w:rsidR="00833711">
        <w:t xml:space="preserve"> </w:t>
      </w:r>
      <w:r w:rsidRPr="00833711">
        <w:t xml:space="preserve">he strove to win his people heavenward, by mild persuasive influences, rather than to drive them thither, by the thunders of the Word. The sermon which he now delivered, was marked by the same characteristics of style and manner, as the general series of his pulpit oratory. But there was something, either in the sentiment of the discourse itself, or in the imagination of the auditors, which made it greatly the most powerful effort that they had ever heard from their pastor’s lips. It was tinged, rather more darkly than usual, with the gentle gloom of Mr. Hooper’s temperament. The subject had reference to secret sin, and those sad mysteries which we hide from our nearest and dearest, and would fain conceal from our own consciousness, even forgetting that the Omniscient can detect them. A subtle power was breathed into his words. </w:t>
      </w:r>
      <w:r w:rsidRPr="00833711">
        <w:lastRenderedPageBreak/>
        <w:t>Each member of the congregation, the most innocent girl, and the man of hardened breast, felt as if the preacher had crept upon them, behind his awful veil, and discovered their hoarded iniquity of deed or thought. Many spread their clasped hands on their bosoms. There was nothing terrible in what Mr. Hooper said; at least, no violence; and yet, with every tremor of his melancholy voice, the hearers quaked. An unsought pathos came hand in hand with awe. So sensible were the audience of some unwonted attribute in their minister, that they longed for a breath of wind to blow aside the veil, almost believing that a stranger’s visage would be discovered, though the form, gesture, and voice were those of Mr. Hooper.</w:t>
      </w:r>
    </w:p>
    <w:p w14:paraId="62CF9881" w14:textId="64CF6416" w:rsidR="007C7114" w:rsidRPr="00833711" w:rsidRDefault="007C7114" w:rsidP="00833711">
      <w:pPr>
        <w:pStyle w:val="Body"/>
      </w:pPr>
      <w:r w:rsidRPr="00833711">
        <w:t>At the close of the services, the people hurried out with indecorous confusion, eager to communicate their pent-up amazement, and conscious of lighter spirits, the moment they lost sight of the black veil. Some gathered in little circles, huddled closely together, with their mouths all whispering in the centre; some went homeward alone, wrapt in silent meditation; some talked loudly, and profaned the Sabbath-day with ostentatious laughter. A few shook their sagacious heads, intimating that they could penetrate the mystery; while one or two affirmed that there was no mystery at all, but only that Mr. Hooper’s eyes were so weakened by the midnight lamp, as to require a shade. After a brief interval, forth came good Mr. Hooper also, in the rear of his flock. Turning his veiled face from one group to another, he paid due reverence to the hoary heads, saluted the middle-aged with kind dignity, as their friend and spiritual guide, greeted the young with mingled</w:t>
      </w:r>
      <w:r w:rsidR="00833711">
        <w:t xml:space="preserve"> </w:t>
      </w:r>
      <w:r w:rsidRPr="00833711">
        <w:t>authority and love, and laid his hands on the little children’s heads to bless them. Such was always his custom on the Sabbath-day. Strange and bewildered looks repaid him for his courtesy. None, as on former occasions, aspired to the honor of walking by their pastor’s side. Old Squire Saunders, doubtless by an accidental lapse of memory, neglected to invite Mr. Hooper to his table, where the good clergyman had been wont to bless the food, almost every Sunday since his settlement. He returned, therefore, to the parsonage, and, at the moment of closing the door, was observed to look back upon the people, all of whom had their eyes fixed upon the minister. A sad smile gleamed faintly from beneath the black veil, and flickered about his mouth, glimmering as he disappeared.</w:t>
      </w:r>
    </w:p>
    <w:p w14:paraId="511A759D" w14:textId="77777777" w:rsidR="007C7114" w:rsidRPr="00833711" w:rsidRDefault="007C7114" w:rsidP="00833711">
      <w:pPr>
        <w:pStyle w:val="Body"/>
      </w:pPr>
      <w:r w:rsidRPr="00833711">
        <w:t>‘How strange,’ said a lady, ‘that a simple black veil, such as any woman might wear on her bonnet, should become such a terrible thing on Mr. Hooper’s face!’</w:t>
      </w:r>
    </w:p>
    <w:p w14:paraId="7F1EDF53" w14:textId="77777777" w:rsidR="007C7114" w:rsidRPr="00833711" w:rsidRDefault="007C7114" w:rsidP="00833711">
      <w:pPr>
        <w:pStyle w:val="Body"/>
      </w:pPr>
      <w:r w:rsidRPr="00833711">
        <w:t>‘Something must surely be amiss with Mr. Hooper’s intellects,’ observed her husband, the physician of the village. ‘But the strangest part of the affair is the effect of this vagary, even on a sober-minded man like myself. The black veil, though it covers only our pastor’s face, throws its influence over his whole person, and makes him ghost-like from head to foot. Do you not feel it so?’</w:t>
      </w:r>
    </w:p>
    <w:p w14:paraId="5A432B27" w14:textId="77777777" w:rsidR="00833711" w:rsidRDefault="007C7114" w:rsidP="00833711">
      <w:pPr>
        <w:pStyle w:val="Body"/>
      </w:pPr>
      <w:r w:rsidRPr="00833711">
        <w:lastRenderedPageBreak/>
        <w:t>‘Truly do I,’ replied the lady; ‘and I would not be alone with him for the world.</w:t>
      </w:r>
      <w:r w:rsidR="00833711">
        <w:t xml:space="preserve"> </w:t>
      </w:r>
      <w:r w:rsidRPr="00833711">
        <w:t xml:space="preserve">I wonder he is not afraid to be alone with himself!’ </w:t>
      </w:r>
    </w:p>
    <w:p w14:paraId="329C3578" w14:textId="03B53872" w:rsidR="007C7114" w:rsidRPr="00833711" w:rsidRDefault="007C7114" w:rsidP="00833711">
      <w:pPr>
        <w:pStyle w:val="Body"/>
      </w:pPr>
      <w:r w:rsidRPr="00833711">
        <w:t>‘Men sometimes are so,’ said her husband.</w:t>
      </w:r>
    </w:p>
    <w:p w14:paraId="4DF12664" w14:textId="6555A8CC" w:rsidR="00833711" w:rsidRDefault="007C7114" w:rsidP="00833711">
      <w:pPr>
        <w:pStyle w:val="Body"/>
      </w:pPr>
      <w:r w:rsidRPr="00833711">
        <w:t>The afternoon service was attended with similar circumstances. At its conclusion, the bell tolled for the funeral of a young lady. The relatives and friends were assembled in the house, and the more distant acquaintances stood about the door, speaking of the good qualities of the deceased, when their talk was interrupted by the appearance of Mr. Hooper, still covered with his black veil. It was now an appropriate emblem. The clergyman stepped into the room where the corpse was laid, and bent over the coffin, to take a last farewell of his deceased parishioner. As he stooped, the veil hung straight down from his forehead, so that, if her eyelids had not been closed for ever, the dead maiden might have seen his face. Could Mr. Hooper be fearful of her glance, that he so hastily caught back the black veil? A person, who watched the interview between the dead and living, scrupled not to affirm, that, at the instant when the clergyman’s features were disclosed, the corpse had slightly shuddered, rustling the shroud and muslin cap, though the countenance retained the composure of death. A superstitious old woman was the only witness of this prodigy. From the coffin, Mr. Hooper passed into the chamber of the mourners, and thence to the head of the staircase, to make the funeral prayer. It was a tender and heart-dissolving prayer, full of sorrow, yet so imbued with celestial hopes, that the music of a heavenly harp, swept by the fingers of the dead, seemed faintly to be heard among the saddest accents of the minister. The people trembled, though they but darkly understood him, when he prayed that they, and himself, and all of mortal race, might be ready, as he trusted this young maiden had been, for the dreadful hour that should snatch the veil from their faces. The bearers went heavily forth, and the mourners followed, saddening all the street,</w:t>
      </w:r>
      <w:r w:rsidR="00833711">
        <w:t xml:space="preserve"> </w:t>
      </w:r>
      <w:r w:rsidRPr="00833711">
        <w:t xml:space="preserve">with the dead before them, and Mr. Hooper in his black veil behind. </w:t>
      </w:r>
    </w:p>
    <w:p w14:paraId="2DFB91DF" w14:textId="1AF1EBD6" w:rsidR="007C7114" w:rsidRPr="00833711" w:rsidRDefault="007C7114" w:rsidP="00833711">
      <w:pPr>
        <w:pStyle w:val="Body"/>
      </w:pPr>
      <w:r w:rsidRPr="00833711">
        <w:t>‘Why do you look back?’ said one in the procession to his partner.</w:t>
      </w:r>
    </w:p>
    <w:p w14:paraId="2717DD66" w14:textId="77777777" w:rsidR="007C7114" w:rsidRPr="00833711" w:rsidRDefault="007C7114" w:rsidP="00833711">
      <w:pPr>
        <w:pStyle w:val="Body"/>
      </w:pPr>
      <w:r w:rsidRPr="00833711">
        <w:t>‘I had a fancy,’ replied she, ‘that the minister and the maiden’s spirit were walking hand in hand.’</w:t>
      </w:r>
    </w:p>
    <w:p w14:paraId="328B4F73" w14:textId="77777777" w:rsidR="00833711" w:rsidRDefault="007C7114" w:rsidP="00833711">
      <w:pPr>
        <w:pStyle w:val="Body"/>
      </w:pPr>
      <w:r w:rsidRPr="00833711">
        <w:t xml:space="preserve">‘And so had I, at the same moment,’ said the other. </w:t>
      </w:r>
    </w:p>
    <w:p w14:paraId="4FBE76E3" w14:textId="66823FF5" w:rsidR="007C7114" w:rsidRPr="00833711" w:rsidRDefault="007C7114" w:rsidP="00833711">
      <w:pPr>
        <w:pStyle w:val="Body"/>
      </w:pPr>
      <w:r w:rsidRPr="00833711">
        <w:t>That night, the handsomest couple in Milford village were to be joined in wedlock.</w:t>
      </w:r>
      <w:r w:rsidR="00833711">
        <w:t xml:space="preserve"> </w:t>
      </w:r>
      <w:r w:rsidRPr="00833711">
        <w:t xml:space="preserve">Though reckoned a melancholy man, Mr. Hooper had a placid cheerfulness for such occasions, which often excited a sympathetic smile, where livelier merriment would have been thrown away. There was no quality of his disposition which made him more beloved than this. The company at the wedding awaited his arrival with impatience trusting that the strange awe, which had gathered over him throughout the day, would now be dispelled. But such was not the result. </w:t>
      </w:r>
      <w:r w:rsidRPr="00833711">
        <w:lastRenderedPageBreak/>
        <w:t>When Mr. Hooper came, the first thing that their eyes rested on was the same horrible black veil, which had added deeper gloom to the funeral, and could portend nothing but evil to the wedding. Such was its immediate effect on the guests, that a cloud seemed to have rolled duskily from beneath the black crape, and dimmed the light of the candles. The bridal pair stood up before the minister. But the bride’s cold fingers quivered in the tremulous hand of the bridegroom, and her death-like paleness caused a whisper, that the maiden who had been buried a few hours before, was come from her grave to be married. If ever another wedding were so dismal, it was that famous one, where they tolled the wedding-knell. After performing the ceremony, Mr. Hooper raised a glass of wine to his lips, wishing happiness to the new-married couple, in a strain of mild pleasantry that ought to have brightened the features of the guests, like a cheerful gleam from the hearth. At that instant, catching a glimpse of his figure in the looking-glass, the black veil involved his own spirit in the horror with which it overwhelmed all others. His frame shuddered— his lips grew white—he spilt the untasted wine upon the carpet—and rushed forth into the darkness. For the Earth, too, had on her Black Veil.</w:t>
      </w:r>
    </w:p>
    <w:p w14:paraId="58E3BD80" w14:textId="22398B1A" w:rsidR="007C7114" w:rsidRPr="00833711" w:rsidRDefault="007C7114" w:rsidP="00833711">
      <w:pPr>
        <w:pStyle w:val="Body"/>
      </w:pPr>
      <w:r w:rsidRPr="00833711">
        <w:t>The next day, the whole village of Milford talked of little else than Parson Hooper’s black veil. That, and the mystery concealed behind it, supplied a topic for discussion between acquaintances meeting in the street, and good women gossiping at their open windows. It was the first item of news that the tavern-keeper told to his guests. The children babbled of it on their way to school. One imitative little imp covered his face with an old black handkerchief, thereby so affrighting his playmates, that the panic seized himself, and he well nigh lost his wits by his own waggery.</w:t>
      </w:r>
    </w:p>
    <w:p w14:paraId="3DD1E248" w14:textId="149A3AFE" w:rsidR="007C7114" w:rsidRPr="00833711" w:rsidRDefault="007C7114" w:rsidP="00833711">
      <w:pPr>
        <w:pStyle w:val="Body"/>
      </w:pPr>
      <w:r w:rsidRPr="00833711">
        <w:t>It was remarkable, that, of all the busy-bodies and impertinent people in the parish, not one ventured to put the plain question to Mr. Hooper, wherefore he did this thing. Hitherto, whenever there appeared the slightest call for such interference, he had never lacked advisers, nor shown himself averse to be guided by their judgment. If he erred at all, it was by so painful a degree of self-distrust, that even the mildest censure would lead him to consider an indifferent action as a crime. Yet, though so well acquainted with this amiable weakness,</w:t>
      </w:r>
      <w:r w:rsidR="00833711">
        <w:t xml:space="preserve"> </w:t>
      </w:r>
      <w:r w:rsidRPr="00833711">
        <w:t xml:space="preserve">no individual among his parishioners chose to make the black veil a subject of friendly remonstrance. There was a feeling of dread, neither plainly confessed nor carefully concealed, which caused each to shift the responsibility upon another, till at length it was found expedient to send a deputation of the church, in order to deal with Mr. Hooper about the mystery, before it should grow into a scandal. Never did an embassy so ill discharge its duties. The minister received them with friendly courtesy, but became silent, after they were seated, leaving to his visiters the whole burthen of introducing their important business. The topic, it might be supposed, was obvious </w:t>
      </w:r>
      <w:r w:rsidRPr="00833711">
        <w:lastRenderedPageBreak/>
        <w:t>enough. There was the black veil, swathed round Mr. Hooper’s forehead, and concealing every feature above his placid mouth, on which, at times, they could perceive the glimmering of a melancholy smile. But that piece of crape, to their imagination, seemed to hang down before his heart, the symbol of a fearful secret between him and them. Were the veil but cast aside, they might speak freely of it, but not till then. Thus they sat a considerable time, speechless, confused, and shrinking uneasily from Mr. Hooper’s eye, which they felt to be fixed upon them with an invisible glance. Finally, the deputies returned abashed to their constituents, pronouncing the matter too weighty to be handled, except by a council of the churches, if, indeed, it might not require a general synod.</w:t>
      </w:r>
    </w:p>
    <w:p w14:paraId="37E2BFB8" w14:textId="77777777" w:rsidR="007C7114" w:rsidRPr="00833711" w:rsidRDefault="007C7114" w:rsidP="00833711">
      <w:pPr>
        <w:pStyle w:val="Body"/>
      </w:pPr>
      <w:r w:rsidRPr="00833711">
        <w:t>But there was one person in the village, unappalled by the awe with which the black veil had impressed all beside herself. When the deputies returned without an explanation, or even venturing to demand one, she, with the calm energy of her character, determined to chase away the strange cloud that appeared to be settling round Mr. Hooper, every moment more darkly than before. As his plighted wife, it should be her privilege to know what the black veil concealed. At the minister’s first visit, therefore, she entered upon the subject, with a direct simplicity, which made the task easier both for him and her. After he had seated himself, she fixed her eyes steadfastly upon the veil, but could discern nothing of the dreadful gloom that had so overawed the multitude: it was but a double fold of crape, hanging down from his forehead to his mouth, and slightly stirring with his breath.</w:t>
      </w:r>
    </w:p>
    <w:p w14:paraId="10E1CE56" w14:textId="77777777" w:rsidR="007C7114" w:rsidRPr="00833711" w:rsidRDefault="007C7114" w:rsidP="00833711">
      <w:pPr>
        <w:pStyle w:val="Body"/>
      </w:pPr>
      <w:r w:rsidRPr="00833711">
        <w:t>‘No,’ said she aloud, and smiling, ‘there is nothing terrible in this piece of crape, except that it hides a face which I am always glad to look upon. Come, good sir, let the sun shine from behind the cloud. First lay aside your black veil: then tell me why you put it on.’</w:t>
      </w:r>
    </w:p>
    <w:p w14:paraId="41B58093" w14:textId="77777777" w:rsidR="007C7114" w:rsidRPr="00833711" w:rsidRDefault="007C7114" w:rsidP="00833711">
      <w:pPr>
        <w:pStyle w:val="Body"/>
      </w:pPr>
      <w:r w:rsidRPr="00833711">
        <w:t>Mr. Hooper’s smile glimmered faintly.</w:t>
      </w:r>
    </w:p>
    <w:p w14:paraId="3AB65E5E" w14:textId="183D1749" w:rsidR="007C7114" w:rsidRPr="00833711" w:rsidRDefault="007C7114" w:rsidP="00833711">
      <w:pPr>
        <w:pStyle w:val="Body"/>
      </w:pPr>
      <w:r w:rsidRPr="00833711">
        <w:t>‘There is an hour to come,’ said he, ‘when all of us shall cast aside our veils.</w:t>
      </w:r>
      <w:r w:rsidR="00833711">
        <w:t xml:space="preserve"> </w:t>
      </w:r>
      <w:r w:rsidRPr="00833711">
        <w:t>Take it not amiss, beloved friend, if I wear this piece of crape till then.’</w:t>
      </w:r>
    </w:p>
    <w:p w14:paraId="014F2115" w14:textId="77777777" w:rsidR="007C7114" w:rsidRPr="00833711" w:rsidRDefault="007C7114" w:rsidP="00833711">
      <w:pPr>
        <w:pStyle w:val="Body"/>
      </w:pPr>
      <w:r w:rsidRPr="00833711">
        <w:t>‘Your words are a mystery too,’ returned the young lady. ‘Take away the veil from them, at least.’</w:t>
      </w:r>
    </w:p>
    <w:p w14:paraId="53B4C971" w14:textId="77777777" w:rsidR="007C7114" w:rsidRPr="00833711" w:rsidRDefault="007C7114" w:rsidP="00833711">
      <w:pPr>
        <w:pStyle w:val="Body"/>
      </w:pPr>
      <w:r w:rsidRPr="00833711">
        <w:t>‘Elizabeth, I will,’ said he, ‘so far as my vow may suffer me. Know, then, this veil is a type and a symbol, and I am bound to wear it ever, both in light and darkness, in solitude and before the gaze of multitudes, and as with strangers, so with my familiar friends. No mortal eye will see it withdrawn. This dismal shade must separate me from the world: even you, Elizabeth, can never come behind it!’</w:t>
      </w:r>
    </w:p>
    <w:p w14:paraId="50925C13" w14:textId="77777777" w:rsidR="007C7114" w:rsidRPr="00833711" w:rsidRDefault="007C7114" w:rsidP="00833711">
      <w:pPr>
        <w:pStyle w:val="Body"/>
      </w:pPr>
      <w:r w:rsidRPr="00833711">
        <w:t>‘What grievous affliction hath befallen you,’ she earnestly inquired, ‘that you should thus darken your eyes for ever?’</w:t>
      </w:r>
    </w:p>
    <w:p w14:paraId="19E313A8" w14:textId="77777777" w:rsidR="007C7114" w:rsidRPr="00833711" w:rsidRDefault="007C7114" w:rsidP="00833711">
      <w:pPr>
        <w:pStyle w:val="Body"/>
      </w:pPr>
      <w:r w:rsidRPr="00833711">
        <w:lastRenderedPageBreak/>
        <w:t>‘If it be a sign of mourning,’ replied Mr. Hooper, ‘I, perhaps, like most other mortals, have sorrows dark enough to be typified by a black veil.’</w:t>
      </w:r>
    </w:p>
    <w:p w14:paraId="3775C3D6" w14:textId="77777777" w:rsidR="007C7114" w:rsidRPr="00833711" w:rsidRDefault="007C7114" w:rsidP="00833711">
      <w:pPr>
        <w:pStyle w:val="Body"/>
      </w:pPr>
      <w:r w:rsidRPr="00833711">
        <w:t>‘But what if the world will not believe that it is the type of an innocent sorrow?’ urged Elizabeth. ‘Beloved and respected as you are, there may be whispers, that you hide your face under the consciousness of secret sin. For the sake of your holy office, do away this scandal!’</w:t>
      </w:r>
    </w:p>
    <w:p w14:paraId="3BE6BE3C" w14:textId="77777777" w:rsidR="007C7114" w:rsidRPr="00833711" w:rsidRDefault="007C7114" w:rsidP="00833711">
      <w:pPr>
        <w:pStyle w:val="Body"/>
      </w:pPr>
      <w:r w:rsidRPr="00833711">
        <w:t>The color rose into her cheeks, as she intimated the nature of the rumors that were already abroad in the village. But Mr. Hooper’s mildness did not forsake him. He even smiled again—that same sad smile, which always appeared like a faint glimmering of light, proceeding from the obscurity beneath the veil.</w:t>
      </w:r>
    </w:p>
    <w:p w14:paraId="1E1CE74E" w14:textId="77777777" w:rsidR="007C7114" w:rsidRPr="00833711" w:rsidRDefault="007C7114" w:rsidP="00833711">
      <w:pPr>
        <w:pStyle w:val="Body"/>
      </w:pPr>
      <w:r w:rsidRPr="00833711">
        <w:t>‘If I hide my face for sorrow, there is cause enough,’ he merely replied; ‘and if I cover it for secret sin, what mortal might not do the same?’</w:t>
      </w:r>
    </w:p>
    <w:p w14:paraId="55E25734" w14:textId="77777777" w:rsidR="007C7114" w:rsidRPr="00833711" w:rsidRDefault="007C7114" w:rsidP="00833711">
      <w:pPr>
        <w:pStyle w:val="Body"/>
      </w:pPr>
      <w:r w:rsidRPr="00833711">
        <w:t>And with this gentle, but unconquerable obstinacy, did he resist all her entreaties. At length Elizabeth sat silent. For a few moments she appeared lost in thought, considering, probably, what new methods might be tried, to withdraw her lover from so dark a fantasy, which, if it had no other meaning, was perhaps a symptom of mental disease. Though of a firmer character than his own, the tears rolled down her cheeks. But, in an instant, as it were, a new feeling took the place of sorrow: her eyes were fixed insensibly on the black veil, when, like a sudden twilight in the air, its terrors fell around her. She arose, and stood trembling before him.</w:t>
      </w:r>
    </w:p>
    <w:p w14:paraId="673844BF" w14:textId="77777777" w:rsidR="007C7114" w:rsidRPr="00833711" w:rsidRDefault="007C7114" w:rsidP="00833711">
      <w:pPr>
        <w:pStyle w:val="Body"/>
      </w:pPr>
      <w:r w:rsidRPr="00833711">
        <w:t>‘And do you feel it then at last?’ said he mournfully.</w:t>
      </w:r>
    </w:p>
    <w:p w14:paraId="74B251F0" w14:textId="77777777" w:rsidR="007C7114" w:rsidRPr="00833711" w:rsidRDefault="007C7114" w:rsidP="00833711">
      <w:pPr>
        <w:pStyle w:val="Body"/>
      </w:pPr>
      <w:r w:rsidRPr="00833711">
        <w:t>She made no reply, but covered her eyes with her hand, and turned to leave the room. He rushed forward and caught her arm.</w:t>
      </w:r>
    </w:p>
    <w:p w14:paraId="77FE5C5F" w14:textId="77777777" w:rsidR="007C7114" w:rsidRPr="00833711" w:rsidRDefault="007C7114" w:rsidP="00833711">
      <w:pPr>
        <w:pStyle w:val="Body"/>
      </w:pPr>
      <w:r w:rsidRPr="00833711">
        <w:t>‘Have patience with me, Elizabeth!’ cried he passionately. ‘Do not desert me, though this veil must be between us here on earth. Be mine, and hereafter there shall be no veil over my face, no darkness between our souls! It is but a mortal veil—it is not for eternity! Oh! you know not how lonely I am, and how frightened, to be alone behind my black veil. Do not leave me in this miserable obscurity for ever!’</w:t>
      </w:r>
    </w:p>
    <w:p w14:paraId="3B8C9695" w14:textId="77777777" w:rsidR="00833711" w:rsidRDefault="007C7114" w:rsidP="00833711">
      <w:pPr>
        <w:pStyle w:val="Body"/>
      </w:pPr>
      <w:r w:rsidRPr="00833711">
        <w:t xml:space="preserve">‘Lift the veil but once, and look me in the face,’ said she. </w:t>
      </w:r>
    </w:p>
    <w:p w14:paraId="742A8FD6" w14:textId="509D3F27" w:rsidR="007C7114" w:rsidRPr="00833711" w:rsidRDefault="007C7114" w:rsidP="00833711">
      <w:pPr>
        <w:pStyle w:val="Body"/>
      </w:pPr>
      <w:r w:rsidRPr="00833711">
        <w:t>‘Never! It cannot be!’ replied Mr. Hooper.</w:t>
      </w:r>
    </w:p>
    <w:p w14:paraId="1FDCF12A" w14:textId="77777777" w:rsidR="007C7114" w:rsidRPr="00833711" w:rsidRDefault="007C7114" w:rsidP="00833711">
      <w:pPr>
        <w:pStyle w:val="Body"/>
      </w:pPr>
      <w:r w:rsidRPr="00833711">
        <w:t>‘Then, farewell!’ said Elizabeth.</w:t>
      </w:r>
    </w:p>
    <w:p w14:paraId="7A1CABCD" w14:textId="77777777" w:rsidR="007C7114" w:rsidRPr="00833711" w:rsidRDefault="007C7114" w:rsidP="00833711">
      <w:pPr>
        <w:pStyle w:val="Body"/>
      </w:pPr>
      <w:r w:rsidRPr="00833711">
        <w:t>She withdrew her arm from his grasp, and slowly departed, pausing at the door, to give one long, shuddering gaze, that seemed almost to penetrate the mystery of the black veil. But, even amid his grief, Mr. Hooper smiled to think that only a material emblem had separated him from happiness, though the horrors which it shadowed forth, must be drawn darkly between the fondest of lovers.</w:t>
      </w:r>
    </w:p>
    <w:p w14:paraId="34CFECE5" w14:textId="237CB526" w:rsidR="007C7114" w:rsidRPr="00833711" w:rsidRDefault="007C7114" w:rsidP="00833711">
      <w:pPr>
        <w:pStyle w:val="Body"/>
      </w:pPr>
      <w:r w:rsidRPr="00833711">
        <w:lastRenderedPageBreak/>
        <w:t>From that time no attempts were made to remove Mr. Hooper’s black veil, or, by a direct appeal, to discover the secret which it was supposed to hide. By persons who claimed a superiority to popular prejudice, it was reckoned merely an eccentric whim, such as often mingles with the sober actions of men otherwise rational, and</w:t>
      </w:r>
      <w:r w:rsidR="00833711">
        <w:t xml:space="preserve"> </w:t>
      </w:r>
      <w:r w:rsidRPr="00833711">
        <w:t>tinges them all with its own semblance of insanity. But with the multitude, good Mr. Hooper was irreparably a bugbear. He could not walk the street with any peace of mind, so conscious was he that the gentle and timid would turn aside to avoid him, and that others would make it a point of hardihood to throw themselves in his way. The impertinence of the latter class compelled him to give up his customary walk, at sunset, to the burial ground; for when he leaned pensively over the gate, there would always be faces behind the grave-stones, peeping at his black veil. A fable went the rounds, that the stare of the dead people drove him thence. It grieved him, to the very depth of his kind heart, to observe how the children fled from his approach, breaking up their merriest sports, while his melancholy figure was yet afar off. Their instinctive dread caused him to feel, more strongly than aught else, that a preternatural horror was interwoven with the threads of the black crape. In truth, his own antipathy to the veil was known to be so great, that he never willingly passed before a mirror, nor stooped to drink at a still fountain, lest, in its peaceful bosom, he should be affrighted by himself. This was what gave plausibility to the whispers, that Mr. Hooper’s conscience tortured him for some great crime, too horrible to be entirely concealed, or otherwise than so obscurely intimated. Thus, from beneath the black veil, there rolled a cloud into the sunshine, an ambiguity of sin or sorrow, which enveloped the poor minister, so, that love or sympathy could never reach him. It was said, that ghost and fiend consorted with him there. With self-shudderings and outward terrors, he walked continually in its shadow, groping darkly within his own soul, or gazing through a medium that saddened the whole world. Even the lawless wind, it was believed, respected his dreadful secret, and never blew aside the veil. But still good Mr. Hooper sadly smiled, at the pale visages of the worldly throng as he passed by.</w:t>
      </w:r>
    </w:p>
    <w:p w14:paraId="27BFDE6A" w14:textId="77777777" w:rsidR="007C7114" w:rsidRPr="00833711" w:rsidRDefault="007C7114" w:rsidP="00833711">
      <w:pPr>
        <w:pStyle w:val="Body"/>
      </w:pPr>
      <w:r w:rsidRPr="00833711">
        <w:t xml:space="preserve">Among all its bad influences, the black veil had the one desirable effect, of making its wearer a very efficient clergyman. By the aid of his mysterious emblem— for there was no other apparent cause—he became a man of awful power, over souls that were in agony for sin. His converts always regarded him with a dread peculiar to themselves, affirming, though but figuratively, that, before he brought them to celestial light, they had been with him behind the black veil. Its gloom, indeed, enabled him to sympathize with all dark affections. Dying sinners cried aloud for Mr. Hooper, and would not yield their breath till he appeared; though ever, as he stooped to whisper consolation, they shuddered at the veiled face so near their own. Such were </w:t>
      </w:r>
      <w:r w:rsidRPr="00833711">
        <w:lastRenderedPageBreak/>
        <w:t>the terrors of the black veil, even when death had bared his visage! Strangers came long distances to attend service at his church, with the mere idle purpose of gazing at his figure, because it was forbidden them to behold his face. But many were made to quake ere they departed! Once, during Governor Belcher’s administration, Mr. Hooper was appointed to preach the election sermon. Covered with his black veil, he stood before the chief magistrate, the council, and the representatives, and wrought so deep an impression, that the legislative measures of that year, were characterized by all the gloom and piety of our earliest ancestral sway.</w:t>
      </w:r>
    </w:p>
    <w:p w14:paraId="59BAF770" w14:textId="77777777" w:rsidR="007C7114" w:rsidRPr="00833711" w:rsidRDefault="007C7114" w:rsidP="00833711">
      <w:pPr>
        <w:pStyle w:val="Body"/>
      </w:pPr>
      <w:r w:rsidRPr="00833711">
        <w:t>In this manner Mr. Hooper spent a long life, irreproachable in outward act, yet shrouded in dismal suspicions; kind and loving, though unloved, and dimly feared; a man apart from men, shunned in their health and joy, but ever summoned to their aid in mortal anguish. As years wore on, shedding their snows above his sable veil, he acquired a name throughout the New England churches, and they called him Father Hooper. Nearly all his parishioners, who were of mature age when he was settled, had been borne away by many a funeral: he had one congregation in the church, and a more crowded one in the church-yard; and having wrought so late into the evening, and done his work so well, it was now good Father Hooper’s turn to rest.</w:t>
      </w:r>
    </w:p>
    <w:p w14:paraId="74B364CB" w14:textId="77777777" w:rsidR="007C7114" w:rsidRPr="00833711" w:rsidRDefault="007C7114" w:rsidP="00833711">
      <w:pPr>
        <w:pStyle w:val="Body"/>
      </w:pPr>
      <w:r w:rsidRPr="00833711">
        <w:t>Several persons were visible by the shaded candlelight, in the death-chamber of the old clergyman. Natural connexions he had none. But there was the decorously grave, though unmoved physician, seeking only to mitigate the last pangs of the patient whom he could not save. There were the deacons, and other eminently pious members of his church. There, also, was the Reverend Mr. Clark, of Westbury, a young and zealous divine, who had ridden in haste to pray by the bed-side of the expiring minister. There was the nurse, no hired handmaiden of death, but one whose calm affection had endured thus long, in secrecy, in solitude, amid the chill of age, and would not perish, even at the dying hour. Who, but Elizabeth! And there lay the hoary head of good Father Hooper upon the death-pillow, with the black veil still swathed about his brow and reaching down over his face, so that each more difficult gasp of his faint breath caused it to stir. All through life that piece of crape had hung between him and the world: it had separated him from cheerful brotherhood and woman’s love, and kept him in that saddest of all prisons, his own heart; and still it lay upon his face, as if to deepen the gloom of his darksome chamber, and shade him from the sunshine of eternity.</w:t>
      </w:r>
    </w:p>
    <w:p w14:paraId="212EA92C" w14:textId="77777777" w:rsidR="007C7114" w:rsidRPr="00833711" w:rsidRDefault="007C7114" w:rsidP="00833711">
      <w:pPr>
        <w:pStyle w:val="Body"/>
      </w:pPr>
      <w:r w:rsidRPr="00833711">
        <w:t xml:space="preserve">For some time previous, his mind had been confused, wavering doubtfully between the past and the present, and hovering forward, as it were, at intervals, into the indistinctness of the world to come. There had been feverish turns, which tossed him from side to side, and wore away what little strength he had. But in his most convulsive struggles, and in the wildest </w:t>
      </w:r>
      <w:r w:rsidRPr="00833711">
        <w:lastRenderedPageBreak/>
        <w:t>vagaries of his intellect, when no other thought retained its sober influence, he still showed an awful solicitude lest the black veil should slip aside. Even if his bewildered soul could have forgotten, there was a faithful woman at his pillow, who, with averted eyes, would have covered that aged face, which she had last beheld in the comeliness of manhood. At length the death-stricken old man lay quietly in the torpor of mental and bodily exhaustion, with an imperceptible pulse, and breath that grew fainter and fainter, except when a long, deep, and irregular inspiration seemed to prelude the flight of his spirit.</w:t>
      </w:r>
    </w:p>
    <w:p w14:paraId="161CC658" w14:textId="77777777" w:rsidR="007C7114" w:rsidRPr="00833711" w:rsidRDefault="007C7114" w:rsidP="00833711">
      <w:pPr>
        <w:pStyle w:val="Body"/>
      </w:pPr>
      <w:r w:rsidRPr="00833711">
        <w:t>The minister of Westbury approached the bedside.</w:t>
      </w:r>
    </w:p>
    <w:p w14:paraId="68F1CAC6" w14:textId="77777777" w:rsidR="007C7114" w:rsidRPr="00833711" w:rsidRDefault="007C7114" w:rsidP="00833711">
      <w:pPr>
        <w:pStyle w:val="Body"/>
      </w:pPr>
      <w:r w:rsidRPr="00833711">
        <w:t>‘Venerable Father Hooper,’ said he, ‘the moment of your release is at hand. Are you ready for the lifting of the veil, that shuts in time from eternity?’</w:t>
      </w:r>
    </w:p>
    <w:p w14:paraId="1EFCFF99" w14:textId="77777777" w:rsidR="007C7114" w:rsidRPr="00833711" w:rsidRDefault="007C7114" w:rsidP="00833711">
      <w:pPr>
        <w:pStyle w:val="Body"/>
      </w:pPr>
      <w:r w:rsidRPr="00833711">
        <w:t>Father Hooper at, first replied merely by a feeble motion of his head; then, apprehensive, perhaps, that his meaning might be doubtful, he exerted himself to speak.</w:t>
      </w:r>
    </w:p>
    <w:p w14:paraId="625A4B00" w14:textId="77777777" w:rsidR="007C7114" w:rsidRPr="00833711" w:rsidRDefault="007C7114" w:rsidP="00833711">
      <w:pPr>
        <w:pStyle w:val="Body"/>
      </w:pPr>
      <w:r w:rsidRPr="00833711">
        <w:t>‘Yea,’ said he, in faint accents, ‘my soul hath a patient weariness until that veil be lifted.’</w:t>
      </w:r>
    </w:p>
    <w:p w14:paraId="3CFC30BE" w14:textId="77777777" w:rsidR="007C7114" w:rsidRPr="00833711" w:rsidRDefault="007C7114" w:rsidP="00833711">
      <w:pPr>
        <w:pStyle w:val="Body"/>
      </w:pPr>
      <w:r w:rsidRPr="00833711">
        <w:t>‘And is it fitting,’ resumed the Reverend Mr. Clark, ‘that a man so given to prayer, of such a blameless example, holy in deed and thought, so far as mortal judgment may pronounce; is it fitting that a father in the church should leave a shadow on his memory, that may seem to blacken a life so pure? I pray you, my venerable brother, let not this thing be! Suffer us to be gladdened by your triumphant aspect, as you go to your reward. Before the veil of eternity be lifted, let me cast aside this black veil from your face!’</w:t>
      </w:r>
    </w:p>
    <w:p w14:paraId="31E6B886" w14:textId="77777777" w:rsidR="007C7114" w:rsidRPr="00833711" w:rsidRDefault="007C7114" w:rsidP="00833711">
      <w:pPr>
        <w:pStyle w:val="Body"/>
      </w:pPr>
      <w:r w:rsidRPr="00833711">
        <w:t>And thus speaking, the Reverend Mr. Clark bent forward to reveal the mystery of so many years. But, exerting a sudden energy, that made all the beholders stand aghast, Father Hooper snatched both his hands from beneath the bed-clothes, and pressed them strongly on the black veil, resolute to struggle, if the minister of Westbury would contend with a dying man.</w:t>
      </w:r>
    </w:p>
    <w:p w14:paraId="7B41BBCD" w14:textId="77777777" w:rsidR="007C7114" w:rsidRPr="00833711" w:rsidRDefault="007C7114" w:rsidP="00833711">
      <w:pPr>
        <w:pStyle w:val="Body"/>
      </w:pPr>
      <w:r w:rsidRPr="00833711">
        <w:t>‘Never!’ cried the veiled clergyman. ‘On earth, never!’</w:t>
      </w:r>
    </w:p>
    <w:p w14:paraId="23CEA07C" w14:textId="77777777" w:rsidR="007C7114" w:rsidRPr="00833711" w:rsidRDefault="007C7114" w:rsidP="00833711">
      <w:pPr>
        <w:pStyle w:val="Body"/>
      </w:pPr>
      <w:r w:rsidRPr="00833711">
        <w:t>‘Dark old man!’ exclaimed the affrighted minister, ‘with what horrible crime upon your soul are you now passing to the judgment?’</w:t>
      </w:r>
    </w:p>
    <w:p w14:paraId="48EF7602" w14:textId="77777777" w:rsidR="007C7114" w:rsidRPr="00833711" w:rsidRDefault="007C7114" w:rsidP="00833711">
      <w:pPr>
        <w:pStyle w:val="Body"/>
      </w:pPr>
      <w:r w:rsidRPr="00833711">
        <w:t>Father Hooper’s breath heaved; it rattled in his throat; but, with a mighty effort, grasping forward with his hands, he caught hold of life, and held it back till he should speak. He even raised himself in bed; and there he sat, shivering with the arms of death around him, while the black veil hung down, awful, at that last moment, in the gathered terrors of a lifetime. And yet the faint, sad smile, so often there, now seemed to glimmer from its obscurity, and linger on Father Hooper’s lips.</w:t>
      </w:r>
    </w:p>
    <w:p w14:paraId="258F1713" w14:textId="7BD5CDE1" w:rsidR="007C7114" w:rsidRPr="00833711" w:rsidRDefault="007C7114" w:rsidP="00833711">
      <w:pPr>
        <w:pStyle w:val="Body"/>
      </w:pPr>
      <w:r w:rsidRPr="00833711">
        <w:t xml:space="preserve">‘Why do you tremble at me alone?’ cried he, turning his veiled face round the circle of pale spectators. ‘Tremble also at each other! Have men avoided me, and women shown no pity, </w:t>
      </w:r>
      <w:r w:rsidRPr="00833711">
        <w:lastRenderedPageBreak/>
        <w:t>and children screamed and fled, only for my black veil? What, but the mystery which it obscurely typifies has made this piece of crape so awful? When the friend shows his inmost heart to his friend; the lover to his best-beloved; when man does not vainly shrink from the eye of his Creator, loathsomely treasuring up the secret of his sin; then deem me a monster, for the symbol beneath which I have lived, and die! I look around me, and, lo! on every visage a Black Veil!’</w:t>
      </w:r>
    </w:p>
    <w:p w14:paraId="7D750067" w14:textId="77777777" w:rsidR="007C7114" w:rsidRPr="00833711" w:rsidRDefault="007C7114" w:rsidP="00833711">
      <w:pPr>
        <w:pStyle w:val="Body"/>
      </w:pPr>
      <w:r w:rsidRPr="00833711">
        <w:t>While his auditors shrank from one another, in mutual affright, Father Hooper fell back upon his pillow, a veiled corpse, with a faint smile lingering on the lips. Still veiled, they laid him in his coffin, and a veiled corpse they bore him to the grave. The grass of many years has sprung up and withered on that grave, the burial-stone is moss-grown, and good Mr. Hooper’s face is dust; but awful is still the thought, that it mouldered beneath the Black Veil!</w:t>
      </w:r>
    </w:p>
    <w:p w14:paraId="0C9D5AB8" w14:textId="77777777" w:rsidR="007C7114" w:rsidRDefault="007C7114" w:rsidP="00833711">
      <w:pPr>
        <w:pStyle w:val="Bodynoindent"/>
      </w:pPr>
    </w:p>
    <w:p w14:paraId="0BADFC85" w14:textId="28A4A4C7" w:rsidR="007C7114" w:rsidRDefault="00833711" w:rsidP="00833711">
      <w:pPr>
        <w:pStyle w:val="Heading2"/>
      </w:pPr>
      <w:r>
        <w:t xml:space="preserve">4.13.3 </w:t>
      </w:r>
      <w:r w:rsidR="007C7114">
        <w:t>“</w:t>
      </w:r>
      <w:r w:rsidR="007C7114">
        <w:t>Young</w:t>
      </w:r>
      <w:r w:rsidR="007C7114">
        <w:rPr>
          <w:spacing w:val="-5"/>
        </w:rPr>
        <w:t xml:space="preserve"> </w:t>
      </w:r>
      <w:r w:rsidR="007C7114">
        <w:t>Goodman</w:t>
      </w:r>
      <w:r w:rsidR="007C7114">
        <w:rPr>
          <w:spacing w:val="-4"/>
        </w:rPr>
        <w:t xml:space="preserve"> </w:t>
      </w:r>
      <w:r w:rsidR="007C7114">
        <w:t>Brown</w:t>
      </w:r>
      <w:r w:rsidR="007C7114">
        <w:t>”</w:t>
      </w:r>
    </w:p>
    <w:p w14:paraId="2CBD2C38" w14:textId="77777777" w:rsidR="007C7114" w:rsidRDefault="007C7114" w:rsidP="007C7114">
      <w:pPr>
        <w:pStyle w:val="Heading6"/>
        <w:spacing w:before="178"/>
      </w:pPr>
      <w:r>
        <w:rPr>
          <w:color w:val="682536"/>
        </w:rPr>
        <w:t>(1835)</w:t>
      </w:r>
    </w:p>
    <w:p w14:paraId="5FE1B3AE" w14:textId="36C316C1" w:rsidR="007C7114" w:rsidRPr="00833711" w:rsidRDefault="007C7114" w:rsidP="00833711">
      <w:pPr>
        <w:pStyle w:val="Body"/>
      </w:pPr>
      <w:r w:rsidRPr="00833711">
        <w:t>Young Goodman Brown came forth at sunset into the street at Salem village; but put his head back, after crossing the threshold, to exchange a parting kiss with</w:t>
      </w:r>
      <w:r w:rsidR="00833711" w:rsidRPr="00833711">
        <w:t xml:space="preserve"> </w:t>
      </w:r>
      <w:r w:rsidRPr="00833711">
        <w:t>his young wife. And Faith, as the wife was aptly named, thrust her own pretty head into the street, letting the wind play with the pink ribbons of her cap while she called to Goodman Brown.</w:t>
      </w:r>
    </w:p>
    <w:p w14:paraId="70B6F10D" w14:textId="77777777" w:rsidR="007C7114" w:rsidRPr="00833711" w:rsidRDefault="007C7114" w:rsidP="00833711">
      <w:pPr>
        <w:pStyle w:val="Body"/>
      </w:pPr>
      <w:r w:rsidRPr="00833711">
        <w:t>“Dearest heart,” whispered she, softly and rather sadly, when her lips were close to his ear, “prithee put off your journey until sunrise and sleep in your own bed to-night. A lone woman is troubled with such dreams and such thoughts that she’s afeard of herself sometimes. Pray tarry with me this night, dear husband, of all nights in the year.”</w:t>
      </w:r>
    </w:p>
    <w:p w14:paraId="354A6D92" w14:textId="77777777" w:rsidR="007C7114" w:rsidRPr="00833711" w:rsidRDefault="007C7114" w:rsidP="00833711">
      <w:pPr>
        <w:pStyle w:val="Body"/>
      </w:pPr>
      <w:r w:rsidRPr="00833711">
        <w:t>“My love and my Faith,” replied young Goodman Brown, “of all nights in the year, this one night must I tarry away from thee. My journey, as thou callest it, forth and back again, must needs be done ‘twixt now and sunrise. What, my sweet, pretty wife, dost thou doubt me already, and we but three months married?”</w:t>
      </w:r>
    </w:p>
    <w:p w14:paraId="035A389C" w14:textId="77777777" w:rsidR="007C7114" w:rsidRPr="00833711" w:rsidRDefault="007C7114" w:rsidP="00833711">
      <w:pPr>
        <w:pStyle w:val="Body"/>
      </w:pPr>
      <w:r w:rsidRPr="00833711">
        <w:t>“Then God bless you!” said Faith, with the pink ribbons; “and may you find all well when you come back.”</w:t>
      </w:r>
    </w:p>
    <w:p w14:paraId="373A5F7C" w14:textId="77777777" w:rsidR="007C7114" w:rsidRPr="00833711" w:rsidRDefault="007C7114" w:rsidP="00833711">
      <w:pPr>
        <w:pStyle w:val="Body"/>
      </w:pPr>
      <w:r w:rsidRPr="00833711">
        <w:t>“Amen!” cried Goodman Brown. “Say thy praye rs, dear Faith, and go to bed at dusk, and no harm will come to thee.”</w:t>
      </w:r>
    </w:p>
    <w:p w14:paraId="556DF555" w14:textId="77777777" w:rsidR="007C7114" w:rsidRPr="00833711" w:rsidRDefault="007C7114" w:rsidP="00833711">
      <w:pPr>
        <w:pStyle w:val="Body"/>
      </w:pPr>
      <w:r w:rsidRPr="00833711">
        <w:t>So they parted; and the young man pursued his way until, being about to turn the corner by the meeting-house, he looked back and saw the head of Faith still peeping after him with a melancholy air, in spite of her pink ribbons.</w:t>
      </w:r>
    </w:p>
    <w:p w14:paraId="76699D2F" w14:textId="77777777" w:rsidR="007C7114" w:rsidRPr="00833711" w:rsidRDefault="007C7114" w:rsidP="00833711">
      <w:pPr>
        <w:pStyle w:val="Body"/>
      </w:pPr>
      <w:r w:rsidRPr="00833711">
        <w:lastRenderedPageBreak/>
        <w:t>“Poor little Faith!” thought he, for his heart smote him. “What a wretch am I to leave her on such an errand! She talks of dreams, too. Methought as she spoke there was trouble in her face, as if a dream had warned her what work is to be done tonight. But no, no; ‘t would kill her to think it. Well, she’s a blessed angel on earth; and after this one night I’ll cling to her skirts and follow her to heaven.”</w:t>
      </w:r>
    </w:p>
    <w:p w14:paraId="4CC01613" w14:textId="77777777" w:rsidR="007C7114" w:rsidRPr="00833711" w:rsidRDefault="007C7114" w:rsidP="00833711">
      <w:pPr>
        <w:pStyle w:val="Body"/>
      </w:pPr>
      <w:r w:rsidRPr="00833711">
        <w:t>With this excellent resolve for the future, Goodman Brown felt himself justified in making more haste on his present evil purpose. He had taken a dreary road, darkened by all the gloomiest trees of the forest, which barely stood aside to let the narrow path creep through, and closed immediately behind. It was all as lonely as could be; and there is this peculiarity in such a solitude, that the traveller knows not who may be concealed by the innumerable trunks and the thick boughs overhead; so that with lonely footsteps he may yet be passing through an unseen multitude.</w:t>
      </w:r>
    </w:p>
    <w:p w14:paraId="001BB671" w14:textId="77777777" w:rsidR="007C7114" w:rsidRPr="00833711" w:rsidRDefault="007C7114" w:rsidP="00833711">
      <w:pPr>
        <w:pStyle w:val="Body"/>
      </w:pPr>
      <w:r w:rsidRPr="00833711">
        <w:t>“There may be a devilish Indian behind every tree,” said Goodman Brown to himself; and he glanced fearfully behind him as he added, “What if the devil himself should be at my very elbow!”</w:t>
      </w:r>
    </w:p>
    <w:p w14:paraId="4232B0DE" w14:textId="77777777" w:rsidR="007C7114" w:rsidRPr="00833711" w:rsidRDefault="007C7114" w:rsidP="00833711">
      <w:pPr>
        <w:pStyle w:val="Body"/>
      </w:pPr>
      <w:r w:rsidRPr="00833711">
        <w:t>His head being turned back, he passed a crook of the road, and, looking forward again, beheld the figure of a man, in grave and decent attire, seated at the foot of an old tree. He arose at Goodman Brown’s approach and walked onward side by side with him.</w:t>
      </w:r>
    </w:p>
    <w:p w14:paraId="2DB807BF" w14:textId="77777777" w:rsidR="007C7114" w:rsidRPr="00833711" w:rsidRDefault="007C7114" w:rsidP="00833711">
      <w:pPr>
        <w:pStyle w:val="Body"/>
      </w:pPr>
      <w:r w:rsidRPr="00833711">
        <w:t>“You are late, Goodman Brown,” said he. “The clock of the Old South was striking as I came through Boston, and that is full fifteen minutes agone.”</w:t>
      </w:r>
    </w:p>
    <w:p w14:paraId="080DFD1C" w14:textId="77777777" w:rsidR="007C7114" w:rsidRPr="00833711" w:rsidRDefault="007C7114" w:rsidP="00833711">
      <w:pPr>
        <w:pStyle w:val="Body"/>
      </w:pPr>
      <w:r w:rsidRPr="00833711">
        <w:t>“Faith kept me back a while,” replied the young man, with a tremor in his voice, caused by the sudden appearance of his companion, though not wholly unexpected.</w:t>
      </w:r>
    </w:p>
    <w:p w14:paraId="6C3CDD78" w14:textId="77777777" w:rsidR="007C7114" w:rsidRPr="00833711" w:rsidRDefault="007C7114" w:rsidP="00833711">
      <w:pPr>
        <w:pStyle w:val="Body"/>
      </w:pPr>
      <w:r w:rsidRPr="00833711">
        <w:t>It was now deep dusk in the forest, and deepest in that part of it where these two were journeying. As nearly as could be discerned, the second traveller was about fifty years old, apparently in the same rank of life as Goodman Brown, and bearing a considerable resemblance to him, though perhaps more in expression than features. Still they might have been taken for father and son. And yet, though the elder person was as simply clad as the younger, and as simple in manner too, he had an indescribable air of one who knew the world, and who would not have felt abashed at the governor’s dinner table or in King William’s court, were it possible that his affairs should call him thither. But the only thing about him that could be fixed upon as remarkable was his staff, which bore the likeness of a great black snake, so curiously wrought that it might almost be seen to twist and wriggle itself like a living serpent. This, of course, must have been an ocular deception, assisted by the uncertain light.</w:t>
      </w:r>
    </w:p>
    <w:p w14:paraId="76092BFE" w14:textId="77777777" w:rsidR="007C7114" w:rsidRPr="00833711" w:rsidRDefault="007C7114" w:rsidP="00833711">
      <w:pPr>
        <w:pStyle w:val="Body"/>
      </w:pPr>
      <w:r w:rsidRPr="00833711">
        <w:lastRenderedPageBreak/>
        <w:t>“Come, Goodman Brown,” cried his fellow-traveller, “this is a dull pace for the beginning of a journey. Take my staff, if you are so soon weary.”</w:t>
      </w:r>
    </w:p>
    <w:p w14:paraId="58E9A296" w14:textId="77777777" w:rsidR="007C7114" w:rsidRPr="00833711" w:rsidRDefault="007C7114" w:rsidP="00833711">
      <w:pPr>
        <w:pStyle w:val="Body"/>
      </w:pPr>
      <w:r w:rsidRPr="00833711">
        <w:t>“Friend,” said the other, exchanging his slow pace for a full stop, “having kept covenant by meeting thee here, it is my purpose now to return whence I came. I have scruples touching the matter thou wot’st of.”</w:t>
      </w:r>
    </w:p>
    <w:p w14:paraId="160F4350" w14:textId="77777777" w:rsidR="007C7114" w:rsidRPr="00833711" w:rsidRDefault="007C7114" w:rsidP="00833711">
      <w:pPr>
        <w:pStyle w:val="Body"/>
      </w:pPr>
      <w:r w:rsidRPr="00833711">
        <w:t>“Sayest thou so?” replied he of the serpent, smiling apart. “Let us walk on, nevertheless, reasoning as we go; and if I convince thee not thou shalt turn back. We are but a little way in the forest yet.”</w:t>
      </w:r>
    </w:p>
    <w:p w14:paraId="62962056" w14:textId="77777777" w:rsidR="007C7114" w:rsidRPr="00833711" w:rsidRDefault="007C7114" w:rsidP="00833711">
      <w:pPr>
        <w:pStyle w:val="Body"/>
      </w:pPr>
      <w:r w:rsidRPr="00833711">
        <w:t>“Too far! too far!” exclaimed the goodman, unconsciously resuming his walk. “My father never went into the woods on such an errand, nor his father before him. We have been a race of honest men and good Christians since the days of the martyrs; and shall I be the first of the name of Brown that ever took this path and kept”</w:t>
      </w:r>
    </w:p>
    <w:p w14:paraId="34638000" w14:textId="77777777" w:rsidR="007C7114" w:rsidRPr="00833711" w:rsidRDefault="007C7114" w:rsidP="00833711">
      <w:pPr>
        <w:pStyle w:val="Body"/>
      </w:pPr>
      <w:r w:rsidRPr="00833711">
        <w:t>“Such company, thou wouldst say,” observed the elder person, interpreting his pause. “Well said, Goodman Brown! I have been as well acquainted with your family as with ever a one among the Puritans; and that’s no trifle to say. I helped your grandfather, the constable, when he lashed the Quaker woman so smartly through the streets of Salem; and it was I that brought your father a pitch-pine knot, kindled at my own hearth, to set fire to an Indian village, in King Philip’s war. They were my good friends, both; and many a pleasant walk have we had along this path, and returned merrily after midnight. I would fain be friends with you for their sake.”</w:t>
      </w:r>
    </w:p>
    <w:p w14:paraId="68324408" w14:textId="77777777" w:rsidR="007C7114" w:rsidRPr="00833711" w:rsidRDefault="007C7114" w:rsidP="00833711">
      <w:pPr>
        <w:pStyle w:val="Body"/>
      </w:pPr>
      <w:r w:rsidRPr="00833711">
        <w:t>“If it be as thou sayest,” replied Goodman Brown, “I marvel they never spoke of these matters; or, verily, I marvel not, seeing that the least rumor of the sort would have driven them from New England. We are a people of prayer, and good works to boot, and abide no such wickedness.”</w:t>
      </w:r>
    </w:p>
    <w:p w14:paraId="6B68E469" w14:textId="77777777" w:rsidR="007C7114" w:rsidRPr="00833711" w:rsidRDefault="007C7114" w:rsidP="00833711">
      <w:pPr>
        <w:pStyle w:val="Body"/>
      </w:pPr>
      <w:r w:rsidRPr="00833711">
        <w:t>“Wickedness or not,” said the traveller with the twisted staff, “I have a very general acquaintance here in New England. The deacons of many a church have drunk the communion wine with me; the selectmen of divers towns make me their chairman; and a majority of the Great and General Court are firm support ers of my interest. The governor and I, too—But these are state secrets.”</w:t>
      </w:r>
    </w:p>
    <w:p w14:paraId="39261797" w14:textId="77777777" w:rsidR="007C7114" w:rsidRPr="00833711" w:rsidRDefault="007C7114" w:rsidP="00833711">
      <w:pPr>
        <w:pStyle w:val="Body"/>
      </w:pPr>
      <w:r w:rsidRPr="00833711">
        <w:t>“Can this be so?” cried Goodman Brown, with a stare of amazement at his undisturbed companion. “Howbeit, I have nothing to do with the governor and council; they have their own ways, and are no rule for a simple husbandman like me. But, were I to go on with thee, how should I meet the eye of that good old man, our minister, at Salem village? Oh, his voice would make me tremble both Sabbath day and lecture day.”</w:t>
      </w:r>
    </w:p>
    <w:p w14:paraId="0563CB0F" w14:textId="77777777" w:rsidR="007C7114" w:rsidRPr="00833711" w:rsidRDefault="007C7114" w:rsidP="00833711">
      <w:pPr>
        <w:pStyle w:val="Body"/>
      </w:pPr>
      <w:r w:rsidRPr="00833711">
        <w:lastRenderedPageBreak/>
        <w:t>Thus far the elder traveller had listened with due gravity; but now burst into a fit of irrepressible mirth, shaking himself so violently that his snake-like staff actually seemed to wriggle in sympathy.</w:t>
      </w:r>
    </w:p>
    <w:p w14:paraId="6071B1B3" w14:textId="77777777" w:rsidR="007C7114" w:rsidRPr="00833711" w:rsidRDefault="007C7114" w:rsidP="00833711">
      <w:pPr>
        <w:pStyle w:val="Body"/>
      </w:pPr>
      <w:r w:rsidRPr="00833711">
        <w:t>“Ha! ha! ha!” shouted he again and again; then composing himself, “Well, go on, Goodman Brown, go on; but, prithee, don’t kill me with laughing.”</w:t>
      </w:r>
    </w:p>
    <w:p w14:paraId="04BB0329" w14:textId="77777777" w:rsidR="007C7114" w:rsidRPr="00833711" w:rsidRDefault="007C7114" w:rsidP="00833711">
      <w:pPr>
        <w:pStyle w:val="Body"/>
      </w:pPr>
      <w:r w:rsidRPr="00833711">
        <w:t>“Well, then, to end the matter at once,” said Goodman Brown, considerably nettled, “there is my wife, Faith. It would break her dear little heart; and I’d rather break my own.”</w:t>
      </w:r>
    </w:p>
    <w:p w14:paraId="1574FB49" w14:textId="77777777" w:rsidR="007C7114" w:rsidRPr="00833711" w:rsidRDefault="007C7114" w:rsidP="00833711">
      <w:pPr>
        <w:pStyle w:val="Body"/>
      </w:pPr>
      <w:r w:rsidRPr="00833711">
        <w:t>“Nay, if that be the case,” answered the other, “e’en go thy ways, Goodman Brown. I would not for twenty old women like the one hobbling before us that Faith should come to any harm.”</w:t>
      </w:r>
    </w:p>
    <w:p w14:paraId="43D8EC9F" w14:textId="77777777" w:rsidR="007C7114" w:rsidRPr="00833711" w:rsidRDefault="007C7114" w:rsidP="00833711">
      <w:pPr>
        <w:pStyle w:val="Body"/>
      </w:pPr>
      <w:r w:rsidRPr="00833711">
        <w:t>As he spoke he pointed his staff at a female figure on the path, in whom Goodman Brown recognized a very pious and exemplary dame, who had taught him his catechism in youth, and was still his moral and spiritual adviser, jointly with the minister and Deacon Gookin.</w:t>
      </w:r>
    </w:p>
    <w:p w14:paraId="73FA6614" w14:textId="77777777" w:rsidR="007C7114" w:rsidRPr="00833711" w:rsidRDefault="007C7114" w:rsidP="00833711">
      <w:pPr>
        <w:pStyle w:val="Body"/>
      </w:pPr>
      <w:r w:rsidRPr="00833711">
        <w:t>“A marvel, truly, that Goody Cloyse should be so far in the wilderness at nightfall,” said he. “But with your leave, friend, I shall take a cut through the woods until we have left this Christian woman behin d. Being a stranger to you, she might ask whom I was consorting with and whither I was going.”</w:t>
      </w:r>
    </w:p>
    <w:p w14:paraId="682AF0B1" w14:textId="77777777" w:rsidR="007C7114" w:rsidRPr="00833711" w:rsidRDefault="007C7114" w:rsidP="00833711">
      <w:pPr>
        <w:pStyle w:val="Body"/>
      </w:pPr>
      <w:r w:rsidRPr="00833711">
        <w:t>“Be it so,” said his fellow-traveller. “Betake you to the woods, and let me keep the path.”</w:t>
      </w:r>
    </w:p>
    <w:p w14:paraId="5260B800" w14:textId="77777777" w:rsidR="007C7114" w:rsidRPr="00833711" w:rsidRDefault="007C7114" w:rsidP="00833711">
      <w:pPr>
        <w:pStyle w:val="Body"/>
      </w:pPr>
      <w:r w:rsidRPr="00833711">
        <w:t>Accordingly the young man turned aside, but took care to watch his companion, who advanced softly along the road until he had come within a staff’s length of the old dame. She, meanwhile, was making the best of her way, with singular speed for so aged a woman, and mumbling some indistinct words—a prayer, doubtless—as she went. The traveller put forth his staff and touched her withered neck with what seemed the serpent’s tail.</w:t>
      </w:r>
    </w:p>
    <w:p w14:paraId="637FC1F2" w14:textId="77777777" w:rsidR="007C7114" w:rsidRPr="00833711" w:rsidRDefault="007C7114" w:rsidP="00833711">
      <w:pPr>
        <w:pStyle w:val="Body"/>
      </w:pPr>
      <w:r w:rsidRPr="00833711">
        <w:t>“The devil!” screamed the pious old lady.</w:t>
      </w:r>
    </w:p>
    <w:p w14:paraId="37405AF9" w14:textId="77777777" w:rsidR="007C7114" w:rsidRPr="00833711" w:rsidRDefault="007C7114" w:rsidP="00833711">
      <w:pPr>
        <w:pStyle w:val="Body"/>
      </w:pPr>
      <w:r w:rsidRPr="00833711">
        <w:t>“Then Goody Cloyse knows her old friend?” observed the traveller, confronting her and leaning on his writhing stick.</w:t>
      </w:r>
    </w:p>
    <w:p w14:paraId="3AEED82D" w14:textId="77777777" w:rsidR="007C7114" w:rsidRPr="00833711" w:rsidRDefault="007C7114" w:rsidP="00833711">
      <w:pPr>
        <w:pStyle w:val="Body"/>
      </w:pPr>
      <w:r w:rsidRPr="00833711">
        <w:t>“Ah, forsooth, and is it your worship indeed?” cried the good dame. “Yea, truly is it, and in the very image of my old gossip, Goodman Brown, the grandfather of the silly fellow that now is. But—would your worship believe it?—my broomstick hath strangely disappeared, stolen, as I suspect, by that unhanged witch, Goody Cory, and that, too, when I was all anointed with the juice of smallage, and cinquefoil, and wolf’s bane”</w:t>
      </w:r>
    </w:p>
    <w:p w14:paraId="77E80864" w14:textId="77777777" w:rsidR="007C7114" w:rsidRPr="00833711" w:rsidRDefault="007C7114" w:rsidP="00833711">
      <w:pPr>
        <w:pStyle w:val="Body"/>
      </w:pPr>
      <w:r w:rsidRPr="00833711">
        <w:t>“Mingled with fine wheat and the fat of a new-born babe,” said the shape of old Goodman Brown.</w:t>
      </w:r>
    </w:p>
    <w:p w14:paraId="3AF03731" w14:textId="77777777" w:rsidR="007C7114" w:rsidRPr="00833711" w:rsidRDefault="007C7114" w:rsidP="00833711">
      <w:pPr>
        <w:pStyle w:val="Body"/>
      </w:pPr>
      <w:r w:rsidRPr="00833711">
        <w:lastRenderedPageBreak/>
        <w:t>“Ah, your worship knows the recipe,” cried the old lady, cackling aloud. “So, as I was saying, being all ready for the meeting, and no horse to ride on, I made up my mind to foot it; for they tell me there is a nice young man to be taken into communion to-night. But now your good worship will lend me your arm, and we shall be there in a twinkling.”</w:t>
      </w:r>
    </w:p>
    <w:p w14:paraId="2C822B4B" w14:textId="77777777" w:rsidR="007C7114" w:rsidRPr="00833711" w:rsidRDefault="007C7114" w:rsidP="00833711">
      <w:pPr>
        <w:pStyle w:val="Body"/>
      </w:pPr>
      <w:r w:rsidRPr="00833711">
        <w:t>“That can hardly be,” answered her friend. “I may not spare you my arm, Goody Cloyse; but here is my staff, if you will.”</w:t>
      </w:r>
    </w:p>
    <w:p w14:paraId="18C3A395" w14:textId="77777777" w:rsidR="007C7114" w:rsidRPr="00833711" w:rsidRDefault="007C7114" w:rsidP="00833711">
      <w:pPr>
        <w:pStyle w:val="Body"/>
      </w:pPr>
      <w:r w:rsidRPr="00833711">
        <w:t>So saying, he threw it down at her feet, where, perhaps, it assumed life, being one of the rods which its owner had formerly lent to the Egyptian magi. Of this fact, however, Goodman Brown could not take cognizance. He had cast up his eyes in astonishment, and, looking down again, beheld neither Goody Cloyse nor the serpentine staff, but his fellow-traveller alone, who waited for him as calmly as if nothing had happened.</w:t>
      </w:r>
    </w:p>
    <w:p w14:paraId="24673B9C" w14:textId="77777777" w:rsidR="007C7114" w:rsidRPr="00833711" w:rsidRDefault="007C7114" w:rsidP="00833711">
      <w:pPr>
        <w:pStyle w:val="Body"/>
      </w:pPr>
      <w:r w:rsidRPr="00833711">
        <w:t>“That old woman taught me my catechism,” said the young man; and there was a world of meaning in this simple comment.</w:t>
      </w:r>
    </w:p>
    <w:p w14:paraId="27669728" w14:textId="77777777" w:rsidR="007C7114" w:rsidRPr="00833711" w:rsidRDefault="007C7114" w:rsidP="00833711">
      <w:pPr>
        <w:pStyle w:val="Body"/>
      </w:pPr>
      <w:r w:rsidRPr="00833711">
        <w:t>They continued to walk onward, while the elder traveller exhorted his companion to make good speed and persevere in the path, discoursing so aptly that his arguments seemed rather to spring up in the bosom of his auditor than to be suggested by himself. As they went, he plucked a branch of maple to serve for a walking stick, and began to strip it of the twigs and little boughs, which were wet with evening dew. The moment his fingers touched them they became strangely withered and dried up as with a week’s sunshine. Thus the pair proceeded, at a good free pace, until suddenly, in a gloomy hollow of the road, Goodman Brown sat himself down on the stump of a tree and refused to go any farther.</w:t>
      </w:r>
    </w:p>
    <w:p w14:paraId="25C197F3" w14:textId="77777777" w:rsidR="007C7114" w:rsidRPr="00833711" w:rsidRDefault="007C7114" w:rsidP="00833711">
      <w:pPr>
        <w:pStyle w:val="Body"/>
      </w:pPr>
      <w:r w:rsidRPr="00833711">
        <w:t>“Friend,” said he, stubbornly, “my mind is made up. Not another step will I budge on this errand. What if a wretched old woman do choose to go to the devil when I thought she was going to heaven: is that any reason why I should quit my dear Faith and go after her?”</w:t>
      </w:r>
    </w:p>
    <w:p w14:paraId="0EEF0485" w14:textId="77777777" w:rsidR="007C7114" w:rsidRPr="00833711" w:rsidRDefault="007C7114" w:rsidP="00833711">
      <w:pPr>
        <w:pStyle w:val="Body"/>
      </w:pPr>
      <w:r w:rsidRPr="00833711">
        <w:t>“You will think better of this by and by,” said his acquaintance, composedly. “Sit here and rest yourself a while; and when you feel like moving again, there is my staff to help you along.”</w:t>
      </w:r>
    </w:p>
    <w:p w14:paraId="028D217C" w14:textId="77777777" w:rsidR="007C7114" w:rsidRPr="00833711" w:rsidRDefault="007C7114" w:rsidP="00833711">
      <w:pPr>
        <w:pStyle w:val="Body"/>
      </w:pPr>
      <w:r w:rsidRPr="00833711">
        <w:t xml:space="preserve">Without more words, he threw his companion the maple stick, and was as speedily out of sight as if he had vanished into the deepening gloom. The young man sat a few moments by the roadside, applauding himself greatly, and thinking with how clear a conscience he should meet the minister in his morning walk, nor shrink from the eye of good old Deacon Gookin. And what calm sleep would be his that very night, which was to have been spent so wickedly, but so purely and sweetly now, in the arms of Faith! Amidst these pleasant and praiseworthy meditations, Goodman Brown heard the tramp of horses along the road, and deemed it advisable to conceal </w:t>
      </w:r>
      <w:r w:rsidRPr="00833711">
        <w:lastRenderedPageBreak/>
        <w:t>himself within the verge of the forest, conscious of the guilty purpose that had brought him thither, though now so happily turned from it.</w:t>
      </w:r>
    </w:p>
    <w:p w14:paraId="2D9D7C5D" w14:textId="1ACFF2CB" w:rsidR="007C7114" w:rsidRPr="00833711" w:rsidRDefault="007C7114" w:rsidP="00833711">
      <w:pPr>
        <w:pStyle w:val="Body"/>
      </w:pPr>
      <w:r w:rsidRPr="00833711">
        <w:t>On came the hoof tramps and the voices of the riders, two grave old voices, conversing soberly as they drew near. These mingled sounds appeared to pass</w:t>
      </w:r>
      <w:r w:rsidR="00833711">
        <w:t xml:space="preserve"> </w:t>
      </w:r>
      <w:r w:rsidRPr="00833711">
        <w:t>along the road, within a few yards of the young man’s hiding-place; but, owing doubtless to the depth of the gloom at that particular spot, neither the travellers nor their steeds were visible. Though their figures brushed the small boughs by the wayside, it could not be seen that they intercepted, even for a moment, the faint gleam from the strip of bright sky athwart which they must have passed. Goodman Brown alternately crouched and stood on tiptoe, pulling aside the branches and thrusting forth his head as far as he durst without discerning so much as a shadow. It vexed him the more, because he could have sworn, were such a thing possible, that he recognized the voices of the minister and Deacon Gookin, jogging along quietly, as they were wont to do, when bound to some ordination or ecclesiastical council. While yet within hearing, one of the riders stopped to pluck a switch.</w:t>
      </w:r>
    </w:p>
    <w:p w14:paraId="0DB8D7A7" w14:textId="77777777" w:rsidR="007C7114" w:rsidRPr="00833711" w:rsidRDefault="007C7114" w:rsidP="00833711">
      <w:pPr>
        <w:pStyle w:val="Body"/>
      </w:pPr>
      <w:r w:rsidRPr="00833711">
        <w:t>“Of the two, reverend sir,” said the voice like the deacon’s, “I had rather miss an ordination dinner than to-night’s meeting. They tell me that some of our community are to be here from Falmouth and beyond, and others from Connecticut and Rhode Island, besides several of the Indian powwows, who, after their fashion, know almost as much deviltry as the best of us. Moreover, there is a goodly young woman to be taken into communion.”</w:t>
      </w:r>
    </w:p>
    <w:p w14:paraId="0735C94F" w14:textId="77777777" w:rsidR="007C7114" w:rsidRPr="00833711" w:rsidRDefault="007C7114" w:rsidP="00833711">
      <w:pPr>
        <w:pStyle w:val="Body"/>
      </w:pPr>
      <w:r w:rsidRPr="00833711">
        <w:t>“Mighty well, Deacon Gookin!” replied the solemn old tones of the minister. “Spur up, or we shall be late. Nothing can be done, you know, until I get on the ground.”</w:t>
      </w:r>
    </w:p>
    <w:p w14:paraId="3578928C" w14:textId="77777777" w:rsidR="007C7114" w:rsidRPr="00833711" w:rsidRDefault="007C7114" w:rsidP="00833711">
      <w:pPr>
        <w:pStyle w:val="Body"/>
      </w:pPr>
      <w:r w:rsidRPr="00833711">
        <w:t>The hoofs clattered again; and the voices, talking so strangely in the empty air, passed on through the forest, where no church had ever been gathered or solitary Christian prayed. Whither, then, could these holy men be journeying so deep into the heathen wilderness? Young Goodman Brown caught hold of a tree for support, being ready to sink down on the ground, faint and overburdened with the heavy sickness of his heart. He looked up to the sky, doubting whether there really was a heaven above him. Yet there was the blue arch, and the stars brightening in it.</w:t>
      </w:r>
    </w:p>
    <w:p w14:paraId="6D9ADD33" w14:textId="77777777" w:rsidR="007C7114" w:rsidRPr="00833711" w:rsidRDefault="007C7114" w:rsidP="00833711">
      <w:pPr>
        <w:pStyle w:val="Body"/>
      </w:pPr>
      <w:r w:rsidRPr="00833711">
        <w:t>“With heaven above and Faith below, I will yet stand firm against the devil!” cried Goodman Brown.</w:t>
      </w:r>
    </w:p>
    <w:p w14:paraId="3B3A243D" w14:textId="54482600" w:rsidR="007C7114" w:rsidRPr="00833711" w:rsidRDefault="007C7114" w:rsidP="00833711">
      <w:pPr>
        <w:pStyle w:val="Body"/>
      </w:pPr>
      <w:r w:rsidRPr="00833711">
        <w:t xml:space="preserve">While he still gazed upward into the deep arch of the firmament and had lifted his hands to pr ay, a cloud, though no wind was stirring, hurried across the zenith and hid the brightening stars. The blue sky was still visible, except directly overhead, where this black mass of cloud was sweeping swiftly northward. Aloft in the air, as if from the depths of the cloud, came a confused </w:t>
      </w:r>
      <w:r w:rsidRPr="00833711">
        <w:lastRenderedPageBreak/>
        <w:t>and doubtful sound of voices. Once the listener fancied that he could distinguish the accents of townspeople of his own, men and women, both pious and ungodly, many of whom he had met at the communion table, and had seen others rioting at the tavern. The next moment, so indistinct were the sounds, he doubted whether he had heard aught but the murmur of the old forest, whispering without a wind. Then came a stronger swell of those familiar tones, heard daily in the sunshine at Salem village, but never until now from a cloud of night There was one voice of a young woman, uttering lamentations, yet with an uncertain sorrow, and entreating for some favor, which,</w:t>
      </w:r>
      <w:r w:rsidR="00833711">
        <w:t xml:space="preserve"> </w:t>
      </w:r>
      <w:r w:rsidRPr="00833711">
        <w:t>perhaps, it would grieve her to obtain; and all the unseen multitude, both saints and sinners, seemed to encourage her onward.</w:t>
      </w:r>
    </w:p>
    <w:p w14:paraId="408CFAFF" w14:textId="77777777" w:rsidR="007C7114" w:rsidRPr="00833711" w:rsidRDefault="007C7114" w:rsidP="00833711">
      <w:pPr>
        <w:pStyle w:val="Body"/>
      </w:pPr>
      <w:r w:rsidRPr="00833711">
        <w:t>“Faith!” shouted Goodman Brown, in a voice of agony and desperation; and the echoes of the forest mocked him, crying, “Faith! Faith!” as if bewildered wretches were seeking her all through the wilderness.</w:t>
      </w:r>
    </w:p>
    <w:p w14:paraId="7B85E35F" w14:textId="77777777" w:rsidR="007C7114" w:rsidRPr="00833711" w:rsidRDefault="007C7114" w:rsidP="00833711">
      <w:pPr>
        <w:pStyle w:val="Body"/>
      </w:pPr>
      <w:r w:rsidRPr="00833711">
        <w:t>The cry of grief, rage, and terror was yet piercing the night, when the unhappy husband held his breath for a response. There was a scream, drowned immediately in a louder murmur of voices, fading into far-off laughter, as the dark cloud swept away, leaving the clear and silent sky above Goodman Brown. But something fluttered lightly down through the air and caught on the branch of a tree. The young man seized it, and beheld a pink ribbon.</w:t>
      </w:r>
    </w:p>
    <w:p w14:paraId="5A70B270" w14:textId="77777777" w:rsidR="007C7114" w:rsidRPr="00833711" w:rsidRDefault="007C7114" w:rsidP="00833711">
      <w:pPr>
        <w:pStyle w:val="Body"/>
      </w:pPr>
      <w:r w:rsidRPr="00833711">
        <w:t>“My Faith is gone!” cried he, after one stupefied m oment. “There is no good on earth; and sin is but a name. Come, devil; for to thee is this world given.”</w:t>
      </w:r>
    </w:p>
    <w:p w14:paraId="307A6781" w14:textId="77777777" w:rsidR="007C7114" w:rsidRPr="00833711" w:rsidRDefault="007C7114" w:rsidP="00833711">
      <w:pPr>
        <w:pStyle w:val="Body"/>
      </w:pPr>
      <w:r w:rsidRPr="00833711">
        <w:t>And, maddened with despair, so that he laughed loud and long, did Goodman Brown grasp his staff and set forth again, at such a rate that he seemed to fly along the forest path rather than to walk or run. The road grew wilder and drearier and more faintly traced, and vanished at length, leaving him in the heart of the dark wilderness, still rushing onward with the instinct that guides mortal man to evil. The whole forest was peopled with frightful sounds—the creaking of the trees, the howling of wild beasts, and the yell of Indians; while sometimes the wind tolled like a distant church bell, and sometimes gave a broad roar around the traveller, as if all Nature were laughing him to scorn. But he was himself the chief horror of the scene, and shrank not from its other horrors.</w:t>
      </w:r>
    </w:p>
    <w:p w14:paraId="62E17A28" w14:textId="77777777" w:rsidR="007C7114" w:rsidRPr="00833711" w:rsidRDefault="007C7114" w:rsidP="00833711">
      <w:pPr>
        <w:pStyle w:val="Body"/>
      </w:pPr>
      <w:r w:rsidRPr="00833711">
        <w:t>“Ha! ha! ha!” roared Goodman Brown when the wind laughed at him.</w:t>
      </w:r>
    </w:p>
    <w:p w14:paraId="7F183681" w14:textId="77777777" w:rsidR="007C7114" w:rsidRPr="00833711" w:rsidRDefault="007C7114" w:rsidP="00833711">
      <w:pPr>
        <w:pStyle w:val="Body"/>
      </w:pPr>
      <w:r w:rsidRPr="00833711">
        <w:t>“Let us hear which will laugh loudest. Think not to frighten me with your deviltry. Come witch, come wizard, come Indian powwow, come devil himself, and here comes Goodman Brown. You may as well fear him as he fear you.”</w:t>
      </w:r>
    </w:p>
    <w:p w14:paraId="5EEFFB3B" w14:textId="77777777" w:rsidR="007C7114" w:rsidRPr="00833711" w:rsidRDefault="007C7114" w:rsidP="00833711">
      <w:pPr>
        <w:pStyle w:val="Body"/>
      </w:pPr>
      <w:r w:rsidRPr="00833711">
        <w:t xml:space="preserve">In truth, all through the haunted forest there could be nothing more frightful than the figure of Goodman Brown. On he flew among the black pines, brandishing his staff with frenzied </w:t>
      </w:r>
      <w:r w:rsidRPr="00833711">
        <w:lastRenderedPageBreak/>
        <w:t>gestures, now giving vent to an inspiration of horrid blasphemy, and now shouting forth such laughter as set all the echoes of the forest laughing like demons around him. The fiend in his own shape is less hideous than when he rages in the breast of man. Thus sped the demoniac on his course, until, quivering among the trees, he saw a red light before him, as when the felled trunks and branches of a clearing have been set on fire, and throw up their lurid blaze against the sky, at the hour of midnight. He paused, in a lull of the tempest that had driven him onward, and heard the swell of what seemed a hymn, rolling solemnly from a distance with the weight of many voices. He knew the tune; it was a familiar one in the choir of the village meeting-house. The verse died heavily away, and was lengthened by a chorus, not of human voices, but of all the sounds of the benighted wilderness pealing in awful harmony together. Goodman Brown cried out, and his cry was lost to his own ear by its unison with the cry of the desert.</w:t>
      </w:r>
    </w:p>
    <w:p w14:paraId="31436909" w14:textId="77777777" w:rsidR="007C7114" w:rsidRPr="00833711" w:rsidRDefault="007C7114" w:rsidP="00833711">
      <w:pPr>
        <w:pStyle w:val="Body"/>
      </w:pPr>
      <w:r w:rsidRPr="00833711">
        <w:t>In the interval of silence he stole forward until the light glared full upon his eyes. At one extremity of an open space, hemmed in by the dark wall of the forest, arose a rock, bearing some rude, natural resemblance either to an alter or a pulpit, and surrounded by four blazing pines, their tops aflame, their stems untouched, like candles at an evening meeting. The mass of foliage that had overgrown the summit of the rock was all on fire, blazing high into the night and fitfully illuminating the whole field. Each pendent twig and leafy festoon was in a blaze. As the red light arose and fell, a numerous congregation alternately shone forth, then disappeared in shadow, and again grew, as it were, out of the darkness, peopling the heart of the solitary woods at once.</w:t>
      </w:r>
    </w:p>
    <w:p w14:paraId="022149CD" w14:textId="77777777" w:rsidR="007C7114" w:rsidRPr="00833711" w:rsidRDefault="007C7114" w:rsidP="00833711">
      <w:pPr>
        <w:pStyle w:val="Body"/>
      </w:pPr>
      <w:r w:rsidRPr="00833711">
        <w:t>“A grave and dark-clad company,” quoth Goodman Brown.</w:t>
      </w:r>
    </w:p>
    <w:p w14:paraId="5218F48B" w14:textId="77777777" w:rsidR="007C7114" w:rsidRPr="00833711" w:rsidRDefault="007C7114" w:rsidP="00833711">
      <w:pPr>
        <w:pStyle w:val="Body"/>
      </w:pPr>
      <w:r w:rsidRPr="00833711">
        <w:t xml:space="preserve">In truth they were such. Among them, quivering to and fro between gloom and splendor, appeared faces that would be seen next day at the council board of the province, and others which, Sabbath after Sabbath, looked devoutly heavenward, and benignantly over the crowded pews, from the holiest pulpits in the land. Some affirm that the lady of the governor was there. At least there were high dames well known to her, and wives of honored husbands, and widows, a great multitude, and ancient maidens, all of excellent repute, and fair young girls, who trembled lest their mothers should espy them. Either the sudden gleams of light flashing over the obscure field bedazzled Goodman Brown, or he recognized a score of the church members of Salem village famous for their especial sanctity. Good old Deacon Gookin had arrived, and waited at the skirts of that venerable saint, his revered pastor. But, irreverently consorting with these grave, reputable, and pious people, these elders of the church, these chaste dames and dewy virgins, there were men of dissolute lives and women of spotted fame, wretches given over to all mean and filthy vice, and suspected even of horrid crimes. It was strange to see that the good shrank not from the wicked, nor were the sinners abashed by the saints. Scattered also </w:t>
      </w:r>
      <w:r w:rsidRPr="00833711">
        <w:lastRenderedPageBreak/>
        <w:t>among their pale-faced enemies were the Indian priests, or powwows, who had often scared their native forest with more hideous incantations than any known to English witchcraft.</w:t>
      </w:r>
    </w:p>
    <w:p w14:paraId="226A65BF" w14:textId="77777777" w:rsidR="007C7114" w:rsidRPr="00833711" w:rsidRDefault="007C7114" w:rsidP="00833711">
      <w:pPr>
        <w:pStyle w:val="Body"/>
      </w:pPr>
      <w:r w:rsidRPr="00833711">
        <w:t>“But where is Faith?” thought Goodman Brown; and, as hope came into his heart, he trembled.</w:t>
      </w:r>
    </w:p>
    <w:p w14:paraId="2F4033BB" w14:textId="45C76188" w:rsidR="007C7114" w:rsidRPr="00833711" w:rsidRDefault="007C7114" w:rsidP="00833711">
      <w:pPr>
        <w:pStyle w:val="Body"/>
      </w:pPr>
      <w:r w:rsidRPr="00833711">
        <w:t>Another verse of the hymn arose, a slow and mournful strain, such as the pious love, but joined to words which expressed all that our nature can conceive of sin, and darkly hinted at far more. Unfathomable to mere mortals is the lore of fiends. Verse after verse was sung; and still the chorus of the desert swelled between like the deepest tone of a mighty organ; and with the final peal of that dreadful anthem there came a sound, as if the roaring wind, the rushing streams, the howling beasts, and every other voice of the unconcerted wilderness were mingling and according with the voice of guilty man in homage to the prince of all. The four blazing pines threw up a loftier flame, and obscurely discovered shapes and visages of horror on the smoke wreaths above the impious assembly. At the same moment the fire on the rock shot redly forth and formed a glowing arch above its base, where now</w:t>
      </w:r>
      <w:r w:rsidR="00833711">
        <w:t xml:space="preserve"> </w:t>
      </w:r>
      <w:r w:rsidRPr="00833711">
        <w:t>appeared a figure. With reverence be it spoken, the figure bore no slight similitude, both in garb and manner, to some grave divine of the New England churches.</w:t>
      </w:r>
    </w:p>
    <w:p w14:paraId="4D0D4DAC" w14:textId="77777777" w:rsidR="007C7114" w:rsidRPr="00833711" w:rsidRDefault="007C7114" w:rsidP="00833711">
      <w:pPr>
        <w:pStyle w:val="Body"/>
      </w:pPr>
      <w:r w:rsidRPr="00833711">
        <w:t>“Bring forth the converts!” cried a voice that echoed through the field and rolled into the forest.</w:t>
      </w:r>
    </w:p>
    <w:p w14:paraId="126996EE" w14:textId="77777777" w:rsidR="007C7114" w:rsidRPr="00833711" w:rsidRDefault="007C7114" w:rsidP="00833711">
      <w:pPr>
        <w:pStyle w:val="Body"/>
      </w:pPr>
      <w:r w:rsidRPr="00833711">
        <w:t>At the word, Goodman Brown stepped forth from the shadow of the trees and approached the congregation, with whom he felt a loathful brotherhood by the sympathy of all that was wicked in his heart. He could have well-nigh sworn that the shape of his own dead father beckoned him to advance, looking downward from a smoke wreath, while a woman, with dim features of despair, threw out her hand to warn him back. Was it his mother? But he had no power to retreat one step, nor to resist, even in thought, when the minister and good old Deacon Gookin seized his arms and led him to the blazing rock. Thither came also the slender form of a veiled female, led between Goody Cloyse, that pious teacher of the catechism, and Martha Carrier, who had received the devil’s promise to be queen of hell. A rampant hag was she. And there stood the proselytes beneath the canopy of fire.</w:t>
      </w:r>
    </w:p>
    <w:p w14:paraId="77CFDAF6" w14:textId="77777777" w:rsidR="007C7114" w:rsidRPr="00833711" w:rsidRDefault="007C7114" w:rsidP="00833711">
      <w:pPr>
        <w:pStyle w:val="Body"/>
      </w:pPr>
      <w:r w:rsidRPr="00833711">
        <w:t>“Welcome, my children,” said the dark figure, “to the communion of your race. Ye have found thus young your nature and your destiny. My children, look behind you!”</w:t>
      </w:r>
    </w:p>
    <w:p w14:paraId="7C0FF98A" w14:textId="77777777" w:rsidR="007C7114" w:rsidRPr="00833711" w:rsidRDefault="007C7114" w:rsidP="00833711">
      <w:pPr>
        <w:pStyle w:val="Body"/>
      </w:pPr>
      <w:r w:rsidRPr="00833711">
        <w:t>They turned; and flashing forth, as it were, in a sheet of flame, the fiend worshippers were seen; the smile of welcome gleamed darkly on every visage.</w:t>
      </w:r>
    </w:p>
    <w:p w14:paraId="0BE50BD0" w14:textId="77777777" w:rsidR="007C7114" w:rsidRPr="00833711" w:rsidRDefault="007C7114" w:rsidP="00833711">
      <w:pPr>
        <w:pStyle w:val="Body"/>
      </w:pPr>
      <w:r w:rsidRPr="00833711">
        <w:t xml:space="preserve">“There,” resumed the sable form, “are all whom ye have reverenced from youth. Ye deemed them holier than yourselves, and shrank from your own sin, contrasting it with their </w:t>
      </w:r>
      <w:r w:rsidRPr="00833711">
        <w:lastRenderedPageBreak/>
        <w:t>lives of righteousness and prayerful aspirations heavenward. Yet here are they all in my worshipping assembly. This night it shall be granted you to know their secret deeds: how hoary-bearded elders of the church have whispered wanton words to the young maids of their households; how many a woman, eager for widows’ weeds, has given her husband a drink at bedtime and let him sleep his last sleep in her bosom; how beardless youths have made haste to inherit their fathers’ wealth; and how fair damsels—blush not, sweet ones—have dug little graves in the garden, and bidden me, the sole guest to an infant’s funeral. By the sympathy of your human hearts for sin ye shall scent out all the places—whether in church, bedchamber, street, field, or forest—where crime has been committed, and shall exult to behold the whole earth one stain of guilt, one mighty blood spot. Far more than this. It shall be yours to penetrate, in every bosom, the deep mystery of sin, the fountain of all wicked arts, and which inexhaustibly supplies more evil impulses than human power—than my power at its utmost can make manifest in deeds. And now, my children, look upon each other.”</w:t>
      </w:r>
    </w:p>
    <w:p w14:paraId="408015A5" w14:textId="77777777" w:rsidR="00833711" w:rsidRDefault="007C7114" w:rsidP="00833711">
      <w:pPr>
        <w:pStyle w:val="Body"/>
      </w:pPr>
      <w:r w:rsidRPr="00833711">
        <w:t xml:space="preserve">They did so; and, by the blaze of the hell-kindled torches, the wretched man beheld his Faith, and the wife her husband, trembling before that unhallowed altar. </w:t>
      </w:r>
    </w:p>
    <w:p w14:paraId="0F61E840" w14:textId="6A2AB489" w:rsidR="007C7114" w:rsidRPr="00833711" w:rsidRDefault="007C7114" w:rsidP="00833711">
      <w:pPr>
        <w:pStyle w:val="Body"/>
      </w:pPr>
      <w:r w:rsidRPr="00833711">
        <w:t>“Lo, there ye stand, my children,” said the figure, in a deep and solemn tone, almost sad with its despairing awfulness, as if his once angelic nature could yet mourn for our miserable race. “Depending upon one another’s hearts, ye had still hoped that virtue were not all a dream. Now are ye undeceived. Evil is the nature</w:t>
      </w:r>
      <w:r w:rsidR="00833711">
        <w:t xml:space="preserve"> </w:t>
      </w:r>
      <w:r w:rsidRPr="00833711">
        <w:t>of mankind. Evil must be your only happiness. Welcome again, my children, to the communion of your race.”</w:t>
      </w:r>
    </w:p>
    <w:p w14:paraId="19EA79C7" w14:textId="77777777" w:rsidR="00833711" w:rsidRDefault="007C7114" w:rsidP="00833711">
      <w:pPr>
        <w:pStyle w:val="Body"/>
      </w:pPr>
      <w:r w:rsidRPr="00833711">
        <w:t xml:space="preserve">“Welcome,” repeated the fiend worshippers, in one cry of despair and triumph. </w:t>
      </w:r>
    </w:p>
    <w:p w14:paraId="3689EE0D" w14:textId="050226A8" w:rsidR="007C7114" w:rsidRPr="00833711" w:rsidRDefault="007C7114" w:rsidP="00833711">
      <w:pPr>
        <w:pStyle w:val="Body"/>
      </w:pPr>
      <w:r w:rsidRPr="00833711">
        <w:t>And there they stood, the only pair, as it seemed, who were yet hesitating on the verge of wickedness in this dark world. A basin was hollowed, naturally, in the rock. Did it contain water, reddened by the lurid light? or was it blood? or, perchance, a liquid flame? Herein did the shape of evil dip his hand and prepare to lay the mark of baptism upon their foreheads, that they might be partakers of the mystery of sin, more conscious of the secret guilt of others, both in deed and thought, than they could now be of their own. The husband cast one look at his pale wife, and Faith at him. What polluted wretches would the next glance show them</w:t>
      </w:r>
      <w:r w:rsidR="00833711">
        <w:t xml:space="preserve"> </w:t>
      </w:r>
      <w:r w:rsidRPr="00833711">
        <w:t>to each other, shuddering alike at what they disclosed and what they saw!</w:t>
      </w:r>
    </w:p>
    <w:p w14:paraId="647E43C2" w14:textId="77777777" w:rsidR="007C7114" w:rsidRPr="00833711" w:rsidRDefault="007C7114" w:rsidP="00833711">
      <w:pPr>
        <w:pStyle w:val="Body"/>
      </w:pPr>
      <w:r w:rsidRPr="00833711">
        <w:t>“Faith! Faith!” cried the husband, “look up to heaven, and resist the wicked one.”</w:t>
      </w:r>
    </w:p>
    <w:p w14:paraId="5AFA5DEA" w14:textId="77777777" w:rsidR="007C7114" w:rsidRPr="00833711" w:rsidRDefault="007C7114" w:rsidP="00833711">
      <w:pPr>
        <w:pStyle w:val="Body"/>
      </w:pPr>
      <w:r w:rsidRPr="00833711">
        <w:t>Whether Faith obeyed he knew not. Hardly had he spoken when he found himself amid calm night and solitude, listening to a roar of the wind which died heavily away through the forest. He staggered against the rock, and felt it chill and damp; while a hanging twig, that had been all on fire, besprinkled his cheek with the coldest dew.</w:t>
      </w:r>
    </w:p>
    <w:p w14:paraId="51F1BE30" w14:textId="77777777" w:rsidR="007C7114" w:rsidRPr="00833711" w:rsidRDefault="007C7114" w:rsidP="00833711">
      <w:pPr>
        <w:pStyle w:val="Body"/>
      </w:pPr>
      <w:r w:rsidRPr="00833711">
        <w:lastRenderedPageBreak/>
        <w:t>The next morning young Goodman Brown came slowly into the street of Salem village, staring around him like a bewildered man. The good old minister was taking a walk along the graveyard to get an appetite for breakfast and meditate his sermon, and bestowed a blessing, as he passed, on Goodman Brown. He shrank from the venerable saint as if to avoid an anathema. Old Deacon Gookin was at domestic worship, and the holy words of his prayer were heard through the open window. “What God doth the wizard pray to?” quoth Goodman Brown. Goody Cloyse, that excellent old Christian, stood in the early sunshine at her own lattice, catechizing a little girl who had brought her a pint of morning’s milk. Goodman Brown snatched away the child as from the grasp of the fiend himself. Turning the corner by the meeting-house, he spied the head of Faith, with the pink ribbons, gazing anxiously forth, and bursting into such joy at sight of him that she skipped along the street and almost kissed her husband before the whole village. But Goodman Brown looked sternly and sadly into her face, and passed on without a greeting.</w:t>
      </w:r>
    </w:p>
    <w:p w14:paraId="421A0BA8" w14:textId="77777777" w:rsidR="007C7114" w:rsidRPr="00833711" w:rsidRDefault="007C7114" w:rsidP="00833711">
      <w:pPr>
        <w:pStyle w:val="Body"/>
      </w:pPr>
      <w:r w:rsidRPr="00833711">
        <w:t>Had Goodman Brown fallen asleep in the forest and only dreamed a wild dream of a witch-meeting?</w:t>
      </w:r>
    </w:p>
    <w:p w14:paraId="17D6A1CF" w14:textId="74F4CD80" w:rsidR="007C7114" w:rsidRPr="00833711" w:rsidRDefault="007C7114" w:rsidP="00833711">
      <w:pPr>
        <w:pStyle w:val="Body"/>
      </w:pPr>
      <w:r w:rsidRPr="00833711">
        <w:t>Be it so if you will; but, alas! it was a dream of evil omen for young Goodman Brown. A stern, a sad, a darkly meditative, a distrustful, if not a desperate man did he become from the night of that fearful dream. On the Sabbath day, when the congregation were singing a holy psalm, he could not listen because an anthem of sin rushed loudly upon his ear and drowned all the blessed strain. When the minister spoke from the pulpit with power and fervid eloquence, and, with his hand on the open Bible, of the sacred truths of our religion, and of saint-like lives and triumphant deaths, and of future bliss or misery unutterable, then did</w:t>
      </w:r>
      <w:r w:rsidR="00833711">
        <w:t xml:space="preserve"> </w:t>
      </w:r>
      <w:r w:rsidRPr="00833711">
        <w:t>Goodman Brown turn pale, dreading lest the roof should thunder down upon the gray blasphemer and his hearers. Often, waking suddenly at midnight, he shrank from the bosom of Faith; and at morning or eventide, when the family knelt down at prayer, he scowled and muttered to himself, and gazed sternly at his wife, and turned away. And when he had lived long, and was borne to his grave a hoary corpse, followed by Faith, an aged woman, and children and grandchildren, a goodly procession, besides neighbors not a few, they carved no hopeful verse upon his tombstone, for his dying hour was gloom.</w:t>
      </w:r>
    </w:p>
    <w:p w14:paraId="200A3168" w14:textId="77777777" w:rsidR="007C7114" w:rsidRDefault="007C7114" w:rsidP="00833711">
      <w:pPr>
        <w:pStyle w:val="Bodynoindent"/>
      </w:pPr>
    </w:p>
    <w:p w14:paraId="421626E4" w14:textId="79EB86F7" w:rsidR="007C7114" w:rsidRDefault="00833711" w:rsidP="00833711">
      <w:pPr>
        <w:pStyle w:val="Heading2"/>
      </w:pPr>
      <w:r>
        <w:t xml:space="preserve">4.13.4 </w:t>
      </w:r>
      <w:r w:rsidR="007C7114">
        <w:t>“</w:t>
      </w:r>
      <w:r w:rsidR="007C7114">
        <w:t>The</w:t>
      </w:r>
      <w:r w:rsidR="007C7114">
        <w:rPr>
          <w:spacing w:val="-3"/>
        </w:rPr>
        <w:t xml:space="preserve"> </w:t>
      </w:r>
      <w:r w:rsidR="007C7114">
        <w:t>Birth-Mark</w:t>
      </w:r>
      <w:r w:rsidR="007C7114">
        <w:t>”</w:t>
      </w:r>
    </w:p>
    <w:p w14:paraId="66DED6F0" w14:textId="77777777" w:rsidR="007C7114" w:rsidRDefault="007C7114" w:rsidP="00833711">
      <w:pPr>
        <w:pStyle w:val="Bodynoindent"/>
        <w:jc w:val="left"/>
      </w:pPr>
      <w:r>
        <w:t>(1843)</w:t>
      </w:r>
    </w:p>
    <w:p w14:paraId="0DE8946D" w14:textId="77777777" w:rsidR="007C7114" w:rsidRPr="00680B60" w:rsidRDefault="007C7114" w:rsidP="00680B60">
      <w:pPr>
        <w:pStyle w:val="Body"/>
      </w:pPr>
      <w:r w:rsidRPr="00680B60">
        <w:lastRenderedPageBreak/>
        <w:t>In the latter part of the last century there lived a man of science, an eminent proficient in every branch of natural philosophy, who not long before our story opens had made experience of a spiritual affinity more attractive than any chemical one. He had left his laboratory to the care of an assistant, cleared his fine countenance from the furnace smoke, washed the stain of acids from his fingers, and persuaded a beautiful woman to become his wife. In those days when the comparatively recent discovery of electricity and other kindred mysteries of Nature seemed to open paths into the region of miracle, it was not unusual for the love of science to rival the love of woman in its depth and absorbing energy. The higher intellect, the imagination, the spirit, and even the heart might all find their congenial aliment in pursuits which, as some of their ardent votaries believed, would ascend from one step of powerful intelligence to another, until the philosopher should lay his hand on the secret of creative force and perhaps make new worlds for himself. We know not whether Aylmer possessed this degree of faith in man’s ultimate control over Nature. He had devoted himself, however, too unreservedly to scientific studies ever to be weaned from them by any second passion. His love for his young wife might prove the stronger of the two; but it could only be by intertwining itself with his love of science, and uniting the strength of the latter to his own.</w:t>
      </w:r>
    </w:p>
    <w:p w14:paraId="2E92C7E8" w14:textId="77777777" w:rsidR="007C7114" w:rsidRPr="00680B60" w:rsidRDefault="007C7114" w:rsidP="00680B60">
      <w:pPr>
        <w:pStyle w:val="Body"/>
      </w:pPr>
      <w:r w:rsidRPr="00680B60">
        <w:t>Such a union accordingly took place, and was attended with truly remarkable consequences and a deeply impressive moral. One day, very soon after their marriage, Aylmer sat gazing at his wife with a trouble in his countenance that grew stronger until he spoke.</w:t>
      </w:r>
    </w:p>
    <w:p w14:paraId="500BCC7F" w14:textId="77777777" w:rsidR="007C7114" w:rsidRPr="00680B60" w:rsidRDefault="007C7114" w:rsidP="00680B60">
      <w:pPr>
        <w:pStyle w:val="Body"/>
      </w:pPr>
      <w:r w:rsidRPr="00680B60">
        <w:t>“Georgiana,” said he, “has it never occurred to you that the mark upon your cheek might be removed?”</w:t>
      </w:r>
    </w:p>
    <w:p w14:paraId="6FB10D55" w14:textId="77777777" w:rsidR="007C7114" w:rsidRPr="00680B60" w:rsidRDefault="007C7114" w:rsidP="00680B60">
      <w:pPr>
        <w:pStyle w:val="Body"/>
      </w:pPr>
      <w:r w:rsidRPr="00680B60">
        <w:t>“No, indeed,” said she, smiling; but perceiving the seriousness of his manner, she blushed deeply. “To tell you the truth it has been so often called a charm that I was simple enough to imagine it might be so.”</w:t>
      </w:r>
    </w:p>
    <w:p w14:paraId="765976FA" w14:textId="77777777" w:rsidR="007C7114" w:rsidRPr="00680B60" w:rsidRDefault="007C7114" w:rsidP="00680B60">
      <w:pPr>
        <w:pStyle w:val="Body"/>
      </w:pPr>
      <w:r w:rsidRPr="00680B60">
        <w:t>“Ah, upon another face perhaps it might,” replied her husband; “but never on yours. No, dearest Georgiana, you came so nearly perfect from the hand of Nature that this slightest possible defect, which we hesitate whether to term a defect or a beauty, shocks me, as being the visible mark of earthly imperfection.”</w:t>
      </w:r>
    </w:p>
    <w:p w14:paraId="6F58FE34" w14:textId="77777777" w:rsidR="007C7114" w:rsidRPr="00C61772" w:rsidRDefault="007C7114" w:rsidP="00C61772">
      <w:pPr>
        <w:pStyle w:val="Body"/>
      </w:pPr>
      <w:r w:rsidRPr="00C61772">
        <w:t>“Shocks you, my husband!” cried Georgiana, deeply hurt; at first reddening with momentary anger, but then bursting into tears. “Then why did you take me from my mother’s side? You cannot love what shocks you!”</w:t>
      </w:r>
    </w:p>
    <w:p w14:paraId="441CFB83" w14:textId="77777777" w:rsidR="007C7114" w:rsidRPr="00C61772" w:rsidRDefault="007C7114" w:rsidP="00C61772">
      <w:pPr>
        <w:pStyle w:val="Body"/>
      </w:pPr>
      <w:r w:rsidRPr="00C61772">
        <w:t xml:space="preserve">To explain this conversation it must be mentioned that in the centre of Georgiana’s left cheek there was a singular mark, deeply interwoven, as it were, with the texture and substance of her face. In the usual state of her complexion—a healthy though delicate bloom—the mark </w:t>
      </w:r>
      <w:r w:rsidRPr="00C61772">
        <w:lastRenderedPageBreak/>
        <w:t>wore a tint of deeper crimson, which imperfectly defined its shape amid the surrounding rosiness. When she blushed it gradually became more indistinct, and finally vanished amid the triumphant rush of blood that bathed the whole cheek with its brilliant glow. But if any shifting motion caused her to turn pale there was the mark again, a crimson stain upon the snow, in what Aylmer sometimes deemed an almost fearful distinctness. Its shape bore not a little similarity to the human hand, though of the smallest pygmy size. Georgiana’s lovers were wont to say that some fairy at her birth hour had laid her tiny hand upon the infant’s cheek, and left this impress there in token of the magic endowments that were to give her such sway over all hearts. Many a desperate swain would have risked life for the privilege of pressing his lips to the mysterious hand. It must not be concealed, however, that the impression wrought by this fairy sign manual varied exceedingly, according to the difference of temperament in the beholders. Some fastidious persons—but they were exclusively of her own sex—affirmed that the bloody hand, as they chose to call it, quite destroyed the effect of Georgiana’s beauty, and rendered her countenance even hideous. But it would be as reasonable to say that one of those small blue stains which sometimes occur in the purest statuary marble would convert the Eve of Powers to a monster. Masculine observers, if the birthmark did not heighten their admiration, contented themselves with wishing it away, that the world might possess one living specimen of ideal loveliness without the semblance of a flaw. After his marriage,—for he thought little or nothing of the matter before,—Aylmer discovered that this was the case with himself.</w:t>
      </w:r>
    </w:p>
    <w:p w14:paraId="26E9BCB7" w14:textId="77777777" w:rsidR="007C7114" w:rsidRPr="00C61772" w:rsidRDefault="007C7114" w:rsidP="00C61772">
      <w:pPr>
        <w:pStyle w:val="Body"/>
      </w:pPr>
      <w:r w:rsidRPr="00C61772">
        <w:t>Had she been less beautiful,—if Envy’s self could have found aught else to sneer at,—he might have felt his affection heightened by the prettiness of this mimic hand, now vaguely portrayed, now lost, now stealing forth again and glimmering to and fro with every pulse of emotion that throbbed within her heart; but seeing her otherwise so perfect, he found this one defect grow more and more intolerable with every moment of their united lives. It was the fatal flaw of humanity which Nature, in one shape or another, stamps ineffaceably on all her productions, either to imply that they are temporary and finite, or that their perfection must be wrought by toil and pain. The crimson hand expressed the ineludible gripe in which mortality clutches the highest and purest of earthly mould, degrading them into kindred with the lowest, and even with the very brutes, like whom their visible frames return to dust. In this manner, selecting it as the symbol of his wife’s liability to sin, sorrow, decay, and death, Aylmer’s sombre imagination was not long in rendering the birthmark a frightful object, causing him more trouble and horror than ever Georgiana’s beauty, whether of soul or sense, had given him delight.</w:t>
      </w:r>
    </w:p>
    <w:p w14:paraId="6B49F14C" w14:textId="77777777" w:rsidR="007C7114" w:rsidRPr="00C61772" w:rsidRDefault="007C7114" w:rsidP="00C61772">
      <w:pPr>
        <w:pStyle w:val="Body"/>
      </w:pPr>
      <w:r w:rsidRPr="00C61772">
        <w:lastRenderedPageBreak/>
        <w:t>At all the seasons which should have been their happiest, he invariably and without intending it, nay, in spite of a purpose to the contrary, reverted to this one disastrous topic. Trifling as it at first appeared, it so connected itself with innumerable trains of thought and modes of feeling that it became the central point of all. With the morning twilight Aylmer opened his eyes upon his wife’s face and recognized the symbol of imperfection; and when they sat together at the evening hearth his eyes wandered stealthily to her cheek, and beheld, flickering with the blaze of the wood fire, the spectral hand that wrote mortality where he would fain have worshipped. Georgiana soon learned to shudder at his gaze. It needed but a glance with the peculiar expression that his face often wore to change the roses of her cheek into a deathlike paleness, amid which the crimson hand was brought strongly out, like a bass-relief of ruby on the whitest marble.</w:t>
      </w:r>
    </w:p>
    <w:p w14:paraId="0EBADA69" w14:textId="77777777" w:rsidR="007C7114" w:rsidRPr="00C61772" w:rsidRDefault="007C7114" w:rsidP="00C61772">
      <w:pPr>
        <w:pStyle w:val="Body"/>
      </w:pPr>
      <w:r w:rsidRPr="00C61772">
        <w:t>Late one night when the lights were growing dim, so as hardly to betray the stain on the poor wife’s cheek, she herself, for the first time, voluntarily took up the subject.</w:t>
      </w:r>
    </w:p>
    <w:p w14:paraId="3159B3E7" w14:textId="77777777" w:rsidR="007C7114" w:rsidRPr="00C61772" w:rsidRDefault="007C7114" w:rsidP="00C61772">
      <w:pPr>
        <w:pStyle w:val="Body"/>
      </w:pPr>
      <w:r w:rsidRPr="00C61772">
        <w:t>“Do you remember, my dear Aylmer,” said she, with a feeble attempt at a smile, “have you any recollection of a dream last night about this odious hand?”</w:t>
      </w:r>
    </w:p>
    <w:p w14:paraId="1535F905" w14:textId="77777777" w:rsidR="00C61772" w:rsidRDefault="007C7114" w:rsidP="00C61772">
      <w:pPr>
        <w:pStyle w:val="Body"/>
      </w:pPr>
      <w:r w:rsidRPr="00C61772">
        <w:t xml:space="preserve">“None! none whatever!” replied Aylmer, starting; but then he added, in a dry, cold tone, affected for the sake of concealing the real depth of his emotion, “I might well dream of it; for before I fell asleep it had taken a pretty firm hold of my fancy.” </w:t>
      </w:r>
    </w:p>
    <w:p w14:paraId="0D44C30A" w14:textId="4EC5CC28" w:rsidR="007C7114" w:rsidRPr="00C61772" w:rsidRDefault="007C7114" w:rsidP="00C61772">
      <w:pPr>
        <w:pStyle w:val="Body"/>
      </w:pPr>
      <w:r w:rsidRPr="00C61772">
        <w:t>“And you did dream of it?” continued Georgiana, hastily; for she dreaded lest</w:t>
      </w:r>
      <w:r w:rsidR="00C61772">
        <w:t xml:space="preserve"> </w:t>
      </w:r>
      <w:r w:rsidRPr="00C61772">
        <w:t>a gush of tears should interrupt what she had to say. “A terrible dream! I wonder that you can forget it. Is it possible to forget this one expression?—’It is in her heart now; we must have it out!’ Reflect, my husband; for by all means I would have you recall that dream.”</w:t>
      </w:r>
    </w:p>
    <w:p w14:paraId="21FB0D2F" w14:textId="77777777" w:rsidR="007C7114" w:rsidRPr="00C61772" w:rsidRDefault="007C7114" w:rsidP="00C61772">
      <w:pPr>
        <w:pStyle w:val="Body"/>
      </w:pPr>
      <w:r w:rsidRPr="00C61772">
        <w:t>The mind is in a sad state when Sleep, the all-involving, cannot confine her spectres within the dim region of her sway, but suffers them to break forth, affrighting this actual life with secrets that perchance belong to a deeper one. Aylmer now remembered his dream. He had fancied himself with his servant Aminadab, attempting an operation for the removal of the birthmark; but the deeper went the knife, the deeper sank the hand, until at length its tiny grasp appeared to have caught hold of Georgiana’s heart; whence, however, her husband was inexorably resolved to cut or wrench it away.</w:t>
      </w:r>
    </w:p>
    <w:p w14:paraId="3735808B" w14:textId="77777777" w:rsidR="007C7114" w:rsidRPr="00C61772" w:rsidRDefault="007C7114" w:rsidP="00C61772">
      <w:pPr>
        <w:pStyle w:val="Body"/>
      </w:pPr>
      <w:r w:rsidRPr="00C61772">
        <w:t xml:space="preserve">When the dream had shaped itself perfectly in his memory, Aylmer sat in his wife’s presence with a guilty feeling. Truth often finds its way to the mind close muffled in robes of sleep, and then speaks with uncompromising directness of matters in regard to which we practise an unconscious self-deception during our waking moments. Until now he had not been </w:t>
      </w:r>
      <w:r w:rsidRPr="00C61772">
        <w:lastRenderedPageBreak/>
        <w:t>aware of the tyrannizing influence acquired by one idea over his mind, and of the lengths which he might find in his heart to go for the sake of giving himself peace.</w:t>
      </w:r>
    </w:p>
    <w:p w14:paraId="41999817" w14:textId="74B1D245" w:rsidR="007C7114" w:rsidRPr="00C61772" w:rsidRDefault="007C7114" w:rsidP="00C61772">
      <w:pPr>
        <w:pStyle w:val="Body"/>
      </w:pPr>
      <w:r w:rsidRPr="00C61772">
        <w:t>“Aylmer,” resumed Georgiana, solemnly, “I know not what may be the cost to both of us to rid me of this fatal birthmark. Perhaps its removal may cause cureless deformity; or it may be the stain goes as deep as life itself. Again: do we know that</w:t>
      </w:r>
      <w:r w:rsidR="00C61772">
        <w:t xml:space="preserve"> </w:t>
      </w:r>
      <w:r w:rsidRPr="00C61772">
        <w:t>there is a possibility, on any terms, of unclasping the firm gripe of this little hand which was laid upon me before I came into the world?”</w:t>
      </w:r>
    </w:p>
    <w:p w14:paraId="3C6C8B50" w14:textId="77777777" w:rsidR="007C7114" w:rsidRPr="00C61772" w:rsidRDefault="007C7114" w:rsidP="00C61772">
      <w:pPr>
        <w:pStyle w:val="Body"/>
      </w:pPr>
      <w:r w:rsidRPr="00C61772">
        <w:t>“Dearest Georgiana, I have spent much thought upon the subject,” hastily interrupted Aylmer. “I am convinced of the perfect practicability of its removal.”</w:t>
      </w:r>
    </w:p>
    <w:p w14:paraId="2B29578D" w14:textId="77777777" w:rsidR="007C7114" w:rsidRPr="00C61772" w:rsidRDefault="007C7114" w:rsidP="00C61772">
      <w:pPr>
        <w:pStyle w:val="Body"/>
      </w:pPr>
      <w:r w:rsidRPr="00C61772">
        <w:t>“If there be the remotest possibility of it,” continued Georgiana, “let the attempt be made at whatever risk. Danger is nothing to me; for life, while this hateful mark makes me the object of your horror and disgust,—life is a burden which I would fling down with joy. Either remove this dreadful hand, or take my wretched life! You have deep science. All the world bears witness of it. You have achieved great wonders. Cannot you remove this little, little mark, which I cover with the tips of two small fingers? Is this beyond your power, for the sake of your own peace, and to save your poor wife from madness?”</w:t>
      </w:r>
    </w:p>
    <w:p w14:paraId="6C108DBE" w14:textId="77777777" w:rsidR="007C7114" w:rsidRPr="00C61772" w:rsidRDefault="007C7114" w:rsidP="00C61772">
      <w:pPr>
        <w:pStyle w:val="Body"/>
      </w:pPr>
      <w:r w:rsidRPr="00C61772">
        <w:t>“Noblest, dearest, tenderest wife,” cried Aylmer, rapturously, “doubt not my power. I have already given this matter the deepest thought—thought which might almost have enlightened me to create a being less perfect than yourself. Georgiana, you have led me deeper than ever into the heart of science. I feel myself fully competent to render this dear cheek as faultless as its fellow; and then, most beloved, what will be my triumph when I shall have corrected what Nature left imperfect in her fairest work! Even Pygmalion, when his sculptured woman assumed life, felt not greater ecstasy than mine will be.”</w:t>
      </w:r>
    </w:p>
    <w:p w14:paraId="521AA3D7" w14:textId="77777777" w:rsidR="007C7114" w:rsidRPr="00C61772" w:rsidRDefault="007C7114" w:rsidP="00C61772">
      <w:pPr>
        <w:pStyle w:val="Body"/>
      </w:pPr>
      <w:r w:rsidRPr="00C61772">
        <w:t>“It is resolved, then,” said Georgiana, faintly smiling. “And, Aylmer, spare me not, though you should find the birthmark take refuge in my heart at last.”</w:t>
      </w:r>
    </w:p>
    <w:p w14:paraId="630C45A5" w14:textId="77777777" w:rsidR="007C7114" w:rsidRPr="00C61772" w:rsidRDefault="007C7114" w:rsidP="00C61772">
      <w:pPr>
        <w:pStyle w:val="Body"/>
      </w:pPr>
      <w:r w:rsidRPr="00C61772">
        <w:t>Her husband tenderly kissed her cheek—her right cheek—not that which bore the impress of the crimson hand.</w:t>
      </w:r>
    </w:p>
    <w:p w14:paraId="12503609" w14:textId="7F8E00F3" w:rsidR="007C7114" w:rsidRPr="00C61772" w:rsidRDefault="007C7114" w:rsidP="00C61772">
      <w:pPr>
        <w:pStyle w:val="Body"/>
      </w:pPr>
      <w:r w:rsidRPr="00C61772">
        <w:t xml:space="preserve">The next day Aylmer apprised his wife of a plan that he had formed whereby he might have opportunity for the intense thought and constant watchfulness which the proposed operation would require; while Georgiana, likewise, would enjoy the perfect repose essential to its success. They were to seclude themselves in the extensive apartments occupied by Aylmer as a laboratory, and where, during his toilsome youth, he had made discoveries in the elemental powers of Nature that had roused the admiration of all the learned societies in Europe. Seated calmly in this laboratory, the pale philosopher had investigated the secrets of the highest cloud </w:t>
      </w:r>
      <w:r w:rsidRPr="00C61772">
        <w:lastRenderedPageBreak/>
        <w:t>region and of the profoundest mines; he had satisfied himself of the causes that kindled and kept alive the fires of the volcano; and had explained the mystery of fountains, and how it is that they gush forth, some so bright and pure, and others with such rich medicinal virtues, from the dark bosom of the earth. Here, too, at an earlier period, he had studied the wonders of the human frame, and attempted to fathom the very process by which Nature assimilates all her precious influences from earth and air, and from the spiritual world, to create and foster man, her masterpiece. The latter pursuit, however, Aylmer had long laid aside in unwilling recognition of the truth—against which all seekers sooner or later stumble—that our great creative Mother, while she amuses us with apparently working in the broadest sunshine, is yet severely careful to keep her own secrets, and, in spite of her pretended openness,</w:t>
      </w:r>
      <w:r w:rsidR="00C61772">
        <w:t xml:space="preserve"> </w:t>
      </w:r>
      <w:r w:rsidRPr="00C61772">
        <w:t>shows us nothing but results. She permits us, indeed, to mar, but seldom to mend, and, like a jealous patentee, on no account to make. Now, however, Aylmer resumed these half-forgotten investigations; not, of course, with such hopes or wishes as first suggested them; but because they involved much physiological truth and lay in the path of his proposed scheme for the treatment of Georgiana.</w:t>
      </w:r>
    </w:p>
    <w:p w14:paraId="2A35B529" w14:textId="77777777" w:rsidR="007C7114" w:rsidRPr="00C61772" w:rsidRDefault="007C7114" w:rsidP="00C61772">
      <w:pPr>
        <w:pStyle w:val="Body"/>
      </w:pPr>
      <w:r w:rsidRPr="00C61772">
        <w:t>As he led her over the threshold of the laboratory, Georgiana was cold and tremulous. Aylmer looked cheerfully into her face, with intent to reassure her, but was so startled with the intense glow of the birthmark upon the whiteness of her cheek that he could not restrain a strong convulsive shudder. His wife fainted.</w:t>
      </w:r>
    </w:p>
    <w:p w14:paraId="6973C114" w14:textId="77777777" w:rsidR="007C7114" w:rsidRPr="00C61772" w:rsidRDefault="007C7114" w:rsidP="00C61772">
      <w:pPr>
        <w:pStyle w:val="Body"/>
      </w:pPr>
      <w:r w:rsidRPr="00C61772">
        <w:t>“Aminadab! Aminadab!” shouted Aylmer, stamping violently on the floor.</w:t>
      </w:r>
    </w:p>
    <w:p w14:paraId="18C31EA5" w14:textId="77777777" w:rsidR="007C7114" w:rsidRPr="00C61772" w:rsidRDefault="007C7114" w:rsidP="00C61772">
      <w:pPr>
        <w:pStyle w:val="Body"/>
      </w:pPr>
      <w:r w:rsidRPr="00C61772">
        <w:t>Forthwith there issued from an inner apartment a man of low stature, but bulky frame, with shaggy hair hanging about his visage, which was grimed with the vapors of the furnace. This personage had been Aylmer’s underworker during his whole scientific career, and was admirably fitted for that office by his great mechanical readiness, and the skill with which, while incapable of comprehending a single principle, he executed all the details of his master’s experiments. With his vast strength, his shaggy hair, his smoky aspect, and the indescribable earthiness that incrusted him, he seemed to represent man’s physical nature; while Aylmer’s slender figure, and pale, intellectual face, were no less apt a type of the spiritual element.</w:t>
      </w:r>
    </w:p>
    <w:p w14:paraId="107B5585" w14:textId="77777777" w:rsidR="007C7114" w:rsidRPr="00C61772" w:rsidRDefault="007C7114" w:rsidP="00C61772">
      <w:pPr>
        <w:pStyle w:val="Body"/>
      </w:pPr>
      <w:r w:rsidRPr="00C61772">
        <w:t>“Throw open the door of the boudoir, Aminadab,” said Aylmer, “and burn a pastil.”</w:t>
      </w:r>
    </w:p>
    <w:p w14:paraId="668C7DEB" w14:textId="77777777" w:rsidR="007C7114" w:rsidRPr="00C61772" w:rsidRDefault="007C7114" w:rsidP="00C61772">
      <w:pPr>
        <w:pStyle w:val="Body"/>
      </w:pPr>
      <w:r w:rsidRPr="00C61772">
        <w:t>“Yes, master,” answered Aminadab, looking intently at the lifeless form of Georgiana; and then he muttered to himself, “If she were my wife, I’d never part with that birthmark.”</w:t>
      </w:r>
    </w:p>
    <w:p w14:paraId="36C79FD3" w14:textId="77777777" w:rsidR="007C7114" w:rsidRPr="00C61772" w:rsidRDefault="007C7114" w:rsidP="00C61772">
      <w:pPr>
        <w:pStyle w:val="Body"/>
      </w:pPr>
      <w:r w:rsidRPr="00C61772">
        <w:t xml:space="preserve">When Georgiana recovered consciousness she found herself breathing an atmosphere of penetrating fragrance, the gentle potency of which had recalled her from her deathlike faintness. The scene around her looked like enchantment. Aylmer had converted those smoky, dingy, </w:t>
      </w:r>
      <w:r w:rsidRPr="00C61772">
        <w:lastRenderedPageBreak/>
        <w:t>sombre rooms, where he had spent his brightest years in recondite pursuits, into a series of beautiful apartments not unfit to be the secluded abode of a lovely woman. The walls were hung with gorgeous curtains, which imparted the combination of grandeur and grace that no other species of adornment can achieve; and as they fell from the ceiling to the floor, their rich and ponderous folds, concealing all angles and straight lines, appeared to shut in the scene from infinite space. For aught Georgiana knew, it might be a pavilion among the clouds. And Aylmer, excluding the sunshine, which would have interfered with his chemical processes, had supplied its place with perfumed lamps, emitting flames of various hue, but all uniting in a soft, impurpled radiance. He now knelt by his wife’s side, watching her earnestly, but without alarm; for he was confident in his science, and felt that he could draw a magic circle round her within which no evil might intrude.</w:t>
      </w:r>
    </w:p>
    <w:p w14:paraId="234B3A5F" w14:textId="77777777" w:rsidR="007C7114" w:rsidRPr="00C61772" w:rsidRDefault="007C7114" w:rsidP="00C61772">
      <w:pPr>
        <w:pStyle w:val="Body"/>
      </w:pPr>
      <w:r w:rsidRPr="00C61772">
        <w:t>“Where am I? Ah, I remember,” said Georgiana, faintly; and she placed her hand over her cheek to hide the terrible mark from her husband’s eyes.</w:t>
      </w:r>
    </w:p>
    <w:p w14:paraId="0C812206" w14:textId="77777777" w:rsidR="007C7114" w:rsidRPr="00C61772" w:rsidRDefault="007C7114" w:rsidP="00C61772">
      <w:pPr>
        <w:pStyle w:val="Body"/>
      </w:pPr>
      <w:r w:rsidRPr="00C61772">
        <w:t>“Fear not, dearest!” exclaimed he. “Do not shrink from me! Believe me, Georgiana, I even rejoice in this single imperfection, since it will be such a rapture to remove it.”</w:t>
      </w:r>
    </w:p>
    <w:p w14:paraId="5102F41B" w14:textId="77777777" w:rsidR="007C7114" w:rsidRPr="00C61772" w:rsidRDefault="007C7114" w:rsidP="00C61772">
      <w:pPr>
        <w:pStyle w:val="Body"/>
      </w:pPr>
      <w:r w:rsidRPr="00C61772">
        <w:t>“Oh, spare me!” sadly replied his wife. “Pray do not look at it again. I never can forget that convulsive shudder.”</w:t>
      </w:r>
    </w:p>
    <w:p w14:paraId="795B84ED" w14:textId="77777777" w:rsidR="007C7114" w:rsidRPr="00C61772" w:rsidRDefault="007C7114" w:rsidP="00C61772">
      <w:pPr>
        <w:pStyle w:val="Body"/>
      </w:pPr>
      <w:r w:rsidRPr="00C61772">
        <w:t>In order to soothe Georgiana, and, as it were, to release her mind from the burden of actual things, Aylmer now put in practice some of the light and playful secrets which science had taught him among its profounder lore. Airy figures, absolutely bodiless ideas, and forms of unsubstantial beauty came and danced before her, imprinting their momentary footsteps on beams of light. Though she had some indistinct idea of the method of these optical phenomena, still the illusion was almost perfect enough to warrant the belief that her husband possessed sway over the spiritual world. Then again, when she felt a wish to look forth from her seclusion, immediately, as if her thoughts were answered, the procession of external existence flitted across a screen. The scenery and the figures of actual life were perfectly represented, but with that bewitching, yet indescribable difference which always makes a picture, an image, or a shadow so much more attractive than the original. When wearied of this, Aylmer bade her cast her eyes upon a vessel containing a quantity of earth. She did so, with little interest at first; but was soon startled to perceive the germ of a plant shooting upward from the soil. Then came the slender stalk; the leaves gradually unfolded themselves; and amid them was a perfect and lovely flower.</w:t>
      </w:r>
    </w:p>
    <w:p w14:paraId="47075F20" w14:textId="77777777" w:rsidR="007C7114" w:rsidRPr="00C61772" w:rsidRDefault="007C7114" w:rsidP="00C61772">
      <w:pPr>
        <w:pStyle w:val="Body"/>
      </w:pPr>
      <w:r w:rsidRPr="00C61772">
        <w:t>“It is magical!” cried Georgiana. “I dare not touch it.”</w:t>
      </w:r>
    </w:p>
    <w:p w14:paraId="00D91F2D" w14:textId="77777777" w:rsidR="007C7114" w:rsidRPr="00C61772" w:rsidRDefault="007C7114" w:rsidP="00C61772">
      <w:pPr>
        <w:pStyle w:val="Body"/>
      </w:pPr>
      <w:r w:rsidRPr="00C61772">
        <w:lastRenderedPageBreak/>
        <w:t>“Nay, pluck it,” answered Aylmer,—”pluck it, and inhale its brief perfume while you may. The flower will wither in a few moments and leave nothing save its brown seed vessels; but thence may be perpetuated a race as ephemeral as itself.”</w:t>
      </w:r>
    </w:p>
    <w:p w14:paraId="248DBEF1" w14:textId="77777777" w:rsidR="007C7114" w:rsidRPr="00C61772" w:rsidRDefault="007C7114" w:rsidP="00C61772">
      <w:pPr>
        <w:pStyle w:val="Body"/>
      </w:pPr>
      <w:r w:rsidRPr="00C61772">
        <w:t>But Georgiana had no sooner touched the flower than the whole plant suffered a blight, its leaves turning coal-black as if by the agency of fire.</w:t>
      </w:r>
    </w:p>
    <w:p w14:paraId="6CE2E2DD" w14:textId="77777777" w:rsidR="007C7114" w:rsidRPr="00C61772" w:rsidRDefault="007C7114" w:rsidP="00C61772">
      <w:pPr>
        <w:pStyle w:val="Body"/>
      </w:pPr>
      <w:r w:rsidRPr="00C61772">
        <w:t>“There was too powerful a stimulus,” said Aylmer, thoughtfully.</w:t>
      </w:r>
    </w:p>
    <w:p w14:paraId="57263048" w14:textId="77777777" w:rsidR="007C7114" w:rsidRPr="00C61772" w:rsidRDefault="007C7114" w:rsidP="00C61772">
      <w:pPr>
        <w:pStyle w:val="Body"/>
      </w:pPr>
      <w:r w:rsidRPr="00C61772">
        <w:t>To make up for this abortive experiment, he proposed to take her portrait by a scientific process of his own invention. It was to be effected by rays of light striking upon a polished plate of metal. Georgiana assented; but, on looking at the result, was affrighted to find the features of the portrait blurred and indefinable; while the minute figure of a hand appeared where the cheek should have been. Aylmer snatched the metallic plate and threw it into a jar of corrosive acid.</w:t>
      </w:r>
    </w:p>
    <w:p w14:paraId="194280B0" w14:textId="4E60E199" w:rsidR="007C7114" w:rsidRPr="00C61772" w:rsidRDefault="007C7114" w:rsidP="00C61772">
      <w:pPr>
        <w:pStyle w:val="Body"/>
      </w:pPr>
      <w:r w:rsidRPr="00C61772">
        <w:t>Soon, however, he forgot these mortifying failures. In the intervals of study and chemical experiment he came to her flushed and exhausted, but seemed invigorated by her presence, and spoke in glowing language of the resources of his art. He gave a history of the long dynasty of the alchemists, who spent so many ages in quest of the universal solvent by which the golden principle might be elicited from all things vile and base. Aylmer appeared to believe that, by the plainest scientific logic, it was altogether within the limits of possibility to discover this long-sought medium; “but,” he added, “a philosopher who should go deep enough to acquire</w:t>
      </w:r>
      <w:r w:rsidR="00C61772">
        <w:t xml:space="preserve"> </w:t>
      </w:r>
      <w:r w:rsidRPr="00C61772">
        <w:t>the power would attain too lofty a wisdom to stoop to the exercise of it.” Not less singular were his opinions in regard to the elixir vitae. He more than intimated that it was at his option to concoct a liquid that should prolong life for years, perhaps interminably; but that it would produce a discord in Nature which all the world, and chiefly the quaffer of the immortal nostrum, would find cause to curse.</w:t>
      </w:r>
    </w:p>
    <w:p w14:paraId="274FADF1" w14:textId="77777777" w:rsidR="007C7114" w:rsidRPr="00C61772" w:rsidRDefault="007C7114" w:rsidP="00C61772">
      <w:pPr>
        <w:pStyle w:val="Body"/>
      </w:pPr>
      <w:r w:rsidRPr="00C61772">
        <w:t>“Aylmer, are you in earnest?” asked Georgiana, looking at him with amazement and fear. “It is terrible to possess such power, or even to dream of possessing it.”</w:t>
      </w:r>
    </w:p>
    <w:p w14:paraId="36D0AD66" w14:textId="77777777" w:rsidR="007C7114" w:rsidRPr="00C61772" w:rsidRDefault="007C7114" w:rsidP="00C61772">
      <w:pPr>
        <w:pStyle w:val="Body"/>
      </w:pPr>
      <w:r w:rsidRPr="00C61772">
        <w:t>“Oh, do not tremble, my love,” said her husband. “I would not wrong either you or myself by working such inharmonious effects upon our lives; but I would have you consider how trifling, in comparison, is the skill requisite to remove this little hand.”</w:t>
      </w:r>
    </w:p>
    <w:p w14:paraId="7E98FA64" w14:textId="77777777" w:rsidR="007C7114" w:rsidRPr="00C61772" w:rsidRDefault="007C7114" w:rsidP="00C61772">
      <w:pPr>
        <w:pStyle w:val="Body"/>
      </w:pPr>
      <w:r w:rsidRPr="00C61772">
        <w:t>At the mention of the birthmark, Georgiana, as usual, shrank as if a redhot iron had touched her cheek.</w:t>
      </w:r>
    </w:p>
    <w:p w14:paraId="4DCAD473" w14:textId="77777777" w:rsidR="007C7114" w:rsidRPr="00C61772" w:rsidRDefault="007C7114" w:rsidP="00C61772">
      <w:pPr>
        <w:pStyle w:val="Body"/>
      </w:pPr>
      <w:r w:rsidRPr="00C61772">
        <w:t xml:space="preserve">Again Aylmer applied himself to his labors. She could hear his voice in the distant furnace room giving directions to Aminadab, whose harsh, uncouth, misshapen tones were audible in response, more like the grunt or growl of a brute than human speech. After hours of </w:t>
      </w:r>
      <w:r w:rsidRPr="00C61772">
        <w:lastRenderedPageBreak/>
        <w:t>absence, Aylmer reappeared and proposed that she should now examine his cabinet of chemical products and natural treasures of the earth. Among the former he showed her a small vial, in which, he remarked, was contained a gentle yet most powerful fragrance, capable of impregnating all the breezes that blow across a kingdom. They were of inestimable value, the contents of that little vial; and, as he said so, he threw some of the perfume into the air and filled the room with piercing and invigorating delight.</w:t>
      </w:r>
    </w:p>
    <w:p w14:paraId="79451F02" w14:textId="77777777" w:rsidR="007C7114" w:rsidRPr="00C61772" w:rsidRDefault="007C7114" w:rsidP="00C61772">
      <w:pPr>
        <w:pStyle w:val="Body"/>
      </w:pPr>
      <w:r w:rsidRPr="00C61772">
        <w:t>“And what is this?” asked Georgiana, pointing to a small crystal globe containing a gold-colored liquid. “It is so beautiful to the eye that I could imagine it the elixir of life.”</w:t>
      </w:r>
    </w:p>
    <w:p w14:paraId="6BC38AC2" w14:textId="77777777" w:rsidR="007C7114" w:rsidRPr="00C61772" w:rsidRDefault="007C7114" w:rsidP="00C61772">
      <w:pPr>
        <w:pStyle w:val="Body"/>
      </w:pPr>
      <w:r w:rsidRPr="00C61772">
        <w:t>“In one sense it is,” replied Aylmer; “or, rather, the elixir of immortality. It is the most precious poison that ever was concocted in this world. By its aid I could apportion the lifetime of any mortal at whom you might point your finger. The strength of the dose would determine whether he were to linger out years, or drop dead in the midst of a breath. No king on his guarded throne could keep his life if I, in my private station, should deem that the welfare of millions justified me in depriving him of it.”</w:t>
      </w:r>
    </w:p>
    <w:p w14:paraId="47AF1835" w14:textId="77777777" w:rsidR="007C7114" w:rsidRPr="00C61772" w:rsidRDefault="007C7114" w:rsidP="00C61772">
      <w:pPr>
        <w:pStyle w:val="Body"/>
      </w:pPr>
      <w:r w:rsidRPr="00C61772">
        <w:t>“Why do you keep such a terrific drug?” inquired Georgiana in horror.</w:t>
      </w:r>
    </w:p>
    <w:p w14:paraId="23407A1B" w14:textId="77777777" w:rsidR="007C7114" w:rsidRPr="00C61772" w:rsidRDefault="007C7114" w:rsidP="00C61772">
      <w:pPr>
        <w:pStyle w:val="Body"/>
      </w:pPr>
      <w:r w:rsidRPr="00C61772">
        <w:t>“Do not mistrust me, dearest,” said her husband, smiling; “its virtuous potency is yet greater than its harmful one. But see! here is a powerful cosmetic. With a few drops of this in a vase of water, freckles may be washed away as easily as the hands are cleansed. A stronger infusion would take the blood out of the cheek, and leave the rosiest beauty a pale ghost.”</w:t>
      </w:r>
    </w:p>
    <w:p w14:paraId="7B9910E8" w14:textId="77777777" w:rsidR="007C7114" w:rsidRPr="00C61772" w:rsidRDefault="007C7114" w:rsidP="00C61772">
      <w:pPr>
        <w:pStyle w:val="Body"/>
      </w:pPr>
      <w:r w:rsidRPr="00C61772">
        <w:t>“Is it with this lotion that you intend to bathe my cheek?” asked Georgiana, anxiously.</w:t>
      </w:r>
    </w:p>
    <w:p w14:paraId="3A2A8FD7" w14:textId="77777777" w:rsidR="007C7114" w:rsidRPr="00C61772" w:rsidRDefault="007C7114" w:rsidP="00C61772">
      <w:pPr>
        <w:pStyle w:val="Body"/>
      </w:pPr>
      <w:r w:rsidRPr="00C61772">
        <w:t>“Oh, no,” hastily replied her husband; “this is merely superficial. Your case demands a remedy that shall go deeper.”</w:t>
      </w:r>
    </w:p>
    <w:p w14:paraId="1101FF58" w14:textId="77777777" w:rsidR="007C7114" w:rsidRPr="00C61772" w:rsidRDefault="007C7114" w:rsidP="00C61772">
      <w:pPr>
        <w:pStyle w:val="Body"/>
      </w:pPr>
      <w:r w:rsidRPr="00C61772">
        <w:t>In his interviews with Georgiana, Aylmer generally made minute inquiries as to her sensations and whether the confinement of the rooms and the temperature of the atmosphere agreed with her. These questions had such a particular drift that Georgiana began to conjecture that she was already subjected to certain physical influences, either breathed in with the fragrant air or taken with her food. She fancied likewise, but it might be altogether fancy, that there was a stirring up of her system—a strange, indefinite sensation creeping through her veins, and tingling, half painfully, half pleasurably, at her heart. Still, whenever she dared to look into the mirror, there she beheld herself pale as a white rose and with the crimson birthmark stamped upon her cheek. Not even Aylmer now hated it so much as she.</w:t>
      </w:r>
    </w:p>
    <w:p w14:paraId="14AD9356" w14:textId="77777777" w:rsidR="007C7114" w:rsidRPr="00C61772" w:rsidRDefault="007C7114" w:rsidP="00C61772">
      <w:pPr>
        <w:pStyle w:val="Body"/>
      </w:pPr>
      <w:r w:rsidRPr="00C61772">
        <w:t xml:space="preserve">To dispel the tedium of the hours which her husband found it necessary to devote to the processes of combination and analysis, Georgiana turned over the volumes of his scientific library. In many dark old tomes she met with chapters full of romance and poetry. They were the </w:t>
      </w:r>
      <w:r w:rsidRPr="00C61772">
        <w:lastRenderedPageBreak/>
        <w:t>works of philosophers of the middle ages, such as Albertus Magnus, Cornelius Agrippa, Paracelsus, and the famous friar who created the prophetic Brazen Head. All these antique naturalists stood in advance of their centuries, yet were imbued with some of their credulity, and therefore were believed, and perhaps imagined themselves to have acquired from the investigation of Nature a power above Nature, and from physics a sway over the spiritual world. Hardly less curious and imaginative were the early volumes of the Transactions of the Royal Society, in which the members, knowing little of the limits of natural possibility, were continually recording wonders or proposing methods whereby wonders might be wrought.</w:t>
      </w:r>
    </w:p>
    <w:p w14:paraId="61F9FED7" w14:textId="77777777" w:rsidR="007C7114" w:rsidRPr="00C61772" w:rsidRDefault="007C7114" w:rsidP="00C61772">
      <w:pPr>
        <w:pStyle w:val="Body"/>
      </w:pPr>
      <w:r w:rsidRPr="00C61772">
        <w:t>But to Georgiana the most engrossing volume was a large folio from her husband’s own hand, in which he had recorded every experiment of his scientific career, its original aim, the methods adopted for its development, and its final success or failure, with the circumstances to which either event was attributable. The book, in truth, was both the history and emblem of his ardent, ambitious, imaginative, yet practical and laborious life. He handled physical details as if there were nothing beyond them; yet spiritualized them all, and redeemed himself from materialism by his strong and eager aspiration towards the infinite. In his grasp the veriest clod of earth assumed a soul. Georgiana, as she read, reverenced Aylmer and loved him more profoundly than ever, but with a less entire dependence on his judgment than heretofore. Much as he had accomplished, she could not but observe that his most splendid successes were almost invariably failures, if compared with the ideal at which he aimed. His brightest diamonds were the merest pebbles, and felt to be so by himself, in comparison with the inestimable gems which lay hidden beyond his reach. The volume, rich with achievements that had won renown for its author, was yet as melancholy a record as ever mortal hand had penned. It was the sad confession and continual exemplification of the shortcomings of the composite man, the spirit burdened with clay and working in matter, and of the despair that assails the higher nature at finding itself so miserably thwarted by the earthly part.</w:t>
      </w:r>
    </w:p>
    <w:p w14:paraId="7E67A33B" w14:textId="77777777" w:rsidR="007C7114" w:rsidRPr="00C61772" w:rsidRDefault="007C7114" w:rsidP="00C61772">
      <w:pPr>
        <w:pStyle w:val="Body"/>
      </w:pPr>
      <w:r w:rsidRPr="00C61772">
        <w:t>Perhaps every man of genius in whatever sphere might recognize the image of his own experience in Aylmer’s journal.</w:t>
      </w:r>
    </w:p>
    <w:p w14:paraId="112CE419" w14:textId="39466D34" w:rsidR="007C7114" w:rsidRPr="00C61772" w:rsidRDefault="007C7114" w:rsidP="00C61772">
      <w:pPr>
        <w:pStyle w:val="Body"/>
      </w:pPr>
      <w:r w:rsidRPr="00C61772">
        <w:t>So deeply did these reflections affect Georgiana that she laid her face upon the open volume and burst into tears. In this situation she was found by her husband. “It is dangerous to read in a sorcerer’s books,” said he with a smile, though</w:t>
      </w:r>
      <w:r w:rsidR="00C61772">
        <w:t xml:space="preserve"> </w:t>
      </w:r>
      <w:r w:rsidRPr="00C61772">
        <w:t>his countenance was uneasy and displeased. “Georgiana, there are pages in that volume which I can scarcely glance over and keep my senses. Take heed lest it prove as detrimental to you.”</w:t>
      </w:r>
    </w:p>
    <w:p w14:paraId="02375147" w14:textId="77777777" w:rsidR="007C7114" w:rsidRPr="00C61772" w:rsidRDefault="007C7114" w:rsidP="00C61772">
      <w:pPr>
        <w:pStyle w:val="Body"/>
      </w:pPr>
      <w:r w:rsidRPr="00C61772">
        <w:t>“It has made me worship you more than ever,” said she.</w:t>
      </w:r>
    </w:p>
    <w:p w14:paraId="1F35BB21" w14:textId="77777777" w:rsidR="007C7114" w:rsidRPr="00C61772" w:rsidRDefault="007C7114" w:rsidP="00C61772">
      <w:pPr>
        <w:pStyle w:val="Body"/>
      </w:pPr>
      <w:r w:rsidRPr="00C61772">
        <w:lastRenderedPageBreak/>
        <w:t>“Ah, wait for this one success,” rejoined he, “then worship me if you will. I shall deem myself hardly unworthy of it. But come, I have sought you for the luxury of your voice. Sing to me, dearest.”</w:t>
      </w:r>
    </w:p>
    <w:p w14:paraId="6B58AC84" w14:textId="77777777" w:rsidR="007C7114" w:rsidRPr="00C61772" w:rsidRDefault="007C7114" w:rsidP="00C61772">
      <w:pPr>
        <w:pStyle w:val="Body"/>
      </w:pPr>
      <w:r w:rsidRPr="00C61772">
        <w:t>So she poured out the liquid music of her voice to quench the thirst of his spirit. He then took his leave with a boyish exuberance of gayety, assuring her that her seclusion would endure but a little longer, and that the result was already certain. Scarcely had he departed when Georgiana felt irresistibly impelled to follow him. She had forgotten to inform Aylmer of a symptom which for two or three hours past had begun to excite her attention. It was a sensation in the fatal birthmark, not painful, but which induced a restlessness throughout her system. Hastening after her husband, she intruded for the first time into the laboratory.</w:t>
      </w:r>
    </w:p>
    <w:p w14:paraId="43DF3864" w14:textId="77777777" w:rsidR="007C7114" w:rsidRPr="00C61772" w:rsidRDefault="007C7114" w:rsidP="00C61772">
      <w:pPr>
        <w:pStyle w:val="Body"/>
      </w:pPr>
      <w:r w:rsidRPr="00C61772">
        <w:t>The first thing that struck her eye was the furnace, that hot and feverish worker, with the intense glow of its fire, which by the quantities of soot clustered above it seemed to have been burning for ages. There was a distilling apparatus in full operation. Around the room were retorts, tubes, cylinders, crucibles, and other apparatus of chemical research. An electrical machine stood ready for immediate use. The atmosphere felt oppressively close, and was tainted with gaseous odors which had been tormented forth by the processes of science. The severe and homely simplicity of the apartment, with its naked walls and brick pavement, looked strange, accustomed as Georgiana had become to the fantastic elegance of her boudoir. But what chiefly, indeed almost solely, drew her attention, was the aspect of Aylmer himself.</w:t>
      </w:r>
    </w:p>
    <w:p w14:paraId="658338A8" w14:textId="77777777" w:rsidR="007C7114" w:rsidRPr="00C61772" w:rsidRDefault="007C7114" w:rsidP="00C61772">
      <w:pPr>
        <w:pStyle w:val="Body"/>
      </w:pPr>
      <w:r w:rsidRPr="00C61772">
        <w:t>He was pale as death, anxious and absorbed, and hung over the furnace as if it depended upon his utmost watchfulness whether the liquid which it was distilling should be the draught of immortal happiness or misery. How different from the sanguine and joyous mien that he had assumed for Georgiana’s encouragement!</w:t>
      </w:r>
    </w:p>
    <w:p w14:paraId="7621672F" w14:textId="77777777" w:rsidR="007C7114" w:rsidRPr="00C61772" w:rsidRDefault="007C7114" w:rsidP="00C61772">
      <w:pPr>
        <w:pStyle w:val="Body"/>
      </w:pPr>
      <w:r w:rsidRPr="00C61772">
        <w:t>“Carefully now, Aminadab; carefully, thou human machine; carefully, thou man of clay!” muttered Aylmer, more to himself than his assistant. “Now, if there be a thought too much or too little, it is all over.”</w:t>
      </w:r>
    </w:p>
    <w:p w14:paraId="7A807453" w14:textId="77777777" w:rsidR="007C7114" w:rsidRPr="00C61772" w:rsidRDefault="007C7114" w:rsidP="00C61772">
      <w:pPr>
        <w:pStyle w:val="Body"/>
      </w:pPr>
      <w:r w:rsidRPr="00C61772">
        <w:t>“Ho! ho!” mumbled Aminadab. “Look, master! look!”</w:t>
      </w:r>
    </w:p>
    <w:p w14:paraId="2CFB96E7" w14:textId="77777777" w:rsidR="007C7114" w:rsidRPr="00C61772" w:rsidRDefault="007C7114" w:rsidP="00C61772">
      <w:pPr>
        <w:pStyle w:val="Body"/>
      </w:pPr>
      <w:r w:rsidRPr="00C61772">
        <w:t>Aylmer raised his eyes hastily, and at first reddened, then grew paler than ever, on beholding Georgiana. He rushed towards her and seized her arm with a gripe that left the print of his fingers upon it.</w:t>
      </w:r>
    </w:p>
    <w:p w14:paraId="37F1F4BE" w14:textId="4BD63FD4" w:rsidR="007C7114" w:rsidRPr="00C61772" w:rsidRDefault="007C7114" w:rsidP="00C61772">
      <w:pPr>
        <w:pStyle w:val="Body"/>
      </w:pPr>
      <w:r w:rsidRPr="00C61772">
        <w:t>“Why do you come hither? Have you no trust in your husband?” cried he,</w:t>
      </w:r>
      <w:r w:rsidR="00C61772">
        <w:t xml:space="preserve"> </w:t>
      </w:r>
      <w:r w:rsidRPr="00C61772">
        <w:t>impetuously. “Would you throw the blight of that fatal birthmark over my labors? It is not well done. Go, prying woman, go!”</w:t>
      </w:r>
    </w:p>
    <w:p w14:paraId="5846E9D3" w14:textId="77777777" w:rsidR="007C7114" w:rsidRPr="00C61772" w:rsidRDefault="007C7114" w:rsidP="00C61772">
      <w:pPr>
        <w:pStyle w:val="Body"/>
      </w:pPr>
      <w:r w:rsidRPr="00C61772">
        <w:lastRenderedPageBreak/>
        <w:t>“Nay, Aylmer,” said Georgiana with the firmness of which she possessed no stinted endowment, “it is not you that have a right to complain. You mistrust your wife; you have concealed the anxiety with which you watch the development of this experiment. Think not so unworthily of me, my husband. Tell me all the risk we run, and fear not that I shall shrink; for my share in it is far less than your own.”</w:t>
      </w:r>
    </w:p>
    <w:p w14:paraId="33852476" w14:textId="77777777" w:rsidR="007C7114" w:rsidRPr="00C61772" w:rsidRDefault="007C7114" w:rsidP="00C61772">
      <w:pPr>
        <w:pStyle w:val="Body"/>
      </w:pPr>
      <w:r w:rsidRPr="00C61772">
        <w:t>“No, no, Georgiana!” said Aylmer, impatiently; “it must not be.”</w:t>
      </w:r>
    </w:p>
    <w:p w14:paraId="15D4906C" w14:textId="77777777" w:rsidR="007C7114" w:rsidRPr="00C61772" w:rsidRDefault="007C7114" w:rsidP="00C61772">
      <w:pPr>
        <w:pStyle w:val="Body"/>
      </w:pPr>
      <w:r w:rsidRPr="00C61772">
        <w:t>“I submit,” replied she calmly. “And, Aylmer, I shall quaff whatever draught you bring me; but it will be on the same principle that would induce me to take a dose of poison if offered by your hand.”</w:t>
      </w:r>
    </w:p>
    <w:p w14:paraId="16B532A3" w14:textId="77777777" w:rsidR="007C7114" w:rsidRPr="00C61772" w:rsidRDefault="007C7114" w:rsidP="00C61772">
      <w:pPr>
        <w:pStyle w:val="Body"/>
      </w:pPr>
      <w:r w:rsidRPr="00C61772">
        <w:t>“My noble wife,” said Aylmer, deeply moved, “I knew not the height and depth of your nature until now. Nothing shall be concealed. Know, then, that this crimson hand, superficial as it seems, has clutched its grasp into your being with a strength of which I had no previous conception. I have already administered agents powerful enough to do aught except to change your entire physical system. Only one thing remains to be tried. If that fail us we are ruined.”</w:t>
      </w:r>
    </w:p>
    <w:p w14:paraId="406461EB" w14:textId="77777777" w:rsidR="007C7114" w:rsidRPr="00C61772" w:rsidRDefault="007C7114" w:rsidP="00C61772">
      <w:pPr>
        <w:pStyle w:val="Body"/>
      </w:pPr>
      <w:r w:rsidRPr="00C61772">
        <w:t>“Why did you hesitate to tell me this?” asked she.</w:t>
      </w:r>
    </w:p>
    <w:p w14:paraId="660D51E1" w14:textId="77777777" w:rsidR="007C7114" w:rsidRPr="00C61772" w:rsidRDefault="007C7114" w:rsidP="00C61772">
      <w:pPr>
        <w:pStyle w:val="Body"/>
      </w:pPr>
      <w:r w:rsidRPr="00C61772">
        <w:t>“Because, Georgiana,” said Aylmer, in a low voice, “there is danger.”</w:t>
      </w:r>
    </w:p>
    <w:p w14:paraId="280B18F4" w14:textId="77777777" w:rsidR="007C7114" w:rsidRPr="00C61772" w:rsidRDefault="007C7114" w:rsidP="00C61772">
      <w:pPr>
        <w:pStyle w:val="Body"/>
      </w:pPr>
      <w:r w:rsidRPr="00C61772">
        <w:t>“Danger? There is but one danger—that this horrible stigma shall be left upon my cheek!” cried Georgiana. “Remove it, remove it, whatever be the cost, or we shall both go mad!”</w:t>
      </w:r>
    </w:p>
    <w:p w14:paraId="4CC917EA" w14:textId="77777777" w:rsidR="007C7114" w:rsidRPr="00C61772" w:rsidRDefault="007C7114" w:rsidP="00C61772">
      <w:pPr>
        <w:pStyle w:val="Body"/>
      </w:pPr>
      <w:r w:rsidRPr="00C61772">
        <w:t>“Heaven knows your words are too true,” said Aylmer, sadly. “And now, dearest, return to your boudoir. In a little while all will be tested.”</w:t>
      </w:r>
    </w:p>
    <w:p w14:paraId="59A74C97" w14:textId="77777777" w:rsidR="007C7114" w:rsidRPr="00C61772" w:rsidRDefault="007C7114" w:rsidP="00C61772">
      <w:pPr>
        <w:pStyle w:val="Body"/>
      </w:pPr>
      <w:r w:rsidRPr="00C61772">
        <w:t>He conducted her back and took leave of her with a solemn tenderness which spoke far more than his words how much was now at stake. After his departure Georgiana became rapt in musings. She considered the character of Aylmer, and did it completer justice than at any previous moment. Her heart exulted, while it trembled, at his honorable love—so pure and lofty that it would accept nothing less than perfection nor miserably make itself contented with an earthlier nature than he had dreamed of. She felt how much more precious was such a sentiment than that meaner kind which would have borne with the imperfection for her sake, and have been guilty of treason to holy love by degrading its perfect idea to the level of the actual; and with her whole spirit she prayed that, for a single moment, she might satisfy his highest and deepest conception. Longer than one moment she well knew it could not be; for his spirit was ever on the march, ever ascending, and each instant required something that was beyond the scope of the instant before.</w:t>
      </w:r>
    </w:p>
    <w:p w14:paraId="02321BDE" w14:textId="6EE6B22D" w:rsidR="007C7114" w:rsidRPr="00C61772" w:rsidRDefault="007C7114" w:rsidP="00C61772">
      <w:pPr>
        <w:pStyle w:val="Body"/>
      </w:pPr>
      <w:r w:rsidRPr="00C61772">
        <w:t xml:space="preserve">The sound of her husband’s footsteps aroused her. He bore a crystal goblet containing a liquor colorless as water, but bright enough to be the draught of immortality. Aylmer was pale; </w:t>
      </w:r>
      <w:r w:rsidRPr="00C61772">
        <w:lastRenderedPageBreak/>
        <w:t>but it seemed rather the consequence of a highly-wrought state of mind and tension of spirit than of fear or doubt.</w:t>
      </w:r>
    </w:p>
    <w:p w14:paraId="5763D369" w14:textId="77777777" w:rsidR="007C7114" w:rsidRPr="00C61772" w:rsidRDefault="007C7114" w:rsidP="00C61772">
      <w:pPr>
        <w:pStyle w:val="Body"/>
      </w:pPr>
      <w:r w:rsidRPr="00C61772">
        <w:t>“The concoction of the draught has been perfect,” said he, in answer to Georgiana’s look. “Unless all my science have deceived me, it cannot fail.”</w:t>
      </w:r>
    </w:p>
    <w:p w14:paraId="3E66F8C7" w14:textId="77777777" w:rsidR="007C7114" w:rsidRPr="00C61772" w:rsidRDefault="007C7114" w:rsidP="00C61772">
      <w:pPr>
        <w:pStyle w:val="Body"/>
      </w:pPr>
      <w:r w:rsidRPr="00C61772">
        <w:t>“Save on your account, my dearest Aylmer,” observed his wife, “I might wish to put off this birthmark of mortality by relinquishing mortality itself in preference to any other mode. Life is but a sad possession to those who have attained precisely the degree of moral advancement at which I stand. Were I weaker and blinder it might be happiness. Were I stronger, it might be endured hopefully. But, being what I find myself, methinks I am of all mortals the most fit to die.”</w:t>
      </w:r>
    </w:p>
    <w:p w14:paraId="0F62B4DA" w14:textId="77777777" w:rsidR="007C7114" w:rsidRPr="00C61772" w:rsidRDefault="007C7114" w:rsidP="00C61772">
      <w:pPr>
        <w:pStyle w:val="Body"/>
      </w:pPr>
      <w:r w:rsidRPr="00C61772">
        <w:t>“You are fit for heaven without tasting death!” replied her husband “But why do we speak of dying? The draught cannot fail. Behold its effect upon this plant.”</w:t>
      </w:r>
    </w:p>
    <w:p w14:paraId="58C0B868" w14:textId="77777777" w:rsidR="007C7114" w:rsidRPr="00C61772" w:rsidRDefault="007C7114" w:rsidP="00C61772">
      <w:pPr>
        <w:pStyle w:val="Body"/>
      </w:pPr>
      <w:r w:rsidRPr="00C61772">
        <w:t>On the window seat there stood a geranium diseased with yellow blotches, which had overspread all its leaves. Aylmer poured a small quantity of the liquid upon the soil in which it grew. In a little time, when the roots of the plant had taken up the moisture, the unsightly blotches began to be extinguished in a living verdure.</w:t>
      </w:r>
    </w:p>
    <w:p w14:paraId="746F43DF" w14:textId="77777777" w:rsidR="007C7114" w:rsidRPr="00C61772" w:rsidRDefault="007C7114" w:rsidP="00C61772">
      <w:pPr>
        <w:pStyle w:val="Body"/>
      </w:pPr>
      <w:r w:rsidRPr="00C61772">
        <w:t>“There needed no proof,” said Georgiana, quietly. “Give me the goblet I joyfully stake all upon your word.”</w:t>
      </w:r>
    </w:p>
    <w:p w14:paraId="6B8BB6E6" w14:textId="77777777" w:rsidR="007C7114" w:rsidRPr="00C61772" w:rsidRDefault="007C7114" w:rsidP="00C61772">
      <w:pPr>
        <w:pStyle w:val="Body"/>
      </w:pPr>
      <w:r w:rsidRPr="00C61772">
        <w:t>“Drink, then, thou lofty creature!” exclaimed Aylmer, with fervid admiration. “There is no taint of imperfection on thy spirit. Thy sensible frame, too, shall soon be all perfect.”</w:t>
      </w:r>
    </w:p>
    <w:p w14:paraId="69F47D2E" w14:textId="77777777" w:rsidR="007C7114" w:rsidRPr="00C61772" w:rsidRDefault="007C7114" w:rsidP="00C61772">
      <w:pPr>
        <w:pStyle w:val="Body"/>
      </w:pPr>
      <w:r w:rsidRPr="00C61772">
        <w:t>She quaffed the liquid and returned the goblet to his hand.</w:t>
      </w:r>
    </w:p>
    <w:p w14:paraId="63732FA4" w14:textId="77777777" w:rsidR="007C7114" w:rsidRPr="00C61772" w:rsidRDefault="007C7114" w:rsidP="00C61772">
      <w:pPr>
        <w:pStyle w:val="Body"/>
      </w:pPr>
      <w:r w:rsidRPr="00C61772">
        <w:t>“It is grateful,” said she with a placid smile. “Methinks it is like water from a heavenly fountain; for it contains I know not what of unobtrusive fragrance and deliciousness. It allays a feverish thirst that had parched me for many days. Now, dearest, let me sleep. My earthly senses are closing over my spirit like the leaves around the heart of a rose at sunset.”</w:t>
      </w:r>
    </w:p>
    <w:p w14:paraId="54F78FED" w14:textId="77777777" w:rsidR="007C7114" w:rsidRPr="00C61772" w:rsidRDefault="007C7114" w:rsidP="00C61772">
      <w:pPr>
        <w:pStyle w:val="Body"/>
      </w:pPr>
      <w:r w:rsidRPr="00C61772">
        <w:t xml:space="preserve">She spoke the last words with a gentle reluctance, as if it required almost more energy than she could command to pronounce the faint and lingering syllables. Scarcely had they loitered through her lips ere she was lost in slumber. Aylmer sat by her side, watching her aspect with the emotions proper to a man the whole value of whose existence was involved in the process now to be tested. Mingled with this mood, however, was the philosophic investigation characteristic of the man of science. Not the minutest symptom escaped him. A heightened flush of the cheek, a slight irregularity of breath, a quiver of the eyelid, a hardly perceptible tremor through the frame,—such were the details which, as the moments passed, he wrote down in his </w:t>
      </w:r>
      <w:r w:rsidRPr="00C61772">
        <w:lastRenderedPageBreak/>
        <w:t>folio volume. Intense thought had set its stamp upon every previous page of that volume, but the thoughts of years were all concentrated upon the last.</w:t>
      </w:r>
    </w:p>
    <w:p w14:paraId="38595FC6" w14:textId="77777777" w:rsidR="007C7114" w:rsidRPr="00C61772" w:rsidRDefault="007C7114" w:rsidP="00C61772">
      <w:pPr>
        <w:pStyle w:val="Body"/>
      </w:pPr>
      <w:r w:rsidRPr="00C61772">
        <w:t>While thus employed, he failed not to gaze often at the fatal hand, and not without a shudder. Yet once, by a strange and unaccountable impulse he pressed it with his lips. His spirit recoiled, however, in the very act, and Georgiana, out of the midst of her deep sleep, moved uneasily and murmured as if in remonstrance. Again Aylmer resumed his watch. Nor was it without avail. The crimson hand, which at first had been strongly visible upon the marble paleness of Georgiana’s cheek, now grew more faintly outlined. She remained not less pale than ever; but the birthmark with every breath that came and went, lost somewhat of its former distinctness. Its presence had been awful; its departure was more awful still. Watch the stain of the rainbow fading out the sky, and you will know how that mysterious symbol passed away.</w:t>
      </w:r>
    </w:p>
    <w:p w14:paraId="39FD5870" w14:textId="77777777" w:rsidR="007C7114" w:rsidRPr="00C61772" w:rsidRDefault="007C7114" w:rsidP="00C61772">
      <w:pPr>
        <w:pStyle w:val="Body"/>
      </w:pPr>
      <w:r w:rsidRPr="00C61772">
        <w:t>“By Heaven! it is well-nigh gone!” said Aylmer to himself, in almost irrepressible ecstasy. “I can scarcely trace it now. Success! success! And now it is like the faintest rose color. The lightest flush of blood across her cheek would overcome it. But she is so pale!”</w:t>
      </w:r>
    </w:p>
    <w:p w14:paraId="11B3E2AC" w14:textId="548B6978" w:rsidR="007C7114" w:rsidRPr="00C61772" w:rsidRDefault="007C7114" w:rsidP="00C61772">
      <w:pPr>
        <w:pStyle w:val="Body"/>
      </w:pPr>
      <w:r w:rsidRPr="00C61772">
        <w:t>He drew aside the window curtain and suffered the light of natural day to fall into the room and rest upon her cheek. At the same time he heard a gross, hoarse chuckle, which he had long known as his servant Aminadab’s expression of delight. “Ah, clod! ah, earthly mass!” cried Aylmer, laughing in a sort of frenzy, “you have served me well! Matter and spirit—earth and heaven—have both done their</w:t>
      </w:r>
      <w:r w:rsidR="00C61772">
        <w:t xml:space="preserve"> </w:t>
      </w:r>
      <w:r w:rsidRPr="00C61772">
        <w:t>part in this! Laugh, thing of the senses! You have earned the right to laugh.”</w:t>
      </w:r>
    </w:p>
    <w:p w14:paraId="3D0B8E44" w14:textId="77777777" w:rsidR="007C7114" w:rsidRPr="00C61772" w:rsidRDefault="007C7114" w:rsidP="00C61772">
      <w:pPr>
        <w:pStyle w:val="Body"/>
      </w:pPr>
      <w:r w:rsidRPr="00C61772">
        <w:t>These exclamations broke Georgiana’s sleep. She slowly unclosed her eyes and gazed into the mirror which her husband had arranged for that purpose. A faint smile flitted over her lips when she recognized how barely perceptible was now that crimson hand which had once blazed forth with such disastrous brilliancy as to scare away all their happiness. But then her eyes sought Aylmer’s face with a trouble and anxiety that he could by no means account for.</w:t>
      </w:r>
    </w:p>
    <w:p w14:paraId="7F5D9FDD" w14:textId="77777777" w:rsidR="007C7114" w:rsidRPr="00C61772" w:rsidRDefault="007C7114" w:rsidP="00C61772">
      <w:pPr>
        <w:pStyle w:val="Body"/>
      </w:pPr>
      <w:r w:rsidRPr="00C61772">
        <w:t>“My poor Aylmer!” murmured she.</w:t>
      </w:r>
    </w:p>
    <w:p w14:paraId="45CAE755" w14:textId="77777777" w:rsidR="007C7114" w:rsidRPr="00C61772" w:rsidRDefault="007C7114" w:rsidP="00C61772">
      <w:pPr>
        <w:pStyle w:val="Body"/>
      </w:pPr>
      <w:r w:rsidRPr="00C61772">
        <w:t>“Poor? Nay, richest, happiest, most favored!” exclaimed he. “My peerless bride, it is successful! You are perfect!”</w:t>
      </w:r>
    </w:p>
    <w:p w14:paraId="14198013" w14:textId="77777777" w:rsidR="007C7114" w:rsidRPr="00C61772" w:rsidRDefault="007C7114" w:rsidP="00C61772">
      <w:pPr>
        <w:pStyle w:val="Body"/>
      </w:pPr>
      <w:r w:rsidRPr="00C61772">
        <w:t>“My poor Aylmer,” she repeated, with a more than human tenderness, “you have aimed loftily; you have done nobly. Do not repent that with so high and pure a feeling, you have rejected the best the earth could offer. Aylmer, dearest Aylmer, I am dying!”</w:t>
      </w:r>
    </w:p>
    <w:p w14:paraId="3153045D" w14:textId="77777777" w:rsidR="007C7114" w:rsidRPr="00C61772" w:rsidRDefault="007C7114" w:rsidP="00C61772">
      <w:pPr>
        <w:pStyle w:val="Body"/>
      </w:pPr>
      <w:r w:rsidRPr="00C61772">
        <w:t xml:space="preserve">Alas! it was too true! The fatal hand had grappled with the mystery of life, and was the bond by which an angelic spirit kept itself in union with a mortal frame. As the last crimson tint of the birthmark—that sole token of human imperfection— faded from her cheek, the parting </w:t>
      </w:r>
      <w:r w:rsidRPr="00C61772">
        <w:lastRenderedPageBreak/>
        <w:t>breath of the now perfect woman passed into the atmosphere, and her soul, lingering a moment near her husband, took its heavenward flight. Then a hoarse, chuckling laugh was heard again! Thus ever does the gross fatality of earth exult in its invariable triumph over the immortal essence which, in this dim sphere of half development, demands the completeness of a higher state. Yet, had Aylmer reached a profounder wisdom, he need not thus have flung away the happiness which would have woven his mortal life of the selfsame texture with the celestial. The momentary circumstance was too strong for him; he failed to look beyond the shadowy scope of time, and, living once for all in eternity, to find the perfect future in the present.</w:t>
      </w:r>
    </w:p>
    <w:p w14:paraId="58DB24BF" w14:textId="77777777" w:rsidR="007C7114" w:rsidRDefault="007C7114" w:rsidP="0030250E">
      <w:pPr>
        <w:pStyle w:val="Bodynoindent"/>
      </w:pPr>
    </w:p>
    <w:p w14:paraId="6A1D9FBB" w14:textId="67FD4FB0" w:rsidR="007C7114" w:rsidRDefault="0030250E" w:rsidP="0030250E">
      <w:pPr>
        <w:pStyle w:val="Heading2"/>
      </w:pPr>
      <w:r>
        <w:t xml:space="preserve">4.13.5 </w:t>
      </w:r>
      <w:r w:rsidR="007C7114">
        <w:t>“</w:t>
      </w:r>
      <w:r w:rsidR="007C7114">
        <w:t>Rappaccini</w:t>
      </w:r>
      <w:r w:rsidR="007C7114">
        <w:t>’</w:t>
      </w:r>
      <w:r w:rsidR="007C7114">
        <w:t>s</w:t>
      </w:r>
      <w:r w:rsidR="007C7114">
        <w:rPr>
          <w:spacing w:val="-12"/>
        </w:rPr>
        <w:t xml:space="preserve"> </w:t>
      </w:r>
      <w:r w:rsidR="007C7114">
        <w:t>Daughter</w:t>
      </w:r>
      <w:r w:rsidR="007C7114">
        <w:t>”</w:t>
      </w:r>
    </w:p>
    <w:p w14:paraId="0D85BBCD" w14:textId="77777777" w:rsidR="007C7114" w:rsidRDefault="007C7114" w:rsidP="0030250E">
      <w:pPr>
        <w:pStyle w:val="Bodynoindent"/>
        <w:jc w:val="left"/>
      </w:pPr>
      <w:r>
        <w:t>(1844)</w:t>
      </w:r>
    </w:p>
    <w:p w14:paraId="639C590F" w14:textId="1E8691AF" w:rsidR="007C7114" w:rsidRPr="0030250E" w:rsidRDefault="007C7114" w:rsidP="0030250E">
      <w:pPr>
        <w:pStyle w:val="Body"/>
      </w:pPr>
      <w:r w:rsidRPr="0030250E">
        <w:t>We do not remember to have seen any translated specimens of the productions of M. de l’Aubepine—a fact the less to be wondered at, as his very name is unknown to many of his own countrymen as well as to the student of foreign literature. As a</w:t>
      </w:r>
      <w:r w:rsidR="0030250E" w:rsidRPr="0030250E">
        <w:t xml:space="preserve"> </w:t>
      </w:r>
      <w:r w:rsidRPr="0030250E">
        <w:t>writer, he seems to occupy an unfortunate position between the Transcendentalists (who, under one name or another, have their share in all the current literature of the world) and the great body of pen-and-ink men who address the intellect and sympathies of the multitude. If not too refined, at all events too remote, too shadowy, and unsubstantial in his modes of development to suit the taste of the latter class, and yet too popular to satisfy the spiritual or metaphysical requisitions of the former, he must necessarily find himself without an audience, except here and there an individual or possibly an isolated clique. His writings, to do them justice, are not altogether destitute of fancy and originality; they might have won him greater reputation but for an inveterate love of allegory, which is apt to invest his plots and characters with the aspect of scenery and people in the clouds, and to steal away the human warmth out of his conceptions. His fictions are sometimes historical, sometimes of the present day, and sometimes, so far as can be discovered, have little or no reference either to time or space. In any case, he generally contents himself with a very slight embroidery of outward manners,— the faintest possible counterfeit of real life,—and endeavors to create an interest by some less obvious peculiarity of the subject. Occasionally a breath of Nature, a raindrop of pathos and tenderness, or a gleam of humor, will find its way into the midst of his fantastic imagery, and make us feel as if, after all, we were yet within the limits of our native earth. We will only add to this very cursory notice that</w:t>
      </w:r>
      <w:r w:rsidR="0030250E">
        <w:t xml:space="preserve"> </w:t>
      </w:r>
      <w:r w:rsidRPr="0030250E">
        <w:t xml:space="preserve">M. de l’Aubepine’s productions, if the reader chance to take them in precisely the proper point of view, may amuse </w:t>
      </w:r>
      <w:r w:rsidRPr="0030250E">
        <w:lastRenderedPageBreak/>
        <w:t>a leisure hour as well as those of a brighter man; if otherwise, they can hardly fail to look excessively like nonsense.</w:t>
      </w:r>
    </w:p>
    <w:p w14:paraId="0011812D" w14:textId="77777777" w:rsidR="007C7114" w:rsidRPr="0030250E" w:rsidRDefault="007C7114" w:rsidP="0030250E">
      <w:pPr>
        <w:pStyle w:val="Body"/>
      </w:pPr>
      <w:r w:rsidRPr="0030250E">
        <w:t>Our author is voluminous; he continues to write and publish with as much praiseworthy and indefatigable prolixity as if his efforts were crowned with the brilliant success that so justly attends those of Eugene Sue. His first appearance was by a collection of stories in a long series of volumes entitled “Contes deux fois racontees.” The titles of some of his more recent works (we quote from memory) are as follows: “Le Voyage Celeste a Chemin de Fer,” 3 tom., 1838; “Le nouveau Pere Adam et la nouvelle Mere Eve,” 2 tom., 1839; “Roderic; ou le Serpent a l’estomac,” 2 tom., 1840; “Le Culte du Feu,” a folio volume of ponderous research into the religion and ritual of the old Persian Ghebers, published in 1841; “La Soiree du Chateau en Espagne,” 1 tom., 8vo, 1842; and “L’Artiste du Beau; ou le Papillon Mecanique,” 5 tom., 4to, 1843. Our somewhat wearisome perusal of this startling catalogue of volumes has left behind it a certain personal affection and sympathy, though by no means admiration, for M. de l’Aubepine; and we would fain do the little in our power towards introducing him favorably to the American public. The ensuing tale is a translation of his “Beatrice; ou la Belle Empoisonneuse,” recently published in “La Revue Anti-Aristocratique.” This journal, edited by the Comte de Bearhaven, has for some years past led the defence of liberal principles and popular rights with a faithfulness and ability worthy of all praise.</w:t>
      </w:r>
    </w:p>
    <w:p w14:paraId="188E4890" w14:textId="3FEA6CD3" w:rsidR="007C7114" w:rsidRPr="0030250E" w:rsidRDefault="007C7114" w:rsidP="0030250E">
      <w:pPr>
        <w:pStyle w:val="Body"/>
      </w:pPr>
      <w:r w:rsidRPr="0030250E">
        <w:t>A young man, named Giovanni Guasconti, came, very long ago, from the more southern region of Italy, to pursue his studies at the University of Padua. Giovanni,</w:t>
      </w:r>
      <w:r w:rsidR="0030250E">
        <w:t xml:space="preserve"> </w:t>
      </w:r>
      <w:r w:rsidRPr="0030250E">
        <w:t>who had but a scanty supply of gold ducats in his pocket, took lodgings in a high and gloomy chamber of an old edifice which looked not unworthy to have been the palace of a Paduan noble, and which, in fact, exhibited over its entrance the armorial bearings of a family long since extinct. The young stranger, who was not unstudied in the great poem of his country, recollected that one of the ancestors of this family, and perhaps an occupant of this very mansion, had been pictured by Dante as a partaker of the immortal agonies of his Inferno. These reminiscences and associations, together with the tendency to heartbreak natural to a young man for the first time out of his native sphere, caused Giovanni to sigh heavily as he looked around the desolate and ill-furnished apartment.</w:t>
      </w:r>
    </w:p>
    <w:p w14:paraId="25828C0A" w14:textId="77777777" w:rsidR="007C7114" w:rsidRPr="0030250E" w:rsidRDefault="007C7114" w:rsidP="0030250E">
      <w:pPr>
        <w:pStyle w:val="Body"/>
      </w:pPr>
      <w:r w:rsidRPr="0030250E">
        <w:t>“Holy Virgin, signor!” cried old Dame Lisabetta, who, won by the youth’s remarkable beauty of person, was kindly endeavoring to give the chamber a habitable air, “what a sigh was that to come out of a young man’s heart! Do you find this old mansion gloomy? For the love of Heaven, then, put your head out of the window, and you will see as bright sunshine as you have left in Naples.”</w:t>
      </w:r>
    </w:p>
    <w:p w14:paraId="1C43194D" w14:textId="77777777" w:rsidR="007C7114" w:rsidRPr="0030250E" w:rsidRDefault="007C7114" w:rsidP="0030250E">
      <w:pPr>
        <w:pStyle w:val="Body"/>
      </w:pPr>
      <w:r w:rsidRPr="0030250E">
        <w:lastRenderedPageBreak/>
        <w:t>Guasconti mechanically did as the old woman advised, but could not quite agree with her that the Paduan sunshine was as cheerful as that of southern Italy. Such as it was, however, it fell upon a garden beneath the window and expended its fostering influences on a variety of plants, which seemed to have been cultivated with exceeding care.</w:t>
      </w:r>
    </w:p>
    <w:p w14:paraId="552E6541" w14:textId="77777777" w:rsidR="007C7114" w:rsidRPr="0030250E" w:rsidRDefault="007C7114" w:rsidP="0030250E">
      <w:pPr>
        <w:pStyle w:val="Body"/>
      </w:pPr>
      <w:r w:rsidRPr="0030250E">
        <w:t>“Does this garden belong to the house?” asked Giovanni.</w:t>
      </w:r>
    </w:p>
    <w:p w14:paraId="6FEF56FC" w14:textId="77777777" w:rsidR="007C7114" w:rsidRPr="0030250E" w:rsidRDefault="007C7114" w:rsidP="0030250E">
      <w:pPr>
        <w:pStyle w:val="Body"/>
      </w:pPr>
      <w:r w:rsidRPr="0030250E">
        <w:t>“Heaven forbid, signor, unless it were fruitful of better pot herbs than any that grow there now,” answered old Lisabetta. “No; that garden is cultivated by the own hands of Signor Giacomo Rappaccini, the famous doctor, who, I warrant him, has been heard of as far as Naples. It is said that he distils these plants into medicines that are as potent as a charm. Oftentimes you may see the signor doctor at work, and perchance the signora, his daughter, too, gathering the strange flowers that grow in the garden.”</w:t>
      </w:r>
    </w:p>
    <w:p w14:paraId="773856FC" w14:textId="691B94DB" w:rsidR="007C7114" w:rsidRPr="0030250E" w:rsidRDefault="007C7114" w:rsidP="0030250E">
      <w:pPr>
        <w:pStyle w:val="Body"/>
      </w:pPr>
      <w:r w:rsidRPr="0030250E">
        <w:t>The old woman had now done what she could for the aspect of the chamber; and, commending the young man to the protection of the saints, took her departure Giovanni still found no better occupation than to look down into the garden beneath his window. From its appearance, he judged it to be one of those botanic gardens which were of earlier date in Padua than elsewhere in Italy or in the world. Or, not improbably, it might once have been the pleasure-place of an opulent family; for there was the ruin of a marble fountain in the centre, sculptured with rare art, but so wofully shattered that it was impossible to trace the original design from the chaos of remaining fragments. The water, however, continued to gush and sparkle into the sunbeams as cheerfully as ever. A little gurgling sound ascended to the young man’s window, and made him feel as if the fountain were an immortal spirit that sung its song unceasingly and without heeding the vicissitudes around it, while one century imbodied it in marble and another scattered the perishable garniture on the soil. All about the pool into which the water subsided grew various plants, that seemed to require a plentiful supply of moisture for the nourishment</w:t>
      </w:r>
      <w:r w:rsidR="0030250E">
        <w:t xml:space="preserve"> </w:t>
      </w:r>
      <w:r w:rsidRPr="0030250E">
        <w:t xml:space="preserve">of gigantic leaves, and in some instances, flowers gorgeously magnificent. There was one shrub in particular, set in a marble vase in the midst of the pool, that bore a profusion of purple blossoms, each of which had the lustre and richness of a gem; and the whole together made a show so resplendent that it seemed enough to illuminate the garden, even had there been no sunshine. Every portion of the soil was peopled with plants and herbs, which, if less beautiful, still bore tokens of assiduous care, as if all had their individual virtues, known to the scientific mind that fostered them. Some were placed in urns, rich with old carving, and others in common garden pots; some crept serpent-like along the ground or climbed on high, using whatever means of ascent was offered them. One plant had wreathed itself round a statue </w:t>
      </w:r>
      <w:r w:rsidRPr="0030250E">
        <w:lastRenderedPageBreak/>
        <w:t>of Vertumnus, which was thus quite veiled and shrouded in a drapery of hanging foliage, so happily arranged that it might have served a sculptor for a study.</w:t>
      </w:r>
    </w:p>
    <w:p w14:paraId="476DEC3F" w14:textId="77777777" w:rsidR="007C7114" w:rsidRPr="0030250E" w:rsidRDefault="007C7114" w:rsidP="0030250E">
      <w:pPr>
        <w:pStyle w:val="Body"/>
      </w:pPr>
      <w:r w:rsidRPr="0030250E">
        <w:t>While Giovanni stood at the window he heard a rustling behind a screen of leaves, and became aware that a person was at work in the garden. His figure soon emerged into view, and showed itself to be that of no common laborer, but a tall, emaciated, sallow, and sickly-looking man, dressed in a scholar’s garb of black. He was beyond the middle term of life, with gray hair, a thin, gray beard, and a face singularly marked with intellect and cultivation, but which could never, even in his more youthful days, have expressed much warmth of heart.</w:t>
      </w:r>
    </w:p>
    <w:p w14:paraId="5F0CF989" w14:textId="77777777" w:rsidR="007C7114" w:rsidRPr="0030250E" w:rsidRDefault="007C7114" w:rsidP="0030250E">
      <w:pPr>
        <w:pStyle w:val="Body"/>
      </w:pPr>
      <w:r w:rsidRPr="0030250E">
        <w:t>Nothing could exceed the intentness with which this scientific gardener examined every shrub which grew in his path: it seemed as if he was looking into their inmost nature, making observations in regard to their creative essence, and discovering why one leaf grew in this shape and another in that, and wherefore such and such flowers differed among themselves in hue and perfume. Nevertheless, in spite of this deep intelligence on his part, there was no approach to intimacy between himself and these vegetable existences. On the contrary, he avoided their actual touch or the direct inhaling of their odors with a caution that impressed Giovanni most disagreeably; for the man’s demeanor was that of one walking among malignant influences, such as savage beasts, or deadly snakes, or evil spirits, which, should he allow them one moment of license, would wreak upon him some terrible fatality. It was strangely frightful to the young man’s imagination to see this air of insecurity in a person cultivating a garden, that most simple and innocent of human toils, and which had been alike the joy and labor of the unfallen parents of the race. Was this garden, then, the Eden of the present world? And this man, with such a perception of harm in what his own hands caused to grow,—was he the Adam?</w:t>
      </w:r>
    </w:p>
    <w:p w14:paraId="0D57919C" w14:textId="15D4761F" w:rsidR="007C7114" w:rsidRPr="0030250E" w:rsidRDefault="007C7114" w:rsidP="0030250E">
      <w:pPr>
        <w:pStyle w:val="Body"/>
      </w:pPr>
      <w:r w:rsidRPr="0030250E">
        <w:t>The distrustful gardener, while plucking away the dead leaves or pruning the too luxuriant growth of the shrubs, defended his hands with a pair of thick gloves. Nor were these his only armor. When, in his walk through the garden, he came to the magnificent plant that hung its purple gems beside the marble fountain, he placed a kind of mask over his mouth and nostrils, as if all this beauty did but conceal a deadlier malice; but, finding his task still too dangerous, he drew back,</w:t>
      </w:r>
      <w:r w:rsidR="0030250E">
        <w:t xml:space="preserve"> </w:t>
      </w:r>
      <w:r w:rsidRPr="0030250E">
        <w:t>removed the mask, and called loudly, but in the infirm voice of a person affected with inward disease, “Beatrice! Beatrice!”</w:t>
      </w:r>
    </w:p>
    <w:p w14:paraId="7379C7AA" w14:textId="77777777" w:rsidR="007C7114" w:rsidRPr="0030250E" w:rsidRDefault="007C7114" w:rsidP="0030250E">
      <w:pPr>
        <w:pStyle w:val="Body"/>
      </w:pPr>
      <w:r w:rsidRPr="0030250E">
        <w:t>“Here am I, my father. What would you?” cried a rich and youthful voice from the window of the opposite house—a voice as rich as a tropical sunset, and which made Giovanni, though he knew not why, think of deep hues of purple or crimson and of perfumes heavily delectable. “Are you in the garden?”</w:t>
      </w:r>
    </w:p>
    <w:p w14:paraId="21EDB53A" w14:textId="77777777" w:rsidR="007C7114" w:rsidRPr="0030250E" w:rsidRDefault="007C7114" w:rsidP="0030250E">
      <w:pPr>
        <w:pStyle w:val="Body"/>
      </w:pPr>
      <w:r w:rsidRPr="0030250E">
        <w:t>“Yes, Beatrice,” answered the gardener, “and I need your help.”</w:t>
      </w:r>
    </w:p>
    <w:p w14:paraId="374E3E46" w14:textId="77777777" w:rsidR="007C7114" w:rsidRPr="0030250E" w:rsidRDefault="007C7114" w:rsidP="0030250E">
      <w:pPr>
        <w:pStyle w:val="Body"/>
      </w:pPr>
      <w:r w:rsidRPr="0030250E">
        <w:lastRenderedPageBreak/>
        <w:t>Soon there emerged from under a sculptured portal the figure of a young girl, arrayed with as much richness of taste as the most splendid of the flowers, beautiful as the day, and with a bloom so deep and vivid that one shade more would have been too much. She looked redundant with life, health, and energy; all of which attributes were bound down and compressed, as it were and girdled tensely, in their luxuriance, by her virgin zone. Yet Giovanni’s fancy must have grown morbid while he looked down into the garden; for the impression which the fair stranger made upon him was as if here were another flower, the human sister of those vegetable ones, as beautiful as they, more beautiful than the richest of them, but still to be touched only with a glove, nor to be approached without a mask. As Beatrice came down the garden path, it was observable that she handled and inhaled the odor of several of the plants which her father had most sedulously avoided.</w:t>
      </w:r>
    </w:p>
    <w:p w14:paraId="4FB7D2DA" w14:textId="77777777" w:rsidR="007C7114" w:rsidRPr="0030250E" w:rsidRDefault="007C7114" w:rsidP="0030250E">
      <w:pPr>
        <w:pStyle w:val="Body"/>
      </w:pPr>
      <w:r w:rsidRPr="0030250E">
        <w:t>“Here, Beatrice,” said the latter, “see how many needful offices require to be done to our chief treasure. Yet, shattered as I am, my life might pay the penalty of approaching it so closely as circumstances demand. Henceforth, I fear, this plant must be consigned to your sole charge.”</w:t>
      </w:r>
    </w:p>
    <w:p w14:paraId="5A20E3B7" w14:textId="77777777" w:rsidR="007C7114" w:rsidRPr="0030250E" w:rsidRDefault="007C7114" w:rsidP="0030250E">
      <w:pPr>
        <w:pStyle w:val="Body"/>
      </w:pPr>
      <w:r w:rsidRPr="0030250E">
        <w:t>“And gladly will I undertake it,” cried again the rich tones of the young lady, as she bent towards the magnificent plant and opened her arms as if to embrace it. “Yes, my sister, my splendour, it shall be Beatrice’s task to nurse and serve thee; and thou shalt reward her with thy kisses and perfumed breath, which to her is as the breath of life.”</w:t>
      </w:r>
    </w:p>
    <w:p w14:paraId="3ACCBA40" w14:textId="77777777" w:rsidR="007C7114" w:rsidRPr="0030250E" w:rsidRDefault="007C7114" w:rsidP="0030250E">
      <w:pPr>
        <w:pStyle w:val="Body"/>
      </w:pPr>
      <w:r w:rsidRPr="0030250E">
        <w:t>Then, with all the tenderness in her manner that was so strikingly expressed in her words, she busied herself with such attentions as the plant seemed to require; and Giovanni, at his lofty window, rubbed his eyes and almost doubted whether it were a girl tending her favorite flower, or one sister performing the duties of affection to another. The scene soon terminated. Whether Dr. Rappaccini had finished his labors in the garden, or that his watchful eye had caught the stranger’s face, he now took his daughter’s arm and retired. Night was already closing in; oppressive exhalations seemed to proceed from the plants and steal upward past the open window; and Giovanni, closing the lattice, went to his couch and dreamed of a rich flower and beautiful girl. Flower and maiden were different, and yet the same, and fraught with some strange peril in either shape.</w:t>
      </w:r>
    </w:p>
    <w:p w14:paraId="75245E83" w14:textId="0B49CFC9" w:rsidR="007C7114" w:rsidRPr="0030250E" w:rsidRDefault="007C7114" w:rsidP="0030250E">
      <w:pPr>
        <w:pStyle w:val="Body"/>
      </w:pPr>
      <w:r w:rsidRPr="0030250E">
        <w:t>But there is an influence in the light of morning that tends to rectify whatever errors of fancy, or even of judgment, we may have incurred during the sun’s decline, or among the shadows of the night, or in the less wholesome glow of moonshine. Giovanni’s first movement, on starting from sleep, was to throw open the window</w:t>
      </w:r>
      <w:r w:rsidR="0030250E">
        <w:t xml:space="preserve"> </w:t>
      </w:r>
      <w:r w:rsidRPr="0030250E">
        <w:t>and gaze down into the garden which his dreams had made so fertile of mysteries. He was surprised and a little ashamed to find how real and matter-of-fact an affair it proved to be, in the first rays of the sun which gilded the dew-</w:t>
      </w:r>
      <w:r w:rsidRPr="0030250E">
        <w:lastRenderedPageBreak/>
        <w:t>drops that hung upon leaf and blossom, and, while giving a brighter beauty to each rare flower, brought everything within the limits of ordinary experience. The young man rejoiced that, in the heart of the barren city, he had the privilege of overlooking this spot of lovely and luxuriant vegetation. It would serve, he said to himself, as a symbolic language to keep him in communion with Nature. Neither the sickly and thoughtworn Dr. Giacomo Rappaccini, it is true, nor his brilliant daughter, were now visible; so that Giovanni could not determine how much of the singularity which he attributed to both was due to their own qualities and how much to his wonder-working fancy; but he was inclined to take a most rational view of the whole matter.</w:t>
      </w:r>
    </w:p>
    <w:p w14:paraId="0F4ABAC2" w14:textId="77777777" w:rsidR="007C7114" w:rsidRPr="0030250E" w:rsidRDefault="007C7114" w:rsidP="0030250E">
      <w:pPr>
        <w:pStyle w:val="Body"/>
      </w:pPr>
      <w:r w:rsidRPr="0030250E">
        <w:t>In the course of the day he paid his respects to Signor Pietro Baglioni, professor of medicine in the university, a physician of eminent repute to whom Giovanni had brought a letter of introduction. The professor was an elderly personage, apparently of genial nature, and habits that might almost be called jovial. He kept the young man to dinner, and made himself very agreeable by the freedom and liveliness of his conversation, especially when warmed by a flask or two of Tuscan wine. Giovanni, conceiving that men of science, inhabitants of the same city, must needs be on familiar terms with one another, took an opportunity to mention the name of Dr. Rappaccini. But the professor did not respond with so much cordiality as he had anticipated.</w:t>
      </w:r>
    </w:p>
    <w:p w14:paraId="40EB5EFF" w14:textId="234E62EF" w:rsidR="007C7114" w:rsidRPr="0030250E" w:rsidRDefault="007C7114" w:rsidP="0030250E">
      <w:pPr>
        <w:pStyle w:val="Body"/>
      </w:pPr>
      <w:r w:rsidRPr="0030250E">
        <w:t>“Ill would it become a teacher of the divine art of medicine,” said Professor Pietro Baglioni, in answer to a question of Giovanni, “to withhold due and well-considered praise of a physician so eminently skilled as Rappaccini; but, on the other hand, I should answer it but scantily to my conscience were I to permit a worthy youth like yourself, Signor Giovanni, the son of an ancient friend, to imbibe erroneous ideas respecting a man who might hereafter chance to hold your life and death in his hands. The truth is, our worshipful Dr. Rappaccini has as much science as any member of the faculty—with perhaps one single exception—in Padua, or all Italy; but there are certain grave objections to his professional character.”</w:t>
      </w:r>
    </w:p>
    <w:p w14:paraId="20A83128" w14:textId="77777777" w:rsidR="007C7114" w:rsidRPr="0030250E" w:rsidRDefault="007C7114" w:rsidP="0030250E">
      <w:pPr>
        <w:pStyle w:val="Body"/>
      </w:pPr>
      <w:r w:rsidRPr="0030250E">
        <w:t>“And what are they?” asked the young man.</w:t>
      </w:r>
    </w:p>
    <w:p w14:paraId="6F72A12C" w14:textId="77777777" w:rsidR="007C7114" w:rsidRPr="0030250E" w:rsidRDefault="007C7114" w:rsidP="0030250E">
      <w:pPr>
        <w:pStyle w:val="Body"/>
      </w:pPr>
      <w:r w:rsidRPr="0030250E">
        <w:t>“Has my friend Giovanni any disease of body or heart, that he is so inquisitive about physicians?” said the professor, with a smile. “But as for Rappaccini, it is said of him—and I, who know the man well, can answer for its truth—that he cares infinitely more for science than for mankind. His patients are interesting to him only as subjects for some new experiment. He would sacrifice human life, his own among the rest, or whatever else was dearest to him, for the sake of adding so much as a grain of mustard seed to the great heap of his accumulated knowledge.”</w:t>
      </w:r>
    </w:p>
    <w:p w14:paraId="1B9E066E" w14:textId="77777777" w:rsidR="007C7114" w:rsidRPr="0030250E" w:rsidRDefault="007C7114" w:rsidP="0030250E">
      <w:pPr>
        <w:pStyle w:val="Body"/>
      </w:pPr>
      <w:r w:rsidRPr="0030250E">
        <w:lastRenderedPageBreak/>
        <w:t>“Methinks he is an awful man indeed,” remarked Guasconti, mentally recalling the cold and purely intellectual aspect of Rappaccini. “And yet, worshipful professor, is it not a noble spirit? Are there many men capable of so spiritual a love of science?”</w:t>
      </w:r>
    </w:p>
    <w:p w14:paraId="6A34415F" w14:textId="77777777" w:rsidR="007C7114" w:rsidRPr="0030250E" w:rsidRDefault="007C7114" w:rsidP="0030250E">
      <w:pPr>
        <w:pStyle w:val="Body"/>
      </w:pPr>
      <w:r w:rsidRPr="0030250E">
        <w:t>“God forbid,” answered the professor, somewhat testily; “at least, unless they take sounder views of the healing art than those adopted by Rappaccini. It is his theory that all medicinal virtues are comprised within those substances which we term vegetable poisons. These he cultivates with his own hands, and is said even to have produced new varieties of poison, more horribly deleterious than Nature, without the assistance of this learned person, would ever have plagued the world withal. That the signor doctor does less mischief than might be expected with such dangerous substances is undeniable. Now and then, it must be owned, he has effected, or seemed to effect, a marvellous cure; but, to tell you my private mind, Signor Giovanni, he should receive little credit for such instances of success,—they being probably the work of chance, —but should be held strictly accountable for his failures, which may justly be considered his own work.”</w:t>
      </w:r>
    </w:p>
    <w:p w14:paraId="71BCCF99" w14:textId="77777777" w:rsidR="007C7114" w:rsidRPr="0030250E" w:rsidRDefault="007C7114" w:rsidP="0030250E">
      <w:pPr>
        <w:pStyle w:val="Body"/>
      </w:pPr>
      <w:r w:rsidRPr="0030250E">
        <w:t>The youth might have taken Baglioni’s opinions with many grains of allowance had he known that there was a professional warfare of long continuance between him and Dr. Rappaccini, in which the latter was generally thought to have gained the advantage. If the reader be inclined to judge for himself, we refer him to certain black-letter tracts on both sides, preserved in the medical department of the University of Padua.</w:t>
      </w:r>
    </w:p>
    <w:p w14:paraId="7375049C" w14:textId="77777777" w:rsidR="007C7114" w:rsidRPr="0030250E" w:rsidRDefault="007C7114" w:rsidP="0030250E">
      <w:pPr>
        <w:pStyle w:val="Body"/>
      </w:pPr>
      <w:r w:rsidRPr="0030250E">
        <w:t>“I know not, most learned professor,” returned Giovanni, after musing on what had been said of Rappaccini’s exclusive zeal for science,—”I know not how dearly this physician may love his art; but surely there is one object more dear to him. He has a daughter.”</w:t>
      </w:r>
    </w:p>
    <w:p w14:paraId="6B3EC164" w14:textId="77777777" w:rsidR="007C7114" w:rsidRPr="0030250E" w:rsidRDefault="007C7114" w:rsidP="0030250E">
      <w:pPr>
        <w:pStyle w:val="Body"/>
      </w:pPr>
      <w:r w:rsidRPr="0030250E">
        <w:t>“Aha!” cried the professor, with a laugh. “So now our friend Giovanni’s secret is out. You have heard of this daughter, whom all the young men in Padua are wild about, though not half a dozen have ever h ad the good hap to see her face. I know little of the Signora Beatrice save that Rappaccini is said to have instructed her deeply in his science, and that, young and beautiful as fame reports her, she is already qualified to fill a professor’s chair. Perchance her father destines her for mine! Other absurd rumors there be, not worth talking about or listening to. So now, Signor Giovanni, drink off your glass of lachryma.”</w:t>
      </w:r>
    </w:p>
    <w:p w14:paraId="618E08BF" w14:textId="77777777" w:rsidR="007C7114" w:rsidRPr="0030250E" w:rsidRDefault="007C7114" w:rsidP="0030250E">
      <w:pPr>
        <w:pStyle w:val="Body"/>
      </w:pPr>
      <w:r w:rsidRPr="0030250E">
        <w:t>Guasconti returned to his lodgings somewhat heated with the wine he had quaffed, and which caused his brain to swim with strange fantasies in reference to Dr. Rappaccini and the beautiful Beatrice. On his way, happening to pass by a florist’s, he bought a fresh bouquet of flowers.</w:t>
      </w:r>
    </w:p>
    <w:p w14:paraId="5D2CBC46" w14:textId="218C6035" w:rsidR="007C7114" w:rsidRPr="0030250E" w:rsidRDefault="007C7114" w:rsidP="0030250E">
      <w:pPr>
        <w:pStyle w:val="Body"/>
      </w:pPr>
      <w:r w:rsidRPr="0030250E">
        <w:lastRenderedPageBreak/>
        <w:t>Ascending to his chamber, he seated himself near the window, but within the shadow thrown by the depth of the wall, so that he could look down into the garden with little risk of being discovered. All beneath his eye was a solitude. The strange plants were basking in the sunshine, and now and then nodding gently to one another, as if in acknowledgment of sympathy and kindred. In the midst, by the shattered fountain, grew the magnificent shrub, with its purple gems clustering all over it; they glowed in the air, and gleamed back again out of the depths of the pool, which thus seemed to overflow with colored radiance from the rich reflection that was steeped in it. At first, as we have said, the garden was a solitude. Soon,</w:t>
      </w:r>
      <w:r w:rsidR="0030250E">
        <w:t xml:space="preserve"> </w:t>
      </w:r>
      <w:r w:rsidRPr="0030250E">
        <w:t>however,—as Giovanni had half hoped, half feared, would be the case,—a figure appeared beneath the antique sculptured portal, and came down between the rows of plants, inhaling their various perfumes as if she were one of those beings of old classic fable that lived upon sweet odors. On again beholding Beatrice, the young man was even startled to perceive how much her beauty exceeded his recollection of it; so brilliant, so vivid, was its character, that she glowed amid the sunlight, and, as Giovanni whispered to himself, positively illuminated the more shadowy intervals of the garden path. Her face being now more revealed than on the former occasion, he was struck by its expression of simplicity and sweetness,—qualities that had not entered into his idea of her character, and which made him ask anew what manner of mortal she might be. Nor did he fail again to observe, or imagine, an analogy between the beautiful girl and the gorgeous shrub that hung its gemlike flowers over the fountain,—a resemblance which Beatrice seemed to have indulged a fantastic humor in heightening, both by the arrangement of her dress and the selection of its hues.</w:t>
      </w:r>
    </w:p>
    <w:p w14:paraId="183FC43D" w14:textId="77777777" w:rsidR="007C7114" w:rsidRPr="0030250E" w:rsidRDefault="007C7114" w:rsidP="0030250E">
      <w:pPr>
        <w:pStyle w:val="Body"/>
      </w:pPr>
      <w:r w:rsidRPr="0030250E">
        <w:t>Approaching the shrub, she threw open her arms, as with a passionate ardor, and drew its branches into an intimate embrace—so intimate that her features were hidden in its leafy bosom and her glistening ringlets all intermingled with the flowers</w:t>
      </w:r>
    </w:p>
    <w:p w14:paraId="615826D5" w14:textId="77777777" w:rsidR="007C7114" w:rsidRPr="0030250E" w:rsidRDefault="007C7114" w:rsidP="0030250E">
      <w:pPr>
        <w:pStyle w:val="Body"/>
      </w:pPr>
      <w:r w:rsidRPr="0030250E">
        <w:t>“Give me thy breath, my sister,” exclaimed Beatrice; “for I am faint with common air. And give me this flower of thine, which I separate with gentlest fingers from the stem and place it close beside my heart.”</w:t>
      </w:r>
    </w:p>
    <w:p w14:paraId="0DD6AEF2" w14:textId="77777777" w:rsidR="007C7114" w:rsidRPr="0030250E" w:rsidRDefault="007C7114" w:rsidP="0030250E">
      <w:pPr>
        <w:pStyle w:val="Body"/>
      </w:pPr>
      <w:r w:rsidRPr="0030250E">
        <w:t xml:space="preserve">With these words the beautiful daughter of Rappaccini plucked one of the richest blossoms of the shrub, and was about to fasten it in her bosom. But now, unless Giovanni’s draughts of wine had bewildered his senses, a singular incident occurred. A small orange-colored reptile, of the lizard or chameleon species, chanced to be creeping along the path, just at the feet of Beatrice. It appeared to Giovanni,—but, at the distance from which he gazed, he could scarcely have seen anything so minute,—it appeared to him, however, that a drop or two of moisture from the broken stem of the flower descended upon the lizard’s head. For an instant </w:t>
      </w:r>
      <w:r w:rsidRPr="0030250E">
        <w:lastRenderedPageBreak/>
        <w:t>the reptile contorted itself violently, and then lay motionless in the sunshine. Beatrice observed this remarkable phenomenon and crossed herself, sadly, but without surprise; nor did she therefore hesitate to arrange the fatal flower in her bosom. There it blushed, and almost glimmered with the dazzling effect of a precious stone, adding to her dress and aspect the one appropriate charm which nothing else in the world could have supplied. But Giovanni, out of the shadow of his window, bent forward and shrank back, and murmured and trembled.</w:t>
      </w:r>
    </w:p>
    <w:p w14:paraId="6E8B8763" w14:textId="1D203FB6" w:rsidR="007C7114" w:rsidRPr="0030250E" w:rsidRDefault="007C7114" w:rsidP="0030250E">
      <w:pPr>
        <w:pStyle w:val="Body"/>
      </w:pPr>
      <w:r w:rsidRPr="0030250E">
        <w:t>“Am I awake? Have I my senses?” said he to himself. “What is this being?</w:t>
      </w:r>
      <w:r w:rsidR="0030250E">
        <w:t xml:space="preserve"> </w:t>
      </w:r>
      <w:r w:rsidRPr="0030250E">
        <w:t>Beautiful shall I call her, or inexpressibly terrible?”</w:t>
      </w:r>
    </w:p>
    <w:p w14:paraId="756ED382" w14:textId="77777777" w:rsidR="0030250E" w:rsidRDefault="007C7114" w:rsidP="0030250E">
      <w:pPr>
        <w:pStyle w:val="Body"/>
      </w:pPr>
      <w:r w:rsidRPr="0030250E">
        <w:t>Beatrice now strayed carelessly through the garden, approaching closer beneath Giovanni’s window, so that he was compelled to thrust his head quite out of its concealment in order to gratify the intense and painful curiosity which she excited. At this moment there came a beautiful insect over the garden wall; it had,</w:t>
      </w:r>
      <w:r w:rsidR="0030250E">
        <w:t xml:space="preserve"> </w:t>
      </w:r>
      <w:r w:rsidRPr="0030250E">
        <w:t>perhaps, wandered through the city, and found no flowers or verdure among those antique haunts of men until the heavy perfumes of Dr. Rappaccini’s shrubs had lured it from afar. Without alighting on the flowers, this winged brightness seemed to be attracted by Beatrice, and lingered in the air and fluttered about her head. Now, here it could not be but that Giovanni Guasconti’s eyes deceived him. Be that as it might, he fancied that, while Beatrice was gazing at the insect with childish delight, it grew faint and fell at her feet; its bright wings shivered; it was dead— from no cause that he could discern, unless it were the atmosphere of her breath. Again Beatrice crossed herself and sighed heavily as she bent over the dead insect.</w:t>
      </w:r>
    </w:p>
    <w:p w14:paraId="25E1EAAC" w14:textId="37B52487" w:rsidR="0030250E" w:rsidRDefault="007C7114" w:rsidP="0030250E">
      <w:pPr>
        <w:pStyle w:val="Body"/>
      </w:pPr>
      <w:r w:rsidRPr="0030250E">
        <w:t>An impulsive movement of Giovanni drew her eyes to the window. There she beheld the beautiful head of the young man—rather a Grecian than an Italian head, with fair, regular features, and a glistening of gold among his ringlets—gazing down upon her like a being that hovered in mid air. Scarcely knowing what he did,</w:t>
      </w:r>
      <w:r w:rsidR="0030250E">
        <w:t xml:space="preserve"> </w:t>
      </w:r>
      <w:r w:rsidRPr="0030250E">
        <w:t xml:space="preserve">Giovanni threw down the bouquet which he had hitherto held in his hand. </w:t>
      </w:r>
    </w:p>
    <w:p w14:paraId="2F1986C0" w14:textId="50FBA7B9" w:rsidR="007C7114" w:rsidRPr="0030250E" w:rsidRDefault="007C7114" w:rsidP="0030250E">
      <w:pPr>
        <w:pStyle w:val="Body"/>
      </w:pPr>
      <w:r w:rsidRPr="0030250E">
        <w:t>“Signora,” said he, “there are pure and healthful flowers. Wear them for the</w:t>
      </w:r>
      <w:r w:rsidR="0030250E">
        <w:t xml:space="preserve"> </w:t>
      </w:r>
      <w:r w:rsidRPr="0030250E">
        <w:t>sake of Giovanni Guasconti.”</w:t>
      </w:r>
    </w:p>
    <w:p w14:paraId="015352C3" w14:textId="77777777" w:rsidR="007C7114" w:rsidRPr="0030250E" w:rsidRDefault="007C7114" w:rsidP="0030250E">
      <w:pPr>
        <w:pStyle w:val="Body"/>
      </w:pPr>
      <w:r w:rsidRPr="0030250E">
        <w:t>“Thanks, signor,” replied Beatrice, with her rich voice, that came forth as it were like a gush of music, and with a mirthful expression half childish and half woman-like. “I accept your gift, and would fain recompense it with this precious purple flower; but if I toss it into the air it will not reach you. So Signor Guasconti must even content himself with my thanks.”</w:t>
      </w:r>
    </w:p>
    <w:p w14:paraId="749AC29A" w14:textId="77777777" w:rsidR="007C7114" w:rsidRPr="0030250E" w:rsidRDefault="007C7114" w:rsidP="0030250E">
      <w:pPr>
        <w:pStyle w:val="Body"/>
      </w:pPr>
      <w:r w:rsidRPr="0030250E">
        <w:t xml:space="preserve">She lifted the bouquet from the ground, and then, as if inwardly ashamed at having stepped aside from her maidenly reserve to respond to a stranger’s greeting, passed swiftly homeward through the garden. But few as the moments were, it seemed to Giovanni, when she </w:t>
      </w:r>
      <w:r w:rsidRPr="0030250E">
        <w:lastRenderedPageBreak/>
        <w:t>was on the point of vanishing beneath the sculptured portal, that his beautiful bouquet was already beginning to wither in her grasp. It was an idle thought; there could be no possibility of distinguishing a faded flower from a fresh one at so great a distance.</w:t>
      </w:r>
    </w:p>
    <w:p w14:paraId="32064960" w14:textId="3340400D" w:rsidR="007C7114" w:rsidRPr="0030250E" w:rsidRDefault="007C7114" w:rsidP="0030250E">
      <w:pPr>
        <w:pStyle w:val="Body"/>
      </w:pPr>
      <w:r w:rsidRPr="0030250E">
        <w:t>For many days after this incident the young man avoided the window that looked into Dr. Rappaccini’s garden, as if something ugly and monstrous would have blasted his eyesight had he been betrayed into a glance. He felt conscious of having put himself, to a certain e xtent, within the influence of an unintelligible power by the communication which he had opened with Beatrice. The wisest course would have been, if his heart were in any real danger, to quit his lodgings and Padua itself at once; the next wiser, to have accustomed himself, as far as possible, to the familiar and daylight view of Beatrice—thus bringing her rigidly and systematically within the limits of ordinary experience. Least of all, while avoiding her sight, ought Giovanni to have remained so near this extraordinary being that the proximity and possibility even of intercourse should give a kind of substance and reality to the wild vagaries which his imagination ran riot continually in producing. Guasconti had not a deep heart—or, at all events, its depths were not sounded now; but he had a quick fancy, and an ardent southern temperament, which rose every instant to a higher fever pitch. Whether or no Beatrice possessed those terrible attributes,</w:t>
      </w:r>
      <w:r w:rsidR="0030250E">
        <w:t xml:space="preserve"> </w:t>
      </w:r>
      <w:r w:rsidRPr="0030250E">
        <w:t>that fatal breath, the affinity with those so beautiful and deadly flowers which were indicated by what Giovanni had witnessed, she had at least instilled a fierce and subtle poison into his system. It was not love, although her rich beauty was a madness to him; nor horror, even while he fancied her spirit to be imbued with the same baneful essence that seemed to pervade her physical frame; but a wild offspring of both love and horror that had each parent in it, and burned like one and shivered like the other. Giovanni knew not what to dread; still less did he know what to hope; yet hope and dread kept a continual warfare in his breast, alternately vanquishing one another and starting up afresh to renew the contest. Blessed are all simple emotions, be they dark or bright! It is the lurid intermixture of the two that produces the illuminating blaze of the infernal regions.</w:t>
      </w:r>
    </w:p>
    <w:p w14:paraId="3639BFC4" w14:textId="77777777" w:rsidR="007C7114" w:rsidRPr="0030250E" w:rsidRDefault="007C7114" w:rsidP="0030250E">
      <w:pPr>
        <w:pStyle w:val="Body"/>
      </w:pPr>
      <w:r w:rsidRPr="0030250E">
        <w:t>Sometimes he endeavored to assuage the fever of his spirit by a rapid walk through the streets of Padua or beyond its gates: his footsteps kept time with the throbbings of his brain, so that the walk was apt to accelerate itself to a race. One day he found himself arrested; his arm was seized by a portly personage, who had turned back on recognizing the young man and expended much breath in overtaking him.</w:t>
      </w:r>
    </w:p>
    <w:p w14:paraId="7493FF66" w14:textId="0DB38B0A" w:rsidR="007C7114" w:rsidRPr="0030250E" w:rsidRDefault="007C7114" w:rsidP="0030250E">
      <w:pPr>
        <w:pStyle w:val="Body"/>
      </w:pPr>
      <w:r w:rsidRPr="0030250E">
        <w:t>“Signor Giovanni! Stay, my young friend!” cried he. “Have you forgotten me?</w:t>
      </w:r>
      <w:r w:rsidR="0030250E">
        <w:t xml:space="preserve"> </w:t>
      </w:r>
      <w:r w:rsidRPr="0030250E">
        <w:t>That might well be the case if I were as much altered as yourself.”</w:t>
      </w:r>
    </w:p>
    <w:p w14:paraId="6CB9D6E6" w14:textId="77777777" w:rsidR="007C7114" w:rsidRPr="0030250E" w:rsidRDefault="007C7114" w:rsidP="0030250E">
      <w:pPr>
        <w:pStyle w:val="Body"/>
      </w:pPr>
      <w:r w:rsidRPr="0030250E">
        <w:lastRenderedPageBreak/>
        <w:t>It was Baglioni, whom Giovanni had avoided ever since their first meeting, from a doubt that the professor’s sagacity would look too deeply into his secrets. Endeavoring to recover himself, he stared forth wildly from his inner world into the outer one and spoke like a man in a dream.</w:t>
      </w:r>
    </w:p>
    <w:p w14:paraId="307636A8" w14:textId="77777777" w:rsidR="007C7114" w:rsidRPr="0030250E" w:rsidRDefault="007C7114" w:rsidP="0030250E">
      <w:pPr>
        <w:pStyle w:val="Body"/>
      </w:pPr>
      <w:r w:rsidRPr="0030250E">
        <w:t>“Yes; I am Giovanni Guasconti. You are Professor Pietro Baglioni. Now let me pass!”</w:t>
      </w:r>
    </w:p>
    <w:p w14:paraId="421BA3AC" w14:textId="77777777" w:rsidR="007C7114" w:rsidRPr="0030250E" w:rsidRDefault="007C7114" w:rsidP="0030250E">
      <w:pPr>
        <w:pStyle w:val="Body"/>
      </w:pPr>
      <w:r w:rsidRPr="0030250E">
        <w:t>“Not yet, not yet, Signor Giovanni Guasconti,” said the professor, smiling, but at the same time scrutinizing the youth with an earnest glance. “What! did I grow up side by side with your father? and shall his son pass me like a stranger in these old streets of Padua? Stand still, Signor Giovanni; for we must have a word or two before we part.”</w:t>
      </w:r>
    </w:p>
    <w:p w14:paraId="3962D2C1" w14:textId="77777777" w:rsidR="007C7114" w:rsidRPr="0030250E" w:rsidRDefault="007C7114" w:rsidP="0030250E">
      <w:pPr>
        <w:pStyle w:val="Body"/>
      </w:pPr>
      <w:r w:rsidRPr="0030250E">
        <w:t>“Speedily, then, most worshipful professor, speedily,” said Giovanni, with feverish impatience. “Does not your worship see that I am in haste?”</w:t>
      </w:r>
    </w:p>
    <w:p w14:paraId="1F3C04B7" w14:textId="77777777" w:rsidR="007C7114" w:rsidRPr="0030250E" w:rsidRDefault="007C7114" w:rsidP="0030250E">
      <w:pPr>
        <w:pStyle w:val="Body"/>
      </w:pPr>
      <w:r w:rsidRPr="0030250E">
        <w:t>Now, while he was speaking there came a man in black along the street, stooping and moving feebly like a person in inferior health. His face was all overspread with a most sickly and sallow hue, but yet so pervaded with an expression of piercing and active intellect that an observer might easily have overlooked the merely physical attributes and have seen only this wonderful energy. As he passed, this person exchanged a cold and distant salutation with Baglioni, but fixed his eyes upon Giovanni with an intentness that seemed to bring out whatever was within him worthy of notice. Nevertheless, there was a peculiar quietness in the look, as if taking merely a speculative, not a human interest, in the young man.</w:t>
      </w:r>
    </w:p>
    <w:p w14:paraId="5C8DA8B6" w14:textId="77777777" w:rsidR="007C7114" w:rsidRPr="0030250E" w:rsidRDefault="007C7114" w:rsidP="0030250E">
      <w:pPr>
        <w:pStyle w:val="Body"/>
      </w:pPr>
      <w:r w:rsidRPr="0030250E">
        <w:t>“It is Dr. Rappaccini!” whispered the professor when the stranger had passed. “Has he ever seen your face before?”</w:t>
      </w:r>
    </w:p>
    <w:p w14:paraId="410A4F8D" w14:textId="77777777" w:rsidR="007C7114" w:rsidRPr="0030250E" w:rsidRDefault="007C7114" w:rsidP="0030250E">
      <w:pPr>
        <w:pStyle w:val="Body"/>
      </w:pPr>
      <w:r w:rsidRPr="0030250E">
        <w:t>“Not that I know,” answered Giovanni, starting at the name.</w:t>
      </w:r>
    </w:p>
    <w:p w14:paraId="439AB5EE" w14:textId="77777777" w:rsidR="007C7114" w:rsidRPr="0030250E" w:rsidRDefault="007C7114" w:rsidP="0030250E">
      <w:pPr>
        <w:pStyle w:val="Body"/>
      </w:pPr>
      <w:r w:rsidRPr="0030250E">
        <w:t>“He HAS seen you! he must have seen you!” said Baglioni, hastily. “For some purpose or other, this man of science is making a study of you. I know that look of his! It is the same that coldly illuminates his face as he bends over a bird, a mouse, or a butterfly, which, in pursuance of some experiment, he has killed by the perfume of a flower; a look as deep as Nature itself, but without Nature’s warmth of love. Signor Giovanni, I will stake my life upon it, you are the subject of one of Rappaccini’s experiments!”</w:t>
      </w:r>
    </w:p>
    <w:p w14:paraId="21423FE8" w14:textId="77777777" w:rsidR="007C7114" w:rsidRPr="0030250E" w:rsidRDefault="007C7114" w:rsidP="0030250E">
      <w:pPr>
        <w:pStyle w:val="Body"/>
      </w:pPr>
      <w:r w:rsidRPr="0030250E">
        <w:t>“Will you make a fool of me?” cried Giovanni, passionately. “THAT, signor professor, were an untoward experiment.”</w:t>
      </w:r>
    </w:p>
    <w:p w14:paraId="0B790ADF" w14:textId="77777777" w:rsidR="0030250E" w:rsidRDefault="007C7114" w:rsidP="0030250E">
      <w:pPr>
        <w:pStyle w:val="Body"/>
      </w:pPr>
      <w:r w:rsidRPr="0030250E">
        <w:t xml:space="preserve">“Patience! patience!” replied the imperturbable professor. “I tell thee, my poor Giovanni, that Rappaccini has a scientific interest in thee. Thou hast fallen into fearful hands! And the Signora Beatrice,—what part does she act in this mystery?” </w:t>
      </w:r>
    </w:p>
    <w:p w14:paraId="11AC0735" w14:textId="57379C6E" w:rsidR="007C7114" w:rsidRPr="0030250E" w:rsidRDefault="007C7114" w:rsidP="0030250E">
      <w:pPr>
        <w:pStyle w:val="Body"/>
      </w:pPr>
      <w:r w:rsidRPr="0030250E">
        <w:lastRenderedPageBreak/>
        <w:t>But Guasconti, finding Baglioni’s pertinacity intolerable, here broke away, and was gone before the professor could again seize his arm. He looked after the young</w:t>
      </w:r>
      <w:r w:rsidR="0030250E">
        <w:t xml:space="preserve"> </w:t>
      </w:r>
      <w:r w:rsidRPr="0030250E">
        <w:t>man intently and shook his head.</w:t>
      </w:r>
    </w:p>
    <w:p w14:paraId="0F9D2F82" w14:textId="77777777" w:rsidR="007C7114" w:rsidRPr="0030250E" w:rsidRDefault="007C7114" w:rsidP="0030250E">
      <w:pPr>
        <w:pStyle w:val="Body"/>
      </w:pPr>
      <w:r w:rsidRPr="0030250E">
        <w:t>“This must not be,” said Baglioni to himself. “The youth is the son of my old friend, and shall not come to any harm from which the arcana of medical science can preserve him. Besides, it is too insufferable an impertinence in Rappaccini, thus to snatch the lad out of my own hands, as I may say, and make use of him for his infernal experiments. This daughter of his! It shall be looked to. Perchance, most learned Rappaccini, I may foil you where you little dream of it!”</w:t>
      </w:r>
    </w:p>
    <w:p w14:paraId="1C344AFF" w14:textId="77777777" w:rsidR="007C7114" w:rsidRPr="0030250E" w:rsidRDefault="007C7114" w:rsidP="0030250E">
      <w:pPr>
        <w:pStyle w:val="Body"/>
      </w:pPr>
      <w:r w:rsidRPr="0030250E">
        <w:t>Meanwhile Giovanni had pursued a circuitous route, and at length found himself at the door of his lodgings. As he crossed the threshold he was met by old Lisabetta, who smirked and smiled, and was evidently desirous to attract his attention; vainly, however, as the ebullition of his feelings had momentarily subsided into a cold and dull vacuity. He turned his eyes full upon the withered face that was puckering itself into a smile, but seemed to behold it not. The old dame, therefore, laid her grasp upon his cloak.</w:t>
      </w:r>
    </w:p>
    <w:p w14:paraId="1D2DD807" w14:textId="77777777" w:rsidR="007C7114" w:rsidRPr="0030250E" w:rsidRDefault="007C7114" w:rsidP="0030250E">
      <w:pPr>
        <w:pStyle w:val="Body"/>
      </w:pPr>
      <w:r w:rsidRPr="0030250E">
        <w:t>“Signor! signor!” whispered she, still with a smile over the whole breadth of her visage, so that it looked not unlike a grotesque carving in wood, darkened by centuries. “Listen, signor! There is a private entrance into the garden!”</w:t>
      </w:r>
    </w:p>
    <w:p w14:paraId="02C551A6" w14:textId="77777777" w:rsidR="007C7114" w:rsidRPr="0030250E" w:rsidRDefault="007C7114" w:rsidP="0030250E">
      <w:pPr>
        <w:pStyle w:val="Body"/>
      </w:pPr>
      <w:r w:rsidRPr="0030250E">
        <w:t>“What do you say?” exclaimed Giovanni, turning quickly about, as if an inanimate thing should start into feverish life. “A private entrance into Dr. Rappaccini’s garden?”</w:t>
      </w:r>
    </w:p>
    <w:p w14:paraId="66D9FD42" w14:textId="3DA2B77F" w:rsidR="007C7114" w:rsidRPr="0030250E" w:rsidRDefault="007C7114" w:rsidP="0030250E">
      <w:pPr>
        <w:pStyle w:val="Body"/>
      </w:pPr>
      <w:r w:rsidRPr="0030250E">
        <w:t>“Hush! hush! not so loud!” whispered Lisabetta, putting her hand over his mouth. “Yes; into the worshipful doctor’s garden, where you may see all his fine shrubbery. Many a young man in Padua would give gold to be admitted among those flowers.”</w:t>
      </w:r>
    </w:p>
    <w:p w14:paraId="3FFB5524" w14:textId="77777777" w:rsidR="0030250E" w:rsidRDefault="007C7114" w:rsidP="0030250E">
      <w:pPr>
        <w:pStyle w:val="Body"/>
      </w:pPr>
      <w:r w:rsidRPr="0030250E">
        <w:t xml:space="preserve">Giovanni put a piece of gold into her hand. </w:t>
      </w:r>
    </w:p>
    <w:p w14:paraId="53D5B068" w14:textId="26665C9A" w:rsidR="007C7114" w:rsidRPr="0030250E" w:rsidRDefault="007C7114" w:rsidP="0030250E">
      <w:pPr>
        <w:pStyle w:val="Body"/>
      </w:pPr>
      <w:r w:rsidRPr="0030250E">
        <w:t>“Show me the way,” said he.</w:t>
      </w:r>
    </w:p>
    <w:p w14:paraId="276F73CF" w14:textId="11362499" w:rsidR="007C7114" w:rsidRPr="0030250E" w:rsidRDefault="007C7114" w:rsidP="0030250E">
      <w:pPr>
        <w:pStyle w:val="Body"/>
      </w:pPr>
      <w:r w:rsidRPr="0030250E">
        <w:t>A surmise, probably excited by his conversation with Baglioni, crossed his mind, that this interposition of old Lisabetta might perchance be connected with</w:t>
      </w:r>
      <w:r w:rsidR="0030250E">
        <w:t xml:space="preserve"> </w:t>
      </w:r>
      <w:r w:rsidRPr="0030250E">
        <w:t xml:space="preserve">the intrigue, whatever were its nature, in which the professor seemed to suppose that Dr. Rappaccini was involving him. But such a suspicion, though it disturbed Giovanni, was inadequate to restrain him. The instant that he was aware of the possibility of approaching Beatrice, it seemed an absolute necessity of his existence to do so. It mattered not whether she were angel or demon; he was irrevocably within her sphere, and must obey the law that whirled him onward, in ever-lessening circles, towards a result which he did not attempt to foreshadow; and yet, strange to say, there came across him a sudden doubt whether this intense interest on his part were not delusory; whether it were really of so deep and positive a nature as to justify him in now thrusting himself into an incalculable </w:t>
      </w:r>
      <w:r w:rsidRPr="0030250E">
        <w:lastRenderedPageBreak/>
        <w:t>position; whether it were not merely the fantasy of a young man’s brain, only slightly or not at all connected with his heart.</w:t>
      </w:r>
    </w:p>
    <w:p w14:paraId="79BA9ACC" w14:textId="77777777" w:rsidR="007C7114" w:rsidRPr="0030250E" w:rsidRDefault="007C7114" w:rsidP="0030250E">
      <w:pPr>
        <w:pStyle w:val="Body"/>
      </w:pPr>
      <w:r w:rsidRPr="0030250E">
        <w:t>He paused, hesitated, turned half about, but again went on. His withered guide led him along several obscure passages, and finally undid a door, through which, as it was opened, there came the sight and sound of rustling leaves, with the broken sunshine glimmering among them. Giovanni stepped forth, and, forcing himself through the entanglement of a shrub that wreathed its tendrils over the hidden entrance, stood beneath his own window in the open area of Dr. Rappaccini’s garden.</w:t>
      </w:r>
    </w:p>
    <w:p w14:paraId="06D172B5" w14:textId="77777777" w:rsidR="007C7114" w:rsidRPr="0030250E" w:rsidRDefault="007C7114" w:rsidP="0030250E">
      <w:pPr>
        <w:pStyle w:val="Body"/>
      </w:pPr>
      <w:r w:rsidRPr="0030250E">
        <w:t>How often is it the case that, when impossibilities have come to pass and dreams have condensed their misty substance into tangible realities, we find ourselves calm, and even coldly self-possessed, amid circumstances which it would have been a delirium of joy or agony to anticipate! Fate delights to thwart us thus. Passion will choose his own time to rush upon the scene, and lingers sluggishly behind when an appropriate adjustment of events would seem to summon his appearance. So was it now with Giovanni. Day after day his pulses had throbbed with feverish blood at the improbable idea of an interview with Beatrice, and of standing with her, face to face, in this very garden, basking in the Oriental sunshine of her beauty, and snatching from her full gaze the mystery which he deemed the riddle of his own existence. But now there was a singular and untimely equanimity within his breast. He threw a glance around the garden to discover if Beatrice or her father were present, and, perceiving that he was alone, began a critical observation of the plants.</w:t>
      </w:r>
    </w:p>
    <w:p w14:paraId="19F7D060" w14:textId="585451EB" w:rsidR="007C7114" w:rsidRPr="0030250E" w:rsidRDefault="007C7114" w:rsidP="0030250E">
      <w:pPr>
        <w:pStyle w:val="Body"/>
      </w:pPr>
      <w:r w:rsidRPr="0030250E">
        <w:t>The aspect of one and all of them dissatisfied him; their gorgeousness seemed fierce, passionate, and even unnatural. There was hardly an individual shrub which a wanderer, straying by himself through a forest, would not have been startled to find growing wild, as if an unearthly face had glared at him out of the thicket. Several also would have shocked a delicate instinct by an appearance of artificialness indicating that there had been such commixture, and, as it were, adultery, of various vegetable species, that the production was no longer of God’s making, but the monstrous offspring of man’s depraved fancy, glowing with only an evil mockery of beauty. They were probably the result of experiment, which in one or two cases had succeeded in mingling plants individually lovely into a compound possessing the questionable and ominous character that distinguished</w:t>
      </w:r>
      <w:r w:rsidR="0030250E">
        <w:t xml:space="preserve"> </w:t>
      </w:r>
      <w:r w:rsidRPr="0030250E">
        <w:t>the whole growth of the garden. In fine, Giovanni recognized but two or three plants in the collection, and those of a kind that he well knew to be poisonous. While busy with these contemplations he heard the rustling of a silken garment, and, turning, beheld Beatrice emerging from beneath the sculptured portal.</w:t>
      </w:r>
    </w:p>
    <w:p w14:paraId="5301A800" w14:textId="77777777" w:rsidR="007C7114" w:rsidRPr="0030250E" w:rsidRDefault="007C7114" w:rsidP="0030250E">
      <w:pPr>
        <w:pStyle w:val="Body"/>
      </w:pPr>
      <w:r w:rsidRPr="0030250E">
        <w:lastRenderedPageBreak/>
        <w:t>Giovanni had not considered with himself what should be his deportment; whether he should apologize for his intrusion into the garden, or assume that he was there with the privity at least, if not by the desire, of Dr. Rappaccini or his daughter; but Beatrice’s manner placed him at his ease, though leaving him still in doubt by what agency he had gained admittance. She came lightly along the path and met him near the broken fountain. There was surprise in her face, but brightened by a simple and kind expression of pleasure.</w:t>
      </w:r>
    </w:p>
    <w:p w14:paraId="0196D987" w14:textId="77777777" w:rsidR="007C7114" w:rsidRPr="0030250E" w:rsidRDefault="007C7114" w:rsidP="0030250E">
      <w:pPr>
        <w:pStyle w:val="Body"/>
      </w:pPr>
      <w:r w:rsidRPr="0030250E">
        <w:t>“You are a connoisseur in flowers, signor,” said Beatrice, with a smile, alluding to the bouquet which he had flung her from the window. “It is no marvel, therefore, if the sight of my father’s rare collection has tempted you to take a nearer view. If he were here, he could tell you many strange and interesting facts as to the nature and habits of these shrubs; for he has spent a lifetime in such studies, and this garden is his world.”</w:t>
      </w:r>
    </w:p>
    <w:p w14:paraId="1323B523" w14:textId="77777777" w:rsidR="007C7114" w:rsidRPr="0030250E" w:rsidRDefault="007C7114" w:rsidP="0030250E">
      <w:pPr>
        <w:pStyle w:val="Body"/>
      </w:pPr>
      <w:r w:rsidRPr="0030250E">
        <w:t>“And yourself, lady,” observed Giovanni, “if fame says true,—you likewise are deeply skilled in the virtues indicated by these rich blossoms and these spicy perfumes. Would you deign to be my instructress, I should prove an apter scholar than if taught by Signor Rappaccini himself.”</w:t>
      </w:r>
    </w:p>
    <w:p w14:paraId="5BE8AFD2" w14:textId="77777777" w:rsidR="007C7114" w:rsidRPr="0030250E" w:rsidRDefault="007C7114" w:rsidP="0030250E">
      <w:pPr>
        <w:pStyle w:val="Body"/>
      </w:pPr>
      <w:r w:rsidRPr="0030250E">
        <w:t>“Are there such idle rumors?” asked Beatrice, with the music of a pleasant laugh. “Do people say that I am skilled in my father’s science of plants? What a jest is there! No; though I have grown up among these flowers, I know no more of them than their hues and perfume; and sometimes methinks I would fain rid myself of even that small knowledge. There are many flowers here, and those not the least brilliant, that shock and offend me when they meet my eye. But pray, signor, do not believe these stories about my science. Believe nothing of me save what you see with your own eyes.”</w:t>
      </w:r>
    </w:p>
    <w:p w14:paraId="08ADE1CC" w14:textId="77777777" w:rsidR="007C7114" w:rsidRPr="0030250E" w:rsidRDefault="007C7114" w:rsidP="0030250E">
      <w:pPr>
        <w:pStyle w:val="Body"/>
      </w:pPr>
      <w:r w:rsidRPr="0030250E">
        <w:t>“And must I believe all that I have seen with my own eyes?” asked Giovanni, pointedly, while the recollection of former scenes made him shrink. “No, signora; you demand too little of me. Bid me believe nothing save what comes from your own lips.”</w:t>
      </w:r>
    </w:p>
    <w:p w14:paraId="11BC0A75" w14:textId="77777777" w:rsidR="007C7114" w:rsidRPr="0030250E" w:rsidRDefault="007C7114" w:rsidP="0030250E">
      <w:pPr>
        <w:pStyle w:val="Body"/>
      </w:pPr>
      <w:r w:rsidRPr="0030250E">
        <w:t>It would appear that Beatrice understood him. There came a deep flush to her cheek; but she looked full into Giovanni’s eyes, and responded to his gaze of uneasy suspicion with a queenlike haughtiness.</w:t>
      </w:r>
    </w:p>
    <w:p w14:paraId="75E9D895" w14:textId="77777777" w:rsidR="007C7114" w:rsidRPr="0030250E" w:rsidRDefault="007C7114" w:rsidP="0030250E">
      <w:pPr>
        <w:pStyle w:val="Body"/>
      </w:pPr>
      <w:r w:rsidRPr="0030250E">
        <w:t>“I do so bid you, signor,” she replied. “Forget whatever you may have fancied in regard to me. If true to the outward senses, still it may be false in its essence; but the words of Beatrice Rappaccini’s lips are true from the depths of the heart outward. Those you may believe.”</w:t>
      </w:r>
    </w:p>
    <w:p w14:paraId="40C2C6D4" w14:textId="26B8934D" w:rsidR="007C7114" w:rsidRPr="0030250E" w:rsidRDefault="007C7114" w:rsidP="0030250E">
      <w:pPr>
        <w:pStyle w:val="Body"/>
      </w:pPr>
      <w:r w:rsidRPr="0030250E">
        <w:t>A fervor glowed in her whole aspect and beamed upon Giovanni’s consciousness like the light of truth itself; but while she spoke there was a fragrance in the atmosphere around her, rich and delightful, though evanescent, yet which the</w:t>
      </w:r>
      <w:r w:rsidR="0030250E">
        <w:t xml:space="preserve"> </w:t>
      </w:r>
      <w:r w:rsidRPr="0030250E">
        <w:t xml:space="preserve">young man, from an indefinable reluctance, </w:t>
      </w:r>
      <w:r w:rsidRPr="0030250E">
        <w:lastRenderedPageBreak/>
        <w:t>scarcely dared to draw into his lungs. It might be the odor of the flowers. Could it be Beatrice’s breath which thus embalmed her words with a strange richness, as if by steeping them in her heart? A faintness passed like a shadow over Giovanni and flitted away; he seemed to gaze through the beautiful girl’s eyes into her transparent soul, and felt no more doubt or fear.</w:t>
      </w:r>
    </w:p>
    <w:p w14:paraId="0B529985" w14:textId="77777777" w:rsidR="007C7114" w:rsidRPr="0030250E" w:rsidRDefault="007C7114" w:rsidP="0030250E">
      <w:pPr>
        <w:pStyle w:val="Body"/>
      </w:pPr>
      <w:r w:rsidRPr="0030250E">
        <w:t>The tinge of passion that had colored Beat rice’s manner vanished; she became gay, and appeared to derive a pure delight from her communion with the youth not unlike what the maiden of a lonely island might have felt conversing with a voyager from the civilized world. Evidently her experience of life had been confined within the limits of that garden. She talked now about matters as simple as the daylight or summer clouds, and now asked questions in reference to the city, or Giovanni’s distant home, his friends, his mother, and his sisters—questions indicating such seclusion, and such lack of familiarity with modes and forms, that Giovanni responded as if to an infant. Her spirit gushed out before him like a fresh rill that was just catching its first glimpse of the sunlight and wondering at the reflections of earth and sky which were flung into its bosom. There came thoughts, too, from a deep source, and fantasies of a gemlike brilliancy, as if diamonds and rubies sparkled upward among the bubbles of the fountain. Ever and anon there gleamed across the young man’s mind a sense of wonder that he should be walking side by side with the being who had so wrought upon his imagination, whom he had idealized in such hues of terror, in whom he had positively witnessed such manifestations of dreadful attributes,—that he should be conversing with Beatrice like a brother, and should find her so human and so maidenlike. But such reflections were only momentary; the effect of her character was too real not to make itself familiar at once.</w:t>
      </w:r>
    </w:p>
    <w:p w14:paraId="7AD8495F" w14:textId="77777777" w:rsidR="007C7114" w:rsidRPr="0030250E" w:rsidRDefault="007C7114" w:rsidP="0030250E">
      <w:pPr>
        <w:pStyle w:val="Body"/>
      </w:pPr>
      <w:r w:rsidRPr="0030250E">
        <w:t>In this free intercourse they had strayed through the garden, and now, after many turns among its avenues, were come to the shattered fountain, beside which grew the magnificent shrub, with its treasury of glowing blossoms. A fragrance was diffused from it which Giovanni recognized as identical with that which he had attributed to Beatrice’s breath, but incomparably more powerful. As her eyes fell upon it, Giovanni beheld her press her hand to her bosom as if her heart were throbbing suddenly and painfully.</w:t>
      </w:r>
    </w:p>
    <w:p w14:paraId="5683BB58" w14:textId="77777777" w:rsidR="007C7114" w:rsidRPr="0030250E" w:rsidRDefault="007C7114" w:rsidP="0030250E">
      <w:pPr>
        <w:pStyle w:val="Body"/>
      </w:pPr>
      <w:r w:rsidRPr="0030250E">
        <w:t>“For the first time in my life,” murmured she, addressing the shrub, “I had forgotten thee.”</w:t>
      </w:r>
    </w:p>
    <w:p w14:paraId="16B7064C" w14:textId="77777777" w:rsidR="007C7114" w:rsidRPr="0030250E" w:rsidRDefault="007C7114" w:rsidP="0030250E">
      <w:pPr>
        <w:pStyle w:val="Body"/>
      </w:pPr>
      <w:r w:rsidRPr="0030250E">
        <w:t>“I remember, signora,” said Giovanni, “that you once promised to reward me with one of these living gems for the bouquet which I had the happy boldness to fling to your feet. Permit me now to pluck it as a memorial of this interview.”</w:t>
      </w:r>
    </w:p>
    <w:p w14:paraId="06795799" w14:textId="77777777" w:rsidR="007C7114" w:rsidRPr="0030250E" w:rsidRDefault="007C7114" w:rsidP="0030250E">
      <w:pPr>
        <w:pStyle w:val="Body"/>
      </w:pPr>
      <w:r w:rsidRPr="0030250E">
        <w:lastRenderedPageBreak/>
        <w:t>He made a step towards the shrub with extended hand; but Beatrice darted forward, uttering a shriek that went through his heart like a dagger. She caught his hand and drew it back with the whole force of her slender figure. Giovanni felt her touch thrilling through his fibres.</w:t>
      </w:r>
    </w:p>
    <w:p w14:paraId="57115BCD" w14:textId="66412C5E" w:rsidR="007C7114" w:rsidRPr="0030250E" w:rsidRDefault="007C7114" w:rsidP="0030250E">
      <w:pPr>
        <w:pStyle w:val="Body"/>
      </w:pPr>
      <w:r w:rsidRPr="0030250E">
        <w:t>“Touch it not!” exclaimed she, in a voice of agony. “Not for thy life! It is fatal!” Then, hiding her face, she fled from him and vanished beneath the sculptured portal. As Giovanni followed her with his eyes, he beheld the emaciated figure and</w:t>
      </w:r>
      <w:r w:rsidR="0030250E">
        <w:t xml:space="preserve"> </w:t>
      </w:r>
      <w:r w:rsidRPr="0030250E">
        <w:t>pale intelligence of Dr. Rappaccini, who had been watching the scene, he knew not how long, within the shadow of the entrance.</w:t>
      </w:r>
    </w:p>
    <w:p w14:paraId="4FFBA043" w14:textId="77777777" w:rsidR="007C7114" w:rsidRPr="0030250E" w:rsidRDefault="007C7114" w:rsidP="0030250E">
      <w:pPr>
        <w:pStyle w:val="Body"/>
      </w:pPr>
      <w:r w:rsidRPr="0030250E">
        <w:t>No sooner was Guasconti alone in his chamber than the image of Beatrice came back to his passionate musings, invested with all the witchery that had been gathering around it ever since his first glimpse of her, and now likewise imbued with a tender warmth of girlish womanhood. She was human; her nature was endowed with all gentle and feminine qualities; she was worthiest to be worshipped; she was capable, surely, on her part, of the height and heroism of love. Those tokens which he had hitherto considered as proofs of a frightful peculiarity in her physical and moral system were now either forgotten, or, by the subtle sophistry of passion transmitted into a golden crown of enchantment, rendering Beatrice the more admirable by so much as she was the more unique. Whatever had looked ugly was now beautiful; or, if incapable of such a change, it stole away and hid itself among those shapeless half ideas which throng the dim region beyond the daylight of our perfect consciousness. Thus did he spend the night, nor fell asleep until the dawn had begun to awake the slumbering flowers in Dr. Rappaccini’s garden, whither Giovanni’s dreams doubtless led him. Up rose the sun in his due season, and, flinging his beams upon the young man’s eyelids, awoke him to a sense of pain. When thoroughly aroused, he became sensible of a burning and tingling agony in his hand—in his right hand—the very hand which Beatrice had grasped in her own when he was on the point of plucking one of the gemlike flowers. On the back of that hand there was now a purple print like that of four small fingers, and the likeness of a slender thumb upon his wrist.</w:t>
      </w:r>
    </w:p>
    <w:p w14:paraId="03400D8D" w14:textId="77777777" w:rsidR="007C7114" w:rsidRPr="0030250E" w:rsidRDefault="007C7114" w:rsidP="0030250E">
      <w:pPr>
        <w:pStyle w:val="Body"/>
      </w:pPr>
      <w:r w:rsidRPr="0030250E">
        <w:t>Oh, how stubbornly does love,—or even that cunning semblance of love which flourishes in the imagination, but strikes no depth of root into the heart,—how stubbornly does it hold its faith until the moment comes when it is doomed to vanish into thin mist! Giovanni wrapped a handkerchief about his hand and wondered what evil thing had stung him, and soon forgot his pain in a reverie of Beatrice.</w:t>
      </w:r>
    </w:p>
    <w:p w14:paraId="4B547A37" w14:textId="77777777" w:rsidR="007C7114" w:rsidRPr="0030250E" w:rsidRDefault="007C7114" w:rsidP="0030250E">
      <w:pPr>
        <w:pStyle w:val="Body"/>
      </w:pPr>
      <w:r w:rsidRPr="0030250E">
        <w:t xml:space="preserve">After the first interview, a second was in the inevitable course of what we call fate. A third; a fourth; and a meeting with Beatrice in the garden was no longer an incident in Giovanni’s daily life, but the whole space in which he might be said to live; for the anticipation </w:t>
      </w:r>
      <w:r w:rsidRPr="0030250E">
        <w:lastRenderedPageBreak/>
        <w:t>and memory of that ecstatic hour made up the remainder. Nor was it otherwise with the daughter of Rappaccini. She watched for the youth’s appearance, and flew to his side with confidence as unreserved as if they had been playmates from early infancy—as if they were such playmates still. If, by any unwonted chance, he failed to come at the appointed moment, she stood beneath the window and sent up the rich sweetness of her tones to float around him in his chamber and echo and reverberate throughout his heart: “Giovanni! Giovanni! Why tarriest thou? Come down!” And down he hastened into that Eden of poisonous flowers.</w:t>
      </w:r>
    </w:p>
    <w:p w14:paraId="00555A56" w14:textId="30DD5AE6" w:rsidR="007C7114" w:rsidRPr="0030250E" w:rsidRDefault="007C7114" w:rsidP="0030250E">
      <w:pPr>
        <w:pStyle w:val="Body"/>
      </w:pPr>
      <w:r w:rsidRPr="0030250E">
        <w:t>But, with all this intimate familiarity, there was still a reserve in Beatrice’s demeanor, so rigidly and invariably sustained that the idea of infringing it scarcely occurred to his imagination. By all appreciable signs, they loved; they</w:t>
      </w:r>
      <w:r w:rsidR="0030250E">
        <w:t xml:space="preserve"> </w:t>
      </w:r>
      <w:r w:rsidRPr="0030250E">
        <w:t>had looked love with eyes that conveyed the holy secret from the depths of one soul into the depths of the other, as if it were too sacred to be whispered by the way; they had even spoken love in those gushes of passion when their spirits darted forth in articulated breath like tongues of long-hidden flame; and yet there had been no seal of lips, no clasp of hands, nor any slightest caress such as love claims and hallows. He had never touched one of the gleaming ringlets of her hair; her garment—so marked was the physical barrier between them—had never been waved against him by a breeze. On the few occasions when Giovanni had seemed tempted to overstep the limit, Beatrice grew so sad, so stern, and withal wore such a look of desolate separation, shuddering at itself, that not a spoken word was requisite to repel him. At such times he was startled at the horrible suspicions that rose, monster-like, out of the caverns of his heart and stared him in the face; his love grew thin and faint as the morning mist, his doubts alone had substance. But, when Beatrice’s face brightened again after the momentary shadow, she was transformed at once from the mysterious, questionable being whom he had watched with so much awe and horror; she was now the beautiful and unsophisticated girl whom he felt that his spirit knew with a certainty beyond all other knowledge.</w:t>
      </w:r>
    </w:p>
    <w:p w14:paraId="65774A97" w14:textId="77777777" w:rsidR="007C7114" w:rsidRPr="0030250E" w:rsidRDefault="007C7114" w:rsidP="0030250E">
      <w:pPr>
        <w:pStyle w:val="Body"/>
      </w:pPr>
      <w:r w:rsidRPr="0030250E">
        <w:t>A considerable time had now passed since Giovanni’s last meeting with Baglioni. One morning, however, he was disagreeably surprised by a visit from the professor, whom he had scarcely thought of for whole weeks, and would willingly have forgotten still longer. Given up as he had long been to a pervading excitement, he could tolerate no companions except upon condition of their perfect sympathy with his present state of feeling. Such sympathy was not to be expected from Professor Baglioni.</w:t>
      </w:r>
    </w:p>
    <w:p w14:paraId="2C756949" w14:textId="77777777" w:rsidR="007C7114" w:rsidRPr="0030250E" w:rsidRDefault="007C7114" w:rsidP="0030250E">
      <w:pPr>
        <w:pStyle w:val="Body"/>
      </w:pPr>
      <w:r w:rsidRPr="0030250E">
        <w:t>The visitor chatted carelessly for a few moments about the gossip of the city and the university, and then took up another topic.</w:t>
      </w:r>
    </w:p>
    <w:p w14:paraId="2F54E2FF" w14:textId="77777777" w:rsidR="007C7114" w:rsidRPr="0030250E" w:rsidRDefault="007C7114" w:rsidP="0030250E">
      <w:pPr>
        <w:pStyle w:val="Body"/>
      </w:pPr>
      <w:r w:rsidRPr="0030250E">
        <w:lastRenderedPageBreak/>
        <w:t>“I have been reading an old classic author lately,” said he, “and met with a story that strangely interested me. Possibly you may remember it. It is of an Indian prince, who sent a beautiful woman as a present to Alexander the Great. She was as lovely as the dawn and gorgeous as the sunset; but what especially distinguished her was a certain rich perfume in her breath—richer than a garden of Persian roses. Alexander, as was natural to a youthful conqueror, fell in love at first sight with this magnificent stranger; but a certain sage physician, happening to be present, discovered a terrible secret in regard to her.”</w:t>
      </w:r>
    </w:p>
    <w:p w14:paraId="6695236E" w14:textId="77777777" w:rsidR="007C7114" w:rsidRPr="0030250E" w:rsidRDefault="007C7114" w:rsidP="0030250E">
      <w:pPr>
        <w:pStyle w:val="Body"/>
      </w:pPr>
      <w:r w:rsidRPr="0030250E">
        <w:t>“And what was that?” asked Giovanni, turning his eyes downward to avoid those of the professor</w:t>
      </w:r>
    </w:p>
    <w:p w14:paraId="027D2827" w14:textId="77777777" w:rsidR="007C7114" w:rsidRPr="0030250E" w:rsidRDefault="007C7114" w:rsidP="0030250E">
      <w:pPr>
        <w:pStyle w:val="Body"/>
      </w:pPr>
      <w:r w:rsidRPr="0030250E">
        <w:t>“That this lovely woman,” continued Baglioni, with emphasis, “had been nourished with poisons from her birth upward, until her whole nature was so imbued with them that she herself had become the deadliest poison in existence. Poison was her element of life. With that rich perfume of her breath she blasted the very air. Her love would have been poison—her embrace death. Is not this a marvellous tale?”</w:t>
      </w:r>
    </w:p>
    <w:p w14:paraId="7164149D" w14:textId="77777777" w:rsidR="007C7114" w:rsidRPr="0030250E" w:rsidRDefault="007C7114" w:rsidP="0030250E">
      <w:pPr>
        <w:pStyle w:val="Body"/>
      </w:pPr>
      <w:r w:rsidRPr="0030250E">
        <w:t>“A childish fable,” answered Giovanni, nervously starting from his chair. “I marvel how your worship finds time to read such nonsense among your graver studies.”</w:t>
      </w:r>
    </w:p>
    <w:p w14:paraId="2777C70B" w14:textId="77777777" w:rsidR="007C7114" w:rsidRPr="0030250E" w:rsidRDefault="007C7114" w:rsidP="0030250E">
      <w:pPr>
        <w:pStyle w:val="Body"/>
      </w:pPr>
      <w:r w:rsidRPr="0030250E">
        <w:t>“By the by,” said the professor, looking uneasily about him, “what singular fragrance is this in your apartment? Is it the perfume of your gloves? It is faint, but delicious; and yet, after all, by no means agreeable. Were I to breathe it long, methinks it would make me ill. It is like the breath of a flower; but I see no flowers in the chamber.”</w:t>
      </w:r>
    </w:p>
    <w:p w14:paraId="391BBC26" w14:textId="77777777" w:rsidR="007C7114" w:rsidRPr="0030250E" w:rsidRDefault="007C7114" w:rsidP="0030250E">
      <w:pPr>
        <w:pStyle w:val="Body"/>
      </w:pPr>
      <w:r w:rsidRPr="0030250E">
        <w:t>“Nor are there any,” replied Giovanni, who had turned pale as the professor spoke; “nor, I think, is there any fragrance except in your worship’s imagination. Odors, being a sort of element combined of the sensual and the spiritual, are apt to deceive us in this manner. The recollection of a perfume, the bare idea of it, may easily be mistaken for a present reality.”</w:t>
      </w:r>
    </w:p>
    <w:p w14:paraId="780DDEC2" w14:textId="77777777" w:rsidR="007C7114" w:rsidRPr="0030250E" w:rsidRDefault="007C7114" w:rsidP="0030250E">
      <w:pPr>
        <w:pStyle w:val="Body"/>
      </w:pPr>
      <w:r w:rsidRPr="0030250E">
        <w:t>“Ay; but my sober imagination does not often play such tricks,” said Baglioni; “and, were I to fancy any kind of odor, it would be that of some vile apothecary drug, wherewith my fingers are likely enough to be imbued. Our worshipful friend Rappaccini, as I have heard, tinctures his medicaments with odors richer than those of Araby. Doubtless, likewise, the fair and learned Signora Beatrice would minister to her patients with draughts as sweet as a maiden’s breath; but woe to him that sips them!”</w:t>
      </w:r>
    </w:p>
    <w:p w14:paraId="4727BA54" w14:textId="77777777" w:rsidR="007C7114" w:rsidRPr="0030250E" w:rsidRDefault="007C7114" w:rsidP="0030250E">
      <w:pPr>
        <w:pStyle w:val="Body"/>
      </w:pPr>
      <w:r w:rsidRPr="0030250E">
        <w:t xml:space="preserve">Giovanni’s face evinced many contending emotions. The tone in which the professor alluded to the pure and lovely daughter of Rappaccini was a torture to his soul; and yet the intimation of a view of her character opposite to his own, gave instantaneous distinctness to a </w:t>
      </w:r>
      <w:r w:rsidRPr="0030250E">
        <w:lastRenderedPageBreak/>
        <w:t>thousand dim suspicions, which now grinned at him like so many demons. But he strove hard to quell them and to respond to Baglioni with a true lover’s perfect faith.</w:t>
      </w:r>
    </w:p>
    <w:p w14:paraId="5A23FA1C" w14:textId="77777777" w:rsidR="007C7114" w:rsidRPr="0030250E" w:rsidRDefault="007C7114" w:rsidP="0030250E">
      <w:pPr>
        <w:pStyle w:val="Body"/>
      </w:pPr>
      <w:r w:rsidRPr="0030250E">
        <w:t>“Signor professor,” said he, “you were my father’s friend; perchance, too, it is your purpose to act a friendly part towards his son. I would fain feel nothing towards you save respect and deference; but I pray you to observe, signor, that there is one subject on which we must not speak. You know not the Signora Beatrice. You cannot, therefore, estimate the wrong—the blasphemy, I may even say—that is offered to her character by a light or injurious word.”</w:t>
      </w:r>
    </w:p>
    <w:p w14:paraId="313EFCF5" w14:textId="77777777" w:rsidR="007C7114" w:rsidRPr="0030250E" w:rsidRDefault="007C7114" w:rsidP="0030250E">
      <w:pPr>
        <w:pStyle w:val="Body"/>
      </w:pPr>
      <w:r w:rsidRPr="0030250E">
        <w:t>“Giovanni! my poor Giovanni!” answered the professor, with a calm expression of pity, “I know this wretched girl far better than yourself. You shall hear the truth in respect to the poisoner Rappaccini and his poisonous daughter; yes, poisonous as she is beautiful. Listen; for, even should you do violence to my gray hairs, it shall not silence me. That old fable of the Indian woman has become a truth by the deep and deadly science of Rappaccini and in the person of the lovely Beatrice.”</w:t>
      </w:r>
    </w:p>
    <w:p w14:paraId="587B1559" w14:textId="77777777" w:rsidR="007C7114" w:rsidRPr="0030250E" w:rsidRDefault="007C7114" w:rsidP="0030250E">
      <w:pPr>
        <w:pStyle w:val="Body"/>
      </w:pPr>
      <w:r w:rsidRPr="0030250E">
        <w:t>Giovanni groaned and hid his face</w:t>
      </w:r>
    </w:p>
    <w:p w14:paraId="159DA225" w14:textId="6EAD2116" w:rsidR="007C7114" w:rsidRPr="0030250E" w:rsidRDefault="007C7114" w:rsidP="0030250E">
      <w:pPr>
        <w:pStyle w:val="Body"/>
      </w:pPr>
      <w:r w:rsidRPr="0030250E">
        <w:t>“Her father,” continued Baglioni, “was not restrained by natural affection from offering up his child in this horrible manner as the victim of his insane zeal for science; for, let us do him justice, he is as true a man of science as ever distilled his own heart in an alembic. What, then, will be your fate? Beyond a doubt you</w:t>
      </w:r>
      <w:r w:rsidR="0030250E">
        <w:t xml:space="preserve"> </w:t>
      </w:r>
      <w:r w:rsidRPr="0030250E">
        <w:t>are selected as the material of some new experiment. Perhaps the result is to be death; perhaps a fate more awful still. Rappaccini, with what he calls the interest of science before his eyes, will hesitate at nothing.”</w:t>
      </w:r>
    </w:p>
    <w:p w14:paraId="5B622654" w14:textId="77777777" w:rsidR="007C7114" w:rsidRPr="0030250E" w:rsidRDefault="007C7114" w:rsidP="0030250E">
      <w:pPr>
        <w:pStyle w:val="Body"/>
      </w:pPr>
      <w:r w:rsidRPr="0030250E">
        <w:t>“It is a dream,” muttered Giovanni to himself; “surely it is a dream.”</w:t>
      </w:r>
    </w:p>
    <w:p w14:paraId="5F6549E4" w14:textId="77777777" w:rsidR="007C7114" w:rsidRPr="0030250E" w:rsidRDefault="007C7114" w:rsidP="0030250E">
      <w:pPr>
        <w:pStyle w:val="Body"/>
      </w:pPr>
      <w:r w:rsidRPr="0030250E">
        <w:t>“But,” resumed the professor, “be of good cheer, son of my friend. It is not yet too late for the rescue. Possibly we may even succeed in bringing back this miserable child within the limits of ordinary nature, from which her father’s madness has estranged her. Behold this little silver vase! It was wrought by the hands of the renowned Benvenuto Cellini, and is well worthy to be a love gift to the fairest dame in Italy. But its contents are invaluable. One little sip of this antidote would have rendered the most virulent poisons of the Borgias innocuous. Doubt not that it will be as efficacious against those of Rappaccini. Bestow the vase, and the precious liquid within it, on your Beatrice, and hopefully await the result.”</w:t>
      </w:r>
    </w:p>
    <w:p w14:paraId="4BD0A6D0" w14:textId="77777777" w:rsidR="007C7114" w:rsidRPr="0030250E" w:rsidRDefault="007C7114" w:rsidP="0030250E">
      <w:pPr>
        <w:pStyle w:val="Body"/>
      </w:pPr>
      <w:r w:rsidRPr="0030250E">
        <w:t>Baglioni laid a small, exquisitely wrought silver vial on the table and withdrew, leaving what he had said to produce its effect upon the young man’s mind.</w:t>
      </w:r>
    </w:p>
    <w:p w14:paraId="0B7EDE20" w14:textId="77777777" w:rsidR="0030250E" w:rsidRDefault="007C7114" w:rsidP="0030250E">
      <w:pPr>
        <w:pStyle w:val="Body"/>
      </w:pPr>
      <w:r w:rsidRPr="0030250E">
        <w:t xml:space="preserve">“We will thwart Rappaccini yet,” thought he, chuckling to himself, as he descended the stairs; “but, let us confess the truth of him, he is a wonderful man—a wonderful man indeed; a </w:t>
      </w:r>
      <w:r w:rsidRPr="0030250E">
        <w:lastRenderedPageBreak/>
        <w:t xml:space="preserve">vile empiric, however, in his practice, and therefore not to be tolerated by those who respect the good old rules of the medical profession.” </w:t>
      </w:r>
    </w:p>
    <w:p w14:paraId="332586CA" w14:textId="5A5DF869" w:rsidR="007C7114" w:rsidRPr="0030250E" w:rsidRDefault="007C7114" w:rsidP="0030250E">
      <w:pPr>
        <w:pStyle w:val="Body"/>
      </w:pPr>
      <w:r w:rsidRPr="0030250E">
        <w:t>Throughout Giovanni’s whole acquaintance with Beatrice, he had occasionally,</w:t>
      </w:r>
      <w:r w:rsidR="0030250E">
        <w:t xml:space="preserve"> </w:t>
      </w:r>
      <w:r w:rsidRPr="0030250E">
        <w:t>as we have said, been haunted by dark surmises as to her character; yet so thoroughly had she made herself felt by him as a simple, natural, most affectionate, and guileless creature, that the image now held up by Professor Baglioni looked as strange and incredible as if it were not in accordance with his own original conception. True, there were ugly recollections connected with his first glimpses of the beautiful girl; he could not quite forget the bouquet that withered in her grasp, and the insect that perished amid the sunny air, by no ostensible agency save the fragrance of her breath. These incidents, however, dissolving in the pure light of her character, had no longer the efficacy of facts, but were acknowledged as mistaken fantasies, by whatever testimony of the senses they might appear to be substantiated. There is something truer and more real than what we can see with the eyes and touch with the finger. On such better evidence had Giovanni founded his confidence in Beatrice, though rather by the necessary force of her high attributes than by any deep and generous faith on his part. But now his spirit was incapable of sustaining itself at the height to which the early enthusiasm of passion had exalted it; he fell down, grovelling among earthly doubts, and defiled therewith the pure whiteness of Beatrice’s image. Not that he gave her up; he did but distrust. He resolved to institute some decisive test that should satisfy him, once for all, whether there were those dreadful peculiarities in her physical nature which could not be supposed to exist without some corresponding monstrosity of soul. His eyes, gazing down afar, might have deceived him as to the lizard, the insect, and the flowers; but if he could witness, at the distance of a few paces, the sudden blight of one fresh and healthful flower in Beatrice’s hand, there would</w:t>
      </w:r>
      <w:r w:rsidR="0030250E">
        <w:t xml:space="preserve"> </w:t>
      </w:r>
      <w:r w:rsidRPr="0030250E">
        <w:t>be room for no further question. With this idea he hastened to the florist’s and purchased a bouquet that was still gemmed with the morning dew-drops.</w:t>
      </w:r>
    </w:p>
    <w:p w14:paraId="41B0CFEB" w14:textId="77777777" w:rsidR="007C7114" w:rsidRPr="0030250E" w:rsidRDefault="007C7114" w:rsidP="0030250E">
      <w:pPr>
        <w:pStyle w:val="Body"/>
      </w:pPr>
      <w:r w:rsidRPr="0030250E">
        <w:t>It was now the customary hour of his daily interview with Beatrice. Before descending into the garden, Giovanni failed not to look at his figure in the mirror,—a vanity to be expected in a beautiful young man, yet, as displaying itself at that troubled and feverish moment, the token of a certain shallowness of feeling and insincerity of character. He did gaze, however, and said to himself that his features had never before possessed so rich a grace, nor his eyes such vivacity, nor his cheeks so warm a hue of superabundant life.</w:t>
      </w:r>
    </w:p>
    <w:p w14:paraId="2D96A7B1" w14:textId="1194CB90" w:rsidR="007C7114" w:rsidRPr="0030250E" w:rsidRDefault="007C7114" w:rsidP="0030250E">
      <w:pPr>
        <w:pStyle w:val="Body"/>
      </w:pPr>
      <w:r w:rsidRPr="0030250E">
        <w:t>“At least,” thought he, “her poison has not yet insinuated itself into my system.</w:t>
      </w:r>
      <w:r w:rsidR="0030250E">
        <w:t xml:space="preserve"> </w:t>
      </w:r>
      <w:r w:rsidRPr="0030250E">
        <w:t>I am no flower to perish in her grasp.”</w:t>
      </w:r>
    </w:p>
    <w:p w14:paraId="07AC0D04" w14:textId="77777777" w:rsidR="007C7114" w:rsidRPr="0030250E" w:rsidRDefault="007C7114" w:rsidP="0030250E">
      <w:pPr>
        <w:pStyle w:val="Body"/>
      </w:pPr>
      <w:r w:rsidRPr="0030250E">
        <w:lastRenderedPageBreak/>
        <w:t>With that thought he turned his eyes on the bouquet, which he had never once laid aside from his hand. A thrill of indefinable horror shot through his frame on perceiving that those dewy flowers were already beginning to droop; they wore the aspect of things that had been fresh and lovely yesterday. Giovanni grew white as marble, and stood motionless before the mirror, staring at his own reflection there as at the likeness of something frightful. He remembered Baglioni’s remark about the fragrance that seemed to pervade the chamber. It must have been the poison in his breath! Then he shuddered—shuddered at himself. Recovering from his stupor, he began to watch with curious eye a spider that was busily at work hanging its web from the antique cornice of the apartment, crossing and recrossing the artful system of interwoven lines—as vigorous and active a spider as ever dangled from an old ceiling. Giovanni bent towards the insect, and emitted a deep, long breath. The spider suddenly ceased its toil; the web vibrated with a tremor originating in the body of the small artisan. Again Giovanni sent forth a breath, deeper, longer, and imbued with a venomous feeling out of his heart: he knew not whether he were wicked, or only desperate. The spider made a convulsive gripe with his limbs and hung dead across the window.</w:t>
      </w:r>
    </w:p>
    <w:p w14:paraId="6E7C1284" w14:textId="77777777" w:rsidR="007C7114" w:rsidRPr="0030250E" w:rsidRDefault="007C7114" w:rsidP="0030250E">
      <w:pPr>
        <w:pStyle w:val="Body"/>
      </w:pPr>
      <w:r w:rsidRPr="0030250E">
        <w:t>“Accursed! accursed!” muttered Giovanni, addressing himself. “Hast thou grown so poisonous that this deadly insect perishes by thy breath?”</w:t>
      </w:r>
    </w:p>
    <w:p w14:paraId="2B0077DD" w14:textId="77777777" w:rsidR="0030250E" w:rsidRDefault="007C7114" w:rsidP="0030250E">
      <w:pPr>
        <w:pStyle w:val="Body"/>
      </w:pPr>
      <w:r w:rsidRPr="0030250E">
        <w:t xml:space="preserve">At that moment a rich, sweet voice came floating up from the garden </w:t>
      </w:r>
    </w:p>
    <w:p w14:paraId="31FB223B" w14:textId="77777777" w:rsidR="0030250E" w:rsidRDefault="007C7114" w:rsidP="0030250E">
      <w:pPr>
        <w:pStyle w:val="Body"/>
      </w:pPr>
      <w:r w:rsidRPr="0030250E">
        <w:t xml:space="preserve">“Giovanni! Giovanni! It is past the hour! Why tarriest thou? Come down!” </w:t>
      </w:r>
    </w:p>
    <w:p w14:paraId="165D6886" w14:textId="2A533E79" w:rsidR="007C7114" w:rsidRPr="0030250E" w:rsidRDefault="007C7114" w:rsidP="0030250E">
      <w:pPr>
        <w:pStyle w:val="Body"/>
      </w:pPr>
      <w:r w:rsidRPr="0030250E">
        <w:t>“Yes,” muttered Giovanni again. “She is the only being whom my breath may</w:t>
      </w:r>
      <w:r w:rsidR="0030250E">
        <w:t xml:space="preserve"> </w:t>
      </w:r>
      <w:r w:rsidRPr="0030250E">
        <w:t>not slay! Would that it might!”</w:t>
      </w:r>
    </w:p>
    <w:p w14:paraId="4A46C52D" w14:textId="729908D7" w:rsidR="007C7114" w:rsidRPr="0030250E" w:rsidRDefault="007C7114" w:rsidP="0030250E">
      <w:pPr>
        <w:pStyle w:val="Body"/>
      </w:pPr>
      <w:r w:rsidRPr="0030250E">
        <w:t>He rushed down, and in an instant was standing before the bright and loving eyes of Beatrice. A moment ago his wrath and despair had been so fierce that he could have desired nothing so much as to wither her by a glance; but with her actual presence there came influences which had too real an existence to be at once shaken off: recollections of the delicate and benign power of her feminine nature, which had so often enveloped him in a religious calm; recollections of many a holy and passionate outgush of her heart, when the pure fountain had been unsealed from its depths and made visible in its transparency to his mental eye; recollections which, had Giovanni known how to estimate them, would have assured him that all</w:t>
      </w:r>
      <w:r w:rsidR="0030250E">
        <w:t xml:space="preserve"> </w:t>
      </w:r>
      <w:r w:rsidRPr="0030250E">
        <w:t xml:space="preserve">this ugly mystery was but an earthly illusion, and that, whatever mist of evil might seem to have gathered over her, the real Beatrice was a heavenly angel. Incapable as he was of such high faith, still her presence had not utterly lost its magic. Giovanni’s rage was quelled into an aspect of sullen insensibility. Beatrice, with a quick spiritual sense, immediately felt that there was a gulf of blackness between them which neither he nor she could pass. They walked on together, sad </w:t>
      </w:r>
      <w:r w:rsidRPr="0030250E">
        <w:lastRenderedPageBreak/>
        <w:t>and silent, and came thus to the marble fountain and to its pool of water on the ground, in the midst of which grew the shrub that bore gem-like blossoms. Giovanni was affrighted at the eager enjoyment—the appetite, as it were—with which he found himself inhaling the fragrance of the flowers.</w:t>
      </w:r>
    </w:p>
    <w:p w14:paraId="1B222843" w14:textId="77777777" w:rsidR="0030250E" w:rsidRDefault="007C7114" w:rsidP="0030250E">
      <w:pPr>
        <w:pStyle w:val="Body"/>
      </w:pPr>
      <w:r w:rsidRPr="0030250E">
        <w:t xml:space="preserve">“Beatrice,” asked he, abruptly, “whence came this shrub?” </w:t>
      </w:r>
    </w:p>
    <w:p w14:paraId="18071CD4" w14:textId="73F50DDF" w:rsidR="007C7114" w:rsidRPr="0030250E" w:rsidRDefault="007C7114" w:rsidP="0030250E">
      <w:pPr>
        <w:pStyle w:val="Body"/>
      </w:pPr>
      <w:r w:rsidRPr="0030250E">
        <w:t>“My father created it,” answered she, with simplicity.</w:t>
      </w:r>
    </w:p>
    <w:p w14:paraId="63E99D72" w14:textId="77777777" w:rsidR="007C7114" w:rsidRPr="0030250E" w:rsidRDefault="007C7114" w:rsidP="0030250E">
      <w:pPr>
        <w:pStyle w:val="Body"/>
      </w:pPr>
      <w:r w:rsidRPr="0030250E">
        <w:t>“Created it! created it!” repeated Giovanni. “What mean you, Beatrice?”</w:t>
      </w:r>
    </w:p>
    <w:p w14:paraId="144A139B" w14:textId="77777777" w:rsidR="007C7114" w:rsidRPr="0030250E" w:rsidRDefault="007C7114" w:rsidP="0030250E">
      <w:pPr>
        <w:pStyle w:val="Body"/>
      </w:pPr>
      <w:r w:rsidRPr="0030250E">
        <w:t>“He is a man fearfully acquainted with the secrets of Nature,” replied Beatrice; “and, at the hour when I first drew breath, this plant sprang from the soil, the offspring of his science, of his intellect, while I was but his earthly child. Approach it not!” continued she, observing with terror that Giovanni was drawing nearer to the shrub. “It has qualities that you little dream of. But I, dearest Giovanni,—I grew up and blossomed with the plant and was nourished with its breath. It was my sister, and I loved it with a human affection; for, alas!—hast thou not suspected it?—there was an awful doom.”</w:t>
      </w:r>
    </w:p>
    <w:p w14:paraId="78DED814" w14:textId="086F5CBF" w:rsidR="007C7114" w:rsidRPr="0030250E" w:rsidRDefault="007C7114" w:rsidP="0030250E">
      <w:pPr>
        <w:pStyle w:val="Body"/>
      </w:pPr>
      <w:r w:rsidRPr="0030250E">
        <w:t>Here Giovanni frowned so darkly upon her that Beatrice paused and trembled. But her faith in his tenderness reassured her, and made her blush that she had doubted for an instant.</w:t>
      </w:r>
    </w:p>
    <w:p w14:paraId="18146F01" w14:textId="77777777" w:rsidR="007C7114" w:rsidRPr="0030250E" w:rsidRDefault="007C7114" w:rsidP="0030250E">
      <w:pPr>
        <w:pStyle w:val="Body"/>
      </w:pPr>
      <w:r w:rsidRPr="0030250E">
        <w:t>“There was an awful doom,” she continued, “the effect of my father’s fatal love of science, which estranged me from all society of my kind. Until Heaven sent thee, dearest Giovanni, oh, how lonely was thy poor Beatrice!”</w:t>
      </w:r>
    </w:p>
    <w:p w14:paraId="62F33707" w14:textId="77777777" w:rsidR="007C7114" w:rsidRPr="0030250E" w:rsidRDefault="007C7114" w:rsidP="0030250E">
      <w:pPr>
        <w:pStyle w:val="Body"/>
      </w:pPr>
      <w:r w:rsidRPr="0030250E">
        <w:t>“Was it a hard doom?” asked Giovanni, fixing his eyes upon her.</w:t>
      </w:r>
    </w:p>
    <w:p w14:paraId="2792F431" w14:textId="77777777" w:rsidR="007C7114" w:rsidRPr="0030250E" w:rsidRDefault="007C7114" w:rsidP="0030250E">
      <w:pPr>
        <w:pStyle w:val="Body"/>
      </w:pPr>
      <w:r w:rsidRPr="0030250E">
        <w:t>“Only of late have I known how hard it was,” answered she, tenderly. “Oh, yes; but my heart was torpid, and therefore quiet.”</w:t>
      </w:r>
    </w:p>
    <w:p w14:paraId="4BAEBDD0" w14:textId="77777777" w:rsidR="007C7114" w:rsidRPr="0030250E" w:rsidRDefault="007C7114" w:rsidP="0030250E">
      <w:pPr>
        <w:pStyle w:val="Body"/>
      </w:pPr>
      <w:r w:rsidRPr="0030250E">
        <w:t>Giovanni’s rage broke forth from his sullen gloom like a lightning flash out of a dark cloud.</w:t>
      </w:r>
    </w:p>
    <w:p w14:paraId="09B4AF61" w14:textId="77777777" w:rsidR="007C7114" w:rsidRPr="0030250E" w:rsidRDefault="007C7114" w:rsidP="0030250E">
      <w:pPr>
        <w:pStyle w:val="Body"/>
      </w:pPr>
      <w:r w:rsidRPr="0030250E">
        <w:t>“Accursed one!” cried he, with venomous scorn and anger. “And, finding thy solitude wearisome, thou hast severed me likewise from all the warmth of life and enticed me into thy region of unspeakable horror!”</w:t>
      </w:r>
    </w:p>
    <w:p w14:paraId="73B8D568" w14:textId="77777777" w:rsidR="007C7114" w:rsidRPr="0030250E" w:rsidRDefault="007C7114" w:rsidP="0030250E">
      <w:pPr>
        <w:pStyle w:val="Body"/>
      </w:pPr>
      <w:r w:rsidRPr="0030250E">
        <w:t>“Giovanni!” exclaimed Beatrice, turning her large bright eyes upon his face. The force of his words had not found its way into her mind; she was merely thunderstruck.</w:t>
      </w:r>
    </w:p>
    <w:p w14:paraId="14DFE754" w14:textId="77777777" w:rsidR="007C7114" w:rsidRPr="0030250E" w:rsidRDefault="007C7114" w:rsidP="0030250E">
      <w:pPr>
        <w:pStyle w:val="Body"/>
      </w:pPr>
      <w:r w:rsidRPr="0030250E">
        <w:t>“Yes, poisonous thing!” repeated Giovanni, beside himself with passion. “Thou hast done it! Thou hast blasted me! Thou hast filled my veins with poison! Thou hast made me as hateful, as ugly, as loathsome and deadly a creature as thyself—a world’s wonder of hideous monstrosity! Now, if our breath be happily as fatal to ourselves as to all others, let us join our lips in one kiss of unutterable hatred, and so die!”</w:t>
      </w:r>
    </w:p>
    <w:p w14:paraId="44754813" w14:textId="77777777" w:rsidR="007C7114" w:rsidRPr="0030250E" w:rsidRDefault="007C7114" w:rsidP="0030250E">
      <w:pPr>
        <w:pStyle w:val="Body"/>
      </w:pPr>
      <w:r w:rsidRPr="0030250E">
        <w:lastRenderedPageBreak/>
        <w:t>“What has befallen me?” murmured Beatrice, with a low moan out of her heart. “Holy Virgin, pity me, a poor heart-broken child!”</w:t>
      </w:r>
    </w:p>
    <w:p w14:paraId="625AE275" w14:textId="77777777" w:rsidR="007C7114" w:rsidRPr="0030250E" w:rsidRDefault="007C7114" w:rsidP="0030250E">
      <w:pPr>
        <w:pStyle w:val="Body"/>
      </w:pPr>
      <w:r w:rsidRPr="0030250E">
        <w:t>“Thou,—dost thou pray?” cried Giovanni, still with the same fiendish scorn. “Thy very prayers, as they come from thy lips, taint the atmosphere with death. Yes, yes; let us pray! Let us to church and dip our fingers in the holy water at the portal! They that come after us will perish as by a pestilence! Let us sign crosses in the air! It will be scattering curses abroad in the likeness of holy symbols!”</w:t>
      </w:r>
    </w:p>
    <w:p w14:paraId="17D73D84" w14:textId="77777777" w:rsidR="0030250E" w:rsidRDefault="007C7114" w:rsidP="0030250E">
      <w:pPr>
        <w:pStyle w:val="Body"/>
      </w:pPr>
      <w:r w:rsidRPr="0030250E">
        <w:t xml:space="preserve">“Giovanni,” said Beatrice, calmly, for her grief was beyond passion, “why dost thou join thyself with me thus in those terrible words? I, it is true, am the horrible thing thou namest me. But thou,—what hast thou to do, save with one other shudder at my hideous misery to go forth out of the garden and mingle with thy race, and forget there ever crawled on earth such a monster as poor Beatrice?” </w:t>
      </w:r>
    </w:p>
    <w:p w14:paraId="6ABF2CCA" w14:textId="6F24D43D" w:rsidR="007C7114" w:rsidRPr="0030250E" w:rsidRDefault="007C7114" w:rsidP="0030250E">
      <w:pPr>
        <w:pStyle w:val="Body"/>
      </w:pPr>
      <w:r w:rsidRPr="0030250E">
        <w:t>“Dost thou pretend ignorance?” asked Giovanni, scowling upon her. “Behold!</w:t>
      </w:r>
      <w:r w:rsidR="0030250E">
        <w:t xml:space="preserve"> </w:t>
      </w:r>
      <w:r w:rsidRPr="0030250E">
        <w:t>this power have I gained from the pure daughter of Rappaccini.</w:t>
      </w:r>
    </w:p>
    <w:p w14:paraId="43263632" w14:textId="77777777" w:rsidR="007C7114" w:rsidRPr="0030250E" w:rsidRDefault="007C7114" w:rsidP="0030250E">
      <w:pPr>
        <w:pStyle w:val="Body"/>
      </w:pPr>
      <w:r w:rsidRPr="0030250E">
        <w:t>There was a swarm of summer insects flitting through the air in search of the food promised by the flower odors of the fatal garden. They circled round Giovanni’s head, and were evidently attracted towards him by the same influence which had drawn them for an instant within the sphere of several of the shrubs. He sent forth a breath among them, and smiled bitterly at Beatrice as at least a score of the insects fell dead upon the ground.</w:t>
      </w:r>
    </w:p>
    <w:p w14:paraId="2BF9FCD3" w14:textId="77777777" w:rsidR="007C7114" w:rsidRPr="0030250E" w:rsidRDefault="007C7114" w:rsidP="0030250E">
      <w:pPr>
        <w:pStyle w:val="Body"/>
      </w:pPr>
      <w:r w:rsidRPr="0030250E">
        <w:t>“I see it! I see it!” shrieked Beatrice. “It is my father’s fatal science! No, no, Giovanni; it was not I! Never! never! I dreamed only to love thee and be with thee a little time, and so to let thee pass away, leaving but thine image in mine heart; for, Giovanni, believe it, though my body be nourished with poison, my spirit is God’s creature, and craves love as its daily food. But my father,—he has united us in this fearful sympathy. Yes; spurn me, tread upon me, kill me! Oh, what is death after such words as thine? But it was not I. Not for a world of bliss would I have done it.”</w:t>
      </w:r>
    </w:p>
    <w:p w14:paraId="3064EA45" w14:textId="77777777" w:rsidR="007C7114" w:rsidRPr="0030250E" w:rsidRDefault="007C7114" w:rsidP="0030250E">
      <w:pPr>
        <w:pStyle w:val="Body"/>
      </w:pPr>
      <w:r w:rsidRPr="0030250E">
        <w:t xml:space="preserve">Giovanni’s passion had exhausted itself in its outburst from his lips. There now came across him a sense, mournful, and not without tenderness, of the intimate and peculiar relationship between Beatrice and himself. They stood, as it were, in an utter solitude, which would be made none the less solitary by the densest throng of human life. Ought not, then, the desert of humanity around them to press this insulated pair closer together? If they should be cruel to one another, who was there to be kind to them? Besides, thought Giovanni, might there not still be a hope of his returning within the limits of ordinary nature, and leading Beatrice, the redeemed Beatrice, by the hand? O, weak, and selfish, and unworthy spirit, that could dream of </w:t>
      </w:r>
      <w:r w:rsidRPr="0030250E">
        <w:lastRenderedPageBreak/>
        <w:t>an earthly union and earthly happiness as possible, after such deep love had been so bitterly wronged as was Beatrice’s love by Giovanni’s blighting words! No, no; there could be no such hope. She must pass heavily, with that broken heart, across the borders of Time—she must bathe her hurts in some fount of paradise, and forget her grief in the light of immortality, and THERE be well.</w:t>
      </w:r>
    </w:p>
    <w:p w14:paraId="2A7C14B6" w14:textId="77777777" w:rsidR="007C7114" w:rsidRPr="0030250E" w:rsidRDefault="007C7114" w:rsidP="0030250E">
      <w:pPr>
        <w:pStyle w:val="Body"/>
      </w:pPr>
      <w:r w:rsidRPr="0030250E">
        <w:t>But Giovanni did not know it.</w:t>
      </w:r>
    </w:p>
    <w:p w14:paraId="56753891" w14:textId="77777777" w:rsidR="007C7114" w:rsidRPr="0030250E" w:rsidRDefault="007C7114" w:rsidP="0030250E">
      <w:pPr>
        <w:pStyle w:val="Body"/>
      </w:pPr>
      <w:r w:rsidRPr="0030250E">
        <w:t>“Dear Beatrice,” said he, approaching her, while she shrank away as always at his approach, but now with a different impulse, “dearest Beatrice, our fate is not yet so desperate. Behold! there is a medicine, potent, as a wise physician has assured me, and almost divine in its efficacy. It is composed of ingredients the most opposite to those by which thy awful father has brought this calamity upon thee and me. It is distilled of blessed herbs. Shall we not quaff it together, and thus be purified from evil?”</w:t>
      </w:r>
    </w:p>
    <w:p w14:paraId="6A07EC23" w14:textId="77777777" w:rsidR="007C7114" w:rsidRPr="0030250E" w:rsidRDefault="007C7114" w:rsidP="0030250E">
      <w:pPr>
        <w:pStyle w:val="Body"/>
      </w:pPr>
      <w:r w:rsidRPr="0030250E">
        <w:t>“Give it me!” said Beatrice, extending her hand to receive the little silver vial which Giovanni took from his bosom. She added, with a peculiar emphasis, “I will drink; but do thou await the result.”</w:t>
      </w:r>
    </w:p>
    <w:p w14:paraId="4CFAF645" w14:textId="77777777" w:rsidR="007C7114" w:rsidRPr="0030250E" w:rsidRDefault="007C7114" w:rsidP="0030250E">
      <w:pPr>
        <w:pStyle w:val="Body"/>
      </w:pPr>
      <w:r w:rsidRPr="0030250E">
        <w:t>She put Baglioni’s antidote to her lips; and, at the same moment, the figure of Rappaccini emerged from the portal and came slowly towards the marble fountain. As he drew near, the pale man of science seemed to gaze with a triumphant expression at the beautiful youth and maiden, as might an artist who should spend his life in achieving a picture or a group of statuary and finally be satisfied with his success. He paused; his bent form grew erect with conscious power; he spread out his hands over them in the attitude of a father imploring a blessing upon his children; but those were the same hands that had thrown poison into the stream of their lives. Giovanni trembled. Beatrice shuddered nervously, and pressed her hand upon her heart.</w:t>
      </w:r>
    </w:p>
    <w:p w14:paraId="4325DBAE" w14:textId="77777777" w:rsidR="00207EFF" w:rsidRDefault="007C7114" w:rsidP="0030250E">
      <w:pPr>
        <w:pStyle w:val="Body"/>
      </w:pPr>
      <w:r w:rsidRPr="0030250E">
        <w:t xml:space="preserve">“My daughter,” said Rappaccini, “thou art no longer lonely in the world. Pluck one of those precious gems from thy sister shrub and bid thy bridegroom wear it in his bosom. It will not harm him now. My science and the sympathy between thee and him have so wrought within his system that he now stands apart from common men, as thou dost, daughter of my pride and triumph, from ordinary women. Pass on, then, through the world, most dear to one another and dreadful to all besides!” </w:t>
      </w:r>
    </w:p>
    <w:p w14:paraId="51585E6B" w14:textId="77777777" w:rsidR="00207EFF" w:rsidRDefault="007C7114" w:rsidP="0030250E">
      <w:pPr>
        <w:pStyle w:val="Body"/>
      </w:pPr>
      <w:r w:rsidRPr="0030250E">
        <w:t xml:space="preserve">“My father,” said Beatrice, feebly,—and still as she spoke she kept her hand upon her heart,—”wherefore didst thou inflict this miserable doom upon thy child?” </w:t>
      </w:r>
    </w:p>
    <w:p w14:paraId="7C4D5C09" w14:textId="77777777" w:rsidR="00207EFF" w:rsidRDefault="007C7114" w:rsidP="0030250E">
      <w:pPr>
        <w:pStyle w:val="Body"/>
      </w:pPr>
      <w:r w:rsidRPr="0030250E">
        <w:t xml:space="preserve">“Miserable!” exclaimed Rappaccini. “What mean you, foolish girl? Dost thou deem it misery to be endowed with marvellous gifts against which no power nor strength could avail an </w:t>
      </w:r>
      <w:r w:rsidRPr="0030250E">
        <w:lastRenderedPageBreak/>
        <w:t xml:space="preserve">enemy—misery, to be able to quell the mightiest with a breath—misery, to be as terrible as thou art beautiful? Wouldst thou, then, have preferred the condition of a weak woman, exposed to all evil and capable of none?” </w:t>
      </w:r>
    </w:p>
    <w:p w14:paraId="296A692B" w14:textId="6979AD2F" w:rsidR="007C7114" w:rsidRPr="0030250E" w:rsidRDefault="007C7114" w:rsidP="0030250E">
      <w:pPr>
        <w:pStyle w:val="Body"/>
      </w:pPr>
      <w:r w:rsidRPr="0030250E">
        <w:t>“I would fain have been loved, not feared,” murmured Beatrice, sinking down upon the ground. “But now it matters not. I am going, father, where the evil which thou hast striven to mingle with my being will pass away like a dream-like the fragrance of these poisonous flowers, which will no longer taint my breath among the flowers of Eden. Farewell, Giovanni! Thy words of hatred are like lead within my heart; but they, too, will fall away as I ascend. Oh, was there not, from the first,</w:t>
      </w:r>
      <w:r w:rsidR="00207EFF">
        <w:t xml:space="preserve"> </w:t>
      </w:r>
      <w:r w:rsidRPr="0030250E">
        <w:t>more poison in thy nature than in mine?”</w:t>
      </w:r>
    </w:p>
    <w:p w14:paraId="6D47CF7D" w14:textId="1F6F1591" w:rsidR="007C7114" w:rsidRPr="00207EFF" w:rsidRDefault="007C7114" w:rsidP="00207EFF">
      <w:pPr>
        <w:pStyle w:val="Body"/>
      </w:pPr>
      <w:r w:rsidRPr="0030250E">
        <w:t>To Beatrice,—so radically had her earthly part been wrought upon by Rappaccini’s skill,—as poison had been life, so the powerful antidote was death; and thus the poor victim of man’s ingenuity and of thwarted nature, and of the</w:t>
      </w:r>
      <w:r w:rsidR="00207EFF">
        <w:t xml:space="preserve"> </w:t>
      </w:r>
      <w:r w:rsidRPr="00207EFF">
        <w:t>fatality that attends all such efforts of perverted wisdom, perished there, at the feet of her father and Giovanni. Just at that moment Professor Pietro Baglioni looked forth from the window, and called loudly, in a tone of triumph mixed with horror, to the thunderstricken man of science,”Rappaccini! Rappaccini! and is THIS the upshot of your experiment!”</w:t>
      </w:r>
    </w:p>
    <w:p w14:paraId="76EFD057" w14:textId="77777777" w:rsidR="007C7114" w:rsidRDefault="007C7114" w:rsidP="00207EFF">
      <w:pPr>
        <w:pStyle w:val="Bodynoindent"/>
      </w:pPr>
    </w:p>
    <w:p w14:paraId="69188307" w14:textId="5CA2F41D" w:rsidR="007C7114" w:rsidRDefault="00207EFF" w:rsidP="00207EFF">
      <w:pPr>
        <w:pStyle w:val="Heading2"/>
      </w:pPr>
      <w:r>
        <w:t xml:space="preserve">4.13.6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6C679342" w14:textId="77777777" w:rsidR="007C7114" w:rsidRPr="00207EFF" w:rsidRDefault="007C7114" w:rsidP="00835991">
      <w:pPr>
        <w:pStyle w:val="ListNumber"/>
        <w:numPr>
          <w:ilvl w:val="0"/>
          <w:numId w:val="29"/>
        </w:numPr>
      </w:pPr>
      <w:r w:rsidRPr="00207EFF">
        <w:t>How, and to what effect, does Hawthorne mix the real and the fantastic in “My Kinsman, Major Molineux?” How, if at all, does this mixture compare with those in “Young Goodman Brown?” Why is this mixture in “Major Molineux” related to the American Revolution?</w:t>
      </w:r>
    </w:p>
    <w:p w14:paraId="5C894482" w14:textId="77777777" w:rsidR="007C7114" w:rsidRPr="00207EFF" w:rsidRDefault="007C7114" w:rsidP="00207EFF">
      <w:pPr>
        <w:pStyle w:val="ListNumber"/>
      </w:pPr>
      <w:r w:rsidRPr="00207EFF">
        <w:t>In “Young Goodman Brown,” why does Hawthorne place the story’s setting in the Puritan past? What is he suggesting about the effect of this past on the American consciousness or spirit?</w:t>
      </w:r>
    </w:p>
    <w:p w14:paraId="1916210C" w14:textId="77777777" w:rsidR="007C7114" w:rsidRPr="00207EFF" w:rsidRDefault="007C7114" w:rsidP="00207EFF">
      <w:pPr>
        <w:pStyle w:val="ListNumber"/>
      </w:pPr>
      <w:r w:rsidRPr="00207EFF">
        <w:t>In “The Minister’s Black Veil,” is Hooper already estranged from his fellow humans when he dons the black veil, or does the veil cause this estrangement? Why? How do you know?</w:t>
      </w:r>
    </w:p>
    <w:p w14:paraId="00FE7978" w14:textId="77777777" w:rsidR="007C7114" w:rsidRPr="00207EFF" w:rsidRDefault="007C7114" w:rsidP="00207EFF">
      <w:pPr>
        <w:pStyle w:val="ListNumber"/>
      </w:pPr>
      <w:r w:rsidRPr="00207EFF">
        <w:t>How does the veil’s color connect Hooper’s experience with that of Young Goodman Brown? Why?</w:t>
      </w:r>
    </w:p>
    <w:p w14:paraId="3D86953C" w14:textId="77777777" w:rsidR="007C7114" w:rsidRPr="00207EFF" w:rsidRDefault="007C7114" w:rsidP="00207EFF">
      <w:pPr>
        <w:pStyle w:val="ListNumber"/>
      </w:pPr>
      <w:r w:rsidRPr="00207EFF">
        <w:t>What is the attitude towards the intellect in “The Birth-Mark” and “Rappaccini’s Daughter?” Why? How do you know?</w:t>
      </w:r>
    </w:p>
    <w:p w14:paraId="6F17F1D1" w14:textId="77777777" w:rsidR="007C7114" w:rsidRDefault="007C7114" w:rsidP="00207EFF">
      <w:pPr>
        <w:pStyle w:val="Bodynoindent"/>
      </w:pPr>
    </w:p>
    <w:p w14:paraId="04A4CE20" w14:textId="0D1FFA58" w:rsidR="007C7114" w:rsidRDefault="001B4BC6" w:rsidP="001B4BC6">
      <w:pPr>
        <w:pStyle w:val="Heading1"/>
        <w:numPr>
          <w:ilvl w:val="0"/>
          <w:numId w:val="0"/>
        </w:numPr>
      </w:pPr>
      <w:r>
        <w:t xml:space="preserve">4.14 </w:t>
      </w:r>
      <w:r w:rsidR="007C7114">
        <w:t>HENRY</w:t>
      </w:r>
      <w:r w:rsidR="007C7114">
        <w:rPr>
          <w:spacing w:val="-9"/>
        </w:rPr>
        <w:t xml:space="preserve"> </w:t>
      </w:r>
      <w:r w:rsidR="007C7114">
        <w:t>WADSWORTH</w:t>
      </w:r>
      <w:r w:rsidR="007C7114">
        <w:rPr>
          <w:spacing w:val="-8"/>
        </w:rPr>
        <w:t xml:space="preserve"> </w:t>
      </w:r>
      <w:r w:rsidR="007C7114">
        <w:t>LONGFELLOW</w:t>
      </w:r>
    </w:p>
    <w:p w14:paraId="41844404" w14:textId="77777777" w:rsidR="007C7114" w:rsidRDefault="007C7114" w:rsidP="00207EFF">
      <w:pPr>
        <w:pStyle w:val="Bodynoindent"/>
        <w:jc w:val="left"/>
      </w:pPr>
      <w:r>
        <w:t>(1807–1882)</w:t>
      </w:r>
    </w:p>
    <w:p w14:paraId="526DC1ED" w14:textId="6526B6C7" w:rsidR="007C7114" w:rsidRPr="00207EFF" w:rsidRDefault="007C7114" w:rsidP="00207EFF">
      <w:pPr>
        <w:pStyle w:val="Body"/>
      </w:pPr>
      <w:r w:rsidRPr="00207EFF">
        <w:t>Like his contemporary Alfred, Lord Tennyson (1809–1892), Henry Wadsworth Longfellow wedded sound and sense in epical poetry on the nation’s lore and history. Unlike Tennyson, Longfellow drew not upon Arthurian legend but upon American stories and legends. He wrote about Native American lives, particularly that of the Ojibwe in</w:t>
      </w:r>
      <w:r>
        <w:rPr>
          <w:spacing w:val="1"/>
        </w:rPr>
        <w:t xml:space="preserve"> </w:t>
      </w:r>
      <w:r>
        <w:rPr>
          <w:i/>
        </w:rPr>
        <w:t>The</w:t>
      </w:r>
      <w:r>
        <w:rPr>
          <w:i/>
          <w:spacing w:val="34"/>
        </w:rPr>
        <w:t xml:space="preserve"> </w:t>
      </w:r>
      <w:r>
        <w:rPr>
          <w:i/>
        </w:rPr>
        <w:t>Song</w:t>
      </w:r>
      <w:r>
        <w:rPr>
          <w:i/>
          <w:spacing w:val="35"/>
        </w:rPr>
        <w:t xml:space="preserve"> </w:t>
      </w:r>
      <w:r>
        <w:rPr>
          <w:i/>
        </w:rPr>
        <w:t>of</w:t>
      </w:r>
      <w:r>
        <w:rPr>
          <w:i/>
          <w:spacing w:val="35"/>
        </w:rPr>
        <w:t xml:space="preserve"> </w:t>
      </w:r>
      <w:r>
        <w:rPr>
          <w:i/>
        </w:rPr>
        <w:t>Hiawatha</w:t>
      </w:r>
      <w:r>
        <w:rPr>
          <w:i/>
          <w:spacing w:val="35"/>
        </w:rPr>
        <w:t xml:space="preserve"> </w:t>
      </w:r>
      <w:r>
        <w:t>(1855)</w:t>
      </w:r>
      <w:r>
        <w:rPr>
          <w:spacing w:val="35"/>
        </w:rPr>
        <w:t xml:space="preserve"> </w:t>
      </w:r>
      <w:r>
        <w:t>and</w:t>
      </w:r>
      <w:r>
        <w:rPr>
          <w:spacing w:val="35"/>
        </w:rPr>
        <w:t xml:space="preserve"> </w:t>
      </w:r>
      <w:r>
        <w:t>the</w:t>
      </w:r>
      <w:r w:rsidR="00207EFF">
        <w:t xml:space="preserve"> </w:t>
      </w:r>
      <w:r>
        <w:t>Plymouth</w:t>
      </w:r>
      <w:r>
        <w:rPr>
          <w:spacing w:val="1"/>
        </w:rPr>
        <w:t xml:space="preserve"> </w:t>
      </w:r>
      <w:r>
        <w:t xml:space="preserve">Colony in </w:t>
      </w:r>
      <w:r>
        <w:rPr>
          <w:i/>
        </w:rPr>
        <w:t>The Courtship</w:t>
      </w:r>
      <w:r>
        <w:rPr>
          <w:i/>
          <w:spacing w:val="1"/>
        </w:rPr>
        <w:t xml:space="preserve"> </w:t>
      </w:r>
      <w:r>
        <w:rPr>
          <w:i/>
        </w:rPr>
        <w:t>of</w:t>
      </w:r>
      <w:r>
        <w:rPr>
          <w:i/>
          <w:spacing w:val="1"/>
        </w:rPr>
        <w:t xml:space="preserve"> </w:t>
      </w:r>
      <w:r>
        <w:rPr>
          <w:i/>
        </w:rPr>
        <w:t>Miles</w:t>
      </w:r>
      <w:r>
        <w:rPr>
          <w:i/>
          <w:spacing w:val="1"/>
        </w:rPr>
        <w:t xml:space="preserve"> </w:t>
      </w:r>
      <w:r>
        <w:rPr>
          <w:i/>
        </w:rPr>
        <w:t>Standish</w:t>
      </w:r>
      <w:r>
        <w:rPr>
          <w:i/>
          <w:spacing w:val="1"/>
        </w:rPr>
        <w:t xml:space="preserve"> </w:t>
      </w:r>
      <w:r>
        <w:t>(1858).</w:t>
      </w:r>
      <w:r>
        <w:rPr>
          <w:spacing w:val="1"/>
        </w:rPr>
        <w:t xml:space="preserve"> </w:t>
      </w:r>
      <w:r w:rsidRPr="00207EFF">
        <w:t>The metrical facility, flexible rhyming, and romantic characterizations in Longfellow’s poetry</w:t>
      </w:r>
      <w:r w:rsidR="00207EFF" w:rsidRPr="00207EFF">
        <w:t xml:space="preserve"> </w:t>
      </w:r>
      <w:r w:rsidRPr="00207EFF">
        <w:t>made his work immensely popular with readers in both America and England. However, he was dismissed by later generations for a time as overly traditional</w:t>
      </w:r>
      <w:r w:rsidR="00207EFF" w:rsidRPr="00207EFF">
        <w:t xml:space="preserve"> </w:t>
      </w:r>
      <w:r w:rsidRPr="00207EFF">
        <w:t>and didactic. Now, readers appreciate the nuance and diversity, wide-ranging scholarship, and linguistic knowledge available in Longfellow’s work. With T.</w:t>
      </w:r>
      <w:r w:rsidR="00207EFF" w:rsidRPr="00207EFF">
        <w:t xml:space="preserve"> </w:t>
      </w:r>
      <w:r w:rsidRPr="00207EFF">
        <w:t>S. Eliot, Longfellow is the only American poet memorialized at Westminster Abbey’s Poet’s Corner.</w:t>
      </w:r>
    </w:p>
    <w:p w14:paraId="57647F59" w14:textId="4576581E" w:rsidR="00207EFF" w:rsidRDefault="00207EFF" w:rsidP="00207EFF">
      <w:pPr>
        <w:pStyle w:val="Bodynoindent"/>
      </w:pPr>
    </w:p>
    <w:p w14:paraId="681F481E" w14:textId="51288FE8" w:rsidR="00207EFF" w:rsidRDefault="00207EFF" w:rsidP="00207EFF">
      <w:pPr>
        <w:pStyle w:val="Bodynoindent"/>
        <w:jc w:val="center"/>
      </w:pPr>
      <w:r>
        <w:rPr>
          <w:noProof/>
        </w:rPr>
        <w:drawing>
          <wp:inline distT="0" distB="0" distL="0" distR="0" wp14:anchorId="1C25A6DA" wp14:editId="612EF0C7">
            <wp:extent cx="2311400" cy="1727200"/>
            <wp:effectExtent l="0" t="0" r="0" b="0"/>
            <wp:docPr id="82" name="Picture 82" descr="Henry Wadsworth Longfel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Henry Wadsworth Longfellow"/>
                    <pic:cNvPicPr/>
                  </pic:nvPicPr>
                  <pic:blipFill>
                    <a:blip r:embed="rId23"/>
                    <a:stretch>
                      <a:fillRect/>
                    </a:stretch>
                  </pic:blipFill>
                  <pic:spPr>
                    <a:xfrm>
                      <a:off x="0" y="0"/>
                      <a:ext cx="2311400" cy="1727200"/>
                    </a:xfrm>
                    <a:prstGeom prst="rect">
                      <a:avLst/>
                    </a:prstGeom>
                  </pic:spPr>
                </pic:pic>
              </a:graphicData>
            </a:graphic>
          </wp:inline>
        </w:drawing>
      </w:r>
    </w:p>
    <w:p w14:paraId="192A71BD" w14:textId="77777777" w:rsidR="00207EFF" w:rsidRDefault="00207EFF" w:rsidP="00207EFF">
      <w:pPr>
        <w:pStyle w:val="CaptionHeader"/>
      </w:pPr>
      <w:r>
        <w:t>Image</w:t>
      </w:r>
      <w:r>
        <w:rPr>
          <w:spacing w:val="-9"/>
        </w:rPr>
        <w:t xml:space="preserve"> </w:t>
      </w:r>
      <w:r>
        <w:t>4.13</w:t>
      </w:r>
      <w:r>
        <w:rPr>
          <w:spacing w:val="-9"/>
        </w:rPr>
        <w:t xml:space="preserve"> </w:t>
      </w:r>
      <w:r>
        <w:t>|</w:t>
      </w:r>
      <w:r>
        <w:rPr>
          <w:spacing w:val="-9"/>
        </w:rPr>
        <w:t xml:space="preserve"> </w:t>
      </w:r>
      <w:r>
        <w:t>Henry</w:t>
      </w:r>
      <w:r>
        <w:rPr>
          <w:spacing w:val="-9"/>
        </w:rPr>
        <w:t xml:space="preserve"> </w:t>
      </w:r>
      <w:r>
        <w:t>Wadsworth</w:t>
      </w:r>
      <w:r>
        <w:rPr>
          <w:spacing w:val="-9"/>
        </w:rPr>
        <w:t xml:space="preserve"> </w:t>
      </w:r>
      <w:r>
        <w:t>Longfellow</w:t>
      </w:r>
    </w:p>
    <w:p w14:paraId="5B99F820" w14:textId="77777777" w:rsidR="00207EFF" w:rsidRDefault="00207EFF" w:rsidP="00207EFF">
      <w:pPr>
        <w:pStyle w:val="CaptionText"/>
        <w:rPr>
          <w:spacing w:val="-46"/>
        </w:rPr>
      </w:pPr>
      <w:r>
        <w:rPr>
          <w:b/>
        </w:rPr>
        <w:t>Artist</w:t>
      </w:r>
      <w:r>
        <w:rPr>
          <w:b/>
          <w:spacing w:val="-5"/>
        </w:rPr>
        <w:t xml:space="preserve"> </w:t>
      </w:r>
      <w:r>
        <w:rPr>
          <w:b/>
        </w:rPr>
        <w:t>|</w:t>
      </w:r>
      <w:r>
        <w:rPr>
          <w:b/>
          <w:spacing w:val="-2"/>
        </w:rPr>
        <w:t xml:space="preserve"> </w:t>
      </w:r>
      <w:r>
        <w:t>Thomas Buchanan</w:t>
      </w:r>
      <w:r>
        <w:rPr>
          <w:spacing w:val="-4"/>
        </w:rPr>
        <w:t xml:space="preserve"> </w:t>
      </w:r>
      <w:r>
        <w:t>Read</w:t>
      </w:r>
      <w:r>
        <w:rPr>
          <w:spacing w:val="-46"/>
        </w:rPr>
        <w:t xml:space="preserve"> </w:t>
      </w:r>
    </w:p>
    <w:p w14:paraId="2FD04698" w14:textId="77777777" w:rsidR="00207EFF" w:rsidRDefault="00207EFF" w:rsidP="00207EFF">
      <w:pPr>
        <w:pStyle w:val="CaptionText"/>
        <w:rPr>
          <w:spacing w:val="1"/>
        </w:rPr>
      </w:pPr>
      <w:r>
        <w:rPr>
          <w:b/>
        </w:rPr>
        <w:t xml:space="preserve">Source | </w:t>
      </w:r>
      <w:r>
        <w:t>Wikimedia Commons</w:t>
      </w:r>
      <w:r>
        <w:rPr>
          <w:spacing w:val="1"/>
        </w:rPr>
        <w:t xml:space="preserve"> </w:t>
      </w:r>
    </w:p>
    <w:p w14:paraId="0C5A2905" w14:textId="3CD0C2DC" w:rsidR="00207EFF" w:rsidRDefault="00207EFF" w:rsidP="00207EFF">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1967E8D8" w14:textId="77777777" w:rsidR="00207EFF" w:rsidRDefault="00207EFF" w:rsidP="00207EFF">
      <w:pPr>
        <w:pStyle w:val="Bodynoindent"/>
      </w:pPr>
    </w:p>
    <w:p w14:paraId="57B57AB6" w14:textId="77777777" w:rsidR="007C7114" w:rsidRPr="00207EFF" w:rsidRDefault="007C7114" w:rsidP="00207EFF">
      <w:pPr>
        <w:pStyle w:val="Body"/>
      </w:pPr>
      <w:r w:rsidRPr="00207EFF">
        <w:t xml:space="preserve">Born in Maine, Longfellow studied there, first at Portland Academy then at Bowdoin College, where Nathaniel Hawthorne and Franklin Pierce were among his classmates. Upon graduation, he was offered a professorship of modern languages at Bowdoin. To prepare for this position, Longfellow traveled to Europe, visiting France, Spain, Italy, Austria, Germany, the Netherlands, Belgium, and England. Longfellow translated from the original the texts he taught at Bowdoin, to the neglect of his own creative work. In 1831, he married Mary Storer Potter </w:t>
      </w:r>
      <w:r w:rsidRPr="00207EFF">
        <w:lastRenderedPageBreak/>
        <w:t>(1812–1835) and published prose travel pieces in</w:t>
      </w:r>
      <w:r>
        <w:t xml:space="preserve"> </w:t>
      </w:r>
      <w:r>
        <w:rPr>
          <w:i/>
        </w:rPr>
        <w:t>The New-England Magazine</w:t>
      </w:r>
      <w:r>
        <w:t>.</w:t>
      </w:r>
      <w:r>
        <w:rPr>
          <w:spacing w:val="1"/>
        </w:rPr>
        <w:t xml:space="preserve"> </w:t>
      </w:r>
      <w:r w:rsidRPr="00207EFF">
        <w:t>From 1835 to 1836, he once more traveled abroad to prepare for another teaching position, at Harvard University, for which he acquired a greater knowledge of Germanic and Scandinavian languages. While in Holland, his wife miscarried and died. While touring Austria and Switzerland, he met Fanny Appleton, the woman he would marry seven years later.</w:t>
      </w:r>
    </w:p>
    <w:p w14:paraId="68317B3F" w14:textId="77777777" w:rsidR="007C7114" w:rsidRPr="00207EFF" w:rsidRDefault="007C7114" w:rsidP="00207EFF">
      <w:pPr>
        <w:pStyle w:val="Body"/>
      </w:pPr>
      <w:r w:rsidRPr="00207EFF">
        <w:t xml:space="preserve">In 1839, he published </w:t>
      </w:r>
      <w:r>
        <w:rPr>
          <w:i/>
        </w:rPr>
        <w:t>Voices</w:t>
      </w:r>
      <w:r>
        <w:rPr>
          <w:i/>
          <w:spacing w:val="-4"/>
        </w:rPr>
        <w:t xml:space="preserve"> </w:t>
      </w:r>
      <w:r>
        <w:rPr>
          <w:i/>
        </w:rPr>
        <w:t>of</w:t>
      </w:r>
      <w:r>
        <w:rPr>
          <w:i/>
          <w:spacing w:val="-4"/>
        </w:rPr>
        <w:t xml:space="preserve"> </w:t>
      </w:r>
      <w:r>
        <w:rPr>
          <w:i/>
        </w:rPr>
        <w:t>the</w:t>
      </w:r>
      <w:r>
        <w:rPr>
          <w:i/>
          <w:spacing w:val="-4"/>
        </w:rPr>
        <w:t xml:space="preserve"> </w:t>
      </w:r>
      <w:r>
        <w:rPr>
          <w:i/>
        </w:rPr>
        <w:t>Night</w:t>
      </w:r>
      <w:r>
        <w:t>,</w:t>
      </w:r>
      <w:r>
        <w:rPr>
          <w:spacing w:val="-4"/>
        </w:rPr>
        <w:t xml:space="preserve"> </w:t>
      </w:r>
      <w:r>
        <w:t>his</w:t>
      </w:r>
      <w:r>
        <w:rPr>
          <w:spacing w:val="-4"/>
        </w:rPr>
        <w:t xml:space="preserve"> </w:t>
      </w:r>
      <w:r>
        <w:t>first</w:t>
      </w:r>
      <w:r>
        <w:rPr>
          <w:spacing w:val="-4"/>
        </w:rPr>
        <w:t xml:space="preserve"> </w:t>
      </w:r>
      <w:r>
        <w:t>book</w:t>
      </w:r>
      <w:r>
        <w:rPr>
          <w:spacing w:val="-4"/>
        </w:rPr>
        <w:t xml:space="preserve"> </w:t>
      </w:r>
      <w:r>
        <w:t>of</w:t>
      </w:r>
      <w:r>
        <w:rPr>
          <w:spacing w:val="-4"/>
        </w:rPr>
        <w:t xml:space="preserve"> </w:t>
      </w:r>
      <w:r>
        <w:t>poetry.</w:t>
      </w:r>
      <w:r>
        <w:rPr>
          <w:spacing w:val="-4"/>
        </w:rPr>
        <w:t xml:space="preserve"> </w:t>
      </w:r>
      <w:r>
        <w:t>He</w:t>
      </w:r>
      <w:r>
        <w:rPr>
          <w:spacing w:val="-4"/>
        </w:rPr>
        <w:t xml:space="preserve"> </w:t>
      </w:r>
      <w:r>
        <w:t>followed</w:t>
      </w:r>
      <w:r>
        <w:rPr>
          <w:spacing w:val="-50"/>
        </w:rPr>
        <w:t xml:space="preserve"> </w:t>
      </w:r>
      <w:r>
        <w:t>it</w:t>
      </w:r>
      <w:r>
        <w:rPr>
          <w:spacing w:val="-11"/>
        </w:rPr>
        <w:t xml:space="preserve"> </w:t>
      </w:r>
      <w:r>
        <w:t>with</w:t>
      </w:r>
      <w:r>
        <w:rPr>
          <w:spacing w:val="-10"/>
        </w:rPr>
        <w:t xml:space="preserve"> </w:t>
      </w:r>
      <w:r>
        <w:rPr>
          <w:i/>
        </w:rPr>
        <w:t>Ballads</w:t>
      </w:r>
      <w:r>
        <w:rPr>
          <w:i/>
          <w:spacing w:val="-10"/>
        </w:rPr>
        <w:t xml:space="preserve"> </w:t>
      </w:r>
      <w:r>
        <w:rPr>
          <w:i/>
        </w:rPr>
        <w:t>and</w:t>
      </w:r>
      <w:r>
        <w:rPr>
          <w:i/>
          <w:spacing w:val="-11"/>
        </w:rPr>
        <w:t xml:space="preserve"> </w:t>
      </w:r>
      <w:r>
        <w:rPr>
          <w:i/>
        </w:rPr>
        <w:t>Other</w:t>
      </w:r>
      <w:r>
        <w:rPr>
          <w:i/>
          <w:spacing w:val="-10"/>
        </w:rPr>
        <w:t xml:space="preserve"> </w:t>
      </w:r>
      <w:r>
        <w:rPr>
          <w:i/>
        </w:rPr>
        <w:t>Poems</w:t>
      </w:r>
      <w:r>
        <w:rPr>
          <w:i/>
          <w:spacing w:val="-10"/>
        </w:rPr>
        <w:t xml:space="preserve"> </w:t>
      </w:r>
      <w:r>
        <w:t>(1841),</w:t>
      </w:r>
      <w:r>
        <w:rPr>
          <w:spacing w:val="-11"/>
        </w:rPr>
        <w:t xml:space="preserve"> </w:t>
      </w:r>
      <w:r>
        <w:rPr>
          <w:i/>
        </w:rPr>
        <w:t>Poems</w:t>
      </w:r>
      <w:r>
        <w:rPr>
          <w:i/>
          <w:spacing w:val="-10"/>
        </w:rPr>
        <w:t xml:space="preserve"> </w:t>
      </w:r>
      <w:r>
        <w:rPr>
          <w:i/>
        </w:rPr>
        <w:t>on</w:t>
      </w:r>
      <w:r>
        <w:rPr>
          <w:i/>
          <w:spacing w:val="-10"/>
        </w:rPr>
        <w:t xml:space="preserve"> </w:t>
      </w:r>
      <w:r>
        <w:rPr>
          <w:i/>
        </w:rPr>
        <w:t>Slavery</w:t>
      </w:r>
      <w:r>
        <w:rPr>
          <w:i/>
          <w:spacing w:val="-11"/>
        </w:rPr>
        <w:t xml:space="preserve"> </w:t>
      </w:r>
      <w:r>
        <w:t>(1842),</w:t>
      </w:r>
      <w:r>
        <w:rPr>
          <w:spacing w:val="-10"/>
        </w:rPr>
        <w:t xml:space="preserve"> </w:t>
      </w:r>
      <w:r>
        <w:t>and</w:t>
      </w:r>
      <w:r>
        <w:rPr>
          <w:spacing w:val="-10"/>
        </w:rPr>
        <w:t xml:space="preserve"> </w:t>
      </w:r>
      <w:r>
        <w:t>a</w:t>
      </w:r>
      <w:r>
        <w:rPr>
          <w:spacing w:val="-11"/>
        </w:rPr>
        <w:t xml:space="preserve"> </w:t>
      </w:r>
      <w:r>
        <w:t>collection</w:t>
      </w:r>
      <w:r>
        <w:rPr>
          <w:spacing w:val="-50"/>
        </w:rPr>
        <w:t xml:space="preserve"> </w:t>
      </w:r>
      <w:r>
        <w:t xml:space="preserve">of travel sketches in prose entitled </w:t>
      </w:r>
      <w:r>
        <w:rPr>
          <w:i/>
        </w:rPr>
        <w:t xml:space="preserve">The Belfry of Bruges and Other Poems </w:t>
      </w:r>
      <w:r>
        <w:t>(1846).</w:t>
      </w:r>
      <w:r>
        <w:rPr>
          <w:spacing w:val="-51"/>
        </w:rPr>
        <w:t xml:space="preserve"> </w:t>
      </w:r>
      <w:r w:rsidRPr="00207EFF">
        <w:t>As noted in his May 30 diary entry, this latter collection traces its inspiration as well as its artful execution to sound, to the perfect blending of sound and sense:</w:t>
      </w:r>
    </w:p>
    <w:p w14:paraId="4D5205A4" w14:textId="77777777" w:rsidR="007C7114" w:rsidRDefault="007C7114" w:rsidP="00207EFF">
      <w:pPr>
        <w:pStyle w:val="Bodynoindent"/>
      </w:pPr>
    </w:p>
    <w:p w14:paraId="5EAF31AE" w14:textId="77777777" w:rsidR="007C7114" w:rsidRPr="00207EFF" w:rsidRDefault="007C7114" w:rsidP="00207EFF">
      <w:pPr>
        <w:pStyle w:val="BlockQuote"/>
      </w:pPr>
      <w:r w:rsidRPr="00207EFF">
        <w:t>[T]hose chimes, those chimes! How deliciously they lull one to sleep! The little bells, with their clear, liquid notes, like the voices of boys in a choir, and the solemn bass of the great bell tolling in, like the voice of a friar!</w:t>
      </w:r>
    </w:p>
    <w:p w14:paraId="0211B688" w14:textId="77777777" w:rsidR="007C7114" w:rsidRDefault="007C7114" w:rsidP="00207EFF">
      <w:pPr>
        <w:pStyle w:val="Bodynoindent"/>
      </w:pPr>
    </w:p>
    <w:p w14:paraId="7C943C78" w14:textId="77777777" w:rsidR="007C7114" w:rsidRDefault="007C7114" w:rsidP="00207EFF">
      <w:pPr>
        <w:pStyle w:val="Body"/>
      </w:pPr>
      <w:r>
        <w:t>Residing at Craigie House in Cambridge—a wedding gift from his wealthy,</w:t>
      </w:r>
      <w:r>
        <w:rPr>
          <w:spacing w:val="1"/>
        </w:rPr>
        <w:t xml:space="preserve"> </w:t>
      </w:r>
      <w:r>
        <w:t>industrialist father-in-law—Longfellow became a leading literary figure in not</w:t>
      </w:r>
      <w:r>
        <w:rPr>
          <w:spacing w:val="1"/>
        </w:rPr>
        <w:t xml:space="preserve"> </w:t>
      </w:r>
      <w:r>
        <w:t>only New England but also across the nation. He consolidated this position by</w:t>
      </w:r>
      <w:r>
        <w:rPr>
          <w:spacing w:val="1"/>
        </w:rPr>
        <w:t xml:space="preserve"> </w:t>
      </w:r>
      <w:r>
        <w:t>leaving academic life in 1854 to devote himself entirely to writing. In 1861, Fanny</w:t>
      </w:r>
      <w:r>
        <w:rPr>
          <w:spacing w:val="1"/>
        </w:rPr>
        <w:t xml:space="preserve"> </w:t>
      </w:r>
      <w:r>
        <w:rPr>
          <w:spacing w:val="-1"/>
        </w:rPr>
        <w:t>Appleton</w:t>
      </w:r>
      <w:r>
        <w:rPr>
          <w:spacing w:val="-13"/>
        </w:rPr>
        <w:t xml:space="preserve"> </w:t>
      </w:r>
      <w:r>
        <w:rPr>
          <w:spacing w:val="-1"/>
        </w:rPr>
        <w:t>Longfellow</w:t>
      </w:r>
      <w:r>
        <w:rPr>
          <w:spacing w:val="-11"/>
        </w:rPr>
        <w:t xml:space="preserve"> </w:t>
      </w:r>
      <w:r>
        <w:rPr>
          <w:spacing w:val="-1"/>
        </w:rPr>
        <w:t>was</w:t>
      </w:r>
      <w:r>
        <w:rPr>
          <w:spacing w:val="-12"/>
        </w:rPr>
        <w:t xml:space="preserve"> </w:t>
      </w:r>
      <w:r>
        <w:rPr>
          <w:spacing w:val="-1"/>
        </w:rPr>
        <w:t>burned</w:t>
      </w:r>
      <w:r>
        <w:rPr>
          <w:spacing w:val="-12"/>
        </w:rPr>
        <w:t xml:space="preserve"> </w:t>
      </w:r>
      <w:r>
        <w:rPr>
          <w:spacing w:val="-1"/>
        </w:rPr>
        <w:t>to</w:t>
      </w:r>
      <w:r>
        <w:rPr>
          <w:spacing w:val="-12"/>
        </w:rPr>
        <w:t xml:space="preserve"> </w:t>
      </w:r>
      <w:r>
        <w:rPr>
          <w:spacing w:val="-1"/>
        </w:rPr>
        <w:t>death</w:t>
      </w:r>
      <w:r>
        <w:rPr>
          <w:spacing w:val="-12"/>
        </w:rPr>
        <w:t xml:space="preserve"> </w:t>
      </w:r>
      <w:r>
        <w:rPr>
          <w:spacing w:val="-1"/>
        </w:rPr>
        <w:t>after</w:t>
      </w:r>
      <w:r>
        <w:rPr>
          <w:spacing w:val="-13"/>
        </w:rPr>
        <w:t xml:space="preserve"> </w:t>
      </w:r>
      <w:r>
        <w:rPr>
          <w:spacing w:val="-1"/>
        </w:rPr>
        <w:t>her</w:t>
      </w:r>
      <w:r>
        <w:rPr>
          <w:spacing w:val="-12"/>
        </w:rPr>
        <w:t xml:space="preserve"> </w:t>
      </w:r>
      <w:r>
        <w:t>dress</w:t>
      </w:r>
      <w:r>
        <w:rPr>
          <w:spacing w:val="-12"/>
        </w:rPr>
        <w:t xml:space="preserve"> </w:t>
      </w:r>
      <w:r>
        <w:t>caught</w:t>
      </w:r>
      <w:r>
        <w:rPr>
          <w:spacing w:val="-12"/>
        </w:rPr>
        <w:t xml:space="preserve"> </w:t>
      </w:r>
      <w:r>
        <w:t>fire;</w:t>
      </w:r>
      <w:r>
        <w:rPr>
          <w:spacing w:val="-12"/>
        </w:rPr>
        <w:t xml:space="preserve"> </w:t>
      </w:r>
      <w:r>
        <w:t>subsequently,</w:t>
      </w:r>
      <w:r>
        <w:rPr>
          <w:spacing w:val="-51"/>
        </w:rPr>
        <w:t xml:space="preserve"> </w:t>
      </w:r>
      <w:r>
        <w:t>Longfellow’s cosmopolitan and religious interests came to the fore in such works</w:t>
      </w:r>
      <w:r>
        <w:rPr>
          <w:spacing w:val="1"/>
        </w:rPr>
        <w:t xml:space="preserve"> </w:t>
      </w:r>
      <w:r>
        <w:t xml:space="preserve">as a three-volume translation in unrhymed triplets of Dante’s </w:t>
      </w:r>
      <w:r>
        <w:rPr>
          <w:i/>
        </w:rPr>
        <w:t>Divine Comedy</w:t>
      </w:r>
      <w:r>
        <w:rPr>
          <w:i/>
          <w:spacing w:val="1"/>
        </w:rPr>
        <w:t xml:space="preserve"> </w:t>
      </w:r>
      <w:r>
        <w:t>(1865–1871)</w:t>
      </w:r>
      <w:r>
        <w:rPr>
          <w:spacing w:val="-2"/>
        </w:rPr>
        <w:t xml:space="preserve"> </w:t>
      </w:r>
      <w:r>
        <w:t>and</w:t>
      </w:r>
      <w:r>
        <w:rPr>
          <w:spacing w:val="-1"/>
        </w:rPr>
        <w:t xml:space="preserve"> </w:t>
      </w:r>
      <w:r>
        <w:rPr>
          <w:i/>
        </w:rPr>
        <w:t>Christus:</w:t>
      </w:r>
      <w:r>
        <w:rPr>
          <w:i/>
          <w:spacing w:val="-2"/>
        </w:rPr>
        <w:t xml:space="preserve"> </w:t>
      </w:r>
      <w:r>
        <w:rPr>
          <w:i/>
        </w:rPr>
        <w:t>A</w:t>
      </w:r>
      <w:r>
        <w:rPr>
          <w:i/>
          <w:spacing w:val="-1"/>
        </w:rPr>
        <w:t xml:space="preserve"> </w:t>
      </w:r>
      <w:r>
        <w:rPr>
          <w:i/>
        </w:rPr>
        <w:t>Mystery</w:t>
      </w:r>
      <w:r>
        <w:t>,</w:t>
      </w:r>
      <w:r>
        <w:rPr>
          <w:spacing w:val="-1"/>
        </w:rPr>
        <w:t xml:space="preserve"> </w:t>
      </w:r>
      <w:r>
        <w:t>published</w:t>
      </w:r>
      <w:r>
        <w:rPr>
          <w:spacing w:val="-2"/>
        </w:rPr>
        <w:t xml:space="preserve"> </w:t>
      </w:r>
      <w:r>
        <w:t>in</w:t>
      </w:r>
      <w:r>
        <w:rPr>
          <w:spacing w:val="-2"/>
        </w:rPr>
        <w:t xml:space="preserve"> </w:t>
      </w:r>
      <w:r>
        <w:t>three</w:t>
      </w:r>
      <w:r>
        <w:rPr>
          <w:spacing w:val="-2"/>
        </w:rPr>
        <w:t xml:space="preserve"> </w:t>
      </w:r>
      <w:r>
        <w:t>parts</w:t>
      </w:r>
      <w:r>
        <w:rPr>
          <w:spacing w:val="-2"/>
        </w:rPr>
        <w:t xml:space="preserve"> </w:t>
      </w:r>
      <w:r>
        <w:t>(1872).</w:t>
      </w:r>
    </w:p>
    <w:p w14:paraId="5DE0C938" w14:textId="77777777" w:rsidR="007C7114" w:rsidRDefault="007C7114" w:rsidP="00207EFF">
      <w:pPr>
        <w:pStyle w:val="Bodynoindent"/>
      </w:pPr>
    </w:p>
    <w:p w14:paraId="13946368" w14:textId="6EADF5B5" w:rsidR="007C7114" w:rsidRDefault="00207EFF" w:rsidP="00207EFF">
      <w:pPr>
        <w:pStyle w:val="Heading2"/>
      </w:pPr>
      <w:r>
        <w:t xml:space="preserve">4.14.1 </w:t>
      </w:r>
      <w:r w:rsidR="007C7114">
        <w:t>“</w:t>
      </w:r>
      <w:r w:rsidR="007C7114">
        <w:t>A</w:t>
      </w:r>
      <w:r w:rsidR="007C7114">
        <w:rPr>
          <w:spacing w:val="-3"/>
        </w:rPr>
        <w:t xml:space="preserve"> </w:t>
      </w:r>
      <w:r w:rsidR="007C7114">
        <w:t>Psalm</w:t>
      </w:r>
      <w:r w:rsidR="007C7114">
        <w:rPr>
          <w:spacing w:val="-1"/>
        </w:rPr>
        <w:t xml:space="preserve"> </w:t>
      </w:r>
      <w:r w:rsidR="007C7114">
        <w:t>of</w:t>
      </w:r>
      <w:r w:rsidR="007C7114">
        <w:rPr>
          <w:spacing w:val="-2"/>
        </w:rPr>
        <w:t xml:space="preserve"> </w:t>
      </w:r>
      <w:r w:rsidR="007C7114">
        <w:t>Life</w:t>
      </w:r>
      <w:r w:rsidR="007C7114">
        <w:t>”</w:t>
      </w:r>
    </w:p>
    <w:p w14:paraId="3EB63C23" w14:textId="77777777" w:rsidR="007C7114" w:rsidRDefault="007C7114" w:rsidP="00207EFF">
      <w:pPr>
        <w:pStyle w:val="Bodynoindent"/>
        <w:jc w:val="left"/>
      </w:pPr>
      <w:r>
        <w:t>(1839)</w:t>
      </w:r>
    </w:p>
    <w:p w14:paraId="702DDCC2" w14:textId="77777777" w:rsidR="007C7114" w:rsidRPr="00207EFF" w:rsidRDefault="007C7114" w:rsidP="00207EFF">
      <w:pPr>
        <w:pStyle w:val="Bodynoindent"/>
        <w:jc w:val="left"/>
        <w:rPr>
          <w:i/>
          <w:iCs/>
        </w:rPr>
      </w:pPr>
      <w:r w:rsidRPr="00207EFF">
        <w:rPr>
          <w:i/>
          <w:iCs/>
        </w:rPr>
        <w:t>What The Heart Of The Young Man Said To The Psalmist.</w:t>
      </w:r>
    </w:p>
    <w:p w14:paraId="2A7AFAB6" w14:textId="77777777" w:rsidR="007C7114" w:rsidRDefault="007C7114" w:rsidP="00207EFF">
      <w:pPr>
        <w:pStyle w:val="Bodynoindent"/>
      </w:pPr>
    </w:p>
    <w:p w14:paraId="0831FE3E" w14:textId="77777777" w:rsidR="00207EFF" w:rsidRDefault="007C7114" w:rsidP="00207EFF">
      <w:pPr>
        <w:pStyle w:val="Poetry"/>
      </w:pPr>
      <w:r w:rsidRPr="00207EFF">
        <w:t xml:space="preserve">Tell me not, in mournful numbers, </w:t>
      </w:r>
    </w:p>
    <w:p w14:paraId="4AF0D1E3" w14:textId="39D2D198" w:rsidR="007C7114" w:rsidRPr="00207EFF" w:rsidRDefault="00207EFF" w:rsidP="00207EFF">
      <w:pPr>
        <w:pStyle w:val="Poetry"/>
      </w:pPr>
      <w:r>
        <w:t xml:space="preserve">    </w:t>
      </w:r>
      <w:r w:rsidR="007C7114" w:rsidRPr="00207EFF">
        <w:t>Life is but an empty dream!</w:t>
      </w:r>
    </w:p>
    <w:p w14:paraId="0DE3B86D" w14:textId="77777777" w:rsidR="00207EFF" w:rsidRDefault="007C7114" w:rsidP="00207EFF">
      <w:pPr>
        <w:pStyle w:val="Poetry"/>
      </w:pPr>
      <w:r w:rsidRPr="00207EFF">
        <w:t xml:space="preserve">For the soul is dead that slumbers, </w:t>
      </w:r>
    </w:p>
    <w:p w14:paraId="6F424699" w14:textId="6B5253CF" w:rsidR="007C7114" w:rsidRPr="00207EFF" w:rsidRDefault="00207EFF" w:rsidP="00207EFF">
      <w:pPr>
        <w:pStyle w:val="Poetry"/>
      </w:pPr>
      <w:r>
        <w:t xml:space="preserve">    </w:t>
      </w:r>
      <w:r w:rsidR="007C7114" w:rsidRPr="00207EFF">
        <w:t>And things are not what they seem.</w:t>
      </w:r>
    </w:p>
    <w:p w14:paraId="5C9B58C9" w14:textId="77777777" w:rsidR="007C7114" w:rsidRPr="00207EFF" w:rsidRDefault="007C7114" w:rsidP="00207EFF">
      <w:pPr>
        <w:pStyle w:val="Poetry"/>
      </w:pPr>
    </w:p>
    <w:p w14:paraId="4EAA107A" w14:textId="77777777" w:rsidR="007C7114" w:rsidRPr="00207EFF" w:rsidRDefault="007C7114" w:rsidP="00207EFF">
      <w:pPr>
        <w:pStyle w:val="Poetry"/>
      </w:pPr>
      <w:r w:rsidRPr="00207EFF">
        <w:lastRenderedPageBreak/>
        <w:t>Life is real! Life is earnest!</w:t>
      </w:r>
    </w:p>
    <w:p w14:paraId="773BA5C5" w14:textId="62C37B1B" w:rsidR="00207EFF" w:rsidRDefault="00207EFF" w:rsidP="00207EFF">
      <w:pPr>
        <w:pStyle w:val="Poetry"/>
      </w:pPr>
      <w:r>
        <w:t xml:space="preserve">    </w:t>
      </w:r>
      <w:r w:rsidR="007C7114" w:rsidRPr="00207EFF">
        <w:t xml:space="preserve">And the grave is not its goal; </w:t>
      </w:r>
    </w:p>
    <w:p w14:paraId="6D470304" w14:textId="506614E0" w:rsidR="007C7114" w:rsidRPr="00207EFF" w:rsidRDefault="007C7114" w:rsidP="00207EFF">
      <w:pPr>
        <w:pStyle w:val="Poetry"/>
      </w:pPr>
      <w:r w:rsidRPr="00207EFF">
        <w:t>Dust thou art, to dust returnest,</w:t>
      </w:r>
    </w:p>
    <w:p w14:paraId="584BA378" w14:textId="5BD051DB" w:rsidR="007C7114" w:rsidRPr="00207EFF" w:rsidRDefault="00207EFF" w:rsidP="00207EFF">
      <w:pPr>
        <w:pStyle w:val="Poetry"/>
      </w:pPr>
      <w:r>
        <w:t xml:space="preserve">    </w:t>
      </w:r>
      <w:r w:rsidR="007C7114" w:rsidRPr="00207EFF">
        <w:t>Was not spoken of the soul.</w:t>
      </w:r>
    </w:p>
    <w:p w14:paraId="68CB058A" w14:textId="77777777" w:rsidR="007C7114" w:rsidRPr="00207EFF" w:rsidRDefault="007C7114" w:rsidP="00207EFF">
      <w:pPr>
        <w:pStyle w:val="Poetry"/>
      </w:pPr>
    </w:p>
    <w:p w14:paraId="130F5F2E" w14:textId="77777777" w:rsidR="00207EFF" w:rsidRDefault="007C7114" w:rsidP="00207EFF">
      <w:pPr>
        <w:pStyle w:val="Poetry"/>
      </w:pPr>
      <w:r w:rsidRPr="00207EFF">
        <w:t xml:space="preserve">Not enjoyment, and not sorrow, </w:t>
      </w:r>
    </w:p>
    <w:p w14:paraId="4FA05BE5" w14:textId="14DAF533" w:rsidR="007C7114" w:rsidRPr="00207EFF" w:rsidRDefault="00207EFF" w:rsidP="00207EFF">
      <w:pPr>
        <w:pStyle w:val="Poetry"/>
      </w:pPr>
      <w:r>
        <w:t xml:space="preserve">    </w:t>
      </w:r>
      <w:r w:rsidR="007C7114" w:rsidRPr="00207EFF">
        <w:t>Is our destined end or way;</w:t>
      </w:r>
    </w:p>
    <w:p w14:paraId="09504520" w14:textId="77777777" w:rsidR="00207EFF" w:rsidRDefault="007C7114" w:rsidP="00207EFF">
      <w:pPr>
        <w:pStyle w:val="Poetry"/>
      </w:pPr>
      <w:r w:rsidRPr="00207EFF">
        <w:t xml:space="preserve">But to act, that each to-morrow </w:t>
      </w:r>
    </w:p>
    <w:p w14:paraId="55F23516" w14:textId="23AD016F" w:rsidR="007C7114" w:rsidRPr="00207EFF" w:rsidRDefault="00207EFF" w:rsidP="00207EFF">
      <w:pPr>
        <w:pStyle w:val="Poetry"/>
      </w:pPr>
      <w:r>
        <w:t xml:space="preserve">    </w:t>
      </w:r>
      <w:r w:rsidR="007C7114" w:rsidRPr="00207EFF">
        <w:t>Find us farther than to-day.</w:t>
      </w:r>
    </w:p>
    <w:p w14:paraId="47EB5F1D" w14:textId="77777777" w:rsidR="007C7114" w:rsidRPr="00207EFF" w:rsidRDefault="007C7114" w:rsidP="00207EFF">
      <w:pPr>
        <w:pStyle w:val="Poetry"/>
      </w:pPr>
    </w:p>
    <w:p w14:paraId="2BACB85F" w14:textId="77777777" w:rsidR="007C7114" w:rsidRPr="00207EFF" w:rsidRDefault="007C7114" w:rsidP="00207EFF">
      <w:pPr>
        <w:pStyle w:val="Poetry"/>
      </w:pPr>
      <w:r w:rsidRPr="00207EFF">
        <w:t>Art is long, and Time is fleeting,</w:t>
      </w:r>
    </w:p>
    <w:p w14:paraId="4C8B228E" w14:textId="68E59410" w:rsidR="00207EFF" w:rsidRDefault="00207EFF" w:rsidP="00207EFF">
      <w:pPr>
        <w:pStyle w:val="Poetry"/>
      </w:pPr>
      <w:r>
        <w:t xml:space="preserve">    </w:t>
      </w:r>
      <w:r w:rsidR="007C7114" w:rsidRPr="00207EFF">
        <w:t xml:space="preserve">And our hearts, though stout and brave, </w:t>
      </w:r>
    </w:p>
    <w:p w14:paraId="1C29F060" w14:textId="3F1CBCFE" w:rsidR="007C7114" w:rsidRPr="00207EFF" w:rsidRDefault="007C7114" w:rsidP="00207EFF">
      <w:pPr>
        <w:pStyle w:val="Poetry"/>
      </w:pPr>
      <w:r w:rsidRPr="00207EFF">
        <w:t>Still, like muffled drums, are beating</w:t>
      </w:r>
    </w:p>
    <w:p w14:paraId="0FF760E1" w14:textId="039EFB82" w:rsidR="007C7114" w:rsidRPr="00207EFF" w:rsidRDefault="00207EFF" w:rsidP="00207EFF">
      <w:pPr>
        <w:pStyle w:val="Poetry"/>
      </w:pPr>
      <w:r>
        <w:t xml:space="preserve">    </w:t>
      </w:r>
      <w:r w:rsidR="007C7114" w:rsidRPr="00207EFF">
        <w:t>Funeral marches to the grave.</w:t>
      </w:r>
    </w:p>
    <w:p w14:paraId="204C4E97" w14:textId="77777777" w:rsidR="007C7114" w:rsidRPr="00207EFF" w:rsidRDefault="007C7114" w:rsidP="00207EFF">
      <w:pPr>
        <w:pStyle w:val="Poetry"/>
      </w:pPr>
    </w:p>
    <w:p w14:paraId="393EAF05" w14:textId="77777777" w:rsidR="00207EFF" w:rsidRDefault="007C7114" w:rsidP="00207EFF">
      <w:pPr>
        <w:pStyle w:val="Poetry"/>
      </w:pPr>
      <w:r w:rsidRPr="00207EFF">
        <w:t xml:space="preserve">In the world’s broad field of battle, </w:t>
      </w:r>
    </w:p>
    <w:p w14:paraId="2A6FA8D6" w14:textId="03D61600" w:rsidR="007C7114" w:rsidRPr="00207EFF" w:rsidRDefault="00207EFF" w:rsidP="00207EFF">
      <w:pPr>
        <w:pStyle w:val="Poetry"/>
      </w:pPr>
      <w:r>
        <w:t xml:space="preserve">    </w:t>
      </w:r>
      <w:r w:rsidR="007C7114" w:rsidRPr="00207EFF">
        <w:t>In the bivouac of Life,</w:t>
      </w:r>
    </w:p>
    <w:p w14:paraId="18ACD324" w14:textId="77777777" w:rsidR="007C7114" w:rsidRPr="00207EFF" w:rsidRDefault="007C7114" w:rsidP="00207EFF">
      <w:pPr>
        <w:pStyle w:val="Poetry"/>
      </w:pPr>
      <w:r w:rsidRPr="00207EFF">
        <w:t>Be not like dumb, driven cattle!</w:t>
      </w:r>
    </w:p>
    <w:p w14:paraId="392CC4CD" w14:textId="0B8A6C50" w:rsidR="007C7114" w:rsidRPr="00207EFF" w:rsidRDefault="00207EFF" w:rsidP="00207EFF">
      <w:pPr>
        <w:pStyle w:val="Poetry"/>
      </w:pPr>
      <w:r>
        <w:t xml:space="preserve">    </w:t>
      </w:r>
      <w:r w:rsidR="007C7114" w:rsidRPr="00207EFF">
        <w:t>Be a hero in the strife!</w:t>
      </w:r>
    </w:p>
    <w:p w14:paraId="0586B335" w14:textId="77777777" w:rsidR="007C7114" w:rsidRPr="00207EFF" w:rsidRDefault="007C7114" w:rsidP="00207EFF">
      <w:pPr>
        <w:pStyle w:val="Poetry"/>
      </w:pPr>
    </w:p>
    <w:p w14:paraId="74FFE0A5" w14:textId="77777777" w:rsidR="00207EFF" w:rsidRDefault="007C7114" w:rsidP="00207EFF">
      <w:pPr>
        <w:pStyle w:val="Poetry"/>
      </w:pPr>
      <w:r w:rsidRPr="00207EFF">
        <w:t xml:space="preserve">Trust no Future, howe’er pleasant! </w:t>
      </w:r>
    </w:p>
    <w:p w14:paraId="1B95BDB7" w14:textId="23169528" w:rsidR="007C7114" w:rsidRPr="00207EFF" w:rsidRDefault="00207EFF" w:rsidP="00207EFF">
      <w:pPr>
        <w:pStyle w:val="Poetry"/>
      </w:pPr>
      <w:r>
        <w:t xml:space="preserve">    </w:t>
      </w:r>
      <w:r w:rsidR="007C7114" w:rsidRPr="00207EFF">
        <w:t>Let the dead Past bury its dead!</w:t>
      </w:r>
    </w:p>
    <w:p w14:paraId="5A9BD791" w14:textId="77777777" w:rsidR="007C7114" w:rsidRPr="00207EFF" w:rsidRDefault="007C7114" w:rsidP="00207EFF">
      <w:pPr>
        <w:pStyle w:val="Poetry"/>
      </w:pPr>
      <w:r w:rsidRPr="00207EFF">
        <w:t>Act,—act in the living Present!</w:t>
      </w:r>
    </w:p>
    <w:p w14:paraId="27A9B776" w14:textId="7C5AEEC9" w:rsidR="007C7114" w:rsidRPr="00207EFF" w:rsidRDefault="00207EFF" w:rsidP="00207EFF">
      <w:pPr>
        <w:pStyle w:val="Poetry"/>
      </w:pPr>
      <w:r>
        <w:t xml:space="preserve">    </w:t>
      </w:r>
      <w:r w:rsidR="007C7114" w:rsidRPr="00207EFF">
        <w:t>Heart within, and God o’erhead!</w:t>
      </w:r>
    </w:p>
    <w:p w14:paraId="34EFDEEB" w14:textId="77777777" w:rsidR="007C7114" w:rsidRPr="00207EFF" w:rsidRDefault="007C7114" w:rsidP="00207EFF">
      <w:pPr>
        <w:pStyle w:val="Poetry"/>
      </w:pPr>
    </w:p>
    <w:p w14:paraId="34CB3C2E" w14:textId="77777777" w:rsidR="00207EFF" w:rsidRDefault="007C7114" w:rsidP="00207EFF">
      <w:pPr>
        <w:pStyle w:val="Poetry"/>
      </w:pPr>
      <w:r w:rsidRPr="00207EFF">
        <w:t xml:space="preserve">Lives of great men all remind us </w:t>
      </w:r>
    </w:p>
    <w:p w14:paraId="7147A7EC" w14:textId="488EBBD1" w:rsidR="007C7114" w:rsidRPr="00207EFF" w:rsidRDefault="00207EFF" w:rsidP="00207EFF">
      <w:pPr>
        <w:pStyle w:val="Poetry"/>
      </w:pPr>
      <w:r>
        <w:t xml:space="preserve">    </w:t>
      </w:r>
      <w:r w:rsidR="007C7114" w:rsidRPr="00207EFF">
        <w:t>We can make our lives sublime,</w:t>
      </w:r>
    </w:p>
    <w:p w14:paraId="21494171" w14:textId="77777777" w:rsidR="00207EFF" w:rsidRDefault="007C7114" w:rsidP="00207EFF">
      <w:pPr>
        <w:pStyle w:val="Poetry"/>
      </w:pPr>
      <w:r w:rsidRPr="00207EFF">
        <w:t xml:space="preserve">And, departing, leave behind us </w:t>
      </w:r>
    </w:p>
    <w:p w14:paraId="6501FEAB" w14:textId="04CBE656" w:rsidR="007C7114" w:rsidRPr="00207EFF" w:rsidRDefault="00207EFF" w:rsidP="00207EFF">
      <w:pPr>
        <w:pStyle w:val="Poetry"/>
      </w:pPr>
      <w:r>
        <w:t xml:space="preserve">    </w:t>
      </w:r>
      <w:r w:rsidR="007C7114" w:rsidRPr="00207EFF">
        <w:t>Footprints on the sands of time;</w:t>
      </w:r>
    </w:p>
    <w:p w14:paraId="1893E2BB" w14:textId="77777777" w:rsidR="007C7114" w:rsidRPr="00207EFF" w:rsidRDefault="007C7114" w:rsidP="00207EFF">
      <w:pPr>
        <w:pStyle w:val="Poetry"/>
      </w:pPr>
    </w:p>
    <w:p w14:paraId="26303D6F" w14:textId="77777777" w:rsidR="00207EFF" w:rsidRDefault="007C7114" w:rsidP="00207EFF">
      <w:pPr>
        <w:pStyle w:val="Poetry"/>
      </w:pPr>
      <w:r w:rsidRPr="00207EFF">
        <w:t xml:space="preserve">Footprints, that perhaps another, </w:t>
      </w:r>
    </w:p>
    <w:p w14:paraId="7C6DD607" w14:textId="1ACAB751" w:rsidR="007C7114" w:rsidRPr="00207EFF" w:rsidRDefault="00207EFF" w:rsidP="00207EFF">
      <w:pPr>
        <w:pStyle w:val="Poetry"/>
      </w:pPr>
      <w:r>
        <w:t xml:space="preserve">    </w:t>
      </w:r>
      <w:r w:rsidR="007C7114" w:rsidRPr="00207EFF">
        <w:t>Sailing o’er life’s solemn main,</w:t>
      </w:r>
    </w:p>
    <w:p w14:paraId="6BC1CB7D" w14:textId="77777777" w:rsidR="00207EFF" w:rsidRDefault="007C7114" w:rsidP="00207EFF">
      <w:pPr>
        <w:pStyle w:val="Poetry"/>
      </w:pPr>
      <w:r w:rsidRPr="00207EFF">
        <w:t xml:space="preserve">A forlorn and shipwrecked brother, </w:t>
      </w:r>
    </w:p>
    <w:p w14:paraId="1CB8D04B" w14:textId="36A257EA" w:rsidR="007C7114" w:rsidRPr="00207EFF" w:rsidRDefault="00207EFF" w:rsidP="00207EFF">
      <w:pPr>
        <w:pStyle w:val="Poetry"/>
      </w:pPr>
      <w:r>
        <w:t xml:space="preserve">    </w:t>
      </w:r>
      <w:r w:rsidR="007C7114" w:rsidRPr="00207EFF">
        <w:t>Seeing, shall take heart again.</w:t>
      </w:r>
    </w:p>
    <w:p w14:paraId="791B898F" w14:textId="77777777" w:rsidR="007C7114" w:rsidRPr="00207EFF" w:rsidRDefault="007C7114" w:rsidP="00207EFF">
      <w:pPr>
        <w:pStyle w:val="Poetry"/>
      </w:pPr>
    </w:p>
    <w:p w14:paraId="3FFA3367" w14:textId="77777777" w:rsidR="00207EFF" w:rsidRDefault="007C7114" w:rsidP="00207EFF">
      <w:pPr>
        <w:pStyle w:val="Poetry"/>
      </w:pPr>
      <w:r w:rsidRPr="00207EFF">
        <w:lastRenderedPageBreak/>
        <w:t xml:space="preserve">Let us, then, be up and doing, </w:t>
      </w:r>
    </w:p>
    <w:p w14:paraId="30793B9F" w14:textId="26B5FA48" w:rsidR="007C7114" w:rsidRPr="00207EFF" w:rsidRDefault="00207EFF" w:rsidP="00207EFF">
      <w:pPr>
        <w:pStyle w:val="Poetry"/>
      </w:pPr>
      <w:r>
        <w:t xml:space="preserve">    </w:t>
      </w:r>
      <w:r w:rsidR="007C7114" w:rsidRPr="00207EFF">
        <w:t>With a heart for any fate;</w:t>
      </w:r>
    </w:p>
    <w:p w14:paraId="268E8E30" w14:textId="77777777" w:rsidR="00207EFF" w:rsidRDefault="007C7114" w:rsidP="00207EFF">
      <w:pPr>
        <w:pStyle w:val="Poetry"/>
      </w:pPr>
      <w:r w:rsidRPr="00207EFF">
        <w:t xml:space="preserve">Still achieving, still pursuing, </w:t>
      </w:r>
    </w:p>
    <w:p w14:paraId="35F1023A" w14:textId="45207D86" w:rsidR="007C7114" w:rsidRPr="00207EFF" w:rsidRDefault="00207EFF" w:rsidP="00207EFF">
      <w:pPr>
        <w:pStyle w:val="Poetry"/>
      </w:pPr>
      <w:r>
        <w:t xml:space="preserve">    </w:t>
      </w:r>
      <w:r w:rsidR="007C7114" w:rsidRPr="00207EFF">
        <w:t>Learn to labor and to wait.</w:t>
      </w:r>
    </w:p>
    <w:p w14:paraId="6A561A46" w14:textId="77777777" w:rsidR="007C7114" w:rsidRDefault="007C7114" w:rsidP="00207EFF">
      <w:pPr>
        <w:pStyle w:val="Bodynoindent"/>
      </w:pPr>
    </w:p>
    <w:p w14:paraId="043AD350" w14:textId="10A0C94F" w:rsidR="007C7114" w:rsidRDefault="00207EFF" w:rsidP="00207EFF">
      <w:pPr>
        <w:pStyle w:val="Heading2"/>
      </w:pPr>
      <w:r>
        <w:t xml:space="preserve">4.14.2 </w:t>
      </w:r>
      <w:r w:rsidR="007C7114">
        <w:t>“</w:t>
      </w:r>
      <w:r w:rsidR="007C7114">
        <w:t>The</w:t>
      </w:r>
      <w:r w:rsidR="007C7114">
        <w:rPr>
          <w:spacing w:val="-3"/>
        </w:rPr>
        <w:t xml:space="preserve"> </w:t>
      </w:r>
      <w:r w:rsidR="007C7114">
        <w:t>Jewish</w:t>
      </w:r>
      <w:r w:rsidR="007C7114">
        <w:rPr>
          <w:spacing w:val="-3"/>
        </w:rPr>
        <w:t xml:space="preserve"> </w:t>
      </w:r>
      <w:r w:rsidR="007C7114">
        <w:t>Cemetery</w:t>
      </w:r>
      <w:r w:rsidR="007C7114">
        <w:rPr>
          <w:spacing w:val="-1"/>
        </w:rPr>
        <w:t xml:space="preserve"> </w:t>
      </w:r>
      <w:r w:rsidR="007C7114">
        <w:t>at</w:t>
      </w:r>
      <w:r w:rsidR="007C7114">
        <w:rPr>
          <w:spacing w:val="-2"/>
        </w:rPr>
        <w:t xml:space="preserve"> </w:t>
      </w:r>
      <w:r w:rsidR="007C7114">
        <w:t>Newport</w:t>
      </w:r>
      <w:r w:rsidR="007C7114">
        <w:t>”</w:t>
      </w:r>
    </w:p>
    <w:p w14:paraId="5FC95C68" w14:textId="77777777" w:rsidR="007C7114" w:rsidRDefault="007C7114" w:rsidP="00207EFF">
      <w:pPr>
        <w:pStyle w:val="Bodynoindent"/>
        <w:jc w:val="left"/>
      </w:pPr>
      <w:r>
        <w:t>(1858)</w:t>
      </w:r>
    </w:p>
    <w:p w14:paraId="4F6A768C" w14:textId="77777777" w:rsidR="00207EFF" w:rsidRDefault="007C7114" w:rsidP="00207EFF">
      <w:pPr>
        <w:pStyle w:val="Poetry"/>
      </w:pPr>
      <w:r w:rsidRPr="00207EFF">
        <w:t xml:space="preserve">How strange it seems! These Hebrews in their graves, </w:t>
      </w:r>
    </w:p>
    <w:p w14:paraId="4AEAF266" w14:textId="4BD516CB" w:rsidR="007C7114" w:rsidRPr="00207EFF" w:rsidRDefault="00207EFF" w:rsidP="00207EFF">
      <w:pPr>
        <w:pStyle w:val="Poetry"/>
      </w:pPr>
      <w:r>
        <w:t xml:space="preserve">    </w:t>
      </w:r>
      <w:r w:rsidR="007C7114" w:rsidRPr="00207EFF">
        <w:t>Close by the street of this fair seaport town,</w:t>
      </w:r>
    </w:p>
    <w:p w14:paraId="32620D1F" w14:textId="77777777" w:rsidR="007C7114" w:rsidRPr="00207EFF" w:rsidRDefault="007C7114" w:rsidP="00207EFF">
      <w:pPr>
        <w:pStyle w:val="Poetry"/>
      </w:pPr>
      <w:r w:rsidRPr="00207EFF">
        <w:t>Silent beside the never-silent waves,</w:t>
      </w:r>
    </w:p>
    <w:p w14:paraId="769E1E79" w14:textId="33EB59DD" w:rsidR="007C7114" w:rsidRPr="00207EFF" w:rsidRDefault="00207EFF" w:rsidP="00207EFF">
      <w:pPr>
        <w:pStyle w:val="Poetry"/>
      </w:pPr>
      <w:r>
        <w:t xml:space="preserve">    </w:t>
      </w:r>
      <w:r w:rsidR="007C7114" w:rsidRPr="00207EFF">
        <w:t>At rest in all this moving up and down!</w:t>
      </w:r>
    </w:p>
    <w:p w14:paraId="2B03FB59" w14:textId="77777777" w:rsidR="007C7114" w:rsidRPr="00207EFF" w:rsidRDefault="007C7114" w:rsidP="00207EFF">
      <w:pPr>
        <w:pStyle w:val="Poetry"/>
      </w:pPr>
    </w:p>
    <w:p w14:paraId="52CE54AE" w14:textId="77777777" w:rsidR="007C7114" w:rsidRPr="00207EFF" w:rsidRDefault="007C7114" w:rsidP="00207EFF">
      <w:pPr>
        <w:pStyle w:val="Poetry"/>
      </w:pPr>
      <w:r w:rsidRPr="00207EFF">
        <w:t>The trees are white with dust, that o’er their sleep</w:t>
      </w:r>
    </w:p>
    <w:p w14:paraId="366954F3" w14:textId="0F8201E2" w:rsidR="00207EFF" w:rsidRDefault="00207EFF" w:rsidP="00207EFF">
      <w:pPr>
        <w:pStyle w:val="Poetry"/>
      </w:pPr>
      <w:r>
        <w:t xml:space="preserve">    </w:t>
      </w:r>
      <w:r w:rsidR="007C7114" w:rsidRPr="00207EFF">
        <w:t xml:space="preserve">Wave their broad curtains in the south-wind’s breath, </w:t>
      </w:r>
    </w:p>
    <w:p w14:paraId="50937EC3" w14:textId="66E33B5D" w:rsidR="007C7114" w:rsidRPr="00207EFF" w:rsidRDefault="007C7114" w:rsidP="00207EFF">
      <w:pPr>
        <w:pStyle w:val="Poetry"/>
      </w:pPr>
      <w:r w:rsidRPr="00207EFF">
        <w:t>While underneath these leafy tents they keep</w:t>
      </w:r>
    </w:p>
    <w:p w14:paraId="4572D9BA" w14:textId="704CCE47" w:rsidR="007C7114" w:rsidRPr="00207EFF" w:rsidRDefault="00207EFF" w:rsidP="00207EFF">
      <w:pPr>
        <w:pStyle w:val="Poetry"/>
      </w:pPr>
      <w:r>
        <w:t xml:space="preserve">    </w:t>
      </w:r>
      <w:r w:rsidR="007C7114" w:rsidRPr="00207EFF">
        <w:t>The long, mysterious Exodus of Death.</w:t>
      </w:r>
    </w:p>
    <w:p w14:paraId="62179B12" w14:textId="77777777" w:rsidR="007C7114" w:rsidRPr="00207EFF" w:rsidRDefault="007C7114" w:rsidP="00207EFF">
      <w:pPr>
        <w:pStyle w:val="Poetry"/>
      </w:pPr>
    </w:p>
    <w:p w14:paraId="0454005C" w14:textId="77777777" w:rsidR="00207EFF" w:rsidRDefault="007C7114" w:rsidP="00207EFF">
      <w:pPr>
        <w:pStyle w:val="Poetry"/>
      </w:pPr>
      <w:r w:rsidRPr="00207EFF">
        <w:t xml:space="preserve">And these sepulchral stones, so old and brown, </w:t>
      </w:r>
    </w:p>
    <w:p w14:paraId="3EA4EDF6" w14:textId="4B81D22A" w:rsidR="007C7114" w:rsidRPr="00207EFF" w:rsidRDefault="00207EFF" w:rsidP="00207EFF">
      <w:pPr>
        <w:pStyle w:val="Poetry"/>
      </w:pPr>
      <w:r>
        <w:t xml:space="preserve">    </w:t>
      </w:r>
      <w:r w:rsidR="007C7114" w:rsidRPr="00207EFF">
        <w:t>That pave with level flags their burial-place,</w:t>
      </w:r>
    </w:p>
    <w:p w14:paraId="4CBCEEA1" w14:textId="77777777" w:rsidR="00207EFF" w:rsidRDefault="007C7114" w:rsidP="00207EFF">
      <w:pPr>
        <w:pStyle w:val="Poetry"/>
      </w:pPr>
      <w:r w:rsidRPr="00207EFF">
        <w:t xml:space="preserve">Seem like the tablets of the Law, thrown down </w:t>
      </w:r>
    </w:p>
    <w:p w14:paraId="5849C9D6" w14:textId="0BD59D3B" w:rsidR="007C7114" w:rsidRPr="00207EFF" w:rsidRDefault="00207EFF" w:rsidP="00207EFF">
      <w:pPr>
        <w:pStyle w:val="Poetry"/>
      </w:pPr>
      <w:r>
        <w:t xml:space="preserve">    </w:t>
      </w:r>
      <w:r w:rsidR="007C7114" w:rsidRPr="00207EFF">
        <w:t>And broken by Moses at the mountain’s base.</w:t>
      </w:r>
    </w:p>
    <w:p w14:paraId="21D0FDEC" w14:textId="77777777" w:rsidR="007C7114" w:rsidRPr="00207EFF" w:rsidRDefault="007C7114" w:rsidP="00207EFF">
      <w:pPr>
        <w:pStyle w:val="Poetry"/>
      </w:pPr>
    </w:p>
    <w:p w14:paraId="46EC65A5" w14:textId="77777777" w:rsidR="00207EFF" w:rsidRDefault="007C7114" w:rsidP="00207EFF">
      <w:pPr>
        <w:pStyle w:val="Poetry"/>
      </w:pPr>
      <w:r w:rsidRPr="00207EFF">
        <w:t xml:space="preserve">The very names recorded here are strange, </w:t>
      </w:r>
    </w:p>
    <w:p w14:paraId="69A9FEC7" w14:textId="06F00B24" w:rsidR="007C7114" w:rsidRPr="00207EFF" w:rsidRDefault="00207EFF" w:rsidP="00207EFF">
      <w:pPr>
        <w:pStyle w:val="Poetry"/>
      </w:pPr>
      <w:r>
        <w:t xml:space="preserve">    </w:t>
      </w:r>
      <w:r w:rsidR="007C7114" w:rsidRPr="00207EFF">
        <w:t>Of foreign accent, and of different climes;</w:t>
      </w:r>
    </w:p>
    <w:p w14:paraId="39A01367" w14:textId="77777777" w:rsidR="007C7114" w:rsidRPr="00207EFF" w:rsidRDefault="007C7114" w:rsidP="00207EFF">
      <w:pPr>
        <w:pStyle w:val="Poetry"/>
      </w:pPr>
      <w:r w:rsidRPr="00207EFF">
        <w:t>Alvares and Rivera interchange</w:t>
      </w:r>
    </w:p>
    <w:p w14:paraId="4D151A9A" w14:textId="1BDD0AB4" w:rsidR="007C7114" w:rsidRPr="00207EFF" w:rsidRDefault="00207EFF" w:rsidP="00207EFF">
      <w:pPr>
        <w:pStyle w:val="Poetry"/>
      </w:pPr>
      <w:r>
        <w:t xml:space="preserve">    </w:t>
      </w:r>
      <w:r w:rsidR="007C7114" w:rsidRPr="00207EFF">
        <w:t>With Abraham and Jacob of old times.</w:t>
      </w:r>
    </w:p>
    <w:p w14:paraId="3DAA6B06" w14:textId="77777777" w:rsidR="007C7114" w:rsidRPr="00207EFF" w:rsidRDefault="007C7114" w:rsidP="00207EFF">
      <w:pPr>
        <w:pStyle w:val="Poetry"/>
      </w:pPr>
    </w:p>
    <w:p w14:paraId="4DD8A04B" w14:textId="77777777" w:rsidR="007C7114" w:rsidRPr="00207EFF" w:rsidRDefault="007C7114" w:rsidP="00207EFF">
      <w:pPr>
        <w:pStyle w:val="Poetry"/>
      </w:pPr>
      <w:r w:rsidRPr="00207EFF">
        <w:t>“Blessed be God! for he created Death!”</w:t>
      </w:r>
    </w:p>
    <w:p w14:paraId="67914061" w14:textId="23C7B609" w:rsidR="00207EFF" w:rsidRDefault="00207EFF" w:rsidP="00207EFF">
      <w:pPr>
        <w:pStyle w:val="Poetry"/>
      </w:pPr>
      <w:r>
        <w:t xml:space="preserve">    </w:t>
      </w:r>
      <w:r w:rsidR="007C7114" w:rsidRPr="00207EFF">
        <w:t xml:space="preserve">The mourners said, “and Death is rest and peace;” </w:t>
      </w:r>
    </w:p>
    <w:p w14:paraId="0A8A324B" w14:textId="09F06CF9" w:rsidR="007C7114" w:rsidRPr="00207EFF" w:rsidRDefault="007C7114" w:rsidP="00207EFF">
      <w:pPr>
        <w:pStyle w:val="Poetry"/>
      </w:pPr>
      <w:r w:rsidRPr="00207EFF">
        <w:t>Then added, in the certainty of faith,</w:t>
      </w:r>
    </w:p>
    <w:p w14:paraId="72B820F0" w14:textId="5B9A0485" w:rsidR="007C7114" w:rsidRPr="00207EFF" w:rsidRDefault="00207EFF" w:rsidP="00207EFF">
      <w:pPr>
        <w:pStyle w:val="Poetry"/>
      </w:pPr>
      <w:r>
        <w:t xml:space="preserve">    </w:t>
      </w:r>
      <w:r w:rsidR="007C7114" w:rsidRPr="00207EFF">
        <w:t>“And giveth Life that nevermore shall cease.”</w:t>
      </w:r>
    </w:p>
    <w:p w14:paraId="1CD49226" w14:textId="77777777" w:rsidR="007C7114" w:rsidRPr="00207EFF" w:rsidRDefault="007C7114" w:rsidP="00207EFF">
      <w:pPr>
        <w:pStyle w:val="Poetry"/>
      </w:pPr>
    </w:p>
    <w:p w14:paraId="21F77221" w14:textId="77777777" w:rsidR="007C7114" w:rsidRPr="00207EFF" w:rsidRDefault="007C7114" w:rsidP="00207EFF">
      <w:pPr>
        <w:pStyle w:val="Poetry"/>
      </w:pPr>
      <w:r w:rsidRPr="00207EFF">
        <w:t>Closed are the portals of their Synagogue,</w:t>
      </w:r>
    </w:p>
    <w:p w14:paraId="710276E6" w14:textId="5F1A90FB" w:rsidR="00207EFF" w:rsidRDefault="00207EFF" w:rsidP="00207EFF">
      <w:pPr>
        <w:pStyle w:val="Poetry"/>
      </w:pPr>
      <w:r>
        <w:t xml:space="preserve">    </w:t>
      </w:r>
      <w:r w:rsidR="007C7114" w:rsidRPr="00207EFF">
        <w:t xml:space="preserve">No Psalms of David now the silence break, </w:t>
      </w:r>
    </w:p>
    <w:p w14:paraId="2CE229EA" w14:textId="3EAC3F3A" w:rsidR="007C7114" w:rsidRPr="00207EFF" w:rsidRDefault="007C7114" w:rsidP="00207EFF">
      <w:pPr>
        <w:pStyle w:val="Poetry"/>
      </w:pPr>
      <w:r w:rsidRPr="00207EFF">
        <w:lastRenderedPageBreak/>
        <w:t>No Rabbi reads the ancient Decalogue</w:t>
      </w:r>
    </w:p>
    <w:p w14:paraId="7B6ECC3F" w14:textId="5F510435" w:rsidR="007C7114" w:rsidRPr="00207EFF" w:rsidRDefault="00207EFF" w:rsidP="00207EFF">
      <w:pPr>
        <w:pStyle w:val="Poetry"/>
      </w:pPr>
      <w:r>
        <w:t xml:space="preserve">    </w:t>
      </w:r>
      <w:r w:rsidR="007C7114" w:rsidRPr="00207EFF">
        <w:t>In the grand dialect the Prophets spake.</w:t>
      </w:r>
    </w:p>
    <w:p w14:paraId="649E8FB6" w14:textId="77777777" w:rsidR="007C7114" w:rsidRPr="00207EFF" w:rsidRDefault="007C7114" w:rsidP="00207EFF">
      <w:pPr>
        <w:pStyle w:val="Poetry"/>
      </w:pPr>
    </w:p>
    <w:p w14:paraId="2F8051A5" w14:textId="77777777" w:rsidR="00207EFF" w:rsidRDefault="007C7114" w:rsidP="00207EFF">
      <w:pPr>
        <w:pStyle w:val="Poetry"/>
      </w:pPr>
      <w:r w:rsidRPr="00207EFF">
        <w:t xml:space="preserve">Gone are the living, but the dead remain, </w:t>
      </w:r>
    </w:p>
    <w:p w14:paraId="31FC18A7" w14:textId="35C7BD13" w:rsidR="007C7114" w:rsidRPr="00207EFF" w:rsidRDefault="00207EFF" w:rsidP="00207EFF">
      <w:pPr>
        <w:pStyle w:val="Poetry"/>
      </w:pPr>
      <w:r>
        <w:t xml:space="preserve">    </w:t>
      </w:r>
      <w:r w:rsidR="007C7114" w:rsidRPr="00207EFF">
        <w:t>And not neglected; for a hand unseen,</w:t>
      </w:r>
    </w:p>
    <w:p w14:paraId="2F4A88D9" w14:textId="77777777" w:rsidR="007C7114" w:rsidRPr="00207EFF" w:rsidRDefault="007C7114" w:rsidP="00207EFF">
      <w:pPr>
        <w:pStyle w:val="Poetry"/>
      </w:pPr>
      <w:r w:rsidRPr="00207EFF">
        <w:t>Scattering its bounty, like a summer rain,</w:t>
      </w:r>
    </w:p>
    <w:p w14:paraId="5970BFED" w14:textId="40363E8E" w:rsidR="007C7114" w:rsidRPr="00207EFF" w:rsidRDefault="00207EFF" w:rsidP="00207EFF">
      <w:pPr>
        <w:pStyle w:val="Poetry"/>
      </w:pPr>
      <w:r>
        <w:t xml:space="preserve">    </w:t>
      </w:r>
      <w:r w:rsidR="007C7114" w:rsidRPr="00207EFF">
        <w:t>Still keeps their graves and their remembrance green.</w:t>
      </w:r>
    </w:p>
    <w:p w14:paraId="557FD1CB" w14:textId="77777777" w:rsidR="007C7114" w:rsidRPr="00207EFF" w:rsidRDefault="007C7114" w:rsidP="00207EFF">
      <w:pPr>
        <w:pStyle w:val="Poetry"/>
      </w:pPr>
    </w:p>
    <w:p w14:paraId="3D560E55" w14:textId="77777777" w:rsidR="00207EFF" w:rsidRDefault="007C7114" w:rsidP="00207EFF">
      <w:pPr>
        <w:pStyle w:val="Poetry"/>
      </w:pPr>
      <w:r w:rsidRPr="00207EFF">
        <w:t xml:space="preserve">How came they here? What burst of Christian hate, </w:t>
      </w:r>
    </w:p>
    <w:p w14:paraId="23A04BC3" w14:textId="24173AF1" w:rsidR="007C7114" w:rsidRPr="00207EFF" w:rsidRDefault="00207EFF" w:rsidP="00207EFF">
      <w:pPr>
        <w:pStyle w:val="Poetry"/>
      </w:pPr>
      <w:r>
        <w:t xml:space="preserve">    </w:t>
      </w:r>
      <w:r w:rsidR="007C7114" w:rsidRPr="00207EFF">
        <w:t>What persecution, merciless and blind,</w:t>
      </w:r>
    </w:p>
    <w:p w14:paraId="64598C99" w14:textId="77777777" w:rsidR="00207EFF" w:rsidRDefault="007C7114" w:rsidP="00207EFF">
      <w:pPr>
        <w:pStyle w:val="Poetry"/>
      </w:pPr>
      <w:r w:rsidRPr="00207EFF">
        <w:t xml:space="preserve">Drove o’er the sea — that desert desolate— </w:t>
      </w:r>
    </w:p>
    <w:p w14:paraId="57874AB6" w14:textId="50D0EBBC" w:rsidR="007C7114" w:rsidRPr="00207EFF" w:rsidRDefault="00207EFF" w:rsidP="00207EFF">
      <w:pPr>
        <w:pStyle w:val="Poetry"/>
      </w:pPr>
      <w:r>
        <w:t xml:space="preserve">    </w:t>
      </w:r>
      <w:r w:rsidR="007C7114" w:rsidRPr="00207EFF">
        <w:t>These Ishmaels and Hagars of mankind?</w:t>
      </w:r>
    </w:p>
    <w:p w14:paraId="3D9EACA9" w14:textId="77777777" w:rsidR="007C7114" w:rsidRPr="00207EFF" w:rsidRDefault="007C7114" w:rsidP="00207EFF">
      <w:pPr>
        <w:pStyle w:val="Poetry"/>
      </w:pPr>
    </w:p>
    <w:p w14:paraId="15BC98FE" w14:textId="77777777" w:rsidR="00207EFF" w:rsidRDefault="007C7114" w:rsidP="00207EFF">
      <w:pPr>
        <w:pStyle w:val="Poetry"/>
      </w:pPr>
      <w:r w:rsidRPr="00207EFF">
        <w:t xml:space="preserve">They lived in narrow streets and lanes obscure, </w:t>
      </w:r>
    </w:p>
    <w:p w14:paraId="0B52A125" w14:textId="243E8850" w:rsidR="007C7114" w:rsidRPr="00207EFF" w:rsidRDefault="00207EFF" w:rsidP="00207EFF">
      <w:pPr>
        <w:pStyle w:val="Poetry"/>
      </w:pPr>
      <w:r>
        <w:t xml:space="preserve">    </w:t>
      </w:r>
      <w:r w:rsidR="007C7114" w:rsidRPr="00207EFF">
        <w:t>Ghetto and Judenstrass, in mirk and mire;</w:t>
      </w:r>
    </w:p>
    <w:p w14:paraId="3CF42E1C" w14:textId="77777777" w:rsidR="00207EFF" w:rsidRDefault="007C7114" w:rsidP="00207EFF">
      <w:pPr>
        <w:pStyle w:val="Poetry"/>
      </w:pPr>
      <w:r w:rsidRPr="00207EFF">
        <w:t xml:space="preserve">Taught in the school of patience to endure </w:t>
      </w:r>
    </w:p>
    <w:p w14:paraId="7BFCC26F" w14:textId="3E5A4A76" w:rsidR="007C7114" w:rsidRPr="00207EFF" w:rsidRDefault="00207EFF" w:rsidP="00207EFF">
      <w:pPr>
        <w:pStyle w:val="Poetry"/>
      </w:pPr>
      <w:r>
        <w:t xml:space="preserve">    </w:t>
      </w:r>
      <w:r w:rsidR="007C7114" w:rsidRPr="00207EFF">
        <w:t>The life of anguish and the death of fire.</w:t>
      </w:r>
    </w:p>
    <w:p w14:paraId="2ABC0CCB" w14:textId="77777777" w:rsidR="007C7114" w:rsidRPr="00207EFF" w:rsidRDefault="007C7114" w:rsidP="00207EFF">
      <w:pPr>
        <w:pStyle w:val="Poetry"/>
      </w:pPr>
    </w:p>
    <w:p w14:paraId="5299208B" w14:textId="77777777" w:rsidR="00207EFF" w:rsidRDefault="007C7114" w:rsidP="00207EFF">
      <w:pPr>
        <w:pStyle w:val="Poetry"/>
      </w:pPr>
      <w:r w:rsidRPr="00207EFF">
        <w:t xml:space="preserve">All their lives long, with the unleavened bread </w:t>
      </w:r>
    </w:p>
    <w:p w14:paraId="0B4393F4" w14:textId="744ED2E9" w:rsidR="007C7114" w:rsidRPr="00207EFF" w:rsidRDefault="00207EFF" w:rsidP="00207EFF">
      <w:pPr>
        <w:pStyle w:val="Poetry"/>
      </w:pPr>
      <w:r>
        <w:t xml:space="preserve">    </w:t>
      </w:r>
      <w:r w:rsidR="007C7114" w:rsidRPr="00207EFF">
        <w:t>And bitter herbs of exile and its fears,</w:t>
      </w:r>
    </w:p>
    <w:p w14:paraId="3A8FA0B4" w14:textId="77777777" w:rsidR="007C7114" w:rsidRPr="00207EFF" w:rsidRDefault="007C7114" w:rsidP="00207EFF">
      <w:pPr>
        <w:pStyle w:val="Poetry"/>
      </w:pPr>
      <w:r w:rsidRPr="00207EFF">
        <w:t>The wasting famine of the heart they fed,</w:t>
      </w:r>
    </w:p>
    <w:p w14:paraId="3314E18C" w14:textId="5AA0EE5B" w:rsidR="007C7114" w:rsidRPr="00207EFF" w:rsidRDefault="00207EFF" w:rsidP="00207EFF">
      <w:pPr>
        <w:pStyle w:val="Poetry"/>
      </w:pPr>
      <w:r>
        <w:t xml:space="preserve">    </w:t>
      </w:r>
      <w:r w:rsidR="007C7114" w:rsidRPr="00207EFF">
        <w:t>And slaked its thirst with marah of their tears.</w:t>
      </w:r>
    </w:p>
    <w:p w14:paraId="431D8EA0" w14:textId="77777777" w:rsidR="007C7114" w:rsidRPr="00207EFF" w:rsidRDefault="007C7114" w:rsidP="00207EFF">
      <w:pPr>
        <w:pStyle w:val="Poetry"/>
      </w:pPr>
    </w:p>
    <w:p w14:paraId="5FF57700" w14:textId="77777777" w:rsidR="007C7114" w:rsidRPr="00207EFF" w:rsidRDefault="007C7114" w:rsidP="00207EFF">
      <w:pPr>
        <w:pStyle w:val="Poetry"/>
      </w:pPr>
      <w:r w:rsidRPr="00207EFF">
        <w:t>Anathema maranatha! was the cry</w:t>
      </w:r>
    </w:p>
    <w:p w14:paraId="6C051633" w14:textId="64687354" w:rsidR="00207EFF" w:rsidRDefault="00207EFF" w:rsidP="00207EFF">
      <w:pPr>
        <w:pStyle w:val="Poetry"/>
      </w:pPr>
      <w:r>
        <w:t xml:space="preserve">    </w:t>
      </w:r>
      <w:r w:rsidR="007C7114" w:rsidRPr="00207EFF">
        <w:t xml:space="preserve">That rang from town to town, from street to street; </w:t>
      </w:r>
    </w:p>
    <w:p w14:paraId="66E323E6" w14:textId="6AE4F12C" w:rsidR="007C7114" w:rsidRPr="00207EFF" w:rsidRDefault="007C7114" w:rsidP="00207EFF">
      <w:pPr>
        <w:pStyle w:val="Poetry"/>
      </w:pPr>
      <w:r w:rsidRPr="00207EFF">
        <w:t>At every gate the accursed Mordecai</w:t>
      </w:r>
    </w:p>
    <w:p w14:paraId="32E513C9" w14:textId="3D2A3BDD" w:rsidR="007C7114" w:rsidRPr="00207EFF" w:rsidRDefault="00207EFF" w:rsidP="00207EFF">
      <w:pPr>
        <w:pStyle w:val="Poetry"/>
      </w:pPr>
      <w:r>
        <w:t xml:space="preserve">    </w:t>
      </w:r>
      <w:r w:rsidR="007C7114" w:rsidRPr="00207EFF">
        <w:t>Was mocked and jeered, and spurned by Christian feet.</w:t>
      </w:r>
    </w:p>
    <w:p w14:paraId="1934C8B5" w14:textId="77777777" w:rsidR="007C7114" w:rsidRPr="00207EFF" w:rsidRDefault="007C7114" w:rsidP="00207EFF">
      <w:pPr>
        <w:pStyle w:val="Poetry"/>
      </w:pPr>
    </w:p>
    <w:p w14:paraId="1904948F" w14:textId="77777777" w:rsidR="007C7114" w:rsidRPr="00207EFF" w:rsidRDefault="007C7114" w:rsidP="00207EFF">
      <w:pPr>
        <w:pStyle w:val="Poetry"/>
      </w:pPr>
      <w:r w:rsidRPr="00207EFF">
        <w:t>Pride and humiliation hand in hand</w:t>
      </w:r>
    </w:p>
    <w:p w14:paraId="03D0C4E2" w14:textId="7EAD0B2C" w:rsidR="00207EFF" w:rsidRDefault="00207EFF" w:rsidP="00207EFF">
      <w:pPr>
        <w:pStyle w:val="Poetry"/>
      </w:pPr>
      <w:r>
        <w:t xml:space="preserve">    </w:t>
      </w:r>
      <w:r w:rsidR="007C7114" w:rsidRPr="00207EFF">
        <w:t xml:space="preserve">Walked with them through the world where’er they went; </w:t>
      </w:r>
    </w:p>
    <w:p w14:paraId="5FC3EC64" w14:textId="18475691" w:rsidR="007C7114" w:rsidRPr="00207EFF" w:rsidRDefault="007C7114" w:rsidP="00207EFF">
      <w:pPr>
        <w:pStyle w:val="Poetry"/>
      </w:pPr>
      <w:r w:rsidRPr="00207EFF">
        <w:t>Trampled and beaten were they as the sand,</w:t>
      </w:r>
    </w:p>
    <w:p w14:paraId="7A50AC3D" w14:textId="1683D709" w:rsidR="007C7114" w:rsidRPr="00207EFF" w:rsidRDefault="00207EFF" w:rsidP="00207EFF">
      <w:pPr>
        <w:pStyle w:val="Poetry"/>
      </w:pPr>
      <w:r>
        <w:t xml:space="preserve">    </w:t>
      </w:r>
      <w:r w:rsidR="007C7114" w:rsidRPr="00207EFF">
        <w:t>And yet unshaken as the continent.</w:t>
      </w:r>
    </w:p>
    <w:p w14:paraId="03ECA04B" w14:textId="77777777" w:rsidR="007C7114" w:rsidRPr="00207EFF" w:rsidRDefault="007C7114" w:rsidP="00207EFF">
      <w:pPr>
        <w:pStyle w:val="Poetry"/>
      </w:pPr>
    </w:p>
    <w:p w14:paraId="72AC2C26" w14:textId="77777777" w:rsidR="00207EFF" w:rsidRDefault="007C7114" w:rsidP="00207EFF">
      <w:pPr>
        <w:pStyle w:val="Poetry"/>
      </w:pPr>
      <w:r w:rsidRPr="00207EFF">
        <w:t xml:space="preserve">For in the background figures vague and vast </w:t>
      </w:r>
    </w:p>
    <w:p w14:paraId="27CE01BD" w14:textId="1460769E" w:rsidR="007C7114" w:rsidRPr="00207EFF" w:rsidRDefault="00207EFF" w:rsidP="00207EFF">
      <w:pPr>
        <w:pStyle w:val="Poetry"/>
      </w:pPr>
      <w:r>
        <w:t xml:space="preserve">    </w:t>
      </w:r>
      <w:r w:rsidR="007C7114" w:rsidRPr="00207EFF">
        <w:t>Of patriarchs and of prophets rose sublime,</w:t>
      </w:r>
    </w:p>
    <w:p w14:paraId="2FA3C346" w14:textId="77777777" w:rsidR="00207EFF" w:rsidRDefault="007C7114" w:rsidP="00207EFF">
      <w:pPr>
        <w:pStyle w:val="Poetry"/>
      </w:pPr>
      <w:r w:rsidRPr="00207EFF">
        <w:lastRenderedPageBreak/>
        <w:t xml:space="preserve">And all the great traditions of the Past </w:t>
      </w:r>
    </w:p>
    <w:p w14:paraId="252574BF" w14:textId="142BA0FC" w:rsidR="007C7114" w:rsidRPr="00207EFF" w:rsidRDefault="00207EFF" w:rsidP="00207EFF">
      <w:pPr>
        <w:pStyle w:val="Poetry"/>
      </w:pPr>
      <w:r>
        <w:t xml:space="preserve">    </w:t>
      </w:r>
      <w:r w:rsidR="007C7114" w:rsidRPr="00207EFF">
        <w:t>They saw reflected in the coming time.</w:t>
      </w:r>
    </w:p>
    <w:p w14:paraId="28FC88FF" w14:textId="77777777" w:rsidR="007C7114" w:rsidRPr="00207EFF" w:rsidRDefault="007C7114" w:rsidP="00207EFF">
      <w:pPr>
        <w:pStyle w:val="Poetry"/>
      </w:pPr>
    </w:p>
    <w:p w14:paraId="7B206EA8" w14:textId="77777777" w:rsidR="007C7114" w:rsidRPr="00207EFF" w:rsidRDefault="007C7114" w:rsidP="00207EFF">
      <w:pPr>
        <w:pStyle w:val="Poetry"/>
      </w:pPr>
      <w:r w:rsidRPr="00207EFF">
        <w:t>And thus forever with reverted look</w:t>
      </w:r>
    </w:p>
    <w:p w14:paraId="64F7B827" w14:textId="78727664" w:rsidR="00207EFF" w:rsidRDefault="00207EFF" w:rsidP="00207EFF">
      <w:pPr>
        <w:pStyle w:val="Poetry"/>
      </w:pPr>
      <w:r>
        <w:t xml:space="preserve">    </w:t>
      </w:r>
      <w:r w:rsidR="007C7114" w:rsidRPr="00207EFF">
        <w:t xml:space="preserve">The mystic volume of the world they read, </w:t>
      </w:r>
    </w:p>
    <w:p w14:paraId="264222F0" w14:textId="68CB93F3" w:rsidR="007C7114" w:rsidRPr="00207EFF" w:rsidRDefault="007C7114" w:rsidP="00207EFF">
      <w:pPr>
        <w:pStyle w:val="Poetry"/>
      </w:pPr>
      <w:r w:rsidRPr="00207EFF">
        <w:t>Spelling it backward, like a Hebrew book,</w:t>
      </w:r>
    </w:p>
    <w:p w14:paraId="5243070F" w14:textId="06539D36" w:rsidR="007C7114" w:rsidRPr="00207EFF" w:rsidRDefault="00207EFF" w:rsidP="00207EFF">
      <w:pPr>
        <w:pStyle w:val="Poetry"/>
      </w:pPr>
      <w:r>
        <w:t xml:space="preserve">    </w:t>
      </w:r>
      <w:r w:rsidR="007C7114" w:rsidRPr="00207EFF">
        <w:t>Till life became a Legend of the Dead.</w:t>
      </w:r>
    </w:p>
    <w:p w14:paraId="7072BB4A" w14:textId="77777777" w:rsidR="007C7114" w:rsidRPr="00207EFF" w:rsidRDefault="007C7114" w:rsidP="00207EFF">
      <w:pPr>
        <w:pStyle w:val="Poetry"/>
      </w:pPr>
    </w:p>
    <w:p w14:paraId="5D638D7C" w14:textId="77777777" w:rsidR="00207EFF" w:rsidRDefault="007C7114" w:rsidP="00207EFF">
      <w:pPr>
        <w:pStyle w:val="Poetry"/>
      </w:pPr>
      <w:r w:rsidRPr="00207EFF">
        <w:t xml:space="preserve">But ah! what once has been shall be no more! </w:t>
      </w:r>
    </w:p>
    <w:p w14:paraId="7C87F4D9" w14:textId="0ACF95C9" w:rsidR="007C7114" w:rsidRPr="00207EFF" w:rsidRDefault="00207EFF" w:rsidP="00207EFF">
      <w:pPr>
        <w:pStyle w:val="Poetry"/>
      </w:pPr>
      <w:r>
        <w:t xml:space="preserve">    </w:t>
      </w:r>
      <w:r w:rsidR="007C7114" w:rsidRPr="00207EFF">
        <w:t>The groaning earth in travail and in pain</w:t>
      </w:r>
    </w:p>
    <w:p w14:paraId="268C517D" w14:textId="77777777" w:rsidR="00207EFF" w:rsidRDefault="007C7114" w:rsidP="00207EFF">
      <w:pPr>
        <w:pStyle w:val="Poetry"/>
      </w:pPr>
      <w:r w:rsidRPr="00207EFF">
        <w:t xml:space="preserve">Brings forth its races, but does not restore, </w:t>
      </w:r>
    </w:p>
    <w:p w14:paraId="06C9297D" w14:textId="55E5D651" w:rsidR="007C7114" w:rsidRPr="00207EFF" w:rsidRDefault="00207EFF" w:rsidP="00207EFF">
      <w:pPr>
        <w:pStyle w:val="Poetry"/>
      </w:pPr>
      <w:r>
        <w:t xml:space="preserve">    </w:t>
      </w:r>
      <w:r w:rsidR="007C7114" w:rsidRPr="00207EFF">
        <w:t>And the dead nations never rise again.</w:t>
      </w:r>
    </w:p>
    <w:p w14:paraId="6E494F3D" w14:textId="77777777" w:rsidR="007C7114" w:rsidRDefault="007C7114" w:rsidP="00207EFF">
      <w:pPr>
        <w:pStyle w:val="Bodynoindent"/>
      </w:pPr>
    </w:p>
    <w:p w14:paraId="0D71C529" w14:textId="0069D5EA" w:rsidR="007C7114" w:rsidRDefault="00207EFF" w:rsidP="00207EFF">
      <w:pPr>
        <w:pStyle w:val="Heading2"/>
      </w:pPr>
      <w:r>
        <w:t xml:space="preserve">4.14.3 </w:t>
      </w:r>
      <w:r w:rsidR="007C7114">
        <w:t>“</w:t>
      </w:r>
      <w:r w:rsidR="007C7114">
        <w:t>My</w:t>
      </w:r>
      <w:r w:rsidR="007C7114">
        <w:rPr>
          <w:spacing w:val="-3"/>
        </w:rPr>
        <w:t xml:space="preserve"> </w:t>
      </w:r>
      <w:r w:rsidR="007C7114">
        <w:t>Lost</w:t>
      </w:r>
      <w:r w:rsidR="007C7114">
        <w:rPr>
          <w:spacing w:val="-3"/>
        </w:rPr>
        <w:t xml:space="preserve"> </w:t>
      </w:r>
      <w:r w:rsidR="007C7114">
        <w:t>Youth</w:t>
      </w:r>
      <w:r w:rsidR="007C7114">
        <w:t>”</w:t>
      </w:r>
    </w:p>
    <w:p w14:paraId="60A55BE2" w14:textId="77777777" w:rsidR="007C7114" w:rsidRDefault="007C7114" w:rsidP="00207EFF">
      <w:pPr>
        <w:pStyle w:val="Bodynoindent"/>
        <w:jc w:val="left"/>
      </w:pPr>
      <w:r>
        <w:t>(1858)</w:t>
      </w:r>
    </w:p>
    <w:p w14:paraId="73EAAC35" w14:textId="77777777" w:rsidR="00207EFF" w:rsidRDefault="007C7114" w:rsidP="00207EFF">
      <w:pPr>
        <w:pStyle w:val="Poetry"/>
      </w:pPr>
      <w:r w:rsidRPr="00207EFF">
        <w:t xml:space="preserve">Often I think of the beautiful town </w:t>
      </w:r>
    </w:p>
    <w:p w14:paraId="42C2CA76" w14:textId="5D5676D9" w:rsidR="007C7114" w:rsidRPr="00207EFF" w:rsidRDefault="00207EFF" w:rsidP="00207EFF">
      <w:pPr>
        <w:pStyle w:val="Poetry"/>
      </w:pPr>
      <w:r>
        <w:t xml:space="preserve">    </w:t>
      </w:r>
      <w:r w:rsidR="007C7114" w:rsidRPr="00207EFF">
        <w:t>That is seated by the sea;</w:t>
      </w:r>
    </w:p>
    <w:p w14:paraId="45DDF725" w14:textId="77777777" w:rsidR="007C7114" w:rsidRPr="00207EFF" w:rsidRDefault="007C7114" w:rsidP="00207EFF">
      <w:pPr>
        <w:pStyle w:val="Poetry"/>
      </w:pPr>
      <w:r w:rsidRPr="00207EFF">
        <w:t>Often in thought go up and down</w:t>
      </w:r>
    </w:p>
    <w:p w14:paraId="249D802F" w14:textId="77777777" w:rsidR="00207EFF" w:rsidRDefault="007C7114" w:rsidP="00207EFF">
      <w:pPr>
        <w:pStyle w:val="Poetry"/>
      </w:pPr>
      <w:r w:rsidRPr="00207EFF">
        <w:t xml:space="preserve">The pleasant streets of that dear old town, </w:t>
      </w:r>
    </w:p>
    <w:p w14:paraId="6F5F1DF5" w14:textId="0DC4998B" w:rsidR="007C7114" w:rsidRPr="00207EFF" w:rsidRDefault="00207EFF" w:rsidP="00207EFF">
      <w:pPr>
        <w:pStyle w:val="Poetry"/>
      </w:pPr>
      <w:r>
        <w:t xml:space="preserve">    </w:t>
      </w:r>
      <w:r w:rsidR="007C7114" w:rsidRPr="00207EFF">
        <w:t>And my youth comes back to me.</w:t>
      </w:r>
    </w:p>
    <w:p w14:paraId="6BE9DC7F" w14:textId="1662810E" w:rsidR="00207EFF" w:rsidRDefault="00207EFF" w:rsidP="00207EFF">
      <w:pPr>
        <w:pStyle w:val="Poetry"/>
      </w:pPr>
      <w:r>
        <w:t xml:space="preserve">    </w:t>
      </w:r>
      <w:r w:rsidR="007C7114" w:rsidRPr="00207EFF">
        <w:t xml:space="preserve">And a verse of a Lapland song </w:t>
      </w:r>
    </w:p>
    <w:p w14:paraId="695E4697" w14:textId="5C84A2FD" w:rsidR="007C7114" w:rsidRPr="00207EFF" w:rsidRDefault="00207EFF" w:rsidP="00207EFF">
      <w:pPr>
        <w:pStyle w:val="Poetry"/>
      </w:pPr>
      <w:r>
        <w:t xml:space="preserve">    </w:t>
      </w:r>
      <w:r w:rsidR="007C7114" w:rsidRPr="00207EFF">
        <w:t>Is haunting my memory still:</w:t>
      </w:r>
    </w:p>
    <w:p w14:paraId="60C6F6EE" w14:textId="05AFF83A" w:rsidR="007C7114" w:rsidRPr="00207EFF" w:rsidRDefault="00207EFF" w:rsidP="00207EFF">
      <w:pPr>
        <w:pStyle w:val="Poetry"/>
      </w:pPr>
      <w:r>
        <w:t xml:space="preserve">    </w:t>
      </w:r>
      <w:r w:rsidR="007C7114" w:rsidRPr="00207EFF">
        <w:t>“A boy’s will is the wind’s will,</w:t>
      </w:r>
    </w:p>
    <w:p w14:paraId="4BFBEDC3" w14:textId="77777777" w:rsidR="007C7114" w:rsidRPr="00207EFF" w:rsidRDefault="007C7114" w:rsidP="00207EFF">
      <w:pPr>
        <w:pStyle w:val="Poetry"/>
      </w:pPr>
      <w:r w:rsidRPr="00207EFF">
        <w:t>And the thoughts of youth are long, long thoughts.”</w:t>
      </w:r>
    </w:p>
    <w:p w14:paraId="1ADD41DC" w14:textId="77777777" w:rsidR="007C7114" w:rsidRPr="00207EFF" w:rsidRDefault="007C7114" w:rsidP="00207EFF">
      <w:pPr>
        <w:pStyle w:val="Poetry"/>
      </w:pPr>
    </w:p>
    <w:p w14:paraId="09796798" w14:textId="77777777" w:rsidR="00207EFF" w:rsidRDefault="007C7114" w:rsidP="00207EFF">
      <w:pPr>
        <w:pStyle w:val="Poetry"/>
      </w:pPr>
      <w:r w:rsidRPr="00207EFF">
        <w:t xml:space="preserve">I can see the shadowy lines of its trees, </w:t>
      </w:r>
    </w:p>
    <w:p w14:paraId="35345D9A" w14:textId="7955E750" w:rsidR="007C7114" w:rsidRPr="00207EFF" w:rsidRDefault="00207EFF" w:rsidP="00207EFF">
      <w:pPr>
        <w:pStyle w:val="Poetry"/>
      </w:pPr>
      <w:r>
        <w:t xml:space="preserve">    </w:t>
      </w:r>
      <w:r w:rsidR="007C7114" w:rsidRPr="00207EFF">
        <w:t>And catch, in sudden gleams,</w:t>
      </w:r>
    </w:p>
    <w:p w14:paraId="250814E6" w14:textId="77777777" w:rsidR="00207EFF" w:rsidRDefault="007C7114" w:rsidP="00207EFF">
      <w:pPr>
        <w:pStyle w:val="Poetry"/>
      </w:pPr>
      <w:r w:rsidRPr="00207EFF">
        <w:t xml:space="preserve">The sheen of the far-surrounding seas, </w:t>
      </w:r>
    </w:p>
    <w:p w14:paraId="34F7BE21" w14:textId="1187E27A" w:rsidR="007C7114" w:rsidRPr="00207EFF" w:rsidRDefault="007C7114" w:rsidP="00207EFF">
      <w:pPr>
        <w:pStyle w:val="Poetry"/>
      </w:pPr>
      <w:r w:rsidRPr="00207EFF">
        <w:t>And islands that were the Hesperides</w:t>
      </w:r>
    </w:p>
    <w:p w14:paraId="1F45C205" w14:textId="285F934F" w:rsidR="007C7114" w:rsidRPr="00207EFF" w:rsidRDefault="00207EFF" w:rsidP="00207EFF">
      <w:pPr>
        <w:pStyle w:val="Poetry"/>
      </w:pPr>
      <w:r>
        <w:t xml:space="preserve">    </w:t>
      </w:r>
      <w:r w:rsidR="007C7114" w:rsidRPr="00207EFF">
        <w:t>Of all my boyish dreams.</w:t>
      </w:r>
    </w:p>
    <w:p w14:paraId="752C4F5B" w14:textId="7BB24BBA" w:rsidR="00207EFF" w:rsidRDefault="00207EFF" w:rsidP="00207EFF">
      <w:pPr>
        <w:pStyle w:val="Poetry"/>
      </w:pPr>
      <w:r>
        <w:t xml:space="preserve">    </w:t>
      </w:r>
      <w:r w:rsidR="007C7114" w:rsidRPr="00207EFF">
        <w:t xml:space="preserve">And the burden of that old song, </w:t>
      </w:r>
    </w:p>
    <w:p w14:paraId="5230FEF9" w14:textId="66042511" w:rsidR="007C7114" w:rsidRPr="00207EFF" w:rsidRDefault="00207EFF" w:rsidP="00207EFF">
      <w:pPr>
        <w:pStyle w:val="Poetry"/>
      </w:pPr>
      <w:r>
        <w:t xml:space="preserve">    </w:t>
      </w:r>
      <w:r w:rsidR="007C7114" w:rsidRPr="00207EFF">
        <w:t>It murmurs and whispers still:</w:t>
      </w:r>
    </w:p>
    <w:p w14:paraId="3CB28966" w14:textId="2299F341" w:rsidR="007C7114" w:rsidRPr="00207EFF" w:rsidRDefault="00207EFF" w:rsidP="00207EFF">
      <w:pPr>
        <w:pStyle w:val="Poetry"/>
      </w:pPr>
      <w:r>
        <w:t xml:space="preserve">    </w:t>
      </w:r>
      <w:r w:rsidR="007C7114" w:rsidRPr="00207EFF">
        <w:t>“A boy’s will is the wind’s will,</w:t>
      </w:r>
    </w:p>
    <w:p w14:paraId="284DD9F5" w14:textId="77777777" w:rsidR="007C7114" w:rsidRPr="00207EFF" w:rsidRDefault="007C7114" w:rsidP="00207EFF">
      <w:pPr>
        <w:pStyle w:val="Poetry"/>
      </w:pPr>
      <w:r w:rsidRPr="00207EFF">
        <w:t>And the thoughts of youth are long, long thoughts.”</w:t>
      </w:r>
    </w:p>
    <w:p w14:paraId="4DAF65EB" w14:textId="77777777" w:rsidR="007C7114" w:rsidRPr="00207EFF" w:rsidRDefault="007C7114" w:rsidP="00207EFF">
      <w:pPr>
        <w:pStyle w:val="Poetry"/>
      </w:pPr>
    </w:p>
    <w:p w14:paraId="6B4BB19F" w14:textId="77777777" w:rsidR="00207EFF" w:rsidRDefault="007C7114" w:rsidP="00207EFF">
      <w:pPr>
        <w:pStyle w:val="Poetry"/>
      </w:pPr>
      <w:r w:rsidRPr="00207EFF">
        <w:t xml:space="preserve">I remember the black wharves and the slips, </w:t>
      </w:r>
    </w:p>
    <w:p w14:paraId="5CE5C103" w14:textId="52AEE1FA" w:rsidR="007C7114" w:rsidRPr="00207EFF" w:rsidRDefault="00207EFF" w:rsidP="00207EFF">
      <w:pPr>
        <w:pStyle w:val="Poetry"/>
      </w:pPr>
      <w:r>
        <w:t xml:space="preserve">    </w:t>
      </w:r>
      <w:r w:rsidR="007C7114" w:rsidRPr="00207EFF">
        <w:t>And the sea-tides tossing free;</w:t>
      </w:r>
    </w:p>
    <w:p w14:paraId="1DC4882B" w14:textId="77777777" w:rsidR="00207EFF" w:rsidRDefault="007C7114" w:rsidP="00207EFF">
      <w:pPr>
        <w:pStyle w:val="Poetry"/>
      </w:pPr>
      <w:r w:rsidRPr="00207EFF">
        <w:t xml:space="preserve">And Spanish sailors with bearded lips, </w:t>
      </w:r>
    </w:p>
    <w:p w14:paraId="752A655B" w14:textId="51EA1F6D" w:rsidR="007C7114" w:rsidRPr="00207EFF" w:rsidRDefault="007C7114" w:rsidP="00207EFF">
      <w:pPr>
        <w:pStyle w:val="Poetry"/>
      </w:pPr>
      <w:r w:rsidRPr="00207EFF">
        <w:t>And the beauty and mystery of the ships,</w:t>
      </w:r>
    </w:p>
    <w:p w14:paraId="767F4905" w14:textId="78CDAEC1" w:rsidR="007C7114" w:rsidRPr="00207EFF" w:rsidRDefault="00207EFF" w:rsidP="00207EFF">
      <w:pPr>
        <w:pStyle w:val="Poetry"/>
      </w:pPr>
      <w:r>
        <w:t xml:space="preserve">    </w:t>
      </w:r>
      <w:r w:rsidR="007C7114" w:rsidRPr="00207EFF">
        <w:t>And the magic of the sea.</w:t>
      </w:r>
    </w:p>
    <w:p w14:paraId="3AE30B1B" w14:textId="5AF71AB2" w:rsidR="00207EFF" w:rsidRDefault="00207EFF" w:rsidP="00207EFF">
      <w:pPr>
        <w:pStyle w:val="Poetry"/>
      </w:pPr>
      <w:r>
        <w:t xml:space="preserve">    </w:t>
      </w:r>
      <w:r w:rsidR="007C7114" w:rsidRPr="00207EFF">
        <w:t xml:space="preserve">And the voice of that wayward song </w:t>
      </w:r>
    </w:p>
    <w:p w14:paraId="0C21337D" w14:textId="7ED674CA" w:rsidR="007C7114" w:rsidRPr="00207EFF" w:rsidRDefault="00207EFF" w:rsidP="00207EFF">
      <w:pPr>
        <w:pStyle w:val="Poetry"/>
      </w:pPr>
      <w:r>
        <w:t xml:space="preserve">    </w:t>
      </w:r>
      <w:r w:rsidR="007C7114" w:rsidRPr="00207EFF">
        <w:t>Is singing and saying still:</w:t>
      </w:r>
    </w:p>
    <w:p w14:paraId="70C100D3" w14:textId="5EFCB66A" w:rsidR="007C7114" w:rsidRPr="00207EFF" w:rsidRDefault="00207EFF" w:rsidP="00207EFF">
      <w:pPr>
        <w:pStyle w:val="Poetry"/>
      </w:pPr>
      <w:r>
        <w:t xml:space="preserve">    </w:t>
      </w:r>
      <w:r w:rsidR="007C7114" w:rsidRPr="00207EFF">
        <w:t>“A boy’s will is the wind’s will,</w:t>
      </w:r>
    </w:p>
    <w:p w14:paraId="37498442" w14:textId="77777777" w:rsidR="007C7114" w:rsidRPr="00207EFF" w:rsidRDefault="007C7114" w:rsidP="00207EFF">
      <w:pPr>
        <w:pStyle w:val="Poetry"/>
      </w:pPr>
      <w:r w:rsidRPr="00207EFF">
        <w:t>And the thoughts of youth are long, long thoughts.”</w:t>
      </w:r>
    </w:p>
    <w:p w14:paraId="1A639725" w14:textId="77777777" w:rsidR="007C7114" w:rsidRPr="00207EFF" w:rsidRDefault="007C7114" w:rsidP="00207EFF">
      <w:pPr>
        <w:pStyle w:val="Poetry"/>
      </w:pPr>
    </w:p>
    <w:p w14:paraId="2BBC5D2A" w14:textId="77777777" w:rsidR="00207EFF" w:rsidRDefault="007C7114" w:rsidP="00207EFF">
      <w:pPr>
        <w:pStyle w:val="Poetry"/>
      </w:pPr>
      <w:r w:rsidRPr="00207EFF">
        <w:t xml:space="preserve">I remember the bulwarks by the shore, </w:t>
      </w:r>
    </w:p>
    <w:p w14:paraId="79AA1EA2" w14:textId="633D5BF8" w:rsidR="007C7114" w:rsidRPr="00207EFF" w:rsidRDefault="00207EFF" w:rsidP="00207EFF">
      <w:pPr>
        <w:pStyle w:val="Poetry"/>
      </w:pPr>
      <w:r>
        <w:t xml:space="preserve">    </w:t>
      </w:r>
      <w:r w:rsidR="007C7114" w:rsidRPr="00207EFF">
        <w:t>And the fort upon the hill;</w:t>
      </w:r>
    </w:p>
    <w:p w14:paraId="1341E48F" w14:textId="77777777" w:rsidR="00207EFF" w:rsidRDefault="007C7114" w:rsidP="00207EFF">
      <w:pPr>
        <w:pStyle w:val="Poetry"/>
      </w:pPr>
      <w:r w:rsidRPr="00207EFF">
        <w:t xml:space="preserve">The sunrise gun, with its hollow roar, </w:t>
      </w:r>
    </w:p>
    <w:p w14:paraId="686A9D67" w14:textId="77777777" w:rsidR="00207EFF" w:rsidRDefault="007C7114" w:rsidP="00207EFF">
      <w:pPr>
        <w:pStyle w:val="Poetry"/>
      </w:pPr>
      <w:r w:rsidRPr="00207EFF">
        <w:t xml:space="preserve">The drum-beat repeated o’er and o’er, </w:t>
      </w:r>
    </w:p>
    <w:p w14:paraId="0E6635E6" w14:textId="7E2D8158" w:rsidR="007C7114" w:rsidRPr="00207EFF" w:rsidRDefault="00207EFF" w:rsidP="00207EFF">
      <w:pPr>
        <w:pStyle w:val="Poetry"/>
      </w:pPr>
      <w:r>
        <w:t xml:space="preserve">    </w:t>
      </w:r>
      <w:r w:rsidR="007C7114" w:rsidRPr="00207EFF">
        <w:t>And the bugle wild and shrill.</w:t>
      </w:r>
    </w:p>
    <w:p w14:paraId="015D7FC4" w14:textId="5C4755E9" w:rsidR="00207EFF" w:rsidRDefault="00207EFF" w:rsidP="00207EFF">
      <w:pPr>
        <w:pStyle w:val="Poetry"/>
      </w:pPr>
      <w:r>
        <w:t xml:space="preserve">    </w:t>
      </w:r>
      <w:r w:rsidR="007C7114" w:rsidRPr="00207EFF">
        <w:t xml:space="preserve">And the music of that old song </w:t>
      </w:r>
    </w:p>
    <w:p w14:paraId="022E7494" w14:textId="263A7EC9" w:rsidR="007C7114" w:rsidRPr="00207EFF" w:rsidRDefault="00207EFF" w:rsidP="00207EFF">
      <w:pPr>
        <w:pStyle w:val="Poetry"/>
      </w:pPr>
      <w:r>
        <w:t xml:space="preserve">    </w:t>
      </w:r>
      <w:r w:rsidR="007C7114" w:rsidRPr="00207EFF">
        <w:t>Throbs in my memory still:</w:t>
      </w:r>
    </w:p>
    <w:p w14:paraId="4B3AF1D6" w14:textId="53E8C66E" w:rsidR="007C7114" w:rsidRPr="00207EFF" w:rsidRDefault="00207EFF" w:rsidP="00207EFF">
      <w:pPr>
        <w:pStyle w:val="Poetry"/>
      </w:pPr>
      <w:r>
        <w:t xml:space="preserve">    </w:t>
      </w:r>
      <w:r w:rsidR="007C7114" w:rsidRPr="00207EFF">
        <w:t>“A boy’s will is the wind’s will,</w:t>
      </w:r>
    </w:p>
    <w:p w14:paraId="2F5C6EB2" w14:textId="77777777" w:rsidR="007C7114" w:rsidRPr="00207EFF" w:rsidRDefault="007C7114" w:rsidP="00207EFF">
      <w:pPr>
        <w:pStyle w:val="Poetry"/>
      </w:pPr>
      <w:r w:rsidRPr="00207EFF">
        <w:t>And the thoughts of youth are long, long thoughts.”</w:t>
      </w:r>
    </w:p>
    <w:p w14:paraId="080F65E1" w14:textId="77777777" w:rsidR="007C7114" w:rsidRPr="00207EFF" w:rsidRDefault="007C7114" w:rsidP="00207EFF">
      <w:pPr>
        <w:pStyle w:val="Poetry"/>
      </w:pPr>
    </w:p>
    <w:p w14:paraId="477C68F6" w14:textId="77777777" w:rsidR="00207EFF" w:rsidRDefault="007C7114" w:rsidP="00207EFF">
      <w:pPr>
        <w:pStyle w:val="Poetry"/>
      </w:pPr>
      <w:r w:rsidRPr="00207EFF">
        <w:t xml:space="preserve">I remember the sea-fight far away, </w:t>
      </w:r>
    </w:p>
    <w:p w14:paraId="51C41997" w14:textId="23BFED82" w:rsidR="007C7114" w:rsidRPr="00207EFF" w:rsidRDefault="00207EFF" w:rsidP="00207EFF">
      <w:pPr>
        <w:pStyle w:val="Poetry"/>
      </w:pPr>
      <w:r>
        <w:t xml:space="preserve">    </w:t>
      </w:r>
      <w:r w:rsidR="007C7114" w:rsidRPr="00207EFF">
        <w:t>How it thundered o’er the tide!</w:t>
      </w:r>
    </w:p>
    <w:p w14:paraId="6B16A02D" w14:textId="77777777" w:rsidR="007C7114" w:rsidRPr="00207EFF" w:rsidRDefault="007C7114" w:rsidP="00207EFF">
      <w:pPr>
        <w:pStyle w:val="Poetry"/>
      </w:pPr>
      <w:r w:rsidRPr="00207EFF">
        <w:t>And the dead captains, as they lay</w:t>
      </w:r>
    </w:p>
    <w:p w14:paraId="6E314C85" w14:textId="77777777" w:rsidR="00207EFF" w:rsidRDefault="007C7114" w:rsidP="00207EFF">
      <w:pPr>
        <w:pStyle w:val="Poetry"/>
      </w:pPr>
      <w:r w:rsidRPr="00207EFF">
        <w:t xml:space="preserve">In their graves, o’erlooking the tranquil bay, </w:t>
      </w:r>
    </w:p>
    <w:p w14:paraId="5E0BD4E2" w14:textId="121E1A82" w:rsidR="007C7114" w:rsidRPr="00207EFF" w:rsidRDefault="00207EFF" w:rsidP="00207EFF">
      <w:pPr>
        <w:pStyle w:val="Poetry"/>
      </w:pPr>
      <w:r>
        <w:t xml:space="preserve">    </w:t>
      </w:r>
      <w:r w:rsidR="007C7114" w:rsidRPr="00207EFF">
        <w:t>Where they in battle died.</w:t>
      </w:r>
    </w:p>
    <w:p w14:paraId="742B2571" w14:textId="2D85C0B9" w:rsidR="00207EFF" w:rsidRDefault="00207EFF" w:rsidP="00207EFF">
      <w:pPr>
        <w:pStyle w:val="Poetry"/>
      </w:pPr>
      <w:r>
        <w:t xml:space="preserve">    </w:t>
      </w:r>
      <w:r w:rsidR="007C7114" w:rsidRPr="00207EFF">
        <w:t xml:space="preserve">And the sound of that mournful song </w:t>
      </w:r>
    </w:p>
    <w:p w14:paraId="06F2C9BB" w14:textId="36CF42D6" w:rsidR="007C7114" w:rsidRPr="00207EFF" w:rsidRDefault="00207EFF" w:rsidP="00207EFF">
      <w:pPr>
        <w:pStyle w:val="Poetry"/>
      </w:pPr>
      <w:r>
        <w:t xml:space="preserve">    </w:t>
      </w:r>
      <w:r w:rsidR="007C7114" w:rsidRPr="00207EFF">
        <w:t>Goes through me with a thrill:</w:t>
      </w:r>
    </w:p>
    <w:p w14:paraId="2B31C66E" w14:textId="062F88D8" w:rsidR="007C7114" w:rsidRPr="00207EFF" w:rsidRDefault="00207EFF" w:rsidP="00207EFF">
      <w:pPr>
        <w:pStyle w:val="Poetry"/>
      </w:pPr>
      <w:r>
        <w:t xml:space="preserve">    </w:t>
      </w:r>
      <w:r w:rsidR="007C7114" w:rsidRPr="00207EFF">
        <w:t>“A boy’s will is the wind’s will,</w:t>
      </w:r>
    </w:p>
    <w:p w14:paraId="2F9625FB" w14:textId="77777777" w:rsidR="007C7114" w:rsidRPr="00207EFF" w:rsidRDefault="007C7114" w:rsidP="00207EFF">
      <w:pPr>
        <w:pStyle w:val="Poetry"/>
      </w:pPr>
      <w:r w:rsidRPr="00207EFF">
        <w:t>And the thoughts of youth are long, long thoughts.”</w:t>
      </w:r>
    </w:p>
    <w:p w14:paraId="48588159" w14:textId="77777777" w:rsidR="007C7114" w:rsidRPr="00207EFF" w:rsidRDefault="007C7114" w:rsidP="00207EFF">
      <w:pPr>
        <w:pStyle w:val="Poetry"/>
      </w:pPr>
    </w:p>
    <w:p w14:paraId="1382C51A" w14:textId="77777777" w:rsidR="00207EFF" w:rsidRDefault="007C7114" w:rsidP="00207EFF">
      <w:pPr>
        <w:pStyle w:val="Poetry"/>
      </w:pPr>
      <w:r w:rsidRPr="00207EFF">
        <w:t xml:space="preserve">I can see the breezy dome of groves, </w:t>
      </w:r>
    </w:p>
    <w:p w14:paraId="066705E8" w14:textId="0341D262" w:rsidR="007C7114" w:rsidRPr="00207EFF" w:rsidRDefault="00207EFF" w:rsidP="00207EFF">
      <w:pPr>
        <w:pStyle w:val="Poetry"/>
      </w:pPr>
      <w:r>
        <w:t xml:space="preserve">    </w:t>
      </w:r>
      <w:r w:rsidR="007C7114" w:rsidRPr="00207EFF">
        <w:t>The shadows of Deering’s Woods;</w:t>
      </w:r>
    </w:p>
    <w:p w14:paraId="3EF373C3" w14:textId="77777777" w:rsidR="00207EFF" w:rsidRDefault="007C7114" w:rsidP="00207EFF">
      <w:pPr>
        <w:pStyle w:val="Poetry"/>
      </w:pPr>
      <w:r w:rsidRPr="00207EFF">
        <w:t xml:space="preserve">And the friendships old and the early loves </w:t>
      </w:r>
    </w:p>
    <w:p w14:paraId="395A4F34" w14:textId="1AD02A4C" w:rsidR="007C7114" w:rsidRPr="00207EFF" w:rsidRDefault="007C7114" w:rsidP="00207EFF">
      <w:pPr>
        <w:pStyle w:val="Poetry"/>
      </w:pPr>
      <w:r w:rsidRPr="00207EFF">
        <w:t>Come back with a Sabbath sound, as of doves</w:t>
      </w:r>
    </w:p>
    <w:p w14:paraId="589D4106" w14:textId="51ECF558" w:rsidR="007C7114" w:rsidRPr="00207EFF" w:rsidRDefault="00207EFF" w:rsidP="00207EFF">
      <w:pPr>
        <w:pStyle w:val="Poetry"/>
      </w:pPr>
      <w:r>
        <w:lastRenderedPageBreak/>
        <w:t xml:space="preserve">    </w:t>
      </w:r>
      <w:r w:rsidR="007C7114" w:rsidRPr="00207EFF">
        <w:t>In quiet neighborhoods.</w:t>
      </w:r>
    </w:p>
    <w:p w14:paraId="2AFFFE3A" w14:textId="2C7CDF1A" w:rsidR="00207EFF" w:rsidRDefault="00207EFF" w:rsidP="00207EFF">
      <w:pPr>
        <w:pStyle w:val="Poetry"/>
      </w:pPr>
      <w:r>
        <w:t xml:space="preserve">    </w:t>
      </w:r>
      <w:r w:rsidR="007C7114" w:rsidRPr="00207EFF">
        <w:t xml:space="preserve">And the verse of that sweet old song, </w:t>
      </w:r>
    </w:p>
    <w:p w14:paraId="23D479CB" w14:textId="0D28D163" w:rsidR="007C7114" w:rsidRPr="00207EFF" w:rsidRDefault="00207EFF" w:rsidP="00207EFF">
      <w:pPr>
        <w:pStyle w:val="Poetry"/>
      </w:pPr>
      <w:r>
        <w:t xml:space="preserve">    </w:t>
      </w:r>
      <w:r w:rsidR="007C7114" w:rsidRPr="00207EFF">
        <w:t>It flutters and murmurs still:</w:t>
      </w:r>
    </w:p>
    <w:p w14:paraId="295128D4" w14:textId="4DF00B96" w:rsidR="007C7114" w:rsidRPr="00207EFF" w:rsidRDefault="00207EFF" w:rsidP="00207EFF">
      <w:pPr>
        <w:pStyle w:val="Poetry"/>
      </w:pPr>
      <w:r>
        <w:t xml:space="preserve">    </w:t>
      </w:r>
      <w:r w:rsidR="007C7114" w:rsidRPr="00207EFF">
        <w:t>“A boy’s will is the wind’s will,</w:t>
      </w:r>
    </w:p>
    <w:p w14:paraId="29981CD1" w14:textId="77777777" w:rsidR="007C7114" w:rsidRPr="00207EFF" w:rsidRDefault="007C7114" w:rsidP="00207EFF">
      <w:pPr>
        <w:pStyle w:val="Poetry"/>
      </w:pPr>
      <w:r w:rsidRPr="00207EFF">
        <w:t>And the thoughts of youth are long, long thoughts.”</w:t>
      </w:r>
    </w:p>
    <w:p w14:paraId="4B96428F" w14:textId="77777777" w:rsidR="007C7114" w:rsidRPr="00207EFF" w:rsidRDefault="007C7114" w:rsidP="00207EFF">
      <w:pPr>
        <w:pStyle w:val="Poetry"/>
      </w:pPr>
    </w:p>
    <w:p w14:paraId="5585A3F6" w14:textId="77777777" w:rsidR="00207EFF" w:rsidRDefault="007C7114" w:rsidP="00207EFF">
      <w:pPr>
        <w:pStyle w:val="Poetry"/>
      </w:pPr>
      <w:r w:rsidRPr="00207EFF">
        <w:t xml:space="preserve">I remember the gleams and glooms that dart </w:t>
      </w:r>
    </w:p>
    <w:p w14:paraId="5E845079" w14:textId="0D7BD069" w:rsidR="007C7114" w:rsidRPr="00207EFF" w:rsidRDefault="00207EFF" w:rsidP="00207EFF">
      <w:pPr>
        <w:pStyle w:val="Poetry"/>
      </w:pPr>
      <w:r>
        <w:t xml:space="preserve">    </w:t>
      </w:r>
      <w:r w:rsidR="007C7114" w:rsidRPr="00207EFF">
        <w:t>Across the school-boy’s brain;</w:t>
      </w:r>
    </w:p>
    <w:p w14:paraId="4BBFDFD6" w14:textId="77777777" w:rsidR="00207EFF" w:rsidRDefault="007C7114" w:rsidP="00207EFF">
      <w:pPr>
        <w:pStyle w:val="Poetry"/>
      </w:pPr>
      <w:r w:rsidRPr="00207EFF">
        <w:t xml:space="preserve">The song and the silence in the heart, </w:t>
      </w:r>
    </w:p>
    <w:p w14:paraId="15101AB6" w14:textId="02EFFCBF" w:rsidR="007C7114" w:rsidRPr="00207EFF" w:rsidRDefault="007C7114" w:rsidP="00207EFF">
      <w:pPr>
        <w:pStyle w:val="Poetry"/>
      </w:pPr>
      <w:r w:rsidRPr="00207EFF">
        <w:t>That in part are prophecies, and in part</w:t>
      </w:r>
    </w:p>
    <w:p w14:paraId="287A28FA" w14:textId="778F9BCE" w:rsidR="00207EFF" w:rsidRDefault="00207EFF" w:rsidP="00207EFF">
      <w:pPr>
        <w:pStyle w:val="Poetry"/>
      </w:pPr>
      <w:r>
        <w:t xml:space="preserve">    </w:t>
      </w:r>
      <w:r w:rsidR="007C7114" w:rsidRPr="00207EFF">
        <w:t xml:space="preserve">Are longings wild and vain. </w:t>
      </w:r>
    </w:p>
    <w:p w14:paraId="4160185B" w14:textId="263EACA5" w:rsidR="00207EFF" w:rsidRDefault="00207EFF" w:rsidP="00207EFF">
      <w:pPr>
        <w:pStyle w:val="Poetry"/>
      </w:pPr>
      <w:r>
        <w:t xml:space="preserve">    </w:t>
      </w:r>
      <w:r w:rsidR="007C7114" w:rsidRPr="00207EFF">
        <w:t xml:space="preserve">And the voice of that fitful song </w:t>
      </w:r>
    </w:p>
    <w:p w14:paraId="25DD690C" w14:textId="10900260" w:rsidR="007C7114" w:rsidRPr="00207EFF" w:rsidRDefault="00207EFF" w:rsidP="00207EFF">
      <w:pPr>
        <w:pStyle w:val="Poetry"/>
      </w:pPr>
      <w:r>
        <w:t xml:space="preserve">    </w:t>
      </w:r>
      <w:r w:rsidR="007C7114" w:rsidRPr="00207EFF">
        <w:t>Sings on, and is never still:</w:t>
      </w:r>
    </w:p>
    <w:p w14:paraId="3A13BC4A" w14:textId="2D6B793B" w:rsidR="007C7114" w:rsidRPr="00207EFF" w:rsidRDefault="00207EFF" w:rsidP="00207EFF">
      <w:pPr>
        <w:pStyle w:val="Poetry"/>
      </w:pPr>
      <w:r>
        <w:t xml:space="preserve">    </w:t>
      </w:r>
      <w:r w:rsidR="007C7114" w:rsidRPr="00207EFF">
        <w:t>“A boy’s will is the wind’s will,</w:t>
      </w:r>
    </w:p>
    <w:p w14:paraId="222B2EF0" w14:textId="77777777" w:rsidR="007C7114" w:rsidRPr="00207EFF" w:rsidRDefault="007C7114" w:rsidP="00207EFF">
      <w:pPr>
        <w:pStyle w:val="Poetry"/>
      </w:pPr>
      <w:r w:rsidRPr="00207EFF">
        <w:t>And the thoughts of youth are long, long thoughts.”</w:t>
      </w:r>
    </w:p>
    <w:p w14:paraId="6DB46EAC" w14:textId="77777777" w:rsidR="007C7114" w:rsidRPr="00207EFF" w:rsidRDefault="007C7114" w:rsidP="00207EFF">
      <w:pPr>
        <w:pStyle w:val="Poetry"/>
      </w:pPr>
    </w:p>
    <w:p w14:paraId="70B102B9" w14:textId="77777777" w:rsidR="00207EFF" w:rsidRDefault="007C7114" w:rsidP="00207EFF">
      <w:pPr>
        <w:pStyle w:val="Poetry"/>
      </w:pPr>
      <w:r w:rsidRPr="00207EFF">
        <w:t xml:space="preserve">There are things of which I may not speak; </w:t>
      </w:r>
    </w:p>
    <w:p w14:paraId="3E06B33F" w14:textId="774CA705" w:rsidR="007C7114" w:rsidRPr="00207EFF" w:rsidRDefault="00207EFF" w:rsidP="00207EFF">
      <w:pPr>
        <w:pStyle w:val="Poetry"/>
      </w:pPr>
      <w:r>
        <w:t xml:space="preserve">    </w:t>
      </w:r>
      <w:r w:rsidR="007C7114" w:rsidRPr="00207EFF">
        <w:t>There are dreams that cannot die;</w:t>
      </w:r>
    </w:p>
    <w:p w14:paraId="2C386057" w14:textId="77777777" w:rsidR="00207EFF" w:rsidRDefault="007C7114" w:rsidP="00207EFF">
      <w:pPr>
        <w:pStyle w:val="Poetry"/>
      </w:pPr>
      <w:r w:rsidRPr="00207EFF">
        <w:t xml:space="preserve">There are thoughts that make the strong heart weak, </w:t>
      </w:r>
    </w:p>
    <w:p w14:paraId="22174DFB" w14:textId="51C27612" w:rsidR="007C7114" w:rsidRPr="00207EFF" w:rsidRDefault="007C7114" w:rsidP="00207EFF">
      <w:pPr>
        <w:pStyle w:val="Poetry"/>
      </w:pPr>
      <w:r w:rsidRPr="00207EFF">
        <w:t>And bring a pallor into the cheek,</w:t>
      </w:r>
    </w:p>
    <w:p w14:paraId="731764B5" w14:textId="65053C94" w:rsidR="007C7114" w:rsidRPr="00207EFF" w:rsidRDefault="00207EFF" w:rsidP="00207EFF">
      <w:pPr>
        <w:pStyle w:val="Poetry"/>
      </w:pPr>
      <w:r>
        <w:t xml:space="preserve">    </w:t>
      </w:r>
      <w:r w:rsidR="007C7114" w:rsidRPr="00207EFF">
        <w:t>And a mist before the eye.</w:t>
      </w:r>
    </w:p>
    <w:p w14:paraId="3F2D42AF" w14:textId="117EC852" w:rsidR="00207EFF" w:rsidRDefault="00207EFF" w:rsidP="00207EFF">
      <w:pPr>
        <w:pStyle w:val="Poetry"/>
      </w:pPr>
      <w:r>
        <w:t xml:space="preserve">    </w:t>
      </w:r>
      <w:r w:rsidR="007C7114" w:rsidRPr="00207EFF">
        <w:t xml:space="preserve">And the words of that fatal song </w:t>
      </w:r>
    </w:p>
    <w:p w14:paraId="637F5B61" w14:textId="1FE23CE6" w:rsidR="007C7114" w:rsidRPr="00207EFF" w:rsidRDefault="00207EFF" w:rsidP="00207EFF">
      <w:pPr>
        <w:pStyle w:val="Poetry"/>
      </w:pPr>
      <w:r>
        <w:t xml:space="preserve">    </w:t>
      </w:r>
      <w:r w:rsidR="007C7114" w:rsidRPr="00207EFF">
        <w:t>Come over me like a chill:</w:t>
      </w:r>
    </w:p>
    <w:p w14:paraId="27E17A2C" w14:textId="700F2311" w:rsidR="007C7114" w:rsidRPr="00207EFF" w:rsidRDefault="00207EFF" w:rsidP="00207EFF">
      <w:pPr>
        <w:pStyle w:val="Poetry"/>
      </w:pPr>
      <w:r>
        <w:t xml:space="preserve">    </w:t>
      </w:r>
      <w:r w:rsidR="007C7114" w:rsidRPr="00207EFF">
        <w:t>“A boy’s will is the wind’s will,</w:t>
      </w:r>
    </w:p>
    <w:p w14:paraId="1018ACF9" w14:textId="77777777" w:rsidR="007C7114" w:rsidRPr="00207EFF" w:rsidRDefault="007C7114" w:rsidP="00207EFF">
      <w:pPr>
        <w:pStyle w:val="Poetry"/>
      </w:pPr>
      <w:r w:rsidRPr="00207EFF">
        <w:t>And the thoughts of youth are long, long thoughts.”</w:t>
      </w:r>
    </w:p>
    <w:p w14:paraId="1DB08EC5" w14:textId="77777777" w:rsidR="007C7114" w:rsidRPr="00207EFF" w:rsidRDefault="007C7114" w:rsidP="00207EFF">
      <w:pPr>
        <w:pStyle w:val="Poetry"/>
      </w:pPr>
    </w:p>
    <w:p w14:paraId="03F7F55A" w14:textId="77777777" w:rsidR="00207EFF" w:rsidRDefault="007C7114" w:rsidP="00207EFF">
      <w:pPr>
        <w:pStyle w:val="Poetry"/>
      </w:pPr>
      <w:r w:rsidRPr="00207EFF">
        <w:t xml:space="preserve">Strange to me now are the forms I meet </w:t>
      </w:r>
    </w:p>
    <w:p w14:paraId="1961EBE4" w14:textId="50209EC4" w:rsidR="007C7114" w:rsidRPr="00207EFF" w:rsidRDefault="00207EFF" w:rsidP="00207EFF">
      <w:pPr>
        <w:pStyle w:val="Poetry"/>
      </w:pPr>
      <w:r>
        <w:t xml:space="preserve">    </w:t>
      </w:r>
      <w:r w:rsidR="007C7114" w:rsidRPr="00207EFF">
        <w:t>When I visit the dear old town;</w:t>
      </w:r>
    </w:p>
    <w:p w14:paraId="5CA358E0" w14:textId="77777777" w:rsidR="007C7114" w:rsidRPr="00207EFF" w:rsidRDefault="007C7114" w:rsidP="00207EFF">
      <w:pPr>
        <w:pStyle w:val="Poetry"/>
      </w:pPr>
      <w:r w:rsidRPr="00207EFF">
        <w:t>But the native air is pure and sweet,</w:t>
      </w:r>
    </w:p>
    <w:p w14:paraId="4F10991D" w14:textId="77777777" w:rsidR="00207EFF" w:rsidRDefault="007C7114" w:rsidP="00207EFF">
      <w:pPr>
        <w:pStyle w:val="Poetry"/>
      </w:pPr>
      <w:r w:rsidRPr="00207EFF">
        <w:t xml:space="preserve">And the trees that o’ershadow each well-known street, </w:t>
      </w:r>
    </w:p>
    <w:p w14:paraId="01957B6C" w14:textId="01296B9D" w:rsidR="007C7114" w:rsidRPr="00207EFF" w:rsidRDefault="00207EFF" w:rsidP="00207EFF">
      <w:pPr>
        <w:pStyle w:val="Poetry"/>
      </w:pPr>
      <w:r>
        <w:t xml:space="preserve">    </w:t>
      </w:r>
      <w:r w:rsidR="007C7114" w:rsidRPr="00207EFF">
        <w:t>As they balance up and down,</w:t>
      </w:r>
    </w:p>
    <w:p w14:paraId="79EE9D9B" w14:textId="60BFC589" w:rsidR="00207EFF" w:rsidRDefault="00207EFF" w:rsidP="00207EFF">
      <w:pPr>
        <w:pStyle w:val="Poetry"/>
      </w:pPr>
      <w:r>
        <w:t xml:space="preserve">    </w:t>
      </w:r>
      <w:r w:rsidR="007C7114" w:rsidRPr="00207EFF">
        <w:t xml:space="preserve">Are singing the beautiful song, </w:t>
      </w:r>
    </w:p>
    <w:p w14:paraId="5D92D384" w14:textId="2325D24F" w:rsidR="00207EFF" w:rsidRDefault="00207EFF" w:rsidP="00207EFF">
      <w:pPr>
        <w:pStyle w:val="Poetry"/>
      </w:pPr>
      <w:r>
        <w:t xml:space="preserve">    </w:t>
      </w:r>
      <w:r w:rsidR="007C7114" w:rsidRPr="00207EFF">
        <w:t>Are sighing and whispering still:</w:t>
      </w:r>
    </w:p>
    <w:p w14:paraId="5EAC7CE1" w14:textId="1AA6C59B" w:rsidR="007C7114" w:rsidRPr="00207EFF" w:rsidRDefault="00207EFF" w:rsidP="00207EFF">
      <w:pPr>
        <w:pStyle w:val="Poetry"/>
      </w:pPr>
      <w:r>
        <w:t xml:space="preserve">    </w:t>
      </w:r>
      <w:r w:rsidR="007C7114" w:rsidRPr="00207EFF">
        <w:t>“A boy’s will is the wind’s will,</w:t>
      </w:r>
    </w:p>
    <w:p w14:paraId="1A3FA8BF" w14:textId="77777777" w:rsidR="007C7114" w:rsidRPr="00207EFF" w:rsidRDefault="007C7114" w:rsidP="00207EFF">
      <w:pPr>
        <w:pStyle w:val="Poetry"/>
      </w:pPr>
      <w:r w:rsidRPr="00207EFF">
        <w:t>And the thoughts of youth are long, long thoughts.”</w:t>
      </w:r>
    </w:p>
    <w:p w14:paraId="173960A2" w14:textId="77777777" w:rsidR="007C7114" w:rsidRPr="00207EFF" w:rsidRDefault="007C7114" w:rsidP="00207EFF">
      <w:pPr>
        <w:pStyle w:val="Poetry"/>
      </w:pPr>
    </w:p>
    <w:p w14:paraId="56F25238" w14:textId="77777777" w:rsidR="00207EFF" w:rsidRDefault="007C7114" w:rsidP="00207EFF">
      <w:pPr>
        <w:pStyle w:val="Poetry"/>
      </w:pPr>
      <w:r w:rsidRPr="00207EFF">
        <w:t xml:space="preserve">And Deering’s Woods are fresh and fair, </w:t>
      </w:r>
    </w:p>
    <w:p w14:paraId="0F3CF801" w14:textId="4D648A20" w:rsidR="007C7114" w:rsidRPr="00207EFF" w:rsidRDefault="00207EFF" w:rsidP="00207EFF">
      <w:pPr>
        <w:pStyle w:val="Poetry"/>
      </w:pPr>
      <w:r>
        <w:t xml:space="preserve">    </w:t>
      </w:r>
      <w:r w:rsidR="007C7114" w:rsidRPr="00207EFF">
        <w:t>And with joy that is almost pain</w:t>
      </w:r>
    </w:p>
    <w:p w14:paraId="3102E6FA" w14:textId="77777777" w:rsidR="007C7114" w:rsidRPr="00207EFF" w:rsidRDefault="007C7114" w:rsidP="00207EFF">
      <w:pPr>
        <w:pStyle w:val="Poetry"/>
      </w:pPr>
      <w:r w:rsidRPr="00207EFF">
        <w:t>My heart goes back to wander there,</w:t>
      </w:r>
    </w:p>
    <w:p w14:paraId="75CB16B4" w14:textId="77777777" w:rsidR="00207EFF" w:rsidRDefault="007C7114" w:rsidP="00207EFF">
      <w:pPr>
        <w:pStyle w:val="Poetry"/>
      </w:pPr>
      <w:r w:rsidRPr="00207EFF">
        <w:t xml:space="preserve">And among the dreams of the days that were, </w:t>
      </w:r>
    </w:p>
    <w:p w14:paraId="22277F66" w14:textId="48496D33" w:rsidR="007C7114" w:rsidRPr="00207EFF" w:rsidRDefault="00207EFF" w:rsidP="00207EFF">
      <w:pPr>
        <w:pStyle w:val="Poetry"/>
      </w:pPr>
      <w:r>
        <w:t xml:space="preserve">    </w:t>
      </w:r>
      <w:r w:rsidR="007C7114" w:rsidRPr="00207EFF">
        <w:t>I find my lost youth again.</w:t>
      </w:r>
    </w:p>
    <w:p w14:paraId="3BDBA4C7" w14:textId="1BBCCF7B" w:rsidR="00207EFF" w:rsidRDefault="00207EFF" w:rsidP="00207EFF">
      <w:pPr>
        <w:pStyle w:val="Poetry"/>
      </w:pPr>
      <w:r>
        <w:t xml:space="preserve">    </w:t>
      </w:r>
      <w:r w:rsidR="007C7114" w:rsidRPr="00207EFF">
        <w:t xml:space="preserve">And the strange and beautiful song, </w:t>
      </w:r>
    </w:p>
    <w:p w14:paraId="604F43B8" w14:textId="77F7D046" w:rsidR="007C7114" w:rsidRPr="00207EFF" w:rsidRDefault="00207EFF" w:rsidP="00207EFF">
      <w:pPr>
        <w:pStyle w:val="Poetry"/>
      </w:pPr>
      <w:r>
        <w:t xml:space="preserve">    </w:t>
      </w:r>
      <w:r w:rsidR="007C7114" w:rsidRPr="00207EFF">
        <w:t>The groves are repeating it still:</w:t>
      </w:r>
    </w:p>
    <w:p w14:paraId="5BE5D79D" w14:textId="68C0494D" w:rsidR="007C7114" w:rsidRPr="00207EFF" w:rsidRDefault="00207EFF" w:rsidP="00207EFF">
      <w:pPr>
        <w:pStyle w:val="Poetry"/>
      </w:pPr>
      <w:r>
        <w:t xml:space="preserve">    </w:t>
      </w:r>
      <w:r w:rsidR="007C7114" w:rsidRPr="00207EFF">
        <w:t>“A boy’s will is the wind’s will,</w:t>
      </w:r>
    </w:p>
    <w:p w14:paraId="1B8D7FD9" w14:textId="77777777" w:rsidR="007C7114" w:rsidRPr="00207EFF" w:rsidRDefault="007C7114" w:rsidP="00207EFF">
      <w:pPr>
        <w:pStyle w:val="Poetry"/>
      </w:pPr>
      <w:r w:rsidRPr="00207EFF">
        <w:t>And the thoughts of youth are long, long thoughts.”</w:t>
      </w:r>
    </w:p>
    <w:p w14:paraId="1E6E6B32" w14:textId="77777777" w:rsidR="007C7114" w:rsidRDefault="007C7114" w:rsidP="00207EFF">
      <w:pPr>
        <w:pStyle w:val="Bodynoindent"/>
      </w:pPr>
    </w:p>
    <w:p w14:paraId="0D131BF5" w14:textId="62B15DD8" w:rsidR="007C7114" w:rsidRDefault="00207EFF" w:rsidP="00207EFF">
      <w:pPr>
        <w:pStyle w:val="Heading2"/>
      </w:pPr>
      <w:r>
        <w:t xml:space="preserve">4.14.4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312441B9" w14:textId="77777777" w:rsidR="007C7114" w:rsidRPr="00207EFF" w:rsidRDefault="007C7114" w:rsidP="00835991">
      <w:pPr>
        <w:pStyle w:val="ListNumber"/>
        <w:numPr>
          <w:ilvl w:val="0"/>
          <w:numId w:val="30"/>
        </w:numPr>
      </w:pPr>
      <w:r w:rsidRPr="00207EFF">
        <w:t>What allusions to Jewish history, life, and culture does Longfellow make in “The Jewish Cemetery at Newport”? How much understanding of Jewish life and culture on Longfellow’s part do these allusions suggest? How might his readers relate to these allusions? Why?</w:t>
      </w:r>
    </w:p>
    <w:p w14:paraId="56FA2721" w14:textId="77777777" w:rsidR="007C7114" w:rsidRPr="00207EFF" w:rsidRDefault="007C7114" w:rsidP="00207EFF">
      <w:pPr>
        <w:pStyle w:val="ListNumber"/>
      </w:pPr>
      <w:r w:rsidRPr="00207EFF">
        <w:t>Of all the immigrants to America, why does Longfellow focus on the Jews in “The Jewish Cemetery at Newport?” What might have America offered these Jews similar to/unlike immigrants from other nations? How, if at all, does Longfellow connect the Jews with the Old World (and the Dead) even as they rest in the New World? Why does he do so?</w:t>
      </w:r>
    </w:p>
    <w:p w14:paraId="55BBFD6C" w14:textId="77777777" w:rsidR="007C7114" w:rsidRPr="00207EFF" w:rsidRDefault="007C7114" w:rsidP="00207EFF">
      <w:pPr>
        <w:pStyle w:val="ListNumber"/>
      </w:pPr>
      <w:r w:rsidRPr="00207EFF">
        <w:t>How and why does Longfellow complicate the refrain in “My Lost Youth?”</w:t>
      </w:r>
    </w:p>
    <w:p w14:paraId="27F5E94F" w14:textId="77777777" w:rsidR="007C7114" w:rsidRPr="00207EFF" w:rsidRDefault="007C7114" w:rsidP="00207EFF">
      <w:pPr>
        <w:pStyle w:val="ListNumber"/>
      </w:pPr>
      <w:r w:rsidRPr="00207EFF">
        <w:t>How has Longfellow regained his lost youth? What are the benefits of his having done so? The detriments?</w:t>
      </w:r>
    </w:p>
    <w:p w14:paraId="200443B5" w14:textId="77777777" w:rsidR="007C7114" w:rsidRPr="00207EFF" w:rsidRDefault="007C7114" w:rsidP="00207EFF">
      <w:pPr>
        <w:pStyle w:val="ListNumber"/>
      </w:pPr>
      <w:r w:rsidRPr="00207EFF">
        <w:t>In “A Psalm of Life,” why does the Young Man address the Psalmist? Why, and how, does the Young Man “correct” the views or words of the Psalmist?</w:t>
      </w:r>
    </w:p>
    <w:p w14:paraId="5EA63F95" w14:textId="77777777" w:rsidR="007C7114" w:rsidRDefault="007C7114" w:rsidP="00207EFF">
      <w:pPr>
        <w:pStyle w:val="Bodynoindent"/>
      </w:pPr>
    </w:p>
    <w:p w14:paraId="2AE22640" w14:textId="035CF73F" w:rsidR="007C7114" w:rsidRDefault="001B4BC6" w:rsidP="001B4BC6">
      <w:pPr>
        <w:pStyle w:val="Heading1"/>
        <w:numPr>
          <w:ilvl w:val="0"/>
          <w:numId w:val="0"/>
        </w:numPr>
      </w:pPr>
      <w:r>
        <w:t xml:space="preserve">4.15 </w:t>
      </w:r>
      <w:r w:rsidR="007C7114">
        <w:t>JOHN</w:t>
      </w:r>
      <w:r w:rsidR="007C7114">
        <w:rPr>
          <w:spacing w:val="-8"/>
        </w:rPr>
        <w:t xml:space="preserve"> </w:t>
      </w:r>
      <w:r w:rsidR="007C7114">
        <w:t>GREENLEAF</w:t>
      </w:r>
      <w:r w:rsidR="007C7114">
        <w:rPr>
          <w:spacing w:val="-6"/>
        </w:rPr>
        <w:t xml:space="preserve"> </w:t>
      </w:r>
      <w:r w:rsidR="007C7114">
        <w:t>WHITTIER</w:t>
      </w:r>
    </w:p>
    <w:p w14:paraId="40E2270A" w14:textId="77777777" w:rsidR="007C7114" w:rsidRDefault="007C7114" w:rsidP="00207EFF">
      <w:pPr>
        <w:pStyle w:val="Bodynoindent"/>
        <w:jc w:val="left"/>
      </w:pPr>
      <w:r>
        <w:t>(1807–1892)</w:t>
      </w:r>
    </w:p>
    <w:p w14:paraId="3F00708B" w14:textId="77777777" w:rsidR="007C7114" w:rsidRPr="00207EFF" w:rsidRDefault="007C7114" w:rsidP="00207EFF">
      <w:pPr>
        <w:pStyle w:val="Body"/>
      </w:pPr>
      <w:r w:rsidRPr="00207EFF">
        <w:t xml:space="preserve">John Greenleaf Whittier contributed to the continuing and growing call for a national literature through his works on New England folklore and history. He set his most accomplished </w:t>
      </w:r>
      <w:r w:rsidRPr="00207EFF">
        <w:lastRenderedPageBreak/>
        <w:t>poem, “Snow-Bound: A Winter Idyll” (1866), in his childhood home, a farm in the Merrimack Valley. His American voice was sentimental and moralistic; it was also sharp, detailed, and simple.</w:t>
      </w:r>
    </w:p>
    <w:p w14:paraId="0EEA4A08" w14:textId="77777777" w:rsidR="007C7114" w:rsidRPr="00207EFF" w:rsidRDefault="007C7114" w:rsidP="00207EFF">
      <w:pPr>
        <w:pStyle w:val="Body"/>
      </w:pPr>
      <w:r w:rsidRPr="00207EFF">
        <w:t>The simplicity may have been influenced by his Quaker faith; this faith certainly influenced his sense of public duty. Beginning in 1828, Whittier wrote for such important newspapers and journals as</w:t>
      </w:r>
      <w:r>
        <w:t xml:space="preserve"> </w:t>
      </w:r>
      <w:r>
        <w:rPr>
          <w:i/>
        </w:rPr>
        <w:t>The American Manufacturer</w:t>
      </w:r>
      <w:r>
        <w:t>,</w:t>
      </w:r>
      <w:r>
        <w:rPr>
          <w:spacing w:val="1"/>
        </w:rPr>
        <w:t xml:space="preserve"> </w:t>
      </w:r>
      <w:r>
        <w:rPr>
          <w:i/>
        </w:rPr>
        <w:t>New England Weekly Review</w:t>
      </w:r>
      <w:r>
        <w:t xml:space="preserve">, and </w:t>
      </w:r>
      <w:r>
        <w:rPr>
          <w:i/>
        </w:rPr>
        <w:t>The National Era</w:t>
      </w:r>
      <w:r>
        <w:t>; he also helped found the</w:t>
      </w:r>
      <w:r>
        <w:rPr>
          <w:spacing w:val="1"/>
        </w:rPr>
        <w:t xml:space="preserve"> </w:t>
      </w:r>
      <w:r>
        <w:rPr>
          <w:i/>
        </w:rPr>
        <w:t>Atlantic Monthly</w:t>
      </w:r>
      <w:r>
        <w:t xml:space="preserve">. </w:t>
      </w:r>
      <w:r w:rsidRPr="00207EFF">
        <w:t>Over the course of his public life, Whittier published hundreds of journal articles, pamphlets, essays, and poems on such important social issues as labor conditions and Abolition. In 1833, he served as a delegate to the National Anti-Slavery Convention in Philadelphia. He also was elected to the Massachusetts legislature, founded the Liberty party, and ran for Congress. In 1835, while on a lecture tour, he and the British abolitionist George Thompson were attacked by an armed mob. Though shot at, they escaped unharmed.</w:t>
      </w:r>
    </w:p>
    <w:p w14:paraId="058D5C56" w14:textId="77777777" w:rsidR="007C7114" w:rsidRPr="00207EFF" w:rsidRDefault="007C7114" w:rsidP="00207EFF">
      <w:pPr>
        <w:pStyle w:val="Body"/>
      </w:pPr>
      <w:r w:rsidRPr="00207EFF">
        <w:t>In addition to these political activities, Whittier devoted a good part of his writing to the Abolitionist cause with such influential works as</w:t>
      </w:r>
      <w:r>
        <w:t xml:space="preserve"> </w:t>
      </w:r>
      <w:r>
        <w:rPr>
          <w:i/>
        </w:rPr>
        <w:t>Justice and Expediency</w:t>
      </w:r>
      <w:r>
        <w:rPr>
          <w:i/>
          <w:spacing w:val="1"/>
        </w:rPr>
        <w:t xml:space="preserve"> </w:t>
      </w:r>
      <w:r>
        <w:t xml:space="preserve">(1833), </w:t>
      </w:r>
      <w:r w:rsidRPr="00207EFF">
        <w:t>“The Slave Ships” (1834), and “Ichabod” (1850). This last poem attacked Daniel Webster, who sought to compromise with those who supported slavery and the Fugitive Slave Law.</w:t>
      </w:r>
    </w:p>
    <w:p w14:paraId="1B1BEFEA" w14:textId="77777777" w:rsidR="007C7114" w:rsidRPr="00207EFF" w:rsidRDefault="007C7114" w:rsidP="00207EFF">
      <w:pPr>
        <w:pStyle w:val="Body"/>
      </w:pPr>
      <w:r w:rsidRPr="00207EFF">
        <w:t>After the Civil War and Emancipation, Whittier turned his attention again to New England life and land. “The Barefoot Boy” (1855), a popular poem set to music, gave voice to his love of nature and the country life.</w:t>
      </w:r>
      <w:r>
        <w:rPr>
          <w:spacing w:val="-13"/>
        </w:rPr>
        <w:t xml:space="preserve"> </w:t>
      </w:r>
      <w:r>
        <w:rPr>
          <w:i/>
          <w:spacing w:val="-1"/>
        </w:rPr>
        <w:t>Home</w:t>
      </w:r>
      <w:r>
        <w:rPr>
          <w:i/>
          <w:spacing w:val="-13"/>
        </w:rPr>
        <w:t xml:space="preserve"> </w:t>
      </w:r>
      <w:r>
        <w:rPr>
          <w:i/>
          <w:spacing w:val="-1"/>
        </w:rPr>
        <w:t>Ballads</w:t>
      </w:r>
      <w:r>
        <w:rPr>
          <w:i/>
          <w:spacing w:val="-13"/>
        </w:rPr>
        <w:t xml:space="preserve"> </w:t>
      </w:r>
      <w:r>
        <w:rPr>
          <w:i/>
          <w:spacing w:val="-1"/>
        </w:rPr>
        <w:t>and</w:t>
      </w:r>
      <w:r>
        <w:rPr>
          <w:i/>
          <w:spacing w:val="-13"/>
        </w:rPr>
        <w:t xml:space="preserve"> </w:t>
      </w:r>
      <w:r>
        <w:rPr>
          <w:i/>
          <w:spacing w:val="-1"/>
        </w:rPr>
        <w:t>Other</w:t>
      </w:r>
      <w:r>
        <w:rPr>
          <w:i/>
          <w:spacing w:val="-13"/>
        </w:rPr>
        <w:t xml:space="preserve"> </w:t>
      </w:r>
      <w:r>
        <w:rPr>
          <w:i/>
          <w:spacing w:val="-1"/>
        </w:rPr>
        <w:t>Poems</w:t>
      </w:r>
      <w:r>
        <w:rPr>
          <w:i/>
        </w:rPr>
        <w:t xml:space="preserve"> </w:t>
      </w:r>
      <w:r>
        <w:t>(1860) memorialized his family, especially his sister Mary who had recently died.</w:t>
      </w:r>
      <w:r>
        <w:rPr>
          <w:spacing w:val="1"/>
        </w:rPr>
        <w:t xml:space="preserve"> </w:t>
      </w:r>
      <w:r>
        <w:t xml:space="preserve">The success of his </w:t>
      </w:r>
      <w:r>
        <w:rPr>
          <w:i/>
        </w:rPr>
        <w:t xml:space="preserve">Poetical Works </w:t>
      </w:r>
      <w:r>
        <w:t xml:space="preserve">(1869) </w:t>
      </w:r>
      <w:r w:rsidRPr="00207EFF">
        <w:t>contributed to his growing fame and prosperity. Both of these were marked at the dinner celebration of his seventieth birthday given by the</w:t>
      </w:r>
      <w:r>
        <w:t xml:space="preserve"> </w:t>
      </w:r>
      <w:r>
        <w:rPr>
          <w:i/>
        </w:rPr>
        <w:t xml:space="preserve">Atlantic </w:t>
      </w:r>
      <w:r w:rsidRPr="00207EFF">
        <w:t>Monthly and attended by seventy guests, including such important American writers as Emerson, Longfellow, and Mark Twain.</w:t>
      </w:r>
    </w:p>
    <w:p w14:paraId="19CF9EFB" w14:textId="77777777" w:rsidR="007C7114" w:rsidRDefault="007C7114" w:rsidP="00207EFF">
      <w:pPr>
        <w:pStyle w:val="Bodynoindent"/>
      </w:pPr>
    </w:p>
    <w:p w14:paraId="4D12B4C9" w14:textId="3E80DC96" w:rsidR="007C7114" w:rsidRDefault="00207EFF" w:rsidP="00207EFF">
      <w:pPr>
        <w:pStyle w:val="Heading2"/>
      </w:pPr>
      <w:r>
        <w:t xml:space="preserve">4.15.1 </w:t>
      </w:r>
      <w:r w:rsidR="007C7114">
        <w:t>“</w:t>
      </w:r>
      <w:r w:rsidR="007C7114">
        <w:t>The</w:t>
      </w:r>
      <w:r w:rsidR="007C7114">
        <w:rPr>
          <w:spacing w:val="-4"/>
        </w:rPr>
        <w:t xml:space="preserve"> </w:t>
      </w:r>
      <w:r w:rsidR="007C7114">
        <w:t>Hunters</w:t>
      </w:r>
      <w:r w:rsidR="007C7114">
        <w:rPr>
          <w:spacing w:val="-3"/>
        </w:rPr>
        <w:t xml:space="preserve"> </w:t>
      </w:r>
      <w:r w:rsidR="007C7114">
        <w:t>of</w:t>
      </w:r>
      <w:r w:rsidR="007C7114">
        <w:rPr>
          <w:spacing w:val="-2"/>
        </w:rPr>
        <w:t xml:space="preserve"> </w:t>
      </w:r>
      <w:r w:rsidR="007C7114">
        <w:t>Men</w:t>
      </w:r>
      <w:r w:rsidR="007C7114">
        <w:t>”</w:t>
      </w:r>
    </w:p>
    <w:p w14:paraId="61AE664C" w14:textId="77777777" w:rsidR="007C7114" w:rsidRDefault="007C7114" w:rsidP="00207EFF">
      <w:pPr>
        <w:pStyle w:val="Bodynoindent"/>
        <w:jc w:val="left"/>
      </w:pPr>
      <w:r>
        <w:t>(1835)</w:t>
      </w:r>
    </w:p>
    <w:p w14:paraId="1013C224" w14:textId="77777777" w:rsidR="00207EFF" w:rsidRDefault="007C7114" w:rsidP="00207EFF">
      <w:pPr>
        <w:pStyle w:val="Poetry"/>
      </w:pPr>
      <w:r w:rsidRPr="00207EFF">
        <w:t xml:space="preserve">Have ye heard of our hunting, o’er mountain and glen, </w:t>
      </w:r>
    </w:p>
    <w:p w14:paraId="122AB878" w14:textId="77777777" w:rsidR="00207EFF" w:rsidRDefault="007C7114" w:rsidP="00207EFF">
      <w:pPr>
        <w:pStyle w:val="Poetry"/>
      </w:pPr>
      <w:r w:rsidRPr="00207EFF">
        <w:t xml:space="preserve">Through cane-brake and forest,—the hunting of men? </w:t>
      </w:r>
    </w:p>
    <w:p w14:paraId="7A97654C" w14:textId="610B8644" w:rsidR="007C7114" w:rsidRPr="00207EFF" w:rsidRDefault="007C7114" w:rsidP="00207EFF">
      <w:pPr>
        <w:pStyle w:val="Poetry"/>
      </w:pPr>
      <w:r w:rsidRPr="00207EFF">
        <w:t>The lords of our land to this hunting have gone,</w:t>
      </w:r>
    </w:p>
    <w:p w14:paraId="1C0CA71F" w14:textId="77777777" w:rsidR="00207EFF" w:rsidRDefault="007C7114" w:rsidP="00207EFF">
      <w:pPr>
        <w:pStyle w:val="Poetry"/>
      </w:pPr>
      <w:r w:rsidRPr="00207EFF">
        <w:t xml:space="preserve">As the fox-hunter follows the sound of the horn; </w:t>
      </w:r>
    </w:p>
    <w:p w14:paraId="7DB40DCE" w14:textId="77777777" w:rsidR="00207EFF" w:rsidRDefault="007C7114" w:rsidP="00207EFF">
      <w:pPr>
        <w:pStyle w:val="Poetry"/>
      </w:pPr>
      <w:r w:rsidRPr="00207EFF">
        <w:t xml:space="preserve">Hark! the cheer and the hallo! the crack of the whip, </w:t>
      </w:r>
    </w:p>
    <w:p w14:paraId="1D15FFD6" w14:textId="2C741E1D" w:rsidR="007C7114" w:rsidRPr="00207EFF" w:rsidRDefault="007C7114" w:rsidP="00207EFF">
      <w:pPr>
        <w:pStyle w:val="Poetry"/>
      </w:pPr>
      <w:r w:rsidRPr="00207EFF">
        <w:t>And the yell of the hound as he fastens his grip!</w:t>
      </w:r>
    </w:p>
    <w:p w14:paraId="51123DBD" w14:textId="77777777" w:rsidR="00207EFF" w:rsidRDefault="007C7114" w:rsidP="00207EFF">
      <w:pPr>
        <w:pStyle w:val="Poetry"/>
      </w:pPr>
      <w:r w:rsidRPr="00207EFF">
        <w:lastRenderedPageBreak/>
        <w:t xml:space="preserve">All blithe are our hunters, and noble their match, </w:t>
      </w:r>
    </w:p>
    <w:p w14:paraId="39DD7FCE" w14:textId="77777777" w:rsidR="00207EFF" w:rsidRDefault="007C7114" w:rsidP="00207EFF">
      <w:pPr>
        <w:pStyle w:val="Poetry"/>
      </w:pPr>
      <w:r w:rsidRPr="00207EFF">
        <w:t xml:space="preserve">Though hundreds are caught, there are millions to catch. </w:t>
      </w:r>
    </w:p>
    <w:p w14:paraId="2F96BB6A" w14:textId="77777777" w:rsidR="00207EFF" w:rsidRDefault="007C7114" w:rsidP="00207EFF">
      <w:pPr>
        <w:pStyle w:val="Poetry"/>
      </w:pPr>
      <w:r w:rsidRPr="00207EFF">
        <w:t xml:space="preserve">So speed to their hunting, o’er mountain and glen, </w:t>
      </w:r>
    </w:p>
    <w:p w14:paraId="70046585" w14:textId="017CE62B" w:rsidR="007C7114" w:rsidRPr="00207EFF" w:rsidRDefault="007C7114" w:rsidP="00207EFF">
      <w:pPr>
        <w:pStyle w:val="Poetry"/>
      </w:pPr>
      <w:r w:rsidRPr="00207EFF">
        <w:t>Through cane-brake and forest,—the hunting of men!</w:t>
      </w:r>
    </w:p>
    <w:p w14:paraId="73B782AB" w14:textId="77777777" w:rsidR="007C7114" w:rsidRPr="00207EFF" w:rsidRDefault="007C7114" w:rsidP="00207EFF">
      <w:pPr>
        <w:pStyle w:val="Poetry"/>
      </w:pPr>
    </w:p>
    <w:p w14:paraId="621CD4ED" w14:textId="77777777" w:rsidR="007C7114" w:rsidRPr="00207EFF" w:rsidRDefault="007C7114" w:rsidP="00207EFF">
      <w:pPr>
        <w:pStyle w:val="Poetry"/>
      </w:pPr>
      <w:r w:rsidRPr="00207EFF">
        <w:t>Gay luck to our hunters! how nobly they ride</w:t>
      </w:r>
    </w:p>
    <w:p w14:paraId="628F95DE" w14:textId="77777777" w:rsidR="00207EFF" w:rsidRDefault="007C7114" w:rsidP="00207EFF">
      <w:pPr>
        <w:pStyle w:val="Poetry"/>
      </w:pPr>
      <w:r w:rsidRPr="00207EFF">
        <w:t xml:space="preserve">In the glow of their zeal, and the strength of their pride! </w:t>
      </w:r>
    </w:p>
    <w:p w14:paraId="07217D37" w14:textId="44A0A966" w:rsidR="007C7114" w:rsidRPr="00207EFF" w:rsidRDefault="007C7114" w:rsidP="00207EFF">
      <w:pPr>
        <w:pStyle w:val="Poetry"/>
      </w:pPr>
      <w:r w:rsidRPr="00207EFF">
        <w:t>The priest with his cassock flung back on the wind,</w:t>
      </w:r>
    </w:p>
    <w:p w14:paraId="2ACD56C9" w14:textId="77777777" w:rsidR="007C7114" w:rsidRPr="00207EFF" w:rsidRDefault="007C7114" w:rsidP="00207EFF">
      <w:pPr>
        <w:pStyle w:val="Poetry"/>
      </w:pPr>
      <w:r w:rsidRPr="00207EFF">
        <w:t>Just screening the politic statesman behind;</w:t>
      </w:r>
    </w:p>
    <w:p w14:paraId="63000559" w14:textId="77777777" w:rsidR="00207EFF" w:rsidRDefault="007C7114" w:rsidP="00207EFF">
      <w:pPr>
        <w:pStyle w:val="Poetry"/>
      </w:pPr>
      <w:r w:rsidRPr="00207EFF">
        <w:t xml:space="preserve">The saint and the sinner, with cursing and prayer, </w:t>
      </w:r>
    </w:p>
    <w:p w14:paraId="22873284" w14:textId="397545B5" w:rsidR="007C7114" w:rsidRPr="00207EFF" w:rsidRDefault="007C7114" w:rsidP="00207EFF">
      <w:pPr>
        <w:pStyle w:val="Poetry"/>
      </w:pPr>
      <w:r w:rsidRPr="00207EFF">
        <w:t>The drunk and the sober, ride merrily there.</w:t>
      </w:r>
    </w:p>
    <w:p w14:paraId="50D621DF" w14:textId="77777777" w:rsidR="00207EFF" w:rsidRDefault="007C7114" w:rsidP="00207EFF">
      <w:pPr>
        <w:pStyle w:val="Poetry"/>
      </w:pPr>
      <w:r w:rsidRPr="00207EFF">
        <w:t xml:space="preserve">And woman, kind woman, wife, widow, and maid, </w:t>
      </w:r>
    </w:p>
    <w:p w14:paraId="37A9AF18" w14:textId="12DA03F2" w:rsidR="007C7114" w:rsidRPr="00207EFF" w:rsidRDefault="007C7114" w:rsidP="00207EFF">
      <w:pPr>
        <w:pStyle w:val="Poetry"/>
      </w:pPr>
      <w:r w:rsidRPr="00207EFF">
        <w:t>For the good of the hunted, is lending her aid</w:t>
      </w:r>
    </w:p>
    <w:p w14:paraId="06A538F7" w14:textId="77777777" w:rsidR="00207EFF" w:rsidRDefault="007C7114" w:rsidP="00207EFF">
      <w:pPr>
        <w:pStyle w:val="Poetry"/>
      </w:pPr>
      <w:r w:rsidRPr="00207EFF">
        <w:t xml:space="preserve">Her foot’s in the stirrup, her hand on the rein, </w:t>
      </w:r>
    </w:p>
    <w:p w14:paraId="03AF0DF4" w14:textId="41DE4260" w:rsidR="007C7114" w:rsidRPr="00207EFF" w:rsidRDefault="007C7114" w:rsidP="00207EFF">
      <w:pPr>
        <w:pStyle w:val="Poetry"/>
      </w:pPr>
      <w:r w:rsidRPr="00207EFF">
        <w:t>How blithely she rides to the hunting of men!</w:t>
      </w:r>
    </w:p>
    <w:p w14:paraId="6DB70222" w14:textId="77777777" w:rsidR="007C7114" w:rsidRPr="00207EFF" w:rsidRDefault="007C7114" w:rsidP="00207EFF">
      <w:pPr>
        <w:pStyle w:val="Poetry"/>
      </w:pPr>
    </w:p>
    <w:p w14:paraId="20D9D0E8" w14:textId="77777777" w:rsidR="007C7114" w:rsidRPr="00207EFF" w:rsidRDefault="007C7114" w:rsidP="00207EFF">
      <w:pPr>
        <w:pStyle w:val="Poetry"/>
      </w:pPr>
      <w:r w:rsidRPr="00207EFF">
        <w:t>Oh, goodly and grand is our hunting to see,</w:t>
      </w:r>
    </w:p>
    <w:p w14:paraId="58BB0647" w14:textId="77777777" w:rsidR="00207EFF" w:rsidRDefault="007C7114" w:rsidP="00207EFF">
      <w:pPr>
        <w:pStyle w:val="Poetry"/>
      </w:pPr>
      <w:r w:rsidRPr="00207EFF">
        <w:t xml:space="preserve">In this “land of the brave and this home of the free.” </w:t>
      </w:r>
    </w:p>
    <w:p w14:paraId="2772D82C" w14:textId="77777777" w:rsidR="00207EFF" w:rsidRDefault="007C7114" w:rsidP="00207EFF">
      <w:pPr>
        <w:pStyle w:val="Poetry"/>
      </w:pPr>
      <w:r w:rsidRPr="00207EFF">
        <w:t xml:space="preserve">Priest, warrior, and statesman, from Georgia to Maine, </w:t>
      </w:r>
    </w:p>
    <w:p w14:paraId="5F30262D" w14:textId="19ECAB43" w:rsidR="007C7114" w:rsidRPr="00207EFF" w:rsidRDefault="007C7114" w:rsidP="00207EFF">
      <w:pPr>
        <w:pStyle w:val="Poetry"/>
      </w:pPr>
      <w:r w:rsidRPr="00207EFF">
        <w:t>All mounting the saddle, all grasping the rein;</w:t>
      </w:r>
    </w:p>
    <w:p w14:paraId="3BEB94C0" w14:textId="77777777" w:rsidR="00207EFF" w:rsidRDefault="007C7114" w:rsidP="00207EFF">
      <w:pPr>
        <w:pStyle w:val="Poetry"/>
      </w:pPr>
      <w:r w:rsidRPr="00207EFF">
        <w:t xml:space="preserve">Right merrily hunting the black man, whose sin </w:t>
      </w:r>
    </w:p>
    <w:p w14:paraId="701A24B6" w14:textId="7BDBD79D" w:rsidR="007C7114" w:rsidRPr="00207EFF" w:rsidRDefault="007C7114" w:rsidP="00207EFF">
      <w:pPr>
        <w:pStyle w:val="Poetry"/>
      </w:pPr>
      <w:r w:rsidRPr="00207EFF">
        <w:t>Is the curl of his hair and the hue of his skin!</w:t>
      </w:r>
    </w:p>
    <w:p w14:paraId="35FF420B" w14:textId="77777777" w:rsidR="007C7114" w:rsidRPr="00207EFF" w:rsidRDefault="007C7114" w:rsidP="00207EFF">
      <w:pPr>
        <w:pStyle w:val="Poetry"/>
      </w:pPr>
      <w:r w:rsidRPr="00207EFF">
        <w:t>Woe, now, to the hunted who turns him at bay</w:t>
      </w:r>
    </w:p>
    <w:p w14:paraId="1C957771" w14:textId="77777777" w:rsidR="007C7114" w:rsidRPr="00207EFF" w:rsidRDefault="007C7114" w:rsidP="00207EFF">
      <w:pPr>
        <w:pStyle w:val="Poetry"/>
      </w:pPr>
      <w:r w:rsidRPr="00207EFF">
        <w:t>Will our hunters be turned from their purpose and prey?</w:t>
      </w:r>
    </w:p>
    <w:p w14:paraId="0BA16353" w14:textId="77777777" w:rsidR="00207EFF" w:rsidRDefault="007C7114" w:rsidP="00207EFF">
      <w:pPr>
        <w:pStyle w:val="Poetry"/>
      </w:pPr>
      <w:r w:rsidRPr="00207EFF">
        <w:t xml:space="preserve">Will their hearts fail within them? their nerves tremble, when </w:t>
      </w:r>
    </w:p>
    <w:p w14:paraId="2D13DC8E" w14:textId="57B6672F" w:rsidR="007C7114" w:rsidRPr="00207EFF" w:rsidRDefault="007C7114" w:rsidP="00207EFF">
      <w:pPr>
        <w:pStyle w:val="Poetry"/>
      </w:pPr>
      <w:r w:rsidRPr="00207EFF">
        <w:t>All roughly they ride to the hunting of men?</w:t>
      </w:r>
    </w:p>
    <w:p w14:paraId="6E00F765" w14:textId="77777777" w:rsidR="007C7114" w:rsidRPr="00207EFF" w:rsidRDefault="007C7114" w:rsidP="00207EFF">
      <w:pPr>
        <w:pStyle w:val="Poetry"/>
      </w:pPr>
    </w:p>
    <w:p w14:paraId="361FC64B" w14:textId="77777777" w:rsidR="007C7114" w:rsidRPr="00207EFF" w:rsidRDefault="007C7114" w:rsidP="00207EFF">
      <w:pPr>
        <w:pStyle w:val="Poetry"/>
      </w:pPr>
      <w:r w:rsidRPr="00207EFF">
        <w:t>Ho! alms for our hunters! all weary and faint,</w:t>
      </w:r>
    </w:p>
    <w:p w14:paraId="524F2F48" w14:textId="77777777" w:rsidR="00207EFF" w:rsidRDefault="007C7114" w:rsidP="00207EFF">
      <w:pPr>
        <w:pStyle w:val="Poetry"/>
      </w:pPr>
      <w:r w:rsidRPr="00207EFF">
        <w:t xml:space="preserve">Wax the curse of the sinner and prayer of the saint. </w:t>
      </w:r>
    </w:p>
    <w:p w14:paraId="1D27974F" w14:textId="77777777" w:rsidR="00207EFF" w:rsidRDefault="007C7114" w:rsidP="00207EFF">
      <w:pPr>
        <w:pStyle w:val="Poetry"/>
      </w:pPr>
      <w:r w:rsidRPr="00207EFF">
        <w:t xml:space="preserve">The horn is wound faintly, the echoes are still, </w:t>
      </w:r>
    </w:p>
    <w:p w14:paraId="7C06F499" w14:textId="42D5BFB0" w:rsidR="007C7114" w:rsidRPr="00207EFF" w:rsidRDefault="007C7114" w:rsidP="00207EFF">
      <w:pPr>
        <w:pStyle w:val="Poetry"/>
      </w:pPr>
      <w:r w:rsidRPr="00207EFF">
        <w:t>Over cane-brake and river, and forest and hill.</w:t>
      </w:r>
    </w:p>
    <w:p w14:paraId="31E28B1E" w14:textId="77777777" w:rsidR="007C7114" w:rsidRPr="00207EFF" w:rsidRDefault="007C7114" w:rsidP="00207EFF">
      <w:pPr>
        <w:pStyle w:val="Poetry"/>
      </w:pPr>
      <w:r w:rsidRPr="00207EFF">
        <w:t>Haste, alms for our hunters! the hunted once more</w:t>
      </w:r>
    </w:p>
    <w:p w14:paraId="62125E1A" w14:textId="77777777" w:rsidR="00207EFF" w:rsidRDefault="007C7114" w:rsidP="00207EFF">
      <w:pPr>
        <w:pStyle w:val="Poetry"/>
      </w:pPr>
      <w:r w:rsidRPr="00207EFF">
        <w:t xml:space="preserve">Have turned from their flight with their backs to the shore </w:t>
      </w:r>
    </w:p>
    <w:p w14:paraId="1E41F43A" w14:textId="77777777" w:rsidR="00207EFF" w:rsidRDefault="007C7114" w:rsidP="00207EFF">
      <w:pPr>
        <w:pStyle w:val="Poetry"/>
      </w:pPr>
      <w:r w:rsidRPr="00207EFF">
        <w:t xml:space="preserve">What right have they here in the home of the white, </w:t>
      </w:r>
    </w:p>
    <w:p w14:paraId="5AFFC95A" w14:textId="75B0E4AF" w:rsidR="007C7114" w:rsidRPr="00207EFF" w:rsidRDefault="007C7114" w:rsidP="00207EFF">
      <w:pPr>
        <w:pStyle w:val="Poetry"/>
      </w:pPr>
      <w:r w:rsidRPr="00207EFF">
        <w:t>Shadowed o’er by our banner of Freedom and Right?</w:t>
      </w:r>
    </w:p>
    <w:p w14:paraId="21DC582A" w14:textId="77777777" w:rsidR="007C7114" w:rsidRPr="00207EFF" w:rsidRDefault="007C7114" w:rsidP="00207EFF">
      <w:pPr>
        <w:pStyle w:val="Poetry"/>
      </w:pPr>
      <w:r w:rsidRPr="00207EFF">
        <w:lastRenderedPageBreak/>
        <w:t>Ho! alms for the hunters! or never again</w:t>
      </w:r>
    </w:p>
    <w:p w14:paraId="1D2F0E43" w14:textId="77777777" w:rsidR="007C7114" w:rsidRPr="00207EFF" w:rsidRDefault="007C7114" w:rsidP="00207EFF">
      <w:pPr>
        <w:pStyle w:val="Poetry"/>
      </w:pPr>
      <w:r w:rsidRPr="00207EFF">
        <w:t>Will they ride in their pomp to the hunting of men!</w:t>
      </w:r>
    </w:p>
    <w:p w14:paraId="3142F35D" w14:textId="77777777" w:rsidR="007C7114" w:rsidRPr="00207EFF" w:rsidRDefault="007C7114" w:rsidP="00207EFF">
      <w:pPr>
        <w:pStyle w:val="Poetry"/>
      </w:pPr>
    </w:p>
    <w:p w14:paraId="2290FC26" w14:textId="77777777" w:rsidR="00207EFF" w:rsidRDefault="007C7114" w:rsidP="00207EFF">
      <w:pPr>
        <w:pStyle w:val="Poetry"/>
      </w:pPr>
      <w:r w:rsidRPr="00207EFF">
        <w:t xml:space="preserve">Alms, alms for our hunters! why will ye delay, </w:t>
      </w:r>
    </w:p>
    <w:p w14:paraId="5E865EBD" w14:textId="77777777" w:rsidR="00207EFF" w:rsidRDefault="007C7114" w:rsidP="00207EFF">
      <w:pPr>
        <w:pStyle w:val="Poetry"/>
      </w:pPr>
      <w:r w:rsidRPr="00207EFF">
        <w:t xml:space="preserve">When their pride and their glory are melting away? </w:t>
      </w:r>
    </w:p>
    <w:p w14:paraId="2603A1D3" w14:textId="77777777" w:rsidR="00207EFF" w:rsidRDefault="007C7114" w:rsidP="00207EFF">
      <w:pPr>
        <w:pStyle w:val="Poetry"/>
      </w:pPr>
      <w:r w:rsidRPr="00207EFF">
        <w:t xml:space="preserve">The parson has turned; for, on charge of his own, </w:t>
      </w:r>
    </w:p>
    <w:p w14:paraId="707EF426" w14:textId="63ED69E0" w:rsidR="007C7114" w:rsidRPr="00207EFF" w:rsidRDefault="007C7114" w:rsidP="00207EFF">
      <w:pPr>
        <w:pStyle w:val="Poetry"/>
      </w:pPr>
      <w:r w:rsidRPr="00207EFF">
        <w:t>Who goeth a warfare, or hunting, alone?</w:t>
      </w:r>
    </w:p>
    <w:p w14:paraId="36C5975D" w14:textId="77777777" w:rsidR="00207EFF" w:rsidRDefault="007C7114" w:rsidP="00207EFF">
      <w:pPr>
        <w:pStyle w:val="Poetry"/>
      </w:pPr>
      <w:r w:rsidRPr="00207EFF">
        <w:t xml:space="preserve">The politic statesman looks back with a sigh, </w:t>
      </w:r>
    </w:p>
    <w:p w14:paraId="7848E050" w14:textId="77777777" w:rsidR="00207EFF" w:rsidRDefault="007C7114" w:rsidP="00207EFF">
      <w:pPr>
        <w:pStyle w:val="Poetry"/>
      </w:pPr>
      <w:r w:rsidRPr="00207EFF">
        <w:t xml:space="preserve">There is doubt in his heart, there is fear in his eye. </w:t>
      </w:r>
    </w:p>
    <w:p w14:paraId="03F831FE" w14:textId="77777777" w:rsidR="00207EFF" w:rsidRDefault="007C7114" w:rsidP="00207EFF">
      <w:pPr>
        <w:pStyle w:val="Poetry"/>
      </w:pPr>
      <w:r w:rsidRPr="00207EFF">
        <w:t xml:space="preserve">Oh, haste, lest that doubting and fear shall prevail, </w:t>
      </w:r>
    </w:p>
    <w:p w14:paraId="6FA33B64" w14:textId="77777777" w:rsidR="00207EFF" w:rsidRDefault="007C7114" w:rsidP="00207EFF">
      <w:pPr>
        <w:pStyle w:val="Poetry"/>
      </w:pPr>
      <w:r w:rsidRPr="00207EFF">
        <w:t xml:space="preserve">And the head of his steed take the place of the tail. </w:t>
      </w:r>
    </w:p>
    <w:p w14:paraId="4A69325B" w14:textId="77777777" w:rsidR="00207EFF" w:rsidRDefault="007C7114" w:rsidP="00207EFF">
      <w:pPr>
        <w:pStyle w:val="Poetry"/>
      </w:pPr>
      <w:r w:rsidRPr="00207EFF">
        <w:t xml:space="preserve">Oh, haste, ere he leave us! for who will ride then, </w:t>
      </w:r>
    </w:p>
    <w:p w14:paraId="51694CF1" w14:textId="642A6B74" w:rsidR="007C7114" w:rsidRPr="00207EFF" w:rsidRDefault="007C7114" w:rsidP="00207EFF">
      <w:pPr>
        <w:pStyle w:val="Poetry"/>
      </w:pPr>
      <w:r w:rsidRPr="00207EFF">
        <w:t>For pleasure or gain, to the hunting of men?</w:t>
      </w:r>
    </w:p>
    <w:p w14:paraId="4FB98C32" w14:textId="77777777" w:rsidR="007C7114" w:rsidRDefault="007C7114" w:rsidP="00207EFF">
      <w:pPr>
        <w:pStyle w:val="Bodynoindent"/>
      </w:pPr>
    </w:p>
    <w:p w14:paraId="1C44416B" w14:textId="7DC402E4" w:rsidR="007C7114" w:rsidRDefault="00207EFF" w:rsidP="00207EFF">
      <w:pPr>
        <w:pStyle w:val="Heading2"/>
      </w:pPr>
      <w:r>
        <w:t xml:space="preserve">4.15.2 </w:t>
      </w:r>
      <w:r w:rsidR="007C7114">
        <w:t>“</w:t>
      </w:r>
      <w:r w:rsidR="007C7114">
        <w:t>The</w:t>
      </w:r>
      <w:r w:rsidR="007C7114">
        <w:rPr>
          <w:spacing w:val="-8"/>
        </w:rPr>
        <w:t xml:space="preserve"> </w:t>
      </w:r>
      <w:r w:rsidR="007C7114">
        <w:t>Farewell</w:t>
      </w:r>
      <w:r w:rsidR="007C7114">
        <w:t>”</w:t>
      </w:r>
    </w:p>
    <w:p w14:paraId="018E64E4" w14:textId="77777777" w:rsidR="007C7114" w:rsidRDefault="007C7114" w:rsidP="00207EFF">
      <w:pPr>
        <w:pStyle w:val="Bodynoindent"/>
        <w:jc w:val="left"/>
      </w:pPr>
      <w:r>
        <w:t>(1838)</w:t>
      </w:r>
    </w:p>
    <w:p w14:paraId="4EC12916" w14:textId="77777777" w:rsidR="007C7114" w:rsidRPr="00207EFF" w:rsidRDefault="007C7114" w:rsidP="00207EFF">
      <w:pPr>
        <w:pStyle w:val="Bodynoindent"/>
        <w:jc w:val="left"/>
        <w:rPr>
          <w:i/>
          <w:iCs/>
        </w:rPr>
      </w:pPr>
      <w:r w:rsidRPr="00207EFF">
        <w:rPr>
          <w:i/>
          <w:iCs/>
        </w:rPr>
        <w:t>Of A Virginia Slave Mother To Her Daughters Sold Into Southern Bondage</w:t>
      </w:r>
    </w:p>
    <w:p w14:paraId="63521BEA" w14:textId="77777777" w:rsidR="007C7114" w:rsidRDefault="007C7114" w:rsidP="00207EFF">
      <w:pPr>
        <w:pStyle w:val="Bodynoindent"/>
      </w:pPr>
    </w:p>
    <w:p w14:paraId="6005CD07" w14:textId="77777777" w:rsidR="007C7114" w:rsidRPr="00207EFF" w:rsidRDefault="007C7114" w:rsidP="00207EFF">
      <w:pPr>
        <w:pStyle w:val="Poetry"/>
      </w:pPr>
      <w:r w:rsidRPr="00207EFF">
        <w:t>Gone, gone,—sold and gone</w:t>
      </w:r>
    </w:p>
    <w:p w14:paraId="6E0094EE" w14:textId="77777777" w:rsidR="00207EFF" w:rsidRDefault="007C7114" w:rsidP="00207EFF">
      <w:pPr>
        <w:pStyle w:val="Poetry"/>
      </w:pPr>
      <w:r w:rsidRPr="00207EFF">
        <w:t xml:space="preserve">To the rice-swamp dank and lone. </w:t>
      </w:r>
    </w:p>
    <w:p w14:paraId="69A085EB" w14:textId="77777777" w:rsidR="00207EFF" w:rsidRDefault="007C7114" w:rsidP="00207EFF">
      <w:pPr>
        <w:pStyle w:val="Poetry"/>
      </w:pPr>
      <w:r w:rsidRPr="00207EFF">
        <w:t xml:space="preserve">Where the slave-whip ceaseless swings </w:t>
      </w:r>
    </w:p>
    <w:p w14:paraId="4D60FFB9" w14:textId="77777777" w:rsidR="00207EFF" w:rsidRDefault="007C7114" w:rsidP="00207EFF">
      <w:pPr>
        <w:pStyle w:val="Poetry"/>
      </w:pPr>
      <w:r w:rsidRPr="00207EFF">
        <w:t xml:space="preserve">Where the noisome insect stings </w:t>
      </w:r>
    </w:p>
    <w:p w14:paraId="59976A65" w14:textId="4E3E76D1" w:rsidR="007C7114" w:rsidRPr="00207EFF" w:rsidRDefault="007C7114" w:rsidP="00207EFF">
      <w:pPr>
        <w:pStyle w:val="Poetry"/>
      </w:pPr>
      <w:r w:rsidRPr="00207EFF">
        <w:t>Where the fever demon strews</w:t>
      </w:r>
    </w:p>
    <w:p w14:paraId="1F9B7E6B" w14:textId="77777777" w:rsidR="00207EFF" w:rsidRDefault="007C7114" w:rsidP="00207EFF">
      <w:pPr>
        <w:pStyle w:val="Poetry"/>
      </w:pPr>
      <w:r w:rsidRPr="00207EFF">
        <w:t xml:space="preserve">Poison with the falling dews </w:t>
      </w:r>
    </w:p>
    <w:p w14:paraId="59CA6844" w14:textId="77777777" w:rsidR="00207EFF" w:rsidRDefault="007C7114" w:rsidP="00207EFF">
      <w:pPr>
        <w:pStyle w:val="Poetry"/>
      </w:pPr>
      <w:r w:rsidRPr="00207EFF">
        <w:t xml:space="preserve">Where the sickly sunbeams glare </w:t>
      </w:r>
    </w:p>
    <w:p w14:paraId="6833A7B0" w14:textId="77777777" w:rsidR="00207EFF" w:rsidRDefault="007C7114" w:rsidP="00207EFF">
      <w:pPr>
        <w:pStyle w:val="Poetry"/>
      </w:pPr>
      <w:r w:rsidRPr="00207EFF">
        <w:t xml:space="preserve">Through the hot and misty air; </w:t>
      </w:r>
    </w:p>
    <w:p w14:paraId="20D99144" w14:textId="450EE9FF" w:rsidR="007C7114" w:rsidRPr="00207EFF" w:rsidRDefault="007C7114" w:rsidP="00207EFF">
      <w:pPr>
        <w:pStyle w:val="Poetry"/>
      </w:pPr>
      <w:r w:rsidRPr="00207EFF">
        <w:t>Gone, gone,—sold and gone,</w:t>
      </w:r>
    </w:p>
    <w:p w14:paraId="58D2FFC8" w14:textId="77777777" w:rsidR="00207EFF" w:rsidRDefault="007C7114" w:rsidP="00207EFF">
      <w:pPr>
        <w:pStyle w:val="Poetry"/>
      </w:pPr>
      <w:r w:rsidRPr="00207EFF">
        <w:t xml:space="preserve">To the rice-swamp dank and lone, </w:t>
      </w:r>
    </w:p>
    <w:p w14:paraId="1934C168" w14:textId="77777777" w:rsidR="00207EFF" w:rsidRDefault="007C7114" w:rsidP="00207EFF">
      <w:pPr>
        <w:pStyle w:val="Poetry"/>
      </w:pPr>
      <w:r w:rsidRPr="00207EFF">
        <w:t xml:space="preserve">From Virginia’s hills and waters; </w:t>
      </w:r>
    </w:p>
    <w:p w14:paraId="47E546F3" w14:textId="31AB71AD" w:rsidR="007C7114" w:rsidRPr="00207EFF" w:rsidRDefault="007C7114" w:rsidP="00207EFF">
      <w:pPr>
        <w:pStyle w:val="Poetry"/>
      </w:pPr>
      <w:r w:rsidRPr="00207EFF">
        <w:t>Woe is me, my stolen daughters!</w:t>
      </w:r>
    </w:p>
    <w:p w14:paraId="41DFA621" w14:textId="77777777" w:rsidR="007C7114" w:rsidRPr="00207EFF" w:rsidRDefault="007C7114" w:rsidP="00207EFF">
      <w:pPr>
        <w:pStyle w:val="Poetry"/>
      </w:pPr>
    </w:p>
    <w:p w14:paraId="3BF50F43" w14:textId="77777777" w:rsidR="007C7114" w:rsidRPr="00207EFF" w:rsidRDefault="007C7114" w:rsidP="00207EFF">
      <w:pPr>
        <w:pStyle w:val="Poetry"/>
      </w:pPr>
      <w:r w:rsidRPr="00207EFF">
        <w:t>Gone, gone,—sold and gone</w:t>
      </w:r>
    </w:p>
    <w:p w14:paraId="65CAC4BD" w14:textId="77777777" w:rsidR="00207EFF" w:rsidRDefault="007C7114" w:rsidP="00207EFF">
      <w:pPr>
        <w:pStyle w:val="Poetry"/>
      </w:pPr>
      <w:r w:rsidRPr="00207EFF">
        <w:t xml:space="preserve">To the rice-swamp dank and lone </w:t>
      </w:r>
    </w:p>
    <w:p w14:paraId="7253AB59" w14:textId="77777777" w:rsidR="00207EFF" w:rsidRDefault="007C7114" w:rsidP="00207EFF">
      <w:pPr>
        <w:pStyle w:val="Poetry"/>
      </w:pPr>
      <w:r w:rsidRPr="00207EFF">
        <w:lastRenderedPageBreak/>
        <w:t xml:space="preserve">There no mother’s eye is near them, </w:t>
      </w:r>
    </w:p>
    <w:p w14:paraId="78A38EE4" w14:textId="77777777" w:rsidR="00207EFF" w:rsidRDefault="007C7114" w:rsidP="00207EFF">
      <w:pPr>
        <w:pStyle w:val="Poetry"/>
      </w:pPr>
      <w:r w:rsidRPr="00207EFF">
        <w:t xml:space="preserve">There no mother’s ear can hear them; </w:t>
      </w:r>
    </w:p>
    <w:p w14:paraId="6712335F" w14:textId="77777777" w:rsidR="00207EFF" w:rsidRDefault="007C7114" w:rsidP="00207EFF">
      <w:pPr>
        <w:pStyle w:val="Poetry"/>
      </w:pPr>
      <w:r w:rsidRPr="00207EFF">
        <w:t xml:space="preserve">Never, when the torturing lash </w:t>
      </w:r>
    </w:p>
    <w:p w14:paraId="659BDB0B" w14:textId="77777777" w:rsidR="00207EFF" w:rsidRDefault="007C7114" w:rsidP="00207EFF">
      <w:pPr>
        <w:pStyle w:val="Poetry"/>
      </w:pPr>
      <w:r w:rsidRPr="00207EFF">
        <w:t xml:space="preserve">Seams their back with many a gash </w:t>
      </w:r>
    </w:p>
    <w:p w14:paraId="56023AC3" w14:textId="77777777" w:rsidR="00207EFF" w:rsidRDefault="007C7114" w:rsidP="00207EFF">
      <w:pPr>
        <w:pStyle w:val="Poetry"/>
      </w:pPr>
      <w:r w:rsidRPr="00207EFF">
        <w:t xml:space="preserve">Shall a mother’s kindness bless them </w:t>
      </w:r>
    </w:p>
    <w:p w14:paraId="43575DEC" w14:textId="272F2098" w:rsidR="007C7114" w:rsidRPr="00207EFF" w:rsidRDefault="007C7114" w:rsidP="00207EFF">
      <w:pPr>
        <w:pStyle w:val="Poetry"/>
      </w:pPr>
      <w:r w:rsidRPr="00207EFF">
        <w:t>Or a mother’s arms caress them.</w:t>
      </w:r>
    </w:p>
    <w:p w14:paraId="09BB05BF" w14:textId="77777777" w:rsidR="007C7114" w:rsidRPr="00207EFF" w:rsidRDefault="007C7114" w:rsidP="00207EFF">
      <w:pPr>
        <w:pStyle w:val="Poetry"/>
      </w:pPr>
      <w:r w:rsidRPr="00207EFF">
        <w:t>Gone, gone,—sold and gone,</w:t>
      </w:r>
    </w:p>
    <w:p w14:paraId="2DB7F5D6" w14:textId="77777777" w:rsidR="00207EFF" w:rsidRDefault="007C7114" w:rsidP="00207EFF">
      <w:pPr>
        <w:pStyle w:val="Poetry"/>
      </w:pPr>
      <w:r w:rsidRPr="00207EFF">
        <w:t xml:space="preserve">To the rice-swamp dank and lone, </w:t>
      </w:r>
    </w:p>
    <w:p w14:paraId="24F1C9F3" w14:textId="77777777" w:rsidR="00207EFF" w:rsidRDefault="007C7114" w:rsidP="00207EFF">
      <w:pPr>
        <w:pStyle w:val="Poetry"/>
      </w:pPr>
      <w:r w:rsidRPr="00207EFF">
        <w:t xml:space="preserve">From Virginia’s hills and waters; </w:t>
      </w:r>
    </w:p>
    <w:p w14:paraId="66D83026" w14:textId="055EE7DD" w:rsidR="007C7114" w:rsidRPr="00207EFF" w:rsidRDefault="007C7114" w:rsidP="00207EFF">
      <w:pPr>
        <w:pStyle w:val="Poetry"/>
      </w:pPr>
      <w:r w:rsidRPr="00207EFF">
        <w:t>Woe is me, my stolen daughters!</w:t>
      </w:r>
    </w:p>
    <w:p w14:paraId="0EBC11C0" w14:textId="77777777" w:rsidR="007C7114" w:rsidRPr="00207EFF" w:rsidRDefault="007C7114" w:rsidP="00207EFF">
      <w:pPr>
        <w:pStyle w:val="Poetry"/>
      </w:pPr>
    </w:p>
    <w:p w14:paraId="6001B476" w14:textId="77777777" w:rsidR="007C7114" w:rsidRPr="00207EFF" w:rsidRDefault="007C7114" w:rsidP="00207EFF">
      <w:pPr>
        <w:pStyle w:val="Poetry"/>
      </w:pPr>
      <w:r w:rsidRPr="00207EFF">
        <w:t>Gone, gone,—sold and gone,</w:t>
      </w:r>
    </w:p>
    <w:p w14:paraId="44E385BC" w14:textId="77777777" w:rsidR="00207EFF" w:rsidRDefault="007C7114" w:rsidP="00207EFF">
      <w:pPr>
        <w:pStyle w:val="Poetry"/>
      </w:pPr>
      <w:r w:rsidRPr="00207EFF">
        <w:t xml:space="preserve">To the rice-swamp dank and lone, </w:t>
      </w:r>
    </w:p>
    <w:p w14:paraId="5D18CFB6" w14:textId="77777777" w:rsidR="00207EFF" w:rsidRDefault="007C7114" w:rsidP="00207EFF">
      <w:pPr>
        <w:pStyle w:val="Poetry"/>
      </w:pPr>
      <w:r w:rsidRPr="00207EFF">
        <w:t xml:space="preserve">Oh, when weary, sad, and slow, </w:t>
      </w:r>
    </w:p>
    <w:p w14:paraId="47AC52AD" w14:textId="77777777" w:rsidR="00207EFF" w:rsidRDefault="007C7114" w:rsidP="00207EFF">
      <w:pPr>
        <w:pStyle w:val="Poetry"/>
      </w:pPr>
      <w:r w:rsidRPr="00207EFF">
        <w:t xml:space="preserve">From the fields at night they go </w:t>
      </w:r>
    </w:p>
    <w:p w14:paraId="66664262" w14:textId="77777777" w:rsidR="00207EFF" w:rsidRDefault="007C7114" w:rsidP="00207EFF">
      <w:pPr>
        <w:pStyle w:val="Poetry"/>
      </w:pPr>
      <w:r w:rsidRPr="00207EFF">
        <w:t xml:space="preserve">Faint with toil, and racked with pain </w:t>
      </w:r>
    </w:p>
    <w:p w14:paraId="3C74F82C" w14:textId="38EC903D" w:rsidR="007C7114" w:rsidRPr="00207EFF" w:rsidRDefault="007C7114" w:rsidP="00207EFF">
      <w:pPr>
        <w:pStyle w:val="Poetry"/>
      </w:pPr>
      <w:r w:rsidRPr="00207EFF">
        <w:t>To their cheerless homes again,</w:t>
      </w:r>
    </w:p>
    <w:p w14:paraId="311BADD3" w14:textId="77777777" w:rsidR="00207EFF" w:rsidRDefault="007C7114" w:rsidP="00207EFF">
      <w:pPr>
        <w:pStyle w:val="Poetry"/>
      </w:pPr>
      <w:r w:rsidRPr="00207EFF">
        <w:t xml:space="preserve">There no brother’s voice shall greet them </w:t>
      </w:r>
    </w:p>
    <w:p w14:paraId="6E6179A3" w14:textId="7C0D9BB7" w:rsidR="007C7114" w:rsidRPr="00207EFF" w:rsidRDefault="007C7114" w:rsidP="00207EFF">
      <w:pPr>
        <w:pStyle w:val="Poetry"/>
      </w:pPr>
      <w:r w:rsidRPr="00207EFF">
        <w:t>There no father’s welcome meet them.</w:t>
      </w:r>
    </w:p>
    <w:p w14:paraId="2C845143" w14:textId="77777777" w:rsidR="007C7114" w:rsidRPr="00207EFF" w:rsidRDefault="007C7114" w:rsidP="00207EFF">
      <w:pPr>
        <w:pStyle w:val="Poetry"/>
      </w:pPr>
      <w:r w:rsidRPr="00207EFF">
        <w:t>Gone, gone,—sold and gone,</w:t>
      </w:r>
    </w:p>
    <w:p w14:paraId="1FDF563F" w14:textId="77777777" w:rsidR="00207EFF" w:rsidRDefault="007C7114" w:rsidP="00207EFF">
      <w:pPr>
        <w:pStyle w:val="Poetry"/>
      </w:pPr>
      <w:r w:rsidRPr="00207EFF">
        <w:t xml:space="preserve">To the rice-swamp dank and lone, </w:t>
      </w:r>
    </w:p>
    <w:p w14:paraId="5238EEB6" w14:textId="77777777" w:rsidR="00207EFF" w:rsidRDefault="007C7114" w:rsidP="00207EFF">
      <w:pPr>
        <w:pStyle w:val="Poetry"/>
      </w:pPr>
      <w:r w:rsidRPr="00207EFF">
        <w:t xml:space="preserve">From Virginia’s hills and waters; </w:t>
      </w:r>
    </w:p>
    <w:p w14:paraId="6B2E324E" w14:textId="55FC7C49" w:rsidR="007C7114" w:rsidRPr="00207EFF" w:rsidRDefault="007C7114" w:rsidP="00207EFF">
      <w:pPr>
        <w:pStyle w:val="Poetry"/>
      </w:pPr>
      <w:r w:rsidRPr="00207EFF">
        <w:t>Woe is me, my stolen daughters!</w:t>
      </w:r>
    </w:p>
    <w:p w14:paraId="664CD8AA" w14:textId="77777777" w:rsidR="007C7114" w:rsidRPr="00207EFF" w:rsidRDefault="007C7114" w:rsidP="00207EFF">
      <w:pPr>
        <w:pStyle w:val="Poetry"/>
      </w:pPr>
    </w:p>
    <w:p w14:paraId="2D20D530" w14:textId="77777777" w:rsidR="007C7114" w:rsidRPr="00207EFF" w:rsidRDefault="007C7114" w:rsidP="00207EFF">
      <w:pPr>
        <w:pStyle w:val="Poetry"/>
      </w:pPr>
      <w:r w:rsidRPr="00207EFF">
        <w:t>Gone, gone,—sold and gone,</w:t>
      </w:r>
    </w:p>
    <w:p w14:paraId="14BF3594" w14:textId="77777777" w:rsidR="00207EFF" w:rsidRDefault="007C7114" w:rsidP="00207EFF">
      <w:pPr>
        <w:pStyle w:val="Poetry"/>
      </w:pPr>
      <w:r w:rsidRPr="00207EFF">
        <w:t xml:space="preserve">To the rice-swamp dank and lone </w:t>
      </w:r>
    </w:p>
    <w:p w14:paraId="22B17E79" w14:textId="77777777" w:rsidR="00207EFF" w:rsidRDefault="007C7114" w:rsidP="00207EFF">
      <w:pPr>
        <w:pStyle w:val="Poetry"/>
      </w:pPr>
      <w:r w:rsidRPr="00207EFF">
        <w:t xml:space="preserve">From the tree whose shadow lay </w:t>
      </w:r>
    </w:p>
    <w:p w14:paraId="5F9F6DB3" w14:textId="06771D73" w:rsidR="007C7114" w:rsidRPr="00207EFF" w:rsidRDefault="007C7114" w:rsidP="00207EFF">
      <w:pPr>
        <w:pStyle w:val="Poetry"/>
      </w:pPr>
      <w:r w:rsidRPr="00207EFF">
        <w:t>On their childhood’s place of play;</w:t>
      </w:r>
    </w:p>
    <w:p w14:paraId="574749D5" w14:textId="77777777" w:rsidR="00207EFF" w:rsidRDefault="007C7114" w:rsidP="00207EFF">
      <w:pPr>
        <w:pStyle w:val="Poetry"/>
      </w:pPr>
      <w:r w:rsidRPr="00207EFF">
        <w:t xml:space="preserve">From the cool sprmg where they drank; </w:t>
      </w:r>
    </w:p>
    <w:p w14:paraId="02404F03" w14:textId="0E4DBC8E" w:rsidR="007C7114" w:rsidRPr="00207EFF" w:rsidRDefault="007C7114" w:rsidP="00207EFF">
      <w:pPr>
        <w:pStyle w:val="Poetry"/>
      </w:pPr>
      <w:r w:rsidRPr="00207EFF">
        <w:t>Rock, and hill, and rivulet bank;</w:t>
      </w:r>
    </w:p>
    <w:p w14:paraId="415F7664" w14:textId="77777777" w:rsidR="00207EFF" w:rsidRDefault="007C7114" w:rsidP="00207EFF">
      <w:pPr>
        <w:pStyle w:val="Poetry"/>
      </w:pPr>
      <w:r w:rsidRPr="00207EFF">
        <w:t xml:space="preserve">From the solemn house of prayer, </w:t>
      </w:r>
    </w:p>
    <w:p w14:paraId="6E5BE369" w14:textId="77777777" w:rsidR="00207EFF" w:rsidRDefault="007C7114" w:rsidP="00207EFF">
      <w:pPr>
        <w:pStyle w:val="Poetry"/>
      </w:pPr>
      <w:r w:rsidRPr="00207EFF">
        <w:t xml:space="preserve">And the holy counsels there; </w:t>
      </w:r>
    </w:p>
    <w:p w14:paraId="7823D78A" w14:textId="064DB66B" w:rsidR="007C7114" w:rsidRPr="00207EFF" w:rsidRDefault="007C7114" w:rsidP="00207EFF">
      <w:pPr>
        <w:pStyle w:val="Poetry"/>
      </w:pPr>
      <w:r w:rsidRPr="00207EFF">
        <w:t>Gone, gone,—sold and gone,</w:t>
      </w:r>
    </w:p>
    <w:p w14:paraId="0E1795E7" w14:textId="77777777" w:rsidR="00207EFF" w:rsidRDefault="007C7114" w:rsidP="00207EFF">
      <w:pPr>
        <w:pStyle w:val="Poetry"/>
      </w:pPr>
      <w:r w:rsidRPr="00207EFF">
        <w:t xml:space="preserve">To the rice-swamp dank and lone, </w:t>
      </w:r>
    </w:p>
    <w:p w14:paraId="23E334DE" w14:textId="77777777" w:rsidR="00207EFF" w:rsidRDefault="007C7114" w:rsidP="00207EFF">
      <w:pPr>
        <w:pStyle w:val="Poetry"/>
      </w:pPr>
      <w:r w:rsidRPr="00207EFF">
        <w:t xml:space="preserve">From Virginia’s hills and waters; </w:t>
      </w:r>
    </w:p>
    <w:p w14:paraId="1210C4D8" w14:textId="39DE655B" w:rsidR="007C7114" w:rsidRPr="00207EFF" w:rsidRDefault="007C7114" w:rsidP="00207EFF">
      <w:pPr>
        <w:pStyle w:val="Poetry"/>
      </w:pPr>
      <w:r w:rsidRPr="00207EFF">
        <w:lastRenderedPageBreak/>
        <w:t>Woe is me, my stolen daughters!</w:t>
      </w:r>
    </w:p>
    <w:p w14:paraId="79C2C640" w14:textId="77777777" w:rsidR="007C7114" w:rsidRPr="00207EFF" w:rsidRDefault="007C7114" w:rsidP="00207EFF">
      <w:pPr>
        <w:pStyle w:val="Poetry"/>
      </w:pPr>
    </w:p>
    <w:p w14:paraId="403C8A8C" w14:textId="77777777" w:rsidR="007C7114" w:rsidRPr="00207EFF" w:rsidRDefault="007C7114" w:rsidP="00207EFF">
      <w:pPr>
        <w:pStyle w:val="Poetry"/>
      </w:pPr>
      <w:r w:rsidRPr="00207EFF">
        <w:t>Gone, gone,—sold and gone,</w:t>
      </w:r>
    </w:p>
    <w:p w14:paraId="668893C7" w14:textId="77777777" w:rsidR="00207EFF" w:rsidRDefault="007C7114" w:rsidP="00207EFF">
      <w:pPr>
        <w:pStyle w:val="Poetry"/>
      </w:pPr>
      <w:r w:rsidRPr="00207EFF">
        <w:t xml:space="preserve">To the rice-swamp dank and lone; </w:t>
      </w:r>
    </w:p>
    <w:p w14:paraId="521EEE0C" w14:textId="77777777" w:rsidR="00207EFF" w:rsidRDefault="007C7114" w:rsidP="00207EFF">
      <w:pPr>
        <w:pStyle w:val="Poetry"/>
      </w:pPr>
      <w:r w:rsidRPr="00207EFF">
        <w:t xml:space="preserve">Toiling through the weary day, </w:t>
      </w:r>
    </w:p>
    <w:p w14:paraId="6D9BFC17" w14:textId="209A14DC" w:rsidR="007C7114" w:rsidRPr="00207EFF" w:rsidRDefault="007C7114" w:rsidP="00207EFF">
      <w:pPr>
        <w:pStyle w:val="Poetry"/>
      </w:pPr>
      <w:r w:rsidRPr="00207EFF">
        <w:t>And at night the spoiler’s prey.</w:t>
      </w:r>
    </w:p>
    <w:p w14:paraId="01035FEF" w14:textId="77777777" w:rsidR="00207EFF" w:rsidRDefault="007C7114" w:rsidP="00207EFF">
      <w:pPr>
        <w:pStyle w:val="Poetry"/>
      </w:pPr>
      <w:r w:rsidRPr="00207EFF">
        <w:t xml:space="preserve">Oh, that they had earlier died, </w:t>
      </w:r>
    </w:p>
    <w:p w14:paraId="5658A654" w14:textId="77777777" w:rsidR="00207EFF" w:rsidRDefault="007C7114" w:rsidP="00207EFF">
      <w:pPr>
        <w:pStyle w:val="Poetry"/>
      </w:pPr>
      <w:r w:rsidRPr="00207EFF">
        <w:t xml:space="preserve">Sleeping calmly, side by side, </w:t>
      </w:r>
    </w:p>
    <w:p w14:paraId="55A15261" w14:textId="77777777" w:rsidR="00207EFF" w:rsidRDefault="007C7114" w:rsidP="00207EFF">
      <w:pPr>
        <w:pStyle w:val="Poetry"/>
      </w:pPr>
      <w:r w:rsidRPr="00207EFF">
        <w:t xml:space="preserve">Where the tyrant’s power is o’er </w:t>
      </w:r>
    </w:p>
    <w:p w14:paraId="1422F964" w14:textId="21F1D5BC" w:rsidR="007C7114" w:rsidRPr="00207EFF" w:rsidRDefault="007C7114" w:rsidP="00207EFF">
      <w:pPr>
        <w:pStyle w:val="Poetry"/>
      </w:pPr>
      <w:r w:rsidRPr="00207EFF">
        <w:t>And the fetter galls no more!</w:t>
      </w:r>
    </w:p>
    <w:p w14:paraId="1CC62EB2" w14:textId="77777777" w:rsidR="007C7114" w:rsidRPr="00207EFF" w:rsidRDefault="007C7114" w:rsidP="00207EFF">
      <w:pPr>
        <w:pStyle w:val="Poetry"/>
      </w:pPr>
      <w:r w:rsidRPr="00207EFF">
        <w:t>Gone, gone,—sold and gone,</w:t>
      </w:r>
    </w:p>
    <w:p w14:paraId="0A9FCAA5" w14:textId="77777777" w:rsidR="00207EFF" w:rsidRDefault="007C7114" w:rsidP="00207EFF">
      <w:pPr>
        <w:pStyle w:val="Poetry"/>
      </w:pPr>
      <w:r w:rsidRPr="00207EFF">
        <w:t xml:space="preserve">To the rice-swamp dank and lone; </w:t>
      </w:r>
    </w:p>
    <w:p w14:paraId="0B6F8E10" w14:textId="77777777" w:rsidR="00207EFF" w:rsidRDefault="007C7114" w:rsidP="00207EFF">
      <w:pPr>
        <w:pStyle w:val="Poetry"/>
      </w:pPr>
      <w:r w:rsidRPr="00207EFF">
        <w:t xml:space="preserve">From Virginia’s hills and waters </w:t>
      </w:r>
    </w:p>
    <w:p w14:paraId="79FA336F" w14:textId="2F2DCF1E" w:rsidR="007C7114" w:rsidRPr="00207EFF" w:rsidRDefault="007C7114" w:rsidP="00207EFF">
      <w:pPr>
        <w:pStyle w:val="Poetry"/>
      </w:pPr>
      <w:r w:rsidRPr="00207EFF">
        <w:t>Woe is me, my stolen daughters!</w:t>
      </w:r>
    </w:p>
    <w:p w14:paraId="0E942230" w14:textId="77777777" w:rsidR="007C7114" w:rsidRPr="00207EFF" w:rsidRDefault="007C7114" w:rsidP="00207EFF">
      <w:pPr>
        <w:pStyle w:val="Poetry"/>
      </w:pPr>
    </w:p>
    <w:p w14:paraId="63F03E76" w14:textId="77777777" w:rsidR="007C7114" w:rsidRPr="00207EFF" w:rsidRDefault="007C7114" w:rsidP="00207EFF">
      <w:pPr>
        <w:pStyle w:val="Poetry"/>
      </w:pPr>
      <w:r w:rsidRPr="00207EFF">
        <w:t>Gone, gone,—sold and gone,</w:t>
      </w:r>
    </w:p>
    <w:p w14:paraId="781D9FE0" w14:textId="77777777" w:rsidR="00207EFF" w:rsidRDefault="007C7114" w:rsidP="00207EFF">
      <w:pPr>
        <w:pStyle w:val="Poetry"/>
      </w:pPr>
      <w:r w:rsidRPr="00207EFF">
        <w:t xml:space="preserve">To the rice-swamp dank and lone; </w:t>
      </w:r>
    </w:p>
    <w:p w14:paraId="12992975" w14:textId="51A9BF52" w:rsidR="007C7114" w:rsidRPr="00207EFF" w:rsidRDefault="007C7114" w:rsidP="00207EFF">
      <w:pPr>
        <w:pStyle w:val="Poetry"/>
      </w:pPr>
      <w:r w:rsidRPr="00207EFF">
        <w:t>By the holy love He beareth;</w:t>
      </w:r>
    </w:p>
    <w:p w14:paraId="33388383" w14:textId="77777777" w:rsidR="00207EFF" w:rsidRDefault="007C7114" w:rsidP="00207EFF">
      <w:pPr>
        <w:pStyle w:val="Poetry"/>
      </w:pPr>
      <w:r w:rsidRPr="00207EFF">
        <w:t xml:space="preserve">By the bruised reed He spareth; </w:t>
      </w:r>
    </w:p>
    <w:p w14:paraId="18D83942" w14:textId="238B5494" w:rsidR="007C7114" w:rsidRPr="00207EFF" w:rsidRDefault="007C7114" w:rsidP="00207EFF">
      <w:pPr>
        <w:pStyle w:val="Poetry"/>
      </w:pPr>
      <w:r w:rsidRPr="00207EFF">
        <w:t>Oh, may He, to whom alone</w:t>
      </w:r>
    </w:p>
    <w:p w14:paraId="763BEC61" w14:textId="77777777" w:rsidR="00207EFF" w:rsidRDefault="007C7114" w:rsidP="00207EFF">
      <w:pPr>
        <w:pStyle w:val="Poetry"/>
      </w:pPr>
      <w:r w:rsidRPr="00207EFF">
        <w:t xml:space="preserve">All their cruel wrongs are known, </w:t>
      </w:r>
    </w:p>
    <w:p w14:paraId="2EAEC964" w14:textId="77777777" w:rsidR="00207EFF" w:rsidRDefault="007C7114" w:rsidP="00207EFF">
      <w:pPr>
        <w:pStyle w:val="Poetry"/>
      </w:pPr>
      <w:r w:rsidRPr="00207EFF">
        <w:t xml:space="preserve">Still their hope and refuge prove, </w:t>
      </w:r>
    </w:p>
    <w:p w14:paraId="3C8F6992" w14:textId="77777777" w:rsidR="00207EFF" w:rsidRDefault="007C7114" w:rsidP="00207EFF">
      <w:pPr>
        <w:pStyle w:val="Poetry"/>
      </w:pPr>
      <w:r w:rsidRPr="00207EFF">
        <w:t xml:space="preserve">With a more than mother’s love. </w:t>
      </w:r>
    </w:p>
    <w:p w14:paraId="3A1964F4" w14:textId="0270CDAF" w:rsidR="007C7114" w:rsidRPr="00207EFF" w:rsidRDefault="007C7114" w:rsidP="00207EFF">
      <w:pPr>
        <w:pStyle w:val="Poetry"/>
      </w:pPr>
      <w:r w:rsidRPr="00207EFF">
        <w:t>Gone, gone,—sold and gone,</w:t>
      </w:r>
    </w:p>
    <w:p w14:paraId="6463CDF1" w14:textId="77777777" w:rsidR="00207EFF" w:rsidRDefault="007C7114" w:rsidP="00207EFF">
      <w:pPr>
        <w:pStyle w:val="Poetry"/>
      </w:pPr>
      <w:r w:rsidRPr="00207EFF">
        <w:t xml:space="preserve">To the rice-swamp dank and lone, </w:t>
      </w:r>
    </w:p>
    <w:p w14:paraId="398E6117" w14:textId="77777777" w:rsidR="00207EFF" w:rsidRDefault="007C7114" w:rsidP="00207EFF">
      <w:pPr>
        <w:pStyle w:val="Poetry"/>
      </w:pPr>
      <w:r w:rsidRPr="00207EFF">
        <w:t xml:space="preserve">From Virginia’s hills and waters; </w:t>
      </w:r>
    </w:p>
    <w:p w14:paraId="7B42C585" w14:textId="63E093AE" w:rsidR="007C7114" w:rsidRPr="00207EFF" w:rsidRDefault="007C7114" w:rsidP="00207EFF">
      <w:pPr>
        <w:pStyle w:val="Poetry"/>
      </w:pPr>
      <w:r w:rsidRPr="00207EFF">
        <w:t>Woe is me, my stolen daughters!</w:t>
      </w:r>
    </w:p>
    <w:p w14:paraId="4BA07A33" w14:textId="77777777" w:rsidR="007C7114" w:rsidRDefault="007C7114" w:rsidP="00207EFF">
      <w:pPr>
        <w:pStyle w:val="Bodynoindent"/>
      </w:pPr>
    </w:p>
    <w:p w14:paraId="667CCC2B" w14:textId="1EB49E18" w:rsidR="007C7114" w:rsidRDefault="00207EFF" w:rsidP="00207EFF">
      <w:pPr>
        <w:pStyle w:val="Heading2"/>
      </w:pPr>
      <w:r>
        <w:t xml:space="preserve">4.15.3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5CB17F10" w14:textId="77777777" w:rsidR="007C7114" w:rsidRPr="00207EFF" w:rsidRDefault="007C7114" w:rsidP="00835991">
      <w:pPr>
        <w:pStyle w:val="ListNumber"/>
        <w:numPr>
          <w:ilvl w:val="0"/>
          <w:numId w:val="31"/>
        </w:numPr>
      </w:pPr>
      <w:r w:rsidRPr="00207EFF">
        <w:t>In “The Hunters of Men,” how does Whittier use allusions to and assumptions about the Land of the Free? To what effect?</w:t>
      </w:r>
    </w:p>
    <w:p w14:paraId="206462CE" w14:textId="77777777" w:rsidR="007C7114" w:rsidRPr="00207EFF" w:rsidRDefault="007C7114" w:rsidP="00207EFF">
      <w:pPr>
        <w:pStyle w:val="ListNumber"/>
      </w:pPr>
      <w:r w:rsidRPr="00207EFF">
        <w:t>Who are the hunters of men the poem identifies? What, if anything, do they have in common? Think of such apparent opposites as sinners and saints, or kind women and politicians.</w:t>
      </w:r>
    </w:p>
    <w:p w14:paraId="462F3215" w14:textId="77777777" w:rsidR="007C7114" w:rsidRPr="00207EFF" w:rsidRDefault="007C7114" w:rsidP="00207EFF">
      <w:pPr>
        <w:pStyle w:val="ListNumber"/>
      </w:pPr>
      <w:r w:rsidRPr="00207EFF">
        <w:lastRenderedPageBreak/>
        <w:t>Why do the hunters of men need alms?</w:t>
      </w:r>
    </w:p>
    <w:p w14:paraId="1BA120C7" w14:textId="77777777" w:rsidR="007C7114" w:rsidRPr="00207EFF" w:rsidRDefault="007C7114" w:rsidP="00207EFF">
      <w:pPr>
        <w:pStyle w:val="ListNumber"/>
      </w:pPr>
      <w:r w:rsidRPr="00207EFF">
        <w:t>In “The Farewell,” why does Whittier choose a mother to voice the pains of family separation that slaves endure? What attitudes about and toward mothers does Whittier use to enforce his poem’s intent? Why, and how?</w:t>
      </w:r>
    </w:p>
    <w:p w14:paraId="0F734145" w14:textId="77777777" w:rsidR="007C7114" w:rsidRPr="00207EFF" w:rsidRDefault="007C7114" w:rsidP="00207EFF">
      <w:pPr>
        <w:pStyle w:val="ListNumber"/>
      </w:pPr>
      <w:r w:rsidRPr="00207EFF">
        <w:t>In “The Farewell,” why does the mother lament the daughter rather than any (possible) sons? Why does the poem focus on the plight of female slavery? What assumptions about themselves does Whittier challenge his readers in this poem? Why, and how?</w:t>
      </w:r>
    </w:p>
    <w:p w14:paraId="180C736D" w14:textId="77777777" w:rsidR="007C7114" w:rsidRDefault="007C7114" w:rsidP="00207EFF">
      <w:pPr>
        <w:pStyle w:val="Bodynoindent"/>
      </w:pPr>
    </w:p>
    <w:p w14:paraId="30B4DADD" w14:textId="175D6914" w:rsidR="007C7114" w:rsidRDefault="004A1317" w:rsidP="004A1317">
      <w:pPr>
        <w:pStyle w:val="Heading1"/>
        <w:numPr>
          <w:ilvl w:val="0"/>
          <w:numId w:val="0"/>
        </w:numPr>
      </w:pPr>
      <w:r>
        <w:t xml:space="preserve">4.16 </w:t>
      </w:r>
      <w:r w:rsidR="007C7114">
        <w:t>EDGAR</w:t>
      </w:r>
      <w:r w:rsidR="007C7114">
        <w:rPr>
          <w:spacing w:val="-3"/>
        </w:rPr>
        <w:t xml:space="preserve"> </w:t>
      </w:r>
      <w:r w:rsidR="007C7114">
        <w:t>ALLAN</w:t>
      </w:r>
      <w:r w:rsidR="007C7114">
        <w:rPr>
          <w:spacing w:val="-4"/>
        </w:rPr>
        <w:t xml:space="preserve"> </w:t>
      </w:r>
      <w:r w:rsidR="007C7114">
        <w:t>POE</w:t>
      </w:r>
    </w:p>
    <w:p w14:paraId="253D27F4" w14:textId="77777777" w:rsidR="007C7114" w:rsidRDefault="007C7114" w:rsidP="00207EFF">
      <w:pPr>
        <w:pStyle w:val="Bodynoindent"/>
        <w:jc w:val="left"/>
      </w:pPr>
      <w:r>
        <w:t>(1809–1849)</w:t>
      </w:r>
    </w:p>
    <w:p w14:paraId="3632830C" w14:textId="77777777" w:rsidR="007C7114" w:rsidRPr="00207EFF" w:rsidRDefault="007C7114" w:rsidP="00207EFF">
      <w:pPr>
        <w:pStyle w:val="Bodynoindent"/>
        <w:jc w:val="left"/>
        <w:rPr>
          <w:i/>
          <w:iCs/>
        </w:rPr>
      </w:pPr>
      <w:r w:rsidRPr="00207EFF">
        <w:rPr>
          <w:i/>
          <w:iCs/>
        </w:rPr>
        <w:t>Written by Corey Parson</w:t>
      </w:r>
    </w:p>
    <w:p w14:paraId="4ADA412B" w14:textId="77777777" w:rsidR="007C7114" w:rsidRDefault="007C7114" w:rsidP="00207EFF">
      <w:pPr>
        <w:pStyle w:val="Bodynoindent"/>
      </w:pPr>
    </w:p>
    <w:p w14:paraId="36FE2D1F" w14:textId="20156EFA" w:rsidR="007C7114" w:rsidRPr="00207EFF" w:rsidRDefault="007C7114" w:rsidP="00207EFF">
      <w:pPr>
        <w:pStyle w:val="Body"/>
      </w:pPr>
      <w:r w:rsidRPr="00207EFF">
        <w:t>Born in Boston to actors Elizabeth Arnold Poe and David Poe, Jr., Edgar Allan Poe was swiftly abandoned by both parents before the age of four. His father simply picked up and left the family. A year later, Poe’s mother unfortunately contracted tuberculosis and passed away, leaving Poe an orphan. He was taken in by John Allan, a tobacco merchant, and his wife, Frances Valentine Allan. The Allans raised Poe as their own, though he was never officially adopted by the couple.</w:t>
      </w:r>
    </w:p>
    <w:p w14:paraId="714F38B8" w14:textId="073FEB20" w:rsidR="00207EFF" w:rsidRDefault="00207EFF" w:rsidP="00207EFF">
      <w:pPr>
        <w:pStyle w:val="Bodynoindent"/>
      </w:pPr>
    </w:p>
    <w:p w14:paraId="3A2BDCE7" w14:textId="5E45E5E1" w:rsidR="00207EFF" w:rsidRDefault="00207EFF" w:rsidP="00207EFF">
      <w:pPr>
        <w:pStyle w:val="Bodynoindent"/>
        <w:jc w:val="center"/>
      </w:pPr>
      <w:r>
        <w:rPr>
          <w:noProof/>
        </w:rPr>
        <w:lastRenderedPageBreak/>
        <w:drawing>
          <wp:inline distT="0" distB="0" distL="0" distR="0" wp14:anchorId="3A90D9A8" wp14:editId="66AA058E">
            <wp:extent cx="2311400" cy="3238500"/>
            <wp:effectExtent l="0" t="0" r="0" b="0"/>
            <wp:docPr id="84" name="Picture 84" descr="Edgar Allan 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Edgar Allan Poe"/>
                    <pic:cNvPicPr/>
                  </pic:nvPicPr>
                  <pic:blipFill>
                    <a:blip r:embed="rId24"/>
                    <a:stretch>
                      <a:fillRect/>
                    </a:stretch>
                  </pic:blipFill>
                  <pic:spPr>
                    <a:xfrm>
                      <a:off x="0" y="0"/>
                      <a:ext cx="2311400" cy="3238500"/>
                    </a:xfrm>
                    <a:prstGeom prst="rect">
                      <a:avLst/>
                    </a:prstGeom>
                  </pic:spPr>
                </pic:pic>
              </a:graphicData>
            </a:graphic>
          </wp:inline>
        </w:drawing>
      </w:r>
    </w:p>
    <w:p w14:paraId="5135DEDD" w14:textId="77777777" w:rsidR="00207EFF" w:rsidRDefault="00207EFF" w:rsidP="00207EFF">
      <w:pPr>
        <w:pStyle w:val="CaptionHeader"/>
      </w:pPr>
      <w:r>
        <w:t>Image</w:t>
      </w:r>
      <w:r>
        <w:rPr>
          <w:spacing w:val="-2"/>
        </w:rPr>
        <w:t xml:space="preserve"> </w:t>
      </w:r>
      <w:r>
        <w:t>4.14</w:t>
      </w:r>
      <w:r>
        <w:rPr>
          <w:spacing w:val="-1"/>
        </w:rPr>
        <w:t xml:space="preserve"> </w:t>
      </w:r>
      <w:r>
        <w:t>|</w:t>
      </w:r>
      <w:r>
        <w:rPr>
          <w:spacing w:val="-3"/>
        </w:rPr>
        <w:t xml:space="preserve"> </w:t>
      </w:r>
      <w:r>
        <w:t>Edgar</w:t>
      </w:r>
      <w:r>
        <w:rPr>
          <w:spacing w:val="-1"/>
        </w:rPr>
        <w:t xml:space="preserve"> </w:t>
      </w:r>
      <w:r>
        <w:t>Allan</w:t>
      </w:r>
      <w:r>
        <w:rPr>
          <w:spacing w:val="-2"/>
        </w:rPr>
        <w:t xml:space="preserve"> </w:t>
      </w:r>
      <w:r>
        <w:t>Poe</w:t>
      </w:r>
    </w:p>
    <w:p w14:paraId="150C0DFB" w14:textId="77777777" w:rsidR="00207EFF" w:rsidRDefault="00207EFF" w:rsidP="00207EFF">
      <w:pPr>
        <w:pStyle w:val="CaptionText"/>
        <w:rPr>
          <w:spacing w:val="1"/>
        </w:rPr>
      </w:pPr>
      <w:r>
        <w:rPr>
          <w:b/>
        </w:rPr>
        <w:t>Photographer |</w:t>
      </w:r>
      <w:r>
        <w:rPr>
          <w:b/>
          <w:spacing w:val="1"/>
        </w:rPr>
        <w:t xml:space="preserve"> </w:t>
      </w:r>
      <w:r>
        <w:t>Unknown</w:t>
      </w:r>
      <w:r>
        <w:rPr>
          <w:spacing w:val="1"/>
        </w:rPr>
        <w:t xml:space="preserve"> </w:t>
      </w:r>
    </w:p>
    <w:p w14:paraId="179AF92F" w14:textId="77777777" w:rsidR="00207EFF" w:rsidRDefault="00207EFF" w:rsidP="00207EFF">
      <w:pPr>
        <w:pStyle w:val="CaptionText"/>
      </w:pPr>
      <w:r>
        <w:rPr>
          <w:b/>
        </w:rPr>
        <w:t xml:space="preserve">Source | </w:t>
      </w:r>
      <w:r>
        <w:t>Wikimedia Commons</w:t>
      </w:r>
    </w:p>
    <w:p w14:paraId="1AB3A206" w14:textId="0A8125FC" w:rsidR="00207EFF" w:rsidRDefault="00207EFF" w:rsidP="00207EFF">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383E830A" w14:textId="77777777" w:rsidR="00207EFF" w:rsidRDefault="00207EFF" w:rsidP="00207EFF">
      <w:pPr>
        <w:pStyle w:val="Bodynoindent"/>
      </w:pPr>
    </w:p>
    <w:p w14:paraId="0F898DDF" w14:textId="131B799E" w:rsidR="007C7114" w:rsidRDefault="007C7114" w:rsidP="00207EFF">
      <w:pPr>
        <w:pStyle w:val="Body"/>
      </w:pPr>
      <w:r>
        <w:t>Poe took to poetry at a young age,</w:t>
      </w:r>
      <w:r>
        <w:rPr>
          <w:spacing w:val="1"/>
        </w:rPr>
        <w:t xml:space="preserve"> </w:t>
      </w:r>
      <w:r>
        <w:t>which</w:t>
      </w:r>
      <w:r>
        <w:rPr>
          <w:spacing w:val="1"/>
        </w:rPr>
        <w:t xml:space="preserve"> </w:t>
      </w:r>
      <w:r>
        <w:t>often</w:t>
      </w:r>
      <w:r>
        <w:rPr>
          <w:spacing w:val="1"/>
        </w:rPr>
        <w:t xml:space="preserve"> </w:t>
      </w:r>
      <w:r>
        <w:t>caused</w:t>
      </w:r>
      <w:r>
        <w:rPr>
          <w:spacing w:val="1"/>
        </w:rPr>
        <w:t xml:space="preserve"> </w:t>
      </w:r>
      <w:r>
        <w:t>a</w:t>
      </w:r>
      <w:r>
        <w:rPr>
          <w:spacing w:val="1"/>
        </w:rPr>
        <w:t xml:space="preserve"> </w:t>
      </w:r>
      <w:r>
        <w:t>clash</w:t>
      </w:r>
      <w:r>
        <w:rPr>
          <w:spacing w:val="1"/>
        </w:rPr>
        <w:t xml:space="preserve"> </w:t>
      </w:r>
      <w:r>
        <w:t>between</w:t>
      </w:r>
      <w:r>
        <w:rPr>
          <w:spacing w:val="1"/>
        </w:rPr>
        <w:t xml:space="preserve"> </w:t>
      </w:r>
      <w:r>
        <w:rPr>
          <w:spacing w:val="-2"/>
        </w:rPr>
        <w:t>himself</w:t>
      </w:r>
      <w:r>
        <w:rPr>
          <w:spacing w:val="-11"/>
        </w:rPr>
        <w:t xml:space="preserve"> </w:t>
      </w:r>
      <w:r>
        <w:rPr>
          <w:spacing w:val="-2"/>
        </w:rPr>
        <w:t>and</w:t>
      </w:r>
      <w:r>
        <w:rPr>
          <w:spacing w:val="-11"/>
        </w:rPr>
        <w:t xml:space="preserve"> </w:t>
      </w:r>
      <w:r>
        <w:rPr>
          <w:spacing w:val="-2"/>
        </w:rPr>
        <w:t>his</w:t>
      </w:r>
      <w:r>
        <w:rPr>
          <w:spacing w:val="-11"/>
        </w:rPr>
        <w:t xml:space="preserve"> </w:t>
      </w:r>
      <w:r>
        <w:rPr>
          <w:spacing w:val="-2"/>
        </w:rPr>
        <w:t>adoptive</w:t>
      </w:r>
      <w:r>
        <w:rPr>
          <w:spacing w:val="-11"/>
        </w:rPr>
        <w:t xml:space="preserve"> </w:t>
      </w:r>
      <w:r>
        <w:rPr>
          <w:spacing w:val="-1"/>
        </w:rPr>
        <w:t>father.</w:t>
      </w:r>
      <w:r>
        <w:rPr>
          <w:spacing w:val="-11"/>
        </w:rPr>
        <w:t xml:space="preserve"> </w:t>
      </w:r>
      <w:r>
        <w:rPr>
          <w:spacing w:val="-1"/>
        </w:rPr>
        <w:t>Whereas</w:t>
      </w:r>
      <w:r>
        <w:rPr>
          <w:spacing w:val="-51"/>
        </w:rPr>
        <w:t xml:space="preserve"> </w:t>
      </w:r>
      <w:r>
        <w:rPr>
          <w:spacing w:val="-3"/>
        </w:rPr>
        <w:t>John</w:t>
      </w:r>
      <w:r>
        <w:rPr>
          <w:spacing w:val="-19"/>
        </w:rPr>
        <w:t xml:space="preserve"> </w:t>
      </w:r>
      <w:r>
        <w:rPr>
          <w:spacing w:val="-3"/>
        </w:rPr>
        <w:t>Allan</w:t>
      </w:r>
      <w:r>
        <w:rPr>
          <w:spacing w:val="-18"/>
        </w:rPr>
        <w:t xml:space="preserve"> </w:t>
      </w:r>
      <w:r>
        <w:rPr>
          <w:spacing w:val="-3"/>
        </w:rPr>
        <w:t>wished</w:t>
      </w:r>
      <w:r>
        <w:rPr>
          <w:spacing w:val="-19"/>
        </w:rPr>
        <w:t xml:space="preserve"> </w:t>
      </w:r>
      <w:r>
        <w:rPr>
          <w:spacing w:val="-2"/>
        </w:rPr>
        <w:t>for</w:t>
      </w:r>
      <w:r>
        <w:rPr>
          <w:spacing w:val="-18"/>
        </w:rPr>
        <w:t xml:space="preserve"> </w:t>
      </w:r>
      <w:r>
        <w:rPr>
          <w:spacing w:val="-2"/>
        </w:rPr>
        <w:t>Poe</w:t>
      </w:r>
      <w:r>
        <w:rPr>
          <w:spacing w:val="-19"/>
        </w:rPr>
        <w:t xml:space="preserve"> </w:t>
      </w:r>
      <w:r>
        <w:rPr>
          <w:spacing w:val="-2"/>
        </w:rPr>
        <w:t>to</w:t>
      </w:r>
      <w:r>
        <w:rPr>
          <w:spacing w:val="-18"/>
        </w:rPr>
        <w:t xml:space="preserve"> </w:t>
      </w:r>
      <w:r>
        <w:rPr>
          <w:spacing w:val="-2"/>
        </w:rPr>
        <w:t>take</w:t>
      </w:r>
      <w:r>
        <w:rPr>
          <w:spacing w:val="-19"/>
        </w:rPr>
        <w:t xml:space="preserve"> </w:t>
      </w:r>
      <w:r>
        <w:rPr>
          <w:spacing w:val="-2"/>
        </w:rPr>
        <w:t>over</w:t>
      </w:r>
      <w:r>
        <w:rPr>
          <w:spacing w:val="-18"/>
        </w:rPr>
        <w:t xml:space="preserve"> </w:t>
      </w:r>
      <w:r>
        <w:rPr>
          <w:spacing w:val="-2"/>
        </w:rPr>
        <w:t>the</w:t>
      </w:r>
      <w:r>
        <w:rPr>
          <w:spacing w:val="-51"/>
        </w:rPr>
        <w:t xml:space="preserve"> </w:t>
      </w:r>
      <w:r>
        <w:t>family business, Poe had no such desire</w:t>
      </w:r>
      <w:r>
        <w:rPr>
          <w:spacing w:val="1"/>
        </w:rPr>
        <w:t xml:space="preserve"> </w:t>
      </w:r>
      <w:r>
        <w:t>and</w:t>
      </w:r>
      <w:r>
        <w:rPr>
          <w:spacing w:val="-7"/>
        </w:rPr>
        <w:t xml:space="preserve"> </w:t>
      </w:r>
      <w:r>
        <w:t>continued</w:t>
      </w:r>
      <w:r>
        <w:rPr>
          <w:spacing w:val="-6"/>
        </w:rPr>
        <w:t xml:space="preserve"> </w:t>
      </w:r>
      <w:r>
        <w:t>to</w:t>
      </w:r>
      <w:r>
        <w:rPr>
          <w:spacing w:val="-7"/>
        </w:rPr>
        <w:t xml:space="preserve"> </w:t>
      </w:r>
      <w:r>
        <w:t>write.</w:t>
      </w:r>
      <w:r>
        <w:rPr>
          <w:spacing w:val="-6"/>
        </w:rPr>
        <w:t xml:space="preserve"> </w:t>
      </w:r>
      <w:r>
        <w:t>As</w:t>
      </w:r>
      <w:r>
        <w:rPr>
          <w:spacing w:val="-7"/>
        </w:rPr>
        <w:t xml:space="preserve"> </w:t>
      </w:r>
      <w:r>
        <w:t>a</w:t>
      </w:r>
      <w:r>
        <w:rPr>
          <w:spacing w:val="-6"/>
        </w:rPr>
        <w:t xml:space="preserve"> </w:t>
      </w:r>
      <w:r>
        <w:t>young</w:t>
      </w:r>
      <w:r>
        <w:rPr>
          <w:spacing w:val="-7"/>
        </w:rPr>
        <w:t xml:space="preserve"> </w:t>
      </w:r>
      <w:r>
        <w:t>man,</w:t>
      </w:r>
      <w:r>
        <w:rPr>
          <w:spacing w:val="-51"/>
        </w:rPr>
        <w:t xml:space="preserve"> </w:t>
      </w:r>
      <w:r>
        <w:t>he attended the University of Virginia</w:t>
      </w:r>
      <w:r>
        <w:rPr>
          <w:spacing w:val="1"/>
        </w:rPr>
        <w:t xml:space="preserve"> </w:t>
      </w:r>
      <w:r>
        <w:t>with</w:t>
      </w:r>
      <w:r>
        <w:rPr>
          <w:spacing w:val="1"/>
        </w:rPr>
        <w:t xml:space="preserve"> </w:t>
      </w:r>
      <w:r>
        <w:t>Allan</w:t>
      </w:r>
      <w:r>
        <w:rPr>
          <w:spacing w:val="1"/>
        </w:rPr>
        <w:t xml:space="preserve"> </w:t>
      </w:r>
      <w:r>
        <w:t>footing</w:t>
      </w:r>
      <w:r>
        <w:rPr>
          <w:spacing w:val="1"/>
        </w:rPr>
        <w:t xml:space="preserve"> </w:t>
      </w:r>
      <w:r>
        <w:t>the</w:t>
      </w:r>
      <w:r>
        <w:rPr>
          <w:spacing w:val="1"/>
        </w:rPr>
        <w:t xml:space="preserve"> </w:t>
      </w:r>
      <w:r>
        <w:t>bill.</w:t>
      </w:r>
      <w:r>
        <w:rPr>
          <w:spacing w:val="53"/>
        </w:rPr>
        <w:t xml:space="preserve"> </w:t>
      </w:r>
      <w:r>
        <w:t>However,</w:t>
      </w:r>
      <w:r>
        <w:rPr>
          <w:spacing w:val="1"/>
        </w:rPr>
        <w:t xml:space="preserve"> </w:t>
      </w:r>
      <w:r>
        <w:t>this</w:t>
      </w:r>
      <w:r>
        <w:rPr>
          <w:spacing w:val="34"/>
        </w:rPr>
        <w:t xml:space="preserve"> </w:t>
      </w:r>
      <w:r>
        <w:t>arrangement</w:t>
      </w:r>
      <w:r>
        <w:rPr>
          <w:spacing w:val="34"/>
        </w:rPr>
        <w:t xml:space="preserve"> </w:t>
      </w:r>
      <w:r>
        <w:t>didn’t</w:t>
      </w:r>
      <w:r>
        <w:rPr>
          <w:spacing w:val="34"/>
        </w:rPr>
        <w:t xml:space="preserve"> </w:t>
      </w:r>
      <w:r>
        <w:t>last</w:t>
      </w:r>
      <w:r>
        <w:rPr>
          <w:spacing w:val="34"/>
        </w:rPr>
        <w:t xml:space="preserve"> </w:t>
      </w:r>
      <w:r>
        <w:t>long</w:t>
      </w:r>
      <w:r>
        <w:rPr>
          <w:spacing w:val="34"/>
        </w:rPr>
        <w:t xml:space="preserve"> </w:t>
      </w:r>
      <w:r>
        <w:t>as</w:t>
      </w:r>
      <w:r w:rsidR="00207EFF">
        <w:t xml:space="preserve"> </w:t>
      </w:r>
      <w:r>
        <w:t>Allan refused to continue to pay for Poe’s secondary education, reportedly due to</w:t>
      </w:r>
      <w:r>
        <w:rPr>
          <w:spacing w:val="1"/>
        </w:rPr>
        <w:t xml:space="preserve"> </w:t>
      </w:r>
      <w:r>
        <w:t>financial</w:t>
      </w:r>
      <w:r>
        <w:rPr>
          <w:spacing w:val="-11"/>
        </w:rPr>
        <w:t xml:space="preserve"> </w:t>
      </w:r>
      <w:r>
        <w:t>disagreements</w:t>
      </w:r>
      <w:r>
        <w:rPr>
          <w:spacing w:val="-10"/>
        </w:rPr>
        <w:t xml:space="preserve"> </w:t>
      </w:r>
      <w:r>
        <w:t>between</w:t>
      </w:r>
      <w:r>
        <w:rPr>
          <w:spacing w:val="-10"/>
        </w:rPr>
        <w:t xml:space="preserve"> </w:t>
      </w:r>
      <w:r>
        <w:t>the</w:t>
      </w:r>
      <w:r>
        <w:rPr>
          <w:spacing w:val="-10"/>
        </w:rPr>
        <w:t xml:space="preserve"> </w:t>
      </w:r>
      <w:r>
        <w:t>two</w:t>
      </w:r>
      <w:r>
        <w:rPr>
          <w:spacing w:val="-10"/>
        </w:rPr>
        <w:t xml:space="preserve"> </w:t>
      </w:r>
      <w:r>
        <w:t>men.</w:t>
      </w:r>
      <w:r>
        <w:rPr>
          <w:spacing w:val="-10"/>
        </w:rPr>
        <w:t xml:space="preserve"> </w:t>
      </w:r>
      <w:r>
        <w:t>After</w:t>
      </w:r>
      <w:r>
        <w:rPr>
          <w:spacing w:val="-10"/>
        </w:rPr>
        <w:t xml:space="preserve"> </w:t>
      </w:r>
      <w:r>
        <w:t>amounting</w:t>
      </w:r>
      <w:r>
        <w:rPr>
          <w:spacing w:val="-11"/>
        </w:rPr>
        <w:t xml:space="preserve"> </w:t>
      </w:r>
      <w:r>
        <w:t>a</w:t>
      </w:r>
      <w:r>
        <w:rPr>
          <w:spacing w:val="-10"/>
        </w:rPr>
        <w:t xml:space="preserve"> </w:t>
      </w:r>
      <w:r>
        <w:t>mass</w:t>
      </w:r>
      <w:r>
        <w:rPr>
          <w:spacing w:val="-10"/>
        </w:rPr>
        <w:t xml:space="preserve"> </w:t>
      </w:r>
      <w:r>
        <w:t>of</w:t>
      </w:r>
      <w:r>
        <w:rPr>
          <w:spacing w:val="-10"/>
        </w:rPr>
        <w:t xml:space="preserve"> </w:t>
      </w:r>
      <w:r>
        <w:t>debt</w:t>
      </w:r>
      <w:r>
        <w:rPr>
          <w:spacing w:val="-10"/>
        </w:rPr>
        <w:t xml:space="preserve"> </w:t>
      </w:r>
      <w:r>
        <w:t>due</w:t>
      </w:r>
      <w:r>
        <w:rPr>
          <w:spacing w:val="-51"/>
        </w:rPr>
        <w:t xml:space="preserve"> </w:t>
      </w:r>
      <w:r>
        <w:t>to</w:t>
      </w:r>
      <w:r>
        <w:rPr>
          <w:spacing w:val="-11"/>
        </w:rPr>
        <w:t xml:space="preserve"> </w:t>
      </w:r>
      <w:r>
        <w:t>gambling,</w:t>
      </w:r>
      <w:r>
        <w:rPr>
          <w:spacing w:val="-10"/>
        </w:rPr>
        <w:t xml:space="preserve"> </w:t>
      </w:r>
      <w:r>
        <w:t>Poe</w:t>
      </w:r>
      <w:r>
        <w:rPr>
          <w:spacing w:val="-11"/>
        </w:rPr>
        <w:t xml:space="preserve"> </w:t>
      </w:r>
      <w:r>
        <w:t>was</w:t>
      </w:r>
      <w:r>
        <w:rPr>
          <w:spacing w:val="-10"/>
        </w:rPr>
        <w:t xml:space="preserve"> </w:t>
      </w:r>
      <w:r>
        <w:t>forced</w:t>
      </w:r>
      <w:r>
        <w:rPr>
          <w:spacing w:val="-11"/>
        </w:rPr>
        <w:t xml:space="preserve"> </w:t>
      </w:r>
      <w:r>
        <w:t>to</w:t>
      </w:r>
      <w:r>
        <w:rPr>
          <w:spacing w:val="-10"/>
        </w:rPr>
        <w:t xml:space="preserve"> </w:t>
      </w:r>
      <w:r>
        <w:t>leave</w:t>
      </w:r>
      <w:r>
        <w:rPr>
          <w:spacing w:val="-10"/>
        </w:rPr>
        <w:t xml:space="preserve"> </w:t>
      </w:r>
      <w:r>
        <w:t>the</w:t>
      </w:r>
      <w:r>
        <w:rPr>
          <w:spacing w:val="-11"/>
        </w:rPr>
        <w:t xml:space="preserve"> </w:t>
      </w:r>
      <w:r>
        <w:t>university</w:t>
      </w:r>
      <w:r>
        <w:rPr>
          <w:spacing w:val="-10"/>
        </w:rPr>
        <w:t xml:space="preserve"> </w:t>
      </w:r>
      <w:r>
        <w:t>and</w:t>
      </w:r>
      <w:r>
        <w:rPr>
          <w:spacing w:val="-11"/>
        </w:rPr>
        <w:t xml:space="preserve"> </w:t>
      </w:r>
      <w:r>
        <w:t>enlisted</w:t>
      </w:r>
      <w:r>
        <w:rPr>
          <w:spacing w:val="-10"/>
        </w:rPr>
        <w:t xml:space="preserve"> </w:t>
      </w:r>
      <w:r>
        <w:t>in</w:t>
      </w:r>
      <w:r>
        <w:rPr>
          <w:spacing w:val="-10"/>
        </w:rPr>
        <w:t xml:space="preserve"> </w:t>
      </w:r>
      <w:r>
        <w:t>the</w:t>
      </w:r>
      <w:r>
        <w:rPr>
          <w:spacing w:val="-11"/>
        </w:rPr>
        <w:t xml:space="preserve"> </w:t>
      </w:r>
      <w:r>
        <w:t>Army.</w:t>
      </w:r>
    </w:p>
    <w:p w14:paraId="2B1462A7" w14:textId="77777777" w:rsidR="007C7114" w:rsidRDefault="007C7114" w:rsidP="00207EFF">
      <w:pPr>
        <w:pStyle w:val="Body"/>
      </w:pPr>
      <w:r>
        <w:t>It was while in the Army that Poe anonymously published his first collection,</w:t>
      </w:r>
      <w:r>
        <w:rPr>
          <w:spacing w:val="1"/>
        </w:rPr>
        <w:t xml:space="preserve"> </w:t>
      </w:r>
      <w:r>
        <w:rPr>
          <w:i/>
          <w:spacing w:val="-1"/>
        </w:rPr>
        <w:t>Tamerlane</w:t>
      </w:r>
      <w:r>
        <w:rPr>
          <w:i/>
          <w:spacing w:val="-21"/>
        </w:rPr>
        <w:t xml:space="preserve"> </w:t>
      </w:r>
      <w:r>
        <w:rPr>
          <w:i/>
          <w:spacing w:val="-1"/>
        </w:rPr>
        <w:t>and</w:t>
      </w:r>
      <w:r>
        <w:rPr>
          <w:i/>
          <w:spacing w:val="-21"/>
        </w:rPr>
        <w:t xml:space="preserve"> </w:t>
      </w:r>
      <w:r>
        <w:rPr>
          <w:i/>
          <w:spacing w:val="-1"/>
        </w:rPr>
        <w:t>Other</w:t>
      </w:r>
      <w:r>
        <w:rPr>
          <w:i/>
          <w:spacing w:val="-21"/>
        </w:rPr>
        <w:t xml:space="preserve"> </w:t>
      </w:r>
      <w:r>
        <w:rPr>
          <w:i/>
        </w:rPr>
        <w:t>Poems</w:t>
      </w:r>
      <w:r>
        <w:rPr>
          <w:i/>
          <w:spacing w:val="-21"/>
        </w:rPr>
        <w:t xml:space="preserve"> </w:t>
      </w:r>
      <w:r>
        <w:t>(1827).</w:t>
      </w:r>
      <w:r>
        <w:rPr>
          <w:spacing w:val="-21"/>
        </w:rPr>
        <w:t xml:space="preserve"> </w:t>
      </w:r>
      <w:r>
        <w:t>After</w:t>
      </w:r>
      <w:r>
        <w:rPr>
          <w:spacing w:val="-20"/>
        </w:rPr>
        <w:t xml:space="preserve"> </w:t>
      </w:r>
      <w:r>
        <w:t>Frances</w:t>
      </w:r>
      <w:r>
        <w:rPr>
          <w:spacing w:val="-21"/>
        </w:rPr>
        <w:t xml:space="preserve"> </w:t>
      </w:r>
      <w:r>
        <w:t>Valentine</w:t>
      </w:r>
      <w:r>
        <w:rPr>
          <w:spacing w:val="-21"/>
        </w:rPr>
        <w:t xml:space="preserve"> </w:t>
      </w:r>
      <w:r>
        <w:t>Allan,</w:t>
      </w:r>
      <w:r>
        <w:rPr>
          <w:spacing w:val="-21"/>
        </w:rPr>
        <w:t xml:space="preserve"> </w:t>
      </w:r>
      <w:r>
        <w:t>the</w:t>
      </w:r>
      <w:r>
        <w:rPr>
          <w:spacing w:val="-21"/>
        </w:rPr>
        <w:t xml:space="preserve"> </w:t>
      </w:r>
      <w:r>
        <w:t>only</w:t>
      </w:r>
      <w:r>
        <w:rPr>
          <w:spacing w:val="-21"/>
        </w:rPr>
        <w:t xml:space="preserve"> </w:t>
      </w:r>
      <w:r>
        <w:t>mother</w:t>
      </w:r>
      <w:r>
        <w:rPr>
          <w:spacing w:val="-50"/>
        </w:rPr>
        <w:t xml:space="preserve"> </w:t>
      </w:r>
      <w:r>
        <w:t>Poe</w:t>
      </w:r>
      <w:r>
        <w:rPr>
          <w:spacing w:val="-10"/>
        </w:rPr>
        <w:t xml:space="preserve"> </w:t>
      </w:r>
      <w:r>
        <w:t>knew,</w:t>
      </w:r>
      <w:r>
        <w:rPr>
          <w:spacing w:val="-10"/>
        </w:rPr>
        <w:t xml:space="preserve"> </w:t>
      </w:r>
      <w:r>
        <w:t>died</w:t>
      </w:r>
      <w:r>
        <w:rPr>
          <w:spacing w:val="-9"/>
        </w:rPr>
        <w:t xml:space="preserve"> </w:t>
      </w:r>
      <w:r>
        <w:t>of</w:t>
      </w:r>
      <w:r>
        <w:rPr>
          <w:spacing w:val="-10"/>
        </w:rPr>
        <w:t xml:space="preserve"> </w:t>
      </w:r>
      <w:r>
        <w:t>tuberculosis,</w:t>
      </w:r>
      <w:r>
        <w:rPr>
          <w:spacing w:val="-10"/>
        </w:rPr>
        <w:t xml:space="preserve"> </w:t>
      </w:r>
      <w:r>
        <w:t>John</w:t>
      </w:r>
      <w:r>
        <w:rPr>
          <w:spacing w:val="-9"/>
        </w:rPr>
        <w:t xml:space="preserve"> </w:t>
      </w:r>
      <w:r>
        <w:t>Allan</w:t>
      </w:r>
      <w:r>
        <w:rPr>
          <w:spacing w:val="-10"/>
        </w:rPr>
        <w:t xml:space="preserve"> </w:t>
      </w:r>
      <w:r>
        <w:t>and</w:t>
      </w:r>
      <w:r>
        <w:rPr>
          <w:spacing w:val="-10"/>
        </w:rPr>
        <w:t xml:space="preserve"> </w:t>
      </w:r>
      <w:r>
        <w:t>Poe</w:t>
      </w:r>
      <w:r>
        <w:rPr>
          <w:spacing w:val="-9"/>
        </w:rPr>
        <w:t xml:space="preserve"> </w:t>
      </w:r>
      <w:r>
        <w:t>mended</w:t>
      </w:r>
      <w:r>
        <w:rPr>
          <w:spacing w:val="-10"/>
        </w:rPr>
        <w:t xml:space="preserve"> </w:t>
      </w:r>
      <w:r>
        <w:t>their</w:t>
      </w:r>
      <w:r>
        <w:rPr>
          <w:spacing w:val="-10"/>
        </w:rPr>
        <w:t xml:space="preserve"> </w:t>
      </w:r>
      <w:r>
        <w:t>relationship,</w:t>
      </w:r>
      <w:r>
        <w:rPr>
          <w:spacing w:val="-9"/>
        </w:rPr>
        <w:t xml:space="preserve"> </w:t>
      </w:r>
      <w:r>
        <w:t>and</w:t>
      </w:r>
      <w:r>
        <w:rPr>
          <w:spacing w:val="-51"/>
        </w:rPr>
        <w:t xml:space="preserve"> </w:t>
      </w:r>
      <w:r>
        <w:t>Allan helped Poe get accepted into West Point. Though he was a good student,</w:t>
      </w:r>
      <w:r>
        <w:rPr>
          <w:spacing w:val="1"/>
        </w:rPr>
        <w:t xml:space="preserve"> </w:t>
      </w:r>
      <w:r>
        <w:t>Poe’s</w:t>
      </w:r>
      <w:r>
        <w:rPr>
          <w:spacing w:val="-12"/>
        </w:rPr>
        <w:t xml:space="preserve"> </w:t>
      </w:r>
      <w:r>
        <w:t>mind</w:t>
      </w:r>
      <w:r>
        <w:rPr>
          <w:spacing w:val="-12"/>
        </w:rPr>
        <w:t xml:space="preserve"> </w:t>
      </w:r>
      <w:r>
        <w:t>wandered</w:t>
      </w:r>
      <w:r>
        <w:rPr>
          <w:spacing w:val="-12"/>
        </w:rPr>
        <w:t xml:space="preserve"> </w:t>
      </w:r>
      <w:r>
        <w:t>more</w:t>
      </w:r>
      <w:r>
        <w:rPr>
          <w:spacing w:val="-12"/>
        </w:rPr>
        <w:t xml:space="preserve"> </w:t>
      </w:r>
      <w:r>
        <w:t>to</w:t>
      </w:r>
      <w:r>
        <w:rPr>
          <w:spacing w:val="-12"/>
        </w:rPr>
        <w:t xml:space="preserve"> </w:t>
      </w:r>
      <w:r>
        <w:t>prose</w:t>
      </w:r>
      <w:r>
        <w:rPr>
          <w:spacing w:val="-12"/>
        </w:rPr>
        <w:t xml:space="preserve"> </w:t>
      </w:r>
      <w:r>
        <w:t>and</w:t>
      </w:r>
      <w:r>
        <w:rPr>
          <w:spacing w:val="-12"/>
        </w:rPr>
        <w:t xml:space="preserve"> </w:t>
      </w:r>
      <w:r>
        <w:t>poetry</w:t>
      </w:r>
      <w:r>
        <w:rPr>
          <w:spacing w:val="-12"/>
        </w:rPr>
        <w:t xml:space="preserve"> </w:t>
      </w:r>
      <w:r>
        <w:t>and</w:t>
      </w:r>
      <w:r>
        <w:rPr>
          <w:spacing w:val="-11"/>
        </w:rPr>
        <w:t xml:space="preserve"> </w:t>
      </w:r>
      <w:r>
        <w:t>less</w:t>
      </w:r>
      <w:r>
        <w:rPr>
          <w:spacing w:val="-12"/>
        </w:rPr>
        <w:t xml:space="preserve"> </w:t>
      </w:r>
      <w:r>
        <w:t>to</w:t>
      </w:r>
      <w:r>
        <w:rPr>
          <w:spacing w:val="-13"/>
        </w:rPr>
        <w:t xml:space="preserve"> </w:t>
      </w:r>
      <w:r>
        <w:t>his</w:t>
      </w:r>
      <w:r>
        <w:rPr>
          <w:spacing w:val="-12"/>
        </w:rPr>
        <w:t xml:space="preserve"> </w:t>
      </w:r>
      <w:r>
        <w:t>duties</w:t>
      </w:r>
      <w:r>
        <w:rPr>
          <w:spacing w:val="-11"/>
        </w:rPr>
        <w:t xml:space="preserve"> </w:t>
      </w:r>
      <w:r>
        <w:t>at</w:t>
      </w:r>
      <w:r>
        <w:rPr>
          <w:spacing w:val="-12"/>
        </w:rPr>
        <w:t xml:space="preserve"> </w:t>
      </w:r>
      <w:r>
        <w:t>West</w:t>
      </w:r>
      <w:r>
        <w:rPr>
          <w:spacing w:val="-12"/>
        </w:rPr>
        <w:t xml:space="preserve"> </w:t>
      </w:r>
      <w:r>
        <w:t>Point.</w:t>
      </w:r>
      <w:r>
        <w:rPr>
          <w:spacing w:val="-51"/>
        </w:rPr>
        <w:t xml:space="preserve"> </w:t>
      </w:r>
      <w:r>
        <w:t>Worse yet, his relationship with Allan was on the rocks yet again. Poe was kicked</w:t>
      </w:r>
      <w:r>
        <w:rPr>
          <w:spacing w:val="1"/>
        </w:rPr>
        <w:t xml:space="preserve"> </w:t>
      </w:r>
      <w:r>
        <w:t>out of West Point, though it is unclear if Poe purposefully caused his expulsion to</w:t>
      </w:r>
      <w:r>
        <w:rPr>
          <w:spacing w:val="1"/>
        </w:rPr>
        <w:t xml:space="preserve"> </w:t>
      </w:r>
      <w:r>
        <w:t>spite his foster father. Allan won the parting shot though; after his death in 1834,</w:t>
      </w:r>
      <w:r>
        <w:rPr>
          <w:spacing w:val="1"/>
        </w:rPr>
        <w:t xml:space="preserve"> </w:t>
      </w:r>
      <w:r>
        <w:t>he</w:t>
      </w:r>
      <w:r>
        <w:rPr>
          <w:spacing w:val="-2"/>
        </w:rPr>
        <w:t xml:space="preserve"> </w:t>
      </w:r>
      <w:r>
        <w:t>left</w:t>
      </w:r>
      <w:r>
        <w:rPr>
          <w:spacing w:val="-1"/>
        </w:rPr>
        <w:t xml:space="preserve"> </w:t>
      </w:r>
      <w:r>
        <w:t>Poe out</w:t>
      </w:r>
      <w:r>
        <w:rPr>
          <w:spacing w:val="-1"/>
        </w:rPr>
        <w:t xml:space="preserve"> </w:t>
      </w:r>
      <w:r>
        <w:t>of</w:t>
      </w:r>
      <w:r>
        <w:rPr>
          <w:spacing w:val="-2"/>
        </w:rPr>
        <w:t xml:space="preserve"> </w:t>
      </w:r>
      <w:r>
        <w:t>his</w:t>
      </w:r>
      <w:r>
        <w:rPr>
          <w:spacing w:val="-1"/>
        </w:rPr>
        <w:t xml:space="preserve"> </w:t>
      </w:r>
      <w:r>
        <w:t>will</w:t>
      </w:r>
      <w:r>
        <w:rPr>
          <w:spacing w:val="-1"/>
        </w:rPr>
        <w:t xml:space="preserve"> </w:t>
      </w:r>
      <w:r>
        <w:t>completely.</w:t>
      </w:r>
    </w:p>
    <w:p w14:paraId="481974D0" w14:textId="77777777" w:rsidR="007C7114" w:rsidRDefault="007C7114" w:rsidP="00207EFF">
      <w:pPr>
        <w:pStyle w:val="Body"/>
      </w:pPr>
      <w:r>
        <w:rPr>
          <w:spacing w:val="-1"/>
        </w:rPr>
        <w:lastRenderedPageBreak/>
        <w:t>After</w:t>
      </w:r>
      <w:r>
        <w:rPr>
          <w:spacing w:val="-13"/>
        </w:rPr>
        <w:t xml:space="preserve"> </w:t>
      </w:r>
      <w:r>
        <w:rPr>
          <w:spacing w:val="-1"/>
        </w:rPr>
        <w:t>West</w:t>
      </w:r>
      <w:r>
        <w:rPr>
          <w:spacing w:val="-13"/>
        </w:rPr>
        <w:t xml:space="preserve"> </w:t>
      </w:r>
      <w:r>
        <w:rPr>
          <w:spacing w:val="-1"/>
        </w:rPr>
        <w:t>Point,</w:t>
      </w:r>
      <w:r>
        <w:rPr>
          <w:spacing w:val="-13"/>
        </w:rPr>
        <w:t xml:space="preserve"> </w:t>
      </w:r>
      <w:r>
        <w:rPr>
          <w:spacing w:val="-1"/>
        </w:rPr>
        <w:t>Poe</w:t>
      </w:r>
      <w:r>
        <w:rPr>
          <w:spacing w:val="-13"/>
        </w:rPr>
        <w:t xml:space="preserve"> </w:t>
      </w:r>
      <w:r>
        <w:rPr>
          <w:spacing w:val="-1"/>
        </w:rPr>
        <w:t>traveled</w:t>
      </w:r>
      <w:r>
        <w:rPr>
          <w:spacing w:val="-13"/>
        </w:rPr>
        <w:t xml:space="preserve"> </w:t>
      </w:r>
      <w:r>
        <w:rPr>
          <w:spacing w:val="-1"/>
        </w:rPr>
        <w:t>extensively,</w:t>
      </w:r>
      <w:r>
        <w:rPr>
          <w:spacing w:val="-13"/>
        </w:rPr>
        <w:t xml:space="preserve"> </w:t>
      </w:r>
      <w:r>
        <w:rPr>
          <w:spacing w:val="-1"/>
        </w:rPr>
        <w:t>living</w:t>
      </w:r>
      <w:r>
        <w:rPr>
          <w:spacing w:val="-13"/>
        </w:rPr>
        <w:t xml:space="preserve"> </w:t>
      </w:r>
      <w:r>
        <w:t>in</w:t>
      </w:r>
      <w:r>
        <w:rPr>
          <w:spacing w:val="-13"/>
        </w:rPr>
        <w:t xml:space="preserve"> </w:t>
      </w:r>
      <w:r>
        <w:t>poverty</w:t>
      </w:r>
      <w:r>
        <w:rPr>
          <w:spacing w:val="-13"/>
        </w:rPr>
        <w:t xml:space="preserve"> </w:t>
      </w:r>
      <w:r>
        <w:t>as</w:t>
      </w:r>
      <w:r>
        <w:rPr>
          <w:spacing w:val="-13"/>
        </w:rPr>
        <w:t xml:space="preserve"> </w:t>
      </w:r>
      <w:r>
        <w:t>a</w:t>
      </w:r>
      <w:r>
        <w:rPr>
          <w:spacing w:val="-13"/>
        </w:rPr>
        <w:t xml:space="preserve"> </w:t>
      </w:r>
      <w:r>
        <w:t>full-time</w:t>
      </w:r>
      <w:r>
        <w:rPr>
          <w:spacing w:val="-13"/>
        </w:rPr>
        <w:t xml:space="preserve"> </w:t>
      </w:r>
      <w:r>
        <w:t>writer</w:t>
      </w:r>
      <w:r>
        <w:rPr>
          <w:spacing w:val="1"/>
        </w:rPr>
        <w:t xml:space="preserve"> </w:t>
      </w:r>
      <w:r>
        <w:t>in major cities like New York City, Baltimore, Philadelphia, and Richmond. While</w:t>
      </w:r>
      <w:r>
        <w:rPr>
          <w:spacing w:val="-51"/>
        </w:rPr>
        <w:t xml:space="preserve"> </w:t>
      </w:r>
      <w:r>
        <w:t>in Richmond, he fell in love with his cousin, Virginia Clemm, and married her in</w:t>
      </w:r>
      <w:r>
        <w:rPr>
          <w:spacing w:val="1"/>
        </w:rPr>
        <w:t xml:space="preserve"> </w:t>
      </w:r>
      <w:r>
        <w:t>1836.</w:t>
      </w:r>
      <w:r>
        <w:rPr>
          <w:spacing w:val="-1"/>
        </w:rPr>
        <w:t xml:space="preserve"> </w:t>
      </w:r>
      <w:r>
        <w:t>Poe was</w:t>
      </w:r>
      <w:r>
        <w:rPr>
          <w:spacing w:val="-1"/>
        </w:rPr>
        <w:t xml:space="preserve"> </w:t>
      </w:r>
      <w:r>
        <w:t>27, and Clemm</w:t>
      </w:r>
      <w:r>
        <w:rPr>
          <w:spacing w:val="-1"/>
        </w:rPr>
        <w:t xml:space="preserve"> </w:t>
      </w:r>
      <w:r>
        <w:t>was</w:t>
      </w:r>
      <w:r>
        <w:rPr>
          <w:spacing w:val="-1"/>
        </w:rPr>
        <w:t xml:space="preserve"> </w:t>
      </w:r>
      <w:r>
        <w:t>13.</w:t>
      </w:r>
    </w:p>
    <w:p w14:paraId="3CE060BB" w14:textId="77777777" w:rsidR="007C7114" w:rsidRDefault="007C7114" w:rsidP="00207EFF">
      <w:pPr>
        <w:pStyle w:val="Body"/>
      </w:pPr>
      <w:r>
        <w:t>After</w:t>
      </w:r>
      <w:r>
        <w:rPr>
          <w:spacing w:val="-9"/>
        </w:rPr>
        <w:t xml:space="preserve"> </w:t>
      </w:r>
      <w:r>
        <w:t>winning</w:t>
      </w:r>
      <w:r>
        <w:rPr>
          <w:spacing w:val="-8"/>
        </w:rPr>
        <w:t xml:space="preserve"> </w:t>
      </w:r>
      <w:r>
        <w:t>a</w:t>
      </w:r>
      <w:r>
        <w:rPr>
          <w:spacing w:val="-8"/>
        </w:rPr>
        <w:t xml:space="preserve"> </w:t>
      </w:r>
      <w:r>
        <w:t>short</w:t>
      </w:r>
      <w:r>
        <w:rPr>
          <w:spacing w:val="-8"/>
        </w:rPr>
        <w:t xml:space="preserve"> </w:t>
      </w:r>
      <w:r>
        <w:t>story</w:t>
      </w:r>
      <w:r>
        <w:rPr>
          <w:spacing w:val="-8"/>
        </w:rPr>
        <w:t xml:space="preserve"> </w:t>
      </w:r>
      <w:r>
        <w:t>contest,</w:t>
      </w:r>
      <w:r>
        <w:rPr>
          <w:spacing w:val="-8"/>
        </w:rPr>
        <w:t xml:space="preserve"> </w:t>
      </w:r>
      <w:r>
        <w:t>Poe’s</w:t>
      </w:r>
      <w:r>
        <w:rPr>
          <w:spacing w:val="-8"/>
        </w:rPr>
        <w:t xml:space="preserve"> </w:t>
      </w:r>
      <w:r>
        <w:t>writing</w:t>
      </w:r>
      <w:r>
        <w:rPr>
          <w:spacing w:val="-8"/>
        </w:rPr>
        <w:t xml:space="preserve"> </w:t>
      </w:r>
      <w:r>
        <w:t>career</w:t>
      </w:r>
      <w:r>
        <w:rPr>
          <w:spacing w:val="-8"/>
        </w:rPr>
        <w:t xml:space="preserve"> </w:t>
      </w:r>
      <w:r>
        <w:t>picked</w:t>
      </w:r>
      <w:r>
        <w:rPr>
          <w:spacing w:val="-8"/>
        </w:rPr>
        <w:t xml:space="preserve"> </w:t>
      </w:r>
      <w:r>
        <w:t>up</w:t>
      </w:r>
      <w:r>
        <w:rPr>
          <w:spacing w:val="-8"/>
        </w:rPr>
        <w:t xml:space="preserve"> </w:t>
      </w:r>
      <w:r>
        <w:t>and</w:t>
      </w:r>
      <w:r>
        <w:rPr>
          <w:spacing w:val="-8"/>
        </w:rPr>
        <w:t xml:space="preserve"> </w:t>
      </w:r>
      <w:r>
        <w:t>he</w:t>
      </w:r>
      <w:r>
        <w:rPr>
          <w:spacing w:val="-8"/>
        </w:rPr>
        <w:t xml:space="preserve"> </w:t>
      </w:r>
      <w:r>
        <w:t>went</w:t>
      </w:r>
      <w:r>
        <w:rPr>
          <w:spacing w:val="-51"/>
        </w:rPr>
        <w:t xml:space="preserve"> </w:t>
      </w:r>
      <w:r>
        <w:rPr>
          <w:spacing w:val="-1"/>
        </w:rPr>
        <w:t>on</w:t>
      </w:r>
      <w:r>
        <w:rPr>
          <w:spacing w:val="-13"/>
        </w:rPr>
        <w:t xml:space="preserve"> </w:t>
      </w:r>
      <w:r>
        <w:rPr>
          <w:spacing w:val="-1"/>
        </w:rPr>
        <w:t>to</w:t>
      </w:r>
      <w:r>
        <w:rPr>
          <w:spacing w:val="-12"/>
        </w:rPr>
        <w:t xml:space="preserve"> </w:t>
      </w:r>
      <w:r>
        <w:rPr>
          <w:spacing w:val="-1"/>
        </w:rPr>
        <w:t>publish</w:t>
      </w:r>
      <w:r>
        <w:rPr>
          <w:spacing w:val="-12"/>
        </w:rPr>
        <w:t xml:space="preserve"> </w:t>
      </w:r>
      <w:r>
        <w:rPr>
          <w:spacing w:val="-1"/>
        </w:rPr>
        <w:t>more</w:t>
      </w:r>
      <w:r>
        <w:rPr>
          <w:spacing w:val="-12"/>
        </w:rPr>
        <w:t xml:space="preserve"> </w:t>
      </w:r>
      <w:r>
        <w:rPr>
          <w:spacing w:val="-1"/>
        </w:rPr>
        <w:t>short</w:t>
      </w:r>
      <w:r>
        <w:rPr>
          <w:spacing w:val="-12"/>
        </w:rPr>
        <w:t xml:space="preserve"> </w:t>
      </w:r>
      <w:r>
        <w:rPr>
          <w:spacing w:val="-1"/>
        </w:rPr>
        <w:t>stories</w:t>
      </w:r>
      <w:r>
        <w:rPr>
          <w:spacing w:val="-12"/>
        </w:rPr>
        <w:t xml:space="preserve"> </w:t>
      </w:r>
      <w:r>
        <w:rPr>
          <w:spacing w:val="-1"/>
        </w:rPr>
        <w:t>in</w:t>
      </w:r>
      <w:r>
        <w:rPr>
          <w:spacing w:val="-12"/>
        </w:rPr>
        <w:t xml:space="preserve"> </w:t>
      </w:r>
      <w:r>
        <w:t>literary</w:t>
      </w:r>
      <w:r>
        <w:rPr>
          <w:spacing w:val="-13"/>
        </w:rPr>
        <w:t xml:space="preserve"> </w:t>
      </w:r>
      <w:r>
        <w:t>journals</w:t>
      </w:r>
      <w:r>
        <w:rPr>
          <w:spacing w:val="-12"/>
        </w:rPr>
        <w:t xml:space="preserve"> </w:t>
      </w:r>
      <w:r>
        <w:t>and</w:t>
      </w:r>
      <w:r>
        <w:rPr>
          <w:spacing w:val="-12"/>
        </w:rPr>
        <w:t xml:space="preserve"> </w:t>
      </w:r>
      <w:r>
        <w:t>magazines.</w:t>
      </w:r>
      <w:r>
        <w:rPr>
          <w:spacing w:val="-12"/>
        </w:rPr>
        <w:t xml:space="preserve"> </w:t>
      </w:r>
      <w:r>
        <w:t>He</w:t>
      </w:r>
      <w:r>
        <w:rPr>
          <w:spacing w:val="-12"/>
        </w:rPr>
        <w:t xml:space="preserve"> </w:t>
      </w:r>
      <w:r>
        <w:t>also</w:t>
      </w:r>
      <w:r>
        <w:rPr>
          <w:spacing w:val="-12"/>
        </w:rPr>
        <w:t xml:space="preserve"> </w:t>
      </w:r>
      <w:r>
        <w:t>worked</w:t>
      </w:r>
      <w:r>
        <w:rPr>
          <w:spacing w:val="-51"/>
        </w:rPr>
        <w:t xml:space="preserve"> </w:t>
      </w:r>
      <w:r>
        <w:t xml:space="preserve">as a critic for the </w:t>
      </w:r>
      <w:r>
        <w:rPr>
          <w:i/>
        </w:rPr>
        <w:t xml:space="preserve">Southern Literary Messenger </w:t>
      </w:r>
      <w:r>
        <w:t>and was notorious for his biting</w:t>
      </w:r>
      <w:r>
        <w:rPr>
          <w:spacing w:val="1"/>
        </w:rPr>
        <w:t xml:space="preserve"> </w:t>
      </w:r>
      <w:r>
        <w:t>reviews, earning him the nickname “Tomahawk Man.” His position as critic with</w:t>
      </w:r>
      <w:r>
        <w:rPr>
          <w:spacing w:val="1"/>
        </w:rPr>
        <w:t xml:space="preserve"> </w:t>
      </w:r>
      <w:r>
        <w:t>the</w:t>
      </w:r>
      <w:r>
        <w:rPr>
          <w:spacing w:val="-11"/>
        </w:rPr>
        <w:t xml:space="preserve"> </w:t>
      </w:r>
      <w:r>
        <w:t>magazine</w:t>
      </w:r>
      <w:r>
        <w:rPr>
          <w:spacing w:val="-11"/>
        </w:rPr>
        <w:t xml:space="preserve"> </w:t>
      </w:r>
      <w:r>
        <w:t>proved</w:t>
      </w:r>
      <w:r>
        <w:rPr>
          <w:spacing w:val="-11"/>
        </w:rPr>
        <w:t xml:space="preserve"> </w:t>
      </w:r>
      <w:r>
        <w:t>short-lived</w:t>
      </w:r>
      <w:r>
        <w:rPr>
          <w:spacing w:val="-11"/>
        </w:rPr>
        <w:t xml:space="preserve"> </w:t>
      </w:r>
      <w:r>
        <w:t>as</w:t>
      </w:r>
      <w:r>
        <w:rPr>
          <w:spacing w:val="-11"/>
        </w:rPr>
        <w:t xml:space="preserve"> </w:t>
      </w:r>
      <w:r>
        <w:t>his</w:t>
      </w:r>
      <w:r>
        <w:rPr>
          <w:spacing w:val="-10"/>
        </w:rPr>
        <w:t xml:space="preserve"> </w:t>
      </w:r>
      <w:r>
        <w:t>seething</w:t>
      </w:r>
      <w:r>
        <w:rPr>
          <w:spacing w:val="-10"/>
        </w:rPr>
        <w:t xml:space="preserve"> </w:t>
      </w:r>
      <w:r>
        <w:t>reviews</w:t>
      </w:r>
      <w:r>
        <w:rPr>
          <w:spacing w:val="-10"/>
        </w:rPr>
        <w:t xml:space="preserve"> </w:t>
      </w:r>
      <w:r>
        <w:t>often</w:t>
      </w:r>
      <w:r>
        <w:rPr>
          <w:spacing w:val="-11"/>
        </w:rPr>
        <w:t xml:space="preserve"> </w:t>
      </w:r>
      <w:r>
        <w:t>led</w:t>
      </w:r>
      <w:r>
        <w:rPr>
          <w:spacing w:val="-11"/>
        </w:rPr>
        <w:t xml:space="preserve"> </w:t>
      </w:r>
      <w:r>
        <w:t>to</w:t>
      </w:r>
      <w:r>
        <w:rPr>
          <w:spacing w:val="-11"/>
        </w:rPr>
        <w:t xml:space="preserve"> </w:t>
      </w:r>
      <w:r>
        <w:t>confrontation.</w:t>
      </w:r>
      <w:r>
        <w:rPr>
          <w:spacing w:val="1"/>
        </w:rPr>
        <w:t xml:space="preserve"> </w:t>
      </w:r>
      <w:r>
        <w:t>It is believed he was fired after his boss found him drunk on the job. Over the</w:t>
      </w:r>
      <w:r>
        <w:rPr>
          <w:spacing w:val="1"/>
        </w:rPr>
        <w:t xml:space="preserve"> </w:t>
      </w:r>
      <w:r>
        <w:t>years, Poe had developed a liking to alcohol, eventually leading to a dependence</w:t>
      </w:r>
      <w:r>
        <w:rPr>
          <w:spacing w:val="1"/>
        </w:rPr>
        <w:t xml:space="preserve"> </w:t>
      </w:r>
      <w:r>
        <w:t>on liquor. This dependence evolved into full-blown alcoholism when Virginia fell</w:t>
      </w:r>
      <w:r>
        <w:rPr>
          <w:spacing w:val="1"/>
        </w:rPr>
        <w:t xml:space="preserve"> </w:t>
      </w:r>
      <w:r>
        <w:t>ill</w:t>
      </w:r>
      <w:r>
        <w:rPr>
          <w:spacing w:val="-9"/>
        </w:rPr>
        <w:t xml:space="preserve"> </w:t>
      </w:r>
      <w:r>
        <w:t>with</w:t>
      </w:r>
      <w:r>
        <w:rPr>
          <w:spacing w:val="-8"/>
        </w:rPr>
        <w:t xml:space="preserve"> </w:t>
      </w:r>
      <w:r>
        <w:t>tuberculosis</w:t>
      </w:r>
      <w:r>
        <w:rPr>
          <w:spacing w:val="-8"/>
        </w:rPr>
        <w:t xml:space="preserve"> </w:t>
      </w:r>
      <w:r>
        <w:t>in</w:t>
      </w:r>
      <w:r>
        <w:rPr>
          <w:spacing w:val="-9"/>
        </w:rPr>
        <w:t xml:space="preserve"> </w:t>
      </w:r>
      <w:r>
        <w:t>1842.</w:t>
      </w:r>
      <w:r>
        <w:rPr>
          <w:spacing w:val="-8"/>
        </w:rPr>
        <w:t xml:space="preserve"> </w:t>
      </w:r>
      <w:r>
        <w:t>The</w:t>
      </w:r>
      <w:r>
        <w:rPr>
          <w:spacing w:val="-7"/>
        </w:rPr>
        <w:t xml:space="preserve"> </w:t>
      </w:r>
      <w:r>
        <w:t>very</w:t>
      </w:r>
      <w:r>
        <w:rPr>
          <w:spacing w:val="-7"/>
        </w:rPr>
        <w:t xml:space="preserve"> </w:t>
      </w:r>
      <w:r>
        <w:t>disease</w:t>
      </w:r>
      <w:r>
        <w:rPr>
          <w:spacing w:val="-8"/>
        </w:rPr>
        <w:t xml:space="preserve"> </w:t>
      </w:r>
      <w:r>
        <w:t>that</w:t>
      </w:r>
      <w:r>
        <w:rPr>
          <w:spacing w:val="-8"/>
        </w:rPr>
        <w:t xml:space="preserve"> </w:t>
      </w:r>
      <w:r>
        <w:t>killed</w:t>
      </w:r>
      <w:r>
        <w:rPr>
          <w:spacing w:val="-7"/>
        </w:rPr>
        <w:t xml:space="preserve"> </w:t>
      </w:r>
      <w:r>
        <w:t>his</w:t>
      </w:r>
      <w:r>
        <w:rPr>
          <w:spacing w:val="-9"/>
        </w:rPr>
        <w:t xml:space="preserve"> </w:t>
      </w:r>
      <w:r>
        <w:t>birth</w:t>
      </w:r>
      <w:r>
        <w:rPr>
          <w:spacing w:val="-8"/>
        </w:rPr>
        <w:t xml:space="preserve"> </w:t>
      </w:r>
      <w:r>
        <w:t>mother</w:t>
      </w:r>
      <w:r>
        <w:rPr>
          <w:spacing w:val="-7"/>
        </w:rPr>
        <w:t xml:space="preserve"> </w:t>
      </w:r>
      <w:r>
        <w:t>and</w:t>
      </w:r>
      <w:r>
        <w:rPr>
          <w:spacing w:val="-8"/>
        </w:rPr>
        <w:t xml:space="preserve"> </w:t>
      </w:r>
      <w:r>
        <w:t>later</w:t>
      </w:r>
      <w:r>
        <w:rPr>
          <w:spacing w:val="-51"/>
        </w:rPr>
        <w:t xml:space="preserve"> </w:t>
      </w:r>
      <w:r>
        <w:t>his adoptive mother seemed insatiable, targeting the women Poe loved. It was</w:t>
      </w:r>
      <w:r>
        <w:rPr>
          <w:spacing w:val="1"/>
        </w:rPr>
        <w:t xml:space="preserve"> </w:t>
      </w:r>
      <w:r>
        <w:t>while his wife was sick that Poe wrote the famous poem for which he is known:</w:t>
      </w:r>
      <w:r>
        <w:rPr>
          <w:spacing w:val="1"/>
        </w:rPr>
        <w:t xml:space="preserve"> </w:t>
      </w:r>
      <w:r>
        <w:t>“The</w:t>
      </w:r>
      <w:r>
        <w:rPr>
          <w:spacing w:val="-2"/>
        </w:rPr>
        <w:t xml:space="preserve"> </w:t>
      </w:r>
      <w:r>
        <w:t>Raven” (1845).</w:t>
      </w:r>
    </w:p>
    <w:p w14:paraId="06EBB0CA" w14:textId="77777777" w:rsidR="007C7114" w:rsidRDefault="007C7114" w:rsidP="00207EFF">
      <w:pPr>
        <w:pStyle w:val="Body"/>
      </w:pPr>
      <w:r>
        <w:t>“The Raven” skyrocketed Poe from infamous critic to famous poet. But the</w:t>
      </w:r>
      <w:r>
        <w:rPr>
          <w:spacing w:val="1"/>
        </w:rPr>
        <w:t xml:space="preserve"> </w:t>
      </w:r>
      <w:r>
        <w:t>literary recognition of his arguably most popular poem did not come with the</w:t>
      </w:r>
      <w:r>
        <w:rPr>
          <w:spacing w:val="1"/>
        </w:rPr>
        <w:t xml:space="preserve"> </w:t>
      </w:r>
      <w:r>
        <w:t>paycheck</w:t>
      </w:r>
      <w:r>
        <w:rPr>
          <w:spacing w:val="-9"/>
        </w:rPr>
        <w:t xml:space="preserve"> </w:t>
      </w:r>
      <w:r>
        <w:t>one</w:t>
      </w:r>
      <w:r>
        <w:rPr>
          <w:spacing w:val="-9"/>
        </w:rPr>
        <w:t xml:space="preserve"> </w:t>
      </w:r>
      <w:r>
        <w:t>would</w:t>
      </w:r>
      <w:r>
        <w:rPr>
          <w:spacing w:val="-9"/>
        </w:rPr>
        <w:t xml:space="preserve"> </w:t>
      </w:r>
      <w:r>
        <w:t>expect.</w:t>
      </w:r>
      <w:r>
        <w:rPr>
          <w:spacing w:val="-9"/>
        </w:rPr>
        <w:t xml:space="preserve"> </w:t>
      </w:r>
      <w:r>
        <w:t>He</w:t>
      </w:r>
      <w:r>
        <w:rPr>
          <w:spacing w:val="-9"/>
        </w:rPr>
        <w:t xml:space="preserve"> </w:t>
      </w:r>
      <w:r>
        <w:t>only</w:t>
      </w:r>
      <w:r>
        <w:rPr>
          <w:spacing w:val="-9"/>
        </w:rPr>
        <w:t xml:space="preserve"> </w:t>
      </w:r>
      <w:r>
        <w:t>received</w:t>
      </w:r>
      <w:r>
        <w:rPr>
          <w:spacing w:val="-9"/>
        </w:rPr>
        <w:t xml:space="preserve"> </w:t>
      </w:r>
      <w:r>
        <w:t>$9</w:t>
      </w:r>
      <w:r>
        <w:rPr>
          <w:spacing w:val="-9"/>
        </w:rPr>
        <w:t xml:space="preserve"> </w:t>
      </w:r>
      <w:r>
        <w:t>from</w:t>
      </w:r>
      <w:r>
        <w:rPr>
          <w:spacing w:val="-9"/>
        </w:rPr>
        <w:t xml:space="preserve"> </w:t>
      </w:r>
      <w:r>
        <w:rPr>
          <w:i/>
        </w:rPr>
        <w:t>The</w:t>
      </w:r>
      <w:r>
        <w:rPr>
          <w:i/>
          <w:spacing w:val="-8"/>
        </w:rPr>
        <w:t xml:space="preserve"> </w:t>
      </w:r>
      <w:r>
        <w:rPr>
          <w:i/>
        </w:rPr>
        <w:t>American</w:t>
      </w:r>
      <w:r>
        <w:rPr>
          <w:i/>
          <w:spacing w:val="-9"/>
        </w:rPr>
        <w:t xml:space="preserve"> </w:t>
      </w:r>
      <w:r>
        <w:rPr>
          <w:i/>
        </w:rPr>
        <w:t>Review</w:t>
      </w:r>
      <w:r>
        <w:rPr>
          <w:i/>
          <w:spacing w:val="-9"/>
        </w:rPr>
        <w:t xml:space="preserve"> </w:t>
      </w:r>
      <w:r>
        <w:t>for</w:t>
      </w:r>
      <w:r>
        <w:rPr>
          <w:spacing w:val="-9"/>
        </w:rPr>
        <w:t xml:space="preserve"> </w:t>
      </w:r>
      <w:r>
        <w:t>it,</w:t>
      </w:r>
      <w:r>
        <w:rPr>
          <w:spacing w:val="-51"/>
        </w:rPr>
        <w:t xml:space="preserve"> </w:t>
      </w:r>
      <w:r>
        <w:t>and</w:t>
      </w:r>
      <w:r>
        <w:rPr>
          <w:spacing w:val="-1"/>
        </w:rPr>
        <w:t xml:space="preserve"> </w:t>
      </w:r>
      <w:r>
        <w:t>Poe</w:t>
      </w:r>
      <w:r>
        <w:rPr>
          <w:spacing w:val="-1"/>
        </w:rPr>
        <w:t xml:space="preserve"> </w:t>
      </w:r>
      <w:r>
        <w:t>continued</w:t>
      </w:r>
      <w:r>
        <w:rPr>
          <w:spacing w:val="-2"/>
        </w:rPr>
        <w:t xml:space="preserve"> </w:t>
      </w:r>
      <w:r>
        <w:t>to</w:t>
      </w:r>
      <w:r>
        <w:rPr>
          <w:spacing w:val="-2"/>
        </w:rPr>
        <w:t xml:space="preserve"> </w:t>
      </w:r>
      <w:r>
        <w:t>struggle</w:t>
      </w:r>
      <w:r>
        <w:rPr>
          <w:spacing w:val="-1"/>
        </w:rPr>
        <w:t xml:space="preserve"> </w:t>
      </w:r>
      <w:r>
        <w:t>financially</w:t>
      </w:r>
      <w:r>
        <w:rPr>
          <w:spacing w:val="-1"/>
        </w:rPr>
        <w:t xml:space="preserve"> </w:t>
      </w:r>
      <w:r>
        <w:t>for</w:t>
      </w:r>
      <w:r>
        <w:rPr>
          <w:spacing w:val="-2"/>
        </w:rPr>
        <w:t xml:space="preserve"> </w:t>
      </w:r>
      <w:r>
        <w:t>the</w:t>
      </w:r>
      <w:r>
        <w:rPr>
          <w:spacing w:val="-2"/>
        </w:rPr>
        <w:t xml:space="preserve"> </w:t>
      </w:r>
      <w:r>
        <w:t>rest of</w:t>
      </w:r>
      <w:r>
        <w:rPr>
          <w:spacing w:val="-2"/>
        </w:rPr>
        <w:t xml:space="preserve"> </w:t>
      </w:r>
      <w:r>
        <w:t>his</w:t>
      </w:r>
      <w:r>
        <w:rPr>
          <w:spacing w:val="-2"/>
        </w:rPr>
        <w:t xml:space="preserve"> </w:t>
      </w:r>
      <w:r>
        <w:t>life.</w:t>
      </w:r>
    </w:p>
    <w:p w14:paraId="1AE9FA78" w14:textId="77777777" w:rsidR="007C7114" w:rsidRPr="00207EFF" w:rsidRDefault="007C7114" w:rsidP="00207EFF">
      <w:pPr>
        <w:pStyle w:val="Body"/>
      </w:pPr>
      <w:r w:rsidRPr="00207EFF">
        <w:t>Debt and alcoholism weren’t the only demons haunting Poe. Death soon darkened his door yet again. In 1947, Virginia lost her battle with tuberculosis, devastating Poe. She was only 24 years old. After her death, Poe’s dependency on substances grew until, in 1849, he died at the age of 40 under suspicious circumstances. Some sources say he drank himself to death while others blame his death on drugs or rabies. No one is certain how Poe died, and it remains a mystery to this day, not unlike the gothic endings of some of his most celebrated works.</w:t>
      </w:r>
    </w:p>
    <w:p w14:paraId="1D3A9334" w14:textId="77777777" w:rsidR="007C7114" w:rsidRDefault="007C7114" w:rsidP="00207EFF">
      <w:pPr>
        <w:pStyle w:val="Body"/>
      </w:pPr>
      <w:r w:rsidRPr="00207EFF">
        <w:t>Poe may have beaten Death in the end; his works are still recognized as an important part of the American Literature canon. Modern day readers have Poe to thank for detective fiction, a genre which some credit him for creating. Best known for his evocative storytelling and his gothic style, Poe continues to influence writers across the centuries from Sir Arthur Conan Doyle to Stephen King, who is quoted in a</w:t>
      </w:r>
      <w:r>
        <w:t xml:space="preserve"> </w:t>
      </w:r>
      <w:r>
        <w:rPr>
          <w:i/>
        </w:rPr>
        <w:t xml:space="preserve">Mystery Scene </w:t>
      </w:r>
      <w:r>
        <w:t>magazine article as saying of Poe, “He wasn’t just a</w:t>
      </w:r>
      <w:r>
        <w:rPr>
          <w:spacing w:val="1"/>
        </w:rPr>
        <w:t xml:space="preserve"> </w:t>
      </w:r>
      <w:r>
        <w:t>mystery/suspense</w:t>
      </w:r>
      <w:r>
        <w:rPr>
          <w:spacing w:val="-1"/>
        </w:rPr>
        <w:t xml:space="preserve"> </w:t>
      </w:r>
      <w:r>
        <w:t>writer.</w:t>
      </w:r>
      <w:r>
        <w:rPr>
          <w:spacing w:val="-1"/>
        </w:rPr>
        <w:t xml:space="preserve"> </w:t>
      </w:r>
      <w:r>
        <w:t>He</w:t>
      </w:r>
      <w:r>
        <w:rPr>
          <w:spacing w:val="-1"/>
        </w:rPr>
        <w:t xml:space="preserve"> </w:t>
      </w:r>
      <w:r>
        <w:t>was</w:t>
      </w:r>
      <w:r>
        <w:rPr>
          <w:spacing w:val="-1"/>
        </w:rPr>
        <w:t xml:space="preserve"> </w:t>
      </w:r>
      <w:r>
        <w:t>the</w:t>
      </w:r>
      <w:r>
        <w:rPr>
          <w:spacing w:val="-2"/>
        </w:rPr>
        <w:t xml:space="preserve"> </w:t>
      </w:r>
      <w:r>
        <w:t>first.”</w:t>
      </w:r>
    </w:p>
    <w:p w14:paraId="6B2E01E9" w14:textId="77777777" w:rsidR="007C7114" w:rsidRDefault="007C7114" w:rsidP="00207EFF">
      <w:pPr>
        <w:pStyle w:val="Bodynoindent"/>
      </w:pPr>
    </w:p>
    <w:p w14:paraId="5F0C478C" w14:textId="3544BF71" w:rsidR="007C7114" w:rsidRDefault="00207EFF" w:rsidP="00207EFF">
      <w:pPr>
        <w:pStyle w:val="Heading2"/>
      </w:pPr>
      <w:r>
        <w:t xml:space="preserve">4.16.1 </w:t>
      </w:r>
      <w:r w:rsidR="007C7114">
        <w:t>“</w:t>
      </w:r>
      <w:r w:rsidR="007C7114">
        <w:t>Sonnet</w:t>
      </w:r>
      <w:r w:rsidR="007C7114">
        <w:t>—</w:t>
      </w:r>
      <w:r w:rsidR="007C7114">
        <w:t>To</w:t>
      </w:r>
      <w:r w:rsidR="007C7114">
        <w:rPr>
          <w:spacing w:val="-10"/>
        </w:rPr>
        <w:t xml:space="preserve"> </w:t>
      </w:r>
      <w:r w:rsidR="007C7114">
        <w:t>Science</w:t>
      </w:r>
      <w:r w:rsidR="007C7114">
        <w:t>”</w:t>
      </w:r>
    </w:p>
    <w:p w14:paraId="7521A218" w14:textId="77777777" w:rsidR="007C7114" w:rsidRDefault="007C7114" w:rsidP="00207EFF">
      <w:pPr>
        <w:pStyle w:val="Bodynoindent"/>
        <w:jc w:val="left"/>
      </w:pPr>
      <w:r>
        <w:t>(1829)</w:t>
      </w:r>
    </w:p>
    <w:p w14:paraId="26546390" w14:textId="77777777" w:rsidR="007C7114" w:rsidRPr="00207EFF" w:rsidRDefault="007C7114" w:rsidP="00207EFF">
      <w:pPr>
        <w:pStyle w:val="Poetry"/>
      </w:pPr>
      <w:r w:rsidRPr="00207EFF">
        <w:t>SCIENCE! true daughter of Old Time thou art!</w:t>
      </w:r>
    </w:p>
    <w:p w14:paraId="0E7C5412" w14:textId="1979A41D" w:rsidR="007C7114" w:rsidRPr="00207EFF" w:rsidRDefault="00207EFF" w:rsidP="00207EFF">
      <w:pPr>
        <w:pStyle w:val="Poetry"/>
      </w:pPr>
      <w:r>
        <w:lastRenderedPageBreak/>
        <w:t xml:space="preserve">   </w:t>
      </w:r>
      <w:r w:rsidR="007C7114" w:rsidRPr="00207EFF">
        <w:t>Who alterest all things with thy peering eyes.</w:t>
      </w:r>
    </w:p>
    <w:p w14:paraId="7171EC41" w14:textId="77777777" w:rsidR="00207EFF" w:rsidRDefault="007C7114" w:rsidP="00207EFF">
      <w:pPr>
        <w:pStyle w:val="Poetry"/>
      </w:pPr>
      <w:r w:rsidRPr="00207EFF">
        <w:t xml:space="preserve">Why preyest thou thus upon the poet’s heart, </w:t>
      </w:r>
    </w:p>
    <w:p w14:paraId="52B1F853" w14:textId="0D9CE753" w:rsidR="007C7114" w:rsidRPr="00207EFF" w:rsidRDefault="00207EFF" w:rsidP="00207EFF">
      <w:pPr>
        <w:pStyle w:val="Poetry"/>
      </w:pPr>
      <w:r>
        <w:t xml:space="preserve">   </w:t>
      </w:r>
      <w:r w:rsidR="007C7114" w:rsidRPr="00207EFF">
        <w:t>Vulture, whose wings are dull realities?</w:t>
      </w:r>
    </w:p>
    <w:p w14:paraId="11371A9D" w14:textId="77777777" w:rsidR="00207EFF" w:rsidRDefault="007C7114" w:rsidP="00207EFF">
      <w:pPr>
        <w:pStyle w:val="Poetry"/>
      </w:pPr>
      <w:r w:rsidRPr="00207EFF">
        <w:t xml:space="preserve">How should he love thee? or how deem thee wise, </w:t>
      </w:r>
    </w:p>
    <w:p w14:paraId="1090746D" w14:textId="045DF6A0" w:rsidR="007C7114" w:rsidRPr="00207EFF" w:rsidRDefault="00207EFF" w:rsidP="00207EFF">
      <w:pPr>
        <w:pStyle w:val="Poetry"/>
      </w:pPr>
      <w:r>
        <w:t xml:space="preserve">   </w:t>
      </w:r>
      <w:r w:rsidR="007C7114" w:rsidRPr="00207EFF">
        <w:t>Who wouldst not leave him in his wandering</w:t>
      </w:r>
    </w:p>
    <w:p w14:paraId="71BC7F5A" w14:textId="77777777" w:rsidR="00207EFF" w:rsidRDefault="007C7114" w:rsidP="00207EFF">
      <w:pPr>
        <w:pStyle w:val="Poetry"/>
      </w:pPr>
      <w:r w:rsidRPr="00207EFF">
        <w:t xml:space="preserve">To seek for treasure in the jewelled skies </w:t>
      </w:r>
    </w:p>
    <w:p w14:paraId="10CF3F22" w14:textId="3AF01F75" w:rsidR="007C7114" w:rsidRPr="00207EFF" w:rsidRDefault="00207EFF" w:rsidP="00207EFF">
      <w:pPr>
        <w:pStyle w:val="Poetry"/>
      </w:pPr>
      <w:r>
        <w:t xml:space="preserve">   </w:t>
      </w:r>
      <w:r w:rsidR="007C7114" w:rsidRPr="00207EFF">
        <w:t>Albeit he soared with an undaunted wing?</w:t>
      </w:r>
    </w:p>
    <w:p w14:paraId="79B5C467" w14:textId="77777777" w:rsidR="007C7114" w:rsidRPr="00207EFF" w:rsidRDefault="007C7114" w:rsidP="00207EFF">
      <w:pPr>
        <w:pStyle w:val="Poetry"/>
      </w:pPr>
      <w:r w:rsidRPr="00207EFF">
        <w:t>Hast thou not dragged Diana from her car?</w:t>
      </w:r>
    </w:p>
    <w:p w14:paraId="26B06BEB" w14:textId="28E4B5DF" w:rsidR="00207EFF" w:rsidRDefault="00207EFF" w:rsidP="00207EFF">
      <w:pPr>
        <w:pStyle w:val="Poetry"/>
      </w:pPr>
      <w:r>
        <w:t xml:space="preserve">   </w:t>
      </w:r>
      <w:r w:rsidR="007C7114" w:rsidRPr="00207EFF">
        <w:t xml:space="preserve">And driven the Hamadryad from the wood </w:t>
      </w:r>
    </w:p>
    <w:p w14:paraId="65EB3FE0" w14:textId="28F3A93E" w:rsidR="007C7114" w:rsidRPr="00207EFF" w:rsidRDefault="007C7114" w:rsidP="00207EFF">
      <w:pPr>
        <w:pStyle w:val="Poetry"/>
      </w:pPr>
      <w:r w:rsidRPr="00207EFF">
        <w:t>To seek a shelter in some happier star?</w:t>
      </w:r>
    </w:p>
    <w:p w14:paraId="0F2480DE" w14:textId="54AFD95D" w:rsidR="00207EFF" w:rsidRDefault="00207EFF" w:rsidP="00207EFF">
      <w:pPr>
        <w:pStyle w:val="Poetry"/>
      </w:pPr>
      <w:r>
        <w:t xml:space="preserve">   </w:t>
      </w:r>
      <w:r w:rsidR="007C7114" w:rsidRPr="00207EFF">
        <w:t xml:space="preserve">Hast thous not torn the Naiad from her flood, </w:t>
      </w:r>
    </w:p>
    <w:p w14:paraId="0CFE73D5" w14:textId="5928D948" w:rsidR="007C7114" w:rsidRPr="00207EFF" w:rsidRDefault="007C7114" w:rsidP="00207EFF">
      <w:pPr>
        <w:pStyle w:val="Poetry"/>
      </w:pPr>
      <w:r w:rsidRPr="00207EFF">
        <w:t>The Elfin from the green grass, and from me</w:t>
      </w:r>
    </w:p>
    <w:p w14:paraId="18AE64BC" w14:textId="2920AF1B" w:rsidR="007C7114" w:rsidRPr="00207EFF" w:rsidRDefault="00207EFF" w:rsidP="00207EFF">
      <w:pPr>
        <w:pStyle w:val="Poetry"/>
      </w:pPr>
      <w:r>
        <w:t xml:space="preserve">   </w:t>
      </w:r>
      <w:r w:rsidR="007C7114" w:rsidRPr="00207EFF">
        <w:t>The summer dream beneath the tamarind tree?</w:t>
      </w:r>
    </w:p>
    <w:p w14:paraId="755B362B" w14:textId="77777777" w:rsidR="007C7114" w:rsidRDefault="007C7114" w:rsidP="00207EFF">
      <w:pPr>
        <w:pStyle w:val="Bodynoindent"/>
      </w:pPr>
    </w:p>
    <w:p w14:paraId="473A0077" w14:textId="3A8DB322" w:rsidR="007C7114" w:rsidRDefault="00207EFF" w:rsidP="00207EFF">
      <w:pPr>
        <w:pStyle w:val="Heading2"/>
      </w:pPr>
      <w:r>
        <w:t xml:space="preserve">4.16.2 </w:t>
      </w:r>
      <w:r w:rsidR="007C7114">
        <w:t>“</w:t>
      </w:r>
      <w:r w:rsidR="007C7114">
        <w:t>The</w:t>
      </w:r>
      <w:r w:rsidR="007C7114">
        <w:rPr>
          <w:spacing w:val="-6"/>
        </w:rPr>
        <w:t xml:space="preserve"> </w:t>
      </w:r>
      <w:r w:rsidR="007C7114">
        <w:t>Raven</w:t>
      </w:r>
      <w:r w:rsidR="007C7114">
        <w:t>”</w:t>
      </w:r>
    </w:p>
    <w:p w14:paraId="17309DFD" w14:textId="77777777" w:rsidR="007C7114" w:rsidRDefault="007C7114" w:rsidP="00207EFF">
      <w:pPr>
        <w:pStyle w:val="Bodynoindent"/>
        <w:jc w:val="left"/>
      </w:pPr>
      <w:r>
        <w:t>(1845)</w:t>
      </w:r>
    </w:p>
    <w:p w14:paraId="3D862321" w14:textId="77777777" w:rsidR="00207EFF" w:rsidRDefault="007C7114" w:rsidP="00207EFF">
      <w:pPr>
        <w:pStyle w:val="Poetry"/>
      </w:pPr>
      <w:r w:rsidRPr="00207EFF">
        <w:t xml:space="preserve">Once upon a midnight dreary, while I pondered, weak and weary, </w:t>
      </w:r>
    </w:p>
    <w:p w14:paraId="3F29B4B3" w14:textId="691DF67E" w:rsidR="007C7114" w:rsidRPr="00207EFF" w:rsidRDefault="007C7114" w:rsidP="00207EFF">
      <w:pPr>
        <w:pStyle w:val="Poetry"/>
      </w:pPr>
      <w:r w:rsidRPr="00207EFF">
        <w:t>Over many a quaint and curious volume of forgotten lore,</w:t>
      </w:r>
    </w:p>
    <w:p w14:paraId="07191A43" w14:textId="77777777" w:rsidR="00207EFF" w:rsidRDefault="007C7114" w:rsidP="00207EFF">
      <w:pPr>
        <w:pStyle w:val="Poetry"/>
      </w:pPr>
      <w:r w:rsidRPr="00207EFF">
        <w:t xml:space="preserve">While I nodded, nearly napping, suddenly there came a tapping, </w:t>
      </w:r>
    </w:p>
    <w:p w14:paraId="53083ABC" w14:textId="77777777" w:rsidR="00207EFF" w:rsidRDefault="007C7114" w:rsidP="00207EFF">
      <w:pPr>
        <w:pStyle w:val="Poetry"/>
      </w:pPr>
      <w:r w:rsidRPr="00207EFF">
        <w:t xml:space="preserve">As of some one gently rapping, rapping at my chamber door. </w:t>
      </w:r>
    </w:p>
    <w:p w14:paraId="3E05FCF0" w14:textId="69112D6A" w:rsidR="007C7114" w:rsidRPr="00207EFF" w:rsidRDefault="007C7114" w:rsidP="00207EFF">
      <w:pPr>
        <w:pStyle w:val="Poetry"/>
      </w:pPr>
      <w:r w:rsidRPr="00207EFF">
        <w:t>“‘Tis some visiter,” I muttered, “tapping at my chamber door—</w:t>
      </w:r>
    </w:p>
    <w:p w14:paraId="06C548BA" w14:textId="45A8587D" w:rsidR="007C7114" w:rsidRPr="00207EFF" w:rsidRDefault="00207EFF" w:rsidP="00207EFF">
      <w:pPr>
        <w:pStyle w:val="Poetry"/>
      </w:pPr>
      <w:r>
        <w:t xml:space="preserve">    </w:t>
      </w:r>
      <w:r w:rsidR="007C7114" w:rsidRPr="00207EFF">
        <w:t>Only this, and nothing more.”</w:t>
      </w:r>
    </w:p>
    <w:p w14:paraId="5983AA43" w14:textId="77777777" w:rsidR="007C7114" w:rsidRPr="00207EFF" w:rsidRDefault="007C7114" w:rsidP="00207EFF">
      <w:pPr>
        <w:pStyle w:val="Poetry"/>
      </w:pPr>
    </w:p>
    <w:p w14:paraId="2B27AA00" w14:textId="77777777" w:rsidR="007C7114" w:rsidRPr="00207EFF" w:rsidRDefault="007C7114" w:rsidP="00207EFF">
      <w:pPr>
        <w:pStyle w:val="Poetry"/>
      </w:pPr>
      <w:r w:rsidRPr="00207EFF">
        <w:t>Ah, distinctly I remember it was in the bleak December,</w:t>
      </w:r>
    </w:p>
    <w:p w14:paraId="45AABAC1" w14:textId="77777777" w:rsidR="00207EFF" w:rsidRDefault="007C7114" w:rsidP="00207EFF">
      <w:pPr>
        <w:pStyle w:val="Poetry"/>
      </w:pPr>
      <w:r w:rsidRPr="00207EFF">
        <w:t xml:space="preserve">And each separate dying ember wrought its ghost upon the floor. </w:t>
      </w:r>
    </w:p>
    <w:p w14:paraId="2EC0D6EC" w14:textId="77777777" w:rsidR="00207EFF" w:rsidRDefault="007C7114" w:rsidP="00207EFF">
      <w:pPr>
        <w:pStyle w:val="Poetry"/>
      </w:pPr>
      <w:r w:rsidRPr="00207EFF">
        <w:t xml:space="preserve">Eagerly I wished the morrow;—vainly I had sought to borrow </w:t>
      </w:r>
    </w:p>
    <w:p w14:paraId="5CF28B37" w14:textId="77777777" w:rsidR="00207EFF" w:rsidRDefault="007C7114" w:rsidP="00207EFF">
      <w:pPr>
        <w:pStyle w:val="Poetry"/>
      </w:pPr>
      <w:r w:rsidRPr="00207EFF">
        <w:t xml:space="preserve">From my books surcease of sorrow—sorrow for the lost Lenore— </w:t>
      </w:r>
    </w:p>
    <w:p w14:paraId="2BB19DCA" w14:textId="3701D91A" w:rsidR="007C7114" w:rsidRPr="00207EFF" w:rsidRDefault="007C7114" w:rsidP="00207EFF">
      <w:pPr>
        <w:pStyle w:val="Poetry"/>
      </w:pPr>
      <w:r w:rsidRPr="00207EFF">
        <w:t>For the rare and radiant maiden whom the angels name Lenore—</w:t>
      </w:r>
    </w:p>
    <w:p w14:paraId="57FF156A" w14:textId="7FA2F1A5" w:rsidR="007C7114" w:rsidRPr="00207EFF" w:rsidRDefault="00207EFF" w:rsidP="00207EFF">
      <w:pPr>
        <w:pStyle w:val="Poetry"/>
      </w:pPr>
      <w:r>
        <w:t xml:space="preserve">    </w:t>
      </w:r>
      <w:r w:rsidR="007C7114" w:rsidRPr="00207EFF">
        <w:t>Nameless here for evermore.</w:t>
      </w:r>
    </w:p>
    <w:p w14:paraId="6FE564D6" w14:textId="77777777" w:rsidR="007C7114" w:rsidRPr="00207EFF" w:rsidRDefault="007C7114" w:rsidP="00207EFF">
      <w:pPr>
        <w:pStyle w:val="Poetry"/>
      </w:pPr>
    </w:p>
    <w:p w14:paraId="611D00C2" w14:textId="77777777" w:rsidR="00207EFF" w:rsidRDefault="007C7114" w:rsidP="00207EFF">
      <w:pPr>
        <w:pStyle w:val="Poetry"/>
      </w:pPr>
      <w:r w:rsidRPr="00207EFF">
        <w:t xml:space="preserve">And the silken sad uncertain rustling of each purple curtain </w:t>
      </w:r>
    </w:p>
    <w:p w14:paraId="5E766AB0" w14:textId="77777777" w:rsidR="00207EFF" w:rsidRDefault="007C7114" w:rsidP="00207EFF">
      <w:pPr>
        <w:pStyle w:val="Poetry"/>
      </w:pPr>
      <w:r w:rsidRPr="00207EFF">
        <w:t xml:space="preserve">Thrilled me—filled me with fantastic terrors never felt before; </w:t>
      </w:r>
    </w:p>
    <w:p w14:paraId="78972D67" w14:textId="77777777" w:rsidR="00207EFF" w:rsidRDefault="007C7114" w:rsidP="00207EFF">
      <w:pPr>
        <w:pStyle w:val="Poetry"/>
      </w:pPr>
      <w:r w:rsidRPr="00207EFF">
        <w:t xml:space="preserve">So that now, to still the beating of my heart, I stood repeating </w:t>
      </w:r>
    </w:p>
    <w:p w14:paraId="0740B728" w14:textId="77777777" w:rsidR="00207EFF" w:rsidRDefault="007C7114" w:rsidP="00207EFF">
      <w:pPr>
        <w:pStyle w:val="Poetry"/>
      </w:pPr>
      <w:r w:rsidRPr="00207EFF">
        <w:t xml:space="preserve">“‘Tis some visiter entreating entrance at my chamber door— </w:t>
      </w:r>
    </w:p>
    <w:p w14:paraId="4E5A6412" w14:textId="5AB5B07E" w:rsidR="007C7114" w:rsidRPr="00207EFF" w:rsidRDefault="007C7114" w:rsidP="00207EFF">
      <w:pPr>
        <w:pStyle w:val="Poetry"/>
      </w:pPr>
      <w:r w:rsidRPr="00207EFF">
        <w:lastRenderedPageBreak/>
        <w:t>Some late visiter entreating entrance at my chamber door;—</w:t>
      </w:r>
    </w:p>
    <w:p w14:paraId="7CBDE9F7" w14:textId="080E23B4" w:rsidR="007C7114" w:rsidRPr="00207EFF" w:rsidRDefault="00207EFF" w:rsidP="00207EFF">
      <w:pPr>
        <w:pStyle w:val="Poetry"/>
      </w:pPr>
      <w:r>
        <w:t xml:space="preserve">    </w:t>
      </w:r>
      <w:r w:rsidR="007C7114" w:rsidRPr="00207EFF">
        <w:t>This it is, and nothing more.”</w:t>
      </w:r>
    </w:p>
    <w:p w14:paraId="1CC5AA5C" w14:textId="77777777" w:rsidR="007C7114" w:rsidRPr="00207EFF" w:rsidRDefault="007C7114" w:rsidP="00207EFF">
      <w:pPr>
        <w:pStyle w:val="Poetry"/>
      </w:pPr>
    </w:p>
    <w:p w14:paraId="3B9FF25D" w14:textId="77777777" w:rsidR="00207EFF" w:rsidRDefault="007C7114" w:rsidP="00207EFF">
      <w:pPr>
        <w:pStyle w:val="Poetry"/>
      </w:pPr>
      <w:r w:rsidRPr="00207EFF">
        <w:t xml:space="preserve">Presently my soul grew stronger; hesitating then no longer, </w:t>
      </w:r>
    </w:p>
    <w:p w14:paraId="66254830" w14:textId="217C60F2" w:rsidR="007C7114" w:rsidRPr="00207EFF" w:rsidRDefault="007C7114" w:rsidP="00207EFF">
      <w:pPr>
        <w:pStyle w:val="Poetry"/>
      </w:pPr>
      <w:r w:rsidRPr="00207EFF">
        <w:t>“Sir,” said I, “or Madam, truly your forgiveness I implore;</w:t>
      </w:r>
    </w:p>
    <w:p w14:paraId="62FA6707" w14:textId="77777777" w:rsidR="00207EFF" w:rsidRDefault="007C7114" w:rsidP="00207EFF">
      <w:pPr>
        <w:pStyle w:val="Poetry"/>
      </w:pPr>
      <w:r w:rsidRPr="00207EFF">
        <w:t xml:space="preserve">But the fact is I was napping, and so gently you came rapping, </w:t>
      </w:r>
    </w:p>
    <w:p w14:paraId="3F4F3F31" w14:textId="0221BA72" w:rsidR="007C7114" w:rsidRPr="00207EFF" w:rsidRDefault="007C7114" w:rsidP="00207EFF">
      <w:pPr>
        <w:pStyle w:val="Poetry"/>
      </w:pPr>
      <w:r w:rsidRPr="00207EFF">
        <w:t>And so faintly you came tapping, tapping at my chamber door,</w:t>
      </w:r>
    </w:p>
    <w:p w14:paraId="6E2B572D" w14:textId="77777777" w:rsidR="00207EFF" w:rsidRDefault="007C7114" w:rsidP="00207EFF">
      <w:pPr>
        <w:pStyle w:val="Poetry"/>
      </w:pPr>
      <w:r w:rsidRPr="00207EFF">
        <w:t xml:space="preserve">That I scarce was sure I heard you “—here I opened wide the door;—— </w:t>
      </w:r>
    </w:p>
    <w:p w14:paraId="5E3807E7" w14:textId="6CDD71B4" w:rsidR="007C7114" w:rsidRPr="00207EFF" w:rsidRDefault="00207EFF" w:rsidP="00207EFF">
      <w:pPr>
        <w:pStyle w:val="Poetry"/>
      </w:pPr>
      <w:r>
        <w:t xml:space="preserve">    </w:t>
      </w:r>
      <w:r w:rsidR="007C7114" w:rsidRPr="00207EFF">
        <w:t>Darkness there and nothing more.</w:t>
      </w:r>
    </w:p>
    <w:p w14:paraId="2693FF3D" w14:textId="77777777" w:rsidR="007C7114" w:rsidRPr="00207EFF" w:rsidRDefault="007C7114" w:rsidP="00207EFF">
      <w:pPr>
        <w:pStyle w:val="Poetry"/>
      </w:pPr>
    </w:p>
    <w:p w14:paraId="2ABF0001" w14:textId="77777777" w:rsidR="00207EFF" w:rsidRDefault="007C7114" w:rsidP="00207EFF">
      <w:pPr>
        <w:pStyle w:val="Poetry"/>
      </w:pPr>
      <w:r w:rsidRPr="00207EFF">
        <w:t xml:space="preserve">Deep into that darkness peering, long I stood there wondering, fearing, </w:t>
      </w:r>
    </w:p>
    <w:p w14:paraId="6A807937" w14:textId="77777777" w:rsidR="00207EFF" w:rsidRDefault="007C7114" w:rsidP="00207EFF">
      <w:pPr>
        <w:pStyle w:val="Poetry"/>
      </w:pPr>
      <w:r w:rsidRPr="00207EFF">
        <w:t xml:space="preserve">Doubting, dreaming dreams no mortal ever dared to dream before; </w:t>
      </w:r>
    </w:p>
    <w:p w14:paraId="16B3843B" w14:textId="7C6FDD0F" w:rsidR="007C7114" w:rsidRPr="00207EFF" w:rsidRDefault="007C7114" w:rsidP="00207EFF">
      <w:pPr>
        <w:pStyle w:val="Poetry"/>
      </w:pPr>
      <w:r w:rsidRPr="00207EFF">
        <w:t>But the silence was unbroken, and the darkness gave no token,</w:t>
      </w:r>
    </w:p>
    <w:p w14:paraId="5495CD63" w14:textId="77777777" w:rsidR="00207EFF" w:rsidRDefault="007C7114" w:rsidP="00207EFF">
      <w:pPr>
        <w:pStyle w:val="Poetry"/>
      </w:pPr>
      <w:r w:rsidRPr="00207EFF">
        <w:t xml:space="preserve">And the only word there spoken was the whispered word, “Lenore!” </w:t>
      </w:r>
    </w:p>
    <w:p w14:paraId="7FE48054" w14:textId="5DB71B0E" w:rsidR="007C7114" w:rsidRPr="00207EFF" w:rsidRDefault="007C7114" w:rsidP="00207EFF">
      <w:pPr>
        <w:pStyle w:val="Poetry"/>
      </w:pPr>
      <w:r w:rsidRPr="00207EFF">
        <w:t>This I whispered, and an echo murmured back the word, “Lenore!”—</w:t>
      </w:r>
    </w:p>
    <w:p w14:paraId="7C1C1FDB" w14:textId="51DEB3A4" w:rsidR="007C7114" w:rsidRPr="00207EFF" w:rsidRDefault="00207EFF" w:rsidP="00207EFF">
      <w:pPr>
        <w:pStyle w:val="Poetry"/>
      </w:pPr>
      <w:r>
        <w:t xml:space="preserve">    </w:t>
      </w:r>
      <w:r w:rsidR="007C7114" w:rsidRPr="00207EFF">
        <w:t>Merely this, and nothing more.</w:t>
      </w:r>
    </w:p>
    <w:p w14:paraId="1D8191F4" w14:textId="77777777" w:rsidR="007C7114" w:rsidRPr="00207EFF" w:rsidRDefault="007C7114" w:rsidP="00207EFF">
      <w:pPr>
        <w:pStyle w:val="Poetry"/>
      </w:pPr>
    </w:p>
    <w:p w14:paraId="478B6006" w14:textId="77777777" w:rsidR="00207EFF" w:rsidRDefault="007C7114" w:rsidP="00207EFF">
      <w:pPr>
        <w:pStyle w:val="Poetry"/>
      </w:pPr>
      <w:r w:rsidRPr="00207EFF">
        <w:t xml:space="preserve">Back into the chamber turning, all my soul within me burning, </w:t>
      </w:r>
    </w:p>
    <w:p w14:paraId="29C4098B" w14:textId="77777777" w:rsidR="00207EFF" w:rsidRDefault="007C7114" w:rsidP="00207EFF">
      <w:pPr>
        <w:pStyle w:val="Poetry"/>
      </w:pPr>
      <w:r w:rsidRPr="00207EFF">
        <w:t xml:space="preserve">Soon I heard again a tapping somewhat louder than before. </w:t>
      </w:r>
    </w:p>
    <w:p w14:paraId="328BFDFC" w14:textId="77777777" w:rsidR="00207EFF" w:rsidRDefault="007C7114" w:rsidP="00207EFF">
      <w:pPr>
        <w:pStyle w:val="Poetry"/>
      </w:pPr>
      <w:r w:rsidRPr="00207EFF">
        <w:t xml:space="preserve">“Surely,” said I, “surely that is something at my window lattice; </w:t>
      </w:r>
    </w:p>
    <w:p w14:paraId="4AD02909" w14:textId="77777777" w:rsidR="00207EFF" w:rsidRDefault="007C7114" w:rsidP="00207EFF">
      <w:pPr>
        <w:pStyle w:val="Poetry"/>
      </w:pPr>
      <w:r w:rsidRPr="00207EFF">
        <w:t xml:space="preserve">Let me see, then, what thereat is, and this mystery explore— </w:t>
      </w:r>
    </w:p>
    <w:p w14:paraId="0EC8EFB2" w14:textId="3F9B7B26" w:rsidR="007C7114" w:rsidRPr="00207EFF" w:rsidRDefault="007C7114" w:rsidP="00207EFF">
      <w:pPr>
        <w:pStyle w:val="Poetry"/>
      </w:pPr>
      <w:r w:rsidRPr="00207EFF">
        <w:t>Let my heart be still a moment and this mystery explore;—</w:t>
      </w:r>
    </w:p>
    <w:p w14:paraId="4DA04007" w14:textId="0566DEB2" w:rsidR="007C7114" w:rsidRPr="00207EFF" w:rsidRDefault="00207EFF" w:rsidP="00207EFF">
      <w:pPr>
        <w:pStyle w:val="Poetry"/>
      </w:pPr>
      <w:r>
        <w:t xml:space="preserve">    </w:t>
      </w:r>
      <w:r w:rsidR="007C7114" w:rsidRPr="00207EFF">
        <w:t>‘Tis the wind and nothing more!”</w:t>
      </w:r>
    </w:p>
    <w:p w14:paraId="17C52782" w14:textId="77777777" w:rsidR="007C7114" w:rsidRPr="00207EFF" w:rsidRDefault="007C7114" w:rsidP="00207EFF">
      <w:pPr>
        <w:pStyle w:val="Poetry"/>
      </w:pPr>
    </w:p>
    <w:p w14:paraId="217B6E10" w14:textId="77777777" w:rsidR="00207EFF" w:rsidRDefault="007C7114" w:rsidP="00207EFF">
      <w:pPr>
        <w:pStyle w:val="Poetry"/>
      </w:pPr>
      <w:r w:rsidRPr="00207EFF">
        <w:t xml:space="preserve">Open here I flung the shutter, when, with many a flirt and flutter, </w:t>
      </w:r>
    </w:p>
    <w:p w14:paraId="01896D56" w14:textId="567A00BE" w:rsidR="007C7114" w:rsidRPr="00207EFF" w:rsidRDefault="007C7114" w:rsidP="00207EFF">
      <w:pPr>
        <w:pStyle w:val="Poetry"/>
      </w:pPr>
      <w:r w:rsidRPr="00207EFF">
        <w:t>In there stepped a stately raven of the saintly days of yore;</w:t>
      </w:r>
    </w:p>
    <w:p w14:paraId="2D90EBB5" w14:textId="77777777" w:rsidR="00207EFF" w:rsidRDefault="007C7114" w:rsidP="00207EFF">
      <w:pPr>
        <w:pStyle w:val="Poetry"/>
      </w:pPr>
      <w:r w:rsidRPr="00207EFF">
        <w:t xml:space="preserve">Not the least obeisance made he; not an instant stopped or stayed he; </w:t>
      </w:r>
    </w:p>
    <w:p w14:paraId="7C8B4311" w14:textId="77777777" w:rsidR="00207EFF" w:rsidRDefault="007C7114" w:rsidP="00207EFF">
      <w:pPr>
        <w:pStyle w:val="Poetry"/>
      </w:pPr>
      <w:r w:rsidRPr="00207EFF">
        <w:t xml:space="preserve">But, with mien of lord or lady, perched above my chamber door— </w:t>
      </w:r>
    </w:p>
    <w:p w14:paraId="10343E2F" w14:textId="2BAF3B86" w:rsidR="007C7114" w:rsidRPr="00207EFF" w:rsidRDefault="007C7114" w:rsidP="00207EFF">
      <w:pPr>
        <w:pStyle w:val="Poetry"/>
      </w:pPr>
      <w:r w:rsidRPr="00207EFF">
        <w:t>Perched upon a bust of Pallas just above my chamber door—</w:t>
      </w:r>
    </w:p>
    <w:p w14:paraId="3F423E8F" w14:textId="16599BEB" w:rsidR="007C7114" w:rsidRPr="00207EFF" w:rsidRDefault="00207EFF" w:rsidP="00207EFF">
      <w:pPr>
        <w:pStyle w:val="Poetry"/>
      </w:pPr>
      <w:r>
        <w:t xml:space="preserve">    </w:t>
      </w:r>
      <w:r w:rsidR="007C7114" w:rsidRPr="00207EFF">
        <w:t>Perched, and sat, and nothing more.</w:t>
      </w:r>
    </w:p>
    <w:p w14:paraId="6B66BCBD" w14:textId="77777777" w:rsidR="007C7114" w:rsidRPr="00207EFF" w:rsidRDefault="007C7114" w:rsidP="00207EFF">
      <w:pPr>
        <w:pStyle w:val="Poetry"/>
      </w:pPr>
    </w:p>
    <w:p w14:paraId="72881B14" w14:textId="77777777" w:rsidR="00207EFF" w:rsidRDefault="007C7114" w:rsidP="00207EFF">
      <w:pPr>
        <w:pStyle w:val="Poetry"/>
      </w:pPr>
      <w:r w:rsidRPr="00207EFF">
        <w:t xml:space="preserve">Then this ebony bird beguiling my sad fancy into smiling, </w:t>
      </w:r>
    </w:p>
    <w:p w14:paraId="5F639D70" w14:textId="06BF435E" w:rsidR="007C7114" w:rsidRPr="00207EFF" w:rsidRDefault="007C7114" w:rsidP="00207EFF">
      <w:pPr>
        <w:pStyle w:val="Poetry"/>
      </w:pPr>
      <w:r w:rsidRPr="00207EFF">
        <w:t>By the grave and stern decorum of the countenance it wore,</w:t>
      </w:r>
    </w:p>
    <w:p w14:paraId="59D1AE97" w14:textId="77777777" w:rsidR="00207EFF" w:rsidRDefault="007C7114" w:rsidP="00207EFF">
      <w:pPr>
        <w:pStyle w:val="Poetry"/>
      </w:pPr>
      <w:r w:rsidRPr="00207EFF">
        <w:t xml:space="preserve">“Though thy crest be shorn and shaven, thou,” I said, “art sure no craven, </w:t>
      </w:r>
    </w:p>
    <w:p w14:paraId="0B9BB86B" w14:textId="6A83B55D" w:rsidR="007C7114" w:rsidRPr="00207EFF" w:rsidRDefault="007C7114" w:rsidP="00207EFF">
      <w:pPr>
        <w:pStyle w:val="Poetry"/>
      </w:pPr>
      <w:r w:rsidRPr="00207EFF">
        <w:t>Ghastly grim and ancient raven wandering from the Nightly shore—</w:t>
      </w:r>
    </w:p>
    <w:p w14:paraId="60191004" w14:textId="77777777" w:rsidR="00207EFF" w:rsidRDefault="007C7114" w:rsidP="00207EFF">
      <w:pPr>
        <w:pStyle w:val="Poetry"/>
      </w:pPr>
      <w:r w:rsidRPr="00207EFF">
        <w:lastRenderedPageBreak/>
        <w:t xml:space="preserve">Tell me what thy lordly name is on the Night’s Plutonian shore!” </w:t>
      </w:r>
    </w:p>
    <w:p w14:paraId="6FFE9578" w14:textId="7DF3DC02" w:rsidR="007C7114" w:rsidRPr="00207EFF" w:rsidRDefault="00207EFF" w:rsidP="00207EFF">
      <w:pPr>
        <w:pStyle w:val="Poetry"/>
      </w:pPr>
      <w:r>
        <w:t xml:space="preserve">    </w:t>
      </w:r>
      <w:r w:rsidR="007C7114" w:rsidRPr="00207EFF">
        <w:t>Quoth the raven “Nevermore.”</w:t>
      </w:r>
    </w:p>
    <w:p w14:paraId="14B90A11" w14:textId="77777777" w:rsidR="007C7114" w:rsidRPr="00207EFF" w:rsidRDefault="007C7114" w:rsidP="00207EFF">
      <w:pPr>
        <w:pStyle w:val="Poetry"/>
      </w:pPr>
    </w:p>
    <w:p w14:paraId="779BB1F3" w14:textId="77777777" w:rsidR="00207EFF" w:rsidRDefault="007C7114" w:rsidP="00207EFF">
      <w:pPr>
        <w:pStyle w:val="Poetry"/>
      </w:pPr>
      <w:r w:rsidRPr="00207EFF">
        <w:t xml:space="preserve">Much I marvelled this ungainly fowl to hear discourse so plainly, </w:t>
      </w:r>
    </w:p>
    <w:p w14:paraId="19C3F031" w14:textId="0F4C27B3" w:rsidR="007C7114" w:rsidRPr="00207EFF" w:rsidRDefault="007C7114" w:rsidP="00207EFF">
      <w:pPr>
        <w:pStyle w:val="Poetry"/>
      </w:pPr>
      <w:r w:rsidRPr="00207EFF">
        <w:t>Though its answer little meaning—little relevancy bore;</w:t>
      </w:r>
    </w:p>
    <w:p w14:paraId="0CE23C41" w14:textId="77777777" w:rsidR="007C7114" w:rsidRPr="00207EFF" w:rsidRDefault="007C7114" w:rsidP="00207EFF">
      <w:pPr>
        <w:pStyle w:val="Poetry"/>
      </w:pPr>
      <w:r w:rsidRPr="00207EFF">
        <w:t>For we cannot help agreeing that no living human being</w:t>
      </w:r>
    </w:p>
    <w:p w14:paraId="3B04A381" w14:textId="77777777" w:rsidR="00207EFF" w:rsidRDefault="007C7114" w:rsidP="00207EFF">
      <w:pPr>
        <w:pStyle w:val="Poetry"/>
      </w:pPr>
      <w:r w:rsidRPr="00207EFF">
        <w:t xml:space="preserve">Ever yet was blessed with seeing bird above his chamber door— </w:t>
      </w:r>
    </w:p>
    <w:p w14:paraId="5E2E42C8" w14:textId="2B06B2C3" w:rsidR="007C7114" w:rsidRPr="00207EFF" w:rsidRDefault="007C7114" w:rsidP="00207EFF">
      <w:pPr>
        <w:pStyle w:val="Poetry"/>
      </w:pPr>
      <w:r w:rsidRPr="00207EFF">
        <w:t>Bird or beast upon the sculptured bust above his chamber door,</w:t>
      </w:r>
    </w:p>
    <w:p w14:paraId="2FC4E333" w14:textId="40C1AEC5" w:rsidR="007C7114" w:rsidRPr="00207EFF" w:rsidRDefault="00207EFF" w:rsidP="00207EFF">
      <w:pPr>
        <w:pStyle w:val="Poetry"/>
      </w:pPr>
      <w:r>
        <w:t xml:space="preserve">    </w:t>
      </w:r>
      <w:r w:rsidR="007C7114" w:rsidRPr="00207EFF">
        <w:t>With such name as “Nevermore.”</w:t>
      </w:r>
    </w:p>
    <w:p w14:paraId="2F4CEEA0" w14:textId="77777777" w:rsidR="007C7114" w:rsidRPr="00207EFF" w:rsidRDefault="007C7114" w:rsidP="00207EFF">
      <w:pPr>
        <w:pStyle w:val="Poetry"/>
      </w:pPr>
    </w:p>
    <w:p w14:paraId="6BC0A156" w14:textId="77777777" w:rsidR="00207EFF" w:rsidRDefault="007C7114" w:rsidP="00207EFF">
      <w:pPr>
        <w:pStyle w:val="Poetry"/>
      </w:pPr>
      <w:r w:rsidRPr="00207EFF">
        <w:t xml:space="preserve">But the raven, sitting lonely on the placid bust, spoke only </w:t>
      </w:r>
    </w:p>
    <w:p w14:paraId="356B3476" w14:textId="615A9986" w:rsidR="007C7114" w:rsidRPr="00207EFF" w:rsidRDefault="007C7114" w:rsidP="00207EFF">
      <w:pPr>
        <w:pStyle w:val="Poetry"/>
      </w:pPr>
      <w:r w:rsidRPr="00207EFF">
        <w:t>That one word, as if his soul in that one word he did outpour.</w:t>
      </w:r>
    </w:p>
    <w:p w14:paraId="3BC8A1C9" w14:textId="77777777" w:rsidR="00207EFF" w:rsidRDefault="007C7114" w:rsidP="00207EFF">
      <w:pPr>
        <w:pStyle w:val="Poetry"/>
      </w:pPr>
      <w:r w:rsidRPr="00207EFF">
        <w:t xml:space="preserve">Nothing farther then he uttered—not a feather then he fluttered— </w:t>
      </w:r>
    </w:p>
    <w:p w14:paraId="06990625" w14:textId="77777777" w:rsidR="00207EFF" w:rsidRDefault="007C7114" w:rsidP="00207EFF">
      <w:pPr>
        <w:pStyle w:val="Poetry"/>
      </w:pPr>
      <w:r w:rsidRPr="00207EFF">
        <w:t xml:space="preserve">Till I scarcely more than muttered “Other friends have flown before— </w:t>
      </w:r>
    </w:p>
    <w:p w14:paraId="6CC85F84" w14:textId="1AF365E7" w:rsidR="007C7114" w:rsidRPr="00207EFF" w:rsidRDefault="007C7114" w:rsidP="00207EFF">
      <w:pPr>
        <w:pStyle w:val="Poetry"/>
      </w:pPr>
      <w:r w:rsidRPr="00207EFF">
        <w:t>On the morrow he will leave me, as my hopes have flown before.”</w:t>
      </w:r>
    </w:p>
    <w:p w14:paraId="5E054430" w14:textId="55BFF69B" w:rsidR="007C7114" w:rsidRPr="00207EFF" w:rsidRDefault="00207EFF" w:rsidP="00207EFF">
      <w:pPr>
        <w:pStyle w:val="Poetry"/>
      </w:pPr>
      <w:r>
        <w:t xml:space="preserve">    </w:t>
      </w:r>
      <w:r w:rsidR="007C7114" w:rsidRPr="00207EFF">
        <w:t>Then the bird said “Nevermore.”</w:t>
      </w:r>
    </w:p>
    <w:p w14:paraId="0B15BB62" w14:textId="77777777" w:rsidR="007C7114" w:rsidRPr="00207EFF" w:rsidRDefault="007C7114" w:rsidP="00207EFF">
      <w:pPr>
        <w:pStyle w:val="Poetry"/>
      </w:pPr>
    </w:p>
    <w:p w14:paraId="673CDBD4" w14:textId="77777777" w:rsidR="00207EFF" w:rsidRDefault="007C7114" w:rsidP="00207EFF">
      <w:pPr>
        <w:pStyle w:val="Poetry"/>
      </w:pPr>
      <w:r w:rsidRPr="00207EFF">
        <w:t xml:space="preserve">Startled at the stillness broken by reply so aptly spoken, </w:t>
      </w:r>
    </w:p>
    <w:p w14:paraId="008C5FD7" w14:textId="77777777" w:rsidR="00207EFF" w:rsidRDefault="007C7114" w:rsidP="00207EFF">
      <w:pPr>
        <w:pStyle w:val="Poetry"/>
      </w:pPr>
      <w:r w:rsidRPr="00207EFF">
        <w:t xml:space="preserve">“Doubtless,” said I, “what it utters is its only stock and store </w:t>
      </w:r>
    </w:p>
    <w:p w14:paraId="15AA8793" w14:textId="77777777" w:rsidR="00207EFF" w:rsidRDefault="007C7114" w:rsidP="00207EFF">
      <w:pPr>
        <w:pStyle w:val="Poetry"/>
      </w:pPr>
      <w:r w:rsidRPr="00207EFF">
        <w:t xml:space="preserve">Caught from some unhappy master whom unmerciful Disaster </w:t>
      </w:r>
    </w:p>
    <w:p w14:paraId="40548635" w14:textId="77777777" w:rsidR="00207EFF" w:rsidRDefault="007C7114" w:rsidP="00207EFF">
      <w:pPr>
        <w:pStyle w:val="Poetry"/>
      </w:pPr>
      <w:r w:rsidRPr="00207EFF">
        <w:t xml:space="preserve">Followed fast and followed faster till his songs one burden bore— </w:t>
      </w:r>
    </w:p>
    <w:p w14:paraId="5BC25F30" w14:textId="4A1FC850" w:rsidR="007C7114" w:rsidRPr="00207EFF" w:rsidRDefault="007C7114" w:rsidP="00207EFF">
      <w:pPr>
        <w:pStyle w:val="Poetry"/>
      </w:pPr>
      <w:r w:rsidRPr="00207EFF">
        <w:t>Till the dirges of his Hope that melancholy burden bore</w:t>
      </w:r>
    </w:p>
    <w:p w14:paraId="4ACAA44E" w14:textId="64A708DD" w:rsidR="007C7114" w:rsidRPr="00207EFF" w:rsidRDefault="00207EFF" w:rsidP="00207EFF">
      <w:pPr>
        <w:pStyle w:val="Poetry"/>
      </w:pPr>
      <w:r>
        <w:t xml:space="preserve">    </w:t>
      </w:r>
      <w:r w:rsidR="007C7114" w:rsidRPr="00207EFF">
        <w:t>Of “Never—nevermore.”</w:t>
      </w:r>
    </w:p>
    <w:p w14:paraId="48BF497A" w14:textId="77777777" w:rsidR="007C7114" w:rsidRPr="00207EFF" w:rsidRDefault="007C7114" w:rsidP="00207EFF">
      <w:pPr>
        <w:pStyle w:val="Poetry"/>
      </w:pPr>
    </w:p>
    <w:p w14:paraId="6D729699" w14:textId="77777777" w:rsidR="007C7114" w:rsidRPr="00207EFF" w:rsidRDefault="007C7114" w:rsidP="00207EFF">
      <w:pPr>
        <w:pStyle w:val="Poetry"/>
      </w:pPr>
      <w:r w:rsidRPr="00207EFF">
        <w:t>But the raven still beguiling all my sad soul into smiling,</w:t>
      </w:r>
    </w:p>
    <w:p w14:paraId="21CC6D52" w14:textId="77777777" w:rsidR="00207EFF" w:rsidRDefault="007C7114" w:rsidP="00207EFF">
      <w:pPr>
        <w:pStyle w:val="Poetry"/>
      </w:pPr>
      <w:r w:rsidRPr="00207EFF">
        <w:t xml:space="preserve">Straight I wheeled a cushioned seat in front of bird, and bust and door; </w:t>
      </w:r>
    </w:p>
    <w:p w14:paraId="60085E25" w14:textId="770BFBEB" w:rsidR="007C7114" w:rsidRPr="00207EFF" w:rsidRDefault="007C7114" w:rsidP="00207EFF">
      <w:pPr>
        <w:pStyle w:val="Poetry"/>
      </w:pPr>
      <w:r w:rsidRPr="00207EFF">
        <w:t>Then, upon the velvet sinking, I betook myself to blinking</w:t>
      </w:r>
    </w:p>
    <w:p w14:paraId="727CB752" w14:textId="77777777" w:rsidR="00207EFF" w:rsidRDefault="007C7114" w:rsidP="00207EFF">
      <w:pPr>
        <w:pStyle w:val="Poetry"/>
      </w:pPr>
      <w:r w:rsidRPr="00207EFF">
        <w:t xml:space="preserve">Fancy unto fancy, thinking what this ominous bird of yore— </w:t>
      </w:r>
    </w:p>
    <w:p w14:paraId="3C10A74E" w14:textId="3A8A9B83" w:rsidR="007C7114" w:rsidRPr="00207EFF" w:rsidRDefault="007C7114" w:rsidP="00207EFF">
      <w:pPr>
        <w:pStyle w:val="Poetry"/>
      </w:pPr>
      <w:r w:rsidRPr="00207EFF">
        <w:t>What this grim, ungainly, ghastly, gaunt and ominous bird of yore</w:t>
      </w:r>
    </w:p>
    <w:p w14:paraId="65EF2A75" w14:textId="7677B74C" w:rsidR="007C7114" w:rsidRPr="00207EFF" w:rsidRDefault="00207EFF" w:rsidP="00207EFF">
      <w:pPr>
        <w:pStyle w:val="Poetry"/>
      </w:pPr>
      <w:r>
        <w:t xml:space="preserve">    </w:t>
      </w:r>
      <w:r w:rsidR="007C7114" w:rsidRPr="00207EFF">
        <w:t>Meant in croaking “Nevermore.”</w:t>
      </w:r>
    </w:p>
    <w:p w14:paraId="233CC384" w14:textId="77777777" w:rsidR="007C7114" w:rsidRPr="00207EFF" w:rsidRDefault="007C7114" w:rsidP="00207EFF">
      <w:pPr>
        <w:pStyle w:val="Poetry"/>
      </w:pPr>
    </w:p>
    <w:p w14:paraId="6D255FD7" w14:textId="77777777" w:rsidR="007C7114" w:rsidRPr="00207EFF" w:rsidRDefault="007C7114" w:rsidP="00207EFF">
      <w:pPr>
        <w:pStyle w:val="Poetry"/>
      </w:pPr>
      <w:r w:rsidRPr="00207EFF">
        <w:t>This I sat engaged in guessing, but no syllable expressing</w:t>
      </w:r>
    </w:p>
    <w:p w14:paraId="7E979CF7" w14:textId="77777777" w:rsidR="00207EFF" w:rsidRDefault="007C7114" w:rsidP="00207EFF">
      <w:pPr>
        <w:pStyle w:val="Poetry"/>
      </w:pPr>
      <w:r w:rsidRPr="00207EFF">
        <w:t xml:space="preserve">To the fowl whose fiery eyes now burned into my bosom’s core; </w:t>
      </w:r>
    </w:p>
    <w:p w14:paraId="6718E76D" w14:textId="77777777" w:rsidR="008A29A6" w:rsidRDefault="007C7114" w:rsidP="00207EFF">
      <w:pPr>
        <w:pStyle w:val="Poetry"/>
      </w:pPr>
      <w:r w:rsidRPr="00207EFF">
        <w:t xml:space="preserve">This and more I sat divining, with my head at ease reclining </w:t>
      </w:r>
    </w:p>
    <w:p w14:paraId="7CF730BD" w14:textId="77777777" w:rsidR="008A29A6" w:rsidRDefault="007C7114" w:rsidP="00207EFF">
      <w:pPr>
        <w:pStyle w:val="Poetry"/>
      </w:pPr>
      <w:r w:rsidRPr="00207EFF">
        <w:t xml:space="preserve">On the cushion’s velvet lining that the lamplight gloated o’er, </w:t>
      </w:r>
    </w:p>
    <w:p w14:paraId="4DDAA07C" w14:textId="41733CFB" w:rsidR="007C7114" w:rsidRPr="00207EFF" w:rsidRDefault="007C7114" w:rsidP="00207EFF">
      <w:pPr>
        <w:pStyle w:val="Poetry"/>
      </w:pPr>
      <w:r w:rsidRPr="00207EFF">
        <w:lastRenderedPageBreak/>
        <w:t>But whose velvet violet lining with the lamplight gloating o’er,</w:t>
      </w:r>
    </w:p>
    <w:p w14:paraId="574B85BE" w14:textId="2128FE58" w:rsidR="007C7114" w:rsidRPr="00207EFF" w:rsidRDefault="008A29A6" w:rsidP="00207EFF">
      <w:pPr>
        <w:pStyle w:val="Poetry"/>
      </w:pPr>
      <w:r>
        <w:t xml:space="preserve">    </w:t>
      </w:r>
      <w:r w:rsidR="007C7114" w:rsidRPr="00207EFF">
        <w:t>She shall press, ah, nevermore!</w:t>
      </w:r>
    </w:p>
    <w:p w14:paraId="0756BBEB" w14:textId="77777777" w:rsidR="007C7114" w:rsidRPr="00207EFF" w:rsidRDefault="007C7114" w:rsidP="00207EFF">
      <w:pPr>
        <w:pStyle w:val="Poetry"/>
      </w:pPr>
    </w:p>
    <w:p w14:paraId="1E05FCE2" w14:textId="77777777" w:rsidR="008A29A6" w:rsidRDefault="007C7114" w:rsidP="00207EFF">
      <w:pPr>
        <w:pStyle w:val="Poetry"/>
      </w:pPr>
      <w:r w:rsidRPr="00207EFF">
        <w:t xml:space="preserve">Then, methought, the air grew denser, perfumed from an unseen censer </w:t>
      </w:r>
    </w:p>
    <w:p w14:paraId="2573DD72" w14:textId="3CB244CB" w:rsidR="007C7114" w:rsidRPr="00207EFF" w:rsidRDefault="007C7114" w:rsidP="00207EFF">
      <w:pPr>
        <w:pStyle w:val="Poetry"/>
      </w:pPr>
      <w:r w:rsidRPr="00207EFF">
        <w:t>Swung by Angels whose faint foot-falls tinkled on the tufted floor.</w:t>
      </w:r>
    </w:p>
    <w:p w14:paraId="6ACD74D6" w14:textId="77777777" w:rsidR="008A29A6" w:rsidRDefault="007C7114" w:rsidP="00207EFF">
      <w:pPr>
        <w:pStyle w:val="Poetry"/>
      </w:pPr>
      <w:r w:rsidRPr="00207EFF">
        <w:t xml:space="preserve">“Wretch,” I cried, “thy God hath lent thee—by these angels he hath sent thee </w:t>
      </w:r>
    </w:p>
    <w:p w14:paraId="6903254B" w14:textId="66C33B79" w:rsidR="007C7114" w:rsidRPr="00207EFF" w:rsidRDefault="007C7114" w:rsidP="00207EFF">
      <w:pPr>
        <w:pStyle w:val="Poetry"/>
      </w:pPr>
      <w:r w:rsidRPr="00207EFF">
        <w:t>Respite—respite and nepenthe from thy memories of Lenore;</w:t>
      </w:r>
    </w:p>
    <w:p w14:paraId="3C057065" w14:textId="77777777" w:rsidR="008A29A6" w:rsidRDefault="007C7114" w:rsidP="00207EFF">
      <w:pPr>
        <w:pStyle w:val="Poetry"/>
      </w:pPr>
      <w:r w:rsidRPr="00207EFF">
        <w:t xml:space="preserve">Quaff, oh quaff this kind nepenthe and forget this lost Lenore!” </w:t>
      </w:r>
    </w:p>
    <w:p w14:paraId="38BAA801" w14:textId="7980CADD" w:rsidR="007C7114" w:rsidRPr="00207EFF" w:rsidRDefault="008A29A6" w:rsidP="00207EFF">
      <w:pPr>
        <w:pStyle w:val="Poetry"/>
      </w:pPr>
      <w:r>
        <w:t xml:space="preserve">    </w:t>
      </w:r>
      <w:r w:rsidR="007C7114" w:rsidRPr="00207EFF">
        <w:t>Quoth the raven, “Nevermore.”</w:t>
      </w:r>
    </w:p>
    <w:p w14:paraId="6BCC0E92" w14:textId="77777777" w:rsidR="007C7114" w:rsidRPr="00207EFF" w:rsidRDefault="007C7114" w:rsidP="00207EFF">
      <w:pPr>
        <w:pStyle w:val="Poetry"/>
      </w:pPr>
    </w:p>
    <w:p w14:paraId="00E357C9" w14:textId="77777777" w:rsidR="008A29A6" w:rsidRDefault="007C7114" w:rsidP="00207EFF">
      <w:pPr>
        <w:pStyle w:val="Poetry"/>
      </w:pPr>
      <w:r w:rsidRPr="00207EFF">
        <w:t xml:space="preserve">“Prophet!” said I, “thing of evil!—prophet still, if bird or devil!— </w:t>
      </w:r>
    </w:p>
    <w:p w14:paraId="45D1271D" w14:textId="77777777" w:rsidR="008A29A6" w:rsidRDefault="007C7114" w:rsidP="00207EFF">
      <w:pPr>
        <w:pStyle w:val="Poetry"/>
      </w:pPr>
      <w:r w:rsidRPr="00207EFF">
        <w:t xml:space="preserve">Whether Tempter sent, or whether tempest tossed thee here ashore, </w:t>
      </w:r>
    </w:p>
    <w:p w14:paraId="0E57D993" w14:textId="2CAB61BC" w:rsidR="007C7114" w:rsidRPr="00207EFF" w:rsidRDefault="007C7114" w:rsidP="00207EFF">
      <w:pPr>
        <w:pStyle w:val="Poetry"/>
      </w:pPr>
      <w:r w:rsidRPr="00207EFF">
        <w:t>Desolate yet all undaunted, on this desert land enchanted—</w:t>
      </w:r>
    </w:p>
    <w:p w14:paraId="5B428A7B" w14:textId="77777777" w:rsidR="007C7114" w:rsidRPr="00207EFF" w:rsidRDefault="007C7114" w:rsidP="00207EFF">
      <w:pPr>
        <w:pStyle w:val="Poetry"/>
      </w:pPr>
      <w:r w:rsidRPr="00207EFF">
        <w:t>On this home by Horror haunted—tell me truly, I implore—</w:t>
      </w:r>
    </w:p>
    <w:p w14:paraId="52AAA35B" w14:textId="77777777" w:rsidR="008A29A6" w:rsidRDefault="007C7114" w:rsidP="00207EFF">
      <w:pPr>
        <w:pStyle w:val="Poetry"/>
      </w:pPr>
      <w:r w:rsidRPr="00207EFF">
        <w:t xml:space="preserve">Is there—is there balm in Gilead?—tell me—tell me, I implore!” </w:t>
      </w:r>
    </w:p>
    <w:p w14:paraId="22C785B9" w14:textId="5EADFF59" w:rsidR="007C7114" w:rsidRPr="00207EFF" w:rsidRDefault="008A29A6" w:rsidP="00207EFF">
      <w:pPr>
        <w:pStyle w:val="Poetry"/>
      </w:pPr>
      <w:r>
        <w:t xml:space="preserve">    </w:t>
      </w:r>
      <w:r w:rsidR="007C7114" w:rsidRPr="00207EFF">
        <w:t>Quoth the raven, “Nevermore.”</w:t>
      </w:r>
    </w:p>
    <w:p w14:paraId="5B61D968" w14:textId="77777777" w:rsidR="007C7114" w:rsidRPr="00207EFF" w:rsidRDefault="007C7114" w:rsidP="00207EFF">
      <w:pPr>
        <w:pStyle w:val="Poetry"/>
      </w:pPr>
    </w:p>
    <w:p w14:paraId="53DE4465" w14:textId="77777777" w:rsidR="007C7114" w:rsidRPr="00207EFF" w:rsidRDefault="007C7114" w:rsidP="00207EFF">
      <w:pPr>
        <w:pStyle w:val="Poetry"/>
      </w:pPr>
      <w:r w:rsidRPr="00207EFF">
        <w:t>“Prophet!” said I, “thing of evil—prophet still, if bird or devil!</w:t>
      </w:r>
    </w:p>
    <w:p w14:paraId="681A9CAA" w14:textId="77777777" w:rsidR="008A29A6" w:rsidRDefault="007C7114" w:rsidP="00207EFF">
      <w:pPr>
        <w:pStyle w:val="Poetry"/>
      </w:pPr>
      <w:r w:rsidRPr="00207EFF">
        <w:t xml:space="preserve">By that Heaven that bends above us—by that God we both adore— </w:t>
      </w:r>
    </w:p>
    <w:p w14:paraId="10F2B9D3" w14:textId="5429F14B" w:rsidR="007C7114" w:rsidRPr="00207EFF" w:rsidRDefault="007C7114" w:rsidP="00207EFF">
      <w:pPr>
        <w:pStyle w:val="Poetry"/>
      </w:pPr>
      <w:r w:rsidRPr="00207EFF">
        <w:t>Tell this soul with sorrow laden if, within the distant Aidenn,</w:t>
      </w:r>
    </w:p>
    <w:p w14:paraId="7312ACF8" w14:textId="77777777" w:rsidR="008A29A6" w:rsidRDefault="007C7114" w:rsidP="00207EFF">
      <w:pPr>
        <w:pStyle w:val="Poetry"/>
      </w:pPr>
      <w:r w:rsidRPr="00207EFF">
        <w:t xml:space="preserve">It shall clasp a sainted maiden whom the angels name Lenore— </w:t>
      </w:r>
    </w:p>
    <w:p w14:paraId="4ACF930B" w14:textId="5FF91E77" w:rsidR="007C7114" w:rsidRPr="00207EFF" w:rsidRDefault="007C7114" w:rsidP="00207EFF">
      <w:pPr>
        <w:pStyle w:val="Poetry"/>
      </w:pPr>
      <w:r w:rsidRPr="00207EFF">
        <w:t>Clasp a rare and radiant maiden whom the angels name Lenore.”</w:t>
      </w:r>
    </w:p>
    <w:p w14:paraId="1848DA1A" w14:textId="186D08FF" w:rsidR="007C7114" w:rsidRPr="00207EFF" w:rsidRDefault="008A29A6" w:rsidP="00207EFF">
      <w:pPr>
        <w:pStyle w:val="Poetry"/>
      </w:pPr>
      <w:r>
        <w:t xml:space="preserve">    </w:t>
      </w:r>
      <w:r w:rsidR="007C7114" w:rsidRPr="00207EFF">
        <w:t>Quoth the raven, “Nevermore.”</w:t>
      </w:r>
    </w:p>
    <w:p w14:paraId="3DE3C766" w14:textId="77777777" w:rsidR="007C7114" w:rsidRPr="00207EFF" w:rsidRDefault="007C7114" w:rsidP="00207EFF">
      <w:pPr>
        <w:pStyle w:val="Poetry"/>
      </w:pPr>
    </w:p>
    <w:p w14:paraId="319B5F84" w14:textId="77777777" w:rsidR="008A29A6" w:rsidRDefault="007C7114" w:rsidP="00207EFF">
      <w:pPr>
        <w:pStyle w:val="Poetry"/>
      </w:pPr>
      <w:r w:rsidRPr="00207EFF">
        <w:t xml:space="preserve">“Be that word our sign of parting, bird or fiend!” I shrieked, upstarting— </w:t>
      </w:r>
    </w:p>
    <w:p w14:paraId="6665777C" w14:textId="29FEDE1A" w:rsidR="007C7114" w:rsidRPr="00207EFF" w:rsidRDefault="007C7114" w:rsidP="00207EFF">
      <w:pPr>
        <w:pStyle w:val="Poetry"/>
      </w:pPr>
      <w:r w:rsidRPr="00207EFF">
        <w:t>“Get thee back into the tempest and the Night’s Plutonian shore!</w:t>
      </w:r>
    </w:p>
    <w:p w14:paraId="55E71E9C" w14:textId="77777777" w:rsidR="008A29A6" w:rsidRDefault="007C7114" w:rsidP="00207EFF">
      <w:pPr>
        <w:pStyle w:val="Poetry"/>
      </w:pPr>
      <w:r w:rsidRPr="00207EFF">
        <w:t xml:space="preserve">Leave no black plume as a token of that lie thy soul hath spoken! </w:t>
      </w:r>
    </w:p>
    <w:p w14:paraId="5DA5AB4F" w14:textId="30AC1D27" w:rsidR="007C7114" w:rsidRPr="00207EFF" w:rsidRDefault="007C7114" w:rsidP="00207EFF">
      <w:pPr>
        <w:pStyle w:val="Poetry"/>
      </w:pPr>
      <w:r w:rsidRPr="00207EFF">
        <w:t>Leave my loneliness unbroken!—quit the bust above my door!</w:t>
      </w:r>
    </w:p>
    <w:p w14:paraId="4D3196E2" w14:textId="77777777" w:rsidR="008A29A6" w:rsidRDefault="007C7114" w:rsidP="00207EFF">
      <w:pPr>
        <w:pStyle w:val="Poetry"/>
      </w:pPr>
      <w:r w:rsidRPr="00207EFF">
        <w:t xml:space="preserve">Take thy beak from out my heart, and take thy form from off my door!” </w:t>
      </w:r>
    </w:p>
    <w:p w14:paraId="37A9D8AE" w14:textId="77AB07E4" w:rsidR="007C7114" w:rsidRPr="00207EFF" w:rsidRDefault="008A29A6" w:rsidP="00207EFF">
      <w:pPr>
        <w:pStyle w:val="Poetry"/>
      </w:pPr>
      <w:r>
        <w:t xml:space="preserve">    </w:t>
      </w:r>
      <w:r w:rsidR="007C7114" w:rsidRPr="00207EFF">
        <w:t>Quoth the raven, “Nevermore.”</w:t>
      </w:r>
    </w:p>
    <w:p w14:paraId="7FE5D8E2" w14:textId="77777777" w:rsidR="007C7114" w:rsidRPr="008A29A6" w:rsidRDefault="007C7114" w:rsidP="008A29A6">
      <w:pPr>
        <w:pStyle w:val="Poetry"/>
      </w:pPr>
    </w:p>
    <w:p w14:paraId="6F12E699" w14:textId="77777777" w:rsidR="008A29A6" w:rsidRDefault="007C7114" w:rsidP="008A29A6">
      <w:pPr>
        <w:pStyle w:val="Poetry"/>
      </w:pPr>
      <w:r w:rsidRPr="008A29A6">
        <w:t xml:space="preserve">And the raven, never flitting, still is sitting, still is sitting </w:t>
      </w:r>
    </w:p>
    <w:p w14:paraId="2FBE5209" w14:textId="775ABD08" w:rsidR="007C7114" w:rsidRPr="008A29A6" w:rsidRDefault="007C7114" w:rsidP="008A29A6">
      <w:pPr>
        <w:pStyle w:val="Poetry"/>
      </w:pPr>
      <w:r w:rsidRPr="008A29A6">
        <w:t>On the pallid bust of Pallas just above my chamber door;</w:t>
      </w:r>
    </w:p>
    <w:p w14:paraId="335DE788" w14:textId="77777777" w:rsidR="007C7114" w:rsidRPr="008A29A6" w:rsidRDefault="007C7114" w:rsidP="008A29A6">
      <w:pPr>
        <w:pStyle w:val="Poetry"/>
      </w:pPr>
      <w:r w:rsidRPr="008A29A6">
        <w:t>And his eyes have all the seeming of a demon’s that is dreaming,</w:t>
      </w:r>
    </w:p>
    <w:p w14:paraId="0B8CD380" w14:textId="77777777" w:rsidR="008A29A6" w:rsidRDefault="007C7114" w:rsidP="008A29A6">
      <w:pPr>
        <w:pStyle w:val="Poetry"/>
      </w:pPr>
      <w:r w:rsidRPr="008A29A6">
        <w:t xml:space="preserve">And the lamp-light o’er him streaming throws his shadow on the floor; </w:t>
      </w:r>
    </w:p>
    <w:p w14:paraId="34881217" w14:textId="43255DD0" w:rsidR="007C7114" w:rsidRPr="008A29A6" w:rsidRDefault="007C7114" w:rsidP="008A29A6">
      <w:pPr>
        <w:pStyle w:val="Poetry"/>
      </w:pPr>
      <w:r w:rsidRPr="008A29A6">
        <w:lastRenderedPageBreak/>
        <w:t>And my soul from out that shadow that lies floating on the floor</w:t>
      </w:r>
    </w:p>
    <w:p w14:paraId="632AD358" w14:textId="206D76E2" w:rsidR="007C7114" w:rsidRPr="008A29A6" w:rsidRDefault="008A29A6" w:rsidP="008A29A6">
      <w:pPr>
        <w:pStyle w:val="Poetry"/>
      </w:pPr>
      <w:r>
        <w:t xml:space="preserve">    </w:t>
      </w:r>
      <w:r w:rsidR="007C7114" w:rsidRPr="008A29A6">
        <w:t>Shall be lifted—nevermore!</w:t>
      </w:r>
    </w:p>
    <w:p w14:paraId="7CFAD2BF" w14:textId="77777777" w:rsidR="007C7114" w:rsidRDefault="007C7114" w:rsidP="008A29A6">
      <w:pPr>
        <w:pStyle w:val="Bodynoindent"/>
      </w:pPr>
    </w:p>
    <w:p w14:paraId="3D73EC49" w14:textId="09B876D1" w:rsidR="007C7114" w:rsidRDefault="008A29A6" w:rsidP="008A29A6">
      <w:pPr>
        <w:pStyle w:val="Heading2"/>
      </w:pPr>
      <w:r>
        <w:t xml:space="preserve">4.16.3 </w:t>
      </w:r>
      <w:r w:rsidR="007C7114">
        <w:t>“</w:t>
      </w:r>
      <w:r w:rsidR="007C7114">
        <w:t>Annabel</w:t>
      </w:r>
      <w:r w:rsidR="007C7114">
        <w:rPr>
          <w:spacing w:val="-7"/>
        </w:rPr>
        <w:t xml:space="preserve"> </w:t>
      </w:r>
      <w:r w:rsidR="007C7114">
        <w:t>Lee</w:t>
      </w:r>
      <w:r w:rsidR="007C7114">
        <w:t>”</w:t>
      </w:r>
    </w:p>
    <w:p w14:paraId="233C92F3" w14:textId="77777777" w:rsidR="007C7114" w:rsidRDefault="007C7114" w:rsidP="008A29A6">
      <w:pPr>
        <w:pStyle w:val="Bodynoindent"/>
        <w:jc w:val="left"/>
      </w:pPr>
      <w:r>
        <w:t>(1849)</w:t>
      </w:r>
    </w:p>
    <w:p w14:paraId="5C88C693" w14:textId="77777777" w:rsidR="008A29A6" w:rsidRDefault="007C7114" w:rsidP="008A29A6">
      <w:pPr>
        <w:pStyle w:val="Poetry"/>
      </w:pPr>
      <w:r w:rsidRPr="008A29A6">
        <w:t xml:space="preserve">It was many and many a year ago, </w:t>
      </w:r>
    </w:p>
    <w:p w14:paraId="65DE335D" w14:textId="48A0E817" w:rsidR="007C7114" w:rsidRPr="008A29A6" w:rsidRDefault="008A29A6" w:rsidP="008A29A6">
      <w:pPr>
        <w:pStyle w:val="Poetry"/>
      </w:pPr>
      <w:r>
        <w:t xml:space="preserve">    </w:t>
      </w:r>
      <w:r w:rsidR="007C7114" w:rsidRPr="008A29A6">
        <w:t>In a kingdom by the sea,</w:t>
      </w:r>
    </w:p>
    <w:p w14:paraId="7FD60DE6" w14:textId="77777777" w:rsidR="008A29A6" w:rsidRDefault="007C7114" w:rsidP="008A29A6">
      <w:pPr>
        <w:pStyle w:val="Poetry"/>
      </w:pPr>
      <w:r w:rsidRPr="008A29A6">
        <w:t xml:space="preserve">That a maiden lived whom you may know </w:t>
      </w:r>
    </w:p>
    <w:p w14:paraId="186574BE" w14:textId="0FF51449" w:rsidR="007C7114" w:rsidRPr="008A29A6" w:rsidRDefault="008A29A6" w:rsidP="008A29A6">
      <w:pPr>
        <w:pStyle w:val="Poetry"/>
      </w:pPr>
      <w:r>
        <w:t xml:space="preserve">    </w:t>
      </w:r>
      <w:r w:rsidR="007C7114" w:rsidRPr="008A29A6">
        <w:t>By the name of ANNABEL LEE;—</w:t>
      </w:r>
    </w:p>
    <w:p w14:paraId="203CD9EA" w14:textId="77777777" w:rsidR="008A29A6" w:rsidRDefault="007C7114" w:rsidP="008A29A6">
      <w:pPr>
        <w:pStyle w:val="Poetry"/>
      </w:pPr>
      <w:r w:rsidRPr="008A29A6">
        <w:t xml:space="preserve">And this maiden she lived with no other thought </w:t>
      </w:r>
    </w:p>
    <w:p w14:paraId="073C5D77" w14:textId="125902E7" w:rsidR="007C7114" w:rsidRPr="008A29A6" w:rsidRDefault="008A29A6" w:rsidP="008A29A6">
      <w:pPr>
        <w:pStyle w:val="Poetry"/>
      </w:pPr>
      <w:r>
        <w:t xml:space="preserve">    </w:t>
      </w:r>
      <w:r w:rsidR="007C7114" w:rsidRPr="008A29A6">
        <w:t>Than to love and be loved by me.</w:t>
      </w:r>
    </w:p>
    <w:p w14:paraId="31DA59CD" w14:textId="77777777" w:rsidR="007C7114" w:rsidRPr="008A29A6" w:rsidRDefault="007C7114" w:rsidP="008A29A6">
      <w:pPr>
        <w:pStyle w:val="Poetry"/>
      </w:pPr>
    </w:p>
    <w:p w14:paraId="1E1F0E52" w14:textId="77777777" w:rsidR="008A29A6" w:rsidRDefault="007C7114" w:rsidP="008A29A6">
      <w:pPr>
        <w:pStyle w:val="Poetry"/>
      </w:pPr>
      <w:r w:rsidRPr="008A29A6">
        <w:t xml:space="preserve">I was a child and She was a child, </w:t>
      </w:r>
    </w:p>
    <w:p w14:paraId="20B3D076" w14:textId="77DE1A58" w:rsidR="007C7114" w:rsidRPr="008A29A6" w:rsidRDefault="008A29A6" w:rsidP="008A29A6">
      <w:pPr>
        <w:pStyle w:val="Poetry"/>
      </w:pPr>
      <w:r>
        <w:t xml:space="preserve">    </w:t>
      </w:r>
      <w:r w:rsidR="007C7114" w:rsidRPr="008A29A6">
        <w:t>In this kingdom by the sea,</w:t>
      </w:r>
    </w:p>
    <w:p w14:paraId="330B745A" w14:textId="77777777" w:rsidR="008A29A6" w:rsidRDefault="007C7114" w:rsidP="008A29A6">
      <w:pPr>
        <w:pStyle w:val="Poetry"/>
      </w:pPr>
      <w:r w:rsidRPr="008A29A6">
        <w:t xml:space="preserve">But we loved with a love that was more than love— </w:t>
      </w:r>
    </w:p>
    <w:p w14:paraId="2D51012E" w14:textId="4764B832" w:rsidR="007C7114" w:rsidRPr="008A29A6" w:rsidRDefault="008A29A6" w:rsidP="008A29A6">
      <w:pPr>
        <w:pStyle w:val="Poetry"/>
      </w:pPr>
      <w:r>
        <w:t xml:space="preserve">    </w:t>
      </w:r>
      <w:r w:rsidR="007C7114" w:rsidRPr="008A29A6">
        <w:t>I and my ANNABEL LEE—</w:t>
      </w:r>
    </w:p>
    <w:p w14:paraId="70C82F0F" w14:textId="77777777" w:rsidR="008A29A6" w:rsidRDefault="007C7114" w:rsidP="008A29A6">
      <w:pPr>
        <w:pStyle w:val="Poetry"/>
      </w:pPr>
      <w:r w:rsidRPr="008A29A6">
        <w:t xml:space="preserve">With a love that the wing’d seraphs of Heaven </w:t>
      </w:r>
    </w:p>
    <w:p w14:paraId="17A71209" w14:textId="7A4B5109" w:rsidR="007C7114" w:rsidRPr="008A29A6" w:rsidRDefault="008A29A6" w:rsidP="008A29A6">
      <w:pPr>
        <w:pStyle w:val="Poetry"/>
      </w:pPr>
      <w:r>
        <w:t xml:space="preserve">    </w:t>
      </w:r>
      <w:r w:rsidR="007C7114" w:rsidRPr="008A29A6">
        <w:t>Coveted her and me.</w:t>
      </w:r>
    </w:p>
    <w:p w14:paraId="7F6BB251" w14:textId="77777777" w:rsidR="007C7114" w:rsidRPr="008A29A6" w:rsidRDefault="007C7114" w:rsidP="008A29A6">
      <w:pPr>
        <w:pStyle w:val="Poetry"/>
      </w:pPr>
    </w:p>
    <w:p w14:paraId="1EC8A9B9" w14:textId="77777777" w:rsidR="008A29A6" w:rsidRDefault="007C7114" w:rsidP="008A29A6">
      <w:pPr>
        <w:pStyle w:val="Poetry"/>
      </w:pPr>
      <w:r w:rsidRPr="008A29A6">
        <w:t xml:space="preserve">And this was the reason that, long ago, </w:t>
      </w:r>
    </w:p>
    <w:p w14:paraId="61A4BF77" w14:textId="0FC7152E" w:rsidR="007C7114" w:rsidRPr="008A29A6" w:rsidRDefault="008A29A6" w:rsidP="008A29A6">
      <w:pPr>
        <w:pStyle w:val="Poetry"/>
      </w:pPr>
      <w:r>
        <w:t xml:space="preserve">    </w:t>
      </w:r>
      <w:r w:rsidR="007C7114" w:rsidRPr="008A29A6">
        <w:t>In this kingdom by the sea,</w:t>
      </w:r>
    </w:p>
    <w:p w14:paraId="64F5A148" w14:textId="77777777" w:rsidR="008A29A6" w:rsidRDefault="007C7114" w:rsidP="008A29A6">
      <w:pPr>
        <w:pStyle w:val="Poetry"/>
      </w:pPr>
      <w:r w:rsidRPr="008A29A6">
        <w:t xml:space="preserve">A wind blew out of a cloud by night </w:t>
      </w:r>
    </w:p>
    <w:p w14:paraId="085223C2" w14:textId="3C6DA676" w:rsidR="007C7114" w:rsidRPr="008A29A6" w:rsidRDefault="008A29A6" w:rsidP="008A29A6">
      <w:pPr>
        <w:pStyle w:val="Poetry"/>
      </w:pPr>
      <w:r>
        <w:t xml:space="preserve">    </w:t>
      </w:r>
      <w:r w:rsidR="007C7114" w:rsidRPr="008A29A6">
        <w:t>Chilling my ANNABEL LEE;</w:t>
      </w:r>
    </w:p>
    <w:p w14:paraId="329F3232" w14:textId="77777777" w:rsidR="008A29A6" w:rsidRDefault="007C7114" w:rsidP="008A29A6">
      <w:pPr>
        <w:pStyle w:val="Poetry"/>
      </w:pPr>
      <w:r w:rsidRPr="008A29A6">
        <w:t xml:space="preserve">So that her high-born kinsmen came </w:t>
      </w:r>
    </w:p>
    <w:p w14:paraId="52326FB0" w14:textId="5FD6D2A5" w:rsidR="007C7114" w:rsidRPr="008A29A6" w:rsidRDefault="008A29A6" w:rsidP="008A29A6">
      <w:pPr>
        <w:pStyle w:val="Poetry"/>
      </w:pPr>
      <w:r>
        <w:t xml:space="preserve">    </w:t>
      </w:r>
      <w:r w:rsidR="007C7114" w:rsidRPr="008A29A6">
        <w:t>And bore her away from me,</w:t>
      </w:r>
    </w:p>
    <w:p w14:paraId="0938AB42" w14:textId="77777777" w:rsidR="008A29A6" w:rsidRDefault="007C7114" w:rsidP="008A29A6">
      <w:pPr>
        <w:pStyle w:val="Poetry"/>
      </w:pPr>
      <w:r w:rsidRPr="008A29A6">
        <w:t xml:space="preserve">To shut her up, in a sepulcher </w:t>
      </w:r>
    </w:p>
    <w:p w14:paraId="73F3A533" w14:textId="0FE77367" w:rsidR="007C7114" w:rsidRPr="008A29A6" w:rsidRDefault="008A29A6" w:rsidP="008A29A6">
      <w:pPr>
        <w:pStyle w:val="Poetry"/>
      </w:pPr>
      <w:r>
        <w:t xml:space="preserve">    </w:t>
      </w:r>
      <w:r w:rsidR="007C7114" w:rsidRPr="008A29A6">
        <w:t>In this kingdom by the sea.</w:t>
      </w:r>
    </w:p>
    <w:p w14:paraId="651595CD" w14:textId="77777777" w:rsidR="007C7114" w:rsidRPr="008A29A6" w:rsidRDefault="007C7114" w:rsidP="008A29A6">
      <w:pPr>
        <w:pStyle w:val="Poetry"/>
      </w:pPr>
    </w:p>
    <w:p w14:paraId="4E7DA08C" w14:textId="77777777" w:rsidR="008A29A6" w:rsidRDefault="007C7114" w:rsidP="008A29A6">
      <w:pPr>
        <w:pStyle w:val="Poetry"/>
      </w:pPr>
      <w:r w:rsidRPr="008A29A6">
        <w:t xml:space="preserve">The angels, not half so happy in Heaven, </w:t>
      </w:r>
    </w:p>
    <w:p w14:paraId="0820D87B" w14:textId="5D445204" w:rsidR="007C7114" w:rsidRPr="008A29A6" w:rsidRDefault="008A29A6" w:rsidP="008A29A6">
      <w:pPr>
        <w:pStyle w:val="Poetry"/>
      </w:pPr>
      <w:r>
        <w:t xml:space="preserve">    </w:t>
      </w:r>
      <w:r w:rsidR="007C7114" w:rsidRPr="008A29A6">
        <w:t>Went envying her and me;</w:t>
      </w:r>
    </w:p>
    <w:p w14:paraId="3D94F2B7" w14:textId="77777777" w:rsidR="008A29A6" w:rsidRDefault="007C7114" w:rsidP="008A29A6">
      <w:pPr>
        <w:pStyle w:val="Poetry"/>
      </w:pPr>
      <w:r w:rsidRPr="008A29A6">
        <w:t xml:space="preserve">Yes! that was the reason (as all men know, </w:t>
      </w:r>
    </w:p>
    <w:p w14:paraId="6F1D9596" w14:textId="1728CA29" w:rsidR="007C7114" w:rsidRPr="008A29A6" w:rsidRDefault="008A29A6" w:rsidP="008A29A6">
      <w:pPr>
        <w:pStyle w:val="Poetry"/>
      </w:pPr>
      <w:r>
        <w:t xml:space="preserve">    </w:t>
      </w:r>
      <w:r w:rsidR="007C7114" w:rsidRPr="008A29A6">
        <w:t>In this kingdom by the sea)</w:t>
      </w:r>
    </w:p>
    <w:p w14:paraId="50281D91" w14:textId="77777777" w:rsidR="008A29A6" w:rsidRDefault="007C7114" w:rsidP="008A29A6">
      <w:pPr>
        <w:pStyle w:val="Poetry"/>
      </w:pPr>
      <w:r w:rsidRPr="008A29A6">
        <w:t xml:space="preserve">That the wind came out of the cloud, chilling </w:t>
      </w:r>
    </w:p>
    <w:p w14:paraId="5D009074" w14:textId="67C53646" w:rsidR="007C7114" w:rsidRPr="008A29A6" w:rsidRDefault="008A29A6" w:rsidP="008A29A6">
      <w:pPr>
        <w:pStyle w:val="Poetry"/>
      </w:pPr>
      <w:r>
        <w:t xml:space="preserve">    </w:t>
      </w:r>
      <w:r w:rsidR="007C7114" w:rsidRPr="008A29A6">
        <w:t>And killing my ANNABEL LEE.</w:t>
      </w:r>
    </w:p>
    <w:p w14:paraId="79B2A0CE" w14:textId="77777777" w:rsidR="007C7114" w:rsidRPr="008A29A6" w:rsidRDefault="007C7114" w:rsidP="008A29A6">
      <w:pPr>
        <w:pStyle w:val="Poetry"/>
      </w:pPr>
    </w:p>
    <w:p w14:paraId="4A197CBC" w14:textId="77777777" w:rsidR="008A29A6" w:rsidRDefault="007C7114" w:rsidP="008A29A6">
      <w:pPr>
        <w:pStyle w:val="Poetry"/>
      </w:pPr>
      <w:r w:rsidRPr="008A29A6">
        <w:t xml:space="preserve">But our love it was stronger by far than the love </w:t>
      </w:r>
    </w:p>
    <w:p w14:paraId="54D009E7" w14:textId="4319A553" w:rsidR="007C7114" w:rsidRPr="008A29A6" w:rsidRDefault="008A29A6" w:rsidP="008A29A6">
      <w:pPr>
        <w:pStyle w:val="Poetry"/>
      </w:pPr>
      <w:r>
        <w:t xml:space="preserve">    </w:t>
      </w:r>
      <w:r w:rsidR="007C7114" w:rsidRPr="008A29A6">
        <w:t>Of those who were older than we—</w:t>
      </w:r>
    </w:p>
    <w:p w14:paraId="4C18C18D" w14:textId="65FB04E2" w:rsidR="007C7114" w:rsidRPr="008A29A6" w:rsidRDefault="008A29A6" w:rsidP="008A29A6">
      <w:pPr>
        <w:pStyle w:val="Poetry"/>
      </w:pPr>
      <w:r>
        <w:t xml:space="preserve">    </w:t>
      </w:r>
      <w:r w:rsidR="007C7114" w:rsidRPr="008A29A6">
        <w:t>Of many far wiser than we—</w:t>
      </w:r>
    </w:p>
    <w:p w14:paraId="4D8B099F" w14:textId="77777777" w:rsidR="008A29A6" w:rsidRDefault="007C7114" w:rsidP="008A29A6">
      <w:pPr>
        <w:pStyle w:val="Poetry"/>
      </w:pPr>
      <w:r w:rsidRPr="008A29A6">
        <w:t xml:space="preserve">And neither the angels in Heaven above </w:t>
      </w:r>
    </w:p>
    <w:p w14:paraId="2B5508B1" w14:textId="5D9D3048" w:rsidR="008A29A6" w:rsidRDefault="008A29A6" w:rsidP="008A29A6">
      <w:pPr>
        <w:pStyle w:val="Poetry"/>
      </w:pPr>
      <w:r>
        <w:t xml:space="preserve">    </w:t>
      </w:r>
      <w:r w:rsidR="007C7114" w:rsidRPr="008A29A6">
        <w:t xml:space="preserve">Nor the demons down under the sea </w:t>
      </w:r>
    </w:p>
    <w:p w14:paraId="251A8871" w14:textId="69FD0927" w:rsidR="007C7114" w:rsidRPr="008A29A6" w:rsidRDefault="007C7114" w:rsidP="008A29A6">
      <w:pPr>
        <w:pStyle w:val="Poetry"/>
      </w:pPr>
      <w:r w:rsidRPr="008A29A6">
        <w:t>Can ever dissever my soul from the soul</w:t>
      </w:r>
    </w:p>
    <w:p w14:paraId="05F12E92" w14:textId="3AA5A79E" w:rsidR="007C7114" w:rsidRPr="008A29A6" w:rsidRDefault="008A29A6" w:rsidP="008A29A6">
      <w:pPr>
        <w:pStyle w:val="Poetry"/>
      </w:pPr>
      <w:r>
        <w:t xml:space="preserve">    </w:t>
      </w:r>
      <w:r w:rsidR="007C7114" w:rsidRPr="008A29A6">
        <w:t>Of the beautiful ANNABEL LEE:—</w:t>
      </w:r>
    </w:p>
    <w:p w14:paraId="10945083" w14:textId="77777777" w:rsidR="007C7114" w:rsidRPr="008A29A6" w:rsidRDefault="007C7114" w:rsidP="008A29A6">
      <w:pPr>
        <w:pStyle w:val="Poetry"/>
      </w:pPr>
    </w:p>
    <w:p w14:paraId="5521DB6F" w14:textId="77777777" w:rsidR="008A29A6" w:rsidRDefault="007C7114" w:rsidP="008A29A6">
      <w:pPr>
        <w:pStyle w:val="Poetry"/>
      </w:pPr>
      <w:r w:rsidRPr="008A29A6">
        <w:t xml:space="preserve">For the moon never beams without bringing me dreams </w:t>
      </w:r>
    </w:p>
    <w:p w14:paraId="24E17148" w14:textId="2FA87337" w:rsidR="007C7114" w:rsidRPr="008A29A6" w:rsidRDefault="008A29A6" w:rsidP="008A29A6">
      <w:pPr>
        <w:pStyle w:val="Poetry"/>
      </w:pPr>
      <w:r>
        <w:t xml:space="preserve">    </w:t>
      </w:r>
      <w:r w:rsidR="007C7114" w:rsidRPr="008A29A6">
        <w:t>Of the beautiful ANNABEL LEE;</w:t>
      </w:r>
    </w:p>
    <w:p w14:paraId="12639413" w14:textId="77777777" w:rsidR="008A29A6" w:rsidRDefault="007C7114" w:rsidP="008A29A6">
      <w:pPr>
        <w:pStyle w:val="Poetry"/>
      </w:pPr>
      <w:r w:rsidRPr="008A29A6">
        <w:t xml:space="preserve">And the stars never rise but I see the bright eyes </w:t>
      </w:r>
    </w:p>
    <w:p w14:paraId="77C399C4" w14:textId="7C6FB06D" w:rsidR="007C7114" w:rsidRPr="008A29A6" w:rsidRDefault="008A29A6" w:rsidP="008A29A6">
      <w:pPr>
        <w:pStyle w:val="Poetry"/>
      </w:pPr>
      <w:r>
        <w:t xml:space="preserve">    </w:t>
      </w:r>
      <w:r w:rsidR="007C7114" w:rsidRPr="008A29A6">
        <w:t>Of the beautiful ANNABEL LEE;</w:t>
      </w:r>
    </w:p>
    <w:p w14:paraId="2135914E" w14:textId="77777777" w:rsidR="008A29A6" w:rsidRDefault="007C7114" w:rsidP="008A29A6">
      <w:pPr>
        <w:pStyle w:val="Poetry"/>
      </w:pPr>
      <w:r w:rsidRPr="008A29A6">
        <w:t xml:space="preserve">And so, all the night-tide, I lie down by the side </w:t>
      </w:r>
    </w:p>
    <w:p w14:paraId="25EEE067" w14:textId="11345F38" w:rsidR="007C7114" w:rsidRPr="008A29A6" w:rsidRDefault="007C7114" w:rsidP="008A29A6">
      <w:pPr>
        <w:pStyle w:val="Poetry"/>
      </w:pPr>
      <w:r w:rsidRPr="008A29A6">
        <w:t>Of my darling, my darling, my life and my bride</w:t>
      </w:r>
    </w:p>
    <w:p w14:paraId="63F79DA4" w14:textId="6FC898A6" w:rsidR="008A29A6" w:rsidRDefault="008A29A6" w:rsidP="008A29A6">
      <w:pPr>
        <w:pStyle w:val="Poetry"/>
      </w:pPr>
      <w:r>
        <w:t xml:space="preserve">    </w:t>
      </w:r>
      <w:r w:rsidR="007C7114" w:rsidRPr="008A29A6">
        <w:t xml:space="preserve">In her sepulchre there by the sea— </w:t>
      </w:r>
    </w:p>
    <w:p w14:paraId="58238DFB" w14:textId="38C45904" w:rsidR="007C7114" w:rsidRPr="008A29A6" w:rsidRDefault="008A29A6" w:rsidP="008A29A6">
      <w:pPr>
        <w:pStyle w:val="Poetry"/>
      </w:pPr>
      <w:r>
        <w:t xml:space="preserve">    </w:t>
      </w:r>
      <w:r w:rsidR="007C7114" w:rsidRPr="008A29A6">
        <w:t>In her tomb by the side of the sea.</w:t>
      </w:r>
    </w:p>
    <w:p w14:paraId="670AC9B9" w14:textId="77777777" w:rsidR="007C7114" w:rsidRDefault="007C7114" w:rsidP="008A29A6">
      <w:pPr>
        <w:pStyle w:val="Bodynoindent"/>
      </w:pPr>
    </w:p>
    <w:p w14:paraId="23E99B7F" w14:textId="5F97BAF4" w:rsidR="007C7114" w:rsidRPr="008A29A6" w:rsidRDefault="007C7114" w:rsidP="008A29A6">
      <w:pPr>
        <w:pStyle w:val="Heading2"/>
      </w:pPr>
      <w:r w:rsidRPr="008A29A6">
        <w:t>4.16.4</w:t>
      </w:r>
      <w:r w:rsidR="008A29A6">
        <w:t xml:space="preserve"> </w:t>
      </w:r>
      <w:r w:rsidRPr="008A29A6">
        <w:t>“</w:t>
      </w:r>
      <w:r w:rsidRPr="008A29A6">
        <w:t>Ligeia</w:t>
      </w:r>
      <w:r w:rsidRPr="008A29A6">
        <w:t>”</w:t>
      </w:r>
    </w:p>
    <w:p w14:paraId="53FF1015" w14:textId="77777777" w:rsidR="007C7114" w:rsidRDefault="007C7114" w:rsidP="008A29A6">
      <w:pPr>
        <w:pStyle w:val="Bodynoindent"/>
        <w:jc w:val="left"/>
      </w:pPr>
      <w:r>
        <w:t>(1838)</w:t>
      </w:r>
    </w:p>
    <w:p w14:paraId="7B18D143" w14:textId="77777777" w:rsidR="007C7114" w:rsidRPr="008A29A6" w:rsidRDefault="007C7114" w:rsidP="008A29A6">
      <w:pPr>
        <w:pStyle w:val="Body"/>
      </w:pPr>
      <w:r w:rsidRPr="008A29A6">
        <w:t>And the will therein lieth, which dieth not. Who knoweth the mysteries of the will, with its vigor? For God is but a great will pervading all things by nature of its intentness. Man doth not yield himself to the angels, nor unto death utterly, save only through the weakness of his feeble will.—Joseph Glanvill.</w:t>
      </w:r>
    </w:p>
    <w:p w14:paraId="0220FD2A" w14:textId="77777777" w:rsidR="007C7114" w:rsidRPr="008A29A6" w:rsidRDefault="007C7114" w:rsidP="008A29A6">
      <w:pPr>
        <w:pStyle w:val="Body"/>
      </w:pPr>
      <w:r w:rsidRPr="008A29A6">
        <w:t xml:space="preserve">I cannot, for my soul, remember how, when, or even precisely where, I first became acquainted with the lady Ligeia. Long years have since elapsed, and my memory is feeble through much suffering. Or, perhaps, I cannot now bring these points to mind, because, in truth, the character of my beloved, her rare learning, her singular yet placid cast of beauty, and the thrilling and enthralling eloquence of her low musical language, made their way into my heart by paces so steadily and stealthily progressive that they have been unnoticed and unknown. Yet I believe that I met her first and most frequently in some large, old, decaying city near the Rhine. Of her family—I have surely heard her speak. That it is of a remotely ancient date cannot be doubted. Ligeia! Ligeia! in studies of a nature more than all else adapted to deaden impressions of the outward world, it is by that sweet word alone—by Ligeia—that I bring before mine eyes in </w:t>
      </w:r>
      <w:r w:rsidRPr="008A29A6">
        <w:lastRenderedPageBreak/>
        <w:t>fancy the image of her who is no more. And now, while I write, a recollection flashes upon me that I have never known the paternal name of her who was my friend and my betrothed, and who became the partner of my studies, and finally the wife of my bosom. Was it a playful charge on the part of my Ligeia? or was it a test of my strength of affection, that I should institute no inquiries upon this point? or was it rather a caprice of my own—a wildly romantic offering on the shrine of the most passionate devotion? I but indistinctly recall the fact itself—what wonder that I have utterly forgotten the circumstances which originated or attended it? And, indeed, if ever she, the wan and the misty-winged Ashtophet of idolatrous Egypt, presided, as they tell, over marriages ill-omened, then most surely she presided over mine.</w:t>
      </w:r>
    </w:p>
    <w:p w14:paraId="01B01350" w14:textId="77777777" w:rsidR="007C7114" w:rsidRPr="008A29A6" w:rsidRDefault="007C7114" w:rsidP="008A29A6">
      <w:pPr>
        <w:pStyle w:val="Body"/>
      </w:pPr>
      <w:r w:rsidRPr="008A29A6">
        <w:t xml:space="preserve">There is one dear topic, however, on which my memory fails me not. It is the person of Ligeia. In stature she was tall, somewhat slender, and, in her latter days, even emaciated. I would in vain attempt to portray the majesty, the quiet ease, of her demeanor, or the incomprehensible lightness and elasticity of her footfall. She came and departed as a shadow. I was never made aware of her entrance into my closed study save by the dear music of her low sweet voice, as she placed her marble hand upon my shoulder. In beauty of face no maiden ever equalled her. It was the radiance of an opium-dream—an airy and spirit-lifting vision more wildly divine than the phantasies which hovered vision about the slumbering souls of the daughters of Delos. Yet her features were not of that regular mould which we have been falsely taught to worship in the classical labors of the heathen. “There is no exquisite beauty,” says Bacon, Lord Verulam, speaking truly of all the forms and genera of beauty, “without some strangeness in the proportion.” Yet, although I saw that the features of Ligeia were not of a classic regularity—although I perceived that her loveliness was indeed “exquisite,” and felt that there was much of “strangeness” pervading it, yet I have tried in vain to detect the irregularity and to trace home my own perception of “the strange.” I examined the contour of the lofty and pale forehead—it was faultless—how cold indeed that word when applied to a majesty so divine!—the skin rivalling the purest ivory, the commanding extent and repose, the gentle prominence of the regions above the temples; and then the raven-black, the glossy, the luxuriant and naturally-curling tresses, setting forth the full force of the Homeric epithet, “hyacinthine!” I looked at the delicate outlines of the nose—and nowhere but in the graceful medallions of the Hebrews had I beheld a similar perfection. There were the same luxurious smoothness of surface, the same scarcely perceptible tendency to the aquiline, the same harmoniously curved nostrils speaking the free spirit. I regarded the sweet mouth. Here was indeed the triumph of all things heavenly—the magnificent turn of the short upper lip—the soft, voluptuous slumber of the under—the dimples which sported, and the color which spoke—the teeth glancing back, with </w:t>
      </w:r>
      <w:r w:rsidRPr="008A29A6">
        <w:lastRenderedPageBreak/>
        <w:t>a brilliancy almost startling, every ray of the holy light which fell upon them in her serene and placid, yet most exultingly radiant of all smiles. I scrutinized the formation of the chin—and here, too, I found the gentleness of breadth, the softness and the majesty, the fullness and the spirituality, of the Greek—the contour which the god Apollo revealed but in a dream, to Cleomenes, the son of the Athenian. And then I peered into the large eyes of Ligeia.</w:t>
      </w:r>
    </w:p>
    <w:p w14:paraId="259E48EE" w14:textId="2CDF8E39" w:rsidR="007C7114" w:rsidRPr="008A29A6" w:rsidRDefault="007C7114" w:rsidP="008A29A6">
      <w:pPr>
        <w:pStyle w:val="Body"/>
      </w:pPr>
      <w:r w:rsidRPr="008A29A6">
        <w:t>For eyes we have no models in the remotely antique. It might have been, too, that in these eyes of my beloved lay the secret to which Lord Verulam alludes. They were, I must believe, far larger than the ordinary eyes of our own race. They were even fuller than the fullest of the gazelle eyes of the tribe of the valley of Nourjahad. Yet it was only at intervals—in moments of intense excitement—that this peculiarity became more than slightly noticeable in Ligeia. And at such moments was her beauty—in my heated fancy thus it appeared perhaps—the beauty of beings either above or apart from the earth—the beauty of the fabulous Houri of the Turk. The</w:t>
      </w:r>
      <w:r w:rsidR="008A29A6">
        <w:t xml:space="preserve"> </w:t>
      </w:r>
      <w:r w:rsidRPr="008A29A6">
        <w:t>hue of the orbs was the most brilliant of black, and, far over them, hung jetty lashes of great length. The brows, slightly irregular in outline, had the same tint. The “strangeness,” however, which I found in the eyes, was of a nature distinct from the formation, or the color, or the brilliancy of the features, and must, after all, be referred to the expression. Ah, word of no meaning! behind whose vast latitude of mere sound we intrench our ignorance of so much of the spiritual. The expression of the eyes of Ligeia! How for long hours have I pondered upon it! How have I, through the whole of a midsummer night, struggled to fathom it! What was it—that something more profound than the well of Democritus—which lay far within the pupils of my beloved? What was it? I was possessed with a passion to discover. Those eyes! those large, those shining, those divine orbs! they became to me twin stars of Leda, and I to them devoutest of astrologers.</w:t>
      </w:r>
    </w:p>
    <w:p w14:paraId="4460A03D" w14:textId="77777777" w:rsidR="007C7114" w:rsidRPr="008A29A6" w:rsidRDefault="007C7114" w:rsidP="008A29A6">
      <w:pPr>
        <w:pStyle w:val="Body"/>
      </w:pPr>
      <w:r w:rsidRPr="008A29A6">
        <w:t xml:space="preserve">There is no point, among the many incomprehensible anomalies of the science of mind, more thrillingly exciting than the fact—never, I believe, noticed in the schools—that, in our endeavors to recall to memory something long forgotten, we often find ourselves upon the very verge of remembrance, without being able, in the end, to remember. And thus how frequently, in my intense scrutiny of Ligeia’s eyes, have I felt approaching the full knowledge of their expression— felt it approaching—yet not quite be mine—and so at length entirely depart! And (strange, oh strangest mystery of all!) I found, in the commonest objects of the universe, a circle of analogies to that expression. I mean to say that, subsequently to the period when Ligeia’s beauty passed into my spirit, there dwelling as in a shrine, I derived, from many existences in the material world, a sentiment such as I felt always aroused within me by her large and luminous orbs. Yet not the more could I define that sentiment, or analyze, or even steadily view </w:t>
      </w:r>
      <w:r w:rsidRPr="008A29A6">
        <w:lastRenderedPageBreak/>
        <w:t>it. I recognized it, let me repeat, sometimes in the survey of a rapidly-growing vine—in the contemplation of a moth, a butterfly, a chrysalis, a stream of running water. I have felt it in the ocean; in the falling of a meteor. I have felt it in the glances of unusually aged people. And there are one or two stars in heaven—(one especially, a star of the sixth magnitude, double and changeable, to be found near the large star in Lyra) in a telescopic scrutiny of which I have been made aware of the feeling. I have been filled with it by certain sounds from stringed instruments, and not unfrequently by passages from books. Among innumerable other instances, I well remember something in a volume of Joseph Glanvill, which (perhaps merely from its quaintness—who shall say?) never failed to inspire me with the sentiment;—“And the will therein lieth, which dieth not. Who knoweth the mysteries of the will, with its vigor? For God is but a great will pervading all things by nature of its intentness. Man doth not yield him to the angels, nor unto death utterly, save only through the weakness of his feeble will.”</w:t>
      </w:r>
    </w:p>
    <w:p w14:paraId="158C8228" w14:textId="57DF413F" w:rsidR="007C7114" w:rsidRPr="008A29A6" w:rsidRDefault="007C7114" w:rsidP="008A29A6">
      <w:pPr>
        <w:pStyle w:val="Body"/>
      </w:pPr>
      <w:r w:rsidRPr="008A29A6">
        <w:t>Length of years, and subsequent reflection, have enabled me to trace, indeed, some remote connection between this passage in the English moralist and a portion of the character of Ligeia. An intensity in thought, action, or speech, was possibly, in her, a result, or at least an index, of that gigantic volition which, during our long</w:t>
      </w:r>
      <w:r w:rsidR="008A29A6">
        <w:t xml:space="preserve"> </w:t>
      </w:r>
      <w:r w:rsidRPr="008A29A6">
        <w:t>intercourse, failed to give other and more immediate evidence of its existence. Of all the women whom I have ever known, she, the outwardly calm, the ever-placid Ligeia, was the most violently a prey to the tumultuous vultures of stern passion. And of such passion I could form no estimate, save by the miraculous expansion of those eyes which at once so delighted and appalled me—by the almost magical melody, modulation, distinctness and placidity of her very low voice—and by the fierce energy (rendered doubly effective by contrast with her manner of utterance) of the wild words which she habitually uttered.</w:t>
      </w:r>
    </w:p>
    <w:p w14:paraId="4A69F05A" w14:textId="77777777" w:rsidR="007C7114" w:rsidRPr="008A29A6" w:rsidRDefault="007C7114" w:rsidP="008A29A6">
      <w:pPr>
        <w:pStyle w:val="Body"/>
      </w:pPr>
      <w:r w:rsidRPr="008A29A6">
        <w:t xml:space="preserve">I have spoken of the learning of Ligeia: it was immense—such as I have never known in woman. In the classical tongues was she deeply proficient, and as far as my own acquaintance extended in regard to the modern dialects of Europe, I have never known her at fault. Indeed upon any theme of the most admired, because simply the most abstruse of the boasted erudition of the academy, have I ever found Ligeia at fault? How singularly—how thrillingly, this one point in the nature of my wife has forced itself, at this late period only, upon my attention! I said her knowledge was such as I have never known in woman—but where breathes the man who has traversed, and successfully, all the wide areas of moral, physical, and mathematical science? I saw not then what I now clearly perceive, that the acquisitions of Ligeia were gigantic, were astounding; yet I was sufficiently aware of her infinite supremacy to resign myself, with a child-like confidence, to her guidance through the chaotic world of metaphysical investigation at </w:t>
      </w:r>
      <w:r w:rsidRPr="008A29A6">
        <w:lastRenderedPageBreak/>
        <w:t>which I was most busily occupied during the earlier years of our marriage. With how vast a triumph—with how vivid a delight—with how much of all that is ethereal in hope— did I feel, as she bent over me in studies but little sought—but less known—that delicious vista by slow degrees expanding before me, down whose long, gorgeous, and all untrodden path, I might at length pass onward to the goal of a wisdom too divinely precious not to be forbidden!</w:t>
      </w:r>
    </w:p>
    <w:p w14:paraId="6CDA9F60" w14:textId="77777777" w:rsidR="008A29A6" w:rsidRDefault="007C7114" w:rsidP="008A29A6">
      <w:pPr>
        <w:pStyle w:val="Body"/>
      </w:pPr>
      <w:r w:rsidRPr="008A29A6">
        <w:t>How poignant, then, must have been the grief with which, after some years, I beheld my well-grounded expectations take wings to themselves and fly away! Without Ligeia I was but as a child groping benighted. Her presence, her readings alone, rendered vividly luminous the many mysteries of the transcendentalism in which we were immersed. Wanting the radiant lustre of her eyes, letters, lambent and golden, grew duller than Saturnian lead. And now those eyes shone less and less frequently upon the pages over which I pored. Ligeia grew ill. The wild eyes blazed with a too—too glorious effulgence; the pale fingers became of the transparent waxen hue of the grave, and the blue veins upon the lofty forehead swelled and sank impetuously with the tides of the gentle emotion. I saw that she must die—and I struggled desperately in spirit with the grim Azrael. And the struggles of the passionate wife were, to my astonishment, even more energetic than my own. There had been much in her stern nature to impress me with the belief that, to her, death would have come without its terrors;—but not so. Words are impotent to convey any just idea of the fierceness of resistance with which she wrestled with the Shadow. I groaned in anguish at the pitiable spectacle. I</w:t>
      </w:r>
      <w:r w:rsidR="008A29A6">
        <w:t xml:space="preserve"> </w:t>
      </w:r>
      <w:r w:rsidRPr="008A29A6">
        <w:t xml:space="preserve">would have soothed—I would have reasoned; but, in the intensity of her wild desire for life,—for life—but for life—solace and reason were the uttermost folly. Yet not until the last instance, amid the most convulsive writhings of her fierce spirit, was shaken the external placidity of her demeanor. Her voice grew more gentle—grew more low—yet I would not wish to dwell upon the wild meaning of the quietly uttered words. My brain reeled as I hearkened entranced, to a melody more than mortal—to assumptions and aspirations which mortality had never before known. </w:t>
      </w:r>
    </w:p>
    <w:p w14:paraId="5D44136E" w14:textId="11CC7CC0" w:rsidR="007C7114" w:rsidRPr="008A29A6" w:rsidRDefault="007C7114" w:rsidP="008A29A6">
      <w:pPr>
        <w:pStyle w:val="Body"/>
      </w:pPr>
      <w:r w:rsidRPr="008A29A6">
        <w:t xml:space="preserve">That she loved me I should not have doubted; and I might have been easily aware that, in a bosom such as hers, love would have reigned no ordinary passion. But in death only, was I fully impressed with the strength of her affection. For long hours, detaining my hand, would she pour out before me the overflowing of a heart whose more than passionate devotion amounted to idolatry. How had I deserved to be so blessed by such confessions?—how had I deserved to be so cursed with the removal of my beloved in the hour of her making them? But upon this subject I cannot bear to dilate. Let me say only, that in Ligeia’s more than womanly abandonment to a love, alas! all unmerited, all unworthily bestowed, I at length recognized the principle of her longing with so wildly earnest a desire for the life which was now fleeing so rapidly away. It is </w:t>
      </w:r>
      <w:r w:rsidRPr="008A29A6">
        <w:lastRenderedPageBreak/>
        <w:t>this wild longing—it is this eager vehemence of desire for life—but for life—that I have no power to portray—</w:t>
      </w:r>
      <w:r w:rsidR="008A29A6">
        <w:t xml:space="preserve"> </w:t>
      </w:r>
      <w:r w:rsidRPr="008A29A6">
        <w:t>no utterance capable of expressing.</w:t>
      </w:r>
    </w:p>
    <w:p w14:paraId="17AA3D67" w14:textId="77777777" w:rsidR="007C7114" w:rsidRPr="008A29A6" w:rsidRDefault="007C7114" w:rsidP="008A29A6">
      <w:pPr>
        <w:pStyle w:val="Body"/>
      </w:pPr>
      <w:r w:rsidRPr="008A29A6">
        <w:t>At high noon of the night in which she departed, beckoning me, peremptorily, to her side, she bade me repeat certain verses composed by herself not many days before. I obeyed her.—They were these:</w:t>
      </w:r>
    </w:p>
    <w:p w14:paraId="7902551B" w14:textId="77777777" w:rsidR="007C7114" w:rsidRDefault="007C7114" w:rsidP="008A29A6">
      <w:pPr>
        <w:pStyle w:val="Bodynoindent"/>
      </w:pPr>
    </w:p>
    <w:p w14:paraId="6987F1F4" w14:textId="77777777" w:rsidR="007C7114" w:rsidRPr="008A29A6" w:rsidRDefault="007C7114" w:rsidP="008A29A6">
      <w:pPr>
        <w:pStyle w:val="Poetry"/>
        <w:rPr>
          <w:i/>
          <w:iCs/>
        </w:rPr>
      </w:pPr>
      <w:r w:rsidRPr="008A29A6">
        <w:rPr>
          <w:i/>
          <w:iCs/>
        </w:rPr>
        <w:t>Lo! ‘tis a gala night</w:t>
      </w:r>
    </w:p>
    <w:p w14:paraId="00075555" w14:textId="06F85E00" w:rsidR="008A29A6" w:rsidRDefault="008A29A6" w:rsidP="008A29A6">
      <w:pPr>
        <w:pStyle w:val="Poetry"/>
        <w:rPr>
          <w:i/>
          <w:iCs/>
        </w:rPr>
      </w:pPr>
      <w:r>
        <w:rPr>
          <w:i/>
          <w:iCs/>
        </w:rPr>
        <w:t xml:space="preserve">   </w:t>
      </w:r>
      <w:r w:rsidR="007C7114" w:rsidRPr="008A29A6">
        <w:rPr>
          <w:i/>
          <w:iCs/>
        </w:rPr>
        <w:t xml:space="preserve">Within the lonesome latter years! </w:t>
      </w:r>
    </w:p>
    <w:p w14:paraId="1F5A154E" w14:textId="1A21069C" w:rsidR="007C7114" w:rsidRPr="008A29A6" w:rsidRDefault="007C7114" w:rsidP="008A29A6">
      <w:pPr>
        <w:pStyle w:val="Poetry"/>
        <w:rPr>
          <w:i/>
          <w:iCs/>
        </w:rPr>
      </w:pPr>
      <w:r w:rsidRPr="008A29A6">
        <w:rPr>
          <w:i/>
          <w:iCs/>
        </w:rPr>
        <w:t>An angel throng, bewinged, bedight</w:t>
      </w:r>
    </w:p>
    <w:p w14:paraId="16216EB9" w14:textId="44757000" w:rsidR="008A29A6" w:rsidRDefault="008A29A6" w:rsidP="008A29A6">
      <w:pPr>
        <w:pStyle w:val="Poetry"/>
        <w:rPr>
          <w:i/>
          <w:iCs/>
        </w:rPr>
      </w:pPr>
      <w:r>
        <w:rPr>
          <w:i/>
          <w:iCs/>
        </w:rPr>
        <w:t xml:space="preserve">   </w:t>
      </w:r>
      <w:r w:rsidR="007C7114" w:rsidRPr="008A29A6">
        <w:rPr>
          <w:i/>
          <w:iCs/>
        </w:rPr>
        <w:t xml:space="preserve">In veils, and drowned in tears, </w:t>
      </w:r>
    </w:p>
    <w:p w14:paraId="5DF007E2" w14:textId="34615C5F" w:rsidR="007C7114" w:rsidRPr="008A29A6" w:rsidRDefault="007C7114" w:rsidP="008A29A6">
      <w:pPr>
        <w:pStyle w:val="Poetry"/>
        <w:rPr>
          <w:i/>
          <w:iCs/>
        </w:rPr>
      </w:pPr>
      <w:r w:rsidRPr="008A29A6">
        <w:rPr>
          <w:i/>
          <w:iCs/>
        </w:rPr>
        <w:t>Sit in a theatre, to see</w:t>
      </w:r>
    </w:p>
    <w:p w14:paraId="5C6B4BEE" w14:textId="51418F9F" w:rsidR="007C7114" w:rsidRPr="008A29A6" w:rsidRDefault="008A29A6" w:rsidP="008A29A6">
      <w:pPr>
        <w:pStyle w:val="Poetry"/>
        <w:rPr>
          <w:i/>
          <w:iCs/>
        </w:rPr>
      </w:pPr>
      <w:r>
        <w:rPr>
          <w:i/>
          <w:iCs/>
        </w:rPr>
        <w:t xml:space="preserve">   </w:t>
      </w:r>
      <w:r w:rsidR="007C7114" w:rsidRPr="008A29A6">
        <w:rPr>
          <w:i/>
          <w:iCs/>
        </w:rPr>
        <w:t>A play of hopes and fears,</w:t>
      </w:r>
    </w:p>
    <w:p w14:paraId="1C8120A6" w14:textId="77777777" w:rsidR="008A29A6" w:rsidRDefault="007C7114" w:rsidP="008A29A6">
      <w:pPr>
        <w:pStyle w:val="Poetry"/>
        <w:rPr>
          <w:i/>
          <w:iCs/>
        </w:rPr>
      </w:pPr>
      <w:r w:rsidRPr="008A29A6">
        <w:rPr>
          <w:i/>
          <w:iCs/>
        </w:rPr>
        <w:t xml:space="preserve">While the orchestra breathes fitfully </w:t>
      </w:r>
    </w:p>
    <w:p w14:paraId="1B4CD9B5" w14:textId="4E958071" w:rsidR="007C7114" w:rsidRPr="008A29A6" w:rsidRDefault="008A29A6" w:rsidP="008A29A6">
      <w:pPr>
        <w:pStyle w:val="Poetry"/>
        <w:rPr>
          <w:i/>
          <w:iCs/>
        </w:rPr>
      </w:pPr>
      <w:r>
        <w:rPr>
          <w:i/>
          <w:iCs/>
        </w:rPr>
        <w:t xml:space="preserve">   </w:t>
      </w:r>
      <w:r w:rsidR="007C7114" w:rsidRPr="008A29A6">
        <w:rPr>
          <w:i/>
          <w:iCs/>
        </w:rPr>
        <w:t>The music of the spheres.</w:t>
      </w:r>
    </w:p>
    <w:p w14:paraId="6E48ABF9" w14:textId="77777777" w:rsidR="007C7114" w:rsidRPr="008A29A6" w:rsidRDefault="007C7114" w:rsidP="008A29A6">
      <w:pPr>
        <w:pStyle w:val="Poetry"/>
        <w:rPr>
          <w:i/>
          <w:iCs/>
        </w:rPr>
      </w:pPr>
    </w:p>
    <w:p w14:paraId="71B4F9F7" w14:textId="77777777" w:rsidR="008A29A6" w:rsidRDefault="007C7114" w:rsidP="008A29A6">
      <w:pPr>
        <w:pStyle w:val="Poetry"/>
        <w:rPr>
          <w:i/>
          <w:iCs/>
        </w:rPr>
      </w:pPr>
      <w:r w:rsidRPr="008A29A6">
        <w:rPr>
          <w:i/>
          <w:iCs/>
        </w:rPr>
        <w:t xml:space="preserve">Mimes, in the form of God on high, </w:t>
      </w:r>
    </w:p>
    <w:p w14:paraId="74FA6AA3" w14:textId="1DF9A62D" w:rsidR="007C7114" w:rsidRPr="008A29A6" w:rsidRDefault="008A29A6" w:rsidP="008A29A6">
      <w:pPr>
        <w:pStyle w:val="Poetry"/>
        <w:rPr>
          <w:i/>
          <w:iCs/>
        </w:rPr>
      </w:pPr>
      <w:r>
        <w:rPr>
          <w:i/>
          <w:iCs/>
        </w:rPr>
        <w:t xml:space="preserve">   </w:t>
      </w:r>
      <w:r w:rsidR="007C7114" w:rsidRPr="008A29A6">
        <w:rPr>
          <w:i/>
          <w:iCs/>
        </w:rPr>
        <w:t>Mutter and mumble low,</w:t>
      </w:r>
    </w:p>
    <w:p w14:paraId="45D9E0BB" w14:textId="77777777" w:rsidR="007C7114" w:rsidRPr="008A29A6" w:rsidRDefault="007C7114" w:rsidP="008A29A6">
      <w:pPr>
        <w:pStyle w:val="Poetry"/>
        <w:rPr>
          <w:i/>
          <w:iCs/>
        </w:rPr>
      </w:pPr>
      <w:r w:rsidRPr="008A29A6">
        <w:rPr>
          <w:i/>
          <w:iCs/>
        </w:rPr>
        <w:t>And hither and thither fly;</w:t>
      </w:r>
    </w:p>
    <w:p w14:paraId="11B1C679" w14:textId="3EBFF658" w:rsidR="008A29A6" w:rsidRDefault="008A29A6" w:rsidP="008A29A6">
      <w:pPr>
        <w:pStyle w:val="Poetry"/>
        <w:rPr>
          <w:i/>
          <w:iCs/>
        </w:rPr>
      </w:pPr>
      <w:r>
        <w:rPr>
          <w:i/>
          <w:iCs/>
        </w:rPr>
        <w:t xml:space="preserve">   </w:t>
      </w:r>
      <w:r w:rsidR="007C7114" w:rsidRPr="008A29A6">
        <w:rPr>
          <w:i/>
          <w:iCs/>
        </w:rPr>
        <w:t xml:space="preserve">Mere puppets they, who come and go </w:t>
      </w:r>
    </w:p>
    <w:p w14:paraId="528F46F7" w14:textId="46E6720A" w:rsidR="007C7114" w:rsidRPr="008A29A6" w:rsidRDefault="007C7114" w:rsidP="008A29A6">
      <w:pPr>
        <w:pStyle w:val="Poetry"/>
        <w:rPr>
          <w:i/>
          <w:iCs/>
        </w:rPr>
      </w:pPr>
      <w:r w:rsidRPr="008A29A6">
        <w:rPr>
          <w:i/>
          <w:iCs/>
        </w:rPr>
        <w:t>At bidding of vast formless things</w:t>
      </w:r>
    </w:p>
    <w:p w14:paraId="66FEE781" w14:textId="5E941953" w:rsidR="008A29A6" w:rsidRDefault="008A29A6" w:rsidP="008A29A6">
      <w:pPr>
        <w:pStyle w:val="Poetry"/>
        <w:rPr>
          <w:i/>
          <w:iCs/>
        </w:rPr>
      </w:pPr>
      <w:r>
        <w:rPr>
          <w:i/>
          <w:iCs/>
        </w:rPr>
        <w:t xml:space="preserve">   </w:t>
      </w:r>
      <w:r w:rsidR="007C7114" w:rsidRPr="008A29A6">
        <w:rPr>
          <w:i/>
          <w:iCs/>
        </w:rPr>
        <w:t xml:space="preserve">That shift the scenery to and fro, </w:t>
      </w:r>
    </w:p>
    <w:p w14:paraId="5DA2542F" w14:textId="6C17C574" w:rsidR="007C7114" w:rsidRPr="008A29A6" w:rsidRDefault="007C7114" w:rsidP="008A29A6">
      <w:pPr>
        <w:pStyle w:val="Poetry"/>
        <w:rPr>
          <w:i/>
          <w:iCs/>
        </w:rPr>
      </w:pPr>
      <w:r w:rsidRPr="008A29A6">
        <w:rPr>
          <w:i/>
          <w:iCs/>
        </w:rPr>
        <w:t>Flapping from out their Condor wings</w:t>
      </w:r>
    </w:p>
    <w:p w14:paraId="378482D7" w14:textId="1F57C30A" w:rsidR="007C7114" w:rsidRPr="008A29A6" w:rsidRDefault="008A29A6" w:rsidP="008A29A6">
      <w:pPr>
        <w:pStyle w:val="Poetry"/>
        <w:rPr>
          <w:i/>
          <w:iCs/>
        </w:rPr>
      </w:pPr>
      <w:r>
        <w:rPr>
          <w:i/>
          <w:iCs/>
        </w:rPr>
        <w:t xml:space="preserve">   </w:t>
      </w:r>
      <w:r w:rsidR="007C7114" w:rsidRPr="008A29A6">
        <w:rPr>
          <w:i/>
          <w:iCs/>
        </w:rPr>
        <w:t>Invisible Wo!</w:t>
      </w:r>
    </w:p>
    <w:p w14:paraId="1200CCC6" w14:textId="77777777" w:rsidR="007C7114" w:rsidRPr="008A29A6" w:rsidRDefault="007C7114" w:rsidP="008A29A6">
      <w:pPr>
        <w:pStyle w:val="Poetry"/>
        <w:rPr>
          <w:i/>
          <w:iCs/>
        </w:rPr>
      </w:pPr>
    </w:p>
    <w:p w14:paraId="6F4B9E99" w14:textId="77777777" w:rsidR="008A29A6" w:rsidRDefault="007C7114" w:rsidP="008A29A6">
      <w:pPr>
        <w:pStyle w:val="Poetry"/>
        <w:rPr>
          <w:i/>
          <w:iCs/>
        </w:rPr>
      </w:pPr>
      <w:r w:rsidRPr="008A29A6">
        <w:rPr>
          <w:i/>
          <w:iCs/>
        </w:rPr>
        <w:t xml:space="preserve">That motley drama!—oh, be sure </w:t>
      </w:r>
    </w:p>
    <w:p w14:paraId="43BC7E67" w14:textId="5680E0D4" w:rsidR="007C7114" w:rsidRPr="008A29A6" w:rsidRDefault="008A29A6" w:rsidP="008A29A6">
      <w:pPr>
        <w:pStyle w:val="Poetry"/>
        <w:rPr>
          <w:i/>
          <w:iCs/>
        </w:rPr>
      </w:pPr>
      <w:r>
        <w:rPr>
          <w:i/>
          <w:iCs/>
        </w:rPr>
        <w:t xml:space="preserve">   </w:t>
      </w:r>
      <w:r w:rsidR="007C7114" w:rsidRPr="008A29A6">
        <w:rPr>
          <w:i/>
          <w:iCs/>
        </w:rPr>
        <w:t>It shall not be forgot!</w:t>
      </w:r>
    </w:p>
    <w:p w14:paraId="6442D993" w14:textId="77777777" w:rsidR="008A29A6" w:rsidRDefault="007C7114" w:rsidP="008A29A6">
      <w:pPr>
        <w:pStyle w:val="Poetry"/>
        <w:rPr>
          <w:i/>
          <w:iCs/>
        </w:rPr>
      </w:pPr>
      <w:r w:rsidRPr="008A29A6">
        <w:rPr>
          <w:i/>
          <w:iCs/>
        </w:rPr>
        <w:t xml:space="preserve">With its Phantom chased forever more, </w:t>
      </w:r>
    </w:p>
    <w:p w14:paraId="314A1148" w14:textId="1E5A3543" w:rsidR="007C7114" w:rsidRPr="008A29A6" w:rsidRDefault="008A29A6" w:rsidP="008A29A6">
      <w:pPr>
        <w:pStyle w:val="Poetry"/>
        <w:rPr>
          <w:i/>
          <w:iCs/>
        </w:rPr>
      </w:pPr>
      <w:r>
        <w:rPr>
          <w:i/>
          <w:iCs/>
        </w:rPr>
        <w:t xml:space="preserve">   </w:t>
      </w:r>
      <w:r w:rsidR="007C7114" w:rsidRPr="008A29A6">
        <w:rPr>
          <w:i/>
          <w:iCs/>
        </w:rPr>
        <w:t>By a crowd that seize it not,</w:t>
      </w:r>
    </w:p>
    <w:p w14:paraId="21B8ED94" w14:textId="77777777" w:rsidR="008A29A6" w:rsidRDefault="007C7114" w:rsidP="008A29A6">
      <w:pPr>
        <w:pStyle w:val="Poetry"/>
        <w:rPr>
          <w:i/>
          <w:iCs/>
        </w:rPr>
      </w:pPr>
      <w:r w:rsidRPr="008A29A6">
        <w:rPr>
          <w:i/>
          <w:iCs/>
        </w:rPr>
        <w:t xml:space="preserve">Through a circle that ever returneth in </w:t>
      </w:r>
    </w:p>
    <w:p w14:paraId="0185C529" w14:textId="2B99F41D" w:rsidR="007C7114" w:rsidRPr="008A29A6" w:rsidRDefault="008A29A6" w:rsidP="008A29A6">
      <w:pPr>
        <w:pStyle w:val="Poetry"/>
        <w:rPr>
          <w:i/>
          <w:iCs/>
        </w:rPr>
      </w:pPr>
      <w:r>
        <w:rPr>
          <w:i/>
          <w:iCs/>
        </w:rPr>
        <w:t xml:space="preserve">   </w:t>
      </w:r>
      <w:r w:rsidR="007C7114" w:rsidRPr="008A29A6">
        <w:rPr>
          <w:i/>
          <w:iCs/>
        </w:rPr>
        <w:t>To the self-same spot,</w:t>
      </w:r>
    </w:p>
    <w:p w14:paraId="7DAB30A2" w14:textId="77777777" w:rsidR="008A29A6" w:rsidRDefault="007C7114" w:rsidP="008A29A6">
      <w:pPr>
        <w:pStyle w:val="Poetry"/>
        <w:rPr>
          <w:i/>
          <w:iCs/>
        </w:rPr>
      </w:pPr>
      <w:r w:rsidRPr="008A29A6">
        <w:rPr>
          <w:i/>
          <w:iCs/>
        </w:rPr>
        <w:t xml:space="preserve">And much of Madness and more of Sin </w:t>
      </w:r>
    </w:p>
    <w:p w14:paraId="03E96CBF" w14:textId="5386C9E7" w:rsidR="007C7114" w:rsidRPr="008A29A6" w:rsidRDefault="008A29A6" w:rsidP="008A29A6">
      <w:pPr>
        <w:pStyle w:val="Poetry"/>
        <w:rPr>
          <w:i/>
          <w:iCs/>
        </w:rPr>
      </w:pPr>
      <w:r>
        <w:rPr>
          <w:i/>
          <w:iCs/>
        </w:rPr>
        <w:t xml:space="preserve">   </w:t>
      </w:r>
      <w:r w:rsidR="007C7114" w:rsidRPr="008A29A6">
        <w:rPr>
          <w:i/>
          <w:iCs/>
        </w:rPr>
        <w:t>And Horror the soul of the plot.</w:t>
      </w:r>
    </w:p>
    <w:p w14:paraId="2CFD8D5E" w14:textId="77777777" w:rsidR="007C7114" w:rsidRPr="008A29A6" w:rsidRDefault="007C7114" w:rsidP="008A29A6">
      <w:pPr>
        <w:pStyle w:val="Poetry"/>
        <w:rPr>
          <w:i/>
          <w:iCs/>
        </w:rPr>
      </w:pPr>
    </w:p>
    <w:p w14:paraId="1561EF1E" w14:textId="77777777" w:rsidR="008A29A6" w:rsidRDefault="007C7114" w:rsidP="008A29A6">
      <w:pPr>
        <w:pStyle w:val="Poetry"/>
        <w:rPr>
          <w:i/>
          <w:iCs/>
        </w:rPr>
      </w:pPr>
      <w:r w:rsidRPr="008A29A6">
        <w:rPr>
          <w:i/>
          <w:iCs/>
        </w:rPr>
        <w:t xml:space="preserve">But see, amid the mimic rout, </w:t>
      </w:r>
    </w:p>
    <w:p w14:paraId="1625140B" w14:textId="316F8041" w:rsidR="007C7114" w:rsidRPr="008A29A6" w:rsidRDefault="008A29A6" w:rsidP="008A29A6">
      <w:pPr>
        <w:pStyle w:val="Poetry"/>
        <w:rPr>
          <w:i/>
          <w:iCs/>
        </w:rPr>
      </w:pPr>
      <w:r>
        <w:rPr>
          <w:i/>
          <w:iCs/>
        </w:rPr>
        <w:lastRenderedPageBreak/>
        <w:t xml:space="preserve">   </w:t>
      </w:r>
      <w:r w:rsidR="007C7114" w:rsidRPr="008A29A6">
        <w:rPr>
          <w:i/>
          <w:iCs/>
        </w:rPr>
        <w:t>A crawling shape intrude!</w:t>
      </w:r>
    </w:p>
    <w:p w14:paraId="66E17CC0" w14:textId="77777777" w:rsidR="008A29A6" w:rsidRDefault="007C7114" w:rsidP="008A29A6">
      <w:pPr>
        <w:pStyle w:val="Poetry"/>
        <w:rPr>
          <w:i/>
          <w:iCs/>
        </w:rPr>
      </w:pPr>
      <w:r w:rsidRPr="008A29A6">
        <w:rPr>
          <w:i/>
          <w:iCs/>
        </w:rPr>
        <w:t xml:space="preserve">A blood-red thing that writhes from out </w:t>
      </w:r>
    </w:p>
    <w:p w14:paraId="277EA9B9" w14:textId="30B613F5" w:rsidR="007C7114" w:rsidRPr="008A29A6" w:rsidRDefault="008A29A6" w:rsidP="008A29A6">
      <w:pPr>
        <w:pStyle w:val="Poetry"/>
        <w:rPr>
          <w:i/>
          <w:iCs/>
        </w:rPr>
      </w:pPr>
      <w:r>
        <w:rPr>
          <w:i/>
          <w:iCs/>
        </w:rPr>
        <w:t xml:space="preserve">   </w:t>
      </w:r>
      <w:r w:rsidR="007C7114" w:rsidRPr="008A29A6">
        <w:rPr>
          <w:i/>
          <w:iCs/>
        </w:rPr>
        <w:t>The scenic solitude!</w:t>
      </w:r>
    </w:p>
    <w:p w14:paraId="6E60A443" w14:textId="77777777" w:rsidR="008A29A6" w:rsidRDefault="007C7114" w:rsidP="008A29A6">
      <w:pPr>
        <w:pStyle w:val="Poetry"/>
        <w:rPr>
          <w:i/>
          <w:iCs/>
        </w:rPr>
      </w:pPr>
      <w:r w:rsidRPr="008A29A6">
        <w:rPr>
          <w:i/>
          <w:iCs/>
        </w:rPr>
        <w:t xml:space="preserve">It writhes!—it writhes!—with mortal pangs </w:t>
      </w:r>
    </w:p>
    <w:p w14:paraId="4141F77C" w14:textId="6111FF4C" w:rsidR="007C7114" w:rsidRPr="008A29A6" w:rsidRDefault="008A29A6" w:rsidP="008A29A6">
      <w:pPr>
        <w:pStyle w:val="Poetry"/>
        <w:rPr>
          <w:i/>
          <w:iCs/>
        </w:rPr>
      </w:pPr>
      <w:r>
        <w:rPr>
          <w:i/>
          <w:iCs/>
        </w:rPr>
        <w:t xml:space="preserve">   </w:t>
      </w:r>
      <w:r w:rsidR="007C7114" w:rsidRPr="008A29A6">
        <w:rPr>
          <w:i/>
          <w:iCs/>
        </w:rPr>
        <w:t>The mimes become its food,</w:t>
      </w:r>
    </w:p>
    <w:p w14:paraId="39703498" w14:textId="77777777" w:rsidR="008A29A6" w:rsidRDefault="007C7114" w:rsidP="008A29A6">
      <w:pPr>
        <w:pStyle w:val="Poetry"/>
        <w:rPr>
          <w:i/>
          <w:iCs/>
        </w:rPr>
      </w:pPr>
      <w:r w:rsidRPr="008A29A6">
        <w:rPr>
          <w:i/>
          <w:iCs/>
        </w:rPr>
        <w:t xml:space="preserve">And the seraphs sob at vermin fangs </w:t>
      </w:r>
    </w:p>
    <w:p w14:paraId="1AC02701" w14:textId="716F1A58" w:rsidR="007C7114" w:rsidRPr="008A29A6" w:rsidRDefault="008A29A6" w:rsidP="008A29A6">
      <w:pPr>
        <w:pStyle w:val="Poetry"/>
        <w:rPr>
          <w:i/>
          <w:iCs/>
        </w:rPr>
      </w:pPr>
      <w:r>
        <w:rPr>
          <w:i/>
          <w:iCs/>
        </w:rPr>
        <w:t xml:space="preserve">   </w:t>
      </w:r>
      <w:r w:rsidR="007C7114" w:rsidRPr="008A29A6">
        <w:rPr>
          <w:i/>
          <w:iCs/>
        </w:rPr>
        <w:t>In human gore imbued.</w:t>
      </w:r>
    </w:p>
    <w:p w14:paraId="58A51027" w14:textId="77777777" w:rsidR="007C7114" w:rsidRPr="008A29A6" w:rsidRDefault="007C7114" w:rsidP="008A29A6">
      <w:pPr>
        <w:pStyle w:val="Poetry"/>
        <w:rPr>
          <w:i/>
          <w:iCs/>
        </w:rPr>
      </w:pPr>
    </w:p>
    <w:p w14:paraId="4F698A40" w14:textId="77777777" w:rsidR="007C7114" w:rsidRPr="008A29A6" w:rsidRDefault="007C7114" w:rsidP="008A29A6">
      <w:pPr>
        <w:pStyle w:val="Poetry"/>
        <w:rPr>
          <w:i/>
          <w:iCs/>
        </w:rPr>
      </w:pPr>
      <w:r w:rsidRPr="008A29A6">
        <w:rPr>
          <w:i/>
          <w:iCs/>
        </w:rPr>
        <w:t>Out—out are the lights—out all!</w:t>
      </w:r>
    </w:p>
    <w:p w14:paraId="4F0DF2CE" w14:textId="451CD09C" w:rsidR="008A29A6" w:rsidRDefault="008A29A6" w:rsidP="008A29A6">
      <w:pPr>
        <w:pStyle w:val="Poetry"/>
        <w:rPr>
          <w:i/>
          <w:iCs/>
        </w:rPr>
      </w:pPr>
      <w:r>
        <w:rPr>
          <w:i/>
          <w:iCs/>
        </w:rPr>
        <w:t xml:space="preserve">   </w:t>
      </w:r>
      <w:r w:rsidR="007C7114" w:rsidRPr="008A29A6">
        <w:rPr>
          <w:i/>
          <w:iCs/>
        </w:rPr>
        <w:t xml:space="preserve">And over each quivering form, </w:t>
      </w:r>
    </w:p>
    <w:p w14:paraId="1EE98A2D" w14:textId="4E5286E6" w:rsidR="007C7114" w:rsidRPr="008A29A6" w:rsidRDefault="007C7114" w:rsidP="008A29A6">
      <w:pPr>
        <w:pStyle w:val="Poetry"/>
        <w:rPr>
          <w:i/>
          <w:iCs/>
        </w:rPr>
      </w:pPr>
      <w:r w:rsidRPr="008A29A6">
        <w:rPr>
          <w:i/>
          <w:iCs/>
        </w:rPr>
        <w:t>The curtain, a funeral pall,</w:t>
      </w:r>
    </w:p>
    <w:p w14:paraId="6485268B" w14:textId="30138162" w:rsidR="008A29A6" w:rsidRDefault="008A29A6" w:rsidP="008A29A6">
      <w:pPr>
        <w:pStyle w:val="Poetry"/>
        <w:rPr>
          <w:i/>
          <w:iCs/>
        </w:rPr>
      </w:pPr>
      <w:r>
        <w:rPr>
          <w:i/>
          <w:iCs/>
        </w:rPr>
        <w:t xml:space="preserve">   </w:t>
      </w:r>
      <w:r w:rsidR="007C7114" w:rsidRPr="008A29A6">
        <w:rPr>
          <w:i/>
          <w:iCs/>
        </w:rPr>
        <w:t xml:space="preserve">Comes down with the rush of a storm, </w:t>
      </w:r>
    </w:p>
    <w:p w14:paraId="00669A6C" w14:textId="6528AD17" w:rsidR="007C7114" w:rsidRPr="008A29A6" w:rsidRDefault="007C7114" w:rsidP="008A29A6">
      <w:pPr>
        <w:pStyle w:val="Poetry"/>
        <w:rPr>
          <w:i/>
          <w:iCs/>
        </w:rPr>
      </w:pPr>
      <w:r w:rsidRPr="008A29A6">
        <w:rPr>
          <w:i/>
          <w:iCs/>
        </w:rPr>
        <w:t>And the angels, all pallid and wan,</w:t>
      </w:r>
    </w:p>
    <w:p w14:paraId="0A161D2B" w14:textId="6D19A1C4" w:rsidR="008A29A6" w:rsidRDefault="008A29A6" w:rsidP="008A29A6">
      <w:pPr>
        <w:pStyle w:val="Poetry"/>
        <w:rPr>
          <w:i/>
          <w:iCs/>
        </w:rPr>
      </w:pPr>
      <w:r>
        <w:rPr>
          <w:i/>
          <w:iCs/>
        </w:rPr>
        <w:t xml:space="preserve">   </w:t>
      </w:r>
      <w:r w:rsidR="007C7114" w:rsidRPr="008A29A6">
        <w:rPr>
          <w:i/>
          <w:iCs/>
        </w:rPr>
        <w:t xml:space="preserve">Uprising, unveiling, affirm </w:t>
      </w:r>
    </w:p>
    <w:p w14:paraId="7B3ECBF1" w14:textId="63247E82" w:rsidR="007C7114" w:rsidRPr="008A29A6" w:rsidRDefault="007C7114" w:rsidP="008A29A6">
      <w:pPr>
        <w:pStyle w:val="Poetry"/>
        <w:rPr>
          <w:i/>
          <w:iCs/>
        </w:rPr>
      </w:pPr>
      <w:r w:rsidRPr="008A29A6">
        <w:rPr>
          <w:i/>
          <w:iCs/>
        </w:rPr>
        <w:t>That the play is the tragedy, “Man,”</w:t>
      </w:r>
    </w:p>
    <w:p w14:paraId="3322CAEC" w14:textId="03AA7C9E" w:rsidR="007C7114" w:rsidRPr="008A29A6" w:rsidRDefault="008A29A6" w:rsidP="008A29A6">
      <w:pPr>
        <w:pStyle w:val="Poetry"/>
        <w:rPr>
          <w:i/>
          <w:iCs/>
        </w:rPr>
      </w:pPr>
      <w:r>
        <w:rPr>
          <w:i/>
          <w:iCs/>
        </w:rPr>
        <w:t xml:space="preserve">   </w:t>
      </w:r>
      <w:r w:rsidR="007C7114" w:rsidRPr="008A29A6">
        <w:rPr>
          <w:i/>
          <w:iCs/>
        </w:rPr>
        <w:t>And its hero the Conqueror Worm.</w:t>
      </w:r>
    </w:p>
    <w:p w14:paraId="58CF9706" w14:textId="77777777" w:rsidR="007C7114" w:rsidRDefault="007C7114" w:rsidP="008A29A6">
      <w:pPr>
        <w:pStyle w:val="Bodynoindent"/>
      </w:pPr>
    </w:p>
    <w:p w14:paraId="2EE1B279" w14:textId="77777777" w:rsidR="007C7114" w:rsidRPr="008A29A6" w:rsidRDefault="007C7114" w:rsidP="008A29A6">
      <w:pPr>
        <w:pStyle w:val="Body"/>
      </w:pPr>
      <w:r w:rsidRPr="008A29A6">
        <w:t>“O God!” half shrieked Ligeia, leaping to her feet and extending her arms aloft with a spasmodic movement, as I made an end of these lines—“O God! O Divine Father!—shall these things be undeviatingly so?—shall this Conqueror be not once conquered? Are we not part and parcel in Thee? Who—who knoweth the mysteries of the will with its vigor? Man doth not yield him to the angels, nor unto death utterly, save only through the weakness of his feeble will.”</w:t>
      </w:r>
    </w:p>
    <w:p w14:paraId="23889803" w14:textId="77777777" w:rsidR="007C7114" w:rsidRPr="008A29A6" w:rsidRDefault="007C7114" w:rsidP="008A29A6">
      <w:pPr>
        <w:pStyle w:val="Body"/>
      </w:pPr>
      <w:r w:rsidRPr="008A29A6">
        <w:t>And now, as if exhausted with emotion, she suffered her white arms to fall, and returned solemnly to her bed of death. And as she breathed her last sighs, there came mingled with them a low murmur from her lips. I bent to them my ear and distinguished, again, the concluding words of the passage in Glanvill—“Man doth not yield him to the angels, nor unto death utterly, save only through the weakness of his feeble will.”</w:t>
      </w:r>
    </w:p>
    <w:p w14:paraId="197DF25A" w14:textId="21E409D7" w:rsidR="007C7114" w:rsidRPr="008A29A6" w:rsidRDefault="007C7114" w:rsidP="008A29A6">
      <w:pPr>
        <w:pStyle w:val="Body"/>
      </w:pPr>
      <w:r w:rsidRPr="008A29A6">
        <w:t>She died;—and I, crushed into the very dust with sorrow, could no longer endure the lonely desolation of my dwelling in the dim and decaying city by the Rhine. I had no lack of what the world calls wealth. Ligeia had brought me far more, very far more than ordinarily falls to the lot of mortals. After a few months, therefore,</w:t>
      </w:r>
      <w:r w:rsidR="008A29A6" w:rsidRPr="008A29A6">
        <w:t xml:space="preserve"> </w:t>
      </w:r>
      <w:r w:rsidRPr="008A29A6">
        <w:t xml:space="preserve">of weary and aimless wandering, I purchased, and put in some repair, an abbey, which I shall not name, in one of the wildest and least frequented portions of fair England. The gloomy and dreary grandeur of the building, the almost savage aspect of the domain, the many melancholy and time-honored memories connected with both, </w:t>
      </w:r>
      <w:r w:rsidRPr="008A29A6">
        <w:lastRenderedPageBreak/>
        <w:t>had much in unison with the feelings of utter abandonment which had driven me into that remote and unsocial region of the country. Yet although the external abbey, with its verdant decay hanging about it, suffered but little alteration, I gave way, with a child-like perversity, and perchance with a faint hope of alleviating my sorrows, to a display of more than regal magnificence within.—For such follies, even in childhood, I had imbibed a taste and now they came back to me as if in the dotage of grief. Alas, I feel how much even of incipient madness might have been discovered in the gorgeous and fantastic draperies, in the solemn carvings of Egypt, in the wild cornices and furniture, in the Bedlam patterns of the carpets of tufted gold! I had become a bounden slave in the trammels of opium, and my labors and my orders had taken a coloring from my dreams. But these absurdities I must not pause to detail. Let me speak only of that one chamber, ever accursed, whither in a moment of mental alienation, I led from the altar as my bride—as the successor of the unforgotten Ligeia—the fair-haired and blue-eyed Lady Rowena Trevanion, of Tremaine.</w:t>
      </w:r>
    </w:p>
    <w:p w14:paraId="0FC72C15" w14:textId="193EEF26" w:rsidR="007C7114" w:rsidRPr="008A29A6" w:rsidRDefault="007C7114" w:rsidP="008A29A6">
      <w:pPr>
        <w:pStyle w:val="Body"/>
      </w:pPr>
      <w:r w:rsidRPr="008A29A6">
        <w:t>There is no individual portion of the architecture and decoration of that bridal chamber which is not now visibly before me. Where were the souls of the haughty family of the bride, when, through thirst of gold, they permitted to pass the threshold of an apartment so bedecked, a maiden and a daughter so beloved? I have said that I minutely remember the details of the chamber—yet I am sadly forgetful on topics of deep moment—and here there was no system, no keeping, in the fantastic display, to take hold upon the memory. The room lay in a high turret of the castellated abbey, was pentagonal in shape, and of capacious size. Occupying the whole southern face of the pentagon was the sole window—an immense sheet of unbroken glass from Venice—a single pane, and tinted of a leaden hue, so that the rays of either the sun or moon, passing through it, fell with a ghastly lustre on the objects within. Over the upper portion of this huge window, extended the trellice-work of an aged vine, which clambered up the massy walls of the turret. The ceiling, of gloomy-looking oak, was excessively lofty, vaulted, and elaborately fretted with the wildest and most grotesque specimens of a semi-Gothic, semi-Druidical device. From out the most central recess of this melancholy vaulting, depended, by a single chain of gold with long 2149links, a huge censer of the same metal, Saracenic in pattern, and with many perforations so contrived that there writhed in and out of them, as if endued with a serpent vitality, a continual succession of parti-colored fires.</w:t>
      </w:r>
    </w:p>
    <w:p w14:paraId="491171CF" w14:textId="5528BD3A" w:rsidR="007C7114" w:rsidRPr="008A29A6" w:rsidRDefault="007C7114" w:rsidP="008A29A6">
      <w:pPr>
        <w:pStyle w:val="Body"/>
      </w:pPr>
      <w:r w:rsidRPr="008A29A6">
        <w:t>Some few ottomans and golden candelabra, of Eastern figure, were in various stations about—and there was the couch, too—bridal couch—of an Indian model, and low, and sculptured of solid ebony, with a pall-like canopy above. In each of the angles of the chamber stood on end a gigantic sarcophagus of black granite, from</w:t>
      </w:r>
      <w:r w:rsidR="008A29A6">
        <w:t xml:space="preserve"> </w:t>
      </w:r>
      <w:r w:rsidRPr="008A29A6">
        <w:t xml:space="preserve">the tombs of the kings over against </w:t>
      </w:r>
      <w:r w:rsidRPr="008A29A6">
        <w:lastRenderedPageBreak/>
        <w:t>Luxor, with their aged lids full of immemorial sculpture. But in the draping of the apartment lay, alas! the chief phantasy of all. The lofty walls, gigantic in height—even unproportionably so—were hung from summit to foot, in vast folds, with a heavy and massive-looking tapestry—tapestry of a material which was found alike as a carpet on the floor, as a covering for the ottomans and the ebony bed, as a canopy for the bed, and as the gorgeous volutes of the curtains which partially shaded the window. The material was the richest cloth of gold. It was spotted all over, at irregular intervals, with arabesque figures, about a foot in diameter, and wrought upon the cloth in patterns of the most jetty black. But these figures partook of the true character of the arabesque only when regarded from a single point of view. By a contrivance now common, and indeed traceable to a very remote period of antiquity, they were made changeable in aspect. To one entering the room, they bore the appearance of simple monstrosities; but upon a farther advance, this appearance gradually departed; and step by step, as the visitor moved his station in the chamber, he saw himself surrounded by an endless succession of the ghastly forms which belong to the superstition of the Norman, or arise in the guilty slumbers of the monk. The phantasmagoric effect was vastly heightened by the artificial introduction of a strong continual current of wind behind the draperies—giving a hideous and uneasy animation to the whole.</w:t>
      </w:r>
    </w:p>
    <w:p w14:paraId="3D47F661" w14:textId="77777777" w:rsidR="007C7114" w:rsidRPr="008A29A6" w:rsidRDefault="007C7114" w:rsidP="008A29A6">
      <w:pPr>
        <w:pStyle w:val="Body"/>
      </w:pPr>
      <w:r w:rsidRPr="008A29A6">
        <w:t>In halls such as these—in a bridal chamber such as this—I passed, with the Lady of Tremaine, the unhallowed hours of the first month of our marriage—passed them with but little disquietude. That my wife dreaded the fierce moodiness of my temper—that she shunned me and loved me but little—I could not help perceiving; but it gave me rather pleasure than otherwise. I loathed her with a hatred belonging more to demon than to man. My memory flew back, (oh, with what intensity of regret!) to Ligeia, the beloved, the august, the beautiful, the entombed. I revelled in recollections of her purity, of her wisdom, of her lofty, her ethereal nature, of her passionate, her idolatrous love. Now, then, did my spirit fully and freely burn with more than all the fires of her own. In the excitement of my opium dreams (for I was habitually fettered in the shackles of the drug) I would call aloud upon her name, during the silence of the night, or among the sheltered recesses of the glens by day, as if, through the wild eagerness, the solemn passion, the consuming ardor of my longing for the departed, I could restore her to the pathway she had abandoned— ah, could it be forever?—upon the earth.</w:t>
      </w:r>
    </w:p>
    <w:p w14:paraId="20F821C9" w14:textId="1B571D0A" w:rsidR="007C7114" w:rsidRPr="008A29A6" w:rsidRDefault="007C7114" w:rsidP="008A29A6">
      <w:pPr>
        <w:pStyle w:val="Body"/>
      </w:pPr>
      <w:r w:rsidRPr="008A29A6">
        <w:t xml:space="preserve">About the commencement of the second month of the marriage, the Lady Rowena was attacked with sudden illness, from which her recovery was slow. The fever which consumed her rendered her nights uneasy; and in her perturbed state of half-slumber, she spoke of sounds, and of motions, in and about the chamber of the turret, which I concluded had no origin save in the distemper of her fancy, or perhaps in the phantasmagoric influences of the chamber itself. </w:t>
      </w:r>
      <w:r w:rsidRPr="008A29A6">
        <w:lastRenderedPageBreak/>
        <w:t>She became at length convalescent—finally well. Yet but a brief period elapsed, ere a second more violent disorder again threw her upon a bed of suffering; and from this attack her frame, at all times feeble, never altogether recovered. Her illnesses were, after this</w:t>
      </w:r>
      <w:r w:rsidR="008A29A6">
        <w:t xml:space="preserve"> </w:t>
      </w:r>
      <w:r w:rsidRPr="008A29A6">
        <w:t>epoch, of alarming character, and of more alarming recurrence, defying alike the knowledge and the great exertions of her physicians. With the increase of the chronic disease which had thus, apparently, taken too sure hold upon her constitution to be eradicated by human means, I could not fail to observe a similar increase in the nervous irritation of her temperament, and in her excitability by trivial causes of fear. She spoke again, and now more frequently and pertinaciously, of the sounds— of the slight sounds—and of the unusual motions among the tapestries, to which she had formerly alluded.</w:t>
      </w:r>
    </w:p>
    <w:p w14:paraId="6A34E359" w14:textId="77777777" w:rsidR="007C7114" w:rsidRPr="008A29A6" w:rsidRDefault="007C7114" w:rsidP="008A29A6">
      <w:pPr>
        <w:pStyle w:val="Body"/>
      </w:pPr>
      <w:r w:rsidRPr="008A29A6">
        <w:t xml:space="preserve">One night, near the closing in of September, she pressed this distressing subject with more than usual emphasis upon my attention. She had just awakened from an unquiet slumber, and I had been watching, with feelings half of anxiety, half of vague terror, the workings of her emaciated countenance. I sat by the side of her ebony bed, upon one of the ottomans of India. She partly arose, and spoke, in an earnest low whisper, of sounds which she then heard, but which I could not hear—of motions which she then saw, but which I could not perceive. The wind was rushing hurriedly behind the tapestries, and I wished to show her (what, let me confess it, I could not all believe) that those almost inarticulate breathings, and those very gentle variations of the figures upon the wall, were but the natural effects of that customary rushing of the wind. But a deadly pallor, overspreading her face, had proved to me that my exertions to reassure her would be fruitless. She appeared to be fainting, and no attendants were within call. I remembered where was deposited a decanter of light wine which had been ordered by her physicians, and hastened across the chamber to procure it. But, as I stepped beneath the light of the censer, two circumstances of a startling nature attracted my attention. I had felt that some palpable although invisible object had passed lightly by my person; and I saw that there lay upon the golden carpet, in the very middle of the rich lustre thrown from the censer, a shadow—a faint, indefinite shadow of angelic aspect—such as might be fancied for the shadow of a shade. But I was wild with the excitement of an immoderate dose of opium, and heeded these things but little, nor spoke of them to Rowena. Having found the wine, I recrossed the chamber, and poured out a gobletful, which I held to the lips of the fainting lady. She had now partially recovered, however, and took the vessel herself, while I sank upon an ottoman near me, with my eyes fastened upon her person. It was then that I became distinctly aware of a gentle footfall upon the carpet, and near the couch; and in a second thereafter, as Rowena was in the act of raising the wine to her lips, I saw, or may have dreamed that I saw, fall within the goblet, as if </w:t>
      </w:r>
      <w:r w:rsidRPr="008A29A6">
        <w:lastRenderedPageBreak/>
        <w:t>from some invisible spring in the atmosphere of the room, three or four large drops of a brilliant and ruby colored fluid. If this I saw—not so Rowena. She swallowed the wine unhesitatingly, and I forbore to speak to her of a circumstance which must, after all, I considered, have been but the suggestion of a vivid imagination, rendered morbidly active by the terror of the lady, by the opium, and by the hour.</w:t>
      </w:r>
    </w:p>
    <w:p w14:paraId="08CCBF2B" w14:textId="1E694C24" w:rsidR="007C7114" w:rsidRPr="006C6B67" w:rsidRDefault="007C7114" w:rsidP="006C6B67">
      <w:pPr>
        <w:pStyle w:val="Body"/>
      </w:pPr>
      <w:r w:rsidRPr="008A29A6">
        <w:t>Yet I cannot conceal it from my own perception that, immediately subsequent to the fall of the ruby-drops, a rapid change for the worse took place in the disorder of</w:t>
      </w:r>
      <w:r w:rsidR="006C6B67">
        <w:t xml:space="preserve"> </w:t>
      </w:r>
      <w:r w:rsidRPr="006C6B67">
        <w:t>my wife; so that, on the third subsequent night, the hands of her menials prepared her for the tomb, and on the fourth, I sat alone, with her shrouded body, in that fantastic chamber which had received her as my bride.—Wild visions, opium-engendered, flitted, shadow-like, before me. I gazed with unquiet eye upon the sarcophagi in the angles of the room, upon the varying figures of the drapery, and upon the writhing of the parti-colored fires in the censer overhead. My eyes then fell, as I called to mind the circumstances of a former night, to the spot beneath the glare of the censer where I had seen the faint traces of the shadow. It was there, however, no longer; and breathing with greater freedom, I turned my glances to the pallid and rigid figure upon the bed. Then rushed upon me a thousand memories of Ligeia—and then came back upon my heart, with the turbulent violence of a flood, the whole of that unutterable wo with which I had regarded her thus enshrouded. The night waned; and still, with a bosom full of bitter thoughts of the one only and supremely beloved, I remained gazing upon the body of Rowena.</w:t>
      </w:r>
    </w:p>
    <w:p w14:paraId="31CE93C9" w14:textId="77777777" w:rsidR="007C7114" w:rsidRPr="006C6B67" w:rsidRDefault="007C7114" w:rsidP="006C6B67">
      <w:pPr>
        <w:pStyle w:val="Body"/>
      </w:pPr>
      <w:r w:rsidRPr="006C6B67">
        <w:t xml:space="preserve">It might have been midnight, or perhaps earlier, or later, for I had taken no note of time, when a sob, low, gentle, but very distinct, startled me from my revery.—I felt that it came from the bed of ebony—the bed of death. I listened in an agony of superstitious terror—but there was no repetition of the sound. I strained my vision to detect any motion in the corpse—but there was not the slightest perceptible. Yet I could not have been deceived. I had heard the noise, however faint, and my soul was awakened within me. I resolutely and perseveringly kept my attention riveted upon the body. Many minutes elapsed before any circumstance occurred tending to throw light upon the mystery. At length it became evident that a slight, a very feeble, and barely noticeable tinge of color had flushed up within the cheeks, and along the sunken small veins of the eyelids. Through a species of unutterable horror and awe, for which the language of mortality has no sufficiently energetic expression, I felt my heart cease to beat, my limbs grow rigid where I sat. Yet a sense of duty finally operated to restore my self-possession. I could no longer doubt that we had been precipitate in our preparations—that Rowena still lived. It was necessary that some immediate exertion be made; yet the turret was altogether apart from the portion of the abbey tenanted by the servants—there were none within call—I had no </w:t>
      </w:r>
      <w:r w:rsidRPr="006C6B67">
        <w:lastRenderedPageBreak/>
        <w:t>means of summoning them to my aid without leaving the room for many minutes—and this I could not venture to do. I therefore struggled alone in my endeavors to call back the spirit ill hovering. In a short period it was certain, however, that a relapse had taken place; the color disappeared from both eyelid and cheek, leaving a wanness even more than that of marble; the lips became doubly shrivelled and pinched up in the ghastly expression of death; a repulsive clamminess and coldness overspread rapidly the surface of the body; and all the usual rigorous illness immediately supervened. I fell back with a shudder upon the couch from which I had been so startlingly aroused, and again gave myself up to passionate waking visions of Ligeia.</w:t>
      </w:r>
    </w:p>
    <w:p w14:paraId="5456B7AC" w14:textId="5216208B" w:rsidR="007C7114" w:rsidRPr="006C6B67" w:rsidRDefault="007C7114" w:rsidP="006C6B67">
      <w:pPr>
        <w:pStyle w:val="Body"/>
      </w:pPr>
      <w:r w:rsidRPr="006C6B67">
        <w:t>An hour thus elapsed when (could it be possible?) I was a second time aware of some vague sound issuing from the region of the bed. I listened—in extremity of</w:t>
      </w:r>
      <w:r w:rsidR="006C6B67">
        <w:t xml:space="preserve"> </w:t>
      </w:r>
      <w:r w:rsidRPr="006C6B67">
        <w:t>horror. The sound came again—it was a sigh. Rushing to the corpse, I saw—distinctly saw—a tremor upon the lips. In a minute afterward they relaxed, disclosing a bright line of the pearly teeth. Amazement now struggled in my bosom with the profound awe which had hitherto reigned there alone. I felt that my vision grew dim, that my reason wandered; and it was only by a violent effort that I at length succeeded in nerving myself to the task which duty thus once more had pointed out. There was now a partial glow upon the forehead and upon the cheek and throat; a perceptible warmth pervaded the whole frame; there was even a slight pulsation at the heart. The lady lived; and with redoubled ardor I betook myself to the task of restoration. I chafed and bathed the temples and the hands, and used every exertion which experience, and no little medical reading, could suggest. But in vain. Suddenly, the color fled, the pulsation ceased, the lips resumed the expression of the dead, and, in an instant afterward, the whole body took upon itself the icy chilliness, the livid hue, the intense rigidity, the sunken outline, and all the loathsome peculiarities of that which has been, for many days, a tenant of the tomb.</w:t>
      </w:r>
    </w:p>
    <w:p w14:paraId="1DD1158E" w14:textId="77777777" w:rsidR="007C7114" w:rsidRPr="006C6B67" w:rsidRDefault="007C7114" w:rsidP="006C6B67">
      <w:pPr>
        <w:pStyle w:val="Body"/>
      </w:pPr>
      <w:r w:rsidRPr="006C6B67">
        <w:t>And again I sunk into visions of Ligeia—and again, (what marvel that I shudder while I write,) again there reached my ears a low sob from the region of the ebony bed. But why shall I minutely detail the unspeakable horrors of that night? Why shall I pause to relate how, time after time, until near the period of the gray dawn, this hideous drama of revivification was repeated; how each terrific relapse was only into a sterner and apparently more irredeemable death; how each agony wore the aspect of a struggle with some invisible foe; and how each struggle was succeeded by I know not what of wild change in the personal appearance of the corpse? Let me hurry to a conclusion.</w:t>
      </w:r>
    </w:p>
    <w:p w14:paraId="7934BAC7" w14:textId="77777777" w:rsidR="007C7114" w:rsidRPr="006C6B67" w:rsidRDefault="007C7114" w:rsidP="006C6B67">
      <w:pPr>
        <w:pStyle w:val="Body"/>
      </w:pPr>
      <w:r w:rsidRPr="006C6B67">
        <w:t xml:space="preserve">The greater part of the fearful night had worn away, and she who had been dead, once again stirred—and now more vigorously than hitherto, although arousing from a dissolution more appalling in its utter hopelessness than any. I had long ceased to struggle or to move, and </w:t>
      </w:r>
      <w:r w:rsidRPr="006C6B67">
        <w:lastRenderedPageBreak/>
        <w:t>remained sitting rigidly upon the ottoman, a helpless prey to a whirl of violent emotions, of which extreme awe was perhaps the least terrible, the least consuming. The corpse, I repeat, stirred, and now more vigorously than before. The hues of life flushed up with unwonted energy into the countenance— the limbs relaxed—and, save that the eyelids were yet pressed heavily together, and that the bandages and draperies of the grave still imparted their charnel character to the figure, I might have dreamed that Rowena had indeed shaken off, utterly, the fetters of Death. But if this idea was not, even then, altogether adopted, I could at least doubt no longer, when, arising from the bed, tottering, with feeble steps, with closed eyes, and with the manner of one bewildered in a dream, the thing that was enshrouded advanced boldly and palpably into the middle of the apartment.</w:t>
      </w:r>
    </w:p>
    <w:p w14:paraId="66ADF4EB" w14:textId="5A31BCA5" w:rsidR="007C7114" w:rsidRPr="006C6B67" w:rsidRDefault="007C7114" w:rsidP="006C6B67">
      <w:pPr>
        <w:pStyle w:val="Body"/>
      </w:pPr>
      <w:r w:rsidRPr="006C6B67">
        <w:t>I trembled not—I stirred not—for a crowd of unutterable fancies connected with the air, the stature, the demeanor of the figure, rushing hurriedly through my brain, had paralyzed—had chilled me into stone. I stirred not—but gazed upon the apparition. There was a mad disorder in my thoughts—a tumult unappeasable. Could it, indeed, be the living Rowena who confronted me? Could it indeed be</w:t>
      </w:r>
      <w:r w:rsidR="006C6B67">
        <w:t xml:space="preserve"> </w:t>
      </w:r>
      <w:r w:rsidRPr="006C6B67">
        <w:t>Rowena at all—the fair-haired, the blue-eyed Lady Rowena Trevanion of Tremaine? Why, why should I doubt it? The bandage lay heavily about the mouth—but then might it not be the mouth of the breathing Lady of Tremaine? And the cheeks— there were the roses as in her noon of life—yes, these might indeed be the fair cheeks of the living Lady of Tremaine. And the chin, with its dimples, as in health, might it not be hers?—but had she then grown taller since her malady? What inexpressible madness seized me with that thought? One bound, and I had reached her feet! Shrinking from my touch, she let fall from her head, unloosened, the ghastly cerements which had confined it, and there streamed forth, into the rushing atmosphere of the chamber, huge masses of long and dishevelled hair; it was blacker than the raven wings of the midnight! And now slowly opened the eyes of the figure which stood before me. “Here then, at least,” I shrieked aloud, “can I never—can I never be mistaken—these are the full, and the black, and the wild eyes—of my lost love—of the lady—of the LADY LIGEIA.”</w:t>
      </w:r>
    </w:p>
    <w:p w14:paraId="3A99C180" w14:textId="77777777" w:rsidR="007C7114" w:rsidRDefault="007C7114" w:rsidP="006C6B67">
      <w:pPr>
        <w:pStyle w:val="Bodynoindent"/>
      </w:pPr>
    </w:p>
    <w:p w14:paraId="37A11515" w14:textId="72D50963" w:rsidR="007C7114" w:rsidRDefault="006C6B67" w:rsidP="006C6B67">
      <w:pPr>
        <w:pStyle w:val="Heading2"/>
      </w:pPr>
      <w:r>
        <w:t xml:space="preserve">4.16.5 </w:t>
      </w:r>
      <w:r w:rsidR="007C7114">
        <w:t>“</w:t>
      </w:r>
      <w:r w:rsidR="007C7114">
        <w:t>The</w:t>
      </w:r>
      <w:r w:rsidR="007C7114">
        <w:rPr>
          <w:spacing w:val="-3"/>
        </w:rPr>
        <w:t xml:space="preserve"> </w:t>
      </w:r>
      <w:r w:rsidR="007C7114">
        <w:t>Fall</w:t>
      </w:r>
      <w:r w:rsidR="007C7114">
        <w:rPr>
          <w:spacing w:val="-2"/>
        </w:rPr>
        <w:t xml:space="preserve"> </w:t>
      </w:r>
      <w:r w:rsidR="007C7114">
        <w:t>of</w:t>
      </w:r>
      <w:r w:rsidR="007C7114">
        <w:rPr>
          <w:spacing w:val="-2"/>
        </w:rPr>
        <w:t xml:space="preserve"> </w:t>
      </w:r>
      <w:r w:rsidR="007C7114">
        <w:t>the</w:t>
      </w:r>
      <w:r w:rsidR="007C7114">
        <w:rPr>
          <w:spacing w:val="-1"/>
        </w:rPr>
        <w:t xml:space="preserve"> </w:t>
      </w:r>
      <w:r w:rsidR="007C7114">
        <w:t>House</w:t>
      </w:r>
      <w:r w:rsidR="007C7114">
        <w:rPr>
          <w:spacing w:val="-3"/>
        </w:rPr>
        <w:t xml:space="preserve"> </w:t>
      </w:r>
      <w:r w:rsidR="007C7114">
        <w:t>of</w:t>
      </w:r>
      <w:r w:rsidR="007C7114">
        <w:rPr>
          <w:spacing w:val="-1"/>
        </w:rPr>
        <w:t xml:space="preserve"> </w:t>
      </w:r>
      <w:r w:rsidR="007C7114">
        <w:t>Usher</w:t>
      </w:r>
      <w:r w:rsidR="007C7114">
        <w:t>”</w:t>
      </w:r>
    </w:p>
    <w:p w14:paraId="39B28857" w14:textId="77777777" w:rsidR="007C7114" w:rsidRDefault="007C7114" w:rsidP="006C6B67">
      <w:pPr>
        <w:pStyle w:val="Bodynoindent"/>
        <w:jc w:val="left"/>
      </w:pPr>
      <w:r>
        <w:t>(1839)</w:t>
      </w:r>
    </w:p>
    <w:p w14:paraId="112556E9" w14:textId="77777777" w:rsidR="007C7114" w:rsidRDefault="007C7114" w:rsidP="006C6B67">
      <w:pPr>
        <w:pStyle w:val="Bodynoindent"/>
      </w:pPr>
    </w:p>
    <w:p w14:paraId="3E86AAD0" w14:textId="4F53C800" w:rsidR="006C6B67" w:rsidRDefault="007C7114" w:rsidP="006C6B67">
      <w:pPr>
        <w:pStyle w:val="Poetry"/>
        <w:jc w:val="center"/>
        <w:rPr>
          <w:i/>
          <w:iCs/>
        </w:rPr>
      </w:pPr>
      <w:r w:rsidRPr="006C6B67">
        <w:rPr>
          <w:i/>
          <w:iCs/>
        </w:rPr>
        <w:t>Son cœur est un luth suspendu;</w:t>
      </w:r>
    </w:p>
    <w:p w14:paraId="6083F24C" w14:textId="71D61F96" w:rsidR="007C7114" w:rsidRPr="006C6B67" w:rsidRDefault="007C7114" w:rsidP="006C6B67">
      <w:pPr>
        <w:pStyle w:val="Poetry"/>
        <w:jc w:val="center"/>
        <w:rPr>
          <w:i/>
          <w:iCs/>
        </w:rPr>
      </w:pPr>
      <w:r w:rsidRPr="006C6B67">
        <w:rPr>
          <w:i/>
          <w:iCs/>
        </w:rPr>
        <w:t>Sitôt qu’on le touche il résonne.</w:t>
      </w:r>
    </w:p>
    <w:p w14:paraId="40F33CA7" w14:textId="77777777" w:rsidR="007C7114" w:rsidRPr="006C6B67" w:rsidRDefault="007C7114" w:rsidP="006C6B67">
      <w:pPr>
        <w:pStyle w:val="Bodynoindent"/>
        <w:jc w:val="right"/>
      </w:pPr>
      <w:r w:rsidRPr="006C6B67">
        <w:lastRenderedPageBreak/>
        <w:t>De Béranger</w:t>
      </w:r>
    </w:p>
    <w:p w14:paraId="4E6AB3D9" w14:textId="77777777" w:rsidR="007C7114" w:rsidRDefault="007C7114" w:rsidP="006C6B67">
      <w:pPr>
        <w:pStyle w:val="Bodynoindent"/>
      </w:pPr>
    </w:p>
    <w:p w14:paraId="1BA8C4DE" w14:textId="489AB18E" w:rsidR="007C7114" w:rsidRDefault="007C7114" w:rsidP="006C6B67">
      <w:pPr>
        <w:pStyle w:val="Body"/>
      </w:pPr>
      <w:r>
        <w:t>During the whole of a dull, dark, and soundless day in the autumn of the year,</w:t>
      </w:r>
      <w:r>
        <w:rPr>
          <w:spacing w:val="-51"/>
        </w:rPr>
        <w:t xml:space="preserve"> </w:t>
      </w:r>
      <w:r>
        <w:t>when the clouds hung oppressively low in the heavens, I had been passing alone,</w:t>
      </w:r>
      <w:r>
        <w:rPr>
          <w:spacing w:val="1"/>
        </w:rPr>
        <w:t xml:space="preserve"> </w:t>
      </w:r>
      <w:r>
        <w:t>on horseback, through a singularly dreary tract of country; and at length found</w:t>
      </w:r>
      <w:r>
        <w:rPr>
          <w:spacing w:val="1"/>
        </w:rPr>
        <w:t xml:space="preserve"> </w:t>
      </w:r>
      <w:r>
        <w:t>myself,</w:t>
      </w:r>
      <w:r>
        <w:rPr>
          <w:spacing w:val="-8"/>
        </w:rPr>
        <w:t xml:space="preserve"> </w:t>
      </w:r>
      <w:r>
        <w:t>as</w:t>
      </w:r>
      <w:r>
        <w:rPr>
          <w:spacing w:val="-7"/>
        </w:rPr>
        <w:t xml:space="preserve"> </w:t>
      </w:r>
      <w:r>
        <w:t>the</w:t>
      </w:r>
      <w:r>
        <w:rPr>
          <w:spacing w:val="-7"/>
        </w:rPr>
        <w:t xml:space="preserve"> </w:t>
      </w:r>
      <w:r>
        <w:t>shades</w:t>
      </w:r>
      <w:r>
        <w:rPr>
          <w:spacing w:val="-7"/>
        </w:rPr>
        <w:t xml:space="preserve"> </w:t>
      </w:r>
      <w:r>
        <w:t>of</w:t>
      </w:r>
      <w:r>
        <w:rPr>
          <w:spacing w:val="-7"/>
        </w:rPr>
        <w:t xml:space="preserve"> </w:t>
      </w:r>
      <w:r>
        <w:t>the</w:t>
      </w:r>
      <w:r>
        <w:rPr>
          <w:spacing w:val="-7"/>
        </w:rPr>
        <w:t xml:space="preserve"> </w:t>
      </w:r>
      <w:r>
        <w:t>evening</w:t>
      </w:r>
      <w:r>
        <w:rPr>
          <w:spacing w:val="-7"/>
        </w:rPr>
        <w:t xml:space="preserve"> </w:t>
      </w:r>
      <w:r>
        <w:t>drew</w:t>
      </w:r>
      <w:r>
        <w:rPr>
          <w:spacing w:val="-7"/>
        </w:rPr>
        <w:t xml:space="preserve"> </w:t>
      </w:r>
      <w:r>
        <w:t>on,</w:t>
      </w:r>
      <w:r>
        <w:rPr>
          <w:spacing w:val="-7"/>
        </w:rPr>
        <w:t xml:space="preserve"> </w:t>
      </w:r>
      <w:r>
        <w:t>within</w:t>
      </w:r>
      <w:r>
        <w:rPr>
          <w:spacing w:val="-7"/>
        </w:rPr>
        <w:t xml:space="preserve"> </w:t>
      </w:r>
      <w:r>
        <w:t>view</w:t>
      </w:r>
      <w:r>
        <w:rPr>
          <w:spacing w:val="-7"/>
        </w:rPr>
        <w:t xml:space="preserve"> </w:t>
      </w:r>
      <w:r>
        <w:t>of</w:t>
      </w:r>
      <w:r>
        <w:rPr>
          <w:spacing w:val="-7"/>
        </w:rPr>
        <w:t xml:space="preserve"> </w:t>
      </w:r>
      <w:r>
        <w:t>the</w:t>
      </w:r>
      <w:r>
        <w:rPr>
          <w:spacing w:val="-7"/>
        </w:rPr>
        <w:t xml:space="preserve"> </w:t>
      </w:r>
      <w:r>
        <w:t>melancholy</w:t>
      </w:r>
      <w:r>
        <w:rPr>
          <w:spacing w:val="-7"/>
        </w:rPr>
        <w:t xml:space="preserve"> </w:t>
      </w:r>
      <w:r>
        <w:t>House</w:t>
      </w:r>
      <w:r>
        <w:rPr>
          <w:spacing w:val="-51"/>
        </w:rPr>
        <w:t xml:space="preserve"> </w:t>
      </w:r>
      <w:r>
        <w:t>of Usher. I know not how it was—but, with the first glimpse of the building, a</w:t>
      </w:r>
      <w:r>
        <w:rPr>
          <w:spacing w:val="1"/>
        </w:rPr>
        <w:t xml:space="preserve"> </w:t>
      </w:r>
      <w:r>
        <w:t>sense of insufferable gloom pervaded my spirit. I say insufferable; for the feeling</w:t>
      </w:r>
      <w:r>
        <w:rPr>
          <w:spacing w:val="1"/>
        </w:rPr>
        <w:t xml:space="preserve"> </w:t>
      </w:r>
      <w:r>
        <w:t>was unrelieved by any of that half-pleasurable, because poetic, sentiment, with</w:t>
      </w:r>
      <w:r>
        <w:rPr>
          <w:spacing w:val="1"/>
        </w:rPr>
        <w:t xml:space="preserve"> </w:t>
      </w:r>
      <w:r>
        <w:t>which</w:t>
      </w:r>
      <w:r>
        <w:rPr>
          <w:spacing w:val="-10"/>
        </w:rPr>
        <w:t xml:space="preserve"> </w:t>
      </w:r>
      <w:r>
        <w:t>the</w:t>
      </w:r>
      <w:r>
        <w:rPr>
          <w:spacing w:val="-10"/>
        </w:rPr>
        <w:t xml:space="preserve"> </w:t>
      </w:r>
      <w:r>
        <w:t>mind</w:t>
      </w:r>
      <w:r>
        <w:rPr>
          <w:spacing w:val="-9"/>
        </w:rPr>
        <w:t xml:space="preserve"> </w:t>
      </w:r>
      <w:r>
        <w:t>usually</w:t>
      </w:r>
      <w:r>
        <w:rPr>
          <w:spacing w:val="-10"/>
        </w:rPr>
        <w:t xml:space="preserve"> </w:t>
      </w:r>
      <w:r>
        <w:t>receives</w:t>
      </w:r>
      <w:r>
        <w:rPr>
          <w:spacing w:val="-9"/>
        </w:rPr>
        <w:t xml:space="preserve"> </w:t>
      </w:r>
      <w:r>
        <w:t>even</w:t>
      </w:r>
      <w:r>
        <w:rPr>
          <w:spacing w:val="-10"/>
        </w:rPr>
        <w:t xml:space="preserve"> </w:t>
      </w:r>
      <w:r>
        <w:t>the</w:t>
      </w:r>
      <w:r>
        <w:rPr>
          <w:spacing w:val="-10"/>
        </w:rPr>
        <w:t xml:space="preserve"> </w:t>
      </w:r>
      <w:r>
        <w:t>sternest</w:t>
      </w:r>
      <w:r>
        <w:rPr>
          <w:spacing w:val="-9"/>
        </w:rPr>
        <w:t xml:space="preserve"> </w:t>
      </w:r>
      <w:r>
        <w:t>natural</w:t>
      </w:r>
      <w:r>
        <w:rPr>
          <w:spacing w:val="-10"/>
        </w:rPr>
        <w:t xml:space="preserve"> </w:t>
      </w:r>
      <w:r>
        <w:t>images</w:t>
      </w:r>
      <w:r>
        <w:rPr>
          <w:spacing w:val="-9"/>
        </w:rPr>
        <w:t xml:space="preserve"> </w:t>
      </w:r>
      <w:r>
        <w:t>of</w:t>
      </w:r>
      <w:r>
        <w:rPr>
          <w:spacing w:val="-10"/>
        </w:rPr>
        <w:t xml:space="preserve"> </w:t>
      </w:r>
      <w:r>
        <w:t>the</w:t>
      </w:r>
      <w:r>
        <w:rPr>
          <w:spacing w:val="-10"/>
        </w:rPr>
        <w:t xml:space="preserve"> </w:t>
      </w:r>
      <w:r>
        <w:t>desolate</w:t>
      </w:r>
      <w:r>
        <w:rPr>
          <w:spacing w:val="-9"/>
        </w:rPr>
        <w:t xml:space="preserve"> </w:t>
      </w:r>
      <w:r>
        <w:t>or</w:t>
      </w:r>
      <w:r>
        <w:rPr>
          <w:spacing w:val="-51"/>
        </w:rPr>
        <w:t xml:space="preserve"> </w:t>
      </w:r>
      <w:r>
        <w:t>terrible.</w:t>
      </w:r>
      <w:r>
        <w:rPr>
          <w:spacing w:val="-4"/>
        </w:rPr>
        <w:t xml:space="preserve"> </w:t>
      </w:r>
      <w:r>
        <w:t>I</w:t>
      </w:r>
      <w:r>
        <w:rPr>
          <w:spacing w:val="-4"/>
        </w:rPr>
        <w:t xml:space="preserve"> </w:t>
      </w:r>
      <w:r>
        <w:t>looked</w:t>
      </w:r>
      <w:r>
        <w:rPr>
          <w:spacing w:val="-5"/>
        </w:rPr>
        <w:t xml:space="preserve"> </w:t>
      </w:r>
      <w:r>
        <w:t>upon</w:t>
      </w:r>
      <w:r>
        <w:rPr>
          <w:spacing w:val="-4"/>
        </w:rPr>
        <w:t xml:space="preserve"> </w:t>
      </w:r>
      <w:r>
        <w:t>the</w:t>
      </w:r>
      <w:r>
        <w:rPr>
          <w:spacing w:val="-4"/>
        </w:rPr>
        <w:t xml:space="preserve"> </w:t>
      </w:r>
      <w:r>
        <w:t>scene</w:t>
      </w:r>
      <w:r>
        <w:rPr>
          <w:spacing w:val="-4"/>
        </w:rPr>
        <w:t xml:space="preserve"> </w:t>
      </w:r>
      <w:r>
        <w:t>before</w:t>
      </w:r>
      <w:r>
        <w:rPr>
          <w:spacing w:val="-4"/>
        </w:rPr>
        <w:t xml:space="preserve"> </w:t>
      </w:r>
      <w:r>
        <w:t>me—upon</w:t>
      </w:r>
      <w:r>
        <w:rPr>
          <w:spacing w:val="-4"/>
        </w:rPr>
        <w:t xml:space="preserve"> </w:t>
      </w:r>
      <w:r>
        <w:t>the</w:t>
      </w:r>
      <w:r>
        <w:rPr>
          <w:spacing w:val="-4"/>
        </w:rPr>
        <w:t xml:space="preserve"> </w:t>
      </w:r>
      <w:r>
        <w:t>mere</w:t>
      </w:r>
      <w:r>
        <w:rPr>
          <w:spacing w:val="-4"/>
        </w:rPr>
        <w:t xml:space="preserve"> </w:t>
      </w:r>
      <w:r>
        <w:t>house,</w:t>
      </w:r>
      <w:r>
        <w:rPr>
          <w:spacing w:val="-4"/>
        </w:rPr>
        <w:t xml:space="preserve"> </w:t>
      </w:r>
      <w:r>
        <w:t>and</w:t>
      </w:r>
      <w:r>
        <w:rPr>
          <w:spacing w:val="-4"/>
        </w:rPr>
        <w:t xml:space="preserve"> </w:t>
      </w:r>
      <w:r>
        <w:t>the</w:t>
      </w:r>
      <w:r>
        <w:rPr>
          <w:spacing w:val="-4"/>
        </w:rPr>
        <w:t xml:space="preserve"> </w:t>
      </w:r>
      <w:r>
        <w:t>simple</w:t>
      </w:r>
      <w:r>
        <w:rPr>
          <w:spacing w:val="-50"/>
        </w:rPr>
        <w:t xml:space="preserve"> </w:t>
      </w:r>
      <w:r>
        <w:t>landscape</w:t>
      </w:r>
      <w:r>
        <w:rPr>
          <w:spacing w:val="-7"/>
        </w:rPr>
        <w:t xml:space="preserve"> </w:t>
      </w:r>
      <w:r>
        <w:t>features</w:t>
      </w:r>
      <w:r>
        <w:rPr>
          <w:spacing w:val="-7"/>
        </w:rPr>
        <w:t xml:space="preserve"> </w:t>
      </w:r>
      <w:r>
        <w:t>of</w:t>
      </w:r>
      <w:r>
        <w:rPr>
          <w:spacing w:val="-7"/>
        </w:rPr>
        <w:t xml:space="preserve"> </w:t>
      </w:r>
      <w:r>
        <w:t>the</w:t>
      </w:r>
      <w:r>
        <w:rPr>
          <w:spacing w:val="-6"/>
        </w:rPr>
        <w:t xml:space="preserve"> </w:t>
      </w:r>
      <w:r>
        <w:t>domain—upon</w:t>
      </w:r>
      <w:r>
        <w:rPr>
          <w:spacing w:val="-7"/>
        </w:rPr>
        <w:t xml:space="preserve"> </w:t>
      </w:r>
      <w:r>
        <w:t>the</w:t>
      </w:r>
      <w:r>
        <w:rPr>
          <w:spacing w:val="-7"/>
        </w:rPr>
        <w:t xml:space="preserve"> </w:t>
      </w:r>
      <w:r>
        <w:t>bleak</w:t>
      </w:r>
      <w:r>
        <w:rPr>
          <w:spacing w:val="-7"/>
        </w:rPr>
        <w:t xml:space="preserve"> </w:t>
      </w:r>
      <w:r>
        <w:t>walls—upon</w:t>
      </w:r>
      <w:r>
        <w:rPr>
          <w:spacing w:val="-6"/>
        </w:rPr>
        <w:t xml:space="preserve"> </w:t>
      </w:r>
      <w:r>
        <w:t>the</w:t>
      </w:r>
      <w:r>
        <w:rPr>
          <w:spacing w:val="-7"/>
        </w:rPr>
        <w:t xml:space="preserve"> </w:t>
      </w:r>
      <w:r>
        <w:t>vacant</w:t>
      </w:r>
      <w:r>
        <w:rPr>
          <w:spacing w:val="-7"/>
        </w:rPr>
        <w:t xml:space="preserve"> </w:t>
      </w:r>
      <w:r>
        <w:t>eye-like</w:t>
      </w:r>
      <w:r>
        <w:rPr>
          <w:spacing w:val="1"/>
        </w:rPr>
        <w:t xml:space="preserve"> </w:t>
      </w:r>
      <w:r>
        <w:rPr>
          <w:spacing w:val="-1"/>
        </w:rPr>
        <w:t>windows—upon</w:t>
      </w:r>
      <w:r>
        <w:rPr>
          <w:spacing w:val="-13"/>
        </w:rPr>
        <w:t xml:space="preserve"> </w:t>
      </w:r>
      <w:r>
        <w:rPr>
          <w:spacing w:val="-1"/>
        </w:rPr>
        <w:t>a</w:t>
      </w:r>
      <w:r>
        <w:rPr>
          <w:spacing w:val="-12"/>
        </w:rPr>
        <w:t xml:space="preserve"> </w:t>
      </w:r>
      <w:r>
        <w:rPr>
          <w:spacing w:val="-1"/>
        </w:rPr>
        <w:t>few</w:t>
      </w:r>
      <w:r>
        <w:rPr>
          <w:spacing w:val="-12"/>
        </w:rPr>
        <w:t xml:space="preserve"> </w:t>
      </w:r>
      <w:r>
        <w:rPr>
          <w:spacing w:val="-1"/>
        </w:rPr>
        <w:t>rank</w:t>
      </w:r>
      <w:r>
        <w:rPr>
          <w:spacing w:val="-12"/>
        </w:rPr>
        <w:t xml:space="preserve"> </w:t>
      </w:r>
      <w:r>
        <w:rPr>
          <w:spacing w:val="-1"/>
        </w:rPr>
        <w:t>sedges—and</w:t>
      </w:r>
      <w:r>
        <w:rPr>
          <w:spacing w:val="-11"/>
        </w:rPr>
        <w:t xml:space="preserve"> </w:t>
      </w:r>
      <w:r>
        <w:rPr>
          <w:spacing w:val="-1"/>
        </w:rPr>
        <w:t>upon</w:t>
      </w:r>
      <w:r>
        <w:rPr>
          <w:spacing w:val="-12"/>
        </w:rPr>
        <w:t xml:space="preserve"> </w:t>
      </w:r>
      <w:r>
        <w:t>a</w:t>
      </w:r>
      <w:r>
        <w:rPr>
          <w:spacing w:val="-12"/>
        </w:rPr>
        <w:t xml:space="preserve"> </w:t>
      </w:r>
      <w:r>
        <w:t>few</w:t>
      </w:r>
      <w:r>
        <w:rPr>
          <w:spacing w:val="-12"/>
        </w:rPr>
        <w:t xml:space="preserve"> </w:t>
      </w:r>
      <w:r>
        <w:t>white</w:t>
      </w:r>
      <w:r>
        <w:rPr>
          <w:spacing w:val="-13"/>
        </w:rPr>
        <w:t xml:space="preserve"> </w:t>
      </w:r>
      <w:r>
        <w:t>trunks</w:t>
      </w:r>
      <w:r>
        <w:rPr>
          <w:spacing w:val="-12"/>
        </w:rPr>
        <w:t xml:space="preserve"> </w:t>
      </w:r>
      <w:r>
        <w:t>of</w:t>
      </w:r>
      <w:r>
        <w:rPr>
          <w:spacing w:val="-12"/>
        </w:rPr>
        <w:t xml:space="preserve"> </w:t>
      </w:r>
      <w:r>
        <w:t>decayed</w:t>
      </w:r>
      <w:r>
        <w:rPr>
          <w:spacing w:val="-11"/>
        </w:rPr>
        <w:t xml:space="preserve"> </w:t>
      </w:r>
      <w:r>
        <w:t>trees—</w:t>
      </w:r>
      <w:r>
        <w:rPr>
          <w:spacing w:val="1"/>
        </w:rPr>
        <w:t xml:space="preserve"> </w:t>
      </w:r>
      <w:r>
        <w:t>with</w:t>
      </w:r>
      <w:r>
        <w:rPr>
          <w:spacing w:val="-7"/>
        </w:rPr>
        <w:t xml:space="preserve"> </w:t>
      </w:r>
      <w:r>
        <w:t>an</w:t>
      </w:r>
      <w:r>
        <w:rPr>
          <w:spacing w:val="-6"/>
        </w:rPr>
        <w:t xml:space="preserve"> </w:t>
      </w:r>
      <w:r>
        <w:t>utter</w:t>
      </w:r>
      <w:r>
        <w:rPr>
          <w:spacing w:val="-6"/>
        </w:rPr>
        <w:t xml:space="preserve"> </w:t>
      </w:r>
      <w:r>
        <w:t>depression</w:t>
      </w:r>
      <w:r>
        <w:rPr>
          <w:spacing w:val="-6"/>
        </w:rPr>
        <w:t xml:space="preserve"> </w:t>
      </w:r>
      <w:r>
        <w:t>of</w:t>
      </w:r>
      <w:r>
        <w:rPr>
          <w:spacing w:val="-6"/>
        </w:rPr>
        <w:t xml:space="preserve"> </w:t>
      </w:r>
      <w:r>
        <w:t>soul</w:t>
      </w:r>
      <w:r>
        <w:rPr>
          <w:spacing w:val="-6"/>
        </w:rPr>
        <w:t xml:space="preserve"> </w:t>
      </w:r>
      <w:r>
        <w:t>which</w:t>
      </w:r>
      <w:r>
        <w:rPr>
          <w:spacing w:val="-6"/>
        </w:rPr>
        <w:t xml:space="preserve"> </w:t>
      </w:r>
      <w:r>
        <w:t>I</w:t>
      </w:r>
      <w:r>
        <w:rPr>
          <w:spacing w:val="-6"/>
        </w:rPr>
        <w:t xml:space="preserve"> </w:t>
      </w:r>
      <w:r>
        <w:t>can</w:t>
      </w:r>
      <w:r>
        <w:rPr>
          <w:spacing w:val="-7"/>
        </w:rPr>
        <w:t xml:space="preserve"> </w:t>
      </w:r>
      <w:r>
        <w:t>compare</w:t>
      </w:r>
      <w:r>
        <w:rPr>
          <w:spacing w:val="-6"/>
        </w:rPr>
        <w:t xml:space="preserve"> </w:t>
      </w:r>
      <w:r>
        <w:t>to</w:t>
      </w:r>
      <w:r>
        <w:rPr>
          <w:spacing w:val="-6"/>
        </w:rPr>
        <w:t xml:space="preserve"> </w:t>
      </w:r>
      <w:r>
        <w:t>no</w:t>
      </w:r>
      <w:r>
        <w:rPr>
          <w:spacing w:val="-6"/>
        </w:rPr>
        <w:t xml:space="preserve"> </w:t>
      </w:r>
      <w:r>
        <w:t>earthly</w:t>
      </w:r>
      <w:r>
        <w:rPr>
          <w:spacing w:val="-6"/>
        </w:rPr>
        <w:t xml:space="preserve"> </w:t>
      </w:r>
      <w:r>
        <w:t>sensation</w:t>
      </w:r>
      <w:r>
        <w:rPr>
          <w:spacing w:val="-6"/>
        </w:rPr>
        <w:t xml:space="preserve"> </w:t>
      </w:r>
      <w:r>
        <w:t>more</w:t>
      </w:r>
      <w:r>
        <w:rPr>
          <w:spacing w:val="-51"/>
        </w:rPr>
        <w:t xml:space="preserve"> </w:t>
      </w:r>
      <w:r>
        <w:t>properly than to the after-dream of the reveller upon opium—the bitter lapse into</w:t>
      </w:r>
      <w:r>
        <w:rPr>
          <w:spacing w:val="1"/>
        </w:rPr>
        <w:t xml:space="preserve"> </w:t>
      </w:r>
      <w:r>
        <w:t>everyday</w:t>
      </w:r>
      <w:r>
        <w:rPr>
          <w:spacing w:val="-7"/>
        </w:rPr>
        <w:t xml:space="preserve"> </w:t>
      </w:r>
      <w:r>
        <w:t>life—the</w:t>
      </w:r>
      <w:r>
        <w:rPr>
          <w:spacing w:val="-6"/>
        </w:rPr>
        <w:t xml:space="preserve"> </w:t>
      </w:r>
      <w:r>
        <w:t>hideous</w:t>
      </w:r>
      <w:r>
        <w:rPr>
          <w:spacing w:val="-6"/>
        </w:rPr>
        <w:t xml:space="preserve"> </w:t>
      </w:r>
      <w:r>
        <w:t>dropping</w:t>
      </w:r>
      <w:r>
        <w:rPr>
          <w:spacing w:val="-6"/>
        </w:rPr>
        <w:t xml:space="preserve"> </w:t>
      </w:r>
      <w:r>
        <w:t>off</w:t>
      </w:r>
      <w:r>
        <w:rPr>
          <w:spacing w:val="-6"/>
        </w:rPr>
        <w:t xml:space="preserve"> </w:t>
      </w:r>
      <w:r>
        <w:t>of</w:t>
      </w:r>
      <w:r>
        <w:rPr>
          <w:spacing w:val="-6"/>
        </w:rPr>
        <w:t xml:space="preserve"> </w:t>
      </w:r>
      <w:r>
        <w:t>the</w:t>
      </w:r>
      <w:r>
        <w:rPr>
          <w:spacing w:val="-6"/>
        </w:rPr>
        <w:t xml:space="preserve"> </w:t>
      </w:r>
      <w:r>
        <w:t>veil.</w:t>
      </w:r>
      <w:r>
        <w:rPr>
          <w:spacing w:val="-6"/>
        </w:rPr>
        <w:t xml:space="preserve"> </w:t>
      </w:r>
      <w:r>
        <w:t>There</w:t>
      </w:r>
      <w:r>
        <w:rPr>
          <w:spacing w:val="-6"/>
        </w:rPr>
        <w:t xml:space="preserve"> </w:t>
      </w:r>
      <w:r>
        <w:t>was</w:t>
      </w:r>
      <w:r>
        <w:rPr>
          <w:spacing w:val="-6"/>
        </w:rPr>
        <w:t xml:space="preserve"> </w:t>
      </w:r>
      <w:r>
        <w:t>an</w:t>
      </w:r>
      <w:r>
        <w:rPr>
          <w:spacing w:val="-6"/>
        </w:rPr>
        <w:t xml:space="preserve"> </w:t>
      </w:r>
      <w:r>
        <w:t>iciness,</w:t>
      </w:r>
      <w:r>
        <w:rPr>
          <w:spacing w:val="-6"/>
        </w:rPr>
        <w:t xml:space="preserve"> </w:t>
      </w:r>
      <w:r>
        <w:t>a</w:t>
      </w:r>
      <w:r>
        <w:rPr>
          <w:spacing w:val="-6"/>
        </w:rPr>
        <w:t xml:space="preserve"> </w:t>
      </w:r>
      <w:r>
        <w:t>sinking,</w:t>
      </w:r>
      <w:r>
        <w:rPr>
          <w:spacing w:val="-50"/>
        </w:rPr>
        <w:t xml:space="preserve"> </w:t>
      </w:r>
      <w:r>
        <w:t>a sickening of the heart—an unredeemed dreariness of thought which no goading</w:t>
      </w:r>
      <w:r>
        <w:rPr>
          <w:spacing w:val="1"/>
        </w:rPr>
        <w:t xml:space="preserve"> </w:t>
      </w:r>
      <w:r>
        <w:t>of the imagination could torture into aught of the sublime. What was it—I paused</w:t>
      </w:r>
      <w:r>
        <w:rPr>
          <w:spacing w:val="1"/>
        </w:rPr>
        <w:t xml:space="preserve"> </w:t>
      </w:r>
      <w:r>
        <w:t>to</w:t>
      </w:r>
      <w:r>
        <w:rPr>
          <w:spacing w:val="33"/>
        </w:rPr>
        <w:t xml:space="preserve"> </w:t>
      </w:r>
      <w:r>
        <w:t>think—what</w:t>
      </w:r>
      <w:r>
        <w:rPr>
          <w:spacing w:val="33"/>
        </w:rPr>
        <w:t xml:space="preserve"> </w:t>
      </w:r>
      <w:r>
        <w:t>was</w:t>
      </w:r>
      <w:r>
        <w:rPr>
          <w:spacing w:val="33"/>
        </w:rPr>
        <w:t xml:space="preserve"> </w:t>
      </w:r>
      <w:r>
        <w:t>it</w:t>
      </w:r>
      <w:r>
        <w:rPr>
          <w:spacing w:val="33"/>
        </w:rPr>
        <w:t xml:space="preserve"> </w:t>
      </w:r>
      <w:r>
        <w:t>that</w:t>
      </w:r>
      <w:r>
        <w:rPr>
          <w:spacing w:val="33"/>
        </w:rPr>
        <w:t xml:space="preserve"> </w:t>
      </w:r>
      <w:r>
        <w:t>so</w:t>
      </w:r>
      <w:r>
        <w:rPr>
          <w:spacing w:val="33"/>
        </w:rPr>
        <w:t xml:space="preserve"> </w:t>
      </w:r>
      <w:r>
        <w:t>unnerved</w:t>
      </w:r>
      <w:r>
        <w:rPr>
          <w:spacing w:val="33"/>
        </w:rPr>
        <w:t xml:space="preserve"> </w:t>
      </w:r>
      <w:r>
        <w:t>me</w:t>
      </w:r>
      <w:r>
        <w:rPr>
          <w:spacing w:val="33"/>
        </w:rPr>
        <w:t xml:space="preserve"> </w:t>
      </w:r>
      <w:r>
        <w:t>in</w:t>
      </w:r>
      <w:r>
        <w:rPr>
          <w:spacing w:val="33"/>
        </w:rPr>
        <w:t xml:space="preserve"> </w:t>
      </w:r>
      <w:r>
        <w:t>the</w:t>
      </w:r>
      <w:r>
        <w:rPr>
          <w:spacing w:val="34"/>
        </w:rPr>
        <w:t xml:space="preserve"> </w:t>
      </w:r>
      <w:r>
        <w:t>contemplation</w:t>
      </w:r>
      <w:r>
        <w:rPr>
          <w:spacing w:val="33"/>
        </w:rPr>
        <w:t xml:space="preserve"> </w:t>
      </w:r>
      <w:r>
        <w:t>of</w:t>
      </w:r>
      <w:r>
        <w:rPr>
          <w:spacing w:val="33"/>
        </w:rPr>
        <w:t xml:space="preserve"> </w:t>
      </w:r>
      <w:r>
        <w:t>the</w:t>
      </w:r>
      <w:r>
        <w:rPr>
          <w:spacing w:val="33"/>
        </w:rPr>
        <w:t xml:space="preserve"> </w:t>
      </w:r>
      <w:r>
        <w:t>House</w:t>
      </w:r>
      <w:r>
        <w:rPr>
          <w:spacing w:val="-51"/>
        </w:rPr>
        <w:t xml:space="preserve"> </w:t>
      </w:r>
      <w:r>
        <w:t>of Usher? It was a mystery all insoluble; nor could I grapple with the shadowy</w:t>
      </w:r>
      <w:r>
        <w:rPr>
          <w:spacing w:val="1"/>
        </w:rPr>
        <w:t xml:space="preserve"> </w:t>
      </w:r>
      <w:r>
        <w:t>fancies that crowded upon me as I pondered. I was forced to fall back upon the</w:t>
      </w:r>
      <w:r>
        <w:rPr>
          <w:spacing w:val="1"/>
        </w:rPr>
        <w:t xml:space="preserve"> </w:t>
      </w:r>
      <w:r>
        <w:t xml:space="preserve">unsatisfactory conclusion, that while, beyond doubt, there </w:t>
      </w:r>
      <w:r>
        <w:rPr>
          <w:i/>
        </w:rPr>
        <w:t xml:space="preserve">are </w:t>
      </w:r>
      <w:r>
        <w:t>combinations of</w:t>
      </w:r>
      <w:r>
        <w:rPr>
          <w:spacing w:val="1"/>
        </w:rPr>
        <w:t xml:space="preserve"> </w:t>
      </w:r>
      <w:r>
        <w:t>very</w:t>
      </w:r>
      <w:r>
        <w:rPr>
          <w:spacing w:val="29"/>
        </w:rPr>
        <w:t xml:space="preserve"> </w:t>
      </w:r>
      <w:r>
        <w:t>simple</w:t>
      </w:r>
      <w:r>
        <w:rPr>
          <w:spacing w:val="29"/>
        </w:rPr>
        <w:t xml:space="preserve"> </w:t>
      </w:r>
      <w:r>
        <w:t>natural</w:t>
      </w:r>
      <w:r>
        <w:rPr>
          <w:spacing w:val="29"/>
        </w:rPr>
        <w:t xml:space="preserve"> </w:t>
      </w:r>
      <w:r>
        <w:t>objects</w:t>
      </w:r>
      <w:r>
        <w:rPr>
          <w:spacing w:val="28"/>
        </w:rPr>
        <w:t xml:space="preserve"> </w:t>
      </w:r>
      <w:r>
        <w:t>which</w:t>
      </w:r>
      <w:r>
        <w:rPr>
          <w:spacing w:val="29"/>
        </w:rPr>
        <w:t xml:space="preserve"> </w:t>
      </w:r>
      <w:r>
        <w:t>have</w:t>
      </w:r>
      <w:r>
        <w:rPr>
          <w:spacing w:val="28"/>
        </w:rPr>
        <w:t xml:space="preserve"> </w:t>
      </w:r>
      <w:r>
        <w:t>the</w:t>
      </w:r>
      <w:r>
        <w:rPr>
          <w:spacing w:val="28"/>
        </w:rPr>
        <w:t xml:space="preserve"> </w:t>
      </w:r>
      <w:r>
        <w:t>power</w:t>
      </w:r>
      <w:r>
        <w:rPr>
          <w:spacing w:val="29"/>
        </w:rPr>
        <w:t xml:space="preserve"> </w:t>
      </w:r>
      <w:r>
        <w:t>of</w:t>
      </w:r>
      <w:r>
        <w:rPr>
          <w:spacing w:val="28"/>
        </w:rPr>
        <w:t xml:space="preserve"> </w:t>
      </w:r>
      <w:r>
        <w:t>thus</w:t>
      </w:r>
      <w:r>
        <w:rPr>
          <w:spacing w:val="29"/>
        </w:rPr>
        <w:t xml:space="preserve"> </w:t>
      </w:r>
      <w:r>
        <w:t>affecting</w:t>
      </w:r>
      <w:r>
        <w:rPr>
          <w:spacing w:val="29"/>
        </w:rPr>
        <w:t xml:space="preserve"> </w:t>
      </w:r>
      <w:r>
        <w:t>us,</w:t>
      </w:r>
      <w:r>
        <w:rPr>
          <w:spacing w:val="28"/>
        </w:rPr>
        <w:t xml:space="preserve"> </w:t>
      </w:r>
      <w:r>
        <w:t>still</w:t>
      </w:r>
      <w:r>
        <w:rPr>
          <w:spacing w:val="30"/>
        </w:rPr>
        <w:t xml:space="preserve"> </w:t>
      </w:r>
      <w:r>
        <w:t>the</w:t>
      </w:r>
      <w:r w:rsidR="006C6B67">
        <w:t xml:space="preserve"> </w:t>
      </w:r>
      <w:r>
        <w:rPr>
          <w:spacing w:val="-1"/>
        </w:rPr>
        <w:t>analysis</w:t>
      </w:r>
      <w:r>
        <w:rPr>
          <w:spacing w:val="-11"/>
        </w:rPr>
        <w:t xml:space="preserve"> </w:t>
      </w:r>
      <w:r>
        <w:rPr>
          <w:spacing w:val="-1"/>
        </w:rPr>
        <w:t>of</w:t>
      </w:r>
      <w:r>
        <w:rPr>
          <w:spacing w:val="-11"/>
        </w:rPr>
        <w:t xml:space="preserve"> </w:t>
      </w:r>
      <w:r>
        <w:rPr>
          <w:spacing w:val="-1"/>
        </w:rPr>
        <w:t>this</w:t>
      </w:r>
      <w:r>
        <w:rPr>
          <w:spacing w:val="-12"/>
        </w:rPr>
        <w:t xml:space="preserve"> </w:t>
      </w:r>
      <w:r>
        <w:rPr>
          <w:spacing w:val="-1"/>
        </w:rPr>
        <w:t>power</w:t>
      </w:r>
      <w:r>
        <w:rPr>
          <w:spacing w:val="-11"/>
        </w:rPr>
        <w:t xml:space="preserve"> </w:t>
      </w:r>
      <w:r>
        <w:rPr>
          <w:spacing w:val="-1"/>
        </w:rPr>
        <w:t>lies</w:t>
      </w:r>
      <w:r>
        <w:rPr>
          <w:spacing w:val="-10"/>
        </w:rPr>
        <w:t xml:space="preserve"> </w:t>
      </w:r>
      <w:r>
        <w:rPr>
          <w:spacing w:val="-1"/>
        </w:rPr>
        <w:t>among</w:t>
      </w:r>
      <w:r>
        <w:rPr>
          <w:spacing w:val="-12"/>
        </w:rPr>
        <w:t xml:space="preserve"> </w:t>
      </w:r>
      <w:r>
        <w:rPr>
          <w:spacing w:val="-1"/>
        </w:rPr>
        <w:t>considerations</w:t>
      </w:r>
      <w:r>
        <w:rPr>
          <w:spacing w:val="-11"/>
        </w:rPr>
        <w:t xml:space="preserve"> </w:t>
      </w:r>
      <w:r>
        <w:t>beyond</w:t>
      </w:r>
      <w:r>
        <w:rPr>
          <w:spacing w:val="-10"/>
        </w:rPr>
        <w:t xml:space="preserve"> </w:t>
      </w:r>
      <w:r>
        <w:t>our</w:t>
      </w:r>
      <w:r>
        <w:rPr>
          <w:spacing w:val="-12"/>
        </w:rPr>
        <w:t xml:space="preserve"> </w:t>
      </w:r>
      <w:r>
        <w:t>depth.</w:t>
      </w:r>
      <w:r>
        <w:rPr>
          <w:spacing w:val="-11"/>
        </w:rPr>
        <w:t xml:space="preserve"> </w:t>
      </w:r>
      <w:r>
        <w:t>It</w:t>
      </w:r>
      <w:r>
        <w:rPr>
          <w:spacing w:val="-11"/>
        </w:rPr>
        <w:t xml:space="preserve"> </w:t>
      </w:r>
      <w:r>
        <w:t>was</w:t>
      </w:r>
      <w:r>
        <w:rPr>
          <w:spacing w:val="-11"/>
        </w:rPr>
        <w:t xml:space="preserve"> </w:t>
      </w:r>
      <w:r>
        <w:t>possible,</w:t>
      </w:r>
      <w:r>
        <w:rPr>
          <w:spacing w:val="1"/>
        </w:rPr>
        <w:t xml:space="preserve"> </w:t>
      </w:r>
      <w:r>
        <w:t>I</w:t>
      </w:r>
      <w:r>
        <w:rPr>
          <w:spacing w:val="-7"/>
        </w:rPr>
        <w:t xml:space="preserve"> </w:t>
      </w:r>
      <w:r>
        <w:t>reflected,</w:t>
      </w:r>
      <w:r>
        <w:rPr>
          <w:spacing w:val="-8"/>
        </w:rPr>
        <w:t xml:space="preserve"> </w:t>
      </w:r>
      <w:r>
        <w:t>that</w:t>
      </w:r>
      <w:r>
        <w:rPr>
          <w:spacing w:val="-8"/>
        </w:rPr>
        <w:t xml:space="preserve"> </w:t>
      </w:r>
      <w:r>
        <w:t>a</w:t>
      </w:r>
      <w:r>
        <w:rPr>
          <w:spacing w:val="-8"/>
        </w:rPr>
        <w:t xml:space="preserve"> </w:t>
      </w:r>
      <w:r>
        <w:t>mere</w:t>
      </w:r>
      <w:r>
        <w:rPr>
          <w:spacing w:val="-7"/>
        </w:rPr>
        <w:t xml:space="preserve"> </w:t>
      </w:r>
      <w:r>
        <w:t>different</w:t>
      </w:r>
      <w:r>
        <w:rPr>
          <w:spacing w:val="-8"/>
        </w:rPr>
        <w:t xml:space="preserve"> </w:t>
      </w:r>
      <w:r>
        <w:t>arrangement</w:t>
      </w:r>
      <w:r>
        <w:rPr>
          <w:spacing w:val="-7"/>
        </w:rPr>
        <w:t xml:space="preserve"> </w:t>
      </w:r>
      <w:r>
        <w:t>of</w:t>
      </w:r>
      <w:r>
        <w:rPr>
          <w:spacing w:val="-8"/>
        </w:rPr>
        <w:t xml:space="preserve"> </w:t>
      </w:r>
      <w:r>
        <w:t>the</w:t>
      </w:r>
      <w:r>
        <w:rPr>
          <w:spacing w:val="-8"/>
        </w:rPr>
        <w:t xml:space="preserve"> </w:t>
      </w:r>
      <w:r>
        <w:t>particulars</w:t>
      </w:r>
      <w:r>
        <w:rPr>
          <w:spacing w:val="-8"/>
        </w:rPr>
        <w:t xml:space="preserve"> </w:t>
      </w:r>
      <w:r>
        <w:t>of</w:t>
      </w:r>
      <w:r>
        <w:rPr>
          <w:spacing w:val="-8"/>
        </w:rPr>
        <w:t xml:space="preserve"> </w:t>
      </w:r>
      <w:r>
        <w:t>the</w:t>
      </w:r>
      <w:r>
        <w:rPr>
          <w:spacing w:val="-8"/>
        </w:rPr>
        <w:t xml:space="preserve"> </w:t>
      </w:r>
      <w:r>
        <w:t>scene,</w:t>
      </w:r>
      <w:r>
        <w:rPr>
          <w:spacing w:val="-7"/>
        </w:rPr>
        <w:t xml:space="preserve"> </w:t>
      </w:r>
      <w:r>
        <w:t>of</w:t>
      </w:r>
      <w:r>
        <w:rPr>
          <w:spacing w:val="-8"/>
        </w:rPr>
        <w:t xml:space="preserve"> </w:t>
      </w:r>
      <w:r>
        <w:t>the</w:t>
      </w:r>
      <w:r>
        <w:rPr>
          <w:spacing w:val="-51"/>
        </w:rPr>
        <w:t xml:space="preserve"> </w:t>
      </w:r>
      <w:r>
        <w:t>details of the picture, would be sufficient to modify, or perhaps to annihilate its</w:t>
      </w:r>
      <w:r>
        <w:rPr>
          <w:spacing w:val="1"/>
        </w:rPr>
        <w:t xml:space="preserve"> </w:t>
      </w:r>
      <w:r>
        <w:t>capacity</w:t>
      </w:r>
      <w:r>
        <w:rPr>
          <w:spacing w:val="15"/>
        </w:rPr>
        <w:t xml:space="preserve"> </w:t>
      </w:r>
      <w:r>
        <w:t>for</w:t>
      </w:r>
      <w:r>
        <w:rPr>
          <w:spacing w:val="16"/>
        </w:rPr>
        <w:t xml:space="preserve"> </w:t>
      </w:r>
      <w:r>
        <w:t>sorrowful</w:t>
      </w:r>
      <w:r>
        <w:rPr>
          <w:spacing w:val="16"/>
        </w:rPr>
        <w:t xml:space="preserve"> </w:t>
      </w:r>
      <w:r>
        <w:t>impression;</w:t>
      </w:r>
      <w:r>
        <w:rPr>
          <w:spacing w:val="16"/>
        </w:rPr>
        <w:t xml:space="preserve"> </w:t>
      </w:r>
      <w:r>
        <w:t>and,</w:t>
      </w:r>
      <w:r>
        <w:rPr>
          <w:spacing w:val="15"/>
        </w:rPr>
        <w:t xml:space="preserve"> </w:t>
      </w:r>
      <w:r>
        <w:t>acting</w:t>
      </w:r>
      <w:r>
        <w:rPr>
          <w:spacing w:val="16"/>
        </w:rPr>
        <w:t xml:space="preserve"> </w:t>
      </w:r>
      <w:r>
        <w:t>upon</w:t>
      </w:r>
      <w:r>
        <w:rPr>
          <w:spacing w:val="16"/>
        </w:rPr>
        <w:t xml:space="preserve"> </w:t>
      </w:r>
      <w:r>
        <w:t>this</w:t>
      </w:r>
      <w:r>
        <w:rPr>
          <w:spacing w:val="16"/>
        </w:rPr>
        <w:t xml:space="preserve"> </w:t>
      </w:r>
      <w:r>
        <w:t>idea,</w:t>
      </w:r>
      <w:r>
        <w:rPr>
          <w:spacing w:val="15"/>
        </w:rPr>
        <w:t xml:space="preserve"> </w:t>
      </w:r>
      <w:r>
        <w:t>I</w:t>
      </w:r>
      <w:r>
        <w:rPr>
          <w:spacing w:val="16"/>
        </w:rPr>
        <w:t xml:space="preserve"> </w:t>
      </w:r>
      <w:r>
        <w:t>reined</w:t>
      </w:r>
      <w:r>
        <w:rPr>
          <w:spacing w:val="16"/>
        </w:rPr>
        <w:t xml:space="preserve"> </w:t>
      </w:r>
      <w:r>
        <w:t>my</w:t>
      </w:r>
      <w:r>
        <w:rPr>
          <w:spacing w:val="16"/>
        </w:rPr>
        <w:t xml:space="preserve"> </w:t>
      </w:r>
      <w:r>
        <w:t>horse</w:t>
      </w:r>
      <w:r>
        <w:rPr>
          <w:spacing w:val="-51"/>
        </w:rPr>
        <w:t xml:space="preserve"> </w:t>
      </w:r>
      <w:r>
        <w:t>to the precipitous brink of a black and lurid tarn that lay in unruffled lustre by the</w:t>
      </w:r>
      <w:r>
        <w:rPr>
          <w:spacing w:val="-51"/>
        </w:rPr>
        <w:t xml:space="preserve"> </w:t>
      </w:r>
      <w:r>
        <w:t>dwelling, and gazed down—but with a shudder even more thrilling than before—</w:t>
      </w:r>
      <w:r>
        <w:rPr>
          <w:spacing w:val="1"/>
        </w:rPr>
        <w:t xml:space="preserve"> </w:t>
      </w:r>
      <w:r>
        <w:t>upon the remodelled and inverted images of the gray sedge, and the ghastly tree-stems,</w:t>
      </w:r>
      <w:r>
        <w:rPr>
          <w:spacing w:val="-2"/>
        </w:rPr>
        <w:t xml:space="preserve"> </w:t>
      </w:r>
      <w:r>
        <w:t>and the</w:t>
      </w:r>
      <w:r>
        <w:rPr>
          <w:spacing w:val="-1"/>
        </w:rPr>
        <w:t xml:space="preserve"> </w:t>
      </w:r>
      <w:r>
        <w:t>vacant</w:t>
      </w:r>
      <w:r>
        <w:rPr>
          <w:spacing w:val="-1"/>
        </w:rPr>
        <w:t xml:space="preserve"> </w:t>
      </w:r>
      <w:r>
        <w:t>and eye-like</w:t>
      </w:r>
      <w:r>
        <w:rPr>
          <w:spacing w:val="-1"/>
        </w:rPr>
        <w:t xml:space="preserve"> </w:t>
      </w:r>
      <w:r>
        <w:t>windows.</w:t>
      </w:r>
    </w:p>
    <w:p w14:paraId="34952814" w14:textId="77777777" w:rsidR="007C7114" w:rsidRDefault="007C7114" w:rsidP="006C6B67">
      <w:pPr>
        <w:pStyle w:val="Body"/>
      </w:pPr>
      <w:r>
        <w:t>Nevertheless, in this mansion of gloom I now proposed to myself a sojourn of</w:t>
      </w:r>
      <w:r>
        <w:rPr>
          <w:spacing w:val="1"/>
        </w:rPr>
        <w:t xml:space="preserve"> </w:t>
      </w:r>
      <w:r>
        <w:t>some</w:t>
      </w:r>
      <w:r>
        <w:rPr>
          <w:spacing w:val="-11"/>
        </w:rPr>
        <w:t xml:space="preserve"> </w:t>
      </w:r>
      <w:r>
        <w:t>weeks.</w:t>
      </w:r>
      <w:r>
        <w:rPr>
          <w:spacing w:val="-10"/>
        </w:rPr>
        <w:t xml:space="preserve"> </w:t>
      </w:r>
      <w:r>
        <w:t>Its</w:t>
      </w:r>
      <w:r>
        <w:rPr>
          <w:spacing w:val="-10"/>
        </w:rPr>
        <w:t xml:space="preserve"> </w:t>
      </w:r>
      <w:r>
        <w:t>proprietor,</w:t>
      </w:r>
      <w:r>
        <w:rPr>
          <w:spacing w:val="-11"/>
        </w:rPr>
        <w:t xml:space="preserve"> </w:t>
      </w:r>
      <w:r>
        <w:t>Roderick</w:t>
      </w:r>
      <w:r>
        <w:rPr>
          <w:spacing w:val="-10"/>
        </w:rPr>
        <w:t xml:space="preserve"> </w:t>
      </w:r>
      <w:r>
        <w:t>Usher,</w:t>
      </w:r>
      <w:r>
        <w:rPr>
          <w:spacing w:val="-10"/>
        </w:rPr>
        <w:t xml:space="preserve"> </w:t>
      </w:r>
      <w:r>
        <w:t>had</w:t>
      </w:r>
      <w:r>
        <w:rPr>
          <w:spacing w:val="-11"/>
        </w:rPr>
        <w:t xml:space="preserve"> </w:t>
      </w:r>
      <w:r>
        <w:t>been</w:t>
      </w:r>
      <w:r>
        <w:rPr>
          <w:spacing w:val="-10"/>
        </w:rPr>
        <w:t xml:space="preserve"> </w:t>
      </w:r>
      <w:r>
        <w:t>one</w:t>
      </w:r>
      <w:r>
        <w:rPr>
          <w:spacing w:val="-10"/>
        </w:rPr>
        <w:t xml:space="preserve"> </w:t>
      </w:r>
      <w:r>
        <w:t>of</w:t>
      </w:r>
      <w:r>
        <w:rPr>
          <w:spacing w:val="-11"/>
        </w:rPr>
        <w:t xml:space="preserve"> </w:t>
      </w:r>
      <w:r>
        <w:t>my</w:t>
      </w:r>
      <w:r>
        <w:rPr>
          <w:spacing w:val="-10"/>
        </w:rPr>
        <w:t xml:space="preserve"> </w:t>
      </w:r>
      <w:r>
        <w:t>boon</w:t>
      </w:r>
      <w:r>
        <w:rPr>
          <w:spacing w:val="-10"/>
        </w:rPr>
        <w:t xml:space="preserve"> </w:t>
      </w:r>
      <w:r>
        <w:t>companions</w:t>
      </w:r>
      <w:r>
        <w:rPr>
          <w:spacing w:val="-51"/>
        </w:rPr>
        <w:t xml:space="preserve"> </w:t>
      </w:r>
      <w:r>
        <w:t>in boyhood; but many years had elapsed since our last meeting. A letter, however,</w:t>
      </w:r>
      <w:r>
        <w:rPr>
          <w:spacing w:val="-51"/>
        </w:rPr>
        <w:t xml:space="preserve"> </w:t>
      </w:r>
      <w:r>
        <w:t>had</w:t>
      </w:r>
      <w:r>
        <w:rPr>
          <w:spacing w:val="-12"/>
        </w:rPr>
        <w:t xml:space="preserve"> </w:t>
      </w:r>
      <w:r>
        <w:t>lately</w:t>
      </w:r>
      <w:r>
        <w:rPr>
          <w:spacing w:val="-12"/>
        </w:rPr>
        <w:t xml:space="preserve"> </w:t>
      </w:r>
      <w:r>
        <w:t>reached</w:t>
      </w:r>
      <w:r>
        <w:rPr>
          <w:spacing w:val="-12"/>
        </w:rPr>
        <w:t xml:space="preserve"> </w:t>
      </w:r>
      <w:r>
        <w:t>me</w:t>
      </w:r>
      <w:r>
        <w:rPr>
          <w:spacing w:val="-12"/>
        </w:rPr>
        <w:t xml:space="preserve"> </w:t>
      </w:r>
      <w:r>
        <w:t>in</w:t>
      </w:r>
      <w:r>
        <w:rPr>
          <w:spacing w:val="-12"/>
        </w:rPr>
        <w:t xml:space="preserve"> </w:t>
      </w:r>
      <w:r>
        <w:t>a</w:t>
      </w:r>
      <w:r>
        <w:rPr>
          <w:spacing w:val="-12"/>
        </w:rPr>
        <w:t xml:space="preserve"> </w:t>
      </w:r>
      <w:r>
        <w:t>distant</w:t>
      </w:r>
      <w:r>
        <w:rPr>
          <w:spacing w:val="-12"/>
        </w:rPr>
        <w:t xml:space="preserve"> </w:t>
      </w:r>
      <w:r>
        <w:t>part</w:t>
      </w:r>
      <w:r>
        <w:rPr>
          <w:spacing w:val="-12"/>
        </w:rPr>
        <w:t xml:space="preserve"> </w:t>
      </w:r>
      <w:r>
        <w:t>of</w:t>
      </w:r>
      <w:r>
        <w:rPr>
          <w:spacing w:val="-12"/>
        </w:rPr>
        <w:t xml:space="preserve"> </w:t>
      </w:r>
      <w:r>
        <w:t>the</w:t>
      </w:r>
      <w:r>
        <w:rPr>
          <w:spacing w:val="-11"/>
        </w:rPr>
        <w:t xml:space="preserve"> </w:t>
      </w:r>
      <w:r>
        <w:t>country—a</w:t>
      </w:r>
      <w:r>
        <w:rPr>
          <w:spacing w:val="-12"/>
        </w:rPr>
        <w:t xml:space="preserve"> </w:t>
      </w:r>
      <w:r>
        <w:t>letter</w:t>
      </w:r>
      <w:r>
        <w:rPr>
          <w:spacing w:val="-12"/>
        </w:rPr>
        <w:t xml:space="preserve"> </w:t>
      </w:r>
      <w:r>
        <w:t>from</w:t>
      </w:r>
      <w:r>
        <w:rPr>
          <w:spacing w:val="-12"/>
        </w:rPr>
        <w:t xml:space="preserve"> </w:t>
      </w:r>
      <w:r>
        <w:t>him—which,</w:t>
      </w:r>
      <w:r>
        <w:rPr>
          <w:spacing w:val="-12"/>
        </w:rPr>
        <w:t xml:space="preserve"> </w:t>
      </w:r>
      <w:r>
        <w:t>in</w:t>
      </w:r>
      <w:r>
        <w:rPr>
          <w:spacing w:val="-51"/>
        </w:rPr>
        <w:t xml:space="preserve"> </w:t>
      </w:r>
      <w:r>
        <w:t>its</w:t>
      </w:r>
      <w:r>
        <w:rPr>
          <w:spacing w:val="-5"/>
        </w:rPr>
        <w:t xml:space="preserve"> </w:t>
      </w:r>
      <w:r>
        <w:t>wildly</w:t>
      </w:r>
      <w:r>
        <w:rPr>
          <w:spacing w:val="-5"/>
        </w:rPr>
        <w:t xml:space="preserve"> </w:t>
      </w:r>
      <w:r>
        <w:t>importunate</w:t>
      </w:r>
      <w:r>
        <w:rPr>
          <w:spacing w:val="-4"/>
        </w:rPr>
        <w:t xml:space="preserve"> </w:t>
      </w:r>
      <w:r>
        <w:t>nature,</w:t>
      </w:r>
      <w:r>
        <w:rPr>
          <w:spacing w:val="-5"/>
        </w:rPr>
        <w:t xml:space="preserve"> </w:t>
      </w:r>
      <w:r>
        <w:t>had</w:t>
      </w:r>
      <w:r>
        <w:rPr>
          <w:spacing w:val="-5"/>
        </w:rPr>
        <w:t xml:space="preserve"> </w:t>
      </w:r>
      <w:r>
        <w:t>admitted</w:t>
      </w:r>
      <w:r>
        <w:rPr>
          <w:spacing w:val="-4"/>
        </w:rPr>
        <w:t xml:space="preserve"> </w:t>
      </w:r>
      <w:r>
        <w:t>of</w:t>
      </w:r>
      <w:r>
        <w:rPr>
          <w:spacing w:val="-5"/>
        </w:rPr>
        <w:t xml:space="preserve"> </w:t>
      </w:r>
      <w:r>
        <w:t>no</w:t>
      </w:r>
      <w:r>
        <w:rPr>
          <w:spacing w:val="-4"/>
        </w:rPr>
        <w:t xml:space="preserve"> </w:t>
      </w:r>
      <w:r>
        <w:t>other</w:t>
      </w:r>
      <w:r>
        <w:rPr>
          <w:spacing w:val="-5"/>
        </w:rPr>
        <w:t xml:space="preserve"> </w:t>
      </w:r>
      <w:r>
        <w:t>than</w:t>
      </w:r>
      <w:r>
        <w:rPr>
          <w:spacing w:val="-5"/>
        </w:rPr>
        <w:t xml:space="preserve"> </w:t>
      </w:r>
      <w:r>
        <w:t>a</w:t>
      </w:r>
      <w:r>
        <w:rPr>
          <w:spacing w:val="-4"/>
        </w:rPr>
        <w:t xml:space="preserve"> </w:t>
      </w:r>
      <w:r>
        <w:t>personal</w:t>
      </w:r>
      <w:r>
        <w:rPr>
          <w:spacing w:val="-5"/>
        </w:rPr>
        <w:t xml:space="preserve"> </w:t>
      </w:r>
      <w:r>
        <w:t>reply.</w:t>
      </w:r>
      <w:r>
        <w:rPr>
          <w:spacing w:val="-4"/>
        </w:rPr>
        <w:t xml:space="preserve"> </w:t>
      </w:r>
      <w:r>
        <w:t>The</w:t>
      </w:r>
      <w:r>
        <w:rPr>
          <w:spacing w:val="-51"/>
        </w:rPr>
        <w:t xml:space="preserve"> </w:t>
      </w:r>
      <w:r>
        <w:t>MS. gave evidence of nervous agitation. The writer spoke of acute bodily illness—</w:t>
      </w:r>
      <w:r>
        <w:rPr>
          <w:spacing w:val="1"/>
        </w:rPr>
        <w:t xml:space="preserve"> </w:t>
      </w:r>
      <w:r>
        <w:t>of</w:t>
      </w:r>
      <w:r>
        <w:rPr>
          <w:spacing w:val="21"/>
        </w:rPr>
        <w:t xml:space="preserve"> </w:t>
      </w:r>
      <w:r>
        <w:t>a</w:t>
      </w:r>
      <w:r>
        <w:rPr>
          <w:spacing w:val="21"/>
        </w:rPr>
        <w:t xml:space="preserve"> </w:t>
      </w:r>
      <w:r>
        <w:t>mental</w:t>
      </w:r>
      <w:r>
        <w:rPr>
          <w:spacing w:val="21"/>
        </w:rPr>
        <w:t xml:space="preserve"> </w:t>
      </w:r>
      <w:r>
        <w:t>disorder</w:t>
      </w:r>
      <w:r>
        <w:rPr>
          <w:spacing w:val="21"/>
        </w:rPr>
        <w:t xml:space="preserve"> </w:t>
      </w:r>
      <w:r>
        <w:t>which</w:t>
      </w:r>
      <w:r>
        <w:rPr>
          <w:spacing w:val="21"/>
        </w:rPr>
        <w:t xml:space="preserve"> </w:t>
      </w:r>
      <w:r>
        <w:t>oppressed</w:t>
      </w:r>
      <w:r>
        <w:rPr>
          <w:spacing w:val="22"/>
        </w:rPr>
        <w:t xml:space="preserve"> </w:t>
      </w:r>
      <w:r>
        <w:t>him—and</w:t>
      </w:r>
      <w:r>
        <w:rPr>
          <w:spacing w:val="21"/>
        </w:rPr>
        <w:t xml:space="preserve"> </w:t>
      </w:r>
      <w:r>
        <w:t>of</w:t>
      </w:r>
      <w:r>
        <w:rPr>
          <w:spacing w:val="21"/>
        </w:rPr>
        <w:t xml:space="preserve"> </w:t>
      </w:r>
      <w:r>
        <w:t>an</w:t>
      </w:r>
      <w:r>
        <w:rPr>
          <w:spacing w:val="21"/>
        </w:rPr>
        <w:t xml:space="preserve"> </w:t>
      </w:r>
      <w:r>
        <w:t>earnest</w:t>
      </w:r>
      <w:r>
        <w:rPr>
          <w:spacing w:val="21"/>
        </w:rPr>
        <w:t xml:space="preserve"> </w:t>
      </w:r>
      <w:r>
        <w:t>desire</w:t>
      </w:r>
      <w:r>
        <w:rPr>
          <w:spacing w:val="21"/>
        </w:rPr>
        <w:t xml:space="preserve"> </w:t>
      </w:r>
      <w:r>
        <w:t>to</w:t>
      </w:r>
      <w:r>
        <w:rPr>
          <w:spacing w:val="21"/>
        </w:rPr>
        <w:t xml:space="preserve"> </w:t>
      </w:r>
      <w:r>
        <w:t>see</w:t>
      </w:r>
      <w:r>
        <w:rPr>
          <w:spacing w:val="21"/>
        </w:rPr>
        <w:t xml:space="preserve"> </w:t>
      </w:r>
      <w:r>
        <w:t>me,</w:t>
      </w:r>
      <w:r>
        <w:rPr>
          <w:spacing w:val="1"/>
        </w:rPr>
        <w:t xml:space="preserve"> </w:t>
      </w:r>
      <w:r>
        <w:t xml:space="preserve">as his best, and indeed his only personal friend, with a view of </w:t>
      </w:r>
      <w:r>
        <w:lastRenderedPageBreak/>
        <w:t>attempting, by the</w:t>
      </w:r>
      <w:r>
        <w:rPr>
          <w:spacing w:val="1"/>
        </w:rPr>
        <w:t xml:space="preserve"> </w:t>
      </w:r>
      <w:r>
        <w:t>cheerfulness of my society, some alleviation of his malady. It was the manner in</w:t>
      </w:r>
      <w:r>
        <w:rPr>
          <w:spacing w:val="1"/>
        </w:rPr>
        <w:t xml:space="preserve"> </w:t>
      </w:r>
      <w:r>
        <w:t>which</w:t>
      </w:r>
      <w:r>
        <w:rPr>
          <w:spacing w:val="-5"/>
        </w:rPr>
        <w:t xml:space="preserve"> </w:t>
      </w:r>
      <w:r>
        <w:t>all</w:t>
      </w:r>
      <w:r>
        <w:rPr>
          <w:spacing w:val="-4"/>
        </w:rPr>
        <w:t xml:space="preserve"> </w:t>
      </w:r>
      <w:r>
        <w:t>this,</w:t>
      </w:r>
      <w:r>
        <w:rPr>
          <w:spacing w:val="-4"/>
        </w:rPr>
        <w:t xml:space="preserve"> </w:t>
      </w:r>
      <w:r>
        <w:t>and</w:t>
      </w:r>
      <w:r>
        <w:rPr>
          <w:spacing w:val="-4"/>
        </w:rPr>
        <w:t xml:space="preserve"> </w:t>
      </w:r>
      <w:r>
        <w:t>much</w:t>
      </w:r>
      <w:r>
        <w:rPr>
          <w:spacing w:val="-4"/>
        </w:rPr>
        <w:t xml:space="preserve"> </w:t>
      </w:r>
      <w:r>
        <w:t>more,</w:t>
      </w:r>
      <w:r>
        <w:rPr>
          <w:spacing w:val="-4"/>
        </w:rPr>
        <w:t xml:space="preserve"> </w:t>
      </w:r>
      <w:r>
        <w:t>was</w:t>
      </w:r>
      <w:r>
        <w:rPr>
          <w:spacing w:val="-4"/>
        </w:rPr>
        <w:t xml:space="preserve"> </w:t>
      </w:r>
      <w:r>
        <w:t>said—it</w:t>
      </w:r>
      <w:r>
        <w:rPr>
          <w:spacing w:val="-4"/>
        </w:rPr>
        <w:t xml:space="preserve"> </w:t>
      </w:r>
      <w:r>
        <w:t>was</w:t>
      </w:r>
      <w:r>
        <w:rPr>
          <w:spacing w:val="-4"/>
        </w:rPr>
        <w:t xml:space="preserve"> </w:t>
      </w:r>
      <w:r>
        <w:t>the</w:t>
      </w:r>
      <w:r>
        <w:rPr>
          <w:spacing w:val="-4"/>
        </w:rPr>
        <w:t xml:space="preserve"> </w:t>
      </w:r>
      <w:r>
        <w:t>apparent</w:t>
      </w:r>
      <w:r>
        <w:rPr>
          <w:spacing w:val="-3"/>
        </w:rPr>
        <w:t xml:space="preserve"> </w:t>
      </w:r>
      <w:r>
        <w:rPr>
          <w:i/>
        </w:rPr>
        <w:t>heart</w:t>
      </w:r>
      <w:r>
        <w:rPr>
          <w:i/>
          <w:spacing w:val="-5"/>
        </w:rPr>
        <w:t xml:space="preserve"> </w:t>
      </w:r>
      <w:r>
        <w:t>that</w:t>
      </w:r>
      <w:r>
        <w:rPr>
          <w:spacing w:val="-4"/>
        </w:rPr>
        <w:t xml:space="preserve"> </w:t>
      </w:r>
      <w:r>
        <w:t>went</w:t>
      </w:r>
      <w:r>
        <w:rPr>
          <w:spacing w:val="-4"/>
        </w:rPr>
        <w:t xml:space="preserve"> </w:t>
      </w:r>
      <w:r>
        <w:t>with</w:t>
      </w:r>
      <w:r>
        <w:rPr>
          <w:spacing w:val="-51"/>
        </w:rPr>
        <w:t xml:space="preserve"> </w:t>
      </w:r>
      <w:r>
        <w:t>his request—which allowed me no room for hesitation; and I accordingly obeyed</w:t>
      </w:r>
      <w:r>
        <w:rPr>
          <w:spacing w:val="1"/>
        </w:rPr>
        <w:t xml:space="preserve"> </w:t>
      </w:r>
      <w:r>
        <w:t>forthwith</w:t>
      </w:r>
      <w:r>
        <w:rPr>
          <w:spacing w:val="-2"/>
        </w:rPr>
        <w:t xml:space="preserve"> </w:t>
      </w:r>
      <w:r>
        <w:t>what</w:t>
      </w:r>
      <w:r>
        <w:rPr>
          <w:spacing w:val="-2"/>
        </w:rPr>
        <w:t xml:space="preserve"> </w:t>
      </w:r>
      <w:r>
        <w:t>I</w:t>
      </w:r>
      <w:r>
        <w:rPr>
          <w:spacing w:val="-1"/>
        </w:rPr>
        <w:t xml:space="preserve"> </w:t>
      </w:r>
      <w:r>
        <w:t>still</w:t>
      </w:r>
      <w:r>
        <w:rPr>
          <w:spacing w:val="-1"/>
        </w:rPr>
        <w:t xml:space="preserve"> </w:t>
      </w:r>
      <w:r>
        <w:t>considered</w:t>
      </w:r>
      <w:r>
        <w:rPr>
          <w:spacing w:val="-2"/>
        </w:rPr>
        <w:t xml:space="preserve"> </w:t>
      </w:r>
      <w:r>
        <w:t>a</w:t>
      </w:r>
      <w:r>
        <w:rPr>
          <w:spacing w:val="-1"/>
        </w:rPr>
        <w:t xml:space="preserve"> </w:t>
      </w:r>
      <w:r>
        <w:t>very</w:t>
      </w:r>
      <w:r>
        <w:rPr>
          <w:spacing w:val="-1"/>
        </w:rPr>
        <w:t xml:space="preserve"> </w:t>
      </w:r>
      <w:r>
        <w:t>singular</w:t>
      </w:r>
      <w:r>
        <w:rPr>
          <w:spacing w:val="-1"/>
        </w:rPr>
        <w:t xml:space="preserve"> </w:t>
      </w:r>
      <w:r>
        <w:t>summons.</w:t>
      </w:r>
    </w:p>
    <w:p w14:paraId="592F6047" w14:textId="77777777" w:rsidR="007C7114" w:rsidRDefault="007C7114" w:rsidP="006C6B67">
      <w:pPr>
        <w:pStyle w:val="Body"/>
      </w:pPr>
      <w:r>
        <w:t>Although,</w:t>
      </w:r>
      <w:r>
        <w:rPr>
          <w:spacing w:val="-9"/>
        </w:rPr>
        <w:t xml:space="preserve"> </w:t>
      </w:r>
      <w:r>
        <w:t>as</w:t>
      </w:r>
      <w:r>
        <w:rPr>
          <w:spacing w:val="-9"/>
        </w:rPr>
        <w:t xml:space="preserve"> </w:t>
      </w:r>
      <w:r>
        <w:t>boys,</w:t>
      </w:r>
      <w:r>
        <w:rPr>
          <w:spacing w:val="-8"/>
        </w:rPr>
        <w:t xml:space="preserve"> </w:t>
      </w:r>
      <w:r>
        <w:t>we</w:t>
      </w:r>
      <w:r>
        <w:rPr>
          <w:spacing w:val="-9"/>
        </w:rPr>
        <w:t xml:space="preserve"> </w:t>
      </w:r>
      <w:r>
        <w:t>had</w:t>
      </w:r>
      <w:r>
        <w:rPr>
          <w:spacing w:val="-8"/>
        </w:rPr>
        <w:t xml:space="preserve"> </w:t>
      </w:r>
      <w:r>
        <w:t>been</w:t>
      </w:r>
      <w:r>
        <w:rPr>
          <w:spacing w:val="-9"/>
        </w:rPr>
        <w:t xml:space="preserve"> </w:t>
      </w:r>
      <w:r>
        <w:t>even</w:t>
      </w:r>
      <w:r>
        <w:rPr>
          <w:spacing w:val="-8"/>
        </w:rPr>
        <w:t xml:space="preserve"> </w:t>
      </w:r>
      <w:r>
        <w:t>intimate</w:t>
      </w:r>
      <w:r>
        <w:rPr>
          <w:spacing w:val="-9"/>
        </w:rPr>
        <w:t xml:space="preserve"> </w:t>
      </w:r>
      <w:r>
        <w:t>associates,</w:t>
      </w:r>
      <w:r>
        <w:rPr>
          <w:spacing w:val="-8"/>
        </w:rPr>
        <w:t xml:space="preserve"> </w:t>
      </w:r>
      <w:r>
        <w:t>yet</w:t>
      </w:r>
      <w:r>
        <w:rPr>
          <w:spacing w:val="-9"/>
        </w:rPr>
        <w:t xml:space="preserve"> </w:t>
      </w:r>
      <w:r>
        <w:t>I</w:t>
      </w:r>
      <w:r>
        <w:rPr>
          <w:spacing w:val="-8"/>
        </w:rPr>
        <w:t xml:space="preserve"> </w:t>
      </w:r>
      <w:r>
        <w:t>really</w:t>
      </w:r>
      <w:r>
        <w:rPr>
          <w:spacing w:val="-9"/>
        </w:rPr>
        <w:t xml:space="preserve"> </w:t>
      </w:r>
      <w:r>
        <w:t>knew</w:t>
      </w:r>
      <w:r>
        <w:rPr>
          <w:spacing w:val="-8"/>
        </w:rPr>
        <w:t xml:space="preserve"> </w:t>
      </w:r>
      <w:r>
        <w:t>little</w:t>
      </w:r>
      <w:r>
        <w:rPr>
          <w:spacing w:val="-51"/>
        </w:rPr>
        <w:t xml:space="preserve"> </w:t>
      </w:r>
      <w:r>
        <w:t>of my friend. His reserve had been always excessive and habitual. I was aware,</w:t>
      </w:r>
      <w:r>
        <w:rPr>
          <w:spacing w:val="1"/>
        </w:rPr>
        <w:t xml:space="preserve"> </w:t>
      </w:r>
      <w:r>
        <w:t>however, that his very ancient family had been noted, time out of mind, for a</w:t>
      </w:r>
      <w:r>
        <w:rPr>
          <w:spacing w:val="1"/>
        </w:rPr>
        <w:t xml:space="preserve"> </w:t>
      </w:r>
      <w:r>
        <w:t>peculiar sensibility of temperament, displaying itself, through long ages, in many</w:t>
      </w:r>
      <w:r>
        <w:rPr>
          <w:spacing w:val="1"/>
        </w:rPr>
        <w:t xml:space="preserve"> </w:t>
      </w:r>
      <w:r>
        <w:t>works of exalted art, and manifested, of late, in repeated deeds of munificent yet</w:t>
      </w:r>
      <w:r>
        <w:rPr>
          <w:spacing w:val="1"/>
        </w:rPr>
        <w:t xml:space="preserve"> </w:t>
      </w:r>
      <w:r>
        <w:t>unobtrusive charity, as well as in a passionate devotion to the intricacies, perhaps</w:t>
      </w:r>
      <w:r>
        <w:rPr>
          <w:spacing w:val="-51"/>
        </w:rPr>
        <w:t xml:space="preserve"> </w:t>
      </w:r>
      <w:r>
        <w:rPr>
          <w:spacing w:val="-1"/>
        </w:rPr>
        <w:t>even</w:t>
      </w:r>
      <w:r>
        <w:rPr>
          <w:spacing w:val="-19"/>
        </w:rPr>
        <w:t xml:space="preserve"> </w:t>
      </w:r>
      <w:r>
        <w:rPr>
          <w:spacing w:val="-1"/>
        </w:rPr>
        <w:t>more</w:t>
      </w:r>
      <w:r>
        <w:rPr>
          <w:spacing w:val="-18"/>
        </w:rPr>
        <w:t xml:space="preserve"> </w:t>
      </w:r>
      <w:r>
        <w:rPr>
          <w:spacing w:val="-1"/>
        </w:rPr>
        <w:t>than</w:t>
      </w:r>
      <w:r>
        <w:rPr>
          <w:spacing w:val="-19"/>
        </w:rPr>
        <w:t xml:space="preserve"> </w:t>
      </w:r>
      <w:r>
        <w:rPr>
          <w:spacing w:val="-1"/>
        </w:rPr>
        <w:t>to</w:t>
      </w:r>
      <w:r>
        <w:rPr>
          <w:spacing w:val="-18"/>
        </w:rPr>
        <w:t xml:space="preserve"> </w:t>
      </w:r>
      <w:r>
        <w:rPr>
          <w:spacing w:val="-1"/>
        </w:rPr>
        <w:t>the</w:t>
      </w:r>
      <w:r>
        <w:rPr>
          <w:spacing w:val="-19"/>
        </w:rPr>
        <w:t xml:space="preserve"> </w:t>
      </w:r>
      <w:r>
        <w:rPr>
          <w:spacing w:val="-1"/>
        </w:rPr>
        <w:t>orthodox</w:t>
      </w:r>
      <w:r>
        <w:rPr>
          <w:spacing w:val="-18"/>
        </w:rPr>
        <w:t xml:space="preserve"> </w:t>
      </w:r>
      <w:r>
        <w:rPr>
          <w:spacing w:val="-1"/>
        </w:rPr>
        <w:t>and</w:t>
      </w:r>
      <w:r>
        <w:rPr>
          <w:spacing w:val="-18"/>
        </w:rPr>
        <w:t xml:space="preserve"> </w:t>
      </w:r>
      <w:r>
        <w:rPr>
          <w:spacing w:val="-1"/>
        </w:rPr>
        <w:t>easily</w:t>
      </w:r>
      <w:r>
        <w:rPr>
          <w:spacing w:val="-19"/>
        </w:rPr>
        <w:t xml:space="preserve"> </w:t>
      </w:r>
      <w:r>
        <w:rPr>
          <w:spacing w:val="-1"/>
        </w:rPr>
        <w:t>recognisable</w:t>
      </w:r>
      <w:r>
        <w:rPr>
          <w:spacing w:val="-18"/>
        </w:rPr>
        <w:t xml:space="preserve"> </w:t>
      </w:r>
      <w:r>
        <w:t>beauties,</w:t>
      </w:r>
      <w:r>
        <w:rPr>
          <w:spacing w:val="-19"/>
        </w:rPr>
        <w:t xml:space="preserve"> </w:t>
      </w:r>
      <w:r>
        <w:t>of</w:t>
      </w:r>
      <w:r>
        <w:rPr>
          <w:spacing w:val="-18"/>
        </w:rPr>
        <w:t xml:space="preserve"> </w:t>
      </w:r>
      <w:r>
        <w:t>musical</w:t>
      </w:r>
      <w:r>
        <w:rPr>
          <w:spacing w:val="-18"/>
        </w:rPr>
        <w:t xml:space="preserve"> </w:t>
      </w:r>
      <w:r>
        <w:t>science.</w:t>
      </w:r>
      <w:r>
        <w:rPr>
          <w:spacing w:val="-51"/>
        </w:rPr>
        <w:t xml:space="preserve"> </w:t>
      </w:r>
      <w:r>
        <w:t>I had learned, too, the very remarkable fact, that the stem of the Usher race, all</w:t>
      </w:r>
      <w:r>
        <w:rPr>
          <w:spacing w:val="1"/>
        </w:rPr>
        <w:t xml:space="preserve"> </w:t>
      </w:r>
      <w:r>
        <w:t>time-honored as it was, had put forth, at no period, any enduring branch; in other</w:t>
      </w:r>
      <w:r>
        <w:rPr>
          <w:spacing w:val="-51"/>
        </w:rPr>
        <w:t xml:space="preserve"> </w:t>
      </w:r>
      <w:r>
        <w:t>words,</w:t>
      </w:r>
      <w:r>
        <w:rPr>
          <w:spacing w:val="32"/>
        </w:rPr>
        <w:t xml:space="preserve"> </w:t>
      </w:r>
      <w:r>
        <w:t>that</w:t>
      </w:r>
      <w:r>
        <w:rPr>
          <w:spacing w:val="32"/>
        </w:rPr>
        <w:t xml:space="preserve"> </w:t>
      </w:r>
      <w:r>
        <w:t>the</w:t>
      </w:r>
      <w:r>
        <w:rPr>
          <w:spacing w:val="32"/>
        </w:rPr>
        <w:t xml:space="preserve"> </w:t>
      </w:r>
      <w:r>
        <w:t>entire</w:t>
      </w:r>
      <w:r>
        <w:rPr>
          <w:spacing w:val="32"/>
        </w:rPr>
        <w:t xml:space="preserve"> </w:t>
      </w:r>
      <w:r>
        <w:t>family</w:t>
      </w:r>
      <w:r>
        <w:rPr>
          <w:spacing w:val="32"/>
        </w:rPr>
        <w:t xml:space="preserve"> </w:t>
      </w:r>
      <w:r>
        <w:t>lay</w:t>
      </w:r>
      <w:r>
        <w:rPr>
          <w:spacing w:val="33"/>
        </w:rPr>
        <w:t xml:space="preserve"> </w:t>
      </w:r>
      <w:r>
        <w:t>in</w:t>
      </w:r>
      <w:r>
        <w:rPr>
          <w:spacing w:val="32"/>
        </w:rPr>
        <w:t xml:space="preserve"> </w:t>
      </w:r>
      <w:r>
        <w:t>the</w:t>
      </w:r>
      <w:r>
        <w:rPr>
          <w:spacing w:val="32"/>
        </w:rPr>
        <w:t xml:space="preserve"> </w:t>
      </w:r>
      <w:r>
        <w:t>direct</w:t>
      </w:r>
      <w:r>
        <w:rPr>
          <w:spacing w:val="32"/>
        </w:rPr>
        <w:t xml:space="preserve"> </w:t>
      </w:r>
      <w:r>
        <w:t>line</w:t>
      </w:r>
      <w:r>
        <w:rPr>
          <w:spacing w:val="32"/>
        </w:rPr>
        <w:t xml:space="preserve"> </w:t>
      </w:r>
      <w:r>
        <w:t>of</w:t>
      </w:r>
      <w:r>
        <w:rPr>
          <w:spacing w:val="33"/>
        </w:rPr>
        <w:t xml:space="preserve"> </w:t>
      </w:r>
      <w:r>
        <w:t>descent,</w:t>
      </w:r>
      <w:r>
        <w:rPr>
          <w:spacing w:val="32"/>
        </w:rPr>
        <w:t xml:space="preserve"> </w:t>
      </w:r>
      <w:r>
        <w:t>and</w:t>
      </w:r>
      <w:r>
        <w:rPr>
          <w:spacing w:val="32"/>
        </w:rPr>
        <w:t xml:space="preserve"> </w:t>
      </w:r>
      <w:r>
        <w:t>had</w:t>
      </w:r>
      <w:r>
        <w:rPr>
          <w:spacing w:val="32"/>
        </w:rPr>
        <w:t xml:space="preserve"> </w:t>
      </w:r>
      <w:r>
        <w:t>always,</w:t>
      </w:r>
      <w:r>
        <w:rPr>
          <w:spacing w:val="-51"/>
        </w:rPr>
        <w:t xml:space="preserve"> </w:t>
      </w:r>
      <w:r>
        <w:t>with very trifling and very temporary variation, so lain. It was this deficiency, I</w:t>
      </w:r>
      <w:r>
        <w:rPr>
          <w:spacing w:val="1"/>
        </w:rPr>
        <w:t xml:space="preserve"> </w:t>
      </w:r>
      <w:r>
        <w:t>considered, while running over in thought the perfect keeping of the character of</w:t>
      </w:r>
      <w:r>
        <w:rPr>
          <w:spacing w:val="1"/>
        </w:rPr>
        <w:t xml:space="preserve"> </w:t>
      </w:r>
      <w:r>
        <w:t>the premises with the accredited character of the people, and while speculating</w:t>
      </w:r>
      <w:r>
        <w:rPr>
          <w:spacing w:val="1"/>
        </w:rPr>
        <w:t xml:space="preserve"> </w:t>
      </w:r>
      <w:r>
        <w:t>upon the possible influence which the one, in the long lapse of centuries, might</w:t>
      </w:r>
      <w:r>
        <w:rPr>
          <w:spacing w:val="1"/>
        </w:rPr>
        <w:t xml:space="preserve"> </w:t>
      </w:r>
      <w:r>
        <w:t>have exercised upon the other—it was this deficiency, perhaps, of collateral issue,</w:t>
      </w:r>
      <w:r>
        <w:rPr>
          <w:spacing w:val="1"/>
        </w:rPr>
        <w:t xml:space="preserve"> </w:t>
      </w:r>
      <w:r>
        <w:t>and the consequent undeviating transmission, from sire to son, of the patrimony</w:t>
      </w:r>
      <w:r>
        <w:rPr>
          <w:spacing w:val="1"/>
        </w:rPr>
        <w:t xml:space="preserve"> </w:t>
      </w:r>
      <w:r>
        <w:t>with the name, which had, at length, so identified the two as to merge the original</w:t>
      </w:r>
      <w:r>
        <w:rPr>
          <w:spacing w:val="-51"/>
        </w:rPr>
        <w:t xml:space="preserve"> </w:t>
      </w:r>
      <w:r>
        <w:t>title</w:t>
      </w:r>
      <w:r>
        <w:rPr>
          <w:spacing w:val="-8"/>
        </w:rPr>
        <w:t xml:space="preserve"> </w:t>
      </w:r>
      <w:r>
        <w:t>of</w:t>
      </w:r>
      <w:r>
        <w:rPr>
          <w:spacing w:val="-7"/>
        </w:rPr>
        <w:t xml:space="preserve"> </w:t>
      </w:r>
      <w:r>
        <w:t>the</w:t>
      </w:r>
      <w:r>
        <w:rPr>
          <w:spacing w:val="-8"/>
        </w:rPr>
        <w:t xml:space="preserve"> </w:t>
      </w:r>
      <w:r>
        <w:t>estate</w:t>
      </w:r>
      <w:r>
        <w:rPr>
          <w:spacing w:val="-7"/>
        </w:rPr>
        <w:t xml:space="preserve"> </w:t>
      </w:r>
      <w:r>
        <w:t>in</w:t>
      </w:r>
      <w:r>
        <w:rPr>
          <w:spacing w:val="-9"/>
        </w:rPr>
        <w:t xml:space="preserve"> </w:t>
      </w:r>
      <w:r>
        <w:t>the</w:t>
      </w:r>
      <w:r>
        <w:rPr>
          <w:spacing w:val="-7"/>
        </w:rPr>
        <w:t xml:space="preserve"> </w:t>
      </w:r>
      <w:r>
        <w:t>quaint</w:t>
      </w:r>
      <w:r>
        <w:rPr>
          <w:spacing w:val="-7"/>
        </w:rPr>
        <w:t xml:space="preserve"> </w:t>
      </w:r>
      <w:r>
        <w:t>and</w:t>
      </w:r>
      <w:r>
        <w:rPr>
          <w:spacing w:val="-8"/>
        </w:rPr>
        <w:t xml:space="preserve"> </w:t>
      </w:r>
      <w:r>
        <w:t>equivocal</w:t>
      </w:r>
      <w:r>
        <w:rPr>
          <w:spacing w:val="-8"/>
        </w:rPr>
        <w:t xml:space="preserve"> </w:t>
      </w:r>
      <w:r>
        <w:t>appellation</w:t>
      </w:r>
      <w:r>
        <w:rPr>
          <w:spacing w:val="-9"/>
        </w:rPr>
        <w:t xml:space="preserve"> </w:t>
      </w:r>
      <w:r>
        <w:t>of</w:t>
      </w:r>
      <w:r>
        <w:rPr>
          <w:spacing w:val="-7"/>
        </w:rPr>
        <w:t xml:space="preserve"> </w:t>
      </w:r>
      <w:r>
        <w:t>the</w:t>
      </w:r>
      <w:r>
        <w:rPr>
          <w:spacing w:val="-7"/>
        </w:rPr>
        <w:t xml:space="preserve"> </w:t>
      </w:r>
      <w:r>
        <w:t>“House</w:t>
      </w:r>
      <w:r>
        <w:rPr>
          <w:spacing w:val="-8"/>
        </w:rPr>
        <w:t xml:space="preserve"> </w:t>
      </w:r>
      <w:r>
        <w:t>of</w:t>
      </w:r>
      <w:r>
        <w:rPr>
          <w:spacing w:val="-7"/>
        </w:rPr>
        <w:t xml:space="preserve"> </w:t>
      </w:r>
      <w:r>
        <w:t>Usher”—</w:t>
      </w:r>
      <w:r>
        <w:rPr>
          <w:spacing w:val="-51"/>
        </w:rPr>
        <w:t xml:space="preserve"> </w:t>
      </w:r>
      <w:r>
        <w:t>an</w:t>
      </w:r>
      <w:r>
        <w:rPr>
          <w:spacing w:val="-8"/>
        </w:rPr>
        <w:t xml:space="preserve"> </w:t>
      </w:r>
      <w:r>
        <w:t>appellation</w:t>
      </w:r>
      <w:r>
        <w:rPr>
          <w:spacing w:val="-8"/>
        </w:rPr>
        <w:t xml:space="preserve"> </w:t>
      </w:r>
      <w:r>
        <w:t>which</w:t>
      </w:r>
      <w:r>
        <w:rPr>
          <w:spacing w:val="-8"/>
        </w:rPr>
        <w:t xml:space="preserve"> </w:t>
      </w:r>
      <w:r>
        <w:t>seemed</w:t>
      </w:r>
      <w:r>
        <w:rPr>
          <w:spacing w:val="-8"/>
        </w:rPr>
        <w:t xml:space="preserve"> </w:t>
      </w:r>
      <w:r>
        <w:t>to</w:t>
      </w:r>
      <w:r>
        <w:rPr>
          <w:spacing w:val="-8"/>
        </w:rPr>
        <w:t xml:space="preserve"> </w:t>
      </w:r>
      <w:r>
        <w:t>include,</w:t>
      </w:r>
      <w:r>
        <w:rPr>
          <w:spacing w:val="-8"/>
        </w:rPr>
        <w:t xml:space="preserve"> </w:t>
      </w:r>
      <w:r>
        <w:t>in</w:t>
      </w:r>
      <w:r>
        <w:rPr>
          <w:spacing w:val="-8"/>
        </w:rPr>
        <w:t xml:space="preserve"> </w:t>
      </w:r>
      <w:r>
        <w:t>the</w:t>
      </w:r>
      <w:r>
        <w:rPr>
          <w:spacing w:val="-8"/>
        </w:rPr>
        <w:t xml:space="preserve"> </w:t>
      </w:r>
      <w:r>
        <w:t>minds</w:t>
      </w:r>
      <w:r>
        <w:rPr>
          <w:spacing w:val="-7"/>
        </w:rPr>
        <w:t xml:space="preserve"> </w:t>
      </w:r>
      <w:r>
        <w:t>of</w:t>
      </w:r>
      <w:r>
        <w:rPr>
          <w:spacing w:val="-8"/>
        </w:rPr>
        <w:t xml:space="preserve"> </w:t>
      </w:r>
      <w:r>
        <w:t>the</w:t>
      </w:r>
      <w:r>
        <w:rPr>
          <w:spacing w:val="-8"/>
        </w:rPr>
        <w:t xml:space="preserve"> </w:t>
      </w:r>
      <w:r>
        <w:t>peasantry</w:t>
      </w:r>
      <w:r>
        <w:rPr>
          <w:spacing w:val="-8"/>
        </w:rPr>
        <w:t xml:space="preserve"> </w:t>
      </w:r>
      <w:r>
        <w:t>who</w:t>
      </w:r>
      <w:r>
        <w:rPr>
          <w:spacing w:val="-8"/>
        </w:rPr>
        <w:t xml:space="preserve"> </w:t>
      </w:r>
      <w:r>
        <w:t>used</w:t>
      </w:r>
      <w:r>
        <w:rPr>
          <w:spacing w:val="-8"/>
        </w:rPr>
        <w:t xml:space="preserve"> </w:t>
      </w:r>
      <w:r>
        <w:t>it,</w:t>
      </w:r>
      <w:r>
        <w:rPr>
          <w:spacing w:val="-51"/>
        </w:rPr>
        <w:t xml:space="preserve"> </w:t>
      </w:r>
      <w:r>
        <w:t>both</w:t>
      </w:r>
      <w:r>
        <w:rPr>
          <w:spacing w:val="-2"/>
        </w:rPr>
        <w:t xml:space="preserve"> </w:t>
      </w:r>
      <w:r>
        <w:t>the</w:t>
      </w:r>
      <w:r>
        <w:rPr>
          <w:spacing w:val="-1"/>
        </w:rPr>
        <w:t xml:space="preserve"> </w:t>
      </w:r>
      <w:r>
        <w:t>family</w:t>
      </w:r>
      <w:r>
        <w:rPr>
          <w:spacing w:val="-1"/>
        </w:rPr>
        <w:t xml:space="preserve"> </w:t>
      </w:r>
      <w:r>
        <w:t>and the</w:t>
      </w:r>
      <w:r>
        <w:rPr>
          <w:spacing w:val="-2"/>
        </w:rPr>
        <w:t xml:space="preserve"> </w:t>
      </w:r>
      <w:r>
        <w:t>family</w:t>
      </w:r>
      <w:r>
        <w:rPr>
          <w:spacing w:val="-1"/>
        </w:rPr>
        <w:t xml:space="preserve"> </w:t>
      </w:r>
      <w:r>
        <w:t>mansion.</w:t>
      </w:r>
    </w:p>
    <w:p w14:paraId="700B31AE" w14:textId="165B45BE" w:rsidR="007C7114" w:rsidRDefault="007C7114" w:rsidP="006C6B67">
      <w:pPr>
        <w:pStyle w:val="Body"/>
      </w:pPr>
      <w:r>
        <w:t>I have said that the sole effect of my somewhat childish experiment—that of</w:t>
      </w:r>
      <w:r>
        <w:rPr>
          <w:spacing w:val="1"/>
        </w:rPr>
        <w:t xml:space="preserve"> </w:t>
      </w:r>
      <w:r>
        <w:t>looking down within the tarn—had been to deepen the first singular impression.</w:t>
      </w:r>
      <w:r>
        <w:rPr>
          <w:spacing w:val="1"/>
        </w:rPr>
        <w:t xml:space="preserve"> </w:t>
      </w:r>
      <w:r>
        <w:t>There</w:t>
      </w:r>
      <w:r>
        <w:rPr>
          <w:spacing w:val="13"/>
        </w:rPr>
        <w:t xml:space="preserve"> </w:t>
      </w:r>
      <w:r>
        <w:t>can</w:t>
      </w:r>
      <w:r>
        <w:rPr>
          <w:spacing w:val="12"/>
        </w:rPr>
        <w:t xml:space="preserve"> </w:t>
      </w:r>
      <w:r>
        <w:t>be</w:t>
      </w:r>
      <w:r>
        <w:rPr>
          <w:spacing w:val="13"/>
        </w:rPr>
        <w:t xml:space="preserve"> </w:t>
      </w:r>
      <w:r>
        <w:t>no</w:t>
      </w:r>
      <w:r>
        <w:rPr>
          <w:spacing w:val="12"/>
        </w:rPr>
        <w:t xml:space="preserve"> </w:t>
      </w:r>
      <w:r>
        <w:t>doubt</w:t>
      </w:r>
      <w:r>
        <w:rPr>
          <w:spacing w:val="13"/>
        </w:rPr>
        <w:t xml:space="preserve"> </w:t>
      </w:r>
      <w:r>
        <w:t>that</w:t>
      </w:r>
      <w:r>
        <w:rPr>
          <w:spacing w:val="12"/>
        </w:rPr>
        <w:t xml:space="preserve"> </w:t>
      </w:r>
      <w:r>
        <w:t>the</w:t>
      </w:r>
      <w:r>
        <w:rPr>
          <w:spacing w:val="13"/>
        </w:rPr>
        <w:t xml:space="preserve"> </w:t>
      </w:r>
      <w:r>
        <w:t>consciousness</w:t>
      </w:r>
      <w:r>
        <w:rPr>
          <w:spacing w:val="13"/>
        </w:rPr>
        <w:t xml:space="preserve"> </w:t>
      </w:r>
      <w:r>
        <w:t>of</w:t>
      </w:r>
      <w:r>
        <w:rPr>
          <w:spacing w:val="13"/>
        </w:rPr>
        <w:t xml:space="preserve"> </w:t>
      </w:r>
      <w:r>
        <w:t>the</w:t>
      </w:r>
      <w:r>
        <w:rPr>
          <w:spacing w:val="13"/>
        </w:rPr>
        <w:t xml:space="preserve"> </w:t>
      </w:r>
      <w:r>
        <w:t>rapid</w:t>
      </w:r>
      <w:r>
        <w:rPr>
          <w:spacing w:val="13"/>
        </w:rPr>
        <w:t xml:space="preserve"> </w:t>
      </w:r>
      <w:r>
        <w:t>increase</w:t>
      </w:r>
      <w:r>
        <w:rPr>
          <w:spacing w:val="13"/>
        </w:rPr>
        <w:t xml:space="preserve"> </w:t>
      </w:r>
      <w:r>
        <w:t>of</w:t>
      </w:r>
      <w:r>
        <w:rPr>
          <w:spacing w:val="13"/>
        </w:rPr>
        <w:t xml:space="preserve"> </w:t>
      </w:r>
      <w:r>
        <w:t>my</w:t>
      </w:r>
      <w:r w:rsidR="006C6B67">
        <w:t xml:space="preserve"> </w:t>
      </w:r>
      <w:r>
        <w:t>superstition—for why should I not so term it?—served mainly to accelerate the</w:t>
      </w:r>
      <w:r>
        <w:rPr>
          <w:spacing w:val="1"/>
        </w:rPr>
        <w:t xml:space="preserve"> </w:t>
      </w:r>
      <w:r>
        <w:t>increase itself. Such, I have long known, is the paradoxical law of all sentiments</w:t>
      </w:r>
      <w:r>
        <w:rPr>
          <w:spacing w:val="1"/>
        </w:rPr>
        <w:t xml:space="preserve"> </w:t>
      </w:r>
      <w:r>
        <w:t>having terror as a basis. And it might have been for this reason only, that, when I</w:t>
      </w:r>
      <w:r>
        <w:rPr>
          <w:spacing w:val="1"/>
        </w:rPr>
        <w:t xml:space="preserve"> </w:t>
      </w:r>
      <w:r>
        <w:t>again</w:t>
      </w:r>
      <w:r>
        <w:rPr>
          <w:spacing w:val="12"/>
        </w:rPr>
        <w:t xml:space="preserve"> </w:t>
      </w:r>
      <w:r>
        <w:t>uplifted</w:t>
      </w:r>
      <w:r>
        <w:rPr>
          <w:spacing w:val="14"/>
        </w:rPr>
        <w:t xml:space="preserve"> </w:t>
      </w:r>
      <w:r>
        <w:t>my</w:t>
      </w:r>
      <w:r>
        <w:rPr>
          <w:spacing w:val="13"/>
        </w:rPr>
        <w:t xml:space="preserve"> </w:t>
      </w:r>
      <w:r>
        <w:t>eyes</w:t>
      </w:r>
      <w:r>
        <w:rPr>
          <w:spacing w:val="13"/>
        </w:rPr>
        <w:t xml:space="preserve"> </w:t>
      </w:r>
      <w:r>
        <w:t>to</w:t>
      </w:r>
      <w:r>
        <w:rPr>
          <w:spacing w:val="13"/>
        </w:rPr>
        <w:t xml:space="preserve"> </w:t>
      </w:r>
      <w:r>
        <w:t>the</w:t>
      </w:r>
      <w:r>
        <w:rPr>
          <w:spacing w:val="13"/>
        </w:rPr>
        <w:t xml:space="preserve"> </w:t>
      </w:r>
      <w:r>
        <w:t>house</w:t>
      </w:r>
      <w:r>
        <w:rPr>
          <w:spacing w:val="13"/>
        </w:rPr>
        <w:t xml:space="preserve"> </w:t>
      </w:r>
      <w:r>
        <w:t>itself,</w:t>
      </w:r>
      <w:r>
        <w:rPr>
          <w:spacing w:val="14"/>
        </w:rPr>
        <w:t xml:space="preserve"> </w:t>
      </w:r>
      <w:r>
        <w:t>from</w:t>
      </w:r>
      <w:r>
        <w:rPr>
          <w:spacing w:val="13"/>
        </w:rPr>
        <w:t xml:space="preserve"> </w:t>
      </w:r>
      <w:r>
        <w:t>its</w:t>
      </w:r>
      <w:r>
        <w:rPr>
          <w:spacing w:val="13"/>
        </w:rPr>
        <w:t xml:space="preserve"> </w:t>
      </w:r>
      <w:r>
        <w:t>image</w:t>
      </w:r>
      <w:r>
        <w:rPr>
          <w:spacing w:val="14"/>
        </w:rPr>
        <w:t xml:space="preserve"> </w:t>
      </w:r>
      <w:r>
        <w:t>in</w:t>
      </w:r>
      <w:r>
        <w:rPr>
          <w:spacing w:val="12"/>
        </w:rPr>
        <w:t xml:space="preserve"> </w:t>
      </w:r>
      <w:r>
        <w:t>the</w:t>
      </w:r>
      <w:r>
        <w:rPr>
          <w:spacing w:val="13"/>
        </w:rPr>
        <w:t xml:space="preserve"> </w:t>
      </w:r>
      <w:r>
        <w:t>pool,</w:t>
      </w:r>
      <w:r>
        <w:rPr>
          <w:spacing w:val="13"/>
        </w:rPr>
        <w:t xml:space="preserve"> </w:t>
      </w:r>
      <w:r>
        <w:t>there</w:t>
      </w:r>
      <w:r>
        <w:rPr>
          <w:spacing w:val="13"/>
        </w:rPr>
        <w:t xml:space="preserve"> </w:t>
      </w:r>
      <w:r>
        <w:t>grew</w:t>
      </w:r>
      <w:r>
        <w:rPr>
          <w:spacing w:val="-51"/>
        </w:rPr>
        <w:t xml:space="preserve"> </w:t>
      </w:r>
      <w:r>
        <w:t>in my mind a strange fancy—a fancy so ridiculous, indeed, that I but mention it to</w:t>
      </w:r>
      <w:r>
        <w:rPr>
          <w:spacing w:val="-51"/>
        </w:rPr>
        <w:t xml:space="preserve"> </w:t>
      </w:r>
      <w:r>
        <w:t>show the vivid force of the sensations which oppressed me. I had so worked upon</w:t>
      </w:r>
      <w:r>
        <w:rPr>
          <w:spacing w:val="1"/>
        </w:rPr>
        <w:t xml:space="preserve"> </w:t>
      </w:r>
      <w:r>
        <w:t>my imagination as really to believe that about the whole mansion and domain</w:t>
      </w:r>
      <w:r>
        <w:rPr>
          <w:spacing w:val="1"/>
        </w:rPr>
        <w:t xml:space="preserve"> </w:t>
      </w:r>
      <w:r>
        <w:t>there hung an atmosphere peculiar to themselves and their immediate vicinity—</w:t>
      </w:r>
      <w:r>
        <w:rPr>
          <w:spacing w:val="1"/>
        </w:rPr>
        <w:t xml:space="preserve"> </w:t>
      </w:r>
      <w:r>
        <w:t>an atmosphere which had no affinity with the air of heaven, but which had reeked</w:t>
      </w:r>
      <w:r>
        <w:rPr>
          <w:spacing w:val="-51"/>
        </w:rPr>
        <w:t xml:space="preserve"> </w:t>
      </w:r>
      <w:r>
        <w:t>up from the decayed trees, and the gray wall, and the silent tarn—a pestilent and</w:t>
      </w:r>
      <w:r>
        <w:rPr>
          <w:spacing w:val="1"/>
        </w:rPr>
        <w:t xml:space="preserve"> </w:t>
      </w:r>
      <w:r>
        <w:t>mystic</w:t>
      </w:r>
      <w:r>
        <w:rPr>
          <w:spacing w:val="-2"/>
        </w:rPr>
        <w:t xml:space="preserve"> </w:t>
      </w:r>
      <w:r>
        <w:t>vapor,</w:t>
      </w:r>
      <w:r>
        <w:rPr>
          <w:spacing w:val="-1"/>
        </w:rPr>
        <w:t xml:space="preserve"> </w:t>
      </w:r>
      <w:r>
        <w:t>dull,</w:t>
      </w:r>
      <w:r>
        <w:rPr>
          <w:spacing w:val="-2"/>
        </w:rPr>
        <w:t xml:space="preserve"> </w:t>
      </w:r>
      <w:r>
        <w:t>sluggish,</w:t>
      </w:r>
      <w:r>
        <w:rPr>
          <w:spacing w:val="-2"/>
        </w:rPr>
        <w:t xml:space="preserve"> </w:t>
      </w:r>
      <w:r>
        <w:t>faintly</w:t>
      </w:r>
      <w:r>
        <w:rPr>
          <w:spacing w:val="-2"/>
        </w:rPr>
        <w:t xml:space="preserve"> </w:t>
      </w:r>
      <w:r>
        <w:t>discernible,</w:t>
      </w:r>
      <w:r>
        <w:rPr>
          <w:spacing w:val="-2"/>
        </w:rPr>
        <w:t xml:space="preserve"> </w:t>
      </w:r>
      <w:r>
        <w:t>and</w:t>
      </w:r>
      <w:r>
        <w:rPr>
          <w:spacing w:val="-1"/>
        </w:rPr>
        <w:t xml:space="preserve"> </w:t>
      </w:r>
      <w:r>
        <w:t>leaden-hued.</w:t>
      </w:r>
    </w:p>
    <w:p w14:paraId="787DCF07" w14:textId="77777777" w:rsidR="007C7114" w:rsidRDefault="007C7114" w:rsidP="006C6B67">
      <w:pPr>
        <w:pStyle w:val="Body"/>
      </w:pPr>
      <w:r>
        <w:lastRenderedPageBreak/>
        <w:t xml:space="preserve">Shaking off from my spirit what </w:t>
      </w:r>
      <w:r>
        <w:rPr>
          <w:i/>
        </w:rPr>
        <w:t xml:space="preserve">must </w:t>
      </w:r>
      <w:r>
        <w:t>have been a dream, I scanned more</w:t>
      </w:r>
      <w:r>
        <w:rPr>
          <w:spacing w:val="1"/>
        </w:rPr>
        <w:t xml:space="preserve"> </w:t>
      </w:r>
      <w:r>
        <w:t>narrowly</w:t>
      </w:r>
      <w:r>
        <w:rPr>
          <w:spacing w:val="22"/>
        </w:rPr>
        <w:t xml:space="preserve"> </w:t>
      </w:r>
      <w:r>
        <w:t>the</w:t>
      </w:r>
      <w:r>
        <w:rPr>
          <w:spacing w:val="22"/>
        </w:rPr>
        <w:t xml:space="preserve"> </w:t>
      </w:r>
      <w:r>
        <w:t>real</w:t>
      </w:r>
      <w:r>
        <w:rPr>
          <w:spacing w:val="22"/>
        </w:rPr>
        <w:t xml:space="preserve"> </w:t>
      </w:r>
      <w:r>
        <w:t>aspect</w:t>
      </w:r>
      <w:r>
        <w:rPr>
          <w:spacing w:val="22"/>
        </w:rPr>
        <w:t xml:space="preserve"> </w:t>
      </w:r>
      <w:r>
        <w:t>of</w:t>
      </w:r>
      <w:r>
        <w:rPr>
          <w:spacing w:val="22"/>
        </w:rPr>
        <w:t xml:space="preserve"> </w:t>
      </w:r>
      <w:r>
        <w:t>the</w:t>
      </w:r>
      <w:r>
        <w:rPr>
          <w:spacing w:val="23"/>
        </w:rPr>
        <w:t xml:space="preserve"> </w:t>
      </w:r>
      <w:r>
        <w:t>building.</w:t>
      </w:r>
      <w:r>
        <w:rPr>
          <w:spacing w:val="22"/>
        </w:rPr>
        <w:t xml:space="preserve"> </w:t>
      </w:r>
      <w:r>
        <w:t>Its</w:t>
      </w:r>
      <w:r>
        <w:rPr>
          <w:spacing w:val="22"/>
        </w:rPr>
        <w:t xml:space="preserve"> </w:t>
      </w:r>
      <w:r>
        <w:t>principal</w:t>
      </w:r>
      <w:r>
        <w:rPr>
          <w:spacing w:val="21"/>
        </w:rPr>
        <w:t xml:space="preserve"> </w:t>
      </w:r>
      <w:r>
        <w:t>feature</w:t>
      </w:r>
      <w:r>
        <w:rPr>
          <w:spacing w:val="22"/>
        </w:rPr>
        <w:t xml:space="preserve"> </w:t>
      </w:r>
      <w:r>
        <w:t>seemed</w:t>
      </w:r>
      <w:r>
        <w:rPr>
          <w:spacing w:val="23"/>
        </w:rPr>
        <w:t xml:space="preserve"> </w:t>
      </w:r>
      <w:r>
        <w:t>to</w:t>
      </w:r>
      <w:r>
        <w:rPr>
          <w:spacing w:val="21"/>
        </w:rPr>
        <w:t xml:space="preserve"> </w:t>
      </w:r>
      <w:r>
        <w:t>be</w:t>
      </w:r>
      <w:r>
        <w:rPr>
          <w:spacing w:val="22"/>
        </w:rPr>
        <w:t xml:space="preserve"> </w:t>
      </w:r>
      <w:r>
        <w:t>that</w:t>
      </w:r>
      <w:r>
        <w:rPr>
          <w:spacing w:val="-51"/>
        </w:rPr>
        <w:t xml:space="preserve"> </w:t>
      </w:r>
      <w:r>
        <w:t>of an excessive antiquity. The discoloration of ages had been great. Minute fungi</w:t>
      </w:r>
      <w:r>
        <w:rPr>
          <w:spacing w:val="1"/>
        </w:rPr>
        <w:t xml:space="preserve"> </w:t>
      </w:r>
      <w:r>
        <w:t>overspread</w:t>
      </w:r>
      <w:r>
        <w:rPr>
          <w:spacing w:val="-7"/>
        </w:rPr>
        <w:t xml:space="preserve"> </w:t>
      </w:r>
      <w:r>
        <w:t>the</w:t>
      </w:r>
      <w:r>
        <w:rPr>
          <w:spacing w:val="-7"/>
        </w:rPr>
        <w:t xml:space="preserve"> </w:t>
      </w:r>
      <w:r>
        <w:t>whole</w:t>
      </w:r>
      <w:r>
        <w:rPr>
          <w:spacing w:val="-6"/>
        </w:rPr>
        <w:t xml:space="preserve"> </w:t>
      </w:r>
      <w:r>
        <w:t>exterior,</w:t>
      </w:r>
      <w:r>
        <w:rPr>
          <w:spacing w:val="-8"/>
        </w:rPr>
        <w:t xml:space="preserve"> </w:t>
      </w:r>
      <w:r>
        <w:t>hanging</w:t>
      </w:r>
      <w:r>
        <w:rPr>
          <w:spacing w:val="-7"/>
        </w:rPr>
        <w:t xml:space="preserve"> </w:t>
      </w:r>
      <w:r>
        <w:t>in</w:t>
      </w:r>
      <w:r>
        <w:rPr>
          <w:spacing w:val="-6"/>
        </w:rPr>
        <w:t xml:space="preserve"> </w:t>
      </w:r>
      <w:r>
        <w:t>a</w:t>
      </w:r>
      <w:r>
        <w:rPr>
          <w:spacing w:val="-7"/>
        </w:rPr>
        <w:t xml:space="preserve"> </w:t>
      </w:r>
      <w:r>
        <w:t>fine</w:t>
      </w:r>
      <w:r>
        <w:rPr>
          <w:spacing w:val="-6"/>
        </w:rPr>
        <w:t xml:space="preserve"> </w:t>
      </w:r>
      <w:r>
        <w:t>tangled</w:t>
      </w:r>
      <w:r>
        <w:rPr>
          <w:spacing w:val="-7"/>
        </w:rPr>
        <w:t xml:space="preserve"> </w:t>
      </w:r>
      <w:r>
        <w:t>web-work</w:t>
      </w:r>
      <w:r>
        <w:rPr>
          <w:spacing w:val="-7"/>
        </w:rPr>
        <w:t xml:space="preserve"> </w:t>
      </w:r>
      <w:r>
        <w:t>from</w:t>
      </w:r>
      <w:r>
        <w:rPr>
          <w:spacing w:val="-6"/>
        </w:rPr>
        <w:t xml:space="preserve"> </w:t>
      </w:r>
      <w:r>
        <w:t>the</w:t>
      </w:r>
      <w:r>
        <w:rPr>
          <w:spacing w:val="-7"/>
        </w:rPr>
        <w:t xml:space="preserve"> </w:t>
      </w:r>
      <w:r>
        <w:t>eaves.</w:t>
      </w:r>
      <w:r>
        <w:rPr>
          <w:spacing w:val="1"/>
        </w:rPr>
        <w:t xml:space="preserve"> </w:t>
      </w:r>
      <w:r>
        <w:t>Yet all this was apart from any extraordinary dilapidation. No portion of the</w:t>
      </w:r>
      <w:r>
        <w:rPr>
          <w:spacing w:val="1"/>
        </w:rPr>
        <w:t xml:space="preserve"> </w:t>
      </w:r>
      <w:r>
        <w:t>masonry</w:t>
      </w:r>
      <w:r>
        <w:rPr>
          <w:spacing w:val="-7"/>
        </w:rPr>
        <w:t xml:space="preserve"> </w:t>
      </w:r>
      <w:r>
        <w:t>had</w:t>
      </w:r>
      <w:r>
        <w:rPr>
          <w:spacing w:val="-6"/>
        </w:rPr>
        <w:t xml:space="preserve"> </w:t>
      </w:r>
      <w:r>
        <w:t>fallen;</w:t>
      </w:r>
      <w:r>
        <w:rPr>
          <w:spacing w:val="-6"/>
        </w:rPr>
        <w:t xml:space="preserve"> </w:t>
      </w:r>
      <w:r>
        <w:t>and</w:t>
      </w:r>
      <w:r>
        <w:rPr>
          <w:spacing w:val="-6"/>
        </w:rPr>
        <w:t xml:space="preserve"> </w:t>
      </w:r>
      <w:r>
        <w:t>there</w:t>
      </w:r>
      <w:r>
        <w:rPr>
          <w:spacing w:val="-6"/>
        </w:rPr>
        <w:t xml:space="preserve"> </w:t>
      </w:r>
      <w:r>
        <w:t>appeared</w:t>
      </w:r>
      <w:r>
        <w:rPr>
          <w:spacing w:val="-6"/>
        </w:rPr>
        <w:t xml:space="preserve"> </w:t>
      </w:r>
      <w:r>
        <w:t>to</w:t>
      </w:r>
      <w:r>
        <w:rPr>
          <w:spacing w:val="-6"/>
        </w:rPr>
        <w:t xml:space="preserve"> </w:t>
      </w:r>
      <w:r>
        <w:t>be</w:t>
      </w:r>
      <w:r>
        <w:rPr>
          <w:spacing w:val="-6"/>
        </w:rPr>
        <w:t xml:space="preserve"> </w:t>
      </w:r>
      <w:r>
        <w:t>a</w:t>
      </w:r>
      <w:r>
        <w:rPr>
          <w:spacing w:val="-6"/>
        </w:rPr>
        <w:t xml:space="preserve"> </w:t>
      </w:r>
      <w:r>
        <w:t>wild</w:t>
      </w:r>
      <w:r>
        <w:rPr>
          <w:spacing w:val="-6"/>
        </w:rPr>
        <w:t xml:space="preserve"> </w:t>
      </w:r>
      <w:r>
        <w:t>inconsistency</w:t>
      </w:r>
      <w:r>
        <w:rPr>
          <w:spacing w:val="-6"/>
        </w:rPr>
        <w:t xml:space="preserve"> </w:t>
      </w:r>
      <w:r>
        <w:t>between</w:t>
      </w:r>
      <w:r>
        <w:rPr>
          <w:spacing w:val="-6"/>
        </w:rPr>
        <w:t xml:space="preserve"> </w:t>
      </w:r>
      <w:r>
        <w:t>its</w:t>
      </w:r>
      <w:r>
        <w:rPr>
          <w:spacing w:val="-6"/>
        </w:rPr>
        <w:t xml:space="preserve"> </w:t>
      </w:r>
      <w:r>
        <w:t>still</w:t>
      </w:r>
      <w:r>
        <w:rPr>
          <w:spacing w:val="-51"/>
        </w:rPr>
        <w:t xml:space="preserve"> </w:t>
      </w:r>
      <w:r>
        <w:t>perfect adaptation of parts, and the crumbling condition of the individual stones.</w:t>
      </w:r>
      <w:r>
        <w:rPr>
          <w:spacing w:val="1"/>
        </w:rPr>
        <w:t xml:space="preserve"> </w:t>
      </w:r>
      <w:r>
        <w:t>In</w:t>
      </w:r>
      <w:r>
        <w:rPr>
          <w:spacing w:val="-9"/>
        </w:rPr>
        <w:t xml:space="preserve"> </w:t>
      </w:r>
      <w:r>
        <w:t>this</w:t>
      </w:r>
      <w:r>
        <w:rPr>
          <w:spacing w:val="-9"/>
        </w:rPr>
        <w:t xml:space="preserve"> </w:t>
      </w:r>
      <w:r>
        <w:t>there</w:t>
      </w:r>
      <w:r>
        <w:rPr>
          <w:spacing w:val="-8"/>
        </w:rPr>
        <w:t xml:space="preserve"> </w:t>
      </w:r>
      <w:r>
        <w:t>was</w:t>
      </w:r>
      <w:r>
        <w:rPr>
          <w:spacing w:val="-9"/>
        </w:rPr>
        <w:t xml:space="preserve"> </w:t>
      </w:r>
      <w:r>
        <w:t>much</w:t>
      </w:r>
      <w:r>
        <w:rPr>
          <w:spacing w:val="-9"/>
        </w:rPr>
        <w:t xml:space="preserve"> </w:t>
      </w:r>
      <w:r>
        <w:t>that</w:t>
      </w:r>
      <w:r>
        <w:rPr>
          <w:spacing w:val="-8"/>
        </w:rPr>
        <w:t xml:space="preserve"> </w:t>
      </w:r>
      <w:r>
        <w:t>reminded</w:t>
      </w:r>
      <w:r>
        <w:rPr>
          <w:spacing w:val="-9"/>
        </w:rPr>
        <w:t xml:space="preserve"> </w:t>
      </w:r>
      <w:r>
        <w:t>me</w:t>
      </w:r>
      <w:r>
        <w:rPr>
          <w:spacing w:val="-9"/>
        </w:rPr>
        <w:t xml:space="preserve"> </w:t>
      </w:r>
      <w:r>
        <w:t>of</w:t>
      </w:r>
      <w:r>
        <w:rPr>
          <w:spacing w:val="-8"/>
        </w:rPr>
        <w:t xml:space="preserve"> </w:t>
      </w:r>
      <w:r>
        <w:t>the</w:t>
      </w:r>
      <w:r>
        <w:rPr>
          <w:spacing w:val="-9"/>
        </w:rPr>
        <w:t xml:space="preserve"> </w:t>
      </w:r>
      <w:r>
        <w:t>specious</w:t>
      </w:r>
      <w:r>
        <w:rPr>
          <w:spacing w:val="-9"/>
        </w:rPr>
        <w:t xml:space="preserve"> </w:t>
      </w:r>
      <w:r>
        <w:t>totality</w:t>
      </w:r>
      <w:r>
        <w:rPr>
          <w:spacing w:val="-8"/>
        </w:rPr>
        <w:t xml:space="preserve"> </w:t>
      </w:r>
      <w:r>
        <w:t>of</w:t>
      </w:r>
      <w:r>
        <w:rPr>
          <w:spacing w:val="-9"/>
        </w:rPr>
        <w:t xml:space="preserve"> </w:t>
      </w:r>
      <w:r>
        <w:t>old</w:t>
      </w:r>
      <w:r>
        <w:rPr>
          <w:spacing w:val="-9"/>
        </w:rPr>
        <w:t xml:space="preserve"> </w:t>
      </w:r>
      <w:r>
        <w:t>wood-work</w:t>
      </w:r>
      <w:r>
        <w:rPr>
          <w:spacing w:val="-50"/>
        </w:rPr>
        <w:t xml:space="preserve"> </w:t>
      </w:r>
      <w:r>
        <w:t>which has rotted for long years in some neglected vault, with no disturbance from</w:t>
      </w:r>
      <w:r>
        <w:rPr>
          <w:spacing w:val="-51"/>
        </w:rPr>
        <w:t xml:space="preserve"> </w:t>
      </w:r>
      <w:r>
        <w:t>the breath of the external air. Beyond this indication of extensive decay, however,</w:t>
      </w:r>
      <w:r>
        <w:rPr>
          <w:spacing w:val="1"/>
        </w:rPr>
        <w:t xml:space="preserve"> </w:t>
      </w:r>
      <w:r>
        <w:t>the</w:t>
      </w:r>
      <w:r>
        <w:rPr>
          <w:spacing w:val="-5"/>
        </w:rPr>
        <w:t xml:space="preserve"> </w:t>
      </w:r>
      <w:r>
        <w:t>fabric</w:t>
      </w:r>
      <w:r>
        <w:rPr>
          <w:spacing w:val="-5"/>
        </w:rPr>
        <w:t xml:space="preserve"> </w:t>
      </w:r>
      <w:r>
        <w:t>gave</w:t>
      </w:r>
      <w:r>
        <w:rPr>
          <w:spacing w:val="-5"/>
        </w:rPr>
        <w:t xml:space="preserve"> </w:t>
      </w:r>
      <w:r>
        <w:t>little</w:t>
      </w:r>
      <w:r>
        <w:rPr>
          <w:spacing w:val="-4"/>
        </w:rPr>
        <w:t xml:space="preserve"> </w:t>
      </w:r>
      <w:r>
        <w:t>token</w:t>
      </w:r>
      <w:r>
        <w:rPr>
          <w:spacing w:val="-5"/>
        </w:rPr>
        <w:t xml:space="preserve"> </w:t>
      </w:r>
      <w:r>
        <w:t>of</w:t>
      </w:r>
      <w:r>
        <w:rPr>
          <w:spacing w:val="-4"/>
        </w:rPr>
        <w:t xml:space="preserve"> </w:t>
      </w:r>
      <w:r>
        <w:t>instability.</w:t>
      </w:r>
      <w:r>
        <w:rPr>
          <w:spacing w:val="-4"/>
        </w:rPr>
        <w:t xml:space="preserve"> </w:t>
      </w:r>
      <w:r>
        <w:t>Perhaps</w:t>
      </w:r>
      <w:r>
        <w:rPr>
          <w:spacing w:val="-5"/>
        </w:rPr>
        <w:t xml:space="preserve"> </w:t>
      </w:r>
      <w:r>
        <w:t>the</w:t>
      </w:r>
      <w:r>
        <w:rPr>
          <w:spacing w:val="-4"/>
        </w:rPr>
        <w:t xml:space="preserve"> </w:t>
      </w:r>
      <w:r>
        <w:t>eye</w:t>
      </w:r>
      <w:r>
        <w:rPr>
          <w:spacing w:val="-4"/>
        </w:rPr>
        <w:t xml:space="preserve"> </w:t>
      </w:r>
      <w:r>
        <w:t>of</w:t>
      </w:r>
      <w:r>
        <w:rPr>
          <w:spacing w:val="-4"/>
        </w:rPr>
        <w:t xml:space="preserve"> </w:t>
      </w:r>
      <w:r>
        <w:t>a</w:t>
      </w:r>
      <w:r>
        <w:rPr>
          <w:spacing w:val="-5"/>
        </w:rPr>
        <w:t xml:space="preserve"> </w:t>
      </w:r>
      <w:r>
        <w:t>scrutinizing</w:t>
      </w:r>
      <w:r>
        <w:rPr>
          <w:spacing w:val="-5"/>
        </w:rPr>
        <w:t xml:space="preserve"> </w:t>
      </w:r>
      <w:r>
        <w:t>observer</w:t>
      </w:r>
      <w:r>
        <w:rPr>
          <w:spacing w:val="-51"/>
        </w:rPr>
        <w:t xml:space="preserve"> </w:t>
      </w:r>
      <w:r>
        <w:t>might</w:t>
      </w:r>
      <w:r>
        <w:rPr>
          <w:spacing w:val="-7"/>
        </w:rPr>
        <w:t xml:space="preserve"> </w:t>
      </w:r>
      <w:r>
        <w:t>have</w:t>
      </w:r>
      <w:r>
        <w:rPr>
          <w:spacing w:val="-7"/>
        </w:rPr>
        <w:t xml:space="preserve"> </w:t>
      </w:r>
      <w:r>
        <w:t>discovered</w:t>
      </w:r>
      <w:r>
        <w:rPr>
          <w:spacing w:val="-8"/>
        </w:rPr>
        <w:t xml:space="preserve"> </w:t>
      </w:r>
      <w:r>
        <w:t>a</w:t>
      </w:r>
      <w:r>
        <w:rPr>
          <w:spacing w:val="-7"/>
        </w:rPr>
        <w:t xml:space="preserve"> </w:t>
      </w:r>
      <w:r>
        <w:t>barely</w:t>
      </w:r>
      <w:r>
        <w:rPr>
          <w:spacing w:val="-7"/>
        </w:rPr>
        <w:t xml:space="preserve"> </w:t>
      </w:r>
      <w:r>
        <w:t>perceptible</w:t>
      </w:r>
      <w:r>
        <w:rPr>
          <w:spacing w:val="-7"/>
        </w:rPr>
        <w:t xml:space="preserve"> </w:t>
      </w:r>
      <w:r>
        <w:t>fissure,</w:t>
      </w:r>
      <w:r>
        <w:rPr>
          <w:spacing w:val="-6"/>
        </w:rPr>
        <w:t xml:space="preserve"> </w:t>
      </w:r>
      <w:r>
        <w:t>which,</w:t>
      </w:r>
      <w:r>
        <w:rPr>
          <w:spacing w:val="-8"/>
        </w:rPr>
        <w:t xml:space="preserve"> </w:t>
      </w:r>
      <w:r>
        <w:t>extending</w:t>
      </w:r>
      <w:r>
        <w:rPr>
          <w:spacing w:val="-7"/>
        </w:rPr>
        <w:t xml:space="preserve"> </w:t>
      </w:r>
      <w:r>
        <w:t>from</w:t>
      </w:r>
      <w:r>
        <w:rPr>
          <w:spacing w:val="-7"/>
        </w:rPr>
        <w:t xml:space="preserve"> </w:t>
      </w:r>
      <w:r>
        <w:t>the</w:t>
      </w:r>
      <w:r>
        <w:rPr>
          <w:spacing w:val="-8"/>
        </w:rPr>
        <w:t xml:space="preserve"> </w:t>
      </w:r>
      <w:r>
        <w:t>roof</w:t>
      </w:r>
      <w:r>
        <w:rPr>
          <w:spacing w:val="-50"/>
        </w:rPr>
        <w:t xml:space="preserve"> </w:t>
      </w:r>
      <w:r>
        <w:t>of the building in front, made its way down the wall in a zigzag direction, until it</w:t>
      </w:r>
      <w:r>
        <w:rPr>
          <w:spacing w:val="1"/>
        </w:rPr>
        <w:t xml:space="preserve"> </w:t>
      </w:r>
      <w:r>
        <w:t>became</w:t>
      </w:r>
      <w:r>
        <w:rPr>
          <w:spacing w:val="-2"/>
        </w:rPr>
        <w:t xml:space="preserve"> </w:t>
      </w:r>
      <w:r>
        <w:t>lost</w:t>
      </w:r>
      <w:r>
        <w:rPr>
          <w:spacing w:val="-1"/>
        </w:rPr>
        <w:t xml:space="preserve"> </w:t>
      </w:r>
      <w:r>
        <w:t>in</w:t>
      </w:r>
      <w:r>
        <w:rPr>
          <w:spacing w:val="-2"/>
        </w:rPr>
        <w:t xml:space="preserve"> </w:t>
      </w:r>
      <w:r>
        <w:t>the</w:t>
      </w:r>
      <w:r>
        <w:rPr>
          <w:spacing w:val="-1"/>
        </w:rPr>
        <w:t xml:space="preserve"> </w:t>
      </w:r>
      <w:r>
        <w:t>sullen</w:t>
      </w:r>
      <w:r>
        <w:rPr>
          <w:spacing w:val="-1"/>
        </w:rPr>
        <w:t xml:space="preserve"> </w:t>
      </w:r>
      <w:r>
        <w:t>waters</w:t>
      </w:r>
      <w:r>
        <w:rPr>
          <w:spacing w:val="-2"/>
        </w:rPr>
        <w:t xml:space="preserve"> </w:t>
      </w:r>
      <w:r>
        <w:t>of</w:t>
      </w:r>
      <w:r>
        <w:rPr>
          <w:spacing w:val="-1"/>
        </w:rPr>
        <w:t xml:space="preserve"> </w:t>
      </w:r>
      <w:r>
        <w:t>the</w:t>
      </w:r>
      <w:r>
        <w:rPr>
          <w:spacing w:val="-1"/>
        </w:rPr>
        <w:t xml:space="preserve"> </w:t>
      </w:r>
      <w:r>
        <w:t>tarn.</w:t>
      </w:r>
    </w:p>
    <w:p w14:paraId="0D7C3243" w14:textId="77777777" w:rsidR="007C7114" w:rsidRDefault="007C7114" w:rsidP="006C6B67">
      <w:pPr>
        <w:pStyle w:val="Body"/>
      </w:pPr>
      <w:r>
        <w:t>Noticing these things, I rode over a short causeway to the house. A servant in</w:t>
      </w:r>
      <w:r>
        <w:rPr>
          <w:spacing w:val="1"/>
        </w:rPr>
        <w:t xml:space="preserve"> </w:t>
      </w:r>
      <w:r>
        <w:t>waiting took my horse, and I entered the Gothic archway of the hall. A valet, of</w:t>
      </w:r>
      <w:r>
        <w:rPr>
          <w:spacing w:val="1"/>
        </w:rPr>
        <w:t xml:space="preserve"> </w:t>
      </w:r>
      <w:r>
        <w:t>stealthy step, thence conducted me, in silence, through many dark and intricate</w:t>
      </w:r>
      <w:r>
        <w:rPr>
          <w:spacing w:val="1"/>
        </w:rPr>
        <w:t xml:space="preserve"> </w:t>
      </w:r>
      <w:r>
        <w:t xml:space="preserve">passages in my progress to the </w:t>
      </w:r>
      <w:r>
        <w:rPr>
          <w:i/>
        </w:rPr>
        <w:t xml:space="preserve">studio </w:t>
      </w:r>
      <w:r>
        <w:t>of his master. Much that I encountered on</w:t>
      </w:r>
      <w:r>
        <w:rPr>
          <w:spacing w:val="1"/>
        </w:rPr>
        <w:t xml:space="preserve"> </w:t>
      </w:r>
      <w:r>
        <w:t>the</w:t>
      </w:r>
      <w:r>
        <w:rPr>
          <w:spacing w:val="8"/>
        </w:rPr>
        <w:t xml:space="preserve"> </w:t>
      </w:r>
      <w:r>
        <w:t>way</w:t>
      </w:r>
      <w:r>
        <w:rPr>
          <w:spacing w:val="9"/>
        </w:rPr>
        <w:t xml:space="preserve"> </w:t>
      </w:r>
      <w:r>
        <w:t>contributed,</w:t>
      </w:r>
      <w:r>
        <w:rPr>
          <w:spacing w:val="9"/>
        </w:rPr>
        <w:t xml:space="preserve"> </w:t>
      </w:r>
      <w:r>
        <w:t>I</w:t>
      </w:r>
      <w:r>
        <w:rPr>
          <w:spacing w:val="9"/>
        </w:rPr>
        <w:t xml:space="preserve"> </w:t>
      </w:r>
      <w:r>
        <w:t>know</w:t>
      </w:r>
      <w:r>
        <w:rPr>
          <w:spacing w:val="10"/>
        </w:rPr>
        <w:t xml:space="preserve"> </w:t>
      </w:r>
      <w:r>
        <w:t>not</w:t>
      </w:r>
      <w:r>
        <w:rPr>
          <w:spacing w:val="10"/>
        </w:rPr>
        <w:t xml:space="preserve"> </w:t>
      </w:r>
      <w:r>
        <w:t>how,</w:t>
      </w:r>
      <w:r>
        <w:rPr>
          <w:spacing w:val="9"/>
        </w:rPr>
        <w:t xml:space="preserve"> </w:t>
      </w:r>
      <w:r>
        <w:t>to</w:t>
      </w:r>
      <w:r>
        <w:rPr>
          <w:spacing w:val="9"/>
        </w:rPr>
        <w:t xml:space="preserve"> </w:t>
      </w:r>
      <w:r>
        <w:t>heighten</w:t>
      </w:r>
      <w:r>
        <w:rPr>
          <w:spacing w:val="10"/>
        </w:rPr>
        <w:t xml:space="preserve"> </w:t>
      </w:r>
      <w:r>
        <w:t>the</w:t>
      </w:r>
      <w:r>
        <w:rPr>
          <w:spacing w:val="8"/>
        </w:rPr>
        <w:t xml:space="preserve"> </w:t>
      </w:r>
      <w:r>
        <w:t>vague</w:t>
      </w:r>
      <w:r>
        <w:rPr>
          <w:spacing w:val="10"/>
        </w:rPr>
        <w:t xml:space="preserve"> </w:t>
      </w:r>
      <w:r>
        <w:t>sentiments</w:t>
      </w:r>
      <w:r>
        <w:rPr>
          <w:spacing w:val="10"/>
        </w:rPr>
        <w:t xml:space="preserve"> </w:t>
      </w:r>
      <w:r>
        <w:t>of</w:t>
      </w:r>
      <w:r>
        <w:rPr>
          <w:spacing w:val="9"/>
        </w:rPr>
        <w:t xml:space="preserve"> </w:t>
      </w:r>
      <w:r>
        <w:t>which</w:t>
      </w:r>
      <w:r>
        <w:rPr>
          <w:spacing w:val="-51"/>
        </w:rPr>
        <w:t xml:space="preserve"> </w:t>
      </w:r>
      <w:r>
        <w:t>I have already spoken. While the objects around me—while the carvings of the</w:t>
      </w:r>
      <w:r>
        <w:rPr>
          <w:spacing w:val="1"/>
        </w:rPr>
        <w:t xml:space="preserve"> </w:t>
      </w:r>
      <w:r>
        <w:t>ceilings, the sombre tapestries of the walls, the ebon blackness of the floors, and</w:t>
      </w:r>
      <w:r>
        <w:rPr>
          <w:spacing w:val="1"/>
        </w:rPr>
        <w:t xml:space="preserve"> </w:t>
      </w:r>
      <w:r>
        <w:t>the phantasmagoric armorial trophies which rattled as I strode, were but matters</w:t>
      </w:r>
      <w:r>
        <w:rPr>
          <w:spacing w:val="1"/>
        </w:rPr>
        <w:t xml:space="preserve"> </w:t>
      </w:r>
      <w:r>
        <w:t>to which, or to such as which, I had been accustomed from my infancy—while I</w:t>
      </w:r>
      <w:r>
        <w:rPr>
          <w:spacing w:val="1"/>
        </w:rPr>
        <w:t xml:space="preserve"> </w:t>
      </w:r>
      <w:r>
        <w:t>hesitated not to acknowledge how familiar was all this—I still wondered to find</w:t>
      </w:r>
      <w:r>
        <w:rPr>
          <w:spacing w:val="1"/>
        </w:rPr>
        <w:t xml:space="preserve"> </w:t>
      </w:r>
      <w:r>
        <w:t>how unfamiliar were the fancies which ordinary images were stirring up. On one</w:t>
      </w:r>
      <w:r>
        <w:rPr>
          <w:spacing w:val="1"/>
        </w:rPr>
        <w:t xml:space="preserve"> </w:t>
      </w:r>
      <w:r>
        <w:t>of the staircases, I met the physician of the family. His countenance, I thought,</w:t>
      </w:r>
      <w:r>
        <w:rPr>
          <w:spacing w:val="1"/>
        </w:rPr>
        <w:t xml:space="preserve"> </w:t>
      </w:r>
      <w:r>
        <w:t>wore a mingled expression of low cunning and perplexity. He accosted me with</w:t>
      </w:r>
      <w:r>
        <w:rPr>
          <w:spacing w:val="1"/>
        </w:rPr>
        <w:t xml:space="preserve"> </w:t>
      </w:r>
      <w:r>
        <w:t>trepidation and passed on. The valet now threw open a door and ushered me into</w:t>
      </w:r>
      <w:r>
        <w:rPr>
          <w:spacing w:val="1"/>
        </w:rPr>
        <w:t xml:space="preserve"> </w:t>
      </w:r>
      <w:r>
        <w:t>the</w:t>
      </w:r>
      <w:r>
        <w:rPr>
          <w:spacing w:val="-2"/>
        </w:rPr>
        <w:t xml:space="preserve"> </w:t>
      </w:r>
      <w:r>
        <w:t>presence</w:t>
      </w:r>
      <w:r>
        <w:rPr>
          <w:spacing w:val="-1"/>
        </w:rPr>
        <w:t xml:space="preserve"> </w:t>
      </w:r>
      <w:r>
        <w:t>of</w:t>
      </w:r>
      <w:r>
        <w:rPr>
          <w:spacing w:val="-1"/>
        </w:rPr>
        <w:t xml:space="preserve"> </w:t>
      </w:r>
      <w:r>
        <w:t>his</w:t>
      </w:r>
      <w:r>
        <w:rPr>
          <w:spacing w:val="-1"/>
        </w:rPr>
        <w:t xml:space="preserve"> </w:t>
      </w:r>
      <w:r>
        <w:t>master.</w:t>
      </w:r>
    </w:p>
    <w:p w14:paraId="3A04D428" w14:textId="74082760" w:rsidR="007C7114" w:rsidRDefault="007C7114" w:rsidP="00F549B3">
      <w:pPr>
        <w:pStyle w:val="Body"/>
      </w:pPr>
      <w:r w:rsidRPr="00F549B3">
        <w:t>The room in which I found myself was very large and lofty. The windows were long, narrow, and pointed, and at so vast a distance from the black oaken floor as to be altogether inaccessible from within. Feeble gleams of encrimsoned light</w:t>
      </w:r>
      <w:r w:rsidR="00F549B3">
        <w:t xml:space="preserve"> </w:t>
      </w:r>
      <w:r>
        <w:t>made their way through the trellissed panes, and served to render sufficiently</w:t>
      </w:r>
      <w:r>
        <w:rPr>
          <w:spacing w:val="1"/>
        </w:rPr>
        <w:t xml:space="preserve"> </w:t>
      </w:r>
      <w:r>
        <w:t>distinct</w:t>
      </w:r>
      <w:r>
        <w:rPr>
          <w:spacing w:val="15"/>
        </w:rPr>
        <w:t xml:space="preserve"> </w:t>
      </w:r>
      <w:r>
        <w:t>the</w:t>
      </w:r>
      <w:r>
        <w:rPr>
          <w:spacing w:val="14"/>
        </w:rPr>
        <w:t xml:space="preserve"> </w:t>
      </w:r>
      <w:r>
        <w:t>more</w:t>
      </w:r>
      <w:r>
        <w:rPr>
          <w:spacing w:val="16"/>
        </w:rPr>
        <w:t xml:space="preserve"> </w:t>
      </w:r>
      <w:r>
        <w:t>prominent</w:t>
      </w:r>
      <w:r>
        <w:rPr>
          <w:spacing w:val="14"/>
        </w:rPr>
        <w:t xml:space="preserve"> </w:t>
      </w:r>
      <w:r>
        <w:t>objects</w:t>
      </w:r>
      <w:r>
        <w:rPr>
          <w:spacing w:val="15"/>
        </w:rPr>
        <w:t xml:space="preserve"> </w:t>
      </w:r>
      <w:r>
        <w:t>around;</w:t>
      </w:r>
      <w:r>
        <w:rPr>
          <w:spacing w:val="15"/>
        </w:rPr>
        <w:t xml:space="preserve"> </w:t>
      </w:r>
      <w:r>
        <w:t>the</w:t>
      </w:r>
      <w:r>
        <w:rPr>
          <w:spacing w:val="14"/>
        </w:rPr>
        <w:t xml:space="preserve"> </w:t>
      </w:r>
      <w:r>
        <w:t>eye,</w:t>
      </w:r>
      <w:r>
        <w:rPr>
          <w:spacing w:val="14"/>
        </w:rPr>
        <w:t xml:space="preserve"> </w:t>
      </w:r>
      <w:r>
        <w:t>however,</w:t>
      </w:r>
      <w:r>
        <w:rPr>
          <w:spacing w:val="15"/>
        </w:rPr>
        <w:t xml:space="preserve"> </w:t>
      </w:r>
      <w:r>
        <w:t>struggled</w:t>
      </w:r>
      <w:r>
        <w:rPr>
          <w:spacing w:val="15"/>
        </w:rPr>
        <w:t xml:space="preserve"> </w:t>
      </w:r>
      <w:r>
        <w:t>in</w:t>
      </w:r>
      <w:r>
        <w:rPr>
          <w:spacing w:val="14"/>
        </w:rPr>
        <w:t xml:space="preserve"> </w:t>
      </w:r>
      <w:r>
        <w:t>vain</w:t>
      </w:r>
      <w:r>
        <w:rPr>
          <w:spacing w:val="1"/>
        </w:rPr>
        <w:t xml:space="preserve"> </w:t>
      </w:r>
      <w:r>
        <w:t>to reach the remoter angles of the chamber, or the recesses of the vaulted and</w:t>
      </w:r>
      <w:r>
        <w:rPr>
          <w:spacing w:val="1"/>
        </w:rPr>
        <w:t xml:space="preserve"> </w:t>
      </w:r>
      <w:r>
        <w:t>fretted ceiling. Dark draperies hung upon the walls. The general furniture was</w:t>
      </w:r>
      <w:r>
        <w:rPr>
          <w:spacing w:val="1"/>
        </w:rPr>
        <w:t xml:space="preserve"> </w:t>
      </w:r>
      <w:r>
        <w:t>profuse, comfortless, antique, and tattered. Many books and musical instruments</w:t>
      </w:r>
      <w:r>
        <w:rPr>
          <w:spacing w:val="-51"/>
        </w:rPr>
        <w:t xml:space="preserve"> </w:t>
      </w:r>
      <w:r>
        <w:t>lay</w:t>
      </w:r>
      <w:r>
        <w:rPr>
          <w:spacing w:val="-6"/>
        </w:rPr>
        <w:t xml:space="preserve"> </w:t>
      </w:r>
      <w:r>
        <w:t>scattered</w:t>
      </w:r>
      <w:r>
        <w:rPr>
          <w:spacing w:val="-5"/>
        </w:rPr>
        <w:t xml:space="preserve"> </w:t>
      </w:r>
      <w:r>
        <w:t>about,</w:t>
      </w:r>
      <w:r>
        <w:rPr>
          <w:spacing w:val="-6"/>
        </w:rPr>
        <w:t xml:space="preserve"> </w:t>
      </w:r>
      <w:r>
        <w:t>but</w:t>
      </w:r>
      <w:r>
        <w:rPr>
          <w:spacing w:val="-5"/>
        </w:rPr>
        <w:t xml:space="preserve"> </w:t>
      </w:r>
      <w:r>
        <w:t>failed</w:t>
      </w:r>
      <w:r>
        <w:rPr>
          <w:spacing w:val="-6"/>
        </w:rPr>
        <w:t xml:space="preserve"> </w:t>
      </w:r>
      <w:r>
        <w:t>to</w:t>
      </w:r>
      <w:r>
        <w:rPr>
          <w:spacing w:val="-5"/>
        </w:rPr>
        <w:t xml:space="preserve"> </w:t>
      </w:r>
      <w:r>
        <w:t>give</w:t>
      </w:r>
      <w:r>
        <w:rPr>
          <w:spacing w:val="-6"/>
        </w:rPr>
        <w:t xml:space="preserve"> </w:t>
      </w:r>
      <w:r>
        <w:t>any</w:t>
      </w:r>
      <w:r>
        <w:rPr>
          <w:spacing w:val="-5"/>
        </w:rPr>
        <w:t xml:space="preserve"> </w:t>
      </w:r>
      <w:r>
        <w:t>vitality</w:t>
      </w:r>
      <w:r>
        <w:rPr>
          <w:spacing w:val="-6"/>
        </w:rPr>
        <w:t xml:space="preserve"> </w:t>
      </w:r>
      <w:r>
        <w:t>to</w:t>
      </w:r>
      <w:r>
        <w:rPr>
          <w:spacing w:val="-5"/>
        </w:rPr>
        <w:t xml:space="preserve"> </w:t>
      </w:r>
      <w:r>
        <w:t>the</w:t>
      </w:r>
      <w:r>
        <w:rPr>
          <w:spacing w:val="-6"/>
        </w:rPr>
        <w:t xml:space="preserve"> </w:t>
      </w:r>
      <w:r>
        <w:t>scene.</w:t>
      </w:r>
      <w:r>
        <w:rPr>
          <w:spacing w:val="-5"/>
        </w:rPr>
        <w:t xml:space="preserve"> </w:t>
      </w:r>
      <w:r>
        <w:t>I</w:t>
      </w:r>
      <w:r>
        <w:rPr>
          <w:spacing w:val="-6"/>
        </w:rPr>
        <w:t xml:space="preserve"> </w:t>
      </w:r>
      <w:r>
        <w:t>felt</w:t>
      </w:r>
      <w:r>
        <w:rPr>
          <w:spacing w:val="-5"/>
        </w:rPr>
        <w:t xml:space="preserve"> </w:t>
      </w:r>
      <w:r>
        <w:t>that</w:t>
      </w:r>
      <w:r>
        <w:rPr>
          <w:spacing w:val="-6"/>
        </w:rPr>
        <w:t xml:space="preserve"> </w:t>
      </w:r>
      <w:r>
        <w:t>I</w:t>
      </w:r>
      <w:r>
        <w:rPr>
          <w:spacing w:val="-5"/>
        </w:rPr>
        <w:t xml:space="preserve"> </w:t>
      </w:r>
      <w:r>
        <w:t>breathed</w:t>
      </w:r>
      <w:r>
        <w:rPr>
          <w:spacing w:val="1"/>
        </w:rPr>
        <w:t xml:space="preserve"> </w:t>
      </w:r>
      <w:r>
        <w:t>an</w:t>
      </w:r>
      <w:r>
        <w:rPr>
          <w:spacing w:val="-10"/>
        </w:rPr>
        <w:t xml:space="preserve"> </w:t>
      </w:r>
      <w:r>
        <w:t>atmosphere</w:t>
      </w:r>
      <w:r>
        <w:rPr>
          <w:spacing w:val="-9"/>
        </w:rPr>
        <w:t xml:space="preserve"> </w:t>
      </w:r>
      <w:r>
        <w:t>of</w:t>
      </w:r>
      <w:r>
        <w:rPr>
          <w:spacing w:val="-9"/>
        </w:rPr>
        <w:t xml:space="preserve"> </w:t>
      </w:r>
      <w:r>
        <w:t>sorrow.</w:t>
      </w:r>
      <w:r>
        <w:rPr>
          <w:spacing w:val="-10"/>
        </w:rPr>
        <w:t xml:space="preserve"> </w:t>
      </w:r>
      <w:r>
        <w:t>An</w:t>
      </w:r>
      <w:r>
        <w:rPr>
          <w:spacing w:val="-10"/>
        </w:rPr>
        <w:t xml:space="preserve"> </w:t>
      </w:r>
      <w:r>
        <w:t>air</w:t>
      </w:r>
      <w:r>
        <w:rPr>
          <w:spacing w:val="-9"/>
        </w:rPr>
        <w:t xml:space="preserve"> </w:t>
      </w:r>
      <w:r>
        <w:t>of</w:t>
      </w:r>
      <w:r>
        <w:rPr>
          <w:spacing w:val="-10"/>
        </w:rPr>
        <w:t xml:space="preserve"> </w:t>
      </w:r>
      <w:r>
        <w:t>stern,</w:t>
      </w:r>
      <w:r>
        <w:rPr>
          <w:spacing w:val="-9"/>
        </w:rPr>
        <w:t xml:space="preserve"> </w:t>
      </w:r>
      <w:r>
        <w:t>deep,</w:t>
      </w:r>
      <w:r>
        <w:rPr>
          <w:spacing w:val="-10"/>
        </w:rPr>
        <w:t xml:space="preserve"> </w:t>
      </w:r>
      <w:r>
        <w:t>and</w:t>
      </w:r>
      <w:r>
        <w:rPr>
          <w:spacing w:val="-10"/>
        </w:rPr>
        <w:t xml:space="preserve"> </w:t>
      </w:r>
      <w:r>
        <w:t>irredeemable</w:t>
      </w:r>
      <w:r>
        <w:rPr>
          <w:spacing w:val="-8"/>
        </w:rPr>
        <w:t xml:space="preserve"> </w:t>
      </w:r>
      <w:r>
        <w:t>gloom</w:t>
      </w:r>
      <w:r>
        <w:rPr>
          <w:spacing w:val="-10"/>
        </w:rPr>
        <w:t xml:space="preserve"> </w:t>
      </w:r>
      <w:r>
        <w:t>hung</w:t>
      </w:r>
      <w:r>
        <w:rPr>
          <w:spacing w:val="-10"/>
        </w:rPr>
        <w:t xml:space="preserve"> </w:t>
      </w:r>
      <w:r>
        <w:t>over</w:t>
      </w:r>
      <w:r>
        <w:rPr>
          <w:spacing w:val="-50"/>
        </w:rPr>
        <w:t xml:space="preserve"> </w:t>
      </w:r>
      <w:r>
        <w:t>and</w:t>
      </w:r>
      <w:r>
        <w:rPr>
          <w:spacing w:val="-1"/>
        </w:rPr>
        <w:t xml:space="preserve"> </w:t>
      </w:r>
      <w:r>
        <w:t>pervaded</w:t>
      </w:r>
      <w:r>
        <w:rPr>
          <w:spacing w:val="-1"/>
        </w:rPr>
        <w:t xml:space="preserve"> </w:t>
      </w:r>
      <w:r>
        <w:t>all.</w:t>
      </w:r>
    </w:p>
    <w:p w14:paraId="664BDCD1" w14:textId="77777777" w:rsidR="007C7114" w:rsidRDefault="007C7114" w:rsidP="00F549B3">
      <w:pPr>
        <w:pStyle w:val="Body"/>
      </w:pPr>
      <w:r>
        <w:lastRenderedPageBreak/>
        <w:t>Upon</w:t>
      </w:r>
      <w:r>
        <w:rPr>
          <w:spacing w:val="26"/>
        </w:rPr>
        <w:t xml:space="preserve"> </w:t>
      </w:r>
      <w:r>
        <w:t>my</w:t>
      </w:r>
      <w:r>
        <w:rPr>
          <w:spacing w:val="27"/>
        </w:rPr>
        <w:t xml:space="preserve"> </w:t>
      </w:r>
      <w:r>
        <w:t>entrance,</w:t>
      </w:r>
      <w:r>
        <w:rPr>
          <w:spacing w:val="26"/>
        </w:rPr>
        <w:t xml:space="preserve"> </w:t>
      </w:r>
      <w:r>
        <w:t>Usher</w:t>
      </w:r>
      <w:r>
        <w:rPr>
          <w:spacing w:val="27"/>
        </w:rPr>
        <w:t xml:space="preserve"> </w:t>
      </w:r>
      <w:r>
        <w:t>arose</w:t>
      </w:r>
      <w:r>
        <w:rPr>
          <w:spacing w:val="27"/>
        </w:rPr>
        <w:t xml:space="preserve"> </w:t>
      </w:r>
      <w:r>
        <w:t>from</w:t>
      </w:r>
      <w:r>
        <w:rPr>
          <w:spacing w:val="26"/>
        </w:rPr>
        <w:t xml:space="preserve"> </w:t>
      </w:r>
      <w:r>
        <w:t>a</w:t>
      </w:r>
      <w:r>
        <w:rPr>
          <w:spacing w:val="27"/>
        </w:rPr>
        <w:t xml:space="preserve"> </w:t>
      </w:r>
      <w:r>
        <w:t>sofa</w:t>
      </w:r>
      <w:r>
        <w:rPr>
          <w:spacing w:val="26"/>
        </w:rPr>
        <w:t xml:space="preserve"> </w:t>
      </w:r>
      <w:r>
        <w:t>on</w:t>
      </w:r>
      <w:r>
        <w:rPr>
          <w:spacing w:val="27"/>
        </w:rPr>
        <w:t xml:space="preserve"> </w:t>
      </w:r>
      <w:r>
        <w:t>which</w:t>
      </w:r>
      <w:r>
        <w:rPr>
          <w:spacing w:val="27"/>
        </w:rPr>
        <w:t xml:space="preserve"> </w:t>
      </w:r>
      <w:r>
        <w:t>he</w:t>
      </w:r>
      <w:r>
        <w:rPr>
          <w:spacing w:val="26"/>
        </w:rPr>
        <w:t xml:space="preserve"> </w:t>
      </w:r>
      <w:r>
        <w:t>had</w:t>
      </w:r>
      <w:r>
        <w:rPr>
          <w:spacing w:val="27"/>
        </w:rPr>
        <w:t xml:space="preserve"> </w:t>
      </w:r>
      <w:r>
        <w:t>been</w:t>
      </w:r>
      <w:r>
        <w:rPr>
          <w:spacing w:val="26"/>
        </w:rPr>
        <w:t xml:space="preserve"> </w:t>
      </w:r>
      <w:r>
        <w:t>lying</w:t>
      </w:r>
      <w:r>
        <w:rPr>
          <w:spacing w:val="27"/>
        </w:rPr>
        <w:t xml:space="preserve"> </w:t>
      </w:r>
      <w:r>
        <w:t>at</w:t>
      </w:r>
      <w:r>
        <w:rPr>
          <w:spacing w:val="-51"/>
        </w:rPr>
        <w:t xml:space="preserve"> </w:t>
      </w:r>
      <w:r>
        <w:t>full length, and greeted me with a vivacious warmth which had much in it, I at</w:t>
      </w:r>
      <w:r>
        <w:rPr>
          <w:spacing w:val="1"/>
        </w:rPr>
        <w:t xml:space="preserve"> </w:t>
      </w:r>
      <w:r>
        <w:t xml:space="preserve">first thought, of an overdone cordiality—of the constrained effort of the </w:t>
      </w:r>
      <w:r>
        <w:rPr>
          <w:i/>
        </w:rPr>
        <w:t>ennuyé</w:t>
      </w:r>
      <w:r>
        <w:rPr>
          <w:i/>
          <w:spacing w:val="1"/>
        </w:rPr>
        <w:t xml:space="preserve"> </w:t>
      </w:r>
      <w:r>
        <w:t>man of the world. A glance, however, at his countenance, convinced me of his</w:t>
      </w:r>
      <w:r>
        <w:rPr>
          <w:spacing w:val="1"/>
        </w:rPr>
        <w:t xml:space="preserve"> </w:t>
      </w:r>
      <w:r>
        <w:t>perfect</w:t>
      </w:r>
      <w:r>
        <w:rPr>
          <w:spacing w:val="-9"/>
        </w:rPr>
        <w:t xml:space="preserve"> </w:t>
      </w:r>
      <w:r>
        <w:t>sincerity.</w:t>
      </w:r>
      <w:r>
        <w:rPr>
          <w:spacing w:val="-9"/>
        </w:rPr>
        <w:t xml:space="preserve"> </w:t>
      </w:r>
      <w:r>
        <w:t>We</w:t>
      </w:r>
      <w:r>
        <w:rPr>
          <w:spacing w:val="-8"/>
        </w:rPr>
        <w:t xml:space="preserve"> </w:t>
      </w:r>
      <w:r>
        <w:t>sat</w:t>
      </w:r>
      <w:r>
        <w:rPr>
          <w:spacing w:val="-9"/>
        </w:rPr>
        <w:t xml:space="preserve"> </w:t>
      </w:r>
      <w:r>
        <w:t>down;</w:t>
      </w:r>
      <w:r>
        <w:rPr>
          <w:spacing w:val="-9"/>
        </w:rPr>
        <w:t xml:space="preserve"> </w:t>
      </w:r>
      <w:r>
        <w:t>and</w:t>
      </w:r>
      <w:r>
        <w:rPr>
          <w:spacing w:val="-8"/>
        </w:rPr>
        <w:t xml:space="preserve"> </w:t>
      </w:r>
      <w:r>
        <w:t>for</w:t>
      </w:r>
      <w:r>
        <w:rPr>
          <w:spacing w:val="-9"/>
        </w:rPr>
        <w:t xml:space="preserve"> </w:t>
      </w:r>
      <w:r>
        <w:t>some</w:t>
      </w:r>
      <w:r>
        <w:rPr>
          <w:spacing w:val="-9"/>
        </w:rPr>
        <w:t xml:space="preserve"> </w:t>
      </w:r>
      <w:r>
        <w:t>moments,</w:t>
      </w:r>
      <w:r>
        <w:rPr>
          <w:spacing w:val="-8"/>
        </w:rPr>
        <w:t xml:space="preserve"> </w:t>
      </w:r>
      <w:r>
        <w:t>while</w:t>
      </w:r>
      <w:r>
        <w:rPr>
          <w:spacing w:val="-9"/>
        </w:rPr>
        <w:t xml:space="preserve"> </w:t>
      </w:r>
      <w:r>
        <w:t>he</w:t>
      </w:r>
      <w:r>
        <w:rPr>
          <w:spacing w:val="-9"/>
        </w:rPr>
        <w:t xml:space="preserve"> </w:t>
      </w:r>
      <w:r>
        <w:t>spoke</w:t>
      </w:r>
      <w:r>
        <w:rPr>
          <w:spacing w:val="-8"/>
        </w:rPr>
        <w:t xml:space="preserve"> </w:t>
      </w:r>
      <w:r>
        <w:t>not,</w:t>
      </w:r>
      <w:r>
        <w:rPr>
          <w:spacing w:val="-9"/>
        </w:rPr>
        <w:t xml:space="preserve"> </w:t>
      </w:r>
      <w:r>
        <w:t>I</w:t>
      </w:r>
      <w:r>
        <w:rPr>
          <w:spacing w:val="-9"/>
        </w:rPr>
        <w:t xml:space="preserve"> </w:t>
      </w:r>
      <w:r>
        <w:t>gazed</w:t>
      </w:r>
      <w:r>
        <w:rPr>
          <w:spacing w:val="-51"/>
        </w:rPr>
        <w:t xml:space="preserve"> </w:t>
      </w:r>
      <w:r>
        <w:t>upon him with a feeling half of pity, half of awe. Surely, man had never before so</w:t>
      </w:r>
      <w:r>
        <w:rPr>
          <w:spacing w:val="1"/>
        </w:rPr>
        <w:t xml:space="preserve"> </w:t>
      </w:r>
      <w:r>
        <w:t>terribly altered, in so brief a period, as had Roderick Usher! It was with difficulty</w:t>
      </w:r>
      <w:r>
        <w:rPr>
          <w:spacing w:val="1"/>
        </w:rPr>
        <w:t xml:space="preserve"> </w:t>
      </w:r>
      <w:r>
        <w:t>that</w:t>
      </w:r>
      <w:r>
        <w:rPr>
          <w:spacing w:val="-5"/>
        </w:rPr>
        <w:t xml:space="preserve"> </w:t>
      </w:r>
      <w:r>
        <w:t>I</w:t>
      </w:r>
      <w:r>
        <w:rPr>
          <w:spacing w:val="-4"/>
        </w:rPr>
        <w:t xml:space="preserve"> </w:t>
      </w:r>
      <w:r>
        <w:t>could</w:t>
      </w:r>
      <w:r>
        <w:rPr>
          <w:spacing w:val="-4"/>
        </w:rPr>
        <w:t xml:space="preserve"> </w:t>
      </w:r>
      <w:r>
        <w:t>bring</w:t>
      </w:r>
      <w:r>
        <w:rPr>
          <w:spacing w:val="-4"/>
        </w:rPr>
        <w:t xml:space="preserve"> </w:t>
      </w:r>
      <w:r>
        <w:t>myself</w:t>
      </w:r>
      <w:r>
        <w:rPr>
          <w:spacing w:val="-4"/>
        </w:rPr>
        <w:t xml:space="preserve"> </w:t>
      </w:r>
      <w:r>
        <w:t>to</w:t>
      </w:r>
      <w:r>
        <w:rPr>
          <w:spacing w:val="-4"/>
        </w:rPr>
        <w:t xml:space="preserve"> </w:t>
      </w:r>
      <w:r>
        <w:t>admit</w:t>
      </w:r>
      <w:r>
        <w:rPr>
          <w:spacing w:val="-4"/>
        </w:rPr>
        <w:t xml:space="preserve"> </w:t>
      </w:r>
      <w:r>
        <w:t>the</w:t>
      </w:r>
      <w:r>
        <w:rPr>
          <w:spacing w:val="-4"/>
        </w:rPr>
        <w:t xml:space="preserve"> </w:t>
      </w:r>
      <w:r>
        <w:t>identity</w:t>
      </w:r>
      <w:r>
        <w:rPr>
          <w:spacing w:val="-4"/>
        </w:rPr>
        <w:t xml:space="preserve"> </w:t>
      </w:r>
      <w:r>
        <w:t>of</w:t>
      </w:r>
      <w:r>
        <w:rPr>
          <w:spacing w:val="-4"/>
        </w:rPr>
        <w:t xml:space="preserve"> </w:t>
      </w:r>
      <w:r>
        <w:t>the</w:t>
      </w:r>
      <w:r>
        <w:rPr>
          <w:spacing w:val="-4"/>
        </w:rPr>
        <w:t xml:space="preserve"> </w:t>
      </w:r>
      <w:r>
        <w:t>wan</w:t>
      </w:r>
      <w:r>
        <w:rPr>
          <w:spacing w:val="-4"/>
        </w:rPr>
        <w:t xml:space="preserve"> </w:t>
      </w:r>
      <w:r>
        <w:t>being</w:t>
      </w:r>
      <w:r>
        <w:rPr>
          <w:spacing w:val="-4"/>
        </w:rPr>
        <w:t xml:space="preserve"> </w:t>
      </w:r>
      <w:r>
        <w:t>before</w:t>
      </w:r>
      <w:r>
        <w:rPr>
          <w:spacing w:val="-4"/>
        </w:rPr>
        <w:t xml:space="preserve"> </w:t>
      </w:r>
      <w:r>
        <w:t>me</w:t>
      </w:r>
      <w:r>
        <w:rPr>
          <w:spacing w:val="-4"/>
        </w:rPr>
        <w:t xml:space="preserve"> </w:t>
      </w:r>
      <w:r>
        <w:t>with</w:t>
      </w:r>
      <w:r>
        <w:rPr>
          <w:spacing w:val="-4"/>
        </w:rPr>
        <w:t xml:space="preserve"> </w:t>
      </w:r>
      <w:r>
        <w:t>the</w:t>
      </w:r>
      <w:r>
        <w:rPr>
          <w:spacing w:val="-50"/>
        </w:rPr>
        <w:t xml:space="preserve"> </w:t>
      </w:r>
      <w:r>
        <w:t>companion</w:t>
      </w:r>
      <w:r>
        <w:rPr>
          <w:spacing w:val="-6"/>
        </w:rPr>
        <w:t xml:space="preserve"> </w:t>
      </w:r>
      <w:r>
        <w:t>of</w:t>
      </w:r>
      <w:r>
        <w:rPr>
          <w:spacing w:val="-6"/>
        </w:rPr>
        <w:t xml:space="preserve"> </w:t>
      </w:r>
      <w:r>
        <w:t>my</w:t>
      </w:r>
      <w:r>
        <w:rPr>
          <w:spacing w:val="-6"/>
        </w:rPr>
        <w:t xml:space="preserve"> </w:t>
      </w:r>
      <w:r>
        <w:t>early</w:t>
      </w:r>
      <w:r>
        <w:rPr>
          <w:spacing w:val="-6"/>
        </w:rPr>
        <w:t xml:space="preserve"> </w:t>
      </w:r>
      <w:r>
        <w:t>boyhood.</w:t>
      </w:r>
      <w:r>
        <w:rPr>
          <w:spacing w:val="-6"/>
        </w:rPr>
        <w:t xml:space="preserve"> </w:t>
      </w:r>
      <w:r>
        <w:t>Yet</w:t>
      </w:r>
      <w:r>
        <w:rPr>
          <w:spacing w:val="-6"/>
        </w:rPr>
        <w:t xml:space="preserve"> </w:t>
      </w:r>
      <w:r>
        <w:t>the</w:t>
      </w:r>
      <w:r>
        <w:rPr>
          <w:spacing w:val="-6"/>
        </w:rPr>
        <w:t xml:space="preserve"> </w:t>
      </w:r>
      <w:r>
        <w:t>character</w:t>
      </w:r>
      <w:r>
        <w:rPr>
          <w:spacing w:val="-6"/>
        </w:rPr>
        <w:t xml:space="preserve"> </w:t>
      </w:r>
      <w:r>
        <w:t>of</w:t>
      </w:r>
      <w:r>
        <w:rPr>
          <w:spacing w:val="-6"/>
        </w:rPr>
        <w:t xml:space="preserve"> </w:t>
      </w:r>
      <w:r>
        <w:t>his</w:t>
      </w:r>
      <w:r>
        <w:rPr>
          <w:spacing w:val="-6"/>
        </w:rPr>
        <w:t xml:space="preserve"> </w:t>
      </w:r>
      <w:r>
        <w:t>face</w:t>
      </w:r>
      <w:r>
        <w:rPr>
          <w:spacing w:val="-6"/>
        </w:rPr>
        <w:t xml:space="preserve"> </w:t>
      </w:r>
      <w:r>
        <w:t>had</w:t>
      </w:r>
      <w:r>
        <w:rPr>
          <w:spacing w:val="-6"/>
        </w:rPr>
        <w:t xml:space="preserve"> </w:t>
      </w:r>
      <w:r>
        <w:t>been</w:t>
      </w:r>
      <w:r>
        <w:rPr>
          <w:spacing w:val="-6"/>
        </w:rPr>
        <w:t xml:space="preserve"> </w:t>
      </w:r>
      <w:r>
        <w:t>at</w:t>
      </w:r>
      <w:r>
        <w:rPr>
          <w:spacing w:val="-6"/>
        </w:rPr>
        <w:t xml:space="preserve"> </w:t>
      </w:r>
      <w:r>
        <w:t>all</w:t>
      </w:r>
      <w:r>
        <w:rPr>
          <w:spacing w:val="-6"/>
        </w:rPr>
        <w:t xml:space="preserve"> </w:t>
      </w:r>
      <w:r>
        <w:t>times</w:t>
      </w:r>
      <w:r>
        <w:rPr>
          <w:spacing w:val="1"/>
        </w:rPr>
        <w:t xml:space="preserve"> </w:t>
      </w:r>
      <w:r>
        <w:t>remarkable. A cadaverousness of complexion; an eye large, liquid, and luminous</w:t>
      </w:r>
      <w:r>
        <w:rPr>
          <w:spacing w:val="1"/>
        </w:rPr>
        <w:t xml:space="preserve"> </w:t>
      </w:r>
      <w:r>
        <w:t>beyond comparison; lips somewhat thin and very pallid, but of a surpassingly</w:t>
      </w:r>
      <w:r>
        <w:rPr>
          <w:spacing w:val="1"/>
        </w:rPr>
        <w:t xml:space="preserve"> </w:t>
      </w:r>
      <w:r>
        <w:t>beautiful curve; a nose of a delicate Hebrew model, but with a breadth of nostril</w:t>
      </w:r>
      <w:r>
        <w:rPr>
          <w:spacing w:val="1"/>
        </w:rPr>
        <w:t xml:space="preserve"> </w:t>
      </w:r>
      <w:r>
        <w:t>unusual in similar formations; a finely moulded chin, speaking, in its want of</w:t>
      </w:r>
      <w:r>
        <w:rPr>
          <w:spacing w:val="1"/>
        </w:rPr>
        <w:t xml:space="preserve"> </w:t>
      </w:r>
      <w:r>
        <w:t>prominence, of a want of moral energy; hair of a more than web-like softness and</w:t>
      </w:r>
      <w:r>
        <w:rPr>
          <w:spacing w:val="1"/>
        </w:rPr>
        <w:t xml:space="preserve"> </w:t>
      </w:r>
      <w:r>
        <w:t>tenuity; these features, with an inordinate expansion above the regions of the</w:t>
      </w:r>
      <w:r>
        <w:rPr>
          <w:spacing w:val="1"/>
        </w:rPr>
        <w:t xml:space="preserve"> </w:t>
      </w:r>
      <w:r>
        <w:t>temple,</w:t>
      </w:r>
      <w:r>
        <w:rPr>
          <w:spacing w:val="27"/>
        </w:rPr>
        <w:t xml:space="preserve"> </w:t>
      </w:r>
      <w:r>
        <w:t>made</w:t>
      </w:r>
      <w:r>
        <w:rPr>
          <w:spacing w:val="27"/>
        </w:rPr>
        <w:t xml:space="preserve"> </w:t>
      </w:r>
      <w:r>
        <w:t>up</w:t>
      </w:r>
      <w:r>
        <w:rPr>
          <w:spacing w:val="27"/>
        </w:rPr>
        <w:t xml:space="preserve"> </w:t>
      </w:r>
      <w:r>
        <w:t>altogether</w:t>
      </w:r>
      <w:r>
        <w:rPr>
          <w:spacing w:val="27"/>
        </w:rPr>
        <w:t xml:space="preserve"> </w:t>
      </w:r>
      <w:r>
        <w:t>a</w:t>
      </w:r>
      <w:r>
        <w:rPr>
          <w:spacing w:val="28"/>
        </w:rPr>
        <w:t xml:space="preserve"> </w:t>
      </w:r>
      <w:r>
        <w:t>countenance</w:t>
      </w:r>
      <w:r>
        <w:rPr>
          <w:spacing w:val="27"/>
        </w:rPr>
        <w:t xml:space="preserve"> </w:t>
      </w:r>
      <w:r>
        <w:t>not</w:t>
      </w:r>
      <w:r>
        <w:rPr>
          <w:spacing w:val="27"/>
        </w:rPr>
        <w:t xml:space="preserve"> </w:t>
      </w:r>
      <w:r>
        <w:t>easily</w:t>
      </w:r>
      <w:r>
        <w:rPr>
          <w:spacing w:val="27"/>
        </w:rPr>
        <w:t xml:space="preserve"> </w:t>
      </w:r>
      <w:r>
        <w:t>to</w:t>
      </w:r>
      <w:r>
        <w:rPr>
          <w:spacing w:val="26"/>
        </w:rPr>
        <w:t xml:space="preserve"> </w:t>
      </w:r>
      <w:r>
        <w:t>be</w:t>
      </w:r>
      <w:r>
        <w:rPr>
          <w:spacing w:val="28"/>
        </w:rPr>
        <w:t xml:space="preserve"> </w:t>
      </w:r>
      <w:r>
        <w:t>forgotten.</w:t>
      </w:r>
      <w:r>
        <w:rPr>
          <w:spacing w:val="26"/>
        </w:rPr>
        <w:t xml:space="preserve"> </w:t>
      </w:r>
      <w:r>
        <w:t>And</w:t>
      </w:r>
      <w:r>
        <w:rPr>
          <w:spacing w:val="28"/>
        </w:rPr>
        <w:t xml:space="preserve"> </w:t>
      </w:r>
      <w:r>
        <w:t>now</w:t>
      </w:r>
      <w:r>
        <w:rPr>
          <w:spacing w:val="-51"/>
        </w:rPr>
        <w:t xml:space="preserve"> </w:t>
      </w:r>
      <w:r>
        <w:t>in the mere exaggeration of the prevailing character of these features, and of the</w:t>
      </w:r>
      <w:r>
        <w:rPr>
          <w:spacing w:val="1"/>
        </w:rPr>
        <w:t xml:space="preserve"> </w:t>
      </w:r>
      <w:r>
        <w:t>expression they were wont to convey, lay so much of change that I doubted to</w:t>
      </w:r>
      <w:r>
        <w:rPr>
          <w:spacing w:val="1"/>
        </w:rPr>
        <w:t xml:space="preserve"> </w:t>
      </w:r>
      <w:r>
        <w:t>whom I spoke. The now ghastly pallor of the skin, and the now miraculous lustre</w:t>
      </w:r>
      <w:r>
        <w:rPr>
          <w:spacing w:val="1"/>
        </w:rPr>
        <w:t xml:space="preserve"> </w:t>
      </w:r>
      <w:r>
        <w:t>of the eye, above all things startled and even awed me. The silken hair, too, had</w:t>
      </w:r>
      <w:r>
        <w:rPr>
          <w:spacing w:val="1"/>
        </w:rPr>
        <w:t xml:space="preserve"> </w:t>
      </w:r>
      <w:r>
        <w:t>been suffered to grow all unheeded, and as, in its wild gossamer texture, it floated</w:t>
      </w:r>
      <w:r>
        <w:rPr>
          <w:spacing w:val="-51"/>
        </w:rPr>
        <w:t xml:space="preserve"> </w:t>
      </w:r>
      <w:r>
        <w:t>rather than fell about the face, I could not, even with effort, connect its Arabesque</w:t>
      </w:r>
      <w:r>
        <w:rPr>
          <w:spacing w:val="-51"/>
        </w:rPr>
        <w:t xml:space="preserve"> </w:t>
      </w:r>
      <w:r>
        <w:t>expression</w:t>
      </w:r>
      <w:r>
        <w:rPr>
          <w:spacing w:val="-2"/>
        </w:rPr>
        <w:t xml:space="preserve"> </w:t>
      </w:r>
      <w:r>
        <w:t>with</w:t>
      </w:r>
      <w:r>
        <w:rPr>
          <w:spacing w:val="-1"/>
        </w:rPr>
        <w:t xml:space="preserve"> </w:t>
      </w:r>
      <w:r>
        <w:t>any idea</w:t>
      </w:r>
      <w:r>
        <w:rPr>
          <w:spacing w:val="-1"/>
        </w:rPr>
        <w:t xml:space="preserve"> </w:t>
      </w:r>
      <w:r>
        <w:t>of</w:t>
      </w:r>
      <w:r>
        <w:rPr>
          <w:spacing w:val="-2"/>
        </w:rPr>
        <w:t xml:space="preserve"> </w:t>
      </w:r>
      <w:r>
        <w:t>simple</w:t>
      </w:r>
      <w:r>
        <w:rPr>
          <w:spacing w:val="-1"/>
        </w:rPr>
        <w:t xml:space="preserve"> </w:t>
      </w:r>
      <w:r>
        <w:t>humanity.</w:t>
      </w:r>
    </w:p>
    <w:p w14:paraId="07633969" w14:textId="719A826E" w:rsidR="007C7114" w:rsidRDefault="007C7114" w:rsidP="00F549B3">
      <w:pPr>
        <w:pStyle w:val="Body"/>
      </w:pPr>
      <w:r>
        <w:t>In the manner of my friend I was at once struck with an incoherence—an</w:t>
      </w:r>
      <w:r>
        <w:rPr>
          <w:spacing w:val="1"/>
        </w:rPr>
        <w:t xml:space="preserve"> </w:t>
      </w:r>
      <w:r>
        <w:t>inconsistency; and I soon found this to arise from a series of feeble and futile</w:t>
      </w:r>
      <w:r>
        <w:rPr>
          <w:spacing w:val="1"/>
        </w:rPr>
        <w:t xml:space="preserve"> </w:t>
      </w:r>
      <w:r>
        <w:t>struggles</w:t>
      </w:r>
      <w:r>
        <w:rPr>
          <w:spacing w:val="-7"/>
        </w:rPr>
        <w:t xml:space="preserve"> </w:t>
      </w:r>
      <w:r>
        <w:t>to</w:t>
      </w:r>
      <w:r>
        <w:rPr>
          <w:spacing w:val="-7"/>
        </w:rPr>
        <w:t xml:space="preserve"> </w:t>
      </w:r>
      <w:r>
        <w:t>overcome</w:t>
      </w:r>
      <w:r>
        <w:rPr>
          <w:spacing w:val="-6"/>
        </w:rPr>
        <w:t xml:space="preserve"> </w:t>
      </w:r>
      <w:r>
        <w:t>an</w:t>
      </w:r>
      <w:r>
        <w:rPr>
          <w:spacing w:val="-7"/>
        </w:rPr>
        <w:t xml:space="preserve"> </w:t>
      </w:r>
      <w:r>
        <w:t>habitual</w:t>
      </w:r>
      <w:r>
        <w:rPr>
          <w:spacing w:val="-6"/>
        </w:rPr>
        <w:t xml:space="preserve"> </w:t>
      </w:r>
      <w:r>
        <w:t>trepidancy—an</w:t>
      </w:r>
      <w:r>
        <w:rPr>
          <w:spacing w:val="-7"/>
        </w:rPr>
        <w:t xml:space="preserve"> </w:t>
      </w:r>
      <w:r>
        <w:t>excessive</w:t>
      </w:r>
      <w:r>
        <w:rPr>
          <w:spacing w:val="-7"/>
        </w:rPr>
        <w:t xml:space="preserve"> </w:t>
      </w:r>
      <w:r>
        <w:t>nervous</w:t>
      </w:r>
      <w:r>
        <w:rPr>
          <w:spacing w:val="-6"/>
        </w:rPr>
        <w:t xml:space="preserve"> </w:t>
      </w:r>
      <w:r>
        <w:t>agitation.</w:t>
      </w:r>
      <w:r>
        <w:rPr>
          <w:spacing w:val="-7"/>
        </w:rPr>
        <w:t xml:space="preserve"> </w:t>
      </w:r>
      <w:r>
        <w:t>For</w:t>
      </w:r>
      <w:r>
        <w:rPr>
          <w:spacing w:val="-50"/>
        </w:rPr>
        <w:t xml:space="preserve"> </w:t>
      </w:r>
      <w:r>
        <w:t>something of this nature I had indeed been prepared, no less by his letter, than by</w:t>
      </w:r>
      <w:r>
        <w:rPr>
          <w:spacing w:val="-51"/>
        </w:rPr>
        <w:t xml:space="preserve"> </w:t>
      </w:r>
      <w:r>
        <w:rPr>
          <w:spacing w:val="-1"/>
        </w:rPr>
        <w:t>reminiscences</w:t>
      </w:r>
      <w:r>
        <w:rPr>
          <w:spacing w:val="-21"/>
        </w:rPr>
        <w:t xml:space="preserve"> </w:t>
      </w:r>
      <w:r>
        <w:rPr>
          <w:spacing w:val="-1"/>
        </w:rPr>
        <w:t>of</w:t>
      </w:r>
      <w:r>
        <w:rPr>
          <w:spacing w:val="-21"/>
        </w:rPr>
        <w:t xml:space="preserve"> </w:t>
      </w:r>
      <w:r>
        <w:rPr>
          <w:spacing w:val="-1"/>
        </w:rPr>
        <w:t>certain</w:t>
      </w:r>
      <w:r>
        <w:rPr>
          <w:spacing w:val="-21"/>
        </w:rPr>
        <w:t xml:space="preserve"> </w:t>
      </w:r>
      <w:r>
        <w:rPr>
          <w:spacing w:val="-1"/>
        </w:rPr>
        <w:t>boyish</w:t>
      </w:r>
      <w:r>
        <w:rPr>
          <w:spacing w:val="-21"/>
        </w:rPr>
        <w:t xml:space="preserve"> </w:t>
      </w:r>
      <w:r>
        <w:rPr>
          <w:spacing w:val="-1"/>
        </w:rPr>
        <w:t>traits,</w:t>
      </w:r>
      <w:r>
        <w:rPr>
          <w:spacing w:val="-21"/>
        </w:rPr>
        <w:t xml:space="preserve"> </w:t>
      </w:r>
      <w:r>
        <w:rPr>
          <w:spacing w:val="-1"/>
        </w:rPr>
        <w:t>and</w:t>
      </w:r>
      <w:r>
        <w:rPr>
          <w:spacing w:val="-21"/>
        </w:rPr>
        <w:t xml:space="preserve"> </w:t>
      </w:r>
      <w:r>
        <w:rPr>
          <w:spacing w:val="-1"/>
        </w:rPr>
        <w:t>by</w:t>
      </w:r>
      <w:r>
        <w:rPr>
          <w:spacing w:val="-21"/>
        </w:rPr>
        <w:t xml:space="preserve"> </w:t>
      </w:r>
      <w:r>
        <w:rPr>
          <w:spacing w:val="-1"/>
        </w:rPr>
        <w:t>conclusions</w:t>
      </w:r>
      <w:r>
        <w:rPr>
          <w:spacing w:val="-21"/>
        </w:rPr>
        <w:t xml:space="preserve"> </w:t>
      </w:r>
      <w:r>
        <w:t>deduced</w:t>
      </w:r>
      <w:r>
        <w:rPr>
          <w:spacing w:val="-20"/>
        </w:rPr>
        <w:t xml:space="preserve"> </w:t>
      </w:r>
      <w:r>
        <w:t>from</w:t>
      </w:r>
      <w:r>
        <w:rPr>
          <w:spacing w:val="-22"/>
        </w:rPr>
        <w:t xml:space="preserve"> </w:t>
      </w:r>
      <w:r>
        <w:t>his</w:t>
      </w:r>
      <w:r>
        <w:rPr>
          <w:spacing w:val="-21"/>
        </w:rPr>
        <w:t xml:space="preserve"> </w:t>
      </w:r>
      <w:r>
        <w:t>peculiar</w:t>
      </w:r>
      <w:r>
        <w:rPr>
          <w:spacing w:val="1"/>
        </w:rPr>
        <w:t xml:space="preserve"> </w:t>
      </w:r>
      <w:r>
        <w:t>physical</w:t>
      </w:r>
      <w:r>
        <w:rPr>
          <w:spacing w:val="-8"/>
        </w:rPr>
        <w:t xml:space="preserve"> </w:t>
      </w:r>
      <w:r>
        <w:t>conformation</w:t>
      </w:r>
      <w:r>
        <w:rPr>
          <w:spacing w:val="-7"/>
        </w:rPr>
        <w:t xml:space="preserve"> </w:t>
      </w:r>
      <w:r>
        <w:t>and</w:t>
      </w:r>
      <w:r>
        <w:rPr>
          <w:spacing w:val="-7"/>
        </w:rPr>
        <w:t xml:space="preserve"> </w:t>
      </w:r>
      <w:r>
        <w:t>temperament.</w:t>
      </w:r>
      <w:r>
        <w:rPr>
          <w:spacing w:val="-7"/>
        </w:rPr>
        <w:t xml:space="preserve"> </w:t>
      </w:r>
      <w:r>
        <w:t>His</w:t>
      </w:r>
      <w:r>
        <w:rPr>
          <w:spacing w:val="-7"/>
        </w:rPr>
        <w:t xml:space="preserve"> </w:t>
      </w:r>
      <w:r>
        <w:t>action</w:t>
      </w:r>
      <w:r>
        <w:rPr>
          <w:spacing w:val="-7"/>
        </w:rPr>
        <w:t xml:space="preserve"> </w:t>
      </w:r>
      <w:r>
        <w:t>was</w:t>
      </w:r>
      <w:r>
        <w:rPr>
          <w:spacing w:val="-7"/>
        </w:rPr>
        <w:t xml:space="preserve"> </w:t>
      </w:r>
      <w:r>
        <w:t>alternately</w:t>
      </w:r>
      <w:r>
        <w:rPr>
          <w:spacing w:val="-8"/>
        </w:rPr>
        <w:t xml:space="preserve"> </w:t>
      </w:r>
      <w:r>
        <w:t>vivacious</w:t>
      </w:r>
      <w:r>
        <w:rPr>
          <w:spacing w:val="-7"/>
        </w:rPr>
        <w:t xml:space="preserve"> </w:t>
      </w:r>
      <w:r>
        <w:t>and</w:t>
      </w:r>
      <w:r>
        <w:rPr>
          <w:spacing w:val="-50"/>
        </w:rPr>
        <w:t xml:space="preserve"> </w:t>
      </w:r>
      <w:r>
        <w:t>sullen. His voice varied rapidly from a tremulous indecision (when the animal</w:t>
      </w:r>
      <w:r>
        <w:rPr>
          <w:spacing w:val="1"/>
        </w:rPr>
        <w:t xml:space="preserve"> </w:t>
      </w:r>
      <w:r>
        <w:t>spirits seemed utterly in abeyance) to that species of energetic concision—that</w:t>
      </w:r>
      <w:r>
        <w:rPr>
          <w:spacing w:val="1"/>
        </w:rPr>
        <w:t xml:space="preserve"> </w:t>
      </w:r>
      <w:r>
        <w:t>abrupt, weighty, unhurried, and hollow-sounding enunciation—that leaden, self-balanced and perfectly modulated guttural utterance, which may be observed in</w:t>
      </w:r>
      <w:r>
        <w:rPr>
          <w:spacing w:val="1"/>
        </w:rPr>
        <w:t xml:space="preserve"> </w:t>
      </w:r>
      <w:r>
        <w:t>the lost drunkard, or the irreclaimable eater of opium, during the periods of his</w:t>
      </w:r>
      <w:r>
        <w:rPr>
          <w:spacing w:val="1"/>
        </w:rPr>
        <w:t xml:space="preserve"> </w:t>
      </w:r>
      <w:r>
        <w:t>most</w:t>
      </w:r>
      <w:r>
        <w:rPr>
          <w:spacing w:val="-1"/>
        </w:rPr>
        <w:t xml:space="preserve"> </w:t>
      </w:r>
      <w:r>
        <w:t>intense</w:t>
      </w:r>
      <w:r>
        <w:rPr>
          <w:spacing w:val="-1"/>
        </w:rPr>
        <w:t xml:space="preserve"> </w:t>
      </w:r>
      <w:r>
        <w:t>excitement.</w:t>
      </w:r>
    </w:p>
    <w:p w14:paraId="75127D78" w14:textId="77777777" w:rsidR="007C7114" w:rsidRDefault="007C7114" w:rsidP="00F549B3">
      <w:pPr>
        <w:pStyle w:val="Body"/>
      </w:pPr>
      <w:r>
        <w:rPr>
          <w:spacing w:val="-1"/>
        </w:rPr>
        <w:t>It</w:t>
      </w:r>
      <w:r>
        <w:rPr>
          <w:spacing w:val="-13"/>
        </w:rPr>
        <w:t xml:space="preserve"> </w:t>
      </w:r>
      <w:r>
        <w:rPr>
          <w:spacing w:val="-1"/>
        </w:rPr>
        <w:t>was</w:t>
      </w:r>
      <w:r>
        <w:rPr>
          <w:spacing w:val="-13"/>
        </w:rPr>
        <w:t xml:space="preserve"> </w:t>
      </w:r>
      <w:r>
        <w:rPr>
          <w:spacing w:val="-1"/>
        </w:rPr>
        <w:t>thus</w:t>
      </w:r>
      <w:r>
        <w:rPr>
          <w:spacing w:val="-13"/>
        </w:rPr>
        <w:t xml:space="preserve"> </w:t>
      </w:r>
      <w:r>
        <w:rPr>
          <w:spacing w:val="-1"/>
        </w:rPr>
        <w:t>that</w:t>
      </w:r>
      <w:r>
        <w:rPr>
          <w:spacing w:val="-13"/>
        </w:rPr>
        <w:t xml:space="preserve"> </w:t>
      </w:r>
      <w:r>
        <w:rPr>
          <w:spacing w:val="-1"/>
        </w:rPr>
        <w:t>he</w:t>
      </w:r>
      <w:r>
        <w:rPr>
          <w:spacing w:val="-13"/>
        </w:rPr>
        <w:t xml:space="preserve"> </w:t>
      </w:r>
      <w:r>
        <w:rPr>
          <w:spacing w:val="-1"/>
        </w:rPr>
        <w:t>spoke</w:t>
      </w:r>
      <w:r>
        <w:rPr>
          <w:spacing w:val="-13"/>
        </w:rPr>
        <w:t xml:space="preserve"> </w:t>
      </w:r>
      <w:r>
        <w:rPr>
          <w:spacing w:val="-1"/>
        </w:rPr>
        <w:t>of</w:t>
      </w:r>
      <w:r>
        <w:rPr>
          <w:spacing w:val="-13"/>
        </w:rPr>
        <w:t xml:space="preserve"> </w:t>
      </w:r>
      <w:r>
        <w:rPr>
          <w:spacing w:val="-1"/>
        </w:rPr>
        <w:t>the</w:t>
      </w:r>
      <w:r>
        <w:rPr>
          <w:spacing w:val="-13"/>
        </w:rPr>
        <w:t xml:space="preserve"> </w:t>
      </w:r>
      <w:r>
        <w:rPr>
          <w:spacing w:val="-1"/>
        </w:rPr>
        <w:t>object</w:t>
      </w:r>
      <w:r>
        <w:rPr>
          <w:spacing w:val="-13"/>
        </w:rPr>
        <w:t xml:space="preserve"> </w:t>
      </w:r>
      <w:r>
        <w:rPr>
          <w:spacing w:val="-1"/>
        </w:rPr>
        <w:t>of</w:t>
      </w:r>
      <w:r>
        <w:rPr>
          <w:spacing w:val="-12"/>
        </w:rPr>
        <w:t xml:space="preserve"> </w:t>
      </w:r>
      <w:r>
        <w:rPr>
          <w:spacing w:val="-1"/>
        </w:rPr>
        <w:t>my</w:t>
      </w:r>
      <w:r>
        <w:rPr>
          <w:spacing w:val="-13"/>
        </w:rPr>
        <w:t xml:space="preserve"> </w:t>
      </w:r>
      <w:r>
        <w:rPr>
          <w:spacing w:val="-1"/>
        </w:rPr>
        <w:t>visit,</w:t>
      </w:r>
      <w:r>
        <w:rPr>
          <w:spacing w:val="-13"/>
        </w:rPr>
        <w:t xml:space="preserve"> </w:t>
      </w:r>
      <w:r>
        <w:t>of</w:t>
      </w:r>
      <w:r>
        <w:rPr>
          <w:spacing w:val="-13"/>
        </w:rPr>
        <w:t xml:space="preserve"> </w:t>
      </w:r>
      <w:r>
        <w:t>his</w:t>
      </w:r>
      <w:r>
        <w:rPr>
          <w:spacing w:val="-13"/>
        </w:rPr>
        <w:t xml:space="preserve"> </w:t>
      </w:r>
      <w:r>
        <w:t>earnest</w:t>
      </w:r>
      <w:r>
        <w:rPr>
          <w:spacing w:val="-13"/>
        </w:rPr>
        <w:t xml:space="preserve"> </w:t>
      </w:r>
      <w:r>
        <w:t>desire</w:t>
      </w:r>
      <w:r>
        <w:rPr>
          <w:spacing w:val="-13"/>
        </w:rPr>
        <w:t xml:space="preserve"> </w:t>
      </w:r>
      <w:r>
        <w:t>to</w:t>
      </w:r>
      <w:r>
        <w:rPr>
          <w:spacing w:val="-13"/>
        </w:rPr>
        <w:t xml:space="preserve"> </w:t>
      </w:r>
      <w:r>
        <w:t>see</w:t>
      </w:r>
      <w:r>
        <w:rPr>
          <w:spacing w:val="-13"/>
        </w:rPr>
        <w:t xml:space="preserve"> </w:t>
      </w:r>
      <w:r>
        <w:t>me,</w:t>
      </w:r>
      <w:r>
        <w:rPr>
          <w:spacing w:val="-50"/>
        </w:rPr>
        <w:t xml:space="preserve"> </w:t>
      </w:r>
      <w:r>
        <w:t>and of the solace he expected me to afford him. He entered, at some length, into</w:t>
      </w:r>
      <w:r>
        <w:rPr>
          <w:spacing w:val="1"/>
        </w:rPr>
        <w:t xml:space="preserve"> </w:t>
      </w:r>
      <w:r>
        <w:t>what he conceived to be the nature of his malady. It was, he said, a constitutional</w:t>
      </w:r>
      <w:r>
        <w:rPr>
          <w:spacing w:val="1"/>
        </w:rPr>
        <w:t xml:space="preserve"> </w:t>
      </w:r>
      <w:r>
        <w:t>and</w:t>
      </w:r>
      <w:r>
        <w:rPr>
          <w:spacing w:val="-12"/>
        </w:rPr>
        <w:t xml:space="preserve"> </w:t>
      </w:r>
      <w:r>
        <w:t>a</w:t>
      </w:r>
      <w:r>
        <w:rPr>
          <w:spacing w:val="-11"/>
        </w:rPr>
        <w:t xml:space="preserve"> </w:t>
      </w:r>
      <w:r>
        <w:t>family</w:t>
      </w:r>
      <w:r>
        <w:rPr>
          <w:spacing w:val="-11"/>
        </w:rPr>
        <w:t xml:space="preserve"> </w:t>
      </w:r>
      <w:r>
        <w:t>evil,</w:t>
      </w:r>
      <w:r>
        <w:rPr>
          <w:spacing w:val="-12"/>
        </w:rPr>
        <w:t xml:space="preserve"> </w:t>
      </w:r>
      <w:r>
        <w:t>and</w:t>
      </w:r>
      <w:r>
        <w:rPr>
          <w:spacing w:val="-12"/>
        </w:rPr>
        <w:t xml:space="preserve"> </w:t>
      </w:r>
      <w:r>
        <w:t>one</w:t>
      </w:r>
      <w:r>
        <w:rPr>
          <w:spacing w:val="-11"/>
        </w:rPr>
        <w:t xml:space="preserve"> </w:t>
      </w:r>
      <w:r>
        <w:t>for</w:t>
      </w:r>
      <w:r>
        <w:rPr>
          <w:spacing w:val="-11"/>
        </w:rPr>
        <w:t xml:space="preserve"> </w:t>
      </w:r>
      <w:r>
        <w:t>which</w:t>
      </w:r>
      <w:r>
        <w:rPr>
          <w:spacing w:val="-11"/>
        </w:rPr>
        <w:t xml:space="preserve"> </w:t>
      </w:r>
      <w:r>
        <w:t>he</w:t>
      </w:r>
      <w:r>
        <w:rPr>
          <w:spacing w:val="-11"/>
        </w:rPr>
        <w:t xml:space="preserve"> </w:t>
      </w:r>
      <w:r>
        <w:t>despaired</w:t>
      </w:r>
      <w:r>
        <w:rPr>
          <w:spacing w:val="-12"/>
        </w:rPr>
        <w:t xml:space="preserve"> </w:t>
      </w:r>
      <w:r>
        <w:t>to</w:t>
      </w:r>
      <w:r>
        <w:rPr>
          <w:spacing w:val="-11"/>
        </w:rPr>
        <w:t xml:space="preserve"> </w:t>
      </w:r>
      <w:r>
        <w:t>find</w:t>
      </w:r>
      <w:r>
        <w:rPr>
          <w:spacing w:val="-11"/>
        </w:rPr>
        <w:t xml:space="preserve"> </w:t>
      </w:r>
      <w:r>
        <w:t>a</w:t>
      </w:r>
      <w:r>
        <w:rPr>
          <w:spacing w:val="-11"/>
        </w:rPr>
        <w:t xml:space="preserve"> </w:t>
      </w:r>
      <w:r>
        <w:t>remedy—a</w:t>
      </w:r>
      <w:r>
        <w:rPr>
          <w:spacing w:val="-11"/>
        </w:rPr>
        <w:t xml:space="preserve"> </w:t>
      </w:r>
      <w:r>
        <w:t>mere</w:t>
      </w:r>
      <w:r>
        <w:rPr>
          <w:spacing w:val="-12"/>
        </w:rPr>
        <w:t xml:space="preserve"> </w:t>
      </w:r>
      <w:r>
        <w:t>nervous</w:t>
      </w:r>
      <w:r>
        <w:rPr>
          <w:spacing w:val="-50"/>
        </w:rPr>
        <w:t xml:space="preserve"> </w:t>
      </w:r>
      <w:r>
        <w:t>affection,</w:t>
      </w:r>
      <w:r>
        <w:rPr>
          <w:spacing w:val="1"/>
        </w:rPr>
        <w:t xml:space="preserve"> </w:t>
      </w:r>
      <w:r>
        <w:t>he</w:t>
      </w:r>
      <w:r>
        <w:rPr>
          <w:spacing w:val="1"/>
        </w:rPr>
        <w:t xml:space="preserve"> </w:t>
      </w:r>
      <w:r>
        <w:t>immediately</w:t>
      </w:r>
      <w:r>
        <w:rPr>
          <w:spacing w:val="1"/>
        </w:rPr>
        <w:t xml:space="preserve"> </w:t>
      </w:r>
      <w:r>
        <w:t>added,</w:t>
      </w:r>
      <w:r>
        <w:rPr>
          <w:spacing w:val="1"/>
        </w:rPr>
        <w:t xml:space="preserve"> </w:t>
      </w:r>
      <w:r>
        <w:t>which</w:t>
      </w:r>
      <w:r>
        <w:rPr>
          <w:spacing w:val="1"/>
        </w:rPr>
        <w:t xml:space="preserve"> </w:t>
      </w:r>
      <w:r>
        <w:t>would</w:t>
      </w:r>
      <w:r>
        <w:rPr>
          <w:spacing w:val="1"/>
        </w:rPr>
        <w:t xml:space="preserve"> </w:t>
      </w:r>
      <w:r>
        <w:lastRenderedPageBreak/>
        <w:t>undoubtedly</w:t>
      </w:r>
      <w:r>
        <w:rPr>
          <w:spacing w:val="1"/>
        </w:rPr>
        <w:t xml:space="preserve"> </w:t>
      </w:r>
      <w:r>
        <w:t>soon</w:t>
      </w:r>
      <w:r>
        <w:rPr>
          <w:spacing w:val="1"/>
        </w:rPr>
        <w:t xml:space="preserve"> </w:t>
      </w:r>
      <w:r>
        <w:t>pass</w:t>
      </w:r>
      <w:r>
        <w:rPr>
          <w:spacing w:val="1"/>
        </w:rPr>
        <w:t xml:space="preserve"> </w:t>
      </w:r>
      <w:r>
        <w:t>off.</w:t>
      </w:r>
      <w:r>
        <w:rPr>
          <w:spacing w:val="1"/>
        </w:rPr>
        <w:t xml:space="preserve"> </w:t>
      </w:r>
      <w:r>
        <w:t>It</w:t>
      </w:r>
      <w:r>
        <w:rPr>
          <w:spacing w:val="1"/>
        </w:rPr>
        <w:t xml:space="preserve"> </w:t>
      </w:r>
      <w:r>
        <w:t>displayed itself in a host of unnatural sensations. Some of these, as he detailed</w:t>
      </w:r>
      <w:r>
        <w:rPr>
          <w:spacing w:val="1"/>
        </w:rPr>
        <w:t xml:space="preserve"> </w:t>
      </w:r>
      <w:r>
        <w:t>them,</w:t>
      </w:r>
      <w:r>
        <w:rPr>
          <w:spacing w:val="-13"/>
        </w:rPr>
        <w:t xml:space="preserve"> </w:t>
      </w:r>
      <w:r>
        <w:t>interested</w:t>
      </w:r>
      <w:r>
        <w:rPr>
          <w:spacing w:val="-13"/>
        </w:rPr>
        <w:t xml:space="preserve"> </w:t>
      </w:r>
      <w:r>
        <w:t>and</w:t>
      </w:r>
      <w:r>
        <w:rPr>
          <w:spacing w:val="-13"/>
        </w:rPr>
        <w:t xml:space="preserve"> </w:t>
      </w:r>
      <w:r>
        <w:t>bewildered</w:t>
      </w:r>
      <w:r>
        <w:rPr>
          <w:spacing w:val="-13"/>
        </w:rPr>
        <w:t xml:space="preserve"> </w:t>
      </w:r>
      <w:r>
        <w:t>me;</w:t>
      </w:r>
      <w:r>
        <w:rPr>
          <w:spacing w:val="-13"/>
        </w:rPr>
        <w:t xml:space="preserve"> </w:t>
      </w:r>
      <w:r>
        <w:t>although,</w:t>
      </w:r>
      <w:r>
        <w:rPr>
          <w:spacing w:val="-13"/>
        </w:rPr>
        <w:t xml:space="preserve"> </w:t>
      </w:r>
      <w:r>
        <w:t>perhaps,</w:t>
      </w:r>
      <w:r>
        <w:rPr>
          <w:spacing w:val="-13"/>
        </w:rPr>
        <w:t xml:space="preserve"> </w:t>
      </w:r>
      <w:r>
        <w:t>the</w:t>
      </w:r>
      <w:r>
        <w:rPr>
          <w:spacing w:val="-13"/>
        </w:rPr>
        <w:t xml:space="preserve"> </w:t>
      </w:r>
      <w:r>
        <w:t>terms,</w:t>
      </w:r>
      <w:r>
        <w:rPr>
          <w:spacing w:val="-13"/>
        </w:rPr>
        <w:t xml:space="preserve"> </w:t>
      </w:r>
      <w:r>
        <w:t>and</w:t>
      </w:r>
      <w:r>
        <w:rPr>
          <w:spacing w:val="-13"/>
        </w:rPr>
        <w:t xml:space="preserve"> </w:t>
      </w:r>
      <w:r>
        <w:t>the</w:t>
      </w:r>
      <w:r>
        <w:rPr>
          <w:spacing w:val="-13"/>
        </w:rPr>
        <w:t xml:space="preserve"> </w:t>
      </w:r>
      <w:r>
        <w:t>general</w:t>
      </w:r>
      <w:r>
        <w:rPr>
          <w:spacing w:val="-51"/>
        </w:rPr>
        <w:t xml:space="preserve"> </w:t>
      </w:r>
      <w:r>
        <w:t>manner</w:t>
      </w:r>
      <w:r>
        <w:rPr>
          <w:spacing w:val="50"/>
        </w:rPr>
        <w:t xml:space="preserve"> </w:t>
      </w:r>
      <w:r>
        <w:t>of</w:t>
      </w:r>
      <w:r>
        <w:rPr>
          <w:spacing w:val="50"/>
        </w:rPr>
        <w:t xml:space="preserve"> </w:t>
      </w:r>
      <w:r>
        <w:t>the</w:t>
      </w:r>
      <w:r>
        <w:rPr>
          <w:spacing w:val="50"/>
        </w:rPr>
        <w:t xml:space="preserve"> </w:t>
      </w:r>
      <w:r>
        <w:t>narration</w:t>
      </w:r>
      <w:r>
        <w:rPr>
          <w:spacing w:val="50"/>
        </w:rPr>
        <w:t xml:space="preserve"> </w:t>
      </w:r>
      <w:r>
        <w:t>had</w:t>
      </w:r>
      <w:r>
        <w:rPr>
          <w:spacing w:val="50"/>
        </w:rPr>
        <w:t xml:space="preserve"> </w:t>
      </w:r>
      <w:r>
        <w:t>their</w:t>
      </w:r>
      <w:r>
        <w:rPr>
          <w:spacing w:val="50"/>
        </w:rPr>
        <w:t xml:space="preserve"> </w:t>
      </w:r>
      <w:r>
        <w:t>weight.</w:t>
      </w:r>
      <w:r>
        <w:rPr>
          <w:spacing w:val="50"/>
        </w:rPr>
        <w:t xml:space="preserve"> </w:t>
      </w:r>
      <w:r>
        <w:t>He</w:t>
      </w:r>
      <w:r>
        <w:rPr>
          <w:spacing w:val="50"/>
        </w:rPr>
        <w:t xml:space="preserve"> </w:t>
      </w:r>
      <w:r>
        <w:t>suffered</w:t>
      </w:r>
      <w:r>
        <w:rPr>
          <w:spacing w:val="51"/>
        </w:rPr>
        <w:t xml:space="preserve"> </w:t>
      </w:r>
      <w:r>
        <w:t>much</w:t>
      </w:r>
      <w:r>
        <w:rPr>
          <w:spacing w:val="50"/>
        </w:rPr>
        <w:t xml:space="preserve"> </w:t>
      </w:r>
      <w:r>
        <w:t>from</w:t>
      </w:r>
      <w:r>
        <w:rPr>
          <w:spacing w:val="50"/>
        </w:rPr>
        <w:t xml:space="preserve"> </w:t>
      </w:r>
      <w:r>
        <w:t>a</w:t>
      </w:r>
      <w:r>
        <w:rPr>
          <w:spacing w:val="50"/>
        </w:rPr>
        <w:t xml:space="preserve"> </w:t>
      </w:r>
      <w:r>
        <w:t>morbid</w:t>
      </w:r>
      <w:r>
        <w:rPr>
          <w:spacing w:val="-51"/>
        </w:rPr>
        <w:t xml:space="preserve"> </w:t>
      </w:r>
      <w:r>
        <w:t>acuteness of the senses; the most insipid food was alone endurable; he could wear</w:t>
      </w:r>
      <w:r>
        <w:rPr>
          <w:spacing w:val="-51"/>
        </w:rPr>
        <w:t xml:space="preserve"> </w:t>
      </w:r>
      <w:r>
        <w:t>only garments of certain texture; the odors of all flowers were oppressive; his eyes</w:t>
      </w:r>
      <w:r>
        <w:rPr>
          <w:spacing w:val="-51"/>
        </w:rPr>
        <w:t xml:space="preserve"> </w:t>
      </w:r>
      <w:r>
        <w:t>were tortured by even a faint light; and there were but peculiar sounds, and these</w:t>
      </w:r>
      <w:r>
        <w:rPr>
          <w:spacing w:val="1"/>
        </w:rPr>
        <w:t xml:space="preserve"> </w:t>
      </w:r>
      <w:r>
        <w:t>from</w:t>
      </w:r>
      <w:r>
        <w:rPr>
          <w:spacing w:val="-2"/>
        </w:rPr>
        <w:t xml:space="preserve"> </w:t>
      </w:r>
      <w:r>
        <w:t>stringed</w:t>
      </w:r>
      <w:r>
        <w:rPr>
          <w:spacing w:val="-2"/>
        </w:rPr>
        <w:t xml:space="preserve"> </w:t>
      </w:r>
      <w:r>
        <w:t>instruments,</w:t>
      </w:r>
      <w:r>
        <w:rPr>
          <w:spacing w:val="-1"/>
        </w:rPr>
        <w:t xml:space="preserve"> </w:t>
      </w:r>
      <w:r>
        <w:t>which</w:t>
      </w:r>
      <w:r>
        <w:rPr>
          <w:spacing w:val="-2"/>
        </w:rPr>
        <w:t xml:space="preserve"> </w:t>
      </w:r>
      <w:r>
        <w:t>did</w:t>
      </w:r>
      <w:r>
        <w:rPr>
          <w:spacing w:val="-1"/>
        </w:rPr>
        <w:t xml:space="preserve"> </w:t>
      </w:r>
      <w:r>
        <w:t>not</w:t>
      </w:r>
      <w:r>
        <w:rPr>
          <w:spacing w:val="-1"/>
        </w:rPr>
        <w:t xml:space="preserve"> </w:t>
      </w:r>
      <w:r>
        <w:t>inspire</w:t>
      </w:r>
      <w:r>
        <w:rPr>
          <w:spacing w:val="-1"/>
        </w:rPr>
        <w:t xml:space="preserve"> </w:t>
      </w:r>
      <w:r>
        <w:t>him</w:t>
      </w:r>
      <w:r>
        <w:rPr>
          <w:spacing w:val="-2"/>
        </w:rPr>
        <w:t xml:space="preserve"> </w:t>
      </w:r>
      <w:r>
        <w:t>with</w:t>
      </w:r>
      <w:r>
        <w:rPr>
          <w:spacing w:val="-1"/>
        </w:rPr>
        <w:t xml:space="preserve"> </w:t>
      </w:r>
      <w:r>
        <w:t>horror.</w:t>
      </w:r>
    </w:p>
    <w:p w14:paraId="61644E64" w14:textId="77777777" w:rsidR="007C7114" w:rsidRDefault="007C7114" w:rsidP="00F549B3">
      <w:pPr>
        <w:pStyle w:val="Body"/>
      </w:pPr>
      <w:r>
        <w:rPr>
          <w:spacing w:val="-1"/>
        </w:rPr>
        <w:t>To</w:t>
      </w:r>
      <w:r>
        <w:rPr>
          <w:spacing w:val="-13"/>
        </w:rPr>
        <w:t xml:space="preserve"> </w:t>
      </w:r>
      <w:r>
        <w:rPr>
          <w:spacing w:val="-1"/>
        </w:rPr>
        <w:t>an</w:t>
      </w:r>
      <w:r>
        <w:rPr>
          <w:spacing w:val="-12"/>
        </w:rPr>
        <w:t xml:space="preserve"> </w:t>
      </w:r>
      <w:r>
        <w:rPr>
          <w:spacing w:val="-1"/>
        </w:rPr>
        <w:t>anomalous</w:t>
      </w:r>
      <w:r>
        <w:rPr>
          <w:spacing w:val="-11"/>
        </w:rPr>
        <w:t xml:space="preserve"> </w:t>
      </w:r>
      <w:r>
        <w:rPr>
          <w:spacing w:val="-1"/>
        </w:rPr>
        <w:t>species</w:t>
      </w:r>
      <w:r>
        <w:rPr>
          <w:spacing w:val="-12"/>
        </w:rPr>
        <w:t xml:space="preserve"> </w:t>
      </w:r>
      <w:r>
        <w:rPr>
          <w:spacing w:val="-1"/>
        </w:rPr>
        <w:t>of</w:t>
      </w:r>
      <w:r>
        <w:rPr>
          <w:spacing w:val="-12"/>
        </w:rPr>
        <w:t xml:space="preserve"> </w:t>
      </w:r>
      <w:r>
        <w:rPr>
          <w:spacing w:val="-1"/>
        </w:rPr>
        <w:t>terror</w:t>
      </w:r>
      <w:r>
        <w:rPr>
          <w:spacing w:val="-12"/>
        </w:rPr>
        <w:t xml:space="preserve"> </w:t>
      </w:r>
      <w:r>
        <w:rPr>
          <w:spacing w:val="-1"/>
        </w:rPr>
        <w:t>I</w:t>
      </w:r>
      <w:r>
        <w:rPr>
          <w:spacing w:val="-12"/>
        </w:rPr>
        <w:t xml:space="preserve"> </w:t>
      </w:r>
      <w:r>
        <w:rPr>
          <w:spacing w:val="-1"/>
        </w:rPr>
        <w:t>found</w:t>
      </w:r>
      <w:r>
        <w:rPr>
          <w:spacing w:val="-13"/>
        </w:rPr>
        <w:t xml:space="preserve"> </w:t>
      </w:r>
      <w:r>
        <w:rPr>
          <w:spacing w:val="-1"/>
        </w:rPr>
        <w:t>him</w:t>
      </w:r>
      <w:r>
        <w:rPr>
          <w:spacing w:val="-12"/>
        </w:rPr>
        <w:t xml:space="preserve"> </w:t>
      </w:r>
      <w:r>
        <w:rPr>
          <w:spacing w:val="-1"/>
        </w:rPr>
        <w:t>a</w:t>
      </w:r>
      <w:r>
        <w:rPr>
          <w:spacing w:val="-12"/>
        </w:rPr>
        <w:t xml:space="preserve"> </w:t>
      </w:r>
      <w:r>
        <w:t>bounden</w:t>
      </w:r>
      <w:r>
        <w:rPr>
          <w:spacing w:val="-12"/>
        </w:rPr>
        <w:t xml:space="preserve"> </w:t>
      </w:r>
      <w:r>
        <w:t>slave.</w:t>
      </w:r>
      <w:r>
        <w:rPr>
          <w:spacing w:val="-13"/>
        </w:rPr>
        <w:t xml:space="preserve"> </w:t>
      </w:r>
      <w:r>
        <w:t>“I</w:t>
      </w:r>
      <w:r>
        <w:rPr>
          <w:spacing w:val="-12"/>
        </w:rPr>
        <w:t xml:space="preserve"> </w:t>
      </w:r>
      <w:r>
        <w:t>shall</w:t>
      </w:r>
      <w:r>
        <w:rPr>
          <w:spacing w:val="-12"/>
        </w:rPr>
        <w:t xml:space="preserve"> </w:t>
      </w:r>
      <w:r>
        <w:t>perish,”</w:t>
      </w:r>
      <w:r>
        <w:rPr>
          <w:spacing w:val="1"/>
        </w:rPr>
        <w:t xml:space="preserve"> </w:t>
      </w:r>
      <w:r>
        <w:t>said</w:t>
      </w:r>
      <w:r>
        <w:rPr>
          <w:spacing w:val="31"/>
        </w:rPr>
        <w:t xml:space="preserve"> </w:t>
      </w:r>
      <w:r>
        <w:t>he,</w:t>
      </w:r>
      <w:r>
        <w:rPr>
          <w:spacing w:val="32"/>
        </w:rPr>
        <w:t xml:space="preserve"> </w:t>
      </w:r>
      <w:r>
        <w:t>“I</w:t>
      </w:r>
      <w:r>
        <w:rPr>
          <w:spacing w:val="32"/>
        </w:rPr>
        <w:t xml:space="preserve"> </w:t>
      </w:r>
      <w:r>
        <w:t>must</w:t>
      </w:r>
      <w:r>
        <w:rPr>
          <w:spacing w:val="32"/>
        </w:rPr>
        <w:t xml:space="preserve"> </w:t>
      </w:r>
      <w:r>
        <w:t>perish</w:t>
      </w:r>
      <w:r>
        <w:rPr>
          <w:spacing w:val="32"/>
        </w:rPr>
        <w:t xml:space="preserve"> </w:t>
      </w:r>
      <w:r>
        <w:t>in</w:t>
      </w:r>
      <w:r>
        <w:rPr>
          <w:spacing w:val="32"/>
        </w:rPr>
        <w:t xml:space="preserve"> </w:t>
      </w:r>
      <w:r>
        <w:t>this</w:t>
      </w:r>
      <w:r>
        <w:rPr>
          <w:spacing w:val="32"/>
        </w:rPr>
        <w:t xml:space="preserve"> </w:t>
      </w:r>
      <w:r>
        <w:t>deplorable</w:t>
      </w:r>
      <w:r>
        <w:rPr>
          <w:spacing w:val="32"/>
        </w:rPr>
        <w:t xml:space="preserve"> </w:t>
      </w:r>
      <w:r>
        <w:t>folly.</w:t>
      </w:r>
      <w:r>
        <w:rPr>
          <w:spacing w:val="32"/>
        </w:rPr>
        <w:t xml:space="preserve"> </w:t>
      </w:r>
      <w:r>
        <w:t>Thus,</w:t>
      </w:r>
      <w:r>
        <w:rPr>
          <w:spacing w:val="32"/>
        </w:rPr>
        <w:t xml:space="preserve"> </w:t>
      </w:r>
      <w:r>
        <w:t>thus,</w:t>
      </w:r>
      <w:r>
        <w:rPr>
          <w:spacing w:val="32"/>
        </w:rPr>
        <w:t xml:space="preserve"> </w:t>
      </w:r>
      <w:r>
        <w:t>and</w:t>
      </w:r>
      <w:r>
        <w:rPr>
          <w:spacing w:val="32"/>
        </w:rPr>
        <w:t xml:space="preserve"> </w:t>
      </w:r>
      <w:r>
        <w:t>not</w:t>
      </w:r>
      <w:r>
        <w:rPr>
          <w:spacing w:val="32"/>
        </w:rPr>
        <w:t xml:space="preserve"> </w:t>
      </w:r>
      <w:r>
        <w:t>otherwise,</w:t>
      </w:r>
      <w:r>
        <w:rPr>
          <w:spacing w:val="-51"/>
        </w:rPr>
        <w:t xml:space="preserve"> </w:t>
      </w:r>
      <w:r>
        <w:t>shall I be lost. I dread the events of the future, not in themselves, but in their</w:t>
      </w:r>
      <w:r>
        <w:rPr>
          <w:spacing w:val="1"/>
        </w:rPr>
        <w:t xml:space="preserve"> </w:t>
      </w:r>
      <w:r>
        <w:t>results.</w:t>
      </w:r>
      <w:r>
        <w:rPr>
          <w:spacing w:val="-4"/>
        </w:rPr>
        <w:t xml:space="preserve"> </w:t>
      </w:r>
      <w:r>
        <w:t>I</w:t>
      </w:r>
      <w:r>
        <w:rPr>
          <w:spacing w:val="-3"/>
        </w:rPr>
        <w:t xml:space="preserve"> </w:t>
      </w:r>
      <w:r>
        <w:t>shudder</w:t>
      </w:r>
      <w:r>
        <w:rPr>
          <w:spacing w:val="-4"/>
        </w:rPr>
        <w:t xml:space="preserve"> </w:t>
      </w:r>
      <w:r>
        <w:t>at</w:t>
      </w:r>
      <w:r>
        <w:rPr>
          <w:spacing w:val="-3"/>
        </w:rPr>
        <w:t xml:space="preserve"> </w:t>
      </w:r>
      <w:r>
        <w:t>the</w:t>
      </w:r>
      <w:r>
        <w:rPr>
          <w:spacing w:val="-4"/>
        </w:rPr>
        <w:t xml:space="preserve"> </w:t>
      </w:r>
      <w:r>
        <w:t>thought</w:t>
      </w:r>
      <w:r>
        <w:rPr>
          <w:spacing w:val="-3"/>
        </w:rPr>
        <w:t xml:space="preserve"> </w:t>
      </w:r>
      <w:r>
        <w:t>of</w:t>
      </w:r>
      <w:r>
        <w:rPr>
          <w:spacing w:val="-4"/>
        </w:rPr>
        <w:t xml:space="preserve"> </w:t>
      </w:r>
      <w:r>
        <w:t>any,</w:t>
      </w:r>
      <w:r>
        <w:rPr>
          <w:spacing w:val="-4"/>
        </w:rPr>
        <w:t xml:space="preserve"> </w:t>
      </w:r>
      <w:r>
        <w:t>even</w:t>
      </w:r>
      <w:r>
        <w:rPr>
          <w:spacing w:val="-4"/>
        </w:rPr>
        <w:t xml:space="preserve"> </w:t>
      </w:r>
      <w:r>
        <w:t>the</w:t>
      </w:r>
      <w:r>
        <w:rPr>
          <w:spacing w:val="-4"/>
        </w:rPr>
        <w:t xml:space="preserve"> </w:t>
      </w:r>
      <w:r>
        <w:t>most</w:t>
      </w:r>
      <w:r>
        <w:rPr>
          <w:spacing w:val="-4"/>
        </w:rPr>
        <w:t xml:space="preserve"> </w:t>
      </w:r>
      <w:r>
        <w:t>trivial,</w:t>
      </w:r>
      <w:r>
        <w:rPr>
          <w:spacing w:val="-4"/>
        </w:rPr>
        <w:t xml:space="preserve"> </w:t>
      </w:r>
      <w:r>
        <w:t>incident,</w:t>
      </w:r>
      <w:r>
        <w:rPr>
          <w:spacing w:val="-4"/>
        </w:rPr>
        <w:t xml:space="preserve"> </w:t>
      </w:r>
      <w:r>
        <w:t>which</w:t>
      </w:r>
      <w:r>
        <w:rPr>
          <w:spacing w:val="-4"/>
        </w:rPr>
        <w:t xml:space="preserve"> </w:t>
      </w:r>
      <w:r>
        <w:t>may</w:t>
      </w:r>
      <w:r>
        <w:rPr>
          <w:spacing w:val="-50"/>
        </w:rPr>
        <w:t xml:space="preserve"> </w:t>
      </w:r>
      <w:r>
        <w:t>operate upon this intolerable agitation of soul. I have, indeed, no abhorrence of</w:t>
      </w:r>
      <w:r>
        <w:rPr>
          <w:spacing w:val="1"/>
        </w:rPr>
        <w:t xml:space="preserve"> </w:t>
      </w:r>
      <w:r>
        <w:t>danger, except in its absolute effect—in terror. In this unnerved—in this pitiable</w:t>
      </w:r>
      <w:r>
        <w:rPr>
          <w:spacing w:val="1"/>
        </w:rPr>
        <w:t xml:space="preserve"> </w:t>
      </w:r>
      <w:r>
        <w:t>condition—I feel that the period will sooner or later arrive when I must abandon</w:t>
      </w:r>
      <w:r>
        <w:rPr>
          <w:spacing w:val="1"/>
        </w:rPr>
        <w:t xml:space="preserve"> </w:t>
      </w:r>
      <w:r>
        <w:t>life</w:t>
      </w:r>
      <w:r>
        <w:rPr>
          <w:spacing w:val="-3"/>
        </w:rPr>
        <w:t xml:space="preserve"> </w:t>
      </w:r>
      <w:r>
        <w:t>and</w:t>
      </w:r>
      <w:r>
        <w:rPr>
          <w:spacing w:val="-2"/>
        </w:rPr>
        <w:t xml:space="preserve"> </w:t>
      </w:r>
      <w:r>
        <w:t>reason</w:t>
      </w:r>
      <w:r>
        <w:rPr>
          <w:spacing w:val="-2"/>
        </w:rPr>
        <w:t xml:space="preserve"> </w:t>
      </w:r>
      <w:r>
        <w:t>together,</w:t>
      </w:r>
      <w:r>
        <w:rPr>
          <w:spacing w:val="-2"/>
        </w:rPr>
        <w:t xml:space="preserve"> </w:t>
      </w:r>
      <w:r>
        <w:t>in</w:t>
      </w:r>
      <w:r>
        <w:rPr>
          <w:spacing w:val="-3"/>
        </w:rPr>
        <w:t xml:space="preserve"> </w:t>
      </w:r>
      <w:r>
        <w:t>some</w:t>
      </w:r>
      <w:r>
        <w:rPr>
          <w:spacing w:val="-3"/>
        </w:rPr>
        <w:t xml:space="preserve"> </w:t>
      </w:r>
      <w:r>
        <w:t>struggle</w:t>
      </w:r>
      <w:r>
        <w:rPr>
          <w:spacing w:val="-2"/>
        </w:rPr>
        <w:t xml:space="preserve"> </w:t>
      </w:r>
      <w:r>
        <w:t>with</w:t>
      </w:r>
      <w:r>
        <w:rPr>
          <w:spacing w:val="-3"/>
        </w:rPr>
        <w:t xml:space="preserve"> </w:t>
      </w:r>
      <w:r>
        <w:t>the</w:t>
      </w:r>
      <w:r>
        <w:rPr>
          <w:spacing w:val="-3"/>
        </w:rPr>
        <w:t xml:space="preserve"> </w:t>
      </w:r>
      <w:r>
        <w:t>grim</w:t>
      </w:r>
      <w:r>
        <w:rPr>
          <w:spacing w:val="-2"/>
        </w:rPr>
        <w:t xml:space="preserve"> </w:t>
      </w:r>
      <w:r>
        <w:t>phantasm,</w:t>
      </w:r>
      <w:r>
        <w:rPr>
          <w:spacing w:val="-3"/>
        </w:rPr>
        <w:t xml:space="preserve"> </w:t>
      </w:r>
      <w:r>
        <w:t>FEAR.”</w:t>
      </w:r>
    </w:p>
    <w:p w14:paraId="60203E73" w14:textId="77777777" w:rsidR="007C7114" w:rsidRDefault="007C7114" w:rsidP="00F549B3">
      <w:pPr>
        <w:pStyle w:val="Body"/>
      </w:pPr>
      <w:r>
        <w:t>I learned, moreover, at intervals, and through broken and equivocal hints,</w:t>
      </w:r>
      <w:r>
        <w:rPr>
          <w:spacing w:val="1"/>
        </w:rPr>
        <w:t xml:space="preserve"> </w:t>
      </w:r>
      <w:r>
        <w:t>another singular feature of his mental condition. He was enchained by certain</w:t>
      </w:r>
      <w:r>
        <w:rPr>
          <w:spacing w:val="1"/>
        </w:rPr>
        <w:t xml:space="preserve"> </w:t>
      </w:r>
      <w:r>
        <w:rPr>
          <w:spacing w:val="-1"/>
        </w:rPr>
        <w:t>superstitious</w:t>
      </w:r>
      <w:r>
        <w:rPr>
          <w:spacing w:val="-15"/>
        </w:rPr>
        <w:t xml:space="preserve"> </w:t>
      </w:r>
      <w:r>
        <w:rPr>
          <w:spacing w:val="-1"/>
        </w:rPr>
        <w:t>impressions</w:t>
      </w:r>
      <w:r>
        <w:rPr>
          <w:spacing w:val="-15"/>
        </w:rPr>
        <w:t xml:space="preserve"> </w:t>
      </w:r>
      <w:r>
        <w:rPr>
          <w:spacing w:val="-1"/>
        </w:rPr>
        <w:t>in</w:t>
      </w:r>
      <w:r>
        <w:rPr>
          <w:spacing w:val="-15"/>
        </w:rPr>
        <w:t xml:space="preserve"> </w:t>
      </w:r>
      <w:r>
        <w:rPr>
          <w:spacing w:val="-1"/>
        </w:rPr>
        <w:t>regard</w:t>
      </w:r>
      <w:r>
        <w:rPr>
          <w:spacing w:val="-15"/>
        </w:rPr>
        <w:t xml:space="preserve"> </w:t>
      </w:r>
      <w:r>
        <w:rPr>
          <w:spacing w:val="-1"/>
        </w:rPr>
        <w:t>to</w:t>
      </w:r>
      <w:r>
        <w:rPr>
          <w:spacing w:val="-14"/>
        </w:rPr>
        <w:t xml:space="preserve"> </w:t>
      </w:r>
      <w:r>
        <w:rPr>
          <w:spacing w:val="-1"/>
        </w:rPr>
        <w:t>the</w:t>
      </w:r>
      <w:r>
        <w:rPr>
          <w:spacing w:val="-15"/>
        </w:rPr>
        <w:t xml:space="preserve"> </w:t>
      </w:r>
      <w:r>
        <w:rPr>
          <w:spacing w:val="-1"/>
        </w:rPr>
        <w:t>dwelling</w:t>
      </w:r>
      <w:r>
        <w:rPr>
          <w:spacing w:val="-15"/>
        </w:rPr>
        <w:t xml:space="preserve"> </w:t>
      </w:r>
      <w:r>
        <w:t>which</w:t>
      </w:r>
      <w:r>
        <w:rPr>
          <w:spacing w:val="-15"/>
        </w:rPr>
        <w:t xml:space="preserve"> </w:t>
      </w:r>
      <w:r>
        <w:t>he</w:t>
      </w:r>
      <w:r>
        <w:rPr>
          <w:spacing w:val="-14"/>
        </w:rPr>
        <w:t xml:space="preserve"> </w:t>
      </w:r>
      <w:r>
        <w:t>tenanted,</w:t>
      </w:r>
      <w:r>
        <w:rPr>
          <w:spacing w:val="-15"/>
        </w:rPr>
        <w:t xml:space="preserve"> </w:t>
      </w:r>
      <w:r>
        <w:t>and</w:t>
      </w:r>
      <w:r>
        <w:rPr>
          <w:spacing w:val="-15"/>
        </w:rPr>
        <w:t xml:space="preserve"> </w:t>
      </w:r>
      <w:r>
        <w:t>whence,</w:t>
      </w:r>
      <w:r>
        <w:rPr>
          <w:spacing w:val="-50"/>
        </w:rPr>
        <w:t xml:space="preserve"> </w:t>
      </w:r>
      <w:r>
        <w:t>for many years, he had never ventured forth—in regard to an influence whose</w:t>
      </w:r>
      <w:r>
        <w:rPr>
          <w:spacing w:val="1"/>
        </w:rPr>
        <w:t xml:space="preserve"> </w:t>
      </w:r>
      <w:r>
        <w:t>supposititious force was conveyed in terms too shadowy here to be re-stated—an</w:t>
      </w:r>
      <w:r>
        <w:rPr>
          <w:spacing w:val="1"/>
        </w:rPr>
        <w:t xml:space="preserve"> </w:t>
      </w:r>
      <w:r>
        <w:t>influence which some peculiarities in the mere form and substance of his family</w:t>
      </w:r>
      <w:r>
        <w:rPr>
          <w:spacing w:val="1"/>
        </w:rPr>
        <w:t xml:space="preserve"> </w:t>
      </w:r>
      <w:r>
        <w:t>mansion, had, by dint of long sufferance, he said, obtained over his spirit—an</w:t>
      </w:r>
      <w:r>
        <w:rPr>
          <w:spacing w:val="1"/>
        </w:rPr>
        <w:t xml:space="preserve"> </w:t>
      </w:r>
      <w:r>
        <w:t xml:space="preserve">effect which the </w:t>
      </w:r>
      <w:r>
        <w:rPr>
          <w:i/>
        </w:rPr>
        <w:t xml:space="preserve">physique </w:t>
      </w:r>
      <w:r>
        <w:t>of the gray walls and turrets, and of the dim tarn into</w:t>
      </w:r>
      <w:r>
        <w:rPr>
          <w:spacing w:val="1"/>
        </w:rPr>
        <w:t xml:space="preserve"> </w:t>
      </w:r>
      <w:r>
        <w:t xml:space="preserve">which they all looked down, had, at length, brought about upon the </w:t>
      </w:r>
      <w:r>
        <w:rPr>
          <w:i/>
        </w:rPr>
        <w:t xml:space="preserve">morale </w:t>
      </w:r>
      <w:r>
        <w:t>of his</w:t>
      </w:r>
      <w:r>
        <w:rPr>
          <w:spacing w:val="1"/>
        </w:rPr>
        <w:t xml:space="preserve"> </w:t>
      </w:r>
      <w:r>
        <w:t>existence.</w:t>
      </w:r>
    </w:p>
    <w:p w14:paraId="008AF0D8" w14:textId="3990AD7F" w:rsidR="007C7114" w:rsidRPr="00F549B3" w:rsidRDefault="007C7114" w:rsidP="00F549B3">
      <w:pPr>
        <w:pStyle w:val="Body"/>
      </w:pPr>
      <w:r>
        <w:t>He admitted, however, although with hesitation, that much of the peculiar</w:t>
      </w:r>
      <w:r>
        <w:rPr>
          <w:spacing w:val="1"/>
        </w:rPr>
        <w:t xml:space="preserve"> </w:t>
      </w:r>
      <w:r>
        <w:t>gloom which thus afflicted him could be traced to a more natural and far more</w:t>
      </w:r>
      <w:r>
        <w:rPr>
          <w:spacing w:val="1"/>
        </w:rPr>
        <w:t xml:space="preserve"> </w:t>
      </w:r>
      <w:r>
        <w:t>palpable origin—to the severe and long-continued illness—indeed to the evidently</w:t>
      </w:r>
      <w:r>
        <w:rPr>
          <w:spacing w:val="-51"/>
        </w:rPr>
        <w:t xml:space="preserve"> </w:t>
      </w:r>
      <w:r>
        <w:t>approaching dissolution—of a tenderly beloved sister—his sole companion for</w:t>
      </w:r>
      <w:r>
        <w:rPr>
          <w:spacing w:val="1"/>
        </w:rPr>
        <w:t xml:space="preserve"> </w:t>
      </w:r>
      <w:r>
        <w:t>long years—his last and only relative on earth. “Her decease,” he said, with a</w:t>
      </w:r>
      <w:r>
        <w:rPr>
          <w:spacing w:val="1"/>
        </w:rPr>
        <w:t xml:space="preserve"> </w:t>
      </w:r>
      <w:r>
        <w:t>bitterness</w:t>
      </w:r>
      <w:r>
        <w:rPr>
          <w:spacing w:val="47"/>
        </w:rPr>
        <w:t xml:space="preserve"> </w:t>
      </w:r>
      <w:r>
        <w:t>which</w:t>
      </w:r>
      <w:r>
        <w:rPr>
          <w:spacing w:val="47"/>
        </w:rPr>
        <w:t xml:space="preserve"> </w:t>
      </w:r>
      <w:r>
        <w:t>I</w:t>
      </w:r>
      <w:r>
        <w:rPr>
          <w:spacing w:val="48"/>
        </w:rPr>
        <w:t xml:space="preserve"> </w:t>
      </w:r>
      <w:r>
        <w:t>can</w:t>
      </w:r>
      <w:r>
        <w:rPr>
          <w:spacing w:val="47"/>
        </w:rPr>
        <w:t xml:space="preserve"> </w:t>
      </w:r>
      <w:r>
        <w:t>never</w:t>
      </w:r>
      <w:r>
        <w:rPr>
          <w:spacing w:val="48"/>
        </w:rPr>
        <w:t xml:space="preserve"> </w:t>
      </w:r>
      <w:r>
        <w:t>forget,</w:t>
      </w:r>
      <w:r>
        <w:rPr>
          <w:spacing w:val="47"/>
        </w:rPr>
        <w:t xml:space="preserve"> </w:t>
      </w:r>
      <w:r>
        <w:t>“would</w:t>
      </w:r>
      <w:r>
        <w:rPr>
          <w:spacing w:val="48"/>
        </w:rPr>
        <w:t xml:space="preserve"> </w:t>
      </w:r>
      <w:r>
        <w:t>leave</w:t>
      </w:r>
      <w:r>
        <w:rPr>
          <w:spacing w:val="47"/>
        </w:rPr>
        <w:t xml:space="preserve"> </w:t>
      </w:r>
      <w:r>
        <w:t>him</w:t>
      </w:r>
      <w:r>
        <w:rPr>
          <w:spacing w:val="47"/>
        </w:rPr>
        <w:t xml:space="preserve"> </w:t>
      </w:r>
      <w:r>
        <w:t>(him</w:t>
      </w:r>
      <w:r>
        <w:rPr>
          <w:spacing w:val="48"/>
        </w:rPr>
        <w:t xml:space="preserve"> </w:t>
      </w:r>
      <w:r>
        <w:t>the</w:t>
      </w:r>
      <w:r>
        <w:rPr>
          <w:spacing w:val="47"/>
        </w:rPr>
        <w:t xml:space="preserve"> </w:t>
      </w:r>
      <w:r>
        <w:t>hopeless</w:t>
      </w:r>
      <w:r>
        <w:rPr>
          <w:spacing w:val="48"/>
        </w:rPr>
        <w:t xml:space="preserve"> </w:t>
      </w:r>
      <w:r>
        <w:t>and</w:t>
      </w:r>
      <w:r>
        <w:rPr>
          <w:spacing w:val="-51"/>
        </w:rPr>
        <w:t xml:space="preserve"> </w:t>
      </w:r>
      <w:r>
        <w:t>the frail) the last of the ancient race of the Ushers.” While he spoke, the lady</w:t>
      </w:r>
      <w:r>
        <w:rPr>
          <w:spacing w:val="1"/>
        </w:rPr>
        <w:t xml:space="preserve"> </w:t>
      </w:r>
      <w:r>
        <w:t>Madeline (for so was she called) passed slowly through a remote portion of the</w:t>
      </w:r>
      <w:r>
        <w:rPr>
          <w:spacing w:val="1"/>
        </w:rPr>
        <w:t xml:space="preserve"> </w:t>
      </w:r>
      <w:r>
        <w:t>apartment,</w:t>
      </w:r>
      <w:r>
        <w:rPr>
          <w:spacing w:val="41"/>
        </w:rPr>
        <w:t xml:space="preserve"> </w:t>
      </w:r>
      <w:r>
        <w:t>and,</w:t>
      </w:r>
      <w:r>
        <w:rPr>
          <w:spacing w:val="41"/>
        </w:rPr>
        <w:t xml:space="preserve"> </w:t>
      </w:r>
      <w:r>
        <w:t>without</w:t>
      </w:r>
      <w:r>
        <w:rPr>
          <w:spacing w:val="42"/>
        </w:rPr>
        <w:t xml:space="preserve"> </w:t>
      </w:r>
      <w:r>
        <w:t>having</w:t>
      </w:r>
      <w:r>
        <w:rPr>
          <w:spacing w:val="41"/>
        </w:rPr>
        <w:t xml:space="preserve"> </w:t>
      </w:r>
      <w:r>
        <w:t>noticed</w:t>
      </w:r>
      <w:r>
        <w:rPr>
          <w:spacing w:val="42"/>
        </w:rPr>
        <w:t xml:space="preserve"> </w:t>
      </w:r>
      <w:r>
        <w:t>my</w:t>
      </w:r>
      <w:r>
        <w:rPr>
          <w:spacing w:val="41"/>
        </w:rPr>
        <w:t xml:space="preserve"> </w:t>
      </w:r>
      <w:r>
        <w:t>presence,</w:t>
      </w:r>
      <w:r>
        <w:rPr>
          <w:spacing w:val="42"/>
        </w:rPr>
        <w:t xml:space="preserve"> </w:t>
      </w:r>
      <w:r>
        <w:t>disappeared.</w:t>
      </w:r>
      <w:r>
        <w:rPr>
          <w:spacing w:val="41"/>
        </w:rPr>
        <w:t xml:space="preserve"> </w:t>
      </w:r>
      <w:r>
        <w:t>I</w:t>
      </w:r>
      <w:r>
        <w:rPr>
          <w:spacing w:val="42"/>
        </w:rPr>
        <w:t xml:space="preserve"> </w:t>
      </w:r>
      <w:r>
        <w:t>regarded</w:t>
      </w:r>
      <w:r>
        <w:rPr>
          <w:spacing w:val="-51"/>
        </w:rPr>
        <w:t xml:space="preserve"> </w:t>
      </w:r>
      <w:r>
        <w:t>her with an utter astonishment not unmingled with dread—and yet I found it</w:t>
      </w:r>
      <w:r>
        <w:rPr>
          <w:spacing w:val="1"/>
        </w:rPr>
        <w:t xml:space="preserve"> </w:t>
      </w:r>
      <w:r>
        <w:t>impossible to account for such feelings. A sensation of stupor oppressed me, as</w:t>
      </w:r>
      <w:r>
        <w:rPr>
          <w:spacing w:val="1"/>
        </w:rPr>
        <w:t xml:space="preserve"> </w:t>
      </w:r>
      <w:r>
        <w:t>my eyes followed her retreating steps. When a door, at length, closed upon her,</w:t>
      </w:r>
      <w:r>
        <w:rPr>
          <w:spacing w:val="1"/>
        </w:rPr>
        <w:t xml:space="preserve"> </w:t>
      </w:r>
      <w:r>
        <w:t>my</w:t>
      </w:r>
      <w:r>
        <w:rPr>
          <w:spacing w:val="25"/>
        </w:rPr>
        <w:t xml:space="preserve"> </w:t>
      </w:r>
      <w:r>
        <w:t>glance</w:t>
      </w:r>
      <w:r>
        <w:rPr>
          <w:spacing w:val="25"/>
        </w:rPr>
        <w:t xml:space="preserve"> </w:t>
      </w:r>
      <w:r>
        <w:t>sought</w:t>
      </w:r>
      <w:r>
        <w:rPr>
          <w:spacing w:val="25"/>
        </w:rPr>
        <w:t xml:space="preserve"> </w:t>
      </w:r>
      <w:r>
        <w:t>instinctively</w:t>
      </w:r>
      <w:r>
        <w:rPr>
          <w:spacing w:val="25"/>
        </w:rPr>
        <w:t xml:space="preserve"> </w:t>
      </w:r>
      <w:r>
        <w:t>and</w:t>
      </w:r>
      <w:r>
        <w:rPr>
          <w:spacing w:val="25"/>
        </w:rPr>
        <w:t xml:space="preserve"> </w:t>
      </w:r>
      <w:r>
        <w:t>eagerly</w:t>
      </w:r>
      <w:r>
        <w:rPr>
          <w:spacing w:val="25"/>
        </w:rPr>
        <w:t xml:space="preserve"> </w:t>
      </w:r>
      <w:r>
        <w:t>the</w:t>
      </w:r>
      <w:r>
        <w:rPr>
          <w:spacing w:val="25"/>
        </w:rPr>
        <w:t xml:space="preserve"> </w:t>
      </w:r>
      <w:r>
        <w:t>countenance</w:t>
      </w:r>
      <w:r>
        <w:rPr>
          <w:spacing w:val="25"/>
        </w:rPr>
        <w:t xml:space="preserve"> </w:t>
      </w:r>
      <w:r>
        <w:t>of</w:t>
      </w:r>
      <w:r>
        <w:rPr>
          <w:spacing w:val="26"/>
        </w:rPr>
        <w:t xml:space="preserve"> </w:t>
      </w:r>
      <w:r>
        <w:t>the</w:t>
      </w:r>
      <w:r>
        <w:rPr>
          <w:spacing w:val="25"/>
        </w:rPr>
        <w:t xml:space="preserve"> </w:t>
      </w:r>
      <w:r>
        <w:t>brother—but</w:t>
      </w:r>
      <w:r w:rsidR="00F549B3">
        <w:t xml:space="preserve"> </w:t>
      </w:r>
      <w:r w:rsidRPr="00F549B3">
        <w:t xml:space="preserve">he had buried his face in his hands, and I could only perceive that a far more than </w:t>
      </w:r>
      <w:r w:rsidRPr="00F549B3">
        <w:lastRenderedPageBreak/>
        <w:t>ordinary wanness had overspread the emaciated fingers through which trickled many passionate tears.</w:t>
      </w:r>
    </w:p>
    <w:p w14:paraId="6D4631FB" w14:textId="77777777" w:rsidR="007C7114" w:rsidRPr="00F549B3" w:rsidRDefault="007C7114" w:rsidP="00F549B3">
      <w:pPr>
        <w:pStyle w:val="Body"/>
      </w:pPr>
      <w:r w:rsidRPr="00F549B3">
        <w:t>The disease of the lady Madeline had long baffled the skill of her physicians. A settled apathy, a gradual wasting away of the person, and frequent although transient affections of a partially cataleptical character, were the unusual diagnosis. Hitherto she had steadily borne up against the pressure of her malady, and had not betaken herself finally to bed; but, on the closing in of the evening of my arrival at the house, she succumbed (as her brother told me at night with inexpressible agitation) to the prostrating power of the destroyer; and I learned that the glimpse I had obtained of her person would thus probably be the last I should obtain—that the lady, at least while living, would be seen by me no more.</w:t>
      </w:r>
    </w:p>
    <w:p w14:paraId="38F86E22" w14:textId="77777777" w:rsidR="007C7114" w:rsidRPr="00F549B3" w:rsidRDefault="007C7114" w:rsidP="00F549B3">
      <w:pPr>
        <w:pStyle w:val="Body"/>
      </w:pPr>
      <w:r w:rsidRPr="00F549B3">
        <w:t>For several days ensuing, her name was unmentioned by either Usher or myself: and during this period I was busied in earnest endeavors to alleviate the melancholy of my friend. We painted and read together; or I listened, as if in a dream, to the wild improvisations of his speaking guitar. And thus, as a closer and still closer intimacy admitted me more unreservedly into the recesses of his spirit, the more bitterly did I perceive the futility of all attempt at cheering a mind from which darkness, as if an inherent positive quality, poured forth upon all objects of the moral and physical universe, in one unceasing radiation of gloom.</w:t>
      </w:r>
    </w:p>
    <w:p w14:paraId="2DA5EEC9" w14:textId="77777777" w:rsidR="007C7114" w:rsidRPr="00F549B3" w:rsidRDefault="007C7114" w:rsidP="00F549B3">
      <w:pPr>
        <w:pStyle w:val="Body"/>
      </w:pPr>
      <w:r w:rsidRPr="00F549B3">
        <w:t>I shall ever bear about me a memory of the many solemn hours I thus spent alone with the master of the House of Usher. Yet I should fail in any attempt to convey an idea of the exact character of the studies, or of the occupations, in which he involved me, or led me the way. An excited and highly distempered ideality threw a sulphureous lustre over all. His long improvised dirges will ring forever in my ears. Among other things, I hold painfully in mind a certain singular perversion and amplification of the wild air of the last waltz of Von Weber. From the paintings over which his elaborate fancy brooded, and which grew, touch by touch, into vaguenesses at which I shuddered the more thrillingly, because I shuddered knowing not why;—from these paintings (vivid as their images now are before me) I would in vain endeavor to educe more than a small portion which should lie within the compass of merely written words. By the utter simplicity, by the nakedness of his designs, he arrested and overawed attention. If ever mortal painted an idea, that mortal was Roderick Usher. For me at least—in the circumstances then surrounding me—there arose out of the pure abstractions which the hypochondriac contrived to throw upon his canvass, an intensity of intolerable awe, no shadow of which felt I ever yet in the contemplation of the certainly glowing yet too concrete reveries of Fuseli.</w:t>
      </w:r>
    </w:p>
    <w:p w14:paraId="231C9E2D" w14:textId="47F9496C" w:rsidR="007C7114" w:rsidRDefault="007C7114" w:rsidP="00F549B3">
      <w:pPr>
        <w:pStyle w:val="Body"/>
      </w:pPr>
      <w:r w:rsidRPr="00F549B3">
        <w:lastRenderedPageBreak/>
        <w:t>One of the phantasmagoric conceptions of my friend, partaking not so rigidly of the spirit of abstraction, may be shadowed forth, although feebly, in words. A small picture presented the interior of an immensely long and rectangular vault or tunnel, with low walls, smooth, white, and without interruption or device. Certain accessory points of the design served well to convey the idea that this excavation</w:t>
      </w:r>
      <w:r w:rsidR="00F549B3">
        <w:t xml:space="preserve"> </w:t>
      </w:r>
      <w:r>
        <w:t>lay at an exceeding depth below the surface of the earth. No outlet was observed</w:t>
      </w:r>
      <w:r>
        <w:rPr>
          <w:spacing w:val="1"/>
        </w:rPr>
        <w:t xml:space="preserve"> </w:t>
      </w:r>
      <w:r>
        <w:t>in</w:t>
      </w:r>
      <w:r>
        <w:rPr>
          <w:spacing w:val="-6"/>
        </w:rPr>
        <w:t xml:space="preserve"> </w:t>
      </w:r>
      <w:r>
        <w:t>any</w:t>
      </w:r>
      <w:r>
        <w:rPr>
          <w:spacing w:val="-6"/>
        </w:rPr>
        <w:t xml:space="preserve"> </w:t>
      </w:r>
      <w:r>
        <w:t>portion</w:t>
      </w:r>
      <w:r>
        <w:rPr>
          <w:spacing w:val="-5"/>
        </w:rPr>
        <w:t xml:space="preserve"> </w:t>
      </w:r>
      <w:r>
        <w:t>of</w:t>
      </w:r>
      <w:r>
        <w:rPr>
          <w:spacing w:val="-6"/>
        </w:rPr>
        <w:t xml:space="preserve"> </w:t>
      </w:r>
      <w:r>
        <w:t>its</w:t>
      </w:r>
      <w:r>
        <w:rPr>
          <w:spacing w:val="-5"/>
        </w:rPr>
        <w:t xml:space="preserve"> </w:t>
      </w:r>
      <w:r>
        <w:t>vast</w:t>
      </w:r>
      <w:r>
        <w:rPr>
          <w:spacing w:val="-6"/>
        </w:rPr>
        <w:t xml:space="preserve"> </w:t>
      </w:r>
      <w:r>
        <w:t>extent,</w:t>
      </w:r>
      <w:r>
        <w:rPr>
          <w:spacing w:val="-6"/>
        </w:rPr>
        <w:t xml:space="preserve"> </w:t>
      </w:r>
      <w:r>
        <w:t>and</w:t>
      </w:r>
      <w:r>
        <w:rPr>
          <w:spacing w:val="-5"/>
        </w:rPr>
        <w:t xml:space="preserve"> </w:t>
      </w:r>
      <w:r>
        <w:t>no</w:t>
      </w:r>
      <w:r>
        <w:rPr>
          <w:spacing w:val="-6"/>
        </w:rPr>
        <w:t xml:space="preserve"> </w:t>
      </w:r>
      <w:r>
        <w:t>torch,</w:t>
      </w:r>
      <w:r>
        <w:rPr>
          <w:spacing w:val="-5"/>
        </w:rPr>
        <w:t xml:space="preserve"> </w:t>
      </w:r>
      <w:r>
        <w:t>or</w:t>
      </w:r>
      <w:r>
        <w:rPr>
          <w:spacing w:val="-6"/>
        </w:rPr>
        <w:t xml:space="preserve"> </w:t>
      </w:r>
      <w:r>
        <w:t>other</w:t>
      </w:r>
      <w:r>
        <w:rPr>
          <w:spacing w:val="-6"/>
        </w:rPr>
        <w:t xml:space="preserve"> </w:t>
      </w:r>
      <w:r>
        <w:t>artificial</w:t>
      </w:r>
      <w:r>
        <w:rPr>
          <w:spacing w:val="-5"/>
        </w:rPr>
        <w:t xml:space="preserve"> </w:t>
      </w:r>
      <w:r>
        <w:t>source</w:t>
      </w:r>
      <w:r>
        <w:rPr>
          <w:spacing w:val="-6"/>
        </w:rPr>
        <w:t xml:space="preserve"> </w:t>
      </w:r>
      <w:r>
        <w:t>of</w:t>
      </w:r>
      <w:r>
        <w:rPr>
          <w:spacing w:val="-5"/>
        </w:rPr>
        <w:t xml:space="preserve"> </w:t>
      </w:r>
      <w:r>
        <w:t>light</w:t>
      </w:r>
      <w:r>
        <w:rPr>
          <w:spacing w:val="-6"/>
        </w:rPr>
        <w:t xml:space="preserve"> </w:t>
      </w:r>
      <w:r>
        <w:t>was</w:t>
      </w:r>
      <w:r>
        <w:rPr>
          <w:spacing w:val="-51"/>
        </w:rPr>
        <w:t xml:space="preserve"> </w:t>
      </w:r>
      <w:r>
        <w:t>discernible; yet a flood of intense rays rolled throughout, and bathed the whole in</w:t>
      </w:r>
      <w:r>
        <w:rPr>
          <w:spacing w:val="-51"/>
        </w:rPr>
        <w:t xml:space="preserve"> </w:t>
      </w:r>
      <w:r>
        <w:t>a</w:t>
      </w:r>
      <w:r>
        <w:rPr>
          <w:spacing w:val="-1"/>
        </w:rPr>
        <w:t xml:space="preserve"> </w:t>
      </w:r>
      <w:r>
        <w:t>ghastly</w:t>
      </w:r>
      <w:r>
        <w:rPr>
          <w:spacing w:val="-1"/>
        </w:rPr>
        <w:t xml:space="preserve"> </w:t>
      </w:r>
      <w:r>
        <w:t>and inappropriate</w:t>
      </w:r>
      <w:r>
        <w:rPr>
          <w:spacing w:val="-1"/>
        </w:rPr>
        <w:t xml:space="preserve"> </w:t>
      </w:r>
      <w:r>
        <w:t>splendor.</w:t>
      </w:r>
    </w:p>
    <w:p w14:paraId="1BECE623" w14:textId="77777777" w:rsidR="007C7114" w:rsidRDefault="007C7114" w:rsidP="00F549B3">
      <w:pPr>
        <w:pStyle w:val="Body"/>
      </w:pPr>
      <w:r>
        <w:rPr>
          <w:spacing w:val="-1"/>
        </w:rPr>
        <w:t>I</w:t>
      </w:r>
      <w:r>
        <w:rPr>
          <w:spacing w:val="-22"/>
        </w:rPr>
        <w:t xml:space="preserve"> </w:t>
      </w:r>
      <w:r>
        <w:rPr>
          <w:spacing w:val="-1"/>
        </w:rPr>
        <w:t>have</w:t>
      </w:r>
      <w:r>
        <w:rPr>
          <w:spacing w:val="-22"/>
        </w:rPr>
        <w:t xml:space="preserve"> </w:t>
      </w:r>
      <w:r>
        <w:rPr>
          <w:spacing w:val="-1"/>
        </w:rPr>
        <w:t>just</w:t>
      </w:r>
      <w:r>
        <w:rPr>
          <w:spacing w:val="-22"/>
        </w:rPr>
        <w:t xml:space="preserve"> </w:t>
      </w:r>
      <w:r>
        <w:rPr>
          <w:spacing w:val="-1"/>
        </w:rPr>
        <w:t>spoken</w:t>
      </w:r>
      <w:r>
        <w:rPr>
          <w:spacing w:val="-22"/>
        </w:rPr>
        <w:t xml:space="preserve"> </w:t>
      </w:r>
      <w:r>
        <w:rPr>
          <w:spacing w:val="-1"/>
        </w:rPr>
        <w:t>of</w:t>
      </w:r>
      <w:r>
        <w:rPr>
          <w:spacing w:val="-22"/>
        </w:rPr>
        <w:t xml:space="preserve"> </w:t>
      </w:r>
      <w:r>
        <w:rPr>
          <w:spacing w:val="-1"/>
        </w:rPr>
        <w:t>that</w:t>
      </w:r>
      <w:r>
        <w:rPr>
          <w:spacing w:val="-22"/>
        </w:rPr>
        <w:t xml:space="preserve"> </w:t>
      </w:r>
      <w:r>
        <w:rPr>
          <w:spacing w:val="-1"/>
        </w:rPr>
        <w:t>morbid</w:t>
      </w:r>
      <w:r>
        <w:rPr>
          <w:spacing w:val="-22"/>
        </w:rPr>
        <w:t xml:space="preserve"> </w:t>
      </w:r>
      <w:r>
        <w:t>condition</w:t>
      </w:r>
      <w:r>
        <w:rPr>
          <w:spacing w:val="-22"/>
        </w:rPr>
        <w:t xml:space="preserve"> </w:t>
      </w:r>
      <w:r>
        <w:t>of</w:t>
      </w:r>
      <w:r>
        <w:rPr>
          <w:spacing w:val="-22"/>
        </w:rPr>
        <w:t xml:space="preserve"> </w:t>
      </w:r>
      <w:r>
        <w:t>the</w:t>
      </w:r>
      <w:r>
        <w:rPr>
          <w:spacing w:val="-22"/>
        </w:rPr>
        <w:t xml:space="preserve"> </w:t>
      </w:r>
      <w:r>
        <w:t>auditory</w:t>
      </w:r>
      <w:r>
        <w:rPr>
          <w:spacing w:val="-22"/>
        </w:rPr>
        <w:t xml:space="preserve"> </w:t>
      </w:r>
      <w:r>
        <w:t>nerve</w:t>
      </w:r>
      <w:r>
        <w:rPr>
          <w:spacing w:val="-22"/>
        </w:rPr>
        <w:t xml:space="preserve"> </w:t>
      </w:r>
      <w:r>
        <w:t>which</w:t>
      </w:r>
      <w:r>
        <w:rPr>
          <w:spacing w:val="-22"/>
        </w:rPr>
        <w:t xml:space="preserve"> </w:t>
      </w:r>
      <w:r>
        <w:t>rendered</w:t>
      </w:r>
      <w:r>
        <w:rPr>
          <w:spacing w:val="-51"/>
        </w:rPr>
        <w:t xml:space="preserve"> </w:t>
      </w:r>
      <w:r>
        <w:t>all</w:t>
      </w:r>
      <w:r>
        <w:rPr>
          <w:spacing w:val="-14"/>
        </w:rPr>
        <w:t xml:space="preserve"> </w:t>
      </w:r>
      <w:r>
        <w:t>music</w:t>
      </w:r>
      <w:r>
        <w:rPr>
          <w:spacing w:val="-13"/>
        </w:rPr>
        <w:t xml:space="preserve"> </w:t>
      </w:r>
      <w:r>
        <w:t>intolerable</w:t>
      </w:r>
      <w:r>
        <w:rPr>
          <w:spacing w:val="-13"/>
        </w:rPr>
        <w:t xml:space="preserve"> </w:t>
      </w:r>
      <w:r>
        <w:t>to</w:t>
      </w:r>
      <w:r>
        <w:rPr>
          <w:spacing w:val="-13"/>
        </w:rPr>
        <w:t xml:space="preserve"> </w:t>
      </w:r>
      <w:r>
        <w:t>the</w:t>
      </w:r>
      <w:r>
        <w:rPr>
          <w:spacing w:val="-14"/>
        </w:rPr>
        <w:t xml:space="preserve"> </w:t>
      </w:r>
      <w:r>
        <w:t>sufferer,</w:t>
      </w:r>
      <w:r>
        <w:rPr>
          <w:spacing w:val="-13"/>
        </w:rPr>
        <w:t xml:space="preserve"> </w:t>
      </w:r>
      <w:r>
        <w:t>with</w:t>
      </w:r>
      <w:r>
        <w:rPr>
          <w:spacing w:val="-13"/>
        </w:rPr>
        <w:t xml:space="preserve"> </w:t>
      </w:r>
      <w:r>
        <w:t>the</w:t>
      </w:r>
      <w:r>
        <w:rPr>
          <w:spacing w:val="-13"/>
        </w:rPr>
        <w:t xml:space="preserve"> </w:t>
      </w:r>
      <w:r>
        <w:t>exception</w:t>
      </w:r>
      <w:r>
        <w:rPr>
          <w:spacing w:val="-13"/>
        </w:rPr>
        <w:t xml:space="preserve"> </w:t>
      </w:r>
      <w:r>
        <w:t>of</w:t>
      </w:r>
      <w:r>
        <w:rPr>
          <w:spacing w:val="-14"/>
        </w:rPr>
        <w:t xml:space="preserve"> </w:t>
      </w:r>
      <w:r>
        <w:t>certain</w:t>
      </w:r>
      <w:r>
        <w:rPr>
          <w:spacing w:val="-13"/>
        </w:rPr>
        <w:t xml:space="preserve"> </w:t>
      </w:r>
      <w:r>
        <w:t>effects</w:t>
      </w:r>
      <w:r>
        <w:rPr>
          <w:spacing w:val="-13"/>
        </w:rPr>
        <w:t xml:space="preserve"> </w:t>
      </w:r>
      <w:r>
        <w:t>of</w:t>
      </w:r>
      <w:r>
        <w:rPr>
          <w:spacing w:val="-13"/>
        </w:rPr>
        <w:t xml:space="preserve"> </w:t>
      </w:r>
      <w:r>
        <w:t>stringed</w:t>
      </w:r>
      <w:r>
        <w:rPr>
          <w:spacing w:val="-51"/>
        </w:rPr>
        <w:t xml:space="preserve"> </w:t>
      </w:r>
      <w:r>
        <w:t>instruments. It was, perhaps, the narrow limits to which he thus confined himself</w:t>
      </w:r>
      <w:r>
        <w:rPr>
          <w:spacing w:val="-51"/>
        </w:rPr>
        <w:t xml:space="preserve"> </w:t>
      </w:r>
      <w:r>
        <w:rPr>
          <w:spacing w:val="-1"/>
        </w:rPr>
        <w:t>upon</w:t>
      </w:r>
      <w:r>
        <w:rPr>
          <w:spacing w:val="-13"/>
        </w:rPr>
        <w:t xml:space="preserve"> </w:t>
      </w:r>
      <w:r>
        <w:rPr>
          <w:spacing w:val="-1"/>
        </w:rPr>
        <w:t>the</w:t>
      </w:r>
      <w:r>
        <w:rPr>
          <w:spacing w:val="-12"/>
        </w:rPr>
        <w:t xml:space="preserve"> </w:t>
      </w:r>
      <w:r>
        <w:rPr>
          <w:spacing w:val="-1"/>
        </w:rPr>
        <w:t>guitar,</w:t>
      </w:r>
      <w:r>
        <w:rPr>
          <w:spacing w:val="-12"/>
        </w:rPr>
        <w:t xml:space="preserve"> </w:t>
      </w:r>
      <w:r>
        <w:rPr>
          <w:spacing w:val="-1"/>
        </w:rPr>
        <w:t>which</w:t>
      </w:r>
      <w:r>
        <w:rPr>
          <w:spacing w:val="-12"/>
        </w:rPr>
        <w:t xml:space="preserve"> </w:t>
      </w:r>
      <w:r>
        <w:rPr>
          <w:spacing w:val="-1"/>
        </w:rPr>
        <w:t>gave</w:t>
      </w:r>
      <w:r>
        <w:rPr>
          <w:spacing w:val="-13"/>
        </w:rPr>
        <w:t xml:space="preserve"> </w:t>
      </w:r>
      <w:r>
        <w:rPr>
          <w:spacing w:val="-1"/>
        </w:rPr>
        <w:t>birth,</w:t>
      </w:r>
      <w:r>
        <w:rPr>
          <w:spacing w:val="-12"/>
        </w:rPr>
        <w:t xml:space="preserve"> </w:t>
      </w:r>
      <w:r>
        <w:t>in</w:t>
      </w:r>
      <w:r>
        <w:rPr>
          <w:spacing w:val="-12"/>
        </w:rPr>
        <w:t xml:space="preserve"> </w:t>
      </w:r>
      <w:r>
        <w:t>great</w:t>
      </w:r>
      <w:r>
        <w:rPr>
          <w:spacing w:val="-12"/>
        </w:rPr>
        <w:t xml:space="preserve"> </w:t>
      </w:r>
      <w:r>
        <w:t>measure,</w:t>
      </w:r>
      <w:r>
        <w:rPr>
          <w:spacing w:val="-13"/>
        </w:rPr>
        <w:t xml:space="preserve"> </w:t>
      </w:r>
      <w:r>
        <w:t>to</w:t>
      </w:r>
      <w:r>
        <w:rPr>
          <w:spacing w:val="-12"/>
        </w:rPr>
        <w:t xml:space="preserve"> </w:t>
      </w:r>
      <w:r>
        <w:t>the</w:t>
      </w:r>
      <w:r>
        <w:rPr>
          <w:spacing w:val="-12"/>
        </w:rPr>
        <w:t xml:space="preserve"> </w:t>
      </w:r>
      <w:r>
        <w:t>fantastic</w:t>
      </w:r>
      <w:r>
        <w:rPr>
          <w:spacing w:val="-12"/>
        </w:rPr>
        <w:t xml:space="preserve"> </w:t>
      </w:r>
      <w:r>
        <w:t>character</w:t>
      </w:r>
      <w:r>
        <w:rPr>
          <w:spacing w:val="-12"/>
        </w:rPr>
        <w:t xml:space="preserve"> </w:t>
      </w:r>
      <w:r>
        <w:t>of</w:t>
      </w:r>
      <w:r>
        <w:rPr>
          <w:spacing w:val="-13"/>
        </w:rPr>
        <w:t xml:space="preserve"> </w:t>
      </w:r>
      <w:r>
        <w:t>his</w:t>
      </w:r>
      <w:r>
        <w:rPr>
          <w:spacing w:val="1"/>
        </w:rPr>
        <w:t xml:space="preserve"> </w:t>
      </w:r>
      <w:r>
        <w:t>performances.</w:t>
      </w:r>
      <w:r>
        <w:rPr>
          <w:spacing w:val="-6"/>
        </w:rPr>
        <w:t xml:space="preserve"> </w:t>
      </w:r>
      <w:r>
        <w:t>But</w:t>
      </w:r>
      <w:r>
        <w:rPr>
          <w:spacing w:val="-6"/>
        </w:rPr>
        <w:t xml:space="preserve"> </w:t>
      </w:r>
      <w:r>
        <w:t>the</w:t>
      </w:r>
      <w:r>
        <w:rPr>
          <w:spacing w:val="-6"/>
        </w:rPr>
        <w:t xml:space="preserve"> </w:t>
      </w:r>
      <w:r>
        <w:t>fervid</w:t>
      </w:r>
      <w:r>
        <w:rPr>
          <w:spacing w:val="-6"/>
        </w:rPr>
        <w:t xml:space="preserve"> </w:t>
      </w:r>
      <w:r>
        <w:rPr>
          <w:i/>
        </w:rPr>
        <w:t>facility</w:t>
      </w:r>
      <w:r>
        <w:rPr>
          <w:i/>
          <w:spacing w:val="-6"/>
        </w:rPr>
        <w:t xml:space="preserve"> </w:t>
      </w:r>
      <w:r>
        <w:t>of</w:t>
      </w:r>
      <w:r>
        <w:rPr>
          <w:spacing w:val="-6"/>
        </w:rPr>
        <w:t xml:space="preserve"> </w:t>
      </w:r>
      <w:r>
        <w:t>his</w:t>
      </w:r>
      <w:r>
        <w:rPr>
          <w:spacing w:val="-5"/>
        </w:rPr>
        <w:t xml:space="preserve"> </w:t>
      </w:r>
      <w:r>
        <w:rPr>
          <w:i/>
        </w:rPr>
        <w:t>impromptus</w:t>
      </w:r>
      <w:r>
        <w:rPr>
          <w:i/>
          <w:spacing w:val="-4"/>
        </w:rPr>
        <w:t xml:space="preserve"> </w:t>
      </w:r>
      <w:r>
        <w:t>could</w:t>
      </w:r>
      <w:r>
        <w:rPr>
          <w:spacing w:val="-5"/>
        </w:rPr>
        <w:t xml:space="preserve"> </w:t>
      </w:r>
      <w:r>
        <w:t>not</w:t>
      </w:r>
      <w:r>
        <w:rPr>
          <w:spacing w:val="-6"/>
        </w:rPr>
        <w:t xml:space="preserve"> </w:t>
      </w:r>
      <w:r>
        <w:t>be</w:t>
      </w:r>
      <w:r>
        <w:rPr>
          <w:spacing w:val="-6"/>
        </w:rPr>
        <w:t xml:space="preserve"> </w:t>
      </w:r>
      <w:r>
        <w:t>so</w:t>
      </w:r>
      <w:r>
        <w:rPr>
          <w:spacing w:val="-6"/>
        </w:rPr>
        <w:t xml:space="preserve"> </w:t>
      </w:r>
      <w:r>
        <w:t>accounted</w:t>
      </w:r>
      <w:r>
        <w:rPr>
          <w:spacing w:val="-51"/>
        </w:rPr>
        <w:t xml:space="preserve"> </w:t>
      </w:r>
      <w:r>
        <w:t>for. They must have been, and were, in the notes, as well as in the words of his</w:t>
      </w:r>
      <w:r>
        <w:rPr>
          <w:spacing w:val="1"/>
        </w:rPr>
        <w:t xml:space="preserve"> </w:t>
      </w:r>
      <w:r>
        <w:t>wild fantasias (for he not unfrequently accompanied himself with rhymed verbal</w:t>
      </w:r>
      <w:r>
        <w:rPr>
          <w:spacing w:val="1"/>
        </w:rPr>
        <w:t xml:space="preserve"> </w:t>
      </w:r>
      <w:r>
        <w:t>improvisations), the result of that intense mental collectedness and concentration</w:t>
      </w:r>
      <w:r>
        <w:rPr>
          <w:spacing w:val="-51"/>
        </w:rPr>
        <w:t xml:space="preserve"> </w:t>
      </w:r>
      <w:r>
        <w:t>to</w:t>
      </w:r>
      <w:r>
        <w:rPr>
          <w:spacing w:val="-8"/>
        </w:rPr>
        <w:t xml:space="preserve"> </w:t>
      </w:r>
      <w:r>
        <w:t>which</w:t>
      </w:r>
      <w:r>
        <w:rPr>
          <w:spacing w:val="-8"/>
        </w:rPr>
        <w:t xml:space="preserve"> </w:t>
      </w:r>
      <w:r>
        <w:t>I</w:t>
      </w:r>
      <w:r>
        <w:rPr>
          <w:spacing w:val="-8"/>
        </w:rPr>
        <w:t xml:space="preserve"> </w:t>
      </w:r>
      <w:r>
        <w:t>have</w:t>
      </w:r>
      <w:r>
        <w:rPr>
          <w:spacing w:val="-8"/>
        </w:rPr>
        <w:t xml:space="preserve"> </w:t>
      </w:r>
      <w:r>
        <w:t>previously</w:t>
      </w:r>
      <w:r>
        <w:rPr>
          <w:spacing w:val="-8"/>
        </w:rPr>
        <w:t xml:space="preserve"> </w:t>
      </w:r>
      <w:r>
        <w:t>alluded</w:t>
      </w:r>
      <w:r>
        <w:rPr>
          <w:spacing w:val="-7"/>
        </w:rPr>
        <w:t xml:space="preserve"> </w:t>
      </w:r>
      <w:r>
        <w:t>as</w:t>
      </w:r>
      <w:r>
        <w:rPr>
          <w:spacing w:val="-8"/>
        </w:rPr>
        <w:t xml:space="preserve"> </w:t>
      </w:r>
      <w:r>
        <w:t>observable</w:t>
      </w:r>
      <w:r>
        <w:rPr>
          <w:spacing w:val="-8"/>
        </w:rPr>
        <w:t xml:space="preserve"> </w:t>
      </w:r>
      <w:r>
        <w:t>only</w:t>
      </w:r>
      <w:r>
        <w:rPr>
          <w:spacing w:val="-8"/>
        </w:rPr>
        <w:t xml:space="preserve"> </w:t>
      </w:r>
      <w:r>
        <w:t>in</w:t>
      </w:r>
      <w:r>
        <w:rPr>
          <w:spacing w:val="-8"/>
        </w:rPr>
        <w:t xml:space="preserve"> </w:t>
      </w:r>
      <w:r>
        <w:t>particular</w:t>
      </w:r>
      <w:r>
        <w:rPr>
          <w:spacing w:val="-8"/>
        </w:rPr>
        <w:t xml:space="preserve"> </w:t>
      </w:r>
      <w:r>
        <w:t>moments</w:t>
      </w:r>
      <w:r>
        <w:rPr>
          <w:spacing w:val="-8"/>
        </w:rPr>
        <w:t xml:space="preserve"> </w:t>
      </w:r>
      <w:r>
        <w:t>of</w:t>
      </w:r>
      <w:r>
        <w:rPr>
          <w:spacing w:val="-8"/>
        </w:rPr>
        <w:t xml:space="preserve"> </w:t>
      </w:r>
      <w:r>
        <w:t>the</w:t>
      </w:r>
      <w:r>
        <w:rPr>
          <w:spacing w:val="-51"/>
        </w:rPr>
        <w:t xml:space="preserve"> </w:t>
      </w:r>
      <w:r>
        <w:t>highest artificial excitement. The words of one of these rhapsodies I have easily</w:t>
      </w:r>
      <w:r>
        <w:rPr>
          <w:spacing w:val="1"/>
        </w:rPr>
        <w:t xml:space="preserve"> </w:t>
      </w:r>
      <w:r>
        <w:t>remembered. I was, perhaps, the more forcibly impressed with it, as he gave it,</w:t>
      </w:r>
      <w:r>
        <w:rPr>
          <w:spacing w:val="1"/>
        </w:rPr>
        <w:t xml:space="preserve"> </w:t>
      </w:r>
      <w:r>
        <w:t>because, in the under or mystic current of its meaning, I fancied that I perceived,</w:t>
      </w:r>
      <w:r>
        <w:rPr>
          <w:spacing w:val="1"/>
        </w:rPr>
        <w:t xml:space="preserve"> </w:t>
      </w:r>
      <w:r>
        <w:t>and for the first time, a full consciousness on the part of Usher, of the tottering of</w:t>
      </w:r>
      <w:r>
        <w:rPr>
          <w:spacing w:val="1"/>
        </w:rPr>
        <w:t xml:space="preserve"> </w:t>
      </w:r>
      <w:r>
        <w:t>his lofty reason upon her throne. The verses, which were entitled “The Haunted</w:t>
      </w:r>
      <w:r>
        <w:rPr>
          <w:spacing w:val="1"/>
        </w:rPr>
        <w:t xml:space="preserve"> </w:t>
      </w:r>
      <w:r>
        <w:t>Palace,”</w:t>
      </w:r>
      <w:r>
        <w:rPr>
          <w:spacing w:val="-1"/>
        </w:rPr>
        <w:t xml:space="preserve"> </w:t>
      </w:r>
      <w:r>
        <w:t>ran very nearly, if</w:t>
      </w:r>
      <w:r>
        <w:rPr>
          <w:spacing w:val="-1"/>
        </w:rPr>
        <w:t xml:space="preserve"> </w:t>
      </w:r>
      <w:r>
        <w:t>not accurately, thus:</w:t>
      </w:r>
    </w:p>
    <w:p w14:paraId="6A45929F" w14:textId="77777777" w:rsidR="007C7114" w:rsidRDefault="007C7114" w:rsidP="00F549B3">
      <w:pPr>
        <w:pStyle w:val="Bodynoindent"/>
      </w:pPr>
    </w:p>
    <w:p w14:paraId="0A16C9A9" w14:textId="77777777" w:rsidR="007C7114" w:rsidRDefault="007C7114" w:rsidP="00F549B3">
      <w:pPr>
        <w:pStyle w:val="Heading3"/>
      </w:pPr>
      <w:r>
        <w:t>I.</w:t>
      </w:r>
    </w:p>
    <w:p w14:paraId="477D4CFD" w14:textId="77777777" w:rsidR="00F549B3" w:rsidRDefault="007C7114" w:rsidP="00F549B3">
      <w:pPr>
        <w:pStyle w:val="Poetry"/>
        <w:rPr>
          <w:i/>
          <w:iCs/>
        </w:rPr>
      </w:pPr>
      <w:r w:rsidRPr="00F549B3">
        <w:rPr>
          <w:i/>
          <w:iCs/>
        </w:rPr>
        <w:t xml:space="preserve">In the greenest of our valleys, </w:t>
      </w:r>
    </w:p>
    <w:p w14:paraId="27432174" w14:textId="75ED2C53" w:rsidR="007C7114" w:rsidRPr="00F549B3" w:rsidRDefault="00F549B3" w:rsidP="00F549B3">
      <w:pPr>
        <w:pStyle w:val="Poetry"/>
        <w:rPr>
          <w:i/>
          <w:iCs/>
        </w:rPr>
      </w:pPr>
      <w:r>
        <w:rPr>
          <w:i/>
          <w:iCs/>
        </w:rPr>
        <w:t xml:space="preserve">    </w:t>
      </w:r>
      <w:r w:rsidR="007C7114" w:rsidRPr="00F549B3">
        <w:rPr>
          <w:i/>
          <w:iCs/>
        </w:rPr>
        <w:t>By good angels tenanted,</w:t>
      </w:r>
    </w:p>
    <w:p w14:paraId="5DC3C681" w14:textId="77777777" w:rsidR="00F549B3" w:rsidRDefault="007C7114" w:rsidP="00F549B3">
      <w:pPr>
        <w:pStyle w:val="Poetry"/>
        <w:rPr>
          <w:i/>
          <w:iCs/>
        </w:rPr>
      </w:pPr>
      <w:r w:rsidRPr="00F549B3">
        <w:rPr>
          <w:i/>
          <w:iCs/>
        </w:rPr>
        <w:t xml:space="preserve">Once a fair and stately palace— </w:t>
      </w:r>
    </w:p>
    <w:p w14:paraId="55671670" w14:textId="3CA432CA" w:rsidR="007C7114" w:rsidRPr="00F549B3" w:rsidRDefault="00F549B3" w:rsidP="00F549B3">
      <w:pPr>
        <w:pStyle w:val="Poetry"/>
        <w:rPr>
          <w:i/>
          <w:iCs/>
        </w:rPr>
      </w:pPr>
      <w:r>
        <w:rPr>
          <w:i/>
          <w:iCs/>
        </w:rPr>
        <w:t xml:space="preserve">    </w:t>
      </w:r>
      <w:r w:rsidR="007C7114" w:rsidRPr="00F549B3">
        <w:rPr>
          <w:i/>
          <w:iCs/>
        </w:rPr>
        <w:t>Radiant palace—reared its head.</w:t>
      </w:r>
    </w:p>
    <w:p w14:paraId="21205994" w14:textId="77777777" w:rsidR="00F549B3" w:rsidRDefault="007C7114" w:rsidP="00F549B3">
      <w:pPr>
        <w:pStyle w:val="Poetry"/>
        <w:rPr>
          <w:i/>
          <w:iCs/>
        </w:rPr>
      </w:pPr>
      <w:r w:rsidRPr="00F549B3">
        <w:rPr>
          <w:i/>
          <w:iCs/>
        </w:rPr>
        <w:t xml:space="preserve">In the monarch Thought’s dominion— </w:t>
      </w:r>
    </w:p>
    <w:p w14:paraId="6ED4A279" w14:textId="3EAA5819" w:rsidR="007C7114" w:rsidRPr="00F549B3" w:rsidRDefault="00F549B3" w:rsidP="00F549B3">
      <w:pPr>
        <w:pStyle w:val="Poetry"/>
        <w:rPr>
          <w:i/>
          <w:iCs/>
        </w:rPr>
      </w:pPr>
      <w:r>
        <w:rPr>
          <w:i/>
          <w:iCs/>
        </w:rPr>
        <w:t xml:space="preserve">    </w:t>
      </w:r>
      <w:r w:rsidR="007C7114" w:rsidRPr="00F549B3">
        <w:rPr>
          <w:i/>
          <w:iCs/>
        </w:rPr>
        <w:t>It stood there!</w:t>
      </w:r>
    </w:p>
    <w:p w14:paraId="721CD958" w14:textId="77777777" w:rsidR="00F549B3" w:rsidRDefault="007C7114" w:rsidP="00F549B3">
      <w:pPr>
        <w:pStyle w:val="Poetry"/>
        <w:rPr>
          <w:i/>
          <w:iCs/>
        </w:rPr>
      </w:pPr>
      <w:r w:rsidRPr="00F549B3">
        <w:rPr>
          <w:i/>
          <w:iCs/>
        </w:rPr>
        <w:t xml:space="preserve">Never seraph spread a pinion </w:t>
      </w:r>
    </w:p>
    <w:p w14:paraId="6E69E95A" w14:textId="6FB24C98" w:rsidR="007C7114" w:rsidRPr="00F549B3" w:rsidRDefault="00F549B3" w:rsidP="00F549B3">
      <w:pPr>
        <w:pStyle w:val="Poetry"/>
        <w:rPr>
          <w:i/>
          <w:iCs/>
        </w:rPr>
      </w:pPr>
      <w:r>
        <w:rPr>
          <w:i/>
          <w:iCs/>
        </w:rPr>
        <w:t xml:space="preserve">    </w:t>
      </w:r>
      <w:r w:rsidR="007C7114" w:rsidRPr="00F549B3">
        <w:rPr>
          <w:i/>
          <w:iCs/>
        </w:rPr>
        <w:t>Over fabric half so fair.</w:t>
      </w:r>
    </w:p>
    <w:p w14:paraId="702A0306" w14:textId="77777777" w:rsidR="007C7114" w:rsidRDefault="007C7114" w:rsidP="00F549B3">
      <w:pPr>
        <w:pStyle w:val="Bodynoindent"/>
      </w:pPr>
    </w:p>
    <w:p w14:paraId="16C2FB96" w14:textId="77777777" w:rsidR="007C7114" w:rsidRDefault="007C7114" w:rsidP="00F549B3">
      <w:pPr>
        <w:pStyle w:val="Heading3"/>
      </w:pPr>
      <w:r>
        <w:t>II.</w:t>
      </w:r>
    </w:p>
    <w:p w14:paraId="4E7E0677" w14:textId="77777777" w:rsidR="00F549B3" w:rsidRDefault="007C7114" w:rsidP="00F549B3">
      <w:pPr>
        <w:pStyle w:val="Poetry"/>
        <w:rPr>
          <w:i/>
          <w:iCs/>
        </w:rPr>
      </w:pPr>
      <w:r w:rsidRPr="00F549B3">
        <w:rPr>
          <w:i/>
          <w:iCs/>
        </w:rPr>
        <w:lastRenderedPageBreak/>
        <w:t xml:space="preserve">Banners yellow, glorious, golden, </w:t>
      </w:r>
    </w:p>
    <w:p w14:paraId="513A6D74" w14:textId="48243B95" w:rsidR="007C7114" w:rsidRPr="00F549B3" w:rsidRDefault="00F549B3" w:rsidP="00F549B3">
      <w:pPr>
        <w:pStyle w:val="Poetry"/>
        <w:rPr>
          <w:i/>
          <w:iCs/>
        </w:rPr>
      </w:pPr>
      <w:r>
        <w:rPr>
          <w:i/>
          <w:iCs/>
        </w:rPr>
        <w:t xml:space="preserve">    </w:t>
      </w:r>
      <w:r w:rsidR="007C7114" w:rsidRPr="00F549B3">
        <w:rPr>
          <w:i/>
          <w:iCs/>
        </w:rPr>
        <w:t>On its roof did float and flow;</w:t>
      </w:r>
    </w:p>
    <w:p w14:paraId="29B7DFE4" w14:textId="77777777" w:rsidR="00F549B3" w:rsidRDefault="007C7114" w:rsidP="00F549B3">
      <w:pPr>
        <w:pStyle w:val="Poetry"/>
        <w:rPr>
          <w:i/>
          <w:iCs/>
        </w:rPr>
      </w:pPr>
      <w:r w:rsidRPr="00F549B3">
        <w:rPr>
          <w:i/>
          <w:iCs/>
        </w:rPr>
        <w:t xml:space="preserve">(This—all this—was in the olden </w:t>
      </w:r>
    </w:p>
    <w:p w14:paraId="4985CB50" w14:textId="26027B6F" w:rsidR="007C7114" w:rsidRPr="00F549B3" w:rsidRDefault="00F549B3" w:rsidP="00F549B3">
      <w:pPr>
        <w:pStyle w:val="Poetry"/>
        <w:rPr>
          <w:i/>
          <w:iCs/>
        </w:rPr>
      </w:pPr>
      <w:r>
        <w:rPr>
          <w:i/>
          <w:iCs/>
        </w:rPr>
        <w:t xml:space="preserve">    </w:t>
      </w:r>
      <w:r w:rsidR="007C7114" w:rsidRPr="00F549B3">
        <w:rPr>
          <w:i/>
          <w:iCs/>
        </w:rPr>
        <w:t>Time long ago)</w:t>
      </w:r>
    </w:p>
    <w:p w14:paraId="5763E1D6" w14:textId="77777777" w:rsidR="00F549B3" w:rsidRDefault="007C7114" w:rsidP="00F549B3">
      <w:pPr>
        <w:pStyle w:val="Poetry"/>
        <w:rPr>
          <w:i/>
          <w:iCs/>
        </w:rPr>
      </w:pPr>
      <w:r w:rsidRPr="00F549B3">
        <w:rPr>
          <w:i/>
          <w:iCs/>
        </w:rPr>
        <w:t xml:space="preserve">And every gentle air that dallied, </w:t>
      </w:r>
    </w:p>
    <w:p w14:paraId="2CD5A38A" w14:textId="22918557" w:rsidR="007C7114" w:rsidRPr="00F549B3" w:rsidRDefault="00F549B3" w:rsidP="00F549B3">
      <w:pPr>
        <w:pStyle w:val="Poetry"/>
        <w:rPr>
          <w:i/>
          <w:iCs/>
        </w:rPr>
      </w:pPr>
      <w:r>
        <w:rPr>
          <w:i/>
          <w:iCs/>
        </w:rPr>
        <w:t xml:space="preserve">    </w:t>
      </w:r>
      <w:r w:rsidR="007C7114" w:rsidRPr="00F549B3">
        <w:rPr>
          <w:i/>
          <w:iCs/>
        </w:rPr>
        <w:t>In that sweet day,</w:t>
      </w:r>
    </w:p>
    <w:p w14:paraId="5FE4C208" w14:textId="77777777" w:rsidR="00F549B3" w:rsidRDefault="007C7114" w:rsidP="00F549B3">
      <w:pPr>
        <w:pStyle w:val="Poetry"/>
        <w:rPr>
          <w:i/>
          <w:iCs/>
        </w:rPr>
      </w:pPr>
      <w:r w:rsidRPr="00F549B3">
        <w:rPr>
          <w:i/>
          <w:iCs/>
        </w:rPr>
        <w:t xml:space="preserve">Along the ramparts plumed and pallid, </w:t>
      </w:r>
    </w:p>
    <w:p w14:paraId="1AEFB90E" w14:textId="319A4188" w:rsidR="007C7114" w:rsidRPr="00F549B3" w:rsidRDefault="00F549B3" w:rsidP="00F549B3">
      <w:pPr>
        <w:pStyle w:val="Poetry"/>
        <w:rPr>
          <w:i/>
          <w:iCs/>
        </w:rPr>
      </w:pPr>
      <w:r>
        <w:rPr>
          <w:i/>
          <w:iCs/>
        </w:rPr>
        <w:t xml:space="preserve">    </w:t>
      </w:r>
      <w:r w:rsidR="007C7114" w:rsidRPr="00F549B3">
        <w:rPr>
          <w:i/>
          <w:iCs/>
        </w:rPr>
        <w:t>A winged odor went away.</w:t>
      </w:r>
    </w:p>
    <w:p w14:paraId="799B1258" w14:textId="77777777" w:rsidR="007C7114" w:rsidRDefault="007C7114" w:rsidP="00F549B3">
      <w:pPr>
        <w:pStyle w:val="Bodynoindent"/>
      </w:pPr>
    </w:p>
    <w:p w14:paraId="4D1BA604" w14:textId="77777777" w:rsidR="007C7114" w:rsidRDefault="007C7114" w:rsidP="00F549B3">
      <w:pPr>
        <w:pStyle w:val="Heading3"/>
      </w:pPr>
      <w:r>
        <w:t>III.</w:t>
      </w:r>
    </w:p>
    <w:p w14:paraId="31BD2B36" w14:textId="77777777" w:rsidR="00F549B3" w:rsidRDefault="007C7114" w:rsidP="00F549B3">
      <w:pPr>
        <w:pStyle w:val="Poetry"/>
        <w:rPr>
          <w:i/>
          <w:iCs/>
        </w:rPr>
      </w:pPr>
      <w:r w:rsidRPr="00F549B3">
        <w:rPr>
          <w:i/>
          <w:iCs/>
        </w:rPr>
        <w:t xml:space="preserve">Wanderers in that happy valley </w:t>
      </w:r>
    </w:p>
    <w:p w14:paraId="38BCBE98" w14:textId="6793EFA2" w:rsidR="007C7114" w:rsidRPr="00F549B3" w:rsidRDefault="00F549B3" w:rsidP="00F549B3">
      <w:pPr>
        <w:pStyle w:val="Poetry"/>
        <w:rPr>
          <w:i/>
          <w:iCs/>
        </w:rPr>
      </w:pPr>
      <w:r>
        <w:rPr>
          <w:i/>
          <w:iCs/>
        </w:rPr>
        <w:t xml:space="preserve">    </w:t>
      </w:r>
      <w:r w:rsidR="007C7114" w:rsidRPr="00F549B3">
        <w:rPr>
          <w:i/>
          <w:iCs/>
        </w:rPr>
        <w:t>Through two luminous windows saw</w:t>
      </w:r>
    </w:p>
    <w:p w14:paraId="46F552C4" w14:textId="77777777" w:rsidR="007C7114" w:rsidRPr="00F549B3" w:rsidRDefault="007C7114" w:rsidP="00F549B3">
      <w:pPr>
        <w:pStyle w:val="Poetry"/>
        <w:rPr>
          <w:i/>
          <w:iCs/>
        </w:rPr>
      </w:pPr>
      <w:r w:rsidRPr="00F549B3">
        <w:rPr>
          <w:i/>
          <w:iCs/>
        </w:rPr>
        <w:t>Spirits moving musically</w:t>
      </w:r>
    </w:p>
    <w:p w14:paraId="4C7500A5" w14:textId="77B58BC5" w:rsidR="007C7114" w:rsidRPr="00F549B3" w:rsidRDefault="00F549B3" w:rsidP="00F549B3">
      <w:pPr>
        <w:pStyle w:val="Poetry"/>
        <w:rPr>
          <w:i/>
          <w:iCs/>
        </w:rPr>
      </w:pPr>
      <w:r>
        <w:rPr>
          <w:i/>
          <w:iCs/>
        </w:rPr>
        <w:t xml:space="preserve">    </w:t>
      </w:r>
      <w:r w:rsidR="007C7114" w:rsidRPr="00F549B3">
        <w:rPr>
          <w:i/>
          <w:iCs/>
        </w:rPr>
        <w:t>To a lute’s well-tun’d law,</w:t>
      </w:r>
    </w:p>
    <w:p w14:paraId="55225414" w14:textId="77777777" w:rsidR="00F549B3" w:rsidRDefault="007C7114" w:rsidP="00F549B3">
      <w:pPr>
        <w:pStyle w:val="Poetry"/>
        <w:rPr>
          <w:i/>
          <w:iCs/>
        </w:rPr>
      </w:pPr>
      <w:r w:rsidRPr="00F549B3">
        <w:rPr>
          <w:i/>
          <w:iCs/>
        </w:rPr>
        <w:t xml:space="preserve">Round about a throne, where sitting </w:t>
      </w:r>
    </w:p>
    <w:p w14:paraId="3FA692CF" w14:textId="3EEDD784" w:rsidR="007C7114" w:rsidRPr="00F549B3" w:rsidRDefault="00F549B3" w:rsidP="00F549B3">
      <w:pPr>
        <w:pStyle w:val="Poetry"/>
        <w:rPr>
          <w:i/>
          <w:iCs/>
        </w:rPr>
      </w:pPr>
      <w:r>
        <w:rPr>
          <w:i/>
          <w:iCs/>
        </w:rPr>
        <w:t xml:space="preserve">    </w:t>
      </w:r>
      <w:r w:rsidR="007C7114" w:rsidRPr="00F549B3">
        <w:rPr>
          <w:i/>
          <w:iCs/>
        </w:rPr>
        <w:t>(Porphyrogene!)</w:t>
      </w:r>
    </w:p>
    <w:p w14:paraId="745AD302" w14:textId="77777777" w:rsidR="007C7114" w:rsidRPr="00F549B3" w:rsidRDefault="007C7114" w:rsidP="00F549B3">
      <w:pPr>
        <w:pStyle w:val="Poetry"/>
        <w:rPr>
          <w:i/>
          <w:iCs/>
        </w:rPr>
      </w:pPr>
      <w:r w:rsidRPr="00F549B3">
        <w:rPr>
          <w:i/>
          <w:iCs/>
        </w:rPr>
        <w:t>In state his glory well befitting,</w:t>
      </w:r>
    </w:p>
    <w:p w14:paraId="5B5DDC53" w14:textId="27065648" w:rsidR="007C7114" w:rsidRPr="00F549B3" w:rsidRDefault="00F549B3" w:rsidP="00F549B3">
      <w:pPr>
        <w:pStyle w:val="Poetry"/>
        <w:rPr>
          <w:i/>
          <w:iCs/>
        </w:rPr>
      </w:pPr>
      <w:r>
        <w:rPr>
          <w:i/>
          <w:iCs/>
        </w:rPr>
        <w:t xml:space="preserve">    </w:t>
      </w:r>
      <w:r w:rsidR="007C7114" w:rsidRPr="00F549B3">
        <w:rPr>
          <w:i/>
          <w:iCs/>
        </w:rPr>
        <w:t>The ruler of the realm was seen.</w:t>
      </w:r>
    </w:p>
    <w:p w14:paraId="3ADA4BDF" w14:textId="77777777" w:rsidR="007C7114" w:rsidRDefault="007C7114" w:rsidP="00F549B3">
      <w:pPr>
        <w:pStyle w:val="Bodynoindent"/>
      </w:pPr>
    </w:p>
    <w:p w14:paraId="639D7D2E" w14:textId="77777777" w:rsidR="007C7114" w:rsidRDefault="007C7114" w:rsidP="00F549B3">
      <w:pPr>
        <w:pStyle w:val="Heading3"/>
      </w:pPr>
      <w:r>
        <w:t>IV.</w:t>
      </w:r>
    </w:p>
    <w:p w14:paraId="7C13AE48" w14:textId="77777777" w:rsidR="00F549B3" w:rsidRDefault="007C7114" w:rsidP="00F549B3">
      <w:pPr>
        <w:pStyle w:val="Poetry"/>
        <w:rPr>
          <w:i/>
          <w:iCs/>
        </w:rPr>
      </w:pPr>
      <w:r w:rsidRPr="00F549B3">
        <w:rPr>
          <w:i/>
          <w:iCs/>
        </w:rPr>
        <w:t xml:space="preserve">And all with pearl and ruby glowing </w:t>
      </w:r>
    </w:p>
    <w:p w14:paraId="2BD83F61" w14:textId="134D4431" w:rsidR="007C7114" w:rsidRPr="00F549B3" w:rsidRDefault="00F549B3" w:rsidP="00F549B3">
      <w:pPr>
        <w:pStyle w:val="Poetry"/>
        <w:rPr>
          <w:i/>
          <w:iCs/>
        </w:rPr>
      </w:pPr>
      <w:r>
        <w:rPr>
          <w:i/>
          <w:iCs/>
        </w:rPr>
        <w:t xml:space="preserve">    </w:t>
      </w:r>
      <w:r w:rsidR="007C7114" w:rsidRPr="00F549B3">
        <w:rPr>
          <w:i/>
          <w:iCs/>
        </w:rPr>
        <w:t>Was the fair palace door,</w:t>
      </w:r>
    </w:p>
    <w:p w14:paraId="413CC8CE" w14:textId="77777777" w:rsidR="00F549B3" w:rsidRDefault="007C7114" w:rsidP="00F549B3">
      <w:pPr>
        <w:pStyle w:val="Poetry"/>
        <w:rPr>
          <w:i/>
          <w:iCs/>
        </w:rPr>
      </w:pPr>
      <w:r w:rsidRPr="00F549B3">
        <w:rPr>
          <w:i/>
          <w:iCs/>
        </w:rPr>
        <w:t xml:space="preserve">Through which came flowing, flowing, flowing, </w:t>
      </w:r>
    </w:p>
    <w:p w14:paraId="220434C5" w14:textId="00AC16F6" w:rsidR="007C7114" w:rsidRPr="00F549B3" w:rsidRDefault="00F549B3" w:rsidP="00F549B3">
      <w:pPr>
        <w:pStyle w:val="Poetry"/>
        <w:rPr>
          <w:i/>
          <w:iCs/>
        </w:rPr>
      </w:pPr>
      <w:r>
        <w:rPr>
          <w:i/>
          <w:iCs/>
        </w:rPr>
        <w:t xml:space="preserve">    </w:t>
      </w:r>
      <w:r w:rsidR="007C7114" w:rsidRPr="00F549B3">
        <w:rPr>
          <w:i/>
          <w:iCs/>
        </w:rPr>
        <w:t>And sparkling evermore,</w:t>
      </w:r>
    </w:p>
    <w:p w14:paraId="473E0415" w14:textId="77777777" w:rsidR="00F549B3" w:rsidRDefault="007C7114" w:rsidP="00F549B3">
      <w:pPr>
        <w:pStyle w:val="Poetry"/>
        <w:rPr>
          <w:i/>
          <w:iCs/>
        </w:rPr>
      </w:pPr>
      <w:r w:rsidRPr="00F549B3">
        <w:rPr>
          <w:i/>
          <w:iCs/>
        </w:rPr>
        <w:t xml:space="preserve">A troop of Echoes whose sweet duty </w:t>
      </w:r>
    </w:p>
    <w:p w14:paraId="16693CD1" w14:textId="5EADFE87" w:rsidR="007C7114" w:rsidRPr="00F549B3" w:rsidRDefault="00F549B3" w:rsidP="00F549B3">
      <w:pPr>
        <w:pStyle w:val="Poetry"/>
        <w:rPr>
          <w:i/>
          <w:iCs/>
        </w:rPr>
      </w:pPr>
      <w:r>
        <w:rPr>
          <w:i/>
          <w:iCs/>
        </w:rPr>
        <w:t xml:space="preserve">    </w:t>
      </w:r>
      <w:r w:rsidR="007C7114" w:rsidRPr="00F549B3">
        <w:rPr>
          <w:i/>
          <w:iCs/>
        </w:rPr>
        <w:t>Was but to sing,</w:t>
      </w:r>
    </w:p>
    <w:p w14:paraId="5E4EC9D5" w14:textId="77777777" w:rsidR="007C7114" w:rsidRPr="00F549B3" w:rsidRDefault="007C7114" w:rsidP="00F549B3">
      <w:pPr>
        <w:pStyle w:val="Poetry"/>
        <w:rPr>
          <w:i/>
          <w:iCs/>
        </w:rPr>
      </w:pPr>
      <w:r w:rsidRPr="00F549B3">
        <w:rPr>
          <w:i/>
          <w:iCs/>
        </w:rPr>
        <w:t>In voices of surpassing beauty,</w:t>
      </w:r>
    </w:p>
    <w:p w14:paraId="0FA1DB28" w14:textId="750DF757" w:rsidR="007C7114" w:rsidRPr="00F549B3" w:rsidRDefault="00F549B3" w:rsidP="00F549B3">
      <w:pPr>
        <w:pStyle w:val="Poetry"/>
        <w:rPr>
          <w:i/>
          <w:iCs/>
        </w:rPr>
      </w:pPr>
      <w:r>
        <w:rPr>
          <w:i/>
          <w:iCs/>
        </w:rPr>
        <w:t xml:space="preserve">    </w:t>
      </w:r>
      <w:r w:rsidR="007C7114" w:rsidRPr="00F549B3">
        <w:rPr>
          <w:i/>
          <w:iCs/>
        </w:rPr>
        <w:t>The wit and wisdom of their king.</w:t>
      </w:r>
    </w:p>
    <w:p w14:paraId="4F613ACA" w14:textId="77777777" w:rsidR="007C7114" w:rsidRDefault="007C7114" w:rsidP="00F549B3">
      <w:pPr>
        <w:pStyle w:val="Bodynoindent"/>
      </w:pPr>
    </w:p>
    <w:p w14:paraId="60192621" w14:textId="77777777" w:rsidR="007C7114" w:rsidRDefault="007C7114" w:rsidP="00F549B3">
      <w:pPr>
        <w:pStyle w:val="Heading3"/>
      </w:pPr>
      <w:r>
        <w:t>V.</w:t>
      </w:r>
    </w:p>
    <w:p w14:paraId="4E5DAC92" w14:textId="77777777" w:rsidR="00F549B3" w:rsidRDefault="007C7114" w:rsidP="00F549B3">
      <w:pPr>
        <w:pStyle w:val="Poetry"/>
        <w:rPr>
          <w:i/>
          <w:iCs/>
        </w:rPr>
      </w:pPr>
      <w:r w:rsidRPr="00F549B3">
        <w:rPr>
          <w:i/>
          <w:iCs/>
        </w:rPr>
        <w:t xml:space="preserve">But evil things, in robes of sorrow, </w:t>
      </w:r>
    </w:p>
    <w:p w14:paraId="3FD8BC85" w14:textId="74FD21B5" w:rsidR="007C7114" w:rsidRPr="00F549B3" w:rsidRDefault="00F549B3" w:rsidP="00F549B3">
      <w:pPr>
        <w:pStyle w:val="Poetry"/>
        <w:rPr>
          <w:i/>
          <w:iCs/>
        </w:rPr>
      </w:pPr>
      <w:r>
        <w:rPr>
          <w:i/>
          <w:iCs/>
        </w:rPr>
        <w:t xml:space="preserve">    </w:t>
      </w:r>
      <w:r w:rsidR="007C7114" w:rsidRPr="00F549B3">
        <w:rPr>
          <w:i/>
          <w:iCs/>
        </w:rPr>
        <w:t>Assailed the monarch’s high estate;</w:t>
      </w:r>
    </w:p>
    <w:p w14:paraId="2282C0D1" w14:textId="77777777" w:rsidR="00F549B3" w:rsidRDefault="007C7114" w:rsidP="00F549B3">
      <w:pPr>
        <w:pStyle w:val="Poetry"/>
        <w:rPr>
          <w:i/>
          <w:iCs/>
        </w:rPr>
      </w:pPr>
      <w:r w:rsidRPr="00F549B3">
        <w:rPr>
          <w:i/>
          <w:iCs/>
        </w:rPr>
        <w:t xml:space="preserve">(Ah, let us mourn, for never morrow </w:t>
      </w:r>
    </w:p>
    <w:p w14:paraId="78C50FCE" w14:textId="2EC5B341" w:rsidR="007C7114" w:rsidRPr="00F549B3" w:rsidRDefault="00F549B3" w:rsidP="00F549B3">
      <w:pPr>
        <w:pStyle w:val="Poetry"/>
        <w:rPr>
          <w:i/>
          <w:iCs/>
        </w:rPr>
      </w:pPr>
      <w:r>
        <w:rPr>
          <w:i/>
          <w:iCs/>
        </w:rPr>
        <w:lastRenderedPageBreak/>
        <w:t xml:space="preserve">    </w:t>
      </w:r>
      <w:r w:rsidR="007C7114" w:rsidRPr="00F549B3">
        <w:rPr>
          <w:i/>
          <w:iCs/>
        </w:rPr>
        <w:t>Shall dawn upon him, desolate!)</w:t>
      </w:r>
    </w:p>
    <w:p w14:paraId="6631F034" w14:textId="77777777" w:rsidR="00F549B3" w:rsidRDefault="007C7114" w:rsidP="00F549B3">
      <w:pPr>
        <w:pStyle w:val="Poetry"/>
        <w:rPr>
          <w:i/>
          <w:iCs/>
        </w:rPr>
      </w:pPr>
      <w:r w:rsidRPr="00F549B3">
        <w:rPr>
          <w:i/>
          <w:iCs/>
        </w:rPr>
        <w:t xml:space="preserve">And, round about his home, the glory </w:t>
      </w:r>
    </w:p>
    <w:p w14:paraId="3AFC5BB4" w14:textId="4C10DAFB" w:rsidR="007C7114" w:rsidRPr="00F549B3" w:rsidRDefault="00F549B3" w:rsidP="00F549B3">
      <w:pPr>
        <w:pStyle w:val="Poetry"/>
        <w:rPr>
          <w:i/>
          <w:iCs/>
        </w:rPr>
      </w:pPr>
      <w:r>
        <w:rPr>
          <w:i/>
          <w:iCs/>
        </w:rPr>
        <w:t xml:space="preserve">    </w:t>
      </w:r>
      <w:r w:rsidR="007C7114" w:rsidRPr="00F549B3">
        <w:rPr>
          <w:i/>
          <w:iCs/>
        </w:rPr>
        <w:t>That blushed and bloomed</w:t>
      </w:r>
    </w:p>
    <w:p w14:paraId="323FA3BD" w14:textId="77777777" w:rsidR="00F549B3" w:rsidRDefault="007C7114" w:rsidP="00F549B3">
      <w:pPr>
        <w:pStyle w:val="Poetry"/>
        <w:rPr>
          <w:i/>
          <w:iCs/>
        </w:rPr>
      </w:pPr>
      <w:r w:rsidRPr="00F549B3">
        <w:rPr>
          <w:i/>
          <w:iCs/>
        </w:rPr>
        <w:t xml:space="preserve">Is but a dim-remembered story </w:t>
      </w:r>
    </w:p>
    <w:p w14:paraId="7E56EA9E" w14:textId="26FC7649" w:rsidR="007C7114" w:rsidRPr="00F549B3" w:rsidRDefault="00F549B3" w:rsidP="00F549B3">
      <w:pPr>
        <w:pStyle w:val="Poetry"/>
        <w:rPr>
          <w:i/>
          <w:iCs/>
        </w:rPr>
      </w:pPr>
      <w:r>
        <w:rPr>
          <w:i/>
          <w:iCs/>
        </w:rPr>
        <w:t xml:space="preserve">    </w:t>
      </w:r>
      <w:r w:rsidR="007C7114" w:rsidRPr="00F549B3">
        <w:rPr>
          <w:i/>
          <w:iCs/>
        </w:rPr>
        <w:t>Of the old time entombed.</w:t>
      </w:r>
    </w:p>
    <w:p w14:paraId="6773B49E" w14:textId="77777777" w:rsidR="007C7114" w:rsidRDefault="007C7114" w:rsidP="00F549B3">
      <w:pPr>
        <w:pStyle w:val="Bodynoindent"/>
      </w:pPr>
    </w:p>
    <w:p w14:paraId="5CE5101A" w14:textId="77777777" w:rsidR="007C7114" w:rsidRDefault="007C7114" w:rsidP="00F549B3">
      <w:pPr>
        <w:pStyle w:val="Heading3"/>
      </w:pPr>
      <w:r>
        <w:t>VI.</w:t>
      </w:r>
    </w:p>
    <w:p w14:paraId="028AB4B0" w14:textId="77777777" w:rsidR="00F549B3" w:rsidRDefault="007C7114" w:rsidP="00F549B3">
      <w:pPr>
        <w:pStyle w:val="Poetry"/>
        <w:rPr>
          <w:i/>
          <w:iCs/>
        </w:rPr>
      </w:pPr>
      <w:r w:rsidRPr="00F549B3">
        <w:rPr>
          <w:i/>
          <w:iCs/>
        </w:rPr>
        <w:t xml:space="preserve">And travellers now within that valley, </w:t>
      </w:r>
    </w:p>
    <w:p w14:paraId="5AA79534" w14:textId="559EE933" w:rsidR="007C7114" w:rsidRPr="00F549B3" w:rsidRDefault="00F549B3" w:rsidP="00F549B3">
      <w:pPr>
        <w:pStyle w:val="Poetry"/>
        <w:rPr>
          <w:i/>
          <w:iCs/>
        </w:rPr>
      </w:pPr>
      <w:r>
        <w:rPr>
          <w:i/>
          <w:iCs/>
        </w:rPr>
        <w:t xml:space="preserve">    </w:t>
      </w:r>
      <w:r w:rsidR="007C7114" w:rsidRPr="00F549B3">
        <w:rPr>
          <w:i/>
          <w:iCs/>
        </w:rPr>
        <w:t>Through the red-litten windows, see</w:t>
      </w:r>
    </w:p>
    <w:p w14:paraId="749BC9D2" w14:textId="77777777" w:rsidR="00F549B3" w:rsidRDefault="007C7114" w:rsidP="00F549B3">
      <w:pPr>
        <w:pStyle w:val="Poetry"/>
        <w:rPr>
          <w:i/>
          <w:iCs/>
        </w:rPr>
      </w:pPr>
      <w:r w:rsidRPr="00F549B3">
        <w:rPr>
          <w:i/>
          <w:iCs/>
        </w:rPr>
        <w:t xml:space="preserve">Vast forms that move fantastically </w:t>
      </w:r>
    </w:p>
    <w:p w14:paraId="6A13CAF9" w14:textId="61FF62FF" w:rsidR="007C7114" w:rsidRPr="00F549B3" w:rsidRDefault="00F549B3" w:rsidP="00F549B3">
      <w:pPr>
        <w:pStyle w:val="Poetry"/>
        <w:rPr>
          <w:i/>
          <w:iCs/>
        </w:rPr>
      </w:pPr>
      <w:r>
        <w:rPr>
          <w:i/>
          <w:iCs/>
        </w:rPr>
        <w:t xml:space="preserve">    </w:t>
      </w:r>
      <w:r w:rsidR="007C7114" w:rsidRPr="00F549B3">
        <w:rPr>
          <w:i/>
          <w:iCs/>
        </w:rPr>
        <w:t>To a discordant melody;</w:t>
      </w:r>
    </w:p>
    <w:p w14:paraId="1B2C4F5A" w14:textId="77777777" w:rsidR="00F549B3" w:rsidRDefault="007C7114" w:rsidP="00F549B3">
      <w:pPr>
        <w:pStyle w:val="Poetry"/>
        <w:rPr>
          <w:i/>
          <w:iCs/>
        </w:rPr>
      </w:pPr>
      <w:r w:rsidRPr="00F549B3">
        <w:rPr>
          <w:i/>
          <w:iCs/>
        </w:rPr>
        <w:t xml:space="preserve">While, like a rapid ghastly river, </w:t>
      </w:r>
    </w:p>
    <w:p w14:paraId="145E9F8E" w14:textId="1A75275C" w:rsidR="007C7114" w:rsidRPr="00F549B3" w:rsidRDefault="00F549B3" w:rsidP="00F549B3">
      <w:pPr>
        <w:pStyle w:val="Poetry"/>
        <w:rPr>
          <w:i/>
          <w:iCs/>
        </w:rPr>
      </w:pPr>
      <w:r>
        <w:rPr>
          <w:i/>
          <w:iCs/>
        </w:rPr>
        <w:t xml:space="preserve">    </w:t>
      </w:r>
      <w:r w:rsidR="007C7114" w:rsidRPr="00F549B3">
        <w:rPr>
          <w:i/>
          <w:iCs/>
        </w:rPr>
        <w:t>Through the pale door,</w:t>
      </w:r>
    </w:p>
    <w:p w14:paraId="53698571" w14:textId="77777777" w:rsidR="00F549B3" w:rsidRDefault="007C7114" w:rsidP="00F549B3">
      <w:pPr>
        <w:pStyle w:val="Poetry"/>
        <w:rPr>
          <w:i/>
          <w:iCs/>
        </w:rPr>
      </w:pPr>
      <w:r w:rsidRPr="00F549B3">
        <w:rPr>
          <w:i/>
          <w:iCs/>
        </w:rPr>
        <w:t xml:space="preserve">A hideous throng rush out forever, </w:t>
      </w:r>
    </w:p>
    <w:p w14:paraId="0D1BD00C" w14:textId="0210945A" w:rsidR="007C7114" w:rsidRPr="00F549B3" w:rsidRDefault="00F549B3" w:rsidP="00F549B3">
      <w:pPr>
        <w:pStyle w:val="Poetry"/>
        <w:rPr>
          <w:i/>
          <w:iCs/>
        </w:rPr>
      </w:pPr>
      <w:r>
        <w:rPr>
          <w:i/>
          <w:iCs/>
        </w:rPr>
        <w:t xml:space="preserve">    </w:t>
      </w:r>
      <w:r w:rsidR="007C7114" w:rsidRPr="00F549B3">
        <w:rPr>
          <w:i/>
          <w:iCs/>
        </w:rPr>
        <w:t>And laugh—but smile no more.</w:t>
      </w:r>
    </w:p>
    <w:p w14:paraId="7F091E71" w14:textId="77777777" w:rsidR="007C7114" w:rsidRDefault="007C7114" w:rsidP="00F549B3">
      <w:pPr>
        <w:pStyle w:val="Bodynoindent"/>
      </w:pPr>
    </w:p>
    <w:p w14:paraId="6CA3CD40" w14:textId="1C922998" w:rsidR="007C7114" w:rsidRDefault="007C7114" w:rsidP="00F549B3">
      <w:pPr>
        <w:pStyle w:val="Body"/>
      </w:pPr>
      <w:r>
        <w:t>I</w:t>
      </w:r>
      <w:r>
        <w:rPr>
          <w:spacing w:val="-6"/>
        </w:rPr>
        <w:t xml:space="preserve"> </w:t>
      </w:r>
      <w:r>
        <w:t>well</w:t>
      </w:r>
      <w:r>
        <w:rPr>
          <w:spacing w:val="-5"/>
        </w:rPr>
        <w:t xml:space="preserve"> </w:t>
      </w:r>
      <w:r>
        <w:t>remember</w:t>
      </w:r>
      <w:r>
        <w:rPr>
          <w:spacing w:val="-6"/>
        </w:rPr>
        <w:t xml:space="preserve"> </w:t>
      </w:r>
      <w:r>
        <w:t>that</w:t>
      </w:r>
      <w:r>
        <w:rPr>
          <w:spacing w:val="-5"/>
        </w:rPr>
        <w:t xml:space="preserve"> </w:t>
      </w:r>
      <w:r>
        <w:t>suggestions</w:t>
      </w:r>
      <w:r>
        <w:rPr>
          <w:spacing w:val="-6"/>
        </w:rPr>
        <w:t xml:space="preserve"> </w:t>
      </w:r>
      <w:r>
        <w:t>arising</w:t>
      </w:r>
      <w:r>
        <w:rPr>
          <w:spacing w:val="-5"/>
        </w:rPr>
        <w:t xml:space="preserve"> </w:t>
      </w:r>
      <w:r>
        <w:t>from</w:t>
      </w:r>
      <w:r>
        <w:rPr>
          <w:spacing w:val="-6"/>
        </w:rPr>
        <w:t xml:space="preserve"> </w:t>
      </w:r>
      <w:r>
        <w:t>this</w:t>
      </w:r>
      <w:r>
        <w:rPr>
          <w:spacing w:val="-5"/>
        </w:rPr>
        <w:t xml:space="preserve"> </w:t>
      </w:r>
      <w:r>
        <w:t>ballad,</w:t>
      </w:r>
      <w:r>
        <w:rPr>
          <w:spacing w:val="-6"/>
        </w:rPr>
        <w:t xml:space="preserve"> </w:t>
      </w:r>
      <w:r>
        <w:t>led</w:t>
      </w:r>
      <w:r>
        <w:rPr>
          <w:spacing w:val="-5"/>
        </w:rPr>
        <w:t xml:space="preserve"> </w:t>
      </w:r>
      <w:r>
        <w:t>us</w:t>
      </w:r>
      <w:r>
        <w:rPr>
          <w:spacing w:val="-6"/>
        </w:rPr>
        <w:t xml:space="preserve"> </w:t>
      </w:r>
      <w:r>
        <w:t>into</w:t>
      </w:r>
      <w:r>
        <w:rPr>
          <w:spacing w:val="-5"/>
        </w:rPr>
        <w:t xml:space="preserve"> </w:t>
      </w:r>
      <w:r>
        <w:t>a</w:t>
      </w:r>
      <w:r>
        <w:rPr>
          <w:spacing w:val="-6"/>
        </w:rPr>
        <w:t xml:space="preserve"> </w:t>
      </w:r>
      <w:r>
        <w:t>train</w:t>
      </w:r>
      <w:r>
        <w:rPr>
          <w:spacing w:val="-5"/>
        </w:rPr>
        <w:t xml:space="preserve"> </w:t>
      </w:r>
      <w:r>
        <w:t>of</w:t>
      </w:r>
      <w:r>
        <w:rPr>
          <w:spacing w:val="-51"/>
        </w:rPr>
        <w:t xml:space="preserve"> </w:t>
      </w:r>
      <w:r>
        <w:t>thought</w:t>
      </w:r>
      <w:r>
        <w:rPr>
          <w:spacing w:val="-11"/>
        </w:rPr>
        <w:t xml:space="preserve"> </w:t>
      </w:r>
      <w:r>
        <w:t>wherein</w:t>
      </w:r>
      <w:r>
        <w:rPr>
          <w:spacing w:val="-11"/>
        </w:rPr>
        <w:t xml:space="preserve"> </w:t>
      </w:r>
      <w:r>
        <w:t>there</w:t>
      </w:r>
      <w:r>
        <w:rPr>
          <w:spacing w:val="-11"/>
        </w:rPr>
        <w:t xml:space="preserve"> </w:t>
      </w:r>
      <w:r>
        <w:t>became</w:t>
      </w:r>
      <w:r>
        <w:rPr>
          <w:spacing w:val="-11"/>
        </w:rPr>
        <w:t xml:space="preserve"> </w:t>
      </w:r>
      <w:r>
        <w:t>manifest</w:t>
      </w:r>
      <w:r>
        <w:rPr>
          <w:spacing w:val="-11"/>
        </w:rPr>
        <w:t xml:space="preserve"> </w:t>
      </w:r>
      <w:r>
        <w:t>an</w:t>
      </w:r>
      <w:r>
        <w:rPr>
          <w:spacing w:val="-11"/>
        </w:rPr>
        <w:t xml:space="preserve"> </w:t>
      </w:r>
      <w:r>
        <w:t>opinion</w:t>
      </w:r>
      <w:r>
        <w:rPr>
          <w:spacing w:val="-11"/>
        </w:rPr>
        <w:t xml:space="preserve"> </w:t>
      </w:r>
      <w:r>
        <w:t>of</w:t>
      </w:r>
      <w:r>
        <w:rPr>
          <w:spacing w:val="-11"/>
        </w:rPr>
        <w:t xml:space="preserve"> </w:t>
      </w:r>
      <w:r>
        <w:t>Usher’s</w:t>
      </w:r>
      <w:r>
        <w:rPr>
          <w:spacing w:val="-11"/>
        </w:rPr>
        <w:t xml:space="preserve"> </w:t>
      </w:r>
      <w:r>
        <w:t>which</w:t>
      </w:r>
      <w:r>
        <w:rPr>
          <w:spacing w:val="-11"/>
        </w:rPr>
        <w:t xml:space="preserve"> </w:t>
      </w:r>
      <w:r>
        <w:t>I</w:t>
      </w:r>
      <w:r>
        <w:rPr>
          <w:spacing w:val="-11"/>
        </w:rPr>
        <w:t xml:space="preserve"> </w:t>
      </w:r>
      <w:r>
        <w:t>mention</w:t>
      </w:r>
      <w:r>
        <w:rPr>
          <w:spacing w:val="-10"/>
        </w:rPr>
        <w:t xml:space="preserve"> </w:t>
      </w:r>
      <w:r>
        <w:t>not</w:t>
      </w:r>
      <w:r>
        <w:rPr>
          <w:spacing w:val="-51"/>
        </w:rPr>
        <w:t xml:space="preserve"> </w:t>
      </w:r>
      <w:r>
        <w:t>so</w:t>
      </w:r>
      <w:r>
        <w:rPr>
          <w:spacing w:val="-13"/>
        </w:rPr>
        <w:t xml:space="preserve"> </w:t>
      </w:r>
      <w:r>
        <w:t>much</w:t>
      </w:r>
      <w:r>
        <w:rPr>
          <w:spacing w:val="-12"/>
        </w:rPr>
        <w:t xml:space="preserve"> </w:t>
      </w:r>
      <w:r>
        <w:t>on</w:t>
      </w:r>
      <w:r>
        <w:rPr>
          <w:spacing w:val="-13"/>
        </w:rPr>
        <w:t xml:space="preserve"> </w:t>
      </w:r>
      <w:r>
        <w:t>account</w:t>
      </w:r>
      <w:r>
        <w:rPr>
          <w:spacing w:val="-12"/>
        </w:rPr>
        <w:t xml:space="preserve"> </w:t>
      </w:r>
      <w:r>
        <w:t>of</w:t>
      </w:r>
      <w:r>
        <w:rPr>
          <w:spacing w:val="-12"/>
        </w:rPr>
        <w:t xml:space="preserve"> </w:t>
      </w:r>
      <w:r>
        <w:t>its</w:t>
      </w:r>
      <w:r>
        <w:rPr>
          <w:spacing w:val="-13"/>
        </w:rPr>
        <w:t xml:space="preserve"> </w:t>
      </w:r>
      <w:r>
        <w:t>novelty,</w:t>
      </w:r>
      <w:r>
        <w:rPr>
          <w:spacing w:val="-12"/>
        </w:rPr>
        <w:t xml:space="preserve"> </w:t>
      </w:r>
      <w:r>
        <w:t>(for</w:t>
      </w:r>
      <w:r>
        <w:rPr>
          <w:spacing w:val="-13"/>
        </w:rPr>
        <w:t xml:space="preserve"> </w:t>
      </w:r>
      <w:r>
        <w:t>other</w:t>
      </w:r>
      <w:r>
        <w:rPr>
          <w:spacing w:val="-12"/>
        </w:rPr>
        <w:t xml:space="preserve"> </w:t>
      </w:r>
      <w:r>
        <w:t>men</w:t>
      </w:r>
      <w:r>
        <w:rPr>
          <w:spacing w:val="-12"/>
        </w:rPr>
        <w:t xml:space="preserve"> </w:t>
      </w:r>
      <w:r>
        <w:t>have</w:t>
      </w:r>
      <w:r>
        <w:rPr>
          <w:spacing w:val="-13"/>
        </w:rPr>
        <w:t xml:space="preserve"> </w:t>
      </w:r>
      <w:r>
        <w:t>thought</w:t>
      </w:r>
      <w:r>
        <w:rPr>
          <w:spacing w:val="-12"/>
        </w:rPr>
        <w:t xml:space="preserve"> </w:t>
      </w:r>
      <w:r>
        <w:t>thus,)</w:t>
      </w:r>
      <w:r>
        <w:rPr>
          <w:spacing w:val="-13"/>
        </w:rPr>
        <w:t xml:space="preserve"> </w:t>
      </w:r>
      <w:r>
        <w:t>as</w:t>
      </w:r>
      <w:r>
        <w:rPr>
          <w:spacing w:val="-12"/>
        </w:rPr>
        <w:t xml:space="preserve"> </w:t>
      </w:r>
      <w:r>
        <w:t>on</w:t>
      </w:r>
      <w:r>
        <w:rPr>
          <w:spacing w:val="-12"/>
        </w:rPr>
        <w:t xml:space="preserve"> </w:t>
      </w:r>
      <w:r>
        <w:t>account</w:t>
      </w:r>
      <w:r>
        <w:rPr>
          <w:spacing w:val="-51"/>
        </w:rPr>
        <w:t xml:space="preserve"> </w:t>
      </w:r>
      <w:r>
        <w:rPr>
          <w:spacing w:val="-1"/>
        </w:rPr>
        <w:t>of</w:t>
      </w:r>
      <w:r>
        <w:rPr>
          <w:spacing w:val="-16"/>
        </w:rPr>
        <w:t xml:space="preserve"> </w:t>
      </w:r>
      <w:r>
        <w:rPr>
          <w:spacing w:val="-1"/>
        </w:rPr>
        <w:t>the</w:t>
      </w:r>
      <w:r>
        <w:rPr>
          <w:spacing w:val="-16"/>
        </w:rPr>
        <w:t xml:space="preserve"> </w:t>
      </w:r>
      <w:r>
        <w:rPr>
          <w:spacing w:val="-1"/>
        </w:rPr>
        <w:t>pertinacity</w:t>
      </w:r>
      <w:r>
        <w:rPr>
          <w:spacing w:val="-16"/>
        </w:rPr>
        <w:t xml:space="preserve"> </w:t>
      </w:r>
      <w:r>
        <w:rPr>
          <w:spacing w:val="-1"/>
        </w:rPr>
        <w:t>with</w:t>
      </w:r>
      <w:r>
        <w:rPr>
          <w:spacing w:val="-16"/>
        </w:rPr>
        <w:t xml:space="preserve"> </w:t>
      </w:r>
      <w:r>
        <w:rPr>
          <w:spacing w:val="-1"/>
        </w:rPr>
        <w:t>which</w:t>
      </w:r>
      <w:r>
        <w:rPr>
          <w:spacing w:val="-16"/>
        </w:rPr>
        <w:t xml:space="preserve"> </w:t>
      </w:r>
      <w:r>
        <w:rPr>
          <w:spacing w:val="-1"/>
        </w:rPr>
        <w:t>he</w:t>
      </w:r>
      <w:r>
        <w:rPr>
          <w:spacing w:val="-15"/>
        </w:rPr>
        <w:t xml:space="preserve"> </w:t>
      </w:r>
      <w:r>
        <w:rPr>
          <w:spacing w:val="-1"/>
        </w:rPr>
        <w:t>maintained</w:t>
      </w:r>
      <w:r>
        <w:rPr>
          <w:spacing w:val="-16"/>
        </w:rPr>
        <w:t xml:space="preserve"> </w:t>
      </w:r>
      <w:r>
        <w:rPr>
          <w:spacing w:val="-1"/>
        </w:rPr>
        <w:t>it.</w:t>
      </w:r>
      <w:r>
        <w:rPr>
          <w:spacing w:val="-16"/>
        </w:rPr>
        <w:t xml:space="preserve"> </w:t>
      </w:r>
      <w:r>
        <w:rPr>
          <w:spacing w:val="-1"/>
        </w:rPr>
        <w:t>This</w:t>
      </w:r>
      <w:r>
        <w:rPr>
          <w:spacing w:val="-16"/>
        </w:rPr>
        <w:t xml:space="preserve"> </w:t>
      </w:r>
      <w:r>
        <w:t>opinion,</w:t>
      </w:r>
      <w:r>
        <w:rPr>
          <w:spacing w:val="-16"/>
        </w:rPr>
        <w:t xml:space="preserve"> </w:t>
      </w:r>
      <w:r>
        <w:t>in</w:t>
      </w:r>
      <w:r>
        <w:rPr>
          <w:spacing w:val="-15"/>
        </w:rPr>
        <w:t xml:space="preserve"> </w:t>
      </w:r>
      <w:r>
        <w:t>its</w:t>
      </w:r>
      <w:r>
        <w:rPr>
          <w:spacing w:val="-16"/>
        </w:rPr>
        <w:t xml:space="preserve"> </w:t>
      </w:r>
      <w:r>
        <w:t>general</w:t>
      </w:r>
      <w:r>
        <w:rPr>
          <w:spacing w:val="-16"/>
        </w:rPr>
        <w:t xml:space="preserve"> </w:t>
      </w:r>
      <w:r>
        <w:t>form,</w:t>
      </w:r>
      <w:r>
        <w:rPr>
          <w:spacing w:val="-16"/>
        </w:rPr>
        <w:t xml:space="preserve"> </w:t>
      </w:r>
      <w:r>
        <w:t>was</w:t>
      </w:r>
      <w:r>
        <w:rPr>
          <w:spacing w:val="-50"/>
        </w:rPr>
        <w:t xml:space="preserve"> </w:t>
      </w:r>
      <w:r>
        <w:t>that of the sentience of all vegetable things. But, in his disordered fancy, the idea</w:t>
      </w:r>
      <w:r>
        <w:rPr>
          <w:spacing w:val="1"/>
        </w:rPr>
        <w:t xml:space="preserve"> </w:t>
      </w:r>
      <w:r>
        <w:t>had</w:t>
      </w:r>
      <w:r>
        <w:rPr>
          <w:spacing w:val="10"/>
        </w:rPr>
        <w:t xml:space="preserve"> </w:t>
      </w:r>
      <w:r>
        <w:t>assumed</w:t>
      </w:r>
      <w:r>
        <w:rPr>
          <w:spacing w:val="11"/>
        </w:rPr>
        <w:t xml:space="preserve"> </w:t>
      </w:r>
      <w:r>
        <w:t>a</w:t>
      </w:r>
      <w:r>
        <w:rPr>
          <w:spacing w:val="11"/>
        </w:rPr>
        <w:t xml:space="preserve"> </w:t>
      </w:r>
      <w:r>
        <w:t>more</w:t>
      </w:r>
      <w:r>
        <w:rPr>
          <w:spacing w:val="10"/>
        </w:rPr>
        <w:t xml:space="preserve"> </w:t>
      </w:r>
      <w:r>
        <w:t>daring</w:t>
      </w:r>
      <w:r>
        <w:rPr>
          <w:spacing w:val="11"/>
        </w:rPr>
        <w:t xml:space="preserve"> </w:t>
      </w:r>
      <w:r>
        <w:t>character,</w:t>
      </w:r>
      <w:r>
        <w:rPr>
          <w:spacing w:val="11"/>
        </w:rPr>
        <w:t xml:space="preserve"> </w:t>
      </w:r>
      <w:r>
        <w:t>and</w:t>
      </w:r>
      <w:r>
        <w:rPr>
          <w:spacing w:val="11"/>
        </w:rPr>
        <w:t xml:space="preserve"> </w:t>
      </w:r>
      <w:r>
        <w:t>trespassed,</w:t>
      </w:r>
      <w:r>
        <w:rPr>
          <w:spacing w:val="10"/>
        </w:rPr>
        <w:t xml:space="preserve"> </w:t>
      </w:r>
      <w:r>
        <w:t>under</w:t>
      </w:r>
      <w:r>
        <w:rPr>
          <w:spacing w:val="11"/>
        </w:rPr>
        <w:t xml:space="preserve"> </w:t>
      </w:r>
      <w:r>
        <w:t>certain</w:t>
      </w:r>
      <w:r>
        <w:rPr>
          <w:spacing w:val="11"/>
        </w:rPr>
        <w:t xml:space="preserve"> </w:t>
      </w:r>
      <w:r>
        <w:t>conditions,</w:t>
      </w:r>
      <w:r w:rsidR="00F549B3">
        <w:t xml:space="preserve"> </w:t>
      </w:r>
      <w:r>
        <w:t>upon</w:t>
      </w:r>
      <w:r>
        <w:rPr>
          <w:spacing w:val="26"/>
        </w:rPr>
        <w:t xml:space="preserve"> </w:t>
      </w:r>
      <w:r>
        <w:t>the</w:t>
      </w:r>
      <w:r>
        <w:rPr>
          <w:spacing w:val="26"/>
        </w:rPr>
        <w:t xml:space="preserve"> </w:t>
      </w:r>
      <w:r>
        <w:t>kingdom</w:t>
      </w:r>
      <w:r>
        <w:rPr>
          <w:spacing w:val="27"/>
        </w:rPr>
        <w:t xml:space="preserve"> </w:t>
      </w:r>
      <w:r>
        <w:t>of</w:t>
      </w:r>
      <w:r>
        <w:rPr>
          <w:spacing w:val="26"/>
        </w:rPr>
        <w:t xml:space="preserve"> </w:t>
      </w:r>
      <w:r>
        <w:t>inorganization.</w:t>
      </w:r>
      <w:r>
        <w:rPr>
          <w:spacing w:val="26"/>
        </w:rPr>
        <w:t xml:space="preserve"> </w:t>
      </w:r>
      <w:r>
        <w:t>I</w:t>
      </w:r>
      <w:r>
        <w:rPr>
          <w:spacing w:val="27"/>
        </w:rPr>
        <w:t xml:space="preserve"> </w:t>
      </w:r>
      <w:r>
        <w:t>lack</w:t>
      </w:r>
      <w:r>
        <w:rPr>
          <w:spacing w:val="26"/>
        </w:rPr>
        <w:t xml:space="preserve"> </w:t>
      </w:r>
      <w:r>
        <w:t>words</w:t>
      </w:r>
      <w:r>
        <w:rPr>
          <w:spacing w:val="26"/>
        </w:rPr>
        <w:t xml:space="preserve"> </w:t>
      </w:r>
      <w:r>
        <w:t>to</w:t>
      </w:r>
      <w:r>
        <w:rPr>
          <w:spacing w:val="27"/>
        </w:rPr>
        <w:t xml:space="preserve"> </w:t>
      </w:r>
      <w:r>
        <w:t>express</w:t>
      </w:r>
      <w:r>
        <w:rPr>
          <w:spacing w:val="26"/>
        </w:rPr>
        <w:t xml:space="preserve"> </w:t>
      </w:r>
      <w:r>
        <w:t>the</w:t>
      </w:r>
      <w:r>
        <w:rPr>
          <w:spacing w:val="26"/>
        </w:rPr>
        <w:t xml:space="preserve"> </w:t>
      </w:r>
      <w:r>
        <w:t>full</w:t>
      </w:r>
      <w:r>
        <w:rPr>
          <w:spacing w:val="27"/>
        </w:rPr>
        <w:t xml:space="preserve"> </w:t>
      </w:r>
      <w:r>
        <w:t>extent,</w:t>
      </w:r>
      <w:r>
        <w:rPr>
          <w:spacing w:val="26"/>
        </w:rPr>
        <w:t xml:space="preserve"> </w:t>
      </w:r>
      <w:r>
        <w:t>or</w:t>
      </w:r>
      <w:r>
        <w:rPr>
          <w:spacing w:val="-51"/>
        </w:rPr>
        <w:t xml:space="preserve"> </w:t>
      </w:r>
      <w:r>
        <w:t xml:space="preserve">the earnest </w:t>
      </w:r>
      <w:r>
        <w:rPr>
          <w:i/>
        </w:rPr>
        <w:t xml:space="preserve">abandon </w:t>
      </w:r>
      <w:r>
        <w:t>of his persuasion. The belief, however, was connected (as I</w:t>
      </w:r>
      <w:r>
        <w:rPr>
          <w:spacing w:val="1"/>
        </w:rPr>
        <w:t xml:space="preserve"> </w:t>
      </w:r>
      <w:r>
        <w:t>have previously hinted) with the gray stones of the home of his forefathers. The</w:t>
      </w:r>
      <w:r>
        <w:rPr>
          <w:spacing w:val="1"/>
        </w:rPr>
        <w:t xml:space="preserve"> </w:t>
      </w:r>
      <w:r>
        <w:t>conditions of the sentience had been here, he imagined, fulfilled in the method of</w:t>
      </w:r>
      <w:r>
        <w:rPr>
          <w:spacing w:val="1"/>
        </w:rPr>
        <w:t xml:space="preserve"> </w:t>
      </w:r>
      <w:r>
        <w:t>collocation</w:t>
      </w:r>
      <w:r>
        <w:rPr>
          <w:spacing w:val="16"/>
        </w:rPr>
        <w:t xml:space="preserve"> </w:t>
      </w:r>
      <w:r>
        <w:t>of</w:t>
      </w:r>
      <w:r>
        <w:rPr>
          <w:spacing w:val="16"/>
        </w:rPr>
        <w:t xml:space="preserve"> </w:t>
      </w:r>
      <w:r>
        <w:t>these</w:t>
      </w:r>
      <w:r>
        <w:rPr>
          <w:spacing w:val="16"/>
        </w:rPr>
        <w:t xml:space="preserve"> </w:t>
      </w:r>
      <w:r>
        <w:t>stones—in</w:t>
      </w:r>
      <w:r>
        <w:rPr>
          <w:spacing w:val="16"/>
        </w:rPr>
        <w:t xml:space="preserve"> </w:t>
      </w:r>
      <w:r>
        <w:t>the</w:t>
      </w:r>
      <w:r>
        <w:rPr>
          <w:spacing w:val="16"/>
        </w:rPr>
        <w:t xml:space="preserve"> </w:t>
      </w:r>
      <w:r>
        <w:t>order</w:t>
      </w:r>
      <w:r>
        <w:rPr>
          <w:spacing w:val="16"/>
        </w:rPr>
        <w:t xml:space="preserve"> </w:t>
      </w:r>
      <w:r>
        <w:t>of</w:t>
      </w:r>
      <w:r>
        <w:rPr>
          <w:spacing w:val="16"/>
        </w:rPr>
        <w:t xml:space="preserve"> </w:t>
      </w:r>
      <w:r>
        <w:t>their</w:t>
      </w:r>
      <w:r>
        <w:rPr>
          <w:spacing w:val="16"/>
        </w:rPr>
        <w:t xml:space="preserve"> </w:t>
      </w:r>
      <w:r>
        <w:t>arrangement,</w:t>
      </w:r>
      <w:r>
        <w:rPr>
          <w:spacing w:val="16"/>
        </w:rPr>
        <w:t xml:space="preserve"> </w:t>
      </w:r>
      <w:r>
        <w:t>as</w:t>
      </w:r>
      <w:r>
        <w:rPr>
          <w:spacing w:val="16"/>
        </w:rPr>
        <w:t xml:space="preserve"> </w:t>
      </w:r>
      <w:r>
        <w:t>well</w:t>
      </w:r>
      <w:r>
        <w:rPr>
          <w:spacing w:val="16"/>
        </w:rPr>
        <w:t xml:space="preserve"> </w:t>
      </w:r>
      <w:r>
        <w:t>as</w:t>
      </w:r>
      <w:r>
        <w:rPr>
          <w:spacing w:val="16"/>
        </w:rPr>
        <w:t xml:space="preserve"> </w:t>
      </w:r>
      <w:r>
        <w:t>in</w:t>
      </w:r>
      <w:r>
        <w:rPr>
          <w:spacing w:val="16"/>
        </w:rPr>
        <w:t xml:space="preserve"> </w:t>
      </w:r>
      <w:r>
        <w:t>that</w:t>
      </w:r>
      <w:r>
        <w:rPr>
          <w:spacing w:val="-51"/>
        </w:rPr>
        <w:t xml:space="preserve"> </w:t>
      </w:r>
      <w:r>
        <w:t xml:space="preserve">of the many </w:t>
      </w:r>
      <w:r>
        <w:rPr>
          <w:i/>
        </w:rPr>
        <w:t xml:space="preserve">fungi </w:t>
      </w:r>
      <w:r>
        <w:t>which overspread them, and of the decayed trees which stood</w:t>
      </w:r>
      <w:r>
        <w:rPr>
          <w:spacing w:val="1"/>
        </w:rPr>
        <w:t xml:space="preserve"> </w:t>
      </w:r>
      <w:r>
        <w:t>around—above all, in the long undisturbed endurance of this arrangement, and in</w:t>
      </w:r>
      <w:r>
        <w:rPr>
          <w:spacing w:val="-51"/>
        </w:rPr>
        <w:t xml:space="preserve"> </w:t>
      </w:r>
      <w:r>
        <w:t>its reduplication in the still waters of the tarn. Its evidence—the evidence of the</w:t>
      </w:r>
      <w:r>
        <w:rPr>
          <w:spacing w:val="1"/>
        </w:rPr>
        <w:t xml:space="preserve"> </w:t>
      </w:r>
      <w:r>
        <w:t>sentience—was to be seen, he said, (and I here started as he spoke,) in the gradual</w:t>
      </w:r>
      <w:r>
        <w:rPr>
          <w:spacing w:val="-51"/>
        </w:rPr>
        <w:t xml:space="preserve"> </w:t>
      </w:r>
      <w:r>
        <w:t>yet certain condensation of an atmosphere of their own about the waters and the</w:t>
      </w:r>
      <w:r>
        <w:rPr>
          <w:spacing w:val="1"/>
        </w:rPr>
        <w:t xml:space="preserve"> </w:t>
      </w:r>
      <w:r>
        <w:t>walls. The result was discoverable, he added, in that silent, yet importunate and</w:t>
      </w:r>
      <w:r>
        <w:rPr>
          <w:spacing w:val="1"/>
        </w:rPr>
        <w:t xml:space="preserve"> </w:t>
      </w:r>
      <w:r>
        <w:t>terrible</w:t>
      </w:r>
      <w:r>
        <w:rPr>
          <w:spacing w:val="32"/>
        </w:rPr>
        <w:t xml:space="preserve"> </w:t>
      </w:r>
      <w:r>
        <w:t>influence</w:t>
      </w:r>
      <w:r>
        <w:rPr>
          <w:spacing w:val="33"/>
        </w:rPr>
        <w:t xml:space="preserve"> </w:t>
      </w:r>
      <w:r>
        <w:t>which</w:t>
      </w:r>
      <w:r>
        <w:rPr>
          <w:spacing w:val="33"/>
        </w:rPr>
        <w:t xml:space="preserve"> </w:t>
      </w:r>
      <w:r>
        <w:t>for</w:t>
      </w:r>
      <w:r>
        <w:rPr>
          <w:spacing w:val="33"/>
        </w:rPr>
        <w:t xml:space="preserve"> </w:t>
      </w:r>
      <w:r>
        <w:t>centuries</w:t>
      </w:r>
      <w:r>
        <w:rPr>
          <w:spacing w:val="33"/>
        </w:rPr>
        <w:t xml:space="preserve"> </w:t>
      </w:r>
      <w:r>
        <w:t>had</w:t>
      </w:r>
      <w:r>
        <w:rPr>
          <w:spacing w:val="33"/>
        </w:rPr>
        <w:t xml:space="preserve"> </w:t>
      </w:r>
      <w:r>
        <w:t>moulded</w:t>
      </w:r>
      <w:r>
        <w:rPr>
          <w:spacing w:val="34"/>
        </w:rPr>
        <w:t xml:space="preserve"> </w:t>
      </w:r>
      <w:r>
        <w:t>the</w:t>
      </w:r>
      <w:r>
        <w:rPr>
          <w:spacing w:val="33"/>
        </w:rPr>
        <w:t xml:space="preserve"> </w:t>
      </w:r>
      <w:r>
        <w:t>destinies</w:t>
      </w:r>
      <w:r>
        <w:rPr>
          <w:spacing w:val="33"/>
        </w:rPr>
        <w:t xml:space="preserve"> </w:t>
      </w:r>
      <w:r>
        <w:t>of</w:t>
      </w:r>
      <w:r>
        <w:rPr>
          <w:spacing w:val="33"/>
        </w:rPr>
        <w:t xml:space="preserve"> </w:t>
      </w:r>
      <w:r>
        <w:t>his</w:t>
      </w:r>
      <w:r>
        <w:rPr>
          <w:spacing w:val="33"/>
        </w:rPr>
        <w:t xml:space="preserve"> </w:t>
      </w:r>
      <w:r>
        <w:t>family,</w:t>
      </w:r>
      <w:r>
        <w:rPr>
          <w:spacing w:val="-51"/>
        </w:rPr>
        <w:t xml:space="preserve"> </w:t>
      </w:r>
      <w:r>
        <w:t xml:space="preserve">and which made </w:t>
      </w:r>
      <w:r>
        <w:rPr>
          <w:i/>
        </w:rPr>
        <w:t xml:space="preserve">him </w:t>
      </w:r>
      <w:r>
        <w:t>what I now saw him—what he was. Such opinions need no</w:t>
      </w:r>
      <w:r>
        <w:rPr>
          <w:spacing w:val="1"/>
        </w:rPr>
        <w:t xml:space="preserve"> </w:t>
      </w:r>
      <w:r>
        <w:t>comment,</w:t>
      </w:r>
      <w:r>
        <w:rPr>
          <w:spacing w:val="-2"/>
        </w:rPr>
        <w:t xml:space="preserve"> </w:t>
      </w:r>
      <w:r>
        <w:t>and I will</w:t>
      </w:r>
      <w:r>
        <w:rPr>
          <w:spacing w:val="-1"/>
        </w:rPr>
        <w:t xml:space="preserve"> </w:t>
      </w:r>
      <w:r>
        <w:t>make none.</w:t>
      </w:r>
    </w:p>
    <w:p w14:paraId="63060D27" w14:textId="77777777" w:rsidR="007C7114" w:rsidRDefault="007C7114" w:rsidP="00F549B3">
      <w:pPr>
        <w:pStyle w:val="Body"/>
      </w:pPr>
      <w:r>
        <w:lastRenderedPageBreak/>
        <w:t>Our books—the books which, for years, had formed no small portion of the</w:t>
      </w:r>
      <w:r>
        <w:rPr>
          <w:spacing w:val="1"/>
        </w:rPr>
        <w:t xml:space="preserve"> </w:t>
      </w:r>
      <w:r>
        <w:t>mental</w:t>
      </w:r>
      <w:r>
        <w:rPr>
          <w:spacing w:val="36"/>
        </w:rPr>
        <w:t xml:space="preserve"> </w:t>
      </w:r>
      <w:r>
        <w:t>existence</w:t>
      </w:r>
      <w:r>
        <w:rPr>
          <w:spacing w:val="37"/>
        </w:rPr>
        <w:t xml:space="preserve"> </w:t>
      </w:r>
      <w:r>
        <w:t>of</w:t>
      </w:r>
      <w:r>
        <w:rPr>
          <w:spacing w:val="37"/>
        </w:rPr>
        <w:t xml:space="preserve"> </w:t>
      </w:r>
      <w:r>
        <w:t>the</w:t>
      </w:r>
      <w:r>
        <w:rPr>
          <w:spacing w:val="37"/>
        </w:rPr>
        <w:t xml:space="preserve"> </w:t>
      </w:r>
      <w:r>
        <w:t>invalid—were,</w:t>
      </w:r>
      <w:r>
        <w:rPr>
          <w:spacing w:val="37"/>
        </w:rPr>
        <w:t xml:space="preserve"> </w:t>
      </w:r>
      <w:r>
        <w:t>as</w:t>
      </w:r>
      <w:r>
        <w:rPr>
          <w:spacing w:val="37"/>
        </w:rPr>
        <w:t xml:space="preserve"> </w:t>
      </w:r>
      <w:r>
        <w:t>might</w:t>
      </w:r>
      <w:r>
        <w:rPr>
          <w:spacing w:val="37"/>
        </w:rPr>
        <w:t xml:space="preserve"> </w:t>
      </w:r>
      <w:r>
        <w:t>be</w:t>
      </w:r>
      <w:r>
        <w:rPr>
          <w:spacing w:val="36"/>
        </w:rPr>
        <w:t xml:space="preserve"> </w:t>
      </w:r>
      <w:r>
        <w:t>supposed,</w:t>
      </w:r>
      <w:r>
        <w:rPr>
          <w:spacing w:val="37"/>
        </w:rPr>
        <w:t xml:space="preserve"> </w:t>
      </w:r>
      <w:r>
        <w:t>in</w:t>
      </w:r>
      <w:r>
        <w:rPr>
          <w:spacing w:val="37"/>
        </w:rPr>
        <w:t xml:space="preserve"> </w:t>
      </w:r>
      <w:r>
        <w:t>strict</w:t>
      </w:r>
      <w:r>
        <w:rPr>
          <w:spacing w:val="37"/>
        </w:rPr>
        <w:t xml:space="preserve"> </w:t>
      </w:r>
      <w:r>
        <w:t>keeping</w:t>
      </w:r>
      <w:r>
        <w:rPr>
          <w:spacing w:val="-51"/>
        </w:rPr>
        <w:t xml:space="preserve"> </w:t>
      </w:r>
      <w:r>
        <w:t>with</w:t>
      </w:r>
      <w:r>
        <w:rPr>
          <w:spacing w:val="1"/>
        </w:rPr>
        <w:t xml:space="preserve"> </w:t>
      </w:r>
      <w:r>
        <w:t>this</w:t>
      </w:r>
      <w:r>
        <w:rPr>
          <w:spacing w:val="1"/>
        </w:rPr>
        <w:t xml:space="preserve"> </w:t>
      </w:r>
      <w:r>
        <w:t>character</w:t>
      </w:r>
      <w:r>
        <w:rPr>
          <w:spacing w:val="1"/>
        </w:rPr>
        <w:t xml:space="preserve"> </w:t>
      </w:r>
      <w:r>
        <w:t>of</w:t>
      </w:r>
      <w:r>
        <w:rPr>
          <w:spacing w:val="1"/>
        </w:rPr>
        <w:t xml:space="preserve"> </w:t>
      </w:r>
      <w:r>
        <w:t>phantasm.</w:t>
      </w:r>
      <w:r>
        <w:rPr>
          <w:spacing w:val="1"/>
        </w:rPr>
        <w:t xml:space="preserve"> </w:t>
      </w:r>
      <w:r>
        <w:t>We</w:t>
      </w:r>
      <w:r>
        <w:rPr>
          <w:spacing w:val="1"/>
        </w:rPr>
        <w:t xml:space="preserve"> </w:t>
      </w:r>
      <w:r>
        <w:t>pored</w:t>
      </w:r>
      <w:r>
        <w:rPr>
          <w:spacing w:val="1"/>
        </w:rPr>
        <w:t xml:space="preserve"> </w:t>
      </w:r>
      <w:r>
        <w:t>together</w:t>
      </w:r>
      <w:r>
        <w:rPr>
          <w:spacing w:val="1"/>
        </w:rPr>
        <w:t xml:space="preserve"> </w:t>
      </w:r>
      <w:r>
        <w:t>over</w:t>
      </w:r>
      <w:r>
        <w:rPr>
          <w:spacing w:val="1"/>
        </w:rPr>
        <w:t xml:space="preserve"> </w:t>
      </w:r>
      <w:r>
        <w:t>such</w:t>
      </w:r>
      <w:r>
        <w:rPr>
          <w:spacing w:val="1"/>
        </w:rPr>
        <w:t xml:space="preserve"> </w:t>
      </w:r>
      <w:r>
        <w:t>works</w:t>
      </w:r>
      <w:r>
        <w:rPr>
          <w:spacing w:val="1"/>
        </w:rPr>
        <w:t xml:space="preserve"> </w:t>
      </w:r>
      <w:r>
        <w:t>as</w:t>
      </w:r>
      <w:r>
        <w:rPr>
          <w:spacing w:val="1"/>
        </w:rPr>
        <w:t xml:space="preserve"> </w:t>
      </w:r>
      <w:r>
        <w:t>the</w:t>
      </w:r>
      <w:r>
        <w:rPr>
          <w:spacing w:val="-51"/>
        </w:rPr>
        <w:t xml:space="preserve"> </w:t>
      </w:r>
      <w:r>
        <w:t>Ververt et Chartreuse of Gresset; the Belphegor of Machiavelli; the Heaven and</w:t>
      </w:r>
      <w:r>
        <w:rPr>
          <w:spacing w:val="1"/>
        </w:rPr>
        <w:t xml:space="preserve"> </w:t>
      </w:r>
      <w:r>
        <w:t>Hell</w:t>
      </w:r>
      <w:r>
        <w:rPr>
          <w:spacing w:val="34"/>
        </w:rPr>
        <w:t xml:space="preserve"> </w:t>
      </w:r>
      <w:r>
        <w:t>of</w:t>
      </w:r>
      <w:r>
        <w:rPr>
          <w:spacing w:val="35"/>
        </w:rPr>
        <w:t xml:space="preserve"> </w:t>
      </w:r>
      <w:r>
        <w:t>Swedenborg;</w:t>
      </w:r>
      <w:r>
        <w:rPr>
          <w:spacing w:val="34"/>
        </w:rPr>
        <w:t xml:space="preserve"> </w:t>
      </w:r>
      <w:r>
        <w:t>the</w:t>
      </w:r>
      <w:r>
        <w:rPr>
          <w:spacing w:val="35"/>
        </w:rPr>
        <w:t xml:space="preserve"> </w:t>
      </w:r>
      <w:r>
        <w:t>Subterranean</w:t>
      </w:r>
      <w:r>
        <w:rPr>
          <w:spacing w:val="34"/>
        </w:rPr>
        <w:t xml:space="preserve"> </w:t>
      </w:r>
      <w:r>
        <w:t>Voyage</w:t>
      </w:r>
      <w:r>
        <w:rPr>
          <w:spacing w:val="35"/>
        </w:rPr>
        <w:t xml:space="preserve"> </w:t>
      </w:r>
      <w:r>
        <w:t>of</w:t>
      </w:r>
      <w:r>
        <w:rPr>
          <w:spacing w:val="34"/>
        </w:rPr>
        <w:t xml:space="preserve"> </w:t>
      </w:r>
      <w:r>
        <w:t>Nicholas</w:t>
      </w:r>
      <w:r>
        <w:rPr>
          <w:spacing w:val="35"/>
        </w:rPr>
        <w:t xml:space="preserve"> </w:t>
      </w:r>
      <w:r>
        <w:t>Klimm</w:t>
      </w:r>
      <w:r>
        <w:rPr>
          <w:spacing w:val="34"/>
        </w:rPr>
        <w:t xml:space="preserve"> </w:t>
      </w:r>
      <w:r>
        <w:t>by</w:t>
      </w:r>
      <w:r>
        <w:rPr>
          <w:spacing w:val="35"/>
        </w:rPr>
        <w:t xml:space="preserve"> </w:t>
      </w:r>
      <w:r>
        <w:t>Holberg;</w:t>
      </w:r>
      <w:r>
        <w:rPr>
          <w:spacing w:val="-51"/>
        </w:rPr>
        <w:t xml:space="preserve"> </w:t>
      </w:r>
      <w:r>
        <w:t>the Chiromancy of Robert Flud, of Jean D’Indaginé, and of De la Chambre; the</w:t>
      </w:r>
      <w:r>
        <w:rPr>
          <w:spacing w:val="1"/>
        </w:rPr>
        <w:t xml:space="preserve"> </w:t>
      </w:r>
      <w:r>
        <w:rPr>
          <w:spacing w:val="-1"/>
        </w:rPr>
        <w:t>Journey</w:t>
      </w:r>
      <w:r>
        <w:rPr>
          <w:spacing w:val="-13"/>
        </w:rPr>
        <w:t xml:space="preserve"> </w:t>
      </w:r>
      <w:r>
        <w:rPr>
          <w:spacing w:val="-1"/>
        </w:rPr>
        <w:t>into</w:t>
      </w:r>
      <w:r>
        <w:rPr>
          <w:spacing w:val="-13"/>
        </w:rPr>
        <w:t xml:space="preserve"> </w:t>
      </w:r>
      <w:r>
        <w:rPr>
          <w:spacing w:val="-1"/>
        </w:rPr>
        <w:t>the</w:t>
      </w:r>
      <w:r>
        <w:rPr>
          <w:spacing w:val="-13"/>
        </w:rPr>
        <w:t xml:space="preserve"> </w:t>
      </w:r>
      <w:r>
        <w:rPr>
          <w:spacing w:val="-1"/>
        </w:rPr>
        <w:t>Blue</w:t>
      </w:r>
      <w:r>
        <w:rPr>
          <w:spacing w:val="-13"/>
        </w:rPr>
        <w:t xml:space="preserve"> </w:t>
      </w:r>
      <w:r>
        <w:rPr>
          <w:spacing w:val="-1"/>
        </w:rPr>
        <w:t>Distance</w:t>
      </w:r>
      <w:r>
        <w:rPr>
          <w:spacing w:val="-13"/>
        </w:rPr>
        <w:t xml:space="preserve"> </w:t>
      </w:r>
      <w:r>
        <w:rPr>
          <w:spacing w:val="-1"/>
        </w:rPr>
        <w:t>of</w:t>
      </w:r>
      <w:r>
        <w:rPr>
          <w:spacing w:val="-12"/>
        </w:rPr>
        <w:t xml:space="preserve"> </w:t>
      </w:r>
      <w:r>
        <w:rPr>
          <w:spacing w:val="-1"/>
        </w:rPr>
        <w:t>Tieck;</w:t>
      </w:r>
      <w:r>
        <w:rPr>
          <w:spacing w:val="-13"/>
        </w:rPr>
        <w:t xml:space="preserve"> </w:t>
      </w:r>
      <w:r>
        <w:rPr>
          <w:spacing w:val="-1"/>
        </w:rPr>
        <w:t>and</w:t>
      </w:r>
      <w:r>
        <w:rPr>
          <w:spacing w:val="-13"/>
        </w:rPr>
        <w:t xml:space="preserve"> </w:t>
      </w:r>
      <w:r>
        <w:t>the</w:t>
      </w:r>
      <w:r>
        <w:rPr>
          <w:spacing w:val="-13"/>
        </w:rPr>
        <w:t xml:space="preserve"> </w:t>
      </w:r>
      <w:r>
        <w:t>City</w:t>
      </w:r>
      <w:r>
        <w:rPr>
          <w:spacing w:val="-13"/>
        </w:rPr>
        <w:t xml:space="preserve"> </w:t>
      </w:r>
      <w:r>
        <w:t>of</w:t>
      </w:r>
      <w:r>
        <w:rPr>
          <w:spacing w:val="-12"/>
        </w:rPr>
        <w:t xml:space="preserve"> </w:t>
      </w:r>
      <w:r>
        <w:t>the</w:t>
      </w:r>
      <w:r>
        <w:rPr>
          <w:spacing w:val="-13"/>
        </w:rPr>
        <w:t xml:space="preserve"> </w:t>
      </w:r>
      <w:r>
        <w:t>Sun</w:t>
      </w:r>
      <w:r>
        <w:rPr>
          <w:spacing w:val="-13"/>
        </w:rPr>
        <w:t xml:space="preserve"> </w:t>
      </w:r>
      <w:r>
        <w:t>of</w:t>
      </w:r>
      <w:r>
        <w:rPr>
          <w:spacing w:val="-13"/>
        </w:rPr>
        <w:t xml:space="preserve"> </w:t>
      </w:r>
      <w:r>
        <w:t>Campanella.</w:t>
      </w:r>
      <w:r>
        <w:rPr>
          <w:spacing w:val="-13"/>
        </w:rPr>
        <w:t xml:space="preserve"> </w:t>
      </w:r>
      <w:r>
        <w:t>One</w:t>
      </w:r>
      <w:r>
        <w:rPr>
          <w:spacing w:val="-50"/>
        </w:rPr>
        <w:t xml:space="preserve"> </w:t>
      </w:r>
      <w:r>
        <w:t xml:space="preserve">favorite volume was a small octavo edition of the </w:t>
      </w:r>
      <w:r>
        <w:rPr>
          <w:i/>
        </w:rPr>
        <w:t>Directorium Inquisitorium</w:t>
      </w:r>
      <w:r>
        <w:t>, by</w:t>
      </w:r>
      <w:r>
        <w:rPr>
          <w:spacing w:val="1"/>
        </w:rPr>
        <w:t xml:space="preserve"> </w:t>
      </w:r>
      <w:r>
        <w:t>the Dominican Eymeric de Gironne; and there were passages in Pomponius Mela,</w:t>
      </w:r>
      <w:r>
        <w:rPr>
          <w:spacing w:val="-51"/>
        </w:rPr>
        <w:t xml:space="preserve"> </w:t>
      </w:r>
      <w:r>
        <w:t>about the old African Satyrs and OEgipans, over which Usher would sit dreaming</w:t>
      </w:r>
      <w:r>
        <w:rPr>
          <w:spacing w:val="1"/>
        </w:rPr>
        <w:t xml:space="preserve"> </w:t>
      </w:r>
      <w:r>
        <w:t>for hours. His chief delight, however, was found in the perusal of an exceedingly</w:t>
      </w:r>
      <w:r>
        <w:rPr>
          <w:spacing w:val="1"/>
        </w:rPr>
        <w:t xml:space="preserve"> </w:t>
      </w:r>
      <w:r>
        <w:t>rare and curious book in quarto Gothic—the manual of a forgotten church—the</w:t>
      </w:r>
      <w:r>
        <w:rPr>
          <w:spacing w:val="1"/>
        </w:rPr>
        <w:t xml:space="preserve"> </w:t>
      </w:r>
      <w:r>
        <w:rPr>
          <w:i/>
        </w:rPr>
        <w:t>Vigiliae</w:t>
      </w:r>
      <w:r>
        <w:rPr>
          <w:i/>
          <w:spacing w:val="-1"/>
        </w:rPr>
        <w:t xml:space="preserve"> </w:t>
      </w:r>
      <w:r>
        <w:rPr>
          <w:i/>
        </w:rPr>
        <w:t>Mortuorum</w:t>
      </w:r>
      <w:r>
        <w:rPr>
          <w:i/>
          <w:spacing w:val="-2"/>
        </w:rPr>
        <w:t xml:space="preserve"> </w:t>
      </w:r>
      <w:r>
        <w:rPr>
          <w:i/>
        </w:rPr>
        <w:t>secundum</w:t>
      </w:r>
      <w:r>
        <w:rPr>
          <w:i/>
          <w:spacing w:val="-2"/>
        </w:rPr>
        <w:t xml:space="preserve"> </w:t>
      </w:r>
      <w:r>
        <w:rPr>
          <w:i/>
        </w:rPr>
        <w:t>Chorum</w:t>
      </w:r>
      <w:r>
        <w:rPr>
          <w:i/>
          <w:spacing w:val="-2"/>
        </w:rPr>
        <w:t xml:space="preserve"> </w:t>
      </w:r>
      <w:r>
        <w:rPr>
          <w:i/>
        </w:rPr>
        <w:t>Ecclesiae</w:t>
      </w:r>
      <w:r>
        <w:rPr>
          <w:i/>
          <w:spacing w:val="-2"/>
        </w:rPr>
        <w:t xml:space="preserve"> </w:t>
      </w:r>
      <w:r>
        <w:rPr>
          <w:i/>
        </w:rPr>
        <w:t>Maguntinae</w:t>
      </w:r>
      <w:r>
        <w:t>.</w:t>
      </w:r>
    </w:p>
    <w:p w14:paraId="7A338993" w14:textId="77777777" w:rsidR="007C7114" w:rsidRDefault="007C7114" w:rsidP="00F549B3">
      <w:pPr>
        <w:pStyle w:val="Body"/>
      </w:pPr>
      <w:r>
        <w:t>I could not help thinking of the wild ritual of this work, and of its probable</w:t>
      </w:r>
      <w:r>
        <w:rPr>
          <w:spacing w:val="1"/>
        </w:rPr>
        <w:t xml:space="preserve"> </w:t>
      </w:r>
      <w:r>
        <w:t>influence</w:t>
      </w:r>
      <w:r>
        <w:rPr>
          <w:spacing w:val="1"/>
        </w:rPr>
        <w:t xml:space="preserve"> </w:t>
      </w:r>
      <w:r>
        <w:t>upon</w:t>
      </w:r>
      <w:r>
        <w:rPr>
          <w:spacing w:val="1"/>
        </w:rPr>
        <w:t xml:space="preserve"> </w:t>
      </w:r>
      <w:r>
        <w:t>the</w:t>
      </w:r>
      <w:r>
        <w:rPr>
          <w:spacing w:val="1"/>
        </w:rPr>
        <w:t xml:space="preserve"> </w:t>
      </w:r>
      <w:r>
        <w:t>hypochondriac,</w:t>
      </w:r>
      <w:r>
        <w:rPr>
          <w:spacing w:val="1"/>
        </w:rPr>
        <w:t xml:space="preserve"> </w:t>
      </w:r>
      <w:r>
        <w:t>when,</w:t>
      </w:r>
      <w:r>
        <w:rPr>
          <w:spacing w:val="1"/>
        </w:rPr>
        <w:t xml:space="preserve"> </w:t>
      </w:r>
      <w:r>
        <w:t>one</w:t>
      </w:r>
      <w:r>
        <w:rPr>
          <w:spacing w:val="1"/>
        </w:rPr>
        <w:t xml:space="preserve"> </w:t>
      </w:r>
      <w:r>
        <w:t>evening,</w:t>
      </w:r>
      <w:r>
        <w:rPr>
          <w:spacing w:val="1"/>
        </w:rPr>
        <w:t xml:space="preserve"> </w:t>
      </w:r>
      <w:r>
        <w:t>having</w:t>
      </w:r>
      <w:r>
        <w:rPr>
          <w:spacing w:val="1"/>
        </w:rPr>
        <w:t xml:space="preserve"> </w:t>
      </w:r>
      <w:r>
        <w:t>informed</w:t>
      </w:r>
      <w:r>
        <w:rPr>
          <w:spacing w:val="1"/>
        </w:rPr>
        <w:t xml:space="preserve"> </w:t>
      </w:r>
      <w:r>
        <w:t>me</w:t>
      </w:r>
      <w:r>
        <w:rPr>
          <w:spacing w:val="1"/>
        </w:rPr>
        <w:t xml:space="preserve"> </w:t>
      </w:r>
      <w:r>
        <w:t>abruptly</w:t>
      </w:r>
      <w:r>
        <w:rPr>
          <w:spacing w:val="-5"/>
        </w:rPr>
        <w:t xml:space="preserve"> </w:t>
      </w:r>
      <w:r>
        <w:t>that</w:t>
      </w:r>
      <w:r>
        <w:rPr>
          <w:spacing w:val="-6"/>
        </w:rPr>
        <w:t xml:space="preserve"> </w:t>
      </w:r>
      <w:r>
        <w:t>the</w:t>
      </w:r>
      <w:r>
        <w:rPr>
          <w:spacing w:val="-5"/>
        </w:rPr>
        <w:t xml:space="preserve"> </w:t>
      </w:r>
      <w:r>
        <w:t>lady</w:t>
      </w:r>
      <w:r>
        <w:rPr>
          <w:spacing w:val="-6"/>
        </w:rPr>
        <w:t xml:space="preserve"> </w:t>
      </w:r>
      <w:r>
        <w:t>Madeline</w:t>
      </w:r>
      <w:r>
        <w:rPr>
          <w:spacing w:val="-4"/>
        </w:rPr>
        <w:t xml:space="preserve"> </w:t>
      </w:r>
      <w:r>
        <w:t>was</w:t>
      </w:r>
      <w:r>
        <w:rPr>
          <w:spacing w:val="-6"/>
        </w:rPr>
        <w:t xml:space="preserve"> </w:t>
      </w:r>
      <w:r>
        <w:t>no</w:t>
      </w:r>
      <w:r>
        <w:rPr>
          <w:spacing w:val="-4"/>
        </w:rPr>
        <w:t xml:space="preserve"> </w:t>
      </w:r>
      <w:r>
        <w:t>more,</w:t>
      </w:r>
      <w:r>
        <w:rPr>
          <w:spacing w:val="-6"/>
        </w:rPr>
        <w:t xml:space="preserve"> </w:t>
      </w:r>
      <w:r>
        <w:t>he</w:t>
      </w:r>
      <w:r>
        <w:rPr>
          <w:spacing w:val="-5"/>
        </w:rPr>
        <w:t xml:space="preserve"> </w:t>
      </w:r>
      <w:r>
        <w:t>stated</w:t>
      </w:r>
      <w:r>
        <w:rPr>
          <w:spacing w:val="-6"/>
        </w:rPr>
        <w:t xml:space="preserve"> </w:t>
      </w:r>
      <w:r>
        <w:t>his</w:t>
      </w:r>
      <w:r>
        <w:rPr>
          <w:spacing w:val="-5"/>
        </w:rPr>
        <w:t xml:space="preserve"> </w:t>
      </w:r>
      <w:r>
        <w:t>intention</w:t>
      </w:r>
      <w:r>
        <w:rPr>
          <w:spacing w:val="-6"/>
        </w:rPr>
        <w:t xml:space="preserve"> </w:t>
      </w:r>
      <w:r>
        <w:t>of</w:t>
      </w:r>
      <w:r>
        <w:rPr>
          <w:spacing w:val="-5"/>
        </w:rPr>
        <w:t xml:space="preserve"> </w:t>
      </w:r>
      <w:r>
        <w:t>preserving</w:t>
      </w:r>
      <w:r>
        <w:rPr>
          <w:spacing w:val="-51"/>
        </w:rPr>
        <w:t xml:space="preserve"> </w:t>
      </w:r>
      <w:r>
        <w:rPr>
          <w:spacing w:val="-1"/>
        </w:rPr>
        <w:t>her</w:t>
      </w:r>
      <w:r>
        <w:rPr>
          <w:spacing w:val="-15"/>
        </w:rPr>
        <w:t xml:space="preserve"> </w:t>
      </w:r>
      <w:r>
        <w:rPr>
          <w:spacing w:val="-1"/>
        </w:rPr>
        <w:t>corpse</w:t>
      </w:r>
      <w:r>
        <w:rPr>
          <w:spacing w:val="-15"/>
        </w:rPr>
        <w:t xml:space="preserve"> </w:t>
      </w:r>
      <w:r>
        <w:rPr>
          <w:spacing w:val="-1"/>
        </w:rPr>
        <w:t>for</w:t>
      </w:r>
      <w:r>
        <w:rPr>
          <w:spacing w:val="-15"/>
        </w:rPr>
        <w:t xml:space="preserve"> </w:t>
      </w:r>
      <w:r>
        <w:rPr>
          <w:spacing w:val="-1"/>
        </w:rPr>
        <w:t>a</w:t>
      </w:r>
      <w:r>
        <w:rPr>
          <w:spacing w:val="-15"/>
        </w:rPr>
        <w:t xml:space="preserve"> </w:t>
      </w:r>
      <w:r>
        <w:rPr>
          <w:spacing w:val="-1"/>
        </w:rPr>
        <w:t>fortnight,</w:t>
      </w:r>
      <w:r>
        <w:rPr>
          <w:spacing w:val="-15"/>
        </w:rPr>
        <w:t xml:space="preserve"> </w:t>
      </w:r>
      <w:r>
        <w:rPr>
          <w:spacing w:val="-1"/>
        </w:rPr>
        <w:t>(previously</w:t>
      </w:r>
      <w:r>
        <w:rPr>
          <w:spacing w:val="-15"/>
        </w:rPr>
        <w:t xml:space="preserve"> </w:t>
      </w:r>
      <w:r>
        <w:t>to</w:t>
      </w:r>
      <w:r>
        <w:rPr>
          <w:spacing w:val="-14"/>
        </w:rPr>
        <w:t xml:space="preserve"> </w:t>
      </w:r>
      <w:r>
        <w:t>its</w:t>
      </w:r>
      <w:r>
        <w:rPr>
          <w:spacing w:val="-15"/>
        </w:rPr>
        <w:t xml:space="preserve"> </w:t>
      </w:r>
      <w:r>
        <w:t>final</w:t>
      </w:r>
      <w:r>
        <w:rPr>
          <w:spacing w:val="-15"/>
        </w:rPr>
        <w:t xml:space="preserve"> </w:t>
      </w:r>
      <w:r>
        <w:t>interment,)</w:t>
      </w:r>
      <w:r>
        <w:rPr>
          <w:spacing w:val="-15"/>
        </w:rPr>
        <w:t xml:space="preserve"> </w:t>
      </w:r>
      <w:r>
        <w:t>in</w:t>
      </w:r>
      <w:r>
        <w:rPr>
          <w:spacing w:val="-15"/>
        </w:rPr>
        <w:t xml:space="preserve"> </w:t>
      </w:r>
      <w:r>
        <w:t>one</w:t>
      </w:r>
      <w:r>
        <w:rPr>
          <w:spacing w:val="-15"/>
        </w:rPr>
        <w:t xml:space="preserve"> </w:t>
      </w:r>
      <w:r>
        <w:t>of</w:t>
      </w:r>
      <w:r>
        <w:rPr>
          <w:spacing w:val="-15"/>
        </w:rPr>
        <w:t xml:space="preserve"> </w:t>
      </w:r>
      <w:r>
        <w:t>the</w:t>
      </w:r>
      <w:r>
        <w:rPr>
          <w:spacing w:val="-14"/>
        </w:rPr>
        <w:t xml:space="preserve"> </w:t>
      </w:r>
      <w:r>
        <w:t>numerous</w:t>
      </w:r>
      <w:r>
        <w:rPr>
          <w:spacing w:val="-51"/>
        </w:rPr>
        <w:t xml:space="preserve"> </w:t>
      </w:r>
      <w:r>
        <w:rPr>
          <w:spacing w:val="-1"/>
        </w:rPr>
        <w:t>vaults</w:t>
      </w:r>
      <w:r>
        <w:rPr>
          <w:spacing w:val="-13"/>
        </w:rPr>
        <w:t xml:space="preserve"> </w:t>
      </w:r>
      <w:r>
        <w:rPr>
          <w:spacing w:val="-1"/>
        </w:rPr>
        <w:t>within</w:t>
      </w:r>
      <w:r>
        <w:rPr>
          <w:spacing w:val="-12"/>
        </w:rPr>
        <w:t xml:space="preserve"> </w:t>
      </w:r>
      <w:r>
        <w:rPr>
          <w:spacing w:val="-1"/>
        </w:rPr>
        <w:t>the</w:t>
      </w:r>
      <w:r>
        <w:rPr>
          <w:spacing w:val="-12"/>
        </w:rPr>
        <w:t xml:space="preserve"> </w:t>
      </w:r>
      <w:r>
        <w:rPr>
          <w:spacing w:val="-1"/>
        </w:rPr>
        <w:t>main</w:t>
      </w:r>
      <w:r>
        <w:rPr>
          <w:spacing w:val="-12"/>
        </w:rPr>
        <w:t xml:space="preserve"> </w:t>
      </w:r>
      <w:r>
        <w:t>walls</w:t>
      </w:r>
      <w:r>
        <w:rPr>
          <w:spacing w:val="-13"/>
        </w:rPr>
        <w:t xml:space="preserve"> </w:t>
      </w:r>
      <w:r>
        <w:t>of</w:t>
      </w:r>
      <w:r>
        <w:rPr>
          <w:spacing w:val="-12"/>
        </w:rPr>
        <w:t xml:space="preserve"> </w:t>
      </w:r>
      <w:r>
        <w:t>the</w:t>
      </w:r>
      <w:r>
        <w:rPr>
          <w:spacing w:val="-12"/>
        </w:rPr>
        <w:t xml:space="preserve"> </w:t>
      </w:r>
      <w:r>
        <w:t>building.</w:t>
      </w:r>
      <w:r>
        <w:rPr>
          <w:spacing w:val="-12"/>
        </w:rPr>
        <w:t xml:space="preserve"> </w:t>
      </w:r>
      <w:r>
        <w:t>The</w:t>
      </w:r>
      <w:r>
        <w:rPr>
          <w:spacing w:val="-13"/>
        </w:rPr>
        <w:t xml:space="preserve"> </w:t>
      </w:r>
      <w:r>
        <w:t>worldly</w:t>
      </w:r>
      <w:r>
        <w:rPr>
          <w:spacing w:val="-12"/>
        </w:rPr>
        <w:t xml:space="preserve"> </w:t>
      </w:r>
      <w:r>
        <w:t>reason,</w:t>
      </w:r>
      <w:r>
        <w:rPr>
          <w:spacing w:val="-12"/>
        </w:rPr>
        <w:t xml:space="preserve"> </w:t>
      </w:r>
      <w:r>
        <w:t>however,</w:t>
      </w:r>
      <w:r>
        <w:rPr>
          <w:spacing w:val="-12"/>
        </w:rPr>
        <w:t xml:space="preserve"> </w:t>
      </w:r>
      <w:r>
        <w:t>assigned</w:t>
      </w:r>
      <w:r>
        <w:rPr>
          <w:spacing w:val="-51"/>
        </w:rPr>
        <w:t xml:space="preserve"> </w:t>
      </w:r>
      <w:r>
        <w:t>for</w:t>
      </w:r>
      <w:r>
        <w:rPr>
          <w:spacing w:val="26"/>
        </w:rPr>
        <w:t xml:space="preserve"> </w:t>
      </w:r>
      <w:r>
        <w:t>this</w:t>
      </w:r>
      <w:r>
        <w:rPr>
          <w:spacing w:val="27"/>
        </w:rPr>
        <w:t xml:space="preserve"> </w:t>
      </w:r>
      <w:r>
        <w:t>singular</w:t>
      </w:r>
      <w:r>
        <w:rPr>
          <w:spacing w:val="27"/>
        </w:rPr>
        <w:t xml:space="preserve"> </w:t>
      </w:r>
      <w:r>
        <w:t>proceeding,</w:t>
      </w:r>
      <w:r>
        <w:rPr>
          <w:spacing w:val="26"/>
        </w:rPr>
        <w:t xml:space="preserve"> </w:t>
      </w:r>
      <w:r>
        <w:t>was</w:t>
      </w:r>
      <w:r>
        <w:rPr>
          <w:spacing w:val="27"/>
        </w:rPr>
        <w:t xml:space="preserve"> </w:t>
      </w:r>
      <w:r>
        <w:t>one</w:t>
      </w:r>
      <w:r>
        <w:rPr>
          <w:spacing w:val="27"/>
        </w:rPr>
        <w:t xml:space="preserve"> </w:t>
      </w:r>
      <w:r>
        <w:t>which</w:t>
      </w:r>
      <w:r>
        <w:rPr>
          <w:spacing w:val="26"/>
        </w:rPr>
        <w:t xml:space="preserve"> </w:t>
      </w:r>
      <w:r>
        <w:t>I</w:t>
      </w:r>
      <w:r>
        <w:rPr>
          <w:spacing w:val="27"/>
        </w:rPr>
        <w:t xml:space="preserve"> </w:t>
      </w:r>
      <w:r>
        <w:t>did</w:t>
      </w:r>
      <w:r>
        <w:rPr>
          <w:spacing w:val="27"/>
        </w:rPr>
        <w:t xml:space="preserve"> </w:t>
      </w:r>
      <w:r>
        <w:t>not</w:t>
      </w:r>
      <w:r>
        <w:rPr>
          <w:spacing w:val="26"/>
        </w:rPr>
        <w:t xml:space="preserve"> </w:t>
      </w:r>
      <w:r>
        <w:t>feel</w:t>
      </w:r>
      <w:r>
        <w:rPr>
          <w:spacing w:val="27"/>
        </w:rPr>
        <w:t xml:space="preserve"> </w:t>
      </w:r>
      <w:r>
        <w:t>at</w:t>
      </w:r>
      <w:r>
        <w:rPr>
          <w:spacing w:val="27"/>
        </w:rPr>
        <w:t xml:space="preserve"> </w:t>
      </w:r>
      <w:r>
        <w:t>liberty</w:t>
      </w:r>
      <w:r>
        <w:rPr>
          <w:spacing w:val="26"/>
        </w:rPr>
        <w:t xml:space="preserve"> </w:t>
      </w:r>
      <w:r>
        <w:t>to</w:t>
      </w:r>
      <w:r>
        <w:rPr>
          <w:spacing w:val="27"/>
        </w:rPr>
        <w:t xml:space="preserve"> </w:t>
      </w:r>
      <w:r>
        <w:t>dispute.</w:t>
      </w:r>
      <w:r>
        <w:rPr>
          <w:spacing w:val="1"/>
        </w:rPr>
        <w:t xml:space="preserve"> </w:t>
      </w:r>
      <w:r>
        <w:t>The brother had been led to his resolution (so he told me) by consideration of the</w:t>
      </w:r>
      <w:r>
        <w:rPr>
          <w:spacing w:val="1"/>
        </w:rPr>
        <w:t xml:space="preserve"> </w:t>
      </w:r>
      <w:r>
        <w:t>unusual character of the malady of the deceased, of certain obtrusive and eager</w:t>
      </w:r>
      <w:r>
        <w:rPr>
          <w:spacing w:val="1"/>
        </w:rPr>
        <w:t xml:space="preserve"> </w:t>
      </w:r>
      <w:r>
        <w:t>inquiries on the part of her medical men, and of the remote and exposed situation</w:t>
      </w:r>
      <w:r>
        <w:rPr>
          <w:spacing w:val="-51"/>
        </w:rPr>
        <w:t xml:space="preserve"> </w:t>
      </w:r>
      <w:r>
        <w:t>of the burial-ground of the family. I will not deny that when I called to mind the</w:t>
      </w:r>
      <w:r>
        <w:rPr>
          <w:spacing w:val="1"/>
        </w:rPr>
        <w:t xml:space="preserve"> </w:t>
      </w:r>
      <w:r>
        <w:t>sinister countenance of the person whom I met upon the staircase, on the day of</w:t>
      </w:r>
      <w:r>
        <w:rPr>
          <w:spacing w:val="1"/>
        </w:rPr>
        <w:t xml:space="preserve"> </w:t>
      </w:r>
      <w:r>
        <w:t>my arrival at the house, I had no desire to oppose what I regarded as at best but a</w:t>
      </w:r>
      <w:r>
        <w:rPr>
          <w:spacing w:val="1"/>
        </w:rPr>
        <w:t xml:space="preserve"> </w:t>
      </w:r>
      <w:r>
        <w:t>harmless,</w:t>
      </w:r>
      <w:r>
        <w:rPr>
          <w:spacing w:val="-2"/>
        </w:rPr>
        <w:t xml:space="preserve"> </w:t>
      </w:r>
      <w:r>
        <w:t>and by</w:t>
      </w:r>
      <w:r>
        <w:rPr>
          <w:spacing w:val="-2"/>
        </w:rPr>
        <w:t xml:space="preserve"> </w:t>
      </w:r>
      <w:r>
        <w:t>no means</w:t>
      </w:r>
      <w:r>
        <w:rPr>
          <w:spacing w:val="-1"/>
        </w:rPr>
        <w:t xml:space="preserve"> </w:t>
      </w:r>
      <w:r>
        <w:t>an unnatural,</w:t>
      </w:r>
      <w:r>
        <w:rPr>
          <w:spacing w:val="-2"/>
        </w:rPr>
        <w:t xml:space="preserve"> </w:t>
      </w:r>
      <w:r>
        <w:t>precaution.</w:t>
      </w:r>
    </w:p>
    <w:p w14:paraId="12808BAA" w14:textId="212E5069" w:rsidR="007C7114" w:rsidRDefault="007C7114" w:rsidP="00F549B3">
      <w:pPr>
        <w:pStyle w:val="Body"/>
      </w:pPr>
      <w:r>
        <w:t>At the request of Usher, I personally aided him in the arrangements for the</w:t>
      </w:r>
      <w:r>
        <w:rPr>
          <w:spacing w:val="1"/>
        </w:rPr>
        <w:t xml:space="preserve"> </w:t>
      </w:r>
      <w:r>
        <w:t>temporary</w:t>
      </w:r>
      <w:r>
        <w:rPr>
          <w:spacing w:val="-7"/>
        </w:rPr>
        <w:t xml:space="preserve"> </w:t>
      </w:r>
      <w:r>
        <w:t>entombment.</w:t>
      </w:r>
      <w:r>
        <w:rPr>
          <w:spacing w:val="-7"/>
        </w:rPr>
        <w:t xml:space="preserve"> </w:t>
      </w:r>
      <w:r>
        <w:t>The</w:t>
      </w:r>
      <w:r>
        <w:rPr>
          <w:spacing w:val="-6"/>
        </w:rPr>
        <w:t xml:space="preserve"> </w:t>
      </w:r>
      <w:r>
        <w:t>body</w:t>
      </w:r>
      <w:r>
        <w:rPr>
          <w:spacing w:val="-6"/>
        </w:rPr>
        <w:t xml:space="preserve"> </w:t>
      </w:r>
      <w:r>
        <w:t>having</w:t>
      </w:r>
      <w:r>
        <w:rPr>
          <w:spacing w:val="-7"/>
        </w:rPr>
        <w:t xml:space="preserve"> </w:t>
      </w:r>
      <w:r>
        <w:t>been</w:t>
      </w:r>
      <w:r>
        <w:rPr>
          <w:spacing w:val="-6"/>
        </w:rPr>
        <w:t xml:space="preserve"> </w:t>
      </w:r>
      <w:r>
        <w:t>encoffined,</w:t>
      </w:r>
      <w:r>
        <w:rPr>
          <w:spacing w:val="-7"/>
        </w:rPr>
        <w:t xml:space="preserve"> </w:t>
      </w:r>
      <w:r>
        <w:t>we</w:t>
      </w:r>
      <w:r>
        <w:rPr>
          <w:spacing w:val="-6"/>
        </w:rPr>
        <w:t xml:space="preserve"> </w:t>
      </w:r>
      <w:r>
        <w:t>two</w:t>
      </w:r>
      <w:r>
        <w:rPr>
          <w:spacing w:val="-6"/>
        </w:rPr>
        <w:t xml:space="preserve"> </w:t>
      </w:r>
      <w:r>
        <w:t>alone</w:t>
      </w:r>
      <w:r>
        <w:rPr>
          <w:spacing w:val="-6"/>
        </w:rPr>
        <w:t xml:space="preserve"> </w:t>
      </w:r>
      <w:r>
        <w:t>bore</w:t>
      </w:r>
      <w:r>
        <w:rPr>
          <w:spacing w:val="-6"/>
        </w:rPr>
        <w:t xml:space="preserve"> </w:t>
      </w:r>
      <w:r>
        <w:t>it</w:t>
      </w:r>
      <w:r>
        <w:rPr>
          <w:spacing w:val="-6"/>
        </w:rPr>
        <w:t xml:space="preserve"> </w:t>
      </w:r>
      <w:r>
        <w:t>to</w:t>
      </w:r>
      <w:r>
        <w:rPr>
          <w:spacing w:val="-50"/>
        </w:rPr>
        <w:t xml:space="preserve"> </w:t>
      </w:r>
      <w:r>
        <w:t>its</w:t>
      </w:r>
      <w:r>
        <w:rPr>
          <w:spacing w:val="-11"/>
        </w:rPr>
        <w:t xml:space="preserve"> </w:t>
      </w:r>
      <w:r>
        <w:t>rest.</w:t>
      </w:r>
      <w:r>
        <w:rPr>
          <w:spacing w:val="-10"/>
        </w:rPr>
        <w:t xml:space="preserve"> </w:t>
      </w:r>
      <w:r>
        <w:t>The</w:t>
      </w:r>
      <w:r>
        <w:rPr>
          <w:spacing w:val="-10"/>
        </w:rPr>
        <w:t xml:space="preserve"> </w:t>
      </w:r>
      <w:r>
        <w:t>vault</w:t>
      </w:r>
      <w:r>
        <w:rPr>
          <w:spacing w:val="-10"/>
        </w:rPr>
        <w:t xml:space="preserve"> </w:t>
      </w:r>
      <w:r>
        <w:t>in</w:t>
      </w:r>
      <w:r>
        <w:rPr>
          <w:spacing w:val="-10"/>
        </w:rPr>
        <w:t xml:space="preserve"> </w:t>
      </w:r>
      <w:r>
        <w:t>which</w:t>
      </w:r>
      <w:r>
        <w:rPr>
          <w:spacing w:val="-10"/>
        </w:rPr>
        <w:t xml:space="preserve"> </w:t>
      </w:r>
      <w:r>
        <w:t>we</w:t>
      </w:r>
      <w:r>
        <w:rPr>
          <w:spacing w:val="-10"/>
        </w:rPr>
        <w:t xml:space="preserve"> </w:t>
      </w:r>
      <w:r>
        <w:t>placed</w:t>
      </w:r>
      <w:r>
        <w:rPr>
          <w:spacing w:val="-10"/>
        </w:rPr>
        <w:t xml:space="preserve"> </w:t>
      </w:r>
      <w:r>
        <w:t>it</w:t>
      </w:r>
      <w:r>
        <w:rPr>
          <w:spacing w:val="-10"/>
        </w:rPr>
        <w:t xml:space="preserve"> </w:t>
      </w:r>
      <w:r>
        <w:t>(and</w:t>
      </w:r>
      <w:r>
        <w:rPr>
          <w:spacing w:val="-10"/>
        </w:rPr>
        <w:t xml:space="preserve"> </w:t>
      </w:r>
      <w:r>
        <w:t>which</w:t>
      </w:r>
      <w:r>
        <w:rPr>
          <w:spacing w:val="-10"/>
        </w:rPr>
        <w:t xml:space="preserve"> </w:t>
      </w:r>
      <w:r>
        <w:t>had</w:t>
      </w:r>
      <w:r>
        <w:rPr>
          <w:spacing w:val="-10"/>
        </w:rPr>
        <w:t xml:space="preserve"> </w:t>
      </w:r>
      <w:r>
        <w:t>been</w:t>
      </w:r>
      <w:r>
        <w:rPr>
          <w:spacing w:val="-10"/>
        </w:rPr>
        <w:t xml:space="preserve"> </w:t>
      </w:r>
      <w:r>
        <w:t>so</w:t>
      </w:r>
      <w:r>
        <w:rPr>
          <w:spacing w:val="-11"/>
        </w:rPr>
        <w:t xml:space="preserve"> </w:t>
      </w:r>
      <w:r>
        <w:t>long</w:t>
      </w:r>
      <w:r>
        <w:rPr>
          <w:spacing w:val="-11"/>
        </w:rPr>
        <w:t xml:space="preserve"> </w:t>
      </w:r>
      <w:r>
        <w:t>unopened</w:t>
      </w:r>
      <w:r>
        <w:rPr>
          <w:spacing w:val="-10"/>
        </w:rPr>
        <w:t xml:space="preserve"> </w:t>
      </w:r>
      <w:r>
        <w:t>that</w:t>
      </w:r>
      <w:r w:rsidR="00F549B3">
        <w:t xml:space="preserve"> </w:t>
      </w:r>
      <w:r>
        <w:rPr>
          <w:spacing w:val="-1"/>
        </w:rPr>
        <w:t>our</w:t>
      </w:r>
      <w:r>
        <w:rPr>
          <w:spacing w:val="-12"/>
        </w:rPr>
        <w:t xml:space="preserve"> </w:t>
      </w:r>
      <w:r>
        <w:rPr>
          <w:spacing w:val="-1"/>
        </w:rPr>
        <w:t>torches,</w:t>
      </w:r>
      <w:r>
        <w:rPr>
          <w:spacing w:val="-13"/>
        </w:rPr>
        <w:t xml:space="preserve"> </w:t>
      </w:r>
      <w:r>
        <w:rPr>
          <w:spacing w:val="-1"/>
        </w:rPr>
        <w:t>half</w:t>
      </w:r>
      <w:r>
        <w:rPr>
          <w:spacing w:val="-12"/>
        </w:rPr>
        <w:t xml:space="preserve"> </w:t>
      </w:r>
      <w:r>
        <w:rPr>
          <w:spacing w:val="-1"/>
        </w:rPr>
        <w:t>smothered</w:t>
      </w:r>
      <w:r>
        <w:rPr>
          <w:spacing w:val="-12"/>
        </w:rPr>
        <w:t xml:space="preserve"> </w:t>
      </w:r>
      <w:r>
        <w:rPr>
          <w:spacing w:val="-1"/>
        </w:rPr>
        <w:t>in</w:t>
      </w:r>
      <w:r>
        <w:rPr>
          <w:spacing w:val="-12"/>
        </w:rPr>
        <w:t xml:space="preserve"> </w:t>
      </w:r>
      <w:r>
        <w:rPr>
          <w:spacing w:val="-1"/>
        </w:rPr>
        <w:t>its</w:t>
      </w:r>
      <w:r>
        <w:rPr>
          <w:spacing w:val="-12"/>
        </w:rPr>
        <w:t xml:space="preserve"> </w:t>
      </w:r>
      <w:r>
        <w:rPr>
          <w:spacing w:val="-1"/>
        </w:rPr>
        <w:t>oppressive</w:t>
      </w:r>
      <w:r>
        <w:rPr>
          <w:spacing w:val="-12"/>
        </w:rPr>
        <w:t xml:space="preserve"> </w:t>
      </w:r>
      <w:r>
        <w:rPr>
          <w:spacing w:val="-1"/>
        </w:rPr>
        <w:t>atmosphere,</w:t>
      </w:r>
      <w:r>
        <w:rPr>
          <w:spacing w:val="-12"/>
        </w:rPr>
        <w:t xml:space="preserve"> </w:t>
      </w:r>
      <w:r>
        <w:t>gave</w:t>
      </w:r>
      <w:r>
        <w:rPr>
          <w:spacing w:val="-13"/>
        </w:rPr>
        <w:t xml:space="preserve"> </w:t>
      </w:r>
      <w:r>
        <w:t>us</w:t>
      </w:r>
      <w:r>
        <w:rPr>
          <w:spacing w:val="-13"/>
        </w:rPr>
        <w:t xml:space="preserve"> </w:t>
      </w:r>
      <w:r>
        <w:t>little</w:t>
      </w:r>
      <w:r>
        <w:rPr>
          <w:spacing w:val="-12"/>
        </w:rPr>
        <w:t xml:space="preserve"> </w:t>
      </w:r>
      <w:r>
        <w:t>opportunity</w:t>
      </w:r>
      <w:r>
        <w:rPr>
          <w:spacing w:val="1"/>
        </w:rPr>
        <w:t xml:space="preserve"> </w:t>
      </w:r>
      <w:r>
        <w:t>for investigation) was small, damp, and entirely without means of admission for</w:t>
      </w:r>
      <w:r>
        <w:rPr>
          <w:spacing w:val="1"/>
        </w:rPr>
        <w:t xml:space="preserve"> </w:t>
      </w:r>
      <w:r>
        <w:t>light; lying, at great depth, immediately beneath that portion of the building in</w:t>
      </w:r>
      <w:r>
        <w:rPr>
          <w:spacing w:val="1"/>
        </w:rPr>
        <w:t xml:space="preserve"> </w:t>
      </w:r>
      <w:r>
        <w:t>which was my own sleeping apartment. It had been used, apparently, in remote</w:t>
      </w:r>
      <w:r>
        <w:rPr>
          <w:spacing w:val="1"/>
        </w:rPr>
        <w:t xml:space="preserve"> </w:t>
      </w:r>
      <w:r>
        <w:t>feudal</w:t>
      </w:r>
      <w:r>
        <w:rPr>
          <w:spacing w:val="-9"/>
        </w:rPr>
        <w:t xml:space="preserve"> </w:t>
      </w:r>
      <w:r>
        <w:t>times,</w:t>
      </w:r>
      <w:r>
        <w:rPr>
          <w:spacing w:val="-8"/>
        </w:rPr>
        <w:t xml:space="preserve"> </w:t>
      </w:r>
      <w:r>
        <w:t>for</w:t>
      </w:r>
      <w:r>
        <w:rPr>
          <w:spacing w:val="-8"/>
        </w:rPr>
        <w:t xml:space="preserve"> </w:t>
      </w:r>
      <w:r>
        <w:t>the</w:t>
      </w:r>
      <w:r>
        <w:rPr>
          <w:spacing w:val="-8"/>
        </w:rPr>
        <w:t xml:space="preserve"> </w:t>
      </w:r>
      <w:r>
        <w:t>worst</w:t>
      </w:r>
      <w:r>
        <w:rPr>
          <w:spacing w:val="-8"/>
        </w:rPr>
        <w:t xml:space="preserve"> </w:t>
      </w:r>
      <w:r>
        <w:t>purposes</w:t>
      </w:r>
      <w:r>
        <w:rPr>
          <w:spacing w:val="-8"/>
        </w:rPr>
        <w:t xml:space="preserve"> </w:t>
      </w:r>
      <w:r>
        <w:t>of</w:t>
      </w:r>
      <w:r>
        <w:rPr>
          <w:spacing w:val="-8"/>
        </w:rPr>
        <w:t xml:space="preserve"> </w:t>
      </w:r>
      <w:r>
        <w:t>a</w:t>
      </w:r>
      <w:r>
        <w:rPr>
          <w:spacing w:val="-8"/>
        </w:rPr>
        <w:t xml:space="preserve"> </w:t>
      </w:r>
      <w:r>
        <w:t>donjon-keep,</w:t>
      </w:r>
      <w:r>
        <w:rPr>
          <w:spacing w:val="-8"/>
        </w:rPr>
        <w:t xml:space="preserve"> </w:t>
      </w:r>
      <w:r>
        <w:t>and,</w:t>
      </w:r>
      <w:r>
        <w:rPr>
          <w:spacing w:val="-8"/>
        </w:rPr>
        <w:t xml:space="preserve"> </w:t>
      </w:r>
      <w:r>
        <w:t>in</w:t>
      </w:r>
      <w:r>
        <w:rPr>
          <w:spacing w:val="-8"/>
        </w:rPr>
        <w:t xml:space="preserve"> </w:t>
      </w:r>
      <w:r>
        <w:t>later</w:t>
      </w:r>
      <w:r>
        <w:rPr>
          <w:spacing w:val="-8"/>
        </w:rPr>
        <w:t xml:space="preserve"> </w:t>
      </w:r>
      <w:r>
        <w:t>days,</w:t>
      </w:r>
      <w:r>
        <w:rPr>
          <w:spacing w:val="-8"/>
        </w:rPr>
        <w:t xml:space="preserve"> </w:t>
      </w:r>
      <w:r>
        <w:t>as</w:t>
      </w:r>
      <w:r>
        <w:rPr>
          <w:spacing w:val="-8"/>
        </w:rPr>
        <w:t xml:space="preserve"> </w:t>
      </w:r>
      <w:r>
        <w:t>a</w:t>
      </w:r>
      <w:r>
        <w:rPr>
          <w:spacing w:val="-8"/>
        </w:rPr>
        <w:t xml:space="preserve"> </w:t>
      </w:r>
      <w:r>
        <w:t>place</w:t>
      </w:r>
      <w:r>
        <w:rPr>
          <w:spacing w:val="1"/>
        </w:rPr>
        <w:t xml:space="preserve"> </w:t>
      </w:r>
      <w:r>
        <w:t>of</w:t>
      </w:r>
      <w:r>
        <w:rPr>
          <w:spacing w:val="12"/>
        </w:rPr>
        <w:t xml:space="preserve"> </w:t>
      </w:r>
      <w:r>
        <w:t>deposit</w:t>
      </w:r>
      <w:r>
        <w:rPr>
          <w:spacing w:val="14"/>
        </w:rPr>
        <w:t xml:space="preserve"> </w:t>
      </w:r>
      <w:r>
        <w:t>for</w:t>
      </w:r>
      <w:r>
        <w:rPr>
          <w:spacing w:val="13"/>
        </w:rPr>
        <w:t xml:space="preserve"> </w:t>
      </w:r>
      <w:r>
        <w:t>powder,</w:t>
      </w:r>
      <w:r>
        <w:rPr>
          <w:spacing w:val="13"/>
        </w:rPr>
        <w:t xml:space="preserve"> </w:t>
      </w:r>
      <w:r>
        <w:t>or</w:t>
      </w:r>
      <w:r>
        <w:rPr>
          <w:spacing w:val="13"/>
        </w:rPr>
        <w:t xml:space="preserve"> </w:t>
      </w:r>
      <w:r>
        <w:t>some</w:t>
      </w:r>
      <w:r>
        <w:rPr>
          <w:spacing w:val="12"/>
        </w:rPr>
        <w:t xml:space="preserve"> </w:t>
      </w:r>
      <w:r>
        <w:t>other</w:t>
      </w:r>
      <w:r>
        <w:rPr>
          <w:spacing w:val="13"/>
        </w:rPr>
        <w:t xml:space="preserve"> </w:t>
      </w:r>
      <w:r>
        <w:t>highly</w:t>
      </w:r>
      <w:r>
        <w:rPr>
          <w:spacing w:val="13"/>
        </w:rPr>
        <w:t xml:space="preserve"> </w:t>
      </w:r>
      <w:r>
        <w:t>combustible</w:t>
      </w:r>
      <w:r>
        <w:rPr>
          <w:spacing w:val="14"/>
        </w:rPr>
        <w:t xml:space="preserve"> </w:t>
      </w:r>
      <w:r>
        <w:t>substance,</w:t>
      </w:r>
      <w:r>
        <w:rPr>
          <w:spacing w:val="13"/>
        </w:rPr>
        <w:t xml:space="preserve"> </w:t>
      </w:r>
      <w:r>
        <w:t>as</w:t>
      </w:r>
      <w:r>
        <w:rPr>
          <w:spacing w:val="12"/>
        </w:rPr>
        <w:t xml:space="preserve"> </w:t>
      </w:r>
      <w:r>
        <w:t>a</w:t>
      </w:r>
      <w:r>
        <w:rPr>
          <w:spacing w:val="13"/>
        </w:rPr>
        <w:t xml:space="preserve"> </w:t>
      </w:r>
      <w:r>
        <w:t>portion</w:t>
      </w:r>
      <w:r>
        <w:rPr>
          <w:spacing w:val="1"/>
        </w:rPr>
        <w:t xml:space="preserve"> </w:t>
      </w:r>
      <w:r>
        <w:t>of</w:t>
      </w:r>
      <w:r>
        <w:rPr>
          <w:spacing w:val="19"/>
        </w:rPr>
        <w:t xml:space="preserve"> </w:t>
      </w:r>
      <w:r>
        <w:t>its</w:t>
      </w:r>
      <w:r>
        <w:rPr>
          <w:spacing w:val="19"/>
        </w:rPr>
        <w:t xml:space="preserve"> </w:t>
      </w:r>
      <w:r>
        <w:t>floor,</w:t>
      </w:r>
      <w:r>
        <w:rPr>
          <w:spacing w:val="19"/>
        </w:rPr>
        <w:t xml:space="preserve"> </w:t>
      </w:r>
      <w:r>
        <w:t>and</w:t>
      </w:r>
      <w:r>
        <w:rPr>
          <w:spacing w:val="19"/>
        </w:rPr>
        <w:t xml:space="preserve"> </w:t>
      </w:r>
      <w:r>
        <w:t>the</w:t>
      </w:r>
      <w:r>
        <w:rPr>
          <w:spacing w:val="19"/>
        </w:rPr>
        <w:t xml:space="preserve"> </w:t>
      </w:r>
      <w:r>
        <w:t>whole</w:t>
      </w:r>
      <w:r>
        <w:rPr>
          <w:spacing w:val="19"/>
        </w:rPr>
        <w:t xml:space="preserve"> </w:t>
      </w:r>
      <w:r>
        <w:t>interior</w:t>
      </w:r>
      <w:r>
        <w:rPr>
          <w:spacing w:val="20"/>
        </w:rPr>
        <w:t xml:space="preserve"> </w:t>
      </w:r>
      <w:r>
        <w:t>of</w:t>
      </w:r>
      <w:r>
        <w:rPr>
          <w:spacing w:val="19"/>
        </w:rPr>
        <w:t xml:space="preserve"> </w:t>
      </w:r>
      <w:r>
        <w:t>a</w:t>
      </w:r>
      <w:r>
        <w:rPr>
          <w:spacing w:val="19"/>
        </w:rPr>
        <w:t xml:space="preserve"> </w:t>
      </w:r>
      <w:r>
        <w:t>long</w:t>
      </w:r>
      <w:r>
        <w:rPr>
          <w:spacing w:val="19"/>
        </w:rPr>
        <w:t xml:space="preserve"> </w:t>
      </w:r>
      <w:r>
        <w:t>archway</w:t>
      </w:r>
      <w:r>
        <w:rPr>
          <w:spacing w:val="19"/>
        </w:rPr>
        <w:t xml:space="preserve"> </w:t>
      </w:r>
      <w:r>
        <w:t>through</w:t>
      </w:r>
      <w:r>
        <w:rPr>
          <w:spacing w:val="19"/>
        </w:rPr>
        <w:t xml:space="preserve"> </w:t>
      </w:r>
      <w:r>
        <w:t>which</w:t>
      </w:r>
      <w:r>
        <w:rPr>
          <w:spacing w:val="20"/>
        </w:rPr>
        <w:t xml:space="preserve"> </w:t>
      </w:r>
      <w:r>
        <w:t>we</w:t>
      </w:r>
      <w:r>
        <w:rPr>
          <w:spacing w:val="19"/>
        </w:rPr>
        <w:t xml:space="preserve"> </w:t>
      </w:r>
      <w:r>
        <w:t>reached</w:t>
      </w:r>
      <w:r>
        <w:rPr>
          <w:spacing w:val="-51"/>
        </w:rPr>
        <w:t xml:space="preserve"> </w:t>
      </w:r>
      <w:r>
        <w:t>it, were carefully sheathed with copper. The door, of massive iron, had been, also,</w:t>
      </w:r>
      <w:r>
        <w:rPr>
          <w:spacing w:val="-51"/>
        </w:rPr>
        <w:t xml:space="preserve"> </w:t>
      </w:r>
      <w:r>
        <w:t>similarly protected. Its immense weight caused an unusually sharp grating sound,</w:t>
      </w:r>
      <w:r>
        <w:rPr>
          <w:spacing w:val="-52"/>
        </w:rPr>
        <w:t xml:space="preserve"> </w:t>
      </w:r>
      <w:r>
        <w:t>as</w:t>
      </w:r>
      <w:r>
        <w:rPr>
          <w:spacing w:val="-1"/>
        </w:rPr>
        <w:t xml:space="preserve"> </w:t>
      </w:r>
      <w:r>
        <w:t>it</w:t>
      </w:r>
      <w:r>
        <w:rPr>
          <w:spacing w:val="-1"/>
        </w:rPr>
        <w:t xml:space="preserve"> </w:t>
      </w:r>
      <w:r>
        <w:t>moved upon</w:t>
      </w:r>
      <w:r>
        <w:rPr>
          <w:spacing w:val="-1"/>
        </w:rPr>
        <w:t xml:space="preserve"> </w:t>
      </w:r>
      <w:r>
        <w:t>its</w:t>
      </w:r>
      <w:r>
        <w:rPr>
          <w:spacing w:val="-1"/>
        </w:rPr>
        <w:t xml:space="preserve"> </w:t>
      </w:r>
      <w:r>
        <w:t>hinges.</w:t>
      </w:r>
    </w:p>
    <w:p w14:paraId="687AC02A" w14:textId="77777777" w:rsidR="007C7114" w:rsidRDefault="007C7114" w:rsidP="00F549B3">
      <w:pPr>
        <w:pStyle w:val="Body"/>
      </w:pPr>
      <w:r>
        <w:lastRenderedPageBreak/>
        <w:t>Having deposited our mournful burden upon tressels within this region of</w:t>
      </w:r>
      <w:r>
        <w:rPr>
          <w:spacing w:val="1"/>
        </w:rPr>
        <w:t xml:space="preserve"> </w:t>
      </w:r>
      <w:r>
        <w:t>horror, we partially turned aside the yet unscrewed lid of the coffin, and looked</w:t>
      </w:r>
      <w:r>
        <w:rPr>
          <w:spacing w:val="1"/>
        </w:rPr>
        <w:t xml:space="preserve"> </w:t>
      </w:r>
      <w:r>
        <w:t>upon the face of the tenant. A striking similitude between the brother and sister</w:t>
      </w:r>
      <w:r>
        <w:rPr>
          <w:spacing w:val="1"/>
        </w:rPr>
        <w:t xml:space="preserve"> </w:t>
      </w:r>
      <w:r>
        <w:t>now</w:t>
      </w:r>
      <w:r>
        <w:rPr>
          <w:spacing w:val="1"/>
        </w:rPr>
        <w:t xml:space="preserve"> </w:t>
      </w:r>
      <w:r>
        <w:t>first</w:t>
      </w:r>
      <w:r>
        <w:rPr>
          <w:spacing w:val="1"/>
        </w:rPr>
        <w:t xml:space="preserve"> </w:t>
      </w:r>
      <w:r>
        <w:t>arrested</w:t>
      </w:r>
      <w:r>
        <w:rPr>
          <w:spacing w:val="1"/>
        </w:rPr>
        <w:t xml:space="preserve"> </w:t>
      </w:r>
      <w:r>
        <w:t>my</w:t>
      </w:r>
      <w:r>
        <w:rPr>
          <w:spacing w:val="1"/>
        </w:rPr>
        <w:t xml:space="preserve"> </w:t>
      </w:r>
      <w:r>
        <w:t>attention;</w:t>
      </w:r>
      <w:r>
        <w:rPr>
          <w:spacing w:val="1"/>
        </w:rPr>
        <w:t xml:space="preserve"> </w:t>
      </w:r>
      <w:r>
        <w:t>and</w:t>
      </w:r>
      <w:r>
        <w:rPr>
          <w:spacing w:val="1"/>
        </w:rPr>
        <w:t xml:space="preserve"> </w:t>
      </w:r>
      <w:r>
        <w:t>Usher,</w:t>
      </w:r>
      <w:r>
        <w:rPr>
          <w:spacing w:val="1"/>
        </w:rPr>
        <w:t xml:space="preserve"> </w:t>
      </w:r>
      <w:r>
        <w:t>divining,</w:t>
      </w:r>
      <w:r>
        <w:rPr>
          <w:spacing w:val="1"/>
        </w:rPr>
        <w:t xml:space="preserve"> </w:t>
      </w:r>
      <w:r>
        <w:t>perhaps,</w:t>
      </w:r>
      <w:r>
        <w:rPr>
          <w:spacing w:val="1"/>
        </w:rPr>
        <w:t xml:space="preserve"> </w:t>
      </w:r>
      <w:r>
        <w:t>my</w:t>
      </w:r>
      <w:r>
        <w:rPr>
          <w:spacing w:val="1"/>
        </w:rPr>
        <w:t xml:space="preserve"> </w:t>
      </w:r>
      <w:r>
        <w:t>thoughts,</w:t>
      </w:r>
      <w:r>
        <w:rPr>
          <w:spacing w:val="1"/>
        </w:rPr>
        <w:t xml:space="preserve"> </w:t>
      </w:r>
      <w:r>
        <w:rPr>
          <w:spacing w:val="-1"/>
        </w:rPr>
        <w:t>murmured</w:t>
      </w:r>
      <w:r>
        <w:rPr>
          <w:spacing w:val="-13"/>
        </w:rPr>
        <w:t xml:space="preserve"> </w:t>
      </w:r>
      <w:r>
        <w:rPr>
          <w:spacing w:val="-1"/>
        </w:rPr>
        <w:t>out</w:t>
      </w:r>
      <w:r>
        <w:rPr>
          <w:spacing w:val="-12"/>
        </w:rPr>
        <w:t xml:space="preserve"> </w:t>
      </w:r>
      <w:r>
        <w:rPr>
          <w:spacing w:val="-1"/>
        </w:rPr>
        <w:t>some</w:t>
      </w:r>
      <w:r>
        <w:rPr>
          <w:spacing w:val="-12"/>
        </w:rPr>
        <w:t xml:space="preserve"> </w:t>
      </w:r>
      <w:r>
        <w:rPr>
          <w:spacing w:val="-1"/>
        </w:rPr>
        <w:t>few</w:t>
      </w:r>
      <w:r>
        <w:rPr>
          <w:spacing w:val="-12"/>
        </w:rPr>
        <w:t xml:space="preserve"> </w:t>
      </w:r>
      <w:r>
        <w:rPr>
          <w:spacing w:val="-1"/>
        </w:rPr>
        <w:t>words</w:t>
      </w:r>
      <w:r>
        <w:rPr>
          <w:spacing w:val="-12"/>
        </w:rPr>
        <w:t xml:space="preserve"> </w:t>
      </w:r>
      <w:r>
        <w:rPr>
          <w:spacing w:val="-1"/>
        </w:rPr>
        <w:t>from</w:t>
      </w:r>
      <w:r>
        <w:rPr>
          <w:spacing w:val="-12"/>
        </w:rPr>
        <w:t xml:space="preserve"> </w:t>
      </w:r>
      <w:r>
        <w:t>which</w:t>
      </w:r>
      <w:r>
        <w:rPr>
          <w:spacing w:val="-12"/>
        </w:rPr>
        <w:t xml:space="preserve"> </w:t>
      </w:r>
      <w:r>
        <w:t>I</w:t>
      </w:r>
      <w:r>
        <w:rPr>
          <w:spacing w:val="-12"/>
        </w:rPr>
        <w:t xml:space="preserve"> </w:t>
      </w:r>
      <w:r>
        <w:t>learned</w:t>
      </w:r>
      <w:r>
        <w:rPr>
          <w:spacing w:val="-13"/>
        </w:rPr>
        <w:t xml:space="preserve"> </w:t>
      </w:r>
      <w:r>
        <w:t>that</w:t>
      </w:r>
      <w:r>
        <w:rPr>
          <w:spacing w:val="-12"/>
        </w:rPr>
        <w:t xml:space="preserve"> </w:t>
      </w:r>
      <w:r>
        <w:t>the</w:t>
      </w:r>
      <w:r>
        <w:rPr>
          <w:spacing w:val="-12"/>
        </w:rPr>
        <w:t xml:space="preserve"> </w:t>
      </w:r>
      <w:r>
        <w:t>deceased</w:t>
      </w:r>
      <w:r>
        <w:rPr>
          <w:spacing w:val="-12"/>
        </w:rPr>
        <w:t xml:space="preserve"> </w:t>
      </w:r>
      <w:r>
        <w:t>and</w:t>
      </w:r>
      <w:r>
        <w:rPr>
          <w:spacing w:val="-12"/>
        </w:rPr>
        <w:t xml:space="preserve"> </w:t>
      </w:r>
      <w:r>
        <w:t>himself</w:t>
      </w:r>
      <w:r>
        <w:rPr>
          <w:spacing w:val="-51"/>
        </w:rPr>
        <w:t xml:space="preserve"> </w:t>
      </w:r>
      <w:r>
        <w:t>had been twins, and that sympathies of a scarcely intelligible nature had always</w:t>
      </w:r>
      <w:r>
        <w:rPr>
          <w:spacing w:val="1"/>
        </w:rPr>
        <w:t xml:space="preserve"> </w:t>
      </w:r>
      <w:r>
        <w:t>existed between them. Our glances, however, rested not long upon the dead—for</w:t>
      </w:r>
      <w:r>
        <w:rPr>
          <w:spacing w:val="1"/>
        </w:rPr>
        <w:t xml:space="preserve"> </w:t>
      </w:r>
      <w:r>
        <w:t>we could not regard her unawed. The disease which had thus entombed the lady</w:t>
      </w:r>
      <w:r>
        <w:rPr>
          <w:spacing w:val="1"/>
        </w:rPr>
        <w:t xml:space="preserve"> </w:t>
      </w:r>
      <w:r>
        <w:t>in the maturity of youth, had left, as usual in all maladies of a strictly cataleptical</w:t>
      </w:r>
      <w:r>
        <w:rPr>
          <w:spacing w:val="1"/>
        </w:rPr>
        <w:t xml:space="preserve"> </w:t>
      </w:r>
      <w:r>
        <w:t>character, the mockery of a faint blush upon the bosom and the face, and that</w:t>
      </w:r>
      <w:r>
        <w:rPr>
          <w:spacing w:val="1"/>
        </w:rPr>
        <w:t xml:space="preserve"> </w:t>
      </w:r>
      <w:r>
        <w:t>suspiciously</w:t>
      </w:r>
      <w:r>
        <w:rPr>
          <w:spacing w:val="-7"/>
        </w:rPr>
        <w:t xml:space="preserve"> </w:t>
      </w:r>
      <w:r>
        <w:t>lingering</w:t>
      </w:r>
      <w:r>
        <w:rPr>
          <w:spacing w:val="-6"/>
        </w:rPr>
        <w:t xml:space="preserve"> </w:t>
      </w:r>
      <w:r>
        <w:t>smile</w:t>
      </w:r>
      <w:r>
        <w:rPr>
          <w:spacing w:val="-7"/>
        </w:rPr>
        <w:t xml:space="preserve"> </w:t>
      </w:r>
      <w:r>
        <w:t>upon</w:t>
      </w:r>
      <w:r>
        <w:rPr>
          <w:spacing w:val="-6"/>
        </w:rPr>
        <w:t xml:space="preserve"> </w:t>
      </w:r>
      <w:r>
        <w:t>the</w:t>
      </w:r>
      <w:r>
        <w:rPr>
          <w:spacing w:val="-6"/>
        </w:rPr>
        <w:t xml:space="preserve"> </w:t>
      </w:r>
      <w:r>
        <w:t>lip</w:t>
      </w:r>
      <w:r>
        <w:rPr>
          <w:spacing w:val="-7"/>
        </w:rPr>
        <w:t xml:space="preserve"> </w:t>
      </w:r>
      <w:r>
        <w:t>which</w:t>
      </w:r>
      <w:r>
        <w:rPr>
          <w:spacing w:val="-7"/>
        </w:rPr>
        <w:t xml:space="preserve"> </w:t>
      </w:r>
      <w:r>
        <w:t>is</w:t>
      </w:r>
      <w:r>
        <w:rPr>
          <w:spacing w:val="-6"/>
        </w:rPr>
        <w:t xml:space="preserve"> </w:t>
      </w:r>
      <w:r>
        <w:t>so</w:t>
      </w:r>
      <w:r>
        <w:rPr>
          <w:spacing w:val="-7"/>
        </w:rPr>
        <w:t xml:space="preserve"> </w:t>
      </w:r>
      <w:r>
        <w:t>terrible</w:t>
      </w:r>
      <w:r>
        <w:rPr>
          <w:spacing w:val="-6"/>
        </w:rPr>
        <w:t xml:space="preserve"> </w:t>
      </w:r>
      <w:r>
        <w:t>in</w:t>
      </w:r>
      <w:r>
        <w:rPr>
          <w:spacing w:val="-6"/>
        </w:rPr>
        <w:t xml:space="preserve"> </w:t>
      </w:r>
      <w:r>
        <w:t>death.</w:t>
      </w:r>
      <w:r>
        <w:rPr>
          <w:spacing w:val="-7"/>
        </w:rPr>
        <w:t xml:space="preserve"> </w:t>
      </w:r>
      <w:r>
        <w:t>We</w:t>
      </w:r>
      <w:r>
        <w:rPr>
          <w:spacing w:val="-6"/>
        </w:rPr>
        <w:t xml:space="preserve"> </w:t>
      </w:r>
      <w:r>
        <w:t>replaced</w:t>
      </w:r>
      <w:r>
        <w:rPr>
          <w:spacing w:val="-51"/>
        </w:rPr>
        <w:t xml:space="preserve"> </w:t>
      </w:r>
      <w:r>
        <w:rPr>
          <w:spacing w:val="-1"/>
        </w:rPr>
        <w:t>and</w:t>
      </w:r>
      <w:r>
        <w:rPr>
          <w:spacing w:val="-13"/>
        </w:rPr>
        <w:t xml:space="preserve"> </w:t>
      </w:r>
      <w:r>
        <w:rPr>
          <w:spacing w:val="-1"/>
        </w:rPr>
        <w:t>screwed</w:t>
      </w:r>
      <w:r>
        <w:rPr>
          <w:spacing w:val="-12"/>
        </w:rPr>
        <w:t xml:space="preserve"> </w:t>
      </w:r>
      <w:r>
        <w:rPr>
          <w:spacing w:val="-1"/>
        </w:rPr>
        <w:t>down</w:t>
      </w:r>
      <w:r>
        <w:rPr>
          <w:spacing w:val="-13"/>
        </w:rPr>
        <w:t xml:space="preserve"> </w:t>
      </w:r>
      <w:r>
        <w:rPr>
          <w:spacing w:val="-1"/>
        </w:rPr>
        <w:t>the</w:t>
      </w:r>
      <w:r>
        <w:rPr>
          <w:spacing w:val="-13"/>
        </w:rPr>
        <w:t xml:space="preserve"> </w:t>
      </w:r>
      <w:r>
        <w:rPr>
          <w:spacing w:val="-1"/>
        </w:rPr>
        <w:t>lid,</w:t>
      </w:r>
      <w:r>
        <w:rPr>
          <w:spacing w:val="-13"/>
        </w:rPr>
        <w:t xml:space="preserve"> </w:t>
      </w:r>
      <w:r>
        <w:rPr>
          <w:spacing w:val="-1"/>
        </w:rPr>
        <w:t>and,</w:t>
      </w:r>
      <w:r>
        <w:rPr>
          <w:spacing w:val="-13"/>
        </w:rPr>
        <w:t xml:space="preserve"> </w:t>
      </w:r>
      <w:r>
        <w:rPr>
          <w:spacing w:val="-1"/>
        </w:rPr>
        <w:t>having</w:t>
      </w:r>
      <w:r>
        <w:rPr>
          <w:spacing w:val="-13"/>
        </w:rPr>
        <w:t xml:space="preserve"> </w:t>
      </w:r>
      <w:r>
        <w:rPr>
          <w:spacing w:val="-1"/>
        </w:rPr>
        <w:t>secured</w:t>
      </w:r>
      <w:r>
        <w:rPr>
          <w:spacing w:val="-12"/>
        </w:rPr>
        <w:t xml:space="preserve"> </w:t>
      </w:r>
      <w:r>
        <w:rPr>
          <w:spacing w:val="-1"/>
        </w:rPr>
        <w:t>the</w:t>
      </w:r>
      <w:r>
        <w:rPr>
          <w:spacing w:val="-13"/>
        </w:rPr>
        <w:t xml:space="preserve"> </w:t>
      </w:r>
      <w:r>
        <w:t>door</w:t>
      </w:r>
      <w:r>
        <w:rPr>
          <w:spacing w:val="-13"/>
        </w:rPr>
        <w:t xml:space="preserve"> </w:t>
      </w:r>
      <w:r>
        <w:t>of</w:t>
      </w:r>
      <w:r>
        <w:rPr>
          <w:spacing w:val="-13"/>
        </w:rPr>
        <w:t xml:space="preserve"> </w:t>
      </w:r>
      <w:r>
        <w:t>iron,</w:t>
      </w:r>
      <w:r>
        <w:rPr>
          <w:spacing w:val="-13"/>
        </w:rPr>
        <w:t xml:space="preserve"> </w:t>
      </w:r>
      <w:r>
        <w:t>made</w:t>
      </w:r>
      <w:r>
        <w:rPr>
          <w:spacing w:val="-13"/>
        </w:rPr>
        <w:t xml:space="preserve"> </w:t>
      </w:r>
      <w:r>
        <w:t>our</w:t>
      </w:r>
      <w:r>
        <w:rPr>
          <w:spacing w:val="-13"/>
        </w:rPr>
        <w:t xml:space="preserve"> </w:t>
      </w:r>
      <w:r>
        <w:t>way,</w:t>
      </w:r>
      <w:r>
        <w:rPr>
          <w:spacing w:val="-13"/>
        </w:rPr>
        <w:t xml:space="preserve"> </w:t>
      </w:r>
      <w:r>
        <w:t>with</w:t>
      </w:r>
      <w:r>
        <w:rPr>
          <w:spacing w:val="1"/>
        </w:rPr>
        <w:t xml:space="preserve"> </w:t>
      </w:r>
      <w:r>
        <w:t>toil,</w:t>
      </w:r>
      <w:r>
        <w:rPr>
          <w:spacing w:val="-3"/>
        </w:rPr>
        <w:t xml:space="preserve"> </w:t>
      </w:r>
      <w:r>
        <w:t>into</w:t>
      </w:r>
      <w:r>
        <w:rPr>
          <w:spacing w:val="-3"/>
        </w:rPr>
        <w:t xml:space="preserve"> </w:t>
      </w:r>
      <w:r>
        <w:t>the</w:t>
      </w:r>
      <w:r>
        <w:rPr>
          <w:spacing w:val="-3"/>
        </w:rPr>
        <w:t xml:space="preserve"> </w:t>
      </w:r>
      <w:r>
        <w:t>scarcely</w:t>
      </w:r>
      <w:r>
        <w:rPr>
          <w:spacing w:val="-3"/>
        </w:rPr>
        <w:t xml:space="preserve"> </w:t>
      </w:r>
      <w:r>
        <w:t>less</w:t>
      </w:r>
      <w:r>
        <w:rPr>
          <w:spacing w:val="-3"/>
        </w:rPr>
        <w:t xml:space="preserve"> </w:t>
      </w:r>
      <w:r>
        <w:t>gloomy</w:t>
      </w:r>
      <w:r>
        <w:rPr>
          <w:spacing w:val="-3"/>
        </w:rPr>
        <w:t xml:space="preserve"> </w:t>
      </w:r>
      <w:r>
        <w:t>apartments</w:t>
      </w:r>
      <w:r>
        <w:rPr>
          <w:spacing w:val="-2"/>
        </w:rPr>
        <w:t xml:space="preserve"> </w:t>
      </w:r>
      <w:r>
        <w:t>of</w:t>
      </w:r>
      <w:r>
        <w:rPr>
          <w:spacing w:val="-3"/>
        </w:rPr>
        <w:t xml:space="preserve"> </w:t>
      </w:r>
      <w:r>
        <w:t>the</w:t>
      </w:r>
      <w:r>
        <w:rPr>
          <w:spacing w:val="-3"/>
        </w:rPr>
        <w:t xml:space="preserve"> </w:t>
      </w:r>
      <w:r>
        <w:t>upper</w:t>
      </w:r>
      <w:r>
        <w:rPr>
          <w:spacing w:val="-3"/>
        </w:rPr>
        <w:t xml:space="preserve"> </w:t>
      </w:r>
      <w:r>
        <w:t>portion</w:t>
      </w:r>
      <w:r>
        <w:rPr>
          <w:spacing w:val="-3"/>
        </w:rPr>
        <w:t xml:space="preserve"> </w:t>
      </w:r>
      <w:r>
        <w:t>of</w:t>
      </w:r>
      <w:r>
        <w:rPr>
          <w:spacing w:val="-3"/>
        </w:rPr>
        <w:t xml:space="preserve"> </w:t>
      </w:r>
      <w:r>
        <w:t>the</w:t>
      </w:r>
      <w:r>
        <w:rPr>
          <w:spacing w:val="-3"/>
        </w:rPr>
        <w:t xml:space="preserve"> </w:t>
      </w:r>
      <w:r>
        <w:t>house.</w:t>
      </w:r>
    </w:p>
    <w:p w14:paraId="482AE911" w14:textId="77777777" w:rsidR="007C7114" w:rsidRDefault="007C7114" w:rsidP="00F549B3">
      <w:pPr>
        <w:pStyle w:val="Body"/>
      </w:pPr>
      <w:r>
        <w:t>And</w:t>
      </w:r>
      <w:r>
        <w:rPr>
          <w:spacing w:val="-5"/>
        </w:rPr>
        <w:t xml:space="preserve"> </w:t>
      </w:r>
      <w:r>
        <w:t>now,</w:t>
      </w:r>
      <w:r>
        <w:rPr>
          <w:spacing w:val="-5"/>
        </w:rPr>
        <w:t xml:space="preserve"> </w:t>
      </w:r>
      <w:r>
        <w:t>some</w:t>
      </w:r>
      <w:r>
        <w:rPr>
          <w:spacing w:val="-4"/>
        </w:rPr>
        <w:t xml:space="preserve"> </w:t>
      </w:r>
      <w:r>
        <w:t>days</w:t>
      </w:r>
      <w:r>
        <w:rPr>
          <w:spacing w:val="-5"/>
        </w:rPr>
        <w:t xml:space="preserve"> </w:t>
      </w:r>
      <w:r>
        <w:t>of</w:t>
      </w:r>
      <w:r>
        <w:rPr>
          <w:spacing w:val="-4"/>
        </w:rPr>
        <w:t xml:space="preserve"> </w:t>
      </w:r>
      <w:r>
        <w:t>bitter</w:t>
      </w:r>
      <w:r>
        <w:rPr>
          <w:spacing w:val="-5"/>
        </w:rPr>
        <w:t xml:space="preserve"> </w:t>
      </w:r>
      <w:r>
        <w:t>grief</w:t>
      </w:r>
      <w:r>
        <w:rPr>
          <w:spacing w:val="-4"/>
        </w:rPr>
        <w:t xml:space="preserve"> </w:t>
      </w:r>
      <w:r>
        <w:t>having</w:t>
      </w:r>
      <w:r>
        <w:rPr>
          <w:spacing w:val="-5"/>
        </w:rPr>
        <w:t xml:space="preserve"> </w:t>
      </w:r>
      <w:r>
        <w:t>elapsed,</w:t>
      </w:r>
      <w:r>
        <w:rPr>
          <w:spacing w:val="-4"/>
        </w:rPr>
        <w:t xml:space="preserve"> </w:t>
      </w:r>
      <w:r>
        <w:t>an</w:t>
      </w:r>
      <w:r>
        <w:rPr>
          <w:spacing w:val="-5"/>
        </w:rPr>
        <w:t xml:space="preserve"> </w:t>
      </w:r>
      <w:r>
        <w:t>observable</w:t>
      </w:r>
      <w:r>
        <w:rPr>
          <w:spacing w:val="-4"/>
        </w:rPr>
        <w:t xml:space="preserve"> </w:t>
      </w:r>
      <w:r>
        <w:t>change</w:t>
      </w:r>
      <w:r>
        <w:rPr>
          <w:spacing w:val="-5"/>
        </w:rPr>
        <w:t xml:space="preserve"> </w:t>
      </w:r>
      <w:r>
        <w:t>came</w:t>
      </w:r>
      <w:r>
        <w:rPr>
          <w:spacing w:val="-50"/>
        </w:rPr>
        <w:t xml:space="preserve"> </w:t>
      </w:r>
      <w:r>
        <w:t>over the features of the mental disorder of my friend. His ordinary manner had</w:t>
      </w:r>
      <w:r>
        <w:rPr>
          <w:spacing w:val="1"/>
        </w:rPr>
        <w:t xml:space="preserve"> </w:t>
      </w:r>
      <w:r>
        <w:t>vanished. His ordinary occupations were neglected or forgotten. He roamed from</w:t>
      </w:r>
      <w:r>
        <w:rPr>
          <w:spacing w:val="1"/>
        </w:rPr>
        <w:t xml:space="preserve"> </w:t>
      </w:r>
      <w:r>
        <w:t>chamber to chamber with hurried, unequal, and objectless step. The pallor of his</w:t>
      </w:r>
      <w:r>
        <w:rPr>
          <w:spacing w:val="1"/>
        </w:rPr>
        <w:t xml:space="preserve"> </w:t>
      </w:r>
      <w:r>
        <w:t>countenance had assumed, if possible, a more ghastly hue—but the luminousness</w:t>
      </w:r>
      <w:r>
        <w:rPr>
          <w:spacing w:val="-51"/>
        </w:rPr>
        <w:t xml:space="preserve"> </w:t>
      </w:r>
      <w:r>
        <w:rPr>
          <w:spacing w:val="-1"/>
        </w:rPr>
        <w:t>of</w:t>
      </w:r>
      <w:r>
        <w:rPr>
          <w:spacing w:val="-12"/>
        </w:rPr>
        <w:t xml:space="preserve"> </w:t>
      </w:r>
      <w:r>
        <w:rPr>
          <w:spacing w:val="-1"/>
        </w:rPr>
        <w:t>his</w:t>
      </w:r>
      <w:r>
        <w:rPr>
          <w:spacing w:val="-12"/>
        </w:rPr>
        <w:t xml:space="preserve"> </w:t>
      </w:r>
      <w:r>
        <w:rPr>
          <w:spacing w:val="-1"/>
        </w:rPr>
        <w:t>eye</w:t>
      </w:r>
      <w:r>
        <w:rPr>
          <w:spacing w:val="-12"/>
        </w:rPr>
        <w:t xml:space="preserve"> </w:t>
      </w:r>
      <w:r>
        <w:rPr>
          <w:spacing w:val="-1"/>
        </w:rPr>
        <w:t>had</w:t>
      </w:r>
      <w:r>
        <w:rPr>
          <w:spacing w:val="-12"/>
        </w:rPr>
        <w:t xml:space="preserve"> </w:t>
      </w:r>
      <w:r>
        <w:rPr>
          <w:spacing w:val="-1"/>
        </w:rPr>
        <w:t>utterly</w:t>
      </w:r>
      <w:r>
        <w:rPr>
          <w:spacing w:val="-11"/>
        </w:rPr>
        <w:t xml:space="preserve"> </w:t>
      </w:r>
      <w:r>
        <w:rPr>
          <w:spacing w:val="-1"/>
        </w:rPr>
        <w:t>gone</w:t>
      </w:r>
      <w:r>
        <w:rPr>
          <w:spacing w:val="-12"/>
        </w:rPr>
        <w:t xml:space="preserve"> </w:t>
      </w:r>
      <w:r>
        <w:rPr>
          <w:spacing w:val="-1"/>
        </w:rPr>
        <w:t>out.</w:t>
      </w:r>
      <w:r>
        <w:rPr>
          <w:spacing w:val="-12"/>
        </w:rPr>
        <w:t xml:space="preserve"> </w:t>
      </w:r>
      <w:r>
        <w:rPr>
          <w:spacing w:val="-1"/>
        </w:rPr>
        <w:t>The</w:t>
      </w:r>
      <w:r>
        <w:rPr>
          <w:spacing w:val="-11"/>
        </w:rPr>
        <w:t xml:space="preserve"> </w:t>
      </w:r>
      <w:r>
        <w:rPr>
          <w:spacing w:val="-1"/>
        </w:rPr>
        <w:t>once</w:t>
      </w:r>
      <w:r>
        <w:rPr>
          <w:spacing w:val="-12"/>
        </w:rPr>
        <w:t xml:space="preserve"> </w:t>
      </w:r>
      <w:r>
        <w:rPr>
          <w:spacing w:val="-1"/>
        </w:rPr>
        <w:t>occasional</w:t>
      </w:r>
      <w:r>
        <w:rPr>
          <w:spacing w:val="-12"/>
        </w:rPr>
        <w:t xml:space="preserve"> </w:t>
      </w:r>
      <w:r>
        <w:rPr>
          <w:spacing w:val="-1"/>
        </w:rPr>
        <w:t>huskiness</w:t>
      </w:r>
      <w:r>
        <w:rPr>
          <w:spacing w:val="-12"/>
        </w:rPr>
        <w:t xml:space="preserve"> </w:t>
      </w:r>
      <w:r>
        <w:t>of</w:t>
      </w:r>
      <w:r>
        <w:rPr>
          <w:spacing w:val="-12"/>
        </w:rPr>
        <w:t xml:space="preserve"> </w:t>
      </w:r>
      <w:r>
        <w:t>his</w:t>
      </w:r>
      <w:r>
        <w:rPr>
          <w:spacing w:val="-12"/>
        </w:rPr>
        <w:t xml:space="preserve"> </w:t>
      </w:r>
      <w:r>
        <w:t>tone</w:t>
      </w:r>
      <w:r>
        <w:rPr>
          <w:spacing w:val="-12"/>
        </w:rPr>
        <w:t xml:space="preserve"> </w:t>
      </w:r>
      <w:r>
        <w:t>was</w:t>
      </w:r>
      <w:r>
        <w:rPr>
          <w:spacing w:val="-12"/>
        </w:rPr>
        <w:t xml:space="preserve"> </w:t>
      </w:r>
      <w:r>
        <w:t>heard</w:t>
      </w:r>
      <w:r>
        <w:rPr>
          <w:spacing w:val="1"/>
        </w:rPr>
        <w:t xml:space="preserve"> </w:t>
      </w:r>
      <w:r>
        <w:t>no more; and a tremulous quaver, as if of extreme terror, habitually characterized</w:t>
      </w:r>
      <w:r>
        <w:rPr>
          <w:spacing w:val="-51"/>
        </w:rPr>
        <w:t xml:space="preserve"> </w:t>
      </w:r>
      <w:r>
        <w:t>his utterance. There were times, indeed, when I thought his unceasingly agitated</w:t>
      </w:r>
      <w:r>
        <w:rPr>
          <w:spacing w:val="1"/>
        </w:rPr>
        <w:t xml:space="preserve"> </w:t>
      </w:r>
      <w:r>
        <w:t>mind was laboring with some oppressive secret, to divulge which he struggled for</w:t>
      </w:r>
      <w:r>
        <w:rPr>
          <w:spacing w:val="1"/>
        </w:rPr>
        <w:t xml:space="preserve"> </w:t>
      </w:r>
      <w:r>
        <w:t>the necessary courage. At times, again, I was obliged to resolve all into the mere</w:t>
      </w:r>
      <w:r>
        <w:rPr>
          <w:spacing w:val="1"/>
        </w:rPr>
        <w:t xml:space="preserve"> </w:t>
      </w:r>
      <w:r>
        <w:t>inexplicable vagaries of madness, for I beheld him gazing upon vacancy for long</w:t>
      </w:r>
      <w:r>
        <w:rPr>
          <w:spacing w:val="1"/>
        </w:rPr>
        <w:t xml:space="preserve"> </w:t>
      </w:r>
      <w:r>
        <w:t>hours,</w:t>
      </w:r>
      <w:r>
        <w:rPr>
          <w:spacing w:val="-11"/>
        </w:rPr>
        <w:t xml:space="preserve"> </w:t>
      </w:r>
      <w:r>
        <w:t>in</w:t>
      </w:r>
      <w:r>
        <w:rPr>
          <w:spacing w:val="-10"/>
        </w:rPr>
        <w:t xml:space="preserve"> </w:t>
      </w:r>
      <w:r>
        <w:t>an</w:t>
      </w:r>
      <w:r>
        <w:rPr>
          <w:spacing w:val="-10"/>
        </w:rPr>
        <w:t xml:space="preserve"> </w:t>
      </w:r>
      <w:r>
        <w:t>attitude</w:t>
      </w:r>
      <w:r>
        <w:rPr>
          <w:spacing w:val="-9"/>
        </w:rPr>
        <w:t xml:space="preserve"> </w:t>
      </w:r>
      <w:r>
        <w:t>of</w:t>
      </w:r>
      <w:r>
        <w:rPr>
          <w:spacing w:val="-10"/>
        </w:rPr>
        <w:t xml:space="preserve"> </w:t>
      </w:r>
      <w:r>
        <w:t>the</w:t>
      </w:r>
      <w:r>
        <w:rPr>
          <w:spacing w:val="-10"/>
        </w:rPr>
        <w:t xml:space="preserve"> </w:t>
      </w:r>
      <w:r>
        <w:t>profoundest</w:t>
      </w:r>
      <w:r>
        <w:rPr>
          <w:spacing w:val="-11"/>
        </w:rPr>
        <w:t xml:space="preserve"> </w:t>
      </w:r>
      <w:r>
        <w:t>attention,</w:t>
      </w:r>
      <w:r>
        <w:rPr>
          <w:spacing w:val="-10"/>
        </w:rPr>
        <w:t xml:space="preserve"> </w:t>
      </w:r>
      <w:r>
        <w:t>as</w:t>
      </w:r>
      <w:r>
        <w:rPr>
          <w:spacing w:val="-10"/>
        </w:rPr>
        <w:t xml:space="preserve"> </w:t>
      </w:r>
      <w:r>
        <w:t>if</w:t>
      </w:r>
      <w:r>
        <w:rPr>
          <w:spacing w:val="-10"/>
        </w:rPr>
        <w:t xml:space="preserve"> </w:t>
      </w:r>
      <w:r>
        <w:t>listening</w:t>
      </w:r>
      <w:r>
        <w:rPr>
          <w:spacing w:val="-10"/>
        </w:rPr>
        <w:t xml:space="preserve"> </w:t>
      </w:r>
      <w:r>
        <w:t>to</w:t>
      </w:r>
      <w:r>
        <w:rPr>
          <w:spacing w:val="-10"/>
        </w:rPr>
        <w:t xml:space="preserve"> </w:t>
      </w:r>
      <w:r>
        <w:t>some</w:t>
      </w:r>
      <w:r>
        <w:rPr>
          <w:spacing w:val="-10"/>
        </w:rPr>
        <w:t xml:space="preserve"> </w:t>
      </w:r>
      <w:r>
        <w:t>imaginary</w:t>
      </w:r>
      <w:r>
        <w:rPr>
          <w:spacing w:val="-51"/>
        </w:rPr>
        <w:t xml:space="preserve"> </w:t>
      </w:r>
      <w:r>
        <w:t>sound. It was no wonder that his condition terrified—that it infected me. I felt</w:t>
      </w:r>
      <w:r>
        <w:rPr>
          <w:spacing w:val="1"/>
        </w:rPr>
        <w:t xml:space="preserve"> </w:t>
      </w:r>
      <w:r>
        <w:t>creeping upon me, by slow yet certain degrees, the wild influences of his own</w:t>
      </w:r>
      <w:r>
        <w:rPr>
          <w:spacing w:val="1"/>
        </w:rPr>
        <w:t xml:space="preserve"> </w:t>
      </w:r>
      <w:r>
        <w:t>fantastic</w:t>
      </w:r>
      <w:r>
        <w:rPr>
          <w:spacing w:val="-2"/>
        </w:rPr>
        <w:t xml:space="preserve"> </w:t>
      </w:r>
      <w:r>
        <w:t>yet</w:t>
      </w:r>
      <w:r>
        <w:rPr>
          <w:spacing w:val="-1"/>
        </w:rPr>
        <w:t xml:space="preserve"> </w:t>
      </w:r>
      <w:r>
        <w:t>impressive</w:t>
      </w:r>
      <w:r>
        <w:rPr>
          <w:spacing w:val="-1"/>
        </w:rPr>
        <w:t xml:space="preserve"> </w:t>
      </w:r>
      <w:r>
        <w:t>superstitions.</w:t>
      </w:r>
    </w:p>
    <w:p w14:paraId="3472FDAA" w14:textId="1BF541B6" w:rsidR="007C7114" w:rsidRDefault="007C7114" w:rsidP="00F549B3">
      <w:pPr>
        <w:pStyle w:val="Body"/>
      </w:pPr>
      <w:r>
        <w:t>It</w:t>
      </w:r>
      <w:r>
        <w:rPr>
          <w:spacing w:val="-5"/>
        </w:rPr>
        <w:t xml:space="preserve"> </w:t>
      </w:r>
      <w:r>
        <w:t>was,</w:t>
      </w:r>
      <w:r>
        <w:rPr>
          <w:spacing w:val="-5"/>
        </w:rPr>
        <w:t xml:space="preserve"> </w:t>
      </w:r>
      <w:r>
        <w:t>especially,</w:t>
      </w:r>
      <w:r>
        <w:rPr>
          <w:spacing w:val="-4"/>
        </w:rPr>
        <w:t xml:space="preserve"> </w:t>
      </w:r>
      <w:r>
        <w:t>upon</w:t>
      </w:r>
      <w:r>
        <w:rPr>
          <w:spacing w:val="-5"/>
        </w:rPr>
        <w:t xml:space="preserve"> </w:t>
      </w:r>
      <w:r>
        <w:t>retiring</w:t>
      </w:r>
      <w:r>
        <w:rPr>
          <w:spacing w:val="-4"/>
        </w:rPr>
        <w:t xml:space="preserve"> </w:t>
      </w:r>
      <w:r>
        <w:t>to</w:t>
      </w:r>
      <w:r>
        <w:rPr>
          <w:spacing w:val="-5"/>
        </w:rPr>
        <w:t xml:space="preserve"> </w:t>
      </w:r>
      <w:r>
        <w:t>bed</w:t>
      </w:r>
      <w:r>
        <w:rPr>
          <w:spacing w:val="-4"/>
        </w:rPr>
        <w:t xml:space="preserve"> </w:t>
      </w:r>
      <w:r>
        <w:t>late</w:t>
      </w:r>
      <w:r>
        <w:rPr>
          <w:spacing w:val="-5"/>
        </w:rPr>
        <w:t xml:space="preserve"> </w:t>
      </w:r>
      <w:r>
        <w:t>in</w:t>
      </w:r>
      <w:r>
        <w:rPr>
          <w:spacing w:val="-4"/>
        </w:rPr>
        <w:t xml:space="preserve"> </w:t>
      </w:r>
      <w:r>
        <w:t>the</w:t>
      </w:r>
      <w:r>
        <w:rPr>
          <w:spacing w:val="-5"/>
        </w:rPr>
        <w:t xml:space="preserve"> </w:t>
      </w:r>
      <w:r>
        <w:t>night</w:t>
      </w:r>
      <w:r>
        <w:rPr>
          <w:spacing w:val="-4"/>
        </w:rPr>
        <w:t xml:space="preserve"> </w:t>
      </w:r>
      <w:r>
        <w:t>of</w:t>
      </w:r>
      <w:r>
        <w:rPr>
          <w:spacing w:val="-5"/>
        </w:rPr>
        <w:t xml:space="preserve"> </w:t>
      </w:r>
      <w:r>
        <w:t>the</w:t>
      </w:r>
      <w:r>
        <w:rPr>
          <w:spacing w:val="-4"/>
        </w:rPr>
        <w:t xml:space="preserve"> </w:t>
      </w:r>
      <w:r>
        <w:t>seventh</w:t>
      </w:r>
      <w:r>
        <w:rPr>
          <w:spacing w:val="-5"/>
        </w:rPr>
        <w:t xml:space="preserve"> </w:t>
      </w:r>
      <w:r>
        <w:t>or</w:t>
      </w:r>
      <w:r>
        <w:rPr>
          <w:spacing w:val="-4"/>
        </w:rPr>
        <w:t xml:space="preserve"> </w:t>
      </w:r>
      <w:r>
        <w:t>eighth</w:t>
      </w:r>
      <w:r>
        <w:rPr>
          <w:spacing w:val="-51"/>
        </w:rPr>
        <w:t xml:space="preserve"> </w:t>
      </w:r>
      <w:r>
        <w:t>day after the placing of the lady Madeline within the donjon, that I experienced</w:t>
      </w:r>
      <w:r>
        <w:rPr>
          <w:spacing w:val="1"/>
        </w:rPr>
        <w:t xml:space="preserve"> </w:t>
      </w:r>
      <w:r>
        <w:t>the full power of such feelings. Sleep came not near my couch—while the hours</w:t>
      </w:r>
      <w:r>
        <w:rPr>
          <w:spacing w:val="1"/>
        </w:rPr>
        <w:t xml:space="preserve"> </w:t>
      </w:r>
      <w:r>
        <w:t>waned and waned away. I struggled to reason off the nervousness which had</w:t>
      </w:r>
      <w:r>
        <w:rPr>
          <w:spacing w:val="1"/>
        </w:rPr>
        <w:t xml:space="preserve"> </w:t>
      </w:r>
      <w:r>
        <w:t>dominion</w:t>
      </w:r>
      <w:r>
        <w:rPr>
          <w:spacing w:val="30"/>
        </w:rPr>
        <w:t xml:space="preserve"> </w:t>
      </w:r>
      <w:r>
        <w:t>over</w:t>
      </w:r>
      <w:r>
        <w:rPr>
          <w:spacing w:val="30"/>
        </w:rPr>
        <w:t xml:space="preserve"> </w:t>
      </w:r>
      <w:r>
        <w:t>me.</w:t>
      </w:r>
      <w:r>
        <w:rPr>
          <w:spacing w:val="31"/>
        </w:rPr>
        <w:t xml:space="preserve"> </w:t>
      </w:r>
      <w:r>
        <w:t>I</w:t>
      </w:r>
      <w:r>
        <w:rPr>
          <w:spacing w:val="30"/>
        </w:rPr>
        <w:t xml:space="preserve"> </w:t>
      </w:r>
      <w:r>
        <w:t>endeavored</w:t>
      </w:r>
      <w:r>
        <w:rPr>
          <w:spacing w:val="31"/>
        </w:rPr>
        <w:t xml:space="preserve"> </w:t>
      </w:r>
      <w:r>
        <w:t>to</w:t>
      </w:r>
      <w:r>
        <w:rPr>
          <w:spacing w:val="30"/>
        </w:rPr>
        <w:t xml:space="preserve"> </w:t>
      </w:r>
      <w:r>
        <w:t>believe</w:t>
      </w:r>
      <w:r>
        <w:rPr>
          <w:spacing w:val="30"/>
        </w:rPr>
        <w:t xml:space="preserve"> </w:t>
      </w:r>
      <w:r>
        <w:t>that</w:t>
      </w:r>
      <w:r>
        <w:rPr>
          <w:spacing w:val="31"/>
        </w:rPr>
        <w:t xml:space="preserve"> </w:t>
      </w:r>
      <w:r>
        <w:t>much,</w:t>
      </w:r>
      <w:r>
        <w:rPr>
          <w:spacing w:val="30"/>
        </w:rPr>
        <w:t xml:space="preserve"> </w:t>
      </w:r>
      <w:r>
        <w:t>if</w:t>
      </w:r>
      <w:r>
        <w:rPr>
          <w:spacing w:val="31"/>
        </w:rPr>
        <w:t xml:space="preserve"> </w:t>
      </w:r>
      <w:r>
        <w:t>not</w:t>
      </w:r>
      <w:r>
        <w:rPr>
          <w:spacing w:val="30"/>
        </w:rPr>
        <w:t xml:space="preserve"> </w:t>
      </w:r>
      <w:r>
        <w:t>all</w:t>
      </w:r>
      <w:r>
        <w:rPr>
          <w:spacing w:val="31"/>
        </w:rPr>
        <w:t xml:space="preserve"> </w:t>
      </w:r>
      <w:r>
        <w:t>of</w:t>
      </w:r>
      <w:r>
        <w:rPr>
          <w:spacing w:val="30"/>
        </w:rPr>
        <w:t xml:space="preserve"> </w:t>
      </w:r>
      <w:r>
        <w:t>what</w:t>
      </w:r>
      <w:r>
        <w:rPr>
          <w:spacing w:val="30"/>
        </w:rPr>
        <w:t xml:space="preserve"> </w:t>
      </w:r>
      <w:r>
        <w:t>I</w:t>
      </w:r>
      <w:r>
        <w:rPr>
          <w:spacing w:val="31"/>
        </w:rPr>
        <w:t xml:space="preserve"> </w:t>
      </w:r>
      <w:r>
        <w:t>felt,</w:t>
      </w:r>
      <w:r w:rsidR="00F549B3">
        <w:t xml:space="preserve"> </w:t>
      </w:r>
      <w:r>
        <w:t>was due to the bewildering influence of the gloomy furniture of the room—of the</w:t>
      </w:r>
      <w:r>
        <w:rPr>
          <w:spacing w:val="1"/>
        </w:rPr>
        <w:t xml:space="preserve"> </w:t>
      </w:r>
      <w:r>
        <w:t>dark and tattered draperies, which, tortured into motion by the breath of a rising</w:t>
      </w:r>
      <w:r>
        <w:rPr>
          <w:spacing w:val="1"/>
        </w:rPr>
        <w:t xml:space="preserve"> </w:t>
      </w:r>
      <w:r>
        <w:t>tempest,</w:t>
      </w:r>
      <w:r>
        <w:rPr>
          <w:spacing w:val="38"/>
        </w:rPr>
        <w:t xml:space="preserve"> </w:t>
      </w:r>
      <w:r>
        <w:t>swayed</w:t>
      </w:r>
      <w:r>
        <w:rPr>
          <w:spacing w:val="38"/>
        </w:rPr>
        <w:t xml:space="preserve"> </w:t>
      </w:r>
      <w:r>
        <w:t>fitfully</w:t>
      </w:r>
      <w:r>
        <w:rPr>
          <w:spacing w:val="39"/>
        </w:rPr>
        <w:t xml:space="preserve"> </w:t>
      </w:r>
      <w:r>
        <w:t>to</w:t>
      </w:r>
      <w:r>
        <w:rPr>
          <w:spacing w:val="38"/>
        </w:rPr>
        <w:t xml:space="preserve"> </w:t>
      </w:r>
      <w:r>
        <w:t>and</w:t>
      </w:r>
      <w:r>
        <w:rPr>
          <w:spacing w:val="38"/>
        </w:rPr>
        <w:t xml:space="preserve"> </w:t>
      </w:r>
      <w:r>
        <w:t>fro</w:t>
      </w:r>
      <w:r>
        <w:rPr>
          <w:spacing w:val="39"/>
        </w:rPr>
        <w:t xml:space="preserve"> </w:t>
      </w:r>
      <w:r>
        <w:t>upon</w:t>
      </w:r>
      <w:r>
        <w:rPr>
          <w:spacing w:val="38"/>
        </w:rPr>
        <w:t xml:space="preserve"> </w:t>
      </w:r>
      <w:r>
        <w:t>the</w:t>
      </w:r>
      <w:r>
        <w:rPr>
          <w:spacing w:val="38"/>
        </w:rPr>
        <w:t xml:space="preserve"> </w:t>
      </w:r>
      <w:r>
        <w:t>walls,</w:t>
      </w:r>
      <w:r>
        <w:rPr>
          <w:spacing w:val="39"/>
        </w:rPr>
        <w:t xml:space="preserve"> </w:t>
      </w:r>
      <w:r>
        <w:t>and</w:t>
      </w:r>
      <w:r>
        <w:rPr>
          <w:spacing w:val="38"/>
        </w:rPr>
        <w:t xml:space="preserve"> </w:t>
      </w:r>
      <w:r>
        <w:t>rustled</w:t>
      </w:r>
      <w:r>
        <w:rPr>
          <w:spacing w:val="39"/>
        </w:rPr>
        <w:t xml:space="preserve"> </w:t>
      </w:r>
      <w:r>
        <w:t>uneasily</w:t>
      </w:r>
      <w:r>
        <w:rPr>
          <w:spacing w:val="38"/>
        </w:rPr>
        <w:t xml:space="preserve"> </w:t>
      </w:r>
      <w:r>
        <w:t>about</w:t>
      </w:r>
      <w:r>
        <w:rPr>
          <w:spacing w:val="-51"/>
        </w:rPr>
        <w:t xml:space="preserve"> </w:t>
      </w:r>
      <w:r>
        <w:t>the decorations of the bed. But my efforts were fruitless. An irrepressible tremor</w:t>
      </w:r>
      <w:r>
        <w:rPr>
          <w:spacing w:val="1"/>
        </w:rPr>
        <w:t xml:space="preserve"> </w:t>
      </w:r>
      <w:r>
        <w:t>gradually pervaded my frame; and, at length, there sat upon my very heart an</w:t>
      </w:r>
      <w:r>
        <w:rPr>
          <w:spacing w:val="1"/>
        </w:rPr>
        <w:t xml:space="preserve"> </w:t>
      </w:r>
      <w:r>
        <w:t>incubus</w:t>
      </w:r>
      <w:r>
        <w:rPr>
          <w:spacing w:val="28"/>
        </w:rPr>
        <w:t xml:space="preserve"> </w:t>
      </w:r>
      <w:r>
        <w:t>of</w:t>
      </w:r>
      <w:r>
        <w:rPr>
          <w:spacing w:val="29"/>
        </w:rPr>
        <w:t xml:space="preserve"> </w:t>
      </w:r>
      <w:r>
        <w:t>utterly</w:t>
      </w:r>
      <w:r>
        <w:rPr>
          <w:spacing w:val="28"/>
        </w:rPr>
        <w:t xml:space="preserve"> </w:t>
      </w:r>
      <w:r>
        <w:t>causeless</w:t>
      </w:r>
      <w:r>
        <w:rPr>
          <w:spacing w:val="29"/>
        </w:rPr>
        <w:t xml:space="preserve"> </w:t>
      </w:r>
      <w:r>
        <w:t>alarm.</w:t>
      </w:r>
      <w:r>
        <w:rPr>
          <w:spacing w:val="29"/>
        </w:rPr>
        <w:t xml:space="preserve"> </w:t>
      </w:r>
      <w:r>
        <w:lastRenderedPageBreak/>
        <w:t>Shaking</w:t>
      </w:r>
      <w:r>
        <w:rPr>
          <w:spacing w:val="28"/>
        </w:rPr>
        <w:t xml:space="preserve"> </w:t>
      </w:r>
      <w:r>
        <w:t>this</w:t>
      </w:r>
      <w:r>
        <w:rPr>
          <w:spacing w:val="29"/>
        </w:rPr>
        <w:t xml:space="preserve"> </w:t>
      </w:r>
      <w:r>
        <w:t>off</w:t>
      </w:r>
      <w:r>
        <w:rPr>
          <w:spacing w:val="29"/>
        </w:rPr>
        <w:t xml:space="preserve"> </w:t>
      </w:r>
      <w:r>
        <w:t>with</w:t>
      </w:r>
      <w:r>
        <w:rPr>
          <w:spacing w:val="28"/>
        </w:rPr>
        <w:t xml:space="preserve"> </w:t>
      </w:r>
      <w:r>
        <w:t>a</w:t>
      </w:r>
      <w:r>
        <w:rPr>
          <w:spacing w:val="29"/>
        </w:rPr>
        <w:t xml:space="preserve"> </w:t>
      </w:r>
      <w:r>
        <w:t>gasp</w:t>
      </w:r>
      <w:r>
        <w:rPr>
          <w:spacing w:val="29"/>
        </w:rPr>
        <w:t xml:space="preserve"> </w:t>
      </w:r>
      <w:r>
        <w:t>and</w:t>
      </w:r>
      <w:r>
        <w:rPr>
          <w:spacing w:val="28"/>
        </w:rPr>
        <w:t xml:space="preserve"> </w:t>
      </w:r>
      <w:r>
        <w:t>a</w:t>
      </w:r>
      <w:r>
        <w:rPr>
          <w:spacing w:val="29"/>
        </w:rPr>
        <w:t xml:space="preserve"> </w:t>
      </w:r>
      <w:r>
        <w:t>struggle,</w:t>
      </w:r>
      <w:r>
        <w:rPr>
          <w:spacing w:val="-51"/>
        </w:rPr>
        <w:t xml:space="preserve"> </w:t>
      </w:r>
      <w:r>
        <w:t>I</w:t>
      </w:r>
      <w:r>
        <w:rPr>
          <w:spacing w:val="1"/>
        </w:rPr>
        <w:t xml:space="preserve"> </w:t>
      </w:r>
      <w:r>
        <w:t>uplifted</w:t>
      </w:r>
      <w:r>
        <w:rPr>
          <w:spacing w:val="1"/>
        </w:rPr>
        <w:t xml:space="preserve"> </w:t>
      </w:r>
      <w:r>
        <w:t>myself</w:t>
      </w:r>
      <w:r>
        <w:rPr>
          <w:spacing w:val="1"/>
        </w:rPr>
        <w:t xml:space="preserve"> </w:t>
      </w:r>
      <w:r>
        <w:t>upon</w:t>
      </w:r>
      <w:r>
        <w:rPr>
          <w:spacing w:val="1"/>
        </w:rPr>
        <w:t xml:space="preserve"> </w:t>
      </w:r>
      <w:r>
        <w:t>the</w:t>
      </w:r>
      <w:r>
        <w:rPr>
          <w:spacing w:val="1"/>
        </w:rPr>
        <w:t xml:space="preserve"> </w:t>
      </w:r>
      <w:r>
        <w:t>pillows,</w:t>
      </w:r>
      <w:r>
        <w:rPr>
          <w:spacing w:val="1"/>
        </w:rPr>
        <w:t xml:space="preserve"> </w:t>
      </w:r>
      <w:r>
        <w:t>and,</w:t>
      </w:r>
      <w:r>
        <w:rPr>
          <w:spacing w:val="1"/>
        </w:rPr>
        <w:t xml:space="preserve"> </w:t>
      </w:r>
      <w:r>
        <w:t>peering</w:t>
      </w:r>
      <w:r>
        <w:rPr>
          <w:spacing w:val="1"/>
        </w:rPr>
        <w:t xml:space="preserve"> </w:t>
      </w:r>
      <w:r>
        <w:t>earnestly</w:t>
      </w:r>
      <w:r>
        <w:rPr>
          <w:spacing w:val="1"/>
        </w:rPr>
        <w:t xml:space="preserve"> </w:t>
      </w:r>
      <w:r>
        <w:t>within</w:t>
      </w:r>
      <w:r>
        <w:rPr>
          <w:spacing w:val="1"/>
        </w:rPr>
        <w:t xml:space="preserve"> </w:t>
      </w:r>
      <w:r>
        <w:t>the</w:t>
      </w:r>
      <w:r>
        <w:rPr>
          <w:spacing w:val="1"/>
        </w:rPr>
        <w:t xml:space="preserve"> </w:t>
      </w:r>
      <w:r>
        <w:t>intense</w:t>
      </w:r>
      <w:r>
        <w:rPr>
          <w:spacing w:val="-51"/>
        </w:rPr>
        <w:t xml:space="preserve"> </w:t>
      </w:r>
      <w:r>
        <w:t>darkness of the chamber, harkened—I know not why, except that an instinctive</w:t>
      </w:r>
      <w:r>
        <w:rPr>
          <w:spacing w:val="1"/>
        </w:rPr>
        <w:t xml:space="preserve"> </w:t>
      </w:r>
      <w:r>
        <w:t>spirit prompted me—to certain low and indefinite sounds which came, through</w:t>
      </w:r>
      <w:r>
        <w:rPr>
          <w:spacing w:val="1"/>
        </w:rPr>
        <w:t xml:space="preserve"> </w:t>
      </w:r>
      <w:r>
        <w:t>the</w:t>
      </w:r>
      <w:r>
        <w:rPr>
          <w:spacing w:val="25"/>
        </w:rPr>
        <w:t xml:space="preserve"> </w:t>
      </w:r>
      <w:r>
        <w:t>pauses</w:t>
      </w:r>
      <w:r>
        <w:rPr>
          <w:spacing w:val="26"/>
        </w:rPr>
        <w:t xml:space="preserve"> </w:t>
      </w:r>
      <w:r>
        <w:t>of</w:t>
      </w:r>
      <w:r>
        <w:rPr>
          <w:spacing w:val="26"/>
        </w:rPr>
        <w:t xml:space="preserve"> </w:t>
      </w:r>
      <w:r>
        <w:t>the</w:t>
      </w:r>
      <w:r>
        <w:rPr>
          <w:spacing w:val="26"/>
        </w:rPr>
        <w:t xml:space="preserve"> </w:t>
      </w:r>
      <w:r>
        <w:t>storm,</w:t>
      </w:r>
      <w:r>
        <w:rPr>
          <w:spacing w:val="25"/>
        </w:rPr>
        <w:t xml:space="preserve"> </w:t>
      </w:r>
      <w:r>
        <w:t>at</w:t>
      </w:r>
      <w:r>
        <w:rPr>
          <w:spacing w:val="26"/>
        </w:rPr>
        <w:t xml:space="preserve"> </w:t>
      </w:r>
      <w:r>
        <w:t>long</w:t>
      </w:r>
      <w:r>
        <w:rPr>
          <w:spacing w:val="26"/>
        </w:rPr>
        <w:t xml:space="preserve"> </w:t>
      </w:r>
      <w:r>
        <w:t>intervals,</w:t>
      </w:r>
      <w:r>
        <w:rPr>
          <w:spacing w:val="26"/>
        </w:rPr>
        <w:t xml:space="preserve"> </w:t>
      </w:r>
      <w:r>
        <w:t>I</w:t>
      </w:r>
      <w:r>
        <w:rPr>
          <w:spacing w:val="26"/>
        </w:rPr>
        <w:t xml:space="preserve"> </w:t>
      </w:r>
      <w:r>
        <w:t>knew</w:t>
      </w:r>
      <w:r>
        <w:rPr>
          <w:spacing w:val="25"/>
        </w:rPr>
        <w:t xml:space="preserve"> </w:t>
      </w:r>
      <w:r>
        <w:t>not</w:t>
      </w:r>
      <w:r>
        <w:rPr>
          <w:spacing w:val="26"/>
        </w:rPr>
        <w:t xml:space="preserve"> </w:t>
      </w:r>
      <w:r>
        <w:t>whence.</w:t>
      </w:r>
      <w:r>
        <w:rPr>
          <w:spacing w:val="26"/>
        </w:rPr>
        <w:t xml:space="preserve"> </w:t>
      </w:r>
      <w:r>
        <w:t>Overpowered</w:t>
      </w:r>
      <w:r>
        <w:rPr>
          <w:spacing w:val="26"/>
        </w:rPr>
        <w:t xml:space="preserve"> </w:t>
      </w:r>
      <w:r>
        <w:t>by</w:t>
      </w:r>
      <w:r>
        <w:rPr>
          <w:spacing w:val="-51"/>
        </w:rPr>
        <w:t xml:space="preserve"> </w:t>
      </w:r>
      <w:r>
        <w:t>an intense sentiment of horror, unaccountable yet unendurable, I threw on my</w:t>
      </w:r>
      <w:r>
        <w:rPr>
          <w:spacing w:val="1"/>
        </w:rPr>
        <w:t xml:space="preserve"> </w:t>
      </w:r>
      <w:r>
        <w:t>clothes with haste (for I felt that I should sleep no more during the night), and</w:t>
      </w:r>
      <w:r>
        <w:rPr>
          <w:spacing w:val="1"/>
        </w:rPr>
        <w:t xml:space="preserve"> </w:t>
      </w:r>
      <w:r>
        <w:t>endeavored to arouse myself from the pitiable condition into which I had fallen,</w:t>
      </w:r>
      <w:r>
        <w:rPr>
          <w:spacing w:val="1"/>
        </w:rPr>
        <w:t xml:space="preserve"> </w:t>
      </w:r>
      <w:r>
        <w:t>by</w:t>
      </w:r>
      <w:r>
        <w:rPr>
          <w:spacing w:val="2"/>
        </w:rPr>
        <w:t xml:space="preserve"> </w:t>
      </w:r>
      <w:r>
        <w:t>pacing</w:t>
      </w:r>
      <w:r>
        <w:rPr>
          <w:spacing w:val="3"/>
        </w:rPr>
        <w:t xml:space="preserve"> </w:t>
      </w:r>
      <w:r>
        <w:t>rapidly</w:t>
      </w:r>
      <w:r>
        <w:rPr>
          <w:spacing w:val="2"/>
        </w:rPr>
        <w:t xml:space="preserve"> </w:t>
      </w:r>
      <w:r>
        <w:t>to</w:t>
      </w:r>
      <w:r>
        <w:rPr>
          <w:spacing w:val="3"/>
        </w:rPr>
        <w:t xml:space="preserve"> </w:t>
      </w:r>
      <w:r>
        <w:t>and</w:t>
      </w:r>
      <w:r>
        <w:rPr>
          <w:spacing w:val="2"/>
        </w:rPr>
        <w:t xml:space="preserve"> </w:t>
      </w:r>
      <w:r>
        <w:t>fro</w:t>
      </w:r>
      <w:r>
        <w:rPr>
          <w:spacing w:val="2"/>
        </w:rPr>
        <w:t xml:space="preserve"> </w:t>
      </w:r>
      <w:r>
        <w:t>through</w:t>
      </w:r>
      <w:r>
        <w:rPr>
          <w:spacing w:val="3"/>
        </w:rPr>
        <w:t xml:space="preserve"> </w:t>
      </w:r>
      <w:r>
        <w:t>the</w:t>
      </w:r>
      <w:r>
        <w:rPr>
          <w:spacing w:val="2"/>
        </w:rPr>
        <w:t xml:space="preserve"> </w:t>
      </w:r>
      <w:r>
        <w:t>apartment.</w:t>
      </w:r>
    </w:p>
    <w:p w14:paraId="3A7A4331" w14:textId="77777777" w:rsidR="007C7114" w:rsidRDefault="007C7114" w:rsidP="00F549B3">
      <w:pPr>
        <w:pStyle w:val="Body"/>
      </w:pPr>
      <w:r>
        <w:t>I had taken but few turns in this manner, when a light step on an adjoining</w:t>
      </w:r>
      <w:r>
        <w:rPr>
          <w:spacing w:val="1"/>
        </w:rPr>
        <w:t xml:space="preserve"> </w:t>
      </w:r>
      <w:r>
        <w:t>staircase arrested my attention. I presently recognised it as that of Usher. In an</w:t>
      </w:r>
      <w:r>
        <w:rPr>
          <w:spacing w:val="1"/>
        </w:rPr>
        <w:t xml:space="preserve"> </w:t>
      </w:r>
      <w:r>
        <w:t>instant</w:t>
      </w:r>
      <w:r>
        <w:rPr>
          <w:spacing w:val="-6"/>
        </w:rPr>
        <w:t xml:space="preserve"> </w:t>
      </w:r>
      <w:r>
        <w:t>afterward</w:t>
      </w:r>
      <w:r>
        <w:rPr>
          <w:spacing w:val="-4"/>
        </w:rPr>
        <w:t xml:space="preserve"> </w:t>
      </w:r>
      <w:r>
        <w:t>he</w:t>
      </w:r>
      <w:r>
        <w:rPr>
          <w:spacing w:val="-5"/>
        </w:rPr>
        <w:t xml:space="preserve"> </w:t>
      </w:r>
      <w:r>
        <w:t>rapped,</w:t>
      </w:r>
      <w:r>
        <w:rPr>
          <w:spacing w:val="-5"/>
        </w:rPr>
        <w:t xml:space="preserve"> </w:t>
      </w:r>
      <w:r>
        <w:t>with</w:t>
      </w:r>
      <w:r>
        <w:rPr>
          <w:spacing w:val="-4"/>
        </w:rPr>
        <w:t xml:space="preserve"> </w:t>
      </w:r>
      <w:r>
        <w:t>a</w:t>
      </w:r>
      <w:r>
        <w:rPr>
          <w:spacing w:val="-5"/>
        </w:rPr>
        <w:t xml:space="preserve"> </w:t>
      </w:r>
      <w:r>
        <w:t>gentle</w:t>
      </w:r>
      <w:r>
        <w:rPr>
          <w:spacing w:val="-4"/>
        </w:rPr>
        <w:t xml:space="preserve"> </w:t>
      </w:r>
      <w:r>
        <w:t>touch,</w:t>
      </w:r>
      <w:r>
        <w:rPr>
          <w:spacing w:val="-6"/>
        </w:rPr>
        <w:t xml:space="preserve"> </w:t>
      </w:r>
      <w:r>
        <w:t>at</w:t>
      </w:r>
      <w:r>
        <w:rPr>
          <w:spacing w:val="-4"/>
        </w:rPr>
        <w:t xml:space="preserve"> </w:t>
      </w:r>
      <w:r>
        <w:t>my</w:t>
      </w:r>
      <w:r>
        <w:rPr>
          <w:spacing w:val="-4"/>
        </w:rPr>
        <w:t xml:space="preserve"> </w:t>
      </w:r>
      <w:r>
        <w:t>door,</w:t>
      </w:r>
      <w:r>
        <w:rPr>
          <w:spacing w:val="-6"/>
        </w:rPr>
        <w:t xml:space="preserve"> </w:t>
      </w:r>
      <w:r>
        <w:t>and</w:t>
      </w:r>
      <w:r>
        <w:rPr>
          <w:spacing w:val="-4"/>
        </w:rPr>
        <w:t xml:space="preserve"> </w:t>
      </w:r>
      <w:r>
        <w:t>entered,</w:t>
      </w:r>
      <w:r>
        <w:rPr>
          <w:spacing w:val="-5"/>
        </w:rPr>
        <w:t xml:space="preserve"> </w:t>
      </w:r>
      <w:r>
        <w:t>bearing</w:t>
      </w:r>
      <w:r>
        <w:rPr>
          <w:spacing w:val="-50"/>
        </w:rPr>
        <w:t xml:space="preserve"> </w:t>
      </w:r>
      <w:r>
        <w:t>a lamp. His countenance was, as usual, cadaverously wan—but, moreover, there</w:t>
      </w:r>
      <w:r>
        <w:rPr>
          <w:spacing w:val="1"/>
        </w:rPr>
        <w:t xml:space="preserve"> </w:t>
      </w:r>
      <w:r>
        <w:t xml:space="preserve">was a species of mad hilarity in his eyes—an evidently restrained </w:t>
      </w:r>
      <w:r>
        <w:rPr>
          <w:i/>
        </w:rPr>
        <w:t xml:space="preserve">hysteria </w:t>
      </w:r>
      <w:r>
        <w:t>in his</w:t>
      </w:r>
      <w:r>
        <w:rPr>
          <w:spacing w:val="1"/>
        </w:rPr>
        <w:t xml:space="preserve"> </w:t>
      </w:r>
      <w:r>
        <w:t>whole</w:t>
      </w:r>
      <w:r>
        <w:rPr>
          <w:spacing w:val="-7"/>
        </w:rPr>
        <w:t xml:space="preserve"> </w:t>
      </w:r>
      <w:r>
        <w:t>demeanor.</w:t>
      </w:r>
      <w:r>
        <w:rPr>
          <w:spacing w:val="-7"/>
        </w:rPr>
        <w:t xml:space="preserve"> </w:t>
      </w:r>
      <w:r>
        <w:t>His</w:t>
      </w:r>
      <w:r>
        <w:rPr>
          <w:spacing w:val="-7"/>
        </w:rPr>
        <w:t xml:space="preserve"> </w:t>
      </w:r>
      <w:r>
        <w:t>air</w:t>
      </w:r>
      <w:r>
        <w:rPr>
          <w:spacing w:val="-7"/>
        </w:rPr>
        <w:t xml:space="preserve"> </w:t>
      </w:r>
      <w:r>
        <w:t>appalled</w:t>
      </w:r>
      <w:r>
        <w:rPr>
          <w:spacing w:val="-6"/>
        </w:rPr>
        <w:t xml:space="preserve"> </w:t>
      </w:r>
      <w:r>
        <w:t>me—but</w:t>
      </w:r>
      <w:r>
        <w:rPr>
          <w:spacing w:val="-7"/>
        </w:rPr>
        <w:t xml:space="preserve"> </w:t>
      </w:r>
      <w:r>
        <w:t>anything</w:t>
      </w:r>
      <w:r>
        <w:rPr>
          <w:spacing w:val="-7"/>
        </w:rPr>
        <w:t xml:space="preserve"> </w:t>
      </w:r>
      <w:r>
        <w:t>was</w:t>
      </w:r>
      <w:r>
        <w:rPr>
          <w:spacing w:val="-6"/>
        </w:rPr>
        <w:t xml:space="preserve"> </w:t>
      </w:r>
      <w:r>
        <w:t>preferable</w:t>
      </w:r>
      <w:r>
        <w:rPr>
          <w:spacing w:val="-7"/>
        </w:rPr>
        <w:t xml:space="preserve"> </w:t>
      </w:r>
      <w:r>
        <w:t>to</w:t>
      </w:r>
      <w:r>
        <w:rPr>
          <w:spacing w:val="-7"/>
        </w:rPr>
        <w:t xml:space="preserve"> </w:t>
      </w:r>
      <w:r>
        <w:t>the</w:t>
      </w:r>
      <w:r>
        <w:rPr>
          <w:spacing w:val="-7"/>
        </w:rPr>
        <w:t xml:space="preserve"> </w:t>
      </w:r>
      <w:r>
        <w:t>solitude</w:t>
      </w:r>
      <w:r>
        <w:rPr>
          <w:spacing w:val="-51"/>
        </w:rPr>
        <w:t xml:space="preserve"> </w:t>
      </w:r>
      <w:r>
        <w:t>which</w:t>
      </w:r>
      <w:r>
        <w:rPr>
          <w:spacing w:val="-3"/>
        </w:rPr>
        <w:t xml:space="preserve"> </w:t>
      </w:r>
      <w:r>
        <w:t>I</w:t>
      </w:r>
      <w:r>
        <w:rPr>
          <w:spacing w:val="-1"/>
        </w:rPr>
        <w:t xml:space="preserve"> </w:t>
      </w:r>
      <w:r>
        <w:t>had</w:t>
      </w:r>
      <w:r>
        <w:rPr>
          <w:spacing w:val="-2"/>
        </w:rPr>
        <w:t xml:space="preserve"> </w:t>
      </w:r>
      <w:r>
        <w:t>so</w:t>
      </w:r>
      <w:r>
        <w:rPr>
          <w:spacing w:val="-2"/>
        </w:rPr>
        <w:t xml:space="preserve"> </w:t>
      </w:r>
      <w:r>
        <w:t>long</w:t>
      </w:r>
      <w:r>
        <w:rPr>
          <w:spacing w:val="-3"/>
        </w:rPr>
        <w:t xml:space="preserve"> </w:t>
      </w:r>
      <w:r>
        <w:t>endured,</w:t>
      </w:r>
      <w:r>
        <w:rPr>
          <w:spacing w:val="-2"/>
        </w:rPr>
        <w:t xml:space="preserve"> </w:t>
      </w:r>
      <w:r>
        <w:t>and</w:t>
      </w:r>
      <w:r>
        <w:rPr>
          <w:spacing w:val="-1"/>
        </w:rPr>
        <w:t xml:space="preserve"> </w:t>
      </w:r>
      <w:r>
        <w:t>I</w:t>
      </w:r>
      <w:r>
        <w:rPr>
          <w:spacing w:val="-1"/>
        </w:rPr>
        <w:t xml:space="preserve"> </w:t>
      </w:r>
      <w:r>
        <w:t>even</w:t>
      </w:r>
      <w:r>
        <w:rPr>
          <w:spacing w:val="-3"/>
        </w:rPr>
        <w:t xml:space="preserve"> </w:t>
      </w:r>
      <w:r>
        <w:t>welcomed</w:t>
      </w:r>
      <w:r>
        <w:rPr>
          <w:spacing w:val="-2"/>
        </w:rPr>
        <w:t xml:space="preserve"> </w:t>
      </w:r>
      <w:r>
        <w:t>his</w:t>
      </w:r>
      <w:r>
        <w:rPr>
          <w:spacing w:val="-2"/>
        </w:rPr>
        <w:t xml:space="preserve"> </w:t>
      </w:r>
      <w:r>
        <w:t>presence</w:t>
      </w:r>
      <w:r>
        <w:rPr>
          <w:spacing w:val="-2"/>
        </w:rPr>
        <w:t xml:space="preserve"> </w:t>
      </w:r>
      <w:r>
        <w:t>as</w:t>
      </w:r>
      <w:r>
        <w:rPr>
          <w:spacing w:val="-2"/>
        </w:rPr>
        <w:t xml:space="preserve"> </w:t>
      </w:r>
      <w:r>
        <w:t>a</w:t>
      </w:r>
      <w:r>
        <w:rPr>
          <w:spacing w:val="-1"/>
        </w:rPr>
        <w:t xml:space="preserve"> </w:t>
      </w:r>
      <w:r>
        <w:t>relief.</w:t>
      </w:r>
    </w:p>
    <w:p w14:paraId="7F707FDF" w14:textId="77777777" w:rsidR="007C7114" w:rsidRDefault="007C7114" w:rsidP="00F549B3">
      <w:pPr>
        <w:pStyle w:val="Body"/>
      </w:pPr>
      <w:r>
        <w:t>“And</w:t>
      </w:r>
      <w:r>
        <w:rPr>
          <w:spacing w:val="20"/>
        </w:rPr>
        <w:t xml:space="preserve"> </w:t>
      </w:r>
      <w:r>
        <w:t>you</w:t>
      </w:r>
      <w:r>
        <w:rPr>
          <w:spacing w:val="21"/>
        </w:rPr>
        <w:t xml:space="preserve"> </w:t>
      </w:r>
      <w:r>
        <w:t>have</w:t>
      </w:r>
      <w:r>
        <w:rPr>
          <w:spacing w:val="21"/>
        </w:rPr>
        <w:t xml:space="preserve"> </w:t>
      </w:r>
      <w:r>
        <w:t>not</w:t>
      </w:r>
      <w:r>
        <w:rPr>
          <w:spacing w:val="21"/>
        </w:rPr>
        <w:t xml:space="preserve"> </w:t>
      </w:r>
      <w:r>
        <w:t>seen</w:t>
      </w:r>
      <w:r>
        <w:rPr>
          <w:spacing w:val="21"/>
        </w:rPr>
        <w:t xml:space="preserve"> </w:t>
      </w:r>
      <w:r>
        <w:t>it?”</w:t>
      </w:r>
      <w:r>
        <w:rPr>
          <w:spacing w:val="21"/>
        </w:rPr>
        <w:t xml:space="preserve"> </w:t>
      </w:r>
      <w:r>
        <w:t>he</w:t>
      </w:r>
      <w:r>
        <w:rPr>
          <w:spacing w:val="21"/>
        </w:rPr>
        <w:t xml:space="preserve"> </w:t>
      </w:r>
      <w:r>
        <w:t>said</w:t>
      </w:r>
      <w:r>
        <w:rPr>
          <w:spacing w:val="21"/>
        </w:rPr>
        <w:t xml:space="preserve"> </w:t>
      </w:r>
      <w:r>
        <w:t>abruptly,</w:t>
      </w:r>
      <w:r>
        <w:rPr>
          <w:spacing w:val="21"/>
        </w:rPr>
        <w:t xml:space="preserve"> </w:t>
      </w:r>
      <w:r>
        <w:t>after</w:t>
      </w:r>
      <w:r>
        <w:rPr>
          <w:spacing w:val="21"/>
        </w:rPr>
        <w:t xml:space="preserve"> </w:t>
      </w:r>
      <w:r>
        <w:t>having</w:t>
      </w:r>
      <w:r>
        <w:rPr>
          <w:spacing w:val="21"/>
        </w:rPr>
        <w:t xml:space="preserve"> </w:t>
      </w:r>
      <w:r>
        <w:t>stared</w:t>
      </w:r>
      <w:r>
        <w:rPr>
          <w:spacing w:val="21"/>
        </w:rPr>
        <w:t xml:space="preserve"> </w:t>
      </w:r>
      <w:r>
        <w:t>about</w:t>
      </w:r>
      <w:r>
        <w:rPr>
          <w:spacing w:val="20"/>
        </w:rPr>
        <w:t xml:space="preserve"> </w:t>
      </w:r>
      <w:r>
        <w:t>him</w:t>
      </w:r>
      <w:r>
        <w:rPr>
          <w:spacing w:val="-50"/>
        </w:rPr>
        <w:t xml:space="preserve"> </w:t>
      </w:r>
      <w:r>
        <w:t>for some moments in silence—“you have not then seen it?—but, stay! you shall.”</w:t>
      </w:r>
      <w:r>
        <w:rPr>
          <w:spacing w:val="1"/>
        </w:rPr>
        <w:t xml:space="preserve"> </w:t>
      </w:r>
      <w:r>
        <w:t>Thus speaking, and having carefully shaded his lamp, he hurried to one of the</w:t>
      </w:r>
      <w:r>
        <w:rPr>
          <w:spacing w:val="1"/>
        </w:rPr>
        <w:t xml:space="preserve"> </w:t>
      </w:r>
      <w:r>
        <w:t>casements,</w:t>
      </w:r>
      <w:r>
        <w:rPr>
          <w:spacing w:val="-2"/>
        </w:rPr>
        <w:t xml:space="preserve"> </w:t>
      </w:r>
      <w:r>
        <w:t>and threw</w:t>
      </w:r>
      <w:r>
        <w:rPr>
          <w:spacing w:val="-2"/>
        </w:rPr>
        <w:t xml:space="preserve"> </w:t>
      </w:r>
      <w:r>
        <w:t>it</w:t>
      </w:r>
      <w:r>
        <w:rPr>
          <w:spacing w:val="-1"/>
        </w:rPr>
        <w:t xml:space="preserve"> </w:t>
      </w:r>
      <w:r>
        <w:t>freely</w:t>
      </w:r>
      <w:r>
        <w:rPr>
          <w:spacing w:val="-2"/>
        </w:rPr>
        <w:t xml:space="preserve"> </w:t>
      </w:r>
      <w:r>
        <w:t>open</w:t>
      </w:r>
      <w:r>
        <w:rPr>
          <w:spacing w:val="-1"/>
        </w:rPr>
        <w:t xml:space="preserve"> </w:t>
      </w:r>
      <w:r>
        <w:t>to</w:t>
      </w:r>
      <w:r>
        <w:rPr>
          <w:spacing w:val="-1"/>
        </w:rPr>
        <w:t xml:space="preserve"> </w:t>
      </w:r>
      <w:r>
        <w:t>the</w:t>
      </w:r>
      <w:r>
        <w:rPr>
          <w:spacing w:val="-2"/>
        </w:rPr>
        <w:t xml:space="preserve"> </w:t>
      </w:r>
      <w:r>
        <w:t>storm.</w:t>
      </w:r>
    </w:p>
    <w:p w14:paraId="19E67C62" w14:textId="77777777" w:rsidR="007C7114" w:rsidRDefault="007C7114" w:rsidP="00F549B3">
      <w:pPr>
        <w:pStyle w:val="Body"/>
      </w:pPr>
      <w:r>
        <w:t>The impetuous fury of the entering gust nearly lifted us from our feet. It was,</w:t>
      </w:r>
      <w:r>
        <w:rPr>
          <w:spacing w:val="1"/>
        </w:rPr>
        <w:t xml:space="preserve"> </w:t>
      </w:r>
      <w:r>
        <w:t>indeed, a tempestuous yet sternly beautiful night, and one wildly singular in its</w:t>
      </w:r>
      <w:r>
        <w:rPr>
          <w:spacing w:val="1"/>
        </w:rPr>
        <w:t xml:space="preserve"> </w:t>
      </w:r>
      <w:r>
        <w:t>terror</w:t>
      </w:r>
      <w:r>
        <w:rPr>
          <w:spacing w:val="-11"/>
        </w:rPr>
        <w:t xml:space="preserve"> </w:t>
      </w:r>
      <w:r>
        <w:t>and</w:t>
      </w:r>
      <w:r>
        <w:rPr>
          <w:spacing w:val="-11"/>
        </w:rPr>
        <w:t xml:space="preserve"> </w:t>
      </w:r>
      <w:r>
        <w:t>its</w:t>
      </w:r>
      <w:r>
        <w:rPr>
          <w:spacing w:val="-10"/>
        </w:rPr>
        <w:t xml:space="preserve"> </w:t>
      </w:r>
      <w:r>
        <w:t>beauty.</w:t>
      </w:r>
      <w:r>
        <w:rPr>
          <w:spacing w:val="-11"/>
        </w:rPr>
        <w:t xml:space="preserve"> </w:t>
      </w:r>
      <w:r>
        <w:t>A</w:t>
      </w:r>
      <w:r>
        <w:rPr>
          <w:spacing w:val="-10"/>
        </w:rPr>
        <w:t xml:space="preserve"> </w:t>
      </w:r>
      <w:r>
        <w:t>whirlwind</w:t>
      </w:r>
      <w:r>
        <w:rPr>
          <w:spacing w:val="-11"/>
        </w:rPr>
        <w:t xml:space="preserve"> </w:t>
      </w:r>
      <w:r>
        <w:t>had</w:t>
      </w:r>
      <w:r>
        <w:rPr>
          <w:spacing w:val="-10"/>
        </w:rPr>
        <w:t xml:space="preserve"> </w:t>
      </w:r>
      <w:r>
        <w:t>apparently</w:t>
      </w:r>
      <w:r>
        <w:rPr>
          <w:spacing w:val="-11"/>
        </w:rPr>
        <w:t xml:space="preserve"> </w:t>
      </w:r>
      <w:r>
        <w:t>collected</w:t>
      </w:r>
      <w:r>
        <w:rPr>
          <w:spacing w:val="-10"/>
        </w:rPr>
        <w:t xml:space="preserve"> </w:t>
      </w:r>
      <w:r>
        <w:t>its</w:t>
      </w:r>
      <w:r>
        <w:rPr>
          <w:spacing w:val="-11"/>
        </w:rPr>
        <w:t xml:space="preserve"> </w:t>
      </w:r>
      <w:r>
        <w:t>force</w:t>
      </w:r>
      <w:r>
        <w:rPr>
          <w:spacing w:val="-10"/>
        </w:rPr>
        <w:t xml:space="preserve"> </w:t>
      </w:r>
      <w:r>
        <w:t>in</w:t>
      </w:r>
      <w:r>
        <w:rPr>
          <w:spacing w:val="-11"/>
        </w:rPr>
        <w:t xml:space="preserve"> </w:t>
      </w:r>
      <w:r>
        <w:t>our</w:t>
      </w:r>
      <w:r>
        <w:rPr>
          <w:spacing w:val="-10"/>
        </w:rPr>
        <w:t xml:space="preserve"> </w:t>
      </w:r>
      <w:r>
        <w:t>vicinity;</w:t>
      </w:r>
      <w:r>
        <w:rPr>
          <w:spacing w:val="-51"/>
        </w:rPr>
        <w:t xml:space="preserve"> </w:t>
      </w:r>
      <w:r>
        <w:t>for</w:t>
      </w:r>
      <w:r>
        <w:rPr>
          <w:spacing w:val="-10"/>
        </w:rPr>
        <w:t xml:space="preserve"> </w:t>
      </w:r>
      <w:r>
        <w:t>there</w:t>
      </w:r>
      <w:r>
        <w:rPr>
          <w:spacing w:val="-9"/>
        </w:rPr>
        <w:t xml:space="preserve"> </w:t>
      </w:r>
      <w:r>
        <w:t>were</w:t>
      </w:r>
      <w:r>
        <w:rPr>
          <w:spacing w:val="-10"/>
        </w:rPr>
        <w:t xml:space="preserve"> </w:t>
      </w:r>
      <w:r>
        <w:t>frequent</w:t>
      </w:r>
      <w:r>
        <w:rPr>
          <w:spacing w:val="-9"/>
        </w:rPr>
        <w:t xml:space="preserve"> </w:t>
      </w:r>
      <w:r>
        <w:t>and</w:t>
      </w:r>
      <w:r>
        <w:rPr>
          <w:spacing w:val="-9"/>
        </w:rPr>
        <w:t xml:space="preserve"> </w:t>
      </w:r>
      <w:r>
        <w:t>violent</w:t>
      </w:r>
      <w:r>
        <w:rPr>
          <w:spacing w:val="-10"/>
        </w:rPr>
        <w:t xml:space="preserve"> </w:t>
      </w:r>
      <w:r>
        <w:t>alterations</w:t>
      </w:r>
      <w:r>
        <w:rPr>
          <w:spacing w:val="-9"/>
        </w:rPr>
        <w:t xml:space="preserve"> </w:t>
      </w:r>
      <w:r>
        <w:t>in</w:t>
      </w:r>
      <w:r>
        <w:rPr>
          <w:spacing w:val="-10"/>
        </w:rPr>
        <w:t xml:space="preserve"> </w:t>
      </w:r>
      <w:r>
        <w:t>the</w:t>
      </w:r>
      <w:r>
        <w:rPr>
          <w:spacing w:val="-9"/>
        </w:rPr>
        <w:t xml:space="preserve"> </w:t>
      </w:r>
      <w:r>
        <w:t>direction</w:t>
      </w:r>
      <w:r>
        <w:rPr>
          <w:spacing w:val="-10"/>
        </w:rPr>
        <w:t xml:space="preserve"> </w:t>
      </w:r>
      <w:r>
        <w:t>of</w:t>
      </w:r>
      <w:r>
        <w:rPr>
          <w:spacing w:val="-9"/>
        </w:rPr>
        <w:t xml:space="preserve"> </w:t>
      </w:r>
      <w:r>
        <w:t>the</w:t>
      </w:r>
      <w:r>
        <w:rPr>
          <w:spacing w:val="-9"/>
        </w:rPr>
        <w:t xml:space="preserve"> </w:t>
      </w:r>
      <w:r>
        <w:t>wind;</w:t>
      </w:r>
      <w:r>
        <w:rPr>
          <w:spacing w:val="-10"/>
        </w:rPr>
        <w:t xml:space="preserve"> </w:t>
      </w:r>
      <w:r>
        <w:t>and</w:t>
      </w:r>
      <w:r>
        <w:rPr>
          <w:spacing w:val="-9"/>
        </w:rPr>
        <w:t xml:space="preserve"> </w:t>
      </w:r>
      <w:r>
        <w:t>the</w:t>
      </w:r>
      <w:r>
        <w:rPr>
          <w:spacing w:val="-51"/>
        </w:rPr>
        <w:t xml:space="preserve"> </w:t>
      </w:r>
      <w:r>
        <w:t>exceeding</w:t>
      </w:r>
      <w:r>
        <w:rPr>
          <w:spacing w:val="15"/>
        </w:rPr>
        <w:t xml:space="preserve"> </w:t>
      </w:r>
      <w:r>
        <w:t>density</w:t>
      </w:r>
      <w:r>
        <w:rPr>
          <w:spacing w:val="16"/>
        </w:rPr>
        <w:t xml:space="preserve"> </w:t>
      </w:r>
      <w:r>
        <w:t>of</w:t>
      </w:r>
      <w:r>
        <w:rPr>
          <w:spacing w:val="16"/>
        </w:rPr>
        <w:t xml:space="preserve"> </w:t>
      </w:r>
      <w:r>
        <w:t>the</w:t>
      </w:r>
      <w:r>
        <w:rPr>
          <w:spacing w:val="16"/>
        </w:rPr>
        <w:t xml:space="preserve"> </w:t>
      </w:r>
      <w:r>
        <w:t>clouds</w:t>
      </w:r>
      <w:r>
        <w:rPr>
          <w:spacing w:val="16"/>
        </w:rPr>
        <w:t xml:space="preserve"> </w:t>
      </w:r>
      <w:r>
        <w:t>(which</w:t>
      </w:r>
      <w:r>
        <w:rPr>
          <w:spacing w:val="16"/>
        </w:rPr>
        <w:t xml:space="preserve"> </w:t>
      </w:r>
      <w:r>
        <w:t>hung</w:t>
      </w:r>
      <w:r>
        <w:rPr>
          <w:spacing w:val="16"/>
        </w:rPr>
        <w:t xml:space="preserve"> </w:t>
      </w:r>
      <w:r>
        <w:t>so</w:t>
      </w:r>
      <w:r>
        <w:rPr>
          <w:spacing w:val="16"/>
        </w:rPr>
        <w:t xml:space="preserve"> </w:t>
      </w:r>
      <w:r>
        <w:t>low</w:t>
      </w:r>
      <w:r>
        <w:rPr>
          <w:spacing w:val="16"/>
        </w:rPr>
        <w:t xml:space="preserve"> </w:t>
      </w:r>
      <w:r>
        <w:t>as</w:t>
      </w:r>
      <w:r>
        <w:rPr>
          <w:spacing w:val="16"/>
        </w:rPr>
        <w:t xml:space="preserve"> </w:t>
      </w:r>
      <w:r>
        <w:t>to</w:t>
      </w:r>
      <w:r>
        <w:rPr>
          <w:spacing w:val="16"/>
        </w:rPr>
        <w:t xml:space="preserve"> </w:t>
      </w:r>
      <w:r>
        <w:t>press</w:t>
      </w:r>
      <w:r>
        <w:rPr>
          <w:spacing w:val="16"/>
        </w:rPr>
        <w:t xml:space="preserve"> </w:t>
      </w:r>
      <w:r>
        <w:t>upon</w:t>
      </w:r>
      <w:r>
        <w:rPr>
          <w:spacing w:val="16"/>
        </w:rPr>
        <w:t xml:space="preserve"> </w:t>
      </w:r>
      <w:r>
        <w:t>the</w:t>
      </w:r>
      <w:r>
        <w:rPr>
          <w:spacing w:val="16"/>
        </w:rPr>
        <w:t xml:space="preserve"> </w:t>
      </w:r>
      <w:r>
        <w:t>turrets</w:t>
      </w:r>
      <w:r>
        <w:rPr>
          <w:spacing w:val="1"/>
        </w:rPr>
        <w:t xml:space="preserve"> </w:t>
      </w:r>
      <w:r>
        <w:t>of the house) did not prevent our perceiving the life-like velocity with which they</w:t>
      </w:r>
      <w:r>
        <w:rPr>
          <w:spacing w:val="1"/>
        </w:rPr>
        <w:t xml:space="preserve"> </w:t>
      </w:r>
      <w:r>
        <w:t>flew careering from all points against each other, without passing away into the</w:t>
      </w:r>
      <w:r>
        <w:rPr>
          <w:spacing w:val="1"/>
        </w:rPr>
        <w:t xml:space="preserve"> </w:t>
      </w:r>
      <w:r>
        <w:t>distance. I say that even their exceeding density did not prevent our perceiving</w:t>
      </w:r>
      <w:r>
        <w:rPr>
          <w:spacing w:val="1"/>
        </w:rPr>
        <w:t xml:space="preserve"> </w:t>
      </w:r>
      <w:r>
        <w:t>this—yet</w:t>
      </w:r>
      <w:r>
        <w:rPr>
          <w:spacing w:val="-7"/>
        </w:rPr>
        <w:t xml:space="preserve"> </w:t>
      </w:r>
      <w:r>
        <w:t>we</w:t>
      </w:r>
      <w:r>
        <w:rPr>
          <w:spacing w:val="-7"/>
        </w:rPr>
        <w:t xml:space="preserve"> </w:t>
      </w:r>
      <w:r>
        <w:t>had</w:t>
      </w:r>
      <w:r>
        <w:rPr>
          <w:spacing w:val="-7"/>
        </w:rPr>
        <w:t xml:space="preserve"> </w:t>
      </w:r>
      <w:r>
        <w:t>no</w:t>
      </w:r>
      <w:r>
        <w:rPr>
          <w:spacing w:val="-7"/>
        </w:rPr>
        <w:t xml:space="preserve"> </w:t>
      </w:r>
      <w:r>
        <w:t>glimpse</w:t>
      </w:r>
      <w:r>
        <w:rPr>
          <w:spacing w:val="-7"/>
        </w:rPr>
        <w:t xml:space="preserve"> </w:t>
      </w:r>
      <w:r>
        <w:t>of</w:t>
      </w:r>
      <w:r>
        <w:rPr>
          <w:spacing w:val="-7"/>
        </w:rPr>
        <w:t xml:space="preserve"> </w:t>
      </w:r>
      <w:r>
        <w:t>the</w:t>
      </w:r>
      <w:r>
        <w:rPr>
          <w:spacing w:val="-7"/>
        </w:rPr>
        <w:t xml:space="preserve"> </w:t>
      </w:r>
      <w:r>
        <w:t>moon</w:t>
      </w:r>
      <w:r>
        <w:rPr>
          <w:spacing w:val="-6"/>
        </w:rPr>
        <w:t xml:space="preserve"> </w:t>
      </w:r>
      <w:r>
        <w:t>or</w:t>
      </w:r>
      <w:r>
        <w:rPr>
          <w:spacing w:val="-7"/>
        </w:rPr>
        <w:t xml:space="preserve"> </w:t>
      </w:r>
      <w:r>
        <w:t>stars—nor</w:t>
      </w:r>
      <w:r>
        <w:rPr>
          <w:spacing w:val="-7"/>
        </w:rPr>
        <w:t xml:space="preserve"> </w:t>
      </w:r>
      <w:r>
        <w:t>was</w:t>
      </w:r>
      <w:r>
        <w:rPr>
          <w:spacing w:val="-7"/>
        </w:rPr>
        <w:t xml:space="preserve"> </w:t>
      </w:r>
      <w:r>
        <w:t>there</w:t>
      </w:r>
      <w:r>
        <w:rPr>
          <w:spacing w:val="-7"/>
        </w:rPr>
        <w:t xml:space="preserve"> </w:t>
      </w:r>
      <w:r>
        <w:t>any</w:t>
      </w:r>
      <w:r>
        <w:rPr>
          <w:spacing w:val="-7"/>
        </w:rPr>
        <w:t xml:space="preserve"> </w:t>
      </w:r>
      <w:r>
        <w:t>flashing</w:t>
      </w:r>
      <w:r>
        <w:rPr>
          <w:spacing w:val="-7"/>
        </w:rPr>
        <w:t xml:space="preserve"> </w:t>
      </w:r>
      <w:r>
        <w:t>forth</w:t>
      </w:r>
      <w:r>
        <w:rPr>
          <w:spacing w:val="-50"/>
        </w:rPr>
        <w:t xml:space="preserve"> </w:t>
      </w:r>
      <w:r>
        <w:t>of the lightning. But the under surfaces of the huge masses of agitated vapor, as</w:t>
      </w:r>
      <w:r>
        <w:rPr>
          <w:spacing w:val="1"/>
        </w:rPr>
        <w:t xml:space="preserve"> </w:t>
      </w:r>
      <w:r>
        <w:t>well</w:t>
      </w:r>
      <w:r>
        <w:rPr>
          <w:spacing w:val="-13"/>
        </w:rPr>
        <w:t xml:space="preserve"> </w:t>
      </w:r>
      <w:r>
        <w:t>as</w:t>
      </w:r>
      <w:r>
        <w:rPr>
          <w:spacing w:val="-12"/>
        </w:rPr>
        <w:t xml:space="preserve"> </w:t>
      </w:r>
      <w:r>
        <w:t>all</w:t>
      </w:r>
      <w:r>
        <w:rPr>
          <w:spacing w:val="-12"/>
        </w:rPr>
        <w:t xml:space="preserve"> </w:t>
      </w:r>
      <w:r>
        <w:t>terrestrial</w:t>
      </w:r>
      <w:r>
        <w:rPr>
          <w:spacing w:val="-12"/>
        </w:rPr>
        <w:t xml:space="preserve"> </w:t>
      </w:r>
      <w:r>
        <w:t>objects</w:t>
      </w:r>
      <w:r>
        <w:rPr>
          <w:spacing w:val="-12"/>
        </w:rPr>
        <w:t xml:space="preserve"> </w:t>
      </w:r>
      <w:r>
        <w:t>immediately</w:t>
      </w:r>
      <w:r>
        <w:rPr>
          <w:spacing w:val="-11"/>
        </w:rPr>
        <w:t xml:space="preserve"> </w:t>
      </w:r>
      <w:r>
        <w:t>around</w:t>
      </w:r>
      <w:r>
        <w:rPr>
          <w:spacing w:val="-12"/>
        </w:rPr>
        <w:t xml:space="preserve"> </w:t>
      </w:r>
      <w:r>
        <w:t>us,</w:t>
      </w:r>
      <w:r>
        <w:rPr>
          <w:spacing w:val="-12"/>
        </w:rPr>
        <w:t xml:space="preserve"> </w:t>
      </w:r>
      <w:r>
        <w:t>were</w:t>
      </w:r>
      <w:r>
        <w:rPr>
          <w:spacing w:val="-12"/>
        </w:rPr>
        <w:t xml:space="preserve"> </w:t>
      </w:r>
      <w:r>
        <w:t>glowing</w:t>
      </w:r>
      <w:r>
        <w:rPr>
          <w:spacing w:val="-13"/>
        </w:rPr>
        <w:t xml:space="preserve"> </w:t>
      </w:r>
      <w:r>
        <w:t>in</w:t>
      </w:r>
      <w:r>
        <w:rPr>
          <w:spacing w:val="-12"/>
        </w:rPr>
        <w:t xml:space="preserve"> </w:t>
      </w:r>
      <w:r>
        <w:t>the</w:t>
      </w:r>
      <w:r>
        <w:rPr>
          <w:spacing w:val="-12"/>
        </w:rPr>
        <w:t xml:space="preserve"> </w:t>
      </w:r>
      <w:r>
        <w:t>unnatural</w:t>
      </w:r>
      <w:r>
        <w:rPr>
          <w:spacing w:val="-50"/>
        </w:rPr>
        <w:t xml:space="preserve"> </w:t>
      </w:r>
      <w:r>
        <w:t>light of a faintly luminous and distinctly visible gaseous exhalation which hung</w:t>
      </w:r>
      <w:r>
        <w:rPr>
          <w:spacing w:val="1"/>
        </w:rPr>
        <w:t xml:space="preserve"> </w:t>
      </w:r>
      <w:r>
        <w:t>about</w:t>
      </w:r>
      <w:r>
        <w:rPr>
          <w:spacing w:val="-1"/>
        </w:rPr>
        <w:t xml:space="preserve"> </w:t>
      </w:r>
      <w:r>
        <w:t>and enshrouded</w:t>
      </w:r>
      <w:r>
        <w:rPr>
          <w:spacing w:val="-1"/>
        </w:rPr>
        <w:t xml:space="preserve"> </w:t>
      </w:r>
      <w:r>
        <w:t>the</w:t>
      </w:r>
      <w:r>
        <w:rPr>
          <w:spacing w:val="-1"/>
        </w:rPr>
        <w:t xml:space="preserve"> </w:t>
      </w:r>
      <w:r>
        <w:t>mansion.</w:t>
      </w:r>
    </w:p>
    <w:p w14:paraId="6CEAA0FB" w14:textId="6D7C3C3F" w:rsidR="007C7114" w:rsidRPr="00F549B3" w:rsidRDefault="007C7114" w:rsidP="00F549B3">
      <w:pPr>
        <w:pStyle w:val="Body"/>
      </w:pPr>
      <w:r>
        <w:t>“You</w:t>
      </w:r>
      <w:r>
        <w:rPr>
          <w:spacing w:val="13"/>
        </w:rPr>
        <w:t xml:space="preserve"> </w:t>
      </w:r>
      <w:r>
        <w:t>must</w:t>
      </w:r>
      <w:r>
        <w:rPr>
          <w:spacing w:val="12"/>
        </w:rPr>
        <w:t xml:space="preserve"> </w:t>
      </w:r>
      <w:r>
        <w:t>not—you</w:t>
      </w:r>
      <w:r>
        <w:rPr>
          <w:spacing w:val="13"/>
        </w:rPr>
        <w:t xml:space="preserve"> </w:t>
      </w:r>
      <w:r>
        <w:t>shall</w:t>
      </w:r>
      <w:r>
        <w:rPr>
          <w:spacing w:val="13"/>
        </w:rPr>
        <w:t xml:space="preserve"> </w:t>
      </w:r>
      <w:r>
        <w:t>not</w:t>
      </w:r>
      <w:r>
        <w:rPr>
          <w:spacing w:val="13"/>
        </w:rPr>
        <w:t xml:space="preserve"> </w:t>
      </w:r>
      <w:r>
        <w:t>behold</w:t>
      </w:r>
      <w:r>
        <w:rPr>
          <w:spacing w:val="13"/>
        </w:rPr>
        <w:t xml:space="preserve"> </w:t>
      </w:r>
      <w:r>
        <w:t>this!”</w:t>
      </w:r>
      <w:r>
        <w:rPr>
          <w:spacing w:val="13"/>
        </w:rPr>
        <w:t xml:space="preserve"> </w:t>
      </w:r>
      <w:r>
        <w:t>said</w:t>
      </w:r>
      <w:r>
        <w:rPr>
          <w:spacing w:val="13"/>
        </w:rPr>
        <w:t xml:space="preserve"> </w:t>
      </w:r>
      <w:r>
        <w:t>I,</w:t>
      </w:r>
      <w:r>
        <w:rPr>
          <w:spacing w:val="13"/>
        </w:rPr>
        <w:t xml:space="preserve"> </w:t>
      </w:r>
      <w:r>
        <w:t>shudderingly,</w:t>
      </w:r>
      <w:r>
        <w:rPr>
          <w:spacing w:val="13"/>
        </w:rPr>
        <w:t xml:space="preserve"> </w:t>
      </w:r>
      <w:r>
        <w:t>to</w:t>
      </w:r>
      <w:r>
        <w:rPr>
          <w:spacing w:val="13"/>
        </w:rPr>
        <w:t xml:space="preserve"> </w:t>
      </w:r>
      <w:r>
        <w:t>Usher,</w:t>
      </w:r>
      <w:r>
        <w:rPr>
          <w:spacing w:val="13"/>
        </w:rPr>
        <w:t xml:space="preserve"> </w:t>
      </w:r>
      <w:r>
        <w:t>as</w:t>
      </w:r>
      <w:r>
        <w:rPr>
          <w:spacing w:val="-50"/>
        </w:rPr>
        <w:t xml:space="preserve"> </w:t>
      </w:r>
      <w:r>
        <w:t>I led him, with a gentle violence, from the window to a seat. “These appearances,</w:t>
      </w:r>
      <w:r>
        <w:rPr>
          <w:spacing w:val="1"/>
        </w:rPr>
        <w:t xml:space="preserve"> </w:t>
      </w:r>
      <w:r>
        <w:t>which bewilder you, are merely electrical phenomena not uncommon—or it may</w:t>
      </w:r>
      <w:r>
        <w:rPr>
          <w:spacing w:val="1"/>
        </w:rPr>
        <w:t xml:space="preserve"> </w:t>
      </w:r>
      <w:r>
        <w:t>be that they have their ghastly origin in the rank miasma of the tarn. Let us close</w:t>
      </w:r>
      <w:r>
        <w:rPr>
          <w:spacing w:val="1"/>
        </w:rPr>
        <w:t xml:space="preserve"> </w:t>
      </w:r>
      <w:r>
        <w:t>this</w:t>
      </w:r>
      <w:r>
        <w:rPr>
          <w:spacing w:val="-11"/>
        </w:rPr>
        <w:t xml:space="preserve"> </w:t>
      </w:r>
      <w:r>
        <w:t>casement;—the</w:t>
      </w:r>
      <w:r>
        <w:rPr>
          <w:spacing w:val="-11"/>
        </w:rPr>
        <w:t xml:space="preserve"> </w:t>
      </w:r>
      <w:r>
        <w:t>air</w:t>
      </w:r>
      <w:r>
        <w:rPr>
          <w:spacing w:val="-11"/>
        </w:rPr>
        <w:t xml:space="preserve"> </w:t>
      </w:r>
      <w:r>
        <w:t>is</w:t>
      </w:r>
      <w:r>
        <w:rPr>
          <w:spacing w:val="-10"/>
        </w:rPr>
        <w:t xml:space="preserve"> </w:t>
      </w:r>
      <w:r>
        <w:t>chilling</w:t>
      </w:r>
      <w:r>
        <w:rPr>
          <w:spacing w:val="-11"/>
        </w:rPr>
        <w:t xml:space="preserve"> </w:t>
      </w:r>
      <w:r>
        <w:t>and</w:t>
      </w:r>
      <w:r>
        <w:rPr>
          <w:spacing w:val="-11"/>
        </w:rPr>
        <w:t xml:space="preserve"> </w:t>
      </w:r>
      <w:r>
        <w:t>dangerous</w:t>
      </w:r>
      <w:r>
        <w:rPr>
          <w:spacing w:val="-10"/>
        </w:rPr>
        <w:t xml:space="preserve"> </w:t>
      </w:r>
      <w:r>
        <w:t>to</w:t>
      </w:r>
      <w:r>
        <w:rPr>
          <w:spacing w:val="-11"/>
        </w:rPr>
        <w:t xml:space="preserve"> </w:t>
      </w:r>
      <w:r>
        <w:t>your</w:t>
      </w:r>
      <w:r>
        <w:rPr>
          <w:spacing w:val="-11"/>
        </w:rPr>
        <w:t xml:space="preserve"> </w:t>
      </w:r>
      <w:r>
        <w:lastRenderedPageBreak/>
        <w:t>frame.</w:t>
      </w:r>
      <w:r>
        <w:rPr>
          <w:spacing w:val="-11"/>
        </w:rPr>
        <w:t xml:space="preserve"> </w:t>
      </w:r>
      <w:r>
        <w:t>Here</w:t>
      </w:r>
      <w:r>
        <w:rPr>
          <w:spacing w:val="-10"/>
        </w:rPr>
        <w:t xml:space="preserve"> </w:t>
      </w:r>
      <w:r>
        <w:t>is</w:t>
      </w:r>
      <w:r>
        <w:rPr>
          <w:spacing w:val="-11"/>
        </w:rPr>
        <w:t xml:space="preserve"> </w:t>
      </w:r>
      <w:r>
        <w:t>one</w:t>
      </w:r>
      <w:r>
        <w:rPr>
          <w:spacing w:val="-11"/>
        </w:rPr>
        <w:t xml:space="preserve"> </w:t>
      </w:r>
      <w:r>
        <w:t>of</w:t>
      </w:r>
      <w:r>
        <w:rPr>
          <w:spacing w:val="-11"/>
        </w:rPr>
        <w:t xml:space="preserve"> </w:t>
      </w:r>
      <w:r>
        <w:t>your</w:t>
      </w:r>
      <w:r w:rsidR="00F549B3">
        <w:t xml:space="preserve"> </w:t>
      </w:r>
      <w:r w:rsidRPr="00F549B3">
        <w:t>favorite romances. I will read, and you shall listen;—and so we will pass away this terrible night together.”</w:t>
      </w:r>
    </w:p>
    <w:p w14:paraId="002EA590" w14:textId="77777777" w:rsidR="007C7114" w:rsidRPr="00F549B3" w:rsidRDefault="007C7114" w:rsidP="00F549B3">
      <w:pPr>
        <w:pStyle w:val="Body"/>
      </w:pPr>
      <w:r w:rsidRPr="00F549B3">
        <w:t>The antique volume which I had taken up was the “Mad Trist” of Sir Launcelot Canning; but I had called it a favorite of Usher’s more in sad jest than in earnest; for, in truth, there is little in its uncouth and unimaginative prolixity which could have had interest for the lofty and spiritual ideality of my friend. It was, however, the only book immediately at hand; and I indulged a vague hope that the excitement which now agitated the hypochondriac, might find relief (for the history of mental disorder is full of similar anomalies) even in the extremeness of the folly which I should read. Could I have judged, indeed, by the wild overstrained air of vivacity with which he harkened, or apparently harkened, to the words of the tale, I might well have congratulated myself upon the success of my design.</w:t>
      </w:r>
    </w:p>
    <w:p w14:paraId="189239D7" w14:textId="77777777" w:rsidR="007C7114" w:rsidRPr="00F549B3" w:rsidRDefault="007C7114" w:rsidP="00F549B3">
      <w:pPr>
        <w:pStyle w:val="Body"/>
      </w:pPr>
      <w:r w:rsidRPr="00F549B3">
        <w:t>I had arrived at that well-known portion of the story where Ethelred, the hero of the Trist, having sought in vain for peaceable admission into the dwelling of the hermit, proceeds to make good an entrance by force. Here, it will be remembered, the words of the narrative run thus:</w:t>
      </w:r>
    </w:p>
    <w:p w14:paraId="3CC1AD3F" w14:textId="77777777" w:rsidR="007C7114" w:rsidRPr="00F549B3" w:rsidRDefault="007C7114" w:rsidP="00F549B3">
      <w:pPr>
        <w:pStyle w:val="Body"/>
      </w:pPr>
      <w:r w:rsidRPr="00F549B3">
        <w:t>“And Ethelred, who was by nature of a doughty heart, and who was now mighty withal, on account of the powerfulness of the wine which he had drunken, waited no longer to hold parley with the hermit, who, in sooth, was of an obstinate and maliceful turn, but, feeling the rain upon his shoulders, and fearing the rising of the tempest, uplifted his mace outright, and, with blows, made quickly room in the plankings of the door for his gauntleted hand; and now pulling therewith sturdily, he so cracked, and ripped, and tore all asunder, that the noise of the dry and hollow-sounding wood alarummed and reverberated throughout the forest.”</w:t>
      </w:r>
    </w:p>
    <w:p w14:paraId="6D201E4F" w14:textId="77777777" w:rsidR="007C7114" w:rsidRPr="00F549B3" w:rsidRDefault="007C7114" w:rsidP="00F549B3">
      <w:pPr>
        <w:pStyle w:val="Body"/>
      </w:pPr>
      <w:r w:rsidRPr="00F549B3">
        <w:t>At the termination of this sentence I started, and for a moment, paused; for it appeared to me (although I at once concluded that my excited fancy had deceived me)—it appeared to me that, from some very remote portion of the mansion, there came, indistinctly, to my ears, what might have been, in its exact similarity of character, the echo (but a stifled and dull one certainly) of the very cracking and ripping sound which Sir Launcelot had so particularly described. It was, beyond doubt, the coincidence alone which had arrested my attention; for, amid the rattling of the sashes of the casements, and the ordinary commingled noises of the still increasing storm, the sound, in itself, had nothing, surely, which should have interested or disturbed me. I continued the story:</w:t>
      </w:r>
    </w:p>
    <w:p w14:paraId="0437B99C" w14:textId="77777777" w:rsidR="007C7114" w:rsidRPr="00F549B3" w:rsidRDefault="007C7114" w:rsidP="00F549B3">
      <w:pPr>
        <w:pStyle w:val="Body"/>
      </w:pPr>
      <w:r w:rsidRPr="00F549B3">
        <w:t xml:space="preserve">“But the good champion Ethelred, now entering within the door, was sore enraged and amazed to perceive no signal of the maliceful hermit; but, in the stead thereof, a dragon of a scaly and prodigious demeanor, and of a fiery tongue, which sate in guard before a palace of </w:t>
      </w:r>
      <w:r w:rsidRPr="00F549B3">
        <w:lastRenderedPageBreak/>
        <w:t>gold, with a floor of silver; and upon the wall there hung a shield of shining brass with this legend enwritten—</w:t>
      </w:r>
    </w:p>
    <w:p w14:paraId="68D8415A" w14:textId="77777777" w:rsidR="007C7114" w:rsidRDefault="007C7114" w:rsidP="00F549B3">
      <w:pPr>
        <w:pStyle w:val="Bodynoindent"/>
      </w:pPr>
    </w:p>
    <w:p w14:paraId="0F4D4058" w14:textId="77777777" w:rsidR="00F549B3" w:rsidRDefault="007C7114" w:rsidP="00F549B3">
      <w:pPr>
        <w:pStyle w:val="BlockQuote"/>
        <w:rPr>
          <w:i/>
          <w:iCs/>
        </w:rPr>
      </w:pPr>
      <w:r w:rsidRPr="00F549B3">
        <w:rPr>
          <w:i/>
          <w:iCs/>
        </w:rPr>
        <w:t xml:space="preserve">Who entereth herein, a conqueror hath bin; </w:t>
      </w:r>
    </w:p>
    <w:p w14:paraId="4B5015ED" w14:textId="219C96AD" w:rsidR="007C7114" w:rsidRPr="00F549B3" w:rsidRDefault="007C7114" w:rsidP="00F549B3">
      <w:pPr>
        <w:pStyle w:val="BlockQuote"/>
        <w:rPr>
          <w:i/>
          <w:iCs/>
        </w:rPr>
      </w:pPr>
      <w:r w:rsidRPr="00F549B3">
        <w:rPr>
          <w:i/>
          <w:iCs/>
        </w:rPr>
        <w:t>Who slayeth the dragon, the shield he shall win;</w:t>
      </w:r>
    </w:p>
    <w:p w14:paraId="16DDC442" w14:textId="77777777" w:rsidR="007C7114" w:rsidRDefault="007C7114" w:rsidP="00F549B3">
      <w:pPr>
        <w:pStyle w:val="Bodynoindent"/>
      </w:pPr>
    </w:p>
    <w:p w14:paraId="54BED258" w14:textId="77777777" w:rsidR="007C7114" w:rsidRDefault="007C7114" w:rsidP="00F549B3">
      <w:pPr>
        <w:pStyle w:val="Body"/>
      </w:pPr>
      <w:r>
        <w:t>And</w:t>
      </w:r>
      <w:r>
        <w:rPr>
          <w:spacing w:val="-10"/>
        </w:rPr>
        <w:t xml:space="preserve"> </w:t>
      </w:r>
      <w:r>
        <w:t>Ethelred</w:t>
      </w:r>
      <w:r>
        <w:rPr>
          <w:spacing w:val="-9"/>
        </w:rPr>
        <w:t xml:space="preserve"> </w:t>
      </w:r>
      <w:r>
        <w:t>uplifted</w:t>
      </w:r>
      <w:r>
        <w:rPr>
          <w:spacing w:val="-9"/>
        </w:rPr>
        <w:t xml:space="preserve"> </w:t>
      </w:r>
      <w:r>
        <w:t>his</w:t>
      </w:r>
      <w:r>
        <w:rPr>
          <w:spacing w:val="-9"/>
        </w:rPr>
        <w:t xml:space="preserve"> </w:t>
      </w:r>
      <w:r>
        <w:t>mace,</w:t>
      </w:r>
      <w:r>
        <w:rPr>
          <w:spacing w:val="-9"/>
        </w:rPr>
        <w:t xml:space="preserve"> </w:t>
      </w:r>
      <w:r>
        <w:t>and</w:t>
      </w:r>
      <w:r>
        <w:rPr>
          <w:spacing w:val="-9"/>
        </w:rPr>
        <w:t xml:space="preserve"> </w:t>
      </w:r>
      <w:r>
        <w:t>struck</w:t>
      </w:r>
      <w:r>
        <w:rPr>
          <w:spacing w:val="-9"/>
        </w:rPr>
        <w:t xml:space="preserve"> </w:t>
      </w:r>
      <w:r>
        <w:t>upon</w:t>
      </w:r>
      <w:r>
        <w:rPr>
          <w:spacing w:val="-9"/>
        </w:rPr>
        <w:t xml:space="preserve"> </w:t>
      </w:r>
      <w:r>
        <w:t>the</w:t>
      </w:r>
      <w:r>
        <w:rPr>
          <w:spacing w:val="-9"/>
        </w:rPr>
        <w:t xml:space="preserve"> </w:t>
      </w:r>
      <w:r>
        <w:t>head</w:t>
      </w:r>
      <w:r>
        <w:rPr>
          <w:spacing w:val="-9"/>
        </w:rPr>
        <w:t xml:space="preserve"> </w:t>
      </w:r>
      <w:r>
        <w:t>of</w:t>
      </w:r>
      <w:r>
        <w:rPr>
          <w:spacing w:val="-9"/>
        </w:rPr>
        <w:t xml:space="preserve"> </w:t>
      </w:r>
      <w:r>
        <w:t>the</w:t>
      </w:r>
      <w:r>
        <w:rPr>
          <w:spacing w:val="-9"/>
        </w:rPr>
        <w:t xml:space="preserve"> </w:t>
      </w:r>
      <w:r>
        <w:t>dragon,</w:t>
      </w:r>
      <w:r>
        <w:rPr>
          <w:spacing w:val="-10"/>
        </w:rPr>
        <w:t xml:space="preserve"> </w:t>
      </w:r>
      <w:r>
        <w:t>which</w:t>
      </w:r>
      <w:r>
        <w:rPr>
          <w:spacing w:val="-51"/>
        </w:rPr>
        <w:t xml:space="preserve"> </w:t>
      </w:r>
      <w:r>
        <w:rPr>
          <w:spacing w:val="-1"/>
        </w:rPr>
        <w:t>fell</w:t>
      </w:r>
      <w:r>
        <w:rPr>
          <w:spacing w:val="-13"/>
        </w:rPr>
        <w:t xml:space="preserve"> </w:t>
      </w:r>
      <w:r>
        <w:rPr>
          <w:spacing w:val="-1"/>
        </w:rPr>
        <w:t>before</w:t>
      </w:r>
      <w:r>
        <w:rPr>
          <w:spacing w:val="-12"/>
        </w:rPr>
        <w:t xml:space="preserve"> </w:t>
      </w:r>
      <w:r>
        <w:rPr>
          <w:spacing w:val="-1"/>
        </w:rPr>
        <w:t>him,</w:t>
      </w:r>
      <w:r>
        <w:rPr>
          <w:spacing w:val="-12"/>
        </w:rPr>
        <w:t xml:space="preserve"> </w:t>
      </w:r>
      <w:r>
        <w:rPr>
          <w:spacing w:val="-1"/>
        </w:rPr>
        <w:t>and</w:t>
      </w:r>
      <w:r>
        <w:rPr>
          <w:spacing w:val="-12"/>
        </w:rPr>
        <w:t xml:space="preserve"> </w:t>
      </w:r>
      <w:r>
        <w:rPr>
          <w:spacing w:val="-1"/>
        </w:rPr>
        <w:t>gave</w:t>
      </w:r>
      <w:r>
        <w:rPr>
          <w:spacing w:val="-12"/>
        </w:rPr>
        <w:t xml:space="preserve"> </w:t>
      </w:r>
      <w:r>
        <w:rPr>
          <w:spacing w:val="-1"/>
        </w:rPr>
        <w:t>up</w:t>
      </w:r>
      <w:r>
        <w:rPr>
          <w:spacing w:val="-12"/>
        </w:rPr>
        <w:t xml:space="preserve"> </w:t>
      </w:r>
      <w:r>
        <w:rPr>
          <w:spacing w:val="-1"/>
        </w:rPr>
        <w:t>his</w:t>
      </w:r>
      <w:r>
        <w:rPr>
          <w:spacing w:val="-13"/>
        </w:rPr>
        <w:t xml:space="preserve"> </w:t>
      </w:r>
      <w:r>
        <w:t>pesty</w:t>
      </w:r>
      <w:r>
        <w:rPr>
          <w:spacing w:val="-12"/>
        </w:rPr>
        <w:t xml:space="preserve"> </w:t>
      </w:r>
      <w:r>
        <w:t>breath,</w:t>
      </w:r>
      <w:r>
        <w:rPr>
          <w:spacing w:val="-12"/>
        </w:rPr>
        <w:t xml:space="preserve"> </w:t>
      </w:r>
      <w:r>
        <w:t>with</w:t>
      </w:r>
      <w:r>
        <w:rPr>
          <w:spacing w:val="-12"/>
        </w:rPr>
        <w:t xml:space="preserve"> </w:t>
      </w:r>
      <w:r>
        <w:t>a</w:t>
      </w:r>
      <w:r>
        <w:rPr>
          <w:spacing w:val="-12"/>
        </w:rPr>
        <w:t xml:space="preserve"> </w:t>
      </w:r>
      <w:r>
        <w:t>shriek</w:t>
      </w:r>
      <w:r>
        <w:rPr>
          <w:spacing w:val="-12"/>
        </w:rPr>
        <w:t xml:space="preserve"> </w:t>
      </w:r>
      <w:r>
        <w:t>so</w:t>
      </w:r>
      <w:r>
        <w:rPr>
          <w:spacing w:val="-12"/>
        </w:rPr>
        <w:t xml:space="preserve"> </w:t>
      </w:r>
      <w:r>
        <w:t>horrid</w:t>
      </w:r>
      <w:r>
        <w:rPr>
          <w:spacing w:val="-13"/>
        </w:rPr>
        <w:t xml:space="preserve"> </w:t>
      </w:r>
      <w:r>
        <w:t>and</w:t>
      </w:r>
      <w:r>
        <w:rPr>
          <w:spacing w:val="-12"/>
        </w:rPr>
        <w:t xml:space="preserve"> </w:t>
      </w:r>
      <w:r>
        <w:t>harsh,</w:t>
      </w:r>
      <w:r>
        <w:rPr>
          <w:spacing w:val="-12"/>
        </w:rPr>
        <w:t xml:space="preserve"> </w:t>
      </w:r>
      <w:r>
        <w:t>and</w:t>
      </w:r>
      <w:r>
        <w:rPr>
          <w:spacing w:val="1"/>
        </w:rPr>
        <w:t xml:space="preserve"> </w:t>
      </w:r>
      <w:r>
        <w:t>withal so piercing, that Ethelred had fain to close his ears with his hands against</w:t>
      </w:r>
      <w:r>
        <w:rPr>
          <w:spacing w:val="1"/>
        </w:rPr>
        <w:t xml:space="preserve"> </w:t>
      </w:r>
      <w:r>
        <w:t>the</w:t>
      </w:r>
      <w:r>
        <w:rPr>
          <w:spacing w:val="-2"/>
        </w:rPr>
        <w:t xml:space="preserve"> </w:t>
      </w:r>
      <w:r>
        <w:t>dreadful</w:t>
      </w:r>
      <w:r>
        <w:rPr>
          <w:spacing w:val="-2"/>
        </w:rPr>
        <w:t xml:space="preserve"> </w:t>
      </w:r>
      <w:r>
        <w:t>noise of</w:t>
      </w:r>
      <w:r>
        <w:rPr>
          <w:spacing w:val="-2"/>
        </w:rPr>
        <w:t xml:space="preserve"> </w:t>
      </w:r>
      <w:r>
        <w:t>it,</w:t>
      </w:r>
      <w:r>
        <w:rPr>
          <w:spacing w:val="-2"/>
        </w:rPr>
        <w:t xml:space="preserve"> </w:t>
      </w:r>
      <w:r>
        <w:t>the</w:t>
      </w:r>
      <w:r>
        <w:rPr>
          <w:spacing w:val="-1"/>
        </w:rPr>
        <w:t xml:space="preserve"> </w:t>
      </w:r>
      <w:r>
        <w:t>like</w:t>
      </w:r>
      <w:r>
        <w:rPr>
          <w:spacing w:val="-2"/>
        </w:rPr>
        <w:t xml:space="preserve"> </w:t>
      </w:r>
      <w:r>
        <w:t>whereof</w:t>
      </w:r>
      <w:r>
        <w:rPr>
          <w:spacing w:val="-2"/>
        </w:rPr>
        <w:t xml:space="preserve"> </w:t>
      </w:r>
      <w:r>
        <w:t>was</w:t>
      </w:r>
      <w:r>
        <w:rPr>
          <w:spacing w:val="-1"/>
        </w:rPr>
        <w:t xml:space="preserve"> </w:t>
      </w:r>
      <w:r>
        <w:t>never</w:t>
      </w:r>
      <w:r>
        <w:rPr>
          <w:spacing w:val="-1"/>
        </w:rPr>
        <w:t xml:space="preserve"> </w:t>
      </w:r>
      <w:r>
        <w:t>before</w:t>
      </w:r>
      <w:r>
        <w:rPr>
          <w:spacing w:val="-2"/>
        </w:rPr>
        <w:t xml:space="preserve"> </w:t>
      </w:r>
      <w:r>
        <w:t>heard.”</w:t>
      </w:r>
    </w:p>
    <w:p w14:paraId="379866EA" w14:textId="77777777" w:rsidR="007C7114" w:rsidRDefault="007C7114" w:rsidP="00F549B3">
      <w:pPr>
        <w:pStyle w:val="Body"/>
      </w:pPr>
      <w:r>
        <w:t>Here</w:t>
      </w:r>
      <w:r>
        <w:rPr>
          <w:spacing w:val="28"/>
        </w:rPr>
        <w:t xml:space="preserve"> </w:t>
      </w:r>
      <w:r>
        <w:t>again</w:t>
      </w:r>
      <w:r>
        <w:rPr>
          <w:spacing w:val="28"/>
        </w:rPr>
        <w:t xml:space="preserve"> </w:t>
      </w:r>
      <w:r>
        <w:t>I</w:t>
      </w:r>
      <w:r>
        <w:rPr>
          <w:spacing w:val="28"/>
        </w:rPr>
        <w:t xml:space="preserve"> </w:t>
      </w:r>
      <w:r>
        <w:t>paused</w:t>
      </w:r>
      <w:r>
        <w:rPr>
          <w:spacing w:val="29"/>
        </w:rPr>
        <w:t xml:space="preserve"> </w:t>
      </w:r>
      <w:r>
        <w:t>abruptly,</w:t>
      </w:r>
      <w:r>
        <w:rPr>
          <w:spacing w:val="29"/>
        </w:rPr>
        <w:t xml:space="preserve"> </w:t>
      </w:r>
      <w:r>
        <w:t>and</w:t>
      </w:r>
      <w:r>
        <w:rPr>
          <w:spacing w:val="27"/>
        </w:rPr>
        <w:t xml:space="preserve"> </w:t>
      </w:r>
      <w:r>
        <w:t>now</w:t>
      </w:r>
      <w:r>
        <w:rPr>
          <w:spacing w:val="29"/>
        </w:rPr>
        <w:t xml:space="preserve"> </w:t>
      </w:r>
      <w:r>
        <w:t>with</w:t>
      </w:r>
      <w:r>
        <w:rPr>
          <w:spacing w:val="27"/>
        </w:rPr>
        <w:t xml:space="preserve"> </w:t>
      </w:r>
      <w:r>
        <w:t>a</w:t>
      </w:r>
      <w:r>
        <w:rPr>
          <w:spacing w:val="28"/>
        </w:rPr>
        <w:t xml:space="preserve"> </w:t>
      </w:r>
      <w:r>
        <w:t>feeling</w:t>
      </w:r>
      <w:r>
        <w:rPr>
          <w:spacing w:val="29"/>
        </w:rPr>
        <w:t xml:space="preserve"> </w:t>
      </w:r>
      <w:r>
        <w:t>of</w:t>
      </w:r>
      <w:r>
        <w:rPr>
          <w:spacing w:val="27"/>
        </w:rPr>
        <w:t xml:space="preserve"> </w:t>
      </w:r>
      <w:r>
        <w:t>wild</w:t>
      </w:r>
      <w:r>
        <w:rPr>
          <w:spacing w:val="28"/>
        </w:rPr>
        <w:t xml:space="preserve"> </w:t>
      </w:r>
      <w:r>
        <w:t>amazement—</w:t>
      </w:r>
      <w:r>
        <w:rPr>
          <w:spacing w:val="-51"/>
        </w:rPr>
        <w:t xml:space="preserve"> </w:t>
      </w:r>
      <w:r>
        <w:t>for there could be no doubt whatever that, in this instance, I did actually hear</w:t>
      </w:r>
      <w:r>
        <w:rPr>
          <w:spacing w:val="1"/>
        </w:rPr>
        <w:t xml:space="preserve"> </w:t>
      </w:r>
      <w:r>
        <w:t>(although</w:t>
      </w:r>
      <w:r>
        <w:rPr>
          <w:spacing w:val="-4"/>
        </w:rPr>
        <w:t xml:space="preserve"> </w:t>
      </w:r>
      <w:r>
        <w:t>from</w:t>
      </w:r>
      <w:r>
        <w:rPr>
          <w:spacing w:val="-3"/>
        </w:rPr>
        <w:t xml:space="preserve"> </w:t>
      </w:r>
      <w:r>
        <w:t>what</w:t>
      </w:r>
      <w:r>
        <w:rPr>
          <w:spacing w:val="-3"/>
        </w:rPr>
        <w:t xml:space="preserve"> </w:t>
      </w:r>
      <w:r>
        <w:t>direction</w:t>
      </w:r>
      <w:r>
        <w:rPr>
          <w:spacing w:val="-3"/>
        </w:rPr>
        <w:t xml:space="preserve"> </w:t>
      </w:r>
      <w:r>
        <w:t>it</w:t>
      </w:r>
      <w:r>
        <w:rPr>
          <w:spacing w:val="-3"/>
        </w:rPr>
        <w:t xml:space="preserve"> </w:t>
      </w:r>
      <w:r>
        <w:t>proceeded</w:t>
      </w:r>
      <w:r>
        <w:rPr>
          <w:spacing w:val="-3"/>
        </w:rPr>
        <w:t xml:space="preserve"> </w:t>
      </w:r>
      <w:r>
        <w:t>I</w:t>
      </w:r>
      <w:r>
        <w:rPr>
          <w:spacing w:val="-4"/>
        </w:rPr>
        <w:t xml:space="preserve"> </w:t>
      </w:r>
      <w:r>
        <w:t>found</w:t>
      </w:r>
      <w:r>
        <w:rPr>
          <w:spacing w:val="-3"/>
        </w:rPr>
        <w:t xml:space="preserve"> </w:t>
      </w:r>
      <w:r>
        <w:t>it</w:t>
      </w:r>
      <w:r>
        <w:rPr>
          <w:spacing w:val="-3"/>
        </w:rPr>
        <w:t xml:space="preserve"> </w:t>
      </w:r>
      <w:r>
        <w:t>impossible</w:t>
      </w:r>
      <w:r>
        <w:rPr>
          <w:spacing w:val="-3"/>
        </w:rPr>
        <w:t xml:space="preserve"> </w:t>
      </w:r>
      <w:r>
        <w:t>to</w:t>
      </w:r>
      <w:r>
        <w:rPr>
          <w:spacing w:val="-3"/>
        </w:rPr>
        <w:t xml:space="preserve"> </w:t>
      </w:r>
      <w:r>
        <w:t>say)</w:t>
      </w:r>
      <w:r>
        <w:rPr>
          <w:spacing w:val="-3"/>
        </w:rPr>
        <w:t xml:space="preserve"> </w:t>
      </w:r>
      <w:r>
        <w:t>a</w:t>
      </w:r>
      <w:r>
        <w:rPr>
          <w:spacing w:val="-4"/>
        </w:rPr>
        <w:t xml:space="preserve"> </w:t>
      </w:r>
      <w:r>
        <w:t>low</w:t>
      </w:r>
      <w:r>
        <w:rPr>
          <w:spacing w:val="-3"/>
        </w:rPr>
        <w:t xml:space="preserve"> </w:t>
      </w:r>
      <w:r>
        <w:t>and</w:t>
      </w:r>
      <w:r>
        <w:rPr>
          <w:spacing w:val="-50"/>
        </w:rPr>
        <w:t xml:space="preserve"> </w:t>
      </w:r>
      <w:r>
        <w:t>apparently distant, but harsh, protracted, and most unusual screaming or grating</w:t>
      </w:r>
      <w:r>
        <w:rPr>
          <w:spacing w:val="1"/>
        </w:rPr>
        <w:t xml:space="preserve"> </w:t>
      </w:r>
      <w:r>
        <w:t>sound—the exact counterpart of what my fancy had already conjured up for the</w:t>
      </w:r>
      <w:r>
        <w:rPr>
          <w:spacing w:val="1"/>
        </w:rPr>
        <w:t xml:space="preserve"> </w:t>
      </w:r>
      <w:r>
        <w:t>dragon’s</w:t>
      </w:r>
      <w:r>
        <w:rPr>
          <w:spacing w:val="-2"/>
        </w:rPr>
        <w:t xml:space="preserve"> </w:t>
      </w:r>
      <w:r>
        <w:t>unnatural</w:t>
      </w:r>
      <w:r>
        <w:rPr>
          <w:spacing w:val="-2"/>
        </w:rPr>
        <w:t xml:space="preserve"> </w:t>
      </w:r>
      <w:r>
        <w:t>shriek</w:t>
      </w:r>
      <w:r>
        <w:rPr>
          <w:spacing w:val="-1"/>
        </w:rPr>
        <w:t xml:space="preserve"> </w:t>
      </w:r>
      <w:r>
        <w:t>as</w:t>
      </w:r>
      <w:r>
        <w:rPr>
          <w:spacing w:val="-1"/>
        </w:rPr>
        <w:t xml:space="preserve"> </w:t>
      </w:r>
      <w:r>
        <w:t>described</w:t>
      </w:r>
      <w:r>
        <w:rPr>
          <w:spacing w:val="-1"/>
        </w:rPr>
        <w:t xml:space="preserve"> </w:t>
      </w:r>
      <w:r>
        <w:t>by</w:t>
      </w:r>
      <w:r>
        <w:rPr>
          <w:spacing w:val="-2"/>
        </w:rPr>
        <w:t xml:space="preserve"> </w:t>
      </w:r>
      <w:r>
        <w:t>the</w:t>
      </w:r>
      <w:r>
        <w:rPr>
          <w:spacing w:val="-1"/>
        </w:rPr>
        <w:t xml:space="preserve"> </w:t>
      </w:r>
      <w:r>
        <w:t>romancer.</w:t>
      </w:r>
    </w:p>
    <w:p w14:paraId="6CB0FCE4" w14:textId="77777777" w:rsidR="007C7114" w:rsidRDefault="007C7114" w:rsidP="00F549B3">
      <w:pPr>
        <w:pStyle w:val="Body"/>
      </w:pPr>
      <w:r>
        <w:t>Oppressed, as I certainly was, upon the occurrence of this second and most</w:t>
      </w:r>
      <w:r>
        <w:rPr>
          <w:spacing w:val="1"/>
        </w:rPr>
        <w:t xml:space="preserve"> </w:t>
      </w:r>
      <w:r>
        <w:t>extraordinary coincidence, by a thousand conflicting sensations, in which wonder</w:t>
      </w:r>
      <w:r>
        <w:rPr>
          <w:spacing w:val="-51"/>
        </w:rPr>
        <w:t xml:space="preserve"> </w:t>
      </w:r>
      <w:r>
        <w:t>and extreme terror were predominant, I still retained sufficient presence of mind</w:t>
      </w:r>
      <w:r>
        <w:rPr>
          <w:spacing w:val="1"/>
        </w:rPr>
        <w:t xml:space="preserve"> </w:t>
      </w:r>
      <w:r>
        <w:t>to avoid exciting, by any observation, the sensitive nervousness of my companion.</w:t>
      </w:r>
      <w:r>
        <w:rPr>
          <w:spacing w:val="-51"/>
        </w:rPr>
        <w:t xml:space="preserve"> </w:t>
      </w:r>
      <w:r>
        <w:t>I was by no means certain that he had noticed the sounds in question; although,</w:t>
      </w:r>
      <w:r>
        <w:rPr>
          <w:spacing w:val="1"/>
        </w:rPr>
        <w:t xml:space="preserve"> </w:t>
      </w:r>
      <w:r>
        <w:t>assuredly, a strange alteration had, during the last few minutes, taken place in his</w:t>
      </w:r>
      <w:r>
        <w:rPr>
          <w:spacing w:val="-51"/>
        </w:rPr>
        <w:t xml:space="preserve"> </w:t>
      </w:r>
      <w:r>
        <w:t>demeanor. From a position fronting my own, he had gradually brought round his</w:t>
      </w:r>
      <w:r>
        <w:rPr>
          <w:spacing w:val="1"/>
        </w:rPr>
        <w:t xml:space="preserve"> </w:t>
      </w:r>
      <w:r>
        <w:t>chair, so as to sit with his face to the door of the chamber; and thus I could but</w:t>
      </w:r>
      <w:r>
        <w:rPr>
          <w:spacing w:val="1"/>
        </w:rPr>
        <w:t xml:space="preserve"> </w:t>
      </w:r>
      <w:r>
        <w:t>partially perceive his features, although I saw that his lips trembled as if he were</w:t>
      </w:r>
      <w:r>
        <w:rPr>
          <w:spacing w:val="1"/>
        </w:rPr>
        <w:t xml:space="preserve"> </w:t>
      </w:r>
      <w:r>
        <w:t>murmuring inaudibly. His head had dropped upon his breast—yet I knew that he</w:t>
      </w:r>
      <w:r>
        <w:rPr>
          <w:spacing w:val="1"/>
        </w:rPr>
        <w:t xml:space="preserve"> </w:t>
      </w:r>
      <w:r>
        <w:t>was</w:t>
      </w:r>
      <w:r>
        <w:rPr>
          <w:spacing w:val="20"/>
        </w:rPr>
        <w:t xml:space="preserve"> </w:t>
      </w:r>
      <w:r>
        <w:t>not</w:t>
      </w:r>
      <w:r>
        <w:rPr>
          <w:spacing w:val="20"/>
        </w:rPr>
        <w:t xml:space="preserve"> </w:t>
      </w:r>
      <w:r>
        <w:t>asleep,</w:t>
      </w:r>
      <w:r>
        <w:rPr>
          <w:spacing w:val="20"/>
        </w:rPr>
        <w:t xml:space="preserve"> </w:t>
      </w:r>
      <w:r>
        <w:t>from</w:t>
      </w:r>
      <w:r>
        <w:rPr>
          <w:spacing w:val="20"/>
        </w:rPr>
        <w:t xml:space="preserve"> </w:t>
      </w:r>
      <w:r>
        <w:t>the</w:t>
      </w:r>
      <w:r>
        <w:rPr>
          <w:spacing w:val="20"/>
        </w:rPr>
        <w:t xml:space="preserve"> </w:t>
      </w:r>
      <w:r>
        <w:t>wide</w:t>
      </w:r>
      <w:r>
        <w:rPr>
          <w:spacing w:val="20"/>
        </w:rPr>
        <w:t xml:space="preserve"> </w:t>
      </w:r>
      <w:r>
        <w:t>and</w:t>
      </w:r>
      <w:r>
        <w:rPr>
          <w:spacing w:val="20"/>
        </w:rPr>
        <w:t xml:space="preserve"> </w:t>
      </w:r>
      <w:r>
        <w:t>rigid</w:t>
      </w:r>
      <w:r>
        <w:rPr>
          <w:spacing w:val="20"/>
        </w:rPr>
        <w:t xml:space="preserve"> </w:t>
      </w:r>
      <w:r>
        <w:t>opening</w:t>
      </w:r>
      <w:r>
        <w:rPr>
          <w:spacing w:val="20"/>
        </w:rPr>
        <w:t xml:space="preserve"> </w:t>
      </w:r>
      <w:r>
        <w:t>of</w:t>
      </w:r>
      <w:r>
        <w:rPr>
          <w:spacing w:val="20"/>
        </w:rPr>
        <w:t xml:space="preserve"> </w:t>
      </w:r>
      <w:r>
        <w:t>the</w:t>
      </w:r>
      <w:r>
        <w:rPr>
          <w:spacing w:val="20"/>
        </w:rPr>
        <w:t xml:space="preserve"> </w:t>
      </w:r>
      <w:r>
        <w:t>eye</w:t>
      </w:r>
      <w:r>
        <w:rPr>
          <w:spacing w:val="20"/>
        </w:rPr>
        <w:t xml:space="preserve"> </w:t>
      </w:r>
      <w:r>
        <w:t>as</w:t>
      </w:r>
      <w:r>
        <w:rPr>
          <w:spacing w:val="20"/>
        </w:rPr>
        <w:t xml:space="preserve"> </w:t>
      </w:r>
      <w:r>
        <w:t>I</w:t>
      </w:r>
      <w:r>
        <w:rPr>
          <w:spacing w:val="20"/>
        </w:rPr>
        <w:t xml:space="preserve"> </w:t>
      </w:r>
      <w:r>
        <w:t>caught</w:t>
      </w:r>
      <w:r>
        <w:rPr>
          <w:spacing w:val="21"/>
        </w:rPr>
        <w:t xml:space="preserve"> </w:t>
      </w:r>
      <w:r>
        <w:t>a</w:t>
      </w:r>
      <w:r>
        <w:rPr>
          <w:spacing w:val="20"/>
        </w:rPr>
        <w:t xml:space="preserve"> </w:t>
      </w:r>
      <w:r>
        <w:t>glance</w:t>
      </w:r>
      <w:r>
        <w:rPr>
          <w:spacing w:val="-51"/>
        </w:rPr>
        <w:t xml:space="preserve"> </w:t>
      </w:r>
      <w:r>
        <w:t>of</w:t>
      </w:r>
      <w:r>
        <w:rPr>
          <w:spacing w:val="23"/>
        </w:rPr>
        <w:t xml:space="preserve"> </w:t>
      </w:r>
      <w:r>
        <w:t>it</w:t>
      </w:r>
      <w:r>
        <w:rPr>
          <w:spacing w:val="24"/>
        </w:rPr>
        <w:t xml:space="preserve"> </w:t>
      </w:r>
      <w:r>
        <w:t>in</w:t>
      </w:r>
      <w:r>
        <w:rPr>
          <w:spacing w:val="24"/>
        </w:rPr>
        <w:t xml:space="preserve"> </w:t>
      </w:r>
      <w:r>
        <w:t>profile.</w:t>
      </w:r>
      <w:r>
        <w:rPr>
          <w:spacing w:val="24"/>
        </w:rPr>
        <w:t xml:space="preserve"> </w:t>
      </w:r>
      <w:r>
        <w:t>The</w:t>
      </w:r>
      <w:r>
        <w:rPr>
          <w:spacing w:val="24"/>
        </w:rPr>
        <w:t xml:space="preserve"> </w:t>
      </w:r>
      <w:r>
        <w:t>motion</w:t>
      </w:r>
      <w:r>
        <w:rPr>
          <w:spacing w:val="24"/>
        </w:rPr>
        <w:t xml:space="preserve"> </w:t>
      </w:r>
      <w:r>
        <w:t>of</w:t>
      </w:r>
      <w:r>
        <w:rPr>
          <w:spacing w:val="24"/>
        </w:rPr>
        <w:t xml:space="preserve"> </w:t>
      </w:r>
      <w:r>
        <w:t>his</w:t>
      </w:r>
      <w:r>
        <w:rPr>
          <w:spacing w:val="24"/>
        </w:rPr>
        <w:t xml:space="preserve"> </w:t>
      </w:r>
      <w:r>
        <w:t>body,</w:t>
      </w:r>
      <w:r>
        <w:rPr>
          <w:spacing w:val="24"/>
        </w:rPr>
        <w:t xml:space="preserve"> </w:t>
      </w:r>
      <w:r>
        <w:t>too,</w:t>
      </w:r>
      <w:r>
        <w:rPr>
          <w:spacing w:val="23"/>
        </w:rPr>
        <w:t xml:space="preserve"> </w:t>
      </w:r>
      <w:r>
        <w:t>was</w:t>
      </w:r>
      <w:r>
        <w:rPr>
          <w:spacing w:val="24"/>
        </w:rPr>
        <w:t xml:space="preserve"> </w:t>
      </w:r>
      <w:r>
        <w:t>at</w:t>
      </w:r>
      <w:r>
        <w:rPr>
          <w:spacing w:val="24"/>
        </w:rPr>
        <w:t xml:space="preserve"> </w:t>
      </w:r>
      <w:r>
        <w:t>variance</w:t>
      </w:r>
      <w:r>
        <w:rPr>
          <w:spacing w:val="24"/>
        </w:rPr>
        <w:t xml:space="preserve"> </w:t>
      </w:r>
      <w:r>
        <w:t>with</w:t>
      </w:r>
      <w:r>
        <w:rPr>
          <w:spacing w:val="24"/>
        </w:rPr>
        <w:t xml:space="preserve"> </w:t>
      </w:r>
      <w:r>
        <w:t>this</w:t>
      </w:r>
      <w:r>
        <w:rPr>
          <w:spacing w:val="24"/>
        </w:rPr>
        <w:t xml:space="preserve"> </w:t>
      </w:r>
      <w:r>
        <w:t>idea—for</w:t>
      </w:r>
      <w:r>
        <w:rPr>
          <w:spacing w:val="-51"/>
        </w:rPr>
        <w:t xml:space="preserve"> </w:t>
      </w:r>
      <w:r>
        <w:t>he rocked from side to side with a gentle yet constant and uniform sway. Having</w:t>
      </w:r>
      <w:r>
        <w:rPr>
          <w:spacing w:val="1"/>
        </w:rPr>
        <w:t xml:space="preserve"> </w:t>
      </w:r>
      <w:r>
        <w:t>rapidly</w:t>
      </w:r>
      <w:r>
        <w:rPr>
          <w:spacing w:val="-11"/>
        </w:rPr>
        <w:t xml:space="preserve"> </w:t>
      </w:r>
      <w:r>
        <w:t>taken</w:t>
      </w:r>
      <w:r>
        <w:rPr>
          <w:spacing w:val="-11"/>
        </w:rPr>
        <w:t xml:space="preserve"> </w:t>
      </w:r>
      <w:r>
        <w:t>notice</w:t>
      </w:r>
      <w:r>
        <w:rPr>
          <w:spacing w:val="-11"/>
        </w:rPr>
        <w:t xml:space="preserve"> </w:t>
      </w:r>
      <w:r>
        <w:t>of</w:t>
      </w:r>
      <w:r>
        <w:rPr>
          <w:spacing w:val="-10"/>
        </w:rPr>
        <w:t xml:space="preserve"> </w:t>
      </w:r>
      <w:r>
        <w:t>all</w:t>
      </w:r>
      <w:r>
        <w:rPr>
          <w:spacing w:val="-11"/>
        </w:rPr>
        <w:t xml:space="preserve"> </w:t>
      </w:r>
      <w:r>
        <w:t>this,</w:t>
      </w:r>
      <w:r>
        <w:rPr>
          <w:spacing w:val="-11"/>
        </w:rPr>
        <w:t xml:space="preserve"> </w:t>
      </w:r>
      <w:r>
        <w:t>I</w:t>
      </w:r>
      <w:r>
        <w:rPr>
          <w:spacing w:val="-11"/>
        </w:rPr>
        <w:t xml:space="preserve"> </w:t>
      </w:r>
      <w:r>
        <w:t>resumed</w:t>
      </w:r>
      <w:r>
        <w:rPr>
          <w:spacing w:val="-10"/>
        </w:rPr>
        <w:t xml:space="preserve"> </w:t>
      </w:r>
      <w:r>
        <w:t>the</w:t>
      </w:r>
      <w:r>
        <w:rPr>
          <w:spacing w:val="-11"/>
        </w:rPr>
        <w:t xml:space="preserve"> </w:t>
      </w:r>
      <w:r>
        <w:t>narrative</w:t>
      </w:r>
      <w:r>
        <w:rPr>
          <w:spacing w:val="-11"/>
        </w:rPr>
        <w:t xml:space="preserve"> </w:t>
      </w:r>
      <w:r>
        <w:t>of</w:t>
      </w:r>
      <w:r>
        <w:rPr>
          <w:spacing w:val="-11"/>
        </w:rPr>
        <w:t xml:space="preserve"> </w:t>
      </w:r>
      <w:r>
        <w:t>Sir</w:t>
      </w:r>
      <w:r>
        <w:rPr>
          <w:spacing w:val="-11"/>
        </w:rPr>
        <w:t xml:space="preserve"> </w:t>
      </w:r>
      <w:r>
        <w:t>Launcelot,</w:t>
      </w:r>
      <w:r>
        <w:rPr>
          <w:spacing w:val="-11"/>
        </w:rPr>
        <w:t xml:space="preserve"> </w:t>
      </w:r>
      <w:r>
        <w:t>which</w:t>
      </w:r>
      <w:r>
        <w:rPr>
          <w:spacing w:val="-11"/>
        </w:rPr>
        <w:t xml:space="preserve"> </w:t>
      </w:r>
      <w:r>
        <w:t>thus</w:t>
      </w:r>
      <w:r>
        <w:rPr>
          <w:spacing w:val="-51"/>
        </w:rPr>
        <w:t xml:space="preserve"> </w:t>
      </w:r>
      <w:r>
        <w:t>proceeded:</w:t>
      </w:r>
    </w:p>
    <w:p w14:paraId="5CE2A785" w14:textId="77777777" w:rsidR="007C7114" w:rsidRDefault="007C7114" w:rsidP="00F549B3">
      <w:pPr>
        <w:pStyle w:val="Body"/>
      </w:pPr>
      <w:r>
        <w:t>“And now, the champion, having escaped from the terrible fury of the dragon,</w:t>
      </w:r>
      <w:r>
        <w:rPr>
          <w:spacing w:val="-51"/>
        </w:rPr>
        <w:t xml:space="preserve"> </w:t>
      </w:r>
      <w:r>
        <w:t>bethinking</w:t>
      </w:r>
      <w:r>
        <w:rPr>
          <w:spacing w:val="-13"/>
        </w:rPr>
        <w:t xml:space="preserve"> </w:t>
      </w:r>
      <w:r>
        <w:t>himself</w:t>
      </w:r>
      <w:r>
        <w:rPr>
          <w:spacing w:val="-13"/>
        </w:rPr>
        <w:t xml:space="preserve"> </w:t>
      </w:r>
      <w:r>
        <w:t>of</w:t>
      </w:r>
      <w:r>
        <w:rPr>
          <w:spacing w:val="-13"/>
        </w:rPr>
        <w:t xml:space="preserve"> </w:t>
      </w:r>
      <w:r>
        <w:t>the</w:t>
      </w:r>
      <w:r>
        <w:rPr>
          <w:spacing w:val="-12"/>
        </w:rPr>
        <w:t xml:space="preserve"> </w:t>
      </w:r>
      <w:r>
        <w:t>brazen</w:t>
      </w:r>
      <w:r>
        <w:rPr>
          <w:spacing w:val="-13"/>
        </w:rPr>
        <w:t xml:space="preserve"> </w:t>
      </w:r>
      <w:r>
        <w:t>shield,</w:t>
      </w:r>
      <w:r>
        <w:rPr>
          <w:spacing w:val="-13"/>
        </w:rPr>
        <w:t xml:space="preserve"> </w:t>
      </w:r>
      <w:r>
        <w:t>and</w:t>
      </w:r>
      <w:r>
        <w:rPr>
          <w:spacing w:val="-13"/>
        </w:rPr>
        <w:t xml:space="preserve"> </w:t>
      </w:r>
      <w:r>
        <w:t>of</w:t>
      </w:r>
      <w:r>
        <w:rPr>
          <w:spacing w:val="-12"/>
        </w:rPr>
        <w:t xml:space="preserve"> </w:t>
      </w:r>
      <w:r>
        <w:t>the</w:t>
      </w:r>
      <w:r>
        <w:rPr>
          <w:spacing w:val="-13"/>
        </w:rPr>
        <w:t xml:space="preserve"> </w:t>
      </w:r>
      <w:r>
        <w:t>breaking</w:t>
      </w:r>
      <w:r>
        <w:rPr>
          <w:spacing w:val="-13"/>
        </w:rPr>
        <w:t xml:space="preserve"> </w:t>
      </w:r>
      <w:r>
        <w:t>up</w:t>
      </w:r>
      <w:r>
        <w:rPr>
          <w:spacing w:val="-13"/>
        </w:rPr>
        <w:t xml:space="preserve"> </w:t>
      </w:r>
      <w:r>
        <w:t>of</w:t>
      </w:r>
      <w:r>
        <w:rPr>
          <w:spacing w:val="-12"/>
        </w:rPr>
        <w:t xml:space="preserve"> </w:t>
      </w:r>
      <w:r>
        <w:t>the</w:t>
      </w:r>
      <w:r>
        <w:rPr>
          <w:spacing w:val="-13"/>
        </w:rPr>
        <w:t xml:space="preserve"> </w:t>
      </w:r>
      <w:r>
        <w:t>enchantment</w:t>
      </w:r>
      <w:r>
        <w:rPr>
          <w:spacing w:val="1"/>
        </w:rPr>
        <w:t xml:space="preserve"> </w:t>
      </w:r>
      <w:r>
        <w:t>which was upon it, removed the carcass from out of the way before him, and</w:t>
      </w:r>
      <w:r>
        <w:rPr>
          <w:spacing w:val="1"/>
        </w:rPr>
        <w:t xml:space="preserve"> </w:t>
      </w:r>
      <w:r>
        <w:t>approached valorously over the silver pavement of the castle to where the shield</w:t>
      </w:r>
      <w:r>
        <w:rPr>
          <w:spacing w:val="1"/>
        </w:rPr>
        <w:t xml:space="preserve"> </w:t>
      </w:r>
      <w:r>
        <w:t>was upon the wall; which in sooth tarried not for his full coming, but feel down at</w:t>
      </w:r>
      <w:r>
        <w:rPr>
          <w:spacing w:val="1"/>
        </w:rPr>
        <w:t xml:space="preserve"> </w:t>
      </w:r>
      <w:r>
        <w:t>his</w:t>
      </w:r>
      <w:r>
        <w:rPr>
          <w:spacing w:val="-3"/>
        </w:rPr>
        <w:t xml:space="preserve"> </w:t>
      </w:r>
      <w:r>
        <w:t>feet</w:t>
      </w:r>
      <w:r>
        <w:rPr>
          <w:spacing w:val="-3"/>
        </w:rPr>
        <w:t xml:space="preserve"> </w:t>
      </w:r>
      <w:r>
        <w:t>upon</w:t>
      </w:r>
      <w:r>
        <w:rPr>
          <w:spacing w:val="-3"/>
        </w:rPr>
        <w:t xml:space="preserve"> </w:t>
      </w:r>
      <w:r>
        <w:t>the</w:t>
      </w:r>
      <w:r>
        <w:rPr>
          <w:spacing w:val="-3"/>
        </w:rPr>
        <w:t xml:space="preserve"> </w:t>
      </w:r>
      <w:r>
        <w:t>silver</w:t>
      </w:r>
      <w:r>
        <w:rPr>
          <w:spacing w:val="-2"/>
        </w:rPr>
        <w:t xml:space="preserve"> </w:t>
      </w:r>
      <w:r>
        <w:t>floor,</w:t>
      </w:r>
      <w:r>
        <w:rPr>
          <w:spacing w:val="-2"/>
        </w:rPr>
        <w:t xml:space="preserve"> </w:t>
      </w:r>
      <w:r>
        <w:t>with</w:t>
      </w:r>
      <w:r>
        <w:rPr>
          <w:spacing w:val="-3"/>
        </w:rPr>
        <w:t xml:space="preserve"> </w:t>
      </w:r>
      <w:r>
        <w:t>a</w:t>
      </w:r>
      <w:r>
        <w:rPr>
          <w:spacing w:val="-2"/>
        </w:rPr>
        <w:t xml:space="preserve"> </w:t>
      </w:r>
      <w:r>
        <w:t>mighty</w:t>
      </w:r>
      <w:r>
        <w:rPr>
          <w:spacing w:val="-2"/>
        </w:rPr>
        <w:t xml:space="preserve"> </w:t>
      </w:r>
      <w:r>
        <w:t>great</w:t>
      </w:r>
      <w:r>
        <w:rPr>
          <w:spacing w:val="-2"/>
        </w:rPr>
        <w:t xml:space="preserve"> </w:t>
      </w:r>
      <w:r>
        <w:t>and</w:t>
      </w:r>
      <w:r>
        <w:rPr>
          <w:spacing w:val="-2"/>
        </w:rPr>
        <w:t xml:space="preserve"> </w:t>
      </w:r>
      <w:r>
        <w:t>terrible</w:t>
      </w:r>
      <w:r>
        <w:rPr>
          <w:spacing w:val="-3"/>
        </w:rPr>
        <w:t xml:space="preserve"> </w:t>
      </w:r>
      <w:r>
        <w:t>ringing</w:t>
      </w:r>
      <w:r>
        <w:rPr>
          <w:spacing w:val="-2"/>
        </w:rPr>
        <w:t xml:space="preserve"> </w:t>
      </w:r>
      <w:r>
        <w:t>sound.”</w:t>
      </w:r>
    </w:p>
    <w:p w14:paraId="7E417A58" w14:textId="77777777" w:rsidR="007C7114" w:rsidRDefault="007C7114" w:rsidP="00F549B3">
      <w:pPr>
        <w:pStyle w:val="Body"/>
      </w:pPr>
      <w:r>
        <w:lastRenderedPageBreak/>
        <w:t>No sooner had these syllables passed my lips, than—as if a shield of brass had</w:t>
      </w:r>
      <w:r>
        <w:rPr>
          <w:spacing w:val="1"/>
        </w:rPr>
        <w:t xml:space="preserve"> </w:t>
      </w:r>
      <w:r>
        <w:t>indeed, at the moment, fallen heavily upon a floor of silver—I became aware of a</w:t>
      </w:r>
      <w:r>
        <w:rPr>
          <w:spacing w:val="1"/>
        </w:rPr>
        <w:t xml:space="preserve"> </w:t>
      </w:r>
      <w:r>
        <w:t>distinct, hollow, metallic, and clangorous, yet apparently muffled reverberation.</w:t>
      </w:r>
      <w:r>
        <w:rPr>
          <w:spacing w:val="1"/>
        </w:rPr>
        <w:t xml:space="preserve"> </w:t>
      </w:r>
      <w:r>
        <w:t>Completely unnerved, I leaped to my feet; but the measured rocking movement of</w:t>
      </w:r>
      <w:r>
        <w:rPr>
          <w:spacing w:val="-51"/>
        </w:rPr>
        <w:t xml:space="preserve"> </w:t>
      </w:r>
      <w:r>
        <w:t>Usher was undisturbed. I rushed to the chair in which he sat. His eyes were bent</w:t>
      </w:r>
      <w:r>
        <w:rPr>
          <w:spacing w:val="1"/>
        </w:rPr>
        <w:t xml:space="preserve"> </w:t>
      </w:r>
      <w:r>
        <w:t>fixedly before him, and throughout his whole countenance there reigned a stony</w:t>
      </w:r>
      <w:r>
        <w:rPr>
          <w:spacing w:val="1"/>
        </w:rPr>
        <w:t xml:space="preserve"> </w:t>
      </w:r>
      <w:r>
        <w:t>rigidity. But, as I placed my hand upon his shoulder, there came a strong shudder</w:t>
      </w:r>
      <w:r>
        <w:rPr>
          <w:spacing w:val="-51"/>
        </w:rPr>
        <w:t xml:space="preserve"> </w:t>
      </w:r>
      <w:r>
        <w:t>over his whole person; a sickly smile quivered about his lips; and I saw that he</w:t>
      </w:r>
      <w:r>
        <w:rPr>
          <w:spacing w:val="1"/>
        </w:rPr>
        <w:t xml:space="preserve"> </w:t>
      </w:r>
      <w:r>
        <w:t>spoke in a low, hurried, and gibbering murmur, as if unconscious of my presence.</w:t>
      </w:r>
      <w:r>
        <w:rPr>
          <w:spacing w:val="-51"/>
        </w:rPr>
        <w:t xml:space="preserve"> </w:t>
      </w:r>
      <w:r>
        <w:t>Bending</w:t>
      </w:r>
      <w:r>
        <w:rPr>
          <w:spacing w:val="-2"/>
        </w:rPr>
        <w:t xml:space="preserve"> </w:t>
      </w:r>
      <w:r>
        <w:t>closely</w:t>
      </w:r>
      <w:r>
        <w:rPr>
          <w:spacing w:val="-3"/>
        </w:rPr>
        <w:t xml:space="preserve"> </w:t>
      </w:r>
      <w:r>
        <w:t>over</w:t>
      </w:r>
      <w:r>
        <w:rPr>
          <w:spacing w:val="-3"/>
        </w:rPr>
        <w:t xml:space="preserve"> </w:t>
      </w:r>
      <w:r>
        <w:t>him,</w:t>
      </w:r>
      <w:r>
        <w:rPr>
          <w:spacing w:val="-3"/>
        </w:rPr>
        <w:t xml:space="preserve"> </w:t>
      </w:r>
      <w:r>
        <w:t>I</w:t>
      </w:r>
      <w:r>
        <w:rPr>
          <w:spacing w:val="-2"/>
        </w:rPr>
        <w:t xml:space="preserve"> </w:t>
      </w:r>
      <w:r>
        <w:t>at</w:t>
      </w:r>
      <w:r>
        <w:rPr>
          <w:spacing w:val="-1"/>
        </w:rPr>
        <w:t xml:space="preserve"> </w:t>
      </w:r>
      <w:r>
        <w:t>length</w:t>
      </w:r>
      <w:r>
        <w:rPr>
          <w:spacing w:val="-3"/>
        </w:rPr>
        <w:t xml:space="preserve"> </w:t>
      </w:r>
      <w:r>
        <w:t>drank</w:t>
      </w:r>
      <w:r>
        <w:rPr>
          <w:spacing w:val="-3"/>
        </w:rPr>
        <w:t xml:space="preserve"> </w:t>
      </w:r>
      <w:r>
        <w:t>in</w:t>
      </w:r>
      <w:r>
        <w:rPr>
          <w:spacing w:val="-3"/>
        </w:rPr>
        <w:t xml:space="preserve"> </w:t>
      </w:r>
      <w:r>
        <w:t>the</w:t>
      </w:r>
      <w:r>
        <w:rPr>
          <w:spacing w:val="-3"/>
        </w:rPr>
        <w:t xml:space="preserve"> </w:t>
      </w:r>
      <w:r>
        <w:t>hideous</w:t>
      </w:r>
      <w:r>
        <w:rPr>
          <w:spacing w:val="-2"/>
        </w:rPr>
        <w:t xml:space="preserve"> </w:t>
      </w:r>
      <w:r>
        <w:t>import</w:t>
      </w:r>
      <w:r>
        <w:rPr>
          <w:spacing w:val="-3"/>
        </w:rPr>
        <w:t xml:space="preserve"> </w:t>
      </w:r>
      <w:r>
        <w:t>of</w:t>
      </w:r>
      <w:r>
        <w:rPr>
          <w:spacing w:val="-3"/>
        </w:rPr>
        <w:t xml:space="preserve"> </w:t>
      </w:r>
      <w:r>
        <w:t>his</w:t>
      </w:r>
      <w:r>
        <w:rPr>
          <w:spacing w:val="-3"/>
        </w:rPr>
        <w:t xml:space="preserve"> </w:t>
      </w:r>
      <w:r>
        <w:t>words.</w:t>
      </w:r>
    </w:p>
    <w:p w14:paraId="1AF60190" w14:textId="18916D68" w:rsidR="007C7114" w:rsidRDefault="007C7114" w:rsidP="00F549B3">
      <w:pPr>
        <w:pStyle w:val="Body"/>
      </w:pPr>
      <w:r>
        <w:t>“Not</w:t>
      </w:r>
      <w:r>
        <w:rPr>
          <w:spacing w:val="1"/>
        </w:rPr>
        <w:t xml:space="preserve"> </w:t>
      </w:r>
      <w:r>
        <w:t>hear</w:t>
      </w:r>
      <w:r>
        <w:rPr>
          <w:spacing w:val="1"/>
        </w:rPr>
        <w:t xml:space="preserve"> </w:t>
      </w:r>
      <w:r>
        <w:t>it?—yes,</w:t>
      </w:r>
      <w:r>
        <w:rPr>
          <w:spacing w:val="1"/>
        </w:rPr>
        <w:t xml:space="preserve"> </w:t>
      </w:r>
      <w:r>
        <w:t>I</w:t>
      </w:r>
      <w:r>
        <w:rPr>
          <w:spacing w:val="1"/>
        </w:rPr>
        <w:t xml:space="preserve"> </w:t>
      </w:r>
      <w:r>
        <w:t>hear</w:t>
      </w:r>
      <w:r>
        <w:rPr>
          <w:spacing w:val="1"/>
        </w:rPr>
        <w:t xml:space="preserve"> </w:t>
      </w:r>
      <w:r>
        <w:t>it,</w:t>
      </w:r>
      <w:r>
        <w:rPr>
          <w:spacing w:val="1"/>
        </w:rPr>
        <w:t xml:space="preserve"> </w:t>
      </w:r>
      <w:r>
        <w:t>and</w:t>
      </w:r>
      <w:r>
        <w:rPr>
          <w:spacing w:val="1"/>
        </w:rPr>
        <w:t xml:space="preserve"> </w:t>
      </w:r>
      <w:r>
        <w:rPr>
          <w:i/>
        </w:rPr>
        <w:t>have</w:t>
      </w:r>
      <w:r>
        <w:rPr>
          <w:i/>
          <w:spacing w:val="1"/>
        </w:rPr>
        <w:t xml:space="preserve"> </w:t>
      </w:r>
      <w:r>
        <w:t>heard</w:t>
      </w:r>
      <w:r>
        <w:rPr>
          <w:spacing w:val="1"/>
        </w:rPr>
        <w:t xml:space="preserve"> </w:t>
      </w:r>
      <w:r>
        <w:t>it.</w:t>
      </w:r>
      <w:r>
        <w:rPr>
          <w:spacing w:val="1"/>
        </w:rPr>
        <w:t xml:space="preserve"> </w:t>
      </w:r>
      <w:r>
        <w:t>Long—long—long—many</w:t>
      </w:r>
      <w:r>
        <w:rPr>
          <w:spacing w:val="-51"/>
        </w:rPr>
        <w:t xml:space="preserve"> </w:t>
      </w:r>
      <w:r>
        <w:t>minutes,</w:t>
      </w:r>
      <w:r>
        <w:rPr>
          <w:spacing w:val="17"/>
        </w:rPr>
        <w:t xml:space="preserve"> </w:t>
      </w:r>
      <w:r>
        <w:t>many</w:t>
      </w:r>
      <w:r>
        <w:rPr>
          <w:spacing w:val="17"/>
        </w:rPr>
        <w:t xml:space="preserve"> </w:t>
      </w:r>
      <w:r>
        <w:t>hours,</w:t>
      </w:r>
      <w:r>
        <w:rPr>
          <w:spacing w:val="17"/>
        </w:rPr>
        <w:t xml:space="preserve"> </w:t>
      </w:r>
      <w:r>
        <w:t>many</w:t>
      </w:r>
      <w:r>
        <w:rPr>
          <w:spacing w:val="18"/>
        </w:rPr>
        <w:t xml:space="preserve"> </w:t>
      </w:r>
      <w:r>
        <w:t>days,</w:t>
      </w:r>
      <w:r>
        <w:rPr>
          <w:spacing w:val="17"/>
        </w:rPr>
        <w:t xml:space="preserve"> </w:t>
      </w:r>
      <w:r>
        <w:t>have</w:t>
      </w:r>
      <w:r>
        <w:rPr>
          <w:spacing w:val="17"/>
        </w:rPr>
        <w:t xml:space="preserve"> </w:t>
      </w:r>
      <w:r>
        <w:t>I</w:t>
      </w:r>
      <w:r>
        <w:rPr>
          <w:spacing w:val="18"/>
        </w:rPr>
        <w:t xml:space="preserve"> </w:t>
      </w:r>
      <w:r>
        <w:t>heard</w:t>
      </w:r>
      <w:r>
        <w:rPr>
          <w:spacing w:val="17"/>
        </w:rPr>
        <w:t xml:space="preserve"> </w:t>
      </w:r>
      <w:r>
        <w:t>it—yet</w:t>
      </w:r>
      <w:r>
        <w:rPr>
          <w:spacing w:val="17"/>
        </w:rPr>
        <w:t xml:space="preserve"> </w:t>
      </w:r>
      <w:r>
        <w:t>I</w:t>
      </w:r>
      <w:r>
        <w:rPr>
          <w:spacing w:val="18"/>
        </w:rPr>
        <w:t xml:space="preserve"> </w:t>
      </w:r>
      <w:r>
        <w:t>dared</w:t>
      </w:r>
      <w:r>
        <w:rPr>
          <w:spacing w:val="17"/>
        </w:rPr>
        <w:t xml:space="preserve"> </w:t>
      </w:r>
      <w:r>
        <w:t>not—oh,</w:t>
      </w:r>
      <w:r>
        <w:rPr>
          <w:spacing w:val="17"/>
        </w:rPr>
        <w:t xml:space="preserve"> </w:t>
      </w:r>
      <w:r>
        <w:t>pity</w:t>
      </w:r>
      <w:r>
        <w:rPr>
          <w:spacing w:val="17"/>
        </w:rPr>
        <w:t xml:space="preserve"> </w:t>
      </w:r>
      <w:r>
        <w:t>me,</w:t>
      </w:r>
      <w:r w:rsidR="00F549B3">
        <w:t xml:space="preserve"> </w:t>
      </w:r>
      <w:r>
        <w:t xml:space="preserve">miserable wretch that I am!—I dared not—I </w:t>
      </w:r>
      <w:r>
        <w:rPr>
          <w:i/>
        </w:rPr>
        <w:t xml:space="preserve">dared </w:t>
      </w:r>
      <w:r>
        <w:t xml:space="preserve">not speak! </w:t>
      </w:r>
      <w:r>
        <w:rPr>
          <w:i/>
        </w:rPr>
        <w:t>We have put her</w:t>
      </w:r>
      <w:r>
        <w:rPr>
          <w:i/>
          <w:spacing w:val="1"/>
        </w:rPr>
        <w:t xml:space="preserve"> </w:t>
      </w:r>
      <w:r>
        <w:rPr>
          <w:i/>
        </w:rPr>
        <w:t>living</w:t>
      </w:r>
      <w:r>
        <w:rPr>
          <w:i/>
          <w:spacing w:val="-11"/>
        </w:rPr>
        <w:t xml:space="preserve"> </w:t>
      </w:r>
      <w:r>
        <w:rPr>
          <w:i/>
        </w:rPr>
        <w:t>in</w:t>
      </w:r>
      <w:r>
        <w:rPr>
          <w:i/>
          <w:spacing w:val="-11"/>
        </w:rPr>
        <w:t xml:space="preserve"> </w:t>
      </w:r>
      <w:r>
        <w:rPr>
          <w:i/>
        </w:rPr>
        <w:t>the</w:t>
      </w:r>
      <w:r>
        <w:rPr>
          <w:i/>
          <w:spacing w:val="-11"/>
        </w:rPr>
        <w:t xml:space="preserve"> </w:t>
      </w:r>
      <w:r>
        <w:rPr>
          <w:i/>
        </w:rPr>
        <w:t>tomb!</w:t>
      </w:r>
      <w:r>
        <w:rPr>
          <w:i/>
          <w:spacing w:val="-11"/>
        </w:rPr>
        <w:t xml:space="preserve"> </w:t>
      </w:r>
      <w:r>
        <w:t>Said</w:t>
      </w:r>
      <w:r>
        <w:rPr>
          <w:spacing w:val="-11"/>
        </w:rPr>
        <w:t xml:space="preserve"> </w:t>
      </w:r>
      <w:r>
        <w:t>I</w:t>
      </w:r>
      <w:r>
        <w:rPr>
          <w:spacing w:val="-10"/>
        </w:rPr>
        <w:t xml:space="preserve"> </w:t>
      </w:r>
      <w:r>
        <w:t>not</w:t>
      </w:r>
      <w:r>
        <w:rPr>
          <w:spacing w:val="-10"/>
        </w:rPr>
        <w:t xml:space="preserve"> </w:t>
      </w:r>
      <w:r>
        <w:t>that</w:t>
      </w:r>
      <w:r>
        <w:rPr>
          <w:spacing w:val="-11"/>
        </w:rPr>
        <w:t xml:space="preserve"> </w:t>
      </w:r>
      <w:r>
        <w:t>my</w:t>
      </w:r>
      <w:r>
        <w:rPr>
          <w:spacing w:val="-10"/>
        </w:rPr>
        <w:t xml:space="preserve"> </w:t>
      </w:r>
      <w:r>
        <w:t>senses</w:t>
      </w:r>
      <w:r>
        <w:rPr>
          <w:spacing w:val="-10"/>
        </w:rPr>
        <w:t xml:space="preserve"> </w:t>
      </w:r>
      <w:r>
        <w:t>were</w:t>
      </w:r>
      <w:r>
        <w:rPr>
          <w:spacing w:val="-11"/>
        </w:rPr>
        <w:t xml:space="preserve"> </w:t>
      </w:r>
      <w:r>
        <w:t>acute?</w:t>
      </w:r>
      <w:r>
        <w:rPr>
          <w:spacing w:val="-10"/>
        </w:rPr>
        <w:t xml:space="preserve"> </w:t>
      </w:r>
      <w:r>
        <w:t>I</w:t>
      </w:r>
      <w:r>
        <w:rPr>
          <w:spacing w:val="-9"/>
        </w:rPr>
        <w:t xml:space="preserve"> </w:t>
      </w:r>
      <w:r>
        <w:rPr>
          <w:i/>
        </w:rPr>
        <w:t>now</w:t>
      </w:r>
      <w:r>
        <w:rPr>
          <w:i/>
          <w:spacing w:val="-11"/>
        </w:rPr>
        <w:t xml:space="preserve"> </w:t>
      </w:r>
      <w:r>
        <w:t>tell</w:t>
      </w:r>
      <w:r>
        <w:rPr>
          <w:spacing w:val="-10"/>
        </w:rPr>
        <w:t xml:space="preserve"> </w:t>
      </w:r>
      <w:r>
        <w:t>you</w:t>
      </w:r>
      <w:r>
        <w:rPr>
          <w:spacing w:val="-11"/>
        </w:rPr>
        <w:t xml:space="preserve"> </w:t>
      </w:r>
      <w:r>
        <w:t>that</w:t>
      </w:r>
      <w:r>
        <w:rPr>
          <w:spacing w:val="-11"/>
        </w:rPr>
        <w:t xml:space="preserve"> </w:t>
      </w:r>
      <w:r>
        <w:t>I</w:t>
      </w:r>
      <w:r>
        <w:rPr>
          <w:spacing w:val="-10"/>
        </w:rPr>
        <w:t xml:space="preserve"> </w:t>
      </w:r>
      <w:r>
        <w:t>heard</w:t>
      </w:r>
      <w:r>
        <w:rPr>
          <w:spacing w:val="-51"/>
        </w:rPr>
        <w:t xml:space="preserve"> </w:t>
      </w:r>
      <w:r>
        <w:t>her first feeble movements in the hollow coffin. I heard them—many, many days</w:t>
      </w:r>
      <w:r>
        <w:rPr>
          <w:spacing w:val="1"/>
        </w:rPr>
        <w:t xml:space="preserve"> </w:t>
      </w:r>
      <w:r>
        <w:t>ago—yet I dared not—</w:t>
      </w:r>
      <w:r>
        <w:rPr>
          <w:i/>
        </w:rPr>
        <w:t xml:space="preserve">I dared not speak! </w:t>
      </w:r>
      <w:r>
        <w:t>And now—to-night—Ethelred—ha! ha!—</w:t>
      </w:r>
      <w:r>
        <w:rPr>
          <w:spacing w:val="-51"/>
        </w:rPr>
        <w:t xml:space="preserve"> </w:t>
      </w:r>
      <w:r>
        <w:t>the</w:t>
      </w:r>
      <w:r>
        <w:rPr>
          <w:spacing w:val="-9"/>
        </w:rPr>
        <w:t xml:space="preserve"> </w:t>
      </w:r>
      <w:r>
        <w:t>breaking</w:t>
      </w:r>
      <w:r>
        <w:rPr>
          <w:spacing w:val="-8"/>
        </w:rPr>
        <w:t xml:space="preserve"> </w:t>
      </w:r>
      <w:r>
        <w:t>of</w:t>
      </w:r>
      <w:r>
        <w:rPr>
          <w:spacing w:val="-8"/>
        </w:rPr>
        <w:t xml:space="preserve"> </w:t>
      </w:r>
      <w:r>
        <w:t>the</w:t>
      </w:r>
      <w:r>
        <w:rPr>
          <w:spacing w:val="-9"/>
        </w:rPr>
        <w:t xml:space="preserve"> </w:t>
      </w:r>
      <w:r>
        <w:t>hermit’s</w:t>
      </w:r>
      <w:r>
        <w:rPr>
          <w:spacing w:val="-8"/>
        </w:rPr>
        <w:t xml:space="preserve"> </w:t>
      </w:r>
      <w:r>
        <w:t>door,</w:t>
      </w:r>
      <w:r>
        <w:rPr>
          <w:spacing w:val="-8"/>
        </w:rPr>
        <w:t xml:space="preserve"> </w:t>
      </w:r>
      <w:r>
        <w:t>and</w:t>
      </w:r>
      <w:r>
        <w:rPr>
          <w:spacing w:val="-9"/>
        </w:rPr>
        <w:t xml:space="preserve"> </w:t>
      </w:r>
      <w:r>
        <w:t>the</w:t>
      </w:r>
      <w:r>
        <w:rPr>
          <w:spacing w:val="-8"/>
        </w:rPr>
        <w:t xml:space="preserve"> </w:t>
      </w:r>
      <w:r>
        <w:t>death-cry</w:t>
      </w:r>
      <w:r>
        <w:rPr>
          <w:spacing w:val="-8"/>
        </w:rPr>
        <w:t xml:space="preserve"> </w:t>
      </w:r>
      <w:r>
        <w:t>of</w:t>
      </w:r>
      <w:r>
        <w:rPr>
          <w:spacing w:val="-9"/>
        </w:rPr>
        <w:t xml:space="preserve"> </w:t>
      </w:r>
      <w:r>
        <w:t>the</w:t>
      </w:r>
      <w:r>
        <w:rPr>
          <w:spacing w:val="-8"/>
        </w:rPr>
        <w:t xml:space="preserve"> </w:t>
      </w:r>
      <w:r>
        <w:t>dragon,</w:t>
      </w:r>
      <w:r>
        <w:rPr>
          <w:spacing w:val="-8"/>
        </w:rPr>
        <w:t xml:space="preserve"> </w:t>
      </w:r>
      <w:r>
        <w:t>and</w:t>
      </w:r>
      <w:r>
        <w:rPr>
          <w:spacing w:val="-9"/>
        </w:rPr>
        <w:t xml:space="preserve"> </w:t>
      </w:r>
      <w:r>
        <w:t>the</w:t>
      </w:r>
      <w:r>
        <w:rPr>
          <w:spacing w:val="-8"/>
        </w:rPr>
        <w:t xml:space="preserve"> </w:t>
      </w:r>
      <w:r>
        <w:t>clangor</w:t>
      </w:r>
      <w:r>
        <w:rPr>
          <w:spacing w:val="1"/>
        </w:rPr>
        <w:t xml:space="preserve"> </w:t>
      </w:r>
      <w:r>
        <w:t>of the shield!—say, rather, the rending of her coffin, and the grating of the iron</w:t>
      </w:r>
      <w:r>
        <w:rPr>
          <w:spacing w:val="1"/>
        </w:rPr>
        <w:t xml:space="preserve"> </w:t>
      </w:r>
      <w:r>
        <w:t>hinges of her prison, and her struggles within the coppered archway of the vault!</w:t>
      </w:r>
      <w:r>
        <w:rPr>
          <w:spacing w:val="1"/>
        </w:rPr>
        <w:t xml:space="preserve"> </w:t>
      </w:r>
      <w:r>
        <w:t>Oh whither shall I fly? Will she not be here anon? Is she not hurrying to upbraid</w:t>
      </w:r>
      <w:r>
        <w:rPr>
          <w:spacing w:val="1"/>
        </w:rPr>
        <w:t xml:space="preserve"> </w:t>
      </w:r>
      <w:r>
        <w:t>me for my haste? Have I not heard her footstep on the stair? Do I not distinguish</w:t>
      </w:r>
      <w:r>
        <w:rPr>
          <w:spacing w:val="1"/>
        </w:rPr>
        <w:t xml:space="preserve"> </w:t>
      </w:r>
      <w:r>
        <w:t>that</w:t>
      </w:r>
      <w:r>
        <w:rPr>
          <w:spacing w:val="-9"/>
        </w:rPr>
        <w:t xml:space="preserve"> </w:t>
      </w:r>
      <w:r>
        <w:t>heavy</w:t>
      </w:r>
      <w:r>
        <w:rPr>
          <w:spacing w:val="-8"/>
        </w:rPr>
        <w:t xml:space="preserve"> </w:t>
      </w:r>
      <w:r>
        <w:t>and</w:t>
      </w:r>
      <w:r>
        <w:rPr>
          <w:spacing w:val="-9"/>
        </w:rPr>
        <w:t xml:space="preserve"> </w:t>
      </w:r>
      <w:r>
        <w:t>horrible</w:t>
      </w:r>
      <w:r>
        <w:rPr>
          <w:spacing w:val="-8"/>
        </w:rPr>
        <w:t xml:space="preserve"> </w:t>
      </w:r>
      <w:r>
        <w:t>beating</w:t>
      </w:r>
      <w:r>
        <w:rPr>
          <w:spacing w:val="-9"/>
        </w:rPr>
        <w:t xml:space="preserve"> </w:t>
      </w:r>
      <w:r>
        <w:t>of</w:t>
      </w:r>
      <w:r>
        <w:rPr>
          <w:spacing w:val="-8"/>
        </w:rPr>
        <w:t xml:space="preserve"> </w:t>
      </w:r>
      <w:r>
        <w:t>her</w:t>
      </w:r>
      <w:r>
        <w:rPr>
          <w:spacing w:val="-9"/>
        </w:rPr>
        <w:t xml:space="preserve"> </w:t>
      </w:r>
      <w:r>
        <w:t>heart?</w:t>
      </w:r>
      <w:r>
        <w:rPr>
          <w:spacing w:val="-8"/>
        </w:rPr>
        <w:t xml:space="preserve"> </w:t>
      </w:r>
      <w:r>
        <w:t>Madman!”—here</w:t>
      </w:r>
      <w:r>
        <w:rPr>
          <w:spacing w:val="-9"/>
        </w:rPr>
        <w:t xml:space="preserve"> </w:t>
      </w:r>
      <w:r>
        <w:t>he</w:t>
      </w:r>
      <w:r>
        <w:rPr>
          <w:spacing w:val="-8"/>
        </w:rPr>
        <w:t xml:space="preserve"> </w:t>
      </w:r>
      <w:r>
        <w:t>sprang</w:t>
      </w:r>
      <w:r>
        <w:rPr>
          <w:spacing w:val="-9"/>
        </w:rPr>
        <w:t xml:space="preserve"> </w:t>
      </w:r>
      <w:r>
        <w:t>furiously</w:t>
      </w:r>
      <w:r>
        <w:rPr>
          <w:spacing w:val="1"/>
        </w:rPr>
        <w:t xml:space="preserve"> </w:t>
      </w:r>
      <w:r>
        <w:t>to his feet, and shrieked out his syllables, as if in the effort he were giving up his</w:t>
      </w:r>
      <w:r>
        <w:rPr>
          <w:spacing w:val="1"/>
        </w:rPr>
        <w:t xml:space="preserve"> </w:t>
      </w:r>
      <w:r>
        <w:t>soul—“</w:t>
      </w:r>
      <w:r>
        <w:rPr>
          <w:i/>
        </w:rPr>
        <w:t>Madman!</w:t>
      </w:r>
      <w:r>
        <w:rPr>
          <w:i/>
          <w:spacing w:val="-2"/>
        </w:rPr>
        <w:t xml:space="preserve"> </w:t>
      </w:r>
      <w:r>
        <w:rPr>
          <w:i/>
        </w:rPr>
        <w:t>I</w:t>
      </w:r>
      <w:r>
        <w:rPr>
          <w:i/>
          <w:spacing w:val="-1"/>
        </w:rPr>
        <w:t xml:space="preserve"> </w:t>
      </w:r>
      <w:r>
        <w:rPr>
          <w:i/>
        </w:rPr>
        <w:t>tell</w:t>
      </w:r>
      <w:r>
        <w:rPr>
          <w:i/>
          <w:spacing w:val="-2"/>
        </w:rPr>
        <w:t xml:space="preserve"> </w:t>
      </w:r>
      <w:r>
        <w:rPr>
          <w:i/>
        </w:rPr>
        <w:t>you</w:t>
      </w:r>
      <w:r>
        <w:rPr>
          <w:i/>
          <w:spacing w:val="-1"/>
        </w:rPr>
        <w:t xml:space="preserve"> </w:t>
      </w:r>
      <w:r>
        <w:rPr>
          <w:i/>
        </w:rPr>
        <w:t>that</w:t>
      </w:r>
      <w:r>
        <w:rPr>
          <w:i/>
          <w:spacing w:val="-2"/>
        </w:rPr>
        <w:t xml:space="preserve"> </w:t>
      </w:r>
      <w:r>
        <w:rPr>
          <w:i/>
        </w:rPr>
        <w:t>she</w:t>
      </w:r>
      <w:r>
        <w:rPr>
          <w:i/>
          <w:spacing w:val="-2"/>
        </w:rPr>
        <w:t xml:space="preserve"> </w:t>
      </w:r>
      <w:r>
        <w:rPr>
          <w:i/>
        </w:rPr>
        <w:t>now</w:t>
      </w:r>
      <w:r>
        <w:rPr>
          <w:i/>
          <w:spacing w:val="-1"/>
        </w:rPr>
        <w:t xml:space="preserve"> </w:t>
      </w:r>
      <w:r>
        <w:rPr>
          <w:i/>
        </w:rPr>
        <w:t>stands</w:t>
      </w:r>
      <w:r>
        <w:rPr>
          <w:i/>
          <w:spacing w:val="-1"/>
        </w:rPr>
        <w:t xml:space="preserve"> </w:t>
      </w:r>
      <w:r>
        <w:rPr>
          <w:i/>
        </w:rPr>
        <w:t>without</w:t>
      </w:r>
      <w:r>
        <w:rPr>
          <w:i/>
          <w:spacing w:val="-2"/>
        </w:rPr>
        <w:t xml:space="preserve"> </w:t>
      </w:r>
      <w:r>
        <w:rPr>
          <w:i/>
        </w:rPr>
        <w:t>the</w:t>
      </w:r>
      <w:r>
        <w:rPr>
          <w:i/>
          <w:spacing w:val="-2"/>
        </w:rPr>
        <w:t xml:space="preserve"> </w:t>
      </w:r>
      <w:r>
        <w:rPr>
          <w:i/>
        </w:rPr>
        <w:t>door!</w:t>
      </w:r>
      <w:r>
        <w:t>”</w:t>
      </w:r>
    </w:p>
    <w:p w14:paraId="6AA6A888" w14:textId="77777777" w:rsidR="007C7114" w:rsidRDefault="007C7114" w:rsidP="00F549B3">
      <w:pPr>
        <w:pStyle w:val="Body"/>
      </w:pPr>
      <w:r>
        <w:t>As if in the superhuman energy of his utterance there had been found the</w:t>
      </w:r>
      <w:r>
        <w:rPr>
          <w:spacing w:val="1"/>
        </w:rPr>
        <w:t xml:space="preserve"> </w:t>
      </w:r>
      <w:r>
        <w:t>potency of a spell—the huge antique pannels to which the speaker pointed, threw</w:t>
      </w:r>
      <w:r>
        <w:rPr>
          <w:spacing w:val="1"/>
        </w:rPr>
        <w:t xml:space="preserve"> </w:t>
      </w:r>
      <w:r>
        <w:t>slowly</w:t>
      </w:r>
      <w:r>
        <w:rPr>
          <w:spacing w:val="18"/>
        </w:rPr>
        <w:t xml:space="preserve"> </w:t>
      </w:r>
      <w:r>
        <w:t>back,</w:t>
      </w:r>
      <w:r>
        <w:rPr>
          <w:spacing w:val="18"/>
        </w:rPr>
        <w:t xml:space="preserve"> </w:t>
      </w:r>
      <w:r>
        <w:t>upon</w:t>
      </w:r>
      <w:r>
        <w:rPr>
          <w:spacing w:val="18"/>
        </w:rPr>
        <w:t xml:space="preserve"> </w:t>
      </w:r>
      <w:r>
        <w:t>the</w:t>
      </w:r>
      <w:r>
        <w:rPr>
          <w:spacing w:val="18"/>
        </w:rPr>
        <w:t xml:space="preserve"> </w:t>
      </w:r>
      <w:r>
        <w:t>instant,</w:t>
      </w:r>
      <w:r>
        <w:rPr>
          <w:spacing w:val="19"/>
        </w:rPr>
        <w:t xml:space="preserve"> </w:t>
      </w:r>
      <w:r>
        <w:t>their</w:t>
      </w:r>
      <w:r>
        <w:rPr>
          <w:spacing w:val="18"/>
        </w:rPr>
        <w:t xml:space="preserve"> </w:t>
      </w:r>
      <w:r>
        <w:t>ponderous</w:t>
      </w:r>
      <w:r>
        <w:rPr>
          <w:spacing w:val="18"/>
        </w:rPr>
        <w:t xml:space="preserve"> </w:t>
      </w:r>
      <w:r>
        <w:t>and</w:t>
      </w:r>
      <w:r>
        <w:rPr>
          <w:spacing w:val="18"/>
        </w:rPr>
        <w:t xml:space="preserve"> </w:t>
      </w:r>
      <w:r>
        <w:t>ebony</w:t>
      </w:r>
      <w:r>
        <w:rPr>
          <w:spacing w:val="18"/>
        </w:rPr>
        <w:t xml:space="preserve"> </w:t>
      </w:r>
      <w:r>
        <w:t>jaws.</w:t>
      </w:r>
      <w:r>
        <w:rPr>
          <w:spacing w:val="19"/>
        </w:rPr>
        <w:t xml:space="preserve"> </w:t>
      </w:r>
      <w:r>
        <w:t>It</w:t>
      </w:r>
      <w:r>
        <w:rPr>
          <w:spacing w:val="18"/>
        </w:rPr>
        <w:t xml:space="preserve"> </w:t>
      </w:r>
      <w:r>
        <w:t>was</w:t>
      </w:r>
      <w:r>
        <w:rPr>
          <w:spacing w:val="18"/>
        </w:rPr>
        <w:t xml:space="preserve"> </w:t>
      </w:r>
      <w:r>
        <w:t>the</w:t>
      </w:r>
      <w:r>
        <w:rPr>
          <w:spacing w:val="18"/>
        </w:rPr>
        <w:t xml:space="preserve"> </w:t>
      </w:r>
      <w:r>
        <w:t>work</w:t>
      </w:r>
      <w:r>
        <w:rPr>
          <w:spacing w:val="-50"/>
        </w:rPr>
        <w:t xml:space="preserve"> </w:t>
      </w:r>
      <w:r>
        <w:t xml:space="preserve">of the rushing gust—but then without those doors there </w:t>
      </w:r>
      <w:r>
        <w:rPr>
          <w:i/>
        </w:rPr>
        <w:t xml:space="preserve">did </w:t>
      </w:r>
      <w:r>
        <w:t>stand the lofty and</w:t>
      </w:r>
      <w:r>
        <w:rPr>
          <w:spacing w:val="1"/>
        </w:rPr>
        <w:t xml:space="preserve"> </w:t>
      </w:r>
      <w:r>
        <w:t>enshrouded figure of the lady Madeline of Usher. There was blood upon her white</w:t>
      </w:r>
      <w:r>
        <w:rPr>
          <w:spacing w:val="-51"/>
        </w:rPr>
        <w:t xml:space="preserve"> </w:t>
      </w:r>
      <w:r>
        <w:rPr>
          <w:spacing w:val="-1"/>
        </w:rPr>
        <w:t>robes,</w:t>
      </w:r>
      <w:r>
        <w:rPr>
          <w:spacing w:val="-13"/>
        </w:rPr>
        <w:t xml:space="preserve"> </w:t>
      </w:r>
      <w:r>
        <w:rPr>
          <w:spacing w:val="-1"/>
        </w:rPr>
        <w:t>and</w:t>
      </w:r>
      <w:r>
        <w:rPr>
          <w:spacing w:val="-13"/>
        </w:rPr>
        <w:t xml:space="preserve"> </w:t>
      </w:r>
      <w:r>
        <w:rPr>
          <w:spacing w:val="-1"/>
        </w:rPr>
        <w:t>the</w:t>
      </w:r>
      <w:r>
        <w:rPr>
          <w:spacing w:val="-12"/>
        </w:rPr>
        <w:t xml:space="preserve"> </w:t>
      </w:r>
      <w:r>
        <w:rPr>
          <w:spacing w:val="-1"/>
        </w:rPr>
        <w:t>evidence</w:t>
      </w:r>
      <w:r>
        <w:rPr>
          <w:spacing w:val="-13"/>
        </w:rPr>
        <w:t xml:space="preserve"> </w:t>
      </w:r>
      <w:r>
        <w:rPr>
          <w:spacing w:val="-1"/>
        </w:rPr>
        <w:t>of</w:t>
      </w:r>
      <w:r>
        <w:rPr>
          <w:spacing w:val="-12"/>
        </w:rPr>
        <w:t xml:space="preserve"> </w:t>
      </w:r>
      <w:r>
        <w:rPr>
          <w:spacing w:val="-1"/>
        </w:rPr>
        <w:t>some</w:t>
      </w:r>
      <w:r>
        <w:rPr>
          <w:spacing w:val="-13"/>
        </w:rPr>
        <w:t xml:space="preserve"> </w:t>
      </w:r>
      <w:r>
        <w:rPr>
          <w:spacing w:val="-1"/>
        </w:rPr>
        <w:t>bitter</w:t>
      </w:r>
      <w:r>
        <w:rPr>
          <w:spacing w:val="-13"/>
        </w:rPr>
        <w:t xml:space="preserve"> </w:t>
      </w:r>
      <w:r>
        <w:rPr>
          <w:spacing w:val="-1"/>
        </w:rPr>
        <w:t>struggle</w:t>
      </w:r>
      <w:r>
        <w:rPr>
          <w:spacing w:val="-12"/>
        </w:rPr>
        <w:t xml:space="preserve"> </w:t>
      </w:r>
      <w:r>
        <w:rPr>
          <w:spacing w:val="-1"/>
        </w:rPr>
        <w:t>upon</w:t>
      </w:r>
      <w:r>
        <w:rPr>
          <w:spacing w:val="-13"/>
        </w:rPr>
        <w:t xml:space="preserve"> </w:t>
      </w:r>
      <w:r>
        <w:rPr>
          <w:spacing w:val="-1"/>
        </w:rPr>
        <w:t>every</w:t>
      </w:r>
      <w:r>
        <w:rPr>
          <w:spacing w:val="-12"/>
        </w:rPr>
        <w:t xml:space="preserve"> </w:t>
      </w:r>
      <w:r>
        <w:rPr>
          <w:spacing w:val="-1"/>
        </w:rPr>
        <w:t>portion</w:t>
      </w:r>
      <w:r>
        <w:rPr>
          <w:spacing w:val="-13"/>
        </w:rPr>
        <w:t xml:space="preserve"> </w:t>
      </w:r>
      <w:r>
        <w:t>of</w:t>
      </w:r>
      <w:r>
        <w:rPr>
          <w:spacing w:val="-13"/>
        </w:rPr>
        <w:t xml:space="preserve"> </w:t>
      </w:r>
      <w:r>
        <w:t>her</w:t>
      </w:r>
      <w:r>
        <w:rPr>
          <w:spacing w:val="-12"/>
        </w:rPr>
        <w:t xml:space="preserve"> </w:t>
      </w:r>
      <w:r>
        <w:t>emaciated</w:t>
      </w:r>
      <w:r>
        <w:rPr>
          <w:spacing w:val="1"/>
        </w:rPr>
        <w:t xml:space="preserve"> </w:t>
      </w:r>
      <w:r>
        <w:t>frame. For a moment she remained trembling and reeling to and fro upon the</w:t>
      </w:r>
      <w:r>
        <w:rPr>
          <w:spacing w:val="1"/>
        </w:rPr>
        <w:t xml:space="preserve"> </w:t>
      </w:r>
      <w:r>
        <w:t>threshold—then, with a low moaning cry, fell heavily inward upon the person of</w:t>
      </w:r>
      <w:r>
        <w:rPr>
          <w:spacing w:val="1"/>
        </w:rPr>
        <w:t xml:space="preserve"> </w:t>
      </w:r>
      <w:r>
        <w:t>her</w:t>
      </w:r>
      <w:r>
        <w:rPr>
          <w:spacing w:val="-9"/>
        </w:rPr>
        <w:t xml:space="preserve"> </w:t>
      </w:r>
      <w:r>
        <w:t>brother,</w:t>
      </w:r>
      <w:r>
        <w:rPr>
          <w:spacing w:val="-9"/>
        </w:rPr>
        <w:t xml:space="preserve"> </w:t>
      </w:r>
      <w:r>
        <w:t>and</w:t>
      </w:r>
      <w:r>
        <w:rPr>
          <w:spacing w:val="-9"/>
        </w:rPr>
        <w:t xml:space="preserve"> </w:t>
      </w:r>
      <w:r>
        <w:t>in</w:t>
      </w:r>
      <w:r>
        <w:rPr>
          <w:spacing w:val="-8"/>
        </w:rPr>
        <w:t xml:space="preserve"> </w:t>
      </w:r>
      <w:r>
        <w:t>her</w:t>
      </w:r>
      <w:r>
        <w:rPr>
          <w:spacing w:val="-9"/>
        </w:rPr>
        <w:t xml:space="preserve"> </w:t>
      </w:r>
      <w:r>
        <w:t>violent</w:t>
      </w:r>
      <w:r>
        <w:rPr>
          <w:spacing w:val="-9"/>
        </w:rPr>
        <w:t xml:space="preserve"> </w:t>
      </w:r>
      <w:r>
        <w:t>and</w:t>
      </w:r>
      <w:r>
        <w:rPr>
          <w:spacing w:val="-9"/>
        </w:rPr>
        <w:t xml:space="preserve"> </w:t>
      </w:r>
      <w:r>
        <w:t>now</w:t>
      </w:r>
      <w:r>
        <w:rPr>
          <w:spacing w:val="-8"/>
        </w:rPr>
        <w:t xml:space="preserve"> </w:t>
      </w:r>
      <w:r>
        <w:t>final</w:t>
      </w:r>
      <w:r>
        <w:rPr>
          <w:spacing w:val="-9"/>
        </w:rPr>
        <w:t xml:space="preserve"> </w:t>
      </w:r>
      <w:r>
        <w:t>death-agonies,</w:t>
      </w:r>
      <w:r>
        <w:rPr>
          <w:spacing w:val="-9"/>
        </w:rPr>
        <w:t xml:space="preserve"> </w:t>
      </w:r>
      <w:r>
        <w:t>bore</w:t>
      </w:r>
      <w:r>
        <w:rPr>
          <w:spacing w:val="-8"/>
        </w:rPr>
        <w:t xml:space="preserve"> </w:t>
      </w:r>
      <w:r>
        <w:t>him</w:t>
      </w:r>
      <w:r>
        <w:rPr>
          <w:spacing w:val="-9"/>
        </w:rPr>
        <w:t xml:space="preserve"> </w:t>
      </w:r>
      <w:r>
        <w:t>to</w:t>
      </w:r>
      <w:r>
        <w:rPr>
          <w:spacing w:val="-9"/>
        </w:rPr>
        <w:t xml:space="preserve"> </w:t>
      </w:r>
      <w:r>
        <w:t>the</w:t>
      </w:r>
      <w:r>
        <w:rPr>
          <w:spacing w:val="-9"/>
        </w:rPr>
        <w:t xml:space="preserve"> </w:t>
      </w:r>
      <w:r>
        <w:t>floor</w:t>
      </w:r>
      <w:r>
        <w:rPr>
          <w:spacing w:val="-8"/>
        </w:rPr>
        <w:t xml:space="preserve"> </w:t>
      </w:r>
      <w:r>
        <w:t>a</w:t>
      </w:r>
      <w:r>
        <w:rPr>
          <w:spacing w:val="-51"/>
        </w:rPr>
        <w:t xml:space="preserve"> </w:t>
      </w:r>
      <w:r>
        <w:t>corpse,</w:t>
      </w:r>
      <w:r>
        <w:rPr>
          <w:spacing w:val="-2"/>
        </w:rPr>
        <w:t xml:space="preserve"> </w:t>
      </w:r>
      <w:r>
        <w:t>and a victim</w:t>
      </w:r>
      <w:r>
        <w:rPr>
          <w:spacing w:val="-1"/>
        </w:rPr>
        <w:t xml:space="preserve"> </w:t>
      </w:r>
      <w:r>
        <w:t>to</w:t>
      </w:r>
      <w:r>
        <w:rPr>
          <w:spacing w:val="-1"/>
        </w:rPr>
        <w:t xml:space="preserve"> </w:t>
      </w:r>
      <w:r>
        <w:t>the</w:t>
      </w:r>
      <w:r>
        <w:rPr>
          <w:spacing w:val="-1"/>
        </w:rPr>
        <w:t xml:space="preserve"> </w:t>
      </w:r>
      <w:r>
        <w:t>terrors</w:t>
      </w:r>
      <w:r>
        <w:rPr>
          <w:spacing w:val="-2"/>
        </w:rPr>
        <w:t xml:space="preserve"> </w:t>
      </w:r>
      <w:r>
        <w:t>he</w:t>
      </w:r>
      <w:r>
        <w:rPr>
          <w:spacing w:val="-1"/>
        </w:rPr>
        <w:t xml:space="preserve"> </w:t>
      </w:r>
      <w:r>
        <w:t>had</w:t>
      </w:r>
      <w:r>
        <w:rPr>
          <w:spacing w:val="-1"/>
        </w:rPr>
        <w:t xml:space="preserve"> </w:t>
      </w:r>
      <w:r>
        <w:t>anticipated.</w:t>
      </w:r>
    </w:p>
    <w:p w14:paraId="169C6497" w14:textId="77777777" w:rsidR="007C7114" w:rsidRDefault="007C7114" w:rsidP="00F549B3">
      <w:pPr>
        <w:pStyle w:val="Body"/>
      </w:pPr>
      <w:r>
        <w:t>From that chamber, and from that mansion, I fled aghast. The storm was still</w:t>
      </w:r>
      <w:r>
        <w:rPr>
          <w:spacing w:val="1"/>
        </w:rPr>
        <w:t xml:space="preserve"> </w:t>
      </w:r>
      <w:r>
        <w:t>abroad</w:t>
      </w:r>
      <w:r>
        <w:rPr>
          <w:spacing w:val="-8"/>
        </w:rPr>
        <w:t xml:space="preserve"> </w:t>
      </w:r>
      <w:r>
        <w:t>in</w:t>
      </w:r>
      <w:r>
        <w:rPr>
          <w:spacing w:val="-8"/>
        </w:rPr>
        <w:t xml:space="preserve"> </w:t>
      </w:r>
      <w:r>
        <w:t>all</w:t>
      </w:r>
      <w:r>
        <w:rPr>
          <w:spacing w:val="-7"/>
        </w:rPr>
        <w:t xml:space="preserve"> </w:t>
      </w:r>
      <w:r>
        <w:t>its</w:t>
      </w:r>
      <w:r>
        <w:rPr>
          <w:spacing w:val="-8"/>
        </w:rPr>
        <w:t xml:space="preserve"> </w:t>
      </w:r>
      <w:r>
        <w:t>wrath</w:t>
      </w:r>
      <w:r>
        <w:rPr>
          <w:spacing w:val="-7"/>
        </w:rPr>
        <w:t xml:space="preserve"> </w:t>
      </w:r>
      <w:r>
        <w:t>as</w:t>
      </w:r>
      <w:r>
        <w:rPr>
          <w:spacing w:val="-8"/>
        </w:rPr>
        <w:t xml:space="preserve"> </w:t>
      </w:r>
      <w:r>
        <w:t>I</w:t>
      </w:r>
      <w:r>
        <w:rPr>
          <w:spacing w:val="-8"/>
        </w:rPr>
        <w:t xml:space="preserve"> </w:t>
      </w:r>
      <w:r>
        <w:t>found</w:t>
      </w:r>
      <w:r>
        <w:rPr>
          <w:spacing w:val="-7"/>
        </w:rPr>
        <w:t xml:space="preserve"> </w:t>
      </w:r>
      <w:r>
        <w:t>myself</w:t>
      </w:r>
      <w:r>
        <w:rPr>
          <w:spacing w:val="-7"/>
        </w:rPr>
        <w:t xml:space="preserve"> </w:t>
      </w:r>
      <w:r>
        <w:t>crossing</w:t>
      </w:r>
      <w:r>
        <w:rPr>
          <w:spacing w:val="-7"/>
        </w:rPr>
        <w:t xml:space="preserve"> </w:t>
      </w:r>
      <w:r>
        <w:t>the</w:t>
      </w:r>
      <w:r>
        <w:rPr>
          <w:spacing w:val="-8"/>
        </w:rPr>
        <w:t xml:space="preserve"> </w:t>
      </w:r>
      <w:r>
        <w:t>old</w:t>
      </w:r>
      <w:r>
        <w:rPr>
          <w:spacing w:val="-7"/>
        </w:rPr>
        <w:t xml:space="preserve"> </w:t>
      </w:r>
      <w:r>
        <w:t>causeway.</w:t>
      </w:r>
      <w:r>
        <w:rPr>
          <w:spacing w:val="-8"/>
        </w:rPr>
        <w:t xml:space="preserve"> </w:t>
      </w:r>
      <w:r>
        <w:t>Suddenly</w:t>
      </w:r>
      <w:r>
        <w:rPr>
          <w:spacing w:val="-7"/>
        </w:rPr>
        <w:t xml:space="preserve"> </w:t>
      </w:r>
      <w:r>
        <w:t>there</w:t>
      </w:r>
      <w:r>
        <w:rPr>
          <w:spacing w:val="-50"/>
        </w:rPr>
        <w:t xml:space="preserve"> </w:t>
      </w:r>
      <w:r>
        <w:t>shot along the path a wild light, and I turned to see whence a gleam so unusual</w:t>
      </w:r>
      <w:r>
        <w:rPr>
          <w:spacing w:val="1"/>
        </w:rPr>
        <w:t xml:space="preserve"> </w:t>
      </w:r>
      <w:r>
        <w:t>could have issued; for the vast house and its shadows were alone behind me. The</w:t>
      </w:r>
      <w:r>
        <w:rPr>
          <w:spacing w:val="1"/>
        </w:rPr>
        <w:t xml:space="preserve"> </w:t>
      </w:r>
      <w:r>
        <w:rPr>
          <w:spacing w:val="-1"/>
        </w:rPr>
        <w:t>radiance</w:t>
      </w:r>
      <w:r>
        <w:rPr>
          <w:spacing w:val="-12"/>
        </w:rPr>
        <w:t xml:space="preserve"> </w:t>
      </w:r>
      <w:r>
        <w:t>was</w:t>
      </w:r>
      <w:r>
        <w:rPr>
          <w:spacing w:val="-13"/>
        </w:rPr>
        <w:t xml:space="preserve"> </w:t>
      </w:r>
      <w:r>
        <w:t>that</w:t>
      </w:r>
      <w:r>
        <w:rPr>
          <w:spacing w:val="-13"/>
        </w:rPr>
        <w:t xml:space="preserve"> </w:t>
      </w:r>
      <w:r>
        <w:t>of</w:t>
      </w:r>
      <w:r>
        <w:rPr>
          <w:spacing w:val="-12"/>
        </w:rPr>
        <w:t xml:space="preserve"> </w:t>
      </w:r>
      <w:r>
        <w:t>the</w:t>
      </w:r>
      <w:r>
        <w:rPr>
          <w:spacing w:val="-12"/>
        </w:rPr>
        <w:t xml:space="preserve"> </w:t>
      </w:r>
      <w:r>
        <w:t>full,</w:t>
      </w:r>
      <w:r>
        <w:rPr>
          <w:spacing w:val="-13"/>
        </w:rPr>
        <w:t xml:space="preserve"> </w:t>
      </w:r>
      <w:r>
        <w:t>setting,</w:t>
      </w:r>
      <w:r>
        <w:rPr>
          <w:spacing w:val="-12"/>
        </w:rPr>
        <w:t xml:space="preserve"> </w:t>
      </w:r>
      <w:r>
        <w:t>and</w:t>
      </w:r>
      <w:r>
        <w:rPr>
          <w:spacing w:val="-12"/>
        </w:rPr>
        <w:t xml:space="preserve"> </w:t>
      </w:r>
      <w:r>
        <w:t>blood-red</w:t>
      </w:r>
      <w:r>
        <w:rPr>
          <w:spacing w:val="-12"/>
        </w:rPr>
        <w:t xml:space="preserve"> </w:t>
      </w:r>
      <w:r>
        <w:lastRenderedPageBreak/>
        <w:t>moon,</w:t>
      </w:r>
      <w:r>
        <w:rPr>
          <w:spacing w:val="-13"/>
        </w:rPr>
        <w:t xml:space="preserve"> </w:t>
      </w:r>
      <w:r>
        <w:t>which</w:t>
      </w:r>
      <w:r>
        <w:rPr>
          <w:spacing w:val="-13"/>
        </w:rPr>
        <w:t xml:space="preserve"> </w:t>
      </w:r>
      <w:r>
        <w:t>now</w:t>
      </w:r>
      <w:r>
        <w:rPr>
          <w:spacing w:val="-12"/>
        </w:rPr>
        <w:t xml:space="preserve"> </w:t>
      </w:r>
      <w:r>
        <w:t>shone</w:t>
      </w:r>
      <w:r>
        <w:rPr>
          <w:spacing w:val="-11"/>
        </w:rPr>
        <w:t xml:space="preserve"> </w:t>
      </w:r>
      <w:r>
        <w:t>vividly</w:t>
      </w:r>
      <w:r>
        <w:rPr>
          <w:spacing w:val="-51"/>
        </w:rPr>
        <w:t xml:space="preserve"> </w:t>
      </w:r>
      <w:r>
        <w:t>through that once barely-discernible fissure, of which I have before spoken as</w:t>
      </w:r>
      <w:r>
        <w:rPr>
          <w:spacing w:val="1"/>
        </w:rPr>
        <w:t xml:space="preserve"> </w:t>
      </w:r>
      <w:r>
        <w:t>extending from the roof of the building, in a zigzag direction, to the base. While I</w:t>
      </w:r>
      <w:r>
        <w:rPr>
          <w:spacing w:val="1"/>
        </w:rPr>
        <w:t xml:space="preserve"> </w:t>
      </w:r>
      <w:r>
        <w:t>gazed, this fissure rapidly widened—there came a fierce breath of the whirlwind—</w:t>
      </w:r>
      <w:r>
        <w:rPr>
          <w:spacing w:val="-51"/>
        </w:rPr>
        <w:t xml:space="preserve"> </w:t>
      </w:r>
      <w:r>
        <w:t>the</w:t>
      </w:r>
      <w:r>
        <w:rPr>
          <w:spacing w:val="-10"/>
        </w:rPr>
        <w:t xml:space="preserve"> </w:t>
      </w:r>
      <w:r>
        <w:t>entire</w:t>
      </w:r>
      <w:r>
        <w:rPr>
          <w:spacing w:val="-10"/>
        </w:rPr>
        <w:t xml:space="preserve"> </w:t>
      </w:r>
      <w:r>
        <w:t>orb</w:t>
      </w:r>
      <w:r>
        <w:rPr>
          <w:spacing w:val="-9"/>
        </w:rPr>
        <w:t xml:space="preserve"> </w:t>
      </w:r>
      <w:r>
        <w:t>of</w:t>
      </w:r>
      <w:r>
        <w:rPr>
          <w:spacing w:val="-10"/>
        </w:rPr>
        <w:t xml:space="preserve"> </w:t>
      </w:r>
      <w:r>
        <w:t>the</w:t>
      </w:r>
      <w:r>
        <w:rPr>
          <w:spacing w:val="-9"/>
        </w:rPr>
        <w:t xml:space="preserve"> </w:t>
      </w:r>
      <w:r>
        <w:t>satellite</w:t>
      </w:r>
      <w:r>
        <w:rPr>
          <w:spacing w:val="-10"/>
        </w:rPr>
        <w:t xml:space="preserve"> </w:t>
      </w:r>
      <w:r>
        <w:t>burst</w:t>
      </w:r>
      <w:r>
        <w:rPr>
          <w:spacing w:val="-9"/>
        </w:rPr>
        <w:t xml:space="preserve"> </w:t>
      </w:r>
      <w:r>
        <w:t>at</w:t>
      </w:r>
      <w:r>
        <w:rPr>
          <w:spacing w:val="-10"/>
        </w:rPr>
        <w:t xml:space="preserve"> </w:t>
      </w:r>
      <w:r>
        <w:t>once</w:t>
      </w:r>
      <w:r>
        <w:rPr>
          <w:spacing w:val="-10"/>
        </w:rPr>
        <w:t xml:space="preserve"> </w:t>
      </w:r>
      <w:r>
        <w:t>upon</w:t>
      </w:r>
      <w:r>
        <w:rPr>
          <w:spacing w:val="-9"/>
        </w:rPr>
        <w:t xml:space="preserve"> </w:t>
      </w:r>
      <w:r>
        <w:t>my</w:t>
      </w:r>
      <w:r>
        <w:rPr>
          <w:spacing w:val="-10"/>
        </w:rPr>
        <w:t xml:space="preserve"> </w:t>
      </w:r>
      <w:r>
        <w:t>sight—my</w:t>
      </w:r>
      <w:r>
        <w:rPr>
          <w:spacing w:val="-9"/>
        </w:rPr>
        <w:t xml:space="preserve"> </w:t>
      </w:r>
      <w:r>
        <w:t>brain</w:t>
      </w:r>
      <w:r>
        <w:rPr>
          <w:spacing w:val="-10"/>
        </w:rPr>
        <w:t xml:space="preserve"> </w:t>
      </w:r>
      <w:r>
        <w:t>reeled</w:t>
      </w:r>
      <w:r>
        <w:rPr>
          <w:spacing w:val="-9"/>
        </w:rPr>
        <w:t xml:space="preserve"> </w:t>
      </w:r>
      <w:r>
        <w:t>as</w:t>
      </w:r>
      <w:r>
        <w:rPr>
          <w:spacing w:val="-10"/>
        </w:rPr>
        <w:t xml:space="preserve"> </w:t>
      </w:r>
      <w:r>
        <w:t>I</w:t>
      </w:r>
      <w:r>
        <w:rPr>
          <w:spacing w:val="-9"/>
        </w:rPr>
        <w:t xml:space="preserve"> </w:t>
      </w:r>
      <w:r>
        <w:t>saw</w:t>
      </w:r>
      <w:r>
        <w:rPr>
          <w:spacing w:val="-51"/>
        </w:rPr>
        <w:t xml:space="preserve"> </w:t>
      </w:r>
      <w:r>
        <w:t>the mighty walls rushing asunder—there was a long tumultuous shouting sound</w:t>
      </w:r>
      <w:r>
        <w:rPr>
          <w:spacing w:val="1"/>
        </w:rPr>
        <w:t xml:space="preserve"> </w:t>
      </w:r>
      <w:r>
        <w:t>like the voice of a thousand waters—and the deep and dank tarn at my feet closed</w:t>
      </w:r>
      <w:r>
        <w:rPr>
          <w:spacing w:val="1"/>
        </w:rPr>
        <w:t xml:space="preserve"> </w:t>
      </w:r>
      <w:r>
        <w:t>sullenly</w:t>
      </w:r>
      <w:r>
        <w:rPr>
          <w:spacing w:val="-2"/>
        </w:rPr>
        <w:t xml:space="preserve"> </w:t>
      </w:r>
      <w:r>
        <w:t>and</w:t>
      </w:r>
      <w:r>
        <w:rPr>
          <w:spacing w:val="-1"/>
        </w:rPr>
        <w:t xml:space="preserve"> </w:t>
      </w:r>
      <w:r>
        <w:t>silently</w:t>
      </w:r>
      <w:r>
        <w:rPr>
          <w:spacing w:val="-2"/>
        </w:rPr>
        <w:t xml:space="preserve"> </w:t>
      </w:r>
      <w:r>
        <w:t>over</w:t>
      </w:r>
      <w:r>
        <w:rPr>
          <w:spacing w:val="-2"/>
        </w:rPr>
        <w:t xml:space="preserve"> </w:t>
      </w:r>
      <w:r>
        <w:t>the</w:t>
      </w:r>
      <w:r>
        <w:rPr>
          <w:spacing w:val="-1"/>
        </w:rPr>
        <w:t xml:space="preserve"> </w:t>
      </w:r>
      <w:r>
        <w:t>fragments</w:t>
      </w:r>
      <w:r>
        <w:rPr>
          <w:spacing w:val="-2"/>
        </w:rPr>
        <w:t xml:space="preserve"> </w:t>
      </w:r>
      <w:r>
        <w:t>of</w:t>
      </w:r>
      <w:r>
        <w:rPr>
          <w:spacing w:val="-2"/>
        </w:rPr>
        <w:t xml:space="preserve"> </w:t>
      </w:r>
      <w:r>
        <w:t>the</w:t>
      </w:r>
      <w:r>
        <w:rPr>
          <w:spacing w:val="-2"/>
        </w:rPr>
        <w:t xml:space="preserve"> </w:t>
      </w:r>
      <w:r>
        <w:t>“</w:t>
      </w:r>
      <w:r>
        <w:rPr>
          <w:i/>
        </w:rPr>
        <w:t>House</w:t>
      </w:r>
      <w:r>
        <w:rPr>
          <w:i/>
          <w:spacing w:val="-2"/>
        </w:rPr>
        <w:t xml:space="preserve"> </w:t>
      </w:r>
      <w:r>
        <w:rPr>
          <w:i/>
        </w:rPr>
        <w:t>of</w:t>
      </w:r>
      <w:r>
        <w:rPr>
          <w:i/>
          <w:spacing w:val="-1"/>
        </w:rPr>
        <w:t xml:space="preserve"> </w:t>
      </w:r>
      <w:r>
        <w:rPr>
          <w:i/>
        </w:rPr>
        <w:t>Usher</w:t>
      </w:r>
      <w:r>
        <w:t>.”</w:t>
      </w:r>
    </w:p>
    <w:p w14:paraId="08CBC003" w14:textId="77777777" w:rsidR="007C7114" w:rsidRDefault="007C7114" w:rsidP="00F549B3">
      <w:pPr>
        <w:pStyle w:val="Bodynoindent"/>
      </w:pPr>
    </w:p>
    <w:p w14:paraId="0B91EDB0" w14:textId="2261C0D1" w:rsidR="007C7114" w:rsidRDefault="00506ED1" w:rsidP="00F549B3">
      <w:pPr>
        <w:pStyle w:val="Heading2"/>
      </w:pPr>
      <w:r>
        <w:t xml:space="preserve">4.16.6 </w:t>
      </w:r>
      <w:r w:rsidR="007C7114">
        <w:t>“</w:t>
      </w:r>
      <w:r w:rsidR="007C7114">
        <w:t>The</w:t>
      </w:r>
      <w:r w:rsidR="007C7114">
        <w:rPr>
          <w:spacing w:val="-4"/>
        </w:rPr>
        <w:t xml:space="preserve"> </w:t>
      </w:r>
      <w:r w:rsidR="007C7114">
        <w:t>Tell-Tale</w:t>
      </w:r>
      <w:r w:rsidR="007C7114">
        <w:rPr>
          <w:spacing w:val="-4"/>
        </w:rPr>
        <w:t xml:space="preserve"> </w:t>
      </w:r>
      <w:r w:rsidR="007C7114">
        <w:t>Heart</w:t>
      </w:r>
      <w:r w:rsidR="007C7114">
        <w:t>”</w:t>
      </w:r>
    </w:p>
    <w:p w14:paraId="78582E0F" w14:textId="77777777" w:rsidR="007C7114" w:rsidRDefault="007C7114" w:rsidP="00506ED1">
      <w:pPr>
        <w:pStyle w:val="Bodynoindent"/>
        <w:jc w:val="left"/>
      </w:pPr>
      <w:r>
        <w:t>(1843)</w:t>
      </w:r>
    </w:p>
    <w:p w14:paraId="69EBED55" w14:textId="77777777" w:rsidR="007C7114" w:rsidRPr="00506ED1" w:rsidRDefault="007C7114" w:rsidP="00506ED1">
      <w:pPr>
        <w:pStyle w:val="Body"/>
      </w:pPr>
      <w:r w:rsidRPr="00506ED1">
        <w:t>TRUE!—nervous—very, very dreadfully nervous I had been and am; but why will you say that I am mad? The disease had sharpened my senses—not destroyed— not dulled them. Above all was the sense of hearing acute. I heard all things in the heaven and in the earth. I heard many things in hell. How, then, am I mad? Hearken! and observe how healthily—how calmly I can tell you the whole story.</w:t>
      </w:r>
    </w:p>
    <w:p w14:paraId="1E41B95B" w14:textId="77777777" w:rsidR="007C7114" w:rsidRPr="00506ED1" w:rsidRDefault="007C7114" w:rsidP="00506ED1">
      <w:pPr>
        <w:pStyle w:val="Body"/>
      </w:pPr>
      <w:r w:rsidRPr="00506ED1">
        <w:t>It is impossible to say how first the idea entered my brain; but once conceived, it haunted me day and night. Object there was none. Passion there was none. I loved the old man. He had never wronged me. He had never given me insult. For his gold I had no desire. I think it was his eye! yes, it was this! He had the eye of a vulture—a pale blue eye, with a film over it. Whenever it fell upon me, my blood ran cold; and so by degrees—very gradually—I made up my mind to take the life of the old man, and thus rid myself of the eye forever.</w:t>
      </w:r>
    </w:p>
    <w:p w14:paraId="5A70AB27" w14:textId="77777777" w:rsidR="007C7114" w:rsidRPr="00506ED1" w:rsidRDefault="007C7114" w:rsidP="00506ED1">
      <w:pPr>
        <w:pStyle w:val="Body"/>
      </w:pPr>
      <w:r w:rsidRPr="00506ED1">
        <w:t xml:space="preserve">Now this is the point. You fancy me mad. Madmen know nothing. But you should have seen me. You should have seen how wisely I proceeded—with what caution—with what foresight—with what dissimulation I went to work! I was never kinder to the old man than during the whole week before I killed him. And every night, about midnight, I turned the latch of his door and opened it—oh so gently! And then, when I had made an opening sufficient for my head, I put in a dark lantern, all closed, closed, that no light shone out, and then I thrust in my head. Oh, you would have laughed to see how cunningly I thrust it in! I moved it slowly— very, very slowly, so that I might not disturb the old man’s sleep. It took me an hour to place my whole head within the opening so far that I could see him as he lay upon his bed. Ha! would a madman have been so wise as this? And then, when my head was well in the room, I undid the lantern cautiously—oh, so cautiously—cautiously (for the hinges creaked)—I undid it just so much that a single thin ray fell upon the vulture eye. And this I did for seven long nights—every </w:t>
      </w:r>
      <w:r w:rsidRPr="00506ED1">
        <w:lastRenderedPageBreak/>
        <w:t>night just at midnight—but I found the eye always closed; and so it was impossible to do the work; for it was not the old man who vexed me, but his Evil Eye. And every morning, when the day broke, I went boldly into the chamber, and spoke courageously to him, calling him by name in a hearty tone, and inquiring how he has passed the night. So you see he would have been a very profound old man, indeed, to suspect that every night, just at twelve, I looked in upon him while he slept.</w:t>
      </w:r>
    </w:p>
    <w:p w14:paraId="2F62E1DE" w14:textId="77777777" w:rsidR="007C7114" w:rsidRPr="00506ED1" w:rsidRDefault="007C7114" w:rsidP="00506ED1">
      <w:pPr>
        <w:pStyle w:val="Body"/>
      </w:pPr>
      <w:r w:rsidRPr="00506ED1">
        <w:t>Upon the eighth night I was more than usually cautious in opening the door. A watch’s minute hand moves more quickly than did mine. Never before that night had I felt the extent of my own powers—of my sagacity. I could scarcely contain my feelings of triumph. To think that there I was, opening the door, little by little, and he not even to dream of my secret deeds or thoughts. I fairly chuckled at the idea; and perhaps he heard me; for he moved on the bed suddenly, as if startled. Now you may think that I drew back—but no. His room was as black as pitch with the thick darkness, (for the shutters were close fastened, through fear of robbers,) and so I knew that he could not see the opening of the door, and I kept pushing it on steadily, steadily.</w:t>
      </w:r>
    </w:p>
    <w:p w14:paraId="711E8D2C" w14:textId="77777777" w:rsidR="00506ED1" w:rsidRDefault="007C7114" w:rsidP="00506ED1">
      <w:pPr>
        <w:pStyle w:val="Body"/>
      </w:pPr>
      <w:r w:rsidRPr="00506ED1">
        <w:t xml:space="preserve">I had my head in, and was about to open the lantern, when my thumb slipped upon the tin fastening, and the old man sprang up in bed, crying out—“Who’s there?” </w:t>
      </w:r>
    </w:p>
    <w:p w14:paraId="651A32D7" w14:textId="3C5056CB" w:rsidR="007C7114" w:rsidRPr="00506ED1" w:rsidRDefault="007C7114" w:rsidP="00506ED1">
      <w:pPr>
        <w:pStyle w:val="Body"/>
      </w:pPr>
      <w:r w:rsidRPr="00506ED1">
        <w:t>I kept quite still and said nothing. For a whole hour I did not move a muscle, and in the meantime I did not hear him lie down. He was still sitting up in the bed listening;—just as I have done, night after night, hearkening to the death watches</w:t>
      </w:r>
      <w:r w:rsidR="00506ED1">
        <w:t xml:space="preserve"> </w:t>
      </w:r>
      <w:r w:rsidRPr="00506ED1">
        <w:t>in the wall.</w:t>
      </w:r>
    </w:p>
    <w:p w14:paraId="5D1E8D96" w14:textId="77777777" w:rsidR="007C7114" w:rsidRPr="00506ED1" w:rsidRDefault="007C7114" w:rsidP="00506ED1">
      <w:pPr>
        <w:pStyle w:val="Body"/>
      </w:pPr>
      <w:r w:rsidRPr="00506ED1">
        <w:t>Presently I heard a slight groan, and I knew it was the groan of mortal terror. It was not a groan of pain or of grief—oh, no!—it was the low stifled sound that arises from the bottom of the soul when overcharged with awe. I knew the sound well. Many a night, just at midnight, when all the world slept, it has welled up from my own bosom, deepening, with its dreadful echo, the terrors that distracted me. I say I knew it well. I knew what the old man felt, and pitied him, although I chuckled at heart. I knew that he had been lying awake ever since the first slight noise, when he had turned in the bed. His fears had been ever since growing upon him. He had been trying to fancy them causeless, but could not. He had been saying to himself— “It is nothing but the wind in the chimney—it is only a mouse crossing the floor,” or “It is merely a cricket which has made a single chirp.” Yes, he had been trying to comfort himself with these suppositions: but he had found all in vain. All in vain; because Death, in approaching him had stalked with his black shadow before him, and enveloped the victim. And it was the mournful influence of the unperceived shadow that caused him to feel—although he neither saw nor heard—to feel the presence of my head within the room.</w:t>
      </w:r>
    </w:p>
    <w:p w14:paraId="782A9499" w14:textId="77777777" w:rsidR="007C7114" w:rsidRPr="00506ED1" w:rsidRDefault="007C7114" w:rsidP="00506ED1">
      <w:pPr>
        <w:pStyle w:val="Body"/>
      </w:pPr>
      <w:r w:rsidRPr="00506ED1">
        <w:lastRenderedPageBreak/>
        <w:t>When I had waited a long time, very patiently, without hearing him lie down, I resolved to open a little—a very, very little crevice in the lantern. So I opened it—you cannot imagine how stealthily, stealthily—until, at length a simple dim ray, like the thread of the spider, shot from out the crevice and fell full upon the vulture eye.</w:t>
      </w:r>
    </w:p>
    <w:p w14:paraId="14939B02" w14:textId="77777777" w:rsidR="007C7114" w:rsidRPr="00506ED1" w:rsidRDefault="007C7114" w:rsidP="00506ED1">
      <w:pPr>
        <w:pStyle w:val="Body"/>
      </w:pPr>
      <w:r w:rsidRPr="00506ED1">
        <w:t>It was open—wide, wide open—and I grew furious as I gazed upon it. I saw it with perfect distinctness—all a dull blue, with a hideous veil over it that chilled the very marrow in my bones; but I could see nothing else of the old man’s face or person: for I had directed the ray as if by instinct, precisely upon the damned spot.</w:t>
      </w:r>
    </w:p>
    <w:p w14:paraId="7DAE6514" w14:textId="77777777" w:rsidR="007C7114" w:rsidRPr="00506ED1" w:rsidRDefault="007C7114" w:rsidP="00506ED1">
      <w:pPr>
        <w:pStyle w:val="Body"/>
      </w:pPr>
      <w:r w:rsidRPr="00506ED1">
        <w:t>And have I not told you that what you mistake for madness is but over-acuteness of the sense?—now, I say, there came to my ears a low, dull, quick sound, such as a watch makes when enveloped in cotton. I knew that sound well, too. It was the beating of the old man’s heart. It increased my fury, as the beating of a drum stimulates the soldier into courage.</w:t>
      </w:r>
    </w:p>
    <w:p w14:paraId="2A035FAE" w14:textId="6C0E8DCD" w:rsidR="007C7114" w:rsidRPr="00506ED1" w:rsidRDefault="007C7114" w:rsidP="00506ED1">
      <w:pPr>
        <w:pStyle w:val="Body"/>
      </w:pPr>
      <w:r w:rsidRPr="00506ED1">
        <w:t>But even yet I refrained and kept still. I scarcely breathed. I held the lantern motionless. I tried how steadily I could maintain the ray upon the eve. Meantime the hellish tattoo of the heart increased. It grew quicker and quicker, and louder and louder every instant. The old man’s terror must have been extreme! It grew louder, I say, louder every moment!—do you mark me well I have told you that I am nervous: so I am. And now at the dead hour of the night, amid the dreadful silence of that old house, so strange a noise as this excited me to uncontrollable terror. Yet, for some minutes longer I refrained and stood still. But the beating grew louder, louder! I thought the heart must burst. And now a new anxiety seized me—the sound would be heard by a neighbour! The old man’s hour had come! With a loud yell, I threw open the lantern and leaped into the room. He shrieked once—once only. In an instant I dragged him to the floor, and pulled the heavy bed over him. I then smiled gaily, to find the deed so far done. But, for many minutes, the heart beat on with a muffled sound. This, however, did not vex me; it would not</w:t>
      </w:r>
      <w:r w:rsidR="00506ED1">
        <w:t xml:space="preserve"> </w:t>
      </w:r>
      <w:r w:rsidRPr="00506ED1">
        <w:t>be heard through the wall. At length it ceased. The old man was dead. I removed the bed and examined the corpse. Yes, he was stone, stone dead. I placed my hand upon the heart and held it there many minutes. There was no pulsation. He was stone dead. His eye would trouble me no more.</w:t>
      </w:r>
    </w:p>
    <w:p w14:paraId="5E7A694E" w14:textId="77777777" w:rsidR="007C7114" w:rsidRPr="00506ED1" w:rsidRDefault="007C7114" w:rsidP="00506ED1">
      <w:pPr>
        <w:pStyle w:val="Body"/>
      </w:pPr>
      <w:r w:rsidRPr="00506ED1">
        <w:t>If still you think me mad, you will think so no longer when I describe the wise precautions I took for the concealment of the body. The night waned, and I worked hastily, but in silence. First of all I dismembered the corpse. I cut off the head and the arms and the legs.</w:t>
      </w:r>
    </w:p>
    <w:p w14:paraId="1926C009" w14:textId="77777777" w:rsidR="007C7114" w:rsidRPr="00506ED1" w:rsidRDefault="007C7114" w:rsidP="00506ED1">
      <w:pPr>
        <w:pStyle w:val="Body"/>
      </w:pPr>
      <w:r w:rsidRPr="00506ED1">
        <w:t>I then took up three planks from the flooring of the chamber, and deposited all between the scantlings. I then replaced the boards so cleverly, so cunningly, that no human eye—not even his—could have detected any thing wrong. There was nothing to wash out—no stain of any kind—no blood-spot whatever. I had been too wary for that. A tub had caught all—ha! ha!</w:t>
      </w:r>
    </w:p>
    <w:p w14:paraId="7EA1E5EB" w14:textId="77777777" w:rsidR="007C7114" w:rsidRPr="00506ED1" w:rsidRDefault="007C7114" w:rsidP="00506ED1">
      <w:pPr>
        <w:pStyle w:val="Body"/>
      </w:pPr>
      <w:r w:rsidRPr="00506ED1">
        <w:lastRenderedPageBreak/>
        <w:t>When I had made an end of these labors, it was four o’clock—still dark as midnight. As the bell sounded the hour, there came a knocking at the street door. I went down to open it with a light heart,—for what had I now to fear? There entered three men, who introduced themselves, with perfect suavity, as officers of the police. A shriek had been heard by a neighbour during the night; suspicion of foul play had been aroused; information had been lodged at the police office, and they (the officers) had been deputed to search the premises.</w:t>
      </w:r>
    </w:p>
    <w:p w14:paraId="23FE619B" w14:textId="77777777" w:rsidR="007C7114" w:rsidRPr="00506ED1" w:rsidRDefault="007C7114" w:rsidP="00506ED1">
      <w:pPr>
        <w:pStyle w:val="Body"/>
      </w:pPr>
      <w:r w:rsidRPr="00506ED1">
        <w:t>I smiled,—for what had I to fear? I bade the gentlemen welcome. The shriek, I said, was my own in a dream. The old man, I mentioned, was absent in the country. I took my visitors all over the house. I bade them search—search well. I led them, at length, to his chamber. I showed them his treasures, secure, undisturbed. In the enthusiasm of my confidence, I brought chairs into the room, and desired them here to rest from their fatigues, while I myself, in the wild audacity of my perfect triumph, placed my own seat upon the very spot beneath which reposed the corpse of the victim.</w:t>
      </w:r>
    </w:p>
    <w:p w14:paraId="70F34D40" w14:textId="77777777" w:rsidR="007C7114" w:rsidRPr="00506ED1" w:rsidRDefault="007C7114" w:rsidP="00506ED1">
      <w:pPr>
        <w:pStyle w:val="Body"/>
      </w:pPr>
      <w:r w:rsidRPr="00506ED1">
        <w:t>The officers were satisfied. My manner had convinced them. I was singularly at ease. They sat, and while I answered cheerily, they chatted of familiar things. But, ere long, I felt myself getting pale and wished them gone. My head ached, and I fancied a ringing in my ears: but still they sat and still chatted. The ringing became more distinct:—It continued and became more distinct: I talked more freely to get rid of the feeling: but it continued and gained definiteness—until, at length, I found that the noise was not within my ears.</w:t>
      </w:r>
    </w:p>
    <w:p w14:paraId="0840ED52" w14:textId="3BE79952" w:rsidR="007C7114" w:rsidRPr="00506ED1" w:rsidRDefault="007C7114" w:rsidP="00506ED1">
      <w:pPr>
        <w:pStyle w:val="Body"/>
      </w:pPr>
      <w:r w:rsidRPr="00506ED1">
        <w:t>No doubt I now grew very pale;—but I talked more fluently, and with a heightened voice. Yet the sound increased—and what could I do? It was a low, dull, quick sound—much such a sound as a watch makes when enveloped in cotton. I gasped for breath—and yet the officers heard it not. I talked more quickly—more vehemently; but the noise steadily increased. I arose and argued about trifles, in a high key and with violent gesticulations; but the noise steadily increased. Why would they not be gone? I paced the floor to and fro with heavy strides, as if excited to fury by the observations of the men—but the noise steadily increased. Oh God!</w:t>
      </w:r>
      <w:r w:rsidR="00506ED1">
        <w:t xml:space="preserve"> </w:t>
      </w:r>
      <w:r w:rsidRPr="00506ED1">
        <w:t>what could I do? I foamed—I raved—I swore! I swung the chair upon which I had been sitting, and grated it upon the boards, but the noise arose over all and continually increased. It grew louder—louder—louder! And still the men chatted pleasantly, and smiled. Was it possible they heard not? Almighty God!—no, no! They heard!—they suspected!—they knew!—they were making a mockery of my horror!-this I thought, and this I think. But anything was better than this agony! Anything was more tolerable than this derision! I could bear those hypocritical smiles no longer! I felt that I must scream or die! and now—again!—hark! louder! louder! louder! louder!</w:t>
      </w:r>
    </w:p>
    <w:p w14:paraId="3DDD0675" w14:textId="77777777" w:rsidR="007C7114" w:rsidRPr="00506ED1" w:rsidRDefault="007C7114" w:rsidP="00506ED1">
      <w:pPr>
        <w:pStyle w:val="Body"/>
      </w:pPr>
      <w:r w:rsidRPr="00506ED1">
        <w:lastRenderedPageBreak/>
        <w:t>“Villains!” I shrieked, “dissemble no more! I admit the deed!—tear up the planks! here, here!—It is the beating of his hideous heart!”</w:t>
      </w:r>
    </w:p>
    <w:p w14:paraId="634D7BA9" w14:textId="77777777" w:rsidR="007C7114" w:rsidRDefault="007C7114" w:rsidP="00506ED1">
      <w:pPr>
        <w:pStyle w:val="Bodynoindent"/>
      </w:pPr>
    </w:p>
    <w:p w14:paraId="2E8DF556" w14:textId="31A37F33" w:rsidR="007C7114" w:rsidRDefault="00506ED1" w:rsidP="00506ED1">
      <w:pPr>
        <w:pStyle w:val="Heading2"/>
      </w:pPr>
      <w:r>
        <w:t xml:space="preserve">4.16.7 </w:t>
      </w:r>
      <w:r w:rsidR="007C7114">
        <w:t>“</w:t>
      </w:r>
      <w:r w:rsidR="007C7114">
        <w:t>The</w:t>
      </w:r>
      <w:r w:rsidR="007C7114">
        <w:rPr>
          <w:spacing w:val="-5"/>
        </w:rPr>
        <w:t xml:space="preserve"> </w:t>
      </w:r>
      <w:r w:rsidR="007C7114">
        <w:t>Purloined</w:t>
      </w:r>
      <w:r w:rsidR="007C7114">
        <w:rPr>
          <w:spacing w:val="-3"/>
        </w:rPr>
        <w:t xml:space="preserve"> </w:t>
      </w:r>
      <w:r w:rsidR="007C7114">
        <w:t>Letter</w:t>
      </w:r>
      <w:r w:rsidR="007C7114">
        <w:t>”</w:t>
      </w:r>
    </w:p>
    <w:p w14:paraId="1709B026" w14:textId="77777777" w:rsidR="007C7114" w:rsidRDefault="007C7114" w:rsidP="00506ED1">
      <w:pPr>
        <w:pStyle w:val="Bodynoindent"/>
        <w:jc w:val="left"/>
      </w:pPr>
      <w:r>
        <w:t>(1844)</w:t>
      </w:r>
    </w:p>
    <w:p w14:paraId="69B7555A" w14:textId="77777777" w:rsidR="007C7114" w:rsidRDefault="007C7114" w:rsidP="00506ED1">
      <w:pPr>
        <w:pStyle w:val="Bodynoindent"/>
      </w:pPr>
    </w:p>
    <w:p w14:paraId="39525CB3" w14:textId="77777777" w:rsidR="007C7114" w:rsidRPr="00506ED1" w:rsidRDefault="007C7114" w:rsidP="00506ED1">
      <w:pPr>
        <w:pStyle w:val="Bodynoindent"/>
        <w:jc w:val="center"/>
        <w:rPr>
          <w:i/>
          <w:iCs/>
        </w:rPr>
      </w:pPr>
      <w:r w:rsidRPr="00506ED1">
        <w:rPr>
          <w:i/>
          <w:iCs/>
        </w:rPr>
        <w:t>Nil sapientiae odiosius acumine nimio.</w:t>
      </w:r>
    </w:p>
    <w:p w14:paraId="27BB144C" w14:textId="77777777" w:rsidR="007C7114" w:rsidRDefault="007C7114" w:rsidP="00506ED1">
      <w:pPr>
        <w:pStyle w:val="Bodynoindent"/>
        <w:jc w:val="right"/>
      </w:pPr>
      <w:r>
        <w:t>Seneca</w:t>
      </w:r>
    </w:p>
    <w:p w14:paraId="4F067635" w14:textId="77777777" w:rsidR="007C7114" w:rsidRDefault="007C7114" w:rsidP="00506ED1">
      <w:pPr>
        <w:pStyle w:val="Bodynoindent"/>
      </w:pPr>
    </w:p>
    <w:p w14:paraId="660D0B91" w14:textId="6B2EA725" w:rsidR="007C7114" w:rsidRPr="00506ED1" w:rsidRDefault="007C7114" w:rsidP="00506ED1">
      <w:pPr>
        <w:pStyle w:val="Body"/>
      </w:pPr>
      <w:r w:rsidRPr="00506ED1">
        <w:t>At Paris, just after dark one gusty evening in the autumn of 18-, I was enjoying the twofold luxury of meditation and a meerschaum, in company with my friend</w:t>
      </w:r>
      <w:r w:rsidR="00506ED1">
        <w:t xml:space="preserve"> </w:t>
      </w:r>
      <w:r w:rsidRPr="00506ED1">
        <w:t>C. Auguste Dupin, in his little back library, or book-closet, au troisime, No. 33, Rue Dunot, Faubourg St. Germain. For one hour at least we had maintained a profound silence; while each, to any casual observer, might have seemed intently and exclusively occupied with the curling eddies of smoke that oppressed the atmosphere of the chamber. For myself, however, I was mentally discussing certain topics which had formed matter for conversation between us at an earlier period of the evening; I mean the affair of the Rue Morgue, and the mystery attending the murder of Marie Rogt. I looked upon it, therefore, as something of a coincidence, when the door of our apartment was thrown open and admitted our old acquaintance, Monsieur G—, the Prefect of the Parisian police.</w:t>
      </w:r>
    </w:p>
    <w:p w14:paraId="1D819C6F" w14:textId="77777777" w:rsidR="007C7114" w:rsidRPr="00506ED1" w:rsidRDefault="007C7114" w:rsidP="00506ED1">
      <w:pPr>
        <w:pStyle w:val="Body"/>
      </w:pPr>
      <w:r w:rsidRPr="00506ED1">
        <w:t>We gave him a hearty welcome; for there was nearly half as much of the entertaining as of the contemptible about the man, and we had not seen him for several years. We had been sitting in the dark, and Dupin now arose for the purpose of lighting a lamp, but sat down again, without doing so, upon G.‘s saying that he had called to consult us, or rather to ask the opinion of my friend, about some official business which had occasioned a great deal of trouble.</w:t>
      </w:r>
    </w:p>
    <w:p w14:paraId="105B113D" w14:textId="77777777" w:rsidR="007C7114" w:rsidRPr="00506ED1" w:rsidRDefault="007C7114" w:rsidP="00506ED1">
      <w:pPr>
        <w:pStyle w:val="Body"/>
      </w:pPr>
      <w:r w:rsidRPr="00506ED1">
        <w:t>“If it is any point requiring reflection,” observed Dupin, as he forebore to enkindle the wick, “we shall examine it to better purpose in the dark.”</w:t>
      </w:r>
    </w:p>
    <w:p w14:paraId="10B10C82" w14:textId="77777777" w:rsidR="007C7114" w:rsidRPr="00506ED1" w:rsidRDefault="007C7114" w:rsidP="00506ED1">
      <w:pPr>
        <w:pStyle w:val="Body"/>
      </w:pPr>
      <w:r w:rsidRPr="00506ED1">
        <w:t>“That is another of your odd notions,” said the Prefect, who had a fashion of calling every thing “odd” that was beyond his comprehension, and thus lived amid an absolute legion of “oddities.”</w:t>
      </w:r>
    </w:p>
    <w:p w14:paraId="7339854E" w14:textId="77777777" w:rsidR="007C7114" w:rsidRPr="00506ED1" w:rsidRDefault="007C7114" w:rsidP="00506ED1">
      <w:pPr>
        <w:pStyle w:val="Body"/>
      </w:pPr>
      <w:r w:rsidRPr="00506ED1">
        <w:t>“Very true,” said Dupin, as he supplied his visiter with a pipe, and rolled towards him a comfortable chair.</w:t>
      </w:r>
    </w:p>
    <w:p w14:paraId="5F94C242" w14:textId="77777777" w:rsidR="007C7114" w:rsidRPr="00506ED1" w:rsidRDefault="007C7114" w:rsidP="00506ED1">
      <w:pPr>
        <w:pStyle w:val="Body"/>
      </w:pPr>
      <w:r w:rsidRPr="00506ED1">
        <w:lastRenderedPageBreak/>
        <w:t>“And what is the difficulty now?” I asked. “Nothing more in the assassination way, I hope?”</w:t>
      </w:r>
    </w:p>
    <w:p w14:paraId="68ED4454" w14:textId="77777777" w:rsidR="007C7114" w:rsidRPr="00506ED1" w:rsidRDefault="007C7114" w:rsidP="00506ED1">
      <w:pPr>
        <w:pStyle w:val="Body"/>
      </w:pPr>
      <w:r w:rsidRPr="00506ED1">
        <w:t>“Oh no; nothing of that nature. The fact is, the business is very simple indeed, and I make no doubt that we can manage it sufficiently well ourselves; but then I thought Dupin would like to hear the details of it, because it is so excessively odd.”</w:t>
      </w:r>
    </w:p>
    <w:p w14:paraId="716328FF" w14:textId="77777777" w:rsidR="007C7114" w:rsidRPr="00506ED1" w:rsidRDefault="007C7114" w:rsidP="00506ED1">
      <w:pPr>
        <w:pStyle w:val="Body"/>
      </w:pPr>
      <w:r w:rsidRPr="00506ED1">
        <w:t>“Simple and odd,” said Dupin.</w:t>
      </w:r>
    </w:p>
    <w:p w14:paraId="0428C0B7" w14:textId="77777777" w:rsidR="007C7114" w:rsidRPr="00506ED1" w:rsidRDefault="007C7114" w:rsidP="00506ED1">
      <w:pPr>
        <w:pStyle w:val="Body"/>
      </w:pPr>
      <w:r w:rsidRPr="00506ED1">
        <w:t>“Why, yes; and not exactly that, either. The fact is, we have all been a good deal puzzled because the affair is so simple, and yet baffles us altogether.”</w:t>
      </w:r>
    </w:p>
    <w:p w14:paraId="2A75EC8C" w14:textId="77777777" w:rsidR="007C7114" w:rsidRPr="00506ED1" w:rsidRDefault="007C7114" w:rsidP="00506ED1">
      <w:pPr>
        <w:pStyle w:val="Body"/>
      </w:pPr>
      <w:r w:rsidRPr="00506ED1">
        <w:t>“Perhaps it is the very simplicity of the thing which puts you at fault,” said my friend.</w:t>
      </w:r>
    </w:p>
    <w:p w14:paraId="62FD2EDC" w14:textId="77777777" w:rsidR="00506ED1" w:rsidRDefault="007C7114" w:rsidP="00506ED1">
      <w:pPr>
        <w:pStyle w:val="Body"/>
      </w:pPr>
      <w:r w:rsidRPr="00506ED1">
        <w:t xml:space="preserve">“What nonsense you do talk!” replied the Prefect, laughing heartily. </w:t>
      </w:r>
    </w:p>
    <w:p w14:paraId="090075F4" w14:textId="77CF33A5" w:rsidR="007C7114" w:rsidRPr="00506ED1" w:rsidRDefault="007C7114" w:rsidP="00506ED1">
      <w:pPr>
        <w:pStyle w:val="Body"/>
      </w:pPr>
      <w:r w:rsidRPr="00506ED1">
        <w:t>“Perhaps the mystery is a little too plain,” said Dupin.</w:t>
      </w:r>
    </w:p>
    <w:p w14:paraId="4045F679" w14:textId="77777777" w:rsidR="00506ED1" w:rsidRDefault="007C7114" w:rsidP="00506ED1">
      <w:pPr>
        <w:pStyle w:val="Body"/>
      </w:pPr>
      <w:r w:rsidRPr="00506ED1">
        <w:t xml:space="preserve">“Oh, good heavens! who ever heard of such an idea?” </w:t>
      </w:r>
    </w:p>
    <w:p w14:paraId="71B9C2DE" w14:textId="25FB99BF" w:rsidR="007C7114" w:rsidRPr="00506ED1" w:rsidRDefault="007C7114" w:rsidP="00506ED1">
      <w:pPr>
        <w:pStyle w:val="Body"/>
      </w:pPr>
      <w:r w:rsidRPr="00506ED1">
        <w:t>“A little too self-evident.”</w:t>
      </w:r>
    </w:p>
    <w:p w14:paraId="7E75A572" w14:textId="77777777" w:rsidR="007C7114" w:rsidRPr="00506ED1" w:rsidRDefault="007C7114" w:rsidP="00506ED1">
      <w:pPr>
        <w:pStyle w:val="Body"/>
      </w:pPr>
      <w:r w:rsidRPr="00506ED1">
        <w:t>“Ha! ha! ha—ha! ha! ha!—ho! ho! ho!” roared our visiter, profoundly amused, “oh, Dupin, you will be the death of me yet!”</w:t>
      </w:r>
    </w:p>
    <w:p w14:paraId="02590EB6" w14:textId="77777777" w:rsidR="007C7114" w:rsidRPr="00506ED1" w:rsidRDefault="007C7114" w:rsidP="00506ED1">
      <w:pPr>
        <w:pStyle w:val="Body"/>
      </w:pPr>
      <w:r w:rsidRPr="00506ED1">
        <w:t>“And what, after all, is the matter on hand?” I asked.</w:t>
      </w:r>
    </w:p>
    <w:p w14:paraId="2D961F2E" w14:textId="77777777" w:rsidR="007C7114" w:rsidRPr="00506ED1" w:rsidRDefault="007C7114" w:rsidP="00506ED1">
      <w:pPr>
        <w:pStyle w:val="Body"/>
      </w:pPr>
      <w:r w:rsidRPr="00506ED1">
        <w:t>“Why, I will tell you,” replied the Prefect, as he gave a long, steady and contemplative puff, and settled himself in his chair. “I will tell you in a few words; but, before I begin, let me caution you that this is an affair demanding the greatest secrecy, and that I should most probably lose the position I now hold, were it known that I confided it to any one.”</w:t>
      </w:r>
    </w:p>
    <w:p w14:paraId="376B6B13" w14:textId="77777777" w:rsidR="00506ED1" w:rsidRDefault="007C7114" w:rsidP="00506ED1">
      <w:pPr>
        <w:pStyle w:val="Body"/>
      </w:pPr>
      <w:r w:rsidRPr="00506ED1">
        <w:t xml:space="preserve">“Proceed,” said I. </w:t>
      </w:r>
    </w:p>
    <w:p w14:paraId="7336F0FE" w14:textId="570D61BD" w:rsidR="007C7114" w:rsidRPr="00506ED1" w:rsidRDefault="007C7114" w:rsidP="00506ED1">
      <w:pPr>
        <w:pStyle w:val="Body"/>
      </w:pPr>
      <w:r w:rsidRPr="00506ED1">
        <w:t>“Or not,” said Dupin.</w:t>
      </w:r>
    </w:p>
    <w:p w14:paraId="1DC8237B" w14:textId="77777777" w:rsidR="007C7114" w:rsidRPr="00506ED1" w:rsidRDefault="007C7114" w:rsidP="00506ED1">
      <w:pPr>
        <w:pStyle w:val="Body"/>
      </w:pPr>
      <w:r w:rsidRPr="00506ED1">
        <w:t>“Well, then; I have received personal information, from a very high quarter, that a certain document of the last importance, has been purloined from the royal apartments. The individual who purloined it is known; this beyond a doubt; he was seen to take it. It is known, also, that it still remains in his possession.”</w:t>
      </w:r>
    </w:p>
    <w:p w14:paraId="2205EC0B" w14:textId="77777777" w:rsidR="007C7114" w:rsidRPr="00506ED1" w:rsidRDefault="007C7114" w:rsidP="00506ED1">
      <w:pPr>
        <w:pStyle w:val="Body"/>
      </w:pPr>
      <w:r w:rsidRPr="00506ED1">
        <w:t>“How is this known?” asked Dupin.</w:t>
      </w:r>
    </w:p>
    <w:p w14:paraId="583D2AFA" w14:textId="77777777" w:rsidR="007C7114" w:rsidRPr="00506ED1" w:rsidRDefault="007C7114" w:rsidP="00506ED1">
      <w:pPr>
        <w:pStyle w:val="Body"/>
      </w:pPr>
      <w:r w:rsidRPr="00506ED1">
        <w:t>“It is clearly inferred,” replied the Prefect, “from the nature of the document, and from the non-appearance of certain results which would at once arise from its passing out of the robber’s possession; that is to say, from his employing it as he must design in the end to employ it.”</w:t>
      </w:r>
    </w:p>
    <w:p w14:paraId="3DA68F83" w14:textId="77777777" w:rsidR="007C7114" w:rsidRPr="00506ED1" w:rsidRDefault="007C7114" w:rsidP="00506ED1">
      <w:pPr>
        <w:pStyle w:val="Body"/>
      </w:pPr>
      <w:r w:rsidRPr="00506ED1">
        <w:t>“Be a little more explicit,” I said.</w:t>
      </w:r>
    </w:p>
    <w:p w14:paraId="39DC7480" w14:textId="77777777" w:rsidR="007C7114" w:rsidRPr="00506ED1" w:rsidRDefault="007C7114" w:rsidP="00506ED1">
      <w:pPr>
        <w:pStyle w:val="Body"/>
      </w:pPr>
      <w:r w:rsidRPr="00506ED1">
        <w:lastRenderedPageBreak/>
        <w:t>“Well, I may venture so far as to say that the paper gives its holder a certain power in a certain quarter where such power is immensely valuable.” The Prefect was fond of the cant of diplomacy.</w:t>
      </w:r>
    </w:p>
    <w:p w14:paraId="596E1928" w14:textId="77777777" w:rsidR="007C7114" w:rsidRPr="00506ED1" w:rsidRDefault="007C7114" w:rsidP="00506ED1">
      <w:pPr>
        <w:pStyle w:val="Body"/>
      </w:pPr>
      <w:r w:rsidRPr="00506ED1">
        <w:t>“Still I do not quite understand,” said Dupin.</w:t>
      </w:r>
    </w:p>
    <w:p w14:paraId="6FC7F862" w14:textId="77777777" w:rsidR="007C7114" w:rsidRPr="00506ED1" w:rsidRDefault="007C7114" w:rsidP="00506ED1">
      <w:pPr>
        <w:pStyle w:val="Body"/>
      </w:pPr>
      <w:r w:rsidRPr="00506ED1">
        <w:t>“No? Well; the disclosure of the document to a third person, who shall be nameless, would bring in question the honor of a personage of most exalted station; and this fact gives the holder of the document an ascendancy over the illustrious personage whose honor and peace are so jeopardized.”</w:t>
      </w:r>
    </w:p>
    <w:p w14:paraId="6590B42C" w14:textId="77777777" w:rsidR="007C7114" w:rsidRPr="00506ED1" w:rsidRDefault="007C7114" w:rsidP="00506ED1">
      <w:pPr>
        <w:pStyle w:val="Body"/>
      </w:pPr>
      <w:r w:rsidRPr="00506ED1">
        <w:t>“But this ascendancy,” I interposed, “would depend upon the robber’s knowledge of the loser’s knowledge of the robber. Who would dare—”</w:t>
      </w:r>
    </w:p>
    <w:p w14:paraId="53106763" w14:textId="77777777" w:rsidR="007C7114" w:rsidRPr="00506ED1" w:rsidRDefault="007C7114" w:rsidP="00506ED1">
      <w:pPr>
        <w:pStyle w:val="Body"/>
      </w:pPr>
      <w:r w:rsidRPr="00506ED1">
        <w:t>“The thief,” said G., “is the Minister D—, who dares all things, those unbecoming as well as those becoming a man. The method of the theft was not less ingenious than bold. The document in question—a letter, to be frank—had been received by the personage robbed while alone in the royal boudoir. During its perusal she was suddenly interrupted by the entrance of the other exalted personage from whom especially it was her wish to conceal it. After a hurried and vain endeavor to thrust it in a drawer, she was forced to place it, open as it was, upon a table. The address, however, was uppermost, and, the contents thus unexposed, the letter escaped notice. At this juncture enters the Minister D—. His lynx eye immediately perceives the paper, recognises the handwriting of the address, observes the confusion of the personage addressed, and fathoms her secret. After some business transactions, hurried through in his ordinary manner, he produces a letter somewhat similar to the one in question, opens it, pretends to read it, and then places it in close juxtaposition to the other. Again he converses, for some fifteen minutes, upon the public affairs. At length, in taking leave, he takes also from the table the letter to which he had no claim. Its rightful owner saw, but, of course, dared not call attention to the act, in the presence of the third personage who stood at her elbow. The minister decamped; leaving his own letter—one of no importance—upon the table.”</w:t>
      </w:r>
    </w:p>
    <w:p w14:paraId="375B3567" w14:textId="77777777" w:rsidR="007C7114" w:rsidRPr="00506ED1" w:rsidRDefault="007C7114" w:rsidP="00506ED1">
      <w:pPr>
        <w:pStyle w:val="Body"/>
      </w:pPr>
      <w:r w:rsidRPr="00506ED1">
        <w:t>“Here, then,” said Dupin to me, “you have precisely what you demand to make the ascendancy complete—the robber’s knowledge of the loser’s knowledge of the robber.”</w:t>
      </w:r>
    </w:p>
    <w:p w14:paraId="411C9499" w14:textId="77777777" w:rsidR="007C7114" w:rsidRPr="00506ED1" w:rsidRDefault="007C7114" w:rsidP="00506ED1">
      <w:pPr>
        <w:pStyle w:val="Body"/>
      </w:pPr>
      <w:r w:rsidRPr="00506ED1">
        <w:t>“Yes,” replied the Prefect; “and the power thus attained has, for some months past, been wielded, for political purposes, to a very dangerous extent. The personage robbed is more thoroughly convinced, every day, of the necessity of reclaiming her letter. But this, of course, cannot be done openly. In fine, driven to despair, she has committed the matter to me.”</w:t>
      </w:r>
    </w:p>
    <w:p w14:paraId="007D85CE" w14:textId="77777777" w:rsidR="007C7114" w:rsidRPr="00506ED1" w:rsidRDefault="007C7114" w:rsidP="00506ED1">
      <w:pPr>
        <w:pStyle w:val="Body"/>
      </w:pPr>
      <w:r w:rsidRPr="00506ED1">
        <w:t>“Than whom,” said Dupin, amid a perfect whirlwind of smoke, “no more sagacious agent could, I suppose, be desired, or even imagined.”</w:t>
      </w:r>
    </w:p>
    <w:p w14:paraId="6A82E99A" w14:textId="77777777" w:rsidR="007C7114" w:rsidRPr="00506ED1" w:rsidRDefault="007C7114" w:rsidP="00506ED1">
      <w:pPr>
        <w:pStyle w:val="Body"/>
      </w:pPr>
      <w:r w:rsidRPr="00506ED1">
        <w:lastRenderedPageBreak/>
        <w:t>“You flatter me,” replied the Prefect; “but it is possible that some such opinion may have been entertained.”</w:t>
      </w:r>
    </w:p>
    <w:p w14:paraId="3B48BADF" w14:textId="77777777" w:rsidR="007C7114" w:rsidRPr="00506ED1" w:rsidRDefault="007C7114" w:rsidP="00506ED1">
      <w:pPr>
        <w:pStyle w:val="Body"/>
      </w:pPr>
      <w:r w:rsidRPr="00506ED1">
        <w:t>“It is clear,” said I, “as you observe, that the letter is still in possession of the minister; since it is this possession, and not any employment of the letter, which bestows the power. With the employment the power departs.”</w:t>
      </w:r>
    </w:p>
    <w:p w14:paraId="7035E0F7" w14:textId="77777777" w:rsidR="007C7114" w:rsidRPr="00506ED1" w:rsidRDefault="007C7114" w:rsidP="00506ED1">
      <w:pPr>
        <w:pStyle w:val="Body"/>
      </w:pPr>
      <w:r w:rsidRPr="00506ED1">
        <w:t>“True,” said G.; “and upon this conviction I proceeded. My first care was to make thorough search of the minister’s hotel; and here my chief embarrassment lay in the necessity of searching without his knowledge. Beyond all things, I have been warned of the danger which would result from giving him reason to suspect our design.”</w:t>
      </w:r>
    </w:p>
    <w:p w14:paraId="5E044968" w14:textId="77777777" w:rsidR="007C7114" w:rsidRPr="00506ED1" w:rsidRDefault="007C7114" w:rsidP="00506ED1">
      <w:pPr>
        <w:pStyle w:val="Body"/>
      </w:pPr>
      <w:r w:rsidRPr="00506ED1">
        <w:t>“But,” said I, “you are quite au fait in these investigations. The Parisian police have done this thing often before.”</w:t>
      </w:r>
    </w:p>
    <w:p w14:paraId="5C618D65" w14:textId="68549213" w:rsidR="007C7114" w:rsidRPr="00506ED1" w:rsidRDefault="007C7114" w:rsidP="00506ED1">
      <w:pPr>
        <w:pStyle w:val="Body"/>
      </w:pPr>
      <w:r w:rsidRPr="00506ED1">
        <w:t>“O yes; and for this reason I did not despair. The habits of the minister gave me, too, a great advantage. He is frequently absent from home all night. His</w:t>
      </w:r>
      <w:r w:rsidR="00506ED1">
        <w:t xml:space="preserve"> </w:t>
      </w:r>
      <w:r w:rsidRPr="00506ED1">
        <w:t>servants are by no means numerous. They sleep at a distance from their master’s apartment, and, being chiefly Neapolitans, are readily made drunk. I have keys, as you know, with which I can open any chamber or cabinet in Paris. For three months a night has not passed, during the greater part of which I have not been engaged, personally, in ransacking the D— Hotel. My honor is interested, and, to mention a great secret, the reward is enormous. So I did not abandon the search until I had become fully satisfied that the thief is a more astute man than myself. I fancy that I have investigated every nook and corner of the premises in which it is possible that the paper can be concealed.”</w:t>
      </w:r>
    </w:p>
    <w:p w14:paraId="257A4FC2" w14:textId="77777777" w:rsidR="007C7114" w:rsidRPr="00506ED1" w:rsidRDefault="007C7114" w:rsidP="00506ED1">
      <w:pPr>
        <w:pStyle w:val="Body"/>
      </w:pPr>
      <w:r w:rsidRPr="00506ED1">
        <w:t>“But is it not possible,” I suggested, “that although the letter may be in possession of the minister, as it unquestionably is, he may have concealed it elsewhere than upon his own premises?”</w:t>
      </w:r>
    </w:p>
    <w:p w14:paraId="605286D0" w14:textId="77777777" w:rsidR="007C7114" w:rsidRPr="00506ED1" w:rsidRDefault="007C7114" w:rsidP="00506ED1">
      <w:pPr>
        <w:pStyle w:val="Body"/>
      </w:pPr>
      <w:r w:rsidRPr="00506ED1">
        <w:t>“This is barely possible,” said Dupin. “The present peculiar condition of affairs at court, and especially of those intrigues in which D— is known to be involved, would render the instant availability of the document—its susceptibility of being produced at a moment’s notice—a point of nearly equal importance with its possession.”</w:t>
      </w:r>
    </w:p>
    <w:p w14:paraId="11A99AF3" w14:textId="77777777" w:rsidR="00506ED1" w:rsidRDefault="007C7114" w:rsidP="00506ED1">
      <w:pPr>
        <w:pStyle w:val="Body"/>
      </w:pPr>
      <w:r w:rsidRPr="00506ED1">
        <w:t xml:space="preserve">“Its susceptibility of being produced?” said I. </w:t>
      </w:r>
    </w:p>
    <w:p w14:paraId="590AC263" w14:textId="0F74DF5D" w:rsidR="007C7114" w:rsidRPr="00506ED1" w:rsidRDefault="007C7114" w:rsidP="00506ED1">
      <w:pPr>
        <w:pStyle w:val="Body"/>
      </w:pPr>
      <w:r w:rsidRPr="00506ED1">
        <w:t>“That is to say, of being destroyed,” said Dupin.</w:t>
      </w:r>
    </w:p>
    <w:p w14:paraId="0CD02E3A" w14:textId="77777777" w:rsidR="007C7114" w:rsidRPr="00506ED1" w:rsidRDefault="007C7114" w:rsidP="00506ED1">
      <w:pPr>
        <w:pStyle w:val="Body"/>
      </w:pPr>
      <w:r w:rsidRPr="00506ED1">
        <w:t>“True,” I observed; “the paper is clearly then upon the premises. As for its being upon the person of the minister, we may consider that as out of the question.”</w:t>
      </w:r>
    </w:p>
    <w:p w14:paraId="298A2DE1" w14:textId="77777777" w:rsidR="007C7114" w:rsidRPr="00506ED1" w:rsidRDefault="007C7114" w:rsidP="00506ED1">
      <w:pPr>
        <w:pStyle w:val="Body"/>
      </w:pPr>
      <w:r w:rsidRPr="00506ED1">
        <w:t>“Entirely,” said the Prefect. “He has been twice waylaid, as if by footpads, and his person rigorously searched under my own inspection.”</w:t>
      </w:r>
    </w:p>
    <w:p w14:paraId="350EDD2B" w14:textId="77777777" w:rsidR="007C7114" w:rsidRPr="00506ED1" w:rsidRDefault="007C7114" w:rsidP="00506ED1">
      <w:pPr>
        <w:pStyle w:val="Body"/>
      </w:pPr>
      <w:r w:rsidRPr="00506ED1">
        <w:lastRenderedPageBreak/>
        <w:t>“You might have spared yourself this trouble,” said Dupin. “D—, I presume, is not altogether a fool, and, if not, must have anticipated these waylayings, as a matter of course.”</w:t>
      </w:r>
    </w:p>
    <w:p w14:paraId="16477897" w14:textId="77777777" w:rsidR="007C7114" w:rsidRPr="00506ED1" w:rsidRDefault="007C7114" w:rsidP="00506ED1">
      <w:pPr>
        <w:pStyle w:val="Body"/>
      </w:pPr>
      <w:r w:rsidRPr="00506ED1">
        <w:t>“Not altogether a fool,” said G., “but then he’s a poet, which I take to be only one remove from a fool.”</w:t>
      </w:r>
    </w:p>
    <w:p w14:paraId="4EE9F4A6" w14:textId="77777777" w:rsidR="007C7114" w:rsidRPr="00506ED1" w:rsidRDefault="007C7114" w:rsidP="00506ED1">
      <w:pPr>
        <w:pStyle w:val="Body"/>
      </w:pPr>
      <w:r w:rsidRPr="00506ED1">
        <w:t>“True,” said Dupin, after a long and thoughtful whiff from his meerschaum, “although I have been guilty of certain doggrel myself.”</w:t>
      </w:r>
    </w:p>
    <w:p w14:paraId="005B5C33" w14:textId="77777777" w:rsidR="007C7114" w:rsidRPr="00506ED1" w:rsidRDefault="007C7114" w:rsidP="00506ED1">
      <w:pPr>
        <w:pStyle w:val="Body"/>
      </w:pPr>
      <w:r w:rsidRPr="00506ED1">
        <w:t>“Suppose you detail,” said I, “the particulars of your search.”</w:t>
      </w:r>
    </w:p>
    <w:p w14:paraId="4BECC67A" w14:textId="77777777" w:rsidR="007C7114" w:rsidRPr="00506ED1" w:rsidRDefault="007C7114" w:rsidP="00506ED1">
      <w:pPr>
        <w:pStyle w:val="Body"/>
      </w:pPr>
      <w:r w:rsidRPr="00506ED1">
        <w:t>“Why the fact is, we took our time, and we searched every where. I have had long experience in these affairs. I took the entire building, room by room; devoting the nights of a whole week to each. We examined, first, the furniture of each apartment. We opened every possible drawer; and I presume you know that, to a properly trained police agent, such a thing as a secret drawer is impossible. Any man is a dolt who permits a ‘secret’ drawer to escape him in a search of this kind. The thing is so plain. There is a certain amount of bulk—of space—to be accounted for in every cabinet. Then we have accurate rules. The fiftieth part of a line could not escape us. After the cabinets we took the chairs. The cushions we probed with the fine long needles you have seen me employ. From the tables we removed the tops.”</w:t>
      </w:r>
    </w:p>
    <w:p w14:paraId="558707C5" w14:textId="77777777" w:rsidR="007C7114" w:rsidRPr="00506ED1" w:rsidRDefault="007C7114" w:rsidP="00506ED1">
      <w:pPr>
        <w:pStyle w:val="Body"/>
      </w:pPr>
      <w:r w:rsidRPr="00506ED1">
        <w:t>“Why so?”</w:t>
      </w:r>
    </w:p>
    <w:p w14:paraId="07A7E8B4" w14:textId="77777777" w:rsidR="007C7114" w:rsidRPr="00506ED1" w:rsidRDefault="007C7114" w:rsidP="00506ED1">
      <w:pPr>
        <w:pStyle w:val="Body"/>
      </w:pPr>
      <w:r w:rsidRPr="00506ED1">
        <w:t>“Sometimes the top of a table, or other similarly arranged piece of furniture, is removed by the person wishing to conceal an article; then the leg is excavated, the article deposited within the cavity, and the top replaced. The bottoms and tops of bedposts are employed in the same way.”</w:t>
      </w:r>
    </w:p>
    <w:p w14:paraId="4F96ECC6" w14:textId="77777777" w:rsidR="007C7114" w:rsidRPr="00506ED1" w:rsidRDefault="007C7114" w:rsidP="00506ED1">
      <w:pPr>
        <w:pStyle w:val="Body"/>
      </w:pPr>
      <w:r w:rsidRPr="00506ED1">
        <w:t>“But could not the cavity be detected by sounding?” I asked.</w:t>
      </w:r>
    </w:p>
    <w:p w14:paraId="6C064849" w14:textId="77777777" w:rsidR="007C7114" w:rsidRPr="00506ED1" w:rsidRDefault="007C7114" w:rsidP="00506ED1">
      <w:pPr>
        <w:pStyle w:val="Body"/>
      </w:pPr>
      <w:r w:rsidRPr="00506ED1">
        <w:t>“By no means, if, when the article is deposited, a sufficient wadding of cotton be placed around it. Besides, in our case, we were obliged to proceed without noise.”</w:t>
      </w:r>
    </w:p>
    <w:p w14:paraId="481008FD" w14:textId="77777777" w:rsidR="007C7114" w:rsidRPr="00506ED1" w:rsidRDefault="007C7114" w:rsidP="00506ED1">
      <w:pPr>
        <w:pStyle w:val="Body"/>
      </w:pPr>
      <w:r w:rsidRPr="00506ED1">
        <w:t>“But you could not have removed—you could not have taken to pieces all articles of furniture in which it would have been possible to make a deposit in the manner you mention. A letter may be compressed into a thin spiral roll, not differing much in shape or bulk from a large knitting-needle, and in this form it might be inserted into the rung of a chair, for example. You did not take to pieces all the chairs?”</w:t>
      </w:r>
    </w:p>
    <w:p w14:paraId="2A359E1D" w14:textId="77777777" w:rsidR="007C7114" w:rsidRPr="00506ED1" w:rsidRDefault="007C7114" w:rsidP="00506ED1">
      <w:pPr>
        <w:pStyle w:val="Body"/>
      </w:pPr>
      <w:r w:rsidRPr="00506ED1">
        <w:t>“Certainly not; but we did better—we examined the rungs of every chair in the hotel, and, indeed the jointings of every description of furniture, by the aid of a most powerful microscope. Had there been any traces of recent disturbance we should not have failed to detect it instantly. A single grain of gimlet-dust, for example, would have been as obvious as an apple. Any disorder in the glueing—any unusual gaping in the joints—would have sufficed to insure detection.”</w:t>
      </w:r>
    </w:p>
    <w:p w14:paraId="65FF8DF5" w14:textId="77777777" w:rsidR="007C7114" w:rsidRPr="00506ED1" w:rsidRDefault="007C7114" w:rsidP="00506ED1">
      <w:pPr>
        <w:pStyle w:val="Body"/>
      </w:pPr>
      <w:r w:rsidRPr="00506ED1">
        <w:lastRenderedPageBreak/>
        <w:t>“I presume you looked to the mirrors, between the boards and the plates, and you probed the beds and the bed-clothes, as well as the curtains and carpets.”</w:t>
      </w:r>
    </w:p>
    <w:p w14:paraId="17F5DE87" w14:textId="77777777" w:rsidR="007C7114" w:rsidRPr="00506ED1" w:rsidRDefault="007C7114" w:rsidP="00506ED1">
      <w:pPr>
        <w:pStyle w:val="Body"/>
      </w:pPr>
      <w:r w:rsidRPr="00506ED1">
        <w:t>“That of course; and when we had absolutely completed every particle of the furniture in this way, then we examined the house itself. We divided its entire surface into compartments, which we numbered, so that none might be missed; then we scrutinized each individual square inch throughout the premises, including the two houses immediately adjoining, with the microscope, as before.”</w:t>
      </w:r>
    </w:p>
    <w:p w14:paraId="4E669172" w14:textId="77777777" w:rsidR="007C7114" w:rsidRPr="00506ED1" w:rsidRDefault="007C7114" w:rsidP="00506ED1">
      <w:pPr>
        <w:pStyle w:val="Body"/>
      </w:pPr>
      <w:r w:rsidRPr="00506ED1">
        <w:t>“The two houses adjoining!” I exclaimed; “you must have had a great deal of trouble.”</w:t>
      </w:r>
    </w:p>
    <w:p w14:paraId="433C18FD" w14:textId="77777777" w:rsidR="00506ED1" w:rsidRDefault="007C7114" w:rsidP="00506ED1">
      <w:pPr>
        <w:pStyle w:val="Body"/>
      </w:pPr>
      <w:r w:rsidRPr="00506ED1">
        <w:t xml:space="preserve">“We had; but the reward offered is prodigious!” </w:t>
      </w:r>
    </w:p>
    <w:p w14:paraId="4FE6A94A" w14:textId="32AA1D8B" w:rsidR="007C7114" w:rsidRPr="00506ED1" w:rsidRDefault="007C7114" w:rsidP="00506ED1">
      <w:pPr>
        <w:pStyle w:val="Body"/>
      </w:pPr>
      <w:r w:rsidRPr="00506ED1">
        <w:t>“You include the grounds about the houses?”</w:t>
      </w:r>
    </w:p>
    <w:p w14:paraId="209C31E3" w14:textId="16BAF7AE" w:rsidR="007C7114" w:rsidRPr="00506ED1" w:rsidRDefault="007C7114" w:rsidP="00506ED1">
      <w:pPr>
        <w:pStyle w:val="Body"/>
      </w:pPr>
      <w:r w:rsidRPr="00506ED1">
        <w:t>“All the grounds are paved with brick. They gave us comparatively little trouble.</w:t>
      </w:r>
      <w:r w:rsidR="00506ED1">
        <w:t xml:space="preserve"> </w:t>
      </w:r>
      <w:r w:rsidRPr="00506ED1">
        <w:t>We examined the moss between the bricks, and found it undisturbed.”</w:t>
      </w:r>
    </w:p>
    <w:p w14:paraId="680C5D77" w14:textId="77777777" w:rsidR="00506ED1" w:rsidRDefault="007C7114" w:rsidP="00506ED1">
      <w:pPr>
        <w:pStyle w:val="Body"/>
      </w:pPr>
      <w:r w:rsidRPr="00506ED1">
        <w:t xml:space="preserve">“You looked among D—‘s papers, of course, and into the books of the library?” </w:t>
      </w:r>
    </w:p>
    <w:p w14:paraId="21889564" w14:textId="77777777" w:rsidR="00506ED1" w:rsidRDefault="007C7114" w:rsidP="00506ED1">
      <w:pPr>
        <w:pStyle w:val="Body"/>
      </w:pPr>
      <w:r w:rsidRPr="00506ED1">
        <w:t>“Certainly; we opened every package and parcel; we not only opened every book, but we turned over every leaf in each volume, not contenting ourselves with a mere shake, according to the fashion of some of our police officers. We also measured the thickness of every book-cover, with the most accurate admeasurement, and applied to each the most jealous scrutiny of the microscope. Had any of the bindings been recently meddled with, it would have been utterly impossible that the fact should have escaped observation. Some five or six volumes, just from the hands of the</w:t>
      </w:r>
      <w:r w:rsidR="00506ED1">
        <w:t xml:space="preserve"> </w:t>
      </w:r>
      <w:r w:rsidRPr="00506ED1">
        <w:t xml:space="preserve">binder, we carefully probed, longitudinally, with the needles.” </w:t>
      </w:r>
    </w:p>
    <w:p w14:paraId="666A68F8" w14:textId="2427AF9B" w:rsidR="007C7114" w:rsidRPr="00506ED1" w:rsidRDefault="007C7114" w:rsidP="00506ED1">
      <w:pPr>
        <w:pStyle w:val="Body"/>
      </w:pPr>
      <w:r w:rsidRPr="00506ED1">
        <w:t>“You explored the floors beneath the carpets?”</w:t>
      </w:r>
    </w:p>
    <w:p w14:paraId="1B49D2E7" w14:textId="77777777" w:rsidR="007C7114" w:rsidRPr="00506ED1" w:rsidRDefault="007C7114" w:rsidP="00506ED1">
      <w:pPr>
        <w:pStyle w:val="Body"/>
      </w:pPr>
      <w:r w:rsidRPr="00506ED1">
        <w:t>“Beyond doubt. We removed every carpet, and examined the boards with the microscope.”</w:t>
      </w:r>
    </w:p>
    <w:p w14:paraId="69B0CF9F" w14:textId="77777777" w:rsidR="00506ED1" w:rsidRDefault="007C7114" w:rsidP="00506ED1">
      <w:pPr>
        <w:pStyle w:val="Body"/>
      </w:pPr>
      <w:r w:rsidRPr="00506ED1">
        <w:t xml:space="preserve">“And the paper on the walls?” </w:t>
      </w:r>
    </w:p>
    <w:p w14:paraId="02A71248" w14:textId="0FD7ED21" w:rsidR="007C7114" w:rsidRPr="00506ED1" w:rsidRDefault="007C7114" w:rsidP="00506ED1">
      <w:pPr>
        <w:pStyle w:val="Body"/>
      </w:pPr>
      <w:r w:rsidRPr="00506ED1">
        <w:t>“Yes.”</w:t>
      </w:r>
    </w:p>
    <w:p w14:paraId="60FDAC45" w14:textId="77777777" w:rsidR="00506ED1" w:rsidRDefault="007C7114" w:rsidP="00506ED1">
      <w:pPr>
        <w:pStyle w:val="Body"/>
      </w:pPr>
      <w:r w:rsidRPr="00506ED1">
        <w:t xml:space="preserve">“You looked into the cellars?” </w:t>
      </w:r>
    </w:p>
    <w:p w14:paraId="5E74F2E0" w14:textId="3F19EF49" w:rsidR="007C7114" w:rsidRPr="00506ED1" w:rsidRDefault="007C7114" w:rsidP="00506ED1">
      <w:pPr>
        <w:pStyle w:val="Body"/>
      </w:pPr>
      <w:r w:rsidRPr="00506ED1">
        <w:t>“We did.”</w:t>
      </w:r>
    </w:p>
    <w:p w14:paraId="47966759" w14:textId="77777777" w:rsidR="007C7114" w:rsidRPr="00506ED1" w:rsidRDefault="007C7114" w:rsidP="00506ED1">
      <w:pPr>
        <w:pStyle w:val="Body"/>
      </w:pPr>
      <w:r w:rsidRPr="00506ED1">
        <w:t>“Then,” I said, “you have been making a miscalculation, and the letter is not upon the premises, as you suppose.”</w:t>
      </w:r>
    </w:p>
    <w:p w14:paraId="7007A85B" w14:textId="77777777" w:rsidR="007C7114" w:rsidRPr="00506ED1" w:rsidRDefault="007C7114" w:rsidP="00506ED1">
      <w:pPr>
        <w:pStyle w:val="Body"/>
      </w:pPr>
      <w:r w:rsidRPr="00506ED1">
        <w:t>“I fear you are right there,” said the Prefect. “And now, Dupin, what would you advise me to do?”</w:t>
      </w:r>
    </w:p>
    <w:p w14:paraId="70D2A1E4" w14:textId="77777777" w:rsidR="007C7114" w:rsidRPr="00506ED1" w:rsidRDefault="007C7114" w:rsidP="00506ED1">
      <w:pPr>
        <w:pStyle w:val="Body"/>
      </w:pPr>
      <w:r w:rsidRPr="00506ED1">
        <w:t>“To make a thorough re-search of the premises.”</w:t>
      </w:r>
    </w:p>
    <w:p w14:paraId="5B99AB53" w14:textId="77777777" w:rsidR="007C7114" w:rsidRPr="00506ED1" w:rsidRDefault="007C7114" w:rsidP="00506ED1">
      <w:pPr>
        <w:pStyle w:val="Body"/>
      </w:pPr>
      <w:r w:rsidRPr="00506ED1">
        <w:t>“That is absolutely needless,” replied G—. “I am not more sure that I breathe than I am that the letter is not at the Hotel.”</w:t>
      </w:r>
    </w:p>
    <w:p w14:paraId="314E86F7" w14:textId="77777777" w:rsidR="007C7114" w:rsidRPr="00506ED1" w:rsidRDefault="007C7114" w:rsidP="00506ED1">
      <w:pPr>
        <w:pStyle w:val="Body"/>
      </w:pPr>
      <w:r w:rsidRPr="00506ED1">
        <w:lastRenderedPageBreak/>
        <w:t>“I have no better advice to give you,” said Dupin. “You have, of course, an accurate description of the letter?”</w:t>
      </w:r>
    </w:p>
    <w:p w14:paraId="2C9C7637" w14:textId="77777777" w:rsidR="007C7114" w:rsidRPr="00506ED1" w:rsidRDefault="007C7114" w:rsidP="00506ED1">
      <w:pPr>
        <w:pStyle w:val="Body"/>
      </w:pPr>
      <w:r w:rsidRPr="00506ED1">
        <w:t>“Oh yes!”—And here the Prefect, producing a memorandum-book proceeded to read aloud a minute account of the internal, and especially of the external appearance of the missing document. Soon after finishing the perusal of this description, he took his departure, more entirely depressed in spirits than I had ever known the good gentleman before. In about a month afterwards he paid us another visit, and found us occupied very nearly as before. He took a pipe and a chair and entered into some ordinary conversation. At length I said,—</w:t>
      </w:r>
    </w:p>
    <w:p w14:paraId="096FF693" w14:textId="77777777" w:rsidR="007C7114" w:rsidRPr="00506ED1" w:rsidRDefault="007C7114" w:rsidP="00506ED1">
      <w:pPr>
        <w:pStyle w:val="Body"/>
      </w:pPr>
      <w:r w:rsidRPr="00506ED1">
        <w:t>“Well, but G—, what of the purloined letter? I presume you have at last made up your mind that there is no such thing as overreaching the Minister?”</w:t>
      </w:r>
    </w:p>
    <w:p w14:paraId="275309AB" w14:textId="77777777" w:rsidR="007C7114" w:rsidRPr="00506ED1" w:rsidRDefault="007C7114" w:rsidP="00506ED1">
      <w:pPr>
        <w:pStyle w:val="Body"/>
      </w:pPr>
      <w:r w:rsidRPr="00506ED1">
        <w:t>“Confound him, say I—yes; I made the re-examination, however, as Dupin suggested—but it was all labor lost, as I knew it would be.”</w:t>
      </w:r>
    </w:p>
    <w:p w14:paraId="37A6BBAA" w14:textId="77777777" w:rsidR="007C7114" w:rsidRPr="00506ED1" w:rsidRDefault="007C7114" w:rsidP="00506ED1">
      <w:pPr>
        <w:pStyle w:val="Body"/>
      </w:pPr>
      <w:r w:rsidRPr="00506ED1">
        <w:t>“How much was the reward offered, did you say?” asked Dupin.</w:t>
      </w:r>
    </w:p>
    <w:p w14:paraId="127A3ABC" w14:textId="77777777" w:rsidR="007C7114" w:rsidRPr="00506ED1" w:rsidRDefault="007C7114" w:rsidP="00506ED1">
      <w:pPr>
        <w:pStyle w:val="Body"/>
      </w:pPr>
      <w:r w:rsidRPr="00506ED1">
        <w:t>“Why, a very great deal—a very liberal reward—I don’t like to say how much, precisely; but one thing I will say, that I wouldn’t mind giving my individual check for fifty thousand francs to any one who could obtain me that letter. The fact is, it is becoming of more and more importance every day; and the reward has been lately doubled. If it were trebled, however, I could do no more than I have done.”</w:t>
      </w:r>
    </w:p>
    <w:p w14:paraId="762BE6D5" w14:textId="77777777" w:rsidR="007C7114" w:rsidRPr="00506ED1" w:rsidRDefault="007C7114" w:rsidP="00506ED1">
      <w:pPr>
        <w:pStyle w:val="Body"/>
      </w:pPr>
      <w:r w:rsidRPr="00506ED1">
        <w:t>“Why, yes,” said Dupin, drawlingly, between the whiffs of his meerschaum, “I really—think, G—, you have not exerted yourself—to the utmost in this matter. You might—do a little more, I think, eh?”</w:t>
      </w:r>
    </w:p>
    <w:p w14:paraId="0D435D7D" w14:textId="77777777" w:rsidR="007C7114" w:rsidRPr="00506ED1" w:rsidRDefault="007C7114" w:rsidP="00506ED1">
      <w:pPr>
        <w:pStyle w:val="Body"/>
      </w:pPr>
      <w:r w:rsidRPr="00506ED1">
        <w:t>“How?—in what way?’</w:t>
      </w:r>
    </w:p>
    <w:p w14:paraId="6C662B4C" w14:textId="77777777" w:rsidR="007C7114" w:rsidRPr="00506ED1" w:rsidRDefault="007C7114" w:rsidP="00506ED1">
      <w:pPr>
        <w:pStyle w:val="Body"/>
      </w:pPr>
      <w:r w:rsidRPr="00506ED1">
        <w:t>“Why—puff, puff—you might—puff, puff—employ counsel in the matter, eh?— puff, puff, puff. Do you remember the story they tell of Abernethy?”</w:t>
      </w:r>
    </w:p>
    <w:p w14:paraId="2697E6DE" w14:textId="77777777" w:rsidR="007C7114" w:rsidRPr="00506ED1" w:rsidRDefault="007C7114" w:rsidP="00506ED1">
      <w:pPr>
        <w:pStyle w:val="Body"/>
      </w:pPr>
      <w:r w:rsidRPr="00506ED1">
        <w:t>“No; hang Abernethy!”</w:t>
      </w:r>
    </w:p>
    <w:p w14:paraId="2C8087A0" w14:textId="77777777" w:rsidR="007C7114" w:rsidRPr="00506ED1" w:rsidRDefault="007C7114" w:rsidP="00506ED1">
      <w:pPr>
        <w:pStyle w:val="Body"/>
      </w:pPr>
      <w:r w:rsidRPr="00506ED1">
        <w:t>“To be sure! hang him and welcome. But, once upon a time, a certain rich miser conceived the design of spunging upon this Abernethy for a medical opinion. Getting up, for this purpose, an ordinary conversation in a private company, he insinuated his case to the physician, as that of an imaginary individual.</w:t>
      </w:r>
    </w:p>
    <w:p w14:paraId="59DFC8B6" w14:textId="77777777" w:rsidR="007C7114" w:rsidRPr="00506ED1" w:rsidRDefault="007C7114" w:rsidP="00506ED1">
      <w:pPr>
        <w:pStyle w:val="Body"/>
      </w:pPr>
      <w:r w:rsidRPr="00506ED1">
        <w:t>“‘We will suppose,’ said the miser, ‘that his symptoms are such and such; now, doctor, what would you have directed him to take?’</w:t>
      </w:r>
    </w:p>
    <w:p w14:paraId="03C98235" w14:textId="77777777" w:rsidR="007C7114" w:rsidRPr="00AA517A" w:rsidRDefault="007C7114" w:rsidP="00AA517A">
      <w:pPr>
        <w:pStyle w:val="Body"/>
      </w:pPr>
      <w:r w:rsidRPr="00AA517A">
        <w:t>“‘Take!’ said Abernethy, ‘why, take advice, to be sure.’”</w:t>
      </w:r>
    </w:p>
    <w:p w14:paraId="6494DAD5" w14:textId="77777777" w:rsidR="007C7114" w:rsidRPr="00AA517A" w:rsidRDefault="007C7114" w:rsidP="00AA517A">
      <w:pPr>
        <w:pStyle w:val="Body"/>
      </w:pPr>
      <w:r w:rsidRPr="00AA517A">
        <w:t>“But,” said the Prefect, a little discomposed, “I am perfectly willing to take advice, and to pay for it. I would really give fifty thousand francs to any one who would aid me in the matter.”</w:t>
      </w:r>
    </w:p>
    <w:p w14:paraId="3D9C0455" w14:textId="77777777" w:rsidR="007C7114" w:rsidRPr="00AA517A" w:rsidRDefault="007C7114" w:rsidP="00AA517A">
      <w:pPr>
        <w:pStyle w:val="Body"/>
      </w:pPr>
      <w:r w:rsidRPr="00AA517A">
        <w:lastRenderedPageBreak/>
        <w:t>“In that case,” replied Dupin, opening a drawer, and producing a check-book, “you may as well fill me up a check for the amount mentioned. When you have signed it, I will hand you the letter.”</w:t>
      </w:r>
    </w:p>
    <w:p w14:paraId="255EFA63" w14:textId="77777777" w:rsidR="007C7114" w:rsidRPr="00AA517A" w:rsidRDefault="007C7114" w:rsidP="00AA517A">
      <w:pPr>
        <w:pStyle w:val="Body"/>
      </w:pPr>
      <w:r w:rsidRPr="00AA517A">
        <w:t>I was astounded. The Prefect appeared absolutely thunder-stricken. For some minutes he remained speechless and motionless, looking incredulously at my friend with open mouth, and eyes that seemed starting from their sockets; then, apparently recovering himself in some measure, he seized a pen, and after several pauses and vacant stares, finally filled up and signed a check for fifty thousand francs, and handed it across the table to Dupin. The latter examined it carefully and deposited it in his pocket-book; then, unlocking an escritoire, took thence a letter and gave it to the Prefect. This functionary grasped it in a perfect agony of joy, opened it with a trembling hand, cast a rapid glance at its contents, and then, scrambling and struggling to the door, rushed at length unceremoniously from the room and from the house, without having uttered a syllable since Dupin had requested him to fill up the check.</w:t>
      </w:r>
    </w:p>
    <w:p w14:paraId="47B862B5" w14:textId="77777777" w:rsidR="007C7114" w:rsidRPr="00AA517A" w:rsidRDefault="007C7114" w:rsidP="00AA517A">
      <w:pPr>
        <w:pStyle w:val="Body"/>
      </w:pPr>
      <w:r w:rsidRPr="00AA517A">
        <w:t>When he had gone, my friend entered into some explanations.</w:t>
      </w:r>
    </w:p>
    <w:p w14:paraId="07AFA32F" w14:textId="77777777" w:rsidR="007C7114" w:rsidRPr="00AA517A" w:rsidRDefault="007C7114" w:rsidP="00AA517A">
      <w:pPr>
        <w:pStyle w:val="Body"/>
      </w:pPr>
      <w:r w:rsidRPr="00AA517A">
        <w:t>“The Parisian police,” he said, “are exceedingly able in their way. They are persevering, ingenious, cunning, and thoroughly versed in the knowledge which their duties seem chiefly to demand. Thus, when G— detailed to us his mode of searching the premises at the Hotel D—, I felt entire confidence in his having made a satisfactory investigation—so far as his labors extended.”</w:t>
      </w:r>
    </w:p>
    <w:p w14:paraId="7813E4FD" w14:textId="77777777" w:rsidR="007C7114" w:rsidRPr="00AA517A" w:rsidRDefault="007C7114" w:rsidP="00AA517A">
      <w:pPr>
        <w:pStyle w:val="Body"/>
      </w:pPr>
      <w:r w:rsidRPr="00AA517A">
        <w:t>“So far as his labors extended?” said I.</w:t>
      </w:r>
    </w:p>
    <w:p w14:paraId="2E44B07A" w14:textId="77777777" w:rsidR="007C7114" w:rsidRPr="00AA517A" w:rsidRDefault="007C7114" w:rsidP="00AA517A">
      <w:pPr>
        <w:pStyle w:val="Body"/>
      </w:pPr>
      <w:r w:rsidRPr="00AA517A">
        <w:t>“Yes,” said Dupin. “The measures adopted were not only the best of their kind, but carried out to absolute perfection. Had the letter been deposited within the range of their search, these fellows would, beyond a question, have found it.”</w:t>
      </w:r>
    </w:p>
    <w:p w14:paraId="64B0430C" w14:textId="77777777" w:rsidR="00AA517A" w:rsidRDefault="007C7114" w:rsidP="00AA517A">
      <w:pPr>
        <w:pStyle w:val="Body"/>
      </w:pPr>
      <w:r w:rsidRPr="00AA517A">
        <w:t xml:space="preserve">I merely laughed—but he seemed quite serious in all that he said. </w:t>
      </w:r>
    </w:p>
    <w:p w14:paraId="5143681E" w14:textId="244E14FD" w:rsidR="007C7114" w:rsidRPr="00AA517A" w:rsidRDefault="007C7114" w:rsidP="00AA517A">
      <w:pPr>
        <w:pStyle w:val="Body"/>
      </w:pPr>
      <w:r w:rsidRPr="00AA517A">
        <w:t>“The measures, then,” he continued, “were good in their kind, and well executed;</w:t>
      </w:r>
      <w:r w:rsidR="00AA517A">
        <w:t xml:space="preserve"> </w:t>
      </w:r>
      <w:r w:rsidRPr="00AA517A">
        <w:t xml:space="preserve">their defect lay in their being inapplicable to the case, and to the man. A certain set of highly ingenious resources are, with the Prefect, a sort of Procrustean bed, to which he forcibly adapts his designs. But he perpetually errs by being too deep or too shallow, for the matter in hand; and many a schoolboy is a better reasoner than he. I knew one about eight years of age, whose success at guessing in the game of ‘even and odd’ attracted universal admiration. This game is simple, and is played with marbles. One player holds in his hand a number of these toys, and demands of another whether that number is even or odd. If the guess is right, the guesser wins one; if wrong, he loses one. The boy to whom I allude won all the marbles of the school. Of course he had some principle of guessing; and this lay in mere observation and admeasurement </w:t>
      </w:r>
      <w:r w:rsidRPr="00AA517A">
        <w:lastRenderedPageBreak/>
        <w:t>of the astuteness of his opponents. For example, an arrant simpleton is his opponent, and, holding up his closed hand,</w:t>
      </w:r>
      <w:r w:rsidR="00AA517A">
        <w:t xml:space="preserve"> </w:t>
      </w:r>
      <w:r w:rsidRPr="00AA517A">
        <w:t>asks, ‘are they even or odd?’ Our schoolboy replies, ‘odd,’ and loses; but upon the second trial he wins, for he then says to himself, ‘the simpleton had them even upon the first trial, and his amount of cunning is just sufficient to make him have them odd upon the second; I will therefore guess odd;’—he guesses odd, and wins. Now, with a simpleton a degree above the first, he would have reasoned thus: ‘This fellow finds that in the first instance I guessed odd, and, in the second, he will propose to himself, upon the first impulse, a simple variation from even to odd, as did the first simpleton; but then a second thought will suggest that this is too simple a variation, and finally he will decide upon putting it even as before. I will therefore guess even;’—he guesses even, and wins. Now this mode of reasoning in the schoolboy, whom his fellows termed ‘lucky,’—what, in its last analysis, is it?”</w:t>
      </w:r>
    </w:p>
    <w:p w14:paraId="21FE39C4" w14:textId="77777777" w:rsidR="007C7114" w:rsidRPr="00AA517A" w:rsidRDefault="007C7114" w:rsidP="00AA517A">
      <w:pPr>
        <w:pStyle w:val="Body"/>
      </w:pPr>
      <w:r w:rsidRPr="00AA517A">
        <w:t>“It is merely,” I said, “an identification of the reasoner’s intellect with that of his opponent.”</w:t>
      </w:r>
    </w:p>
    <w:p w14:paraId="30FAD923" w14:textId="77777777" w:rsidR="007C7114" w:rsidRPr="00AA517A" w:rsidRDefault="007C7114" w:rsidP="00AA517A">
      <w:pPr>
        <w:pStyle w:val="Body"/>
      </w:pPr>
      <w:r w:rsidRPr="00AA517A">
        <w:t>“It is,” said Dupin; “and, upon inquiring of the boy by what means he effected the thorough identification in which his success consisted, I received answer as follows: ‘When I wish to find out how wise, or how stupid, or how good, or how wicked is any one, or what are his thoughts at the moment, I fashion the expression of my face, as accurately as possible, in accordance with the expression of his, and then wait to see what thoughts or sentiments arise in my mind or heart, as if to match or correspond with the expression.’ This response of the schoolboy lies at the bottom of all the spurious profundity which has been attributed to Rochefoucault, to La Bougive, to Machiavelli, and to Campanella.”</w:t>
      </w:r>
    </w:p>
    <w:p w14:paraId="2268F1C1" w14:textId="77777777" w:rsidR="007C7114" w:rsidRPr="00AA517A" w:rsidRDefault="007C7114" w:rsidP="00AA517A">
      <w:pPr>
        <w:pStyle w:val="Body"/>
      </w:pPr>
      <w:r w:rsidRPr="00AA517A">
        <w:t>“And the identification,” I said, “of the reasoner’s intellect with that of his opponent, depends, if I understand you aright, upon the accuracy with which the opponent’s intellect is admeasured.”</w:t>
      </w:r>
    </w:p>
    <w:p w14:paraId="2B817E4B" w14:textId="1719E860" w:rsidR="007C7114" w:rsidRPr="00AA517A" w:rsidRDefault="007C7114" w:rsidP="00AA517A">
      <w:pPr>
        <w:pStyle w:val="Body"/>
      </w:pPr>
      <w:r w:rsidRPr="00AA517A">
        <w:t xml:space="preserve">“For its practical value it depends upon this,” replied Dupin; “and the Prefect and his cohort fail so frequently, first, by default of this identification, and, secondly, by ill-admeasurement, or rather through non-admeasurement, of the intellect with which they are engaged. They consider only their own ideas of ingenuity; and, in searching for anything hidden, advert only to the modes in which they would have hidden it. They are right in this much—that their own ingenuity is a faithful representative of that of the mass; but when the cunning of the individual felon is diverse in character from their own, the felon foils them, of course. This always happens when it is above their own, and very usually when it is below. They have no variation of principle in their investigations; at best, when urged by some unusual emergency—by some extraordinary reward—they extend or exaggerate their old modes of practice, without </w:t>
      </w:r>
      <w:r w:rsidRPr="00AA517A">
        <w:lastRenderedPageBreak/>
        <w:t>touching their principles. What, for example, in this case of D—, has been done to vary the principle of action? What is all this boring, and probing, and sounding, and scrutinizing with the microscope and dividing the surface of the building into registered square inches—what is it all but an exaggeration of the application of the one principle or set of principles of search, which are based upon the one set of notions regarding human ingenuity, to which the Prefect, in the long routine of his duty, has been accustomed? Do you</w:t>
      </w:r>
      <w:r w:rsidR="00AA517A">
        <w:t xml:space="preserve"> </w:t>
      </w:r>
      <w:r w:rsidRPr="00AA517A">
        <w:t>not see he has taken it for granted that all men proceed to conceal a letter,—not exactly in a gimlet hole bored in a chair-leg—but, at least, in some out-of-the-way hole or corner suggested by the same tenor of thought which would urge a man to secrete a letter in a gimlet-hole bored in a chair-leg? And do you not see also, that such recherchés nooks for concealment are adapted only for ordinary occasions, and would be adopted only by ordinary intellects; for, in all cases of concealment, a disposal of the article concealed—a disposal of it in this recherché manner,— is, in the very first instance, presumable and presumed; and thus its discovery depends, not at all upon the acumen, but altogether upon the mere care, patience, and determination of the seekers; and where the case is of importance—or, what amounts to the same thing in the policial eyes, when the reward is of magnitude,— the qualities in question have never been known to fail. You will now understand what I meant in suggesting that, had the purloined letter been hidden any where within the limits of the Prefect’s examination—in other words, had the principle of its concealment been comprehended within the principles of the Prefect—its discovery would have been a matter altogether beyond question. This functionary, however, has been thoroughly mystified; and the remote source of his defeat lies in the supposition that the Minister is a fool, because he has acquired renown as a poet. All fools are poets; this the Prefect feels; and he is merely guilty of a non distributio medii in thence inferring that all poets are fools.”</w:t>
      </w:r>
    </w:p>
    <w:p w14:paraId="21D6CC3A" w14:textId="77777777" w:rsidR="007C7114" w:rsidRPr="00AA517A" w:rsidRDefault="007C7114" w:rsidP="00AA517A">
      <w:pPr>
        <w:pStyle w:val="Body"/>
      </w:pPr>
      <w:r w:rsidRPr="00AA517A">
        <w:t>“But is this really the poet?” I asked. “There are two brothers, I know; and both have attained reputation in letters. The Minister I believe has written learnedly on the Differential Calculus. He is a mathematician, and no poet.”</w:t>
      </w:r>
    </w:p>
    <w:p w14:paraId="4865A3C3" w14:textId="77777777" w:rsidR="007C7114" w:rsidRPr="00AA517A" w:rsidRDefault="007C7114" w:rsidP="00AA517A">
      <w:pPr>
        <w:pStyle w:val="Body"/>
      </w:pPr>
      <w:r w:rsidRPr="00AA517A">
        <w:t>“You are mistaken; I know him well; he is both. As poet and mathematician, he would reason well; as mere mathematician, he could not have reasoned at all, and thus would have been at the mercy of the Prefect.”</w:t>
      </w:r>
    </w:p>
    <w:p w14:paraId="7E484FBF" w14:textId="77777777" w:rsidR="007C7114" w:rsidRPr="00AA517A" w:rsidRDefault="007C7114" w:rsidP="00AA517A">
      <w:pPr>
        <w:pStyle w:val="Body"/>
      </w:pPr>
      <w:r w:rsidRPr="00AA517A">
        <w:t>“You surprise me,” I said, “by these opinions, which have been contradicted by the voice of the world. You do not mean to set at naught the well-digested idea of centuries. The mathematical reason has long been regarded as the reason par excellence.”</w:t>
      </w:r>
    </w:p>
    <w:p w14:paraId="37283F69" w14:textId="77777777" w:rsidR="007C7114" w:rsidRPr="00AA517A" w:rsidRDefault="007C7114" w:rsidP="00AA517A">
      <w:pPr>
        <w:pStyle w:val="Body"/>
      </w:pPr>
      <w:r w:rsidRPr="00AA517A">
        <w:t xml:space="preserve">“‘Il y a parir,’” replied Dupin, quoting from Chamfort, “‘que toute ide publique, toute convention reque est une sottise, car elle a convenue au plus grand nombre.’ The </w:t>
      </w:r>
      <w:r w:rsidRPr="00AA517A">
        <w:lastRenderedPageBreak/>
        <w:t>mathematicians, I grant you, have done their best to promulgate the popular error to which you allude, and which is none the less an error for its promulgation as truth. With an art worthy a better cause, for example, they have insinuated the term ‘analysis’ into application to algebra. The French are the originators of this particular deception; but if a term is of any importance—if words derive any value from applicability—then ‘analysis’ conveys ‘algebra’ about as much as, in Latin, ‘ambitus’ implies ‘ambition,’ ‘religio’ ‘religion,’ or ‘homines honesti,’ a set of honorablemen.”</w:t>
      </w:r>
    </w:p>
    <w:p w14:paraId="1E155DB6" w14:textId="77777777" w:rsidR="007C7114" w:rsidRPr="00AA517A" w:rsidRDefault="007C7114" w:rsidP="00AA517A">
      <w:pPr>
        <w:pStyle w:val="Body"/>
      </w:pPr>
      <w:r w:rsidRPr="00AA517A">
        <w:t>“You have a quarrel on hand, I see,” said I, “with some of the algebraists of Paris; but proceed.”</w:t>
      </w:r>
    </w:p>
    <w:p w14:paraId="24573E1F" w14:textId="546CF906" w:rsidR="007C7114" w:rsidRDefault="007C7114" w:rsidP="00AA517A">
      <w:pPr>
        <w:pStyle w:val="Body"/>
      </w:pPr>
      <w:r w:rsidRPr="00AA517A">
        <w:t>“I dispute the availability, and thus the value, of that reason which is cultivated in any especial form other than the abstractly logical. I dispute, in particular, the</w:t>
      </w:r>
      <w:r w:rsidR="00AA517A">
        <w:t xml:space="preserve"> </w:t>
      </w:r>
      <w:r>
        <w:t>reason educed by mathematical study. The mathematics are the science of form</w:t>
      </w:r>
      <w:r>
        <w:rPr>
          <w:spacing w:val="1"/>
        </w:rPr>
        <w:t xml:space="preserve"> </w:t>
      </w:r>
      <w:r>
        <w:t>and</w:t>
      </w:r>
      <w:r>
        <w:rPr>
          <w:spacing w:val="1"/>
        </w:rPr>
        <w:t xml:space="preserve"> </w:t>
      </w:r>
      <w:r>
        <w:t>quantity;</w:t>
      </w:r>
      <w:r>
        <w:rPr>
          <w:spacing w:val="1"/>
        </w:rPr>
        <w:t xml:space="preserve"> </w:t>
      </w:r>
      <w:r>
        <w:t>mathematical</w:t>
      </w:r>
      <w:r>
        <w:rPr>
          <w:spacing w:val="1"/>
        </w:rPr>
        <w:t xml:space="preserve"> </w:t>
      </w:r>
      <w:r>
        <w:t>reasoning</w:t>
      </w:r>
      <w:r>
        <w:rPr>
          <w:spacing w:val="1"/>
        </w:rPr>
        <w:t xml:space="preserve"> </w:t>
      </w:r>
      <w:r>
        <w:t>is</w:t>
      </w:r>
      <w:r>
        <w:rPr>
          <w:spacing w:val="1"/>
        </w:rPr>
        <w:t xml:space="preserve"> </w:t>
      </w:r>
      <w:r>
        <w:t>merely</w:t>
      </w:r>
      <w:r>
        <w:rPr>
          <w:spacing w:val="1"/>
        </w:rPr>
        <w:t xml:space="preserve"> </w:t>
      </w:r>
      <w:r>
        <w:t>logic</w:t>
      </w:r>
      <w:r>
        <w:rPr>
          <w:spacing w:val="1"/>
        </w:rPr>
        <w:t xml:space="preserve"> </w:t>
      </w:r>
      <w:r>
        <w:t>applied</w:t>
      </w:r>
      <w:r>
        <w:rPr>
          <w:spacing w:val="53"/>
        </w:rPr>
        <w:t xml:space="preserve"> </w:t>
      </w:r>
      <w:r>
        <w:t>to</w:t>
      </w:r>
      <w:r>
        <w:rPr>
          <w:spacing w:val="53"/>
        </w:rPr>
        <w:t xml:space="preserve"> </w:t>
      </w:r>
      <w:r>
        <w:t>observation</w:t>
      </w:r>
      <w:r>
        <w:rPr>
          <w:spacing w:val="1"/>
        </w:rPr>
        <w:t xml:space="preserve"> </w:t>
      </w:r>
      <w:r>
        <w:t>upon</w:t>
      </w:r>
      <w:r>
        <w:rPr>
          <w:spacing w:val="26"/>
        </w:rPr>
        <w:t xml:space="preserve"> </w:t>
      </w:r>
      <w:r>
        <w:t>form</w:t>
      </w:r>
      <w:r>
        <w:rPr>
          <w:spacing w:val="26"/>
        </w:rPr>
        <w:t xml:space="preserve"> </w:t>
      </w:r>
      <w:r>
        <w:t>and</w:t>
      </w:r>
      <w:r>
        <w:rPr>
          <w:spacing w:val="27"/>
        </w:rPr>
        <w:t xml:space="preserve"> </w:t>
      </w:r>
      <w:r>
        <w:t>quantity.</w:t>
      </w:r>
      <w:r>
        <w:rPr>
          <w:spacing w:val="28"/>
        </w:rPr>
        <w:t xml:space="preserve"> </w:t>
      </w:r>
      <w:r>
        <w:t>The</w:t>
      </w:r>
      <w:r>
        <w:rPr>
          <w:spacing w:val="27"/>
        </w:rPr>
        <w:t xml:space="preserve"> </w:t>
      </w:r>
      <w:r>
        <w:t>great</w:t>
      </w:r>
      <w:r>
        <w:rPr>
          <w:spacing w:val="27"/>
        </w:rPr>
        <w:t xml:space="preserve"> </w:t>
      </w:r>
      <w:r>
        <w:t>error</w:t>
      </w:r>
      <w:r>
        <w:rPr>
          <w:spacing w:val="26"/>
        </w:rPr>
        <w:t xml:space="preserve"> </w:t>
      </w:r>
      <w:r>
        <w:t>lies</w:t>
      </w:r>
      <w:r>
        <w:rPr>
          <w:spacing w:val="28"/>
        </w:rPr>
        <w:t xml:space="preserve"> </w:t>
      </w:r>
      <w:r>
        <w:t>in</w:t>
      </w:r>
      <w:r>
        <w:rPr>
          <w:spacing w:val="27"/>
        </w:rPr>
        <w:t xml:space="preserve"> </w:t>
      </w:r>
      <w:r>
        <w:t>supposing</w:t>
      </w:r>
      <w:r>
        <w:rPr>
          <w:spacing w:val="27"/>
        </w:rPr>
        <w:t xml:space="preserve"> </w:t>
      </w:r>
      <w:r>
        <w:t>that</w:t>
      </w:r>
      <w:r>
        <w:rPr>
          <w:spacing w:val="27"/>
        </w:rPr>
        <w:t xml:space="preserve"> </w:t>
      </w:r>
      <w:r>
        <w:t>even</w:t>
      </w:r>
      <w:r>
        <w:rPr>
          <w:spacing w:val="26"/>
        </w:rPr>
        <w:t xml:space="preserve"> </w:t>
      </w:r>
      <w:r>
        <w:t>the</w:t>
      </w:r>
      <w:r>
        <w:rPr>
          <w:spacing w:val="27"/>
        </w:rPr>
        <w:t xml:space="preserve"> </w:t>
      </w:r>
      <w:r>
        <w:t>truths</w:t>
      </w:r>
      <w:r>
        <w:rPr>
          <w:spacing w:val="-51"/>
        </w:rPr>
        <w:t xml:space="preserve"> </w:t>
      </w:r>
      <w:r>
        <w:t>of what is called pure algebra, are abstract or general truths. And this error is so</w:t>
      </w:r>
      <w:r>
        <w:rPr>
          <w:spacing w:val="1"/>
        </w:rPr>
        <w:t xml:space="preserve"> </w:t>
      </w:r>
      <w:r>
        <w:t>egregious</w:t>
      </w:r>
      <w:r>
        <w:rPr>
          <w:spacing w:val="-12"/>
        </w:rPr>
        <w:t xml:space="preserve"> </w:t>
      </w:r>
      <w:r>
        <w:t>that</w:t>
      </w:r>
      <w:r>
        <w:rPr>
          <w:spacing w:val="-11"/>
        </w:rPr>
        <w:t xml:space="preserve"> </w:t>
      </w:r>
      <w:r>
        <w:t>I</w:t>
      </w:r>
      <w:r>
        <w:rPr>
          <w:spacing w:val="-11"/>
        </w:rPr>
        <w:t xml:space="preserve"> </w:t>
      </w:r>
      <w:r>
        <w:t>am</w:t>
      </w:r>
      <w:r>
        <w:rPr>
          <w:spacing w:val="-11"/>
        </w:rPr>
        <w:t xml:space="preserve"> </w:t>
      </w:r>
      <w:r>
        <w:t>confounded</w:t>
      </w:r>
      <w:r>
        <w:rPr>
          <w:spacing w:val="-11"/>
        </w:rPr>
        <w:t xml:space="preserve"> </w:t>
      </w:r>
      <w:r>
        <w:t>at</w:t>
      </w:r>
      <w:r>
        <w:rPr>
          <w:spacing w:val="-11"/>
        </w:rPr>
        <w:t xml:space="preserve"> </w:t>
      </w:r>
      <w:r>
        <w:t>the</w:t>
      </w:r>
      <w:r>
        <w:rPr>
          <w:spacing w:val="-12"/>
        </w:rPr>
        <w:t xml:space="preserve"> </w:t>
      </w:r>
      <w:r>
        <w:t>universality</w:t>
      </w:r>
      <w:r>
        <w:rPr>
          <w:spacing w:val="-11"/>
        </w:rPr>
        <w:t xml:space="preserve"> </w:t>
      </w:r>
      <w:r>
        <w:t>with</w:t>
      </w:r>
      <w:r>
        <w:rPr>
          <w:spacing w:val="-11"/>
        </w:rPr>
        <w:t xml:space="preserve"> </w:t>
      </w:r>
      <w:r>
        <w:t>which</w:t>
      </w:r>
      <w:r>
        <w:rPr>
          <w:spacing w:val="-11"/>
        </w:rPr>
        <w:t xml:space="preserve"> </w:t>
      </w:r>
      <w:r>
        <w:t>it</w:t>
      </w:r>
      <w:r>
        <w:rPr>
          <w:spacing w:val="-11"/>
        </w:rPr>
        <w:t xml:space="preserve"> </w:t>
      </w:r>
      <w:r>
        <w:t>has</w:t>
      </w:r>
      <w:r>
        <w:rPr>
          <w:spacing w:val="-11"/>
        </w:rPr>
        <w:t xml:space="preserve"> </w:t>
      </w:r>
      <w:r>
        <w:t>been</w:t>
      </w:r>
      <w:r>
        <w:rPr>
          <w:spacing w:val="-12"/>
        </w:rPr>
        <w:t xml:space="preserve"> </w:t>
      </w:r>
      <w:r>
        <w:t>received.</w:t>
      </w:r>
      <w:r>
        <w:rPr>
          <w:spacing w:val="-50"/>
        </w:rPr>
        <w:t xml:space="preserve"> </w:t>
      </w:r>
      <w:r>
        <w:t>Mathematical axioms are not axioms of general truth. What is true of relation—of</w:t>
      </w:r>
      <w:r>
        <w:rPr>
          <w:spacing w:val="-51"/>
        </w:rPr>
        <w:t xml:space="preserve"> </w:t>
      </w:r>
      <w:r>
        <w:t>form and quantity—is often grossly false in regard to morals, for example. In this</w:t>
      </w:r>
      <w:r>
        <w:rPr>
          <w:spacing w:val="1"/>
        </w:rPr>
        <w:t xml:space="preserve"> </w:t>
      </w:r>
      <w:r>
        <w:t>latter science it is very usually untrue that the aggregated parts are equal to the</w:t>
      </w:r>
      <w:r>
        <w:rPr>
          <w:spacing w:val="1"/>
        </w:rPr>
        <w:t xml:space="preserve"> </w:t>
      </w:r>
      <w:r>
        <w:t>whole.</w:t>
      </w:r>
      <w:r>
        <w:rPr>
          <w:spacing w:val="21"/>
        </w:rPr>
        <w:t xml:space="preserve"> </w:t>
      </w:r>
      <w:r>
        <w:t>In</w:t>
      </w:r>
      <w:r>
        <w:rPr>
          <w:spacing w:val="22"/>
        </w:rPr>
        <w:t xml:space="preserve"> </w:t>
      </w:r>
      <w:r>
        <w:t>chemistry</w:t>
      </w:r>
      <w:r>
        <w:rPr>
          <w:spacing w:val="22"/>
        </w:rPr>
        <w:t xml:space="preserve"> </w:t>
      </w:r>
      <w:r>
        <w:t>also</w:t>
      </w:r>
      <w:r>
        <w:rPr>
          <w:spacing w:val="22"/>
        </w:rPr>
        <w:t xml:space="preserve"> </w:t>
      </w:r>
      <w:r>
        <w:t>the</w:t>
      </w:r>
      <w:r>
        <w:rPr>
          <w:spacing w:val="21"/>
        </w:rPr>
        <w:t xml:space="preserve"> </w:t>
      </w:r>
      <w:r>
        <w:t>axiom</w:t>
      </w:r>
      <w:r>
        <w:rPr>
          <w:spacing w:val="22"/>
        </w:rPr>
        <w:t xml:space="preserve"> </w:t>
      </w:r>
      <w:r>
        <w:t>fails.</w:t>
      </w:r>
      <w:r>
        <w:rPr>
          <w:spacing w:val="21"/>
        </w:rPr>
        <w:t xml:space="preserve"> </w:t>
      </w:r>
      <w:r>
        <w:t>In</w:t>
      </w:r>
      <w:r>
        <w:rPr>
          <w:spacing w:val="22"/>
        </w:rPr>
        <w:t xml:space="preserve"> </w:t>
      </w:r>
      <w:r>
        <w:t>the</w:t>
      </w:r>
      <w:r>
        <w:rPr>
          <w:spacing w:val="22"/>
        </w:rPr>
        <w:t xml:space="preserve"> </w:t>
      </w:r>
      <w:r>
        <w:t>consideration</w:t>
      </w:r>
      <w:r>
        <w:rPr>
          <w:spacing w:val="22"/>
        </w:rPr>
        <w:t xml:space="preserve"> </w:t>
      </w:r>
      <w:r>
        <w:t>of</w:t>
      </w:r>
      <w:r>
        <w:rPr>
          <w:spacing w:val="22"/>
        </w:rPr>
        <w:t xml:space="preserve"> </w:t>
      </w:r>
      <w:r>
        <w:t>motive</w:t>
      </w:r>
      <w:r>
        <w:rPr>
          <w:spacing w:val="21"/>
        </w:rPr>
        <w:t xml:space="preserve"> </w:t>
      </w:r>
      <w:r>
        <w:t>it</w:t>
      </w:r>
      <w:r>
        <w:rPr>
          <w:spacing w:val="22"/>
        </w:rPr>
        <w:t xml:space="preserve"> </w:t>
      </w:r>
      <w:r>
        <w:t>fails;</w:t>
      </w:r>
      <w:r>
        <w:rPr>
          <w:spacing w:val="-50"/>
        </w:rPr>
        <w:t xml:space="preserve"> </w:t>
      </w:r>
      <w:r>
        <w:t>for two motives, each of a given value, have not, necessarily, a value when united,</w:t>
      </w:r>
      <w:r>
        <w:rPr>
          <w:spacing w:val="1"/>
        </w:rPr>
        <w:t xml:space="preserve"> </w:t>
      </w:r>
      <w:r>
        <w:t>equal to the sum of their values apart. There are numerous other mathematical</w:t>
      </w:r>
      <w:r>
        <w:rPr>
          <w:spacing w:val="1"/>
        </w:rPr>
        <w:t xml:space="preserve"> </w:t>
      </w:r>
      <w:r>
        <w:t>truths which are only truths within the limits of relation. But the mathematician</w:t>
      </w:r>
      <w:r>
        <w:rPr>
          <w:spacing w:val="1"/>
        </w:rPr>
        <w:t xml:space="preserve"> </w:t>
      </w:r>
      <w:r>
        <w:rPr>
          <w:spacing w:val="-1"/>
        </w:rPr>
        <w:t>argues,</w:t>
      </w:r>
      <w:r>
        <w:rPr>
          <w:spacing w:val="-13"/>
        </w:rPr>
        <w:t xml:space="preserve"> </w:t>
      </w:r>
      <w:r>
        <w:rPr>
          <w:spacing w:val="-1"/>
        </w:rPr>
        <w:t>from</w:t>
      </w:r>
      <w:r>
        <w:rPr>
          <w:spacing w:val="-12"/>
        </w:rPr>
        <w:t xml:space="preserve"> </w:t>
      </w:r>
      <w:r>
        <w:rPr>
          <w:spacing w:val="-1"/>
        </w:rPr>
        <w:t>his</w:t>
      </w:r>
      <w:r>
        <w:rPr>
          <w:spacing w:val="-12"/>
        </w:rPr>
        <w:t xml:space="preserve"> </w:t>
      </w:r>
      <w:r>
        <w:rPr>
          <w:spacing w:val="-1"/>
        </w:rPr>
        <w:t>finite</w:t>
      </w:r>
      <w:r>
        <w:rPr>
          <w:spacing w:val="-12"/>
        </w:rPr>
        <w:t xml:space="preserve"> </w:t>
      </w:r>
      <w:r>
        <w:rPr>
          <w:spacing w:val="-1"/>
        </w:rPr>
        <w:t>truths,</w:t>
      </w:r>
      <w:r>
        <w:rPr>
          <w:spacing w:val="-12"/>
        </w:rPr>
        <w:t xml:space="preserve"> </w:t>
      </w:r>
      <w:r>
        <w:t>through</w:t>
      </w:r>
      <w:r>
        <w:rPr>
          <w:spacing w:val="-12"/>
        </w:rPr>
        <w:t xml:space="preserve"> </w:t>
      </w:r>
      <w:r>
        <w:t>habit,</w:t>
      </w:r>
      <w:r>
        <w:rPr>
          <w:spacing w:val="-12"/>
        </w:rPr>
        <w:t xml:space="preserve"> </w:t>
      </w:r>
      <w:r>
        <w:t>as</w:t>
      </w:r>
      <w:r>
        <w:rPr>
          <w:spacing w:val="-12"/>
        </w:rPr>
        <w:t xml:space="preserve"> </w:t>
      </w:r>
      <w:r>
        <w:t>if</w:t>
      </w:r>
      <w:r>
        <w:rPr>
          <w:spacing w:val="-12"/>
        </w:rPr>
        <w:t xml:space="preserve"> </w:t>
      </w:r>
      <w:r>
        <w:t>they</w:t>
      </w:r>
      <w:r>
        <w:rPr>
          <w:spacing w:val="-13"/>
        </w:rPr>
        <w:t xml:space="preserve"> </w:t>
      </w:r>
      <w:r>
        <w:t>were</w:t>
      </w:r>
      <w:r>
        <w:rPr>
          <w:spacing w:val="-12"/>
        </w:rPr>
        <w:t xml:space="preserve"> </w:t>
      </w:r>
      <w:r>
        <w:t>of</w:t>
      </w:r>
      <w:r>
        <w:rPr>
          <w:spacing w:val="-12"/>
        </w:rPr>
        <w:t xml:space="preserve"> </w:t>
      </w:r>
      <w:r>
        <w:t>an</w:t>
      </w:r>
      <w:r>
        <w:rPr>
          <w:spacing w:val="-12"/>
        </w:rPr>
        <w:t xml:space="preserve"> </w:t>
      </w:r>
      <w:r>
        <w:t>absolutely</w:t>
      </w:r>
      <w:r>
        <w:rPr>
          <w:spacing w:val="-12"/>
        </w:rPr>
        <w:t xml:space="preserve"> </w:t>
      </w:r>
      <w:r>
        <w:t>general</w:t>
      </w:r>
      <w:r>
        <w:rPr>
          <w:spacing w:val="-51"/>
        </w:rPr>
        <w:t xml:space="preserve"> </w:t>
      </w:r>
      <w:r>
        <w:t>applicability—as</w:t>
      </w:r>
      <w:r>
        <w:rPr>
          <w:spacing w:val="-7"/>
        </w:rPr>
        <w:t xml:space="preserve"> </w:t>
      </w:r>
      <w:r>
        <w:t>the</w:t>
      </w:r>
      <w:r>
        <w:rPr>
          <w:spacing w:val="-7"/>
        </w:rPr>
        <w:t xml:space="preserve"> </w:t>
      </w:r>
      <w:r>
        <w:t>world</w:t>
      </w:r>
      <w:r>
        <w:rPr>
          <w:spacing w:val="-6"/>
        </w:rPr>
        <w:t xml:space="preserve"> </w:t>
      </w:r>
      <w:r>
        <w:t>indeed</w:t>
      </w:r>
      <w:r>
        <w:rPr>
          <w:spacing w:val="-7"/>
        </w:rPr>
        <w:t xml:space="preserve"> </w:t>
      </w:r>
      <w:r>
        <w:t>imagines</w:t>
      </w:r>
      <w:r>
        <w:rPr>
          <w:spacing w:val="-7"/>
        </w:rPr>
        <w:t xml:space="preserve"> </w:t>
      </w:r>
      <w:r>
        <w:t>them</w:t>
      </w:r>
      <w:r>
        <w:rPr>
          <w:spacing w:val="-6"/>
        </w:rPr>
        <w:t xml:space="preserve"> </w:t>
      </w:r>
      <w:r>
        <w:t>to</w:t>
      </w:r>
      <w:r>
        <w:rPr>
          <w:spacing w:val="-7"/>
        </w:rPr>
        <w:t xml:space="preserve"> </w:t>
      </w:r>
      <w:r>
        <w:t>be.</w:t>
      </w:r>
      <w:r>
        <w:rPr>
          <w:spacing w:val="-7"/>
        </w:rPr>
        <w:t xml:space="preserve"> </w:t>
      </w:r>
      <w:r>
        <w:t>Bryant,</w:t>
      </w:r>
      <w:r>
        <w:rPr>
          <w:spacing w:val="-6"/>
        </w:rPr>
        <w:t xml:space="preserve"> </w:t>
      </w:r>
      <w:r>
        <w:t>in</w:t>
      </w:r>
      <w:r>
        <w:rPr>
          <w:spacing w:val="-7"/>
        </w:rPr>
        <w:t xml:space="preserve"> </w:t>
      </w:r>
      <w:r>
        <w:t>his</w:t>
      </w:r>
      <w:r>
        <w:rPr>
          <w:spacing w:val="-7"/>
        </w:rPr>
        <w:t xml:space="preserve"> </w:t>
      </w:r>
      <w:r>
        <w:t>very</w:t>
      </w:r>
      <w:r>
        <w:rPr>
          <w:spacing w:val="-6"/>
        </w:rPr>
        <w:t xml:space="preserve"> </w:t>
      </w:r>
      <w:r>
        <w:t>learned</w:t>
      </w:r>
      <w:r>
        <w:rPr>
          <w:spacing w:val="-51"/>
        </w:rPr>
        <w:t xml:space="preserve"> </w:t>
      </w:r>
      <w:r>
        <w:t>‘Mythology,’ mentions an analogous source of error, when he says that ‘although</w:t>
      </w:r>
      <w:r>
        <w:rPr>
          <w:spacing w:val="1"/>
        </w:rPr>
        <w:t xml:space="preserve"> </w:t>
      </w:r>
      <w:r>
        <w:t>the Pagan fables are not believed, yet we forget ourselves continually, and make</w:t>
      </w:r>
      <w:r>
        <w:rPr>
          <w:spacing w:val="1"/>
        </w:rPr>
        <w:t xml:space="preserve"> </w:t>
      </w:r>
      <w:r>
        <w:t>inferences from them as existing realities.’ With the algebraists, however, who are</w:t>
      </w:r>
      <w:r>
        <w:rPr>
          <w:spacing w:val="-51"/>
        </w:rPr>
        <w:t xml:space="preserve"> </w:t>
      </w:r>
      <w:r>
        <w:t>Pagans themselves, the ‘Pagan fables’ are believed, and the inferences are made,</w:t>
      </w:r>
      <w:r>
        <w:rPr>
          <w:spacing w:val="1"/>
        </w:rPr>
        <w:t xml:space="preserve"> </w:t>
      </w:r>
      <w:r>
        <w:t>not</w:t>
      </w:r>
      <w:r>
        <w:rPr>
          <w:spacing w:val="-9"/>
        </w:rPr>
        <w:t xml:space="preserve"> </w:t>
      </w:r>
      <w:r>
        <w:t>so</w:t>
      </w:r>
      <w:r>
        <w:rPr>
          <w:spacing w:val="-9"/>
        </w:rPr>
        <w:t xml:space="preserve"> </w:t>
      </w:r>
      <w:r>
        <w:t>much</w:t>
      </w:r>
      <w:r>
        <w:rPr>
          <w:spacing w:val="-9"/>
        </w:rPr>
        <w:t xml:space="preserve"> </w:t>
      </w:r>
      <w:r>
        <w:t>through</w:t>
      </w:r>
      <w:r>
        <w:rPr>
          <w:spacing w:val="-9"/>
        </w:rPr>
        <w:t xml:space="preserve"> </w:t>
      </w:r>
      <w:r>
        <w:t>lapse</w:t>
      </w:r>
      <w:r>
        <w:rPr>
          <w:spacing w:val="-9"/>
        </w:rPr>
        <w:t xml:space="preserve"> </w:t>
      </w:r>
      <w:r>
        <w:t>of</w:t>
      </w:r>
      <w:r>
        <w:rPr>
          <w:spacing w:val="-9"/>
        </w:rPr>
        <w:t xml:space="preserve"> </w:t>
      </w:r>
      <w:r>
        <w:t>memory,</w:t>
      </w:r>
      <w:r>
        <w:rPr>
          <w:spacing w:val="-9"/>
        </w:rPr>
        <w:t xml:space="preserve"> </w:t>
      </w:r>
      <w:r>
        <w:t>as</w:t>
      </w:r>
      <w:r>
        <w:rPr>
          <w:spacing w:val="-9"/>
        </w:rPr>
        <w:t xml:space="preserve"> </w:t>
      </w:r>
      <w:r>
        <w:t>through</w:t>
      </w:r>
      <w:r>
        <w:rPr>
          <w:spacing w:val="-9"/>
        </w:rPr>
        <w:t xml:space="preserve"> </w:t>
      </w:r>
      <w:r>
        <w:t>an</w:t>
      </w:r>
      <w:r>
        <w:rPr>
          <w:spacing w:val="-9"/>
        </w:rPr>
        <w:t xml:space="preserve"> </w:t>
      </w:r>
      <w:r>
        <w:t>unaccountable</w:t>
      </w:r>
      <w:r>
        <w:rPr>
          <w:spacing w:val="-8"/>
        </w:rPr>
        <w:t xml:space="preserve"> </w:t>
      </w:r>
      <w:r>
        <w:t>addling</w:t>
      </w:r>
      <w:r>
        <w:rPr>
          <w:spacing w:val="-9"/>
        </w:rPr>
        <w:t xml:space="preserve"> </w:t>
      </w:r>
      <w:r>
        <w:t>of</w:t>
      </w:r>
      <w:r>
        <w:rPr>
          <w:spacing w:val="-9"/>
        </w:rPr>
        <w:t xml:space="preserve"> </w:t>
      </w:r>
      <w:r>
        <w:t>the</w:t>
      </w:r>
      <w:r>
        <w:rPr>
          <w:spacing w:val="-51"/>
        </w:rPr>
        <w:t xml:space="preserve"> </w:t>
      </w:r>
      <w:r>
        <w:t>brains. In short, I never yet encountered the mere mathematician who could be</w:t>
      </w:r>
      <w:r>
        <w:rPr>
          <w:spacing w:val="1"/>
        </w:rPr>
        <w:t xml:space="preserve"> </w:t>
      </w:r>
      <w:r>
        <w:t>trusted</w:t>
      </w:r>
      <w:r>
        <w:rPr>
          <w:spacing w:val="-7"/>
        </w:rPr>
        <w:t xml:space="preserve"> </w:t>
      </w:r>
      <w:r>
        <w:t>out</w:t>
      </w:r>
      <w:r>
        <w:rPr>
          <w:spacing w:val="-6"/>
        </w:rPr>
        <w:t xml:space="preserve"> </w:t>
      </w:r>
      <w:r>
        <w:t>of</w:t>
      </w:r>
      <w:r>
        <w:rPr>
          <w:spacing w:val="-6"/>
        </w:rPr>
        <w:t xml:space="preserve"> </w:t>
      </w:r>
      <w:r>
        <w:t>equal</w:t>
      </w:r>
      <w:r>
        <w:rPr>
          <w:spacing w:val="-7"/>
        </w:rPr>
        <w:t xml:space="preserve"> </w:t>
      </w:r>
      <w:r>
        <w:t>roots,</w:t>
      </w:r>
      <w:r>
        <w:rPr>
          <w:spacing w:val="-6"/>
        </w:rPr>
        <w:t xml:space="preserve"> </w:t>
      </w:r>
      <w:r>
        <w:t>or</w:t>
      </w:r>
      <w:r>
        <w:rPr>
          <w:spacing w:val="-6"/>
        </w:rPr>
        <w:t xml:space="preserve"> </w:t>
      </w:r>
      <w:r>
        <w:t>one</w:t>
      </w:r>
      <w:r>
        <w:rPr>
          <w:spacing w:val="-7"/>
        </w:rPr>
        <w:t xml:space="preserve"> </w:t>
      </w:r>
      <w:r>
        <w:t>who</w:t>
      </w:r>
      <w:r>
        <w:rPr>
          <w:spacing w:val="-6"/>
        </w:rPr>
        <w:t xml:space="preserve"> </w:t>
      </w:r>
      <w:r>
        <w:t>did</w:t>
      </w:r>
      <w:r>
        <w:rPr>
          <w:spacing w:val="-6"/>
        </w:rPr>
        <w:t xml:space="preserve"> </w:t>
      </w:r>
      <w:r>
        <w:t>not</w:t>
      </w:r>
      <w:r>
        <w:rPr>
          <w:spacing w:val="-7"/>
        </w:rPr>
        <w:t xml:space="preserve"> </w:t>
      </w:r>
      <w:r>
        <w:t>clandestinely</w:t>
      </w:r>
      <w:r>
        <w:rPr>
          <w:spacing w:val="-6"/>
        </w:rPr>
        <w:t xml:space="preserve"> </w:t>
      </w:r>
      <w:r>
        <w:t>hold</w:t>
      </w:r>
      <w:r>
        <w:rPr>
          <w:spacing w:val="-6"/>
        </w:rPr>
        <w:t xml:space="preserve"> </w:t>
      </w:r>
      <w:r>
        <w:t>it</w:t>
      </w:r>
      <w:r>
        <w:rPr>
          <w:spacing w:val="-6"/>
        </w:rPr>
        <w:t xml:space="preserve"> </w:t>
      </w:r>
      <w:r>
        <w:t>as</w:t>
      </w:r>
      <w:r>
        <w:rPr>
          <w:spacing w:val="-7"/>
        </w:rPr>
        <w:t xml:space="preserve"> </w:t>
      </w:r>
      <w:r>
        <w:t>a</w:t>
      </w:r>
      <w:r>
        <w:rPr>
          <w:spacing w:val="-6"/>
        </w:rPr>
        <w:t xml:space="preserve"> </w:t>
      </w:r>
      <w:r>
        <w:t>point</w:t>
      </w:r>
      <w:r>
        <w:rPr>
          <w:spacing w:val="-6"/>
        </w:rPr>
        <w:t xml:space="preserve"> </w:t>
      </w:r>
      <w:r>
        <w:t>of</w:t>
      </w:r>
      <w:r>
        <w:rPr>
          <w:spacing w:val="-7"/>
        </w:rPr>
        <w:t xml:space="preserve"> </w:t>
      </w:r>
      <w:r>
        <w:t>his</w:t>
      </w:r>
      <w:r>
        <w:rPr>
          <w:spacing w:val="1"/>
        </w:rPr>
        <w:t xml:space="preserve"> </w:t>
      </w:r>
      <w:r>
        <w:t xml:space="preserve">faith that </w:t>
      </w:r>
      <w:r>
        <w:rPr>
          <w:i/>
        </w:rPr>
        <w:t>x</w:t>
      </w:r>
      <w:r>
        <w:rPr>
          <w:vertAlign w:val="superscript"/>
        </w:rPr>
        <w:t>2</w:t>
      </w:r>
      <w:r>
        <w:t>+</w:t>
      </w:r>
      <w:r>
        <w:rPr>
          <w:i/>
        </w:rPr>
        <w:t xml:space="preserve">px </w:t>
      </w:r>
      <w:r>
        <w:t xml:space="preserve">was absolutely and unconditionally equal to </w:t>
      </w:r>
      <w:r>
        <w:rPr>
          <w:i/>
        </w:rPr>
        <w:t>q</w:t>
      </w:r>
      <w:r>
        <w:t>. Say to one of these</w:t>
      </w:r>
      <w:r>
        <w:rPr>
          <w:spacing w:val="-51"/>
        </w:rPr>
        <w:t xml:space="preserve"> </w:t>
      </w:r>
      <w:r>
        <w:t>gentlemen, by way of experiment, if you please, that you believe occasions may</w:t>
      </w:r>
      <w:r>
        <w:rPr>
          <w:spacing w:val="1"/>
        </w:rPr>
        <w:t xml:space="preserve"> </w:t>
      </w:r>
      <w:r>
        <w:t xml:space="preserve">occur where </w:t>
      </w:r>
      <w:r>
        <w:rPr>
          <w:i/>
        </w:rPr>
        <w:t>x</w:t>
      </w:r>
      <w:r>
        <w:rPr>
          <w:position w:val="7"/>
          <w:sz w:val="13"/>
        </w:rPr>
        <w:t>2</w:t>
      </w:r>
      <w:r>
        <w:t>+</w:t>
      </w:r>
      <w:r>
        <w:rPr>
          <w:i/>
        </w:rPr>
        <w:t xml:space="preserve">px </w:t>
      </w:r>
      <w:r>
        <w:t xml:space="preserve">is not altogether equal to </w:t>
      </w:r>
      <w:r>
        <w:rPr>
          <w:i/>
        </w:rPr>
        <w:t>q</w:t>
      </w:r>
      <w:r>
        <w:t>, and, having made him understand</w:t>
      </w:r>
      <w:r>
        <w:rPr>
          <w:spacing w:val="-51"/>
        </w:rPr>
        <w:t xml:space="preserve"> </w:t>
      </w:r>
      <w:r>
        <w:t>what you mean, get out of his reach as speedily as convenient, for, beyond doubt,</w:t>
      </w:r>
      <w:r>
        <w:rPr>
          <w:spacing w:val="1"/>
        </w:rPr>
        <w:t xml:space="preserve"> </w:t>
      </w:r>
      <w:r>
        <w:t>he</w:t>
      </w:r>
      <w:r>
        <w:rPr>
          <w:spacing w:val="-2"/>
        </w:rPr>
        <w:t xml:space="preserve"> </w:t>
      </w:r>
      <w:r>
        <w:t>will</w:t>
      </w:r>
      <w:r>
        <w:rPr>
          <w:spacing w:val="-1"/>
        </w:rPr>
        <w:t xml:space="preserve"> </w:t>
      </w:r>
      <w:r>
        <w:t>endeavor</w:t>
      </w:r>
      <w:r>
        <w:rPr>
          <w:spacing w:val="-1"/>
        </w:rPr>
        <w:t xml:space="preserve"> </w:t>
      </w:r>
      <w:r>
        <w:t>to</w:t>
      </w:r>
      <w:r>
        <w:rPr>
          <w:spacing w:val="-1"/>
        </w:rPr>
        <w:t xml:space="preserve"> </w:t>
      </w:r>
      <w:r>
        <w:t>knock</w:t>
      </w:r>
      <w:r>
        <w:rPr>
          <w:spacing w:val="-1"/>
        </w:rPr>
        <w:t xml:space="preserve"> </w:t>
      </w:r>
      <w:r>
        <w:t>you</w:t>
      </w:r>
      <w:r>
        <w:rPr>
          <w:spacing w:val="-1"/>
        </w:rPr>
        <w:t xml:space="preserve"> </w:t>
      </w:r>
      <w:r>
        <w:t>down.</w:t>
      </w:r>
    </w:p>
    <w:p w14:paraId="6725BC7F" w14:textId="7D1C1C0E" w:rsidR="007C7114" w:rsidRPr="00AA517A" w:rsidRDefault="007C7114" w:rsidP="00AA517A">
      <w:pPr>
        <w:pStyle w:val="Body"/>
      </w:pPr>
      <w:r>
        <w:lastRenderedPageBreak/>
        <w:t>“I</w:t>
      </w:r>
      <w:r>
        <w:rPr>
          <w:spacing w:val="1"/>
        </w:rPr>
        <w:t xml:space="preserve"> </w:t>
      </w:r>
      <w:r>
        <w:t>mean</w:t>
      </w:r>
      <w:r>
        <w:rPr>
          <w:spacing w:val="1"/>
        </w:rPr>
        <w:t xml:space="preserve"> </w:t>
      </w:r>
      <w:r>
        <w:t>to</w:t>
      </w:r>
      <w:r>
        <w:rPr>
          <w:spacing w:val="1"/>
        </w:rPr>
        <w:t xml:space="preserve"> </w:t>
      </w:r>
      <w:r>
        <w:t>say,”</w:t>
      </w:r>
      <w:r>
        <w:rPr>
          <w:spacing w:val="1"/>
        </w:rPr>
        <w:t xml:space="preserve"> </w:t>
      </w:r>
      <w:r>
        <w:t>continued</w:t>
      </w:r>
      <w:r>
        <w:rPr>
          <w:spacing w:val="1"/>
        </w:rPr>
        <w:t xml:space="preserve"> </w:t>
      </w:r>
      <w:r>
        <w:t>Dupin,</w:t>
      </w:r>
      <w:r>
        <w:rPr>
          <w:spacing w:val="1"/>
        </w:rPr>
        <w:t xml:space="preserve"> </w:t>
      </w:r>
      <w:r>
        <w:t>while</w:t>
      </w:r>
      <w:r>
        <w:rPr>
          <w:spacing w:val="1"/>
        </w:rPr>
        <w:t xml:space="preserve"> </w:t>
      </w:r>
      <w:r>
        <w:t>I</w:t>
      </w:r>
      <w:r>
        <w:rPr>
          <w:spacing w:val="1"/>
        </w:rPr>
        <w:t xml:space="preserve"> </w:t>
      </w:r>
      <w:r>
        <w:t>merely</w:t>
      </w:r>
      <w:r>
        <w:rPr>
          <w:spacing w:val="1"/>
        </w:rPr>
        <w:t xml:space="preserve"> </w:t>
      </w:r>
      <w:r>
        <w:t>laughed</w:t>
      </w:r>
      <w:r>
        <w:rPr>
          <w:spacing w:val="1"/>
        </w:rPr>
        <w:t xml:space="preserve"> </w:t>
      </w:r>
      <w:r>
        <w:t>at</w:t>
      </w:r>
      <w:r>
        <w:rPr>
          <w:spacing w:val="1"/>
        </w:rPr>
        <w:t xml:space="preserve"> </w:t>
      </w:r>
      <w:r>
        <w:t>his</w:t>
      </w:r>
      <w:r>
        <w:rPr>
          <w:spacing w:val="1"/>
        </w:rPr>
        <w:t xml:space="preserve"> </w:t>
      </w:r>
      <w:r>
        <w:t>last</w:t>
      </w:r>
      <w:r>
        <w:rPr>
          <w:spacing w:val="1"/>
        </w:rPr>
        <w:t xml:space="preserve"> </w:t>
      </w:r>
      <w:r>
        <w:t>observations, “that if the Minister had been no more than a mathematician, the</w:t>
      </w:r>
      <w:r>
        <w:rPr>
          <w:spacing w:val="1"/>
        </w:rPr>
        <w:t xml:space="preserve"> </w:t>
      </w:r>
      <w:r>
        <w:t>Prefect would have been under no necessity of giving me this check. I know him,</w:t>
      </w:r>
      <w:r>
        <w:rPr>
          <w:spacing w:val="1"/>
        </w:rPr>
        <w:t xml:space="preserve"> </w:t>
      </w:r>
      <w:r>
        <w:t>however, as both mathematician and poet, and my measures were adapted to his</w:t>
      </w:r>
      <w:r>
        <w:rPr>
          <w:spacing w:val="1"/>
        </w:rPr>
        <w:t xml:space="preserve"> </w:t>
      </w:r>
      <w:r>
        <w:t>capacity,</w:t>
      </w:r>
      <w:r>
        <w:rPr>
          <w:spacing w:val="-6"/>
        </w:rPr>
        <w:t xml:space="preserve"> </w:t>
      </w:r>
      <w:r>
        <w:t>with</w:t>
      </w:r>
      <w:r>
        <w:rPr>
          <w:spacing w:val="-5"/>
        </w:rPr>
        <w:t xml:space="preserve"> </w:t>
      </w:r>
      <w:r>
        <w:t>reference</w:t>
      </w:r>
      <w:r>
        <w:rPr>
          <w:spacing w:val="-5"/>
        </w:rPr>
        <w:t xml:space="preserve"> </w:t>
      </w:r>
      <w:r>
        <w:t>to</w:t>
      </w:r>
      <w:r>
        <w:rPr>
          <w:spacing w:val="-5"/>
        </w:rPr>
        <w:t xml:space="preserve"> </w:t>
      </w:r>
      <w:r>
        <w:t>the</w:t>
      </w:r>
      <w:r>
        <w:rPr>
          <w:spacing w:val="-5"/>
        </w:rPr>
        <w:t xml:space="preserve"> </w:t>
      </w:r>
      <w:r>
        <w:t>circumstances</w:t>
      </w:r>
      <w:r>
        <w:rPr>
          <w:spacing w:val="-6"/>
        </w:rPr>
        <w:t xml:space="preserve"> </w:t>
      </w:r>
      <w:r>
        <w:t>by</w:t>
      </w:r>
      <w:r>
        <w:rPr>
          <w:spacing w:val="-5"/>
        </w:rPr>
        <w:t xml:space="preserve"> </w:t>
      </w:r>
      <w:r>
        <w:t>which</w:t>
      </w:r>
      <w:r>
        <w:rPr>
          <w:spacing w:val="-5"/>
        </w:rPr>
        <w:t xml:space="preserve"> </w:t>
      </w:r>
      <w:r>
        <w:t>he</w:t>
      </w:r>
      <w:r>
        <w:rPr>
          <w:spacing w:val="-6"/>
        </w:rPr>
        <w:t xml:space="preserve"> </w:t>
      </w:r>
      <w:r>
        <w:t>was</w:t>
      </w:r>
      <w:r>
        <w:rPr>
          <w:spacing w:val="-5"/>
        </w:rPr>
        <w:t xml:space="preserve"> </w:t>
      </w:r>
      <w:r>
        <w:t>surrounded.</w:t>
      </w:r>
      <w:r>
        <w:rPr>
          <w:spacing w:val="-6"/>
        </w:rPr>
        <w:t xml:space="preserve"> </w:t>
      </w:r>
      <w:r>
        <w:t>I</w:t>
      </w:r>
      <w:r>
        <w:rPr>
          <w:spacing w:val="-5"/>
        </w:rPr>
        <w:t xml:space="preserve"> </w:t>
      </w:r>
      <w:r>
        <w:t>knew</w:t>
      </w:r>
      <w:r>
        <w:rPr>
          <w:spacing w:val="-51"/>
        </w:rPr>
        <w:t xml:space="preserve"> </w:t>
      </w:r>
      <w:r>
        <w:t>him as a courtier, too, and as a bold intriguant. Such a man, I considered, could</w:t>
      </w:r>
      <w:r>
        <w:rPr>
          <w:spacing w:val="1"/>
        </w:rPr>
        <w:t xml:space="preserve"> </w:t>
      </w:r>
      <w:r>
        <w:t>not fail to be aware of the ordinary policial modes of action. He could not have</w:t>
      </w:r>
      <w:r>
        <w:rPr>
          <w:spacing w:val="1"/>
        </w:rPr>
        <w:t xml:space="preserve"> </w:t>
      </w:r>
      <w:r>
        <w:t>failed</w:t>
      </w:r>
      <w:r>
        <w:rPr>
          <w:spacing w:val="26"/>
        </w:rPr>
        <w:t xml:space="preserve"> </w:t>
      </w:r>
      <w:r>
        <w:t>to</w:t>
      </w:r>
      <w:r>
        <w:rPr>
          <w:spacing w:val="26"/>
        </w:rPr>
        <w:t xml:space="preserve"> </w:t>
      </w:r>
      <w:r>
        <w:t>anticipate—and</w:t>
      </w:r>
      <w:r>
        <w:rPr>
          <w:spacing w:val="27"/>
        </w:rPr>
        <w:t xml:space="preserve"> </w:t>
      </w:r>
      <w:r>
        <w:t>events</w:t>
      </w:r>
      <w:r>
        <w:rPr>
          <w:spacing w:val="25"/>
        </w:rPr>
        <w:t xml:space="preserve"> </w:t>
      </w:r>
      <w:r>
        <w:t>have</w:t>
      </w:r>
      <w:r>
        <w:rPr>
          <w:spacing w:val="26"/>
        </w:rPr>
        <w:t xml:space="preserve"> </w:t>
      </w:r>
      <w:r>
        <w:t>proved</w:t>
      </w:r>
      <w:r>
        <w:rPr>
          <w:spacing w:val="26"/>
        </w:rPr>
        <w:t xml:space="preserve"> </w:t>
      </w:r>
      <w:r>
        <w:t>that</w:t>
      </w:r>
      <w:r>
        <w:rPr>
          <w:spacing w:val="26"/>
        </w:rPr>
        <w:t xml:space="preserve"> </w:t>
      </w:r>
      <w:r>
        <w:t>he</w:t>
      </w:r>
      <w:r>
        <w:rPr>
          <w:spacing w:val="25"/>
        </w:rPr>
        <w:t xml:space="preserve"> </w:t>
      </w:r>
      <w:r>
        <w:t>did</w:t>
      </w:r>
      <w:r>
        <w:rPr>
          <w:spacing w:val="26"/>
        </w:rPr>
        <w:t xml:space="preserve"> </w:t>
      </w:r>
      <w:r>
        <w:t>not</w:t>
      </w:r>
      <w:r>
        <w:rPr>
          <w:spacing w:val="27"/>
        </w:rPr>
        <w:t xml:space="preserve"> </w:t>
      </w:r>
      <w:r>
        <w:t>fail</w:t>
      </w:r>
      <w:r>
        <w:rPr>
          <w:spacing w:val="26"/>
        </w:rPr>
        <w:t xml:space="preserve"> </w:t>
      </w:r>
      <w:r>
        <w:t>to</w:t>
      </w:r>
      <w:r>
        <w:rPr>
          <w:spacing w:val="25"/>
        </w:rPr>
        <w:t xml:space="preserve"> </w:t>
      </w:r>
      <w:r>
        <w:t>anticipate—</w:t>
      </w:r>
      <w:r>
        <w:rPr>
          <w:spacing w:val="-50"/>
        </w:rPr>
        <w:t xml:space="preserve"> </w:t>
      </w:r>
      <w:r>
        <w:t>the waylayings to which he was subjected. He must have foreseen, I reflected, the</w:t>
      </w:r>
      <w:r>
        <w:rPr>
          <w:spacing w:val="1"/>
        </w:rPr>
        <w:t xml:space="preserve"> </w:t>
      </w:r>
      <w:r>
        <w:t>secret investigations of his premises. His frequent absences from home at night,</w:t>
      </w:r>
      <w:r>
        <w:rPr>
          <w:spacing w:val="1"/>
        </w:rPr>
        <w:t xml:space="preserve"> </w:t>
      </w:r>
      <w:r>
        <w:t>which were hailed by the Prefect as certain aids to his success, I regarded only as</w:t>
      </w:r>
      <w:r>
        <w:rPr>
          <w:spacing w:val="1"/>
        </w:rPr>
        <w:t xml:space="preserve"> </w:t>
      </w:r>
      <w:r>
        <w:t>ruses, to afford opportunity for thorough search to the police, and thus the sooner</w:t>
      </w:r>
      <w:r>
        <w:rPr>
          <w:spacing w:val="-51"/>
        </w:rPr>
        <w:t xml:space="preserve"> </w:t>
      </w:r>
      <w:r>
        <w:t>to impress them with the conviction to which G—, in fact, did finally arrive—the</w:t>
      </w:r>
      <w:r>
        <w:rPr>
          <w:spacing w:val="1"/>
        </w:rPr>
        <w:t xml:space="preserve"> </w:t>
      </w:r>
      <w:r>
        <w:t>conviction that the letter was not upon the premises. I felt, also, that the whole</w:t>
      </w:r>
      <w:r>
        <w:rPr>
          <w:spacing w:val="1"/>
        </w:rPr>
        <w:t xml:space="preserve"> </w:t>
      </w:r>
      <w:r>
        <w:t>train</w:t>
      </w:r>
      <w:r>
        <w:rPr>
          <w:spacing w:val="-13"/>
        </w:rPr>
        <w:t xml:space="preserve"> </w:t>
      </w:r>
      <w:r>
        <w:t>of</w:t>
      </w:r>
      <w:r>
        <w:rPr>
          <w:spacing w:val="-12"/>
        </w:rPr>
        <w:t xml:space="preserve"> </w:t>
      </w:r>
      <w:r>
        <w:t>thought,</w:t>
      </w:r>
      <w:r>
        <w:rPr>
          <w:spacing w:val="-12"/>
        </w:rPr>
        <w:t xml:space="preserve"> </w:t>
      </w:r>
      <w:r>
        <w:t>which</w:t>
      </w:r>
      <w:r>
        <w:rPr>
          <w:spacing w:val="-12"/>
        </w:rPr>
        <w:t xml:space="preserve"> </w:t>
      </w:r>
      <w:r>
        <w:t>I</w:t>
      </w:r>
      <w:r>
        <w:rPr>
          <w:spacing w:val="-11"/>
        </w:rPr>
        <w:t xml:space="preserve"> </w:t>
      </w:r>
      <w:r>
        <w:t>was</w:t>
      </w:r>
      <w:r>
        <w:rPr>
          <w:spacing w:val="-12"/>
        </w:rPr>
        <w:t xml:space="preserve"> </w:t>
      </w:r>
      <w:r>
        <w:t>at</w:t>
      </w:r>
      <w:r>
        <w:rPr>
          <w:spacing w:val="-12"/>
        </w:rPr>
        <w:t xml:space="preserve"> </w:t>
      </w:r>
      <w:r>
        <w:t>some</w:t>
      </w:r>
      <w:r>
        <w:rPr>
          <w:spacing w:val="-12"/>
        </w:rPr>
        <w:t xml:space="preserve"> </w:t>
      </w:r>
      <w:r>
        <w:t>pains</w:t>
      </w:r>
      <w:r>
        <w:rPr>
          <w:spacing w:val="-12"/>
        </w:rPr>
        <w:t xml:space="preserve"> </w:t>
      </w:r>
      <w:r>
        <w:t>in</w:t>
      </w:r>
      <w:r>
        <w:rPr>
          <w:spacing w:val="-12"/>
        </w:rPr>
        <w:t xml:space="preserve"> </w:t>
      </w:r>
      <w:r>
        <w:t>detailing</w:t>
      </w:r>
      <w:r>
        <w:rPr>
          <w:spacing w:val="-12"/>
        </w:rPr>
        <w:t xml:space="preserve"> </w:t>
      </w:r>
      <w:r>
        <w:t>to</w:t>
      </w:r>
      <w:r>
        <w:rPr>
          <w:spacing w:val="-12"/>
        </w:rPr>
        <w:t xml:space="preserve"> </w:t>
      </w:r>
      <w:r>
        <w:t>you</w:t>
      </w:r>
      <w:r>
        <w:rPr>
          <w:spacing w:val="-12"/>
        </w:rPr>
        <w:t xml:space="preserve"> </w:t>
      </w:r>
      <w:r>
        <w:t>just</w:t>
      </w:r>
      <w:r>
        <w:rPr>
          <w:spacing w:val="-11"/>
        </w:rPr>
        <w:t xml:space="preserve"> </w:t>
      </w:r>
      <w:r>
        <w:t>now,</w:t>
      </w:r>
      <w:r>
        <w:rPr>
          <w:spacing w:val="-12"/>
        </w:rPr>
        <w:t xml:space="preserve"> </w:t>
      </w:r>
      <w:r>
        <w:t>concerning</w:t>
      </w:r>
      <w:r>
        <w:rPr>
          <w:spacing w:val="-51"/>
        </w:rPr>
        <w:t xml:space="preserve"> </w:t>
      </w:r>
      <w:r>
        <w:t>the</w:t>
      </w:r>
      <w:r>
        <w:rPr>
          <w:spacing w:val="44"/>
        </w:rPr>
        <w:t xml:space="preserve"> </w:t>
      </w:r>
      <w:r>
        <w:t>invariable</w:t>
      </w:r>
      <w:r>
        <w:rPr>
          <w:spacing w:val="44"/>
        </w:rPr>
        <w:t xml:space="preserve"> </w:t>
      </w:r>
      <w:r>
        <w:t>principle</w:t>
      </w:r>
      <w:r>
        <w:rPr>
          <w:spacing w:val="45"/>
        </w:rPr>
        <w:t xml:space="preserve"> </w:t>
      </w:r>
      <w:r>
        <w:t>of</w:t>
      </w:r>
      <w:r>
        <w:rPr>
          <w:spacing w:val="44"/>
        </w:rPr>
        <w:t xml:space="preserve"> </w:t>
      </w:r>
      <w:r>
        <w:t>policial</w:t>
      </w:r>
      <w:r>
        <w:rPr>
          <w:spacing w:val="44"/>
        </w:rPr>
        <w:t xml:space="preserve"> </w:t>
      </w:r>
      <w:r>
        <w:t>action</w:t>
      </w:r>
      <w:r>
        <w:rPr>
          <w:spacing w:val="45"/>
        </w:rPr>
        <w:t xml:space="preserve"> </w:t>
      </w:r>
      <w:r>
        <w:t>in</w:t>
      </w:r>
      <w:r>
        <w:rPr>
          <w:spacing w:val="44"/>
        </w:rPr>
        <w:t xml:space="preserve"> </w:t>
      </w:r>
      <w:r>
        <w:t>searches</w:t>
      </w:r>
      <w:r>
        <w:rPr>
          <w:spacing w:val="44"/>
        </w:rPr>
        <w:t xml:space="preserve"> </w:t>
      </w:r>
      <w:r>
        <w:t>for</w:t>
      </w:r>
      <w:r>
        <w:rPr>
          <w:spacing w:val="45"/>
        </w:rPr>
        <w:t xml:space="preserve"> </w:t>
      </w:r>
      <w:r>
        <w:t>articles</w:t>
      </w:r>
      <w:r>
        <w:rPr>
          <w:spacing w:val="45"/>
        </w:rPr>
        <w:t xml:space="preserve"> </w:t>
      </w:r>
      <w:r>
        <w:t>concealed—I</w:t>
      </w:r>
      <w:r>
        <w:rPr>
          <w:spacing w:val="-51"/>
        </w:rPr>
        <w:t xml:space="preserve"> </w:t>
      </w:r>
      <w:r>
        <w:t>felt</w:t>
      </w:r>
      <w:r>
        <w:rPr>
          <w:spacing w:val="17"/>
        </w:rPr>
        <w:t xml:space="preserve"> </w:t>
      </w:r>
      <w:r>
        <w:t>that</w:t>
      </w:r>
      <w:r>
        <w:rPr>
          <w:spacing w:val="17"/>
        </w:rPr>
        <w:t xml:space="preserve"> </w:t>
      </w:r>
      <w:r>
        <w:t>this</w:t>
      </w:r>
      <w:r>
        <w:rPr>
          <w:spacing w:val="17"/>
        </w:rPr>
        <w:t xml:space="preserve"> </w:t>
      </w:r>
      <w:r>
        <w:t>whole</w:t>
      </w:r>
      <w:r>
        <w:rPr>
          <w:spacing w:val="17"/>
        </w:rPr>
        <w:t xml:space="preserve"> </w:t>
      </w:r>
      <w:r>
        <w:t>train</w:t>
      </w:r>
      <w:r>
        <w:rPr>
          <w:spacing w:val="17"/>
        </w:rPr>
        <w:t xml:space="preserve"> </w:t>
      </w:r>
      <w:r>
        <w:t>of</w:t>
      </w:r>
      <w:r>
        <w:rPr>
          <w:spacing w:val="17"/>
        </w:rPr>
        <w:t xml:space="preserve"> </w:t>
      </w:r>
      <w:r>
        <w:t>thought</w:t>
      </w:r>
      <w:r>
        <w:rPr>
          <w:spacing w:val="17"/>
        </w:rPr>
        <w:t xml:space="preserve"> </w:t>
      </w:r>
      <w:r>
        <w:t>would</w:t>
      </w:r>
      <w:r>
        <w:rPr>
          <w:spacing w:val="17"/>
        </w:rPr>
        <w:t xml:space="preserve"> </w:t>
      </w:r>
      <w:r>
        <w:t>necessarily</w:t>
      </w:r>
      <w:r>
        <w:rPr>
          <w:spacing w:val="17"/>
        </w:rPr>
        <w:t xml:space="preserve"> </w:t>
      </w:r>
      <w:r>
        <w:t>pass</w:t>
      </w:r>
      <w:r>
        <w:rPr>
          <w:spacing w:val="17"/>
        </w:rPr>
        <w:t xml:space="preserve"> </w:t>
      </w:r>
      <w:r>
        <w:t>through</w:t>
      </w:r>
      <w:r>
        <w:rPr>
          <w:spacing w:val="17"/>
        </w:rPr>
        <w:t xml:space="preserve"> </w:t>
      </w:r>
      <w:r>
        <w:t>the</w:t>
      </w:r>
      <w:r>
        <w:rPr>
          <w:spacing w:val="17"/>
        </w:rPr>
        <w:t xml:space="preserve"> </w:t>
      </w:r>
      <w:r>
        <w:t>mind</w:t>
      </w:r>
      <w:r>
        <w:rPr>
          <w:spacing w:val="17"/>
        </w:rPr>
        <w:t xml:space="preserve"> </w:t>
      </w:r>
      <w:r>
        <w:t>of</w:t>
      </w:r>
      <w:r w:rsidR="00AA517A">
        <w:t xml:space="preserve"> </w:t>
      </w:r>
      <w:r w:rsidRPr="00AA517A">
        <w:t>the Minister. It would imperatively lead him to despise all the ordinary nooks of concealment. He could not, I reflected, be so weak as not to see that the most intricate and remote recess of his hotel would be as open as his commonest closets to the eyes, to the probes, to the gimlets, and to the microscopes of the Prefect. I saw, in fine, that he would be driven, as a matter of course, to simplicity, if not deliberately induced to it as a matter of choice. You will remember, perhaps, how desperately the Prefect laughed when I suggested, upon our first interview, that it was just possible this mystery troubled him so much on account of its being so very self-evident.”</w:t>
      </w:r>
    </w:p>
    <w:p w14:paraId="2DBD4AAD" w14:textId="77777777" w:rsidR="007C7114" w:rsidRPr="00AA517A" w:rsidRDefault="007C7114" w:rsidP="00AA517A">
      <w:pPr>
        <w:pStyle w:val="Body"/>
      </w:pPr>
      <w:r w:rsidRPr="00AA517A">
        <w:t>“Yes,” said I, “I remember his merriment well. I really thought he would have fallen into convulsions.”</w:t>
      </w:r>
    </w:p>
    <w:p w14:paraId="51E68FF6" w14:textId="77777777" w:rsidR="007C7114" w:rsidRPr="00AA517A" w:rsidRDefault="007C7114" w:rsidP="00AA517A">
      <w:pPr>
        <w:pStyle w:val="Body"/>
      </w:pPr>
      <w:r w:rsidRPr="00AA517A">
        <w:t>“The material world,” continued Dupin, “abounds with very strict analogies to the immaterial; and thus some color of truth has been given to the rhetorical dogma, that metaphor, or simile, may be made to strengthen an argument, as well as to embellish a description. The principle of the vis inerti, for example, seems to be identical in physics and metaphysics. It is not more true in the former, that a large body is with more difficulty set in motion than a smaller one, and that its subsequent momentum is commensurate with this difficulty, than it is, in the latter, that intellects of the vaster capacity, while more forcible, more constant, and more eventful in their movements than those of inferior grade, are yet the less readily moved, and more embarrassed and full of hesitation in the first few steps of their progress. Again: have you ever noticed which of the street signs, over the shop-doors, are the most attractive of attention?”</w:t>
      </w:r>
    </w:p>
    <w:p w14:paraId="152DA44A" w14:textId="77777777" w:rsidR="007C7114" w:rsidRPr="00AA517A" w:rsidRDefault="007C7114" w:rsidP="00AA517A">
      <w:pPr>
        <w:pStyle w:val="Body"/>
      </w:pPr>
      <w:r w:rsidRPr="00AA517A">
        <w:lastRenderedPageBreak/>
        <w:t>“I have never given the matter a thought,” I said.</w:t>
      </w:r>
    </w:p>
    <w:p w14:paraId="13046F25" w14:textId="4F8A9ABD" w:rsidR="007C7114" w:rsidRPr="00AA517A" w:rsidRDefault="007C7114" w:rsidP="00AA517A">
      <w:pPr>
        <w:pStyle w:val="Body"/>
      </w:pPr>
      <w:r w:rsidRPr="00AA517A">
        <w:t>“There is a game of puzzles,” he resumed, “which is played upon a map. One party playing requires another to find a given word—the name of town, river, state or empire—any word, in short, upon the motley and perplexed surface of the chart. A novice in the game generally seeks to embarrass his opponents by giving them the most minutely lettered names; but the adept selects such words as stretch, in large characters, from one end of the chart to the other. These, like the over-largely lettered signs and placards of the street, escape observation by dint of being excessively obvious; and here the physical oversight is precisely analogous with the moral inapprehension by which the intellect suffers to pass unnoticed those considerations which are too obtrusively and too palpably self-evident. But this is a point, it appears, somewhat above or beneath the understanding of the Prefect. He never once thought it probable, or possible, that the Minister had deposited the letter immediately beneath the nose of the whole world, by way of best preventing any portion of that world from perceiving it.</w:t>
      </w:r>
    </w:p>
    <w:p w14:paraId="4F18CE76" w14:textId="0CABFDC5" w:rsidR="007C7114" w:rsidRPr="00AA517A" w:rsidRDefault="007C7114" w:rsidP="00AA517A">
      <w:pPr>
        <w:pStyle w:val="Body"/>
      </w:pPr>
      <w:r w:rsidRPr="00AA517A">
        <w:t>“But the more I reflected upon the daring, dashing, and discriminating ingenuity of D—; upon the fact that the document must always have been at hand, if he intended to use it to good purpose; and upon the decisive evidence, obtained by the Prefect, that it was not hidden within the limits of that dignitary’s ordinary search—the more satisfied I became that, to conceal this letter, the Minister had</w:t>
      </w:r>
      <w:r w:rsidR="00AA517A">
        <w:t xml:space="preserve"> </w:t>
      </w:r>
      <w:r w:rsidRPr="00AA517A">
        <w:t>resorted to the comprehensive and sagacious expedient of not attempting to conceal it at all.</w:t>
      </w:r>
    </w:p>
    <w:p w14:paraId="05B56B39" w14:textId="77777777" w:rsidR="007C7114" w:rsidRPr="00AA517A" w:rsidRDefault="007C7114" w:rsidP="00AA517A">
      <w:pPr>
        <w:pStyle w:val="Body"/>
      </w:pPr>
      <w:r w:rsidRPr="00AA517A">
        <w:t>“Full of these ideas, I prepared myself with a pair of green spectacles, and called one fine morning, quite by accident, at the Ministerial hotel. I found D— at home, yawning, lounging, and dawdling, as usual, and pretending to be in the last extremity of ennui. He is, perhaps, the most really energetic human being now alive—but that is only when nobody sees him.</w:t>
      </w:r>
    </w:p>
    <w:p w14:paraId="1BDF21D5" w14:textId="77777777" w:rsidR="007C7114" w:rsidRPr="00AA517A" w:rsidRDefault="007C7114" w:rsidP="00AA517A">
      <w:pPr>
        <w:pStyle w:val="Body"/>
      </w:pPr>
      <w:r w:rsidRPr="00AA517A">
        <w:t>“To be even with him, I complained of my weak eyes, and lamented the necessity of the spectacles, under cover of which I cautiously and thoroughly surveyed the whole apartment, while seemingly intent only upon the conversation of my host.</w:t>
      </w:r>
    </w:p>
    <w:p w14:paraId="5A219DBA" w14:textId="77777777" w:rsidR="007C7114" w:rsidRPr="00AA517A" w:rsidRDefault="007C7114" w:rsidP="00AA517A">
      <w:pPr>
        <w:pStyle w:val="Body"/>
      </w:pPr>
      <w:r w:rsidRPr="00AA517A">
        <w:t>“I paid especial attention to a large writing-table near which he sat, and upon which lay confusedly, some miscellaneous letters and other papers, with one or two musical instruments and a few books. Here, however, after a long and very deliberate scrutiny, I saw nothing to excite particular suspicion.</w:t>
      </w:r>
    </w:p>
    <w:p w14:paraId="56ACCEFF" w14:textId="77777777" w:rsidR="007C7114" w:rsidRPr="00AA517A" w:rsidRDefault="007C7114" w:rsidP="00AA517A">
      <w:pPr>
        <w:pStyle w:val="Body"/>
      </w:pPr>
      <w:r w:rsidRPr="00AA517A">
        <w:t xml:space="preserve">“At length my eyes, in going the circuit of the room, fell upon a trumpery fillagree card-rack of pasteboard, that hung dangling by a dirty blue ribbon, from a little brass knob just beneath the middle of the mantel-piece. In this rack, which had three or four compartments, were five or six visiting cards and a solitary letter. This last was much soiled and crumpled. It </w:t>
      </w:r>
      <w:r w:rsidRPr="00AA517A">
        <w:lastRenderedPageBreak/>
        <w:t>was torn nearly in two, across the middle— as if a design, in the first instance, to tear it entirely up as worthless, had been altered, or stayed, in the second. It had a large black seal, bearing the D— cipher very conspicuously, and was addressed, in a diminutive female hand, to D—, the minister, himself. It was thrust carelessly, and even, as it seemed, contemptuously, into one of the uppermost divisions of the rack.</w:t>
      </w:r>
    </w:p>
    <w:p w14:paraId="3E8DF217" w14:textId="77777777" w:rsidR="007C7114" w:rsidRPr="00AA517A" w:rsidRDefault="007C7114" w:rsidP="00AA517A">
      <w:pPr>
        <w:pStyle w:val="Body"/>
      </w:pPr>
      <w:r w:rsidRPr="00AA517A">
        <w:t>“No sooner had I glanced at this letter, than I concluded it to be that of which I was in search. To be sure, it was, to all appearance, radically different from the one of which the Prefect had read us so minute a description. Here the seal was large and black, with the D— cipher; there it was small and red, with the ducal arms of the S— family. Here, the address, to the Minister, diminutive and feminine; there the superscription, to a certain royal personage, was markedly bold and decided; the size alone formed a point of correspondence. But, then, the radicalness of these differences, which was excessive; the dirt; the soiled and torn condition of the paper, so inconsistent with the true methodical habits of D—, and so suggestive of a design to delude the beholder into an idea of the worthlessness of the document; these things, together with the hyper-obtrusive situation of this document, full in the view of every visiter, and thus exactly in accordance with the conclusions to which I had previously arrived; these things, I say, were strongly corroborative of suspicion, in one who came with the intention to suspect.</w:t>
      </w:r>
    </w:p>
    <w:p w14:paraId="498AF47E" w14:textId="0F8BECE1" w:rsidR="007C7114" w:rsidRPr="00AA517A" w:rsidRDefault="007C7114" w:rsidP="00AA517A">
      <w:pPr>
        <w:pStyle w:val="Body"/>
      </w:pPr>
      <w:r w:rsidRPr="00AA517A">
        <w:t>“I protracted my visit as long as possible, and, while I maintained a most animated discussion with the Minister upon a topic which I knew well had never failed to interest and excite him, I kept my attention really riveted upon the letter. In this examination, I committed to memory its external appearance and arrangement in the rack; and also fell, at length, upon a discovery which set at rest</w:t>
      </w:r>
      <w:r w:rsidR="00AA517A">
        <w:t xml:space="preserve"> </w:t>
      </w:r>
      <w:r w:rsidRPr="00AA517A">
        <w:t>whatever trivial doubt I might have entertained. In scrutinizing the edges of the paper, I observed them to be more chafed than seemed necessary. They presented the broken appearance which is manifested when a stiff paper, having been once folded and pressed with a folder, is refolded in a reversed direction, in the same creases or edges which had formed the original fold. This discovery was sufficient. It was clear to me that the letter had been turned, as a glove, inside out, re-directed, and re-sealed. I bade the Minister good morning, and took my departure at once, leaving a gold snuff-box upon the table.</w:t>
      </w:r>
    </w:p>
    <w:p w14:paraId="72D26E72" w14:textId="77777777" w:rsidR="007C7114" w:rsidRPr="00AA517A" w:rsidRDefault="007C7114" w:rsidP="00AA517A">
      <w:pPr>
        <w:pStyle w:val="Body"/>
      </w:pPr>
      <w:r w:rsidRPr="00AA517A">
        <w:t xml:space="preserve">“The next morning I called for the snuff-box, when we resumed, quite eagerly, the conversation of the preceding day. While thus engaged, however, a loud report, as if of a pistol, was heard immediately beneath the windows of the hotel, and was succeeded by a series of fearful screams, and the shoutings of a terrified mob. D— rushed to a casement, threw it open, and looked out. In the meantime, I stepped to the card-rack, took the letter, put it in my pocket, </w:t>
      </w:r>
      <w:r w:rsidRPr="00AA517A">
        <w:lastRenderedPageBreak/>
        <w:t>and replaced it by a fac-simile, (so far as regards externals,) which I had carefully prepared at my lodgings—imitating the D— cipher, very readily, by means of a seal formed of bread.</w:t>
      </w:r>
    </w:p>
    <w:p w14:paraId="7567D517" w14:textId="77777777" w:rsidR="00AA517A" w:rsidRDefault="007C7114" w:rsidP="00AA517A">
      <w:pPr>
        <w:pStyle w:val="Body"/>
      </w:pPr>
      <w:r w:rsidRPr="00AA517A">
        <w:t xml:space="preserve">“The disturbance in the street had been occasioned by the frantic behavior of a man with a musket. He had fired it among a crowd of women and children. It proved, however, to have been without ball, and the fellow was suffered to go his way as a lunatic or a drunkard. When he had gone, D— came from the window, whither I had followed him immediately upon securing the object in view. Soon afterwards I bade him farewell. The pretended lunatic was a man in my own pay.” </w:t>
      </w:r>
    </w:p>
    <w:p w14:paraId="6E0AE3E6" w14:textId="77777777" w:rsidR="00AA517A" w:rsidRDefault="007C7114" w:rsidP="00AA517A">
      <w:pPr>
        <w:pStyle w:val="Body"/>
      </w:pPr>
      <w:r w:rsidRPr="00AA517A">
        <w:t>“But what purpose had you,” I asked, “in replacing the letter by a fac-simile?</w:t>
      </w:r>
      <w:r w:rsidR="00AA517A">
        <w:t xml:space="preserve"> </w:t>
      </w:r>
      <w:r w:rsidRPr="00AA517A">
        <w:t xml:space="preserve">Would it not have been better, at the first visit, to have seized it openly, and departed?” </w:t>
      </w:r>
    </w:p>
    <w:p w14:paraId="1E617AFA" w14:textId="77777777" w:rsidR="00AA517A" w:rsidRDefault="007C7114" w:rsidP="00AA517A">
      <w:pPr>
        <w:pStyle w:val="Body"/>
      </w:pPr>
      <w:r w:rsidRPr="00AA517A">
        <w:t>“D—,” replied Dupin, “is a desperate man, and a man of nerve. His hotel, too, is not without attendants devoted to his interests. Had I made the wild attempt you suggest, I might never have left the Ministerial presence alive. The good people of Paris might have heard of me no more. But I had an object apart from these considerations. You know my political prepossessions. In this matter, I act as a partisan of the lady concerned. For eighteen months the Minister has had her in his power. She has now him in hers—since, being unaware that the letter is not in his possession, he will proceed with his exactions as if it was. Thus will he inevitably commit himself, at once, to his political destruction. His downfall, too, will not be more precipitate than awkward. It is all very well to talk about the facilis descensus Averni; but in all kinds of climbing, as Catalani said of singing, it is far more easy to get up than to come down. In the present instance I have no sympathy—at least no pity—for him who descends. He is that monstrum horrendum, an unprincipled man of genius. I confess, however, that I should like very well to know the precise character of his thoughts, when, being defied by her whom the Prefect terms ‘a certain personage’ he</w:t>
      </w:r>
      <w:r w:rsidR="00AA517A">
        <w:t xml:space="preserve"> </w:t>
      </w:r>
      <w:r w:rsidRPr="00AA517A">
        <w:t xml:space="preserve">is reduced to opening the letter which I left for him in the card-rack.” </w:t>
      </w:r>
    </w:p>
    <w:p w14:paraId="2668C9D1" w14:textId="06DE6F53" w:rsidR="007C7114" w:rsidRPr="00AA517A" w:rsidRDefault="007C7114" w:rsidP="00AA517A">
      <w:pPr>
        <w:pStyle w:val="Body"/>
      </w:pPr>
      <w:r w:rsidRPr="00AA517A">
        <w:t>“How? did you put any thing particular in it?”</w:t>
      </w:r>
    </w:p>
    <w:p w14:paraId="38EBD777" w14:textId="48028BF1" w:rsidR="007C7114" w:rsidRPr="00AA517A" w:rsidRDefault="007C7114" w:rsidP="00AA517A">
      <w:pPr>
        <w:pStyle w:val="Body"/>
      </w:pPr>
      <w:r w:rsidRPr="00AA517A">
        <w:t>“Why—it did not seem altogether right to leave the interior blank—that would have been insulting. D—, at Vienna once, did me an evil turn, which I told him,</w:t>
      </w:r>
      <w:r w:rsidR="00AA517A">
        <w:t xml:space="preserve"> </w:t>
      </w:r>
      <w:r w:rsidRPr="00AA517A">
        <w:t>quite good-humoredly, that I should remember. So, as I knew he would feel some curiosity in regard to the identity of the person who had outwitted him, I thought it a pity not to give him a clue. He is well acquainted with my MS., and I just copied into the middle of the blank sheet the words—</w:t>
      </w:r>
    </w:p>
    <w:p w14:paraId="4AB5D45F" w14:textId="77777777" w:rsidR="007C7114" w:rsidRPr="00AA517A" w:rsidRDefault="007C7114" w:rsidP="00AA517A">
      <w:pPr>
        <w:pStyle w:val="Body"/>
      </w:pPr>
      <w:r w:rsidRPr="00AA517A">
        <w:t>“‘— — Un dessein si funeste, S’il n’est digne d’Atre, est digne de Thyeste. They are to be found in Crebillon’s ‘Atre.’”</w:t>
      </w:r>
    </w:p>
    <w:p w14:paraId="3CA12477" w14:textId="77777777" w:rsidR="007C7114" w:rsidRDefault="007C7114" w:rsidP="00AA517A">
      <w:pPr>
        <w:pStyle w:val="Bodynoindent"/>
      </w:pPr>
    </w:p>
    <w:p w14:paraId="0D00CEE9" w14:textId="5AE296C1" w:rsidR="007C7114" w:rsidRDefault="00AA517A" w:rsidP="00AA517A">
      <w:pPr>
        <w:pStyle w:val="Heading2"/>
      </w:pPr>
      <w:r>
        <w:lastRenderedPageBreak/>
        <w:t xml:space="preserve">4.16.8 </w:t>
      </w:r>
      <w:r w:rsidR="007C7114">
        <w:t>“</w:t>
      </w:r>
      <w:r w:rsidR="007C7114">
        <w:t>The</w:t>
      </w:r>
      <w:r w:rsidR="007C7114">
        <w:rPr>
          <w:spacing w:val="-5"/>
        </w:rPr>
        <w:t xml:space="preserve"> </w:t>
      </w:r>
      <w:r w:rsidR="007C7114">
        <w:t>Cask</w:t>
      </w:r>
      <w:r w:rsidR="007C7114">
        <w:rPr>
          <w:spacing w:val="-4"/>
        </w:rPr>
        <w:t xml:space="preserve"> </w:t>
      </w:r>
      <w:r w:rsidR="007C7114">
        <w:t>of</w:t>
      </w:r>
      <w:r w:rsidR="007C7114">
        <w:rPr>
          <w:spacing w:val="-4"/>
        </w:rPr>
        <w:t xml:space="preserve"> </w:t>
      </w:r>
      <w:r w:rsidR="007C7114">
        <w:t>Amontillado</w:t>
      </w:r>
      <w:r w:rsidR="007C7114">
        <w:t>”</w:t>
      </w:r>
    </w:p>
    <w:p w14:paraId="730E86C6" w14:textId="77777777" w:rsidR="007C7114" w:rsidRDefault="007C7114" w:rsidP="00AA517A">
      <w:pPr>
        <w:pStyle w:val="Bodynoindent"/>
        <w:jc w:val="left"/>
      </w:pPr>
      <w:r>
        <w:t>(1846)</w:t>
      </w:r>
    </w:p>
    <w:p w14:paraId="0F555ABC" w14:textId="77777777" w:rsidR="007C7114" w:rsidRDefault="007C7114" w:rsidP="00AA517A">
      <w:pPr>
        <w:pStyle w:val="Body"/>
      </w:pPr>
      <w:r>
        <w:t>The thousand injuries of Fortunato I had borne as I best could; but when he</w:t>
      </w:r>
      <w:r>
        <w:rPr>
          <w:spacing w:val="1"/>
        </w:rPr>
        <w:t xml:space="preserve"> </w:t>
      </w:r>
      <w:r>
        <w:t>ventured upon insult, I vowed revenge. You, who so well know the nature of my</w:t>
      </w:r>
      <w:r>
        <w:rPr>
          <w:spacing w:val="1"/>
        </w:rPr>
        <w:t xml:space="preserve"> </w:t>
      </w:r>
      <w:r>
        <w:t>soul,</w:t>
      </w:r>
      <w:r>
        <w:rPr>
          <w:spacing w:val="-9"/>
        </w:rPr>
        <w:t xml:space="preserve"> </w:t>
      </w:r>
      <w:r>
        <w:t>will</w:t>
      </w:r>
      <w:r>
        <w:rPr>
          <w:spacing w:val="-8"/>
        </w:rPr>
        <w:t xml:space="preserve"> </w:t>
      </w:r>
      <w:r>
        <w:t>not</w:t>
      </w:r>
      <w:r>
        <w:rPr>
          <w:spacing w:val="-8"/>
        </w:rPr>
        <w:t xml:space="preserve"> </w:t>
      </w:r>
      <w:r>
        <w:t>suppose,</w:t>
      </w:r>
      <w:r>
        <w:rPr>
          <w:spacing w:val="-8"/>
        </w:rPr>
        <w:t xml:space="preserve"> </w:t>
      </w:r>
      <w:r>
        <w:t>however,</w:t>
      </w:r>
      <w:r>
        <w:rPr>
          <w:spacing w:val="-8"/>
        </w:rPr>
        <w:t xml:space="preserve"> </w:t>
      </w:r>
      <w:r>
        <w:t>that</w:t>
      </w:r>
      <w:r>
        <w:rPr>
          <w:spacing w:val="-8"/>
        </w:rPr>
        <w:t xml:space="preserve"> </w:t>
      </w:r>
      <w:r>
        <w:t>I</w:t>
      </w:r>
      <w:r>
        <w:rPr>
          <w:spacing w:val="-9"/>
        </w:rPr>
        <w:t xml:space="preserve"> </w:t>
      </w:r>
      <w:r>
        <w:t>gave</w:t>
      </w:r>
      <w:r>
        <w:rPr>
          <w:spacing w:val="-8"/>
        </w:rPr>
        <w:t xml:space="preserve"> </w:t>
      </w:r>
      <w:r>
        <w:t>utterance</w:t>
      </w:r>
      <w:r>
        <w:rPr>
          <w:spacing w:val="-8"/>
        </w:rPr>
        <w:t xml:space="preserve"> </w:t>
      </w:r>
      <w:r>
        <w:t>to</w:t>
      </w:r>
      <w:r>
        <w:rPr>
          <w:spacing w:val="-8"/>
        </w:rPr>
        <w:t xml:space="preserve"> </w:t>
      </w:r>
      <w:r>
        <w:t>a</w:t>
      </w:r>
      <w:r>
        <w:rPr>
          <w:spacing w:val="-8"/>
        </w:rPr>
        <w:t xml:space="preserve"> </w:t>
      </w:r>
      <w:r>
        <w:t>threat.</w:t>
      </w:r>
      <w:r>
        <w:rPr>
          <w:spacing w:val="-6"/>
        </w:rPr>
        <w:t xml:space="preserve"> </w:t>
      </w:r>
      <w:r>
        <w:rPr>
          <w:i/>
        </w:rPr>
        <w:t>At</w:t>
      </w:r>
      <w:r>
        <w:rPr>
          <w:i/>
          <w:spacing w:val="-8"/>
        </w:rPr>
        <w:t xml:space="preserve"> </w:t>
      </w:r>
      <w:r>
        <w:rPr>
          <w:i/>
        </w:rPr>
        <w:t>length</w:t>
      </w:r>
      <w:r>
        <w:rPr>
          <w:i/>
          <w:spacing w:val="-8"/>
        </w:rPr>
        <w:t xml:space="preserve"> </w:t>
      </w:r>
      <w:r>
        <w:t>I</w:t>
      </w:r>
      <w:r>
        <w:rPr>
          <w:spacing w:val="-8"/>
        </w:rPr>
        <w:t xml:space="preserve"> </w:t>
      </w:r>
      <w:r>
        <w:t>would</w:t>
      </w:r>
      <w:r>
        <w:rPr>
          <w:spacing w:val="1"/>
        </w:rPr>
        <w:t xml:space="preserve"> </w:t>
      </w:r>
      <w:r>
        <w:t>be avenged; this was a point definitively settled—but the very definitiveness with</w:t>
      </w:r>
      <w:r>
        <w:rPr>
          <w:spacing w:val="1"/>
        </w:rPr>
        <w:t xml:space="preserve"> </w:t>
      </w:r>
      <w:r>
        <w:rPr>
          <w:spacing w:val="-1"/>
        </w:rPr>
        <w:t>which</w:t>
      </w:r>
      <w:r>
        <w:rPr>
          <w:spacing w:val="-13"/>
        </w:rPr>
        <w:t xml:space="preserve"> </w:t>
      </w:r>
      <w:r>
        <w:rPr>
          <w:spacing w:val="-1"/>
        </w:rPr>
        <w:t>it</w:t>
      </w:r>
      <w:r>
        <w:rPr>
          <w:spacing w:val="-13"/>
        </w:rPr>
        <w:t xml:space="preserve"> </w:t>
      </w:r>
      <w:r>
        <w:rPr>
          <w:spacing w:val="-1"/>
        </w:rPr>
        <w:t>was</w:t>
      </w:r>
      <w:r>
        <w:rPr>
          <w:spacing w:val="-13"/>
        </w:rPr>
        <w:t xml:space="preserve"> </w:t>
      </w:r>
      <w:r>
        <w:rPr>
          <w:spacing w:val="-1"/>
        </w:rPr>
        <w:t>resolved,</w:t>
      </w:r>
      <w:r>
        <w:rPr>
          <w:spacing w:val="-13"/>
        </w:rPr>
        <w:t xml:space="preserve"> </w:t>
      </w:r>
      <w:r>
        <w:rPr>
          <w:spacing w:val="-1"/>
        </w:rPr>
        <w:t>precluded</w:t>
      </w:r>
      <w:r>
        <w:rPr>
          <w:spacing w:val="-13"/>
        </w:rPr>
        <w:t xml:space="preserve"> </w:t>
      </w:r>
      <w:r>
        <w:rPr>
          <w:spacing w:val="-1"/>
        </w:rPr>
        <w:t>the</w:t>
      </w:r>
      <w:r>
        <w:rPr>
          <w:spacing w:val="-13"/>
        </w:rPr>
        <w:t xml:space="preserve"> </w:t>
      </w:r>
      <w:r>
        <w:rPr>
          <w:spacing w:val="-1"/>
        </w:rPr>
        <w:t>idea</w:t>
      </w:r>
      <w:r>
        <w:rPr>
          <w:spacing w:val="-13"/>
        </w:rPr>
        <w:t xml:space="preserve"> </w:t>
      </w:r>
      <w:r>
        <w:t>of</w:t>
      </w:r>
      <w:r>
        <w:rPr>
          <w:spacing w:val="-13"/>
        </w:rPr>
        <w:t xml:space="preserve"> </w:t>
      </w:r>
      <w:r>
        <w:t>risk.</w:t>
      </w:r>
      <w:r>
        <w:rPr>
          <w:spacing w:val="-13"/>
        </w:rPr>
        <w:t xml:space="preserve"> </w:t>
      </w:r>
      <w:r>
        <w:t>I</w:t>
      </w:r>
      <w:r>
        <w:rPr>
          <w:spacing w:val="-13"/>
        </w:rPr>
        <w:t xml:space="preserve"> </w:t>
      </w:r>
      <w:r>
        <w:t>must</w:t>
      </w:r>
      <w:r>
        <w:rPr>
          <w:spacing w:val="-13"/>
        </w:rPr>
        <w:t xml:space="preserve"> </w:t>
      </w:r>
      <w:r>
        <w:t>not</w:t>
      </w:r>
      <w:r>
        <w:rPr>
          <w:spacing w:val="-13"/>
        </w:rPr>
        <w:t xml:space="preserve"> </w:t>
      </w:r>
      <w:r>
        <w:t>only</w:t>
      </w:r>
      <w:r>
        <w:rPr>
          <w:spacing w:val="-13"/>
        </w:rPr>
        <w:t xml:space="preserve"> </w:t>
      </w:r>
      <w:r>
        <w:t>punish,</w:t>
      </w:r>
      <w:r>
        <w:rPr>
          <w:spacing w:val="-14"/>
        </w:rPr>
        <w:t xml:space="preserve"> </w:t>
      </w:r>
      <w:r>
        <w:t>but</w:t>
      </w:r>
      <w:r>
        <w:rPr>
          <w:spacing w:val="-13"/>
        </w:rPr>
        <w:t xml:space="preserve"> </w:t>
      </w:r>
      <w:r>
        <w:t>punish</w:t>
      </w:r>
      <w:r>
        <w:rPr>
          <w:spacing w:val="-50"/>
        </w:rPr>
        <w:t xml:space="preserve"> </w:t>
      </w:r>
      <w:r>
        <w:t>with</w:t>
      </w:r>
      <w:r>
        <w:rPr>
          <w:spacing w:val="-8"/>
        </w:rPr>
        <w:t xml:space="preserve"> </w:t>
      </w:r>
      <w:r>
        <w:t>impunity.</w:t>
      </w:r>
      <w:r>
        <w:rPr>
          <w:spacing w:val="-7"/>
        </w:rPr>
        <w:t xml:space="preserve"> </w:t>
      </w:r>
      <w:r>
        <w:t>A</w:t>
      </w:r>
      <w:r>
        <w:rPr>
          <w:spacing w:val="-8"/>
        </w:rPr>
        <w:t xml:space="preserve"> </w:t>
      </w:r>
      <w:r>
        <w:t>wrong</w:t>
      </w:r>
      <w:r>
        <w:rPr>
          <w:spacing w:val="-7"/>
        </w:rPr>
        <w:t xml:space="preserve"> </w:t>
      </w:r>
      <w:r>
        <w:t>is</w:t>
      </w:r>
      <w:r>
        <w:rPr>
          <w:spacing w:val="-7"/>
        </w:rPr>
        <w:t xml:space="preserve"> </w:t>
      </w:r>
      <w:r>
        <w:t>unredressed</w:t>
      </w:r>
      <w:r>
        <w:rPr>
          <w:spacing w:val="-8"/>
        </w:rPr>
        <w:t xml:space="preserve"> </w:t>
      </w:r>
      <w:r>
        <w:t>when</w:t>
      </w:r>
      <w:r>
        <w:rPr>
          <w:spacing w:val="-7"/>
        </w:rPr>
        <w:t xml:space="preserve"> </w:t>
      </w:r>
      <w:r>
        <w:t>retribution</w:t>
      </w:r>
      <w:r>
        <w:rPr>
          <w:spacing w:val="-7"/>
        </w:rPr>
        <w:t xml:space="preserve"> </w:t>
      </w:r>
      <w:r>
        <w:t>overtakes</w:t>
      </w:r>
      <w:r>
        <w:rPr>
          <w:spacing w:val="-8"/>
        </w:rPr>
        <w:t xml:space="preserve"> </w:t>
      </w:r>
      <w:r>
        <w:t>its</w:t>
      </w:r>
      <w:r>
        <w:rPr>
          <w:spacing w:val="-7"/>
        </w:rPr>
        <w:t xml:space="preserve"> </w:t>
      </w:r>
      <w:r>
        <w:t>redresser.</w:t>
      </w:r>
      <w:r>
        <w:rPr>
          <w:spacing w:val="-7"/>
        </w:rPr>
        <w:t xml:space="preserve"> </w:t>
      </w:r>
      <w:r>
        <w:t>It</w:t>
      </w:r>
      <w:r>
        <w:rPr>
          <w:spacing w:val="-51"/>
        </w:rPr>
        <w:t xml:space="preserve"> </w:t>
      </w:r>
      <w:r>
        <w:t>is equally unredressed when the avenger fails to make himself felt as such to him</w:t>
      </w:r>
      <w:r>
        <w:rPr>
          <w:spacing w:val="1"/>
        </w:rPr>
        <w:t xml:space="preserve"> </w:t>
      </w:r>
      <w:r>
        <w:t>who</w:t>
      </w:r>
      <w:r>
        <w:rPr>
          <w:spacing w:val="-2"/>
        </w:rPr>
        <w:t xml:space="preserve"> </w:t>
      </w:r>
      <w:r>
        <w:t>has</w:t>
      </w:r>
      <w:r>
        <w:rPr>
          <w:spacing w:val="-1"/>
        </w:rPr>
        <w:t xml:space="preserve"> </w:t>
      </w:r>
      <w:r>
        <w:t>done</w:t>
      </w:r>
      <w:r>
        <w:rPr>
          <w:spacing w:val="-1"/>
        </w:rPr>
        <w:t xml:space="preserve"> </w:t>
      </w:r>
      <w:r>
        <w:t>the</w:t>
      </w:r>
      <w:r>
        <w:rPr>
          <w:spacing w:val="-1"/>
        </w:rPr>
        <w:t xml:space="preserve"> </w:t>
      </w:r>
      <w:r>
        <w:t>wrong.</w:t>
      </w:r>
    </w:p>
    <w:p w14:paraId="58869B10" w14:textId="77777777" w:rsidR="007C7114" w:rsidRDefault="007C7114" w:rsidP="00AA517A">
      <w:pPr>
        <w:pStyle w:val="Body"/>
      </w:pPr>
      <w:r>
        <w:t>It must be understood, that neither by word nor deed had I given Fortunato</w:t>
      </w:r>
      <w:r>
        <w:rPr>
          <w:spacing w:val="1"/>
        </w:rPr>
        <w:t xml:space="preserve"> </w:t>
      </w:r>
      <w:r>
        <w:t>cause</w:t>
      </w:r>
      <w:r>
        <w:rPr>
          <w:spacing w:val="-5"/>
        </w:rPr>
        <w:t xml:space="preserve"> </w:t>
      </w:r>
      <w:r>
        <w:t>to</w:t>
      </w:r>
      <w:r>
        <w:rPr>
          <w:spacing w:val="-5"/>
        </w:rPr>
        <w:t xml:space="preserve"> </w:t>
      </w:r>
      <w:r>
        <w:t>doubt</w:t>
      </w:r>
      <w:r>
        <w:rPr>
          <w:spacing w:val="-5"/>
        </w:rPr>
        <w:t xml:space="preserve"> </w:t>
      </w:r>
      <w:r>
        <w:t>my</w:t>
      </w:r>
      <w:r>
        <w:rPr>
          <w:spacing w:val="-5"/>
        </w:rPr>
        <w:t xml:space="preserve"> </w:t>
      </w:r>
      <w:r>
        <w:t>good</w:t>
      </w:r>
      <w:r>
        <w:rPr>
          <w:spacing w:val="-5"/>
        </w:rPr>
        <w:t xml:space="preserve"> </w:t>
      </w:r>
      <w:r>
        <w:t>will.</w:t>
      </w:r>
      <w:r>
        <w:rPr>
          <w:spacing w:val="-5"/>
        </w:rPr>
        <w:t xml:space="preserve"> </w:t>
      </w:r>
      <w:r>
        <w:t>I</w:t>
      </w:r>
      <w:r>
        <w:rPr>
          <w:spacing w:val="-5"/>
        </w:rPr>
        <w:t xml:space="preserve"> </w:t>
      </w:r>
      <w:r>
        <w:t>continued,</w:t>
      </w:r>
      <w:r>
        <w:rPr>
          <w:spacing w:val="-5"/>
        </w:rPr>
        <w:t xml:space="preserve"> </w:t>
      </w:r>
      <w:r>
        <w:t>as</w:t>
      </w:r>
      <w:r>
        <w:rPr>
          <w:spacing w:val="-5"/>
        </w:rPr>
        <w:t xml:space="preserve"> </w:t>
      </w:r>
      <w:r>
        <w:t>was</w:t>
      </w:r>
      <w:r>
        <w:rPr>
          <w:spacing w:val="-6"/>
        </w:rPr>
        <w:t xml:space="preserve"> </w:t>
      </w:r>
      <w:r>
        <w:t>my</w:t>
      </w:r>
      <w:r>
        <w:rPr>
          <w:spacing w:val="-4"/>
        </w:rPr>
        <w:t xml:space="preserve"> </w:t>
      </w:r>
      <w:r>
        <w:t>wont,</w:t>
      </w:r>
      <w:r>
        <w:rPr>
          <w:spacing w:val="-5"/>
        </w:rPr>
        <w:t xml:space="preserve"> </w:t>
      </w:r>
      <w:r>
        <w:t>to</w:t>
      </w:r>
      <w:r>
        <w:rPr>
          <w:spacing w:val="-6"/>
        </w:rPr>
        <w:t xml:space="preserve"> </w:t>
      </w:r>
      <w:r>
        <w:t>smile</w:t>
      </w:r>
      <w:r>
        <w:rPr>
          <w:spacing w:val="-4"/>
        </w:rPr>
        <w:t xml:space="preserve"> </w:t>
      </w:r>
      <w:r>
        <w:t>in</w:t>
      </w:r>
      <w:r>
        <w:rPr>
          <w:spacing w:val="-5"/>
        </w:rPr>
        <w:t xml:space="preserve"> </w:t>
      </w:r>
      <w:r>
        <w:t>his</w:t>
      </w:r>
      <w:r>
        <w:rPr>
          <w:spacing w:val="-6"/>
        </w:rPr>
        <w:t xml:space="preserve"> </w:t>
      </w:r>
      <w:r>
        <w:t>face,</w:t>
      </w:r>
      <w:r>
        <w:rPr>
          <w:spacing w:val="-5"/>
        </w:rPr>
        <w:t xml:space="preserve"> </w:t>
      </w:r>
      <w:r>
        <w:t>and</w:t>
      </w:r>
      <w:r>
        <w:rPr>
          <w:spacing w:val="-51"/>
        </w:rPr>
        <w:t xml:space="preserve"> </w:t>
      </w:r>
      <w:r>
        <w:t>he</w:t>
      </w:r>
      <w:r>
        <w:rPr>
          <w:spacing w:val="-3"/>
        </w:rPr>
        <w:t xml:space="preserve"> </w:t>
      </w:r>
      <w:r>
        <w:t>did</w:t>
      </w:r>
      <w:r>
        <w:rPr>
          <w:spacing w:val="-2"/>
        </w:rPr>
        <w:t xml:space="preserve"> </w:t>
      </w:r>
      <w:r>
        <w:t>not</w:t>
      </w:r>
      <w:r>
        <w:rPr>
          <w:spacing w:val="-1"/>
        </w:rPr>
        <w:t xml:space="preserve"> </w:t>
      </w:r>
      <w:r>
        <w:t>perceive</w:t>
      </w:r>
      <w:r>
        <w:rPr>
          <w:spacing w:val="-2"/>
        </w:rPr>
        <w:t xml:space="preserve"> </w:t>
      </w:r>
      <w:r>
        <w:t>that</w:t>
      </w:r>
      <w:r>
        <w:rPr>
          <w:spacing w:val="-2"/>
        </w:rPr>
        <w:t xml:space="preserve"> </w:t>
      </w:r>
      <w:r>
        <w:t>my</w:t>
      </w:r>
      <w:r>
        <w:rPr>
          <w:spacing w:val="-2"/>
        </w:rPr>
        <w:t xml:space="preserve"> </w:t>
      </w:r>
      <w:r>
        <w:t xml:space="preserve">smile </w:t>
      </w:r>
      <w:r>
        <w:rPr>
          <w:i/>
        </w:rPr>
        <w:t>now</w:t>
      </w:r>
      <w:r>
        <w:rPr>
          <w:i/>
          <w:spacing w:val="-2"/>
        </w:rPr>
        <w:t xml:space="preserve"> </w:t>
      </w:r>
      <w:r>
        <w:t>was</w:t>
      </w:r>
      <w:r>
        <w:rPr>
          <w:spacing w:val="-2"/>
        </w:rPr>
        <w:t xml:space="preserve"> </w:t>
      </w:r>
      <w:r>
        <w:t>at</w:t>
      </w:r>
      <w:r>
        <w:rPr>
          <w:spacing w:val="-1"/>
        </w:rPr>
        <w:t xml:space="preserve"> </w:t>
      </w:r>
      <w:r>
        <w:t>the</w:t>
      </w:r>
      <w:r>
        <w:rPr>
          <w:spacing w:val="-3"/>
        </w:rPr>
        <w:t xml:space="preserve"> </w:t>
      </w:r>
      <w:r>
        <w:t>thought</w:t>
      </w:r>
      <w:r>
        <w:rPr>
          <w:spacing w:val="-2"/>
        </w:rPr>
        <w:t xml:space="preserve"> </w:t>
      </w:r>
      <w:r>
        <w:t>of</w:t>
      </w:r>
      <w:r>
        <w:rPr>
          <w:spacing w:val="-2"/>
        </w:rPr>
        <w:t xml:space="preserve"> </w:t>
      </w:r>
      <w:r>
        <w:t>his</w:t>
      </w:r>
      <w:r>
        <w:rPr>
          <w:spacing w:val="-2"/>
        </w:rPr>
        <w:t xml:space="preserve"> </w:t>
      </w:r>
      <w:r>
        <w:t>immolation.</w:t>
      </w:r>
    </w:p>
    <w:p w14:paraId="3EF79A91" w14:textId="77777777" w:rsidR="007C7114" w:rsidRDefault="007C7114" w:rsidP="00AA517A">
      <w:pPr>
        <w:pStyle w:val="Body"/>
      </w:pPr>
      <w:r>
        <w:t>He</w:t>
      </w:r>
      <w:r>
        <w:rPr>
          <w:spacing w:val="1"/>
        </w:rPr>
        <w:t xml:space="preserve"> </w:t>
      </w:r>
      <w:r>
        <w:t>had</w:t>
      </w:r>
      <w:r>
        <w:rPr>
          <w:spacing w:val="1"/>
        </w:rPr>
        <w:t xml:space="preserve"> </w:t>
      </w:r>
      <w:r>
        <w:t>a</w:t>
      </w:r>
      <w:r>
        <w:rPr>
          <w:spacing w:val="1"/>
        </w:rPr>
        <w:t xml:space="preserve"> </w:t>
      </w:r>
      <w:r>
        <w:t>weak point—this</w:t>
      </w:r>
      <w:r>
        <w:rPr>
          <w:spacing w:val="1"/>
        </w:rPr>
        <w:t xml:space="preserve"> </w:t>
      </w:r>
      <w:r>
        <w:t>Fortunato—although</w:t>
      </w:r>
      <w:r>
        <w:rPr>
          <w:spacing w:val="1"/>
        </w:rPr>
        <w:t xml:space="preserve"> </w:t>
      </w:r>
      <w:r>
        <w:t>in other</w:t>
      </w:r>
      <w:r>
        <w:rPr>
          <w:spacing w:val="1"/>
        </w:rPr>
        <w:t xml:space="preserve"> </w:t>
      </w:r>
      <w:r>
        <w:t>regards</w:t>
      </w:r>
      <w:r>
        <w:rPr>
          <w:spacing w:val="1"/>
        </w:rPr>
        <w:t xml:space="preserve"> </w:t>
      </w:r>
      <w:r>
        <w:t>he</w:t>
      </w:r>
      <w:r>
        <w:rPr>
          <w:spacing w:val="53"/>
        </w:rPr>
        <w:t xml:space="preserve"> </w:t>
      </w:r>
      <w:r>
        <w:t>was a</w:t>
      </w:r>
      <w:r>
        <w:rPr>
          <w:spacing w:val="-51"/>
        </w:rPr>
        <w:t xml:space="preserve"> </w:t>
      </w:r>
      <w:r>
        <w:t>man</w:t>
      </w:r>
      <w:r>
        <w:rPr>
          <w:spacing w:val="-5"/>
        </w:rPr>
        <w:t xml:space="preserve"> </w:t>
      </w:r>
      <w:r>
        <w:t>to</w:t>
      </w:r>
      <w:r>
        <w:rPr>
          <w:spacing w:val="-5"/>
        </w:rPr>
        <w:t xml:space="preserve"> </w:t>
      </w:r>
      <w:r>
        <w:t>be</w:t>
      </w:r>
      <w:r>
        <w:rPr>
          <w:spacing w:val="-5"/>
        </w:rPr>
        <w:t xml:space="preserve"> </w:t>
      </w:r>
      <w:r>
        <w:t>respected</w:t>
      </w:r>
      <w:r>
        <w:rPr>
          <w:spacing w:val="-4"/>
        </w:rPr>
        <w:t xml:space="preserve"> </w:t>
      </w:r>
      <w:r>
        <w:t>and</w:t>
      </w:r>
      <w:r>
        <w:rPr>
          <w:spacing w:val="-4"/>
        </w:rPr>
        <w:t xml:space="preserve"> </w:t>
      </w:r>
      <w:r>
        <w:t>even</w:t>
      </w:r>
      <w:r>
        <w:rPr>
          <w:spacing w:val="-5"/>
        </w:rPr>
        <w:t xml:space="preserve"> </w:t>
      </w:r>
      <w:r>
        <w:t>feared.</w:t>
      </w:r>
      <w:r>
        <w:rPr>
          <w:spacing w:val="-5"/>
        </w:rPr>
        <w:t xml:space="preserve"> </w:t>
      </w:r>
      <w:r>
        <w:t>He</w:t>
      </w:r>
      <w:r>
        <w:rPr>
          <w:spacing w:val="-5"/>
        </w:rPr>
        <w:t xml:space="preserve"> </w:t>
      </w:r>
      <w:r>
        <w:t>prided</w:t>
      </w:r>
      <w:r>
        <w:rPr>
          <w:spacing w:val="-4"/>
        </w:rPr>
        <w:t xml:space="preserve"> </w:t>
      </w:r>
      <w:r>
        <w:t>himself</w:t>
      </w:r>
      <w:r>
        <w:rPr>
          <w:spacing w:val="-5"/>
        </w:rPr>
        <w:t xml:space="preserve"> </w:t>
      </w:r>
      <w:r>
        <w:t>on</w:t>
      </w:r>
      <w:r>
        <w:rPr>
          <w:spacing w:val="-5"/>
        </w:rPr>
        <w:t xml:space="preserve"> </w:t>
      </w:r>
      <w:r>
        <w:t>his</w:t>
      </w:r>
      <w:r>
        <w:rPr>
          <w:spacing w:val="-5"/>
        </w:rPr>
        <w:t xml:space="preserve"> </w:t>
      </w:r>
      <w:r>
        <w:t>connoisseurship</w:t>
      </w:r>
      <w:r>
        <w:rPr>
          <w:spacing w:val="-5"/>
        </w:rPr>
        <w:t xml:space="preserve"> </w:t>
      </w:r>
      <w:r>
        <w:t>in</w:t>
      </w:r>
      <w:r>
        <w:rPr>
          <w:spacing w:val="-50"/>
        </w:rPr>
        <w:t xml:space="preserve"> </w:t>
      </w:r>
      <w:r>
        <w:t>wine.</w:t>
      </w:r>
      <w:r>
        <w:rPr>
          <w:spacing w:val="-11"/>
        </w:rPr>
        <w:t xml:space="preserve"> </w:t>
      </w:r>
      <w:r>
        <w:t>Few</w:t>
      </w:r>
      <w:r>
        <w:rPr>
          <w:spacing w:val="-11"/>
        </w:rPr>
        <w:t xml:space="preserve"> </w:t>
      </w:r>
      <w:r>
        <w:t>Italians</w:t>
      </w:r>
      <w:r>
        <w:rPr>
          <w:spacing w:val="-11"/>
        </w:rPr>
        <w:t xml:space="preserve"> </w:t>
      </w:r>
      <w:r>
        <w:t>have</w:t>
      </w:r>
      <w:r>
        <w:rPr>
          <w:spacing w:val="-11"/>
        </w:rPr>
        <w:t xml:space="preserve"> </w:t>
      </w:r>
      <w:r>
        <w:t>the</w:t>
      </w:r>
      <w:r>
        <w:rPr>
          <w:spacing w:val="-11"/>
        </w:rPr>
        <w:t xml:space="preserve"> </w:t>
      </w:r>
      <w:r>
        <w:t>true</w:t>
      </w:r>
      <w:r>
        <w:rPr>
          <w:spacing w:val="-11"/>
        </w:rPr>
        <w:t xml:space="preserve"> </w:t>
      </w:r>
      <w:r>
        <w:t>virtuoso</w:t>
      </w:r>
      <w:r>
        <w:rPr>
          <w:spacing w:val="-11"/>
        </w:rPr>
        <w:t xml:space="preserve"> </w:t>
      </w:r>
      <w:r>
        <w:t>spirit.</w:t>
      </w:r>
      <w:r>
        <w:rPr>
          <w:spacing w:val="-10"/>
        </w:rPr>
        <w:t xml:space="preserve"> </w:t>
      </w:r>
      <w:r>
        <w:t>For</w:t>
      </w:r>
      <w:r>
        <w:rPr>
          <w:spacing w:val="-11"/>
        </w:rPr>
        <w:t xml:space="preserve"> </w:t>
      </w:r>
      <w:r>
        <w:t>the</w:t>
      </w:r>
      <w:r>
        <w:rPr>
          <w:spacing w:val="-11"/>
        </w:rPr>
        <w:t xml:space="preserve"> </w:t>
      </w:r>
      <w:r>
        <w:t>most</w:t>
      </w:r>
      <w:r>
        <w:rPr>
          <w:spacing w:val="-11"/>
        </w:rPr>
        <w:t xml:space="preserve"> </w:t>
      </w:r>
      <w:r>
        <w:t>part</w:t>
      </w:r>
      <w:r>
        <w:rPr>
          <w:spacing w:val="-11"/>
        </w:rPr>
        <w:t xml:space="preserve"> </w:t>
      </w:r>
      <w:r>
        <w:t>their</w:t>
      </w:r>
      <w:r>
        <w:rPr>
          <w:spacing w:val="-11"/>
        </w:rPr>
        <w:t xml:space="preserve"> </w:t>
      </w:r>
      <w:r>
        <w:t>enthusiasm</w:t>
      </w:r>
      <w:r>
        <w:rPr>
          <w:spacing w:val="1"/>
        </w:rPr>
        <w:t xml:space="preserve"> </w:t>
      </w:r>
      <w:r>
        <w:t>is</w:t>
      </w:r>
      <w:r>
        <w:rPr>
          <w:spacing w:val="1"/>
        </w:rPr>
        <w:t xml:space="preserve"> </w:t>
      </w:r>
      <w:r>
        <w:t>adopted</w:t>
      </w:r>
      <w:r>
        <w:rPr>
          <w:spacing w:val="1"/>
        </w:rPr>
        <w:t xml:space="preserve"> </w:t>
      </w:r>
      <w:r>
        <w:t>to</w:t>
      </w:r>
      <w:r>
        <w:rPr>
          <w:spacing w:val="1"/>
        </w:rPr>
        <w:t xml:space="preserve"> </w:t>
      </w:r>
      <w:r>
        <w:t>suit</w:t>
      </w:r>
      <w:r>
        <w:rPr>
          <w:spacing w:val="1"/>
        </w:rPr>
        <w:t xml:space="preserve"> </w:t>
      </w:r>
      <w:r>
        <w:t>the</w:t>
      </w:r>
      <w:r>
        <w:rPr>
          <w:spacing w:val="1"/>
        </w:rPr>
        <w:t xml:space="preserve"> </w:t>
      </w:r>
      <w:r>
        <w:t>time</w:t>
      </w:r>
      <w:r>
        <w:rPr>
          <w:spacing w:val="1"/>
        </w:rPr>
        <w:t xml:space="preserve"> </w:t>
      </w:r>
      <w:r>
        <w:t>and</w:t>
      </w:r>
      <w:r>
        <w:rPr>
          <w:spacing w:val="1"/>
        </w:rPr>
        <w:t xml:space="preserve"> </w:t>
      </w:r>
      <w:r>
        <w:t>opportunity—to</w:t>
      </w:r>
      <w:r>
        <w:rPr>
          <w:spacing w:val="1"/>
        </w:rPr>
        <w:t xml:space="preserve"> </w:t>
      </w:r>
      <w:r>
        <w:t>practise</w:t>
      </w:r>
      <w:r>
        <w:rPr>
          <w:spacing w:val="1"/>
        </w:rPr>
        <w:t xml:space="preserve"> </w:t>
      </w:r>
      <w:r>
        <w:t>imposture</w:t>
      </w:r>
      <w:r>
        <w:rPr>
          <w:spacing w:val="1"/>
        </w:rPr>
        <w:t xml:space="preserve"> </w:t>
      </w:r>
      <w:r>
        <w:t>upon</w:t>
      </w:r>
      <w:r>
        <w:rPr>
          <w:spacing w:val="1"/>
        </w:rPr>
        <w:t xml:space="preserve"> </w:t>
      </w:r>
      <w:r>
        <w:t>the</w:t>
      </w:r>
      <w:r>
        <w:rPr>
          <w:spacing w:val="-51"/>
        </w:rPr>
        <w:t xml:space="preserve"> </w:t>
      </w:r>
      <w:r>
        <w:t xml:space="preserve">British and Austrian </w:t>
      </w:r>
      <w:r>
        <w:rPr>
          <w:i/>
        </w:rPr>
        <w:t>millionaires</w:t>
      </w:r>
      <w:r>
        <w:t>. In painting and gemmary, Fortunato, like his</w:t>
      </w:r>
      <w:r>
        <w:rPr>
          <w:spacing w:val="1"/>
        </w:rPr>
        <w:t xml:space="preserve"> </w:t>
      </w:r>
      <w:r>
        <w:t>countrymen, was a quack—but in the matter of old wines he was sincere. In this</w:t>
      </w:r>
      <w:r>
        <w:rPr>
          <w:spacing w:val="1"/>
        </w:rPr>
        <w:t xml:space="preserve"> </w:t>
      </w:r>
      <w:r>
        <w:t>respect I did not differ from him materially: I was skilful in the Italian vintages</w:t>
      </w:r>
      <w:r>
        <w:rPr>
          <w:spacing w:val="1"/>
        </w:rPr>
        <w:t xml:space="preserve"> </w:t>
      </w:r>
      <w:r>
        <w:t>myself,</w:t>
      </w:r>
      <w:r>
        <w:rPr>
          <w:spacing w:val="-1"/>
        </w:rPr>
        <w:t xml:space="preserve"> </w:t>
      </w:r>
      <w:r>
        <w:t>and bought</w:t>
      </w:r>
      <w:r>
        <w:rPr>
          <w:spacing w:val="-1"/>
        </w:rPr>
        <w:t xml:space="preserve"> </w:t>
      </w:r>
      <w:r>
        <w:t>largely</w:t>
      </w:r>
      <w:r>
        <w:rPr>
          <w:spacing w:val="-2"/>
        </w:rPr>
        <w:t xml:space="preserve"> </w:t>
      </w:r>
      <w:r>
        <w:t>whenever</w:t>
      </w:r>
      <w:r>
        <w:rPr>
          <w:spacing w:val="-1"/>
        </w:rPr>
        <w:t xml:space="preserve"> </w:t>
      </w:r>
      <w:r>
        <w:t>I could.</w:t>
      </w:r>
    </w:p>
    <w:p w14:paraId="3BF179C7" w14:textId="135F2A57" w:rsidR="007C7114" w:rsidRDefault="007C7114" w:rsidP="00AA517A">
      <w:pPr>
        <w:pStyle w:val="Body"/>
      </w:pPr>
      <w:r>
        <w:t>It was about dusk, one evening during the supreme madness of the carnival</w:t>
      </w:r>
      <w:r>
        <w:rPr>
          <w:spacing w:val="1"/>
        </w:rPr>
        <w:t xml:space="preserve"> </w:t>
      </w:r>
      <w:r>
        <w:t>season, that I encountered my friend. He accosted me with excessive warmth, for</w:t>
      </w:r>
      <w:r>
        <w:rPr>
          <w:spacing w:val="1"/>
        </w:rPr>
        <w:t xml:space="preserve"> </w:t>
      </w:r>
      <w:r>
        <w:t>he</w:t>
      </w:r>
      <w:r>
        <w:rPr>
          <w:spacing w:val="-6"/>
        </w:rPr>
        <w:t xml:space="preserve"> </w:t>
      </w:r>
      <w:r>
        <w:t>had</w:t>
      </w:r>
      <w:r>
        <w:rPr>
          <w:spacing w:val="-5"/>
        </w:rPr>
        <w:t xml:space="preserve"> </w:t>
      </w:r>
      <w:r>
        <w:t>been</w:t>
      </w:r>
      <w:r>
        <w:rPr>
          <w:spacing w:val="-5"/>
        </w:rPr>
        <w:t xml:space="preserve"> </w:t>
      </w:r>
      <w:r>
        <w:t>drinking</w:t>
      </w:r>
      <w:r>
        <w:rPr>
          <w:spacing w:val="-5"/>
        </w:rPr>
        <w:t xml:space="preserve"> </w:t>
      </w:r>
      <w:r>
        <w:t>much.</w:t>
      </w:r>
      <w:r>
        <w:rPr>
          <w:spacing w:val="-5"/>
        </w:rPr>
        <w:t xml:space="preserve"> </w:t>
      </w:r>
      <w:r>
        <w:t>The</w:t>
      </w:r>
      <w:r>
        <w:rPr>
          <w:spacing w:val="-5"/>
        </w:rPr>
        <w:t xml:space="preserve"> </w:t>
      </w:r>
      <w:r>
        <w:t>man</w:t>
      </w:r>
      <w:r>
        <w:rPr>
          <w:spacing w:val="-5"/>
        </w:rPr>
        <w:t xml:space="preserve"> </w:t>
      </w:r>
      <w:r>
        <w:t>wore</w:t>
      </w:r>
      <w:r>
        <w:rPr>
          <w:spacing w:val="-5"/>
        </w:rPr>
        <w:t xml:space="preserve"> </w:t>
      </w:r>
      <w:r>
        <w:t>motley.</w:t>
      </w:r>
      <w:r>
        <w:rPr>
          <w:spacing w:val="-5"/>
        </w:rPr>
        <w:t xml:space="preserve"> </w:t>
      </w:r>
      <w:r>
        <w:t>He</w:t>
      </w:r>
      <w:r>
        <w:rPr>
          <w:spacing w:val="-5"/>
        </w:rPr>
        <w:t xml:space="preserve"> </w:t>
      </w:r>
      <w:r>
        <w:t>had</w:t>
      </w:r>
      <w:r>
        <w:rPr>
          <w:spacing w:val="-5"/>
        </w:rPr>
        <w:t xml:space="preserve"> </w:t>
      </w:r>
      <w:r>
        <w:t>on</w:t>
      </w:r>
      <w:r>
        <w:rPr>
          <w:spacing w:val="-5"/>
        </w:rPr>
        <w:t xml:space="preserve"> </w:t>
      </w:r>
      <w:r>
        <w:t>a</w:t>
      </w:r>
      <w:r>
        <w:rPr>
          <w:spacing w:val="-5"/>
        </w:rPr>
        <w:t xml:space="preserve"> </w:t>
      </w:r>
      <w:r>
        <w:t>tight-fitting</w:t>
      </w:r>
      <w:r>
        <w:rPr>
          <w:spacing w:val="-5"/>
        </w:rPr>
        <w:t xml:space="preserve"> </w:t>
      </w:r>
      <w:r>
        <w:t>parti-striped dress, and his head was surmounted by the conical cap and bells. I was so</w:t>
      </w:r>
      <w:r>
        <w:rPr>
          <w:spacing w:val="1"/>
        </w:rPr>
        <w:t xml:space="preserve"> </w:t>
      </w:r>
      <w:r>
        <w:t>pleased</w:t>
      </w:r>
      <w:r>
        <w:rPr>
          <w:spacing w:val="-3"/>
        </w:rPr>
        <w:t xml:space="preserve"> </w:t>
      </w:r>
      <w:r>
        <w:t>to</w:t>
      </w:r>
      <w:r>
        <w:rPr>
          <w:spacing w:val="-3"/>
        </w:rPr>
        <w:t xml:space="preserve"> </w:t>
      </w:r>
      <w:r>
        <w:t>see</w:t>
      </w:r>
      <w:r>
        <w:rPr>
          <w:spacing w:val="-3"/>
        </w:rPr>
        <w:t xml:space="preserve"> </w:t>
      </w:r>
      <w:r>
        <w:t>him,</w:t>
      </w:r>
      <w:r>
        <w:rPr>
          <w:spacing w:val="-3"/>
        </w:rPr>
        <w:t xml:space="preserve"> </w:t>
      </w:r>
      <w:r>
        <w:t>that</w:t>
      </w:r>
      <w:r>
        <w:rPr>
          <w:spacing w:val="-3"/>
        </w:rPr>
        <w:t xml:space="preserve"> </w:t>
      </w:r>
      <w:r>
        <w:t>I</w:t>
      </w:r>
      <w:r>
        <w:rPr>
          <w:spacing w:val="-2"/>
        </w:rPr>
        <w:t xml:space="preserve"> </w:t>
      </w:r>
      <w:r>
        <w:t>thought</w:t>
      </w:r>
      <w:r>
        <w:rPr>
          <w:spacing w:val="-3"/>
        </w:rPr>
        <w:t xml:space="preserve"> </w:t>
      </w:r>
      <w:r>
        <w:t>I</w:t>
      </w:r>
      <w:r>
        <w:rPr>
          <w:spacing w:val="-2"/>
        </w:rPr>
        <w:t xml:space="preserve"> </w:t>
      </w:r>
      <w:r>
        <w:t>should</w:t>
      </w:r>
      <w:r>
        <w:rPr>
          <w:spacing w:val="-3"/>
        </w:rPr>
        <w:t xml:space="preserve"> </w:t>
      </w:r>
      <w:r>
        <w:t>never</w:t>
      </w:r>
      <w:r>
        <w:rPr>
          <w:spacing w:val="-2"/>
        </w:rPr>
        <w:t xml:space="preserve"> </w:t>
      </w:r>
      <w:r>
        <w:t>have</w:t>
      </w:r>
      <w:r>
        <w:rPr>
          <w:spacing w:val="-3"/>
        </w:rPr>
        <w:t xml:space="preserve"> </w:t>
      </w:r>
      <w:r>
        <w:t>done</w:t>
      </w:r>
      <w:r>
        <w:rPr>
          <w:spacing w:val="-3"/>
        </w:rPr>
        <w:t xml:space="preserve"> </w:t>
      </w:r>
      <w:r>
        <w:t>wringing</w:t>
      </w:r>
      <w:r>
        <w:rPr>
          <w:spacing w:val="-3"/>
        </w:rPr>
        <w:t xml:space="preserve"> </w:t>
      </w:r>
      <w:r>
        <w:t>his</w:t>
      </w:r>
      <w:r>
        <w:rPr>
          <w:spacing w:val="-2"/>
        </w:rPr>
        <w:t xml:space="preserve"> </w:t>
      </w:r>
      <w:r>
        <w:t>hand.</w:t>
      </w:r>
    </w:p>
    <w:p w14:paraId="39D99D9C" w14:textId="77777777" w:rsidR="007C7114" w:rsidRDefault="007C7114" w:rsidP="00AA517A">
      <w:pPr>
        <w:pStyle w:val="Body"/>
      </w:pPr>
      <w:r>
        <w:t>I said to him—“My dear Fortunato, you are luckily met. How remarkably well</w:t>
      </w:r>
      <w:r>
        <w:rPr>
          <w:spacing w:val="1"/>
        </w:rPr>
        <w:t xml:space="preserve"> </w:t>
      </w:r>
      <w:r>
        <w:t>you are looking to-day! But I have received a pipe of what passes for Amontillado,</w:t>
      </w:r>
      <w:r>
        <w:rPr>
          <w:spacing w:val="-51"/>
        </w:rPr>
        <w:t xml:space="preserve"> </w:t>
      </w:r>
      <w:r>
        <w:t>and</w:t>
      </w:r>
      <w:r>
        <w:rPr>
          <w:spacing w:val="-1"/>
        </w:rPr>
        <w:t xml:space="preserve"> </w:t>
      </w:r>
      <w:r>
        <w:t>I have</w:t>
      </w:r>
      <w:r>
        <w:rPr>
          <w:spacing w:val="-1"/>
        </w:rPr>
        <w:t xml:space="preserve"> </w:t>
      </w:r>
      <w:r>
        <w:t>my doubts.”</w:t>
      </w:r>
    </w:p>
    <w:p w14:paraId="6C804D19" w14:textId="77777777" w:rsidR="007C7114" w:rsidRDefault="007C7114" w:rsidP="00AA517A">
      <w:pPr>
        <w:pStyle w:val="Body"/>
      </w:pPr>
      <w:r>
        <w:t>“How?” said he. “Amontillado? A pipe? Impossible! And in the middle of the</w:t>
      </w:r>
      <w:r>
        <w:rPr>
          <w:spacing w:val="1"/>
        </w:rPr>
        <w:t xml:space="preserve"> </w:t>
      </w:r>
      <w:r>
        <w:t>carnival!”</w:t>
      </w:r>
    </w:p>
    <w:p w14:paraId="111AB9B6" w14:textId="77777777" w:rsidR="007C7114" w:rsidRDefault="007C7114" w:rsidP="00AA517A">
      <w:pPr>
        <w:pStyle w:val="Body"/>
      </w:pPr>
      <w:r>
        <w:rPr>
          <w:spacing w:val="-1"/>
        </w:rPr>
        <w:t>“I</w:t>
      </w:r>
      <w:r>
        <w:rPr>
          <w:spacing w:val="-16"/>
        </w:rPr>
        <w:t xml:space="preserve"> </w:t>
      </w:r>
      <w:r>
        <w:rPr>
          <w:spacing w:val="-1"/>
        </w:rPr>
        <w:t>have</w:t>
      </w:r>
      <w:r>
        <w:rPr>
          <w:spacing w:val="-16"/>
        </w:rPr>
        <w:t xml:space="preserve"> </w:t>
      </w:r>
      <w:r>
        <w:rPr>
          <w:spacing w:val="-1"/>
        </w:rPr>
        <w:t>my</w:t>
      </w:r>
      <w:r>
        <w:rPr>
          <w:spacing w:val="-16"/>
        </w:rPr>
        <w:t xml:space="preserve"> </w:t>
      </w:r>
      <w:r>
        <w:rPr>
          <w:spacing w:val="-1"/>
        </w:rPr>
        <w:t>doubts,”</w:t>
      </w:r>
      <w:r>
        <w:rPr>
          <w:spacing w:val="-15"/>
        </w:rPr>
        <w:t xml:space="preserve"> </w:t>
      </w:r>
      <w:r>
        <w:rPr>
          <w:spacing w:val="-1"/>
        </w:rPr>
        <w:t>I</w:t>
      </w:r>
      <w:r>
        <w:rPr>
          <w:spacing w:val="-16"/>
        </w:rPr>
        <w:t xml:space="preserve"> </w:t>
      </w:r>
      <w:r>
        <w:rPr>
          <w:spacing w:val="-1"/>
        </w:rPr>
        <w:t>replied;</w:t>
      </w:r>
      <w:r>
        <w:rPr>
          <w:spacing w:val="-16"/>
        </w:rPr>
        <w:t xml:space="preserve"> </w:t>
      </w:r>
      <w:r>
        <w:rPr>
          <w:spacing w:val="-1"/>
        </w:rPr>
        <w:t>“and</w:t>
      </w:r>
      <w:r>
        <w:rPr>
          <w:spacing w:val="-15"/>
        </w:rPr>
        <w:t xml:space="preserve"> </w:t>
      </w:r>
      <w:r>
        <w:rPr>
          <w:spacing w:val="-1"/>
        </w:rPr>
        <w:t>I</w:t>
      </w:r>
      <w:r>
        <w:rPr>
          <w:spacing w:val="-16"/>
        </w:rPr>
        <w:t xml:space="preserve"> </w:t>
      </w:r>
      <w:r>
        <w:rPr>
          <w:spacing w:val="-1"/>
        </w:rPr>
        <w:t>was</w:t>
      </w:r>
      <w:r>
        <w:rPr>
          <w:spacing w:val="-16"/>
        </w:rPr>
        <w:t xml:space="preserve"> </w:t>
      </w:r>
      <w:r>
        <w:rPr>
          <w:spacing w:val="-1"/>
        </w:rPr>
        <w:t>silly</w:t>
      </w:r>
      <w:r>
        <w:rPr>
          <w:spacing w:val="-15"/>
        </w:rPr>
        <w:t xml:space="preserve"> </w:t>
      </w:r>
      <w:r>
        <w:t>enough</w:t>
      </w:r>
      <w:r>
        <w:rPr>
          <w:spacing w:val="-16"/>
        </w:rPr>
        <w:t xml:space="preserve"> </w:t>
      </w:r>
      <w:r>
        <w:t>to</w:t>
      </w:r>
      <w:r>
        <w:rPr>
          <w:spacing w:val="-16"/>
        </w:rPr>
        <w:t xml:space="preserve"> </w:t>
      </w:r>
      <w:r>
        <w:t>pay</w:t>
      </w:r>
      <w:r>
        <w:rPr>
          <w:spacing w:val="-15"/>
        </w:rPr>
        <w:t xml:space="preserve"> </w:t>
      </w:r>
      <w:r>
        <w:t>the</w:t>
      </w:r>
      <w:r>
        <w:rPr>
          <w:spacing w:val="-16"/>
        </w:rPr>
        <w:t xml:space="preserve"> </w:t>
      </w:r>
      <w:r>
        <w:t>full</w:t>
      </w:r>
      <w:r>
        <w:rPr>
          <w:spacing w:val="-16"/>
        </w:rPr>
        <w:t xml:space="preserve"> </w:t>
      </w:r>
      <w:r>
        <w:t>Amontillado</w:t>
      </w:r>
      <w:r>
        <w:rPr>
          <w:spacing w:val="-51"/>
        </w:rPr>
        <w:t xml:space="preserve"> </w:t>
      </w:r>
      <w:r>
        <w:t>price without consulting you in the matter. You were not to be found, and I was</w:t>
      </w:r>
      <w:r>
        <w:rPr>
          <w:spacing w:val="1"/>
        </w:rPr>
        <w:t xml:space="preserve"> </w:t>
      </w:r>
      <w:r>
        <w:t>fearful</w:t>
      </w:r>
      <w:r>
        <w:rPr>
          <w:spacing w:val="-2"/>
        </w:rPr>
        <w:t xml:space="preserve"> </w:t>
      </w:r>
      <w:r>
        <w:t>of</w:t>
      </w:r>
      <w:r>
        <w:rPr>
          <w:spacing w:val="-1"/>
        </w:rPr>
        <w:t xml:space="preserve"> </w:t>
      </w:r>
      <w:r>
        <w:t>losing</w:t>
      </w:r>
      <w:r>
        <w:rPr>
          <w:spacing w:val="-1"/>
        </w:rPr>
        <w:t xml:space="preserve"> </w:t>
      </w:r>
      <w:r>
        <w:t>a bargain.”</w:t>
      </w:r>
    </w:p>
    <w:p w14:paraId="495337E2" w14:textId="77777777" w:rsidR="007C7114" w:rsidRDefault="007C7114" w:rsidP="00AA517A">
      <w:pPr>
        <w:pStyle w:val="Body"/>
      </w:pPr>
      <w:r>
        <w:t>“Amontillado!”</w:t>
      </w:r>
    </w:p>
    <w:p w14:paraId="3ABA9F64" w14:textId="77777777" w:rsidR="00AA517A" w:rsidRDefault="007C7114" w:rsidP="00AA517A">
      <w:pPr>
        <w:pStyle w:val="Body"/>
        <w:rPr>
          <w:spacing w:val="-52"/>
        </w:rPr>
      </w:pPr>
      <w:r>
        <w:t>“I have my doubts.”</w:t>
      </w:r>
      <w:r>
        <w:rPr>
          <w:spacing w:val="-52"/>
        </w:rPr>
        <w:t xml:space="preserve"> </w:t>
      </w:r>
    </w:p>
    <w:p w14:paraId="6172BDB6" w14:textId="41BE406E" w:rsidR="007C7114" w:rsidRDefault="007C7114" w:rsidP="00AA517A">
      <w:pPr>
        <w:pStyle w:val="Body"/>
      </w:pPr>
      <w:r>
        <w:t>“Amontillado!”</w:t>
      </w:r>
    </w:p>
    <w:p w14:paraId="1B1475D7" w14:textId="77777777" w:rsidR="00AA517A" w:rsidRDefault="007C7114" w:rsidP="00AA517A">
      <w:pPr>
        <w:pStyle w:val="Body"/>
      </w:pPr>
      <w:r>
        <w:lastRenderedPageBreak/>
        <w:t>“And</w:t>
      </w:r>
      <w:r>
        <w:rPr>
          <w:spacing w:val="-5"/>
        </w:rPr>
        <w:t xml:space="preserve"> </w:t>
      </w:r>
      <w:r>
        <w:t>I</w:t>
      </w:r>
      <w:r>
        <w:rPr>
          <w:spacing w:val="-3"/>
        </w:rPr>
        <w:t xml:space="preserve"> </w:t>
      </w:r>
      <w:r>
        <w:t>must</w:t>
      </w:r>
      <w:r>
        <w:rPr>
          <w:spacing w:val="-4"/>
        </w:rPr>
        <w:t xml:space="preserve"> </w:t>
      </w:r>
      <w:r>
        <w:t>satisfy</w:t>
      </w:r>
      <w:r>
        <w:rPr>
          <w:spacing w:val="-4"/>
        </w:rPr>
        <w:t xml:space="preserve"> </w:t>
      </w:r>
      <w:r>
        <w:t>them.”</w:t>
      </w:r>
    </w:p>
    <w:p w14:paraId="09E4D28D" w14:textId="24819A98" w:rsidR="007C7114" w:rsidRDefault="007C7114" w:rsidP="00AA517A">
      <w:pPr>
        <w:pStyle w:val="Body"/>
      </w:pPr>
      <w:r>
        <w:rPr>
          <w:spacing w:val="-50"/>
        </w:rPr>
        <w:t xml:space="preserve"> </w:t>
      </w:r>
      <w:r>
        <w:t>“Amontillado!”</w:t>
      </w:r>
    </w:p>
    <w:p w14:paraId="2A6E2020" w14:textId="77777777" w:rsidR="007C7114" w:rsidRDefault="007C7114" w:rsidP="00AA517A">
      <w:pPr>
        <w:pStyle w:val="Body"/>
      </w:pPr>
      <w:r>
        <w:t>“As you are engaged, I am on my way to Luchesi. If any one has a critical turn,</w:t>
      </w:r>
      <w:r>
        <w:rPr>
          <w:spacing w:val="-51"/>
        </w:rPr>
        <w:t xml:space="preserve"> </w:t>
      </w:r>
      <w:r>
        <w:t>it</w:t>
      </w:r>
      <w:r>
        <w:rPr>
          <w:spacing w:val="-2"/>
        </w:rPr>
        <w:t xml:space="preserve"> </w:t>
      </w:r>
      <w:r>
        <w:t>is</w:t>
      </w:r>
      <w:r>
        <w:rPr>
          <w:spacing w:val="-1"/>
        </w:rPr>
        <w:t xml:space="preserve"> </w:t>
      </w:r>
      <w:r>
        <w:t>he.</w:t>
      </w:r>
      <w:r>
        <w:rPr>
          <w:spacing w:val="-1"/>
        </w:rPr>
        <w:t xml:space="preserve"> </w:t>
      </w:r>
      <w:r>
        <w:t>He</w:t>
      </w:r>
      <w:r>
        <w:rPr>
          <w:spacing w:val="-1"/>
        </w:rPr>
        <w:t xml:space="preserve"> </w:t>
      </w:r>
      <w:r>
        <w:t>will</w:t>
      </w:r>
      <w:r>
        <w:rPr>
          <w:spacing w:val="-1"/>
        </w:rPr>
        <w:t xml:space="preserve"> </w:t>
      </w:r>
      <w:r>
        <w:t>tell</w:t>
      </w:r>
      <w:r>
        <w:rPr>
          <w:spacing w:val="-1"/>
        </w:rPr>
        <w:t xml:space="preserve"> </w:t>
      </w:r>
      <w:r>
        <w:t>me—”</w:t>
      </w:r>
    </w:p>
    <w:p w14:paraId="5DD3283E" w14:textId="77777777" w:rsidR="007C7114" w:rsidRDefault="007C7114" w:rsidP="00AA517A">
      <w:pPr>
        <w:pStyle w:val="Body"/>
      </w:pPr>
      <w:r>
        <w:t>“Luchesi</w:t>
      </w:r>
      <w:r>
        <w:rPr>
          <w:spacing w:val="-4"/>
        </w:rPr>
        <w:t xml:space="preserve"> </w:t>
      </w:r>
      <w:r>
        <w:t>cannot</w:t>
      </w:r>
      <w:r>
        <w:rPr>
          <w:spacing w:val="-4"/>
        </w:rPr>
        <w:t xml:space="preserve"> </w:t>
      </w:r>
      <w:r>
        <w:t>tell</w:t>
      </w:r>
      <w:r>
        <w:rPr>
          <w:spacing w:val="-4"/>
        </w:rPr>
        <w:t xml:space="preserve"> </w:t>
      </w:r>
      <w:r>
        <w:t>Amontillado</w:t>
      </w:r>
      <w:r>
        <w:rPr>
          <w:spacing w:val="-3"/>
        </w:rPr>
        <w:t xml:space="preserve"> </w:t>
      </w:r>
      <w:r>
        <w:t>from</w:t>
      </w:r>
      <w:r>
        <w:rPr>
          <w:spacing w:val="-4"/>
        </w:rPr>
        <w:t xml:space="preserve"> </w:t>
      </w:r>
      <w:r>
        <w:t>Sherry.”</w:t>
      </w:r>
    </w:p>
    <w:p w14:paraId="4D79C54B" w14:textId="77777777" w:rsidR="00AA517A" w:rsidRDefault="007C7114" w:rsidP="00AA517A">
      <w:pPr>
        <w:pStyle w:val="Body"/>
      </w:pPr>
      <w:r>
        <w:t>“And</w:t>
      </w:r>
      <w:r>
        <w:rPr>
          <w:spacing w:val="-4"/>
        </w:rPr>
        <w:t xml:space="preserve"> </w:t>
      </w:r>
      <w:r>
        <w:t>yet</w:t>
      </w:r>
      <w:r>
        <w:rPr>
          <w:spacing w:val="-3"/>
        </w:rPr>
        <w:t xml:space="preserve"> </w:t>
      </w:r>
      <w:r>
        <w:t>some</w:t>
      </w:r>
      <w:r>
        <w:rPr>
          <w:spacing w:val="-3"/>
        </w:rPr>
        <w:t xml:space="preserve"> </w:t>
      </w:r>
      <w:r>
        <w:t>fools</w:t>
      </w:r>
      <w:r>
        <w:rPr>
          <w:spacing w:val="-4"/>
        </w:rPr>
        <w:t xml:space="preserve"> </w:t>
      </w:r>
      <w:r>
        <w:t>will</w:t>
      </w:r>
      <w:r>
        <w:rPr>
          <w:spacing w:val="-3"/>
        </w:rPr>
        <w:t xml:space="preserve"> </w:t>
      </w:r>
      <w:r>
        <w:t>have</w:t>
      </w:r>
      <w:r>
        <w:rPr>
          <w:spacing w:val="-3"/>
        </w:rPr>
        <w:t xml:space="preserve"> </w:t>
      </w:r>
      <w:r>
        <w:t>it</w:t>
      </w:r>
      <w:r>
        <w:rPr>
          <w:spacing w:val="-4"/>
        </w:rPr>
        <w:t xml:space="preserve"> </w:t>
      </w:r>
      <w:r>
        <w:t>that</w:t>
      </w:r>
      <w:r>
        <w:rPr>
          <w:spacing w:val="-3"/>
        </w:rPr>
        <w:t xml:space="preserve"> </w:t>
      </w:r>
      <w:r>
        <w:t>his</w:t>
      </w:r>
      <w:r>
        <w:rPr>
          <w:spacing w:val="-3"/>
        </w:rPr>
        <w:t xml:space="preserve"> </w:t>
      </w:r>
      <w:r>
        <w:t>taste</w:t>
      </w:r>
      <w:r>
        <w:rPr>
          <w:spacing w:val="-4"/>
        </w:rPr>
        <w:t xml:space="preserve"> </w:t>
      </w:r>
      <w:r>
        <w:t>is</w:t>
      </w:r>
      <w:r>
        <w:rPr>
          <w:spacing w:val="-3"/>
        </w:rPr>
        <w:t xml:space="preserve"> </w:t>
      </w:r>
      <w:r>
        <w:t>a</w:t>
      </w:r>
      <w:r>
        <w:rPr>
          <w:spacing w:val="-2"/>
        </w:rPr>
        <w:t xml:space="preserve"> </w:t>
      </w:r>
      <w:r>
        <w:t>match</w:t>
      </w:r>
      <w:r>
        <w:rPr>
          <w:spacing w:val="-3"/>
        </w:rPr>
        <w:t xml:space="preserve"> </w:t>
      </w:r>
      <w:r>
        <w:t>for</w:t>
      </w:r>
      <w:r>
        <w:rPr>
          <w:spacing w:val="-3"/>
        </w:rPr>
        <w:t xml:space="preserve"> </w:t>
      </w:r>
      <w:r>
        <w:t>your</w:t>
      </w:r>
      <w:r>
        <w:rPr>
          <w:spacing w:val="-3"/>
        </w:rPr>
        <w:t xml:space="preserve"> </w:t>
      </w:r>
      <w:r>
        <w:t>own.”</w:t>
      </w:r>
    </w:p>
    <w:p w14:paraId="08BBAA58" w14:textId="5392A3E3" w:rsidR="007C7114" w:rsidRDefault="007C7114" w:rsidP="00AA517A">
      <w:pPr>
        <w:pStyle w:val="Body"/>
      </w:pPr>
      <w:r>
        <w:t>“Come,</w:t>
      </w:r>
      <w:r>
        <w:rPr>
          <w:spacing w:val="-2"/>
        </w:rPr>
        <w:t xml:space="preserve"> </w:t>
      </w:r>
      <w:r>
        <w:t>let</w:t>
      </w:r>
      <w:r>
        <w:rPr>
          <w:spacing w:val="-1"/>
        </w:rPr>
        <w:t xml:space="preserve"> </w:t>
      </w:r>
      <w:r>
        <w:t>us</w:t>
      </w:r>
      <w:r>
        <w:rPr>
          <w:spacing w:val="-1"/>
        </w:rPr>
        <w:t xml:space="preserve"> </w:t>
      </w:r>
      <w:r>
        <w:t>go.”</w:t>
      </w:r>
    </w:p>
    <w:p w14:paraId="2282A0F3" w14:textId="77777777" w:rsidR="007C7114" w:rsidRDefault="007C7114" w:rsidP="00AA517A">
      <w:pPr>
        <w:pStyle w:val="Body"/>
      </w:pPr>
      <w:r>
        <w:t>“Whither?”</w:t>
      </w:r>
    </w:p>
    <w:p w14:paraId="08655FD9" w14:textId="77777777" w:rsidR="007C7114" w:rsidRDefault="007C7114" w:rsidP="00AA517A">
      <w:pPr>
        <w:pStyle w:val="Body"/>
      </w:pPr>
      <w:r>
        <w:t>“To</w:t>
      </w:r>
      <w:r>
        <w:rPr>
          <w:spacing w:val="-3"/>
        </w:rPr>
        <w:t xml:space="preserve"> </w:t>
      </w:r>
      <w:r>
        <w:t>your</w:t>
      </w:r>
      <w:r>
        <w:rPr>
          <w:spacing w:val="-2"/>
        </w:rPr>
        <w:t xml:space="preserve"> </w:t>
      </w:r>
      <w:r>
        <w:t>vaults.”</w:t>
      </w:r>
    </w:p>
    <w:p w14:paraId="341ACBF1" w14:textId="77777777" w:rsidR="007C7114" w:rsidRDefault="007C7114" w:rsidP="00AA517A">
      <w:pPr>
        <w:pStyle w:val="Body"/>
      </w:pPr>
      <w:r>
        <w:t>“My friend, no; I will not impose upon your good nature. I perceive you have</w:t>
      </w:r>
      <w:r>
        <w:rPr>
          <w:spacing w:val="1"/>
        </w:rPr>
        <w:t xml:space="preserve"> </w:t>
      </w:r>
      <w:r>
        <w:t>an</w:t>
      </w:r>
      <w:r>
        <w:rPr>
          <w:spacing w:val="-1"/>
        </w:rPr>
        <w:t xml:space="preserve"> </w:t>
      </w:r>
      <w:r>
        <w:t>engagement.</w:t>
      </w:r>
      <w:r>
        <w:rPr>
          <w:spacing w:val="-1"/>
        </w:rPr>
        <w:t xml:space="preserve"> </w:t>
      </w:r>
      <w:r>
        <w:t>Luchesi—”</w:t>
      </w:r>
    </w:p>
    <w:p w14:paraId="030EBAAA" w14:textId="77777777" w:rsidR="007C7114" w:rsidRDefault="007C7114" w:rsidP="00AA517A">
      <w:pPr>
        <w:pStyle w:val="Body"/>
      </w:pPr>
      <w:r>
        <w:t>“I</w:t>
      </w:r>
      <w:r>
        <w:rPr>
          <w:spacing w:val="-6"/>
        </w:rPr>
        <w:t xml:space="preserve"> </w:t>
      </w:r>
      <w:r>
        <w:t>have</w:t>
      </w:r>
      <w:r>
        <w:rPr>
          <w:spacing w:val="-6"/>
        </w:rPr>
        <w:t xml:space="preserve"> </w:t>
      </w:r>
      <w:r>
        <w:t>no</w:t>
      </w:r>
      <w:r>
        <w:rPr>
          <w:spacing w:val="-5"/>
        </w:rPr>
        <w:t xml:space="preserve"> </w:t>
      </w:r>
      <w:r>
        <w:t>engagement;—come.”</w:t>
      </w:r>
    </w:p>
    <w:p w14:paraId="671BC4A0" w14:textId="77777777" w:rsidR="007C7114" w:rsidRDefault="007C7114" w:rsidP="00AA517A">
      <w:pPr>
        <w:pStyle w:val="Body"/>
      </w:pPr>
      <w:r>
        <w:t>“My friend, no. It is not the engagement, but the severe cold with which I</w:t>
      </w:r>
      <w:r>
        <w:rPr>
          <w:spacing w:val="1"/>
        </w:rPr>
        <w:t xml:space="preserve"> </w:t>
      </w:r>
      <w:r>
        <w:t>perceive you are afflicted. The vaults are insufferably damp. They are encrusted</w:t>
      </w:r>
      <w:r>
        <w:rPr>
          <w:spacing w:val="1"/>
        </w:rPr>
        <w:t xml:space="preserve"> </w:t>
      </w:r>
      <w:r>
        <w:t>with</w:t>
      </w:r>
      <w:r>
        <w:rPr>
          <w:spacing w:val="-2"/>
        </w:rPr>
        <w:t xml:space="preserve"> </w:t>
      </w:r>
      <w:r>
        <w:t>nitre.”</w:t>
      </w:r>
    </w:p>
    <w:p w14:paraId="2F532929" w14:textId="77777777" w:rsidR="007C7114" w:rsidRDefault="007C7114" w:rsidP="00AA517A">
      <w:pPr>
        <w:pStyle w:val="Body"/>
      </w:pPr>
      <w:r>
        <w:t>“Let us go, nevertheless. The cold is merely nothing. Amontillado! You have</w:t>
      </w:r>
      <w:r>
        <w:rPr>
          <w:spacing w:val="1"/>
        </w:rPr>
        <w:t xml:space="preserve"> </w:t>
      </w:r>
      <w:r>
        <w:t>been</w:t>
      </w:r>
      <w:r>
        <w:rPr>
          <w:spacing w:val="1"/>
        </w:rPr>
        <w:t xml:space="preserve"> </w:t>
      </w:r>
      <w:r>
        <w:t>imposed</w:t>
      </w:r>
      <w:r>
        <w:rPr>
          <w:spacing w:val="1"/>
        </w:rPr>
        <w:t xml:space="preserve"> </w:t>
      </w:r>
      <w:r>
        <w:t>upon.</w:t>
      </w:r>
      <w:r>
        <w:rPr>
          <w:spacing w:val="1"/>
        </w:rPr>
        <w:t xml:space="preserve"> </w:t>
      </w:r>
      <w:r>
        <w:t>And</w:t>
      </w:r>
      <w:r>
        <w:rPr>
          <w:spacing w:val="1"/>
        </w:rPr>
        <w:t xml:space="preserve"> </w:t>
      </w:r>
      <w:r>
        <w:t>as</w:t>
      </w:r>
      <w:r>
        <w:rPr>
          <w:spacing w:val="1"/>
        </w:rPr>
        <w:t xml:space="preserve"> </w:t>
      </w:r>
      <w:r>
        <w:t>for</w:t>
      </w:r>
      <w:r>
        <w:rPr>
          <w:spacing w:val="1"/>
        </w:rPr>
        <w:t xml:space="preserve"> </w:t>
      </w:r>
      <w:r>
        <w:t>Luchesi,</w:t>
      </w:r>
      <w:r>
        <w:rPr>
          <w:spacing w:val="1"/>
        </w:rPr>
        <w:t xml:space="preserve"> </w:t>
      </w:r>
      <w:r>
        <w:t>he</w:t>
      </w:r>
      <w:r>
        <w:rPr>
          <w:spacing w:val="1"/>
        </w:rPr>
        <w:t xml:space="preserve"> </w:t>
      </w:r>
      <w:r>
        <w:t>cannot</w:t>
      </w:r>
      <w:r>
        <w:rPr>
          <w:spacing w:val="1"/>
        </w:rPr>
        <w:t xml:space="preserve"> </w:t>
      </w:r>
      <w:r>
        <w:t>distinguish</w:t>
      </w:r>
      <w:r>
        <w:rPr>
          <w:spacing w:val="1"/>
        </w:rPr>
        <w:t xml:space="preserve"> </w:t>
      </w:r>
      <w:r>
        <w:t>Sherry</w:t>
      </w:r>
      <w:r>
        <w:rPr>
          <w:spacing w:val="1"/>
        </w:rPr>
        <w:t xml:space="preserve"> </w:t>
      </w:r>
      <w:r>
        <w:t>from</w:t>
      </w:r>
      <w:r>
        <w:rPr>
          <w:spacing w:val="1"/>
        </w:rPr>
        <w:t xml:space="preserve"> </w:t>
      </w:r>
      <w:r>
        <w:t>Amontillado.”</w:t>
      </w:r>
    </w:p>
    <w:p w14:paraId="245EDE1E" w14:textId="77777777" w:rsidR="007C7114" w:rsidRDefault="007C7114" w:rsidP="00AA517A">
      <w:pPr>
        <w:pStyle w:val="Body"/>
      </w:pPr>
      <w:r>
        <w:t>Thus speaking, Fortunato possessed himself of my arm. Putting on a mask of</w:t>
      </w:r>
      <w:r>
        <w:rPr>
          <w:spacing w:val="1"/>
        </w:rPr>
        <w:t xml:space="preserve"> </w:t>
      </w:r>
      <w:r>
        <w:t xml:space="preserve">black silk, and drawing a </w:t>
      </w:r>
      <w:r>
        <w:rPr>
          <w:i/>
        </w:rPr>
        <w:t xml:space="preserve">roquelaire </w:t>
      </w:r>
      <w:r>
        <w:t>closely about my person, I suffered him to</w:t>
      </w:r>
      <w:r>
        <w:rPr>
          <w:spacing w:val="1"/>
        </w:rPr>
        <w:t xml:space="preserve"> </w:t>
      </w:r>
      <w:r>
        <w:t>hurry</w:t>
      </w:r>
      <w:r>
        <w:rPr>
          <w:spacing w:val="-2"/>
        </w:rPr>
        <w:t xml:space="preserve"> </w:t>
      </w:r>
      <w:r>
        <w:t>me to</w:t>
      </w:r>
      <w:r>
        <w:rPr>
          <w:spacing w:val="-1"/>
        </w:rPr>
        <w:t xml:space="preserve"> </w:t>
      </w:r>
      <w:r>
        <w:t>my palazzo.</w:t>
      </w:r>
    </w:p>
    <w:p w14:paraId="667BDEAB" w14:textId="77777777" w:rsidR="007C7114" w:rsidRDefault="007C7114" w:rsidP="00AA517A">
      <w:pPr>
        <w:pStyle w:val="Body"/>
      </w:pPr>
      <w:r>
        <w:rPr>
          <w:spacing w:val="-1"/>
        </w:rPr>
        <w:t>There</w:t>
      </w:r>
      <w:r>
        <w:rPr>
          <w:spacing w:val="-13"/>
        </w:rPr>
        <w:t xml:space="preserve"> </w:t>
      </w:r>
      <w:r>
        <w:rPr>
          <w:spacing w:val="-1"/>
        </w:rPr>
        <w:t>were</w:t>
      </w:r>
      <w:r>
        <w:rPr>
          <w:spacing w:val="-13"/>
        </w:rPr>
        <w:t xml:space="preserve"> </w:t>
      </w:r>
      <w:r>
        <w:rPr>
          <w:spacing w:val="-1"/>
        </w:rPr>
        <w:t>no</w:t>
      </w:r>
      <w:r>
        <w:rPr>
          <w:spacing w:val="-13"/>
        </w:rPr>
        <w:t xml:space="preserve"> </w:t>
      </w:r>
      <w:r>
        <w:rPr>
          <w:spacing w:val="-1"/>
        </w:rPr>
        <w:t>attendants</w:t>
      </w:r>
      <w:r>
        <w:rPr>
          <w:spacing w:val="-13"/>
        </w:rPr>
        <w:t xml:space="preserve"> </w:t>
      </w:r>
      <w:r>
        <w:t>at</w:t>
      </w:r>
      <w:r>
        <w:rPr>
          <w:spacing w:val="-12"/>
        </w:rPr>
        <w:t xml:space="preserve"> </w:t>
      </w:r>
      <w:r>
        <w:t>home;</w:t>
      </w:r>
      <w:r>
        <w:rPr>
          <w:spacing w:val="-13"/>
        </w:rPr>
        <w:t xml:space="preserve"> </w:t>
      </w:r>
      <w:r>
        <w:t>they</w:t>
      </w:r>
      <w:r>
        <w:rPr>
          <w:spacing w:val="-13"/>
        </w:rPr>
        <w:t xml:space="preserve"> </w:t>
      </w:r>
      <w:r>
        <w:t>had</w:t>
      </w:r>
      <w:r>
        <w:rPr>
          <w:spacing w:val="-13"/>
        </w:rPr>
        <w:t xml:space="preserve"> </w:t>
      </w:r>
      <w:r>
        <w:t>absconded</w:t>
      </w:r>
      <w:r>
        <w:rPr>
          <w:spacing w:val="-13"/>
        </w:rPr>
        <w:t xml:space="preserve"> </w:t>
      </w:r>
      <w:r>
        <w:t>to</w:t>
      </w:r>
      <w:r>
        <w:rPr>
          <w:spacing w:val="-12"/>
        </w:rPr>
        <w:t xml:space="preserve"> </w:t>
      </w:r>
      <w:r>
        <w:t>make</w:t>
      </w:r>
      <w:r>
        <w:rPr>
          <w:spacing w:val="-13"/>
        </w:rPr>
        <w:t xml:space="preserve"> </w:t>
      </w:r>
      <w:r>
        <w:t>merry</w:t>
      </w:r>
      <w:r>
        <w:rPr>
          <w:spacing w:val="-13"/>
        </w:rPr>
        <w:t xml:space="preserve"> </w:t>
      </w:r>
      <w:r>
        <w:t>in</w:t>
      </w:r>
      <w:r>
        <w:rPr>
          <w:spacing w:val="-13"/>
        </w:rPr>
        <w:t xml:space="preserve"> </w:t>
      </w:r>
      <w:r>
        <w:t>honor</w:t>
      </w:r>
      <w:r>
        <w:rPr>
          <w:spacing w:val="-50"/>
        </w:rPr>
        <w:t xml:space="preserve"> </w:t>
      </w:r>
      <w:r>
        <w:t>of the time. I had told them that I should not return until the morning, and had</w:t>
      </w:r>
      <w:r>
        <w:rPr>
          <w:spacing w:val="1"/>
        </w:rPr>
        <w:t xml:space="preserve"> </w:t>
      </w:r>
      <w:r>
        <w:t>given</w:t>
      </w:r>
      <w:r>
        <w:rPr>
          <w:spacing w:val="-6"/>
        </w:rPr>
        <w:t xml:space="preserve"> </w:t>
      </w:r>
      <w:r>
        <w:t>them</w:t>
      </w:r>
      <w:r>
        <w:rPr>
          <w:spacing w:val="-6"/>
        </w:rPr>
        <w:t xml:space="preserve"> </w:t>
      </w:r>
      <w:r>
        <w:t>explicit</w:t>
      </w:r>
      <w:r>
        <w:rPr>
          <w:spacing w:val="-6"/>
        </w:rPr>
        <w:t xml:space="preserve"> </w:t>
      </w:r>
      <w:r>
        <w:t>orders</w:t>
      </w:r>
      <w:r>
        <w:rPr>
          <w:spacing w:val="-6"/>
        </w:rPr>
        <w:t xml:space="preserve"> </w:t>
      </w:r>
      <w:r>
        <w:t>not</w:t>
      </w:r>
      <w:r>
        <w:rPr>
          <w:spacing w:val="-6"/>
        </w:rPr>
        <w:t xml:space="preserve"> </w:t>
      </w:r>
      <w:r>
        <w:t>to</w:t>
      </w:r>
      <w:r>
        <w:rPr>
          <w:spacing w:val="-6"/>
        </w:rPr>
        <w:t xml:space="preserve"> </w:t>
      </w:r>
      <w:r>
        <w:t>stir</w:t>
      </w:r>
      <w:r>
        <w:rPr>
          <w:spacing w:val="-6"/>
        </w:rPr>
        <w:t xml:space="preserve"> </w:t>
      </w:r>
      <w:r>
        <w:t>from</w:t>
      </w:r>
      <w:r>
        <w:rPr>
          <w:spacing w:val="-5"/>
        </w:rPr>
        <w:t xml:space="preserve"> </w:t>
      </w:r>
      <w:r>
        <w:t>the</w:t>
      </w:r>
      <w:r>
        <w:rPr>
          <w:spacing w:val="-6"/>
        </w:rPr>
        <w:t xml:space="preserve"> </w:t>
      </w:r>
      <w:r>
        <w:t>house.</w:t>
      </w:r>
      <w:r>
        <w:rPr>
          <w:spacing w:val="-6"/>
        </w:rPr>
        <w:t xml:space="preserve"> </w:t>
      </w:r>
      <w:r>
        <w:t>These</w:t>
      </w:r>
      <w:r>
        <w:rPr>
          <w:spacing w:val="-6"/>
        </w:rPr>
        <w:t xml:space="preserve"> </w:t>
      </w:r>
      <w:r>
        <w:t>orders</w:t>
      </w:r>
      <w:r>
        <w:rPr>
          <w:spacing w:val="-6"/>
        </w:rPr>
        <w:t xml:space="preserve"> </w:t>
      </w:r>
      <w:r>
        <w:t>were</w:t>
      </w:r>
      <w:r>
        <w:rPr>
          <w:spacing w:val="-6"/>
        </w:rPr>
        <w:t xml:space="preserve"> </w:t>
      </w:r>
      <w:r>
        <w:t>sufficient,</w:t>
      </w:r>
      <w:r>
        <w:rPr>
          <w:spacing w:val="1"/>
        </w:rPr>
        <w:t xml:space="preserve"> </w:t>
      </w:r>
      <w:r>
        <w:t>I well knew, to insure their immediate disappearance, one and all, as soon as my</w:t>
      </w:r>
      <w:r>
        <w:rPr>
          <w:spacing w:val="1"/>
        </w:rPr>
        <w:t xml:space="preserve"> </w:t>
      </w:r>
      <w:r>
        <w:t>back</w:t>
      </w:r>
      <w:r>
        <w:rPr>
          <w:spacing w:val="-2"/>
        </w:rPr>
        <w:t xml:space="preserve"> </w:t>
      </w:r>
      <w:r>
        <w:t>was</w:t>
      </w:r>
      <w:r>
        <w:rPr>
          <w:spacing w:val="-1"/>
        </w:rPr>
        <w:t xml:space="preserve"> </w:t>
      </w:r>
      <w:r>
        <w:t>turned.</w:t>
      </w:r>
    </w:p>
    <w:p w14:paraId="391A21AF" w14:textId="77777777" w:rsidR="007C7114" w:rsidRDefault="007C7114" w:rsidP="00AA517A">
      <w:pPr>
        <w:pStyle w:val="Body"/>
      </w:pPr>
      <w:r>
        <w:t>I took from their sconces two flambeaux, and giving one to Fortunato, bowed</w:t>
      </w:r>
      <w:r>
        <w:rPr>
          <w:spacing w:val="1"/>
        </w:rPr>
        <w:t xml:space="preserve"> </w:t>
      </w:r>
      <w:r>
        <w:rPr>
          <w:spacing w:val="-1"/>
        </w:rPr>
        <w:t>him</w:t>
      </w:r>
      <w:r>
        <w:rPr>
          <w:spacing w:val="-13"/>
        </w:rPr>
        <w:t xml:space="preserve"> </w:t>
      </w:r>
      <w:r>
        <w:rPr>
          <w:spacing w:val="-1"/>
        </w:rPr>
        <w:t>through</w:t>
      </w:r>
      <w:r>
        <w:rPr>
          <w:spacing w:val="-12"/>
        </w:rPr>
        <w:t xml:space="preserve"> </w:t>
      </w:r>
      <w:r>
        <w:rPr>
          <w:spacing w:val="-1"/>
        </w:rPr>
        <w:t>several</w:t>
      </w:r>
      <w:r>
        <w:rPr>
          <w:spacing w:val="-12"/>
        </w:rPr>
        <w:t xml:space="preserve"> </w:t>
      </w:r>
      <w:r>
        <w:rPr>
          <w:spacing w:val="-1"/>
        </w:rPr>
        <w:t>suites</w:t>
      </w:r>
      <w:r>
        <w:rPr>
          <w:spacing w:val="-12"/>
        </w:rPr>
        <w:t xml:space="preserve"> </w:t>
      </w:r>
      <w:r>
        <w:rPr>
          <w:spacing w:val="-1"/>
        </w:rPr>
        <w:t>of</w:t>
      </w:r>
      <w:r>
        <w:rPr>
          <w:spacing w:val="-13"/>
        </w:rPr>
        <w:t xml:space="preserve"> </w:t>
      </w:r>
      <w:r>
        <w:rPr>
          <w:spacing w:val="-1"/>
        </w:rPr>
        <w:t>rooms</w:t>
      </w:r>
      <w:r>
        <w:rPr>
          <w:spacing w:val="-12"/>
        </w:rPr>
        <w:t xml:space="preserve"> </w:t>
      </w:r>
      <w:r>
        <w:rPr>
          <w:spacing w:val="-1"/>
        </w:rPr>
        <w:t>to</w:t>
      </w:r>
      <w:r>
        <w:rPr>
          <w:spacing w:val="-12"/>
        </w:rPr>
        <w:t xml:space="preserve"> </w:t>
      </w:r>
      <w:r>
        <w:t>the</w:t>
      </w:r>
      <w:r>
        <w:rPr>
          <w:spacing w:val="-12"/>
        </w:rPr>
        <w:t xml:space="preserve"> </w:t>
      </w:r>
      <w:r>
        <w:t>archway</w:t>
      </w:r>
      <w:r>
        <w:rPr>
          <w:spacing w:val="-13"/>
        </w:rPr>
        <w:t xml:space="preserve"> </w:t>
      </w:r>
      <w:r>
        <w:t>that</w:t>
      </w:r>
      <w:r>
        <w:rPr>
          <w:spacing w:val="-12"/>
        </w:rPr>
        <w:t xml:space="preserve"> </w:t>
      </w:r>
      <w:r>
        <w:t>led</w:t>
      </w:r>
      <w:r>
        <w:rPr>
          <w:spacing w:val="-12"/>
        </w:rPr>
        <w:t xml:space="preserve"> </w:t>
      </w:r>
      <w:r>
        <w:t>into</w:t>
      </w:r>
      <w:r>
        <w:rPr>
          <w:spacing w:val="-12"/>
        </w:rPr>
        <w:t xml:space="preserve"> </w:t>
      </w:r>
      <w:r>
        <w:t>the</w:t>
      </w:r>
      <w:r>
        <w:rPr>
          <w:spacing w:val="-13"/>
        </w:rPr>
        <w:t xml:space="preserve"> </w:t>
      </w:r>
      <w:r>
        <w:t>vaults.</w:t>
      </w:r>
      <w:r>
        <w:rPr>
          <w:spacing w:val="-12"/>
        </w:rPr>
        <w:t xml:space="preserve"> </w:t>
      </w:r>
      <w:r>
        <w:t>I</w:t>
      </w:r>
      <w:r>
        <w:rPr>
          <w:spacing w:val="-12"/>
        </w:rPr>
        <w:t xml:space="preserve"> </w:t>
      </w:r>
      <w:r>
        <w:t>passed</w:t>
      </w:r>
      <w:r>
        <w:rPr>
          <w:spacing w:val="-51"/>
        </w:rPr>
        <w:t xml:space="preserve"> </w:t>
      </w:r>
      <w:r>
        <w:t>down a long and winding staircase, requesting him to be cautious as he followed.</w:t>
      </w:r>
      <w:r>
        <w:rPr>
          <w:spacing w:val="1"/>
        </w:rPr>
        <w:t xml:space="preserve"> </w:t>
      </w:r>
      <w:r>
        <w:t>We came at length to the foot of the descent, and stood together on the damp</w:t>
      </w:r>
      <w:r>
        <w:rPr>
          <w:spacing w:val="1"/>
        </w:rPr>
        <w:t xml:space="preserve"> </w:t>
      </w:r>
      <w:r>
        <w:t>ground</w:t>
      </w:r>
      <w:r>
        <w:rPr>
          <w:spacing w:val="-2"/>
        </w:rPr>
        <w:t xml:space="preserve"> </w:t>
      </w:r>
      <w:r>
        <w:t>of</w:t>
      </w:r>
      <w:r>
        <w:rPr>
          <w:spacing w:val="-1"/>
        </w:rPr>
        <w:t xml:space="preserve"> </w:t>
      </w:r>
      <w:r>
        <w:t>the</w:t>
      </w:r>
      <w:r>
        <w:rPr>
          <w:spacing w:val="-2"/>
        </w:rPr>
        <w:t xml:space="preserve"> </w:t>
      </w:r>
      <w:r>
        <w:t>catacombs</w:t>
      </w:r>
      <w:r>
        <w:rPr>
          <w:spacing w:val="-1"/>
        </w:rPr>
        <w:t xml:space="preserve"> </w:t>
      </w:r>
      <w:r>
        <w:t>of</w:t>
      </w:r>
      <w:r>
        <w:rPr>
          <w:spacing w:val="-1"/>
        </w:rPr>
        <w:t xml:space="preserve"> </w:t>
      </w:r>
      <w:r>
        <w:t>the</w:t>
      </w:r>
      <w:r>
        <w:rPr>
          <w:spacing w:val="-2"/>
        </w:rPr>
        <w:t xml:space="preserve"> </w:t>
      </w:r>
      <w:r>
        <w:t>Montresors.</w:t>
      </w:r>
    </w:p>
    <w:p w14:paraId="3A8B0F11" w14:textId="77777777" w:rsidR="007C7114" w:rsidRDefault="007C7114" w:rsidP="00AA517A">
      <w:pPr>
        <w:pStyle w:val="Body"/>
      </w:pPr>
      <w:r>
        <w:t>The gait of my friend was unsteady, and the bells upon his cap jingled as he</w:t>
      </w:r>
      <w:r>
        <w:rPr>
          <w:spacing w:val="1"/>
        </w:rPr>
        <w:t xml:space="preserve"> </w:t>
      </w:r>
      <w:r>
        <w:t>strode.</w:t>
      </w:r>
    </w:p>
    <w:p w14:paraId="03CDC683" w14:textId="77777777" w:rsidR="007C7114" w:rsidRDefault="007C7114" w:rsidP="00AA517A">
      <w:pPr>
        <w:pStyle w:val="Body"/>
      </w:pPr>
      <w:r>
        <w:t>“The</w:t>
      </w:r>
      <w:r>
        <w:rPr>
          <w:spacing w:val="-4"/>
        </w:rPr>
        <w:t xml:space="preserve"> </w:t>
      </w:r>
      <w:r>
        <w:t>pipe,”</w:t>
      </w:r>
      <w:r>
        <w:rPr>
          <w:spacing w:val="-3"/>
        </w:rPr>
        <w:t xml:space="preserve"> </w:t>
      </w:r>
      <w:r>
        <w:t>said</w:t>
      </w:r>
      <w:r>
        <w:rPr>
          <w:spacing w:val="-4"/>
        </w:rPr>
        <w:t xml:space="preserve"> </w:t>
      </w:r>
      <w:r>
        <w:t>he.</w:t>
      </w:r>
    </w:p>
    <w:p w14:paraId="08454012" w14:textId="77777777" w:rsidR="007C7114" w:rsidRDefault="007C7114" w:rsidP="00AA517A">
      <w:pPr>
        <w:pStyle w:val="Body"/>
      </w:pPr>
      <w:r>
        <w:t>“It is farther on,” said I; “but observe the white web-work which gleams from</w:t>
      </w:r>
      <w:r>
        <w:rPr>
          <w:spacing w:val="1"/>
        </w:rPr>
        <w:t xml:space="preserve"> </w:t>
      </w:r>
      <w:r>
        <w:t>these</w:t>
      </w:r>
      <w:r>
        <w:rPr>
          <w:spacing w:val="-2"/>
        </w:rPr>
        <w:t xml:space="preserve"> </w:t>
      </w:r>
      <w:r>
        <w:t>cavern</w:t>
      </w:r>
      <w:r>
        <w:rPr>
          <w:spacing w:val="-1"/>
        </w:rPr>
        <w:t xml:space="preserve"> </w:t>
      </w:r>
      <w:r>
        <w:t>walls.”</w:t>
      </w:r>
    </w:p>
    <w:p w14:paraId="63B7BA05" w14:textId="77777777" w:rsidR="007C7114" w:rsidRDefault="007C7114" w:rsidP="00AA517A">
      <w:pPr>
        <w:pStyle w:val="Body"/>
      </w:pPr>
      <w:r>
        <w:t>He turned towards me, and looked into my eyes with two filmy orbs that</w:t>
      </w:r>
      <w:r>
        <w:rPr>
          <w:spacing w:val="1"/>
        </w:rPr>
        <w:t xml:space="preserve"> </w:t>
      </w:r>
      <w:r>
        <w:t>distilled</w:t>
      </w:r>
      <w:r>
        <w:rPr>
          <w:spacing w:val="-2"/>
        </w:rPr>
        <w:t xml:space="preserve"> </w:t>
      </w:r>
      <w:r>
        <w:t>the</w:t>
      </w:r>
      <w:r>
        <w:rPr>
          <w:spacing w:val="-1"/>
        </w:rPr>
        <w:t xml:space="preserve"> </w:t>
      </w:r>
      <w:r>
        <w:t>rheum of</w:t>
      </w:r>
      <w:r>
        <w:rPr>
          <w:spacing w:val="-1"/>
        </w:rPr>
        <w:t xml:space="preserve"> </w:t>
      </w:r>
      <w:r>
        <w:t>intoxication.</w:t>
      </w:r>
    </w:p>
    <w:p w14:paraId="1A683699" w14:textId="77777777" w:rsidR="007C7114" w:rsidRDefault="007C7114" w:rsidP="00AA517A">
      <w:pPr>
        <w:pStyle w:val="Body"/>
      </w:pPr>
      <w:r>
        <w:t>“Nitre?”</w:t>
      </w:r>
      <w:r>
        <w:rPr>
          <w:spacing w:val="-4"/>
        </w:rPr>
        <w:t xml:space="preserve"> </w:t>
      </w:r>
      <w:r>
        <w:t>he</w:t>
      </w:r>
      <w:r>
        <w:rPr>
          <w:spacing w:val="-4"/>
        </w:rPr>
        <w:t xml:space="preserve"> </w:t>
      </w:r>
      <w:r>
        <w:t>asked,</w:t>
      </w:r>
      <w:r>
        <w:rPr>
          <w:spacing w:val="-3"/>
        </w:rPr>
        <w:t xml:space="preserve"> </w:t>
      </w:r>
      <w:r>
        <w:t>at</w:t>
      </w:r>
      <w:r>
        <w:rPr>
          <w:spacing w:val="-3"/>
        </w:rPr>
        <w:t xml:space="preserve"> </w:t>
      </w:r>
      <w:r>
        <w:t>length.</w:t>
      </w:r>
    </w:p>
    <w:p w14:paraId="2B034AD3" w14:textId="77777777" w:rsidR="007C7114" w:rsidRDefault="007C7114" w:rsidP="00AA517A">
      <w:pPr>
        <w:pStyle w:val="Body"/>
      </w:pPr>
      <w:r>
        <w:t>“Nitre,”</w:t>
      </w:r>
      <w:r>
        <w:rPr>
          <w:spacing w:val="-4"/>
        </w:rPr>
        <w:t xml:space="preserve"> </w:t>
      </w:r>
      <w:r>
        <w:t>I</w:t>
      </w:r>
      <w:r>
        <w:rPr>
          <w:spacing w:val="-3"/>
        </w:rPr>
        <w:t xml:space="preserve"> </w:t>
      </w:r>
      <w:r>
        <w:t>replied.</w:t>
      </w:r>
      <w:r>
        <w:rPr>
          <w:spacing w:val="-3"/>
        </w:rPr>
        <w:t xml:space="preserve"> </w:t>
      </w:r>
      <w:r>
        <w:t>“How</w:t>
      </w:r>
      <w:r>
        <w:rPr>
          <w:spacing w:val="-4"/>
        </w:rPr>
        <w:t xml:space="preserve"> </w:t>
      </w:r>
      <w:r>
        <w:t>long</w:t>
      </w:r>
      <w:r>
        <w:rPr>
          <w:spacing w:val="-4"/>
        </w:rPr>
        <w:t xml:space="preserve"> </w:t>
      </w:r>
      <w:r>
        <w:t>have</w:t>
      </w:r>
      <w:r>
        <w:rPr>
          <w:spacing w:val="-4"/>
        </w:rPr>
        <w:t xml:space="preserve"> </w:t>
      </w:r>
      <w:r>
        <w:t>you</w:t>
      </w:r>
      <w:r>
        <w:rPr>
          <w:spacing w:val="-4"/>
        </w:rPr>
        <w:t xml:space="preserve"> </w:t>
      </w:r>
      <w:r>
        <w:t>had</w:t>
      </w:r>
      <w:r>
        <w:rPr>
          <w:spacing w:val="-4"/>
        </w:rPr>
        <w:t xml:space="preserve"> </w:t>
      </w:r>
      <w:r>
        <w:t>that</w:t>
      </w:r>
      <w:r>
        <w:rPr>
          <w:spacing w:val="-3"/>
        </w:rPr>
        <w:t xml:space="preserve"> </w:t>
      </w:r>
      <w:r>
        <w:t>cough?”</w:t>
      </w:r>
    </w:p>
    <w:p w14:paraId="385A3FD1" w14:textId="77777777" w:rsidR="007C7114" w:rsidRDefault="007C7114" w:rsidP="00AA517A">
      <w:pPr>
        <w:pStyle w:val="Body"/>
      </w:pPr>
      <w:r>
        <w:lastRenderedPageBreak/>
        <w:t>“Ugh! ugh! ugh!—ugh! ugh! ugh!—ugh! ugh! ugh!—ugh! ugh! ugh!—ugh! ugh!</w:t>
      </w:r>
      <w:r>
        <w:rPr>
          <w:spacing w:val="-51"/>
        </w:rPr>
        <w:t xml:space="preserve"> </w:t>
      </w:r>
      <w:r>
        <w:t>ugh!”</w:t>
      </w:r>
    </w:p>
    <w:p w14:paraId="6E27169C" w14:textId="77777777" w:rsidR="00AA517A" w:rsidRDefault="007C7114" w:rsidP="00AA517A">
      <w:pPr>
        <w:pStyle w:val="Body"/>
        <w:rPr>
          <w:spacing w:val="-52"/>
        </w:rPr>
      </w:pPr>
      <w:r>
        <w:t>My poor friend found it impossible to reply for many minutes.</w:t>
      </w:r>
      <w:r>
        <w:rPr>
          <w:spacing w:val="-52"/>
        </w:rPr>
        <w:t xml:space="preserve"> </w:t>
      </w:r>
    </w:p>
    <w:p w14:paraId="6E5DE7F3" w14:textId="07414600" w:rsidR="007C7114" w:rsidRDefault="007C7114" w:rsidP="00AA517A">
      <w:pPr>
        <w:pStyle w:val="Body"/>
      </w:pPr>
      <w:r>
        <w:t>“It</w:t>
      </w:r>
      <w:r>
        <w:rPr>
          <w:spacing w:val="-2"/>
        </w:rPr>
        <w:t xml:space="preserve"> </w:t>
      </w:r>
      <w:r>
        <w:t>is</w:t>
      </w:r>
      <w:r>
        <w:rPr>
          <w:spacing w:val="-1"/>
        </w:rPr>
        <w:t xml:space="preserve"> </w:t>
      </w:r>
      <w:r>
        <w:t>nothing,” he</w:t>
      </w:r>
      <w:r>
        <w:rPr>
          <w:spacing w:val="-1"/>
        </w:rPr>
        <w:t xml:space="preserve"> </w:t>
      </w:r>
      <w:r>
        <w:t>said,</w:t>
      </w:r>
      <w:r>
        <w:rPr>
          <w:spacing w:val="-1"/>
        </w:rPr>
        <w:t xml:space="preserve"> </w:t>
      </w:r>
      <w:r>
        <w:t>at</w:t>
      </w:r>
      <w:r>
        <w:rPr>
          <w:spacing w:val="-1"/>
        </w:rPr>
        <w:t xml:space="preserve"> </w:t>
      </w:r>
      <w:r>
        <w:t>last.</w:t>
      </w:r>
    </w:p>
    <w:p w14:paraId="23984213" w14:textId="77777777" w:rsidR="007C7114" w:rsidRDefault="007C7114" w:rsidP="00AA517A">
      <w:pPr>
        <w:pStyle w:val="Body"/>
      </w:pPr>
      <w:r>
        <w:t>“Come,”</w:t>
      </w:r>
      <w:r>
        <w:rPr>
          <w:spacing w:val="-10"/>
        </w:rPr>
        <w:t xml:space="preserve"> </w:t>
      </w:r>
      <w:r>
        <w:t>I</w:t>
      </w:r>
      <w:r>
        <w:rPr>
          <w:spacing w:val="-9"/>
        </w:rPr>
        <w:t xml:space="preserve"> </w:t>
      </w:r>
      <w:r>
        <w:t>said,</w:t>
      </w:r>
      <w:r>
        <w:rPr>
          <w:spacing w:val="-9"/>
        </w:rPr>
        <w:t xml:space="preserve"> </w:t>
      </w:r>
      <w:r>
        <w:t>with</w:t>
      </w:r>
      <w:r>
        <w:rPr>
          <w:spacing w:val="-9"/>
        </w:rPr>
        <w:t xml:space="preserve"> </w:t>
      </w:r>
      <w:r>
        <w:t>decision,</w:t>
      </w:r>
      <w:r>
        <w:rPr>
          <w:spacing w:val="-9"/>
        </w:rPr>
        <w:t xml:space="preserve"> </w:t>
      </w:r>
      <w:r>
        <w:t>“we</w:t>
      </w:r>
      <w:r>
        <w:rPr>
          <w:spacing w:val="-8"/>
        </w:rPr>
        <w:t xml:space="preserve"> </w:t>
      </w:r>
      <w:r>
        <w:t>will</w:t>
      </w:r>
      <w:r>
        <w:rPr>
          <w:spacing w:val="-9"/>
        </w:rPr>
        <w:t xml:space="preserve"> </w:t>
      </w:r>
      <w:r>
        <w:t>go</w:t>
      </w:r>
      <w:r>
        <w:rPr>
          <w:spacing w:val="-9"/>
        </w:rPr>
        <w:t xml:space="preserve"> </w:t>
      </w:r>
      <w:r>
        <w:t>back;</w:t>
      </w:r>
      <w:r>
        <w:rPr>
          <w:spacing w:val="-9"/>
        </w:rPr>
        <w:t xml:space="preserve"> </w:t>
      </w:r>
      <w:r>
        <w:t>your</w:t>
      </w:r>
      <w:r>
        <w:rPr>
          <w:spacing w:val="-9"/>
        </w:rPr>
        <w:t xml:space="preserve"> </w:t>
      </w:r>
      <w:r>
        <w:t>health</w:t>
      </w:r>
      <w:r>
        <w:rPr>
          <w:spacing w:val="-8"/>
        </w:rPr>
        <w:t xml:space="preserve"> </w:t>
      </w:r>
      <w:r>
        <w:t>is</w:t>
      </w:r>
      <w:r>
        <w:rPr>
          <w:spacing w:val="-9"/>
        </w:rPr>
        <w:t xml:space="preserve"> </w:t>
      </w:r>
      <w:r>
        <w:t>precious.</w:t>
      </w:r>
      <w:r>
        <w:rPr>
          <w:spacing w:val="-9"/>
        </w:rPr>
        <w:t xml:space="preserve"> </w:t>
      </w:r>
      <w:r>
        <w:t>You</w:t>
      </w:r>
      <w:r>
        <w:rPr>
          <w:spacing w:val="-9"/>
        </w:rPr>
        <w:t xml:space="preserve"> </w:t>
      </w:r>
      <w:r>
        <w:t>are</w:t>
      </w:r>
      <w:r>
        <w:rPr>
          <w:spacing w:val="1"/>
        </w:rPr>
        <w:t xml:space="preserve"> </w:t>
      </w:r>
      <w:r>
        <w:t>rich, respected, admired, beloved; you are happy, as once I was. You are a man to</w:t>
      </w:r>
      <w:r>
        <w:rPr>
          <w:spacing w:val="1"/>
        </w:rPr>
        <w:t xml:space="preserve"> </w:t>
      </w:r>
      <w:r>
        <w:t>be missed. For me it is no matter. We will go back; you will be ill, and I cannot be</w:t>
      </w:r>
      <w:r>
        <w:rPr>
          <w:spacing w:val="1"/>
        </w:rPr>
        <w:t xml:space="preserve"> </w:t>
      </w:r>
      <w:r>
        <w:t>responsible.</w:t>
      </w:r>
      <w:r>
        <w:rPr>
          <w:spacing w:val="-1"/>
        </w:rPr>
        <w:t xml:space="preserve"> </w:t>
      </w:r>
      <w:r>
        <w:t>Besides, there</w:t>
      </w:r>
      <w:r>
        <w:rPr>
          <w:spacing w:val="-1"/>
        </w:rPr>
        <w:t xml:space="preserve"> </w:t>
      </w:r>
      <w:r>
        <w:t>is</w:t>
      </w:r>
      <w:r>
        <w:rPr>
          <w:spacing w:val="-1"/>
        </w:rPr>
        <w:t xml:space="preserve"> </w:t>
      </w:r>
      <w:r>
        <w:t>Luchesi—”</w:t>
      </w:r>
    </w:p>
    <w:p w14:paraId="232BA2DA" w14:textId="77777777" w:rsidR="007C7114" w:rsidRDefault="007C7114" w:rsidP="00AA517A">
      <w:pPr>
        <w:pStyle w:val="Body"/>
      </w:pPr>
      <w:r>
        <w:t>“Enough,” he said; “the cough is a mere nothing; it will not kill me. I shall not</w:t>
      </w:r>
      <w:r>
        <w:rPr>
          <w:spacing w:val="1"/>
        </w:rPr>
        <w:t xml:space="preserve"> </w:t>
      </w:r>
      <w:r>
        <w:t>die</w:t>
      </w:r>
      <w:r>
        <w:rPr>
          <w:spacing w:val="-2"/>
        </w:rPr>
        <w:t xml:space="preserve"> </w:t>
      </w:r>
      <w:r>
        <w:t>of</w:t>
      </w:r>
      <w:r>
        <w:rPr>
          <w:spacing w:val="-1"/>
        </w:rPr>
        <w:t xml:space="preserve"> </w:t>
      </w:r>
      <w:r>
        <w:t>a cough.”</w:t>
      </w:r>
    </w:p>
    <w:p w14:paraId="5C1357C4" w14:textId="77777777" w:rsidR="007C7114" w:rsidRDefault="007C7114" w:rsidP="00AA517A">
      <w:pPr>
        <w:pStyle w:val="Body"/>
      </w:pPr>
      <w:r>
        <w:t>“True—true,”</w:t>
      </w:r>
      <w:r>
        <w:rPr>
          <w:spacing w:val="1"/>
        </w:rPr>
        <w:t xml:space="preserve"> </w:t>
      </w:r>
      <w:r>
        <w:t>I</w:t>
      </w:r>
      <w:r>
        <w:rPr>
          <w:spacing w:val="1"/>
        </w:rPr>
        <w:t xml:space="preserve"> </w:t>
      </w:r>
      <w:r>
        <w:t>replied;</w:t>
      </w:r>
      <w:r>
        <w:rPr>
          <w:spacing w:val="1"/>
        </w:rPr>
        <w:t xml:space="preserve"> </w:t>
      </w:r>
      <w:r>
        <w:t>“and,</w:t>
      </w:r>
      <w:r>
        <w:rPr>
          <w:spacing w:val="1"/>
        </w:rPr>
        <w:t xml:space="preserve"> </w:t>
      </w:r>
      <w:r>
        <w:t>indeed,</w:t>
      </w:r>
      <w:r>
        <w:rPr>
          <w:spacing w:val="1"/>
        </w:rPr>
        <w:t xml:space="preserve"> </w:t>
      </w:r>
      <w:r>
        <w:t>I</w:t>
      </w:r>
      <w:r>
        <w:rPr>
          <w:spacing w:val="1"/>
        </w:rPr>
        <w:t xml:space="preserve"> </w:t>
      </w:r>
      <w:r>
        <w:t>had</w:t>
      </w:r>
      <w:r>
        <w:rPr>
          <w:spacing w:val="1"/>
        </w:rPr>
        <w:t xml:space="preserve"> </w:t>
      </w:r>
      <w:r>
        <w:t>no</w:t>
      </w:r>
      <w:r>
        <w:rPr>
          <w:spacing w:val="1"/>
        </w:rPr>
        <w:t xml:space="preserve"> </w:t>
      </w:r>
      <w:r>
        <w:t>intention</w:t>
      </w:r>
      <w:r>
        <w:rPr>
          <w:spacing w:val="1"/>
        </w:rPr>
        <w:t xml:space="preserve"> </w:t>
      </w:r>
      <w:r>
        <w:t>of</w:t>
      </w:r>
      <w:r>
        <w:rPr>
          <w:spacing w:val="1"/>
        </w:rPr>
        <w:t xml:space="preserve"> </w:t>
      </w:r>
      <w:r>
        <w:t>alarming</w:t>
      </w:r>
      <w:r>
        <w:rPr>
          <w:spacing w:val="1"/>
        </w:rPr>
        <w:t xml:space="preserve"> </w:t>
      </w:r>
      <w:r>
        <w:t>you</w:t>
      </w:r>
      <w:r>
        <w:rPr>
          <w:spacing w:val="-51"/>
        </w:rPr>
        <w:t xml:space="preserve"> </w:t>
      </w:r>
      <w:r>
        <w:t>unnecessarily—but</w:t>
      </w:r>
      <w:r>
        <w:rPr>
          <w:spacing w:val="-10"/>
        </w:rPr>
        <w:t xml:space="preserve"> </w:t>
      </w:r>
      <w:r>
        <w:t>you</w:t>
      </w:r>
      <w:r>
        <w:rPr>
          <w:spacing w:val="-9"/>
        </w:rPr>
        <w:t xml:space="preserve"> </w:t>
      </w:r>
      <w:r>
        <w:t>should</w:t>
      </w:r>
      <w:r>
        <w:rPr>
          <w:spacing w:val="-9"/>
        </w:rPr>
        <w:t xml:space="preserve"> </w:t>
      </w:r>
      <w:r>
        <w:t>use</w:t>
      </w:r>
      <w:r>
        <w:rPr>
          <w:spacing w:val="-9"/>
        </w:rPr>
        <w:t xml:space="preserve"> </w:t>
      </w:r>
      <w:r>
        <w:t>all</w:t>
      </w:r>
      <w:r>
        <w:rPr>
          <w:spacing w:val="-9"/>
        </w:rPr>
        <w:t xml:space="preserve"> </w:t>
      </w:r>
      <w:r>
        <w:t>proper</w:t>
      </w:r>
      <w:r>
        <w:rPr>
          <w:spacing w:val="-9"/>
        </w:rPr>
        <w:t xml:space="preserve"> </w:t>
      </w:r>
      <w:r>
        <w:t>caution.</w:t>
      </w:r>
      <w:r>
        <w:rPr>
          <w:spacing w:val="-9"/>
        </w:rPr>
        <w:t xml:space="preserve"> </w:t>
      </w:r>
      <w:r>
        <w:t>A</w:t>
      </w:r>
      <w:r>
        <w:rPr>
          <w:spacing w:val="-9"/>
        </w:rPr>
        <w:t xml:space="preserve"> </w:t>
      </w:r>
      <w:r>
        <w:t>draught</w:t>
      </w:r>
      <w:r>
        <w:rPr>
          <w:spacing w:val="-10"/>
        </w:rPr>
        <w:t xml:space="preserve"> </w:t>
      </w:r>
      <w:r>
        <w:t>of</w:t>
      </w:r>
      <w:r>
        <w:rPr>
          <w:spacing w:val="-9"/>
        </w:rPr>
        <w:t xml:space="preserve"> </w:t>
      </w:r>
      <w:r>
        <w:t>this</w:t>
      </w:r>
      <w:r>
        <w:rPr>
          <w:spacing w:val="-9"/>
        </w:rPr>
        <w:t xml:space="preserve"> </w:t>
      </w:r>
      <w:r>
        <w:t>Medoc</w:t>
      </w:r>
      <w:r>
        <w:rPr>
          <w:spacing w:val="-9"/>
        </w:rPr>
        <w:t xml:space="preserve"> </w:t>
      </w:r>
      <w:r>
        <w:t>will</w:t>
      </w:r>
      <w:r>
        <w:rPr>
          <w:spacing w:val="1"/>
        </w:rPr>
        <w:t xml:space="preserve"> </w:t>
      </w:r>
      <w:r>
        <w:t>defend</w:t>
      </w:r>
      <w:r>
        <w:rPr>
          <w:spacing w:val="-2"/>
        </w:rPr>
        <w:t xml:space="preserve"> </w:t>
      </w:r>
      <w:r>
        <w:t>us</w:t>
      </w:r>
      <w:r>
        <w:rPr>
          <w:spacing w:val="-1"/>
        </w:rPr>
        <w:t xml:space="preserve"> </w:t>
      </w:r>
      <w:r>
        <w:t>from</w:t>
      </w:r>
      <w:r>
        <w:rPr>
          <w:spacing w:val="-1"/>
        </w:rPr>
        <w:t xml:space="preserve"> </w:t>
      </w:r>
      <w:r>
        <w:t>the</w:t>
      </w:r>
      <w:r>
        <w:rPr>
          <w:spacing w:val="-1"/>
        </w:rPr>
        <w:t xml:space="preserve"> </w:t>
      </w:r>
      <w:r>
        <w:t>damps.”</w:t>
      </w:r>
    </w:p>
    <w:p w14:paraId="6D1ADA7C" w14:textId="77777777" w:rsidR="007C7114" w:rsidRDefault="007C7114" w:rsidP="00AA517A">
      <w:pPr>
        <w:pStyle w:val="Body"/>
      </w:pPr>
      <w:r>
        <w:t>Here I knocked off the neck of a bottle which I drew from a long row of its</w:t>
      </w:r>
      <w:r>
        <w:rPr>
          <w:spacing w:val="1"/>
        </w:rPr>
        <w:t xml:space="preserve"> </w:t>
      </w:r>
      <w:r>
        <w:t>fellows</w:t>
      </w:r>
      <w:r>
        <w:rPr>
          <w:spacing w:val="-2"/>
        </w:rPr>
        <w:t xml:space="preserve"> </w:t>
      </w:r>
      <w:r>
        <w:t>that</w:t>
      </w:r>
      <w:r>
        <w:rPr>
          <w:spacing w:val="-1"/>
        </w:rPr>
        <w:t xml:space="preserve"> </w:t>
      </w:r>
      <w:r>
        <w:t>lay</w:t>
      </w:r>
      <w:r>
        <w:rPr>
          <w:spacing w:val="-1"/>
        </w:rPr>
        <w:t xml:space="preserve"> </w:t>
      </w:r>
      <w:r>
        <w:t>upon</w:t>
      </w:r>
      <w:r>
        <w:rPr>
          <w:spacing w:val="-1"/>
        </w:rPr>
        <w:t xml:space="preserve"> </w:t>
      </w:r>
      <w:r>
        <w:t>the</w:t>
      </w:r>
      <w:r>
        <w:rPr>
          <w:spacing w:val="-1"/>
        </w:rPr>
        <w:t xml:space="preserve"> </w:t>
      </w:r>
      <w:r>
        <w:t>mould.</w:t>
      </w:r>
    </w:p>
    <w:p w14:paraId="3A3CB08C" w14:textId="77777777" w:rsidR="007C7114" w:rsidRDefault="007C7114" w:rsidP="00AA517A">
      <w:pPr>
        <w:pStyle w:val="Body"/>
      </w:pPr>
      <w:r>
        <w:t>“Drink,”</w:t>
      </w:r>
      <w:r>
        <w:rPr>
          <w:spacing w:val="-5"/>
        </w:rPr>
        <w:t xml:space="preserve"> </w:t>
      </w:r>
      <w:r>
        <w:t>I</w:t>
      </w:r>
      <w:r>
        <w:rPr>
          <w:spacing w:val="-4"/>
        </w:rPr>
        <w:t xml:space="preserve"> </w:t>
      </w:r>
      <w:r>
        <w:t>said,</w:t>
      </w:r>
      <w:r>
        <w:rPr>
          <w:spacing w:val="-5"/>
        </w:rPr>
        <w:t xml:space="preserve"> </w:t>
      </w:r>
      <w:r>
        <w:t>presenting</w:t>
      </w:r>
      <w:r>
        <w:rPr>
          <w:spacing w:val="-5"/>
        </w:rPr>
        <w:t xml:space="preserve"> </w:t>
      </w:r>
      <w:r>
        <w:t>him</w:t>
      </w:r>
      <w:r>
        <w:rPr>
          <w:spacing w:val="-5"/>
        </w:rPr>
        <w:t xml:space="preserve"> </w:t>
      </w:r>
      <w:r>
        <w:t>the</w:t>
      </w:r>
      <w:r>
        <w:rPr>
          <w:spacing w:val="-5"/>
        </w:rPr>
        <w:t xml:space="preserve"> </w:t>
      </w:r>
      <w:r>
        <w:t>wine.</w:t>
      </w:r>
    </w:p>
    <w:p w14:paraId="454DBB1C" w14:textId="77777777" w:rsidR="007C7114" w:rsidRDefault="007C7114" w:rsidP="00AA517A">
      <w:pPr>
        <w:pStyle w:val="Body"/>
      </w:pPr>
      <w:r>
        <w:t>He raised it to his lips with a leer. He paused and nodded to me familiarly,</w:t>
      </w:r>
      <w:r>
        <w:rPr>
          <w:spacing w:val="1"/>
        </w:rPr>
        <w:t xml:space="preserve"> </w:t>
      </w:r>
      <w:r>
        <w:t>while</w:t>
      </w:r>
      <w:r>
        <w:rPr>
          <w:spacing w:val="-2"/>
        </w:rPr>
        <w:t xml:space="preserve"> </w:t>
      </w:r>
      <w:r>
        <w:t>his</w:t>
      </w:r>
      <w:r>
        <w:rPr>
          <w:spacing w:val="-1"/>
        </w:rPr>
        <w:t xml:space="preserve"> </w:t>
      </w:r>
      <w:r>
        <w:t>bells</w:t>
      </w:r>
      <w:r>
        <w:rPr>
          <w:spacing w:val="-1"/>
        </w:rPr>
        <w:t xml:space="preserve"> </w:t>
      </w:r>
      <w:r>
        <w:t>jingled.</w:t>
      </w:r>
    </w:p>
    <w:p w14:paraId="1C68ED98" w14:textId="77777777" w:rsidR="00AA517A" w:rsidRDefault="007C7114" w:rsidP="00AA517A">
      <w:pPr>
        <w:pStyle w:val="Body"/>
        <w:rPr>
          <w:spacing w:val="-50"/>
        </w:rPr>
      </w:pPr>
      <w:r>
        <w:t>“I</w:t>
      </w:r>
      <w:r>
        <w:rPr>
          <w:spacing w:val="-4"/>
        </w:rPr>
        <w:t xml:space="preserve"> </w:t>
      </w:r>
      <w:r>
        <w:t>drink,”</w:t>
      </w:r>
      <w:r>
        <w:rPr>
          <w:spacing w:val="-4"/>
        </w:rPr>
        <w:t xml:space="preserve"> </w:t>
      </w:r>
      <w:r>
        <w:t>he</w:t>
      </w:r>
      <w:r>
        <w:rPr>
          <w:spacing w:val="-3"/>
        </w:rPr>
        <w:t xml:space="preserve"> </w:t>
      </w:r>
      <w:r>
        <w:t>said,</w:t>
      </w:r>
      <w:r>
        <w:rPr>
          <w:spacing w:val="-4"/>
        </w:rPr>
        <w:t xml:space="preserve"> </w:t>
      </w:r>
      <w:r>
        <w:t>“to</w:t>
      </w:r>
      <w:r>
        <w:rPr>
          <w:spacing w:val="-4"/>
        </w:rPr>
        <w:t xml:space="preserve"> </w:t>
      </w:r>
      <w:r>
        <w:t>the</w:t>
      </w:r>
      <w:r>
        <w:rPr>
          <w:spacing w:val="-3"/>
        </w:rPr>
        <w:t xml:space="preserve"> </w:t>
      </w:r>
      <w:r>
        <w:t>buried</w:t>
      </w:r>
      <w:r>
        <w:rPr>
          <w:spacing w:val="-4"/>
        </w:rPr>
        <w:t xml:space="preserve"> </w:t>
      </w:r>
      <w:r>
        <w:t>that</w:t>
      </w:r>
      <w:r>
        <w:rPr>
          <w:spacing w:val="-3"/>
        </w:rPr>
        <w:t xml:space="preserve"> </w:t>
      </w:r>
      <w:r>
        <w:t>repose</w:t>
      </w:r>
      <w:r>
        <w:rPr>
          <w:spacing w:val="-3"/>
        </w:rPr>
        <w:t xml:space="preserve"> </w:t>
      </w:r>
      <w:r>
        <w:t>around</w:t>
      </w:r>
      <w:r>
        <w:rPr>
          <w:spacing w:val="-3"/>
        </w:rPr>
        <w:t xml:space="preserve"> </w:t>
      </w:r>
      <w:r>
        <w:t>us.”</w:t>
      </w:r>
      <w:r>
        <w:rPr>
          <w:spacing w:val="-50"/>
        </w:rPr>
        <w:t xml:space="preserve"> </w:t>
      </w:r>
    </w:p>
    <w:p w14:paraId="520FE941" w14:textId="6C9B49BE" w:rsidR="007C7114" w:rsidRDefault="007C7114" w:rsidP="00AA517A">
      <w:pPr>
        <w:pStyle w:val="Body"/>
      </w:pPr>
      <w:r>
        <w:t>“And</w:t>
      </w:r>
      <w:r>
        <w:rPr>
          <w:spacing w:val="-2"/>
        </w:rPr>
        <w:t xml:space="preserve"> </w:t>
      </w:r>
      <w:r>
        <w:t>I to</w:t>
      </w:r>
      <w:r>
        <w:rPr>
          <w:spacing w:val="-1"/>
        </w:rPr>
        <w:t xml:space="preserve"> </w:t>
      </w:r>
      <w:r>
        <w:t>your</w:t>
      </w:r>
      <w:r>
        <w:rPr>
          <w:spacing w:val="-1"/>
        </w:rPr>
        <w:t xml:space="preserve"> </w:t>
      </w:r>
      <w:r>
        <w:t>long</w:t>
      </w:r>
      <w:r>
        <w:rPr>
          <w:spacing w:val="-2"/>
        </w:rPr>
        <w:t xml:space="preserve"> </w:t>
      </w:r>
      <w:r>
        <w:t>life.”</w:t>
      </w:r>
    </w:p>
    <w:p w14:paraId="562E068E" w14:textId="77777777" w:rsidR="00AA517A" w:rsidRDefault="007C7114" w:rsidP="00AA517A">
      <w:pPr>
        <w:pStyle w:val="Body"/>
        <w:rPr>
          <w:spacing w:val="-50"/>
        </w:rPr>
      </w:pPr>
      <w:r>
        <w:t>He</w:t>
      </w:r>
      <w:r>
        <w:rPr>
          <w:spacing w:val="-3"/>
        </w:rPr>
        <w:t xml:space="preserve"> </w:t>
      </w:r>
      <w:r>
        <w:t>again</w:t>
      </w:r>
      <w:r>
        <w:rPr>
          <w:spacing w:val="-2"/>
        </w:rPr>
        <w:t xml:space="preserve"> </w:t>
      </w:r>
      <w:r>
        <w:t>took</w:t>
      </w:r>
      <w:r>
        <w:rPr>
          <w:spacing w:val="-3"/>
        </w:rPr>
        <w:t xml:space="preserve"> </w:t>
      </w:r>
      <w:r>
        <w:t>my</w:t>
      </w:r>
      <w:r>
        <w:rPr>
          <w:spacing w:val="-2"/>
        </w:rPr>
        <w:t xml:space="preserve"> </w:t>
      </w:r>
      <w:r>
        <w:t>arm,</w:t>
      </w:r>
      <w:r>
        <w:rPr>
          <w:spacing w:val="-2"/>
        </w:rPr>
        <w:t xml:space="preserve"> </w:t>
      </w:r>
      <w:r>
        <w:t>and</w:t>
      </w:r>
      <w:r>
        <w:rPr>
          <w:spacing w:val="-2"/>
        </w:rPr>
        <w:t xml:space="preserve"> </w:t>
      </w:r>
      <w:r>
        <w:t>we</w:t>
      </w:r>
      <w:r>
        <w:rPr>
          <w:spacing w:val="-3"/>
        </w:rPr>
        <w:t xml:space="preserve"> </w:t>
      </w:r>
      <w:r>
        <w:t>proceeded.</w:t>
      </w:r>
      <w:r>
        <w:rPr>
          <w:spacing w:val="-50"/>
        </w:rPr>
        <w:t xml:space="preserve"> </w:t>
      </w:r>
    </w:p>
    <w:p w14:paraId="47743269" w14:textId="006FA588" w:rsidR="007C7114" w:rsidRDefault="007C7114" w:rsidP="00AA517A">
      <w:pPr>
        <w:pStyle w:val="Body"/>
      </w:pPr>
      <w:r>
        <w:t>“These</w:t>
      </w:r>
      <w:r>
        <w:rPr>
          <w:spacing w:val="-4"/>
        </w:rPr>
        <w:t xml:space="preserve"> </w:t>
      </w:r>
      <w:r>
        <w:t>vaults,”</w:t>
      </w:r>
      <w:r>
        <w:rPr>
          <w:spacing w:val="-2"/>
        </w:rPr>
        <w:t xml:space="preserve"> </w:t>
      </w:r>
      <w:r>
        <w:t>he</w:t>
      </w:r>
      <w:r>
        <w:rPr>
          <w:spacing w:val="-3"/>
        </w:rPr>
        <w:t xml:space="preserve"> </w:t>
      </w:r>
      <w:r>
        <w:t>said,</w:t>
      </w:r>
      <w:r>
        <w:rPr>
          <w:spacing w:val="-3"/>
        </w:rPr>
        <w:t xml:space="preserve"> </w:t>
      </w:r>
      <w:r>
        <w:t>“are</w:t>
      </w:r>
      <w:r>
        <w:rPr>
          <w:spacing w:val="-4"/>
        </w:rPr>
        <w:t xml:space="preserve"> </w:t>
      </w:r>
      <w:r>
        <w:t>extensive.”</w:t>
      </w:r>
    </w:p>
    <w:p w14:paraId="2866C9CD" w14:textId="77777777" w:rsidR="00AA517A" w:rsidRDefault="007C7114" w:rsidP="00AA517A">
      <w:pPr>
        <w:pStyle w:val="Body"/>
      </w:pPr>
      <w:r>
        <w:t>“The</w:t>
      </w:r>
      <w:r>
        <w:rPr>
          <w:spacing w:val="-5"/>
        </w:rPr>
        <w:t xml:space="preserve"> </w:t>
      </w:r>
      <w:r>
        <w:t>Montresors,”</w:t>
      </w:r>
      <w:r>
        <w:rPr>
          <w:spacing w:val="-4"/>
        </w:rPr>
        <w:t xml:space="preserve"> </w:t>
      </w:r>
      <w:r>
        <w:t>I</w:t>
      </w:r>
      <w:r>
        <w:rPr>
          <w:spacing w:val="-3"/>
        </w:rPr>
        <w:t xml:space="preserve"> </w:t>
      </w:r>
      <w:r>
        <w:t>replied,</w:t>
      </w:r>
      <w:r>
        <w:rPr>
          <w:spacing w:val="-3"/>
        </w:rPr>
        <w:t xml:space="preserve"> </w:t>
      </w:r>
      <w:r>
        <w:t>“were</w:t>
      </w:r>
      <w:r>
        <w:rPr>
          <w:spacing w:val="-4"/>
        </w:rPr>
        <w:t xml:space="preserve"> </w:t>
      </w:r>
      <w:r>
        <w:t>a</w:t>
      </w:r>
      <w:r>
        <w:rPr>
          <w:spacing w:val="-3"/>
        </w:rPr>
        <w:t xml:space="preserve"> </w:t>
      </w:r>
      <w:r>
        <w:t>great</w:t>
      </w:r>
      <w:r>
        <w:rPr>
          <w:spacing w:val="-4"/>
        </w:rPr>
        <w:t xml:space="preserve"> </w:t>
      </w:r>
      <w:r>
        <w:t>and</w:t>
      </w:r>
      <w:r>
        <w:rPr>
          <w:spacing w:val="-3"/>
        </w:rPr>
        <w:t xml:space="preserve"> </w:t>
      </w:r>
      <w:r>
        <w:t>numerous</w:t>
      </w:r>
      <w:r>
        <w:rPr>
          <w:spacing w:val="-3"/>
        </w:rPr>
        <w:t xml:space="preserve"> </w:t>
      </w:r>
      <w:r>
        <w:t>family.”</w:t>
      </w:r>
    </w:p>
    <w:p w14:paraId="4FBED124" w14:textId="0A58870E" w:rsidR="007C7114" w:rsidRDefault="007C7114" w:rsidP="00AA517A">
      <w:pPr>
        <w:pStyle w:val="Body"/>
      </w:pPr>
      <w:r>
        <w:t>“I</w:t>
      </w:r>
      <w:r>
        <w:rPr>
          <w:spacing w:val="-2"/>
        </w:rPr>
        <w:t xml:space="preserve"> </w:t>
      </w:r>
      <w:r>
        <w:t>forget</w:t>
      </w:r>
      <w:r>
        <w:rPr>
          <w:spacing w:val="-1"/>
        </w:rPr>
        <w:t xml:space="preserve"> </w:t>
      </w:r>
      <w:r>
        <w:t>your</w:t>
      </w:r>
      <w:r>
        <w:rPr>
          <w:spacing w:val="-1"/>
        </w:rPr>
        <w:t xml:space="preserve"> </w:t>
      </w:r>
      <w:r>
        <w:t>arms.”</w:t>
      </w:r>
    </w:p>
    <w:p w14:paraId="666A3A9A" w14:textId="77777777" w:rsidR="007C7114" w:rsidRDefault="007C7114" w:rsidP="00AA517A">
      <w:pPr>
        <w:pStyle w:val="Body"/>
      </w:pPr>
      <w:r>
        <w:t>“A</w:t>
      </w:r>
      <w:r>
        <w:rPr>
          <w:spacing w:val="7"/>
        </w:rPr>
        <w:t xml:space="preserve"> </w:t>
      </w:r>
      <w:r>
        <w:t>huge</w:t>
      </w:r>
      <w:r>
        <w:rPr>
          <w:spacing w:val="7"/>
        </w:rPr>
        <w:t xml:space="preserve"> </w:t>
      </w:r>
      <w:r>
        <w:t>human</w:t>
      </w:r>
      <w:r>
        <w:rPr>
          <w:spacing w:val="7"/>
        </w:rPr>
        <w:t xml:space="preserve"> </w:t>
      </w:r>
      <w:r>
        <w:t>foot</w:t>
      </w:r>
      <w:r>
        <w:rPr>
          <w:spacing w:val="8"/>
        </w:rPr>
        <w:t xml:space="preserve"> </w:t>
      </w:r>
      <w:r>
        <w:t>d’or,</w:t>
      </w:r>
      <w:r>
        <w:rPr>
          <w:spacing w:val="7"/>
        </w:rPr>
        <w:t xml:space="preserve"> </w:t>
      </w:r>
      <w:r>
        <w:t>in</w:t>
      </w:r>
      <w:r>
        <w:rPr>
          <w:spacing w:val="7"/>
        </w:rPr>
        <w:t xml:space="preserve"> </w:t>
      </w:r>
      <w:r>
        <w:t>a</w:t>
      </w:r>
      <w:r>
        <w:rPr>
          <w:spacing w:val="7"/>
        </w:rPr>
        <w:t xml:space="preserve"> </w:t>
      </w:r>
      <w:r>
        <w:t>field</w:t>
      </w:r>
      <w:r>
        <w:rPr>
          <w:spacing w:val="8"/>
        </w:rPr>
        <w:t xml:space="preserve"> </w:t>
      </w:r>
      <w:r>
        <w:t>azure;</w:t>
      </w:r>
      <w:r>
        <w:rPr>
          <w:spacing w:val="7"/>
        </w:rPr>
        <w:t xml:space="preserve"> </w:t>
      </w:r>
      <w:r>
        <w:t>the</w:t>
      </w:r>
      <w:r>
        <w:rPr>
          <w:spacing w:val="7"/>
        </w:rPr>
        <w:t xml:space="preserve"> </w:t>
      </w:r>
      <w:r>
        <w:t>foot</w:t>
      </w:r>
      <w:r>
        <w:rPr>
          <w:spacing w:val="8"/>
        </w:rPr>
        <w:t xml:space="preserve"> </w:t>
      </w:r>
      <w:r>
        <w:t>crushes</w:t>
      </w:r>
      <w:r>
        <w:rPr>
          <w:spacing w:val="7"/>
        </w:rPr>
        <w:t xml:space="preserve"> </w:t>
      </w:r>
      <w:r>
        <w:t>a</w:t>
      </w:r>
      <w:r>
        <w:rPr>
          <w:spacing w:val="7"/>
        </w:rPr>
        <w:t xml:space="preserve"> </w:t>
      </w:r>
      <w:r>
        <w:t>serpent</w:t>
      </w:r>
      <w:r>
        <w:rPr>
          <w:spacing w:val="7"/>
        </w:rPr>
        <w:t xml:space="preserve"> </w:t>
      </w:r>
      <w:r>
        <w:t>rampant</w:t>
      </w:r>
      <w:r>
        <w:rPr>
          <w:spacing w:val="-50"/>
        </w:rPr>
        <w:t xml:space="preserve"> </w:t>
      </w:r>
      <w:r>
        <w:t>whose</w:t>
      </w:r>
      <w:r>
        <w:rPr>
          <w:spacing w:val="-2"/>
        </w:rPr>
        <w:t xml:space="preserve"> </w:t>
      </w:r>
      <w:r>
        <w:t>fangs</w:t>
      </w:r>
      <w:r>
        <w:rPr>
          <w:spacing w:val="-1"/>
        </w:rPr>
        <w:t xml:space="preserve"> </w:t>
      </w:r>
      <w:r>
        <w:t>are imbedded</w:t>
      </w:r>
      <w:r>
        <w:rPr>
          <w:spacing w:val="-1"/>
        </w:rPr>
        <w:t xml:space="preserve"> </w:t>
      </w:r>
      <w:r>
        <w:t>in</w:t>
      </w:r>
      <w:r>
        <w:rPr>
          <w:spacing w:val="-1"/>
        </w:rPr>
        <w:t xml:space="preserve"> </w:t>
      </w:r>
      <w:r>
        <w:t>the</w:t>
      </w:r>
      <w:r>
        <w:rPr>
          <w:spacing w:val="-1"/>
        </w:rPr>
        <w:t xml:space="preserve"> </w:t>
      </w:r>
      <w:r>
        <w:t>heel.”</w:t>
      </w:r>
    </w:p>
    <w:p w14:paraId="14570EB3" w14:textId="77777777" w:rsidR="007C7114" w:rsidRDefault="007C7114" w:rsidP="00AA517A">
      <w:pPr>
        <w:pStyle w:val="Body"/>
      </w:pPr>
      <w:r>
        <w:t>“And</w:t>
      </w:r>
      <w:r>
        <w:rPr>
          <w:spacing w:val="-3"/>
        </w:rPr>
        <w:t xml:space="preserve"> </w:t>
      </w:r>
      <w:r>
        <w:t>the</w:t>
      </w:r>
      <w:r>
        <w:rPr>
          <w:spacing w:val="-2"/>
        </w:rPr>
        <w:t xml:space="preserve"> </w:t>
      </w:r>
      <w:r>
        <w:t>motto?”</w:t>
      </w:r>
    </w:p>
    <w:p w14:paraId="5819A869" w14:textId="77777777" w:rsidR="00AA517A" w:rsidRDefault="007C7114" w:rsidP="00AA517A">
      <w:pPr>
        <w:pStyle w:val="Body"/>
        <w:rPr>
          <w:spacing w:val="-52"/>
        </w:rPr>
      </w:pPr>
      <w:r>
        <w:t>“</w:t>
      </w:r>
      <w:r>
        <w:rPr>
          <w:i/>
        </w:rPr>
        <w:t>Nemo me impune lacessit</w:t>
      </w:r>
      <w:r>
        <w:t>.”</w:t>
      </w:r>
      <w:r>
        <w:rPr>
          <w:spacing w:val="-52"/>
        </w:rPr>
        <w:t xml:space="preserve"> </w:t>
      </w:r>
    </w:p>
    <w:p w14:paraId="6ADB99F4" w14:textId="0141E5CD" w:rsidR="007C7114" w:rsidRDefault="007C7114" w:rsidP="00AA517A">
      <w:pPr>
        <w:pStyle w:val="Body"/>
      </w:pPr>
      <w:r>
        <w:t>“Good!”</w:t>
      </w:r>
      <w:r>
        <w:rPr>
          <w:spacing w:val="-2"/>
        </w:rPr>
        <w:t xml:space="preserve"> </w:t>
      </w:r>
      <w:r>
        <w:t>he</w:t>
      </w:r>
      <w:r>
        <w:rPr>
          <w:spacing w:val="-1"/>
        </w:rPr>
        <w:t xml:space="preserve"> </w:t>
      </w:r>
      <w:r>
        <w:t>said.</w:t>
      </w:r>
    </w:p>
    <w:p w14:paraId="05AE16F0" w14:textId="77777777" w:rsidR="007C7114" w:rsidRDefault="007C7114" w:rsidP="00AA517A">
      <w:pPr>
        <w:pStyle w:val="Body"/>
      </w:pPr>
      <w:r>
        <w:t>The wine sparkled in his eyes and the bells jingled. My own fancy grew warm</w:t>
      </w:r>
      <w:r>
        <w:rPr>
          <w:spacing w:val="1"/>
        </w:rPr>
        <w:t xml:space="preserve"> </w:t>
      </w:r>
      <w:r>
        <w:t>with the Medoc. We had passed through walls of piled bones, with casks and</w:t>
      </w:r>
      <w:r>
        <w:rPr>
          <w:spacing w:val="1"/>
        </w:rPr>
        <w:t xml:space="preserve"> </w:t>
      </w:r>
      <w:r>
        <w:t>puncheons intermingling, into the inmost recesses of the catacombs. I paused</w:t>
      </w:r>
      <w:r>
        <w:rPr>
          <w:spacing w:val="1"/>
        </w:rPr>
        <w:t xml:space="preserve"> </w:t>
      </w:r>
      <w:r>
        <w:t>again,</w:t>
      </w:r>
      <w:r>
        <w:rPr>
          <w:spacing w:val="-2"/>
        </w:rPr>
        <w:t xml:space="preserve"> </w:t>
      </w:r>
      <w:r>
        <w:t>and</w:t>
      </w:r>
      <w:r>
        <w:rPr>
          <w:spacing w:val="-1"/>
        </w:rPr>
        <w:t xml:space="preserve"> </w:t>
      </w:r>
      <w:r>
        <w:t>this</w:t>
      </w:r>
      <w:r>
        <w:rPr>
          <w:spacing w:val="-3"/>
        </w:rPr>
        <w:t xml:space="preserve"> </w:t>
      </w:r>
      <w:r>
        <w:t>time</w:t>
      </w:r>
      <w:r>
        <w:rPr>
          <w:spacing w:val="-2"/>
        </w:rPr>
        <w:t xml:space="preserve"> </w:t>
      </w:r>
      <w:r>
        <w:t>I</w:t>
      </w:r>
      <w:r>
        <w:rPr>
          <w:spacing w:val="-2"/>
        </w:rPr>
        <w:t xml:space="preserve"> </w:t>
      </w:r>
      <w:r>
        <w:t>made</w:t>
      </w:r>
      <w:r>
        <w:rPr>
          <w:spacing w:val="-1"/>
        </w:rPr>
        <w:t xml:space="preserve"> </w:t>
      </w:r>
      <w:r>
        <w:t>bold</w:t>
      </w:r>
      <w:r>
        <w:rPr>
          <w:spacing w:val="-3"/>
        </w:rPr>
        <w:t xml:space="preserve"> </w:t>
      </w:r>
      <w:r>
        <w:t>to</w:t>
      </w:r>
      <w:r>
        <w:rPr>
          <w:spacing w:val="-2"/>
        </w:rPr>
        <w:t xml:space="preserve"> </w:t>
      </w:r>
      <w:r>
        <w:t>seize</w:t>
      </w:r>
      <w:r>
        <w:rPr>
          <w:spacing w:val="-3"/>
        </w:rPr>
        <w:t xml:space="preserve"> </w:t>
      </w:r>
      <w:r>
        <w:t>Fortunato</w:t>
      </w:r>
      <w:r>
        <w:rPr>
          <w:spacing w:val="-2"/>
        </w:rPr>
        <w:t xml:space="preserve"> </w:t>
      </w:r>
      <w:r>
        <w:t>by</w:t>
      </w:r>
      <w:r>
        <w:rPr>
          <w:spacing w:val="-2"/>
        </w:rPr>
        <w:t xml:space="preserve"> </w:t>
      </w:r>
      <w:r>
        <w:t>an</w:t>
      </w:r>
      <w:r>
        <w:rPr>
          <w:spacing w:val="-2"/>
        </w:rPr>
        <w:t xml:space="preserve"> </w:t>
      </w:r>
      <w:r>
        <w:t>arm</w:t>
      </w:r>
      <w:r>
        <w:rPr>
          <w:spacing w:val="-1"/>
        </w:rPr>
        <w:t xml:space="preserve"> </w:t>
      </w:r>
      <w:r>
        <w:t>above</w:t>
      </w:r>
      <w:r>
        <w:rPr>
          <w:spacing w:val="-2"/>
        </w:rPr>
        <w:t xml:space="preserve"> </w:t>
      </w:r>
      <w:r>
        <w:t>the</w:t>
      </w:r>
      <w:r>
        <w:rPr>
          <w:spacing w:val="-2"/>
        </w:rPr>
        <w:t xml:space="preserve"> </w:t>
      </w:r>
      <w:r>
        <w:t>elbow.</w:t>
      </w:r>
    </w:p>
    <w:p w14:paraId="02B29AE1" w14:textId="77777777" w:rsidR="007C7114" w:rsidRDefault="007C7114" w:rsidP="00AA517A">
      <w:pPr>
        <w:pStyle w:val="Body"/>
      </w:pPr>
      <w:r>
        <w:t>“The</w:t>
      </w:r>
      <w:r>
        <w:rPr>
          <w:spacing w:val="-9"/>
        </w:rPr>
        <w:t xml:space="preserve"> </w:t>
      </w:r>
      <w:r>
        <w:t>nitre!”</w:t>
      </w:r>
      <w:r>
        <w:rPr>
          <w:spacing w:val="-8"/>
        </w:rPr>
        <w:t xml:space="preserve"> </w:t>
      </w:r>
      <w:r>
        <w:t>I</w:t>
      </w:r>
      <w:r>
        <w:rPr>
          <w:spacing w:val="-9"/>
        </w:rPr>
        <w:t xml:space="preserve"> </w:t>
      </w:r>
      <w:r>
        <w:t>said:</w:t>
      </w:r>
      <w:r>
        <w:rPr>
          <w:spacing w:val="-9"/>
        </w:rPr>
        <w:t xml:space="preserve"> </w:t>
      </w:r>
      <w:r>
        <w:t>“see,</w:t>
      </w:r>
      <w:r>
        <w:rPr>
          <w:spacing w:val="-9"/>
        </w:rPr>
        <w:t xml:space="preserve"> </w:t>
      </w:r>
      <w:r>
        <w:t>it</w:t>
      </w:r>
      <w:r>
        <w:rPr>
          <w:spacing w:val="-8"/>
        </w:rPr>
        <w:t xml:space="preserve"> </w:t>
      </w:r>
      <w:r>
        <w:t>increases.</w:t>
      </w:r>
      <w:r>
        <w:rPr>
          <w:spacing w:val="-9"/>
        </w:rPr>
        <w:t xml:space="preserve"> </w:t>
      </w:r>
      <w:r>
        <w:t>It</w:t>
      </w:r>
      <w:r>
        <w:rPr>
          <w:spacing w:val="-8"/>
        </w:rPr>
        <w:t xml:space="preserve"> </w:t>
      </w:r>
      <w:r>
        <w:t>hangs</w:t>
      </w:r>
      <w:r>
        <w:rPr>
          <w:spacing w:val="-9"/>
        </w:rPr>
        <w:t xml:space="preserve"> </w:t>
      </w:r>
      <w:r>
        <w:t>like</w:t>
      </w:r>
      <w:r>
        <w:rPr>
          <w:spacing w:val="-8"/>
        </w:rPr>
        <w:t xml:space="preserve"> </w:t>
      </w:r>
      <w:r>
        <w:t>moss</w:t>
      </w:r>
      <w:r>
        <w:rPr>
          <w:spacing w:val="-9"/>
        </w:rPr>
        <w:t xml:space="preserve"> </w:t>
      </w:r>
      <w:r>
        <w:t>upon</w:t>
      </w:r>
      <w:r>
        <w:rPr>
          <w:spacing w:val="-8"/>
        </w:rPr>
        <w:t xml:space="preserve"> </w:t>
      </w:r>
      <w:r>
        <w:t>the</w:t>
      </w:r>
      <w:r>
        <w:rPr>
          <w:spacing w:val="-9"/>
        </w:rPr>
        <w:t xml:space="preserve"> </w:t>
      </w:r>
      <w:r>
        <w:t>vaults.</w:t>
      </w:r>
      <w:r>
        <w:rPr>
          <w:spacing w:val="-8"/>
        </w:rPr>
        <w:t xml:space="preserve"> </w:t>
      </w:r>
      <w:r>
        <w:t>We</w:t>
      </w:r>
      <w:r>
        <w:rPr>
          <w:spacing w:val="-9"/>
        </w:rPr>
        <w:t xml:space="preserve"> </w:t>
      </w:r>
      <w:r>
        <w:t>are</w:t>
      </w:r>
      <w:r>
        <w:rPr>
          <w:spacing w:val="-50"/>
        </w:rPr>
        <w:t xml:space="preserve"> </w:t>
      </w:r>
      <w:r>
        <w:t>below the river’s bed. The drops of moisture trickle among the bones. Come, we</w:t>
      </w:r>
      <w:r>
        <w:rPr>
          <w:spacing w:val="1"/>
        </w:rPr>
        <w:t xml:space="preserve"> </w:t>
      </w:r>
      <w:r>
        <w:t>will</w:t>
      </w:r>
      <w:r>
        <w:rPr>
          <w:spacing w:val="-2"/>
        </w:rPr>
        <w:t xml:space="preserve"> </w:t>
      </w:r>
      <w:r>
        <w:t>go</w:t>
      </w:r>
      <w:r>
        <w:rPr>
          <w:spacing w:val="-1"/>
        </w:rPr>
        <w:t xml:space="preserve"> </w:t>
      </w:r>
      <w:r>
        <w:t>back</w:t>
      </w:r>
      <w:r>
        <w:rPr>
          <w:spacing w:val="-1"/>
        </w:rPr>
        <w:t xml:space="preserve"> </w:t>
      </w:r>
      <w:r>
        <w:t>ere</w:t>
      </w:r>
      <w:r>
        <w:rPr>
          <w:spacing w:val="-2"/>
        </w:rPr>
        <w:t xml:space="preserve"> </w:t>
      </w:r>
      <w:r>
        <w:t>it</w:t>
      </w:r>
      <w:r>
        <w:rPr>
          <w:spacing w:val="-1"/>
        </w:rPr>
        <w:t xml:space="preserve"> </w:t>
      </w:r>
      <w:r>
        <w:t>is</w:t>
      </w:r>
      <w:r>
        <w:rPr>
          <w:spacing w:val="-1"/>
        </w:rPr>
        <w:t xml:space="preserve"> </w:t>
      </w:r>
      <w:r>
        <w:t>too</w:t>
      </w:r>
      <w:r>
        <w:rPr>
          <w:spacing w:val="-2"/>
        </w:rPr>
        <w:t xml:space="preserve"> </w:t>
      </w:r>
      <w:r>
        <w:t>late.</w:t>
      </w:r>
      <w:r>
        <w:rPr>
          <w:spacing w:val="-1"/>
        </w:rPr>
        <w:t xml:space="preserve"> </w:t>
      </w:r>
      <w:r>
        <w:t>Your</w:t>
      </w:r>
      <w:r>
        <w:rPr>
          <w:spacing w:val="-1"/>
        </w:rPr>
        <w:t xml:space="preserve"> </w:t>
      </w:r>
      <w:r>
        <w:t>cough—”</w:t>
      </w:r>
    </w:p>
    <w:p w14:paraId="2B328367" w14:textId="77777777" w:rsidR="00AA517A" w:rsidRDefault="007C7114" w:rsidP="00AA517A">
      <w:pPr>
        <w:pStyle w:val="Body"/>
      </w:pPr>
      <w:r>
        <w:lastRenderedPageBreak/>
        <w:t>“It is nothing,” he said; “let us go on. But first, another draught of the Medoc.”</w:t>
      </w:r>
    </w:p>
    <w:p w14:paraId="40DA6079" w14:textId="487F0B92" w:rsidR="007C7114" w:rsidRDefault="007C7114" w:rsidP="00AA517A">
      <w:pPr>
        <w:pStyle w:val="Body"/>
      </w:pPr>
      <w:r>
        <w:t>I</w:t>
      </w:r>
      <w:r>
        <w:rPr>
          <w:spacing w:val="9"/>
        </w:rPr>
        <w:t xml:space="preserve"> </w:t>
      </w:r>
      <w:r>
        <w:t>broke</w:t>
      </w:r>
      <w:r>
        <w:rPr>
          <w:spacing w:val="10"/>
        </w:rPr>
        <w:t xml:space="preserve"> </w:t>
      </w:r>
      <w:r>
        <w:t>and</w:t>
      </w:r>
      <w:r>
        <w:rPr>
          <w:spacing w:val="9"/>
        </w:rPr>
        <w:t xml:space="preserve"> </w:t>
      </w:r>
      <w:r>
        <w:t>reached</w:t>
      </w:r>
      <w:r>
        <w:rPr>
          <w:spacing w:val="10"/>
        </w:rPr>
        <w:t xml:space="preserve"> </w:t>
      </w:r>
      <w:r>
        <w:t>him</w:t>
      </w:r>
      <w:r>
        <w:rPr>
          <w:spacing w:val="10"/>
        </w:rPr>
        <w:t xml:space="preserve"> </w:t>
      </w:r>
      <w:r>
        <w:t>a</w:t>
      </w:r>
      <w:r>
        <w:rPr>
          <w:spacing w:val="9"/>
        </w:rPr>
        <w:t xml:space="preserve"> </w:t>
      </w:r>
      <w:r>
        <w:t>flagon</w:t>
      </w:r>
      <w:r>
        <w:rPr>
          <w:spacing w:val="10"/>
        </w:rPr>
        <w:t xml:space="preserve"> </w:t>
      </w:r>
      <w:r>
        <w:t>of</w:t>
      </w:r>
      <w:r>
        <w:rPr>
          <w:spacing w:val="10"/>
        </w:rPr>
        <w:t xml:space="preserve"> </w:t>
      </w:r>
      <w:r>
        <w:t>De</w:t>
      </w:r>
      <w:r>
        <w:rPr>
          <w:spacing w:val="9"/>
        </w:rPr>
        <w:t xml:space="preserve"> </w:t>
      </w:r>
      <w:r>
        <w:t>Grave.</w:t>
      </w:r>
      <w:r>
        <w:rPr>
          <w:spacing w:val="10"/>
        </w:rPr>
        <w:t xml:space="preserve"> </w:t>
      </w:r>
      <w:r>
        <w:t>He</w:t>
      </w:r>
      <w:r>
        <w:rPr>
          <w:spacing w:val="10"/>
        </w:rPr>
        <w:t xml:space="preserve"> </w:t>
      </w:r>
      <w:r>
        <w:t>emptied</w:t>
      </w:r>
      <w:r>
        <w:rPr>
          <w:spacing w:val="9"/>
        </w:rPr>
        <w:t xml:space="preserve"> </w:t>
      </w:r>
      <w:r>
        <w:t>it</w:t>
      </w:r>
      <w:r>
        <w:rPr>
          <w:spacing w:val="10"/>
        </w:rPr>
        <w:t xml:space="preserve"> </w:t>
      </w:r>
      <w:r>
        <w:t>at</w:t>
      </w:r>
      <w:r>
        <w:rPr>
          <w:spacing w:val="10"/>
        </w:rPr>
        <w:t xml:space="preserve"> </w:t>
      </w:r>
      <w:r>
        <w:t>a</w:t>
      </w:r>
      <w:r>
        <w:rPr>
          <w:spacing w:val="9"/>
        </w:rPr>
        <w:t xml:space="preserve"> </w:t>
      </w:r>
      <w:r>
        <w:t>breath.</w:t>
      </w:r>
      <w:r>
        <w:rPr>
          <w:spacing w:val="10"/>
        </w:rPr>
        <w:t xml:space="preserve"> </w:t>
      </w:r>
      <w:r>
        <w:t>His</w:t>
      </w:r>
      <w:r>
        <w:rPr>
          <w:spacing w:val="1"/>
        </w:rPr>
        <w:t xml:space="preserve"> </w:t>
      </w:r>
      <w:r>
        <w:t>eyes</w:t>
      </w:r>
      <w:r>
        <w:rPr>
          <w:spacing w:val="13"/>
        </w:rPr>
        <w:t xml:space="preserve"> </w:t>
      </w:r>
      <w:r>
        <w:t>flashed</w:t>
      </w:r>
      <w:r>
        <w:rPr>
          <w:spacing w:val="15"/>
        </w:rPr>
        <w:t xml:space="preserve"> </w:t>
      </w:r>
      <w:r>
        <w:t>with</w:t>
      </w:r>
      <w:r>
        <w:rPr>
          <w:spacing w:val="13"/>
        </w:rPr>
        <w:t xml:space="preserve"> </w:t>
      </w:r>
      <w:r>
        <w:t>a</w:t>
      </w:r>
      <w:r>
        <w:rPr>
          <w:spacing w:val="14"/>
        </w:rPr>
        <w:t xml:space="preserve"> </w:t>
      </w:r>
      <w:r>
        <w:t>fierce</w:t>
      </w:r>
      <w:r>
        <w:rPr>
          <w:spacing w:val="15"/>
        </w:rPr>
        <w:t xml:space="preserve"> </w:t>
      </w:r>
      <w:r>
        <w:t>light.</w:t>
      </w:r>
      <w:r>
        <w:rPr>
          <w:spacing w:val="13"/>
        </w:rPr>
        <w:t xml:space="preserve"> </w:t>
      </w:r>
      <w:r>
        <w:t>He</w:t>
      </w:r>
      <w:r>
        <w:rPr>
          <w:spacing w:val="14"/>
        </w:rPr>
        <w:t xml:space="preserve"> </w:t>
      </w:r>
      <w:r>
        <w:t>laughed</w:t>
      </w:r>
      <w:r>
        <w:rPr>
          <w:spacing w:val="14"/>
        </w:rPr>
        <w:t xml:space="preserve"> </w:t>
      </w:r>
      <w:r>
        <w:t>and</w:t>
      </w:r>
      <w:r>
        <w:rPr>
          <w:spacing w:val="14"/>
        </w:rPr>
        <w:t xml:space="preserve"> </w:t>
      </w:r>
      <w:r>
        <w:t>threw</w:t>
      </w:r>
      <w:r>
        <w:rPr>
          <w:spacing w:val="14"/>
        </w:rPr>
        <w:t xml:space="preserve"> </w:t>
      </w:r>
      <w:r>
        <w:t>the</w:t>
      </w:r>
      <w:r>
        <w:rPr>
          <w:spacing w:val="13"/>
        </w:rPr>
        <w:t xml:space="preserve"> </w:t>
      </w:r>
      <w:r>
        <w:t>bottle</w:t>
      </w:r>
      <w:r>
        <w:rPr>
          <w:spacing w:val="15"/>
        </w:rPr>
        <w:t xml:space="preserve"> </w:t>
      </w:r>
      <w:r>
        <w:t>upwards</w:t>
      </w:r>
      <w:r>
        <w:rPr>
          <w:spacing w:val="14"/>
        </w:rPr>
        <w:t xml:space="preserve"> </w:t>
      </w:r>
      <w:r>
        <w:t>with</w:t>
      </w:r>
      <w:r>
        <w:rPr>
          <w:spacing w:val="13"/>
        </w:rPr>
        <w:t xml:space="preserve"> </w:t>
      </w:r>
      <w:r>
        <w:t>a</w:t>
      </w:r>
      <w:r w:rsidR="00AA517A">
        <w:t xml:space="preserve"> </w:t>
      </w:r>
      <w:r>
        <w:t>gesticulation</w:t>
      </w:r>
      <w:r>
        <w:rPr>
          <w:spacing w:val="-6"/>
        </w:rPr>
        <w:t xml:space="preserve"> </w:t>
      </w:r>
      <w:r>
        <w:t>I</w:t>
      </w:r>
      <w:r>
        <w:rPr>
          <w:spacing w:val="-5"/>
        </w:rPr>
        <w:t xml:space="preserve"> </w:t>
      </w:r>
      <w:r>
        <w:t>did</w:t>
      </w:r>
      <w:r>
        <w:rPr>
          <w:spacing w:val="-5"/>
        </w:rPr>
        <w:t xml:space="preserve"> </w:t>
      </w:r>
      <w:r>
        <w:t>not</w:t>
      </w:r>
      <w:r>
        <w:rPr>
          <w:spacing w:val="-5"/>
        </w:rPr>
        <w:t xml:space="preserve"> </w:t>
      </w:r>
      <w:r>
        <w:t>understand.</w:t>
      </w:r>
    </w:p>
    <w:p w14:paraId="081637A2" w14:textId="77777777" w:rsidR="00AA517A" w:rsidRDefault="007C7114" w:rsidP="00AA517A">
      <w:pPr>
        <w:pStyle w:val="Body"/>
        <w:rPr>
          <w:spacing w:val="-50"/>
        </w:rPr>
      </w:pPr>
      <w:r>
        <w:t>I</w:t>
      </w:r>
      <w:r>
        <w:rPr>
          <w:spacing w:val="-3"/>
        </w:rPr>
        <w:t xml:space="preserve"> </w:t>
      </w:r>
      <w:r>
        <w:t>looked</w:t>
      </w:r>
      <w:r>
        <w:rPr>
          <w:spacing w:val="-3"/>
        </w:rPr>
        <w:t xml:space="preserve"> </w:t>
      </w:r>
      <w:r>
        <w:t>at</w:t>
      </w:r>
      <w:r>
        <w:rPr>
          <w:spacing w:val="-3"/>
        </w:rPr>
        <w:t xml:space="preserve"> </w:t>
      </w:r>
      <w:r>
        <w:t>him</w:t>
      </w:r>
      <w:r>
        <w:rPr>
          <w:spacing w:val="-3"/>
        </w:rPr>
        <w:t xml:space="preserve"> </w:t>
      </w:r>
      <w:r>
        <w:t>in</w:t>
      </w:r>
      <w:r>
        <w:rPr>
          <w:spacing w:val="-4"/>
        </w:rPr>
        <w:t xml:space="preserve"> </w:t>
      </w:r>
      <w:r>
        <w:t>surprise.</w:t>
      </w:r>
      <w:r>
        <w:rPr>
          <w:spacing w:val="-3"/>
        </w:rPr>
        <w:t xml:space="preserve"> </w:t>
      </w:r>
      <w:r>
        <w:t>He</w:t>
      </w:r>
      <w:r>
        <w:rPr>
          <w:spacing w:val="-4"/>
        </w:rPr>
        <w:t xml:space="preserve"> </w:t>
      </w:r>
      <w:r>
        <w:t>repeated</w:t>
      </w:r>
      <w:r>
        <w:rPr>
          <w:spacing w:val="-2"/>
        </w:rPr>
        <w:t xml:space="preserve"> </w:t>
      </w:r>
      <w:r>
        <w:t>the</w:t>
      </w:r>
      <w:r>
        <w:rPr>
          <w:spacing w:val="-4"/>
        </w:rPr>
        <w:t xml:space="preserve"> </w:t>
      </w:r>
      <w:r>
        <w:t>movement—a</w:t>
      </w:r>
      <w:r>
        <w:rPr>
          <w:spacing w:val="-2"/>
        </w:rPr>
        <w:t xml:space="preserve"> </w:t>
      </w:r>
      <w:r>
        <w:t>grotesque</w:t>
      </w:r>
      <w:r>
        <w:rPr>
          <w:spacing w:val="-4"/>
        </w:rPr>
        <w:t xml:space="preserve"> </w:t>
      </w:r>
      <w:r>
        <w:t>one.</w:t>
      </w:r>
      <w:r>
        <w:rPr>
          <w:spacing w:val="-50"/>
        </w:rPr>
        <w:t xml:space="preserve"> </w:t>
      </w:r>
    </w:p>
    <w:p w14:paraId="14B3C89E" w14:textId="4CEBAB44" w:rsidR="007C7114" w:rsidRDefault="007C7114" w:rsidP="00AA517A">
      <w:pPr>
        <w:pStyle w:val="Body"/>
      </w:pPr>
      <w:r>
        <w:t>“You</w:t>
      </w:r>
      <w:r>
        <w:rPr>
          <w:spacing w:val="-2"/>
        </w:rPr>
        <w:t xml:space="preserve"> </w:t>
      </w:r>
      <w:r>
        <w:t>do</w:t>
      </w:r>
      <w:r>
        <w:rPr>
          <w:spacing w:val="-1"/>
        </w:rPr>
        <w:t xml:space="preserve"> </w:t>
      </w:r>
      <w:r>
        <w:t>not comprehend?”</w:t>
      </w:r>
      <w:r>
        <w:rPr>
          <w:spacing w:val="-2"/>
        </w:rPr>
        <w:t xml:space="preserve"> </w:t>
      </w:r>
      <w:r>
        <w:t>he</w:t>
      </w:r>
      <w:r>
        <w:rPr>
          <w:spacing w:val="-1"/>
        </w:rPr>
        <w:t xml:space="preserve"> </w:t>
      </w:r>
      <w:r>
        <w:t>said.</w:t>
      </w:r>
    </w:p>
    <w:p w14:paraId="502413E3" w14:textId="77777777" w:rsidR="007C7114" w:rsidRDefault="007C7114" w:rsidP="00AA517A">
      <w:pPr>
        <w:pStyle w:val="Body"/>
      </w:pPr>
      <w:r>
        <w:t>“Not</w:t>
      </w:r>
      <w:r>
        <w:rPr>
          <w:spacing w:val="-2"/>
        </w:rPr>
        <w:t xml:space="preserve"> </w:t>
      </w:r>
      <w:r>
        <w:t>I,”</w:t>
      </w:r>
      <w:r>
        <w:rPr>
          <w:spacing w:val="-1"/>
        </w:rPr>
        <w:t xml:space="preserve"> </w:t>
      </w:r>
      <w:r>
        <w:t>I</w:t>
      </w:r>
      <w:r>
        <w:rPr>
          <w:spacing w:val="-1"/>
        </w:rPr>
        <w:t xml:space="preserve"> </w:t>
      </w:r>
      <w:r>
        <w:t>replied.</w:t>
      </w:r>
    </w:p>
    <w:p w14:paraId="3D518D75" w14:textId="77777777" w:rsidR="00AA517A" w:rsidRDefault="007C7114" w:rsidP="00AA517A">
      <w:pPr>
        <w:pStyle w:val="Body"/>
      </w:pPr>
      <w:r>
        <w:t>“Then</w:t>
      </w:r>
      <w:r>
        <w:rPr>
          <w:spacing w:val="-5"/>
        </w:rPr>
        <w:t xml:space="preserve"> </w:t>
      </w:r>
      <w:r>
        <w:t>you</w:t>
      </w:r>
      <w:r>
        <w:rPr>
          <w:spacing w:val="-4"/>
        </w:rPr>
        <w:t xml:space="preserve"> </w:t>
      </w:r>
      <w:r>
        <w:t>are</w:t>
      </w:r>
      <w:r>
        <w:rPr>
          <w:spacing w:val="-4"/>
        </w:rPr>
        <w:t xml:space="preserve"> </w:t>
      </w:r>
      <w:r>
        <w:t>not</w:t>
      </w:r>
      <w:r>
        <w:rPr>
          <w:spacing w:val="-3"/>
        </w:rPr>
        <w:t xml:space="preserve"> </w:t>
      </w:r>
      <w:r>
        <w:t>of</w:t>
      </w:r>
      <w:r>
        <w:rPr>
          <w:spacing w:val="-4"/>
        </w:rPr>
        <w:t xml:space="preserve"> </w:t>
      </w:r>
      <w:r>
        <w:t>the</w:t>
      </w:r>
      <w:r>
        <w:rPr>
          <w:spacing w:val="-5"/>
        </w:rPr>
        <w:t xml:space="preserve"> </w:t>
      </w:r>
      <w:r>
        <w:t>brotherhood.”</w:t>
      </w:r>
    </w:p>
    <w:p w14:paraId="131BD80A" w14:textId="7CAC896F" w:rsidR="007C7114" w:rsidRDefault="007C7114" w:rsidP="00AA517A">
      <w:pPr>
        <w:pStyle w:val="Body"/>
      </w:pPr>
      <w:r>
        <w:t>“How?”</w:t>
      </w:r>
    </w:p>
    <w:p w14:paraId="52F5A12C" w14:textId="77777777" w:rsidR="00AA517A" w:rsidRDefault="007C7114" w:rsidP="00AA517A">
      <w:pPr>
        <w:pStyle w:val="Body"/>
      </w:pPr>
      <w:r>
        <w:t>“You are not of the masons.”</w:t>
      </w:r>
      <w:r>
        <w:rPr>
          <w:spacing w:val="1"/>
        </w:rPr>
        <w:t xml:space="preserve"> </w:t>
      </w:r>
      <w:r>
        <w:t>“</w:t>
      </w:r>
    </w:p>
    <w:p w14:paraId="70DCF93E" w14:textId="77777777" w:rsidR="00AA517A" w:rsidRDefault="007C7114" w:rsidP="00AA517A">
      <w:pPr>
        <w:pStyle w:val="Body"/>
        <w:rPr>
          <w:spacing w:val="1"/>
        </w:rPr>
      </w:pPr>
      <w:r>
        <w:t>Yes, yes,” I said, “yes, yes.”</w:t>
      </w:r>
      <w:r>
        <w:rPr>
          <w:spacing w:val="1"/>
        </w:rPr>
        <w:t xml:space="preserve"> </w:t>
      </w:r>
    </w:p>
    <w:p w14:paraId="485022CD" w14:textId="77777777" w:rsidR="00AA517A" w:rsidRDefault="007C7114" w:rsidP="00AA517A">
      <w:pPr>
        <w:pStyle w:val="Body"/>
      </w:pPr>
      <w:r>
        <w:t>“You? Impossible! A mason?”</w:t>
      </w:r>
    </w:p>
    <w:p w14:paraId="67AD58D0" w14:textId="4553F407" w:rsidR="007C7114" w:rsidRDefault="007C7114" w:rsidP="00AA517A">
      <w:pPr>
        <w:pStyle w:val="Body"/>
      </w:pPr>
      <w:r>
        <w:t>“A</w:t>
      </w:r>
      <w:r>
        <w:rPr>
          <w:spacing w:val="-2"/>
        </w:rPr>
        <w:t xml:space="preserve"> </w:t>
      </w:r>
      <w:r>
        <w:t>mason,” I replied.</w:t>
      </w:r>
    </w:p>
    <w:p w14:paraId="003517A1" w14:textId="77777777" w:rsidR="007C7114" w:rsidRDefault="007C7114" w:rsidP="00AA517A">
      <w:pPr>
        <w:pStyle w:val="Body"/>
      </w:pPr>
      <w:r>
        <w:t>“A</w:t>
      </w:r>
      <w:r>
        <w:rPr>
          <w:spacing w:val="-4"/>
        </w:rPr>
        <w:t xml:space="preserve"> </w:t>
      </w:r>
      <w:r>
        <w:t>sign,”</w:t>
      </w:r>
      <w:r>
        <w:rPr>
          <w:spacing w:val="-4"/>
        </w:rPr>
        <w:t xml:space="preserve"> </w:t>
      </w:r>
      <w:r>
        <w:t>he</w:t>
      </w:r>
      <w:r>
        <w:rPr>
          <w:spacing w:val="-4"/>
        </w:rPr>
        <w:t xml:space="preserve"> </w:t>
      </w:r>
      <w:r>
        <w:t>said.</w:t>
      </w:r>
    </w:p>
    <w:p w14:paraId="75A2537A" w14:textId="7834C26C" w:rsidR="007C7114" w:rsidRDefault="007C7114" w:rsidP="00AA517A">
      <w:pPr>
        <w:pStyle w:val="Body"/>
      </w:pPr>
      <w:r>
        <w:t>“It</w:t>
      </w:r>
      <w:r>
        <w:rPr>
          <w:spacing w:val="44"/>
        </w:rPr>
        <w:t xml:space="preserve"> </w:t>
      </w:r>
      <w:r>
        <w:t>is</w:t>
      </w:r>
      <w:r>
        <w:rPr>
          <w:spacing w:val="44"/>
        </w:rPr>
        <w:t xml:space="preserve"> </w:t>
      </w:r>
      <w:r>
        <w:t>this,”</w:t>
      </w:r>
      <w:r>
        <w:rPr>
          <w:spacing w:val="45"/>
        </w:rPr>
        <w:t xml:space="preserve"> </w:t>
      </w:r>
      <w:r>
        <w:t>I</w:t>
      </w:r>
      <w:r>
        <w:rPr>
          <w:spacing w:val="44"/>
        </w:rPr>
        <w:t xml:space="preserve"> </w:t>
      </w:r>
      <w:r>
        <w:t>answered,</w:t>
      </w:r>
      <w:r>
        <w:rPr>
          <w:spacing w:val="45"/>
        </w:rPr>
        <w:t xml:space="preserve"> </w:t>
      </w:r>
      <w:r>
        <w:t>producing</w:t>
      </w:r>
      <w:r>
        <w:rPr>
          <w:spacing w:val="44"/>
        </w:rPr>
        <w:t xml:space="preserve"> </w:t>
      </w:r>
      <w:r>
        <w:t>a</w:t>
      </w:r>
      <w:r>
        <w:rPr>
          <w:spacing w:val="45"/>
        </w:rPr>
        <w:t xml:space="preserve"> </w:t>
      </w:r>
      <w:r>
        <w:t>trowel</w:t>
      </w:r>
      <w:r>
        <w:rPr>
          <w:spacing w:val="44"/>
        </w:rPr>
        <w:t xml:space="preserve"> </w:t>
      </w:r>
      <w:r>
        <w:t>from</w:t>
      </w:r>
      <w:r>
        <w:rPr>
          <w:spacing w:val="45"/>
        </w:rPr>
        <w:t xml:space="preserve"> </w:t>
      </w:r>
      <w:r>
        <w:t>beneath</w:t>
      </w:r>
      <w:r>
        <w:rPr>
          <w:spacing w:val="44"/>
        </w:rPr>
        <w:t xml:space="preserve"> </w:t>
      </w:r>
      <w:r>
        <w:t>the</w:t>
      </w:r>
      <w:r>
        <w:rPr>
          <w:spacing w:val="44"/>
        </w:rPr>
        <w:t xml:space="preserve"> </w:t>
      </w:r>
      <w:r>
        <w:t>folds</w:t>
      </w:r>
      <w:r>
        <w:rPr>
          <w:spacing w:val="45"/>
        </w:rPr>
        <w:t xml:space="preserve"> </w:t>
      </w:r>
      <w:r>
        <w:t>of</w:t>
      </w:r>
      <w:r>
        <w:rPr>
          <w:spacing w:val="44"/>
        </w:rPr>
        <w:t xml:space="preserve"> </w:t>
      </w:r>
      <w:r>
        <w:t>my</w:t>
      </w:r>
      <w:r w:rsidR="00AA517A">
        <w:t xml:space="preserve"> </w:t>
      </w:r>
      <w:r>
        <w:rPr>
          <w:i/>
        </w:rPr>
        <w:t>roquelaire</w:t>
      </w:r>
      <w:r>
        <w:t>.</w:t>
      </w:r>
    </w:p>
    <w:p w14:paraId="6F695BF2" w14:textId="77777777" w:rsidR="007C7114" w:rsidRDefault="007C7114" w:rsidP="00AA517A">
      <w:pPr>
        <w:pStyle w:val="Body"/>
      </w:pPr>
      <w:r>
        <w:t>“You jest,” he exclaimed, recoiling a few paces. “But let us proceed to the</w:t>
      </w:r>
      <w:r>
        <w:rPr>
          <w:spacing w:val="1"/>
        </w:rPr>
        <w:t xml:space="preserve"> </w:t>
      </w:r>
      <w:r>
        <w:t>Amontillado.”</w:t>
      </w:r>
    </w:p>
    <w:p w14:paraId="37F9433B" w14:textId="77777777" w:rsidR="007C7114" w:rsidRDefault="007C7114" w:rsidP="00AA517A">
      <w:pPr>
        <w:pStyle w:val="Body"/>
      </w:pPr>
      <w:r>
        <w:t>“Be</w:t>
      </w:r>
      <w:r>
        <w:rPr>
          <w:spacing w:val="41"/>
        </w:rPr>
        <w:t xml:space="preserve"> </w:t>
      </w:r>
      <w:r>
        <w:t>it</w:t>
      </w:r>
      <w:r>
        <w:rPr>
          <w:spacing w:val="41"/>
        </w:rPr>
        <w:t xml:space="preserve"> </w:t>
      </w:r>
      <w:r>
        <w:t>so,”</w:t>
      </w:r>
      <w:r>
        <w:rPr>
          <w:spacing w:val="42"/>
        </w:rPr>
        <w:t xml:space="preserve"> </w:t>
      </w:r>
      <w:r>
        <w:t>I</w:t>
      </w:r>
      <w:r>
        <w:rPr>
          <w:spacing w:val="41"/>
        </w:rPr>
        <w:t xml:space="preserve"> </w:t>
      </w:r>
      <w:r>
        <w:t>said,</w:t>
      </w:r>
      <w:r>
        <w:rPr>
          <w:spacing w:val="42"/>
        </w:rPr>
        <w:t xml:space="preserve"> </w:t>
      </w:r>
      <w:r>
        <w:t>replacing</w:t>
      </w:r>
      <w:r>
        <w:rPr>
          <w:spacing w:val="41"/>
        </w:rPr>
        <w:t xml:space="preserve"> </w:t>
      </w:r>
      <w:r>
        <w:t>the</w:t>
      </w:r>
      <w:r>
        <w:rPr>
          <w:spacing w:val="42"/>
        </w:rPr>
        <w:t xml:space="preserve"> </w:t>
      </w:r>
      <w:r>
        <w:t>tool</w:t>
      </w:r>
      <w:r>
        <w:rPr>
          <w:spacing w:val="41"/>
        </w:rPr>
        <w:t xml:space="preserve"> </w:t>
      </w:r>
      <w:r>
        <w:t>beneath</w:t>
      </w:r>
      <w:r>
        <w:rPr>
          <w:spacing w:val="42"/>
        </w:rPr>
        <w:t xml:space="preserve"> </w:t>
      </w:r>
      <w:r>
        <w:t>the</w:t>
      </w:r>
      <w:r>
        <w:rPr>
          <w:spacing w:val="41"/>
        </w:rPr>
        <w:t xml:space="preserve"> </w:t>
      </w:r>
      <w:r>
        <w:t>cloak,</w:t>
      </w:r>
      <w:r>
        <w:rPr>
          <w:spacing w:val="41"/>
        </w:rPr>
        <w:t xml:space="preserve"> </w:t>
      </w:r>
      <w:r>
        <w:t>and</w:t>
      </w:r>
      <w:r>
        <w:rPr>
          <w:spacing w:val="41"/>
        </w:rPr>
        <w:t xml:space="preserve"> </w:t>
      </w:r>
      <w:r>
        <w:t>again</w:t>
      </w:r>
      <w:r>
        <w:rPr>
          <w:spacing w:val="41"/>
        </w:rPr>
        <w:t xml:space="preserve"> </w:t>
      </w:r>
      <w:r>
        <w:t>offering</w:t>
      </w:r>
      <w:r>
        <w:rPr>
          <w:spacing w:val="-50"/>
        </w:rPr>
        <w:t xml:space="preserve"> </w:t>
      </w:r>
      <w:r>
        <w:t>him my arm. He leaned upon it heavily. We continued our route in search of the</w:t>
      </w:r>
      <w:r>
        <w:rPr>
          <w:spacing w:val="1"/>
        </w:rPr>
        <w:t xml:space="preserve"> </w:t>
      </w:r>
      <w:r>
        <w:t>Amontillado.</w:t>
      </w:r>
      <w:r>
        <w:rPr>
          <w:spacing w:val="-7"/>
        </w:rPr>
        <w:t xml:space="preserve"> </w:t>
      </w:r>
      <w:r>
        <w:t>We</w:t>
      </w:r>
      <w:r>
        <w:rPr>
          <w:spacing w:val="-6"/>
        </w:rPr>
        <w:t xml:space="preserve"> </w:t>
      </w:r>
      <w:r>
        <w:t>passed</w:t>
      </w:r>
      <w:r>
        <w:rPr>
          <w:spacing w:val="-7"/>
        </w:rPr>
        <w:t xml:space="preserve"> </w:t>
      </w:r>
      <w:r>
        <w:t>through</w:t>
      </w:r>
      <w:r>
        <w:rPr>
          <w:spacing w:val="-7"/>
        </w:rPr>
        <w:t xml:space="preserve"> </w:t>
      </w:r>
      <w:r>
        <w:t>a</w:t>
      </w:r>
      <w:r>
        <w:rPr>
          <w:spacing w:val="-6"/>
        </w:rPr>
        <w:t xml:space="preserve"> </w:t>
      </w:r>
      <w:r>
        <w:t>range</w:t>
      </w:r>
      <w:r>
        <w:rPr>
          <w:spacing w:val="-7"/>
        </w:rPr>
        <w:t xml:space="preserve"> </w:t>
      </w:r>
      <w:r>
        <w:t>of</w:t>
      </w:r>
      <w:r>
        <w:rPr>
          <w:spacing w:val="-7"/>
        </w:rPr>
        <w:t xml:space="preserve"> </w:t>
      </w:r>
      <w:r>
        <w:t>low</w:t>
      </w:r>
      <w:r>
        <w:rPr>
          <w:spacing w:val="-7"/>
        </w:rPr>
        <w:t xml:space="preserve"> </w:t>
      </w:r>
      <w:r>
        <w:t>arches,</w:t>
      </w:r>
      <w:r>
        <w:rPr>
          <w:spacing w:val="-7"/>
        </w:rPr>
        <w:t xml:space="preserve"> </w:t>
      </w:r>
      <w:r>
        <w:t>descended,</w:t>
      </w:r>
      <w:r>
        <w:rPr>
          <w:spacing w:val="-6"/>
        </w:rPr>
        <w:t xml:space="preserve"> </w:t>
      </w:r>
      <w:r>
        <w:t>passed</w:t>
      </w:r>
      <w:r>
        <w:rPr>
          <w:spacing w:val="-6"/>
        </w:rPr>
        <w:t xml:space="preserve"> </w:t>
      </w:r>
      <w:r>
        <w:t>on,</w:t>
      </w:r>
      <w:r>
        <w:rPr>
          <w:spacing w:val="-8"/>
        </w:rPr>
        <w:t xml:space="preserve"> </w:t>
      </w:r>
      <w:r>
        <w:t>and</w:t>
      </w:r>
      <w:r>
        <w:rPr>
          <w:spacing w:val="-50"/>
        </w:rPr>
        <w:t xml:space="preserve"> </w:t>
      </w:r>
      <w:r>
        <w:t>descending again, arrived at a deep crypt, in which the foulness of the air caused</w:t>
      </w:r>
      <w:r>
        <w:rPr>
          <w:spacing w:val="1"/>
        </w:rPr>
        <w:t xml:space="preserve"> </w:t>
      </w:r>
      <w:r>
        <w:t>our</w:t>
      </w:r>
      <w:r>
        <w:rPr>
          <w:spacing w:val="-2"/>
        </w:rPr>
        <w:t xml:space="preserve"> </w:t>
      </w:r>
      <w:r>
        <w:t>flambeaux rather to</w:t>
      </w:r>
      <w:r>
        <w:rPr>
          <w:spacing w:val="-1"/>
        </w:rPr>
        <w:t xml:space="preserve"> </w:t>
      </w:r>
      <w:r>
        <w:t>glow</w:t>
      </w:r>
      <w:r>
        <w:rPr>
          <w:spacing w:val="-2"/>
        </w:rPr>
        <w:t xml:space="preserve"> </w:t>
      </w:r>
      <w:r>
        <w:t>than</w:t>
      </w:r>
      <w:r>
        <w:rPr>
          <w:spacing w:val="-1"/>
        </w:rPr>
        <w:t xml:space="preserve"> </w:t>
      </w:r>
      <w:r>
        <w:t>flame.</w:t>
      </w:r>
    </w:p>
    <w:p w14:paraId="7095130F" w14:textId="77777777" w:rsidR="007C7114" w:rsidRDefault="007C7114" w:rsidP="00AA517A">
      <w:pPr>
        <w:pStyle w:val="Body"/>
      </w:pPr>
      <w:r>
        <w:t>At</w:t>
      </w:r>
      <w:r>
        <w:rPr>
          <w:spacing w:val="32"/>
        </w:rPr>
        <w:t xml:space="preserve"> </w:t>
      </w:r>
      <w:r>
        <w:t>the</w:t>
      </w:r>
      <w:r>
        <w:rPr>
          <w:spacing w:val="33"/>
        </w:rPr>
        <w:t xml:space="preserve"> </w:t>
      </w:r>
      <w:r>
        <w:t>most</w:t>
      </w:r>
      <w:r>
        <w:rPr>
          <w:spacing w:val="33"/>
        </w:rPr>
        <w:t xml:space="preserve"> </w:t>
      </w:r>
      <w:r>
        <w:t>remote</w:t>
      </w:r>
      <w:r>
        <w:rPr>
          <w:spacing w:val="33"/>
        </w:rPr>
        <w:t xml:space="preserve"> </w:t>
      </w:r>
      <w:r>
        <w:t>end</w:t>
      </w:r>
      <w:r>
        <w:rPr>
          <w:spacing w:val="33"/>
        </w:rPr>
        <w:t xml:space="preserve"> </w:t>
      </w:r>
      <w:r>
        <w:t>of</w:t>
      </w:r>
      <w:r>
        <w:rPr>
          <w:spacing w:val="33"/>
        </w:rPr>
        <w:t xml:space="preserve"> </w:t>
      </w:r>
      <w:r>
        <w:t>the</w:t>
      </w:r>
      <w:r>
        <w:rPr>
          <w:spacing w:val="33"/>
        </w:rPr>
        <w:t xml:space="preserve"> </w:t>
      </w:r>
      <w:r>
        <w:t>crypt</w:t>
      </w:r>
      <w:r>
        <w:rPr>
          <w:spacing w:val="33"/>
        </w:rPr>
        <w:t xml:space="preserve"> </w:t>
      </w:r>
      <w:r>
        <w:t>there</w:t>
      </w:r>
      <w:r>
        <w:rPr>
          <w:spacing w:val="33"/>
        </w:rPr>
        <w:t xml:space="preserve"> </w:t>
      </w:r>
      <w:r>
        <w:t>appeared</w:t>
      </w:r>
      <w:r>
        <w:rPr>
          <w:spacing w:val="32"/>
        </w:rPr>
        <w:t xml:space="preserve"> </w:t>
      </w:r>
      <w:r>
        <w:t>another</w:t>
      </w:r>
      <w:r>
        <w:rPr>
          <w:spacing w:val="33"/>
        </w:rPr>
        <w:t xml:space="preserve"> </w:t>
      </w:r>
      <w:r>
        <w:t>less</w:t>
      </w:r>
      <w:r>
        <w:rPr>
          <w:spacing w:val="33"/>
        </w:rPr>
        <w:t xml:space="preserve"> </w:t>
      </w:r>
      <w:r>
        <w:t>spacious.</w:t>
      </w:r>
      <w:r>
        <w:rPr>
          <w:spacing w:val="-50"/>
        </w:rPr>
        <w:t xml:space="preserve"> </w:t>
      </w:r>
      <w:r>
        <w:t>Its walls had been lined with human remains, piled to the vault overhead, in the</w:t>
      </w:r>
      <w:r>
        <w:rPr>
          <w:spacing w:val="1"/>
        </w:rPr>
        <w:t xml:space="preserve"> </w:t>
      </w:r>
      <w:r>
        <w:t>fashion of the great catacombs of Paris. Three sides of this interior crypt were still</w:t>
      </w:r>
      <w:r>
        <w:rPr>
          <w:spacing w:val="-51"/>
        </w:rPr>
        <w:t xml:space="preserve"> </w:t>
      </w:r>
      <w:r>
        <w:t>ornamented in this manner. From the fourth the bones had been thrown down,</w:t>
      </w:r>
      <w:r>
        <w:rPr>
          <w:spacing w:val="1"/>
        </w:rPr>
        <w:t xml:space="preserve"> </w:t>
      </w:r>
      <w:r>
        <w:t>and</w:t>
      </w:r>
      <w:r>
        <w:rPr>
          <w:spacing w:val="-7"/>
        </w:rPr>
        <w:t xml:space="preserve"> </w:t>
      </w:r>
      <w:r>
        <w:t>lay</w:t>
      </w:r>
      <w:r>
        <w:rPr>
          <w:spacing w:val="-7"/>
        </w:rPr>
        <w:t xml:space="preserve"> </w:t>
      </w:r>
      <w:r>
        <w:t>promiscuously</w:t>
      </w:r>
      <w:r>
        <w:rPr>
          <w:spacing w:val="-7"/>
        </w:rPr>
        <w:t xml:space="preserve"> </w:t>
      </w:r>
      <w:r>
        <w:t>upon</w:t>
      </w:r>
      <w:r>
        <w:rPr>
          <w:spacing w:val="-7"/>
        </w:rPr>
        <w:t xml:space="preserve"> </w:t>
      </w:r>
      <w:r>
        <w:t>the</w:t>
      </w:r>
      <w:r>
        <w:rPr>
          <w:spacing w:val="-7"/>
        </w:rPr>
        <w:t xml:space="preserve"> </w:t>
      </w:r>
      <w:r>
        <w:t>earth,</w:t>
      </w:r>
      <w:r>
        <w:rPr>
          <w:spacing w:val="-7"/>
        </w:rPr>
        <w:t xml:space="preserve"> </w:t>
      </w:r>
      <w:r>
        <w:t>forming</w:t>
      </w:r>
      <w:r>
        <w:rPr>
          <w:spacing w:val="-7"/>
        </w:rPr>
        <w:t xml:space="preserve"> </w:t>
      </w:r>
      <w:r>
        <w:t>at</w:t>
      </w:r>
      <w:r>
        <w:rPr>
          <w:spacing w:val="-7"/>
        </w:rPr>
        <w:t xml:space="preserve"> </w:t>
      </w:r>
      <w:r>
        <w:t>one</w:t>
      </w:r>
      <w:r>
        <w:rPr>
          <w:spacing w:val="-7"/>
        </w:rPr>
        <w:t xml:space="preserve"> </w:t>
      </w:r>
      <w:r>
        <w:t>point</w:t>
      </w:r>
      <w:r>
        <w:rPr>
          <w:spacing w:val="-7"/>
        </w:rPr>
        <w:t xml:space="preserve"> </w:t>
      </w:r>
      <w:r>
        <w:t>a</w:t>
      </w:r>
      <w:r>
        <w:rPr>
          <w:spacing w:val="-7"/>
        </w:rPr>
        <w:t xml:space="preserve"> </w:t>
      </w:r>
      <w:r>
        <w:t>mound</w:t>
      </w:r>
      <w:r>
        <w:rPr>
          <w:spacing w:val="-7"/>
        </w:rPr>
        <w:t xml:space="preserve"> </w:t>
      </w:r>
      <w:r>
        <w:t>of</w:t>
      </w:r>
      <w:r>
        <w:rPr>
          <w:spacing w:val="-7"/>
        </w:rPr>
        <w:t xml:space="preserve"> </w:t>
      </w:r>
      <w:r>
        <w:t>some</w:t>
      </w:r>
      <w:r>
        <w:rPr>
          <w:spacing w:val="-7"/>
        </w:rPr>
        <w:t xml:space="preserve"> </w:t>
      </w:r>
      <w:r>
        <w:t>size.</w:t>
      </w:r>
      <w:r>
        <w:rPr>
          <w:spacing w:val="-51"/>
        </w:rPr>
        <w:t xml:space="preserve"> </w:t>
      </w:r>
      <w:r>
        <w:t>Within the wall thus exposed by the displacing of the bones, we perceived a still</w:t>
      </w:r>
      <w:r>
        <w:rPr>
          <w:spacing w:val="1"/>
        </w:rPr>
        <w:t xml:space="preserve"> </w:t>
      </w:r>
      <w:r>
        <w:t>interior recess, in depth about four feet, in width three, in height six or seven. It</w:t>
      </w:r>
      <w:r>
        <w:rPr>
          <w:spacing w:val="1"/>
        </w:rPr>
        <w:t xml:space="preserve"> </w:t>
      </w:r>
      <w:r>
        <w:t>seemed to have been constructed for no especial use in itself, but formed merely</w:t>
      </w:r>
      <w:r>
        <w:rPr>
          <w:spacing w:val="1"/>
        </w:rPr>
        <w:t xml:space="preserve"> </w:t>
      </w:r>
      <w:r>
        <w:t>the</w:t>
      </w:r>
      <w:r>
        <w:rPr>
          <w:spacing w:val="-5"/>
        </w:rPr>
        <w:t xml:space="preserve"> </w:t>
      </w:r>
      <w:r>
        <w:t>interval</w:t>
      </w:r>
      <w:r>
        <w:rPr>
          <w:spacing w:val="-5"/>
        </w:rPr>
        <w:t xml:space="preserve"> </w:t>
      </w:r>
      <w:r>
        <w:t>between</w:t>
      </w:r>
      <w:r>
        <w:rPr>
          <w:spacing w:val="-5"/>
        </w:rPr>
        <w:t xml:space="preserve"> </w:t>
      </w:r>
      <w:r>
        <w:t>two</w:t>
      </w:r>
      <w:r>
        <w:rPr>
          <w:spacing w:val="-5"/>
        </w:rPr>
        <w:t xml:space="preserve"> </w:t>
      </w:r>
      <w:r>
        <w:t>of</w:t>
      </w:r>
      <w:r>
        <w:rPr>
          <w:spacing w:val="-4"/>
        </w:rPr>
        <w:t xml:space="preserve"> </w:t>
      </w:r>
      <w:r>
        <w:t>the</w:t>
      </w:r>
      <w:r>
        <w:rPr>
          <w:spacing w:val="-5"/>
        </w:rPr>
        <w:t xml:space="preserve"> </w:t>
      </w:r>
      <w:r>
        <w:t>colossal</w:t>
      </w:r>
      <w:r>
        <w:rPr>
          <w:spacing w:val="-5"/>
        </w:rPr>
        <w:t xml:space="preserve"> </w:t>
      </w:r>
      <w:r>
        <w:t>supports</w:t>
      </w:r>
      <w:r>
        <w:rPr>
          <w:spacing w:val="-5"/>
        </w:rPr>
        <w:t xml:space="preserve"> </w:t>
      </w:r>
      <w:r>
        <w:t>of</w:t>
      </w:r>
      <w:r>
        <w:rPr>
          <w:spacing w:val="-5"/>
        </w:rPr>
        <w:t xml:space="preserve"> </w:t>
      </w:r>
      <w:r>
        <w:t>the</w:t>
      </w:r>
      <w:r>
        <w:rPr>
          <w:spacing w:val="-4"/>
        </w:rPr>
        <w:t xml:space="preserve"> </w:t>
      </w:r>
      <w:r>
        <w:t>roof</w:t>
      </w:r>
      <w:r>
        <w:rPr>
          <w:spacing w:val="-5"/>
        </w:rPr>
        <w:t xml:space="preserve"> </w:t>
      </w:r>
      <w:r>
        <w:t>of</w:t>
      </w:r>
      <w:r>
        <w:rPr>
          <w:spacing w:val="-5"/>
        </w:rPr>
        <w:t xml:space="preserve"> </w:t>
      </w:r>
      <w:r>
        <w:t>the</w:t>
      </w:r>
      <w:r>
        <w:rPr>
          <w:spacing w:val="-5"/>
        </w:rPr>
        <w:t xml:space="preserve"> </w:t>
      </w:r>
      <w:r>
        <w:t>catacombs,</w:t>
      </w:r>
      <w:r>
        <w:rPr>
          <w:spacing w:val="-5"/>
        </w:rPr>
        <w:t xml:space="preserve"> </w:t>
      </w:r>
      <w:r>
        <w:t>and</w:t>
      </w:r>
      <w:r>
        <w:rPr>
          <w:spacing w:val="-50"/>
        </w:rPr>
        <w:t xml:space="preserve"> </w:t>
      </w:r>
      <w:r>
        <w:t>was</w:t>
      </w:r>
      <w:r>
        <w:rPr>
          <w:spacing w:val="-3"/>
        </w:rPr>
        <w:t xml:space="preserve"> </w:t>
      </w:r>
      <w:r>
        <w:t>backed</w:t>
      </w:r>
      <w:r>
        <w:rPr>
          <w:spacing w:val="-2"/>
        </w:rPr>
        <w:t xml:space="preserve"> </w:t>
      </w:r>
      <w:r>
        <w:t>by</w:t>
      </w:r>
      <w:r>
        <w:rPr>
          <w:spacing w:val="-2"/>
        </w:rPr>
        <w:t xml:space="preserve"> </w:t>
      </w:r>
      <w:r>
        <w:t>one</w:t>
      </w:r>
      <w:r>
        <w:rPr>
          <w:spacing w:val="-2"/>
        </w:rPr>
        <w:t xml:space="preserve"> </w:t>
      </w:r>
      <w:r>
        <w:t>of</w:t>
      </w:r>
      <w:r>
        <w:rPr>
          <w:spacing w:val="-2"/>
        </w:rPr>
        <w:t xml:space="preserve"> </w:t>
      </w:r>
      <w:r>
        <w:t>their</w:t>
      </w:r>
      <w:r>
        <w:rPr>
          <w:spacing w:val="-2"/>
        </w:rPr>
        <w:t xml:space="preserve"> </w:t>
      </w:r>
      <w:r>
        <w:t>circumscribing</w:t>
      </w:r>
      <w:r>
        <w:rPr>
          <w:spacing w:val="-2"/>
        </w:rPr>
        <w:t xml:space="preserve"> </w:t>
      </w:r>
      <w:r>
        <w:t>walls</w:t>
      </w:r>
      <w:r>
        <w:rPr>
          <w:spacing w:val="-2"/>
        </w:rPr>
        <w:t xml:space="preserve"> </w:t>
      </w:r>
      <w:r>
        <w:t>of</w:t>
      </w:r>
      <w:r>
        <w:rPr>
          <w:spacing w:val="-2"/>
        </w:rPr>
        <w:t xml:space="preserve"> </w:t>
      </w:r>
      <w:r>
        <w:t>solid</w:t>
      </w:r>
      <w:r>
        <w:rPr>
          <w:spacing w:val="-2"/>
        </w:rPr>
        <w:t xml:space="preserve"> </w:t>
      </w:r>
      <w:r>
        <w:t>granite.</w:t>
      </w:r>
    </w:p>
    <w:p w14:paraId="2209247B" w14:textId="77777777" w:rsidR="007C7114" w:rsidRDefault="007C7114" w:rsidP="00AA517A">
      <w:pPr>
        <w:pStyle w:val="Body"/>
      </w:pPr>
      <w:r>
        <w:t>It was in vain that Fortunato, uplifting his dull torch, endeavored to pry into</w:t>
      </w:r>
      <w:r>
        <w:rPr>
          <w:spacing w:val="1"/>
        </w:rPr>
        <w:t xml:space="preserve"> </w:t>
      </w:r>
      <w:r>
        <w:t>the</w:t>
      </w:r>
      <w:r>
        <w:rPr>
          <w:spacing w:val="-4"/>
        </w:rPr>
        <w:t xml:space="preserve"> </w:t>
      </w:r>
      <w:r>
        <w:t>depths</w:t>
      </w:r>
      <w:r>
        <w:rPr>
          <w:spacing w:val="-3"/>
        </w:rPr>
        <w:t xml:space="preserve"> </w:t>
      </w:r>
      <w:r>
        <w:t>of</w:t>
      </w:r>
      <w:r>
        <w:rPr>
          <w:spacing w:val="-3"/>
        </w:rPr>
        <w:t xml:space="preserve"> </w:t>
      </w:r>
      <w:r>
        <w:t>the</w:t>
      </w:r>
      <w:r>
        <w:rPr>
          <w:spacing w:val="-3"/>
        </w:rPr>
        <w:t xml:space="preserve"> </w:t>
      </w:r>
      <w:r>
        <w:t>recess.</w:t>
      </w:r>
      <w:r>
        <w:rPr>
          <w:spacing w:val="-3"/>
        </w:rPr>
        <w:t xml:space="preserve"> </w:t>
      </w:r>
      <w:r>
        <w:t>Its</w:t>
      </w:r>
      <w:r>
        <w:rPr>
          <w:spacing w:val="-2"/>
        </w:rPr>
        <w:t xml:space="preserve"> </w:t>
      </w:r>
      <w:r>
        <w:t>termination</w:t>
      </w:r>
      <w:r>
        <w:rPr>
          <w:spacing w:val="-3"/>
        </w:rPr>
        <w:t xml:space="preserve"> </w:t>
      </w:r>
      <w:r>
        <w:t>the</w:t>
      </w:r>
      <w:r>
        <w:rPr>
          <w:spacing w:val="-3"/>
        </w:rPr>
        <w:t xml:space="preserve"> </w:t>
      </w:r>
      <w:r>
        <w:t>feeble</w:t>
      </w:r>
      <w:r>
        <w:rPr>
          <w:spacing w:val="-4"/>
        </w:rPr>
        <w:t xml:space="preserve"> </w:t>
      </w:r>
      <w:r>
        <w:t>light</w:t>
      </w:r>
      <w:r>
        <w:rPr>
          <w:spacing w:val="-3"/>
        </w:rPr>
        <w:t xml:space="preserve"> </w:t>
      </w:r>
      <w:r>
        <w:t>did</w:t>
      </w:r>
      <w:r>
        <w:rPr>
          <w:spacing w:val="-3"/>
        </w:rPr>
        <w:t xml:space="preserve"> </w:t>
      </w:r>
      <w:r>
        <w:t>not</w:t>
      </w:r>
      <w:r>
        <w:rPr>
          <w:spacing w:val="-2"/>
        </w:rPr>
        <w:t xml:space="preserve"> </w:t>
      </w:r>
      <w:r>
        <w:t>enable</w:t>
      </w:r>
      <w:r>
        <w:rPr>
          <w:spacing w:val="-4"/>
        </w:rPr>
        <w:t xml:space="preserve"> </w:t>
      </w:r>
      <w:r>
        <w:t>us</w:t>
      </w:r>
      <w:r>
        <w:rPr>
          <w:spacing w:val="-3"/>
        </w:rPr>
        <w:t xml:space="preserve"> </w:t>
      </w:r>
      <w:r>
        <w:t>to</w:t>
      </w:r>
      <w:r>
        <w:rPr>
          <w:spacing w:val="-3"/>
        </w:rPr>
        <w:t xml:space="preserve"> </w:t>
      </w:r>
      <w:r>
        <w:t>see.</w:t>
      </w:r>
    </w:p>
    <w:p w14:paraId="53C94A3D" w14:textId="77777777" w:rsidR="007C7114" w:rsidRDefault="007C7114" w:rsidP="00AA517A">
      <w:pPr>
        <w:pStyle w:val="Body"/>
      </w:pPr>
      <w:r>
        <w:t>“Proceed,”</w:t>
      </w:r>
      <w:r>
        <w:rPr>
          <w:spacing w:val="-4"/>
        </w:rPr>
        <w:t xml:space="preserve"> </w:t>
      </w:r>
      <w:r>
        <w:t>I</w:t>
      </w:r>
      <w:r>
        <w:rPr>
          <w:spacing w:val="-2"/>
        </w:rPr>
        <w:t xml:space="preserve"> </w:t>
      </w:r>
      <w:r>
        <w:t>said;</w:t>
      </w:r>
      <w:r>
        <w:rPr>
          <w:spacing w:val="-3"/>
        </w:rPr>
        <w:t xml:space="preserve"> </w:t>
      </w:r>
      <w:r>
        <w:t>“herein</w:t>
      </w:r>
      <w:r>
        <w:rPr>
          <w:spacing w:val="-3"/>
        </w:rPr>
        <w:t xml:space="preserve"> </w:t>
      </w:r>
      <w:r>
        <w:t>is</w:t>
      </w:r>
      <w:r>
        <w:rPr>
          <w:spacing w:val="-4"/>
        </w:rPr>
        <w:t xml:space="preserve"> </w:t>
      </w:r>
      <w:r>
        <w:t>the</w:t>
      </w:r>
      <w:r>
        <w:rPr>
          <w:spacing w:val="-3"/>
        </w:rPr>
        <w:t xml:space="preserve"> </w:t>
      </w:r>
      <w:r>
        <w:t>Amontillado.</w:t>
      </w:r>
      <w:r>
        <w:rPr>
          <w:spacing w:val="-2"/>
        </w:rPr>
        <w:t xml:space="preserve"> </w:t>
      </w:r>
      <w:r>
        <w:t>As</w:t>
      </w:r>
      <w:r>
        <w:rPr>
          <w:spacing w:val="-2"/>
        </w:rPr>
        <w:t xml:space="preserve"> </w:t>
      </w:r>
      <w:r>
        <w:t>for</w:t>
      </w:r>
      <w:r>
        <w:rPr>
          <w:spacing w:val="-3"/>
        </w:rPr>
        <w:t xml:space="preserve"> </w:t>
      </w:r>
      <w:r>
        <w:t>Luchesi—”</w:t>
      </w:r>
    </w:p>
    <w:p w14:paraId="6C31F1E8" w14:textId="77777777" w:rsidR="007C7114" w:rsidRDefault="007C7114" w:rsidP="00AA517A">
      <w:pPr>
        <w:pStyle w:val="Body"/>
      </w:pPr>
      <w:r>
        <w:lastRenderedPageBreak/>
        <w:t>“He</w:t>
      </w:r>
      <w:r>
        <w:rPr>
          <w:spacing w:val="-12"/>
        </w:rPr>
        <w:t xml:space="preserve"> </w:t>
      </w:r>
      <w:r>
        <w:t>is</w:t>
      </w:r>
      <w:r>
        <w:rPr>
          <w:spacing w:val="-12"/>
        </w:rPr>
        <w:t xml:space="preserve"> </w:t>
      </w:r>
      <w:r>
        <w:t>an</w:t>
      </w:r>
      <w:r>
        <w:rPr>
          <w:spacing w:val="-11"/>
        </w:rPr>
        <w:t xml:space="preserve"> </w:t>
      </w:r>
      <w:r>
        <w:t>ignoramus,”</w:t>
      </w:r>
      <w:r>
        <w:rPr>
          <w:spacing w:val="-12"/>
        </w:rPr>
        <w:t xml:space="preserve"> </w:t>
      </w:r>
      <w:r>
        <w:t>interrupted</w:t>
      </w:r>
      <w:r>
        <w:rPr>
          <w:spacing w:val="-12"/>
        </w:rPr>
        <w:t xml:space="preserve"> </w:t>
      </w:r>
      <w:r>
        <w:t>my</w:t>
      </w:r>
      <w:r>
        <w:rPr>
          <w:spacing w:val="-11"/>
        </w:rPr>
        <w:t xml:space="preserve"> </w:t>
      </w:r>
      <w:r>
        <w:t>friend,</w:t>
      </w:r>
      <w:r>
        <w:rPr>
          <w:spacing w:val="-12"/>
        </w:rPr>
        <w:t xml:space="preserve"> </w:t>
      </w:r>
      <w:r>
        <w:t>as</w:t>
      </w:r>
      <w:r>
        <w:rPr>
          <w:spacing w:val="-11"/>
        </w:rPr>
        <w:t xml:space="preserve"> </w:t>
      </w:r>
      <w:r>
        <w:t>he</w:t>
      </w:r>
      <w:r>
        <w:rPr>
          <w:spacing w:val="-12"/>
        </w:rPr>
        <w:t xml:space="preserve"> </w:t>
      </w:r>
      <w:r>
        <w:t>stepped</w:t>
      </w:r>
      <w:r>
        <w:rPr>
          <w:spacing w:val="-12"/>
        </w:rPr>
        <w:t xml:space="preserve"> </w:t>
      </w:r>
      <w:r>
        <w:t>unsteadily</w:t>
      </w:r>
      <w:r>
        <w:rPr>
          <w:spacing w:val="-11"/>
        </w:rPr>
        <w:t xml:space="preserve"> </w:t>
      </w:r>
      <w:r>
        <w:t>forward,</w:t>
      </w:r>
      <w:r>
        <w:rPr>
          <w:spacing w:val="-51"/>
        </w:rPr>
        <w:t xml:space="preserve"> </w:t>
      </w:r>
      <w:r>
        <w:t>while</w:t>
      </w:r>
      <w:r>
        <w:rPr>
          <w:spacing w:val="1"/>
        </w:rPr>
        <w:t xml:space="preserve"> </w:t>
      </w:r>
      <w:r>
        <w:t>I</w:t>
      </w:r>
      <w:r>
        <w:rPr>
          <w:spacing w:val="1"/>
        </w:rPr>
        <w:t xml:space="preserve"> </w:t>
      </w:r>
      <w:r>
        <w:t>followed</w:t>
      </w:r>
      <w:r>
        <w:rPr>
          <w:spacing w:val="1"/>
        </w:rPr>
        <w:t xml:space="preserve"> </w:t>
      </w:r>
      <w:r>
        <w:t>immediately</w:t>
      </w:r>
      <w:r>
        <w:rPr>
          <w:spacing w:val="1"/>
        </w:rPr>
        <w:t xml:space="preserve"> </w:t>
      </w:r>
      <w:r>
        <w:t>at</w:t>
      </w:r>
      <w:r>
        <w:rPr>
          <w:spacing w:val="1"/>
        </w:rPr>
        <w:t xml:space="preserve"> </w:t>
      </w:r>
      <w:r>
        <w:t>his</w:t>
      </w:r>
      <w:r>
        <w:rPr>
          <w:spacing w:val="1"/>
        </w:rPr>
        <w:t xml:space="preserve"> </w:t>
      </w:r>
      <w:r>
        <w:t>heels.</w:t>
      </w:r>
      <w:r>
        <w:rPr>
          <w:spacing w:val="1"/>
        </w:rPr>
        <w:t xml:space="preserve"> </w:t>
      </w:r>
      <w:r>
        <w:t>In</w:t>
      </w:r>
      <w:r>
        <w:rPr>
          <w:spacing w:val="1"/>
        </w:rPr>
        <w:t xml:space="preserve"> </w:t>
      </w:r>
      <w:r>
        <w:t>an</w:t>
      </w:r>
      <w:r>
        <w:rPr>
          <w:spacing w:val="1"/>
        </w:rPr>
        <w:t xml:space="preserve"> </w:t>
      </w:r>
      <w:r>
        <w:t>instant</w:t>
      </w:r>
      <w:r>
        <w:rPr>
          <w:spacing w:val="1"/>
        </w:rPr>
        <w:t xml:space="preserve"> </w:t>
      </w:r>
      <w:r>
        <w:t>he</w:t>
      </w:r>
      <w:r>
        <w:rPr>
          <w:spacing w:val="1"/>
        </w:rPr>
        <w:t xml:space="preserve"> </w:t>
      </w:r>
      <w:r>
        <w:t>had</w:t>
      </w:r>
      <w:r>
        <w:rPr>
          <w:spacing w:val="1"/>
        </w:rPr>
        <w:t xml:space="preserve"> </w:t>
      </w:r>
      <w:r>
        <w:t>reached</w:t>
      </w:r>
      <w:r>
        <w:rPr>
          <w:spacing w:val="1"/>
        </w:rPr>
        <w:t xml:space="preserve"> </w:t>
      </w:r>
      <w:r>
        <w:t>the</w:t>
      </w:r>
      <w:r>
        <w:rPr>
          <w:spacing w:val="-51"/>
        </w:rPr>
        <w:t xml:space="preserve"> </w:t>
      </w:r>
      <w:r>
        <w:t>extremity</w:t>
      </w:r>
      <w:r>
        <w:rPr>
          <w:spacing w:val="-14"/>
        </w:rPr>
        <w:t xml:space="preserve"> </w:t>
      </w:r>
      <w:r>
        <w:t>of</w:t>
      </w:r>
      <w:r>
        <w:rPr>
          <w:spacing w:val="-13"/>
        </w:rPr>
        <w:t xml:space="preserve"> </w:t>
      </w:r>
      <w:r>
        <w:t>the</w:t>
      </w:r>
      <w:r>
        <w:rPr>
          <w:spacing w:val="-13"/>
        </w:rPr>
        <w:t xml:space="preserve"> </w:t>
      </w:r>
      <w:r>
        <w:t>niche,</w:t>
      </w:r>
      <w:r>
        <w:rPr>
          <w:spacing w:val="-13"/>
        </w:rPr>
        <w:t xml:space="preserve"> </w:t>
      </w:r>
      <w:r>
        <w:t>and</w:t>
      </w:r>
      <w:r>
        <w:rPr>
          <w:spacing w:val="-13"/>
        </w:rPr>
        <w:t xml:space="preserve"> </w:t>
      </w:r>
      <w:r>
        <w:t>finding</w:t>
      </w:r>
      <w:r>
        <w:rPr>
          <w:spacing w:val="-12"/>
        </w:rPr>
        <w:t xml:space="preserve"> </w:t>
      </w:r>
      <w:r>
        <w:t>his</w:t>
      </w:r>
      <w:r>
        <w:rPr>
          <w:spacing w:val="-13"/>
        </w:rPr>
        <w:t xml:space="preserve"> </w:t>
      </w:r>
      <w:r>
        <w:t>progress</w:t>
      </w:r>
      <w:r>
        <w:rPr>
          <w:spacing w:val="-13"/>
        </w:rPr>
        <w:t xml:space="preserve"> </w:t>
      </w:r>
      <w:r>
        <w:t>arrested</w:t>
      </w:r>
      <w:r>
        <w:rPr>
          <w:spacing w:val="-12"/>
        </w:rPr>
        <w:t xml:space="preserve"> </w:t>
      </w:r>
      <w:r>
        <w:t>by</w:t>
      </w:r>
      <w:r>
        <w:rPr>
          <w:spacing w:val="-13"/>
        </w:rPr>
        <w:t xml:space="preserve"> </w:t>
      </w:r>
      <w:r>
        <w:t>the</w:t>
      </w:r>
      <w:r>
        <w:rPr>
          <w:spacing w:val="-13"/>
        </w:rPr>
        <w:t xml:space="preserve"> </w:t>
      </w:r>
      <w:r>
        <w:t>rock,</w:t>
      </w:r>
      <w:r>
        <w:rPr>
          <w:spacing w:val="-13"/>
        </w:rPr>
        <w:t xml:space="preserve"> </w:t>
      </w:r>
      <w:r>
        <w:t>stood</w:t>
      </w:r>
      <w:r>
        <w:rPr>
          <w:spacing w:val="-12"/>
        </w:rPr>
        <w:t xml:space="preserve"> </w:t>
      </w:r>
      <w:r>
        <w:t>stupidly</w:t>
      </w:r>
      <w:r>
        <w:rPr>
          <w:spacing w:val="-51"/>
        </w:rPr>
        <w:t xml:space="preserve"> </w:t>
      </w:r>
      <w:r>
        <w:t>bewildered. A moment more and I had fettered him to the granite. In its surface</w:t>
      </w:r>
      <w:r>
        <w:rPr>
          <w:spacing w:val="1"/>
        </w:rPr>
        <w:t xml:space="preserve"> </w:t>
      </w:r>
      <w:r>
        <w:t>were two iron staples, distant from each other about two feet, horizontally. From</w:t>
      </w:r>
      <w:r>
        <w:rPr>
          <w:spacing w:val="1"/>
        </w:rPr>
        <w:t xml:space="preserve"> </w:t>
      </w:r>
      <w:r>
        <w:t>one of these depended a short chain, from the other a padlock. Throwing the links</w:t>
      </w:r>
      <w:r>
        <w:rPr>
          <w:spacing w:val="-52"/>
        </w:rPr>
        <w:t xml:space="preserve"> </w:t>
      </w:r>
      <w:r>
        <w:t>about</w:t>
      </w:r>
      <w:r>
        <w:rPr>
          <w:spacing w:val="-4"/>
        </w:rPr>
        <w:t xml:space="preserve"> </w:t>
      </w:r>
      <w:r>
        <w:t>his</w:t>
      </w:r>
      <w:r>
        <w:rPr>
          <w:spacing w:val="-4"/>
        </w:rPr>
        <w:t xml:space="preserve"> </w:t>
      </w:r>
      <w:r>
        <w:t>waist,</w:t>
      </w:r>
      <w:r>
        <w:rPr>
          <w:spacing w:val="-4"/>
        </w:rPr>
        <w:t xml:space="preserve"> </w:t>
      </w:r>
      <w:r>
        <w:t>it</w:t>
      </w:r>
      <w:r>
        <w:rPr>
          <w:spacing w:val="-4"/>
        </w:rPr>
        <w:t xml:space="preserve"> </w:t>
      </w:r>
      <w:r>
        <w:t>was</w:t>
      </w:r>
      <w:r>
        <w:rPr>
          <w:spacing w:val="-4"/>
        </w:rPr>
        <w:t xml:space="preserve"> </w:t>
      </w:r>
      <w:r>
        <w:t>but</w:t>
      </w:r>
      <w:r>
        <w:rPr>
          <w:spacing w:val="-4"/>
        </w:rPr>
        <w:t xml:space="preserve"> </w:t>
      </w:r>
      <w:r>
        <w:t>the</w:t>
      </w:r>
      <w:r>
        <w:rPr>
          <w:spacing w:val="-3"/>
        </w:rPr>
        <w:t xml:space="preserve"> </w:t>
      </w:r>
      <w:r>
        <w:t>work</w:t>
      </w:r>
      <w:r>
        <w:rPr>
          <w:spacing w:val="-4"/>
        </w:rPr>
        <w:t xml:space="preserve"> </w:t>
      </w:r>
      <w:r>
        <w:t>of</w:t>
      </w:r>
      <w:r>
        <w:rPr>
          <w:spacing w:val="-4"/>
        </w:rPr>
        <w:t xml:space="preserve"> </w:t>
      </w:r>
      <w:r>
        <w:t>a</w:t>
      </w:r>
      <w:r>
        <w:rPr>
          <w:spacing w:val="-4"/>
        </w:rPr>
        <w:t xml:space="preserve"> </w:t>
      </w:r>
      <w:r>
        <w:t>few</w:t>
      </w:r>
      <w:r>
        <w:rPr>
          <w:spacing w:val="-4"/>
        </w:rPr>
        <w:t xml:space="preserve"> </w:t>
      </w:r>
      <w:r>
        <w:t>seconds</w:t>
      </w:r>
      <w:r>
        <w:rPr>
          <w:spacing w:val="-4"/>
        </w:rPr>
        <w:t xml:space="preserve"> </w:t>
      </w:r>
      <w:r>
        <w:t>to</w:t>
      </w:r>
      <w:r>
        <w:rPr>
          <w:spacing w:val="-3"/>
        </w:rPr>
        <w:t xml:space="preserve"> </w:t>
      </w:r>
      <w:r>
        <w:t>secure</w:t>
      </w:r>
      <w:r>
        <w:rPr>
          <w:spacing w:val="-4"/>
        </w:rPr>
        <w:t xml:space="preserve"> </w:t>
      </w:r>
      <w:r>
        <w:t>it.</w:t>
      </w:r>
      <w:r>
        <w:rPr>
          <w:spacing w:val="-4"/>
        </w:rPr>
        <w:t xml:space="preserve"> </w:t>
      </w:r>
      <w:r>
        <w:t>He</w:t>
      </w:r>
      <w:r>
        <w:rPr>
          <w:spacing w:val="-4"/>
        </w:rPr>
        <w:t xml:space="preserve"> </w:t>
      </w:r>
      <w:r>
        <w:t>was</w:t>
      </w:r>
      <w:r>
        <w:rPr>
          <w:spacing w:val="-4"/>
        </w:rPr>
        <w:t xml:space="preserve"> </w:t>
      </w:r>
      <w:r>
        <w:t>too</w:t>
      </w:r>
      <w:r>
        <w:rPr>
          <w:spacing w:val="-4"/>
        </w:rPr>
        <w:t xml:space="preserve"> </w:t>
      </w:r>
      <w:r>
        <w:t>much</w:t>
      </w:r>
      <w:r>
        <w:rPr>
          <w:spacing w:val="-50"/>
        </w:rPr>
        <w:t xml:space="preserve"> </w:t>
      </w:r>
      <w:r>
        <w:t>astounded</w:t>
      </w:r>
      <w:r>
        <w:rPr>
          <w:spacing w:val="-1"/>
        </w:rPr>
        <w:t xml:space="preserve"> </w:t>
      </w:r>
      <w:r>
        <w:t>to</w:t>
      </w:r>
      <w:r>
        <w:rPr>
          <w:spacing w:val="-2"/>
        </w:rPr>
        <w:t xml:space="preserve"> </w:t>
      </w:r>
      <w:r>
        <w:t>resist. Withdrawing</w:t>
      </w:r>
      <w:r>
        <w:rPr>
          <w:spacing w:val="-1"/>
        </w:rPr>
        <w:t xml:space="preserve"> </w:t>
      </w:r>
      <w:r>
        <w:t>the</w:t>
      </w:r>
      <w:r>
        <w:rPr>
          <w:spacing w:val="-2"/>
        </w:rPr>
        <w:t xml:space="preserve"> </w:t>
      </w:r>
      <w:r>
        <w:t>key I</w:t>
      </w:r>
      <w:r>
        <w:rPr>
          <w:spacing w:val="-1"/>
        </w:rPr>
        <w:t xml:space="preserve"> </w:t>
      </w:r>
      <w:r>
        <w:t>stepped</w:t>
      </w:r>
      <w:r>
        <w:rPr>
          <w:spacing w:val="-1"/>
        </w:rPr>
        <w:t xml:space="preserve"> </w:t>
      </w:r>
      <w:r>
        <w:t>back</w:t>
      </w:r>
      <w:r>
        <w:rPr>
          <w:spacing w:val="-2"/>
        </w:rPr>
        <w:t xml:space="preserve"> </w:t>
      </w:r>
      <w:r>
        <w:t>from</w:t>
      </w:r>
      <w:r>
        <w:rPr>
          <w:spacing w:val="-2"/>
        </w:rPr>
        <w:t xml:space="preserve"> </w:t>
      </w:r>
      <w:r>
        <w:t>the</w:t>
      </w:r>
      <w:r>
        <w:rPr>
          <w:spacing w:val="-1"/>
        </w:rPr>
        <w:t xml:space="preserve"> </w:t>
      </w:r>
      <w:r>
        <w:t>recess.</w:t>
      </w:r>
    </w:p>
    <w:p w14:paraId="2F1A48D2" w14:textId="5AA31317" w:rsidR="007C7114" w:rsidRPr="00AA517A" w:rsidRDefault="007C7114" w:rsidP="00AA517A">
      <w:pPr>
        <w:pStyle w:val="Body"/>
      </w:pPr>
      <w:r>
        <w:t>“Pass</w:t>
      </w:r>
      <w:r>
        <w:rPr>
          <w:spacing w:val="33"/>
        </w:rPr>
        <w:t xml:space="preserve"> </w:t>
      </w:r>
      <w:r>
        <w:t>your</w:t>
      </w:r>
      <w:r>
        <w:rPr>
          <w:spacing w:val="34"/>
        </w:rPr>
        <w:t xml:space="preserve"> </w:t>
      </w:r>
      <w:r>
        <w:t>hand,”</w:t>
      </w:r>
      <w:r>
        <w:rPr>
          <w:spacing w:val="34"/>
        </w:rPr>
        <w:t xml:space="preserve"> </w:t>
      </w:r>
      <w:r>
        <w:t>I</w:t>
      </w:r>
      <w:r>
        <w:rPr>
          <w:spacing w:val="34"/>
        </w:rPr>
        <w:t xml:space="preserve"> </w:t>
      </w:r>
      <w:r>
        <w:t>said,</w:t>
      </w:r>
      <w:r>
        <w:rPr>
          <w:spacing w:val="34"/>
        </w:rPr>
        <w:t xml:space="preserve"> </w:t>
      </w:r>
      <w:r>
        <w:t>“over</w:t>
      </w:r>
      <w:r>
        <w:rPr>
          <w:spacing w:val="34"/>
        </w:rPr>
        <w:t xml:space="preserve"> </w:t>
      </w:r>
      <w:r>
        <w:t>the</w:t>
      </w:r>
      <w:r>
        <w:rPr>
          <w:spacing w:val="33"/>
        </w:rPr>
        <w:t xml:space="preserve"> </w:t>
      </w:r>
      <w:r>
        <w:t>wall;</w:t>
      </w:r>
      <w:r>
        <w:rPr>
          <w:spacing w:val="34"/>
        </w:rPr>
        <w:t xml:space="preserve"> </w:t>
      </w:r>
      <w:r>
        <w:t>you</w:t>
      </w:r>
      <w:r>
        <w:rPr>
          <w:spacing w:val="34"/>
        </w:rPr>
        <w:t xml:space="preserve"> </w:t>
      </w:r>
      <w:r>
        <w:t>cannot</w:t>
      </w:r>
      <w:r>
        <w:rPr>
          <w:spacing w:val="34"/>
        </w:rPr>
        <w:t xml:space="preserve"> </w:t>
      </w:r>
      <w:r>
        <w:t>help</w:t>
      </w:r>
      <w:r>
        <w:rPr>
          <w:spacing w:val="34"/>
        </w:rPr>
        <w:t xml:space="preserve"> </w:t>
      </w:r>
      <w:r>
        <w:t>feeling</w:t>
      </w:r>
      <w:r>
        <w:rPr>
          <w:spacing w:val="34"/>
        </w:rPr>
        <w:t xml:space="preserve"> </w:t>
      </w:r>
      <w:r>
        <w:t>the</w:t>
      </w:r>
      <w:r>
        <w:rPr>
          <w:spacing w:val="33"/>
        </w:rPr>
        <w:t xml:space="preserve"> </w:t>
      </w:r>
      <w:r>
        <w:t>nitre.</w:t>
      </w:r>
      <w:r>
        <w:rPr>
          <w:spacing w:val="1"/>
        </w:rPr>
        <w:t xml:space="preserve"> </w:t>
      </w:r>
      <w:r>
        <w:t xml:space="preserve">Indeed it is </w:t>
      </w:r>
      <w:r>
        <w:rPr>
          <w:i/>
        </w:rPr>
        <w:t xml:space="preserve">very </w:t>
      </w:r>
      <w:r>
        <w:t xml:space="preserve">damp. Once more let me </w:t>
      </w:r>
      <w:r>
        <w:rPr>
          <w:i/>
        </w:rPr>
        <w:t xml:space="preserve">implore </w:t>
      </w:r>
      <w:r>
        <w:t xml:space="preserve">you to return. </w:t>
      </w:r>
      <w:r w:rsidRPr="00AA517A">
        <w:t>No? Then I must positively leave you. But I must first render you all the little attentions in my power.” “The Amontillado!” ejaculated my friend, not yet recovered from his</w:t>
      </w:r>
      <w:r w:rsidR="00AA517A" w:rsidRPr="00AA517A">
        <w:t xml:space="preserve"> </w:t>
      </w:r>
      <w:r w:rsidRPr="00AA517A">
        <w:t>astonishment.</w:t>
      </w:r>
    </w:p>
    <w:p w14:paraId="1E685BEF" w14:textId="77777777" w:rsidR="007C7114" w:rsidRPr="00AA517A" w:rsidRDefault="007C7114" w:rsidP="00AA517A">
      <w:pPr>
        <w:pStyle w:val="Body"/>
      </w:pPr>
      <w:r w:rsidRPr="00AA517A">
        <w:t>“True,” I replied; “the Amontillado.”</w:t>
      </w:r>
    </w:p>
    <w:p w14:paraId="7A3040EF" w14:textId="5DF6ACF6" w:rsidR="007C7114" w:rsidRDefault="007C7114" w:rsidP="00AA517A">
      <w:pPr>
        <w:pStyle w:val="Body"/>
      </w:pPr>
      <w:r w:rsidRPr="00AA517A">
        <w:t>As I said these words I busied myself among the pile of bones of which I have before spoken. Throwing them aside, I soon uncovered a quantity of building stone</w:t>
      </w:r>
      <w:r w:rsidR="00AA517A">
        <w:t xml:space="preserve"> </w:t>
      </w:r>
      <w:r>
        <w:t>and</w:t>
      </w:r>
      <w:r>
        <w:rPr>
          <w:spacing w:val="-9"/>
        </w:rPr>
        <w:t xml:space="preserve"> </w:t>
      </w:r>
      <w:r>
        <w:t>mortar.</w:t>
      </w:r>
      <w:r>
        <w:rPr>
          <w:spacing w:val="-8"/>
        </w:rPr>
        <w:t xml:space="preserve"> </w:t>
      </w:r>
      <w:r>
        <w:t>With</w:t>
      </w:r>
      <w:r>
        <w:rPr>
          <w:spacing w:val="-8"/>
        </w:rPr>
        <w:t xml:space="preserve"> </w:t>
      </w:r>
      <w:r>
        <w:t>these</w:t>
      </w:r>
      <w:r>
        <w:rPr>
          <w:spacing w:val="-7"/>
        </w:rPr>
        <w:t xml:space="preserve"> </w:t>
      </w:r>
      <w:r>
        <w:t>materials</w:t>
      </w:r>
      <w:r>
        <w:rPr>
          <w:spacing w:val="-7"/>
        </w:rPr>
        <w:t xml:space="preserve"> </w:t>
      </w:r>
      <w:r>
        <w:t>and</w:t>
      </w:r>
      <w:r>
        <w:rPr>
          <w:spacing w:val="-9"/>
        </w:rPr>
        <w:t xml:space="preserve"> </w:t>
      </w:r>
      <w:r>
        <w:t>with</w:t>
      </w:r>
      <w:r>
        <w:rPr>
          <w:spacing w:val="-8"/>
        </w:rPr>
        <w:t xml:space="preserve"> </w:t>
      </w:r>
      <w:r>
        <w:t>the</w:t>
      </w:r>
      <w:r>
        <w:rPr>
          <w:spacing w:val="-8"/>
        </w:rPr>
        <w:t xml:space="preserve"> </w:t>
      </w:r>
      <w:r>
        <w:t>aid</w:t>
      </w:r>
      <w:r>
        <w:rPr>
          <w:spacing w:val="-9"/>
        </w:rPr>
        <w:t xml:space="preserve"> </w:t>
      </w:r>
      <w:r>
        <w:t>of</w:t>
      </w:r>
      <w:r>
        <w:rPr>
          <w:spacing w:val="-8"/>
        </w:rPr>
        <w:t xml:space="preserve"> </w:t>
      </w:r>
      <w:r>
        <w:t>my</w:t>
      </w:r>
      <w:r>
        <w:rPr>
          <w:spacing w:val="-8"/>
        </w:rPr>
        <w:t xml:space="preserve"> </w:t>
      </w:r>
      <w:r>
        <w:t>trowel,</w:t>
      </w:r>
      <w:r>
        <w:rPr>
          <w:spacing w:val="-9"/>
        </w:rPr>
        <w:t xml:space="preserve"> </w:t>
      </w:r>
      <w:r>
        <w:t>I</w:t>
      </w:r>
      <w:r>
        <w:rPr>
          <w:spacing w:val="-8"/>
        </w:rPr>
        <w:t xml:space="preserve"> </w:t>
      </w:r>
      <w:r>
        <w:t>began</w:t>
      </w:r>
      <w:r>
        <w:rPr>
          <w:spacing w:val="-8"/>
        </w:rPr>
        <w:t xml:space="preserve"> </w:t>
      </w:r>
      <w:r>
        <w:t>vigorously</w:t>
      </w:r>
      <w:r>
        <w:rPr>
          <w:spacing w:val="-51"/>
        </w:rPr>
        <w:t xml:space="preserve"> </w:t>
      </w:r>
      <w:r>
        <w:t>to</w:t>
      </w:r>
      <w:r>
        <w:rPr>
          <w:spacing w:val="-2"/>
        </w:rPr>
        <w:t xml:space="preserve"> </w:t>
      </w:r>
      <w:r>
        <w:t>wall</w:t>
      </w:r>
      <w:r>
        <w:rPr>
          <w:spacing w:val="-1"/>
        </w:rPr>
        <w:t xml:space="preserve"> </w:t>
      </w:r>
      <w:r>
        <w:t>up</w:t>
      </w:r>
      <w:r>
        <w:rPr>
          <w:spacing w:val="-1"/>
        </w:rPr>
        <w:t xml:space="preserve"> </w:t>
      </w:r>
      <w:r>
        <w:t>the</w:t>
      </w:r>
      <w:r>
        <w:rPr>
          <w:spacing w:val="-1"/>
        </w:rPr>
        <w:t xml:space="preserve"> </w:t>
      </w:r>
      <w:r>
        <w:t>entrance</w:t>
      </w:r>
      <w:r>
        <w:rPr>
          <w:spacing w:val="-1"/>
        </w:rPr>
        <w:t xml:space="preserve"> </w:t>
      </w:r>
      <w:r>
        <w:t>of</w:t>
      </w:r>
      <w:r>
        <w:rPr>
          <w:spacing w:val="-2"/>
        </w:rPr>
        <w:t xml:space="preserve"> </w:t>
      </w:r>
      <w:r>
        <w:t>the</w:t>
      </w:r>
      <w:r>
        <w:rPr>
          <w:spacing w:val="-1"/>
        </w:rPr>
        <w:t xml:space="preserve"> </w:t>
      </w:r>
      <w:r>
        <w:t>niche.</w:t>
      </w:r>
    </w:p>
    <w:p w14:paraId="28380544" w14:textId="77777777" w:rsidR="007C7114" w:rsidRDefault="007C7114" w:rsidP="00AA517A">
      <w:pPr>
        <w:pStyle w:val="Body"/>
      </w:pPr>
      <w:r>
        <w:t>I had scarcely laid the first tier of my masonry when I discovered that the</w:t>
      </w:r>
      <w:r>
        <w:rPr>
          <w:spacing w:val="1"/>
        </w:rPr>
        <w:t xml:space="preserve"> </w:t>
      </w:r>
      <w:r>
        <w:t>intoxication</w:t>
      </w:r>
      <w:r>
        <w:rPr>
          <w:spacing w:val="-9"/>
        </w:rPr>
        <w:t xml:space="preserve"> </w:t>
      </w:r>
      <w:r>
        <w:t>of</w:t>
      </w:r>
      <w:r>
        <w:rPr>
          <w:spacing w:val="-8"/>
        </w:rPr>
        <w:t xml:space="preserve"> </w:t>
      </w:r>
      <w:r>
        <w:t>Fortunato</w:t>
      </w:r>
      <w:r>
        <w:rPr>
          <w:spacing w:val="-8"/>
        </w:rPr>
        <w:t xml:space="preserve"> </w:t>
      </w:r>
      <w:r>
        <w:t>had</w:t>
      </w:r>
      <w:r>
        <w:rPr>
          <w:spacing w:val="-8"/>
        </w:rPr>
        <w:t xml:space="preserve"> </w:t>
      </w:r>
      <w:r>
        <w:t>in</w:t>
      </w:r>
      <w:r>
        <w:rPr>
          <w:spacing w:val="-8"/>
        </w:rPr>
        <w:t xml:space="preserve"> </w:t>
      </w:r>
      <w:r>
        <w:t>a</w:t>
      </w:r>
      <w:r>
        <w:rPr>
          <w:spacing w:val="-8"/>
        </w:rPr>
        <w:t xml:space="preserve"> </w:t>
      </w:r>
      <w:r>
        <w:t>great</w:t>
      </w:r>
      <w:r>
        <w:rPr>
          <w:spacing w:val="-8"/>
        </w:rPr>
        <w:t xml:space="preserve"> </w:t>
      </w:r>
      <w:r>
        <w:t>measure</w:t>
      </w:r>
      <w:r>
        <w:rPr>
          <w:spacing w:val="-8"/>
        </w:rPr>
        <w:t xml:space="preserve"> </w:t>
      </w:r>
      <w:r>
        <w:t>worn</w:t>
      </w:r>
      <w:r>
        <w:rPr>
          <w:spacing w:val="-8"/>
        </w:rPr>
        <w:t xml:space="preserve"> </w:t>
      </w:r>
      <w:r>
        <w:t>off.</w:t>
      </w:r>
      <w:r>
        <w:rPr>
          <w:spacing w:val="-8"/>
        </w:rPr>
        <w:t xml:space="preserve"> </w:t>
      </w:r>
      <w:r>
        <w:t>The</w:t>
      </w:r>
      <w:r>
        <w:rPr>
          <w:spacing w:val="-8"/>
        </w:rPr>
        <w:t xml:space="preserve"> </w:t>
      </w:r>
      <w:r>
        <w:t>earliest</w:t>
      </w:r>
      <w:r>
        <w:rPr>
          <w:spacing w:val="-8"/>
        </w:rPr>
        <w:t xml:space="preserve"> </w:t>
      </w:r>
      <w:r>
        <w:t>indication</w:t>
      </w:r>
      <w:r>
        <w:rPr>
          <w:spacing w:val="-8"/>
        </w:rPr>
        <w:t xml:space="preserve"> </w:t>
      </w:r>
      <w:r>
        <w:t>I</w:t>
      </w:r>
      <w:r>
        <w:rPr>
          <w:spacing w:val="-51"/>
        </w:rPr>
        <w:t xml:space="preserve"> </w:t>
      </w:r>
      <w:r>
        <w:t>had</w:t>
      </w:r>
      <w:r>
        <w:rPr>
          <w:spacing w:val="-10"/>
        </w:rPr>
        <w:t xml:space="preserve"> </w:t>
      </w:r>
      <w:r>
        <w:t>of</w:t>
      </w:r>
      <w:r>
        <w:rPr>
          <w:spacing w:val="-10"/>
        </w:rPr>
        <w:t xml:space="preserve"> </w:t>
      </w:r>
      <w:r>
        <w:t>this</w:t>
      </w:r>
      <w:r>
        <w:rPr>
          <w:spacing w:val="-9"/>
        </w:rPr>
        <w:t xml:space="preserve"> </w:t>
      </w:r>
      <w:r>
        <w:t>was</w:t>
      </w:r>
      <w:r>
        <w:rPr>
          <w:spacing w:val="-10"/>
        </w:rPr>
        <w:t xml:space="preserve"> </w:t>
      </w:r>
      <w:r>
        <w:t>a</w:t>
      </w:r>
      <w:r>
        <w:rPr>
          <w:spacing w:val="-9"/>
        </w:rPr>
        <w:t xml:space="preserve"> </w:t>
      </w:r>
      <w:r>
        <w:t>low</w:t>
      </w:r>
      <w:r>
        <w:rPr>
          <w:spacing w:val="-10"/>
        </w:rPr>
        <w:t xml:space="preserve"> </w:t>
      </w:r>
      <w:r>
        <w:t>moaning</w:t>
      </w:r>
      <w:r>
        <w:rPr>
          <w:spacing w:val="-10"/>
        </w:rPr>
        <w:t xml:space="preserve"> </w:t>
      </w:r>
      <w:r>
        <w:t>cry</w:t>
      </w:r>
      <w:r>
        <w:rPr>
          <w:spacing w:val="-9"/>
        </w:rPr>
        <w:t xml:space="preserve"> </w:t>
      </w:r>
      <w:r>
        <w:t>from</w:t>
      </w:r>
      <w:r>
        <w:rPr>
          <w:spacing w:val="-10"/>
        </w:rPr>
        <w:t xml:space="preserve"> </w:t>
      </w:r>
      <w:r>
        <w:t>the</w:t>
      </w:r>
      <w:r>
        <w:rPr>
          <w:spacing w:val="-9"/>
        </w:rPr>
        <w:t xml:space="preserve"> </w:t>
      </w:r>
      <w:r>
        <w:t>depth</w:t>
      </w:r>
      <w:r>
        <w:rPr>
          <w:spacing w:val="-10"/>
        </w:rPr>
        <w:t xml:space="preserve"> </w:t>
      </w:r>
      <w:r>
        <w:t>of</w:t>
      </w:r>
      <w:r>
        <w:rPr>
          <w:spacing w:val="-10"/>
        </w:rPr>
        <w:t xml:space="preserve"> </w:t>
      </w:r>
      <w:r>
        <w:t>the</w:t>
      </w:r>
      <w:r>
        <w:rPr>
          <w:spacing w:val="-9"/>
        </w:rPr>
        <w:t xml:space="preserve"> </w:t>
      </w:r>
      <w:r>
        <w:t>recess.</w:t>
      </w:r>
      <w:r>
        <w:rPr>
          <w:spacing w:val="-10"/>
        </w:rPr>
        <w:t xml:space="preserve"> </w:t>
      </w:r>
      <w:r>
        <w:t>It</w:t>
      </w:r>
      <w:r>
        <w:rPr>
          <w:spacing w:val="-9"/>
        </w:rPr>
        <w:t xml:space="preserve"> </w:t>
      </w:r>
      <w:r>
        <w:t>was</w:t>
      </w:r>
      <w:r>
        <w:rPr>
          <w:spacing w:val="-10"/>
        </w:rPr>
        <w:t xml:space="preserve"> </w:t>
      </w:r>
      <w:r>
        <w:rPr>
          <w:i/>
        </w:rPr>
        <w:t>not</w:t>
      </w:r>
      <w:r>
        <w:rPr>
          <w:i/>
          <w:spacing w:val="-10"/>
        </w:rPr>
        <w:t xml:space="preserve"> </w:t>
      </w:r>
      <w:r>
        <w:t>the</w:t>
      </w:r>
      <w:r>
        <w:rPr>
          <w:spacing w:val="-9"/>
        </w:rPr>
        <w:t xml:space="preserve"> </w:t>
      </w:r>
      <w:r>
        <w:t>cry</w:t>
      </w:r>
      <w:r>
        <w:rPr>
          <w:spacing w:val="-10"/>
        </w:rPr>
        <w:t xml:space="preserve"> </w:t>
      </w:r>
      <w:r>
        <w:t>of</w:t>
      </w:r>
      <w:r>
        <w:rPr>
          <w:spacing w:val="-50"/>
        </w:rPr>
        <w:t xml:space="preserve"> </w:t>
      </w:r>
      <w:r>
        <w:t>a</w:t>
      </w:r>
      <w:r>
        <w:rPr>
          <w:spacing w:val="-6"/>
        </w:rPr>
        <w:t xml:space="preserve"> </w:t>
      </w:r>
      <w:r>
        <w:t>drunken</w:t>
      </w:r>
      <w:r>
        <w:rPr>
          <w:spacing w:val="-6"/>
        </w:rPr>
        <w:t xml:space="preserve"> </w:t>
      </w:r>
      <w:r>
        <w:t>man.</w:t>
      </w:r>
      <w:r>
        <w:rPr>
          <w:spacing w:val="-6"/>
        </w:rPr>
        <w:t xml:space="preserve"> </w:t>
      </w:r>
      <w:r>
        <w:t>There</w:t>
      </w:r>
      <w:r>
        <w:rPr>
          <w:spacing w:val="-6"/>
        </w:rPr>
        <w:t xml:space="preserve"> </w:t>
      </w:r>
      <w:r>
        <w:t>was</w:t>
      </w:r>
      <w:r>
        <w:rPr>
          <w:spacing w:val="-5"/>
        </w:rPr>
        <w:t xml:space="preserve"> </w:t>
      </w:r>
      <w:r>
        <w:t>then</w:t>
      </w:r>
      <w:r>
        <w:rPr>
          <w:spacing w:val="-6"/>
        </w:rPr>
        <w:t xml:space="preserve"> </w:t>
      </w:r>
      <w:r>
        <w:t>a</w:t>
      </w:r>
      <w:r>
        <w:rPr>
          <w:spacing w:val="-6"/>
        </w:rPr>
        <w:t xml:space="preserve"> </w:t>
      </w:r>
      <w:r>
        <w:t>long</w:t>
      </w:r>
      <w:r>
        <w:rPr>
          <w:spacing w:val="-6"/>
        </w:rPr>
        <w:t xml:space="preserve"> </w:t>
      </w:r>
      <w:r>
        <w:t>and</w:t>
      </w:r>
      <w:r>
        <w:rPr>
          <w:spacing w:val="-5"/>
        </w:rPr>
        <w:t xml:space="preserve"> </w:t>
      </w:r>
      <w:r>
        <w:t>obstinate</w:t>
      </w:r>
      <w:r>
        <w:rPr>
          <w:spacing w:val="-6"/>
        </w:rPr>
        <w:t xml:space="preserve"> </w:t>
      </w:r>
      <w:r>
        <w:t>silence.</w:t>
      </w:r>
      <w:r>
        <w:rPr>
          <w:spacing w:val="-6"/>
        </w:rPr>
        <w:t xml:space="preserve"> </w:t>
      </w:r>
      <w:r>
        <w:t>I</w:t>
      </w:r>
      <w:r>
        <w:rPr>
          <w:spacing w:val="-6"/>
        </w:rPr>
        <w:t xml:space="preserve"> </w:t>
      </w:r>
      <w:r>
        <w:t>laid</w:t>
      </w:r>
      <w:r>
        <w:rPr>
          <w:spacing w:val="-5"/>
        </w:rPr>
        <w:t xml:space="preserve"> </w:t>
      </w:r>
      <w:r>
        <w:t>the</w:t>
      </w:r>
      <w:r>
        <w:rPr>
          <w:spacing w:val="-6"/>
        </w:rPr>
        <w:t xml:space="preserve"> </w:t>
      </w:r>
      <w:r>
        <w:t>second</w:t>
      </w:r>
      <w:r>
        <w:rPr>
          <w:spacing w:val="-6"/>
        </w:rPr>
        <w:t xml:space="preserve"> </w:t>
      </w:r>
      <w:r>
        <w:t>tier,</w:t>
      </w:r>
      <w:r>
        <w:rPr>
          <w:spacing w:val="-50"/>
        </w:rPr>
        <w:t xml:space="preserve"> </w:t>
      </w:r>
      <w:r>
        <w:t>and the third, and the fourth; and then I heard the furious vibrations of the chain.</w:t>
      </w:r>
      <w:r>
        <w:rPr>
          <w:spacing w:val="-51"/>
        </w:rPr>
        <w:t xml:space="preserve"> </w:t>
      </w:r>
      <w:r>
        <w:t>The noise lasted for several minutes, during which, that I might hearken to it with</w:t>
      </w:r>
      <w:r>
        <w:rPr>
          <w:spacing w:val="-51"/>
        </w:rPr>
        <w:t xml:space="preserve"> </w:t>
      </w:r>
      <w:r>
        <w:t>the more satisfaction, I ceased my labors and sat down upon the bones. When at</w:t>
      </w:r>
      <w:r>
        <w:rPr>
          <w:spacing w:val="1"/>
        </w:rPr>
        <w:t xml:space="preserve"> </w:t>
      </w:r>
      <w:r>
        <w:t>last</w:t>
      </w:r>
      <w:r>
        <w:rPr>
          <w:spacing w:val="-12"/>
        </w:rPr>
        <w:t xml:space="preserve"> </w:t>
      </w:r>
      <w:r>
        <w:t>the</w:t>
      </w:r>
      <w:r>
        <w:rPr>
          <w:spacing w:val="-11"/>
        </w:rPr>
        <w:t xml:space="preserve"> </w:t>
      </w:r>
      <w:r>
        <w:t>clanking</w:t>
      </w:r>
      <w:r>
        <w:rPr>
          <w:spacing w:val="-12"/>
        </w:rPr>
        <w:t xml:space="preserve"> </w:t>
      </w:r>
      <w:r>
        <w:t>subsided,</w:t>
      </w:r>
      <w:r>
        <w:rPr>
          <w:spacing w:val="-11"/>
        </w:rPr>
        <w:t xml:space="preserve"> </w:t>
      </w:r>
      <w:r>
        <w:t>I</w:t>
      </w:r>
      <w:r>
        <w:rPr>
          <w:spacing w:val="-12"/>
        </w:rPr>
        <w:t xml:space="preserve"> </w:t>
      </w:r>
      <w:r>
        <w:t>resumed</w:t>
      </w:r>
      <w:r>
        <w:rPr>
          <w:spacing w:val="-11"/>
        </w:rPr>
        <w:t xml:space="preserve"> </w:t>
      </w:r>
      <w:r>
        <w:t>the</w:t>
      </w:r>
      <w:r>
        <w:rPr>
          <w:spacing w:val="-12"/>
        </w:rPr>
        <w:t xml:space="preserve"> </w:t>
      </w:r>
      <w:r>
        <w:t>trowel,</w:t>
      </w:r>
      <w:r>
        <w:rPr>
          <w:spacing w:val="-11"/>
        </w:rPr>
        <w:t xml:space="preserve"> </w:t>
      </w:r>
      <w:r>
        <w:t>and</w:t>
      </w:r>
      <w:r>
        <w:rPr>
          <w:spacing w:val="-12"/>
        </w:rPr>
        <w:t xml:space="preserve"> </w:t>
      </w:r>
      <w:r>
        <w:t>finished</w:t>
      </w:r>
      <w:r>
        <w:rPr>
          <w:spacing w:val="-11"/>
        </w:rPr>
        <w:t xml:space="preserve"> </w:t>
      </w:r>
      <w:r>
        <w:t>without</w:t>
      </w:r>
      <w:r>
        <w:rPr>
          <w:spacing w:val="-12"/>
        </w:rPr>
        <w:t xml:space="preserve"> </w:t>
      </w:r>
      <w:r>
        <w:t>interruption</w:t>
      </w:r>
      <w:r>
        <w:rPr>
          <w:spacing w:val="-51"/>
        </w:rPr>
        <w:t xml:space="preserve"> </w:t>
      </w:r>
      <w:r>
        <w:t>the</w:t>
      </w:r>
      <w:r>
        <w:rPr>
          <w:spacing w:val="-5"/>
        </w:rPr>
        <w:t xml:space="preserve"> </w:t>
      </w:r>
      <w:r>
        <w:t>fifth,</w:t>
      </w:r>
      <w:r>
        <w:rPr>
          <w:spacing w:val="-5"/>
        </w:rPr>
        <w:t xml:space="preserve"> </w:t>
      </w:r>
      <w:r>
        <w:t>the</w:t>
      </w:r>
      <w:r>
        <w:rPr>
          <w:spacing w:val="-4"/>
        </w:rPr>
        <w:t xml:space="preserve"> </w:t>
      </w:r>
      <w:r>
        <w:t>sixth,</w:t>
      </w:r>
      <w:r>
        <w:rPr>
          <w:spacing w:val="-5"/>
        </w:rPr>
        <w:t xml:space="preserve"> </w:t>
      </w:r>
      <w:r>
        <w:t>and</w:t>
      </w:r>
      <w:r>
        <w:rPr>
          <w:spacing w:val="-5"/>
        </w:rPr>
        <w:t xml:space="preserve"> </w:t>
      </w:r>
      <w:r>
        <w:t>the</w:t>
      </w:r>
      <w:r>
        <w:rPr>
          <w:spacing w:val="-4"/>
        </w:rPr>
        <w:t xml:space="preserve"> </w:t>
      </w:r>
      <w:r>
        <w:t>seventh</w:t>
      </w:r>
      <w:r>
        <w:rPr>
          <w:spacing w:val="-5"/>
        </w:rPr>
        <w:t xml:space="preserve"> </w:t>
      </w:r>
      <w:r>
        <w:t>tier.</w:t>
      </w:r>
      <w:r>
        <w:rPr>
          <w:spacing w:val="-5"/>
        </w:rPr>
        <w:t xml:space="preserve"> </w:t>
      </w:r>
      <w:r>
        <w:t>The</w:t>
      </w:r>
      <w:r>
        <w:rPr>
          <w:spacing w:val="-3"/>
        </w:rPr>
        <w:t xml:space="preserve"> </w:t>
      </w:r>
      <w:r>
        <w:t>wall</w:t>
      </w:r>
      <w:r>
        <w:rPr>
          <w:spacing w:val="-5"/>
        </w:rPr>
        <w:t xml:space="preserve"> </w:t>
      </w:r>
      <w:r>
        <w:t>was</w:t>
      </w:r>
      <w:r>
        <w:rPr>
          <w:spacing w:val="-4"/>
        </w:rPr>
        <w:t xml:space="preserve"> </w:t>
      </w:r>
      <w:r>
        <w:t>now</w:t>
      </w:r>
      <w:r>
        <w:rPr>
          <w:spacing w:val="-5"/>
        </w:rPr>
        <w:t xml:space="preserve"> </w:t>
      </w:r>
      <w:r>
        <w:t>nearly</w:t>
      </w:r>
      <w:r>
        <w:rPr>
          <w:spacing w:val="-5"/>
        </w:rPr>
        <w:t xml:space="preserve"> </w:t>
      </w:r>
      <w:r>
        <w:t>upon</w:t>
      </w:r>
      <w:r>
        <w:rPr>
          <w:spacing w:val="-4"/>
        </w:rPr>
        <w:t xml:space="preserve"> </w:t>
      </w:r>
      <w:r>
        <w:t>a</w:t>
      </w:r>
      <w:r>
        <w:rPr>
          <w:spacing w:val="-5"/>
        </w:rPr>
        <w:t xml:space="preserve"> </w:t>
      </w:r>
      <w:r>
        <w:t>level</w:t>
      </w:r>
      <w:r>
        <w:rPr>
          <w:spacing w:val="-5"/>
        </w:rPr>
        <w:t xml:space="preserve"> </w:t>
      </w:r>
      <w:r>
        <w:t>with</w:t>
      </w:r>
      <w:r>
        <w:rPr>
          <w:spacing w:val="-50"/>
        </w:rPr>
        <w:t xml:space="preserve"> </w:t>
      </w:r>
      <w:r>
        <w:t>my</w:t>
      </w:r>
      <w:r>
        <w:rPr>
          <w:spacing w:val="-8"/>
        </w:rPr>
        <w:t xml:space="preserve"> </w:t>
      </w:r>
      <w:r>
        <w:t>breast.</w:t>
      </w:r>
      <w:r>
        <w:rPr>
          <w:spacing w:val="-8"/>
        </w:rPr>
        <w:t xml:space="preserve"> </w:t>
      </w:r>
      <w:r>
        <w:t>I</w:t>
      </w:r>
      <w:r>
        <w:rPr>
          <w:spacing w:val="-8"/>
        </w:rPr>
        <w:t xml:space="preserve"> </w:t>
      </w:r>
      <w:r>
        <w:t>again</w:t>
      </w:r>
      <w:r>
        <w:rPr>
          <w:spacing w:val="-7"/>
        </w:rPr>
        <w:t xml:space="preserve"> </w:t>
      </w:r>
      <w:r>
        <w:t>paused,</w:t>
      </w:r>
      <w:r>
        <w:rPr>
          <w:spacing w:val="-8"/>
        </w:rPr>
        <w:t xml:space="preserve"> </w:t>
      </w:r>
      <w:r>
        <w:t>and</w:t>
      </w:r>
      <w:r>
        <w:rPr>
          <w:spacing w:val="-8"/>
        </w:rPr>
        <w:t xml:space="preserve"> </w:t>
      </w:r>
      <w:r>
        <w:t>holding</w:t>
      </w:r>
      <w:r>
        <w:rPr>
          <w:spacing w:val="-7"/>
        </w:rPr>
        <w:t xml:space="preserve"> </w:t>
      </w:r>
      <w:r>
        <w:t>the</w:t>
      </w:r>
      <w:r>
        <w:rPr>
          <w:spacing w:val="-8"/>
        </w:rPr>
        <w:t xml:space="preserve"> </w:t>
      </w:r>
      <w:r>
        <w:t>flambeaux</w:t>
      </w:r>
      <w:r>
        <w:rPr>
          <w:spacing w:val="-8"/>
        </w:rPr>
        <w:t xml:space="preserve"> </w:t>
      </w:r>
      <w:r>
        <w:t>over</w:t>
      </w:r>
      <w:r>
        <w:rPr>
          <w:spacing w:val="-8"/>
        </w:rPr>
        <w:t xml:space="preserve"> </w:t>
      </w:r>
      <w:r>
        <w:t>the</w:t>
      </w:r>
      <w:r>
        <w:rPr>
          <w:spacing w:val="-7"/>
        </w:rPr>
        <w:t xml:space="preserve"> </w:t>
      </w:r>
      <w:r>
        <w:t>mason-work,</w:t>
      </w:r>
      <w:r>
        <w:rPr>
          <w:spacing w:val="-8"/>
        </w:rPr>
        <w:t xml:space="preserve"> </w:t>
      </w:r>
      <w:r>
        <w:t>threw</w:t>
      </w:r>
      <w:r>
        <w:rPr>
          <w:spacing w:val="-51"/>
        </w:rPr>
        <w:t xml:space="preserve"> </w:t>
      </w:r>
      <w:r>
        <w:t>a</w:t>
      </w:r>
      <w:r>
        <w:rPr>
          <w:spacing w:val="-1"/>
        </w:rPr>
        <w:t xml:space="preserve"> </w:t>
      </w:r>
      <w:r>
        <w:t>few</w:t>
      </w:r>
      <w:r>
        <w:rPr>
          <w:spacing w:val="-1"/>
        </w:rPr>
        <w:t xml:space="preserve"> </w:t>
      </w:r>
      <w:r>
        <w:t>feeble</w:t>
      </w:r>
      <w:r>
        <w:rPr>
          <w:spacing w:val="-1"/>
        </w:rPr>
        <w:t xml:space="preserve"> </w:t>
      </w:r>
      <w:r>
        <w:t>rays</w:t>
      </w:r>
      <w:r>
        <w:rPr>
          <w:spacing w:val="-1"/>
        </w:rPr>
        <w:t xml:space="preserve"> </w:t>
      </w:r>
      <w:r>
        <w:t>upon</w:t>
      </w:r>
      <w:r>
        <w:rPr>
          <w:spacing w:val="-1"/>
        </w:rPr>
        <w:t xml:space="preserve"> </w:t>
      </w:r>
      <w:r>
        <w:t>the</w:t>
      </w:r>
      <w:r>
        <w:rPr>
          <w:spacing w:val="-1"/>
        </w:rPr>
        <w:t xml:space="preserve"> </w:t>
      </w:r>
      <w:r>
        <w:t>figure</w:t>
      </w:r>
      <w:r>
        <w:rPr>
          <w:spacing w:val="-1"/>
        </w:rPr>
        <w:t xml:space="preserve"> </w:t>
      </w:r>
      <w:r>
        <w:t>within.</w:t>
      </w:r>
    </w:p>
    <w:p w14:paraId="082EBFAC" w14:textId="77777777" w:rsidR="007C7114" w:rsidRDefault="007C7114" w:rsidP="00AA517A">
      <w:pPr>
        <w:pStyle w:val="Body"/>
      </w:pPr>
      <w:r>
        <w:t>A</w:t>
      </w:r>
      <w:r>
        <w:rPr>
          <w:spacing w:val="28"/>
        </w:rPr>
        <w:t xml:space="preserve"> </w:t>
      </w:r>
      <w:r>
        <w:t>succession</w:t>
      </w:r>
      <w:r>
        <w:rPr>
          <w:spacing w:val="29"/>
        </w:rPr>
        <w:t xml:space="preserve"> </w:t>
      </w:r>
      <w:r>
        <w:t>of</w:t>
      </w:r>
      <w:r>
        <w:rPr>
          <w:spacing w:val="29"/>
        </w:rPr>
        <w:t xml:space="preserve"> </w:t>
      </w:r>
      <w:r>
        <w:t>loud</w:t>
      </w:r>
      <w:r>
        <w:rPr>
          <w:spacing w:val="29"/>
        </w:rPr>
        <w:t xml:space="preserve"> </w:t>
      </w:r>
      <w:r>
        <w:t>and</w:t>
      </w:r>
      <w:r>
        <w:rPr>
          <w:spacing w:val="28"/>
        </w:rPr>
        <w:t xml:space="preserve"> </w:t>
      </w:r>
      <w:r>
        <w:t>shrill</w:t>
      </w:r>
      <w:r>
        <w:rPr>
          <w:spacing w:val="29"/>
        </w:rPr>
        <w:t xml:space="preserve"> </w:t>
      </w:r>
      <w:r>
        <w:t>screams,</w:t>
      </w:r>
      <w:r>
        <w:rPr>
          <w:spacing w:val="29"/>
        </w:rPr>
        <w:t xml:space="preserve"> </w:t>
      </w:r>
      <w:r>
        <w:t>bursting</w:t>
      </w:r>
      <w:r>
        <w:rPr>
          <w:spacing w:val="29"/>
        </w:rPr>
        <w:t xml:space="preserve"> </w:t>
      </w:r>
      <w:r>
        <w:t>suddenly</w:t>
      </w:r>
      <w:r>
        <w:rPr>
          <w:spacing w:val="29"/>
        </w:rPr>
        <w:t xml:space="preserve"> </w:t>
      </w:r>
      <w:r>
        <w:t>from</w:t>
      </w:r>
      <w:r>
        <w:rPr>
          <w:spacing w:val="28"/>
        </w:rPr>
        <w:t xml:space="preserve"> </w:t>
      </w:r>
      <w:r>
        <w:t>the</w:t>
      </w:r>
      <w:r>
        <w:rPr>
          <w:spacing w:val="29"/>
        </w:rPr>
        <w:t xml:space="preserve"> </w:t>
      </w:r>
      <w:r>
        <w:t>throat</w:t>
      </w:r>
      <w:r>
        <w:rPr>
          <w:spacing w:val="1"/>
        </w:rPr>
        <w:t xml:space="preserve"> </w:t>
      </w:r>
      <w:r>
        <w:t>of the chained form, seemed to thrust me violently back. For a brief moment I</w:t>
      </w:r>
      <w:r>
        <w:rPr>
          <w:spacing w:val="1"/>
        </w:rPr>
        <w:t xml:space="preserve"> </w:t>
      </w:r>
      <w:r>
        <w:t>hesitated—I trembled. Unsheathing my rapier, I began to grope with it about the</w:t>
      </w:r>
      <w:r>
        <w:rPr>
          <w:spacing w:val="1"/>
        </w:rPr>
        <w:t xml:space="preserve"> </w:t>
      </w:r>
      <w:r>
        <w:t>recess:</w:t>
      </w:r>
      <w:r>
        <w:rPr>
          <w:spacing w:val="-12"/>
        </w:rPr>
        <w:t xml:space="preserve"> </w:t>
      </w:r>
      <w:r>
        <w:t>but</w:t>
      </w:r>
      <w:r>
        <w:rPr>
          <w:spacing w:val="-13"/>
        </w:rPr>
        <w:t xml:space="preserve"> </w:t>
      </w:r>
      <w:r>
        <w:t>the</w:t>
      </w:r>
      <w:r>
        <w:rPr>
          <w:spacing w:val="-13"/>
        </w:rPr>
        <w:t xml:space="preserve"> </w:t>
      </w:r>
      <w:r>
        <w:t>thought</w:t>
      </w:r>
      <w:r>
        <w:rPr>
          <w:spacing w:val="-12"/>
        </w:rPr>
        <w:t xml:space="preserve"> </w:t>
      </w:r>
      <w:r>
        <w:t>of</w:t>
      </w:r>
      <w:r>
        <w:rPr>
          <w:spacing w:val="-13"/>
        </w:rPr>
        <w:t xml:space="preserve"> </w:t>
      </w:r>
      <w:r>
        <w:t>an</w:t>
      </w:r>
      <w:r>
        <w:rPr>
          <w:spacing w:val="-12"/>
        </w:rPr>
        <w:t xml:space="preserve"> </w:t>
      </w:r>
      <w:r>
        <w:t>instant</w:t>
      </w:r>
      <w:r>
        <w:rPr>
          <w:spacing w:val="-13"/>
        </w:rPr>
        <w:t xml:space="preserve"> </w:t>
      </w:r>
      <w:r>
        <w:t>reassured</w:t>
      </w:r>
      <w:r>
        <w:rPr>
          <w:spacing w:val="-12"/>
        </w:rPr>
        <w:t xml:space="preserve"> </w:t>
      </w:r>
      <w:r>
        <w:t>me.</w:t>
      </w:r>
      <w:r>
        <w:rPr>
          <w:spacing w:val="-13"/>
        </w:rPr>
        <w:t xml:space="preserve"> </w:t>
      </w:r>
      <w:r>
        <w:t>I</w:t>
      </w:r>
      <w:r>
        <w:rPr>
          <w:spacing w:val="-13"/>
        </w:rPr>
        <w:t xml:space="preserve"> </w:t>
      </w:r>
      <w:r>
        <w:t>placed</w:t>
      </w:r>
      <w:r>
        <w:rPr>
          <w:spacing w:val="-12"/>
        </w:rPr>
        <w:t xml:space="preserve"> </w:t>
      </w:r>
      <w:r>
        <w:t>my</w:t>
      </w:r>
      <w:r>
        <w:rPr>
          <w:spacing w:val="-13"/>
        </w:rPr>
        <w:t xml:space="preserve"> </w:t>
      </w:r>
      <w:r>
        <w:t>hand</w:t>
      </w:r>
      <w:r>
        <w:rPr>
          <w:spacing w:val="-13"/>
        </w:rPr>
        <w:t xml:space="preserve"> </w:t>
      </w:r>
      <w:r>
        <w:t>upon</w:t>
      </w:r>
      <w:r>
        <w:rPr>
          <w:spacing w:val="-13"/>
        </w:rPr>
        <w:t xml:space="preserve"> </w:t>
      </w:r>
      <w:r>
        <w:t>the</w:t>
      </w:r>
      <w:r>
        <w:rPr>
          <w:spacing w:val="-13"/>
        </w:rPr>
        <w:t xml:space="preserve"> </w:t>
      </w:r>
      <w:r>
        <w:t>solid</w:t>
      </w:r>
      <w:r>
        <w:rPr>
          <w:spacing w:val="-50"/>
        </w:rPr>
        <w:t xml:space="preserve"> </w:t>
      </w:r>
      <w:r>
        <w:t>fabric of the catacombs, and felt satisfied. I reapproached the wall. I replied to the</w:t>
      </w:r>
      <w:r>
        <w:rPr>
          <w:spacing w:val="-51"/>
        </w:rPr>
        <w:t xml:space="preserve"> </w:t>
      </w:r>
      <w:r>
        <w:t>yells of him who clamored. I re-echoed—I aided—I surpassed them in volume and</w:t>
      </w:r>
      <w:r>
        <w:rPr>
          <w:spacing w:val="-51"/>
        </w:rPr>
        <w:t xml:space="preserve"> </w:t>
      </w:r>
      <w:r>
        <w:t>in</w:t>
      </w:r>
      <w:r>
        <w:rPr>
          <w:spacing w:val="-2"/>
        </w:rPr>
        <w:t xml:space="preserve"> </w:t>
      </w:r>
      <w:r>
        <w:t>strength.</w:t>
      </w:r>
      <w:r>
        <w:rPr>
          <w:spacing w:val="-1"/>
        </w:rPr>
        <w:t xml:space="preserve"> </w:t>
      </w:r>
      <w:r>
        <w:t>I</w:t>
      </w:r>
      <w:r>
        <w:rPr>
          <w:spacing w:val="-1"/>
        </w:rPr>
        <w:t xml:space="preserve"> </w:t>
      </w:r>
      <w:r>
        <w:t>did</w:t>
      </w:r>
      <w:r>
        <w:rPr>
          <w:spacing w:val="-1"/>
        </w:rPr>
        <w:t xml:space="preserve"> </w:t>
      </w:r>
      <w:r>
        <w:t>this,</w:t>
      </w:r>
      <w:r>
        <w:rPr>
          <w:spacing w:val="-2"/>
        </w:rPr>
        <w:t xml:space="preserve"> </w:t>
      </w:r>
      <w:r>
        <w:t>and the</w:t>
      </w:r>
      <w:r>
        <w:rPr>
          <w:spacing w:val="-2"/>
        </w:rPr>
        <w:t xml:space="preserve"> </w:t>
      </w:r>
      <w:r>
        <w:t>clamorer</w:t>
      </w:r>
      <w:r>
        <w:rPr>
          <w:spacing w:val="-1"/>
        </w:rPr>
        <w:t xml:space="preserve"> </w:t>
      </w:r>
      <w:r>
        <w:t>grew</w:t>
      </w:r>
      <w:r>
        <w:rPr>
          <w:spacing w:val="-2"/>
        </w:rPr>
        <w:t xml:space="preserve"> </w:t>
      </w:r>
      <w:r>
        <w:t>still.</w:t>
      </w:r>
    </w:p>
    <w:p w14:paraId="047BE548" w14:textId="77777777" w:rsidR="007C7114" w:rsidRDefault="007C7114" w:rsidP="00AA517A">
      <w:pPr>
        <w:pStyle w:val="Body"/>
      </w:pPr>
      <w:r>
        <w:t>It</w:t>
      </w:r>
      <w:r>
        <w:rPr>
          <w:spacing w:val="24"/>
        </w:rPr>
        <w:t xml:space="preserve"> </w:t>
      </w:r>
      <w:r>
        <w:t>was</w:t>
      </w:r>
      <w:r>
        <w:rPr>
          <w:spacing w:val="24"/>
        </w:rPr>
        <w:t xml:space="preserve"> </w:t>
      </w:r>
      <w:r>
        <w:t>now</w:t>
      </w:r>
      <w:r>
        <w:rPr>
          <w:spacing w:val="24"/>
        </w:rPr>
        <w:t xml:space="preserve"> </w:t>
      </w:r>
      <w:r>
        <w:t>midnight,</w:t>
      </w:r>
      <w:r>
        <w:rPr>
          <w:spacing w:val="24"/>
        </w:rPr>
        <w:t xml:space="preserve"> </w:t>
      </w:r>
      <w:r>
        <w:t>and</w:t>
      </w:r>
      <w:r>
        <w:rPr>
          <w:spacing w:val="24"/>
        </w:rPr>
        <w:t xml:space="preserve"> </w:t>
      </w:r>
      <w:r>
        <w:t>my</w:t>
      </w:r>
      <w:r>
        <w:rPr>
          <w:spacing w:val="24"/>
        </w:rPr>
        <w:t xml:space="preserve"> </w:t>
      </w:r>
      <w:r>
        <w:t>task</w:t>
      </w:r>
      <w:r>
        <w:rPr>
          <w:spacing w:val="24"/>
        </w:rPr>
        <w:t xml:space="preserve"> </w:t>
      </w:r>
      <w:r>
        <w:t>was</w:t>
      </w:r>
      <w:r>
        <w:rPr>
          <w:spacing w:val="24"/>
        </w:rPr>
        <w:t xml:space="preserve"> </w:t>
      </w:r>
      <w:r>
        <w:t>drawing</w:t>
      </w:r>
      <w:r>
        <w:rPr>
          <w:spacing w:val="24"/>
        </w:rPr>
        <w:t xml:space="preserve"> </w:t>
      </w:r>
      <w:r>
        <w:t>to</w:t>
      </w:r>
      <w:r>
        <w:rPr>
          <w:spacing w:val="24"/>
        </w:rPr>
        <w:t xml:space="preserve"> </w:t>
      </w:r>
      <w:r>
        <w:t>a</w:t>
      </w:r>
      <w:r>
        <w:rPr>
          <w:spacing w:val="24"/>
        </w:rPr>
        <w:t xml:space="preserve"> </w:t>
      </w:r>
      <w:r>
        <w:t>close.</w:t>
      </w:r>
      <w:r>
        <w:rPr>
          <w:spacing w:val="24"/>
        </w:rPr>
        <w:t xml:space="preserve"> </w:t>
      </w:r>
      <w:r>
        <w:t>I</w:t>
      </w:r>
      <w:r>
        <w:rPr>
          <w:spacing w:val="24"/>
        </w:rPr>
        <w:t xml:space="preserve"> </w:t>
      </w:r>
      <w:r>
        <w:t>had</w:t>
      </w:r>
      <w:r>
        <w:rPr>
          <w:spacing w:val="24"/>
        </w:rPr>
        <w:t xml:space="preserve"> </w:t>
      </w:r>
      <w:r>
        <w:t>completed</w:t>
      </w:r>
      <w:r>
        <w:rPr>
          <w:spacing w:val="-51"/>
        </w:rPr>
        <w:t xml:space="preserve"> </w:t>
      </w:r>
      <w:r>
        <w:t>the</w:t>
      </w:r>
      <w:r>
        <w:rPr>
          <w:spacing w:val="17"/>
        </w:rPr>
        <w:t xml:space="preserve"> </w:t>
      </w:r>
      <w:r>
        <w:t>eighth,</w:t>
      </w:r>
      <w:r>
        <w:rPr>
          <w:spacing w:val="17"/>
        </w:rPr>
        <w:t xml:space="preserve"> </w:t>
      </w:r>
      <w:r>
        <w:t>the</w:t>
      </w:r>
      <w:r>
        <w:rPr>
          <w:spacing w:val="18"/>
        </w:rPr>
        <w:t xml:space="preserve"> </w:t>
      </w:r>
      <w:r>
        <w:t>ninth,</w:t>
      </w:r>
      <w:r>
        <w:rPr>
          <w:spacing w:val="17"/>
        </w:rPr>
        <w:t xml:space="preserve"> </w:t>
      </w:r>
      <w:r>
        <w:t>and</w:t>
      </w:r>
      <w:r>
        <w:rPr>
          <w:spacing w:val="18"/>
        </w:rPr>
        <w:t xml:space="preserve"> </w:t>
      </w:r>
      <w:r>
        <w:t>the</w:t>
      </w:r>
      <w:r>
        <w:rPr>
          <w:spacing w:val="17"/>
        </w:rPr>
        <w:t xml:space="preserve"> </w:t>
      </w:r>
      <w:r>
        <w:t>tenth</w:t>
      </w:r>
      <w:r>
        <w:rPr>
          <w:spacing w:val="18"/>
        </w:rPr>
        <w:t xml:space="preserve"> </w:t>
      </w:r>
      <w:r>
        <w:t>tier.</w:t>
      </w:r>
      <w:r>
        <w:rPr>
          <w:spacing w:val="16"/>
        </w:rPr>
        <w:t xml:space="preserve"> </w:t>
      </w:r>
      <w:r>
        <w:t>I</w:t>
      </w:r>
      <w:r>
        <w:rPr>
          <w:spacing w:val="18"/>
        </w:rPr>
        <w:t xml:space="preserve"> </w:t>
      </w:r>
      <w:r>
        <w:t>had</w:t>
      </w:r>
      <w:r>
        <w:rPr>
          <w:spacing w:val="17"/>
        </w:rPr>
        <w:t xml:space="preserve"> </w:t>
      </w:r>
      <w:r>
        <w:t>finished</w:t>
      </w:r>
      <w:r>
        <w:rPr>
          <w:spacing w:val="18"/>
        </w:rPr>
        <w:t xml:space="preserve"> </w:t>
      </w:r>
      <w:r>
        <w:t>a</w:t>
      </w:r>
      <w:r>
        <w:rPr>
          <w:spacing w:val="17"/>
        </w:rPr>
        <w:t xml:space="preserve"> </w:t>
      </w:r>
      <w:r>
        <w:t>portion</w:t>
      </w:r>
      <w:r>
        <w:rPr>
          <w:spacing w:val="18"/>
        </w:rPr>
        <w:t xml:space="preserve"> </w:t>
      </w:r>
      <w:r>
        <w:t>of</w:t>
      </w:r>
      <w:r>
        <w:rPr>
          <w:spacing w:val="17"/>
        </w:rPr>
        <w:t xml:space="preserve"> </w:t>
      </w:r>
      <w:r>
        <w:t>the</w:t>
      </w:r>
      <w:r>
        <w:rPr>
          <w:spacing w:val="18"/>
        </w:rPr>
        <w:t xml:space="preserve"> </w:t>
      </w:r>
      <w:r>
        <w:t>last</w:t>
      </w:r>
      <w:r>
        <w:rPr>
          <w:spacing w:val="17"/>
        </w:rPr>
        <w:t xml:space="preserve"> </w:t>
      </w:r>
      <w:r>
        <w:t>and</w:t>
      </w:r>
      <w:r>
        <w:rPr>
          <w:spacing w:val="-51"/>
        </w:rPr>
        <w:t xml:space="preserve"> </w:t>
      </w:r>
      <w:r>
        <w:t>the eleventh; there remained but a single stone to be fitted and plastered in. I</w:t>
      </w:r>
      <w:r>
        <w:rPr>
          <w:spacing w:val="1"/>
        </w:rPr>
        <w:t xml:space="preserve"> </w:t>
      </w:r>
      <w:r>
        <w:t xml:space="preserve">struggled with its weight; I placed it </w:t>
      </w:r>
      <w:r>
        <w:lastRenderedPageBreak/>
        <w:t>partially in its destined position. But now</w:t>
      </w:r>
      <w:r>
        <w:rPr>
          <w:spacing w:val="1"/>
        </w:rPr>
        <w:t xml:space="preserve"> </w:t>
      </w:r>
      <w:r>
        <w:t>there came from out the niche a low laugh that erected the hairs upon my head. It</w:t>
      </w:r>
      <w:r>
        <w:rPr>
          <w:spacing w:val="-51"/>
        </w:rPr>
        <w:t xml:space="preserve"> </w:t>
      </w:r>
      <w:r>
        <w:t>was succeeded by a sad voice, which I had difficulty in recognising as that of the</w:t>
      </w:r>
      <w:r>
        <w:rPr>
          <w:spacing w:val="1"/>
        </w:rPr>
        <w:t xml:space="preserve"> </w:t>
      </w:r>
      <w:r>
        <w:t>noble</w:t>
      </w:r>
      <w:r>
        <w:rPr>
          <w:spacing w:val="-1"/>
        </w:rPr>
        <w:t xml:space="preserve"> </w:t>
      </w:r>
      <w:r>
        <w:t>Fortunato.</w:t>
      </w:r>
      <w:r>
        <w:rPr>
          <w:spacing w:val="-1"/>
        </w:rPr>
        <w:t xml:space="preserve"> </w:t>
      </w:r>
      <w:r>
        <w:t>The voice said—</w:t>
      </w:r>
    </w:p>
    <w:p w14:paraId="2017ACB0" w14:textId="77777777" w:rsidR="007C7114" w:rsidRDefault="007C7114" w:rsidP="00AA517A">
      <w:pPr>
        <w:pStyle w:val="Body"/>
      </w:pPr>
      <w:r>
        <w:t>“Ha!</w:t>
      </w:r>
      <w:r>
        <w:rPr>
          <w:spacing w:val="-6"/>
        </w:rPr>
        <w:t xml:space="preserve"> </w:t>
      </w:r>
      <w:r>
        <w:t>ha!</w:t>
      </w:r>
      <w:r>
        <w:rPr>
          <w:spacing w:val="-6"/>
        </w:rPr>
        <w:t xml:space="preserve"> </w:t>
      </w:r>
      <w:r>
        <w:t>ha!—he!</w:t>
      </w:r>
      <w:r>
        <w:rPr>
          <w:spacing w:val="-5"/>
        </w:rPr>
        <w:t xml:space="preserve"> </w:t>
      </w:r>
      <w:r>
        <w:t>he!—a</w:t>
      </w:r>
      <w:r>
        <w:rPr>
          <w:spacing w:val="-6"/>
        </w:rPr>
        <w:t xml:space="preserve"> </w:t>
      </w:r>
      <w:r>
        <w:t>very</w:t>
      </w:r>
      <w:r>
        <w:rPr>
          <w:spacing w:val="-5"/>
        </w:rPr>
        <w:t xml:space="preserve"> </w:t>
      </w:r>
      <w:r>
        <w:t>good</w:t>
      </w:r>
      <w:r>
        <w:rPr>
          <w:spacing w:val="-6"/>
        </w:rPr>
        <w:t xml:space="preserve"> </w:t>
      </w:r>
      <w:r>
        <w:t>joke</w:t>
      </w:r>
      <w:r>
        <w:rPr>
          <w:spacing w:val="-6"/>
        </w:rPr>
        <w:t xml:space="preserve"> </w:t>
      </w:r>
      <w:r>
        <w:t>indeed—an</w:t>
      </w:r>
      <w:r>
        <w:rPr>
          <w:spacing w:val="-5"/>
        </w:rPr>
        <w:t xml:space="preserve"> </w:t>
      </w:r>
      <w:r>
        <w:t>excellent</w:t>
      </w:r>
      <w:r>
        <w:rPr>
          <w:spacing w:val="-6"/>
        </w:rPr>
        <w:t xml:space="preserve"> </w:t>
      </w:r>
      <w:r>
        <w:t>jest.</w:t>
      </w:r>
      <w:r>
        <w:rPr>
          <w:spacing w:val="-5"/>
        </w:rPr>
        <w:t xml:space="preserve"> </w:t>
      </w:r>
      <w:r>
        <w:t>We</w:t>
      </w:r>
      <w:r>
        <w:rPr>
          <w:spacing w:val="-6"/>
        </w:rPr>
        <w:t xml:space="preserve"> </w:t>
      </w:r>
      <w:r>
        <w:t>will</w:t>
      </w:r>
      <w:r>
        <w:rPr>
          <w:spacing w:val="-5"/>
        </w:rPr>
        <w:t xml:space="preserve"> </w:t>
      </w:r>
      <w:r>
        <w:t>have</w:t>
      </w:r>
      <w:r>
        <w:rPr>
          <w:spacing w:val="-51"/>
        </w:rPr>
        <w:t xml:space="preserve"> </w:t>
      </w:r>
      <w:r>
        <w:t>many</w:t>
      </w:r>
      <w:r>
        <w:rPr>
          <w:spacing w:val="-6"/>
        </w:rPr>
        <w:t xml:space="preserve"> </w:t>
      </w:r>
      <w:r>
        <w:t>a</w:t>
      </w:r>
      <w:r>
        <w:rPr>
          <w:spacing w:val="-5"/>
        </w:rPr>
        <w:t xml:space="preserve"> </w:t>
      </w:r>
      <w:r>
        <w:t>rich</w:t>
      </w:r>
      <w:r>
        <w:rPr>
          <w:spacing w:val="-6"/>
        </w:rPr>
        <w:t xml:space="preserve"> </w:t>
      </w:r>
      <w:r>
        <w:t>laugh</w:t>
      </w:r>
      <w:r>
        <w:rPr>
          <w:spacing w:val="-5"/>
        </w:rPr>
        <w:t xml:space="preserve"> </w:t>
      </w:r>
      <w:r>
        <w:t>about</w:t>
      </w:r>
      <w:r>
        <w:rPr>
          <w:spacing w:val="-6"/>
        </w:rPr>
        <w:t xml:space="preserve"> </w:t>
      </w:r>
      <w:r>
        <w:t>it</w:t>
      </w:r>
      <w:r>
        <w:rPr>
          <w:spacing w:val="-5"/>
        </w:rPr>
        <w:t xml:space="preserve"> </w:t>
      </w:r>
      <w:r>
        <w:t>at</w:t>
      </w:r>
      <w:r>
        <w:rPr>
          <w:spacing w:val="-6"/>
        </w:rPr>
        <w:t xml:space="preserve"> </w:t>
      </w:r>
      <w:r>
        <w:t>the</w:t>
      </w:r>
      <w:r>
        <w:rPr>
          <w:spacing w:val="-5"/>
        </w:rPr>
        <w:t xml:space="preserve"> </w:t>
      </w:r>
      <w:r>
        <w:t>palazzo—he!</w:t>
      </w:r>
      <w:r>
        <w:rPr>
          <w:spacing w:val="-5"/>
        </w:rPr>
        <w:t xml:space="preserve"> </w:t>
      </w:r>
      <w:r>
        <w:t>he!</w:t>
      </w:r>
      <w:r>
        <w:rPr>
          <w:spacing w:val="-6"/>
        </w:rPr>
        <w:t xml:space="preserve"> </w:t>
      </w:r>
      <w:r>
        <w:t>he!—over</w:t>
      </w:r>
      <w:r>
        <w:rPr>
          <w:spacing w:val="-5"/>
        </w:rPr>
        <w:t xml:space="preserve"> </w:t>
      </w:r>
      <w:r>
        <w:t>our</w:t>
      </w:r>
      <w:r>
        <w:rPr>
          <w:spacing w:val="-6"/>
        </w:rPr>
        <w:t xml:space="preserve"> </w:t>
      </w:r>
      <w:r>
        <w:t>wine—he!</w:t>
      </w:r>
      <w:r>
        <w:rPr>
          <w:spacing w:val="-5"/>
        </w:rPr>
        <w:t xml:space="preserve"> </w:t>
      </w:r>
      <w:r>
        <w:t>he!</w:t>
      </w:r>
      <w:r>
        <w:rPr>
          <w:spacing w:val="-6"/>
        </w:rPr>
        <w:t xml:space="preserve"> </w:t>
      </w:r>
      <w:r>
        <w:t>he!”</w:t>
      </w:r>
    </w:p>
    <w:p w14:paraId="474891E3" w14:textId="77777777" w:rsidR="007C7114" w:rsidRDefault="007C7114" w:rsidP="00AA517A">
      <w:pPr>
        <w:pStyle w:val="Body"/>
      </w:pPr>
      <w:r>
        <w:t>“The</w:t>
      </w:r>
      <w:r>
        <w:rPr>
          <w:spacing w:val="-3"/>
        </w:rPr>
        <w:t xml:space="preserve"> </w:t>
      </w:r>
      <w:r>
        <w:t>Amontillado!”</w:t>
      </w:r>
      <w:r>
        <w:rPr>
          <w:spacing w:val="-2"/>
        </w:rPr>
        <w:t xml:space="preserve"> </w:t>
      </w:r>
      <w:r>
        <w:t>I</w:t>
      </w:r>
      <w:r>
        <w:rPr>
          <w:spacing w:val="-2"/>
        </w:rPr>
        <w:t xml:space="preserve"> </w:t>
      </w:r>
      <w:r>
        <w:t>said.</w:t>
      </w:r>
    </w:p>
    <w:p w14:paraId="461182E9" w14:textId="77777777" w:rsidR="007C7114" w:rsidRDefault="007C7114" w:rsidP="00AA517A">
      <w:pPr>
        <w:pStyle w:val="Body"/>
      </w:pPr>
      <w:r>
        <w:t>“He! he! he!—he! he! he!—yes, the Amontillado. But is it not getting late? Will</w:t>
      </w:r>
      <w:r>
        <w:rPr>
          <w:spacing w:val="-51"/>
        </w:rPr>
        <w:t xml:space="preserve"> </w:t>
      </w:r>
      <w:r>
        <w:t>not they be awaiting us at the palazzo, the Lady Fortunato and the rest? Let us be</w:t>
      </w:r>
      <w:r>
        <w:rPr>
          <w:spacing w:val="1"/>
        </w:rPr>
        <w:t xml:space="preserve"> </w:t>
      </w:r>
      <w:r>
        <w:t>gone.”</w:t>
      </w:r>
    </w:p>
    <w:p w14:paraId="28D80F7E" w14:textId="77777777" w:rsidR="007C7114" w:rsidRDefault="007C7114" w:rsidP="00AA517A">
      <w:pPr>
        <w:pStyle w:val="Body"/>
      </w:pPr>
      <w:r>
        <w:t>“Yes,”</w:t>
      </w:r>
      <w:r>
        <w:rPr>
          <w:spacing w:val="-4"/>
        </w:rPr>
        <w:t xml:space="preserve"> </w:t>
      </w:r>
      <w:r>
        <w:t>I</w:t>
      </w:r>
      <w:r>
        <w:rPr>
          <w:spacing w:val="-3"/>
        </w:rPr>
        <w:t xml:space="preserve"> </w:t>
      </w:r>
      <w:r>
        <w:t>said,</w:t>
      </w:r>
      <w:r>
        <w:rPr>
          <w:spacing w:val="-4"/>
        </w:rPr>
        <w:t xml:space="preserve"> </w:t>
      </w:r>
      <w:r>
        <w:t>“let</w:t>
      </w:r>
      <w:r>
        <w:rPr>
          <w:spacing w:val="-3"/>
        </w:rPr>
        <w:t xml:space="preserve"> </w:t>
      </w:r>
      <w:r>
        <w:t>us</w:t>
      </w:r>
      <w:r>
        <w:rPr>
          <w:spacing w:val="-4"/>
        </w:rPr>
        <w:t xml:space="preserve"> </w:t>
      </w:r>
      <w:r>
        <w:t>be</w:t>
      </w:r>
      <w:r>
        <w:rPr>
          <w:spacing w:val="-4"/>
        </w:rPr>
        <w:t xml:space="preserve"> </w:t>
      </w:r>
      <w:r>
        <w:t>gone.”</w:t>
      </w:r>
    </w:p>
    <w:p w14:paraId="1977F612" w14:textId="77777777" w:rsidR="00AA517A" w:rsidRDefault="007C7114" w:rsidP="00AA517A">
      <w:pPr>
        <w:pStyle w:val="Body"/>
      </w:pPr>
      <w:r>
        <w:t>“</w:t>
      </w:r>
      <w:r>
        <w:rPr>
          <w:i/>
        </w:rPr>
        <w:t>For the love of God, Montressor!</w:t>
      </w:r>
      <w:r>
        <w:t>”</w:t>
      </w:r>
    </w:p>
    <w:p w14:paraId="03D72F5E" w14:textId="2A27C0A5" w:rsidR="007C7114" w:rsidRDefault="007C7114" w:rsidP="00AA517A">
      <w:pPr>
        <w:pStyle w:val="Body"/>
      </w:pPr>
      <w:r>
        <w:t>“Yes,”</w:t>
      </w:r>
      <w:r>
        <w:rPr>
          <w:spacing w:val="-4"/>
        </w:rPr>
        <w:t xml:space="preserve"> </w:t>
      </w:r>
      <w:r>
        <w:t>I</w:t>
      </w:r>
      <w:r>
        <w:rPr>
          <w:spacing w:val="-3"/>
        </w:rPr>
        <w:t xml:space="preserve"> </w:t>
      </w:r>
      <w:r>
        <w:t>said,</w:t>
      </w:r>
      <w:r>
        <w:rPr>
          <w:spacing w:val="-4"/>
        </w:rPr>
        <w:t xml:space="preserve"> </w:t>
      </w:r>
      <w:r>
        <w:t>“for</w:t>
      </w:r>
      <w:r>
        <w:rPr>
          <w:spacing w:val="-3"/>
        </w:rPr>
        <w:t xml:space="preserve"> </w:t>
      </w:r>
      <w:r>
        <w:t>the</w:t>
      </w:r>
      <w:r>
        <w:rPr>
          <w:spacing w:val="-4"/>
        </w:rPr>
        <w:t xml:space="preserve"> </w:t>
      </w:r>
      <w:r>
        <w:t>love</w:t>
      </w:r>
      <w:r>
        <w:rPr>
          <w:spacing w:val="-4"/>
        </w:rPr>
        <w:t xml:space="preserve"> </w:t>
      </w:r>
      <w:r>
        <w:t>of</w:t>
      </w:r>
      <w:r>
        <w:rPr>
          <w:spacing w:val="-3"/>
        </w:rPr>
        <w:t xml:space="preserve"> </w:t>
      </w:r>
      <w:r>
        <w:t>God!”</w:t>
      </w:r>
    </w:p>
    <w:p w14:paraId="7140CD69" w14:textId="77777777" w:rsidR="007C7114" w:rsidRPr="00AA517A" w:rsidRDefault="007C7114" w:rsidP="00AA517A">
      <w:pPr>
        <w:pStyle w:val="Body"/>
      </w:pPr>
      <w:r w:rsidRPr="00AA517A">
        <w:t>But to these words I hearkened in vain for a reply. I grew impatient. I called aloud—</w:t>
      </w:r>
    </w:p>
    <w:p w14:paraId="5E15320C" w14:textId="77777777" w:rsidR="007C7114" w:rsidRPr="00AA517A" w:rsidRDefault="007C7114" w:rsidP="00AA517A">
      <w:pPr>
        <w:pStyle w:val="Body"/>
      </w:pPr>
      <w:r w:rsidRPr="00AA517A">
        <w:t>“Fortunato!”</w:t>
      </w:r>
    </w:p>
    <w:p w14:paraId="3B5FCAEF" w14:textId="77777777" w:rsidR="00AA517A" w:rsidRDefault="007C7114" w:rsidP="00AA517A">
      <w:pPr>
        <w:pStyle w:val="Body"/>
      </w:pPr>
      <w:r w:rsidRPr="00AA517A">
        <w:t xml:space="preserve">No answer. I called again— </w:t>
      </w:r>
    </w:p>
    <w:p w14:paraId="6E2DEEC4" w14:textId="521644F2" w:rsidR="007C7114" w:rsidRPr="00AA517A" w:rsidRDefault="007C7114" w:rsidP="00AA517A">
      <w:pPr>
        <w:pStyle w:val="Body"/>
      </w:pPr>
      <w:r w:rsidRPr="00AA517A">
        <w:t>“Fortunato!”</w:t>
      </w:r>
    </w:p>
    <w:p w14:paraId="5746BF89" w14:textId="42E3165C" w:rsidR="007C7114" w:rsidRPr="00AA517A" w:rsidRDefault="007C7114" w:rsidP="00AA517A">
      <w:pPr>
        <w:pStyle w:val="Body"/>
      </w:pPr>
      <w:r w:rsidRPr="00AA517A">
        <w:t>No answer still. I thrust a torch through the remaining aperture and let it fall within. There came forth in return only a jingling of the bells. My heart grew sick—</w:t>
      </w:r>
      <w:r w:rsidR="00AA517A">
        <w:t xml:space="preserve"> </w:t>
      </w:r>
      <w:r>
        <w:t>on account of the dampness of the catacombs. I hastened to make an end of my</w:t>
      </w:r>
      <w:r>
        <w:rPr>
          <w:spacing w:val="1"/>
        </w:rPr>
        <w:t xml:space="preserve"> </w:t>
      </w:r>
      <w:r>
        <w:t>labor. I forced the last stone into its position; I plastered it up. Against the new</w:t>
      </w:r>
      <w:r>
        <w:rPr>
          <w:spacing w:val="1"/>
        </w:rPr>
        <w:t xml:space="preserve"> </w:t>
      </w:r>
      <w:r>
        <w:t>masonry I re-erected the old rampart of bones. For the half of a century no mortal</w:t>
      </w:r>
      <w:r>
        <w:rPr>
          <w:spacing w:val="-51"/>
        </w:rPr>
        <w:t xml:space="preserve"> </w:t>
      </w:r>
      <w:r>
        <w:t>has</w:t>
      </w:r>
      <w:r>
        <w:rPr>
          <w:spacing w:val="-2"/>
        </w:rPr>
        <w:t xml:space="preserve"> </w:t>
      </w:r>
      <w:r>
        <w:t>disturbed</w:t>
      </w:r>
      <w:r>
        <w:rPr>
          <w:spacing w:val="-1"/>
        </w:rPr>
        <w:t xml:space="preserve"> </w:t>
      </w:r>
      <w:r>
        <w:t xml:space="preserve">them. </w:t>
      </w:r>
      <w:r>
        <w:rPr>
          <w:i/>
        </w:rPr>
        <w:t>In pace</w:t>
      </w:r>
      <w:r>
        <w:rPr>
          <w:i/>
          <w:spacing w:val="-1"/>
        </w:rPr>
        <w:t xml:space="preserve"> </w:t>
      </w:r>
      <w:r>
        <w:rPr>
          <w:i/>
        </w:rPr>
        <w:t>requiescat!</w:t>
      </w:r>
    </w:p>
    <w:p w14:paraId="502ED458" w14:textId="77777777" w:rsidR="007C7114" w:rsidRDefault="007C7114" w:rsidP="00AA517A">
      <w:pPr>
        <w:pStyle w:val="Bodynoindent"/>
      </w:pPr>
    </w:p>
    <w:p w14:paraId="2F950B30" w14:textId="21A7F8DB" w:rsidR="007C7114" w:rsidRDefault="00AA517A" w:rsidP="00AA517A">
      <w:pPr>
        <w:pStyle w:val="Heading2"/>
      </w:pPr>
      <w:r>
        <w:t xml:space="preserve">4.16.9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03DAF467" w14:textId="77777777" w:rsidR="007C7114" w:rsidRPr="00AA517A" w:rsidRDefault="007C7114" w:rsidP="00AA517A">
      <w:pPr>
        <w:pStyle w:val="ListNumber"/>
        <w:numPr>
          <w:ilvl w:val="0"/>
          <w:numId w:val="32"/>
        </w:numPr>
      </w:pPr>
      <w:r w:rsidRPr="00AA517A">
        <w:t>How does the unconscious influence the events that occur in Poe’s works? What is its significance?</w:t>
      </w:r>
    </w:p>
    <w:p w14:paraId="01DEBD3B" w14:textId="77777777" w:rsidR="007C7114" w:rsidRPr="00AA517A" w:rsidRDefault="007C7114" w:rsidP="00AA517A">
      <w:pPr>
        <w:pStyle w:val="ListNumber"/>
      </w:pPr>
      <w:r w:rsidRPr="00AA517A">
        <w:t>What impact did the Transcendentalism movement have on Poe’s works? Did Poe support or oppose the movement? How do you know?</w:t>
      </w:r>
    </w:p>
    <w:p w14:paraId="590E418C" w14:textId="77777777" w:rsidR="007C7114" w:rsidRPr="00AA517A" w:rsidRDefault="007C7114" w:rsidP="00AA517A">
      <w:pPr>
        <w:pStyle w:val="ListNumber"/>
      </w:pPr>
      <w:r w:rsidRPr="00AA517A">
        <w:t>Why did Poe choose to use unreliable narrators in “The Tell-Tale Heart” and “Ligeia”? In what ways do these narrators alter or impact the reader’s perspective?</w:t>
      </w:r>
    </w:p>
    <w:p w14:paraId="12F56BC9" w14:textId="77777777" w:rsidR="007C7114" w:rsidRPr="00AA517A" w:rsidRDefault="007C7114" w:rsidP="00AA517A">
      <w:pPr>
        <w:pStyle w:val="ListNumber"/>
      </w:pPr>
      <w:r w:rsidRPr="00AA517A">
        <w:t>How is guilt portrayed in Poe’s work? What is its purpose? What connections can you make between guilt, sin, and the Puritan society.</w:t>
      </w:r>
    </w:p>
    <w:p w14:paraId="6C34B2EB" w14:textId="77777777" w:rsidR="007C7114" w:rsidRPr="00AA517A" w:rsidRDefault="007C7114" w:rsidP="00AA517A">
      <w:pPr>
        <w:pStyle w:val="ListNumber"/>
      </w:pPr>
      <w:r w:rsidRPr="00AA517A">
        <w:lastRenderedPageBreak/>
        <w:t>What is the significance between the death of young women and the paranormal in Poe’s works? What historical and cultural events might have influenced Poe’s portrayal of mystical women in his works?</w:t>
      </w:r>
    </w:p>
    <w:p w14:paraId="3CC0C45A" w14:textId="77777777" w:rsidR="007C7114" w:rsidRDefault="007C7114" w:rsidP="00AA517A">
      <w:pPr>
        <w:pStyle w:val="Bodynoindent"/>
      </w:pPr>
    </w:p>
    <w:p w14:paraId="1C39BECE" w14:textId="5106E0D4" w:rsidR="007C7114" w:rsidRDefault="004A1317" w:rsidP="004A1317">
      <w:pPr>
        <w:pStyle w:val="Heading1"/>
        <w:numPr>
          <w:ilvl w:val="0"/>
          <w:numId w:val="0"/>
        </w:numPr>
      </w:pPr>
      <w:r>
        <w:t xml:space="preserve">4.17 </w:t>
      </w:r>
      <w:r w:rsidR="007C7114">
        <w:t>MARGARET</w:t>
      </w:r>
      <w:r w:rsidR="007C7114">
        <w:rPr>
          <w:spacing w:val="-4"/>
        </w:rPr>
        <w:t xml:space="preserve"> </w:t>
      </w:r>
      <w:r w:rsidR="007C7114">
        <w:t>FULLER</w:t>
      </w:r>
    </w:p>
    <w:p w14:paraId="6E59B648" w14:textId="77777777" w:rsidR="007C7114" w:rsidRDefault="007C7114" w:rsidP="00AA517A">
      <w:pPr>
        <w:pStyle w:val="Bodynoindent"/>
        <w:jc w:val="left"/>
      </w:pPr>
      <w:r>
        <w:t>(1810–1850)</w:t>
      </w:r>
    </w:p>
    <w:p w14:paraId="02B2D302" w14:textId="77777777" w:rsidR="007C7114" w:rsidRPr="00AA517A" w:rsidRDefault="007C7114" w:rsidP="00AA517A">
      <w:pPr>
        <w:pStyle w:val="Body"/>
      </w:pPr>
      <w:r w:rsidRPr="00AA517A">
        <w:t>Sarah Margaret Fuller was born at Cambridgeport, now part of Cambridge. She was educated by her father, a lawyer and congressman, in the classics. Although she later described her childhood as stressful, she nevertheless appreciated her father’s interest in developing her mind for its own sake rather than as an ornament to an “inevitable” future husband and married household. Her mind developed rapidly, as she achieved a thorough reading in such classic authors Virgil, Ovid, Horace, and Shakespeare by the time she was ten years old.</w:t>
      </w:r>
    </w:p>
    <w:p w14:paraId="4316FB4B" w14:textId="32EA5442" w:rsidR="007C7114" w:rsidRDefault="007C7114" w:rsidP="00AA517A">
      <w:pPr>
        <w:pStyle w:val="Body"/>
      </w:pPr>
      <w:r w:rsidRPr="00AA517A">
        <w:t>In 1824, she was sent to a finishing school in Groton before returning to live with her family in Cambridge. She</w:t>
      </w:r>
      <w:r w:rsidR="00AA517A" w:rsidRPr="00AA517A">
        <w:t xml:space="preserve"> </w:t>
      </w:r>
      <w:r w:rsidRPr="00AA517A">
        <w:t>still continued her intellectual development, reading German philosophers and European Romantics, publishing the essay “In Defense of Brutus” (1834) in</w:t>
      </w:r>
      <w:r>
        <w:rPr>
          <w:spacing w:val="-10"/>
        </w:rPr>
        <w:t xml:space="preserve"> </w:t>
      </w:r>
      <w:r>
        <w:rPr>
          <w:i/>
        </w:rPr>
        <w:t>Boston</w:t>
      </w:r>
      <w:r>
        <w:rPr>
          <w:i/>
          <w:spacing w:val="-50"/>
        </w:rPr>
        <w:t xml:space="preserve"> </w:t>
      </w:r>
      <w:r>
        <w:rPr>
          <w:i/>
        </w:rPr>
        <w:t>Daily Advertiser</w:t>
      </w:r>
      <w:r>
        <w:t>, and translating Johann Wolfgang von Goethe’s (1749–1832)</w:t>
      </w:r>
      <w:r>
        <w:rPr>
          <w:spacing w:val="1"/>
        </w:rPr>
        <w:t xml:space="preserve"> </w:t>
      </w:r>
      <w:r>
        <w:rPr>
          <w:i/>
        </w:rPr>
        <w:t>Torquato</w:t>
      </w:r>
      <w:r>
        <w:rPr>
          <w:i/>
          <w:spacing w:val="46"/>
        </w:rPr>
        <w:t xml:space="preserve"> </w:t>
      </w:r>
      <w:r>
        <w:rPr>
          <w:i/>
        </w:rPr>
        <w:t>Tasso</w:t>
      </w:r>
      <w:r>
        <w:rPr>
          <w:i/>
          <w:spacing w:val="46"/>
        </w:rPr>
        <w:t xml:space="preserve"> </w:t>
      </w:r>
      <w:r>
        <w:t>(1833).</w:t>
      </w:r>
      <w:r>
        <w:rPr>
          <w:spacing w:val="46"/>
        </w:rPr>
        <w:t xml:space="preserve"> </w:t>
      </w:r>
      <w:r w:rsidRPr="00AA517A">
        <w:t>These activities were disrupted when her father died of cholera and Fuller was made responsible for supporting her mother and eight siblings. She taught at Bronson Alcott’s progressive-minded, co-educational Boston Temple School. After that school closed, Fuller taught at the Greene Street School in Providence, Rhode Island. She also maintained her literary ambitions, publishing essays and translations in</w:t>
      </w:r>
      <w:r>
        <w:rPr>
          <w:spacing w:val="-8"/>
        </w:rPr>
        <w:t xml:space="preserve"> </w:t>
      </w:r>
      <w:r>
        <w:rPr>
          <w:i/>
        </w:rPr>
        <w:t>Boston</w:t>
      </w:r>
      <w:r>
        <w:rPr>
          <w:i/>
          <w:spacing w:val="-7"/>
        </w:rPr>
        <w:t xml:space="preserve"> </w:t>
      </w:r>
      <w:r>
        <w:rPr>
          <w:i/>
        </w:rPr>
        <w:t>and</w:t>
      </w:r>
      <w:r>
        <w:rPr>
          <w:i/>
          <w:spacing w:val="-8"/>
        </w:rPr>
        <w:t xml:space="preserve"> </w:t>
      </w:r>
      <w:r>
        <w:rPr>
          <w:i/>
        </w:rPr>
        <w:t>the</w:t>
      </w:r>
      <w:r>
        <w:rPr>
          <w:i/>
          <w:spacing w:val="-8"/>
        </w:rPr>
        <w:t xml:space="preserve"> </w:t>
      </w:r>
      <w:r>
        <w:rPr>
          <w:i/>
        </w:rPr>
        <w:t>Western</w:t>
      </w:r>
      <w:r>
        <w:rPr>
          <w:i/>
          <w:spacing w:val="-7"/>
        </w:rPr>
        <w:t xml:space="preserve"> </w:t>
      </w:r>
      <w:r>
        <w:rPr>
          <w:i/>
        </w:rPr>
        <w:t>Messenger</w:t>
      </w:r>
      <w:r>
        <w:t>.</w:t>
      </w:r>
    </w:p>
    <w:p w14:paraId="62AF3F57" w14:textId="781DE4DD" w:rsidR="00AA517A" w:rsidRDefault="00AA517A" w:rsidP="00AA517A">
      <w:pPr>
        <w:pStyle w:val="Bodynoindent"/>
      </w:pPr>
    </w:p>
    <w:p w14:paraId="2DE1E095" w14:textId="63C44EA3" w:rsidR="00AA517A" w:rsidRDefault="00AA517A" w:rsidP="00AA517A">
      <w:pPr>
        <w:pStyle w:val="Bodynoindent"/>
        <w:jc w:val="center"/>
      </w:pPr>
      <w:r>
        <w:rPr>
          <w:noProof/>
        </w:rPr>
        <w:drawing>
          <wp:inline distT="0" distB="0" distL="0" distR="0" wp14:anchorId="7D09AB96" wp14:editId="2938EB1E">
            <wp:extent cx="2311400" cy="2552700"/>
            <wp:effectExtent l="0" t="0" r="0" b="0"/>
            <wp:docPr id="67" name="Picture 67" descr="Sarah Margaret Fu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Sarah Margaret Fuller"/>
                    <pic:cNvPicPr/>
                  </pic:nvPicPr>
                  <pic:blipFill>
                    <a:blip r:embed="rId25"/>
                    <a:stretch>
                      <a:fillRect/>
                    </a:stretch>
                  </pic:blipFill>
                  <pic:spPr>
                    <a:xfrm>
                      <a:off x="0" y="0"/>
                      <a:ext cx="2311400" cy="2552700"/>
                    </a:xfrm>
                    <a:prstGeom prst="rect">
                      <a:avLst/>
                    </a:prstGeom>
                  </pic:spPr>
                </pic:pic>
              </a:graphicData>
            </a:graphic>
          </wp:inline>
        </w:drawing>
      </w:r>
    </w:p>
    <w:p w14:paraId="65D0BF94" w14:textId="77777777" w:rsidR="00AA517A" w:rsidRDefault="00AA517A" w:rsidP="00AA517A">
      <w:pPr>
        <w:pStyle w:val="CaptionHeader"/>
      </w:pPr>
      <w:r>
        <w:lastRenderedPageBreak/>
        <w:t>Image</w:t>
      </w:r>
      <w:r>
        <w:rPr>
          <w:spacing w:val="-2"/>
        </w:rPr>
        <w:t xml:space="preserve"> </w:t>
      </w:r>
      <w:r>
        <w:t>4.15</w:t>
      </w:r>
      <w:r>
        <w:rPr>
          <w:spacing w:val="-2"/>
        </w:rPr>
        <w:t xml:space="preserve"> </w:t>
      </w:r>
      <w:r>
        <w:t>|</w:t>
      </w:r>
      <w:r>
        <w:rPr>
          <w:spacing w:val="-3"/>
        </w:rPr>
        <w:t xml:space="preserve"> </w:t>
      </w:r>
      <w:r>
        <w:t>Sarah</w:t>
      </w:r>
      <w:r>
        <w:rPr>
          <w:spacing w:val="-2"/>
        </w:rPr>
        <w:t xml:space="preserve"> </w:t>
      </w:r>
      <w:r>
        <w:t>Margaret</w:t>
      </w:r>
      <w:r>
        <w:rPr>
          <w:spacing w:val="-2"/>
        </w:rPr>
        <w:t xml:space="preserve"> </w:t>
      </w:r>
      <w:r>
        <w:t>Fuller</w:t>
      </w:r>
    </w:p>
    <w:p w14:paraId="14528090" w14:textId="77777777" w:rsidR="00AA517A" w:rsidRDefault="00AA517A" w:rsidP="00AA517A">
      <w:pPr>
        <w:pStyle w:val="CaptionText"/>
      </w:pPr>
      <w:r w:rsidRPr="00AA517A">
        <w:rPr>
          <w:b/>
          <w:bCs/>
        </w:rPr>
        <w:t>Artist |</w:t>
      </w:r>
      <w:r>
        <w:rPr>
          <w:spacing w:val="-1"/>
        </w:rPr>
        <w:t xml:space="preserve"> </w:t>
      </w:r>
      <w:r>
        <w:t>Unknown</w:t>
      </w:r>
    </w:p>
    <w:p w14:paraId="3C1AC817" w14:textId="77777777" w:rsidR="00AA517A" w:rsidRDefault="00AA517A" w:rsidP="00AA517A">
      <w:pPr>
        <w:pStyle w:val="CaptionText"/>
      </w:pPr>
      <w:r w:rsidRPr="00AA517A">
        <w:rPr>
          <w:b/>
          <w:bCs/>
        </w:rPr>
        <w:t>Source</w:t>
      </w:r>
      <w:r w:rsidRPr="00AA517A">
        <w:rPr>
          <w:b/>
          <w:bCs/>
          <w:spacing w:val="-4"/>
        </w:rPr>
        <w:t xml:space="preserve"> </w:t>
      </w:r>
      <w:r w:rsidRPr="00AA517A">
        <w:rPr>
          <w:b/>
          <w:bCs/>
        </w:rPr>
        <w:t>|</w:t>
      </w:r>
      <w:r>
        <w:rPr>
          <w:spacing w:val="-2"/>
        </w:rPr>
        <w:t xml:space="preserve"> </w:t>
      </w:r>
      <w:r>
        <w:t>Wikimedia Commons</w:t>
      </w:r>
    </w:p>
    <w:p w14:paraId="6A7AE189" w14:textId="77777777" w:rsidR="00AA517A" w:rsidRDefault="00AA517A" w:rsidP="00AA517A">
      <w:pPr>
        <w:pStyle w:val="CaptionText"/>
      </w:pPr>
      <w:r w:rsidRPr="00AA517A">
        <w:rPr>
          <w:b/>
          <w:bCs/>
        </w:rPr>
        <w:t>License |</w:t>
      </w:r>
      <w:r>
        <w:t xml:space="preserve"> Public</w:t>
      </w:r>
      <w:r>
        <w:rPr>
          <w:spacing w:val="-2"/>
        </w:rPr>
        <w:t xml:space="preserve"> </w:t>
      </w:r>
      <w:r>
        <w:t>Domain</w:t>
      </w:r>
    </w:p>
    <w:p w14:paraId="14C85E27" w14:textId="77777777" w:rsidR="00AA517A" w:rsidRDefault="00AA517A" w:rsidP="00AA517A">
      <w:pPr>
        <w:pStyle w:val="Bodynoindent"/>
      </w:pPr>
    </w:p>
    <w:p w14:paraId="63B3347A" w14:textId="44E811BD" w:rsidR="007C7114" w:rsidRPr="00AA517A" w:rsidRDefault="007C7114" w:rsidP="00AA517A">
      <w:pPr>
        <w:pStyle w:val="Body"/>
      </w:pPr>
      <w:r>
        <w:t>Once freed from her familial responsibilities, Fuller returned to Cambridge</w:t>
      </w:r>
      <w:r>
        <w:rPr>
          <w:spacing w:val="1"/>
        </w:rPr>
        <w:t xml:space="preserve"> </w:t>
      </w:r>
      <w:r>
        <w:t>where she supported herself and promoted other Boston and Cambridge women’s</w:t>
      </w:r>
      <w:r>
        <w:rPr>
          <w:spacing w:val="-51"/>
        </w:rPr>
        <w:t xml:space="preserve"> </w:t>
      </w:r>
      <w:r>
        <w:t>intellectual growth holding “Conversations” on such rigorous subjects as Greek</w:t>
      </w:r>
      <w:r>
        <w:rPr>
          <w:spacing w:val="1"/>
        </w:rPr>
        <w:t xml:space="preserve"> </w:t>
      </w:r>
      <w:r>
        <w:t>mythology,</w:t>
      </w:r>
      <w:r>
        <w:rPr>
          <w:spacing w:val="1"/>
        </w:rPr>
        <w:t xml:space="preserve"> </w:t>
      </w:r>
      <w:r>
        <w:t>ethics,</w:t>
      </w:r>
      <w:r>
        <w:rPr>
          <w:spacing w:val="1"/>
        </w:rPr>
        <w:t xml:space="preserve"> </w:t>
      </w:r>
      <w:r>
        <w:t>philosophical</w:t>
      </w:r>
      <w:r>
        <w:rPr>
          <w:spacing w:val="1"/>
        </w:rPr>
        <w:t xml:space="preserve"> </w:t>
      </w:r>
      <w:r>
        <w:t>idealism,</w:t>
      </w:r>
      <w:r>
        <w:rPr>
          <w:spacing w:val="1"/>
        </w:rPr>
        <w:t xml:space="preserve"> </w:t>
      </w:r>
      <w:r>
        <w:t>and</w:t>
      </w:r>
      <w:r>
        <w:rPr>
          <w:spacing w:val="1"/>
        </w:rPr>
        <w:t xml:space="preserve"> </w:t>
      </w:r>
      <w:r>
        <w:t>women’s</w:t>
      </w:r>
      <w:r>
        <w:rPr>
          <w:spacing w:val="1"/>
        </w:rPr>
        <w:t xml:space="preserve"> </w:t>
      </w:r>
      <w:r>
        <w:t>rights.</w:t>
      </w:r>
      <w:r>
        <w:rPr>
          <w:spacing w:val="1"/>
        </w:rPr>
        <w:t xml:space="preserve"> </w:t>
      </w:r>
      <w:r>
        <w:t>She</w:t>
      </w:r>
      <w:r>
        <w:rPr>
          <w:spacing w:val="1"/>
        </w:rPr>
        <w:t xml:space="preserve"> </w:t>
      </w:r>
      <w:r>
        <w:t>became</w:t>
      </w:r>
      <w:r>
        <w:rPr>
          <w:spacing w:val="1"/>
        </w:rPr>
        <w:t xml:space="preserve"> </w:t>
      </w:r>
      <w:r>
        <w:t>interested in the utopian community of Brook Farm and joined a circle of social</w:t>
      </w:r>
      <w:r>
        <w:rPr>
          <w:spacing w:val="1"/>
        </w:rPr>
        <w:t xml:space="preserve"> </w:t>
      </w:r>
      <w:r>
        <w:t>reformers,</w:t>
      </w:r>
      <w:r>
        <w:rPr>
          <w:spacing w:val="1"/>
        </w:rPr>
        <w:t xml:space="preserve"> </w:t>
      </w:r>
      <w:r>
        <w:t>including</w:t>
      </w:r>
      <w:r>
        <w:rPr>
          <w:spacing w:val="1"/>
        </w:rPr>
        <w:t xml:space="preserve"> </w:t>
      </w:r>
      <w:r>
        <w:t>Lydia</w:t>
      </w:r>
      <w:r>
        <w:rPr>
          <w:spacing w:val="1"/>
        </w:rPr>
        <w:t xml:space="preserve"> </w:t>
      </w:r>
      <w:r>
        <w:t>Maria</w:t>
      </w:r>
      <w:r>
        <w:rPr>
          <w:spacing w:val="1"/>
        </w:rPr>
        <w:t xml:space="preserve"> </w:t>
      </w:r>
      <w:r>
        <w:t>Child,</w:t>
      </w:r>
      <w:r>
        <w:rPr>
          <w:spacing w:val="1"/>
        </w:rPr>
        <w:t xml:space="preserve"> </w:t>
      </w:r>
      <w:r>
        <w:t>and</w:t>
      </w:r>
      <w:r>
        <w:rPr>
          <w:spacing w:val="1"/>
        </w:rPr>
        <w:t xml:space="preserve"> </w:t>
      </w:r>
      <w:r>
        <w:t>of</w:t>
      </w:r>
      <w:r>
        <w:rPr>
          <w:spacing w:val="1"/>
        </w:rPr>
        <w:t xml:space="preserve"> </w:t>
      </w:r>
      <w:r>
        <w:t>Transcendentalists,</w:t>
      </w:r>
      <w:r>
        <w:rPr>
          <w:spacing w:val="1"/>
        </w:rPr>
        <w:t xml:space="preserve"> </w:t>
      </w:r>
      <w:r>
        <w:t>including</w:t>
      </w:r>
      <w:r>
        <w:rPr>
          <w:spacing w:val="1"/>
        </w:rPr>
        <w:t xml:space="preserve"> </w:t>
      </w:r>
      <w:r>
        <w:t>Emerson</w:t>
      </w:r>
      <w:r>
        <w:rPr>
          <w:spacing w:val="1"/>
        </w:rPr>
        <w:t xml:space="preserve"> </w:t>
      </w:r>
      <w:r>
        <w:t>and</w:t>
      </w:r>
      <w:r>
        <w:rPr>
          <w:spacing w:val="1"/>
        </w:rPr>
        <w:t xml:space="preserve"> </w:t>
      </w:r>
      <w:r>
        <w:t>Thoreau.</w:t>
      </w:r>
      <w:r>
        <w:rPr>
          <w:spacing w:val="1"/>
        </w:rPr>
        <w:t xml:space="preserve"> </w:t>
      </w:r>
      <w:r>
        <w:t>With</w:t>
      </w:r>
      <w:r>
        <w:rPr>
          <w:spacing w:val="1"/>
        </w:rPr>
        <w:t xml:space="preserve"> </w:t>
      </w:r>
      <w:r>
        <w:t>Emerson,</w:t>
      </w:r>
      <w:r>
        <w:rPr>
          <w:spacing w:val="1"/>
        </w:rPr>
        <w:t xml:space="preserve"> </w:t>
      </w:r>
      <w:r>
        <w:t>she</w:t>
      </w:r>
      <w:r>
        <w:rPr>
          <w:spacing w:val="1"/>
        </w:rPr>
        <w:t xml:space="preserve"> </w:t>
      </w:r>
      <w:r>
        <w:t>founded</w:t>
      </w:r>
      <w:r>
        <w:rPr>
          <w:spacing w:val="53"/>
        </w:rPr>
        <w:t xml:space="preserve"> </w:t>
      </w:r>
      <w:r>
        <w:t>the</w:t>
      </w:r>
      <w:r>
        <w:rPr>
          <w:spacing w:val="53"/>
        </w:rPr>
        <w:t xml:space="preserve"> </w:t>
      </w:r>
      <w:r>
        <w:t>Transcendentalist</w:t>
      </w:r>
      <w:r>
        <w:rPr>
          <w:spacing w:val="1"/>
        </w:rPr>
        <w:t xml:space="preserve"> </w:t>
      </w:r>
      <w:r>
        <w:t xml:space="preserve">journal </w:t>
      </w:r>
      <w:r>
        <w:rPr>
          <w:i/>
        </w:rPr>
        <w:t xml:space="preserve">The Dial </w:t>
      </w:r>
      <w:r>
        <w:t xml:space="preserve">and served as its editor from 1840 to 1842. The next year, </w:t>
      </w:r>
      <w:r>
        <w:rPr>
          <w:i/>
        </w:rPr>
        <w:t>The</w:t>
      </w:r>
      <w:r>
        <w:rPr>
          <w:i/>
          <w:spacing w:val="1"/>
        </w:rPr>
        <w:t xml:space="preserve"> </w:t>
      </w:r>
      <w:r>
        <w:rPr>
          <w:i/>
        </w:rPr>
        <w:t xml:space="preserve">Dial </w:t>
      </w:r>
      <w:r>
        <w:t>published Fuller’s groundbreaking essay “The Great Lawsuit. Man versus</w:t>
      </w:r>
      <w:r>
        <w:rPr>
          <w:spacing w:val="1"/>
        </w:rPr>
        <w:t xml:space="preserve"> </w:t>
      </w:r>
      <w:r>
        <w:t xml:space="preserve">Men. Woman versus Women” (1843). Drawing upon Transcendentalist </w:t>
      </w:r>
      <w:r w:rsidRPr="00AA517A">
        <w:t>ideas on nature, the spirit, self-perfection, and true creation, as well as displaying her wide-ranging scholarship in European literature and culture, this essay prophesied true independence for women, once freed from limiting patriarchal systems and institutions with their false and hierarchical gender divisions.</w:t>
      </w:r>
    </w:p>
    <w:p w14:paraId="6CF10A0E" w14:textId="77777777" w:rsidR="007C7114" w:rsidRDefault="007C7114" w:rsidP="00AA517A">
      <w:pPr>
        <w:pStyle w:val="Body"/>
      </w:pPr>
      <w:r>
        <w:t>After traveling around the Great Lakes and what was then the far Western</w:t>
      </w:r>
      <w:r>
        <w:rPr>
          <w:spacing w:val="1"/>
        </w:rPr>
        <w:t xml:space="preserve"> </w:t>
      </w:r>
      <w:r>
        <w:t>frontier,</w:t>
      </w:r>
      <w:r>
        <w:rPr>
          <w:spacing w:val="-10"/>
        </w:rPr>
        <w:t xml:space="preserve"> </w:t>
      </w:r>
      <w:r>
        <w:t>Fuller</w:t>
      </w:r>
      <w:r>
        <w:rPr>
          <w:spacing w:val="-9"/>
        </w:rPr>
        <w:t xml:space="preserve"> </w:t>
      </w:r>
      <w:r>
        <w:t>published</w:t>
      </w:r>
      <w:r>
        <w:rPr>
          <w:spacing w:val="-10"/>
        </w:rPr>
        <w:t xml:space="preserve"> </w:t>
      </w:r>
      <w:r>
        <w:rPr>
          <w:i/>
        </w:rPr>
        <w:t>Summer</w:t>
      </w:r>
      <w:r>
        <w:rPr>
          <w:i/>
          <w:spacing w:val="-9"/>
        </w:rPr>
        <w:t xml:space="preserve"> </w:t>
      </w:r>
      <w:r>
        <w:rPr>
          <w:i/>
        </w:rPr>
        <w:t>on</w:t>
      </w:r>
      <w:r>
        <w:rPr>
          <w:i/>
          <w:spacing w:val="-9"/>
        </w:rPr>
        <w:t xml:space="preserve"> </w:t>
      </w:r>
      <w:r>
        <w:rPr>
          <w:i/>
        </w:rPr>
        <w:t>the</w:t>
      </w:r>
      <w:r>
        <w:rPr>
          <w:i/>
          <w:spacing w:val="-9"/>
        </w:rPr>
        <w:t xml:space="preserve"> </w:t>
      </w:r>
      <w:r>
        <w:rPr>
          <w:i/>
        </w:rPr>
        <w:t>Lakes,</w:t>
      </w:r>
      <w:r>
        <w:rPr>
          <w:i/>
          <w:spacing w:val="-9"/>
        </w:rPr>
        <w:t xml:space="preserve"> </w:t>
      </w:r>
      <w:r>
        <w:rPr>
          <w:i/>
        </w:rPr>
        <w:t>in</w:t>
      </w:r>
      <w:r>
        <w:rPr>
          <w:i/>
          <w:spacing w:val="-9"/>
        </w:rPr>
        <w:t xml:space="preserve"> </w:t>
      </w:r>
      <w:r>
        <w:rPr>
          <w:i/>
        </w:rPr>
        <w:t>1843</w:t>
      </w:r>
      <w:r>
        <w:rPr>
          <w:i/>
          <w:spacing w:val="-9"/>
        </w:rPr>
        <w:t xml:space="preserve"> </w:t>
      </w:r>
      <w:r>
        <w:t>(1844);</w:t>
      </w:r>
      <w:r>
        <w:rPr>
          <w:spacing w:val="-10"/>
        </w:rPr>
        <w:t xml:space="preserve"> </w:t>
      </w:r>
      <w:r>
        <w:t>a</w:t>
      </w:r>
      <w:r>
        <w:rPr>
          <w:spacing w:val="-9"/>
        </w:rPr>
        <w:t xml:space="preserve"> </w:t>
      </w:r>
      <w:r>
        <w:t>collection</w:t>
      </w:r>
      <w:r>
        <w:rPr>
          <w:spacing w:val="-9"/>
        </w:rPr>
        <w:t xml:space="preserve"> </w:t>
      </w:r>
      <w:r>
        <w:t>of</w:t>
      </w:r>
      <w:r>
        <w:rPr>
          <w:spacing w:val="-9"/>
        </w:rPr>
        <w:t xml:space="preserve"> </w:t>
      </w:r>
      <w:r>
        <w:t>her</w:t>
      </w:r>
      <w:r>
        <w:rPr>
          <w:spacing w:val="-50"/>
        </w:rPr>
        <w:t xml:space="preserve"> </w:t>
      </w:r>
      <w:r>
        <w:rPr>
          <w:spacing w:val="-3"/>
        </w:rPr>
        <w:t>poetry;</w:t>
      </w:r>
      <w:r>
        <w:rPr>
          <w:spacing w:val="-18"/>
        </w:rPr>
        <w:t xml:space="preserve"> </w:t>
      </w:r>
      <w:r>
        <w:rPr>
          <w:spacing w:val="-3"/>
        </w:rPr>
        <w:t>travel</w:t>
      </w:r>
      <w:r>
        <w:rPr>
          <w:spacing w:val="-18"/>
        </w:rPr>
        <w:t xml:space="preserve"> </w:t>
      </w:r>
      <w:r>
        <w:rPr>
          <w:spacing w:val="-3"/>
        </w:rPr>
        <w:t>sketches;</w:t>
      </w:r>
      <w:r>
        <w:rPr>
          <w:spacing w:val="-18"/>
        </w:rPr>
        <w:t xml:space="preserve"> </w:t>
      </w:r>
      <w:r>
        <w:rPr>
          <w:spacing w:val="-3"/>
        </w:rPr>
        <w:t>and</w:t>
      </w:r>
      <w:r>
        <w:rPr>
          <w:spacing w:val="-17"/>
        </w:rPr>
        <w:t xml:space="preserve"> </w:t>
      </w:r>
      <w:r>
        <w:rPr>
          <w:spacing w:val="-3"/>
        </w:rPr>
        <w:t>thoughts</w:t>
      </w:r>
      <w:r>
        <w:rPr>
          <w:spacing w:val="-18"/>
        </w:rPr>
        <w:t xml:space="preserve"> </w:t>
      </w:r>
      <w:r>
        <w:rPr>
          <w:spacing w:val="-3"/>
        </w:rPr>
        <w:t>on</w:t>
      </w:r>
      <w:r>
        <w:rPr>
          <w:spacing w:val="-18"/>
        </w:rPr>
        <w:t xml:space="preserve"> </w:t>
      </w:r>
      <w:r>
        <w:rPr>
          <w:spacing w:val="-3"/>
        </w:rPr>
        <w:t>the</w:t>
      </w:r>
      <w:r>
        <w:rPr>
          <w:spacing w:val="-18"/>
        </w:rPr>
        <w:t xml:space="preserve"> </w:t>
      </w:r>
      <w:r>
        <w:rPr>
          <w:spacing w:val="-3"/>
        </w:rPr>
        <w:t>detriments</w:t>
      </w:r>
      <w:r>
        <w:rPr>
          <w:spacing w:val="-17"/>
        </w:rPr>
        <w:t xml:space="preserve"> </w:t>
      </w:r>
      <w:r>
        <w:rPr>
          <w:spacing w:val="-2"/>
        </w:rPr>
        <w:t>of</w:t>
      </w:r>
      <w:r>
        <w:rPr>
          <w:spacing w:val="-18"/>
        </w:rPr>
        <w:t xml:space="preserve"> </w:t>
      </w:r>
      <w:r>
        <w:rPr>
          <w:spacing w:val="-2"/>
        </w:rPr>
        <w:t>industrialization,</w:t>
      </w:r>
      <w:r>
        <w:rPr>
          <w:spacing w:val="-18"/>
        </w:rPr>
        <w:t xml:space="preserve"> </w:t>
      </w:r>
      <w:r>
        <w:rPr>
          <w:spacing w:val="-2"/>
        </w:rPr>
        <w:t>women’s</w:t>
      </w:r>
      <w:r>
        <w:rPr>
          <w:spacing w:val="-1"/>
        </w:rPr>
        <w:t xml:space="preserve"> </w:t>
      </w:r>
      <w:r>
        <w:rPr>
          <w:spacing w:val="-3"/>
        </w:rPr>
        <w:t>survival</w:t>
      </w:r>
      <w:r>
        <w:rPr>
          <w:spacing w:val="-16"/>
        </w:rPr>
        <w:t xml:space="preserve"> </w:t>
      </w:r>
      <w:r>
        <w:rPr>
          <w:spacing w:val="-3"/>
        </w:rPr>
        <w:t>on</w:t>
      </w:r>
      <w:r>
        <w:rPr>
          <w:spacing w:val="-17"/>
        </w:rPr>
        <w:t xml:space="preserve"> </w:t>
      </w:r>
      <w:r>
        <w:rPr>
          <w:spacing w:val="-3"/>
        </w:rPr>
        <w:t>the</w:t>
      </w:r>
      <w:r>
        <w:rPr>
          <w:spacing w:val="-17"/>
        </w:rPr>
        <w:t xml:space="preserve"> </w:t>
      </w:r>
      <w:r>
        <w:rPr>
          <w:spacing w:val="-3"/>
        </w:rPr>
        <w:t>frontier,</w:t>
      </w:r>
      <w:r>
        <w:rPr>
          <w:spacing w:val="-17"/>
        </w:rPr>
        <w:t xml:space="preserve"> </w:t>
      </w:r>
      <w:r>
        <w:rPr>
          <w:spacing w:val="-3"/>
        </w:rPr>
        <w:t>injustices</w:t>
      </w:r>
      <w:r>
        <w:rPr>
          <w:spacing w:val="-16"/>
        </w:rPr>
        <w:t xml:space="preserve"> </w:t>
      </w:r>
      <w:r>
        <w:rPr>
          <w:spacing w:val="-3"/>
        </w:rPr>
        <w:t>to</w:t>
      </w:r>
      <w:r>
        <w:rPr>
          <w:spacing w:val="-17"/>
        </w:rPr>
        <w:t xml:space="preserve"> </w:t>
      </w:r>
      <w:r>
        <w:rPr>
          <w:spacing w:val="-3"/>
        </w:rPr>
        <w:t>the</w:t>
      </w:r>
      <w:r>
        <w:rPr>
          <w:spacing w:val="-17"/>
        </w:rPr>
        <w:t xml:space="preserve"> </w:t>
      </w:r>
      <w:r>
        <w:rPr>
          <w:spacing w:val="-2"/>
        </w:rPr>
        <w:t>Native</w:t>
      </w:r>
      <w:r>
        <w:rPr>
          <w:spacing w:val="-16"/>
        </w:rPr>
        <w:t xml:space="preserve"> </w:t>
      </w:r>
      <w:r>
        <w:rPr>
          <w:spacing w:val="-2"/>
        </w:rPr>
        <w:t>Americans</w:t>
      </w:r>
      <w:r>
        <w:rPr>
          <w:spacing w:val="-16"/>
        </w:rPr>
        <w:t xml:space="preserve"> </w:t>
      </w:r>
      <w:r>
        <w:rPr>
          <w:spacing w:val="-2"/>
        </w:rPr>
        <w:t>and</w:t>
      </w:r>
      <w:r>
        <w:rPr>
          <w:spacing w:val="-16"/>
        </w:rPr>
        <w:t xml:space="preserve"> </w:t>
      </w:r>
      <w:r>
        <w:rPr>
          <w:spacing w:val="-2"/>
        </w:rPr>
        <w:t>other</w:t>
      </w:r>
      <w:r>
        <w:rPr>
          <w:spacing w:val="-17"/>
        </w:rPr>
        <w:t xml:space="preserve"> </w:t>
      </w:r>
      <w:r>
        <w:rPr>
          <w:spacing w:val="-2"/>
        </w:rPr>
        <w:t>subjects.</w:t>
      </w:r>
      <w:r>
        <w:rPr>
          <w:spacing w:val="-17"/>
        </w:rPr>
        <w:t xml:space="preserve"> </w:t>
      </w:r>
      <w:r>
        <w:rPr>
          <w:spacing w:val="-2"/>
        </w:rPr>
        <w:t>On</w:t>
      </w:r>
      <w:r>
        <w:rPr>
          <w:spacing w:val="-17"/>
        </w:rPr>
        <w:t xml:space="preserve"> </w:t>
      </w:r>
      <w:r>
        <w:rPr>
          <w:spacing w:val="-2"/>
        </w:rPr>
        <w:t>the</w:t>
      </w:r>
      <w:r>
        <w:rPr>
          <w:spacing w:val="-1"/>
        </w:rPr>
        <w:t xml:space="preserve"> </w:t>
      </w:r>
      <w:r>
        <w:t>strength</w:t>
      </w:r>
      <w:r>
        <w:rPr>
          <w:spacing w:val="-11"/>
        </w:rPr>
        <w:t xml:space="preserve"> </w:t>
      </w:r>
      <w:r>
        <w:t>of</w:t>
      </w:r>
      <w:r>
        <w:rPr>
          <w:spacing w:val="-9"/>
        </w:rPr>
        <w:t xml:space="preserve"> </w:t>
      </w:r>
      <w:r>
        <w:t>this</w:t>
      </w:r>
      <w:r>
        <w:rPr>
          <w:spacing w:val="-10"/>
        </w:rPr>
        <w:t xml:space="preserve"> </w:t>
      </w:r>
      <w:r>
        <w:t>book,</w:t>
      </w:r>
      <w:r>
        <w:rPr>
          <w:spacing w:val="-10"/>
        </w:rPr>
        <w:t xml:space="preserve"> </w:t>
      </w:r>
      <w:r>
        <w:t>Horace</w:t>
      </w:r>
      <w:r>
        <w:rPr>
          <w:spacing w:val="-10"/>
        </w:rPr>
        <w:t xml:space="preserve"> </w:t>
      </w:r>
      <w:r>
        <w:t>Greeley,</w:t>
      </w:r>
      <w:r>
        <w:rPr>
          <w:spacing w:val="-10"/>
        </w:rPr>
        <w:t xml:space="preserve"> </w:t>
      </w:r>
      <w:r>
        <w:t>editor</w:t>
      </w:r>
      <w:r>
        <w:rPr>
          <w:spacing w:val="-10"/>
        </w:rPr>
        <w:t xml:space="preserve"> </w:t>
      </w:r>
      <w:r>
        <w:t>of</w:t>
      </w:r>
      <w:r>
        <w:rPr>
          <w:spacing w:val="-9"/>
        </w:rPr>
        <w:t xml:space="preserve"> </w:t>
      </w:r>
      <w:r>
        <w:t>the</w:t>
      </w:r>
      <w:r>
        <w:rPr>
          <w:spacing w:val="-10"/>
        </w:rPr>
        <w:t xml:space="preserve"> </w:t>
      </w:r>
      <w:r>
        <w:rPr>
          <w:i/>
        </w:rPr>
        <w:t>New-York</w:t>
      </w:r>
      <w:r>
        <w:rPr>
          <w:i/>
          <w:spacing w:val="-9"/>
        </w:rPr>
        <w:t xml:space="preserve"> </w:t>
      </w:r>
      <w:r>
        <w:rPr>
          <w:i/>
        </w:rPr>
        <w:t>Tribune</w:t>
      </w:r>
      <w:r>
        <w:t>,</w:t>
      </w:r>
      <w:r>
        <w:rPr>
          <w:spacing w:val="-10"/>
        </w:rPr>
        <w:t xml:space="preserve"> </w:t>
      </w:r>
      <w:r>
        <w:t>offered</w:t>
      </w:r>
      <w:r>
        <w:rPr>
          <w:spacing w:val="-9"/>
        </w:rPr>
        <w:t xml:space="preserve"> </w:t>
      </w:r>
      <w:r>
        <w:t>her</w:t>
      </w:r>
      <w:r>
        <w:rPr>
          <w:spacing w:val="-51"/>
        </w:rPr>
        <w:t xml:space="preserve"> </w:t>
      </w:r>
      <w:r>
        <w:t>a</w:t>
      </w:r>
      <w:r>
        <w:rPr>
          <w:spacing w:val="-9"/>
        </w:rPr>
        <w:t xml:space="preserve"> </w:t>
      </w:r>
      <w:r>
        <w:t>position</w:t>
      </w:r>
      <w:r>
        <w:rPr>
          <w:spacing w:val="-8"/>
        </w:rPr>
        <w:t xml:space="preserve"> </w:t>
      </w:r>
      <w:r>
        <w:t>as</w:t>
      </w:r>
      <w:r>
        <w:rPr>
          <w:spacing w:val="-8"/>
        </w:rPr>
        <w:t xml:space="preserve"> </w:t>
      </w:r>
      <w:r>
        <w:t>its</w:t>
      </w:r>
      <w:r>
        <w:rPr>
          <w:spacing w:val="-8"/>
        </w:rPr>
        <w:t xml:space="preserve"> </w:t>
      </w:r>
      <w:r>
        <w:t>literary</w:t>
      </w:r>
      <w:r>
        <w:rPr>
          <w:spacing w:val="-8"/>
        </w:rPr>
        <w:t xml:space="preserve"> </w:t>
      </w:r>
      <w:r>
        <w:t>editor.</w:t>
      </w:r>
      <w:r>
        <w:rPr>
          <w:spacing w:val="-8"/>
        </w:rPr>
        <w:t xml:space="preserve"> </w:t>
      </w:r>
      <w:r>
        <w:t>She</w:t>
      </w:r>
      <w:r>
        <w:rPr>
          <w:spacing w:val="-9"/>
        </w:rPr>
        <w:t xml:space="preserve"> </w:t>
      </w:r>
      <w:r>
        <w:t>became</w:t>
      </w:r>
      <w:r>
        <w:rPr>
          <w:spacing w:val="-8"/>
        </w:rPr>
        <w:t xml:space="preserve"> </w:t>
      </w:r>
      <w:r>
        <w:t>an</w:t>
      </w:r>
      <w:r>
        <w:rPr>
          <w:spacing w:val="-8"/>
        </w:rPr>
        <w:t xml:space="preserve"> </w:t>
      </w:r>
      <w:r>
        <w:t>influential</w:t>
      </w:r>
      <w:r>
        <w:rPr>
          <w:spacing w:val="-8"/>
        </w:rPr>
        <w:t xml:space="preserve"> </w:t>
      </w:r>
      <w:r>
        <w:t>literary</w:t>
      </w:r>
      <w:r>
        <w:rPr>
          <w:spacing w:val="-8"/>
        </w:rPr>
        <w:t xml:space="preserve"> </w:t>
      </w:r>
      <w:r>
        <w:t>critic,</w:t>
      </w:r>
      <w:r>
        <w:rPr>
          <w:spacing w:val="-8"/>
        </w:rPr>
        <w:t xml:space="preserve"> </w:t>
      </w:r>
      <w:r>
        <w:t>publishing</w:t>
      </w:r>
      <w:r>
        <w:rPr>
          <w:spacing w:val="-51"/>
        </w:rPr>
        <w:t xml:space="preserve"> </w:t>
      </w:r>
      <w:r>
        <w:t>over</w:t>
      </w:r>
      <w:r>
        <w:rPr>
          <w:spacing w:val="-12"/>
        </w:rPr>
        <w:t xml:space="preserve"> </w:t>
      </w:r>
      <w:r>
        <w:t>250</w:t>
      </w:r>
      <w:r>
        <w:rPr>
          <w:spacing w:val="-11"/>
        </w:rPr>
        <w:t xml:space="preserve"> </w:t>
      </w:r>
      <w:r>
        <w:t>pieces</w:t>
      </w:r>
      <w:r>
        <w:rPr>
          <w:spacing w:val="-11"/>
        </w:rPr>
        <w:t xml:space="preserve"> </w:t>
      </w:r>
      <w:r>
        <w:t>during</w:t>
      </w:r>
      <w:r>
        <w:rPr>
          <w:spacing w:val="-11"/>
        </w:rPr>
        <w:t xml:space="preserve"> </w:t>
      </w:r>
      <w:r>
        <w:t>the</w:t>
      </w:r>
      <w:r>
        <w:rPr>
          <w:spacing w:val="-11"/>
        </w:rPr>
        <w:t xml:space="preserve"> </w:t>
      </w:r>
      <w:r>
        <w:t>four</w:t>
      </w:r>
      <w:r>
        <w:rPr>
          <w:spacing w:val="-11"/>
        </w:rPr>
        <w:t xml:space="preserve"> </w:t>
      </w:r>
      <w:r>
        <w:t>years</w:t>
      </w:r>
      <w:r>
        <w:rPr>
          <w:spacing w:val="-11"/>
        </w:rPr>
        <w:t xml:space="preserve"> </w:t>
      </w:r>
      <w:r>
        <w:t>she</w:t>
      </w:r>
      <w:r>
        <w:rPr>
          <w:spacing w:val="-11"/>
        </w:rPr>
        <w:t xml:space="preserve"> </w:t>
      </w:r>
      <w:r>
        <w:t>worked</w:t>
      </w:r>
      <w:r>
        <w:rPr>
          <w:spacing w:val="-11"/>
        </w:rPr>
        <w:t xml:space="preserve"> </w:t>
      </w:r>
      <w:r>
        <w:t>there,</w:t>
      </w:r>
      <w:r>
        <w:rPr>
          <w:spacing w:val="-11"/>
        </w:rPr>
        <w:t xml:space="preserve"> </w:t>
      </w:r>
      <w:r>
        <w:t>and</w:t>
      </w:r>
      <w:r>
        <w:rPr>
          <w:spacing w:val="-11"/>
        </w:rPr>
        <w:t xml:space="preserve"> </w:t>
      </w:r>
      <w:r>
        <w:t>bringing</w:t>
      </w:r>
      <w:r>
        <w:rPr>
          <w:spacing w:val="-11"/>
        </w:rPr>
        <w:t xml:space="preserve"> </w:t>
      </w:r>
      <w:r>
        <w:t>notice</w:t>
      </w:r>
      <w:r>
        <w:rPr>
          <w:spacing w:val="-11"/>
        </w:rPr>
        <w:t xml:space="preserve"> </w:t>
      </w:r>
      <w:r>
        <w:t>to</w:t>
      </w:r>
      <w:r>
        <w:rPr>
          <w:spacing w:val="-11"/>
        </w:rPr>
        <w:t xml:space="preserve"> </w:t>
      </w:r>
      <w:r>
        <w:t>Poe,</w:t>
      </w:r>
      <w:r>
        <w:rPr>
          <w:spacing w:val="-51"/>
        </w:rPr>
        <w:t xml:space="preserve"> </w:t>
      </w:r>
      <w:r>
        <w:rPr>
          <w:spacing w:val="-3"/>
        </w:rPr>
        <w:t>Hawthorne,</w:t>
      </w:r>
      <w:r>
        <w:rPr>
          <w:spacing w:val="-18"/>
        </w:rPr>
        <w:t xml:space="preserve"> </w:t>
      </w:r>
      <w:r>
        <w:rPr>
          <w:spacing w:val="-3"/>
        </w:rPr>
        <w:t>Melville,</w:t>
      </w:r>
      <w:r>
        <w:rPr>
          <w:spacing w:val="-18"/>
        </w:rPr>
        <w:t xml:space="preserve"> </w:t>
      </w:r>
      <w:r>
        <w:rPr>
          <w:spacing w:val="-3"/>
        </w:rPr>
        <w:t>and</w:t>
      </w:r>
      <w:r>
        <w:rPr>
          <w:spacing w:val="-18"/>
        </w:rPr>
        <w:t xml:space="preserve"> </w:t>
      </w:r>
      <w:r>
        <w:rPr>
          <w:spacing w:val="-3"/>
        </w:rPr>
        <w:t>Frederick</w:t>
      </w:r>
      <w:r>
        <w:rPr>
          <w:spacing w:val="-17"/>
        </w:rPr>
        <w:t xml:space="preserve"> </w:t>
      </w:r>
      <w:r>
        <w:rPr>
          <w:spacing w:val="-3"/>
        </w:rPr>
        <w:t>Douglass,</w:t>
      </w:r>
      <w:r>
        <w:rPr>
          <w:spacing w:val="-18"/>
        </w:rPr>
        <w:t xml:space="preserve"> </w:t>
      </w:r>
      <w:r>
        <w:rPr>
          <w:spacing w:val="-3"/>
        </w:rPr>
        <w:t>among</w:t>
      </w:r>
      <w:r>
        <w:rPr>
          <w:spacing w:val="-18"/>
        </w:rPr>
        <w:t xml:space="preserve"> </w:t>
      </w:r>
      <w:r>
        <w:rPr>
          <w:spacing w:val="-2"/>
        </w:rPr>
        <w:t>others.</w:t>
      </w:r>
      <w:r>
        <w:rPr>
          <w:spacing w:val="-18"/>
        </w:rPr>
        <w:t xml:space="preserve"> </w:t>
      </w:r>
      <w:r>
        <w:rPr>
          <w:spacing w:val="-2"/>
        </w:rPr>
        <w:t>She</w:t>
      </w:r>
      <w:r>
        <w:rPr>
          <w:spacing w:val="-17"/>
        </w:rPr>
        <w:t xml:space="preserve"> </w:t>
      </w:r>
      <w:r>
        <w:rPr>
          <w:spacing w:val="-2"/>
        </w:rPr>
        <w:t>also</w:t>
      </w:r>
      <w:r>
        <w:rPr>
          <w:spacing w:val="-18"/>
        </w:rPr>
        <w:t xml:space="preserve"> </w:t>
      </w:r>
      <w:r>
        <w:rPr>
          <w:spacing w:val="-2"/>
        </w:rPr>
        <w:t>brought</w:t>
      </w:r>
      <w:r>
        <w:rPr>
          <w:spacing w:val="-18"/>
        </w:rPr>
        <w:t xml:space="preserve"> </w:t>
      </w:r>
      <w:r>
        <w:rPr>
          <w:spacing w:val="-2"/>
        </w:rPr>
        <w:t>notice</w:t>
      </w:r>
      <w:r>
        <w:rPr>
          <w:spacing w:val="-1"/>
        </w:rPr>
        <w:t xml:space="preserve"> </w:t>
      </w:r>
      <w:r>
        <w:t>to</w:t>
      </w:r>
      <w:r>
        <w:rPr>
          <w:spacing w:val="-8"/>
        </w:rPr>
        <w:t xml:space="preserve"> </w:t>
      </w:r>
      <w:r>
        <w:t>ill</w:t>
      </w:r>
      <w:r>
        <w:rPr>
          <w:spacing w:val="-8"/>
        </w:rPr>
        <w:t xml:space="preserve"> </w:t>
      </w:r>
      <w:r>
        <w:t>treatment</w:t>
      </w:r>
      <w:r>
        <w:rPr>
          <w:spacing w:val="-7"/>
        </w:rPr>
        <w:t xml:space="preserve"> </w:t>
      </w:r>
      <w:r>
        <w:t>of</w:t>
      </w:r>
      <w:r>
        <w:rPr>
          <w:spacing w:val="-8"/>
        </w:rPr>
        <w:t xml:space="preserve"> </w:t>
      </w:r>
      <w:r>
        <w:t>the</w:t>
      </w:r>
      <w:r>
        <w:rPr>
          <w:spacing w:val="-8"/>
        </w:rPr>
        <w:t xml:space="preserve"> </w:t>
      </w:r>
      <w:r>
        <w:t>disabled,</w:t>
      </w:r>
      <w:r>
        <w:rPr>
          <w:spacing w:val="-7"/>
        </w:rPr>
        <w:t xml:space="preserve"> </w:t>
      </w:r>
      <w:r>
        <w:t>the</w:t>
      </w:r>
      <w:r>
        <w:rPr>
          <w:spacing w:val="-8"/>
        </w:rPr>
        <w:t xml:space="preserve"> </w:t>
      </w:r>
      <w:r>
        <w:t>insane,</w:t>
      </w:r>
      <w:r>
        <w:rPr>
          <w:spacing w:val="-8"/>
        </w:rPr>
        <w:t xml:space="preserve"> </w:t>
      </w:r>
      <w:r>
        <w:t>and</w:t>
      </w:r>
      <w:r>
        <w:rPr>
          <w:spacing w:val="-7"/>
        </w:rPr>
        <w:t xml:space="preserve"> </w:t>
      </w:r>
      <w:r>
        <w:t>the</w:t>
      </w:r>
      <w:r>
        <w:rPr>
          <w:spacing w:val="-8"/>
        </w:rPr>
        <w:t xml:space="preserve"> </w:t>
      </w:r>
      <w:r>
        <w:t>imprisoned.</w:t>
      </w:r>
    </w:p>
    <w:p w14:paraId="07F21FB2" w14:textId="77777777" w:rsidR="00AA517A" w:rsidRDefault="007C7114" w:rsidP="00AA517A">
      <w:pPr>
        <w:pStyle w:val="Body"/>
      </w:pPr>
      <w:r>
        <w:t xml:space="preserve">She enlarged her essay “The Great Lawsuit” into the book-length </w:t>
      </w:r>
      <w:r>
        <w:rPr>
          <w:i/>
        </w:rPr>
        <w:t>Woman in</w:t>
      </w:r>
      <w:r>
        <w:rPr>
          <w:i/>
          <w:spacing w:val="1"/>
        </w:rPr>
        <w:t xml:space="preserve"> </w:t>
      </w:r>
      <w:r>
        <w:rPr>
          <w:i/>
        </w:rPr>
        <w:t>the</w:t>
      </w:r>
      <w:r>
        <w:rPr>
          <w:i/>
          <w:spacing w:val="-9"/>
        </w:rPr>
        <w:t xml:space="preserve"> </w:t>
      </w:r>
      <w:r>
        <w:rPr>
          <w:i/>
        </w:rPr>
        <w:t>Nineteenth</w:t>
      </w:r>
      <w:r>
        <w:rPr>
          <w:i/>
          <w:spacing w:val="-8"/>
        </w:rPr>
        <w:t xml:space="preserve"> </w:t>
      </w:r>
      <w:r>
        <w:rPr>
          <w:i/>
        </w:rPr>
        <w:t>Century</w:t>
      </w:r>
      <w:r>
        <w:rPr>
          <w:i/>
          <w:spacing w:val="-8"/>
        </w:rPr>
        <w:t xml:space="preserve"> </w:t>
      </w:r>
      <w:r>
        <w:t>(1845).</w:t>
      </w:r>
      <w:r>
        <w:rPr>
          <w:spacing w:val="-9"/>
        </w:rPr>
        <w:t xml:space="preserve"> </w:t>
      </w:r>
      <w:r>
        <w:t>In</w:t>
      </w:r>
      <w:r>
        <w:rPr>
          <w:spacing w:val="-8"/>
        </w:rPr>
        <w:t xml:space="preserve"> </w:t>
      </w:r>
      <w:r>
        <w:t>it,</w:t>
      </w:r>
      <w:r>
        <w:rPr>
          <w:spacing w:val="-8"/>
        </w:rPr>
        <w:t xml:space="preserve"> </w:t>
      </w:r>
      <w:r>
        <w:t>she</w:t>
      </w:r>
      <w:r>
        <w:rPr>
          <w:spacing w:val="-8"/>
        </w:rPr>
        <w:t xml:space="preserve"> </w:t>
      </w:r>
      <w:r>
        <w:t>advocated</w:t>
      </w:r>
      <w:r>
        <w:rPr>
          <w:spacing w:val="-9"/>
        </w:rPr>
        <w:t xml:space="preserve"> </w:t>
      </w:r>
      <w:r>
        <w:t>physical,</w:t>
      </w:r>
      <w:r>
        <w:rPr>
          <w:spacing w:val="-8"/>
        </w:rPr>
        <w:t xml:space="preserve"> </w:t>
      </w:r>
      <w:r>
        <w:t>mental,</w:t>
      </w:r>
      <w:r>
        <w:rPr>
          <w:spacing w:val="-8"/>
        </w:rPr>
        <w:t xml:space="preserve"> </w:t>
      </w:r>
      <w:r>
        <w:t>and</w:t>
      </w:r>
      <w:r>
        <w:rPr>
          <w:spacing w:val="-8"/>
        </w:rPr>
        <w:t xml:space="preserve"> </w:t>
      </w:r>
      <w:r>
        <w:t>spiritual</w:t>
      </w:r>
      <w:r>
        <w:rPr>
          <w:spacing w:val="-51"/>
        </w:rPr>
        <w:t xml:space="preserve"> </w:t>
      </w:r>
      <w:r>
        <w:t>equality for women, including freeing women from marriage as an economic</w:t>
      </w:r>
      <w:r>
        <w:rPr>
          <w:spacing w:val="1"/>
        </w:rPr>
        <w:t xml:space="preserve"> </w:t>
      </w:r>
      <w:r>
        <w:t>necessity. She also paralleled the patriarchal oppression of women with that of</w:t>
      </w:r>
      <w:r>
        <w:rPr>
          <w:spacing w:val="1"/>
        </w:rPr>
        <w:t xml:space="preserve"> </w:t>
      </w:r>
      <w:r>
        <w:rPr>
          <w:spacing w:val="-1"/>
        </w:rPr>
        <w:t>slaves.</w:t>
      </w:r>
      <w:r>
        <w:rPr>
          <w:spacing w:val="-12"/>
        </w:rPr>
        <w:t xml:space="preserve"> </w:t>
      </w:r>
      <w:r>
        <w:rPr>
          <w:spacing w:val="-1"/>
        </w:rPr>
        <w:t>Praised</w:t>
      </w:r>
      <w:r>
        <w:rPr>
          <w:spacing w:val="-12"/>
        </w:rPr>
        <w:t xml:space="preserve"> </w:t>
      </w:r>
      <w:r>
        <w:rPr>
          <w:spacing w:val="-1"/>
        </w:rPr>
        <w:t>by</w:t>
      </w:r>
      <w:r>
        <w:rPr>
          <w:spacing w:val="-12"/>
        </w:rPr>
        <w:t xml:space="preserve"> </w:t>
      </w:r>
      <w:r>
        <w:rPr>
          <w:spacing w:val="-1"/>
        </w:rPr>
        <w:t>Lydia</w:t>
      </w:r>
      <w:r>
        <w:rPr>
          <w:spacing w:val="-12"/>
        </w:rPr>
        <w:t xml:space="preserve"> </w:t>
      </w:r>
      <w:r>
        <w:rPr>
          <w:spacing w:val="-1"/>
        </w:rPr>
        <w:t>Maria</w:t>
      </w:r>
      <w:r>
        <w:rPr>
          <w:spacing w:val="-12"/>
        </w:rPr>
        <w:t xml:space="preserve"> </w:t>
      </w:r>
      <w:r>
        <w:rPr>
          <w:spacing w:val="-1"/>
        </w:rPr>
        <w:t>Child</w:t>
      </w:r>
      <w:r>
        <w:rPr>
          <w:spacing w:val="-12"/>
        </w:rPr>
        <w:t xml:space="preserve"> </w:t>
      </w:r>
      <w:r>
        <w:rPr>
          <w:spacing w:val="-1"/>
        </w:rPr>
        <w:t>and</w:t>
      </w:r>
      <w:r>
        <w:rPr>
          <w:spacing w:val="-12"/>
        </w:rPr>
        <w:t xml:space="preserve"> </w:t>
      </w:r>
      <w:r>
        <w:rPr>
          <w:spacing w:val="-1"/>
        </w:rPr>
        <w:t>later</w:t>
      </w:r>
      <w:r>
        <w:rPr>
          <w:spacing w:val="-12"/>
        </w:rPr>
        <w:t xml:space="preserve"> </w:t>
      </w:r>
      <w:r>
        <w:rPr>
          <w:spacing w:val="-1"/>
        </w:rPr>
        <w:t>by</w:t>
      </w:r>
      <w:r>
        <w:rPr>
          <w:spacing w:val="-12"/>
        </w:rPr>
        <w:t xml:space="preserve"> </w:t>
      </w:r>
      <w:r>
        <w:rPr>
          <w:spacing w:val="-1"/>
        </w:rPr>
        <w:t>Elizabeth</w:t>
      </w:r>
      <w:r>
        <w:rPr>
          <w:spacing w:val="-12"/>
        </w:rPr>
        <w:t xml:space="preserve"> </w:t>
      </w:r>
      <w:r>
        <w:rPr>
          <w:spacing w:val="-1"/>
        </w:rPr>
        <w:t>Cady</w:t>
      </w:r>
      <w:r>
        <w:rPr>
          <w:spacing w:val="-12"/>
        </w:rPr>
        <w:t xml:space="preserve"> </w:t>
      </w:r>
      <w:r>
        <w:rPr>
          <w:spacing w:val="-1"/>
        </w:rPr>
        <w:t>Stanton</w:t>
      </w:r>
      <w:r>
        <w:rPr>
          <w:spacing w:val="-12"/>
        </w:rPr>
        <w:t xml:space="preserve"> </w:t>
      </w:r>
      <w:r>
        <w:rPr>
          <w:spacing w:val="-1"/>
        </w:rPr>
        <w:t>and</w:t>
      </w:r>
      <w:r>
        <w:rPr>
          <w:spacing w:val="-12"/>
        </w:rPr>
        <w:t xml:space="preserve"> </w:t>
      </w:r>
      <w:r>
        <w:rPr>
          <w:spacing w:val="-1"/>
        </w:rPr>
        <w:t>Susan</w:t>
      </w:r>
      <w:r w:rsidR="00AA517A">
        <w:t xml:space="preserve"> </w:t>
      </w:r>
      <w:r>
        <w:rPr>
          <w:spacing w:val="-1"/>
        </w:rPr>
        <w:t>B.</w:t>
      </w:r>
      <w:r>
        <w:rPr>
          <w:spacing w:val="-12"/>
        </w:rPr>
        <w:t xml:space="preserve"> </w:t>
      </w:r>
      <w:r>
        <w:rPr>
          <w:spacing w:val="-1"/>
        </w:rPr>
        <w:t>Anthony,</w:t>
      </w:r>
      <w:r>
        <w:rPr>
          <w:spacing w:val="-12"/>
        </w:rPr>
        <w:t xml:space="preserve"> </w:t>
      </w:r>
      <w:r>
        <w:rPr>
          <w:spacing w:val="-1"/>
        </w:rPr>
        <w:t>the</w:t>
      </w:r>
      <w:r>
        <w:rPr>
          <w:spacing w:val="-12"/>
        </w:rPr>
        <w:t xml:space="preserve"> </w:t>
      </w:r>
      <w:r>
        <w:rPr>
          <w:spacing w:val="-1"/>
        </w:rPr>
        <w:t>book</w:t>
      </w:r>
      <w:r>
        <w:rPr>
          <w:spacing w:val="-12"/>
        </w:rPr>
        <w:t xml:space="preserve"> </w:t>
      </w:r>
      <w:r>
        <w:rPr>
          <w:spacing w:val="-1"/>
        </w:rPr>
        <w:t>is</w:t>
      </w:r>
      <w:r>
        <w:rPr>
          <w:spacing w:val="-12"/>
        </w:rPr>
        <w:t xml:space="preserve"> </w:t>
      </w:r>
      <w:r>
        <w:rPr>
          <w:spacing w:val="-1"/>
        </w:rPr>
        <w:t>now</w:t>
      </w:r>
      <w:r>
        <w:rPr>
          <w:spacing w:val="-11"/>
        </w:rPr>
        <w:t xml:space="preserve"> </w:t>
      </w:r>
      <w:r>
        <w:rPr>
          <w:spacing w:val="-1"/>
        </w:rPr>
        <w:t>considered</w:t>
      </w:r>
      <w:r>
        <w:rPr>
          <w:spacing w:val="-12"/>
        </w:rPr>
        <w:t xml:space="preserve"> </w:t>
      </w:r>
      <w:r>
        <w:rPr>
          <w:spacing w:val="-1"/>
        </w:rPr>
        <w:t>a</w:t>
      </w:r>
      <w:r>
        <w:rPr>
          <w:spacing w:val="-12"/>
        </w:rPr>
        <w:t xml:space="preserve"> </w:t>
      </w:r>
      <w:r>
        <w:rPr>
          <w:spacing w:val="-1"/>
        </w:rPr>
        <w:t>landmark</w:t>
      </w:r>
      <w:r>
        <w:rPr>
          <w:spacing w:val="-12"/>
        </w:rPr>
        <w:t xml:space="preserve"> </w:t>
      </w:r>
      <w:r>
        <w:rPr>
          <w:spacing w:val="-1"/>
        </w:rPr>
        <w:t>in</w:t>
      </w:r>
      <w:r>
        <w:rPr>
          <w:spacing w:val="-12"/>
        </w:rPr>
        <w:t xml:space="preserve"> </w:t>
      </w:r>
      <w:r>
        <w:rPr>
          <w:spacing w:val="-1"/>
        </w:rPr>
        <w:t>feminist</w:t>
      </w:r>
      <w:r>
        <w:rPr>
          <w:spacing w:val="-11"/>
        </w:rPr>
        <w:t xml:space="preserve"> </w:t>
      </w:r>
      <w:r>
        <w:rPr>
          <w:spacing w:val="-1"/>
        </w:rPr>
        <w:t>thought</w:t>
      </w:r>
      <w:r>
        <w:rPr>
          <w:spacing w:val="-12"/>
        </w:rPr>
        <w:t xml:space="preserve"> </w:t>
      </w:r>
      <w:r>
        <w:rPr>
          <w:spacing w:val="-1"/>
        </w:rPr>
        <w:t>in</w:t>
      </w:r>
      <w:r>
        <w:rPr>
          <w:spacing w:val="-12"/>
        </w:rPr>
        <w:t xml:space="preserve"> </w:t>
      </w:r>
      <w:r>
        <w:rPr>
          <w:spacing w:val="-1"/>
        </w:rPr>
        <w:t>America.</w:t>
      </w:r>
      <w:r>
        <w:t xml:space="preserve"> </w:t>
      </w:r>
    </w:p>
    <w:p w14:paraId="7B87668A" w14:textId="15FD5A1A" w:rsidR="007C7114" w:rsidRDefault="007C7114" w:rsidP="00AA517A">
      <w:pPr>
        <w:pStyle w:val="Body"/>
      </w:pPr>
      <w:r>
        <w:t>In</w:t>
      </w:r>
      <w:r>
        <w:rPr>
          <w:spacing w:val="7"/>
        </w:rPr>
        <w:t xml:space="preserve"> </w:t>
      </w:r>
      <w:r>
        <w:t>1846,</w:t>
      </w:r>
      <w:r>
        <w:rPr>
          <w:spacing w:val="8"/>
        </w:rPr>
        <w:t xml:space="preserve"> </w:t>
      </w:r>
      <w:r>
        <w:t>she</w:t>
      </w:r>
      <w:r>
        <w:rPr>
          <w:spacing w:val="7"/>
        </w:rPr>
        <w:t xml:space="preserve"> </w:t>
      </w:r>
      <w:r>
        <w:t>traveled</w:t>
      </w:r>
      <w:r>
        <w:rPr>
          <w:spacing w:val="8"/>
        </w:rPr>
        <w:t xml:space="preserve"> </w:t>
      </w:r>
      <w:r>
        <w:t>to</w:t>
      </w:r>
      <w:r>
        <w:rPr>
          <w:spacing w:val="7"/>
        </w:rPr>
        <w:t xml:space="preserve"> </w:t>
      </w:r>
      <w:r>
        <w:t>Europe</w:t>
      </w:r>
      <w:r>
        <w:rPr>
          <w:spacing w:val="8"/>
        </w:rPr>
        <w:t xml:space="preserve"> </w:t>
      </w:r>
      <w:r>
        <w:t>as</w:t>
      </w:r>
      <w:r>
        <w:rPr>
          <w:spacing w:val="8"/>
        </w:rPr>
        <w:t xml:space="preserve"> </w:t>
      </w:r>
      <w:r>
        <w:t>a</w:t>
      </w:r>
      <w:r>
        <w:rPr>
          <w:spacing w:val="7"/>
        </w:rPr>
        <w:t xml:space="preserve"> </w:t>
      </w:r>
      <w:r>
        <w:t>foreign</w:t>
      </w:r>
      <w:r>
        <w:rPr>
          <w:spacing w:val="8"/>
        </w:rPr>
        <w:t xml:space="preserve"> </w:t>
      </w:r>
      <w:r>
        <w:t>correspondent</w:t>
      </w:r>
      <w:r>
        <w:rPr>
          <w:spacing w:val="8"/>
        </w:rPr>
        <w:t xml:space="preserve"> </w:t>
      </w:r>
      <w:r>
        <w:t>for</w:t>
      </w:r>
      <w:r>
        <w:rPr>
          <w:spacing w:val="8"/>
        </w:rPr>
        <w:t xml:space="preserve"> </w:t>
      </w:r>
      <w:r>
        <w:t>the</w:t>
      </w:r>
      <w:r>
        <w:rPr>
          <w:spacing w:val="9"/>
        </w:rPr>
        <w:t xml:space="preserve"> </w:t>
      </w:r>
      <w:r>
        <w:rPr>
          <w:i/>
        </w:rPr>
        <w:t>New-York</w:t>
      </w:r>
      <w:r>
        <w:rPr>
          <w:i/>
          <w:spacing w:val="1"/>
        </w:rPr>
        <w:t xml:space="preserve"> </w:t>
      </w:r>
      <w:r>
        <w:rPr>
          <w:i/>
        </w:rPr>
        <w:t>Tribune</w:t>
      </w:r>
      <w:r>
        <w:t>.</w:t>
      </w:r>
      <w:r>
        <w:rPr>
          <w:spacing w:val="4"/>
        </w:rPr>
        <w:t xml:space="preserve"> </w:t>
      </w:r>
      <w:r>
        <w:t>She</w:t>
      </w:r>
      <w:r>
        <w:rPr>
          <w:spacing w:val="4"/>
        </w:rPr>
        <w:t xml:space="preserve"> </w:t>
      </w:r>
      <w:r>
        <w:t>became</w:t>
      </w:r>
      <w:r>
        <w:rPr>
          <w:spacing w:val="4"/>
        </w:rPr>
        <w:t xml:space="preserve"> </w:t>
      </w:r>
      <w:r>
        <w:t>a</w:t>
      </w:r>
      <w:r>
        <w:rPr>
          <w:spacing w:val="4"/>
        </w:rPr>
        <w:t xml:space="preserve"> </w:t>
      </w:r>
      <w:r>
        <w:t>staunch</w:t>
      </w:r>
      <w:r>
        <w:rPr>
          <w:spacing w:val="4"/>
        </w:rPr>
        <w:t xml:space="preserve"> </w:t>
      </w:r>
      <w:r>
        <w:t>supporter</w:t>
      </w:r>
      <w:r>
        <w:rPr>
          <w:spacing w:val="4"/>
        </w:rPr>
        <w:t xml:space="preserve"> </w:t>
      </w:r>
      <w:r>
        <w:t>of</w:t>
      </w:r>
      <w:r>
        <w:rPr>
          <w:spacing w:val="4"/>
        </w:rPr>
        <w:t xml:space="preserve"> </w:t>
      </w:r>
      <w:r>
        <w:t>Italian</w:t>
      </w:r>
      <w:r>
        <w:rPr>
          <w:spacing w:val="4"/>
        </w:rPr>
        <w:t xml:space="preserve"> </w:t>
      </w:r>
      <w:r>
        <w:t>unification,</w:t>
      </w:r>
      <w:r>
        <w:rPr>
          <w:spacing w:val="4"/>
        </w:rPr>
        <w:t xml:space="preserve"> </w:t>
      </w:r>
      <w:r>
        <w:t>or</w:t>
      </w:r>
      <w:r>
        <w:rPr>
          <w:spacing w:val="4"/>
        </w:rPr>
        <w:t xml:space="preserve"> </w:t>
      </w:r>
      <w:r>
        <w:t>Risorgimento.</w:t>
      </w:r>
      <w:r>
        <w:rPr>
          <w:spacing w:val="-50"/>
        </w:rPr>
        <w:t xml:space="preserve"> </w:t>
      </w:r>
      <w:r>
        <w:t>She worked in a hospital for wounded revolutionaries fighting for the (ultimately-failed)</w:t>
      </w:r>
      <w:r>
        <w:rPr>
          <w:spacing w:val="-10"/>
        </w:rPr>
        <w:t xml:space="preserve"> </w:t>
      </w:r>
      <w:r>
        <w:t>independent</w:t>
      </w:r>
      <w:r>
        <w:rPr>
          <w:spacing w:val="-10"/>
        </w:rPr>
        <w:t xml:space="preserve"> </w:t>
      </w:r>
      <w:r>
        <w:t>Roman</w:t>
      </w:r>
      <w:r>
        <w:rPr>
          <w:spacing w:val="-10"/>
        </w:rPr>
        <w:t xml:space="preserve"> </w:t>
      </w:r>
      <w:r>
        <w:t>Republic</w:t>
      </w:r>
      <w:r>
        <w:rPr>
          <w:spacing w:val="-10"/>
        </w:rPr>
        <w:t xml:space="preserve"> </w:t>
      </w:r>
      <w:r>
        <w:t>sought</w:t>
      </w:r>
      <w:r>
        <w:rPr>
          <w:spacing w:val="-10"/>
        </w:rPr>
        <w:t xml:space="preserve"> </w:t>
      </w:r>
      <w:r>
        <w:t>by</w:t>
      </w:r>
      <w:r>
        <w:rPr>
          <w:spacing w:val="-10"/>
        </w:rPr>
        <w:t xml:space="preserve"> </w:t>
      </w:r>
      <w:r>
        <w:t>the</w:t>
      </w:r>
      <w:r>
        <w:rPr>
          <w:spacing w:val="-9"/>
        </w:rPr>
        <w:t xml:space="preserve"> </w:t>
      </w:r>
      <w:r>
        <w:t>Giuseppe</w:t>
      </w:r>
      <w:r>
        <w:rPr>
          <w:spacing w:val="-10"/>
        </w:rPr>
        <w:t xml:space="preserve"> </w:t>
      </w:r>
      <w:r>
        <w:t>Mazzini.</w:t>
      </w:r>
      <w:r>
        <w:rPr>
          <w:spacing w:val="-10"/>
        </w:rPr>
        <w:t xml:space="preserve"> </w:t>
      </w:r>
      <w:r>
        <w:t>She</w:t>
      </w:r>
      <w:r>
        <w:rPr>
          <w:spacing w:val="-10"/>
        </w:rPr>
        <w:t xml:space="preserve"> </w:t>
      </w:r>
      <w:r>
        <w:t>also</w:t>
      </w:r>
      <w:r>
        <w:rPr>
          <w:spacing w:val="-10"/>
        </w:rPr>
        <w:t xml:space="preserve"> </w:t>
      </w:r>
      <w:r>
        <w:t>fell</w:t>
      </w:r>
      <w:r>
        <w:rPr>
          <w:spacing w:val="-50"/>
        </w:rPr>
        <w:t xml:space="preserve"> </w:t>
      </w:r>
      <w:r>
        <w:t>in</w:t>
      </w:r>
      <w:r>
        <w:rPr>
          <w:spacing w:val="5"/>
        </w:rPr>
        <w:t xml:space="preserve"> </w:t>
      </w:r>
      <w:r>
        <w:t>love</w:t>
      </w:r>
      <w:r>
        <w:rPr>
          <w:spacing w:val="5"/>
        </w:rPr>
        <w:t xml:space="preserve"> </w:t>
      </w:r>
      <w:r>
        <w:t>with</w:t>
      </w:r>
      <w:r>
        <w:rPr>
          <w:spacing w:val="6"/>
        </w:rPr>
        <w:t xml:space="preserve"> </w:t>
      </w:r>
      <w:r>
        <w:t>a</w:t>
      </w:r>
      <w:r>
        <w:rPr>
          <w:spacing w:val="5"/>
        </w:rPr>
        <w:t xml:space="preserve"> </w:t>
      </w:r>
      <w:r>
        <w:t>fellow</w:t>
      </w:r>
      <w:r>
        <w:rPr>
          <w:spacing w:val="7"/>
        </w:rPr>
        <w:t xml:space="preserve"> </w:t>
      </w:r>
      <w:r>
        <w:t>supporter</w:t>
      </w:r>
      <w:r>
        <w:rPr>
          <w:spacing w:val="6"/>
        </w:rPr>
        <w:t xml:space="preserve"> </w:t>
      </w:r>
      <w:r>
        <w:t>of</w:t>
      </w:r>
      <w:r>
        <w:rPr>
          <w:spacing w:val="6"/>
        </w:rPr>
        <w:t xml:space="preserve"> </w:t>
      </w:r>
      <w:r>
        <w:t>Mazzini,</w:t>
      </w:r>
      <w:r>
        <w:rPr>
          <w:spacing w:val="5"/>
        </w:rPr>
        <w:t xml:space="preserve"> </w:t>
      </w:r>
      <w:r>
        <w:lastRenderedPageBreak/>
        <w:t>the</w:t>
      </w:r>
      <w:r>
        <w:rPr>
          <w:spacing w:val="6"/>
        </w:rPr>
        <w:t xml:space="preserve"> </w:t>
      </w:r>
      <w:r>
        <w:t>Marchese</w:t>
      </w:r>
      <w:r>
        <w:rPr>
          <w:spacing w:val="5"/>
        </w:rPr>
        <w:t xml:space="preserve"> </w:t>
      </w:r>
      <w:r>
        <w:t>Giovanni</w:t>
      </w:r>
      <w:r>
        <w:rPr>
          <w:spacing w:val="5"/>
        </w:rPr>
        <w:t xml:space="preserve"> </w:t>
      </w:r>
      <w:r>
        <w:t>Angelo</w:t>
      </w:r>
      <w:r>
        <w:rPr>
          <w:spacing w:val="6"/>
        </w:rPr>
        <w:t xml:space="preserve"> </w:t>
      </w:r>
      <w:r>
        <w:t>Ossoli.</w:t>
      </w:r>
      <w:r w:rsidR="00AA517A">
        <w:t xml:space="preserve"> </w:t>
      </w:r>
      <w:r>
        <w:t>The two had a son, lived together for a time in Florence, then sought economic</w:t>
      </w:r>
      <w:r>
        <w:rPr>
          <w:spacing w:val="1"/>
        </w:rPr>
        <w:t xml:space="preserve"> </w:t>
      </w:r>
      <w:r>
        <w:t>opportunities</w:t>
      </w:r>
      <w:r>
        <w:rPr>
          <w:spacing w:val="-11"/>
        </w:rPr>
        <w:t xml:space="preserve"> </w:t>
      </w:r>
      <w:r>
        <w:t>by</w:t>
      </w:r>
      <w:r>
        <w:rPr>
          <w:spacing w:val="-11"/>
        </w:rPr>
        <w:t xml:space="preserve"> </w:t>
      </w:r>
      <w:r>
        <w:t>sailing</w:t>
      </w:r>
      <w:r>
        <w:rPr>
          <w:spacing w:val="-10"/>
        </w:rPr>
        <w:t xml:space="preserve"> </w:t>
      </w:r>
      <w:r>
        <w:t>to</w:t>
      </w:r>
      <w:r>
        <w:rPr>
          <w:spacing w:val="-11"/>
        </w:rPr>
        <w:t xml:space="preserve"> </w:t>
      </w:r>
      <w:r>
        <w:t>America</w:t>
      </w:r>
      <w:r>
        <w:rPr>
          <w:spacing w:val="-10"/>
        </w:rPr>
        <w:t xml:space="preserve"> </w:t>
      </w:r>
      <w:r>
        <w:t>in</w:t>
      </w:r>
      <w:r>
        <w:rPr>
          <w:spacing w:val="-11"/>
        </w:rPr>
        <w:t xml:space="preserve"> </w:t>
      </w:r>
      <w:r>
        <w:t>1850.</w:t>
      </w:r>
      <w:r>
        <w:rPr>
          <w:spacing w:val="-10"/>
        </w:rPr>
        <w:t xml:space="preserve"> </w:t>
      </w:r>
      <w:r>
        <w:t>Their</w:t>
      </w:r>
      <w:r>
        <w:rPr>
          <w:spacing w:val="-11"/>
        </w:rPr>
        <w:t xml:space="preserve"> </w:t>
      </w:r>
      <w:r>
        <w:t>ship</w:t>
      </w:r>
      <w:r>
        <w:rPr>
          <w:spacing w:val="-11"/>
        </w:rPr>
        <w:t xml:space="preserve"> </w:t>
      </w:r>
      <w:r>
        <w:t>wrecked</w:t>
      </w:r>
      <w:r>
        <w:rPr>
          <w:spacing w:val="-10"/>
        </w:rPr>
        <w:t xml:space="preserve"> </w:t>
      </w:r>
      <w:r>
        <w:t>and</w:t>
      </w:r>
      <w:r>
        <w:rPr>
          <w:spacing w:val="-11"/>
        </w:rPr>
        <w:t xml:space="preserve"> </w:t>
      </w:r>
      <w:r>
        <w:t>sank</w:t>
      </w:r>
      <w:r>
        <w:rPr>
          <w:spacing w:val="-10"/>
        </w:rPr>
        <w:t xml:space="preserve"> </w:t>
      </w:r>
      <w:r>
        <w:t>near</w:t>
      </w:r>
      <w:r>
        <w:rPr>
          <w:spacing w:val="-11"/>
        </w:rPr>
        <w:t xml:space="preserve"> </w:t>
      </w:r>
      <w:r>
        <w:t>Fire</w:t>
      </w:r>
      <w:r>
        <w:rPr>
          <w:spacing w:val="-50"/>
        </w:rPr>
        <w:t xml:space="preserve"> </w:t>
      </w:r>
      <w:r>
        <w:t>Island,</w:t>
      </w:r>
      <w:r>
        <w:rPr>
          <w:spacing w:val="-1"/>
        </w:rPr>
        <w:t xml:space="preserve"> </w:t>
      </w:r>
      <w:r>
        <w:t>New</w:t>
      </w:r>
      <w:r>
        <w:rPr>
          <w:spacing w:val="-2"/>
        </w:rPr>
        <w:t xml:space="preserve"> </w:t>
      </w:r>
      <w:r>
        <w:t>York,</w:t>
      </w:r>
      <w:r>
        <w:rPr>
          <w:spacing w:val="-2"/>
        </w:rPr>
        <w:t xml:space="preserve"> </w:t>
      </w:r>
      <w:r>
        <w:t>drowning</w:t>
      </w:r>
      <w:r>
        <w:rPr>
          <w:spacing w:val="-1"/>
        </w:rPr>
        <w:t xml:space="preserve"> </w:t>
      </w:r>
      <w:r>
        <w:t>Fuller,</w:t>
      </w:r>
      <w:r>
        <w:rPr>
          <w:spacing w:val="-2"/>
        </w:rPr>
        <w:t xml:space="preserve"> </w:t>
      </w:r>
      <w:r>
        <w:t>Ossoli,</w:t>
      </w:r>
      <w:r>
        <w:rPr>
          <w:spacing w:val="-2"/>
        </w:rPr>
        <w:t xml:space="preserve"> </w:t>
      </w:r>
      <w:r>
        <w:t>and their</w:t>
      </w:r>
      <w:r>
        <w:rPr>
          <w:spacing w:val="-2"/>
        </w:rPr>
        <w:t xml:space="preserve"> </w:t>
      </w:r>
      <w:r>
        <w:t>child.</w:t>
      </w:r>
    </w:p>
    <w:p w14:paraId="1475B90B" w14:textId="77777777" w:rsidR="007C7114" w:rsidRDefault="007C7114" w:rsidP="00AA517A">
      <w:pPr>
        <w:pStyle w:val="Bodynoindent"/>
      </w:pPr>
    </w:p>
    <w:p w14:paraId="034886AF" w14:textId="1E925C02" w:rsidR="007C7114" w:rsidRPr="00AA517A" w:rsidRDefault="00AA517A" w:rsidP="00AA517A">
      <w:pPr>
        <w:pStyle w:val="Heading2"/>
      </w:pPr>
      <w:r>
        <w:t xml:space="preserve">4.17.1 </w:t>
      </w:r>
      <w:r w:rsidR="007C7114" w:rsidRPr="00AA517A">
        <w:rPr>
          <w:i/>
          <w:iCs/>
        </w:rPr>
        <w:t>The Great Lawsuit: Man versus Men, Woman versus Women</w:t>
      </w:r>
    </w:p>
    <w:p w14:paraId="10639715" w14:textId="77777777" w:rsidR="007C7114" w:rsidRDefault="007C7114" w:rsidP="00AA517A">
      <w:pPr>
        <w:pStyle w:val="Bodynoindent"/>
        <w:jc w:val="left"/>
      </w:pPr>
      <w:r>
        <w:t>(1843)</w:t>
      </w:r>
    </w:p>
    <w:p w14:paraId="57A7BA40" w14:textId="77777777" w:rsidR="007C7114" w:rsidRPr="00AA517A" w:rsidRDefault="007C7114" w:rsidP="00AA517A">
      <w:pPr>
        <w:pStyle w:val="Body"/>
      </w:pPr>
      <w:r w:rsidRPr="00AA517A">
        <w:t>This great suit has now been carried on through many ages, with various results. The decisions have been numerous, but always followed by appeals to still higher courts. How can it be otherwise, when the law itself is the subject of frequent elucidation, constant revision? Man has, now and then, enjoyed a clear, triumphant hour, when some irresistible conviction warmed and purified the atmosphere of his planet. But, presently, he sought repose after his labors, when the crowd of pigmy adversaries bound him in his sleep. Long years of inglorious imprisonment followed, while his enemies revelled in his spoils, and no counsel could be found to plead his cause, in the absence of that all-promising glance, which had, at times, kindled the poetic soul to revelation of his claims, of his rights.</w:t>
      </w:r>
    </w:p>
    <w:p w14:paraId="58A10DE1" w14:textId="77777777" w:rsidR="007C7114" w:rsidRPr="00AA517A" w:rsidRDefault="007C7114" w:rsidP="00AA517A">
      <w:pPr>
        <w:pStyle w:val="Body"/>
      </w:pPr>
      <w:r w:rsidRPr="00AA517A">
        <w:t>Yet a foundation for the largest claim is now established. It is known that his inheritance consists in no partial sway, no exclusive possession, such as his adversaries desire. For they, not content that the universe is rich, would, each one for himself, appropriate treasure; but in vain! The many-colored garment, which clothed with honor an elected son, when rent asunder for the many, is a worthless spoil. A band of robbers cannot live princely in the prince’s castle; nor would he, like them, be content with less than all, though he would not, like them, seek it as fuel for riotous enjoyment, but as his principality, to administer and guard for the use of all living things therein. He cannot be satisfied with any one gift of the earth, any one department of knowledge, or telescopic peep at the heavens. He feels himself called to understand and aid nature, that she may, through his intelligence, be raised and interpreted; to be a student of, and servant to, the universe-spirit; and only king of his planet, that, as an angelic minister, he may bring it into conscious harmony with the law of that spirit.</w:t>
      </w:r>
    </w:p>
    <w:p w14:paraId="359E4868" w14:textId="77777777" w:rsidR="007C7114" w:rsidRPr="00AA517A" w:rsidRDefault="007C7114" w:rsidP="00AA517A">
      <w:pPr>
        <w:pStyle w:val="Body"/>
      </w:pPr>
      <w:r w:rsidRPr="00AA517A">
        <w:t>Such is the inheritance of the orphan prince, and the illegitimate children of his family will not always be able to keep it from him, for, from the fields which they sow with dragon’s teeth, and water with blood, rise monsters, which he alone has power to drive away.</w:t>
      </w:r>
    </w:p>
    <w:p w14:paraId="52D857D3" w14:textId="14A01F25" w:rsidR="007C7114" w:rsidRPr="00AA517A" w:rsidRDefault="007C7114" w:rsidP="00AA517A">
      <w:pPr>
        <w:pStyle w:val="Body"/>
      </w:pPr>
      <w:r w:rsidRPr="00AA517A">
        <w:t xml:space="preserve">But it is not the purpose now to sing the prophecy of his jubilee. We have said that, in clear triumphant moments, this has many, many times been made manifest, and those moments, though past in time, have been translated into eternity by thought. The bright signs </w:t>
      </w:r>
      <w:r w:rsidRPr="00AA517A">
        <w:lastRenderedPageBreak/>
        <w:t>they left hang in the heavens, as single stars or constellations, and, already, a thickly-sown radiance consoles the wanderer in the darkest night. Heroes have filled the zodiac of beneficent labors, and then given up their mortal part to the fire without a murmur. Sages and lawgivers have bent</w:t>
      </w:r>
      <w:r w:rsidR="00AA517A" w:rsidRPr="00AA517A">
        <w:t xml:space="preserve"> </w:t>
      </w:r>
      <w:r w:rsidRPr="00AA517A">
        <w:t>their whole nature to the search for truth, and thought themselves happy if they could buy, with the sacrifice of all temporal ease and pleasure, one seed for the future Eden. Poets and priests have strung the lyre with heart-strings, poured out their best blood upon the altar which, reare’d anew from age to age, shall at last sustain the flame which rises to highest heaven. What shall we say of those who, if not so directly, or so consciously, in connection with the central truth, yet, led and fashioned by a divine instinct, serve no less to develop and interpret the open secret of love passing into life, the divine energy creating for the purpose of happiness;— of the artist, whose hand, drawn by a preexistent harmony to a certain medium, moulds it to expressions of life more highly and completely organized than are seen elsewhere, and, by carrying out the intention of nature, reveals her meaning to those who are not yet sufficiently matured to divine it; of the philosopher, who listens steadily for causes, and, from those obvious, infers those yet unknown; of the historian, who, in faith that all events must have their reason and their aim, records them, and lays up archives from which the youth of prophets may be fed. The man of science dissects the statement, verifies the facts, and demonstrates connection even where he cannot its purpose·</w:t>
      </w:r>
    </w:p>
    <w:p w14:paraId="50AE1BBC" w14:textId="77777777" w:rsidR="007C7114" w:rsidRPr="00AA517A" w:rsidRDefault="007C7114" w:rsidP="00AA517A">
      <w:pPr>
        <w:pStyle w:val="Body"/>
      </w:pPr>
      <w:r w:rsidRPr="00AA517A">
        <w:t>Lives, too, which bear none of these names, have yielded tones of no less significance. The candlestick, set in a low place, has given light as faithfully, where it was needed, as that upon the hill. In close alleys, in dismal nooks, the Word has been read as distinctly, as when shown by angels to holy men in the dark prison. Those who till a spot of earth, scarcely larger than is wanted for a grave, have deserved that the sun should shine upon its sod till violets answer.</w:t>
      </w:r>
    </w:p>
    <w:p w14:paraId="426ACC38" w14:textId="77777777" w:rsidR="007C7114" w:rsidRPr="00AA517A" w:rsidRDefault="007C7114" w:rsidP="00AA517A">
      <w:pPr>
        <w:pStyle w:val="Body"/>
      </w:pPr>
      <w:r w:rsidRPr="00AA517A">
        <w:t>So great has been, from time to time, the promise, that, in all ages, men have said the Gods themselves came down to dwell with them; that the All-Creating wandered on the earth to taste in a limited nature the sweetness of virtue, that the All-Sustaining incarnated himself, to guard, in space and time, the destinies of his world; that heavenly genius dwelt among the shepherds, to sing to them and teach them how to sing. Indeed,</w:t>
      </w:r>
    </w:p>
    <w:p w14:paraId="162960C8" w14:textId="77777777" w:rsidR="007C7114" w:rsidRDefault="007C7114" w:rsidP="00AA517A">
      <w:pPr>
        <w:pStyle w:val="Bodynoindent"/>
      </w:pPr>
    </w:p>
    <w:p w14:paraId="4C72835D" w14:textId="77777777" w:rsidR="007C7114" w:rsidRPr="00AA517A" w:rsidRDefault="007C7114" w:rsidP="00AA517A">
      <w:pPr>
        <w:pStyle w:val="BlockQuote"/>
      </w:pPr>
      <w:r w:rsidRPr="00AA517A">
        <w:t>Der stets den Hirten gnädig sich bewies.</w:t>
      </w:r>
    </w:p>
    <w:p w14:paraId="60267527" w14:textId="77777777" w:rsidR="007C7114" w:rsidRPr="00AA517A" w:rsidRDefault="007C7114" w:rsidP="00AA517A">
      <w:pPr>
        <w:pStyle w:val="BlockQuote"/>
      </w:pPr>
      <w:r w:rsidRPr="00AA517A">
        <w:t>He has constantly shown himself favorable to shepherds.</w:t>
      </w:r>
    </w:p>
    <w:p w14:paraId="3E69485D" w14:textId="77777777" w:rsidR="007C7114" w:rsidRDefault="007C7114" w:rsidP="00AA517A">
      <w:pPr>
        <w:pStyle w:val="Bodynoindent"/>
      </w:pPr>
    </w:p>
    <w:p w14:paraId="6809E08A" w14:textId="77777777" w:rsidR="007C7114" w:rsidRPr="00AA517A" w:rsidRDefault="007C7114" w:rsidP="00AA517A">
      <w:pPr>
        <w:pStyle w:val="Body"/>
      </w:pPr>
      <w:r w:rsidRPr="00AA517A">
        <w:lastRenderedPageBreak/>
        <w:t>And these dwellers in green pastures and natural students of the stars, were selected to hail, first of all, the holy child, whose life and death presented the type of excellence, which has sustained the heart of so large a portion of mankind in these later generations.</w:t>
      </w:r>
    </w:p>
    <w:p w14:paraId="2D6A2231" w14:textId="3154D263" w:rsidR="007C7114" w:rsidRPr="00AA517A" w:rsidRDefault="007C7114" w:rsidP="00AA517A">
      <w:pPr>
        <w:pStyle w:val="Body"/>
      </w:pPr>
      <w:r w:rsidRPr="00AA517A">
        <w:t>Such marks have been left by the footsteps of man, whenever he has made his way through the wilderness of men. And whenever the pygmies stepped in one of these, they felt dilate within the breast somewhat that promised larger stature and purer blood. They were tempted to forsake their evil ways, to forsake the side of selfish personal existence, of decrepit skepticism, and covetousness of corruptible possessions. Conviction flowed in upon them. They, too, raised the cry; God is living,</w:t>
      </w:r>
      <w:r w:rsidR="00AA517A" w:rsidRPr="00AA517A">
        <w:t xml:space="preserve"> </w:t>
      </w:r>
      <w:r w:rsidRPr="00AA517A">
        <w:t>all is his, and all created beings are brothers, for they are his children. These were the triumphant moments; but as we have said, man slept and selfishness awoke.</w:t>
      </w:r>
    </w:p>
    <w:p w14:paraId="5BAE8F76" w14:textId="77777777" w:rsidR="007C7114" w:rsidRPr="00AA517A" w:rsidRDefault="007C7114" w:rsidP="00AA517A">
      <w:pPr>
        <w:pStyle w:val="Body"/>
      </w:pPr>
      <w:r w:rsidRPr="00AA517A">
        <w:t>Thus he is still kept out of his inheritance, still a pleader, still a pilgrim. But his reinstatement is sure. And now, no mere glimmering consciousness, but a certainty, is felt and spoken, that the highest ideal man can form of his own capabilities is that which he is destined to attain. Whatever the soul knows how to seek, it must attain. Knock, and it shall be opened; seek, and ye shall find. It is demonstrated, it is a maxim. He no longer paints his proper nature in some peculiar form and says, “Prometheus had it,” but “Man must have it.” However disputed by many, however ignorantly used, or falsified, by those who do receive it, the fact of an universal, unceasing revelation, has been too clearly stated in words, to be lost sight of in thought, and sermons preached from the text, “Be ye perfect,” are the only sermons of a pervasive and deep-searching influence.</w:t>
      </w:r>
    </w:p>
    <w:p w14:paraId="52C27DA7" w14:textId="77777777" w:rsidR="007C7114" w:rsidRPr="00AA517A" w:rsidRDefault="007C7114" w:rsidP="00AA517A">
      <w:pPr>
        <w:pStyle w:val="Body"/>
      </w:pPr>
      <w:r w:rsidRPr="00AA517A">
        <w:t>But among those who meditate upon this text, there is great difference of view, as to the way in which perfection shall be sought. Through the intellect, say some; Gather from every growth of life its seed of thought; look behind every symbol for its law. If thou canst see clearly, the rest will follow.</w:t>
      </w:r>
    </w:p>
    <w:p w14:paraId="0A5B5D11" w14:textId="77777777" w:rsidR="007C7114" w:rsidRPr="00AA517A" w:rsidRDefault="007C7114" w:rsidP="00AA517A">
      <w:pPr>
        <w:pStyle w:val="Body"/>
      </w:pPr>
      <w:r w:rsidRPr="00AA517A">
        <w:t>Through the life, say others; Do the best thou knowest today. Shrink not from incessant error, in this gradual, fragmentary state. Follow thy light for as much as it will show thee, be faithful as far as thou canst, in hope that faith presently will lead to sight. Help others, without blame that they need thy help. Love much, and be forgiven. It needs not intellect, needs not experience, says a third. If you took the true way, these would be evolved in purity. You would not learn through them, but express through them a higher knowledge. In quietness, yield thy soul to the casual soul. Do not disturb its teachings by methods of thine own. Be still, seek not, but wait in obedience. Thy commission will be given.</w:t>
      </w:r>
    </w:p>
    <w:p w14:paraId="6E0E1024" w14:textId="77777777" w:rsidR="007C7114" w:rsidRPr="00AA517A" w:rsidRDefault="007C7114" w:rsidP="00AA517A">
      <w:pPr>
        <w:pStyle w:val="Body"/>
      </w:pPr>
      <w:r w:rsidRPr="00AA517A">
        <w:lastRenderedPageBreak/>
        <w:t>Could we, indeed, say what we want, could we give a description of the child that is lost, he would be found. As soon as the soul can say clearly, that a certain demonstration is wanted, it is at hand. When the Jewish prophet described the Lamb, as the expression of what was required by the coming era, the time drew nigh. But we say not, see not, as yet, clearly what we would. Those who call for a more triumphant expression of love, a love that cannot be crucified, show not a perfect sense of what has already been expressed. Love has already been expressed, that made all things new, that gave the worm its ministry as well as the eagle; a love, to which it was alike to descend into the depths of hell, or to sit at the right hand of the Father. Yet, no doubt, a new manifestation is at hand, a new hour in the day of man. We cannot expect to see him a completed being, when the mass of men lie so entangled in the sod, or use the freedom of their limbs only with wolfish energy. The tree cannot come to flower till its root be freed from the cankering worm, and its whole growth open to air and light. Yet something new shall presently be shown of the life of man, for hearts crave it now, if minds do not know how to ask it.</w:t>
      </w:r>
    </w:p>
    <w:p w14:paraId="230584B8" w14:textId="16E2FC03" w:rsidR="007C7114" w:rsidRPr="00AA517A" w:rsidRDefault="007C7114" w:rsidP="00AA517A">
      <w:pPr>
        <w:pStyle w:val="Body"/>
      </w:pPr>
      <w:r w:rsidRPr="00AA517A">
        <w:t>Among the strains of prophecy, the following; by an earnest mind of a foreign land, written some thirty years ago, is not yet outgrown; and it has the merit of</w:t>
      </w:r>
      <w:r w:rsidR="00AA517A">
        <w:t xml:space="preserve"> </w:t>
      </w:r>
      <w:r w:rsidRPr="00AA517A">
        <w:t>being a positive appeal from the heart, instead of a critical declaration what man shall not do.</w:t>
      </w:r>
    </w:p>
    <w:p w14:paraId="25C15EA9" w14:textId="77777777" w:rsidR="007C7114" w:rsidRDefault="007C7114" w:rsidP="00AA517A">
      <w:pPr>
        <w:pStyle w:val="Bodynoindent"/>
      </w:pPr>
    </w:p>
    <w:p w14:paraId="06594EBE" w14:textId="77777777" w:rsidR="007C7114" w:rsidRDefault="007C7114" w:rsidP="00AA517A">
      <w:pPr>
        <w:pStyle w:val="BlockQuote"/>
      </w:pPr>
      <w:r>
        <w:t>The ministry of man implies, that he must be filled from the divine fountains</w:t>
      </w:r>
      <w:r>
        <w:rPr>
          <w:spacing w:val="1"/>
        </w:rPr>
        <w:t xml:space="preserve"> </w:t>
      </w:r>
      <w:r>
        <w:t>which are being engendered through all eternity so that, at the mere name of</w:t>
      </w:r>
      <w:r>
        <w:rPr>
          <w:spacing w:val="1"/>
        </w:rPr>
        <w:t xml:space="preserve"> </w:t>
      </w:r>
      <w:r>
        <w:t>his Master, he may be able to cast all his enemies into the abyss; that he may</w:t>
      </w:r>
      <w:r>
        <w:rPr>
          <w:spacing w:val="1"/>
        </w:rPr>
        <w:t xml:space="preserve"> </w:t>
      </w:r>
      <w:r>
        <w:t>deliver all parts of nature from the barriers that imprison them; that he may</w:t>
      </w:r>
      <w:r>
        <w:rPr>
          <w:spacing w:val="1"/>
        </w:rPr>
        <w:t xml:space="preserve"> </w:t>
      </w:r>
      <w:r>
        <w:t>purge the terrestrial atmosphere from the poisons that infect it; that he may</w:t>
      </w:r>
      <w:r>
        <w:rPr>
          <w:spacing w:val="1"/>
        </w:rPr>
        <w:t xml:space="preserve"> </w:t>
      </w:r>
      <w:r>
        <w:t>preserve</w:t>
      </w:r>
      <w:r>
        <w:rPr>
          <w:spacing w:val="-5"/>
        </w:rPr>
        <w:t xml:space="preserve"> </w:t>
      </w:r>
      <w:r>
        <w:t>the</w:t>
      </w:r>
      <w:r>
        <w:rPr>
          <w:spacing w:val="-4"/>
        </w:rPr>
        <w:t xml:space="preserve"> </w:t>
      </w:r>
      <w:r>
        <w:t>bodies</w:t>
      </w:r>
      <w:r>
        <w:rPr>
          <w:spacing w:val="-4"/>
        </w:rPr>
        <w:t xml:space="preserve"> </w:t>
      </w:r>
      <w:r>
        <w:t>of</w:t>
      </w:r>
      <w:r>
        <w:rPr>
          <w:spacing w:val="-4"/>
        </w:rPr>
        <w:t xml:space="preserve"> </w:t>
      </w:r>
      <w:r>
        <w:t>men</w:t>
      </w:r>
      <w:r>
        <w:rPr>
          <w:spacing w:val="-4"/>
        </w:rPr>
        <w:t xml:space="preserve"> </w:t>
      </w:r>
      <w:r>
        <w:t>from</w:t>
      </w:r>
      <w:r>
        <w:rPr>
          <w:spacing w:val="-4"/>
        </w:rPr>
        <w:t xml:space="preserve"> </w:t>
      </w:r>
      <w:r>
        <w:t>the</w:t>
      </w:r>
      <w:r>
        <w:rPr>
          <w:spacing w:val="-5"/>
        </w:rPr>
        <w:t xml:space="preserve"> </w:t>
      </w:r>
      <w:r>
        <w:t>corrupt</w:t>
      </w:r>
      <w:r>
        <w:rPr>
          <w:spacing w:val="-4"/>
        </w:rPr>
        <w:t xml:space="preserve"> </w:t>
      </w:r>
      <w:r>
        <w:t>influences</w:t>
      </w:r>
      <w:r>
        <w:rPr>
          <w:spacing w:val="-4"/>
        </w:rPr>
        <w:t xml:space="preserve"> </w:t>
      </w:r>
      <w:r>
        <w:t>that</w:t>
      </w:r>
      <w:r>
        <w:rPr>
          <w:spacing w:val="-5"/>
        </w:rPr>
        <w:t xml:space="preserve"> </w:t>
      </w:r>
      <w:r>
        <w:t>surround,</w:t>
      </w:r>
      <w:r>
        <w:rPr>
          <w:spacing w:val="-4"/>
        </w:rPr>
        <w:t xml:space="preserve"> </w:t>
      </w:r>
      <w:r>
        <w:t>and</w:t>
      </w:r>
      <w:r>
        <w:rPr>
          <w:spacing w:val="-4"/>
        </w:rPr>
        <w:t xml:space="preserve"> </w:t>
      </w:r>
      <w:r>
        <w:t>the</w:t>
      </w:r>
      <w:r>
        <w:rPr>
          <w:spacing w:val="-50"/>
        </w:rPr>
        <w:t xml:space="preserve"> </w:t>
      </w:r>
      <w:r>
        <w:t>maladies that afflict them; still more, that he may keep their souls pure from</w:t>
      </w:r>
      <w:r>
        <w:rPr>
          <w:spacing w:val="1"/>
        </w:rPr>
        <w:t xml:space="preserve"> </w:t>
      </w:r>
      <w:r>
        <w:t>the</w:t>
      </w:r>
      <w:r>
        <w:rPr>
          <w:spacing w:val="-6"/>
        </w:rPr>
        <w:t xml:space="preserve"> </w:t>
      </w:r>
      <w:r>
        <w:t>malignant</w:t>
      </w:r>
      <w:r>
        <w:rPr>
          <w:spacing w:val="-6"/>
        </w:rPr>
        <w:t xml:space="preserve"> </w:t>
      </w:r>
      <w:r>
        <w:t>insinuations</w:t>
      </w:r>
      <w:r>
        <w:rPr>
          <w:spacing w:val="-6"/>
        </w:rPr>
        <w:t xml:space="preserve"> </w:t>
      </w:r>
      <w:r>
        <w:t>which</w:t>
      </w:r>
      <w:r>
        <w:rPr>
          <w:spacing w:val="-6"/>
        </w:rPr>
        <w:t xml:space="preserve"> </w:t>
      </w:r>
      <w:r>
        <w:t>pollute,</w:t>
      </w:r>
      <w:r>
        <w:rPr>
          <w:spacing w:val="-5"/>
        </w:rPr>
        <w:t xml:space="preserve"> </w:t>
      </w:r>
      <w:r>
        <w:t>and</w:t>
      </w:r>
      <w:r>
        <w:rPr>
          <w:spacing w:val="-6"/>
        </w:rPr>
        <w:t xml:space="preserve"> </w:t>
      </w:r>
      <w:r>
        <w:t>the</w:t>
      </w:r>
      <w:r>
        <w:rPr>
          <w:spacing w:val="-6"/>
        </w:rPr>
        <w:t xml:space="preserve"> </w:t>
      </w:r>
      <w:r>
        <w:t>gloomy</w:t>
      </w:r>
      <w:r>
        <w:rPr>
          <w:spacing w:val="-6"/>
        </w:rPr>
        <w:t xml:space="preserve"> </w:t>
      </w:r>
      <w:r>
        <w:t>images</w:t>
      </w:r>
      <w:r>
        <w:rPr>
          <w:spacing w:val="-5"/>
        </w:rPr>
        <w:t xml:space="preserve"> </w:t>
      </w:r>
      <w:r>
        <w:t>that</w:t>
      </w:r>
      <w:r>
        <w:rPr>
          <w:spacing w:val="-6"/>
        </w:rPr>
        <w:t xml:space="preserve"> </w:t>
      </w:r>
      <w:r>
        <w:t>obscure</w:t>
      </w:r>
      <w:r>
        <w:rPr>
          <w:spacing w:val="-51"/>
        </w:rPr>
        <w:t xml:space="preserve"> </w:t>
      </w:r>
      <w:r>
        <w:t>them; that we may restore its serenity to the Word, which false words of men</w:t>
      </w:r>
      <w:r>
        <w:rPr>
          <w:spacing w:val="1"/>
        </w:rPr>
        <w:t xml:space="preserve"> </w:t>
      </w:r>
      <w:r>
        <w:t>till with mourning and sadness; that he may satisfy the desires of the angels,</w:t>
      </w:r>
      <w:r>
        <w:rPr>
          <w:spacing w:val="1"/>
        </w:rPr>
        <w:t xml:space="preserve"> </w:t>
      </w:r>
      <w:r>
        <w:t>who await from him the development of the marvels of nature; that, in fine,</w:t>
      </w:r>
      <w:r>
        <w:rPr>
          <w:spacing w:val="1"/>
        </w:rPr>
        <w:t xml:space="preserve"> </w:t>
      </w:r>
      <w:r>
        <w:t>his</w:t>
      </w:r>
      <w:r>
        <w:rPr>
          <w:spacing w:val="-7"/>
        </w:rPr>
        <w:t xml:space="preserve"> </w:t>
      </w:r>
      <w:r>
        <w:t>world</w:t>
      </w:r>
      <w:r>
        <w:rPr>
          <w:spacing w:val="-6"/>
        </w:rPr>
        <w:t xml:space="preserve"> </w:t>
      </w:r>
      <w:r>
        <w:t>may</w:t>
      </w:r>
      <w:r>
        <w:rPr>
          <w:spacing w:val="-7"/>
        </w:rPr>
        <w:t xml:space="preserve"> </w:t>
      </w:r>
      <w:r>
        <w:t>be</w:t>
      </w:r>
      <w:r>
        <w:rPr>
          <w:spacing w:val="-6"/>
        </w:rPr>
        <w:t xml:space="preserve"> </w:t>
      </w:r>
      <w:r>
        <w:t>filled</w:t>
      </w:r>
      <w:r>
        <w:rPr>
          <w:spacing w:val="-6"/>
        </w:rPr>
        <w:t xml:space="preserve"> </w:t>
      </w:r>
      <w:r>
        <w:t>with</w:t>
      </w:r>
      <w:r>
        <w:rPr>
          <w:spacing w:val="-7"/>
        </w:rPr>
        <w:t xml:space="preserve"> </w:t>
      </w:r>
      <w:r>
        <w:t>God,</w:t>
      </w:r>
      <w:r>
        <w:rPr>
          <w:spacing w:val="-6"/>
        </w:rPr>
        <w:t xml:space="preserve"> </w:t>
      </w:r>
      <w:r>
        <w:t>as</w:t>
      </w:r>
      <w:r>
        <w:rPr>
          <w:spacing w:val="-6"/>
        </w:rPr>
        <w:t xml:space="preserve"> </w:t>
      </w:r>
      <w:r>
        <w:t>eternity</w:t>
      </w:r>
      <w:r>
        <w:rPr>
          <w:spacing w:val="-7"/>
        </w:rPr>
        <w:t xml:space="preserve"> </w:t>
      </w:r>
      <w:r>
        <w:t>is.</w:t>
      </w:r>
      <w:r>
        <w:rPr>
          <w:spacing w:val="-6"/>
        </w:rPr>
        <w:t xml:space="preserve"> </w:t>
      </w:r>
      <w:r>
        <w:t>[Louis</w:t>
      </w:r>
      <w:r>
        <w:rPr>
          <w:spacing w:val="-6"/>
        </w:rPr>
        <w:t xml:space="preserve"> </w:t>
      </w:r>
      <w:r>
        <w:t>Claude</w:t>
      </w:r>
      <w:r>
        <w:rPr>
          <w:spacing w:val="-7"/>
        </w:rPr>
        <w:t xml:space="preserve"> </w:t>
      </w:r>
      <w:r>
        <w:t>de</w:t>
      </w:r>
      <w:r>
        <w:rPr>
          <w:spacing w:val="-6"/>
        </w:rPr>
        <w:t xml:space="preserve"> </w:t>
      </w:r>
      <w:r>
        <w:t>Saint-Martin,</w:t>
      </w:r>
      <w:r>
        <w:rPr>
          <w:spacing w:val="-51"/>
        </w:rPr>
        <w:t xml:space="preserve"> </w:t>
      </w:r>
      <w:r>
        <w:t>from</w:t>
      </w:r>
      <w:r>
        <w:rPr>
          <w:spacing w:val="-2"/>
        </w:rPr>
        <w:t xml:space="preserve"> </w:t>
      </w:r>
      <w:r>
        <w:rPr>
          <w:i/>
        </w:rPr>
        <w:t>The Ministry</w:t>
      </w:r>
      <w:r>
        <w:rPr>
          <w:i/>
          <w:spacing w:val="-1"/>
        </w:rPr>
        <w:t xml:space="preserve"> </w:t>
      </w:r>
      <w:r>
        <w:rPr>
          <w:i/>
        </w:rPr>
        <w:t>of</w:t>
      </w:r>
      <w:r>
        <w:rPr>
          <w:i/>
          <w:spacing w:val="-1"/>
        </w:rPr>
        <w:t xml:space="preserve"> </w:t>
      </w:r>
      <w:r>
        <w:rPr>
          <w:i/>
        </w:rPr>
        <w:t>Man</w:t>
      </w:r>
      <w:r>
        <w:rPr>
          <w:i/>
          <w:spacing w:val="-1"/>
        </w:rPr>
        <w:t xml:space="preserve"> </w:t>
      </w:r>
      <w:r>
        <w:rPr>
          <w:i/>
        </w:rPr>
        <w:t>and</w:t>
      </w:r>
      <w:r>
        <w:rPr>
          <w:i/>
          <w:spacing w:val="-1"/>
        </w:rPr>
        <w:t xml:space="preserve"> </w:t>
      </w:r>
      <w:r>
        <w:rPr>
          <w:i/>
        </w:rPr>
        <w:t>Spirit</w:t>
      </w:r>
      <w:r>
        <w:t>, 1802]</w:t>
      </w:r>
    </w:p>
    <w:p w14:paraId="2B2E7E3B" w14:textId="77777777" w:rsidR="007C7114" w:rsidRDefault="007C7114" w:rsidP="00AA517A">
      <w:pPr>
        <w:pStyle w:val="Bodynoindent"/>
      </w:pPr>
    </w:p>
    <w:p w14:paraId="31AD618B" w14:textId="77777777" w:rsidR="007C7114" w:rsidRPr="00AA517A" w:rsidRDefault="007C7114" w:rsidP="00AA517A">
      <w:pPr>
        <w:pStyle w:val="Body"/>
      </w:pPr>
      <w:r w:rsidRPr="00AA517A">
        <w:t xml:space="preserve">Another attempt we will give, by an obscure observer of our own day and country, to draw some lines of the desired image. It was suggested by seeing the design of Crawford’s Orpheus, and connecting with the circumstance of the American, in his garret at Rome, making choice of this subject, that of Americans here at home, showing such ambition to represent the character, by calling their prose and verse, Orphic sayings, Orphics. Orpheus was a lawgiver by </w:t>
      </w:r>
      <w:r w:rsidRPr="00AA517A">
        <w:lastRenderedPageBreak/>
        <w:t>theocratic commission. He understood nature, and made all her forms move to his music. He told her secrets in the form of hymns, nature as seen in the mind of God. Then it is the prediction, that to learn and to do, all men must be lovers, and Orpheus was, in a high sense, a lover. His soul went forth towards all beings, yet could remain sternly faithful to a chosen type of excellence. Seeking what he loved, he feared not death nor hell, neither could any presence daunt his faith in the power of the celestial harmony that filled his soul.</w:t>
      </w:r>
    </w:p>
    <w:p w14:paraId="6383EF9B" w14:textId="77777777" w:rsidR="007C7114" w:rsidRPr="00AA517A" w:rsidRDefault="007C7114" w:rsidP="00AA517A">
      <w:pPr>
        <w:pStyle w:val="Body"/>
      </w:pPr>
      <w:r w:rsidRPr="00AA517A">
        <w:t>It seemed significant of the state of things in this country, that the sculptor should have chosen the attitude of shading his eyes. When we have the statue here, it will give lessons in reverence.</w:t>
      </w:r>
    </w:p>
    <w:p w14:paraId="578BEC8B" w14:textId="77777777" w:rsidR="007C7114" w:rsidRDefault="007C7114" w:rsidP="00AA517A">
      <w:pPr>
        <w:pStyle w:val="Bodynoindent"/>
      </w:pPr>
    </w:p>
    <w:p w14:paraId="76B98957" w14:textId="77777777" w:rsidR="00AA517A" w:rsidRDefault="007C7114" w:rsidP="00AA517A">
      <w:pPr>
        <w:pStyle w:val="Poetry"/>
      </w:pPr>
      <w:r w:rsidRPr="00AA517A">
        <w:t xml:space="preserve">Each Orpheus must to the depths descend, </w:t>
      </w:r>
    </w:p>
    <w:p w14:paraId="2DFE652B" w14:textId="06894F1E" w:rsidR="007C7114" w:rsidRPr="00AA517A" w:rsidRDefault="00AA517A" w:rsidP="00AA517A">
      <w:pPr>
        <w:pStyle w:val="Poetry"/>
      </w:pPr>
      <w:r>
        <w:t xml:space="preserve">    </w:t>
      </w:r>
      <w:r w:rsidR="007C7114" w:rsidRPr="00AA517A">
        <w:t>For only thus the poet can be wise</w:t>
      </w:r>
    </w:p>
    <w:p w14:paraId="37840712" w14:textId="77777777" w:rsidR="00AA517A" w:rsidRDefault="007C7114" w:rsidP="00AA517A">
      <w:pPr>
        <w:pStyle w:val="Poetry"/>
      </w:pPr>
      <w:r w:rsidRPr="00AA517A">
        <w:t xml:space="preserve">Must make the sad Persephone his friend, </w:t>
      </w:r>
    </w:p>
    <w:p w14:paraId="137BDFD7" w14:textId="2FCA8535" w:rsidR="007C7114" w:rsidRPr="00AA517A" w:rsidRDefault="00AA517A" w:rsidP="00AA517A">
      <w:pPr>
        <w:pStyle w:val="Poetry"/>
      </w:pPr>
      <w:r>
        <w:t xml:space="preserve">    </w:t>
      </w:r>
      <w:r w:rsidR="007C7114" w:rsidRPr="00AA517A">
        <w:t>And buried love to second life arise;</w:t>
      </w:r>
    </w:p>
    <w:p w14:paraId="069D1E94" w14:textId="77777777" w:rsidR="00AA517A" w:rsidRDefault="007C7114" w:rsidP="00AA517A">
      <w:pPr>
        <w:pStyle w:val="Poetry"/>
      </w:pPr>
      <w:r w:rsidRPr="00AA517A">
        <w:t xml:space="preserve">Again his love must lose through too much love, </w:t>
      </w:r>
    </w:p>
    <w:p w14:paraId="1246FDF2" w14:textId="5EBB928E" w:rsidR="007C7114" w:rsidRPr="00AA517A" w:rsidRDefault="00AA517A" w:rsidP="00AA517A">
      <w:pPr>
        <w:pStyle w:val="Poetry"/>
      </w:pPr>
      <w:r>
        <w:t xml:space="preserve">    </w:t>
      </w:r>
      <w:r w:rsidR="007C7114" w:rsidRPr="00AA517A">
        <w:t>Must lose his life by living life too true,</w:t>
      </w:r>
    </w:p>
    <w:p w14:paraId="37BB7AE9" w14:textId="77777777" w:rsidR="00AA517A" w:rsidRDefault="007C7114" w:rsidP="00AA517A">
      <w:pPr>
        <w:pStyle w:val="Poetry"/>
      </w:pPr>
      <w:r w:rsidRPr="00AA517A">
        <w:t xml:space="preserve">For what he sought below is passed above, </w:t>
      </w:r>
    </w:p>
    <w:p w14:paraId="4888E14A" w14:textId="4E92EC9A" w:rsidR="007C7114" w:rsidRPr="00AA517A" w:rsidRDefault="00AA517A" w:rsidP="00AA517A">
      <w:pPr>
        <w:pStyle w:val="Poetry"/>
      </w:pPr>
      <w:r>
        <w:t xml:space="preserve">    </w:t>
      </w:r>
      <w:r w:rsidR="007C7114" w:rsidRPr="00AA517A">
        <w:t>Already done is all that he would do;</w:t>
      </w:r>
    </w:p>
    <w:p w14:paraId="4637AC73" w14:textId="77777777" w:rsidR="007C7114" w:rsidRPr="00AA517A" w:rsidRDefault="007C7114" w:rsidP="00AA517A">
      <w:pPr>
        <w:pStyle w:val="Poetry"/>
      </w:pPr>
      <w:r w:rsidRPr="00AA517A">
        <w:t>Must tune all being with his single lyre,</w:t>
      </w:r>
    </w:p>
    <w:p w14:paraId="42975313" w14:textId="3D0106FF" w:rsidR="00AA517A" w:rsidRDefault="00AA517A" w:rsidP="00AA517A">
      <w:pPr>
        <w:pStyle w:val="Poetry"/>
      </w:pPr>
      <w:r>
        <w:t xml:space="preserve">    </w:t>
      </w:r>
      <w:r w:rsidR="007C7114" w:rsidRPr="00AA517A">
        <w:t xml:space="preserve">Must melt all rocks free from their primal pain, </w:t>
      </w:r>
    </w:p>
    <w:p w14:paraId="5865D4C4" w14:textId="2E670E2B" w:rsidR="007C7114" w:rsidRPr="00AA517A" w:rsidRDefault="007C7114" w:rsidP="00AA517A">
      <w:pPr>
        <w:pStyle w:val="Poetry"/>
      </w:pPr>
      <w:r w:rsidRPr="00AA517A">
        <w:t>Must search all nature with his one soul’s fire,</w:t>
      </w:r>
    </w:p>
    <w:p w14:paraId="55A04489" w14:textId="71D532B0" w:rsidR="007C7114" w:rsidRPr="00AA517A" w:rsidRDefault="00AA517A" w:rsidP="00AA517A">
      <w:pPr>
        <w:pStyle w:val="Poetry"/>
      </w:pPr>
      <w:r>
        <w:t xml:space="preserve">    </w:t>
      </w:r>
      <w:r w:rsidR="007C7114" w:rsidRPr="00AA517A">
        <w:t>Must bind anew all forms in heavenly chain.</w:t>
      </w:r>
    </w:p>
    <w:p w14:paraId="007213BD" w14:textId="77777777" w:rsidR="007C7114" w:rsidRPr="00AA517A" w:rsidRDefault="007C7114" w:rsidP="00AA517A">
      <w:pPr>
        <w:pStyle w:val="Poetry"/>
      </w:pPr>
      <w:r w:rsidRPr="00AA517A">
        <w:t>If he already sees what he must do,</w:t>
      </w:r>
    </w:p>
    <w:p w14:paraId="31DEC584" w14:textId="4CD92593" w:rsidR="00AA517A" w:rsidRDefault="00AA517A" w:rsidP="00AA517A">
      <w:pPr>
        <w:pStyle w:val="Poetry"/>
      </w:pPr>
      <w:r>
        <w:t xml:space="preserve">    </w:t>
      </w:r>
      <w:r w:rsidR="007C7114" w:rsidRPr="00AA517A">
        <w:t xml:space="preserve">Well may he shade his eyes from the far-shining view. </w:t>
      </w:r>
    </w:p>
    <w:p w14:paraId="336BF694" w14:textId="425AD65F" w:rsidR="007C7114" w:rsidRPr="00AA517A" w:rsidRDefault="007C7114" w:rsidP="00AA517A">
      <w:pPr>
        <w:pStyle w:val="Poetry"/>
      </w:pPr>
      <w:r w:rsidRPr="00AA517A">
        <w:t>[Poem by Fuller]</w:t>
      </w:r>
    </w:p>
    <w:p w14:paraId="4FDF5918" w14:textId="77777777" w:rsidR="007C7114" w:rsidRDefault="007C7114" w:rsidP="00AA517A">
      <w:pPr>
        <w:pStyle w:val="Bodynoindent"/>
      </w:pPr>
    </w:p>
    <w:p w14:paraId="4669BE14" w14:textId="77777777" w:rsidR="007C7114" w:rsidRPr="00AA517A" w:rsidRDefault="007C7114" w:rsidP="00AA517A">
      <w:pPr>
        <w:pStyle w:val="Body"/>
      </w:pPr>
      <w:r w:rsidRPr="00AA517A">
        <w:t>Meanwhile, not a few believe, and men themselves have expressed the opinion, that the time is come when Euridice is to call for an Orpheus, rather than Orpheus for Euridice; that the idea of man, however imperfectly brought out, has been far more so than that of woman, and that an improvement in the daughters will best aid the reformation of the sons of this age.</w:t>
      </w:r>
    </w:p>
    <w:p w14:paraId="61ADEB04" w14:textId="77777777" w:rsidR="007C7114" w:rsidRPr="00AA517A" w:rsidRDefault="007C7114" w:rsidP="00AA517A">
      <w:pPr>
        <w:pStyle w:val="Body"/>
      </w:pPr>
      <w:r w:rsidRPr="00AA517A">
        <w:t xml:space="preserve">It is worthy of remark, that, as the principle of liberty is better understood and more nobly interpreted, a broader protest is made in behalf of woman. As men become aware that all men have not had their fair chance, they are inclined to say that no women have had a fair chance. The French revolution, that strangely disguised angel, bore witness in favor of woman, </w:t>
      </w:r>
      <w:r w:rsidRPr="00AA517A">
        <w:lastRenderedPageBreak/>
        <w:t>but interpreted her claims no less ignorantly than those of man. Its idea of happiness did not rise beyond outward enjoyment, unobstructed by the tyranny of others. The title it gave was Citoyen, Citoyenne, and it is not unimportant to woman that even this species of equality was awarded her. Before, she could be condemned to perish on the scaffold for treason, but not as a citizen, but a subject. The right, with which this title then invested a human being, was that of bloodshed and license. The Goddess of Liberty was impure. Yet truth was prophesied in the ravings of that hideous fever induced by long ignorance and abuse. Europe is conning a valued lesson from the blood-stained page. The same tendencies, farther unfolded, will bear good fruit in this country.</w:t>
      </w:r>
    </w:p>
    <w:p w14:paraId="681DEBEA" w14:textId="77777777" w:rsidR="007C7114" w:rsidRPr="00AA517A" w:rsidRDefault="007C7114" w:rsidP="00AA517A">
      <w:pPr>
        <w:pStyle w:val="Body"/>
      </w:pPr>
      <w:r w:rsidRPr="00AA517A">
        <w:t>Yet, in this country, as by the Jews, when Moses was leading them to the promised land, everything has been done that inherited depravity could, to hinder the promise of heaven from its fulfilment. The cross, here as elsewhere, has been planted only to be blasphemed by cruelty and fraud. The name of the Prince of Peace has been profaned by all kinds of injustice towards the Gentile whom he said he came to save. But I need not speak of what has been done towards the red man, the black man. These deeds are the scoff of the world; and they have been accompanied by such pious words, that the gentlest would not dare to intercede with, “Father forgive them, for they know not what they do.”</w:t>
      </w:r>
    </w:p>
    <w:p w14:paraId="5EF06CB0" w14:textId="77777777" w:rsidR="007C7114" w:rsidRPr="00AA517A" w:rsidRDefault="007C7114" w:rsidP="00AA517A">
      <w:pPr>
        <w:pStyle w:val="Body"/>
      </w:pPr>
      <w:r w:rsidRPr="00AA517A">
        <w:t>Here, as elsewhere, the gain of creation consists always in the growth of individual minds, which live and aspire, as flowers bloom and birds sing, in the midst of morasses; and in the continual development of that thought, the thought of human destiny, which is given to eternity to fulfil, and which ages of failure only seemingly impede. Only seemingly, and whatever seems to the contrary, this country is as surely destined to elucidate a great moral law, as Europe was to promote the mental culture of man.</w:t>
      </w:r>
    </w:p>
    <w:p w14:paraId="7208E31F" w14:textId="77777777" w:rsidR="007C7114" w:rsidRPr="00AA517A" w:rsidRDefault="007C7114" w:rsidP="00AA517A">
      <w:pPr>
        <w:pStyle w:val="Body"/>
      </w:pPr>
      <w:r w:rsidRPr="00AA517A">
        <w:t xml:space="preserve">Though the national independence be blurred by the servility of individuals; though freedom and equality have been proclaimed only to leave room for a monstrous display of slave dealing and slave keeping; though the free American so often feels himself free, like the Roman, only to pamper his appetites and his indolence through the misery of his fellow beings, still it is not in vain, that the verbal statement has been made, “All men are born free and equal.” There it stands, a golden certainty, wherewith to encourage the good, to shame the bad. The new world may be called clearly to perceive that it incurs the utmost penalty, if it rejects the sorrowful brother. And if men are deaf, the angels hear. But men cannot be deaf. It is inevitable that an external freedom, such as has been achieved for the nation, should be so also for every member of it. That, which has once been clearly conceived in the intelligence, must be acted out. It has </w:t>
      </w:r>
      <w:r w:rsidRPr="00AA517A">
        <w:lastRenderedPageBreak/>
        <w:t>become a law, irrevocable as that of the Medes in their ancient dominion. Men will privately sin against it, but the law so clearly expressed by a leading mind of the age,</w:t>
      </w:r>
    </w:p>
    <w:p w14:paraId="59FE1A84" w14:textId="77777777" w:rsidR="007C7114" w:rsidRDefault="007C7114" w:rsidP="00AA517A">
      <w:pPr>
        <w:pStyle w:val="Bodynoindent"/>
      </w:pPr>
    </w:p>
    <w:p w14:paraId="69525F86" w14:textId="77777777" w:rsidR="00AA517A" w:rsidRDefault="007C7114" w:rsidP="00AA517A">
      <w:pPr>
        <w:pStyle w:val="Poetry"/>
      </w:pPr>
      <w:r w:rsidRPr="00AA517A">
        <w:t xml:space="preserve">Tutti fatti a sembianza d’ un Solo; </w:t>
      </w:r>
    </w:p>
    <w:p w14:paraId="044C1658" w14:textId="418368A5" w:rsidR="007C7114" w:rsidRPr="00AA517A" w:rsidRDefault="007C7114" w:rsidP="00AA517A">
      <w:pPr>
        <w:pStyle w:val="Poetry"/>
      </w:pPr>
      <w:r w:rsidRPr="00AA517A">
        <w:t>Figli tutti d’ un solo riscatto,</w:t>
      </w:r>
    </w:p>
    <w:p w14:paraId="4139F370" w14:textId="77777777" w:rsidR="00AA517A" w:rsidRDefault="007C7114" w:rsidP="00AA517A">
      <w:pPr>
        <w:pStyle w:val="Poetry"/>
      </w:pPr>
      <w:r w:rsidRPr="00AA517A">
        <w:t xml:space="preserve">In qual era, in qual parte del suolo </w:t>
      </w:r>
    </w:p>
    <w:p w14:paraId="7601E005" w14:textId="182792DD" w:rsidR="007C7114" w:rsidRPr="00AA517A" w:rsidRDefault="007C7114" w:rsidP="00AA517A">
      <w:pPr>
        <w:pStyle w:val="Poetry"/>
      </w:pPr>
      <w:r w:rsidRPr="00AA517A">
        <w:t>Trascorriamo quest’ aura vital,</w:t>
      </w:r>
    </w:p>
    <w:p w14:paraId="40FC068B" w14:textId="77777777" w:rsidR="007C7114" w:rsidRPr="00AA517A" w:rsidRDefault="007C7114" w:rsidP="00AA517A">
      <w:pPr>
        <w:pStyle w:val="Poetry"/>
      </w:pPr>
      <w:r w:rsidRPr="00AA517A">
        <w:t>Slam fratelli, slam stretti ad un patte:</w:t>
      </w:r>
    </w:p>
    <w:p w14:paraId="27E8C56E" w14:textId="77777777" w:rsidR="00AA517A" w:rsidRDefault="007C7114" w:rsidP="00AA517A">
      <w:pPr>
        <w:pStyle w:val="Poetry"/>
      </w:pPr>
      <w:r w:rsidRPr="00AA517A">
        <w:t xml:space="preserve">Maladetto colui che lo infrange, </w:t>
      </w:r>
    </w:p>
    <w:p w14:paraId="7866067F" w14:textId="77777777" w:rsidR="00AA517A" w:rsidRDefault="007C7114" w:rsidP="00AA517A">
      <w:pPr>
        <w:pStyle w:val="Poetry"/>
      </w:pPr>
      <w:r w:rsidRPr="00AA517A">
        <w:t xml:space="preserve">Che s’ innalza sul fiacco che piange, </w:t>
      </w:r>
    </w:p>
    <w:p w14:paraId="0AF41F40" w14:textId="77777777" w:rsidR="00AA517A" w:rsidRDefault="007C7114" w:rsidP="00AA517A">
      <w:pPr>
        <w:pStyle w:val="Poetry"/>
      </w:pPr>
      <w:r w:rsidRPr="00AA517A">
        <w:t xml:space="preserve">Che contrista uno spirto immortal.” </w:t>
      </w:r>
    </w:p>
    <w:p w14:paraId="1F93DD89" w14:textId="7D1432F7" w:rsidR="007C7114" w:rsidRPr="00AA517A" w:rsidRDefault="007C7114" w:rsidP="00AA517A">
      <w:pPr>
        <w:pStyle w:val="Poetry"/>
      </w:pPr>
      <w:r w:rsidRPr="00AA517A">
        <w:t>[Alessandro Manzoni]</w:t>
      </w:r>
    </w:p>
    <w:p w14:paraId="06A69ED9" w14:textId="77777777" w:rsidR="007C7114" w:rsidRPr="00AA517A" w:rsidRDefault="007C7114" w:rsidP="00AA517A">
      <w:pPr>
        <w:pStyle w:val="Poetry"/>
      </w:pPr>
    </w:p>
    <w:p w14:paraId="37E0DDD4" w14:textId="77777777" w:rsidR="00AA517A" w:rsidRDefault="007C7114" w:rsidP="00AA517A">
      <w:pPr>
        <w:pStyle w:val="Poetry"/>
      </w:pPr>
      <w:r w:rsidRPr="00AA517A">
        <w:t xml:space="preserve">All made in the likeness of the One, </w:t>
      </w:r>
    </w:p>
    <w:p w14:paraId="4128A8A6" w14:textId="525F94EB" w:rsidR="007C7114" w:rsidRPr="00AA517A" w:rsidRDefault="007C7114" w:rsidP="00AA517A">
      <w:pPr>
        <w:pStyle w:val="Poetry"/>
      </w:pPr>
      <w:r w:rsidRPr="00AA517A">
        <w:t>All children of one ransom,</w:t>
      </w:r>
    </w:p>
    <w:p w14:paraId="5DB063B2" w14:textId="77777777" w:rsidR="00AA517A" w:rsidRDefault="007C7114" w:rsidP="00AA517A">
      <w:pPr>
        <w:pStyle w:val="Poetry"/>
      </w:pPr>
      <w:r w:rsidRPr="00AA517A">
        <w:t xml:space="preserve">In whatever hour, in whatever part of the soil </w:t>
      </w:r>
    </w:p>
    <w:p w14:paraId="4FDABC86" w14:textId="48AADB6B" w:rsidR="007C7114" w:rsidRPr="00AA517A" w:rsidRDefault="007C7114" w:rsidP="00AA517A">
      <w:pPr>
        <w:pStyle w:val="Poetry"/>
      </w:pPr>
      <w:r w:rsidRPr="00AA517A">
        <w:t>We draw this vital air,</w:t>
      </w:r>
    </w:p>
    <w:p w14:paraId="00ABD939" w14:textId="77777777" w:rsidR="00AA517A" w:rsidRDefault="007C7114" w:rsidP="00AA517A">
      <w:pPr>
        <w:pStyle w:val="Poetry"/>
      </w:pPr>
      <w:r w:rsidRPr="00AA517A">
        <w:t xml:space="preserve">We are brothers, we must be bound by one compact, </w:t>
      </w:r>
    </w:p>
    <w:p w14:paraId="157F40D1" w14:textId="52ED9CF9" w:rsidR="007C7114" w:rsidRPr="00AA517A" w:rsidRDefault="007C7114" w:rsidP="00AA517A">
      <w:pPr>
        <w:pStyle w:val="Poetry"/>
      </w:pPr>
      <w:r w:rsidRPr="00AA517A">
        <w:t>Accursed he who infringes it,</w:t>
      </w:r>
    </w:p>
    <w:p w14:paraId="65640C48" w14:textId="77777777" w:rsidR="00AA517A" w:rsidRDefault="007C7114" w:rsidP="00AA517A">
      <w:pPr>
        <w:pStyle w:val="Poetry"/>
      </w:pPr>
      <w:r w:rsidRPr="00AA517A">
        <w:t xml:space="preserve">Who raises himself upon the weak who weep, </w:t>
      </w:r>
    </w:p>
    <w:p w14:paraId="4DE64720" w14:textId="5BB90E3C" w:rsidR="007C7114" w:rsidRPr="00AA517A" w:rsidRDefault="007C7114" w:rsidP="00AA517A">
      <w:pPr>
        <w:pStyle w:val="Poetry"/>
      </w:pPr>
      <w:r w:rsidRPr="00AA517A">
        <w:t>Who saddens an immortal spirit.</w:t>
      </w:r>
    </w:p>
    <w:p w14:paraId="16436F1E" w14:textId="77777777" w:rsidR="007C7114" w:rsidRDefault="007C7114" w:rsidP="00AA517A">
      <w:pPr>
        <w:pStyle w:val="Bodynoindent"/>
      </w:pPr>
    </w:p>
    <w:p w14:paraId="340A993B" w14:textId="77777777" w:rsidR="007C7114" w:rsidRDefault="007C7114" w:rsidP="00AA517A">
      <w:pPr>
        <w:pStyle w:val="Bodynoindent"/>
        <w:jc w:val="left"/>
      </w:pPr>
      <w:r>
        <w:t>cannot</w:t>
      </w:r>
      <w:r>
        <w:rPr>
          <w:spacing w:val="-5"/>
        </w:rPr>
        <w:t xml:space="preserve"> </w:t>
      </w:r>
      <w:r>
        <w:t>fail</w:t>
      </w:r>
      <w:r>
        <w:rPr>
          <w:spacing w:val="-4"/>
        </w:rPr>
        <w:t xml:space="preserve"> </w:t>
      </w:r>
      <w:r>
        <w:t>of</w:t>
      </w:r>
      <w:r>
        <w:rPr>
          <w:spacing w:val="-4"/>
        </w:rPr>
        <w:t xml:space="preserve"> </w:t>
      </w:r>
      <w:r>
        <w:t>universal</w:t>
      </w:r>
      <w:r>
        <w:rPr>
          <w:spacing w:val="-4"/>
        </w:rPr>
        <w:t xml:space="preserve"> </w:t>
      </w:r>
      <w:r>
        <w:t>recognition.</w:t>
      </w:r>
    </w:p>
    <w:p w14:paraId="1113C2DC" w14:textId="33765423" w:rsidR="007C7114" w:rsidRPr="00AA517A" w:rsidRDefault="007C7114" w:rsidP="00AA517A">
      <w:pPr>
        <w:pStyle w:val="Body"/>
      </w:pPr>
      <w:r w:rsidRPr="00AA517A">
        <w:t>We sicken no less at the pomp than at the strife of words. We feel that never were lungs so puffed with the wind of declamation, on moral and religious subjects, as now. We are tempted to implore these “word-heroes,” these word-Catos, word-Christs, to beware of cant above all things; to remember that hypocrisy is the most hopeless as well as the meanest of crimes, and that those must surely be polluted by it, who do not keep a little of all this morality and religion for private use.” We feel that the mind may “grow black and rancid in the smoke” even of altars. We start up from the harangue to go into our closet and shut the door. But, when it has been</w:t>
      </w:r>
      <w:r w:rsidR="00AA517A" w:rsidRPr="00AA517A">
        <w:t xml:space="preserve"> </w:t>
      </w:r>
      <w:r w:rsidRPr="00AA517A">
        <w:t xml:space="preserve">shut long enough, we remember that where there is so much smoke, there must be some fire; with so much talk about virtue and freedom must be mingled some desire for them; that it cannot be in vain that such have become the common topics of conversation among men; that the very newspapers should proclaim themselves Pilgrims, Puritans, Heralds of Holiness. The </w:t>
      </w:r>
      <w:r w:rsidRPr="00AA517A">
        <w:lastRenderedPageBreak/>
        <w:t>king that maintains so costly a retinue cannot be a mere Count of Carabbas fiction. We have waited here long in the dust; we are tired and hungry, but the triumphal procession must appear at last.</w:t>
      </w:r>
    </w:p>
    <w:p w14:paraId="3E273EB9" w14:textId="77777777" w:rsidR="007C7114" w:rsidRPr="00AA517A" w:rsidRDefault="007C7114" w:rsidP="00AA517A">
      <w:pPr>
        <w:pStyle w:val="Body"/>
      </w:pPr>
      <w:r w:rsidRPr="00AA517A">
        <w:t>Of all its banners, none has been more steadily upheld, and under none has more valor and willingness for real sacrifices been shown, than that of the champions of the enslaved African. And this band it is, which, partly in consequence of a natural following out of principles, partly because many women have been prominent in that cause, makes, just now, the warmest appeal in behalf of woman!</w:t>
      </w:r>
    </w:p>
    <w:p w14:paraId="029E2005" w14:textId="77777777" w:rsidR="007C7114" w:rsidRPr="00AA517A" w:rsidRDefault="007C7114" w:rsidP="00AA517A">
      <w:pPr>
        <w:pStyle w:val="Body"/>
      </w:pPr>
      <w:r w:rsidRPr="00AA517A">
        <w:t>Though there has been a growing liberality on this point, yet society at large is not so prepared for the demands of this party, but that they are, and will be for some time, coldly regarded as the Jacobins of their day.</w:t>
      </w:r>
    </w:p>
    <w:p w14:paraId="073F0702" w14:textId="77777777" w:rsidR="007C7114" w:rsidRPr="00AA517A" w:rsidRDefault="007C7114" w:rsidP="00AA517A">
      <w:pPr>
        <w:pStyle w:val="Body"/>
      </w:pPr>
      <w:r w:rsidRPr="00AA517A">
        <w:t>“Is it not enough,” cries the sorrowful trader, “that you have done all you could to break up the national Union, and thus destroy the prosperity of our country, but now you must be trying to break up family union, to take my wife away from the cradle, and the kitchen hearth, to vote at polls, and preach from a pulpit! Of course, if she does such things, she cannot attend to those of her own sphere. She is happy enough as she is. She has more leisure than I have, every means of improvement, every indulgence.</w:t>
      </w:r>
    </w:p>
    <w:p w14:paraId="17FC8B22" w14:textId="77777777" w:rsidR="007C7114" w:rsidRPr="00AA517A" w:rsidRDefault="007C7114" w:rsidP="00AA517A">
      <w:pPr>
        <w:pStyle w:val="Body"/>
      </w:pPr>
      <w:r w:rsidRPr="00AA517A">
        <w:t>“Have you asked her whether she was satisfied with these indulgences!”</w:t>
      </w:r>
    </w:p>
    <w:p w14:paraId="4E7252AF" w14:textId="77777777" w:rsidR="007C7114" w:rsidRPr="00AA517A" w:rsidRDefault="007C7114" w:rsidP="00AA517A">
      <w:pPr>
        <w:pStyle w:val="Body"/>
      </w:pPr>
      <w:r w:rsidRPr="00AA517A">
        <w:t>“No, but I know she is. She is too amiable to wish what would make me unhappy, and too judicious to wish to step beyond the sphere of her sex. I will never consent to have our peace disturbed by any such discussions.</w:t>
      </w:r>
    </w:p>
    <w:p w14:paraId="12DAEF23" w14:textId="77777777" w:rsidR="007C7114" w:rsidRPr="00AA517A" w:rsidRDefault="007C7114" w:rsidP="00AA517A">
      <w:pPr>
        <w:pStyle w:val="Body"/>
      </w:pPr>
      <w:r w:rsidRPr="00AA517A">
        <w:t>“‘Consent’—you! it is not consent from you that is in question, it is assent from your wife.”</w:t>
      </w:r>
    </w:p>
    <w:p w14:paraId="7414CE8E" w14:textId="77777777" w:rsidR="007C7114" w:rsidRPr="00AA517A" w:rsidRDefault="007C7114" w:rsidP="00AA517A">
      <w:pPr>
        <w:pStyle w:val="Body"/>
      </w:pPr>
      <w:r w:rsidRPr="00AA517A">
        <w:t>“Am I not the head of my house!”</w:t>
      </w:r>
    </w:p>
    <w:p w14:paraId="78F9EAB6" w14:textId="77777777" w:rsidR="00AA517A" w:rsidRDefault="007C7114" w:rsidP="00AA517A">
      <w:pPr>
        <w:pStyle w:val="Body"/>
      </w:pPr>
      <w:r w:rsidRPr="00AA517A">
        <w:t xml:space="preserve">“You are not the head of your wife. God has given her a mind of her own.” </w:t>
      </w:r>
    </w:p>
    <w:p w14:paraId="5D450A4E" w14:textId="1122A3FD" w:rsidR="007C7114" w:rsidRPr="00AA517A" w:rsidRDefault="007C7114" w:rsidP="00AA517A">
      <w:pPr>
        <w:pStyle w:val="Body"/>
      </w:pPr>
      <w:r w:rsidRPr="00AA517A">
        <w:t>“I am the head and she the heart.”</w:t>
      </w:r>
    </w:p>
    <w:p w14:paraId="25D93C7C" w14:textId="77777777" w:rsidR="00AA517A" w:rsidRDefault="007C7114" w:rsidP="00AA517A">
      <w:pPr>
        <w:pStyle w:val="Body"/>
      </w:pPr>
      <w:r w:rsidRPr="00AA517A">
        <w:t xml:space="preserve">“God grant you play true to one another then. If the head represses no natural pulse of the heart, there can be no question as to your giving your consent. Both will be of one accord, and there needs but to present any question to get a full and true answer. There is no need of precaution, of indulgence, or consent. But our doubt is whether the heart consents with the head, or only acquiesces in its decree; and it is to ascertain the truth on this point, that we propose some liberating measures.” </w:t>
      </w:r>
    </w:p>
    <w:p w14:paraId="444C66C6" w14:textId="696A15F5" w:rsidR="007C7114" w:rsidRPr="00AA517A" w:rsidRDefault="007C7114" w:rsidP="00AA517A">
      <w:pPr>
        <w:pStyle w:val="Body"/>
      </w:pPr>
      <w:r w:rsidRPr="00AA517A">
        <w:t xml:space="preserve">Thus vaguely are these questions proposed and discussed at present. But their being proposed at all implies much thought, and suggests more. Many women are considering within </w:t>
      </w:r>
      <w:r w:rsidRPr="00AA517A">
        <w:lastRenderedPageBreak/>
        <w:t>themselves what they need that they have not, and what they can have, if they find they need it. Many men are considering whether women are capable of being and having more than they are and have, and whether, if they are,</w:t>
      </w:r>
      <w:r w:rsidR="00AA517A">
        <w:t xml:space="preserve"> </w:t>
      </w:r>
      <w:r w:rsidRPr="00AA517A">
        <w:t>it will be best to consent to improvement in their condition.</w:t>
      </w:r>
    </w:p>
    <w:p w14:paraId="0049C4B6" w14:textId="5D86A17F" w:rsidR="007C7114" w:rsidRPr="00460140" w:rsidRDefault="007C7114" w:rsidP="00460140">
      <w:pPr>
        <w:pStyle w:val="Body"/>
      </w:pPr>
      <w:r w:rsidRPr="00460140">
        <w:t>The numerous party, whose opinions are already labelled and adjusted too much to their mind to admit of any new light, strive, by lectures on some model-woman of bridal-like beauty and gentleness, by writing or lending little treatises, to mark out with due precision the limits of woman’s sphere, and woman’s mission, and to prevent other than the rightful shepherd from climbing the wall, or the flock from using any chance gap to run astray.</w:t>
      </w:r>
    </w:p>
    <w:p w14:paraId="290C2BCC" w14:textId="77777777" w:rsidR="007C7114" w:rsidRPr="00460140" w:rsidRDefault="007C7114" w:rsidP="00460140">
      <w:pPr>
        <w:pStyle w:val="Body"/>
      </w:pPr>
      <w:r w:rsidRPr="00460140">
        <w:t>Without enrolling ourselves at once on either side, let us look upon the subject from that point of view which to-day offers. No better, it is to be feared, than a high house-top. A high hill-top, or at least a cathedral spire, would be desirable.</w:t>
      </w:r>
    </w:p>
    <w:p w14:paraId="52F8F4FF" w14:textId="77777777" w:rsidR="007C7114" w:rsidRPr="00460140" w:rsidRDefault="007C7114" w:rsidP="00460140">
      <w:pPr>
        <w:pStyle w:val="Body"/>
      </w:pPr>
      <w:r w:rsidRPr="00460140">
        <w:t>It is not surprising that it should be the Anti-Slavery party that pleads for woman, when we consider merely that she does not hold property on equal terms with men; so that, if a husband dies without a will, the wife, instead of stepping at once into his place as head of the family, inherits only a part of his fortune, as if she were a child, or ward only, not an equal partner.</w:t>
      </w:r>
    </w:p>
    <w:p w14:paraId="33DBB23B" w14:textId="77777777" w:rsidR="007C7114" w:rsidRPr="00460140" w:rsidRDefault="007C7114" w:rsidP="00460140">
      <w:pPr>
        <w:pStyle w:val="Body"/>
      </w:pPr>
      <w:r w:rsidRPr="00460140">
        <w:t>We will not speak of the innumerable instances, in which profligate or idle men live upon the earnings of industrious wives; or if the wives leave them and take with them the children, to perform the double duty of mother and father, follow from place to place, and threaten to rob them of the children, if deprived of the rights of a husband, as they call them, planting themselves in their poor lodgings, frightening them into paying tribute by taking from them the children, running into debt at the expense of these otherwise so overtasked helots. Though such instances abound, the public opinion of his own sex is against the man, and when cases of extreme tyranny are made known, there is private action in the wife’s favor. But if woman be, indeed, the weaker party, she ought to have legal protection, which would make such oppression impossible.</w:t>
      </w:r>
    </w:p>
    <w:p w14:paraId="0E5141E0" w14:textId="77777777" w:rsidR="007C7114" w:rsidRPr="00460140" w:rsidRDefault="007C7114" w:rsidP="00460140">
      <w:pPr>
        <w:pStyle w:val="Body"/>
      </w:pPr>
      <w:r w:rsidRPr="00460140">
        <w:t xml:space="preserve">And knowing that there exists, in the world of men, a tone of feeling towards women as towards slaves, such as is expressed in the common phrase, “Tell that to women and children;” that the infinite soul can only work through them in already ascertained limits; that the prerogative of reason, man’s highest portion, is allotted to them in a much lower degree; that it is better for them to be engaged in active labor, which is to be furnished and directed by those better able to think, &amp;c. &amp;c.; we need not go further, for who can review the experience of last week, without recalling words which imply, whether in jest or earnest, these views, and views </w:t>
      </w:r>
      <w:r w:rsidRPr="00460140">
        <w:lastRenderedPageBreak/>
        <w:t>like these! Knowing this, can we wonder that many reformers think that measures are not likely to be taken in behalf of women, unless their wishes could be publicly represented by women!</w:t>
      </w:r>
    </w:p>
    <w:p w14:paraId="5E58E9F1" w14:textId="77777777" w:rsidR="007C7114" w:rsidRPr="00460140" w:rsidRDefault="007C7114" w:rsidP="00460140">
      <w:pPr>
        <w:pStyle w:val="Body"/>
      </w:pPr>
      <w:r w:rsidRPr="00460140">
        <w:t>That can never be necessary, cry the other side. All men are privately influenced by women; each has his wife, sister, or female friends, and is too much biassed by these relations to fail of representing their interests. And if this is not enough, let them propose and enforce their wishes with the pen. The beauty of home would be destroyed, the delicacy of the sex be violated, the dignity of halls of legislation destroyed, by an attempt to introduce them there. Such duties are inconsistent with those of a mother; and then we have ludicrous pictures of ladies in hysterics at the polls, and senate chambers filled with cradles.</w:t>
      </w:r>
    </w:p>
    <w:p w14:paraId="613BCAC1" w14:textId="77777777" w:rsidR="007C7114" w:rsidRPr="00460140" w:rsidRDefault="007C7114" w:rsidP="00460140">
      <w:pPr>
        <w:pStyle w:val="Body"/>
      </w:pPr>
      <w:r w:rsidRPr="00460140">
        <w:t>But if, in reply, we admit as truth that woman seems destined by nature rather to the inner circle, We must add that the arrangements of civilized life have not been as yet such as to secure it to her. Her circle, if the duller, is not the quieter. If kept from excitement, she is not from drudgery. Not only the Indian carries the burdens of the camp, but the favorites of Louis the Fourteenth accompany him in his journeys, and the washerwoman stands at her tub and carries home her work at all seasons, and in all states of health.</w:t>
      </w:r>
    </w:p>
    <w:p w14:paraId="4DDE4387" w14:textId="77777777" w:rsidR="007C7114" w:rsidRPr="00460140" w:rsidRDefault="007C7114" w:rsidP="00460140">
      <w:pPr>
        <w:pStyle w:val="Body"/>
      </w:pPr>
      <w:r w:rsidRPr="00460140">
        <w:t>As to the use of the pen, there was quite as much opposition to woman’s possessing herself of that help to free-agency as there is now to her seizing on the rostrum or the desk; and she is likely to draw, from a permission to plead her cause that way, opposite inferences to what might be wished by those who now grant it.</w:t>
      </w:r>
    </w:p>
    <w:p w14:paraId="62D15DB8" w14:textId="77777777" w:rsidR="007C7114" w:rsidRPr="00460140" w:rsidRDefault="007C7114" w:rsidP="00460140">
      <w:pPr>
        <w:pStyle w:val="Body"/>
      </w:pPr>
      <w:r w:rsidRPr="00460140">
        <w:t>As to the possibility of her filling, with grace and dignity, any such position, we should think those who had seen the great actresses, and heard the Quaker preachers of modern times, would not doubt, that woman can express publicly the fulness of thought and emotion, without losing any of the peculiar beauty of her sex.</w:t>
      </w:r>
    </w:p>
    <w:p w14:paraId="15054738" w14:textId="77777777" w:rsidR="007C7114" w:rsidRPr="00460140" w:rsidRDefault="007C7114" w:rsidP="00460140">
      <w:pPr>
        <w:pStyle w:val="Body"/>
      </w:pPr>
      <w:r w:rsidRPr="00460140">
        <w:t>As to her home, she is not likely to leave it more than she now does for balls, theatres, meetings for promoting missions, revival meetings, and others to which she flies, in hope of an animation for her existence, commensurate with what she sees enjoyed by men. Governors of Ladies’ Fairs are no less engrossed by such a charge, than the Governor of the State by his; presidents of Washingtonian societies, no less away from home than presidents of conventions. If men look straitly to it, they will find that, unless their own lives are domestic, those of the women will not be. The female Greek, of our day, is as much in the street as the male, to cry, What news! We doubt not it was the same in Athens of old. The women, shut out from the market-place, made up for it at the religious festivals. For human beings are not so constituted, that they can live without expansion; and if they do not get it one way, must another, or perish.</w:t>
      </w:r>
    </w:p>
    <w:p w14:paraId="0689EDFD" w14:textId="77777777" w:rsidR="007C7114" w:rsidRPr="00460140" w:rsidRDefault="007C7114" w:rsidP="00460140">
      <w:pPr>
        <w:pStyle w:val="Body"/>
      </w:pPr>
      <w:r w:rsidRPr="00460140">
        <w:lastRenderedPageBreak/>
        <w:t>And, as to men’s representing women fairly, at present, while we hear from men who owe to their wives not only all that is comfortable and graceful, but all that is wise in the arrangement of their lives, the frequent remark, “You cannot reason with a woman,” when from those of delicacy, nobleness, and poetic culture, the contemptuous phrase, “Women and children, and that in no light sally of the hour, but in works intended to give a permanent statement of the best experiences, when not one man in the million, shall I say, no, not in the hundred million, can rise above the view that woman was made for man, when such traits as these are daily forced upon the attention, can we feel that man will always do justice to the interests of woman! Can we think that he takes a sufficiently discerning and religious view of her office and destiny, ever to do her justice, except when prompted by sentiment; accidentally or transiently, that is, for his sentiment will vary according to the relations in which he is placed. The lover, the poet, the artist, are likely to view her nobly. The father and the philosopher have some chance of liberality; the man of the world, the legislator for expediency, none.</w:t>
      </w:r>
    </w:p>
    <w:p w14:paraId="66936810" w14:textId="77777777" w:rsidR="007C7114" w:rsidRPr="00460140" w:rsidRDefault="007C7114" w:rsidP="00460140">
      <w:pPr>
        <w:pStyle w:val="Body"/>
      </w:pPr>
      <w:r w:rsidRPr="00460140">
        <w:t>Under these circumstances, without attaching importance in themselves to the changes demanded by the champions of woman, we hail them as signs of the times. We would have every arbitrary barrier thrown down. We would have every path laid open to woman as freely as to man. Were this done, and a slight temporary fermentation allowed to subside, we believe that the Divine would ascend into nature to a height unknown in the history of past ages, and nature, thus instructed, would regulate the spheres not only so as to avoid collision, but to bring forth ravishing harmony.</w:t>
      </w:r>
    </w:p>
    <w:p w14:paraId="400C13DD" w14:textId="77777777" w:rsidR="007C7114" w:rsidRPr="00460140" w:rsidRDefault="007C7114" w:rsidP="00460140">
      <w:pPr>
        <w:pStyle w:val="Body"/>
      </w:pPr>
      <w:r w:rsidRPr="00460140">
        <w:t>Yet then, and only then, will human beings be ripe for this, when inward and outward freedom for woman, as much as for man, shall be acknowledged as a right, not yielded as a concession. As the friend of the negro assumes that one man cannot, by right, hold another in bondage, should the friend of woman assume that man cannot, by right, lay even well-meant restrictions on woman. If the negro be a soul, if the woman be a soul, apparelled in flesh, to one master only are they accountable. There is but one law for all souls, and, if there is to be an interpreter of it, he comes not as man, or son of man, but as Son of God.</w:t>
      </w:r>
    </w:p>
    <w:p w14:paraId="2A62EE43" w14:textId="77777777" w:rsidR="007C7114" w:rsidRPr="00460140" w:rsidRDefault="007C7114" w:rsidP="00460140">
      <w:pPr>
        <w:pStyle w:val="Body"/>
      </w:pPr>
      <w:r w:rsidRPr="00460140">
        <w:t xml:space="preserve">Were thought and feeling once so far elevated that man should esteem himself the brother and friend, but nowise the lord and tutor of woman, were he really bound with her in equal worship, arrangements as to function and employment would be of no consequence. What woman needs is not as a woman to act or rule, but as a nature to grow, as an intellect to discern, as a soul to live freely, and unimpeded to unfold such powers as were given her when we left our common home. If fewer talents were given her, yet, if allowed the free and full employment of </w:t>
      </w:r>
      <w:r w:rsidRPr="00460140">
        <w:lastRenderedPageBreak/>
        <w:t>these, so that she may render back to the giver his own with usury, she will not complain, nay, I dare to say she will bless and rejoice in her earthly birth-place, her earthly lot.</w:t>
      </w:r>
    </w:p>
    <w:p w14:paraId="305B462D" w14:textId="77777777" w:rsidR="007C7114" w:rsidRPr="00460140" w:rsidRDefault="007C7114" w:rsidP="00460140">
      <w:pPr>
        <w:pStyle w:val="Body"/>
      </w:pPr>
      <w:r w:rsidRPr="00460140">
        <w:t>Let us consider what obstructions impede this good era, and what signs give reason to hope that it draws near.</w:t>
      </w:r>
    </w:p>
    <w:p w14:paraId="389FEAEA" w14:textId="77777777" w:rsidR="007C7114" w:rsidRPr="00460140" w:rsidRDefault="007C7114" w:rsidP="00460140">
      <w:pPr>
        <w:pStyle w:val="Body"/>
      </w:pPr>
      <w:r w:rsidRPr="00460140">
        <w:t>I was talking on this subject with Miranda, a woman, who, if any in the world, might speak without heat or bitterness of the position of her sex. Her father was a man who cherished no sentimental reverence for woman, but a firm belief in the equality of the sexes. She was his eldest child, and came to him at an age when he needed a companion. From the time she could speak and go alone, he addressed her not as a plaything, but as a living mind. Among the few verses he ever wrote were a copy addressed to this child, when the first locks were cut from her head, and the reverence expressed on this occasion for that cherished head he never belied. It was to him the temple of immortal intellect. He respected his child, however, too much to be an indulgent parent. He called on her for clear judgment, for courage, for honor and fidelity, in short for such virtues as he knew. In so far as he possessed the keys to the wonders of this universe, he allowed free use of them to her, and by the incentive of a high expectation he forbade, as far as possible, that she should let the privilege lie idle.</w:t>
      </w:r>
    </w:p>
    <w:p w14:paraId="2EC47193" w14:textId="50504B22" w:rsidR="007C7114" w:rsidRPr="00460140" w:rsidRDefault="007C7114" w:rsidP="00460140">
      <w:pPr>
        <w:pStyle w:val="Body"/>
      </w:pPr>
      <w:r w:rsidRPr="00460140">
        <w:t>Thus this child was early led to feel herself a child of the spirit. She took her place easily, not only in the world of organized being, but in the world of mind. A</w:t>
      </w:r>
      <w:r w:rsidR="00460140">
        <w:t xml:space="preserve"> </w:t>
      </w:r>
      <w:r w:rsidRPr="00460140">
        <w:t>dignified sense of self-dependence was given as all her portion, and she found it a sure anchor. Herself securely anchored, her relations with others were established with equal security. She was fortunate, in a total absence of those charms which might have drawn to her bewildering flatteries, and of a strong electric nature, which repelled those who did not belong to her, and attracted those who did. With men and women her relations were noble; affectionate without passion, intellectual without coldness. The world was free to her, and she lived freely in it. Outward adversity came, and inward conflict, but that faith and self-respect had early been awakened, which must always lead at last to an outward serenity, and an inward peace.</w:t>
      </w:r>
    </w:p>
    <w:p w14:paraId="4145CD7F" w14:textId="77777777" w:rsidR="007C7114" w:rsidRPr="00460140" w:rsidRDefault="007C7114" w:rsidP="00460140">
      <w:pPr>
        <w:pStyle w:val="Body"/>
      </w:pPr>
      <w:r w:rsidRPr="00460140">
        <w:t>Of Miranda I had always thought as an example, that the restraints upon the sex were insuperable only to those who think them so, or who noisily strive to break them. She had taken a course of her own, and no man stood in her way. Many of her acts had been unusual, but excited no uproar. Few helped, but none checked her; and the many men, who knew her mind and her life, showed to her confidence as to a brother, gentleness as to a sister. And not only refined, but very coarse men approved one in whom they saw resolution and clearness of design. Her mind was often the leading one, always effective.</w:t>
      </w:r>
    </w:p>
    <w:p w14:paraId="2DE96AB6" w14:textId="77777777" w:rsidR="007C7114" w:rsidRPr="00460140" w:rsidRDefault="007C7114" w:rsidP="00460140">
      <w:pPr>
        <w:pStyle w:val="Body"/>
      </w:pPr>
      <w:r w:rsidRPr="00460140">
        <w:lastRenderedPageBreak/>
        <w:t>When I talked with her upon these matters, and had said very much what I have written, she smilingly replied, And yet we must admit that I have been fortunate, and this should not be. My good father’s early trust gave the first bias, and the rest followed of course. It is true that I have had less outward aid, in after years, than most women, but that is of little consequence. Religion was early awakened in my soul, a sense that what the soul is capable to ask it must attain, andthat, though I might be aided by others, I must depend on myself as the only constant friend. This self-dependence, which was honored in me, is deprecated as a fault in most women. They are taught to learn their rule from without, not to unfold it from within.</w:t>
      </w:r>
    </w:p>
    <w:p w14:paraId="6EAF9F55" w14:textId="77777777" w:rsidR="007C7114" w:rsidRPr="00460140" w:rsidRDefault="007C7114" w:rsidP="00460140">
      <w:pPr>
        <w:pStyle w:val="Body"/>
      </w:pPr>
      <w:r w:rsidRPr="00460140">
        <w:t>This is the fault of man, who is still vain, and wishes to be more important to woman than by right he should be.</w:t>
      </w:r>
    </w:p>
    <w:p w14:paraId="62806A33" w14:textId="77777777" w:rsidR="007C7114" w:rsidRPr="00460140" w:rsidRDefault="007C7114" w:rsidP="00460140">
      <w:pPr>
        <w:pStyle w:val="Body"/>
      </w:pPr>
      <w:r w:rsidRPr="00460140">
        <w:t>Men have not shown this disposition towards you, I said.</w:t>
      </w:r>
    </w:p>
    <w:p w14:paraId="73771D23" w14:textId="10EE7CBA" w:rsidR="007C7114" w:rsidRPr="00460140" w:rsidRDefault="007C7114" w:rsidP="00460140">
      <w:pPr>
        <w:pStyle w:val="Body"/>
      </w:pPr>
      <w:r w:rsidRPr="00460140">
        <w:t>No, because the position I early was enabled to take, was one of self-reliance. And were all women as sure of their wants as I was, the result would be the same. The difficulty is to get them to the point where they shall naturally develop self-respect, the question how it is to be done.</w:t>
      </w:r>
    </w:p>
    <w:p w14:paraId="3BA5B629" w14:textId="77777777" w:rsidR="007C7114" w:rsidRPr="00460140" w:rsidRDefault="007C7114" w:rsidP="00460140">
      <w:pPr>
        <w:pStyle w:val="Body"/>
      </w:pPr>
      <w:r w:rsidRPr="00460140">
        <w:t>Once I thought that men would help on this state of things more than I do now. I saw so many of them wretched in the connections they had formed in weakness and vanity. They seemed so glad to esteem women whenever they could!</w:t>
      </w:r>
    </w:p>
    <w:p w14:paraId="64AD5081" w14:textId="68578AB1" w:rsidR="007C7114" w:rsidRPr="00460140" w:rsidRDefault="007C7114" w:rsidP="00460140">
      <w:pPr>
        <w:pStyle w:val="Body"/>
      </w:pPr>
      <w:r w:rsidRPr="00460140">
        <w:t>But early I perceived that men never, in any extreme of despair, wished to be women. Where they admired any woman they were inclined to speak of her as above her sex. Silently I observed this, and feared it argued a rooted skepticism, which for ages had been fastening on the heart, and which only an age of miracles could eradicate. Ever I have been treated with great sincerity; and I look upon it</w:t>
      </w:r>
      <w:r w:rsidR="00460140">
        <w:t xml:space="preserve"> </w:t>
      </w:r>
      <w:r w:rsidRPr="00460140">
        <w:t>as a most signal instance of this, that an intimate friend of the other sex said in a fervent moment, that I deserved in some star to be a man. Another used as highest praise, in speaking of a character in literature, the words “a manly woman.”</w:t>
      </w:r>
    </w:p>
    <w:p w14:paraId="67F65B79" w14:textId="77777777" w:rsidR="007C7114" w:rsidRPr="00460140" w:rsidRDefault="007C7114" w:rsidP="00460140">
      <w:pPr>
        <w:pStyle w:val="Body"/>
      </w:pPr>
      <w:r w:rsidRPr="00460140">
        <w:t>It is well known that of every strong woman they say she has a masculine mind.</w:t>
      </w:r>
    </w:p>
    <w:p w14:paraId="71201F66" w14:textId="77777777" w:rsidR="007C7114" w:rsidRPr="00460140" w:rsidRDefault="007C7114" w:rsidP="00460140">
      <w:pPr>
        <w:pStyle w:val="Body"/>
      </w:pPr>
      <w:r w:rsidRPr="00460140">
        <w:t>This by no means argues a willing want of generosity towards woman. Man is as generous towards her, as he knows how to be.</w:t>
      </w:r>
    </w:p>
    <w:p w14:paraId="78618237" w14:textId="77777777" w:rsidR="007C7114" w:rsidRPr="00460140" w:rsidRDefault="007C7114" w:rsidP="00460140">
      <w:pPr>
        <w:pStyle w:val="Body"/>
      </w:pPr>
      <w:r w:rsidRPr="00460140">
        <w:t>Wherever she has herself arisen in national or private history, and nobly shone forth in any ideal of excellence, men have received her, not only willingly, but with triumph. Their encomiums indeed are always in some sense mortifying, they show too much surprise.</w:t>
      </w:r>
    </w:p>
    <w:p w14:paraId="4FCD630D" w14:textId="77777777" w:rsidR="007C7114" w:rsidRPr="00460140" w:rsidRDefault="007C7114" w:rsidP="00460140">
      <w:pPr>
        <w:pStyle w:val="Body"/>
      </w:pPr>
      <w:r w:rsidRPr="00460140">
        <w:t xml:space="preserve">In every-day life the feelings of the many are stained with vanity. Each wishes to be lord in a little world, to be superior at least over one; and he does not feel strong enough to retain a life-long ascendant over a strong nature. Only a Brutus would rejoice in a Portia. Only Theseus </w:t>
      </w:r>
      <w:r w:rsidRPr="00460140">
        <w:lastRenderedPageBreak/>
        <w:t>could conquer before he wed the Amazonian Queen. Hercules wished rather to rest from his labors with Dejanira, and received the poisoned robe, as a fit guerdon. The tale should be interpreted to all those who seek repose with the weak.</w:t>
      </w:r>
    </w:p>
    <w:p w14:paraId="155DD94B" w14:textId="77777777" w:rsidR="007C7114" w:rsidRPr="00460140" w:rsidRDefault="007C7114" w:rsidP="00460140">
      <w:pPr>
        <w:pStyle w:val="Body"/>
      </w:pPr>
      <w:r w:rsidRPr="00460140">
        <w:t>But not only is man vain and fond of power, but the same want of development, which thus affects him morally in the intellect, prevents his discerning the destiny of woman. The boy wants no woman, but only a girl to play ball with him, and mark his pocket handkerchief.</w:t>
      </w:r>
    </w:p>
    <w:p w14:paraId="4C65D77B" w14:textId="77777777" w:rsidR="007C7114" w:rsidRPr="00460140" w:rsidRDefault="007C7114" w:rsidP="00460140">
      <w:pPr>
        <w:pStyle w:val="Body"/>
      </w:pPr>
      <w:r w:rsidRPr="00460140">
        <w:t>Thus in Schiller’s Dignity of Woman, beautiful as the poem is, there is no “grave and perfect man,” but only a great boy to be softened and restrained by the influence of girls. Poets, the elder brothers of their race, have usually seen further; but what can you expect of every-day men, if Schiller was not more prophetic as to what women must be! Even with Richter one foremost thought about a wife was that she would “cook him something good.”</w:t>
      </w:r>
    </w:p>
    <w:p w14:paraId="7A085D3A" w14:textId="77777777" w:rsidR="007C7114" w:rsidRPr="00460140" w:rsidRDefault="007C7114" w:rsidP="00460140">
      <w:pPr>
        <w:pStyle w:val="Body"/>
      </w:pPr>
      <w:r w:rsidRPr="00460140">
        <w:t>The sexes should not only correspond to and appreciate one another, but prophesy to one another. In individual instances this happens. Two persons love in one another the future good which they aid one another to unfold. This is very imperfectly done as yet in the general life. Man has gone but little way, now he is waiting to see whether woman can keep step with him, but instead of calling out like a good brother; You can do it if you only think so, or impersonally; Any one can do what he tries to do, he often discourages with school-boy brag; Girls can’t do that, girls can’t play ball. But let any one defy their taunts, break through, and be brave and secure, they rend the air with shouts.</w:t>
      </w:r>
    </w:p>
    <w:p w14:paraId="2DED6837" w14:textId="77777777" w:rsidR="007C7114" w:rsidRPr="00460140" w:rsidRDefault="007C7114" w:rsidP="00460140">
      <w:pPr>
        <w:pStyle w:val="Body"/>
      </w:pPr>
      <w:r w:rsidRPr="00460140">
        <w:t>No! man is not willingly ungenerous. He wants faith and love, because he is not yet himself an elevated being. He cries with sneering skepticism; Give us a sign. But if the sign appears, his eyes glisten, and he offers not merely approval, but homage.</w:t>
      </w:r>
    </w:p>
    <w:p w14:paraId="70552C53" w14:textId="5928781B" w:rsidR="007C7114" w:rsidRPr="00460140" w:rsidRDefault="007C7114" w:rsidP="00460140">
      <w:pPr>
        <w:pStyle w:val="Body"/>
      </w:pPr>
      <w:r w:rsidRPr="00460140">
        <w:t>The severe nation which taught that the happiness of the race was forfeited through the fault of a woman, and showed its thought of what sort of regard man owed her, by making him accuse her on the first question to his God, who gave her</w:t>
      </w:r>
      <w:r w:rsidR="00460140">
        <w:t xml:space="preserve"> </w:t>
      </w:r>
      <w:r w:rsidRPr="00460140">
        <w:t>to the patriarch as a handmaid, and, by the Mosaical law, bound her to allegiance like a serf, even they greeted, with solemn rapture, all great and holy women as heroines, prophetesses, nay judges in Israel; and, if they made Eve listen to the serpent, gave Mary to the Holy Spirit. In other nations it has been the same down to our day. To the woman, who could conquer, a triumph was awarded. And not only those whose strength was recommended to the heart by association with goodness and beauty, but those who were bad, if they were steadfast and strong, had their claims allowed. In any age a Semiramis , an Elizabeth of England, a Catharine of Russia makes her place good, whether in a large or small circle.</w:t>
      </w:r>
    </w:p>
    <w:p w14:paraId="0E924D9A" w14:textId="77777777" w:rsidR="007C7114" w:rsidRPr="00460140" w:rsidRDefault="007C7114" w:rsidP="00460140">
      <w:pPr>
        <w:pStyle w:val="Body"/>
      </w:pPr>
      <w:r w:rsidRPr="00460140">
        <w:lastRenderedPageBreak/>
        <w:t>How has a little wit, a little genius, always been celebrated in a woman! What an intellectual triumph was that of the lonely Aspasia , and how heartily acknowledged! She, indeed, met a Pericles. But what annalist, the rudest of men, the most plebeian of husbands, will spare from his page one of the few anecdotes of Roman women!-—Sappho , Eloisa ! The names are of thread-bare celebrity. The man habitually most narrow towards women will be flushed, as by the worst assault on Christianity, if you say it has made no improvement in her condition. Indeed, those most opposed to new acts in her favor are jealous of the reputation of those which have been done.</w:t>
      </w:r>
    </w:p>
    <w:p w14:paraId="319AAE17" w14:textId="77777777" w:rsidR="00460140" w:rsidRDefault="007C7114" w:rsidP="00460140">
      <w:pPr>
        <w:pStyle w:val="Body"/>
      </w:pPr>
      <w:r w:rsidRPr="00460140">
        <w:t xml:space="preserve">We will not speak of the enthusiasm excited by actresses, improvisatrici, female singers, for here mingles the charm of beauty and grace, but female authors, even learned women, if not insufferably ugly and slovenly, from the Italian professor’s daughter, who taught behind the curtain, down to Mrs. Carter and Madame Dacier, are sure of an admiring audience, if they can once get a platform on which to stand. </w:t>
      </w:r>
    </w:p>
    <w:p w14:paraId="2BCB5303" w14:textId="20F351ED" w:rsidR="007C7114" w:rsidRPr="00460140" w:rsidRDefault="007C7114" w:rsidP="00460140">
      <w:pPr>
        <w:pStyle w:val="Body"/>
      </w:pPr>
      <w:r w:rsidRPr="00460140">
        <w:t>But how to get this platform, or how to make it of reasonably easy access is the difficulty. Plants of great vigor will almost always struggle into blossom, despite impediments. But there should be encouragement, and a free, genial atmosphere for those of more timid sort, fair play for each in its own kind. Some are like the little, delicate flowers, which love to hide in the dripping mosses by the sides of mountain torrents, or in the shade of tall trees. But others require an open field, a</w:t>
      </w:r>
      <w:r w:rsidR="00460140">
        <w:t xml:space="preserve"> </w:t>
      </w:r>
      <w:r w:rsidRPr="00460140">
        <w:t>rich and loosened soil, or they never show their proper hues.</w:t>
      </w:r>
    </w:p>
    <w:p w14:paraId="323C74FB" w14:textId="77777777" w:rsidR="007C7114" w:rsidRPr="00460140" w:rsidRDefault="007C7114" w:rsidP="00460140">
      <w:pPr>
        <w:pStyle w:val="Body"/>
      </w:pPr>
      <w:r w:rsidRPr="00460140">
        <w:t>It may be said man does not have his fair play either; his energies are repressed and distorted by the interposition of artificial obstacles. Aye, but he himself has put them there; they have grown out of his own imperfections. If there is a misfortune in woman’s lot, it is in obstacles being interposed by men, which do not mark her state, and if they express her past ignorance, do not her present needs. As every man is of woman born, she has slow but sure means of redress, yet the sooner a general justness of thought makes smooth the path, the better.</w:t>
      </w:r>
    </w:p>
    <w:p w14:paraId="17DF7D2C" w14:textId="28339B27" w:rsidR="007C7114" w:rsidRPr="00460140" w:rsidRDefault="007C7114" w:rsidP="00460140">
      <w:pPr>
        <w:pStyle w:val="Body"/>
      </w:pPr>
      <w:r w:rsidRPr="00460140">
        <w:t>Man is of woman born, and her face bends over him in infancy with an expression he can never quite forget. Eminent men have delighted to pay tribute to this image, and it is a hacknied observation, that most men of genius boast some remarkable development in the mother. The rudest tar brushes off a tear with his coat-sleeve at the hallowed name. The other day I met a decrepit old man of seventy, on a journey, who challenged the stage-company to guess where he was</w:t>
      </w:r>
      <w:r w:rsidR="00460140">
        <w:t xml:space="preserve"> </w:t>
      </w:r>
      <w:r w:rsidRPr="00460140">
        <w:t xml:space="preserve">going. They guessed aright, “To see your mother.” “Yes,” said he, “she is ninety-two, but has good eye-sight still, they say. I’ve not seen her these forty years, and I thought I could not die in </w:t>
      </w:r>
      <w:r w:rsidRPr="00460140">
        <w:lastRenderedPageBreak/>
        <w:t>peace without.” I should have liked his picture painted as a companion piece to that of a boisterous little boy, whom I saw attempt to declaim at a school exhibition.</w:t>
      </w:r>
    </w:p>
    <w:p w14:paraId="73D1B91A" w14:textId="77777777" w:rsidR="007C7114" w:rsidRDefault="007C7114" w:rsidP="00460140">
      <w:pPr>
        <w:pStyle w:val="Bodynoindent"/>
      </w:pPr>
    </w:p>
    <w:p w14:paraId="4FB71C85" w14:textId="77777777" w:rsidR="007C7114" w:rsidRPr="00460140" w:rsidRDefault="007C7114" w:rsidP="00460140">
      <w:pPr>
        <w:pStyle w:val="BlockQuote"/>
      </w:pPr>
      <w:r w:rsidRPr="00460140">
        <w:t>O that those lips had language! Life has passed</w:t>
      </w:r>
    </w:p>
    <w:p w14:paraId="3ECE00BE" w14:textId="77777777" w:rsidR="007C7114" w:rsidRPr="00460140" w:rsidRDefault="007C7114" w:rsidP="00460140">
      <w:pPr>
        <w:pStyle w:val="BlockQuote"/>
      </w:pPr>
      <w:r w:rsidRPr="00460140">
        <w:t>With me but roughly since I heard thee last. [William Cowper]</w:t>
      </w:r>
    </w:p>
    <w:p w14:paraId="7FFF5E79" w14:textId="77777777" w:rsidR="007C7114" w:rsidRDefault="007C7114" w:rsidP="00460140">
      <w:pPr>
        <w:pStyle w:val="Bodynoindent"/>
      </w:pPr>
    </w:p>
    <w:p w14:paraId="4576A792" w14:textId="77777777" w:rsidR="00460140" w:rsidRDefault="007C7114" w:rsidP="00460140">
      <w:pPr>
        <w:pStyle w:val="Body"/>
      </w:pPr>
      <w:r w:rsidRPr="00460140">
        <w:t xml:space="preserve">He got but very little way before sudden tears shamed him from the stage. </w:t>
      </w:r>
    </w:p>
    <w:p w14:paraId="3DFEE286" w14:textId="5D4EDE37" w:rsidR="007C7114" w:rsidRPr="00460140" w:rsidRDefault="007C7114" w:rsidP="00460140">
      <w:pPr>
        <w:pStyle w:val="Body"/>
      </w:pPr>
      <w:r w:rsidRPr="00460140">
        <w:t>Some gleams of the same expression which shone down upon his infancy,</w:t>
      </w:r>
      <w:r w:rsidR="00460140">
        <w:t xml:space="preserve"> </w:t>
      </w:r>
      <w:r w:rsidRPr="00460140">
        <w:t>angelically pure and benign, visit man again with hopes of pure love, of a holy marriage. Or, if not before, in the eyes of the mother of his child they again are seen, and dim fancies pass before his mind, that woman may not have been born for him alone, but have come from heaven, a commissioned soul, a messenger of truth and love.</w:t>
      </w:r>
    </w:p>
    <w:p w14:paraId="7644F137" w14:textId="77777777" w:rsidR="007C7114" w:rsidRPr="00460140" w:rsidRDefault="007C7114" w:rsidP="00460140">
      <w:pPr>
        <w:pStyle w:val="Body"/>
      </w:pPr>
      <w:r w:rsidRPr="00460140">
        <w:t>In gleams, in dim fancies, this thought visits the mind of common men. It is soon obscured by the mists of sensuality, the dust of routine, and he thinks it was only some meteor or ignis fatuus that shone. But, as a Rosicrucian lamp, it burns unwearied, though condemned to the solitude of tombs. And, to its permanent life, as to every truth, each age has, in some form, borne witness. For the truths, which visit the minds of careless men only in fitful gleams, shine with radiant clearness into those of the poet, the priest, and the artist.</w:t>
      </w:r>
    </w:p>
    <w:p w14:paraId="4DE6C736" w14:textId="0CE36CE5" w:rsidR="007C7114" w:rsidRPr="00460140" w:rsidRDefault="007C7114" w:rsidP="00460140">
      <w:pPr>
        <w:pStyle w:val="Body"/>
      </w:pPr>
      <w:r w:rsidRPr="00460140">
        <w:t>Whatever may have been the domestic manners of the ancient nations, the idea of woman was nobly manifested in their mythologies and poems, where she appeared as Sita in the Ramayana, a form of tender purity, in the Egyptian Isis, of divine wisdom never yet surpassed. In Egypt, too, the Sphynx, walking the earth with lion tread, looked out upon its marvels in the calm, inscrutable beauty of a virgin’s face, and the Greek could only add wings to the great emblem. In Greece, Ceres and Proserpine, significantly termed “the goddesses,” were seen seated, side by side. They needed not to rise for any worshipper or any change; they were prepared for all things, as those initiated to their mysteries knew. More obvious is the meaning of those three forms, the Diana, Minerva , and Vesta . Unlike in the expression of their beauty, but alike in this,—that each was self-sufficing. Other forms were only accessories and illustrations, none the complement to one like these. Another might indeed be the companion, and the Apollo and Diana set off one another’s beauty. Of the Vesta, it is to be observed, that not only deep-eyed deep-discerning Greece, but ruder Rome, who represents the only form of good man (the always busy warrior) that could be indifferent to woman, confided the permanence of its glory to a tutelary goddess, and her wisest legislator spoke of Meditation as a nymph.</w:t>
      </w:r>
    </w:p>
    <w:p w14:paraId="222C22EB" w14:textId="0DFC5EDC" w:rsidR="007C7114" w:rsidRPr="00460140" w:rsidRDefault="007C7114" w:rsidP="00460140">
      <w:pPr>
        <w:pStyle w:val="Body"/>
      </w:pPr>
      <w:r w:rsidRPr="00460140">
        <w:lastRenderedPageBreak/>
        <w:t>In Sparta, thought, in this respect as all others, was expressed in the characters of real life, and the women of Sparta were as much Spartans as the men. The Citoyen, Citoyenne, of France, was here actualized. Was not the calm equality they</w:t>
      </w:r>
      <w:r w:rsidR="00460140">
        <w:t xml:space="preserve"> </w:t>
      </w:r>
      <w:r w:rsidRPr="00460140">
        <w:t>enjoyed well worth the honors of chivalry? They intelligently shared the ideal life of their nation.</w:t>
      </w:r>
    </w:p>
    <w:p w14:paraId="12446837" w14:textId="77777777" w:rsidR="007C7114" w:rsidRPr="00460140" w:rsidRDefault="007C7114" w:rsidP="00460140">
      <w:pPr>
        <w:pStyle w:val="Body"/>
      </w:pPr>
      <w:r w:rsidRPr="00460140">
        <w:t>Generally, we are told of these nations, that women occupied there a very subordinate position in actual life. It is difficult to believe this, when we see such range and dignity of thought on the subject in the mythologies, and find the poets producing such ideals as Cassandra , Iphigenia , Antigone , Macaria , (though it is not unlike our own day, that men should revere those heroines of their great princely houses at theatres from which their women were excluded,) where Sibylline priestesses told the oracle of the highest god, and he could not be content to reign with a court of less than nine Muses. Even Victory wore a female form.</w:t>
      </w:r>
    </w:p>
    <w:p w14:paraId="655ECD76" w14:textId="77777777" w:rsidR="007C7114" w:rsidRPr="00460140" w:rsidRDefault="007C7114" w:rsidP="00460140">
      <w:pPr>
        <w:pStyle w:val="Body"/>
      </w:pPr>
      <w:r w:rsidRPr="00460140">
        <w:t>But whatever were the facts of daily life, I cannot complain of the age and nation, which represents its thought by such a symbol as I see before me at this moment. It is a zodiac of the busts of gods and goddesses, arranged in pairs. The circle breathes the music of a heavenly order. Male and female heads are distinct in expression, but equal in beauty, strength, and calmness. Each male head is that of a brother and a king, each female of a sister and a queen. Could the thought, thus expressed, be lived out, there would be nothing more to be desired. There would be unison in variety, congeniality in difference.</w:t>
      </w:r>
    </w:p>
    <w:p w14:paraId="00FD0CA6" w14:textId="77777777" w:rsidR="007C7114" w:rsidRPr="00460140" w:rsidRDefault="007C7114" w:rsidP="00460140">
      <w:pPr>
        <w:pStyle w:val="Body"/>
      </w:pPr>
      <w:r w:rsidRPr="00460140">
        <w:t>Coming nearer our own time, we find religion and poetry no less true in their revelations. The rude man, but just disengaged from the sod, the Adam, accuses woman to his God, and records her disgrace to their posterity. He is not ashamed to write that he could be drawn from heaven by one beneath him. But in the same nation, educated by time, instructed by successive prophets, we find woman in as high a position as she has ever occupied. And no figure, that has ever arisen to greet our eyes, has been received with more fervent reverence than that of the Madonna. Heine calls her the Dame du Comptoir of the Catholic Church, and this jeer well expresses a serious truth.</w:t>
      </w:r>
    </w:p>
    <w:p w14:paraId="06DAFB8C" w14:textId="77777777" w:rsidR="007C7114" w:rsidRPr="00460140" w:rsidRDefault="007C7114" w:rsidP="00460140">
      <w:pPr>
        <w:pStyle w:val="Body"/>
      </w:pPr>
      <w:r w:rsidRPr="00460140">
        <w:t xml:space="preserve">And not only this holy and significant image was worshipped by the pilgrim, and the favorite subject of the artist, but it exercised an immediate influence on the destiny of the sex. The empresses, who embraced the cross, converted sons and husbands. Whole calendars of female saints, heroic dames of chivalry, binding the emblem of faith on the heart of the best beloved, and wasting the bloom of youth in separation and loneliness, for the sake of duties they thought it religion to assume, with innumerable forms of poesy, trace their lineage to this one. Nor, however imperfect may be the action, in our day, of the faith thus expressed, and though we can scarcely think it nearer this ideal than that of India or Greece was near their ideal, is it in </w:t>
      </w:r>
      <w:r w:rsidRPr="00460140">
        <w:lastRenderedPageBreak/>
        <w:t>vain that the truth has been recognised, that woman is not only a part of man, bone of his bone and flesh of his flesh, born that men might not be lonely, but in themselves possessors of and possessed by immortal souls. This truth undoubtedly received a greater outward stability from the belief of the church, that the earthly parent of the Saviour of souls was a woman.</w:t>
      </w:r>
    </w:p>
    <w:p w14:paraId="19F0E907" w14:textId="77777777" w:rsidR="007C7114" w:rsidRPr="00460140" w:rsidRDefault="007C7114" w:rsidP="00460140">
      <w:pPr>
        <w:pStyle w:val="Body"/>
      </w:pPr>
      <w:r w:rsidRPr="00460140">
        <w:t>The Assumption of the Virgin, as painted by sublime artists, Petrarch’s Hymn to the Madonna , cannot have spoken to the world wholly without result, yet oftentimes those who had ears heard not.</w:t>
      </w:r>
    </w:p>
    <w:p w14:paraId="1C681C2B" w14:textId="77777777" w:rsidR="007C7114" w:rsidRPr="00460140" w:rsidRDefault="007C7114" w:rsidP="00460140">
      <w:pPr>
        <w:pStyle w:val="Body"/>
      </w:pPr>
      <w:r w:rsidRPr="00460140">
        <w:t>Thus, the Idea of woman has not failed to be often and forcibly represented. So many instances throng on the mind, that we must stop here, lest the catalogue be swelled beyond the reader’s patience.</w:t>
      </w:r>
    </w:p>
    <w:p w14:paraId="610D6088" w14:textId="77777777" w:rsidR="007C7114" w:rsidRPr="00460140" w:rsidRDefault="007C7114" w:rsidP="00460140">
      <w:pPr>
        <w:pStyle w:val="Body"/>
      </w:pPr>
      <w:r w:rsidRPr="00460140">
        <w:t>Neither can she complain that she has not had her share of power. This, in all ranks of society, except the lowest, has been hers to the extent that vanity could crave, far beyond what wisdom would accept. In the very lowest, where man, pressed by poverty, sees in woman only the partner of toils and cares, and cannot hope, scarcely has an idea of a comfortable home, he maltreats her, often, and is less influenced by her. In all ranks, those who are amiable and uncomplaining, suffer much. They suffer long, and are kind; verily they have their reward. But wherever man is sufficiently raised above extreme poverty, or brutal stupidity, to care for the comforts of the fireside, or the bloom and ornament of life, woman has always power enough, if she choose to exert it, and is usually disposed to do so in proportion to her ignorance and childish vanity. Unacquainted with the importance of life and its purposes, trained to a selfish coquetry and love of petty power, she does not look beyond the pleasure of making herself felt at the moment, and governments are shaken and commerce broken up to gratify the pique of a female favorite. The English shopkeeper’s wife does not vote, but it is for her interest that the politician canvasses by the coarsest flattery. France suffers no woman on her throne, but her proud nobles kiss the dust at the feet of Pompadour and Dubarry, for such are in the lighted foreground where a Roland would modestly aid in the closet. Spain shuts up her women in the care of duennas, and allows them no book but the Breviary; but the ruin follows only the more surely from the worthless favorite of a worthless queen.</w:t>
      </w:r>
    </w:p>
    <w:p w14:paraId="593D231D" w14:textId="77777777" w:rsidR="007C7114" w:rsidRPr="00460140" w:rsidRDefault="007C7114" w:rsidP="00460140">
      <w:pPr>
        <w:pStyle w:val="Body"/>
      </w:pPr>
      <w:r w:rsidRPr="00460140">
        <w:t xml:space="preserve">It is not the transient breath of poetic incense, that women want; each can receive that from a lover. It is not life-long sway; it needs but to become a coquette, a shrew, or a good cook to be sure of that. It is not money, nor notoriety, nor the badges of authority, that men have appropriated to themselves. If demands made in their behalf lay stress on any of these particulars, those who make them have not searched deeply into the need. It is for that which at once includes all these and precludes them; which would not be forbidden power, lest there be </w:t>
      </w:r>
      <w:r w:rsidRPr="00460140">
        <w:lastRenderedPageBreak/>
        <w:t>temptation to steal and misuse it; which would not have the mind perverted by flattery from a worthiness of esteem. It is for that which is the birthright of every being capable to receive it,—the freedom, the religious, the intelligent freedom of the universe, to use its means, to learn its secret as far as nature has enabled them, with God alone for their guide and their judge.</w:t>
      </w:r>
    </w:p>
    <w:p w14:paraId="1978E3FB" w14:textId="5ED3E7C1" w:rsidR="007C7114" w:rsidRPr="00460140" w:rsidRDefault="007C7114" w:rsidP="00460140">
      <w:pPr>
        <w:pStyle w:val="Body"/>
      </w:pPr>
      <w:r w:rsidRPr="00460140">
        <w:t>Ye cannot believe it, men; but the only reason why women ever assume what is more appropriate to you, is because you prevent them from finding out what is fit for themselves. Were they free, were they wise fully to develop the strength and beauty of woman, they would never wish to be men, or manlike. The well-instructed moon flies not from her orbit to seize on the glories of her partner. No; for she knows that one law rules, one heaven contains, one universe replies to them alike. It is with women as with the slave.</w:t>
      </w:r>
    </w:p>
    <w:p w14:paraId="14E1E120" w14:textId="77777777" w:rsidR="007C7114" w:rsidRDefault="007C7114" w:rsidP="00460140">
      <w:pPr>
        <w:pStyle w:val="Bodynoindent"/>
      </w:pPr>
    </w:p>
    <w:p w14:paraId="2FB27276" w14:textId="77777777" w:rsidR="00460140" w:rsidRDefault="007C7114" w:rsidP="00460140">
      <w:pPr>
        <w:pStyle w:val="BlockQuote"/>
      </w:pPr>
      <w:r w:rsidRPr="00460140">
        <w:t xml:space="preserve">Vor dem Sklaven, wenn er die Kette bricht, </w:t>
      </w:r>
    </w:p>
    <w:p w14:paraId="38863BE0" w14:textId="25CFCB2E" w:rsidR="007C7114" w:rsidRPr="00460140" w:rsidRDefault="007C7114" w:rsidP="00460140">
      <w:pPr>
        <w:pStyle w:val="BlockQuote"/>
      </w:pPr>
      <w:r w:rsidRPr="00460140">
        <w:t>Vor dem freien Menschen erzittert nicht</w:t>
      </w:r>
    </w:p>
    <w:p w14:paraId="10B3E382" w14:textId="77777777" w:rsidR="007C7114" w:rsidRDefault="007C7114" w:rsidP="00460140">
      <w:pPr>
        <w:pStyle w:val="Bodynoindent"/>
      </w:pPr>
    </w:p>
    <w:p w14:paraId="3C2801C3" w14:textId="77777777" w:rsidR="00460140" w:rsidRDefault="007C7114" w:rsidP="00460140">
      <w:pPr>
        <w:pStyle w:val="BlockQuote"/>
      </w:pPr>
      <w:r w:rsidRPr="00460140">
        <w:t xml:space="preserve">Tremble not before the free man, but before the slave who has chains to break. </w:t>
      </w:r>
    </w:p>
    <w:p w14:paraId="602BB19D" w14:textId="6BDDEF08" w:rsidR="007C7114" w:rsidRPr="00460140" w:rsidRDefault="007C7114" w:rsidP="00460140">
      <w:pPr>
        <w:pStyle w:val="BlockQuote"/>
      </w:pPr>
      <w:r w:rsidRPr="00460140">
        <w:t>[Schiller, “Woods of Faith”]</w:t>
      </w:r>
    </w:p>
    <w:p w14:paraId="0749C781" w14:textId="77777777" w:rsidR="007C7114" w:rsidRDefault="007C7114" w:rsidP="00460140">
      <w:pPr>
        <w:pStyle w:val="Bodynoindent"/>
      </w:pPr>
    </w:p>
    <w:p w14:paraId="34774FD2" w14:textId="77777777" w:rsidR="007C7114" w:rsidRPr="00460140" w:rsidRDefault="007C7114" w:rsidP="00460140">
      <w:pPr>
        <w:pStyle w:val="Body"/>
      </w:pPr>
      <w:r w:rsidRPr="00460140">
        <w:t>In slavery, acknowledged slavery, women are on a par with men. Each is a work-tool, an article of property-no more! In perfect freedom, such as is painted in Olympus, in Swedenborg’s angelic state, in rhe heaven where there is no marrying nor giving in marriage, each is a purified intelligence, an enfranchised soul,—no less!</w:t>
      </w:r>
    </w:p>
    <w:p w14:paraId="603DE85B" w14:textId="77777777" w:rsidR="007C7114" w:rsidRDefault="007C7114" w:rsidP="00460140">
      <w:pPr>
        <w:pStyle w:val="Bodynoindent"/>
      </w:pPr>
    </w:p>
    <w:p w14:paraId="4207C652" w14:textId="77777777" w:rsidR="007C7114" w:rsidRPr="00460140" w:rsidRDefault="007C7114" w:rsidP="00460140">
      <w:pPr>
        <w:pStyle w:val="BlockQuote"/>
      </w:pPr>
      <w:r w:rsidRPr="00460140">
        <w:t>Jene himmlissche Gestalten</w:t>
      </w:r>
    </w:p>
    <w:p w14:paraId="3CB6E712" w14:textId="72F11AED" w:rsidR="00460140" w:rsidRDefault="00460140" w:rsidP="00460140">
      <w:pPr>
        <w:pStyle w:val="BlockQuote"/>
      </w:pPr>
      <w:r>
        <w:t xml:space="preserve">    </w:t>
      </w:r>
      <w:r w:rsidR="007C7114" w:rsidRPr="00460140">
        <w:t xml:space="preserve">Sie fragen nicht nach Mann und Weib, </w:t>
      </w:r>
    </w:p>
    <w:p w14:paraId="3F501AC5" w14:textId="65D8796B" w:rsidR="007C7114" w:rsidRPr="00460140" w:rsidRDefault="007C7114" w:rsidP="00460140">
      <w:pPr>
        <w:pStyle w:val="BlockQuote"/>
      </w:pPr>
      <w:r w:rsidRPr="00460140">
        <w:t>Und keine Kleider, keine Falten</w:t>
      </w:r>
    </w:p>
    <w:p w14:paraId="7F1FCF61" w14:textId="5BFA6C54" w:rsidR="007C7114" w:rsidRPr="00460140" w:rsidRDefault="00460140" w:rsidP="00460140">
      <w:pPr>
        <w:pStyle w:val="BlockQuote"/>
      </w:pPr>
      <w:r>
        <w:t xml:space="preserve">    </w:t>
      </w:r>
      <w:r w:rsidR="007C7114" w:rsidRPr="00460140">
        <w:t>Umgeben den verklrten Leib. [Goethe]</w:t>
      </w:r>
    </w:p>
    <w:p w14:paraId="0263B7F3" w14:textId="77777777" w:rsidR="007C7114" w:rsidRDefault="007C7114" w:rsidP="00460140">
      <w:pPr>
        <w:pStyle w:val="Bodynoindent"/>
      </w:pPr>
    </w:p>
    <w:p w14:paraId="4694948F" w14:textId="77777777" w:rsidR="007C7114" w:rsidRPr="00460140" w:rsidRDefault="007C7114" w:rsidP="00460140">
      <w:pPr>
        <w:pStyle w:val="Body"/>
      </w:pPr>
      <w:r w:rsidRPr="00460140">
        <w:t>The child who sang this was a prophetic form, expressive of the longing for a state of perfect freedom, pure love. She could not remain here, but was transplanted to another air. And it may be that the air of this earth will never be so tempered, that such can bear ir long. But, while they stay, they must bear testimony to the truth they are constituted to demand.</w:t>
      </w:r>
    </w:p>
    <w:p w14:paraId="4D13FD07" w14:textId="77777777" w:rsidR="007C7114" w:rsidRPr="00460140" w:rsidRDefault="007C7114" w:rsidP="00460140">
      <w:pPr>
        <w:pStyle w:val="Body"/>
      </w:pPr>
      <w:r w:rsidRPr="00460140">
        <w:lastRenderedPageBreak/>
        <w:t>That an era approaches which shall approximate nearer to such a temper than any has yet done, there are many tokens, indeed so many that only a few of the most prominent can here be enumerated.</w:t>
      </w:r>
    </w:p>
    <w:p w14:paraId="12DEE68A" w14:textId="77777777" w:rsidR="007C7114" w:rsidRPr="00460140" w:rsidRDefault="007C7114" w:rsidP="00460140">
      <w:pPr>
        <w:pStyle w:val="Body"/>
      </w:pPr>
      <w:r w:rsidRPr="00460140">
        <w:t>The reigns of Elizabeth of England and Isabella of Castile foreboded this era. They expressed the beginning of the new state, while they forwarded its progress. These were strong characters, and in harmony with the wants of their time. One showed that this strength did not a woman for the duties of a wife and mother; the other, that it could enable her to live and die alone. Elizabeth is certainly no pleasing example. In rising above the weakness, she did not lay aside the weaknesses ascribed to her sex; but her strength must be respected now,as it was in her own time.</w:t>
      </w:r>
    </w:p>
    <w:p w14:paraId="0C3EEC51" w14:textId="77777777" w:rsidR="007C7114" w:rsidRPr="00460140" w:rsidRDefault="007C7114" w:rsidP="00460140">
      <w:pPr>
        <w:pStyle w:val="Body"/>
      </w:pPr>
      <w:r w:rsidRPr="00460140">
        <w:t>We may accept it as an omen for ourselves, that it was Isabella who furnished Columbus with the means of coming hither. This land must back its debt to woman, without whose aid it would not have been brought into alliance with the civilized world.</w:t>
      </w:r>
    </w:p>
    <w:p w14:paraId="2FF8ACD3" w14:textId="6B32A41C" w:rsidR="007C7114" w:rsidRPr="00460140" w:rsidRDefault="007C7114" w:rsidP="00460140">
      <w:pPr>
        <w:pStyle w:val="Body"/>
      </w:pPr>
      <w:r w:rsidRPr="00460140">
        <w:t>The influence of Elizabeth on literature was real, though, by sympathy with its finer productions, she was no more entitled to give name to an era than Queen Anne. It was simply that the fact of a female sovereign on the throne affected the course of a writer’s thoughts. In this sense, the presence of a woman on the throne always makes its mark. Life is lived before the eyes of all men, and their imaginations are stimulated as to the possibilities of woman. “We will die for our</w:t>
      </w:r>
      <w:r w:rsidR="00460140" w:rsidRPr="00460140">
        <w:t xml:space="preserve"> </w:t>
      </w:r>
      <w:r w:rsidRPr="00460140">
        <w:t>King, Maria Theresa,” cry the wild warriors, clashing their swords, and the sounds vibrate through the poems of that generation. The range of female character in Spenser alone might content us for one period. Britomart and Belphoebe have as much room in the canvass as Florimel; and where this is the case, the haughtiest Amazon will not murmur that Una should be felt to be the highest type.</w:t>
      </w:r>
    </w:p>
    <w:p w14:paraId="720AD89E" w14:textId="77777777" w:rsidR="007C7114" w:rsidRPr="00460140" w:rsidRDefault="007C7114" w:rsidP="00460140">
      <w:pPr>
        <w:pStyle w:val="Body"/>
      </w:pPr>
      <w:r w:rsidRPr="00460140">
        <w:t>Unlike as was the English Queen to a fairy queen, we may yet conceive that it was the image of a queen before the poet’s mind, that called up this splendid court of women.</w:t>
      </w:r>
    </w:p>
    <w:p w14:paraId="2525078E" w14:textId="77777777" w:rsidR="007C7114" w:rsidRPr="00460140" w:rsidRDefault="007C7114" w:rsidP="00460140">
      <w:pPr>
        <w:pStyle w:val="Body"/>
      </w:pPr>
      <w:r w:rsidRPr="00460140">
        <w:t>Shakespeare’s range is also great, but he has left out the heroic characters, such as the Macaria of Greece , the Britomart of Spenser . Ford and Massinger have, in this respect, shown a higher flight of feeling than he. It was the holy and heroic woman they most loved, and if they could not paint an Imogen , a Desdemona , a Rosalind , yet in those of a stronger mould, they showed a higher ideal, though with so much less poetic power to represent it, than we see in Portia or Isabella . The simple truth of Cordelia , indeed, is of this sort. The beauty of Cordelia is neither male nor female; it is the beauty of virtue.</w:t>
      </w:r>
    </w:p>
    <w:p w14:paraId="189FAAA1" w14:textId="77777777" w:rsidR="007C7114" w:rsidRPr="00460140" w:rsidRDefault="007C7114" w:rsidP="00460140">
      <w:pPr>
        <w:pStyle w:val="Body"/>
      </w:pPr>
      <w:r w:rsidRPr="00460140">
        <w:t>The ideal of love and marriage rose high in the mind of all the Christian nations who were capable of grave and deep feeling. We may take as examples of its English aspect, the lines,</w:t>
      </w:r>
    </w:p>
    <w:p w14:paraId="4061A660" w14:textId="77777777" w:rsidR="007C7114" w:rsidRDefault="007C7114" w:rsidP="00460140">
      <w:pPr>
        <w:pStyle w:val="Bodynoindent"/>
      </w:pPr>
    </w:p>
    <w:p w14:paraId="7D387A14" w14:textId="77777777" w:rsidR="007C7114" w:rsidRPr="00460140" w:rsidRDefault="007C7114" w:rsidP="00460140">
      <w:pPr>
        <w:pStyle w:val="BlockQuote"/>
      </w:pPr>
      <w:r w:rsidRPr="00460140">
        <w:t>I could not love thee, dear, so much,</w:t>
      </w:r>
    </w:p>
    <w:p w14:paraId="7AB03CDC" w14:textId="77777777" w:rsidR="007C7114" w:rsidRPr="00460140" w:rsidRDefault="007C7114" w:rsidP="00460140">
      <w:pPr>
        <w:pStyle w:val="BlockQuote"/>
      </w:pPr>
      <w:r w:rsidRPr="00460140">
        <w:t>Loved I not honor more. [Richard Lovelace ]</w:t>
      </w:r>
    </w:p>
    <w:p w14:paraId="561BBDD4" w14:textId="77777777" w:rsidR="007C7114" w:rsidRDefault="007C7114" w:rsidP="00460140">
      <w:pPr>
        <w:pStyle w:val="Bodynoindent"/>
      </w:pPr>
    </w:p>
    <w:p w14:paraId="014E5C3D" w14:textId="77777777" w:rsidR="007C7114" w:rsidRPr="00460140" w:rsidRDefault="007C7114" w:rsidP="00460140">
      <w:pPr>
        <w:pStyle w:val="Body"/>
      </w:pPr>
      <w:r w:rsidRPr="00460140">
        <w:t>The address of the Commonwealth’s man to his wife as she looked out from the Tower window to see him for the last time on his way to execution. “He stood up in the cart, waved his hat, and cried, ‘To Heaven, my love, to Heaven! and leave you in the storm!”</w:t>
      </w:r>
    </w:p>
    <w:p w14:paraId="36354B0E" w14:textId="77777777" w:rsidR="007C7114" w:rsidRPr="00460140" w:rsidRDefault="007C7114" w:rsidP="00460140">
      <w:pPr>
        <w:pStyle w:val="Body"/>
      </w:pPr>
      <w:r w:rsidRPr="00460140">
        <w:t>Such was the love of faith and honor, a love which stopped, like Colonel Hutchinson’s , “on this side idolatry,” because it was religious. The meeting of two such souls Donne describes as giving birth to an “abler soul.”</w:t>
      </w:r>
    </w:p>
    <w:p w14:paraId="358D2916" w14:textId="77777777" w:rsidR="007C7114" w:rsidRPr="00460140" w:rsidRDefault="007C7114" w:rsidP="00460140">
      <w:pPr>
        <w:pStyle w:val="Body"/>
      </w:pPr>
      <w:r w:rsidRPr="00460140">
        <w:t>Lord Herbert wrote to his love,</w:t>
      </w:r>
    </w:p>
    <w:p w14:paraId="036DFD7F" w14:textId="77777777" w:rsidR="007C7114" w:rsidRDefault="007C7114" w:rsidP="00460140">
      <w:pPr>
        <w:pStyle w:val="Bodynoindent"/>
      </w:pPr>
    </w:p>
    <w:p w14:paraId="6732C77B" w14:textId="77777777" w:rsidR="00460140" w:rsidRDefault="007C7114" w:rsidP="00460140">
      <w:pPr>
        <w:pStyle w:val="BlockQuote"/>
      </w:pPr>
      <w:r w:rsidRPr="00460140">
        <w:t xml:space="preserve">Were not our souls immortal made, </w:t>
      </w:r>
    </w:p>
    <w:p w14:paraId="2DA2B612" w14:textId="10CEC39B" w:rsidR="007C7114" w:rsidRPr="00460140" w:rsidRDefault="007C7114" w:rsidP="00460140">
      <w:pPr>
        <w:pStyle w:val="BlockQuote"/>
      </w:pPr>
      <w:r w:rsidRPr="00460140">
        <w:t>Our equal loves can make them such.</w:t>
      </w:r>
    </w:p>
    <w:p w14:paraId="562FAE93" w14:textId="77777777" w:rsidR="007C7114" w:rsidRDefault="007C7114" w:rsidP="00460140">
      <w:pPr>
        <w:pStyle w:val="Bodynoindent"/>
      </w:pPr>
    </w:p>
    <w:p w14:paraId="7E4915AA" w14:textId="77777777" w:rsidR="007C7114" w:rsidRPr="00460140" w:rsidRDefault="007C7114" w:rsidP="00460140">
      <w:pPr>
        <w:pStyle w:val="Body"/>
      </w:pPr>
      <w:r w:rsidRPr="00460140">
        <w:t>In Spain the same thought is arrayed in a sublimity, which belongs to the sombre and passionate genius of the nation. Calderon’s Justina resists all the temptation of the Demon, and raises her lover with her above the sweet lures of mere temporal happiness. Their marriage is vowed at the stake, their souls are liberated together by the martyr flame into “a purer state of sensation and existence.</w:t>
      </w:r>
    </w:p>
    <w:p w14:paraId="5C2EF975" w14:textId="18D757C2" w:rsidR="007C7114" w:rsidRPr="00460140" w:rsidRDefault="007C7114" w:rsidP="00460140">
      <w:pPr>
        <w:pStyle w:val="Body"/>
      </w:pPr>
      <w:r w:rsidRPr="00460140">
        <w:t>In Italy, the great poets wove into their lives an ideal love which answered to the highest wants. It included those of the intellect and the affections, for it was a love of spirit for spirit. It was not ascetic and superhuman, but interpreting all</w:t>
      </w:r>
      <w:r w:rsidR="00460140" w:rsidRPr="00460140">
        <w:t xml:space="preserve"> </w:t>
      </w:r>
      <w:r w:rsidRPr="00460140">
        <w:t>things, gave their proper beauty to details of the common life, the common day; the poet spoke of his love not as a flower to place in his bosom, or hold carelessly in his hand, but as a light towards which he must find wings to fly, or “a stair to heaven.” He delighted to speak of her not only as the bride of his heart, but the mother of his soul, for he saw that, in cases where the right direction has been taken, the greater delicacy of her frame, and stillness of her life, left her more open to spiritual influx than man is. So he did not look upon her as betwixt him and earth, to serve his temporal needs, but rather betwixt him and heaven, to purify his affections and lead him to wisdom through her pure love. He sought in her not so much the Eve as the Madonna.</w:t>
      </w:r>
    </w:p>
    <w:p w14:paraId="1124D493" w14:textId="77777777" w:rsidR="007C7114" w:rsidRPr="00460140" w:rsidRDefault="007C7114" w:rsidP="00460140">
      <w:pPr>
        <w:pStyle w:val="Body"/>
      </w:pPr>
      <w:r w:rsidRPr="00460140">
        <w:lastRenderedPageBreak/>
        <w:t>In these minds the thought, which glitters in all the legends of chivalry shines in broad intellectual effulgence, not to be misinterpreted. And their thought is reverenced by the world, though it lies so far from them as yet, so far, that it seems as though a gulf of Death lay between.</w:t>
      </w:r>
    </w:p>
    <w:p w14:paraId="4CFBC16D" w14:textId="77777777" w:rsidR="007C7114" w:rsidRPr="00460140" w:rsidRDefault="007C7114" w:rsidP="00460140">
      <w:pPr>
        <w:pStyle w:val="Body"/>
      </w:pPr>
      <w:r w:rsidRPr="00460140">
        <w:t>Even with such men the practice was often widely different from the mental faith. I say mental, for if the heart were thoroughly alive with it, the practice could not be dissonant. Lord Herbert’s was a marriage of convention, made for him at fifteen; he was not discontented with it, but looked only to the advantages it brought of perpetuating his family on the basis of a great fortune. He paid, in act, what he considered a dutiful attention to the bond; his thoughts travelled elsewhere, and, while forming a high ideal of the companionship of minds in marriage, he seems never to have doubted that its realization must be postponed to some other stage of being. Dante, almost immediately after the death of Beatrice, married a lady chosen for him by his friends.</w:t>
      </w:r>
    </w:p>
    <w:p w14:paraId="71384B03" w14:textId="77777777" w:rsidR="007C7114" w:rsidRPr="00460140" w:rsidRDefault="007C7114" w:rsidP="00460140">
      <w:pPr>
        <w:pStyle w:val="Body"/>
      </w:pPr>
      <w:r w:rsidRPr="00460140">
        <w:t>Centuries have passed since, but civilized Europe is still in a transition state about marriage, not only in practice, but in thought. A great majority of societies and individuals are still doubtful whether earthly marriage is to be a union of souls, or merely a contract of convenience and utility. Were woman established in the rights of an immortal being, this could not be. She would not in some countries be given away by her father, with scarcely more respect for her own feelings than is shown by the Indian chief, who sells his daughter for a horse, and beats her if she runs away from her new home. Nor, in societies where her choice is left free, would she be perverted, by the current of opinion that seizes her, into the belief that she must marry, if it be only to find a protector, and a home of her own.</w:t>
      </w:r>
    </w:p>
    <w:p w14:paraId="17A298D2" w14:textId="77777777" w:rsidR="007C7114" w:rsidRPr="00460140" w:rsidRDefault="007C7114" w:rsidP="00460140">
      <w:pPr>
        <w:pStyle w:val="Body"/>
      </w:pPr>
      <w:r w:rsidRPr="00460140">
        <w:t>Neither would man, if he thought that the connection was of permanent importance, enter upon it so lightly. He would not deem it a trifle, that he was to enter into the closest relations with another soul, which, if not eternal in themselves, must eternally affect his growth.</w:t>
      </w:r>
    </w:p>
    <w:p w14:paraId="0E7251AD" w14:textId="7F36A0BB" w:rsidR="007C7114" w:rsidRPr="001F788E" w:rsidRDefault="007C7114" w:rsidP="001F788E">
      <w:pPr>
        <w:pStyle w:val="Body"/>
      </w:pPr>
      <w:r w:rsidRPr="00460140">
        <w:t>Neither, did he believe woman capable of friendship, would he, by rash haste, lose the chance of finding a friend in the person who might, probably, live half a century by his side. Did love to his mind partake of infinity, he would not miss his chance of its revelations, that he might the sooner rest from his weariness by a bright fireside, and have a sweet and graceful attendant, “devoted to him alone.”</w:t>
      </w:r>
      <w:r w:rsidR="001F788E">
        <w:t xml:space="preserve"> </w:t>
      </w:r>
      <w:r w:rsidRPr="001F788E">
        <w:t>Were he a step higher, he would not carelessly enter into a relation, where he might not be able to do the duty of a friend, as well as a protector from external ill, to the other party, and have a being in his power pining for sympathy, intelligence, and aid, that he could not give.</w:t>
      </w:r>
    </w:p>
    <w:p w14:paraId="52B4139E" w14:textId="77777777" w:rsidR="007C7114" w:rsidRPr="001F788E" w:rsidRDefault="007C7114" w:rsidP="001F788E">
      <w:pPr>
        <w:pStyle w:val="Body"/>
      </w:pPr>
      <w:r w:rsidRPr="001F788E">
        <w:t>Where the thought of equality has become pervasive, it shows itself in four kinds.</w:t>
      </w:r>
    </w:p>
    <w:p w14:paraId="61616FF6" w14:textId="77777777" w:rsidR="007C7114" w:rsidRPr="001F788E" w:rsidRDefault="007C7114" w:rsidP="001F788E">
      <w:pPr>
        <w:pStyle w:val="Body"/>
      </w:pPr>
      <w:r w:rsidRPr="001F788E">
        <w:lastRenderedPageBreak/>
        <w:t>The household partnership. In our country the woman looks for a “smart but kind” husband, the man for a “capable, sweet-tempered” wife.</w:t>
      </w:r>
    </w:p>
    <w:p w14:paraId="721108DB" w14:textId="77777777" w:rsidR="007C7114" w:rsidRPr="001F788E" w:rsidRDefault="007C7114" w:rsidP="001F788E">
      <w:pPr>
        <w:pStyle w:val="Body"/>
      </w:pPr>
      <w:r w:rsidRPr="001F788E">
        <w:t>The man furnishes the house, the woman regulates it. Their relation is one of mutual esteem, mutual dependence. Their talk is of business, their affection shows itself by practical kindness. They know that life goes more smoothly and cheerfully to each for the other’s aid; they are grateful and content. The wife praises her husband as a “good provider,” the husband.in return compliments her as a “capital housekeeper.” This relation is good as far as it goes.</w:t>
      </w:r>
    </w:p>
    <w:p w14:paraId="128DA742" w14:textId="77777777" w:rsidR="007C7114" w:rsidRPr="001F788E" w:rsidRDefault="007C7114" w:rsidP="001F788E">
      <w:pPr>
        <w:pStyle w:val="Body"/>
      </w:pPr>
      <w:r w:rsidRPr="001F788E">
        <w:t>Next comes a closer tie which takes the two forms, either of intellectual companionship, or mutual idolatry. The last, we suppose, is to no one a pleasing subject of contemplation. The parties weaken and narrow one another; they lock the gate against all the glories of the universe that they may live in a cell together. To themselves they seem the only wise, to all others steeped in infatuation, the gods smile as they look forward to the crisis of cure, to men the woman seems an unlovely syren, to women the man an effeminate boy.</w:t>
      </w:r>
    </w:p>
    <w:p w14:paraId="5F563F74" w14:textId="77777777" w:rsidR="007C7114" w:rsidRPr="001F788E" w:rsidRDefault="007C7114" w:rsidP="001F788E">
      <w:pPr>
        <w:pStyle w:val="Body"/>
      </w:pPr>
      <w:r w:rsidRPr="001F788E">
        <w:t>The other form, of intellectual companionship, has become more and more frequent. Men engaged in public life, literary men, and artists have often found in their wives companions and confidants in thought no less than in feeling. And, as in the course of things the intellectual development of woman has spread wider and risen higher, they have, not unfrequently, shared the same employment. As in the case of Roland and his wife, who were friends in the household and the nation’s councils, read together, regulated home affairs, or prepared public documents together indifferently”</w:t>
      </w:r>
    </w:p>
    <w:p w14:paraId="0ACD32FD" w14:textId="77777777" w:rsidR="007C7114" w:rsidRPr="001F788E" w:rsidRDefault="007C7114" w:rsidP="001F788E">
      <w:pPr>
        <w:pStyle w:val="Body"/>
      </w:pPr>
      <w:r w:rsidRPr="001F788E">
        <w:t>It is very pleasant, in letters begun by Roland and finished by his wife, to see the harmony of mind and the difference of nature, one thought, but various ways of treating it.</w:t>
      </w:r>
    </w:p>
    <w:p w14:paraId="7D29D252" w14:textId="77777777" w:rsidR="007C7114" w:rsidRPr="001F788E" w:rsidRDefault="007C7114" w:rsidP="001F788E">
      <w:pPr>
        <w:pStyle w:val="Body"/>
      </w:pPr>
      <w:r w:rsidRPr="001F788E">
        <w:t>This is one of the best instances of a marriage of friendship. It was only friendship, whose basis was esteem; probably neither party knew love, except by name.</w:t>
      </w:r>
    </w:p>
    <w:p w14:paraId="48769FC1" w14:textId="026EC6FC" w:rsidR="007C7114" w:rsidRPr="001F788E" w:rsidRDefault="007C7114" w:rsidP="001F788E">
      <w:pPr>
        <w:pStyle w:val="Body"/>
      </w:pPr>
      <w:r w:rsidRPr="001F788E">
        <w:t>Roland was a good man, worthy to esteem and be esteemed, his wife as deserving of admiration as able to do without it. Madame Roland is the fairest specimen we have yet of her class, as clear to discern her aim, as valiant to pursue it, as Spenser’s Britomart, austerely set apart from all that did not belong to her, whether as woman or as mind. She is an antetype of a class to which the coming time will afford a field, the Spartan matron, brought by the culture of a book-furnishing age to intellectual consciousness and expansion.</w:t>
      </w:r>
    </w:p>
    <w:p w14:paraId="09DB94A5" w14:textId="77777777" w:rsidR="007C7114" w:rsidRPr="001F788E" w:rsidRDefault="007C7114" w:rsidP="001F788E">
      <w:pPr>
        <w:pStyle w:val="Body"/>
      </w:pPr>
      <w:r w:rsidRPr="001F788E">
        <w:t>Self-sufficing strength and clear-sightedness were in her combined with a power of deep and calm affection. The page of her life is one of unsullied dignity.</w:t>
      </w:r>
    </w:p>
    <w:p w14:paraId="4616DCAA" w14:textId="77777777" w:rsidR="001F788E" w:rsidRDefault="007C7114" w:rsidP="001F788E">
      <w:pPr>
        <w:pStyle w:val="Body"/>
      </w:pPr>
      <w:r w:rsidRPr="001F788E">
        <w:t xml:space="preserve">Her appeal to posterity is one against the injustice of those who committed such crimes in the name of liberty. She makes it in behalf of herself and her husband. I would put beside it </w:t>
      </w:r>
      <w:r w:rsidRPr="001F788E">
        <w:lastRenderedPageBreak/>
        <w:t xml:space="preserve">on the shelf a little volume, containing a similar appeal from the verdict of contemporaries to that of mankind, that of Godwin in behalf of his wife, the celebrated, the by most men detested Mary Wolstonecraft. In his view it was an appeal from the injustice of those who did such wrong in the name of virtue. </w:t>
      </w:r>
    </w:p>
    <w:p w14:paraId="032C8778" w14:textId="054F164B" w:rsidR="007C7114" w:rsidRPr="001F788E" w:rsidRDefault="007C7114" w:rsidP="001F788E">
      <w:pPr>
        <w:pStyle w:val="Body"/>
      </w:pPr>
      <w:r w:rsidRPr="001F788E">
        <w:t>Were this little book interesting for no other cause, it would be so for the generous affection evinced under the peculiar circumstances. This man had courage to love and honor this woman in the face of the world’s verdict, and of all that was repulsive in her own past history. He believed he saw of what soul she was, and that the thoughts she had struggled to act out were noble. He loved her and he defended</w:t>
      </w:r>
      <w:r w:rsidR="001F788E">
        <w:t xml:space="preserve"> </w:t>
      </w:r>
      <w:r w:rsidRPr="001F788E">
        <w:t>her for the meaning and intensity of her inner life. It was a good fact.</w:t>
      </w:r>
    </w:p>
    <w:p w14:paraId="5E55B44C" w14:textId="77777777" w:rsidR="007C7114" w:rsidRPr="001F788E" w:rsidRDefault="007C7114" w:rsidP="001F788E">
      <w:pPr>
        <w:pStyle w:val="Body"/>
      </w:pPr>
      <w:r w:rsidRPr="001F788E">
        <w:t>Mary Wolstonecraft , like Madame Dudevant (commonly known as George Sand ) in our day, was a woman whose existence better proved the need of some new interpretation of woman’s rights, than anything she wrote. Such women as these, rich in genius, of most tender sympathies, and capable of high virtue and a chastened harmony, ought not to find themselves by birth in a place so narrow, that in breaking bonds they become outlaws. Were there as much room in the world for such, as in Spenser’s poem for Britomart, they would not run their heads so wildly against its laws. They find their way at last to purer air, but the world will not take off the brand it has set upon them. The champion of the rights of woman found in Godwin, one who pleads her own cause like a brother. George Sand smokes, wears male attire, wishes to be addressed as Mon frère; perhaps, if she found those who were as brothers indeed, she would not care whether she were brother or sister.</w:t>
      </w:r>
    </w:p>
    <w:p w14:paraId="614EE2CE" w14:textId="77777777" w:rsidR="001F788E" w:rsidRDefault="007C7114" w:rsidP="001F788E">
      <w:pPr>
        <w:pStyle w:val="Body"/>
      </w:pPr>
      <w:r w:rsidRPr="001F788E">
        <w:t xml:space="preserve">We rejoice to see that she, who expresses such a painful contempt for men in most of her works, as shows she must have known great wrong from them, in La Roche Mauprat depicting one raised, by the workings of love, from the depths of savage sensualism to a moral and intellectual life. It was love for a pure object, for a steadfast woman, one of those who, the Italian said, could make the stair to heaven. </w:t>
      </w:r>
    </w:p>
    <w:p w14:paraId="33C32C6E" w14:textId="72C3EC58" w:rsidR="007C7114" w:rsidRPr="001F788E" w:rsidRDefault="007C7114" w:rsidP="001F788E">
      <w:pPr>
        <w:pStyle w:val="Body"/>
      </w:pPr>
      <w:r w:rsidRPr="001F788E">
        <w:t xml:space="preserve">Women like Sand will speak now, and cannot be silenced; their characters and their eloquence alike foretell an era when such as they shall easier learn to lead true lives. But though such forebode, not such shall be the parents of it. Those who would reform the world must show that they do not speak in the heat of wild impulse; their lives must be unstained by passionate error; they must be severe lawgivers to themselves. As to their transgressions and opinions, it may be observed, that the resolve of Eloisa to be only the mistress of Abelard, was that of one who saw the contract of marriage a seal of degradation. Wherever abuses of this sort are seen, the timid will suffer, the bold protest. But society is in the right to outlaw them till she has </w:t>
      </w:r>
      <w:r w:rsidRPr="001F788E">
        <w:lastRenderedPageBreak/>
        <w:t>revised her law, and she must be taught to do so, by one</w:t>
      </w:r>
      <w:r w:rsidR="001F788E">
        <w:t xml:space="preserve"> </w:t>
      </w:r>
      <w:r w:rsidRPr="001F788E">
        <w:t>who speaks with authority, not in anger and haste.</w:t>
      </w:r>
    </w:p>
    <w:p w14:paraId="4E17ED2C" w14:textId="77777777" w:rsidR="001F788E" w:rsidRDefault="007C7114" w:rsidP="001F788E">
      <w:pPr>
        <w:pStyle w:val="Body"/>
      </w:pPr>
      <w:r w:rsidRPr="001F788E">
        <w:t>If Godwin’s choice of the calumniated authoress of the “Rights of Woman,” for his honored wife, be a sign of a new era, no less so is an article of great learning and eloquence, published several years since in an English review, where the writer, in</w:t>
      </w:r>
      <w:r w:rsidR="001F788E">
        <w:t xml:space="preserve"> </w:t>
      </w:r>
      <w:r w:rsidRPr="001F788E">
        <w:t xml:space="preserve">doing full justice to Eloisa, shows his bitter regret that she lives not how to love him, who might have known better how to prize her love than did the egotistical Abelard. </w:t>
      </w:r>
    </w:p>
    <w:p w14:paraId="354F3815" w14:textId="585849E6" w:rsidR="007C7114" w:rsidRPr="001F788E" w:rsidRDefault="007C7114" w:rsidP="001F788E">
      <w:pPr>
        <w:pStyle w:val="Body"/>
      </w:pPr>
      <w:r w:rsidRPr="001F788E">
        <w:t>These marriages, these characters, with all their imperfections, express an onward tendency. They speak of aspiration of soul, of energy of mind, seeking clearness and freedom. Of a like promise are the tracts now publishing by Goodwyn Barmby (the European Pariah as he calls himself) and his wife Catharine. Whatever we may think of their measures, we see them in wedlock, the two minds are wed by the only contract that can permanently avail, of a common faith, and a common purpose.</w:t>
      </w:r>
    </w:p>
    <w:p w14:paraId="3B274AE1" w14:textId="77777777" w:rsidR="007C7114" w:rsidRPr="001F788E" w:rsidRDefault="007C7114" w:rsidP="001F788E">
      <w:pPr>
        <w:pStyle w:val="Body"/>
      </w:pPr>
      <w:r w:rsidRPr="001F788E">
        <w:t>We might mention instances, nearer home, of minds, partners in work and in life, sharing together, on equal terms, public and private interests, and which have not on any side that aspect of offence which characterizes the attitude of the last named; persons who steer straight onward, and in our freer life have not been obliged to run their heads against any wall. But the principles which guide them might, under petrified or oppressive institutions, have made them warlike, paradoxical, or, in some sense, Pariahs. The phenomenon is different, the law the same, in all these cases. Men and women have been obliged to build their house from the very foundation. If they found stone ready in the quarry, they took it peaceably, otherwise they alarmed the country by pulling down old towers to get materials.</w:t>
      </w:r>
    </w:p>
    <w:p w14:paraId="6D707DFD" w14:textId="77777777" w:rsidR="007C7114" w:rsidRPr="001F788E" w:rsidRDefault="007C7114" w:rsidP="001F788E">
      <w:pPr>
        <w:pStyle w:val="Body"/>
      </w:pPr>
      <w:r w:rsidRPr="001F788E">
        <w:t>These are all instances of marriage as intellectual companionship. The parties meet mind to mind, and a mutual trust is excited which can buckler them against a million. They work together for a common purpose, and, in all these instances, with the same implement, the pen.</w:t>
      </w:r>
    </w:p>
    <w:p w14:paraId="0F9E5477" w14:textId="77777777" w:rsidR="007C7114" w:rsidRPr="001F788E" w:rsidRDefault="007C7114" w:rsidP="001F788E">
      <w:pPr>
        <w:pStyle w:val="Body"/>
      </w:pPr>
      <w:r w:rsidRPr="001F788E">
        <w:t>A pleasing expression in this kind is afforded by the union in the names of the Howitts. William and Mary Howitt we heard named together for years, supposing them to be brother and sister; the equality of labors and reputation, even so, was auspicious, more so, now we find them man and wife. In his late work on Germany, Howitt mentions his wife with pride, as one among the constellation of distinguished English women, and in a graceful, simple manner.</w:t>
      </w:r>
    </w:p>
    <w:p w14:paraId="481B0EF4" w14:textId="77777777" w:rsidR="007C7114" w:rsidRPr="001F788E" w:rsidRDefault="007C7114" w:rsidP="001F788E">
      <w:pPr>
        <w:pStyle w:val="Body"/>
      </w:pPr>
      <w:r w:rsidRPr="001F788E">
        <w:t xml:space="preserve">In naming these instances we do not mean to imply that community of employment is an essential to union of this sort, more than to the union of friendship. Harmony exists no less in difference than in likeness, if only the same key-note govern both parts. Woman the poem, man the poet; woman the heart, man the head; such divisions are only important when they are </w:t>
      </w:r>
      <w:r w:rsidRPr="001F788E">
        <w:lastRenderedPageBreak/>
        <w:t>never to be transcended. If nature is never bound down, nor the voice of inspiration stifled, that is enough. We are pleased that women should write and speak, if they feel the need of it, from having something to tell; but silence for a hundred years would be as well, if that silence be from divine command, and not from man’s tradition.</w:t>
      </w:r>
    </w:p>
    <w:p w14:paraId="5119898C" w14:textId="77777777" w:rsidR="007C7114" w:rsidRPr="001F788E" w:rsidRDefault="007C7114" w:rsidP="001F788E">
      <w:pPr>
        <w:pStyle w:val="Body"/>
      </w:pPr>
      <w:r w:rsidRPr="001F788E">
        <w:t>While Goetz von Berlichingen rides to battle, his wife is busy in the kitchen; but difference of occupation does not prevent that community of life, that perfect esteem, with which he says,</w:t>
      </w:r>
    </w:p>
    <w:p w14:paraId="5BBE90B5" w14:textId="77777777" w:rsidR="007C7114" w:rsidRDefault="007C7114" w:rsidP="001F788E">
      <w:pPr>
        <w:pStyle w:val="Bodynoindent"/>
      </w:pPr>
    </w:p>
    <w:p w14:paraId="38C24938" w14:textId="77777777" w:rsidR="007C7114" w:rsidRDefault="007C7114" w:rsidP="001F788E">
      <w:pPr>
        <w:pStyle w:val="BlockQuote"/>
      </w:pPr>
      <w:r>
        <w:t>Whom</w:t>
      </w:r>
      <w:r>
        <w:rPr>
          <w:spacing w:val="-3"/>
        </w:rPr>
        <w:t xml:space="preserve"> </w:t>
      </w:r>
      <w:r>
        <w:t>God</w:t>
      </w:r>
      <w:r>
        <w:rPr>
          <w:spacing w:val="-3"/>
        </w:rPr>
        <w:t xml:space="preserve"> </w:t>
      </w:r>
      <w:r>
        <w:t>loves,</w:t>
      </w:r>
      <w:r>
        <w:rPr>
          <w:spacing w:val="-3"/>
        </w:rPr>
        <w:t xml:space="preserve"> </w:t>
      </w:r>
      <w:r>
        <w:t>to</w:t>
      </w:r>
      <w:r>
        <w:rPr>
          <w:spacing w:val="-3"/>
        </w:rPr>
        <w:t xml:space="preserve"> </w:t>
      </w:r>
      <w:r>
        <w:t>him</w:t>
      </w:r>
      <w:r>
        <w:rPr>
          <w:spacing w:val="-4"/>
        </w:rPr>
        <w:t xml:space="preserve"> </w:t>
      </w:r>
      <w:r>
        <w:t>gives</w:t>
      </w:r>
      <w:r>
        <w:rPr>
          <w:spacing w:val="-3"/>
        </w:rPr>
        <w:t xml:space="preserve"> </w:t>
      </w:r>
      <w:r>
        <w:t>he</w:t>
      </w:r>
      <w:r>
        <w:rPr>
          <w:spacing w:val="-3"/>
        </w:rPr>
        <w:t xml:space="preserve"> </w:t>
      </w:r>
      <w:r>
        <w:t>such</w:t>
      </w:r>
      <w:r>
        <w:rPr>
          <w:spacing w:val="-3"/>
        </w:rPr>
        <w:t xml:space="preserve"> </w:t>
      </w:r>
      <w:r>
        <w:t>a</w:t>
      </w:r>
      <w:r>
        <w:rPr>
          <w:spacing w:val="-2"/>
        </w:rPr>
        <w:t xml:space="preserve"> </w:t>
      </w:r>
      <w:r>
        <w:t>wife!</w:t>
      </w:r>
    </w:p>
    <w:p w14:paraId="0FBD7BC4" w14:textId="77777777" w:rsidR="007C7114" w:rsidRDefault="007C7114" w:rsidP="001F788E">
      <w:pPr>
        <w:pStyle w:val="Bodynoindent"/>
      </w:pPr>
    </w:p>
    <w:p w14:paraId="7341DA8D" w14:textId="77777777" w:rsidR="007C7114" w:rsidRDefault="007C7114" w:rsidP="001F788E">
      <w:pPr>
        <w:pStyle w:val="Bodynoindent"/>
        <w:jc w:val="left"/>
      </w:pPr>
      <w:r>
        <w:t>Manzoni</w:t>
      </w:r>
      <w:r>
        <w:rPr>
          <w:spacing w:val="-5"/>
        </w:rPr>
        <w:t xml:space="preserve"> </w:t>
      </w:r>
      <w:r>
        <w:t>thus</w:t>
      </w:r>
      <w:r>
        <w:rPr>
          <w:spacing w:val="-5"/>
        </w:rPr>
        <w:t xml:space="preserve"> </w:t>
      </w:r>
      <w:r>
        <w:t>dedicates</w:t>
      </w:r>
      <w:r>
        <w:rPr>
          <w:spacing w:val="-4"/>
        </w:rPr>
        <w:t xml:space="preserve"> </w:t>
      </w:r>
      <w:r>
        <w:t>his</w:t>
      </w:r>
      <w:r>
        <w:rPr>
          <w:spacing w:val="-5"/>
        </w:rPr>
        <w:t xml:space="preserve"> </w:t>
      </w:r>
      <w:r>
        <w:t>Adelchi.</w:t>
      </w:r>
    </w:p>
    <w:p w14:paraId="406A56F2" w14:textId="77777777" w:rsidR="007C7114" w:rsidRDefault="007C7114" w:rsidP="001F788E">
      <w:pPr>
        <w:pStyle w:val="Bodynoindent"/>
      </w:pPr>
    </w:p>
    <w:p w14:paraId="4A966857" w14:textId="77777777" w:rsidR="007C7114" w:rsidRPr="001F788E" w:rsidRDefault="007C7114" w:rsidP="001F788E">
      <w:pPr>
        <w:pStyle w:val="BlockQuote"/>
      </w:pPr>
      <w:r w:rsidRPr="001F788E">
        <w:t>To his beloved and venerated wife, Enrichetta Luigia Blondel, who, with conjugal affections and maternal wisdom, has preserved a virgin mind, the author dedicates this Adelchi grieving that he could not, by a more splendid and more durable monument, honor the dear name and the memory of so many virtues.</w:t>
      </w:r>
    </w:p>
    <w:p w14:paraId="072DB710" w14:textId="77777777" w:rsidR="007C7114" w:rsidRDefault="007C7114" w:rsidP="001F788E">
      <w:pPr>
        <w:pStyle w:val="Bodynoindent"/>
      </w:pPr>
    </w:p>
    <w:p w14:paraId="7FD49209" w14:textId="77777777" w:rsidR="007C7114" w:rsidRPr="001F788E" w:rsidRDefault="007C7114" w:rsidP="001F788E">
      <w:pPr>
        <w:pStyle w:val="Body"/>
      </w:pPr>
      <w:r w:rsidRPr="001F788E">
        <w:t>The relation could not be fairer, nor more equal, if she too had written poems. Yet the position of the parties might have been the reverse as well; the woman might have sung the deeds, given voice to the life of the man, and beauty would have been the result, as we see in pictures of Arcadia the nymph singing to the shepherds, or the shepherd with his pipe allures the nymphs, either makes a good picture. The sounding lyre requires not muscular strength, but energy of soul to animate the hand which can control it. Nature seems to delight in varying her arrangements, as if to show that she will be fettered by no rule, and we must admit the same varieties that she admits.</w:t>
      </w:r>
    </w:p>
    <w:p w14:paraId="18F37070" w14:textId="77777777" w:rsidR="007C7114" w:rsidRPr="001F788E" w:rsidRDefault="007C7114" w:rsidP="001F788E">
      <w:pPr>
        <w:pStyle w:val="Body"/>
      </w:pPr>
      <w:r w:rsidRPr="001F788E">
        <w:t xml:space="preserve">I have not spoken of the higher grade of marriage union, the religious, which may be expressed as pilgrimage towards a common shrine. This includes the others; home sympathies, and household wisdom, for these pilgrims must know how to assist one another to carry their burdens along the dusty way; intellectual communion, for how sad it would be on such a journey to have a companion to whom you could not communicate thoughts and aspirations, as they sprang to life, who would have no feeling for the more and more glorious prospects that open as we advance, who would never see the flowers that may be:gathered by the most industrious </w:t>
      </w:r>
      <w:r w:rsidRPr="001F788E">
        <w:lastRenderedPageBreak/>
        <w:t>traveler. It must include all these. Such a fellow pilgrim Count Zinzendorf seems to have found in his countess of whom he thus writes.</w:t>
      </w:r>
    </w:p>
    <w:p w14:paraId="4E2D3441" w14:textId="77777777" w:rsidR="007C7114" w:rsidRDefault="007C7114" w:rsidP="001F788E">
      <w:pPr>
        <w:pStyle w:val="Bodynoindent"/>
      </w:pPr>
    </w:p>
    <w:p w14:paraId="76151ED6" w14:textId="4F2CBA54" w:rsidR="007C7114" w:rsidRPr="001F788E" w:rsidRDefault="007C7114" w:rsidP="001F788E">
      <w:pPr>
        <w:pStyle w:val="BlockQuote"/>
      </w:pPr>
      <w:r w:rsidRPr="001F788E">
        <w:t>Twenty-five years’ experience has shown me that just the help-mate whom I have is the only one that could suit my vocation. Who else could have so carried through my family affairs? Who lived so spotlessly before the world? Who so wisely aided me in my rejection of a dry moralit?! Who so clearly set aside the Pharisaism which, as years passed, threatened to creep in among us? Who so deeply discerned as to the spirits of delusion which sought to bewilder us? Who would have governed my whole economy so wisely, richly, and hospitably when circumstances commanded? Who have taken indifferently the part of servant or mistress, without on the one side affecting an especial spirituality, on the other being sullied by any worldly pride? Who, in a community where all ranks are eager to be on a level, would, from wise and real causes, have known how to maintain inward and outward distinctions? Who, without a murmur, have seen her husband encounter such dangers by land and sea? Who undertaken with him and sustained such astonishing pilgrimages! Who amid such difficulties always held up her head, and supported me? Who found so</w:t>
      </w:r>
      <w:r w:rsidR="001F788E" w:rsidRPr="001F788E">
        <w:t xml:space="preserve"> </w:t>
      </w:r>
      <w:r w:rsidRPr="001F788E">
        <w:t>many hundred thousands and acquitted them on her own credit? And, finally, who, of all human beings, would so well understand and interpret to others my inner and outer being as this one, of such nobleness in her way of thinking, such great intellectual capacity, and free from the theological perplexities that enveloped me?</w:t>
      </w:r>
    </w:p>
    <w:p w14:paraId="234CE9C9" w14:textId="77777777" w:rsidR="007C7114" w:rsidRDefault="007C7114" w:rsidP="001F788E">
      <w:pPr>
        <w:pStyle w:val="Bodynoindent"/>
      </w:pPr>
    </w:p>
    <w:p w14:paraId="58B1892D" w14:textId="77777777" w:rsidR="007C7114" w:rsidRDefault="007C7114" w:rsidP="001F788E">
      <w:pPr>
        <w:pStyle w:val="Bodynoindent"/>
        <w:jc w:val="left"/>
      </w:pPr>
      <w:r>
        <w:t>An</w:t>
      </w:r>
      <w:r>
        <w:rPr>
          <w:spacing w:val="-4"/>
        </w:rPr>
        <w:t xml:space="preserve"> </w:t>
      </w:r>
      <w:r>
        <w:t>observer</w:t>
      </w:r>
      <w:r>
        <w:rPr>
          <w:spacing w:val="-5"/>
        </w:rPr>
        <w:t xml:space="preserve"> </w:t>
      </w:r>
      <w:r>
        <w:t>adds</w:t>
      </w:r>
      <w:r>
        <w:rPr>
          <w:spacing w:val="-4"/>
        </w:rPr>
        <w:t xml:space="preserve"> </w:t>
      </w:r>
      <w:r>
        <w:t>this</w:t>
      </w:r>
      <w:r>
        <w:rPr>
          <w:spacing w:val="-4"/>
        </w:rPr>
        <w:t xml:space="preserve"> </w:t>
      </w:r>
      <w:r>
        <w:t>testimony.</w:t>
      </w:r>
    </w:p>
    <w:p w14:paraId="2DE8764A" w14:textId="77777777" w:rsidR="007C7114" w:rsidRDefault="007C7114" w:rsidP="001F788E">
      <w:pPr>
        <w:pStyle w:val="Bodynoindent"/>
      </w:pPr>
    </w:p>
    <w:p w14:paraId="4A0EC0C9" w14:textId="77777777" w:rsidR="007C7114" w:rsidRPr="001F788E" w:rsidRDefault="007C7114" w:rsidP="001F788E">
      <w:pPr>
        <w:pStyle w:val="BlockQuote"/>
      </w:pPr>
      <w:r w:rsidRPr="001F788E">
        <w:t>We may in many marriages regard it as the best arrangement, if the man has so much advantage over his wife that she can, without much thought of her own, be, by him, led and directed, as by a father. But it was not so with the Count and his consort. She was not made to be a copy; she was an original; and, while she loved and honored him, she thought for herself on all subjects with so much intelligence, that he could and did look on her as a sister and friend also.</w:t>
      </w:r>
    </w:p>
    <w:p w14:paraId="3306B8EF" w14:textId="77777777" w:rsidR="007C7114" w:rsidRDefault="007C7114" w:rsidP="001F788E">
      <w:pPr>
        <w:pStyle w:val="Bodynoindent"/>
      </w:pPr>
    </w:p>
    <w:p w14:paraId="23F18177" w14:textId="77777777" w:rsidR="007C7114" w:rsidRPr="001F788E" w:rsidRDefault="007C7114" w:rsidP="001F788E">
      <w:pPr>
        <w:pStyle w:val="Bodynoindent"/>
        <w:jc w:val="left"/>
      </w:pPr>
      <w:r w:rsidRPr="001F788E">
        <w:t>Such a woman is the sister and friend of all beings, as the worthy man is their brother and helper.</w:t>
      </w:r>
    </w:p>
    <w:p w14:paraId="03008781" w14:textId="77777777" w:rsidR="007C7114" w:rsidRPr="001F788E" w:rsidRDefault="007C7114" w:rsidP="001F788E">
      <w:pPr>
        <w:pStyle w:val="Body"/>
      </w:pPr>
      <w:r w:rsidRPr="001F788E">
        <w:lastRenderedPageBreak/>
        <w:t>Another sign of the time is furnished by the triumphs of female authorship. These have been great and constantly increasing. They have taken possession of so many provinces for which men had pronounced them unfit, that though these still declare there are some inaccessible to them, it is difficult to say just where they must stop.</w:t>
      </w:r>
    </w:p>
    <w:p w14:paraId="465B081A" w14:textId="77777777" w:rsidR="007C7114" w:rsidRPr="001F788E" w:rsidRDefault="007C7114" w:rsidP="001F788E">
      <w:pPr>
        <w:pStyle w:val="Body"/>
      </w:pPr>
      <w:r w:rsidRPr="001F788E">
        <w:t>The shining names of famous women have cast light upon the path of the sex, and many obstructions have been removed. When a Montague could learn better than her brother, and use her lore to such purpose afterwards as an observer, it seemed amiss to hinder women from preparing themselves to see, or from seeing all they could when prepared. Since Somerville has achieved so much, will any young girl be prevented from attaining a knowledge of the physical sciences, if she wishes it? De Stael ’s name was not so clear of offence; she could not forget the woman in the thought; while she was instructing you as a mind, she wished to be admired as a woman. Sentimental tears often dimmed the eagle glance. Her intellect, too, with all its splendor, trained in a drawing room, fed on flattery, was tainted and flawed; yet its beams make the obscurest school house in New England warmer and lighter to the little rugged girls, who are gathered together on its wooden bench. They may never through life hear her name, but she is not the less their benefactress.</w:t>
      </w:r>
    </w:p>
    <w:p w14:paraId="5009E4CF" w14:textId="31763711" w:rsidR="007C7114" w:rsidRPr="001F788E" w:rsidRDefault="007C7114" w:rsidP="001F788E">
      <w:pPr>
        <w:pStyle w:val="Body"/>
      </w:pPr>
      <w:r w:rsidRPr="001F788E">
        <w:t>This influence has been such that the aim certainly is, how, in arranging school instruction for girls, to give them as fair a field as boys. These arrangements are made as yet with little judgment or intelligence, just as the tutors of Jane Grey, and the other famous women of her time, taught them Latin and Greek, because they knew nothing else themselves, so now the improvement in the education of girls is made by giving them gentlemen as teachers, who only teach what has been caught themselves at college, while methods and topics need revision for those new cases, which could better be made by those who had experienced the same</w:t>
      </w:r>
      <w:r w:rsidR="001F788E">
        <w:t xml:space="preserve"> </w:t>
      </w:r>
      <w:r w:rsidRPr="001F788E">
        <w:t>wants. Women are often at the head of these institutions, but they have as yet seldom been thinking women, capable to organize a new whole for the wants of the time, and choose persons to officiate in the departments. And when some portion of education is got of a good sort from the school, the tone of society, the much larger proportion received from the world, contradicts its purport. Yet books have not been furnished, and a little elementary instruction been given in vain. Women are better aware how large and rich the universe is, not so easily blinded by the narrowness and partial views of a home circle.</w:t>
      </w:r>
    </w:p>
    <w:p w14:paraId="269BBAD5" w14:textId="77777777" w:rsidR="007C7114" w:rsidRPr="001F788E" w:rsidRDefault="007C7114" w:rsidP="001F788E">
      <w:pPr>
        <w:pStyle w:val="Body"/>
      </w:pPr>
      <w:r w:rsidRPr="001F788E">
        <w:t>Whether much or little has or will be done, whether women will add to the talent of narration, the power of systematizing, whether they will carve marble as well as draw, is not important. But that it should be acknowledged that they have intellect which needs developing, that they should not be considered complete, if beings of affection and habit alone, is important.</w:t>
      </w:r>
    </w:p>
    <w:p w14:paraId="4F4EC790" w14:textId="77777777" w:rsidR="001F788E" w:rsidRDefault="007C7114" w:rsidP="001F788E">
      <w:pPr>
        <w:pStyle w:val="Body"/>
      </w:pPr>
      <w:r w:rsidRPr="001F788E">
        <w:lastRenderedPageBreak/>
        <w:t xml:space="preserve">Yet even this acknowledgment, rather obtained by woman than proffered by man, has been sullied by the usual selfishness. So much is said of women being better educated that they may be better companions and mothers of men! They should be fit for such companionship, and we have mentioned with satisfaction instances where it has been established. Earth knows no fairer, holier relation than that of a mother. But a being of infinite scope must not be treated with an exclusive view to any one relation. Give the soul free course, let the otganization be freely developed, and the being will be fit for any and every relation to which it may be called. The intellect, no more than the sense of hearing, is to be cultivated, that she may be a more valuable companion to man, but because the Power who gave a power by its mere existence signifies that it must be brought out towards perfection. </w:t>
      </w:r>
    </w:p>
    <w:p w14:paraId="2C53865B" w14:textId="0E9A44D1" w:rsidR="007C7114" w:rsidRPr="001F788E" w:rsidRDefault="007C7114" w:rsidP="001F788E">
      <w:pPr>
        <w:pStyle w:val="Body"/>
      </w:pPr>
      <w:r w:rsidRPr="001F788E">
        <w:t>In this regard, of self-dependence and a greater simplicity and fulness of being,</w:t>
      </w:r>
      <w:r w:rsidR="001F788E">
        <w:t xml:space="preserve"> </w:t>
      </w:r>
      <w:r w:rsidRPr="001F788E">
        <w:t>we must hail as a preliminary the increase of the class contemptuously designated as old maids.</w:t>
      </w:r>
    </w:p>
    <w:p w14:paraId="1B561FE3" w14:textId="77777777" w:rsidR="007C7114" w:rsidRPr="001F788E" w:rsidRDefault="007C7114" w:rsidP="001F788E">
      <w:pPr>
        <w:pStyle w:val="Body"/>
      </w:pPr>
      <w:r w:rsidRPr="001F788E">
        <w:t>We cannot wonder at the aversion with which old bachelors and old maids have been regarded. Marriage is the natural means of forming a sphere, of taking root on the earth: it requires more strength to do this without such an opening, very many have failed of this, and their imperfections have been in every one’s way. They have been more partial, more harsh, more officious and impertinent than others. Those, who have a complete experience of the human instincts, have a distrust as to whether they can be thoroughly human and humane, such as is hinted at in the saying, “Old maids’ and bachelors’ children are well cared for,” which derides at once their ignorance and their presumption.</w:t>
      </w:r>
    </w:p>
    <w:p w14:paraId="5211FE3D" w14:textId="77777777" w:rsidR="007C7114" w:rsidRPr="001F788E" w:rsidRDefault="007C7114" w:rsidP="001F788E">
      <w:pPr>
        <w:pStyle w:val="Body"/>
      </w:pPr>
      <w:r w:rsidRPr="001F788E">
        <w:t>Yet the business of society has become so complex, that it could now scarcely be carried on without the presence of these despised auxiliaries, and detachments from the army of aunts and uncles are wanted to stop gaps in every hedge. They rove about, mental and moral Ishmaelites, pitching their tents amid the fixed and ornamented habitations of men.</w:t>
      </w:r>
    </w:p>
    <w:p w14:paraId="6F3E28AF" w14:textId="7A5A5714" w:rsidR="007C7114" w:rsidRPr="001F788E" w:rsidRDefault="007C7114" w:rsidP="001F788E">
      <w:pPr>
        <w:pStyle w:val="Body"/>
      </w:pPr>
      <w:r w:rsidRPr="001F788E">
        <w:t>They thus gain a wider, if not so deep, experience. They are not so intimate with others, but thrown more upon themselves, and if they do not there find</w:t>
      </w:r>
      <w:r w:rsidR="001F788E">
        <w:t xml:space="preserve"> </w:t>
      </w:r>
      <w:r w:rsidRPr="001F788E">
        <w:t>peace and incessant life, there is none to flatter them that they are not very poor and very mean.</w:t>
      </w:r>
    </w:p>
    <w:p w14:paraId="3EABC200" w14:textId="77777777" w:rsidR="007C7114" w:rsidRPr="001F788E" w:rsidRDefault="007C7114" w:rsidP="001F788E">
      <w:pPr>
        <w:pStyle w:val="Body"/>
      </w:pPr>
      <w:r w:rsidRPr="001F788E">
        <w:t>A position, which so constantly admonishes, may be of inestimable benefit. The person may gain, undistracted by other relationships, a closer communion with the One. Such a use is made of it by saints and sibyls. Or she may be one of the lay sisters of charity, or more humbly only the useful drudge of all men, or the intellectual interpreter of the varied life she sees.</w:t>
      </w:r>
    </w:p>
    <w:p w14:paraId="5E3E60BA" w14:textId="77777777" w:rsidR="007C7114" w:rsidRPr="001F788E" w:rsidRDefault="007C7114" w:rsidP="001F788E">
      <w:pPr>
        <w:pStyle w:val="Body"/>
      </w:pPr>
      <w:r w:rsidRPr="001F788E">
        <w:t xml:space="preserve">Or she may combine all these. Not “needing to care that she may please a husband,” a frail and limited being, all her thoughts may turn to the centre, and by steadfast contemplation </w:t>
      </w:r>
      <w:r w:rsidRPr="001F788E">
        <w:lastRenderedPageBreak/>
        <w:t>enter into the secret of truth and love, use it for the use of all men, instead of a chosen few, and interpret through it all the forms of life.</w:t>
      </w:r>
    </w:p>
    <w:p w14:paraId="1A119A89" w14:textId="77777777" w:rsidR="007C7114" w:rsidRPr="001F788E" w:rsidRDefault="007C7114" w:rsidP="001F788E">
      <w:pPr>
        <w:pStyle w:val="Body"/>
      </w:pPr>
      <w:r w:rsidRPr="001F788E">
        <w:t>Saints and geniuses have often chosen a lonely position, in the faith that, if undisturbed by the pressure of near ties they could give themselves up to the inspiring spirit, it would enable them to understand and reproduce life better than actual experience could.</w:t>
      </w:r>
    </w:p>
    <w:p w14:paraId="306240E1" w14:textId="77777777" w:rsidR="007C7114" w:rsidRPr="001F788E" w:rsidRDefault="007C7114" w:rsidP="001F788E">
      <w:pPr>
        <w:pStyle w:val="Body"/>
      </w:pPr>
      <w:r w:rsidRPr="001F788E">
        <w:t>How many old maids take this high stand, we cannot say; it is an unhappy fact that too many of those who come before the eye are gossips rather, and not always good-natured gossips. But, if these abuse, and none make the best of their vocation, yet, it has nor failed to produce some good fruit. It has been seen by others, if not by themselves, that beings likely to be left alone need to be fortified and furnished within themselves, and education and thought have tended more and more to regard beings as related to absolute Being, as well as to other men. It has been seen that as the loss of no bond ought to destroy a human being, so ought the missing of none to hinder him from growing. And thus a circumstance of the time has helped to put woman on the true platform. Perhaps the next generation will look deeper into this matter, and find that contempt is put on old maids, or old women at all, merely because they do not use the elixir which will keep the soul always young. No one thinks of Michael Angelo’s Persican Sibyl , or St. Theresa , or Tasso’s Leonora , or the Greek Electra as an old maid, though all had reached the period in life’s course appointed to take that degree.</w:t>
      </w:r>
    </w:p>
    <w:p w14:paraId="445FB9AD" w14:textId="77777777" w:rsidR="007C7114" w:rsidRPr="001F788E" w:rsidRDefault="007C7114" w:rsidP="001F788E">
      <w:pPr>
        <w:pStyle w:val="Body"/>
      </w:pPr>
      <w:r w:rsidRPr="001F788E">
        <w:t>Even among the North American Indians, a race of men as completely engaged in mere instinctive life as almost any in the world, and where each chief, keeping many wives as useful servants, of course looks with no kind eye on celibacy in woman, it was excused in the following instance mentioned by Mrs. Jameson. A woman dreamt in youth that she was betrothed to the sun. She built her a wigwam apart, filled it with emblems of her alliance and means of an independent life. There she passed her days, sustained by her own exertions, and true to her supposed engagement.</w:t>
      </w:r>
    </w:p>
    <w:p w14:paraId="2762F5B2" w14:textId="77777777" w:rsidR="007C7114" w:rsidRPr="001F788E" w:rsidRDefault="007C7114" w:rsidP="001F788E">
      <w:pPr>
        <w:pStyle w:val="Body"/>
      </w:pPr>
      <w:r w:rsidRPr="001F788E">
        <w:t>In any tribe, we believe, a woman, who lived as if she was betrothed to the sun, would be tolerated, and the rays which made her youth blossom sweetly would crown her with a halo in age.</w:t>
      </w:r>
    </w:p>
    <w:p w14:paraId="1A786AF5" w14:textId="77777777" w:rsidR="007C7114" w:rsidRPr="001F788E" w:rsidRDefault="007C7114" w:rsidP="001F788E">
      <w:pPr>
        <w:pStyle w:val="Body"/>
      </w:pPr>
      <w:r w:rsidRPr="001F788E">
        <w:t>There is on this subject a nobler view than heretofore, if not the noblest, and we greet improvement here, as much as on the subject of marriage. Both are fertile themes, but time permits not here to explore them.</w:t>
      </w:r>
    </w:p>
    <w:p w14:paraId="57244BDD" w14:textId="77777777" w:rsidR="007C7114" w:rsidRPr="001F788E" w:rsidRDefault="007C7114" w:rsidP="001F788E">
      <w:pPr>
        <w:pStyle w:val="Body"/>
      </w:pPr>
      <w:r w:rsidRPr="001F788E">
        <w:t xml:space="preserve">If larger intellectual resources begin to be deemed necessary to woman, still more is a spiritual dignity in her, or even the mere assumption of it listened to with respect. Joanna Southcote , and Mother Ann Lee are sure of a band of disciples; Ecstatica, Dolorosa, of </w:t>
      </w:r>
      <w:r w:rsidRPr="001F788E">
        <w:lastRenderedPageBreak/>
        <w:t>enraptured believers who will visit them in their lowly huts, and wait for hours to revere them in their trances. The foreign noble traverses land and sea to hear a few words from the lips of the lowly peasant girl, whom he believes specially visited by the Most High. Very beautiful in this way was the influence of the invalid of St. Petersburg, as described by De Maistre .</w:t>
      </w:r>
    </w:p>
    <w:p w14:paraId="267F4E6E" w14:textId="77777777" w:rsidR="007C7114" w:rsidRPr="001F788E" w:rsidRDefault="007C7114" w:rsidP="001F788E">
      <w:pPr>
        <w:pStyle w:val="Body"/>
      </w:pPr>
      <w:r w:rsidRPr="001F788E">
        <w:t>To this region, however misunderstood, and ill-developed, belong the phenomena of Magnetism, or Mesmerism, as it is now often called, where the trance of the Ecstatica purports to be produced by the agency of one human being on another, instead of, as in her case, direct from the spirit.</w:t>
      </w:r>
    </w:p>
    <w:p w14:paraId="7CF09013" w14:textId="77777777" w:rsidR="007C7114" w:rsidRPr="001F788E" w:rsidRDefault="007C7114" w:rsidP="001F788E">
      <w:pPr>
        <w:pStyle w:val="Body"/>
      </w:pPr>
      <w:r w:rsidRPr="001F788E">
        <w:t>The worldling has his sneer here as about the services of religion. “The churches can always be filed with women.” “Show me a man in one of your magnetic states, and I will believe.”</w:t>
      </w:r>
    </w:p>
    <w:p w14:paraId="33D418FF" w14:textId="77777777" w:rsidR="007C7114" w:rsidRPr="001F788E" w:rsidRDefault="007C7114" w:rsidP="001F788E">
      <w:pPr>
        <w:pStyle w:val="Body"/>
      </w:pPr>
      <w:r w:rsidRPr="001F788E">
        <w:t>Women are indeed the easy victims of priestcraft, or self-delusion, but this might not be, if the intellect was developed in proportion to the other powers. They would then have a regulator and be in better equipoise, yet must retain the same nervous susceptibility, while their physical structure is such as it is.</w:t>
      </w:r>
    </w:p>
    <w:p w14:paraId="6ACFBE49" w14:textId="77777777" w:rsidR="007C7114" w:rsidRPr="001F788E" w:rsidRDefault="007C7114" w:rsidP="001F788E">
      <w:pPr>
        <w:pStyle w:val="Body"/>
      </w:pPr>
      <w:r w:rsidRPr="001F788E">
        <w:t>It is with just that hope, that we welcome everything that tends to strengthen the fibre and develop the nature on more sides. When the intellect and affections are in harmony, when intellectual consciousness is calm and deep, inspiration will not be confounded with fancy.</w:t>
      </w:r>
    </w:p>
    <w:p w14:paraId="3EC3D395" w14:textId="77777777" w:rsidR="007C7114" w:rsidRPr="001F788E" w:rsidRDefault="007C7114" w:rsidP="001F788E">
      <w:pPr>
        <w:pStyle w:val="Body"/>
      </w:pPr>
      <w:r w:rsidRPr="001F788E">
        <w:t>The electrical, the magnetic element in woman has not been fairly developed at any period. Everything might be expected from it; she has far more of it than man. This is commonly expressed by saying that her intuitions are more rapid and more correct.</w:t>
      </w:r>
    </w:p>
    <w:p w14:paraId="7998C5AE" w14:textId="77777777" w:rsidR="007C7114" w:rsidRPr="001F788E" w:rsidRDefault="007C7114" w:rsidP="001F788E">
      <w:pPr>
        <w:pStyle w:val="Body"/>
      </w:pPr>
      <w:r w:rsidRPr="001F788E">
        <w:t>But I cannot enlarge upon this here, except to say that on this side is highest promise. Should I speak of it fully, my title should Cassandra, my topic the Seeress of Prevorst , the first, or the best served subject of magnetism in our times, and who, like her ancestresses at Delphos , was roused to ecstacy or phrenzy by the touch of the laurel.</w:t>
      </w:r>
    </w:p>
    <w:p w14:paraId="74E49A25" w14:textId="77777777" w:rsidR="007C7114" w:rsidRPr="001F788E" w:rsidRDefault="007C7114" w:rsidP="001F788E">
      <w:pPr>
        <w:pStyle w:val="Body"/>
      </w:pPr>
      <w:r w:rsidRPr="001F788E">
        <w:t>In such cases worldlings sneer, but reverent men learn wondrous news, either from the person observed, or by the thoughts caused in themselves by the observation. Fenelon learns from Guyon , Kerner from his Seeress what we fain would know. But to appreciate such disclosures one must be a child, and here the phrase, “women children,” may perhaps be interpreted aright, that only little child shall enter into the kingdom of heaven.</w:t>
      </w:r>
    </w:p>
    <w:p w14:paraId="00FA7A0D" w14:textId="77777777" w:rsidR="007C7114" w:rsidRPr="001F788E" w:rsidRDefault="007C7114" w:rsidP="001F788E">
      <w:pPr>
        <w:pStyle w:val="Body"/>
      </w:pPr>
      <w:r w:rsidRPr="001F788E">
        <w:t>All these motions of the time, tides that betoken a waxing moon, overflow upon our own land. The world at large is readier to let woman learn and manifest the capacities of her nature than it ever was before, and here is a less encumbered field, and freer air than anywhere else. And it ought to be so; we ought to pay for Isabella’s jewels.</w:t>
      </w:r>
    </w:p>
    <w:p w14:paraId="2831037C" w14:textId="77777777" w:rsidR="007C7114" w:rsidRPr="00CB1C6C" w:rsidRDefault="007C7114" w:rsidP="00CB1C6C">
      <w:pPr>
        <w:pStyle w:val="Body"/>
      </w:pPr>
      <w:r w:rsidRPr="00CB1C6C">
        <w:lastRenderedPageBreak/>
        <w:t>The names of nations are feminine. Religion, Virtue, and Victory are feminine. To those who have a superstition as to outward signs it is not without significance that the name of the Queen of our mother-land should at this crisis be Victoria. Victoria the First. Perhaps to us it may be given to disclose the era there outwardly presaged.</w:t>
      </w:r>
    </w:p>
    <w:p w14:paraId="7B5F7014" w14:textId="77777777" w:rsidR="007C7114" w:rsidRPr="00CB1C6C" w:rsidRDefault="007C7114" w:rsidP="00CB1C6C">
      <w:pPr>
        <w:pStyle w:val="Body"/>
      </w:pPr>
      <w:r w:rsidRPr="00CB1C6C">
        <w:t>Women here are much better situated than men. Good books are allowed with more time to read them. They are not so early forced into the bustle of life, nor so weighed down by demands for outward success. The perpetual changes, incident to our society, make the blood circulate freely through the body politic, and, if not favorable at present to the grace and bloom of life, they are so to activity, resource, and would be to reflection but for a low materialist tendency, from which the women are generally exempt.</w:t>
      </w:r>
    </w:p>
    <w:p w14:paraId="175BACC6" w14:textId="77777777" w:rsidR="007C7114" w:rsidRPr="00CB1C6C" w:rsidRDefault="007C7114" w:rsidP="00CB1C6C">
      <w:pPr>
        <w:pStyle w:val="Body"/>
      </w:pPr>
      <w:r w:rsidRPr="00CB1C6C">
        <w:t>They have time to think, and no traditions chain them, and few conventionalities compared with what must be met in other nations. There is no reason why the fact of a constant revelation should be hid from them, and when the mind once is awakened by that, it will not be restrained by the past, but fly to seek the seeds of a heavenly future.</w:t>
      </w:r>
    </w:p>
    <w:p w14:paraId="32FFE4FF" w14:textId="77777777" w:rsidR="007C7114" w:rsidRPr="00CB1C6C" w:rsidRDefault="007C7114" w:rsidP="00CB1C6C">
      <w:pPr>
        <w:pStyle w:val="Body"/>
      </w:pPr>
      <w:r w:rsidRPr="00CB1C6C">
        <w:t>Their employments are more favorable to the inward life than those of the men.</w:t>
      </w:r>
    </w:p>
    <w:p w14:paraId="1E00E5E7" w14:textId="77777777" w:rsidR="007C7114" w:rsidRPr="00CB1C6C" w:rsidRDefault="007C7114" w:rsidP="00CB1C6C">
      <w:pPr>
        <w:pStyle w:val="Body"/>
      </w:pPr>
      <w:r w:rsidRPr="00CB1C6C">
        <w:t>Woman is not addressed religiously here, more than elsewhere. She is told to be worthy to be the mother of a Washington, or the companion of some good man. But in many, many instances, she has already learnt that all bribes have the same flaw; that truth and good are to be sought for themselves alone. And already an ideal sweetness floats over many forms, shines in many eyes.</w:t>
      </w:r>
    </w:p>
    <w:p w14:paraId="23808B89" w14:textId="77777777" w:rsidR="007C7114" w:rsidRPr="00CB1C6C" w:rsidRDefault="007C7114" w:rsidP="00CB1C6C">
      <w:pPr>
        <w:pStyle w:val="Body"/>
      </w:pPr>
      <w:r w:rsidRPr="00CB1C6C">
        <w:t>Already deep questions are put by young girls on the great theme, What shall I do to inherit eternal life?</w:t>
      </w:r>
    </w:p>
    <w:p w14:paraId="1575DE97" w14:textId="77777777" w:rsidR="007C7114" w:rsidRPr="00CB1C6C" w:rsidRDefault="007C7114" w:rsidP="00CB1C6C">
      <w:pPr>
        <w:pStyle w:val="Body"/>
      </w:pPr>
      <w:r w:rsidRPr="00CB1C6C">
        <w:t>Men are very courteous to them. They praise them often, check them seldom. There is some chivalry in the feelings towards “the ladies,” which gives them the best seats in the stage-coach, frequent admission not only to lectures of all sorts, but to courts of justice, halls of legislature, reform conventions. The newspaper editor “would be better pleased that the Lady’s Book were filled up exclusively by ladies. It would, then, indeed, be a true gem, worthy to be presented by young men to the mistresses of their affections.” Can gallantry go farther?</w:t>
      </w:r>
    </w:p>
    <w:p w14:paraId="65E8F5D5" w14:textId="77777777" w:rsidR="007C7114" w:rsidRPr="00CB1C6C" w:rsidRDefault="007C7114" w:rsidP="00CB1C6C">
      <w:pPr>
        <w:pStyle w:val="Body"/>
      </w:pPr>
      <w:r w:rsidRPr="00CB1C6C">
        <w:t>In this country is venerated, wherever seen, the character which Goethe spoke of as an Ideal. “The excellent woman is she, who, if the husband dies, can be a father to the children.” And this, if rightly read, tells a great deal.</w:t>
      </w:r>
    </w:p>
    <w:p w14:paraId="352BE850" w14:textId="77777777" w:rsidR="007C7114" w:rsidRPr="00CB1C6C" w:rsidRDefault="007C7114" w:rsidP="00CB1C6C">
      <w:pPr>
        <w:pStyle w:val="Body"/>
      </w:pPr>
      <w:r w:rsidRPr="00CB1C6C">
        <w:t xml:space="preserve">Women who speak in public, if they have a moral power, such as has been felt from Angelina Grimke and Abby Kelly , that is, if they speak for conscience’ sake, to serve a cause </w:t>
      </w:r>
      <w:r w:rsidRPr="00CB1C6C">
        <w:lastRenderedPageBreak/>
        <w:t>which they hold sacred, invariably subdue the prejudices of their hearers, and excite an interest proportionate to the aversion with which it had been the purpose to regard them.</w:t>
      </w:r>
    </w:p>
    <w:p w14:paraId="707C092B" w14:textId="77777777" w:rsidR="007C7114" w:rsidRPr="00CB1C6C" w:rsidRDefault="007C7114" w:rsidP="00CB1C6C">
      <w:pPr>
        <w:pStyle w:val="Body"/>
      </w:pPr>
      <w:r w:rsidRPr="00CB1C6C">
        <w:t>A passage in a private letter so happily illustrates this, that I take the liberty to make use of it, though there is not opportunity to ask leave either of the writer or owner of the letter. I think they will pardon me when they see it in print; it is so good, that as many as possible should have the benefit of it.</w:t>
      </w:r>
    </w:p>
    <w:p w14:paraId="6FAE66F3" w14:textId="77777777" w:rsidR="007C7114" w:rsidRDefault="007C7114" w:rsidP="00CB1C6C">
      <w:pPr>
        <w:pStyle w:val="Bodynoindent"/>
      </w:pPr>
    </w:p>
    <w:p w14:paraId="10B07350" w14:textId="77777777" w:rsidR="007C7114" w:rsidRDefault="007C7114" w:rsidP="00CB1C6C">
      <w:pPr>
        <w:pStyle w:val="BlockQuote"/>
      </w:pPr>
      <w:r>
        <w:t>Abby</w:t>
      </w:r>
      <w:r>
        <w:rPr>
          <w:spacing w:val="-1"/>
        </w:rPr>
        <w:t xml:space="preserve"> </w:t>
      </w:r>
      <w:r>
        <w:t>Kelly</w:t>
      </w:r>
      <w:r>
        <w:rPr>
          <w:spacing w:val="-2"/>
        </w:rPr>
        <w:t xml:space="preserve"> </w:t>
      </w:r>
      <w:r>
        <w:t>in</w:t>
      </w:r>
      <w:r>
        <w:rPr>
          <w:spacing w:val="-2"/>
        </w:rPr>
        <w:t xml:space="preserve"> </w:t>
      </w:r>
      <w:r>
        <w:t>the</w:t>
      </w:r>
      <w:r>
        <w:rPr>
          <w:spacing w:val="-2"/>
        </w:rPr>
        <w:t xml:space="preserve"> </w:t>
      </w:r>
      <w:r>
        <w:t>Town-House</w:t>
      </w:r>
      <w:r>
        <w:rPr>
          <w:spacing w:val="-1"/>
        </w:rPr>
        <w:t xml:space="preserve"> </w:t>
      </w:r>
      <w:r>
        <w:t>of</w:t>
      </w:r>
      <w:r>
        <w:rPr>
          <w:spacing w:val="-2"/>
        </w:rPr>
        <w:t xml:space="preserve"> </w:t>
      </w:r>
      <w:r>
        <w:t>—-</w:t>
      </w:r>
    </w:p>
    <w:p w14:paraId="5C44816D" w14:textId="77777777" w:rsidR="007C7114" w:rsidRDefault="007C7114" w:rsidP="00CB1C6C">
      <w:pPr>
        <w:pStyle w:val="Bodynoindent"/>
      </w:pPr>
    </w:p>
    <w:p w14:paraId="4B2629BC" w14:textId="77777777" w:rsidR="007C7114" w:rsidRPr="00CB1C6C" w:rsidRDefault="007C7114" w:rsidP="00CB1C6C">
      <w:pPr>
        <w:pStyle w:val="BlockQuote"/>
      </w:pPr>
      <w:r w:rsidRPr="00CB1C6C">
        <w:t>The scene was not unheroic,—to see that woman, true to humanity and her own nature, a centre of rude eyes and tongues, even gentlemen feeling licensed to make part of a species of mob around a female out of her sphere. As she took her seat in the desk amid the great noise, and in the throng full, like a wave, of something to ensue, I saw her humanity in a gentleness and unpretension, tenderly open to the sphere around her, and, had she not been supported by the power of the will of genuineness and principle, she would have failed. It led her to prayer, which, in woman especially, is childlike; sensibility and will going to the side of God and looking up to him; and humanity was poured out in aspiration.</w:t>
      </w:r>
    </w:p>
    <w:p w14:paraId="121BE3CC" w14:textId="19FC9126" w:rsidR="007C7114" w:rsidRPr="00CB1C6C" w:rsidRDefault="00CB1C6C" w:rsidP="00CB1C6C">
      <w:pPr>
        <w:pStyle w:val="BlockQuote"/>
      </w:pPr>
      <w:r>
        <w:tab/>
      </w:r>
      <w:r w:rsidR="007C7114" w:rsidRPr="00CB1C6C">
        <w:t>She acted like a gentle hero, with her mild decision and womanly calmness. All heroism is mild and quiet and gentle, for it is life and possession, and combativeness and firmness show a want of actualness. She is as earnest, fresh, and simple as when she first entered the crusade. I think she did much good, more than the men in her place could do, for woman feels more as being and reproducing; this brings the subject more into home relations. Men speak through and mostly from intellect, and this addresses itself in others, which creates and is combative.</w:t>
      </w:r>
    </w:p>
    <w:p w14:paraId="52FEBC0F" w14:textId="77777777" w:rsidR="007C7114" w:rsidRDefault="007C7114" w:rsidP="00CB1C6C">
      <w:pPr>
        <w:pStyle w:val="Bodynoindent"/>
      </w:pPr>
    </w:p>
    <w:p w14:paraId="11817913" w14:textId="77777777" w:rsidR="007C7114" w:rsidRPr="00CB1C6C" w:rsidRDefault="007C7114" w:rsidP="00CB1C6C">
      <w:pPr>
        <w:pStyle w:val="Bodynoindent"/>
        <w:jc w:val="left"/>
      </w:pPr>
      <w:r w:rsidRPr="00CB1C6C">
        <w:t>Not easily shall we find elsewhere, or before this time, any written observations on the same subject, so delicate and profound.</w:t>
      </w:r>
    </w:p>
    <w:p w14:paraId="2F0E776A" w14:textId="77777777" w:rsidR="007C7114" w:rsidRPr="00CB1C6C" w:rsidRDefault="007C7114" w:rsidP="00CB1C6C">
      <w:pPr>
        <w:pStyle w:val="Body"/>
      </w:pPr>
      <w:r w:rsidRPr="00CB1C6C">
        <w:t xml:space="preserve">The late Dr. Channing, whose enlarged and tender and religious nature shared every onward impulse of his time, though his thoughts followed his wishes with a deliberative caution, which belonged to his habits and temperament, was greatly interested in these expectations for women. His own treatment of them was absolutely and thoroughly religious. He regarded them as souls, each of which had a destiny of its own, incalculable to other minds, and whose leading </w:t>
      </w:r>
      <w:r w:rsidRPr="00CB1C6C">
        <w:lastRenderedPageBreak/>
        <w:t>it must follow, guided by the light of a private conscience. He had sentiment, delicacy, kindness, taste, but they were all pervaded and ruled by this one thought, that all beings had souls, and must vindicate their own inheritance. Thus all beings were treated by him with an equal, and sweet, though solemn courtesy. The young and unknown, the woman and the child, all felt themselves regarded with an infinite expectation, from which there was no reaction to vulgar prejudice. He demanded of all he met, to use his favorite phrase, “great truths.”</w:t>
      </w:r>
    </w:p>
    <w:p w14:paraId="5907E91C" w14:textId="77777777" w:rsidR="007C7114" w:rsidRPr="00CB1C6C" w:rsidRDefault="007C7114" w:rsidP="00CB1C6C">
      <w:pPr>
        <w:pStyle w:val="Body"/>
      </w:pPr>
      <w:r w:rsidRPr="00CB1C6C">
        <w:t>His memory, every way dear and reverend, is by many especially cherished for this intercourse of unbroken respect.</w:t>
      </w:r>
    </w:p>
    <w:p w14:paraId="089A3541" w14:textId="3BAE8858" w:rsidR="007C7114" w:rsidRPr="00CB1C6C" w:rsidRDefault="007C7114" w:rsidP="00CB1C6C">
      <w:pPr>
        <w:pStyle w:val="Body"/>
      </w:pPr>
      <w:r w:rsidRPr="00CB1C6C">
        <w:t>At one time when the progress of Harriet Martineau through this country, Angelina Grimke’s appearance in public, and the visit of Mrs. Jameson had turned his thoughts to this subject, he expressed high hopes as to what the coming era would bring to woman. He had been much pleased with the dignified courage of Mrs. Jameson in taking up the defence of her sex, in a way from which women usually</w:t>
      </w:r>
      <w:r w:rsidR="00CB1C6C" w:rsidRPr="00CB1C6C">
        <w:t xml:space="preserve"> </w:t>
      </w:r>
      <w:r w:rsidRPr="00CB1C6C">
        <w:t>shrink, because, if they express themselves on such subjects with sufficient force and clearness to do any good, they are exposed to assaults whose vulgarity makes them painful. In intercourse with such a woman, he had shared her indignation at the base injustice, in many respects, and in many regions done to the sex; and been led to think of it far more than ever before. He seemed to think that he might some time write upon the subject. That his aid is withdrawn from the cause is a subject of great regret, for on this question, as on others, he would have known how to sum up the evidence and take, in the noblest spirit, middle ground. He always furnished a platform on which opposing parties could stand, and look at one another under the influence of his mildness and enlightened candor.</w:t>
      </w:r>
    </w:p>
    <w:p w14:paraId="1EF9A62E" w14:textId="77777777" w:rsidR="007C7114" w:rsidRPr="00CB1C6C" w:rsidRDefault="007C7114" w:rsidP="00CB1C6C">
      <w:pPr>
        <w:pStyle w:val="Body"/>
      </w:pPr>
      <w:r w:rsidRPr="00CB1C6C">
        <w:t>Two younger thinkers, men both, have uttered noble prophecies, auspicious for woman. Kinmont, all whose thoughts tended towards the establishment of the reign of love and peace, thought that the inevitable means of this would be an increased predominance given to the idea of woman. Had he lived longer to see the growth of the peace party, the reforms in life and medical practice which seek to substitute water for wine and drugs, pulse for animal food, he would have been confirmed in his view of the way in which the desired changes are to be effected.</w:t>
      </w:r>
    </w:p>
    <w:p w14:paraId="6A68E296" w14:textId="77777777" w:rsidR="007C7114" w:rsidRPr="00CB1C6C" w:rsidRDefault="007C7114" w:rsidP="00CB1C6C">
      <w:pPr>
        <w:pStyle w:val="Body"/>
      </w:pPr>
      <w:r w:rsidRPr="00CB1C6C">
        <w:t>In this connection I must mention Shelley , who, like all men of genius, shared the feminine development, and unlike many, knew it. His life was one of the first pulse-beats in the present reform-growth. He, too, abhorred blood and heat, and, by his system and his song, tended to reinstate a plant-like gentleness in the development of energy. In harmony with this his ideas of marriage were lofty, and of course no less so of woman, her nature, and destiny.</w:t>
      </w:r>
    </w:p>
    <w:p w14:paraId="54C99751" w14:textId="77777777" w:rsidR="007C7114" w:rsidRPr="00CB1C6C" w:rsidRDefault="007C7114" w:rsidP="00CB1C6C">
      <w:pPr>
        <w:pStyle w:val="Body"/>
      </w:pPr>
      <w:r w:rsidRPr="00CB1C6C">
        <w:lastRenderedPageBreak/>
        <w:t>For woman, if by a sympathy as to outward condition, she is led to aid the enfranchisement of the slave, must no less so, by inward tendency, to favor measures which promise to bring the world more thoroughly and deeply into harmony with her nature. When the lamb takes place of the lion as the emblem of nations, both women and men will be as children of one spirit, perpetual learners of the word and doers thereof, not hearers only.</w:t>
      </w:r>
    </w:p>
    <w:p w14:paraId="54BEDDCF" w14:textId="77777777" w:rsidR="007C7114" w:rsidRPr="00CB1C6C" w:rsidRDefault="007C7114" w:rsidP="00CB1C6C">
      <w:pPr>
        <w:pStyle w:val="Body"/>
      </w:pPr>
      <w:r w:rsidRPr="00CB1C6C">
        <w:t>A writer in a late number of the New York Pathfinder, in two articles headed “Femality,” has uttered a still more pregnant word than any we have named. He views woman truly from the soul, and not from society, and the depth and leading of his thoughts is proportionably remarkable. He views the feminine nature as a harmonizer of the vehement elements, and this has often been hinted elsewhere; but what he expresses most forcibly is the lyrical, the inspiring and inspired apprehensiveness of her being.</w:t>
      </w:r>
    </w:p>
    <w:p w14:paraId="395030CE" w14:textId="77777777" w:rsidR="007C7114" w:rsidRPr="00CB1C6C" w:rsidRDefault="007C7114" w:rsidP="00CB1C6C">
      <w:pPr>
        <w:pStyle w:val="Body"/>
      </w:pPr>
      <w:r w:rsidRPr="00CB1C6C">
        <w:t>Had I room to dwell upon this topic, I could not say anything so precise, so near the heart of the matter, as may be found in that article; but, as it is, I can only indicate, not declare, my view.</w:t>
      </w:r>
    </w:p>
    <w:p w14:paraId="546D2A2C" w14:textId="77777777" w:rsidR="007C7114" w:rsidRPr="00CB1C6C" w:rsidRDefault="007C7114" w:rsidP="00CB1C6C">
      <w:pPr>
        <w:pStyle w:val="Body"/>
      </w:pPr>
      <w:r w:rsidRPr="00CB1C6C">
        <w:t>There are two aspects of woman’s nature, expressed by the ancients as Muse and Minerva. It is the former to which the writer in the Pathfinder looks. It is the latter which Wordsworth has in mind, when he says,</w:t>
      </w:r>
    </w:p>
    <w:p w14:paraId="0E247B86" w14:textId="77777777" w:rsidR="007C7114" w:rsidRDefault="007C7114" w:rsidP="00CB1C6C">
      <w:pPr>
        <w:pStyle w:val="Bodynoindent"/>
      </w:pPr>
    </w:p>
    <w:p w14:paraId="28A3731C" w14:textId="77777777" w:rsidR="007C7114" w:rsidRPr="00CB1C6C" w:rsidRDefault="007C7114" w:rsidP="00CB1C6C">
      <w:pPr>
        <w:pStyle w:val="BlockQuote"/>
      </w:pPr>
      <w:r w:rsidRPr="00CB1C6C">
        <w:t>With a placid brow,</w:t>
      </w:r>
    </w:p>
    <w:p w14:paraId="2183D230" w14:textId="77777777" w:rsidR="007C7114" w:rsidRPr="00CB1C6C" w:rsidRDefault="007C7114" w:rsidP="00CB1C6C">
      <w:pPr>
        <w:pStyle w:val="BlockQuote"/>
      </w:pPr>
      <w:r w:rsidRPr="00CB1C6C">
        <w:t>Which woman ne’er should forfeit, keep thy vow.</w:t>
      </w:r>
    </w:p>
    <w:p w14:paraId="59234D2F" w14:textId="77777777" w:rsidR="007C7114" w:rsidRDefault="007C7114" w:rsidP="00CB1C6C">
      <w:pPr>
        <w:pStyle w:val="Bodynoindent"/>
      </w:pPr>
    </w:p>
    <w:p w14:paraId="3A54E46F" w14:textId="6ED46C4A" w:rsidR="007C7114" w:rsidRPr="00CB1C6C" w:rsidRDefault="007C7114" w:rsidP="00CB1C6C">
      <w:pPr>
        <w:pStyle w:val="Body"/>
      </w:pPr>
      <w:r w:rsidRPr="00CB1C6C">
        <w:t>The especial genius of woman I believe to be electrical in movement, intuitive in function, spiritual in tendency. She is great not so easily in classification, or re-creation, as in an instinctive seizure of causes, and a simple breathing out of what she receives that has the singleness of life, rather than the selecting or energizing of art.</w:t>
      </w:r>
    </w:p>
    <w:p w14:paraId="65CC406D" w14:textId="77777777" w:rsidR="007C7114" w:rsidRPr="00CB1C6C" w:rsidRDefault="007C7114" w:rsidP="00CB1C6C">
      <w:pPr>
        <w:pStyle w:val="Body"/>
      </w:pPr>
      <w:r w:rsidRPr="00CB1C6C">
        <w:t>More native to her is it to be the living model of the artist, than to set apart from herself any one form in objective reality; more native to inspire and receive the poem than to create it. In so far as soul is in her completely developed, all soul is the same; but as far as it is modified in her as woman, it flows, it breathes, it sings, rather than deposits soil, or finishes work, and that which is especially feminine flushes in blossom the face of earth, and pervades like air and water all this seeming solid globe, daily renewing and purifying its life. Such may be the especially feminine element, spoken of as Femality. But it is no more the order of nature that it should be incarnated pure in any form, than that the masculine energy should exist unmingled with it in any form.</w:t>
      </w:r>
    </w:p>
    <w:p w14:paraId="67D08816" w14:textId="77777777" w:rsidR="007C7114" w:rsidRPr="00CB1C6C" w:rsidRDefault="007C7114" w:rsidP="00CB1C6C">
      <w:pPr>
        <w:pStyle w:val="Body"/>
      </w:pPr>
      <w:r w:rsidRPr="00CB1C6C">
        <w:lastRenderedPageBreak/>
        <w:t>Male and female represent the two sides of the great radical dualism. But, in fact, they are perpetually passing into one another. Fluid hardens to solid, solid rushes to fluid. There is no wholly masculine man, no purely feminine woman.</w:t>
      </w:r>
    </w:p>
    <w:p w14:paraId="4601A2D0" w14:textId="77777777" w:rsidR="007C7114" w:rsidRPr="00CB1C6C" w:rsidRDefault="007C7114" w:rsidP="00CB1C6C">
      <w:pPr>
        <w:pStyle w:val="Body"/>
      </w:pPr>
      <w:r w:rsidRPr="00CB1C6C">
        <w:t>History jeers at the attempts of physiologists to bind great original laws by the forms which flow from them. They make a rule; they say from observation what can and cannot be. In vain! Nature provides exceptions to every rule. She sends women to battle, and sets Hercules spinning; she enables women to bear immense burdens, cold, and frost; she enables the man, who feels maternal love, to nourish his infant like a mother. Of late she plays still gayer pranks. Not only she deprives organizations, but organs, of a necessary end. She enables people to read with the top of the head, and see with the pit of the stomach. Presently she will make a female Newton, and a male Syren.</w:t>
      </w:r>
    </w:p>
    <w:p w14:paraId="47CFD1D7" w14:textId="77777777" w:rsidR="007C7114" w:rsidRPr="00CB1C6C" w:rsidRDefault="007C7114" w:rsidP="00CB1C6C">
      <w:pPr>
        <w:pStyle w:val="Body"/>
      </w:pPr>
      <w:r w:rsidRPr="00CB1C6C">
        <w:t>Man partakes of the feminine in the Apollo, woman of the Masculine as Minerva.</w:t>
      </w:r>
    </w:p>
    <w:p w14:paraId="0AB1FB80" w14:textId="77777777" w:rsidR="007C7114" w:rsidRPr="00CB1C6C" w:rsidRDefault="007C7114" w:rsidP="00CB1C6C">
      <w:pPr>
        <w:pStyle w:val="Body"/>
      </w:pPr>
      <w:r w:rsidRPr="00CB1C6C">
        <w:t>Let us be wise and not impede the soul. Let her work as she will. Let us have one creative energy, one incessant revelation. Let it take what form it will, and let us not bind it by the past to man or woman, black or white. Jove sprang from Rhea, Pallas from Jove. So let it be.</w:t>
      </w:r>
    </w:p>
    <w:p w14:paraId="690A2188" w14:textId="77777777" w:rsidR="007C7114" w:rsidRPr="00CB1C6C" w:rsidRDefault="007C7114" w:rsidP="00CB1C6C">
      <w:pPr>
        <w:pStyle w:val="Body"/>
      </w:pPr>
      <w:r w:rsidRPr="00CB1C6C">
        <w:t>If it has been the tendency of the past remarks to call woman rather to the Minerva side,—if I, unlike the more generous writer, have spoken from society no less than the soul,—let it be pardoned. It is love that has caused this, love for many incarcerated souls, that might be freed could the idea of religious self-dependence be established in them, could the weakening habit of dependence on others be broken up.</w:t>
      </w:r>
    </w:p>
    <w:p w14:paraId="4F921D4B" w14:textId="77777777" w:rsidR="007C7114" w:rsidRPr="00CB1C6C" w:rsidRDefault="007C7114" w:rsidP="00CB1C6C">
      <w:pPr>
        <w:pStyle w:val="Body"/>
      </w:pPr>
      <w:r w:rsidRPr="00CB1C6C">
        <w:t>Every relation, every gradation of nature, is incalculably precious, but only to the soul which is poised upon itself, and to whom no loss, no change, can bring dull discord, for it is in harmony with the central soul.</w:t>
      </w:r>
    </w:p>
    <w:p w14:paraId="337AAD6C" w14:textId="77777777" w:rsidR="007C7114" w:rsidRPr="00CB1C6C" w:rsidRDefault="007C7114" w:rsidP="00CB1C6C">
      <w:pPr>
        <w:pStyle w:val="Body"/>
      </w:pPr>
      <w:r w:rsidRPr="00CB1C6C">
        <w:t>If any individual live too much in relations, so that he becomes a stranger to the resources of his own nature, he falls after a while into a distraction, or imbecility, from which he can only be cured by a time of isolation, which gives the renovating fountains time to rise up. With a society it is the same. Many minds, deprived of the traditionary or instinctive means of passing a cheerful existence, must find help in self-impulse or perish. It is therefore that while any elevation, in the view of union, is to be hailed with joy, we shall not decline celibacy as the great fact of the time. It is one from which no vow, no arrangement, can at present save a thinking mind. For now the rowers are pausing on their oars, they wait a change before they can pull together. All tends to illustrate the thought of a wise contemporary. Union is only possible to those who are units. To be fit for relations in time, souls, whether of man or woman, must be able to do without them in the spirit.</w:t>
      </w:r>
    </w:p>
    <w:p w14:paraId="045BE6A6" w14:textId="77777777" w:rsidR="007C7114" w:rsidRPr="00CB1C6C" w:rsidRDefault="007C7114" w:rsidP="00CB1C6C">
      <w:pPr>
        <w:pStyle w:val="Body"/>
      </w:pPr>
      <w:r w:rsidRPr="00CB1C6C">
        <w:lastRenderedPageBreak/>
        <w:t>It is therefore that I would have woman lay aside all thought, such as she habitually cherishes, of being taught and led by men. I would have her, like the Indian girl, dedicate herself to the Sun, the Sun of Truth, and go no where if his beams did not make clear the path. I would have her free from compromise, from complaisance, from helplessness, because I would have her good enough and strong enough to love one and all beings, from the fulness, not the poverty of being.</w:t>
      </w:r>
    </w:p>
    <w:p w14:paraId="54AC1CAF" w14:textId="77777777" w:rsidR="007C7114" w:rsidRPr="00CB1C6C" w:rsidRDefault="007C7114" w:rsidP="00CB1C6C">
      <w:pPr>
        <w:pStyle w:val="Body"/>
      </w:pPr>
      <w:r w:rsidRPr="00CB1C6C">
        <w:t>Men, as at present instructed, will not help this work, because they also are under the slavery of habit. I have seen with delight their poetic impulses. A sister is the fairest ideal, and how nobly Wordsworth , and even Byron , have written of a sister.</w:t>
      </w:r>
    </w:p>
    <w:p w14:paraId="69D5501F" w14:textId="77777777" w:rsidR="007C7114" w:rsidRPr="00CB1C6C" w:rsidRDefault="007C7114" w:rsidP="00CB1C6C">
      <w:pPr>
        <w:pStyle w:val="Body"/>
      </w:pPr>
      <w:r w:rsidRPr="00CB1C6C">
        <w:t>There is no sweeter sight than to see a father with his little daughter. Very vulgar men become refined to the eye when leading a little girl by the hand. At that moment the right relation between the sexes seems established, and you feel as if the man would aid in the noblest purpose, if you ask him in behalf of his little daughter. Once two fine figures stood before me, thus. The father of very intellectual aspect, his falcon eye softened by affection as he looked down on his fair child, she the image of himself, only more graceful and brilliant in expression. I was reminded of Southey’s Kehama , when lo, the dream was rudely broken. They were talking of education, and he said.</w:t>
      </w:r>
    </w:p>
    <w:p w14:paraId="376F9A57" w14:textId="77777777" w:rsidR="007C7114" w:rsidRPr="00CB1C6C" w:rsidRDefault="007C7114" w:rsidP="00CB1C6C">
      <w:pPr>
        <w:pStyle w:val="Body"/>
      </w:pPr>
      <w:r w:rsidRPr="00CB1C6C">
        <w:t>“I shall not have Maria brought too forward. If she knows too much, she will never find a husband; superior women hardly ever can.”</w:t>
      </w:r>
    </w:p>
    <w:p w14:paraId="4F80D6B8" w14:textId="77777777" w:rsidR="007C7114" w:rsidRPr="00CB1C6C" w:rsidRDefault="007C7114" w:rsidP="00CB1C6C">
      <w:pPr>
        <w:pStyle w:val="Body"/>
      </w:pPr>
      <w:r w:rsidRPr="00CB1C6C">
        <w:t>“Surely,” said his wife, with a blush, “you wish Maria to be as good and wise as she can, whether it will help her to marriage or not.”</w:t>
      </w:r>
    </w:p>
    <w:p w14:paraId="1CBA25E4" w14:textId="77777777" w:rsidR="007C7114" w:rsidRPr="00CB1C6C" w:rsidRDefault="007C7114" w:rsidP="00CB1C6C">
      <w:pPr>
        <w:pStyle w:val="Body"/>
      </w:pPr>
      <w:r w:rsidRPr="00CB1C6C">
        <w:t>“No,” he persisted, “I want her to have a sphere and a home, and some one to protect her when I am gone.”</w:t>
      </w:r>
    </w:p>
    <w:p w14:paraId="0F1F51AC" w14:textId="77777777" w:rsidR="00CB1C6C" w:rsidRDefault="007C7114" w:rsidP="00CB1C6C">
      <w:pPr>
        <w:pStyle w:val="Body"/>
      </w:pPr>
      <w:r w:rsidRPr="00CB1C6C">
        <w:t>It was a trifling incident, but made a deep impression. I felt that the holiest relations fail to instruct the unprepared and perverted mind. If this man, indeed,</w:t>
      </w:r>
      <w:r w:rsidR="00CB1C6C">
        <w:t xml:space="preserve"> </w:t>
      </w:r>
      <w:r w:rsidRPr="00CB1C6C">
        <w:t xml:space="preserve">would have looked at it on the other side, he was the last that would have been willing to have been taken himself for the home and protection he could give, but would have been much more likely to repeat the tale of Alcibiades with his phials. </w:t>
      </w:r>
    </w:p>
    <w:p w14:paraId="1EF4D578" w14:textId="77777777" w:rsidR="00CB1C6C" w:rsidRDefault="007C7114" w:rsidP="00CB1C6C">
      <w:pPr>
        <w:pStyle w:val="Body"/>
      </w:pPr>
      <w:r w:rsidRPr="00CB1C6C">
        <w:t xml:space="preserve">But men do not look at both sides, and women must leave off asking them and being influenced by them, but retire within themselves, and explore the groundwork of being till they find their peculiar secret. Then when they come forth again, renovated and baptized, they will know how to turn all dross to gold, and will be rich and free though they live in a hut, tranquil, if in a crowd. Then their sweet singing shall not be from passionate impulse, but the lyrical overflow of a divine rapture, and a new music shall be elucidated from this many-chorded world. </w:t>
      </w:r>
    </w:p>
    <w:p w14:paraId="7E57CC73" w14:textId="77777777" w:rsidR="00CB1C6C" w:rsidRDefault="007C7114" w:rsidP="00CB1C6C">
      <w:pPr>
        <w:pStyle w:val="Body"/>
      </w:pPr>
      <w:r w:rsidRPr="00CB1C6C">
        <w:lastRenderedPageBreak/>
        <w:t>Grant her then for a while the armor and the javelin. Let her put from her the press of other minds and meditate in virgin loneliness. The same idea shall</w:t>
      </w:r>
      <w:r w:rsidR="00CB1C6C">
        <w:t xml:space="preserve"> </w:t>
      </w:r>
      <w:r w:rsidRPr="00CB1C6C">
        <w:t>reappear in due time as Muse, or Ceres, the all-kindly, patient Earth-Spirit.</w:t>
      </w:r>
    </w:p>
    <w:p w14:paraId="056F4302" w14:textId="094B4673" w:rsidR="007C7114" w:rsidRPr="00CB1C6C" w:rsidRDefault="007C7114" w:rsidP="00CB1C6C">
      <w:pPr>
        <w:pStyle w:val="Body"/>
      </w:pPr>
      <w:r w:rsidRPr="00CB1C6C">
        <w:t>I tire every one with my Goethean illustrations. But it cannot be helped.</w:t>
      </w:r>
    </w:p>
    <w:p w14:paraId="186A5974" w14:textId="77777777" w:rsidR="007C7114" w:rsidRPr="00CB1C6C" w:rsidRDefault="007C7114" w:rsidP="00CB1C6C">
      <w:pPr>
        <w:pStyle w:val="Body"/>
      </w:pPr>
      <w:r w:rsidRPr="00CB1C6C">
        <w:t>Goethe, the great mind which gave itself absolutely to the leadings of truth, and let rise through him the waves which are still advancing through the century, was its intellectual prophet. Those who know him, see, daily, his thought fulfilled more and more, and they must speak of it, till his name weary and even nauseate, as all great names have in their time. And I cannot spare the reader, if such there be, his wonderful sight as to the prospects and wants of women.</w:t>
      </w:r>
    </w:p>
    <w:p w14:paraId="42F673AF" w14:textId="77777777" w:rsidR="007C7114" w:rsidRPr="00CB1C6C" w:rsidRDefault="007C7114" w:rsidP="00CB1C6C">
      <w:pPr>
        <w:pStyle w:val="Body"/>
      </w:pPr>
      <w:r w:rsidRPr="00CB1C6C">
        <w:t>As his Wilhelm grows in life and advances in wisdom, he becomes acquainted with women of more and more character, rising from Mariana to Macaria.</w:t>
      </w:r>
    </w:p>
    <w:p w14:paraId="03C0D16D" w14:textId="77777777" w:rsidR="007C7114" w:rsidRPr="00CB1C6C" w:rsidRDefault="007C7114" w:rsidP="00CB1C6C">
      <w:pPr>
        <w:pStyle w:val="Body"/>
      </w:pPr>
      <w:r w:rsidRPr="00CB1C6C">
        <w:t>Macaria, bound with the heavenly bodies in fixed revolutions, the centre of all relations, herself unrelated, expresses the Minerva side. Mignon, the electrical, inspired lyrical nature.</w:t>
      </w:r>
    </w:p>
    <w:p w14:paraId="172EF5B4" w14:textId="77777777" w:rsidR="007C7114" w:rsidRPr="00CB1C6C" w:rsidRDefault="007C7114" w:rsidP="00CB1C6C">
      <w:pPr>
        <w:pStyle w:val="Body"/>
      </w:pPr>
      <w:r w:rsidRPr="00CB1C6C">
        <w:t>All these women, though we see them in relations, we can think of as unrelated. They all are very individual, yet seem nowhere restrained. They satisfy for the present, yet arouse an infinite expectation.</w:t>
      </w:r>
    </w:p>
    <w:p w14:paraId="7F94A938" w14:textId="77777777" w:rsidR="007C7114" w:rsidRPr="00CB1C6C" w:rsidRDefault="007C7114" w:rsidP="00CB1C6C">
      <w:pPr>
        <w:pStyle w:val="Body"/>
      </w:pPr>
      <w:r w:rsidRPr="00CB1C6C">
        <w:t>The economist Theresa, the benevolent Natalia , the fair Saint, have chosen a path, but their thoughts are not narrowed to it. The functions of life to them are not ends, but suggestions.</w:t>
      </w:r>
    </w:p>
    <w:p w14:paraId="052CB758" w14:textId="77777777" w:rsidR="007C7114" w:rsidRPr="00CB1C6C" w:rsidRDefault="007C7114" w:rsidP="00CB1C6C">
      <w:pPr>
        <w:pStyle w:val="Body"/>
      </w:pPr>
      <w:r w:rsidRPr="00CB1C6C">
        <w:t>Thus to them all things are important, because none is necessary. Their different characters have fair play, and each is beautiful in its minute indications, for nothing is enforced or conventional, but everything, however slight, grows from the essential life of the being.</w:t>
      </w:r>
    </w:p>
    <w:p w14:paraId="1F8250F6" w14:textId="77777777" w:rsidR="007C7114" w:rsidRPr="00CB1C6C" w:rsidRDefault="007C7114" w:rsidP="00CB1C6C">
      <w:pPr>
        <w:pStyle w:val="Body"/>
      </w:pPr>
      <w:r w:rsidRPr="00CB1C6C">
        <w:t>Mignon and Theresa wear male attire when they like, and it is graceful for them to do so, while Macaria is confined to her arm chair behind the green curtain, and the Fair Saint could not bear a speck of dust on her robe.</w:t>
      </w:r>
    </w:p>
    <w:p w14:paraId="6568A45D" w14:textId="77777777" w:rsidR="007C7114" w:rsidRPr="00CB1C6C" w:rsidRDefault="007C7114" w:rsidP="00CB1C6C">
      <w:pPr>
        <w:pStyle w:val="Body"/>
      </w:pPr>
      <w:r w:rsidRPr="00CB1C6C">
        <w:t>All things are in their places in this little world because all is natural and free, just as “there is room for everything out of doors.” Yet all is rounded in by natural harmony which will always arise where Truth and Love are sought in the light of freedom.</w:t>
      </w:r>
    </w:p>
    <w:p w14:paraId="5BEBD959" w14:textId="77777777" w:rsidR="007C7114" w:rsidRPr="00CB1C6C" w:rsidRDefault="007C7114" w:rsidP="00CB1C6C">
      <w:pPr>
        <w:pStyle w:val="Body"/>
      </w:pPr>
      <w:r w:rsidRPr="00CB1C6C">
        <w:t>Goethe’s book bodes an era of freedom like its own, of “extraordinary generous seeking,” and new revelations. New individualities shall be developed in the actual world, which shall advance upon it as gently as the figures come out upon his canvass.</w:t>
      </w:r>
    </w:p>
    <w:p w14:paraId="01FE1163" w14:textId="77777777" w:rsidR="007C7114" w:rsidRPr="00CB1C6C" w:rsidRDefault="007C7114" w:rsidP="00CB1C6C">
      <w:pPr>
        <w:pStyle w:val="Body"/>
      </w:pPr>
      <w:r w:rsidRPr="00CB1C6C">
        <w:t>A profound thinker has said “no married woman can represent the female world, for she belongs to her husband. The idea of woman must be represented by a virgin.”</w:t>
      </w:r>
    </w:p>
    <w:p w14:paraId="0AEDC594" w14:textId="77777777" w:rsidR="007C7114" w:rsidRPr="00CB1C6C" w:rsidRDefault="007C7114" w:rsidP="00CB1C6C">
      <w:pPr>
        <w:pStyle w:val="Body"/>
      </w:pPr>
      <w:r w:rsidRPr="00CB1C6C">
        <w:lastRenderedPageBreak/>
        <w:t>But that is the very fault of marriage, and of the present relation between the sexes, that the woman does belong to the man, instead of forming a whole with him. Were it otherwise there would be no such limitation to the thought.</w:t>
      </w:r>
    </w:p>
    <w:p w14:paraId="5EC18499" w14:textId="77777777" w:rsidR="007C7114" w:rsidRPr="00CB1C6C" w:rsidRDefault="007C7114" w:rsidP="00CB1C6C">
      <w:pPr>
        <w:pStyle w:val="Body"/>
      </w:pPr>
      <w:r w:rsidRPr="00CB1C6C">
        <w:t>Woman, self-centred, would never be absorbed by any relation; it would be only an experience to her as to man. It is a vulgar error that love, a love to woman is her whole existence; she also is born for Truth and Love in their universal energy. Would she but assume her inheritance, Mary would not be the only Virgin Mother. Not Manzoni alone would celebrate in his wife the virgin mind with the maternal wisdom and conjugal affections. The soul is ever young, ever virgin.</w:t>
      </w:r>
    </w:p>
    <w:p w14:paraId="4108DD81" w14:textId="77777777" w:rsidR="007C7114" w:rsidRPr="00CB1C6C" w:rsidRDefault="007C7114" w:rsidP="00CB1C6C">
      <w:pPr>
        <w:pStyle w:val="Body"/>
      </w:pPr>
      <w:r w:rsidRPr="00CB1C6C">
        <w:t>And will not she soon appear? The woman who shall vindicate their birthright for all women; who shall teach them what to claim, and how to use what they obtain? Shall not her name be for her era Victoria, for her country and her life Virginia? Yet predictions are rash; she herself must teach us to give her the fitting name.</w:t>
      </w:r>
    </w:p>
    <w:p w14:paraId="0C26790E" w14:textId="77777777" w:rsidR="007C7114" w:rsidRDefault="007C7114" w:rsidP="00CB1C6C">
      <w:pPr>
        <w:pStyle w:val="Bodynoindent"/>
      </w:pPr>
    </w:p>
    <w:p w14:paraId="3AFEC3BC" w14:textId="0BBE16C0" w:rsidR="007C7114" w:rsidRDefault="00CB1C6C" w:rsidP="00CB1C6C">
      <w:pPr>
        <w:pStyle w:val="Heading2"/>
      </w:pPr>
      <w:r>
        <w:t xml:space="preserve">4.17.2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5AA7DF3C" w14:textId="77777777" w:rsidR="007C7114" w:rsidRPr="00CB1C6C" w:rsidRDefault="007C7114" w:rsidP="00CB1C6C">
      <w:pPr>
        <w:pStyle w:val="ListNumber"/>
        <w:numPr>
          <w:ilvl w:val="0"/>
          <w:numId w:val="33"/>
        </w:numPr>
      </w:pPr>
      <w:r w:rsidRPr="00CB1C6C">
        <w:t>What does Fuller mean when she speaks of the universe-spirit and the desired relationship of humans to this universe-spirit? How do you know? How does this spirit relate to Emerson’s idea of “one universal order?”</w:t>
      </w:r>
    </w:p>
    <w:p w14:paraId="752BD5C3" w14:textId="77777777" w:rsidR="007C7114" w:rsidRPr="00CB1C6C" w:rsidRDefault="007C7114" w:rsidP="00CB1C6C">
      <w:pPr>
        <w:pStyle w:val="ListNumber"/>
      </w:pPr>
      <w:r w:rsidRPr="00CB1C6C">
        <w:t>What role does this artist play in relation to the universe-spirit? Why? How do you know? What is the effect of this relationship on the place of women in society?</w:t>
      </w:r>
    </w:p>
    <w:p w14:paraId="2DB4994B" w14:textId="77777777" w:rsidR="007C7114" w:rsidRPr="00CB1C6C" w:rsidRDefault="007C7114" w:rsidP="00CB1C6C">
      <w:pPr>
        <w:pStyle w:val="ListNumber"/>
      </w:pPr>
      <w:r w:rsidRPr="00CB1C6C">
        <w:t>To what degree and effect, does Fuller use Christian ideals, images, and language? What of classical (Greek and Roman) ideals, images, and language? How, if at all, does she reconcile the two?</w:t>
      </w:r>
    </w:p>
    <w:p w14:paraId="0469AB0A" w14:textId="77777777" w:rsidR="007C7114" w:rsidRPr="00CB1C6C" w:rsidRDefault="007C7114" w:rsidP="00CB1C6C">
      <w:pPr>
        <w:pStyle w:val="ListNumber"/>
      </w:pPr>
      <w:r w:rsidRPr="00CB1C6C">
        <w:t>What position do women hold in the harmonious universe that Fuller describes? Why? How? What role do they hold in the universe as it is, i.e. in disharmony with the universe-spirit? Why? How?</w:t>
      </w:r>
    </w:p>
    <w:p w14:paraId="64D35B79" w14:textId="77777777" w:rsidR="007C7114" w:rsidRPr="00CB1C6C" w:rsidRDefault="007C7114" w:rsidP="00CB1C6C">
      <w:pPr>
        <w:pStyle w:val="ListNumber"/>
      </w:pPr>
      <w:r w:rsidRPr="00CB1C6C">
        <w:t>How do Fuller’s transcendental tenets correct, or improve upon, failures (even atrocities) of such American institutions as Puritanism, Slavery, Domesticity, and/or Government?</w:t>
      </w:r>
    </w:p>
    <w:p w14:paraId="2AA46531" w14:textId="77777777" w:rsidR="007C7114" w:rsidRDefault="007C7114" w:rsidP="00CB1C6C">
      <w:pPr>
        <w:pStyle w:val="Bodynoindent"/>
      </w:pPr>
    </w:p>
    <w:p w14:paraId="7FCADF7D" w14:textId="29945D43" w:rsidR="007C7114" w:rsidRDefault="004A1317" w:rsidP="004A1317">
      <w:pPr>
        <w:pStyle w:val="Heading1"/>
        <w:numPr>
          <w:ilvl w:val="0"/>
          <w:numId w:val="0"/>
        </w:numPr>
      </w:pPr>
      <w:r>
        <w:t xml:space="preserve">4.18 </w:t>
      </w:r>
      <w:r w:rsidR="007C7114">
        <w:t>HARRIET</w:t>
      </w:r>
      <w:r w:rsidR="007C7114">
        <w:rPr>
          <w:spacing w:val="-5"/>
        </w:rPr>
        <w:t xml:space="preserve"> </w:t>
      </w:r>
      <w:r w:rsidR="007C7114">
        <w:t>BEECHER</w:t>
      </w:r>
      <w:r w:rsidR="007C7114">
        <w:rPr>
          <w:spacing w:val="-4"/>
        </w:rPr>
        <w:t xml:space="preserve"> </w:t>
      </w:r>
      <w:r w:rsidR="007C7114">
        <w:t>STOWE</w:t>
      </w:r>
    </w:p>
    <w:p w14:paraId="24ECC4AF" w14:textId="77777777" w:rsidR="007C7114" w:rsidRDefault="007C7114" w:rsidP="00CB1C6C">
      <w:pPr>
        <w:pStyle w:val="Bodynoindent"/>
        <w:jc w:val="left"/>
      </w:pPr>
      <w:r>
        <w:lastRenderedPageBreak/>
        <w:t>(1811–1886)</w:t>
      </w:r>
    </w:p>
    <w:p w14:paraId="1FAB8E49" w14:textId="17085A43" w:rsidR="00CB1C6C" w:rsidRPr="00CB1C6C" w:rsidRDefault="007C7114" w:rsidP="00CB1C6C">
      <w:pPr>
        <w:pStyle w:val="Body"/>
      </w:pPr>
      <w:r w:rsidRPr="00CB1C6C">
        <w:t>Harriet Beecher Stowe was born into a severe Calvinist household in Litchfield, Connecticut. From there, she moved to Hartford to live with her older sister Catherine, the founder of the Hartford Female Seminary. After completing her education at the Seminary, Harriet became one of its teachers until 1832, when she moved to Cincinnati, Ohio, where her father Lyman Beecher (1775–1863) was made president of the Lane Theological Seminary. He later lost a number of students who left the seminary to protest Lyman’s conservative position on Abolition, as evidenced in his supporting the colonization of free black slaves in Africa. Stowe’s brother Henry Ward Beecher (1813–1887)</w:t>
      </w:r>
      <w:r w:rsidR="00CB1C6C" w:rsidRPr="00CB1C6C">
        <w:t xml:space="preserve"> </w:t>
      </w:r>
      <w:r w:rsidRPr="00CB1C6C">
        <w:t>began his influential preaching career in Cincinnati, supporting women’s suffrage and condemning slavery. Stowe began her writing career, in this border</w:t>
      </w:r>
      <w:r w:rsidR="00CB1C6C" w:rsidRPr="00CB1C6C">
        <w:t xml:space="preserve"> </w:t>
      </w:r>
      <w:r w:rsidRPr="00CB1C6C">
        <w:t xml:space="preserve">state, where she experienced first-hand the rising tensions over the slavery issue. </w:t>
      </w:r>
    </w:p>
    <w:p w14:paraId="367B7FB4" w14:textId="3ADEDB2E" w:rsidR="00CB1C6C" w:rsidRDefault="00CB1C6C" w:rsidP="00CB1C6C">
      <w:pPr>
        <w:pStyle w:val="Bodynoindent"/>
      </w:pPr>
    </w:p>
    <w:p w14:paraId="128B55CC" w14:textId="25519011" w:rsidR="00CB1C6C" w:rsidRDefault="00CB1C6C" w:rsidP="00CB1C6C">
      <w:pPr>
        <w:pStyle w:val="Bodynoindent"/>
        <w:jc w:val="center"/>
      </w:pPr>
      <w:r>
        <w:rPr>
          <w:noProof/>
        </w:rPr>
        <w:drawing>
          <wp:inline distT="0" distB="0" distL="0" distR="0" wp14:anchorId="45109E30" wp14:editId="553A2F7D">
            <wp:extent cx="2311400" cy="3302000"/>
            <wp:effectExtent l="0" t="0" r="0" b="0"/>
            <wp:docPr id="77" name="Picture 77" descr="Harriet Beecher St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Harriet Beecher Stowe"/>
                    <pic:cNvPicPr/>
                  </pic:nvPicPr>
                  <pic:blipFill>
                    <a:blip r:embed="rId26"/>
                    <a:stretch>
                      <a:fillRect/>
                    </a:stretch>
                  </pic:blipFill>
                  <pic:spPr>
                    <a:xfrm>
                      <a:off x="0" y="0"/>
                      <a:ext cx="2311400" cy="3302000"/>
                    </a:xfrm>
                    <a:prstGeom prst="rect">
                      <a:avLst/>
                    </a:prstGeom>
                  </pic:spPr>
                </pic:pic>
              </a:graphicData>
            </a:graphic>
          </wp:inline>
        </w:drawing>
      </w:r>
    </w:p>
    <w:p w14:paraId="797D5DA8" w14:textId="77777777" w:rsidR="00CB1C6C" w:rsidRDefault="00CB1C6C" w:rsidP="00CB1C6C">
      <w:pPr>
        <w:pStyle w:val="CaptionHeader"/>
      </w:pPr>
      <w:r>
        <w:t>Image</w:t>
      </w:r>
      <w:r>
        <w:rPr>
          <w:spacing w:val="-3"/>
        </w:rPr>
        <w:t xml:space="preserve"> </w:t>
      </w:r>
      <w:r>
        <w:t>4.16</w:t>
      </w:r>
      <w:r>
        <w:rPr>
          <w:spacing w:val="-2"/>
        </w:rPr>
        <w:t xml:space="preserve"> </w:t>
      </w:r>
      <w:r>
        <w:t>|</w:t>
      </w:r>
      <w:r>
        <w:rPr>
          <w:spacing w:val="-3"/>
        </w:rPr>
        <w:t xml:space="preserve"> </w:t>
      </w:r>
      <w:r>
        <w:t>Harriet</w:t>
      </w:r>
      <w:r>
        <w:rPr>
          <w:spacing w:val="-3"/>
        </w:rPr>
        <w:t xml:space="preserve"> </w:t>
      </w:r>
      <w:r>
        <w:t>Beecher</w:t>
      </w:r>
      <w:r>
        <w:rPr>
          <w:spacing w:val="-2"/>
        </w:rPr>
        <w:t xml:space="preserve"> </w:t>
      </w:r>
      <w:r>
        <w:t>Stowe</w:t>
      </w:r>
    </w:p>
    <w:p w14:paraId="22E8FCA0" w14:textId="77777777" w:rsidR="00CB1C6C" w:rsidRDefault="00CB1C6C" w:rsidP="00CB1C6C">
      <w:pPr>
        <w:pStyle w:val="CaptionText"/>
        <w:rPr>
          <w:spacing w:val="1"/>
        </w:rPr>
      </w:pPr>
      <w:r>
        <w:rPr>
          <w:b/>
        </w:rPr>
        <w:t>Photographer |</w:t>
      </w:r>
      <w:r>
        <w:rPr>
          <w:b/>
          <w:spacing w:val="1"/>
        </w:rPr>
        <w:t xml:space="preserve"> </w:t>
      </w:r>
      <w:r>
        <w:t>Unknown</w:t>
      </w:r>
      <w:r>
        <w:rPr>
          <w:spacing w:val="1"/>
        </w:rPr>
        <w:t xml:space="preserve"> </w:t>
      </w:r>
    </w:p>
    <w:p w14:paraId="5AA55D84" w14:textId="77777777" w:rsidR="00CB1C6C" w:rsidRDefault="00CB1C6C" w:rsidP="00CB1C6C">
      <w:pPr>
        <w:pStyle w:val="CaptionText"/>
      </w:pPr>
      <w:r>
        <w:rPr>
          <w:b/>
        </w:rPr>
        <w:t xml:space="preserve">Source | </w:t>
      </w:r>
      <w:r>
        <w:t>Wikimedia Commons</w:t>
      </w:r>
    </w:p>
    <w:p w14:paraId="597EE466" w14:textId="5F304A75" w:rsidR="00CB1C6C" w:rsidRDefault="00CB1C6C" w:rsidP="00CB1C6C">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3CEA098E" w14:textId="77777777" w:rsidR="00CB1C6C" w:rsidRDefault="00CB1C6C" w:rsidP="00CB1C6C">
      <w:pPr>
        <w:pStyle w:val="Bodynoindent"/>
      </w:pPr>
    </w:p>
    <w:p w14:paraId="53033CAD" w14:textId="6C30610E" w:rsidR="007C7114" w:rsidRDefault="007C7114" w:rsidP="00CB1C6C">
      <w:pPr>
        <w:pStyle w:val="Body"/>
      </w:pPr>
      <w:r>
        <w:t>In</w:t>
      </w:r>
      <w:r>
        <w:rPr>
          <w:spacing w:val="22"/>
        </w:rPr>
        <w:t xml:space="preserve"> </w:t>
      </w:r>
      <w:r>
        <w:t>1836,</w:t>
      </w:r>
      <w:r>
        <w:rPr>
          <w:spacing w:val="23"/>
        </w:rPr>
        <w:t xml:space="preserve"> </w:t>
      </w:r>
      <w:r>
        <w:t>Stowe</w:t>
      </w:r>
      <w:r>
        <w:rPr>
          <w:spacing w:val="22"/>
        </w:rPr>
        <w:t xml:space="preserve"> </w:t>
      </w:r>
      <w:r>
        <w:t>married</w:t>
      </w:r>
      <w:r>
        <w:rPr>
          <w:spacing w:val="23"/>
        </w:rPr>
        <w:t xml:space="preserve"> </w:t>
      </w:r>
      <w:r>
        <w:t>Calvin</w:t>
      </w:r>
      <w:r>
        <w:rPr>
          <w:spacing w:val="23"/>
        </w:rPr>
        <w:t xml:space="preserve"> </w:t>
      </w:r>
      <w:r>
        <w:t>Stowe</w:t>
      </w:r>
      <w:r>
        <w:rPr>
          <w:spacing w:val="22"/>
        </w:rPr>
        <w:t xml:space="preserve"> </w:t>
      </w:r>
      <w:r>
        <w:t>(1802–1886),</w:t>
      </w:r>
      <w:r>
        <w:rPr>
          <w:spacing w:val="22"/>
        </w:rPr>
        <w:t xml:space="preserve"> </w:t>
      </w:r>
      <w:r>
        <w:t>one</w:t>
      </w:r>
      <w:r>
        <w:rPr>
          <w:spacing w:val="23"/>
        </w:rPr>
        <w:t xml:space="preserve"> </w:t>
      </w:r>
      <w:r>
        <w:t>of</w:t>
      </w:r>
      <w:r>
        <w:rPr>
          <w:spacing w:val="22"/>
        </w:rPr>
        <w:t xml:space="preserve"> </w:t>
      </w:r>
      <w:r>
        <w:t>the</w:t>
      </w:r>
      <w:r>
        <w:rPr>
          <w:spacing w:val="23"/>
        </w:rPr>
        <w:t xml:space="preserve"> </w:t>
      </w:r>
      <w:r>
        <w:t>professors</w:t>
      </w:r>
      <w:r>
        <w:rPr>
          <w:spacing w:val="23"/>
        </w:rPr>
        <w:t xml:space="preserve"> </w:t>
      </w:r>
      <w:r>
        <w:t>at</w:t>
      </w:r>
      <w:r w:rsidR="00CB1C6C">
        <w:t xml:space="preserve"> </w:t>
      </w:r>
      <w:r>
        <w:t>Lane</w:t>
      </w:r>
      <w:r>
        <w:rPr>
          <w:spacing w:val="-13"/>
        </w:rPr>
        <w:t xml:space="preserve"> </w:t>
      </w:r>
      <w:r>
        <w:t>Theological</w:t>
      </w:r>
      <w:r>
        <w:rPr>
          <w:spacing w:val="-12"/>
        </w:rPr>
        <w:t xml:space="preserve"> </w:t>
      </w:r>
      <w:r>
        <w:t>Seminary,</w:t>
      </w:r>
      <w:r>
        <w:rPr>
          <w:spacing w:val="-12"/>
        </w:rPr>
        <w:t xml:space="preserve"> </w:t>
      </w:r>
      <w:r>
        <w:t>and</w:t>
      </w:r>
      <w:r>
        <w:rPr>
          <w:spacing w:val="-12"/>
        </w:rPr>
        <w:t xml:space="preserve"> </w:t>
      </w:r>
      <w:r>
        <w:t>bore</w:t>
      </w:r>
      <w:r>
        <w:rPr>
          <w:spacing w:val="-12"/>
        </w:rPr>
        <w:t xml:space="preserve"> </w:t>
      </w:r>
      <w:r>
        <w:t>eight</w:t>
      </w:r>
      <w:r>
        <w:rPr>
          <w:spacing w:val="-12"/>
        </w:rPr>
        <w:t xml:space="preserve"> </w:t>
      </w:r>
      <w:r>
        <w:t>children.</w:t>
      </w:r>
      <w:r>
        <w:rPr>
          <w:spacing w:val="-12"/>
        </w:rPr>
        <w:t xml:space="preserve"> </w:t>
      </w:r>
      <w:r>
        <w:t>Stowe</w:t>
      </w:r>
      <w:r>
        <w:rPr>
          <w:spacing w:val="-12"/>
        </w:rPr>
        <w:t xml:space="preserve"> </w:t>
      </w:r>
      <w:r>
        <w:t>sold</w:t>
      </w:r>
      <w:r>
        <w:rPr>
          <w:spacing w:val="-12"/>
        </w:rPr>
        <w:t xml:space="preserve"> </w:t>
      </w:r>
      <w:r>
        <w:t>stories</w:t>
      </w:r>
      <w:r>
        <w:rPr>
          <w:spacing w:val="-12"/>
        </w:rPr>
        <w:t xml:space="preserve"> </w:t>
      </w:r>
      <w:r>
        <w:t>to</w:t>
      </w:r>
      <w:r>
        <w:rPr>
          <w:spacing w:val="-12"/>
        </w:rPr>
        <w:t xml:space="preserve"> </w:t>
      </w:r>
      <w:r>
        <w:t>augment</w:t>
      </w:r>
      <w:r>
        <w:rPr>
          <w:spacing w:val="-51"/>
        </w:rPr>
        <w:t xml:space="preserve"> </w:t>
      </w:r>
      <w:r>
        <w:t xml:space="preserve">their income. </w:t>
      </w:r>
      <w:r>
        <w:rPr>
          <w:i/>
        </w:rPr>
        <w:t xml:space="preserve">The </w:t>
      </w:r>
      <w:r>
        <w:rPr>
          <w:i/>
        </w:rPr>
        <w:lastRenderedPageBreak/>
        <w:t>Mayflower</w:t>
      </w:r>
      <w:r>
        <w:t>, a collection of these stories, was published 1843.</w:t>
      </w:r>
      <w:r>
        <w:rPr>
          <w:spacing w:val="1"/>
        </w:rPr>
        <w:t xml:space="preserve"> </w:t>
      </w:r>
      <w:r>
        <w:t>She also opposed slavery in “Immediate Emancipation—A Sketch” published in</w:t>
      </w:r>
      <w:r>
        <w:rPr>
          <w:spacing w:val="1"/>
        </w:rPr>
        <w:t xml:space="preserve"> </w:t>
      </w:r>
      <w:r>
        <w:t>1845. The same year as the passage of the Fugitive Slave Act of 1850, she and her</w:t>
      </w:r>
      <w:r>
        <w:rPr>
          <w:spacing w:val="1"/>
        </w:rPr>
        <w:t xml:space="preserve"> </w:t>
      </w:r>
      <w:r>
        <w:t>husband</w:t>
      </w:r>
      <w:r>
        <w:rPr>
          <w:spacing w:val="-3"/>
        </w:rPr>
        <w:t xml:space="preserve"> </w:t>
      </w:r>
      <w:r>
        <w:t>moved</w:t>
      </w:r>
      <w:r>
        <w:rPr>
          <w:spacing w:val="-1"/>
        </w:rPr>
        <w:t xml:space="preserve"> </w:t>
      </w:r>
      <w:r>
        <w:t>to</w:t>
      </w:r>
      <w:r>
        <w:rPr>
          <w:spacing w:val="-3"/>
        </w:rPr>
        <w:t xml:space="preserve"> </w:t>
      </w:r>
      <w:r>
        <w:t>Maine,</w:t>
      </w:r>
      <w:r>
        <w:rPr>
          <w:spacing w:val="-2"/>
        </w:rPr>
        <w:t xml:space="preserve"> </w:t>
      </w:r>
      <w:r>
        <w:t>where</w:t>
      </w:r>
      <w:r>
        <w:rPr>
          <w:spacing w:val="-3"/>
        </w:rPr>
        <w:t xml:space="preserve"> </w:t>
      </w:r>
      <w:r>
        <w:t>Calvin</w:t>
      </w:r>
      <w:r>
        <w:rPr>
          <w:spacing w:val="-2"/>
        </w:rPr>
        <w:t xml:space="preserve"> </w:t>
      </w:r>
      <w:r>
        <w:t>Stowe</w:t>
      </w:r>
      <w:r>
        <w:rPr>
          <w:spacing w:val="-3"/>
        </w:rPr>
        <w:t xml:space="preserve"> </w:t>
      </w:r>
      <w:r>
        <w:t>taught</w:t>
      </w:r>
      <w:r>
        <w:rPr>
          <w:spacing w:val="-2"/>
        </w:rPr>
        <w:t xml:space="preserve"> </w:t>
      </w:r>
      <w:r>
        <w:t>at</w:t>
      </w:r>
      <w:r>
        <w:rPr>
          <w:spacing w:val="-2"/>
        </w:rPr>
        <w:t xml:space="preserve"> </w:t>
      </w:r>
      <w:r>
        <w:t>Bowdoin</w:t>
      </w:r>
      <w:r>
        <w:rPr>
          <w:spacing w:val="-1"/>
        </w:rPr>
        <w:t xml:space="preserve"> </w:t>
      </w:r>
      <w:r>
        <w:t>College.</w:t>
      </w:r>
    </w:p>
    <w:p w14:paraId="3E3BA20C" w14:textId="77777777" w:rsidR="007C7114" w:rsidRDefault="007C7114" w:rsidP="00CB1C6C">
      <w:pPr>
        <w:pStyle w:val="Body"/>
      </w:pPr>
      <w:r>
        <w:t>There,</w:t>
      </w:r>
      <w:r>
        <w:rPr>
          <w:spacing w:val="-5"/>
        </w:rPr>
        <w:t xml:space="preserve"> </w:t>
      </w:r>
      <w:r>
        <w:t>at</w:t>
      </w:r>
      <w:r>
        <w:rPr>
          <w:spacing w:val="-4"/>
        </w:rPr>
        <w:t xml:space="preserve"> </w:t>
      </w:r>
      <w:r>
        <w:t>the</w:t>
      </w:r>
      <w:r>
        <w:rPr>
          <w:spacing w:val="-4"/>
        </w:rPr>
        <w:t xml:space="preserve"> </w:t>
      </w:r>
      <w:r>
        <w:t>prompting</w:t>
      </w:r>
      <w:r>
        <w:rPr>
          <w:spacing w:val="-4"/>
        </w:rPr>
        <w:t xml:space="preserve"> </w:t>
      </w:r>
      <w:r>
        <w:t>of</w:t>
      </w:r>
      <w:r>
        <w:rPr>
          <w:spacing w:val="-5"/>
        </w:rPr>
        <w:t xml:space="preserve"> </w:t>
      </w:r>
      <w:r>
        <w:t>a</w:t>
      </w:r>
      <w:r>
        <w:rPr>
          <w:spacing w:val="-4"/>
        </w:rPr>
        <w:t xml:space="preserve"> </w:t>
      </w:r>
      <w:r>
        <w:t>vision</w:t>
      </w:r>
      <w:r>
        <w:rPr>
          <w:spacing w:val="-4"/>
        </w:rPr>
        <w:t xml:space="preserve"> </w:t>
      </w:r>
      <w:r>
        <w:t>from</w:t>
      </w:r>
      <w:r>
        <w:rPr>
          <w:spacing w:val="-4"/>
        </w:rPr>
        <w:t xml:space="preserve"> </w:t>
      </w:r>
      <w:r>
        <w:t>God,</w:t>
      </w:r>
      <w:r>
        <w:rPr>
          <w:spacing w:val="-4"/>
        </w:rPr>
        <w:t xml:space="preserve"> </w:t>
      </w:r>
      <w:r>
        <w:t>Stowe</w:t>
      </w:r>
      <w:r>
        <w:rPr>
          <w:spacing w:val="-5"/>
        </w:rPr>
        <w:t xml:space="preserve"> </w:t>
      </w:r>
      <w:r>
        <w:t>wrote</w:t>
      </w:r>
      <w:r>
        <w:rPr>
          <w:spacing w:val="-4"/>
        </w:rPr>
        <w:t xml:space="preserve"> </w:t>
      </w:r>
      <w:r>
        <w:t>the</w:t>
      </w:r>
      <w:r>
        <w:rPr>
          <w:spacing w:val="-4"/>
        </w:rPr>
        <w:t xml:space="preserve"> </w:t>
      </w:r>
      <w:r>
        <w:t>book</w:t>
      </w:r>
      <w:r>
        <w:rPr>
          <w:spacing w:val="-4"/>
        </w:rPr>
        <w:t xml:space="preserve"> </w:t>
      </w:r>
      <w:r>
        <w:t>that</w:t>
      </w:r>
      <w:r>
        <w:rPr>
          <w:spacing w:val="-4"/>
        </w:rPr>
        <w:t xml:space="preserve"> </w:t>
      </w:r>
      <w:r>
        <w:t>made</w:t>
      </w:r>
      <w:r>
        <w:rPr>
          <w:spacing w:val="-51"/>
        </w:rPr>
        <w:t xml:space="preserve"> </w:t>
      </w:r>
      <w:r>
        <w:t>her</w:t>
      </w:r>
      <w:r>
        <w:rPr>
          <w:spacing w:val="-13"/>
        </w:rPr>
        <w:t xml:space="preserve"> </w:t>
      </w:r>
      <w:r>
        <w:t>famous,</w:t>
      </w:r>
      <w:r>
        <w:rPr>
          <w:spacing w:val="-13"/>
        </w:rPr>
        <w:t xml:space="preserve"> </w:t>
      </w:r>
      <w:r>
        <w:rPr>
          <w:i/>
        </w:rPr>
        <w:t>Uncle</w:t>
      </w:r>
      <w:r>
        <w:rPr>
          <w:i/>
          <w:spacing w:val="-13"/>
        </w:rPr>
        <w:t xml:space="preserve"> </w:t>
      </w:r>
      <w:r>
        <w:rPr>
          <w:i/>
        </w:rPr>
        <w:t>Tom’s</w:t>
      </w:r>
      <w:r>
        <w:rPr>
          <w:i/>
          <w:spacing w:val="-12"/>
        </w:rPr>
        <w:t xml:space="preserve"> </w:t>
      </w:r>
      <w:r>
        <w:rPr>
          <w:i/>
        </w:rPr>
        <w:t>Cabin</w:t>
      </w:r>
      <w:r>
        <w:t>.</w:t>
      </w:r>
      <w:r>
        <w:rPr>
          <w:spacing w:val="-12"/>
        </w:rPr>
        <w:t xml:space="preserve"> </w:t>
      </w:r>
      <w:r>
        <w:t>It</w:t>
      </w:r>
      <w:r>
        <w:rPr>
          <w:spacing w:val="-12"/>
        </w:rPr>
        <w:t xml:space="preserve"> </w:t>
      </w:r>
      <w:r>
        <w:t>ran</w:t>
      </w:r>
      <w:r>
        <w:rPr>
          <w:spacing w:val="-13"/>
        </w:rPr>
        <w:t xml:space="preserve"> </w:t>
      </w:r>
      <w:r>
        <w:t>from</w:t>
      </w:r>
      <w:r>
        <w:rPr>
          <w:spacing w:val="-13"/>
        </w:rPr>
        <w:t xml:space="preserve"> </w:t>
      </w:r>
      <w:r>
        <w:t>1851</w:t>
      </w:r>
      <w:r>
        <w:rPr>
          <w:spacing w:val="-12"/>
        </w:rPr>
        <w:t xml:space="preserve"> </w:t>
      </w:r>
      <w:r>
        <w:t>to</w:t>
      </w:r>
      <w:r>
        <w:rPr>
          <w:spacing w:val="-13"/>
        </w:rPr>
        <w:t xml:space="preserve"> </w:t>
      </w:r>
      <w:r>
        <w:t>1852</w:t>
      </w:r>
      <w:r>
        <w:rPr>
          <w:spacing w:val="-12"/>
        </w:rPr>
        <w:t xml:space="preserve"> </w:t>
      </w:r>
      <w:r>
        <w:t>as</w:t>
      </w:r>
      <w:r>
        <w:rPr>
          <w:spacing w:val="-13"/>
        </w:rPr>
        <w:t xml:space="preserve"> </w:t>
      </w:r>
      <w:r>
        <w:t>a</w:t>
      </w:r>
      <w:r>
        <w:rPr>
          <w:spacing w:val="-13"/>
        </w:rPr>
        <w:t xml:space="preserve"> </w:t>
      </w:r>
      <w:r>
        <w:t>serial</w:t>
      </w:r>
      <w:r>
        <w:rPr>
          <w:spacing w:val="-13"/>
        </w:rPr>
        <w:t xml:space="preserve"> </w:t>
      </w:r>
      <w:r>
        <w:t>in</w:t>
      </w:r>
      <w:r>
        <w:rPr>
          <w:spacing w:val="-13"/>
        </w:rPr>
        <w:t xml:space="preserve"> </w:t>
      </w:r>
      <w:r>
        <w:rPr>
          <w:i/>
        </w:rPr>
        <w:t>The</w:t>
      </w:r>
      <w:r>
        <w:rPr>
          <w:i/>
          <w:spacing w:val="-13"/>
        </w:rPr>
        <w:t xml:space="preserve"> </w:t>
      </w:r>
      <w:r>
        <w:rPr>
          <w:i/>
        </w:rPr>
        <w:t>National</w:t>
      </w:r>
      <w:r>
        <w:rPr>
          <w:i/>
          <w:spacing w:val="-51"/>
        </w:rPr>
        <w:t xml:space="preserve"> </w:t>
      </w:r>
      <w:r>
        <w:rPr>
          <w:i/>
        </w:rPr>
        <w:t>Era</w:t>
      </w:r>
      <w:r>
        <w:t xml:space="preserve">, an Abolitionist newspaper. When </w:t>
      </w:r>
      <w:r>
        <w:rPr>
          <w:i/>
        </w:rPr>
        <w:t xml:space="preserve">Uncle Tom’s Cabin </w:t>
      </w:r>
      <w:r>
        <w:t>was published in book</w:t>
      </w:r>
      <w:r>
        <w:rPr>
          <w:spacing w:val="1"/>
        </w:rPr>
        <w:t xml:space="preserve"> </w:t>
      </w:r>
      <w:r>
        <w:t>form in 1852, it sold over 300,000 copies. It eventually sold in the millions, was</w:t>
      </w:r>
      <w:r>
        <w:rPr>
          <w:spacing w:val="1"/>
        </w:rPr>
        <w:t xml:space="preserve"> </w:t>
      </w:r>
      <w:r>
        <w:t>performed as a stage drama, and was translated into several languages. Stowe</w:t>
      </w:r>
      <w:r>
        <w:rPr>
          <w:spacing w:val="1"/>
        </w:rPr>
        <w:t xml:space="preserve"> </w:t>
      </w:r>
      <w:r>
        <w:t>became a celebrated figure in America and Europe. The impact this book had on</w:t>
      </w:r>
      <w:r>
        <w:rPr>
          <w:spacing w:val="1"/>
        </w:rPr>
        <w:t xml:space="preserve"> </w:t>
      </w:r>
      <w:r>
        <w:t>American history was summed up by Abraham Lincoln who, upon first meeting</w:t>
      </w:r>
      <w:r>
        <w:rPr>
          <w:spacing w:val="1"/>
        </w:rPr>
        <w:t xml:space="preserve"> </w:t>
      </w:r>
      <w:r>
        <w:t>Stowe, said, “So this is the little lady who made this big war.” Stowe had hoped to</w:t>
      </w:r>
      <w:r>
        <w:rPr>
          <w:spacing w:val="1"/>
        </w:rPr>
        <w:t xml:space="preserve"> </w:t>
      </w:r>
      <w:r>
        <w:t>convert true Christian hearts towards a voluntary aversion of slavery through her</w:t>
      </w:r>
      <w:r>
        <w:rPr>
          <w:spacing w:val="1"/>
        </w:rPr>
        <w:t xml:space="preserve"> </w:t>
      </w:r>
      <w:r>
        <w:t>sympathetic</w:t>
      </w:r>
      <w:r>
        <w:rPr>
          <w:spacing w:val="-3"/>
        </w:rPr>
        <w:t xml:space="preserve"> </w:t>
      </w:r>
      <w:r>
        <w:t>depiction</w:t>
      </w:r>
      <w:r>
        <w:rPr>
          <w:spacing w:val="-2"/>
        </w:rPr>
        <w:t xml:space="preserve"> </w:t>
      </w:r>
      <w:r>
        <w:t>of</w:t>
      </w:r>
      <w:r>
        <w:rPr>
          <w:spacing w:val="-3"/>
        </w:rPr>
        <w:t xml:space="preserve"> </w:t>
      </w:r>
      <w:r>
        <w:t>the</w:t>
      </w:r>
      <w:r>
        <w:rPr>
          <w:spacing w:val="-2"/>
        </w:rPr>
        <w:t xml:space="preserve"> </w:t>
      </w:r>
      <w:r>
        <w:t>suffering</w:t>
      </w:r>
      <w:r>
        <w:rPr>
          <w:spacing w:val="-2"/>
        </w:rPr>
        <w:t xml:space="preserve"> </w:t>
      </w:r>
      <w:r>
        <w:t>and</w:t>
      </w:r>
      <w:r>
        <w:rPr>
          <w:spacing w:val="-2"/>
        </w:rPr>
        <w:t xml:space="preserve"> </w:t>
      </w:r>
      <w:r>
        <w:t>cruelties</w:t>
      </w:r>
      <w:r>
        <w:rPr>
          <w:spacing w:val="-2"/>
        </w:rPr>
        <w:t xml:space="preserve"> </w:t>
      </w:r>
      <w:r>
        <w:t>slaves</w:t>
      </w:r>
      <w:r>
        <w:rPr>
          <w:spacing w:val="-3"/>
        </w:rPr>
        <w:t xml:space="preserve"> </w:t>
      </w:r>
      <w:r>
        <w:t>endured.</w:t>
      </w:r>
    </w:p>
    <w:p w14:paraId="631CD29A" w14:textId="664B3C4F" w:rsidR="007C7114" w:rsidRDefault="007C7114" w:rsidP="00CB1C6C">
      <w:pPr>
        <w:pStyle w:val="Body"/>
      </w:pPr>
      <w:r>
        <w:t>She became a celebrated Abolitionist author, traveling to Europe in 1853;</w:t>
      </w:r>
      <w:r>
        <w:rPr>
          <w:spacing w:val="1"/>
        </w:rPr>
        <w:t xml:space="preserve"> </w:t>
      </w:r>
      <w:r>
        <w:t>meeting with such black Abolitionist authors as Harriet Jacobs and Frederick</w:t>
      </w:r>
      <w:r>
        <w:rPr>
          <w:spacing w:val="1"/>
        </w:rPr>
        <w:t xml:space="preserve"> </w:t>
      </w:r>
      <w:r>
        <w:t>Douglass;</w:t>
      </w:r>
      <w:r>
        <w:rPr>
          <w:spacing w:val="1"/>
        </w:rPr>
        <w:t xml:space="preserve"> </w:t>
      </w:r>
      <w:r>
        <w:t>publishing</w:t>
      </w:r>
      <w:r>
        <w:rPr>
          <w:spacing w:val="1"/>
        </w:rPr>
        <w:t xml:space="preserve"> </w:t>
      </w:r>
      <w:r>
        <w:t>another</w:t>
      </w:r>
      <w:r>
        <w:rPr>
          <w:spacing w:val="1"/>
        </w:rPr>
        <w:t xml:space="preserve"> </w:t>
      </w:r>
      <w:r>
        <w:t>anti-slavery</w:t>
      </w:r>
      <w:r>
        <w:rPr>
          <w:spacing w:val="1"/>
        </w:rPr>
        <w:t xml:space="preserve"> </w:t>
      </w:r>
      <w:r>
        <w:t>novel</w:t>
      </w:r>
      <w:r>
        <w:rPr>
          <w:spacing w:val="1"/>
        </w:rPr>
        <w:t xml:space="preserve"> </w:t>
      </w:r>
      <w:r>
        <w:t>entitled</w:t>
      </w:r>
      <w:r>
        <w:rPr>
          <w:spacing w:val="1"/>
        </w:rPr>
        <w:t xml:space="preserve"> </w:t>
      </w:r>
      <w:r>
        <w:rPr>
          <w:i/>
        </w:rPr>
        <w:t>Dred;</w:t>
      </w:r>
      <w:r>
        <w:rPr>
          <w:i/>
          <w:spacing w:val="1"/>
        </w:rPr>
        <w:t xml:space="preserve"> </w:t>
      </w:r>
      <w:r>
        <w:rPr>
          <w:i/>
        </w:rPr>
        <w:t>A</w:t>
      </w:r>
      <w:r>
        <w:rPr>
          <w:i/>
          <w:spacing w:val="1"/>
        </w:rPr>
        <w:t xml:space="preserve"> </w:t>
      </w:r>
      <w:r>
        <w:rPr>
          <w:i/>
        </w:rPr>
        <w:t>Tale</w:t>
      </w:r>
      <w:r>
        <w:rPr>
          <w:i/>
          <w:spacing w:val="1"/>
        </w:rPr>
        <w:t xml:space="preserve"> </w:t>
      </w:r>
      <w:r>
        <w:rPr>
          <w:i/>
        </w:rPr>
        <w:t>of</w:t>
      </w:r>
      <w:r>
        <w:rPr>
          <w:i/>
          <w:spacing w:val="53"/>
        </w:rPr>
        <w:t xml:space="preserve"> </w:t>
      </w:r>
      <w:r>
        <w:rPr>
          <w:i/>
        </w:rPr>
        <w:t>the</w:t>
      </w:r>
      <w:r>
        <w:rPr>
          <w:i/>
          <w:spacing w:val="-51"/>
        </w:rPr>
        <w:t xml:space="preserve"> </w:t>
      </w:r>
      <w:r>
        <w:rPr>
          <w:i/>
        </w:rPr>
        <w:t>Great</w:t>
      </w:r>
      <w:r>
        <w:rPr>
          <w:i/>
          <w:spacing w:val="20"/>
        </w:rPr>
        <w:t xml:space="preserve"> </w:t>
      </w:r>
      <w:r>
        <w:rPr>
          <w:i/>
        </w:rPr>
        <w:t>Dismal</w:t>
      </w:r>
      <w:r>
        <w:rPr>
          <w:i/>
          <w:spacing w:val="21"/>
        </w:rPr>
        <w:t xml:space="preserve"> </w:t>
      </w:r>
      <w:r>
        <w:rPr>
          <w:i/>
        </w:rPr>
        <w:t>Swamp</w:t>
      </w:r>
      <w:r>
        <w:rPr>
          <w:i/>
          <w:spacing w:val="21"/>
        </w:rPr>
        <w:t xml:space="preserve"> </w:t>
      </w:r>
      <w:r>
        <w:t>(1856),</w:t>
      </w:r>
      <w:r>
        <w:rPr>
          <w:spacing w:val="21"/>
        </w:rPr>
        <w:t xml:space="preserve"> </w:t>
      </w:r>
      <w:r>
        <w:t>and</w:t>
      </w:r>
      <w:r>
        <w:rPr>
          <w:spacing w:val="21"/>
        </w:rPr>
        <w:t xml:space="preserve"> </w:t>
      </w:r>
      <w:r>
        <w:t>contributing</w:t>
      </w:r>
      <w:r>
        <w:rPr>
          <w:spacing w:val="21"/>
        </w:rPr>
        <w:t xml:space="preserve"> </w:t>
      </w:r>
      <w:r>
        <w:t>to</w:t>
      </w:r>
      <w:r>
        <w:rPr>
          <w:spacing w:val="22"/>
        </w:rPr>
        <w:t xml:space="preserve"> </w:t>
      </w:r>
      <w:r>
        <w:rPr>
          <w:i/>
        </w:rPr>
        <w:t>The</w:t>
      </w:r>
      <w:r>
        <w:rPr>
          <w:i/>
          <w:spacing w:val="21"/>
        </w:rPr>
        <w:t xml:space="preserve"> </w:t>
      </w:r>
      <w:r>
        <w:rPr>
          <w:i/>
        </w:rPr>
        <w:t>Independent</w:t>
      </w:r>
      <w:r>
        <w:t>.</w:t>
      </w:r>
      <w:r>
        <w:rPr>
          <w:spacing w:val="20"/>
        </w:rPr>
        <w:t xml:space="preserve"> </w:t>
      </w:r>
      <w:r>
        <w:t>Very</w:t>
      </w:r>
      <w:r>
        <w:rPr>
          <w:spacing w:val="21"/>
        </w:rPr>
        <w:t xml:space="preserve"> </w:t>
      </w:r>
      <w:r>
        <w:t>much</w:t>
      </w:r>
      <w:r>
        <w:rPr>
          <w:spacing w:val="-50"/>
        </w:rPr>
        <w:t xml:space="preserve"> </w:t>
      </w:r>
      <w:r>
        <w:t xml:space="preserve">a product of its time, </w:t>
      </w:r>
      <w:r>
        <w:rPr>
          <w:i/>
        </w:rPr>
        <w:t xml:space="preserve">Uncle Tom’s Cabin </w:t>
      </w:r>
      <w:r>
        <w:t>contributed to the popular nineteenth-century genre of domestic fiction, novels that viewed culture and society from the</w:t>
      </w:r>
      <w:r>
        <w:rPr>
          <w:spacing w:val="1"/>
        </w:rPr>
        <w:t xml:space="preserve"> </w:t>
      </w:r>
      <w:r>
        <w:t>woman’s</w:t>
      </w:r>
      <w:r>
        <w:rPr>
          <w:spacing w:val="-2"/>
        </w:rPr>
        <w:t xml:space="preserve"> </w:t>
      </w:r>
      <w:r>
        <w:t>perspective.</w:t>
      </w:r>
    </w:p>
    <w:p w14:paraId="63C85707" w14:textId="77777777" w:rsidR="007C7114" w:rsidRDefault="007C7114" w:rsidP="00CB1C6C">
      <w:pPr>
        <w:pStyle w:val="Body"/>
      </w:pPr>
      <w:r>
        <w:t>Stowe</w:t>
      </w:r>
      <w:r>
        <w:rPr>
          <w:spacing w:val="-5"/>
        </w:rPr>
        <w:t xml:space="preserve"> </w:t>
      </w:r>
      <w:r>
        <w:t>promoted</w:t>
      </w:r>
      <w:r>
        <w:rPr>
          <w:spacing w:val="-5"/>
        </w:rPr>
        <w:t xml:space="preserve"> </w:t>
      </w:r>
      <w:r>
        <w:t>the</w:t>
      </w:r>
      <w:r>
        <w:rPr>
          <w:spacing w:val="-5"/>
        </w:rPr>
        <w:t xml:space="preserve"> </w:t>
      </w:r>
      <w:r>
        <w:t>centrality</w:t>
      </w:r>
      <w:r>
        <w:rPr>
          <w:spacing w:val="-5"/>
        </w:rPr>
        <w:t xml:space="preserve"> </w:t>
      </w:r>
      <w:r>
        <w:t>of</w:t>
      </w:r>
      <w:r>
        <w:rPr>
          <w:spacing w:val="-5"/>
        </w:rPr>
        <w:t xml:space="preserve"> </w:t>
      </w:r>
      <w:r>
        <w:t>the</w:t>
      </w:r>
      <w:r>
        <w:rPr>
          <w:spacing w:val="-4"/>
        </w:rPr>
        <w:t xml:space="preserve"> </w:t>
      </w:r>
      <w:r>
        <w:t>woman’s</w:t>
      </w:r>
      <w:r>
        <w:rPr>
          <w:spacing w:val="-5"/>
        </w:rPr>
        <w:t xml:space="preserve"> </w:t>
      </w:r>
      <w:r>
        <w:t>perspective</w:t>
      </w:r>
      <w:r>
        <w:rPr>
          <w:spacing w:val="-5"/>
        </w:rPr>
        <w:t xml:space="preserve"> </w:t>
      </w:r>
      <w:r>
        <w:t>and</w:t>
      </w:r>
      <w:r>
        <w:rPr>
          <w:spacing w:val="-5"/>
        </w:rPr>
        <w:t xml:space="preserve"> </w:t>
      </w:r>
      <w:r>
        <w:t>the</w:t>
      </w:r>
      <w:r>
        <w:rPr>
          <w:spacing w:val="-5"/>
        </w:rPr>
        <w:t xml:space="preserve"> </w:t>
      </w:r>
      <w:r>
        <w:t>importance</w:t>
      </w:r>
      <w:r>
        <w:rPr>
          <w:spacing w:val="-50"/>
        </w:rPr>
        <w:t xml:space="preserve"> </w:t>
      </w:r>
      <w:r>
        <w:t xml:space="preserve">of women to society in her other works, including </w:t>
      </w:r>
      <w:r>
        <w:rPr>
          <w:i/>
        </w:rPr>
        <w:t>Pink and White Tyranny: A</w:t>
      </w:r>
      <w:r>
        <w:rPr>
          <w:i/>
          <w:spacing w:val="1"/>
        </w:rPr>
        <w:t xml:space="preserve"> </w:t>
      </w:r>
      <w:r>
        <w:rPr>
          <w:i/>
        </w:rPr>
        <w:t>Society</w:t>
      </w:r>
      <w:r>
        <w:rPr>
          <w:i/>
          <w:spacing w:val="-2"/>
        </w:rPr>
        <w:t xml:space="preserve"> </w:t>
      </w:r>
      <w:r>
        <w:rPr>
          <w:i/>
        </w:rPr>
        <w:t>Novel</w:t>
      </w:r>
      <w:r>
        <w:rPr>
          <w:i/>
          <w:spacing w:val="-1"/>
        </w:rPr>
        <w:t xml:space="preserve"> </w:t>
      </w:r>
      <w:r>
        <w:t>(1871)</w:t>
      </w:r>
      <w:r>
        <w:rPr>
          <w:spacing w:val="-2"/>
        </w:rPr>
        <w:t xml:space="preserve"> </w:t>
      </w:r>
      <w:r>
        <w:t xml:space="preserve">and </w:t>
      </w:r>
      <w:r>
        <w:rPr>
          <w:i/>
        </w:rPr>
        <w:t>We and</w:t>
      </w:r>
      <w:r>
        <w:rPr>
          <w:i/>
          <w:spacing w:val="-1"/>
        </w:rPr>
        <w:t xml:space="preserve"> </w:t>
      </w:r>
      <w:r>
        <w:rPr>
          <w:i/>
        </w:rPr>
        <w:t>Our</w:t>
      </w:r>
      <w:r>
        <w:rPr>
          <w:i/>
          <w:spacing w:val="-1"/>
        </w:rPr>
        <w:t xml:space="preserve"> </w:t>
      </w:r>
      <w:r>
        <w:rPr>
          <w:i/>
        </w:rPr>
        <w:t xml:space="preserve">Neighbors </w:t>
      </w:r>
      <w:r>
        <w:t>(1875).</w:t>
      </w:r>
    </w:p>
    <w:p w14:paraId="17BF95C4" w14:textId="77777777" w:rsidR="007C7114" w:rsidRDefault="007C7114" w:rsidP="00CB1C6C">
      <w:pPr>
        <w:pStyle w:val="Bodynoindent"/>
      </w:pPr>
    </w:p>
    <w:p w14:paraId="2BE13B19" w14:textId="13E0B327" w:rsidR="007C7114" w:rsidRDefault="00CB1C6C" w:rsidP="00CB1C6C">
      <w:pPr>
        <w:pStyle w:val="Heading2"/>
      </w:pPr>
      <w:r>
        <w:t xml:space="preserve">4.18.1 </w:t>
      </w:r>
      <w:r w:rsidR="007C7114">
        <w:t>Uncle Tom</w:t>
      </w:r>
      <w:r w:rsidR="007C7114">
        <w:t>’</w:t>
      </w:r>
      <w:r w:rsidR="007C7114">
        <w:t>s Cabin</w:t>
      </w:r>
    </w:p>
    <w:p w14:paraId="7AA4FF14" w14:textId="77777777" w:rsidR="007C7114" w:rsidRDefault="007C7114" w:rsidP="00CB1C6C">
      <w:pPr>
        <w:pStyle w:val="Bodynoindent"/>
        <w:jc w:val="left"/>
      </w:pPr>
      <w:r>
        <w:t>(1852)</w:t>
      </w:r>
    </w:p>
    <w:p w14:paraId="26DA89AB" w14:textId="77777777" w:rsidR="007C7114" w:rsidRDefault="007C7114" w:rsidP="00CB1C6C">
      <w:pPr>
        <w:pStyle w:val="Heading3"/>
      </w:pPr>
      <w:r>
        <w:t>Chapter</w:t>
      </w:r>
      <w:r>
        <w:rPr>
          <w:spacing w:val="-4"/>
        </w:rPr>
        <w:t xml:space="preserve"> </w:t>
      </w:r>
      <w:r>
        <w:t>I</w:t>
      </w:r>
    </w:p>
    <w:p w14:paraId="28E03213" w14:textId="77777777" w:rsidR="007C7114" w:rsidRPr="00CB1C6C" w:rsidRDefault="007C7114" w:rsidP="00CB1C6C">
      <w:pPr>
        <w:pStyle w:val="Bodynoindent"/>
        <w:jc w:val="left"/>
        <w:rPr>
          <w:i/>
          <w:iCs/>
        </w:rPr>
      </w:pPr>
      <w:r w:rsidRPr="00CB1C6C">
        <w:rPr>
          <w:i/>
          <w:iCs/>
        </w:rPr>
        <w:t>In</w:t>
      </w:r>
      <w:r w:rsidRPr="00CB1C6C">
        <w:rPr>
          <w:i/>
          <w:iCs/>
          <w:spacing w:val="-1"/>
        </w:rPr>
        <w:t xml:space="preserve"> </w:t>
      </w:r>
      <w:r w:rsidRPr="00CB1C6C">
        <w:rPr>
          <w:i/>
          <w:iCs/>
        </w:rPr>
        <w:t>Which</w:t>
      </w:r>
      <w:r w:rsidRPr="00CB1C6C">
        <w:rPr>
          <w:i/>
          <w:iCs/>
          <w:spacing w:val="-1"/>
        </w:rPr>
        <w:t xml:space="preserve"> </w:t>
      </w:r>
      <w:r w:rsidRPr="00CB1C6C">
        <w:rPr>
          <w:i/>
          <w:iCs/>
        </w:rPr>
        <w:t>the</w:t>
      </w:r>
      <w:r w:rsidRPr="00CB1C6C">
        <w:rPr>
          <w:i/>
          <w:iCs/>
          <w:spacing w:val="-1"/>
        </w:rPr>
        <w:t xml:space="preserve"> </w:t>
      </w:r>
      <w:r w:rsidRPr="00CB1C6C">
        <w:rPr>
          <w:i/>
          <w:iCs/>
        </w:rPr>
        <w:t>Reader</w:t>
      </w:r>
      <w:r w:rsidRPr="00CB1C6C">
        <w:rPr>
          <w:i/>
          <w:iCs/>
          <w:spacing w:val="-1"/>
        </w:rPr>
        <w:t xml:space="preserve"> </w:t>
      </w:r>
      <w:r w:rsidRPr="00CB1C6C">
        <w:rPr>
          <w:i/>
          <w:iCs/>
        </w:rPr>
        <w:t>Is Introduced</w:t>
      </w:r>
      <w:r w:rsidRPr="00CB1C6C">
        <w:rPr>
          <w:i/>
          <w:iCs/>
          <w:spacing w:val="-1"/>
        </w:rPr>
        <w:t xml:space="preserve"> </w:t>
      </w:r>
      <w:r w:rsidRPr="00CB1C6C">
        <w:rPr>
          <w:i/>
          <w:iCs/>
        </w:rPr>
        <w:t>to</w:t>
      </w:r>
      <w:r w:rsidRPr="00CB1C6C">
        <w:rPr>
          <w:i/>
          <w:iCs/>
          <w:spacing w:val="-1"/>
        </w:rPr>
        <w:t xml:space="preserve"> </w:t>
      </w:r>
      <w:r w:rsidRPr="00CB1C6C">
        <w:rPr>
          <w:i/>
          <w:iCs/>
        </w:rPr>
        <w:t>a</w:t>
      </w:r>
      <w:r w:rsidRPr="00CB1C6C">
        <w:rPr>
          <w:i/>
          <w:iCs/>
          <w:spacing w:val="-1"/>
        </w:rPr>
        <w:t xml:space="preserve"> </w:t>
      </w:r>
      <w:r w:rsidRPr="00CB1C6C">
        <w:rPr>
          <w:i/>
          <w:iCs/>
        </w:rPr>
        <w:t>Man</w:t>
      </w:r>
      <w:r w:rsidRPr="00CB1C6C">
        <w:rPr>
          <w:i/>
          <w:iCs/>
          <w:spacing w:val="-1"/>
        </w:rPr>
        <w:t xml:space="preserve"> </w:t>
      </w:r>
      <w:r w:rsidRPr="00CB1C6C">
        <w:rPr>
          <w:i/>
          <w:iCs/>
        </w:rPr>
        <w:t>of</w:t>
      </w:r>
      <w:r w:rsidRPr="00CB1C6C">
        <w:rPr>
          <w:i/>
          <w:iCs/>
          <w:spacing w:val="-2"/>
        </w:rPr>
        <w:t xml:space="preserve"> </w:t>
      </w:r>
      <w:r w:rsidRPr="00CB1C6C">
        <w:rPr>
          <w:i/>
          <w:iCs/>
        </w:rPr>
        <w:t>Humanity</w:t>
      </w:r>
    </w:p>
    <w:p w14:paraId="3BEDCB49" w14:textId="77777777" w:rsidR="007C7114" w:rsidRDefault="007C7114" w:rsidP="00CB1C6C">
      <w:pPr>
        <w:pStyle w:val="Body"/>
      </w:pPr>
      <w:r>
        <w:t>Late in the afternoon of a chilly day in February, two gentlemen were sitting</w:t>
      </w:r>
      <w:r>
        <w:rPr>
          <w:spacing w:val="1"/>
        </w:rPr>
        <w:t xml:space="preserve"> </w:t>
      </w:r>
      <w:r>
        <w:t>alone over their wine, in a well-furnished dining parlor, in the town of P——, in</w:t>
      </w:r>
      <w:r>
        <w:rPr>
          <w:spacing w:val="1"/>
        </w:rPr>
        <w:t xml:space="preserve"> </w:t>
      </w:r>
      <w:r>
        <w:t>Kentucky. There were no servants present, and the gentlemen, with chairs closely</w:t>
      </w:r>
      <w:r>
        <w:rPr>
          <w:spacing w:val="-51"/>
        </w:rPr>
        <w:t xml:space="preserve"> </w:t>
      </w:r>
      <w:r>
        <w:t>approaching,</w:t>
      </w:r>
      <w:r>
        <w:rPr>
          <w:spacing w:val="-2"/>
        </w:rPr>
        <w:t xml:space="preserve"> </w:t>
      </w:r>
      <w:r>
        <w:t>seemed</w:t>
      </w:r>
      <w:r>
        <w:rPr>
          <w:spacing w:val="-3"/>
        </w:rPr>
        <w:t xml:space="preserve"> </w:t>
      </w:r>
      <w:r>
        <w:t>to</w:t>
      </w:r>
      <w:r>
        <w:rPr>
          <w:spacing w:val="-3"/>
        </w:rPr>
        <w:t xml:space="preserve"> </w:t>
      </w:r>
      <w:r>
        <w:t>be</w:t>
      </w:r>
      <w:r>
        <w:rPr>
          <w:spacing w:val="-3"/>
        </w:rPr>
        <w:t xml:space="preserve"> </w:t>
      </w:r>
      <w:r>
        <w:t>discussing</w:t>
      </w:r>
      <w:r>
        <w:rPr>
          <w:spacing w:val="-3"/>
        </w:rPr>
        <w:t xml:space="preserve"> </w:t>
      </w:r>
      <w:r>
        <w:t>some</w:t>
      </w:r>
      <w:r>
        <w:rPr>
          <w:spacing w:val="-3"/>
        </w:rPr>
        <w:t xml:space="preserve"> </w:t>
      </w:r>
      <w:r>
        <w:t>subject</w:t>
      </w:r>
      <w:r>
        <w:rPr>
          <w:spacing w:val="-3"/>
        </w:rPr>
        <w:t xml:space="preserve"> </w:t>
      </w:r>
      <w:r>
        <w:t>with</w:t>
      </w:r>
      <w:r>
        <w:rPr>
          <w:spacing w:val="-3"/>
        </w:rPr>
        <w:t xml:space="preserve"> </w:t>
      </w:r>
      <w:r>
        <w:t>great</w:t>
      </w:r>
      <w:r>
        <w:rPr>
          <w:spacing w:val="-3"/>
        </w:rPr>
        <w:t xml:space="preserve"> </w:t>
      </w:r>
      <w:r>
        <w:t>earnestness.</w:t>
      </w:r>
    </w:p>
    <w:p w14:paraId="2C9C74D4" w14:textId="77777777" w:rsidR="007C7114" w:rsidRDefault="007C7114" w:rsidP="00CB1C6C">
      <w:pPr>
        <w:pStyle w:val="Body"/>
      </w:pPr>
      <w:r>
        <w:rPr>
          <w:spacing w:val="-1"/>
        </w:rPr>
        <w:t>For</w:t>
      </w:r>
      <w:r>
        <w:rPr>
          <w:spacing w:val="-18"/>
        </w:rPr>
        <w:t xml:space="preserve"> </w:t>
      </w:r>
      <w:r>
        <w:rPr>
          <w:spacing w:val="-1"/>
        </w:rPr>
        <w:t>convenience</w:t>
      </w:r>
      <w:r>
        <w:rPr>
          <w:spacing w:val="-18"/>
        </w:rPr>
        <w:t xml:space="preserve"> </w:t>
      </w:r>
      <w:r>
        <w:rPr>
          <w:spacing w:val="-1"/>
        </w:rPr>
        <w:t>sake,</w:t>
      </w:r>
      <w:r>
        <w:rPr>
          <w:spacing w:val="-18"/>
        </w:rPr>
        <w:t xml:space="preserve"> </w:t>
      </w:r>
      <w:r>
        <w:rPr>
          <w:spacing w:val="-1"/>
        </w:rPr>
        <w:t>we</w:t>
      </w:r>
      <w:r>
        <w:rPr>
          <w:spacing w:val="-18"/>
        </w:rPr>
        <w:t xml:space="preserve"> </w:t>
      </w:r>
      <w:r>
        <w:rPr>
          <w:spacing w:val="-1"/>
        </w:rPr>
        <w:t>have</w:t>
      </w:r>
      <w:r>
        <w:rPr>
          <w:spacing w:val="-18"/>
        </w:rPr>
        <w:t xml:space="preserve"> </w:t>
      </w:r>
      <w:r>
        <w:rPr>
          <w:spacing w:val="-1"/>
        </w:rPr>
        <w:t>said,</w:t>
      </w:r>
      <w:r>
        <w:rPr>
          <w:spacing w:val="-18"/>
        </w:rPr>
        <w:t xml:space="preserve"> </w:t>
      </w:r>
      <w:r>
        <w:rPr>
          <w:spacing w:val="-1"/>
        </w:rPr>
        <w:t>hitherto,</w:t>
      </w:r>
      <w:r>
        <w:rPr>
          <w:spacing w:val="-17"/>
        </w:rPr>
        <w:t xml:space="preserve"> </w:t>
      </w:r>
      <w:r>
        <w:rPr>
          <w:spacing w:val="-1"/>
        </w:rPr>
        <w:t>two</w:t>
      </w:r>
      <w:r>
        <w:rPr>
          <w:spacing w:val="-16"/>
        </w:rPr>
        <w:t xml:space="preserve"> </w:t>
      </w:r>
      <w:r>
        <w:rPr>
          <w:i/>
          <w:spacing w:val="-1"/>
        </w:rPr>
        <w:t>gentlemen</w:t>
      </w:r>
      <w:r>
        <w:rPr>
          <w:spacing w:val="-1"/>
        </w:rPr>
        <w:t>.</w:t>
      </w:r>
      <w:r>
        <w:rPr>
          <w:spacing w:val="-18"/>
        </w:rPr>
        <w:t xml:space="preserve"> </w:t>
      </w:r>
      <w:r>
        <w:rPr>
          <w:spacing w:val="-1"/>
        </w:rPr>
        <w:t>One</w:t>
      </w:r>
      <w:r>
        <w:rPr>
          <w:spacing w:val="-18"/>
        </w:rPr>
        <w:t xml:space="preserve"> </w:t>
      </w:r>
      <w:r>
        <w:t>of</w:t>
      </w:r>
      <w:r>
        <w:rPr>
          <w:spacing w:val="-18"/>
        </w:rPr>
        <w:t xml:space="preserve"> </w:t>
      </w:r>
      <w:r>
        <w:t>the</w:t>
      </w:r>
      <w:r>
        <w:rPr>
          <w:spacing w:val="-18"/>
        </w:rPr>
        <w:t xml:space="preserve"> </w:t>
      </w:r>
      <w:r>
        <w:t>parties,</w:t>
      </w:r>
      <w:r>
        <w:rPr>
          <w:spacing w:val="1"/>
        </w:rPr>
        <w:t xml:space="preserve"> </w:t>
      </w:r>
      <w:r>
        <w:t>however,</w:t>
      </w:r>
      <w:r>
        <w:rPr>
          <w:spacing w:val="-6"/>
        </w:rPr>
        <w:t xml:space="preserve"> </w:t>
      </w:r>
      <w:r>
        <w:t>when</w:t>
      </w:r>
      <w:r>
        <w:rPr>
          <w:spacing w:val="-6"/>
        </w:rPr>
        <w:t xml:space="preserve"> </w:t>
      </w:r>
      <w:r>
        <w:t>critically</w:t>
      </w:r>
      <w:r>
        <w:rPr>
          <w:spacing w:val="-5"/>
        </w:rPr>
        <w:t xml:space="preserve"> </w:t>
      </w:r>
      <w:r>
        <w:t>examined,</w:t>
      </w:r>
      <w:r>
        <w:rPr>
          <w:spacing w:val="-6"/>
        </w:rPr>
        <w:t xml:space="preserve"> </w:t>
      </w:r>
      <w:r>
        <w:t>did</w:t>
      </w:r>
      <w:r>
        <w:rPr>
          <w:spacing w:val="-6"/>
        </w:rPr>
        <w:t xml:space="preserve"> </w:t>
      </w:r>
      <w:r>
        <w:t>not</w:t>
      </w:r>
      <w:r>
        <w:rPr>
          <w:spacing w:val="-6"/>
        </w:rPr>
        <w:t xml:space="preserve"> </w:t>
      </w:r>
      <w:r>
        <w:t>seem,</w:t>
      </w:r>
      <w:r>
        <w:rPr>
          <w:spacing w:val="-5"/>
        </w:rPr>
        <w:t xml:space="preserve"> </w:t>
      </w:r>
      <w:r>
        <w:t>strictly</w:t>
      </w:r>
      <w:r>
        <w:rPr>
          <w:spacing w:val="-6"/>
        </w:rPr>
        <w:t xml:space="preserve"> </w:t>
      </w:r>
      <w:r>
        <w:t>speaking,</w:t>
      </w:r>
      <w:r>
        <w:rPr>
          <w:spacing w:val="-6"/>
        </w:rPr>
        <w:t xml:space="preserve"> </w:t>
      </w:r>
      <w:r>
        <w:t>to</w:t>
      </w:r>
      <w:r>
        <w:rPr>
          <w:spacing w:val="-5"/>
        </w:rPr>
        <w:t xml:space="preserve"> </w:t>
      </w:r>
      <w:r>
        <w:t>come</w:t>
      </w:r>
      <w:r>
        <w:rPr>
          <w:spacing w:val="-6"/>
        </w:rPr>
        <w:t xml:space="preserve"> </w:t>
      </w:r>
      <w:r>
        <w:t>under</w:t>
      </w:r>
      <w:r>
        <w:rPr>
          <w:spacing w:val="1"/>
        </w:rPr>
        <w:t xml:space="preserve"> </w:t>
      </w:r>
      <w:r>
        <w:t xml:space="preserve">the species. He was a </w:t>
      </w:r>
      <w:r>
        <w:lastRenderedPageBreak/>
        <w:t>short, thick-set man, with coarse, commonplace features,</w:t>
      </w:r>
      <w:r>
        <w:rPr>
          <w:spacing w:val="1"/>
        </w:rPr>
        <w:t xml:space="preserve"> </w:t>
      </w:r>
      <w:r>
        <w:t>and that swaggering air of pretension which marks a low man who is trying to</w:t>
      </w:r>
      <w:r>
        <w:rPr>
          <w:spacing w:val="1"/>
        </w:rPr>
        <w:t xml:space="preserve"> </w:t>
      </w:r>
      <w:r>
        <w:t>elbow his way upward in the world. He was much over-dressed, in a gaudy vest of</w:t>
      </w:r>
      <w:r>
        <w:rPr>
          <w:spacing w:val="-51"/>
        </w:rPr>
        <w:t xml:space="preserve"> </w:t>
      </w:r>
      <w:r>
        <w:t>many colors, a blue neckerchief, bedropped gayly with yellow spots, and arranged</w:t>
      </w:r>
      <w:r>
        <w:rPr>
          <w:spacing w:val="-51"/>
        </w:rPr>
        <w:t xml:space="preserve"> </w:t>
      </w:r>
      <w:r>
        <w:t>with a flaunting tie, quite in keeping with the general air of the man. His hands,</w:t>
      </w:r>
      <w:r>
        <w:rPr>
          <w:spacing w:val="1"/>
        </w:rPr>
        <w:t xml:space="preserve"> </w:t>
      </w:r>
      <w:r>
        <w:t>large and coarse, were plentifully bedecked with rings; and he wore a heavy gold</w:t>
      </w:r>
      <w:r>
        <w:rPr>
          <w:spacing w:val="1"/>
        </w:rPr>
        <w:t xml:space="preserve"> </w:t>
      </w:r>
      <w:r>
        <w:t>watch-chain, with a bundle of seals of portentous size, and a great variety of</w:t>
      </w:r>
      <w:r>
        <w:rPr>
          <w:spacing w:val="1"/>
        </w:rPr>
        <w:t xml:space="preserve"> </w:t>
      </w:r>
      <w:r>
        <w:t>colors, attached to it,—which, in the ardor of conversation, he was in the habit of</w:t>
      </w:r>
      <w:r>
        <w:rPr>
          <w:spacing w:val="1"/>
        </w:rPr>
        <w:t xml:space="preserve"> </w:t>
      </w:r>
      <w:r>
        <w:t>flourishing</w:t>
      </w:r>
      <w:r>
        <w:rPr>
          <w:spacing w:val="-8"/>
        </w:rPr>
        <w:t xml:space="preserve"> </w:t>
      </w:r>
      <w:r>
        <w:t>and</w:t>
      </w:r>
      <w:r>
        <w:rPr>
          <w:spacing w:val="-8"/>
        </w:rPr>
        <w:t xml:space="preserve"> </w:t>
      </w:r>
      <w:r>
        <w:t>jingling</w:t>
      </w:r>
      <w:r>
        <w:rPr>
          <w:spacing w:val="-7"/>
        </w:rPr>
        <w:t xml:space="preserve"> </w:t>
      </w:r>
      <w:r>
        <w:t>with</w:t>
      </w:r>
      <w:r>
        <w:rPr>
          <w:spacing w:val="-8"/>
        </w:rPr>
        <w:t xml:space="preserve"> </w:t>
      </w:r>
      <w:r>
        <w:t>evident</w:t>
      </w:r>
      <w:r>
        <w:rPr>
          <w:spacing w:val="-7"/>
        </w:rPr>
        <w:t xml:space="preserve"> </w:t>
      </w:r>
      <w:r>
        <w:t>satisfaction.</w:t>
      </w:r>
      <w:r>
        <w:rPr>
          <w:spacing w:val="-8"/>
        </w:rPr>
        <w:t xml:space="preserve"> </w:t>
      </w:r>
      <w:r>
        <w:t>His</w:t>
      </w:r>
      <w:r>
        <w:rPr>
          <w:spacing w:val="-7"/>
        </w:rPr>
        <w:t xml:space="preserve"> </w:t>
      </w:r>
      <w:r>
        <w:t>conversation</w:t>
      </w:r>
      <w:r>
        <w:rPr>
          <w:spacing w:val="-9"/>
        </w:rPr>
        <w:t xml:space="preserve"> </w:t>
      </w:r>
      <w:r>
        <w:t>was</w:t>
      </w:r>
      <w:r>
        <w:rPr>
          <w:spacing w:val="-7"/>
        </w:rPr>
        <w:t xml:space="preserve"> </w:t>
      </w:r>
      <w:r>
        <w:t>in</w:t>
      </w:r>
      <w:r>
        <w:rPr>
          <w:spacing w:val="-8"/>
        </w:rPr>
        <w:t xml:space="preserve"> </w:t>
      </w:r>
      <w:r>
        <w:t>free</w:t>
      </w:r>
      <w:r>
        <w:rPr>
          <w:spacing w:val="-7"/>
        </w:rPr>
        <w:t xml:space="preserve"> </w:t>
      </w:r>
      <w:r>
        <w:t>and</w:t>
      </w:r>
      <w:r>
        <w:rPr>
          <w:spacing w:val="-51"/>
        </w:rPr>
        <w:t xml:space="preserve"> </w:t>
      </w:r>
      <w:r>
        <w:t>easy defiance of Murray’s Grammar, and was garnished at convenient intervals</w:t>
      </w:r>
      <w:r>
        <w:rPr>
          <w:spacing w:val="1"/>
        </w:rPr>
        <w:t xml:space="preserve"> </w:t>
      </w:r>
      <w:r>
        <w:t>with various profane expressions, which not even the desire to be graphic in our</w:t>
      </w:r>
      <w:r>
        <w:rPr>
          <w:spacing w:val="1"/>
        </w:rPr>
        <w:t xml:space="preserve"> </w:t>
      </w:r>
      <w:r>
        <w:t>account</w:t>
      </w:r>
      <w:r>
        <w:rPr>
          <w:spacing w:val="-1"/>
        </w:rPr>
        <w:t xml:space="preserve"> </w:t>
      </w:r>
      <w:r>
        <w:t>shall</w:t>
      </w:r>
      <w:r>
        <w:rPr>
          <w:spacing w:val="-1"/>
        </w:rPr>
        <w:t xml:space="preserve"> </w:t>
      </w:r>
      <w:r>
        <w:t>induce</w:t>
      </w:r>
      <w:r>
        <w:rPr>
          <w:spacing w:val="-1"/>
        </w:rPr>
        <w:t xml:space="preserve"> </w:t>
      </w:r>
      <w:r>
        <w:t>us</w:t>
      </w:r>
      <w:r>
        <w:rPr>
          <w:spacing w:val="-1"/>
        </w:rPr>
        <w:t xml:space="preserve"> </w:t>
      </w:r>
      <w:r>
        <w:t>to</w:t>
      </w:r>
      <w:r>
        <w:rPr>
          <w:spacing w:val="-1"/>
        </w:rPr>
        <w:t xml:space="preserve"> </w:t>
      </w:r>
      <w:r>
        <w:t>transcribe.</w:t>
      </w:r>
    </w:p>
    <w:p w14:paraId="093AC388" w14:textId="77777777" w:rsidR="007C7114" w:rsidRDefault="007C7114" w:rsidP="00CB1C6C">
      <w:pPr>
        <w:pStyle w:val="Body"/>
      </w:pPr>
      <w:r>
        <w:t>His companion, Mr. Shelby, had the appearance of a gentleman; and the</w:t>
      </w:r>
      <w:r>
        <w:rPr>
          <w:spacing w:val="1"/>
        </w:rPr>
        <w:t xml:space="preserve"> </w:t>
      </w:r>
      <w:r>
        <w:t>arrangements of the house, and the general air of the housekeeping, indicated</w:t>
      </w:r>
      <w:r>
        <w:rPr>
          <w:spacing w:val="1"/>
        </w:rPr>
        <w:t xml:space="preserve"> </w:t>
      </w:r>
      <w:r>
        <w:t>easy, and even opulent circumstances. As we before stated, the two were in the</w:t>
      </w:r>
      <w:r>
        <w:rPr>
          <w:spacing w:val="1"/>
        </w:rPr>
        <w:t xml:space="preserve"> </w:t>
      </w:r>
      <w:r>
        <w:t>midst</w:t>
      </w:r>
      <w:r>
        <w:rPr>
          <w:spacing w:val="-1"/>
        </w:rPr>
        <w:t xml:space="preserve"> </w:t>
      </w:r>
      <w:r>
        <w:t>of</w:t>
      </w:r>
      <w:r>
        <w:rPr>
          <w:spacing w:val="-1"/>
        </w:rPr>
        <w:t xml:space="preserve"> </w:t>
      </w:r>
      <w:r>
        <w:t>an earnest</w:t>
      </w:r>
      <w:r>
        <w:rPr>
          <w:spacing w:val="-1"/>
        </w:rPr>
        <w:t xml:space="preserve"> </w:t>
      </w:r>
      <w:r>
        <w:t>conversation.</w:t>
      </w:r>
    </w:p>
    <w:p w14:paraId="2E6BFC11" w14:textId="77777777" w:rsidR="007C7114" w:rsidRDefault="007C7114" w:rsidP="00CB1C6C">
      <w:pPr>
        <w:pStyle w:val="Body"/>
      </w:pPr>
      <w:r>
        <w:t>“That</w:t>
      </w:r>
      <w:r>
        <w:rPr>
          <w:spacing w:val="-3"/>
        </w:rPr>
        <w:t xml:space="preserve"> </w:t>
      </w:r>
      <w:r>
        <w:t>is</w:t>
      </w:r>
      <w:r>
        <w:rPr>
          <w:spacing w:val="-3"/>
        </w:rPr>
        <w:t xml:space="preserve"> </w:t>
      </w:r>
      <w:r>
        <w:t>the</w:t>
      </w:r>
      <w:r>
        <w:rPr>
          <w:spacing w:val="-2"/>
        </w:rPr>
        <w:t xml:space="preserve"> </w:t>
      </w:r>
      <w:r>
        <w:t>way</w:t>
      </w:r>
      <w:r>
        <w:rPr>
          <w:spacing w:val="-3"/>
        </w:rPr>
        <w:t xml:space="preserve"> </w:t>
      </w:r>
      <w:r>
        <w:t>I</w:t>
      </w:r>
      <w:r>
        <w:rPr>
          <w:spacing w:val="-2"/>
        </w:rPr>
        <w:t xml:space="preserve"> </w:t>
      </w:r>
      <w:r>
        <w:t>should</w:t>
      </w:r>
      <w:r>
        <w:rPr>
          <w:spacing w:val="-2"/>
        </w:rPr>
        <w:t xml:space="preserve"> </w:t>
      </w:r>
      <w:r>
        <w:t>arrange</w:t>
      </w:r>
      <w:r>
        <w:rPr>
          <w:spacing w:val="-2"/>
        </w:rPr>
        <w:t xml:space="preserve"> </w:t>
      </w:r>
      <w:r>
        <w:t>the</w:t>
      </w:r>
      <w:r>
        <w:rPr>
          <w:spacing w:val="-2"/>
        </w:rPr>
        <w:t xml:space="preserve"> </w:t>
      </w:r>
      <w:r>
        <w:t>matter,”</w:t>
      </w:r>
      <w:r>
        <w:rPr>
          <w:spacing w:val="-2"/>
        </w:rPr>
        <w:t xml:space="preserve"> </w:t>
      </w:r>
      <w:r>
        <w:t>said</w:t>
      </w:r>
      <w:r>
        <w:rPr>
          <w:spacing w:val="-3"/>
        </w:rPr>
        <w:t xml:space="preserve"> </w:t>
      </w:r>
      <w:r>
        <w:t>Mr.</w:t>
      </w:r>
      <w:r>
        <w:rPr>
          <w:spacing w:val="-2"/>
        </w:rPr>
        <w:t xml:space="preserve"> </w:t>
      </w:r>
      <w:r>
        <w:t>Shelby.</w:t>
      </w:r>
    </w:p>
    <w:p w14:paraId="7FB1F2D6" w14:textId="77777777" w:rsidR="007C7114" w:rsidRDefault="007C7114" w:rsidP="00CB1C6C">
      <w:pPr>
        <w:pStyle w:val="Body"/>
      </w:pPr>
      <w:r>
        <w:t>“I can’t make trade that way—I positively can’t, Mr. Shelby,” said the other,</w:t>
      </w:r>
      <w:r>
        <w:rPr>
          <w:spacing w:val="1"/>
        </w:rPr>
        <w:t xml:space="preserve"> </w:t>
      </w:r>
      <w:r>
        <w:t>holding</w:t>
      </w:r>
      <w:r>
        <w:rPr>
          <w:spacing w:val="-2"/>
        </w:rPr>
        <w:t xml:space="preserve"> </w:t>
      </w:r>
      <w:r>
        <w:t>up</w:t>
      </w:r>
      <w:r>
        <w:rPr>
          <w:spacing w:val="-2"/>
        </w:rPr>
        <w:t xml:space="preserve"> </w:t>
      </w:r>
      <w:r>
        <w:t>a glass</w:t>
      </w:r>
      <w:r>
        <w:rPr>
          <w:spacing w:val="-2"/>
        </w:rPr>
        <w:t xml:space="preserve"> </w:t>
      </w:r>
      <w:r>
        <w:t>of</w:t>
      </w:r>
      <w:r>
        <w:rPr>
          <w:spacing w:val="-1"/>
        </w:rPr>
        <w:t xml:space="preserve"> </w:t>
      </w:r>
      <w:r>
        <w:t>wine</w:t>
      </w:r>
      <w:r>
        <w:rPr>
          <w:spacing w:val="-2"/>
        </w:rPr>
        <w:t xml:space="preserve"> </w:t>
      </w:r>
      <w:r>
        <w:t>between</w:t>
      </w:r>
      <w:r>
        <w:rPr>
          <w:spacing w:val="-1"/>
        </w:rPr>
        <w:t xml:space="preserve"> </w:t>
      </w:r>
      <w:r>
        <w:t>his</w:t>
      </w:r>
      <w:r>
        <w:rPr>
          <w:spacing w:val="-2"/>
        </w:rPr>
        <w:t xml:space="preserve"> </w:t>
      </w:r>
      <w:r>
        <w:t>eye</w:t>
      </w:r>
      <w:r>
        <w:rPr>
          <w:spacing w:val="-1"/>
        </w:rPr>
        <w:t xml:space="preserve"> </w:t>
      </w:r>
      <w:r>
        <w:t>and</w:t>
      </w:r>
      <w:r>
        <w:rPr>
          <w:spacing w:val="-1"/>
        </w:rPr>
        <w:t xml:space="preserve"> </w:t>
      </w:r>
      <w:r>
        <w:t>the</w:t>
      </w:r>
      <w:r>
        <w:rPr>
          <w:spacing w:val="-2"/>
        </w:rPr>
        <w:t xml:space="preserve"> </w:t>
      </w:r>
      <w:r>
        <w:t>light.</w:t>
      </w:r>
    </w:p>
    <w:p w14:paraId="275067C8" w14:textId="77777777" w:rsidR="007C7114" w:rsidRDefault="007C7114" w:rsidP="00CB1C6C">
      <w:pPr>
        <w:pStyle w:val="Body"/>
      </w:pPr>
      <w:r>
        <w:t>“Why,</w:t>
      </w:r>
      <w:r>
        <w:rPr>
          <w:spacing w:val="-12"/>
        </w:rPr>
        <w:t xml:space="preserve"> </w:t>
      </w:r>
      <w:r>
        <w:t>the</w:t>
      </w:r>
      <w:r>
        <w:rPr>
          <w:spacing w:val="-12"/>
        </w:rPr>
        <w:t xml:space="preserve"> </w:t>
      </w:r>
      <w:r>
        <w:t>fact</w:t>
      </w:r>
      <w:r>
        <w:rPr>
          <w:spacing w:val="-11"/>
        </w:rPr>
        <w:t xml:space="preserve"> </w:t>
      </w:r>
      <w:r>
        <w:t>is,</w:t>
      </w:r>
      <w:r>
        <w:rPr>
          <w:spacing w:val="-12"/>
        </w:rPr>
        <w:t xml:space="preserve"> </w:t>
      </w:r>
      <w:r>
        <w:t>Haley,</w:t>
      </w:r>
      <w:r>
        <w:rPr>
          <w:spacing w:val="-11"/>
        </w:rPr>
        <w:t xml:space="preserve"> </w:t>
      </w:r>
      <w:r>
        <w:t>Tom</w:t>
      </w:r>
      <w:r>
        <w:rPr>
          <w:spacing w:val="-12"/>
        </w:rPr>
        <w:t xml:space="preserve"> </w:t>
      </w:r>
      <w:r>
        <w:t>is</w:t>
      </w:r>
      <w:r>
        <w:rPr>
          <w:spacing w:val="-12"/>
        </w:rPr>
        <w:t xml:space="preserve"> </w:t>
      </w:r>
      <w:r>
        <w:t>an</w:t>
      </w:r>
      <w:r>
        <w:rPr>
          <w:spacing w:val="-11"/>
        </w:rPr>
        <w:t xml:space="preserve"> </w:t>
      </w:r>
      <w:r>
        <w:t>uncommon</w:t>
      </w:r>
      <w:r>
        <w:rPr>
          <w:spacing w:val="-12"/>
        </w:rPr>
        <w:t xml:space="preserve"> </w:t>
      </w:r>
      <w:r>
        <w:t>fellow;</w:t>
      </w:r>
      <w:r>
        <w:rPr>
          <w:spacing w:val="-11"/>
        </w:rPr>
        <w:t xml:space="preserve"> </w:t>
      </w:r>
      <w:r>
        <w:t>he</w:t>
      </w:r>
      <w:r>
        <w:rPr>
          <w:spacing w:val="-12"/>
        </w:rPr>
        <w:t xml:space="preserve"> </w:t>
      </w:r>
      <w:r>
        <w:t>is</w:t>
      </w:r>
      <w:r>
        <w:rPr>
          <w:spacing w:val="-12"/>
        </w:rPr>
        <w:t xml:space="preserve"> </w:t>
      </w:r>
      <w:r>
        <w:t>certainly</w:t>
      </w:r>
      <w:r>
        <w:rPr>
          <w:spacing w:val="-11"/>
        </w:rPr>
        <w:t xml:space="preserve"> </w:t>
      </w:r>
      <w:r>
        <w:t>worth</w:t>
      </w:r>
      <w:r>
        <w:rPr>
          <w:spacing w:val="-12"/>
        </w:rPr>
        <w:t xml:space="preserve"> </w:t>
      </w:r>
      <w:r>
        <w:t>that</w:t>
      </w:r>
      <w:r>
        <w:rPr>
          <w:spacing w:val="-50"/>
        </w:rPr>
        <w:t xml:space="preserve"> </w:t>
      </w:r>
      <w:r>
        <w:t>sum</w:t>
      </w:r>
      <w:r>
        <w:rPr>
          <w:spacing w:val="-3"/>
        </w:rPr>
        <w:t xml:space="preserve"> </w:t>
      </w:r>
      <w:r>
        <w:t>anywhere,—steady,</w:t>
      </w:r>
      <w:r>
        <w:rPr>
          <w:spacing w:val="-3"/>
        </w:rPr>
        <w:t xml:space="preserve"> </w:t>
      </w:r>
      <w:r>
        <w:t>honest,</w:t>
      </w:r>
      <w:r>
        <w:rPr>
          <w:spacing w:val="-3"/>
        </w:rPr>
        <w:t xml:space="preserve"> </w:t>
      </w:r>
      <w:r>
        <w:t>capable,</w:t>
      </w:r>
      <w:r>
        <w:rPr>
          <w:spacing w:val="-3"/>
        </w:rPr>
        <w:t xml:space="preserve"> </w:t>
      </w:r>
      <w:r>
        <w:t>manages</w:t>
      </w:r>
      <w:r>
        <w:rPr>
          <w:spacing w:val="-2"/>
        </w:rPr>
        <w:t xml:space="preserve"> </w:t>
      </w:r>
      <w:r>
        <w:t>my</w:t>
      </w:r>
      <w:r>
        <w:rPr>
          <w:spacing w:val="-2"/>
        </w:rPr>
        <w:t xml:space="preserve"> </w:t>
      </w:r>
      <w:r>
        <w:t>whole</w:t>
      </w:r>
      <w:r>
        <w:rPr>
          <w:spacing w:val="-3"/>
        </w:rPr>
        <w:t xml:space="preserve"> </w:t>
      </w:r>
      <w:r>
        <w:t>farm</w:t>
      </w:r>
      <w:r>
        <w:rPr>
          <w:spacing w:val="-3"/>
        </w:rPr>
        <w:t xml:space="preserve"> </w:t>
      </w:r>
      <w:r>
        <w:t>like</w:t>
      </w:r>
      <w:r>
        <w:rPr>
          <w:spacing w:val="-3"/>
        </w:rPr>
        <w:t xml:space="preserve"> </w:t>
      </w:r>
      <w:r>
        <w:t>a</w:t>
      </w:r>
      <w:r>
        <w:rPr>
          <w:spacing w:val="-2"/>
        </w:rPr>
        <w:t xml:space="preserve"> </w:t>
      </w:r>
      <w:r>
        <w:t>clock.”</w:t>
      </w:r>
    </w:p>
    <w:p w14:paraId="52AA2AEA" w14:textId="77777777" w:rsidR="007C7114" w:rsidRDefault="007C7114" w:rsidP="00CB1C6C">
      <w:pPr>
        <w:pStyle w:val="Body"/>
      </w:pPr>
      <w:r>
        <w:t>“You mean honest, as niggers go,” said Haley, helping himself to a glass of</w:t>
      </w:r>
      <w:r>
        <w:rPr>
          <w:spacing w:val="1"/>
        </w:rPr>
        <w:t xml:space="preserve"> </w:t>
      </w:r>
      <w:r>
        <w:t>brandy.</w:t>
      </w:r>
    </w:p>
    <w:p w14:paraId="71E011B6" w14:textId="77777777" w:rsidR="00000222" w:rsidRDefault="007C7114" w:rsidP="00CB1C6C">
      <w:pPr>
        <w:pStyle w:val="Body"/>
        <w:rPr>
          <w:spacing w:val="-51"/>
        </w:rPr>
      </w:pPr>
      <w:r>
        <w:rPr>
          <w:spacing w:val="-1"/>
        </w:rPr>
        <w:t>“No;</w:t>
      </w:r>
      <w:r>
        <w:rPr>
          <w:spacing w:val="-16"/>
        </w:rPr>
        <w:t xml:space="preserve"> </w:t>
      </w:r>
      <w:r>
        <w:rPr>
          <w:spacing w:val="-1"/>
        </w:rPr>
        <w:t>I</w:t>
      </w:r>
      <w:r>
        <w:rPr>
          <w:spacing w:val="-15"/>
        </w:rPr>
        <w:t xml:space="preserve"> </w:t>
      </w:r>
      <w:r>
        <w:rPr>
          <w:spacing w:val="-1"/>
        </w:rPr>
        <w:t>mean,</w:t>
      </w:r>
      <w:r>
        <w:rPr>
          <w:spacing w:val="-16"/>
        </w:rPr>
        <w:t xml:space="preserve"> </w:t>
      </w:r>
      <w:r>
        <w:rPr>
          <w:spacing w:val="-1"/>
        </w:rPr>
        <w:t>really,</w:t>
      </w:r>
      <w:r>
        <w:rPr>
          <w:spacing w:val="-15"/>
        </w:rPr>
        <w:t xml:space="preserve"> </w:t>
      </w:r>
      <w:r>
        <w:rPr>
          <w:spacing w:val="-1"/>
        </w:rPr>
        <w:t>Tom</w:t>
      </w:r>
      <w:r>
        <w:rPr>
          <w:spacing w:val="-15"/>
        </w:rPr>
        <w:t xml:space="preserve"> </w:t>
      </w:r>
      <w:r>
        <w:rPr>
          <w:spacing w:val="-1"/>
        </w:rPr>
        <w:t>is</w:t>
      </w:r>
      <w:r>
        <w:rPr>
          <w:spacing w:val="-15"/>
        </w:rPr>
        <w:t xml:space="preserve"> </w:t>
      </w:r>
      <w:r>
        <w:rPr>
          <w:spacing w:val="-1"/>
        </w:rPr>
        <w:t>a</w:t>
      </w:r>
      <w:r>
        <w:rPr>
          <w:spacing w:val="-15"/>
        </w:rPr>
        <w:t xml:space="preserve"> </w:t>
      </w:r>
      <w:r>
        <w:rPr>
          <w:spacing w:val="-1"/>
        </w:rPr>
        <w:t>good,</w:t>
      </w:r>
      <w:r>
        <w:rPr>
          <w:spacing w:val="-15"/>
        </w:rPr>
        <w:t xml:space="preserve"> </w:t>
      </w:r>
      <w:r>
        <w:rPr>
          <w:spacing w:val="-1"/>
        </w:rPr>
        <w:t>steady,</w:t>
      </w:r>
      <w:r>
        <w:rPr>
          <w:spacing w:val="-15"/>
        </w:rPr>
        <w:t xml:space="preserve"> </w:t>
      </w:r>
      <w:r>
        <w:t>sensible,</w:t>
      </w:r>
      <w:r>
        <w:rPr>
          <w:spacing w:val="-15"/>
        </w:rPr>
        <w:t xml:space="preserve"> </w:t>
      </w:r>
      <w:r>
        <w:t>pious</w:t>
      </w:r>
      <w:r>
        <w:rPr>
          <w:spacing w:val="-16"/>
        </w:rPr>
        <w:t xml:space="preserve"> </w:t>
      </w:r>
      <w:r>
        <w:t>fellow.</w:t>
      </w:r>
      <w:r>
        <w:rPr>
          <w:spacing w:val="-15"/>
        </w:rPr>
        <w:t xml:space="preserve"> </w:t>
      </w:r>
      <w:r>
        <w:t>He</w:t>
      </w:r>
      <w:r>
        <w:rPr>
          <w:spacing w:val="-15"/>
        </w:rPr>
        <w:t xml:space="preserve"> </w:t>
      </w:r>
      <w:r>
        <w:t>got</w:t>
      </w:r>
      <w:r>
        <w:rPr>
          <w:spacing w:val="-16"/>
        </w:rPr>
        <w:t xml:space="preserve"> </w:t>
      </w:r>
      <w:r>
        <w:t>religion</w:t>
      </w:r>
      <w:r>
        <w:rPr>
          <w:spacing w:val="-50"/>
        </w:rPr>
        <w:t xml:space="preserve"> </w:t>
      </w:r>
      <w:r>
        <w:t>at</w:t>
      </w:r>
      <w:r>
        <w:rPr>
          <w:spacing w:val="15"/>
        </w:rPr>
        <w:t xml:space="preserve"> </w:t>
      </w:r>
      <w:r>
        <w:t>a</w:t>
      </w:r>
      <w:r>
        <w:rPr>
          <w:spacing w:val="16"/>
        </w:rPr>
        <w:t xml:space="preserve"> </w:t>
      </w:r>
      <w:r>
        <w:t>camp-meeting,</w:t>
      </w:r>
      <w:r>
        <w:rPr>
          <w:spacing w:val="16"/>
        </w:rPr>
        <w:t xml:space="preserve"> </w:t>
      </w:r>
      <w:r>
        <w:t>four</w:t>
      </w:r>
      <w:r>
        <w:rPr>
          <w:spacing w:val="15"/>
        </w:rPr>
        <w:t xml:space="preserve"> </w:t>
      </w:r>
      <w:r>
        <w:t>years</w:t>
      </w:r>
      <w:r>
        <w:rPr>
          <w:spacing w:val="16"/>
        </w:rPr>
        <w:t xml:space="preserve"> </w:t>
      </w:r>
      <w:r>
        <w:t>ago;</w:t>
      </w:r>
      <w:r>
        <w:rPr>
          <w:spacing w:val="15"/>
        </w:rPr>
        <w:t xml:space="preserve"> </w:t>
      </w:r>
      <w:r>
        <w:t>and</w:t>
      </w:r>
      <w:r>
        <w:rPr>
          <w:spacing w:val="16"/>
        </w:rPr>
        <w:t xml:space="preserve"> </w:t>
      </w:r>
      <w:r>
        <w:t>I</w:t>
      </w:r>
      <w:r>
        <w:rPr>
          <w:spacing w:val="16"/>
        </w:rPr>
        <w:t xml:space="preserve"> </w:t>
      </w:r>
      <w:r>
        <w:t>believe</w:t>
      </w:r>
      <w:r>
        <w:rPr>
          <w:spacing w:val="16"/>
        </w:rPr>
        <w:t xml:space="preserve"> </w:t>
      </w:r>
      <w:r>
        <w:t>he</w:t>
      </w:r>
      <w:r>
        <w:rPr>
          <w:spacing w:val="16"/>
        </w:rPr>
        <w:t xml:space="preserve"> </w:t>
      </w:r>
      <w:r>
        <w:t>really</w:t>
      </w:r>
      <w:r>
        <w:rPr>
          <w:spacing w:val="15"/>
        </w:rPr>
        <w:t xml:space="preserve"> </w:t>
      </w:r>
      <w:r>
        <w:rPr>
          <w:i/>
        </w:rPr>
        <w:t>did</w:t>
      </w:r>
      <w:r>
        <w:rPr>
          <w:i/>
          <w:spacing w:val="15"/>
        </w:rPr>
        <w:t xml:space="preserve"> </w:t>
      </w:r>
      <w:r>
        <w:t>get</w:t>
      </w:r>
      <w:r>
        <w:rPr>
          <w:spacing w:val="16"/>
        </w:rPr>
        <w:t xml:space="preserve"> </w:t>
      </w:r>
      <w:r>
        <w:t>it.</w:t>
      </w:r>
      <w:r>
        <w:rPr>
          <w:spacing w:val="15"/>
        </w:rPr>
        <w:t xml:space="preserve"> </w:t>
      </w:r>
      <w:r>
        <w:t>I’ve</w:t>
      </w:r>
      <w:r>
        <w:rPr>
          <w:spacing w:val="16"/>
        </w:rPr>
        <w:t xml:space="preserve"> </w:t>
      </w:r>
      <w:r>
        <w:t>trusted</w:t>
      </w:r>
      <w:r>
        <w:rPr>
          <w:spacing w:val="-50"/>
        </w:rPr>
        <w:t xml:space="preserve"> </w:t>
      </w:r>
      <w:r>
        <w:rPr>
          <w:spacing w:val="-1"/>
        </w:rPr>
        <w:t>him,</w:t>
      </w:r>
      <w:r>
        <w:rPr>
          <w:spacing w:val="-13"/>
        </w:rPr>
        <w:t xml:space="preserve"> </w:t>
      </w:r>
      <w:r>
        <w:rPr>
          <w:spacing w:val="-1"/>
        </w:rPr>
        <w:t>since</w:t>
      </w:r>
      <w:r>
        <w:rPr>
          <w:spacing w:val="-12"/>
        </w:rPr>
        <w:t xml:space="preserve"> </w:t>
      </w:r>
      <w:r>
        <w:rPr>
          <w:spacing w:val="-1"/>
        </w:rPr>
        <w:t>then,</w:t>
      </w:r>
      <w:r>
        <w:rPr>
          <w:spacing w:val="-12"/>
        </w:rPr>
        <w:t xml:space="preserve"> </w:t>
      </w:r>
      <w:r>
        <w:rPr>
          <w:spacing w:val="-1"/>
        </w:rPr>
        <w:t>with</w:t>
      </w:r>
      <w:r>
        <w:rPr>
          <w:spacing w:val="-12"/>
        </w:rPr>
        <w:t xml:space="preserve"> </w:t>
      </w:r>
      <w:r>
        <w:rPr>
          <w:spacing w:val="-1"/>
        </w:rPr>
        <w:t>everything</w:t>
      </w:r>
      <w:r>
        <w:rPr>
          <w:spacing w:val="-13"/>
        </w:rPr>
        <w:t xml:space="preserve"> </w:t>
      </w:r>
      <w:r>
        <w:rPr>
          <w:spacing w:val="-1"/>
        </w:rPr>
        <w:t>I</w:t>
      </w:r>
      <w:r>
        <w:rPr>
          <w:spacing w:val="-12"/>
        </w:rPr>
        <w:t xml:space="preserve"> </w:t>
      </w:r>
      <w:r>
        <w:t>have,—money,</w:t>
      </w:r>
      <w:r>
        <w:rPr>
          <w:spacing w:val="-12"/>
        </w:rPr>
        <w:t xml:space="preserve"> </w:t>
      </w:r>
      <w:r>
        <w:t>house,</w:t>
      </w:r>
      <w:r>
        <w:rPr>
          <w:spacing w:val="-12"/>
        </w:rPr>
        <w:t xml:space="preserve"> </w:t>
      </w:r>
      <w:r>
        <w:t>horses,—and</w:t>
      </w:r>
      <w:r>
        <w:rPr>
          <w:spacing w:val="-12"/>
        </w:rPr>
        <w:t xml:space="preserve"> </w:t>
      </w:r>
      <w:r>
        <w:t>let</w:t>
      </w:r>
      <w:r>
        <w:rPr>
          <w:spacing w:val="-13"/>
        </w:rPr>
        <w:t xml:space="preserve"> </w:t>
      </w:r>
      <w:r>
        <w:t>him</w:t>
      </w:r>
      <w:r>
        <w:rPr>
          <w:spacing w:val="-12"/>
        </w:rPr>
        <w:t xml:space="preserve"> </w:t>
      </w:r>
      <w:r>
        <w:t>come</w:t>
      </w:r>
      <w:r>
        <w:rPr>
          <w:spacing w:val="1"/>
        </w:rPr>
        <w:t xml:space="preserve"> </w:t>
      </w:r>
      <w:r>
        <w:t>and go round the country; and I always found him true and square in everything.”</w:t>
      </w:r>
      <w:r>
        <w:rPr>
          <w:spacing w:val="-51"/>
        </w:rPr>
        <w:t xml:space="preserve"> </w:t>
      </w:r>
    </w:p>
    <w:p w14:paraId="757003B4" w14:textId="75796D0B" w:rsidR="007C7114" w:rsidRDefault="007C7114" w:rsidP="00CB1C6C">
      <w:pPr>
        <w:pStyle w:val="Body"/>
      </w:pPr>
      <w:r>
        <w:t>“Some</w:t>
      </w:r>
      <w:r>
        <w:rPr>
          <w:spacing w:val="1"/>
        </w:rPr>
        <w:t xml:space="preserve"> </w:t>
      </w:r>
      <w:r>
        <w:t>folks</w:t>
      </w:r>
      <w:r>
        <w:rPr>
          <w:spacing w:val="1"/>
        </w:rPr>
        <w:t xml:space="preserve"> </w:t>
      </w:r>
      <w:r>
        <w:t>don’t</w:t>
      </w:r>
      <w:r>
        <w:rPr>
          <w:spacing w:val="1"/>
        </w:rPr>
        <w:t xml:space="preserve"> </w:t>
      </w:r>
      <w:r>
        <w:t>believe</w:t>
      </w:r>
      <w:r>
        <w:rPr>
          <w:spacing w:val="1"/>
        </w:rPr>
        <w:t xml:space="preserve"> </w:t>
      </w:r>
      <w:r>
        <w:t>there</w:t>
      </w:r>
      <w:r>
        <w:rPr>
          <w:spacing w:val="1"/>
        </w:rPr>
        <w:t xml:space="preserve"> </w:t>
      </w:r>
      <w:r>
        <w:t>is</w:t>
      </w:r>
      <w:r>
        <w:rPr>
          <w:spacing w:val="1"/>
        </w:rPr>
        <w:t xml:space="preserve"> </w:t>
      </w:r>
      <w:r>
        <w:t>pious</w:t>
      </w:r>
      <w:r>
        <w:rPr>
          <w:spacing w:val="1"/>
        </w:rPr>
        <w:t xml:space="preserve"> </w:t>
      </w:r>
      <w:r>
        <w:t>niggers</w:t>
      </w:r>
      <w:r>
        <w:rPr>
          <w:spacing w:val="1"/>
        </w:rPr>
        <w:t xml:space="preserve"> </w:t>
      </w:r>
      <w:r>
        <w:t>Shelby,”</w:t>
      </w:r>
      <w:r>
        <w:rPr>
          <w:spacing w:val="1"/>
        </w:rPr>
        <w:t xml:space="preserve"> </w:t>
      </w:r>
      <w:r>
        <w:t>said</w:t>
      </w:r>
      <w:r>
        <w:rPr>
          <w:spacing w:val="1"/>
        </w:rPr>
        <w:t xml:space="preserve"> </w:t>
      </w:r>
      <w:r>
        <w:t>Haley,</w:t>
      </w:r>
      <w:r>
        <w:rPr>
          <w:spacing w:val="53"/>
        </w:rPr>
        <w:t xml:space="preserve"> </w:t>
      </w:r>
      <w:r>
        <w:t>with</w:t>
      </w:r>
      <w:r>
        <w:rPr>
          <w:spacing w:val="53"/>
        </w:rPr>
        <w:t xml:space="preserve"> </w:t>
      </w:r>
      <w:r>
        <w:t>a</w:t>
      </w:r>
      <w:r>
        <w:rPr>
          <w:spacing w:val="1"/>
        </w:rPr>
        <w:t xml:space="preserve"> </w:t>
      </w:r>
      <w:r>
        <w:t xml:space="preserve">candid flourish of his hand, “but </w:t>
      </w:r>
      <w:r>
        <w:rPr>
          <w:i/>
        </w:rPr>
        <w:t>I do</w:t>
      </w:r>
      <w:r>
        <w:t>. I had a fellow, now, in this yer last lot I took</w:t>
      </w:r>
      <w:r>
        <w:rPr>
          <w:spacing w:val="-51"/>
        </w:rPr>
        <w:t xml:space="preserve"> </w:t>
      </w:r>
      <w:r>
        <w:t>to</w:t>
      </w:r>
      <w:r>
        <w:rPr>
          <w:spacing w:val="-9"/>
        </w:rPr>
        <w:t xml:space="preserve"> </w:t>
      </w:r>
      <w:r>
        <w:t>Orleans—‘t</w:t>
      </w:r>
      <w:r>
        <w:rPr>
          <w:spacing w:val="-9"/>
        </w:rPr>
        <w:t xml:space="preserve"> </w:t>
      </w:r>
      <w:r>
        <w:t>was</w:t>
      </w:r>
      <w:r>
        <w:rPr>
          <w:spacing w:val="-9"/>
        </w:rPr>
        <w:t xml:space="preserve"> </w:t>
      </w:r>
      <w:r>
        <w:t>as</w:t>
      </w:r>
      <w:r>
        <w:rPr>
          <w:spacing w:val="-9"/>
        </w:rPr>
        <w:t xml:space="preserve"> </w:t>
      </w:r>
      <w:r>
        <w:t>good</w:t>
      </w:r>
      <w:r>
        <w:rPr>
          <w:spacing w:val="-9"/>
        </w:rPr>
        <w:t xml:space="preserve"> </w:t>
      </w:r>
      <w:r>
        <w:t>as</w:t>
      </w:r>
      <w:r>
        <w:rPr>
          <w:spacing w:val="-9"/>
        </w:rPr>
        <w:t xml:space="preserve"> </w:t>
      </w:r>
      <w:r>
        <w:t>a</w:t>
      </w:r>
      <w:r>
        <w:rPr>
          <w:spacing w:val="-9"/>
        </w:rPr>
        <w:t xml:space="preserve"> </w:t>
      </w:r>
      <w:r>
        <w:t>meetin,</w:t>
      </w:r>
      <w:r>
        <w:rPr>
          <w:spacing w:val="-9"/>
        </w:rPr>
        <w:t xml:space="preserve"> </w:t>
      </w:r>
      <w:r>
        <w:t>now,</w:t>
      </w:r>
      <w:r>
        <w:rPr>
          <w:spacing w:val="-9"/>
        </w:rPr>
        <w:t xml:space="preserve"> </w:t>
      </w:r>
      <w:r>
        <w:t>really,</w:t>
      </w:r>
      <w:r>
        <w:rPr>
          <w:spacing w:val="-9"/>
        </w:rPr>
        <w:t xml:space="preserve"> </w:t>
      </w:r>
      <w:r>
        <w:t>to</w:t>
      </w:r>
      <w:r>
        <w:rPr>
          <w:spacing w:val="-9"/>
        </w:rPr>
        <w:t xml:space="preserve"> </w:t>
      </w:r>
      <w:r>
        <w:t>hear</w:t>
      </w:r>
      <w:r>
        <w:rPr>
          <w:spacing w:val="-9"/>
        </w:rPr>
        <w:t xml:space="preserve"> </w:t>
      </w:r>
      <w:r>
        <w:t>that</w:t>
      </w:r>
      <w:r>
        <w:rPr>
          <w:spacing w:val="-9"/>
        </w:rPr>
        <w:t xml:space="preserve"> </w:t>
      </w:r>
      <w:r>
        <w:t>critter</w:t>
      </w:r>
      <w:r>
        <w:rPr>
          <w:spacing w:val="-9"/>
        </w:rPr>
        <w:t xml:space="preserve"> </w:t>
      </w:r>
      <w:r>
        <w:t>pray;</w:t>
      </w:r>
      <w:r>
        <w:rPr>
          <w:spacing w:val="-9"/>
        </w:rPr>
        <w:t xml:space="preserve"> </w:t>
      </w:r>
      <w:r>
        <w:t>and</w:t>
      </w:r>
      <w:r>
        <w:rPr>
          <w:spacing w:val="-9"/>
        </w:rPr>
        <w:t xml:space="preserve"> </w:t>
      </w:r>
      <w:r>
        <w:t>he</w:t>
      </w:r>
      <w:r>
        <w:rPr>
          <w:spacing w:val="-50"/>
        </w:rPr>
        <w:t xml:space="preserve"> </w:t>
      </w:r>
      <w:r>
        <w:t>was</w:t>
      </w:r>
      <w:r>
        <w:rPr>
          <w:spacing w:val="7"/>
        </w:rPr>
        <w:t xml:space="preserve"> </w:t>
      </w:r>
      <w:r>
        <w:t>quite</w:t>
      </w:r>
      <w:r>
        <w:rPr>
          <w:spacing w:val="8"/>
        </w:rPr>
        <w:t xml:space="preserve"> </w:t>
      </w:r>
      <w:r>
        <w:t>gentle</w:t>
      </w:r>
      <w:r>
        <w:rPr>
          <w:spacing w:val="8"/>
        </w:rPr>
        <w:t xml:space="preserve"> </w:t>
      </w:r>
      <w:r>
        <w:t>and</w:t>
      </w:r>
      <w:r>
        <w:rPr>
          <w:spacing w:val="8"/>
        </w:rPr>
        <w:t xml:space="preserve"> </w:t>
      </w:r>
      <w:r>
        <w:t>quiet</w:t>
      </w:r>
      <w:r>
        <w:rPr>
          <w:spacing w:val="8"/>
        </w:rPr>
        <w:t xml:space="preserve"> </w:t>
      </w:r>
      <w:r>
        <w:t>like.</w:t>
      </w:r>
      <w:r>
        <w:rPr>
          <w:spacing w:val="8"/>
        </w:rPr>
        <w:t xml:space="preserve"> </w:t>
      </w:r>
      <w:r>
        <w:t>He</w:t>
      </w:r>
      <w:r>
        <w:rPr>
          <w:spacing w:val="7"/>
        </w:rPr>
        <w:t xml:space="preserve"> </w:t>
      </w:r>
      <w:r>
        <w:t>fetched</w:t>
      </w:r>
      <w:r>
        <w:rPr>
          <w:spacing w:val="8"/>
        </w:rPr>
        <w:t xml:space="preserve"> </w:t>
      </w:r>
      <w:r>
        <w:t>me</w:t>
      </w:r>
      <w:r>
        <w:rPr>
          <w:spacing w:val="8"/>
        </w:rPr>
        <w:t xml:space="preserve"> </w:t>
      </w:r>
      <w:r>
        <w:t>a</w:t>
      </w:r>
      <w:r>
        <w:rPr>
          <w:spacing w:val="8"/>
        </w:rPr>
        <w:t xml:space="preserve"> </w:t>
      </w:r>
      <w:r>
        <w:t>good</w:t>
      </w:r>
      <w:r>
        <w:rPr>
          <w:spacing w:val="8"/>
        </w:rPr>
        <w:t xml:space="preserve"> </w:t>
      </w:r>
      <w:r>
        <w:t>sum,</w:t>
      </w:r>
      <w:r>
        <w:rPr>
          <w:spacing w:val="8"/>
        </w:rPr>
        <w:t xml:space="preserve"> </w:t>
      </w:r>
      <w:r>
        <w:t>too,</w:t>
      </w:r>
      <w:r>
        <w:rPr>
          <w:spacing w:val="8"/>
        </w:rPr>
        <w:t xml:space="preserve"> </w:t>
      </w:r>
      <w:r>
        <w:t>for</w:t>
      </w:r>
      <w:r>
        <w:rPr>
          <w:spacing w:val="7"/>
        </w:rPr>
        <w:t xml:space="preserve"> </w:t>
      </w:r>
      <w:r>
        <w:t>I</w:t>
      </w:r>
      <w:r>
        <w:rPr>
          <w:spacing w:val="8"/>
        </w:rPr>
        <w:t xml:space="preserve"> </w:t>
      </w:r>
      <w:r>
        <w:t>bought</w:t>
      </w:r>
      <w:r>
        <w:rPr>
          <w:spacing w:val="8"/>
        </w:rPr>
        <w:t xml:space="preserve"> </w:t>
      </w:r>
      <w:r>
        <w:t>him</w:t>
      </w:r>
      <w:r>
        <w:rPr>
          <w:spacing w:val="-50"/>
        </w:rPr>
        <w:t xml:space="preserve"> </w:t>
      </w:r>
      <w:r>
        <w:t>cheap</w:t>
      </w:r>
      <w:r>
        <w:rPr>
          <w:spacing w:val="6"/>
        </w:rPr>
        <w:t xml:space="preserve"> </w:t>
      </w:r>
      <w:r>
        <w:t>of</w:t>
      </w:r>
      <w:r>
        <w:rPr>
          <w:spacing w:val="6"/>
        </w:rPr>
        <w:t xml:space="preserve"> </w:t>
      </w:r>
      <w:r>
        <w:t>a</w:t>
      </w:r>
      <w:r>
        <w:rPr>
          <w:spacing w:val="6"/>
        </w:rPr>
        <w:t xml:space="preserve"> </w:t>
      </w:r>
      <w:r>
        <w:t>man</w:t>
      </w:r>
      <w:r>
        <w:rPr>
          <w:spacing w:val="6"/>
        </w:rPr>
        <w:t xml:space="preserve"> </w:t>
      </w:r>
      <w:r>
        <w:t>that</w:t>
      </w:r>
      <w:r>
        <w:rPr>
          <w:spacing w:val="6"/>
        </w:rPr>
        <w:t xml:space="preserve"> </w:t>
      </w:r>
      <w:r>
        <w:t>was</w:t>
      </w:r>
      <w:r>
        <w:rPr>
          <w:spacing w:val="5"/>
        </w:rPr>
        <w:t xml:space="preserve"> </w:t>
      </w:r>
      <w:r>
        <w:t>’bliged</w:t>
      </w:r>
      <w:r>
        <w:rPr>
          <w:spacing w:val="6"/>
        </w:rPr>
        <w:t xml:space="preserve"> </w:t>
      </w:r>
      <w:r>
        <w:t>to</w:t>
      </w:r>
      <w:r>
        <w:rPr>
          <w:spacing w:val="6"/>
        </w:rPr>
        <w:t xml:space="preserve"> </w:t>
      </w:r>
      <w:r>
        <w:t>sell</w:t>
      </w:r>
      <w:r>
        <w:rPr>
          <w:spacing w:val="6"/>
        </w:rPr>
        <w:t xml:space="preserve"> </w:t>
      </w:r>
      <w:r>
        <w:t>out;</w:t>
      </w:r>
      <w:r>
        <w:rPr>
          <w:spacing w:val="6"/>
        </w:rPr>
        <w:t xml:space="preserve"> </w:t>
      </w:r>
      <w:r>
        <w:t>so</w:t>
      </w:r>
      <w:r>
        <w:rPr>
          <w:spacing w:val="6"/>
        </w:rPr>
        <w:t xml:space="preserve"> </w:t>
      </w:r>
      <w:r>
        <w:t>I</w:t>
      </w:r>
      <w:r>
        <w:rPr>
          <w:spacing w:val="6"/>
        </w:rPr>
        <w:t xml:space="preserve"> </w:t>
      </w:r>
      <w:r>
        <w:t>realized</w:t>
      </w:r>
      <w:r>
        <w:rPr>
          <w:spacing w:val="6"/>
        </w:rPr>
        <w:t xml:space="preserve"> </w:t>
      </w:r>
      <w:r>
        <w:t>six</w:t>
      </w:r>
      <w:r>
        <w:rPr>
          <w:spacing w:val="7"/>
        </w:rPr>
        <w:t xml:space="preserve"> </w:t>
      </w:r>
      <w:r>
        <w:t>hundred</w:t>
      </w:r>
      <w:r>
        <w:rPr>
          <w:spacing w:val="6"/>
        </w:rPr>
        <w:t xml:space="preserve"> </w:t>
      </w:r>
      <w:r>
        <w:t>on</w:t>
      </w:r>
      <w:r>
        <w:rPr>
          <w:spacing w:val="5"/>
        </w:rPr>
        <w:t xml:space="preserve"> </w:t>
      </w:r>
      <w:r>
        <w:t>him.</w:t>
      </w:r>
      <w:r>
        <w:rPr>
          <w:spacing w:val="5"/>
        </w:rPr>
        <w:t xml:space="preserve"> </w:t>
      </w:r>
      <w:r>
        <w:t>Yes,</w:t>
      </w:r>
      <w:r w:rsidR="00000222">
        <w:t xml:space="preserve"> </w:t>
      </w:r>
      <w:r>
        <w:t>I consider religion a valeyable thing in a nigger, when it’s the genuine article, and</w:t>
      </w:r>
      <w:r>
        <w:rPr>
          <w:spacing w:val="1"/>
        </w:rPr>
        <w:t xml:space="preserve"> </w:t>
      </w:r>
      <w:r>
        <w:t>no mistake.”</w:t>
      </w:r>
    </w:p>
    <w:p w14:paraId="654AF4CB" w14:textId="77777777" w:rsidR="007C7114" w:rsidRDefault="007C7114" w:rsidP="00CB1C6C">
      <w:pPr>
        <w:pStyle w:val="Body"/>
      </w:pPr>
      <w:r>
        <w:t>“Well,</w:t>
      </w:r>
      <w:r>
        <w:rPr>
          <w:spacing w:val="-10"/>
        </w:rPr>
        <w:t xml:space="preserve"> </w:t>
      </w:r>
      <w:r>
        <w:t>Tom’s</w:t>
      </w:r>
      <w:r>
        <w:rPr>
          <w:spacing w:val="-9"/>
        </w:rPr>
        <w:t xml:space="preserve"> </w:t>
      </w:r>
      <w:r>
        <w:t>got</w:t>
      </w:r>
      <w:r>
        <w:rPr>
          <w:spacing w:val="-8"/>
        </w:rPr>
        <w:t xml:space="preserve"> </w:t>
      </w:r>
      <w:r>
        <w:t>the</w:t>
      </w:r>
      <w:r>
        <w:rPr>
          <w:spacing w:val="-9"/>
        </w:rPr>
        <w:t xml:space="preserve"> </w:t>
      </w:r>
      <w:r>
        <w:t>real</w:t>
      </w:r>
      <w:r>
        <w:rPr>
          <w:spacing w:val="-9"/>
        </w:rPr>
        <w:t xml:space="preserve"> </w:t>
      </w:r>
      <w:r>
        <w:t>article,</w:t>
      </w:r>
      <w:r>
        <w:rPr>
          <w:spacing w:val="-8"/>
        </w:rPr>
        <w:t xml:space="preserve"> </w:t>
      </w:r>
      <w:r>
        <w:t>if</w:t>
      </w:r>
      <w:r>
        <w:rPr>
          <w:spacing w:val="-9"/>
        </w:rPr>
        <w:t xml:space="preserve"> </w:t>
      </w:r>
      <w:r>
        <w:t>ever</w:t>
      </w:r>
      <w:r>
        <w:rPr>
          <w:spacing w:val="-9"/>
        </w:rPr>
        <w:t xml:space="preserve"> </w:t>
      </w:r>
      <w:r>
        <w:t>a</w:t>
      </w:r>
      <w:r>
        <w:rPr>
          <w:spacing w:val="-9"/>
        </w:rPr>
        <w:t xml:space="preserve"> </w:t>
      </w:r>
      <w:r>
        <w:t>fellow</w:t>
      </w:r>
      <w:r>
        <w:rPr>
          <w:spacing w:val="-9"/>
        </w:rPr>
        <w:t xml:space="preserve"> </w:t>
      </w:r>
      <w:r>
        <w:t>had,”</w:t>
      </w:r>
      <w:r>
        <w:rPr>
          <w:spacing w:val="-9"/>
        </w:rPr>
        <w:t xml:space="preserve"> </w:t>
      </w:r>
      <w:r>
        <w:t>rejoined</w:t>
      </w:r>
      <w:r>
        <w:rPr>
          <w:spacing w:val="-9"/>
        </w:rPr>
        <w:t xml:space="preserve"> </w:t>
      </w:r>
      <w:r>
        <w:t>the</w:t>
      </w:r>
      <w:r>
        <w:rPr>
          <w:spacing w:val="-8"/>
        </w:rPr>
        <w:t xml:space="preserve"> </w:t>
      </w:r>
      <w:r>
        <w:t>other.</w:t>
      </w:r>
      <w:r>
        <w:rPr>
          <w:spacing w:val="-10"/>
        </w:rPr>
        <w:t xml:space="preserve"> </w:t>
      </w:r>
      <w:r>
        <w:t>“Why,</w:t>
      </w:r>
      <w:r>
        <w:rPr>
          <w:spacing w:val="-51"/>
        </w:rPr>
        <w:t xml:space="preserve"> </w:t>
      </w:r>
      <w:r>
        <w:t>last fall, I let him go to Cincinnati alone, to do business for me, and bring home</w:t>
      </w:r>
      <w:r>
        <w:rPr>
          <w:spacing w:val="1"/>
        </w:rPr>
        <w:t xml:space="preserve"> </w:t>
      </w:r>
      <w:r>
        <w:t>five hundred dollars. ‘Tom,’ says I to him, ‘I trust you, because I think you’re a</w:t>
      </w:r>
      <w:r>
        <w:rPr>
          <w:spacing w:val="1"/>
        </w:rPr>
        <w:t xml:space="preserve"> </w:t>
      </w:r>
      <w:r>
        <w:t>Christian—I know you wouldn’t cheat.’ Tom comes back, sure enough; I knew he</w:t>
      </w:r>
      <w:r>
        <w:rPr>
          <w:spacing w:val="1"/>
        </w:rPr>
        <w:t xml:space="preserve"> </w:t>
      </w:r>
      <w:r>
        <w:t>would. Some low fellows, they say, said to him—Tom, why don’t you make tracks</w:t>
      </w:r>
      <w:r>
        <w:rPr>
          <w:spacing w:val="1"/>
        </w:rPr>
        <w:t xml:space="preserve"> </w:t>
      </w:r>
      <w:r>
        <w:t xml:space="preserve">for Canada?’ ’Ah, master trusted me, and I couldn’t,’—they told me </w:t>
      </w:r>
      <w:r>
        <w:lastRenderedPageBreak/>
        <w:t>about it. I am</w:t>
      </w:r>
      <w:r>
        <w:rPr>
          <w:spacing w:val="1"/>
        </w:rPr>
        <w:t xml:space="preserve"> </w:t>
      </w:r>
      <w:r>
        <w:t>sorry</w:t>
      </w:r>
      <w:r>
        <w:rPr>
          <w:spacing w:val="-9"/>
        </w:rPr>
        <w:t xml:space="preserve"> </w:t>
      </w:r>
      <w:r>
        <w:t>to</w:t>
      </w:r>
      <w:r>
        <w:rPr>
          <w:spacing w:val="-8"/>
        </w:rPr>
        <w:t xml:space="preserve"> </w:t>
      </w:r>
      <w:r>
        <w:t>part</w:t>
      </w:r>
      <w:r>
        <w:rPr>
          <w:spacing w:val="-9"/>
        </w:rPr>
        <w:t xml:space="preserve"> </w:t>
      </w:r>
      <w:r>
        <w:t>with</w:t>
      </w:r>
      <w:r>
        <w:rPr>
          <w:spacing w:val="-8"/>
        </w:rPr>
        <w:t xml:space="preserve"> </w:t>
      </w:r>
      <w:r>
        <w:t>Tom,</w:t>
      </w:r>
      <w:r>
        <w:rPr>
          <w:spacing w:val="-8"/>
        </w:rPr>
        <w:t xml:space="preserve"> </w:t>
      </w:r>
      <w:r>
        <w:t>I</w:t>
      </w:r>
      <w:r>
        <w:rPr>
          <w:spacing w:val="-8"/>
        </w:rPr>
        <w:t xml:space="preserve"> </w:t>
      </w:r>
      <w:r>
        <w:t>must</w:t>
      </w:r>
      <w:r>
        <w:rPr>
          <w:spacing w:val="-7"/>
        </w:rPr>
        <w:t xml:space="preserve"> </w:t>
      </w:r>
      <w:r>
        <w:t>say.</w:t>
      </w:r>
      <w:r>
        <w:rPr>
          <w:spacing w:val="-8"/>
        </w:rPr>
        <w:t xml:space="preserve"> </w:t>
      </w:r>
      <w:r>
        <w:t>You</w:t>
      </w:r>
      <w:r>
        <w:rPr>
          <w:spacing w:val="-9"/>
        </w:rPr>
        <w:t xml:space="preserve"> </w:t>
      </w:r>
      <w:r>
        <w:t>ought</w:t>
      </w:r>
      <w:r>
        <w:rPr>
          <w:spacing w:val="-7"/>
        </w:rPr>
        <w:t xml:space="preserve"> </w:t>
      </w:r>
      <w:r>
        <w:t>to</w:t>
      </w:r>
      <w:r>
        <w:rPr>
          <w:spacing w:val="-8"/>
        </w:rPr>
        <w:t xml:space="preserve"> </w:t>
      </w:r>
      <w:r>
        <w:t>let</w:t>
      </w:r>
      <w:r>
        <w:rPr>
          <w:spacing w:val="-8"/>
        </w:rPr>
        <w:t xml:space="preserve"> </w:t>
      </w:r>
      <w:r>
        <w:t>him</w:t>
      </w:r>
      <w:r>
        <w:rPr>
          <w:spacing w:val="-8"/>
        </w:rPr>
        <w:t xml:space="preserve"> </w:t>
      </w:r>
      <w:r>
        <w:t>cover</w:t>
      </w:r>
      <w:r>
        <w:rPr>
          <w:spacing w:val="-9"/>
        </w:rPr>
        <w:t xml:space="preserve"> </w:t>
      </w:r>
      <w:r>
        <w:t>the</w:t>
      </w:r>
      <w:r>
        <w:rPr>
          <w:spacing w:val="-7"/>
        </w:rPr>
        <w:t xml:space="preserve"> </w:t>
      </w:r>
      <w:r>
        <w:t>whole</w:t>
      </w:r>
      <w:r>
        <w:rPr>
          <w:spacing w:val="-7"/>
        </w:rPr>
        <w:t xml:space="preserve"> </w:t>
      </w:r>
      <w:r>
        <w:t>balance</w:t>
      </w:r>
      <w:r>
        <w:rPr>
          <w:spacing w:val="-8"/>
        </w:rPr>
        <w:t xml:space="preserve"> </w:t>
      </w:r>
      <w:r>
        <w:t>of</w:t>
      </w:r>
      <w:r>
        <w:rPr>
          <w:spacing w:val="-50"/>
        </w:rPr>
        <w:t xml:space="preserve"> </w:t>
      </w:r>
      <w:r>
        <w:t>the</w:t>
      </w:r>
      <w:r>
        <w:rPr>
          <w:spacing w:val="-2"/>
        </w:rPr>
        <w:t xml:space="preserve"> </w:t>
      </w:r>
      <w:r>
        <w:t>debt;</w:t>
      </w:r>
      <w:r>
        <w:rPr>
          <w:spacing w:val="-2"/>
        </w:rPr>
        <w:t xml:space="preserve"> </w:t>
      </w:r>
      <w:r>
        <w:t>and you</w:t>
      </w:r>
      <w:r>
        <w:rPr>
          <w:spacing w:val="-2"/>
        </w:rPr>
        <w:t xml:space="preserve"> </w:t>
      </w:r>
      <w:r>
        <w:t>would,</w:t>
      </w:r>
      <w:r>
        <w:rPr>
          <w:spacing w:val="-1"/>
        </w:rPr>
        <w:t xml:space="preserve"> </w:t>
      </w:r>
      <w:r>
        <w:t>Haley,</w:t>
      </w:r>
      <w:r>
        <w:rPr>
          <w:spacing w:val="-2"/>
        </w:rPr>
        <w:t xml:space="preserve"> </w:t>
      </w:r>
      <w:r>
        <w:t>if</w:t>
      </w:r>
      <w:r>
        <w:rPr>
          <w:spacing w:val="-1"/>
        </w:rPr>
        <w:t xml:space="preserve"> </w:t>
      </w:r>
      <w:r>
        <w:t>you</w:t>
      </w:r>
      <w:r>
        <w:rPr>
          <w:spacing w:val="-2"/>
        </w:rPr>
        <w:t xml:space="preserve"> </w:t>
      </w:r>
      <w:r>
        <w:t>had</w:t>
      </w:r>
      <w:r>
        <w:rPr>
          <w:spacing w:val="-1"/>
        </w:rPr>
        <w:t xml:space="preserve"> </w:t>
      </w:r>
      <w:r>
        <w:t>any</w:t>
      </w:r>
      <w:r>
        <w:rPr>
          <w:spacing w:val="-1"/>
        </w:rPr>
        <w:t xml:space="preserve"> </w:t>
      </w:r>
      <w:r>
        <w:t>conscience.”</w:t>
      </w:r>
    </w:p>
    <w:p w14:paraId="079DF8E0" w14:textId="77777777" w:rsidR="007C7114" w:rsidRDefault="007C7114" w:rsidP="00CB1C6C">
      <w:pPr>
        <w:pStyle w:val="Body"/>
      </w:pPr>
      <w:r>
        <w:t>“Well, I’ve got just as much conscience as any man in business can afford to</w:t>
      </w:r>
      <w:r>
        <w:rPr>
          <w:spacing w:val="1"/>
        </w:rPr>
        <w:t xml:space="preserve"> </w:t>
      </w:r>
      <w:r>
        <w:rPr>
          <w:spacing w:val="-1"/>
        </w:rPr>
        <w:t>keep,—just</w:t>
      </w:r>
      <w:r>
        <w:rPr>
          <w:spacing w:val="-20"/>
        </w:rPr>
        <w:t xml:space="preserve"> </w:t>
      </w:r>
      <w:r>
        <w:rPr>
          <w:spacing w:val="-1"/>
        </w:rPr>
        <w:t>a</w:t>
      </w:r>
      <w:r>
        <w:rPr>
          <w:spacing w:val="-20"/>
        </w:rPr>
        <w:t xml:space="preserve"> </w:t>
      </w:r>
      <w:r>
        <w:rPr>
          <w:spacing w:val="-1"/>
        </w:rPr>
        <w:t>little,</w:t>
      </w:r>
      <w:r>
        <w:rPr>
          <w:spacing w:val="-20"/>
        </w:rPr>
        <w:t xml:space="preserve"> </w:t>
      </w:r>
      <w:r>
        <w:rPr>
          <w:spacing w:val="-1"/>
        </w:rPr>
        <w:t>you</w:t>
      </w:r>
      <w:r>
        <w:rPr>
          <w:spacing w:val="-20"/>
        </w:rPr>
        <w:t xml:space="preserve"> </w:t>
      </w:r>
      <w:r>
        <w:rPr>
          <w:spacing w:val="-1"/>
        </w:rPr>
        <w:t>know,</w:t>
      </w:r>
      <w:r>
        <w:rPr>
          <w:spacing w:val="-20"/>
        </w:rPr>
        <w:t xml:space="preserve"> </w:t>
      </w:r>
      <w:r>
        <w:rPr>
          <w:spacing w:val="-1"/>
        </w:rPr>
        <w:t>to</w:t>
      </w:r>
      <w:r>
        <w:rPr>
          <w:spacing w:val="-20"/>
        </w:rPr>
        <w:t xml:space="preserve"> </w:t>
      </w:r>
      <w:r>
        <w:rPr>
          <w:spacing w:val="-1"/>
        </w:rPr>
        <w:t>swear</w:t>
      </w:r>
      <w:r>
        <w:rPr>
          <w:spacing w:val="-20"/>
        </w:rPr>
        <w:t xml:space="preserve"> </w:t>
      </w:r>
      <w:r>
        <w:rPr>
          <w:spacing w:val="-1"/>
        </w:rPr>
        <w:t>by,</w:t>
      </w:r>
      <w:r>
        <w:rPr>
          <w:spacing w:val="-20"/>
        </w:rPr>
        <w:t xml:space="preserve"> </w:t>
      </w:r>
      <w:r>
        <w:rPr>
          <w:spacing w:val="-1"/>
        </w:rPr>
        <w:t>as</w:t>
      </w:r>
      <w:r>
        <w:rPr>
          <w:spacing w:val="-19"/>
        </w:rPr>
        <w:t xml:space="preserve"> </w:t>
      </w:r>
      <w:r>
        <w:t>’t</w:t>
      </w:r>
      <w:r>
        <w:rPr>
          <w:spacing w:val="-20"/>
        </w:rPr>
        <w:t xml:space="preserve"> </w:t>
      </w:r>
      <w:r>
        <w:t>were,”</w:t>
      </w:r>
      <w:r>
        <w:rPr>
          <w:spacing w:val="-20"/>
        </w:rPr>
        <w:t xml:space="preserve"> </w:t>
      </w:r>
      <w:r>
        <w:t>said</w:t>
      </w:r>
      <w:r>
        <w:rPr>
          <w:spacing w:val="-20"/>
        </w:rPr>
        <w:t xml:space="preserve"> </w:t>
      </w:r>
      <w:r>
        <w:t>the</w:t>
      </w:r>
      <w:r>
        <w:rPr>
          <w:spacing w:val="-20"/>
        </w:rPr>
        <w:t xml:space="preserve"> </w:t>
      </w:r>
      <w:r>
        <w:t>trader,</w:t>
      </w:r>
      <w:r>
        <w:rPr>
          <w:spacing w:val="-20"/>
        </w:rPr>
        <w:t xml:space="preserve"> </w:t>
      </w:r>
      <w:r>
        <w:t>jocularly;</w:t>
      </w:r>
      <w:r>
        <w:rPr>
          <w:spacing w:val="-20"/>
        </w:rPr>
        <w:t xml:space="preserve"> </w:t>
      </w:r>
      <w:r>
        <w:t>“and,</w:t>
      </w:r>
      <w:r>
        <w:rPr>
          <w:spacing w:val="-50"/>
        </w:rPr>
        <w:t xml:space="preserve"> </w:t>
      </w:r>
      <w:r>
        <w:t>then,</w:t>
      </w:r>
      <w:r>
        <w:rPr>
          <w:spacing w:val="-3"/>
        </w:rPr>
        <w:t xml:space="preserve"> </w:t>
      </w:r>
      <w:r>
        <w:t>I’m</w:t>
      </w:r>
      <w:r>
        <w:rPr>
          <w:spacing w:val="-3"/>
        </w:rPr>
        <w:t xml:space="preserve"> </w:t>
      </w:r>
      <w:r>
        <w:t>ready</w:t>
      </w:r>
      <w:r>
        <w:rPr>
          <w:spacing w:val="-2"/>
        </w:rPr>
        <w:t xml:space="preserve"> </w:t>
      </w:r>
      <w:r>
        <w:t>to</w:t>
      </w:r>
      <w:r>
        <w:rPr>
          <w:spacing w:val="-3"/>
        </w:rPr>
        <w:t xml:space="preserve"> </w:t>
      </w:r>
      <w:r>
        <w:t>do</w:t>
      </w:r>
      <w:r>
        <w:rPr>
          <w:spacing w:val="-2"/>
        </w:rPr>
        <w:t xml:space="preserve"> </w:t>
      </w:r>
      <w:r>
        <w:t>anything</w:t>
      </w:r>
      <w:r>
        <w:rPr>
          <w:spacing w:val="-3"/>
        </w:rPr>
        <w:t xml:space="preserve"> </w:t>
      </w:r>
      <w:r>
        <w:t>in</w:t>
      </w:r>
      <w:r>
        <w:rPr>
          <w:spacing w:val="-3"/>
        </w:rPr>
        <w:t xml:space="preserve"> </w:t>
      </w:r>
      <w:r>
        <w:t>reason</w:t>
      </w:r>
      <w:r>
        <w:rPr>
          <w:spacing w:val="-2"/>
        </w:rPr>
        <w:t xml:space="preserve"> </w:t>
      </w:r>
      <w:r>
        <w:t>to</w:t>
      </w:r>
      <w:r>
        <w:rPr>
          <w:spacing w:val="-3"/>
        </w:rPr>
        <w:t xml:space="preserve"> </w:t>
      </w:r>
      <w:r>
        <w:t>’blige</w:t>
      </w:r>
      <w:r>
        <w:rPr>
          <w:spacing w:val="-2"/>
        </w:rPr>
        <w:t xml:space="preserve"> </w:t>
      </w:r>
      <w:r>
        <w:t>friends;</w:t>
      </w:r>
      <w:r>
        <w:rPr>
          <w:spacing w:val="-3"/>
        </w:rPr>
        <w:t xml:space="preserve"> </w:t>
      </w:r>
      <w:r>
        <w:t>but</w:t>
      </w:r>
      <w:r>
        <w:rPr>
          <w:spacing w:val="-2"/>
        </w:rPr>
        <w:t xml:space="preserve"> </w:t>
      </w:r>
      <w:r>
        <w:t>this</w:t>
      </w:r>
      <w:r>
        <w:rPr>
          <w:spacing w:val="-3"/>
        </w:rPr>
        <w:t xml:space="preserve"> </w:t>
      </w:r>
      <w:r>
        <w:t>yer,</w:t>
      </w:r>
      <w:r>
        <w:rPr>
          <w:spacing w:val="-3"/>
        </w:rPr>
        <w:t xml:space="preserve"> </w:t>
      </w:r>
      <w:r>
        <w:t>you</w:t>
      </w:r>
      <w:r>
        <w:rPr>
          <w:spacing w:val="-2"/>
        </w:rPr>
        <w:t xml:space="preserve"> </w:t>
      </w:r>
      <w:r>
        <w:t>see,</w:t>
      </w:r>
      <w:r>
        <w:rPr>
          <w:spacing w:val="-3"/>
        </w:rPr>
        <w:t xml:space="preserve"> </w:t>
      </w:r>
      <w:r>
        <w:t>is</w:t>
      </w:r>
      <w:r>
        <w:rPr>
          <w:spacing w:val="-2"/>
        </w:rPr>
        <w:t xml:space="preserve"> </w:t>
      </w:r>
      <w:r>
        <w:t>a</w:t>
      </w:r>
      <w:r>
        <w:rPr>
          <w:spacing w:val="-51"/>
        </w:rPr>
        <w:t xml:space="preserve"> </w:t>
      </w:r>
      <w:r>
        <w:t>leetle too hard on a fellow—a leetle too hard.” The trader sighed contemplatively,</w:t>
      </w:r>
      <w:r>
        <w:rPr>
          <w:spacing w:val="1"/>
        </w:rPr>
        <w:t xml:space="preserve"> </w:t>
      </w:r>
      <w:r>
        <w:t>and</w:t>
      </w:r>
      <w:r>
        <w:rPr>
          <w:spacing w:val="-1"/>
        </w:rPr>
        <w:t xml:space="preserve"> </w:t>
      </w:r>
      <w:r>
        <w:t>poured</w:t>
      </w:r>
      <w:r>
        <w:rPr>
          <w:spacing w:val="-1"/>
        </w:rPr>
        <w:t xml:space="preserve"> </w:t>
      </w:r>
      <w:r>
        <w:t>out</w:t>
      </w:r>
      <w:r>
        <w:rPr>
          <w:spacing w:val="-1"/>
        </w:rPr>
        <w:t xml:space="preserve"> </w:t>
      </w:r>
      <w:r>
        <w:t>some</w:t>
      </w:r>
      <w:r>
        <w:rPr>
          <w:spacing w:val="-1"/>
        </w:rPr>
        <w:t xml:space="preserve"> </w:t>
      </w:r>
      <w:r>
        <w:t>more brandy.</w:t>
      </w:r>
    </w:p>
    <w:p w14:paraId="526156C8" w14:textId="77777777" w:rsidR="007C7114" w:rsidRDefault="007C7114" w:rsidP="00CB1C6C">
      <w:pPr>
        <w:pStyle w:val="Body"/>
      </w:pPr>
      <w:r>
        <w:t>“Well, then, Haley, how will you trade?” said Mr. Shelby, after an uneasy</w:t>
      </w:r>
      <w:r>
        <w:rPr>
          <w:spacing w:val="1"/>
        </w:rPr>
        <w:t xml:space="preserve"> </w:t>
      </w:r>
      <w:r>
        <w:t>interval</w:t>
      </w:r>
      <w:r>
        <w:rPr>
          <w:spacing w:val="-2"/>
        </w:rPr>
        <w:t xml:space="preserve"> </w:t>
      </w:r>
      <w:r>
        <w:t>of</w:t>
      </w:r>
      <w:r>
        <w:rPr>
          <w:spacing w:val="-1"/>
        </w:rPr>
        <w:t xml:space="preserve"> </w:t>
      </w:r>
      <w:r>
        <w:t>silence.</w:t>
      </w:r>
    </w:p>
    <w:p w14:paraId="519530CB" w14:textId="77777777" w:rsidR="00000222" w:rsidRDefault="007C7114" w:rsidP="00CB1C6C">
      <w:pPr>
        <w:pStyle w:val="Body"/>
        <w:rPr>
          <w:spacing w:val="1"/>
        </w:rPr>
      </w:pPr>
      <w:r>
        <w:t>“Well, haven’t you a boy or gal that you could throw in with Tom?”</w:t>
      </w:r>
      <w:r>
        <w:rPr>
          <w:spacing w:val="1"/>
        </w:rPr>
        <w:t xml:space="preserve"> </w:t>
      </w:r>
    </w:p>
    <w:p w14:paraId="0A31E4E6" w14:textId="68B4ACC6" w:rsidR="007C7114" w:rsidRDefault="007C7114" w:rsidP="00CB1C6C">
      <w:pPr>
        <w:pStyle w:val="Body"/>
      </w:pPr>
      <w:r>
        <w:t>“Hum!—none</w:t>
      </w:r>
      <w:r>
        <w:rPr>
          <w:spacing w:val="6"/>
        </w:rPr>
        <w:t xml:space="preserve"> </w:t>
      </w:r>
      <w:r>
        <w:t>that</w:t>
      </w:r>
      <w:r>
        <w:rPr>
          <w:spacing w:val="6"/>
        </w:rPr>
        <w:t xml:space="preserve"> </w:t>
      </w:r>
      <w:r>
        <w:t>I</w:t>
      </w:r>
      <w:r>
        <w:rPr>
          <w:spacing w:val="6"/>
        </w:rPr>
        <w:t xml:space="preserve"> </w:t>
      </w:r>
      <w:r>
        <w:t>could</w:t>
      </w:r>
      <w:r>
        <w:rPr>
          <w:spacing w:val="6"/>
        </w:rPr>
        <w:t xml:space="preserve"> </w:t>
      </w:r>
      <w:r>
        <w:t>well</w:t>
      </w:r>
      <w:r>
        <w:rPr>
          <w:spacing w:val="6"/>
        </w:rPr>
        <w:t xml:space="preserve"> </w:t>
      </w:r>
      <w:r>
        <w:t>spare;</w:t>
      </w:r>
      <w:r>
        <w:rPr>
          <w:spacing w:val="6"/>
        </w:rPr>
        <w:t xml:space="preserve"> </w:t>
      </w:r>
      <w:r>
        <w:t>to</w:t>
      </w:r>
      <w:r>
        <w:rPr>
          <w:spacing w:val="6"/>
        </w:rPr>
        <w:t xml:space="preserve"> </w:t>
      </w:r>
      <w:r>
        <w:t>tell</w:t>
      </w:r>
      <w:r>
        <w:rPr>
          <w:spacing w:val="6"/>
        </w:rPr>
        <w:t xml:space="preserve"> </w:t>
      </w:r>
      <w:r>
        <w:t>the</w:t>
      </w:r>
      <w:r>
        <w:rPr>
          <w:spacing w:val="6"/>
        </w:rPr>
        <w:t xml:space="preserve"> </w:t>
      </w:r>
      <w:r>
        <w:t>truth,</w:t>
      </w:r>
      <w:r>
        <w:rPr>
          <w:spacing w:val="6"/>
        </w:rPr>
        <w:t xml:space="preserve"> </w:t>
      </w:r>
      <w:r>
        <w:t>it’s</w:t>
      </w:r>
      <w:r>
        <w:rPr>
          <w:spacing w:val="6"/>
        </w:rPr>
        <w:t xml:space="preserve"> </w:t>
      </w:r>
      <w:r>
        <w:t>only</w:t>
      </w:r>
      <w:r>
        <w:rPr>
          <w:spacing w:val="6"/>
        </w:rPr>
        <w:t xml:space="preserve"> </w:t>
      </w:r>
      <w:r>
        <w:t>hard</w:t>
      </w:r>
      <w:r>
        <w:rPr>
          <w:spacing w:val="6"/>
        </w:rPr>
        <w:t xml:space="preserve"> </w:t>
      </w:r>
      <w:r>
        <w:t>necessity</w:t>
      </w:r>
      <w:r w:rsidR="00000222">
        <w:t xml:space="preserve"> </w:t>
      </w:r>
      <w:r>
        <w:t>makes me willing to sell at all. I don’t like parting with any of my hands, that’s a</w:t>
      </w:r>
      <w:r>
        <w:rPr>
          <w:spacing w:val="1"/>
        </w:rPr>
        <w:t xml:space="preserve"> </w:t>
      </w:r>
      <w:r>
        <w:t>fact.”</w:t>
      </w:r>
    </w:p>
    <w:p w14:paraId="3726FB6F" w14:textId="77777777" w:rsidR="007C7114" w:rsidRDefault="007C7114" w:rsidP="00CB1C6C">
      <w:pPr>
        <w:pStyle w:val="Body"/>
      </w:pPr>
      <w:r>
        <w:t>Here the door opened, and a small quadroon boy, between four and five years</w:t>
      </w:r>
      <w:r>
        <w:rPr>
          <w:spacing w:val="-51"/>
        </w:rPr>
        <w:t xml:space="preserve"> </w:t>
      </w:r>
      <w:r>
        <w:t>of age, entered the room. There was something in his appearance remarkably</w:t>
      </w:r>
      <w:r>
        <w:rPr>
          <w:spacing w:val="1"/>
        </w:rPr>
        <w:t xml:space="preserve"> </w:t>
      </w:r>
      <w:r>
        <w:t>beautiful</w:t>
      </w:r>
      <w:r>
        <w:rPr>
          <w:spacing w:val="-6"/>
        </w:rPr>
        <w:t xml:space="preserve"> </w:t>
      </w:r>
      <w:r>
        <w:t>and</w:t>
      </w:r>
      <w:r>
        <w:rPr>
          <w:spacing w:val="-6"/>
        </w:rPr>
        <w:t xml:space="preserve"> </w:t>
      </w:r>
      <w:r>
        <w:t>engaging.</w:t>
      </w:r>
      <w:r>
        <w:rPr>
          <w:spacing w:val="-5"/>
        </w:rPr>
        <w:t xml:space="preserve"> </w:t>
      </w:r>
      <w:r>
        <w:t>His</w:t>
      </w:r>
      <w:r>
        <w:rPr>
          <w:spacing w:val="-6"/>
        </w:rPr>
        <w:t xml:space="preserve"> </w:t>
      </w:r>
      <w:r>
        <w:t>black</w:t>
      </w:r>
      <w:r>
        <w:rPr>
          <w:spacing w:val="-5"/>
        </w:rPr>
        <w:t xml:space="preserve"> </w:t>
      </w:r>
      <w:r>
        <w:t>hair,</w:t>
      </w:r>
      <w:r>
        <w:rPr>
          <w:spacing w:val="-6"/>
        </w:rPr>
        <w:t xml:space="preserve"> </w:t>
      </w:r>
      <w:r>
        <w:t>fine</w:t>
      </w:r>
      <w:r>
        <w:rPr>
          <w:spacing w:val="-5"/>
        </w:rPr>
        <w:t xml:space="preserve"> </w:t>
      </w:r>
      <w:r>
        <w:t>as</w:t>
      </w:r>
      <w:r>
        <w:rPr>
          <w:spacing w:val="-6"/>
        </w:rPr>
        <w:t xml:space="preserve"> </w:t>
      </w:r>
      <w:r>
        <w:t>floss</w:t>
      </w:r>
      <w:r>
        <w:rPr>
          <w:spacing w:val="-5"/>
        </w:rPr>
        <w:t xml:space="preserve"> </w:t>
      </w:r>
      <w:r>
        <w:t>silk,</w:t>
      </w:r>
      <w:r>
        <w:rPr>
          <w:spacing w:val="-6"/>
        </w:rPr>
        <w:t xml:space="preserve"> </w:t>
      </w:r>
      <w:r>
        <w:t>hung</w:t>
      </w:r>
      <w:r>
        <w:rPr>
          <w:spacing w:val="-5"/>
        </w:rPr>
        <w:t xml:space="preserve"> </w:t>
      </w:r>
      <w:r>
        <w:t>in</w:t>
      </w:r>
      <w:r>
        <w:rPr>
          <w:spacing w:val="-6"/>
        </w:rPr>
        <w:t xml:space="preserve"> </w:t>
      </w:r>
      <w:r>
        <w:t>glossy</w:t>
      </w:r>
      <w:r>
        <w:rPr>
          <w:spacing w:val="-5"/>
        </w:rPr>
        <w:t xml:space="preserve"> </w:t>
      </w:r>
      <w:r>
        <w:t>curls</w:t>
      </w:r>
      <w:r>
        <w:rPr>
          <w:spacing w:val="-6"/>
        </w:rPr>
        <w:t xml:space="preserve"> </w:t>
      </w:r>
      <w:r>
        <w:t>about</w:t>
      </w:r>
      <w:r>
        <w:rPr>
          <w:spacing w:val="-50"/>
        </w:rPr>
        <w:t xml:space="preserve"> </w:t>
      </w:r>
      <w:r>
        <w:t>his round, dimpled face, while a pair of large dark eyes, full of fire and softness,</w:t>
      </w:r>
      <w:r>
        <w:rPr>
          <w:spacing w:val="1"/>
        </w:rPr>
        <w:t xml:space="preserve"> </w:t>
      </w:r>
      <w:r>
        <w:t>looked out from beneath the rich, long lashes, as he peered curiously into the</w:t>
      </w:r>
      <w:r>
        <w:rPr>
          <w:spacing w:val="1"/>
        </w:rPr>
        <w:t xml:space="preserve"> </w:t>
      </w:r>
      <w:r>
        <w:t>apartment.</w:t>
      </w:r>
      <w:r>
        <w:rPr>
          <w:spacing w:val="-7"/>
        </w:rPr>
        <w:t xml:space="preserve"> </w:t>
      </w:r>
      <w:r>
        <w:t>A</w:t>
      </w:r>
      <w:r>
        <w:rPr>
          <w:spacing w:val="-7"/>
        </w:rPr>
        <w:t xml:space="preserve"> </w:t>
      </w:r>
      <w:r>
        <w:t>gay</w:t>
      </w:r>
      <w:r>
        <w:rPr>
          <w:spacing w:val="-6"/>
        </w:rPr>
        <w:t xml:space="preserve"> </w:t>
      </w:r>
      <w:r>
        <w:t>robe</w:t>
      </w:r>
      <w:r>
        <w:rPr>
          <w:spacing w:val="-7"/>
        </w:rPr>
        <w:t xml:space="preserve"> </w:t>
      </w:r>
      <w:r>
        <w:t>of</w:t>
      </w:r>
      <w:r>
        <w:rPr>
          <w:spacing w:val="-6"/>
        </w:rPr>
        <w:t xml:space="preserve"> </w:t>
      </w:r>
      <w:r>
        <w:t>scarlet</w:t>
      </w:r>
      <w:r>
        <w:rPr>
          <w:spacing w:val="-7"/>
        </w:rPr>
        <w:t xml:space="preserve"> </w:t>
      </w:r>
      <w:r>
        <w:t>and</w:t>
      </w:r>
      <w:r>
        <w:rPr>
          <w:spacing w:val="-6"/>
        </w:rPr>
        <w:t xml:space="preserve"> </w:t>
      </w:r>
      <w:r>
        <w:t>yellow</w:t>
      </w:r>
      <w:r>
        <w:rPr>
          <w:spacing w:val="-7"/>
        </w:rPr>
        <w:t xml:space="preserve"> </w:t>
      </w:r>
      <w:r>
        <w:t>plaid,</w:t>
      </w:r>
      <w:r>
        <w:rPr>
          <w:spacing w:val="-6"/>
        </w:rPr>
        <w:t xml:space="preserve"> </w:t>
      </w:r>
      <w:r>
        <w:t>carefully</w:t>
      </w:r>
      <w:r>
        <w:rPr>
          <w:spacing w:val="-7"/>
        </w:rPr>
        <w:t xml:space="preserve"> </w:t>
      </w:r>
      <w:r>
        <w:t>made</w:t>
      </w:r>
      <w:r>
        <w:rPr>
          <w:spacing w:val="-6"/>
        </w:rPr>
        <w:t xml:space="preserve"> </w:t>
      </w:r>
      <w:r>
        <w:t>and</w:t>
      </w:r>
      <w:r>
        <w:rPr>
          <w:spacing w:val="-7"/>
        </w:rPr>
        <w:t xml:space="preserve"> </w:t>
      </w:r>
      <w:r>
        <w:t>neatly</w:t>
      </w:r>
      <w:r>
        <w:rPr>
          <w:spacing w:val="-6"/>
        </w:rPr>
        <w:t xml:space="preserve"> </w:t>
      </w:r>
      <w:r>
        <w:t>fitted,</w:t>
      </w:r>
      <w:r>
        <w:rPr>
          <w:spacing w:val="-51"/>
        </w:rPr>
        <w:t xml:space="preserve"> </w:t>
      </w:r>
      <w:r>
        <w:t>set</w:t>
      </w:r>
      <w:r>
        <w:rPr>
          <w:spacing w:val="-5"/>
        </w:rPr>
        <w:t xml:space="preserve"> </w:t>
      </w:r>
      <w:r>
        <w:t>off</w:t>
      </w:r>
      <w:r>
        <w:rPr>
          <w:spacing w:val="-5"/>
        </w:rPr>
        <w:t xml:space="preserve"> </w:t>
      </w:r>
      <w:r>
        <w:t>to</w:t>
      </w:r>
      <w:r>
        <w:rPr>
          <w:spacing w:val="-5"/>
        </w:rPr>
        <w:t xml:space="preserve"> </w:t>
      </w:r>
      <w:r>
        <w:t>advantage</w:t>
      </w:r>
      <w:r>
        <w:rPr>
          <w:spacing w:val="-5"/>
        </w:rPr>
        <w:t xml:space="preserve"> </w:t>
      </w:r>
      <w:r>
        <w:t>the</w:t>
      </w:r>
      <w:r>
        <w:rPr>
          <w:spacing w:val="-5"/>
        </w:rPr>
        <w:t xml:space="preserve"> </w:t>
      </w:r>
      <w:r>
        <w:t>dark</w:t>
      </w:r>
      <w:r>
        <w:rPr>
          <w:spacing w:val="-5"/>
        </w:rPr>
        <w:t xml:space="preserve"> </w:t>
      </w:r>
      <w:r>
        <w:t>and</w:t>
      </w:r>
      <w:r>
        <w:rPr>
          <w:spacing w:val="-5"/>
        </w:rPr>
        <w:t xml:space="preserve"> </w:t>
      </w:r>
      <w:r>
        <w:t>rich</w:t>
      </w:r>
      <w:r>
        <w:rPr>
          <w:spacing w:val="-5"/>
        </w:rPr>
        <w:t xml:space="preserve"> </w:t>
      </w:r>
      <w:r>
        <w:t>style</w:t>
      </w:r>
      <w:r>
        <w:rPr>
          <w:spacing w:val="-5"/>
        </w:rPr>
        <w:t xml:space="preserve"> </w:t>
      </w:r>
      <w:r>
        <w:t>of</w:t>
      </w:r>
      <w:r>
        <w:rPr>
          <w:spacing w:val="-5"/>
        </w:rPr>
        <w:t xml:space="preserve"> </w:t>
      </w:r>
      <w:r>
        <w:t>his</w:t>
      </w:r>
      <w:r>
        <w:rPr>
          <w:spacing w:val="-5"/>
        </w:rPr>
        <w:t xml:space="preserve"> </w:t>
      </w:r>
      <w:r>
        <w:t>beauty;</w:t>
      </w:r>
      <w:r>
        <w:rPr>
          <w:spacing w:val="-5"/>
        </w:rPr>
        <w:t xml:space="preserve"> </w:t>
      </w:r>
      <w:r>
        <w:t>and</w:t>
      </w:r>
      <w:r>
        <w:rPr>
          <w:spacing w:val="-5"/>
        </w:rPr>
        <w:t xml:space="preserve"> </w:t>
      </w:r>
      <w:r>
        <w:t>a</w:t>
      </w:r>
      <w:r>
        <w:rPr>
          <w:spacing w:val="-5"/>
        </w:rPr>
        <w:t xml:space="preserve"> </w:t>
      </w:r>
      <w:r>
        <w:t>certain</w:t>
      </w:r>
      <w:r>
        <w:rPr>
          <w:spacing w:val="-5"/>
        </w:rPr>
        <w:t xml:space="preserve"> </w:t>
      </w:r>
      <w:r>
        <w:t>comic</w:t>
      </w:r>
      <w:r>
        <w:rPr>
          <w:spacing w:val="-5"/>
        </w:rPr>
        <w:t xml:space="preserve"> </w:t>
      </w:r>
      <w:r>
        <w:t>air</w:t>
      </w:r>
      <w:r>
        <w:rPr>
          <w:spacing w:val="-5"/>
        </w:rPr>
        <w:t xml:space="preserve"> </w:t>
      </w:r>
      <w:r>
        <w:t>of</w:t>
      </w:r>
      <w:r>
        <w:rPr>
          <w:spacing w:val="-50"/>
        </w:rPr>
        <w:t xml:space="preserve"> </w:t>
      </w:r>
      <w:r>
        <w:rPr>
          <w:spacing w:val="-1"/>
        </w:rPr>
        <w:t>assurance,</w:t>
      </w:r>
      <w:r>
        <w:rPr>
          <w:spacing w:val="-13"/>
        </w:rPr>
        <w:t xml:space="preserve"> </w:t>
      </w:r>
      <w:r>
        <w:rPr>
          <w:spacing w:val="-1"/>
        </w:rPr>
        <w:t>blended</w:t>
      </w:r>
      <w:r>
        <w:rPr>
          <w:spacing w:val="-12"/>
        </w:rPr>
        <w:t xml:space="preserve"> </w:t>
      </w:r>
      <w:r>
        <w:t>with</w:t>
      </w:r>
      <w:r>
        <w:rPr>
          <w:spacing w:val="-12"/>
        </w:rPr>
        <w:t xml:space="preserve"> </w:t>
      </w:r>
      <w:r>
        <w:t>bashfulness,</w:t>
      </w:r>
      <w:r>
        <w:rPr>
          <w:spacing w:val="-12"/>
        </w:rPr>
        <w:t xml:space="preserve"> </w:t>
      </w:r>
      <w:r>
        <w:t>showed</w:t>
      </w:r>
      <w:r>
        <w:rPr>
          <w:spacing w:val="-12"/>
        </w:rPr>
        <w:t xml:space="preserve"> </w:t>
      </w:r>
      <w:r>
        <w:t>that</w:t>
      </w:r>
      <w:r>
        <w:rPr>
          <w:spacing w:val="-12"/>
        </w:rPr>
        <w:t xml:space="preserve"> </w:t>
      </w:r>
      <w:r>
        <w:t>he</w:t>
      </w:r>
      <w:r>
        <w:rPr>
          <w:spacing w:val="-12"/>
        </w:rPr>
        <w:t xml:space="preserve"> </w:t>
      </w:r>
      <w:r>
        <w:t>had</w:t>
      </w:r>
      <w:r>
        <w:rPr>
          <w:spacing w:val="-12"/>
        </w:rPr>
        <w:t xml:space="preserve"> </w:t>
      </w:r>
      <w:r>
        <w:t>been</w:t>
      </w:r>
      <w:r>
        <w:rPr>
          <w:spacing w:val="-13"/>
        </w:rPr>
        <w:t xml:space="preserve"> </w:t>
      </w:r>
      <w:r>
        <w:t>not</w:t>
      </w:r>
      <w:r>
        <w:rPr>
          <w:spacing w:val="-12"/>
        </w:rPr>
        <w:t xml:space="preserve"> </w:t>
      </w:r>
      <w:r>
        <w:t>unused</w:t>
      </w:r>
      <w:r>
        <w:rPr>
          <w:spacing w:val="-12"/>
        </w:rPr>
        <w:t xml:space="preserve"> </w:t>
      </w:r>
      <w:r>
        <w:t>to</w:t>
      </w:r>
      <w:r>
        <w:rPr>
          <w:spacing w:val="-12"/>
        </w:rPr>
        <w:t xml:space="preserve"> </w:t>
      </w:r>
      <w:r>
        <w:t>being</w:t>
      </w:r>
      <w:r>
        <w:rPr>
          <w:spacing w:val="-51"/>
        </w:rPr>
        <w:t xml:space="preserve"> </w:t>
      </w:r>
      <w:r>
        <w:t>petted</w:t>
      </w:r>
      <w:r>
        <w:rPr>
          <w:spacing w:val="-2"/>
        </w:rPr>
        <w:t xml:space="preserve"> </w:t>
      </w:r>
      <w:r>
        <w:t>and noticed by</w:t>
      </w:r>
      <w:r>
        <w:rPr>
          <w:spacing w:val="-1"/>
        </w:rPr>
        <w:t xml:space="preserve"> </w:t>
      </w:r>
      <w:r>
        <w:t>his</w:t>
      </w:r>
      <w:r>
        <w:rPr>
          <w:spacing w:val="-1"/>
        </w:rPr>
        <w:t xml:space="preserve"> </w:t>
      </w:r>
      <w:r>
        <w:t>master.</w:t>
      </w:r>
    </w:p>
    <w:p w14:paraId="56776D19" w14:textId="77777777" w:rsidR="007C7114" w:rsidRPr="00000222" w:rsidRDefault="007C7114" w:rsidP="00000222">
      <w:pPr>
        <w:pStyle w:val="Body"/>
      </w:pPr>
      <w:r w:rsidRPr="00000222">
        <w:t>“Hulloa, Jim Crow!” said Mr. Shelby, whistling, and snapping a bunch of raisins towards him, “pick that up, now!”</w:t>
      </w:r>
    </w:p>
    <w:p w14:paraId="3EA13A63" w14:textId="77777777" w:rsidR="007C7114" w:rsidRPr="00000222" w:rsidRDefault="007C7114" w:rsidP="00000222">
      <w:pPr>
        <w:pStyle w:val="Body"/>
      </w:pPr>
      <w:r w:rsidRPr="00000222">
        <w:t>The child scampered, with all his little strength, after the prize, while his master laughed.</w:t>
      </w:r>
    </w:p>
    <w:p w14:paraId="4A49CDCB" w14:textId="77777777" w:rsidR="007C7114" w:rsidRPr="00000222" w:rsidRDefault="007C7114" w:rsidP="00000222">
      <w:pPr>
        <w:pStyle w:val="Body"/>
      </w:pPr>
      <w:r w:rsidRPr="00000222">
        <w:t>“Come here, Jim Crow,” said he. The child came up, and the master patted the curly head, and chucked him under the chin.</w:t>
      </w:r>
    </w:p>
    <w:p w14:paraId="0C68B8D2" w14:textId="77777777" w:rsidR="007C7114" w:rsidRPr="00000222" w:rsidRDefault="007C7114" w:rsidP="00000222">
      <w:pPr>
        <w:pStyle w:val="Body"/>
      </w:pPr>
      <w:r w:rsidRPr="00000222">
        <w:t>“Now, Jim, show this gentleman how you can dance and sing.” The boy commenced one of those wild, grotesque songs common among the negroes, in a rich, clear voice, accompanying his singing with many comic evolutions of the hands, feet, and whole body, all in perfect time to the music.</w:t>
      </w:r>
    </w:p>
    <w:p w14:paraId="2886FC20" w14:textId="77777777" w:rsidR="007C7114" w:rsidRPr="00000222" w:rsidRDefault="007C7114" w:rsidP="00000222">
      <w:pPr>
        <w:pStyle w:val="Body"/>
      </w:pPr>
      <w:r w:rsidRPr="00000222">
        <w:t>“Bravo!” said Haley, throwing him a quarter of an orange.</w:t>
      </w:r>
    </w:p>
    <w:p w14:paraId="5D831511" w14:textId="77777777" w:rsidR="007C7114" w:rsidRPr="00000222" w:rsidRDefault="007C7114" w:rsidP="00000222">
      <w:pPr>
        <w:pStyle w:val="Body"/>
      </w:pPr>
      <w:r w:rsidRPr="00000222">
        <w:t>“Now, Jim, walk like old Uncle Cudjoe, when he has the rheumatism,” said his master.</w:t>
      </w:r>
    </w:p>
    <w:p w14:paraId="08CC04EC" w14:textId="77777777" w:rsidR="007C7114" w:rsidRPr="00000222" w:rsidRDefault="007C7114" w:rsidP="00000222">
      <w:pPr>
        <w:pStyle w:val="Body"/>
      </w:pPr>
      <w:r w:rsidRPr="00000222">
        <w:t>Instantly the flexible limbs of the child assumed the appearance of deformity and distortion, as, with his back humped up, and his master’s stick in his hand, he hobbled about the room, his childish face drawn into a doleful pucker, and spitting from right to left, in imitation of an old man.</w:t>
      </w:r>
    </w:p>
    <w:p w14:paraId="15E579C0" w14:textId="77777777" w:rsidR="007C7114" w:rsidRPr="00000222" w:rsidRDefault="007C7114" w:rsidP="00000222">
      <w:pPr>
        <w:pStyle w:val="Body"/>
      </w:pPr>
      <w:r w:rsidRPr="00000222">
        <w:lastRenderedPageBreak/>
        <w:t>Both gentlemen laughed uproariously.</w:t>
      </w:r>
    </w:p>
    <w:p w14:paraId="1F7C6E14" w14:textId="77777777" w:rsidR="007C7114" w:rsidRPr="00000222" w:rsidRDefault="007C7114" w:rsidP="00000222">
      <w:pPr>
        <w:pStyle w:val="Body"/>
      </w:pPr>
      <w:r w:rsidRPr="00000222">
        <w:t>“Now, Jim,” said his master, “show us how old Elder Robbins leads the psalm.” The boy drew his chubby face down to a formidable length, and commenced toning a psalm tune through his nose, with imperturbable gravity.</w:t>
      </w:r>
    </w:p>
    <w:p w14:paraId="0397B901" w14:textId="77777777" w:rsidR="007C7114" w:rsidRPr="00000222" w:rsidRDefault="007C7114" w:rsidP="00000222">
      <w:pPr>
        <w:pStyle w:val="Body"/>
      </w:pPr>
      <w:r w:rsidRPr="00000222">
        <w:t>“Hurrah! bravo! what a young ’un!” said Haley; “that chap’s a case, I’ll promise. Tell you what,” said he, suddenly clapping his hand on Mr. Shelby’s shoulder, “fling in that chap, and I’ll settle the business—I will. Come, now, if that ain’t doing the thing up about the rightest!”</w:t>
      </w:r>
    </w:p>
    <w:p w14:paraId="6EA116A1" w14:textId="77777777" w:rsidR="007C7114" w:rsidRPr="00000222" w:rsidRDefault="007C7114" w:rsidP="00000222">
      <w:pPr>
        <w:pStyle w:val="Body"/>
      </w:pPr>
      <w:r w:rsidRPr="00000222">
        <w:t>At this moment, the door was pushed gently open, and a young quadroon woman, apparently about twenty-five, entered the room.</w:t>
      </w:r>
    </w:p>
    <w:p w14:paraId="34EE1254" w14:textId="77777777" w:rsidR="007C7114" w:rsidRPr="00000222" w:rsidRDefault="007C7114" w:rsidP="00000222">
      <w:pPr>
        <w:pStyle w:val="Body"/>
      </w:pPr>
      <w:r w:rsidRPr="00000222">
        <w:t>There needed only a glance from the child to her, to identify her as its mother. There was the same rich, full, dark eye, with its long lashes; the same ripples of silky black hair. The brown of her complexion gave way on the cheek to a perceptible flush, which deepened as she saw the gaze of the strange man fixed upon her in bold and undisguised admiration. Her dress was of the neatest possible fit, and set off to advantage her finely moulded shape;—a delicately formed hand and a trim foot and ankle were items of appearance that did not escape the quick eye of the trader, well used to run up at a glance the points of a fine female article.</w:t>
      </w:r>
    </w:p>
    <w:p w14:paraId="3A05E824" w14:textId="77777777" w:rsidR="00000222" w:rsidRDefault="007C7114" w:rsidP="00000222">
      <w:pPr>
        <w:pStyle w:val="Body"/>
      </w:pPr>
      <w:r w:rsidRPr="00000222">
        <w:t xml:space="preserve">“Well, Eliza?” said her master, as she stopped and looked hesitatingly at him. </w:t>
      </w:r>
    </w:p>
    <w:p w14:paraId="7925D2A0" w14:textId="2540E177" w:rsidR="007C7114" w:rsidRPr="00000222" w:rsidRDefault="007C7114" w:rsidP="00000222">
      <w:pPr>
        <w:pStyle w:val="Body"/>
      </w:pPr>
      <w:r w:rsidRPr="00000222">
        <w:t>“I was looking for Harry, please, sir;” and the boy bounded toward her, showing</w:t>
      </w:r>
      <w:r w:rsidR="00000222">
        <w:t xml:space="preserve"> </w:t>
      </w:r>
      <w:r w:rsidRPr="00000222">
        <w:t>his spoils, which he had gathered in the skirt of his robe.</w:t>
      </w:r>
    </w:p>
    <w:p w14:paraId="3B0E3F62" w14:textId="77777777" w:rsidR="007C7114" w:rsidRPr="00000222" w:rsidRDefault="007C7114" w:rsidP="00000222">
      <w:pPr>
        <w:pStyle w:val="Body"/>
      </w:pPr>
      <w:r w:rsidRPr="00000222">
        <w:t>“Well, take him away then,” said Mr. Shelby; and hastily she withdrew, carrying the child on her arm.</w:t>
      </w:r>
    </w:p>
    <w:p w14:paraId="2CA264CD" w14:textId="77777777" w:rsidR="007C7114" w:rsidRPr="00000222" w:rsidRDefault="007C7114" w:rsidP="00000222">
      <w:pPr>
        <w:pStyle w:val="Body"/>
      </w:pPr>
      <w:r w:rsidRPr="00000222">
        <w:t>“By Jupiter,” said the trader, turning to him in admiration, “there’s an article, now! You might make your fortune on that ar gal in Orleans, any day. I’ve seen over a thousand, in my day, paid down for gals not a bit handsomer.”</w:t>
      </w:r>
    </w:p>
    <w:p w14:paraId="76CCAD32" w14:textId="77777777" w:rsidR="007C7114" w:rsidRDefault="007C7114" w:rsidP="00000222">
      <w:pPr>
        <w:pStyle w:val="Body"/>
      </w:pPr>
      <w:r>
        <w:t>“I don’t want to make my fortune on her,” said Mr. Shelby, dryly; and, seeking</w:t>
      </w:r>
      <w:r>
        <w:rPr>
          <w:spacing w:val="-51"/>
        </w:rPr>
        <w:t xml:space="preserve"> </w:t>
      </w:r>
      <w:r>
        <w:t>to</w:t>
      </w:r>
      <w:r>
        <w:rPr>
          <w:spacing w:val="1"/>
        </w:rPr>
        <w:t xml:space="preserve"> </w:t>
      </w:r>
      <w:r>
        <w:t>turn</w:t>
      </w:r>
      <w:r>
        <w:rPr>
          <w:spacing w:val="1"/>
        </w:rPr>
        <w:t xml:space="preserve"> </w:t>
      </w:r>
      <w:r>
        <w:t>the</w:t>
      </w:r>
      <w:r>
        <w:rPr>
          <w:spacing w:val="1"/>
        </w:rPr>
        <w:t xml:space="preserve"> </w:t>
      </w:r>
      <w:r>
        <w:t>conversation,</w:t>
      </w:r>
      <w:r>
        <w:rPr>
          <w:spacing w:val="1"/>
        </w:rPr>
        <w:t xml:space="preserve"> </w:t>
      </w:r>
      <w:r>
        <w:t>he</w:t>
      </w:r>
      <w:r>
        <w:rPr>
          <w:spacing w:val="1"/>
        </w:rPr>
        <w:t xml:space="preserve"> </w:t>
      </w:r>
      <w:r>
        <w:t>uncorked</w:t>
      </w:r>
      <w:r>
        <w:rPr>
          <w:spacing w:val="1"/>
        </w:rPr>
        <w:t xml:space="preserve"> </w:t>
      </w:r>
      <w:r>
        <w:t>a</w:t>
      </w:r>
      <w:r>
        <w:rPr>
          <w:spacing w:val="1"/>
        </w:rPr>
        <w:t xml:space="preserve"> </w:t>
      </w:r>
      <w:r>
        <w:t>bottle</w:t>
      </w:r>
      <w:r>
        <w:rPr>
          <w:spacing w:val="1"/>
        </w:rPr>
        <w:t xml:space="preserve"> </w:t>
      </w:r>
      <w:r>
        <w:t>of</w:t>
      </w:r>
      <w:r>
        <w:rPr>
          <w:spacing w:val="1"/>
        </w:rPr>
        <w:t xml:space="preserve"> </w:t>
      </w:r>
      <w:r>
        <w:t>fresh</w:t>
      </w:r>
      <w:r>
        <w:rPr>
          <w:spacing w:val="1"/>
        </w:rPr>
        <w:t xml:space="preserve"> </w:t>
      </w:r>
      <w:r>
        <w:t>wine,</w:t>
      </w:r>
      <w:r>
        <w:rPr>
          <w:spacing w:val="1"/>
        </w:rPr>
        <w:t xml:space="preserve"> </w:t>
      </w:r>
      <w:r>
        <w:t>and</w:t>
      </w:r>
      <w:r>
        <w:rPr>
          <w:spacing w:val="1"/>
        </w:rPr>
        <w:t xml:space="preserve"> </w:t>
      </w:r>
      <w:r>
        <w:t>asked</w:t>
      </w:r>
      <w:r>
        <w:rPr>
          <w:spacing w:val="1"/>
        </w:rPr>
        <w:t xml:space="preserve"> </w:t>
      </w:r>
      <w:r>
        <w:t>his</w:t>
      </w:r>
      <w:r>
        <w:rPr>
          <w:spacing w:val="1"/>
        </w:rPr>
        <w:t xml:space="preserve"> </w:t>
      </w:r>
      <w:r>
        <w:t>companion’s</w:t>
      </w:r>
      <w:r>
        <w:rPr>
          <w:spacing w:val="-2"/>
        </w:rPr>
        <w:t xml:space="preserve"> </w:t>
      </w:r>
      <w:r>
        <w:t>opinion</w:t>
      </w:r>
      <w:r>
        <w:rPr>
          <w:spacing w:val="-1"/>
        </w:rPr>
        <w:t xml:space="preserve"> </w:t>
      </w:r>
      <w:r>
        <w:t>of</w:t>
      </w:r>
      <w:r>
        <w:rPr>
          <w:spacing w:val="-1"/>
        </w:rPr>
        <w:t xml:space="preserve"> </w:t>
      </w:r>
      <w:r>
        <w:t>it.</w:t>
      </w:r>
    </w:p>
    <w:p w14:paraId="251D5E43" w14:textId="77777777" w:rsidR="007C7114" w:rsidRDefault="007C7114" w:rsidP="00000222">
      <w:pPr>
        <w:pStyle w:val="Body"/>
      </w:pPr>
      <w:r>
        <w:t>“Capital, sir,—first chop!” said the trader; then turning, and slapping his hand</w:t>
      </w:r>
      <w:r>
        <w:rPr>
          <w:spacing w:val="-51"/>
        </w:rPr>
        <w:t xml:space="preserve"> </w:t>
      </w:r>
      <w:r>
        <w:t>familiarly</w:t>
      </w:r>
      <w:r>
        <w:rPr>
          <w:spacing w:val="-2"/>
        </w:rPr>
        <w:t xml:space="preserve"> </w:t>
      </w:r>
      <w:r>
        <w:t>on</w:t>
      </w:r>
      <w:r>
        <w:rPr>
          <w:spacing w:val="-1"/>
        </w:rPr>
        <w:t xml:space="preserve"> </w:t>
      </w:r>
      <w:r>
        <w:t>Shelby’s</w:t>
      </w:r>
      <w:r>
        <w:rPr>
          <w:spacing w:val="-1"/>
        </w:rPr>
        <w:t xml:space="preserve"> </w:t>
      </w:r>
      <w:r>
        <w:t>shoulder,</w:t>
      </w:r>
      <w:r>
        <w:rPr>
          <w:spacing w:val="-2"/>
        </w:rPr>
        <w:t xml:space="preserve"> </w:t>
      </w:r>
      <w:r>
        <w:t>he</w:t>
      </w:r>
      <w:r>
        <w:rPr>
          <w:spacing w:val="-1"/>
        </w:rPr>
        <w:t xml:space="preserve"> </w:t>
      </w:r>
      <w:r>
        <w:t>added—</w:t>
      </w:r>
    </w:p>
    <w:p w14:paraId="72B5F6FF" w14:textId="77777777" w:rsidR="007C7114" w:rsidRDefault="007C7114" w:rsidP="00000222">
      <w:pPr>
        <w:pStyle w:val="Body"/>
      </w:pPr>
      <w:r>
        <w:t>“Come,</w:t>
      </w:r>
      <w:r>
        <w:rPr>
          <w:spacing w:val="-8"/>
        </w:rPr>
        <w:t xml:space="preserve"> </w:t>
      </w:r>
      <w:r>
        <w:t>how</w:t>
      </w:r>
      <w:r>
        <w:rPr>
          <w:spacing w:val="-7"/>
        </w:rPr>
        <w:t xml:space="preserve"> </w:t>
      </w:r>
      <w:r>
        <w:t>will</w:t>
      </w:r>
      <w:r>
        <w:rPr>
          <w:spacing w:val="-7"/>
        </w:rPr>
        <w:t xml:space="preserve"> </w:t>
      </w:r>
      <w:r>
        <w:t>you</w:t>
      </w:r>
      <w:r>
        <w:rPr>
          <w:spacing w:val="-8"/>
        </w:rPr>
        <w:t xml:space="preserve"> </w:t>
      </w:r>
      <w:r>
        <w:t>trade</w:t>
      </w:r>
      <w:r>
        <w:rPr>
          <w:spacing w:val="-7"/>
        </w:rPr>
        <w:t xml:space="preserve"> </w:t>
      </w:r>
      <w:r>
        <w:t>about</w:t>
      </w:r>
      <w:r>
        <w:rPr>
          <w:spacing w:val="-7"/>
        </w:rPr>
        <w:t xml:space="preserve"> </w:t>
      </w:r>
      <w:r>
        <w:t>the</w:t>
      </w:r>
      <w:r>
        <w:rPr>
          <w:spacing w:val="-8"/>
        </w:rPr>
        <w:t xml:space="preserve"> </w:t>
      </w:r>
      <w:r>
        <w:t>gal?—what</w:t>
      </w:r>
      <w:r>
        <w:rPr>
          <w:spacing w:val="-7"/>
        </w:rPr>
        <w:t xml:space="preserve"> </w:t>
      </w:r>
      <w:r>
        <w:t>shall</w:t>
      </w:r>
      <w:r>
        <w:rPr>
          <w:spacing w:val="-8"/>
        </w:rPr>
        <w:t xml:space="preserve"> </w:t>
      </w:r>
      <w:r>
        <w:t>I</w:t>
      </w:r>
      <w:r>
        <w:rPr>
          <w:spacing w:val="-7"/>
        </w:rPr>
        <w:t xml:space="preserve"> </w:t>
      </w:r>
      <w:r>
        <w:t>say</w:t>
      </w:r>
      <w:r>
        <w:rPr>
          <w:spacing w:val="-7"/>
        </w:rPr>
        <w:t xml:space="preserve"> </w:t>
      </w:r>
      <w:r>
        <w:t>for</w:t>
      </w:r>
      <w:r>
        <w:rPr>
          <w:spacing w:val="-8"/>
        </w:rPr>
        <w:t xml:space="preserve"> </w:t>
      </w:r>
      <w:r>
        <w:t>her—what’ll</w:t>
      </w:r>
      <w:r>
        <w:rPr>
          <w:spacing w:val="-7"/>
        </w:rPr>
        <w:t xml:space="preserve"> </w:t>
      </w:r>
      <w:r>
        <w:t>you</w:t>
      </w:r>
      <w:r>
        <w:rPr>
          <w:spacing w:val="-51"/>
        </w:rPr>
        <w:t xml:space="preserve"> </w:t>
      </w:r>
      <w:r>
        <w:t>take?”</w:t>
      </w:r>
    </w:p>
    <w:p w14:paraId="49D1797D" w14:textId="77777777" w:rsidR="007C7114" w:rsidRDefault="007C7114" w:rsidP="00000222">
      <w:pPr>
        <w:pStyle w:val="Body"/>
      </w:pPr>
      <w:r>
        <w:t>“Mr.</w:t>
      </w:r>
      <w:r>
        <w:rPr>
          <w:spacing w:val="-13"/>
        </w:rPr>
        <w:t xml:space="preserve"> </w:t>
      </w:r>
      <w:r>
        <w:t>Haley,</w:t>
      </w:r>
      <w:r>
        <w:rPr>
          <w:spacing w:val="-11"/>
        </w:rPr>
        <w:t xml:space="preserve"> </w:t>
      </w:r>
      <w:r>
        <w:t>she</w:t>
      </w:r>
      <w:r>
        <w:rPr>
          <w:spacing w:val="-11"/>
        </w:rPr>
        <w:t xml:space="preserve"> </w:t>
      </w:r>
      <w:r>
        <w:t>is</w:t>
      </w:r>
      <w:r>
        <w:rPr>
          <w:spacing w:val="-12"/>
        </w:rPr>
        <w:t xml:space="preserve"> </w:t>
      </w:r>
      <w:r>
        <w:t>not</w:t>
      </w:r>
      <w:r>
        <w:rPr>
          <w:spacing w:val="-11"/>
        </w:rPr>
        <w:t xml:space="preserve"> </w:t>
      </w:r>
      <w:r>
        <w:t>to</w:t>
      </w:r>
      <w:r>
        <w:rPr>
          <w:spacing w:val="-12"/>
        </w:rPr>
        <w:t xml:space="preserve"> </w:t>
      </w:r>
      <w:r>
        <w:t>be</w:t>
      </w:r>
      <w:r>
        <w:rPr>
          <w:spacing w:val="-12"/>
        </w:rPr>
        <w:t xml:space="preserve"> </w:t>
      </w:r>
      <w:r>
        <w:t>sold,”</w:t>
      </w:r>
      <w:r>
        <w:rPr>
          <w:spacing w:val="-11"/>
        </w:rPr>
        <w:t xml:space="preserve"> </w:t>
      </w:r>
      <w:r>
        <w:t>said</w:t>
      </w:r>
      <w:r>
        <w:rPr>
          <w:spacing w:val="-12"/>
        </w:rPr>
        <w:t xml:space="preserve"> </w:t>
      </w:r>
      <w:r>
        <w:t>Shelby.</w:t>
      </w:r>
      <w:r>
        <w:rPr>
          <w:spacing w:val="-11"/>
        </w:rPr>
        <w:t xml:space="preserve"> </w:t>
      </w:r>
      <w:r>
        <w:t>“My</w:t>
      </w:r>
      <w:r>
        <w:rPr>
          <w:spacing w:val="-12"/>
        </w:rPr>
        <w:t xml:space="preserve"> </w:t>
      </w:r>
      <w:r>
        <w:t>wife</w:t>
      </w:r>
      <w:r>
        <w:rPr>
          <w:spacing w:val="-11"/>
        </w:rPr>
        <w:t xml:space="preserve"> </w:t>
      </w:r>
      <w:r>
        <w:t>would</w:t>
      </w:r>
      <w:r>
        <w:rPr>
          <w:spacing w:val="-11"/>
        </w:rPr>
        <w:t xml:space="preserve"> </w:t>
      </w:r>
      <w:r>
        <w:t>not</w:t>
      </w:r>
      <w:r>
        <w:rPr>
          <w:spacing w:val="-12"/>
        </w:rPr>
        <w:t xml:space="preserve"> </w:t>
      </w:r>
      <w:r>
        <w:t>part</w:t>
      </w:r>
      <w:r>
        <w:rPr>
          <w:spacing w:val="-12"/>
        </w:rPr>
        <w:t xml:space="preserve"> </w:t>
      </w:r>
      <w:r>
        <w:t>with</w:t>
      </w:r>
      <w:r>
        <w:rPr>
          <w:spacing w:val="-12"/>
        </w:rPr>
        <w:t xml:space="preserve"> </w:t>
      </w:r>
      <w:r>
        <w:t>her</w:t>
      </w:r>
      <w:r>
        <w:rPr>
          <w:spacing w:val="-51"/>
        </w:rPr>
        <w:t xml:space="preserve"> </w:t>
      </w:r>
      <w:r>
        <w:t>for</w:t>
      </w:r>
      <w:r>
        <w:rPr>
          <w:spacing w:val="-2"/>
        </w:rPr>
        <w:t xml:space="preserve"> </w:t>
      </w:r>
      <w:r>
        <w:t>her</w:t>
      </w:r>
      <w:r>
        <w:rPr>
          <w:spacing w:val="-1"/>
        </w:rPr>
        <w:t xml:space="preserve"> </w:t>
      </w:r>
      <w:r>
        <w:t>weight</w:t>
      </w:r>
      <w:r>
        <w:rPr>
          <w:spacing w:val="-1"/>
        </w:rPr>
        <w:t xml:space="preserve"> </w:t>
      </w:r>
      <w:r>
        <w:t>in</w:t>
      </w:r>
      <w:r>
        <w:rPr>
          <w:spacing w:val="-1"/>
        </w:rPr>
        <w:t xml:space="preserve"> </w:t>
      </w:r>
      <w:r>
        <w:t>gold.”</w:t>
      </w:r>
    </w:p>
    <w:p w14:paraId="042E9D23" w14:textId="77777777" w:rsidR="007C7114" w:rsidRDefault="007C7114" w:rsidP="00000222">
      <w:pPr>
        <w:pStyle w:val="Body"/>
      </w:pPr>
      <w:r>
        <w:t>“Ay,</w:t>
      </w:r>
      <w:r>
        <w:rPr>
          <w:spacing w:val="-5"/>
        </w:rPr>
        <w:t xml:space="preserve"> </w:t>
      </w:r>
      <w:r>
        <w:t>ay!</w:t>
      </w:r>
      <w:r>
        <w:rPr>
          <w:spacing w:val="-4"/>
        </w:rPr>
        <w:t xml:space="preserve"> </w:t>
      </w:r>
      <w:r>
        <w:t>women</w:t>
      </w:r>
      <w:r>
        <w:rPr>
          <w:spacing w:val="-4"/>
        </w:rPr>
        <w:t xml:space="preserve"> </w:t>
      </w:r>
      <w:r>
        <w:t>always</w:t>
      </w:r>
      <w:r>
        <w:rPr>
          <w:spacing w:val="-4"/>
        </w:rPr>
        <w:t xml:space="preserve"> </w:t>
      </w:r>
      <w:r>
        <w:t>say</w:t>
      </w:r>
      <w:r>
        <w:rPr>
          <w:spacing w:val="-5"/>
        </w:rPr>
        <w:t xml:space="preserve"> </w:t>
      </w:r>
      <w:r>
        <w:t>such</w:t>
      </w:r>
      <w:r>
        <w:rPr>
          <w:spacing w:val="-4"/>
        </w:rPr>
        <w:t xml:space="preserve"> </w:t>
      </w:r>
      <w:r>
        <w:t>things,</w:t>
      </w:r>
      <w:r>
        <w:rPr>
          <w:spacing w:val="-4"/>
        </w:rPr>
        <w:t xml:space="preserve"> </w:t>
      </w:r>
      <w:r>
        <w:t>cause</w:t>
      </w:r>
      <w:r>
        <w:rPr>
          <w:spacing w:val="-4"/>
        </w:rPr>
        <w:t xml:space="preserve"> </w:t>
      </w:r>
      <w:r>
        <w:t>they</w:t>
      </w:r>
      <w:r>
        <w:rPr>
          <w:spacing w:val="-5"/>
        </w:rPr>
        <w:t xml:space="preserve"> </w:t>
      </w:r>
      <w:r>
        <w:t>ha’nt</w:t>
      </w:r>
      <w:r>
        <w:rPr>
          <w:spacing w:val="-4"/>
        </w:rPr>
        <w:t xml:space="preserve"> </w:t>
      </w:r>
      <w:r>
        <w:t>no</w:t>
      </w:r>
      <w:r>
        <w:rPr>
          <w:spacing w:val="-4"/>
        </w:rPr>
        <w:t xml:space="preserve"> </w:t>
      </w:r>
      <w:r>
        <w:t>sort</w:t>
      </w:r>
      <w:r>
        <w:rPr>
          <w:spacing w:val="-4"/>
        </w:rPr>
        <w:t xml:space="preserve"> </w:t>
      </w:r>
      <w:r>
        <w:t>of</w:t>
      </w:r>
      <w:r>
        <w:rPr>
          <w:spacing w:val="-4"/>
        </w:rPr>
        <w:t xml:space="preserve"> </w:t>
      </w:r>
      <w:r>
        <w:t>calculation.</w:t>
      </w:r>
      <w:r>
        <w:rPr>
          <w:spacing w:val="-51"/>
        </w:rPr>
        <w:t xml:space="preserve"> </w:t>
      </w:r>
      <w:r>
        <w:t>Just show ’em how many watches, feathers, and trinkets, one’s weight in gold</w:t>
      </w:r>
      <w:r>
        <w:rPr>
          <w:spacing w:val="1"/>
        </w:rPr>
        <w:t xml:space="preserve"> </w:t>
      </w:r>
      <w:r>
        <w:t>would</w:t>
      </w:r>
      <w:r>
        <w:rPr>
          <w:spacing w:val="-2"/>
        </w:rPr>
        <w:t xml:space="preserve"> </w:t>
      </w:r>
      <w:r>
        <w:t>buy,</w:t>
      </w:r>
      <w:r>
        <w:rPr>
          <w:spacing w:val="-1"/>
        </w:rPr>
        <w:t xml:space="preserve"> </w:t>
      </w:r>
      <w:r>
        <w:t>and that</w:t>
      </w:r>
      <w:r>
        <w:rPr>
          <w:spacing w:val="-1"/>
        </w:rPr>
        <w:t xml:space="preserve"> </w:t>
      </w:r>
      <w:r>
        <w:t>alters</w:t>
      </w:r>
      <w:r>
        <w:rPr>
          <w:spacing w:val="-1"/>
        </w:rPr>
        <w:t xml:space="preserve"> </w:t>
      </w:r>
      <w:r>
        <w:t>the</w:t>
      </w:r>
      <w:r>
        <w:rPr>
          <w:spacing w:val="-1"/>
        </w:rPr>
        <w:t xml:space="preserve"> </w:t>
      </w:r>
      <w:r>
        <w:t>case,</w:t>
      </w:r>
      <w:r>
        <w:rPr>
          <w:spacing w:val="1"/>
        </w:rPr>
        <w:t xml:space="preserve"> </w:t>
      </w:r>
      <w:r>
        <w:rPr>
          <w:i/>
        </w:rPr>
        <w:t xml:space="preserve">I </w:t>
      </w:r>
      <w:r>
        <w:t>reckon.”</w:t>
      </w:r>
    </w:p>
    <w:p w14:paraId="0B4EEA56" w14:textId="77777777" w:rsidR="007C7114" w:rsidRDefault="007C7114" w:rsidP="00000222">
      <w:pPr>
        <w:pStyle w:val="Body"/>
      </w:pPr>
      <w:r>
        <w:lastRenderedPageBreak/>
        <w:t>“I tell you, Haley, this must not be spoken of; I say no, and I mean no,” said</w:t>
      </w:r>
      <w:r>
        <w:rPr>
          <w:spacing w:val="1"/>
        </w:rPr>
        <w:t xml:space="preserve"> </w:t>
      </w:r>
      <w:r>
        <w:t>Shelby,</w:t>
      </w:r>
      <w:r>
        <w:rPr>
          <w:spacing w:val="-2"/>
        </w:rPr>
        <w:t xml:space="preserve"> </w:t>
      </w:r>
      <w:r>
        <w:t>decidedly.</w:t>
      </w:r>
    </w:p>
    <w:p w14:paraId="6D809592" w14:textId="77777777" w:rsidR="007C7114" w:rsidRDefault="007C7114" w:rsidP="00000222">
      <w:pPr>
        <w:pStyle w:val="Body"/>
      </w:pPr>
      <w:r>
        <w:t>“Well, you’ll let me have the boy, though,” said the trader; “you must own I’ve</w:t>
      </w:r>
      <w:r>
        <w:rPr>
          <w:spacing w:val="1"/>
        </w:rPr>
        <w:t xml:space="preserve"> </w:t>
      </w:r>
      <w:r>
        <w:t>come</w:t>
      </w:r>
      <w:r>
        <w:rPr>
          <w:spacing w:val="-2"/>
        </w:rPr>
        <w:t xml:space="preserve"> </w:t>
      </w:r>
      <w:r>
        <w:t>down</w:t>
      </w:r>
      <w:r>
        <w:rPr>
          <w:spacing w:val="-1"/>
        </w:rPr>
        <w:t xml:space="preserve"> </w:t>
      </w:r>
      <w:r>
        <w:t>pretty</w:t>
      </w:r>
      <w:r>
        <w:rPr>
          <w:spacing w:val="-1"/>
        </w:rPr>
        <w:t xml:space="preserve"> </w:t>
      </w:r>
      <w:r>
        <w:t>handsomely</w:t>
      </w:r>
      <w:r>
        <w:rPr>
          <w:spacing w:val="-2"/>
        </w:rPr>
        <w:t xml:space="preserve"> </w:t>
      </w:r>
      <w:r>
        <w:t>for</w:t>
      </w:r>
      <w:r>
        <w:rPr>
          <w:spacing w:val="-1"/>
        </w:rPr>
        <w:t xml:space="preserve"> </w:t>
      </w:r>
      <w:r>
        <w:t>him.”</w:t>
      </w:r>
    </w:p>
    <w:p w14:paraId="78F6E1F2" w14:textId="77777777" w:rsidR="007C7114" w:rsidRDefault="007C7114" w:rsidP="00000222">
      <w:pPr>
        <w:pStyle w:val="Body"/>
      </w:pPr>
      <w:r>
        <w:t>“What</w:t>
      </w:r>
      <w:r>
        <w:rPr>
          <w:spacing w:val="-4"/>
        </w:rPr>
        <w:t xml:space="preserve"> </w:t>
      </w:r>
      <w:r>
        <w:t>on</w:t>
      </w:r>
      <w:r>
        <w:rPr>
          <w:spacing w:val="-4"/>
        </w:rPr>
        <w:t xml:space="preserve"> </w:t>
      </w:r>
      <w:r>
        <w:t>earth</w:t>
      </w:r>
      <w:r>
        <w:rPr>
          <w:spacing w:val="-3"/>
        </w:rPr>
        <w:t xml:space="preserve"> </w:t>
      </w:r>
      <w:r>
        <w:t>can</w:t>
      </w:r>
      <w:r>
        <w:rPr>
          <w:spacing w:val="-4"/>
        </w:rPr>
        <w:t xml:space="preserve"> </w:t>
      </w:r>
      <w:r>
        <w:t>you</w:t>
      </w:r>
      <w:r>
        <w:rPr>
          <w:spacing w:val="-4"/>
        </w:rPr>
        <w:t xml:space="preserve"> </w:t>
      </w:r>
      <w:r>
        <w:t>want</w:t>
      </w:r>
      <w:r>
        <w:rPr>
          <w:spacing w:val="-3"/>
        </w:rPr>
        <w:t xml:space="preserve"> </w:t>
      </w:r>
      <w:r>
        <w:t>with</w:t>
      </w:r>
      <w:r>
        <w:rPr>
          <w:spacing w:val="-4"/>
        </w:rPr>
        <w:t xml:space="preserve"> </w:t>
      </w:r>
      <w:r>
        <w:t>the</w:t>
      </w:r>
      <w:r>
        <w:rPr>
          <w:spacing w:val="-4"/>
        </w:rPr>
        <w:t xml:space="preserve"> </w:t>
      </w:r>
      <w:r>
        <w:t>child?”</w:t>
      </w:r>
      <w:r>
        <w:rPr>
          <w:spacing w:val="-3"/>
        </w:rPr>
        <w:t xml:space="preserve"> </w:t>
      </w:r>
      <w:r>
        <w:t>said</w:t>
      </w:r>
      <w:r>
        <w:rPr>
          <w:spacing w:val="-4"/>
        </w:rPr>
        <w:t xml:space="preserve"> </w:t>
      </w:r>
      <w:r>
        <w:t>Shelby.</w:t>
      </w:r>
    </w:p>
    <w:p w14:paraId="3246EDF0" w14:textId="77777777" w:rsidR="007C7114" w:rsidRDefault="007C7114" w:rsidP="00000222">
      <w:pPr>
        <w:pStyle w:val="Body"/>
      </w:pPr>
      <w:r>
        <w:t>“Why, I’ve got a friend that’s going into this yer branch of the business—wants</w:t>
      </w:r>
      <w:r>
        <w:rPr>
          <w:spacing w:val="-51"/>
        </w:rPr>
        <w:t xml:space="preserve"> </w:t>
      </w:r>
      <w:r>
        <w:t>to buy up handsome boys to raise for the market. Fancy articles entirely—sell for</w:t>
      </w:r>
      <w:r>
        <w:rPr>
          <w:spacing w:val="1"/>
        </w:rPr>
        <w:t xml:space="preserve"> </w:t>
      </w:r>
      <w:r>
        <w:t>waiters, and so on, to rich ’uns, that can pay for handsome ’uns. It sets off one of</w:t>
      </w:r>
      <w:r>
        <w:rPr>
          <w:spacing w:val="1"/>
        </w:rPr>
        <w:t xml:space="preserve"> </w:t>
      </w:r>
      <w:r>
        <w:t>yer</w:t>
      </w:r>
      <w:r>
        <w:rPr>
          <w:spacing w:val="20"/>
        </w:rPr>
        <w:t xml:space="preserve"> </w:t>
      </w:r>
      <w:r>
        <w:t>great</w:t>
      </w:r>
      <w:r>
        <w:rPr>
          <w:spacing w:val="21"/>
        </w:rPr>
        <w:t xml:space="preserve"> </w:t>
      </w:r>
      <w:r>
        <w:t>places—a</w:t>
      </w:r>
      <w:r>
        <w:rPr>
          <w:spacing w:val="21"/>
        </w:rPr>
        <w:t xml:space="preserve"> </w:t>
      </w:r>
      <w:r>
        <w:t>real</w:t>
      </w:r>
      <w:r>
        <w:rPr>
          <w:spacing w:val="21"/>
        </w:rPr>
        <w:t xml:space="preserve"> </w:t>
      </w:r>
      <w:r>
        <w:t>handsome</w:t>
      </w:r>
      <w:r>
        <w:rPr>
          <w:spacing w:val="21"/>
        </w:rPr>
        <w:t xml:space="preserve"> </w:t>
      </w:r>
      <w:r>
        <w:t>boy</w:t>
      </w:r>
      <w:r>
        <w:rPr>
          <w:spacing w:val="21"/>
        </w:rPr>
        <w:t xml:space="preserve"> </w:t>
      </w:r>
      <w:r>
        <w:t>to</w:t>
      </w:r>
      <w:r>
        <w:rPr>
          <w:spacing w:val="20"/>
        </w:rPr>
        <w:t xml:space="preserve"> </w:t>
      </w:r>
      <w:r>
        <w:t>open</w:t>
      </w:r>
      <w:r>
        <w:rPr>
          <w:spacing w:val="21"/>
        </w:rPr>
        <w:t xml:space="preserve"> </w:t>
      </w:r>
      <w:r>
        <w:t>door,</w:t>
      </w:r>
      <w:r>
        <w:rPr>
          <w:spacing w:val="20"/>
        </w:rPr>
        <w:t xml:space="preserve"> </w:t>
      </w:r>
      <w:r>
        <w:t>wait,</w:t>
      </w:r>
      <w:r>
        <w:rPr>
          <w:spacing w:val="21"/>
        </w:rPr>
        <w:t xml:space="preserve"> </w:t>
      </w:r>
      <w:r>
        <w:t>and</w:t>
      </w:r>
      <w:r>
        <w:rPr>
          <w:spacing w:val="21"/>
        </w:rPr>
        <w:t xml:space="preserve"> </w:t>
      </w:r>
      <w:r>
        <w:t>tend.</w:t>
      </w:r>
      <w:r>
        <w:rPr>
          <w:spacing w:val="21"/>
        </w:rPr>
        <w:t xml:space="preserve"> </w:t>
      </w:r>
      <w:r>
        <w:t>They</w:t>
      </w:r>
      <w:r>
        <w:rPr>
          <w:spacing w:val="21"/>
        </w:rPr>
        <w:t xml:space="preserve"> </w:t>
      </w:r>
      <w:r>
        <w:t>fetch</w:t>
      </w:r>
      <w:r>
        <w:rPr>
          <w:spacing w:val="-51"/>
        </w:rPr>
        <w:t xml:space="preserve"> </w:t>
      </w:r>
      <w:r>
        <w:t>a good sum; and this little devil is such a comical, musical concern, he’s just the</w:t>
      </w:r>
      <w:r>
        <w:rPr>
          <w:spacing w:val="1"/>
        </w:rPr>
        <w:t xml:space="preserve"> </w:t>
      </w:r>
      <w:r>
        <w:t>article!’</w:t>
      </w:r>
    </w:p>
    <w:p w14:paraId="6622CEC0" w14:textId="77777777" w:rsidR="007C7114" w:rsidRDefault="007C7114" w:rsidP="00000222">
      <w:pPr>
        <w:pStyle w:val="Body"/>
      </w:pPr>
      <w:r>
        <w:t>“I</w:t>
      </w:r>
      <w:r>
        <w:rPr>
          <w:spacing w:val="-10"/>
        </w:rPr>
        <w:t xml:space="preserve"> </w:t>
      </w:r>
      <w:r>
        <w:t>would</w:t>
      </w:r>
      <w:r>
        <w:rPr>
          <w:spacing w:val="-10"/>
        </w:rPr>
        <w:t xml:space="preserve"> </w:t>
      </w:r>
      <w:r>
        <w:t>rather</w:t>
      </w:r>
      <w:r>
        <w:rPr>
          <w:spacing w:val="-10"/>
        </w:rPr>
        <w:t xml:space="preserve"> </w:t>
      </w:r>
      <w:r>
        <w:t>not</w:t>
      </w:r>
      <w:r>
        <w:rPr>
          <w:spacing w:val="-10"/>
        </w:rPr>
        <w:t xml:space="preserve"> </w:t>
      </w:r>
      <w:r>
        <w:t>sell</w:t>
      </w:r>
      <w:r>
        <w:rPr>
          <w:spacing w:val="-10"/>
        </w:rPr>
        <w:t xml:space="preserve"> </w:t>
      </w:r>
      <w:r>
        <w:t>him,”</w:t>
      </w:r>
      <w:r>
        <w:rPr>
          <w:spacing w:val="-9"/>
        </w:rPr>
        <w:t xml:space="preserve"> </w:t>
      </w:r>
      <w:r>
        <w:t>said</w:t>
      </w:r>
      <w:r>
        <w:rPr>
          <w:spacing w:val="-10"/>
        </w:rPr>
        <w:t xml:space="preserve"> </w:t>
      </w:r>
      <w:r>
        <w:t>Mr.</w:t>
      </w:r>
      <w:r>
        <w:rPr>
          <w:spacing w:val="-10"/>
        </w:rPr>
        <w:t xml:space="preserve"> </w:t>
      </w:r>
      <w:r>
        <w:t>Shelby,</w:t>
      </w:r>
      <w:r>
        <w:rPr>
          <w:spacing w:val="-10"/>
        </w:rPr>
        <w:t xml:space="preserve"> </w:t>
      </w:r>
      <w:r>
        <w:t>thoughtfully;</w:t>
      </w:r>
      <w:r>
        <w:rPr>
          <w:spacing w:val="-10"/>
        </w:rPr>
        <w:t xml:space="preserve"> </w:t>
      </w:r>
      <w:r>
        <w:t>“the</w:t>
      </w:r>
      <w:r>
        <w:rPr>
          <w:spacing w:val="-10"/>
        </w:rPr>
        <w:t xml:space="preserve"> </w:t>
      </w:r>
      <w:r>
        <w:t>fact</w:t>
      </w:r>
      <w:r>
        <w:rPr>
          <w:spacing w:val="-9"/>
        </w:rPr>
        <w:t xml:space="preserve"> </w:t>
      </w:r>
      <w:r>
        <w:t>is,</w:t>
      </w:r>
      <w:r>
        <w:rPr>
          <w:spacing w:val="-10"/>
        </w:rPr>
        <w:t xml:space="preserve"> </w:t>
      </w:r>
      <w:r>
        <w:t>sir,</w:t>
      </w:r>
      <w:r>
        <w:rPr>
          <w:spacing w:val="-10"/>
        </w:rPr>
        <w:t xml:space="preserve"> </w:t>
      </w:r>
      <w:r>
        <w:t>I’m</w:t>
      </w:r>
      <w:r>
        <w:rPr>
          <w:spacing w:val="-51"/>
        </w:rPr>
        <w:t xml:space="preserve"> </w:t>
      </w:r>
      <w:r>
        <w:t>a</w:t>
      </w:r>
      <w:r>
        <w:rPr>
          <w:spacing w:val="-1"/>
        </w:rPr>
        <w:t xml:space="preserve"> </w:t>
      </w:r>
      <w:r>
        <w:t>humane</w:t>
      </w:r>
      <w:r>
        <w:rPr>
          <w:spacing w:val="-2"/>
        </w:rPr>
        <w:t xml:space="preserve"> </w:t>
      </w:r>
      <w:r>
        <w:t>man, and</w:t>
      </w:r>
      <w:r>
        <w:rPr>
          <w:spacing w:val="-1"/>
        </w:rPr>
        <w:t xml:space="preserve"> </w:t>
      </w:r>
      <w:r>
        <w:t>I hate</w:t>
      </w:r>
      <w:r>
        <w:rPr>
          <w:spacing w:val="-2"/>
        </w:rPr>
        <w:t xml:space="preserve"> </w:t>
      </w:r>
      <w:r>
        <w:t>to</w:t>
      </w:r>
      <w:r>
        <w:rPr>
          <w:spacing w:val="-1"/>
        </w:rPr>
        <w:t xml:space="preserve"> </w:t>
      </w:r>
      <w:r>
        <w:t>take</w:t>
      </w:r>
      <w:r>
        <w:rPr>
          <w:spacing w:val="-2"/>
        </w:rPr>
        <w:t xml:space="preserve"> </w:t>
      </w:r>
      <w:r>
        <w:t>the</w:t>
      </w:r>
      <w:r>
        <w:rPr>
          <w:spacing w:val="-1"/>
        </w:rPr>
        <w:t xml:space="preserve"> </w:t>
      </w:r>
      <w:r>
        <w:t>boy</w:t>
      </w:r>
      <w:r>
        <w:rPr>
          <w:spacing w:val="-2"/>
        </w:rPr>
        <w:t xml:space="preserve"> </w:t>
      </w:r>
      <w:r>
        <w:t>from</w:t>
      </w:r>
      <w:r>
        <w:rPr>
          <w:spacing w:val="-2"/>
        </w:rPr>
        <w:t xml:space="preserve"> </w:t>
      </w:r>
      <w:r>
        <w:t>his</w:t>
      </w:r>
      <w:r>
        <w:rPr>
          <w:spacing w:val="-1"/>
        </w:rPr>
        <w:t xml:space="preserve"> </w:t>
      </w:r>
      <w:r>
        <w:t>mother,</w:t>
      </w:r>
      <w:r>
        <w:rPr>
          <w:spacing w:val="-1"/>
        </w:rPr>
        <w:t xml:space="preserve"> </w:t>
      </w:r>
      <w:r>
        <w:t>sir.”</w:t>
      </w:r>
    </w:p>
    <w:p w14:paraId="60628F4A" w14:textId="77777777" w:rsidR="007C7114" w:rsidRDefault="007C7114" w:rsidP="00000222">
      <w:pPr>
        <w:pStyle w:val="Body"/>
      </w:pPr>
      <w:r>
        <w:t>“O,</w:t>
      </w:r>
      <w:r>
        <w:rPr>
          <w:spacing w:val="38"/>
        </w:rPr>
        <w:t xml:space="preserve"> </w:t>
      </w:r>
      <w:r>
        <w:t>you</w:t>
      </w:r>
      <w:r>
        <w:rPr>
          <w:spacing w:val="40"/>
        </w:rPr>
        <w:t xml:space="preserve"> </w:t>
      </w:r>
      <w:r>
        <w:t>do?—La!</w:t>
      </w:r>
      <w:r>
        <w:rPr>
          <w:spacing w:val="39"/>
        </w:rPr>
        <w:t xml:space="preserve"> </w:t>
      </w:r>
      <w:r>
        <w:t>yes—something</w:t>
      </w:r>
      <w:r>
        <w:rPr>
          <w:spacing w:val="40"/>
        </w:rPr>
        <w:t xml:space="preserve"> </w:t>
      </w:r>
      <w:r>
        <w:t>of</w:t>
      </w:r>
      <w:r>
        <w:rPr>
          <w:spacing w:val="40"/>
        </w:rPr>
        <w:t xml:space="preserve"> </w:t>
      </w:r>
      <w:r>
        <w:t>that</w:t>
      </w:r>
      <w:r>
        <w:rPr>
          <w:spacing w:val="39"/>
        </w:rPr>
        <w:t xml:space="preserve"> </w:t>
      </w:r>
      <w:r>
        <w:t>ar</w:t>
      </w:r>
      <w:r>
        <w:rPr>
          <w:spacing w:val="40"/>
        </w:rPr>
        <w:t xml:space="preserve"> </w:t>
      </w:r>
      <w:r>
        <w:t>natur.</w:t>
      </w:r>
      <w:r>
        <w:rPr>
          <w:spacing w:val="40"/>
        </w:rPr>
        <w:t xml:space="preserve"> </w:t>
      </w:r>
      <w:r>
        <w:t>I</w:t>
      </w:r>
      <w:r>
        <w:rPr>
          <w:spacing w:val="40"/>
        </w:rPr>
        <w:t xml:space="preserve"> </w:t>
      </w:r>
      <w:r>
        <w:t>understand,</w:t>
      </w:r>
      <w:r>
        <w:rPr>
          <w:spacing w:val="39"/>
        </w:rPr>
        <w:t xml:space="preserve"> </w:t>
      </w:r>
      <w:r>
        <w:t>perfectly.</w:t>
      </w:r>
      <w:r>
        <w:rPr>
          <w:spacing w:val="-50"/>
        </w:rPr>
        <w:t xml:space="preserve"> </w:t>
      </w:r>
      <w:r>
        <w:t>It</w:t>
      </w:r>
      <w:r>
        <w:rPr>
          <w:spacing w:val="23"/>
        </w:rPr>
        <w:t xml:space="preserve"> </w:t>
      </w:r>
      <w:r>
        <w:t>is</w:t>
      </w:r>
      <w:r>
        <w:rPr>
          <w:spacing w:val="24"/>
        </w:rPr>
        <w:t xml:space="preserve"> </w:t>
      </w:r>
      <w:r>
        <w:t>mighty</w:t>
      </w:r>
      <w:r>
        <w:rPr>
          <w:spacing w:val="24"/>
        </w:rPr>
        <w:t xml:space="preserve"> </w:t>
      </w:r>
      <w:r>
        <w:t>onpleasant</w:t>
      </w:r>
      <w:r>
        <w:rPr>
          <w:spacing w:val="24"/>
        </w:rPr>
        <w:t xml:space="preserve"> </w:t>
      </w:r>
      <w:r>
        <w:t>getting</w:t>
      </w:r>
      <w:r>
        <w:rPr>
          <w:spacing w:val="24"/>
        </w:rPr>
        <w:t xml:space="preserve"> </w:t>
      </w:r>
      <w:r>
        <w:t>on</w:t>
      </w:r>
      <w:r>
        <w:rPr>
          <w:spacing w:val="23"/>
        </w:rPr>
        <w:t xml:space="preserve"> </w:t>
      </w:r>
      <w:r>
        <w:t>with</w:t>
      </w:r>
      <w:r>
        <w:rPr>
          <w:spacing w:val="24"/>
        </w:rPr>
        <w:t xml:space="preserve"> </w:t>
      </w:r>
      <w:r>
        <w:t>women,</w:t>
      </w:r>
      <w:r>
        <w:rPr>
          <w:spacing w:val="24"/>
        </w:rPr>
        <w:t xml:space="preserve"> </w:t>
      </w:r>
      <w:r>
        <w:t>sometimes,</w:t>
      </w:r>
      <w:r>
        <w:rPr>
          <w:spacing w:val="24"/>
        </w:rPr>
        <w:t xml:space="preserve"> </w:t>
      </w:r>
      <w:r>
        <w:t>I</w:t>
      </w:r>
      <w:r>
        <w:rPr>
          <w:spacing w:val="24"/>
        </w:rPr>
        <w:t xml:space="preserve"> </w:t>
      </w:r>
      <w:r>
        <w:t>al’ays</w:t>
      </w:r>
      <w:r>
        <w:rPr>
          <w:spacing w:val="23"/>
        </w:rPr>
        <w:t xml:space="preserve"> </w:t>
      </w:r>
      <w:r>
        <w:t>hates</w:t>
      </w:r>
      <w:r>
        <w:rPr>
          <w:spacing w:val="24"/>
        </w:rPr>
        <w:t xml:space="preserve"> </w:t>
      </w:r>
      <w:r>
        <w:t>these</w:t>
      </w:r>
      <w:r>
        <w:rPr>
          <w:spacing w:val="-50"/>
        </w:rPr>
        <w:t xml:space="preserve"> </w:t>
      </w:r>
      <w:r>
        <w:t xml:space="preserve">yer screechin,’ screamin’ times. They are </w:t>
      </w:r>
      <w:r>
        <w:rPr>
          <w:i/>
        </w:rPr>
        <w:t>mighty</w:t>
      </w:r>
      <w:r>
        <w:t>onpleasant; but, as I manages</w:t>
      </w:r>
      <w:r>
        <w:rPr>
          <w:spacing w:val="1"/>
        </w:rPr>
        <w:t xml:space="preserve"> </w:t>
      </w:r>
      <w:r>
        <w:t>business,</w:t>
      </w:r>
      <w:r>
        <w:rPr>
          <w:spacing w:val="-5"/>
        </w:rPr>
        <w:t xml:space="preserve"> </w:t>
      </w:r>
      <w:r>
        <w:t>I</w:t>
      </w:r>
      <w:r>
        <w:rPr>
          <w:spacing w:val="-4"/>
        </w:rPr>
        <w:t xml:space="preserve"> </w:t>
      </w:r>
      <w:r>
        <w:t>generally</w:t>
      </w:r>
      <w:r>
        <w:rPr>
          <w:spacing w:val="-4"/>
        </w:rPr>
        <w:t xml:space="preserve"> </w:t>
      </w:r>
      <w:r>
        <w:t>avoids</w:t>
      </w:r>
      <w:r>
        <w:rPr>
          <w:spacing w:val="-4"/>
        </w:rPr>
        <w:t xml:space="preserve"> </w:t>
      </w:r>
      <w:r>
        <w:t>’em,</w:t>
      </w:r>
      <w:r>
        <w:rPr>
          <w:spacing w:val="-5"/>
        </w:rPr>
        <w:t xml:space="preserve"> </w:t>
      </w:r>
      <w:r>
        <w:t>sir.</w:t>
      </w:r>
      <w:r>
        <w:rPr>
          <w:spacing w:val="-5"/>
        </w:rPr>
        <w:t xml:space="preserve"> </w:t>
      </w:r>
      <w:r>
        <w:t>Now,</w:t>
      </w:r>
      <w:r>
        <w:rPr>
          <w:spacing w:val="-5"/>
        </w:rPr>
        <w:t xml:space="preserve"> </w:t>
      </w:r>
      <w:r>
        <w:t>what</w:t>
      </w:r>
      <w:r>
        <w:rPr>
          <w:spacing w:val="-4"/>
        </w:rPr>
        <w:t xml:space="preserve"> </w:t>
      </w:r>
      <w:r>
        <w:t>if</w:t>
      </w:r>
      <w:r>
        <w:rPr>
          <w:spacing w:val="-4"/>
        </w:rPr>
        <w:t xml:space="preserve"> </w:t>
      </w:r>
      <w:r>
        <w:t>you</w:t>
      </w:r>
      <w:r>
        <w:rPr>
          <w:spacing w:val="-5"/>
        </w:rPr>
        <w:t xml:space="preserve"> </w:t>
      </w:r>
      <w:r>
        <w:t>get</w:t>
      </w:r>
      <w:r>
        <w:rPr>
          <w:spacing w:val="-4"/>
        </w:rPr>
        <w:t xml:space="preserve"> </w:t>
      </w:r>
      <w:r>
        <w:t>the</w:t>
      </w:r>
      <w:r>
        <w:rPr>
          <w:spacing w:val="-4"/>
        </w:rPr>
        <w:t xml:space="preserve"> </w:t>
      </w:r>
      <w:r>
        <w:t>girl</w:t>
      </w:r>
      <w:r>
        <w:rPr>
          <w:spacing w:val="-5"/>
        </w:rPr>
        <w:t xml:space="preserve"> </w:t>
      </w:r>
      <w:r>
        <w:t>off</w:t>
      </w:r>
      <w:r>
        <w:rPr>
          <w:spacing w:val="-4"/>
        </w:rPr>
        <w:t xml:space="preserve"> </w:t>
      </w:r>
      <w:r>
        <w:t>for</w:t>
      </w:r>
      <w:r>
        <w:rPr>
          <w:spacing w:val="-6"/>
        </w:rPr>
        <w:t xml:space="preserve"> </w:t>
      </w:r>
      <w:r>
        <w:t>a</w:t>
      </w:r>
      <w:r>
        <w:rPr>
          <w:spacing w:val="-4"/>
        </w:rPr>
        <w:t xml:space="preserve"> </w:t>
      </w:r>
      <w:r>
        <w:t>day,</w:t>
      </w:r>
      <w:r>
        <w:rPr>
          <w:spacing w:val="-5"/>
        </w:rPr>
        <w:t xml:space="preserve"> </w:t>
      </w:r>
      <w:r>
        <w:t>or</w:t>
      </w:r>
      <w:r>
        <w:rPr>
          <w:spacing w:val="-5"/>
        </w:rPr>
        <w:t xml:space="preserve"> </w:t>
      </w:r>
      <w:r>
        <w:t>a</w:t>
      </w:r>
      <w:r>
        <w:rPr>
          <w:spacing w:val="-51"/>
        </w:rPr>
        <w:t xml:space="preserve"> </w:t>
      </w:r>
      <w:r>
        <w:t>week, or so; then the thing’s done quietly,—all over before she comes home. Your</w:t>
      </w:r>
      <w:r>
        <w:rPr>
          <w:spacing w:val="1"/>
        </w:rPr>
        <w:t xml:space="preserve"> </w:t>
      </w:r>
      <w:r>
        <w:t>wife might get her some ear-rings, or a new gown, or some such truck, to make up</w:t>
      </w:r>
      <w:r>
        <w:rPr>
          <w:spacing w:val="-51"/>
        </w:rPr>
        <w:t xml:space="preserve"> </w:t>
      </w:r>
      <w:r>
        <w:t>with</w:t>
      </w:r>
      <w:r>
        <w:rPr>
          <w:spacing w:val="-2"/>
        </w:rPr>
        <w:t xml:space="preserve"> </w:t>
      </w:r>
      <w:r>
        <w:t>her.”</w:t>
      </w:r>
    </w:p>
    <w:p w14:paraId="401FE72B" w14:textId="77777777" w:rsidR="007C7114" w:rsidRDefault="007C7114" w:rsidP="00000222">
      <w:pPr>
        <w:pStyle w:val="Body"/>
      </w:pPr>
      <w:r>
        <w:t>“I’m</w:t>
      </w:r>
      <w:r>
        <w:rPr>
          <w:spacing w:val="-2"/>
        </w:rPr>
        <w:t xml:space="preserve"> </w:t>
      </w:r>
      <w:r>
        <w:t>afraid</w:t>
      </w:r>
      <w:r>
        <w:rPr>
          <w:spacing w:val="-1"/>
        </w:rPr>
        <w:t xml:space="preserve"> </w:t>
      </w:r>
      <w:r>
        <w:t>not.”</w:t>
      </w:r>
    </w:p>
    <w:p w14:paraId="2B835AB5" w14:textId="03C4B3B0" w:rsidR="007C7114" w:rsidRDefault="007C7114" w:rsidP="00000222">
      <w:pPr>
        <w:pStyle w:val="Body"/>
      </w:pPr>
      <w:r>
        <w:t>“Lor</w:t>
      </w:r>
      <w:r>
        <w:rPr>
          <w:spacing w:val="29"/>
        </w:rPr>
        <w:t xml:space="preserve"> </w:t>
      </w:r>
      <w:r>
        <w:t>bless</w:t>
      </w:r>
      <w:r>
        <w:rPr>
          <w:spacing w:val="29"/>
        </w:rPr>
        <w:t xml:space="preserve"> </w:t>
      </w:r>
      <w:r>
        <w:t>ye,</w:t>
      </w:r>
      <w:r>
        <w:rPr>
          <w:spacing w:val="29"/>
        </w:rPr>
        <w:t xml:space="preserve"> </w:t>
      </w:r>
      <w:r>
        <w:t>yes!</w:t>
      </w:r>
      <w:r>
        <w:rPr>
          <w:spacing w:val="29"/>
        </w:rPr>
        <w:t xml:space="preserve"> </w:t>
      </w:r>
      <w:r>
        <w:t>These</w:t>
      </w:r>
      <w:r>
        <w:rPr>
          <w:spacing w:val="29"/>
        </w:rPr>
        <w:t xml:space="preserve"> </w:t>
      </w:r>
      <w:r>
        <w:t>critters</w:t>
      </w:r>
      <w:r>
        <w:rPr>
          <w:spacing w:val="29"/>
        </w:rPr>
        <w:t xml:space="preserve"> </w:t>
      </w:r>
      <w:r>
        <w:t>ain’t</w:t>
      </w:r>
      <w:r>
        <w:rPr>
          <w:spacing w:val="29"/>
        </w:rPr>
        <w:t xml:space="preserve"> </w:t>
      </w:r>
      <w:r>
        <w:t>like</w:t>
      </w:r>
      <w:r>
        <w:rPr>
          <w:spacing w:val="30"/>
        </w:rPr>
        <w:t xml:space="preserve"> </w:t>
      </w:r>
      <w:r>
        <w:t>white</w:t>
      </w:r>
      <w:r>
        <w:rPr>
          <w:spacing w:val="29"/>
        </w:rPr>
        <w:t xml:space="preserve"> </w:t>
      </w:r>
      <w:r>
        <w:t>folks,</w:t>
      </w:r>
      <w:r>
        <w:rPr>
          <w:spacing w:val="29"/>
        </w:rPr>
        <w:t xml:space="preserve"> </w:t>
      </w:r>
      <w:r>
        <w:t>you</w:t>
      </w:r>
      <w:r>
        <w:rPr>
          <w:spacing w:val="29"/>
        </w:rPr>
        <w:t xml:space="preserve"> </w:t>
      </w:r>
      <w:r>
        <w:t>know;</w:t>
      </w:r>
      <w:r>
        <w:rPr>
          <w:spacing w:val="29"/>
        </w:rPr>
        <w:t xml:space="preserve"> </w:t>
      </w:r>
      <w:r>
        <w:t>they</w:t>
      </w:r>
      <w:r>
        <w:rPr>
          <w:spacing w:val="29"/>
        </w:rPr>
        <w:t xml:space="preserve"> </w:t>
      </w:r>
      <w:r>
        <w:t>gets</w:t>
      </w:r>
      <w:r>
        <w:rPr>
          <w:spacing w:val="-50"/>
        </w:rPr>
        <w:t xml:space="preserve"> </w:t>
      </w:r>
      <w:r>
        <w:t>over</w:t>
      </w:r>
      <w:r>
        <w:rPr>
          <w:spacing w:val="-8"/>
        </w:rPr>
        <w:t xml:space="preserve"> </w:t>
      </w:r>
      <w:r>
        <w:t>things,</w:t>
      </w:r>
      <w:r>
        <w:rPr>
          <w:spacing w:val="-7"/>
        </w:rPr>
        <w:t xml:space="preserve"> </w:t>
      </w:r>
      <w:r>
        <w:t>only</w:t>
      </w:r>
      <w:r>
        <w:rPr>
          <w:spacing w:val="-6"/>
        </w:rPr>
        <w:t xml:space="preserve"> </w:t>
      </w:r>
      <w:r>
        <w:t>manage</w:t>
      </w:r>
      <w:r>
        <w:rPr>
          <w:spacing w:val="-6"/>
        </w:rPr>
        <w:t xml:space="preserve"> </w:t>
      </w:r>
      <w:r>
        <w:t>right.</w:t>
      </w:r>
      <w:r>
        <w:rPr>
          <w:spacing w:val="-6"/>
        </w:rPr>
        <w:t xml:space="preserve"> </w:t>
      </w:r>
      <w:r>
        <w:t>Now,</w:t>
      </w:r>
      <w:r>
        <w:rPr>
          <w:spacing w:val="-7"/>
        </w:rPr>
        <w:t xml:space="preserve"> </w:t>
      </w:r>
      <w:r>
        <w:t>they</w:t>
      </w:r>
      <w:r>
        <w:rPr>
          <w:spacing w:val="-6"/>
        </w:rPr>
        <w:t xml:space="preserve"> </w:t>
      </w:r>
      <w:r>
        <w:t>say,”</w:t>
      </w:r>
      <w:r>
        <w:rPr>
          <w:spacing w:val="-7"/>
        </w:rPr>
        <w:t xml:space="preserve"> </w:t>
      </w:r>
      <w:r>
        <w:t>said</w:t>
      </w:r>
      <w:r>
        <w:rPr>
          <w:spacing w:val="-6"/>
        </w:rPr>
        <w:t xml:space="preserve"> </w:t>
      </w:r>
      <w:r>
        <w:t>Haley,</w:t>
      </w:r>
      <w:r>
        <w:rPr>
          <w:spacing w:val="-6"/>
        </w:rPr>
        <w:t xml:space="preserve"> </w:t>
      </w:r>
      <w:r>
        <w:t>assuming</w:t>
      </w:r>
      <w:r>
        <w:rPr>
          <w:spacing w:val="-6"/>
        </w:rPr>
        <w:t xml:space="preserve"> </w:t>
      </w:r>
      <w:r>
        <w:t>a</w:t>
      </w:r>
      <w:r>
        <w:rPr>
          <w:spacing w:val="-7"/>
        </w:rPr>
        <w:t xml:space="preserve"> </w:t>
      </w:r>
      <w:r>
        <w:t>candid</w:t>
      </w:r>
      <w:r>
        <w:rPr>
          <w:spacing w:val="-6"/>
        </w:rPr>
        <w:t xml:space="preserve"> </w:t>
      </w:r>
      <w:r>
        <w:t>and</w:t>
      </w:r>
      <w:r>
        <w:rPr>
          <w:spacing w:val="-50"/>
        </w:rPr>
        <w:t xml:space="preserve"> </w:t>
      </w:r>
      <w:r>
        <w:t>confidential air, “that this kind o’ trade is hardening to the feelings; but I never</w:t>
      </w:r>
      <w:r>
        <w:rPr>
          <w:spacing w:val="1"/>
        </w:rPr>
        <w:t xml:space="preserve"> </w:t>
      </w:r>
      <w:r>
        <w:t>found it so. Fact is, I never could do things up the way some fellers manage the</w:t>
      </w:r>
      <w:r>
        <w:rPr>
          <w:spacing w:val="1"/>
        </w:rPr>
        <w:t xml:space="preserve"> </w:t>
      </w:r>
      <w:r>
        <w:t>business.</w:t>
      </w:r>
      <w:r>
        <w:rPr>
          <w:spacing w:val="-4"/>
        </w:rPr>
        <w:t xml:space="preserve"> </w:t>
      </w:r>
      <w:r>
        <w:t>I’ve</w:t>
      </w:r>
      <w:r>
        <w:rPr>
          <w:spacing w:val="-3"/>
        </w:rPr>
        <w:t xml:space="preserve"> </w:t>
      </w:r>
      <w:r>
        <w:t>seen</w:t>
      </w:r>
      <w:r>
        <w:rPr>
          <w:spacing w:val="-3"/>
        </w:rPr>
        <w:t xml:space="preserve"> </w:t>
      </w:r>
      <w:r>
        <w:t>’em</w:t>
      </w:r>
      <w:r>
        <w:rPr>
          <w:spacing w:val="-3"/>
        </w:rPr>
        <w:t xml:space="preserve"> </w:t>
      </w:r>
      <w:r>
        <w:t>as</w:t>
      </w:r>
      <w:r>
        <w:rPr>
          <w:spacing w:val="-4"/>
        </w:rPr>
        <w:t xml:space="preserve"> </w:t>
      </w:r>
      <w:r>
        <w:t>would</w:t>
      </w:r>
      <w:r>
        <w:rPr>
          <w:spacing w:val="-3"/>
        </w:rPr>
        <w:t xml:space="preserve"> </w:t>
      </w:r>
      <w:r>
        <w:t>pull</w:t>
      </w:r>
      <w:r>
        <w:rPr>
          <w:spacing w:val="-3"/>
        </w:rPr>
        <w:t xml:space="preserve"> </w:t>
      </w:r>
      <w:r>
        <w:t>a</w:t>
      </w:r>
      <w:r>
        <w:rPr>
          <w:spacing w:val="-4"/>
        </w:rPr>
        <w:t xml:space="preserve"> </w:t>
      </w:r>
      <w:r>
        <w:t>woman’s</w:t>
      </w:r>
      <w:r>
        <w:rPr>
          <w:spacing w:val="-3"/>
        </w:rPr>
        <w:t xml:space="preserve"> </w:t>
      </w:r>
      <w:r>
        <w:t>child</w:t>
      </w:r>
      <w:r>
        <w:rPr>
          <w:spacing w:val="-3"/>
        </w:rPr>
        <w:t xml:space="preserve"> </w:t>
      </w:r>
      <w:r>
        <w:t>out</w:t>
      </w:r>
      <w:r>
        <w:rPr>
          <w:spacing w:val="-3"/>
        </w:rPr>
        <w:t xml:space="preserve"> </w:t>
      </w:r>
      <w:r>
        <w:t>of</w:t>
      </w:r>
      <w:r>
        <w:rPr>
          <w:spacing w:val="-4"/>
        </w:rPr>
        <w:t xml:space="preserve"> </w:t>
      </w:r>
      <w:r>
        <w:t>her</w:t>
      </w:r>
      <w:r>
        <w:rPr>
          <w:spacing w:val="-3"/>
        </w:rPr>
        <w:t xml:space="preserve"> </w:t>
      </w:r>
      <w:r>
        <w:t>arms,</w:t>
      </w:r>
      <w:r>
        <w:rPr>
          <w:spacing w:val="-3"/>
        </w:rPr>
        <w:t xml:space="preserve"> </w:t>
      </w:r>
      <w:r>
        <w:t>and</w:t>
      </w:r>
      <w:r>
        <w:rPr>
          <w:spacing w:val="-3"/>
        </w:rPr>
        <w:t xml:space="preserve"> </w:t>
      </w:r>
      <w:r>
        <w:t>set</w:t>
      </w:r>
      <w:r>
        <w:rPr>
          <w:spacing w:val="-4"/>
        </w:rPr>
        <w:t xml:space="preserve"> </w:t>
      </w:r>
      <w:r>
        <w:t>him</w:t>
      </w:r>
      <w:r>
        <w:rPr>
          <w:spacing w:val="-50"/>
        </w:rPr>
        <w:t xml:space="preserve"> </w:t>
      </w:r>
      <w:r>
        <w:t>up</w:t>
      </w:r>
      <w:r>
        <w:rPr>
          <w:spacing w:val="-5"/>
        </w:rPr>
        <w:t xml:space="preserve"> </w:t>
      </w:r>
      <w:r>
        <w:t>to</w:t>
      </w:r>
      <w:r>
        <w:rPr>
          <w:spacing w:val="-4"/>
        </w:rPr>
        <w:t xml:space="preserve"> </w:t>
      </w:r>
      <w:r>
        <w:t>sell,</w:t>
      </w:r>
      <w:r>
        <w:rPr>
          <w:spacing w:val="-5"/>
        </w:rPr>
        <w:t xml:space="preserve"> </w:t>
      </w:r>
      <w:r>
        <w:t>and</w:t>
      </w:r>
      <w:r>
        <w:rPr>
          <w:spacing w:val="-4"/>
        </w:rPr>
        <w:t xml:space="preserve"> </w:t>
      </w:r>
      <w:r>
        <w:t>she</w:t>
      </w:r>
      <w:r>
        <w:rPr>
          <w:spacing w:val="-5"/>
        </w:rPr>
        <w:t xml:space="preserve"> </w:t>
      </w:r>
      <w:r>
        <w:t>screechin’</w:t>
      </w:r>
      <w:r>
        <w:rPr>
          <w:spacing w:val="-4"/>
        </w:rPr>
        <w:t xml:space="preserve"> </w:t>
      </w:r>
      <w:r>
        <w:t>like</w:t>
      </w:r>
      <w:r>
        <w:rPr>
          <w:spacing w:val="-5"/>
        </w:rPr>
        <w:t xml:space="preserve"> </w:t>
      </w:r>
      <w:r>
        <w:t>mad</w:t>
      </w:r>
      <w:r>
        <w:rPr>
          <w:spacing w:val="-4"/>
        </w:rPr>
        <w:t xml:space="preserve"> </w:t>
      </w:r>
      <w:r>
        <w:t>all</w:t>
      </w:r>
      <w:r>
        <w:rPr>
          <w:spacing w:val="-5"/>
        </w:rPr>
        <w:t xml:space="preserve"> </w:t>
      </w:r>
      <w:r>
        <w:t>the</w:t>
      </w:r>
      <w:r>
        <w:rPr>
          <w:spacing w:val="-4"/>
        </w:rPr>
        <w:t xml:space="preserve"> </w:t>
      </w:r>
      <w:r>
        <w:t>time;—very</w:t>
      </w:r>
      <w:r>
        <w:rPr>
          <w:spacing w:val="-5"/>
        </w:rPr>
        <w:t xml:space="preserve"> </w:t>
      </w:r>
      <w:r>
        <w:t>bad</w:t>
      </w:r>
      <w:r>
        <w:rPr>
          <w:spacing w:val="-4"/>
        </w:rPr>
        <w:t xml:space="preserve"> </w:t>
      </w:r>
      <w:r>
        <w:t>policy—damages</w:t>
      </w:r>
      <w:r>
        <w:rPr>
          <w:spacing w:val="-4"/>
        </w:rPr>
        <w:t xml:space="preserve"> </w:t>
      </w:r>
      <w:r>
        <w:t>the</w:t>
      </w:r>
      <w:r>
        <w:rPr>
          <w:spacing w:val="1"/>
        </w:rPr>
        <w:t xml:space="preserve"> </w:t>
      </w:r>
      <w:r>
        <w:t>article—makes ’em quite unfit for service sometimes. I knew a real handsome gal</w:t>
      </w:r>
      <w:r>
        <w:rPr>
          <w:spacing w:val="1"/>
        </w:rPr>
        <w:t xml:space="preserve"> </w:t>
      </w:r>
      <w:r>
        <w:t>once,</w:t>
      </w:r>
      <w:r>
        <w:rPr>
          <w:spacing w:val="-13"/>
        </w:rPr>
        <w:t xml:space="preserve"> </w:t>
      </w:r>
      <w:r>
        <w:t>in</w:t>
      </w:r>
      <w:r>
        <w:rPr>
          <w:spacing w:val="-13"/>
        </w:rPr>
        <w:t xml:space="preserve"> </w:t>
      </w:r>
      <w:r>
        <w:t>Orleans,</w:t>
      </w:r>
      <w:r>
        <w:rPr>
          <w:spacing w:val="-13"/>
        </w:rPr>
        <w:t xml:space="preserve"> </w:t>
      </w:r>
      <w:r>
        <w:t>as</w:t>
      </w:r>
      <w:r>
        <w:rPr>
          <w:spacing w:val="-13"/>
        </w:rPr>
        <w:t xml:space="preserve"> </w:t>
      </w:r>
      <w:r>
        <w:t>was</w:t>
      </w:r>
      <w:r>
        <w:rPr>
          <w:spacing w:val="-13"/>
        </w:rPr>
        <w:t xml:space="preserve"> </w:t>
      </w:r>
      <w:r>
        <w:t>entirely</w:t>
      </w:r>
      <w:r>
        <w:rPr>
          <w:spacing w:val="-13"/>
        </w:rPr>
        <w:t xml:space="preserve"> </w:t>
      </w:r>
      <w:r>
        <w:t>ruined</w:t>
      </w:r>
      <w:r>
        <w:rPr>
          <w:spacing w:val="-13"/>
        </w:rPr>
        <w:t xml:space="preserve"> </w:t>
      </w:r>
      <w:r>
        <w:t>by</w:t>
      </w:r>
      <w:r>
        <w:rPr>
          <w:spacing w:val="-13"/>
        </w:rPr>
        <w:t xml:space="preserve"> </w:t>
      </w:r>
      <w:r>
        <w:t>this</w:t>
      </w:r>
      <w:r>
        <w:rPr>
          <w:spacing w:val="-12"/>
        </w:rPr>
        <w:t xml:space="preserve"> </w:t>
      </w:r>
      <w:r>
        <w:t>sort</w:t>
      </w:r>
      <w:r>
        <w:rPr>
          <w:spacing w:val="-13"/>
        </w:rPr>
        <w:t xml:space="preserve"> </w:t>
      </w:r>
      <w:r>
        <w:t>o’</w:t>
      </w:r>
      <w:r>
        <w:rPr>
          <w:spacing w:val="-13"/>
        </w:rPr>
        <w:t xml:space="preserve"> </w:t>
      </w:r>
      <w:r>
        <w:t>handling.</w:t>
      </w:r>
      <w:r>
        <w:rPr>
          <w:spacing w:val="-13"/>
        </w:rPr>
        <w:t xml:space="preserve"> </w:t>
      </w:r>
      <w:r>
        <w:t>The</w:t>
      </w:r>
      <w:r>
        <w:rPr>
          <w:spacing w:val="-13"/>
        </w:rPr>
        <w:t xml:space="preserve"> </w:t>
      </w:r>
      <w:r>
        <w:t>fellow</w:t>
      </w:r>
      <w:r>
        <w:rPr>
          <w:spacing w:val="-13"/>
        </w:rPr>
        <w:t xml:space="preserve"> </w:t>
      </w:r>
      <w:r>
        <w:t>that</w:t>
      </w:r>
      <w:r>
        <w:rPr>
          <w:spacing w:val="-13"/>
        </w:rPr>
        <w:t xml:space="preserve"> </w:t>
      </w:r>
      <w:r>
        <w:t>was</w:t>
      </w:r>
      <w:r>
        <w:rPr>
          <w:spacing w:val="-50"/>
        </w:rPr>
        <w:t xml:space="preserve"> </w:t>
      </w:r>
      <w:r>
        <w:t>trading for her didn’t want her baby; and she was one of your real high sort, when</w:t>
      </w:r>
      <w:r>
        <w:rPr>
          <w:spacing w:val="-51"/>
        </w:rPr>
        <w:t xml:space="preserve"> </w:t>
      </w:r>
      <w:r>
        <w:t>her</w:t>
      </w:r>
      <w:r>
        <w:rPr>
          <w:spacing w:val="-8"/>
        </w:rPr>
        <w:t xml:space="preserve"> </w:t>
      </w:r>
      <w:r>
        <w:t>blood</w:t>
      </w:r>
      <w:r>
        <w:rPr>
          <w:spacing w:val="-7"/>
        </w:rPr>
        <w:t xml:space="preserve"> </w:t>
      </w:r>
      <w:r>
        <w:t>was</w:t>
      </w:r>
      <w:r>
        <w:rPr>
          <w:spacing w:val="-7"/>
        </w:rPr>
        <w:t xml:space="preserve"> </w:t>
      </w:r>
      <w:r>
        <w:t>up.</w:t>
      </w:r>
      <w:r>
        <w:rPr>
          <w:spacing w:val="-7"/>
        </w:rPr>
        <w:t xml:space="preserve"> </w:t>
      </w:r>
      <w:r>
        <w:t>I</w:t>
      </w:r>
      <w:r>
        <w:rPr>
          <w:spacing w:val="-8"/>
        </w:rPr>
        <w:t xml:space="preserve"> </w:t>
      </w:r>
      <w:r>
        <w:t>tell</w:t>
      </w:r>
      <w:r>
        <w:rPr>
          <w:spacing w:val="-7"/>
        </w:rPr>
        <w:t xml:space="preserve"> </w:t>
      </w:r>
      <w:r>
        <w:t>you,</w:t>
      </w:r>
      <w:r>
        <w:rPr>
          <w:spacing w:val="-7"/>
        </w:rPr>
        <w:t xml:space="preserve"> </w:t>
      </w:r>
      <w:r>
        <w:t>she</w:t>
      </w:r>
      <w:r>
        <w:rPr>
          <w:spacing w:val="-7"/>
        </w:rPr>
        <w:t xml:space="preserve"> </w:t>
      </w:r>
      <w:r>
        <w:t>squeezed</w:t>
      </w:r>
      <w:r>
        <w:rPr>
          <w:spacing w:val="-7"/>
        </w:rPr>
        <w:t xml:space="preserve"> </w:t>
      </w:r>
      <w:r>
        <w:t>up</w:t>
      </w:r>
      <w:r>
        <w:rPr>
          <w:spacing w:val="-8"/>
        </w:rPr>
        <w:t xml:space="preserve"> </w:t>
      </w:r>
      <w:r>
        <w:t>her</w:t>
      </w:r>
      <w:r>
        <w:rPr>
          <w:spacing w:val="-7"/>
        </w:rPr>
        <w:t xml:space="preserve"> </w:t>
      </w:r>
      <w:r>
        <w:t>child</w:t>
      </w:r>
      <w:r>
        <w:rPr>
          <w:spacing w:val="-7"/>
        </w:rPr>
        <w:t xml:space="preserve"> </w:t>
      </w:r>
      <w:r>
        <w:t>in</w:t>
      </w:r>
      <w:r>
        <w:rPr>
          <w:spacing w:val="-7"/>
        </w:rPr>
        <w:t xml:space="preserve"> </w:t>
      </w:r>
      <w:r>
        <w:t>her</w:t>
      </w:r>
      <w:r>
        <w:rPr>
          <w:spacing w:val="-8"/>
        </w:rPr>
        <w:t xml:space="preserve"> </w:t>
      </w:r>
      <w:r>
        <w:t>arms,</w:t>
      </w:r>
      <w:r>
        <w:rPr>
          <w:spacing w:val="-7"/>
        </w:rPr>
        <w:t xml:space="preserve"> </w:t>
      </w:r>
      <w:r>
        <w:t>and</w:t>
      </w:r>
      <w:r>
        <w:rPr>
          <w:spacing w:val="-7"/>
        </w:rPr>
        <w:t xml:space="preserve"> </w:t>
      </w:r>
      <w:r>
        <w:t>talked,</w:t>
      </w:r>
      <w:r>
        <w:rPr>
          <w:spacing w:val="-7"/>
        </w:rPr>
        <w:t xml:space="preserve"> </w:t>
      </w:r>
      <w:r>
        <w:t>and</w:t>
      </w:r>
      <w:r w:rsidR="00000222">
        <w:t xml:space="preserve"> </w:t>
      </w:r>
      <w:r>
        <w:t>went</w:t>
      </w:r>
      <w:r>
        <w:rPr>
          <w:spacing w:val="-9"/>
        </w:rPr>
        <w:t xml:space="preserve"> </w:t>
      </w:r>
      <w:r>
        <w:t>on</w:t>
      </w:r>
      <w:r>
        <w:rPr>
          <w:spacing w:val="-8"/>
        </w:rPr>
        <w:t xml:space="preserve"> </w:t>
      </w:r>
      <w:r>
        <w:t>real</w:t>
      </w:r>
      <w:r>
        <w:rPr>
          <w:spacing w:val="-8"/>
        </w:rPr>
        <w:t xml:space="preserve"> </w:t>
      </w:r>
      <w:r>
        <w:t>awful.</w:t>
      </w:r>
      <w:r>
        <w:rPr>
          <w:spacing w:val="-7"/>
        </w:rPr>
        <w:t xml:space="preserve"> </w:t>
      </w:r>
      <w:r>
        <w:t>It</w:t>
      </w:r>
      <w:r>
        <w:rPr>
          <w:spacing w:val="-7"/>
        </w:rPr>
        <w:t xml:space="preserve"> </w:t>
      </w:r>
      <w:r>
        <w:t>kinder</w:t>
      </w:r>
      <w:r>
        <w:rPr>
          <w:spacing w:val="-8"/>
        </w:rPr>
        <w:t xml:space="preserve"> </w:t>
      </w:r>
      <w:r>
        <w:t>makes</w:t>
      </w:r>
      <w:r>
        <w:rPr>
          <w:spacing w:val="-8"/>
        </w:rPr>
        <w:t xml:space="preserve"> </w:t>
      </w:r>
      <w:r>
        <w:t>my</w:t>
      </w:r>
      <w:r>
        <w:rPr>
          <w:spacing w:val="-8"/>
        </w:rPr>
        <w:t xml:space="preserve"> </w:t>
      </w:r>
      <w:r>
        <w:t>blood</w:t>
      </w:r>
      <w:r>
        <w:rPr>
          <w:spacing w:val="-8"/>
        </w:rPr>
        <w:t xml:space="preserve"> </w:t>
      </w:r>
      <w:r>
        <w:t>run</w:t>
      </w:r>
      <w:r>
        <w:rPr>
          <w:spacing w:val="-8"/>
        </w:rPr>
        <w:t xml:space="preserve"> </w:t>
      </w:r>
      <w:r>
        <w:t>cold</w:t>
      </w:r>
      <w:r>
        <w:rPr>
          <w:spacing w:val="-8"/>
        </w:rPr>
        <w:t xml:space="preserve"> </w:t>
      </w:r>
      <w:r>
        <w:t>to</w:t>
      </w:r>
      <w:r>
        <w:rPr>
          <w:spacing w:val="-9"/>
        </w:rPr>
        <w:t xml:space="preserve"> </w:t>
      </w:r>
      <w:r>
        <w:t>think</w:t>
      </w:r>
      <w:r>
        <w:rPr>
          <w:spacing w:val="-8"/>
        </w:rPr>
        <w:t xml:space="preserve"> </w:t>
      </w:r>
      <w:r>
        <w:t>of</w:t>
      </w:r>
      <w:r>
        <w:rPr>
          <w:spacing w:val="-8"/>
        </w:rPr>
        <w:t xml:space="preserve"> </w:t>
      </w:r>
      <w:r>
        <w:t>’t;</w:t>
      </w:r>
      <w:r>
        <w:rPr>
          <w:spacing w:val="-9"/>
        </w:rPr>
        <w:t xml:space="preserve"> </w:t>
      </w:r>
      <w:r>
        <w:t>and</w:t>
      </w:r>
      <w:r>
        <w:rPr>
          <w:spacing w:val="-8"/>
        </w:rPr>
        <w:t xml:space="preserve"> </w:t>
      </w:r>
      <w:r>
        <w:t>when</w:t>
      </w:r>
      <w:r>
        <w:rPr>
          <w:spacing w:val="-8"/>
        </w:rPr>
        <w:t xml:space="preserve"> </w:t>
      </w:r>
      <w:r>
        <w:t>they</w:t>
      </w:r>
      <w:r>
        <w:rPr>
          <w:spacing w:val="-51"/>
        </w:rPr>
        <w:t xml:space="preserve"> </w:t>
      </w:r>
      <w:r>
        <w:t>carried off the child, and locked her up, she jest went ravin’ mad, and died in a</w:t>
      </w:r>
      <w:r>
        <w:rPr>
          <w:spacing w:val="1"/>
        </w:rPr>
        <w:t xml:space="preserve"> </w:t>
      </w:r>
      <w:r>
        <w:rPr>
          <w:spacing w:val="-1"/>
        </w:rPr>
        <w:t>week.</w:t>
      </w:r>
      <w:r>
        <w:rPr>
          <w:spacing w:val="-13"/>
        </w:rPr>
        <w:t xml:space="preserve"> </w:t>
      </w:r>
      <w:r>
        <w:rPr>
          <w:spacing w:val="-1"/>
        </w:rPr>
        <w:t>Clear</w:t>
      </w:r>
      <w:r>
        <w:rPr>
          <w:spacing w:val="-12"/>
        </w:rPr>
        <w:t xml:space="preserve"> </w:t>
      </w:r>
      <w:r>
        <w:t>waste,</w:t>
      </w:r>
      <w:r>
        <w:rPr>
          <w:spacing w:val="-12"/>
        </w:rPr>
        <w:t xml:space="preserve"> </w:t>
      </w:r>
      <w:r>
        <w:t>sir,</w:t>
      </w:r>
      <w:r>
        <w:rPr>
          <w:spacing w:val="-13"/>
        </w:rPr>
        <w:t xml:space="preserve"> </w:t>
      </w:r>
      <w:r>
        <w:t>of</w:t>
      </w:r>
      <w:r>
        <w:rPr>
          <w:spacing w:val="-12"/>
        </w:rPr>
        <w:t xml:space="preserve"> </w:t>
      </w:r>
      <w:r>
        <w:t>a</w:t>
      </w:r>
      <w:r>
        <w:rPr>
          <w:spacing w:val="-12"/>
        </w:rPr>
        <w:t xml:space="preserve"> </w:t>
      </w:r>
      <w:r>
        <w:t>thousand</w:t>
      </w:r>
      <w:r>
        <w:rPr>
          <w:spacing w:val="-12"/>
        </w:rPr>
        <w:t xml:space="preserve"> </w:t>
      </w:r>
      <w:r>
        <w:t>dollars,</w:t>
      </w:r>
      <w:r>
        <w:rPr>
          <w:spacing w:val="-12"/>
        </w:rPr>
        <w:t xml:space="preserve"> </w:t>
      </w:r>
      <w:r>
        <w:t>just</w:t>
      </w:r>
      <w:r>
        <w:rPr>
          <w:spacing w:val="-12"/>
        </w:rPr>
        <w:t xml:space="preserve"> </w:t>
      </w:r>
      <w:r>
        <w:t>for</w:t>
      </w:r>
      <w:r>
        <w:rPr>
          <w:spacing w:val="-12"/>
        </w:rPr>
        <w:t xml:space="preserve"> </w:t>
      </w:r>
      <w:r>
        <w:t>want</w:t>
      </w:r>
      <w:r>
        <w:rPr>
          <w:spacing w:val="-12"/>
        </w:rPr>
        <w:t xml:space="preserve"> </w:t>
      </w:r>
      <w:r>
        <w:t>of</w:t>
      </w:r>
      <w:r>
        <w:rPr>
          <w:spacing w:val="-12"/>
        </w:rPr>
        <w:t xml:space="preserve"> </w:t>
      </w:r>
      <w:r>
        <w:t>management,—there’s</w:t>
      </w:r>
      <w:r>
        <w:rPr>
          <w:spacing w:val="-51"/>
        </w:rPr>
        <w:t xml:space="preserve"> </w:t>
      </w:r>
      <w:r>
        <w:t>where</w:t>
      </w:r>
      <w:r>
        <w:rPr>
          <w:spacing w:val="-9"/>
        </w:rPr>
        <w:t xml:space="preserve"> </w:t>
      </w:r>
      <w:r>
        <w:t>’t</w:t>
      </w:r>
      <w:r>
        <w:rPr>
          <w:spacing w:val="-8"/>
        </w:rPr>
        <w:t xml:space="preserve"> </w:t>
      </w:r>
      <w:r>
        <w:t>is.</w:t>
      </w:r>
      <w:r>
        <w:rPr>
          <w:spacing w:val="-8"/>
        </w:rPr>
        <w:t xml:space="preserve"> </w:t>
      </w:r>
      <w:r>
        <w:t>It’s</w:t>
      </w:r>
      <w:r>
        <w:rPr>
          <w:spacing w:val="-8"/>
        </w:rPr>
        <w:t xml:space="preserve"> </w:t>
      </w:r>
      <w:r>
        <w:t>always</w:t>
      </w:r>
      <w:r>
        <w:rPr>
          <w:spacing w:val="-8"/>
        </w:rPr>
        <w:t xml:space="preserve"> </w:t>
      </w:r>
      <w:r>
        <w:t>best</w:t>
      </w:r>
      <w:r>
        <w:rPr>
          <w:spacing w:val="-8"/>
        </w:rPr>
        <w:t xml:space="preserve"> </w:t>
      </w:r>
      <w:r>
        <w:t>to</w:t>
      </w:r>
      <w:r>
        <w:rPr>
          <w:spacing w:val="-8"/>
        </w:rPr>
        <w:t xml:space="preserve"> </w:t>
      </w:r>
      <w:r>
        <w:t>do</w:t>
      </w:r>
      <w:r>
        <w:rPr>
          <w:spacing w:val="-8"/>
        </w:rPr>
        <w:t xml:space="preserve"> </w:t>
      </w:r>
      <w:r>
        <w:t>the</w:t>
      </w:r>
      <w:r>
        <w:rPr>
          <w:spacing w:val="-8"/>
        </w:rPr>
        <w:t xml:space="preserve"> </w:t>
      </w:r>
      <w:r>
        <w:t>humane</w:t>
      </w:r>
      <w:r>
        <w:rPr>
          <w:spacing w:val="-9"/>
        </w:rPr>
        <w:t xml:space="preserve"> </w:t>
      </w:r>
      <w:r>
        <w:t>thing,</w:t>
      </w:r>
      <w:r>
        <w:rPr>
          <w:spacing w:val="-8"/>
        </w:rPr>
        <w:t xml:space="preserve"> </w:t>
      </w:r>
      <w:r>
        <w:t>sir;</w:t>
      </w:r>
      <w:r>
        <w:rPr>
          <w:spacing w:val="-8"/>
        </w:rPr>
        <w:t xml:space="preserve"> </w:t>
      </w:r>
      <w:r>
        <w:t>that’s</w:t>
      </w:r>
      <w:r>
        <w:rPr>
          <w:spacing w:val="-8"/>
        </w:rPr>
        <w:t xml:space="preserve"> </w:t>
      </w:r>
      <w:r>
        <w:t>been</w:t>
      </w:r>
      <w:r>
        <w:rPr>
          <w:spacing w:val="-6"/>
        </w:rPr>
        <w:t xml:space="preserve"> </w:t>
      </w:r>
      <w:r>
        <w:rPr>
          <w:i/>
        </w:rPr>
        <w:t>my</w:t>
      </w:r>
      <w:r>
        <w:t>experience.”</w:t>
      </w:r>
      <w:r>
        <w:rPr>
          <w:spacing w:val="-51"/>
        </w:rPr>
        <w:t xml:space="preserve"> </w:t>
      </w:r>
      <w:r>
        <w:t>And</w:t>
      </w:r>
      <w:r>
        <w:rPr>
          <w:spacing w:val="-4"/>
        </w:rPr>
        <w:t xml:space="preserve"> </w:t>
      </w:r>
      <w:r>
        <w:t>the</w:t>
      </w:r>
      <w:r>
        <w:rPr>
          <w:spacing w:val="-4"/>
        </w:rPr>
        <w:t xml:space="preserve"> </w:t>
      </w:r>
      <w:r>
        <w:t>trader</w:t>
      </w:r>
      <w:r>
        <w:rPr>
          <w:spacing w:val="-4"/>
        </w:rPr>
        <w:t xml:space="preserve"> </w:t>
      </w:r>
      <w:r>
        <w:t>leaned</w:t>
      </w:r>
      <w:r>
        <w:rPr>
          <w:spacing w:val="-4"/>
        </w:rPr>
        <w:t xml:space="preserve"> </w:t>
      </w:r>
      <w:r>
        <w:t>back</w:t>
      </w:r>
      <w:r>
        <w:rPr>
          <w:spacing w:val="-4"/>
        </w:rPr>
        <w:t xml:space="preserve"> </w:t>
      </w:r>
      <w:r>
        <w:t>in</w:t>
      </w:r>
      <w:r>
        <w:rPr>
          <w:spacing w:val="-4"/>
        </w:rPr>
        <w:t xml:space="preserve"> </w:t>
      </w:r>
      <w:r>
        <w:t>his</w:t>
      </w:r>
      <w:r>
        <w:rPr>
          <w:spacing w:val="-4"/>
        </w:rPr>
        <w:t xml:space="preserve"> </w:t>
      </w:r>
      <w:r>
        <w:t>chair,</w:t>
      </w:r>
      <w:r>
        <w:rPr>
          <w:spacing w:val="-4"/>
        </w:rPr>
        <w:t xml:space="preserve"> </w:t>
      </w:r>
      <w:r>
        <w:t>and</w:t>
      </w:r>
      <w:r>
        <w:rPr>
          <w:spacing w:val="-4"/>
        </w:rPr>
        <w:t xml:space="preserve"> </w:t>
      </w:r>
      <w:r>
        <w:t>folded</w:t>
      </w:r>
      <w:r>
        <w:rPr>
          <w:spacing w:val="-4"/>
        </w:rPr>
        <w:t xml:space="preserve"> </w:t>
      </w:r>
      <w:r>
        <w:t>his</w:t>
      </w:r>
      <w:r>
        <w:rPr>
          <w:spacing w:val="-4"/>
        </w:rPr>
        <w:t xml:space="preserve"> </w:t>
      </w:r>
      <w:r>
        <w:t>arm,</w:t>
      </w:r>
      <w:r>
        <w:rPr>
          <w:spacing w:val="-4"/>
        </w:rPr>
        <w:t xml:space="preserve"> </w:t>
      </w:r>
      <w:r>
        <w:t>with</w:t>
      </w:r>
      <w:r>
        <w:rPr>
          <w:spacing w:val="-4"/>
        </w:rPr>
        <w:t xml:space="preserve"> </w:t>
      </w:r>
      <w:r>
        <w:t>an</w:t>
      </w:r>
      <w:r>
        <w:rPr>
          <w:spacing w:val="-4"/>
        </w:rPr>
        <w:t xml:space="preserve"> </w:t>
      </w:r>
      <w:r>
        <w:t>air</w:t>
      </w:r>
      <w:r>
        <w:rPr>
          <w:spacing w:val="-4"/>
        </w:rPr>
        <w:t xml:space="preserve"> </w:t>
      </w:r>
      <w:r>
        <w:t>of</w:t>
      </w:r>
      <w:r>
        <w:rPr>
          <w:spacing w:val="-4"/>
        </w:rPr>
        <w:t xml:space="preserve"> </w:t>
      </w:r>
      <w:r>
        <w:t>virtuous</w:t>
      </w:r>
      <w:r>
        <w:rPr>
          <w:spacing w:val="-51"/>
        </w:rPr>
        <w:t xml:space="preserve"> </w:t>
      </w:r>
      <w:r>
        <w:t>decision,</w:t>
      </w:r>
      <w:r>
        <w:rPr>
          <w:spacing w:val="-2"/>
        </w:rPr>
        <w:t xml:space="preserve"> </w:t>
      </w:r>
      <w:r>
        <w:t>apparently</w:t>
      </w:r>
      <w:r>
        <w:rPr>
          <w:spacing w:val="-1"/>
        </w:rPr>
        <w:t xml:space="preserve"> </w:t>
      </w:r>
      <w:r>
        <w:t>considering</w:t>
      </w:r>
      <w:r>
        <w:rPr>
          <w:spacing w:val="-2"/>
        </w:rPr>
        <w:t xml:space="preserve"> </w:t>
      </w:r>
      <w:r>
        <w:t>himself</w:t>
      </w:r>
      <w:r>
        <w:rPr>
          <w:spacing w:val="-1"/>
        </w:rPr>
        <w:t xml:space="preserve"> </w:t>
      </w:r>
      <w:r>
        <w:t>a</w:t>
      </w:r>
      <w:r>
        <w:rPr>
          <w:spacing w:val="-1"/>
        </w:rPr>
        <w:t xml:space="preserve"> </w:t>
      </w:r>
      <w:r>
        <w:t>second</w:t>
      </w:r>
      <w:r>
        <w:rPr>
          <w:spacing w:val="-2"/>
        </w:rPr>
        <w:t xml:space="preserve"> </w:t>
      </w:r>
      <w:r>
        <w:t>Wilberforce.</w:t>
      </w:r>
    </w:p>
    <w:p w14:paraId="693BA90B" w14:textId="77777777" w:rsidR="007C7114" w:rsidRDefault="007C7114" w:rsidP="00000222">
      <w:pPr>
        <w:pStyle w:val="Body"/>
      </w:pPr>
      <w:r>
        <w:rPr>
          <w:spacing w:val="-1"/>
        </w:rPr>
        <w:lastRenderedPageBreak/>
        <w:t>The</w:t>
      </w:r>
      <w:r>
        <w:rPr>
          <w:spacing w:val="-17"/>
        </w:rPr>
        <w:t xml:space="preserve"> </w:t>
      </w:r>
      <w:r>
        <w:rPr>
          <w:spacing w:val="-1"/>
        </w:rPr>
        <w:t>subject</w:t>
      </w:r>
      <w:r>
        <w:rPr>
          <w:spacing w:val="-17"/>
        </w:rPr>
        <w:t xml:space="preserve"> </w:t>
      </w:r>
      <w:r>
        <w:rPr>
          <w:spacing w:val="-1"/>
        </w:rPr>
        <w:t>appeared</w:t>
      </w:r>
      <w:r>
        <w:rPr>
          <w:spacing w:val="-17"/>
        </w:rPr>
        <w:t xml:space="preserve"> </w:t>
      </w:r>
      <w:r>
        <w:rPr>
          <w:spacing w:val="-1"/>
        </w:rPr>
        <w:t>to</w:t>
      </w:r>
      <w:r>
        <w:rPr>
          <w:spacing w:val="-17"/>
        </w:rPr>
        <w:t xml:space="preserve"> </w:t>
      </w:r>
      <w:r>
        <w:rPr>
          <w:spacing w:val="-1"/>
        </w:rPr>
        <w:t>interest</w:t>
      </w:r>
      <w:r>
        <w:rPr>
          <w:spacing w:val="-17"/>
        </w:rPr>
        <w:t xml:space="preserve"> </w:t>
      </w:r>
      <w:r>
        <w:rPr>
          <w:spacing w:val="-1"/>
        </w:rPr>
        <w:t>the</w:t>
      </w:r>
      <w:r>
        <w:rPr>
          <w:spacing w:val="-17"/>
        </w:rPr>
        <w:t xml:space="preserve"> </w:t>
      </w:r>
      <w:r>
        <w:rPr>
          <w:spacing w:val="-1"/>
        </w:rPr>
        <w:t>gentleman</w:t>
      </w:r>
      <w:r>
        <w:rPr>
          <w:spacing w:val="-16"/>
        </w:rPr>
        <w:t xml:space="preserve"> </w:t>
      </w:r>
      <w:r>
        <w:t>deeply;</w:t>
      </w:r>
      <w:r>
        <w:rPr>
          <w:spacing w:val="-17"/>
        </w:rPr>
        <w:t xml:space="preserve"> </w:t>
      </w:r>
      <w:r>
        <w:t>for</w:t>
      </w:r>
      <w:r>
        <w:rPr>
          <w:spacing w:val="-17"/>
        </w:rPr>
        <w:t xml:space="preserve"> </w:t>
      </w:r>
      <w:r>
        <w:t>while</w:t>
      </w:r>
      <w:r>
        <w:rPr>
          <w:spacing w:val="-17"/>
        </w:rPr>
        <w:t xml:space="preserve"> </w:t>
      </w:r>
      <w:r>
        <w:t>Mr.</w:t>
      </w:r>
      <w:r>
        <w:rPr>
          <w:spacing w:val="-17"/>
        </w:rPr>
        <w:t xml:space="preserve"> </w:t>
      </w:r>
      <w:r>
        <w:t>Shelby</w:t>
      </w:r>
      <w:r>
        <w:rPr>
          <w:spacing w:val="-17"/>
        </w:rPr>
        <w:t xml:space="preserve"> </w:t>
      </w:r>
      <w:r>
        <w:t>was</w:t>
      </w:r>
      <w:r>
        <w:rPr>
          <w:spacing w:val="-50"/>
        </w:rPr>
        <w:t xml:space="preserve"> </w:t>
      </w:r>
      <w:r>
        <w:t>thoughtfully peeling an orange, Haley broke out afresh, with becoming diffidence,</w:t>
      </w:r>
      <w:r>
        <w:rPr>
          <w:spacing w:val="-51"/>
        </w:rPr>
        <w:t xml:space="preserve"> </w:t>
      </w:r>
      <w:r>
        <w:t>but</w:t>
      </w:r>
      <w:r>
        <w:rPr>
          <w:spacing w:val="-2"/>
        </w:rPr>
        <w:t xml:space="preserve"> </w:t>
      </w:r>
      <w:r>
        <w:t>as</w:t>
      </w:r>
      <w:r>
        <w:rPr>
          <w:spacing w:val="-1"/>
        </w:rPr>
        <w:t xml:space="preserve"> </w:t>
      </w:r>
      <w:r>
        <w:t>if</w:t>
      </w:r>
      <w:r>
        <w:rPr>
          <w:spacing w:val="-2"/>
        </w:rPr>
        <w:t xml:space="preserve"> </w:t>
      </w:r>
      <w:r>
        <w:t>actually driven</w:t>
      </w:r>
      <w:r>
        <w:rPr>
          <w:spacing w:val="-2"/>
        </w:rPr>
        <w:t xml:space="preserve"> </w:t>
      </w:r>
      <w:r>
        <w:t>by</w:t>
      </w:r>
      <w:r>
        <w:rPr>
          <w:spacing w:val="-2"/>
        </w:rPr>
        <w:t xml:space="preserve"> </w:t>
      </w:r>
      <w:r>
        <w:t>the</w:t>
      </w:r>
      <w:r>
        <w:rPr>
          <w:spacing w:val="-1"/>
        </w:rPr>
        <w:t xml:space="preserve"> </w:t>
      </w:r>
      <w:r>
        <w:t>force</w:t>
      </w:r>
      <w:r>
        <w:rPr>
          <w:spacing w:val="-2"/>
        </w:rPr>
        <w:t xml:space="preserve"> </w:t>
      </w:r>
      <w:r>
        <w:t>of</w:t>
      </w:r>
      <w:r>
        <w:rPr>
          <w:spacing w:val="-2"/>
        </w:rPr>
        <w:t xml:space="preserve"> </w:t>
      </w:r>
      <w:r>
        <w:t>truth</w:t>
      </w:r>
      <w:r>
        <w:rPr>
          <w:spacing w:val="-2"/>
        </w:rPr>
        <w:t xml:space="preserve"> </w:t>
      </w:r>
      <w:r>
        <w:t>to</w:t>
      </w:r>
      <w:r>
        <w:rPr>
          <w:spacing w:val="-1"/>
        </w:rPr>
        <w:t xml:space="preserve"> </w:t>
      </w:r>
      <w:r>
        <w:t>say</w:t>
      </w:r>
      <w:r>
        <w:rPr>
          <w:spacing w:val="-2"/>
        </w:rPr>
        <w:t xml:space="preserve"> </w:t>
      </w:r>
      <w:r>
        <w:t>a</w:t>
      </w:r>
      <w:r>
        <w:rPr>
          <w:spacing w:val="-1"/>
        </w:rPr>
        <w:t xml:space="preserve"> </w:t>
      </w:r>
      <w:r>
        <w:t>few</w:t>
      </w:r>
      <w:r>
        <w:rPr>
          <w:spacing w:val="-1"/>
        </w:rPr>
        <w:t xml:space="preserve"> </w:t>
      </w:r>
      <w:r>
        <w:t>words</w:t>
      </w:r>
      <w:r>
        <w:rPr>
          <w:spacing w:val="-2"/>
        </w:rPr>
        <w:t xml:space="preserve"> </w:t>
      </w:r>
      <w:r>
        <w:t>more.</w:t>
      </w:r>
    </w:p>
    <w:p w14:paraId="30D0FC4A" w14:textId="77777777" w:rsidR="007C7114" w:rsidRDefault="007C7114" w:rsidP="00000222">
      <w:pPr>
        <w:pStyle w:val="Body"/>
      </w:pPr>
      <w:r>
        <w:t>“It don’t look well, now, for a feller to be praisin’ himself; but I say it jest</w:t>
      </w:r>
      <w:r>
        <w:rPr>
          <w:spacing w:val="1"/>
        </w:rPr>
        <w:t xml:space="preserve"> </w:t>
      </w:r>
      <w:r>
        <w:t>because it’s the truth. I believe I’m reckoned to bring in about the finest droves of</w:t>
      </w:r>
      <w:r>
        <w:rPr>
          <w:spacing w:val="1"/>
        </w:rPr>
        <w:t xml:space="preserve"> </w:t>
      </w:r>
      <w:r>
        <w:t>niggers</w:t>
      </w:r>
      <w:r>
        <w:rPr>
          <w:spacing w:val="-9"/>
        </w:rPr>
        <w:t xml:space="preserve"> </w:t>
      </w:r>
      <w:r>
        <w:t>that</w:t>
      </w:r>
      <w:r>
        <w:rPr>
          <w:spacing w:val="-9"/>
        </w:rPr>
        <w:t xml:space="preserve"> </w:t>
      </w:r>
      <w:r>
        <w:t>is</w:t>
      </w:r>
      <w:r>
        <w:rPr>
          <w:spacing w:val="-9"/>
        </w:rPr>
        <w:t xml:space="preserve"> </w:t>
      </w:r>
      <w:r>
        <w:t>brought</w:t>
      </w:r>
      <w:r>
        <w:rPr>
          <w:spacing w:val="-9"/>
        </w:rPr>
        <w:t xml:space="preserve"> </w:t>
      </w:r>
      <w:r>
        <w:t>in,—at</w:t>
      </w:r>
      <w:r>
        <w:rPr>
          <w:spacing w:val="-9"/>
        </w:rPr>
        <w:t xml:space="preserve"> </w:t>
      </w:r>
      <w:r>
        <w:t>least,</w:t>
      </w:r>
      <w:r>
        <w:rPr>
          <w:spacing w:val="-9"/>
        </w:rPr>
        <w:t xml:space="preserve"> </w:t>
      </w:r>
      <w:r>
        <w:t>I’ve</w:t>
      </w:r>
      <w:r>
        <w:rPr>
          <w:spacing w:val="-10"/>
        </w:rPr>
        <w:t xml:space="preserve"> </w:t>
      </w:r>
      <w:r>
        <w:t>been</w:t>
      </w:r>
      <w:r>
        <w:rPr>
          <w:spacing w:val="-9"/>
        </w:rPr>
        <w:t xml:space="preserve"> </w:t>
      </w:r>
      <w:r>
        <w:t>told</w:t>
      </w:r>
      <w:r>
        <w:rPr>
          <w:spacing w:val="-9"/>
        </w:rPr>
        <w:t xml:space="preserve"> </w:t>
      </w:r>
      <w:r>
        <w:t>so;</w:t>
      </w:r>
      <w:r>
        <w:rPr>
          <w:spacing w:val="-9"/>
        </w:rPr>
        <w:t xml:space="preserve"> </w:t>
      </w:r>
      <w:r>
        <w:t>if</w:t>
      </w:r>
      <w:r>
        <w:rPr>
          <w:spacing w:val="-9"/>
        </w:rPr>
        <w:t xml:space="preserve"> </w:t>
      </w:r>
      <w:r>
        <w:t>I</w:t>
      </w:r>
      <w:r>
        <w:rPr>
          <w:spacing w:val="-9"/>
        </w:rPr>
        <w:t xml:space="preserve"> </w:t>
      </w:r>
      <w:r>
        <w:t>have</w:t>
      </w:r>
      <w:r>
        <w:rPr>
          <w:spacing w:val="-10"/>
        </w:rPr>
        <w:t xml:space="preserve"> </w:t>
      </w:r>
      <w:r>
        <w:t>once,</w:t>
      </w:r>
      <w:r>
        <w:rPr>
          <w:spacing w:val="-10"/>
        </w:rPr>
        <w:t xml:space="preserve"> </w:t>
      </w:r>
      <w:r>
        <w:t>I</w:t>
      </w:r>
      <w:r>
        <w:rPr>
          <w:spacing w:val="-9"/>
        </w:rPr>
        <w:t xml:space="preserve"> </w:t>
      </w:r>
      <w:r>
        <w:t>reckon</w:t>
      </w:r>
      <w:r>
        <w:rPr>
          <w:spacing w:val="-9"/>
        </w:rPr>
        <w:t xml:space="preserve"> </w:t>
      </w:r>
      <w:r>
        <w:t>I</w:t>
      </w:r>
      <w:r>
        <w:rPr>
          <w:spacing w:val="-9"/>
        </w:rPr>
        <w:t xml:space="preserve"> </w:t>
      </w:r>
      <w:r>
        <w:t>have</w:t>
      </w:r>
      <w:r>
        <w:rPr>
          <w:spacing w:val="-50"/>
        </w:rPr>
        <w:t xml:space="preserve"> </w:t>
      </w:r>
      <w:r>
        <w:t>a hundred times,—all in good case,—fat and likely, and I lose as few as any man in</w:t>
      </w:r>
      <w:r>
        <w:rPr>
          <w:spacing w:val="-51"/>
        </w:rPr>
        <w:t xml:space="preserve"> </w:t>
      </w:r>
      <w:r>
        <w:t>the</w:t>
      </w:r>
      <w:r>
        <w:rPr>
          <w:spacing w:val="-7"/>
        </w:rPr>
        <w:t xml:space="preserve"> </w:t>
      </w:r>
      <w:r>
        <w:t>business.</w:t>
      </w:r>
      <w:r>
        <w:rPr>
          <w:spacing w:val="-7"/>
        </w:rPr>
        <w:t xml:space="preserve"> </w:t>
      </w:r>
      <w:r>
        <w:t>And</w:t>
      </w:r>
      <w:r>
        <w:rPr>
          <w:spacing w:val="-7"/>
        </w:rPr>
        <w:t xml:space="preserve"> </w:t>
      </w:r>
      <w:r>
        <w:t>I</w:t>
      </w:r>
      <w:r>
        <w:rPr>
          <w:spacing w:val="-7"/>
        </w:rPr>
        <w:t xml:space="preserve"> </w:t>
      </w:r>
      <w:r>
        <w:t>lays</w:t>
      </w:r>
      <w:r>
        <w:rPr>
          <w:spacing w:val="-7"/>
        </w:rPr>
        <w:t xml:space="preserve"> </w:t>
      </w:r>
      <w:r>
        <w:t>it</w:t>
      </w:r>
      <w:r>
        <w:rPr>
          <w:spacing w:val="-7"/>
        </w:rPr>
        <w:t xml:space="preserve"> </w:t>
      </w:r>
      <w:r>
        <w:t>all</w:t>
      </w:r>
      <w:r>
        <w:rPr>
          <w:spacing w:val="-7"/>
        </w:rPr>
        <w:t xml:space="preserve"> </w:t>
      </w:r>
      <w:r>
        <w:t>to</w:t>
      </w:r>
      <w:r>
        <w:rPr>
          <w:spacing w:val="-7"/>
        </w:rPr>
        <w:t xml:space="preserve"> </w:t>
      </w:r>
      <w:r>
        <w:t>my</w:t>
      </w:r>
      <w:r>
        <w:rPr>
          <w:spacing w:val="-6"/>
        </w:rPr>
        <w:t xml:space="preserve"> </w:t>
      </w:r>
      <w:r>
        <w:t>management,</w:t>
      </w:r>
      <w:r>
        <w:rPr>
          <w:spacing w:val="-7"/>
        </w:rPr>
        <w:t xml:space="preserve"> </w:t>
      </w:r>
      <w:r>
        <w:t>sir;</w:t>
      </w:r>
      <w:r>
        <w:rPr>
          <w:spacing w:val="-7"/>
        </w:rPr>
        <w:t xml:space="preserve"> </w:t>
      </w:r>
      <w:r>
        <w:t>and</w:t>
      </w:r>
      <w:r>
        <w:rPr>
          <w:spacing w:val="-7"/>
        </w:rPr>
        <w:t xml:space="preserve"> </w:t>
      </w:r>
      <w:r>
        <w:t>humanity,</w:t>
      </w:r>
      <w:r>
        <w:rPr>
          <w:spacing w:val="-7"/>
        </w:rPr>
        <w:t xml:space="preserve"> </w:t>
      </w:r>
      <w:r>
        <w:t>sir,</w:t>
      </w:r>
      <w:r>
        <w:rPr>
          <w:spacing w:val="-7"/>
        </w:rPr>
        <w:t xml:space="preserve"> </w:t>
      </w:r>
      <w:r>
        <w:t>I</w:t>
      </w:r>
      <w:r>
        <w:rPr>
          <w:spacing w:val="-7"/>
        </w:rPr>
        <w:t xml:space="preserve"> </w:t>
      </w:r>
      <w:r>
        <w:t>may</w:t>
      </w:r>
      <w:r>
        <w:rPr>
          <w:spacing w:val="-7"/>
        </w:rPr>
        <w:t xml:space="preserve"> </w:t>
      </w:r>
      <w:r>
        <w:t>say,</w:t>
      </w:r>
      <w:r>
        <w:rPr>
          <w:spacing w:val="-50"/>
        </w:rPr>
        <w:t xml:space="preserve"> </w:t>
      </w:r>
      <w:r>
        <w:t>is</w:t>
      </w:r>
      <w:r>
        <w:rPr>
          <w:spacing w:val="-2"/>
        </w:rPr>
        <w:t xml:space="preserve"> </w:t>
      </w:r>
      <w:r>
        <w:t>the</w:t>
      </w:r>
      <w:r>
        <w:rPr>
          <w:spacing w:val="-1"/>
        </w:rPr>
        <w:t xml:space="preserve"> </w:t>
      </w:r>
      <w:r>
        <w:t>great</w:t>
      </w:r>
      <w:r>
        <w:rPr>
          <w:spacing w:val="-1"/>
        </w:rPr>
        <w:t xml:space="preserve"> </w:t>
      </w:r>
      <w:r>
        <w:t>pillar</w:t>
      </w:r>
      <w:r>
        <w:rPr>
          <w:spacing w:val="-1"/>
        </w:rPr>
        <w:t xml:space="preserve"> </w:t>
      </w:r>
      <w:r>
        <w:t>of</w:t>
      </w:r>
      <w:r>
        <w:rPr>
          <w:spacing w:val="1"/>
        </w:rPr>
        <w:t xml:space="preserve"> </w:t>
      </w:r>
      <w:r>
        <w:rPr>
          <w:i/>
        </w:rPr>
        <w:t>my</w:t>
      </w:r>
      <w:r>
        <w:rPr>
          <w:i/>
          <w:spacing w:val="-1"/>
        </w:rPr>
        <w:t xml:space="preserve"> </w:t>
      </w:r>
      <w:r>
        <w:t>management.”</w:t>
      </w:r>
    </w:p>
    <w:p w14:paraId="5C6B6EEF" w14:textId="77777777" w:rsidR="007C7114" w:rsidRDefault="007C7114" w:rsidP="00000222">
      <w:pPr>
        <w:pStyle w:val="Body"/>
      </w:pPr>
      <w:r>
        <w:t>Mr.</w:t>
      </w:r>
      <w:r>
        <w:rPr>
          <w:spacing w:val="-4"/>
        </w:rPr>
        <w:t xml:space="preserve"> </w:t>
      </w:r>
      <w:r>
        <w:t>Shelby</w:t>
      </w:r>
      <w:r>
        <w:rPr>
          <w:spacing w:val="-3"/>
        </w:rPr>
        <w:t xml:space="preserve"> </w:t>
      </w:r>
      <w:r>
        <w:t>did</w:t>
      </w:r>
      <w:r>
        <w:rPr>
          <w:spacing w:val="-3"/>
        </w:rPr>
        <w:t xml:space="preserve"> </w:t>
      </w:r>
      <w:r>
        <w:t>not</w:t>
      </w:r>
      <w:r>
        <w:rPr>
          <w:spacing w:val="-3"/>
        </w:rPr>
        <w:t xml:space="preserve"> </w:t>
      </w:r>
      <w:r>
        <w:t>know</w:t>
      </w:r>
      <w:r>
        <w:rPr>
          <w:spacing w:val="-2"/>
        </w:rPr>
        <w:t xml:space="preserve"> </w:t>
      </w:r>
      <w:r>
        <w:t>what</w:t>
      </w:r>
      <w:r>
        <w:rPr>
          <w:spacing w:val="-3"/>
        </w:rPr>
        <w:t xml:space="preserve"> </w:t>
      </w:r>
      <w:r>
        <w:t>to</w:t>
      </w:r>
      <w:r>
        <w:rPr>
          <w:spacing w:val="-4"/>
        </w:rPr>
        <w:t xml:space="preserve"> </w:t>
      </w:r>
      <w:r>
        <w:t>say,</w:t>
      </w:r>
      <w:r>
        <w:rPr>
          <w:spacing w:val="-3"/>
        </w:rPr>
        <w:t xml:space="preserve"> </w:t>
      </w:r>
      <w:r>
        <w:t>and</w:t>
      </w:r>
      <w:r>
        <w:rPr>
          <w:spacing w:val="-2"/>
        </w:rPr>
        <w:t xml:space="preserve"> </w:t>
      </w:r>
      <w:r>
        <w:t>so</w:t>
      </w:r>
      <w:r>
        <w:rPr>
          <w:spacing w:val="-4"/>
        </w:rPr>
        <w:t xml:space="preserve"> </w:t>
      </w:r>
      <w:r>
        <w:t>he</w:t>
      </w:r>
      <w:r>
        <w:rPr>
          <w:spacing w:val="-3"/>
        </w:rPr>
        <w:t xml:space="preserve"> </w:t>
      </w:r>
      <w:r>
        <w:t>said,</w:t>
      </w:r>
      <w:r>
        <w:rPr>
          <w:spacing w:val="-3"/>
        </w:rPr>
        <w:t xml:space="preserve"> </w:t>
      </w:r>
      <w:r>
        <w:t>“Indeed!”</w:t>
      </w:r>
    </w:p>
    <w:p w14:paraId="208BAEAD" w14:textId="77777777" w:rsidR="007C7114" w:rsidRDefault="007C7114" w:rsidP="00000222">
      <w:pPr>
        <w:pStyle w:val="Body"/>
      </w:pPr>
      <w:r>
        <w:t>“Now, I’ve been laughed at for my notions, sir, and I’ve been talked to. They</w:t>
      </w:r>
      <w:r>
        <w:rPr>
          <w:spacing w:val="1"/>
        </w:rPr>
        <w:t xml:space="preserve"> </w:t>
      </w:r>
      <w:r>
        <w:t>an’t pop’lar, and they an’t common; but I stuck to ’em, sir; I’ve stuck to ’em, and</w:t>
      </w:r>
      <w:r>
        <w:rPr>
          <w:spacing w:val="1"/>
        </w:rPr>
        <w:t xml:space="preserve"> </w:t>
      </w:r>
      <w:r>
        <w:t>realized well on ’em; yes, sir, they have paid their passage, I may say,” and the</w:t>
      </w:r>
      <w:r>
        <w:rPr>
          <w:spacing w:val="1"/>
        </w:rPr>
        <w:t xml:space="preserve"> </w:t>
      </w:r>
      <w:r>
        <w:t>trader</w:t>
      </w:r>
      <w:r>
        <w:rPr>
          <w:spacing w:val="-2"/>
        </w:rPr>
        <w:t xml:space="preserve"> </w:t>
      </w:r>
      <w:r>
        <w:t>laughed</w:t>
      </w:r>
      <w:r>
        <w:rPr>
          <w:spacing w:val="-1"/>
        </w:rPr>
        <w:t xml:space="preserve"> </w:t>
      </w:r>
      <w:r>
        <w:t>at his</w:t>
      </w:r>
      <w:r>
        <w:rPr>
          <w:spacing w:val="-1"/>
        </w:rPr>
        <w:t xml:space="preserve"> </w:t>
      </w:r>
      <w:r>
        <w:t>joke.</w:t>
      </w:r>
    </w:p>
    <w:p w14:paraId="29B8F33F" w14:textId="6F5582FB" w:rsidR="007C7114" w:rsidRDefault="007C7114" w:rsidP="00000222">
      <w:pPr>
        <w:pStyle w:val="Body"/>
      </w:pPr>
      <w:r>
        <w:rPr>
          <w:spacing w:val="-1"/>
        </w:rPr>
        <w:t>There</w:t>
      </w:r>
      <w:r>
        <w:rPr>
          <w:spacing w:val="-14"/>
        </w:rPr>
        <w:t xml:space="preserve"> </w:t>
      </w:r>
      <w:r>
        <w:rPr>
          <w:spacing w:val="-1"/>
        </w:rPr>
        <w:t>was</w:t>
      </w:r>
      <w:r>
        <w:rPr>
          <w:spacing w:val="-13"/>
        </w:rPr>
        <w:t xml:space="preserve"> </w:t>
      </w:r>
      <w:r>
        <w:rPr>
          <w:spacing w:val="-1"/>
        </w:rPr>
        <w:t>something</w:t>
      </w:r>
      <w:r>
        <w:rPr>
          <w:spacing w:val="-14"/>
        </w:rPr>
        <w:t xml:space="preserve"> </w:t>
      </w:r>
      <w:r>
        <w:rPr>
          <w:spacing w:val="-1"/>
        </w:rPr>
        <w:t>so</w:t>
      </w:r>
      <w:r>
        <w:rPr>
          <w:spacing w:val="-13"/>
        </w:rPr>
        <w:t xml:space="preserve"> </w:t>
      </w:r>
      <w:r>
        <w:rPr>
          <w:spacing w:val="-1"/>
        </w:rPr>
        <w:t>piquant</w:t>
      </w:r>
      <w:r>
        <w:rPr>
          <w:spacing w:val="-14"/>
        </w:rPr>
        <w:t xml:space="preserve"> </w:t>
      </w:r>
      <w:r>
        <w:rPr>
          <w:spacing w:val="-1"/>
        </w:rPr>
        <w:t>and</w:t>
      </w:r>
      <w:r>
        <w:rPr>
          <w:spacing w:val="-13"/>
        </w:rPr>
        <w:t xml:space="preserve"> </w:t>
      </w:r>
      <w:r>
        <w:rPr>
          <w:spacing w:val="-1"/>
        </w:rPr>
        <w:t>original</w:t>
      </w:r>
      <w:r>
        <w:rPr>
          <w:spacing w:val="-14"/>
        </w:rPr>
        <w:t xml:space="preserve"> </w:t>
      </w:r>
      <w:r>
        <w:rPr>
          <w:spacing w:val="-1"/>
        </w:rPr>
        <w:t>in</w:t>
      </w:r>
      <w:r>
        <w:rPr>
          <w:spacing w:val="-13"/>
        </w:rPr>
        <w:t xml:space="preserve"> </w:t>
      </w:r>
      <w:r>
        <w:rPr>
          <w:spacing w:val="-1"/>
        </w:rPr>
        <w:t>these</w:t>
      </w:r>
      <w:r>
        <w:rPr>
          <w:spacing w:val="-13"/>
        </w:rPr>
        <w:t xml:space="preserve"> </w:t>
      </w:r>
      <w:r>
        <w:rPr>
          <w:spacing w:val="-1"/>
        </w:rPr>
        <w:t>elucidations</w:t>
      </w:r>
      <w:r>
        <w:rPr>
          <w:spacing w:val="-14"/>
        </w:rPr>
        <w:t xml:space="preserve"> </w:t>
      </w:r>
      <w:r>
        <w:t>of</w:t>
      </w:r>
      <w:r>
        <w:rPr>
          <w:spacing w:val="-13"/>
        </w:rPr>
        <w:t xml:space="preserve"> </w:t>
      </w:r>
      <w:r>
        <w:t>humanity,</w:t>
      </w:r>
      <w:r>
        <w:rPr>
          <w:spacing w:val="1"/>
        </w:rPr>
        <w:t xml:space="preserve"> </w:t>
      </w:r>
      <w:r>
        <w:t>that Mr. Shelby could not help laughing in company. Perhaps you laugh too, dear</w:t>
      </w:r>
      <w:r>
        <w:rPr>
          <w:spacing w:val="1"/>
        </w:rPr>
        <w:t xml:space="preserve"> </w:t>
      </w:r>
      <w:r>
        <w:t>reader; but you know humanity comes out in a variety of strange forms now-a-days,</w:t>
      </w:r>
      <w:r>
        <w:rPr>
          <w:spacing w:val="-3"/>
        </w:rPr>
        <w:t xml:space="preserve"> </w:t>
      </w:r>
      <w:r>
        <w:t>and</w:t>
      </w:r>
      <w:r>
        <w:rPr>
          <w:spacing w:val="-2"/>
        </w:rPr>
        <w:t xml:space="preserve"> </w:t>
      </w:r>
      <w:r>
        <w:t>there</w:t>
      </w:r>
      <w:r>
        <w:rPr>
          <w:spacing w:val="-3"/>
        </w:rPr>
        <w:t xml:space="preserve"> </w:t>
      </w:r>
      <w:r>
        <w:t>is</w:t>
      </w:r>
      <w:r>
        <w:rPr>
          <w:spacing w:val="-3"/>
        </w:rPr>
        <w:t xml:space="preserve"> </w:t>
      </w:r>
      <w:r>
        <w:t>no</w:t>
      </w:r>
      <w:r>
        <w:rPr>
          <w:spacing w:val="-2"/>
        </w:rPr>
        <w:t xml:space="preserve"> </w:t>
      </w:r>
      <w:r>
        <w:t>end</w:t>
      </w:r>
      <w:r>
        <w:rPr>
          <w:spacing w:val="-3"/>
        </w:rPr>
        <w:t xml:space="preserve"> </w:t>
      </w:r>
      <w:r>
        <w:t>to</w:t>
      </w:r>
      <w:r>
        <w:rPr>
          <w:spacing w:val="-2"/>
        </w:rPr>
        <w:t xml:space="preserve"> </w:t>
      </w:r>
      <w:r>
        <w:t>the</w:t>
      </w:r>
      <w:r>
        <w:rPr>
          <w:spacing w:val="-3"/>
        </w:rPr>
        <w:t xml:space="preserve"> </w:t>
      </w:r>
      <w:r>
        <w:t>odd</w:t>
      </w:r>
      <w:r>
        <w:rPr>
          <w:spacing w:val="-3"/>
        </w:rPr>
        <w:t xml:space="preserve"> </w:t>
      </w:r>
      <w:r>
        <w:t>things</w:t>
      </w:r>
      <w:r>
        <w:rPr>
          <w:spacing w:val="-3"/>
        </w:rPr>
        <w:t xml:space="preserve"> </w:t>
      </w:r>
      <w:r>
        <w:t>that</w:t>
      </w:r>
      <w:r>
        <w:rPr>
          <w:spacing w:val="-3"/>
        </w:rPr>
        <w:t xml:space="preserve"> </w:t>
      </w:r>
      <w:r>
        <w:t>humane</w:t>
      </w:r>
      <w:r>
        <w:rPr>
          <w:spacing w:val="-2"/>
        </w:rPr>
        <w:t xml:space="preserve"> </w:t>
      </w:r>
      <w:r>
        <w:t>people</w:t>
      </w:r>
      <w:r>
        <w:rPr>
          <w:spacing w:val="-3"/>
        </w:rPr>
        <w:t xml:space="preserve"> </w:t>
      </w:r>
      <w:r>
        <w:t>will</w:t>
      </w:r>
      <w:r>
        <w:rPr>
          <w:spacing w:val="-3"/>
        </w:rPr>
        <w:t xml:space="preserve"> </w:t>
      </w:r>
      <w:r>
        <w:t>say</w:t>
      </w:r>
      <w:r>
        <w:rPr>
          <w:spacing w:val="-3"/>
        </w:rPr>
        <w:t xml:space="preserve"> </w:t>
      </w:r>
      <w:r>
        <w:t>and</w:t>
      </w:r>
      <w:r>
        <w:rPr>
          <w:spacing w:val="-2"/>
        </w:rPr>
        <w:t xml:space="preserve"> </w:t>
      </w:r>
      <w:r>
        <w:t>do.</w:t>
      </w:r>
    </w:p>
    <w:p w14:paraId="37588DE8" w14:textId="77777777" w:rsidR="007C7114" w:rsidRDefault="007C7114" w:rsidP="00000222">
      <w:pPr>
        <w:pStyle w:val="Body"/>
      </w:pPr>
      <w:r>
        <w:t>Mr.</w:t>
      </w:r>
      <w:r>
        <w:rPr>
          <w:spacing w:val="-6"/>
        </w:rPr>
        <w:t xml:space="preserve"> </w:t>
      </w:r>
      <w:r>
        <w:t>Shelby’s</w:t>
      </w:r>
      <w:r>
        <w:rPr>
          <w:spacing w:val="-6"/>
        </w:rPr>
        <w:t xml:space="preserve"> </w:t>
      </w:r>
      <w:r>
        <w:t>laugh</w:t>
      </w:r>
      <w:r>
        <w:rPr>
          <w:spacing w:val="-5"/>
        </w:rPr>
        <w:t xml:space="preserve"> </w:t>
      </w:r>
      <w:r>
        <w:t>encouraged</w:t>
      </w:r>
      <w:r>
        <w:rPr>
          <w:spacing w:val="-6"/>
        </w:rPr>
        <w:t xml:space="preserve"> </w:t>
      </w:r>
      <w:r>
        <w:t>the</w:t>
      </w:r>
      <w:r>
        <w:rPr>
          <w:spacing w:val="-5"/>
        </w:rPr>
        <w:t xml:space="preserve"> </w:t>
      </w:r>
      <w:r>
        <w:t>trader</w:t>
      </w:r>
      <w:r>
        <w:rPr>
          <w:spacing w:val="-6"/>
        </w:rPr>
        <w:t xml:space="preserve"> </w:t>
      </w:r>
      <w:r>
        <w:t>to</w:t>
      </w:r>
      <w:r>
        <w:rPr>
          <w:spacing w:val="-5"/>
        </w:rPr>
        <w:t xml:space="preserve"> </w:t>
      </w:r>
      <w:r>
        <w:t>proceed.</w:t>
      </w:r>
    </w:p>
    <w:p w14:paraId="5B48C4D6" w14:textId="77777777" w:rsidR="007C7114" w:rsidRDefault="007C7114" w:rsidP="00000222">
      <w:pPr>
        <w:pStyle w:val="Body"/>
      </w:pPr>
      <w:r>
        <w:t>“It’s strange, now, but I never could beat this into people’s heads. Now, there</w:t>
      </w:r>
      <w:r>
        <w:rPr>
          <w:spacing w:val="1"/>
        </w:rPr>
        <w:t xml:space="preserve"> </w:t>
      </w:r>
      <w:r>
        <w:t>was</w:t>
      </w:r>
      <w:r>
        <w:rPr>
          <w:spacing w:val="-11"/>
        </w:rPr>
        <w:t xml:space="preserve"> </w:t>
      </w:r>
      <w:r>
        <w:t>Tom</w:t>
      </w:r>
      <w:r>
        <w:rPr>
          <w:spacing w:val="-10"/>
        </w:rPr>
        <w:t xml:space="preserve"> </w:t>
      </w:r>
      <w:r>
        <w:t>Loker,</w:t>
      </w:r>
      <w:r>
        <w:rPr>
          <w:spacing w:val="-11"/>
        </w:rPr>
        <w:t xml:space="preserve"> </w:t>
      </w:r>
      <w:r>
        <w:t>my</w:t>
      </w:r>
      <w:r>
        <w:rPr>
          <w:spacing w:val="-10"/>
        </w:rPr>
        <w:t xml:space="preserve"> </w:t>
      </w:r>
      <w:r>
        <w:t>old</w:t>
      </w:r>
      <w:r>
        <w:rPr>
          <w:spacing w:val="-11"/>
        </w:rPr>
        <w:t xml:space="preserve"> </w:t>
      </w:r>
      <w:r>
        <w:t>partner,</w:t>
      </w:r>
      <w:r>
        <w:rPr>
          <w:spacing w:val="-10"/>
        </w:rPr>
        <w:t xml:space="preserve"> </w:t>
      </w:r>
      <w:r>
        <w:t>down</w:t>
      </w:r>
      <w:r>
        <w:rPr>
          <w:spacing w:val="-10"/>
        </w:rPr>
        <w:t xml:space="preserve"> </w:t>
      </w:r>
      <w:r>
        <w:t>in</w:t>
      </w:r>
      <w:r>
        <w:rPr>
          <w:spacing w:val="-11"/>
        </w:rPr>
        <w:t xml:space="preserve"> </w:t>
      </w:r>
      <w:r>
        <w:t>Natchez;</w:t>
      </w:r>
      <w:r>
        <w:rPr>
          <w:spacing w:val="-10"/>
        </w:rPr>
        <w:t xml:space="preserve"> </w:t>
      </w:r>
      <w:r>
        <w:t>he</w:t>
      </w:r>
      <w:r>
        <w:rPr>
          <w:spacing w:val="-11"/>
        </w:rPr>
        <w:t xml:space="preserve"> </w:t>
      </w:r>
      <w:r>
        <w:t>was</w:t>
      </w:r>
      <w:r>
        <w:rPr>
          <w:spacing w:val="-10"/>
        </w:rPr>
        <w:t xml:space="preserve"> </w:t>
      </w:r>
      <w:r>
        <w:t>a</w:t>
      </w:r>
      <w:r>
        <w:rPr>
          <w:spacing w:val="-10"/>
        </w:rPr>
        <w:t xml:space="preserve"> </w:t>
      </w:r>
      <w:r>
        <w:t>clever</w:t>
      </w:r>
      <w:r>
        <w:rPr>
          <w:spacing w:val="-11"/>
        </w:rPr>
        <w:t xml:space="preserve"> </w:t>
      </w:r>
      <w:r>
        <w:t>fellow,</w:t>
      </w:r>
      <w:r>
        <w:rPr>
          <w:spacing w:val="-10"/>
        </w:rPr>
        <w:t xml:space="preserve"> </w:t>
      </w:r>
      <w:r>
        <w:t>Tom</w:t>
      </w:r>
      <w:r>
        <w:rPr>
          <w:spacing w:val="-11"/>
        </w:rPr>
        <w:t xml:space="preserve"> </w:t>
      </w:r>
      <w:r>
        <w:t>was,</w:t>
      </w:r>
      <w:r>
        <w:rPr>
          <w:spacing w:val="-50"/>
        </w:rPr>
        <w:t xml:space="preserve"> </w:t>
      </w:r>
      <w:r>
        <w:t>only the very devil with niggers,—on principle ’t was, you see, for a better hearted</w:t>
      </w:r>
      <w:r>
        <w:rPr>
          <w:spacing w:val="1"/>
        </w:rPr>
        <w:t xml:space="preserve"> </w:t>
      </w:r>
      <w:r>
        <w:t>feller</w:t>
      </w:r>
      <w:r>
        <w:rPr>
          <w:spacing w:val="3"/>
        </w:rPr>
        <w:t xml:space="preserve"> </w:t>
      </w:r>
      <w:r>
        <w:t>never</w:t>
      </w:r>
      <w:r>
        <w:rPr>
          <w:spacing w:val="3"/>
        </w:rPr>
        <w:t xml:space="preserve"> </w:t>
      </w:r>
      <w:r>
        <w:t>broke</w:t>
      </w:r>
      <w:r>
        <w:rPr>
          <w:spacing w:val="3"/>
        </w:rPr>
        <w:t xml:space="preserve"> </w:t>
      </w:r>
      <w:r>
        <w:t>bread;</w:t>
      </w:r>
      <w:r>
        <w:rPr>
          <w:spacing w:val="3"/>
        </w:rPr>
        <w:t xml:space="preserve"> </w:t>
      </w:r>
      <w:r>
        <w:t>’t</w:t>
      </w:r>
      <w:r>
        <w:rPr>
          <w:spacing w:val="3"/>
        </w:rPr>
        <w:t xml:space="preserve"> </w:t>
      </w:r>
      <w:r>
        <w:t>was</w:t>
      </w:r>
      <w:r>
        <w:rPr>
          <w:spacing w:val="3"/>
        </w:rPr>
        <w:t xml:space="preserve"> </w:t>
      </w:r>
      <w:r>
        <w:t>his</w:t>
      </w:r>
      <w:r>
        <w:rPr>
          <w:spacing w:val="3"/>
        </w:rPr>
        <w:t xml:space="preserve"> </w:t>
      </w:r>
      <w:r>
        <w:rPr>
          <w:i/>
        </w:rPr>
        <w:t>system</w:t>
      </w:r>
      <w:r>
        <w:t>,</w:t>
      </w:r>
      <w:r>
        <w:rPr>
          <w:spacing w:val="3"/>
        </w:rPr>
        <w:t xml:space="preserve"> </w:t>
      </w:r>
      <w:r>
        <w:t>sir.</w:t>
      </w:r>
      <w:r>
        <w:rPr>
          <w:spacing w:val="3"/>
        </w:rPr>
        <w:t xml:space="preserve"> </w:t>
      </w:r>
      <w:r>
        <w:t>I</w:t>
      </w:r>
      <w:r>
        <w:rPr>
          <w:spacing w:val="3"/>
        </w:rPr>
        <w:t xml:space="preserve"> </w:t>
      </w:r>
      <w:r>
        <w:t>used</w:t>
      </w:r>
      <w:r>
        <w:rPr>
          <w:spacing w:val="3"/>
        </w:rPr>
        <w:t xml:space="preserve"> </w:t>
      </w:r>
      <w:r>
        <w:t>to</w:t>
      </w:r>
      <w:r>
        <w:rPr>
          <w:spacing w:val="3"/>
        </w:rPr>
        <w:t xml:space="preserve"> </w:t>
      </w:r>
      <w:r>
        <w:t>talk</w:t>
      </w:r>
      <w:r>
        <w:rPr>
          <w:spacing w:val="3"/>
        </w:rPr>
        <w:t xml:space="preserve"> </w:t>
      </w:r>
      <w:r>
        <w:t>to</w:t>
      </w:r>
      <w:r>
        <w:rPr>
          <w:spacing w:val="3"/>
        </w:rPr>
        <w:t xml:space="preserve"> </w:t>
      </w:r>
      <w:r>
        <w:t>Tom.</w:t>
      </w:r>
      <w:r>
        <w:rPr>
          <w:spacing w:val="3"/>
        </w:rPr>
        <w:t xml:space="preserve"> </w:t>
      </w:r>
      <w:r>
        <w:t>‘Why,</w:t>
      </w:r>
      <w:r>
        <w:rPr>
          <w:spacing w:val="3"/>
        </w:rPr>
        <w:t xml:space="preserve"> </w:t>
      </w:r>
      <w:r>
        <w:t>Tom,’</w:t>
      </w:r>
      <w:r>
        <w:rPr>
          <w:spacing w:val="-51"/>
        </w:rPr>
        <w:t xml:space="preserve"> </w:t>
      </w:r>
      <w:r>
        <w:t>I used to say, ‘when your gals takes on and cry, what’s the use o’ crackin on’ ’em</w:t>
      </w:r>
      <w:r>
        <w:rPr>
          <w:spacing w:val="1"/>
        </w:rPr>
        <w:t xml:space="preserve"> </w:t>
      </w:r>
      <w:r>
        <w:t>over the head, and knockin’ on ’em round? It’s ridiculous,’ says I, ‘and don’t do no</w:t>
      </w:r>
      <w:r>
        <w:rPr>
          <w:spacing w:val="-51"/>
        </w:rPr>
        <w:t xml:space="preserve"> </w:t>
      </w:r>
      <w:r>
        <w:t>sort</w:t>
      </w:r>
      <w:r>
        <w:rPr>
          <w:spacing w:val="-9"/>
        </w:rPr>
        <w:t xml:space="preserve"> </w:t>
      </w:r>
      <w:r>
        <w:t>o’</w:t>
      </w:r>
      <w:r>
        <w:rPr>
          <w:spacing w:val="-9"/>
        </w:rPr>
        <w:t xml:space="preserve"> </w:t>
      </w:r>
      <w:r>
        <w:t>good.</w:t>
      </w:r>
      <w:r>
        <w:rPr>
          <w:spacing w:val="-9"/>
        </w:rPr>
        <w:t xml:space="preserve"> </w:t>
      </w:r>
      <w:r>
        <w:t>Why,</w:t>
      </w:r>
      <w:r>
        <w:rPr>
          <w:spacing w:val="-9"/>
        </w:rPr>
        <w:t xml:space="preserve"> </w:t>
      </w:r>
      <w:r>
        <w:t>I</w:t>
      </w:r>
      <w:r>
        <w:rPr>
          <w:spacing w:val="-8"/>
        </w:rPr>
        <w:t xml:space="preserve"> </w:t>
      </w:r>
      <w:r>
        <w:t>don’t</w:t>
      </w:r>
      <w:r>
        <w:rPr>
          <w:spacing w:val="-9"/>
        </w:rPr>
        <w:t xml:space="preserve"> </w:t>
      </w:r>
      <w:r>
        <w:t>see</w:t>
      </w:r>
      <w:r>
        <w:rPr>
          <w:spacing w:val="-9"/>
        </w:rPr>
        <w:t xml:space="preserve"> </w:t>
      </w:r>
      <w:r>
        <w:t>no</w:t>
      </w:r>
      <w:r>
        <w:rPr>
          <w:spacing w:val="-9"/>
        </w:rPr>
        <w:t xml:space="preserve"> </w:t>
      </w:r>
      <w:r>
        <w:t>harm</w:t>
      </w:r>
      <w:r>
        <w:rPr>
          <w:spacing w:val="-9"/>
        </w:rPr>
        <w:t xml:space="preserve"> </w:t>
      </w:r>
      <w:r>
        <w:t>in</w:t>
      </w:r>
      <w:r>
        <w:rPr>
          <w:spacing w:val="-8"/>
        </w:rPr>
        <w:t xml:space="preserve"> </w:t>
      </w:r>
      <w:r>
        <w:t>their</w:t>
      </w:r>
      <w:r>
        <w:rPr>
          <w:spacing w:val="-9"/>
        </w:rPr>
        <w:t xml:space="preserve"> </w:t>
      </w:r>
      <w:r>
        <w:t>cryin’,’</w:t>
      </w:r>
      <w:r>
        <w:rPr>
          <w:spacing w:val="-9"/>
        </w:rPr>
        <w:t xml:space="preserve"> </w:t>
      </w:r>
      <w:r>
        <w:t>says</w:t>
      </w:r>
      <w:r>
        <w:rPr>
          <w:spacing w:val="-9"/>
        </w:rPr>
        <w:t xml:space="preserve"> </w:t>
      </w:r>
      <w:r>
        <w:t>I;</w:t>
      </w:r>
      <w:r>
        <w:rPr>
          <w:spacing w:val="-8"/>
        </w:rPr>
        <w:t xml:space="preserve"> </w:t>
      </w:r>
      <w:r>
        <w:t>’it’s</w:t>
      </w:r>
      <w:r>
        <w:rPr>
          <w:spacing w:val="-9"/>
        </w:rPr>
        <w:t xml:space="preserve"> </w:t>
      </w:r>
      <w:r>
        <w:t>natur,’</w:t>
      </w:r>
      <w:r>
        <w:rPr>
          <w:spacing w:val="-9"/>
        </w:rPr>
        <w:t xml:space="preserve"> </w:t>
      </w:r>
      <w:r>
        <w:t>says</w:t>
      </w:r>
      <w:r>
        <w:rPr>
          <w:spacing w:val="-9"/>
        </w:rPr>
        <w:t xml:space="preserve"> </w:t>
      </w:r>
      <w:r>
        <w:t>I,</w:t>
      </w:r>
      <w:r>
        <w:rPr>
          <w:spacing w:val="-9"/>
        </w:rPr>
        <w:t xml:space="preserve"> </w:t>
      </w:r>
      <w:r>
        <w:t>‘and</w:t>
      </w:r>
      <w:r>
        <w:rPr>
          <w:spacing w:val="-50"/>
        </w:rPr>
        <w:t xml:space="preserve"> </w:t>
      </w:r>
      <w:r>
        <w:t>if natur can’t blow off one way, it will another. Besides, Tom,’ says I, ‘it jest spiles</w:t>
      </w:r>
      <w:r>
        <w:rPr>
          <w:spacing w:val="1"/>
        </w:rPr>
        <w:t xml:space="preserve"> </w:t>
      </w:r>
      <w:r>
        <w:t>your</w:t>
      </w:r>
      <w:r>
        <w:rPr>
          <w:spacing w:val="-6"/>
        </w:rPr>
        <w:t xml:space="preserve"> </w:t>
      </w:r>
      <w:r>
        <w:t>gals;</w:t>
      </w:r>
      <w:r>
        <w:rPr>
          <w:spacing w:val="-6"/>
        </w:rPr>
        <w:t xml:space="preserve"> </w:t>
      </w:r>
      <w:r>
        <w:t>they</w:t>
      </w:r>
      <w:r>
        <w:rPr>
          <w:spacing w:val="-6"/>
        </w:rPr>
        <w:t xml:space="preserve"> </w:t>
      </w:r>
      <w:r>
        <w:t>get</w:t>
      </w:r>
      <w:r>
        <w:rPr>
          <w:spacing w:val="-6"/>
        </w:rPr>
        <w:t xml:space="preserve"> </w:t>
      </w:r>
      <w:r>
        <w:t>sickly,</w:t>
      </w:r>
      <w:r>
        <w:rPr>
          <w:spacing w:val="-6"/>
        </w:rPr>
        <w:t xml:space="preserve"> </w:t>
      </w:r>
      <w:r>
        <w:t>and</w:t>
      </w:r>
      <w:r>
        <w:rPr>
          <w:spacing w:val="-6"/>
        </w:rPr>
        <w:t xml:space="preserve"> </w:t>
      </w:r>
      <w:r>
        <w:t>down</w:t>
      </w:r>
      <w:r>
        <w:rPr>
          <w:spacing w:val="-6"/>
        </w:rPr>
        <w:t xml:space="preserve"> </w:t>
      </w:r>
      <w:r>
        <w:t>in</w:t>
      </w:r>
      <w:r>
        <w:rPr>
          <w:spacing w:val="-5"/>
        </w:rPr>
        <w:t xml:space="preserve"> </w:t>
      </w:r>
      <w:r>
        <w:t>the</w:t>
      </w:r>
      <w:r>
        <w:rPr>
          <w:spacing w:val="-6"/>
        </w:rPr>
        <w:t xml:space="preserve"> </w:t>
      </w:r>
      <w:r>
        <w:t>mouth;</w:t>
      </w:r>
      <w:r>
        <w:rPr>
          <w:spacing w:val="-6"/>
        </w:rPr>
        <w:t xml:space="preserve"> </w:t>
      </w:r>
      <w:r>
        <w:t>and</w:t>
      </w:r>
      <w:r>
        <w:rPr>
          <w:spacing w:val="-6"/>
        </w:rPr>
        <w:t xml:space="preserve"> </w:t>
      </w:r>
      <w:r>
        <w:t>sometimes</w:t>
      </w:r>
      <w:r>
        <w:rPr>
          <w:spacing w:val="-6"/>
        </w:rPr>
        <w:t xml:space="preserve"> </w:t>
      </w:r>
      <w:r>
        <w:t>they</w:t>
      </w:r>
      <w:r>
        <w:rPr>
          <w:spacing w:val="-6"/>
        </w:rPr>
        <w:t xml:space="preserve"> </w:t>
      </w:r>
      <w:r>
        <w:t>gets</w:t>
      </w:r>
      <w:r>
        <w:rPr>
          <w:spacing w:val="-6"/>
        </w:rPr>
        <w:t xml:space="preserve"> </w:t>
      </w:r>
      <w:r>
        <w:t>ugly,—</w:t>
      </w:r>
      <w:r>
        <w:rPr>
          <w:spacing w:val="-50"/>
        </w:rPr>
        <w:t xml:space="preserve"> </w:t>
      </w:r>
      <w:r>
        <w:t>particular yallow gals do,—and it’s the devil and all gettin’ on ’em broke in. Now,’</w:t>
      </w:r>
      <w:r>
        <w:rPr>
          <w:spacing w:val="1"/>
        </w:rPr>
        <w:t xml:space="preserve"> </w:t>
      </w:r>
      <w:r>
        <w:t>says I, ‘why can’t you kinder coax ’em up, and speak ’em fair? Depend on it, Tom,</w:t>
      </w:r>
      <w:r>
        <w:rPr>
          <w:spacing w:val="1"/>
        </w:rPr>
        <w:t xml:space="preserve"> </w:t>
      </w:r>
      <w:r>
        <w:t>a little humanity, thrown in along, goes a heap further than all your jawin’ and</w:t>
      </w:r>
      <w:r>
        <w:rPr>
          <w:spacing w:val="1"/>
        </w:rPr>
        <w:t xml:space="preserve"> </w:t>
      </w:r>
      <w:r>
        <w:t>crackin’;</w:t>
      </w:r>
      <w:r>
        <w:rPr>
          <w:spacing w:val="-12"/>
        </w:rPr>
        <w:t xml:space="preserve"> </w:t>
      </w:r>
      <w:r>
        <w:t>and</w:t>
      </w:r>
      <w:r>
        <w:rPr>
          <w:spacing w:val="-10"/>
        </w:rPr>
        <w:t xml:space="preserve"> </w:t>
      </w:r>
      <w:r>
        <w:t>it</w:t>
      </w:r>
      <w:r>
        <w:rPr>
          <w:spacing w:val="-10"/>
        </w:rPr>
        <w:t xml:space="preserve"> </w:t>
      </w:r>
      <w:r>
        <w:t>pays</w:t>
      </w:r>
      <w:r>
        <w:rPr>
          <w:spacing w:val="-10"/>
        </w:rPr>
        <w:t xml:space="preserve"> </w:t>
      </w:r>
      <w:r>
        <w:t>better,’</w:t>
      </w:r>
      <w:r>
        <w:rPr>
          <w:spacing w:val="-11"/>
        </w:rPr>
        <w:t xml:space="preserve"> </w:t>
      </w:r>
      <w:r>
        <w:t>says</w:t>
      </w:r>
      <w:r>
        <w:rPr>
          <w:spacing w:val="-10"/>
        </w:rPr>
        <w:t xml:space="preserve"> </w:t>
      </w:r>
      <w:r>
        <w:t>I,</w:t>
      </w:r>
      <w:r>
        <w:rPr>
          <w:spacing w:val="-10"/>
        </w:rPr>
        <w:t xml:space="preserve"> </w:t>
      </w:r>
      <w:r>
        <w:t>‘depend</w:t>
      </w:r>
      <w:r>
        <w:rPr>
          <w:spacing w:val="-10"/>
        </w:rPr>
        <w:t xml:space="preserve"> </w:t>
      </w:r>
      <w:r>
        <w:t>on</w:t>
      </w:r>
      <w:r>
        <w:rPr>
          <w:spacing w:val="-10"/>
        </w:rPr>
        <w:t xml:space="preserve"> </w:t>
      </w:r>
      <w:r>
        <w:t>’t.’</w:t>
      </w:r>
      <w:r>
        <w:rPr>
          <w:spacing w:val="-11"/>
        </w:rPr>
        <w:t xml:space="preserve"> </w:t>
      </w:r>
      <w:r>
        <w:t>But</w:t>
      </w:r>
      <w:r>
        <w:rPr>
          <w:spacing w:val="-10"/>
        </w:rPr>
        <w:t xml:space="preserve"> </w:t>
      </w:r>
      <w:r>
        <w:t>Tom</w:t>
      </w:r>
      <w:r>
        <w:rPr>
          <w:spacing w:val="-10"/>
        </w:rPr>
        <w:t xml:space="preserve"> </w:t>
      </w:r>
      <w:r>
        <w:t>couldn’t</w:t>
      </w:r>
      <w:r>
        <w:rPr>
          <w:spacing w:val="-10"/>
        </w:rPr>
        <w:t xml:space="preserve"> </w:t>
      </w:r>
      <w:r>
        <w:t>get</w:t>
      </w:r>
      <w:r>
        <w:rPr>
          <w:spacing w:val="-11"/>
        </w:rPr>
        <w:t xml:space="preserve"> </w:t>
      </w:r>
      <w:r>
        <w:t>the</w:t>
      </w:r>
      <w:r>
        <w:rPr>
          <w:spacing w:val="-10"/>
        </w:rPr>
        <w:t xml:space="preserve"> </w:t>
      </w:r>
      <w:r>
        <w:t>hang</w:t>
      </w:r>
      <w:r>
        <w:rPr>
          <w:spacing w:val="-10"/>
        </w:rPr>
        <w:t xml:space="preserve"> </w:t>
      </w:r>
      <w:r>
        <w:t>on</w:t>
      </w:r>
      <w:r>
        <w:rPr>
          <w:spacing w:val="-51"/>
        </w:rPr>
        <w:t xml:space="preserve"> </w:t>
      </w:r>
      <w:r>
        <w:t>’t; and he spiled so many for me, that I had to break off with him, though he was a</w:t>
      </w:r>
      <w:r>
        <w:rPr>
          <w:spacing w:val="-51"/>
        </w:rPr>
        <w:t xml:space="preserve"> </w:t>
      </w:r>
      <w:r>
        <w:t>good-hearted</w:t>
      </w:r>
      <w:r>
        <w:rPr>
          <w:spacing w:val="-2"/>
        </w:rPr>
        <w:t xml:space="preserve"> </w:t>
      </w:r>
      <w:r>
        <w:t>fellow,</w:t>
      </w:r>
      <w:r>
        <w:rPr>
          <w:spacing w:val="-2"/>
        </w:rPr>
        <w:t xml:space="preserve"> </w:t>
      </w:r>
      <w:r>
        <w:t>and</w:t>
      </w:r>
      <w:r>
        <w:rPr>
          <w:spacing w:val="-1"/>
        </w:rPr>
        <w:t xml:space="preserve"> </w:t>
      </w:r>
      <w:r>
        <w:t>as fair</w:t>
      </w:r>
      <w:r>
        <w:rPr>
          <w:spacing w:val="-2"/>
        </w:rPr>
        <w:t xml:space="preserve"> </w:t>
      </w:r>
      <w:r>
        <w:t>a</w:t>
      </w:r>
      <w:r>
        <w:rPr>
          <w:spacing w:val="-1"/>
        </w:rPr>
        <w:t xml:space="preserve"> </w:t>
      </w:r>
      <w:r>
        <w:t>business</w:t>
      </w:r>
      <w:r>
        <w:rPr>
          <w:spacing w:val="-2"/>
        </w:rPr>
        <w:t xml:space="preserve"> </w:t>
      </w:r>
      <w:r>
        <w:t>hand</w:t>
      </w:r>
      <w:r>
        <w:rPr>
          <w:spacing w:val="-1"/>
        </w:rPr>
        <w:t xml:space="preserve"> </w:t>
      </w:r>
      <w:r>
        <w:t>as</w:t>
      </w:r>
      <w:r>
        <w:rPr>
          <w:spacing w:val="-1"/>
        </w:rPr>
        <w:t xml:space="preserve"> </w:t>
      </w:r>
      <w:r>
        <w:t>is</w:t>
      </w:r>
      <w:r>
        <w:rPr>
          <w:spacing w:val="-2"/>
        </w:rPr>
        <w:t xml:space="preserve"> </w:t>
      </w:r>
      <w:r>
        <w:t>goin’.”</w:t>
      </w:r>
    </w:p>
    <w:p w14:paraId="11B4317E" w14:textId="77777777" w:rsidR="007C7114" w:rsidRDefault="007C7114" w:rsidP="00000222">
      <w:pPr>
        <w:pStyle w:val="Body"/>
      </w:pPr>
      <w:r>
        <w:t>“And do you find your ways of managing do the business better than Tom’s?”</w:t>
      </w:r>
      <w:r>
        <w:rPr>
          <w:spacing w:val="1"/>
        </w:rPr>
        <w:t xml:space="preserve"> </w:t>
      </w:r>
      <w:r>
        <w:t>said</w:t>
      </w:r>
      <w:r>
        <w:rPr>
          <w:spacing w:val="-2"/>
        </w:rPr>
        <w:t xml:space="preserve"> </w:t>
      </w:r>
      <w:r>
        <w:t>Mr.</w:t>
      </w:r>
      <w:r>
        <w:rPr>
          <w:spacing w:val="-1"/>
        </w:rPr>
        <w:t xml:space="preserve"> </w:t>
      </w:r>
      <w:r>
        <w:t>Shelby.</w:t>
      </w:r>
    </w:p>
    <w:p w14:paraId="7F6C21F8" w14:textId="77777777" w:rsidR="007C7114" w:rsidRPr="00000222" w:rsidRDefault="007C7114" w:rsidP="00000222">
      <w:pPr>
        <w:pStyle w:val="Body"/>
      </w:pPr>
      <w:r w:rsidRPr="00000222">
        <w:t xml:space="preserve">“Why, yes, sir, I may say so. You see, when I any ways can, I takes a leetle care about the onpleasant parts, like selling young uns and that,—get the gals out of the way—out of sight, out </w:t>
      </w:r>
      <w:r w:rsidRPr="00000222">
        <w:lastRenderedPageBreak/>
        <w:t>of mind, you know,—and when it’s clean done, and can’t be helped, they naturally gets used to it. ’Tan’t, you know, as if it was white folks, that’s brought up in the way of ’spectin’ to keep their children and wives, and all that. Niggers, you know, that’s fetched up properly, ha’n’t no kind of ’spectations of no kind; so all these things comes easier.”</w:t>
      </w:r>
    </w:p>
    <w:p w14:paraId="72601B88" w14:textId="77777777" w:rsidR="007C7114" w:rsidRPr="00000222" w:rsidRDefault="007C7114" w:rsidP="00000222">
      <w:pPr>
        <w:pStyle w:val="Body"/>
      </w:pPr>
      <w:r w:rsidRPr="00000222">
        <w:t>“I’m afraid mine are not properly brought up, then,” said Mr. Shelby.</w:t>
      </w:r>
    </w:p>
    <w:p w14:paraId="6C0D14BC" w14:textId="77777777" w:rsidR="007C7114" w:rsidRPr="00000222" w:rsidRDefault="007C7114" w:rsidP="00000222">
      <w:pPr>
        <w:pStyle w:val="Body"/>
      </w:pPr>
      <w:r w:rsidRPr="00000222">
        <w:t>“S’pose not; you Kentucky folks spile your niggers. You mean well by ’em, but ’tan’t no real kindness, arter all. Now, a nigger, you see, what’s got to be hacked and tumbled round the world, and sold to Tom, and Dick, and the Lord knows who, ’tan’t no kindness to be givin’ on him notions and expectations, and bringin’ on him up too well, for the rough and tumble comes all the harder on him arter. Now, I venture to say, your niggers would be quite chop-fallen in a place where some of your plantation niggers would be singing and whooping like all possessed. Every man, you know, Mr. Shelby, naturally thinks well of his own ways; and I think I treat niggers just about as well as it’s ever worth while to treat ’em.”</w:t>
      </w:r>
    </w:p>
    <w:p w14:paraId="4CE15287" w14:textId="77777777" w:rsidR="007C7114" w:rsidRPr="00000222" w:rsidRDefault="007C7114" w:rsidP="00000222">
      <w:pPr>
        <w:pStyle w:val="Body"/>
      </w:pPr>
      <w:r w:rsidRPr="00000222">
        <w:t>“It’s a happy thing to be satisfied,” said Mr. Shelby, with a slight shrug, and some perceptible feelings of a disagreeable nature.</w:t>
      </w:r>
    </w:p>
    <w:p w14:paraId="7B27E3F9" w14:textId="77777777" w:rsidR="007C7114" w:rsidRPr="00000222" w:rsidRDefault="007C7114" w:rsidP="00000222">
      <w:pPr>
        <w:pStyle w:val="Body"/>
      </w:pPr>
      <w:r w:rsidRPr="00000222">
        <w:t>“Well,” said Haley, after they had both silently picked their nuts for a season, “what do you say?”</w:t>
      </w:r>
    </w:p>
    <w:p w14:paraId="4461CCFB" w14:textId="77777777" w:rsidR="007C7114" w:rsidRPr="00000222" w:rsidRDefault="007C7114" w:rsidP="00000222">
      <w:pPr>
        <w:pStyle w:val="Body"/>
      </w:pPr>
      <w:r w:rsidRPr="00000222">
        <w:t>“I’ll think the matter over, and talk with my wife,” said Mr. Shelby. “Meantime, Haley, if you want the matter carried on in the quiet way you speak of, you’d best not let your business in this neighborhood be known. It will get out among my boys, and it will not be a particularly quiet business getting away any of my fellows, if they know it, I’ll promise you.”</w:t>
      </w:r>
    </w:p>
    <w:p w14:paraId="77018708" w14:textId="77777777" w:rsidR="007C7114" w:rsidRPr="00000222" w:rsidRDefault="007C7114" w:rsidP="00000222">
      <w:pPr>
        <w:pStyle w:val="Body"/>
      </w:pPr>
      <w:r w:rsidRPr="00000222">
        <w:t>“O! certainly, by all means, mum! of course. But I’ll tell you. I’m in a devil of a hurry, and shall want to know, as soon as possible, what I may depend on,” said he, rising and putting on his overcoat.</w:t>
      </w:r>
    </w:p>
    <w:p w14:paraId="10A6338C" w14:textId="77777777" w:rsidR="007C7114" w:rsidRPr="00000222" w:rsidRDefault="007C7114" w:rsidP="00000222">
      <w:pPr>
        <w:pStyle w:val="Body"/>
      </w:pPr>
      <w:r w:rsidRPr="00000222">
        <w:t>“Well, call up this evening, between six and seven, and you shall have my answer,” said Mr. Shelby, and the trader bowed himself out of the apartment.</w:t>
      </w:r>
    </w:p>
    <w:p w14:paraId="53143C3A" w14:textId="77777777" w:rsidR="007C7114" w:rsidRPr="00000222" w:rsidRDefault="007C7114" w:rsidP="00000222">
      <w:pPr>
        <w:pStyle w:val="Body"/>
      </w:pPr>
      <w:r w:rsidRPr="00000222">
        <w:t>“I’d like to have been able to kick the fellow down the steps,” said he to himself, as he saw the door fairly closed, “with his impudent assurance; but he knows how much he has me at advantage. If anybody had ever said to me that I should sell Tom down south to one of those rascally traders, I should have said, ’Is thy servant a dog, that he should do this thing?’ And now it must come, for aught I see. And Eliza’s child, too! I know that I shall have some fuss with wife about that; and, for that matter, about Tom, too. So much for being in debt,—heigho! The fellow sees his advantage, and means to push it.”</w:t>
      </w:r>
    </w:p>
    <w:p w14:paraId="5CD6D9DB" w14:textId="41BB34FB" w:rsidR="007C7114" w:rsidRPr="00000222" w:rsidRDefault="007C7114" w:rsidP="00000222">
      <w:pPr>
        <w:pStyle w:val="Body"/>
      </w:pPr>
      <w:r w:rsidRPr="00000222">
        <w:lastRenderedPageBreak/>
        <w:t>Perhaps the mildest form of the system of slavery is to be seen in the State of Kentucky. The general prevalence of agricultural pursuits of a quiet and gradual nature, not requiring those periodic seasons of hurry and pressure that are called for in the business of more southern districts, makes the task of the negro a more</w:t>
      </w:r>
      <w:r w:rsidR="00000222">
        <w:t xml:space="preserve"> </w:t>
      </w:r>
      <w:r w:rsidRPr="00000222">
        <w:t>healthful and reasonable one; while the master, content with a more gradual style of acquisition, has not those temptations to hardheartedness which always overcome frail human nature when the prospect of sudden and rapid gain is weighed in the balance, with no heavier counterpoise than the interests of the helpless and unprotected.</w:t>
      </w:r>
    </w:p>
    <w:p w14:paraId="39708917" w14:textId="77777777" w:rsidR="007C7114" w:rsidRPr="00000222" w:rsidRDefault="007C7114" w:rsidP="00000222">
      <w:pPr>
        <w:pStyle w:val="Body"/>
      </w:pPr>
      <w:r w:rsidRPr="00000222">
        <w:t xml:space="preserve">Whoever visits some estates there, and witnesses the good-humored indulgence of some masters and mistresses, and the affectionate loyalty of some slaves, might be tempted to dream the oft-fabled poetic legend of a patriarchal institution, and all that; but over and above the scene there broods a portentous shadow—the shadow of </w:t>
      </w:r>
      <w:r w:rsidRPr="00000222">
        <w:rPr>
          <w:i/>
          <w:iCs/>
        </w:rPr>
        <w:t>law</w:t>
      </w:r>
      <w:r w:rsidRPr="00000222">
        <w:t xml:space="preserve">. So long as the law considers all these human beings, with beating hearts and living affections, only as so many </w:t>
      </w:r>
      <w:r w:rsidRPr="00000222">
        <w:rPr>
          <w:i/>
          <w:iCs/>
        </w:rPr>
        <w:t>things</w:t>
      </w:r>
      <w:r w:rsidRPr="00000222">
        <w:t xml:space="preserve"> belonging to a master,—so long as the failure, or misfortune, or imprudence, or death of the kindest owner, may cause them any day to exchange a life of kind protection and indulgence for one of hopeless misery and toil,—so long it is impossible to make anything beautiful or desirable in the best regulated administration of slavery.</w:t>
      </w:r>
    </w:p>
    <w:p w14:paraId="2D480BBA" w14:textId="77777777" w:rsidR="007C7114" w:rsidRPr="00000222" w:rsidRDefault="007C7114" w:rsidP="00000222">
      <w:pPr>
        <w:pStyle w:val="Body"/>
      </w:pPr>
      <w:r w:rsidRPr="00000222">
        <w:t>Mr. Shelby was a fair average kind of man, good-natured and kindly, and disposed to easy indulgence of those around him, and there had never been a lack of anything which might contribute to the physical comfort of the negroes on his estate. He had, however, speculated largely and quite loosely; had involved himself deeply, and his notes to a large amount had come into the hands of Haley; and this small piece of information is the key to the preceding conversation.</w:t>
      </w:r>
    </w:p>
    <w:p w14:paraId="3FF6A647" w14:textId="77777777" w:rsidR="007C7114" w:rsidRPr="00000222" w:rsidRDefault="007C7114" w:rsidP="00000222">
      <w:pPr>
        <w:pStyle w:val="Body"/>
      </w:pPr>
      <w:r w:rsidRPr="00000222">
        <w:t>Now, it had so happened that, in approaching the door, Eliza had caught enough of the conversation to know that a trader was making offers to her master for somebody.</w:t>
      </w:r>
    </w:p>
    <w:p w14:paraId="7455C51C" w14:textId="77777777" w:rsidR="007C7114" w:rsidRPr="00000222" w:rsidRDefault="007C7114" w:rsidP="00000222">
      <w:pPr>
        <w:pStyle w:val="Body"/>
      </w:pPr>
      <w:r w:rsidRPr="00000222">
        <w:t>She would gladly have stopped at the door to listen, as she came out; but her mistress just then calling, she was obliged to hasten away.</w:t>
      </w:r>
    </w:p>
    <w:p w14:paraId="1977C2C7" w14:textId="77777777" w:rsidR="007C7114" w:rsidRPr="00000222" w:rsidRDefault="007C7114" w:rsidP="00000222">
      <w:pPr>
        <w:pStyle w:val="Body"/>
      </w:pPr>
      <w:r w:rsidRPr="00000222">
        <w:t>Still she thought she heard the trader make an offer for her boy;—could she be mistaken? Her heart swelled and throbbed, and she involuntarily strained him so tight that the little fellow looked up into her face in astonishment.</w:t>
      </w:r>
    </w:p>
    <w:p w14:paraId="22780CA9" w14:textId="77777777" w:rsidR="007C7114" w:rsidRPr="00000222" w:rsidRDefault="007C7114" w:rsidP="00000222">
      <w:pPr>
        <w:pStyle w:val="Body"/>
      </w:pPr>
      <w:r w:rsidRPr="00000222">
        <w:t>“Eliza, girl, what ails you today?” said her mistress, when Eliza had upset the wash-pitcher, knocked down the workstand, and finally was abstractedly offering her mistress a long nightgown in place of the silk dress she had ordered her to bring from the wardrobe.</w:t>
      </w:r>
    </w:p>
    <w:p w14:paraId="728A63FE" w14:textId="77777777" w:rsidR="007C7114" w:rsidRPr="00000222" w:rsidRDefault="007C7114" w:rsidP="00000222">
      <w:pPr>
        <w:pStyle w:val="Body"/>
      </w:pPr>
      <w:r w:rsidRPr="00000222">
        <w:lastRenderedPageBreak/>
        <w:t>Eliza started. “O, missis!” she said, raising her eyes; then, bursting into tears, she sat down in a chair, and began sobbing.</w:t>
      </w:r>
    </w:p>
    <w:p w14:paraId="422AF4BE" w14:textId="77777777" w:rsidR="007C7114" w:rsidRPr="00000222" w:rsidRDefault="007C7114" w:rsidP="00000222">
      <w:pPr>
        <w:pStyle w:val="Body"/>
      </w:pPr>
      <w:r w:rsidRPr="00000222">
        <w:t>“Why, Eliza child, what ails you?” said her mistress.</w:t>
      </w:r>
    </w:p>
    <w:p w14:paraId="04FC0567" w14:textId="77777777" w:rsidR="007C7114" w:rsidRPr="00000222" w:rsidRDefault="007C7114" w:rsidP="00000222">
      <w:pPr>
        <w:pStyle w:val="Body"/>
      </w:pPr>
      <w:r w:rsidRPr="00000222">
        <w:t>“O! missis, missis,” said Eliza, “there’s been a trader talking with master in the parlor! I heard him.”</w:t>
      </w:r>
    </w:p>
    <w:p w14:paraId="5367F4DE" w14:textId="77777777" w:rsidR="007C7114" w:rsidRPr="00000222" w:rsidRDefault="007C7114" w:rsidP="00000222">
      <w:pPr>
        <w:pStyle w:val="Body"/>
      </w:pPr>
      <w:r w:rsidRPr="00000222">
        <w:t>“Well, silly child, suppose there has.”</w:t>
      </w:r>
    </w:p>
    <w:p w14:paraId="5629C82E" w14:textId="77777777" w:rsidR="007C7114" w:rsidRPr="00000222" w:rsidRDefault="007C7114" w:rsidP="00000222">
      <w:pPr>
        <w:pStyle w:val="Body"/>
      </w:pPr>
      <w:r w:rsidRPr="00000222">
        <w:t>“O, missis, do you suppose mas’r would sell my Harry?” And the poor creature threw herself into a chair, and sobbed convulsively.</w:t>
      </w:r>
    </w:p>
    <w:p w14:paraId="038C51CC" w14:textId="170B0B40" w:rsidR="007C7114" w:rsidRPr="00283D62" w:rsidRDefault="007C7114" w:rsidP="00000222">
      <w:pPr>
        <w:pStyle w:val="Body"/>
      </w:pPr>
      <w:r w:rsidRPr="00000222">
        <w:t xml:space="preserve">“Sell him! No, you foolish girl! You know your master never deals with those southern </w:t>
      </w:r>
      <w:r w:rsidRPr="00283D62">
        <w:t>traders, and never means to sell any of his servants, as long as they behave</w:t>
      </w:r>
      <w:r w:rsidR="00000222" w:rsidRPr="00283D62">
        <w:t xml:space="preserve"> </w:t>
      </w:r>
      <w:r w:rsidRPr="00283D62">
        <w:t>well. Why, you silly child, who do you think would want to buy your Harry? Do you think all the world are set on him as you are, you goosie? Come, cheer up, and hook my dress. There now, put my back hair up in that pretty braid you learnt the other day, and don’t go listening at doors any more.”</w:t>
      </w:r>
    </w:p>
    <w:p w14:paraId="392AAB9E" w14:textId="77777777" w:rsidR="007C7114" w:rsidRDefault="007C7114" w:rsidP="00000222">
      <w:pPr>
        <w:pStyle w:val="Body"/>
      </w:pPr>
      <w:r>
        <w:t>“Well,</w:t>
      </w:r>
      <w:r>
        <w:rPr>
          <w:spacing w:val="-5"/>
        </w:rPr>
        <w:t xml:space="preserve"> </w:t>
      </w:r>
      <w:r>
        <w:t>but,</w:t>
      </w:r>
      <w:r>
        <w:rPr>
          <w:spacing w:val="-4"/>
        </w:rPr>
        <w:t xml:space="preserve"> </w:t>
      </w:r>
      <w:r>
        <w:t>missis,</w:t>
      </w:r>
      <w:r>
        <w:rPr>
          <w:spacing w:val="-5"/>
        </w:rPr>
        <w:t xml:space="preserve"> </w:t>
      </w:r>
      <w:r>
        <w:rPr>
          <w:i/>
        </w:rPr>
        <w:t>you</w:t>
      </w:r>
      <w:r>
        <w:rPr>
          <w:i/>
          <w:spacing w:val="-4"/>
        </w:rPr>
        <w:t xml:space="preserve"> </w:t>
      </w:r>
      <w:r>
        <w:t>never</w:t>
      </w:r>
      <w:r>
        <w:rPr>
          <w:spacing w:val="-3"/>
        </w:rPr>
        <w:t xml:space="preserve"> </w:t>
      </w:r>
      <w:r>
        <w:t>would</w:t>
      </w:r>
      <w:r>
        <w:rPr>
          <w:spacing w:val="-5"/>
        </w:rPr>
        <w:t xml:space="preserve"> </w:t>
      </w:r>
      <w:r>
        <w:t>give</w:t>
      </w:r>
      <w:r>
        <w:rPr>
          <w:spacing w:val="-4"/>
        </w:rPr>
        <w:t xml:space="preserve"> </w:t>
      </w:r>
      <w:r>
        <w:t>your</w:t>
      </w:r>
      <w:r>
        <w:rPr>
          <w:spacing w:val="-5"/>
        </w:rPr>
        <w:t xml:space="preserve"> </w:t>
      </w:r>
      <w:r>
        <w:t>consent—to—to—”</w:t>
      </w:r>
    </w:p>
    <w:p w14:paraId="3506A231" w14:textId="77777777" w:rsidR="007C7114" w:rsidRDefault="007C7114" w:rsidP="00000222">
      <w:pPr>
        <w:pStyle w:val="Body"/>
      </w:pPr>
      <w:r>
        <w:t>“Nonsense, child! to be sure, I shouldn’t. What do you talk so for? I would as</w:t>
      </w:r>
      <w:r>
        <w:rPr>
          <w:spacing w:val="1"/>
        </w:rPr>
        <w:t xml:space="preserve"> </w:t>
      </w:r>
      <w:r>
        <w:t>soon</w:t>
      </w:r>
      <w:r>
        <w:rPr>
          <w:spacing w:val="-9"/>
        </w:rPr>
        <w:t xml:space="preserve"> </w:t>
      </w:r>
      <w:r>
        <w:t>have</w:t>
      </w:r>
      <w:r>
        <w:rPr>
          <w:spacing w:val="-8"/>
        </w:rPr>
        <w:t xml:space="preserve"> </w:t>
      </w:r>
      <w:r>
        <w:t>one</w:t>
      </w:r>
      <w:r>
        <w:rPr>
          <w:spacing w:val="-9"/>
        </w:rPr>
        <w:t xml:space="preserve"> </w:t>
      </w:r>
      <w:r>
        <w:t>of</w:t>
      </w:r>
      <w:r>
        <w:rPr>
          <w:spacing w:val="-8"/>
        </w:rPr>
        <w:t xml:space="preserve"> </w:t>
      </w:r>
      <w:r>
        <w:t>my</w:t>
      </w:r>
      <w:r>
        <w:rPr>
          <w:spacing w:val="-8"/>
        </w:rPr>
        <w:t xml:space="preserve"> </w:t>
      </w:r>
      <w:r>
        <w:t>own</w:t>
      </w:r>
      <w:r>
        <w:rPr>
          <w:spacing w:val="-9"/>
        </w:rPr>
        <w:t xml:space="preserve"> </w:t>
      </w:r>
      <w:r>
        <w:t>children</w:t>
      </w:r>
      <w:r>
        <w:rPr>
          <w:spacing w:val="-8"/>
        </w:rPr>
        <w:t xml:space="preserve"> </w:t>
      </w:r>
      <w:r>
        <w:t>sold.</w:t>
      </w:r>
      <w:r>
        <w:rPr>
          <w:spacing w:val="-8"/>
        </w:rPr>
        <w:t xml:space="preserve"> </w:t>
      </w:r>
      <w:r>
        <w:t>But</w:t>
      </w:r>
      <w:r>
        <w:rPr>
          <w:spacing w:val="-9"/>
        </w:rPr>
        <w:t xml:space="preserve"> </w:t>
      </w:r>
      <w:r>
        <w:t>really,</w:t>
      </w:r>
      <w:r>
        <w:rPr>
          <w:spacing w:val="-8"/>
        </w:rPr>
        <w:t xml:space="preserve"> </w:t>
      </w:r>
      <w:r>
        <w:t>Eliza,</w:t>
      </w:r>
      <w:r>
        <w:rPr>
          <w:spacing w:val="-8"/>
        </w:rPr>
        <w:t xml:space="preserve"> </w:t>
      </w:r>
      <w:r>
        <w:t>you</w:t>
      </w:r>
      <w:r>
        <w:rPr>
          <w:spacing w:val="-9"/>
        </w:rPr>
        <w:t xml:space="preserve"> </w:t>
      </w:r>
      <w:r>
        <w:t>are</w:t>
      </w:r>
      <w:r>
        <w:rPr>
          <w:spacing w:val="-8"/>
        </w:rPr>
        <w:t xml:space="preserve"> </w:t>
      </w:r>
      <w:r>
        <w:t>getting</w:t>
      </w:r>
      <w:r>
        <w:rPr>
          <w:spacing w:val="-8"/>
        </w:rPr>
        <w:t xml:space="preserve"> </w:t>
      </w:r>
      <w:r>
        <w:t>altogether</w:t>
      </w:r>
      <w:r>
        <w:rPr>
          <w:spacing w:val="-51"/>
        </w:rPr>
        <w:t xml:space="preserve"> </w:t>
      </w:r>
      <w:r>
        <w:t>too</w:t>
      </w:r>
      <w:r>
        <w:rPr>
          <w:spacing w:val="-8"/>
        </w:rPr>
        <w:t xml:space="preserve"> </w:t>
      </w:r>
      <w:r>
        <w:t>proud</w:t>
      </w:r>
      <w:r>
        <w:rPr>
          <w:spacing w:val="-7"/>
        </w:rPr>
        <w:t xml:space="preserve"> </w:t>
      </w:r>
      <w:r>
        <w:t>of</w:t>
      </w:r>
      <w:r>
        <w:rPr>
          <w:spacing w:val="-8"/>
        </w:rPr>
        <w:t xml:space="preserve"> </w:t>
      </w:r>
      <w:r>
        <w:t>that</w:t>
      </w:r>
      <w:r>
        <w:rPr>
          <w:spacing w:val="-7"/>
        </w:rPr>
        <w:t xml:space="preserve"> </w:t>
      </w:r>
      <w:r>
        <w:t>little</w:t>
      </w:r>
      <w:r>
        <w:rPr>
          <w:spacing w:val="-8"/>
        </w:rPr>
        <w:t xml:space="preserve"> </w:t>
      </w:r>
      <w:r>
        <w:t>fellow.</w:t>
      </w:r>
      <w:r>
        <w:rPr>
          <w:spacing w:val="-7"/>
        </w:rPr>
        <w:t xml:space="preserve"> </w:t>
      </w:r>
      <w:r>
        <w:t>A</w:t>
      </w:r>
      <w:r>
        <w:rPr>
          <w:spacing w:val="-8"/>
        </w:rPr>
        <w:t xml:space="preserve"> </w:t>
      </w:r>
      <w:r>
        <w:t>man</w:t>
      </w:r>
      <w:r>
        <w:rPr>
          <w:spacing w:val="-7"/>
        </w:rPr>
        <w:t xml:space="preserve"> </w:t>
      </w:r>
      <w:r>
        <w:t>can’t</w:t>
      </w:r>
      <w:r>
        <w:rPr>
          <w:spacing w:val="-7"/>
        </w:rPr>
        <w:t xml:space="preserve"> </w:t>
      </w:r>
      <w:r>
        <w:t>put</w:t>
      </w:r>
      <w:r>
        <w:rPr>
          <w:spacing w:val="-8"/>
        </w:rPr>
        <w:t xml:space="preserve"> </w:t>
      </w:r>
      <w:r>
        <w:t>his</w:t>
      </w:r>
      <w:r>
        <w:rPr>
          <w:spacing w:val="-7"/>
        </w:rPr>
        <w:t xml:space="preserve"> </w:t>
      </w:r>
      <w:r>
        <w:t>nose</w:t>
      </w:r>
      <w:r>
        <w:rPr>
          <w:spacing w:val="-8"/>
        </w:rPr>
        <w:t xml:space="preserve"> </w:t>
      </w:r>
      <w:r>
        <w:t>into</w:t>
      </w:r>
      <w:r>
        <w:rPr>
          <w:spacing w:val="-7"/>
        </w:rPr>
        <w:t xml:space="preserve"> </w:t>
      </w:r>
      <w:r>
        <w:t>the</w:t>
      </w:r>
      <w:r>
        <w:rPr>
          <w:spacing w:val="-8"/>
        </w:rPr>
        <w:t xml:space="preserve"> </w:t>
      </w:r>
      <w:r>
        <w:t>door,</w:t>
      </w:r>
      <w:r>
        <w:rPr>
          <w:spacing w:val="-7"/>
        </w:rPr>
        <w:t xml:space="preserve"> </w:t>
      </w:r>
      <w:r>
        <w:t>but</w:t>
      </w:r>
      <w:r>
        <w:rPr>
          <w:spacing w:val="-7"/>
        </w:rPr>
        <w:t xml:space="preserve"> </w:t>
      </w:r>
      <w:r>
        <w:t>you</w:t>
      </w:r>
      <w:r>
        <w:rPr>
          <w:spacing w:val="-8"/>
        </w:rPr>
        <w:t xml:space="preserve"> </w:t>
      </w:r>
      <w:r>
        <w:t>think</w:t>
      </w:r>
      <w:r>
        <w:rPr>
          <w:spacing w:val="-50"/>
        </w:rPr>
        <w:t xml:space="preserve"> </w:t>
      </w:r>
      <w:r>
        <w:t>he</w:t>
      </w:r>
      <w:r>
        <w:rPr>
          <w:spacing w:val="-2"/>
        </w:rPr>
        <w:t xml:space="preserve"> </w:t>
      </w:r>
      <w:r>
        <w:t>must be</w:t>
      </w:r>
      <w:r>
        <w:rPr>
          <w:spacing w:val="-1"/>
        </w:rPr>
        <w:t xml:space="preserve"> </w:t>
      </w:r>
      <w:r>
        <w:t>coming</w:t>
      </w:r>
      <w:r>
        <w:rPr>
          <w:spacing w:val="-1"/>
        </w:rPr>
        <w:t xml:space="preserve"> </w:t>
      </w:r>
      <w:r>
        <w:t>to</w:t>
      </w:r>
      <w:r>
        <w:rPr>
          <w:spacing w:val="-1"/>
        </w:rPr>
        <w:t xml:space="preserve"> </w:t>
      </w:r>
      <w:r>
        <w:t>buy</w:t>
      </w:r>
      <w:r>
        <w:rPr>
          <w:spacing w:val="-1"/>
        </w:rPr>
        <w:t xml:space="preserve"> </w:t>
      </w:r>
      <w:r>
        <w:t>him.”</w:t>
      </w:r>
    </w:p>
    <w:p w14:paraId="5A890AD0" w14:textId="77777777" w:rsidR="007C7114" w:rsidRPr="00283D62" w:rsidRDefault="007C7114" w:rsidP="00283D62">
      <w:pPr>
        <w:pStyle w:val="Body"/>
      </w:pPr>
      <w:r w:rsidRPr="00283D62">
        <w:t>Reassured by her mistress’ confident tone, Eliza proceeded nimbly and adroitly with her toilet, laughing at her own fears, as she proceeded.</w:t>
      </w:r>
    </w:p>
    <w:p w14:paraId="5670C5AC" w14:textId="77777777" w:rsidR="007C7114" w:rsidRDefault="007C7114" w:rsidP="00000222">
      <w:pPr>
        <w:pStyle w:val="Body"/>
      </w:pPr>
      <w:r>
        <w:t>Mrs. Shelby was a woman of high class, both intellectually and morally. To</w:t>
      </w:r>
      <w:r>
        <w:rPr>
          <w:spacing w:val="1"/>
        </w:rPr>
        <w:t xml:space="preserve"> </w:t>
      </w:r>
      <w:r>
        <w:t>that</w:t>
      </w:r>
      <w:r>
        <w:rPr>
          <w:spacing w:val="1"/>
        </w:rPr>
        <w:t xml:space="preserve"> </w:t>
      </w:r>
      <w:r>
        <w:t>natural</w:t>
      </w:r>
      <w:r>
        <w:rPr>
          <w:spacing w:val="1"/>
        </w:rPr>
        <w:t xml:space="preserve"> </w:t>
      </w:r>
      <w:r>
        <w:t>magnanimity</w:t>
      </w:r>
      <w:r>
        <w:rPr>
          <w:spacing w:val="1"/>
        </w:rPr>
        <w:t xml:space="preserve"> </w:t>
      </w:r>
      <w:r>
        <w:t>and</w:t>
      </w:r>
      <w:r>
        <w:rPr>
          <w:spacing w:val="1"/>
        </w:rPr>
        <w:t xml:space="preserve"> </w:t>
      </w:r>
      <w:r>
        <w:t>generosity</w:t>
      </w:r>
      <w:r>
        <w:rPr>
          <w:spacing w:val="1"/>
        </w:rPr>
        <w:t xml:space="preserve"> </w:t>
      </w:r>
      <w:r>
        <w:t>of</w:t>
      </w:r>
      <w:r>
        <w:rPr>
          <w:spacing w:val="1"/>
        </w:rPr>
        <w:t xml:space="preserve"> </w:t>
      </w:r>
      <w:r>
        <w:t>mind</w:t>
      </w:r>
      <w:r>
        <w:rPr>
          <w:spacing w:val="1"/>
        </w:rPr>
        <w:t xml:space="preserve"> </w:t>
      </w:r>
      <w:r>
        <w:t>which</w:t>
      </w:r>
      <w:r>
        <w:rPr>
          <w:spacing w:val="1"/>
        </w:rPr>
        <w:t xml:space="preserve"> </w:t>
      </w:r>
      <w:r>
        <w:t>one</w:t>
      </w:r>
      <w:r>
        <w:rPr>
          <w:spacing w:val="1"/>
        </w:rPr>
        <w:t xml:space="preserve"> </w:t>
      </w:r>
      <w:r>
        <w:t>often</w:t>
      </w:r>
      <w:r>
        <w:rPr>
          <w:spacing w:val="1"/>
        </w:rPr>
        <w:t xml:space="preserve"> </w:t>
      </w:r>
      <w:r>
        <w:t>marks</w:t>
      </w:r>
      <w:r>
        <w:rPr>
          <w:spacing w:val="1"/>
        </w:rPr>
        <w:t xml:space="preserve"> </w:t>
      </w:r>
      <w:r>
        <w:t>as</w:t>
      </w:r>
      <w:r>
        <w:rPr>
          <w:spacing w:val="-51"/>
        </w:rPr>
        <w:t xml:space="preserve"> </w:t>
      </w:r>
      <w:r>
        <w:t>characteristic of the women of Kentucky, she added high moral and religious</w:t>
      </w:r>
      <w:r>
        <w:rPr>
          <w:spacing w:val="1"/>
        </w:rPr>
        <w:t xml:space="preserve"> </w:t>
      </w:r>
      <w:r>
        <w:t>sensibility and principle, carried out with great energy and ability into practical</w:t>
      </w:r>
      <w:r>
        <w:rPr>
          <w:spacing w:val="1"/>
        </w:rPr>
        <w:t xml:space="preserve"> </w:t>
      </w:r>
      <w:r>
        <w:rPr>
          <w:spacing w:val="-1"/>
        </w:rPr>
        <w:t>results.</w:t>
      </w:r>
      <w:r>
        <w:rPr>
          <w:spacing w:val="-25"/>
        </w:rPr>
        <w:t xml:space="preserve"> </w:t>
      </w:r>
      <w:r>
        <w:rPr>
          <w:spacing w:val="-1"/>
        </w:rPr>
        <w:t>Her</w:t>
      </w:r>
      <w:r>
        <w:rPr>
          <w:spacing w:val="-25"/>
        </w:rPr>
        <w:t xml:space="preserve"> </w:t>
      </w:r>
      <w:r>
        <w:rPr>
          <w:spacing w:val="-1"/>
        </w:rPr>
        <w:t>husband,</w:t>
      </w:r>
      <w:r>
        <w:rPr>
          <w:spacing w:val="-25"/>
        </w:rPr>
        <w:t xml:space="preserve"> </w:t>
      </w:r>
      <w:r>
        <w:rPr>
          <w:spacing w:val="-1"/>
        </w:rPr>
        <w:t>who</w:t>
      </w:r>
      <w:r>
        <w:rPr>
          <w:spacing w:val="-25"/>
        </w:rPr>
        <w:t xml:space="preserve"> </w:t>
      </w:r>
      <w:r>
        <w:rPr>
          <w:spacing w:val="-1"/>
        </w:rPr>
        <w:t>made</w:t>
      </w:r>
      <w:r>
        <w:rPr>
          <w:spacing w:val="-25"/>
        </w:rPr>
        <w:t xml:space="preserve"> </w:t>
      </w:r>
      <w:r>
        <w:rPr>
          <w:spacing w:val="-1"/>
        </w:rPr>
        <w:t>no</w:t>
      </w:r>
      <w:r>
        <w:rPr>
          <w:spacing w:val="-25"/>
        </w:rPr>
        <w:t xml:space="preserve"> </w:t>
      </w:r>
      <w:r>
        <w:rPr>
          <w:spacing w:val="-1"/>
        </w:rPr>
        <w:t>professions</w:t>
      </w:r>
      <w:r>
        <w:rPr>
          <w:spacing w:val="-25"/>
        </w:rPr>
        <w:t xml:space="preserve"> </w:t>
      </w:r>
      <w:r>
        <w:t>to</w:t>
      </w:r>
      <w:r>
        <w:rPr>
          <w:spacing w:val="-25"/>
        </w:rPr>
        <w:t xml:space="preserve"> </w:t>
      </w:r>
      <w:r>
        <w:t>any</w:t>
      </w:r>
      <w:r>
        <w:rPr>
          <w:spacing w:val="-25"/>
        </w:rPr>
        <w:t xml:space="preserve"> </w:t>
      </w:r>
      <w:r>
        <w:t>particular</w:t>
      </w:r>
      <w:r>
        <w:rPr>
          <w:spacing w:val="-25"/>
        </w:rPr>
        <w:t xml:space="preserve"> </w:t>
      </w:r>
      <w:r>
        <w:t>religious</w:t>
      </w:r>
      <w:r>
        <w:rPr>
          <w:spacing w:val="-25"/>
        </w:rPr>
        <w:t xml:space="preserve"> </w:t>
      </w:r>
      <w:r>
        <w:t>character,</w:t>
      </w:r>
      <w:r>
        <w:rPr>
          <w:spacing w:val="-51"/>
        </w:rPr>
        <w:t xml:space="preserve"> </w:t>
      </w:r>
      <w:r>
        <w:t>nevertheless</w:t>
      </w:r>
      <w:r>
        <w:rPr>
          <w:spacing w:val="-13"/>
        </w:rPr>
        <w:t xml:space="preserve"> </w:t>
      </w:r>
      <w:r>
        <w:t>reverenced</w:t>
      </w:r>
      <w:r>
        <w:rPr>
          <w:spacing w:val="-13"/>
        </w:rPr>
        <w:t xml:space="preserve"> </w:t>
      </w:r>
      <w:r>
        <w:t>and</w:t>
      </w:r>
      <w:r>
        <w:rPr>
          <w:spacing w:val="-13"/>
        </w:rPr>
        <w:t xml:space="preserve"> </w:t>
      </w:r>
      <w:r>
        <w:t>respected</w:t>
      </w:r>
      <w:r>
        <w:rPr>
          <w:spacing w:val="-13"/>
        </w:rPr>
        <w:t xml:space="preserve"> </w:t>
      </w:r>
      <w:r>
        <w:t>the</w:t>
      </w:r>
      <w:r>
        <w:rPr>
          <w:spacing w:val="-12"/>
        </w:rPr>
        <w:t xml:space="preserve"> </w:t>
      </w:r>
      <w:r>
        <w:t>consistency</w:t>
      </w:r>
      <w:r>
        <w:rPr>
          <w:spacing w:val="-13"/>
        </w:rPr>
        <w:t xml:space="preserve"> </w:t>
      </w:r>
      <w:r>
        <w:t>of</w:t>
      </w:r>
      <w:r>
        <w:rPr>
          <w:spacing w:val="-13"/>
        </w:rPr>
        <w:t xml:space="preserve"> </w:t>
      </w:r>
      <w:r>
        <w:t>hers,</w:t>
      </w:r>
      <w:r>
        <w:rPr>
          <w:spacing w:val="-13"/>
        </w:rPr>
        <w:t xml:space="preserve"> </w:t>
      </w:r>
      <w:r>
        <w:t>and</w:t>
      </w:r>
      <w:r>
        <w:rPr>
          <w:spacing w:val="-12"/>
        </w:rPr>
        <w:t xml:space="preserve"> </w:t>
      </w:r>
      <w:r>
        <w:t>stood,</w:t>
      </w:r>
      <w:r>
        <w:rPr>
          <w:spacing w:val="-13"/>
        </w:rPr>
        <w:t xml:space="preserve"> </w:t>
      </w:r>
      <w:r>
        <w:t>perhaps,</w:t>
      </w:r>
      <w:r>
        <w:rPr>
          <w:spacing w:val="-51"/>
        </w:rPr>
        <w:t xml:space="preserve"> </w:t>
      </w:r>
      <w:r>
        <w:t>a</w:t>
      </w:r>
      <w:r>
        <w:rPr>
          <w:spacing w:val="16"/>
        </w:rPr>
        <w:t xml:space="preserve"> </w:t>
      </w:r>
      <w:r>
        <w:t>little</w:t>
      </w:r>
      <w:r>
        <w:rPr>
          <w:spacing w:val="16"/>
        </w:rPr>
        <w:t xml:space="preserve"> </w:t>
      </w:r>
      <w:r>
        <w:t>in</w:t>
      </w:r>
      <w:r>
        <w:rPr>
          <w:spacing w:val="17"/>
        </w:rPr>
        <w:t xml:space="preserve"> </w:t>
      </w:r>
      <w:r>
        <w:t>awe</w:t>
      </w:r>
      <w:r>
        <w:rPr>
          <w:spacing w:val="16"/>
        </w:rPr>
        <w:t xml:space="preserve"> </w:t>
      </w:r>
      <w:r>
        <w:t>of</w:t>
      </w:r>
      <w:r>
        <w:rPr>
          <w:spacing w:val="16"/>
        </w:rPr>
        <w:t xml:space="preserve"> </w:t>
      </w:r>
      <w:r>
        <w:t>her</w:t>
      </w:r>
      <w:r>
        <w:rPr>
          <w:spacing w:val="17"/>
        </w:rPr>
        <w:t xml:space="preserve"> </w:t>
      </w:r>
      <w:r>
        <w:t>opinion.</w:t>
      </w:r>
      <w:r>
        <w:rPr>
          <w:spacing w:val="15"/>
        </w:rPr>
        <w:t xml:space="preserve"> </w:t>
      </w:r>
      <w:r>
        <w:t>Certain</w:t>
      </w:r>
      <w:r>
        <w:rPr>
          <w:spacing w:val="16"/>
        </w:rPr>
        <w:t xml:space="preserve"> </w:t>
      </w:r>
      <w:r>
        <w:t>it</w:t>
      </w:r>
      <w:r>
        <w:rPr>
          <w:spacing w:val="17"/>
        </w:rPr>
        <w:t xml:space="preserve"> </w:t>
      </w:r>
      <w:r>
        <w:t>was</w:t>
      </w:r>
      <w:r>
        <w:rPr>
          <w:spacing w:val="15"/>
        </w:rPr>
        <w:t xml:space="preserve"> </w:t>
      </w:r>
      <w:r>
        <w:t>that</w:t>
      </w:r>
      <w:r>
        <w:rPr>
          <w:spacing w:val="17"/>
        </w:rPr>
        <w:t xml:space="preserve"> </w:t>
      </w:r>
      <w:r>
        <w:t>he</w:t>
      </w:r>
      <w:r>
        <w:rPr>
          <w:spacing w:val="16"/>
        </w:rPr>
        <w:t xml:space="preserve"> </w:t>
      </w:r>
      <w:r>
        <w:t>gave</w:t>
      </w:r>
      <w:r>
        <w:rPr>
          <w:spacing w:val="15"/>
        </w:rPr>
        <w:t xml:space="preserve"> </w:t>
      </w:r>
      <w:r>
        <w:t>her</w:t>
      </w:r>
      <w:r>
        <w:rPr>
          <w:spacing w:val="17"/>
        </w:rPr>
        <w:t xml:space="preserve"> </w:t>
      </w:r>
      <w:r>
        <w:t>unlimited</w:t>
      </w:r>
      <w:r>
        <w:rPr>
          <w:spacing w:val="16"/>
        </w:rPr>
        <w:t xml:space="preserve"> </w:t>
      </w:r>
      <w:r>
        <w:t>scope</w:t>
      </w:r>
      <w:r>
        <w:rPr>
          <w:spacing w:val="16"/>
        </w:rPr>
        <w:t xml:space="preserve"> </w:t>
      </w:r>
      <w:r>
        <w:t>in</w:t>
      </w:r>
      <w:r>
        <w:rPr>
          <w:spacing w:val="1"/>
        </w:rPr>
        <w:t xml:space="preserve"> </w:t>
      </w:r>
      <w:r>
        <w:t>all her benevolent efforts for the comfort, instruction, and improvement of her</w:t>
      </w:r>
      <w:r>
        <w:rPr>
          <w:spacing w:val="1"/>
        </w:rPr>
        <w:t xml:space="preserve"> </w:t>
      </w:r>
      <w:r>
        <w:t>servants, though he never took any decided part in them himself. In fact, if not</w:t>
      </w:r>
      <w:r>
        <w:rPr>
          <w:spacing w:val="1"/>
        </w:rPr>
        <w:t xml:space="preserve"> </w:t>
      </w:r>
      <w:r>
        <w:t>exactly</w:t>
      </w:r>
      <w:r>
        <w:rPr>
          <w:spacing w:val="-7"/>
        </w:rPr>
        <w:t xml:space="preserve"> </w:t>
      </w:r>
      <w:r>
        <w:t>a</w:t>
      </w:r>
      <w:r>
        <w:rPr>
          <w:spacing w:val="-6"/>
        </w:rPr>
        <w:t xml:space="preserve"> </w:t>
      </w:r>
      <w:r>
        <w:t>believer</w:t>
      </w:r>
      <w:r>
        <w:rPr>
          <w:spacing w:val="-7"/>
        </w:rPr>
        <w:t xml:space="preserve"> </w:t>
      </w:r>
      <w:r>
        <w:t>in</w:t>
      </w:r>
      <w:r>
        <w:rPr>
          <w:spacing w:val="-6"/>
        </w:rPr>
        <w:t xml:space="preserve"> </w:t>
      </w:r>
      <w:r>
        <w:t>the</w:t>
      </w:r>
      <w:r>
        <w:rPr>
          <w:spacing w:val="-7"/>
        </w:rPr>
        <w:t xml:space="preserve"> </w:t>
      </w:r>
      <w:r>
        <w:t>doctrine</w:t>
      </w:r>
      <w:r>
        <w:rPr>
          <w:spacing w:val="-6"/>
        </w:rPr>
        <w:t xml:space="preserve"> </w:t>
      </w:r>
      <w:r>
        <w:t>of</w:t>
      </w:r>
      <w:r>
        <w:rPr>
          <w:spacing w:val="-7"/>
        </w:rPr>
        <w:t xml:space="preserve"> </w:t>
      </w:r>
      <w:r>
        <w:t>the</w:t>
      </w:r>
      <w:r>
        <w:rPr>
          <w:spacing w:val="-6"/>
        </w:rPr>
        <w:t xml:space="preserve"> </w:t>
      </w:r>
      <w:r>
        <w:t>efficiency</w:t>
      </w:r>
      <w:r>
        <w:rPr>
          <w:spacing w:val="-7"/>
        </w:rPr>
        <w:t xml:space="preserve"> </w:t>
      </w:r>
      <w:r>
        <w:t>of</w:t>
      </w:r>
      <w:r>
        <w:rPr>
          <w:spacing w:val="-7"/>
        </w:rPr>
        <w:t xml:space="preserve"> </w:t>
      </w:r>
      <w:r>
        <w:t>the</w:t>
      </w:r>
      <w:r>
        <w:rPr>
          <w:spacing w:val="-6"/>
        </w:rPr>
        <w:t xml:space="preserve"> </w:t>
      </w:r>
      <w:r>
        <w:t>extra</w:t>
      </w:r>
      <w:r>
        <w:rPr>
          <w:spacing w:val="-7"/>
        </w:rPr>
        <w:t xml:space="preserve"> </w:t>
      </w:r>
      <w:r>
        <w:t>good</w:t>
      </w:r>
      <w:r>
        <w:rPr>
          <w:spacing w:val="-7"/>
        </w:rPr>
        <w:t xml:space="preserve"> </w:t>
      </w:r>
      <w:r>
        <w:t>works</w:t>
      </w:r>
      <w:r>
        <w:rPr>
          <w:spacing w:val="-7"/>
        </w:rPr>
        <w:t xml:space="preserve"> </w:t>
      </w:r>
      <w:r>
        <w:t>of</w:t>
      </w:r>
      <w:r>
        <w:rPr>
          <w:spacing w:val="-7"/>
        </w:rPr>
        <w:t xml:space="preserve"> </w:t>
      </w:r>
      <w:r>
        <w:t>saints,</w:t>
      </w:r>
      <w:r>
        <w:rPr>
          <w:spacing w:val="1"/>
        </w:rPr>
        <w:t xml:space="preserve"> </w:t>
      </w:r>
      <w:r>
        <w:rPr>
          <w:spacing w:val="-1"/>
        </w:rPr>
        <w:t>he</w:t>
      </w:r>
      <w:r>
        <w:rPr>
          <w:spacing w:val="-14"/>
        </w:rPr>
        <w:t xml:space="preserve"> </w:t>
      </w:r>
      <w:r>
        <w:rPr>
          <w:spacing w:val="-1"/>
        </w:rPr>
        <w:t>really</w:t>
      </w:r>
      <w:r>
        <w:rPr>
          <w:spacing w:val="-14"/>
        </w:rPr>
        <w:t xml:space="preserve"> </w:t>
      </w:r>
      <w:r>
        <w:rPr>
          <w:spacing w:val="-1"/>
        </w:rPr>
        <w:t>seemed</w:t>
      </w:r>
      <w:r>
        <w:rPr>
          <w:spacing w:val="-14"/>
        </w:rPr>
        <w:t xml:space="preserve"> </w:t>
      </w:r>
      <w:r>
        <w:rPr>
          <w:spacing w:val="-1"/>
        </w:rPr>
        <w:t>somehow</w:t>
      </w:r>
      <w:r>
        <w:rPr>
          <w:spacing w:val="-14"/>
        </w:rPr>
        <w:t xml:space="preserve"> </w:t>
      </w:r>
      <w:r>
        <w:rPr>
          <w:spacing w:val="-1"/>
        </w:rPr>
        <w:t>or</w:t>
      </w:r>
      <w:r>
        <w:rPr>
          <w:spacing w:val="-14"/>
        </w:rPr>
        <w:t xml:space="preserve"> </w:t>
      </w:r>
      <w:r>
        <w:rPr>
          <w:spacing w:val="-1"/>
        </w:rPr>
        <w:t>other</w:t>
      </w:r>
      <w:r>
        <w:rPr>
          <w:spacing w:val="-13"/>
        </w:rPr>
        <w:t xml:space="preserve"> </w:t>
      </w:r>
      <w:r>
        <w:rPr>
          <w:spacing w:val="-1"/>
        </w:rPr>
        <w:t>to</w:t>
      </w:r>
      <w:r>
        <w:rPr>
          <w:spacing w:val="-14"/>
        </w:rPr>
        <w:t xml:space="preserve"> </w:t>
      </w:r>
      <w:r>
        <w:rPr>
          <w:spacing w:val="-1"/>
        </w:rPr>
        <w:t>fancy</w:t>
      </w:r>
      <w:r>
        <w:rPr>
          <w:spacing w:val="-14"/>
        </w:rPr>
        <w:t xml:space="preserve"> </w:t>
      </w:r>
      <w:r>
        <w:rPr>
          <w:spacing w:val="-1"/>
        </w:rPr>
        <w:t>that</w:t>
      </w:r>
      <w:r>
        <w:rPr>
          <w:spacing w:val="-14"/>
        </w:rPr>
        <w:t xml:space="preserve"> </w:t>
      </w:r>
      <w:r>
        <w:rPr>
          <w:spacing w:val="-1"/>
        </w:rPr>
        <w:t>his</w:t>
      </w:r>
      <w:r>
        <w:rPr>
          <w:spacing w:val="-14"/>
        </w:rPr>
        <w:t xml:space="preserve"> </w:t>
      </w:r>
      <w:r>
        <w:rPr>
          <w:spacing w:val="-1"/>
        </w:rPr>
        <w:t>wife</w:t>
      </w:r>
      <w:r>
        <w:rPr>
          <w:spacing w:val="-13"/>
        </w:rPr>
        <w:t xml:space="preserve"> </w:t>
      </w:r>
      <w:r>
        <w:rPr>
          <w:spacing w:val="-1"/>
        </w:rPr>
        <w:t>had</w:t>
      </w:r>
      <w:r>
        <w:rPr>
          <w:spacing w:val="-14"/>
        </w:rPr>
        <w:t xml:space="preserve"> </w:t>
      </w:r>
      <w:r>
        <w:t>piety</w:t>
      </w:r>
      <w:r>
        <w:rPr>
          <w:spacing w:val="-14"/>
        </w:rPr>
        <w:t xml:space="preserve"> </w:t>
      </w:r>
      <w:r>
        <w:t>and</w:t>
      </w:r>
      <w:r>
        <w:rPr>
          <w:spacing w:val="-14"/>
        </w:rPr>
        <w:t xml:space="preserve"> </w:t>
      </w:r>
      <w:r>
        <w:t>benevolence</w:t>
      </w:r>
      <w:r>
        <w:rPr>
          <w:spacing w:val="1"/>
        </w:rPr>
        <w:t xml:space="preserve"> </w:t>
      </w:r>
      <w:r>
        <w:t>enough for two—to indulge a shadowy expectation of getting into heaven through</w:t>
      </w:r>
      <w:r>
        <w:rPr>
          <w:spacing w:val="1"/>
        </w:rPr>
        <w:t xml:space="preserve"> </w:t>
      </w:r>
      <w:r>
        <w:t>her</w:t>
      </w:r>
      <w:r>
        <w:rPr>
          <w:spacing w:val="-3"/>
        </w:rPr>
        <w:t xml:space="preserve"> </w:t>
      </w:r>
      <w:r>
        <w:t>superabundance</w:t>
      </w:r>
      <w:r>
        <w:rPr>
          <w:spacing w:val="-3"/>
        </w:rPr>
        <w:t xml:space="preserve"> </w:t>
      </w:r>
      <w:r>
        <w:t>of</w:t>
      </w:r>
      <w:r>
        <w:rPr>
          <w:spacing w:val="-3"/>
        </w:rPr>
        <w:t xml:space="preserve"> </w:t>
      </w:r>
      <w:r>
        <w:t>qualities</w:t>
      </w:r>
      <w:r>
        <w:rPr>
          <w:spacing w:val="-2"/>
        </w:rPr>
        <w:t xml:space="preserve"> </w:t>
      </w:r>
      <w:r>
        <w:t>to</w:t>
      </w:r>
      <w:r>
        <w:rPr>
          <w:spacing w:val="-3"/>
        </w:rPr>
        <w:t xml:space="preserve"> </w:t>
      </w:r>
      <w:r>
        <w:t>which</w:t>
      </w:r>
      <w:r>
        <w:rPr>
          <w:spacing w:val="-3"/>
        </w:rPr>
        <w:t xml:space="preserve"> </w:t>
      </w:r>
      <w:r>
        <w:t>he</w:t>
      </w:r>
      <w:r>
        <w:rPr>
          <w:spacing w:val="-3"/>
        </w:rPr>
        <w:t xml:space="preserve"> </w:t>
      </w:r>
      <w:r>
        <w:t>made</w:t>
      </w:r>
      <w:r>
        <w:rPr>
          <w:spacing w:val="-2"/>
        </w:rPr>
        <w:t xml:space="preserve"> </w:t>
      </w:r>
      <w:r>
        <w:t>no</w:t>
      </w:r>
      <w:r>
        <w:rPr>
          <w:spacing w:val="-2"/>
        </w:rPr>
        <w:t xml:space="preserve"> </w:t>
      </w:r>
      <w:r>
        <w:t>particular</w:t>
      </w:r>
      <w:r>
        <w:rPr>
          <w:spacing w:val="-2"/>
        </w:rPr>
        <w:t xml:space="preserve"> </w:t>
      </w:r>
      <w:r>
        <w:t>pretension.</w:t>
      </w:r>
    </w:p>
    <w:p w14:paraId="3F5C37D8" w14:textId="77777777" w:rsidR="007C7114" w:rsidRDefault="007C7114" w:rsidP="00000222">
      <w:pPr>
        <w:pStyle w:val="Body"/>
      </w:pPr>
      <w:r>
        <w:t>The</w:t>
      </w:r>
      <w:r>
        <w:rPr>
          <w:spacing w:val="20"/>
        </w:rPr>
        <w:t xml:space="preserve"> </w:t>
      </w:r>
      <w:r>
        <w:t>heaviest</w:t>
      </w:r>
      <w:r>
        <w:rPr>
          <w:spacing w:val="20"/>
        </w:rPr>
        <w:t xml:space="preserve"> </w:t>
      </w:r>
      <w:r>
        <w:t>load</w:t>
      </w:r>
      <w:r>
        <w:rPr>
          <w:spacing w:val="20"/>
        </w:rPr>
        <w:t xml:space="preserve"> </w:t>
      </w:r>
      <w:r>
        <w:t>on</w:t>
      </w:r>
      <w:r>
        <w:rPr>
          <w:spacing w:val="20"/>
        </w:rPr>
        <w:t xml:space="preserve"> </w:t>
      </w:r>
      <w:r>
        <w:t>his</w:t>
      </w:r>
      <w:r>
        <w:rPr>
          <w:spacing w:val="20"/>
        </w:rPr>
        <w:t xml:space="preserve"> </w:t>
      </w:r>
      <w:r>
        <w:t>mind,</w:t>
      </w:r>
      <w:r>
        <w:rPr>
          <w:spacing w:val="20"/>
        </w:rPr>
        <w:t xml:space="preserve"> </w:t>
      </w:r>
      <w:r>
        <w:t>after</w:t>
      </w:r>
      <w:r>
        <w:rPr>
          <w:spacing w:val="21"/>
        </w:rPr>
        <w:t xml:space="preserve"> </w:t>
      </w:r>
      <w:r>
        <w:t>his</w:t>
      </w:r>
      <w:r>
        <w:rPr>
          <w:spacing w:val="20"/>
        </w:rPr>
        <w:t xml:space="preserve"> </w:t>
      </w:r>
      <w:r>
        <w:t>conversation</w:t>
      </w:r>
      <w:r>
        <w:rPr>
          <w:spacing w:val="20"/>
        </w:rPr>
        <w:t xml:space="preserve"> </w:t>
      </w:r>
      <w:r>
        <w:t>with</w:t>
      </w:r>
      <w:r>
        <w:rPr>
          <w:spacing w:val="20"/>
        </w:rPr>
        <w:t xml:space="preserve"> </w:t>
      </w:r>
      <w:r>
        <w:t>the</w:t>
      </w:r>
      <w:r>
        <w:rPr>
          <w:spacing w:val="20"/>
        </w:rPr>
        <w:t xml:space="preserve"> </w:t>
      </w:r>
      <w:r>
        <w:t>trader,</w:t>
      </w:r>
      <w:r>
        <w:rPr>
          <w:spacing w:val="20"/>
        </w:rPr>
        <w:t xml:space="preserve"> </w:t>
      </w:r>
      <w:r>
        <w:t>lay</w:t>
      </w:r>
      <w:r>
        <w:rPr>
          <w:spacing w:val="20"/>
        </w:rPr>
        <w:t xml:space="preserve"> </w:t>
      </w:r>
      <w:r>
        <w:t>in</w:t>
      </w:r>
      <w:r>
        <w:rPr>
          <w:spacing w:val="-50"/>
        </w:rPr>
        <w:t xml:space="preserve"> </w:t>
      </w:r>
      <w:r>
        <w:t>the foreseen necessity of breaking to his wife the arrangement contemplated,—</w:t>
      </w:r>
      <w:r>
        <w:rPr>
          <w:spacing w:val="1"/>
        </w:rPr>
        <w:t xml:space="preserve"> </w:t>
      </w:r>
      <w:r>
        <w:t>meeting the importunities and opposition which he knew he should have reason</w:t>
      </w:r>
      <w:r>
        <w:rPr>
          <w:spacing w:val="1"/>
        </w:rPr>
        <w:t xml:space="preserve"> </w:t>
      </w:r>
      <w:r>
        <w:t>to</w:t>
      </w:r>
      <w:r>
        <w:rPr>
          <w:spacing w:val="-2"/>
        </w:rPr>
        <w:t xml:space="preserve"> </w:t>
      </w:r>
      <w:r>
        <w:t>encounter.</w:t>
      </w:r>
    </w:p>
    <w:p w14:paraId="4FD72392" w14:textId="77777777" w:rsidR="007C7114" w:rsidRDefault="007C7114" w:rsidP="00000222">
      <w:pPr>
        <w:pStyle w:val="Body"/>
      </w:pPr>
      <w:r>
        <w:lastRenderedPageBreak/>
        <w:t>Mrs. Shelby, being entirely ignorant of her husband’s embarrassments, and</w:t>
      </w:r>
      <w:r>
        <w:rPr>
          <w:spacing w:val="1"/>
        </w:rPr>
        <w:t xml:space="preserve"> </w:t>
      </w:r>
      <w:r>
        <w:t>knowing only the general kindliness of his temper, had been quite sincere in the</w:t>
      </w:r>
      <w:r>
        <w:rPr>
          <w:spacing w:val="1"/>
        </w:rPr>
        <w:t xml:space="preserve"> </w:t>
      </w:r>
      <w:r>
        <w:t>entire</w:t>
      </w:r>
      <w:r>
        <w:rPr>
          <w:spacing w:val="-9"/>
        </w:rPr>
        <w:t xml:space="preserve"> </w:t>
      </w:r>
      <w:r>
        <w:t>incredulity</w:t>
      </w:r>
      <w:r>
        <w:rPr>
          <w:spacing w:val="-9"/>
        </w:rPr>
        <w:t xml:space="preserve"> </w:t>
      </w:r>
      <w:r>
        <w:t>with</w:t>
      </w:r>
      <w:r>
        <w:rPr>
          <w:spacing w:val="-8"/>
        </w:rPr>
        <w:t xml:space="preserve"> </w:t>
      </w:r>
      <w:r>
        <w:t>which</w:t>
      </w:r>
      <w:r>
        <w:rPr>
          <w:spacing w:val="-9"/>
        </w:rPr>
        <w:t xml:space="preserve"> </w:t>
      </w:r>
      <w:r>
        <w:t>she</w:t>
      </w:r>
      <w:r>
        <w:rPr>
          <w:spacing w:val="-8"/>
        </w:rPr>
        <w:t xml:space="preserve"> </w:t>
      </w:r>
      <w:r>
        <w:t>had</w:t>
      </w:r>
      <w:r>
        <w:rPr>
          <w:spacing w:val="-9"/>
        </w:rPr>
        <w:t xml:space="preserve"> </w:t>
      </w:r>
      <w:r>
        <w:t>met</w:t>
      </w:r>
      <w:r>
        <w:rPr>
          <w:spacing w:val="-9"/>
        </w:rPr>
        <w:t xml:space="preserve"> </w:t>
      </w:r>
      <w:r>
        <w:t>Eliza’s</w:t>
      </w:r>
      <w:r>
        <w:rPr>
          <w:spacing w:val="-8"/>
        </w:rPr>
        <w:t xml:space="preserve"> </w:t>
      </w:r>
      <w:r>
        <w:t>suspicions.</w:t>
      </w:r>
      <w:r>
        <w:rPr>
          <w:spacing w:val="-9"/>
        </w:rPr>
        <w:t xml:space="preserve"> </w:t>
      </w:r>
      <w:r>
        <w:t>In</w:t>
      </w:r>
      <w:r>
        <w:rPr>
          <w:spacing w:val="-8"/>
        </w:rPr>
        <w:t xml:space="preserve"> </w:t>
      </w:r>
      <w:r>
        <w:t>fact,</w:t>
      </w:r>
      <w:r>
        <w:rPr>
          <w:spacing w:val="-9"/>
        </w:rPr>
        <w:t xml:space="preserve"> </w:t>
      </w:r>
      <w:r>
        <w:t>she</w:t>
      </w:r>
      <w:r>
        <w:rPr>
          <w:spacing w:val="-9"/>
        </w:rPr>
        <w:t xml:space="preserve"> </w:t>
      </w:r>
      <w:r>
        <w:t>dismissed</w:t>
      </w:r>
      <w:r>
        <w:rPr>
          <w:spacing w:val="-50"/>
        </w:rPr>
        <w:t xml:space="preserve"> </w:t>
      </w:r>
      <w:r>
        <w:t>the matter from her mind, without a second thought; and being occupied in</w:t>
      </w:r>
      <w:r>
        <w:rPr>
          <w:spacing w:val="1"/>
        </w:rPr>
        <w:t xml:space="preserve"> </w:t>
      </w:r>
      <w:r>
        <w:t>preparations</w:t>
      </w:r>
      <w:r>
        <w:rPr>
          <w:spacing w:val="-3"/>
        </w:rPr>
        <w:t xml:space="preserve"> </w:t>
      </w:r>
      <w:r>
        <w:t>for</w:t>
      </w:r>
      <w:r>
        <w:rPr>
          <w:spacing w:val="-2"/>
        </w:rPr>
        <w:t xml:space="preserve"> </w:t>
      </w:r>
      <w:r>
        <w:t>an</w:t>
      </w:r>
      <w:r>
        <w:rPr>
          <w:spacing w:val="-2"/>
        </w:rPr>
        <w:t xml:space="preserve"> </w:t>
      </w:r>
      <w:r>
        <w:t>evening</w:t>
      </w:r>
      <w:r>
        <w:rPr>
          <w:spacing w:val="-2"/>
        </w:rPr>
        <w:t xml:space="preserve"> </w:t>
      </w:r>
      <w:r>
        <w:t>visit,</w:t>
      </w:r>
      <w:r>
        <w:rPr>
          <w:spacing w:val="-2"/>
        </w:rPr>
        <w:t xml:space="preserve"> </w:t>
      </w:r>
      <w:r>
        <w:t>it</w:t>
      </w:r>
      <w:r>
        <w:rPr>
          <w:spacing w:val="-2"/>
        </w:rPr>
        <w:t xml:space="preserve"> </w:t>
      </w:r>
      <w:r>
        <w:t>passed</w:t>
      </w:r>
      <w:r>
        <w:rPr>
          <w:spacing w:val="-2"/>
        </w:rPr>
        <w:t xml:space="preserve"> </w:t>
      </w:r>
      <w:r>
        <w:t>out</w:t>
      </w:r>
      <w:r>
        <w:rPr>
          <w:spacing w:val="-3"/>
        </w:rPr>
        <w:t xml:space="preserve"> </w:t>
      </w:r>
      <w:r>
        <w:t>of</w:t>
      </w:r>
      <w:r>
        <w:rPr>
          <w:spacing w:val="-2"/>
        </w:rPr>
        <w:t xml:space="preserve"> </w:t>
      </w:r>
      <w:r>
        <w:t>her</w:t>
      </w:r>
      <w:r>
        <w:rPr>
          <w:spacing w:val="-3"/>
        </w:rPr>
        <w:t xml:space="preserve"> </w:t>
      </w:r>
      <w:r>
        <w:t>thoughts</w:t>
      </w:r>
      <w:r>
        <w:rPr>
          <w:spacing w:val="-2"/>
        </w:rPr>
        <w:t xml:space="preserve"> </w:t>
      </w:r>
      <w:r>
        <w:t>entirely.</w:t>
      </w:r>
    </w:p>
    <w:p w14:paraId="0B7C8A88" w14:textId="77777777" w:rsidR="007C7114" w:rsidRDefault="007C7114" w:rsidP="00283D62">
      <w:pPr>
        <w:pStyle w:val="Bodynoindent"/>
      </w:pPr>
    </w:p>
    <w:p w14:paraId="43DB4BDD" w14:textId="77777777" w:rsidR="007C7114" w:rsidRDefault="007C7114" w:rsidP="00283D62">
      <w:pPr>
        <w:pStyle w:val="Heading3"/>
      </w:pPr>
      <w:r>
        <w:t>Chapter</w:t>
      </w:r>
      <w:r>
        <w:rPr>
          <w:spacing w:val="-5"/>
        </w:rPr>
        <w:t xml:space="preserve"> </w:t>
      </w:r>
      <w:r>
        <w:t>VII</w:t>
      </w:r>
    </w:p>
    <w:p w14:paraId="4EFA2990" w14:textId="77777777" w:rsidR="007C7114" w:rsidRPr="00283D62" w:rsidRDefault="007C7114" w:rsidP="00283D62">
      <w:pPr>
        <w:pStyle w:val="Bodynoindent"/>
        <w:jc w:val="left"/>
        <w:rPr>
          <w:i/>
          <w:iCs/>
        </w:rPr>
      </w:pPr>
      <w:r w:rsidRPr="00283D62">
        <w:rPr>
          <w:i/>
          <w:iCs/>
        </w:rPr>
        <w:t>The</w:t>
      </w:r>
      <w:r w:rsidRPr="00283D62">
        <w:rPr>
          <w:i/>
          <w:iCs/>
          <w:spacing w:val="-3"/>
        </w:rPr>
        <w:t xml:space="preserve"> </w:t>
      </w:r>
      <w:r w:rsidRPr="00283D62">
        <w:rPr>
          <w:i/>
          <w:iCs/>
        </w:rPr>
        <w:t>Mother’s</w:t>
      </w:r>
      <w:r w:rsidRPr="00283D62">
        <w:rPr>
          <w:i/>
          <w:iCs/>
          <w:spacing w:val="-3"/>
        </w:rPr>
        <w:t xml:space="preserve"> </w:t>
      </w:r>
      <w:r w:rsidRPr="00283D62">
        <w:rPr>
          <w:i/>
          <w:iCs/>
        </w:rPr>
        <w:t>Struggle</w:t>
      </w:r>
    </w:p>
    <w:p w14:paraId="6E194FB4" w14:textId="77777777" w:rsidR="007C7114" w:rsidRDefault="007C7114" w:rsidP="00283D62">
      <w:pPr>
        <w:pStyle w:val="Body"/>
      </w:pPr>
      <w:r>
        <w:t>It is impossible to conceive of a human creature more wholly desolate and</w:t>
      </w:r>
      <w:r>
        <w:rPr>
          <w:spacing w:val="1"/>
        </w:rPr>
        <w:t xml:space="preserve"> </w:t>
      </w:r>
      <w:r>
        <w:t>forlorn</w:t>
      </w:r>
      <w:r>
        <w:rPr>
          <w:spacing w:val="-3"/>
        </w:rPr>
        <w:t xml:space="preserve"> </w:t>
      </w:r>
      <w:r>
        <w:t>than</w:t>
      </w:r>
      <w:r>
        <w:rPr>
          <w:spacing w:val="-3"/>
        </w:rPr>
        <w:t xml:space="preserve"> </w:t>
      </w:r>
      <w:r>
        <w:t>Eliza,</w:t>
      </w:r>
      <w:r>
        <w:rPr>
          <w:spacing w:val="-3"/>
        </w:rPr>
        <w:t xml:space="preserve"> </w:t>
      </w:r>
      <w:r>
        <w:t>when</w:t>
      </w:r>
      <w:r>
        <w:rPr>
          <w:spacing w:val="-3"/>
        </w:rPr>
        <w:t xml:space="preserve"> </w:t>
      </w:r>
      <w:r>
        <w:t>she</w:t>
      </w:r>
      <w:r>
        <w:rPr>
          <w:spacing w:val="-2"/>
        </w:rPr>
        <w:t xml:space="preserve"> </w:t>
      </w:r>
      <w:r>
        <w:t>turned</w:t>
      </w:r>
      <w:r>
        <w:rPr>
          <w:spacing w:val="-3"/>
        </w:rPr>
        <w:t xml:space="preserve"> </w:t>
      </w:r>
      <w:r>
        <w:t>her</w:t>
      </w:r>
      <w:r>
        <w:rPr>
          <w:spacing w:val="-3"/>
        </w:rPr>
        <w:t xml:space="preserve"> </w:t>
      </w:r>
      <w:r>
        <w:t>footsteps</w:t>
      </w:r>
      <w:r>
        <w:rPr>
          <w:spacing w:val="-3"/>
        </w:rPr>
        <w:t xml:space="preserve"> </w:t>
      </w:r>
      <w:r>
        <w:t>from</w:t>
      </w:r>
      <w:r>
        <w:rPr>
          <w:spacing w:val="-3"/>
        </w:rPr>
        <w:t xml:space="preserve"> </w:t>
      </w:r>
      <w:r>
        <w:t>Uncle</w:t>
      </w:r>
      <w:r>
        <w:rPr>
          <w:spacing w:val="-2"/>
        </w:rPr>
        <w:t xml:space="preserve"> </w:t>
      </w:r>
      <w:r>
        <w:t>Tom’s</w:t>
      </w:r>
      <w:r>
        <w:rPr>
          <w:spacing w:val="-2"/>
        </w:rPr>
        <w:t xml:space="preserve"> </w:t>
      </w:r>
      <w:r>
        <w:t>cabin.</w:t>
      </w:r>
    </w:p>
    <w:p w14:paraId="22EF2FB7" w14:textId="5460E1C7" w:rsidR="007C7114" w:rsidRDefault="007C7114" w:rsidP="00283D62">
      <w:pPr>
        <w:pStyle w:val="Body"/>
      </w:pPr>
      <w:r>
        <w:t>Her husband’s suffering and dangers, and the danger of her child, all blended</w:t>
      </w:r>
      <w:r>
        <w:rPr>
          <w:spacing w:val="1"/>
        </w:rPr>
        <w:t xml:space="preserve"> </w:t>
      </w:r>
      <w:r>
        <w:t>in her mind, with a confused and stunning sense of the risk she was running, in</w:t>
      </w:r>
      <w:r>
        <w:rPr>
          <w:spacing w:val="1"/>
        </w:rPr>
        <w:t xml:space="preserve"> </w:t>
      </w:r>
      <w:r>
        <w:t>leaving the only home she had ever known, and cutting loose from the protection</w:t>
      </w:r>
      <w:r>
        <w:rPr>
          <w:spacing w:val="1"/>
        </w:rPr>
        <w:t xml:space="preserve"> </w:t>
      </w:r>
      <w:r>
        <w:t>of</w:t>
      </w:r>
      <w:r>
        <w:rPr>
          <w:spacing w:val="17"/>
        </w:rPr>
        <w:t xml:space="preserve"> </w:t>
      </w:r>
      <w:r>
        <w:t>a</w:t>
      </w:r>
      <w:r>
        <w:rPr>
          <w:spacing w:val="17"/>
        </w:rPr>
        <w:t xml:space="preserve"> </w:t>
      </w:r>
      <w:r>
        <w:t>friend</w:t>
      </w:r>
      <w:r>
        <w:rPr>
          <w:spacing w:val="18"/>
        </w:rPr>
        <w:t xml:space="preserve"> </w:t>
      </w:r>
      <w:r>
        <w:t>whom</w:t>
      </w:r>
      <w:r>
        <w:rPr>
          <w:spacing w:val="17"/>
        </w:rPr>
        <w:t xml:space="preserve"> </w:t>
      </w:r>
      <w:r>
        <w:t>she</w:t>
      </w:r>
      <w:r>
        <w:rPr>
          <w:spacing w:val="18"/>
        </w:rPr>
        <w:t xml:space="preserve"> </w:t>
      </w:r>
      <w:r>
        <w:t>loved</w:t>
      </w:r>
      <w:r>
        <w:rPr>
          <w:spacing w:val="17"/>
        </w:rPr>
        <w:t xml:space="preserve"> </w:t>
      </w:r>
      <w:r>
        <w:t>and</w:t>
      </w:r>
      <w:r>
        <w:rPr>
          <w:spacing w:val="18"/>
        </w:rPr>
        <w:t xml:space="preserve"> </w:t>
      </w:r>
      <w:r>
        <w:t>revered.</w:t>
      </w:r>
      <w:r>
        <w:rPr>
          <w:spacing w:val="17"/>
        </w:rPr>
        <w:t xml:space="preserve"> </w:t>
      </w:r>
      <w:r>
        <w:t>Then</w:t>
      </w:r>
      <w:r>
        <w:rPr>
          <w:spacing w:val="18"/>
        </w:rPr>
        <w:t xml:space="preserve"> </w:t>
      </w:r>
      <w:r>
        <w:t>there</w:t>
      </w:r>
      <w:r>
        <w:rPr>
          <w:spacing w:val="17"/>
        </w:rPr>
        <w:t xml:space="preserve"> </w:t>
      </w:r>
      <w:r>
        <w:t>was</w:t>
      </w:r>
      <w:r>
        <w:rPr>
          <w:spacing w:val="18"/>
        </w:rPr>
        <w:t xml:space="preserve"> </w:t>
      </w:r>
      <w:r>
        <w:t>the</w:t>
      </w:r>
      <w:r>
        <w:rPr>
          <w:spacing w:val="17"/>
        </w:rPr>
        <w:t xml:space="preserve"> </w:t>
      </w:r>
      <w:r>
        <w:t>parting</w:t>
      </w:r>
      <w:r>
        <w:rPr>
          <w:spacing w:val="17"/>
        </w:rPr>
        <w:t xml:space="preserve"> </w:t>
      </w:r>
      <w:r>
        <w:t>from</w:t>
      </w:r>
      <w:r>
        <w:rPr>
          <w:spacing w:val="17"/>
        </w:rPr>
        <w:t xml:space="preserve"> </w:t>
      </w:r>
      <w:r>
        <w:t>every</w:t>
      </w:r>
      <w:r w:rsidR="00283D62">
        <w:t xml:space="preserve"> </w:t>
      </w:r>
      <w:r>
        <w:t>familiar</w:t>
      </w:r>
      <w:r>
        <w:rPr>
          <w:spacing w:val="26"/>
        </w:rPr>
        <w:t xml:space="preserve"> </w:t>
      </w:r>
      <w:r>
        <w:t>object,—the</w:t>
      </w:r>
      <w:r>
        <w:rPr>
          <w:spacing w:val="26"/>
        </w:rPr>
        <w:t xml:space="preserve"> </w:t>
      </w:r>
      <w:r>
        <w:t>place</w:t>
      </w:r>
      <w:r>
        <w:rPr>
          <w:spacing w:val="27"/>
        </w:rPr>
        <w:t xml:space="preserve"> </w:t>
      </w:r>
      <w:r>
        <w:t>where</w:t>
      </w:r>
      <w:r>
        <w:rPr>
          <w:spacing w:val="27"/>
        </w:rPr>
        <w:t xml:space="preserve"> </w:t>
      </w:r>
      <w:r>
        <w:t>she</w:t>
      </w:r>
      <w:r>
        <w:rPr>
          <w:spacing w:val="27"/>
        </w:rPr>
        <w:t xml:space="preserve"> </w:t>
      </w:r>
      <w:r>
        <w:t>had</w:t>
      </w:r>
      <w:r>
        <w:rPr>
          <w:spacing w:val="27"/>
        </w:rPr>
        <w:t xml:space="preserve"> </w:t>
      </w:r>
      <w:r>
        <w:t>grown</w:t>
      </w:r>
      <w:r>
        <w:rPr>
          <w:spacing w:val="27"/>
        </w:rPr>
        <w:t xml:space="preserve"> </w:t>
      </w:r>
      <w:r>
        <w:t>up,</w:t>
      </w:r>
      <w:r>
        <w:rPr>
          <w:spacing w:val="27"/>
        </w:rPr>
        <w:t xml:space="preserve"> </w:t>
      </w:r>
      <w:r>
        <w:t>the</w:t>
      </w:r>
      <w:r>
        <w:rPr>
          <w:spacing w:val="27"/>
        </w:rPr>
        <w:t xml:space="preserve"> </w:t>
      </w:r>
      <w:r>
        <w:t>trees</w:t>
      </w:r>
      <w:r>
        <w:rPr>
          <w:spacing w:val="27"/>
        </w:rPr>
        <w:t xml:space="preserve"> </w:t>
      </w:r>
      <w:r>
        <w:t>under</w:t>
      </w:r>
      <w:r>
        <w:rPr>
          <w:spacing w:val="27"/>
        </w:rPr>
        <w:t xml:space="preserve"> </w:t>
      </w:r>
      <w:r>
        <w:t>which</w:t>
      </w:r>
      <w:r>
        <w:rPr>
          <w:spacing w:val="27"/>
        </w:rPr>
        <w:t xml:space="preserve"> </w:t>
      </w:r>
      <w:r>
        <w:t>she</w:t>
      </w:r>
      <w:r>
        <w:rPr>
          <w:spacing w:val="1"/>
        </w:rPr>
        <w:t xml:space="preserve"> </w:t>
      </w:r>
      <w:r>
        <w:t>had</w:t>
      </w:r>
      <w:r>
        <w:rPr>
          <w:spacing w:val="-6"/>
        </w:rPr>
        <w:t xml:space="preserve"> </w:t>
      </w:r>
      <w:r>
        <w:t>played,</w:t>
      </w:r>
      <w:r>
        <w:rPr>
          <w:spacing w:val="-5"/>
        </w:rPr>
        <w:t xml:space="preserve"> </w:t>
      </w:r>
      <w:r>
        <w:t>the</w:t>
      </w:r>
      <w:r>
        <w:rPr>
          <w:spacing w:val="-5"/>
        </w:rPr>
        <w:t xml:space="preserve"> </w:t>
      </w:r>
      <w:r>
        <w:t>groves</w:t>
      </w:r>
      <w:r>
        <w:rPr>
          <w:spacing w:val="-5"/>
        </w:rPr>
        <w:t xml:space="preserve"> </w:t>
      </w:r>
      <w:r>
        <w:t>where</w:t>
      </w:r>
      <w:r>
        <w:rPr>
          <w:spacing w:val="-5"/>
        </w:rPr>
        <w:t xml:space="preserve"> </w:t>
      </w:r>
      <w:r>
        <w:t>she</w:t>
      </w:r>
      <w:r>
        <w:rPr>
          <w:spacing w:val="-5"/>
        </w:rPr>
        <w:t xml:space="preserve"> </w:t>
      </w:r>
      <w:r>
        <w:t>had</w:t>
      </w:r>
      <w:r>
        <w:rPr>
          <w:spacing w:val="-5"/>
        </w:rPr>
        <w:t xml:space="preserve"> </w:t>
      </w:r>
      <w:r>
        <w:t>walked</w:t>
      </w:r>
      <w:r>
        <w:rPr>
          <w:spacing w:val="-5"/>
        </w:rPr>
        <w:t xml:space="preserve"> </w:t>
      </w:r>
      <w:r>
        <w:t>many</w:t>
      </w:r>
      <w:r>
        <w:rPr>
          <w:spacing w:val="-5"/>
        </w:rPr>
        <w:t xml:space="preserve"> </w:t>
      </w:r>
      <w:r>
        <w:t>an</w:t>
      </w:r>
      <w:r>
        <w:rPr>
          <w:spacing w:val="-5"/>
        </w:rPr>
        <w:t xml:space="preserve"> </w:t>
      </w:r>
      <w:r>
        <w:t>evening</w:t>
      </w:r>
      <w:r>
        <w:rPr>
          <w:spacing w:val="-5"/>
        </w:rPr>
        <w:t xml:space="preserve"> </w:t>
      </w:r>
      <w:r>
        <w:t>in</w:t>
      </w:r>
      <w:r>
        <w:rPr>
          <w:spacing w:val="-5"/>
        </w:rPr>
        <w:t xml:space="preserve"> </w:t>
      </w:r>
      <w:r>
        <w:t>happier</w:t>
      </w:r>
      <w:r>
        <w:rPr>
          <w:spacing w:val="-5"/>
        </w:rPr>
        <w:t xml:space="preserve"> </w:t>
      </w:r>
      <w:r>
        <w:t>days,</w:t>
      </w:r>
      <w:r>
        <w:rPr>
          <w:spacing w:val="-5"/>
        </w:rPr>
        <w:t xml:space="preserve"> </w:t>
      </w:r>
      <w:r>
        <w:t>by</w:t>
      </w:r>
      <w:r>
        <w:rPr>
          <w:spacing w:val="-51"/>
        </w:rPr>
        <w:t xml:space="preserve"> </w:t>
      </w:r>
      <w:r>
        <w:t>the side of her young husband,—everything, as it lay in the clear, frosty starlight,</w:t>
      </w:r>
      <w:r>
        <w:rPr>
          <w:spacing w:val="1"/>
        </w:rPr>
        <w:t xml:space="preserve"> </w:t>
      </w:r>
      <w:r>
        <w:t>seemed to speak reproachfully to her, and ask her whither could she go from a</w:t>
      </w:r>
      <w:r>
        <w:rPr>
          <w:spacing w:val="1"/>
        </w:rPr>
        <w:t xml:space="preserve"> </w:t>
      </w:r>
      <w:r>
        <w:t>home</w:t>
      </w:r>
      <w:r>
        <w:rPr>
          <w:spacing w:val="-2"/>
        </w:rPr>
        <w:t xml:space="preserve"> </w:t>
      </w:r>
      <w:r>
        <w:t>like</w:t>
      </w:r>
      <w:r>
        <w:rPr>
          <w:spacing w:val="-1"/>
        </w:rPr>
        <w:t xml:space="preserve"> </w:t>
      </w:r>
      <w:r>
        <w:t>that?</w:t>
      </w:r>
    </w:p>
    <w:p w14:paraId="4D064E28" w14:textId="77777777" w:rsidR="007C7114" w:rsidRDefault="007C7114" w:rsidP="00283D62">
      <w:pPr>
        <w:pStyle w:val="Body"/>
      </w:pPr>
      <w:r>
        <w:t>But stronger than all was maternal love, wrought into a paroxysm of frenzy by</w:t>
      </w:r>
      <w:r>
        <w:rPr>
          <w:spacing w:val="-51"/>
        </w:rPr>
        <w:t xml:space="preserve"> </w:t>
      </w:r>
      <w:r>
        <w:t>the near approach of a fearful danger. Her boy was old enough to have walked by</w:t>
      </w:r>
      <w:r>
        <w:rPr>
          <w:spacing w:val="1"/>
        </w:rPr>
        <w:t xml:space="preserve"> </w:t>
      </w:r>
      <w:r>
        <w:t>her side, and, in an indifferent case, she would only have led him by the hand; but</w:t>
      </w:r>
      <w:r>
        <w:rPr>
          <w:spacing w:val="-51"/>
        </w:rPr>
        <w:t xml:space="preserve"> </w:t>
      </w:r>
      <w:r>
        <w:t>now the bare thought of putting him out of her arms made her shudder, and she</w:t>
      </w:r>
      <w:r>
        <w:rPr>
          <w:spacing w:val="1"/>
        </w:rPr>
        <w:t xml:space="preserve"> </w:t>
      </w:r>
      <w:r>
        <w:t>strained</w:t>
      </w:r>
      <w:r>
        <w:rPr>
          <w:spacing w:val="-4"/>
        </w:rPr>
        <w:t xml:space="preserve"> </w:t>
      </w:r>
      <w:r>
        <w:t>him</w:t>
      </w:r>
      <w:r>
        <w:rPr>
          <w:spacing w:val="-4"/>
        </w:rPr>
        <w:t xml:space="preserve"> </w:t>
      </w:r>
      <w:r>
        <w:t>to</w:t>
      </w:r>
      <w:r>
        <w:rPr>
          <w:spacing w:val="-3"/>
        </w:rPr>
        <w:t xml:space="preserve"> </w:t>
      </w:r>
      <w:r>
        <w:t>her</w:t>
      </w:r>
      <w:r>
        <w:rPr>
          <w:spacing w:val="-4"/>
        </w:rPr>
        <w:t xml:space="preserve"> </w:t>
      </w:r>
      <w:r>
        <w:t>bosom</w:t>
      </w:r>
      <w:r>
        <w:rPr>
          <w:spacing w:val="-3"/>
        </w:rPr>
        <w:t xml:space="preserve"> </w:t>
      </w:r>
      <w:r>
        <w:t>with</w:t>
      </w:r>
      <w:r>
        <w:rPr>
          <w:spacing w:val="-4"/>
        </w:rPr>
        <w:t xml:space="preserve"> </w:t>
      </w:r>
      <w:r>
        <w:t>a</w:t>
      </w:r>
      <w:r>
        <w:rPr>
          <w:spacing w:val="-3"/>
        </w:rPr>
        <w:t xml:space="preserve"> </w:t>
      </w:r>
      <w:r>
        <w:t>convulsive</w:t>
      </w:r>
      <w:r>
        <w:rPr>
          <w:spacing w:val="-3"/>
        </w:rPr>
        <w:t xml:space="preserve"> </w:t>
      </w:r>
      <w:r>
        <w:t>grasp,</w:t>
      </w:r>
      <w:r>
        <w:rPr>
          <w:spacing w:val="-4"/>
        </w:rPr>
        <w:t xml:space="preserve"> </w:t>
      </w:r>
      <w:r>
        <w:t>as</w:t>
      </w:r>
      <w:r>
        <w:rPr>
          <w:spacing w:val="-2"/>
        </w:rPr>
        <w:t xml:space="preserve"> </w:t>
      </w:r>
      <w:r>
        <w:t>she</w:t>
      </w:r>
      <w:r>
        <w:rPr>
          <w:spacing w:val="-4"/>
        </w:rPr>
        <w:t xml:space="preserve"> </w:t>
      </w:r>
      <w:r>
        <w:t>went</w:t>
      </w:r>
      <w:r>
        <w:rPr>
          <w:spacing w:val="-4"/>
        </w:rPr>
        <w:t xml:space="preserve"> </w:t>
      </w:r>
      <w:r>
        <w:t>rapidly</w:t>
      </w:r>
      <w:r>
        <w:rPr>
          <w:spacing w:val="-2"/>
        </w:rPr>
        <w:t xml:space="preserve"> </w:t>
      </w:r>
      <w:r>
        <w:t>forward.</w:t>
      </w:r>
    </w:p>
    <w:p w14:paraId="05F123BC" w14:textId="77777777" w:rsidR="007C7114" w:rsidRDefault="007C7114" w:rsidP="00283D62">
      <w:pPr>
        <w:pStyle w:val="Body"/>
      </w:pPr>
      <w:r>
        <w:t>The frosty ground creaked beneath her feet, and she trembled at the sound;</w:t>
      </w:r>
      <w:r>
        <w:rPr>
          <w:spacing w:val="1"/>
        </w:rPr>
        <w:t xml:space="preserve"> </w:t>
      </w:r>
      <w:r>
        <w:t>every</w:t>
      </w:r>
      <w:r>
        <w:rPr>
          <w:spacing w:val="-12"/>
        </w:rPr>
        <w:t xml:space="preserve"> </w:t>
      </w:r>
      <w:r>
        <w:t>quaking</w:t>
      </w:r>
      <w:r>
        <w:rPr>
          <w:spacing w:val="-12"/>
        </w:rPr>
        <w:t xml:space="preserve"> </w:t>
      </w:r>
      <w:r>
        <w:t>leaf</w:t>
      </w:r>
      <w:r>
        <w:rPr>
          <w:spacing w:val="-12"/>
        </w:rPr>
        <w:t xml:space="preserve"> </w:t>
      </w:r>
      <w:r>
        <w:t>and</w:t>
      </w:r>
      <w:r>
        <w:rPr>
          <w:spacing w:val="-12"/>
        </w:rPr>
        <w:t xml:space="preserve"> </w:t>
      </w:r>
      <w:r>
        <w:t>fluttering</w:t>
      </w:r>
      <w:r>
        <w:rPr>
          <w:spacing w:val="-12"/>
        </w:rPr>
        <w:t xml:space="preserve"> </w:t>
      </w:r>
      <w:r>
        <w:t>shadow</w:t>
      </w:r>
      <w:r>
        <w:rPr>
          <w:spacing w:val="-12"/>
        </w:rPr>
        <w:t xml:space="preserve"> </w:t>
      </w:r>
      <w:r>
        <w:t>sent</w:t>
      </w:r>
      <w:r>
        <w:rPr>
          <w:spacing w:val="-12"/>
        </w:rPr>
        <w:t xml:space="preserve"> </w:t>
      </w:r>
      <w:r>
        <w:t>the</w:t>
      </w:r>
      <w:r>
        <w:rPr>
          <w:spacing w:val="-12"/>
        </w:rPr>
        <w:t xml:space="preserve"> </w:t>
      </w:r>
      <w:r>
        <w:t>blood</w:t>
      </w:r>
      <w:r>
        <w:rPr>
          <w:spacing w:val="-12"/>
        </w:rPr>
        <w:t xml:space="preserve"> </w:t>
      </w:r>
      <w:r>
        <w:t>backward</w:t>
      </w:r>
      <w:r>
        <w:rPr>
          <w:spacing w:val="-12"/>
        </w:rPr>
        <w:t xml:space="preserve"> </w:t>
      </w:r>
      <w:r>
        <w:t>to</w:t>
      </w:r>
      <w:r>
        <w:rPr>
          <w:spacing w:val="-11"/>
        </w:rPr>
        <w:t xml:space="preserve"> </w:t>
      </w:r>
      <w:r>
        <w:t>her</w:t>
      </w:r>
      <w:r>
        <w:rPr>
          <w:spacing w:val="-12"/>
        </w:rPr>
        <w:t xml:space="preserve"> </w:t>
      </w:r>
      <w:r>
        <w:t>heart,</w:t>
      </w:r>
      <w:r>
        <w:rPr>
          <w:spacing w:val="-12"/>
        </w:rPr>
        <w:t xml:space="preserve"> </w:t>
      </w:r>
      <w:r>
        <w:t>and</w:t>
      </w:r>
      <w:r>
        <w:rPr>
          <w:spacing w:val="-51"/>
        </w:rPr>
        <w:t xml:space="preserve"> </w:t>
      </w:r>
      <w:r>
        <w:t>quickened her footsteps. She wondered within herself at the strength that seemed</w:t>
      </w:r>
      <w:r>
        <w:rPr>
          <w:spacing w:val="-51"/>
        </w:rPr>
        <w:t xml:space="preserve"> </w:t>
      </w:r>
      <w:r>
        <w:t>to be come upon her; for she felt the weight of her boy as if it had been a feather,</w:t>
      </w:r>
      <w:r>
        <w:rPr>
          <w:spacing w:val="1"/>
        </w:rPr>
        <w:t xml:space="preserve"> </w:t>
      </w:r>
      <w:r>
        <w:t>and every flutter of fear seemed to increase the supernatural power that bore her</w:t>
      </w:r>
      <w:r>
        <w:rPr>
          <w:spacing w:val="1"/>
        </w:rPr>
        <w:t xml:space="preserve"> </w:t>
      </w:r>
      <w:r>
        <w:t>on, while from her pale lips burst forth, in frequent ejaculations, the prayer to a</w:t>
      </w:r>
      <w:r>
        <w:rPr>
          <w:spacing w:val="1"/>
        </w:rPr>
        <w:t xml:space="preserve"> </w:t>
      </w:r>
      <w:r>
        <w:t>Friend</w:t>
      </w:r>
      <w:r>
        <w:rPr>
          <w:spacing w:val="-2"/>
        </w:rPr>
        <w:t xml:space="preserve"> </w:t>
      </w:r>
      <w:r>
        <w:t>above—“Lord, help!</w:t>
      </w:r>
      <w:r>
        <w:rPr>
          <w:spacing w:val="-1"/>
        </w:rPr>
        <w:t xml:space="preserve"> </w:t>
      </w:r>
      <w:r>
        <w:t>Lord, save</w:t>
      </w:r>
      <w:r>
        <w:rPr>
          <w:spacing w:val="-1"/>
        </w:rPr>
        <w:t xml:space="preserve"> </w:t>
      </w:r>
      <w:r>
        <w:t>me!”</w:t>
      </w:r>
    </w:p>
    <w:p w14:paraId="0EF4968D" w14:textId="77777777" w:rsidR="007C7114" w:rsidRDefault="007C7114" w:rsidP="00283D62">
      <w:pPr>
        <w:pStyle w:val="Body"/>
      </w:pPr>
      <w:r>
        <w:rPr>
          <w:spacing w:val="-3"/>
        </w:rPr>
        <w:t>If</w:t>
      </w:r>
      <w:r>
        <w:rPr>
          <w:spacing w:val="-11"/>
        </w:rPr>
        <w:t xml:space="preserve"> </w:t>
      </w:r>
      <w:r>
        <w:rPr>
          <w:spacing w:val="-3"/>
        </w:rPr>
        <w:t>it</w:t>
      </w:r>
      <w:r>
        <w:rPr>
          <w:spacing w:val="-11"/>
        </w:rPr>
        <w:t xml:space="preserve"> </w:t>
      </w:r>
      <w:r>
        <w:rPr>
          <w:spacing w:val="-3"/>
        </w:rPr>
        <w:t>were</w:t>
      </w:r>
      <w:r>
        <w:rPr>
          <w:spacing w:val="-10"/>
        </w:rPr>
        <w:t xml:space="preserve"> </w:t>
      </w:r>
      <w:r>
        <w:rPr>
          <w:i/>
          <w:spacing w:val="-3"/>
        </w:rPr>
        <w:t>your</w:t>
      </w:r>
      <w:r>
        <w:rPr>
          <w:i/>
          <w:spacing w:val="-11"/>
        </w:rPr>
        <w:t xml:space="preserve"> </w:t>
      </w:r>
      <w:r>
        <w:rPr>
          <w:spacing w:val="-3"/>
        </w:rPr>
        <w:t>Harry,</w:t>
      </w:r>
      <w:r>
        <w:rPr>
          <w:spacing w:val="-10"/>
        </w:rPr>
        <w:t xml:space="preserve"> </w:t>
      </w:r>
      <w:r>
        <w:rPr>
          <w:spacing w:val="-3"/>
        </w:rPr>
        <w:t>mother,</w:t>
      </w:r>
      <w:r>
        <w:rPr>
          <w:spacing w:val="-11"/>
        </w:rPr>
        <w:t xml:space="preserve"> </w:t>
      </w:r>
      <w:r>
        <w:rPr>
          <w:spacing w:val="-2"/>
        </w:rPr>
        <w:t>or</w:t>
      </w:r>
      <w:r>
        <w:rPr>
          <w:spacing w:val="-11"/>
        </w:rPr>
        <w:t xml:space="preserve"> </w:t>
      </w:r>
      <w:r>
        <w:rPr>
          <w:spacing w:val="-2"/>
        </w:rPr>
        <w:t>your</w:t>
      </w:r>
      <w:r>
        <w:rPr>
          <w:spacing w:val="-10"/>
        </w:rPr>
        <w:t xml:space="preserve"> </w:t>
      </w:r>
      <w:r>
        <w:rPr>
          <w:spacing w:val="-2"/>
        </w:rPr>
        <w:t>Willie,</w:t>
      </w:r>
      <w:r>
        <w:rPr>
          <w:spacing w:val="-11"/>
        </w:rPr>
        <w:t xml:space="preserve"> </w:t>
      </w:r>
      <w:r>
        <w:rPr>
          <w:spacing w:val="-2"/>
        </w:rPr>
        <w:t>that</w:t>
      </w:r>
      <w:r>
        <w:rPr>
          <w:spacing w:val="-10"/>
        </w:rPr>
        <w:t xml:space="preserve"> </w:t>
      </w:r>
      <w:r>
        <w:rPr>
          <w:spacing w:val="-2"/>
        </w:rPr>
        <w:t>were</w:t>
      </w:r>
      <w:r>
        <w:rPr>
          <w:spacing w:val="-11"/>
        </w:rPr>
        <w:t xml:space="preserve"> </w:t>
      </w:r>
      <w:r>
        <w:rPr>
          <w:spacing w:val="-2"/>
        </w:rPr>
        <w:t>going</w:t>
      </w:r>
      <w:r>
        <w:rPr>
          <w:spacing w:val="-11"/>
        </w:rPr>
        <w:t xml:space="preserve"> </w:t>
      </w:r>
      <w:r>
        <w:rPr>
          <w:spacing w:val="-2"/>
        </w:rPr>
        <w:t>to</w:t>
      </w:r>
      <w:r>
        <w:rPr>
          <w:spacing w:val="-10"/>
        </w:rPr>
        <w:t xml:space="preserve"> </w:t>
      </w:r>
      <w:r>
        <w:rPr>
          <w:spacing w:val="-2"/>
        </w:rPr>
        <w:t>be</w:t>
      </w:r>
      <w:r>
        <w:rPr>
          <w:spacing w:val="-11"/>
        </w:rPr>
        <w:t xml:space="preserve"> </w:t>
      </w:r>
      <w:r>
        <w:rPr>
          <w:spacing w:val="-2"/>
        </w:rPr>
        <w:t>torn</w:t>
      </w:r>
      <w:r>
        <w:rPr>
          <w:spacing w:val="-10"/>
        </w:rPr>
        <w:t xml:space="preserve"> </w:t>
      </w:r>
      <w:r>
        <w:rPr>
          <w:spacing w:val="-2"/>
        </w:rPr>
        <w:t>from</w:t>
      </w:r>
      <w:r>
        <w:rPr>
          <w:spacing w:val="-11"/>
        </w:rPr>
        <w:t xml:space="preserve"> </w:t>
      </w:r>
      <w:r>
        <w:rPr>
          <w:spacing w:val="-2"/>
        </w:rPr>
        <w:t>you</w:t>
      </w:r>
      <w:r>
        <w:rPr>
          <w:spacing w:val="-51"/>
        </w:rPr>
        <w:t xml:space="preserve"> </w:t>
      </w:r>
      <w:r>
        <w:rPr>
          <w:spacing w:val="-1"/>
        </w:rPr>
        <w:t>by</w:t>
      </w:r>
      <w:r>
        <w:rPr>
          <w:spacing w:val="-13"/>
        </w:rPr>
        <w:t xml:space="preserve"> </w:t>
      </w:r>
      <w:r>
        <w:rPr>
          <w:spacing w:val="-1"/>
        </w:rPr>
        <w:t>a</w:t>
      </w:r>
      <w:r>
        <w:rPr>
          <w:spacing w:val="-12"/>
        </w:rPr>
        <w:t xml:space="preserve"> </w:t>
      </w:r>
      <w:r>
        <w:rPr>
          <w:spacing w:val="-1"/>
        </w:rPr>
        <w:t>brutal</w:t>
      </w:r>
      <w:r>
        <w:rPr>
          <w:spacing w:val="-12"/>
        </w:rPr>
        <w:t xml:space="preserve"> </w:t>
      </w:r>
      <w:r>
        <w:rPr>
          <w:spacing w:val="-1"/>
        </w:rPr>
        <w:t>trader,</w:t>
      </w:r>
      <w:r>
        <w:rPr>
          <w:spacing w:val="-12"/>
        </w:rPr>
        <w:t xml:space="preserve"> </w:t>
      </w:r>
      <w:r>
        <w:rPr>
          <w:spacing w:val="-1"/>
        </w:rPr>
        <w:t>tomorrow</w:t>
      </w:r>
      <w:r>
        <w:rPr>
          <w:spacing w:val="-12"/>
        </w:rPr>
        <w:t xml:space="preserve"> </w:t>
      </w:r>
      <w:r>
        <w:rPr>
          <w:spacing w:val="-1"/>
        </w:rPr>
        <w:t>morning,—if</w:t>
      </w:r>
      <w:r>
        <w:rPr>
          <w:spacing w:val="-12"/>
        </w:rPr>
        <w:t xml:space="preserve"> </w:t>
      </w:r>
      <w:r>
        <w:rPr>
          <w:spacing w:val="-1"/>
        </w:rPr>
        <w:t>you</w:t>
      </w:r>
      <w:r>
        <w:rPr>
          <w:spacing w:val="-12"/>
        </w:rPr>
        <w:t xml:space="preserve"> </w:t>
      </w:r>
      <w:r>
        <w:rPr>
          <w:spacing w:val="-1"/>
        </w:rPr>
        <w:t>had</w:t>
      </w:r>
      <w:r>
        <w:rPr>
          <w:spacing w:val="-13"/>
        </w:rPr>
        <w:t xml:space="preserve"> </w:t>
      </w:r>
      <w:r>
        <w:rPr>
          <w:spacing w:val="-1"/>
        </w:rPr>
        <w:t>seen</w:t>
      </w:r>
      <w:r>
        <w:rPr>
          <w:spacing w:val="-12"/>
        </w:rPr>
        <w:t xml:space="preserve"> </w:t>
      </w:r>
      <w:r>
        <w:rPr>
          <w:spacing w:val="-1"/>
        </w:rPr>
        <w:t>the</w:t>
      </w:r>
      <w:r>
        <w:rPr>
          <w:spacing w:val="-12"/>
        </w:rPr>
        <w:t xml:space="preserve"> </w:t>
      </w:r>
      <w:r>
        <w:rPr>
          <w:spacing w:val="-1"/>
        </w:rPr>
        <w:t>man,</w:t>
      </w:r>
      <w:r>
        <w:rPr>
          <w:spacing w:val="-12"/>
        </w:rPr>
        <w:t xml:space="preserve"> </w:t>
      </w:r>
      <w:r>
        <w:rPr>
          <w:spacing w:val="-1"/>
        </w:rPr>
        <w:t>and</w:t>
      </w:r>
      <w:r>
        <w:rPr>
          <w:spacing w:val="-12"/>
        </w:rPr>
        <w:t xml:space="preserve"> </w:t>
      </w:r>
      <w:r>
        <w:rPr>
          <w:spacing w:val="-1"/>
        </w:rPr>
        <w:t>heard</w:t>
      </w:r>
      <w:r>
        <w:rPr>
          <w:spacing w:val="-12"/>
        </w:rPr>
        <w:t xml:space="preserve"> </w:t>
      </w:r>
      <w:r>
        <w:rPr>
          <w:spacing w:val="-1"/>
        </w:rPr>
        <w:t>that</w:t>
      </w:r>
      <w:r>
        <w:rPr>
          <w:spacing w:val="-12"/>
        </w:rPr>
        <w:t xml:space="preserve"> </w:t>
      </w:r>
      <w:r>
        <w:rPr>
          <w:spacing w:val="-1"/>
        </w:rPr>
        <w:t>the</w:t>
      </w:r>
      <w:r>
        <w:rPr>
          <w:spacing w:val="-51"/>
        </w:rPr>
        <w:t xml:space="preserve"> </w:t>
      </w:r>
      <w:r>
        <w:rPr>
          <w:spacing w:val="-2"/>
        </w:rPr>
        <w:t>papers</w:t>
      </w:r>
      <w:r>
        <w:rPr>
          <w:spacing w:val="-11"/>
        </w:rPr>
        <w:t xml:space="preserve"> </w:t>
      </w:r>
      <w:r>
        <w:rPr>
          <w:spacing w:val="-2"/>
        </w:rPr>
        <w:t>were</w:t>
      </w:r>
      <w:r>
        <w:rPr>
          <w:spacing w:val="-11"/>
        </w:rPr>
        <w:t xml:space="preserve"> </w:t>
      </w:r>
      <w:r>
        <w:rPr>
          <w:spacing w:val="-2"/>
        </w:rPr>
        <w:t>signed</w:t>
      </w:r>
      <w:r>
        <w:rPr>
          <w:spacing w:val="-11"/>
        </w:rPr>
        <w:t xml:space="preserve"> </w:t>
      </w:r>
      <w:r>
        <w:rPr>
          <w:spacing w:val="-2"/>
        </w:rPr>
        <w:t>and</w:t>
      </w:r>
      <w:r>
        <w:rPr>
          <w:spacing w:val="-11"/>
        </w:rPr>
        <w:t xml:space="preserve"> </w:t>
      </w:r>
      <w:r>
        <w:rPr>
          <w:spacing w:val="-2"/>
        </w:rPr>
        <w:t>delivered,</w:t>
      </w:r>
      <w:r>
        <w:rPr>
          <w:spacing w:val="-11"/>
        </w:rPr>
        <w:t xml:space="preserve"> </w:t>
      </w:r>
      <w:r>
        <w:rPr>
          <w:spacing w:val="-2"/>
        </w:rPr>
        <w:t>and</w:t>
      </w:r>
      <w:r>
        <w:rPr>
          <w:spacing w:val="-11"/>
        </w:rPr>
        <w:t xml:space="preserve"> </w:t>
      </w:r>
      <w:r>
        <w:rPr>
          <w:spacing w:val="-2"/>
        </w:rPr>
        <w:t>you</w:t>
      </w:r>
      <w:r>
        <w:rPr>
          <w:spacing w:val="-11"/>
        </w:rPr>
        <w:t xml:space="preserve"> </w:t>
      </w:r>
      <w:r>
        <w:rPr>
          <w:spacing w:val="-2"/>
        </w:rPr>
        <w:t>had</w:t>
      </w:r>
      <w:r>
        <w:rPr>
          <w:spacing w:val="-11"/>
        </w:rPr>
        <w:t xml:space="preserve"> </w:t>
      </w:r>
      <w:r>
        <w:rPr>
          <w:spacing w:val="-2"/>
        </w:rPr>
        <w:t>only</w:t>
      </w:r>
      <w:r>
        <w:rPr>
          <w:spacing w:val="-11"/>
        </w:rPr>
        <w:t xml:space="preserve"> </w:t>
      </w:r>
      <w:r>
        <w:rPr>
          <w:spacing w:val="-2"/>
        </w:rPr>
        <w:t>from</w:t>
      </w:r>
      <w:r>
        <w:rPr>
          <w:spacing w:val="-11"/>
        </w:rPr>
        <w:t xml:space="preserve"> </w:t>
      </w:r>
      <w:r>
        <w:rPr>
          <w:spacing w:val="-2"/>
        </w:rPr>
        <w:t>twelve</w:t>
      </w:r>
      <w:r>
        <w:rPr>
          <w:spacing w:val="-11"/>
        </w:rPr>
        <w:t xml:space="preserve"> </w:t>
      </w:r>
      <w:r>
        <w:rPr>
          <w:spacing w:val="-2"/>
        </w:rPr>
        <w:t>o’clock</w:t>
      </w:r>
      <w:r>
        <w:rPr>
          <w:spacing w:val="-11"/>
        </w:rPr>
        <w:t xml:space="preserve"> </w:t>
      </w:r>
      <w:r>
        <w:rPr>
          <w:spacing w:val="-1"/>
        </w:rPr>
        <w:t>till</w:t>
      </w:r>
      <w:r>
        <w:rPr>
          <w:spacing w:val="-11"/>
        </w:rPr>
        <w:t xml:space="preserve"> </w:t>
      </w:r>
      <w:r>
        <w:rPr>
          <w:spacing w:val="-1"/>
        </w:rPr>
        <w:t>morning</w:t>
      </w:r>
      <w:r>
        <w:rPr>
          <w:spacing w:val="-51"/>
        </w:rPr>
        <w:t xml:space="preserve"> </w:t>
      </w:r>
      <w:r>
        <w:t xml:space="preserve">to make good your escape,—how fast could </w:t>
      </w:r>
      <w:r>
        <w:rPr>
          <w:i/>
        </w:rPr>
        <w:t xml:space="preserve">you </w:t>
      </w:r>
      <w:r>
        <w:t>walk? How many miles could you</w:t>
      </w:r>
      <w:r>
        <w:rPr>
          <w:spacing w:val="1"/>
        </w:rPr>
        <w:t xml:space="preserve"> </w:t>
      </w:r>
      <w:r>
        <w:rPr>
          <w:spacing w:val="-3"/>
        </w:rPr>
        <w:t>make</w:t>
      </w:r>
      <w:r>
        <w:rPr>
          <w:spacing w:val="-12"/>
        </w:rPr>
        <w:t xml:space="preserve"> </w:t>
      </w:r>
      <w:r>
        <w:rPr>
          <w:spacing w:val="-3"/>
        </w:rPr>
        <w:t>in</w:t>
      </w:r>
      <w:r>
        <w:rPr>
          <w:spacing w:val="-12"/>
        </w:rPr>
        <w:t xml:space="preserve"> </w:t>
      </w:r>
      <w:r>
        <w:rPr>
          <w:spacing w:val="-3"/>
        </w:rPr>
        <w:t>those</w:t>
      </w:r>
      <w:r>
        <w:rPr>
          <w:spacing w:val="-12"/>
        </w:rPr>
        <w:t xml:space="preserve"> </w:t>
      </w:r>
      <w:r>
        <w:rPr>
          <w:spacing w:val="-3"/>
        </w:rPr>
        <w:t>few</w:t>
      </w:r>
      <w:r>
        <w:rPr>
          <w:spacing w:val="-12"/>
        </w:rPr>
        <w:t xml:space="preserve"> </w:t>
      </w:r>
      <w:r>
        <w:rPr>
          <w:spacing w:val="-3"/>
        </w:rPr>
        <w:t>brief</w:t>
      </w:r>
      <w:r>
        <w:rPr>
          <w:spacing w:val="-12"/>
        </w:rPr>
        <w:t xml:space="preserve"> </w:t>
      </w:r>
      <w:r>
        <w:rPr>
          <w:spacing w:val="-3"/>
        </w:rPr>
        <w:t>hours,</w:t>
      </w:r>
      <w:r>
        <w:rPr>
          <w:spacing w:val="-12"/>
        </w:rPr>
        <w:t xml:space="preserve"> </w:t>
      </w:r>
      <w:r>
        <w:rPr>
          <w:spacing w:val="-3"/>
        </w:rPr>
        <w:t>with</w:t>
      </w:r>
      <w:r>
        <w:rPr>
          <w:spacing w:val="-12"/>
        </w:rPr>
        <w:t xml:space="preserve"> </w:t>
      </w:r>
      <w:r>
        <w:rPr>
          <w:spacing w:val="-2"/>
        </w:rPr>
        <w:t>the</w:t>
      </w:r>
      <w:r>
        <w:rPr>
          <w:spacing w:val="-12"/>
        </w:rPr>
        <w:t xml:space="preserve"> </w:t>
      </w:r>
      <w:r>
        <w:rPr>
          <w:spacing w:val="-2"/>
        </w:rPr>
        <w:t>darling</w:t>
      </w:r>
      <w:r>
        <w:rPr>
          <w:spacing w:val="-12"/>
        </w:rPr>
        <w:t xml:space="preserve"> </w:t>
      </w:r>
      <w:r>
        <w:rPr>
          <w:spacing w:val="-2"/>
        </w:rPr>
        <w:t>at</w:t>
      </w:r>
      <w:r>
        <w:rPr>
          <w:spacing w:val="-12"/>
        </w:rPr>
        <w:t xml:space="preserve"> </w:t>
      </w:r>
      <w:r>
        <w:rPr>
          <w:spacing w:val="-2"/>
        </w:rPr>
        <w:t>your</w:t>
      </w:r>
      <w:r>
        <w:rPr>
          <w:spacing w:val="-12"/>
        </w:rPr>
        <w:t xml:space="preserve"> </w:t>
      </w:r>
      <w:r>
        <w:rPr>
          <w:spacing w:val="-2"/>
        </w:rPr>
        <w:lastRenderedPageBreak/>
        <w:t>bosom,—the</w:t>
      </w:r>
      <w:r>
        <w:rPr>
          <w:spacing w:val="-12"/>
        </w:rPr>
        <w:t xml:space="preserve"> </w:t>
      </w:r>
      <w:r>
        <w:rPr>
          <w:spacing w:val="-2"/>
        </w:rPr>
        <w:t>little</w:t>
      </w:r>
      <w:r>
        <w:rPr>
          <w:spacing w:val="-12"/>
        </w:rPr>
        <w:t xml:space="preserve"> </w:t>
      </w:r>
      <w:r>
        <w:rPr>
          <w:spacing w:val="-2"/>
        </w:rPr>
        <w:t>sleepy</w:t>
      </w:r>
      <w:r>
        <w:rPr>
          <w:spacing w:val="-12"/>
        </w:rPr>
        <w:t xml:space="preserve"> </w:t>
      </w:r>
      <w:r>
        <w:rPr>
          <w:spacing w:val="-2"/>
        </w:rPr>
        <w:t>head</w:t>
      </w:r>
      <w:r>
        <w:rPr>
          <w:spacing w:val="-1"/>
        </w:rPr>
        <w:t xml:space="preserve"> </w:t>
      </w:r>
      <w:r>
        <w:t>on</w:t>
      </w:r>
      <w:r>
        <w:rPr>
          <w:spacing w:val="-11"/>
        </w:rPr>
        <w:t xml:space="preserve"> </w:t>
      </w:r>
      <w:r>
        <w:t>your</w:t>
      </w:r>
      <w:r>
        <w:rPr>
          <w:spacing w:val="-10"/>
        </w:rPr>
        <w:t xml:space="preserve"> </w:t>
      </w:r>
      <w:r>
        <w:t>shoulder,—the</w:t>
      </w:r>
      <w:r>
        <w:rPr>
          <w:spacing w:val="-10"/>
        </w:rPr>
        <w:t xml:space="preserve"> </w:t>
      </w:r>
      <w:r>
        <w:t>small,</w:t>
      </w:r>
      <w:r>
        <w:rPr>
          <w:spacing w:val="-11"/>
        </w:rPr>
        <w:t xml:space="preserve"> </w:t>
      </w:r>
      <w:r>
        <w:t>soft</w:t>
      </w:r>
      <w:r>
        <w:rPr>
          <w:spacing w:val="-10"/>
        </w:rPr>
        <w:t xml:space="preserve"> </w:t>
      </w:r>
      <w:r>
        <w:t>arms</w:t>
      </w:r>
      <w:r>
        <w:rPr>
          <w:spacing w:val="-10"/>
        </w:rPr>
        <w:t xml:space="preserve"> </w:t>
      </w:r>
      <w:r>
        <w:t>trustingly</w:t>
      </w:r>
      <w:r>
        <w:rPr>
          <w:spacing w:val="-11"/>
        </w:rPr>
        <w:t xml:space="preserve"> </w:t>
      </w:r>
      <w:r>
        <w:t>holding</w:t>
      </w:r>
      <w:r>
        <w:rPr>
          <w:spacing w:val="-10"/>
        </w:rPr>
        <w:t xml:space="preserve"> </w:t>
      </w:r>
      <w:r>
        <w:t>on</w:t>
      </w:r>
      <w:r>
        <w:rPr>
          <w:spacing w:val="-10"/>
        </w:rPr>
        <w:t xml:space="preserve"> </w:t>
      </w:r>
      <w:r>
        <w:t>to</w:t>
      </w:r>
      <w:r>
        <w:rPr>
          <w:spacing w:val="-11"/>
        </w:rPr>
        <w:t xml:space="preserve"> </w:t>
      </w:r>
      <w:r>
        <w:t>your</w:t>
      </w:r>
      <w:r>
        <w:rPr>
          <w:spacing w:val="-10"/>
        </w:rPr>
        <w:t xml:space="preserve"> </w:t>
      </w:r>
      <w:r>
        <w:t>neck?</w:t>
      </w:r>
    </w:p>
    <w:p w14:paraId="58405BFD" w14:textId="77777777" w:rsidR="007C7114" w:rsidRDefault="007C7114" w:rsidP="00283D62">
      <w:pPr>
        <w:pStyle w:val="Body"/>
      </w:pPr>
      <w:r>
        <w:t>For the child slept. At first, the novelty and alarm kept him waking; but his</w:t>
      </w:r>
      <w:r>
        <w:rPr>
          <w:spacing w:val="1"/>
        </w:rPr>
        <w:t xml:space="preserve"> </w:t>
      </w:r>
      <w:r>
        <w:t>mother</w:t>
      </w:r>
      <w:r>
        <w:rPr>
          <w:spacing w:val="-10"/>
        </w:rPr>
        <w:t xml:space="preserve"> </w:t>
      </w:r>
      <w:r>
        <w:t>so</w:t>
      </w:r>
      <w:r>
        <w:rPr>
          <w:spacing w:val="-9"/>
        </w:rPr>
        <w:t xml:space="preserve"> </w:t>
      </w:r>
      <w:r>
        <w:t>hurriedly</w:t>
      </w:r>
      <w:r>
        <w:rPr>
          <w:spacing w:val="-9"/>
        </w:rPr>
        <w:t xml:space="preserve"> </w:t>
      </w:r>
      <w:r>
        <w:t>repressed</w:t>
      </w:r>
      <w:r>
        <w:rPr>
          <w:spacing w:val="-10"/>
        </w:rPr>
        <w:t xml:space="preserve"> </w:t>
      </w:r>
      <w:r>
        <w:t>every</w:t>
      </w:r>
      <w:r>
        <w:rPr>
          <w:spacing w:val="-9"/>
        </w:rPr>
        <w:t xml:space="preserve"> </w:t>
      </w:r>
      <w:r>
        <w:t>breath</w:t>
      </w:r>
      <w:r>
        <w:rPr>
          <w:spacing w:val="-9"/>
        </w:rPr>
        <w:t xml:space="preserve"> </w:t>
      </w:r>
      <w:r>
        <w:t>or</w:t>
      </w:r>
      <w:r>
        <w:rPr>
          <w:spacing w:val="-9"/>
        </w:rPr>
        <w:t xml:space="preserve"> </w:t>
      </w:r>
      <w:r>
        <w:t>sound,</w:t>
      </w:r>
      <w:r>
        <w:rPr>
          <w:spacing w:val="-10"/>
        </w:rPr>
        <w:t xml:space="preserve"> </w:t>
      </w:r>
      <w:r>
        <w:t>and</w:t>
      </w:r>
      <w:r>
        <w:rPr>
          <w:spacing w:val="-9"/>
        </w:rPr>
        <w:t xml:space="preserve"> </w:t>
      </w:r>
      <w:r>
        <w:t>so</w:t>
      </w:r>
      <w:r>
        <w:rPr>
          <w:spacing w:val="-9"/>
        </w:rPr>
        <w:t xml:space="preserve"> </w:t>
      </w:r>
      <w:r>
        <w:t>assured</w:t>
      </w:r>
      <w:r>
        <w:rPr>
          <w:spacing w:val="-10"/>
        </w:rPr>
        <w:t xml:space="preserve"> </w:t>
      </w:r>
      <w:r>
        <w:t>him</w:t>
      </w:r>
      <w:r>
        <w:rPr>
          <w:spacing w:val="-9"/>
        </w:rPr>
        <w:t xml:space="preserve"> </w:t>
      </w:r>
      <w:r>
        <w:t>that</w:t>
      </w:r>
      <w:r>
        <w:rPr>
          <w:spacing w:val="-9"/>
        </w:rPr>
        <w:t xml:space="preserve"> </w:t>
      </w:r>
      <w:r>
        <w:t>if</w:t>
      </w:r>
      <w:r>
        <w:rPr>
          <w:spacing w:val="-9"/>
        </w:rPr>
        <w:t xml:space="preserve"> </w:t>
      </w:r>
      <w:r>
        <w:t>he</w:t>
      </w:r>
      <w:r>
        <w:rPr>
          <w:spacing w:val="-51"/>
        </w:rPr>
        <w:t xml:space="preserve"> </w:t>
      </w:r>
      <w:r>
        <w:t>were only still she would certainly save him, that he clung quietly round her neck,</w:t>
      </w:r>
      <w:r>
        <w:rPr>
          <w:spacing w:val="-51"/>
        </w:rPr>
        <w:t xml:space="preserve"> </w:t>
      </w:r>
      <w:r>
        <w:t>only</w:t>
      </w:r>
      <w:r>
        <w:rPr>
          <w:spacing w:val="-2"/>
        </w:rPr>
        <w:t xml:space="preserve"> </w:t>
      </w:r>
      <w:r>
        <w:t>asking, as</w:t>
      </w:r>
      <w:r>
        <w:rPr>
          <w:spacing w:val="-1"/>
        </w:rPr>
        <w:t xml:space="preserve"> </w:t>
      </w:r>
      <w:r>
        <w:t>he</w:t>
      </w:r>
      <w:r>
        <w:rPr>
          <w:spacing w:val="-1"/>
        </w:rPr>
        <w:t xml:space="preserve"> </w:t>
      </w:r>
      <w:r>
        <w:t>found</w:t>
      </w:r>
      <w:r>
        <w:rPr>
          <w:spacing w:val="-1"/>
        </w:rPr>
        <w:t xml:space="preserve"> </w:t>
      </w:r>
      <w:r>
        <w:t>himself</w:t>
      </w:r>
      <w:r>
        <w:rPr>
          <w:spacing w:val="-2"/>
        </w:rPr>
        <w:t xml:space="preserve"> </w:t>
      </w:r>
      <w:r>
        <w:t>sinking</w:t>
      </w:r>
      <w:r>
        <w:rPr>
          <w:spacing w:val="-1"/>
        </w:rPr>
        <w:t xml:space="preserve"> </w:t>
      </w:r>
      <w:r>
        <w:t>to</w:t>
      </w:r>
      <w:r>
        <w:rPr>
          <w:spacing w:val="-2"/>
        </w:rPr>
        <w:t xml:space="preserve"> </w:t>
      </w:r>
      <w:r>
        <w:t>sleep,</w:t>
      </w:r>
    </w:p>
    <w:p w14:paraId="76A693BC" w14:textId="77777777" w:rsidR="00283D62" w:rsidRDefault="007C7114" w:rsidP="00283D62">
      <w:pPr>
        <w:pStyle w:val="Body"/>
      </w:pPr>
      <w:r>
        <w:t>“Mother, I don’t need to keep awake, do I?”</w:t>
      </w:r>
    </w:p>
    <w:p w14:paraId="3815DEAA" w14:textId="6F7E797F" w:rsidR="007C7114" w:rsidRDefault="007C7114" w:rsidP="00283D62">
      <w:pPr>
        <w:pStyle w:val="Body"/>
      </w:pPr>
      <w:r>
        <w:t>“No,</w:t>
      </w:r>
      <w:r>
        <w:rPr>
          <w:spacing w:val="-3"/>
        </w:rPr>
        <w:t xml:space="preserve"> </w:t>
      </w:r>
      <w:r>
        <w:t>my</w:t>
      </w:r>
      <w:r>
        <w:rPr>
          <w:spacing w:val="-1"/>
        </w:rPr>
        <w:t xml:space="preserve"> </w:t>
      </w:r>
      <w:r>
        <w:t>darling;</w:t>
      </w:r>
      <w:r>
        <w:rPr>
          <w:spacing w:val="-3"/>
        </w:rPr>
        <w:t xml:space="preserve"> </w:t>
      </w:r>
      <w:r>
        <w:t>sleep,</w:t>
      </w:r>
      <w:r>
        <w:rPr>
          <w:spacing w:val="-2"/>
        </w:rPr>
        <w:t xml:space="preserve"> </w:t>
      </w:r>
      <w:r>
        <w:t>if</w:t>
      </w:r>
      <w:r>
        <w:rPr>
          <w:spacing w:val="-3"/>
        </w:rPr>
        <w:t xml:space="preserve"> </w:t>
      </w:r>
      <w:r>
        <w:t>you</w:t>
      </w:r>
      <w:r>
        <w:rPr>
          <w:spacing w:val="-2"/>
        </w:rPr>
        <w:t xml:space="preserve"> </w:t>
      </w:r>
      <w:r>
        <w:t>want</w:t>
      </w:r>
      <w:r>
        <w:rPr>
          <w:spacing w:val="-3"/>
        </w:rPr>
        <w:t xml:space="preserve"> </w:t>
      </w:r>
      <w:r>
        <w:t>to.”</w:t>
      </w:r>
    </w:p>
    <w:p w14:paraId="3A0BECDC" w14:textId="77777777" w:rsidR="007C7114" w:rsidRDefault="007C7114" w:rsidP="00283D62">
      <w:pPr>
        <w:pStyle w:val="Body"/>
      </w:pPr>
      <w:r>
        <w:t>“But,</w:t>
      </w:r>
      <w:r>
        <w:rPr>
          <w:spacing w:val="-3"/>
        </w:rPr>
        <w:t xml:space="preserve"> </w:t>
      </w:r>
      <w:r>
        <w:t>mother,</w:t>
      </w:r>
      <w:r>
        <w:rPr>
          <w:spacing w:val="-1"/>
        </w:rPr>
        <w:t xml:space="preserve"> </w:t>
      </w:r>
      <w:r>
        <w:t>if</w:t>
      </w:r>
      <w:r>
        <w:rPr>
          <w:spacing w:val="-3"/>
        </w:rPr>
        <w:t xml:space="preserve"> </w:t>
      </w:r>
      <w:r>
        <w:t>I</w:t>
      </w:r>
      <w:r>
        <w:rPr>
          <w:spacing w:val="-1"/>
        </w:rPr>
        <w:t xml:space="preserve"> </w:t>
      </w:r>
      <w:r>
        <w:t>do</w:t>
      </w:r>
      <w:r>
        <w:rPr>
          <w:spacing w:val="-3"/>
        </w:rPr>
        <w:t xml:space="preserve"> </w:t>
      </w:r>
      <w:r>
        <w:t>get</w:t>
      </w:r>
      <w:r>
        <w:rPr>
          <w:spacing w:val="-2"/>
        </w:rPr>
        <w:t xml:space="preserve"> </w:t>
      </w:r>
      <w:r>
        <w:t>asleep,</w:t>
      </w:r>
      <w:r>
        <w:rPr>
          <w:spacing w:val="-1"/>
        </w:rPr>
        <w:t xml:space="preserve"> </w:t>
      </w:r>
      <w:r>
        <w:t>you</w:t>
      </w:r>
      <w:r>
        <w:rPr>
          <w:spacing w:val="-3"/>
        </w:rPr>
        <w:t xml:space="preserve"> </w:t>
      </w:r>
      <w:r>
        <w:t>won’t</w:t>
      </w:r>
      <w:r>
        <w:rPr>
          <w:spacing w:val="-2"/>
        </w:rPr>
        <w:t xml:space="preserve"> </w:t>
      </w:r>
      <w:r>
        <w:t>let</w:t>
      </w:r>
      <w:r>
        <w:rPr>
          <w:spacing w:val="-3"/>
        </w:rPr>
        <w:t xml:space="preserve"> </w:t>
      </w:r>
      <w:r>
        <w:t>him</w:t>
      </w:r>
      <w:r>
        <w:rPr>
          <w:spacing w:val="-2"/>
        </w:rPr>
        <w:t xml:space="preserve"> </w:t>
      </w:r>
      <w:r>
        <w:t>get</w:t>
      </w:r>
      <w:r>
        <w:rPr>
          <w:spacing w:val="-3"/>
        </w:rPr>
        <w:t xml:space="preserve"> </w:t>
      </w:r>
      <w:r>
        <w:t>me?”</w:t>
      </w:r>
    </w:p>
    <w:p w14:paraId="768A8A3C" w14:textId="77777777" w:rsidR="007C7114" w:rsidRDefault="007C7114" w:rsidP="00283D62">
      <w:pPr>
        <w:pStyle w:val="Body"/>
      </w:pPr>
      <w:r>
        <w:t>“No! so may God help me!” said his mother, with a paler cheek, and a brighter</w:t>
      </w:r>
      <w:r>
        <w:rPr>
          <w:spacing w:val="-51"/>
        </w:rPr>
        <w:t xml:space="preserve"> </w:t>
      </w:r>
      <w:r>
        <w:t>light</w:t>
      </w:r>
      <w:r>
        <w:rPr>
          <w:spacing w:val="-2"/>
        </w:rPr>
        <w:t xml:space="preserve"> </w:t>
      </w:r>
      <w:r>
        <w:t>in</w:t>
      </w:r>
      <w:r>
        <w:rPr>
          <w:spacing w:val="-1"/>
        </w:rPr>
        <w:t xml:space="preserve"> </w:t>
      </w:r>
      <w:r>
        <w:t>her</w:t>
      </w:r>
      <w:r>
        <w:rPr>
          <w:spacing w:val="-1"/>
        </w:rPr>
        <w:t xml:space="preserve"> </w:t>
      </w:r>
      <w:r>
        <w:t>large</w:t>
      </w:r>
      <w:r>
        <w:rPr>
          <w:spacing w:val="-1"/>
        </w:rPr>
        <w:t xml:space="preserve"> </w:t>
      </w:r>
      <w:r>
        <w:t>dark</w:t>
      </w:r>
      <w:r>
        <w:rPr>
          <w:spacing w:val="-1"/>
        </w:rPr>
        <w:t xml:space="preserve"> </w:t>
      </w:r>
      <w:r>
        <w:t>eyes.</w:t>
      </w:r>
    </w:p>
    <w:p w14:paraId="3BE62997" w14:textId="77777777" w:rsidR="007C7114" w:rsidRDefault="007C7114" w:rsidP="00283D62">
      <w:pPr>
        <w:pStyle w:val="Body"/>
      </w:pPr>
      <w:r>
        <w:t>“You’re</w:t>
      </w:r>
      <w:r>
        <w:rPr>
          <w:spacing w:val="-4"/>
        </w:rPr>
        <w:t xml:space="preserve"> </w:t>
      </w:r>
      <w:r>
        <w:rPr>
          <w:i/>
        </w:rPr>
        <w:t>sure</w:t>
      </w:r>
      <w:r>
        <w:t>,</w:t>
      </w:r>
      <w:r>
        <w:rPr>
          <w:spacing w:val="-2"/>
        </w:rPr>
        <w:t xml:space="preserve"> </w:t>
      </w:r>
      <w:r>
        <w:t>an’t</w:t>
      </w:r>
      <w:r>
        <w:rPr>
          <w:spacing w:val="-3"/>
        </w:rPr>
        <w:t xml:space="preserve"> </w:t>
      </w:r>
      <w:r>
        <w:t>you,</w:t>
      </w:r>
      <w:r>
        <w:rPr>
          <w:spacing w:val="-3"/>
        </w:rPr>
        <w:t xml:space="preserve"> </w:t>
      </w:r>
      <w:r>
        <w:t>mother?”</w:t>
      </w:r>
    </w:p>
    <w:p w14:paraId="07D66132" w14:textId="77777777" w:rsidR="007C7114" w:rsidRDefault="007C7114" w:rsidP="00283D62">
      <w:pPr>
        <w:pStyle w:val="Body"/>
      </w:pPr>
      <w:r>
        <w:t>“Yes,</w:t>
      </w:r>
      <w:r>
        <w:rPr>
          <w:spacing w:val="-12"/>
        </w:rPr>
        <w:t xml:space="preserve"> </w:t>
      </w:r>
      <w:r>
        <w:rPr>
          <w:i/>
        </w:rPr>
        <w:t>sure</w:t>
      </w:r>
      <w:r>
        <w:t>!”</w:t>
      </w:r>
      <w:r>
        <w:rPr>
          <w:spacing w:val="-12"/>
        </w:rPr>
        <w:t xml:space="preserve"> </w:t>
      </w:r>
      <w:r>
        <w:t>said</w:t>
      </w:r>
      <w:r>
        <w:rPr>
          <w:spacing w:val="-11"/>
        </w:rPr>
        <w:t xml:space="preserve"> </w:t>
      </w:r>
      <w:r>
        <w:t>the</w:t>
      </w:r>
      <w:r>
        <w:rPr>
          <w:spacing w:val="-12"/>
        </w:rPr>
        <w:t xml:space="preserve"> </w:t>
      </w:r>
      <w:r>
        <w:t>mother,</w:t>
      </w:r>
      <w:r>
        <w:rPr>
          <w:spacing w:val="-12"/>
        </w:rPr>
        <w:t xml:space="preserve"> </w:t>
      </w:r>
      <w:r>
        <w:t>in</w:t>
      </w:r>
      <w:r>
        <w:rPr>
          <w:spacing w:val="-11"/>
        </w:rPr>
        <w:t xml:space="preserve"> </w:t>
      </w:r>
      <w:r>
        <w:t>a</w:t>
      </w:r>
      <w:r>
        <w:rPr>
          <w:spacing w:val="-12"/>
        </w:rPr>
        <w:t xml:space="preserve"> </w:t>
      </w:r>
      <w:r>
        <w:t>voice</w:t>
      </w:r>
      <w:r>
        <w:rPr>
          <w:spacing w:val="-11"/>
        </w:rPr>
        <w:t xml:space="preserve"> </w:t>
      </w:r>
      <w:r>
        <w:t>that</w:t>
      </w:r>
      <w:r>
        <w:rPr>
          <w:spacing w:val="-12"/>
        </w:rPr>
        <w:t xml:space="preserve"> </w:t>
      </w:r>
      <w:r>
        <w:t>startled</w:t>
      </w:r>
      <w:r>
        <w:rPr>
          <w:spacing w:val="-12"/>
        </w:rPr>
        <w:t xml:space="preserve"> </w:t>
      </w:r>
      <w:r>
        <w:t>herself;</w:t>
      </w:r>
      <w:r>
        <w:rPr>
          <w:spacing w:val="-11"/>
        </w:rPr>
        <w:t xml:space="preserve"> </w:t>
      </w:r>
      <w:r>
        <w:t>for</w:t>
      </w:r>
      <w:r>
        <w:rPr>
          <w:spacing w:val="-12"/>
        </w:rPr>
        <w:t xml:space="preserve"> </w:t>
      </w:r>
      <w:r>
        <w:t>it</w:t>
      </w:r>
      <w:r>
        <w:rPr>
          <w:spacing w:val="-11"/>
        </w:rPr>
        <w:t xml:space="preserve"> </w:t>
      </w:r>
      <w:r>
        <w:t>seemed</w:t>
      </w:r>
      <w:r>
        <w:rPr>
          <w:spacing w:val="-12"/>
        </w:rPr>
        <w:t xml:space="preserve"> </w:t>
      </w:r>
      <w:r>
        <w:t>to</w:t>
      </w:r>
      <w:r>
        <w:rPr>
          <w:spacing w:val="-12"/>
        </w:rPr>
        <w:t xml:space="preserve"> </w:t>
      </w:r>
      <w:r>
        <w:t>her</w:t>
      </w:r>
      <w:r>
        <w:rPr>
          <w:spacing w:val="-50"/>
        </w:rPr>
        <w:t xml:space="preserve"> </w:t>
      </w:r>
      <w:r>
        <w:t>to</w:t>
      </w:r>
      <w:r>
        <w:rPr>
          <w:spacing w:val="-7"/>
        </w:rPr>
        <w:t xml:space="preserve"> </w:t>
      </w:r>
      <w:r>
        <w:t>come</w:t>
      </w:r>
      <w:r>
        <w:rPr>
          <w:spacing w:val="-7"/>
        </w:rPr>
        <w:t xml:space="preserve"> </w:t>
      </w:r>
      <w:r>
        <w:t>from</w:t>
      </w:r>
      <w:r>
        <w:rPr>
          <w:spacing w:val="-6"/>
        </w:rPr>
        <w:t xml:space="preserve"> </w:t>
      </w:r>
      <w:r>
        <w:t>a</w:t>
      </w:r>
      <w:r>
        <w:rPr>
          <w:spacing w:val="-7"/>
        </w:rPr>
        <w:t xml:space="preserve"> </w:t>
      </w:r>
      <w:r>
        <w:t>spirit</w:t>
      </w:r>
      <w:r>
        <w:rPr>
          <w:spacing w:val="-7"/>
        </w:rPr>
        <w:t xml:space="preserve"> </w:t>
      </w:r>
      <w:r>
        <w:t>within,</w:t>
      </w:r>
      <w:r>
        <w:rPr>
          <w:spacing w:val="-6"/>
        </w:rPr>
        <w:t xml:space="preserve"> </w:t>
      </w:r>
      <w:r>
        <w:t>that</w:t>
      </w:r>
      <w:r>
        <w:rPr>
          <w:spacing w:val="-7"/>
        </w:rPr>
        <w:t xml:space="preserve"> </w:t>
      </w:r>
      <w:r>
        <w:t>was</w:t>
      </w:r>
      <w:r>
        <w:rPr>
          <w:spacing w:val="-7"/>
        </w:rPr>
        <w:t xml:space="preserve"> </w:t>
      </w:r>
      <w:r>
        <w:t>no</w:t>
      </w:r>
      <w:r>
        <w:rPr>
          <w:spacing w:val="-6"/>
        </w:rPr>
        <w:t xml:space="preserve"> </w:t>
      </w:r>
      <w:r>
        <w:t>part</w:t>
      </w:r>
      <w:r>
        <w:rPr>
          <w:spacing w:val="-7"/>
        </w:rPr>
        <w:t xml:space="preserve"> </w:t>
      </w:r>
      <w:r>
        <w:t>of</w:t>
      </w:r>
      <w:r>
        <w:rPr>
          <w:spacing w:val="-6"/>
        </w:rPr>
        <w:t xml:space="preserve"> </w:t>
      </w:r>
      <w:r>
        <w:t>her;</w:t>
      </w:r>
      <w:r>
        <w:rPr>
          <w:spacing w:val="-7"/>
        </w:rPr>
        <w:t xml:space="preserve"> </w:t>
      </w:r>
      <w:r>
        <w:t>and</w:t>
      </w:r>
      <w:r>
        <w:rPr>
          <w:spacing w:val="-7"/>
        </w:rPr>
        <w:t xml:space="preserve"> </w:t>
      </w:r>
      <w:r>
        <w:t>the</w:t>
      </w:r>
      <w:r>
        <w:rPr>
          <w:spacing w:val="-6"/>
        </w:rPr>
        <w:t xml:space="preserve"> </w:t>
      </w:r>
      <w:r>
        <w:t>boy</w:t>
      </w:r>
      <w:r>
        <w:rPr>
          <w:spacing w:val="-7"/>
        </w:rPr>
        <w:t xml:space="preserve"> </w:t>
      </w:r>
      <w:r>
        <w:t>dropped</w:t>
      </w:r>
      <w:r>
        <w:rPr>
          <w:spacing w:val="-7"/>
        </w:rPr>
        <w:t xml:space="preserve"> </w:t>
      </w:r>
      <w:r>
        <w:t>his</w:t>
      </w:r>
      <w:r>
        <w:rPr>
          <w:spacing w:val="-6"/>
        </w:rPr>
        <w:t xml:space="preserve"> </w:t>
      </w:r>
      <w:r>
        <w:t>little</w:t>
      </w:r>
      <w:r>
        <w:rPr>
          <w:spacing w:val="1"/>
        </w:rPr>
        <w:t xml:space="preserve"> </w:t>
      </w:r>
      <w:r>
        <w:t>weary head on her shoulder, and was soon asleep. How the touch of those warm</w:t>
      </w:r>
      <w:r>
        <w:rPr>
          <w:spacing w:val="1"/>
        </w:rPr>
        <w:t xml:space="preserve"> </w:t>
      </w:r>
      <w:r>
        <w:t>arms, the gentle breathings that came in her neck, seemed to add fire and spirit to</w:t>
      </w:r>
      <w:r>
        <w:rPr>
          <w:spacing w:val="-52"/>
        </w:rPr>
        <w:t xml:space="preserve"> </w:t>
      </w:r>
      <w:r>
        <w:t>her</w:t>
      </w:r>
      <w:r>
        <w:rPr>
          <w:spacing w:val="-7"/>
        </w:rPr>
        <w:t xml:space="preserve"> </w:t>
      </w:r>
      <w:r>
        <w:t>movements!</w:t>
      </w:r>
      <w:r>
        <w:rPr>
          <w:spacing w:val="-7"/>
        </w:rPr>
        <w:t xml:space="preserve"> </w:t>
      </w:r>
      <w:r>
        <w:t>It</w:t>
      </w:r>
      <w:r>
        <w:rPr>
          <w:spacing w:val="-6"/>
        </w:rPr>
        <w:t xml:space="preserve"> </w:t>
      </w:r>
      <w:r>
        <w:t>seemed</w:t>
      </w:r>
      <w:r>
        <w:rPr>
          <w:spacing w:val="-7"/>
        </w:rPr>
        <w:t xml:space="preserve"> </w:t>
      </w:r>
      <w:r>
        <w:t>to</w:t>
      </w:r>
      <w:r>
        <w:rPr>
          <w:spacing w:val="-7"/>
        </w:rPr>
        <w:t xml:space="preserve"> </w:t>
      </w:r>
      <w:r>
        <w:t>her</w:t>
      </w:r>
      <w:r>
        <w:rPr>
          <w:spacing w:val="-6"/>
        </w:rPr>
        <w:t xml:space="preserve"> </w:t>
      </w:r>
      <w:r>
        <w:t>as</w:t>
      </w:r>
      <w:r>
        <w:rPr>
          <w:spacing w:val="-7"/>
        </w:rPr>
        <w:t xml:space="preserve"> </w:t>
      </w:r>
      <w:r>
        <w:t>if</w:t>
      </w:r>
      <w:r>
        <w:rPr>
          <w:spacing w:val="-6"/>
        </w:rPr>
        <w:t xml:space="preserve"> </w:t>
      </w:r>
      <w:r>
        <w:t>strength</w:t>
      </w:r>
      <w:r>
        <w:rPr>
          <w:spacing w:val="-7"/>
        </w:rPr>
        <w:t xml:space="preserve"> </w:t>
      </w:r>
      <w:r>
        <w:t>poured</w:t>
      </w:r>
      <w:r>
        <w:rPr>
          <w:spacing w:val="-7"/>
        </w:rPr>
        <w:t xml:space="preserve"> </w:t>
      </w:r>
      <w:r>
        <w:t>into</w:t>
      </w:r>
      <w:r>
        <w:rPr>
          <w:spacing w:val="-6"/>
        </w:rPr>
        <w:t xml:space="preserve"> </w:t>
      </w:r>
      <w:r>
        <w:t>her</w:t>
      </w:r>
      <w:r>
        <w:rPr>
          <w:spacing w:val="-7"/>
        </w:rPr>
        <w:t xml:space="preserve"> </w:t>
      </w:r>
      <w:r>
        <w:t>in</w:t>
      </w:r>
      <w:r>
        <w:rPr>
          <w:spacing w:val="-7"/>
        </w:rPr>
        <w:t xml:space="preserve"> </w:t>
      </w:r>
      <w:r>
        <w:t>electric</w:t>
      </w:r>
      <w:r>
        <w:rPr>
          <w:spacing w:val="-6"/>
        </w:rPr>
        <w:t xml:space="preserve"> </w:t>
      </w:r>
      <w:r>
        <w:t>streams,</w:t>
      </w:r>
      <w:r>
        <w:rPr>
          <w:spacing w:val="-51"/>
        </w:rPr>
        <w:t xml:space="preserve"> </w:t>
      </w:r>
      <w:r>
        <w:t>from</w:t>
      </w:r>
      <w:r>
        <w:rPr>
          <w:spacing w:val="-8"/>
        </w:rPr>
        <w:t xml:space="preserve"> </w:t>
      </w:r>
      <w:r>
        <w:t>every</w:t>
      </w:r>
      <w:r>
        <w:rPr>
          <w:spacing w:val="-7"/>
        </w:rPr>
        <w:t xml:space="preserve"> </w:t>
      </w:r>
      <w:r>
        <w:t>gentle</w:t>
      </w:r>
      <w:r>
        <w:rPr>
          <w:spacing w:val="-7"/>
        </w:rPr>
        <w:t xml:space="preserve"> </w:t>
      </w:r>
      <w:r>
        <w:t>touch</w:t>
      </w:r>
      <w:r>
        <w:rPr>
          <w:spacing w:val="-7"/>
        </w:rPr>
        <w:t xml:space="preserve"> </w:t>
      </w:r>
      <w:r>
        <w:t>and</w:t>
      </w:r>
      <w:r>
        <w:rPr>
          <w:spacing w:val="-7"/>
        </w:rPr>
        <w:t xml:space="preserve"> </w:t>
      </w:r>
      <w:r>
        <w:t>movement</w:t>
      </w:r>
      <w:r>
        <w:rPr>
          <w:spacing w:val="-7"/>
        </w:rPr>
        <w:t xml:space="preserve"> </w:t>
      </w:r>
      <w:r>
        <w:t>of</w:t>
      </w:r>
      <w:r>
        <w:rPr>
          <w:spacing w:val="-7"/>
        </w:rPr>
        <w:t xml:space="preserve"> </w:t>
      </w:r>
      <w:r>
        <w:t>the</w:t>
      </w:r>
      <w:r>
        <w:rPr>
          <w:spacing w:val="-7"/>
        </w:rPr>
        <w:t xml:space="preserve"> </w:t>
      </w:r>
      <w:r>
        <w:t>sleeping,</w:t>
      </w:r>
      <w:r>
        <w:rPr>
          <w:spacing w:val="-7"/>
        </w:rPr>
        <w:t xml:space="preserve"> </w:t>
      </w:r>
      <w:r>
        <w:t>confiding</w:t>
      </w:r>
      <w:r>
        <w:rPr>
          <w:spacing w:val="-7"/>
        </w:rPr>
        <w:t xml:space="preserve"> </w:t>
      </w:r>
      <w:r>
        <w:t>child.</w:t>
      </w:r>
      <w:r>
        <w:rPr>
          <w:spacing w:val="-8"/>
        </w:rPr>
        <w:t xml:space="preserve"> </w:t>
      </w:r>
      <w:r>
        <w:t>Sublime</w:t>
      </w:r>
      <w:r>
        <w:rPr>
          <w:spacing w:val="-7"/>
        </w:rPr>
        <w:t xml:space="preserve"> </w:t>
      </w:r>
      <w:r>
        <w:t>is</w:t>
      </w:r>
      <w:r>
        <w:rPr>
          <w:spacing w:val="-50"/>
        </w:rPr>
        <w:t xml:space="preserve"> </w:t>
      </w:r>
      <w:r>
        <w:t>the</w:t>
      </w:r>
      <w:r>
        <w:rPr>
          <w:spacing w:val="-7"/>
        </w:rPr>
        <w:t xml:space="preserve"> </w:t>
      </w:r>
      <w:r>
        <w:t>dominion</w:t>
      </w:r>
      <w:r>
        <w:rPr>
          <w:spacing w:val="-6"/>
        </w:rPr>
        <w:t xml:space="preserve"> </w:t>
      </w:r>
      <w:r>
        <w:t>of</w:t>
      </w:r>
      <w:r>
        <w:rPr>
          <w:spacing w:val="-6"/>
        </w:rPr>
        <w:t xml:space="preserve"> </w:t>
      </w:r>
      <w:r>
        <w:t>the</w:t>
      </w:r>
      <w:r>
        <w:rPr>
          <w:spacing w:val="-6"/>
        </w:rPr>
        <w:t xml:space="preserve"> </w:t>
      </w:r>
      <w:r>
        <w:t>mind</w:t>
      </w:r>
      <w:r>
        <w:rPr>
          <w:spacing w:val="-7"/>
        </w:rPr>
        <w:t xml:space="preserve"> </w:t>
      </w:r>
      <w:r>
        <w:t>over</w:t>
      </w:r>
      <w:r>
        <w:rPr>
          <w:spacing w:val="-6"/>
        </w:rPr>
        <w:t xml:space="preserve"> </w:t>
      </w:r>
      <w:r>
        <w:t>the</w:t>
      </w:r>
      <w:r>
        <w:rPr>
          <w:spacing w:val="-6"/>
        </w:rPr>
        <w:t xml:space="preserve"> </w:t>
      </w:r>
      <w:r>
        <w:t>body,</w:t>
      </w:r>
      <w:r>
        <w:rPr>
          <w:spacing w:val="-6"/>
        </w:rPr>
        <w:t xml:space="preserve"> </w:t>
      </w:r>
      <w:r>
        <w:t>that,</w:t>
      </w:r>
      <w:r>
        <w:rPr>
          <w:spacing w:val="-6"/>
        </w:rPr>
        <w:t xml:space="preserve"> </w:t>
      </w:r>
      <w:r>
        <w:t>for</w:t>
      </w:r>
      <w:r>
        <w:rPr>
          <w:spacing w:val="-7"/>
        </w:rPr>
        <w:t xml:space="preserve"> </w:t>
      </w:r>
      <w:r>
        <w:t>a</w:t>
      </w:r>
      <w:r>
        <w:rPr>
          <w:spacing w:val="-6"/>
        </w:rPr>
        <w:t xml:space="preserve"> </w:t>
      </w:r>
      <w:r>
        <w:t>time,</w:t>
      </w:r>
      <w:r>
        <w:rPr>
          <w:spacing w:val="-6"/>
        </w:rPr>
        <w:t xml:space="preserve"> </w:t>
      </w:r>
      <w:r>
        <w:t>can</w:t>
      </w:r>
      <w:r>
        <w:rPr>
          <w:spacing w:val="-6"/>
        </w:rPr>
        <w:t xml:space="preserve"> </w:t>
      </w:r>
      <w:r>
        <w:t>make</w:t>
      </w:r>
      <w:r>
        <w:rPr>
          <w:spacing w:val="-7"/>
        </w:rPr>
        <w:t xml:space="preserve"> </w:t>
      </w:r>
      <w:r>
        <w:t>flesh</w:t>
      </w:r>
      <w:r>
        <w:rPr>
          <w:spacing w:val="-5"/>
        </w:rPr>
        <w:t xml:space="preserve"> </w:t>
      </w:r>
      <w:r>
        <w:t>and</w:t>
      </w:r>
      <w:r>
        <w:rPr>
          <w:spacing w:val="-6"/>
        </w:rPr>
        <w:t xml:space="preserve"> </w:t>
      </w:r>
      <w:r>
        <w:t>nerve</w:t>
      </w:r>
      <w:r>
        <w:rPr>
          <w:spacing w:val="-51"/>
        </w:rPr>
        <w:t xml:space="preserve"> </w:t>
      </w:r>
      <w:r>
        <w:t>impregnable,</w:t>
      </w:r>
      <w:r>
        <w:rPr>
          <w:spacing w:val="-4"/>
        </w:rPr>
        <w:t xml:space="preserve"> </w:t>
      </w:r>
      <w:r>
        <w:t>and</w:t>
      </w:r>
      <w:r>
        <w:rPr>
          <w:spacing w:val="-2"/>
        </w:rPr>
        <w:t xml:space="preserve"> </w:t>
      </w:r>
      <w:r>
        <w:t>string</w:t>
      </w:r>
      <w:r>
        <w:rPr>
          <w:spacing w:val="-3"/>
        </w:rPr>
        <w:t xml:space="preserve"> </w:t>
      </w:r>
      <w:r>
        <w:t>the</w:t>
      </w:r>
      <w:r>
        <w:rPr>
          <w:spacing w:val="-4"/>
        </w:rPr>
        <w:t xml:space="preserve"> </w:t>
      </w:r>
      <w:r>
        <w:t>sinews</w:t>
      </w:r>
      <w:r>
        <w:rPr>
          <w:spacing w:val="-3"/>
        </w:rPr>
        <w:t xml:space="preserve"> </w:t>
      </w:r>
      <w:r>
        <w:t>like</w:t>
      </w:r>
      <w:r>
        <w:rPr>
          <w:spacing w:val="-3"/>
        </w:rPr>
        <w:t xml:space="preserve"> </w:t>
      </w:r>
      <w:r>
        <w:t>steel,</w:t>
      </w:r>
      <w:r>
        <w:rPr>
          <w:spacing w:val="-3"/>
        </w:rPr>
        <w:t xml:space="preserve"> </w:t>
      </w:r>
      <w:r>
        <w:t>so</w:t>
      </w:r>
      <w:r>
        <w:rPr>
          <w:spacing w:val="-4"/>
        </w:rPr>
        <w:t xml:space="preserve"> </w:t>
      </w:r>
      <w:r>
        <w:t>that</w:t>
      </w:r>
      <w:r>
        <w:rPr>
          <w:spacing w:val="-3"/>
        </w:rPr>
        <w:t xml:space="preserve"> </w:t>
      </w:r>
      <w:r>
        <w:t>the</w:t>
      </w:r>
      <w:r>
        <w:rPr>
          <w:spacing w:val="-3"/>
        </w:rPr>
        <w:t xml:space="preserve"> </w:t>
      </w:r>
      <w:r>
        <w:t>weak</w:t>
      </w:r>
      <w:r>
        <w:rPr>
          <w:spacing w:val="-4"/>
        </w:rPr>
        <w:t xml:space="preserve"> </w:t>
      </w:r>
      <w:r>
        <w:t>become</w:t>
      </w:r>
      <w:r>
        <w:rPr>
          <w:spacing w:val="-3"/>
        </w:rPr>
        <w:t xml:space="preserve"> </w:t>
      </w:r>
      <w:r>
        <w:t>so</w:t>
      </w:r>
      <w:r>
        <w:rPr>
          <w:spacing w:val="-3"/>
        </w:rPr>
        <w:t xml:space="preserve"> </w:t>
      </w:r>
      <w:r>
        <w:t>mighty.</w:t>
      </w:r>
    </w:p>
    <w:p w14:paraId="4AA9E066" w14:textId="662A5463" w:rsidR="007C7114" w:rsidRPr="00283D62" w:rsidRDefault="007C7114" w:rsidP="00283D62">
      <w:pPr>
        <w:pStyle w:val="Body"/>
      </w:pPr>
      <w:r>
        <w:t>The boundaries of the farm, the grove, the wood-lot, passed by her dizzily, as</w:t>
      </w:r>
      <w:r>
        <w:rPr>
          <w:spacing w:val="1"/>
        </w:rPr>
        <w:t xml:space="preserve"> </w:t>
      </w:r>
      <w:r>
        <w:rPr>
          <w:spacing w:val="-1"/>
        </w:rPr>
        <w:t>she</w:t>
      </w:r>
      <w:r>
        <w:rPr>
          <w:spacing w:val="-14"/>
        </w:rPr>
        <w:t xml:space="preserve"> </w:t>
      </w:r>
      <w:r>
        <w:rPr>
          <w:spacing w:val="-1"/>
        </w:rPr>
        <w:t>walked</w:t>
      </w:r>
      <w:r>
        <w:rPr>
          <w:spacing w:val="-14"/>
        </w:rPr>
        <w:t xml:space="preserve"> </w:t>
      </w:r>
      <w:r>
        <w:rPr>
          <w:spacing w:val="-1"/>
        </w:rPr>
        <w:t>on;</w:t>
      </w:r>
      <w:r>
        <w:rPr>
          <w:spacing w:val="-13"/>
        </w:rPr>
        <w:t xml:space="preserve"> </w:t>
      </w:r>
      <w:r>
        <w:rPr>
          <w:spacing w:val="-1"/>
        </w:rPr>
        <w:t>and</w:t>
      </w:r>
      <w:r>
        <w:rPr>
          <w:spacing w:val="-14"/>
        </w:rPr>
        <w:t xml:space="preserve"> </w:t>
      </w:r>
      <w:r>
        <w:rPr>
          <w:spacing w:val="-1"/>
        </w:rPr>
        <w:t>still</w:t>
      </w:r>
      <w:r>
        <w:rPr>
          <w:spacing w:val="-14"/>
        </w:rPr>
        <w:t xml:space="preserve"> </w:t>
      </w:r>
      <w:r>
        <w:rPr>
          <w:spacing w:val="-1"/>
        </w:rPr>
        <w:t>she</w:t>
      </w:r>
      <w:r>
        <w:rPr>
          <w:spacing w:val="-13"/>
        </w:rPr>
        <w:t xml:space="preserve"> </w:t>
      </w:r>
      <w:r>
        <w:rPr>
          <w:spacing w:val="-1"/>
        </w:rPr>
        <w:t>went,</w:t>
      </w:r>
      <w:r>
        <w:rPr>
          <w:spacing w:val="-14"/>
        </w:rPr>
        <w:t xml:space="preserve"> </w:t>
      </w:r>
      <w:r>
        <w:rPr>
          <w:spacing w:val="-1"/>
        </w:rPr>
        <w:t>leaving</w:t>
      </w:r>
      <w:r>
        <w:rPr>
          <w:spacing w:val="-14"/>
        </w:rPr>
        <w:t xml:space="preserve"> </w:t>
      </w:r>
      <w:r>
        <w:rPr>
          <w:spacing w:val="-1"/>
        </w:rPr>
        <w:t>one</w:t>
      </w:r>
      <w:r>
        <w:rPr>
          <w:spacing w:val="-13"/>
        </w:rPr>
        <w:t xml:space="preserve"> </w:t>
      </w:r>
      <w:r>
        <w:rPr>
          <w:spacing w:val="-1"/>
        </w:rPr>
        <w:t>familiar</w:t>
      </w:r>
      <w:r>
        <w:rPr>
          <w:spacing w:val="-14"/>
        </w:rPr>
        <w:t xml:space="preserve"> </w:t>
      </w:r>
      <w:r>
        <w:rPr>
          <w:spacing w:val="-1"/>
        </w:rPr>
        <w:t>object</w:t>
      </w:r>
      <w:r>
        <w:rPr>
          <w:spacing w:val="-13"/>
        </w:rPr>
        <w:t xml:space="preserve"> </w:t>
      </w:r>
      <w:r>
        <w:t>after</w:t>
      </w:r>
      <w:r>
        <w:rPr>
          <w:spacing w:val="-12"/>
        </w:rPr>
        <w:t xml:space="preserve"> </w:t>
      </w:r>
      <w:r>
        <w:t>another,</w:t>
      </w:r>
      <w:r>
        <w:rPr>
          <w:spacing w:val="-14"/>
        </w:rPr>
        <w:t xml:space="preserve"> </w:t>
      </w:r>
      <w:r>
        <w:t>slacking</w:t>
      </w:r>
      <w:r w:rsidR="00283D62">
        <w:t xml:space="preserve"> </w:t>
      </w:r>
      <w:r w:rsidRPr="00283D62">
        <w:t>not, pausing not, till reddening daylight found her many a long mile from all traces of any familiar objects upon the open highway.</w:t>
      </w:r>
    </w:p>
    <w:p w14:paraId="72127EFF" w14:textId="77777777" w:rsidR="007C7114" w:rsidRPr="00283D62" w:rsidRDefault="007C7114" w:rsidP="00283D62">
      <w:pPr>
        <w:pStyle w:val="Body"/>
      </w:pPr>
      <w:r w:rsidRPr="00283D62">
        <w:t>She had often been, with her mistress, to visit some connections, in the little village of T——, not far from the Ohio river, and knew the road well. To go thither, to escape across the Ohio river, were the first hurried outlines of her plan of escape; beyond that, she could only hope in God.</w:t>
      </w:r>
    </w:p>
    <w:p w14:paraId="4A9EE396" w14:textId="77777777" w:rsidR="007C7114" w:rsidRPr="00283D62" w:rsidRDefault="007C7114" w:rsidP="00283D62">
      <w:pPr>
        <w:pStyle w:val="Body"/>
      </w:pPr>
      <w:r w:rsidRPr="00283D62">
        <w:t xml:space="preserve">When horses and vehicles began to move along the highway, with that alert perception peculiar to a state of excitement, and which seems to be a sort of inspiration, she became aware that her headlong pace and distracted air might bring on her remark and suspicion. She therefore put the boy on the ground, and, adjusting her dress and bonnet, she walked on at as rapid a pace as she thought consistent with the preservation of appearances. In her little bundle she had provided a store of cakes and apples, which she used as expedients for quickening the </w:t>
      </w:r>
      <w:r w:rsidRPr="00283D62">
        <w:lastRenderedPageBreak/>
        <w:t>speed of the child, rolling the apple some yards before them, when the boy would run with all his might after it; and this ruse, often repeated, carried them over many a half-mile.</w:t>
      </w:r>
    </w:p>
    <w:p w14:paraId="4C8DE182" w14:textId="77777777" w:rsidR="007C7114" w:rsidRPr="00283D62" w:rsidRDefault="007C7114" w:rsidP="00283D62">
      <w:pPr>
        <w:pStyle w:val="Body"/>
      </w:pPr>
      <w:r w:rsidRPr="00283D62">
        <w:t>After a while, they came to a thick patch of woodland, through which murmured a clear brook. As the child complained of hunger and thirst, she climbed over the fence with him; and, sitting down behind a large rock which concealed them from the road, she gave him a breakfast out of her little package. The boy wondered and grieved that she could not eat; and when, putting his arms round her neck, he tried to wedge some of his cake into her mouth, it seemed to her that the rising in her throat would choke her.</w:t>
      </w:r>
    </w:p>
    <w:p w14:paraId="7A112744" w14:textId="77777777" w:rsidR="007C7114" w:rsidRPr="00283D62" w:rsidRDefault="007C7114" w:rsidP="00283D62">
      <w:pPr>
        <w:pStyle w:val="Body"/>
      </w:pPr>
      <w:r w:rsidRPr="00283D62">
        <w:t>“No, no, Harry darling! mother can’t eat till you are safe! We must go on— on—till we come to the river!” And she hurried again into the road, and again constrained herself to walk regularly and composedly forward.</w:t>
      </w:r>
    </w:p>
    <w:p w14:paraId="7F1C633F" w14:textId="77777777" w:rsidR="007C7114" w:rsidRPr="00283D62" w:rsidRDefault="007C7114" w:rsidP="00283D62">
      <w:pPr>
        <w:pStyle w:val="Body"/>
      </w:pPr>
      <w:r w:rsidRPr="00283D62">
        <w:t>She was many miles past any neighborhood where she was personally known. If she should chance to meet any who knew her, she reflected that the well-known kindness of the family would be of itself a blind to suspicion, as making it an unlikely supposition that she could be a fugitive. As she was also so white as not to be known as of colored lineage, without a critical survey, and her child was white also, it was much easier for her to pass on unsuspected.</w:t>
      </w:r>
    </w:p>
    <w:p w14:paraId="7F18585A" w14:textId="77777777" w:rsidR="007C7114" w:rsidRPr="00283D62" w:rsidRDefault="007C7114" w:rsidP="00283D62">
      <w:pPr>
        <w:pStyle w:val="Body"/>
      </w:pPr>
      <w:r w:rsidRPr="00283D62">
        <w:t>On this presumption, she stopped at noon at a neat farmhouse, to rest herself, and buy some dinner for her child and self; for, as the danger decreased with the distance, the supernatural tension of the nervous system lessened, and she found herself both weary and hungry.</w:t>
      </w:r>
    </w:p>
    <w:p w14:paraId="64026742" w14:textId="77777777" w:rsidR="007C7114" w:rsidRPr="00283D62" w:rsidRDefault="007C7114" w:rsidP="00283D62">
      <w:pPr>
        <w:pStyle w:val="Body"/>
      </w:pPr>
      <w:r w:rsidRPr="00283D62">
        <w:t>The good woman, kindly and gossipping, seemed rather pleased than otherwise with having somebody come in to talk with; and accepted, without examination, Eliza’s statement, that she “was going on a little piece, to spend a week with her friends,”—all which she hoped in her heart might prove strictly true.</w:t>
      </w:r>
    </w:p>
    <w:p w14:paraId="4B4044D7" w14:textId="77777777" w:rsidR="007C7114" w:rsidRPr="00283D62" w:rsidRDefault="007C7114" w:rsidP="00283D62">
      <w:pPr>
        <w:pStyle w:val="Body"/>
      </w:pPr>
      <w:r w:rsidRPr="00283D62">
        <w:t>An hour before sunset, she entered the village of T——, by the Ohio river, weary and foot-sore, but still strong in heart. Her first glance was at the river, which lay, like Jordan, between her and the Canaan of liberty on the other side.</w:t>
      </w:r>
    </w:p>
    <w:p w14:paraId="30117B98" w14:textId="77777777" w:rsidR="007C7114" w:rsidRPr="00283D62" w:rsidRDefault="007C7114" w:rsidP="00283D62">
      <w:pPr>
        <w:pStyle w:val="Body"/>
      </w:pPr>
      <w:r w:rsidRPr="00283D62">
        <w:t>It was now early spring, and the river was swollen and turbulent; great cakes of floating ice were swinging heavily to and fro in the turbid waters. Owing to the peculiar form of the shore on the Kentucky side, the land bending far out into the water, the ice had been lodged and detained in great quantities, and the narrow channel which swept round the bend was full of ice, piled one cake over another, thus forming a temporary barrier to the descending ice, which lodged, and formed a great, undulating raft, filling up the whole river, and extending almost to the Kentucky shore.</w:t>
      </w:r>
    </w:p>
    <w:p w14:paraId="29BF3C47" w14:textId="77777777" w:rsidR="007C7114" w:rsidRPr="00283D62" w:rsidRDefault="007C7114" w:rsidP="00283D62">
      <w:pPr>
        <w:pStyle w:val="Body"/>
      </w:pPr>
      <w:r w:rsidRPr="00283D62">
        <w:lastRenderedPageBreak/>
        <w:t>Eliza stood, for a moment, contemplating this unfavorable aspect of things, which she saw at once must prevent the usual ferry-boat from running, and then turned into a small public house on the bank, to make a few inquiries.</w:t>
      </w:r>
    </w:p>
    <w:p w14:paraId="28784344" w14:textId="77777777" w:rsidR="007C7114" w:rsidRPr="00283D62" w:rsidRDefault="007C7114" w:rsidP="00283D62">
      <w:pPr>
        <w:pStyle w:val="Body"/>
      </w:pPr>
      <w:r w:rsidRPr="00283D62">
        <w:t>The hostess, who was busy in various fizzing and stewing operations over the fire, preparatory to the evening meal, stopped, with a fork in her hand, as Eliza’s sweet and plaintive voice arrested her.</w:t>
      </w:r>
    </w:p>
    <w:p w14:paraId="28B94885" w14:textId="77777777" w:rsidR="007C7114" w:rsidRPr="00283D62" w:rsidRDefault="007C7114" w:rsidP="00283D62">
      <w:pPr>
        <w:pStyle w:val="Body"/>
      </w:pPr>
      <w:r w:rsidRPr="00283D62">
        <w:t>“What is it?” she said.</w:t>
      </w:r>
    </w:p>
    <w:p w14:paraId="3645B70C" w14:textId="77777777" w:rsidR="00283D62" w:rsidRDefault="007C7114" w:rsidP="00283D62">
      <w:pPr>
        <w:pStyle w:val="Body"/>
      </w:pPr>
      <w:r w:rsidRPr="00283D62">
        <w:t xml:space="preserve">“Isn’t there any ferry or boat, that takes people over to B——, now?” she said. </w:t>
      </w:r>
    </w:p>
    <w:p w14:paraId="671FCE5C" w14:textId="00F4469D" w:rsidR="007C7114" w:rsidRPr="00283D62" w:rsidRDefault="007C7114" w:rsidP="00283D62">
      <w:pPr>
        <w:pStyle w:val="Body"/>
      </w:pPr>
      <w:r w:rsidRPr="00283D62">
        <w:t>“No, indeed!” said the woman; “the boats has stopped running.”</w:t>
      </w:r>
    </w:p>
    <w:p w14:paraId="4A3C9A87" w14:textId="77777777" w:rsidR="007C7114" w:rsidRPr="00283D62" w:rsidRDefault="007C7114" w:rsidP="00283D62">
      <w:pPr>
        <w:pStyle w:val="Body"/>
      </w:pPr>
      <w:r w:rsidRPr="00283D62">
        <w:t>Eliza’s look of dismay and disappointment struck the woman, and she said, inquiringly,</w:t>
      </w:r>
    </w:p>
    <w:p w14:paraId="3A07DCFC" w14:textId="77777777" w:rsidR="00283D62" w:rsidRDefault="007C7114" w:rsidP="00283D62">
      <w:pPr>
        <w:pStyle w:val="Body"/>
      </w:pPr>
      <w:r w:rsidRPr="00283D62">
        <w:t xml:space="preserve">“May be you’re wanting to get over?—anybody sick? Ye seem mighty anxious?” </w:t>
      </w:r>
    </w:p>
    <w:p w14:paraId="4EF2E0EF" w14:textId="7DD81580" w:rsidR="007C7114" w:rsidRPr="00283D62" w:rsidRDefault="007C7114" w:rsidP="00283D62">
      <w:pPr>
        <w:pStyle w:val="Body"/>
      </w:pPr>
      <w:r w:rsidRPr="00283D62">
        <w:t>“I’ve got a child that’s very dangerous,” said Eliza. “I never heard of it till last</w:t>
      </w:r>
      <w:r w:rsidR="00283D62">
        <w:t xml:space="preserve"> </w:t>
      </w:r>
      <w:r w:rsidRPr="00283D62">
        <w:t>night, and I’ve walked quite a piece today, in hopes to get to the ferry.”</w:t>
      </w:r>
    </w:p>
    <w:p w14:paraId="56AC0BF0" w14:textId="77777777" w:rsidR="007C7114" w:rsidRPr="00283D62" w:rsidRDefault="007C7114" w:rsidP="00283D62">
      <w:pPr>
        <w:pStyle w:val="Body"/>
      </w:pPr>
      <w:r w:rsidRPr="00283D62">
        <w:t>“Well, now, that’s onlucky,” said the woman, whose motherly sympathies were much aroused; “I’m re’lly consarned for ye. Solomon!” she called, from the window, towards a small back building. A man, in leather apron and very dirty hands, appeared at the door.</w:t>
      </w:r>
    </w:p>
    <w:p w14:paraId="2152CB3C" w14:textId="77777777" w:rsidR="007C7114" w:rsidRPr="00283D62" w:rsidRDefault="007C7114" w:rsidP="00283D62">
      <w:pPr>
        <w:pStyle w:val="Body"/>
      </w:pPr>
      <w:r w:rsidRPr="00283D62">
        <w:t>“I say, Sol,” said the woman, “is that ar man going to tote them bar’ls over tonight?”</w:t>
      </w:r>
    </w:p>
    <w:p w14:paraId="004B767F" w14:textId="77777777" w:rsidR="007C7114" w:rsidRPr="00283D62" w:rsidRDefault="007C7114" w:rsidP="00283D62">
      <w:pPr>
        <w:pStyle w:val="Body"/>
      </w:pPr>
      <w:r w:rsidRPr="00283D62">
        <w:t>“He said he should try, if ’t was any way prudent,” said the man.</w:t>
      </w:r>
    </w:p>
    <w:p w14:paraId="6A0D945E" w14:textId="77777777" w:rsidR="007C7114" w:rsidRPr="00283D62" w:rsidRDefault="007C7114" w:rsidP="00283D62">
      <w:pPr>
        <w:pStyle w:val="Body"/>
      </w:pPr>
      <w:r w:rsidRPr="00283D62">
        <w:t>“There’s a man a piece down here, that’s going over with some truck this evening, if he durs’ to; he’ll be in here to supper tonight, so you’d better set down and wait. That’s a sweet little fellow,” added the woman, offering him a cake.</w:t>
      </w:r>
    </w:p>
    <w:p w14:paraId="2601B6C3" w14:textId="77777777" w:rsidR="007C7114" w:rsidRPr="00283D62" w:rsidRDefault="007C7114" w:rsidP="00283D62">
      <w:pPr>
        <w:pStyle w:val="Body"/>
      </w:pPr>
      <w:r w:rsidRPr="00283D62">
        <w:t>But the child, wholly exhausted, cried with weariness.</w:t>
      </w:r>
    </w:p>
    <w:p w14:paraId="3D744289" w14:textId="77777777" w:rsidR="00283D62" w:rsidRDefault="007C7114" w:rsidP="00283D62">
      <w:pPr>
        <w:pStyle w:val="Body"/>
      </w:pPr>
      <w:r w:rsidRPr="00283D62">
        <w:t xml:space="preserve">“Poor fellow! he isn’t used to walking, and I’ve hurried him on so,” said Eliza. </w:t>
      </w:r>
    </w:p>
    <w:p w14:paraId="1C24DCA5" w14:textId="302954CB" w:rsidR="007C7114" w:rsidRPr="00283D62" w:rsidRDefault="007C7114" w:rsidP="00283D62">
      <w:pPr>
        <w:pStyle w:val="Body"/>
      </w:pPr>
      <w:r w:rsidRPr="00283D62">
        <w:t>“Well, take him into this room,” said the woman, opening into a small bed-room, where stood a comfortable bed. Eliza laid the weary boy upon it, and held his hands in hers till he was fast asleep. For her there was no rest. As a fire in her bones, the thought of the pursuer urged her on; and she gazed with longing eyes on the sullen, surging waters that lay between her and liberty.</w:t>
      </w:r>
    </w:p>
    <w:p w14:paraId="4D316A0D" w14:textId="77777777" w:rsidR="007C7114" w:rsidRPr="00283D62" w:rsidRDefault="007C7114" w:rsidP="00283D62">
      <w:pPr>
        <w:pStyle w:val="Body"/>
      </w:pPr>
      <w:r w:rsidRPr="00283D62">
        <w:t>Here we must take our leave of her for the present, to follow the course of her pursuers.</w:t>
      </w:r>
    </w:p>
    <w:p w14:paraId="2AF5FFD8" w14:textId="614C024E" w:rsidR="007C7114" w:rsidRDefault="007C7114" w:rsidP="00283D62">
      <w:pPr>
        <w:pStyle w:val="Body"/>
      </w:pPr>
      <w:r w:rsidRPr="00283D62">
        <w:t>Though Mrs. Shelby had promised that the dinner should be hurried on table, yet it was soon seen, as the thing has often been seen before, that it required more</w:t>
      </w:r>
      <w:r w:rsidR="00283D62">
        <w:t xml:space="preserve"> </w:t>
      </w:r>
      <w:r>
        <w:t>than one to make a bargain. So, although the order was fairly given out in Haley’s</w:t>
      </w:r>
      <w:r>
        <w:rPr>
          <w:spacing w:val="1"/>
        </w:rPr>
        <w:t xml:space="preserve"> </w:t>
      </w:r>
      <w:r>
        <w:t>hearing, and carried to Aunt Chloe by at least half a dozen juvenile messengers,</w:t>
      </w:r>
      <w:r>
        <w:rPr>
          <w:spacing w:val="1"/>
        </w:rPr>
        <w:t xml:space="preserve"> </w:t>
      </w:r>
      <w:r>
        <w:t>that</w:t>
      </w:r>
      <w:r>
        <w:rPr>
          <w:spacing w:val="-6"/>
        </w:rPr>
        <w:t xml:space="preserve"> </w:t>
      </w:r>
      <w:r>
        <w:t>dignitary</w:t>
      </w:r>
      <w:r>
        <w:rPr>
          <w:spacing w:val="-5"/>
        </w:rPr>
        <w:t xml:space="preserve"> </w:t>
      </w:r>
      <w:r>
        <w:t>only</w:t>
      </w:r>
      <w:r>
        <w:rPr>
          <w:spacing w:val="-5"/>
        </w:rPr>
        <w:t xml:space="preserve"> </w:t>
      </w:r>
      <w:r>
        <w:t>gave</w:t>
      </w:r>
      <w:r>
        <w:rPr>
          <w:spacing w:val="-5"/>
        </w:rPr>
        <w:t xml:space="preserve"> </w:t>
      </w:r>
      <w:r>
        <w:t>certain</w:t>
      </w:r>
      <w:r>
        <w:rPr>
          <w:spacing w:val="-6"/>
        </w:rPr>
        <w:t xml:space="preserve"> </w:t>
      </w:r>
      <w:r>
        <w:t>very</w:t>
      </w:r>
      <w:r>
        <w:rPr>
          <w:spacing w:val="-5"/>
        </w:rPr>
        <w:t xml:space="preserve"> </w:t>
      </w:r>
      <w:r>
        <w:t>gruff</w:t>
      </w:r>
      <w:r>
        <w:rPr>
          <w:spacing w:val="-5"/>
        </w:rPr>
        <w:t xml:space="preserve"> </w:t>
      </w:r>
      <w:r>
        <w:lastRenderedPageBreak/>
        <w:t>snorts,</w:t>
      </w:r>
      <w:r>
        <w:rPr>
          <w:spacing w:val="-5"/>
        </w:rPr>
        <w:t xml:space="preserve"> </w:t>
      </w:r>
      <w:r>
        <w:t>and</w:t>
      </w:r>
      <w:r>
        <w:rPr>
          <w:spacing w:val="-6"/>
        </w:rPr>
        <w:t xml:space="preserve"> </w:t>
      </w:r>
      <w:r>
        <w:t>tosses</w:t>
      </w:r>
      <w:r>
        <w:rPr>
          <w:spacing w:val="-5"/>
        </w:rPr>
        <w:t xml:space="preserve"> </w:t>
      </w:r>
      <w:r>
        <w:t>of</w:t>
      </w:r>
      <w:r>
        <w:rPr>
          <w:spacing w:val="-5"/>
        </w:rPr>
        <w:t xml:space="preserve"> </w:t>
      </w:r>
      <w:r>
        <w:t>her</w:t>
      </w:r>
      <w:r>
        <w:rPr>
          <w:spacing w:val="-5"/>
        </w:rPr>
        <w:t xml:space="preserve"> </w:t>
      </w:r>
      <w:r>
        <w:t>head,</w:t>
      </w:r>
      <w:r>
        <w:rPr>
          <w:spacing w:val="-6"/>
        </w:rPr>
        <w:t xml:space="preserve"> </w:t>
      </w:r>
      <w:r>
        <w:t>and</w:t>
      </w:r>
      <w:r>
        <w:rPr>
          <w:spacing w:val="-5"/>
        </w:rPr>
        <w:t xml:space="preserve"> </w:t>
      </w:r>
      <w:r>
        <w:t>went</w:t>
      </w:r>
      <w:r>
        <w:rPr>
          <w:spacing w:val="1"/>
        </w:rPr>
        <w:t xml:space="preserve"> </w:t>
      </w:r>
      <w:r>
        <w:t>on</w:t>
      </w:r>
      <w:r>
        <w:rPr>
          <w:spacing w:val="-4"/>
        </w:rPr>
        <w:t xml:space="preserve"> </w:t>
      </w:r>
      <w:r>
        <w:t>with</w:t>
      </w:r>
      <w:r>
        <w:rPr>
          <w:spacing w:val="-3"/>
        </w:rPr>
        <w:t xml:space="preserve"> </w:t>
      </w:r>
      <w:r>
        <w:t>every</w:t>
      </w:r>
      <w:r>
        <w:rPr>
          <w:spacing w:val="-3"/>
        </w:rPr>
        <w:t xml:space="preserve"> </w:t>
      </w:r>
      <w:r>
        <w:t>operation</w:t>
      </w:r>
      <w:r>
        <w:rPr>
          <w:spacing w:val="-4"/>
        </w:rPr>
        <w:t xml:space="preserve"> </w:t>
      </w:r>
      <w:r>
        <w:t>in</w:t>
      </w:r>
      <w:r>
        <w:rPr>
          <w:spacing w:val="-3"/>
        </w:rPr>
        <w:t xml:space="preserve"> </w:t>
      </w:r>
      <w:r>
        <w:t>an</w:t>
      </w:r>
      <w:r>
        <w:rPr>
          <w:spacing w:val="-2"/>
        </w:rPr>
        <w:t xml:space="preserve"> </w:t>
      </w:r>
      <w:r>
        <w:t>unusually</w:t>
      </w:r>
      <w:r>
        <w:rPr>
          <w:spacing w:val="-3"/>
        </w:rPr>
        <w:t xml:space="preserve"> </w:t>
      </w:r>
      <w:r>
        <w:t>leisurely</w:t>
      </w:r>
      <w:r>
        <w:rPr>
          <w:spacing w:val="-4"/>
        </w:rPr>
        <w:t xml:space="preserve"> </w:t>
      </w:r>
      <w:r>
        <w:t>and</w:t>
      </w:r>
      <w:r>
        <w:rPr>
          <w:spacing w:val="-2"/>
        </w:rPr>
        <w:t xml:space="preserve"> </w:t>
      </w:r>
      <w:r>
        <w:t>circumstantial</w:t>
      </w:r>
      <w:r>
        <w:rPr>
          <w:spacing w:val="-3"/>
        </w:rPr>
        <w:t xml:space="preserve"> </w:t>
      </w:r>
      <w:r>
        <w:t>manner.</w:t>
      </w:r>
    </w:p>
    <w:p w14:paraId="3A64C056" w14:textId="77777777" w:rsidR="007C7114" w:rsidRDefault="007C7114" w:rsidP="00283D62">
      <w:pPr>
        <w:pStyle w:val="Body"/>
      </w:pPr>
      <w:r>
        <w:t>For some singular reason, an impression seemed to reign among the servants</w:t>
      </w:r>
      <w:r>
        <w:rPr>
          <w:spacing w:val="1"/>
        </w:rPr>
        <w:t xml:space="preserve"> </w:t>
      </w:r>
      <w:r>
        <w:t>generally that Missis would not be particularly disobliged by delay; and it was</w:t>
      </w:r>
      <w:r>
        <w:rPr>
          <w:spacing w:val="1"/>
        </w:rPr>
        <w:t xml:space="preserve"> </w:t>
      </w:r>
      <w:r>
        <w:t>wonderful what a number of counter accidents occurred constantly, to retard the</w:t>
      </w:r>
      <w:r>
        <w:rPr>
          <w:spacing w:val="1"/>
        </w:rPr>
        <w:t xml:space="preserve"> </w:t>
      </w:r>
      <w:r>
        <w:t>course of things. One luckless wight contrived to upset the gravy; and then gravy</w:t>
      </w:r>
      <w:r>
        <w:rPr>
          <w:spacing w:val="1"/>
        </w:rPr>
        <w:t xml:space="preserve"> </w:t>
      </w:r>
      <w:r>
        <w:t xml:space="preserve">had to be got up </w:t>
      </w:r>
      <w:r>
        <w:rPr>
          <w:i/>
        </w:rPr>
        <w:t>de novo</w:t>
      </w:r>
      <w:r>
        <w:t>, with due care and formality, Aunt Chloe watching and</w:t>
      </w:r>
      <w:r>
        <w:rPr>
          <w:spacing w:val="1"/>
        </w:rPr>
        <w:t xml:space="preserve"> </w:t>
      </w:r>
      <w:r>
        <w:t>stirring with dogged precision, answering shortly, to all suggestions of haste, that</w:t>
      </w:r>
      <w:r>
        <w:rPr>
          <w:spacing w:val="1"/>
        </w:rPr>
        <w:t xml:space="preserve"> </w:t>
      </w:r>
      <w:r>
        <w:rPr>
          <w:spacing w:val="-1"/>
        </w:rPr>
        <w:t>she</w:t>
      </w:r>
      <w:r>
        <w:rPr>
          <w:spacing w:val="-13"/>
        </w:rPr>
        <w:t xml:space="preserve"> </w:t>
      </w:r>
      <w:r>
        <w:rPr>
          <w:spacing w:val="-1"/>
        </w:rPr>
        <w:t>“warn’t</w:t>
      </w:r>
      <w:r>
        <w:rPr>
          <w:spacing w:val="-12"/>
        </w:rPr>
        <w:t xml:space="preserve"> </w:t>
      </w:r>
      <w:r>
        <w:rPr>
          <w:spacing w:val="-1"/>
        </w:rPr>
        <w:t>a</w:t>
      </w:r>
      <w:r>
        <w:rPr>
          <w:spacing w:val="-12"/>
        </w:rPr>
        <w:t xml:space="preserve"> </w:t>
      </w:r>
      <w:r>
        <w:rPr>
          <w:spacing w:val="-1"/>
        </w:rPr>
        <w:t>going</w:t>
      </w:r>
      <w:r>
        <w:rPr>
          <w:spacing w:val="-12"/>
        </w:rPr>
        <w:t xml:space="preserve"> </w:t>
      </w:r>
      <w:r>
        <w:rPr>
          <w:spacing w:val="-1"/>
        </w:rPr>
        <w:t>to</w:t>
      </w:r>
      <w:r>
        <w:rPr>
          <w:spacing w:val="-13"/>
        </w:rPr>
        <w:t xml:space="preserve"> </w:t>
      </w:r>
      <w:r>
        <w:rPr>
          <w:spacing w:val="-1"/>
        </w:rPr>
        <w:t>have</w:t>
      </w:r>
      <w:r>
        <w:rPr>
          <w:spacing w:val="-12"/>
        </w:rPr>
        <w:t xml:space="preserve"> </w:t>
      </w:r>
      <w:r>
        <w:rPr>
          <w:spacing w:val="-1"/>
        </w:rPr>
        <w:t>raw</w:t>
      </w:r>
      <w:r>
        <w:rPr>
          <w:spacing w:val="-12"/>
        </w:rPr>
        <w:t xml:space="preserve"> </w:t>
      </w:r>
      <w:r>
        <w:t>gravy</w:t>
      </w:r>
      <w:r>
        <w:rPr>
          <w:spacing w:val="-12"/>
        </w:rPr>
        <w:t xml:space="preserve"> </w:t>
      </w:r>
      <w:r>
        <w:t>on</w:t>
      </w:r>
      <w:r>
        <w:rPr>
          <w:spacing w:val="-12"/>
        </w:rPr>
        <w:t xml:space="preserve"> </w:t>
      </w:r>
      <w:r>
        <w:t>the</w:t>
      </w:r>
      <w:r>
        <w:rPr>
          <w:spacing w:val="-13"/>
        </w:rPr>
        <w:t xml:space="preserve"> </w:t>
      </w:r>
      <w:r>
        <w:t>table,</w:t>
      </w:r>
      <w:r>
        <w:rPr>
          <w:spacing w:val="-12"/>
        </w:rPr>
        <w:t xml:space="preserve"> </w:t>
      </w:r>
      <w:r>
        <w:t>to</w:t>
      </w:r>
      <w:r>
        <w:rPr>
          <w:spacing w:val="-12"/>
        </w:rPr>
        <w:t xml:space="preserve"> </w:t>
      </w:r>
      <w:r>
        <w:t>help</w:t>
      </w:r>
      <w:r>
        <w:rPr>
          <w:spacing w:val="-12"/>
        </w:rPr>
        <w:t xml:space="preserve"> </w:t>
      </w:r>
      <w:r>
        <w:t>nobody’s</w:t>
      </w:r>
      <w:r>
        <w:rPr>
          <w:spacing w:val="-13"/>
        </w:rPr>
        <w:t xml:space="preserve"> </w:t>
      </w:r>
      <w:r>
        <w:t>catchings.”</w:t>
      </w:r>
      <w:r>
        <w:rPr>
          <w:spacing w:val="-12"/>
        </w:rPr>
        <w:t xml:space="preserve"> </w:t>
      </w:r>
      <w:r>
        <w:t>One</w:t>
      </w:r>
      <w:r>
        <w:rPr>
          <w:spacing w:val="1"/>
        </w:rPr>
        <w:t xml:space="preserve"> </w:t>
      </w:r>
      <w:r>
        <w:t>tumbled down with the water, and had to go to the spring for more; and another</w:t>
      </w:r>
      <w:r>
        <w:rPr>
          <w:spacing w:val="1"/>
        </w:rPr>
        <w:t xml:space="preserve"> </w:t>
      </w:r>
      <w:r>
        <w:t>precipitated the butter into the path of events; and there was from time to time</w:t>
      </w:r>
      <w:r>
        <w:rPr>
          <w:spacing w:val="1"/>
        </w:rPr>
        <w:t xml:space="preserve"> </w:t>
      </w:r>
      <w:r>
        <w:t>giggling</w:t>
      </w:r>
      <w:r>
        <w:rPr>
          <w:spacing w:val="42"/>
        </w:rPr>
        <w:t xml:space="preserve"> </w:t>
      </w:r>
      <w:r>
        <w:t>news</w:t>
      </w:r>
      <w:r>
        <w:rPr>
          <w:spacing w:val="42"/>
        </w:rPr>
        <w:t xml:space="preserve"> </w:t>
      </w:r>
      <w:r>
        <w:t>brought</w:t>
      </w:r>
      <w:r>
        <w:rPr>
          <w:spacing w:val="42"/>
        </w:rPr>
        <w:t xml:space="preserve"> </w:t>
      </w:r>
      <w:r>
        <w:t>into</w:t>
      </w:r>
      <w:r>
        <w:rPr>
          <w:spacing w:val="43"/>
        </w:rPr>
        <w:t xml:space="preserve"> </w:t>
      </w:r>
      <w:r>
        <w:t>the</w:t>
      </w:r>
      <w:r>
        <w:rPr>
          <w:spacing w:val="42"/>
        </w:rPr>
        <w:t xml:space="preserve"> </w:t>
      </w:r>
      <w:r>
        <w:t>kitchen</w:t>
      </w:r>
      <w:r>
        <w:rPr>
          <w:spacing w:val="42"/>
        </w:rPr>
        <w:t xml:space="preserve"> </w:t>
      </w:r>
      <w:r>
        <w:t>that</w:t>
      </w:r>
      <w:r>
        <w:rPr>
          <w:spacing w:val="42"/>
        </w:rPr>
        <w:t xml:space="preserve"> </w:t>
      </w:r>
      <w:r>
        <w:t>“Mas’r</w:t>
      </w:r>
      <w:r>
        <w:rPr>
          <w:spacing w:val="43"/>
        </w:rPr>
        <w:t xml:space="preserve"> </w:t>
      </w:r>
      <w:r>
        <w:t>Haley</w:t>
      </w:r>
      <w:r>
        <w:rPr>
          <w:spacing w:val="42"/>
        </w:rPr>
        <w:t xml:space="preserve"> </w:t>
      </w:r>
      <w:r>
        <w:t>was</w:t>
      </w:r>
      <w:r>
        <w:rPr>
          <w:spacing w:val="42"/>
        </w:rPr>
        <w:t xml:space="preserve"> </w:t>
      </w:r>
      <w:r>
        <w:t>mighty</w:t>
      </w:r>
      <w:r>
        <w:rPr>
          <w:spacing w:val="42"/>
        </w:rPr>
        <w:t xml:space="preserve"> </w:t>
      </w:r>
      <w:r>
        <w:t>oneasy,</w:t>
      </w:r>
      <w:r>
        <w:rPr>
          <w:spacing w:val="-50"/>
        </w:rPr>
        <w:t xml:space="preserve"> </w:t>
      </w:r>
      <w:r>
        <w:t>and that he couldn’t sit in his cheer no ways, but was a walkin’ and stalkin’ to the</w:t>
      </w:r>
      <w:r>
        <w:rPr>
          <w:spacing w:val="1"/>
        </w:rPr>
        <w:t xml:space="preserve"> </w:t>
      </w:r>
      <w:r>
        <w:t>winders</w:t>
      </w:r>
      <w:r>
        <w:rPr>
          <w:spacing w:val="-2"/>
        </w:rPr>
        <w:t xml:space="preserve"> </w:t>
      </w:r>
      <w:r>
        <w:t>and through</w:t>
      </w:r>
      <w:r>
        <w:rPr>
          <w:spacing w:val="-1"/>
        </w:rPr>
        <w:t xml:space="preserve"> </w:t>
      </w:r>
      <w:r>
        <w:t>the</w:t>
      </w:r>
      <w:r>
        <w:rPr>
          <w:spacing w:val="-1"/>
        </w:rPr>
        <w:t xml:space="preserve"> </w:t>
      </w:r>
      <w:r>
        <w:t>porch.”</w:t>
      </w:r>
    </w:p>
    <w:p w14:paraId="463365EE" w14:textId="77777777" w:rsidR="007C7114" w:rsidRDefault="007C7114" w:rsidP="00283D62">
      <w:pPr>
        <w:pStyle w:val="Body"/>
      </w:pPr>
      <w:r>
        <w:t>“Sarves him right!” said Aunt Chloe, indignantly. “He’ll get wus nor oneasy,</w:t>
      </w:r>
      <w:r>
        <w:rPr>
          <w:spacing w:val="1"/>
        </w:rPr>
        <w:t xml:space="preserve"> </w:t>
      </w:r>
      <w:r>
        <w:t>one</w:t>
      </w:r>
      <w:r>
        <w:rPr>
          <w:spacing w:val="-4"/>
        </w:rPr>
        <w:t xml:space="preserve"> </w:t>
      </w:r>
      <w:r>
        <w:t>of</w:t>
      </w:r>
      <w:r>
        <w:rPr>
          <w:spacing w:val="-3"/>
        </w:rPr>
        <w:t xml:space="preserve"> </w:t>
      </w:r>
      <w:r>
        <w:t>these</w:t>
      </w:r>
      <w:r>
        <w:rPr>
          <w:spacing w:val="-3"/>
        </w:rPr>
        <w:t xml:space="preserve"> </w:t>
      </w:r>
      <w:r>
        <w:t>days,</w:t>
      </w:r>
      <w:r>
        <w:rPr>
          <w:spacing w:val="-3"/>
        </w:rPr>
        <w:t xml:space="preserve"> </w:t>
      </w:r>
      <w:r>
        <w:t>if</w:t>
      </w:r>
      <w:r>
        <w:rPr>
          <w:spacing w:val="-3"/>
        </w:rPr>
        <w:t xml:space="preserve"> </w:t>
      </w:r>
      <w:r>
        <w:t>he</w:t>
      </w:r>
      <w:r>
        <w:rPr>
          <w:spacing w:val="-3"/>
        </w:rPr>
        <w:t xml:space="preserve"> </w:t>
      </w:r>
      <w:r>
        <w:t>don’t</w:t>
      </w:r>
      <w:r>
        <w:rPr>
          <w:spacing w:val="-3"/>
        </w:rPr>
        <w:t xml:space="preserve"> </w:t>
      </w:r>
      <w:r>
        <w:t>mend</w:t>
      </w:r>
      <w:r>
        <w:rPr>
          <w:spacing w:val="-3"/>
        </w:rPr>
        <w:t xml:space="preserve"> </w:t>
      </w:r>
      <w:r>
        <w:t>his</w:t>
      </w:r>
      <w:r>
        <w:rPr>
          <w:spacing w:val="-3"/>
        </w:rPr>
        <w:t xml:space="preserve"> </w:t>
      </w:r>
      <w:r>
        <w:t>ways.</w:t>
      </w:r>
      <w:r>
        <w:rPr>
          <w:spacing w:val="-3"/>
        </w:rPr>
        <w:t xml:space="preserve"> </w:t>
      </w:r>
      <w:r>
        <w:rPr>
          <w:i/>
        </w:rPr>
        <w:t>His</w:t>
      </w:r>
      <w:r>
        <w:rPr>
          <w:i/>
          <w:spacing w:val="-3"/>
        </w:rPr>
        <w:t xml:space="preserve"> </w:t>
      </w:r>
      <w:r>
        <w:t>master’ll</w:t>
      </w:r>
      <w:r>
        <w:rPr>
          <w:spacing w:val="-3"/>
        </w:rPr>
        <w:t xml:space="preserve"> </w:t>
      </w:r>
      <w:r>
        <w:t>be</w:t>
      </w:r>
      <w:r>
        <w:rPr>
          <w:spacing w:val="-3"/>
        </w:rPr>
        <w:t xml:space="preserve"> </w:t>
      </w:r>
      <w:r>
        <w:t>sending</w:t>
      </w:r>
      <w:r>
        <w:rPr>
          <w:spacing w:val="-3"/>
        </w:rPr>
        <w:t xml:space="preserve"> </w:t>
      </w:r>
      <w:r>
        <w:t>for</w:t>
      </w:r>
      <w:r>
        <w:rPr>
          <w:spacing w:val="-3"/>
        </w:rPr>
        <w:t xml:space="preserve"> </w:t>
      </w:r>
      <w:r>
        <w:t>him,</w:t>
      </w:r>
      <w:r>
        <w:rPr>
          <w:spacing w:val="-3"/>
        </w:rPr>
        <w:t xml:space="preserve"> </w:t>
      </w:r>
      <w:r>
        <w:t>and</w:t>
      </w:r>
      <w:r>
        <w:rPr>
          <w:spacing w:val="-51"/>
        </w:rPr>
        <w:t xml:space="preserve"> </w:t>
      </w:r>
      <w:r>
        <w:t>then</w:t>
      </w:r>
      <w:r>
        <w:rPr>
          <w:spacing w:val="-2"/>
        </w:rPr>
        <w:t xml:space="preserve"> </w:t>
      </w:r>
      <w:r>
        <w:t>see</w:t>
      </w:r>
      <w:r>
        <w:rPr>
          <w:spacing w:val="-1"/>
        </w:rPr>
        <w:t xml:space="preserve"> </w:t>
      </w:r>
      <w:r>
        <w:t>how</w:t>
      </w:r>
      <w:r>
        <w:rPr>
          <w:spacing w:val="-1"/>
        </w:rPr>
        <w:t xml:space="preserve"> </w:t>
      </w:r>
      <w:r>
        <w:t>he’ll</w:t>
      </w:r>
      <w:r>
        <w:rPr>
          <w:spacing w:val="-1"/>
        </w:rPr>
        <w:t xml:space="preserve"> </w:t>
      </w:r>
      <w:r>
        <w:t>look!”</w:t>
      </w:r>
    </w:p>
    <w:p w14:paraId="3CDA2843" w14:textId="77777777" w:rsidR="007C7114" w:rsidRDefault="007C7114" w:rsidP="00283D62">
      <w:pPr>
        <w:pStyle w:val="Body"/>
      </w:pPr>
      <w:r>
        <w:t>“He’ll</w:t>
      </w:r>
      <w:r>
        <w:rPr>
          <w:spacing w:val="-4"/>
        </w:rPr>
        <w:t xml:space="preserve"> </w:t>
      </w:r>
      <w:r>
        <w:t>go</w:t>
      </w:r>
      <w:r>
        <w:rPr>
          <w:spacing w:val="-3"/>
        </w:rPr>
        <w:t xml:space="preserve"> </w:t>
      </w:r>
      <w:r>
        <w:t>to</w:t>
      </w:r>
      <w:r>
        <w:rPr>
          <w:spacing w:val="-3"/>
        </w:rPr>
        <w:t xml:space="preserve"> </w:t>
      </w:r>
      <w:r>
        <w:t>torment,</w:t>
      </w:r>
      <w:r>
        <w:rPr>
          <w:spacing w:val="-3"/>
        </w:rPr>
        <w:t xml:space="preserve"> </w:t>
      </w:r>
      <w:r>
        <w:t>and</w:t>
      </w:r>
      <w:r>
        <w:rPr>
          <w:spacing w:val="-2"/>
        </w:rPr>
        <w:t xml:space="preserve"> </w:t>
      </w:r>
      <w:r>
        <w:t>no</w:t>
      </w:r>
      <w:r>
        <w:rPr>
          <w:spacing w:val="-2"/>
        </w:rPr>
        <w:t xml:space="preserve"> </w:t>
      </w:r>
      <w:r>
        <w:t>mistake,”</w:t>
      </w:r>
      <w:r>
        <w:rPr>
          <w:spacing w:val="-2"/>
        </w:rPr>
        <w:t xml:space="preserve"> </w:t>
      </w:r>
      <w:r>
        <w:t>said</w:t>
      </w:r>
      <w:r>
        <w:rPr>
          <w:spacing w:val="-3"/>
        </w:rPr>
        <w:t xml:space="preserve"> </w:t>
      </w:r>
      <w:r>
        <w:t>little</w:t>
      </w:r>
      <w:r>
        <w:rPr>
          <w:spacing w:val="-4"/>
        </w:rPr>
        <w:t xml:space="preserve"> </w:t>
      </w:r>
      <w:r>
        <w:t>Jake.</w:t>
      </w:r>
    </w:p>
    <w:p w14:paraId="18477326" w14:textId="77777777" w:rsidR="007C7114" w:rsidRDefault="007C7114" w:rsidP="00283D62">
      <w:pPr>
        <w:pStyle w:val="Body"/>
      </w:pPr>
      <w:r>
        <w:t>“He desarves it!” said Aunt Chloe, grimly; “he’s broke a many, many, many</w:t>
      </w:r>
      <w:r>
        <w:rPr>
          <w:spacing w:val="1"/>
        </w:rPr>
        <w:t xml:space="preserve"> </w:t>
      </w:r>
      <w:r>
        <w:t>hearts,—I</w:t>
      </w:r>
      <w:r>
        <w:rPr>
          <w:spacing w:val="22"/>
        </w:rPr>
        <w:t xml:space="preserve"> </w:t>
      </w:r>
      <w:r>
        <w:t>tell</w:t>
      </w:r>
      <w:r>
        <w:rPr>
          <w:spacing w:val="23"/>
        </w:rPr>
        <w:t xml:space="preserve"> </w:t>
      </w:r>
      <w:r>
        <w:t>ye</w:t>
      </w:r>
      <w:r>
        <w:rPr>
          <w:spacing w:val="22"/>
        </w:rPr>
        <w:t xml:space="preserve"> </w:t>
      </w:r>
      <w:r>
        <w:t>all!”</w:t>
      </w:r>
      <w:r>
        <w:rPr>
          <w:spacing w:val="23"/>
        </w:rPr>
        <w:t xml:space="preserve"> </w:t>
      </w:r>
      <w:r>
        <w:t>she</w:t>
      </w:r>
      <w:r>
        <w:rPr>
          <w:spacing w:val="22"/>
        </w:rPr>
        <w:t xml:space="preserve"> </w:t>
      </w:r>
      <w:r>
        <w:t>said,</w:t>
      </w:r>
      <w:r>
        <w:rPr>
          <w:spacing w:val="23"/>
        </w:rPr>
        <w:t xml:space="preserve"> </w:t>
      </w:r>
      <w:r>
        <w:t>stopping,</w:t>
      </w:r>
      <w:r>
        <w:rPr>
          <w:spacing w:val="22"/>
        </w:rPr>
        <w:t xml:space="preserve"> </w:t>
      </w:r>
      <w:r>
        <w:t>with</w:t>
      </w:r>
      <w:r>
        <w:rPr>
          <w:spacing w:val="23"/>
        </w:rPr>
        <w:t xml:space="preserve"> </w:t>
      </w:r>
      <w:r>
        <w:t>a</w:t>
      </w:r>
      <w:r>
        <w:rPr>
          <w:spacing w:val="22"/>
        </w:rPr>
        <w:t xml:space="preserve"> </w:t>
      </w:r>
      <w:r>
        <w:t>fork</w:t>
      </w:r>
      <w:r>
        <w:rPr>
          <w:spacing w:val="23"/>
        </w:rPr>
        <w:t xml:space="preserve"> </w:t>
      </w:r>
      <w:r>
        <w:t>uplifted</w:t>
      </w:r>
      <w:r>
        <w:rPr>
          <w:spacing w:val="23"/>
        </w:rPr>
        <w:t xml:space="preserve"> </w:t>
      </w:r>
      <w:r>
        <w:t>in</w:t>
      </w:r>
      <w:r>
        <w:rPr>
          <w:spacing w:val="22"/>
        </w:rPr>
        <w:t xml:space="preserve"> </w:t>
      </w:r>
      <w:r>
        <w:t>her</w:t>
      </w:r>
      <w:r>
        <w:rPr>
          <w:spacing w:val="23"/>
        </w:rPr>
        <w:t xml:space="preserve"> </w:t>
      </w:r>
      <w:r>
        <w:t>hands;</w:t>
      </w:r>
      <w:r>
        <w:rPr>
          <w:spacing w:val="22"/>
        </w:rPr>
        <w:t xml:space="preserve"> </w:t>
      </w:r>
      <w:r>
        <w:t>“it’s</w:t>
      </w:r>
      <w:r>
        <w:rPr>
          <w:spacing w:val="1"/>
        </w:rPr>
        <w:t xml:space="preserve"> </w:t>
      </w:r>
      <w:r>
        <w:t>like</w:t>
      </w:r>
      <w:r>
        <w:rPr>
          <w:spacing w:val="7"/>
        </w:rPr>
        <w:t xml:space="preserve"> </w:t>
      </w:r>
      <w:r>
        <w:t>what</w:t>
      </w:r>
      <w:r>
        <w:rPr>
          <w:spacing w:val="8"/>
        </w:rPr>
        <w:t xml:space="preserve"> </w:t>
      </w:r>
      <w:r>
        <w:t>Mas’r</w:t>
      </w:r>
      <w:r>
        <w:rPr>
          <w:spacing w:val="8"/>
        </w:rPr>
        <w:t xml:space="preserve"> </w:t>
      </w:r>
      <w:r>
        <w:t>George</w:t>
      </w:r>
      <w:r>
        <w:rPr>
          <w:spacing w:val="9"/>
        </w:rPr>
        <w:t xml:space="preserve"> </w:t>
      </w:r>
      <w:r>
        <w:t>reads</w:t>
      </w:r>
      <w:r>
        <w:rPr>
          <w:spacing w:val="9"/>
        </w:rPr>
        <w:t xml:space="preserve"> </w:t>
      </w:r>
      <w:r>
        <w:t>in</w:t>
      </w:r>
      <w:r>
        <w:rPr>
          <w:spacing w:val="8"/>
        </w:rPr>
        <w:t xml:space="preserve"> </w:t>
      </w:r>
      <w:r>
        <w:t>Ravelations,—souls</w:t>
      </w:r>
      <w:r>
        <w:rPr>
          <w:spacing w:val="8"/>
        </w:rPr>
        <w:t xml:space="preserve"> </w:t>
      </w:r>
      <w:r>
        <w:t>a</w:t>
      </w:r>
      <w:r>
        <w:rPr>
          <w:spacing w:val="9"/>
        </w:rPr>
        <w:t xml:space="preserve"> </w:t>
      </w:r>
      <w:r>
        <w:t>callin’</w:t>
      </w:r>
      <w:r>
        <w:rPr>
          <w:spacing w:val="8"/>
        </w:rPr>
        <w:t xml:space="preserve"> </w:t>
      </w:r>
      <w:r>
        <w:t>under</w:t>
      </w:r>
      <w:r>
        <w:rPr>
          <w:spacing w:val="8"/>
        </w:rPr>
        <w:t xml:space="preserve"> </w:t>
      </w:r>
      <w:r>
        <w:t>the</w:t>
      </w:r>
      <w:r>
        <w:rPr>
          <w:spacing w:val="9"/>
        </w:rPr>
        <w:t xml:space="preserve"> </w:t>
      </w:r>
      <w:r>
        <w:t>altar!</w:t>
      </w:r>
      <w:r>
        <w:rPr>
          <w:spacing w:val="8"/>
        </w:rPr>
        <w:t xml:space="preserve"> </w:t>
      </w:r>
      <w:r>
        <w:t>and</w:t>
      </w:r>
      <w:r>
        <w:rPr>
          <w:spacing w:val="-51"/>
        </w:rPr>
        <w:t xml:space="preserve"> </w:t>
      </w:r>
      <w:r>
        <w:t>a callin’ on the Lord for vengeance on sich!—and by and by the Lord he’ll hear</w:t>
      </w:r>
      <w:r>
        <w:rPr>
          <w:spacing w:val="1"/>
        </w:rPr>
        <w:t xml:space="preserve"> </w:t>
      </w:r>
      <w:r>
        <w:t>’em—so</w:t>
      </w:r>
      <w:r>
        <w:rPr>
          <w:spacing w:val="-1"/>
        </w:rPr>
        <w:t xml:space="preserve"> </w:t>
      </w:r>
      <w:r>
        <w:t>he</w:t>
      </w:r>
      <w:r>
        <w:rPr>
          <w:spacing w:val="-1"/>
        </w:rPr>
        <w:t xml:space="preserve"> </w:t>
      </w:r>
      <w:r>
        <w:t>will!”</w:t>
      </w:r>
    </w:p>
    <w:p w14:paraId="0819465C" w14:textId="77777777" w:rsidR="007C7114" w:rsidRDefault="007C7114" w:rsidP="00283D62">
      <w:pPr>
        <w:pStyle w:val="Body"/>
      </w:pPr>
      <w:r>
        <w:t>Aunt Chloe, who was much revered in the kitchen, was listened to with open</w:t>
      </w:r>
      <w:r>
        <w:rPr>
          <w:spacing w:val="1"/>
        </w:rPr>
        <w:t xml:space="preserve"> </w:t>
      </w:r>
      <w:r>
        <w:t>mouth;</w:t>
      </w:r>
      <w:r>
        <w:rPr>
          <w:spacing w:val="-10"/>
        </w:rPr>
        <w:t xml:space="preserve"> </w:t>
      </w:r>
      <w:r>
        <w:t>and,</w:t>
      </w:r>
      <w:r>
        <w:rPr>
          <w:spacing w:val="-9"/>
        </w:rPr>
        <w:t xml:space="preserve"> </w:t>
      </w:r>
      <w:r>
        <w:t>the</w:t>
      </w:r>
      <w:r>
        <w:rPr>
          <w:spacing w:val="-9"/>
        </w:rPr>
        <w:t xml:space="preserve"> </w:t>
      </w:r>
      <w:r>
        <w:t>dinner</w:t>
      </w:r>
      <w:r>
        <w:rPr>
          <w:spacing w:val="-9"/>
        </w:rPr>
        <w:t xml:space="preserve"> </w:t>
      </w:r>
      <w:r>
        <w:t>being</w:t>
      </w:r>
      <w:r>
        <w:rPr>
          <w:spacing w:val="-9"/>
        </w:rPr>
        <w:t xml:space="preserve"> </w:t>
      </w:r>
      <w:r>
        <w:t>now</w:t>
      </w:r>
      <w:r>
        <w:rPr>
          <w:spacing w:val="-10"/>
        </w:rPr>
        <w:t xml:space="preserve"> </w:t>
      </w:r>
      <w:r>
        <w:t>fairly</w:t>
      </w:r>
      <w:r>
        <w:rPr>
          <w:spacing w:val="-9"/>
        </w:rPr>
        <w:t xml:space="preserve"> </w:t>
      </w:r>
      <w:r>
        <w:t>sent</w:t>
      </w:r>
      <w:r>
        <w:rPr>
          <w:spacing w:val="-9"/>
        </w:rPr>
        <w:t xml:space="preserve"> </w:t>
      </w:r>
      <w:r>
        <w:t>in,</w:t>
      </w:r>
      <w:r>
        <w:rPr>
          <w:spacing w:val="-9"/>
        </w:rPr>
        <w:t xml:space="preserve"> </w:t>
      </w:r>
      <w:r>
        <w:t>the</w:t>
      </w:r>
      <w:r>
        <w:rPr>
          <w:spacing w:val="-9"/>
        </w:rPr>
        <w:t xml:space="preserve"> </w:t>
      </w:r>
      <w:r>
        <w:t>whole</w:t>
      </w:r>
      <w:r>
        <w:rPr>
          <w:spacing w:val="-10"/>
        </w:rPr>
        <w:t xml:space="preserve"> </w:t>
      </w:r>
      <w:r>
        <w:t>kitchen</w:t>
      </w:r>
      <w:r>
        <w:rPr>
          <w:spacing w:val="-9"/>
        </w:rPr>
        <w:t xml:space="preserve"> </w:t>
      </w:r>
      <w:r>
        <w:t>was</w:t>
      </w:r>
      <w:r>
        <w:rPr>
          <w:spacing w:val="-9"/>
        </w:rPr>
        <w:t xml:space="preserve"> </w:t>
      </w:r>
      <w:r>
        <w:t>at</w:t>
      </w:r>
      <w:r>
        <w:rPr>
          <w:spacing w:val="-9"/>
        </w:rPr>
        <w:t xml:space="preserve"> </w:t>
      </w:r>
      <w:r>
        <w:t>leisure</w:t>
      </w:r>
      <w:r>
        <w:rPr>
          <w:spacing w:val="-9"/>
        </w:rPr>
        <w:t xml:space="preserve"> </w:t>
      </w:r>
      <w:r>
        <w:t>to</w:t>
      </w:r>
      <w:r>
        <w:rPr>
          <w:spacing w:val="-51"/>
        </w:rPr>
        <w:t xml:space="preserve"> </w:t>
      </w:r>
      <w:r>
        <w:t>gossip</w:t>
      </w:r>
      <w:r>
        <w:rPr>
          <w:spacing w:val="-2"/>
        </w:rPr>
        <w:t xml:space="preserve"> </w:t>
      </w:r>
      <w:r>
        <w:t>with</w:t>
      </w:r>
      <w:r>
        <w:rPr>
          <w:spacing w:val="-1"/>
        </w:rPr>
        <w:t xml:space="preserve"> </w:t>
      </w:r>
      <w:r>
        <w:t>her,</w:t>
      </w:r>
      <w:r>
        <w:rPr>
          <w:spacing w:val="-1"/>
        </w:rPr>
        <w:t xml:space="preserve"> </w:t>
      </w:r>
      <w:r>
        <w:t>and</w:t>
      </w:r>
      <w:r>
        <w:rPr>
          <w:spacing w:val="-1"/>
        </w:rPr>
        <w:t xml:space="preserve"> </w:t>
      </w:r>
      <w:r>
        <w:t>to</w:t>
      </w:r>
      <w:r>
        <w:rPr>
          <w:spacing w:val="-1"/>
        </w:rPr>
        <w:t xml:space="preserve"> </w:t>
      </w:r>
      <w:r>
        <w:t>listen</w:t>
      </w:r>
      <w:r>
        <w:rPr>
          <w:spacing w:val="-1"/>
        </w:rPr>
        <w:t xml:space="preserve"> </w:t>
      </w:r>
      <w:r>
        <w:t>to</w:t>
      </w:r>
      <w:r>
        <w:rPr>
          <w:spacing w:val="-1"/>
        </w:rPr>
        <w:t xml:space="preserve"> </w:t>
      </w:r>
      <w:r>
        <w:t>her</w:t>
      </w:r>
      <w:r>
        <w:rPr>
          <w:spacing w:val="-2"/>
        </w:rPr>
        <w:t xml:space="preserve"> </w:t>
      </w:r>
      <w:r>
        <w:t>remarks.</w:t>
      </w:r>
    </w:p>
    <w:p w14:paraId="1C474E7B" w14:textId="77777777" w:rsidR="00283D62" w:rsidRDefault="007C7114" w:rsidP="00283D62">
      <w:pPr>
        <w:pStyle w:val="Body"/>
      </w:pPr>
      <w:r>
        <w:t>“Sich’ll be burnt up forever, and no mistake; won’t ther?” said Andy.</w:t>
      </w:r>
    </w:p>
    <w:p w14:paraId="4CACEAD2" w14:textId="769A8BF0" w:rsidR="007C7114" w:rsidRDefault="007C7114" w:rsidP="00283D62">
      <w:pPr>
        <w:pStyle w:val="Body"/>
      </w:pPr>
      <w:r>
        <w:t>“I’d</w:t>
      </w:r>
      <w:r>
        <w:rPr>
          <w:spacing w:val="-2"/>
        </w:rPr>
        <w:t xml:space="preserve"> </w:t>
      </w:r>
      <w:r>
        <w:t>be</w:t>
      </w:r>
      <w:r>
        <w:rPr>
          <w:spacing w:val="-2"/>
        </w:rPr>
        <w:t xml:space="preserve"> </w:t>
      </w:r>
      <w:r>
        <w:t>glad</w:t>
      </w:r>
      <w:r>
        <w:rPr>
          <w:spacing w:val="-1"/>
        </w:rPr>
        <w:t xml:space="preserve"> </w:t>
      </w:r>
      <w:r>
        <w:t>to</w:t>
      </w:r>
      <w:r>
        <w:rPr>
          <w:spacing w:val="-2"/>
        </w:rPr>
        <w:t xml:space="preserve"> </w:t>
      </w:r>
      <w:r>
        <w:t>see</w:t>
      </w:r>
      <w:r>
        <w:rPr>
          <w:spacing w:val="-1"/>
        </w:rPr>
        <w:t xml:space="preserve"> </w:t>
      </w:r>
      <w:r>
        <w:t>it,</w:t>
      </w:r>
      <w:r>
        <w:rPr>
          <w:spacing w:val="-2"/>
        </w:rPr>
        <w:t xml:space="preserve"> </w:t>
      </w:r>
      <w:r>
        <w:t>I’ll be</w:t>
      </w:r>
      <w:r>
        <w:rPr>
          <w:spacing w:val="-2"/>
        </w:rPr>
        <w:t xml:space="preserve"> </w:t>
      </w:r>
      <w:r>
        <w:t>boun’,”</w:t>
      </w:r>
      <w:r>
        <w:rPr>
          <w:spacing w:val="-1"/>
        </w:rPr>
        <w:t xml:space="preserve"> </w:t>
      </w:r>
      <w:r>
        <w:t>said</w:t>
      </w:r>
      <w:r>
        <w:rPr>
          <w:spacing w:val="-2"/>
        </w:rPr>
        <w:t xml:space="preserve"> </w:t>
      </w:r>
      <w:r>
        <w:t>little</w:t>
      </w:r>
      <w:r>
        <w:rPr>
          <w:spacing w:val="-2"/>
        </w:rPr>
        <w:t xml:space="preserve"> </w:t>
      </w:r>
      <w:r>
        <w:t>Jake.</w:t>
      </w:r>
    </w:p>
    <w:p w14:paraId="20B96B5C" w14:textId="77777777" w:rsidR="007C7114" w:rsidRDefault="007C7114" w:rsidP="00283D62">
      <w:pPr>
        <w:pStyle w:val="Body"/>
      </w:pPr>
      <w:r>
        <w:t>“Chil’en!” said a voice, that made them all start. It was Uncle Tom, who had</w:t>
      </w:r>
      <w:r>
        <w:rPr>
          <w:spacing w:val="1"/>
        </w:rPr>
        <w:t xml:space="preserve"> </w:t>
      </w:r>
      <w:r>
        <w:t>come</w:t>
      </w:r>
      <w:r>
        <w:rPr>
          <w:spacing w:val="-2"/>
        </w:rPr>
        <w:t xml:space="preserve"> </w:t>
      </w:r>
      <w:r>
        <w:t>in,</w:t>
      </w:r>
      <w:r>
        <w:rPr>
          <w:spacing w:val="-2"/>
        </w:rPr>
        <w:t xml:space="preserve"> </w:t>
      </w:r>
      <w:r>
        <w:t>and</w:t>
      </w:r>
      <w:r>
        <w:rPr>
          <w:spacing w:val="-1"/>
        </w:rPr>
        <w:t xml:space="preserve"> </w:t>
      </w:r>
      <w:r>
        <w:t>stood</w:t>
      </w:r>
      <w:r>
        <w:rPr>
          <w:spacing w:val="-1"/>
        </w:rPr>
        <w:t xml:space="preserve"> </w:t>
      </w:r>
      <w:r>
        <w:t>listening</w:t>
      </w:r>
      <w:r>
        <w:rPr>
          <w:spacing w:val="-2"/>
        </w:rPr>
        <w:t xml:space="preserve"> </w:t>
      </w:r>
      <w:r>
        <w:t>to</w:t>
      </w:r>
      <w:r>
        <w:rPr>
          <w:spacing w:val="-2"/>
        </w:rPr>
        <w:t xml:space="preserve"> </w:t>
      </w:r>
      <w:r>
        <w:t>the</w:t>
      </w:r>
      <w:r>
        <w:rPr>
          <w:spacing w:val="-1"/>
        </w:rPr>
        <w:t xml:space="preserve"> </w:t>
      </w:r>
      <w:r>
        <w:t>conversation</w:t>
      </w:r>
      <w:r>
        <w:rPr>
          <w:spacing w:val="-2"/>
        </w:rPr>
        <w:t xml:space="preserve"> </w:t>
      </w:r>
      <w:r>
        <w:t>at</w:t>
      </w:r>
      <w:r>
        <w:rPr>
          <w:spacing w:val="-1"/>
        </w:rPr>
        <w:t xml:space="preserve"> </w:t>
      </w:r>
      <w:r>
        <w:t>the</w:t>
      </w:r>
      <w:r>
        <w:rPr>
          <w:spacing w:val="-2"/>
        </w:rPr>
        <w:t xml:space="preserve"> </w:t>
      </w:r>
      <w:r>
        <w:t>door.</w:t>
      </w:r>
    </w:p>
    <w:p w14:paraId="04585F93" w14:textId="77777777" w:rsidR="007C7114" w:rsidRDefault="007C7114" w:rsidP="00283D62">
      <w:pPr>
        <w:pStyle w:val="Body"/>
      </w:pPr>
      <w:r>
        <w:t>“Chil’en!” he said, “I’m afeard you don’t know what ye’re sayin’. Forever is a</w:t>
      </w:r>
      <w:r>
        <w:rPr>
          <w:spacing w:val="1"/>
        </w:rPr>
        <w:t xml:space="preserve"> </w:t>
      </w:r>
      <w:r>
        <w:rPr>
          <w:i/>
        </w:rPr>
        <w:t xml:space="preserve">dre’ful </w:t>
      </w:r>
      <w:r>
        <w:t>word, chil’en; it’s awful to think on ’t. You oughtenter wish that ar to any</w:t>
      </w:r>
      <w:r>
        <w:rPr>
          <w:spacing w:val="1"/>
        </w:rPr>
        <w:t xml:space="preserve"> </w:t>
      </w:r>
      <w:r>
        <w:t>human</w:t>
      </w:r>
      <w:r>
        <w:rPr>
          <w:spacing w:val="-2"/>
        </w:rPr>
        <w:t xml:space="preserve"> </w:t>
      </w:r>
      <w:r>
        <w:t>crittur.”</w:t>
      </w:r>
    </w:p>
    <w:p w14:paraId="4D5731E4" w14:textId="77777777" w:rsidR="007C7114" w:rsidRDefault="007C7114" w:rsidP="00283D62">
      <w:pPr>
        <w:pStyle w:val="Body"/>
      </w:pPr>
      <w:r>
        <w:t>“We wouldn’t to anybody but the soul-drivers,” said Andy; “nobody can help</w:t>
      </w:r>
      <w:r>
        <w:rPr>
          <w:spacing w:val="1"/>
        </w:rPr>
        <w:t xml:space="preserve"> </w:t>
      </w:r>
      <w:r>
        <w:t>wishing</w:t>
      </w:r>
      <w:r>
        <w:rPr>
          <w:spacing w:val="-2"/>
        </w:rPr>
        <w:t xml:space="preserve"> </w:t>
      </w:r>
      <w:r>
        <w:t>it</w:t>
      </w:r>
      <w:r>
        <w:rPr>
          <w:spacing w:val="-1"/>
        </w:rPr>
        <w:t xml:space="preserve"> </w:t>
      </w:r>
      <w:r>
        <w:t>to</w:t>
      </w:r>
      <w:r>
        <w:rPr>
          <w:spacing w:val="-1"/>
        </w:rPr>
        <w:t xml:space="preserve"> </w:t>
      </w:r>
      <w:r>
        <w:t>them,</w:t>
      </w:r>
      <w:r>
        <w:rPr>
          <w:spacing w:val="-2"/>
        </w:rPr>
        <w:t xml:space="preserve"> </w:t>
      </w:r>
      <w:r>
        <w:t>they</w:t>
      </w:r>
      <w:r>
        <w:rPr>
          <w:spacing w:val="-1"/>
        </w:rPr>
        <w:t xml:space="preserve"> </w:t>
      </w:r>
      <w:r>
        <w:t>’s so</w:t>
      </w:r>
      <w:r>
        <w:rPr>
          <w:spacing w:val="-2"/>
        </w:rPr>
        <w:t xml:space="preserve"> </w:t>
      </w:r>
      <w:r>
        <w:t>awful wicked.”</w:t>
      </w:r>
    </w:p>
    <w:p w14:paraId="7E8CBF59" w14:textId="2C075D5A" w:rsidR="007C7114" w:rsidRDefault="007C7114" w:rsidP="00283D62">
      <w:pPr>
        <w:pStyle w:val="Body"/>
      </w:pPr>
      <w:r>
        <w:t>“Don’t natur herself kinder cry out on ’em?” said Aunt Chloe. “Don’t dey tear</w:t>
      </w:r>
      <w:r>
        <w:rPr>
          <w:spacing w:val="1"/>
        </w:rPr>
        <w:t xml:space="preserve"> </w:t>
      </w:r>
      <w:r>
        <w:t>der suckin’ baby right off his mother’s breast, and sell him, and der little children</w:t>
      </w:r>
      <w:r>
        <w:rPr>
          <w:spacing w:val="1"/>
        </w:rPr>
        <w:t xml:space="preserve"> </w:t>
      </w:r>
      <w:r>
        <w:t>as is crying and holding on by her clothes,—don’t dey pull ’em off and sells ’em?</w:t>
      </w:r>
      <w:r>
        <w:rPr>
          <w:spacing w:val="1"/>
        </w:rPr>
        <w:t xml:space="preserve"> </w:t>
      </w:r>
      <w:r>
        <w:t>Don’t dey tear wife and husband apart?” said Aunt Chloe, beginning to cry, “when</w:t>
      </w:r>
      <w:r>
        <w:rPr>
          <w:spacing w:val="-51"/>
        </w:rPr>
        <w:t xml:space="preserve"> </w:t>
      </w:r>
      <w:r>
        <w:t xml:space="preserve">it’s jest takin’ the very life on ’em?—and all the while </w:t>
      </w:r>
      <w:r>
        <w:lastRenderedPageBreak/>
        <w:t>does they feel one bit, don’t</w:t>
      </w:r>
      <w:r>
        <w:rPr>
          <w:spacing w:val="1"/>
        </w:rPr>
        <w:t xml:space="preserve"> </w:t>
      </w:r>
      <w:r>
        <w:t>dey</w:t>
      </w:r>
      <w:r>
        <w:rPr>
          <w:spacing w:val="-5"/>
        </w:rPr>
        <w:t xml:space="preserve"> </w:t>
      </w:r>
      <w:r>
        <w:t>drink</w:t>
      </w:r>
      <w:r>
        <w:rPr>
          <w:spacing w:val="-5"/>
        </w:rPr>
        <w:t xml:space="preserve"> </w:t>
      </w:r>
      <w:r>
        <w:t>and</w:t>
      </w:r>
      <w:r>
        <w:rPr>
          <w:spacing w:val="-4"/>
        </w:rPr>
        <w:t xml:space="preserve"> </w:t>
      </w:r>
      <w:r>
        <w:t>smoke,</w:t>
      </w:r>
      <w:r>
        <w:rPr>
          <w:spacing w:val="-5"/>
        </w:rPr>
        <w:t xml:space="preserve"> </w:t>
      </w:r>
      <w:r>
        <w:t>and</w:t>
      </w:r>
      <w:r>
        <w:rPr>
          <w:spacing w:val="-5"/>
        </w:rPr>
        <w:t xml:space="preserve"> </w:t>
      </w:r>
      <w:r>
        <w:t>take</w:t>
      </w:r>
      <w:r>
        <w:rPr>
          <w:spacing w:val="-4"/>
        </w:rPr>
        <w:t xml:space="preserve"> </w:t>
      </w:r>
      <w:r>
        <w:t>it</w:t>
      </w:r>
      <w:r>
        <w:rPr>
          <w:spacing w:val="-5"/>
        </w:rPr>
        <w:t xml:space="preserve"> </w:t>
      </w:r>
      <w:r>
        <w:t>oncommon</w:t>
      </w:r>
      <w:r>
        <w:rPr>
          <w:spacing w:val="-5"/>
        </w:rPr>
        <w:t xml:space="preserve"> </w:t>
      </w:r>
      <w:r>
        <w:t>easy?</w:t>
      </w:r>
      <w:r>
        <w:rPr>
          <w:spacing w:val="-4"/>
        </w:rPr>
        <w:t xml:space="preserve"> </w:t>
      </w:r>
      <w:r>
        <w:t>Lor,</w:t>
      </w:r>
      <w:r>
        <w:rPr>
          <w:spacing w:val="-5"/>
        </w:rPr>
        <w:t xml:space="preserve"> </w:t>
      </w:r>
      <w:r>
        <w:t>if</w:t>
      </w:r>
      <w:r>
        <w:rPr>
          <w:spacing w:val="-4"/>
        </w:rPr>
        <w:t xml:space="preserve"> </w:t>
      </w:r>
      <w:r>
        <w:t>the</w:t>
      </w:r>
      <w:r>
        <w:rPr>
          <w:spacing w:val="-5"/>
        </w:rPr>
        <w:t xml:space="preserve"> </w:t>
      </w:r>
      <w:r>
        <w:t>devil</w:t>
      </w:r>
      <w:r>
        <w:rPr>
          <w:spacing w:val="-5"/>
        </w:rPr>
        <w:t xml:space="preserve"> </w:t>
      </w:r>
      <w:r>
        <w:t>don’t</w:t>
      </w:r>
      <w:r>
        <w:rPr>
          <w:spacing w:val="-4"/>
        </w:rPr>
        <w:t xml:space="preserve"> </w:t>
      </w:r>
      <w:r>
        <w:t>get</w:t>
      </w:r>
      <w:r>
        <w:rPr>
          <w:spacing w:val="-5"/>
        </w:rPr>
        <w:t xml:space="preserve"> </w:t>
      </w:r>
      <w:r>
        <w:t>them,</w:t>
      </w:r>
      <w:r w:rsidR="00283D62">
        <w:t xml:space="preserve"> </w:t>
      </w:r>
      <w:r>
        <w:t>what’s</w:t>
      </w:r>
      <w:r>
        <w:rPr>
          <w:spacing w:val="-10"/>
        </w:rPr>
        <w:t xml:space="preserve"> </w:t>
      </w:r>
      <w:r>
        <w:t>he</w:t>
      </w:r>
      <w:r>
        <w:rPr>
          <w:spacing w:val="-9"/>
        </w:rPr>
        <w:t xml:space="preserve"> </w:t>
      </w:r>
      <w:r>
        <w:t>good</w:t>
      </w:r>
      <w:r>
        <w:rPr>
          <w:spacing w:val="-8"/>
        </w:rPr>
        <w:t xml:space="preserve"> </w:t>
      </w:r>
      <w:r>
        <w:t>for?”</w:t>
      </w:r>
      <w:r>
        <w:rPr>
          <w:spacing w:val="-10"/>
        </w:rPr>
        <w:t xml:space="preserve"> </w:t>
      </w:r>
      <w:r>
        <w:t>And</w:t>
      </w:r>
      <w:r>
        <w:rPr>
          <w:spacing w:val="-9"/>
        </w:rPr>
        <w:t xml:space="preserve"> </w:t>
      </w:r>
      <w:r>
        <w:t>Aunt</w:t>
      </w:r>
      <w:r>
        <w:rPr>
          <w:spacing w:val="-8"/>
        </w:rPr>
        <w:t xml:space="preserve"> </w:t>
      </w:r>
      <w:r>
        <w:t>Chloe</w:t>
      </w:r>
      <w:r>
        <w:rPr>
          <w:spacing w:val="-9"/>
        </w:rPr>
        <w:t xml:space="preserve"> </w:t>
      </w:r>
      <w:r>
        <w:t>covered</w:t>
      </w:r>
      <w:r>
        <w:rPr>
          <w:spacing w:val="-8"/>
        </w:rPr>
        <w:t xml:space="preserve"> </w:t>
      </w:r>
      <w:r>
        <w:t>her</w:t>
      </w:r>
      <w:r>
        <w:rPr>
          <w:spacing w:val="-9"/>
        </w:rPr>
        <w:t xml:space="preserve"> </w:t>
      </w:r>
      <w:r>
        <w:t>face</w:t>
      </w:r>
      <w:r>
        <w:rPr>
          <w:spacing w:val="-9"/>
        </w:rPr>
        <w:t xml:space="preserve"> </w:t>
      </w:r>
      <w:r>
        <w:t>with</w:t>
      </w:r>
      <w:r>
        <w:rPr>
          <w:spacing w:val="-8"/>
        </w:rPr>
        <w:t xml:space="preserve"> </w:t>
      </w:r>
      <w:r>
        <w:t>her</w:t>
      </w:r>
      <w:r>
        <w:rPr>
          <w:spacing w:val="-9"/>
        </w:rPr>
        <w:t xml:space="preserve"> </w:t>
      </w:r>
      <w:r>
        <w:t>checked</w:t>
      </w:r>
      <w:r>
        <w:rPr>
          <w:spacing w:val="-9"/>
        </w:rPr>
        <w:t xml:space="preserve"> </w:t>
      </w:r>
      <w:r>
        <w:t>apron,</w:t>
      </w:r>
      <w:r>
        <w:rPr>
          <w:spacing w:val="-9"/>
        </w:rPr>
        <w:t xml:space="preserve"> </w:t>
      </w:r>
      <w:r>
        <w:t>and</w:t>
      </w:r>
      <w:r>
        <w:rPr>
          <w:spacing w:val="-51"/>
        </w:rPr>
        <w:t xml:space="preserve"> </w:t>
      </w:r>
      <w:r>
        <w:t>began</w:t>
      </w:r>
      <w:r>
        <w:rPr>
          <w:spacing w:val="-2"/>
        </w:rPr>
        <w:t xml:space="preserve"> </w:t>
      </w:r>
      <w:r>
        <w:t>to</w:t>
      </w:r>
      <w:r>
        <w:rPr>
          <w:spacing w:val="-1"/>
        </w:rPr>
        <w:t xml:space="preserve"> </w:t>
      </w:r>
      <w:r>
        <w:t>sob</w:t>
      </w:r>
      <w:r>
        <w:rPr>
          <w:spacing w:val="-1"/>
        </w:rPr>
        <w:t xml:space="preserve"> </w:t>
      </w:r>
      <w:r>
        <w:t>in</w:t>
      </w:r>
      <w:r>
        <w:rPr>
          <w:spacing w:val="-1"/>
        </w:rPr>
        <w:t xml:space="preserve"> </w:t>
      </w:r>
      <w:r>
        <w:t>good</w:t>
      </w:r>
      <w:r>
        <w:rPr>
          <w:spacing w:val="-1"/>
        </w:rPr>
        <w:t xml:space="preserve"> </w:t>
      </w:r>
      <w:r>
        <w:t>earnest.</w:t>
      </w:r>
    </w:p>
    <w:p w14:paraId="3ED3D45E" w14:textId="77777777" w:rsidR="00283D62" w:rsidRDefault="007C7114" w:rsidP="00283D62">
      <w:pPr>
        <w:pStyle w:val="Body"/>
        <w:rPr>
          <w:spacing w:val="1"/>
        </w:rPr>
      </w:pPr>
      <w:r>
        <w:t>“Pray for them that ’spitefully use you, the good book says,” says Tom.</w:t>
      </w:r>
      <w:r>
        <w:rPr>
          <w:spacing w:val="1"/>
        </w:rPr>
        <w:t xml:space="preserve"> </w:t>
      </w:r>
    </w:p>
    <w:p w14:paraId="7895A959" w14:textId="319511AC" w:rsidR="007C7114" w:rsidRDefault="007C7114" w:rsidP="00283D62">
      <w:pPr>
        <w:pStyle w:val="Body"/>
      </w:pPr>
      <w:r>
        <w:t>“Pray</w:t>
      </w:r>
      <w:r>
        <w:rPr>
          <w:spacing w:val="-4"/>
        </w:rPr>
        <w:t xml:space="preserve"> </w:t>
      </w:r>
      <w:r>
        <w:t>for</w:t>
      </w:r>
      <w:r>
        <w:rPr>
          <w:spacing w:val="-3"/>
        </w:rPr>
        <w:t xml:space="preserve"> </w:t>
      </w:r>
      <w:r>
        <w:t>’em!”</w:t>
      </w:r>
      <w:r>
        <w:rPr>
          <w:spacing w:val="-2"/>
        </w:rPr>
        <w:t xml:space="preserve"> </w:t>
      </w:r>
      <w:r>
        <w:t>said</w:t>
      </w:r>
      <w:r>
        <w:rPr>
          <w:spacing w:val="-4"/>
        </w:rPr>
        <w:t xml:space="preserve"> </w:t>
      </w:r>
      <w:r>
        <w:t>Aunt</w:t>
      </w:r>
      <w:r>
        <w:rPr>
          <w:spacing w:val="-2"/>
        </w:rPr>
        <w:t xml:space="preserve"> </w:t>
      </w:r>
      <w:r>
        <w:t>Chloe;</w:t>
      </w:r>
      <w:r>
        <w:rPr>
          <w:spacing w:val="-3"/>
        </w:rPr>
        <w:t xml:space="preserve"> </w:t>
      </w:r>
      <w:r>
        <w:t>“Lor,</w:t>
      </w:r>
      <w:r>
        <w:rPr>
          <w:spacing w:val="-4"/>
        </w:rPr>
        <w:t xml:space="preserve"> </w:t>
      </w:r>
      <w:r>
        <w:t>it’s</w:t>
      </w:r>
      <w:r>
        <w:rPr>
          <w:spacing w:val="-3"/>
        </w:rPr>
        <w:t xml:space="preserve"> </w:t>
      </w:r>
      <w:r>
        <w:t>too</w:t>
      </w:r>
      <w:r>
        <w:rPr>
          <w:spacing w:val="-3"/>
        </w:rPr>
        <w:t xml:space="preserve"> </w:t>
      </w:r>
      <w:r>
        <w:t>tough!</w:t>
      </w:r>
      <w:r>
        <w:rPr>
          <w:spacing w:val="-3"/>
        </w:rPr>
        <w:t xml:space="preserve"> </w:t>
      </w:r>
      <w:r>
        <w:t>I</w:t>
      </w:r>
      <w:r>
        <w:rPr>
          <w:spacing w:val="-3"/>
        </w:rPr>
        <w:t xml:space="preserve"> </w:t>
      </w:r>
      <w:r>
        <w:t>can’t</w:t>
      </w:r>
      <w:r>
        <w:rPr>
          <w:spacing w:val="-3"/>
        </w:rPr>
        <w:t xml:space="preserve"> </w:t>
      </w:r>
      <w:r>
        <w:t>pray</w:t>
      </w:r>
      <w:r>
        <w:rPr>
          <w:spacing w:val="-3"/>
        </w:rPr>
        <w:t xml:space="preserve"> </w:t>
      </w:r>
      <w:r>
        <w:t>for</w:t>
      </w:r>
      <w:r>
        <w:rPr>
          <w:spacing w:val="-3"/>
        </w:rPr>
        <w:t xml:space="preserve"> </w:t>
      </w:r>
      <w:r>
        <w:t>’em.”</w:t>
      </w:r>
    </w:p>
    <w:p w14:paraId="208EAA74" w14:textId="77777777" w:rsidR="007C7114" w:rsidRDefault="007C7114" w:rsidP="00283D62">
      <w:pPr>
        <w:pStyle w:val="Body"/>
      </w:pPr>
      <w:r>
        <w:t>“It’s natur, Chloe, and natur ’s strong,” said Tom, “but the Lord’s grace is</w:t>
      </w:r>
      <w:r>
        <w:rPr>
          <w:spacing w:val="1"/>
        </w:rPr>
        <w:t xml:space="preserve"> </w:t>
      </w:r>
      <w:r>
        <w:t>stronger; besides, you oughter think what an awful state a poor crittur’s soul ’s in</w:t>
      </w:r>
      <w:r>
        <w:rPr>
          <w:spacing w:val="1"/>
        </w:rPr>
        <w:t xml:space="preserve"> </w:t>
      </w:r>
      <w:r>
        <w:t xml:space="preserve">that’ll do them ar things,—you oughter thank God that you an’t </w:t>
      </w:r>
      <w:r>
        <w:rPr>
          <w:i/>
        </w:rPr>
        <w:t xml:space="preserve">like </w:t>
      </w:r>
      <w:r>
        <w:t>him, Chloe.</w:t>
      </w:r>
      <w:r>
        <w:rPr>
          <w:spacing w:val="1"/>
        </w:rPr>
        <w:t xml:space="preserve"> </w:t>
      </w:r>
      <w:r>
        <w:t>I’m sure I’d rather be sold, ten thousand times over, than to have all that ar poor</w:t>
      </w:r>
      <w:r>
        <w:rPr>
          <w:spacing w:val="1"/>
        </w:rPr>
        <w:t xml:space="preserve"> </w:t>
      </w:r>
      <w:r>
        <w:t>crittur’s</w:t>
      </w:r>
      <w:r>
        <w:rPr>
          <w:spacing w:val="-2"/>
        </w:rPr>
        <w:t xml:space="preserve"> </w:t>
      </w:r>
      <w:r>
        <w:t>got</w:t>
      </w:r>
      <w:r>
        <w:rPr>
          <w:spacing w:val="-1"/>
        </w:rPr>
        <w:t xml:space="preserve"> </w:t>
      </w:r>
      <w:r>
        <w:t>to</w:t>
      </w:r>
      <w:r>
        <w:rPr>
          <w:spacing w:val="-1"/>
        </w:rPr>
        <w:t xml:space="preserve"> </w:t>
      </w:r>
      <w:r>
        <w:t>answer for.”</w:t>
      </w:r>
    </w:p>
    <w:p w14:paraId="567EEBC3" w14:textId="77777777" w:rsidR="00283D62" w:rsidRDefault="007C7114" w:rsidP="00283D62">
      <w:pPr>
        <w:pStyle w:val="Body"/>
        <w:rPr>
          <w:spacing w:val="-51"/>
        </w:rPr>
      </w:pPr>
      <w:r>
        <w:t xml:space="preserve">“So ’d I, a heap,” said Jake. “Lor, </w:t>
      </w:r>
      <w:r>
        <w:rPr>
          <w:i/>
        </w:rPr>
        <w:t xml:space="preserve">shouldn’t </w:t>
      </w:r>
      <w:r>
        <w:t>we cotch it, Andy?”</w:t>
      </w:r>
      <w:r>
        <w:rPr>
          <w:spacing w:val="-51"/>
        </w:rPr>
        <w:t xml:space="preserve"> </w:t>
      </w:r>
    </w:p>
    <w:p w14:paraId="1C2DE601" w14:textId="5F86EEAA" w:rsidR="007C7114" w:rsidRDefault="007C7114" w:rsidP="00283D62">
      <w:pPr>
        <w:pStyle w:val="Body"/>
      </w:pPr>
      <w:r>
        <w:t>Andy</w:t>
      </w:r>
      <w:r>
        <w:rPr>
          <w:spacing w:val="-4"/>
        </w:rPr>
        <w:t xml:space="preserve"> </w:t>
      </w:r>
      <w:r>
        <w:t>shrugged</w:t>
      </w:r>
      <w:r>
        <w:rPr>
          <w:spacing w:val="-4"/>
        </w:rPr>
        <w:t xml:space="preserve"> </w:t>
      </w:r>
      <w:r>
        <w:t>his</w:t>
      </w:r>
      <w:r>
        <w:rPr>
          <w:spacing w:val="-5"/>
        </w:rPr>
        <w:t xml:space="preserve"> </w:t>
      </w:r>
      <w:r>
        <w:t>shoulders,</w:t>
      </w:r>
      <w:r>
        <w:rPr>
          <w:spacing w:val="-4"/>
        </w:rPr>
        <w:t xml:space="preserve"> </w:t>
      </w:r>
      <w:r>
        <w:t>and</w:t>
      </w:r>
      <w:r>
        <w:rPr>
          <w:spacing w:val="-3"/>
        </w:rPr>
        <w:t xml:space="preserve"> </w:t>
      </w:r>
      <w:r>
        <w:t>gave</w:t>
      </w:r>
      <w:r>
        <w:rPr>
          <w:spacing w:val="-5"/>
        </w:rPr>
        <w:t xml:space="preserve"> </w:t>
      </w:r>
      <w:r>
        <w:t>an</w:t>
      </w:r>
      <w:r>
        <w:rPr>
          <w:spacing w:val="-3"/>
        </w:rPr>
        <w:t xml:space="preserve"> </w:t>
      </w:r>
      <w:r>
        <w:t>acquiescent</w:t>
      </w:r>
      <w:r>
        <w:rPr>
          <w:spacing w:val="-3"/>
        </w:rPr>
        <w:t xml:space="preserve"> </w:t>
      </w:r>
      <w:r>
        <w:t>whistle.</w:t>
      </w:r>
    </w:p>
    <w:p w14:paraId="27DD813E" w14:textId="77777777" w:rsidR="007C7114" w:rsidRDefault="007C7114" w:rsidP="00283D62">
      <w:pPr>
        <w:pStyle w:val="Body"/>
      </w:pPr>
      <w:r>
        <w:t>“I’m glad Mas’r didn’t go off this morning, as he looked to,” said Tom; “that ar</w:t>
      </w:r>
      <w:r>
        <w:rPr>
          <w:spacing w:val="-51"/>
        </w:rPr>
        <w:t xml:space="preserve"> </w:t>
      </w:r>
      <w:r>
        <w:t>hurt me more than sellin’, it did. Mebbe it might have been natural for him, but ’t</w:t>
      </w:r>
      <w:r>
        <w:rPr>
          <w:spacing w:val="1"/>
        </w:rPr>
        <w:t xml:space="preserve"> </w:t>
      </w:r>
      <w:r>
        <w:t>would have come desp’t hard on me, as has known him from a baby; but I’ve seen</w:t>
      </w:r>
      <w:r>
        <w:rPr>
          <w:spacing w:val="-51"/>
        </w:rPr>
        <w:t xml:space="preserve"> </w:t>
      </w:r>
      <w:r>
        <w:t>Mas’r, and I begin ter feel sort o’ reconciled to the Lord’s will now. Mas’r couldn’t</w:t>
      </w:r>
      <w:r>
        <w:rPr>
          <w:spacing w:val="1"/>
        </w:rPr>
        <w:t xml:space="preserve"> </w:t>
      </w:r>
      <w:r>
        <w:t>help hisself; he did right, but I’m feared things will be kinder goin’ to rack, when</w:t>
      </w:r>
      <w:r>
        <w:rPr>
          <w:spacing w:val="1"/>
        </w:rPr>
        <w:t xml:space="preserve"> </w:t>
      </w:r>
      <w:r>
        <w:t>I’m gone Mas’r can’t be spected to be a pryin’ round everywhar, as I’ve done, a</w:t>
      </w:r>
      <w:r>
        <w:rPr>
          <w:spacing w:val="1"/>
        </w:rPr>
        <w:t xml:space="preserve"> </w:t>
      </w:r>
      <w:r>
        <w:t>keepin’</w:t>
      </w:r>
      <w:r>
        <w:rPr>
          <w:spacing w:val="-4"/>
        </w:rPr>
        <w:t xml:space="preserve"> </w:t>
      </w:r>
      <w:r>
        <w:t>up</w:t>
      </w:r>
      <w:r>
        <w:rPr>
          <w:spacing w:val="-3"/>
        </w:rPr>
        <w:t xml:space="preserve"> </w:t>
      </w:r>
      <w:r>
        <w:t>all</w:t>
      </w:r>
      <w:r>
        <w:rPr>
          <w:spacing w:val="-3"/>
        </w:rPr>
        <w:t xml:space="preserve"> </w:t>
      </w:r>
      <w:r>
        <w:t>the</w:t>
      </w:r>
      <w:r>
        <w:rPr>
          <w:spacing w:val="-3"/>
        </w:rPr>
        <w:t xml:space="preserve"> </w:t>
      </w:r>
      <w:r>
        <w:t>ends.</w:t>
      </w:r>
      <w:r>
        <w:rPr>
          <w:spacing w:val="-3"/>
        </w:rPr>
        <w:t xml:space="preserve"> </w:t>
      </w:r>
      <w:r>
        <w:t>The</w:t>
      </w:r>
      <w:r>
        <w:rPr>
          <w:spacing w:val="-3"/>
        </w:rPr>
        <w:t xml:space="preserve"> </w:t>
      </w:r>
      <w:r>
        <w:t>boys</w:t>
      </w:r>
      <w:r>
        <w:rPr>
          <w:spacing w:val="-4"/>
        </w:rPr>
        <w:t xml:space="preserve"> </w:t>
      </w:r>
      <w:r>
        <w:t>all</w:t>
      </w:r>
      <w:r>
        <w:rPr>
          <w:spacing w:val="-3"/>
        </w:rPr>
        <w:t xml:space="preserve"> </w:t>
      </w:r>
      <w:r>
        <w:t>means</w:t>
      </w:r>
      <w:r>
        <w:rPr>
          <w:spacing w:val="-3"/>
        </w:rPr>
        <w:t xml:space="preserve"> </w:t>
      </w:r>
      <w:r>
        <w:t>well,</w:t>
      </w:r>
      <w:r>
        <w:rPr>
          <w:spacing w:val="-3"/>
        </w:rPr>
        <w:t xml:space="preserve"> </w:t>
      </w:r>
      <w:r>
        <w:t>but</w:t>
      </w:r>
      <w:r>
        <w:rPr>
          <w:spacing w:val="-3"/>
        </w:rPr>
        <w:t xml:space="preserve"> </w:t>
      </w:r>
      <w:r>
        <w:t>they</w:t>
      </w:r>
      <w:r>
        <w:rPr>
          <w:spacing w:val="-3"/>
        </w:rPr>
        <w:t xml:space="preserve"> </w:t>
      </w:r>
      <w:r>
        <w:t>’s</w:t>
      </w:r>
      <w:r>
        <w:rPr>
          <w:spacing w:val="-3"/>
        </w:rPr>
        <w:t xml:space="preserve"> </w:t>
      </w:r>
      <w:r>
        <w:t>powerful</w:t>
      </w:r>
      <w:r>
        <w:rPr>
          <w:spacing w:val="-4"/>
        </w:rPr>
        <w:t xml:space="preserve"> </w:t>
      </w:r>
      <w:r>
        <w:t>car’less.</w:t>
      </w:r>
      <w:r>
        <w:rPr>
          <w:spacing w:val="-3"/>
        </w:rPr>
        <w:t xml:space="preserve"> </w:t>
      </w:r>
      <w:r>
        <w:t>That</w:t>
      </w:r>
      <w:r>
        <w:rPr>
          <w:spacing w:val="-50"/>
        </w:rPr>
        <w:t xml:space="preserve"> </w:t>
      </w:r>
      <w:r>
        <w:t>ar</w:t>
      </w:r>
      <w:r>
        <w:rPr>
          <w:spacing w:val="-1"/>
        </w:rPr>
        <w:t xml:space="preserve"> </w:t>
      </w:r>
      <w:r>
        <w:t>troubles</w:t>
      </w:r>
      <w:r>
        <w:rPr>
          <w:spacing w:val="-1"/>
        </w:rPr>
        <w:t xml:space="preserve"> </w:t>
      </w:r>
      <w:r>
        <w:t>me.”</w:t>
      </w:r>
    </w:p>
    <w:p w14:paraId="77B3E8EF" w14:textId="77777777" w:rsidR="007C7114" w:rsidRDefault="007C7114" w:rsidP="00283D62">
      <w:pPr>
        <w:pStyle w:val="Body"/>
      </w:pPr>
      <w:r>
        <w:t>The</w:t>
      </w:r>
      <w:r>
        <w:rPr>
          <w:spacing w:val="-3"/>
        </w:rPr>
        <w:t xml:space="preserve"> </w:t>
      </w:r>
      <w:r>
        <w:t>bell</w:t>
      </w:r>
      <w:r>
        <w:rPr>
          <w:spacing w:val="-3"/>
        </w:rPr>
        <w:t xml:space="preserve"> </w:t>
      </w:r>
      <w:r>
        <w:t>here</w:t>
      </w:r>
      <w:r>
        <w:rPr>
          <w:spacing w:val="-3"/>
        </w:rPr>
        <w:t xml:space="preserve"> </w:t>
      </w:r>
      <w:r>
        <w:t>rang,</w:t>
      </w:r>
      <w:r>
        <w:rPr>
          <w:spacing w:val="-2"/>
        </w:rPr>
        <w:t xml:space="preserve"> </w:t>
      </w:r>
      <w:r>
        <w:t>and</w:t>
      </w:r>
      <w:r>
        <w:rPr>
          <w:spacing w:val="-2"/>
        </w:rPr>
        <w:t xml:space="preserve"> </w:t>
      </w:r>
      <w:r>
        <w:t>Tom</w:t>
      </w:r>
      <w:r>
        <w:rPr>
          <w:spacing w:val="-3"/>
        </w:rPr>
        <w:t xml:space="preserve"> </w:t>
      </w:r>
      <w:r>
        <w:t>was</w:t>
      </w:r>
      <w:r>
        <w:rPr>
          <w:spacing w:val="-3"/>
        </w:rPr>
        <w:t xml:space="preserve"> </w:t>
      </w:r>
      <w:r>
        <w:t>summoned</w:t>
      </w:r>
      <w:r>
        <w:rPr>
          <w:spacing w:val="-3"/>
        </w:rPr>
        <w:t xml:space="preserve"> </w:t>
      </w:r>
      <w:r>
        <w:t>to</w:t>
      </w:r>
      <w:r>
        <w:rPr>
          <w:spacing w:val="-3"/>
        </w:rPr>
        <w:t xml:space="preserve"> </w:t>
      </w:r>
      <w:r>
        <w:t>the</w:t>
      </w:r>
      <w:r>
        <w:rPr>
          <w:spacing w:val="-3"/>
        </w:rPr>
        <w:t xml:space="preserve"> </w:t>
      </w:r>
      <w:r>
        <w:t>parlor.</w:t>
      </w:r>
    </w:p>
    <w:p w14:paraId="4BFC089E" w14:textId="77777777" w:rsidR="007C7114" w:rsidRDefault="007C7114" w:rsidP="00283D62">
      <w:pPr>
        <w:pStyle w:val="Body"/>
      </w:pPr>
      <w:r>
        <w:t>“Tom,”</w:t>
      </w:r>
      <w:r>
        <w:rPr>
          <w:spacing w:val="-5"/>
        </w:rPr>
        <w:t xml:space="preserve"> </w:t>
      </w:r>
      <w:r>
        <w:t>said</w:t>
      </w:r>
      <w:r>
        <w:rPr>
          <w:spacing w:val="-5"/>
        </w:rPr>
        <w:t xml:space="preserve"> </w:t>
      </w:r>
      <w:r>
        <w:t>his</w:t>
      </w:r>
      <w:r>
        <w:rPr>
          <w:spacing w:val="-4"/>
        </w:rPr>
        <w:t xml:space="preserve"> </w:t>
      </w:r>
      <w:r>
        <w:t>master,</w:t>
      </w:r>
      <w:r>
        <w:rPr>
          <w:spacing w:val="-5"/>
        </w:rPr>
        <w:t xml:space="preserve"> </w:t>
      </w:r>
      <w:r>
        <w:t>kindly,</w:t>
      </w:r>
      <w:r>
        <w:rPr>
          <w:spacing w:val="-4"/>
        </w:rPr>
        <w:t xml:space="preserve"> </w:t>
      </w:r>
      <w:r>
        <w:t>“I</w:t>
      </w:r>
      <w:r>
        <w:rPr>
          <w:spacing w:val="-5"/>
        </w:rPr>
        <w:t xml:space="preserve"> </w:t>
      </w:r>
      <w:r>
        <w:t>want</w:t>
      </w:r>
      <w:r>
        <w:rPr>
          <w:spacing w:val="-5"/>
        </w:rPr>
        <w:t xml:space="preserve"> </w:t>
      </w:r>
      <w:r>
        <w:t>you</w:t>
      </w:r>
      <w:r>
        <w:rPr>
          <w:spacing w:val="-4"/>
        </w:rPr>
        <w:t xml:space="preserve"> </w:t>
      </w:r>
      <w:r>
        <w:t>to</w:t>
      </w:r>
      <w:r>
        <w:rPr>
          <w:spacing w:val="-5"/>
        </w:rPr>
        <w:t xml:space="preserve"> </w:t>
      </w:r>
      <w:r>
        <w:t>notice</w:t>
      </w:r>
      <w:r>
        <w:rPr>
          <w:spacing w:val="-3"/>
        </w:rPr>
        <w:t xml:space="preserve"> </w:t>
      </w:r>
      <w:r>
        <w:t>that</w:t>
      </w:r>
      <w:r>
        <w:rPr>
          <w:spacing w:val="-5"/>
        </w:rPr>
        <w:t xml:space="preserve"> </w:t>
      </w:r>
      <w:r>
        <w:t>I</w:t>
      </w:r>
      <w:r>
        <w:rPr>
          <w:spacing w:val="-4"/>
        </w:rPr>
        <w:t xml:space="preserve"> </w:t>
      </w:r>
      <w:r>
        <w:t>give</w:t>
      </w:r>
      <w:r>
        <w:rPr>
          <w:spacing w:val="-4"/>
        </w:rPr>
        <w:t xml:space="preserve"> </w:t>
      </w:r>
      <w:r>
        <w:t>this</w:t>
      </w:r>
      <w:r>
        <w:rPr>
          <w:spacing w:val="-5"/>
        </w:rPr>
        <w:t xml:space="preserve"> </w:t>
      </w:r>
      <w:r>
        <w:t>gentleman</w:t>
      </w:r>
      <w:r>
        <w:rPr>
          <w:spacing w:val="-51"/>
        </w:rPr>
        <w:t xml:space="preserve"> </w:t>
      </w:r>
      <w:r>
        <w:t>bonds to forfeit a thousand dollars if you are not on the spot when he wants you;</w:t>
      </w:r>
      <w:r>
        <w:rPr>
          <w:spacing w:val="1"/>
        </w:rPr>
        <w:t xml:space="preserve"> </w:t>
      </w:r>
      <w:r>
        <w:t>he’s going today to look after his other business, and you can have the day to</w:t>
      </w:r>
      <w:r>
        <w:rPr>
          <w:spacing w:val="1"/>
        </w:rPr>
        <w:t xml:space="preserve"> </w:t>
      </w:r>
      <w:r>
        <w:t>yourself.</w:t>
      </w:r>
      <w:r>
        <w:rPr>
          <w:spacing w:val="-2"/>
        </w:rPr>
        <w:t xml:space="preserve"> </w:t>
      </w:r>
      <w:r>
        <w:t>Go</w:t>
      </w:r>
      <w:r>
        <w:rPr>
          <w:spacing w:val="-1"/>
        </w:rPr>
        <w:t xml:space="preserve"> </w:t>
      </w:r>
      <w:r>
        <w:t>anywhere you</w:t>
      </w:r>
      <w:r>
        <w:rPr>
          <w:spacing w:val="-1"/>
        </w:rPr>
        <w:t xml:space="preserve"> </w:t>
      </w:r>
      <w:r>
        <w:t>like,</w:t>
      </w:r>
      <w:r>
        <w:rPr>
          <w:spacing w:val="-2"/>
        </w:rPr>
        <w:t xml:space="preserve"> </w:t>
      </w:r>
      <w:r>
        <w:t>boy.”</w:t>
      </w:r>
    </w:p>
    <w:p w14:paraId="1EE36F8A" w14:textId="77777777" w:rsidR="007C7114" w:rsidRDefault="007C7114" w:rsidP="00283D62">
      <w:pPr>
        <w:pStyle w:val="Body"/>
      </w:pPr>
      <w:r>
        <w:t>“Thank</w:t>
      </w:r>
      <w:r>
        <w:rPr>
          <w:spacing w:val="-5"/>
        </w:rPr>
        <w:t xml:space="preserve"> </w:t>
      </w:r>
      <w:r>
        <w:t>you,</w:t>
      </w:r>
      <w:r>
        <w:rPr>
          <w:spacing w:val="-4"/>
        </w:rPr>
        <w:t xml:space="preserve"> </w:t>
      </w:r>
      <w:r>
        <w:t>Mas’r,”</w:t>
      </w:r>
      <w:r>
        <w:rPr>
          <w:spacing w:val="-4"/>
        </w:rPr>
        <w:t xml:space="preserve"> </w:t>
      </w:r>
      <w:r>
        <w:t>said</w:t>
      </w:r>
      <w:r>
        <w:rPr>
          <w:spacing w:val="-4"/>
        </w:rPr>
        <w:t xml:space="preserve"> </w:t>
      </w:r>
      <w:r>
        <w:t>Tom.</w:t>
      </w:r>
    </w:p>
    <w:p w14:paraId="163AC851" w14:textId="77777777" w:rsidR="007C7114" w:rsidRDefault="007C7114" w:rsidP="00283D62">
      <w:pPr>
        <w:pStyle w:val="Body"/>
      </w:pPr>
      <w:r>
        <w:t>“And</w:t>
      </w:r>
      <w:r>
        <w:rPr>
          <w:spacing w:val="-6"/>
        </w:rPr>
        <w:t xml:space="preserve"> </w:t>
      </w:r>
      <w:r>
        <w:t>mind</w:t>
      </w:r>
      <w:r>
        <w:rPr>
          <w:spacing w:val="-5"/>
        </w:rPr>
        <w:t xml:space="preserve"> </w:t>
      </w:r>
      <w:r>
        <w:t>yourself,”</w:t>
      </w:r>
      <w:r>
        <w:rPr>
          <w:spacing w:val="-5"/>
        </w:rPr>
        <w:t xml:space="preserve"> </w:t>
      </w:r>
      <w:r>
        <w:t>said</w:t>
      </w:r>
      <w:r>
        <w:rPr>
          <w:spacing w:val="-5"/>
        </w:rPr>
        <w:t xml:space="preserve"> </w:t>
      </w:r>
      <w:r>
        <w:t>the</w:t>
      </w:r>
      <w:r>
        <w:rPr>
          <w:spacing w:val="-5"/>
        </w:rPr>
        <w:t xml:space="preserve"> </w:t>
      </w:r>
      <w:r>
        <w:t>trader,</w:t>
      </w:r>
      <w:r>
        <w:rPr>
          <w:spacing w:val="-5"/>
        </w:rPr>
        <w:t xml:space="preserve"> </w:t>
      </w:r>
      <w:r>
        <w:t>“and</w:t>
      </w:r>
      <w:r>
        <w:rPr>
          <w:spacing w:val="-5"/>
        </w:rPr>
        <w:t xml:space="preserve"> </w:t>
      </w:r>
      <w:r>
        <w:t>don’t</w:t>
      </w:r>
      <w:r>
        <w:rPr>
          <w:spacing w:val="-5"/>
        </w:rPr>
        <w:t xml:space="preserve"> </w:t>
      </w:r>
      <w:r>
        <w:t>come</w:t>
      </w:r>
      <w:r>
        <w:rPr>
          <w:spacing w:val="-5"/>
        </w:rPr>
        <w:t xml:space="preserve"> </w:t>
      </w:r>
      <w:r>
        <w:t>it</w:t>
      </w:r>
      <w:r>
        <w:rPr>
          <w:spacing w:val="-5"/>
        </w:rPr>
        <w:t xml:space="preserve"> </w:t>
      </w:r>
      <w:r>
        <w:t>over</w:t>
      </w:r>
      <w:r>
        <w:rPr>
          <w:spacing w:val="-5"/>
        </w:rPr>
        <w:t xml:space="preserve"> </w:t>
      </w:r>
      <w:r>
        <w:t>your</w:t>
      </w:r>
      <w:r>
        <w:rPr>
          <w:spacing w:val="-5"/>
        </w:rPr>
        <w:t xml:space="preserve"> </w:t>
      </w:r>
      <w:r>
        <w:t>master</w:t>
      </w:r>
      <w:r>
        <w:rPr>
          <w:spacing w:val="-6"/>
        </w:rPr>
        <w:t xml:space="preserve"> </w:t>
      </w:r>
      <w:r>
        <w:t>with</w:t>
      </w:r>
      <w:r>
        <w:rPr>
          <w:spacing w:val="-50"/>
        </w:rPr>
        <w:t xml:space="preserve"> </w:t>
      </w:r>
      <w:r>
        <w:t>any o’ yer nigger tricks; for I’ll take every cent out of him, if you an’t thar. If he’d</w:t>
      </w:r>
      <w:r>
        <w:rPr>
          <w:spacing w:val="1"/>
        </w:rPr>
        <w:t xml:space="preserve"> </w:t>
      </w:r>
      <w:r>
        <w:t>hear</w:t>
      </w:r>
      <w:r>
        <w:rPr>
          <w:spacing w:val="-2"/>
        </w:rPr>
        <w:t xml:space="preserve"> </w:t>
      </w:r>
      <w:r>
        <w:t>to</w:t>
      </w:r>
      <w:r>
        <w:rPr>
          <w:spacing w:val="-2"/>
        </w:rPr>
        <w:t xml:space="preserve"> </w:t>
      </w:r>
      <w:r>
        <w:t>me, he</w:t>
      </w:r>
      <w:r>
        <w:rPr>
          <w:spacing w:val="-2"/>
        </w:rPr>
        <w:t xml:space="preserve"> </w:t>
      </w:r>
      <w:r>
        <w:t>wouldn’t</w:t>
      </w:r>
      <w:r>
        <w:rPr>
          <w:spacing w:val="-1"/>
        </w:rPr>
        <w:t xml:space="preserve"> </w:t>
      </w:r>
      <w:r>
        <w:t>trust</w:t>
      </w:r>
      <w:r>
        <w:rPr>
          <w:spacing w:val="-2"/>
        </w:rPr>
        <w:t xml:space="preserve"> </w:t>
      </w:r>
      <w:r>
        <w:t>any</w:t>
      </w:r>
      <w:r>
        <w:rPr>
          <w:spacing w:val="-1"/>
        </w:rPr>
        <w:t xml:space="preserve"> </w:t>
      </w:r>
      <w:r>
        <w:t>on</w:t>
      </w:r>
      <w:r>
        <w:rPr>
          <w:spacing w:val="-1"/>
        </w:rPr>
        <w:t xml:space="preserve"> </w:t>
      </w:r>
      <w:r>
        <w:t>ye—slippery</w:t>
      </w:r>
      <w:r>
        <w:rPr>
          <w:spacing w:val="-2"/>
        </w:rPr>
        <w:t xml:space="preserve"> </w:t>
      </w:r>
      <w:r>
        <w:t>as eels!”</w:t>
      </w:r>
    </w:p>
    <w:p w14:paraId="68239454" w14:textId="77777777" w:rsidR="007C7114" w:rsidRDefault="007C7114" w:rsidP="00283D62">
      <w:pPr>
        <w:pStyle w:val="Body"/>
      </w:pPr>
      <w:r>
        <w:rPr>
          <w:spacing w:val="-1"/>
        </w:rPr>
        <w:t>“Mas’r,”</w:t>
      </w:r>
      <w:r>
        <w:rPr>
          <w:spacing w:val="-16"/>
        </w:rPr>
        <w:t xml:space="preserve"> </w:t>
      </w:r>
      <w:r>
        <w:rPr>
          <w:spacing w:val="-1"/>
        </w:rPr>
        <w:t>said</w:t>
      </w:r>
      <w:r>
        <w:rPr>
          <w:spacing w:val="-16"/>
        </w:rPr>
        <w:t xml:space="preserve"> </w:t>
      </w:r>
      <w:r>
        <w:rPr>
          <w:spacing w:val="-1"/>
        </w:rPr>
        <w:t>Tom,—and</w:t>
      </w:r>
      <w:r>
        <w:rPr>
          <w:spacing w:val="-16"/>
        </w:rPr>
        <w:t xml:space="preserve"> </w:t>
      </w:r>
      <w:r>
        <w:rPr>
          <w:spacing w:val="-1"/>
        </w:rPr>
        <w:t>he</w:t>
      </w:r>
      <w:r>
        <w:rPr>
          <w:spacing w:val="-16"/>
        </w:rPr>
        <w:t xml:space="preserve"> </w:t>
      </w:r>
      <w:r>
        <w:rPr>
          <w:spacing w:val="-1"/>
        </w:rPr>
        <w:t>stood</w:t>
      </w:r>
      <w:r>
        <w:rPr>
          <w:spacing w:val="-16"/>
        </w:rPr>
        <w:t xml:space="preserve"> </w:t>
      </w:r>
      <w:r>
        <w:rPr>
          <w:spacing w:val="-1"/>
        </w:rPr>
        <w:t>very</w:t>
      </w:r>
      <w:r>
        <w:rPr>
          <w:spacing w:val="-16"/>
        </w:rPr>
        <w:t xml:space="preserve"> </w:t>
      </w:r>
      <w:r>
        <w:rPr>
          <w:spacing w:val="-1"/>
        </w:rPr>
        <w:t>straight,—“I</w:t>
      </w:r>
      <w:r>
        <w:rPr>
          <w:spacing w:val="-16"/>
        </w:rPr>
        <w:t xml:space="preserve"> </w:t>
      </w:r>
      <w:r>
        <w:t>was</w:t>
      </w:r>
      <w:r>
        <w:rPr>
          <w:spacing w:val="-16"/>
        </w:rPr>
        <w:t xml:space="preserve"> </w:t>
      </w:r>
      <w:r>
        <w:t>jist</w:t>
      </w:r>
      <w:r>
        <w:rPr>
          <w:spacing w:val="-16"/>
        </w:rPr>
        <w:t xml:space="preserve"> </w:t>
      </w:r>
      <w:r>
        <w:t>eight</w:t>
      </w:r>
      <w:r>
        <w:rPr>
          <w:spacing w:val="-16"/>
        </w:rPr>
        <w:t xml:space="preserve"> </w:t>
      </w:r>
      <w:r>
        <w:t>years</w:t>
      </w:r>
      <w:r>
        <w:rPr>
          <w:spacing w:val="-16"/>
        </w:rPr>
        <w:t xml:space="preserve"> </w:t>
      </w:r>
      <w:r>
        <w:t>old</w:t>
      </w:r>
      <w:r>
        <w:rPr>
          <w:spacing w:val="-16"/>
        </w:rPr>
        <w:t xml:space="preserve"> </w:t>
      </w:r>
      <w:r>
        <w:t>when</w:t>
      </w:r>
      <w:r>
        <w:rPr>
          <w:spacing w:val="-50"/>
        </w:rPr>
        <w:t xml:space="preserve"> </w:t>
      </w:r>
      <w:r>
        <w:t>ole Missis put you into my arms, and you wasn’t a year old. ‘Thar,’ says she, ‘Tom,</w:t>
      </w:r>
      <w:r>
        <w:rPr>
          <w:spacing w:val="-51"/>
        </w:rPr>
        <w:t xml:space="preserve"> </w:t>
      </w:r>
      <w:r>
        <w:t xml:space="preserve">that’s to be </w:t>
      </w:r>
      <w:r>
        <w:rPr>
          <w:i/>
        </w:rPr>
        <w:t xml:space="preserve">your </w:t>
      </w:r>
      <w:r>
        <w:t>young Mas’r; take good care on him,’ says she. And now I jist ask</w:t>
      </w:r>
      <w:r>
        <w:rPr>
          <w:spacing w:val="-51"/>
        </w:rPr>
        <w:t xml:space="preserve"> </w:t>
      </w:r>
      <w:r>
        <w:t>you, Mas’r, have I ever broke word to you, or gone contrary to you, ’specially since</w:t>
      </w:r>
      <w:r>
        <w:rPr>
          <w:spacing w:val="-51"/>
        </w:rPr>
        <w:t xml:space="preserve"> </w:t>
      </w:r>
      <w:r>
        <w:t>I</w:t>
      </w:r>
      <w:r>
        <w:rPr>
          <w:spacing w:val="-1"/>
        </w:rPr>
        <w:t xml:space="preserve"> </w:t>
      </w:r>
      <w:r>
        <w:t>was</w:t>
      </w:r>
      <w:r>
        <w:rPr>
          <w:spacing w:val="-1"/>
        </w:rPr>
        <w:t xml:space="preserve"> </w:t>
      </w:r>
      <w:r>
        <w:t>a Christian?”</w:t>
      </w:r>
    </w:p>
    <w:p w14:paraId="37FE509A" w14:textId="77777777" w:rsidR="007C7114" w:rsidRDefault="007C7114" w:rsidP="00283D62">
      <w:pPr>
        <w:pStyle w:val="Body"/>
      </w:pPr>
      <w:r>
        <w:t>Mr.</w:t>
      </w:r>
      <w:r>
        <w:rPr>
          <w:spacing w:val="-4"/>
        </w:rPr>
        <w:t xml:space="preserve"> </w:t>
      </w:r>
      <w:r>
        <w:t>Shelby</w:t>
      </w:r>
      <w:r>
        <w:rPr>
          <w:spacing w:val="-4"/>
        </w:rPr>
        <w:t xml:space="preserve"> </w:t>
      </w:r>
      <w:r>
        <w:t>was</w:t>
      </w:r>
      <w:r>
        <w:rPr>
          <w:spacing w:val="-4"/>
        </w:rPr>
        <w:t xml:space="preserve"> </w:t>
      </w:r>
      <w:r>
        <w:t>fairly</w:t>
      </w:r>
      <w:r>
        <w:rPr>
          <w:spacing w:val="-4"/>
        </w:rPr>
        <w:t xml:space="preserve"> </w:t>
      </w:r>
      <w:r>
        <w:t>overcome,</w:t>
      </w:r>
      <w:r>
        <w:rPr>
          <w:spacing w:val="-4"/>
        </w:rPr>
        <w:t xml:space="preserve"> </w:t>
      </w:r>
      <w:r>
        <w:t>and</w:t>
      </w:r>
      <w:r>
        <w:rPr>
          <w:spacing w:val="-3"/>
        </w:rPr>
        <w:t xml:space="preserve"> </w:t>
      </w:r>
      <w:r>
        <w:t>the</w:t>
      </w:r>
      <w:r>
        <w:rPr>
          <w:spacing w:val="-4"/>
        </w:rPr>
        <w:t xml:space="preserve"> </w:t>
      </w:r>
      <w:r>
        <w:t>tears</w:t>
      </w:r>
      <w:r>
        <w:rPr>
          <w:spacing w:val="-4"/>
        </w:rPr>
        <w:t xml:space="preserve"> </w:t>
      </w:r>
      <w:r>
        <w:t>rose</w:t>
      </w:r>
      <w:r>
        <w:rPr>
          <w:spacing w:val="-3"/>
        </w:rPr>
        <w:t xml:space="preserve"> </w:t>
      </w:r>
      <w:r>
        <w:t>to</w:t>
      </w:r>
      <w:r>
        <w:rPr>
          <w:spacing w:val="-4"/>
        </w:rPr>
        <w:t xml:space="preserve"> </w:t>
      </w:r>
      <w:r>
        <w:t>his</w:t>
      </w:r>
      <w:r>
        <w:rPr>
          <w:spacing w:val="-3"/>
        </w:rPr>
        <w:t xml:space="preserve"> </w:t>
      </w:r>
      <w:r>
        <w:t>eyes.</w:t>
      </w:r>
    </w:p>
    <w:p w14:paraId="326707FA" w14:textId="77777777" w:rsidR="007C7114" w:rsidRDefault="007C7114" w:rsidP="00283D62">
      <w:pPr>
        <w:pStyle w:val="Body"/>
      </w:pPr>
      <w:r>
        <w:t>“My</w:t>
      </w:r>
      <w:r>
        <w:rPr>
          <w:spacing w:val="-10"/>
        </w:rPr>
        <w:t xml:space="preserve"> </w:t>
      </w:r>
      <w:r>
        <w:t>good</w:t>
      </w:r>
      <w:r>
        <w:rPr>
          <w:spacing w:val="-10"/>
        </w:rPr>
        <w:t xml:space="preserve"> </w:t>
      </w:r>
      <w:r>
        <w:t>boy,”</w:t>
      </w:r>
      <w:r>
        <w:rPr>
          <w:spacing w:val="-10"/>
        </w:rPr>
        <w:t xml:space="preserve"> </w:t>
      </w:r>
      <w:r>
        <w:t>said</w:t>
      </w:r>
      <w:r>
        <w:rPr>
          <w:spacing w:val="-10"/>
        </w:rPr>
        <w:t xml:space="preserve"> </w:t>
      </w:r>
      <w:r>
        <w:t>he,</w:t>
      </w:r>
      <w:r>
        <w:rPr>
          <w:spacing w:val="-9"/>
        </w:rPr>
        <w:t xml:space="preserve"> </w:t>
      </w:r>
      <w:r>
        <w:t>“the</w:t>
      </w:r>
      <w:r>
        <w:rPr>
          <w:spacing w:val="-10"/>
        </w:rPr>
        <w:t xml:space="preserve"> </w:t>
      </w:r>
      <w:r>
        <w:t>Lord</w:t>
      </w:r>
      <w:r>
        <w:rPr>
          <w:spacing w:val="-10"/>
        </w:rPr>
        <w:t xml:space="preserve"> </w:t>
      </w:r>
      <w:r>
        <w:t>knows</w:t>
      </w:r>
      <w:r>
        <w:rPr>
          <w:spacing w:val="-10"/>
        </w:rPr>
        <w:t xml:space="preserve"> </w:t>
      </w:r>
      <w:r>
        <w:t>you</w:t>
      </w:r>
      <w:r>
        <w:rPr>
          <w:spacing w:val="-10"/>
        </w:rPr>
        <w:t xml:space="preserve"> </w:t>
      </w:r>
      <w:r>
        <w:t>say</w:t>
      </w:r>
      <w:r>
        <w:rPr>
          <w:spacing w:val="-9"/>
        </w:rPr>
        <w:t xml:space="preserve"> </w:t>
      </w:r>
      <w:r>
        <w:t>but</w:t>
      </w:r>
      <w:r>
        <w:rPr>
          <w:spacing w:val="-10"/>
        </w:rPr>
        <w:t xml:space="preserve"> </w:t>
      </w:r>
      <w:r>
        <w:t>the</w:t>
      </w:r>
      <w:r>
        <w:rPr>
          <w:spacing w:val="-10"/>
        </w:rPr>
        <w:t xml:space="preserve"> </w:t>
      </w:r>
      <w:r>
        <w:t>truth;</w:t>
      </w:r>
      <w:r>
        <w:rPr>
          <w:spacing w:val="-10"/>
        </w:rPr>
        <w:t xml:space="preserve"> </w:t>
      </w:r>
      <w:r>
        <w:t>and</w:t>
      </w:r>
      <w:r>
        <w:rPr>
          <w:spacing w:val="-10"/>
        </w:rPr>
        <w:t xml:space="preserve"> </w:t>
      </w:r>
      <w:r>
        <w:t>if</w:t>
      </w:r>
      <w:r>
        <w:rPr>
          <w:spacing w:val="-9"/>
        </w:rPr>
        <w:t xml:space="preserve"> </w:t>
      </w:r>
      <w:r>
        <w:t>I</w:t>
      </w:r>
      <w:r>
        <w:rPr>
          <w:spacing w:val="-10"/>
        </w:rPr>
        <w:t xml:space="preserve"> </w:t>
      </w:r>
      <w:r>
        <w:t>was</w:t>
      </w:r>
      <w:r>
        <w:rPr>
          <w:spacing w:val="-10"/>
        </w:rPr>
        <w:t xml:space="preserve"> </w:t>
      </w:r>
      <w:r>
        <w:t>able</w:t>
      </w:r>
      <w:r>
        <w:rPr>
          <w:spacing w:val="-51"/>
        </w:rPr>
        <w:t xml:space="preserve"> </w:t>
      </w:r>
      <w:r>
        <w:t>to</w:t>
      </w:r>
      <w:r>
        <w:rPr>
          <w:spacing w:val="-2"/>
        </w:rPr>
        <w:t xml:space="preserve"> </w:t>
      </w:r>
      <w:r>
        <w:t>help</w:t>
      </w:r>
      <w:r>
        <w:rPr>
          <w:spacing w:val="-1"/>
        </w:rPr>
        <w:t xml:space="preserve"> </w:t>
      </w:r>
      <w:r>
        <w:t>it,</w:t>
      </w:r>
      <w:r>
        <w:rPr>
          <w:spacing w:val="-1"/>
        </w:rPr>
        <w:t xml:space="preserve"> </w:t>
      </w:r>
      <w:r>
        <w:t>all</w:t>
      </w:r>
      <w:r>
        <w:rPr>
          <w:spacing w:val="-1"/>
        </w:rPr>
        <w:t xml:space="preserve"> </w:t>
      </w:r>
      <w:r>
        <w:t>the</w:t>
      </w:r>
      <w:r>
        <w:rPr>
          <w:spacing w:val="-1"/>
        </w:rPr>
        <w:t xml:space="preserve"> </w:t>
      </w:r>
      <w:r>
        <w:t>world</w:t>
      </w:r>
      <w:r>
        <w:rPr>
          <w:spacing w:val="-1"/>
        </w:rPr>
        <w:t xml:space="preserve"> </w:t>
      </w:r>
      <w:r>
        <w:t>shouldn’t</w:t>
      </w:r>
      <w:r>
        <w:rPr>
          <w:spacing w:val="-2"/>
        </w:rPr>
        <w:t xml:space="preserve"> </w:t>
      </w:r>
      <w:r>
        <w:t>buy</w:t>
      </w:r>
      <w:r>
        <w:rPr>
          <w:spacing w:val="-1"/>
        </w:rPr>
        <w:t xml:space="preserve"> </w:t>
      </w:r>
      <w:r>
        <w:t>you.”</w:t>
      </w:r>
    </w:p>
    <w:p w14:paraId="35A9C81B" w14:textId="77777777" w:rsidR="007C7114" w:rsidRDefault="007C7114" w:rsidP="00283D62">
      <w:pPr>
        <w:pStyle w:val="Body"/>
      </w:pPr>
      <w:r>
        <w:rPr>
          <w:spacing w:val="-1"/>
        </w:rPr>
        <w:lastRenderedPageBreak/>
        <w:t>“And</w:t>
      </w:r>
      <w:r>
        <w:rPr>
          <w:spacing w:val="-16"/>
        </w:rPr>
        <w:t xml:space="preserve"> </w:t>
      </w:r>
      <w:r>
        <w:rPr>
          <w:spacing w:val="-1"/>
        </w:rPr>
        <w:t>sure</w:t>
      </w:r>
      <w:r>
        <w:rPr>
          <w:spacing w:val="-16"/>
        </w:rPr>
        <w:t xml:space="preserve"> </w:t>
      </w:r>
      <w:r>
        <w:rPr>
          <w:spacing w:val="-1"/>
        </w:rPr>
        <w:t>as</w:t>
      </w:r>
      <w:r>
        <w:rPr>
          <w:spacing w:val="-16"/>
        </w:rPr>
        <w:t xml:space="preserve"> </w:t>
      </w:r>
      <w:r>
        <w:rPr>
          <w:spacing w:val="-1"/>
        </w:rPr>
        <w:t>I</w:t>
      </w:r>
      <w:r>
        <w:rPr>
          <w:spacing w:val="-15"/>
        </w:rPr>
        <w:t xml:space="preserve"> </w:t>
      </w:r>
      <w:r>
        <w:rPr>
          <w:spacing w:val="-1"/>
        </w:rPr>
        <w:t>am</w:t>
      </w:r>
      <w:r>
        <w:rPr>
          <w:spacing w:val="-16"/>
        </w:rPr>
        <w:t xml:space="preserve"> </w:t>
      </w:r>
      <w:r>
        <w:rPr>
          <w:spacing w:val="-1"/>
        </w:rPr>
        <w:t>a</w:t>
      </w:r>
      <w:r>
        <w:rPr>
          <w:spacing w:val="-16"/>
        </w:rPr>
        <w:t xml:space="preserve"> </w:t>
      </w:r>
      <w:r>
        <w:rPr>
          <w:spacing w:val="-1"/>
        </w:rPr>
        <w:t>Christian</w:t>
      </w:r>
      <w:r>
        <w:rPr>
          <w:spacing w:val="-15"/>
        </w:rPr>
        <w:t xml:space="preserve"> </w:t>
      </w:r>
      <w:r>
        <w:rPr>
          <w:spacing w:val="-1"/>
        </w:rPr>
        <w:t>woman,”</w:t>
      </w:r>
      <w:r>
        <w:rPr>
          <w:spacing w:val="-16"/>
        </w:rPr>
        <w:t xml:space="preserve"> </w:t>
      </w:r>
      <w:r>
        <w:rPr>
          <w:spacing w:val="-1"/>
        </w:rPr>
        <w:t>said</w:t>
      </w:r>
      <w:r>
        <w:rPr>
          <w:spacing w:val="-16"/>
        </w:rPr>
        <w:t xml:space="preserve"> </w:t>
      </w:r>
      <w:r>
        <w:rPr>
          <w:spacing w:val="-1"/>
        </w:rPr>
        <w:t>Mrs.</w:t>
      </w:r>
      <w:r>
        <w:rPr>
          <w:spacing w:val="-15"/>
        </w:rPr>
        <w:t xml:space="preserve"> </w:t>
      </w:r>
      <w:r>
        <w:rPr>
          <w:spacing w:val="-1"/>
        </w:rPr>
        <w:t>Shelby,</w:t>
      </w:r>
      <w:r>
        <w:rPr>
          <w:spacing w:val="-16"/>
        </w:rPr>
        <w:t xml:space="preserve"> </w:t>
      </w:r>
      <w:r>
        <w:t>“you</w:t>
      </w:r>
      <w:r>
        <w:rPr>
          <w:spacing w:val="-16"/>
        </w:rPr>
        <w:t xml:space="preserve"> </w:t>
      </w:r>
      <w:r>
        <w:t>shall</w:t>
      </w:r>
      <w:r>
        <w:rPr>
          <w:spacing w:val="-15"/>
        </w:rPr>
        <w:t xml:space="preserve"> </w:t>
      </w:r>
      <w:r>
        <w:t>be</w:t>
      </w:r>
      <w:r>
        <w:rPr>
          <w:spacing w:val="-16"/>
        </w:rPr>
        <w:t xml:space="preserve"> </w:t>
      </w:r>
      <w:r>
        <w:t>redeemed</w:t>
      </w:r>
      <w:r>
        <w:rPr>
          <w:spacing w:val="-51"/>
        </w:rPr>
        <w:t xml:space="preserve"> </w:t>
      </w:r>
      <w:r>
        <w:t>as soon as I can any way bring together means. Sir,” she said to Haley, “take good</w:t>
      </w:r>
      <w:r>
        <w:rPr>
          <w:spacing w:val="1"/>
        </w:rPr>
        <w:t xml:space="preserve"> </w:t>
      </w:r>
      <w:r>
        <w:t>account</w:t>
      </w:r>
      <w:r>
        <w:rPr>
          <w:spacing w:val="-1"/>
        </w:rPr>
        <w:t xml:space="preserve"> </w:t>
      </w:r>
      <w:r>
        <w:t>of</w:t>
      </w:r>
      <w:r>
        <w:rPr>
          <w:spacing w:val="-1"/>
        </w:rPr>
        <w:t xml:space="preserve"> </w:t>
      </w:r>
      <w:r>
        <w:t>who</w:t>
      </w:r>
      <w:r>
        <w:rPr>
          <w:spacing w:val="-1"/>
        </w:rPr>
        <w:t xml:space="preserve"> </w:t>
      </w:r>
      <w:r>
        <w:t>you</w:t>
      </w:r>
      <w:r>
        <w:rPr>
          <w:spacing w:val="-1"/>
        </w:rPr>
        <w:t xml:space="preserve"> </w:t>
      </w:r>
      <w:r>
        <w:t>sell</w:t>
      </w:r>
      <w:r>
        <w:rPr>
          <w:spacing w:val="-1"/>
        </w:rPr>
        <w:t xml:space="preserve"> </w:t>
      </w:r>
      <w:r>
        <w:t>him</w:t>
      </w:r>
      <w:r>
        <w:rPr>
          <w:spacing w:val="-2"/>
        </w:rPr>
        <w:t xml:space="preserve"> </w:t>
      </w:r>
      <w:r>
        <w:t>to,</w:t>
      </w:r>
      <w:r>
        <w:rPr>
          <w:spacing w:val="-1"/>
        </w:rPr>
        <w:t xml:space="preserve"> </w:t>
      </w:r>
      <w:r>
        <w:t>and let</w:t>
      </w:r>
      <w:r>
        <w:rPr>
          <w:spacing w:val="-1"/>
        </w:rPr>
        <w:t xml:space="preserve"> </w:t>
      </w:r>
      <w:r>
        <w:t>me know.”</w:t>
      </w:r>
    </w:p>
    <w:p w14:paraId="4D6E75D2" w14:textId="77777777" w:rsidR="007C7114" w:rsidRDefault="007C7114" w:rsidP="00283D62">
      <w:pPr>
        <w:pStyle w:val="Body"/>
      </w:pPr>
      <w:r>
        <w:t>“Lor, yes, for that matter,” said the trader, “I may bring him up in a year, not</w:t>
      </w:r>
      <w:r>
        <w:rPr>
          <w:spacing w:val="1"/>
        </w:rPr>
        <w:t xml:space="preserve"> </w:t>
      </w:r>
      <w:r>
        <w:t>much</w:t>
      </w:r>
      <w:r>
        <w:rPr>
          <w:spacing w:val="-1"/>
        </w:rPr>
        <w:t xml:space="preserve"> </w:t>
      </w:r>
      <w:r>
        <w:t>the</w:t>
      </w:r>
      <w:r>
        <w:rPr>
          <w:spacing w:val="-1"/>
        </w:rPr>
        <w:t xml:space="preserve"> </w:t>
      </w:r>
      <w:r>
        <w:t>wuss</w:t>
      </w:r>
      <w:r>
        <w:rPr>
          <w:spacing w:val="-1"/>
        </w:rPr>
        <w:t xml:space="preserve"> </w:t>
      </w:r>
      <w:r>
        <w:t>for</w:t>
      </w:r>
      <w:r>
        <w:rPr>
          <w:spacing w:val="-2"/>
        </w:rPr>
        <w:t xml:space="preserve"> </w:t>
      </w:r>
      <w:r>
        <w:t>wear,</w:t>
      </w:r>
      <w:r>
        <w:rPr>
          <w:spacing w:val="-1"/>
        </w:rPr>
        <w:t xml:space="preserve"> </w:t>
      </w:r>
      <w:r>
        <w:t>and trade</w:t>
      </w:r>
      <w:r>
        <w:rPr>
          <w:spacing w:val="-2"/>
        </w:rPr>
        <w:t xml:space="preserve"> </w:t>
      </w:r>
      <w:r>
        <w:t>him</w:t>
      </w:r>
      <w:r>
        <w:rPr>
          <w:spacing w:val="-1"/>
        </w:rPr>
        <w:t xml:space="preserve"> </w:t>
      </w:r>
      <w:r>
        <w:t>back.”</w:t>
      </w:r>
    </w:p>
    <w:p w14:paraId="2DCA6926" w14:textId="77777777" w:rsidR="00283D62" w:rsidRDefault="007C7114" w:rsidP="00283D62">
      <w:pPr>
        <w:pStyle w:val="Body"/>
      </w:pPr>
      <w:r>
        <w:t>“I’ll trade with you then, and make it for your advantage,” said Mrs. Shelby.</w:t>
      </w:r>
      <w:r>
        <w:rPr>
          <w:spacing w:val="1"/>
        </w:rPr>
        <w:t xml:space="preserve"> </w:t>
      </w:r>
      <w:r>
        <w:t>“</w:t>
      </w:r>
    </w:p>
    <w:p w14:paraId="2E8835E2" w14:textId="671313DE" w:rsidR="007C7114" w:rsidRDefault="007C7114" w:rsidP="00283D62">
      <w:pPr>
        <w:pStyle w:val="Body"/>
      </w:pPr>
      <w:r>
        <w:t>Of</w:t>
      </w:r>
      <w:r>
        <w:rPr>
          <w:spacing w:val="2"/>
        </w:rPr>
        <w:t xml:space="preserve"> </w:t>
      </w:r>
      <w:r>
        <w:t>course,”</w:t>
      </w:r>
      <w:r>
        <w:rPr>
          <w:spacing w:val="2"/>
        </w:rPr>
        <w:t xml:space="preserve"> </w:t>
      </w:r>
      <w:r>
        <w:t>said</w:t>
      </w:r>
      <w:r>
        <w:rPr>
          <w:spacing w:val="2"/>
        </w:rPr>
        <w:t xml:space="preserve"> </w:t>
      </w:r>
      <w:r>
        <w:t>the</w:t>
      </w:r>
      <w:r>
        <w:rPr>
          <w:spacing w:val="2"/>
        </w:rPr>
        <w:t xml:space="preserve"> </w:t>
      </w:r>
      <w:r>
        <w:t>trader,</w:t>
      </w:r>
      <w:r>
        <w:rPr>
          <w:spacing w:val="2"/>
        </w:rPr>
        <w:t xml:space="preserve"> </w:t>
      </w:r>
      <w:r>
        <w:t>“all</w:t>
      </w:r>
      <w:r>
        <w:rPr>
          <w:spacing w:val="3"/>
        </w:rPr>
        <w:t xml:space="preserve"> </w:t>
      </w:r>
      <w:r>
        <w:t>’s</w:t>
      </w:r>
      <w:r>
        <w:rPr>
          <w:spacing w:val="2"/>
        </w:rPr>
        <w:t xml:space="preserve"> </w:t>
      </w:r>
      <w:r>
        <w:t>equal</w:t>
      </w:r>
      <w:r>
        <w:rPr>
          <w:spacing w:val="2"/>
        </w:rPr>
        <w:t xml:space="preserve"> </w:t>
      </w:r>
      <w:r>
        <w:t>with</w:t>
      </w:r>
      <w:r>
        <w:rPr>
          <w:spacing w:val="2"/>
        </w:rPr>
        <w:t xml:space="preserve"> </w:t>
      </w:r>
      <w:r>
        <w:t>me;</w:t>
      </w:r>
      <w:r>
        <w:rPr>
          <w:spacing w:val="2"/>
        </w:rPr>
        <w:t xml:space="preserve"> </w:t>
      </w:r>
      <w:r>
        <w:t>li’ves</w:t>
      </w:r>
      <w:r>
        <w:rPr>
          <w:spacing w:val="2"/>
        </w:rPr>
        <w:t xml:space="preserve"> </w:t>
      </w:r>
      <w:r>
        <w:t>trade</w:t>
      </w:r>
      <w:r>
        <w:rPr>
          <w:spacing w:val="3"/>
        </w:rPr>
        <w:t xml:space="preserve"> </w:t>
      </w:r>
      <w:r>
        <w:t>’em</w:t>
      </w:r>
      <w:r>
        <w:rPr>
          <w:spacing w:val="2"/>
        </w:rPr>
        <w:t xml:space="preserve"> </w:t>
      </w:r>
      <w:r>
        <w:t>up</w:t>
      </w:r>
      <w:r>
        <w:rPr>
          <w:spacing w:val="2"/>
        </w:rPr>
        <w:t xml:space="preserve"> </w:t>
      </w:r>
      <w:r>
        <w:t>as</w:t>
      </w:r>
      <w:r>
        <w:rPr>
          <w:spacing w:val="2"/>
        </w:rPr>
        <w:t xml:space="preserve"> </w:t>
      </w:r>
      <w:r>
        <w:t>down,</w:t>
      </w:r>
      <w:r w:rsidR="00283D62">
        <w:t xml:space="preserve"> </w:t>
      </w:r>
      <w:r>
        <w:t>so I does a good business. All I want is a livin’, you know, ma’am; that’s all any on</w:t>
      </w:r>
      <w:r>
        <w:rPr>
          <w:spacing w:val="-51"/>
        </w:rPr>
        <w:t xml:space="preserve"> </w:t>
      </w:r>
      <w:r>
        <w:t>us</w:t>
      </w:r>
      <w:r>
        <w:rPr>
          <w:spacing w:val="-2"/>
        </w:rPr>
        <w:t xml:space="preserve"> </w:t>
      </w:r>
      <w:r>
        <w:t>wants,</w:t>
      </w:r>
      <w:r>
        <w:rPr>
          <w:spacing w:val="-1"/>
        </w:rPr>
        <w:t xml:space="preserve"> </w:t>
      </w:r>
      <w:r>
        <w:t>I, s’pose.”</w:t>
      </w:r>
    </w:p>
    <w:p w14:paraId="3A87E370" w14:textId="77777777" w:rsidR="007C7114" w:rsidRDefault="007C7114" w:rsidP="00283D62">
      <w:pPr>
        <w:pStyle w:val="Body"/>
      </w:pPr>
      <w:r>
        <w:rPr>
          <w:spacing w:val="-1"/>
        </w:rPr>
        <w:t>Mr.</w:t>
      </w:r>
      <w:r>
        <w:rPr>
          <w:spacing w:val="-13"/>
        </w:rPr>
        <w:t xml:space="preserve"> </w:t>
      </w:r>
      <w:r>
        <w:rPr>
          <w:spacing w:val="-1"/>
        </w:rPr>
        <w:t>and</w:t>
      </w:r>
      <w:r>
        <w:rPr>
          <w:spacing w:val="-13"/>
        </w:rPr>
        <w:t xml:space="preserve"> </w:t>
      </w:r>
      <w:r>
        <w:rPr>
          <w:spacing w:val="-1"/>
        </w:rPr>
        <w:t>Mrs.</w:t>
      </w:r>
      <w:r>
        <w:rPr>
          <w:spacing w:val="-13"/>
        </w:rPr>
        <w:t xml:space="preserve"> </w:t>
      </w:r>
      <w:r>
        <w:rPr>
          <w:spacing w:val="-1"/>
        </w:rPr>
        <w:t>Shelby</w:t>
      </w:r>
      <w:r>
        <w:rPr>
          <w:spacing w:val="-13"/>
        </w:rPr>
        <w:t xml:space="preserve"> </w:t>
      </w:r>
      <w:r>
        <w:rPr>
          <w:spacing w:val="-1"/>
        </w:rPr>
        <w:t>both</w:t>
      </w:r>
      <w:r>
        <w:rPr>
          <w:spacing w:val="-13"/>
        </w:rPr>
        <w:t xml:space="preserve"> </w:t>
      </w:r>
      <w:r>
        <w:rPr>
          <w:spacing w:val="-1"/>
        </w:rPr>
        <w:t>felt</w:t>
      </w:r>
      <w:r>
        <w:rPr>
          <w:spacing w:val="-13"/>
        </w:rPr>
        <w:t xml:space="preserve"> </w:t>
      </w:r>
      <w:r>
        <w:rPr>
          <w:spacing w:val="-1"/>
        </w:rPr>
        <w:t>annoyed</w:t>
      </w:r>
      <w:r>
        <w:rPr>
          <w:spacing w:val="-12"/>
        </w:rPr>
        <w:t xml:space="preserve"> </w:t>
      </w:r>
      <w:r>
        <w:rPr>
          <w:spacing w:val="-1"/>
        </w:rPr>
        <w:t>and</w:t>
      </w:r>
      <w:r>
        <w:rPr>
          <w:spacing w:val="-13"/>
        </w:rPr>
        <w:t xml:space="preserve"> </w:t>
      </w:r>
      <w:r>
        <w:t>degraded</w:t>
      </w:r>
      <w:r>
        <w:rPr>
          <w:spacing w:val="-13"/>
        </w:rPr>
        <w:t xml:space="preserve"> </w:t>
      </w:r>
      <w:r>
        <w:t>by</w:t>
      </w:r>
      <w:r>
        <w:rPr>
          <w:spacing w:val="-13"/>
        </w:rPr>
        <w:t xml:space="preserve"> </w:t>
      </w:r>
      <w:r>
        <w:t>the</w:t>
      </w:r>
      <w:r>
        <w:rPr>
          <w:spacing w:val="-13"/>
        </w:rPr>
        <w:t xml:space="preserve"> </w:t>
      </w:r>
      <w:r>
        <w:t>familiar</w:t>
      </w:r>
      <w:r>
        <w:rPr>
          <w:spacing w:val="-13"/>
        </w:rPr>
        <w:t xml:space="preserve"> </w:t>
      </w:r>
      <w:r>
        <w:t>impudence</w:t>
      </w:r>
      <w:r>
        <w:rPr>
          <w:spacing w:val="-50"/>
        </w:rPr>
        <w:t xml:space="preserve"> </w:t>
      </w:r>
      <w:r>
        <w:t>of the trader, and yet both saw the absolute necessity of putting a constraint on</w:t>
      </w:r>
      <w:r>
        <w:rPr>
          <w:spacing w:val="1"/>
        </w:rPr>
        <w:t xml:space="preserve"> </w:t>
      </w:r>
      <w:r>
        <w:t>their feelings. The more hopelessly sordid and insensible he appeared, the greater</w:t>
      </w:r>
      <w:r>
        <w:rPr>
          <w:spacing w:val="-51"/>
        </w:rPr>
        <w:t xml:space="preserve"> </w:t>
      </w:r>
      <w:r>
        <w:t>became Mrs. Shelby’s dread of his succeeding in recapturing Eliza and her child,</w:t>
      </w:r>
      <w:r>
        <w:rPr>
          <w:spacing w:val="1"/>
        </w:rPr>
        <w:t xml:space="preserve"> </w:t>
      </w:r>
      <w:r>
        <w:t>and</w:t>
      </w:r>
      <w:r>
        <w:rPr>
          <w:spacing w:val="-11"/>
        </w:rPr>
        <w:t xml:space="preserve"> </w:t>
      </w:r>
      <w:r>
        <w:t>of</w:t>
      </w:r>
      <w:r>
        <w:rPr>
          <w:spacing w:val="-10"/>
        </w:rPr>
        <w:t xml:space="preserve"> </w:t>
      </w:r>
      <w:r>
        <w:t>course</w:t>
      </w:r>
      <w:r>
        <w:rPr>
          <w:spacing w:val="-10"/>
        </w:rPr>
        <w:t xml:space="preserve"> </w:t>
      </w:r>
      <w:r>
        <w:t>the</w:t>
      </w:r>
      <w:r>
        <w:rPr>
          <w:spacing w:val="-11"/>
        </w:rPr>
        <w:t xml:space="preserve"> </w:t>
      </w:r>
      <w:r>
        <w:t>greater</w:t>
      </w:r>
      <w:r>
        <w:rPr>
          <w:spacing w:val="-10"/>
        </w:rPr>
        <w:t xml:space="preserve"> </w:t>
      </w:r>
      <w:r>
        <w:t>her</w:t>
      </w:r>
      <w:r>
        <w:rPr>
          <w:spacing w:val="-10"/>
        </w:rPr>
        <w:t xml:space="preserve"> </w:t>
      </w:r>
      <w:r>
        <w:t>motive</w:t>
      </w:r>
      <w:r>
        <w:rPr>
          <w:spacing w:val="-10"/>
        </w:rPr>
        <w:t xml:space="preserve"> </w:t>
      </w:r>
      <w:r>
        <w:t>for</w:t>
      </w:r>
      <w:r>
        <w:rPr>
          <w:spacing w:val="-11"/>
        </w:rPr>
        <w:t xml:space="preserve"> </w:t>
      </w:r>
      <w:r>
        <w:t>detaining</w:t>
      </w:r>
      <w:r>
        <w:rPr>
          <w:spacing w:val="-10"/>
        </w:rPr>
        <w:t xml:space="preserve"> </w:t>
      </w:r>
      <w:r>
        <w:t>him</w:t>
      </w:r>
      <w:r>
        <w:rPr>
          <w:spacing w:val="-10"/>
        </w:rPr>
        <w:t xml:space="preserve"> </w:t>
      </w:r>
      <w:r>
        <w:t>by</w:t>
      </w:r>
      <w:r>
        <w:rPr>
          <w:spacing w:val="-10"/>
        </w:rPr>
        <w:t xml:space="preserve"> </w:t>
      </w:r>
      <w:r>
        <w:t>every</w:t>
      </w:r>
      <w:r>
        <w:rPr>
          <w:spacing w:val="-11"/>
        </w:rPr>
        <w:t xml:space="preserve"> </w:t>
      </w:r>
      <w:r>
        <w:t>female</w:t>
      </w:r>
      <w:r>
        <w:rPr>
          <w:spacing w:val="-10"/>
        </w:rPr>
        <w:t xml:space="preserve"> </w:t>
      </w:r>
      <w:r>
        <w:t>artifice.</w:t>
      </w:r>
      <w:r>
        <w:rPr>
          <w:spacing w:val="-10"/>
        </w:rPr>
        <w:t xml:space="preserve"> </w:t>
      </w:r>
      <w:r>
        <w:t>She</w:t>
      </w:r>
      <w:r>
        <w:rPr>
          <w:spacing w:val="-51"/>
        </w:rPr>
        <w:t xml:space="preserve"> </w:t>
      </w:r>
      <w:r>
        <w:t>therefore graciously smiled, assented, chatted familiarly, and did all she could to</w:t>
      </w:r>
      <w:r>
        <w:rPr>
          <w:spacing w:val="1"/>
        </w:rPr>
        <w:t xml:space="preserve"> </w:t>
      </w:r>
      <w:r>
        <w:t>make</w:t>
      </w:r>
      <w:r>
        <w:rPr>
          <w:spacing w:val="-1"/>
        </w:rPr>
        <w:t xml:space="preserve"> </w:t>
      </w:r>
      <w:r>
        <w:t>time</w:t>
      </w:r>
      <w:r>
        <w:rPr>
          <w:spacing w:val="-1"/>
        </w:rPr>
        <w:t xml:space="preserve"> </w:t>
      </w:r>
      <w:r>
        <w:t>pass</w:t>
      </w:r>
      <w:r>
        <w:rPr>
          <w:spacing w:val="-1"/>
        </w:rPr>
        <w:t xml:space="preserve"> </w:t>
      </w:r>
      <w:r>
        <w:t>imperceptibly.</w:t>
      </w:r>
    </w:p>
    <w:p w14:paraId="0A2D0C58" w14:textId="77777777" w:rsidR="007C7114" w:rsidRDefault="007C7114" w:rsidP="00283D62">
      <w:pPr>
        <w:pStyle w:val="Body"/>
      </w:pPr>
      <w:r>
        <w:t>At two o’clock Sam and Andy brought the horses up to the posts, apparently</w:t>
      </w:r>
      <w:r>
        <w:rPr>
          <w:spacing w:val="1"/>
        </w:rPr>
        <w:t xml:space="preserve"> </w:t>
      </w:r>
      <w:r>
        <w:t>greatly</w:t>
      </w:r>
      <w:r>
        <w:rPr>
          <w:spacing w:val="-2"/>
        </w:rPr>
        <w:t xml:space="preserve"> </w:t>
      </w:r>
      <w:r>
        <w:t>refreshed and</w:t>
      </w:r>
      <w:r>
        <w:rPr>
          <w:spacing w:val="-1"/>
        </w:rPr>
        <w:t xml:space="preserve"> </w:t>
      </w:r>
      <w:r>
        <w:t>invigorated</w:t>
      </w:r>
      <w:r>
        <w:rPr>
          <w:spacing w:val="-1"/>
        </w:rPr>
        <w:t xml:space="preserve"> </w:t>
      </w:r>
      <w:r>
        <w:t>by</w:t>
      </w:r>
      <w:r>
        <w:rPr>
          <w:spacing w:val="-2"/>
        </w:rPr>
        <w:t xml:space="preserve"> </w:t>
      </w:r>
      <w:r>
        <w:t>the</w:t>
      </w:r>
      <w:r>
        <w:rPr>
          <w:spacing w:val="-1"/>
        </w:rPr>
        <w:t xml:space="preserve"> </w:t>
      </w:r>
      <w:r>
        <w:t>scamper</w:t>
      </w:r>
      <w:r>
        <w:rPr>
          <w:spacing w:val="-2"/>
        </w:rPr>
        <w:t xml:space="preserve"> </w:t>
      </w:r>
      <w:r>
        <w:t>of</w:t>
      </w:r>
      <w:r>
        <w:rPr>
          <w:spacing w:val="-1"/>
        </w:rPr>
        <w:t xml:space="preserve"> </w:t>
      </w:r>
      <w:r>
        <w:t>the</w:t>
      </w:r>
      <w:r>
        <w:rPr>
          <w:spacing w:val="-1"/>
        </w:rPr>
        <w:t xml:space="preserve"> </w:t>
      </w:r>
      <w:r>
        <w:t>morning.</w:t>
      </w:r>
    </w:p>
    <w:p w14:paraId="7D3F3879" w14:textId="77777777" w:rsidR="007C7114" w:rsidRDefault="007C7114" w:rsidP="00283D62">
      <w:pPr>
        <w:pStyle w:val="Body"/>
      </w:pPr>
      <w:r>
        <w:t>Sam</w:t>
      </w:r>
      <w:r>
        <w:rPr>
          <w:spacing w:val="-6"/>
        </w:rPr>
        <w:t xml:space="preserve"> </w:t>
      </w:r>
      <w:r>
        <w:t>was</w:t>
      </w:r>
      <w:r>
        <w:rPr>
          <w:spacing w:val="-6"/>
        </w:rPr>
        <w:t xml:space="preserve"> </w:t>
      </w:r>
      <w:r>
        <w:t>there</w:t>
      </w:r>
      <w:r>
        <w:rPr>
          <w:spacing w:val="-6"/>
        </w:rPr>
        <w:t xml:space="preserve"> </w:t>
      </w:r>
      <w:r>
        <w:t>new</w:t>
      </w:r>
      <w:r>
        <w:rPr>
          <w:spacing w:val="-6"/>
        </w:rPr>
        <w:t xml:space="preserve"> </w:t>
      </w:r>
      <w:r>
        <w:t>oiled</w:t>
      </w:r>
      <w:r>
        <w:rPr>
          <w:spacing w:val="-6"/>
        </w:rPr>
        <w:t xml:space="preserve"> </w:t>
      </w:r>
      <w:r>
        <w:t>from</w:t>
      </w:r>
      <w:r>
        <w:rPr>
          <w:spacing w:val="-5"/>
        </w:rPr>
        <w:t xml:space="preserve"> </w:t>
      </w:r>
      <w:r>
        <w:t>dinner,</w:t>
      </w:r>
      <w:r>
        <w:rPr>
          <w:spacing w:val="-6"/>
        </w:rPr>
        <w:t xml:space="preserve"> </w:t>
      </w:r>
      <w:r>
        <w:t>with</w:t>
      </w:r>
      <w:r>
        <w:rPr>
          <w:spacing w:val="-6"/>
        </w:rPr>
        <w:t xml:space="preserve"> </w:t>
      </w:r>
      <w:r>
        <w:t>an</w:t>
      </w:r>
      <w:r>
        <w:rPr>
          <w:spacing w:val="-6"/>
        </w:rPr>
        <w:t xml:space="preserve"> </w:t>
      </w:r>
      <w:r>
        <w:t>abundance</w:t>
      </w:r>
      <w:r>
        <w:rPr>
          <w:spacing w:val="-6"/>
        </w:rPr>
        <w:t xml:space="preserve"> </w:t>
      </w:r>
      <w:r>
        <w:t>of</w:t>
      </w:r>
      <w:r>
        <w:rPr>
          <w:spacing w:val="-5"/>
        </w:rPr>
        <w:t xml:space="preserve"> </w:t>
      </w:r>
      <w:r>
        <w:t>zealous</w:t>
      </w:r>
      <w:r>
        <w:rPr>
          <w:spacing w:val="-6"/>
        </w:rPr>
        <w:t xml:space="preserve"> </w:t>
      </w:r>
      <w:r>
        <w:t>and</w:t>
      </w:r>
      <w:r>
        <w:rPr>
          <w:spacing w:val="-6"/>
        </w:rPr>
        <w:t xml:space="preserve"> </w:t>
      </w:r>
      <w:r>
        <w:t>ready</w:t>
      </w:r>
      <w:r>
        <w:rPr>
          <w:spacing w:val="-51"/>
        </w:rPr>
        <w:t xml:space="preserve"> </w:t>
      </w:r>
      <w:r>
        <w:t>officiousness.</w:t>
      </w:r>
      <w:r>
        <w:rPr>
          <w:spacing w:val="-5"/>
        </w:rPr>
        <w:t xml:space="preserve"> </w:t>
      </w:r>
      <w:r>
        <w:t>As</w:t>
      </w:r>
      <w:r>
        <w:rPr>
          <w:spacing w:val="-4"/>
        </w:rPr>
        <w:t xml:space="preserve"> </w:t>
      </w:r>
      <w:r>
        <w:t>Haley</w:t>
      </w:r>
      <w:r>
        <w:rPr>
          <w:spacing w:val="-5"/>
        </w:rPr>
        <w:t xml:space="preserve"> </w:t>
      </w:r>
      <w:r>
        <w:t>approached,</w:t>
      </w:r>
      <w:r>
        <w:rPr>
          <w:spacing w:val="-4"/>
        </w:rPr>
        <w:t xml:space="preserve"> </w:t>
      </w:r>
      <w:r>
        <w:t>he</w:t>
      </w:r>
      <w:r>
        <w:rPr>
          <w:spacing w:val="-5"/>
        </w:rPr>
        <w:t xml:space="preserve"> </w:t>
      </w:r>
      <w:r>
        <w:t>was</w:t>
      </w:r>
      <w:r>
        <w:rPr>
          <w:spacing w:val="-4"/>
        </w:rPr>
        <w:t xml:space="preserve"> </w:t>
      </w:r>
      <w:r>
        <w:t>boasting,</w:t>
      </w:r>
      <w:r>
        <w:rPr>
          <w:spacing w:val="-4"/>
        </w:rPr>
        <w:t xml:space="preserve"> </w:t>
      </w:r>
      <w:r>
        <w:t>in</w:t>
      </w:r>
      <w:r>
        <w:rPr>
          <w:spacing w:val="-5"/>
        </w:rPr>
        <w:t xml:space="preserve"> </w:t>
      </w:r>
      <w:r>
        <w:t>flourishing</w:t>
      </w:r>
      <w:r>
        <w:rPr>
          <w:spacing w:val="-4"/>
        </w:rPr>
        <w:t xml:space="preserve"> </w:t>
      </w:r>
      <w:r>
        <w:t>style,</w:t>
      </w:r>
      <w:r>
        <w:rPr>
          <w:spacing w:val="-5"/>
        </w:rPr>
        <w:t xml:space="preserve"> </w:t>
      </w:r>
      <w:r>
        <w:t>to</w:t>
      </w:r>
      <w:r>
        <w:rPr>
          <w:spacing w:val="-4"/>
        </w:rPr>
        <w:t xml:space="preserve"> </w:t>
      </w:r>
      <w:r>
        <w:t>Andy,</w:t>
      </w:r>
      <w:r>
        <w:rPr>
          <w:spacing w:val="-51"/>
        </w:rPr>
        <w:t xml:space="preserve"> </w:t>
      </w:r>
      <w:r>
        <w:t>of the evident and eminent success of the operation, now that he had “farly come</w:t>
      </w:r>
      <w:r>
        <w:rPr>
          <w:spacing w:val="1"/>
        </w:rPr>
        <w:t xml:space="preserve"> </w:t>
      </w:r>
      <w:r>
        <w:t>to</w:t>
      </w:r>
      <w:r>
        <w:rPr>
          <w:spacing w:val="-1"/>
        </w:rPr>
        <w:t xml:space="preserve"> </w:t>
      </w:r>
      <w:r>
        <w:t>it.”</w:t>
      </w:r>
    </w:p>
    <w:p w14:paraId="7D66761C" w14:textId="77777777" w:rsidR="007C7114" w:rsidRDefault="007C7114" w:rsidP="00283D62">
      <w:pPr>
        <w:pStyle w:val="Body"/>
      </w:pPr>
      <w:r>
        <w:t>“Your master, I s’pose, don’t keep no dogs,” said Haley, thoughtfully, as he</w:t>
      </w:r>
      <w:r>
        <w:rPr>
          <w:spacing w:val="1"/>
        </w:rPr>
        <w:t xml:space="preserve"> </w:t>
      </w:r>
      <w:r>
        <w:t>prepared</w:t>
      </w:r>
      <w:r>
        <w:rPr>
          <w:spacing w:val="-2"/>
        </w:rPr>
        <w:t xml:space="preserve"> </w:t>
      </w:r>
      <w:r>
        <w:t>to</w:t>
      </w:r>
      <w:r>
        <w:rPr>
          <w:spacing w:val="-1"/>
        </w:rPr>
        <w:t xml:space="preserve"> </w:t>
      </w:r>
      <w:r>
        <w:t>mount.</w:t>
      </w:r>
    </w:p>
    <w:p w14:paraId="5ECE0FA0" w14:textId="77777777" w:rsidR="007C7114" w:rsidRDefault="007C7114" w:rsidP="00283D62">
      <w:pPr>
        <w:pStyle w:val="Body"/>
      </w:pPr>
      <w:r>
        <w:t>“Heaps on ’em,” said Sam, triumphantly; “thar’s Bruno—he’s a roarer! and,</w:t>
      </w:r>
      <w:r>
        <w:rPr>
          <w:spacing w:val="1"/>
        </w:rPr>
        <w:t xml:space="preserve"> </w:t>
      </w:r>
      <w:r>
        <w:t>besides</w:t>
      </w:r>
      <w:r>
        <w:rPr>
          <w:spacing w:val="-2"/>
        </w:rPr>
        <w:t xml:space="preserve"> </w:t>
      </w:r>
      <w:r>
        <w:t>that,</w:t>
      </w:r>
      <w:r>
        <w:rPr>
          <w:spacing w:val="-2"/>
        </w:rPr>
        <w:t xml:space="preserve"> </w:t>
      </w:r>
      <w:r>
        <w:t>’bout</w:t>
      </w:r>
      <w:r>
        <w:rPr>
          <w:spacing w:val="-1"/>
        </w:rPr>
        <w:t xml:space="preserve"> </w:t>
      </w:r>
      <w:r>
        <w:t>every</w:t>
      </w:r>
      <w:r>
        <w:rPr>
          <w:spacing w:val="-2"/>
        </w:rPr>
        <w:t xml:space="preserve"> </w:t>
      </w:r>
      <w:r>
        <w:t>nigger</w:t>
      </w:r>
      <w:r>
        <w:rPr>
          <w:spacing w:val="-1"/>
        </w:rPr>
        <w:t xml:space="preserve"> </w:t>
      </w:r>
      <w:r>
        <w:t>of</w:t>
      </w:r>
      <w:r>
        <w:rPr>
          <w:spacing w:val="-2"/>
        </w:rPr>
        <w:t xml:space="preserve"> </w:t>
      </w:r>
      <w:r>
        <w:t>us</w:t>
      </w:r>
      <w:r>
        <w:rPr>
          <w:spacing w:val="-2"/>
        </w:rPr>
        <w:t xml:space="preserve"> </w:t>
      </w:r>
      <w:r>
        <w:t>keeps</w:t>
      </w:r>
      <w:r>
        <w:rPr>
          <w:spacing w:val="-1"/>
        </w:rPr>
        <w:t xml:space="preserve"> </w:t>
      </w:r>
      <w:r>
        <w:t>a</w:t>
      </w:r>
      <w:r>
        <w:rPr>
          <w:spacing w:val="-1"/>
        </w:rPr>
        <w:t xml:space="preserve"> </w:t>
      </w:r>
      <w:r>
        <w:t>pup</w:t>
      </w:r>
      <w:r>
        <w:rPr>
          <w:spacing w:val="-2"/>
        </w:rPr>
        <w:t xml:space="preserve"> </w:t>
      </w:r>
      <w:r>
        <w:t>of</w:t>
      </w:r>
      <w:r>
        <w:rPr>
          <w:spacing w:val="-2"/>
        </w:rPr>
        <w:t xml:space="preserve"> </w:t>
      </w:r>
      <w:r>
        <w:t>some</w:t>
      </w:r>
      <w:r>
        <w:rPr>
          <w:spacing w:val="-2"/>
        </w:rPr>
        <w:t xml:space="preserve"> </w:t>
      </w:r>
      <w:r>
        <w:t>natur</w:t>
      </w:r>
      <w:r>
        <w:rPr>
          <w:spacing w:val="-1"/>
        </w:rPr>
        <w:t xml:space="preserve"> </w:t>
      </w:r>
      <w:r>
        <w:t>or</w:t>
      </w:r>
      <w:r>
        <w:rPr>
          <w:spacing w:val="-2"/>
        </w:rPr>
        <w:t xml:space="preserve"> </w:t>
      </w:r>
      <w:r>
        <w:t>uther.”</w:t>
      </w:r>
    </w:p>
    <w:p w14:paraId="223A45EB" w14:textId="77777777" w:rsidR="007C7114" w:rsidRDefault="007C7114" w:rsidP="00283D62">
      <w:pPr>
        <w:pStyle w:val="Body"/>
      </w:pPr>
      <w:r>
        <w:t>“Poh!” said Haley,—and he said something else, too, with regard to the said</w:t>
      </w:r>
      <w:r>
        <w:rPr>
          <w:spacing w:val="1"/>
        </w:rPr>
        <w:t xml:space="preserve"> </w:t>
      </w:r>
      <w:r>
        <w:t>dogs,</w:t>
      </w:r>
      <w:r>
        <w:rPr>
          <w:spacing w:val="-2"/>
        </w:rPr>
        <w:t xml:space="preserve"> </w:t>
      </w:r>
      <w:r>
        <w:t>at which</w:t>
      </w:r>
      <w:r>
        <w:rPr>
          <w:spacing w:val="-1"/>
        </w:rPr>
        <w:t xml:space="preserve"> </w:t>
      </w:r>
      <w:r>
        <w:t>Sam</w:t>
      </w:r>
      <w:r>
        <w:rPr>
          <w:spacing w:val="-1"/>
        </w:rPr>
        <w:t xml:space="preserve"> </w:t>
      </w:r>
      <w:r>
        <w:t>muttered,</w:t>
      </w:r>
    </w:p>
    <w:p w14:paraId="30990537" w14:textId="77777777" w:rsidR="007C7114" w:rsidRDefault="007C7114" w:rsidP="00283D62">
      <w:pPr>
        <w:pStyle w:val="Body"/>
      </w:pPr>
      <w:r>
        <w:t>“I</w:t>
      </w:r>
      <w:r>
        <w:rPr>
          <w:spacing w:val="-3"/>
        </w:rPr>
        <w:t xml:space="preserve"> </w:t>
      </w:r>
      <w:r>
        <w:t>don’t</w:t>
      </w:r>
      <w:r>
        <w:rPr>
          <w:spacing w:val="-4"/>
        </w:rPr>
        <w:t xml:space="preserve"> </w:t>
      </w:r>
      <w:r>
        <w:t>see</w:t>
      </w:r>
      <w:r>
        <w:rPr>
          <w:spacing w:val="-3"/>
        </w:rPr>
        <w:t xml:space="preserve"> </w:t>
      </w:r>
      <w:r>
        <w:t>no</w:t>
      </w:r>
      <w:r>
        <w:rPr>
          <w:spacing w:val="-2"/>
        </w:rPr>
        <w:t xml:space="preserve"> </w:t>
      </w:r>
      <w:r>
        <w:t>use</w:t>
      </w:r>
      <w:r>
        <w:rPr>
          <w:spacing w:val="-3"/>
        </w:rPr>
        <w:t xml:space="preserve"> </w:t>
      </w:r>
      <w:r>
        <w:t>cussin’</w:t>
      </w:r>
      <w:r>
        <w:rPr>
          <w:spacing w:val="-3"/>
        </w:rPr>
        <w:t xml:space="preserve"> </w:t>
      </w:r>
      <w:r>
        <w:t>on</w:t>
      </w:r>
      <w:r>
        <w:rPr>
          <w:spacing w:val="-3"/>
        </w:rPr>
        <w:t xml:space="preserve"> </w:t>
      </w:r>
      <w:r>
        <w:t>’em,</w:t>
      </w:r>
      <w:r>
        <w:rPr>
          <w:spacing w:val="-2"/>
        </w:rPr>
        <w:t xml:space="preserve"> </w:t>
      </w:r>
      <w:r>
        <w:t>no</w:t>
      </w:r>
      <w:r>
        <w:rPr>
          <w:spacing w:val="-2"/>
        </w:rPr>
        <w:t xml:space="preserve"> </w:t>
      </w:r>
      <w:r>
        <w:t>way.”</w:t>
      </w:r>
    </w:p>
    <w:p w14:paraId="7969D556" w14:textId="77777777" w:rsidR="007C7114" w:rsidRDefault="007C7114" w:rsidP="00283D62">
      <w:pPr>
        <w:pStyle w:val="Body"/>
      </w:pPr>
      <w:r>
        <w:t>“But</w:t>
      </w:r>
      <w:r>
        <w:rPr>
          <w:spacing w:val="-8"/>
        </w:rPr>
        <w:t xml:space="preserve"> </w:t>
      </w:r>
      <w:r>
        <w:t>your</w:t>
      </w:r>
      <w:r>
        <w:rPr>
          <w:spacing w:val="-7"/>
        </w:rPr>
        <w:t xml:space="preserve"> </w:t>
      </w:r>
      <w:r>
        <w:t>master</w:t>
      </w:r>
      <w:r>
        <w:rPr>
          <w:spacing w:val="-6"/>
        </w:rPr>
        <w:t xml:space="preserve"> </w:t>
      </w:r>
      <w:r>
        <w:t>don’t</w:t>
      </w:r>
      <w:r>
        <w:rPr>
          <w:spacing w:val="-8"/>
        </w:rPr>
        <w:t xml:space="preserve"> </w:t>
      </w:r>
      <w:r>
        <w:t>keep</w:t>
      </w:r>
      <w:r>
        <w:rPr>
          <w:spacing w:val="-6"/>
        </w:rPr>
        <w:t xml:space="preserve"> </w:t>
      </w:r>
      <w:r>
        <w:t>no</w:t>
      </w:r>
      <w:r>
        <w:rPr>
          <w:spacing w:val="-7"/>
        </w:rPr>
        <w:t xml:space="preserve"> </w:t>
      </w:r>
      <w:r>
        <w:t>dogs</w:t>
      </w:r>
      <w:r>
        <w:rPr>
          <w:spacing w:val="-7"/>
        </w:rPr>
        <w:t xml:space="preserve"> </w:t>
      </w:r>
      <w:r>
        <w:t>(I</w:t>
      </w:r>
      <w:r>
        <w:rPr>
          <w:spacing w:val="-8"/>
        </w:rPr>
        <w:t xml:space="preserve"> </w:t>
      </w:r>
      <w:r>
        <w:t>pretty</w:t>
      </w:r>
      <w:r>
        <w:rPr>
          <w:spacing w:val="-6"/>
        </w:rPr>
        <w:t xml:space="preserve"> </w:t>
      </w:r>
      <w:r>
        <w:t>much</w:t>
      </w:r>
      <w:r>
        <w:rPr>
          <w:spacing w:val="-6"/>
        </w:rPr>
        <w:t xml:space="preserve"> </w:t>
      </w:r>
      <w:r>
        <w:t>know</w:t>
      </w:r>
      <w:r>
        <w:rPr>
          <w:spacing w:val="-7"/>
        </w:rPr>
        <w:t xml:space="preserve"> </w:t>
      </w:r>
      <w:r>
        <w:t>he</w:t>
      </w:r>
      <w:r>
        <w:rPr>
          <w:spacing w:val="-6"/>
        </w:rPr>
        <w:t xml:space="preserve"> </w:t>
      </w:r>
      <w:r>
        <w:t>don’t)</w:t>
      </w:r>
      <w:r>
        <w:rPr>
          <w:spacing w:val="-7"/>
        </w:rPr>
        <w:t xml:space="preserve"> </w:t>
      </w:r>
      <w:r>
        <w:t>for</w:t>
      </w:r>
      <w:r>
        <w:rPr>
          <w:spacing w:val="-7"/>
        </w:rPr>
        <w:t xml:space="preserve"> </w:t>
      </w:r>
      <w:r>
        <w:t>trackin’</w:t>
      </w:r>
      <w:r>
        <w:rPr>
          <w:spacing w:val="-51"/>
        </w:rPr>
        <w:t xml:space="preserve"> </w:t>
      </w:r>
      <w:r>
        <w:t>out</w:t>
      </w:r>
      <w:r>
        <w:rPr>
          <w:spacing w:val="-2"/>
        </w:rPr>
        <w:t xml:space="preserve"> </w:t>
      </w:r>
      <w:r>
        <w:t>niggers.”</w:t>
      </w:r>
    </w:p>
    <w:p w14:paraId="6C2A3395" w14:textId="77777777" w:rsidR="007C7114" w:rsidRDefault="007C7114" w:rsidP="00283D62">
      <w:pPr>
        <w:pStyle w:val="Body"/>
      </w:pPr>
      <w:r>
        <w:rPr>
          <w:spacing w:val="-1"/>
        </w:rPr>
        <w:t>Sam</w:t>
      </w:r>
      <w:r>
        <w:rPr>
          <w:spacing w:val="-15"/>
        </w:rPr>
        <w:t xml:space="preserve"> </w:t>
      </w:r>
      <w:r>
        <w:rPr>
          <w:spacing w:val="-1"/>
        </w:rPr>
        <w:t>knew</w:t>
      </w:r>
      <w:r>
        <w:rPr>
          <w:spacing w:val="-15"/>
        </w:rPr>
        <w:t xml:space="preserve"> </w:t>
      </w:r>
      <w:r>
        <w:rPr>
          <w:spacing w:val="-1"/>
        </w:rPr>
        <w:t>exactly</w:t>
      </w:r>
      <w:r>
        <w:rPr>
          <w:spacing w:val="-15"/>
        </w:rPr>
        <w:t xml:space="preserve"> </w:t>
      </w:r>
      <w:r>
        <w:rPr>
          <w:spacing w:val="-1"/>
        </w:rPr>
        <w:t>what</w:t>
      </w:r>
      <w:r>
        <w:rPr>
          <w:spacing w:val="-15"/>
        </w:rPr>
        <w:t xml:space="preserve"> </w:t>
      </w:r>
      <w:r>
        <w:rPr>
          <w:spacing w:val="-1"/>
        </w:rPr>
        <w:t>he</w:t>
      </w:r>
      <w:r>
        <w:rPr>
          <w:spacing w:val="-15"/>
        </w:rPr>
        <w:t xml:space="preserve"> </w:t>
      </w:r>
      <w:r>
        <w:rPr>
          <w:spacing w:val="-1"/>
        </w:rPr>
        <w:t>meant,</w:t>
      </w:r>
      <w:r>
        <w:rPr>
          <w:spacing w:val="-15"/>
        </w:rPr>
        <w:t xml:space="preserve"> </w:t>
      </w:r>
      <w:r>
        <w:rPr>
          <w:spacing w:val="-1"/>
        </w:rPr>
        <w:t>but</w:t>
      </w:r>
      <w:r>
        <w:rPr>
          <w:spacing w:val="-15"/>
        </w:rPr>
        <w:t xml:space="preserve"> </w:t>
      </w:r>
      <w:r>
        <w:rPr>
          <w:spacing w:val="-1"/>
        </w:rPr>
        <w:t>he</w:t>
      </w:r>
      <w:r>
        <w:rPr>
          <w:spacing w:val="-15"/>
        </w:rPr>
        <w:t xml:space="preserve"> </w:t>
      </w:r>
      <w:r>
        <w:rPr>
          <w:spacing w:val="-1"/>
        </w:rPr>
        <w:t>kept</w:t>
      </w:r>
      <w:r>
        <w:rPr>
          <w:spacing w:val="-15"/>
        </w:rPr>
        <w:t xml:space="preserve"> </w:t>
      </w:r>
      <w:r>
        <w:rPr>
          <w:spacing w:val="-1"/>
        </w:rPr>
        <w:t>on</w:t>
      </w:r>
      <w:r>
        <w:rPr>
          <w:spacing w:val="-15"/>
        </w:rPr>
        <w:t xml:space="preserve"> </w:t>
      </w:r>
      <w:r>
        <w:rPr>
          <w:spacing w:val="-1"/>
        </w:rPr>
        <w:t>a</w:t>
      </w:r>
      <w:r>
        <w:rPr>
          <w:spacing w:val="-15"/>
        </w:rPr>
        <w:t xml:space="preserve"> </w:t>
      </w:r>
      <w:r>
        <w:t>look</w:t>
      </w:r>
      <w:r>
        <w:rPr>
          <w:spacing w:val="-15"/>
        </w:rPr>
        <w:t xml:space="preserve"> </w:t>
      </w:r>
      <w:r>
        <w:t>of</w:t>
      </w:r>
      <w:r>
        <w:rPr>
          <w:spacing w:val="-15"/>
        </w:rPr>
        <w:t xml:space="preserve"> </w:t>
      </w:r>
      <w:r>
        <w:t>earnest</w:t>
      </w:r>
      <w:r>
        <w:rPr>
          <w:spacing w:val="-15"/>
        </w:rPr>
        <w:t xml:space="preserve"> </w:t>
      </w:r>
      <w:r>
        <w:t>and</w:t>
      </w:r>
      <w:r>
        <w:rPr>
          <w:spacing w:val="-15"/>
        </w:rPr>
        <w:t xml:space="preserve"> </w:t>
      </w:r>
      <w:r>
        <w:t>desperate</w:t>
      </w:r>
      <w:r>
        <w:rPr>
          <w:spacing w:val="-50"/>
        </w:rPr>
        <w:t xml:space="preserve"> </w:t>
      </w:r>
      <w:r>
        <w:t>simplicity.</w:t>
      </w:r>
    </w:p>
    <w:p w14:paraId="2A09D856" w14:textId="77777777" w:rsidR="007C7114" w:rsidRDefault="007C7114" w:rsidP="00283D62">
      <w:pPr>
        <w:pStyle w:val="Body"/>
      </w:pPr>
      <w:r>
        <w:rPr>
          <w:spacing w:val="-1"/>
        </w:rPr>
        <w:t>“Our</w:t>
      </w:r>
      <w:r>
        <w:rPr>
          <w:spacing w:val="-17"/>
        </w:rPr>
        <w:t xml:space="preserve"> </w:t>
      </w:r>
      <w:r>
        <w:rPr>
          <w:spacing w:val="-1"/>
        </w:rPr>
        <w:t>dogs</w:t>
      </w:r>
      <w:r>
        <w:rPr>
          <w:spacing w:val="-17"/>
        </w:rPr>
        <w:t xml:space="preserve"> </w:t>
      </w:r>
      <w:r>
        <w:rPr>
          <w:spacing w:val="-1"/>
        </w:rPr>
        <w:t>all</w:t>
      </w:r>
      <w:r>
        <w:rPr>
          <w:spacing w:val="-16"/>
        </w:rPr>
        <w:t xml:space="preserve"> </w:t>
      </w:r>
      <w:r>
        <w:rPr>
          <w:spacing w:val="-1"/>
        </w:rPr>
        <w:t>smells</w:t>
      </w:r>
      <w:r>
        <w:rPr>
          <w:spacing w:val="-17"/>
        </w:rPr>
        <w:t xml:space="preserve"> </w:t>
      </w:r>
      <w:r>
        <w:rPr>
          <w:spacing w:val="-1"/>
        </w:rPr>
        <w:t>round</w:t>
      </w:r>
      <w:r>
        <w:rPr>
          <w:spacing w:val="-17"/>
        </w:rPr>
        <w:t xml:space="preserve"> </w:t>
      </w:r>
      <w:r>
        <w:rPr>
          <w:spacing w:val="-1"/>
        </w:rPr>
        <w:t>considable</w:t>
      </w:r>
      <w:r>
        <w:rPr>
          <w:spacing w:val="-16"/>
        </w:rPr>
        <w:t xml:space="preserve"> </w:t>
      </w:r>
      <w:r>
        <w:rPr>
          <w:spacing w:val="-1"/>
        </w:rPr>
        <w:t>sharp.</w:t>
      </w:r>
      <w:r>
        <w:rPr>
          <w:spacing w:val="-17"/>
        </w:rPr>
        <w:t xml:space="preserve"> </w:t>
      </w:r>
      <w:r>
        <w:rPr>
          <w:spacing w:val="-1"/>
        </w:rPr>
        <w:t>I</w:t>
      </w:r>
      <w:r>
        <w:rPr>
          <w:spacing w:val="-17"/>
        </w:rPr>
        <w:t xml:space="preserve"> </w:t>
      </w:r>
      <w:r>
        <w:rPr>
          <w:spacing w:val="-1"/>
        </w:rPr>
        <w:t>spect</w:t>
      </w:r>
      <w:r>
        <w:rPr>
          <w:spacing w:val="-16"/>
        </w:rPr>
        <w:t xml:space="preserve"> </w:t>
      </w:r>
      <w:r>
        <w:rPr>
          <w:spacing w:val="-1"/>
        </w:rPr>
        <w:t>they’s</w:t>
      </w:r>
      <w:r>
        <w:rPr>
          <w:spacing w:val="-17"/>
        </w:rPr>
        <w:t xml:space="preserve"> </w:t>
      </w:r>
      <w:r>
        <w:t>the</w:t>
      </w:r>
      <w:r>
        <w:rPr>
          <w:spacing w:val="-17"/>
        </w:rPr>
        <w:t xml:space="preserve"> </w:t>
      </w:r>
      <w:r>
        <w:t>kind,</w:t>
      </w:r>
      <w:r>
        <w:rPr>
          <w:spacing w:val="-16"/>
        </w:rPr>
        <w:t xml:space="preserve"> </w:t>
      </w:r>
      <w:r>
        <w:t>though</w:t>
      </w:r>
      <w:r>
        <w:rPr>
          <w:spacing w:val="-17"/>
        </w:rPr>
        <w:t xml:space="preserve"> </w:t>
      </w:r>
      <w:r>
        <w:t>they</w:t>
      </w:r>
      <w:r>
        <w:rPr>
          <w:spacing w:val="1"/>
        </w:rPr>
        <w:t xml:space="preserve"> </w:t>
      </w:r>
      <w:r>
        <w:t>han’t</w:t>
      </w:r>
      <w:r>
        <w:rPr>
          <w:spacing w:val="-9"/>
        </w:rPr>
        <w:t xml:space="preserve"> </w:t>
      </w:r>
      <w:r>
        <w:t>never</w:t>
      </w:r>
      <w:r>
        <w:rPr>
          <w:spacing w:val="-9"/>
        </w:rPr>
        <w:t xml:space="preserve"> </w:t>
      </w:r>
      <w:r>
        <w:t>had</w:t>
      </w:r>
      <w:r>
        <w:rPr>
          <w:spacing w:val="-9"/>
        </w:rPr>
        <w:t xml:space="preserve"> </w:t>
      </w:r>
      <w:r>
        <w:t>no</w:t>
      </w:r>
      <w:r>
        <w:rPr>
          <w:spacing w:val="-9"/>
        </w:rPr>
        <w:t xml:space="preserve"> </w:t>
      </w:r>
      <w:r>
        <w:t>practice.</w:t>
      </w:r>
      <w:r>
        <w:rPr>
          <w:spacing w:val="-8"/>
        </w:rPr>
        <w:t xml:space="preserve"> </w:t>
      </w:r>
      <w:r>
        <w:t>They</w:t>
      </w:r>
      <w:r>
        <w:rPr>
          <w:spacing w:val="-8"/>
        </w:rPr>
        <w:t xml:space="preserve"> </w:t>
      </w:r>
      <w:r>
        <w:t>’s</w:t>
      </w:r>
      <w:r>
        <w:rPr>
          <w:spacing w:val="-9"/>
        </w:rPr>
        <w:t xml:space="preserve"> </w:t>
      </w:r>
      <w:r>
        <w:rPr>
          <w:i/>
        </w:rPr>
        <w:t>far</w:t>
      </w:r>
      <w:r>
        <w:rPr>
          <w:i/>
          <w:spacing w:val="-9"/>
        </w:rPr>
        <w:t xml:space="preserve"> </w:t>
      </w:r>
      <w:r>
        <w:t>dogs,</w:t>
      </w:r>
      <w:r>
        <w:rPr>
          <w:spacing w:val="-8"/>
        </w:rPr>
        <w:t xml:space="preserve"> </w:t>
      </w:r>
      <w:r>
        <w:t>though,</w:t>
      </w:r>
      <w:r>
        <w:rPr>
          <w:spacing w:val="-9"/>
        </w:rPr>
        <w:t xml:space="preserve"> </w:t>
      </w:r>
      <w:r>
        <w:t>at</w:t>
      </w:r>
      <w:r>
        <w:rPr>
          <w:spacing w:val="-9"/>
        </w:rPr>
        <w:t xml:space="preserve"> </w:t>
      </w:r>
      <w:r>
        <w:t>most</w:t>
      </w:r>
      <w:r>
        <w:rPr>
          <w:spacing w:val="-8"/>
        </w:rPr>
        <w:t xml:space="preserve"> </w:t>
      </w:r>
      <w:r>
        <w:t>anything,</w:t>
      </w:r>
      <w:r>
        <w:rPr>
          <w:spacing w:val="-9"/>
        </w:rPr>
        <w:t xml:space="preserve"> </w:t>
      </w:r>
      <w:r>
        <w:t>if</w:t>
      </w:r>
      <w:r>
        <w:rPr>
          <w:spacing w:val="-9"/>
        </w:rPr>
        <w:t xml:space="preserve"> </w:t>
      </w:r>
      <w:r>
        <w:t>you’d</w:t>
      </w:r>
      <w:r>
        <w:rPr>
          <w:spacing w:val="-9"/>
        </w:rPr>
        <w:t xml:space="preserve"> </w:t>
      </w:r>
      <w:r>
        <w:t>get</w:t>
      </w:r>
      <w:r>
        <w:rPr>
          <w:spacing w:val="-50"/>
        </w:rPr>
        <w:t xml:space="preserve"> </w:t>
      </w:r>
      <w:r>
        <w:t>’em started. Here, Bruno,” he called, whistling to the lumbering Newfoundland,</w:t>
      </w:r>
      <w:r>
        <w:rPr>
          <w:spacing w:val="1"/>
        </w:rPr>
        <w:t xml:space="preserve"> </w:t>
      </w:r>
      <w:r>
        <w:t>who</w:t>
      </w:r>
      <w:r>
        <w:rPr>
          <w:spacing w:val="-2"/>
        </w:rPr>
        <w:t xml:space="preserve"> </w:t>
      </w:r>
      <w:r>
        <w:t>came</w:t>
      </w:r>
      <w:r>
        <w:rPr>
          <w:spacing w:val="-1"/>
        </w:rPr>
        <w:t xml:space="preserve"> </w:t>
      </w:r>
      <w:r>
        <w:t>pitching</w:t>
      </w:r>
      <w:r>
        <w:rPr>
          <w:spacing w:val="-2"/>
        </w:rPr>
        <w:t xml:space="preserve"> </w:t>
      </w:r>
      <w:r>
        <w:t>tumultuously</w:t>
      </w:r>
      <w:r>
        <w:rPr>
          <w:spacing w:val="-1"/>
        </w:rPr>
        <w:t xml:space="preserve"> </w:t>
      </w:r>
      <w:r>
        <w:t>toward</w:t>
      </w:r>
      <w:r>
        <w:rPr>
          <w:spacing w:val="-2"/>
        </w:rPr>
        <w:t xml:space="preserve"> </w:t>
      </w:r>
      <w:r>
        <w:t>them.</w:t>
      </w:r>
    </w:p>
    <w:p w14:paraId="56BD22CC" w14:textId="77777777" w:rsidR="007C7114" w:rsidRDefault="007C7114" w:rsidP="00283D62">
      <w:pPr>
        <w:pStyle w:val="Body"/>
      </w:pPr>
      <w:r>
        <w:t>“You</w:t>
      </w:r>
      <w:r>
        <w:rPr>
          <w:spacing w:val="-4"/>
        </w:rPr>
        <w:t xml:space="preserve"> </w:t>
      </w:r>
      <w:r>
        <w:t>go</w:t>
      </w:r>
      <w:r>
        <w:rPr>
          <w:spacing w:val="-4"/>
        </w:rPr>
        <w:t xml:space="preserve"> </w:t>
      </w:r>
      <w:r>
        <w:t>hang!”</w:t>
      </w:r>
      <w:r>
        <w:rPr>
          <w:spacing w:val="-4"/>
        </w:rPr>
        <w:t xml:space="preserve"> </w:t>
      </w:r>
      <w:r>
        <w:t>said</w:t>
      </w:r>
      <w:r>
        <w:rPr>
          <w:spacing w:val="-3"/>
        </w:rPr>
        <w:t xml:space="preserve"> </w:t>
      </w:r>
      <w:r>
        <w:t>Haley,</w:t>
      </w:r>
      <w:r>
        <w:rPr>
          <w:spacing w:val="-4"/>
        </w:rPr>
        <w:t xml:space="preserve"> </w:t>
      </w:r>
      <w:r>
        <w:t>getting</w:t>
      </w:r>
      <w:r>
        <w:rPr>
          <w:spacing w:val="-4"/>
        </w:rPr>
        <w:t xml:space="preserve"> </w:t>
      </w:r>
      <w:r>
        <w:t>up.</w:t>
      </w:r>
      <w:r>
        <w:rPr>
          <w:spacing w:val="-4"/>
        </w:rPr>
        <w:t xml:space="preserve"> </w:t>
      </w:r>
      <w:r>
        <w:t>“Come,</w:t>
      </w:r>
      <w:r>
        <w:rPr>
          <w:spacing w:val="-3"/>
        </w:rPr>
        <w:t xml:space="preserve"> </w:t>
      </w:r>
      <w:r>
        <w:t>tumble</w:t>
      </w:r>
      <w:r>
        <w:rPr>
          <w:spacing w:val="-4"/>
        </w:rPr>
        <w:t xml:space="preserve"> </w:t>
      </w:r>
      <w:r>
        <w:t>up</w:t>
      </w:r>
      <w:r>
        <w:rPr>
          <w:spacing w:val="-4"/>
        </w:rPr>
        <w:t xml:space="preserve"> </w:t>
      </w:r>
      <w:r>
        <w:t>now.”</w:t>
      </w:r>
    </w:p>
    <w:p w14:paraId="30ECD7DC" w14:textId="77777777" w:rsidR="007C7114" w:rsidRDefault="007C7114" w:rsidP="00283D62">
      <w:pPr>
        <w:pStyle w:val="Body"/>
      </w:pPr>
      <w:r>
        <w:lastRenderedPageBreak/>
        <w:t>Sam tumbled up accordingly, dexterously contriving to tickle Andy as he did</w:t>
      </w:r>
      <w:r>
        <w:rPr>
          <w:spacing w:val="1"/>
        </w:rPr>
        <w:t xml:space="preserve"> </w:t>
      </w:r>
      <w:r>
        <w:t>so,</w:t>
      </w:r>
      <w:r>
        <w:rPr>
          <w:spacing w:val="-4"/>
        </w:rPr>
        <w:t xml:space="preserve"> </w:t>
      </w:r>
      <w:r>
        <w:t>which</w:t>
      </w:r>
      <w:r>
        <w:rPr>
          <w:spacing w:val="-3"/>
        </w:rPr>
        <w:t xml:space="preserve"> </w:t>
      </w:r>
      <w:r>
        <w:t>occasioned</w:t>
      </w:r>
      <w:r>
        <w:rPr>
          <w:spacing w:val="-4"/>
        </w:rPr>
        <w:t xml:space="preserve"> </w:t>
      </w:r>
      <w:r>
        <w:t>Andy</w:t>
      </w:r>
      <w:r>
        <w:rPr>
          <w:spacing w:val="-3"/>
        </w:rPr>
        <w:t xml:space="preserve"> </w:t>
      </w:r>
      <w:r>
        <w:t>to</w:t>
      </w:r>
      <w:r>
        <w:rPr>
          <w:spacing w:val="-4"/>
        </w:rPr>
        <w:t xml:space="preserve"> </w:t>
      </w:r>
      <w:r>
        <w:t>split</w:t>
      </w:r>
      <w:r>
        <w:rPr>
          <w:spacing w:val="-3"/>
        </w:rPr>
        <w:t xml:space="preserve"> </w:t>
      </w:r>
      <w:r>
        <w:t>out</w:t>
      </w:r>
      <w:r>
        <w:rPr>
          <w:spacing w:val="-4"/>
        </w:rPr>
        <w:t xml:space="preserve"> </w:t>
      </w:r>
      <w:r>
        <w:t>into</w:t>
      </w:r>
      <w:r>
        <w:rPr>
          <w:spacing w:val="-3"/>
        </w:rPr>
        <w:t xml:space="preserve"> </w:t>
      </w:r>
      <w:r>
        <w:t>a</w:t>
      </w:r>
      <w:r>
        <w:rPr>
          <w:spacing w:val="-4"/>
        </w:rPr>
        <w:t xml:space="preserve"> </w:t>
      </w:r>
      <w:r>
        <w:t>laugh,</w:t>
      </w:r>
      <w:r>
        <w:rPr>
          <w:spacing w:val="-3"/>
        </w:rPr>
        <w:t xml:space="preserve"> </w:t>
      </w:r>
      <w:r>
        <w:t>greatly</w:t>
      </w:r>
      <w:r>
        <w:rPr>
          <w:spacing w:val="-4"/>
        </w:rPr>
        <w:t xml:space="preserve"> </w:t>
      </w:r>
      <w:r>
        <w:t>to</w:t>
      </w:r>
      <w:r>
        <w:rPr>
          <w:spacing w:val="-3"/>
        </w:rPr>
        <w:t xml:space="preserve"> </w:t>
      </w:r>
      <w:r>
        <w:t>Haley’s</w:t>
      </w:r>
      <w:r>
        <w:rPr>
          <w:spacing w:val="-4"/>
        </w:rPr>
        <w:t xml:space="preserve"> </w:t>
      </w:r>
      <w:r>
        <w:t>indignation,</w:t>
      </w:r>
      <w:r>
        <w:rPr>
          <w:spacing w:val="-50"/>
        </w:rPr>
        <w:t xml:space="preserve"> </w:t>
      </w:r>
      <w:r>
        <w:t>who</w:t>
      </w:r>
      <w:r>
        <w:rPr>
          <w:spacing w:val="-2"/>
        </w:rPr>
        <w:t xml:space="preserve"> </w:t>
      </w:r>
      <w:r>
        <w:t>made a cut</w:t>
      </w:r>
      <w:r>
        <w:rPr>
          <w:spacing w:val="-1"/>
        </w:rPr>
        <w:t xml:space="preserve"> </w:t>
      </w:r>
      <w:r>
        <w:t>at him</w:t>
      </w:r>
      <w:r>
        <w:rPr>
          <w:spacing w:val="-1"/>
        </w:rPr>
        <w:t xml:space="preserve"> </w:t>
      </w:r>
      <w:r>
        <w:t>with</w:t>
      </w:r>
      <w:r>
        <w:rPr>
          <w:spacing w:val="-1"/>
        </w:rPr>
        <w:t xml:space="preserve"> </w:t>
      </w:r>
      <w:r>
        <w:t>his</w:t>
      </w:r>
      <w:r>
        <w:rPr>
          <w:spacing w:val="-2"/>
        </w:rPr>
        <w:t xml:space="preserve"> </w:t>
      </w:r>
      <w:r>
        <w:t>riding-whip.</w:t>
      </w:r>
    </w:p>
    <w:p w14:paraId="0921CE0B" w14:textId="77777777" w:rsidR="007C7114" w:rsidRDefault="007C7114" w:rsidP="00283D62">
      <w:pPr>
        <w:pStyle w:val="Body"/>
      </w:pPr>
      <w:r>
        <w:t>“I ’s ’stonished at yer, Andy,” said Sam, with awful gravity. “This yer’s a seris</w:t>
      </w:r>
      <w:r>
        <w:rPr>
          <w:spacing w:val="1"/>
        </w:rPr>
        <w:t xml:space="preserve"> </w:t>
      </w:r>
      <w:r>
        <w:t>bisness,</w:t>
      </w:r>
      <w:r>
        <w:rPr>
          <w:spacing w:val="-3"/>
        </w:rPr>
        <w:t xml:space="preserve"> </w:t>
      </w:r>
      <w:r>
        <w:t>Andy.</w:t>
      </w:r>
      <w:r>
        <w:rPr>
          <w:spacing w:val="-2"/>
        </w:rPr>
        <w:t xml:space="preserve"> </w:t>
      </w:r>
      <w:r>
        <w:t>Yer</w:t>
      </w:r>
      <w:r>
        <w:rPr>
          <w:spacing w:val="-3"/>
        </w:rPr>
        <w:t xml:space="preserve"> </w:t>
      </w:r>
      <w:r>
        <w:t>mustn’t</w:t>
      </w:r>
      <w:r>
        <w:rPr>
          <w:spacing w:val="-1"/>
        </w:rPr>
        <w:t xml:space="preserve"> </w:t>
      </w:r>
      <w:r>
        <w:t>be</w:t>
      </w:r>
      <w:r>
        <w:rPr>
          <w:spacing w:val="-3"/>
        </w:rPr>
        <w:t xml:space="preserve"> </w:t>
      </w:r>
      <w:r>
        <w:t>a</w:t>
      </w:r>
      <w:r>
        <w:rPr>
          <w:spacing w:val="-2"/>
        </w:rPr>
        <w:t xml:space="preserve"> </w:t>
      </w:r>
      <w:r>
        <w:t>makin’</w:t>
      </w:r>
      <w:r>
        <w:rPr>
          <w:spacing w:val="-1"/>
        </w:rPr>
        <w:t xml:space="preserve"> </w:t>
      </w:r>
      <w:r>
        <w:t>game.</w:t>
      </w:r>
      <w:r>
        <w:rPr>
          <w:spacing w:val="-3"/>
        </w:rPr>
        <w:t xml:space="preserve"> </w:t>
      </w:r>
      <w:r>
        <w:t>This</w:t>
      </w:r>
      <w:r>
        <w:rPr>
          <w:spacing w:val="-2"/>
        </w:rPr>
        <w:t xml:space="preserve"> </w:t>
      </w:r>
      <w:r>
        <w:t>yer</w:t>
      </w:r>
      <w:r>
        <w:rPr>
          <w:spacing w:val="-2"/>
        </w:rPr>
        <w:t xml:space="preserve"> </w:t>
      </w:r>
      <w:r>
        <w:t>an’t</w:t>
      </w:r>
      <w:r>
        <w:rPr>
          <w:spacing w:val="-2"/>
        </w:rPr>
        <w:t xml:space="preserve"> </w:t>
      </w:r>
      <w:r>
        <w:t>no</w:t>
      </w:r>
      <w:r>
        <w:rPr>
          <w:spacing w:val="-2"/>
        </w:rPr>
        <w:t xml:space="preserve"> </w:t>
      </w:r>
      <w:r>
        <w:t>way</w:t>
      </w:r>
      <w:r>
        <w:rPr>
          <w:spacing w:val="-2"/>
        </w:rPr>
        <w:t xml:space="preserve"> </w:t>
      </w:r>
      <w:r>
        <w:t>to</w:t>
      </w:r>
      <w:r>
        <w:rPr>
          <w:spacing w:val="-3"/>
        </w:rPr>
        <w:t xml:space="preserve"> </w:t>
      </w:r>
      <w:r>
        <w:t>help</w:t>
      </w:r>
      <w:r>
        <w:rPr>
          <w:spacing w:val="-3"/>
        </w:rPr>
        <w:t xml:space="preserve"> </w:t>
      </w:r>
      <w:r>
        <w:t>Mas’r.”</w:t>
      </w:r>
    </w:p>
    <w:p w14:paraId="70EA3B88" w14:textId="77777777" w:rsidR="007C7114" w:rsidRDefault="007C7114" w:rsidP="00283D62">
      <w:pPr>
        <w:pStyle w:val="Body"/>
      </w:pPr>
      <w:r>
        <w:t>“I</w:t>
      </w:r>
      <w:r>
        <w:rPr>
          <w:spacing w:val="-11"/>
        </w:rPr>
        <w:t xml:space="preserve"> </w:t>
      </w:r>
      <w:r>
        <w:t>shall</w:t>
      </w:r>
      <w:r>
        <w:rPr>
          <w:spacing w:val="-10"/>
        </w:rPr>
        <w:t xml:space="preserve"> </w:t>
      </w:r>
      <w:r>
        <w:t>take</w:t>
      </w:r>
      <w:r>
        <w:rPr>
          <w:spacing w:val="-11"/>
        </w:rPr>
        <w:t xml:space="preserve"> </w:t>
      </w:r>
      <w:r>
        <w:t>the</w:t>
      </w:r>
      <w:r>
        <w:rPr>
          <w:spacing w:val="-11"/>
        </w:rPr>
        <w:t xml:space="preserve"> </w:t>
      </w:r>
      <w:r>
        <w:t>straight</w:t>
      </w:r>
      <w:r>
        <w:rPr>
          <w:spacing w:val="-10"/>
        </w:rPr>
        <w:t xml:space="preserve"> </w:t>
      </w:r>
      <w:r>
        <w:t>road</w:t>
      </w:r>
      <w:r>
        <w:rPr>
          <w:spacing w:val="-11"/>
        </w:rPr>
        <w:t xml:space="preserve"> </w:t>
      </w:r>
      <w:r>
        <w:t>to</w:t>
      </w:r>
      <w:r>
        <w:rPr>
          <w:spacing w:val="-10"/>
        </w:rPr>
        <w:t xml:space="preserve"> </w:t>
      </w:r>
      <w:r>
        <w:t>the</w:t>
      </w:r>
      <w:r>
        <w:rPr>
          <w:spacing w:val="-11"/>
        </w:rPr>
        <w:t xml:space="preserve"> </w:t>
      </w:r>
      <w:r>
        <w:t>river,”</w:t>
      </w:r>
      <w:r>
        <w:rPr>
          <w:spacing w:val="-10"/>
        </w:rPr>
        <w:t xml:space="preserve"> </w:t>
      </w:r>
      <w:r>
        <w:t>said</w:t>
      </w:r>
      <w:r>
        <w:rPr>
          <w:spacing w:val="-11"/>
        </w:rPr>
        <w:t xml:space="preserve"> </w:t>
      </w:r>
      <w:r>
        <w:t>Haley,</w:t>
      </w:r>
      <w:r>
        <w:rPr>
          <w:spacing w:val="-10"/>
        </w:rPr>
        <w:t xml:space="preserve"> </w:t>
      </w:r>
      <w:r>
        <w:t>decidedly,</w:t>
      </w:r>
      <w:r>
        <w:rPr>
          <w:spacing w:val="-11"/>
        </w:rPr>
        <w:t xml:space="preserve"> </w:t>
      </w:r>
      <w:r>
        <w:t>after</w:t>
      </w:r>
      <w:r>
        <w:rPr>
          <w:spacing w:val="-10"/>
        </w:rPr>
        <w:t xml:space="preserve"> </w:t>
      </w:r>
      <w:r>
        <w:t>they</w:t>
      </w:r>
      <w:r>
        <w:rPr>
          <w:spacing w:val="-11"/>
        </w:rPr>
        <w:t xml:space="preserve"> </w:t>
      </w:r>
      <w:r>
        <w:t>had</w:t>
      </w:r>
      <w:r>
        <w:rPr>
          <w:spacing w:val="-50"/>
        </w:rPr>
        <w:t xml:space="preserve"> </w:t>
      </w:r>
      <w:r>
        <w:t>come to the boundaries of the estate. “I know the way of all of ’em,—they makes</w:t>
      </w:r>
      <w:r>
        <w:rPr>
          <w:spacing w:val="1"/>
        </w:rPr>
        <w:t xml:space="preserve"> </w:t>
      </w:r>
      <w:r>
        <w:t>tracks</w:t>
      </w:r>
      <w:r>
        <w:rPr>
          <w:spacing w:val="-2"/>
        </w:rPr>
        <w:t xml:space="preserve"> </w:t>
      </w:r>
      <w:r>
        <w:t>for</w:t>
      </w:r>
      <w:r>
        <w:rPr>
          <w:spacing w:val="-1"/>
        </w:rPr>
        <w:t xml:space="preserve"> </w:t>
      </w:r>
      <w:r>
        <w:t>the</w:t>
      </w:r>
      <w:r>
        <w:rPr>
          <w:spacing w:val="-1"/>
        </w:rPr>
        <w:t xml:space="preserve"> </w:t>
      </w:r>
      <w:r>
        <w:t>underground.”</w:t>
      </w:r>
    </w:p>
    <w:p w14:paraId="64FAD1CE" w14:textId="77777777" w:rsidR="007C7114" w:rsidRDefault="007C7114" w:rsidP="00283D62">
      <w:pPr>
        <w:pStyle w:val="Body"/>
      </w:pPr>
      <w:r>
        <w:t>“Sartin,”</w:t>
      </w:r>
      <w:r>
        <w:rPr>
          <w:spacing w:val="-4"/>
        </w:rPr>
        <w:t xml:space="preserve"> </w:t>
      </w:r>
      <w:r>
        <w:t>said</w:t>
      </w:r>
      <w:r>
        <w:rPr>
          <w:spacing w:val="-3"/>
        </w:rPr>
        <w:t xml:space="preserve"> </w:t>
      </w:r>
      <w:r>
        <w:t>Sam,</w:t>
      </w:r>
      <w:r>
        <w:rPr>
          <w:spacing w:val="-3"/>
        </w:rPr>
        <w:t xml:space="preserve"> </w:t>
      </w:r>
      <w:r>
        <w:t>“dat’s</w:t>
      </w:r>
      <w:r>
        <w:rPr>
          <w:spacing w:val="-3"/>
        </w:rPr>
        <w:t xml:space="preserve"> </w:t>
      </w:r>
      <w:r>
        <w:t>de</w:t>
      </w:r>
      <w:r>
        <w:rPr>
          <w:spacing w:val="-4"/>
        </w:rPr>
        <w:t xml:space="preserve"> </w:t>
      </w:r>
      <w:r>
        <w:t>idee.</w:t>
      </w:r>
      <w:r>
        <w:rPr>
          <w:spacing w:val="-3"/>
        </w:rPr>
        <w:t xml:space="preserve"> </w:t>
      </w:r>
      <w:r>
        <w:t>Mas’r</w:t>
      </w:r>
      <w:r>
        <w:rPr>
          <w:spacing w:val="-3"/>
        </w:rPr>
        <w:t xml:space="preserve"> </w:t>
      </w:r>
      <w:r>
        <w:t>Haley</w:t>
      </w:r>
      <w:r>
        <w:rPr>
          <w:spacing w:val="-3"/>
        </w:rPr>
        <w:t xml:space="preserve"> </w:t>
      </w:r>
      <w:r>
        <w:t>hits</w:t>
      </w:r>
      <w:r>
        <w:rPr>
          <w:spacing w:val="-3"/>
        </w:rPr>
        <w:t xml:space="preserve"> </w:t>
      </w:r>
      <w:r>
        <w:t>de</w:t>
      </w:r>
      <w:r>
        <w:rPr>
          <w:spacing w:val="-4"/>
        </w:rPr>
        <w:t xml:space="preserve"> </w:t>
      </w:r>
      <w:r>
        <w:t>thing</w:t>
      </w:r>
      <w:r>
        <w:rPr>
          <w:spacing w:val="-3"/>
        </w:rPr>
        <w:t xml:space="preserve"> </w:t>
      </w:r>
      <w:r>
        <w:t>right</w:t>
      </w:r>
      <w:r>
        <w:rPr>
          <w:spacing w:val="-3"/>
        </w:rPr>
        <w:t xml:space="preserve"> </w:t>
      </w:r>
      <w:r>
        <w:t>in</w:t>
      </w:r>
      <w:r>
        <w:rPr>
          <w:spacing w:val="-3"/>
        </w:rPr>
        <w:t xml:space="preserve"> </w:t>
      </w:r>
      <w:r>
        <w:t>de</w:t>
      </w:r>
      <w:r>
        <w:rPr>
          <w:spacing w:val="-4"/>
        </w:rPr>
        <w:t xml:space="preserve"> </w:t>
      </w:r>
      <w:r>
        <w:t>middle.</w:t>
      </w:r>
      <w:r>
        <w:rPr>
          <w:spacing w:val="-50"/>
        </w:rPr>
        <w:t xml:space="preserve"> </w:t>
      </w:r>
      <w:r>
        <w:t>Now, der’s two roads to de river,—de dirt road and der pike,—which Mas’r mean</w:t>
      </w:r>
      <w:r>
        <w:rPr>
          <w:spacing w:val="1"/>
        </w:rPr>
        <w:t xml:space="preserve"> </w:t>
      </w:r>
      <w:r>
        <w:t>to</w:t>
      </w:r>
      <w:r>
        <w:rPr>
          <w:spacing w:val="-2"/>
        </w:rPr>
        <w:t xml:space="preserve"> </w:t>
      </w:r>
      <w:r>
        <w:t>take?”</w:t>
      </w:r>
    </w:p>
    <w:p w14:paraId="25AC9BC9" w14:textId="77777777" w:rsidR="007C7114" w:rsidRDefault="007C7114" w:rsidP="008A6148">
      <w:pPr>
        <w:pStyle w:val="Body"/>
      </w:pPr>
      <w:r>
        <w:t>Andy looked up innocently at Sam, surprised at hearing this new geographical</w:t>
      </w:r>
      <w:r>
        <w:rPr>
          <w:spacing w:val="-51"/>
        </w:rPr>
        <w:t xml:space="preserve"> </w:t>
      </w:r>
      <w:r>
        <w:t>fact,</w:t>
      </w:r>
      <w:r>
        <w:rPr>
          <w:spacing w:val="-2"/>
        </w:rPr>
        <w:t xml:space="preserve"> </w:t>
      </w:r>
      <w:r>
        <w:t>but</w:t>
      </w:r>
      <w:r>
        <w:rPr>
          <w:spacing w:val="-2"/>
        </w:rPr>
        <w:t xml:space="preserve"> </w:t>
      </w:r>
      <w:r>
        <w:t>instantly</w:t>
      </w:r>
      <w:r>
        <w:rPr>
          <w:spacing w:val="-2"/>
        </w:rPr>
        <w:t xml:space="preserve"> </w:t>
      </w:r>
      <w:r>
        <w:t>confirmed</w:t>
      </w:r>
      <w:r>
        <w:rPr>
          <w:spacing w:val="-2"/>
        </w:rPr>
        <w:t xml:space="preserve"> </w:t>
      </w:r>
      <w:r>
        <w:t>what</w:t>
      </w:r>
      <w:r>
        <w:rPr>
          <w:spacing w:val="-2"/>
        </w:rPr>
        <w:t xml:space="preserve"> </w:t>
      </w:r>
      <w:r>
        <w:t>he</w:t>
      </w:r>
      <w:r>
        <w:rPr>
          <w:spacing w:val="-2"/>
        </w:rPr>
        <w:t xml:space="preserve"> </w:t>
      </w:r>
      <w:r>
        <w:t>said,</w:t>
      </w:r>
      <w:r>
        <w:rPr>
          <w:spacing w:val="-2"/>
        </w:rPr>
        <w:t xml:space="preserve"> </w:t>
      </w:r>
      <w:r>
        <w:t>by</w:t>
      </w:r>
      <w:r>
        <w:rPr>
          <w:spacing w:val="-2"/>
        </w:rPr>
        <w:t xml:space="preserve"> </w:t>
      </w:r>
      <w:r>
        <w:t>a</w:t>
      </w:r>
      <w:r>
        <w:rPr>
          <w:spacing w:val="-1"/>
        </w:rPr>
        <w:t xml:space="preserve"> </w:t>
      </w:r>
      <w:r>
        <w:t>vehement reiteration.</w:t>
      </w:r>
    </w:p>
    <w:p w14:paraId="69E12829" w14:textId="77777777" w:rsidR="007C7114" w:rsidRDefault="007C7114" w:rsidP="008A6148">
      <w:pPr>
        <w:pStyle w:val="Body"/>
      </w:pPr>
      <w:r>
        <w:t>“Cause,” said Sam, “I’d rather be ’clined to ’magine that Lizy ’d take de dirt</w:t>
      </w:r>
      <w:r>
        <w:rPr>
          <w:spacing w:val="1"/>
        </w:rPr>
        <w:t xml:space="preserve"> </w:t>
      </w:r>
      <w:r>
        <w:t>road,</w:t>
      </w:r>
      <w:r>
        <w:rPr>
          <w:spacing w:val="-1"/>
        </w:rPr>
        <w:t xml:space="preserve"> </w:t>
      </w:r>
      <w:r>
        <w:t>bein’</w:t>
      </w:r>
      <w:r>
        <w:rPr>
          <w:spacing w:val="-1"/>
        </w:rPr>
        <w:t xml:space="preserve"> </w:t>
      </w:r>
      <w:r>
        <w:t>it’s</w:t>
      </w:r>
      <w:r>
        <w:rPr>
          <w:spacing w:val="-1"/>
        </w:rPr>
        <w:t xml:space="preserve"> </w:t>
      </w:r>
      <w:r>
        <w:t>the</w:t>
      </w:r>
      <w:r>
        <w:rPr>
          <w:spacing w:val="-1"/>
        </w:rPr>
        <w:t xml:space="preserve"> </w:t>
      </w:r>
      <w:r>
        <w:t>least</w:t>
      </w:r>
      <w:r>
        <w:rPr>
          <w:spacing w:val="-2"/>
        </w:rPr>
        <w:t xml:space="preserve"> </w:t>
      </w:r>
      <w:r>
        <w:t>travelled.”</w:t>
      </w:r>
    </w:p>
    <w:p w14:paraId="7DCEAB4C" w14:textId="77777777" w:rsidR="007C7114" w:rsidRDefault="007C7114" w:rsidP="008A6148">
      <w:pPr>
        <w:pStyle w:val="Body"/>
      </w:pPr>
      <w:r>
        <w:t>Haley,</w:t>
      </w:r>
      <w:r>
        <w:rPr>
          <w:spacing w:val="-10"/>
        </w:rPr>
        <w:t xml:space="preserve"> </w:t>
      </w:r>
      <w:r>
        <w:t>notwithstanding</w:t>
      </w:r>
      <w:r>
        <w:rPr>
          <w:spacing w:val="-10"/>
        </w:rPr>
        <w:t xml:space="preserve"> </w:t>
      </w:r>
      <w:r>
        <w:t>that</w:t>
      </w:r>
      <w:r>
        <w:rPr>
          <w:spacing w:val="-10"/>
        </w:rPr>
        <w:t xml:space="preserve"> </w:t>
      </w:r>
      <w:r>
        <w:t>he</w:t>
      </w:r>
      <w:r>
        <w:rPr>
          <w:spacing w:val="-9"/>
        </w:rPr>
        <w:t xml:space="preserve"> </w:t>
      </w:r>
      <w:r>
        <w:t>was</w:t>
      </w:r>
      <w:r>
        <w:rPr>
          <w:spacing w:val="-10"/>
        </w:rPr>
        <w:t xml:space="preserve"> </w:t>
      </w:r>
      <w:r>
        <w:t>a</w:t>
      </w:r>
      <w:r>
        <w:rPr>
          <w:spacing w:val="-10"/>
        </w:rPr>
        <w:t xml:space="preserve"> </w:t>
      </w:r>
      <w:r>
        <w:t>very</w:t>
      </w:r>
      <w:r>
        <w:rPr>
          <w:spacing w:val="-9"/>
        </w:rPr>
        <w:t xml:space="preserve"> </w:t>
      </w:r>
      <w:r>
        <w:t>old</w:t>
      </w:r>
      <w:r>
        <w:rPr>
          <w:spacing w:val="-10"/>
        </w:rPr>
        <w:t xml:space="preserve"> </w:t>
      </w:r>
      <w:r>
        <w:t>bird,</w:t>
      </w:r>
      <w:r>
        <w:rPr>
          <w:spacing w:val="-10"/>
        </w:rPr>
        <w:t xml:space="preserve"> </w:t>
      </w:r>
      <w:r>
        <w:t>and</w:t>
      </w:r>
      <w:r>
        <w:rPr>
          <w:spacing w:val="-9"/>
        </w:rPr>
        <w:t xml:space="preserve"> </w:t>
      </w:r>
      <w:r>
        <w:t>naturally</w:t>
      </w:r>
      <w:r>
        <w:rPr>
          <w:spacing w:val="-10"/>
        </w:rPr>
        <w:t xml:space="preserve"> </w:t>
      </w:r>
      <w:r>
        <w:t>inclined</w:t>
      </w:r>
      <w:r>
        <w:rPr>
          <w:spacing w:val="-10"/>
        </w:rPr>
        <w:t xml:space="preserve"> </w:t>
      </w:r>
      <w:r>
        <w:t>to</w:t>
      </w:r>
      <w:r>
        <w:rPr>
          <w:spacing w:val="-9"/>
        </w:rPr>
        <w:t xml:space="preserve"> </w:t>
      </w:r>
      <w:r>
        <w:t>be</w:t>
      </w:r>
      <w:r>
        <w:rPr>
          <w:spacing w:val="-51"/>
        </w:rPr>
        <w:t xml:space="preserve"> </w:t>
      </w:r>
      <w:r>
        <w:t>suspicious</w:t>
      </w:r>
      <w:r>
        <w:rPr>
          <w:spacing w:val="-2"/>
        </w:rPr>
        <w:t xml:space="preserve"> </w:t>
      </w:r>
      <w:r>
        <w:t>of</w:t>
      </w:r>
      <w:r>
        <w:rPr>
          <w:spacing w:val="-2"/>
        </w:rPr>
        <w:t xml:space="preserve"> </w:t>
      </w:r>
      <w:r>
        <w:t>chaff,</w:t>
      </w:r>
      <w:r>
        <w:rPr>
          <w:spacing w:val="-2"/>
        </w:rPr>
        <w:t xml:space="preserve"> </w:t>
      </w:r>
      <w:r>
        <w:t>was</w:t>
      </w:r>
      <w:r>
        <w:rPr>
          <w:spacing w:val="-2"/>
        </w:rPr>
        <w:t xml:space="preserve"> </w:t>
      </w:r>
      <w:r>
        <w:t>rather</w:t>
      </w:r>
      <w:r>
        <w:rPr>
          <w:spacing w:val="-1"/>
        </w:rPr>
        <w:t xml:space="preserve"> </w:t>
      </w:r>
      <w:r>
        <w:t>brought</w:t>
      </w:r>
      <w:r>
        <w:rPr>
          <w:spacing w:val="-2"/>
        </w:rPr>
        <w:t xml:space="preserve"> </w:t>
      </w:r>
      <w:r>
        <w:t>up</w:t>
      </w:r>
      <w:r>
        <w:rPr>
          <w:spacing w:val="-1"/>
        </w:rPr>
        <w:t xml:space="preserve"> </w:t>
      </w:r>
      <w:r>
        <w:t>by</w:t>
      </w:r>
      <w:r>
        <w:rPr>
          <w:spacing w:val="-2"/>
        </w:rPr>
        <w:t xml:space="preserve"> </w:t>
      </w:r>
      <w:r>
        <w:t>this</w:t>
      </w:r>
      <w:r>
        <w:rPr>
          <w:spacing w:val="-2"/>
        </w:rPr>
        <w:t xml:space="preserve"> </w:t>
      </w:r>
      <w:r>
        <w:t>view</w:t>
      </w:r>
      <w:r>
        <w:rPr>
          <w:spacing w:val="-1"/>
        </w:rPr>
        <w:t xml:space="preserve"> </w:t>
      </w:r>
      <w:r>
        <w:t>of</w:t>
      </w:r>
      <w:r>
        <w:rPr>
          <w:spacing w:val="-2"/>
        </w:rPr>
        <w:t xml:space="preserve"> </w:t>
      </w:r>
      <w:r>
        <w:t>the</w:t>
      </w:r>
      <w:r>
        <w:rPr>
          <w:spacing w:val="-2"/>
        </w:rPr>
        <w:t xml:space="preserve"> </w:t>
      </w:r>
      <w:r>
        <w:t>case.</w:t>
      </w:r>
    </w:p>
    <w:p w14:paraId="7C8E6CDB" w14:textId="77777777" w:rsidR="007C7114" w:rsidRDefault="007C7114" w:rsidP="008A6148">
      <w:pPr>
        <w:pStyle w:val="Body"/>
      </w:pPr>
      <w:r>
        <w:t>“If yer warn’t both on yer such cussed liars, now!” he said, contemplatively as</w:t>
      </w:r>
      <w:r>
        <w:rPr>
          <w:spacing w:val="1"/>
        </w:rPr>
        <w:t xml:space="preserve"> </w:t>
      </w:r>
      <w:r>
        <w:t>he</w:t>
      </w:r>
      <w:r>
        <w:rPr>
          <w:spacing w:val="-2"/>
        </w:rPr>
        <w:t xml:space="preserve"> </w:t>
      </w:r>
      <w:r>
        <w:t>pondered</w:t>
      </w:r>
      <w:r>
        <w:rPr>
          <w:spacing w:val="-1"/>
        </w:rPr>
        <w:t xml:space="preserve"> </w:t>
      </w:r>
      <w:r>
        <w:t>a moment.</w:t>
      </w:r>
    </w:p>
    <w:p w14:paraId="7EF2FD46" w14:textId="77777777" w:rsidR="007C7114" w:rsidRDefault="007C7114" w:rsidP="008A6148">
      <w:pPr>
        <w:pStyle w:val="Body"/>
      </w:pPr>
      <w:r>
        <w:t>The</w:t>
      </w:r>
      <w:r>
        <w:rPr>
          <w:spacing w:val="-3"/>
        </w:rPr>
        <w:t xml:space="preserve"> </w:t>
      </w:r>
      <w:r>
        <w:t>pensive,</w:t>
      </w:r>
      <w:r>
        <w:rPr>
          <w:spacing w:val="-3"/>
        </w:rPr>
        <w:t xml:space="preserve"> </w:t>
      </w:r>
      <w:r>
        <w:t>reflective</w:t>
      </w:r>
      <w:r>
        <w:rPr>
          <w:spacing w:val="-3"/>
        </w:rPr>
        <w:t xml:space="preserve"> </w:t>
      </w:r>
      <w:r>
        <w:t>tone</w:t>
      </w:r>
      <w:r>
        <w:rPr>
          <w:spacing w:val="-3"/>
        </w:rPr>
        <w:t xml:space="preserve"> </w:t>
      </w:r>
      <w:r>
        <w:t>in</w:t>
      </w:r>
      <w:r>
        <w:rPr>
          <w:spacing w:val="-3"/>
        </w:rPr>
        <w:t xml:space="preserve"> </w:t>
      </w:r>
      <w:r>
        <w:t>which</w:t>
      </w:r>
      <w:r>
        <w:rPr>
          <w:spacing w:val="-3"/>
        </w:rPr>
        <w:t xml:space="preserve"> </w:t>
      </w:r>
      <w:r>
        <w:t>this</w:t>
      </w:r>
      <w:r>
        <w:rPr>
          <w:spacing w:val="-3"/>
        </w:rPr>
        <w:t xml:space="preserve"> </w:t>
      </w:r>
      <w:r>
        <w:t>was</w:t>
      </w:r>
      <w:r>
        <w:rPr>
          <w:spacing w:val="-3"/>
        </w:rPr>
        <w:t xml:space="preserve"> </w:t>
      </w:r>
      <w:r>
        <w:t>spoken</w:t>
      </w:r>
      <w:r>
        <w:rPr>
          <w:spacing w:val="-2"/>
        </w:rPr>
        <w:t xml:space="preserve"> </w:t>
      </w:r>
      <w:r>
        <w:t>appeared</w:t>
      </w:r>
      <w:r>
        <w:rPr>
          <w:spacing w:val="-3"/>
        </w:rPr>
        <w:t xml:space="preserve"> </w:t>
      </w:r>
      <w:r>
        <w:t>to</w:t>
      </w:r>
      <w:r>
        <w:rPr>
          <w:spacing w:val="-3"/>
        </w:rPr>
        <w:t xml:space="preserve"> </w:t>
      </w:r>
      <w:r>
        <w:t>amuse</w:t>
      </w:r>
      <w:r>
        <w:rPr>
          <w:spacing w:val="-3"/>
        </w:rPr>
        <w:t xml:space="preserve"> </w:t>
      </w:r>
      <w:r>
        <w:t>Andy</w:t>
      </w:r>
      <w:r>
        <w:rPr>
          <w:spacing w:val="-51"/>
        </w:rPr>
        <w:t xml:space="preserve"> </w:t>
      </w:r>
      <w:r>
        <w:t>prodigiously,</w:t>
      </w:r>
      <w:r>
        <w:rPr>
          <w:spacing w:val="-10"/>
        </w:rPr>
        <w:t xml:space="preserve"> </w:t>
      </w:r>
      <w:r>
        <w:t>and</w:t>
      </w:r>
      <w:r>
        <w:rPr>
          <w:spacing w:val="-9"/>
        </w:rPr>
        <w:t xml:space="preserve"> </w:t>
      </w:r>
      <w:r>
        <w:t>he</w:t>
      </w:r>
      <w:r>
        <w:rPr>
          <w:spacing w:val="-9"/>
        </w:rPr>
        <w:t xml:space="preserve"> </w:t>
      </w:r>
      <w:r>
        <w:t>drew</w:t>
      </w:r>
      <w:r>
        <w:rPr>
          <w:spacing w:val="-9"/>
        </w:rPr>
        <w:t xml:space="preserve"> </w:t>
      </w:r>
      <w:r>
        <w:t>a</w:t>
      </w:r>
      <w:r>
        <w:rPr>
          <w:spacing w:val="-9"/>
        </w:rPr>
        <w:t xml:space="preserve"> </w:t>
      </w:r>
      <w:r>
        <w:t>little</w:t>
      </w:r>
      <w:r>
        <w:rPr>
          <w:spacing w:val="-9"/>
        </w:rPr>
        <w:t xml:space="preserve"> </w:t>
      </w:r>
      <w:r>
        <w:t>behind,</w:t>
      </w:r>
      <w:r>
        <w:rPr>
          <w:spacing w:val="-9"/>
        </w:rPr>
        <w:t xml:space="preserve"> </w:t>
      </w:r>
      <w:r>
        <w:t>and</w:t>
      </w:r>
      <w:r>
        <w:rPr>
          <w:spacing w:val="-9"/>
        </w:rPr>
        <w:t xml:space="preserve"> </w:t>
      </w:r>
      <w:r>
        <w:t>shook</w:t>
      </w:r>
      <w:r>
        <w:rPr>
          <w:spacing w:val="-10"/>
        </w:rPr>
        <w:t xml:space="preserve"> </w:t>
      </w:r>
      <w:r>
        <w:t>so</w:t>
      </w:r>
      <w:r>
        <w:rPr>
          <w:spacing w:val="-9"/>
        </w:rPr>
        <w:t xml:space="preserve"> </w:t>
      </w:r>
      <w:r>
        <w:t>as</w:t>
      </w:r>
      <w:r>
        <w:rPr>
          <w:spacing w:val="-9"/>
        </w:rPr>
        <w:t xml:space="preserve"> </w:t>
      </w:r>
      <w:r>
        <w:t>apparently</w:t>
      </w:r>
      <w:r>
        <w:rPr>
          <w:spacing w:val="-9"/>
        </w:rPr>
        <w:t xml:space="preserve"> </w:t>
      </w:r>
      <w:r>
        <w:t>to</w:t>
      </w:r>
      <w:r>
        <w:rPr>
          <w:spacing w:val="-9"/>
        </w:rPr>
        <w:t xml:space="preserve"> </w:t>
      </w:r>
      <w:r>
        <w:t>run</w:t>
      </w:r>
      <w:r>
        <w:rPr>
          <w:spacing w:val="-9"/>
        </w:rPr>
        <w:t xml:space="preserve"> </w:t>
      </w:r>
      <w:r>
        <w:t>a</w:t>
      </w:r>
      <w:r>
        <w:rPr>
          <w:spacing w:val="-9"/>
        </w:rPr>
        <w:t xml:space="preserve"> </w:t>
      </w:r>
      <w:r>
        <w:t>great</w:t>
      </w:r>
      <w:r>
        <w:rPr>
          <w:spacing w:val="-51"/>
        </w:rPr>
        <w:t xml:space="preserve"> </w:t>
      </w:r>
      <w:r>
        <w:t>risk of failing off his horse, while Sam’s face was immovably composed into the</w:t>
      </w:r>
      <w:r>
        <w:rPr>
          <w:spacing w:val="1"/>
        </w:rPr>
        <w:t xml:space="preserve"> </w:t>
      </w:r>
      <w:r>
        <w:t>most</w:t>
      </w:r>
      <w:r>
        <w:rPr>
          <w:spacing w:val="-1"/>
        </w:rPr>
        <w:t xml:space="preserve"> </w:t>
      </w:r>
      <w:r>
        <w:t>doleful</w:t>
      </w:r>
      <w:r>
        <w:rPr>
          <w:spacing w:val="-1"/>
        </w:rPr>
        <w:t xml:space="preserve"> </w:t>
      </w:r>
      <w:r>
        <w:t>gravity.</w:t>
      </w:r>
    </w:p>
    <w:p w14:paraId="4AEB600A" w14:textId="77777777" w:rsidR="007C7114" w:rsidRDefault="007C7114" w:rsidP="008A6148">
      <w:pPr>
        <w:pStyle w:val="Body"/>
      </w:pPr>
      <w:r>
        <w:t>“Course,” said Sam, “Mas’r can do as he’d ruther, go de straight road, if Mas’r</w:t>
      </w:r>
      <w:r>
        <w:rPr>
          <w:spacing w:val="1"/>
        </w:rPr>
        <w:t xml:space="preserve"> </w:t>
      </w:r>
      <w:r>
        <w:t>thinks best,—it’s all one to us. Now, when I study ’pon it, I think de straight road</w:t>
      </w:r>
      <w:r>
        <w:rPr>
          <w:spacing w:val="1"/>
        </w:rPr>
        <w:t xml:space="preserve"> </w:t>
      </w:r>
      <w:r>
        <w:t>de</w:t>
      </w:r>
      <w:r>
        <w:rPr>
          <w:spacing w:val="-2"/>
        </w:rPr>
        <w:t xml:space="preserve"> </w:t>
      </w:r>
      <w:r>
        <w:t xml:space="preserve">best, </w:t>
      </w:r>
      <w:r>
        <w:rPr>
          <w:i/>
        </w:rPr>
        <w:t>deridedly</w:t>
      </w:r>
      <w:r>
        <w:t>.”</w:t>
      </w:r>
    </w:p>
    <w:p w14:paraId="42D031FB" w14:textId="77777777" w:rsidR="007C7114" w:rsidRDefault="007C7114" w:rsidP="008A6148">
      <w:pPr>
        <w:pStyle w:val="Body"/>
      </w:pPr>
      <w:r>
        <w:t>“She would naturally go a lonesome way,” said Haley, thinking aloud, and not</w:t>
      </w:r>
      <w:r>
        <w:rPr>
          <w:spacing w:val="1"/>
        </w:rPr>
        <w:t xml:space="preserve"> </w:t>
      </w:r>
      <w:r>
        <w:t>minding</w:t>
      </w:r>
      <w:r>
        <w:rPr>
          <w:spacing w:val="-1"/>
        </w:rPr>
        <w:t xml:space="preserve"> </w:t>
      </w:r>
      <w:r>
        <w:t>Sam’s</w:t>
      </w:r>
      <w:r>
        <w:rPr>
          <w:spacing w:val="-1"/>
        </w:rPr>
        <w:t xml:space="preserve"> </w:t>
      </w:r>
      <w:r>
        <w:t>remark.</w:t>
      </w:r>
    </w:p>
    <w:p w14:paraId="481A3590" w14:textId="77777777" w:rsidR="007C7114" w:rsidRDefault="007C7114" w:rsidP="008A6148">
      <w:pPr>
        <w:pStyle w:val="Body"/>
      </w:pPr>
      <w:r>
        <w:t>“Dar an’t no sayin’,” said Sam; “gals is pecular; they never does nothin’ ye</w:t>
      </w:r>
      <w:r>
        <w:rPr>
          <w:spacing w:val="1"/>
        </w:rPr>
        <w:t xml:space="preserve"> </w:t>
      </w:r>
      <w:r>
        <w:t>thinks</w:t>
      </w:r>
      <w:r>
        <w:rPr>
          <w:spacing w:val="-4"/>
        </w:rPr>
        <w:t xml:space="preserve"> </w:t>
      </w:r>
      <w:r>
        <w:t>they</w:t>
      </w:r>
      <w:r>
        <w:rPr>
          <w:spacing w:val="-4"/>
        </w:rPr>
        <w:t xml:space="preserve"> </w:t>
      </w:r>
      <w:r>
        <w:t>will;</w:t>
      </w:r>
      <w:r>
        <w:rPr>
          <w:spacing w:val="-4"/>
        </w:rPr>
        <w:t xml:space="preserve"> </w:t>
      </w:r>
      <w:r>
        <w:t>mose</w:t>
      </w:r>
      <w:r>
        <w:rPr>
          <w:spacing w:val="-3"/>
        </w:rPr>
        <w:t xml:space="preserve"> </w:t>
      </w:r>
      <w:r>
        <w:t>gen’lly</w:t>
      </w:r>
      <w:r>
        <w:rPr>
          <w:spacing w:val="-4"/>
        </w:rPr>
        <w:t xml:space="preserve"> </w:t>
      </w:r>
      <w:r>
        <w:t>the</w:t>
      </w:r>
      <w:r>
        <w:rPr>
          <w:spacing w:val="-4"/>
        </w:rPr>
        <w:t xml:space="preserve"> </w:t>
      </w:r>
      <w:r>
        <w:t>contrary.</w:t>
      </w:r>
      <w:r>
        <w:rPr>
          <w:spacing w:val="-4"/>
        </w:rPr>
        <w:t xml:space="preserve"> </w:t>
      </w:r>
      <w:r>
        <w:t>Gals</w:t>
      </w:r>
      <w:r>
        <w:rPr>
          <w:spacing w:val="-3"/>
        </w:rPr>
        <w:t xml:space="preserve"> </w:t>
      </w:r>
      <w:r>
        <w:t>is</w:t>
      </w:r>
      <w:r>
        <w:rPr>
          <w:spacing w:val="-4"/>
        </w:rPr>
        <w:t xml:space="preserve"> </w:t>
      </w:r>
      <w:r>
        <w:t>nat’lly</w:t>
      </w:r>
      <w:r>
        <w:rPr>
          <w:spacing w:val="-4"/>
        </w:rPr>
        <w:t xml:space="preserve"> </w:t>
      </w:r>
      <w:r>
        <w:t>made</w:t>
      </w:r>
      <w:r>
        <w:rPr>
          <w:spacing w:val="-4"/>
        </w:rPr>
        <w:t xml:space="preserve"> </w:t>
      </w:r>
      <w:r>
        <w:t>contrary;</w:t>
      </w:r>
      <w:r>
        <w:rPr>
          <w:spacing w:val="-3"/>
        </w:rPr>
        <w:t xml:space="preserve"> </w:t>
      </w:r>
      <w:r>
        <w:t>and</w:t>
      </w:r>
      <w:r>
        <w:rPr>
          <w:spacing w:val="-4"/>
        </w:rPr>
        <w:t xml:space="preserve"> </w:t>
      </w:r>
      <w:r>
        <w:t>so,</w:t>
      </w:r>
      <w:r>
        <w:rPr>
          <w:spacing w:val="-4"/>
        </w:rPr>
        <w:t xml:space="preserve"> </w:t>
      </w:r>
      <w:r>
        <w:t>if</w:t>
      </w:r>
      <w:r>
        <w:rPr>
          <w:spacing w:val="-51"/>
        </w:rPr>
        <w:t xml:space="preserve"> </w:t>
      </w:r>
      <w:r>
        <w:t>you</w:t>
      </w:r>
      <w:r>
        <w:rPr>
          <w:spacing w:val="-13"/>
        </w:rPr>
        <w:t xml:space="preserve"> </w:t>
      </w:r>
      <w:r>
        <w:t>thinks</w:t>
      </w:r>
      <w:r>
        <w:rPr>
          <w:spacing w:val="-13"/>
        </w:rPr>
        <w:t xml:space="preserve"> </w:t>
      </w:r>
      <w:r>
        <w:t>they’ve</w:t>
      </w:r>
      <w:r>
        <w:rPr>
          <w:spacing w:val="-13"/>
        </w:rPr>
        <w:t xml:space="preserve"> </w:t>
      </w:r>
      <w:r>
        <w:t>gone</w:t>
      </w:r>
      <w:r>
        <w:rPr>
          <w:spacing w:val="-13"/>
        </w:rPr>
        <w:t xml:space="preserve"> </w:t>
      </w:r>
      <w:r>
        <w:t>one</w:t>
      </w:r>
      <w:r>
        <w:rPr>
          <w:spacing w:val="-12"/>
        </w:rPr>
        <w:t xml:space="preserve"> </w:t>
      </w:r>
      <w:r>
        <w:t>road,</w:t>
      </w:r>
      <w:r>
        <w:rPr>
          <w:spacing w:val="-13"/>
        </w:rPr>
        <w:t xml:space="preserve"> </w:t>
      </w:r>
      <w:r>
        <w:t>it</w:t>
      </w:r>
      <w:r>
        <w:rPr>
          <w:spacing w:val="-13"/>
        </w:rPr>
        <w:t xml:space="preserve"> </w:t>
      </w:r>
      <w:r>
        <w:t>is</w:t>
      </w:r>
      <w:r>
        <w:rPr>
          <w:spacing w:val="-13"/>
        </w:rPr>
        <w:t xml:space="preserve"> </w:t>
      </w:r>
      <w:r>
        <w:t>sartin</w:t>
      </w:r>
      <w:r>
        <w:rPr>
          <w:spacing w:val="-12"/>
        </w:rPr>
        <w:t xml:space="preserve"> </w:t>
      </w:r>
      <w:r>
        <w:t>you’d</w:t>
      </w:r>
      <w:r>
        <w:rPr>
          <w:spacing w:val="-13"/>
        </w:rPr>
        <w:t xml:space="preserve"> </w:t>
      </w:r>
      <w:r>
        <w:t>better</w:t>
      </w:r>
      <w:r>
        <w:rPr>
          <w:spacing w:val="-13"/>
        </w:rPr>
        <w:t xml:space="preserve"> </w:t>
      </w:r>
      <w:r>
        <w:t>go</w:t>
      </w:r>
      <w:r>
        <w:rPr>
          <w:spacing w:val="-13"/>
        </w:rPr>
        <w:t xml:space="preserve"> </w:t>
      </w:r>
      <w:r>
        <w:t>t’</w:t>
      </w:r>
      <w:r>
        <w:rPr>
          <w:spacing w:val="-12"/>
        </w:rPr>
        <w:t xml:space="preserve"> </w:t>
      </w:r>
      <w:r>
        <w:t>other,</w:t>
      </w:r>
      <w:r>
        <w:rPr>
          <w:spacing w:val="-13"/>
        </w:rPr>
        <w:t xml:space="preserve"> </w:t>
      </w:r>
      <w:r>
        <w:t>and</w:t>
      </w:r>
      <w:r>
        <w:rPr>
          <w:spacing w:val="-13"/>
        </w:rPr>
        <w:t xml:space="preserve"> </w:t>
      </w:r>
      <w:r>
        <w:t>then</w:t>
      </w:r>
      <w:r>
        <w:rPr>
          <w:spacing w:val="-13"/>
        </w:rPr>
        <w:t xml:space="preserve"> </w:t>
      </w:r>
      <w:r>
        <w:t>you’ll</w:t>
      </w:r>
      <w:r>
        <w:rPr>
          <w:spacing w:val="1"/>
        </w:rPr>
        <w:t xml:space="preserve"> </w:t>
      </w:r>
      <w:r>
        <w:t>be sure to find ’em. Now, my private ’pinion is, Lizy took der road; so I think we’d</w:t>
      </w:r>
      <w:r>
        <w:rPr>
          <w:spacing w:val="-51"/>
        </w:rPr>
        <w:t xml:space="preserve"> </w:t>
      </w:r>
      <w:r>
        <w:t>better</w:t>
      </w:r>
      <w:r>
        <w:rPr>
          <w:spacing w:val="-2"/>
        </w:rPr>
        <w:t xml:space="preserve"> </w:t>
      </w:r>
      <w:r>
        <w:t>take</w:t>
      </w:r>
      <w:r>
        <w:rPr>
          <w:spacing w:val="-1"/>
        </w:rPr>
        <w:t xml:space="preserve"> </w:t>
      </w:r>
      <w:r>
        <w:t>de</w:t>
      </w:r>
      <w:r>
        <w:rPr>
          <w:spacing w:val="-1"/>
        </w:rPr>
        <w:t xml:space="preserve"> </w:t>
      </w:r>
      <w:r>
        <w:t>straight</w:t>
      </w:r>
      <w:r>
        <w:rPr>
          <w:spacing w:val="-1"/>
        </w:rPr>
        <w:t xml:space="preserve"> </w:t>
      </w:r>
      <w:r>
        <w:t>one.”</w:t>
      </w:r>
    </w:p>
    <w:p w14:paraId="3085A4D0" w14:textId="77777777" w:rsidR="007C7114" w:rsidRDefault="007C7114" w:rsidP="008A6148">
      <w:pPr>
        <w:pStyle w:val="Body"/>
      </w:pPr>
      <w:r>
        <w:t>This profound generic view of the female sex did not seem to dispose Haley</w:t>
      </w:r>
      <w:r>
        <w:rPr>
          <w:spacing w:val="1"/>
        </w:rPr>
        <w:t xml:space="preserve"> </w:t>
      </w:r>
      <w:r>
        <w:t>particularly</w:t>
      </w:r>
      <w:r>
        <w:rPr>
          <w:spacing w:val="-12"/>
        </w:rPr>
        <w:t xml:space="preserve"> </w:t>
      </w:r>
      <w:r>
        <w:t>to</w:t>
      </w:r>
      <w:r>
        <w:rPr>
          <w:spacing w:val="-11"/>
        </w:rPr>
        <w:t xml:space="preserve"> </w:t>
      </w:r>
      <w:r>
        <w:t>the</w:t>
      </w:r>
      <w:r>
        <w:rPr>
          <w:spacing w:val="-11"/>
        </w:rPr>
        <w:t xml:space="preserve"> </w:t>
      </w:r>
      <w:r>
        <w:t>straight</w:t>
      </w:r>
      <w:r>
        <w:rPr>
          <w:spacing w:val="-11"/>
        </w:rPr>
        <w:t xml:space="preserve"> </w:t>
      </w:r>
      <w:r>
        <w:t>road,</w:t>
      </w:r>
      <w:r>
        <w:rPr>
          <w:spacing w:val="-11"/>
        </w:rPr>
        <w:t xml:space="preserve"> </w:t>
      </w:r>
      <w:r>
        <w:t>and</w:t>
      </w:r>
      <w:r>
        <w:rPr>
          <w:spacing w:val="-11"/>
        </w:rPr>
        <w:t xml:space="preserve"> </w:t>
      </w:r>
      <w:r>
        <w:t>he</w:t>
      </w:r>
      <w:r>
        <w:rPr>
          <w:spacing w:val="-11"/>
        </w:rPr>
        <w:t xml:space="preserve"> </w:t>
      </w:r>
      <w:r>
        <w:t>announced</w:t>
      </w:r>
      <w:r>
        <w:rPr>
          <w:spacing w:val="-11"/>
        </w:rPr>
        <w:t xml:space="preserve"> </w:t>
      </w:r>
      <w:r>
        <w:t>decidedly</w:t>
      </w:r>
      <w:r>
        <w:rPr>
          <w:spacing w:val="-10"/>
        </w:rPr>
        <w:t xml:space="preserve"> </w:t>
      </w:r>
      <w:r>
        <w:t>that</w:t>
      </w:r>
      <w:r>
        <w:rPr>
          <w:spacing w:val="-11"/>
        </w:rPr>
        <w:t xml:space="preserve"> </w:t>
      </w:r>
      <w:r>
        <w:t>he</w:t>
      </w:r>
      <w:r>
        <w:rPr>
          <w:spacing w:val="-11"/>
        </w:rPr>
        <w:t xml:space="preserve"> </w:t>
      </w:r>
      <w:r>
        <w:t>should</w:t>
      </w:r>
      <w:r>
        <w:rPr>
          <w:spacing w:val="-10"/>
        </w:rPr>
        <w:t xml:space="preserve"> </w:t>
      </w:r>
      <w:r>
        <w:t>go</w:t>
      </w:r>
      <w:r>
        <w:rPr>
          <w:spacing w:val="-11"/>
        </w:rPr>
        <w:t xml:space="preserve"> </w:t>
      </w:r>
      <w:r>
        <w:t>the</w:t>
      </w:r>
      <w:r>
        <w:rPr>
          <w:spacing w:val="-51"/>
        </w:rPr>
        <w:t xml:space="preserve"> </w:t>
      </w:r>
      <w:r>
        <w:t>other,</w:t>
      </w:r>
      <w:r>
        <w:rPr>
          <w:spacing w:val="-2"/>
        </w:rPr>
        <w:t xml:space="preserve"> </w:t>
      </w:r>
      <w:r>
        <w:t>and asked Sam</w:t>
      </w:r>
      <w:r>
        <w:rPr>
          <w:spacing w:val="-2"/>
        </w:rPr>
        <w:t xml:space="preserve"> </w:t>
      </w:r>
      <w:r>
        <w:t>when</w:t>
      </w:r>
      <w:r>
        <w:rPr>
          <w:spacing w:val="-1"/>
        </w:rPr>
        <w:t xml:space="preserve"> </w:t>
      </w:r>
      <w:r>
        <w:t>they</w:t>
      </w:r>
      <w:r>
        <w:rPr>
          <w:spacing w:val="-1"/>
        </w:rPr>
        <w:t xml:space="preserve"> </w:t>
      </w:r>
      <w:r>
        <w:t>should</w:t>
      </w:r>
      <w:r>
        <w:rPr>
          <w:spacing w:val="-2"/>
        </w:rPr>
        <w:t xml:space="preserve"> </w:t>
      </w:r>
      <w:r>
        <w:t>come</w:t>
      </w:r>
      <w:r>
        <w:rPr>
          <w:spacing w:val="-1"/>
        </w:rPr>
        <w:t xml:space="preserve"> </w:t>
      </w:r>
      <w:r>
        <w:t>to</w:t>
      </w:r>
      <w:r>
        <w:rPr>
          <w:spacing w:val="-1"/>
        </w:rPr>
        <w:t xml:space="preserve"> </w:t>
      </w:r>
      <w:r>
        <w:t>it.</w:t>
      </w:r>
    </w:p>
    <w:p w14:paraId="12108EB1" w14:textId="77777777" w:rsidR="007C7114" w:rsidRDefault="007C7114" w:rsidP="008A6148">
      <w:pPr>
        <w:pStyle w:val="Body"/>
      </w:pPr>
      <w:r>
        <w:t>“A little piece ahead,” said Sam, giving a wink to Andy with the eye which was</w:t>
      </w:r>
      <w:r>
        <w:rPr>
          <w:spacing w:val="1"/>
        </w:rPr>
        <w:t xml:space="preserve"> </w:t>
      </w:r>
      <w:r>
        <w:t>on Andy’s side of the head; and he added, gravely, “but I’ve studded on de matter,</w:t>
      </w:r>
      <w:r>
        <w:rPr>
          <w:spacing w:val="-51"/>
        </w:rPr>
        <w:t xml:space="preserve"> </w:t>
      </w:r>
      <w:r>
        <w:t xml:space="preserve">and I’m quite clar we </w:t>
      </w:r>
      <w:r>
        <w:lastRenderedPageBreak/>
        <w:t>ought not to go dat ar way. I nebber been over it no way. It’s</w:t>
      </w:r>
      <w:r>
        <w:rPr>
          <w:spacing w:val="-51"/>
        </w:rPr>
        <w:t xml:space="preserve"> </w:t>
      </w:r>
      <w:r>
        <w:t>despit lonesome, and we might lose our way,—whar we’d come to, de Lord only</w:t>
      </w:r>
      <w:r>
        <w:rPr>
          <w:spacing w:val="1"/>
        </w:rPr>
        <w:t xml:space="preserve"> </w:t>
      </w:r>
      <w:r>
        <w:t>knows.”</w:t>
      </w:r>
    </w:p>
    <w:p w14:paraId="203EC896" w14:textId="77777777" w:rsidR="007C7114" w:rsidRDefault="007C7114" w:rsidP="008A6148">
      <w:pPr>
        <w:pStyle w:val="Body"/>
      </w:pPr>
      <w:r>
        <w:t>“Nevertheless,”</w:t>
      </w:r>
      <w:r>
        <w:rPr>
          <w:spacing w:val="-5"/>
        </w:rPr>
        <w:t xml:space="preserve"> </w:t>
      </w:r>
      <w:r>
        <w:t>said</w:t>
      </w:r>
      <w:r>
        <w:rPr>
          <w:spacing w:val="-5"/>
        </w:rPr>
        <w:t xml:space="preserve"> </w:t>
      </w:r>
      <w:r>
        <w:t>Haley,</w:t>
      </w:r>
      <w:r>
        <w:rPr>
          <w:spacing w:val="-5"/>
        </w:rPr>
        <w:t xml:space="preserve"> </w:t>
      </w:r>
      <w:r>
        <w:t>“I</w:t>
      </w:r>
      <w:r>
        <w:rPr>
          <w:spacing w:val="-4"/>
        </w:rPr>
        <w:t xml:space="preserve"> </w:t>
      </w:r>
      <w:r>
        <w:t>shall</w:t>
      </w:r>
      <w:r>
        <w:rPr>
          <w:spacing w:val="-5"/>
        </w:rPr>
        <w:t xml:space="preserve"> </w:t>
      </w:r>
      <w:r>
        <w:t>go</w:t>
      </w:r>
      <w:r>
        <w:rPr>
          <w:spacing w:val="-5"/>
        </w:rPr>
        <w:t xml:space="preserve"> </w:t>
      </w:r>
      <w:r>
        <w:t>that</w:t>
      </w:r>
      <w:r>
        <w:rPr>
          <w:spacing w:val="-4"/>
        </w:rPr>
        <w:t xml:space="preserve"> </w:t>
      </w:r>
      <w:r>
        <w:t>way.”</w:t>
      </w:r>
    </w:p>
    <w:p w14:paraId="23A1E362" w14:textId="77777777" w:rsidR="007C7114" w:rsidRDefault="007C7114" w:rsidP="008A6148">
      <w:pPr>
        <w:pStyle w:val="Body"/>
      </w:pPr>
      <w:r>
        <w:t>“Now</w:t>
      </w:r>
      <w:r>
        <w:rPr>
          <w:spacing w:val="-10"/>
        </w:rPr>
        <w:t xml:space="preserve"> </w:t>
      </w:r>
      <w:r>
        <w:t>I</w:t>
      </w:r>
      <w:r>
        <w:rPr>
          <w:spacing w:val="-10"/>
        </w:rPr>
        <w:t xml:space="preserve"> </w:t>
      </w:r>
      <w:r>
        <w:t>think</w:t>
      </w:r>
      <w:r>
        <w:rPr>
          <w:spacing w:val="-10"/>
        </w:rPr>
        <w:t xml:space="preserve"> </w:t>
      </w:r>
      <w:r>
        <w:t>on</w:t>
      </w:r>
      <w:r>
        <w:rPr>
          <w:spacing w:val="-10"/>
        </w:rPr>
        <w:t xml:space="preserve"> </w:t>
      </w:r>
      <w:r>
        <w:t>’t,</w:t>
      </w:r>
      <w:r>
        <w:rPr>
          <w:spacing w:val="-10"/>
        </w:rPr>
        <w:t xml:space="preserve"> </w:t>
      </w:r>
      <w:r>
        <w:t>I</w:t>
      </w:r>
      <w:r>
        <w:rPr>
          <w:spacing w:val="-9"/>
        </w:rPr>
        <w:t xml:space="preserve"> </w:t>
      </w:r>
      <w:r>
        <w:t>think</w:t>
      </w:r>
      <w:r>
        <w:rPr>
          <w:spacing w:val="-11"/>
        </w:rPr>
        <w:t xml:space="preserve"> </w:t>
      </w:r>
      <w:r>
        <w:t>I</w:t>
      </w:r>
      <w:r>
        <w:rPr>
          <w:spacing w:val="-9"/>
        </w:rPr>
        <w:t xml:space="preserve"> </w:t>
      </w:r>
      <w:r>
        <w:t>hearn</w:t>
      </w:r>
      <w:r>
        <w:rPr>
          <w:spacing w:val="-10"/>
        </w:rPr>
        <w:t xml:space="preserve"> </w:t>
      </w:r>
      <w:r>
        <w:t>’em</w:t>
      </w:r>
      <w:r>
        <w:rPr>
          <w:spacing w:val="-10"/>
        </w:rPr>
        <w:t xml:space="preserve"> </w:t>
      </w:r>
      <w:r>
        <w:t>tell</w:t>
      </w:r>
      <w:r>
        <w:rPr>
          <w:spacing w:val="-9"/>
        </w:rPr>
        <w:t xml:space="preserve"> </w:t>
      </w:r>
      <w:r>
        <w:t>that</w:t>
      </w:r>
      <w:r>
        <w:rPr>
          <w:spacing w:val="-10"/>
        </w:rPr>
        <w:t xml:space="preserve"> </w:t>
      </w:r>
      <w:r>
        <w:t>dat</w:t>
      </w:r>
      <w:r>
        <w:rPr>
          <w:spacing w:val="-9"/>
        </w:rPr>
        <w:t xml:space="preserve"> </w:t>
      </w:r>
      <w:r>
        <w:t>ar</w:t>
      </w:r>
      <w:r>
        <w:rPr>
          <w:spacing w:val="-10"/>
        </w:rPr>
        <w:t xml:space="preserve"> </w:t>
      </w:r>
      <w:r>
        <w:t>road</w:t>
      </w:r>
      <w:r>
        <w:rPr>
          <w:spacing w:val="-10"/>
        </w:rPr>
        <w:t xml:space="preserve"> </w:t>
      </w:r>
      <w:r>
        <w:t>was</w:t>
      </w:r>
      <w:r>
        <w:rPr>
          <w:spacing w:val="-9"/>
        </w:rPr>
        <w:t xml:space="preserve"> </w:t>
      </w:r>
      <w:r>
        <w:t>all</w:t>
      </w:r>
      <w:r>
        <w:rPr>
          <w:spacing w:val="-10"/>
        </w:rPr>
        <w:t xml:space="preserve"> </w:t>
      </w:r>
      <w:r>
        <w:t>fenced</w:t>
      </w:r>
      <w:r>
        <w:rPr>
          <w:spacing w:val="-9"/>
        </w:rPr>
        <w:t xml:space="preserve"> </w:t>
      </w:r>
      <w:r>
        <w:t>up</w:t>
      </w:r>
      <w:r>
        <w:rPr>
          <w:spacing w:val="-10"/>
        </w:rPr>
        <w:t xml:space="preserve"> </w:t>
      </w:r>
      <w:r>
        <w:t>and</w:t>
      </w:r>
      <w:r>
        <w:rPr>
          <w:spacing w:val="-51"/>
        </w:rPr>
        <w:t xml:space="preserve"> </w:t>
      </w:r>
      <w:r>
        <w:t>down</w:t>
      </w:r>
      <w:r>
        <w:rPr>
          <w:spacing w:val="-2"/>
        </w:rPr>
        <w:t xml:space="preserve"> </w:t>
      </w:r>
      <w:r>
        <w:t>by</w:t>
      </w:r>
      <w:r>
        <w:rPr>
          <w:spacing w:val="-1"/>
        </w:rPr>
        <w:t xml:space="preserve"> </w:t>
      </w:r>
      <w:r>
        <w:t>der</w:t>
      </w:r>
      <w:r>
        <w:rPr>
          <w:spacing w:val="-1"/>
        </w:rPr>
        <w:t xml:space="preserve"> </w:t>
      </w:r>
      <w:r>
        <w:t>creek,</w:t>
      </w:r>
      <w:r>
        <w:rPr>
          <w:spacing w:val="-1"/>
        </w:rPr>
        <w:t xml:space="preserve"> </w:t>
      </w:r>
      <w:r>
        <w:t>and thar,</w:t>
      </w:r>
      <w:r>
        <w:rPr>
          <w:spacing w:val="-2"/>
        </w:rPr>
        <w:t xml:space="preserve"> </w:t>
      </w:r>
      <w:r>
        <w:t>an’t it,</w:t>
      </w:r>
      <w:r>
        <w:rPr>
          <w:spacing w:val="-1"/>
        </w:rPr>
        <w:t xml:space="preserve"> </w:t>
      </w:r>
      <w:r>
        <w:t>Andy?”</w:t>
      </w:r>
    </w:p>
    <w:p w14:paraId="149CE59F" w14:textId="77777777" w:rsidR="007C7114" w:rsidRDefault="007C7114" w:rsidP="008A6148">
      <w:pPr>
        <w:pStyle w:val="Body"/>
      </w:pPr>
      <w:r>
        <w:t>Andy</w:t>
      </w:r>
      <w:r>
        <w:rPr>
          <w:spacing w:val="-12"/>
        </w:rPr>
        <w:t xml:space="preserve"> </w:t>
      </w:r>
      <w:r>
        <w:t>wasn’t</w:t>
      </w:r>
      <w:r>
        <w:rPr>
          <w:spacing w:val="-12"/>
        </w:rPr>
        <w:t xml:space="preserve"> </w:t>
      </w:r>
      <w:r>
        <w:t>certain;</w:t>
      </w:r>
      <w:r>
        <w:rPr>
          <w:spacing w:val="-12"/>
        </w:rPr>
        <w:t xml:space="preserve"> </w:t>
      </w:r>
      <w:r>
        <w:t>he’d</w:t>
      </w:r>
      <w:r>
        <w:rPr>
          <w:spacing w:val="-11"/>
        </w:rPr>
        <w:t xml:space="preserve"> </w:t>
      </w:r>
      <w:r>
        <w:t>only</w:t>
      </w:r>
      <w:r>
        <w:rPr>
          <w:spacing w:val="-12"/>
        </w:rPr>
        <w:t xml:space="preserve"> </w:t>
      </w:r>
      <w:r>
        <w:t>“hearn</w:t>
      </w:r>
      <w:r>
        <w:rPr>
          <w:spacing w:val="-12"/>
        </w:rPr>
        <w:t xml:space="preserve"> </w:t>
      </w:r>
      <w:r>
        <w:t>tell”</w:t>
      </w:r>
      <w:r>
        <w:rPr>
          <w:spacing w:val="-12"/>
        </w:rPr>
        <w:t xml:space="preserve"> </w:t>
      </w:r>
      <w:r>
        <w:t>about</w:t>
      </w:r>
      <w:r>
        <w:rPr>
          <w:spacing w:val="-11"/>
        </w:rPr>
        <w:t xml:space="preserve"> </w:t>
      </w:r>
      <w:r>
        <w:t>that</w:t>
      </w:r>
      <w:r>
        <w:rPr>
          <w:spacing w:val="-12"/>
        </w:rPr>
        <w:t xml:space="preserve"> </w:t>
      </w:r>
      <w:r>
        <w:t>road,</w:t>
      </w:r>
      <w:r>
        <w:rPr>
          <w:spacing w:val="-12"/>
        </w:rPr>
        <w:t xml:space="preserve"> </w:t>
      </w:r>
      <w:r>
        <w:t>but</w:t>
      </w:r>
      <w:r>
        <w:rPr>
          <w:spacing w:val="-12"/>
        </w:rPr>
        <w:t xml:space="preserve"> </w:t>
      </w:r>
      <w:r>
        <w:t>never</w:t>
      </w:r>
      <w:r>
        <w:rPr>
          <w:spacing w:val="-11"/>
        </w:rPr>
        <w:t xml:space="preserve"> </w:t>
      </w:r>
      <w:r>
        <w:t>been</w:t>
      </w:r>
      <w:r>
        <w:rPr>
          <w:spacing w:val="-12"/>
        </w:rPr>
        <w:t xml:space="preserve"> </w:t>
      </w:r>
      <w:r>
        <w:t>over</w:t>
      </w:r>
      <w:r>
        <w:rPr>
          <w:spacing w:val="-51"/>
        </w:rPr>
        <w:t xml:space="preserve"> </w:t>
      </w:r>
      <w:r>
        <w:t>it.</w:t>
      </w:r>
      <w:r>
        <w:rPr>
          <w:spacing w:val="-2"/>
        </w:rPr>
        <w:t xml:space="preserve"> </w:t>
      </w:r>
      <w:r>
        <w:t>In short,</w:t>
      </w:r>
      <w:r>
        <w:rPr>
          <w:spacing w:val="-1"/>
        </w:rPr>
        <w:t xml:space="preserve"> </w:t>
      </w:r>
      <w:r>
        <w:t>he</w:t>
      </w:r>
      <w:r>
        <w:rPr>
          <w:spacing w:val="-1"/>
        </w:rPr>
        <w:t xml:space="preserve"> </w:t>
      </w:r>
      <w:r>
        <w:t>was</w:t>
      </w:r>
      <w:r>
        <w:rPr>
          <w:spacing w:val="-1"/>
        </w:rPr>
        <w:t xml:space="preserve"> </w:t>
      </w:r>
      <w:r>
        <w:t>strictly</w:t>
      </w:r>
      <w:r>
        <w:rPr>
          <w:spacing w:val="-2"/>
        </w:rPr>
        <w:t xml:space="preserve"> </w:t>
      </w:r>
      <w:r>
        <w:t>noncommittal.</w:t>
      </w:r>
    </w:p>
    <w:p w14:paraId="6221AF05" w14:textId="77777777" w:rsidR="007C7114" w:rsidRDefault="007C7114" w:rsidP="008A6148">
      <w:pPr>
        <w:pStyle w:val="Body"/>
      </w:pPr>
      <w:r>
        <w:t>Haley,</w:t>
      </w:r>
      <w:r>
        <w:rPr>
          <w:spacing w:val="-8"/>
        </w:rPr>
        <w:t xml:space="preserve"> </w:t>
      </w:r>
      <w:r>
        <w:t>accustomed</w:t>
      </w:r>
      <w:r>
        <w:rPr>
          <w:spacing w:val="-8"/>
        </w:rPr>
        <w:t xml:space="preserve"> </w:t>
      </w:r>
      <w:r>
        <w:t>to</w:t>
      </w:r>
      <w:r>
        <w:rPr>
          <w:spacing w:val="-8"/>
        </w:rPr>
        <w:t xml:space="preserve"> </w:t>
      </w:r>
      <w:r>
        <w:t>strike</w:t>
      </w:r>
      <w:r>
        <w:rPr>
          <w:spacing w:val="-8"/>
        </w:rPr>
        <w:t xml:space="preserve"> </w:t>
      </w:r>
      <w:r>
        <w:t>the</w:t>
      </w:r>
      <w:r>
        <w:rPr>
          <w:spacing w:val="-8"/>
        </w:rPr>
        <w:t xml:space="preserve"> </w:t>
      </w:r>
      <w:r>
        <w:t>balance</w:t>
      </w:r>
      <w:r>
        <w:rPr>
          <w:spacing w:val="-8"/>
        </w:rPr>
        <w:t xml:space="preserve"> </w:t>
      </w:r>
      <w:r>
        <w:t>of</w:t>
      </w:r>
      <w:r>
        <w:rPr>
          <w:spacing w:val="-8"/>
        </w:rPr>
        <w:t xml:space="preserve"> </w:t>
      </w:r>
      <w:r>
        <w:t>probabilities</w:t>
      </w:r>
      <w:r>
        <w:rPr>
          <w:spacing w:val="-8"/>
        </w:rPr>
        <w:t xml:space="preserve"> </w:t>
      </w:r>
      <w:r>
        <w:t>between</w:t>
      </w:r>
      <w:r>
        <w:rPr>
          <w:spacing w:val="-7"/>
        </w:rPr>
        <w:t xml:space="preserve"> </w:t>
      </w:r>
      <w:r>
        <w:t>lies</w:t>
      </w:r>
      <w:r>
        <w:rPr>
          <w:spacing w:val="-8"/>
        </w:rPr>
        <w:t xml:space="preserve"> </w:t>
      </w:r>
      <w:r>
        <w:t>of</w:t>
      </w:r>
      <w:r>
        <w:rPr>
          <w:spacing w:val="-8"/>
        </w:rPr>
        <w:t xml:space="preserve"> </w:t>
      </w:r>
      <w:r>
        <w:t>greater</w:t>
      </w:r>
      <w:r>
        <w:rPr>
          <w:spacing w:val="-51"/>
        </w:rPr>
        <w:t xml:space="preserve"> </w:t>
      </w:r>
      <w:r>
        <w:t>or lesser magnitude, thought that it lay in favor of the dirt road aforesaid. The</w:t>
      </w:r>
      <w:r>
        <w:rPr>
          <w:spacing w:val="1"/>
        </w:rPr>
        <w:t xml:space="preserve"> </w:t>
      </w:r>
      <w:r>
        <w:t>mention of the thing he thought he perceived was involuntary on Sam’s part at</w:t>
      </w:r>
      <w:r>
        <w:rPr>
          <w:spacing w:val="1"/>
        </w:rPr>
        <w:t xml:space="preserve"> </w:t>
      </w:r>
      <w:r>
        <w:t>first, and his confused attempts to dissuade him he set down to a desperate lying</w:t>
      </w:r>
      <w:r>
        <w:rPr>
          <w:spacing w:val="1"/>
        </w:rPr>
        <w:t xml:space="preserve"> </w:t>
      </w:r>
      <w:r>
        <w:t>on</w:t>
      </w:r>
      <w:r>
        <w:rPr>
          <w:spacing w:val="-2"/>
        </w:rPr>
        <w:t xml:space="preserve"> </w:t>
      </w:r>
      <w:r>
        <w:t>second</w:t>
      </w:r>
      <w:r>
        <w:rPr>
          <w:spacing w:val="-1"/>
        </w:rPr>
        <w:t xml:space="preserve"> </w:t>
      </w:r>
      <w:r>
        <w:t>thoughts,</w:t>
      </w:r>
      <w:r>
        <w:rPr>
          <w:spacing w:val="-2"/>
        </w:rPr>
        <w:t xml:space="preserve"> </w:t>
      </w:r>
      <w:r>
        <w:t>as being</w:t>
      </w:r>
      <w:r>
        <w:rPr>
          <w:spacing w:val="-2"/>
        </w:rPr>
        <w:t xml:space="preserve"> </w:t>
      </w:r>
      <w:r>
        <w:t>unwilling</w:t>
      </w:r>
      <w:r>
        <w:rPr>
          <w:spacing w:val="-1"/>
        </w:rPr>
        <w:t xml:space="preserve"> </w:t>
      </w:r>
      <w:r>
        <w:t>to</w:t>
      </w:r>
      <w:r>
        <w:rPr>
          <w:spacing w:val="-2"/>
        </w:rPr>
        <w:t xml:space="preserve"> </w:t>
      </w:r>
      <w:r>
        <w:t>implicate</w:t>
      </w:r>
      <w:r>
        <w:rPr>
          <w:spacing w:val="-1"/>
        </w:rPr>
        <w:t xml:space="preserve"> </w:t>
      </w:r>
      <w:r>
        <w:t>Liza.</w:t>
      </w:r>
    </w:p>
    <w:p w14:paraId="41443DBD" w14:textId="77777777" w:rsidR="007C7114" w:rsidRDefault="007C7114" w:rsidP="008A6148">
      <w:pPr>
        <w:pStyle w:val="Body"/>
      </w:pPr>
      <w:r>
        <w:rPr>
          <w:spacing w:val="-1"/>
        </w:rPr>
        <w:t>When,</w:t>
      </w:r>
      <w:r>
        <w:rPr>
          <w:spacing w:val="-19"/>
        </w:rPr>
        <w:t xml:space="preserve"> </w:t>
      </w:r>
      <w:r>
        <w:rPr>
          <w:spacing w:val="-1"/>
        </w:rPr>
        <w:t>therefore,</w:t>
      </w:r>
      <w:r>
        <w:rPr>
          <w:spacing w:val="-19"/>
        </w:rPr>
        <w:t xml:space="preserve"> </w:t>
      </w:r>
      <w:r>
        <w:rPr>
          <w:spacing w:val="-1"/>
        </w:rPr>
        <w:t>Sam</w:t>
      </w:r>
      <w:r>
        <w:rPr>
          <w:spacing w:val="-19"/>
        </w:rPr>
        <w:t xml:space="preserve"> </w:t>
      </w:r>
      <w:r>
        <w:rPr>
          <w:spacing w:val="-1"/>
        </w:rPr>
        <w:t>indicated</w:t>
      </w:r>
      <w:r>
        <w:rPr>
          <w:spacing w:val="-19"/>
        </w:rPr>
        <w:t xml:space="preserve"> </w:t>
      </w:r>
      <w:r>
        <w:rPr>
          <w:spacing w:val="-1"/>
        </w:rPr>
        <w:t>the</w:t>
      </w:r>
      <w:r>
        <w:rPr>
          <w:spacing w:val="-19"/>
        </w:rPr>
        <w:t xml:space="preserve"> </w:t>
      </w:r>
      <w:r>
        <w:t>road,</w:t>
      </w:r>
      <w:r>
        <w:rPr>
          <w:spacing w:val="-19"/>
        </w:rPr>
        <w:t xml:space="preserve"> </w:t>
      </w:r>
      <w:r>
        <w:t>Haley</w:t>
      </w:r>
      <w:r>
        <w:rPr>
          <w:spacing w:val="-19"/>
        </w:rPr>
        <w:t xml:space="preserve"> </w:t>
      </w:r>
      <w:r>
        <w:t>plunged</w:t>
      </w:r>
      <w:r>
        <w:rPr>
          <w:spacing w:val="-19"/>
        </w:rPr>
        <w:t xml:space="preserve"> </w:t>
      </w:r>
      <w:r>
        <w:t>briskly</w:t>
      </w:r>
      <w:r>
        <w:rPr>
          <w:spacing w:val="-19"/>
        </w:rPr>
        <w:t xml:space="preserve"> </w:t>
      </w:r>
      <w:r>
        <w:t>into</w:t>
      </w:r>
      <w:r>
        <w:rPr>
          <w:spacing w:val="-19"/>
        </w:rPr>
        <w:t xml:space="preserve"> </w:t>
      </w:r>
      <w:r>
        <w:t>it,</w:t>
      </w:r>
      <w:r>
        <w:rPr>
          <w:spacing w:val="-19"/>
        </w:rPr>
        <w:t xml:space="preserve"> </w:t>
      </w:r>
      <w:r>
        <w:t>followed</w:t>
      </w:r>
      <w:r>
        <w:rPr>
          <w:spacing w:val="-50"/>
        </w:rPr>
        <w:t xml:space="preserve"> </w:t>
      </w:r>
      <w:r>
        <w:t>by</w:t>
      </w:r>
      <w:r>
        <w:rPr>
          <w:spacing w:val="-2"/>
        </w:rPr>
        <w:t xml:space="preserve"> </w:t>
      </w:r>
      <w:r>
        <w:t>Sam</w:t>
      </w:r>
      <w:r>
        <w:rPr>
          <w:spacing w:val="-1"/>
        </w:rPr>
        <w:t xml:space="preserve"> </w:t>
      </w:r>
      <w:r>
        <w:t>and Andy.</w:t>
      </w:r>
    </w:p>
    <w:p w14:paraId="7DD4C92F" w14:textId="77777777" w:rsidR="007C7114" w:rsidRDefault="007C7114" w:rsidP="008A6148">
      <w:pPr>
        <w:pStyle w:val="Body"/>
      </w:pPr>
      <w:r>
        <w:t>Now, the road, in fact, was an old one, that had formerly been a thoroughfare</w:t>
      </w:r>
      <w:r>
        <w:rPr>
          <w:spacing w:val="1"/>
        </w:rPr>
        <w:t xml:space="preserve"> </w:t>
      </w:r>
      <w:r>
        <w:t>to the river, but abandoned for many years after the laying of the new pike. It was</w:t>
      </w:r>
      <w:r>
        <w:rPr>
          <w:spacing w:val="-51"/>
        </w:rPr>
        <w:t xml:space="preserve"> </w:t>
      </w:r>
      <w:r>
        <w:t>open</w:t>
      </w:r>
      <w:r>
        <w:rPr>
          <w:spacing w:val="22"/>
        </w:rPr>
        <w:t xml:space="preserve"> </w:t>
      </w:r>
      <w:r>
        <w:t>for</w:t>
      </w:r>
      <w:r>
        <w:rPr>
          <w:spacing w:val="23"/>
        </w:rPr>
        <w:t xml:space="preserve"> </w:t>
      </w:r>
      <w:r>
        <w:t>about</w:t>
      </w:r>
      <w:r>
        <w:rPr>
          <w:spacing w:val="22"/>
        </w:rPr>
        <w:t xml:space="preserve"> </w:t>
      </w:r>
      <w:r>
        <w:t>an</w:t>
      </w:r>
      <w:r>
        <w:rPr>
          <w:spacing w:val="23"/>
        </w:rPr>
        <w:t xml:space="preserve"> </w:t>
      </w:r>
      <w:r>
        <w:t>hour’s</w:t>
      </w:r>
      <w:r>
        <w:rPr>
          <w:spacing w:val="22"/>
        </w:rPr>
        <w:t xml:space="preserve"> </w:t>
      </w:r>
      <w:r>
        <w:t>ride,</w:t>
      </w:r>
      <w:r>
        <w:rPr>
          <w:spacing w:val="23"/>
        </w:rPr>
        <w:t xml:space="preserve"> </w:t>
      </w:r>
      <w:r>
        <w:t>and</w:t>
      </w:r>
      <w:r>
        <w:rPr>
          <w:spacing w:val="22"/>
        </w:rPr>
        <w:t xml:space="preserve"> </w:t>
      </w:r>
      <w:r>
        <w:t>after</w:t>
      </w:r>
      <w:r>
        <w:rPr>
          <w:spacing w:val="23"/>
        </w:rPr>
        <w:t xml:space="preserve"> </w:t>
      </w:r>
      <w:r>
        <w:t>that</w:t>
      </w:r>
      <w:r>
        <w:rPr>
          <w:spacing w:val="22"/>
        </w:rPr>
        <w:t xml:space="preserve"> </w:t>
      </w:r>
      <w:r>
        <w:t>it</w:t>
      </w:r>
      <w:r>
        <w:rPr>
          <w:spacing w:val="23"/>
        </w:rPr>
        <w:t xml:space="preserve"> </w:t>
      </w:r>
      <w:r>
        <w:t>was</w:t>
      </w:r>
      <w:r>
        <w:rPr>
          <w:spacing w:val="22"/>
        </w:rPr>
        <w:t xml:space="preserve"> </w:t>
      </w:r>
      <w:r>
        <w:t>cut</w:t>
      </w:r>
      <w:r>
        <w:rPr>
          <w:spacing w:val="23"/>
        </w:rPr>
        <w:t xml:space="preserve"> </w:t>
      </w:r>
      <w:r>
        <w:t>across</w:t>
      </w:r>
      <w:r>
        <w:rPr>
          <w:spacing w:val="22"/>
        </w:rPr>
        <w:t xml:space="preserve"> </w:t>
      </w:r>
      <w:r>
        <w:t>by</w:t>
      </w:r>
      <w:r>
        <w:rPr>
          <w:spacing w:val="23"/>
        </w:rPr>
        <w:t xml:space="preserve"> </w:t>
      </w:r>
      <w:r>
        <w:t>various</w:t>
      </w:r>
      <w:r>
        <w:rPr>
          <w:spacing w:val="22"/>
        </w:rPr>
        <w:t xml:space="preserve"> </w:t>
      </w:r>
      <w:r>
        <w:t>farms</w:t>
      </w:r>
      <w:r>
        <w:rPr>
          <w:spacing w:val="-50"/>
        </w:rPr>
        <w:t xml:space="preserve"> </w:t>
      </w:r>
      <w:r>
        <w:t>and fences. Sam knew this fact perfectly well,—indeed, the road had been so long</w:t>
      </w:r>
      <w:r>
        <w:rPr>
          <w:spacing w:val="1"/>
        </w:rPr>
        <w:t xml:space="preserve"> </w:t>
      </w:r>
      <w:r>
        <w:t>closed up, that Andy had never heard of it. He therefore rode along with an air of</w:t>
      </w:r>
      <w:r>
        <w:rPr>
          <w:spacing w:val="1"/>
        </w:rPr>
        <w:t xml:space="preserve"> </w:t>
      </w:r>
      <w:r>
        <w:t>dutiful submission, only groaning and vociferating occasionally that ’t was “desp’t</w:t>
      </w:r>
      <w:r>
        <w:rPr>
          <w:spacing w:val="-51"/>
        </w:rPr>
        <w:t xml:space="preserve"> </w:t>
      </w:r>
      <w:r>
        <w:t>rough,</w:t>
      </w:r>
      <w:r>
        <w:rPr>
          <w:spacing w:val="-1"/>
        </w:rPr>
        <w:t xml:space="preserve"> </w:t>
      </w:r>
      <w:r>
        <w:t>and bad</w:t>
      </w:r>
      <w:r>
        <w:rPr>
          <w:spacing w:val="-1"/>
        </w:rPr>
        <w:t xml:space="preserve"> </w:t>
      </w:r>
      <w:r>
        <w:t>for</w:t>
      </w:r>
      <w:r>
        <w:rPr>
          <w:spacing w:val="-1"/>
        </w:rPr>
        <w:t xml:space="preserve"> </w:t>
      </w:r>
      <w:r>
        <w:t>Jerry’s foot.”</w:t>
      </w:r>
    </w:p>
    <w:p w14:paraId="67370BDB" w14:textId="77777777" w:rsidR="007C7114" w:rsidRDefault="007C7114" w:rsidP="008A6148">
      <w:pPr>
        <w:pStyle w:val="Body"/>
      </w:pPr>
      <w:r>
        <w:t>“Now,</w:t>
      </w:r>
      <w:r>
        <w:rPr>
          <w:spacing w:val="-11"/>
        </w:rPr>
        <w:t xml:space="preserve"> </w:t>
      </w:r>
      <w:r>
        <w:t>I</w:t>
      </w:r>
      <w:r>
        <w:rPr>
          <w:spacing w:val="-10"/>
        </w:rPr>
        <w:t xml:space="preserve"> </w:t>
      </w:r>
      <w:r>
        <w:t>jest</w:t>
      </w:r>
      <w:r>
        <w:rPr>
          <w:spacing w:val="-10"/>
        </w:rPr>
        <w:t xml:space="preserve"> </w:t>
      </w:r>
      <w:r>
        <w:t>give</w:t>
      </w:r>
      <w:r>
        <w:rPr>
          <w:spacing w:val="-10"/>
        </w:rPr>
        <w:t xml:space="preserve"> </w:t>
      </w:r>
      <w:r>
        <w:t>yer</w:t>
      </w:r>
      <w:r>
        <w:rPr>
          <w:spacing w:val="-10"/>
        </w:rPr>
        <w:t xml:space="preserve"> </w:t>
      </w:r>
      <w:r>
        <w:t>warning,”</w:t>
      </w:r>
      <w:r>
        <w:rPr>
          <w:spacing w:val="-10"/>
        </w:rPr>
        <w:t xml:space="preserve"> </w:t>
      </w:r>
      <w:r>
        <w:t>said</w:t>
      </w:r>
      <w:r>
        <w:rPr>
          <w:spacing w:val="-11"/>
        </w:rPr>
        <w:t xml:space="preserve"> </w:t>
      </w:r>
      <w:r>
        <w:t>Haley,</w:t>
      </w:r>
      <w:r>
        <w:rPr>
          <w:spacing w:val="-10"/>
        </w:rPr>
        <w:t xml:space="preserve"> </w:t>
      </w:r>
      <w:r>
        <w:t>“I</w:t>
      </w:r>
      <w:r>
        <w:rPr>
          <w:spacing w:val="-10"/>
        </w:rPr>
        <w:t xml:space="preserve"> </w:t>
      </w:r>
      <w:r>
        <w:t>know</w:t>
      </w:r>
      <w:r>
        <w:rPr>
          <w:spacing w:val="-10"/>
        </w:rPr>
        <w:t xml:space="preserve"> </w:t>
      </w:r>
      <w:r>
        <w:t>yer;</w:t>
      </w:r>
      <w:r>
        <w:rPr>
          <w:spacing w:val="-10"/>
        </w:rPr>
        <w:t xml:space="preserve"> </w:t>
      </w:r>
      <w:r>
        <w:t>yer</w:t>
      </w:r>
      <w:r>
        <w:rPr>
          <w:spacing w:val="-10"/>
        </w:rPr>
        <w:t xml:space="preserve"> </w:t>
      </w:r>
      <w:r>
        <w:t>won’t</w:t>
      </w:r>
      <w:r>
        <w:rPr>
          <w:spacing w:val="-11"/>
        </w:rPr>
        <w:t xml:space="preserve"> </w:t>
      </w:r>
      <w:r>
        <w:t>get</w:t>
      </w:r>
      <w:r>
        <w:rPr>
          <w:spacing w:val="-10"/>
        </w:rPr>
        <w:t xml:space="preserve"> </w:t>
      </w:r>
      <w:r>
        <w:t>me</w:t>
      </w:r>
      <w:r>
        <w:rPr>
          <w:spacing w:val="-10"/>
        </w:rPr>
        <w:t xml:space="preserve"> </w:t>
      </w:r>
      <w:r>
        <w:t>to</w:t>
      </w:r>
      <w:r>
        <w:rPr>
          <w:spacing w:val="-10"/>
        </w:rPr>
        <w:t xml:space="preserve"> </w:t>
      </w:r>
      <w:r>
        <w:t>turn</w:t>
      </w:r>
      <w:r>
        <w:rPr>
          <w:spacing w:val="-51"/>
        </w:rPr>
        <w:t xml:space="preserve"> </w:t>
      </w:r>
      <w:r>
        <w:t>off</w:t>
      </w:r>
      <w:r>
        <w:rPr>
          <w:spacing w:val="-2"/>
        </w:rPr>
        <w:t xml:space="preserve"> </w:t>
      </w:r>
      <w:r>
        <w:t>this</w:t>
      </w:r>
      <w:r>
        <w:rPr>
          <w:spacing w:val="-1"/>
        </w:rPr>
        <w:t xml:space="preserve"> </w:t>
      </w:r>
      <w:r>
        <w:t>road,</w:t>
      </w:r>
      <w:r>
        <w:rPr>
          <w:spacing w:val="-1"/>
        </w:rPr>
        <w:t xml:space="preserve"> </w:t>
      </w:r>
      <w:r>
        <w:t>with</w:t>
      </w:r>
      <w:r>
        <w:rPr>
          <w:spacing w:val="-1"/>
        </w:rPr>
        <w:t xml:space="preserve"> </w:t>
      </w:r>
      <w:r>
        <w:t>all</w:t>
      </w:r>
      <w:r>
        <w:rPr>
          <w:spacing w:val="-1"/>
        </w:rPr>
        <w:t xml:space="preserve"> </w:t>
      </w:r>
      <w:r>
        <w:t>yer</w:t>
      </w:r>
      <w:r>
        <w:rPr>
          <w:spacing w:val="-1"/>
        </w:rPr>
        <w:t xml:space="preserve"> </w:t>
      </w:r>
      <w:r>
        <w:t>fussin’—so</w:t>
      </w:r>
      <w:r>
        <w:rPr>
          <w:spacing w:val="-1"/>
        </w:rPr>
        <w:t xml:space="preserve"> </w:t>
      </w:r>
      <w:r>
        <w:t>you</w:t>
      </w:r>
      <w:r>
        <w:rPr>
          <w:spacing w:val="-2"/>
        </w:rPr>
        <w:t xml:space="preserve"> </w:t>
      </w:r>
      <w:r>
        <w:t>shet</w:t>
      </w:r>
      <w:r>
        <w:rPr>
          <w:spacing w:val="-1"/>
        </w:rPr>
        <w:t xml:space="preserve"> </w:t>
      </w:r>
      <w:r>
        <w:t>up!”</w:t>
      </w:r>
    </w:p>
    <w:p w14:paraId="45CEAD18" w14:textId="77777777" w:rsidR="007C7114" w:rsidRDefault="007C7114" w:rsidP="008A6148">
      <w:pPr>
        <w:pStyle w:val="Body"/>
      </w:pPr>
      <w:r>
        <w:t>“Mas’r will go his own way!” said Sam, with rueful submission, at the same</w:t>
      </w:r>
      <w:r>
        <w:rPr>
          <w:spacing w:val="1"/>
        </w:rPr>
        <w:t xml:space="preserve"> </w:t>
      </w:r>
      <w:r>
        <w:t>time winking most portentously to Andy, whose delight was now very near the</w:t>
      </w:r>
      <w:r>
        <w:rPr>
          <w:spacing w:val="1"/>
        </w:rPr>
        <w:t xml:space="preserve"> </w:t>
      </w:r>
      <w:r>
        <w:t>explosive</w:t>
      </w:r>
      <w:r>
        <w:rPr>
          <w:spacing w:val="-2"/>
        </w:rPr>
        <w:t xml:space="preserve"> </w:t>
      </w:r>
      <w:r>
        <w:t>point.</w:t>
      </w:r>
    </w:p>
    <w:p w14:paraId="24D35813" w14:textId="77777777" w:rsidR="007C7114" w:rsidRDefault="007C7114" w:rsidP="008A6148">
      <w:pPr>
        <w:pStyle w:val="Body"/>
      </w:pPr>
      <w:r>
        <w:t>Sam was in wonderful spirits,—professed to keep a very brisk lookout,—at one</w:t>
      </w:r>
      <w:r>
        <w:rPr>
          <w:spacing w:val="-51"/>
        </w:rPr>
        <w:t xml:space="preserve"> </w:t>
      </w:r>
      <w:r>
        <w:t>time exclaiming that he saw “a gal’s bonnet” on the top of some distant eminence,</w:t>
      </w:r>
      <w:r>
        <w:rPr>
          <w:spacing w:val="-51"/>
        </w:rPr>
        <w:t xml:space="preserve"> </w:t>
      </w:r>
      <w:r>
        <w:t>or calling to Andy “if that thar wasn’t ’Lizy’ down in the hollow;” always making</w:t>
      </w:r>
      <w:r>
        <w:rPr>
          <w:spacing w:val="1"/>
        </w:rPr>
        <w:t xml:space="preserve"> </w:t>
      </w:r>
      <w:r>
        <w:t>these exclamations in some rough or craggy part of the road, where the sudden</w:t>
      </w:r>
      <w:r>
        <w:rPr>
          <w:spacing w:val="1"/>
        </w:rPr>
        <w:t xml:space="preserve"> </w:t>
      </w:r>
      <w:r>
        <w:t>quickening</w:t>
      </w:r>
      <w:r>
        <w:rPr>
          <w:spacing w:val="-7"/>
        </w:rPr>
        <w:t xml:space="preserve"> </w:t>
      </w:r>
      <w:r>
        <w:t>of</w:t>
      </w:r>
      <w:r>
        <w:rPr>
          <w:spacing w:val="-7"/>
        </w:rPr>
        <w:t xml:space="preserve"> </w:t>
      </w:r>
      <w:r>
        <w:t>speed</w:t>
      </w:r>
      <w:r>
        <w:rPr>
          <w:spacing w:val="-6"/>
        </w:rPr>
        <w:t xml:space="preserve"> </w:t>
      </w:r>
      <w:r>
        <w:t>was</w:t>
      </w:r>
      <w:r>
        <w:rPr>
          <w:spacing w:val="-7"/>
        </w:rPr>
        <w:t xml:space="preserve"> </w:t>
      </w:r>
      <w:r>
        <w:t>a</w:t>
      </w:r>
      <w:r>
        <w:rPr>
          <w:spacing w:val="-6"/>
        </w:rPr>
        <w:t xml:space="preserve"> </w:t>
      </w:r>
      <w:r>
        <w:t>special</w:t>
      </w:r>
      <w:r>
        <w:rPr>
          <w:spacing w:val="-7"/>
        </w:rPr>
        <w:t xml:space="preserve"> </w:t>
      </w:r>
      <w:r>
        <w:t>inconvenience</w:t>
      </w:r>
      <w:r>
        <w:rPr>
          <w:spacing w:val="-6"/>
        </w:rPr>
        <w:t xml:space="preserve"> </w:t>
      </w:r>
      <w:r>
        <w:t>to</w:t>
      </w:r>
      <w:r>
        <w:rPr>
          <w:spacing w:val="-7"/>
        </w:rPr>
        <w:t xml:space="preserve"> </w:t>
      </w:r>
      <w:r>
        <w:t>all</w:t>
      </w:r>
      <w:r>
        <w:rPr>
          <w:spacing w:val="-7"/>
        </w:rPr>
        <w:t xml:space="preserve"> </w:t>
      </w:r>
      <w:r>
        <w:t>parties</w:t>
      </w:r>
      <w:r>
        <w:rPr>
          <w:spacing w:val="-6"/>
        </w:rPr>
        <w:t xml:space="preserve"> </w:t>
      </w:r>
      <w:r>
        <w:t>concerned,</w:t>
      </w:r>
      <w:r>
        <w:rPr>
          <w:spacing w:val="-7"/>
        </w:rPr>
        <w:t xml:space="preserve"> </w:t>
      </w:r>
      <w:r>
        <w:t>and</w:t>
      </w:r>
      <w:r>
        <w:rPr>
          <w:spacing w:val="-6"/>
        </w:rPr>
        <w:t xml:space="preserve"> </w:t>
      </w:r>
      <w:r>
        <w:t>thus</w:t>
      </w:r>
      <w:r>
        <w:rPr>
          <w:spacing w:val="-51"/>
        </w:rPr>
        <w:t xml:space="preserve"> </w:t>
      </w:r>
      <w:r>
        <w:t>keeping</w:t>
      </w:r>
      <w:r>
        <w:rPr>
          <w:spacing w:val="-1"/>
        </w:rPr>
        <w:t xml:space="preserve"> </w:t>
      </w:r>
      <w:r>
        <w:t>Haley</w:t>
      </w:r>
      <w:r>
        <w:rPr>
          <w:spacing w:val="-1"/>
        </w:rPr>
        <w:t xml:space="preserve"> </w:t>
      </w:r>
      <w:r>
        <w:t>in</w:t>
      </w:r>
      <w:r>
        <w:rPr>
          <w:spacing w:val="-1"/>
        </w:rPr>
        <w:t xml:space="preserve"> </w:t>
      </w:r>
      <w:r>
        <w:t>a</w:t>
      </w:r>
      <w:r>
        <w:rPr>
          <w:spacing w:val="-1"/>
        </w:rPr>
        <w:t xml:space="preserve"> </w:t>
      </w:r>
      <w:r>
        <w:t>state</w:t>
      </w:r>
      <w:r>
        <w:rPr>
          <w:spacing w:val="-1"/>
        </w:rPr>
        <w:t xml:space="preserve"> </w:t>
      </w:r>
      <w:r>
        <w:t>of</w:t>
      </w:r>
      <w:r>
        <w:rPr>
          <w:spacing w:val="-1"/>
        </w:rPr>
        <w:t xml:space="preserve"> </w:t>
      </w:r>
      <w:r>
        <w:t>constant</w:t>
      </w:r>
      <w:r>
        <w:rPr>
          <w:spacing w:val="-2"/>
        </w:rPr>
        <w:t xml:space="preserve"> </w:t>
      </w:r>
      <w:r>
        <w:t>commotion.</w:t>
      </w:r>
    </w:p>
    <w:p w14:paraId="5AE68906" w14:textId="77777777" w:rsidR="007C7114" w:rsidRDefault="007C7114" w:rsidP="008A6148">
      <w:pPr>
        <w:pStyle w:val="Body"/>
      </w:pPr>
      <w:r>
        <w:t>After riding about an hour in this way, the whole party made a precipitate and</w:t>
      </w:r>
      <w:r>
        <w:rPr>
          <w:spacing w:val="-51"/>
        </w:rPr>
        <w:t xml:space="preserve"> </w:t>
      </w:r>
      <w:r>
        <w:t>tumultuous descent into a barn-yard belonging to a large farming establishment.</w:t>
      </w:r>
      <w:r>
        <w:rPr>
          <w:spacing w:val="1"/>
        </w:rPr>
        <w:t xml:space="preserve"> </w:t>
      </w:r>
      <w:r>
        <w:t>Not</w:t>
      </w:r>
      <w:r>
        <w:rPr>
          <w:spacing w:val="-5"/>
        </w:rPr>
        <w:t xml:space="preserve"> </w:t>
      </w:r>
      <w:r>
        <w:t>a</w:t>
      </w:r>
      <w:r>
        <w:rPr>
          <w:spacing w:val="-5"/>
        </w:rPr>
        <w:t xml:space="preserve"> </w:t>
      </w:r>
      <w:r>
        <w:t>soul</w:t>
      </w:r>
      <w:r>
        <w:rPr>
          <w:spacing w:val="-4"/>
        </w:rPr>
        <w:t xml:space="preserve"> </w:t>
      </w:r>
      <w:r>
        <w:t>was</w:t>
      </w:r>
      <w:r>
        <w:rPr>
          <w:spacing w:val="-5"/>
        </w:rPr>
        <w:t xml:space="preserve"> </w:t>
      </w:r>
      <w:r>
        <w:t>in</w:t>
      </w:r>
      <w:r>
        <w:rPr>
          <w:spacing w:val="-5"/>
        </w:rPr>
        <w:t xml:space="preserve"> </w:t>
      </w:r>
      <w:r>
        <w:t>sight,</w:t>
      </w:r>
      <w:r>
        <w:rPr>
          <w:spacing w:val="-4"/>
        </w:rPr>
        <w:t xml:space="preserve"> </w:t>
      </w:r>
      <w:r>
        <w:t>all</w:t>
      </w:r>
      <w:r>
        <w:rPr>
          <w:spacing w:val="-5"/>
        </w:rPr>
        <w:t xml:space="preserve"> </w:t>
      </w:r>
      <w:r>
        <w:t>the</w:t>
      </w:r>
      <w:r>
        <w:rPr>
          <w:spacing w:val="-5"/>
        </w:rPr>
        <w:t xml:space="preserve"> </w:t>
      </w:r>
      <w:r>
        <w:t>hands</w:t>
      </w:r>
      <w:r>
        <w:rPr>
          <w:spacing w:val="-4"/>
        </w:rPr>
        <w:t xml:space="preserve"> </w:t>
      </w:r>
      <w:r>
        <w:t>being</w:t>
      </w:r>
      <w:r>
        <w:rPr>
          <w:spacing w:val="-5"/>
        </w:rPr>
        <w:t xml:space="preserve"> </w:t>
      </w:r>
      <w:r>
        <w:t>employed</w:t>
      </w:r>
      <w:r>
        <w:rPr>
          <w:spacing w:val="-5"/>
        </w:rPr>
        <w:t xml:space="preserve"> </w:t>
      </w:r>
      <w:r>
        <w:t>in</w:t>
      </w:r>
      <w:r>
        <w:rPr>
          <w:spacing w:val="-4"/>
        </w:rPr>
        <w:t xml:space="preserve"> </w:t>
      </w:r>
      <w:r>
        <w:t>the</w:t>
      </w:r>
      <w:r>
        <w:rPr>
          <w:spacing w:val="-5"/>
        </w:rPr>
        <w:t xml:space="preserve"> </w:t>
      </w:r>
      <w:r>
        <w:t>fields;</w:t>
      </w:r>
      <w:r>
        <w:rPr>
          <w:spacing w:val="-5"/>
        </w:rPr>
        <w:t xml:space="preserve"> </w:t>
      </w:r>
      <w:r>
        <w:t>but,</w:t>
      </w:r>
      <w:r>
        <w:rPr>
          <w:spacing w:val="-4"/>
        </w:rPr>
        <w:t xml:space="preserve"> </w:t>
      </w:r>
      <w:r>
        <w:t>as</w:t>
      </w:r>
      <w:r>
        <w:rPr>
          <w:spacing w:val="-5"/>
        </w:rPr>
        <w:t xml:space="preserve"> </w:t>
      </w:r>
      <w:r>
        <w:t>the</w:t>
      </w:r>
      <w:r>
        <w:rPr>
          <w:spacing w:val="-5"/>
        </w:rPr>
        <w:t xml:space="preserve"> </w:t>
      </w:r>
      <w:r>
        <w:t>barn</w:t>
      </w:r>
      <w:r>
        <w:rPr>
          <w:spacing w:val="-50"/>
        </w:rPr>
        <w:t xml:space="preserve"> </w:t>
      </w:r>
      <w:r>
        <w:t>stood conspicuously and plainly square across the road, it was evident that their</w:t>
      </w:r>
      <w:r>
        <w:rPr>
          <w:spacing w:val="1"/>
        </w:rPr>
        <w:t xml:space="preserve"> </w:t>
      </w:r>
      <w:r>
        <w:t>journey</w:t>
      </w:r>
      <w:r>
        <w:rPr>
          <w:spacing w:val="-2"/>
        </w:rPr>
        <w:t xml:space="preserve"> </w:t>
      </w:r>
      <w:r>
        <w:t>in</w:t>
      </w:r>
      <w:r>
        <w:rPr>
          <w:spacing w:val="-1"/>
        </w:rPr>
        <w:t xml:space="preserve"> </w:t>
      </w:r>
      <w:r>
        <w:t>that</w:t>
      </w:r>
      <w:r>
        <w:rPr>
          <w:spacing w:val="-2"/>
        </w:rPr>
        <w:t xml:space="preserve"> </w:t>
      </w:r>
      <w:r>
        <w:t>direction</w:t>
      </w:r>
      <w:r>
        <w:rPr>
          <w:spacing w:val="-1"/>
        </w:rPr>
        <w:t xml:space="preserve"> </w:t>
      </w:r>
      <w:r>
        <w:t>had</w:t>
      </w:r>
      <w:r>
        <w:rPr>
          <w:spacing w:val="-2"/>
        </w:rPr>
        <w:t xml:space="preserve"> </w:t>
      </w:r>
      <w:r>
        <w:t>reached a</w:t>
      </w:r>
      <w:r>
        <w:rPr>
          <w:spacing w:val="-1"/>
        </w:rPr>
        <w:t xml:space="preserve"> </w:t>
      </w:r>
      <w:r>
        <w:t>decided</w:t>
      </w:r>
      <w:r>
        <w:rPr>
          <w:spacing w:val="-1"/>
        </w:rPr>
        <w:t xml:space="preserve"> </w:t>
      </w:r>
      <w:r>
        <w:t>finale.</w:t>
      </w:r>
    </w:p>
    <w:p w14:paraId="592386E4" w14:textId="77777777" w:rsidR="007C7114" w:rsidRDefault="007C7114" w:rsidP="008A6148">
      <w:pPr>
        <w:pStyle w:val="Body"/>
      </w:pPr>
      <w:r>
        <w:lastRenderedPageBreak/>
        <w:t>“Wan’t dat ar what I telled Mas’r?” said Sam, with an air of injured innocence.</w:t>
      </w:r>
      <w:r>
        <w:rPr>
          <w:spacing w:val="-51"/>
        </w:rPr>
        <w:t xml:space="preserve"> </w:t>
      </w:r>
      <w:r>
        <w:t>“How does strange gentleman spect to know more about a country dan de natives</w:t>
      </w:r>
      <w:r>
        <w:rPr>
          <w:spacing w:val="-51"/>
        </w:rPr>
        <w:t xml:space="preserve"> </w:t>
      </w:r>
      <w:r>
        <w:t>born</w:t>
      </w:r>
      <w:r>
        <w:rPr>
          <w:spacing w:val="-2"/>
        </w:rPr>
        <w:t xml:space="preserve"> </w:t>
      </w:r>
      <w:r>
        <w:t>and raised?”</w:t>
      </w:r>
    </w:p>
    <w:p w14:paraId="42FABF41" w14:textId="77777777" w:rsidR="007C7114" w:rsidRDefault="007C7114" w:rsidP="008A6148">
      <w:pPr>
        <w:pStyle w:val="Body"/>
      </w:pPr>
      <w:r>
        <w:t>“You</w:t>
      </w:r>
      <w:r>
        <w:rPr>
          <w:spacing w:val="-3"/>
        </w:rPr>
        <w:t xml:space="preserve"> </w:t>
      </w:r>
      <w:r>
        <w:t>rascal!”</w:t>
      </w:r>
      <w:r>
        <w:rPr>
          <w:spacing w:val="-2"/>
        </w:rPr>
        <w:t xml:space="preserve"> </w:t>
      </w:r>
      <w:r>
        <w:t>said</w:t>
      </w:r>
      <w:r>
        <w:rPr>
          <w:spacing w:val="-2"/>
        </w:rPr>
        <w:t xml:space="preserve"> </w:t>
      </w:r>
      <w:r>
        <w:t>Haley,</w:t>
      </w:r>
      <w:r>
        <w:rPr>
          <w:spacing w:val="-3"/>
        </w:rPr>
        <w:t xml:space="preserve"> </w:t>
      </w:r>
      <w:r>
        <w:t>“you</w:t>
      </w:r>
      <w:r>
        <w:rPr>
          <w:spacing w:val="-2"/>
        </w:rPr>
        <w:t xml:space="preserve"> </w:t>
      </w:r>
      <w:r>
        <w:t>knew</w:t>
      </w:r>
      <w:r>
        <w:rPr>
          <w:spacing w:val="-2"/>
        </w:rPr>
        <w:t xml:space="preserve"> </w:t>
      </w:r>
      <w:r>
        <w:t>all</w:t>
      </w:r>
      <w:r>
        <w:rPr>
          <w:spacing w:val="-2"/>
        </w:rPr>
        <w:t xml:space="preserve"> </w:t>
      </w:r>
      <w:r>
        <w:t>about</w:t>
      </w:r>
      <w:r>
        <w:rPr>
          <w:spacing w:val="-1"/>
        </w:rPr>
        <w:t xml:space="preserve"> </w:t>
      </w:r>
      <w:r>
        <w:t>this.”</w:t>
      </w:r>
    </w:p>
    <w:p w14:paraId="3622D212" w14:textId="77777777" w:rsidR="008A6148" w:rsidRDefault="007C7114" w:rsidP="008A6148">
      <w:pPr>
        <w:pStyle w:val="Body"/>
        <w:rPr>
          <w:spacing w:val="-51"/>
        </w:rPr>
      </w:pPr>
      <w:r>
        <w:t>“Didn’t</w:t>
      </w:r>
      <w:r>
        <w:rPr>
          <w:spacing w:val="-5"/>
        </w:rPr>
        <w:t xml:space="preserve"> </w:t>
      </w:r>
      <w:r>
        <w:t>I</w:t>
      </w:r>
      <w:r>
        <w:rPr>
          <w:spacing w:val="-4"/>
        </w:rPr>
        <w:t xml:space="preserve"> </w:t>
      </w:r>
      <w:r>
        <w:t>tell</w:t>
      </w:r>
      <w:r>
        <w:rPr>
          <w:spacing w:val="-4"/>
        </w:rPr>
        <w:t xml:space="preserve"> </w:t>
      </w:r>
      <w:r>
        <w:t>yer</w:t>
      </w:r>
      <w:r>
        <w:rPr>
          <w:spacing w:val="-4"/>
        </w:rPr>
        <w:t xml:space="preserve"> </w:t>
      </w:r>
      <w:r>
        <w:t>I</w:t>
      </w:r>
      <w:r>
        <w:rPr>
          <w:spacing w:val="-3"/>
        </w:rPr>
        <w:t xml:space="preserve"> </w:t>
      </w:r>
      <w:r>
        <w:rPr>
          <w:i/>
        </w:rPr>
        <w:t>knowd</w:t>
      </w:r>
      <w:r>
        <w:t>,</w:t>
      </w:r>
      <w:r>
        <w:rPr>
          <w:spacing w:val="-5"/>
        </w:rPr>
        <w:t xml:space="preserve"> </w:t>
      </w:r>
      <w:r>
        <w:t>and</w:t>
      </w:r>
      <w:r>
        <w:rPr>
          <w:spacing w:val="-4"/>
        </w:rPr>
        <w:t xml:space="preserve"> </w:t>
      </w:r>
      <w:r>
        <w:t>yer</w:t>
      </w:r>
      <w:r>
        <w:rPr>
          <w:spacing w:val="-4"/>
        </w:rPr>
        <w:t xml:space="preserve"> </w:t>
      </w:r>
      <w:r>
        <w:t>wouldn’t</w:t>
      </w:r>
      <w:r>
        <w:rPr>
          <w:spacing w:val="-4"/>
        </w:rPr>
        <w:t xml:space="preserve"> </w:t>
      </w:r>
      <w:r>
        <w:t>believe</w:t>
      </w:r>
      <w:r>
        <w:rPr>
          <w:spacing w:val="-4"/>
        </w:rPr>
        <w:t xml:space="preserve"> </w:t>
      </w:r>
      <w:r>
        <w:t>me?</w:t>
      </w:r>
      <w:r>
        <w:rPr>
          <w:spacing w:val="-5"/>
        </w:rPr>
        <w:t xml:space="preserve"> </w:t>
      </w:r>
      <w:r>
        <w:t>I</w:t>
      </w:r>
      <w:r>
        <w:rPr>
          <w:spacing w:val="-4"/>
        </w:rPr>
        <w:t xml:space="preserve"> </w:t>
      </w:r>
      <w:r>
        <w:t>telled</w:t>
      </w:r>
      <w:r>
        <w:rPr>
          <w:spacing w:val="-4"/>
        </w:rPr>
        <w:t xml:space="preserve"> </w:t>
      </w:r>
      <w:r>
        <w:t>Mas’r</w:t>
      </w:r>
      <w:r>
        <w:rPr>
          <w:spacing w:val="-4"/>
        </w:rPr>
        <w:t xml:space="preserve"> </w:t>
      </w:r>
      <w:r>
        <w:t>’t</w:t>
      </w:r>
      <w:r>
        <w:rPr>
          <w:spacing w:val="-4"/>
        </w:rPr>
        <w:t xml:space="preserve"> </w:t>
      </w:r>
      <w:r>
        <w:t>was</w:t>
      </w:r>
      <w:r>
        <w:rPr>
          <w:spacing w:val="-4"/>
        </w:rPr>
        <w:t xml:space="preserve"> </w:t>
      </w:r>
      <w:r>
        <w:t>all</w:t>
      </w:r>
      <w:r>
        <w:rPr>
          <w:spacing w:val="-50"/>
        </w:rPr>
        <w:t xml:space="preserve"> </w:t>
      </w:r>
      <w:r>
        <w:t>shet</w:t>
      </w:r>
      <w:r>
        <w:rPr>
          <w:spacing w:val="-6"/>
        </w:rPr>
        <w:t xml:space="preserve"> </w:t>
      </w:r>
      <w:r>
        <w:t>up,</w:t>
      </w:r>
      <w:r>
        <w:rPr>
          <w:spacing w:val="-6"/>
        </w:rPr>
        <w:t xml:space="preserve"> </w:t>
      </w:r>
      <w:r>
        <w:t>and</w:t>
      </w:r>
      <w:r>
        <w:rPr>
          <w:spacing w:val="-6"/>
        </w:rPr>
        <w:t xml:space="preserve"> </w:t>
      </w:r>
      <w:r>
        <w:t>fenced</w:t>
      </w:r>
      <w:r>
        <w:rPr>
          <w:spacing w:val="-6"/>
        </w:rPr>
        <w:t xml:space="preserve"> </w:t>
      </w:r>
      <w:r>
        <w:t>up,</w:t>
      </w:r>
      <w:r>
        <w:rPr>
          <w:spacing w:val="-6"/>
        </w:rPr>
        <w:t xml:space="preserve"> </w:t>
      </w:r>
      <w:r>
        <w:t>and</w:t>
      </w:r>
      <w:r>
        <w:rPr>
          <w:spacing w:val="-6"/>
        </w:rPr>
        <w:t xml:space="preserve"> </w:t>
      </w:r>
      <w:r>
        <w:t>I</w:t>
      </w:r>
      <w:r>
        <w:rPr>
          <w:spacing w:val="-6"/>
        </w:rPr>
        <w:t xml:space="preserve"> </w:t>
      </w:r>
      <w:r>
        <w:t>didn’t</w:t>
      </w:r>
      <w:r>
        <w:rPr>
          <w:spacing w:val="-6"/>
        </w:rPr>
        <w:t xml:space="preserve"> </w:t>
      </w:r>
      <w:r>
        <w:t>spect</w:t>
      </w:r>
      <w:r>
        <w:rPr>
          <w:spacing w:val="-6"/>
        </w:rPr>
        <w:t xml:space="preserve"> </w:t>
      </w:r>
      <w:r>
        <w:t>we</w:t>
      </w:r>
      <w:r>
        <w:rPr>
          <w:spacing w:val="-6"/>
        </w:rPr>
        <w:t xml:space="preserve"> </w:t>
      </w:r>
      <w:r>
        <w:t>could</w:t>
      </w:r>
      <w:r>
        <w:rPr>
          <w:spacing w:val="-6"/>
        </w:rPr>
        <w:t xml:space="preserve"> </w:t>
      </w:r>
      <w:r>
        <w:t>get</w:t>
      </w:r>
      <w:r>
        <w:rPr>
          <w:spacing w:val="-6"/>
        </w:rPr>
        <w:t xml:space="preserve"> </w:t>
      </w:r>
      <w:r>
        <w:t>through,—Andy</w:t>
      </w:r>
      <w:r>
        <w:rPr>
          <w:spacing w:val="-6"/>
        </w:rPr>
        <w:t xml:space="preserve"> </w:t>
      </w:r>
      <w:r>
        <w:t>heard</w:t>
      </w:r>
      <w:r>
        <w:rPr>
          <w:spacing w:val="-5"/>
        </w:rPr>
        <w:t xml:space="preserve"> </w:t>
      </w:r>
      <w:r>
        <w:t>me.”</w:t>
      </w:r>
      <w:r>
        <w:rPr>
          <w:spacing w:val="-51"/>
        </w:rPr>
        <w:t xml:space="preserve"> </w:t>
      </w:r>
    </w:p>
    <w:p w14:paraId="055D91C5" w14:textId="3E469DDC" w:rsidR="007C7114" w:rsidRPr="008A6148" w:rsidRDefault="007C7114" w:rsidP="008A6148">
      <w:pPr>
        <w:pStyle w:val="Body"/>
      </w:pPr>
      <w:r>
        <w:t>It was all too true to be disputed, and the unlucky man had to pocket his wrath</w:t>
      </w:r>
      <w:r>
        <w:rPr>
          <w:spacing w:val="1"/>
        </w:rPr>
        <w:t xml:space="preserve"> </w:t>
      </w:r>
      <w:r>
        <w:t>with</w:t>
      </w:r>
      <w:r>
        <w:rPr>
          <w:spacing w:val="-1"/>
        </w:rPr>
        <w:t xml:space="preserve"> </w:t>
      </w:r>
      <w:r>
        <w:t>the</w:t>
      </w:r>
      <w:r>
        <w:rPr>
          <w:spacing w:val="-1"/>
        </w:rPr>
        <w:t xml:space="preserve"> </w:t>
      </w:r>
      <w:r>
        <w:t>best</w:t>
      </w:r>
      <w:r>
        <w:rPr>
          <w:spacing w:val="-1"/>
        </w:rPr>
        <w:t xml:space="preserve"> </w:t>
      </w:r>
      <w:r>
        <w:t>grace he</w:t>
      </w:r>
      <w:r>
        <w:rPr>
          <w:spacing w:val="-1"/>
        </w:rPr>
        <w:t xml:space="preserve"> </w:t>
      </w:r>
      <w:r>
        <w:t>was</w:t>
      </w:r>
      <w:r>
        <w:rPr>
          <w:spacing w:val="-1"/>
        </w:rPr>
        <w:t xml:space="preserve"> </w:t>
      </w:r>
      <w:r>
        <w:t>able,</w:t>
      </w:r>
      <w:r>
        <w:rPr>
          <w:spacing w:val="-1"/>
        </w:rPr>
        <w:t xml:space="preserve"> </w:t>
      </w:r>
      <w:r>
        <w:t>and all</w:t>
      </w:r>
      <w:r>
        <w:rPr>
          <w:spacing w:val="-1"/>
        </w:rPr>
        <w:t xml:space="preserve"> </w:t>
      </w:r>
      <w:r>
        <w:t>three</w:t>
      </w:r>
      <w:r>
        <w:rPr>
          <w:spacing w:val="-1"/>
        </w:rPr>
        <w:t xml:space="preserve"> </w:t>
      </w:r>
      <w:r>
        <w:t>faced</w:t>
      </w:r>
      <w:r>
        <w:rPr>
          <w:spacing w:val="-1"/>
        </w:rPr>
        <w:t xml:space="preserve"> </w:t>
      </w:r>
      <w:r>
        <w:t>to the</w:t>
      </w:r>
      <w:r>
        <w:rPr>
          <w:spacing w:val="-1"/>
        </w:rPr>
        <w:t xml:space="preserve"> </w:t>
      </w:r>
      <w:r>
        <w:t>right</w:t>
      </w:r>
      <w:r>
        <w:rPr>
          <w:spacing w:val="-1"/>
        </w:rPr>
        <w:t xml:space="preserve"> </w:t>
      </w:r>
      <w:r>
        <w:t>about,</w:t>
      </w:r>
      <w:r>
        <w:rPr>
          <w:spacing w:val="-1"/>
        </w:rPr>
        <w:t xml:space="preserve"> </w:t>
      </w:r>
      <w:r>
        <w:t>and took</w:t>
      </w:r>
      <w:r>
        <w:rPr>
          <w:spacing w:val="-1"/>
        </w:rPr>
        <w:t xml:space="preserve"> </w:t>
      </w:r>
      <w:r>
        <w:t>up</w:t>
      </w:r>
      <w:r w:rsidR="008A6148">
        <w:t xml:space="preserve"> </w:t>
      </w:r>
      <w:r>
        <w:t>their</w:t>
      </w:r>
      <w:r>
        <w:rPr>
          <w:spacing w:val="-3"/>
        </w:rPr>
        <w:t xml:space="preserve"> </w:t>
      </w:r>
      <w:r>
        <w:t>line</w:t>
      </w:r>
      <w:r>
        <w:rPr>
          <w:spacing w:val="-3"/>
        </w:rPr>
        <w:t xml:space="preserve"> </w:t>
      </w:r>
      <w:r>
        <w:t>of</w:t>
      </w:r>
      <w:r>
        <w:rPr>
          <w:spacing w:val="-2"/>
        </w:rPr>
        <w:t xml:space="preserve"> </w:t>
      </w:r>
      <w:r>
        <w:t>march</w:t>
      </w:r>
      <w:r>
        <w:rPr>
          <w:spacing w:val="-2"/>
        </w:rPr>
        <w:t xml:space="preserve"> </w:t>
      </w:r>
      <w:r>
        <w:t>for</w:t>
      </w:r>
      <w:r>
        <w:rPr>
          <w:spacing w:val="-3"/>
        </w:rPr>
        <w:t xml:space="preserve"> </w:t>
      </w:r>
      <w:r>
        <w:t>the</w:t>
      </w:r>
      <w:r>
        <w:rPr>
          <w:spacing w:val="-2"/>
        </w:rPr>
        <w:t xml:space="preserve"> </w:t>
      </w:r>
      <w:r w:rsidRPr="008A6148">
        <w:t>highway.</w:t>
      </w:r>
    </w:p>
    <w:p w14:paraId="71ADF301" w14:textId="77777777" w:rsidR="007C7114" w:rsidRPr="008A6148" w:rsidRDefault="007C7114" w:rsidP="008A6148">
      <w:pPr>
        <w:pStyle w:val="Body"/>
      </w:pPr>
      <w:r w:rsidRPr="008A6148">
        <w:t>In consequence of all the various delays, it was about three-quarters of an hour after Eliza had laid her child to sleep in the village tavern that the party came riding into the same place. Eliza was standing by the window, looking out in another direction, when Sam’s quick eye caught a glimpse of her. Haley and Andy were two yards behind. At this crisis, Sam contrived to have his hat blown off, and uttered a loud and characteristic ejaculation, which startled her at once; she drew suddenly back; the whole train swept by the window, round to the front door.</w:t>
      </w:r>
    </w:p>
    <w:p w14:paraId="1EB37F68" w14:textId="21494BAA" w:rsidR="007C7114" w:rsidRDefault="007C7114" w:rsidP="008A6148">
      <w:pPr>
        <w:pStyle w:val="Body"/>
      </w:pPr>
      <w:r w:rsidRPr="008A6148">
        <w:t>A thousand lives seemed to be concentrated in that one moment to Eliza. Her room opened by a side door to the river. She caught her child, and sprang down the steps towards it. The trader caught a full glimpse of her just as she was disappearing down the bank; and throwing himself from his horse, and calling</w:t>
      </w:r>
      <w:r w:rsidR="008A6148">
        <w:t xml:space="preserve"> </w:t>
      </w:r>
      <w:r>
        <w:t>loudly on Sam and Andy, he was after her like a hound after a deer. In that dizzy</w:t>
      </w:r>
      <w:r>
        <w:rPr>
          <w:spacing w:val="1"/>
        </w:rPr>
        <w:t xml:space="preserve"> </w:t>
      </w:r>
      <w:r>
        <w:t>moment</w:t>
      </w:r>
      <w:r>
        <w:rPr>
          <w:spacing w:val="-8"/>
        </w:rPr>
        <w:t xml:space="preserve"> </w:t>
      </w:r>
      <w:r>
        <w:t>her</w:t>
      </w:r>
      <w:r>
        <w:rPr>
          <w:spacing w:val="-8"/>
        </w:rPr>
        <w:t xml:space="preserve"> </w:t>
      </w:r>
      <w:r>
        <w:t>feet</w:t>
      </w:r>
      <w:r>
        <w:rPr>
          <w:spacing w:val="-7"/>
        </w:rPr>
        <w:t xml:space="preserve"> </w:t>
      </w:r>
      <w:r>
        <w:t>to</w:t>
      </w:r>
      <w:r>
        <w:rPr>
          <w:spacing w:val="-8"/>
        </w:rPr>
        <w:t xml:space="preserve"> </w:t>
      </w:r>
      <w:r>
        <w:t>her</w:t>
      </w:r>
      <w:r>
        <w:rPr>
          <w:spacing w:val="-7"/>
        </w:rPr>
        <w:t xml:space="preserve"> </w:t>
      </w:r>
      <w:r>
        <w:t>scarce</w:t>
      </w:r>
      <w:r>
        <w:rPr>
          <w:spacing w:val="-8"/>
        </w:rPr>
        <w:t xml:space="preserve"> </w:t>
      </w:r>
      <w:r>
        <w:t>seemed</w:t>
      </w:r>
      <w:r>
        <w:rPr>
          <w:spacing w:val="-7"/>
        </w:rPr>
        <w:t xml:space="preserve"> </w:t>
      </w:r>
      <w:r>
        <w:t>to</w:t>
      </w:r>
      <w:r>
        <w:rPr>
          <w:spacing w:val="-8"/>
        </w:rPr>
        <w:t xml:space="preserve"> </w:t>
      </w:r>
      <w:r>
        <w:t>touch</w:t>
      </w:r>
      <w:r>
        <w:rPr>
          <w:spacing w:val="-7"/>
        </w:rPr>
        <w:t xml:space="preserve"> </w:t>
      </w:r>
      <w:r>
        <w:t>the</w:t>
      </w:r>
      <w:r>
        <w:rPr>
          <w:spacing w:val="-8"/>
        </w:rPr>
        <w:t xml:space="preserve"> </w:t>
      </w:r>
      <w:r>
        <w:t>ground,</w:t>
      </w:r>
      <w:r>
        <w:rPr>
          <w:spacing w:val="-9"/>
        </w:rPr>
        <w:t xml:space="preserve"> </w:t>
      </w:r>
      <w:r>
        <w:t>and</w:t>
      </w:r>
      <w:r>
        <w:rPr>
          <w:spacing w:val="-7"/>
        </w:rPr>
        <w:t xml:space="preserve"> </w:t>
      </w:r>
      <w:r>
        <w:t>a</w:t>
      </w:r>
      <w:r>
        <w:rPr>
          <w:spacing w:val="-8"/>
        </w:rPr>
        <w:t xml:space="preserve"> </w:t>
      </w:r>
      <w:r>
        <w:t>moment</w:t>
      </w:r>
      <w:r>
        <w:rPr>
          <w:spacing w:val="-7"/>
        </w:rPr>
        <w:t xml:space="preserve"> </w:t>
      </w:r>
      <w:r>
        <w:t>brought</w:t>
      </w:r>
      <w:r>
        <w:rPr>
          <w:spacing w:val="-51"/>
        </w:rPr>
        <w:t xml:space="preserve"> </w:t>
      </w:r>
      <w:r>
        <w:t>her</w:t>
      </w:r>
      <w:r>
        <w:rPr>
          <w:spacing w:val="-11"/>
        </w:rPr>
        <w:t xml:space="preserve"> </w:t>
      </w:r>
      <w:r>
        <w:t>to</w:t>
      </w:r>
      <w:r>
        <w:rPr>
          <w:spacing w:val="-11"/>
        </w:rPr>
        <w:t xml:space="preserve"> </w:t>
      </w:r>
      <w:r>
        <w:t>the</w:t>
      </w:r>
      <w:r>
        <w:rPr>
          <w:spacing w:val="-11"/>
        </w:rPr>
        <w:t xml:space="preserve"> </w:t>
      </w:r>
      <w:r>
        <w:t>water’s</w:t>
      </w:r>
      <w:r>
        <w:rPr>
          <w:spacing w:val="-11"/>
        </w:rPr>
        <w:t xml:space="preserve"> </w:t>
      </w:r>
      <w:r>
        <w:t>edge.</w:t>
      </w:r>
      <w:r>
        <w:rPr>
          <w:spacing w:val="-10"/>
        </w:rPr>
        <w:t xml:space="preserve"> </w:t>
      </w:r>
      <w:r>
        <w:t>Right</w:t>
      </w:r>
      <w:r>
        <w:rPr>
          <w:spacing w:val="-11"/>
        </w:rPr>
        <w:t xml:space="preserve"> </w:t>
      </w:r>
      <w:r>
        <w:t>on</w:t>
      </w:r>
      <w:r>
        <w:rPr>
          <w:spacing w:val="-11"/>
        </w:rPr>
        <w:t xml:space="preserve"> </w:t>
      </w:r>
      <w:r>
        <w:t>behind</w:t>
      </w:r>
      <w:r>
        <w:rPr>
          <w:spacing w:val="-11"/>
        </w:rPr>
        <w:t xml:space="preserve"> </w:t>
      </w:r>
      <w:r>
        <w:t>they</w:t>
      </w:r>
      <w:r>
        <w:rPr>
          <w:spacing w:val="-10"/>
        </w:rPr>
        <w:t xml:space="preserve"> </w:t>
      </w:r>
      <w:r>
        <w:t>came;</w:t>
      </w:r>
      <w:r>
        <w:rPr>
          <w:spacing w:val="-11"/>
        </w:rPr>
        <w:t xml:space="preserve"> </w:t>
      </w:r>
      <w:r>
        <w:t>and,</w:t>
      </w:r>
      <w:r>
        <w:rPr>
          <w:spacing w:val="-11"/>
        </w:rPr>
        <w:t xml:space="preserve"> </w:t>
      </w:r>
      <w:r>
        <w:t>nerved</w:t>
      </w:r>
      <w:r>
        <w:rPr>
          <w:spacing w:val="-11"/>
        </w:rPr>
        <w:t xml:space="preserve"> </w:t>
      </w:r>
      <w:r>
        <w:t>with</w:t>
      </w:r>
      <w:r>
        <w:rPr>
          <w:spacing w:val="-10"/>
        </w:rPr>
        <w:t xml:space="preserve"> </w:t>
      </w:r>
      <w:r>
        <w:t>strength</w:t>
      </w:r>
      <w:r>
        <w:rPr>
          <w:spacing w:val="-11"/>
        </w:rPr>
        <w:t xml:space="preserve"> </w:t>
      </w:r>
      <w:r>
        <w:t>such</w:t>
      </w:r>
      <w:r>
        <w:rPr>
          <w:spacing w:val="-51"/>
        </w:rPr>
        <w:t xml:space="preserve"> </w:t>
      </w:r>
      <w:r>
        <w:t>as God gives only to the desperate, with one wild cry and flying leap, she vaulted</w:t>
      </w:r>
      <w:r>
        <w:rPr>
          <w:spacing w:val="1"/>
        </w:rPr>
        <w:t xml:space="preserve"> </w:t>
      </w:r>
      <w:r>
        <w:t>sheer over the turbid current by the shore, on to the raft of ice beyond. It was a</w:t>
      </w:r>
      <w:r>
        <w:rPr>
          <w:spacing w:val="1"/>
        </w:rPr>
        <w:t xml:space="preserve"> </w:t>
      </w:r>
      <w:r>
        <w:t>desperate</w:t>
      </w:r>
      <w:r>
        <w:rPr>
          <w:spacing w:val="-10"/>
        </w:rPr>
        <w:t xml:space="preserve"> </w:t>
      </w:r>
      <w:r>
        <w:t>leap—impossible</w:t>
      </w:r>
      <w:r>
        <w:rPr>
          <w:spacing w:val="-9"/>
        </w:rPr>
        <w:t xml:space="preserve"> </w:t>
      </w:r>
      <w:r>
        <w:t>to</w:t>
      </w:r>
      <w:r>
        <w:rPr>
          <w:spacing w:val="-11"/>
        </w:rPr>
        <w:t xml:space="preserve"> </w:t>
      </w:r>
      <w:r>
        <w:t>anything</w:t>
      </w:r>
      <w:r>
        <w:rPr>
          <w:spacing w:val="-10"/>
        </w:rPr>
        <w:t xml:space="preserve"> </w:t>
      </w:r>
      <w:r>
        <w:t>but</w:t>
      </w:r>
      <w:r>
        <w:rPr>
          <w:spacing w:val="-10"/>
        </w:rPr>
        <w:t xml:space="preserve"> </w:t>
      </w:r>
      <w:r>
        <w:t>madness</w:t>
      </w:r>
      <w:r>
        <w:rPr>
          <w:spacing w:val="-10"/>
        </w:rPr>
        <w:t xml:space="preserve"> </w:t>
      </w:r>
      <w:r>
        <w:t>and</w:t>
      </w:r>
      <w:r>
        <w:rPr>
          <w:spacing w:val="-10"/>
        </w:rPr>
        <w:t xml:space="preserve"> </w:t>
      </w:r>
      <w:r>
        <w:t>despair;</w:t>
      </w:r>
      <w:r>
        <w:rPr>
          <w:spacing w:val="-10"/>
        </w:rPr>
        <w:t xml:space="preserve"> </w:t>
      </w:r>
      <w:r>
        <w:t>and</w:t>
      </w:r>
      <w:r>
        <w:rPr>
          <w:spacing w:val="-10"/>
        </w:rPr>
        <w:t xml:space="preserve"> </w:t>
      </w:r>
      <w:r>
        <w:t>Haley,</w:t>
      </w:r>
      <w:r>
        <w:rPr>
          <w:spacing w:val="-11"/>
        </w:rPr>
        <w:t xml:space="preserve"> </w:t>
      </w:r>
      <w:r>
        <w:t>Sam,</w:t>
      </w:r>
      <w:r>
        <w:rPr>
          <w:spacing w:val="-50"/>
        </w:rPr>
        <w:t xml:space="preserve"> </w:t>
      </w:r>
      <w:r>
        <w:t>and</w:t>
      </w:r>
      <w:r>
        <w:rPr>
          <w:spacing w:val="-1"/>
        </w:rPr>
        <w:t xml:space="preserve"> </w:t>
      </w:r>
      <w:r>
        <w:t>Andy,</w:t>
      </w:r>
      <w:r>
        <w:rPr>
          <w:spacing w:val="-1"/>
        </w:rPr>
        <w:t xml:space="preserve"> </w:t>
      </w:r>
      <w:r>
        <w:t>instinctively</w:t>
      </w:r>
      <w:r>
        <w:rPr>
          <w:spacing w:val="-2"/>
        </w:rPr>
        <w:t xml:space="preserve"> </w:t>
      </w:r>
      <w:r>
        <w:t>cried</w:t>
      </w:r>
      <w:r>
        <w:rPr>
          <w:spacing w:val="-2"/>
        </w:rPr>
        <w:t xml:space="preserve"> </w:t>
      </w:r>
      <w:r>
        <w:t>out,</w:t>
      </w:r>
      <w:r>
        <w:rPr>
          <w:spacing w:val="-2"/>
        </w:rPr>
        <w:t xml:space="preserve"> </w:t>
      </w:r>
      <w:r>
        <w:t>and lifted</w:t>
      </w:r>
      <w:r>
        <w:rPr>
          <w:spacing w:val="-2"/>
        </w:rPr>
        <w:t xml:space="preserve"> </w:t>
      </w:r>
      <w:r>
        <w:t>up</w:t>
      </w:r>
      <w:r>
        <w:rPr>
          <w:spacing w:val="-2"/>
        </w:rPr>
        <w:t xml:space="preserve"> </w:t>
      </w:r>
      <w:r>
        <w:t>their</w:t>
      </w:r>
      <w:r>
        <w:rPr>
          <w:spacing w:val="-2"/>
        </w:rPr>
        <w:t xml:space="preserve"> </w:t>
      </w:r>
      <w:r>
        <w:t>hands,</w:t>
      </w:r>
      <w:r>
        <w:rPr>
          <w:spacing w:val="-2"/>
        </w:rPr>
        <w:t xml:space="preserve"> </w:t>
      </w:r>
      <w:r>
        <w:t>as</w:t>
      </w:r>
      <w:r>
        <w:rPr>
          <w:spacing w:val="-1"/>
        </w:rPr>
        <w:t xml:space="preserve"> </w:t>
      </w:r>
      <w:r>
        <w:t>she</w:t>
      </w:r>
      <w:r>
        <w:rPr>
          <w:spacing w:val="-1"/>
        </w:rPr>
        <w:t xml:space="preserve"> </w:t>
      </w:r>
      <w:r>
        <w:t>did</w:t>
      </w:r>
      <w:r>
        <w:rPr>
          <w:spacing w:val="-2"/>
        </w:rPr>
        <w:t xml:space="preserve"> </w:t>
      </w:r>
      <w:r>
        <w:t>it.</w:t>
      </w:r>
    </w:p>
    <w:p w14:paraId="672B8834" w14:textId="77777777" w:rsidR="007C7114" w:rsidRDefault="007C7114" w:rsidP="008A6148">
      <w:pPr>
        <w:pStyle w:val="Body"/>
      </w:pPr>
      <w:r>
        <w:t>The</w:t>
      </w:r>
      <w:r>
        <w:rPr>
          <w:spacing w:val="29"/>
        </w:rPr>
        <w:t xml:space="preserve"> </w:t>
      </w:r>
      <w:r>
        <w:t>huge</w:t>
      </w:r>
      <w:r>
        <w:rPr>
          <w:spacing w:val="29"/>
        </w:rPr>
        <w:t xml:space="preserve"> </w:t>
      </w:r>
      <w:r>
        <w:t>green</w:t>
      </w:r>
      <w:r>
        <w:rPr>
          <w:spacing w:val="28"/>
        </w:rPr>
        <w:t xml:space="preserve"> </w:t>
      </w:r>
      <w:r>
        <w:t>fragment</w:t>
      </w:r>
      <w:r>
        <w:rPr>
          <w:spacing w:val="29"/>
        </w:rPr>
        <w:t xml:space="preserve"> </w:t>
      </w:r>
      <w:r>
        <w:t>of</w:t>
      </w:r>
      <w:r>
        <w:rPr>
          <w:spacing w:val="28"/>
        </w:rPr>
        <w:t xml:space="preserve"> </w:t>
      </w:r>
      <w:r>
        <w:t>ice</w:t>
      </w:r>
      <w:r>
        <w:rPr>
          <w:spacing w:val="29"/>
        </w:rPr>
        <w:t xml:space="preserve"> </w:t>
      </w:r>
      <w:r>
        <w:t>on</w:t>
      </w:r>
      <w:r>
        <w:rPr>
          <w:spacing w:val="28"/>
        </w:rPr>
        <w:t xml:space="preserve"> </w:t>
      </w:r>
      <w:r>
        <w:t>which</w:t>
      </w:r>
      <w:r>
        <w:rPr>
          <w:spacing w:val="29"/>
        </w:rPr>
        <w:t xml:space="preserve"> </w:t>
      </w:r>
      <w:r>
        <w:t>she</w:t>
      </w:r>
      <w:r>
        <w:rPr>
          <w:spacing w:val="29"/>
        </w:rPr>
        <w:t xml:space="preserve"> </w:t>
      </w:r>
      <w:r>
        <w:t>alighted</w:t>
      </w:r>
      <w:r>
        <w:rPr>
          <w:spacing w:val="29"/>
        </w:rPr>
        <w:t xml:space="preserve"> </w:t>
      </w:r>
      <w:r>
        <w:t>pitched</w:t>
      </w:r>
      <w:r>
        <w:rPr>
          <w:spacing w:val="29"/>
        </w:rPr>
        <w:t xml:space="preserve"> </w:t>
      </w:r>
      <w:r>
        <w:t>and</w:t>
      </w:r>
      <w:r>
        <w:rPr>
          <w:spacing w:val="29"/>
        </w:rPr>
        <w:t xml:space="preserve"> </w:t>
      </w:r>
      <w:r>
        <w:t>creaked</w:t>
      </w:r>
      <w:r>
        <w:rPr>
          <w:spacing w:val="-51"/>
        </w:rPr>
        <w:t xml:space="preserve"> </w:t>
      </w:r>
      <w:r>
        <w:t>as her weight came on it, but she staid there not a moment. With wild cries and</w:t>
      </w:r>
      <w:r>
        <w:rPr>
          <w:spacing w:val="1"/>
        </w:rPr>
        <w:t xml:space="preserve"> </w:t>
      </w:r>
      <w:r>
        <w:rPr>
          <w:spacing w:val="-1"/>
        </w:rPr>
        <w:t>desperate</w:t>
      </w:r>
      <w:r>
        <w:rPr>
          <w:spacing w:val="-20"/>
        </w:rPr>
        <w:t xml:space="preserve"> </w:t>
      </w:r>
      <w:r>
        <w:rPr>
          <w:spacing w:val="-1"/>
        </w:rPr>
        <w:t>energy</w:t>
      </w:r>
      <w:r>
        <w:rPr>
          <w:spacing w:val="-20"/>
        </w:rPr>
        <w:t xml:space="preserve"> </w:t>
      </w:r>
      <w:r>
        <w:rPr>
          <w:spacing w:val="-1"/>
        </w:rPr>
        <w:t>she</w:t>
      </w:r>
      <w:r>
        <w:rPr>
          <w:spacing w:val="-20"/>
        </w:rPr>
        <w:t xml:space="preserve"> </w:t>
      </w:r>
      <w:r>
        <w:rPr>
          <w:spacing w:val="-1"/>
        </w:rPr>
        <w:t>leaped</w:t>
      </w:r>
      <w:r>
        <w:rPr>
          <w:spacing w:val="-20"/>
        </w:rPr>
        <w:t xml:space="preserve"> </w:t>
      </w:r>
      <w:r>
        <w:rPr>
          <w:spacing w:val="-1"/>
        </w:rPr>
        <w:t>to</w:t>
      </w:r>
      <w:r>
        <w:rPr>
          <w:spacing w:val="-20"/>
        </w:rPr>
        <w:t xml:space="preserve"> </w:t>
      </w:r>
      <w:r>
        <w:rPr>
          <w:spacing w:val="-1"/>
        </w:rPr>
        <w:t>another</w:t>
      </w:r>
      <w:r>
        <w:rPr>
          <w:spacing w:val="-20"/>
        </w:rPr>
        <w:t xml:space="preserve"> </w:t>
      </w:r>
      <w:r>
        <w:rPr>
          <w:spacing w:val="-1"/>
        </w:rPr>
        <w:t>and</w:t>
      </w:r>
      <w:r>
        <w:rPr>
          <w:spacing w:val="-20"/>
        </w:rPr>
        <w:t xml:space="preserve"> </w:t>
      </w:r>
      <w:r>
        <w:rPr>
          <w:spacing w:val="-1"/>
        </w:rPr>
        <w:t>still</w:t>
      </w:r>
      <w:r>
        <w:rPr>
          <w:spacing w:val="-20"/>
        </w:rPr>
        <w:t xml:space="preserve"> </w:t>
      </w:r>
      <w:r>
        <w:rPr>
          <w:spacing w:val="-1"/>
        </w:rPr>
        <w:t>another</w:t>
      </w:r>
      <w:r>
        <w:rPr>
          <w:spacing w:val="-20"/>
        </w:rPr>
        <w:t xml:space="preserve"> </w:t>
      </w:r>
      <w:r>
        <w:t>cake;</w:t>
      </w:r>
      <w:r>
        <w:rPr>
          <w:spacing w:val="-20"/>
        </w:rPr>
        <w:t xml:space="preserve"> </w:t>
      </w:r>
      <w:r>
        <w:t>stumbling—leaping—</w:t>
      </w:r>
      <w:r>
        <w:rPr>
          <w:spacing w:val="1"/>
        </w:rPr>
        <w:t xml:space="preserve"> </w:t>
      </w:r>
      <w:r>
        <w:t>slipping—springing upwards again! Her shoes are gone—her stockings cut from</w:t>
      </w:r>
      <w:r>
        <w:rPr>
          <w:spacing w:val="1"/>
        </w:rPr>
        <w:t xml:space="preserve"> </w:t>
      </w:r>
      <w:r>
        <w:t>her feet—while blood marked every step; but she saw nothing, felt nothing, till</w:t>
      </w:r>
      <w:r>
        <w:rPr>
          <w:spacing w:val="1"/>
        </w:rPr>
        <w:t xml:space="preserve"> </w:t>
      </w:r>
      <w:r>
        <w:t>dimly,</w:t>
      </w:r>
      <w:r>
        <w:rPr>
          <w:spacing w:val="-3"/>
        </w:rPr>
        <w:t xml:space="preserve"> </w:t>
      </w:r>
      <w:r>
        <w:t>as</w:t>
      </w:r>
      <w:r>
        <w:rPr>
          <w:spacing w:val="-2"/>
        </w:rPr>
        <w:t xml:space="preserve"> </w:t>
      </w:r>
      <w:r>
        <w:t>in</w:t>
      </w:r>
      <w:r>
        <w:rPr>
          <w:spacing w:val="-3"/>
        </w:rPr>
        <w:t xml:space="preserve"> </w:t>
      </w:r>
      <w:r>
        <w:t>a</w:t>
      </w:r>
      <w:r>
        <w:rPr>
          <w:spacing w:val="-2"/>
        </w:rPr>
        <w:t xml:space="preserve"> </w:t>
      </w:r>
      <w:r>
        <w:t>dream,</w:t>
      </w:r>
      <w:r>
        <w:rPr>
          <w:spacing w:val="-2"/>
        </w:rPr>
        <w:t xml:space="preserve"> </w:t>
      </w:r>
      <w:r>
        <w:t>she</w:t>
      </w:r>
      <w:r>
        <w:rPr>
          <w:spacing w:val="-3"/>
        </w:rPr>
        <w:t xml:space="preserve"> </w:t>
      </w:r>
      <w:r>
        <w:t>saw</w:t>
      </w:r>
      <w:r>
        <w:rPr>
          <w:spacing w:val="-3"/>
        </w:rPr>
        <w:t xml:space="preserve"> </w:t>
      </w:r>
      <w:r>
        <w:t>the</w:t>
      </w:r>
      <w:r>
        <w:rPr>
          <w:spacing w:val="-3"/>
        </w:rPr>
        <w:t xml:space="preserve"> </w:t>
      </w:r>
      <w:r>
        <w:t>Ohio</w:t>
      </w:r>
      <w:r>
        <w:rPr>
          <w:spacing w:val="-3"/>
        </w:rPr>
        <w:t xml:space="preserve"> </w:t>
      </w:r>
      <w:r>
        <w:t>side,</w:t>
      </w:r>
      <w:r>
        <w:rPr>
          <w:spacing w:val="-2"/>
        </w:rPr>
        <w:t xml:space="preserve"> </w:t>
      </w:r>
      <w:r>
        <w:t>and</w:t>
      </w:r>
      <w:r>
        <w:rPr>
          <w:spacing w:val="-2"/>
        </w:rPr>
        <w:t xml:space="preserve"> </w:t>
      </w:r>
      <w:r>
        <w:t>a</w:t>
      </w:r>
      <w:r>
        <w:rPr>
          <w:spacing w:val="-2"/>
        </w:rPr>
        <w:t xml:space="preserve"> </w:t>
      </w:r>
      <w:r>
        <w:t>man</w:t>
      </w:r>
      <w:r>
        <w:rPr>
          <w:spacing w:val="-2"/>
        </w:rPr>
        <w:t xml:space="preserve"> </w:t>
      </w:r>
      <w:r>
        <w:t>helping</w:t>
      </w:r>
      <w:r>
        <w:rPr>
          <w:spacing w:val="-3"/>
        </w:rPr>
        <w:t xml:space="preserve"> </w:t>
      </w:r>
      <w:r>
        <w:t>her</w:t>
      </w:r>
      <w:r>
        <w:rPr>
          <w:spacing w:val="-2"/>
        </w:rPr>
        <w:t xml:space="preserve"> </w:t>
      </w:r>
      <w:r>
        <w:t>up</w:t>
      </w:r>
      <w:r>
        <w:rPr>
          <w:spacing w:val="-3"/>
        </w:rPr>
        <w:t xml:space="preserve"> </w:t>
      </w:r>
      <w:r>
        <w:t>the</w:t>
      </w:r>
      <w:r>
        <w:rPr>
          <w:spacing w:val="-3"/>
        </w:rPr>
        <w:t xml:space="preserve"> </w:t>
      </w:r>
      <w:r>
        <w:t>bank.</w:t>
      </w:r>
    </w:p>
    <w:p w14:paraId="0C15216A" w14:textId="77777777" w:rsidR="007C7114" w:rsidRDefault="007C7114" w:rsidP="008A6148">
      <w:pPr>
        <w:pStyle w:val="Body"/>
      </w:pPr>
      <w:r>
        <w:t>“Yer</w:t>
      </w:r>
      <w:r>
        <w:rPr>
          <w:spacing w:val="-4"/>
        </w:rPr>
        <w:t xml:space="preserve"> </w:t>
      </w:r>
      <w:r>
        <w:t>a</w:t>
      </w:r>
      <w:r>
        <w:rPr>
          <w:spacing w:val="-2"/>
        </w:rPr>
        <w:t xml:space="preserve"> </w:t>
      </w:r>
      <w:r>
        <w:t>brave</w:t>
      </w:r>
      <w:r>
        <w:rPr>
          <w:spacing w:val="-3"/>
        </w:rPr>
        <w:t xml:space="preserve"> </w:t>
      </w:r>
      <w:r>
        <w:t>gal,</w:t>
      </w:r>
      <w:r>
        <w:rPr>
          <w:spacing w:val="-3"/>
        </w:rPr>
        <w:t xml:space="preserve"> </w:t>
      </w:r>
      <w:r>
        <w:t>now,</w:t>
      </w:r>
      <w:r>
        <w:rPr>
          <w:spacing w:val="-2"/>
        </w:rPr>
        <w:t xml:space="preserve"> </w:t>
      </w:r>
      <w:r>
        <w:t>whoever</w:t>
      </w:r>
      <w:r>
        <w:rPr>
          <w:spacing w:val="-3"/>
        </w:rPr>
        <w:t xml:space="preserve"> </w:t>
      </w:r>
      <w:r>
        <w:t>ye</w:t>
      </w:r>
      <w:r>
        <w:rPr>
          <w:spacing w:val="-3"/>
        </w:rPr>
        <w:t xml:space="preserve"> </w:t>
      </w:r>
      <w:r>
        <w:t>ar!”</w:t>
      </w:r>
      <w:r>
        <w:rPr>
          <w:spacing w:val="-2"/>
        </w:rPr>
        <w:t xml:space="preserve"> </w:t>
      </w:r>
      <w:r>
        <w:t>said</w:t>
      </w:r>
      <w:r>
        <w:rPr>
          <w:spacing w:val="-3"/>
        </w:rPr>
        <w:t xml:space="preserve"> </w:t>
      </w:r>
      <w:r>
        <w:t>the</w:t>
      </w:r>
      <w:r>
        <w:rPr>
          <w:spacing w:val="-3"/>
        </w:rPr>
        <w:t xml:space="preserve"> </w:t>
      </w:r>
      <w:r>
        <w:t>man,</w:t>
      </w:r>
      <w:r>
        <w:rPr>
          <w:spacing w:val="-2"/>
        </w:rPr>
        <w:t xml:space="preserve"> </w:t>
      </w:r>
      <w:r>
        <w:t>with</w:t>
      </w:r>
      <w:r>
        <w:rPr>
          <w:spacing w:val="-3"/>
        </w:rPr>
        <w:t xml:space="preserve"> </w:t>
      </w:r>
      <w:r>
        <w:t>an</w:t>
      </w:r>
      <w:r>
        <w:rPr>
          <w:spacing w:val="-3"/>
        </w:rPr>
        <w:t xml:space="preserve"> </w:t>
      </w:r>
      <w:r>
        <w:t>oath.</w:t>
      </w:r>
    </w:p>
    <w:p w14:paraId="21AF8FEA" w14:textId="77777777" w:rsidR="007C7114" w:rsidRDefault="007C7114" w:rsidP="008A6148">
      <w:pPr>
        <w:pStyle w:val="Body"/>
      </w:pPr>
      <w:r>
        <w:t>Eliza recognized the voice and face for a man who owned a farm not far from</w:t>
      </w:r>
      <w:r>
        <w:rPr>
          <w:spacing w:val="1"/>
        </w:rPr>
        <w:t xml:space="preserve"> </w:t>
      </w:r>
      <w:r>
        <w:t>her</w:t>
      </w:r>
      <w:r>
        <w:rPr>
          <w:spacing w:val="-2"/>
        </w:rPr>
        <w:t xml:space="preserve"> </w:t>
      </w:r>
      <w:r>
        <w:t>old</w:t>
      </w:r>
      <w:r>
        <w:rPr>
          <w:spacing w:val="-1"/>
        </w:rPr>
        <w:t xml:space="preserve"> </w:t>
      </w:r>
      <w:r>
        <w:t>home.</w:t>
      </w:r>
    </w:p>
    <w:p w14:paraId="59CEA5F7" w14:textId="77777777" w:rsidR="008A6148" w:rsidRDefault="007C7114" w:rsidP="008A6148">
      <w:pPr>
        <w:pStyle w:val="Body"/>
      </w:pPr>
      <w:r>
        <w:t>“O, Mr. Symmes!—save me—do save me—do hide me!” said Elia.</w:t>
      </w:r>
    </w:p>
    <w:p w14:paraId="6730C485" w14:textId="67C1C846" w:rsidR="007C7114" w:rsidRDefault="007C7114" w:rsidP="008A6148">
      <w:pPr>
        <w:pStyle w:val="Body"/>
      </w:pPr>
      <w:r>
        <w:lastRenderedPageBreak/>
        <w:t>“Why,</w:t>
      </w:r>
      <w:r>
        <w:rPr>
          <w:spacing w:val="-4"/>
        </w:rPr>
        <w:t xml:space="preserve"> </w:t>
      </w:r>
      <w:r>
        <w:t>what’s</w:t>
      </w:r>
      <w:r>
        <w:rPr>
          <w:spacing w:val="-3"/>
        </w:rPr>
        <w:t xml:space="preserve"> </w:t>
      </w:r>
      <w:r>
        <w:t>this?”</w:t>
      </w:r>
      <w:r>
        <w:rPr>
          <w:spacing w:val="-3"/>
        </w:rPr>
        <w:t xml:space="preserve"> </w:t>
      </w:r>
      <w:r>
        <w:t>said</w:t>
      </w:r>
      <w:r>
        <w:rPr>
          <w:spacing w:val="-3"/>
        </w:rPr>
        <w:t xml:space="preserve"> </w:t>
      </w:r>
      <w:r>
        <w:t>the</w:t>
      </w:r>
      <w:r>
        <w:rPr>
          <w:spacing w:val="-3"/>
        </w:rPr>
        <w:t xml:space="preserve"> </w:t>
      </w:r>
      <w:r>
        <w:t>man.</w:t>
      </w:r>
      <w:r>
        <w:rPr>
          <w:spacing w:val="-3"/>
        </w:rPr>
        <w:t xml:space="preserve"> </w:t>
      </w:r>
      <w:r>
        <w:t>“Why,</w:t>
      </w:r>
      <w:r>
        <w:rPr>
          <w:spacing w:val="-3"/>
        </w:rPr>
        <w:t xml:space="preserve"> </w:t>
      </w:r>
      <w:r>
        <w:t>if</w:t>
      </w:r>
      <w:r>
        <w:rPr>
          <w:spacing w:val="-3"/>
        </w:rPr>
        <w:t xml:space="preserve"> </w:t>
      </w:r>
      <w:r>
        <w:t>’tan’t</w:t>
      </w:r>
      <w:r>
        <w:rPr>
          <w:spacing w:val="-2"/>
        </w:rPr>
        <w:t xml:space="preserve"> </w:t>
      </w:r>
      <w:r>
        <w:t>Shelby’s</w:t>
      </w:r>
      <w:r>
        <w:rPr>
          <w:spacing w:val="-3"/>
        </w:rPr>
        <w:t xml:space="preserve"> </w:t>
      </w:r>
      <w:r>
        <w:t>gal!”</w:t>
      </w:r>
    </w:p>
    <w:p w14:paraId="54F00B37" w14:textId="77777777" w:rsidR="007C7114" w:rsidRDefault="007C7114" w:rsidP="008A6148">
      <w:pPr>
        <w:pStyle w:val="Body"/>
      </w:pPr>
      <w:r>
        <w:t>“My child!—this boy!—he’d sold him! There is his Mas’r,” said she, pointing to</w:t>
      </w:r>
      <w:r>
        <w:rPr>
          <w:spacing w:val="-51"/>
        </w:rPr>
        <w:t xml:space="preserve"> </w:t>
      </w:r>
      <w:r>
        <w:t>the</w:t>
      </w:r>
      <w:r>
        <w:rPr>
          <w:spacing w:val="-2"/>
        </w:rPr>
        <w:t xml:space="preserve"> </w:t>
      </w:r>
      <w:r>
        <w:t>Kentucky</w:t>
      </w:r>
      <w:r>
        <w:rPr>
          <w:spacing w:val="-2"/>
        </w:rPr>
        <w:t xml:space="preserve"> </w:t>
      </w:r>
      <w:r>
        <w:t>shore.</w:t>
      </w:r>
      <w:r>
        <w:rPr>
          <w:spacing w:val="-2"/>
        </w:rPr>
        <w:t xml:space="preserve"> </w:t>
      </w:r>
      <w:r>
        <w:t>“O,</w:t>
      </w:r>
      <w:r>
        <w:rPr>
          <w:spacing w:val="-2"/>
        </w:rPr>
        <w:t xml:space="preserve"> </w:t>
      </w:r>
      <w:r>
        <w:t>Mr.</w:t>
      </w:r>
      <w:r>
        <w:rPr>
          <w:spacing w:val="-2"/>
        </w:rPr>
        <w:t xml:space="preserve"> </w:t>
      </w:r>
      <w:r>
        <w:t>Symmes,</w:t>
      </w:r>
      <w:r>
        <w:rPr>
          <w:spacing w:val="-1"/>
        </w:rPr>
        <w:t xml:space="preserve"> </w:t>
      </w:r>
      <w:r>
        <w:t>you’ve</w:t>
      </w:r>
      <w:r>
        <w:rPr>
          <w:spacing w:val="-2"/>
        </w:rPr>
        <w:t xml:space="preserve"> </w:t>
      </w:r>
      <w:r>
        <w:t>got</w:t>
      </w:r>
      <w:r>
        <w:rPr>
          <w:spacing w:val="-2"/>
        </w:rPr>
        <w:t xml:space="preserve"> </w:t>
      </w:r>
      <w:r>
        <w:t>a</w:t>
      </w:r>
      <w:r>
        <w:rPr>
          <w:spacing w:val="-1"/>
        </w:rPr>
        <w:t xml:space="preserve"> </w:t>
      </w:r>
      <w:r>
        <w:t>little</w:t>
      </w:r>
      <w:r>
        <w:rPr>
          <w:spacing w:val="-2"/>
        </w:rPr>
        <w:t xml:space="preserve"> </w:t>
      </w:r>
      <w:r>
        <w:t>boy!”</w:t>
      </w:r>
    </w:p>
    <w:p w14:paraId="17EB2236" w14:textId="77777777" w:rsidR="007C7114" w:rsidRDefault="007C7114" w:rsidP="008A6148">
      <w:pPr>
        <w:pStyle w:val="Body"/>
      </w:pPr>
      <w:r>
        <w:t>“So I have,” said the man, as he roughly, but kindly, drew her up the steep</w:t>
      </w:r>
      <w:r>
        <w:rPr>
          <w:spacing w:val="1"/>
        </w:rPr>
        <w:t xml:space="preserve"> </w:t>
      </w:r>
      <w:r>
        <w:t>bank.</w:t>
      </w:r>
      <w:r>
        <w:rPr>
          <w:spacing w:val="-3"/>
        </w:rPr>
        <w:t xml:space="preserve"> </w:t>
      </w:r>
      <w:r>
        <w:t>“Besides,</w:t>
      </w:r>
      <w:r>
        <w:rPr>
          <w:spacing w:val="-2"/>
        </w:rPr>
        <w:t xml:space="preserve"> </w:t>
      </w:r>
      <w:r>
        <w:t>you’re</w:t>
      </w:r>
      <w:r>
        <w:rPr>
          <w:spacing w:val="-2"/>
        </w:rPr>
        <w:t xml:space="preserve"> </w:t>
      </w:r>
      <w:r>
        <w:t>a</w:t>
      </w:r>
      <w:r>
        <w:rPr>
          <w:spacing w:val="-1"/>
        </w:rPr>
        <w:t xml:space="preserve"> </w:t>
      </w:r>
      <w:r>
        <w:t>right</w:t>
      </w:r>
      <w:r>
        <w:rPr>
          <w:spacing w:val="-1"/>
        </w:rPr>
        <w:t xml:space="preserve"> </w:t>
      </w:r>
      <w:r>
        <w:t>brave</w:t>
      </w:r>
      <w:r>
        <w:rPr>
          <w:spacing w:val="-2"/>
        </w:rPr>
        <w:t xml:space="preserve"> </w:t>
      </w:r>
      <w:r>
        <w:t>gal.</w:t>
      </w:r>
      <w:r>
        <w:rPr>
          <w:spacing w:val="-2"/>
        </w:rPr>
        <w:t xml:space="preserve"> </w:t>
      </w:r>
      <w:r>
        <w:t>I</w:t>
      </w:r>
      <w:r>
        <w:rPr>
          <w:spacing w:val="-1"/>
        </w:rPr>
        <w:t xml:space="preserve"> </w:t>
      </w:r>
      <w:r>
        <w:t>like</w:t>
      </w:r>
      <w:r>
        <w:rPr>
          <w:spacing w:val="-2"/>
        </w:rPr>
        <w:t xml:space="preserve"> </w:t>
      </w:r>
      <w:r>
        <w:t>grit,</w:t>
      </w:r>
      <w:r>
        <w:rPr>
          <w:spacing w:val="-2"/>
        </w:rPr>
        <w:t xml:space="preserve"> </w:t>
      </w:r>
      <w:r>
        <w:t>wherever</w:t>
      </w:r>
      <w:r>
        <w:rPr>
          <w:spacing w:val="-2"/>
        </w:rPr>
        <w:t xml:space="preserve"> </w:t>
      </w:r>
      <w:r>
        <w:t>I</w:t>
      </w:r>
      <w:r>
        <w:rPr>
          <w:spacing w:val="-1"/>
        </w:rPr>
        <w:t xml:space="preserve"> </w:t>
      </w:r>
      <w:r>
        <w:t>see</w:t>
      </w:r>
      <w:r>
        <w:rPr>
          <w:spacing w:val="-2"/>
        </w:rPr>
        <w:t xml:space="preserve"> </w:t>
      </w:r>
      <w:r>
        <w:t>it.”</w:t>
      </w:r>
    </w:p>
    <w:p w14:paraId="328C344E" w14:textId="77777777" w:rsidR="007C7114" w:rsidRDefault="007C7114" w:rsidP="008A6148">
      <w:pPr>
        <w:pStyle w:val="Body"/>
      </w:pPr>
      <w:r>
        <w:t>When</w:t>
      </w:r>
      <w:r>
        <w:rPr>
          <w:spacing w:val="-3"/>
        </w:rPr>
        <w:t xml:space="preserve"> </w:t>
      </w:r>
      <w:r>
        <w:t>they</w:t>
      </w:r>
      <w:r>
        <w:rPr>
          <w:spacing w:val="-3"/>
        </w:rPr>
        <w:t xml:space="preserve"> </w:t>
      </w:r>
      <w:r>
        <w:t>had</w:t>
      </w:r>
      <w:r>
        <w:rPr>
          <w:spacing w:val="-4"/>
        </w:rPr>
        <w:t xml:space="preserve"> </w:t>
      </w:r>
      <w:r>
        <w:t>gained</w:t>
      </w:r>
      <w:r>
        <w:rPr>
          <w:spacing w:val="-3"/>
        </w:rPr>
        <w:t xml:space="preserve"> </w:t>
      </w:r>
      <w:r>
        <w:t>the</w:t>
      </w:r>
      <w:r>
        <w:rPr>
          <w:spacing w:val="-4"/>
        </w:rPr>
        <w:t xml:space="preserve"> </w:t>
      </w:r>
      <w:r>
        <w:t>top</w:t>
      </w:r>
      <w:r>
        <w:rPr>
          <w:spacing w:val="-3"/>
        </w:rPr>
        <w:t xml:space="preserve"> </w:t>
      </w:r>
      <w:r>
        <w:t>of</w:t>
      </w:r>
      <w:r>
        <w:rPr>
          <w:spacing w:val="-3"/>
        </w:rPr>
        <w:t xml:space="preserve"> </w:t>
      </w:r>
      <w:r>
        <w:t>the</w:t>
      </w:r>
      <w:r>
        <w:rPr>
          <w:spacing w:val="-4"/>
        </w:rPr>
        <w:t xml:space="preserve"> </w:t>
      </w:r>
      <w:r>
        <w:t>bank,</w:t>
      </w:r>
      <w:r>
        <w:rPr>
          <w:spacing w:val="-3"/>
        </w:rPr>
        <w:t xml:space="preserve"> </w:t>
      </w:r>
      <w:r>
        <w:t>the</w:t>
      </w:r>
      <w:r>
        <w:rPr>
          <w:spacing w:val="-4"/>
        </w:rPr>
        <w:t xml:space="preserve"> </w:t>
      </w:r>
      <w:r>
        <w:t>man</w:t>
      </w:r>
      <w:r>
        <w:rPr>
          <w:spacing w:val="-2"/>
        </w:rPr>
        <w:t xml:space="preserve"> </w:t>
      </w:r>
      <w:r>
        <w:t>paused.</w:t>
      </w:r>
    </w:p>
    <w:p w14:paraId="47BF6123" w14:textId="77777777" w:rsidR="007C7114" w:rsidRDefault="007C7114" w:rsidP="008A6148">
      <w:pPr>
        <w:pStyle w:val="Body"/>
      </w:pPr>
      <w:r>
        <w:t>“I’d be glad to do something for ye,” said he; “but then there’s nowhar I could</w:t>
      </w:r>
      <w:r>
        <w:rPr>
          <w:spacing w:val="1"/>
        </w:rPr>
        <w:t xml:space="preserve"> </w:t>
      </w:r>
      <w:r>
        <w:t xml:space="preserve">take ye. The best I can do is to tell ye to go </w:t>
      </w:r>
      <w:r>
        <w:rPr>
          <w:i/>
        </w:rPr>
        <w:t>thar</w:t>
      </w:r>
      <w:r>
        <w:t>,” said he, pointing to a large white</w:t>
      </w:r>
      <w:r>
        <w:rPr>
          <w:spacing w:val="-51"/>
        </w:rPr>
        <w:t xml:space="preserve"> </w:t>
      </w:r>
      <w:r>
        <w:t>house</w:t>
      </w:r>
      <w:r>
        <w:rPr>
          <w:spacing w:val="-9"/>
        </w:rPr>
        <w:t xml:space="preserve"> </w:t>
      </w:r>
      <w:r>
        <w:t>which</w:t>
      </w:r>
      <w:r>
        <w:rPr>
          <w:spacing w:val="-9"/>
        </w:rPr>
        <w:t xml:space="preserve"> </w:t>
      </w:r>
      <w:r>
        <w:t>stood</w:t>
      </w:r>
      <w:r>
        <w:rPr>
          <w:spacing w:val="-8"/>
        </w:rPr>
        <w:t xml:space="preserve"> </w:t>
      </w:r>
      <w:r>
        <w:t>by</w:t>
      </w:r>
      <w:r>
        <w:rPr>
          <w:spacing w:val="-9"/>
        </w:rPr>
        <w:t xml:space="preserve"> </w:t>
      </w:r>
      <w:r>
        <w:t>itself,</w:t>
      </w:r>
      <w:r>
        <w:rPr>
          <w:spacing w:val="-8"/>
        </w:rPr>
        <w:t xml:space="preserve"> </w:t>
      </w:r>
      <w:r>
        <w:t>off</w:t>
      </w:r>
      <w:r>
        <w:rPr>
          <w:spacing w:val="-8"/>
        </w:rPr>
        <w:t xml:space="preserve"> </w:t>
      </w:r>
      <w:r>
        <w:t>the</w:t>
      </w:r>
      <w:r>
        <w:rPr>
          <w:spacing w:val="-9"/>
        </w:rPr>
        <w:t xml:space="preserve"> </w:t>
      </w:r>
      <w:r>
        <w:t>main</w:t>
      </w:r>
      <w:r>
        <w:rPr>
          <w:spacing w:val="-9"/>
        </w:rPr>
        <w:t xml:space="preserve"> </w:t>
      </w:r>
      <w:r>
        <w:t>street</w:t>
      </w:r>
      <w:r>
        <w:rPr>
          <w:spacing w:val="-8"/>
        </w:rPr>
        <w:t xml:space="preserve"> </w:t>
      </w:r>
      <w:r>
        <w:t>of</w:t>
      </w:r>
      <w:r>
        <w:rPr>
          <w:spacing w:val="-9"/>
        </w:rPr>
        <w:t xml:space="preserve"> </w:t>
      </w:r>
      <w:r>
        <w:t>the</w:t>
      </w:r>
      <w:r>
        <w:rPr>
          <w:spacing w:val="-8"/>
        </w:rPr>
        <w:t xml:space="preserve"> </w:t>
      </w:r>
      <w:r>
        <w:t>village.</w:t>
      </w:r>
      <w:r>
        <w:rPr>
          <w:spacing w:val="-8"/>
        </w:rPr>
        <w:t xml:space="preserve"> </w:t>
      </w:r>
      <w:r>
        <w:t>“Go</w:t>
      </w:r>
      <w:r>
        <w:rPr>
          <w:spacing w:val="-10"/>
        </w:rPr>
        <w:t xml:space="preserve"> </w:t>
      </w:r>
      <w:r>
        <w:t>thar;</w:t>
      </w:r>
      <w:r>
        <w:rPr>
          <w:spacing w:val="-9"/>
        </w:rPr>
        <w:t xml:space="preserve"> </w:t>
      </w:r>
      <w:r>
        <w:t>they’re</w:t>
      </w:r>
      <w:r>
        <w:rPr>
          <w:spacing w:val="-9"/>
        </w:rPr>
        <w:t xml:space="preserve"> </w:t>
      </w:r>
      <w:r>
        <w:t>kind</w:t>
      </w:r>
      <w:r>
        <w:rPr>
          <w:spacing w:val="-51"/>
        </w:rPr>
        <w:t xml:space="preserve"> </w:t>
      </w:r>
      <w:r>
        <w:t>folks. Thar’s no kind o’ danger but they’ll help you,—they’re up to all that sort o’</w:t>
      </w:r>
      <w:r>
        <w:rPr>
          <w:spacing w:val="1"/>
        </w:rPr>
        <w:t xml:space="preserve"> </w:t>
      </w:r>
      <w:r>
        <w:t>thing.”</w:t>
      </w:r>
    </w:p>
    <w:p w14:paraId="13FE5C86" w14:textId="77777777" w:rsidR="007C7114" w:rsidRDefault="007C7114" w:rsidP="008A6148">
      <w:pPr>
        <w:pStyle w:val="Body"/>
      </w:pPr>
      <w:r>
        <w:t>“The</w:t>
      </w:r>
      <w:r>
        <w:rPr>
          <w:spacing w:val="-5"/>
        </w:rPr>
        <w:t xml:space="preserve"> </w:t>
      </w:r>
      <w:r>
        <w:t>Lord</w:t>
      </w:r>
      <w:r>
        <w:rPr>
          <w:spacing w:val="-4"/>
        </w:rPr>
        <w:t xml:space="preserve"> </w:t>
      </w:r>
      <w:r>
        <w:t>bless</w:t>
      </w:r>
      <w:r>
        <w:rPr>
          <w:spacing w:val="-5"/>
        </w:rPr>
        <w:t xml:space="preserve"> </w:t>
      </w:r>
      <w:r>
        <w:t>you!”</w:t>
      </w:r>
      <w:r>
        <w:rPr>
          <w:spacing w:val="-5"/>
        </w:rPr>
        <w:t xml:space="preserve"> </w:t>
      </w:r>
      <w:r>
        <w:t>said</w:t>
      </w:r>
      <w:r>
        <w:rPr>
          <w:spacing w:val="-5"/>
        </w:rPr>
        <w:t xml:space="preserve"> </w:t>
      </w:r>
      <w:r>
        <w:t>Eliza,</w:t>
      </w:r>
      <w:r>
        <w:rPr>
          <w:spacing w:val="-5"/>
        </w:rPr>
        <w:t xml:space="preserve"> </w:t>
      </w:r>
      <w:r>
        <w:t>earnestly.</w:t>
      </w:r>
    </w:p>
    <w:p w14:paraId="20304E3C" w14:textId="77777777" w:rsidR="007C7114" w:rsidRDefault="007C7114" w:rsidP="008A6148">
      <w:pPr>
        <w:pStyle w:val="Body"/>
      </w:pPr>
      <w:r>
        <w:t>“No ’casion, no ’casion in the world,” said the man. “What I’ve done’s of no</w:t>
      </w:r>
      <w:r>
        <w:rPr>
          <w:spacing w:val="1"/>
        </w:rPr>
        <w:t xml:space="preserve"> </w:t>
      </w:r>
      <w:r>
        <w:t>’count.”</w:t>
      </w:r>
    </w:p>
    <w:p w14:paraId="78360732" w14:textId="77777777" w:rsidR="007C7114" w:rsidRDefault="007C7114" w:rsidP="008A6148">
      <w:pPr>
        <w:pStyle w:val="Body"/>
      </w:pPr>
      <w:r>
        <w:t>“And,</w:t>
      </w:r>
      <w:r>
        <w:rPr>
          <w:spacing w:val="-5"/>
        </w:rPr>
        <w:t xml:space="preserve"> </w:t>
      </w:r>
      <w:r>
        <w:t>oh,</w:t>
      </w:r>
      <w:r>
        <w:rPr>
          <w:spacing w:val="-4"/>
        </w:rPr>
        <w:t xml:space="preserve"> </w:t>
      </w:r>
      <w:r>
        <w:t>surely,</w:t>
      </w:r>
      <w:r>
        <w:rPr>
          <w:spacing w:val="-4"/>
        </w:rPr>
        <w:t xml:space="preserve"> </w:t>
      </w:r>
      <w:r>
        <w:t>sir,</w:t>
      </w:r>
      <w:r>
        <w:rPr>
          <w:spacing w:val="-4"/>
        </w:rPr>
        <w:t xml:space="preserve"> </w:t>
      </w:r>
      <w:r>
        <w:t>you</w:t>
      </w:r>
      <w:r>
        <w:rPr>
          <w:spacing w:val="-4"/>
        </w:rPr>
        <w:t xml:space="preserve"> </w:t>
      </w:r>
      <w:r>
        <w:t>won’t</w:t>
      </w:r>
      <w:r>
        <w:rPr>
          <w:spacing w:val="-4"/>
        </w:rPr>
        <w:t xml:space="preserve"> </w:t>
      </w:r>
      <w:r>
        <w:t>tell</w:t>
      </w:r>
      <w:r>
        <w:rPr>
          <w:spacing w:val="-4"/>
        </w:rPr>
        <w:t xml:space="preserve"> </w:t>
      </w:r>
      <w:r>
        <w:t>any</w:t>
      </w:r>
      <w:r>
        <w:rPr>
          <w:spacing w:val="-3"/>
        </w:rPr>
        <w:t xml:space="preserve"> </w:t>
      </w:r>
      <w:r>
        <w:t>one!”</w:t>
      </w:r>
    </w:p>
    <w:p w14:paraId="4BBEFA3B" w14:textId="77777777" w:rsidR="007C7114" w:rsidRDefault="007C7114" w:rsidP="008A6148">
      <w:pPr>
        <w:pStyle w:val="Body"/>
      </w:pPr>
      <w:r>
        <w:t>“Go</w:t>
      </w:r>
      <w:r>
        <w:rPr>
          <w:spacing w:val="-11"/>
        </w:rPr>
        <w:t xml:space="preserve"> </w:t>
      </w:r>
      <w:r>
        <w:t>to</w:t>
      </w:r>
      <w:r>
        <w:rPr>
          <w:spacing w:val="-10"/>
        </w:rPr>
        <w:t xml:space="preserve"> </w:t>
      </w:r>
      <w:r>
        <w:t>thunder,</w:t>
      </w:r>
      <w:r>
        <w:rPr>
          <w:spacing w:val="-10"/>
        </w:rPr>
        <w:t xml:space="preserve"> </w:t>
      </w:r>
      <w:r>
        <w:t>gal!</w:t>
      </w:r>
      <w:r>
        <w:rPr>
          <w:spacing w:val="-10"/>
        </w:rPr>
        <w:t xml:space="preserve"> </w:t>
      </w:r>
      <w:r>
        <w:t>What</w:t>
      </w:r>
      <w:r>
        <w:rPr>
          <w:spacing w:val="-10"/>
        </w:rPr>
        <w:t xml:space="preserve"> </w:t>
      </w:r>
      <w:r>
        <w:t>do</w:t>
      </w:r>
      <w:r>
        <w:rPr>
          <w:spacing w:val="-10"/>
        </w:rPr>
        <w:t xml:space="preserve"> </w:t>
      </w:r>
      <w:r>
        <w:t>you</w:t>
      </w:r>
      <w:r>
        <w:rPr>
          <w:spacing w:val="-11"/>
        </w:rPr>
        <w:t xml:space="preserve"> </w:t>
      </w:r>
      <w:r>
        <w:t>take</w:t>
      </w:r>
      <w:r>
        <w:rPr>
          <w:spacing w:val="-10"/>
        </w:rPr>
        <w:t xml:space="preserve"> </w:t>
      </w:r>
      <w:r>
        <w:t>a</w:t>
      </w:r>
      <w:r>
        <w:rPr>
          <w:spacing w:val="-10"/>
        </w:rPr>
        <w:t xml:space="preserve"> </w:t>
      </w:r>
      <w:r>
        <w:t>feller</w:t>
      </w:r>
      <w:r>
        <w:rPr>
          <w:spacing w:val="-10"/>
        </w:rPr>
        <w:t xml:space="preserve"> </w:t>
      </w:r>
      <w:r>
        <w:t>for?</w:t>
      </w:r>
      <w:r>
        <w:rPr>
          <w:spacing w:val="-10"/>
        </w:rPr>
        <w:t xml:space="preserve"> </w:t>
      </w:r>
      <w:r>
        <w:t>In</w:t>
      </w:r>
      <w:r>
        <w:rPr>
          <w:spacing w:val="-10"/>
        </w:rPr>
        <w:t xml:space="preserve"> </w:t>
      </w:r>
      <w:r>
        <w:t>course</w:t>
      </w:r>
      <w:r>
        <w:rPr>
          <w:spacing w:val="-11"/>
        </w:rPr>
        <w:t xml:space="preserve"> </w:t>
      </w:r>
      <w:r>
        <w:t>not,”</w:t>
      </w:r>
      <w:r>
        <w:rPr>
          <w:spacing w:val="-10"/>
        </w:rPr>
        <w:t xml:space="preserve"> </w:t>
      </w:r>
      <w:r>
        <w:t>said</w:t>
      </w:r>
      <w:r>
        <w:rPr>
          <w:spacing w:val="-10"/>
        </w:rPr>
        <w:t xml:space="preserve"> </w:t>
      </w:r>
      <w:r>
        <w:t>the</w:t>
      </w:r>
      <w:r>
        <w:rPr>
          <w:spacing w:val="-10"/>
        </w:rPr>
        <w:t xml:space="preserve"> </w:t>
      </w:r>
      <w:r>
        <w:t>man.</w:t>
      </w:r>
      <w:r>
        <w:rPr>
          <w:spacing w:val="-51"/>
        </w:rPr>
        <w:t xml:space="preserve"> </w:t>
      </w:r>
      <w:r>
        <w:t>“Come,</w:t>
      </w:r>
      <w:r>
        <w:rPr>
          <w:spacing w:val="-11"/>
        </w:rPr>
        <w:t xml:space="preserve"> </w:t>
      </w:r>
      <w:r>
        <w:t>now,</w:t>
      </w:r>
      <w:r>
        <w:rPr>
          <w:spacing w:val="-11"/>
        </w:rPr>
        <w:t xml:space="preserve"> </w:t>
      </w:r>
      <w:r>
        <w:t>go</w:t>
      </w:r>
      <w:r>
        <w:rPr>
          <w:spacing w:val="-10"/>
        </w:rPr>
        <w:t xml:space="preserve"> </w:t>
      </w:r>
      <w:r>
        <w:t>along</w:t>
      </w:r>
      <w:r>
        <w:rPr>
          <w:spacing w:val="-11"/>
        </w:rPr>
        <w:t xml:space="preserve"> </w:t>
      </w:r>
      <w:r>
        <w:t>like</w:t>
      </w:r>
      <w:r>
        <w:rPr>
          <w:spacing w:val="-11"/>
        </w:rPr>
        <w:t xml:space="preserve"> </w:t>
      </w:r>
      <w:r>
        <w:t>a</w:t>
      </w:r>
      <w:r>
        <w:rPr>
          <w:spacing w:val="-10"/>
        </w:rPr>
        <w:t xml:space="preserve"> </w:t>
      </w:r>
      <w:r>
        <w:t>likely,</w:t>
      </w:r>
      <w:r>
        <w:rPr>
          <w:spacing w:val="-11"/>
        </w:rPr>
        <w:t xml:space="preserve"> </w:t>
      </w:r>
      <w:r>
        <w:t>sensible</w:t>
      </w:r>
      <w:r>
        <w:rPr>
          <w:spacing w:val="-10"/>
        </w:rPr>
        <w:t xml:space="preserve"> </w:t>
      </w:r>
      <w:r>
        <w:t>gal,</w:t>
      </w:r>
      <w:r>
        <w:rPr>
          <w:spacing w:val="-10"/>
        </w:rPr>
        <w:t xml:space="preserve"> </w:t>
      </w:r>
      <w:r>
        <w:t>as</w:t>
      </w:r>
      <w:r>
        <w:rPr>
          <w:spacing w:val="-11"/>
        </w:rPr>
        <w:t xml:space="preserve"> </w:t>
      </w:r>
      <w:r>
        <w:t>you</w:t>
      </w:r>
      <w:r>
        <w:rPr>
          <w:spacing w:val="-11"/>
        </w:rPr>
        <w:t xml:space="preserve"> </w:t>
      </w:r>
      <w:r>
        <w:t>are.</w:t>
      </w:r>
      <w:r>
        <w:rPr>
          <w:spacing w:val="-10"/>
        </w:rPr>
        <w:t xml:space="preserve"> </w:t>
      </w:r>
      <w:r>
        <w:t>You’ve</w:t>
      </w:r>
      <w:r>
        <w:rPr>
          <w:spacing w:val="-11"/>
        </w:rPr>
        <w:t xml:space="preserve"> </w:t>
      </w:r>
      <w:r>
        <w:t>arnt</w:t>
      </w:r>
      <w:r>
        <w:rPr>
          <w:spacing w:val="-11"/>
        </w:rPr>
        <w:t xml:space="preserve"> </w:t>
      </w:r>
      <w:r>
        <w:t>your</w:t>
      </w:r>
      <w:r>
        <w:rPr>
          <w:spacing w:val="-10"/>
        </w:rPr>
        <w:t xml:space="preserve"> </w:t>
      </w:r>
      <w:r>
        <w:t>liberty,</w:t>
      </w:r>
      <w:r>
        <w:rPr>
          <w:spacing w:val="1"/>
        </w:rPr>
        <w:t xml:space="preserve"> </w:t>
      </w:r>
      <w:r>
        <w:t>and</w:t>
      </w:r>
      <w:r>
        <w:rPr>
          <w:spacing w:val="-1"/>
        </w:rPr>
        <w:t xml:space="preserve"> </w:t>
      </w:r>
      <w:r>
        <w:t>you</w:t>
      </w:r>
      <w:r>
        <w:rPr>
          <w:spacing w:val="-1"/>
        </w:rPr>
        <w:t xml:space="preserve"> </w:t>
      </w:r>
      <w:r>
        <w:t>shall</w:t>
      </w:r>
      <w:r>
        <w:rPr>
          <w:spacing w:val="-1"/>
        </w:rPr>
        <w:t xml:space="preserve"> </w:t>
      </w:r>
      <w:r>
        <w:t>have</w:t>
      </w:r>
      <w:r>
        <w:rPr>
          <w:spacing w:val="-1"/>
        </w:rPr>
        <w:t xml:space="preserve"> </w:t>
      </w:r>
      <w:r>
        <w:t>it,</w:t>
      </w:r>
      <w:r>
        <w:rPr>
          <w:spacing w:val="-1"/>
        </w:rPr>
        <w:t xml:space="preserve"> </w:t>
      </w:r>
      <w:r>
        <w:t>for</w:t>
      </w:r>
      <w:r>
        <w:rPr>
          <w:spacing w:val="-1"/>
        </w:rPr>
        <w:t xml:space="preserve"> </w:t>
      </w:r>
      <w:r>
        <w:t>all me.”</w:t>
      </w:r>
    </w:p>
    <w:p w14:paraId="28529FA3" w14:textId="2C54C8B1" w:rsidR="007C7114" w:rsidRDefault="007C7114" w:rsidP="008A6148">
      <w:pPr>
        <w:pStyle w:val="Body"/>
      </w:pPr>
      <w:r>
        <w:t>The</w:t>
      </w:r>
      <w:r>
        <w:rPr>
          <w:spacing w:val="-8"/>
        </w:rPr>
        <w:t xml:space="preserve"> </w:t>
      </w:r>
      <w:r>
        <w:t>woman</w:t>
      </w:r>
      <w:r>
        <w:rPr>
          <w:spacing w:val="-8"/>
        </w:rPr>
        <w:t xml:space="preserve"> </w:t>
      </w:r>
      <w:r>
        <w:t>folded</w:t>
      </w:r>
      <w:r>
        <w:rPr>
          <w:spacing w:val="-8"/>
        </w:rPr>
        <w:t xml:space="preserve"> </w:t>
      </w:r>
      <w:r>
        <w:t>her</w:t>
      </w:r>
      <w:r>
        <w:rPr>
          <w:spacing w:val="-8"/>
        </w:rPr>
        <w:t xml:space="preserve"> </w:t>
      </w:r>
      <w:r>
        <w:t>child</w:t>
      </w:r>
      <w:r>
        <w:rPr>
          <w:spacing w:val="-8"/>
        </w:rPr>
        <w:t xml:space="preserve"> </w:t>
      </w:r>
      <w:r>
        <w:t>to</w:t>
      </w:r>
      <w:r>
        <w:rPr>
          <w:spacing w:val="-8"/>
        </w:rPr>
        <w:t xml:space="preserve"> </w:t>
      </w:r>
      <w:r>
        <w:t>her</w:t>
      </w:r>
      <w:r>
        <w:rPr>
          <w:spacing w:val="-8"/>
        </w:rPr>
        <w:t xml:space="preserve"> </w:t>
      </w:r>
      <w:r>
        <w:t>bosom,</w:t>
      </w:r>
      <w:r>
        <w:rPr>
          <w:spacing w:val="-8"/>
        </w:rPr>
        <w:t xml:space="preserve"> </w:t>
      </w:r>
      <w:r>
        <w:t>and</w:t>
      </w:r>
      <w:r>
        <w:rPr>
          <w:spacing w:val="-7"/>
        </w:rPr>
        <w:t xml:space="preserve"> </w:t>
      </w:r>
      <w:r>
        <w:t>walked</w:t>
      </w:r>
      <w:r>
        <w:rPr>
          <w:spacing w:val="-8"/>
        </w:rPr>
        <w:t xml:space="preserve"> </w:t>
      </w:r>
      <w:r>
        <w:t>firmly</w:t>
      </w:r>
      <w:r>
        <w:rPr>
          <w:spacing w:val="-8"/>
        </w:rPr>
        <w:t xml:space="preserve"> </w:t>
      </w:r>
      <w:r>
        <w:t>and</w:t>
      </w:r>
      <w:r>
        <w:rPr>
          <w:spacing w:val="-8"/>
        </w:rPr>
        <w:t xml:space="preserve"> </w:t>
      </w:r>
      <w:r>
        <w:t>swiftly</w:t>
      </w:r>
      <w:r>
        <w:rPr>
          <w:spacing w:val="-8"/>
        </w:rPr>
        <w:t xml:space="preserve"> </w:t>
      </w:r>
      <w:r>
        <w:t>away.</w:t>
      </w:r>
      <w:r w:rsidR="008A6148">
        <w:t xml:space="preserve"> </w:t>
      </w:r>
      <w:r>
        <w:t>The</w:t>
      </w:r>
      <w:r>
        <w:rPr>
          <w:spacing w:val="-2"/>
        </w:rPr>
        <w:t xml:space="preserve"> </w:t>
      </w:r>
      <w:r>
        <w:t>man</w:t>
      </w:r>
      <w:r>
        <w:rPr>
          <w:spacing w:val="-1"/>
        </w:rPr>
        <w:t xml:space="preserve"> </w:t>
      </w:r>
      <w:r>
        <w:t>stood</w:t>
      </w:r>
      <w:r>
        <w:rPr>
          <w:spacing w:val="-2"/>
        </w:rPr>
        <w:t xml:space="preserve"> </w:t>
      </w:r>
      <w:r>
        <w:t>and</w:t>
      </w:r>
      <w:r>
        <w:rPr>
          <w:spacing w:val="-1"/>
        </w:rPr>
        <w:t xml:space="preserve"> </w:t>
      </w:r>
      <w:r>
        <w:t>looked</w:t>
      </w:r>
      <w:r>
        <w:rPr>
          <w:spacing w:val="-3"/>
        </w:rPr>
        <w:t xml:space="preserve"> </w:t>
      </w:r>
      <w:r>
        <w:t>after</w:t>
      </w:r>
      <w:r>
        <w:rPr>
          <w:spacing w:val="-1"/>
        </w:rPr>
        <w:t xml:space="preserve"> </w:t>
      </w:r>
      <w:r>
        <w:t>her.</w:t>
      </w:r>
    </w:p>
    <w:p w14:paraId="0CA1C7AF" w14:textId="77777777" w:rsidR="008A6148" w:rsidRDefault="007C7114" w:rsidP="008A6148">
      <w:pPr>
        <w:pStyle w:val="Body"/>
      </w:pPr>
      <w:r>
        <w:t>“Shelby, now, mebbe won’t think this yer the most neighborly thing in the</w:t>
      </w:r>
      <w:r>
        <w:rPr>
          <w:spacing w:val="1"/>
        </w:rPr>
        <w:t xml:space="preserve"> </w:t>
      </w:r>
      <w:r>
        <w:t>world; but what’s a feller to do? If he catches one of my gals in the same fix, he’s</w:t>
      </w:r>
      <w:r>
        <w:rPr>
          <w:spacing w:val="1"/>
        </w:rPr>
        <w:t xml:space="preserve"> </w:t>
      </w:r>
      <w:r>
        <w:t>welcome to pay back. Somehow I never could see no kind o’ critter a strivin’ and</w:t>
      </w:r>
      <w:r>
        <w:rPr>
          <w:spacing w:val="1"/>
        </w:rPr>
        <w:t xml:space="preserve"> </w:t>
      </w:r>
      <w:r>
        <w:t>pantin’, and trying to clar theirselves, with the dogs arter ’em and go agin ’em.</w:t>
      </w:r>
      <w:r>
        <w:rPr>
          <w:spacing w:val="1"/>
        </w:rPr>
        <w:t xml:space="preserve"> </w:t>
      </w:r>
      <w:r>
        <w:t>Besides, I don’t see no kind of ’casion for me to be hunter and catcher for other</w:t>
      </w:r>
      <w:r>
        <w:rPr>
          <w:spacing w:val="1"/>
        </w:rPr>
        <w:t xml:space="preserve"> </w:t>
      </w:r>
      <w:r>
        <w:t>folks,</w:t>
      </w:r>
      <w:r>
        <w:rPr>
          <w:spacing w:val="-2"/>
        </w:rPr>
        <w:t xml:space="preserve"> </w:t>
      </w:r>
      <w:r>
        <w:t>neither.”</w:t>
      </w:r>
      <w:r w:rsidR="008A6148">
        <w:t xml:space="preserve"> </w:t>
      </w:r>
    </w:p>
    <w:p w14:paraId="38F3F622" w14:textId="77297606" w:rsidR="007C7114" w:rsidRPr="008A6148" w:rsidRDefault="007C7114" w:rsidP="008A6148">
      <w:pPr>
        <w:pStyle w:val="Body"/>
      </w:pPr>
      <w:r w:rsidRPr="008A6148">
        <w:t>So spoke this poor, heathenish Kentuckian, who had not been instructed in his constitutional relations, and consequently was betrayed into acting in a sort of Christianized manner, which, if he had been better situated and more enlightened, he would not have been left to do.</w:t>
      </w:r>
    </w:p>
    <w:p w14:paraId="023641CF" w14:textId="77777777" w:rsidR="007C7114" w:rsidRPr="008A6148" w:rsidRDefault="007C7114" w:rsidP="008A6148">
      <w:pPr>
        <w:pStyle w:val="Body"/>
      </w:pPr>
      <w:r w:rsidRPr="008A6148">
        <w:t>Haley had stood a perfectly amazed spectator of the scene, till Eliza had disappeared up the bank, when he turned a blank, inquiring look on Sam and Andy.</w:t>
      </w:r>
    </w:p>
    <w:p w14:paraId="7687524D" w14:textId="77777777" w:rsidR="007C7114" w:rsidRPr="008A6148" w:rsidRDefault="007C7114" w:rsidP="008A6148">
      <w:pPr>
        <w:pStyle w:val="Body"/>
      </w:pPr>
      <w:r w:rsidRPr="008A6148">
        <w:t>“That ar was a tolable fair stroke of business,” said Sam.</w:t>
      </w:r>
    </w:p>
    <w:p w14:paraId="406D4558" w14:textId="77777777" w:rsidR="007C7114" w:rsidRPr="008A6148" w:rsidRDefault="007C7114" w:rsidP="008A6148">
      <w:pPr>
        <w:pStyle w:val="Body"/>
      </w:pPr>
      <w:r w:rsidRPr="008A6148">
        <w:t>“The gal ’s got seven devils in her, I believe!” said Haley. “How like a wildcat she jumped!”</w:t>
      </w:r>
    </w:p>
    <w:p w14:paraId="3B0A04A1" w14:textId="77777777" w:rsidR="007C7114" w:rsidRPr="008A6148" w:rsidRDefault="007C7114" w:rsidP="008A6148">
      <w:pPr>
        <w:pStyle w:val="Body"/>
      </w:pPr>
      <w:r w:rsidRPr="008A6148">
        <w:t>“Wal, now,” said Sam, scratching his head, “I hope Mas’r’ll ’scuse us trying dat ar road. Don’t think I feel spry enough for dat ar, no way!” and Sam gave a hoarse chuckle.</w:t>
      </w:r>
    </w:p>
    <w:p w14:paraId="0A606F28" w14:textId="77777777" w:rsidR="007C7114" w:rsidRPr="008A6148" w:rsidRDefault="007C7114" w:rsidP="008A6148">
      <w:pPr>
        <w:pStyle w:val="Body"/>
      </w:pPr>
      <w:r w:rsidRPr="008A6148">
        <w:lastRenderedPageBreak/>
        <w:t>“</w:t>
      </w:r>
      <w:r w:rsidRPr="008A6148">
        <w:rPr>
          <w:i/>
          <w:iCs/>
        </w:rPr>
        <w:t>You</w:t>
      </w:r>
      <w:r w:rsidRPr="008A6148">
        <w:t xml:space="preserve"> laugh!” said the trader, with a growl.</w:t>
      </w:r>
    </w:p>
    <w:p w14:paraId="3094FCC4" w14:textId="77777777" w:rsidR="007C7114" w:rsidRPr="008A6148" w:rsidRDefault="007C7114" w:rsidP="008A6148">
      <w:pPr>
        <w:pStyle w:val="Body"/>
      </w:pPr>
      <w:r w:rsidRPr="008A6148">
        <w:t>“Lord bless you, Mas’r, I couldn’t help it now,” said Sam, giving way to the long pent-up delight of his soul. “She looked so curi’s, a leapin’ and springin’—ice a crackin’—and only to hear her,—plump! ker chunk! ker splash! Spring! Lord! how she goes it!” and Sam and Andy laughed till the tears rolled down their cheeks.</w:t>
      </w:r>
    </w:p>
    <w:p w14:paraId="5EB1BD9F" w14:textId="77777777" w:rsidR="007C7114" w:rsidRPr="008A6148" w:rsidRDefault="007C7114" w:rsidP="008A6148">
      <w:pPr>
        <w:pStyle w:val="Body"/>
      </w:pPr>
      <w:r w:rsidRPr="008A6148">
        <w:t>“I’ll make ye laugh t’ other side yer mouths!” said the trader, laying about their heads with his riding-whip.</w:t>
      </w:r>
    </w:p>
    <w:p w14:paraId="63C47578" w14:textId="77777777" w:rsidR="007C7114" w:rsidRPr="008A6148" w:rsidRDefault="007C7114" w:rsidP="008A6148">
      <w:pPr>
        <w:pStyle w:val="Body"/>
      </w:pPr>
      <w:r w:rsidRPr="008A6148">
        <w:t>Both ducked, and ran shouting up the bank, and were on their horses before he was up.</w:t>
      </w:r>
    </w:p>
    <w:p w14:paraId="02DB6E57" w14:textId="77777777" w:rsidR="007C7114" w:rsidRPr="008A6148" w:rsidRDefault="007C7114" w:rsidP="008A6148">
      <w:pPr>
        <w:pStyle w:val="Body"/>
      </w:pPr>
      <w:r w:rsidRPr="008A6148">
        <w:t>“Good-evening, Mas’r!” said Sam, with much gravity. “I berry much spect Missis be anxious ’bout Jerry. Mas’r Haley won’t want us no longer. Missis wouldn’t hear of our ridin’ the critters over Lizy’s bridge tonight;” and, with a facetious poke into Andy’s ribs, he started off, followed by the latter, at full speed,—their shouts of laughter coming faintly on the wind.</w:t>
      </w:r>
    </w:p>
    <w:p w14:paraId="3724A8BE" w14:textId="77777777" w:rsidR="007C7114" w:rsidRDefault="007C7114" w:rsidP="008A6148">
      <w:pPr>
        <w:pStyle w:val="Bodynoindent"/>
      </w:pPr>
    </w:p>
    <w:p w14:paraId="146A5027" w14:textId="77777777" w:rsidR="007C7114" w:rsidRDefault="007C7114" w:rsidP="008A6148">
      <w:pPr>
        <w:pStyle w:val="Heading3"/>
      </w:pPr>
      <w:r>
        <w:t>Chapter</w:t>
      </w:r>
      <w:r>
        <w:rPr>
          <w:spacing w:val="-4"/>
        </w:rPr>
        <w:t xml:space="preserve"> </w:t>
      </w:r>
      <w:r>
        <w:t>IX</w:t>
      </w:r>
    </w:p>
    <w:p w14:paraId="4D91AB74" w14:textId="77777777" w:rsidR="007C7114" w:rsidRPr="008A6148" w:rsidRDefault="007C7114" w:rsidP="008A6148">
      <w:pPr>
        <w:pStyle w:val="Bodynoindent"/>
        <w:jc w:val="left"/>
        <w:rPr>
          <w:i/>
          <w:iCs/>
        </w:rPr>
      </w:pPr>
      <w:r w:rsidRPr="008A6148">
        <w:rPr>
          <w:i/>
          <w:iCs/>
        </w:rPr>
        <w:t>In</w:t>
      </w:r>
      <w:r w:rsidRPr="008A6148">
        <w:rPr>
          <w:i/>
          <w:iCs/>
          <w:spacing w:val="-1"/>
        </w:rPr>
        <w:t xml:space="preserve"> </w:t>
      </w:r>
      <w:r w:rsidRPr="008A6148">
        <w:rPr>
          <w:i/>
          <w:iCs/>
        </w:rPr>
        <w:t>Which</w:t>
      </w:r>
      <w:r w:rsidRPr="008A6148">
        <w:rPr>
          <w:i/>
          <w:iCs/>
          <w:spacing w:val="-1"/>
        </w:rPr>
        <w:t xml:space="preserve"> </w:t>
      </w:r>
      <w:r w:rsidRPr="008A6148">
        <w:rPr>
          <w:i/>
          <w:iCs/>
        </w:rPr>
        <w:t>It</w:t>
      </w:r>
      <w:r w:rsidRPr="008A6148">
        <w:rPr>
          <w:i/>
          <w:iCs/>
          <w:spacing w:val="-1"/>
        </w:rPr>
        <w:t xml:space="preserve"> </w:t>
      </w:r>
      <w:r w:rsidRPr="008A6148">
        <w:rPr>
          <w:i/>
          <w:iCs/>
        </w:rPr>
        <w:t>Appears</w:t>
      </w:r>
      <w:r w:rsidRPr="008A6148">
        <w:rPr>
          <w:i/>
          <w:iCs/>
          <w:spacing w:val="-1"/>
        </w:rPr>
        <w:t xml:space="preserve"> </w:t>
      </w:r>
      <w:r w:rsidRPr="008A6148">
        <w:rPr>
          <w:i/>
          <w:iCs/>
        </w:rPr>
        <w:t>That a</w:t>
      </w:r>
      <w:r w:rsidRPr="008A6148">
        <w:rPr>
          <w:i/>
          <w:iCs/>
          <w:spacing w:val="-1"/>
        </w:rPr>
        <w:t xml:space="preserve"> </w:t>
      </w:r>
      <w:r w:rsidRPr="008A6148">
        <w:rPr>
          <w:i/>
          <w:iCs/>
        </w:rPr>
        <w:t>Senator</w:t>
      </w:r>
      <w:r w:rsidRPr="008A6148">
        <w:rPr>
          <w:i/>
          <w:iCs/>
          <w:spacing w:val="-2"/>
        </w:rPr>
        <w:t xml:space="preserve"> </w:t>
      </w:r>
      <w:r w:rsidRPr="008A6148">
        <w:rPr>
          <w:i/>
          <w:iCs/>
        </w:rPr>
        <w:t>Is</w:t>
      </w:r>
      <w:r w:rsidRPr="008A6148">
        <w:rPr>
          <w:i/>
          <w:iCs/>
          <w:spacing w:val="-1"/>
        </w:rPr>
        <w:t xml:space="preserve"> </w:t>
      </w:r>
      <w:r w:rsidRPr="008A6148">
        <w:rPr>
          <w:i/>
          <w:iCs/>
        </w:rPr>
        <w:t>But</w:t>
      </w:r>
      <w:r w:rsidRPr="008A6148">
        <w:rPr>
          <w:i/>
          <w:iCs/>
          <w:spacing w:val="-1"/>
        </w:rPr>
        <w:t xml:space="preserve"> </w:t>
      </w:r>
      <w:r w:rsidRPr="008A6148">
        <w:rPr>
          <w:i/>
          <w:iCs/>
        </w:rPr>
        <w:t>a Man</w:t>
      </w:r>
    </w:p>
    <w:p w14:paraId="686B5F53" w14:textId="77777777" w:rsidR="007C7114" w:rsidRPr="008A6148" w:rsidRDefault="007C7114" w:rsidP="008A6148">
      <w:pPr>
        <w:pStyle w:val="Body"/>
      </w:pPr>
      <w:r w:rsidRPr="008A6148">
        <w:t>The light of the cheerful fire shone on the rug and carpet of a cosey parlor, and glittered on the sides of the tea-cups and well-brightened tea-pot, as Senator Bird was drawing off his boots, preparatory to inserting his feet in a pair of new handsome slippers, which his wife had been working for him while away on his senatorial tour. Mrs. Bird, looking the very picture of delight, was superintending the arrangements of the table, ever and anon mingling admonitory remarks to a number of frolicsome juveniles, who were effervescing in all those modes of untold gambol and mischief that have astonished mothers ever since the flood.</w:t>
      </w:r>
    </w:p>
    <w:p w14:paraId="7A34D95A" w14:textId="77777777" w:rsidR="007C7114" w:rsidRPr="008A6148" w:rsidRDefault="007C7114" w:rsidP="008A6148">
      <w:pPr>
        <w:pStyle w:val="Body"/>
      </w:pPr>
      <w:r w:rsidRPr="008A6148">
        <w:t>“Tom, let the door-knob alone,—there’s a man! Mary! Mary! don’t pull the cat’s tail,—poor pussy! Jim, you mustn’t climb on that table,—no, no!—You don’t know, my dear, what a surprise it is to us all, to see you here tonight!” said she, at last, when she found a space to say something to her husband.</w:t>
      </w:r>
    </w:p>
    <w:p w14:paraId="76E83DE3" w14:textId="77777777" w:rsidR="007C7114" w:rsidRPr="008A6148" w:rsidRDefault="007C7114" w:rsidP="008A6148">
      <w:pPr>
        <w:pStyle w:val="Body"/>
      </w:pPr>
      <w:r w:rsidRPr="008A6148">
        <w:t>“Yes, yes, I thought I’d just make a run down, spend the night, and have a little comfort at home. I’m tired to death, and my head aches!”</w:t>
      </w:r>
    </w:p>
    <w:p w14:paraId="469B15D7" w14:textId="77777777" w:rsidR="007C7114" w:rsidRPr="008A6148" w:rsidRDefault="007C7114" w:rsidP="008A6148">
      <w:pPr>
        <w:pStyle w:val="Body"/>
      </w:pPr>
      <w:r w:rsidRPr="008A6148">
        <w:t>Mrs. Bird cast a glance at a camphor-bottle, which stood in the half-open closet, and appeared to meditate an approach to it, but her husband interposed.</w:t>
      </w:r>
    </w:p>
    <w:p w14:paraId="46A1B3FE" w14:textId="77777777" w:rsidR="007C7114" w:rsidRPr="008A6148" w:rsidRDefault="007C7114" w:rsidP="008A6148">
      <w:pPr>
        <w:pStyle w:val="Body"/>
      </w:pPr>
      <w:r w:rsidRPr="008A6148">
        <w:t>“No, no, Mary, no doctoring! a cup of your good hot tea, and some of our good home living, is what I want. It’s a tiresome business, this legislating!”</w:t>
      </w:r>
    </w:p>
    <w:p w14:paraId="4482FDC6" w14:textId="77777777" w:rsidR="007C7114" w:rsidRPr="008A6148" w:rsidRDefault="007C7114" w:rsidP="008A6148">
      <w:pPr>
        <w:pStyle w:val="Body"/>
      </w:pPr>
      <w:r w:rsidRPr="008A6148">
        <w:lastRenderedPageBreak/>
        <w:t>And the senator smiled, as if he rather liked the idea of considering himself a sacrifice to his country.</w:t>
      </w:r>
    </w:p>
    <w:p w14:paraId="704E8159" w14:textId="77777777" w:rsidR="007C7114" w:rsidRPr="008A6148" w:rsidRDefault="007C7114" w:rsidP="008A6148">
      <w:pPr>
        <w:pStyle w:val="Body"/>
      </w:pPr>
      <w:r w:rsidRPr="008A6148">
        <w:t>“Well,” said his wife, after the business of the tea-table was getting rather slack, “and what have they been doing in the Senate?”</w:t>
      </w:r>
    </w:p>
    <w:p w14:paraId="0EC52D2B" w14:textId="77777777" w:rsidR="007C7114" w:rsidRPr="008A6148" w:rsidRDefault="007C7114" w:rsidP="008A6148">
      <w:pPr>
        <w:pStyle w:val="Body"/>
      </w:pPr>
      <w:r w:rsidRPr="008A6148">
        <w:t>Now, it was a very unusual thing for gentle little Mrs. Bird ever to trouble her head with what was going on in the house of the state, very wisely considering that she had enough to do to mind her own. Mr. Bird, therefore, opened his eyes in surprise, and said,</w:t>
      </w:r>
    </w:p>
    <w:p w14:paraId="3D628B96" w14:textId="77777777" w:rsidR="007C7114" w:rsidRPr="008A6148" w:rsidRDefault="007C7114" w:rsidP="008A6148">
      <w:pPr>
        <w:pStyle w:val="Body"/>
      </w:pPr>
      <w:r w:rsidRPr="008A6148">
        <w:t>“Not very much of importance.”</w:t>
      </w:r>
    </w:p>
    <w:p w14:paraId="0891BF7B" w14:textId="77777777" w:rsidR="007C7114" w:rsidRPr="008A6148" w:rsidRDefault="007C7114" w:rsidP="008A6148">
      <w:pPr>
        <w:pStyle w:val="Body"/>
      </w:pPr>
      <w:r w:rsidRPr="008A6148">
        <w:t>“Well; but is it true that they have been passing a law forbidding people to give meat and drink to those poor colored folks that come along? I heard they were talking of some such law, but I didn’t think any Christian legislature would pass it!”</w:t>
      </w:r>
    </w:p>
    <w:p w14:paraId="5A6B77D2" w14:textId="77777777" w:rsidR="007C7114" w:rsidRPr="008A6148" w:rsidRDefault="007C7114" w:rsidP="008A6148">
      <w:pPr>
        <w:pStyle w:val="Body"/>
      </w:pPr>
      <w:r w:rsidRPr="008A6148">
        <w:t>“Why, Mary, you are getting to be a politician, all at once.”</w:t>
      </w:r>
    </w:p>
    <w:p w14:paraId="67E09E96" w14:textId="77777777" w:rsidR="007C7114" w:rsidRPr="008A6148" w:rsidRDefault="007C7114" w:rsidP="008A6148">
      <w:pPr>
        <w:pStyle w:val="Body"/>
      </w:pPr>
      <w:r w:rsidRPr="008A6148">
        <w:t>“No, nonsense! I wouldn’t give a fig for all your politics, generally, but I think this is something downright cruel and unchristian. I hope, my dear, no such law has been passed.”</w:t>
      </w:r>
    </w:p>
    <w:p w14:paraId="2F30BE87" w14:textId="77777777" w:rsidR="007C7114" w:rsidRPr="008A6148" w:rsidRDefault="007C7114" w:rsidP="008A6148">
      <w:pPr>
        <w:pStyle w:val="Body"/>
      </w:pPr>
      <w:r w:rsidRPr="008A6148">
        <w:t>“There has been a law passed forbidding people to help off the slaves that come over from Kentucky, my dear; so much of that thing has been done by these reckless Abolitionists, that our brethren in Kentucky are very strongly excited, and it seems necessary, and no more than Christian and kind, that something should be done by our state to quiet the excitement.”</w:t>
      </w:r>
    </w:p>
    <w:p w14:paraId="7C0A194E" w14:textId="77777777" w:rsidR="007C7114" w:rsidRPr="008A6148" w:rsidRDefault="007C7114" w:rsidP="008A6148">
      <w:pPr>
        <w:pStyle w:val="Body"/>
      </w:pPr>
      <w:r w:rsidRPr="008A6148">
        <w:t>“And what is the law? It don’t forbid us to shelter those poor creatures a night, does it, and to give ’em something comfortable to eat, and a few old clothes, and send them quietly about their business?”</w:t>
      </w:r>
    </w:p>
    <w:p w14:paraId="2A79C47E" w14:textId="77777777" w:rsidR="007C7114" w:rsidRPr="008A6148" w:rsidRDefault="007C7114" w:rsidP="008A6148">
      <w:pPr>
        <w:pStyle w:val="Body"/>
      </w:pPr>
      <w:r w:rsidRPr="008A6148">
        <w:t>“Why, yes, my dear; that would be aiding and abetting, you know.”</w:t>
      </w:r>
    </w:p>
    <w:p w14:paraId="58F9A366" w14:textId="120F2AE2" w:rsidR="007C7114" w:rsidRDefault="007C7114" w:rsidP="008A6148">
      <w:pPr>
        <w:pStyle w:val="Body"/>
      </w:pPr>
      <w:r w:rsidRPr="008A6148">
        <w:t>Mrs. Bird was a timid, blushing little woman, of about four feet in height, and with mild blue eyes, and a peach-blow complexion, and the gentlest, sweetest voice in the world;—as for courage, a moderate-sized cock-turkey had been known to put her to rout at the very first gobble, and a stout house-dog, of moderate capacity, would bring her into subjection merely by a show of his teeth. Her husband and children were her entire world, and in these she ruled more by entreaty and persuasion than by command or argument. There was only one thing that was capable of arousing her, and that provocation came in on the side of her unusually gentle and sympathetic nature;—anything in the shape of cruelty would throw her into a passion, which was the more alarming and inexplicable in proportion to the general softness of her nature. Generally the most indulgent and easy to be entreated of all mothers, still her boys had a very reverent remembrance of a most</w:t>
      </w:r>
      <w:r w:rsidR="008A6148">
        <w:t xml:space="preserve"> </w:t>
      </w:r>
      <w:r>
        <w:t xml:space="preserve">vehement chastisement she once bestowed on them, because </w:t>
      </w:r>
      <w:r>
        <w:lastRenderedPageBreak/>
        <w:t>she found them</w:t>
      </w:r>
      <w:r>
        <w:rPr>
          <w:spacing w:val="1"/>
        </w:rPr>
        <w:t xml:space="preserve"> </w:t>
      </w:r>
      <w:r>
        <w:t>leagued with several graceless boys of the neighborhood, stoning a defenceless</w:t>
      </w:r>
      <w:r>
        <w:rPr>
          <w:spacing w:val="1"/>
        </w:rPr>
        <w:t xml:space="preserve"> </w:t>
      </w:r>
      <w:r>
        <w:t>kitten.</w:t>
      </w:r>
    </w:p>
    <w:p w14:paraId="1A9A6526" w14:textId="77777777" w:rsidR="008A6148" w:rsidRDefault="007C7114" w:rsidP="008A6148">
      <w:pPr>
        <w:pStyle w:val="Body"/>
        <w:rPr>
          <w:spacing w:val="-50"/>
        </w:rPr>
      </w:pPr>
      <w:r>
        <w:t>“I’ll</w:t>
      </w:r>
      <w:r>
        <w:rPr>
          <w:spacing w:val="20"/>
        </w:rPr>
        <w:t xml:space="preserve"> </w:t>
      </w:r>
      <w:r>
        <w:t>tell</w:t>
      </w:r>
      <w:r>
        <w:rPr>
          <w:spacing w:val="22"/>
        </w:rPr>
        <w:t xml:space="preserve"> </w:t>
      </w:r>
      <w:r>
        <w:t>you</w:t>
      </w:r>
      <w:r>
        <w:rPr>
          <w:spacing w:val="22"/>
        </w:rPr>
        <w:t xml:space="preserve"> </w:t>
      </w:r>
      <w:r>
        <w:t>what,”</w:t>
      </w:r>
      <w:r>
        <w:rPr>
          <w:spacing w:val="22"/>
        </w:rPr>
        <w:t xml:space="preserve"> </w:t>
      </w:r>
      <w:r>
        <w:t>Master</w:t>
      </w:r>
      <w:r>
        <w:rPr>
          <w:spacing w:val="22"/>
        </w:rPr>
        <w:t xml:space="preserve"> </w:t>
      </w:r>
      <w:r>
        <w:t>Bill</w:t>
      </w:r>
      <w:r>
        <w:rPr>
          <w:spacing w:val="22"/>
        </w:rPr>
        <w:t xml:space="preserve"> </w:t>
      </w:r>
      <w:r>
        <w:t>used</w:t>
      </w:r>
      <w:r>
        <w:rPr>
          <w:spacing w:val="22"/>
        </w:rPr>
        <w:t xml:space="preserve"> </w:t>
      </w:r>
      <w:r>
        <w:t>to</w:t>
      </w:r>
      <w:r>
        <w:rPr>
          <w:spacing w:val="21"/>
        </w:rPr>
        <w:t xml:space="preserve"> </w:t>
      </w:r>
      <w:r>
        <w:t>say,</w:t>
      </w:r>
      <w:r>
        <w:rPr>
          <w:spacing w:val="22"/>
        </w:rPr>
        <w:t xml:space="preserve"> </w:t>
      </w:r>
      <w:r>
        <w:t>“I</w:t>
      </w:r>
      <w:r>
        <w:rPr>
          <w:spacing w:val="22"/>
        </w:rPr>
        <w:t xml:space="preserve"> </w:t>
      </w:r>
      <w:r>
        <w:t>was</w:t>
      </w:r>
      <w:r>
        <w:rPr>
          <w:spacing w:val="22"/>
        </w:rPr>
        <w:t xml:space="preserve"> </w:t>
      </w:r>
      <w:r>
        <w:t>scared</w:t>
      </w:r>
      <w:r>
        <w:rPr>
          <w:spacing w:val="22"/>
        </w:rPr>
        <w:t xml:space="preserve"> </w:t>
      </w:r>
      <w:r>
        <w:t>that</w:t>
      </w:r>
      <w:r>
        <w:rPr>
          <w:spacing w:val="22"/>
        </w:rPr>
        <w:t xml:space="preserve"> </w:t>
      </w:r>
      <w:r>
        <w:t>time.</w:t>
      </w:r>
      <w:r>
        <w:rPr>
          <w:spacing w:val="22"/>
        </w:rPr>
        <w:t xml:space="preserve"> </w:t>
      </w:r>
      <w:r>
        <w:t>Mother</w:t>
      </w:r>
      <w:r>
        <w:rPr>
          <w:spacing w:val="-50"/>
        </w:rPr>
        <w:t xml:space="preserve"> </w:t>
      </w:r>
      <w:r>
        <w:t>came at me so that I thought she was crazy, and I was whipped and tumbled off to</w:t>
      </w:r>
      <w:r>
        <w:rPr>
          <w:spacing w:val="-51"/>
        </w:rPr>
        <w:t xml:space="preserve"> </w:t>
      </w:r>
      <w:r>
        <w:t>bed, without any supper, before I could get over wondering what had come about;</w:t>
      </w:r>
      <w:r>
        <w:rPr>
          <w:spacing w:val="-51"/>
        </w:rPr>
        <w:t xml:space="preserve"> </w:t>
      </w:r>
      <w:r>
        <w:t>and, after that, I heard mother crying outside the door, which made me feel worse</w:t>
      </w:r>
      <w:r>
        <w:rPr>
          <w:spacing w:val="-51"/>
        </w:rPr>
        <w:t xml:space="preserve"> </w:t>
      </w:r>
      <w:r>
        <w:t>than</w:t>
      </w:r>
      <w:r>
        <w:rPr>
          <w:spacing w:val="-11"/>
        </w:rPr>
        <w:t xml:space="preserve"> </w:t>
      </w:r>
      <w:r>
        <w:t>all</w:t>
      </w:r>
      <w:r>
        <w:rPr>
          <w:spacing w:val="-10"/>
        </w:rPr>
        <w:t xml:space="preserve"> </w:t>
      </w:r>
      <w:r>
        <w:t>the</w:t>
      </w:r>
      <w:r>
        <w:rPr>
          <w:spacing w:val="-10"/>
        </w:rPr>
        <w:t xml:space="preserve"> </w:t>
      </w:r>
      <w:r>
        <w:t>rest.</w:t>
      </w:r>
      <w:r>
        <w:rPr>
          <w:spacing w:val="-10"/>
        </w:rPr>
        <w:t xml:space="preserve"> </w:t>
      </w:r>
      <w:r>
        <w:t>I’ll</w:t>
      </w:r>
      <w:r>
        <w:rPr>
          <w:spacing w:val="-10"/>
        </w:rPr>
        <w:t xml:space="preserve"> </w:t>
      </w:r>
      <w:r>
        <w:t>tell</w:t>
      </w:r>
      <w:r>
        <w:rPr>
          <w:spacing w:val="-10"/>
        </w:rPr>
        <w:t xml:space="preserve"> </w:t>
      </w:r>
      <w:r>
        <w:t>you</w:t>
      </w:r>
      <w:r>
        <w:rPr>
          <w:spacing w:val="-10"/>
        </w:rPr>
        <w:t xml:space="preserve"> </w:t>
      </w:r>
      <w:r>
        <w:t>what,”</w:t>
      </w:r>
      <w:r>
        <w:rPr>
          <w:spacing w:val="-11"/>
        </w:rPr>
        <w:t xml:space="preserve"> </w:t>
      </w:r>
      <w:r>
        <w:t>he’d</w:t>
      </w:r>
      <w:r>
        <w:rPr>
          <w:spacing w:val="-10"/>
        </w:rPr>
        <w:t xml:space="preserve"> </w:t>
      </w:r>
      <w:r>
        <w:t>say,</w:t>
      </w:r>
      <w:r>
        <w:rPr>
          <w:spacing w:val="-11"/>
        </w:rPr>
        <w:t xml:space="preserve"> </w:t>
      </w:r>
      <w:r>
        <w:t>“we</w:t>
      </w:r>
      <w:r>
        <w:rPr>
          <w:spacing w:val="-10"/>
        </w:rPr>
        <w:t xml:space="preserve"> </w:t>
      </w:r>
      <w:r>
        <w:t>boys</w:t>
      </w:r>
      <w:r>
        <w:rPr>
          <w:spacing w:val="-10"/>
        </w:rPr>
        <w:t xml:space="preserve"> </w:t>
      </w:r>
      <w:r>
        <w:t>never</w:t>
      </w:r>
      <w:r>
        <w:rPr>
          <w:spacing w:val="-10"/>
        </w:rPr>
        <w:t xml:space="preserve"> </w:t>
      </w:r>
      <w:r>
        <w:t>stoned</w:t>
      </w:r>
      <w:r>
        <w:rPr>
          <w:spacing w:val="-10"/>
        </w:rPr>
        <w:t xml:space="preserve"> </w:t>
      </w:r>
      <w:r>
        <w:t>another</w:t>
      </w:r>
      <w:r>
        <w:rPr>
          <w:spacing w:val="-10"/>
        </w:rPr>
        <w:t xml:space="preserve"> </w:t>
      </w:r>
      <w:r>
        <w:t>kitten!”</w:t>
      </w:r>
      <w:r>
        <w:rPr>
          <w:spacing w:val="-50"/>
        </w:rPr>
        <w:t xml:space="preserve"> </w:t>
      </w:r>
    </w:p>
    <w:p w14:paraId="2F0AE0CA" w14:textId="77777777" w:rsidR="008A6148" w:rsidRDefault="007C7114" w:rsidP="008A6148">
      <w:pPr>
        <w:pStyle w:val="Body"/>
        <w:rPr>
          <w:spacing w:val="1"/>
        </w:rPr>
      </w:pPr>
      <w:r>
        <w:t>On</w:t>
      </w:r>
      <w:r>
        <w:rPr>
          <w:spacing w:val="13"/>
        </w:rPr>
        <w:t xml:space="preserve"> </w:t>
      </w:r>
      <w:r>
        <w:t>the</w:t>
      </w:r>
      <w:r>
        <w:rPr>
          <w:spacing w:val="13"/>
        </w:rPr>
        <w:t xml:space="preserve"> </w:t>
      </w:r>
      <w:r>
        <w:t>present</w:t>
      </w:r>
      <w:r>
        <w:rPr>
          <w:spacing w:val="13"/>
        </w:rPr>
        <w:t xml:space="preserve"> </w:t>
      </w:r>
      <w:r>
        <w:t>occasion,</w:t>
      </w:r>
      <w:r>
        <w:rPr>
          <w:spacing w:val="13"/>
        </w:rPr>
        <w:t xml:space="preserve"> </w:t>
      </w:r>
      <w:r>
        <w:t>Mrs.</w:t>
      </w:r>
      <w:r>
        <w:rPr>
          <w:spacing w:val="13"/>
        </w:rPr>
        <w:t xml:space="preserve"> </w:t>
      </w:r>
      <w:r>
        <w:t>Bird</w:t>
      </w:r>
      <w:r>
        <w:rPr>
          <w:spacing w:val="13"/>
        </w:rPr>
        <w:t xml:space="preserve"> </w:t>
      </w:r>
      <w:r>
        <w:t>rose</w:t>
      </w:r>
      <w:r>
        <w:rPr>
          <w:spacing w:val="13"/>
        </w:rPr>
        <w:t xml:space="preserve"> </w:t>
      </w:r>
      <w:r>
        <w:t>quickly,</w:t>
      </w:r>
      <w:r>
        <w:rPr>
          <w:spacing w:val="13"/>
        </w:rPr>
        <w:t xml:space="preserve"> </w:t>
      </w:r>
      <w:r>
        <w:t>with</w:t>
      </w:r>
      <w:r>
        <w:rPr>
          <w:spacing w:val="13"/>
        </w:rPr>
        <w:t xml:space="preserve"> </w:t>
      </w:r>
      <w:r>
        <w:t>very</w:t>
      </w:r>
      <w:r>
        <w:rPr>
          <w:spacing w:val="14"/>
        </w:rPr>
        <w:t xml:space="preserve"> </w:t>
      </w:r>
      <w:r>
        <w:t>red</w:t>
      </w:r>
      <w:r>
        <w:rPr>
          <w:spacing w:val="13"/>
        </w:rPr>
        <w:t xml:space="preserve"> </w:t>
      </w:r>
      <w:r>
        <w:t>cheeks,</w:t>
      </w:r>
      <w:r>
        <w:rPr>
          <w:spacing w:val="13"/>
        </w:rPr>
        <w:t xml:space="preserve"> </w:t>
      </w:r>
      <w:r>
        <w:t>which</w:t>
      </w:r>
      <w:r>
        <w:rPr>
          <w:spacing w:val="1"/>
        </w:rPr>
        <w:t xml:space="preserve"> </w:t>
      </w:r>
      <w:r>
        <w:t>quite</w:t>
      </w:r>
      <w:r>
        <w:rPr>
          <w:spacing w:val="-5"/>
        </w:rPr>
        <w:t xml:space="preserve"> </w:t>
      </w:r>
      <w:r>
        <w:t>improved</w:t>
      </w:r>
      <w:r>
        <w:rPr>
          <w:spacing w:val="-4"/>
        </w:rPr>
        <w:t xml:space="preserve"> </w:t>
      </w:r>
      <w:r>
        <w:t>her</w:t>
      </w:r>
      <w:r>
        <w:rPr>
          <w:spacing w:val="-4"/>
        </w:rPr>
        <w:t xml:space="preserve"> </w:t>
      </w:r>
      <w:r>
        <w:t>general</w:t>
      </w:r>
      <w:r>
        <w:rPr>
          <w:spacing w:val="-4"/>
        </w:rPr>
        <w:t xml:space="preserve"> </w:t>
      </w:r>
      <w:r>
        <w:t>appearance,</w:t>
      </w:r>
      <w:r>
        <w:rPr>
          <w:spacing w:val="-4"/>
        </w:rPr>
        <w:t xml:space="preserve"> </w:t>
      </w:r>
      <w:r>
        <w:t>and</w:t>
      </w:r>
      <w:r>
        <w:rPr>
          <w:spacing w:val="-4"/>
        </w:rPr>
        <w:t xml:space="preserve"> </w:t>
      </w:r>
      <w:r>
        <w:t>walked</w:t>
      </w:r>
      <w:r>
        <w:rPr>
          <w:spacing w:val="-4"/>
        </w:rPr>
        <w:t xml:space="preserve"> </w:t>
      </w:r>
      <w:r>
        <w:t>up</w:t>
      </w:r>
      <w:r>
        <w:rPr>
          <w:spacing w:val="-4"/>
        </w:rPr>
        <w:t xml:space="preserve"> </w:t>
      </w:r>
      <w:r>
        <w:t>to</w:t>
      </w:r>
      <w:r>
        <w:rPr>
          <w:spacing w:val="-5"/>
        </w:rPr>
        <w:t xml:space="preserve"> </w:t>
      </w:r>
      <w:r>
        <w:t>her</w:t>
      </w:r>
      <w:r>
        <w:rPr>
          <w:spacing w:val="-4"/>
        </w:rPr>
        <w:t xml:space="preserve"> </w:t>
      </w:r>
      <w:r>
        <w:t>husband,</w:t>
      </w:r>
      <w:r>
        <w:rPr>
          <w:spacing w:val="-4"/>
        </w:rPr>
        <w:t xml:space="preserve"> </w:t>
      </w:r>
      <w:r>
        <w:t>with</w:t>
      </w:r>
      <w:r>
        <w:rPr>
          <w:spacing w:val="-4"/>
        </w:rPr>
        <w:t xml:space="preserve"> </w:t>
      </w:r>
      <w:r>
        <w:t>quite</w:t>
      </w:r>
      <w:r w:rsidR="008A6148">
        <w:t xml:space="preserve"> </w:t>
      </w:r>
      <w:r>
        <w:t>a resolute air, and said, in a determined tone,</w:t>
      </w:r>
      <w:r>
        <w:rPr>
          <w:spacing w:val="1"/>
        </w:rPr>
        <w:t xml:space="preserve"> </w:t>
      </w:r>
    </w:p>
    <w:p w14:paraId="76C7E4F0" w14:textId="77777777" w:rsidR="008A6148" w:rsidRDefault="007C7114" w:rsidP="008A6148">
      <w:pPr>
        <w:pStyle w:val="Body"/>
        <w:rPr>
          <w:spacing w:val="-50"/>
        </w:rPr>
      </w:pPr>
      <w:r>
        <w:rPr>
          <w:spacing w:val="-1"/>
        </w:rPr>
        <w:t>“Now,</w:t>
      </w:r>
      <w:r>
        <w:rPr>
          <w:spacing w:val="-22"/>
        </w:rPr>
        <w:t xml:space="preserve"> </w:t>
      </w:r>
      <w:r>
        <w:rPr>
          <w:spacing w:val="-1"/>
        </w:rPr>
        <w:t>John,</w:t>
      </w:r>
      <w:r>
        <w:rPr>
          <w:spacing w:val="-22"/>
        </w:rPr>
        <w:t xml:space="preserve"> </w:t>
      </w:r>
      <w:r>
        <w:rPr>
          <w:spacing w:val="-1"/>
        </w:rPr>
        <w:t>I</w:t>
      </w:r>
      <w:r>
        <w:rPr>
          <w:spacing w:val="-22"/>
        </w:rPr>
        <w:t xml:space="preserve"> </w:t>
      </w:r>
      <w:r>
        <w:rPr>
          <w:spacing w:val="-1"/>
        </w:rPr>
        <w:t>want</w:t>
      </w:r>
      <w:r>
        <w:rPr>
          <w:spacing w:val="-22"/>
        </w:rPr>
        <w:t xml:space="preserve"> </w:t>
      </w:r>
      <w:r>
        <w:rPr>
          <w:spacing w:val="-1"/>
        </w:rPr>
        <w:t>to</w:t>
      </w:r>
      <w:r>
        <w:rPr>
          <w:spacing w:val="-22"/>
        </w:rPr>
        <w:t xml:space="preserve"> </w:t>
      </w:r>
      <w:r>
        <w:rPr>
          <w:spacing w:val="-1"/>
        </w:rPr>
        <w:t>know</w:t>
      </w:r>
      <w:r>
        <w:rPr>
          <w:spacing w:val="-22"/>
        </w:rPr>
        <w:t xml:space="preserve"> </w:t>
      </w:r>
      <w:r>
        <w:rPr>
          <w:spacing w:val="-1"/>
        </w:rPr>
        <w:t>if</w:t>
      </w:r>
      <w:r>
        <w:rPr>
          <w:spacing w:val="-22"/>
        </w:rPr>
        <w:t xml:space="preserve"> </w:t>
      </w:r>
      <w:r>
        <w:rPr>
          <w:spacing w:val="-1"/>
        </w:rPr>
        <w:t>you</w:t>
      </w:r>
      <w:r>
        <w:rPr>
          <w:spacing w:val="-22"/>
        </w:rPr>
        <w:t xml:space="preserve"> </w:t>
      </w:r>
      <w:r>
        <w:rPr>
          <w:spacing w:val="-1"/>
        </w:rPr>
        <w:t>think</w:t>
      </w:r>
      <w:r>
        <w:rPr>
          <w:spacing w:val="-22"/>
        </w:rPr>
        <w:t xml:space="preserve"> </w:t>
      </w:r>
      <w:r>
        <w:rPr>
          <w:spacing w:val="-1"/>
        </w:rPr>
        <w:t>such</w:t>
      </w:r>
      <w:r>
        <w:rPr>
          <w:spacing w:val="-21"/>
        </w:rPr>
        <w:t xml:space="preserve"> </w:t>
      </w:r>
      <w:r>
        <w:t>a</w:t>
      </w:r>
      <w:r>
        <w:rPr>
          <w:spacing w:val="-22"/>
        </w:rPr>
        <w:t xml:space="preserve"> </w:t>
      </w:r>
      <w:r>
        <w:t>law</w:t>
      </w:r>
      <w:r>
        <w:rPr>
          <w:spacing w:val="-22"/>
        </w:rPr>
        <w:t xml:space="preserve"> </w:t>
      </w:r>
      <w:r>
        <w:t>as</w:t>
      </w:r>
      <w:r>
        <w:rPr>
          <w:spacing w:val="-22"/>
        </w:rPr>
        <w:t xml:space="preserve"> </w:t>
      </w:r>
      <w:r>
        <w:t>that</w:t>
      </w:r>
      <w:r>
        <w:rPr>
          <w:spacing w:val="-22"/>
        </w:rPr>
        <w:t xml:space="preserve"> </w:t>
      </w:r>
      <w:r>
        <w:t>is</w:t>
      </w:r>
      <w:r>
        <w:rPr>
          <w:spacing w:val="-22"/>
        </w:rPr>
        <w:t xml:space="preserve"> </w:t>
      </w:r>
      <w:r>
        <w:t>right</w:t>
      </w:r>
      <w:r>
        <w:rPr>
          <w:spacing w:val="-22"/>
        </w:rPr>
        <w:t xml:space="preserve"> </w:t>
      </w:r>
      <w:r>
        <w:t>and</w:t>
      </w:r>
      <w:r>
        <w:rPr>
          <w:spacing w:val="-22"/>
        </w:rPr>
        <w:t xml:space="preserve"> </w:t>
      </w:r>
      <w:r>
        <w:t>Christian?”</w:t>
      </w:r>
      <w:r>
        <w:rPr>
          <w:spacing w:val="-50"/>
        </w:rPr>
        <w:t xml:space="preserve"> </w:t>
      </w:r>
    </w:p>
    <w:p w14:paraId="682D3377" w14:textId="4F5E7C00" w:rsidR="007C7114" w:rsidRDefault="007C7114" w:rsidP="008A6148">
      <w:pPr>
        <w:pStyle w:val="Body"/>
      </w:pPr>
      <w:r>
        <w:t>“You</w:t>
      </w:r>
      <w:r>
        <w:rPr>
          <w:spacing w:val="-2"/>
        </w:rPr>
        <w:t xml:space="preserve"> </w:t>
      </w:r>
      <w:r>
        <w:t>won’t</w:t>
      </w:r>
      <w:r>
        <w:rPr>
          <w:spacing w:val="-1"/>
        </w:rPr>
        <w:t xml:space="preserve"> </w:t>
      </w:r>
      <w:r>
        <w:t>shoot</w:t>
      </w:r>
      <w:r>
        <w:rPr>
          <w:spacing w:val="-1"/>
        </w:rPr>
        <w:t xml:space="preserve"> </w:t>
      </w:r>
      <w:r>
        <w:t>me,</w:t>
      </w:r>
      <w:r>
        <w:rPr>
          <w:spacing w:val="-1"/>
        </w:rPr>
        <w:t xml:space="preserve"> </w:t>
      </w:r>
      <w:r>
        <w:t>now, Mary,</w:t>
      </w:r>
      <w:r>
        <w:rPr>
          <w:spacing w:val="-1"/>
        </w:rPr>
        <w:t xml:space="preserve"> </w:t>
      </w:r>
      <w:r>
        <w:t>if</w:t>
      </w:r>
      <w:r>
        <w:rPr>
          <w:spacing w:val="-2"/>
        </w:rPr>
        <w:t xml:space="preserve"> </w:t>
      </w:r>
      <w:r>
        <w:t>I say</w:t>
      </w:r>
      <w:r>
        <w:rPr>
          <w:spacing w:val="-1"/>
        </w:rPr>
        <w:t xml:space="preserve"> </w:t>
      </w:r>
      <w:r>
        <w:t>I</w:t>
      </w:r>
      <w:r>
        <w:rPr>
          <w:spacing w:val="-1"/>
        </w:rPr>
        <w:t xml:space="preserve"> </w:t>
      </w:r>
      <w:r>
        <w:t>do!”</w:t>
      </w:r>
    </w:p>
    <w:p w14:paraId="3093C725" w14:textId="77777777" w:rsidR="008A6148" w:rsidRDefault="007C7114" w:rsidP="008A6148">
      <w:pPr>
        <w:pStyle w:val="Body"/>
        <w:rPr>
          <w:spacing w:val="-52"/>
        </w:rPr>
      </w:pPr>
      <w:r>
        <w:t>“I never could have thought it of you, John; you didn’t vote for it?”</w:t>
      </w:r>
      <w:r>
        <w:rPr>
          <w:spacing w:val="-52"/>
        </w:rPr>
        <w:t xml:space="preserve"> </w:t>
      </w:r>
    </w:p>
    <w:p w14:paraId="291C42F5" w14:textId="6DA6BC54" w:rsidR="007C7114" w:rsidRDefault="007C7114" w:rsidP="008A6148">
      <w:pPr>
        <w:pStyle w:val="Body"/>
      </w:pPr>
      <w:r>
        <w:t>“Even</w:t>
      </w:r>
      <w:r>
        <w:rPr>
          <w:spacing w:val="-2"/>
        </w:rPr>
        <w:t xml:space="preserve"> </w:t>
      </w:r>
      <w:r>
        <w:t>so,</w:t>
      </w:r>
      <w:r>
        <w:rPr>
          <w:spacing w:val="-1"/>
        </w:rPr>
        <w:t xml:space="preserve"> </w:t>
      </w:r>
      <w:r>
        <w:t>my fair</w:t>
      </w:r>
      <w:r>
        <w:rPr>
          <w:spacing w:val="-2"/>
        </w:rPr>
        <w:t xml:space="preserve"> </w:t>
      </w:r>
      <w:r>
        <w:t>politician.”</w:t>
      </w:r>
    </w:p>
    <w:p w14:paraId="3C418BF8" w14:textId="77777777" w:rsidR="007C7114" w:rsidRDefault="007C7114" w:rsidP="008A6148">
      <w:pPr>
        <w:pStyle w:val="Body"/>
      </w:pPr>
      <w:r>
        <w:t>“You ought to be ashamed, John! Poor, homeless, houseless creatures! It’s a</w:t>
      </w:r>
      <w:r>
        <w:rPr>
          <w:spacing w:val="1"/>
        </w:rPr>
        <w:t xml:space="preserve"> </w:t>
      </w:r>
      <w:r>
        <w:t>shameful, wicked, abominable law, and I’ll break it, for one, the first time I get a</w:t>
      </w:r>
      <w:r>
        <w:rPr>
          <w:spacing w:val="1"/>
        </w:rPr>
        <w:t xml:space="preserve"> </w:t>
      </w:r>
      <w:r>
        <w:t>chance;</w:t>
      </w:r>
      <w:r>
        <w:rPr>
          <w:spacing w:val="-6"/>
        </w:rPr>
        <w:t xml:space="preserve"> </w:t>
      </w:r>
      <w:r>
        <w:t>and</w:t>
      </w:r>
      <w:r>
        <w:rPr>
          <w:spacing w:val="-6"/>
        </w:rPr>
        <w:t xml:space="preserve"> </w:t>
      </w:r>
      <w:r>
        <w:t>I</w:t>
      </w:r>
      <w:r>
        <w:rPr>
          <w:spacing w:val="-6"/>
        </w:rPr>
        <w:t xml:space="preserve"> </w:t>
      </w:r>
      <w:r>
        <w:t>hope</w:t>
      </w:r>
      <w:r>
        <w:rPr>
          <w:spacing w:val="-6"/>
        </w:rPr>
        <w:t xml:space="preserve"> </w:t>
      </w:r>
      <w:r>
        <w:t>I</w:t>
      </w:r>
      <w:r>
        <w:rPr>
          <w:spacing w:val="-6"/>
        </w:rPr>
        <w:t xml:space="preserve"> </w:t>
      </w:r>
      <w:r>
        <w:rPr>
          <w:i/>
        </w:rPr>
        <w:t>shall</w:t>
      </w:r>
      <w:r>
        <w:rPr>
          <w:i/>
          <w:spacing w:val="-6"/>
        </w:rPr>
        <w:t xml:space="preserve"> </w:t>
      </w:r>
      <w:r>
        <w:t>have</w:t>
      </w:r>
      <w:r>
        <w:rPr>
          <w:spacing w:val="-6"/>
        </w:rPr>
        <w:t xml:space="preserve"> </w:t>
      </w:r>
      <w:r>
        <w:t>a</w:t>
      </w:r>
      <w:r>
        <w:rPr>
          <w:spacing w:val="-6"/>
        </w:rPr>
        <w:t xml:space="preserve"> </w:t>
      </w:r>
      <w:r>
        <w:t>chance,</w:t>
      </w:r>
      <w:r>
        <w:rPr>
          <w:spacing w:val="-6"/>
        </w:rPr>
        <w:t xml:space="preserve"> </w:t>
      </w:r>
      <w:r>
        <w:t>I</w:t>
      </w:r>
      <w:r>
        <w:rPr>
          <w:spacing w:val="-6"/>
        </w:rPr>
        <w:t xml:space="preserve"> </w:t>
      </w:r>
      <w:r>
        <w:t>do!</w:t>
      </w:r>
      <w:r>
        <w:rPr>
          <w:spacing w:val="-6"/>
        </w:rPr>
        <w:t xml:space="preserve"> </w:t>
      </w:r>
      <w:r>
        <w:t>Things</w:t>
      </w:r>
      <w:r>
        <w:rPr>
          <w:spacing w:val="-6"/>
        </w:rPr>
        <w:t xml:space="preserve"> </w:t>
      </w:r>
      <w:r>
        <w:t>have</w:t>
      </w:r>
      <w:r>
        <w:rPr>
          <w:spacing w:val="-6"/>
        </w:rPr>
        <w:t xml:space="preserve"> </w:t>
      </w:r>
      <w:r>
        <w:t>got</w:t>
      </w:r>
      <w:r>
        <w:rPr>
          <w:spacing w:val="-6"/>
        </w:rPr>
        <w:t xml:space="preserve"> </w:t>
      </w:r>
      <w:r>
        <w:t>to</w:t>
      </w:r>
      <w:r>
        <w:rPr>
          <w:spacing w:val="-6"/>
        </w:rPr>
        <w:t xml:space="preserve"> </w:t>
      </w:r>
      <w:r>
        <w:t>a</w:t>
      </w:r>
      <w:r>
        <w:rPr>
          <w:spacing w:val="-6"/>
        </w:rPr>
        <w:t xml:space="preserve"> </w:t>
      </w:r>
      <w:r>
        <w:t>pretty</w:t>
      </w:r>
      <w:r>
        <w:rPr>
          <w:spacing w:val="-6"/>
        </w:rPr>
        <w:t xml:space="preserve"> </w:t>
      </w:r>
      <w:r>
        <w:t>pass,</w:t>
      </w:r>
      <w:r>
        <w:rPr>
          <w:spacing w:val="-6"/>
        </w:rPr>
        <w:t xml:space="preserve"> </w:t>
      </w:r>
      <w:r>
        <w:t>if</w:t>
      </w:r>
      <w:r>
        <w:rPr>
          <w:spacing w:val="-6"/>
        </w:rPr>
        <w:t xml:space="preserve"> </w:t>
      </w:r>
      <w:r>
        <w:t>a</w:t>
      </w:r>
      <w:r>
        <w:rPr>
          <w:spacing w:val="-50"/>
        </w:rPr>
        <w:t xml:space="preserve"> </w:t>
      </w:r>
      <w:r>
        <w:rPr>
          <w:spacing w:val="-1"/>
        </w:rPr>
        <w:t>woman</w:t>
      </w:r>
      <w:r>
        <w:rPr>
          <w:spacing w:val="-13"/>
        </w:rPr>
        <w:t xml:space="preserve"> </w:t>
      </w:r>
      <w:r>
        <w:rPr>
          <w:spacing w:val="-1"/>
        </w:rPr>
        <w:t>can’t</w:t>
      </w:r>
      <w:r>
        <w:rPr>
          <w:spacing w:val="-12"/>
        </w:rPr>
        <w:t xml:space="preserve"> </w:t>
      </w:r>
      <w:r>
        <w:rPr>
          <w:spacing w:val="-1"/>
        </w:rPr>
        <w:t>give</w:t>
      </w:r>
      <w:r>
        <w:rPr>
          <w:spacing w:val="-12"/>
        </w:rPr>
        <w:t xml:space="preserve"> </w:t>
      </w:r>
      <w:r>
        <w:rPr>
          <w:spacing w:val="-1"/>
        </w:rPr>
        <w:t>a</w:t>
      </w:r>
      <w:r>
        <w:rPr>
          <w:spacing w:val="-11"/>
        </w:rPr>
        <w:t xml:space="preserve"> </w:t>
      </w:r>
      <w:r>
        <w:rPr>
          <w:spacing w:val="-1"/>
        </w:rPr>
        <w:t>warm</w:t>
      </w:r>
      <w:r>
        <w:rPr>
          <w:spacing w:val="-12"/>
        </w:rPr>
        <w:t xml:space="preserve"> </w:t>
      </w:r>
      <w:r>
        <w:rPr>
          <w:spacing w:val="-1"/>
        </w:rPr>
        <w:t>supper</w:t>
      </w:r>
      <w:r>
        <w:rPr>
          <w:spacing w:val="-11"/>
        </w:rPr>
        <w:t xml:space="preserve"> </w:t>
      </w:r>
      <w:r>
        <w:rPr>
          <w:spacing w:val="-1"/>
        </w:rPr>
        <w:t>and</w:t>
      </w:r>
      <w:r>
        <w:rPr>
          <w:spacing w:val="-11"/>
        </w:rPr>
        <w:t xml:space="preserve"> </w:t>
      </w:r>
      <w:r>
        <w:rPr>
          <w:spacing w:val="-1"/>
        </w:rPr>
        <w:t>a</w:t>
      </w:r>
      <w:r>
        <w:rPr>
          <w:spacing w:val="-12"/>
        </w:rPr>
        <w:t xml:space="preserve"> </w:t>
      </w:r>
      <w:r>
        <w:rPr>
          <w:spacing w:val="-1"/>
        </w:rPr>
        <w:t>bed</w:t>
      </w:r>
      <w:r>
        <w:rPr>
          <w:spacing w:val="-11"/>
        </w:rPr>
        <w:t xml:space="preserve"> </w:t>
      </w:r>
      <w:r>
        <w:rPr>
          <w:spacing w:val="-1"/>
        </w:rPr>
        <w:t>to</w:t>
      </w:r>
      <w:r>
        <w:rPr>
          <w:spacing w:val="-11"/>
        </w:rPr>
        <w:t xml:space="preserve"> </w:t>
      </w:r>
      <w:r>
        <w:rPr>
          <w:spacing w:val="-1"/>
        </w:rPr>
        <w:t>poor,</w:t>
      </w:r>
      <w:r>
        <w:rPr>
          <w:spacing w:val="-12"/>
        </w:rPr>
        <w:t xml:space="preserve"> </w:t>
      </w:r>
      <w:r>
        <w:rPr>
          <w:spacing w:val="-1"/>
        </w:rPr>
        <w:t>starving</w:t>
      </w:r>
      <w:r>
        <w:rPr>
          <w:spacing w:val="-12"/>
        </w:rPr>
        <w:t xml:space="preserve"> </w:t>
      </w:r>
      <w:r>
        <w:t>creatures,</w:t>
      </w:r>
      <w:r>
        <w:rPr>
          <w:spacing w:val="-11"/>
        </w:rPr>
        <w:t xml:space="preserve"> </w:t>
      </w:r>
      <w:r>
        <w:t>just</w:t>
      </w:r>
      <w:r>
        <w:rPr>
          <w:spacing w:val="-11"/>
        </w:rPr>
        <w:t xml:space="preserve"> </w:t>
      </w:r>
      <w:r>
        <w:t>because</w:t>
      </w:r>
      <w:r>
        <w:rPr>
          <w:spacing w:val="1"/>
        </w:rPr>
        <w:t xml:space="preserve"> </w:t>
      </w:r>
      <w:r>
        <w:t>they</w:t>
      </w:r>
      <w:r>
        <w:rPr>
          <w:spacing w:val="-4"/>
        </w:rPr>
        <w:t xml:space="preserve"> </w:t>
      </w:r>
      <w:r>
        <w:t>are</w:t>
      </w:r>
      <w:r>
        <w:rPr>
          <w:spacing w:val="-3"/>
        </w:rPr>
        <w:t xml:space="preserve"> </w:t>
      </w:r>
      <w:r>
        <w:t>slaves,</w:t>
      </w:r>
      <w:r>
        <w:rPr>
          <w:spacing w:val="-3"/>
        </w:rPr>
        <w:t xml:space="preserve"> </w:t>
      </w:r>
      <w:r>
        <w:t>and</w:t>
      </w:r>
      <w:r>
        <w:rPr>
          <w:spacing w:val="-3"/>
        </w:rPr>
        <w:t xml:space="preserve"> </w:t>
      </w:r>
      <w:r>
        <w:t>have</w:t>
      </w:r>
      <w:r>
        <w:rPr>
          <w:spacing w:val="-4"/>
        </w:rPr>
        <w:t xml:space="preserve"> </w:t>
      </w:r>
      <w:r>
        <w:t>been</w:t>
      </w:r>
      <w:r>
        <w:rPr>
          <w:spacing w:val="-3"/>
        </w:rPr>
        <w:t xml:space="preserve"> </w:t>
      </w:r>
      <w:r>
        <w:t>abused</w:t>
      </w:r>
      <w:r>
        <w:rPr>
          <w:spacing w:val="-3"/>
        </w:rPr>
        <w:t xml:space="preserve"> </w:t>
      </w:r>
      <w:r>
        <w:t>and</w:t>
      </w:r>
      <w:r>
        <w:rPr>
          <w:spacing w:val="-3"/>
        </w:rPr>
        <w:t xml:space="preserve"> </w:t>
      </w:r>
      <w:r>
        <w:t>oppressed</w:t>
      </w:r>
      <w:r>
        <w:rPr>
          <w:spacing w:val="-3"/>
        </w:rPr>
        <w:t xml:space="preserve"> </w:t>
      </w:r>
      <w:r>
        <w:t>all</w:t>
      </w:r>
      <w:r>
        <w:rPr>
          <w:spacing w:val="-3"/>
        </w:rPr>
        <w:t xml:space="preserve"> </w:t>
      </w:r>
      <w:r>
        <w:t>their</w:t>
      </w:r>
      <w:r>
        <w:rPr>
          <w:spacing w:val="-4"/>
        </w:rPr>
        <w:t xml:space="preserve"> </w:t>
      </w:r>
      <w:r>
        <w:t>lives,</w:t>
      </w:r>
      <w:r>
        <w:rPr>
          <w:spacing w:val="-3"/>
        </w:rPr>
        <w:t xml:space="preserve"> </w:t>
      </w:r>
      <w:r>
        <w:t>poor</w:t>
      </w:r>
      <w:r>
        <w:rPr>
          <w:spacing w:val="-4"/>
        </w:rPr>
        <w:t xml:space="preserve"> </w:t>
      </w:r>
      <w:r>
        <w:t>things!”</w:t>
      </w:r>
    </w:p>
    <w:p w14:paraId="39A37034" w14:textId="77777777" w:rsidR="007C7114" w:rsidRDefault="007C7114" w:rsidP="008A6148">
      <w:pPr>
        <w:pStyle w:val="Body"/>
      </w:pPr>
      <w:r>
        <w:t>“But,</w:t>
      </w:r>
      <w:r>
        <w:rPr>
          <w:spacing w:val="1"/>
        </w:rPr>
        <w:t xml:space="preserve"> </w:t>
      </w:r>
      <w:r>
        <w:t>Mary,</w:t>
      </w:r>
      <w:r>
        <w:rPr>
          <w:spacing w:val="1"/>
        </w:rPr>
        <w:t xml:space="preserve"> </w:t>
      </w:r>
      <w:r>
        <w:t>just</w:t>
      </w:r>
      <w:r>
        <w:rPr>
          <w:spacing w:val="1"/>
        </w:rPr>
        <w:t xml:space="preserve"> </w:t>
      </w:r>
      <w:r>
        <w:t>listen</w:t>
      </w:r>
      <w:r>
        <w:rPr>
          <w:spacing w:val="1"/>
        </w:rPr>
        <w:t xml:space="preserve"> </w:t>
      </w:r>
      <w:r>
        <w:t>to</w:t>
      </w:r>
      <w:r>
        <w:rPr>
          <w:spacing w:val="1"/>
        </w:rPr>
        <w:t xml:space="preserve"> </w:t>
      </w:r>
      <w:r>
        <w:t>me.</w:t>
      </w:r>
      <w:r>
        <w:rPr>
          <w:spacing w:val="1"/>
        </w:rPr>
        <w:t xml:space="preserve"> </w:t>
      </w:r>
      <w:r>
        <w:t>Your</w:t>
      </w:r>
      <w:r>
        <w:rPr>
          <w:spacing w:val="1"/>
        </w:rPr>
        <w:t xml:space="preserve"> </w:t>
      </w:r>
      <w:r>
        <w:t>feelings</w:t>
      </w:r>
      <w:r>
        <w:rPr>
          <w:spacing w:val="1"/>
        </w:rPr>
        <w:t xml:space="preserve"> </w:t>
      </w:r>
      <w:r>
        <w:t>are</w:t>
      </w:r>
      <w:r>
        <w:rPr>
          <w:spacing w:val="1"/>
        </w:rPr>
        <w:t xml:space="preserve"> </w:t>
      </w:r>
      <w:r>
        <w:t>all</w:t>
      </w:r>
      <w:r>
        <w:rPr>
          <w:spacing w:val="1"/>
        </w:rPr>
        <w:t xml:space="preserve"> </w:t>
      </w:r>
      <w:r>
        <w:t>quite</w:t>
      </w:r>
      <w:r>
        <w:rPr>
          <w:spacing w:val="1"/>
        </w:rPr>
        <w:t xml:space="preserve"> </w:t>
      </w:r>
      <w:r>
        <w:t>right,</w:t>
      </w:r>
      <w:r>
        <w:rPr>
          <w:spacing w:val="1"/>
        </w:rPr>
        <w:t xml:space="preserve"> </w:t>
      </w:r>
      <w:r>
        <w:t>dear,</w:t>
      </w:r>
      <w:r>
        <w:rPr>
          <w:spacing w:val="1"/>
        </w:rPr>
        <w:t xml:space="preserve"> </w:t>
      </w:r>
      <w:r>
        <w:t>and</w:t>
      </w:r>
      <w:r>
        <w:rPr>
          <w:spacing w:val="-51"/>
        </w:rPr>
        <w:t xml:space="preserve"> </w:t>
      </w:r>
      <w:r>
        <w:t>interesting,</w:t>
      </w:r>
      <w:r>
        <w:rPr>
          <w:spacing w:val="-5"/>
        </w:rPr>
        <w:t xml:space="preserve"> </w:t>
      </w:r>
      <w:r>
        <w:t>and</w:t>
      </w:r>
      <w:r>
        <w:rPr>
          <w:spacing w:val="-5"/>
        </w:rPr>
        <w:t xml:space="preserve"> </w:t>
      </w:r>
      <w:r>
        <w:t>I</w:t>
      </w:r>
      <w:r>
        <w:rPr>
          <w:spacing w:val="-4"/>
        </w:rPr>
        <w:t xml:space="preserve"> </w:t>
      </w:r>
      <w:r>
        <w:t>love</w:t>
      </w:r>
      <w:r>
        <w:rPr>
          <w:spacing w:val="-5"/>
        </w:rPr>
        <w:t xml:space="preserve"> </w:t>
      </w:r>
      <w:r>
        <w:t>you</w:t>
      </w:r>
      <w:r>
        <w:rPr>
          <w:spacing w:val="-4"/>
        </w:rPr>
        <w:t xml:space="preserve"> </w:t>
      </w:r>
      <w:r>
        <w:t>for</w:t>
      </w:r>
      <w:r>
        <w:rPr>
          <w:spacing w:val="-6"/>
        </w:rPr>
        <w:t xml:space="preserve"> </w:t>
      </w:r>
      <w:r>
        <w:t>them;</w:t>
      </w:r>
      <w:r>
        <w:rPr>
          <w:spacing w:val="-5"/>
        </w:rPr>
        <w:t xml:space="preserve"> </w:t>
      </w:r>
      <w:r>
        <w:t>but,</w:t>
      </w:r>
      <w:r>
        <w:rPr>
          <w:spacing w:val="-6"/>
        </w:rPr>
        <w:t xml:space="preserve"> </w:t>
      </w:r>
      <w:r>
        <w:t>then,</w:t>
      </w:r>
      <w:r>
        <w:rPr>
          <w:spacing w:val="-5"/>
        </w:rPr>
        <w:t xml:space="preserve"> </w:t>
      </w:r>
      <w:r>
        <w:t>dear,</w:t>
      </w:r>
      <w:r>
        <w:rPr>
          <w:spacing w:val="-6"/>
        </w:rPr>
        <w:t xml:space="preserve"> </w:t>
      </w:r>
      <w:r>
        <w:t>we</w:t>
      </w:r>
      <w:r>
        <w:rPr>
          <w:spacing w:val="-5"/>
        </w:rPr>
        <w:t xml:space="preserve"> </w:t>
      </w:r>
      <w:r>
        <w:t>mustn’t</w:t>
      </w:r>
      <w:r>
        <w:rPr>
          <w:spacing w:val="-5"/>
        </w:rPr>
        <w:t xml:space="preserve"> </w:t>
      </w:r>
      <w:r>
        <w:t>suffer</w:t>
      </w:r>
      <w:r>
        <w:rPr>
          <w:spacing w:val="-5"/>
        </w:rPr>
        <w:t xml:space="preserve"> </w:t>
      </w:r>
      <w:r>
        <w:t>our</w:t>
      </w:r>
      <w:r>
        <w:rPr>
          <w:spacing w:val="-5"/>
        </w:rPr>
        <w:t xml:space="preserve"> </w:t>
      </w:r>
      <w:r>
        <w:t>feelings</w:t>
      </w:r>
      <w:r>
        <w:rPr>
          <w:spacing w:val="-51"/>
        </w:rPr>
        <w:t xml:space="preserve"> </w:t>
      </w:r>
      <w:r>
        <w:t>to</w:t>
      </w:r>
      <w:r>
        <w:rPr>
          <w:spacing w:val="-12"/>
        </w:rPr>
        <w:t xml:space="preserve"> </w:t>
      </w:r>
      <w:r>
        <w:t>run</w:t>
      </w:r>
      <w:r>
        <w:rPr>
          <w:spacing w:val="-11"/>
        </w:rPr>
        <w:t xml:space="preserve"> </w:t>
      </w:r>
      <w:r>
        <w:t>away</w:t>
      </w:r>
      <w:r>
        <w:rPr>
          <w:spacing w:val="-11"/>
        </w:rPr>
        <w:t xml:space="preserve"> </w:t>
      </w:r>
      <w:r>
        <w:t>with</w:t>
      </w:r>
      <w:r>
        <w:rPr>
          <w:spacing w:val="-12"/>
        </w:rPr>
        <w:t xml:space="preserve"> </w:t>
      </w:r>
      <w:r>
        <w:t>our</w:t>
      </w:r>
      <w:r>
        <w:rPr>
          <w:spacing w:val="-11"/>
        </w:rPr>
        <w:t xml:space="preserve"> </w:t>
      </w:r>
      <w:r>
        <w:t>judgment;</w:t>
      </w:r>
      <w:r>
        <w:rPr>
          <w:spacing w:val="-11"/>
        </w:rPr>
        <w:t xml:space="preserve"> </w:t>
      </w:r>
      <w:r>
        <w:t>you</w:t>
      </w:r>
      <w:r>
        <w:rPr>
          <w:spacing w:val="-11"/>
        </w:rPr>
        <w:t xml:space="preserve"> </w:t>
      </w:r>
      <w:r>
        <w:t>must</w:t>
      </w:r>
      <w:r>
        <w:rPr>
          <w:spacing w:val="-11"/>
        </w:rPr>
        <w:t xml:space="preserve"> </w:t>
      </w:r>
      <w:r>
        <w:t>consider</w:t>
      </w:r>
      <w:r>
        <w:rPr>
          <w:spacing w:val="-11"/>
        </w:rPr>
        <w:t xml:space="preserve"> </w:t>
      </w:r>
      <w:r>
        <w:t>it’s</w:t>
      </w:r>
      <w:r>
        <w:rPr>
          <w:spacing w:val="-11"/>
        </w:rPr>
        <w:t xml:space="preserve"> </w:t>
      </w:r>
      <w:r>
        <w:t>a</w:t>
      </w:r>
      <w:r>
        <w:rPr>
          <w:spacing w:val="-12"/>
        </w:rPr>
        <w:t xml:space="preserve"> </w:t>
      </w:r>
      <w:r>
        <w:t>matter</w:t>
      </w:r>
      <w:r>
        <w:rPr>
          <w:spacing w:val="-11"/>
        </w:rPr>
        <w:t xml:space="preserve"> </w:t>
      </w:r>
      <w:r>
        <w:t>of</w:t>
      </w:r>
      <w:r>
        <w:rPr>
          <w:spacing w:val="-11"/>
        </w:rPr>
        <w:t xml:space="preserve"> </w:t>
      </w:r>
      <w:r>
        <w:t>private</w:t>
      </w:r>
      <w:r>
        <w:rPr>
          <w:spacing w:val="-12"/>
        </w:rPr>
        <w:t xml:space="preserve"> </w:t>
      </w:r>
      <w:r>
        <w:t>feeling,—</w:t>
      </w:r>
      <w:r>
        <w:rPr>
          <w:spacing w:val="-50"/>
        </w:rPr>
        <w:t xml:space="preserve"> </w:t>
      </w:r>
      <w:r>
        <w:t>there are great public interests involved,—there is such a state of public agitation</w:t>
      </w:r>
      <w:r>
        <w:rPr>
          <w:spacing w:val="1"/>
        </w:rPr>
        <w:t xml:space="preserve"> </w:t>
      </w:r>
      <w:r>
        <w:t>rising,</w:t>
      </w:r>
      <w:r>
        <w:rPr>
          <w:spacing w:val="-1"/>
        </w:rPr>
        <w:t xml:space="preserve"> </w:t>
      </w:r>
      <w:r>
        <w:t>that</w:t>
      </w:r>
      <w:r>
        <w:rPr>
          <w:spacing w:val="-1"/>
        </w:rPr>
        <w:t xml:space="preserve"> </w:t>
      </w:r>
      <w:r>
        <w:t>we</w:t>
      </w:r>
      <w:r>
        <w:rPr>
          <w:spacing w:val="-2"/>
        </w:rPr>
        <w:t xml:space="preserve"> </w:t>
      </w:r>
      <w:r>
        <w:t>must put</w:t>
      </w:r>
      <w:r>
        <w:rPr>
          <w:spacing w:val="-1"/>
        </w:rPr>
        <w:t xml:space="preserve"> </w:t>
      </w:r>
      <w:r>
        <w:t>aside</w:t>
      </w:r>
      <w:r>
        <w:rPr>
          <w:spacing w:val="-1"/>
        </w:rPr>
        <w:t xml:space="preserve"> </w:t>
      </w:r>
      <w:r>
        <w:t>our</w:t>
      </w:r>
      <w:r>
        <w:rPr>
          <w:spacing w:val="-1"/>
        </w:rPr>
        <w:t xml:space="preserve"> </w:t>
      </w:r>
      <w:r>
        <w:t>private</w:t>
      </w:r>
      <w:r>
        <w:rPr>
          <w:spacing w:val="-1"/>
        </w:rPr>
        <w:t xml:space="preserve"> </w:t>
      </w:r>
      <w:r>
        <w:t>feelings.”</w:t>
      </w:r>
    </w:p>
    <w:p w14:paraId="4E143CD4" w14:textId="77777777" w:rsidR="007C7114" w:rsidRDefault="007C7114" w:rsidP="008A6148">
      <w:pPr>
        <w:pStyle w:val="Body"/>
      </w:pPr>
      <w:r>
        <w:t>“Now,</w:t>
      </w:r>
      <w:r>
        <w:rPr>
          <w:spacing w:val="-6"/>
        </w:rPr>
        <w:t xml:space="preserve"> </w:t>
      </w:r>
      <w:r>
        <w:t>John,</w:t>
      </w:r>
      <w:r>
        <w:rPr>
          <w:spacing w:val="-5"/>
        </w:rPr>
        <w:t xml:space="preserve"> </w:t>
      </w:r>
      <w:r>
        <w:t>I</w:t>
      </w:r>
      <w:r>
        <w:rPr>
          <w:spacing w:val="-6"/>
        </w:rPr>
        <w:t xml:space="preserve"> </w:t>
      </w:r>
      <w:r>
        <w:t>don’t</w:t>
      </w:r>
      <w:r>
        <w:rPr>
          <w:spacing w:val="-5"/>
        </w:rPr>
        <w:t xml:space="preserve"> </w:t>
      </w:r>
      <w:r>
        <w:t>know</w:t>
      </w:r>
      <w:r>
        <w:rPr>
          <w:spacing w:val="-5"/>
        </w:rPr>
        <w:t xml:space="preserve"> </w:t>
      </w:r>
      <w:r>
        <w:t>anything</w:t>
      </w:r>
      <w:r>
        <w:rPr>
          <w:spacing w:val="-6"/>
        </w:rPr>
        <w:t xml:space="preserve"> </w:t>
      </w:r>
      <w:r>
        <w:t>about</w:t>
      </w:r>
      <w:r>
        <w:rPr>
          <w:spacing w:val="-5"/>
        </w:rPr>
        <w:t xml:space="preserve"> </w:t>
      </w:r>
      <w:r>
        <w:t>politics,</w:t>
      </w:r>
      <w:r>
        <w:rPr>
          <w:spacing w:val="-5"/>
        </w:rPr>
        <w:t xml:space="preserve"> </w:t>
      </w:r>
      <w:r>
        <w:t>but</w:t>
      </w:r>
      <w:r>
        <w:rPr>
          <w:spacing w:val="-6"/>
        </w:rPr>
        <w:t xml:space="preserve"> </w:t>
      </w:r>
      <w:r>
        <w:t>I</w:t>
      </w:r>
      <w:r>
        <w:rPr>
          <w:spacing w:val="-5"/>
        </w:rPr>
        <w:t xml:space="preserve"> </w:t>
      </w:r>
      <w:r>
        <w:t>can</w:t>
      </w:r>
      <w:r>
        <w:rPr>
          <w:spacing w:val="-6"/>
        </w:rPr>
        <w:t xml:space="preserve"> </w:t>
      </w:r>
      <w:r>
        <w:t>read</w:t>
      </w:r>
      <w:r>
        <w:rPr>
          <w:spacing w:val="-5"/>
        </w:rPr>
        <w:t xml:space="preserve"> </w:t>
      </w:r>
      <w:r>
        <w:t>my</w:t>
      </w:r>
      <w:r>
        <w:rPr>
          <w:spacing w:val="-5"/>
        </w:rPr>
        <w:t xml:space="preserve"> </w:t>
      </w:r>
      <w:r>
        <w:t>Bible;</w:t>
      </w:r>
      <w:r>
        <w:rPr>
          <w:spacing w:val="-6"/>
        </w:rPr>
        <w:t xml:space="preserve"> </w:t>
      </w:r>
      <w:r>
        <w:t>and</w:t>
      </w:r>
      <w:r>
        <w:rPr>
          <w:spacing w:val="-50"/>
        </w:rPr>
        <w:t xml:space="preserve"> </w:t>
      </w:r>
      <w:r>
        <w:t>there</w:t>
      </w:r>
      <w:r>
        <w:rPr>
          <w:spacing w:val="-9"/>
        </w:rPr>
        <w:t xml:space="preserve"> </w:t>
      </w:r>
      <w:r>
        <w:t>I</w:t>
      </w:r>
      <w:r>
        <w:rPr>
          <w:spacing w:val="-9"/>
        </w:rPr>
        <w:t xml:space="preserve"> </w:t>
      </w:r>
      <w:r>
        <w:t>see</w:t>
      </w:r>
      <w:r>
        <w:rPr>
          <w:spacing w:val="-9"/>
        </w:rPr>
        <w:t xml:space="preserve"> </w:t>
      </w:r>
      <w:r>
        <w:t>that</w:t>
      </w:r>
      <w:r>
        <w:rPr>
          <w:spacing w:val="-9"/>
        </w:rPr>
        <w:t xml:space="preserve"> </w:t>
      </w:r>
      <w:r>
        <w:t>I</w:t>
      </w:r>
      <w:r>
        <w:rPr>
          <w:spacing w:val="-9"/>
        </w:rPr>
        <w:t xml:space="preserve"> </w:t>
      </w:r>
      <w:r>
        <w:t>must</w:t>
      </w:r>
      <w:r>
        <w:rPr>
          <w:spacing w:val="-9"/>
        </w:rPr>
        <w:t xml:space="preserve"> </w:t>
      </w:r>
      <w:r>
        <w:t>feed</w:t>
      </w:r>
      <w:r>
        <w:rPr>
          <w:spacing w:val="-9"/>
        </w:rPr>
        <w:t xml:space="preserve"> </w:t>
      </w:r>
      <w:r>
        <w:t>the</w:t>
      </w:r>
      <w:r>
        <w:rPr>
          <w:spacing w:val="-9"/>
        </w:rPr>
        <w:t xml:space="preserve"> </w:t>
      </w:r>
      <w:r>
        <w:t>hungry,</w:t>
      </w:r>
      <w:r>
        <w:rPr>
          <w:spacing w:val="-10"/>
        </w:rPr>
        <w:t xml:space="preserve"> </w:t>
      </w:r>
      <w:r>
        <w:t>clothe</w:t>
      </w:r>
      <w:r>
        <w:rPr>
          <w:spacing w:val="-9"/>
        </w:rPr>
        <w:t xml:space="preserve"> </w:t>
      </w:r>
      <w:r>
        <w:t>the</w:t>
      </w:r>
      <w:r>
        <w:rPr>
          <w:spacing w:val="-9"/>
        </w:rPr>
        <w:t xml:space="preserve"> </w:t>
      </w:r>
      <w:r>
        <w:t>naked,</w:t>
      </w:r>
      <w:r>
        <w:rPr>
          <w:spacing w:val="-9"/>
        </w:rPr>
        <w:t xml:space="preserve"> </w:t>
      </w:r>
      <w:r>
        <w:t>and</w:t>
      </w:r>
      <w:r>
        <w:rPr>
          <w:spacing w:val="-9"/>
        </w:rPr>
        <w:t xml:space="preserve"> </w:t>
      </w:r>
      <w:r>
        <w:t>comfort</w:t>
      </w:r>
      <w:r>
        <w:rPr>
          <w:spacing w:val="-9"/>
        </w:rPr>
        <w:t xml:space="preserve"> </w:t>
      </w:r>
      <w:r>
        <w:t>the</w:t>
      </w:r>
      <w:r>
        <w:rPr>
          <w:spacing w:val="-9"/>
        </w:rPr>
        <w:t xml:space="preserve"> </w:t>
      </w:r>
      <w:r>
        <w:t>desolate;</w:t>
      </w:r>
      <w:r>
        <w:rPr>
          <w:spacing w:val="-51"/>
        </w:rPr>
        <w:t xml:space="preserve"> </w:t>
      </w:r>
      <w:r>
        <w:t>and</w:t>
      </w:r>
      <w:r>
        <w:rPr>
          <w:spacing w:val="-1"/>
        </w:rPr>
        <w:t xml:space="preserve"> </w:t>
      </w:r>
      <w:r>
        <w:t>that</w:t>
      </w:r>
      <w:r>
        <w:rPr>
          <w:spacing w:val="-1"/>
        </w:rPr>
        <w:t xml:space="preserve"> </w:t>
      </w:r>
      <w:r>
        <w:t>Bible I mean to</w:t>
      </w:r>
      <w:r>
        <w:rPr>
          <w:spacing w:val="-1"/>
        </w:rPr>
        <w:t xml:space="preserve"> </w:t>
      </w:r>
      <w:r>
        <w:t>follow.”</w:t>
      </w:r>
    </w:p>
    <w:p w14:paraId="62660F73" w14:textId="77777777" w:rsidR="008A6148" w:rsidRDefault="007C7114" w:rsidP="008A6148">
      <w:pPr>
        <w:pStyle w:val="Body"/>
        <w:rPr>
          <w:spacing w:val="1"/>
        </w:rPr>
      </w:pPr>
      <w:r>
        <w:t>“But in cases where your doing so would involve a great public evil—”</w:t>
      </w:r>
      <w:r>
        <w:rPr>
          <w:spacing w:val="1"/>
        </w:rPr>
        <w:t xml:space="preserve"> </w:t>
      </w:r>
    </w:p>
    <w:p w14:paraId="1B202F94" w14:textId="385F2754" w:rsidR="007C7114" w:rsidRDefault="007C7114" w:rsidP="008A6148">
      <w:pPr>
        <w:pStyle w:val="Body"/>
      </w:pPr>
      <w:r>
        <w:t>“Obeying</w:t>
      </w:r>
      <w:r>
        <w:rPr>
          <w:spacing w:val="-9"/>
        </w:rPr>
        <w:t xml:space="preserve"> </w:t>
      </w:r>
      <w:r>
        <w:t>God</w:t>
      </w:r>
      <w:r>
        <w:rPr>
          <w:spacing w:val="-8"/>
        </w:rPr>
        <w:t xml:space="preserve"> </w:t>
      </w:r>
      <w:r>
        <w:t>never</w:t>
      </w:r>
      <w:r>
        <w:rPr>
          <w:spacing w:val="-9"/>
        </w:rPr>
        <w:t xml:space="preserve"> </w:t>
      </w:r>
      <w:r>
        <w:t>brings</w:t>
      </w:r>
      <w:r>
        <w:rPr>
          <w:spacing w:val="-8"/>
        </w:rPr>
        <w:t xml:space="preserve"> </w:t>
      </w:r>
      <w:r>
        <w:t>on</w:t>
      </w:r>
      <w:r>
        <w:rPr>
          <w:spacing w:val="-9"/>
        </w:rPr>
        <w:t xml:space="preserve"> </w:t>
      </w:r>
      <w:r>
        <w:t>public</w:t>
      </w:r>
      <w:r>
        <w:rPr>
          <w:spacing w:val="-8"/>
        </w:rPr>
        <w:t xml:space="preserve"> </w:t>
      </w:r>
      <w:r>
        <w:t>evils.</w:t>
      </w:r>
      <w:r>
        <w:rPr>
          <w:spacing w:val="-8"/>
        </w:rPr>
        <w:t xml:space="preserve"> </w:t>
      </w:r>
      <w:r>
        <w:t>I</w:t>
      </w:r>
      <w:r>
        <w:rPr>
          <w:spacing w:val="-9"/>
        </w:rPr>
        <w:t xml:space="preserve"> </w:t>
      </w:r>
      <w:r>
        <w:t>know</w:t>
      </w:r>
      <w:r>
        <w:rPr>
          <w:spacing w:val="-8"/>
        </w:rPr>
        <w:t xml:space="preserve"> </w:t>
      </w:r>
      <w:r>
        <w:t>it</w:t>
      </w:r>
      <w:r>
        <w:rPr>
          <w:spacing w:val="-9"/>
        </w:rPr>
        <w:t xml:space="preserve"> </w:t>
      </w:r>
      <w:r>
        <w:t>can’t.</w:t>
      </w:r>
      <w:r>
        <w:rPr>
          <w:spacing w:val="-8"/>
        </w:rPr>
        <w:t xml:space="preserve"> </w:t>
      </w:r>
      <w:r>
        <w:t>It’s</w:t>
      </w:r>
      <w:r>
        <w:rPr>
          <w:spacing w:val="-8"/>
        </w:rPr>
        <w:t xml:space="preserve"> </w:t>
      </w:r>
      <w:r>
        <w:t>always</w:t>
      </w:r>
      <w:r>
        <w:rPr>
          <w:spacing w:val="-9"/>
        </w:rPr>
        <w:t xml:space="preserve"> </w:t>
      </w:r>
      <w:r>
        <w:t>safest,</w:t>
      </w:r>
      <w:r>
        <w:rPr>
          <w:spacing w:val="-8"/>
        </w:rPr>
        <w:t xml:space="preserve"> </w:t>
      </w:r>
      <w:r>
        <w:t>all</w:t>
      </w:r>
      <w:r w:rsidR="008A6148">
        <w:t xml:space="preserve"> </w:t>
      </w:r>
      <w:r>
        <w:t>round,</w:t>
      </w:r>
      <w:r>
        <w:rPr>
          <w:spacing w:val="-2"/>
        </w:rPr>
        <w:t xml:space="preserve"> </w:t>
      </w:r>
      <w:r>
        <w:t>to</w:t>
      </w:r>
      <w:r>
        <w:rPr>
          <w:spacing w:val="-2"/>
        </w:rPr>
        <w:t xml:space="preserve"> </w:t>
      </w:r>
      <w:r>
        <w:rPr>
          <w:i/>
        </w:rPr>
        <w:t>do</w:t>
      </w:r>
      <w:r>
        <w:rPr>
          <w:i/>
          <w:spacing w:val="-2"/>
        </w:rPr>
        <w:t xml:space="preserve"> </w:t>
      </w:r>
      <w:r>
        <w:rPr>
          <w:i/>
        </w:rPr>
        <w:t>as</w:t>
      </w:r>
      <w:r>
        <w:rPr>
          <w:i/>
          <w:spacing w:val="-1"/>
        </w:rPr>
        <w:t xml:space="preserve"> </w:t>
      </w:r>
      <w:r>
        <w:rPr>
          <w:i/>
        </w:rPr>
        <w:t>He</w:t>
      </w:r>
      <w:r>
        <w:rPr>
          <w:i/>
          <w:spacing w:val="-2"/>
        </w:rPr>
        <w:t xml:space="preserve"> </w:t>
      </w:r>
      <w:r>
        <w:t>bids</w:t>
      </w:r>
      <w:r>
        <w:rPr>
          <w:spacing w:val="-2"/>
        </w:rPr>
        <w:t xml:space="preserve"> </w:t>
      </w:r>
      <w:r>
        <w:t>us.</w:t>
      </w:r>
    </w:p>
    <w:p w14:paraId="3CCE0AB8" w14:textId="77777777" w:rsidR="007C7114" w:rsidRDefault="007C7114" w:rsidP="008A6148">
      <w:pPr>
        <w:pStyle w:val="Body"/>
      </w:pPr>
      <w:r>
        <w:t>“Now, listen to me, Mary, and I can state to you a very clear argument, to</w:t>
      </w:r>
      <w:r>
        <w:rPr>
          <w:spacing w:val="1"/>
        </w:rPr>
        <w:t xml:space="preserve"> </w:t>
      </w:r>
      <w:r>
        <w:t>show—”</w:t>
      </w:r>
    </w:p>
    <w:p w14:paraId="477E1966" w14:textId="77777777" w:rsidR="007C7114" w:rsidRDefault="007C7114" w:rsidP="008A6148">
      <w:pPr>
        <w:pStyle w:val="Body"/>
      </w:pPr>
      <w:r>
        <w:t>“O, nonsense, John! you can talk all night, but you wouldn’t do it. I put it to</w:t>
      </w:r>
      <w:r>
        <w:rPr>
          <w:spacing w:val="1"/>
        </w:rPr>
        <w:t xml:space="preserve"> </w:t>
      </w:r>
      <w:r>
        <w:t xml:space="preserve">you, John,—would </w:t>
      </w:r>
      <w:r>
        <w:rPr>
          <w:i/>
        </w:rPr>
        <w:t xml:space="preserve">you </w:t>
      </w:r>
      <w:r>
        <w:t>now turn away a poor, shivering, hungry creature from</w:t>
      </w:r>
      <w:r>
        <w:rPr>
          <w:spacing w:val="1"/>
        </w:rPr>
        <w:t xml:space="preserve"> </w:t>
      </w:r>
      <w:r>
        <w:t>your</w:t>
      </w:r>
      <w:r>
        <w:rPr>
          <w:spacing w:val="-2"/>
        </w:rPr>
        <w:t xml:space="preserve"> </w:t>
      </w:r>
      <w:r>
        <w:t>door,</w:t>
      </w:r>
      <w:r>
        <w:rPr>
          <w:spacing w:val="-1"/>
        </w:rPr>
        <w:t xml:space="preserve"> </w:t>
      </w:r>
      <w:r>
        <w:t>because</w:t>
      </w:r>
      <w:r>
        <w:rPr>
          <w:spacing w:val="-2"/>
        </w:rPr>
        <w:t xml:space="preserve"> </w:t>
      </w:r>
      <w:r>
        <w:t>he</w:t>
      </w:r>
      <w:r>
        <w:rPr>
          <w:spacing w:val="-1"/>
        </w:rPr>
        <w:t xml:space="preserve"> </w:t>
      </w:r>
      <w:r>
        <w:t>was</w:t>
      </w:r>
      <w:r>
        <w:rPr>
          <w:spacing w:val="-1"/>
        </w:rPr>
        <w:t xml:space="preserve"> </w:t>
      </w:r>
      <w:r>
        <w:t>a</w:t>
      </w:r>
      <w:r>
        <w:rPr>
          <w:spacing w:val="-1"/>
        </w:rPr>
        <w:t xml:space="preserve"> </w:t>
      </w:r>
      <w:r>
        <w:t xml:space="preserve">runaway? </w:t>
      </w:r>
      <w:r>
        <w:rPr>
          <w:i/>
        </w:rPr>
        <w:t xml:space="preserve">Would </w:t>
      </w:r>
      <w:r>
        <w:t>you,</w:t>
      </w:r>
      <w:r>
        <w:rPr>
          <w:spacing w:val="-2"/>
        </w:rPr>
        <w:t xml:space="preserve"> </w:t>
      </w:r>
      <w:r>
        <w:t>now?”</w:t>
      </w:r>
    </w:p>
    <w:p w14:paraId="7F5F0255" w14:textId="56A3C1BE" w:rsidR="007C7114" w:rsidRPr="008A6148" w:rsidRDefault="007C7114" w:rsidP="008A6148">
      <w:pPr>
        <w:pStyle w:val="Body"/>
      </w:pPr>
      <w:r>
        <w:lastRenderedPageBreak/>
        <w:t>Now, if the truth must be told, our senator had the misfortune to be a man</w:t>
      </w:r>
      <w:r>
        <w:rPr>
          <w:spacing w:val="1"/>
        </w:rPr>
        <w:t xml:space="preserve"> </w:t>
      </w:r>
      <w:r>
        <w:t>who had a particularly humane and accessible nature, and turning away anybody</w:t>
      </w:r>
      <w:r>
        <w:rPr>
          <w:spacing w:val="1"/>
        </w:rPr>
        <w:t xml:space="preserve"> </w:t>
      </w:r>
      <w:r>
        <w:t>that was in trouble never had been his forte; and what was worse for him in this</w:t>
      </w:r>
      <w:r>
        <w:rPr>
          <w:spacing w:val="1"/>
        </w:rPr>
        <w:t xml:space="preserve"> </w:t>
      </w:r>
      <w:r>
        <w:t>particular pinch of the argument was, that his wife knew it, and, of course was</w:t>
      </w:r>
      <w:r>
        <w:rPr>
          <w:spacing w:val="1"/>
        </w:rPr>
        <w:t xml:space="preserve"> </w:t>
      </w:r>
      <w:r>
        <w:t>making</w:t>
      </w:r>
      <w:r>
        <w:rPr>
          <w:spacing w:val="-4"/>
        </w:rPr>
        <w:t xml:space="preserve"> </w:t>
      </w:r>
      <w:r>
        <w:t>an</w:t>
      </w:r>
      <w:r>
        <w:rPr>
          <w:spacing w:val="-3"/>
        </w:rPr>
        <w:t xml:space="preserve"> </w:t>
      </w:r>
      <w:r>
        <w:t>assault</w:t>
      </w:r>
      <w:r>
        <w:rPr>
          <w:spacing w:val="-3"/>
        </w:rPr>
        <w:t xml:space="preserve"> </w:t>
      </w:r>
      <w:r>
        <w:t>on</w:t>
      </w:r>
      <w:r>
        <w:rPr>
          <w:spacing w:val="-3"/>
        </w:rPr>
        <w:t xml:space="preserve"> </w:t>
      </w:r>
      <w:r>
        <w:t>rather</w:t>
      </w:r>
      <w:r>
        <w:rPr>
          <w:spacing w:val="-4"/>
        </w:rPr>
        <w:t xml:space="preserve"> </w:t>
      </w:r>
      <w:r>
        <w:t>an</w:t>
      </w:r>
      <w:r>
        <w:rPr>
          <w:spacing w:val="-3"/>
        </w:rPr>
        <w:t xml:space="preserve"> </w:t>
      </w:r>
      <w:r>
        <w:t>indefensible</w:t>
      </w:r>
      <w:r>
        <w:rPr>
          <w:spacing w:val="-3"/>
        </w:rPr>
        <w:t xml:space="preserve"> </w:t>
      </w:r>
      <w:r>
        <w:t>point.</w:t>
      </w:r>
      <w:r>
        <w:rPr>
          <w:spacing w:val="-3"/>
        </w:rPr>
        <w:t xml:space="preserve"> </w:t>
      </w:r>
      <w:r>
        <w:t>So</w:t>
      </w:r>
      <w:r>
        <w:rPr>
          <w:spacing w:val="-4"/>
        </w:rPr>
        <w:t xml:space="preserve"> </w:t>
      </w:r>
      <w:r>
        <w:t>he</w:t>
      </w:r>
      <w:r>
        <w:rPr>
          <w:spacing w:val="-3"/>
        </w:rPr>
        <w:t xml:space="preserve"> </w:t>
      </w:r>
      <w:r>
        <w:t>had</w:t>
      </w:r>
      <w:r>
        <w:rPr>
          <w:spacing w:val="-3"/>
        </w:rPr>
        <w:t xml:space="preserve"> </w:t>
      </w:r>
      <w:r>
        <w:t>recourse</w:t>
      </w:r>
      <w:r>
        <w:rPr>
          <w:spacing w:val="-3"/>
        </w:rPr>
        <w:t xml:space="preserve"> </w:t>
      </w:r>
      <w:r>
        <w:t>to</w:t>
      </w:r>
      <w:r>
        <w:rPr>
          <w:spacing w:val="-4"/>
        </w:rPr>
        <w:t xml:space="preserve"> </w:t>
      </w:r>
      <w:r>
        <w:t>the</w:t>
      </w:r>
      <w:r>
        <w:rPr>
          <w:spacing w:val="-3"/>
        </w:rPr>
        <w:t xml:space="preserve"> </w:t>
      </w:r>
      <w:r>
        <w:t>usual</w:t>
      </w:r>
      <w:r>
        <w:rPr>
          <w:spacing w:val="-51"/>
        </w:rPr>
        <w:t xml:space="preserve"> </w:t>
      </w:r>
      <w:r>
        <w:t>means of gaining time for such cases made and provided; he said “ahem,” and</w:t>
      </w:r>
      <w:r>
        <w:rPr>
          <w:spacing w:val="1"/>
        </w:rPr>
        <w:t xml:space="preserve"> </w:t>
      </w:r>
      <w:r>
        <w:t>coughed</w:t>
      </w:r>
      <w:r>
        <w:rPr>
          <w:spacing w:val="17"/>
        </w:rPr>
        <w:t xml:space="preserve"> </w:t>
      </w:r>
      <w:r>
        <w:t>several</w:t>
      </w:r>
      <w:r>
        <w:rPr>
          <w:spacing w:val="17"/>
        </w:rPr>
        <w:t xml:space="preserve"> </w:t>
      </w:r>
      <w:r>
        <w:t>times,</w:t>
      </w:r>
      <w:r>
        <w:rPr>
          <w:spacing w:val="18"/>
        </w:rPr>
        <w:t xml:space="preserve"> </w:t>
      </w:r>
      <w:r>
        <w:t>took</w:t>
      </w:r>
      <w:r>
        <w:rPr>
          <w:spacing w:val="17"/>
        </w:rPr>
        <w:t xml:space="preserve"> </w:t>
      </w:r>
      <w:r>
        <w:t>out</w:t>
      </w:r>
      <w:r>
        <w:rPr>
          <w:spacing w:val="18"/>
        </w:rPr>
        <w:t xml:space="preserve"> </w:t>
      </w:r>
      <w:r>
        <w:t>his</w:t>
      </w:r>
      <w:r>
        <w:rPr>
          <w:spacing w:val="17"/>
        </w:rPr>
        <w:t xml:space="preserve"> </w:t>
      </w:r>
      <w:r>
        <w:t>pocket-handkerchief,</w:t>
      </w:r>
      <w:r>
        <w:rPr>
          <w:spacing w:val="18"/>
        </w:rPr>
        <w:t xml:space="preserve"> </w:t>
      </w:r>
      <w:r>
        <w:t>and</w:t>
      </w:r>
      <w:r>
        <w:rPr>
          <w:spacing w:val="17"/>
        </w:rPr>
        <w:t xml:space="preserve"> </w:t>
      </w:r>
      <w:r>
        <w:t>began</w:t>
      </w:r>
      <w:r>
        <w:rPr>
          <w:spacing w:val="17"/>
        </w:rPr>
        <w:t xml:space="preserve"> </w:t>
      </w:r>
      <w:r>
        <w:t>to</w:t>
      </w:r>
      <w:r>
        <w:rPr>
          <w:spacing w:val="18"/>
        </w:rPr>
        <w:t xml:space="preserve"> </w:t>
      </w:r>
      <w:r>
        <w:t>wipe</w:t>
      </w:r>
      <w:r>
        <w:rPr>
          <w:spacing w:val="17"/>
        </w:rPr>
        <w:t xml:space="preserve"> </w:t>
      </w:r>
      <w:r>
        <w:t>his</w:t>
      </w:r>
      <w:r w:rsidR="008A6148">
        <w:t xml:space="preserve"> </w:t>
      </w:r>
      <w:r w:rsidRPr="008A6148">
        <w:t>glasses. Mrs. Bird, seeing the defenceless condition of the enemy’s territory, had no more conscience than to push her advantage.</w:t>
      </w:r>
    </w:p>
    <w:p w14:paraId="7AE97C19" w14:textId="77777777" w:rsidR="007C7114" w:rsidRPr="008A6148" w:rsidRDefault="007C7114" w:rsidP="008A6148">
      <w:pPr>
        <w:pStyle w:val="Body"/>
      </w:pPr>
      <w:r w:rsidRPr="008A6148">
        <w:t>“I should like to see you doing that, John—I really should! Turning a woman out of doors in a snowstorm, for instance; or may be you’d take her up and put her in jail, wouldn’t you? You would make a great hand at that!”</w:t>
      </w:r>
    </w:p>
    <w:p w14:paraId="09EA3ABE" w14:textId="77777777" w:rsidR="008A6148" w:rsidRDefault="007C7114" w:rsidP="008A6148">
      <w:pPr>
        <w:pStyle w:val="Body"/>
      </w:pPr>
      <w:r w:rsidRPr="008A6148">
        <w:t xml:space="preserve">“Of course, it would be a very painful duty,” began Mr. Bird, in a moderate tone. </w:t>
      </w:r>
    </w:p>
    <w:p w14:paraId="522C03DA" w14:textId="0EEC81FB" w:rsidR="007C7114" w:rsidRPr="008A6148" w:rsidRDefault="007C7114" w:rsidP="008A6148">
      <w:pPr>
        <w:pStyle w:val="Body"/>
      </w:pPr>
      <w:r w:rsidRPr="008A6148">
        <w:t>“Duty, John! don’t use that word! You know it isn’t a duty—it can’t be a duty!</w:t>
      </w:r>
      <w:r w:rsidR="008A6148">
        <w:t xml:space="preserve"> </w:t>
      </w:r>
      <w:r w:rsidRPr="008A6148">
        <w:t>If folks want to keep their slaves from running away, let ’em treat ’em well,—that’s my doctrine. If I had slaves (as I hope I never shall have), I’d risk their wanting to run away from me, or you either, John. I tell you folks don’t run away when they are happy; and when they do run, poor creatures! they suffer enough with cold and hunger and fear, without everybody’s turning against them; and, law or no law, I never will, so help me God!”</w:t>
      </w:r>
    </w:p>
    <w:p w14:paraId="7D9CA83F" w14:textId="77777777" w:rsidR="007C7114" w:rsidRPr="008A6148" w:rsidRDefault="007C7114" w:rsidP="008A6148">
      <w:pPr>
        <w:pStyle w:val="Body"/>
      </w:pPr>
      <w:r w:rsidRPr="008A6148">
        <w:t>“Mary! Mary! My dear, let me reason with you.”</w:t>
      </w:r>
    </w:p>
    <w:p w14:paraId="7DEF61DC" w14:textId="77777777" w:rsidR="007C7114" w:rsidRPr="008A6148" w:rsidRDefault="007C7114" w:rsidP="008A6148">
      <w:pPr>
        <w:pStyle w:val="Body"/>
      </w:pPr>
      <w:r w:rsidRPr="008A6148">
        <w:t>“I hate reasoning, John,—especially reasoning on such subjects. There’s a way you political folks have of coming round and round a plain right thing; and you don’t believe in it yourselves, when it comes to practice. I know you well enough, John. You don’t believe it’s right any more than I do; and you wouldn’t do it any sooner than I.”</w:t>
      </w:r>
    </w:p>
    <w:p w14:paraId="638A2131" w14:textId="77777777" w:rsidR="007C7114" w:rsidRPr="008A6148" w:rsidRDefault="007C7114" w:rsidP="008A6148">
      <w:pPr>
        <w:pStyle w:val="Body"/>
      </w:pPr>
      <w:r w:rsidRPr="008A6148">
        <w:t>At this critical juncture, old Cudjoe, the black man-of-all-work, put his head in at the door, and wished “Missis would come into the kitchen;” and our senator, tolerably relieved, looked after his little wife with a whimsical mixture of amusement and vexation, and, seating himself in the arm-chair, began to read the papers.</w:t>
      </w:r>
    </w:p>
    <w:p w14:paraId="452840C6" w14:textId="77777777" w:rsidR="007C7114" w:rsidRPr="008A6148" w:rsidRDefault="007C7114" w:rsidP="008A6148">
      <w:pPr>
        <w:pStyle w:val="Body"/>
      </w:pPr>
      <w:r w:rsidRPr="008A6148">
        <w:t>After a moment, his wife’s voice was heard at the door, in a quick, earnest tone,—“John! John! I do wish you’d come here, a moment.”</w:t>
      </w:r>
    </w:p>
    <w:p w14:paraId="3449BBF4" w14:textId="77777777" w:rsidR="007C7114" w:rsidRPr="008A6148" w:rsidRDefault="007C7114" w:rsidP="008A6148">
      <w:pPr>
        <w:pStyle w:val="Body"/>
      </w:pPr>
      <w:r w:rsidRPr="008A6148">
        <w:t xml:space="preserve">He laid down his paper, and went into the kitchen, and started, quite amazed at the sight that presented itself:—A young and slender woman, with garments torn and frozen, with one shoe gone, and the stocking torn away from the cut and bleeding foot, was laid back in a deadly swoon upon two chairs. There was the impress of the despised race on her face, yet none could help feeling its mournful and pathetic beauty, while its stony sharpness, its cold, fixed, deathly </w:t>
      </w:r>
      <w:r w:rsidRPr="008A6148">
        <w:lastRenderedPageBreak/>
        <w:t>aspect, struck a solemn chill over him. He drew his breath short, and stood in silence. His wife, and their only colored domestic, old Aunt Dinah, were busily engaged in restorative measures; while old Cudjoe had got the boy on his knee, and was busy pulling off his shoes and stockings, and chafing his little cold feet.</w:t>
      </w:r>
    </w:p>
    <w:p w14:paraId="0BBC592F" w14:textId="77777777" w:rsidR="007C7114" w:rsidRPr="008A6148" w:rsidRDefault="007C7114" w:rsidP="008A6148">
      <w:pPr>
        <w:pStyle w:val="Body"/>
      </w:pPr>
      <w:r w:rsidRPr="008A6148">
        <w:t>“Sure, now, if she an’t a sight to behold!” said old Dinah, compassionately; “‘pears like ’t was the heat that made her faint. She was tol’able peart when she cum in, and asked if she couldn’t warm herself here a spell; and I was just a-askin’ her where she cum from, and she fainted right down. Never done much hard work, guess, by the looks of her hands.”</w:t>
      </w:r>
    </w:p>
    <w:p w14:paraId="53B615DF" w14:textId="77777777" w:rsidR="007C7114" w:rsidRPr="008A6148" w:rsidRDefault="007C7114" w:rsidP="008A6148">
      <w:pPr>
        <w:pStyle w:val="Body"/>
      </w:pPr>
      <w:r w:rsidRPr="008A6148">
        <w:t>“Poor creature!” said Mrs. Bird, compassionately, as the woman slowly unclosed her large, dark eyes, and looked vacantly at her. Suddenly an expression of agony crossed her face, and she sprang up, saying, “O, my Harry! Have they got him?”</w:t>
      </w:r>
    </w:p>
    <w:p w14:paraId="57767BA4" w14:textId="77777777" w:rsidR="007C7114" w:rsidRPr="008A6148" w:rsidRDefault="007C7114" w:rsidP="008A6148">
      <w:pPr>
        <w:pStyle w:val="Body"/>
      </w:pPr>
      <w:r w:rsidRPr="008A6148">
        <w:t>The boy, at this, jumped from Cudjoe’s knee, and running to her side put up his arms. “O, he’s here! he’s here!” she exclaimed.</w:t>
      </w:r>
    </w:p>
    <w:p w14:paraId="7772143F" w14:textId="77777777" w:rsidR="007C7114" w:rsidRPr="008A6148" w:rsidRDefault="007C7114" w:rsidP="008A6148">
      <w:pPr>
        <w:pStyle w:val="Body"/>
      </w:pPr>
      <w:r w:rsidRPr="008A6148">
        <w:t>“O, ma’am!” said she, wildly, to Mrs. Bird, “do protect us! don’t let them get him!”</w:t>
      </w:r>
    </w:p>
    <w:p w14:paraId="6E7FB4A3" w14:textId="77777777" w:rsidR="007C7114" w:rsidRPr="008A6148" w:rsidRDefault="007C7114" w:rsidP="008A6148">
      <w:pPr>
        <w:pStyle w:val="Body"/>
      </w:pPr>
      <w:r w:rsidRPr="008A6148">
        <w:t>“Nobody shall hurt you here, poor woman,” said Mrs. Bird, encouragingly. “You are safe; don’t be afraid.”</w:t>
      </w:r>
    </w:p>
    <w:p w14:paraId="3441C5E1" w14:textId="77777777" w:rsidR="007C7114" w:rsidRPr="008A6148" w:rsidRDefault="007C7114" w:rsidP="008A6148">
      <w:pPr>
        <w:pStyle w:val="Body"/>
      </w:pPr>
      <w:r w:rsidRPr="008A6148">
        <w:t>“God bless you!” said the woman, covering her face and sobbing; while the little boy, seeing her crying, tried to get into her lap.</w:t>
      </w:r>
    </w:p>
    <w:p w14:paraId="5A511B88" w14:textId="77777777" w:rsidR="007C7114" w:rsidRPr="008A6148" w:rsidRDefault="007C7114" w:rsidP="008A6148">
      <w:pPr>
        <w:pStyle w:val="Body"/>
      </w:pPr>
      <w:r w:rsidRPr="008A6148">
        <w:t>With many gentle and womanly offices, which none knew better how to render than Mrs. Bird, the poor woman was, in time, rendered more calm. A temporary bed was provided for her on the settle, near the fire; and, after a short time, she fell into a heavy slumber, with the child, who seemed no less weary, soundly sleeping on her arm; for the mother resisted, with nervous anxiety, the kindest attempts to take him from her; and, even in sleep, her arm encircled him with an unrelaxing clasp, as if she could not even then be beguiled of her vigilant hold.</w:t>
      </w:r>
    </w:p>
    <w:p w14:paraId="749A2597" w14:textId="77777777" w:rsidR="007C7114" w:rsidRPr="008A6148" w:rsidRDefault="007C7114" w:rsidP="008A6148">
      <w:pPr>
        <w:pStyle w:val="Body"/>
      </w:pPr>
      <w:r w:rsidRPr="008A6148">
        <w:t>Mr. and Mrs. Bird had gone back to the parlor, where, strange as it may appear, no reference was made, on either side, to the preceding conversation; but Mrs. Bird busied herself with her knitting-work, and Mr. Bird pretended to be reading the paper.</w:t>
      </w:r>
    </w:p>
    <w:p w14:paraId="06B9F861" w14:textId="77777777" w:rsidR="008A6148" w:rsidRDefault="007C7114" w:rsidP="008A6148">
      <w:pPr>
        <w:pStyle w:val="Body"/>
      </w:pPr>
      <w:r w:rsidRPr="008A6148">
        <w:t xml:space="preserve">“I wonder who and what she is!” said Mr. Bird, at last, as he laid it down. </w:t>
      </w:r>
    </w:p>
    <w:p w14:paraId="1C91F0D3" w14:textId="77777777" w:rsidR="008A6148" w:rsidRDefault="007C7114" w:rsidP="008A6148">
      <w:pPr>
        <w:pStyle w:val="Body"/>
      </w:pPr>
      <w:r w:rsidRPr="008A6148">
        <w:t xml:space="preserve">“When she wakes up and feels a little rested, we will see,” said Mrs. Bird. </w:t>
      </w:r>
    </w:p>
    <w:p w14:paraId="4E86D658" w14:textId="77777777" w:rsidR="008A6148" w:rsidRDefault="007C7114" w:rsidP="008A6148">
      <w:pPr>
        <w:pStyle w:val="Body"/>
      </w:pPr>
      <w:r w:rsidRPr="008A6148">
        <w:t xml:space="preserve">“I say, wife!” said Mr. Bird after musing in silence over his newspaper. </w:t>
      </w:r>
    </w:p>
    <w:p w14:paraId="58A1155A" w14:textId="25D098E9" w:rsidR="007C7114" w:rsidRPr="008A6148" w:rsidRDefault="007C7114" w:rsidP="008A6148">
      <w:pPr>
        <w:pStyle w:val="Body"/>
      </w:pPr>
      <w:r w:rsidRPr="008A6148">
        <w:t>“Well, dear!”</w:t>
      </w:r>
    </w:p>
    <w:p w14:paraId="36BD1582" w14:textId="77777777" w:rsidR="007C7114" w:rsidRPr="008A6148" w:rsidRDefault="007C7114" w:rsidP="008A6148">
      <w:pPr>
        <w:pStyle w:val="Body"/>
      </w:pPr>
      <w:r w:rsidRPr="008A6148">
        <w:t>“She couldn’t wear one of your gowns, could she, by any letting down, or such matter? She seems to be rather larger than you are.”</w:t>
      </w:r>
    </w:p>
    <w:p w14:paraId="0EEEE0B7" w14:textId="77777777" w:rsidR="007C7114" w:rsidRPr="008A6148" w:rsidRDefault="007C7114" w:rsidP="008A6148">
      <w:pPr>
        <w:pStyle w:val="Body"/>
      </w:pPr>
      <w:r w:rsidRPr="008A6148">
        <w:t>A quite perceptible smile glimmered on Mrs. Bird’s face, as she answered, “We’ll see.”</w:t>
      </w:r>
    </w:p>
    <w:p w14:paraId="30BBCBE3" w14:textId="77777777" w:rsidR="008A6148" w:rsidRDefault="007C7114" w:rsidP="008A6148">
      <w:pPr>
        <w:pStyle w:val="Body"/>
      </w:pPr>
      <w:r w:rsidRPr="008A6148">
        <w:lastRenderedPageBreak/>
        <w:t xml:space="preserve">Another pause, and Mr. Bird again broke out, </w:t>
      </w:r>
    </w:p>
    <w:p w14:paraId="7D2F80B4" w14:textId="25D9D48C" w:rsidR="007C7114" w:rsidRPr="008A6148" w:rsidRDefault="007C7114" w:rsidP="008A6148">
      <w:pPr>
        <w:pStyle w:val="Body"/>
      </w:pPr>
      <w:r w:rsidRPr="008A6148">
        <w:t>“I say, wife!”</w:t>
      </w:r>
    </w:p>
    <w:p w14:paraId="22696A62" w14:textId="77777777" w:rsidR="007C7114" w:rsidRPr="008A6148" w:rsidRDefault="007C7114" w:rsidP="008A6148">
      <w:pPr>
        <w:pStyle w:val="Body"/>
      </w:pPr>
      <w:r w:rsidRPr="008A6148">
        <w:t>“Well! What now?”</w:t>
      </w:r>
    </w:p>
    <w:p w14:paraId="41230825" w14:textId="77777777" w:rsidR="007C7114" w:rsidRPr="008A6148" w:rsidRDefault="007C7114" w:rsidP="008A6148">
      <w:pPr>
        <w:pStyle w:val="Body"/>
      </w:pPr>
      <w:r w:rsidRPr="008A6148">
        <w:t>“Why, there’s that old bombazin cloak, that you keep on purpose to put over me when I take my afternoon’s nap; you might as well give her that,—she needs clothes.”</w:t>
      </w:r>
    </w:p>
    <w:p w14:paraId="77FC4569" w14:textId="77777777" w:rsidR="007C7114" w:rsidRPr="008A6148" w:rsidRDefault="007C7114" w:rsidP="008A6148">
      <w:pPr>
        <w:pStyle w:val="Body"/>
      </w:pPr>
      <w:r w:rsidRPr="008A6148">
        <w:t>At this instant, Dinah looked in to say that the woman was awake, and wanted to see Missis.</w:t>
      </w:r>
    </w:p>
    <w:p w14:paraId="23FFC269" w14:textId="77777777" w:rsidR="007C7114" w:rsidRPr="008A6148" w:rsidRDefault="007C7114" w:rsidP="008A6148">
      <w:pPr>
        <w:pStyle w:val="Body"/>
      </w:pPr>
      <w:r w:rsidRPr="008A6148">
        <w:t>Mr. and Mrs. Bird went into the kitchen, followed by the two eldest boys, the smaller fry having, by this time, been safely disposed of in bed.</w:t>
      </w:r>
    </w:p>
    <w:p w14:paraId="25D1F3F6" w14:textId="77777777" w:rsidR="007C7114" w:rsidRPr="008A6148" w:rsidRDefault="007C7114" w:rsidP="008A6148">
      <w:pPr>
        <w:pStyle w:val="Body"/>
      </w:pPr>
      <w:r w:rsidRPr="008A6148">
        <w:t>The woman was now sitting up on the settle, by the fire. She was looking steadily into the blaze, with a calm, heart-broken expression, very different from her former agitated wildness.</w:t>
      </w:r>
    </w:p>
    <w:p w14:paraId="0288F897" w14:textId="77777777" w:rsidR="007C7114" w:rsidRPr="008A6148" w:rsidRDefault="007C7114" w:rsidP="008A6148">
      <w:pPr>
        <w:pStyle w:val="Body"/>
      </w:pPr>
      <w:r w:rsidRPr="008A6148">
        <w:t>“Did you want me?” said Mrs. Bird, in gentle tones. “I hope you feel better now, poor woman!”</w:t>
      </w:r>
    </w:p>
    <w:p w14:paraId="3BE68A97" w14:textId="4BD21D1D" w:rsidR="007C7114" w:rsidRPr="008A6148" w:rsidRDefault="007C7114" w:rsidP="008A6148">
      <w:pPr>
        <w:pStyle w:val="Body"/>
      </w:pPr>
      <w:r w:rsidRPr="008A6148">
        <w:t>A long-drawn, shivering sigh was the only answer; but she lifted her dark eyes,</w:t>
      </w:r>
      <w:r w:rsidR="008A6148">
        <w:t xml:space="preserve"> </w:t>
      </w:r>
      <w:r w:rsidRPr="008A6148">
        <w:t>and fixed them on her with such a forlorn and imploring expression, that the tears came into the little woman’s eyes.</w:t>
      </w:r>
    </w:p>
    <w:p w14:paraId="165F9A99" w14:textId="77777777" w:rsidR="007C7114" w:rsidRPr="008A6148" w:rsidRDefault="007C7114" w:rsidP="008A6148">
      <w:pPr>
        <w:pStyle w:val="Body"/>
      </w:pPr>
      <w:r w:rsidRPr="008A6148">
        <w:t>“You needn’t be afraid of anything; we are friends here, poor woman! Tell me where you came from, and what you want,” said she.</w:t>
      </w:r>
    </w:p>
    <w:p w14:paraId="485061BC" w14:textId="77777777" w:rsidR="008A6148" w:rsidRDefault="007C7114" w:rsidP="008A6148">
      <w:pPr>
        <w:pStyle w:val="Body"/>
      </w:pPr>
      <w:r w:rsidRPr="008A6148">
        <w:t xml:space="preserve">“I came from Kentucky,” said the woman. </w:t>
      </w:r>
    </w:p>
    <w:p w14:paraId="105F4751" w14:textId="77777777" w:rsidR="008A6148" w:rsidRDefault="007C7114" w:rsidP="008A6148">
      <w:pPr>
        <w:pStyle w:val="Body"/>
      </w:pPr>
      <w:r w:rsidRPr="008A6148">
        <w:t xml:space="preserve">“When?” said Mr. Bird, taking up the interogatory. </w:t>
      </w:r>
    </w:p>
    <w:p w14:paraId="6CBAADF4" w14:textId="4EC255B8" w:rsidR="007C7114" w:rsidRPr="008A6148" w:rsidRDefault="007C7114" w:rsidP="008A6148">
      <w:pPr>
        <w:pStyle w:val="Body"/>
      </w:pPr>
      <w:r w:rsidRPr="008A6148">
        <w:t>“Tonight.”</w:t>
      </w:r>
    </w:p>
    <w:p w14:paraId="50329592" w14:textId="77777777" w:rsidR="008A6148" w:rsidRDefault="007C7114" w:rsidP="008A6148">
      <w:pPr>
        <w:pStyle w:val="Body"/>
      </w:pPr>
      <w:r w:rsidRPr="008A6148">
        <w:t xml:space="preserve">“How did you come?” </w:t>
      </w:r>
    </w:p>
    <w:p w14:paraId="50B069B1" w14:textId="323FAF3D" w:rsidR="007C7114" w:rsidRPr="008A6148" w:rsidRDefault="007C7114" w:rsidP="008A6148">
      <w:pPr>
        <w:pStyle w:val="Body"/>
      </w:pPr>
      <w:r w:rsidRPr="008A6148">
        <w:t>“I crossed on the ice.”</w:t>
      </w:r>
    </w:p>
    <w:p w14:paraId="1AD3957A" w14:textId="77777777" w:rsidR="007C7114" w:rsidRPr="008A6148" w:rsidRDefault="007C7114" w:rsidP="008A6148">
      <w:pPr>
        <w:pStyle w:val="Body"/>
      </w:pPr>
      <w:r w:rsidRPr="008A6148">
        <w:t>“Crossed on the ice!” said every one present.</w:t>
      </w:r>
    </w:p>
    <w:p w14:paraId="421A2B8F" w14:textId="77777777" w:rsidR="007C7114" w:rsidRPr="008A6148" w:rsidRDefault="007C7114" w:rsidP="008A6148">
      <w:pPr>
        <w:pStyle w:val="Body"/>
      </w:pPr>
      <w:r w:rsidRPr="008A6148">
        <w:t>“Yes,” said the woman, slowly, “I did. God helping me, I crossed on the ice; for they were behind me—right behind—and there was no other way!”</w:t>
      </w:r>
    </w:p>
    <w:p w14:paraId="0105D64F" w14:textId="77777777" w:rsidR="007C7114" w:rsidRPr="008A6148" w:rsidRDefault="007C7114" w:rsidP="008A6148">
      <w:pPr>
        <w:pStyle w:val="Body"/>
      </w:pPr>
      <w:r w:rsidRPr="008A6148">
        <w:t>“Law, Missis,” said Cudjoe, “the ice is all in broken-up blocks, a swinging and a tetering up and down in the water!”</w:t>
      </w:r>
    </w:p>
    <w:p w14:paraId="57FB4181" w14:textId="77777777" w:rsidR="007C7114" w:rsidRPr="008A6148" w:rsidRDefault="007C7114" w:rsidP="008A6148">
      <w:pPr>
        <w:pStyle w:val="Body"/>
      </w:pPr>
      <w:r w:rsidRPr="008A6148">
        <w:t>“I know it was—I know it!” said she, wildly; “but I did it! I wouldn’t have thought I could,—I didn’t think I should get over, but I didn’t care! I could but die, if I didn’t. The Lord helped me; nobody knows how much the Lord can help ’em, till they try,” said the woman, with a flashing eye.</w:t>
      </w:r>
    </w:p>
    <w:p w14:paraId="5D0CE387" w14:textId="77777777" w:rsidR="007C7114" w:rsidRPr="008A6148" w:rsidRDefault="007C7114" w:rsidP="008A6148">
      <w:pPr>
        <w:pStyle w:val="Body"/>
      </w:pPr>
      <w:r w:rsidRPr="008A6148">
        <w:t>“Were you a slave?” said Mr. Bird.</w:t>
      </w:r>
    </w:p>
    <w:p w14:paraId="185CA135" w14:textId="77777777" w:rsidR="008A6148" w:rsidRDefault="007C7114" w:rsidP="008A6148">
      <w:pPr>
        <w:pStyle w:val="Body"/>
      </w:pPr>
      <w:r w:rsidRPr="008A6148">
        <w:t xml:space="preserve">“Yes, sir; I belonged to a man in Kentucky.” </w:t>
      </w:r>
    </w:p>
    <w:p w14:paraId="5281AC66" w14:textId="3FA0D6C9" w:rsidR="007C7114" w:rsidRPr="008A6148" w:rsidRDefault="007C7114" w:rsidP="008A6148">
      <w:pPr>
        <w:pStyle w:val="Body"/>
      </w:pPr>
      <w:r w:rsidRPr="008A6148">
        <w:lastRenderedPageBreak/>
        <w:t>“Was he unkind to you?”</w:t>
      </w:r>
    </w:p>
    <w:p w14:paraId="53BFB6A5" w14:textId="77777777" w:rsidR="007C7114" w:rsidRPr="008A6148" w:rsidRDefault="007C7114" w:rsidP="008A6148">
      <w:pPr>
        <w:pStyle w:val="Body"/>
      </w:pPr>
      <w:r w:rsidRPr="008A6148">
        <w:t>“No, sir; he was a good master.”</w:t>
      </w:r>
    </w:p>
    <w:p w14:paraId="7CCEBFDD" w14:textId="77777777" w:rsidR="007C7114" w:rsidRPr="008A6148" w:rsidRDefault="007C7114" w:rsidP="008A6148">
      <w:pPr>
        <w:pStyle w:val="Body"/>
      </w:pPr>
      <w:r w:rsidRPr="008A6148">
        <w:t>“And was your mistress unkind to you?”</w:t>
      </w:r>
    </w:p>
    <w:p w14:paraId="22A37F04" w14:textId="77777777" w:rsidR="007C7114" w:rsidRPr="008A6148" w:rsidRDefault="007C7114" w:rsidP="008A6148">
      <w:pPr>
        <w:pStyle w:val="Body"/>
      </w:pPr>
      <w:r w:rsidRPr="008A6148">
        <w:t>“No, sir—no! my mistress was always good to me.”</w:t>
      </w:r>
    </w:p>
    <w:p w14:paraId="754C8E7F" w14:textId="77777777" w:rsidR="007C7114" w:rsidRPr="008A6148" w:rsidRDefault="007C7114" w:rsidP="008A6148">
      <w:pPr>
        <w:pStyle w:val="Body"/>
      </w:pPr>
      <w:r w:rsidRPr="008A6148">
        <w:t>“What could induce you to leave a good home, then, and run away, and go through such dangers?”</w:t>
      </w:r>
    </w:p>
    <w:p w14:paraId="15039A5F" w14:textId="77777777" w:rsidR="007C7114" w:rsidRPr="008A6148" w:rsidRDefault="007C7114" w:rsidP="008A6148">
      <w:pPr>
        <w:pStyle w:val="Body"/>
      </w:pPr>
      <w:r w:rsidRPr="008A6148">
        <w:t>The woman looked up at Mrs. Bird, with a keen, scrutinizing glance, and it did not escape her that she was dressed in deep mourning.</w:t>
      </w:r>
    </w:p>
    <w:p w14:paraId="4645E848" w14:textId="77777777" w:rsidR="007C7114" w:rsidRPr="008A6148" w:rsidRDefault="007C7114" w:rsidP="008A6148">
      <w:pPr>
        <w:pStyle w:val="Body"/>
      </w:pPr>
      <w:r w:rsidRPr="008A6148">
        <w:t>“Ma’am,” she said, suddenly, “have you ever lost a child?”</w:t>
      </w:r>
    </w:p>
    <w:p w14:paraId="02ECEDB9" w14:textId="77777777" w:rsidR="007C7114" w:rsidRPr="008A6148" w:rsidRDefault="007C7114" w:rsidP="008A6148">
      <w:pPr>
        <w:pStyle w:val="Body"/>
      </w:pPr>
      <w:r w:rsidRPr="008A6148">
        <w:t>The question was unexpected, and it was thrust on a new wound; for it was only a month since a darling child of the family had been laid in the grave.</w:t>
      </w:r>
    </w:p>
    <w:p w14:paraId="56688455" w14:textId="77777777" w:rsidR="007C7114" w:rsidRPr="008A6148" w:rsidRDefault="007C7114" w:rsidP="008A6148">
      <w:pPr>
        <w:pStyle w:val="Body"/>
      </w:pPr>
      <w:r w:rsidRPr="008A6148">
        <w:t>Mr. Bird turned around and walked to the window, and Mrs. Bird burst into tears; but, recovering her voice, she said,</w:t>
      </w:r>
    </w:p>
    <w:p w14:paraId="02A99E95" w14:textId="77777777" w:rsidR="007C7114" w:rsidRPr="008A6148" w:rsidRDefault="007C7114" w:rsidP="008A6148">
      <w:pPr>
        <w:pStyle w:val="Body"/>
      </w:pPr>
      <w:r w:rsidRPr="008A6148">
        <w:t>“Why do you ask that? I have lost a little one.”</w:t>
      </w:r>
    </w:p>
    <w:p w14:paraId="4B042E3F" w14:textId="272F1CB3" w:rsidR="007C7114" w:rsidRDefault="007C7114" w:rsidP="006D789B">
      <w:pPr>
        <w:pStyle w:val="Body"/>
      </w:pPr>
      <w:r w:rsidRPr="008A6148">
        <w:t>“Then you will feel for me. I have lost two, one after another,—left ’em buried there when I came away; and I had only this one left. I never slept a night without him; he was all I had. He was my comfort and pride, day and night; and, ma’am, they were going to take him away from me,—to sell him,—sell him down south, ma’am, to go all alone,—a baby that had never been away from his mother in his life! I couldn’t stand it, ma’am. I knew I never should be good for anything, if they did; and when I knew the papers the papers were signed, and he was sold, I took him and came off in the night; and they chased me,—the man that bought him, and some of Mas’r’s folks,—and they were coming down right behind me, and I heard</w:t>
      </w:r>
      <w:r w:rsidR="006D789B">
        <w:t xml:space="preserve"> </w:t>
      </w:r>
      <w:r>
        <w:t>’em. I jumped right on to the ice; and how I got across, I don’t know,—but, first I</w:t>
      </w:r>
      <w:r>
        <w:rPr>
          <w:spacing w:val="1"/>
        </w:rPr>
        <w:t xml:space="preserve"> </w:t>
      </w:r>
      <w:r>
        <w:t>knew,</w:t>
      </w:r>
      <w:r>
        <w:rPr>
          <w:spacing w:val="-1"/>
        </w:rPr>
        <w:t xml:space="preserve"> </w:t>
      </w:r>
      <w:r>
        <w:t>a man was</w:t>
      </w:r>
      <w:r>
        <w:rPr>
          <w:spacing w:val="-1"/>
        </w:rPr>
        <w:t xml:space="preserve"> </w:t>
      </w:r>
      <w:r>
        <w:t>helping</w:t>
      </w:r>
      <w:r>
        <w:rPr>
          <w:spacing w:val="-2"/>
        </w:rPr>
        <w:t xml:space="preserve"> </w:t>
      </w:r>
      <w:r>
        <w:t>me up</w:t>
      </w:r>
      <w:r>
        <w:rPr>
          <w:spacing w:val="-1"/>
        </w:rPr>
        <w:t xml:space="preserve"> </w:t>
      </w:r>
      <w:r>
        <w:t>the</w:t>
      </w:r>
      <w:r>
        <w:rPr>
          <w:spacing w:val="-1"/>
        </w:rPr>
        <w:t xml:space="preserve"> </w:t>
      </w:r>
      <w:r>
        <w:t>bank.”</w:t>
      </w:r>
    </w:p>
    <w:p w14:paraId="7A6F066B" w14:textId="77777777" w:rsidR="007C7114" w:rsidRDefault="007C7114" w:rsidP="006D789B">
      <w:pPr>
        <w:pStyle w:val="Body"/>
      </w:pPr>
      <w:r>
        <w:t>The</w:t>
      </w:r>
      <w:r>
        <w:rPr>
          <w:spacing w:val="-5"/>
        </w:rPr>
        <w:t xml:space="preserve"> </w:t>
      </w:r>
      <w:r>
        <w:t>woman</w:t>
      </w:r>
      <w:r>
        <w:rPr>
          <w:spacing w:val="-4"/>
        </w:rPr>
        <w:t xml:space="preserve"> </w:t>
      </w:r>
      <w:r>
        <w:t>did</w:t>
      </w:r>
      <w:r>
        <w:rPr>
          <w:spacing w:val="-4"/>
        </w:rPr>
        <w:t xml:space="preserve"> </w:t>
      </w:r>
      <w:r>
        <w:t>not</w:t>
      </w:r>
      <w:r>
        <w:rPr>
          <w:spacing w:val="-4"/>
        </w:rPr>
        <w:t xml:space="preserve"> </w:t>
      </w:r>
      <w:r>
        <w:t>sob</w:t>
      </w:r>
      <w:r>
        <w:rPr>
          <w:spacing w:val="-4"/>
        </w:rPr>
        <w:t xml:space="preserve"> </w:t>
      </w:r>
      <w:r>
        <w:t>nor</w:t>
      </w:r>
      <w:r>
        <w:rPr>
          <w:spacing w:val="-4"/>
        </w:rPr>
        <w:t xml:space="preserve"> </w:t>
      </w:r>
      <w:r>
        <w:t>weep.</w:t>
      </w:r>
      <w:r>
        <w:rPr>
          <w:spacing w:val="-4"/>
        </w:rPr>
        <w:t xml:space="preserve"> </w:t>
      </w:r>
      <w:r>
        <w:t>She</w:t>
      </w:r>
      <w:r>
        <w:rPr>
          <w:spacing w:val="-5"/>
        </w:rPr>
        <w:t xml:space="preserve"> </w:t>
      </w:r>
      <w:r>
        <w:t>had</w:t>
      </w:r>
      <w:r>
        <w:rPr>
          <w:spacing w:val="-4"/>
        </w:rPr>
        <w:t xml:space="preserve"> </w:t>
      </w:r>
      <w:r>
        <w:t>gone</w:t>
      </w:r>
      <w:r>
        <w:rPr>
          <w:spacing w:val="-4"/>
        </w:rPr>
        <w:t xml:space="preserve"> </w:t>
      </w:r>
      <w:r>
        <w:t>to</w:t>
      </w:r>
      <w:r>
        <w:rPr>
          <w:spacing w:val="-4"/>
        </w:rPr>
        <w:t xml:space="preserve"> </w:t>
      </w:r>
      <w:r>
        <w:t>a</w:t>
      </w:r>
      <w:r>
        <w:rPr>
          <w:spacing w:val="-4"/>
        </w:rPr>
        <w:t xml:space="preserve"> </w:t>
      </w:r>
      <w:r>
        <w:t>place</w:t>
      </w:r>
      <w:r>
        <w:rPr>
          <w:spacing w:val="-4"/>
        </w:rPr>
        <w:t xml:space="preserve"> </w:t>
      </w:r>
      <w:r>
        <w:t>where</w:t>
      </w:r>
      <w:r>
        <w:rPr>
          <w:spacing w:val="-4"/>
        </w:rPr>
        <w:t xml:space="preserve"> </w:t>
      </w:r>
      <w:r>
        <w:t>tears</w:t>
      </w:r>
      <w:r>
        <w:rPr>
          <w:spacing w:val="-5"/>
        </w:rPr>
        <w:t xml:space="preserve"> </w:t>
      </w:r>
      <w:r>
        <w:t>are</w:t>
      </w:r>
      <w:r>
        <w:rPr>
          <w:spacing w:val="-4"/>
        </w:rPr>
        <w:t xml:space="preserve"> </w:t>
      </w:r>
      <w:r>
        <w:t>dry;</w:t>
      </w:r>
      <w:r>
        <w:rPr>
          <w:spacing w:val="-50"/>
        </w:rPr>
        <w:t xml:space="preserve"> </w:t>
      </w:r>
      <w:r>
        <w:t>but every one around her was, in some way characteristic of themselves, showing</w:t>
      </w:r>
      <w:r>
        <w:rPr>
          <w:spacing w:val="1"/>
        </w:rPr>
        <w:t xml:space="preserve"> </w:t>
      </w:r>
      <w:r>
        <w:t>signs</w:t>
      </w:r>
      <w:r>
        <w:rPr>
          <w:spacing w:val="-2"/>
        </w:rPr>
        <w:t xml:space="preserve"> </w:t>
      </w:r>
      <w:r>
        <w:t>of</w:t>
      </w:r>
      <w:r>
        <w:rPr>
          <w:spacing w:val="-1"/>
        </w:rPr>
        <w:t xml:space="preserve"> </w:t>
      </w:r>
      <w:r>
        <w:t>hearty</w:t>
      </w:r>
      <w:r>
        <w:rPr>
          <w:spacing w:val="-1"/>
        </w:rPr>
        <w:t xml:space="preserve"> </w:t>
      </w:r>
      <w:r>
        <w:t>sympathy.</w:t>
      </w:r>
    </w:p>
    <w:p w14:paraId="1056276B" w14:textId="77777777" w:rsidR="007C7114" w:rsidRDefault="007C7114" w:rsidP="006D789B">
      <w:pPr>
        <w:pStyle w:val="Body"/>
      </w:pPr>
      <w:r>
        <w:t>The two little boys, after a desperate rummaging in their pockets, in search of</w:t>
      </w:r>
      <w:r>
        <w:rPr>
          <w:spacing w:val="1"/>
        </w:rPr>
        <w:t xml:space="preserve"> </w:t>
      </w:r>
      <w:r>
        <w:t>those pocket-handkerchiefs which mothers know are never to be found there, had</w:t>
      </w:r>
      <w:r>
        <w:rPr>
          <w:spacing w:val="-51"/>
        </w:rPr>
        <w:t xml:space="preserve"> </w:t>
      </w:r>
      <w:r>
        <w:t>thrown themselves disconsolately into the skirts of their mother’s gown, where</w:t>
      </w:r>
      <w:r>
        <w:rPr>
          <w:spacing w:val="1"/>
        </w:rPr>
        <w:t xml:space="preserve"> </w:t>
      </w:r>
      <w:r>
        <w:t>they</w:t>
      </w:r>
      <w:r>
        <w:rPr>
          <w:spacing w:val="-10"/>
        </w:rPr>
        <w:t xml:space="preserve"> </w:t>
      </w:r>
      <w:r>
        <w:t>were</w:t>
      </w:r>
      <w:r>
        <w:rPr>
          <w:spacing w:val="-9"/>
        </w:rPr>
        <w:t xml:space="preserve"> </w:t>
      </w:r>
      <w:r>
        <w:t>sobbing,</w:t>
      </w:r>
      <w:r>
        <w:rPr>
          <w:spacing w:val="-10"/>
        </w:rPr>
        <w:t xml:space="preserve"> </w:t>
      </w:r>
      <w:r>
        <w:t>and</w:t>
      </w:r>
      <w:r>
        <w:rPr>
          <w:spacing w:val="-9"/>
        </w:rPr>
        <w:t xml:space="preserve"> </w:t>
      </w:r>
      <w:r>
        <w:t>wiping</w:t>
      </w:r>
      <w:r>
        <w:rPr>
          <w:spacing w:val="-9"/>
        </w:rPr>
        <w:t xml:space="preserve"> </w:t>
      </w:r>
      <w:r>
        <w:t>their</w:t>
      </w:r>
      <w:r>
        <w:rPr>
          <w:spacing w:val="-10"/>
        </w:rPr>
        <w:t xml:space="preserve"> </w:t>
      </w:r>
      <w:r>
        <w:t>eyes</w:t>
      </w:r>
      <w:r>
        <w:rPr>
          <w:spacing w:val="-9"/>
        </w:rPr>
        <w:t xml:space="preserve"> </w:t>
      </w:r>
      <w:r>
        <w:t>and</w:t>
      </w:r>
      <w:r>
        <w:rPr>
          <w:spacing w:val="-9"/>
        </w:rPr>
        <w:t xml:space="preserve"> </w:t>
      </w:r>
      <w:r>
        <w:t>noses,</w:t>
      </w:r>
      <w:r>
        <w:rPr>
          <w:spacing w:val="-10"/>
        </w:rPr>
        <w:t xml:space="preserve"> </w:t>
      </w:r>
      <w:r>
        <w:t>to</w:t>
      </w:r>
      <w:r>
        <w:rPr>
          <w:spacing w:val="-9"/>
        </w:rPr>
        <w:t xml:space="preserve"> </w:t>
      </w:r>
      <w:r>
        <w:t>their</w:t>
      </w:r>
      <w:r>
        <w:rPr>
          <w:spacing w:val="-9"/>
        </w:rPr>
        <w:t xml:space="preserve"> </w:t>
      </w:r>
      <w:r>
        <w:t>hearts’</w:t>
      </w:r>
      <w:r>
        <w:rPr>
          <w:spacing w:val="-10"/>
        </w:rPr>
        <w:t xml:space="preserve"> </w:t>
      </w:r>
      <w:r>
        <w:t>content;—Mrs.</w:t>
      </w:r>
      <w:r>
        <w:rPr>
          <w:spacing w:val="-50"/>
        </w:rPr>
        <w:t xml:space="preserve"> </w:t>
      </w:r>
      <w:r>
        <w:t>Bird had her face fairly hidden in her pocket-handkerchief; and old Dinah, with</w:t>
      </w:r>
      <w:r>
        <w:rPr>
          <w:spacing w:val="1"/>
        </w:rPr>
        <w:t xml:space="preserve"> </w:t>
      </w:r>
      <w:r>
        <w:t>tears</w:t>
      </w:r>
      <w:r>
        <w:rPr>
          <w:spacing w:val="-10"/>
        </w:rPr>
        <w:t xml:space="preserve"> </w:t>
      </w:r>
      <w:r>
        <w:t>streaming</w:t>
      </w:r>
      <w:r>
        <w:rPr>
          <w:spacing w:val="-10"/>
        </w:rPr>
        <w:t xml:space="preserve"> </w:t>
      </w:r>
      <w:r>
        <w:t>down</w:t>
      </w:r>
      <w:r>
        <w:rPr>
          <w:spacing w:val="-10"/>
        </w:rPr>
        <w:t xml:space="preserve"> </w:t>
      </w:r>
      <w:r>
        <w:t>her</w:t>
      </w:r>
      <w:r>
        <w:rPr>
          <w:spacing w:val="-10"/>
        </w:rPr>
        <w:t xml:space="preserve"> </w:t>
      </w:r>
      <w:r>
        <w:t>black,</w:t>
      </w:r>
      <w:r>
        <w:rPr>
          <w:spacing w:val="-10"/>
        </w:rPr>
        <w:t xml:space="preserve"> </w:t>
      </w:r>
      <w:r>
        <w:t>honest</w:t>
      </w:r>
      <w:r>
        <w:rPr>
          <w:spacing w:val="-10"/>
        </w:rPr>
        <w:t xml:space="preserve"> </w:t>
      </w:r>
      <w:r>
        <w:t>face,</w:t>
      </w:r>
      <w:r>
        <w:rPr>
          <w:spacing w:val="-10"/>
        </w:rPr>
        <w:t xml:space="preserve"> </w:t>
      </w:r>
      <w:r>
        <w:t>was</w:t>
      </w:r>
      <w:r>
        <w:rPr>
          <w:spacing w:val="-10"/>
        </w:rPr>
        <w:t xml:space="preserve"> </w:t>
      </w:r>
      <w:r>
        <w:t>ejaculating,</w:t>
      </w:r>
      <w:r>
        <w:rPr>
          <w:spacing w:val="-10"/>
        </w:rPr>
        <w:t xml:space="preserve"> </w:t>
      </w:r>
      <w:r>
        <w:t>“Lord</w:t>
      </w:r>
      <w:r>
        <w:rPr>
          <w:spacing w:val="-10"/>
        </w:rPr>
        <w:t xml:space="preserve"> </w:t>
      </w:r>
      <w:r>
        <w:t>have</w:t>
      </w:r>
      <w:r>
        <w:rPr>
          <w:spacing w:val="-10"/>
        </w:rPr>
        <w:t xml:space="preserve"> </w:t>
      </w:r>
      <w:r>
        <w:t>mercy</w:t>
      </w:r>
      <w:r>
        <w:rPr>
          <w:spacing w:val="-10"/>
        </w:rPr>
        <w:t xml:space="preserve"> </w:t>
      </w:r>
      <w:r>
        <w:t>on</w:t>
      </w:r>
      <w:r>
        <w:rPr>
          <w:spacing w:val="1"/>
        </w:rPr>
        <w:t xml:space="preserve"> </w:t>
      </w:r>
      <w:r>
        <w:rPr>
          <w:spacing w:val="-1"/>
        </w:rPr>
        <w:t>us!”</w:t>
      </w:r>
      <w:r>
        <w:rPr>
          <w:spacing w:val="-12"/>
        </w:rPr>
        <w:t xml:space="preserve"> </w:t>
      </w:r>
      <w:r>
        <w:rPr>
          <w:spacing w:val="-1"/>
        </w:rPr>
        <w:t>with</w:t>
      </w:r>
      <w:r>
        <w:rPr>
          <w:spacing w:val="-11"/>
        </w:rPr>
        <w:t xml:space="preserve"> </w:t>
      </w:r>
      <w:r>
        <w:rPr>
          <w:spacing w:val="-1"/>
        </w:rPr>
        <w:t>all</w:t>
      </w:r>
      <w:r>
        <w:rPr>
          <w:spacing w:val="-11"/>
        </w:rPr>
        <w:t xml:space="preserve"> </w:t>
      </w:r>
      <w:r>
        <w:rPr>
          <w:spacing w:val="-1"/>
        </w:rPr>
        <w:t>the</w:t>
      </w:r>
      <w:r>
        <w:rPr>
          <w:spacing w:val="-11"/>
        </w:rPr>
        <w:t xml:space="preserve"> </w:t>
      </w:r>
      <w:r>
        <w:rPr>
          <w:spacing w:val="-1"/>
        </w:rPr>
        <w:t>fervor</w:t>
      </w:r>
      <w:r>
        <w:rPr>
          <w:spacing w:val="-12"/>
        </w:rPr>
        <w:t xml:space="preserve"> </w:t>
      </w:r>
      <w:r>
        <w:rPr>
          <w:spacing w:val="-1"/>
        </w:rPr>
        <w:t>of</w:t>
      </w:r>
      <w:r>
        <w:rPr>
          <w:spacing w:val="-11"/>
        </w:rPr>
        <w:t xml:space="preserve"> </w:t>
      </w:r>
      <w:r>
        <w:rPr>
          <w:spacing w:val="-1"/>
        </w:rPr>
        <w:t>a</w:t>
      </w:r>
      <w:r>
        <w:rPr>
          <w:spacing w:val="-11"/>
        </w:rPr>
        <w:t xml:space="preserve"> </w:t>
      </w:r>
      <w:r>
        <w:rPr>
          <w:spacing w:val="-1"/>
        </w:rPr>
        <w:t>camp-meeting;—while</w:t>
      </w:r>
      <w:r>
        <w:rPr>
          <w:spacing w:val="-11"/>
        </w:rPr>
        <w:t xml:space="preserve"> </w:t>
      </w:r>
      <w:r>
        <w:t>old</w:t>
      </w:r>
      <w:r>
        <w:rPr>
          <w:spacing w:val="-11"/>
        </w:rPr>
        <w:t xml:space="preserve"> </w:t>
      </w:r>
      <w:r>
        <w:t>Cudjoe,</w:t>
      </w:r>
      <w:r>
        <w:rPr>
          <w:spacing w:val="-12"/>
        </w:rPr>
        <w:t xml:space="preserve"> </w:t>
      </w:r>
      <w:r>
        <w:t>rubbing</w:t>
      </w:r>
      <w:r>
        <w:rPr>
          <w:spacing w:val="-11"/>
        </w:rPr>
        <w:t xml:space="preserve"> </w:t>
      </w:r>
      <w:r>
        <w:t>his</w:t>
      </w:r>
      <w:r>
        <w:rPr>
          <w:spacing w:val="-11"/>
        </w:rPr>
        <w:t xml:space="preserve"> </w:t>
      </w:r>
      <w:r>
        <w:t>eyes</w:t>
      </w:r>
      <w:r>
        <w:rPr>
          <w:spacing w:val="-11"/>
        </w:rPr>
        <w:t xml:space="preserve"> </w:t>
      </w:r>
      <w:r>
        <w:t>very</w:t>
      </w:r>
      <w:r>
        <w:rPr>
          <w:spacing w:val="-51"/>
        </w:rPr>
        <w:t xml:space="preserve"> </w:t>
      </w:r>
      <w:r>
        <w:rPr>
          <w:spacing w:val="-1"/>
        </w:rPr>
        <w:t>hard</w:t>
      </w:r>
      <w:r>
        <w:rPr>
          <w:spacing w:val="-17"/>
        </w:rPr>
        <w:t xml:space="preserve"> </w:t>
      </w:r>
      <w:r>
        <w:rPr>
          <w:spacing w:val="-1"/>
        </w:rPr>
        <w:t>with</w:t>
      </w:r>
      <w:r>
        <w:rPr>
          <w:spacing w:val="-17"/>
        </w:rPr>
        <w:t xml:space="preserve"> </w:t>
      </w:r>
      <w:r>
        <w:rPr>
          <w:spacing w:val="-1"/>
        </w:rPr>
        <w:t>his</w:t>
      </w:r>
      <w:r>
        <w:rPr>
          <w:spacing w:val="-16"/>
        </w:rPr>
        <w:t xml:space="preserve"> </w:t>
      </w:r>
      <w:r>
        <w:rPr>
          <w:spacing w:val="-1"/>
        </w:rPr>
        <w:t>cuffs,</w:t>
      </w:r>
      <w:r>
        <w:rPr>
          <w:spacing w:val="-17"/>
        </w:rPr>
        <w:t xml:space="preserve"> </w:t>
      </w:r>
      <w:r>
        <w:rPr>
          <w:spacing w:val="-1"/>
        </w:rPr>
        <w:t>and</w:t>
      </w:r>
      <w:r>
        <w:rPr>
          <w:spacing w:val="-16"/>
        </w:rPr>
        <w:t xml:space="preserve"> </w:t>
      </w:r>
      <w:r>
        <w:rPr>
          <w:spacing w:val="-1"/>
        </w:rPr>
        <w:t>making</w:t>
      </w:r>
      <w:r>
        <w:rPr>
          <w:spacing w:val="-17"/>
        </w:rPr>
        <w:t xml:space="preserve"> </w:t>
      </w:r>
      <w:r>
        <w:rPr>
          <w:spacing w:val="-1"/>
        </w:rPr>
        <w:t>a</w:t>
      </w:r>
      <w:r>
        <w:rPr>
          <w:spacing w:val="-17"/>
        </w:rPr>
        <w:t xml:space="preserve"> </w:t>
      </w:r>
      <w:r>
        <w:rPr>
          <w:spacing w:val="-1"/>
        </w:rPr>
        <w:t>most</w:t>
      </w:r>
      <w:r>
        <w:rPr>
          <w:spacing w:val="-16"/>
        </w:rPr>
        <w:t xml:space="preserve"> </w:t>
      </w:r>
      <w:r>
        <w:rPr>
          <w:spacing w:val="-1"/>
        </w:rPr>
        <w:t>uncommon</w:t>
      </w:r>
      <w:r>
        <w:rPr>
          <w:spacing w:val="-17"/>
        </w:rPr>
        <w:t xml:space="preserve"> </w:t>
      </w:r>
      <w:r>
        <w:rPr>
          <w:spacing w:val="-1"/>
        </w:rPr>
        <w:t>variety</w:t>
      </w:r>
      <w:r>
        <w:rPr>
          <w:spacing w:val="-16"/>
        </w:rPr>
        <w:t xml:space="preserve"> </w:t>
      </w:r>
      <w:r>
        <w:t>of</w:t>
      </w:r>
      <w:r>
        <w:rPr>
          <w:spacing w:val="-17"/>
        </w:rPr>
        <w:t xml:space="preserve"> </w:t>
      </w:r>
      <w:r>
        <w:t>wry</w:t>
      </w:r>
      <w:r>
        <w:rPr>
          <w:spacing w:val="-17"/>
        </w:rPr>
        <w:t xml:space="preserve"> </w:t>
      </w:r>
      <w:r>
        <w:t>faces,</w:t>
      </w:r>
      <w:r>
        <w:rPr>
          <w:spacing w:val="-16"/>
        </w:rPr>
        <w:t xml:space="preserve"> </w:t>
      </w:r>
      <w:r>
        <w:t>occasionally</w:t>
      </w:r>
      <w:r>
        <w:rPr>
          <w:spacing w:val="1"/>
        </w:rPr>
        <w:t xml:space="preserve"> </w:t>
      </w:r>
      <w:r>
        <w:lastRenderedPageBreak/>
        <w:t>responded</w:t>
      </w:r>
      <w:r>
        <w:rPr>
          <w:spacing w:val="-4"/>
        </w:rPr>
        <w:t xml:space="preserve"> </w:t>
      </w:r>
      <w:r>
        <w:t>in</w:t>
      </w:r>
      <w:r>
        <w:rPr>
          <w:spacing w:val="-5"/>
        </w:rPr>
        <w:t xml:space="preserve"> </w:t>
      </w:r>
      <w:r>
        <w:t>the</w:t>
      </w:r>
      <w:r>
        <w:rPr>
          <w:spacing w:val="-4"/>
        </w:rPr>
        <w:t xml:space="preserve"> </w:t>
      </w:r>
      <w:r>
        <w:t>same</w:t>
      </w:r>
      <w:r>
        <w:rPr>
          <w:spacing w:val="-5"/>
        </w:rPr>
        <w:t xml:space="preserve"> </w:t>
      </w:r>
      <w:r>
        <w:t>key,</w:t>
      </w:r>
      <w:r>
        <w:rPr>
          <w:spacing w:val="-5"/>
        </w:rPr>
        <w:t xml:space="preserve"> </w:t>
      </w:r>
      <w:r>
        <w:t>with</w:t>
      </w:r>
      <w:r>
        <w:rPr>
          <w:spacing w:val="-4"/>
        </w:rPr>
        <w:t xml:space="preserve"> </w:t>
      </w:r>
      <w:r>
        <w:t>great</w:t>
      </w:r>
      <w:r>
        <w:rPr>
          <w:spacing w:val="-5"/>
        </w:rPr>
        <w:t xml:space="preserve"> </w:t>
      </w:r>
      <w:r>
        <w:t>fervor.</w:t>
      </w:r>
      <w:r>
        <w:rPr>
          <w:spacing w:val="-4"/>
        </w:rPr>
        <w:t xml:space="preserve"> </w:t>
      </w:r>
      <w:r>
        <w:t>Our</w:t>
      </w:r>
      <w:r>
        <w:rPr>
          <w:spacing w:val="-5"/>
        </w:rPr>
        <w:t xml:space="preserve"> </w:t>
      </w:r>
      <w:r>
        <w:t>senator</w:t>
      </w:r>
      <w:r>
        <w:rPr>
          <w:spacing w:val="-5"/>
        </w:rPr>
        <w:t xml:space="preserve"> </w:t>
      </w:r>
      <w:r>
        <w:t>was</w:t>
      </w:r>
      <w:r>
        <w:rPr>
          <w:spacing w:val="-4"/>
        </w:rPr>
        <w:t xml:space="preserve"> </w:t>
      </w:r>
      <w:r>
        <w:t>a</w:t>
      </w:r>
      <w:r>
        <w:rPr>
          <w:spacing w:val="-5"/>
        </w:rPr>
        <w:t xml:space="preserve"> </w:t>
      </w:r>
      <w:r>
        <w:t>statesman,</w:t>
      </w:r>
      <w:r>
        <w:rPr>
          <w:spacing w:val="-4"/>
        </w:rPr>
        <w:t xml:space="preserve"> </w:t>
      </w:r>
      <w:r>
        <w:t>and</w:t>
      </w:r>
      <w:r>
        <w:rPr>
          <w:spacing w:val="-5"/>
        </w:rPr>
        <w:t xml:space="preserve"> </w:t>
      </w:r>
      <w:r>
        <w:t>of</w:t>
      </w:r>
      <w:r>
        <w:rPr>
          <w:spacing w:val="-51"/>
        </w:rPr>
        <w:t xml:space="preserve"> </w:t>
      </w:r>
      <w:r>
        <w:t>course could not be expected to cry, like other mortals; and so he turned his back</w:t>
      </w:r>
      <w:r>
        <w:rPr>
          <w:spacing w:val="1"/>
        </w:rPr>
        <w:t xml:space="preserve"> </w:t>
      </w:r>
      <w:r>
        <w:t>to the company, and looked out of the window, and seemed particularly busy in</w:t>
      </w:r>
      <w:r>
        <w:rPr>
          <w:spacing w:val="1"/>
        </w:rPr>
        <w:t xml:space="preserve"> </w:t>
      </w:r>
      <w:r>
        <w:t>clearing his throat and wiping his spectacle-glasses, occasionally blowing his nose</w:t>
      </w:r>
      <w:r>
        <w:rPr>
          <w:spacing w:val="-51"/>
        </w:rPr>
        <w:t xml:space="preserve"> </w:t>
      </w:r>
      <w:r>
        <w:t>in a manner that was calculated to excite suspicion, had any one been in a state to</w:t>
      </w:r>
      <w:r>
        <w:rPr>
          <w:spacing w:val="-51"/>
        </w:rPr>
        <w:t xml:space="preserve"> </w:t>
      </w:r>
      <w:r>
        <w:t>observe</w:t>
      </w:r>
      <w:r>
        <w:rPr>
          <w:spacing w:val="-2"/>
        </w:rPr>
        <w:t xml:space="preserve"> </w:t>
      </w:r>
      <w:r>
        <w:t>critically.</w:t>
      </w:r>
    </w:p>
    <w:p w14:paraId="5432E0C1" w14:textId="77777777" w:rsidR="007C7114" w:rsidRDefault="007C7114" w:rsidP="006D789B">
      <w:pPr>
        <w:pStyle w:val="Body"/>
      </w:pPr>
      <w:r>
        <w:t>“How came you to tell me you had a kind master?” he suddenly exclaimed,</w:t>
      </w:r>
      <w:r>
        <w:rPr>
          <w:spacing w:val="1"/>
        </w:rPr>
        <w:t xml:space="preserve"> </w:t>
      </w:r>
      <w:r>
        <w:rPr>
          <w:spacing w:val="-1"/>
        </w:rPr>
        <w:t>gulping</w:t>
      </w:r>
      <w:r>
        <w:rPr>
          <w:spacing w:val="-18"/>
        </w:rPr>
        <w:t xml:space="preserve"> </w:t>
      </w:r>
      <w:r>
        <w:rPr>
          <w:spacing w:val="-1"/>
        </w:rPr>
        <w:t>down</w:t>
      </w:r>
      <w:r>
        <w:rPr>
          <w:spacing w:val="-18"/>
        </w:rPr>
        <w:t xml:space="preserve"> </w:t>
      </w:r>
      <w:r>
        <w:rPr>
          <w:spacing w:val="-1"/>
        </w:rPr>
        <w:t>very</w:t>
      </w:r>
      <w:r>
        <w:rPr>
          <w:spacing w:val="-17"/>
        </w:rPr>
        <w:t xml:space="preserve"> </w:t>
      </w:r>
      <w:r>
        <w:rPr>
          <w:spacing w:val="-1"/>
        </w:rPr>
        <w:t>resolutely</w:t>
      </w:r>
      <w:r>
        <w:rPr>
          <w:spacing w:val="-17"/>
        </w:rPr>
        <w:t xml:space="preserve"> </w:t>
      </w:r>
      <w:r>
        <w:rPr>
          <w:spacing w:val="-1"/>
        </w:rPr>
        <w:t>some</w:t>
      </w:r>
      <w:r>
        <w:rPr>
          <w:spacing w:val="-17"/>
        </w:rPr>
        <w:t xml:space="preserve"> </w:t>
      </w:r>
      <w:r>
        <w:rPr>
          <w:spacing w:val="-1"/>
        </w:rPr>
        <w:t>kind</w:t>
      </w:r>
      <w:r>
        <w:rPr>
          <w:spacing w:val="-18"/>
        </w:rPr>
        <w:t xml:space="preserve"> </w:t>
      </w:r>
      <w:r>
        <w:rPr>
          <w:spacing w:val="-1"/>
        </w:rPr>
        <w:t>of</w:t>
      </w:r>
      <w:r>
        <w:rPr>
          <w:spacing w:val="-18"/>
        </w:rPr>
        <w:t xml:space="preserve"> </w:t>
      </w:r>
      <w:r>
        <w:rPr>
          <w:spacing w:val="-1"/>
        </w:rPr>
        <w:t>rising</w:t>
      </w:r>
      <w:r>
        <w:rPr>
          <w:spacing w:val="-17"/>
        </w:rPr>
        <w:t xml:space="preserve"> </w:t>
      </w:r>
      <w:r>
        <w:t>in</w:t>
      </w:r>
      <w:r>
        <w:rPr>
          <w:spacing w:val="-18"/>
        </w:rPr>
        <w:t xml:space="preserve"> </w:t>
      </w:r>
      <w:r>
        <w:t>his</w:t>
      </w:r>
      <w:r>
        <w:rPr>
          <w:spacing w:val="-17"/>
        </w:rPr>
        <w:t xml:space="preserve"> </w:t>
      </w:r>
      <w:r>
        <w:t>throat,</w:t>
      </w:r>
      <w:r>
        <w:rPr>
          <w:spacing w:val="-18"/>
        </w:rPr>
        <w:t xml:space="preserve"> </w:t>
      </w:r>
      <w:r>
        <w:t>and</w:t>
      </w:r>
      <w:r>
        <w:rPr>
          <w:spacing w:val="-17"/>
        </w:rPr>
        <w:t xml:space="preserve"> </w:t>
      </w:r>
      <w:r>
        <w:t>turning</w:t>
      </w:r>
      <w:r>
        <w:rPr>
          <w:spacing w:val="-18"/>
        </w:rPr>
        <w:t xml:space="preserve"> </w:t>
      </w:r>
      <w:r>
        <w:t>suddenly</w:t>
      </w:r>
      <w:r>
        <w:rPr>
          <w:spacing w:val="-51"/>
        </w:rPr>
        <w:t xml:space="preserve"> </w:t>
      </w:r>
      <w:r>
        <w:t>round</w:t>
      </w:r>
      <w:r>
        <w:rPr>
          <w:spacing w:val="-1"/>
        </w:rPr>
        <w:t xml:space="preserve"> </w:t>
      </w:r>
      <w:r>
        <w:t>upon</w:t>
      </w:r>
      <w:r>
        <w:rPr>
          <w:spacing w:val="-1"/>
        </w:rPr>
        <w:t xml:space="preserve"> </w:t>
      </w:r>
      <w:r>
        <w:t>the</w:t>
      </w:r>
      <w:r>
        <w:rPr>
          <w:spacing w:val="-1"/>
        </w:rPr>
        <w:t xml:space="preserve"> </w:t>
      </w:r>
      <w:r>
        <w:t>woman.</w:t>
      </w:r>
    </w:p>
    <w:p w14:paraId="3EE51E63" w14:textId="77777777" w:rsidR="007C7114" w:rsidRDefault="007C7114" w:rsidP="006D789B">
      <w:pPr>
        <w:pStyle w:val="Body"/>
      </w:pPr>
      <w:r>
        <w:t>“Because</w:t>
      </w:r>
      <w:r>
        <w:rPr>
          <w:spacing w:val="-7"/>
        </w:rPr>
        <w:t xml:space="preserve"> </w:t>
      </w:r>
      <w:r>
        <w:t>he</w:t>
      </w:r>
      <w:r>
        <w:rPr>
          <w:spacing w:val="-7"/>
        </w:rPr>
        <w:t xml:space="preserve"> </w:t>
      </w:r>
      <w:r>
        <w:rPr>
          <w:i/>
        </w:rPr>
        <w:t>was</w:t>
      </w:r>
      <w:r>
        <w:rPr>
          <w:i/>
          <w:spacing w:val="-7"/>
        </w:rPr>
        <w:t xml:space="preserve"> </w:t>
      </w:r>
      <w:r>
        <w:t>a</w:t>
      </w:r>
      <w:r>
        <w:rPr>
          <w:spacing w:val="-7"/>
        </w:rPr>
        <w:t xml:space="preserve"> </w:t>
      </w:r>
      <w:r>
        <w:t>kind</w:t>
      </w:r>
      <w:r>
        <w:rPr>
          <w:spacing w:val="-6"/>
        </w:rPr>
        <w:t xml:space="preserve"> </w:t>
      </w:r>
      <w:r>
        <w:t>master;</w:t>
      </w:r>
      <w:r>
        <w:rPr>
          <w:spacing w:val="-7"/>
        </w:rPr>
        <w:t xml:space="preserve"> </w:t>
      </w:r>
      <w:r>
        <w:t>I’ll</w:t>
      </w:r>
      <w:r>
        <w:rPr>
          <w:spacing w:val="-7"/>
        </w:rPr>
        <w:t xml:space="preserve"> </w:t>
      </w:r>
      <w:r>
        <w:t>say</w:t>
      </w:r>
      <w:r>
        <w:rPr>
          <w:spacing w:val="-7"/>
        </w:rPr>
        <w:t xml:space="preserve"> </w:t>
      </w:r>
      <w:r>
        <w:t>that</w:t>
      </w:r>
      <w:r>
        <w:rPr>
          <w:spacing w:val="-6"/>
        </w:rPr>
        <w:t xml:space="preserve"> </w:t>
      </w:r>
      <w:r>
        <w:t>of</w:t>
      </w:r>
      <w:r>
        <w:rPr>
          <w:spacing w:val="-7"/>
        </w:rPr>
        <w:t xml:space="preserve"> </w:t>
      </w:r>
      <w:r>
        <w:t>him,</w:t>
      </w:r>
      <w:r>
        <w:rPr>
          <w:spacing w:val="-7"/>
        </w:rPr>
        <w:t xml:space="preserve"> </w:t>
      </w:r>
      <w:r>
        <w:t>any</w:t>
      </w:r>
      <w:r>
        <w:rPr>
          <w:spacing w:val="-7"/>
        </w:rPr>
        <w:t xml:space="preserve"> </w:t>
      </w:r>
      <w:r>
        <w:t>way;—and</w:t>
      </w:r>
      <w:r>
        <w:rPr>
          <w:spacing w:val="-6"/>
        </w:rPr>
        <w:t xml:space="preserve"> </w:t>
      </w:r>
      <w:r>
        <w:t>my</w:t>
      </w:r>
      <w:r>
        <w:rPr>
          <w:spacing w:val="-7"/>
        </w:rPr>
        <w:t xml:space="preserve"> </w:t>
      </w:r>
      <w:r>
        <w:t>mistress</w:t>
      </w:r>
      <w:r>
        <w:rPr>
          <w:spacing w:val="-51"/>
        </w:rPr>
        <w:t xml:space="preserve"> </w:t>
      </w:r>
      <w:r>
        <w:t>was kind; but they couldn’t help themselves. They were owing money; and there</w:t>
      </w:r>
      <w:r>
        <w:rPr>
          <w:spacing w:val="1"/>
        </w:rPr>
        <w:t xml:space="preserve"> </w:t>
      </w:r>
      <w:r>
        <w:t>was some way, I can’t tell how, that a man had a hold on them, and they were</w:t>
      </w:r>
      <w:r>
        <w:rPr>
          <w:spacing w:val="1"/>
        </w:rPr>
        <w:t xml:space="preserve"> </w:t>
      </w:r>
      <w:r>
        <w:t>obliged</w:t>
      </w:r>
      <w:r>
        <w:rPr>
          <w:spacing w:val="-8"/>
        </w:rPr>
        <w:t xml:space="preserve"> </w:t>
      </w:r>
      <w:r>
        <w:t>to</w:t>
      </w:r>
      <w:r>
        <w:rPr>
          <w:spacing w:val="-8"/>
        </w:rPr>
        <w:t xml:space="preserve"> </w:t>
      </w:r>
      <w:r>
        <w:t>give</w:t>
      </w:r>
      <w:r>
        <w:rPr>
          <w:spacing w:val="-8"/>
        </w:rPr>
        <w:t xml:space="preserve"> </w:t>
      </w:r>
      <w:r>
        <w:t>him</w:t>
      </w:r>
      <w:r>
        <w:rPr>
          <w:spacing w:val="-7"/>
        </w:rPr>
        <w:t xml:space="preserve"> </w:t>
      </w:r>
      <w:r>
        <w:t>his</w:t>
      </w:r>
      <w:r>
        <w:rPr>
          <w:spacing w:val="-8"/>
        </w:rPr>
        <w:t xml:space="preserve"> </w:t>
      </w:r>
      <w:r>
        <w:t>will.</w:t>
      </w:r>
      <w:r>
        <w:rPr>
          <w:spacing w:val="-8"/>
        </w:rPr>
        <w:t xml:space="preserve"> </w:t>
      </w:r>
      <w:r>
        <w:t>I</w:t>
      </w:r>
      <w:r>
        <w:rPr>
          <w:spacing w:val="-8"/>
        </w:rPr>
        <w:t xml:space="preserve"> </w:t>
      </w:r>
      <w:r>
        <w:t>listened,</w:t>
      </w:r>
      <w:r>
        <w:rPr>
          <w:spacing w:val="-7"/>
        </w:rPr>
        <w:t xml:space="preserve"> </w:t>
      </w:r>
      <w:r>
        <w:t>and</w:t>
      </w:r>
      <w:r>
        <w:rPr>
          <w:spacing w:val="-8"/>
        </w:rPr>
        <w:t xml:space="preserve"> </w:t>
      </w:r>
      <w:r>
        <w:t>heard</w:t>
      </w:r>
      <w:r>
        <w:rPr>
          <w:spacing w:val="-8"/>
        </w:rPr>
        <w:t xml:space="preserve"> </w:t>
      </w:r>
      <w:r>
        <w:t>him</w:t>
      </w:r>
      <w:r>
        <w:rPr>
          <w:spacing w:val="-7"/>
        </w:rPr>
        <w:t xml:space="preserve"> </w:t>
      </w:r>
      <w:r>
        <w:t>telling</w:t>
      </w:r>
      <w:r>
        <w:rPr>
          <w:spacing w:val="-8"/>
        </w:rPr>
        <w:t xml:space="preserve"> </w:t>
      </w:r>
      <w:r>
        <w:t>mistress</w:t>
      </w:r>
      <w:r>
        <w:rPr>
          <w:spacing w:val="-8"/>
        </w:rPr>
        <w:t xml:space="preserve"> </w:t>
      </w:r>
      <w:r>
        <w:t>that,</w:t>
      </w:r>
      <w:r>
        <w:rPr>
          <w:spacing w:val="-8"/>
        </w:rPr>
        <w:t xml:space="preserve"> </w:t>
      </w:r>
      <w:r>
        <w:t>and</w:t>
      </w:r>
      <w:r>
        <w:rPr>
          <w:spacing w:val="-7"/>
        </w:rPr>
        <w:t xml:space="preserve"> </w:t>
      </w:r>
      <w:r>
        <w:t>she</w:t>
      </w:r>
      <w:r>
        <w:rPr>
          <w:spacing w:val="-51"/>
        </w:rPr>
        <w:t xml:space="preserve"> </w:t>
      </w:r>
      <w:r>
        <w:t>begging and pleading for me,—and he told her he couldn’t help himself, and that</w:t>
      </w:r>
      <w:r>
        <w:rPr>
          <w:spacing w:val="1"/>
        </w:rPr>
        <w:t xml:space="preserve"> </w:t>
      </w:r>
      <w:r>
        <w:rPr>
          <w:spacing w:val="-1"/>
        </w:rPr>
        <w:t>the</w:t>
      </w:r>
      <w:r>
        <w:rPr>
          <w:spacing w:val="-12"/>
        </w:rPr>
        <w:t xml:space="preserve"> </w:t>
      </w:r>
      <w:r>
        <w:rPr>
          <w:spacing w:val="-1"/>
        </w:rPr>
        <w:t>papers</w:t>
      </w:r>
      <w:r>
        <w:rPr>
          <w:spacing w:val="-12"/>
        </w:rPr>
        <w:t xml:space="preserve"> </w:t>
      </w:r>
      <w:r>
        <w:rPr>
          <w:spacing w:val="-1"/>
        </w:rPr>
        <w:t>were</w:t>
      </w:r>
      <w:r>
        <w:rPr>
          <w:spacing w:val="-12"/>
        </w:rPr>
        <w:t xml:space="preserve"> </w:t>
      </w:r>
      <w:r>
        <w:rPr>
          <w:spacing w:val="-1"/>
        </w:rPr>
        <w:t>all</w:t>
      </w:r>
      <w:r>
        <w:rPr>
          <w:spacing w:val="-11"/>
        </w:rPr>
        <w:t xml:space="preserve"> </w:t>
      </w:r>
      <w:r>
        <w:rPr>
          <w:spacing w:val="-1"/>
        </w:rPr>
        <w:t>drawn;—and</w:t>
      </w:r>
      <w:r>
        <w:rPr>
          <w:spacing w:val="-12"/>
        </w:rPr>
        <w:t xml:space="preserve"> </w:t>
      </w:r>
      <w:r>
        <w:t>then</w:t>
      </w:r>
      <w:r>
        <w:rPr>
          <w:spacing w:val="-11"/>
        </w:rPr>
        <w:t xml:space="preserve"> </w:t>
      </w:r>
      <w:r>
        <w:t>it</w:t>
      </w:r>
      <w:r>
        <w:rPr>
          <w:spacing w:val="-11"/>
        </w:rPr>
        <w:t xml:space="preserve"> </w:t>
      </w:r>
      <w:r>
        <w:t>was</w:t>
      </w:r>
      <w:r>
        <w:rPr>
          <w:spacing w:val="-12"/>
        </w:rPr>
        <w:t xml:space="preserve"> </w:t>
      </w:r>
      <w:r>
        <w:t>I</w:t>
      </w:r>
      <w:r>
        <w:rPr>
          <w:spacing w:val="-11"/>
        </w:rPr>
        <w:t xml:space="preserve"> </w:t>
      </w:r>
      <w:r>
        <w:t>took</w:t>
      </w:r>
      <w:r>
        <w:rPr>
          <w:spacing w:val="-12"/>
        </w:rPr>
        <w:t xml:space="preserve"> </w:t>
      </w:r>
      <w:r>
        <w:t>him</w:t>
      </w:r>
      <w:r>
        <w:rPr>
          <w:spacing w:val="-11"/>
        </w:rPr>
        <w:t xml:space="preserve"> </w:t>
      </w:r>
      <w:r>
        <w:t>and</w:t>
      </w:r>
      <w:r>
        <w:rPr>
          <w:spacing w:val="-12"/>
        </w:rPr>
        <w:t xml:space="preserve"> </w:t>
      </w:r>
      <w:r>
        <w:t>left</w:t>
      </w:r>
      <w:r>
        <w:rPr>
          <w:spacing w:val="-11"/>
        </w:rPr>
        <w:t xml:space="preserve"> </w:t>
      </w:r>
      <w:r>
        <w:t>my</w:t>
      </w:r>
      <w:r>
        <w:rPr>
          <w:spacing w:val="-11"/>
        </w:rPr>
        <w:t xml:space="preserve"> </w:t>
      </w:r>
      <w:r>
        <w:t>home,</w:t>
      </w:r>
      <w:r>
        <w:rPr>
          <w:spacing w:val="-12"/>
        </w:rPr>
        <w:t xml:space="preserve"> </w:t>
      </w:r>
      <w:r>
        <w:t>and</w:t>
      </w:r>
      <w:r>
        <w:rPr>
          <w:spacing w:val="-11"/>
        </w:rPr>
        <w:t xml:space="preserve"> </w:t>
      </w:r>
      <w:r>
        <w:t>came</w:t>
      </w:r>
      <w:r>
        <w:rPr>
          <w:spacing w:val="-51"/>
        </w:rPr>
        <w:t xml:space="preserve"> </w:t>
      </w:r>
      <w:r>
        <w:t>away. I knew ’t was no use of my trying to live, if they did it; for ’t ’pears like this</w:t>
      </w:r>
      <w:r>
        <w:rPr>
          <w:spacing w:val="1"/>
        </w:rPr>
        <w:t xml:space="preserve"> </w:t>
      </w:r>
      <w:r>
        <w:t>child</w:t>
      </w:r>
      <w:r>
        <w:rPr>
          <w:spacing w:val="-2"/>
        </w:rPr>
        <w:t xml:space="preserve"> </w:t>
      </w:r>
      <w:r>
        <w:t>is</w:t>
      </w:r>
      <w:r>
        <w:rPr>
          <w:spacing w:val="-1"/>
        </w:rPr>
        <w:t xml:space="preserve"> </w:t>
      </w:r>
      <w:r>
        <w:t>all I have.”</w:t>
      </w:r>
    </w:p>
    <w:p w14:paraId="76CB805F" w14:textId="77777777" w:rsidR="007C7114" w:rsidRDefault="007C7114" w:rsidP="006D789B">
      <w:pPr>
        <w:pStyle w:val="Body"/>
      </w:pPr>
      <w:r>
        <w:t>“Have</w:t>
      </w:r>
      <w:r>
        <w:rPr>
          <w:spacing w:val="-3"/>
        </w:rPr>
        <w:t xml:space="preserve"> </w:t>
      </w:r>
      <w:r>
        <w:t>you</w:t>
      </w:r>
      <w:r>
        <w:rPr>
          <w:spacing w:val="-2"/>
        </w:rPr>
        <w:t xml:space="preserve"> </w:t>
      </w:r>
      <w:r>
        <w:t>no</w:t>
      </w:r>
      <w:r>
        <w:rPr>
          <w:spacing w:val="-2"/>
        </w:rPr>
        <w:t xml:space="preserve"> </w:t>
      </w:r>
      <w:r>
        <w:t>husband?”</w:t>
      </w:r>
    </w:p>
    <w:p w14:paraId="7808B67E" w14:textId="77777777" w:rsidR="007C7114" w:rsidRDefault="007C7114" w:rsidP="006D789B">
      <w:pPr>
        <w:pStyle w:val="Body"/>
      </w:pPr>
      <w:r>
        <w:t>“Yes,</w:t>
      </w:r>
      <w:r>
        <w:rPr>
          <w:spacing w:val="-4"/>
        </w:rPr>
        <w:t xml:space="preserve"> </w:t>
      </w:r>
      <w:r>
        <w:t>but</w:t>
      </w:r>
      <w:r>
        <w:rPr>
          <w:spacing w:val="-4"/>
        </w:rPr>
        <w:t xml:space="preserve"> </w:t>
      </w:r>
      <w:r>
        <w:t>he</w:t>
      </w:r>
      <w:r>
        <w:rPr>
          <w:spacing w:val="-3"/>
        </w:rPr>
        <w:t xml:space="preserve"> </w:t>
      </w:r>
      <w:r>
        <w:t>belongs</w:t>
      </w:r>
      <w:r>
        <w:rPr>
          <w:spacing w:val="-4"/>
        </w:rPr>
        <w:t xml:space="preserve"> </w:t>
      </w:r>
      <w:r>
        <w:t>to</w:t>
      </w:r>
      <w:r>
        <w:rPr>
          <w:spacing w:val="-4"/>
        </w:rPr>
        <w:t xml:space="preserve"> </w:t>
      </w:r>
      <w:r>
        <w:t>another</w:t>
      </w:r>
      <w:r>
        <w:rPr>
          <w:spacing w:val="-3"/>
        </w:rPr>
        <w:t xml:space="preserve"> </w:t>
      </w:r>
      <w:r>
        <w:t>man.</w:t>
      </w:r>
      <w:r>
        <w:rPr>
          <w:spacing w:val="-4"/>
        </w:rPr>
        <w:t xml:space="preserve"> </w:t>
      </w:r>
      <w:r>
        <w:t>His</w:t>
      </w:r>
      <w:r>
        <w:rPr>
          <w:spacing w:val="-4"/>
        </w:rPr>
        <w:t xml:space="preserve"> </w:t>
      </w:r>
      <w:r>
        <w:t>master</w:t>
      </w:r>
      <w:r>
        <w:rPr>
          <w:spacing w:val="-3"/>
        </w:rPr>
        <w:t xml:space="preserve"> </w:t>
      </w:r>
      <w:r>
        <w:t>is</w:t>
      </w:r>
      <w:r>
        <w:rPr>
          <w:spacing w:val="-4"/>
        </w:rPr>
        <w:t xml:space="preserve"> </w:t>
      </w:r>
      <w:r>
        <w:t>real</w:t>
      </w:r>
      <w:r>
        <w:rPr>
          <w:spacing w:val="-4"/>
        </w:rPr>
        <w:t xml:space="preserve"> </w:t>
      </w:r>
      <w:r>
        <w:t>hard</w:t>
      </w:r>
      <w:r>
        <w:rPr>
          <w:spacing w:val="-3"/>
        </w:rPr>
        <w:t xml:space="preserve"> </w:t>
      </w:r>
      <w:r>
        <w:t>to</w:t>
      </w:r>
      <w:r>
        <w:rPr>
          <w:spacing w:val="-4"/>
        </w:rPr>
        <w:t xml:space="preserve"> </w:t>
      </w:r>
      <w:r>
        <w:t>him,</w:t>
      </w:r>
      <w:r>
        <w:rPr>
          <w:spacing w:val="-4"/>
        </w:rPr>
        <w:t xml:space="preserve"> </w:t>
      </w:r>
      <w:r>
        <w:t>and</w:t>
      </w:r>
      <w:r>
        <w:rPr>
          <w:spacing w:val="-3"/>
        </w:rPr>
        <w:t xml:space="preserve"> </w:t>
      </w:r>
      <w:r>
        <w:t>won’t</w:t>
      </w:r>
      <w:r>
        <w:rPr>
          <w:spacing w:val="-51"/>
        </w:rPr>
        <w:t xml:space="preserve"> </w:t>
      </w:r>
      <w:r>
        <w:t>let him come to see me, hardly ever; and he’s grown harder and harder upon us,</w:t>
      </w:r>
      <w:r>
        <w:rPr>
          <w:spacing w:val="1"/>
        </w:rPr>
        <w:t xml:space="preserve"> </w:t>
      </w:r>
      <w:r>
        <w:t>and</w:t>
      </w:r>
      <w:r>
        <w:rPr>
          <w:spacing w:val="-2"/>
        </w:rPr>
        <w:t xml:space="preserve"> </w:t>
      </w:r>
      <w:r>
        <w:t>he</w:t>
      </w:r>
      <w:r>
        <w:rPr>
          <w:spacing w:val="-2"/>
        </w:rPr>
        <w:t xml:space="preserve"> </w:t>
      </w:r>
      <w:r>
        <w:t>threatens</w:t>
      </w:r>
      <w:r>
        <w:rPr>
          <w:spacing w:val="-2"/>
        </w:rPr>
        <w:t xml:space="preserve"> </w:t>
      </w:r>
      <w:r>
        <w:t>to</w:t>
      </w:r>
      <w:r>
        <w:rPr>
          <w:spacing w:val="-3"/>
        </w:rPr>
        <w:t xml:space="preserve"> </w:t>
      </w:r>
      <w:r>
        <w:t>sell</w:t>
      </w:r>
      <w:r>
        <w:rPr>
          <w:spacing w:val="-2"/>
        </w:rPr>
        <w:t xml:space="preserve"> </w:t>
      </w:r>
      <w:r>
        <w:t>him</w:t>
      </w:r>
      <w:r>
        <w:rPr>
          <w:spacing w:val="-2"/>
        </w:rPr>
        <w:t xml:space="preserve"> </w:t>
      </w:r>
      <w:r>
        <w:t>down</w:t>
      </w:r>
      <w:r>
        <w:rPr>
          <w:spacing w:val="-2"/>
        </w:rPr>
        <w:t xml:space="preserve"> </w:t>
      </w:r>
      <w:r>
        <w:t>south;—it’s</w:t>
      </w:r>
      <w:r>
        <w:rPr>
          <w:spacing w:val="-3"/>
        </w:rPr>
        <w:t xml:space="preserve"> </w:t>
      </w:r>
      <w:r>
        <w:t>like</w:t>
      </w:r>
      <w:r>
        <w:rPr>
          <w:spacing w:val="-2"/>
        </w:rPr>
        <w:t xml:space="preserve"> </w:t>
      </w:r>
      <w:r>
        <w:t>I’ll</w:t>
      </w:r>
      <w:r>
        <w:rPr>
          <w:spacing w:val="-1"/>
        </w:rPr>
        <w:t xml:space="preserve"> </w:t>
      </w:r>
      <w:r>
        <w:t>never</w:t>
      </w:r>
      <w:r>
        <w:rPr>
          <w:spacing w:val="-1"/>
        </w:rPr>
        <w:t xml:space="preserve"> </w:t>
      </w:r>
      <w:r>
        <w:t>see</w:t>
      </w:r>
      <w:r>
        <w:rPr>
          <w:spacing w:val="-1"/>
        </w:rPr>
        <w:t xml:space="preserve"> </w:t>
      </w:r>
      <w:r>
        <w:rPr>
          <w:i/>
        </w:rPr>
        <w:t>him</w:t>
      </w:r>
      <w:r>
        <w:rPr>
          <w:i/>
          <w:spacing w:val="-1"/>
        </w:rPr>
        <w:t xml:space="preserve"> </w:t>
      </w:r>
      <w:r>
        <w:t>again!”</w:t>
      </w:r>
    </w:p>
    <w:p w14:paraId="014DF4E4" w14:textId="77777777" w:rsidR="007C7114" w:rsidRDefault="007C7114" w:rsidP="006D789B">
      <w:pPr>
        <w:pStyle w:val="Body"/>
      </w:pPr>
      <w:r>
        <w:t>The</w:t>
      </w:r>
      <w:r>
        <w:rPr>
          <w:spacing w:val="15"/>
        </w:rPr>
        <w:t xml:space="preserve"> </w:t>
      </w:r>
      <w:r>
        <w:t>quiet</w:t>
      </w:r>
      <w:r>
        <w:rPr>
          <w:spacing w:val="15"/>
        </w:rPr>
        <w:t xml:space="preserve"> </w:t>
      </w:r>
      <w:r>
        <w:t>tone</w:t>
      </w:r>
      <w:r>
        <w:rPr>
          <w:spacing w:val="15"/>
        </w:rPr>
        <w:t xml:space="preserve"> </w:t>
      </w:r>
      <w:r>
        <w:t>in</w:t>
      </w:r>
      <w:r>
        <w:rPr>
          <w:spacing w:val="15"/>
        </w:rPr>
        <w:t xml:space="preserve"> </w:t>
      </w:r>
      <w:r>
        <w:t>which</w:t>
      </w:r>
      <w:r>
        <w:rPr>
          <w:spacing w:val="15"/>
        </w:rPr>
        <w:t xml:space="preserve"> </w:t>
      </w:r>
      <w:r>
        <w:t>the</w:t>
      </w:r>
      <w:r>
        <w:rPr>
          <w:spacing w:val="15"/>
        </w:rPr>
        <w:t xml:space="preserve"> </w:t>
      </w:r>
      <w:r>
        <w:t>woman</w:t>
      </w:r>
      <w:r>
        <w:rPr>
          <w:spacing w:val="16"/>
        </w:rPr>
        <w:t xml:space="preserve"> </w:t>
      </w:r>
      <w:r>
        <w:t>pronounced</w:t>
      </w:r>
      <w:r>
        <w:rPr>
          <w:spacing w:val="15"/>
        </w:rPr>
        <w:t xml:space="preserve"> </w:t>
      </w:r>
      <w:r>
        <w:t>these</w:t>
      </w:r>
      <w:r>
        <w:rPr>
          <w:spacing w:val="15"/>
        </w:rPr>
        <w:t xml:space="preserve"> </w:t>
      </w:r>
      <w:r>
        <w:t>words</w:t>
      </w:r>
      <w:r>
        <w:rPr>
          <w:spacing w:val="15"/>
        </w:rPr>
        <w:t xml:space="preserve"> </w:t>
      </w:r>
      <w:r>
        <w:t>might</w:t>
      </w:r>
      <w:r>
        <w:rPr>
          <w:spacing w:val="15"/>
        </w:rPr>
        <w:t xml:space="preserve"> </w:t>
      </w:r>
      <w:r>
        <w:t>have</w:t>
      </w:r>
      <w:r>
        <w:rPr>
          <w:spacing w:val="15"/>
        </w:rPr>
        <w:t xml:space="preserve"> </w:t>
      </w:r>
      <w:r>
        <w:t>led</w:t>
      </w:r>
      <w:r>
        <w:rPr>
          <w:spacing w:val="-50"/>
        </w:rPr>
        <w:t xml:space="preserve"> </w:t>
      </w:r>
      <w:r>
        <w:t>a superficial observer to think that she was entirely apathetic; but there was a</w:t>
      </w:r>
      <w:r>
        <w:rPr>
          <w:spacing w:val="1"/>
        </w:rPr>
        <w:t xml:space="preserve"> </w:t>
      </w:r>
      <w:r>
        <w:t>calm, settled depth of anguish in her large, dark eye, that spoke of something far</w:t>
      </w:r>
      <w:r>
        <w:rPr>
          <w:spacing w:val="1"/>
        </w:rPr>
        <w:t xml:space="preserve"> </w:t>
      </w:r>
      <w:r>
        <w:t>otherwise.</w:t>
      </w:r>
    </w:p>
    <w:p w14:paraId="26B87EB6" w14:textId="77777777" w:rsidR="007C7114" w:rsidRDefault="007C7114" w:rsidP="006D789B">
      <w:pPr>
        <w:pStyle w:val="Body"/>
      </w:pPr>
      <w:r>
        <w:t>“And</w:t>
      </w:r>
      <w:r>
        <w:rPr>
          <w:spacing w:val="-4"/>
        </w:rPr>
        <w:t xml:space="preserve"> </w:t>
      </w:r>
      <w:r>
        <w:t>where</w:t>
      </w:r>
      <w:r>
        <w:rPr>
          <w:spacing w:val="-3"/>
        </w:rPr>
        <w:t xml:space="preserve"> </w:t>
      </w:r>
      <w:r>
        <w:t>do</w:t>
      </w:r>
      <w:r>
        <w:rPr>
          <w:spacing w:val="-3"/>
        </w:rPr>
        <w:t xml:space="preserve"> </w:t>
      </w:r>
      <w:r>
        <w:t>you</w:t>
      </w:r>
      <w:r>
        <w:rPr>
          <w:spacing w:val="-3"/>
        </w:rPr>
        <w:t xml:space="preserve"> </w:t>
      </w:r>
      <w:r>
        <w:t>mean</w:t>
      </w:r>
      <w:r>
        <w:rPr>
          <w:spacing w:val="-2"/>
        </w:rPr>
        <w:t xml:space="preserve"> </w:t>
      </w:r>
      <w:r>
        <w:t>to</w:t>
      </w:r>
      <w:r>
        <w:rPr>
          <w:spacing w:val="-3"/>
        </w:rPr>
        <w:t xml:space="preserve"> </w:t>
      </w:r>
      <w:r>
        <w:t>go,</w:t>
      </w:r>
      <w:r>
        <w:rPr>
          <w:spacing w:val="-3"/>
        </w:rPr>
        <w:t xml:space="preserve"> </w:t>
      </w:r>
      <w:r>
        <w:t>my</w:t>
      </w:r>
      <w:r>
        <w:rPr>
          <w:spacing w:val="-2"/>
        </w:rPr>
        <w:t xml:space="preserve"> </w:t>
      </w:r>
      <w:r>
        <w:t>poor</w:t>
      </w:r>
      <w:r>
        <w:rPr>
          <w:spacing w:val="-3"/>
        </w:rPr>
        <w:t xml:space="preserve"> </w:t>
      </w:r>
      <w:r>
        <w:t>woman?”</w:t>
      </w:r>
      <w:r>
        <w:rPr>
          <w:spacing w:val="-3"/>
        </w:rPr>
        <w:t xml:space="preserve"> </w:t>
      </w:r>
      <w:r>
        <w:t>said</w:t>
      </w:r>
      <w:r>
        <w:rPr>
          <w:spacing w:val="-3"/>
        </w:rPr>
        <w:t xml:space="preserve"> </w:t>
      </w:r>
      <w:r>
        <w:t>Mrs.</w:t>
      </w:r>
      <w:r>
        <w:rPr>
          <w:spacing w:val="-4"/>
        </w:rPr>
        <w:t xml:space="preserve"> </w:t>
      </w:r>
      <w:r>
        <w:t>Bird.</w:t>
      </w:r>
    </w:p>
    <w:p w14:paraId="0EE1C238" w14:textId="77777777" w:rsidR="007C7114" w:rsidRDefault="007C7114" w:rsidP="006D789B">
      <w:pPr>
        <w:pStyle w:val="Body"/>
      </w:pPr>
      <w:r>
        <w:t>“To Canada, if I only knew where that was. Is it very far off, is Canada?” said</w:t>
      </w:r>
      <w:r>
        <w:rPr>
          <w:spacing w:val="1"/>
        </w:rPr>
        <w:t xml:space="preserve"> </w:t>
      </w:r>
      <w:r>
        <w:t>she,</w:t>
      </w:r>
      <w:r>
        <w:rPr>
          <w:spacing w:val="-2"/>
        </w:rPr>
        <w:t xml:space="preserve"> </w:t>
      </w:r>
      <w:r>
        <w:t>looking</w:t>
      </w:r>
      <w:r>
        <w:rPr>
          <w:spacing w:val="-2"/>
        </w:rPr>
        <w:t xml:space="preserve"> </w:t>
      </w:r>
      <w:r>
        <w:t>up,</w:t>
      </w:r>
      <w:r>
        <w:rPr>
          <w:spacing w:val="-2"/>
        </w:rPr>
        <w:t xml:space="preserve"> </w:t>
      </w:r>
      <w:r>
        <w:t>with</w:t>
      </w:r>
      <w:r>
        <w:rPr>
          <w:spacing w:val="-2"/>
        </w:rPr>
        <w:t xml:space="preserve"> </w:t>
      </w:r>
      <w:r>
        <w:t>a</w:t>
      </w:r>
      <w:r>
        <w:rPr>
          <w:spacing w:val="-1"/>
        </w:rPr>
        <w:t xml:space="preserve"> </w:t>
      </w:r>
      <w:r>
        <w:t>simple,</w:t>
      </w:r>
      <w:r>
        <w:rPr>
          <w:spacing w:val="-2"/>
        </w:rPr>
        <w:t xml:space="preserve"> </w:t>
      </w:r>
      <w:r>
        <w:t>confiding</w:t>
      </w:r>
      <w:r>
        <w:rPr>
          <w:spacing w:val="-2"/>
        </w:rPr>
        <w:t xml:space="preserve"> </w:t>
      </w:r>
      <w:r>
        <w:t>air,</w:t>
      </w:r>
      <w:r>
        <w:rPr>
          <w:spacing w:val="-1"/>
        </w:rPr>
        <w:t xml:space="preserve"> </w:t>
      </w:r>
      <w:r>
        <w:t>to</w:t>
      </w:r>
      <w:r>
        <w:rPr>
          <w:spacing w:val="-2"/>
        </w:rPr>
        <w:t xml:space="preserve"> </w:t>
      </w:r>
      <w:r>
        <w:t>Mrs.</w:t>
      </w:r>
      <w:r>
        <w:rPr>
          <w:spacing w:val="-2"/>
        </w:rPr>
        <w:t xml:space="preserve"> </w:t>
      </w:r>
      <w:r>
        <w:t>Bird’s</w:t>
      </w:r>
      <w:r>
        <w:rPr>
          <w:spacing w:val="-1"/>
        </w:rPr>
        <w:t xml:space="preserve"> </w:t>
      </w:r>
      <w:r>
        <w:t>face.</w:t>
      </w:r>
    </w:p>
    <w:p w14:paraId="05E4A2DF" w14:textId="77777777" w:rsidR="007C7114" w:rsidRDefault="007C7114" w:rsidP="006D789B">
      <w:pPr>
        <w:pStyle w:val="Body"/>
      </w:pPr>
      <w:r>
        <w:t>“Poor</w:t>
      </w:r>
      <w:r>
        <w:rPr>
          <w:spacing w:val="-4"/>
        </w:rPr>
        <w:t xml:space="preserve"> </w:t>
      </w:r>
      <w:r>
        <w:t>thing!”</w:t>
      </w:r>
      <w:r>
        <w:rPr>
          <w:spacing w:val="-3"/>
        </w:rPr>
        <w:t xml:space="preserve"> </w:t>
      </w:r>
      <w:r>
        <w:t>said</w:t>
      </w:r>
      <w:r>
        <w:rPr>
          <w:spacing w:val="-4"/>
        </w:rPr>
        <w:t xml:space="preserve"> </w:t>
      </w:r>
      <w:r>
        <w:t>Mrs.</w:t>
      </w:r>
      <w:r>
        <w:rPr>
          <w:spacing w:val="-3"/>
        </w:rPr>
        <w:t xml:space="preserve"> </w:t>
      </w:r>
      <w:r>
        <w:t>Bird,</w:t>
      </w:r>
      <w:r>
        <w:rPr>
          <w:spacing w:val="-3"/>
        </w:rPr>
        <w:t xml:space="preserve"> </w:t>
      </w:r>
      <w:r>
        <w:t>involuntarily.</w:t>
      </w:r>
    </w:p>
    <w:p w14:paraId="2F48E98A" w14:textId="77777777" w:rsidR="007C7114" w:rsidRDefault="007C7114" w:rsidP="006D789B">
      <w:pPr>
        <w:pStyle w:val="Body"/>
      </w:pPr>
      <w:r>
        <w:t>“Is</w:t>
      </w:r>
      <w:r>
        <w:rPr>
          <w:spacing w:val="-4"/>
        </w:rPr>
        <w:t xml:space="preserve"> </w:t>
      </w:r>
      <w:r>
        <w:t>’t</w:t>
      </w:r>
      <w:r>
        <w:rPr>
          <w:spacing w:val="-3"/>
        </w:rPr>
        <w:t xml:space="preserve"> </w:t>
      </w:r>
      <w:r>
        <w:t>a</w:t>
      </w:r>
      <w:r>
        <w:rPr>
          <w:spacing w:val="-4"/>
        </w:rPr>
        <w:t xml:space="preserve"> </w:t>
      </w:r>
      <w:r>
        <w:t>very</w:t>
      </w:r>
      <w:r>
        <w:rPr>
          <w:spacing w:val="-3"/>
        </w:rPr>
        <w:t xml:space="preserve"> </w:t>
      </w:r>
      <w:r>
        <w:t>great</w:t>
      </w:r>
      <w:r>
        <w:rPr>
          <w:spacing w:val="-4"/>
        </w:rPr>
        <w:t xml:space="preserve"> </w:t>
      </w:r>
      <w:r>
        <w:t>way</w:t>
      </w:r>
      <w:r>
        <w:rPr>
          <w:spacing w:val="-3"/>
        </w:rPr>
        <w:t xml:space="preserve"> </w:t>
      </w:r>
      <w:r>
        <w:t>off,</w:t>
      </w:r>
      <w:r>
        <w:rPr>
          <w:spacing w:val="-4"/>
        </w:rPr>
        <w:t xml:space="preserve"> </w:t>
      </w:r>
      <w:r>
        <w:t>think?”</w:t>
      </w:r>
      <w:r>
        <w:rPr>
          <w:spacing w:val="-4"/>
        </w:rPr>
        <w:t xml:space="preserve"> </w:t>
      </w:r>
      <w:r>
        <w:t>said</w:t>
      </w:r>
      <w:r>
        <w:rPr>
          <w:spacing w:val="-4"/>
        </w:rPr>
        <w:t xml:space="preserve"> </w:t>
      </w:r>
      <w:r>
        <w:t>the</w:t>
      </w:r>
      <w:r>
        <w:rPr>
          <w:spacing w:val="-4"/>
        </w:rPr>
        <w:t xml:space="preserve"> </w:t>
      </w:r>
      <w:r>
        <w:t>woman,</w:t>
      </w:r>
      <w:r>
        <w:rPr>
          <w:spacing w:val="-4"/>
        </w:rPr>
        <w:t xml:space="preserve"> </w:t>
      </w:r>
      <w:r>
        <w:t>earnestly.</w:t>
      </w:r>
    </w:p>
    <w:p w14:paraId="1DCA3D98" w14:textId="77777777" w:rsidR="007C7114" w:rsidRDefault="007C7114" w:rsidP="00536958">
      <w:pPr>
        <w:pStyle w:val="Body"/>
      </w:pPr>
      <w:r>
        <w:t>“Much further than you think, poor child!” said Mrs. Bird; “but we will try to</w:t>
      </w:r>
      <w:r>
        <w:rPr>
          <w:spacing w:val="1"/>
        </w:rPr>
        <w:t xml:space="preserve"> </w:t>
      </w:r>
      <w:r>
        <w:t>think</w:t>
      </w:r>
      <w:r>
        <w:rPr>
          <w:spacing w:val="-10"/>
        </w:rPr>
        <w:t xml:space="preserve"> </w:t>
      </w:r>
      <w:r>
        <w:t>what</w:t>
      </w:r>
      <w:r>
        <w:rPr>
          <w:spacing w:val="-10"/>
        </w:rPr>
        <w:t xml:space="preserve"> </w:t>
      </w:r>
      <w:r>
        <w:t>can</w:t>
      </w:r>
      <w:r>
        <w:rPr>
          <w:spacing w:val="-10"/>
        </w:rPr>
        <w:t xml:space="preserve"> </w:t>
      </w:r>
      <w:r>
        <w:t>be</w:t>
      </w:r>
      <w:r>
        <w:rPr>
          <w:spacing w:val="-9"/>
        </w:rPr>
        <w:t xml:space="preserve"> </w:t>
      </w:r>
      <w:r>
        <w:t>done</w:t>
      </w:r>
      <w:r>
        <w:rPr>
          <w:spacing w:val="-10"/>
        </w:rPr>
        <w:t xml:space="preserve"> </w:t>
      </w:r>
      <w:r>
        <w:t>for</w:t>
      </w:r>
      <w:r>
        <w:rPr>
          <w:spacing w:val="-9"/>
        </w:rPr>
        <w:t xml:space="preserve"> </w:t>
      </w:r>
      <w:r>
        <w:t>you.</w:t>
      </w:r>
      <w:r>
        <w:rPr>
          <w:spacing w:val="-10"/>
        </w:rPr>
        <w:t xml:space="preserve"> </w:t>
      </w:r>
      <w:r>
        <w:t>Here,</w:t>
      </w:r>
      <w:r>
        <w:rPr>
          <w:spacing w:val="-10"/>
        </w:rPr>
        <w:t xml:space="preserve"> </w:t>
      </w:r>
      <w:r>
        <w:t>Dinah,</w:t>
      </w:r>
      <w:r>
        <w:rPr>
          <w:spacing w:val="-10"/>
        </w:rPr>
        <w:t xml:space="preserve"> </w:t>
      </w:r>
      <w:r>
        <w:t>make</w:t>
      </w:r>
      <w:r>
        <w:rPr>
          <w:spacing w:val="-10"/>
        </w:rPr>
        <w:t xml:space="preserve"> </w:t>
      </w:r>
      <w:r>
        <w:t>her</w:t>
      </w:r>
      <w:r>
        <w:rPr>
          <w:spacing w:val="-10"/>
        </w:rPr>
        <w:t xml:space="preserve"> </w:t>
      </w:r>
      <w:r>
        <w:t>up</w:t>
      </w:r>
      <w:r>
        <w:rPr>
          <w:spacing w:val="-9"/>
        </w:rPr>
        <w:t xml:space="preserve"> </w:t>
      </w:r>
      <w:r>
        <w:t>a</w:t>
      </w:r>
      <w:r>
        <w:rPr>
          <w:spacing w:val="-10"/>
        </w:rPr>
        <w:t xml:space="preserve"> </w:t>
      </w:r>
      <w:r>
        <w:t>bed</w:t>
      </w:r>
      <w:r>
        <w:rPr>
          <w:spacing w:val="-9"/>
        </w:rPr>
        <w:t xml:space="preserve"> </w:t>
      </w:r>
      <w:r>
        <w:t>in</w:t>
      </w:r>
      <w:r>
        <w:rPr>
          <w:spacing w:val="-10"/>
        </w:rPr>
        <w:t xml:space="preserve"> </w:t>
      </w:r>
      <w:r>
        <w:t>your</w:t>
      </w:r>
      <w:r>
        <w:rPr>
          <w:spacing w:val="-10"/>
        </w:rPr>
        <w:t xml:space="preserve"> </w:t>
      </w:r>
      <w:r>
        <w:t>own</w:t>
      </w:r>
      <w:r>
        <w:rPr>
          <w:spacing w:val="-10"/>
        </w:rPr>
        <w:t xml:space="preserve"> </w:t>
      </w:r>
      <w:r>
        <w:t>room,</w:t>
      </w:r>
      <w:r>
        <w:rPr>
          <w:spacing w:val="-50"/>
        </w:rPr>
        <w:t xml:space="preserve"> </w:t>
      </w:r>
      <w:r>
        <w:t>close by the kitchen, and I’ll think what to do for her in the morning. Meanwhile,</w:t>
      </w:r>
      <w:r>
        <w:rPr>
          <w:spacing w:val="1"/>
        </w:rPr>
        <w:t xml:space="preserve"> </w:t>
      </w:r>
      <w:r>
        <w:t>never</w:t>
      </w:r>
      <w:r>
        <w:rPr>
          <w:spacing w:val="-1"/>
        </w:rPr>
        <w:t xml:space="preserve"> </w:t>
      </w:r>
      <w:r>
        <w:t>fear,</w:t>
      </w:r>
      <w:r>
        <w:rPr>
          <w:spacing w:val="-2"/>
        </w:rPr>
        <w:t xml:space="preserve"> </w:t>
      </w:r>
      <w:r>
        <w:t>poor</w:t>
      </w:r>
      <w:r>
        <w:rPr>
          <w:spacing w:val="-2"/>
        </w:rPr>
        <w:t xml:space="preserve"> </w:t>
      </w:r>
      <w:r>
        <w:t>woman;</w:t>
      </w:r>
      <w:r>
        <w:rPr>
          <w:spacing w:val="-2"/>
        </w:rPr>
        <w:t xml:space="preserve"> </w:t>
      </w:r>
      <w:r>
        <w:t>put</w:t>
      </w:r>
      <w:r>
        <w:rPr>
          <w:spacing w:val="-2"/>
        </w:rPr>
        <w:t xml:space="preserve"> </w:t>
      </w:r>
      <w:r>
        <w:t>your</w:t>
      </w:r>
      <w:r>
        <w:rPr>
          <w:spacing w:val="-2"/>
        </w:rPr>
        <w:t xml:space="preserve"> </w:t>
      </w:r>
      <w:r>
        <w:t>trust</w:t>
      </w:r>
      <w:r>
        <w:rPr>
          <w:spacing w:val="-2"/>
        </w:rPr>
        <w:t xml:space="preserve"> </w:t>
      </w:r>
      <w:r>
        <w:t>in</w:t>
      </w:r>
      <w:r>
        <w:rPr>
          <w:spacing w:val="-2"/>
        </w:rPr>
        <w:t xml:space="preserve"> </w:t>
      </w:r>
      <w:r>
        <w:t>God;</w:t>
      </w:r>
      <w:r>
        <w:rPr>
          <w:spacing w:val="-2"/>
        </w:rPr>
        <w:t xml:space="preserve"> </w:t>
      </w:r>
      <w:r>
        <w:t>he</w:t>
      </w:r>
      <w:r>
        <w:rPr>
          <w:spacing w:val="-2"/>
        </w:rPr>
        <w:t xml:space="preserve"> </w:t>
      </w:r>
      <w:r>
        <w:t>will</w:t>
      </w:r>
      <w:r>
        <w:rPr>
          <w:spacing w:val="-2"/>
        </w:rPr>
        <w:t xml:space="preserve"> </w:t>
      </w:r>
      <w:r>
        <w:t>protect</w:t>
      </w:r>
      <w:r>
        <w:rPr>
          <w:spacing w:val="-2"/>
        </w:rPr>
        <w:t xml:space="preserve"> </w:t>
      </w:r>
      <w:r>
        <w:t>you.”</w:t>
      </w:r>
    </w:p>
    <w:p w14:paraId="72A9A1AB" w14:textId="77777777" w:rsidR="007C7114" w:rsidRDefault="007C7114" w:rsidP="00536958">
      <w:pPr>
        <w:pStyle w:val="Body"/>
      </w:pPr>
      <w:r>
        <w:t>Mrs. Bird and her husband reentered the parlor. She sat down in her little</w:t>
      </w:r>
      <w:r>
        <w:rPr>
          <w:spacing w:val="1"/>
        </w:rPr>
        <w:t xml:space="preserve"> </w:t>
      </w:r>
      <w:r>
        <w:t>rocking-chair before the fire, swaying thoughtfully to and fro. Mr. Bird strode up</w:t>
      </w:r>
      <w:r>
        <w:rPr>
          <w:spacing w:val="1"/>
        </w:rPr>
        <w:t xml:space="preserve"> </w:t>
      </w:r>
      <w:r>
        <w:t>and down the room, grumbling to himself, “Pish! pshaw! confounded awkward</w:t>
      </w:r>
      <w:r>
        <w:rPr>
          <w:spacing w:val="1"/>
        </w:rPr>
        <w:t xml:space="preserve"> </w:t>
      </w:r>
      <w:r>
        <w:t>business!”</w:t>
      </w:r>
      <w:r>
        <w:rPr>
          <w:spacing w:val="-2"/>
        </w:rPr>
        <w:t xml:space="preserve"> </w:t>
      </w:r>
      <w:r>
        <w:t>At</w:t>
      </w:r>
      <w:r>
        <w:rPr>
          <w:spacing w:val="-1"/>
        </w:rPr>
        <w:t xml:space="preserve"> </w:t>
      </w:r>
      <w:r>
        <w:t>length,</w:t>
      </w:r>
      <w:r>
        <w:rPr>
          <w:spacing w:val="-1"/>
        </w:rPr>
        <w:t xml:space="preserve"> </w:t>
      </w:r>
      <w:r>
        <w:t>striding</w:t>
      </w:r>
      <w:r>
        <w:rPr>
          <w:spacing w:val="-2"/>
        </w:rPr>
        <w:t xml:space="preserve"> </w:t>
      </w:r>
      <w:r>
        <w:t>up</w:t>
      </w:r>
      <w:r>
        <w:rPr>
          <w:spacing w:val="-1"/>
        </w:rPr>
        <w:t xml:space="preserve"> </w:t>
      </w:r>
      <w:r>
        <w:t>to</w:t>
      </w:r>
      <w:r>
        <w:rPr>
          <w:spacing w:val="-2"/>
        </w:rPr>
        <w:t xml:space="preserve"> </w:t>
      </w:r>
      <w:r>
        <w:t>his</w:t>
      </w:r>
      <w:r>
        <w:rPr>
          <w:spacing w:val="-1"/>
        </w:rPr>
        <w:t xml:space="preserve"> </w:t>
      </w:r>
      <w:r>
        <w:t>wife,</w:t>
      </w:r>
      <w:r>
        <w:rPr>
          <w:spacing w:val="-2"/>
        </w:rPr>
        <w:t xml:space="preserve"> </w:t>
      </w:r>
      <w:r>
        <w:t>he</w:t>
      </w:r>
      <w:r>
        <w:rPr>
          <w:spacing w:val="-1"/>
        </w:rPr>
        <w:t xml:space="preserve"> </w:t>
      </w:r>
      <w:r>
        <w:t>said,</w:t>
      </w:r>
    </w:p>
    <w:p w14:paraId="70AC18D3" w14:textId="77777777" w:rsidR="007C7114" w:rsidRDefault="007C7114" w:rsidP="00536958">
      <w:pPr>
        <w:pStyle w:val="Body"/>
      </w:pPr>
      <w:r>
        <w:lastRenderedPageBreak/>
        <w:t>“I say, wife, she’ll have to get away from here, this very night. That fellow will</w:t>
      </w:r>
      <w:r>
        <w:rPr>
          <w:spacing w:val="1"/>
        </w:rPr>
        <w:t xml:space="preserve"> </w:t>
      </w:r>
      <w:r>
        <w:rPr>
          <w:spacing w:val="-1"/>
        </w:rPr>
        <w:t>be</w:t>
      </w:r>
      <w:r>
        <w:rPr>
          <w:spacing w:val="-13"/>
        </w:rPr>
        <w:t xml:space="preserve"> </w:t>
      </w:r>
      <w:r>
        <w:rPr>
          <w:spacing w:val="-1"/>
        </w:rPr>
        <w:t>down</w:t>
      </w:r>
      <w:r>
        <w:rPr>
          <w:spacing w:val="-12"/>
        </w:rPr>
        <w:t xml:space="preserve"> </w:t>
      </w:r>
      <w:r>
        <w:rPr>
          <w:spacing w:val="-1"/>
        </w:rPr>
        <w:t>on</w:t>
      </w:r>
      <w:r>
        <w:rPr>
          <w:spacing w:val="-12"/>
        </w:rPr>
        <w:t xml:space="preserve"> </w:t>
      </w:r>
      <w:r>
        <w:rPr>
          <w:spacing w:val="-1"/>
        </w:rPr>
        <w:t>the</w:t>
      </w:r>
      <w:r>
        <w:rPr>
          <w:spacing w:val="-12"/>
        </w:rPr>
        <w:t xml:space="preserve"> </w:t>
      </w:r>
      <w:r>
        <w:rPr>
          <w:spacing w:val="-1"/>
        </w:rPr>
        <w:t>scent</w:t>
      </w:r>
      <w:r>
        <w:rPr>
          <w:spacing w:val="-12"/>
        </w:rPr>
        <w:t xml:space="preserve"> </w:t>
      </w:r>
      <w:r>
        <w:rPr>
          <w:spacing w:val="-1"/>
        </w:rPr>
        <w:t>bright</w:t>
      </w:r>
      <w:r>
        <w:rPr>
          <w:spacing w:val="-13"/>
        </w:rPr>
        <w:t xml:space="preserve"> </w:t>
      </w:r>
      <w:r>
        <w:t>and</w:t>
      </w:r>
      <w:r>
        <w:rPr>
          <w:spacing w:val="-12"/>
        </w:rPr>
        <w:t xml:space="preserve"> </w:t>
      </w:r>
      <w:r>
        <w:t>early</w:t>
      </w:r>
      <w:r>
        <w:rPr>
          <w:spacing w:val="-12"/>
        </w:rPr>
        <w:t xml:space="preserve"> </w:t>
      </w:r>
      <w:r>
        <w:t>tomorrow</w:t>
      </w:r>
      <w:r>
        <w:rPr>
          <w:spacing w:val="-12"/>
        </w:rPr>
        <w:t xml:space="preserve"> </w:t>
      </w:r>
      <w:r>
        <w:t>morning:</w:t>
      </w:r>
      <w:r>
        <w:rPr>
          <w:spacing w:val="-12"/>
        </w:rPr>
        <w:t xml:space="preserve"> </w:t>
      </w:r>
      <w:r>
        <w:t>if</w:t>
      </w:r>
      <w:r>
        <w:rPr>
          <w:spacing w:val="-12"/>
        </w:rPr>
        <w:t xml:space="preserve"> </w:t>
      </w:r>
      <w:r>
        <w:t>’t</w:t>
      </w:r>
      <w:r>
        <w:rPr>
          <w:spacing w:val="-13"/>
        </w:rPr>
        <w:t xml:space="preserve"> </w:t>
      </w:r>
      <w:r>
        <w:t>was</w:t>
      </w:r>
      <w:r>
        <w:rPr>
          <w:spacing w:val="-12"/>
        </w:rPr>
        <w:t xml:space="preserve"> </w:t>
      </w:r>
      <w:r>
        <w:t>only</w:t>
      </w:r>
      <w:r>
        <w:rPr>
          <w:spacing w:val="-12"/>
        </w:rPr>
        <w:t xml:space="preserve"> </w:t>
      </w:r>
      <w:r>
        <w:t>the</w:t>
      </w:r>
      <w:r>
        <w:rPr>
          <w:spacing w:val="-12"/>
        </w:rPr>
        <w:t xml:space="preserve"> </w:t>
      </w:r>
      <w:r>
        <w:t>woman,</w:t>
      </w:r>
      <w:r>
        <w:rPr>
          <w:spacing w:val="-51"/>
        </w:rPr>
        <w:t xml:space="preserve"> </w:t>
      </w:r>
      <w:r>
        <w:t>she</w:t>
      </w:r>
      <w:r>
        <w:rPr>
          <w:spacing w:val="-10"/>
        </w:rPr>
        <w:t xml:space="preserve"> </w:t>
      </w:r>
      <w:r>
        <w:t>could</w:t>
      </w:r>
      <w:r>
        <w:rPr>
          <w:spacing w:val="-9"/>
        </w:rPr>
        <w:t xml:space="preserve"> </w:t>
      </w:r>
      <w:r>
        <w:t>lie</w:t>
      </w:r>
      <w:r>
        <w:rPr>
          <w:spacing w:val="-9"/>
        </w:rPr>
        <w:t xml:space="preserve"> </w:t>
      </w:r>
      <w:r>
        <w:t>quiet</w:t>
      </w:r>
      <w:r>
        <w:rPr>
          <w:spacing w:val="-10"/>
        </w:rPr>
        <w:t xml:space="preserve"> </w:t>
      </w:r>
      <w:r>
        <w:t>till</w:t>
      </w:r>
      <w:r>
        <w:rPr>
          <w:spacing w:val="-9"/>
        </w:rPr>
        <w:t xml:space="preserve"> </w:t>
      </w:r>
      <w:r>
        <w:t>it</w:t>
      </w:r>
      <w:r>
        <w:rPr>
          <w:spacing w:val="-9"/>
        </w:rPr>
        <w:t xml:space="preserve"> </w:t>
      </w:r>
      <w:r>
        <w:t>was</w:t>
      </w:r>
      <w:r>
        <w:rPr>
          <w:spacing w:val="-9"/>
        </w:rPr>
        <w:t xml:space="preserve"> </w:t>
      </w:r>
      <w:r>
        <w:t>over;</w:t>
      </w:r>
      <w:r>
        <w:rPr>
          <w:spacing w:val="-10"/>
        </w:rPr>
        <w:t xml:space="preserve"> </w:t>
      </w:r>
      <w:r>
        <w:t>but</w:t>
      </w:r>
      <w:r>
        <w:rPr>
          <w:spacing w:val="-9"/>
        </w:rPr>
        <w:t xml:space="preserve"> </w:t>
      </w:r>
      <w:r>
        <w:t>that</w:t>
      </w:r>
      <w:r>
        <w:rPr>
          <w:spacing w:val="-9"/>
        </w:rPr>
        <w:t xml:space="preserve"> </w:t>
      </w:r>
      <w:r>
        <w:t>little</w:t>
      </w:r>
      <w:r>
        <w:rPr>
          <w:spacing w:val="-10"/>
        </w:rPr>
        <w:t xml:space="preserve"> </w:t>
      </w:r>
      <w:r>
        <w:t>chap</w:t>
      </w:r>
      <w:r>
        <w:rPr>
          <w:spacing w:val="-9"/>
        </w:rPr>
        <w:t xml:space="preserve"> </w:t>
      </w:r>
      <w:r>
        <w:t>can’t</w:t>
      </w:r>
      <w:r>
        <w:rPr>
          <w:spacing w:val="-9"/>
        </w:rPr>
        <w:t xml:space="preserve"> </w:t>
      </w:r>
      <w:r>
        <w:t>be</w:t>
      </w:r>
      <w:r>
        <w:rPr>
          <w:spacing w:val="-9"/>
        </w:rPr>
        <w:t xml:space="preserve"> </w:t>
      </w:r>
      <w:r>
        <w:t>kept</w:t>
      </w:r>
      <w:r>
        <w:rPr>
          <w:spacing w:val="-10"/>
        </w:rPr>
        <w:t xml:space="preserve"> </w:t>
      </w:r>
      <w:r>
        <w:t>still</w:t>
      </w:r>
      <w:r>
        <w:rPr>
          <w:spacing w:val="-9"/>
        </w:rPr>
        <w:t xml:space="preserve"> </w:t>
      </w:r>
      <w:r>
        <w:t>by</w:t>
      </w:r>
      <w:r>
        <w:rPr>
          <w:spacing w:val="-9"/>
        </w:rPr>
        <w:t xml:space="preserve"> </w:t>
      </w:r>
      <w:r>
        <w:t>a</w:t>
      </w:r>
      <w:r>
        <w:rPr>
          <w:spacing w:val="-9"/>
        </w:rPr>
        <w:t xml:space="preserve"> </w:t>
      </w:r>
      <w:r>
        <w:t>troop</w:t>
      </w:r>
      <w:r>
        <w:rPr>
          <w:spacing w:val="-10"/>
        </w:rPr>
        <w:t xml:space="preserve"> </w:t>
      </w:r>
      <w:r>
        <w:t>of</w:t>
      </w:r>
      <w:r>
        <w:rPr>
          <w:spacing w:val="1"/>
        </w:rPr>
        <w:t xml:space="preserve"> </w:t>
      </w:r>
      <w:r>
        <w:t>horse and foot, I’ll warrant me; he’ll bring it all out, popping his head out of some</w:t>
      </w:r>
      <w:r>
        <w:rPr>
          <w:spacing w:val="-51"/>
        </w:rPr>
        <w:t xml:space="preserve"> </w:t>
      </w:r>
      <w:r>
        <w:t>window or door. A pretty kettle of fish it would be for me, too, to be caught with</w:t>
      </w:r>
      <w:r>
        <w:rPr>
          <w:spacing w:val="1"/>
        </w:rPr>
        <w:t xml:space="preserve"> </w:t>
      </w:r>
      <w:r>
        <w:t>them</w:t>
      </w:r>
      <w:r>
        <w:rPr>
          <w:spacing w:val="-2"/>
        </w:rPr>
        <w:t xml:space="preserve"> </w:t>
      </w:r>
      <w:r>
        <w:t>both</w:t>
      </w:r>
      <w:r>
        <w:rPr>
          <w:spacing w:val="-2"/>
        </w:rPr>
        <w:t xml:space="preserve"> </w:t>
      </w:r>
      <w:r>
        <w:t>here,</w:t>
      </w:r>
      <w:r>
        <w:rPr>
          <w:spacing w:val="-2"/>
        </w:rPr>
        <w:t xml:space="preserve"> </w:t>
      </w:r>
      <w:r>
        <w:t>just</w:t>
      </w:r>
      <w:r>
        <w:rPr>
          <w:spacing w:val="-2"/>
        </w:rPr>
        <w:t xml:space="preserve"> </w:t>
      </w:r>
      <w:r>
        <w:t>now! No;</w:t>
      </w:r>
      <w:r>
        <w:rPr>
          <w:spacing w:val="-2"/>
        </w:rPr>
        <w:t xml:space="preserve"> </w:t>
      </w:r>
      <w:r>
        <w:t>they’ll</w:t>
      </w:r>
      <w:r>
        <w:rPr>
          <w:spacing w:val="-2"/>
        </w:rPr>
        <w:t xml:space="preserve"> </w:t>
      </w:r>
      <w:r>
        <w:t>have</w:t>
      </w:r>
      <w:r>
        <w:rPr>
          <w:spacing w:val="-2"/>
        </w:rPr>
        <w:t xml:space="preserve"> </w:t>
      </w:r>
      <w:r>
        <w:t>to</w:t>
      </w:r>
      <w:r>
        <w:rPr>
          <w:spacing w:val="-1"/>
        </w:rPr>
        <w:t xml:space="preserve"> </w:t>
      </w:r>
      <w:r>
        <w:t>be</w:t>
      </w:r>
      <w:r>
        <w:rPr>
          <w:spacing w:val="-2"/>
        </w:rPr>
        <w:t xml:space="preserve"> </w:t>
      </w:r>
      <w:r>
        <w:t>got</w:t>
      </w:r>
      <w:r>
        <w:rPr>
          <w:spacing w:val="-2"/>
        </w:rPr>
        <w:t xml:space="preserve"> </w:t>
      </w:r>
      <w:r>
        <w:t>off</w:t>
      </w:r>
      <w:r>
        <w:rPr>
          <w:spacing w:val="-2"/>
        </w:rPr>
        <w:t xml:space="preserve"> </w:t>
      </w:r>
      <w:r>
        <w:t>tonight.”</w:t>
      </w:r>
    </w:p>
    <w:p w14:paraId="154152A9" w14:textId="77777777" w:rsidR="007C7114" w:rsidRDefault="007C7114" w:rsidP="00536958">
      <w:pPr>
        <w:pStyle w:val="Body"/>
      </w:pPr>
      <w:r>
        <w:t>“Tonight!</w:t>
      </w:r>
      <w:r>
        <w:rPr>
          <w:spacing w:val="-6"/>
        </w:rPr>
        <w:t xml:space="preserve"> </w:t>
      </w:r>
      <w:r>
        <w:t>How</w:t>
      </w:r>
      <w:r>
        <w:rPr>
          <w:spacing w:val="-5"/>
        </w:rPr>
        <w:t xml:space="preserve"> </w:t>
      </w:r>
      <w:r>
        <w:t>is</w:t>
      </w:r>
      <w:r>
        <w:rPr>
          <w:spacing w:val="-5"/>
        </w:rPr>
        <w:t xml:space="preserve"> </w:t>
      </w:r>
      <w:r>
        <w:t>it</w:t>
      </w:r>
      <w:r>
        <w:rPr>
          <w:spacing w:val="-5"/>
        </w:rPr>
        <w:t xml:space="preserve"> </w:t>
      </w:r>
      <w:r>
        <w:t>possible?—where</w:t>
      </w:r>
      <w:r>
        <w:rPr>
          <w:spacing w:val="-5"/>
        </w:rPr>
        <w:t xml:space="preserve"> </w:t>
      </w:r>
      <w:r>
        <w:t>to?”</w:t>
      </w:r>
    </w:p>
    <w:p w14:paraId="060CE88D" w14:textId="77777777" w:rsidR="007C7114" w:rsidRDefault="007C7114" w:rsidP="00536958">
      <w:pPr>
        <w:pStyle w:val="Body"/>
      </w:pPr>
      <w:r>
        <w:t>“Well, I know pretty well where to,” said the senator, beginning to put on his</w:t>
      </w:r>
      <w:r>
        <w:rPr>
          <w:spacing w:val="1"/>
        </w:rPr>
        <w:t xml:space="preserve"> </w:t>
      </w:r>
      <w:r>
        <w:t>boots,</w:t>
      </w:r>
      <w:r>
        <w:rPr>
          <w:spacing w:val="-8"/>
        </w:rPr>
        <w:t xml:space="preserve"> </w:t>
      </w:r>
      <w:r>
        <w:t>with</w:t>
      </w:r>
      <w:r>
        <w:rPr>
          <w:spacing w:val="-9"/>
        </w:rPr>
        <w:t xml:space="preserve"> </w:t>
      </w:r>
      <w:r>
        <w:t>a</w:t>
      </w:r>
      <w:r>
        <w:rPr>
          <w:spacing w:val="-8"/>
        </w:rPr>
        <w:t xml:space="preserve"> </w:t>
      </w:r>
      <w:r>
        <w:t>reflective</w:t>
      </w:r>
      <w:r>
        <w:rPr>
          <w:spacing w:val="-7"/>
        </w:rPr>
        <w:t xml:space="preserve"> </w:t>
      </w:r>
      <w:r>
        <w:t>air;</w:t>
      </w:r>
      <w:r>
        <w:rPr>
          <w:spacing w:val="-9"/>
        </w:rPr>
        <w:t xml:space="preserve"> </w:t>
      </w:r>
      <w:r>
        <w:t>and,</w:t>
      </w:r>
      <w:r>
        <w:rPr>
          <w:spacing w:val="-9"/>
        </w:rPr>
        <w:t xml:space="preserve"> </w:t>
      </w:r>
      <w:r>
        <w:t>stopping</w:t>
      </w:r>
      <w:r>
        <w:rPr>
          <w:spacing w:val="-7"/>
        </w:rPr>
        <w:t xml:space="preserve"> </w:t>
      </w:r>
      <w:r>
        <w:t>when</w:t>
      </w:r>
      <w:r>
        <w:rPr>
          <w:spacing w:val="-8"/>
        </w:rPr>
        <w:t xml:space="preserve"> </w:t>
      </w:r>
      <w:r>
        <w:t>his</w:t>
      </w:r>
      <w:r>
        <w:rPr>
          <w:spacing w:val="-8"/>
        </w:rPr>
        <w:t xml:space="preserve"> </w:t>
      </w:r>
      <w:r>
        <w:t>leg</w:t>
      </w:r>
      <w:r>
        <w:rPr>
          <w:spacing w:val="-7"/>
        </w:rPr>
        <w:t xml:space="preserve"> </w:t>
      </w:r>
      <w:r>
        <w:t>was</w:t>
      </w:r>
      <w:r>
        <w:rPr>
          <w:spacing w:val="-9"/>
        </w:rPr>
        <w:t xml:space="preserve"> </w:t>
      </w:r>
      <w:r>
        <w:t>half</w:t>
      </w:r>
      <w:r>
        <w:rPr>
          <w:spacing w:val="-8"/>
        </w:rPr>
        <w:t xml:space="preserve"> </w:t>
      </w:r>
      <w:r>
        <w:t>in,</w:t>
      </w:r>
      <w:r>
        <w:rPr>
          <w:spacing w:val="-8"/>
        </w:rPr>
        <w:t xml:space="preserve"> </w:t>
      </w:r>
      <w:r>
        <w:t>he</w:t>
      </w:r>
      <w:r>
        <w:rPr>
          <w:spacing w:val="-8"/>
        </w:rPr>
        <w:t xml:space="preserve"> </w:t>
      </w:r>
      <w:r>
        <w:t>embraced</w:t>
      </w:r>
      <w:r>
        <w:rPr>
          <w:spacing w:val="-8"/>
        </w:rPr>
        <w:t xml:space="preserve"> </w:t>
      </w:r>
      <w:r>
        <w:t>his</w:t>
      </w:r>
      <w:r>
        <w:rPr>
          <w:spacing w:val="-50"/>
        </w:rPr>
        <w:t xml:space="preserve"> </w:t>
      </w:r>
      <w:r>
        <w:t>knee</w:t>
      </w:r>
      <w:r>
        <w:rPr>
          <w:spacing w:val="-1"/>
        </w:rPr>
        <w:t xml:space="preserve"> </w:t>
      </w:r>
      <w:r>
        <w:t>with</w:t>
      </w:r>
      <w:r>
        <w:rPr>
          <w:spacing w:val="-2"/>
        </w:rPr>
        <w:t xml:space="preserve"> </w:t>
      </w:r>
      <w:r>
        <w:t>both</w:t>
      </w:r>
      <w:r>
        <w:rPr>
          <w:spacing w:val="-1"/>
        </w:rPr>
        <w:t xml:space="preserve"> </w:t>
      </w:r>
      <w:r>
        <w:t>hands,</w:t>
      </w:r>
      <w:r>
        <w:rPr>
          <w:spacing w:val="-2"/>
        </w:rPr>
        <w:t xml:space="preserve"> </w:t>
      </w:r>
      <w:r>
        <w:t>and seemed</w:t>
      </w:r>
      <w:r>
        <w:rPr>
          <w:spacing w:val="-2"/>
        </w:rPr>
        <w:t xml:space="preserve"> </w:t>
      </w:r>
      <w:r>
        <w:t>to</w:t>
      </w:r>
      <w:r>
        <w:rPr>
          <w:spacing w:val="-1"/>
        </w:rPr>
        <w:t xml:space="preserve"> </w:t>
      </w:r>
      <w:r>
        <w:t>go</w:t>
      </w:r>
      <w:r>
        <w:rPr>
          <w:spacing w:val="-2"/>
        </w:rPr>
        <w:t xml:space="preserve"> </w:t>
      </w:r>
      <w:r>
        <w:t>off</w:t>
      </w:r>
      <w:r>
        <w:rPr>
          <w:spacing w:val="-1"/>
        </w:rPr>
        <w:t xml:space="preserve"> </w:t>
      </w:r>
      <w:r>
        <w:t>in</w:t>
      </w:r>
      <w:r>
        <w:rPr>
          <w:spacing w:val="-2"/>
        </w:rPr>
        <w:t xml:space="preserve"> </w:t>
      </w:r>
      <w:r>
        <w:t>deep</w:t>
      </w:r>
      <w:r>
        <w:rPr>
          <w:spacing w:val="-1"/>
        </w:rPr>
        <w:t xml:space="preserve"> </w:t>
      </w:r>
      <w:r>
        <w:t>meditation.</w:t>
      </w:r>
    </w:p>
    <w:p w14:paraId="384223D1" w14:textId="77777777" w:rsidR="007C7114" w:rsidRDefault="007C7114" w:rsidP="00536958">
      <w:pPr>
        <w:pStyle w:val="Body"/>
      </w:pPr>
      <w:r>
        <w:t>“It’s</w:t>
      </w:r>
      <w:r>
        <w:rPr>
          <w:spacing w:val="-10"/>
        </w:rPr>
        <w:t xml:space="preserve"> </w:t>
      </w:r>
      <w:r>
        <w:t>a</w:t>
      </w:r>
      <w:r>
        <w:rPr>
          <w:spacing w:val="-9"/>
        </w:rPr>
        <w:t xml:space="preserve"> </w:t>
      </w:r>
      <w:r>
        <w:t>confounded</w:t>
      </w:r>
      <w:r>
        <w:rPr>
          <w:spacing w:val="-9"/>
        </w:rPr>
        <w:t xml:space="preserve"> </w:t>
      </w:r>
      <w:r>
        <w:t>awkward,</w:t>
      </w:r>
      <w:r>
        <w:rPr>
          <w:spacing w:val="-9"/>
        </w:rPr>
        <w:t xml:space="preserve"> </w:t>
      </w:r>
      <w:r>
        <w:t>ugly</w:t>
      </w:r>
      <w:r>
        <w:rPr>
          <w:spacing w:val="-10"/>
        </w:rPr>
        <w:t xml:space="preserve"> </w:t>
      </w:r>
      <w:r>
        <w:t>business,”</w:t>
      </w:r>
      <w:r>
        <w:rPr>
          <w:spacing w:val="-9"/>
        </w:rPr>
        <w:t xml:space="preserve"> </w:t>
      </w:r>
      <w:r>
        <w:t>said</w:t>
      </w:r>
      <w:r>
        <w:rPr>
          <w:spacing w:val="-9"/>
        </w:rPr>
        <w:t xml:space="preserve"> </w:t>
      </w:r>
      <w:r>
        <w:t>he,</w:t>
      </w:r>
      <w:r>
        <w:rPr>
          <w:spacing w:val="-9"/>
        </w:rPr>
        <w:t xml:space="preserve"> </w:t>
      </w:r>
      <w:r>
        <w:t>at</w:t>
      </w:r>
      <w:r>
        <w:rPr>
          <w:spacing w:val="-9"/>
        </w:rPr>
        <w:t xml:space="preserve"> </w:t>
      </w:r>
      <w:r>
        <w:t>last,</w:t>
      </w:r>
      <w:r>
        <w:rPr>
          <w:spacing w:val="-10"/>
        </w:rPr>
        <w:t xml:space="preserve"> </w:t>
      </w:r>
      <w:r>
        <w:t>beginning</w:t>
      </w:r>
      <w:r>
        <w:rPr>
          <w:spacing w:val="-9"/>
        </w:rPr>
        <w:t xml:space="preserve"> </w:t>
      </w:r>
      <w:r>
        <w:t>to</w:t>
      </w:r>
      <w:r>
        <w:rPr>
          <w:spacing w:val="-9"/>
        </w:rPr>
        <w:t xml:space="preserve"> </w:t>
      </w:r>
      <w:r>
        <w:t>tug</w:t>
      </w:r>
      <w:r>
        <w:rPr>
          <w:spacing w:val="-9"/>
        </w:rPr>
        <w:t xml:space="preserve"> </w:t>
      </w:r>
      <w:r>
        <w:t>at</w:t>
      </w:r>
      <w:r>
        <w:rPr>
          <w:spacing w:val="-51"/>
        </w:rPr>
        <w:t xml:space="preserve"> </w:t>
      </w:r>
      <w:r>
        <w:t>his boot-straps again, “and that’s a fact!” After one boot was fairly on, the senator</w:t>
      </w:r>
      <w:r>
        <w:rPr>
          <w:spacing w:val="1"/>
        </w:rPr>
        <w:t xml:space="preserve"> </w:t>
      </w:r>
      <w:r>
        <w:t>sat</w:t>
      </w:r>
      <w:r>
        <w:rPr>
          <w:spacing w:val="-6"/>
        </w:rPr>
        <w:t xml:space="preserve"> </w:t>
      </w:r>
      <w:r>
        <w:t>with</w:t>
      </w:r>
      <w:r>
        <w:rPr>
          <w:spacing w:val="-6"/>
        </w:rPr>
        <w:t xml:space="preserve"> </w:t>
      </w:r>
      <w:r>
        <w:t>the</w:t>
      </w:r>
      <w:r>
        <w:rPr>
          <w:spacing w:val="-5"/>
        </w:rPr>
        <w:t xml:space="preserve"> </w:t>
      </w:r>
      <w:r>
        <w:t>other</w:t>
      </w:r>
      <w:r>
        <w:rPr>
          <w:spacing w:val="-6"/>
        </w:rPr>
        <w:t xml:space="preserve"> </w:t>
      </w:r>
      <w:r>
        <w:t>in</w:t>
      </w:r>
      <w:r>
        <w:rPr>
          <w:spacing w:val="-5"/>
        </w:rPr>
        <w:t xml:space="preserve"> </w:t>
      </w:r>
      <w:r>
        <w:t>his</w:t>
      </w:r>
      <w:r>
        <w:rPr>
          <w:spacing w:val="-6"/>
        </w:rPr>
        <w:t xml:space="preserve"> </w:t>
      </w:r>
      <w:r>
        <w:t>hand,</w:t>
      </w:r>
      <w:r>
        <w:rPr>
          <w:spacing w:val="-5"/>
        </w:rPr>
        <w:t xml:space="preserve"> </w:t>
      </w:r>
      <w:r>
        <w:t>profoundly</w:t>
      </w:r>
      <w:r>
        <w:rPr>
          <w:spacing w:val="-6"/>
        </w:rPr>
        <w:t xml:space="preserve"> </w:t>
      </w:r>
      <w:r>
        <w:t>studying</w:t>
      </w:r>
      <w:r>
        <w:rPr>
          <w:spacing w:val="-6"/>
        </w:rPr>
        <w:t xml:space="preserve"> </w:t>
      </w:r>
      <w:r>
        <w:t>the</w:t>
      </w:r>
      <w:r>
        <w:rPr>
          <w:spacing w:val="-5"/>
        </w:rPr>
        <w:t xml:space="preserve"> </w:t>
      </w:r>
      <w:r>
        <w:t>figure</w:t>
      </w:r>
      <w:r>
        <w:rPr>
          <w:spacing w:val="-5"/>
        </w:rPr>
        <w:t xml:space="preserve"> </w:t>
      </w:r>
      <w:r>
        <w:t>of</w:t>
      </w:r>
      <w:r>
        <w:rPr>
          <w:spacing w:val="-5"/>
        </w:rPr>
        <w:t xml:space="preserve"> </w:t>
      </w:r>
      <w:r>
        <w:t>the</w:t>
      </w:r>
      <w:r>
        <w:rPr>
          <w:spacing w:val="-6"/>
        </w:rPr>
        <w:t xml:space="preserve"> </w:t>
      </w:r>
      <w:r>
        <w:t>carpet.</w:t>
      </w:r>
      <w:r>
        <w:rPr>
          <w:spacing w:val="-5"/>
        </w:rPr>
        <w:t xml:space="preserve"> </w:t>
      </w:r>
      <w:r>
        <w:t>“It</w:t>
      </w:r>
      <w:r>
        <w:rPr>
          <w:spacing w:val="-6"/>
        </w:rPr>
        <w:t xml:space="preserve"> </w:t>
      </w:r>
      <w:r>
        <w:t>will</w:t>
      </w:r>
      <w:r>
        <w:rPr>
          <w:spacing w:val="1"/>
        </w:rPr>
        <w:t xml:space="preserve"> </w:t>
      </w:r>
      <w:r>
        <w:t>have to be done, though, for aught I see,—hang it all!” and he drew the other boot</w:t>
      </w:r>
      <w:r>
        <w:rPr>
          <w:spacing w:val="1"/>
        </w:rPr>
        <w:t xml:space="preserve"> </w:t>
      </w:r>
      <w:r>
        <w:t>anxiously</w:t>
      </w:r>
      <w:r>
        <w:rPr>
          <w:spacing w:val="-1"/>
        </w:rPr>
        <w:t xml:space="preserve"> </w:t>
      </w:r>
      <w:r>
        <w:t>on,</w:t>
      </w:r>
      <w:r>
        <w:rPr>
          <w:spacing w:val="-1"/>
        </w:rPr>
        <w:t xml:space="preserve"> </w:t>
      </w:r>
      <w:r>
        <w:t>and looked</w:t>
      </w:r>
      <w:r>
        <w:rPr>
          <w:spacing w:val="-1"/>
        </w:rPr>
        <w:t xml:space="preserve"> </w:t>
      </w:r>
      <w:r>
        <w:t>out</w:t>
      </w:r>
      <w:r>
        <w:rPr>
          <w:spacing w:val="-2"/>
        </w:rPr>
        <w:t xml:space="preserve"> </w:t>
      </w:r>
      <w:r>
        <w:t>of</w:t>
      </w:r>
      <w:r>
        <w:rPr>
          <w:spacing w:val="-1"/>
        </w:rPr>
        <w:t xml:space="preserve"> </w:t>
      </w:r>
      <w:r>
        <w:t>the</w:t>
      </w:r>
      <w:r>
        <w:rPr>
          <w:spacing w:val="-1"/>
        </w:rPr>
        <w:t xml:space="preserve"> </w:t>
      </w:r>
      <w:r>
        <w:t>window.</w:t>
      </w:r>
    </w:p>
    <w:p w14:paraId="5C64E469" w14:textId="77777777" w:rsidR="007C7114" w:rsidRDefault="007C7114" w:rsidP="00536958">
      <w:pPr>
        <w:pStyle w:val="Body"/>
      </w:pPr>
      <w:r>
        <w:t>Now, little Mrs. Bird was a discreet woman,—a woman who never in her life</w:t>
      </w:r>
      <w:r>
        <w:rPr>
          <w:spacing w:val="1"/>
        </w:rPr>
        <w:t xml:space="preserve"> </w:t>
      </w:r>
      <w:r>
        <w:t>said,</w:t>
      </w:r>
      <w:r>
        <w:rPr>
          <w:spacing w:val="24"/>
        </w:rPr>
        <w:t xml:space="preserve"> </w:t>
      </w:r>
      <w:r>
        <w:t>“I</w:t>
      </w:r>
      <w:r>
        <w:rPr>
          <w:spacing w:val="24"/>
        </w:rPr>
        <w:t xml:space="preserve"> </w:t>
      </w:r>
      <w:r>
        <w:t>told</w:t>
      </w:r>
      <w:r>
        <w:rPr>
          <w:spacing w:val="24"/>
        </w:rPr>
        <w:t xml:space="preserve"> </w:t>
      </w:r>
      <w:r>
        <w:t>you</w:t>
      </w:r>
      <w:r>
        <w:rPr>
          <w:spacing w:val="24"/>
        </w:rPr>
        <w:t xml:space="preserve"> </w:t>
      </w:r>
      <w:r>
        <w:t>so!”</w:t>
      </w:r>
      <w:r>
        <w:rPr>
          <w:spacing w:val="24"/>
        </w:rPr>
        <w:t xml:space="preserve"> </w:t>
      </w:r>
      <w:r>
        <w:t>and,</w:t>
      </w:r>
      <w:r>
        <w:rPr>
          <w:spacing w:val="24"/>
        </w:rPr>
        <w:t xml:space="preserve"> </w:t>
      </w:r>
      <w:r>
        <w:t>on</w:t>
      </w:r>
      <w:r>
        <w:rPr>
          <w:spacing w:val="24"/>
        </w:rPr>
        <w:t xml:space="preserve"> </w:t>
      </w:r>
      <w:r>
        <w:t>the</w:t>
      </w:r>
      <w:r>
        <w:rPr>
          <w:spacing w:val="24"/>
        </w:rPr>
        <w:t xml:space="preserve"> </w:t>
      </w:r>
      <w:r>
        <w:t>present</w:t>
      </w:r>
      <w:r>
        <w:rPr>
          <w:spacing w:val="24"/>
        </w:rPr>
        <w:t xml:space="preserve"> </w:t>
      </w:r>
      <w:r>
        <w:t>occasion,</w:t>
      </w:r>
      <w:r>
        <w:rPr>
          <w:spacing w:val="24"/>
        </w:rPr>
        <w:t xml:space="preserve"> </w:t>
      </w:r>
      <w:r>
        <w:t>though</w:t>
      </w:r>
      <w:r>
        <w:rPr>
          <w:spacing w:val="24"/>
        </w:rPr>
        <w:t xml:space="preserve"> </w:t>
      </w:r>
      <w:r>
        <w:t>pretty</w:t>
      </w:r>
      <w:r>
        <w:rPr>
          <w:spacing w:val="24"/>
        </w:rPr>
        <w:t xml:space="preserve"> </w:t>
      </w:r>
      <w:r>
        <w:t>well</w:t>
      </w:r>
      <w:r>
        <w:rPr>
          <w:spacing w:val="24"/>
        </w:rPr>
        <w:t xml:space="preserve"> </w:t>
      </w:r>
      <w:r>
        <w:t>aware</w:t>
      </w:r>
      <w:r>
        <w:rPr>
          <w:spacing w:val="24"/>
        </w:rPr>
        <w:t xml:space="preserve"> </w:t>
      </w:r>
      <w:r>
        <w:t>of</w:t>
      </w:r>
      <w:r>
        <w:rPr>
          <w:spacing w:val="-51"/>
        </w:rPr>
        <w:t xml:space="preserve"> </w:t>
      </w:r>
      <w:r>
        <w:t>the shape her husband’s meditations were taking, she very prudently forbore to</w:t>
      </w:r>
      <w:r>
        <w:rPr>
          <w:spacing w:val="1"/>
        </w:rPr>
        <w:t xml:space="preserve"> </w:t>
      </w:r>
      <w:r>
        <w:t>meddle</w:t>
      </w:r>
      <w:r>
        <w:rPr>
          <w:spacing w:val="-11"/>
        </w:rPr>
        <w:t xml:space="preserve"> </w:t>
      </w:r>
      <w:r>
        <w:t>with</w:t>
      </w:r>
      <w:r>
        <w:rPr>
          <w:spacing w:val="-11"/>
        </w:rPr>
        <w:t xml:space="preserve"> </w:t>
      </w:r>
      <w:r>
        <w:t>them,</w:t>
      </w:r>
      <w:r>
        <w:rPr>
          <w:spacing w:val="-12"/>
        </w:rPr>
        <w:t xml:space="preserve"> </w:t>
      </w:r>
      <w:r>
        <w:t>only</w:t>
      </w:r>
      <w:r>
        <w:rPr>
          <w:spacing w:val="-11"/>
        </w:rPr>
        <w:t xml:space="preserve"> </w:t>
      </w:r>
      <w:r>
        <w:t>sat</w:t>
      </w:r>
      <w:r>
        <w:rPr>
          <w:spacing w:val="-11"/>
        </w:rPr>
        <w:t xml:space="preserve"> </w:t>
      </w:r>
      <w:r>
        <w:t>very</w:t>
      </w:r>
      <w:r>
        <w:rPr>
          <w:spacing w:val="-10"/>
        </w:rPr>
        <w:t xml:space="preserve"> </w:t>
      </w:r>
      <w:r>
        <w:t>quietly</w:t>
      </w:r>
      <w:r>
        <w:rPr>
          <w:spacing w:val="-11"/>
        </w:rPr>
        <w:t xml:space="preserve"> </w:t>
      </w:r>
      <w:r>
        <w:t>in</w:t>
      </w:r>
      <w:r>
        <w:rPr>
          <w:spacing w:val="-11"/>
        </w:rPr>
        <w:t xml:space="preserve"> </w:t>
      </w:r>
      <w:r>
        <w:t>her</w:t>
      </w:r>
      <w:r>
        <w:rPr>
          <w:spacing w:val="-11"/>
        </w:rPr>
        <w:t xml:space="preserve"> </w:t>
      </w:r>
      <w:r>
        <w:t>chair,</w:t>
      </w:r>
      <w:r>
        <w:rPr>
          <w:spacing w:val="-12"/>
        </w:rPr>
        <w:t xml:space="preserve"> </w:t>
      </w:r>
      <w:r>
        <w:t>and</w:t>
      </w:r>
      <w:r>
        <w:rPr>
          <w:spacing w:val="-11"/>
        </w:rPr>
        <w:t xml:space="preserve"> </w:t>
      </w:r>
      <w:r>
        <w:t>looked</w:t>
      </w:r>
      <w:r>
        <w:rPr>
          <w:spacing w:val="-10"/>
        </w:rPr>
        <w:t xml:space="preserve"> </w:t>
      </w:r>
      <w:r>
        <w:t>quite</w:t>
      </w:r>
      <w:r>
        <w:rPr>
          <w:spacing w:val="-11"/>
        </w:rPr>
        <w:t xml:space="preserve"> </w:t>
      </w:r>
      <w:r>
        <w:t>ready</w:t>
      </w:r>
      <w:r>
        <w:rPr>
          <w:spacing w:val="-11"/>
        </w:rPr>
        <w:t xml:space="preserve"> </w:t>
      </w:r>
      <w:r>
        <w:t>to</w:t>
      </w:r>
      <w:r>
        <w:rPr>
          <w:spacing w:val="-11"/>
        </w:rPr>
        <w:t xml:space="preserve"> </w:t>
      </w:r>
      <w:r>
        <w:t>hear</w:t>
      </w:r>
      <w:r>
        <w:rPr>
          <w:spacing w:val="-51"/>
        </w:rPr>
        <w:t xml:space="preserve"> </w:t>
      </w:r>
      <w:r>
        <w:t>her</w:t>
      </w:r>
      <w:r>
        <w:rPr>
          <w:spacing w:val="-3"/>
        </w:rPr>
        <w:t xml:space="preserve"> </w:t>
      </w:r>
      <w:r>
        <w:t>liege</w:t>
      </w:r>
      <w:r>
        <w:rPr>
          <w:spacing w:val="-2"/>
        </w:rPr>
        <w:t xml:space="preserve"> </w:t>
      </w:r>
      <w:r>
        <w:t>lord’s</w:t>
      </w:r>
      <w:r>
        <w:rPr>
          <w:spacing w:val="-2"/>
        </w:rPr>
        <w:t xml:space="preserve"> </w:t>
      </w:r>
      <w:r>
        <w:t>intentions,</w:t>
      </w:r>
      <w:r>
        <w:rPr>
          <w:spacing w:val="-2"/>
        </w:rPr>
        <w:t xml:space="preserve"> </w:t>
      </w:r>
      <w:r>
        <w:t>when</w:t>
      </w:r>
      <w:r>
        <w:rPr>
          <w:spacing w:val="-2"/>
        </w:rPr>
        <w:t xml:space="preserve"> </w:t>
      </w:r>
      <w:r>
        <w:t>he</w:t>
      </w:r>
      <w:r>
        <w:rPr>
          <w:spacing w:val="-2"/>
        </w:rPr>
        <w:t xml:space="preserve"> </w:t>
      </w:r>
      <w:r>
        <w:t>should</w:t>
      </w:r>
      <w:r>
        <w:rPr>
          <w:spacing w:val="-3"/>
        </w:rPr>
        <w:t xml:space="preserve"> </w:t>
      </w:r>
      <w:r>
        <w:t>think</w:t>
      </w:r>
      <w:r>
        <w:rPr>
          <w:spacing w:val="-2"/>
        </w:rPr>
        <w:t xml:space="preserve"> </w:t>
      </w:r>
      <w:r>
        <w:t>proper</w:t>
      </w:r>
      <w:r>
        <w:rPr>
          <w:spacing w:val="-2"/>
        </w:rPr>
        <w:t xml:space="preserve"> </w:t>
      </w:r>
      <w:r>
        <w:t>to</w:t>
      </w:r>
      <w:r>
        <w:rPr>
          <w:spacing w:val="-2"/>
        </w:rPr>
        <w:t xml:space="preserve"> </w:t>
      </w:r>
      <w:r>
        <w:t>utter</w:t>
      </w:r>
      <w:r>
        <w:rPr>
          <w:spacing w:val="-2"/>
        </w:rPr>
        <w:t xml:space="preserve"> </w:t>
      </w:r>
      <w:r>
        <w:t>them.</w:t>
      </w:r>
    </w:p>
    <w:p w14:paraId="259B8808" w14:textId="77777777" w:rsidR="007C7114" w:rsidRDefault="007C7114" w:rsidP="00536958">
      <w:pPr>
        <w:pStyle w:val="Body"/>
      </w:pPr>
      <w:r>
        <w:t>“You see,” he said, “there’s my old client, Van Trompe, has come over from</w:t>
      </w:r>
      <w:r>
        <w:rPr>
          <w:spacing w:val="1"/>
        </w:rPr>
        <w:t xml:space="preserve"> </w:t>
      </w:r>
      <w:r>
        <w:t>Kentucky, and set all his slaves free; and he has bought a place seven miles up the</w:t>
      </w:r>
      <w:r>
        <w:rPr>
          <w:spacing w:val="-51"/>
        </w:rPr>
        <w:t xml:space="preserve"> </w:t>
      </w:r>
      <w:r>
        <w:t>creek,</w:t>
      </w:r>
      <w:r>
        <w:rPr>
          <w:spacing w:val="-9"/>
        </w:rPr>
        <w:t xml:space="preserve"> </w:t>
      </w:r>
      <w:r>
        <w:t>here,</w:t>
      </w:r>
      <w:r>
        <w:rPr>
          <w:spacing w:val="-9"/>
        </w:rPr>
        <w:t xml:space="preserve"> </w:t>
      </w:r>
      <w:r>
        <w:t>back</w:t>
      </w:r>
      <w:r>
        <w:rPr>
          <w:spacing w:val="-9"/>
        </w:rPr>
        <w:t xml:space="preserve"> </w:t>
      </w:r>
      <w:r>
        <w:t>in</w:t>
      </w:r>
      <w:r>
        <w:rPr>
          <w:spacing w:val="-9"/>
        </w:rPr>
        <w:t xml:space="preserve"> </w:t>
      </w:r>
      <w:r>
        <w:t>the</w:t>
      </w:r>
      <w:r>
        <w:rPr>
          <w:spacing w:val="-9"/>
        </w:rPr>
        <w:t xml:space="preserve"> </w:t>
      </w:r>
      <w:r>
        <w:t>woods,</w:t>
      </w:r>
      <w:r>
        <w:rPr>
          <w:spacing w:val="-9"/>
        </w:rPr>
        <w:t xml:space="preserve"> </w:t>
      </w:r>
      <w:r>
        <w:t>where</w:t>
      </w:r>
      <w:r>
        <w:rPr>
          <w:spacing w:val="-9"/>
        </w:rPr>
        <w:t xml:space="preserve"> </w:t>
      </w:r>
      <w:r>
        <w:t>nobody</w:t>
      </w:r>
      <w:r>
        <w:rPr>
          <w:spacing w:val="-9"/>
        </w:rPr>
        <w:t xml:space="preserve"> </w:t>
      </w:r>
      <w:r>
        <w:t>goes,</w:t>
      </w:r>
      <w:r>
        <w:rPr>
          <w:spacing w:val="-9"/>
        </w:rPr>
        <w:t xml:space="preserve"> </w:t>
      </w:r>
      <w:r>
        <w:t>unless</w:t>
      </w:r>
      <w:r>
        <w:rPr>
          <w:spacing w:val="-9"/>
        </w:rPr>
        <w:t xml:space="preserve"> </w:t>
      </w:r>
      <w:r>
        <w:t>they</w:t>
      </w:r>
      <w:r>
        <w:rPr>
          <w:spacing w:val="-9"/>
        </w:rPr>
        <w:t xml:space="preserve"> </w:t>
      </w:r>
      <w:r>
        <w:t>go</w:t>
      </w:r>
      <w:r>
        <w:rPr>
          <w:spacing w:val="-8"/>
        </w:rPr>
        <w:t xml:space="preserve"> </w:t>
      </w:r>
      <w:r>
        <w:t>on</w:t>
      </w:r>
      <w:r>
        <w:rPr>
          <w:spacing w:val="-9"/>
        </w:rPr>
        <w:t xml:space="preserve"> </w:t>
      </w:r>
      <w:r>
        <w:t>purpose;</w:t>
      </w:r>
      <w:r>
        <w:rPr>
          <w:spacing w:val="-9"/>
        </w:rPr>
        <w:t xml:space="preserve"> </w:t>
      </w:r>
      <w:r>
        <w:t>and</w:t>
      </w:r>
      <w:r>
        <w:rPr>
          <w:spacing w:val="-51"/>
        </w:rPr>
        <w:t xml:space="preserve"> </w:t>
      </w:r>
      <w:r>
        <w:t>it’s</w:t>
      </w:r>
      <w:r>
        <w:rPr>
          <w:spacing w:val="-10"/>
        </w:rPr>
        <w:t xml:space="preserve"> </w:t>
      </w:r>
      <w:r>
        <w:t>a</w:t>
      </w:r>
      <w:r>
        <w:rPr>
          <w:spacing w:val="-9"/>
        </w:rPr>
        <w:t xml:space="preserve"> </w:t>
      </w:r>
      <w:r>
        <w:t>place</w:t>
      </w:r>
      <w:r>
        <w:rPr>
          <w:spacing w:val="-9"/>
        </w:rPr>
        <w:t xml:space="preserve"> </w:t>
      </w:r>
      <w:r>
        <w:t>that</w:t>
      </w:r>
      <w:r>
        <w:rPr>
          <w:spacing w:val="-10"/>
        </w:rPr>
        <w:t xml:space="preserve"> </w:t>
      </w:r>
      <w:r>
        <w:t>isn’t</w:t>
      </w:r>
      <w:r>
        <w:rPr>
          <w:spacing w:val="-9"/>
        </w:rPr>
        <w:t xml:space="preserve"> </w:t>
      </w:r>
      <w:r>
        <w:t>found</w:t>
      </w:r>
      <w:r>
        <w:rPr>
          <w:spacing w:val="-9"/>
        </w:rPr>
        <w:t xml:space="preserve"> </w:t>
      </w:r>
      <w:r>
        <w:t>in</w:t>
      </w:r>
      <w:r>
        <w:rPr>
          <w:spacing w:val="-9"/>
        </w:rPr>
        <w:t xml:space="preserve"> </w:t>
      </w:r>
      <w:r>
        <w:t>a</w:t>
      </w:r>
      <w:r>
        <w:rPr>
          <w:spacing w:val="-10"/>
        </w:rPr>
        <w:t xml:space="preserve"> </w:t>
      </w:r>
      <w:r>
        <w:t>hurry.</w:t>
      </w:r>
      <w:r>
        <w:rPr>
          <w:spacing w:val="-10"/>
        </w:rPr>
        <w:t xml:space="preserve"> </w:t>
      </w:r>
      <w:r>
        <w:t>There</w:t>
      </w:r>
      <w:r>
        <w:rPr>
          <w:spacing w:val="-9"/>
        </w:rPr>
        <w:t xml:space="preserve"> </w:t>
      </w:r>
      <w:r>
        <w:t>she’d</w:t>
      </w:r>
      <w:r>
        <w:rPr>
          <w:spacing w:val="-10"/>
        </w:rPr>
        <w:t xml:space="preserve"> </w:t>
      </w:r>
      <w:r>
        <w:t>be</w:t>
      </w:r>
      <w:r>
        <w:rPr>
          <w:spacing w:val="-9"/>
        </w:rPr>
        <w:t xml:space="preserve"> </w:t>
      </w:r>
      <w:r>
        <w:t>safe</w:t>
      </w:r>
      <w:r>
        <w:rPr>
          <w:spacing w:val="-9"/>
        </w:rPr>
        <w:t xml:space="preserve"> </w:t>
      </w:r>
      <w:r>
        <w:t>enough;</w:t>
      </w:r>
      <w:r>
        <w:rPr>
          <w:spacing w:val="-10"/>
        </w:rPr>
        <w:t xml:space="preserve"> </w:t>
      </w:r>
      <w:r>
        <w:t>but</w:t>
      </w:r>
      <w:r>
        <w:rPr>
          <w:spacing w:val="-10"/>
        </w:rPr>
        <w:t xml:space="preserve"> </w:t>
      </w:r>
      <w:r>
        <w:t>the</w:t>
      </w:r>
      <w:r>
        <w:rPr>
          <w:spacing w:val="-9"/>
        </w:rPr>
        <w:t xml:space="preserve"> </w:t>
      </w:r>
      <w:r>
        <w:t>plague</w:t>
      </w:r>
      <w:r>
        <w:rPr>
          <w:spacing w:val="-9"/>
        </w:rPr>
        <w:t xml:space="preserve"> </w:t>
      </w:r>
      <w:r>
        <w:t>of</w:t>
      </w:r>
      <w:r>
        <w:rPr>
          <w:spacing w:val="-51"/>
        </w:rPr>
        <w:t xml:space="preserve"> </w:t>
      </w:r>
      <w:r>
        <w:t>the</w:t>
      </w:r>
      <w:r>
        <w:rPr>
          <w:spacing w:val="-2"/>
        </w:rPr>
        <w:t xml:space="preserve"> </w:t>
      </w:r>
      <w:r>
        <w:t>thing</w:t>
      </w:r>
      <w:r>
        <w:rPr>
          <w:spacing w:val="-2"/>
        </w:rPr>
        <w:t xml:space="preserve"> </w:t>
      </w:r>
      <w:r>
        <w:t>is,</w:t>
      </w:r>
      <w:r>
        <w:rPr>
          <w:spacing w:val="-2"/>
        </w:rPr>
        <w:t xml:space="preserve"> </w:t>
      </w:r>
      <w:r>
        <w:t>nobody</w:t>
      </w:r>
      <w:r>
        <w:rPr>
          <w:spacing w:val="-1"/>
        </w:rPr>
        <w:t xml:space="preserve"> </w:t>
      </w:r>
      <w:r>
        <w:t>could</w:t>
      </w:r>
      <w:r>
        <w:rPr>
          <w:spacing w:val="-2"/>
        </w:rPr>
        <w:t xml:space="preserve"> </w:t>
      </w:r>
      <w:r>
        <w:t>drive</w:t>
      </w:r>
      <w:r>
        <w:rPr>
          <w:spacing w:val="-2"/>
        </w:rPr>
        <w:t xml:space="preserve"> </w:t>
      </w:r>
      <w:r>
        <w:t>a carriage</w:t>
      </w:r>
      <w:r>
        <w:rPr>
          <w:spacing w:val="-2"/>
        </w:rPr>
        <w:t xml:space="preserve"> </w:t>
      </w:r>
      <w:r>
        <w:t>there</w:t>
      </w:r>
      <w:r>
        <w:rPr>
          <w:spacing w:val="-2"/>
        </w:rPr>
        <w:t xml:space="preserve"> </w:t>
      </w:r>
      <w:r>
        <w:t>tonight,</w:t>
      </w:r>
      <w:r>
        <w:rPr>
          <w:spacing w:val="-2"/>
        </w:rPr>
        <w:t xml:space="preserve"> </w:t>
      </w:r>
      <w:r>
        <w:t>but</w:t>
      </w:r>
      <w:r>
        <w:rPr>
          <w:spacing w:val="1"/>
        </w:rPr>
        <w:t xml:space="preserve"> </w:t>
      </w:r>
      <w:r>
        <w:rPr>
          <w:i/>
        </w:rPr>
        <w:t>me</w:t>
      </w:r>
      <w:r>
        <w:t>.”</w:t>
      </w:r>
    </w:p>
    <w:p w14:paraId="5ABE665C" w14:textId="77777777" w:rsidR="007C7114" w:rsidRDefault="007C7114" w:rsidP="00536958">
      <w:pPr>
        <w:pStyle w:val="Body"/>
      </w:pPr>
      <w:r>
        <w:t>“Why</w:t>
      </w:r>
      <w:r>
        <w:rPr>
          <w:spacing w:val="-5"/>
        </w:rPr>
        <w:t xml:space="preserve"> </w:t>
      </w:r>
      <w:r>
        <w:t>not?</w:t>
      </w:r>
      <w:r>
        <w:rPr>
          <w:spacing w:val="-3"/>
        </w:rPr>
        <w:t xml:space="preserve"> </w:t>
      </w:r>
      <w:r>
        <w:t>Cudjoe</w:t>
      </w:r>
      <w:r>
        <w:rPr>
          <w:spacing w:val="-4"/>
        </w:rPr>
        <w:t xml:space="preserve"> </w:t>
      </w:r>
      <w:r>
        <w:t>is</w:t>
      </w:r>
      <w:r>
        <w:rPr>
          <w:spacing w:val="-4"/>
        </w:rPr>
        <w:t xml:space="preserve"> </w:t>
      </w:r>
      <w:r>
        <w:t>an</w:t>
      </w:r>
      <w:r>
        <w:rPr>
          <w:spacing w:val="-4"/>
        </w:rPr>
        <w:t xml:space="preserve"> </w:t>
      </w:r>
      <w:r>
        <w:t>excellent</w:t>
      </w:r>
      <w:r>
        <w:rPr>
          <w:spacing w:val="-4"/>
        </w:rPr>
        <w:t xml:space="preserve"> </w:t>
      </w:r>
      <w:r>
        <w:t>driver.”</w:t>
      </w:r>
    </w:p>
    <w:p w14:paraId="5569ADE3" w14:textId="77777777" w:rsidR="007C7114" w:rsidRDefault="007C7114" w:rsidP="00536958">
      <w:pPr>
        <w:pStyle w:val="Body"/>
      </w:pPr>
      <w:r>
        <w:rPr>
          <w:spacing w:val="-1"/>
        </w:rPr>
        <w:t>“Ay,</w:t>
      </w:r>
      <w:r>
        <w:rPr>
          <w:spacing w:val="-13"/>
        </w:rPr>
        <w:t xml:space="preserve"> </w:t>
      </w:r>
      <w:r>
        <w:rPr>
          <w:spacing w:val="-1"/>
        </w:rPr>
        <w:t>ay,</w:t>
      </w:r>
      <w:r>
        <w:rPr>
          <w:spacing w:val="-13"/>
        </w:rPr>
        <w:t xml:space="preserve"> </w:t>
      </w:r>
      <w:r>
        <w:rPr>
          <w:spacing w:val="-1"/>
        </w:rPr>
        <w:t>but</w:t>
      </w:r>
      <w:r>
        <w:rPr>
          <w:spacing w:val="-13"/>
        </w:rPr>
        <w:t xml:space="preserve"> </w:t>
      </w:r>
      <w:r>
        <w:rPr>
          <w:spacing w:val="-1"/>
        </w:rPr>
        <w:t>here</w:t>
      </w:r>
      <w:r>
        <w:rPr>
          <w:spacing w:val="-12"/>
        </w:rPr>
        <w:t xml:space="preserve"> </w:t>
      </w:r>
      <w:r>
        <w:rPr>
          <w:spacing w:val="-1"/>
        </w:rPr>
        <w:t>it</w:t>
      </w:r>
      <w:r>
        <w:rPr>
          <w:spacing w:val="-13"/>
        </w:rPr>
        <w:t xml:space="preserve"> </w:t>
      </w:r>
      <w:r>
        <w:rPr>
          <w:spacing w:val="-1"/>
        </w:rPr>
        <w:t>is.</w:t>
      </w:r>
      <w:r>
        <w:rPr>
          <w:spacing w:val="-13"/>
        </w:rPr>
        <w:t xml:space="preserve"> </w:t>
      </w:r>
      <w:r>
        <w:rPr>
          <w:spacing w:val="-1"/>
        </w:rPr>
        <w:t>The</w:t>
      </w:r>
      <w:r>
        <w:rPr>
          <w:spacing w:val="-12"/>
        </w:rPr>
        <w:t xml:space="preserve"> </w:t>
      </w:r>
      <w:r>
        <w:rPr>
          <w:spacing w:val="-1"/>
        </w:rPr>
        <w:t>creek</w:t>
      </w:r>
      <w:r>
        <w:rPr>
          <w:spacing w:val="-13"/>
        </w:rPr>
        <w:t xml:space="preserve"> </w:t>
      </w:r>
      <w:r>
        <w:rPr>
          <w:spacing w:val="-1"/>
        </w:rPr>
        <w:t>has</w:t>
      </w:r>
      <w:r>
        <w:rPr>
          <w:spacing w:val="-13"/>
        </w:rPr>
        <w:t xml:space="preserve"> </w:t>
      </w:r>
      <w:r>
        <w:rPr>
          <w:spacing w:val="-1"/>
        </w:rPr>
        <w:t>to</w:t>
      </w:r>
      <w:r>
        <w:rPr>
          <w:spacing w:val="-13"/>
        </w:rPr>
        <w:t xml:space="preserve"> </w:t>
      </w:r>
      <w:r>
        <w:rPr>
          <w:spacing w:val="-1"/>
        </w:rPr>
        <w:t>be</w:t>
      </w:r>
      <w:r>
        <w:rPr>
          <w:spacing w:val="-12"/>
        </w:rPr>
        <w:t xml:space="preserve"> </w:t>
      </w:r>
      <w:r>
        <w:rPr>
          <w:spacing w:val="-1"/>
        </w:rPr>
        <w:t>crossed</w:t>
      </w:r>
      <w:r>
        <w:rPr>
          <w:spacing w:val="-13"/>
        </w:rPr>
        <w:t xml:space="preserve"> </w:t>
      </w:r>
      <w:r>
        <w:rPr>
          <w:spacing w:val="-1"/>
        </w:rPr>
        <w:t>twice;</w:t>
      </w:r>
      <w:r>
        <w:rPr>
          <w:spacing w:val="-13"/>
        </w:rPr>
        <w:t xml:space="preserve"> </w:t>
      </w:r>
      <w:r>
        <w:t>and</w:t>
      </w:r>
      <w:r>
        <w:rPr>
          <w:spacing w:val="-12"/>
        </w:rPr>
        <w:t xml:space="preserve"> </w:t>
      </w:r>
      <w:r>
        <w:t>the</w:t>
      </w:r>
      <w:r>
        <w:rPr>
          <w:spacing w:val="-13"/>
        </w:rPr>
        <w:t xml:space="preserve"> </w:t>
      </w:r>
      <w:r>
        <w:t>second</w:t>
      </w:r>
      <w:r>
        <w:rPr>
          <w:spacing w:val="-13"/>
        </w:rPr>
        <w:t xml:space="preserve"> </w:t>
      </w:r>
      <w:r>
        <w:t>crossing</w:t>
      </w:r>
      <w:r>
        <w:rPr>
          <w:spacing w:val="-51"/>
        </w:rPr>
        <w:t xml:space="preserve"> </w:t>
      </w:r>
      <w:r>
        <w:t>is quite dangerous, unless one knows it as I do. I have crossed it a hundred times</w:t>
      </w:r>
      <w:r>
        <w:rPr>
          <w:spacing w:val="1"/>
        </w:rPr>
        <w:t xml:space="preserve"> </w:t>
      </w:r>
      <w:r>
        <w:t>on horseback, and know exactly the turns to take. And so, you see, there’s no help</w:t>
      </w:r>
      <w:r>
        <w:rPr>
          <w:spacing w:val="-51"/>
        </w:rPr>
        <w:t xml:space="preserve"> </w:t>
      </w:r>
      <w:r>
        <w:t>for it. Cudjoe must put in the horses, as quietly as may be, about twelve o’clock,</w:t>
      </w:r>
      <w:r>
        <w:rPr>
          <w:spacing w:val="1"/>
        </w:rPr>
        <w:t xml:space="preserve"> </w:t>
      </w:r>
      <w:r>
        <w:t>and</w:t>
      </w:r>
      <w:r>
        <w:rPr>
          <w:spacing w:val="-4"/>
        </w:rPr>
        <w:t xml:space="preserve"> </w:t>
      </w:r>
      <w:r>
        <w:t>I’ll</w:t>
      </w:r>
      <w:r>
        <w:rPr>
          <w:spacing w:val="-4"/>
        </w:rPr>
        <w:t xml:space="preserve"> </w:t>
      </w:r>
      <w:r>
        <w:t>take</w:t>
      </w:r>
      <w:r>
        <w:rPr>
          <w:spacing w:val="-4"/>
        </w:rPr>
        <w:t xml:space="preserve"> </w:t>
      </w:r>
      <w:r>
        <w:t>her</w:t>
      </w:r>
      <w:r>
        <w:rPr>
          <w:spacing w:val="-3"/>
        </w:rPr>
        <w:t xml:space="preserve"> </w:t>
      </w:r>
      <w:r>
        <w:t>over;</w:t>
      </w:r>
      <w:r>
        <w:rPr>
          <w:spacing w:val="-4"/>
        </w:rPr>
        <w:t xml:space="preserve"> </w:t>
      </w:r>
      <w:r>
        <w:t>and</w:t>
      </w:r>
      <w:r>
        <w:rPr>
          <w:spacing w:val="-4"/>
        </w:rPr>
        <w:t xml:space="preserve"> </w:t>
      </w:r>
      <w:r>
        <w:t>then,</w:t>
      </w:r>
      <w:r>
        <w:rPr>
          <w:spacing w:val="-3"/>
        </w:rPr>
        <w:t xml:space="preserve"> </w:t>
      </w:r>
      <w:r>
        <w:t>to</w:t>
      </w:r>
      <w:r>
        <w:rPr>
          <w:spacing w:val="-4"/>
        </w:rPr>
        <w:t xml:space="preserve"> </w:t>
      </w:r>
      <w:r>
        <w:t>give</w:t>
      </w:r>
      <w:r>
        <w:rPr>
          <w:spacing w:val="-4"/>
        </w:rPr>
        <w:t xml:space="preserve"> </w:t>
      </w:r>
      <w:r>
        <w:t>color</w:t>
      </w:r>
      <w:r>
        <w:rPr>
          <w:spacing w:val="-3"/>
        </w:rPr>
        <w:t xml:space="preserve"> </w:t>
      </w:r>
      <w:r>
        <w:t>to</w:t>
      </w:r>
      <w:r>
        <w:rPr>
          <w:spacing w:val="-4"/>
        </w:rPr>
        <w:t xml:space="preserve"> </w:t>
      </w:r>
      <w:r>
        <w:t>the</w:t>
      </w:r>
      <w:r>
        <w:rPr>
          <w:spacing w:val="-4"/>
        </w:rPr>
        <w:t xml:space="preserve"> </w:t>
      </w:r>
      <w:r>
        <w:t>matter,</w:t>
      </w:r>
      <w:r>
        <w:rPr>
          <w:spacing w:val="-3"/>
        </w:rPr>
        <w:t xml:space="preserve"> </w:t>
      </w:r>
      <w:r>
        <w:t>he</w:t>
      </w:r>
      <w:r>
        <w:rPr>
          <w:spacing w:val="-4"/>
        </w:rPr>
        <w:t xml:space="preserve"> </w:t>
      </w:r>
      <w:r>
        <w:t>must</w:t>
      </w:r>
      <w:r>
        <w:rPr>
          <w:spacing w:val="-4"/>
        </w:rPr>
        <w:t xml:space="preserve"> </w:t>
      </w:r>
      <w:r>
        <w:t>carry</w:t>
      </w:r>
      <w:r>
        <w:rPr>
          <w:spacing w:val="-3"/>
        </w:rPr>
        <w:t xml:space="preserve"> </w:t>
      </w:r>
      <w:r>
        <w:t>me</w:t>
      </w:r>
      <w:r>
        <w:rPr>
          <w:spacing w:val="-4"/>
        </w:rPr>
        <w:t xml:space="preserve"> </w:t>
      </w:r>
      <w:r>
        <w:t>on</w:t>
      </w:r>
      <w:r>
        <w:rPr>
          <w:spacing w:val="-4"/>
        </w:rPr>
        <w:t xml:space="preserve"> </w:t>
      </w:r>
      <w:r>
        <w:t>to</w:t>
      </w:r>
      <w:r>
        <w:rPr>
          <w:spacing w:val="-50"/>
        </w:rPr>
        <w:t xml:space="preserve"> </w:t>
      </w:r>
      <w:r>
        <w:t>the next tavern to take the stage for Columbus, that comes by about three or four,</w:t>
      </w:r>
      <w:r>
        <w:rPr>
          <w:spacing w:val="1"/>
        </w:rPr>
        <w:t xml:space="preserve"> </w:t>
      </w:r>
      <w:r>
        <w:t>and</w:t>
      </w:r>
      <w:r>
        <w:rPr>
          <w:spacing w:val="-6"/>
        </w:rPr>
        <w:t xml:space="preserve"> </w:t>
      </w:r>
      <w:r>
        <w:t>so</w:t>
      </w:r>
      <w:r>
        <w:rPr>
          <w:spacing w:val="-5"/>
        </w:rPr>
        <w:t xml:space="preserve"> </w:t>
      </w:r>
      <w:r>
        <w:t>it</w:t>
      </w:r>
      <w:r>
        <w:rPr>
          <w:spacing w:val="-5"/>
        </w:rPr>
        <w:t xml:space="preserve"> </w:t>
      </w:r>
      <w:r>
        <w:t>will</w:t>
      </w:r>
      <w:r>
        <w:rPr>
          <w:spacing w:val="-5"/>
        </w:rPr>
        <w:t xml:space="preserve"> </w:t>
      </w:r>
      <w:r>
        <w:t>look</w:t>
      </w:r>
      <w:r>
        <w:rPr>
          <w:spacing w:val="-5"/>
        </w:rPr>
        <w:t xml:space="preserve"> </w:t>
      </w:r>
      <w:r>
        <w:t>as</w:t>
      </w:r>
      <w:r>
        <w:rPr>
          <w:spacing w:val="-5"/>
        </w:rPr>
        <w:t xml:space="preserve"> </w:t>
      </w:r>
      <w:r>
        <w:t>if</w:t>
      </w:r>
      <w:r>
        <w:rPr>
          <w:spacing w:val="-5"/>
        </w:rPr>
        <w:t xml:space="preserve"> </w:t>
      </w:r>
      <w:r>
        <w:t>I</w:t>
      </w:r>
      <w:r>
        <w:rPr>
          <w:spacing w:val="-6"/>
        </w:rPr>
        <w:t xml:space="preserve"> </w:t>
      </w:r>
      <w:r>
        <w:t>had</w:t>
      </w:r>
      <w:r>
        <w:rPr>
          <w:spacing w:val="-5"/>
        </w:rPr>
        <w:t xml:space="preserve"> </w:t>
      </w:r>
      <w:r>
        <w:t>had</w:t>
      </w:r>
      <w:r>
        <w:rPr>
          <w:spacing w:val="-5"/>
        </w:rPr>
        <w:t xml:space="preserve"> </w:t>
      </w:r>
      <w:r>
        <w:t>the</w:t>
      </w:r>
      <w:r>
        <w:rPr>
          <w:spacing w:val="-5"/>
        </w:rPr>
        <w:t xml:space="preserve"> </w:t>
      </w:r>
      <w:r>
        <w:t>carriage</w:t>
      </w:r>
      <w:r>
        <w:rPr>
          <w:spacing w:val="-5"/>
        </w:rPr>
        <w:t xml:space="preserve"> </w:t>
      </w:r>
      <w:r>
        <w:t>only</w:t>
      </w:r>
      <w:r>
        <w:rPr>
          <w:spacing w:val="-5"/>
        </w:rPr>
        <w:t xml:space="preserve"> </w:t>
      </w:r>
      <w:r>
        <w:t>for</w:t>
      </w:r>
      <w:r>
        <w:rPr>
          <w:spacing w:val="-5"/>
        </w:rPr>
        <w:t xml:space="preserve"> </w:t>
      </w:r>
      <w:r>
        <w:t>that.</w:t>
      </w:r>
      <w:r>
        <w:rPr>
          <w:spacing w:val="-6"/>
        </w:rPr>
        <w:t xml:space="preserve"> </w:t>
      </w:r>
      <w:r>
        <w:t>I</w:t>
      </w:r>
      <w:r>
        <w:rPr>
          <w:spacing w:val="-5"/>
        </w:rPr>
        <w:t xml:space="preserve"> </w:t>
      </w:r>
      <w:r>
        <w:t>shall</w:t>
      </w:r>
      <w:r>
        <w:rPr>
          <w:spacing w:val="-5"/>
        </w:rPr>
        <w:t xml:space="preserve"> </w:t>
      </w:r>
      <w:r>
        <w:t>get</w:t>
      </w:r>
      <w:r>
        <w:rPr>
          <w:spacing w:val="-5"/>
        </w:rPr>
        <w:t xml:space="preserve"> </w:t>
      </w:r>
      <w:r>
        <w:t>into</w:t>
      </w:r>
      <w:r>
        <w:rPr>
          <w:spacing w:val="-5"/>
        </w:rPr>
        <w:t xml:space="preserve"> </w:t>
      </w:r>
      <w:r>
        <w:t>business</w:t>
      </w:r>
      <w:r>
        <w:rPr>
          <w:spacing w:val="1"/>
        </w:rPr>
        <w:t xml:space="preserve"> </w:t>
      </w:r>
      <w:r>
        <w:t>bright and early in the morning. But I’m thinking I shall feel rather cheap there,</w:t>
      </w:r>
      <w:r>
        <w:rPr>
          <w:spacing w:val="1"/>
        </w:rPr>
        <w:t xml:space="preserve"> </w:t>
      </w:r>
      <w:r>
        <w:t>after</w:t>
      </w:r>
      <w:r>
        <w:rPr>
          <w:spacing w:val="-1"/>
        </w:rPr>
        <w:t xml:space="preserve"> </w:t>
      </w:r>
      <w:r>
        <w:t>all</w:t>
      </w:r>
      <w:r>
        <w:rPr>
          <w:spacing w:val="-1"/>
        </w:rPr>
        <w:t xml:space="preserve"> </w:t>
      </w:r>
      <w:r>
        <w:t>that’s</w:t>
      </w:r>
      <w:r>
        <w:rPr>
          <w:spacing w:val="-1"/>
        </w:rPr>
        <w:t xml:space="preserve"> </w:t>
      </w:r>
      <w:r>
        <w:t>been</w:t>
      </w:r>
      <w:r>
        <w:rPr>
          <w:spacing w:val="-2"/>
        </w:rPr>
        <w:t xml:space="preserve"> </w:t>
      </w:r>
      <w:r>
        <w:t>said</w:t>
      </w:r>
      <w:r>
        <w:rPr>
          <w:spacing w:val="-1"/>
        </w:rPr>
        <w:t xml:space="preserve"> </w:t>
      </w:r>
      <w:r>
        <w:t>and</w:t>
      </w:r>
      <w:r>
        <w:rPr>
          <w:spacing w:val="-1"/>
        </w:rPr>
        <w:t xml:space="preserve"> </w:t>
      </w:r>
      <w:r>
        <w:t>done;</w:t>
      </w:r>
      <w:r>
        <w:rPr>
          <w:spacing w:val="-1"/>
        </w:rPr>
        <w:t xml:space="preserve"> </w:t>
      </w:r>
      <w:r>
        <w:t>but,</w:t>
      </w:r>
      <w:r>
        <w:rPr>
          <w:spacing w:val="-2"/>
        </w:rPr>
        <w:t xml:space="preserve"> </w:t>
      </w:r>
      <w:r>
        <w:t>hang</w:t>
      </w:r>
      <w:r>
        <w:rPr>
          <w:spacing w:val="-2"/>
        </w:rPr>
        <w:t xml:space="preserve"> </w:t>
      </w:r>
      <w:r>
        <w:t>it,</w:t>
      </w:r>
      <w:r>
        <w:rPr>
          <w:spacing w:val="-1"/>
        </w:rPr>
        <w:t xml:space="preserve"> </w:t>
      </w:r>
      <w:r>
        <w:t>I</w:t>
      </w:r>
      <w:r>
        <w:rPr>
          <w:spacing w:val="-1"/>
        </w:rPr>
        <w:t xml:space="preserve"> </w:t>
      </w:r>
      <w:r>
        <w:t>can’t</w:t>
      </w:r>
      <w:r>
        <w:rPr>
          <w:spacing w:val="-1"/>
        </w:rPr>
        <w:t xml:space="preserve"> </w:t>
      </w:r>
      <w:r>
        <w:t>help</w:t>
      </w:r>
      <w:r>
        <w:rPr>
          <w:spacing w:val="-2"/>
        </w:rPr>
        <w:t xml:space="preserve"> </w:t>
      </w:r>
      <w:r>
        <w:t>it!”</w:t>
      </w:r>
    </w:p>
    <w:p w14:paraId="3D88F0C9" w14:textId="77777777" w:rsidR="007C7114" w:rsidRPr="00536958" w:rsidRDefault="007C7114" w:rsidP="00536958">
      <w:pPr>
        <w:pStyle w:val="Body"/>
      </w:pPr>
      <w:r w:rsidRPr="00536958">
        <w:t xml:space="preserve">“Your heart is better than your head, in this case, John,” said the wife, laying her little white hand on his. “Could I ever have loved you, had I not known you better than you know </w:t>
      </w:r>
      <w:r w:rsidRPr="00536958">
        <w:lastRenderedPageBreak/>
        <w:t>yourself?” And the little woman looked so handsome, with the tears sparkling in her eyes, that the senator thought he must be a decidedly clever fellow, to get such a pretty creature into such a passionate admiration of him; and so, what could he do but walk off soberly, to see about the carriage. At the door, however, he stopped a moment, and then coming back, he said, with some hesitation.</w:t>
      </w:r>
    </w:p>
    <w:p w14:paraId="498A1FCB" w14:textId="77777777" w:rsidR="007C7114" w:rsidRPr="00536958" w:rsidRDefault="007C7114" w:rsidP="00536958">
      <w:pPr>
        <w:pStyle w:val="Body"/>
      </w:pPr>
      <w:r w:rsidRPr="00536958">
        <w:t>“Mary, I don’t know how you’d feel about it, but there’s that drawer full of things—of—of—poor little Henry’s.” So saying, he turned quickly on his heel, and shut the door after him.</w:t>
      </w:r>
    </w:p>
    <w:p w14:paraId="52F2813E" w14:textId="77777777" w:rsidR="007C7114" w:rsidRPr="00536958" w:rsidRDefault="007C7114" w:rsidP="00536958">
      <w:pPr>
        <w:pStyle w:val="Body"/>
      </w:pPr>
      <w:r w:rsidRPr="00536958">
        <w:t>His wife opened the little bed-room door adjoining her room and, taking the candle, set it down on the top of a bureau there; then from a small recess she took a key, and put it thoughtfully in the lock of a drawer, and made a sudden pause, while two boys, who, boy like, had followed close on her heels, stood looking, with silent, significant glances, at their mother. And oh! mother that reads this, has there never been in your house a drawer, or a closet, the opening of which has been to you like the opening again of a little grave? Ah! happy mother that you are, if it has not been so.</w:t>
      </w:r>
    </w:p>
    <w:p w14:paraId="3C5500D7" w14:textId="77777777" w:rsidR="007C7114" w:rsidRPr="00536958" w:rsidRDefault="007C7114" w:rsidP="00536958">
      <w:pPr>
        <w:pStyle w:val="Body"/>
      </w:pPr>
      <w:r w:rsidRPr="00536958">
        <w:t>Mrs. Bird slowly opened the drawer. There were little coats of many a form and pattern, piles of aprons, and rows of small stockings; and even a pair of little shoes, worn and rubbed at the toes, were peeping from the folds of a paper. There was a toy horse and wagon, a top, a ball,—memorials gathered with many a tear and many a heart-break! She sat down by the drawer, and, leaning her head on her hands over it, wept till the tears fell through her fingers into the drawer; then suddenly raising her head, she began, with nervous haste, selecting the plainest and most substantial articles, and gathering them into a bundle.</w:t>
      </w:r>
    </w:p>
    <w:p w14:paraId="240DFF5D" w14:textId="77777777" w:rsidR="007C7114" w:rsidRPr="00536958" w:rsidRDefault="007C7114" w:rsidP="00536958">
      <w:pPr>
        <w:pStyle w:val="Body"/>
      </w:pPr>
      <w:r w:rsidRPr="00536958">
        <w:t xml:space="preserve">“Mamma,” said one of the boys, gently touching her arm, “you going to give away </w:t>
      </w:r>
      <w:r w:rsidRPr="00536958">
        <w:rPr>
          <w:i/>
          <w:iCs/>
        </w:rPr>
        <w:t>those</w:t>
      </w:r>
      <w:r w:rsidRPr="00536958">
        <w:t xml:space="preserve"> things?”</w:t>
      </w:r>
    </w:p>
    <w:p w14:paraId="480A62A9" w14:textId="77777777" w:rsidR="007C7114" w:rsidRPr="00536958" w:rsidRDefault="007C7114" w:rsidP="00536958">
      <w:pPr>
        <w:pStyle w:val="Body"/>
      </w:pPr>
      <w:r w:rsidRPr="00536958">
        <w:t>“My dear boys,” she said, softly and earnestly, “if our dear, loving little Henry looks down from heaven, he would be glad to have us do this. I could not find it in my heart to give them away to any common person—to anybody that was happy; but I give them to a mother more heart-broken and sorrowful than I am; and I hope God will send his blessings with them!”</w:t>
      </w:r>
    </w:p>
    <w:p w14:paraId="5177B8FF" w14:textId="77777777" w:rsidR="007C7114" w:rsidRPr="00536958" w:rsidRDefault="007C7114" w:rsidP="00536958">
      <w:pPr>
        <w:pStyle w:val="Body"/>
      </w:pPr>
      <w:r w:rsidRPr="00536958">
        <w:t>There are in this world blessed souls, whose sorrows all spring up into joys for others; whose earthly hopes, laid in the grave with many tears, are the seed from which spring healing flowers and balm for the desolate and the distressed. Among such was the delicate woman who sits there by the lamp, dropping slow tears, while she prepares the memorials of her own lost one for the outcast wanderer.</w:t>
      </w:r>
    </w:p>
    <w:p w14:paraId="0E6A2272" w14:textId="2AAC2ABB" w:rsidR="007C7114" w:rsidRPr="00536958" w:rsidRDefault="007C7114" w:rsidP="00536958">
      <w:pPr>
        <w:pStyle w:val="Body"/>
      </w:pPr>
      <w:r w:rsidRPr="00536958">
        <w:t xml:space="preserve">After a while, Mrs. Bird opened a wardrobe, and, taking from thence a plain, serviceable dress or two, she sat down busily to her work-table, and, with needle, scissors, and thimble, at </w:t>
      </w:r>
      <w:r w:rsidRPr="00536958">
        <w:lastRenderedPageBreak/>
        <w:t>hand, quietly commenced the “letting down” process</w:t>
      </w:r>
      <w:r w:rsidR="00536958">
        <w:t xml:space="preserve"> </w:t>
      </w:r>
      <w:r w:rsidRPr="00536958">
        <w:t>which her husband had recommended, and continued busily at it till the old clock in the corner struck twelve, and she heard the low rattling of wheels at the door.</w:t>
      </w:r>
    </w:p>
    <w:p w14:paraId="18B83939" w14:textId="77777777" w:rsidR="007C7114" w:rsidRPr="00536958" w:rsidRDefault="007C7114" w:rsidP="00536958">
      <w:pPr>
        <w:pStyle w:val="Body"/>
      </w:pPr>
      <w:r w:rsidRPr="00536958">
        <w:t>“Mary,” said her husband, coming in, with his overcoat in his hand, “you must wake her up now; we must be off.”</w:t>
      </w:r>
    </w:p>
    <w:p w14:paraId="6E77EFF5" w14:textId="77777777" w:rsidR="007C7114" w:rsidRPr="00536958" w:rsidRDefault="007C7114" w:rsidP="00536958">
      <w:pPr>
        <w:pStyle w:val="Body"/>
      </w:pPr>
      <w:r w:rsidRPr="00536958">
        <w:t>Mrs. Bird hastily deposited the various articles she had collected in a small plain trunk, and locking it, desired her husband to see it in the carriage, and then proceeded to call the woman. Soon, arrayed in a cloak, bonnet, and shawl, that had belonged to her benefactress, she appeared at the door with her child in her arms. Mr. Bird hurried her into the carriage, and Mrs. Bird pressed on after her to the carriage steps. Eliza leaned out of the carriage, and put out her hand,—a hand as soft and beautiful as was given in return. She fixed her large, dark eyes, full of earnest meaning, on Mrs. Bird’s face, and seemed going to speak. Her lips moved,—she tried once or twice, but there was no sound,—and pointing upward, with a look never to be forgotten, she fell back in the seat, and covered her face. The door was shut, and the carriage drove on.</w:t>
      </w:r>
    </w:p>
    <w:p w14:paraId="0A3D8950" w14:textId="77777777" w:rsidR="007C7114" w:rsidRPr="00536958" w:rsidRDefault="007C7114" w:rsidP="00536958">
      <w:pPr>
        <w:pStyle w:val="Body"/>
      </w:pPr>
      <w:r w:rsidRPr="00536958">
        <w:t>What a situation, now, for a patriotic senator, that had been all the week before spurring up the legislature of his native state to pass more stringent resolutions against escaping fugitives, their harborers and abettors!</w:t>
      </w:r>
    </w:p>
    <w:p w14:paraId="75C9668D" w14:textId="77777777" w:rsidR="007C7114" w:rsidRPr="00536958" w:rsidRDefault="007C7114" w:rsidP="00536958">
      <w:pPr>
        <w:pStyle w:val="Body"/>
      </w:pPr>
      <w:r w:rsidRPr="00536958">
        <w:t>Our good senator in his native state had not been exceeded by any of his brethren at Washington, in the sort of eloquence which has won for them immortal renown! How sublimely he had sat with his hands in his pockets, and scouted all sentimental weakness of those who would put the welfare of a few miserable fugitives before great state interests!</w:t>
      </w:r>
    </w:p>
    <w:p w14:paraId="4A701AAB" w14:textId="3E8EC0AF" w:rsidR="007C7114" w:rsidRPr="00536958" w:rsidRDefault="007C7114" w:rsidP="00536958">
      <w:pPr>
        <w:pStyle w:val="Body"/>
      </w:pPr>
      <w:r w:rsidRPr="00536958">
        <w:t xml:space="preserve">He was as bold as a lion about it, and “mightily convinced” not only himself, but everybody that heard him;—but then his idea of a fugitive was only an idea of the letters that spell the word,—or at the most, the image of a little newspaper picture of a man with a stick and bundle with “Ran away from the subscriber” under it. The magic of the real presence of distress,—the imploring human eye, the frail, trembling human hand, the despairing appeal of helpless agony,—these he had never tried. He had never thought that a fugitive might be a hapless mother, a defenceless child,—like that one which was now wearing his lost boy’s little well-known cap; and so, as our poor senator was not stone or steel,—as he was a man, and a downright noble-hearted one, too,—he was, as everybody must see, in a sad case for his patriotism. And you need not exult over him, good brother of the Southern States; for we have some inklings that many of you, under similar circumstances, would not do much better. We have reason to know, in Kentucky, as in Mississippi, are noble and generous hearts, to whom </w:t>
      </w:r>
      <w:r w:rsidRPr="00536958">
        <w:lastRenderedPageBreak/>
        <w:t>never was tale of suffering told in vain. Ah, good brother! is it fair for you to expect of us services which your own brave, honorable heart would not allow you to render, were you in our place?</w:t>
      </w:r>
    </w:p>
    <w:p w14:paraId="49BBFE3E" w14:textId="77777777" w:rsidR="007C7114" w:rsidRPr="00536958" w:rsidRDefault="007C7114" w:rsidP="00536958">
      <w:pPr>
        <w:pStyle w:val="Body"/>
      </w:pPr>
      <w:r w:rsidRPr="00536958">
        <w:t>Be that as it may, if our good senator was a political sinner, he was in a fair way to expiate it by his night’s penance. There had been a long continuous period of rainy weather, and the soft, rich earth of Ohio, as every one knows, is admirably suited to the manufacture of mud—and the road was an Ohio railroad of the good old times.</w:t>
      </w:r>
    </w:p>
    <w:p w14:paraId="3FAF78E1" w14:textId="77777777" w:rsidR="007C7114" w:rsidRPr="00536958" w:rsidRDefault="007C7114" w:rsidP="00536958">
      <w:pPr>
        <w:pStyle w:val="Body"/>
      </w:pPr>
      <w:r w:rsidRPr="00536958">
        <w:t>“And pray, what sort of a road may that be?” says some eastern traveller, who has been accustomed to connect no ideas with a railroad, but those of smoothness or speed.</w:t>
      </w:r>
    </w:p>
    <w:p w14:paraId="49BD3292" w14:textId="77777777" w:rsidR="007C7114" w:rsidRPr="00536958" w:rsidRDefault="007C7114" w:rsidP="00536958">
      <w:pPr>
        <w:pStyle w:val="Body"/>
      </w:pPr>
      <w:r w:rsidRPr="00536958">
        <w:t>Know, then, innocent eastern friend, that in benighted regions of the west, where the mud is of unfathomable and sublime depth, roads are made of round rough logs, arranged transversely side by side, and coated over in their pristine freshness with earth, turf, and whatsoever may come to hand, and then the rejoicing native calleth it a road, and straightway essayeth to ride thereupon. In process of time, the rains wash off all the turf and grass aforesaid, move the logs hither and thither, in picturesque positions, up, down and crosswise, with divers chasms and ruts of black mud intervening.</w:t>
      </w:r>
    </w:p>
    <w:p w14:paraId="7A49D4EA" w14:textId="0582C9D4" w:rsidR="007C7114" w:rsidRPr="00536958" w:rsidRDefault="007C7114" w:rsidP="00536958">
      <w:pPr>
        <w:pStyle w:val="Body"/>
      </w:pPr>
      <w:r w:rsidRPr="00536958">
        <w:t>Over such a road as this our senator went stumbling along, making moral reflections as continuously as under the circumstances could be expected,—the carriage proceeding along much as follows,—bump! bump! bump! slush! down in the mud!—the senator, woman and child, reversing their positions so suddenly as to come, without any very accurate adjustment, against the windows of the downhill side. Carriage sticks fast, while Cudjoe on the outside is heard making a great muster among the horses. After various ineffectual pullings and twitchings, just as the senator is losing all patience, the carriage suddenly rights itself with a bounce,— two front wheels go down into another abyss, and senator, woman, and child, all tumble promiscuously on to the front seat,—senator’s hat is jammed over his eyes and nose quite unceremoniously, and he considers himself fairly extinguished;— child cries, and Cudjoe on the outside delivers animated addresses to the horses, who are kicking, and floundering, and straining under repeated cracks of the whip. Carriage springs up, with another bounce,—down go the hind wheels,—senator, woman, and child, fly over on to the back seat, his elbows encountering her bonnet, and both her feet being jammed into his hat, which flies off in the concussion. After a few moments the “slough” is passed, and the horses stop, panting;—the senator finds his hat, the woman straightens her bonnet and hushes her child, and they brace themselves for what is yet to come.</w:t>
      </w:r>
    </w:p>
    <w:p w14:paraId="7D7A18F4" w14:textId="77777777" w:rsidR="007C7114" w:rsidRPr="00536958" w:rsidRDefault="007C7114" w:rsidP="00536958">
      <w:pPr>
        <w:pStyle w:val="Body"/>
      </w:pPr>
      <w:r w:rsidRPr="00536958">
        <w:t xml:space="preserve">For a while only the continuous bump! bump! intermingled, just by way of variety, with divers side plunges and compound shakes; and they begin to flatter themselves that they are not </w:t>
      </w:r>
      <w:r w:rsidRPr="00536958">
        <w:lastRenderedPageBreak/>
        <w:t>so badly off, after all. At last, with a square plunge, which puts all on to their feet and then down into their seats with incredible quickness, the carriage stops,—and, after much outside commotion, Cudjoe appears at the door.</w:t>
      </w:r>
    </w:p>
    <w:p w14:paraId="501C43E6" w14:textId="77777777" w:rsidR="007C7114" w:rsidRPr="00536958" w:rsidRDefault="007C7114" w:rsidP="00536958">
      <w:pPr>
        <w:pStyle w:val="Body"/>
      </w:pPr>
      <w:r w:rsidRPr="00536958">
        <w:t>“Please, sir, it’s powerful bad spot, this’ yer. I don’t know how we’s to get clar out. I’m a thinkin’ we’ll have to be a gettin’ rails.”</w:t>
      </w:r>
    </w:p>
    <w:p w14:paraId="6765A0C0" w14:textId="77777777" w:rsidR="007C7114" w:rsidRPr="00536958" w:rsidRDefault="007C7114" w:rsidP="00536958">
      <w:pPr>
        <w:pStyle w:val="Body"/>
      </w:pPr>
      <w:r w:rsidRPr="00536958">
        <w:t>The senator despairingly steps out, picking gingerly for some firm foothold; down goes one foot an immeasurable depth,—he tries to pull it up, loses his balance, and tumbles over into the mud, and is fished out, in a very despairing condition, by Cudjoe.</w:t>
      </w:r>
    </w:p>
    <w:p w14:paraId="7D8F78E3" w14:textId="77777777" w:rsidR="007C7114" w:rsidRPr="00C516C8" w:rsidRDefault="007C7114" w:rsidP="00C516C8">
      <w:pPr>
        <w:pStyle w:val="Body"/>
      </w:pPr>
      <w:r w:rsidRPr="00C516C8">
        <w:t>But we forbear, out of sympathy to our readers’ bones. Western travellers, who have beguiled the midnight hour in the interesting process of pulling down rail fences, to pry their carriages out of mud holes, will have a respectful and mournful sympathy with our unfortunate hero. We beg them to drop a silent tear, and pass on.</w:t>
      </w:r>
    </w:p>
    <w:p w14:paraId="041D9C85" w14:textId="77777777" w:rsidR="007C7114" w:rsidRPr="00C516C8" w:rsidRDefault="007C7114" w:rsidP="00C516C8">
      <w:pPr>
        <w:pStyle w:val="Body"/>
      </w:pPr>
      <w:r w:rsidRPr="00C516C8">
        <w:t>It was full late in the night when the carriage emerged, dripping and bespattered, out of the creek, and stood at the door of a large farmhouse.</w:t>
      </w:r>
    </w:p>
    <w:p w14:paraId="7F0A5E1F" w14:textId="77777777" w:rsidR="007C7114" w:rsidRPr="00C516C8" w:rsidRDefault="007C7114" w:rsidP="00C516C8">
      <w:pPr>
        <w:pStyle w:val="Body"/>
      </w:pPr>
      <w:r w:rsidRPr="00C516C8">
        <w:t>It took no inconsiderable perseverance to arouse the inmates; but at last the respectable proprietor appeared, and undid the door. He was a great, tall, bristling Orson of a fellow, full six feet and some inches in his stockings, and arrayed in a red flannel hunting-shirt. A very heavy mat of sandy hair, in a decidedly tousled condition, and a beard of some days’ growth, gave the worthy man an appearance, to say the least, not particularly prepossessing. He stood for a few minutes holding the candle aloft, and blinking on our travellers with a dismal and mystified expression that was truly ludicrous. It cost some effort of our senator to induce him to comprehend the case fully; and while he is doing his best at that, we shall give him a little introduction to our readers.</w:t>
      </w:r>
    </w:p>
    <w:p w14:paraId="4BC9DA39" w14:textId="77777777" w:rsidR="007C7114" w:rsidRPr="00C516C8" w:rsidRDefault="007C7114" w:rsidP="00C516C8">
      <w:pPr>
        <w:pStyle w:val="Body"/>
      </w:pPr>
      <w:r w:rsidRPr="00C516C8">
        <w:t>Honest old John Van Trompe was once quite a considerable land-owner and slave-owner in the State of Kentucky. Having “nothing of the bear about him but the skin,” and being gifted by nature with a great, honest, just heart, quite equal to his gigantic frame, he had been for some years witnessing with repressed uneasiness the workings of a system equally bad for oppressor and oppressed. At last, one day, John’s great heart had swelled altogether too big to wear his bonds any longer; so he just took his pocket-book out of his desk, and went over into Ohio, and bought a quarter of a township of good, rich land, made out free papers for all his people,— men, women, and children,—packed them up in wagons, and sent them off to settle down; and then honest John turned his face up the creek, and sat quietly down on a snug, retired farm, to enjoy his conscience and his reflections.</w:t>
      </w:r>
    </w:p>
    <w:p w14:paraId="19C5AC6E" w14:textId="77777777" w:rsidR="007C7114" w:rsidRPr="00C516C8" w:rsidRDefault="007C7114" w:rsidP="00C516C8">
      <w:pPr>
        <w:pStyle w:val="Body"/>
      </w:pPr>
      <w:r w:rsidRPr="00C516C8">
        <w:lastRenderedPageBreak/>
        <w:t>“Are you the man that will shelter a poor woman and child from slave-catchers?” said the senator, explicitly.</w:t>
      </w:r>
    </w:p>
    <w:p w14:paraId="27AA0104" w14:textId="77777777" w:rsidR="00C516C8" w:rsidRDefault="007C7114" w:rsidP="00C516C8">
      <w:pPr>
        <w:pStyle w:val="Body"/>
      </w:pPr>
      <w:r w:rsidRPr="00C516C8">
        <w:t xml:space="preserve">“I rather think I am,” said honest John, with some considerable emphasis. </w:t>
      </w:r>
    </w:p>
    <w:p w14:paraId="4F74A4C4" w14:textId="1A2F67B3" w:rsidR="007C7114" w:rsidRPr="00C516C8" w:rsidRDefault="007C7114" w:rsidP="00C516C8">
      <w:pPr>
        <w:pStyle w:val="Body"/>
      </w:pPr>
      <w:r w:rsidRPr="00C516C8">
        <w:t>“I thought so,” said the senator.</w:t>
      </w:r>
    </w:p>
    <w:p w14:paraId="48E1E4DE" w14:textId="77777777" w:rsidR="007C7114" w:rsidRPr="00C516C8" w:rsidRDefault="007C7114" w:rsidP="00C516C8">
      <w:pPr>
        <w:pStyle w:val="Body"/>
      </w:pPr>
      <w:r w:rsidRPr="00C516C8">
        <w:t>“If there’s anybody comes,” said the good man, stretching his tall, muscular form upward, “why here I’m ready for him: and I’ve got seven sons, each six foot high, and they’ll be ready for ’em. Give our respects to ’em,” said John; “tell ’em it’s no matter how soon they call,—make no kinder difference to us,” said John, running his fingers through the shock of hair that thatched his head, and bursting out into a great laugh.</w:t>
      </w:r>
    </w:p>
    <w:p w14:paraId="64D7A92B" w14:textId="50BE0787" w:rsidR="007C7114" w:rsidRPr="00C516C8" w:rsidRDefault="007C7114" w:rsidP="00C516C8">
      <w:pPr>
        <w:pStyle w:val="Body"/>
      </w:pPr>
      <w:r w:rsidRPr="00C516C8">
        <w:t>Weary, jaded, and spiritless, Eliza dragged herself up to the door, with her child lying in a heavy sleep on her arm. The rough man held the candle to her face, and uttering a kind of compassionate grunt, opened the door of a small bed-room adjoining to the large kitchen where they were standing, and motioned her to go</w:t>
      </w:r>
      <w:r w:rsidR="00C516C8">
        <w:t xml:space="preserve"> </w:t>
      </w:r>
      <w:r w:rsidRPr="00C516C8">
        <w:t>in. He took down a candle, and lighting it, set it upon the table, and then addressed himself to Eliza.</w:t>
      </w:r>
    </w:p>
    <w:p w14:paraId="4081B82E" w14:textId="05856BBD" w:rsidR="007C7114" w:rsidRPr="00C516C8" w:rsidRDefault="007C7114" w:rsidP="00C516C8">
      <w:pPr>
        <w:pStyle w:val="Body"/>
      </w:pPr>
      <w:r w:rsidRPr="00C516C8">
        <w:t>“Now, I say, gal, you needn’t be a bit afeard, let who will come here. I’m up to all that sort o’ thing,” said he, pointing to two or three goodly rifles over the mantel-piece; “and most people that know me know that ’t wouldn’t be healthy to try to get anybody out o’ my house when I’m agin it. So now you jist go to sleep now, as quiet as if yer mother was a rockin’ ye,” said he, as he shut the door.</w:t>
      </w:r>
    </w:p>
    <w:p w14:paraId="4B838338" w14:textId="77777777" w:rsidR="007C7114" w:rsidRPr="00C516C8" w:rsidRDefault="007C7114" w:rsidP="00C516C8">
      <w:pPr>
        <w:pStyle w:val="Body"/>
      </w:pPr>
      <w:r w:rsidRPr="00C516C8">
        <w:t>“Why, this is an uncommon handsome un,” he said to the senator. “Ah, well; handsome uns has the greatest cause to run, sometimes, if they has any kind o’ feelin, such as decent women should. I know all about that.”</w:t>
      </w:r>
    </w:p>
    <w:p w14:paraId="0F4DD244" w14:textId="77777777" w:rsidR="007C7114" w:rsidRPr="00C516C8" w:rsidRDefault="007C7114" w:rsidP="00C516C8">
      <w:pPr>
        <w:pStyle w:val="Body"/>
      </w:pPr>
      <w:r w:rsidRPr="00C516C8">
        <w:t>The senator, in a few words, briefly explained Eliza’s history.</w:t>
      </w:r>
    </w:p>
    <w:p w14:paraId="378822CA" w14:textId="77777777" w:rsidR="007C7114" w:rsidRPr="00C516C8" w:rsidRDefault="007C7114" w:rsidP="00C516C8">
      <w:pPr>
        <w:pStyle w:val="Body"/>
      </w:pPr>
      <w:r w:rsidRPr="00C516C8">
        <w:t>“O! ou! aw! now, I want to know?” said the good man, pitifully; “sho! now sho! That’s natur now, poor crittur! hunted down now like a deer,—hunted down, jest for havin’ natural feelin’s, and doin’ what no kind o’ mother could help a doin’! I tell ye what, these yer things make me come the nighest to swearin’, now, o’ most anything,” said honest John, as he wiped his eyes with the back of a great, freckled, yellow hand. “I tell yer what, stranger, it was years and years before I’d jine the church, ’cause the ministers round in our parts used to preach that the Bible went in for these ere cuttings up,—and I couldn’t be up to ’em with their Greek and Hebrew, and so I took up agin ’em, Bible and all. I never jined the church till I found a minister that was up to ’em all in Greek and all that, and he said right the contrary; and then I took right hold, and jined the church,—I did now, fact,” said John, who had been all this time uncorking some very frisky bottled cider, which at this juncture he presented.</w:t>
      </w:r>
    </w:p>
    <w:p w14:paraId="7CAB8009" w14:textId="77777777" w:rsidR="007C7114" w:rsidRPr="00C516C8" w:rsidRDefault="007C7114" w:rsidP="00C516C8">
      <w:pPr>
        <w:pStyle w:val="Body"/>
      </w:pPr>
      <w:r w:rsidRPr="00C516C8">
        <w:lastRenderedPageBreak/>
        <w:t>“Ye’d better jest put up here, now, till daylight,” said he, heartily, “and I’ll call up the old woman, and have a bed got ready for you in no time.”</w:t>
      </w:r>
    </w:p>
    <w:p w14:paraId="5A5BE59C" w14:textId="77777777" w:rsidR="007C7114" w:rsidRPr="00C516C8" w:rsidRDefault="007C7114" w:rsidP="00C516C8">
      <w:pPr>
        <w:pStyle w:val="Body"/>
      </w:pPr>
      <w:r w:rsidRPr="00C516C8">
        <w:t>“Thank you, my good friend,” said the senator, “I must be along, to take the night stage for Columbus.”</w:t>
      </w:r>
    </w:p>
    <w:p w14:paraId="46EB8565" w14:textId="77777777" w:rsidR="00C516C8" w:rsidRDefault="007C7114" w:rsidP="00C516C8">
      <w:pPr>
        <w:pStyle w:val="Body"/>
      </w:pPr>
      <w:r w:rsidRPr="00C516C8">
        <w:t xml:space="preserve">“Ah! well, then, if you must, I’ll go a piece with you, and show you a cross road that will take you there better than the road you came on. That road’s mighty bad.” </w:t>
      </w:r>
    </w:p>
    <w:p w14:paraId="128473C2" w14:textId="25339518" w:rsidR="007C7114" w:rsidRPr="00C516C8" w:rsidRDefault="007C7114" w:rsidP="00C516C8">
      <w:pPr>
        <w:pStyle w:val="Body"/>
      </w:pPr>
      <w:r w:rsidRPr="00C516C8">
        <w:t>John equipped himself, and, with a lantern in hand, was soon seen guiding the senator’s carriage towards a road that ran down in a hollow, back of his dwelling.</w:t>
      </w:r>
    </w:p>
    <w:p w14:paraId="6970CDD0" w14:textId="77777777" w:rsidR="00C516C8" w:rsidRDefault="007C7114" w:rsidP="00C516C8">
      <w:pPr>
        <w:pStyle w:val="Body"/>
      </w:pPr>
      <w:r w:rsidRPr="00C516C8">
        <w:t xml:space="preserve">When they parted, the senator put into his hand a ten-dollar bill. </w:t>
      </w:r>
    </w:p>
    <w:p w14:paraId="7E598408" w14:textId="54695F10" w:rsidR="007C7114" w:rsidRPr="00C516C8" w:rsidRDefault="007C7114" w:rsidP="00C516C8">
      <w:pPr>
        <w:pStyle w:val="Body"/>
      </w:pPr>
      <w:r w:rsidRPr="00C516C8">
        <w:t>“It’s for her,” he said, briefly.</w:t>
      </w:r>
    </w:p>
    <w:p w14:paraId="0BA74EB5" w14:textId="77777777" w:rsidR="00C516C8" w:rsidRDefault="007C7114" w:rsidP="00C516C8">
      <w:pPr>
        <w:pStyle w:val="Body"/>
      </w:pPr>
      <w:r w:rsidRPr="00C516C8">
        <w:t xml:space="preserve">“Ay, ay,” said John, with equal conciseness. </w:t>
      </w:r>
    </w:p>
    <w:p w14:paraId="4B2B2DB4" w14:textId="27949F12" w:rsidR="007C7114" w:rsidRPr="00C516C8" w:rsidRDefault="007C7114" w:rsidP="00C516C8">
      <w:pPr>
        <w:pStyle w:val="Body"/>
      </w:pPr>
      <w:r w:rsidRPr="00C516C8">
        <w:t>They shook hands, and parted.</w:t>
      </w:r>
    </w:p>
    <w:p w14:paraId="5285238A" w14:textId="77777777" w:rsidR="007C7114" w:rsidRDefault="007C7114" w:rsidP="00C516C8">
      <w:pPr>
        <w:pStyle w:val="Bodynoindent"/>
      </w:pPr>
    </w:p>
    <w:p w14:paraId="58B1341B" w14:textId="77777777" w:rsidR="007C7114" w:rsidRDefault="007C7114" w:rsidP="00C516C8">
      <w:pPr>
        <w:pStyle w:val="Heading3"/>
      </w:pPr>
      <w:r>
        <w:t>Chapter</w:t>
      </w:r>
      <w:r>
        <w:rPr>
          <w:spacing w:val="-4"/>
        </w:rPr>
        <w:t xml:space="preserve"> </w:t>
      </w:r>
      <w:r>
        <w:t>XIV</w:t>
      </w:r>
    </w:p>
    <w:p w14:paraId="2128DAE2" w14:textId="77777777" w:rsidR="007C7114" w:rsidRPr="00C516C8" w:rsidRDefault="007C7114" w:rsidP="00C516C8">
      <w:pPr>
        <w:pStyle w:val="Bodynoindent"/>
        <w:jc w:val="left"/>
        <w:rPr>
          <w:i/>
          <w:iCs/>
        </w:rPr>
      </w:pPr>
      <w:r w:rsidRPr="00C516C8">
        <w:rPr>
          <w:i/>
          <w:iCs/>
        </w:rPr>
        <w:t>Evangeline</w:t>
      </w:r>
    </w:p>
    <w:p w14:paraId="3FD79110" w14:textId="77777777" w:rsidR="007C7114" w:rsidRDefault="007C7114" w:rsidP="00C516C8">
      <w:pPr>
        <w:pStyle w:val="Bodynoindent"/>
        <w:jc w:val="left"/>
      </w:pPr>
    </w:p>
    <w:p w14:paraId="4BE4EA7A" w14:textId="77777777" w:rsidR="007C7114" w:rsidRPr="00C516C8" w:rsidRDefault="007C7114" w:rsidP="00C516C8">
      <w:pPr>
        <w:pStyle w:val="Poetry"/>
        <w:rPr>
          <w:i/>
          <w:iCs/>
        </w:rPr>
      </w:pPr>
      <w:r w:rsidRPr="00C516C8">
        <w:rPr>
          <w:i/>
          <w:iCs/>
        </w:rPr>
        <w:t>“A young star! which shone</w:t>
      </w:r>
    </w:p>
    <w:p w14:paraId="28043818" w14:textId="77777777" w:rsidR="007C7114" w:rsidRPr="00C516C8" w:rsidRDefault="007C7114" w:rsidP="00C516C8">
      <w:pPr>
        <w:pStyle w:val="Poetry"/>
        <w:rPr>
          <w:i/>
          <w:iCs/>
        </w:rPr>
      </w:pPr>
      <w:r w:rsidRPr="00C516C8">
        <w:rPr>
          <w:i/>
          <w:iCs/>
        </w:rPr>
        <w:t>O’er life—too sweet an image, for such glass!</w:t>
      </w:r>
    </w:p>
    <w:p w14:paraId="3FB1C405" w14:textId="77777777" w:rsidR="00C516C8" w:rsidRDefault="007C7114" w:rsidP="00C516C8">
      <w:pPr>
        <w:pStyle w:val="Poetry"/>
        <w:rPr>
          <w:i/>
          <w:iCs/>
        </w:rPr>
      </w:pPr>
      <w:r w:rsidRPr="00C516C8">
        <w:rPr>
          <w:i/>
          <w:iCs/>
        </w:rPr>
        <w:t xml:space="preserve">A lovely being, scarcely formed or moulded; </w:t>
      </w:r>
    </w:p>
    <w:p w14:paraId="01984E57" w14:textId="2C832F13" w:rsidR="007C7114" w:rsidRPr="00C516C8" w:rsidRDefault="007C7114" w:rsidP="00C516C8">
      <w:pPr>
        <w:pStyle w:val="Poetry"/>
        <w:rPr>
          <w:i/>
          <w:iCs/>
        </w:rPr>
      </w:pPr>
      <w:r w:rsidRPr="00C516C8">
        <w:rPr>
          <w:i/>
          <w:iCs/>
        </w:rPr>
        <w:t>A rose with all its sweetest leaves yet folded.”</w:t>
      </w:r>
    </w:p>
    <w:p w14:paraId="4B021B53" w14:textId="77777777" w:rsidR="007C7114" w:rsidRDefault="007C7114" w:rsidP="00C516C8">
      <w:pPr>
        <w:pStyle w:val="Bodynoindent"/>
      </w:pPr>
    </w:p>
    <w:p w14:paraId="2ADF1014" w14:textId="77777777" w:rsidR="007C7114" w:rsidRPr="00C516C8" w:rsidRDefault="007C7114" w:rsidP="00C516C8">
      <w:pPr>
        <w:pStyle w:val="Body"/>
      </w:pPr>
      <w:r w:rsidRPr="00C516C8">
        <w:t>The Mississippi! How, as by an enchanted wand, have its scenes been changed, since Chateaubriand wrote his prose-poetic description of it,* as a river of mighty, unbroken solitudes, rolling amid undreamed wonders of vegetable and animal existence.</w:t>
      </w:r>
    </w:p>
    <w:p w14:paraId="4A7894CC" w14:textId="77777777" w:rsidR="007C7114" w:rsidRPr="00C516C8" w:rsidRDefault="007C7114" w:rsidP="00C516C8">
      <w:pPr>
        <w:pStyle w:val="Body"/>
      </w:pPr>
      <w:r w:rsidRPr="00C516C8">
        <w:t>But as in an hour, this river of dreams and wild romance has emerged to a reality scarcely less visionary and splendid. What other river of the world bears on its bosom to the ocean the wealth and enterprise of such another country?—a country whose products embrace all between the tropics and the poles! Those turbid waters, hurrying, foaming, tearing along, an apt resemblance of that headlong tide of business which is poured along its wave by a race more vehement and energetic than any the old world ever saw. Ah! would that they did not also bear along a more fearful freight,—the tears of the oppressed, the sighs of the helpless, the bitter prayers of poor, ignorant hearts to an unknown God—unknown, unseen and silent, but who will yet “come out of his place to save all the poor of the earth!”</w:t>
      </w:r>
    </w:p>
    <w:p w14:paraId="0EF14588" w14:textId="77777777" w:rsidR="007C7114" w:rsidRPr="00C516C8" w:rsidRDefault="007C7114" w:rsidP="00C516C8">
      <w:pPr>
        <w:pStyle w:val="Body"/>
      </w:pPr>
      <w:r w:rsidRPr="00C516C8">
        <w:lastRenderedPageBreak/>
        <w:t>The slanting light of the setting sun quivers on the sea-like expanse of the river; the shivery canes, and the tall, dark cypress, hung with wreaths of dark, funereal moss, glow in the golden ray, as the heavily-laden steamboat marches onward.</w:t>
      </w:r>
    </w:p>
    <w:p w14:paraId="590529B4" w14:textId="77777777" w:rsidR="007C7114" w:rsidRPr="00C516C8" w:rsidRDefault="007C7114" w:rsidP="00C516C8">
      <w:pPr>
        <w:pStyle w:val="Body"/>
      </w:pPr>
      <w:r w:rsidRPr="00C516C8">
        <w:t>Piled with cotton-bales, from many a plantation, up over deck and sides, till she seems in the distance a square, massive block of gray, she moves heavily onward to the nearing mart. We must look some time among its crowded decks before we shall find again our humble friend Tom. High on the upper deck, in a little nook among the everywhere predominant cotton-bales, at last we may find him.</w:t>
      </w:r>
    </w:p>
    <w:p w14:paraId="361DBA2E" w14:textId="77777777" w:rsidR="007C7114" w:rsidRPr="00C516C8" w:rsidRDefault="007C7114" w:rsidP="00C516C8">
      <w:pPr>
        <w:pStyle w:val="Body"/>
      </w:pPr>
      <w:r w:rsidRPr="00C516C8">
        <w:t>Partly from confidence inspired by Mr. Shelby’s representations, and partly from the remarkably inoffensive and quiet character of the man, Tom had insensibly won his way far into the confidence even of such a man as Haley.</w:t>
      </w:r>
    </w:p>
    <w:p w14:paraId="2D7C3DBF" w14:textId="77777777" w:rsidR="007C7114" w:rsidRPr="00C516C8" w:rsidRDefault="007C7114" w:rsidP="00C516C8">
      <w:pPr>
        <w:pStyle w:val="Body"/>
      </w:pPr>
      <w:r w:rsidRPr="00C516C8">
        <w:t>At first he had watched him narrowly through the day, and never allowed him to sleep at night unfettered; but the uncomplaining patience and apparent contentment of Tom’s manner led him gradually to discontinue these restraints, and for some time Tom had enjoyed a sort of parole of honor, being permitted to come and go freely where he pleased on the boat.</w:t>
      </w:r>
    </w:p>
    <w:p w14:paraId="1259835C" w14:textId="77777777" w:rsidR="007C7114" w:rsidRPr="00C516C8" w:rsidRDefault="007C7114" w:rsidP="00C516C8">
      <w:pPr>
        <w:pStyle w:val="Body"/>
      </w:pPr>
      <w:r w:rsidRPr="00C516C8">
        <w:t>Ever quiet and obliging, and more than ready to lend a hand in every emergency which occurred among the workmen below, he had won the good opinion of all the hands, and spent many hours in helping them with as hearty a good will as ever he worked on a Kentucky farm.</w:t>
      </w:r>
    </w:p>
    <w:p w14:paraId="0F111207" w14:textId="77777777" w:rsidR="007C7114" w:rsidRPr="00C516C8" w:rsidRDefault="007C7114" w:rsidP="00C516C8">
      <w:pPr>
        <w:pStyle w:val="Body"/>
      </w:pPr>
      <w:r w:rsidRPr="00C516C8">
        <w:t>When there seemed to be nothing for him to do, he would climb to a nook among the cotton-bales of the upper deck, and busy himself in studying over his Bible,—and it is there we see him now.</w:t>
      </w:r>
    </w:p>
    <w:p w14:paraId="26520F40" w14:textId="6DD49191" w:rsidR="007C7114" w:rsidRPr="00C516C8" w:rsidRDefault="007C7114" w:rsidP="00C516C8">
      <w:pPr>
        <w:pStyle w:val="Body"/>
      </w:pPr>
      <w:r w:rsidRPr="00C516C8">
        <w:t>For a hundred or more miles above New Orleans, the river is higher than the surrounding country, and rolls its tremendous volume between massive levees twenty feet in height. The traveller from the deck of the steamer, as from some</w:t>
      </w:r>
      <w:r w:rsidR="00C516C8">
        <w:t xml:space="preserve"> </w:t>
      </w:r>
      <w:r w:rsidRPr="00C516C8">
        <w:t>floating castle top, overlooks the whole country for miles and miles around. Tom, therefore, had spread out full before him, in plantation after plantation, a map of the life to which he was approaching.</w:t>
      </w:r>
    </w:p>
    <w:p w14:paraId="351FC046" w14:textId="77777777" w:rsidR="007C7114" w:rsidRPr="00C516C8" w:rsidRDefault="007C7114" w:rsidP="00C516C8">
      <w:pPr>
        <w:pStyle w:val="Body"/>
      </w:pPr>
      <w:r w:rsidRPr="00C516C8">
        <w:t xml:space="preserve">He saw the distant slaves at their toil; he saw afar their villages of huts gleaming out in long rows on many a plantation, distant from the stately mansions and pleasure-grounds of the master;—and as the moving picture passed on, his poor, foolish heart would be turning backward to the Kentucky farm, with its old shadowy beeches,—to the master’s house, with its wide, cool halls, and, near by, the little cabin overgrown with the multiflora and bignonia. There he seemed to see familiar faces of comrades who had grown up with him from infancy; he saw his busy wife, bustling in her preparations for his evening meals; he heard the merry laugh of his boys at their play, and the chirrup of the baby at his knee; and then, with a start, all faded, and </w:t>
      </w:r>
      <w:r w:rsidRPr="00C516C8">
        <w:lastRenderedPageBreak/>
        <w:t>he saw again the canebrakes and cypresses and gliding plantations, and heard again the creaking and groaning of the machinery, all telling him too plainly that all that phase of life had gone by forever.</w:t>
      </w:r>
    </w:p>
    <w:p w14:paraId="1E2015D9" w14:textId="77777777" w:rsidR="007C7114" w:rsidRPr="00C516C8" w:rsidRDefault="007C7114" w:rsidP="00C516C8">
      <w:pPr>
        <w:pStyle w:val="Body"/>
      </w:pPr>
      <w:r w:rsidRPr="00C516C8">
        <w:t>In such a case, you write to your wife, and send messages to your children; but Tom could not write,—the mail for him had no existence, and the gulf of separation was unbridged by even a friendly word or signal.</w:t>
      </w:r>
    </w:p>
    <w:p w14:paraId="4FF2E632" w14:textId="77777777" w:rsidR="007C7114" w:rsidRPr="00C516C8" w:rsidRDefault="007C7114" w:rsidP="00C516C8">
      <w:pPr>
        <w:pStyle w:val="Body"/>
      </w:pPr>
      <w:r w:rsidRPr="00C516C8">
        <w:t>Is it strange, then, that some tears fall on the pages of his Bible, as he lays it on the cotton-bale, and, with patient finger, threading his slow way from word to word, traces out its promises? Having learned late in life, Tom was but a slow reader, and passed on laboriously from verse to verse. Fortunate for him was it that the book he was intent on was one which slow reading cannot injure,—nay, one whose words, like ingots of gold, seem often to need to be weighed separately, that the mind may take in their priceless value. Let us follow him a moment, as, pointing to each word, and pronouncing each half aloud, he reads,</w:t>
      </w:r>
    </w:p>
    <w:p w14:paraId="3475E721" w14:textId="77777777" w:rsidR="007C7114" w:rsidRPr="00C516C8" w:rsidRDefault="007C7114" w:rsidP="00C516C8">
      <w:pPr>
        <w:pStyle w:val="Body"/>
      </w:pPr>
      <w:r w:rsidRPr="00C516C8">
        <w:t>“Let—not—your—heart—be—troubled. In—my —Father’s—house—are— many—mansions. I—go—to—prepare—a—place—for—you.”</w:t>
      </w:r>
    </w:p>
    <w:p w14:paraId="2A30A419" w14:textId="77777777" w:rsidR="007C7114" w:rsidRPr="00C516C8" w:rsidRDefault="007C7114" w:rsidP="00C516C8">
      <w:pPr>
        <w:pStyle w:val="Body"/>
      </w:pPr>
      <w:r w:rsidRPr="00C516C8">
        <w:t>Cicero, when he buried his darling and only daughter, had a heart as full of honest grief as poor Tom’s,—perhaps no fuller, for both were only men;—but Cicero could pause over no such sublime words of hope, and look to no such future reunion; and if he had seen them, ten to one he would not have believed,—he must fill his head first with a thousand questions of authenticity of manuscript, and correctness of translation. But, to poor Tom, there it lay, just what he needed, so evidently true and divine that the possibility of a question never entered his simple head. It must be true; for, if not true, how could he live?</w:t>
      </w:r>
    </w:p>
    <w:p w14:paraId="57168B87" w14:textId="7552D766" w:rsidR="007C7114" w:rsidRPr="00C516C8" w:rsidRDefault="007C7114" w:rsidP="00C516C8">
      <w:pPr>
        <w:pStyle w:val="Body"/>
      </w:pPr>
      <w:r w:rsidRPr="00C516C8">
        <w:t>As for Tom’s Bible, though it had no annotations and helps in margin from learned commentators, still it had been embellished with certain way-marks and guide-boards of Tom’s own invention, and which helped him more than the most learned expositions could have done. It had been his custom to get the Bible read to him by his master’s children, in particular by young Master George; and, as they read, he would designate, by bold, strong marks and dashes, with pen and ink, the passages which more particularly gratified his ear or affected his heart. His Bible</w:t>
      </w:r>
      <w:r w:rsidR="00C516C8">
        <w:t xml:space="preserve"> </w:t>
      </w:r>
      <w:r w:rsidRPr="00C516C8">
        <w:t>was thus marked through, from one end to the other, with a variety of styles and designations; so he could in a moment seize upon his favorite passages, without the labor of spelling out what lay between them;—and while it lay there before him, every passage breathing of some old home scene, and recalling some past enjoyment, his Bible seemed to him all of this life that remained, as well as the promise of a future one.</w:t>
      </w:r>
    </w:p>
    <w:p w14:paraId="16F390AA" w14:textId="77777777" w:rsidR="007C7114" w:rsidRPr="00C516C8" w:rsidRDefault="007C7114" w:rsidP="00C516C8">
      <w:pPr>
        <w:pStyle w:val="Body"/>
      </w:pPr>
      <w:r w:rsidRPr="00C516C8">
        <w:lastRenderedPageBreak/>
        <w:t>Among the passengers on the boat was a young gentleman of fortune and family, resident in New Orleans, who bore the name of St. Clare. He had with him a daughter between five and six years of age, together with a lady who seemed to claim relationship to both, and to have the little one especially under her charge.</w:t>
      </w:r>
    </w:p>
    <w:p w14:paraId="19017C56" w14:textId="77777777" w:rsidR="007C7114" w:rsidRPr="00C516C8" w:rsidRDefault="007C7114" w:rsidP="00C516C8">
      <w:pPr>
        <w:pStyle w:val="Body"/>
      </w:pPr>
      <w:r w:rsidRPr="00C516C8">
        <w:t>Tom had often caught glimpses of this little girl,—for she was one of those busy, tripping creatures, that can be no more contained in one place than a sunbeam or a summer breeze,—nor was she one that, once seen, could be easily forgotten.</w:t>
      </w:r>
    </w:p>
    <w:p w14:paraId="690BBA05" w14:textId="6A82DB18" w:rsidR="007C7114" w:rsidRPr="00C516C8" w:rsidRDefault="007C7114" w:rsidP="00C516C8">
      <w:pPr>
        <w:pStyle w:val="Body"/>
      </w:pPr>
      <w:r w:rsidRPr="00C516C8">
        <w:t>Her form was the perfection of childish beauty, without its usual chubbiness and squareness of outline. There was about it an undulating and aerial grace, such as one might dream of for some mythic and allegorical being. Her face was remarkable less for its perfect beauty of feature than for a singular and dreamy earnestness of expression, which made the ideal start when they looked at her, and by which the dullest and most literal were impressed, without exactly knowing why. The shape of her head and the turn of her neck and bust was peculiarly noble, and the long golden-brown hair that floated like a cloud around it, the deep spiritual gravity of her violet blue eyes, shaded by heavy fringes of golden brown,—all marked her out from other children, and made every one turn and look after her, as she glided hither and thither on the boat. Nevertheless, the little one was not what you would have called either a grave child or a sad one. On the contrary, an airy and innocent playfulness seemed to flicker like the shadow of summer leaves over her childish face, and around her buoyant figure. She was always in motion, always with a half smile on her rosy mouth, flying hither and thither, with an undulating and cloud-like tread, singing to herself as she moved as in a happy dream. Her father and female guardian were incessantly busy in pursuit of her,—but, when caught, she melted from them again like a summer cloud; and as no word of chiding or reproof ever fell on her ear for whatever she chose to do, she pursued her own way all over the boat. Always dressed in white, she seemed to move like a shadow through all sorts of places, without contracting spot or stain; and there was not a corner or nook, above or below, where those fairy footsteps had not glided, and that visionary golden head, with its deep blue eyes, fleeted along.</w:t>
      </w:r>
    </w:p>
    <w:p w14:paraId="11B1E9AE" w14:textId="360FC6F7" w:rsidR="007C7114" w:rsidRPr="007E2BC5" w:rsidRDefault="007C7114" w:rsidP="007E2BC5">
      <w:pPr>
        <w:pStyle w:val="Body"/>
      </w:pPr>
      <w:r w:rsidRPr="00C516C8">
        <w:t>The fireman, as he looked up from his sweaty toil, sometimes found those eyes looking wonderingly into the raging depths of the furnace, and fearfully and pityingly at him, as if she thought him in some dreadful danger. Anon the steersman at the wheel paused and smiled, as the picture-like head gleamed through the window of the round house, and in a moment was gone again. A thousand times a day rough voices blessed her, and smiles of unwonted softness stole over hard faces, as she</w:t>
      </w:r>
      <w:r w:rsidR="007E2BC5">
        <w:t xml:space="preserve"> </w:t>
      </w:r>
      <w:r w:rsidRPr="007E2BC5">
        <w:t>passed; and when she tripped fearlessly over dangerous places, rough, sooty hands were stretched involuntarily out to save her, and smooth her path.</w:t>
      </w:r>
    </w:p>
    <w:p w14:paraId="715E798C" w14:textId="391C12B8" w:rsidR="007C7114" w:rsidRPr="007E2BC5" w:rsidRDefault="007C7114" w:rsidP="007E2BC5">
      <w:pPr>
        <w:pStyle w:val="Body"/>
      </w:pPr>
      <w:r w:rsidRPr="007E2BC5">
        <w:lastRenderedPageBreak/>
        <w:t>Tom, who had the soft, impressible nature of his kindly race, ever yearning toward the simple and childlike, watched the little creature with daily increasing interest. To him she seemed something almost divine; and whenever her golden head and deep blue eyes peered out upon him from behind some dusky cotton-bale, or looked down upon him over some ridge of packages, he half believed that he saw one of the angels stepped out of his New Testament.</w:t>
      </w:r>
    </w:p>
    <w:p w14:paraId="5069D8AF" w14:textId="77777777" w:rsidR="007C7114" w:rsidRPr="007E2BC5" w:rsidRDefault="007C7114" w:rsidP="007E2BC5">
      <w:pPr>
        <w:pStyle w:val="Body"/>
      </w:pPr>
      <w:r w:rsidRPr="007E2BC5">
        <w:t>Often and often she walked mournfully round the place where Haley’s gang of men and women sat in their chains. She would glide in among them, and look at them with an air of perplexed and sorrowful earnestness; and sometimes she would lift their chains with her slender hands, and then sigh wofully, as she glided away. Several times she appeared suddenly among them, with her hands full of candy, nuts, and oranges, which she would distribute joyfully to them, and then be gone again.</w:t>
      </w:r>
    </w:p>
    <w:p w14:paraId="75CEED19" w14:textId="77777777" w:rsidR="007E2BC5" w:rsidRDefault="007C7114" w:rsidP="007E2BC5">
      <w:pPr>
        <w:pStyle w:val="Body"/>
      </w:pPr>
      <w:r w:rsidRPr="007E2BC5">
        <w:t xml:space="preserve">Tom watched the little lady a great deal, before he ventured on any overtures towards acquaintanceship. He knew an abundance of simple acts to propitiate and invite the approaches of the little people, and he resolved to play his part right skilfully. He could cut cunning little baskets out of cherry-stones, could make grotesque faces on hickory-nuts, or odd-jumping figures out of elder-pith, and he was a very Pan in the manufacture of whistles of all sizes and sorts. His pockets were full of miscellaneous articles of attraction, which he had hoarded in days of old for his master’s children, and which he now produced, with commendable prudence and economy, one by one, as overtures for acquaintance and friendship. </w:t>
      </w:r>
    </w:p>
    <w:p w14:paraId="355FAB6C" w14:textId="04C0DC45" w:rsidR="007C7114" w:rsidRPr="007E2BC5" w:rsidRDefault="007C7114" w:rsidP="007E2BC5">
      <w:pPr>
        <w:pStyle w:val="Body"/>
      </w:pPr>
      <w:r w:rsidRPr="007E2BC5">
        <w:t>The little one was shy, for all her busy interest in everything going on, and it was not easy to tame her. For a while, she would perch like a canary-bird on some box or package near Tom, while busy in the little arts afore-named, and take from him, with a kind of grave bashfulness, the little articles he offered. But at last they</w:t>
      </w:r>
      <w:r w:rsidR="007E2BC5">
        <w:t xml:space="preserve"> </w:t>
      </w:r>
      <w:r w:rsidRPr="007E2BC5">
        <w:t>got on quite confidential terms.</w:t>
      </w:r>
    </w:p>
    <w:p w14:paraId="3240168B" w14:textId="77777777" w:rsidR="007C7114" w:rsidRPr="007E2BC5" w:rsidRDefault="007C7114" w:rsidP="007E2BC5">
      <w:pPr>
        <w:pStyle w:val="Body"/>
      </w:pPr>
      <w:r w:rsidRPr="007E2BC5">
        <w:t>“What’s little missy’s name?” said Tom, at last, when he thought matters were ripe to push such an inquiry.</w:t>
      </w:r>
    </w:p>
    <w:p w14:paraId="5FAD90D6" w14:textId="77777777" w:rsidR="007C7114" w:rsidRPr="007E2BC5" w:rsidRDefault="007C7114" w:rsidP="007E2BC5">
      <w:pPr>
        <w:pStyle w:val="Body"/>
      </w:pPr>
      <w:r w:rsidRPr="007E2BC5">
        <w:t>“Evangeline St. Clare,” said the little one, “though papa and everybody else call me Eva. Now, what’s your name?”</w:t>
      </w:r>
    </w:p>
    <w:p w14:paraId="209A4061" w14:textId="77777777" w:rsidR="007C7114" w:rsidRPr="007E2BC5" w:rsidRDefault="007C7114" w:rsidP="007E2BC5">
      <w:pPr>
        <w:pStyle w:val="Body"/>
      </w:pPr>
      <w:r w:rsidRPr="007E2BC5">
        <w:t>“My name’s Tom; the little chil’en used to call me Uncle Tom, way back thar in Kentuck.”</w:t>
      </w:r>
    </w:p>
    <w:p w14:paraId="58A48C86" w14:textId="77777777" w:rsidR="007C7114" w:rsidRPr="007E2BC5" w:rsidRDefault="007C7114" w:rsidP="007E2BC5">
      <w:pPr>
        <w:pStyle w:val="Body"/>
      </w:pPr>
      <w:r w:rsidRPr="007E2BC5">
        <w:t>“Then I mean to call you Uncle Tom, because, you see, I like you,” said Eva. “So, Uncle Tom, where are you going?”</w:t>
      </w:r>
    </w:p>
    <w:p w14:paraId="0365A0CA" w14:textId="77777777" w:rsidR="007E2BC5" w:rsidRDefault="007C7114" w:rsidP="007E2BC5">
      <w:pPr>
        <w:pStyle w:val="Body"/>
      </w:pPr>
      <w:r w:rsidRPr="007E2BC5">
        <w:t xml:space="preserve">“I don’t know, Miss Eva.” </w:t>
      </w:r>
    </w:p>
    <w:p w14:paraId="3BAFCEDD" w14:textId="1E6AD477" w:rsidR="007C7114" w:rsidRPr="007E2BC5" w:rsidRDefault="007C7114" w:rsidP="007E2BC5">
      <w:pPr>
        <w:pStyle w:val="Body"/>
      </w:pPr>
      <w:r w:rsidRPr="007E2BC5">
        <w:t>“Don’t know?” said Eva.</w:t>
      </w:r>
    </w:p>
    <w:p w14:paraId="629FDA7C" w14:textId="77777777" w:rsidR="007C7114" w:rsidRPr="007E2BC5" w:rsidRDefault="007C7114" w:rsidP="007E2BC5">
      <w:pPr>
        <w:pStyle w:val="Body"/>
      </w:pPr>
      <w:r w:rsidRPr="007E2BC5">
        <w:t>“No, I am going to be sold to somebody. I don’t know who.”</w:t>
      </w:r>
    </w:p>
    <w:p w14:paraId="298DBDF6" w14:textId="77777777" w:rsidR="007C7114" w:rsidRPr="007E2BC5" w:rsidRDefault="007C7114" w:rsidP="007E2BC5">
      <w:pPr>
        <w:pStyle w:val="Body"/>
      </w:pPr>
      <w:r w:rsidRPr="007E2BC5">
        <w:lastRenderedPageBreak/>
        <w:t>“My papa can buy you,” said Eva, quickly; “and if he buys you, you will have good times. I mean to ask him, this very day.”</w:t>
      </w:r>
    </w:p>
    <w:p w14:paraId="3DBD43F5" w14:textId="77777777" w:rsidR="007C7114" w:rsidRPr="007E2BC5" w:rsidRDefault="007C7114" w:rsidP="007E2BC5">
      <w:pPr>
        <w:pStyle w:val="Body"/>
      </w:pPr>
      <w:r w:rsidRPr="007E2BC5">
        <w:t>“Thank you, my little lady,” said Tom.</w:t>
      </w:r>
    </w:p>
    <w:p w14:paraId="6A566831" w14:textId="77777777" w:rsidR="007C7114" w:rsidRPr="007E2BC5" w:rsidRDefault="007C7114" w:rsidP="007E2BC5">
      <w:pPr>
        <w:pStyle w:val="Body"/>
      </w:pPr>
      <w:r w:rsidRPr="007E2BC5">
        <w:t>The boat here stopped at a small landing to take in wood, and Eva, hearing her father’s voice, bounded nimbly away. Tom rose up, and went forward to offer his service in wooding, and soon was busy among the hands.</w:t>
      </w:r>
    </w:p>
    <w:p w14:paraId="0FE802DC" w14:textId="77777777" w:rsidR="007C7114" w:rsidRPr="007E2BC5" w:rsidRDefault="007C7114" w:rsidP="007E2BC5">
      <w:pPr>
        <w:pStyle w:val="Body"/>
      </w:pPr>
      <w:r w:rsidRPr="007E2BC5">
        <w:t>Eva and her father were standing together by the railings to see the boat start from the landing-place, the wheel had made two or three revolutions in the water, when, by some sudden movement, the little one suddenly lost her balance and fell sheer over the side of the boat into the water. Her father, scarce knowing what he did, was plunging in after her, but was held back by some behind him, who saw that more efficient aid had followed his child.</w:t>
      </w:r>
    </w:p>
    <w:p w14:paraId="52C26A58" w14:textId="0506DF02" w:rsidR="007C7114" w:rsidRPr="007E2BC5" w:rsidRDefault="007C7114" w:rsidP="007E2BC5">
      <w:pPr>
        <w:pStyle w:val="Body"/>
      </w:pPr>
      <w:r w:rsidRPr="007E2BC5">
        <w:t>Tom was standing just under her on the lower deck, as she fell. He saw her strike the water, and sink, and was after her in a moment. A broad-chested, strong-armed fellow, it was nothing for him to keep afloat in the water, till, in a moment or two the child rose to the surface, and he caught her in his arms, and, swimming with her to the boat-side, handed her up, all dripping, to the grasp of hundreds of hands, which, as if they had all belonged to one man, were stretched eagerly out to receive her. A few moments more, and her father bore her, dripping and senseless, to the ladies’ cabin, where, as is usual in cases of the kind, there ensued a very well-meaning and kind-hearted strife among the female occupants generally, as to who should do the most things to make a disturbance, and to hinder her recovery in every way possible.</w:t>
      </w:r>
    </w:p>
    <w:p w14:paraId="07768332" w14:textId="77777777" w:rsidR="007C7114" w:rsidRPr="007E2BC5" w:rsidRDefault="007C7114" w:rsidP="007E2BC5">
      <w:pPr>
        <w:pStyle w:val="Body"/>
      </w:pPr>
      <w:r w:rsidRPr="007E2BC5">
        <w:t>It was a sultry, close day, the next day, as the steamer drew near to New Orleans. A general bustle of expectation and preparation was spread through the boat; in the cabin, one and another were gathering their things together, and arranging them, preparatory to going ashore. The steward and chambermaid, and all, were busily engaged in cleaning, furbishing, and arranging the splendid boat, preparatory to a grand entree.</w:t>
      </w:r>
    </w:p>
    <w:p w14:paraId="6893C4BE" w14:textId="77777777" w:rsidR="007C7114" w:rsidRPr="007E2BC5" w:rsidRDefault="007C7114" w:rsidP="007E2BC5">
      <w:pPr>
        <w:pStyle w:val="Body"/>
      </w:pPr>
      <w:r w:rsidRPr="007E2BC5">
        <w:t>On the lower deck sat our friend Tom, with his arms folded, and anxiously, from time to time, turning his eyes towards a group on the other side of the boat.</w:t>
      </w:r>
    </w:p>
    <w:p w14:paraId="07EF93FB" w14:textId="73A6121C" w:rsidR="007C7114" w:rsidRPr="007E2BC5" w:rsidRDefault="007C7114" w:rsidP="007E2BC5">
      <w:pPr>
        <w:pStyle w:val="Body"/>
      </w:pPr>
      <w:r w:rsidRPr="007E2BC5">
        <w:t xml:space="preserve">There stood the fair Evangeline, a little paler than the day before, but otherwise exhibiting no traces of the accident which had befallen her. A graceful, elegantly-formed young man stood by her, carelessly leaning one elbow on a bale of cotton while a large pocket-book lay open before him. It was quite evident, at a glance, that the gentleman was Eva’s father. There was the same noble cast of head, the same large blue eyes, the same golden-brown hair; yet the expression was wholly different. In the large, clear blue eyes, though in form and color exactly similar, there was wanting that misty, dreamy depth of expression; all was clear, bold, and </w:t>
      </w:r>
      <w:r w:rsidRPr="007E2BC5">
        <w:lastRenderedPageBreak/>
        <w:t>bright, but with a light wholly of this world: the beautifully cut mouth had a proud and somewhat sarcastic expression, while an air of free-and-easy superiority sat not ungracefully in every turn and movement of his fine form. He was listening, with a good-humored, negligent air, half comic, half contemptuous, to Haley, who was very volubly expatiating on the quality of the article for which they were bargaining.</w:t>
      </w:r>
    </w:p>
    <w:p w14:paraId="04378DB4" w14:textId="6F3382AF" w:rsidR="007C7114" w:rsidRPr="007E2BC5" w:rsidRDefault="007C7114" w:rsidP="007E2BC5">
      <w:pPr>
        <w:pStyle w:val="Body"/>
      </w:pPr>
      <w:r w:rsidRPr="007E2BC5">
        <w:t>“All the moral and Christian virtues bound in black Morocco, complete!” he said, when Haley had finished. “Well, now, my good fellow, what’s the damage, as</w:t>
      </w:r>
      <w:r w:rsidR="007E2BC5">
        <w:t xml:space="preserve"> </w:t>
      </w:r>
      <w:r w:rsidRPr="007E2BC5">
        <w:t>they say in Kentucky; in short, what’s to be paid out for this business? How much are you going to cheat me, now? Out with it!”</w:t>
      </w:r>
    </w:p>
    <w:p w14:paraId="6243D83A" w14:textId="77777777" w:rsidR="007C7114" w:rsidRPr="007E2BC5" w:rsidRDefault="007C7114" w:rsidP="007E2BC5">
      <w:pPr>
        <w:pStyle w:val="Body"/>
      </w:pPr>
      <w:r w:rsidRPr="007E2BC5">
        <w:t>“Wal,” said Haley, “if I should say thirteen hundred dollars for that ar fellow, I shouldn’t but just save myself; I shouldn’t, now, re’ly.”</w:t>
      </w:r>
    </w:p>
    <w:p w14:paraId="5FCB1EDB" w14:textId="77777777" w:rsidR="007C7114" w:rsidRPr="007E2BC5" w:rsidRDefault="007C7114" w:rsidP="007E2BC5">
      <w:pPr>
        <w:pStyle w:val="Body"/>
      </w:pPr>
      <w:r w:rsidRPr="007E2BC5">
        <w:t>“Poor fellow!” said the young man, fixing his keen, mocking blue eye on him; “but I suppose you’d let me have him for that, out of a particular regard for me.”</w:t>
      </w:r>
    </w:p>
    <w:p w14:paraId="0E6BA615" w14:textId="77777777" w:rsidR="007C7114" w:rsidRPr="007E2BC5" w:rsidRDefault="007C7114" w:rsidP="007E2BC5">
      <w:pPr>
        <w:pStyle w:val="Body"/>
      </w:pPr>
      <w:r w:rsidRPr="007E2BC5">
        <w:t>“Well, the young lady here seems to be sot on him, and nat’lly enough.”</w:t>
      </w:r>
    </w:p>
    <w:p w14:paraId="52CF2408" w14:textId="77777777" w:rsidR="007C7114" w:rsidRPr="007E2BC5" w:rsidRDefault="007C7114" w:rsidP="007E2BC5">
      <w:pPr>
        <w:pStyle w:val="Body"/>
      </w:pPr>
      <w:r w:rsidRPr="007E2BC5">
        <w:t>“O! certainly, there’s a call on your benevolence, my friend. Now, as a matter of Christian charity, how cheap could you afford to let him go, to oblige a young lady that’s particular sot on him?”</w:t>
      </w:r>
    </w:p>
    <w:p w14:paraId="1B5D584E" w14:textId="4511B9D4" w:rsidR="007E2BC5" w:rsidRDefault="007C7114" w:rsidP="007E2BC5">
      <w:pPr>
        <w:pStyle w:val="Body"/>
      </w:pPr>
      <w:r w:rsidRPr="007E2BC5">
        <w:t xml:space="preserve">“Wal, now, just think on ’t,” said the trader; “just look at them limbs,—broad-chested, strong as a horse. Look at his head; them high forrads allays shows calculatin niggers, that’ll do any kind o’ thing. I’ve, marked that ar. Now, a nigger of that ar heft and build is worth considerable, just as you may say, for his body, supposin he’s stupid; but come to put in his calculatin faculties, and them which I can show he has oncommon, why, of course, it makes him come higher. Why, that ar fellow managed his master’s whole farm. He has a strornary talent for business.” </w:t>
      </w:r>
    </w:p>
    <w:p w14:paraId="55373A8E" w14:textId="2465B969" w:rsidR="007C7114" w:rsidRPr="007E2BC5" w:rsidRDefault="007C7114" w:rsidP="007E2BC5">
      <w:pPr>
        <w:pStyle w:val="Body"/>
      </w:pPr>
      <w:r w:rsidRPr="007E2BC5">
        <w:t>“Bad, bad, very bad; knows altogether too much!” said the young man, with the same mocking smile playing about his mouth. “Never will do, in the world.</w:t>
      </w:r>
      <w:r w:rsidR="007E2BC5">
        <w:t xml:space="preserve"> </w:t>
      </w:r>
      <w:r w:rsidRPr="007E2BC5">
        <w:t>Your smart fellows are always running off, stealing horses, and raising the devil generally. I think you’ll have to take off a couple of hundred for his smartness.”</w:t>
      </w:r>
    </w:p>
    <w:p w14:paraId="42CE3ED0" w14:textId="77777777" w:rsidR="007C7114" w:rsidRPr="007E2BC5" w:rsidRDefault="007C7114" w:rsidP="007E2BC5">
      <w:pPr>
        <w:pStyle w:val="Body"/>
      </w:pPr>
      <w:r w:rsidRPr="007E2BC5">
        <w:t>“Wal, there might be something in that ar, if it warnt for his character; but I can show recommends from his master and others, to prove he is one of your real pious,—the most humble, prayin, pious crittur ye ever did see. Why, he’s been called a preacher in them parts he came from.”</w:t>
      </w:r>
    </w:p>
    <w:p w14:paraId="7D4C9A9C" w14:textId="77777777" w:rsidR="007C7114" w:rsidRPr="007E2BC5" w:rsidRDefault="007C7114" w:rsidP="007E2BC5">
      <w:pPr>
        <w:pStyle w:val="Body"/>
      </w:pPr>
      <w:r w:rsidRPr="007E2BC5">
        <w:t>“And I might use him for a family chaplain, possibly,” added the young man, dryly. “That’s quite an idea. Religion is a remarkably scarce article at our house.”</w:t>
      </w:r>
    </w:p>
    <w:p w14:paraId="7ED445D5" w14:textId="77777777" w:rsidR="007C7114" w:rsidRPr="007E2BC5" w:rsidRDefault="007C7114" w:rsidP="007E2BC5">
      <w:pPr>
        <w:pStyle w:val="Body"/>
      </w:pPr>
      <w:r w:rsidRPr="007E2BC5">
        <w:lastRenderedPageBreak/>
        <w:t>“You’re joking, now.”</w:t>
      </w:r>
    </w:p>
    <w:p w14:paraId="308803A0" w14:textId="77777777" w:rsidR="007C7114" w:rsidRPr="007E2BC5" w:rsidRDefault="007C7114" w:rsidP="007E2BC5">
      <w:pPr>
        <w:pStyle w:val="Body"/>
      </w:pPr>
      <w:r w:rsidRPr="007E2BC5">
        <w:t>“How do you know I am? Didn’t you just warrant him for a preacher? Has he been examined by any synod or council? Come, hand over your papers.”</w:t>
      </w:r>
    </w:p>
    <w:p w14:paraId="6CFFE5B7" w14:textId="5412C505" w:rsidR="007C7114" w:rsidRPr="007E2BC5" w:rsidRDefault="007C7114" w:rsidP="007E2BC5">
      <w:pPr>
        <w:pStyle w:val="Body"/>
      </w:pPr>
      <w:r w:rsidRPr="007E2BC5">
        <w:t>If the trader had not been sure, by a certain good-humored twinkle in the large eye, that all this banter was sure, in the long run, to turn out a cash concern, he might have been somewhat out of patience; as it was, he laid down a greasy pocketbook on the cotton-bales, and began anxiously studying over certain papers in it, the young man standing by, the while, looking down on him with an air of careless, easy drollery.</w:t>
      </w:r>
    </w:p>
    <w:p w14:paraId="301CA075" w14:textId="77777777" w:rsidR="007C7114" w:rsidRPr="007E2BC5" w:rsidRDefault="007C7114" w:rsidP="007E2BC5">
      <w:pPr>
        <w:pStyle w:val="Body"/>
      </w:pPr>
      <w:r w:rsidRPr="007E2BC5">
        <w:t>“Papa, do buy him! it’s no matter what you pay,” whispered Eva, softly, getting up on a package, and putting her arm around her father’s neck. “You have money enough, I know. I want him.”</w:t>
      </w:r>
    </w:p>
    <w:p w14:paraId="55446F76" w14:textId="77777777" w:rsidR="007C7114" w:rsidRPr="007E2BC5" w:rsidRDefault="007C7114" w:rsidP="007E2BC5">
      <w:pPr>
        <w:pStyle w:val="Body"/>
      </w:pPr>
      <w:r w:rsidRPr="007E2BC5">
        <w:t>“What for, pussy? Are you going to use him for a rattle-box, or a rocking-horse, or what?</w:t>
      </w:r>
    </w:p>
    <w:p w14:paraId="65D5A659" w14:textId="77777777" w:rsidR="007E2BC5" w:rsidRDefault="007C7114" w:rsidP="007E2BC5">
      <w:pPr>
        <w:pStyle w:val="Body"/>
      </w:pPr>
      <w:r w:rsidRPr="007E2BC5">
        <w:t xml:space="preserve">“I want to make him happy.” </w:t>
      </w:r>
    </w:p>
    <w:p w14:paraId="3D74DC3B" w14:textId="6D86C237" w:rsidR="007C7114" w:rsidRPr="007E2BC5" w:rsidRDefault="007C7114" w:rsidP="007E2BC5">
      <w:pPr>
        <w:pStyle w:val="Body"/>
      </w:pPr>
      <w:r w:rsidRPr="007E2BC5">
        <w:t>“An original reason, certainly.”</w:t>
      </w:r>
    </w:p>
    <w:p w14:paraId="7E601F8D" w14:textId="77777777" w:rsidR="007C7114" w:rsidRPr="007E2BC5" w:rsidRDefault="007C7114" w:rsidP="007E2BC5">
      <w:pPr>
        <w:pStyle w:val="Body"/>
      </w:pPr>
      <w:r w:rsidRPr="007E2BC5">
        <w:t>Here the trader handed up a certificate, signed by Mr. Shelby, which the young man took with the tips of his long fingers, and glanced over carelessly.</w:t>
      </w:r>
    </w:p>
    <w:p w14:paraId="643A4AAB" w14:textId="77777777" w:rsidR="007E2BC5" w:rsidRDefault="007C7114" w:rsidP="007E2BC5">
      <w:pPr>
        <w:pStyle w:val="Body"/>
      </w:pPr>
      <w:r w:rsidRPr="007E2BC5">
        <w:t xml:space="preserve">“A gentlemanly hand,” he said, “and well spelt, too. Well, now, but I’m not sure, after all, about this religion,” said he, the old wicked expression returning to his eye; “the country is almost ruined with pious white people; such pious politicians as we have just before elections,—such pious goings on in all departments of church and state, that a fellow does not know who’ll cheat him next. I don’t know, either, about religion’s being up in the market, just now. I have not looked in the papers lately, to see how it sells. How many hundred dollars, now, do you put on for this religion?” </w:t>
      </w:r>
    </w:p>
    <w:p w14:paraId="58B61C11" w14:textId="200EAC74" w:rsidR="007C7114" w:rsidRPr="007E2BC5" w:rsidRDefault="007C7114" w:rsidP="007E2BC5">
      <w:pPr>
        <w:pStyle w:val="Body"/>
      </w:pPr>
      <w:r w:rsidRPr="007E2BC5">
        <w:t>“You like to be jokin, now,” said the trader; “but, then, there’s sense under all that ar. I know there’s differences in religion. Some kinds is mis’rable: there’s your meetin pious; there’s your singin, roarin pious; them ar an’t no account, in black or white;—but these rayly is; and I’ve seen it in niggers as often as any, your rail softly, quiet, stiddy, honest, pious, that the hull world couldn’t tempt ’em to do nothing that they thinks is wrong; and ye see in this letter what Tom’s old master</w:t>
      </w:r>
      <w:r w:rsidR="007E2BC5">
        <w:t xml:space="preserve"> </w:t>
      </w:r>
      <w:r w:rsidRPr="007E2BC5">
        <w:t>says about him.”</w:t>
      </w:r>
    </w:p>
    <w:p w14:paraId="5D5F8DBE" w14:textId="77777777" w:rsidR="007C7114" w:rsidRPr="007E2BC5" w:rsidRDefault="007C7114" w:rsidP="007E2BC5">
      <w:pPr>
        <w:pStyle w:val="Body"/>
      </w:pPr>
      <w:r w:rsidRPr="007E2BC5">
        <w:t>“Now,” said the young man, stooping gravely over his book of bills, “if you can assure me that I really can buy this kind of pious, and that it will be set down to my account in the book up above, as something belonging to me, I wouldn’t care if I did go a little extra for it. How d’ye say?”</w:t>
      </w:r>
    </w:p>
    <w:p w14:paraId="35CD9C7F" w14:textId="77777777" w:rsidR="007C7114" w:rsidRPr="007E2BC5" w:rsidRDefault="007C7114" w:rsidP="007E2BC5">
      <w:pPr>
        <w:pStyle w:val="Body"/>
      </w:pPr>
      <w:r w:rsidRPr="007E2BC5">
        <w:lastRenderedPageBreak/>
        <w:t>“Wal, raily, I can’t do that,” said the trader. “I’m a thinkin that every man’ll have to hang on his own hook, in them ar quarters.”</w:t>
      </w:r>
    </w:p>
    <w:p w14:paraId="2BF99240" w14:textId="77777777" w:rsidR="007C7114" w:rsidRPr="007E2BC5" w:rsidRDefault="007C7114" w:rsidP="007E2BC5">
      <w:pPr>
        <w:pStyle w:val="Body"/>
      </w:pPr>
      <w:r w:rsidRPr="007E2BC5">
        <w:t>“Rather hard on a fellow that pays extra on religion, and can’t trade with it in the state where he wants it most, an’t it, now?” said the young man, who had been making out a roll of bills while he was speaking. “There, count your money, old boy!” he added, as he handed the roll to the trader.</w:t>
      </w:r>
    </w:p>
    <w:p w14:paraId="206C5A1F" w14:textId="77777777" w:rsidR="007C7114" w:rsidRPr="007E2BC5" w:rsidRDefault="007C7114" w:rsidP="007E2BC5">
      <w:pPr>
        <w:pStyle w:val="Body"/>
      </w:pPr>
      <w:r w:rsidRPr="007E2BC5">
        <w:t>“All right,” said Haley, his face beaming with delight; and pulling out an old inkhorn, he proceeded to fill out a bill of sale, which, in a few moments, he handed to the young man.</w:t>
      </w:r>
    </w:p>
    <w:p w14:paraId="77CA2BED" w14:textId="77777777" w:rsidR="007C7114" w:rsidRPr="007E2BC5" w:rsidRDefault="007C7114" w:rsidP="007E2BC5">
      <w:pPr>
        <w:pStyle w:val="Body"/>
      </w:pPr>
      <w:r w:rsidRPr="007E2BC5">
        <w:t>“I wonder, now, if I was divided up and inventoried,” said the latter as he ran over the paper, “how much I might bring. Say so much for the shape of my head, so much for a high forehead, so much for arms, and hands, and legs, and then so much for education, learning, talent, honesty, religion! Bless me! there would be small charge on that last, I’m thinking. But come, Eva,” he said; and taking the hand of his daughter, he stepped across the boat, and carelessly putting the tip of his finger under Tom’s chin, said, good-humoredly, “Look-up, Tom, and see how you like your new master.”</w:t>
      </w:r>
    </w:p>
    <w:p w14:paraId="22042D0B" w14:textId="77777777" w:rsidR="007C7114" w:rsidRPr="007E2BC5" w:rsidRDefault="007C7114" w:rsidP="007E2BC5">
      <w:pPr>
        <w:pStyle w:val="Body"/>
      </w:pPr>
      <w:r w:rsidRPr="007E2BC5">
        <w:t>Tom looked up. It was not in nature to look into that gay, young, handsome face, without a feeling of pleasure; and Tom felt the tears start in his eyes as he said, heartily, “God bless you, Mas’r!”</w:t>
      </w:r>
    </w:p>
    <w:p w14:paraId="1540C1E9" w14:textId="77777777" w:rsidR="007C7114" w:rsidRPr="007E2BC5" w:rsidRDefault="007C7114" w:rsidP="007E2BC5">
      <w:pPr>
        <w:pStyle w:val="Body"/>
      </w:pPr>
      <w:r w:rsidRPr="007E2BC5">
        <w:t>“Well, I hope he will. What’s your name? Tom? Quite as likely to do it for your asking as mine, from all accounts. Can you drive horses, Tom?”</w:t>
      </w:r>
    </w:p>
    <w:p w14:paraId="705BC2FC" w14:textId="77777777" w:rsidR="007C7114" w:rsidRPr="007E2BC5" w:rsidRDefault="007C7114" w:rsidP="007E2BC5">
      <w:pPr>
        <w:pStyle w:val="Body"/>
      </w:pPr>
      <w:r w:rsidRPr="007E2BC5">
        <w:t>“I’ve been allays used to horses,” said Tom. “Mas’r Shelby raised heaps of ’em.”</w:t>
      </w:r>
    </w:p>
    <w:p w14:paraId="3B04E05E" w14:textId="77777777" w:rsidR="007C7114" w:rsidRPr="007E2BC5" w:rsidRDefault="007C7114" w:rsidP="007E2BC5">
      <w:pPr>
        <w:pStyle w:val="Body"/>
      </w:pPr>
      <w:r w:rsidRPr="007E2BC5">
        <w:t>“Well, I think I shall put you in coachy, on condition that you won’t be drunk more than once a week, unless in cases of emergency, Tom.”</w:t>
      </w:r>
    </w:p>
    <w:p w14:paraId="45204BA4" w14:textId="77777777" w:rsidR="007C7114" w:rsidRPr="007E2BC5" w:rsidRDefault="007C7114" w:rsidP="007E2BC5">
      <w:pPr>
        <w:pStyle w:val="Body"/>
      </w:pPr>
      <w:r w:rsidRPr="007E2BC5">
        <w:t>Tom looked surprised, and rather hurt, and said, “I never drink, Mas’r.”</w:t>
      </w:r>
    </w:p>
    <w:p w14:paraId="0302B616" w14:textId="77777777" w:rsidR="007C7114" w:rsidRPr="007E2BC5" w:rsidRDefault="007C7114" w:rsidP="007E2BC5">
      <w:pPr>
        <w:pStyle w:val="Body"/>
      </w:pPr>
      <w:r w:rsidRPr="007E2BC5">
        <w:t>“I’ve heard that story before, Tom; but then we’ll see. It will be a special accommodation to all concerned, if you don’t. Never mind, my boy,” he added, good-humoredly, seeing Tom still looked grave; “I don’t doubt you mean to do well.”</w:t>
      </w:r>
    </w:p>
    <w:p w14:paraId="1A1025DD" w14:textId="77777777" w:rsidR="007C7114" w:rsidRPr="007E2BC5" w:rsidRDefault="007C7114" w:rsidP="007E2BC5">
      <w:pPr>
        <w:pStyle w:val="Body"/>
      </w:pPr>
      <w:r w:rsidRPr="007E2BC5">
        <w:t>“I sartin do, Mas’r,” said Tom.</w:t>
      </w:r>
    </w:p>
    <w:p w14:paraId="788947C8" w14:textId="77777777" w:rsidR="007C7114" w:rsidRPr="007E2BC5" w:rsidRDefault="007C7114" w:rsidP="007E2BC5">
      <w:pPr>
        <w:pStyle w:val="Body"/>
      </w:pPr>
      <w:r w:rsidRPr="007E2BC5">
        <w:t>“And you shall have good times,” said Eva. “Papa is very good to everybody, only he always will laugh at them.”</w:t>
      </w:r>
    </w:p>
    <w:p w14:paraId="4593B2DA" w14:textId="77777777" w:rsidR="007C7114" w:rsidRPr="007E2BC5" w:rsidRDefault="007C7114" w:rsidP="007E2BC5">
      <w:pPr>
        <w:pStyle w:val="Body"/>
      </w:pPr>
      <w:r w:rsidRPr="007E2BC5">
        <w:t>“Papa is much obliged to you for his recommendation,” said St. Clare, laughing, as he turned on his heel and walked away.</w:t>
      </w:r>
    </w:p>
    <w:p w14:paraId="4E411DF3" w14:textId="77777777" w:rsidR="007C7114" w:rsidRDefault="007C7114" w:rsidP="007E2BC5">
      <w:pPr>
        <w:pStyle w:val="Bodynoindent"/>
      </w:pPr>
    </w:p>
    <w:p w14:paraId="3326DB6E" w14:textId="77777777" w:rsidR="007C7114" w:rsidRDefault="007C7114" w:rsidP="007E2BC5">
      <w:pPr>
        <w:pStyle w:val="Heading3"/>
      </w:pPr>
      <w:r>
        <w:t>Chapter</w:t>
      </w:r>
      <w:r>
        <w:rPr>
          <w:spacing w:val="-4"/>
        </w:rPr>
        <w:t xml:space="preserve"> </w:t>
      </w:r>
      <w:r>
        <w:t>XX</w:t>
      </w:r>
    </w:p>
    <w:p w14:paraId="74BCD0DE" w14:textId="77777777" w:rsidR="007C7114" w:rsidRPr="007E2BC5" w:rsidRDefault="007C7114" w:rsidP="007E2BC5">
      <w:pPr>
        <w:pStyle w:val="Bodynoindent"/>
        <w:jc w:val="left"/>
        <w:rPr>
          <w:i/>
          <w:iCs/>
        </w:rPr>
      </w:pPr>
      <w:r w:rsidRPr="007E2BC5">
        <w:rPr>
          <w:i/>
          <w:iCs/>
        </w:rPr>
        <w:lastRenderedPageBreak/>
        <w:t>Topsy</w:t>
      </w:r>
    </w:p>
    <w:p w14:paraId="262D3FDF" w14:textId="77777777" w:rsidR="007E2BC5" w:rsidRDefault="007C7114" w:rsidP="007E2BC5">
      <w:pPr>
        <w:pStyle w:val="Body"/>
      </w:pPr>
      <w:r w:rsidRPr="007E2BC5">
        <w:t>One morning, while Miss Ophelia was busy in some of her domestic cares, St.</w:t>
      </w:r>
      <w:r w:rsidR="007E2BC5">
        <w:t xml:space="preserve"> </w:t>
      </w:r>
      <w:r w:rsidRPr="007E2BC5">
        <w:t xml:space="preserve">Clare’s voice was heard, calling her at the foot of the stairs. </w:t>
      </w:r>
    </w:p>
    <w:p w14:paraId="13D883EB" w14:textId="131EF86E" w:rsidR="007C7114" w:rsidRPr="007E2BC5" w:rsidRDefault="007C7114" w:rsidP="007E2BC5">
      <w:pPr>
        <w:pStyle w:val="Body"/>
      </w:pPr>
      <w:r w:rsidRPr="007E2BC5">
        <w:t>“Come down here, Cousin, I’ve something to show you.”</w:t>
      </w:r>
    </w:p>
    <w:p w14:paraId="37E78CDB" w14:textId="77777777" w:rsidR="007E2BC5" w:rsidRDefault="007C7114" w:rsidP="007E2BC5">
      <w:pPr>
        <w:pStyle w:val="Body"/>
      </w:pPr>
      <w:r w:rsidRPr="007E2BC5">
        <w:t xml:space="preserve">“What is it?” said Miss Ophelia, coming down, with her sewing in her hand. </w:t>
      </w:r>
    </w:p>
    <w:p w14:paraId="4399CCE9" w14:textId="0B94B8DF" w:rsidR="007C7114" w:rsidRPr="007E2BC5" w:rsidRDefault="007C7114" w:rsidP="007E2BC5">
      <w:pPr>
        <w:pStyle w:val="Body"/>
      </w:pPr>
      <w:r w:rsidRPr="007E2BC5">
        <w:t>“I’ve made a purchase for your department,—see here,” said St. Clare; and,</w:t>
      </w:r>
      <w:r w:rsidR="007E2BC5">
        <w:t xml:space="preserve"> </w:t>
      </w:r>
      <w:r w:rsidRPr="007E2BC5">
        <w:t>with the word, he pulled along a little negro girl, about eight or nine years of age.</w:t>
      </w:r>
    </w:p>
    <w:p w14:paraId="7E56CDBF" w14:textId="77777777" w:rsidR="007C7114" w:rsidRPr="007E2BC5" w:rsidRDefault="007C7114" w:rsidP="007E2BC5">
      <w:pPr>
        <w:pStyle w:val="Body"/>
      </w:pPr>
      <w:r w:rsidRPr="007E2BC5">
        <w:t>She was one of the blackest of her race; and her round shining eyes, glittering as glass beads, moved with quick and restless glances over everything in the room. Her mouth, half open with astonishment at the wonders of the new Mas’r’s parlor, displayed a white and brilliant set of teeth. Her woolly hair was braided in sundry little tails, which stuck out in every direction. The expression of her face was an odd mixture of shrewdness and cunning, over which was oddly drawn, like a kind of veil, an expression of the most doleful gravity and solemnity. She was dressed in a single filthy, ragged garment, made of bagging; and stood with her hands demurely folded before her. Altogether, there was something odd and goblin-like about her appearance,—something, as Miss Ophelia afterwards said, “so heathenish,” as to inspire that good lady with utter dismay; and turning to St. Clare, she said,</w:t>
      </w:r>
    </w:p>
    <w:p w14:paraId="6320270C" w14:textId="77777777" w:rsidR="007C7114" w:rsidRPr="007E2BC5" w:rsidRDefault="007C7114" w:rsidP="007E2BC5">
      <w:pPr>
        <w:pStyle w:val="Body"/>
      </w:pPr>
      <w:r w:rsidRPr="007E2BC5">
        <w:t>“Augustine, what in the world have you brought that thing here for?”</w:t>
      </w:r>
    </w:p>
    <w:p w14:paraId="6386F191" w14:textId="77777777" w:rsidR="007C7114" w:rsidRPr="007E2BC5" w:rsidRDefault="007C7114" w:rsidP="007E2BC5">
      <w:pPr>
        <w:pStyle w:val="Body"/>
      </w:pPr>
      <w:r w:rsidRPr="007E2BC5">
        <w:t>“For you to educate, to be sure, and train in the way she should go. I thought she was rather a funny specimen in the Jim Crow line. Here, Topsy,” he added, giving a whistle, as a man would to call the attention of a dog, “give us a song, now, and show us some of your dancing.”</w:t>
      </w:r>
    </w:p>
    <w:p w14:paraId="56DC0DBD" w14:textId="42DED2FB" w:rsidR="007C7114" w:rsidRPr="007E2BC5" w:rsidRDefault="007C7114" w:rsidP="007E2BC5">
      <w:pPr>
        <w:pStyle w:val="Body"/>
      </w:pPr>
      <w:r w:rsidRPr="007E2BC5">
        <w:t>The black, glassy eyes glittered with a kind of wicked drollery, and the thing struck up, in a clear shrill voice, an odd negro melody, to which she kept time with her hands and feet, spinning round, clapping her hands, knocking her knees together, in a wild, fantastic sort of time, and producing in her throat all those odd guttural sounds which distinguish the native music of her race; and finally, turning</w:t>
      </w:r>
      <w:r w:rsidR="007E2BC5" w:rsidRPr="007E2BC5">
        <w:t xml:space="preserve"> </w:t>
      </w:r>
      <w:r w:rsidRPr="007E2BC5">
        <w:t>a summerset or two, and giving a prolonged closing note, as odd and unearthly as that of a steam-whistle, she came suddenly down on the carpet, and stood with her hands folded, and a most sanctimonious expression of meekness and solemnity over her face, only broken by the cunning glances which she shot askance from the corners of her eyes.</w:t>
      </w:r>
    </w:p>
    <w:p w14:paraId="5307FCE0" w14:textId="77777777" w:rsidR="007C7114" w:rsidRPr="007E2BC5" w:rsidRDefault="007C7114" w:rsidP="007E2BC5">
      <w:pPr>
        <w:pStyle w:val="Body"/>
      </w:pPr>
      <w:r w:rsidRPr="007E2BC5">
        <w:t>Miss Ophelia stood silent, perfectly paralyzed with amazement. St. Clare, like a mischievous fellow as he was, appeared to enjoy her astonishment; and, addressing the child again, said,</w:t>
      </w:r>
    </w:p>
    <w:p w14:paraId="747D08D2" w14:textId="77777777" w:rsidR="007C7114" w:rsidRPr="007E2BC5" w:rsidRDefault="007C7114" w:rsidP="007E2BC5">
      <w:pPr>
        <w:pStyle w:val="Body"/>
      </w:pPr>
      <w:r w:rsidRPr="007E2BC5">
        <w:lastRenderedPageBreak/>
        <w:t>“Topsy, this is your new mistress. I’m going to give you up to her; see now that you behave yourself.”</w:t>
      </w:r>
    </w:p>
    <w:p w14:paraId="7BC84C42" w14:textId="77777777" w:rsidR="007C7114" w:rsidRPr="007E2BC5" w:rsidRDefault="007C7114" w:rsidP="007E2BC5">
      <w:pPr>
        <w:pStyle w:val="Body"/>
      </w:pPr>
      <w:r w:rsidRPr="007E2BC5">
        <w:t>“Yes, Mas’r,” said Topsy, with sanctimonious gravity, her wicked eyes twinkling as she spoke.</w:t>
      </w:r>
    </w:p>
    <w:p w14:paraId="4E227670" w14:textId="77777777" w:rsidR="007C7114" w:rsidRPr="007E2BC5" w:rsidRDefault="007C7114" w:rsidP="007E2BC5">
      <w:pPr>
        <w:pStyle w:val="Body"/>
      </w:pPr>
      <w:r w:rsidRPr="007E2BC5">
        <w:t>“You’re going to be good, Topsy, you understand,” said St. Clare.</w:t>
      </w:r>
    </w:p>
    <w:p w14:paraId="7E4A3294" w14:textId="77777777" w:rsidR="007E2BC5" w:rsidRDefault="007C7114" w:rsidP="007E2BC5">
      <w:pPr>
        <w:pStyle w:val="Body"/>
      </w:pPr>
      <w:r w:rsidRPr="007E2BC5">
        <w:t xml:space="preserve">“O yes, Mas’r,” said Topsy, with another twinkle, her hands still devoutly folded. </w:t>
      </w:r>
    </w:p>
    <w:p w14:paraId="30204114" w14:textId="6E14885B" w:rsidR="007C7114" w:rsidRPr="007E2BC5" w:rsidRDefault="007C7114" w:rsidP="007E2BC5">
      <w:pPr>
        <w:pStyle w:val="Body"/>
      </w:pPr>
      <w:r w:rsidRPr="007E2BC5">
        <w:t>“Now, Augustine, what upon earth is this for?” said Miss Ophelia. “Your house is so full of these little plagues, now, that a body can’t set down their foot without treading on ’em. I get up in the morning, and find one asleep behind the door, and see one black head poking out from under the table, one lying on the door-mat,—and they are mopping and mowing and grinning between all the railings, and tumbling over the kitchen floor! What on earth did you want to</w:t>
      </w:r>
      <w:r w:rsidR="007E2BC5">
        <w:t xml:space="preserve"> </w:t>
      </w:r>
      <w:r w:rsidRPr="007E2BC5">
        <w:t>bring this one for?”</w:t>
      </w:r>
    </w:p>
    <w:p w14:paraId="606D5C07" w14:textId="77777777" w:rsidR="007C7114" w:rsidRPr="007E2BC5" w:rsidRDefault="007C7114" w:rsidP="007E2BC5">
      <w:pPr>
        <w:pStyle w:val="Body"/>
      </w:pPr>
      <w:r w:rsidRPr="007E2BC5">
        <w:t>“For you to educate—didn’t I tell you? You’re always preaching about educating. I thought I would make you a present of a fresh-caught specimen, and let you try your hand on her, and bring her up in the way she should go.”</w:t>
      </w:r>
    </w:p>
    <w:p w14:paraId="718C13FD" w14:textId="77777777" w:rsidR="007E2BC5" w:rsidRDefault="007C7114" w:rsidP="007E2BC5">
      <w:pPr>
        <w:pStyle w:val="Body"/>
      </w:pPr>
      <w:r w:rsidRPr="007E2BC5">
        <w:t>“</w:t>
      </w:r>
      <w:r w:rsidRPr="007E2BC5">
        <w:rPr>
          <w:i/>
          <w:iCs/>
        </w:rPr>
        <w:t>I</w:t>
      </w:r>
      <w:r w:rsidRPr="007E2BC5">
        <w:t xml:space="preserve"> don’t want her, I am sure;—I have more to do with ’em now than I want to.” </w:t>
      </w:r>
    </w:p>
    <w:p w14:paraId="19654520" w14:textId="460F5CBB" w:rsidR="007C7114" w:rsidRPr="007E2BC5" w:rsidRDefault="007C7114" w:rsidP="007E2BC5">
      <w:pPr>
        <w:pStyle w:val="Body"/>
      </w:pPr>
      <w:r w:rsidRPr="007E2BC5">
        <w:t>“That’s you Christians, all over!—you’ll get up a society, and get some poor missionary to spend all his days among just such heathen. But let me see one of you that would take one into your house with you, and take the labor of their conversion on yourselves! No; when it comes to that, they are dirty and disagreeable, and it’s</w:t>
      </w:r>
      <w:r w:rsidR="007E2BC5">
        <w:t xml:space="preserve"> </w:t>
      </w:r>
      <w:r w:rsidRPr="007E2BC5">
        <w:t>too much care, and so on.”</w:t>
      </w:r>
    </w:p>
    <w:p w14:paraId="5D199B90" w14:textId="77777777" w:rsidR="007C7114" w:rsidRPr="007E2BC5" w:rsidRDefault="007C7114" w:rsidP="007E2BC5">
      <w:pPr>
        <w:pStyle w:val="Body"/>
      </w:pPr>
      <w:r w:rsidRPr="007E2BC5">
        <w:t>“Augustine, you know I didn’t think of it in that light,” said Miss Ophelia, evidently softening. “Well, it might be a real missionary work,” said she, looking rather more favorably on the child.</w:t>
      </w:r>
    </w:p>
    <w:p w14:paraId="3A71D355" w14:textId="77777777" w:rsidR="007C7114" w:rsidRPr="007E2BC5" w:rsidRDefault="007C7114" w:rsidP="007E2BC5">
      <w:pPr>
        <w:pStyle w:val="Body"/>
      </w:pPr>
      <w:r w:rsidRPr="007E2BC5">
        <w:t>St. Clare had touched the right string. Miss Ophelia’s conscientiousness was ever on the alert. “But,” she added, “I really didn’t see the need of buying this one;—there are enough now, in your house, to take all my time and skill.”</w:t>
      </w:r>
    </w:p>
    <w:p w14:paraId="24A371C3" w14:textId="0960425A" w:rsidR="007C7114" w:rsidRPr="007E2BC5" w:rsidRDefault="007C7114" w:rsidP="007E2BC5">
      <w:pPr>
        <w:pStyle w:val="Body"/>
      </w:pPr>
      <w:r w:rsidRPr="007E2BC5">
        <w:t>“Well, then, Cousin,” said St. Clare, drawing her aside, “I ought to beg your pardon for my good-for-nothing speeches. You are so good, after all, that there’s no sense in them. Why, the fact is, this concern belonged to a couple of drunken creatures that keep a low restaurant that I have to pass by every day, and I was tired of hearing her screaming, and them beating and swearing at her. She looked bright and funny, too, as if something might be made of her;—so I bought her, and I’ll give her to you. Try, now, and give her a good orthodox New England bringing</w:t>
      </w:r>
      <w:r w:rsidR="007E2BC5" w:rsidRPr="007E2BC5">
        <w:t xml:space="preserve"> </w:t>
      </w:r>
      <w:r w:rsidRPr="007E2BC5">
        <w:t>up, and see what it’ll make of her. You know I haven’t any gift that way; but I’d like you to try.”</w:t>
      </w:r>
    </w:p>
    <w:p w14:paraId="2D50126B" w14:textId="77777777" w:rsidR="007C7114" w:rsidRDefault="007C7114" w:rsidP="007E2BC5">
      <w:pPr>
        <w:pStyle w:val="Body"/>
      </w:pPr>
      <w:r>
        <w:lastRenderedPageBreak/>
        <w:t>“Well, I’ll do what I can,” said Miss Ophelia; and she approached her new</w:t>
      </w:r>
      <w:r>
        <w:rPr>
          <w:spacing w:val="1"/>
        </w:rPr>
        <w:t xml:space="preserve"> </w:t>
      </w:r>
      <w:r>
        <w:t>subject very much as a person might be supposed to approach a black spider,</w:t>
      </w:r>
      <w:r>
        <w:rPr>
          <w:spacing w:val="1"/>
        </w:rPr>
        <w:t xml:space="preserve"> </w:t>
      </w:r>
      <w:r>
        <w:t>supposing</w:t>
      </w:r>
      <w:r>
        <w:rPr>
          <w:spacing w:val="-2"/>
        </w:rPr>
        <w:t xml:space="preserve"> </w:t>
      </w:r>
      <w:r>
        <w:t>them</w:t>
      </w:r>
      <w:r>
        <w:rPr>
          <w:spacing w:val="-2"/>
        </w:rPr>
        <w:t xml:space="preserve"> </w:t>
      </w:r>
      <w:r>
        <w:t>to</w:t>
      </w:r>
      <w:r>
        <w:rPr>
          <w:spacing w:val="-1"/>
        </w:rPr>
        <w:t xml:space="preserve"> </w:t>
      </w:r>
      <w:r>
        <w:t>have</w:t>
      </w:r>
      <w:r>
        <w:rPr>
          <w:spacing w:val="-2"/>
        </w:rPr>
        <w:t xml:space="preserve"> </w:t>
      </w:r>
      <w:r>
        <w:t>benevolent</w:t>
      </w:r>
      <w:r>
        <w:rPr>
          <w:spacing w:val="-1"/>
        </w:rPr>
        <w:t xml:space="preserve"> </w:t>
      </w:r>
      <w:r>
        <w:t>designs</w:t>
      </w:r>
      <w:r>
        <w:rPr>
          <w:spacing w:val="-2"/>
        </w:rPr>
        <w:t xml:space="preserve"> </w:t>
      </w:r>
      <w:r>
        <w:t>toward</w:t>
      </w:r>
      <w:r>
        <w:rPr>
          <w:spacing w:val="-2"/>
        </w:rPr>
        <w:t xml:space="preserve"> </w:t>
      </w:r>
      <w:r>
        <w:t>it.</w:t>
      </w:r>
    </w:p>
    <w:p w14:paraId="73DF5EC5" w14:textId="77777777" w:rsidR="007C7114" w:rsidRDefault="007C7114" w:rsidP="007E2BC5">
      <w:pPr>
        <w:pStyle w:val="Body"/>
      </w:pPr>
      <w:r>
        <w:t>“She’s</w:t>
      </w:r>
      <w:r>
        <w:rPr>
          <w:spacing w:val="-5"/>
        </w:rPr>
        <w:t xml:space="preserve"> </w:t>
      </w:r>
      <w:r>
        <w:t>dreadfully</w:t>
      </w:r>
      <w:r>
        <w:rPr>
          <w:spacing w:val="-4"/>
        </w:rPr>
        <w:t xml:space="preserve"> </w:t>
      </w:r>
      <w:r>
        <w:t>dirty,</w:t>
      </w:r>
      <w:r>
        <w:rPr>
          <w:spacing w:val="-5"/>
        </w:rPr>
        <w:t xml:space="preserve"> </w:t>
      </w:r>
      <w:r>
        <w:t>and</w:t>
      </w:r>
      <w:r>
        <w:rPr>
          <w:spacing w:val="-3"/>
        </w:rPr>
        <w:t xml:space="preserve"> </w:t>
      </w:r>
      <w:r>
        <w:t>half</w:t>
      </w:r>
      <w:r>
        <w:rPr>
          <w:spacing w:val="-5"/>
        </w:rPr>
        <w:t xml:space="preserve"> </w:t>
      </w:r>
      <w:r>
        <w:t>naked,”</w:t>
      </w:r>
      <w:r>
        <w:rPr>
          <w:spacing w:val="-3"/>
        </w:rPr>
        <w:t xml:space="preserve"> </w:t>
      </w:r>
      <w:r>
        <w:t>she</w:t>
      </w:r>
      <w:r>
        <w:rPr>
          <w:spacing w:val="-5"/>
        </w:rPr>
        <w:t xml:space="preserve"> </w:t>
      </w:r>
      <w:r>
        <w:t>said.</w:t>
      </w:r>
    </w:p>
    <w:p w14:paraId="030FFFA2" w14:textId="77777777" w:rsidR="007E2BC5" w:rsidRDefault="007C7114" w:rsidP="007E2BC5">
      <w:pPr>
        <w:pStyle w:val="Body"/>
        <w:rPr>
          <w:spacing w:val="-50"/>
        </w:rPr>
      </w:pPr>
      <w:r>
        <w:t>“Well,</w:t>
      </w:r>
      <w:r>
        <w:rPr>
          <w:spacing w:val="-4"/>
        </w:rPr>
        <w:t xml:space="preserve"> </w:t>
      </w:r>
      <w:r>
        <w:t>take</w:t>
      </w:r>
      <w:r>
        <w:rPr>
          <w:spacing w:val="-4"/>
        </w:rPr>
        <w:t xml:space="preserve"> </w:t>
      </w:r>
      <w:r>
        <w:t>her</w:t>
      </w:r>
      <w:r>
        <w:rPr>
          <w:spacing w:val="-4"/>
        </w:rPr>
        <w:t xml:space="preserve"> </w:t>
      </w:r>
      <w:r>
        <w:t>down</w:t>
      </w:r>
      <w:r>
        <w:rPr>
          <w:spacing w:val="-3"/>
        </w:rPr>
        <w:t xml:space="preserve"> </w:t>
      </w:r>
      <w:r>
        <w:t>stairs,</w:t>
      </w:r>
      <w:r>
        <w:rPr>
          <w:spacing w:val="-4"/>
        </w:rPr>
        <w:t xml:space="preserve"> </w:t>
      </w:r>
      <w:r>
        <w:t>and</w:t>
      </w:r>
      <w:r>
        <w:rPr>
          <w:spacing w:val="-3"/>
        </w:rPr>
        <w:t xml:space="preserve"> </w:t>
      </w:r>
      <w:r>
        <w:t>make</w:t>
      </w:r>
      <w:r>
        <w:rPr>
          <w:spacing w:val="-3"/>
        </w:rPr>
        <w:t xml:space="preserve"> </w:t>
      </w:r>
      <w:r>
        <w:t>some</w:t>
      </w:r>
      <w:r>
        <w:rPr>
          <w:spacing w:val="-3"/>
        </w:rPr>
        <w:t xml:space="preserve"> </w:t>
      </w:r>
      <w:r>
        <w:t>of</w:t>
      </w:r>
      <w:r>
        <w:rPr>
          <w:spacing w:val="-4"/>
        </w:rPr>
        <w:t xml:space="preserve"> </w:t>
      </w:r>
      <w:r>
        <w:t>them</w:t>
      </w:r>
      <w:r>
        <w:rPr>
          <w:spacing w:val="-4"/>
        </w:rPr>
        <w:t xml:space="preserve"> </w:t>
      </w:r>
      <w:r>
        <w:t>clean</w:t>
      </w:r>
      <w:r>
        <w:rPr>
          <w:spacing w:val="-4"/>
        </w:rPr>
        <w:t xml:space="preserve"> </w:t>
      </w:r>
      <w:r>
        <w:t>and</w:t>
      </w:r>
      <w:r>
        <w:rPr>
          <w:spacing w:val="-2"/>
        </w:rPr>
        <w:t xml:space="preserve"> </w:t>
      </w:r>
      <w:r>
        <w:t>clothe</w:t>
      </w:r>
      <w:r>
        <w:rPr>
          <w:spacing w:val="-4"/>
        </w:rPr>
        <w:t xml:space="preserve"> </w:t>
      </w:r>
      <w:r>
        <w:t>her</w:t>
      </w:r>
      <w:r>
        <w:rPr>
          <w:spacing w:val="-4"/>
        </w:rPr>
        <w:t xml:space="preserve"> </w:t>
      </w:r>
      <w:r>
        <w:t>up.”</w:t>
      </w:r>
      <w:r>
        <w:rPr>
          <w:spacing w:val="-50"/>
        </w:rPr>
        <w:t xml:space="preserve"> </w:t>
      </w:r>
    </w:p>
    <w:p w14:paraId="5B43ABD8" w14:textId="4CDE3124" w:rsidR="007C7114" w:rsidRDefault="007C7114" w:rsidP="007E2BC5">
      <w:pPr>
        <w:pStyle w:val="Body"/>
      </w:pPr>
      <w:r>
        <w:t>Miss</w:t>
      </w:r>
      <w:r>
        <w:rPr>
          <w:spacing w:val="-2"/>
        </w:rPr>
        <w:t xml:space="preserve"> </w:t>
      </w:r>
      <w:r>
        <w:t>Ophelia</w:t>
      </w:r>
      <w:r>
        <w:rPr>
          <w:spacing w:val="-1"/>
        </w:rPr>
        <w:t xml:space="preserve"> </w:t>
      </w:r>
      <w:r>
        <w:t>carried</w:t>
      </w:r>
      <w:r>
        <w:rPr>
          <w:spacing w:val="-1"/>
        </w:rPr>
        <w:t xml:space="preserve"> </w:t>
      </w:r>
      <w:r>
        <w:t>her</w:t>
      </w:r>
      <w:r>
        <w:rPr>
          <w:spacing w:val="-2"/>
        </w:rPr>
        <w:t xml:space="preserve"> </w:t>
      </w:r>
      <w:r>
        <w:t>to</w:t>
      </w:r>
      <w:r>
        <w:rPr>
          <w:spacing w:val="-1"/>
        </w:rPr>
        <w:t xml:space="preserve"> </w:t>
      </w:r>
      <w:r>
        <w:t>the</w:t>
      </w:r>
      <w:r>
        <w:rPr>
          <w:spacing w:val="-1"/>
        </w:rPr>
        <w:t xml:space="preserve"> </w:t>
      </w:r>
      <w:r>
        <w:t>kitchen</w:t>
      </w:r>
      <w:r>
        <w:rPr>
          <w:spacing w:val="-1"/>
        </w:rPr>
        <w:t xml:space="preserve"> </w:t>
      </w:r>
      <w:r>
        <w:t>regions.</w:t>
      </w:r>
    </w:p>
    <w:p w14:paraId="6C739151" w14:textId="77777777" w:rsidR="007E2BC5" w:rsidRDefault="007C7114" w:rsidP="007E2BC5">
      <w:pPr>
        <w:pStyle w:val="Body"/>
        <w:rPr>
          <w:spacing w:val="-50"/>
        </w:rPr>
      </w:pPr>
      <w:r>
        <w:t>“Don’t</w:t>
      </w:r>
      <w:r>
        <w:rPr>
          <w:spacing w:val="-9"/>
        </w:rPr>
        <w:t xml:space="preserve"> </w:t>
      </w:r>
      <w:r>
        <w:t>see</w:t>
      </w:r>
      <w:r>
        <w:rPr>
          <w:spacing w:val="-7"/>
        </w:rPr>
        <w:t xml:space="preserve"> </w:t>
      </w:r>
      <w:r>
        <w:t>what</w:t>
      </w:r>
      <w:r>
        <w:rPr>
          <w:spacing w:val="-8"/>
        </w:rPr>
        <w:t xml:space="preserve"> </w:t>
      </w:r>
      <w:r>
        <w:t>Mas’r</w:t>
      </w:r>
      <w:r>
        <w:rPr>
          <w:spacing w:val="-8"/>
        </w:rPr>
        <w:t xml:space="preserve"> </w:t>
      </w:r>
      <w:r>
        <w:t>St.</w:t>
      </w:r>
      <w:r>
        <w:rPr>
          <w:spacing w:val="-8"/>
        </w:rPr>
        <w:t xml:space="preserve"> </w:t>
      </w:r>
      <w:r>
        <w:t>Clare</w:t>
      </w:r>
      <w:r>
        <w:rPr>
          <w:spacing w:val="-9"/>
        </w:rPr>
        <w:t xml:space="preserve"> </w:t>
      </w:r>
      <w:r>
        <w:t>wants</w:t>
      </w:r>
      <w:r>
        <w:rPr>
          <w:spacing w:val="-8"/>
        </w:rPr>
        <w:t xml:space="preserve"> </w:t>
      </w:r>
      <w:r>
        <w:t>of</w:t>
      </w:r>
      <w:r>
        <w:rPr>
          <w:spacing w:val="-8"/>
        </w:rPr>
        <w:t xml:space="preserve"> </w:t>
      </w:r>
      <w:r>
        <w:t>’nother</w:t>
      </w:r>
      <w:r>
        <w:rPr>
          <w:spacing w:val="-7"/>
        </w:rPr>
        <w:t xml:space="preserve"> </w:t>
      </w:r>
      <w:r>
        <w:t>nigger!”</w:t>
      </w:r>
      <w:r>
        <w:rPr>
          <w:spacing w:val="-8"/>
        </w:rPr>
        <w:t xml:space="preserve"> </w:t>
      </w:r>
      <w:r>
        <w:t>said</w:t>
      </w:r>
      <w:r>
        <w:rPr>
          <w:spacing w:val="-8"/>
        </w:rPr>
        <w:t xml:space="preserve"> </w:t>
      </w:r>
      <w:r>
        <w:t>Dinah,</w:t>
      </w:r>
      <w:r>
        <w:rPr>
          <w:spacing w:val="-8"/>
        </w:rPr>
        <w:t xml:space="preserve"> </w:t>
      </w:r>
      <w:r>
        <w:t>surveying</w:t>
      </w:r>
      <w:r>
        <w:rPr>
          <w:spacing w:val="-50"/>
        </w:rPr>
        <w:t xml:space="preserve"> </w:t>
      </w:r>
      <w:r>
        <w:rPr>
          <w:spacing w:val="-1"/>
        </w:rPr>
        <w:t>the</w:t>
      </w:r>
      <w:r>
        <w:rPr>
          <w:spacing w:val="-17"/>
        </w:rPr>
        <w:t xml:space="preserve"> </w:t>
      </w:r>
      <w:r>
        <w:rPr>
          <w:spacing w:val="-1"/>
        </w:rPr>
        <w:t>new</w:t>
      </w:r>
      <w:r>
        <w:rPr>
          <w:spacing w:val="-16"/>
        </w:rPr>
        <w:t xml:space="preserve"> </w:t>
      </w:r>
      <w:r>
        <w:rPr>
          <w:spacing w:val="-1"/>
        </w:rPr>
        <w:t>arrival</w:t>
      </w:r>
      <w:r>
        <w:rPr>
          <w:spacing w:val="-16"/>
        </w:rPr>
        <w:t xml:space="preserve"> </w:t>
      </w:r>
      <w:r>
        <w:rPr>
          <w:spacing w:val="-1"/>
        </w:rPr>
        <w:t>with</w:t>
      </w:r>
      <w:r>
        <w:rPr>
          <w:spacing w:val="-17"/>
        </w:rPr>
        <w:t xml:space="preserve"> </w:t>
      </w:r>
      <w:r>
        <w:rPr>
          <w:spacing w:val="-1"/>
        </w:rPr>
        <w:t>no</w:t>
      </w:r>
      <w:r>
        <w:rPr>
          <w:spacing w:val="-17"/>
        </w:rPr>
        <w:t xml:space="preserve"> </w:t>
      </w:r>
      <w:r>
        <w:rPr>
          <w:spacing w:val="-1"/>
        </w:rPr>
        <w:t>friendly</w:t>
      </w:r>
      <w:r>
        <w:rPr>
          <w:spacing w:val="-16"/>
        </w:rPr>
        <w:t xml:space="preserve"> </w:t>
      </w:r>
      <w:r>
        <w:rPr>
          <w:spacing w:val="-1"/>
        </w:rPr>
        <w:t>air.</w:t>
      </w:r>
      <w:r>
        <w:rPr>
          <w:spacing w:val="-17"/>
        </w:rPr>
        <w:t xml:space="preserve"> </w:t>
      </w:r>
      <w:r>
        <w:rPr>
          <w:spacing w:val="-1"/>
        </w:rPr>
        <w:t>“Won’t</w:t>
      </w:r>
      <w:r>
        <w:rPr>
          <w:spacing w:val="-17"/>
        </w:rPr>
        <w:t xml:space="preserve"> </w:t>
      </w:r>
      <w:r>
        <w:t>have</w:t>
      </w:r>
      <w:r>
        <w:rPr>
          <w:spacing w:val="-16"/>
        </w:rPr>
        <w:t xml:space="preserve"> </w:t>
      </w:r>
      <w:r>
        <w:t>her</w:t>
      </w:r>
      <w:r>
        <w:rPr>
          <w:spacing w:val="-17"/>
        </w:rPr>
        <w:t xml:space="preserve"> </w:t>
      </w:r>
      <w:r>
        <w:t>around</w:t>
      </w:r>
      <w:r>
        <w:rPr>
          <w:spacing w:val="-16"/>
        </w:rPr>
        <w:t xml:space="preserve"> </w:t>
      </w:r>
      <w:r>
        <w:t>under</w:t>
      </w:r>
      <w:r>
        <w:rPr>
          <w:spacing w:val="-17"/>
        </w:rPr>
        <w:t xml:space="preserve"> </w:t>
      </w:r>
      <w:r>
        <w:rPr>
          <w:i/>
        </w:rPr>
        <w:t>my</w:t>
      </w:r>
      <w:r>
        <w:rPr>
          <w:i/>
          <w:spacing w:val="-17"/>
        </w:rPr>
        <w:t xml:space="preserve"> </w:t>
      </w:r>
      <w:r>
        <w:t>feet,</w:t>
      </w:r>
      <w:r>
        <w:rPr>
          <w:spacing w:val="-13"/>
        </w:rPr>
        <w:t xml:space="preserve"> </w:t>
      </w:r>
      <w:r>
        <w:rPr>
          <w:i/>
        </w:rPr>
        <w:t>I</w:t>
      </w:r>
      <w:r>
        <w:rPr>
          <w:i/>
          <w:spacing w:val="-17"/>
        </w:rPr>
        <w:t xml:space="preserve"> </w:t>
      </w:r>
      <w:r>
        <w:t>know!”</w:t>
      </w:r>
      <w:r>
        <w:rPr>
          <w:spacing w:val="-50"/>
        </w:rPr>
        <w:t xml:space="preserve"> </w:t>
      </w:r>
    </w:p>
    <w:p w14:paraId="00A9A102" w14:textId="77777777" w:rsidR="007E2BC5" w:rsidRDefault="007C7114" w:rsidP="007E2BC5">
      <w:pPr>
        <w:pStyle w:val="Body"/>
        <w:rPr>
          <w:spacing w:val="1"/>
        </w:rPr>
      </w:pPr>
      <w:r>
        <w:t>“Pah!”</w:t>
      </w:r>
      <w:r>
        <w:rPr>
          <w:spacing w:val="-5"/>
        </w:rPr>
        <w:t xml:space="preserve"> </w:t>
      </w:r>
      <w:r>
        <w:t>said</w:t>
      </w:r>
      <w:r>
        <w:rPr>
          <w:spacing w:val="-5"/>
        </w:rPr>
        <w:t xml:space="preserve"> </w:t>
      </w:r>
      <w:r>
        <w:t>Rosa</w:t>
      </w:r>
      <w:r>
        <w:rPr>
          <w:spacing w:val="-4"/>
        </w:rPr>
        <w:t xml:space="preserve"> </w:t>
      </w:r>
      <w:r>
        <w:t>and</w:t>
      </w:r>
      <w:r>
        <w:rPr>
          <w:spacing w:val="-3"/>
        </w:rPr>
        <w:t xml:space="preserve"> </w:t>
      </w:r>
      <w:r>
        <w:t>Jane,</w:t>
      </w:r>
      <w:r>
        <w:rPr>
          <w:spacing w:val="-5"/>
        </w:rPr>
        <w:t xml:space="preserve"> </w:t>
      </w:r>
      <w:r>
        <w:t>with</w:t>
      </w:r>
      <w:r>
        <w:rPr>
          <w:spacing w:val="-5"/>
        </w:rPr>
        <w:t xml:space="preserve"> </w:t>
      </w:r>
      <w:r>
        <w:t>supreme</w:t>
      </w:r>
      <w:r>
        <w:rPr>
          <w:spacing w:val="-4"/>
        </w:rPr>
        <w:t xml:space="preserve"> </w:t>
      </w:r>
      <w:r>
        <w:t>disgust;</w:t>
      </w:r>
      <w:r>
        <w:rPr>
          <w:spacing w:val="-3"/>
        </w:rPr>
        <w:t xml:space="preserve"> </w:t>
      </w:r>
      <w:r>
        <w:t>“let</w:t>
      </w:r>
      <w:r>
        <w:rPr>
          <w:spacing w:val="-4"/>
        </w:rPr>
        <w:t xml:space="preserve"> </w:t>
      </w:r>
      <w:r>
        <w:t>her</w:t>
      </w:r>
      <w:r>
        <w:rPr>
          <w:spacing w:val="-4"/>
        </w:rPr>
        <w:t xml:space="preserve"> </w:t>
      </w:r>
      <w:r>
        <w:t>keep</w:t>
      </w:r>
      <w:r>
        <w:rPr>
          <w:spacing w:val="-3"/>
        </w:rPr>
        <w:t xml:space="preserve"> </w:t>
      </w:r>
      <w:r>
        <w:t>out</w:t>
      </w:r>
      <w:r>
        <w:rPr>
          <w:spacing w:val="-4"/>
        </w:rPr>
        <w:t xml:space="preserve"> </w:t>
      </w:r>
      <w:r>
        <w:t>of</w:t>
      </w:r>
      <w:r>
        <w:rPr>
          <w:spacing w:val="-4"/>
        </w:rPr>
        <w:t xml:space="preserve"> </w:t>
      </w:r>
      <w:r>
        <w:t>our</w:t>
      </w:r>
      <w:r>
        <w:rPr>
          <w:spacing w:val="-5"/>
        </w:rPr>
        <w:t xml:space="preserve"> </w:t>
      </w:r>
      <w:r>
        <w:t>way!</w:t>
      </w:r>
      <w:r w:rsidR="007E2BC5">
        <w:t xml:space="preserve"> </w:t>
      </w:r>
      <w:r>
        <w:t>What in the world Mas’r wanted another of these low niggers for, I can’t see!”</w:t>
      </w:r>
      <w:r>
        <w:rPr>
          <w:spacing w:val="1"/>
        </w:rPr>
        <w:t xml:space="preserve"> </w:t>
      </w:r>
    </w:p>
    <w:p w14:paraId="4F5CCEA6" w14:textId="3CA36805" w:rsidR="007C7114" w:rsidRDefault="007C7114" w:rsidP="007E2BC5">
      <w:pPr>
        <w:pStyle w:val="Body"/>
      </w:pPr>
      <w:r>
        <w:t>“You</w:t>
      </w:r>
      <w:r>
        <w:rPr>
          <w:spacing w:val="-9"/>
        </w:rPr>
        <w:t xml:space="preserve"> </w:t>
      </w:r>
      <w:r>
        <w:t>go</w:t>
      </w:r>
      <w:r>
        <w:rPr>
          <w:spacing w:val="-8"/>
        </w:rPr>
        <w:t xml:space="preserve"> </w:t>
      </w:r>
      <w:r>
        <w:t>long!</w:t>
      </w:r>
      <w:r>
        <w:rPr>
          <w:spacing w:val="-8"/>
        </w:rPr>
        <w:t xml:space="preserve"> </w:t>
      </w:r>
      <w:r>
        <w:t>No</w:t>
      </w:r>
      <w:r>
        <w:rPr>
          <w:spacing w:val="-8"/>
        </w:rPr>
        <w:t xml:space="preserve"> </w:t>
      </w:r>
      <w:r>
        <w:t>more</w:t>
      </w:r>
      <w:r>
        <w:rPr>
          <w:spacing w:val="-8"/>
        </w:rPr>
        <w:t xml:space="preserve"> </w:t>
      </w:r>
      <w:r>
        <w:t>nigger</w:t>
      </w:r>
      <w:r>
        <w:rPr>
          <w:spacing w:val="-9"/>
        </w:rPr>
        <w:t xml:space="preserve"> </w:t>
      </w:r>
      <w:r>
        <w:t>dan</w:t>
      </w:r>
      <w:r>
        <w:rPr>
          <w:spacing w:val="-8"/>
        </w:rPr>
        <w:t xml:space="preserve"> </w:t>
      </w:r>
      <w:r>
        <w:t>you</w:t>
      </w:r>
      <w:r>
        <w:rPr>
          <w:spacing w:val="-8"/>
        </w:rPr>
        <w:t xml:space="preserve"> </w:t>
      </w:r>
      <w:r>
        <w:t>be,</w:t>
      </w:r>
      <w:r>
        <w:rPr>
          <w:spacing w:val="-8"/>
        </w:rPr>
        <w:t xml:space="preserve"> </w:t>
      </w:r>
      <w:r>
        <w:t>Miss</w:t>
      </w:r>
      <w:r>
        <w:rPr>
          <w:spacing w:val="-9"/>
        </w:rPr>
        <w:t xml:space="preserve"> </w:t>
      </w:r>
      <w:r>
        <w:t>Rosa,”</w:t>
      </w:r>
      <w:r>
        <w:rPr>
          <w:spacing w:val="-8"/>
        </w:rPr>
        <w:t xml:space="preserve"> </w:t>
      </w:r>
      <w:r>
        <w:t>said</w:t>
      </w:r>
      <w:r>
        <w:rPr>
          <w:spacing w:val="-8"/>
        </w:rPr>
        <w:t xml:space="preserve"> </w:t>
      </w:r>
      <w:r>
        <w:t>Dinah,</w:t>
      </w:r>
      <w:r>
        <w:rPr>
          <w:spacing w:val="-8"/>
        </w:rPr>
        <w:t xml:space="preserve"> </w:t>
      </w:r>
      <w:r>
        <w:t>who</w:t>
      </w:r>
      <w:r>
        <w:rPr>
          <w:spacing w:val="-8"/>
        </w:rPr>
        <w:t xml:space="preserve"> </w:t>
      </w:r>
      <w:r>
        <w:t>felt</w:t>
      </w:r>
      <w:r>
        <w:rPr>
          <w:spacing w:val="-9"/>
        </w:rPr>
        <w:t xml:space="preserve"> </w:t>
      </w:r>
      <w:r>
        <w:t>this</w:t>
      </w:r>
      <w:r w:rsidR="007E2BC5">
        <w:t xml:space="preserve"> </w:t>
      </w:r>
      <w:r>
        <w:t>last</w:t>
      </w:r>
      <w:r>
        <w:rPr>
          <w:spacing w:val="-5"/>
        </w:rPr>
        <w:t xml:space="preserve"> </w:t>
      </w:r>
      <w:r>
        <w:t>remark</w:t>
      </w:r>
      <w:r>
        <w:rPr>
          <w:spacing w:val="-5"/>
        </w:rPr>
        <w:t xml:space="preserve"> </w:t>
      </w:r>
      <w:r>
        <w:t>a</w:t>
      </w:r>
      <w:r>
        <w:rPr>
          <w:spacing w:val="-5"/>
        </w:rPr>
        <w:t xml:space="preserve"> </w:t>
      </w:r>
      <w:r>
        <w:t>reflection</w:t>
      </w:r>
      <w:r>
        <w:rPr>
          <w:spacing w:val="-5"/>
        </w:rPr>
        <w:t xml:space="preserve"> </w:t>
      </w:r>
      <w:r>
        <w:t>on</w:t>
      </w:r>
      <w:r>
        <w:rPr>
          <w:spacing w:val="-5"/>
        </w:rPr>
        <w:t xml:space="preserve"> </w:t>
      </w:r>
      <w:r>
        <w:t>herself.</w:t>
      </w:r>
      <w:r>
        <w:rPr>
          <w:spacing w:val="-5"/>
        </w:rPr>
        <w:t xml:space="preserve"> </w:t>
      </w:r>
      <w:r>
        <w:t>“You</w:t>
      </w:r>
      <w:r>
        <w:rPr>
          <w:spacing w:val="-5"/>
        </w:rPr>
        <w:t xml:space="preserve"> </w:t>
      </w:r>
      <w:r>
        <w:t>seem</w:t>
      </w:r>
      <w:r>
        <w:rPr>
          <w:spacing w:val="-5"/>
        </w:rPr>
        <w:t xml:space="preserve"> </w:t>
      </w:r>
      <w:r>
        <w:t>to</w:t>
      </w:r>
      <w:r>
        <w:rPr>
          <w:spacing w:val="-5"/>
        </w:rPr>
        <w:t xml:space="preserve"> </w:t>
      </w:r>
      <w:r>
        <w:t>tink</w:t>
      </w:r>
      <w:r>
        <w:rPr>
          <w:spacing w:val="-5"/>
        </w:rPr>
        <w:t xml:space="preserve"> </w:t>
      </w:r>
      <w:r>
        <w:t>yourself</w:t>
      </w:r>
      <w:r>
        <w:rPr>
          <w:spacing w:val="-5"/>
        </w:rPr>
        <w:t xml:space="preserve"> </w:t>
      </w:r>
      <w:r>
        <w:t>white</w:t>
      </w:r>
      <w:r>
        <w:rPr>
          <w:spacing w:val="-5"/>
        </w:rPr>
        <w:t xml:space="preserve"> </w:t>
      </w:r>
      <w:r>
        <w:t>folks.</w:t>
      </w:r>
      <w:r>
        <w:rPr>
          <w:spacing w:val="-5"/>
        </w:rPr>
        <w:t xml:space="preserve"> </w:t>
      </w:r>
      <w:r>
        <w:t>You</w:t>
      </w:r>
      <w:r>
        <w:rPr>
          <w:spacing w:val="-4"/>
        </w:rPr>
        <w:t xml:space="preserve"> </w:t>
      </w:r>
      <w:r>
        <w:t>an’t</w:t>
      </w:r>
      <w:r>
        <w:rPr>
          <w:spacing w:val="-51"/>
        </w:rPr>
        <w:t xml:space="preserve"> </w:t>
      </w:r>
      <w:r>
        <w:t>nerry</w:t>
      </w:r>
      <w:r>
        <w:rPr>
          <w:spacing w:val="-1"/>
        </w:rPr>
        <w:t xml:space="preserve"> </w:t>
      </w:r>
      <w:r>
        <w:t>one,</w:t>
      </w:r>
      <w:r>
        <w:rPr>
          <w:spacing w:val="-1"/>
        </w:rPr>
        <w:t xml:space="preserve"> </w:t>
      </w:r>
      <w:r>
        <w:t>black</w:t>
      </w:r>
      <w:r>
        <w:rPr>
          <w:spacing w:val="-2"/>
        </w:rPr>
        <w:t xml:space="preserve"> </w:t>
      </w:r>
      <w:r>
        <w:rPr>
          <w:i/>
        </w:rPr>
        <w:t>nor</w:t>
      </w:r>
      <w:r>
        <w:rPr>
          <w:i/>
          <w:spacing w:val="-1"/>
        </w:rPr>
        <w:t xml:space="preserve"> </w:t>
      </w:r>
      <w:r>
        <w:t>white,</w:t>
      </w:r>
      <w:r>
        <w:rPr>
          <w:spacing w:val="-2"/>
        </w:rPr>
        <w:t xml:space="preserve"> </w:t>
      </w:r>
      <w:r>
        <w:t>I’d like</w:t>
      </w:r>
      <w:r>
        <w:rPr>
          <w:spacing w:val="-2"/>
        </w:rPr>
        <w:t xml:space="preserve"> </w:t>
      </w:r>
      <w:r>
        <w:t>to</w:t>
      </w:r>
      <w:r>
        <w:rPr>
          <w:spacing w:val="-1"/>
        </w:rPr>
        <w:t xml:space="preserve"> </w:t>
      </w:r>
      <w:r>
        <w:t>be</w:t>
      </w:r>
      <w:r>
        <w:rPr>
          <w:spacing w:val="-2"/>
        </w:rPr>
        <w:t xml:space="preserve"> </w:t>
      </w:r>
      <w:r>
        <w:t>one</w:t>
      </w:r>
      <w:r>
        <w:rPr>
          <w:spacing w:val="-1"/>
        </w:rPr>
        <w:t xml:space="preserve"> </w:t>
      </w:r>
      <w:r>
        <w:t>or</w:t>
      </w:r>
      <w:r>
        <w:rPr>
          <w:spacing w:val="-1"/>
        </w:rPr>
        <w:t xml:space="preserve"> </w:t>
      </w:r>
      <w:r>
        <w:t>turrer.”</w:t>
      </w:r>
    </w:p>
    <w:p w14:paraId="3670A4E6" w14:textId="77777777" w:rsidR="007C7114" w:rsidRDefault="007C7114" w:rsidP="007E2BC5">
      <w:pPr>
        <w:pStyle w:val="Body"/>
      </w:pPr>
      <w:r>
        <w:t>Miss Ophelia saw that there was nobody in the camp that would undertake to</w:t>
      </w:r>
      <w:r>
        <w:rPr>
          <w:spacing w:val="1"/>
        </w:rPr>
        <w:t xml:space="preserve"> </w:t>
      </w:r>
      <w:r>
        <w:t>oversee the cleansing and dressing of the new arrival; and so she was forced to do</w:t>
      </w:r>
      <w:r>
        <w:rPr>
          <w:spacing w:val="-51"/>
        </w:rPr>
        <w:t xml:space="preserve"> </w:t>
      </w:r>
      <w:r>
        <w:t>it</w:t>
      </w:r>
      <w:r>
        <w:rPr>
          <w:spacing w:val="-2"/>
        </w:rPr>
        <w:t xml:space="preserve"> </w:t>
      </w:r>
      <w:r>
        <w:t>herself,</w:t>
      </w:r>
      <w:r>
        <w:rPr>
          <w:spacing w:val="-2"/>
        </w:rPr>
        <w:t xml:space="preserve"> </w:t>
      </w:r>
      <w:r>
        <w:t>with</w:t>
      </w:r>
      <w:r>
        <w:rPr>
          <w:spacing w:val="-2"/>
        </w:rPr>
        <w:t xml:space="preserve"> </w:t>
      </w:r>
      <w:r>
        <w:t>some</w:t>
      </w:r>
      <w:r>
        <w:rPr>
          <w:spacing w:val="-2"/>
        </w:rPr>
        <w:t xml:space="preserve"> </w:t>
      </w:r>
      <w:r>
        <w:t>very</w:t>
      </w:r>
      <w:r>
        <w:rPr>
          <w:spacing w:val="-1"/>
        </w:rPr>
        <w:t xml:space="preserve"> </w:t>
      </w:r>
      <w:r>
        <w:t>ungracious</w:t>
      </w:r>
      <w:r>
        <w:rPr>
          <w:spacing w:val="-2"/>
        </w:rPr>
        <w:t xml:space="preserve"> </w:t>
      </w:r>
      <w:r>
        <w:t>and</w:t>
      </w:r>
      <w:r>
        <w:rPr>
          <w:spacing w:val="-1"/>
        </w:rPr>
        <w:t xml:space="preserve"> </w:t>
      </w:r>
      <w:r>
        <w:t>reluctant</w:t>
      </w:r>
      <w:r>
        <w:rPr>
          <w:spacing w:val="-1"/>
        </w:rPr>
        <w:t xml:space="preserve"> </w:t>
      </w:r>
      <w:r>
        <w:t>assistance</w:t>
      </w:r>
      <w:r>
        <w:rPr>
          <w:spacing w:val="-1"/>
        </w:rPr>
        <w:t xml:space="preserve"> </w:t>
      </w:r>
      <w:r>
        <w:t>from</w:t>
      </w:r>
      <w:r>
        <w:rPr>
          <w:spacing w:val="-2"/>
        </w:rPr>
        <w:t xml:space="preserve"> </w:t>
      </w:r>
      <w:r>
        <w:t>Jane.</w:t>
      </w:r>
    </w:p>
    <w:p w14:paraId="1A72E94B" w14:textId="77777777" w:rsidR="007C7114" w:rsidRDefault="007C7114" w:rsidP="007E2BC5">
      <w:pPr>
        <w:pStyle w:val="Body"/>
      </w:pPr>
      <w:r>
        <w:t>It is not for ears polite to hear the particulars of the first toilet of a neglected,</w:t>
      </w:r>
      <w:r>
        <w:rPr>
          <w:spacing w:val="1"/>
        </w:rPr>
        <w:t xml:space="preserve"> </w:t>
      </w:r>
      <w:r>
        <w:t>abused</w:t>
      </w:r>
      <w:r>
        <w:rPr>
          <w:spacing w:val="22"/>
        </w:rPr>
        <w:t xml:space="preserve"> </w:t>
      </w:r>
      <w:r>
        <w:t>child.</w:t>
      </w:r>
      <w:r>
        <w:rPr>
          <w:spacing w:val="22"/>
        </w:rPr>
        <w:t xml:space="preserve"> </w:t>
      </w:r>
      <w:r>
        <w:t>In</w:t>
      </w:r>
      <w:r>
        <w:rPr>
          <w:spacing w:val="22"/>
        </w:rPr>
        <w:t xml:space="preserve"> </w:t>
      </w:r>
      <w:r>
        <w:t>fact,</w:t>
      </w:r>
      <w:r>
        <w:rPr>
          <w:spacing w:val="22"/>
        </w:rPr>
        <w:t xml:space="preserve"> </w:t>
      </w:r>
      <w:r>
        <w:t>in</w:t>
      </w:r>
      <w:r>
        <w:rPr>
          <w:spacing w:val="22"/>
        </w:rPr>
        <w:t xml:space="preserve"> </w:t>
      </w:r>
      <w:r>
        <w:t>this</w:t>
      </w:r>
      <w:r>
        <w:rPr>
          <w:spacing w:val="22"/>
        </w:rPr>
        <w:t xml:space="preserve"> </w:t>
      </w:r>
      <w:r>
        <w:t>world,</w:t>
      </w:r>
      <w:r>
        <w:rPr>
          <w:spacing w:val="22"/>
        </w:rPr>
        <w:t xml:space="preserve"> </w:t>
      </w:r>
      <w:r>
        <w:t>multitudes</w:t>
      </w:r>
      <w:r>
        <w:rPr>
          <w:spacing w:val="23"/>
        </w:rPr>
        <w:t xml:space="preserve"> </w:t>
      </w:r>
      <w:r>
        <w:t>must</w:t>
      </w:r>
      <w:r>
        <w:rPr>
          <w:spacing w:val="22"/>
        </w:rPr>
        <w:t xml:space="preserve"> </w:t>
      </w:r>
      <w:r>
        <w:t>live</w:t>
      </w:r>
      <w:r>
        <w:rPr>
          <w:spacing w:val="22"/>
        </w:rPr>
        <w:t xml:space="preserve"> </w:t>
      </w:r>
      <w:r>
        <w:t>and</w:t>
      </w:r>
      <w:r>
        <w:rPr>
          <w:spacing w:val="22"/>
        </w:rPr>
        <w:t xml:space="preserve"> </w:t>
      </w:r>
      <w:r>
        <w:t>die</w:t>
      </w:r>
      <w:r>
        <w:rPr>
          <w:spacing w:val="22"/>
        </w:rPr>
        <w:t xml:space="preserve"> </w:t>
      </w:r>
      <w:r>
        <w:t>in</w:t>
      </w:r>
      <w:r>
        <w:rPr>
          <w:spacing w:val="22"/>
        </w:rPr>
        <w:t xml:space="preserve"> </w:t>
      </w:r>
      <w:r>
        <w:t>a</w:t>
      </w:r>
      <w:r>
        <w:rPr>
          <w:spacing w:val="22"/>
        </w:rPr>
        <w:t xml:space="preserve"> </w:t>
      </w:r>
      <w:r>
        <w:t>state</w:t>
      </w:r>
      <w:r>
        <w:rPr>
          <w:spacing w:val="23"/>
        </w:rPr>
        <w:t xml:space="preserve"> </w:t>
      </w:r>
      <w:r>
        <w:t>that</w:t>
      </w:r>
      <w:r>
        <w:rPr>
          <w:spacing w:val="-51"/>
        </w:rPr>
        <w:t xml:space="preserve"> </w:t>
      </w:r>
      <w:r>
        <w:t>it would be too great a shock to the nerves of their fellow-mortals even to hear</w:t>
      </w:r>
      <w:r>
        <w:rPr>
          <w:spacing w:val="1"/>
        </w:rPr>
        <w:t xml:space="preserve"> </w:t>
      </w:r>
      <w:r>
        <w:t>described. Miss Ophelia had a good, strong, practical deal of resolution; and she</w:t>
      </w:r>
      <w:r>
        <w:rPr>
          <w:spacing w:val="1"/>
        </w:rPr>
        <w:t xml:space="preserve"> </w:t>
      </w:r>
      <w:r>
        <w:t>went through all the disgusting details with heroic thoroughness, though, it must</w:t>
      </w:r>
      <w:r>
        <w:rPr>
          <w:spacing w:val="1"/>
        </w:rPr>
        <w:t xml:space="preserve"> </w:t>
      </w:r>
      <w:r>
        <w:t>be confessed, with no very gracious air,—for endurance was the utmost to which</w:t>
      </w:r>
      <w:r>
        <w:rPr>
          <w:spacing w:val="1"/>
        </w:rPr>
        <w:t xml:space="preserve"> </w:t>
      </w:r>
      <w:r>
        <w:t>her principles could bring her. When she saw, on the back and shoulders of the</w:t>
      </w:r>
      <w:r>
        <w:rPr>
          <w:spacing w:val="1"/>
        </w:rPr>
        <w:t xml:space="preserve"> </w:t>
      </w:r>
      <w:r>
        <w:t>child, great welts and calloused spots, ineffaceable marks of the system under</w:t>
      </w:r>
      <w:r>
        <w:rPr>
          <w:spacing w:val="1"/>
        </w:rPr>
        <w:t xml:space="preserve"> </w:t>
      </w:r>
      <w:r>
        <w:t>which</w:t>
      </w:r>
      <w:r>
        <w:rPr>
          <w:spacing w:val="-3"/>
        </w:rPr>
        <w:t xml:space="preserve"> </w:t>
      </w:r>
      <w:r>
        <w:t>she</w:t>
      </w:r>
      <w:r>
        <w:rPr>
          <w:spacing w:val="-2"/>
        </w:rPr>
        <w:t xml:space="preserve"> </w:t>
      </w:r>
      <w:r>
        <w:t>had</w:t>
      </w:r>
      <w:r>
        <w:rPr>
          <w:spacing w:val="-2"/>
        </w:rPr>
        <w:t xml:space="preserve"> </w:t>
      </w:r>
      <w:r>
        <w:t>grown</w:t>
      </w:r>
      <w:r>
        <w:rPr>
          <w:spacing w:val="-2"/>
        </w:rPr>
        <w:t xml:space="preserve"> </w:t>
      </w:r>
      <w:r>
        <w:t>up</w:t>
      </w:r>
      <w:r>
        <w:rPr>
          <w:spacing w:val="-2"/>
        </w:rPr>
        <w:t xml:space="preserve"> </w:t>
      </w:r>
      <w:r>
        <w:t>thus</w:t>
      </w:r>
      <w:r>
        <w:rPr>
          <w:spacing w:val="-2"/>
        </w:rPr>
        <w:t xml:space="preserve"> </w:t>
      </w:r>
      <w:r>
        <w:t>far,</w:t>
      </w:r>
      <w:r>
        <w:rPr>
          <w:spacing w:val="-2"/>
        </w:rPr>
        <w:t xml:space="preserve"> </w:t>
      </w:r>
      <w:r>
        <w:t>her</w:t>
      </w:r>
      <w:r>
        <w:rPr>
          <w:spacing w:val="-3"/>
        </w:rPr>
        <w:t xml:space="preserve"> </w:t>
      </w:r>
      <w:r>
        <w:t>heart</w:t>
      </w:r>
      <w:r>
        <w:rPr>
          <w:spacing w:val="-2"/>
        </w:rPr>
        <w:t xml:space="preserve"> </w:t>
      </w:r>
      <w:r>
        <w:t>became</w:t>
      </w:r>
      <w:r>
        <w:rPr>
          <w:spacing w:val="-2"/>
        </w:rPr>
        <w:t xml:space="preserve"> </w:t>
      </w:r>
      <w:r>
        <w:t>pitiful</w:t>
      </w:r>
      <w:r>
        <w:rPr>
          <w:spacing w:val="-2"/>
        </w:rPr>
        <w:t xml:space="preserve"> </w:t>
      </w:r>
      <w:r>
        <w:t>within</w:t>
      </w:r>
      <w:r>
        <w:rPr>
          <w:spacing w:val="-2"/>
        </w:rPr>
        <w:t xml:space="preserve"> </w:t>
      </w:r>
      <w:r>
        <w:t>her.</w:t>
      </w:r>
    </w:p>
    <w:p w14:paraId="456C9EA3" w14:textId="77777777" w:rsidR="007C7114" w:rsidRDefault="007C7114" w:rsidP="007E2BC5">
      <w:pPr>
        <w:pStyle w:val="Body"/>
      </w:pPr>
      <w:r>
        <w:rPr>
          <w:spacing w:val="-1"/>
        </w:rPr>
        <w:t>“See</w:t>
      </w:r>
      <w:r>
        <w:rPr>
          <w:spacing w:val="-22"/>
        </w:rPr>
        <w:t xml:space="preserve"> </w:t>
      </w:r>
      <w:r>
        <w:rPr>
          <w:spacing w:val="-1"/>
        </w:rPr>
        <w:t>there!”</w:t>
      </w:r>
      <w:r>
        <w:rPr>
          <w:spacing w:val="-22"/>
        </w:rPr>
        <w:t xml:space="preserve"> </w:t>
      </w:r>
      <w:r>
        <w:rPr>
          <w:spacing w:val="-1"/>
        </w:rPr>
        <w:t>said</w:t>
      </w:r>
      <w:r>
        <w:rPr>
          <w:spacing w:val="-22"/>
        </w:rPr>
        <w:t xml:space="preserve"> </w:t>
      </w:r>
      <w:r>
        <w:rPr>
          <w:spacing w:val="-1"/>
        </w:rPr>
        <w:t>Jane,</w:t>
      </w:r>
      <w:r>
        <w:rPr>
          <w:spacing w:val="-21"/>
        </w:rPr>
        <w:t xml:space="preserve"> </w:t>
      </w:r>
      <w:r>
        <w:rPr>
          <w:spacing w:val="-1"/>
        </w:rPr>
        <w:t>pointing</w:t>
      </w:r>
      <w:r>
        <w:rPr>
          <w:spacing w:val="-22"/>
        </w:rPr>
        <w:t xml:space="preserve"> </w:t>
      </w:r>
      <w:r>
        <w:rPr>
          <w:spacing w:val="-1"/>
        </w:rPr>
        <w:t>to</w:t>
      </w:r>
      <w:r>
        <w:rPr>
          <w:spacing w:val="-22"/>
        </w:rPr>
        <w:t xml:space="preserve"> </w:t>
      </w:r>
      <w:r>
        <w:rPr>
          <w:spacing w:val="-1"/>
        </w:rPr>
        <w:t>the</w:t>
      </w:r>
      <w:r>
        <w:rPr>
          <w:spacing w:val="-22"/>
        </w:rPr>
        <w:t xml:space="preserve"> </w:t>
      </w:r>
      <w:r>
        <w:rPr>
          <w:spacing w:val="-1"/>
        </w:rPr>
        <w:t>marks,</w:t>
      </w:r>
      <w:r>
        <w:rPr>
          <w:spacing w:val="-22"/>
        </w:rPr>
        <w:t xml:space="preserve"> </w:t>
      </w:r>
      <w:r>
        <w:rPr>
          <w:spacing w:val="-1"/>
        </w:rPr>
        <w:t>“don’t</w:t>
      </w:r>
      <w:r>
        <w:rPr>
          <w:spacing w:val="-22"/>
        </w:rPr>
        <w:t xml:space="preserve"> </w:t>
      </w:r>
      <w:r>
        <w:t>that</w:t>
      </w:r>
      <w:r>
        <w:rPr>
          <w:spacing w:val="-22"/>
        </w:rPr>
        <w:t xml:space="preserve"> </w:t>
      </w:r>
      <w:r>
        <w:t>show</w:t>
      </w:r>
      <w:r>
        <w:rPr>
          <w:spacing w:val="-22"/>
        </w:rPr>
        <w:t xml:space="preserve"> </w:t>
      </w:r>
      <w:r>
        <w:t>she’s</w:t>
      </w:r>
      <w:r>
        <w:rPr>
          <w:spacing w:val="-21"/>
        </w:rPr>
        <w:t xml:space="preserve"> </w:t>
      </w:r>
      <w:r>
        <w:t>a</w:t>
      </w:r>
      <w:r>
        <w:rPr>
          <w:spacing w:val="-22"/>
        </w:rPr>
        <w:t xml:space="preserve"> </w:t>
      </w:r>
      <w:r>
        <w:t>limb?</w:t>
      </w:r>
      <w:r>
        <w:rPr>
          <w:spacing w:val="-23"/>
        </w:rPr>
        <w:t xml:space="preserve"> </w:t>
      </w:r>
      <w:r>
        <w:t>We’ll</w:t>
      </w:r>
      <w:r>
        <w:rPr>
          <w:spacing w:val="-51"/>
        </w:rPr>
        <w:t xml:space="preserve"> </w:t>
      </w:r>
      <w:r>
        <w:t>have fine works with her, I reckon. I hate these nigger young uns! so disgusting! I</w:t>
      </w:r>
      <w:r>
        <w:rPr>
          <w:spacing w:val="1"/>
        </w:rPr>
        <w:t xml:space="preserve"> </w:t>
      </w:r>
      <w:r>
        <w:t>wonder</w:t>
      </w:r>
      <w:r>
        <w:rPr>
          <w:spacing w:val="-2"/>
        </w:rPr>
        <w:t xml:space="preserve"> </w:t>
      </w:r>
      <w:r>
        <w:t>that</w:t>
      </w:r>
      <w:r>
        <w:rPr>
          <w:spacing w:val="-1"/>
        </w:rPr>
        <w:t xml:space="preserve"> </w:t>
      </w:r>
      <w:r>
        <w:t>Mas’r</w:t>
      </w:r>
      <w:r>
        <w:rPr>
          <w:spacing w:val="-1"/>
        </w:rPr>
        <w:t xml:space="preserve"> </w:t>
      </w:r>
      <w:r>
        <w:t>would</w:t>
      </w:r>
      <w:r>
        <w:rPr>
          <w:spacing w:val="-1"/>
        </w:rPr>
        <w:t xml:space="preserve"> </w:t>
      </w:r>
      <w:r>
        <w:t>buy</w:t>
      </w:r>
      <w:r>
        <w:rPr>
          <w:spacing w:val="-1"/>
        </w:rPr>
        <w:t xml:space="preserve"> </w:t>
      </w:r>
      <w:r>
        <w:t>her!”</w:t>
      </w:r>
    </w:p>
    <w:p w14:paraId="730EBC7C" w14:textId="77777777" w:rsidR="007C7114" w:rsidRDefault="007C7114" w:rsidP="007E2BC5">
      <w:pPr>
        <w:pStyle w:val="Body"/>
      </w:pPr>
      <w:r>
        <w:t>The “young un” alluded to heard all these comments with the subdued and</w:t>
      </w:r>
      <w:r>
        <w:rPr>
          <w:spacing w:val="1"/>
        </w:rPr>
        <w:t xml:space="preserve"> </w:t>
      </w:r>
      <w:r>
        <w:t>doleful air which seemed habitual to her, only scanning, with a keen and furtive</w:t>
      </w:r>
      <w:r>
        <w:rPr>
          <w:spacing w:val="1"/>
        </w:rPr>
        <w:t xml:space="preserve"> </w:t>
      </w:r>
      <w:r>
        <w:t>glance of her flickering eyes, the ornaments which Jane wore in her ears. When</w:t>
      </w:r>
      <w:r>
        <w:rPr>
          <w:spacing w:val="1"/>
        </w:rPr>
        <w:t xml:space="preserve"> </w:t>
      </w:r>
      <w:r>
        <w:t>arrayed</w:t>
      </w:r>
      <w:r>
        <w:rPr>
          <w:spacing w:val="-6"/>
        </w:rPr>
        <w:t xml:space="preserve"> </w:t>
      </w:r>
      <w:r>
        <w:t>at</w:t>
      </w:r>
      <w:r>
        <w:rPr>
          <w:spacing w:val="-6"/>
        </w:rPr>
        <w:t xml:space="preserve"> </w:t>
      </w:r>
      <w:r>
        <w:t>last</w:t>
      </w:r>
      <w:r>
        <w:rPr>
          <w:spacing w:val="-5"/>
        </w:rPr>
        <w:t xml:space="preserve"> </w:t>
      </w:r>
      <w:r>
        <w:t>in</w:t>
      </w:r>
      <w:r>
        <w:rPr>
          <w:spacing w:val="-6"/>
        </w:rPr>
        <w:t xml:space="preserve"> </w:t>
      </w:r>
      <w:r>
        <w:t>a</w:t>
      </w:r>
      <w:r>
        <w:rPr>
          <w:spacing w:val="-5"/>
        </w:rPr>
        <w:t xml:space="preserve"> </w:t>
      </w:r>
      <w:r>
        <w:t>suit</w:t>
      </w:r>
      <w:r>
        <w:rPr>
          <w:spacing w:val="-6"/>
        </w:rPr>
        <w:t xml:space="preserve"> </w:t>
      </w:r>
      <w:r>
        <w:t>of</w:t>
      </w:r>
      <w:r>
        <w:rPr>
          <w:spacing w:val="-5"/>
        </w:rPr>
        <w:t xml:space="preserve"> </w:t>
      </w:r>
      <w:r>
        <w:t>decent</w:t>
      </w:r>
      <w:r>
        <w:rPr>
          <w:spacing w:val="-6"/>
        </w:rPr>
        <w:t xml:space="preserve"> </w:t>
      </w:r>
      <w:r>
        <w:t>and</w:t>
      </w:r>
      <w:r>
        <w:rPr>
          <w:spacing w:val="-5"/>
        </w:rPr>
        <w:t xml:space="preserve"> </w:t>
      </w:r>
      <w:r>
        <w:t>whole</w:t>
      </w:r>
      <w:r>
        <w:rPr>
          <w:spacing w:val="-6"/>
        </w:rPr>
        <w:t xml:space="preserve"> </w:t>
      </w:r>
      <w:r>
        <w:t>clothing,</w:t>
      </w:r>
      <w:r>
        <w:rPr>
          <w:spacing w:val="-5"/>
        </w:rPr>
        <w:t xml:space="preserve"> </w:t>
      </w:r>
      <w:r>
        <w:t>her</w:t>
      </w:r>
      <w:r>
        <w:rPr>
          <w:spacing w:val="-6"/>
        </w:rPr>
        <w:t xml:space="preserve"> </w:t>
      </w:r>
      <w:r>
        <w:t>hair</w:t>
      </w:r>
      <w:r>
        <w:rPr>
          <w:spacing w:val="-5"/>
        </w:rPr>
        <w:t xml:space="preserve"> </w:t>
      </w:r>
      <w:r>
        <w:t>cropped</w:t>
      </w:r>
      <w:r>
        <w:rPr>
          <w:spacing w:val="-6"/>
        </w:rPr>
        <w:t xml:space="preserve"> </w:t>
      </w:r>
      <w:r>
        <w:t>short</w:t>
      </w:r>
      <w:r>
        <w:rPr>
          <w:spacing w:val="-5"/>
        </w:rPr>
        <w:t xml:space="preserve"> </w:t>
      </w:r>
      <w:r>
        <w:t>to</w:t>
      </w:r>
      <w:r>
        <w:rPr>
          <w:spacing w:val="-6"/>
        </w:rPr>
        <w:t xml:space="preserve"> </w:t>
      </w:r>
      <w:r>
        <w:t>her</w:t>
      </w:r>
      <w:r>
        <w:rPr>
          <w:spacing w:val="-50"/>
        </w:rPr>
        <w:t xml:space="preserve"> </w:t>
      </w:r>
      <w:r>
        <w:t>head, Miss Ophelia, with some satisfaction, said she looked more Christian-like</w:t>
      </w:r>
      <w:r>
        <w:rPr>
          <w:spacing w:val="1"/>
        </w:rPr>
        <w:t xml:space="preserve"> </w:t>
      </w:r>
      <w:r>
        <w:t>than</w:t>
      </w:r>
      <w:r>
        <w:rPr>
          <w:spacing w:val="-9"/>
        </w:rPr>
        <w:t xml:space="preserve"> </w:t>
      </w:r>
      <w:r>
        <w:t>she</w:t>
      </w:r>
      <w:r>
        <w:rPr>
          <w:spacing w:val="-9"/>
        </w:rPr>
        <w:t xml:space="preserve"> </w:t>
      </w:r>
      <w:r>
        <w:t>did,</w:t>
      </w:r>
      <w:r>
        <w:rPr>
          <w:spacing w:val="-9"/>
        </w:rPr>
        <w:t xml:space="preserve"> </w:t>
      </w:r>
      <w:r>
        <w:t>and</w:t>
      </w:r>
      <w:r>
        <w:rPr>
          <w:spacing w:val="-9"/>
        </w:rPr>
        <w:t xml:space="preserve"> </w:t>
      </w:r>
      <w:r>
        <w:t>in</w:t>
      </w:r>
      <w:r>
        <w:rPr>
          <w:spacing w:val="-8"/>
        </w:rPr>
        <w:t xml:space="preserve"> </w:t>
      </w:r>
      <w:r>
        <w:t>her</w:t>
      </w:r>
      <w:r>
        <w:rPr>
          <w:spacing w:val="-9"/>
        </w:rPr>
        <w:t xml:space="preserve"> </w:t>
      </w:r>
      <w:r>
        <w:t>own</w:t>
      </w:r>
      <w:r>
        <w:rPr>
          <w:spacing w:val="-9"/>
        </w:rPr>
        <w:t xml:space="preserve"> </w:t>
      </w:r>
      <w:r>
        <w:t>mind</w:t>
      </w:r>
      <w:r>
        <w:rPr>
          <w:spacing w:val="-9"/>
        </w:rPr>
        <w:t xml:space="preserve"> </w:t>
      </w:r>
      <w:r>
        <w:t>began</w:t>
      </w:r>
      <w:r>
        <w:rPr>
          <w:spacing w:val="-8"/>
        </w:rPr>
        <w:t xml:space="preserve"> </w:t>
      </w:r>
      <w:r>
        <w:t>to</w:t>
      </w:r>
      <w:r>
        <w:rPr>
          <w:spacing w:val="-9"/>
        </w:rPr>
        <w:t xml:space="preserve"> </w:t>
      </w:r>
      <w:r>
        <w:t>mature</w:t>
      </w:r>
      <w:r>
        <w:rPr>
          <w:spacing w:val="-9"/>
        </w:rPr>
        <w:t xml:space="preserve"> </w:t>
      </w:r>
      <w:r>
        <w:t>some</w:t>
      </w:r>
      <w:r>
        <w:rPr>
          <w:spacing w:val="-9"/>
        </w:rPr>
        <w:t xml:space="preserve"> </w:t>
      </w:r>
      <w:r>
        <w:t>plans</w:t>
      </w:r>
      <w:r>
        <w:rPr>
          <w:spacing w:val="-8"/>
        </w:rPr>
        <w:t xml:space="preserve"> </w:t>
      </w:r>
      <w:r>
        <w:t>for</w:t>
      </w:r>
      <w:r>
        <w:rPr>
          <w:spacing w:val="-9"/>
        </w:rPr>
        <w:t xml:space="preserve"> </w:t>
      </w:r>
      <w:r>
        <w:t>her</w:t>
      </w:r>
      <w:r>
        <w:rPr>
          <w:spacing w:val="-9"/>
        </w:rPr>
        <w:t xml:space="preserve"> </w:t>
      </w:r>
      <w:r>
        <w:t>instruction.</w:t>
      </w:r>
    </w:p>
    <w:p w14:paraId="4DC567F1" w14:textId="77777777" w:rsidR="007E2BC5" w:rsidRDefault="007C7114" w:rsidP="007E2BC5">
      <w:pPr>
        <w:pStyle w:val="Body"/>
      </w:pPr>
      <w:r>
        <w:t>Sitting down before her, she began to question her.</w:t>
      </w:r>
    </w:p>
    <w:p w14:paraId="1761E91F" w14:textId="293173B3" w:rsidR="007C7114" w:rsidRDefault="007C7114" w:rsidP="007E2BC5">
      <w:pPr>
        <w:pStyle w:val="Body"/>
      </w:pPr>
      <w:r>
        <w:lastRenderedPageBreak/>
        <w:t>“How</w:t>
      </w:r>
      <w:r>
        <w:rPr>
          <w:spacing w:val="-2"/>
        </w:rPr>
        <w:t xml:space="preserve"> </w:t>
      </w:r>
      <w:r>
        <w:t>old</w:t>
      </w:r>
      <w:r>
        <w:rPr>
          <w:spacing w:val="-1"/>
        </w:rPr>
        <w:t xml:space="preserve"> </w:t>
      </w:r>
      <w:r>
        <w:t>are you,</w:t>
      </w:r>
      <w:r>
        <w:rPr>
          <w:spacing w:val="-1"/>
        </w:rPr>
        <w:t xml:space="preserve"> </w:t>
      </w:r>
      <w:r>
        <w:t>Topsy?”</w:t>
      </w:r>
    </w:p>
    <w:p w14:paraId="2238F858" w14:textId="77777777" w:rsidR="007C7114" w:rsidRDefault="007C7114" w:rsidP="007E2BC5">
      <w:pPr>
        <w:pStyle w:val="Body"/>
      </w:pPr>
      <w:r>
        <w:t>“Dun</w:t>
      </w:r>
      <w:r>
        <w:rPr>
          <w:spacing w:val="-4"/>
        </w:rPr>
        <w:t xml:space="preserve"> </w:t>
      </w:r>
      <w:r>
        <w:t>no,</w:t>
      </w:r>
      <w:r>
        <w:rPr>
          <w:spacing w:val="-3"/>
        </w:rPr>
        <w:t xml:space="preserve"> </w:t>
      </w:r>
      <w:r>
        <w:t>Missis,”</w:t>
      </w:r>
      <w:r>
        <w:rPr>
          <w:spacing w:val="-3"/>
        </w:rPr>
        <w:t xml:space="preserve"> </w:t>
      </w:r>
      <w:r>
        <w:t>said</w:t>
      </w:r>
      <w:r>
        <w:rPr>
          <w:spacing w:val="-4"/>
        </w:rPr>
        <w:t xml:space="preserve"> </w:t>
      </w:r>
      <w:r>
        <w:t>the</w:t>
      </w:r>
      <w:r>
        <w:rPr>
          <w:spacing w:val="-3"/>
        </w:rPr>
        <w:t xml:space="preserve"> </w:t>
      </w:r>
      <w:r>
        <w:t>image,</w:t>
      </w:r>
      <w:r>
        <w:rPr>
          <w:spacing w:val="-4"/>
        </w:rPr>
        <w:t xml:space="preserve"> </w:t>
      </w:r>
      <w:r>
        <w:t>with</w:t>
      </w:r>
      <w:r>
        <w:rPr>
          <w:spacing w:val="-3"/>
        </w:rPr>
        <w:t xml:space="preserve"> </w:t>
      </w:r>
      <w:r>
        <w:t>a</w:t>
      </w:r>
      <w:r>
        <w:rPr>
          <w:spacing w:val="-3"/>
        </w:rPr>
        <w:t xml:space="preserve"> </w:t>
      </w:r>
      <w:r>
        <w:t>grin</w:t>
      </w:r>
      <w:r>
        <w:rPr>
          <w:spacing w:val="-4"/>
        </w:rPr>
        <w:t xml:space="preserve"> </w:t>
      </w:r>
      <w:r>
        <w:t>that</w:t>
      </w:r>
      <w:r>
        <w:rPr>
          <w:spacing w:val="-3"/>
        </w:rPr>
        <w:t xml:space="preserve"> </w:t>
      </w:r>
      <w:r>
        <w:t>showed</w:t>
      </w:r>
      <w:r>
        <w:rPr>
          <w:spacing w:val="-4"/>
        </w:rPr>
        <w:t xml:space="preserve"> </w:t>
      </w:r>
      <w:r>
        <w:t>all</w:t>
      </w:r>
      <w:r>
        <w:rPr>
          <w:spacing w:val="-2"/>
        </w:rPr>
        <w:t xml:space="preserve"> </w:t>
      </w:r>
      <w:r>
        <w:t>her</w:t>
      </w:r>
      <w:r>
        <w:rPr>
          <w:spacing w:val="-4"/>
        </w:rPr>
        <w:t xml:space="preserve"> </w:t>
      </w:r>
      <w:r>
        <w:t>teeth.</w:t>
      </w:r>
    </w:p>
    <w:p w14:paraId="7E9C16A4" w14:textId="77777777" w:rsidR="007C7114" w:rsidRDefault="007C7114" w:rsidP="007E2BC5">
      <w:pPr>
        <w:pStyle w:val="Body"/>
      </w:pPr>
      <w:r>
        <w:t>“Don’t</w:t>
      </w:r>
      <w:r>
        <w:rPr>
          <w:spacing w:val="23"/>
        </w:rPr>
        <w:t xml:space="preserve"> </w:t>
      </w:r>
      <w:r>
        <w:t>know</w:t>
      </w:r>
      <w:r>
        <w:rPr>
          <w:spacing w:val="24"/>
        </w:rPr>
        <w:t xml:space="preserve"> </w:t>
      </w:r>
      <w:r>
        <w:t>how</w:t>
      </w:r>
      <w:r>
        <w:rPr>
          <w:spacing w:val="24"/>
        </w:rPr>
        <w:t xml:space="preserve"> </w:t>
      </w:r>
      <w:r>
        <w:t>old</w:t>
      </w:r>
      <w:r>
        <w:rPr>
          <w:spacing w:val="23"/>
        </w:rPr>
        <w:t xml:space="preserve"> </w:t>
      </w:r>
      <w:r>
        <w:t>you</w:t>
      </w:r>
      <w:r>
        <w:rPr>
          <w:spacing w:val="24"/>
        </w:rPr>
        <w:t xml:space="preserve"> </w:t>
      </w:r>
      <w:r>
        <w:t>are?</w:t>
      </w:r>
      <w:r>
        <w:rPr>
          <w:spacing w:val="24"/>
        </w:rPr>
        <w:t xml:space="preserve"> </w:t>
      </w:r>
      <w:r>
        <w:t>Didn’t</w:t>
      </w:r>
      <w:r>
        <w:rPr>
          <w:spacing w:val="23"/>
        </w:rPr>
        <w:t xml:space="preserve"> </w:t>
      </w:r>
      <w:r>
        <w:t>anybody</w:t>
      </w:r>
      <w:r>
        <w:rPr>
          <w:spacing w:val="24"/>
        </w:rPr>
        <w:t xml:space="preserve"> </w:t>
      </w:r>
      <w:r>
        <w:t>ever</w:t>
      </w:r>
      <w:r>
        <w:rPr>
          <w:spacing w:val="24"/>
        </w:rPr>
        <w:t xml:space="preserve"> </w:t>
      </w:r>
      <w:r>
        <w:t>tell</w:t>
      </w:r>
      <w:r>
        <w:rPr>
          <w:spacing w:val="23"/>
        </w:rPr>
        <w:t xml:space="preserve"> </w:t>
      </w:r>
      <w:r>
        <w:t>you?</w:t>
      </w:r>
      <w:r>
        <w:rPr>
          <w:spacing w:val="24"/>
        </w:rPr>
        <w:t xml:space="preserve"> </w:t>
      </w:r>
      <w:r>
        <w:t>Who</w:t>
      </w:r>
      <w:r>
        <w:rPr>
          <w:spacing w:val="24"/>
        </w:rPr>
        <w:t xml:space="preserve"> </w:t>
      </w:r>
      <w:r>
        <w:t>was</w:t>
      </w:r>
      <w:r>
        <w:rPr>
          <w:spacing w:val="24"/>
        </w:rPr>
        <w:t xml:space="preserve"> </w:t>
      </w:r>
      <w:r>
        <w:t>your</w:t>
      </w:r>
      <w:r>
        <w:rPr>
          <w:spacing w:val="-50"/>
        </w:rPr>
        <w:t xml:space="preserve"> </w:t>
      </w:r>
      <w:r>
        <w:t>mother?”</w:t>
      </w:r>
    </w:p>
    <w:p w14:paraId="451D8724" w14:textId="77777777" w:rsidR="007C7114" w:rsidRDefault="007C7114" w:rsidP="007E2BC5">
      <w:pPr>
        <w:pStyle w:val="Body"/>
      </w:pPr>
      <w:r>
        <w:t>“Never</w:t>
      </w:r>
      <w:r>
        <w:rPr>
          <w:spacing w:val="-4"/>
        </w:rPr>
        <w:t xml:space="preserve"> </w:t>
      </w:r>
      <w:r>
        <w:t>had</w:t>
      </w:r>
      <w:r>
        <w:rPr>
          <w:spacing w:val="-4"/>
        </w:rPr>
        <w:t xml:space="preserve"> </w:t>
      </w:r>
      <w:r>
        <w:t>none!”</w:t>
      </w:r>
      <w:r>
        <w:rPr>
          <w:spacing w:val="-2"/>
        </w:rPr>
        <w:t xml:space="preserve"> </w:t>
      </w:r>
      <w:r>
        <w:t>said</w:t>
      </w:r>
      <w:r>
        <w:rPr>
          <w:spacing w:val="-4"/>
        </w:rPr>
        <w:t xml:space="preserve"> </w:t>
      </w:r>
      <w:r>
        <w:t>the</w:t>
      </w:r>
      <w:r>
        <w:rPr>
          <w:spacing w:val="-4"/>
        </w:rPr>
        <w:t xml:space="preserve"> </w:t>
      </w:r>
      <w:r>
        <w:t>child,</w:t>
      </w:r>
      <w:r>
        <w:rPr>
          <w:spacing w:val="-3"/>
        </w:rPr>
        <w:t xml:space="preserve"> </w:t>
      </w:r>
      <w:r>
        <w:t>with</w:t>
      </w:r>
      <w:r>
        <w:rPr>
          <w:spacing w:val="-4"/>
        </w:rPr>
        <w:t xml:space="preserve"> </w:t>
      </w:r>
      <w:r>
        <w:t>another</w:t>
      </w:r>
      <w:r>
        <w:rPr>
          <w:spacing w:val="-3"/>
        </w:rPr>
        <w:t xml:space="preserve"> </w:t>
      </w:r>
      <w:r>
        <w:t>grin.</w:t>
      </w:r>
    </w:p>
    <w:p w14:paraId="18D649C5" w14:textId="77777777" w:rsidR="007C7114" w:rsidRDefault="007C7114" w:rsidP="007E2BC5">
      <w:pPr>
        <w:pStyle w:val="Body"/>
      </w:pPr>
      <w:r>
        <w:t>“Never</w:t>
      </w:r>
      <w:r>
        <w:rPr>
          <w:spacing w:val="-3"/>
        </w:rPr>
        <w:t xml:space="preserve"> </w:t>
      </w:r>
      <w:r>
        <w:t>had</w:t>
      </w:r>
      <w:r>
        <w:rPr>
          <w:spacing w:val="-3"/>
        </w:rPr>
        <w:t xml:space="preserve"> </w:t>
      </w:r>
      <w:r>
        <w:t>any</w:t>
      </w:r>
      <w:r>
        <w:rPr>
          <w:spacing w:val="-2"/>
        </w:rPr>
        <w:t xml:space="preserve"> </w:t>
      </w:r>
      <w:r>
        <w:t>mother?</w:t>
      </w:r>
      <w:r>
        <w:rPr>
          <w:spacing w:val="-1"/>
        </w:rPr>
        <w:t xml:space="preserve"> </w:t>
      </w:r>
      <w:r>
        <w:t>What</w:t>
      </w:r>
      <w:r>
        <w:rPr>
          <w:spacing w:val="-2"/>
        </w:rPr>
        <w:t xml:space="preserve"> </w:t>
      </w:r>
      <w:r>
        <w:t>do</w:t>
      </w:r>
      <w:r>
        <w:rPr>
          <w:spacing w:val="-3"/>
        </w:rPr>
        <w:t xml:space="preserve"> </w:t>
      </w:r>
      <w:r>
        <w:t>you</w:t>
      </w:r>
      <w:r>
        <w:rPr>
          <w:spacing w:val="-2"/>
        </w:rPr>
        <w:t xml:space="preserve"> </w:t>
      </w:r>
      <w:r>
        <w:t>mean?</w:t>
      </w:r>
      <w:r>
        <w:rPr>
          <w:spacing w:val="-2"/>
        </w:rPr>
        <w:t xml:space="preserve"> </w:t>
      </w:r>
      <w:r>
        <w:t>Where</w:t>
      </w:r>
      <w:r>
        <w:rPr>
          <w:spacing w:val="-2"/>
        </w:rPr>
        <w:t xml:space="preserve"> </w:t>
      </w:r>
      <w:r>
        <w:t>were</w:t>
      </w:r>
      <w:r>
        <w:rPr>
          <w:spacing w:val="-2"/>
        </w:rPr>
        <w:t xml:space="preserve"> </w:t>
      </w:r>
      <w:r>
        <w:t>you</w:t>
      </w:r>
      <w:r>
        <w:rPr>
          <w:spacing w:val="-3"/>
        </w:rPr>
        <w:t xml:space="preserve"> </w:t>
      </w:r>
      <w:r>
        <w:t>born?”</w:t>
      </w:r>
    </w:p>
    <w:p w14:paraId="2634A4DC" w14:textId="6F1D23D6" w:rsidR="007C7114" w:rsidRPr="007E2BC5" w:rsidRDefault="007C7114" w:rsidP="007E2BC5">
      <w:pPr>
        <w:pStyle w:val="Body"/>
      </w:pPr>
      <w:r w:rsidRPr="007E2BC5">
        <w:t>“Never was born!” persisted Topsy, with another grin, that looked so goblin-like, that, if Miss Ophelia had been at all nervous, she might have fancied that she had got hold of some sooty gnome from the land of Diablerie; but Miss Ophelia was not nervous, but plain and business-like, and she said, with some sternness,</w:t>
      </w:r>
    </w:p>
    <w:p w14:paraId="4CA565C3" w14:textId="77777777" w:rsidR="007C7114" w:rsidRPr="007E2BC5" w:rsidRDefault="007C7114" w:rsidP="007E2BC5">
      <w:pPr>
        <w:pStyle w:val="Body"/>
      </w:pPr>
      <w:r w:rsidRPr="007E2BC5">
        <w:t>“You mustn’t answer me in that way, child; I’m not playing with you. Tell me where you were born, and who your father and mother were.”</w:t>
      </w:r>
    </w:p>
    <w:p w14:paraId="003DBB84" w14:textId="77777777" w:rsidR="007C7114" w:rsidRPr="007E2BC5" w:rsidRDefault="007C7114" w:rsidP="007E2BC5">
      <w:pPr>
        <w:pStyle w:val="Body"/>
      </w:pPr>
      <w:r w:rsidRPr="007E2BC5">
        <w:t>“Never was born,” reiterated the creature, more emphatically; “never had no father nor mother, nor nothin’. I was raised by a speculator, with lots of others. Old Aunt Sue used to take car on us.”</w:t>
      </w:r>
    </w:p>
    <w:p w14:paraId="54FDC7AB" w14:textId="77777777" w:rsidR="00126AAF" w:rsidRDefault="007C7114" w:rsidP="007E2BC5">
      <w:pPr>
        <w:pStyle w:val="Body"/>
      </w:pPr>
      <w:r w:rsidRPr="007E2BC5">
        <w:t xml:space="preserve">The child was evidently sincere, and Jane, breaking into a short laugh, said, </w:t>
      </w:r>
    </w:p>
    <w:p w14:paraId="10A1906A" w14:textId="3FCF11B6" w:rsidR="007C7114" w:rsidRPr="007E2BC5" w:rsidRDefault="007C7114" w:rsidP="007E2BC5">
      <w:pPr>
        <w:pStyle w:val="Body"/>
      </w:pPr>
      <w:r w:rsidRPr="007E2BC5">
        <w:t>“Laws, Missis, there’s heaps of ’em. Speculators buys ’em up cheap, when they’s</w:t>
      </w:r>
      <w:r w:rsidR="00126AAF">
        <w:t xml:space="preserve"> </w:t>
      </w:r>
      <w:r w:rsidRPr="007E2BC5">
        <w:t>little, and gets ’em raised for market.”</w:t>
      </w:r>
    </w:p>
    <w:p w14:paraId="132A3F94" w14:textId="77777777" w:rsidR="00126AAF" w:rsidRDefault="007C7114" w:rsidP="007E2BC5">
      <w:pPr>
        <w:pStyle w:val="Body"/>
      </w:pPr>
      <w:r w:rsidRPr="007E2BC5">
        <w:t xml:space="preserve">“How long have you lived with your master and mistress?” </w:t>
      </w:r>
    </w:p>
    <w:p w14:paraId="212DE649" w14:textId="05E73D60" w:rsidR="007C7114" w:rsidRPr="007E2BC5" w:rsidRDefault="007C7114" w:rsidP="007E2BC5">
      <w:pPr>
        <w:pStyle w:val="Body"/>
      </w:pPr>
      <w:r w:rsidRPr="007E2BC5">
        <w:t>“Dun no, Missis.”</w:t>
      </w:r>
    </w:p>
    <w:p w14:paraId="63BEFA35" w14:textId="77777777" w:rsidR="00126AAF" w:rsidRDefault="007C7114" w:rsidP="007E2BC5">
      <w:pPr>
        <w:pStyle w:val="Body"/>
      </w:pPr>
      <w:r w:rsidRPr="007E2BC5">
        <w:t xml:space="preserve">“Is it a year, or more, or less?” </w:t>
      </w:r>
    </w:p>
    <w:p w14:paraId="78E845B3" w14:textId="56D5D0FA" w:rsidR="007C7114" w:rsidRPr="007E2BC5" w:rsidRDefault="007C7114" w:rsidP="007E2BC5">
      <w:pPr>
        <w:pStyle w:val="Body"/>
      </w:pPr>
      <w:r w:rsidRPr="007E2BC5">
        <w:t>“Dun no, Missis.”</w:t>
      </w:r>
    </w:p>
    <w:p w14:paraId="01C6D34D" w14:textId="77777777" w:rsidR="007C7114" w:rsidRPr="007E2BC5" w:rsidRDefault="007C7114" w:rsidP="007E2BC5">
      <w:pPr>
        <w:pStyle w:val="Body"/>
      </w:pPr>
      <w:r w:rsidRPr="007E2BC5">
        <w:t>“Laws, Missis, those low negroes,—they can’t tell; they don’t know anything about time,” said Jane; “they don’t know what a year is; they don’t know their own ages.</w:t>
      </w:r>
    </w:p>
    <w:p w14:paraId="6171C348" w14:textId="77777777" w:rsidR="00126AAF" w:rsidRDefault="007C7114" w:rsidP="007E2BC5">
      <w:pPr>
        <w:pStyle w:val="Body"/>
      </w:pPr>
      <w:r w:rsidRPr="007E2BC5">
        <w:t xml:space="preserve">“Have you ever heard anything about God, Topsy?” </w:t>
      </w:r>
    </w:p>
    <w:p w14:paraId="716C987F" w14:textId="77777777" w:rsidR="00126AAF" w:rsidRDefault="007C7114" w:rsidP="007E2BC5">
      <w:pPr>
        <w:pStyle w:val="Body"/>
      </w:pPr>
      <w:r w:rsidRPr="007E2BC5">
        <w:t>The child looked bewildered, but grinned as usual.</w:t>
      </w:r>
    </w:p>
    <w:p w14:paraId="43A4DA68" w14:textId="6E232C8E" w:rsidR="007C7114" w:rsidRPr="007E2BC5" w:rsidRDefault="007C7114" w:rsidP="007E2BC5">
      <w:pPr>
        <w:pStyle w:val="Body"/>
      </w:pPr>
      <w:r w:rsidRPr="007E2BC5">
        <w:t>“Do you know who made you?”</w:t>
      </w:r>
    </w:p>
    <w:p w14:paraId="265BB2C8" w14:textId="77777777" w:rsidR="007C7114" w:rsidRPr="007E2BC5" w:rsidRDefault="007C7114" w:rsidP="007E2BC5">
      <w:pPr>
        <w:pStyle w:val="Body"/>
      </w:pPr>
      <w:r w:rsidRPr="007E2BC5">
        <w:t>“Nobody, as I knows on,” said the child, with a short laugh.</w:t>
      </w:r>
    </w:p>
    <w:p w14:paraId="26E67BD3" w14:textId="77777777" w:rsidR="007C7114" w:rsidRPr="007E2BC5" w:rsidRDefault="007C7114" w:rsidP="007E2BC5">
      <w:pPr>
        <w:pStyle w:val="Body"/>
      </w:pPr>
      <w:r w:rsidRPr="007E2BC5">
        <w:t>The idea appeared to amuse her considerably; for her eyes twinkled, and she added,</w:t>
      </w:r>
    </w:p>
    <w:p w14:paraId="732906F8" w14:textId="77777777" w:rsidR="007C7114" w:rsidRPr="007E2BC5" w:rsidRDefault="007C7114" w:rsidP="007E2BC5">
      <w:pPr>
        <w:pStyle w:val="Body"/>
      </w:pPr>
      <w:r w:rsidRPr="007E2BC5">
        <w:t>“I spect I grow’d. Don’t think nobody never made me.”</w:t>
      </w:r>
    </w:p>
    <w:p w14:paraId="07FD5694" w14:textId="77777777" w:rsidR="007C7114" w:rsidRPr="007E2BC5" w:rsidRDefault="007C7114" w:rsidP="007E2BC5">
      <w:pPr>
        <w:pStyle w:val="Body"/>
      </w:pPr>
      <w:r w:rsidRPr="007E2BC5">
        <w:t>“Do you know how to sew?” said Miss Ophelia, who thought she would turn her inquiries to something more tangible.</w:t>
      </w:r>
    </w:p>
    <w:p w14:paraId="1CEF1042" w14:textId="77777777" w:rsidR="007C7114" w:rsidRPr="007E2BC5" w:rsidRDefault="007C7114" w:rsidP="007E2BC5">
      <w:pPr>
        <w:pStyle w:val="Body"/>
      </w:pPr>
      <w:r w:rsidRPr="007E2BC5">
        <w:t>“No, Missis.”</w:t>
      </w:r>
    </w:p>
    <w:p w14:paraId="5150F8FE" w14:textId="77777777" w:rsidR="00126AAF" w:rsidRDefault="007C7114" w:rsidP="007E2BC5">
      <w:pPr>
        <w:pStyle w:val="Body"/>
      </w:pPr>
      <w:r w:rsidRPr="007E2BC5">
        <w:t xml:space="preserve">“What can you do?—what did you do for your master and mistress?” </w:t>
      </w:r>
    </w:p>
    <w:p w14:paraId="34137768" w14:textId="77777777" w:rsidR="00126AAF" w:rsidRDefault="007C7114" w:rsidP="007E2BC5">
      <w:pPr>
        <w:pStyle w:val="Body"/>
      </w:pPr>
      <w:r w:rsidRPr="007E2BC5">
        <w:t xml:space="preserve">“Fetch water, and wash dishes, and rub knives, and wait on folks.” </w:t>
      </w:r>
    </w:p>
    <w:p w14:paraId="1A4F7910" w14:textId="2A6D0988" w:rsidR="007C7114" w:rsidRPr="007E2BC5" w:rsidRDefault="007C7114" w:rsidP="007E2BC5">
      <w:pPr>
        <w:pStyle w:val="Body"/>
      </w:pPr>
      <w:r w:rsidRPr="007E2BC5">
        <w:lastRenderedPageBreak/>
        <w:t>“Were they good to you?”</w:t>
      </w:r>
    </w:p>
    <w:p w14:paraId="75E4206B" w14:textId="77777777" w:rsidR="007C7114" w:rsidRPr="007E2BC5" w:rsidRDefault="007C7114" w:rsidP="007E2BC5">
      <w:pPr>
        <w:pStyle w:val="Body"/>
      </w:pPr>
      <w:r w:rsidRPr="007E2BC5">
        <w:t>“Spect they was,” said the child, scanning Miss Ophelia cunningly.</w:t>
      </w:r>
    </w:p>
    <w:p w14:paraId="4BBC9F42" w14:textId="77777777" w:rsidR="007C7114" w:rsidRPr="007E2BC5" w:rsidRDefault="007C7114" w:rsidP="007E2BC5">
      <w:pPr>
        <w:pStyle w:val="Body"/>
      </w:pPr>
      <w:r w:rsidRPr="007E2BC5">
        <w:t>Miss Ophelia rose from this encouraging colloquy; St. Clare was leaning over the back of her chair.</w:t>
      </w:r>
    </w:p>
    <w:p w14:paraId="1E368085" w14:textId="77777777" w:rsidR="007C7114" w:rsidRPr="007E2BC5" w:rsidRDefault="007C7114" w:rsidP="007E2BC5">
      <w:pPr>
        <w:pStyle w:val="Body"/>
      </w:pPr>
      <w:r w:rsidRPr="007E2BC5">
        <w:t>“You find virgin soil there, Cousin; put in your own ideas,—you won’t find many to pull up.”</w:t>
      </w:r>
    </w:p>
    <w:p w14:paraId="38C432DA" w14:textId="345EF23E" w:rsidR="007C7114" w:rsidRDefault="007C7114" w:rsidP="00126AAF">
      <w:pPr>
        <w:pStyle w:val="Body"/>
      </w:pPr>
      <w:r w:rsidRPr="007E2BC5">
        <w:t>Miss Ophelia’s ideas of education, like all her other ideas, were very set and definite; and of the kind that prevailed in New England a century ago, and which are still preserved in some very retired and unsophisticated parts, where there are no railroads. As nearly as could be expressed, they could be comprised in very few words: to teach them to mind when they were spoken to; to teach them the catechism, sewing, and reading; and to whip them if they told lies. And though, of</w:t>
      </w:r>
      <w:r w:rsidR="00126AAF">
        <w:t xml:space="preserve"> </w:t>
      </w:r>
      <w:r>
        <w:t>course,</w:t>
      </w:r>
      <w:r>
        <w:rPr>
          <w:spacing w:val="-8"/>
        </w:rPr>
        <w:t xml:space="preserve"> </w:t>
      </w:r>
      <w:r>
        <w:t>in</w:t>
      </w:r>
      <w:r>
        <w:rPr>
          <w:spacing w:val="-8"/>
        </w:rPr>
        <w:t xml:space="preserve"> </w:t>
      </w:r>
      <w:r>
        <w:t>the</w:t>
      </w:r>
      <w:r>
        <w:rPr>
          <w:spacing w:val="-7"/>
        </w:rPr>
        <w:t xml:space="preserve"> </w:t>
      </w:r>
      <w:r>
        <w:t>flood</w:t>
      </w:r>
      <w:r>
        <w:rPr>
          <w:spacing w:val="-8"/>
        </w:rPr>
        <w:t xml:space="preserve"> </w:t>
      </w:r>
      <w:r>
        <w:t>of</w:t>
      </w:r>
      <w:r>
        <w:rPr>
          <w:spacing w:val="-8"/>
        </w:rPr>
        <w:t xml:space="preserve"> </w:t>
      </w:r>
      <w:r>
        <w:t>light</w:t>
      </w:r>
      <w:r>
        <w:rPr>
          <w:spacing w:val="-7"/>
        </w:rPr>
        <w:t xml:space="preserve"> </w:t>
      </w:r>
      <w:r>
        <w:t>that</w:t>
      </w:r>
      <w:r>
        <w:rPr>
          <w:spacing w:val="-8"/>
        </w:rPr>
        <w:t xml:space="preserve"> </w:t>
      </w:r>
      <w:r>
        <w:t>is</w:t>
      </w:r>
      <w:r>
        <w:rPr>
          <w:spacing w:val="-8"/>
        </w:rPr>
        <w:t xml:space="preserve"> </w:t>
      </w:r>
      <w:r>
        <w:t>now</w:t>
      </w:r>
      <w:r>
        <w:rPr>
          <w:spacing w:val="-7"/>
        </w:rPr>
        <w:t xml:space="preserve"> </w:t>
      </w:r>
      <w:r>
        <w:t>poured</w:t>
      </w:r>
      <w:r>
        <w:rPr>
          <w:spacing w:val="-8"/>
        </w:rPr>
        <w:t xml:space="preserve"> </w:t>
      </w:r>
      <w:r>
        <w:t>on</w:t>
      </w:r>
      <w:r>
        <w:rPr>
          <w:spacing w:val="-8"/>
        </w:rPr>
        <w:t xml:space="preserve"> </w:t>
      </w:r>
      <w:r>
        <w:t>education,</w:t>
      </w:r>
      <w:r>
        <w:rPr>
          <w:spacing w:val="-7"/>
        </w:rPr>
        <w:t xml:space="preserve"> </w:t>
      </w:r>
      <w:r>
        <w:t>these</w:t>
      </w:r>
      <w:r>
        <w:rPr>
          <w:spacing w:val="-8"/>
        </w:rPr>
        <w:t xml:space="preserve"> </w:t>
      </w:r>
      <w:r>
        <w:t>are</w:t>
      </w:r>
      <w:r>
        <w:rPr>
          <w:spacing w:val="-7"/>
        </w:rPr>
        <w:t xml:space="preserve"> </w:t>
      </w:r>
      <w:r>
        <w:t>left</w:t>
      </w:r>
      <w:r>
        <w:rPr>
          <w:spacing w:val="-8"/>
        </w:rPr>
        <w:t xml:space="preserve"> </w:t>
      </w:r>
      <w:r>
        <w:t>far</w:t>
      </w:r>
      <w:r>
        <w:rPr>
          <w:spacing w:val="-9"/>
        </w:rPr>
        <w:t xml:space="preserve"> </w:t>
      </w:r>
      <w:r>
        <w:t>away</w:t>
      </w:r>
      <w:r>
        <w:rPr>
          <w:spacing w:val="-50"/>
        </w:rPr>
        <w:t xml:space="preserve"> </w:t>
      </w:r>
      <w:r>
        <w:rPr>
          <w:spacing w:val="-1"/>
        </w:rPr>
        <w:t>in</w:t>
      </w:r>
      <w:r>
        <w:rPr>
          <w:spacing w:val="-12"/>
        </w:rPr>
        <w:t xml:space="preserve"> </w:t>
      </w:r>
      <w:r>
        <w:rPr>
          <w:spacing w:val="-1"/>
        </w:rPr>
        <w:t>the</w:t>
      </w:r>
      <w:r>
        <w:rPr>
          <w:spacing w:val="-12"/>
        </w:rPr>
        <w:t xml:space="preserve"> </w:t>
      </w:r>
      <w:r>
        <w:rPr>
          <w:spacing w:val="-1"/>
        </w:rPr>
        <w:t>rear,</w:t>
      </w:r>
      <w:r>
        <w:rPr>
          <w:spacing w:val="-12"/>
        </w:rPr>
        <w:t xml:space="preserve"> </w:t>
      </w:r>
      <w:r>
        <w:rPr>
          <w:spacing w:val="-1"/>
        </w:rPr>
        <w:t>yet</w:t>
      </w:r>
      <w:r>
        <w:rPr>
          <w:spacing w:val="-12"/>
        </w:rPr>
        <w:t xml:space="preserve"> </w:t>
      </w:r>
      <w:r>
        <w:rPr>
          <w:spacing w:val="-1"/>
        </w:rPr>
        <w:t>it</w:t>
      </w:r>
      <w:r>
        <w:rPr>
          <w:spacing w:val="-12"/>
        </w:rPr>
        <w:t xml:space="preserve"> </w:t>
      </w:r>
      <w:r>
        <w:rPr>
          <w:spacing w:val="-1"/>
        </w:rPr>
        <w:t>is</w:t>
      </w:r>
      <w:r>
        <w:rPr>
          <w:spacing w:val="-12"/>
        </w:rPr>
        <w:t xml:space="preserve"> </w:t>
      </w:r>
      <w:r>
        <w:rPr>
          <w:spacing w:val="-1"/>
        </w:rPr>
        <w:t>an</w:t>
      </w:r>
      <w:r>
        <w:rPr>
          <w:spacing w:val="-12"/>
        </w:rPr>
        <w:t xml:space="preserve"> </w:t>
      </w:r>
      <w:r>
        <w:rPr>
          <w:spacing w:val="-1"/>
        </w:rPr>
        <w:t>undisputed</w:t>
      </w:r>
      <w:r>
        <w:rPr>
          <w:spacing w:val="-12"/>
        </w:rPr>
        <w:t xml:space="preserve"> </w:t>
      </w:r>
      <w:r>
        <w:t>fact</w:t>
      </w:r>
      <w:r>
        <w:rPr>
          <w:spacing w:val="-12"/>
        </w:rPr>
        <w:t xml:space="preserve"> </w:t>
      </w:r>
      <w:r>
        <w:t>that</w:t>
      </w:r>
      <w:r>
        <w:rPr>
          <w:spacing w:val="-12"/>
        </w:rPr>
        <w:t xml:space="preserve"> </w:t>
      </w:r>
      <w:r>
        <w:t>our</w:t>
      </w:r>
      <w:r>
        <w:rPr>
          <w:spacing w:val="-12"/>
        </w:rPr>
        <w:t xml:space="preserve"> </w:t>
      </w:r>
      <w:r>
        <w:t>grandmothers</w:t>
      </w:r>
      <w:r>
        <w:rPr>
          <w:spacing w:val="-11"/>
        </w:rPr>
        <w:t xml:space="preserve"> </w:t>
      </w:r>
      <w:r>
        <w:t>raised</w:t>
      </w:r>
      <w:r>
        <w:rPr>
          <w:spacing w:val="-12"/>
        </w:rPr>
        <w:t xml:space="preserve"> </w:t>
      </w:r>
      <w:r>
        <w:t>some</w:t>
      </w:r>
      <w:r>
        <w:rPr>
          <w:spacing w:val="-12"/>
        </w:rPr>
        <w:t xml:space="preserve"> </w:t>
      </w:r>
      <w:r>
        <w:t>tolerably</w:t>
      </w:r>
      <w:r>
        <w:rPr>
          <w:spacing w:val="-51"/>
        </w:rPr>
        <w:t xml:space="preserve"> </w:t>
      </w:r>
      <w:r>
        <w:t>fair men and women under this regime, as many of us can remember and testify.</w:t>
      </w:r>
      <w:r>
        <w:rPr>
          <w:spacing w:val="1"/>
        </w:rPr>
        <w:t xml:space="preserve"> </w:t>
      </w:r>
      <w:r>
        <w:t>At all events, Miss Ophelia knew of nothing else to do; and, therefore, applied her</w:t>
      </w:r>
      <w:r>
        <w:rPr>
          <w:spacing w:val="-51"/>
        </w:rPr>
        <w:t xml:space="preserve"> </w:t>
      </w:r>
      <w:r>
        <w:t>mind</w:t>
      </w:r>
      <w:r>
        <w:rPr>
          <w:spacing w:val="-1"/>
        </w:rPr>
        <w:t xml:space="preserve"> </w:t>
      </w:r>
      <w:r>
        <w:t>to</w:t>
      </w:r>
      <w:r>
        <w:rPr>
          <w:spacing w:val="-2"/>
        </w:rPr>
        <w:t xml:space="preserve"> </w:t>
      </w:r>
      <w:r>
        <w:t>her</w:t>
      </w:r>
      <w:r>
        <w:rPr>
          <w:spacing w:val="-2"/>
        </w:rPr>
        <w:t xml:space="preserve"> </w:t>
      </w:r>
      <w:r>
        <w:t>heathen</w:t>
      </w:r>
      <w:r>
        <w:rPr>
          <w:spacing w:val="-2"/>
        </w:rPr>
        <w:t xml:space="preserve"> </w:t>
      </w:r>
      <w:r>
        <w:t>with</w:t>
      </w:r>
      <w:r>
        <w:rPr>
          <w:spacing w:val="-2"/>
        </w:rPr>
        <w:t xml:space="preserve"> </w:t>
      </w:r>
      <w:r>
        <w:t>the</w:t>
      </w:r>
      <w:r>
        <w:rPr>
          <w:spacing w:val="-2"/>
        </w:rPr>
        <w:t xml:space="preserve"> </w:t>
      </w:r>
      <w:r>
        <w:t>best</w:t>
      </w:r>
      <w:r>
        <w:rPr>
          <w:spacing w:val="-2"/>
        </w:rPr>
        <w:t xml:space="preserve"> </w:t>
      </w:r>
      <w:r>
        <w:t>diligence</w:t>
      </w:r>
      <w:r>
        <w:rPr>
          <w:spacing w:val="-2"/>
        </w:rPr>
        <w:t xml:space="preserve"> </w:t>
      </w:r>
      <w:r>
        <w:t>she</w:t>
      </w:r>
      <w:r>
        <w:rPr>
          <w:spacing w:val="-2"/>
        </w:rPr>
        <w:t xml:space="preserve"> </w:t>
      </w:r>
      <w:r>
        <w:t>could</w:t>
      </w:r>
      <w:r>
        <w:rPr>
          <w:spacing w:val="-2"/>
        </w:rPr>
        <w:t xml:space="preserve"> </w:t>
      </w:r>
      <w:r>
        <w:t>command.</w:t>
      </w:r>
    </w:p>
    <w:p w14:paraId="59DFA6F1" w14:textId="77777777" w:rsidR="007C7114" w:rsidRDefault="007C7114" w:rsidP="00126AAF">
      <w:pPr>
        <w:pStyle w:val="Body"/>
      </w:pPr>
      <w:r>
        <w:t>The child was announced and considered in the family as Miss Ophelia’s girl;</w:t>
      </w:r>
      <w:r>
        <w:rPr>
          <w:spacing w:val="1"/>
        </w:rPr>
        <w:t xml:space="preserve"> </w:t>
      </w:r>
      <w:r>
        <w:t>and, as she was looked upon with no gracious eye in the kitchen, Miss Ophelia</w:t>
      </w:r>
      <w:r>
        <w:rPr>
          <w:spacing w:val="1"/>
        </w:rPr>
        <w:t xml:space="preserve"> </w:t>
      </w:r>
      <w:r>
        <w:t>resolved to confine her sphere of operation and instruction chiefly to her own</w:t>
      </w:r>
      <w:r>
        <w:rPr>
          <w:spacing w:val="1"/>
        </w:rPr>
        <w:t xml:space="preserve"> </w:t>
      </w:r>
      <w:r>
        <w:t>chamber. With a self-sacrifice which some of our readers will appreciate, she</w:t>
      </w:r>
      <w:r>
        <w:rPr>
          <w:spacing w:val="1"/>
        </w:rPr>
        <w:t xml:space="preserve"> </w:t>
      </w:r>
      <w:r>
        <w:t>resolved, instead of comfortably making her own bed, sweeping and dusting her</w:t>
      </w:r>
      <w:r>
        <w:rPr>
          <w:spacing w:val="1"/>
        </w:rPr>
        <w:t xml:space="preserve"> </w:t>
      </w:r>
      <w:r>
        <w:rPr>
          <w:spacing w:val="-1"/>
        </w:rPr>
        <w:t>own</w:t>
      </w:r>
      <w:r>
        <w:rPr>
          <w:spacing w:val="-15"/>
        </w:rPr>
        <w:t xml:space="preserve"> </w:t>
      </w:r>
      <w:r>
        <w:rPr>
          <w:spacing w:val="-1"/>
        </w:rPr>
        <w:t>chamber,—which</w:t>
      </w:r>
      <w:r>
        <w:rPr>
          <w:spacing w:val="-16"/>
        </w:rPr>
        <w:t xml:space="preserve"> </w:t>
      </w:r>
      <w:r>
        <w:rPr>
          <w:spacing w:val="-1"/>
        </w:rPr>
        <w:t>she</w:t>
      </w:r>
      <w:r>
        <w:rPr>
          <w:spacing w:val="-15"/>
        </w:rPr>
        <w:t xml:space="preserve"> </w:t>
      </w:r>
      <w:r>
        <w:rPr>
          <w:spacing w:val="-1"/>
        </w:rPr>
        <w:t>had</w:t>
      </w:r>
      <w:r>
        <w:rPr>
          <w:spacing w:val="-15"/>
        </w:rPr>
        <w:t xml:space="preserve"> </w:t>
      </w:r>
      <w:r>
        <w:rPr>
          <w:spacing w:val="-1"/>
        </w:rPr>
        <w:t>hitherto</w:t>
      </w:r>
      <w:r>
        <w:rPr>
          <w:spacing w:val="-15"/>
        </w:rPr>
        <w:t xml:space="preserve"> </w:t>
      </w:r>
      <w:r>
        <w:rPr>
          <w:spacing w:val="-1"/>
        </w:rPr>
        <w:t>done,</w:t>
      </w:r>
      <w:r>
        <w:rPr>
          <w:spacing w:val="-16"/>
        </w:rPr>
        <w:t xml:space="preserve"> </w:t>
      </w:r>
      <w:r>
        <w:rPr>
          <w:spacing w:val="-1"/>
        </w:rPr>
        <w:t>in</w:t>
      </w:r>
      <w:r>
        <w:rPr>
          <w:spacing w:val="-15"/>
        </w:rPr>
        <w:t xml:space="preserve"> </w:t>
      </w:r>
      <w:r>
        <w:rPr>
          <w:spacing w:val="-1"/>
        </w:rPr>
        <w:t>utter</w:t>
      </w:r>
      <w:r>
        <w:rPr>
          <w:spacing w:val="-15"/>
        </w:rPr>
        <w:t xml:space="preserve"> </w:t>
      </w:r>
      <w:r>
        <w:rPr>
          <w:spacing w:val="-1"/>
        </w:rPr>
        <w:t>scorn</w:t>
      </w:r>
      <w:r>
        <w:rPr>
          <w:spacing w:val="-16"/>
        </w:rPr>
        <w:t xml:space="preserve"> </w:t>
      </w:r>
      <w:r>
        <w:rPr>
          <w:spacing w:val="-1"/>
        </w:rPr>
        <w:t>of</w:t>
      </w:r>
      <w:r>
        <w:rPr>
          <w:spacing w:val="-15"/>
        </w:rPr>
        <w:t xml:space="preserve"> </w:t>
      </w:r>
      <w:r>
        <w:rPr>
          <w:spacing w:val="-1"/>
        </w:rPr>
        <w:t>all</w:t>
      </w:r>
      <w:r>
        <w:rPr>
          <w:spacing w:val="-15"/>
        </w:rPr>
        <w:t xml:space="preserve"> </w:t>
      </w:r>
      <w:r>
        <w:t>offers</w:t>
      </w:r>
      <w:r>
        <w:rPr>
          <w:spacing w:val="-15"/>
        </w:rPr>
        <w:t xml:space="preserve"> </w:t>
      </w:r>
      <w:r>
        <w:t>of</w:t>
      </w:r>
      <w:r>
        <w:rPr>
          <w:spacing w:val="-15"/>
        </w:rPr>
        <w:t xml:space="preserve"> </w:t>
      </w:r>
      <w:r>
        <w:t>help</w:t>
      </w:r>
      <w:r>
        <w:rPr>
          <w:spacing w:val="-15"/>
        </w:rPr>
        <w:t xml:space="preserve"> </w:t>
      </w:r>
      <w:r>
        <w:t>from</w:t>
      </w:r>
      <w:r>
        <w:rPr>
          <w:spacing w:val="1"/>
        </w:rPr>
        <w:t xml:space="preserve"> </w:t>
      </w:r>
      <w:r>
        <w:t>the chambermaid of the establishment,—to condemn herself to the martyrdom of</w:t>
      </w:r>
      <w:r>
        <w:rPr>
          <w:spacing w:val="1"/>
        </w:rPr>
        <w:t xml:space="preserve"> </w:t>
      </w:r>
      <w:r>
        <w:t>instructing Topsy to perform these operations,—ah, woe the day! Did any of our</w:t>
      </w:r>
      <w:r>
        <w:rPr>
          <w:spacing w:val="1"/>
        </w:rPr>
        <w:t xml:space="preserve"> </w:t>
      </w:r>
      <w:r>
        <w:t>readers</w:t>
      </w:r>
      <w:r>
        <w:rPr>
          <w:spacing w:val="-3"/>
        </w:rPr>
        <w:t xml:space="preserve"> </w:t>
      </w:r>
      <w:r>
        <w:t>ever</w:t>
      </w:r>
      <w:r>
        <w:rPr>
          <w:spacing w:val="-3"/>
        </w:rPr>
        <w:t xml:space="preserve"> </w:t>
      </w:r>
      <w:r>
        <w:t>do</w:t>
      </w:r>
      <w:r>
        <w:rPr>
          <w:spacing w:val="-3"/>
        </w:rPr>
        <w:t xml:space="preserve"> </w:t>
      </w:r>
      <w:r>
        <w:t>the</w:t>
      </w:r>
      <w:r>
        <w:rPr>
          <w:spacing w:val="-3"/>
        </w:rPr>
        <w:t xml:space="preserve"> </w:t>
      </w:r>
      <w:r>
        <w:t>same,</w:t>
      </w:r>
      <w:r>
        <w:rPr>
          <w:spacing w:val="-3"/>
        </w:rPr>
        <w:t xml:space="preserve"> </w:t>
      </w:r>
      <w:r>
        <w:t>they</w:t>
      </w:r>
      <w:r>
        <w:rPr>
          <w:spacing w:val="-3"/>
        </w:rPr>
        <w:t xml:space="preserve"> </w:t>
      </w:r>
      <w:r>
        <w:t>will</w:t>
      </w:r>
      <w:r>
        <w:rPr>
          <w:spacing w:val="-4"/>
        </w:rPr>
        <w:t xml:space="preserve"> </w:t>
      </w:r>
      <w:r>
        <w:t>appreciate</w:t>
      </w:r>
      <w:r>
        <w:rPr>
          <w:spacing w:val="-2"/>
        </w:rPr>
        <w:t xml:space="preserve"> </w:t>
      </w:r>
      <w:r>
        <w:t>the</w:t>
      </w:r>
      <w:r>
        <w:rPr>
          <w:spacing w:val="-3"/>
        </w:rPr>
        <w:t xml:space="preserve"> </w:t>
      </w:r>
      <w:r>
        <w:t>amount</w:t>
      </w:r>
      <w:r>
        <w:rPr>
          <w:spacing w:val="-2"/>
        </w:rPr>
        <w:t xml:space="preserve"> </w:t>
      </w:r>
      <w:r>
        <w:t>of</w:t>
      </w:r>
      <w:r>
        <w:rPr>
          <w:spacing w:val="-3"/>
        </w:rPr>
        <w:t xml:space="preserve"> </w:t>
      </w:r>
      <w:r>
        <w:t>her</w:t>
      </w:r>
      <w:r>
        <w:rPr>
          <w:spacing w:val="-3"/>
        </w:rPr>
        <w:t xml:space="preserve"> </w:t>
      </w:r>
      <w:r>
        <w:t>self-sacrifice.</w:t>
      </w:r>
    </w:p>
    <w:p w14:paraId="74144BE8" w14:textId="77777777" w:rsidR="007C7114" w:rsidRDefault="007C7114" w:rsidP="00126AAF">
      <w:pPr>
        <w:pStyle w:val="Body"/>
      </w:pPr>
      <w:r>
        <w:t>Miss Ophelia began with Topsy by taking her into her chamber, the first</w:t>
      </w:r>
      <w:r>
        <w:rPr>
          <w:spacing w:val="1"/>
        </w:rPr>
        <w:t xml:space="preserve"> </w:t>
      </w:r>
      <w:r>
        <w:t>morning,</w:t>
      </w:r>
      <w:r>
        <w:rPr>
          <w:spacing w:val="-6"/>
        </w:rPr>
        <w:t xml:space="preserve"> </w:t>
      </w:r>
      <w:r>
        <w:t>and</w:t>
      </w:r>
      <w:r>
        <w:rPr>
          <w:spacing w:val="-6"/>
        </w:rPr>
        <w:t xml:space="preserve"> </w:t>
      </w:r>
      <w:r>
        <w:t>solemnly</w:t>
      </w:r>
      <w:r>
        <w:rPr>
          <w:spacing w:val="-6"/>
        </w:rPr>
        <w:t xml:space="preserve"> </w:t>
      </w:r>
      <w:r>
        <w:t>commencing</w:t>
      </w:r>
      <w:r>
        <w:rPr>
          <w:spacing w:val="-6"/>
        </w:rPr>
        <w:t xml:space="preserve"> </w:t>
      </w:r>
      <w:r>
        <w:t>a</w:t>
      </w:r>
      <w:r>
        <w:rPr>
          <w:spacing w:val="-6"/>
        </w:rPr>
        <w:t xml:space="preserve"> </w:t>
      </w:r>
      <w:r>
        <w:t>course</w:t>
      </w:r>
      <w:r>
        <w:rPr>
          <w:spacing w:val="-6"/>
        </w:rPr>
        <w:t xml:space="preserve"> </w:t>
      </w:r>
      <w:r>
        <w:t>of</w:t>
      </w:r>
      <w:r>
        <w:rPr>
          <w:spacing w:val="-6"/>
        </w:rPr>
        <w:t xml:space="preserve"> </w:t>
      </w:r>
      <w:r>
        <w:t>instruction</w:t>
      </w:r>
      <w:r>
        <w:rPr>
          <w:spacing w:val="-6"/>
        </w:rPr>
        <w:t xml:space="preserve"> </w:t>
      </w:r>
      <w:r>
        <w:t>in</w:t>
      </w:r>
      <w:r>
        <w:rPr>
          <w:spacing w:val="-6"/>
        </w:rPr>
        <w:t xml:space="preserve"> </w:t>
      </w:r>
      <w:r>
        <w:t>the</w:t>
      </w:r>
      <w:r>
        <w:rPr>
          <w:spacing w:val="-6"/>
        </w:rPr>
        <w:t xml:space="preserve"> </w:t>
      </w:r>
      <w:r>
        <w:t>art</w:t>
      </w:r>
      <w:r>
        <w:rPr>
          <w:spacing w:val="-5"/>
        </w:rPr>
        <w:t xml:space="preserve"> </w:t>
      </w:r>
      <w:r>
        <w:t>and</w:t>
      </w:r>
      <w:r>
        <w:rPr>
          <w:spacing w:val="-6"/>
        </w:rPr>
        <w:t xml:space="preserve"> </w:t>
      </w:r>
      <w:r>
        <w:t>mystery</w:t>
      </w:r>
      <w:r>
        <w:rPr>
          <w:spacing w:val="-51"/>
        </w:rPr>
        <w:t xml:space="preserve"> </w:t>
      </w:r>
      <w:r>
        <w:t>of</w:t>
      </w:r>
      <w:r>
        <w:rPr>
          <w:spacing w:val="-2"/>
        </w:rPr>
        <w:t xml:space="preserve"> </w:t>
      </w:r>
      <w:r>
        <w:t>bed-making.</w:t>
      </w:r>
    </w:p>
    <w:p w14:paraId="49B0F3C0" w14:textId="77777777" w:rsidR="007C7114" w:rsidRDefault="007C7114" w:rsidP="00126AAF">
      <w:pPr>
        <w:pStyle w:val="Body"/>
      </w:pPr>
      <w:r>
        <w:rPr>
          <w:spacing w:val="-1"/>
        </w:rPr>
        <w:t>Behold,</w:t>
      </w:r>
      <w:r>
        <w:rPr>
          <w:spacing w:val="-12"/>
        </w:rPr>
        <w:t xml:space="preserve"> </w:t>
      </w:r>
      <w:r>
        <w:rPr>
          <w:spacing w:val="-1"/>
        </w:rPr>
        <w:t>then,</w:t>
      </w:r>
      <w:r>
        <w:rPr>
          <w:spacing w:val="-12"/>
        </w:rPr>
        <w:t xml:space="preserve"> </w:t>
      </w:r>
      <w:r>
        <w:rPr>
          <w:spacing w:val="-1"/>
        </w:rPr>
        <w:t>Topsy,</w:t>
      </w:r>
      <w:r>
        <w:rPr>
          <w:spacing w:val="-12"/>
        </w:rPr>
        <w:t xml:space="preserve"> </w:t>
      </w:r>
      <w:r>
        <w:rPr>
          <w:spacing w:val="-1"/>
        </w:rPr>
        <w:t>washed</w:t>
      </w:r>
      <w:r>
        <w:rPr>
          <w:spacing w:val="-12"/>
        </w:rPr>
        <w:t xml:space="preserve"> </w:t>
      </w:r>
      <w:r>
        <w:t>and</w:t>
      </w:r>
      <w:r>
        <w:rPr>
          <w:spacing w:val="-12"/>
        </w:rPr>
        <w:t xml:space="preserve"> </w:t>
      </w:r>
      <w:r>
        <w:t>shorn</w:t>
      </w:r>
      <w:r>
        <w:rPr>
          <w:spacing w:val="-12"/>
        </w:rPr>
        <w:t xml:space="preserve"> </w:t>
      </w:r>
      <w:r>
        <w:t>of</w:t>
      </w:r>
      <w:r>
        <w:rPr>
          <w:spacing w:val="-12"/>
        </w:rPr>
        <w:t xml:space="preserve"> </w:t>
      </w:r>
      <w:r>
        <w:t>all</w:t>
      </w:r>
      <w:r>
        <w:rPr>
          <w:spacing w:val="-11"/>
        </w:rPr>
        <w:t xml:space="preserve"> </w:t>
      </w:r>
      <w:r>
        <w:t>the</w:t>
      </w:r>
      <w:r>
        <w:rPr>
          <w:spacing w:val="-11"/>
        </w:rPr>
        <w:t xml:space="preserve"> </w:t>
      </w:r>
      <w:r>
        <w:t>little</w:t>
      </w:r>
      <w:r>
        <w:rPr>
          <w:spacing w:val="-11"/>
        </w:rPr>
        <w:t xml:space="preserve"> </w:t>
      </w:r>
      <w:r>
        <w:t>braided</w:t>
      </w:r>
      <w:r>
        <w:rPr>
          <w:spacing w:val="-11"/>
        </w:rPr>
        <w:t xml:space="preserve"> </w:t>
      </w:r>
      <w:r>
        <w:t>tails</w:t>
      </w:r>
      <w:r>
        <w:rPr>
          <w:spacing w:val="-12"/>
        </w:rPr>
        <w:t xml:space="preserve"> </w:t>
      </w:r>
      <w:r>
        <w:t>wherein</w:t>
      </w:r>
      <w:r>
        <w:rPr>
          <w:spacing w:val="-12"/>
        </w:rPr>
        <w:t xml:space="preserve"> </w:t>
      </w:r>
      <w:r>
        <w:t>her</w:t>
      </w:r>
      <w:r>
        <w:rPr>
          <w:spacing w:val="-51"/>
        </w:rPr>
        <w:t xml:space="preserve"> </w:t>
      </w:r>
      <w:r>
        <w:t>heart had delighted, arrayed in a clean gown, with well-starched apron, standing</w:t>
      </w:r>
      <w:r>
        <w:rPr>
          <w:spacing w:val="1"/>
        </w:rPr>
        <w:t xml:space="preserve"> </w:t>
      </w:r>
      <w:r>
        <w:t>reverently before Miss Ophelia, with an expression of solemnity well befitting a</w:t>
      </w:r>
      <w:r>
        <w:rPr>
          <w:spacing w:val="1"/>
        </w:rPr>
        <w:t xml:space="preserve"> </w:t>
      </w:r>
      <w:r>
        <w:t>funeral.</w:t>
      </w:r>
    </w:p>
    <w:p w14:paraId="2483D8F4" w14:textId="77777777" w:rsidR="007C7114" w:rsidRDefault="007C7114" w:rsidP="00126AAF">
      <w:pPr>
        <w:pStyle w:val="Body"/>
      </w:pPr>
      <w:r>
        <w:t>“Now, Topsy, I’m going to show you just how my bed is to be made. I am very</w:t>
      </w:r>
      <w:r>
        <w:rPr>
          <w:spacing w:val="1"/>
        </w:rPr>
        <w:t xml:space="preserve"> </w:t>
      </w:r>
      <w:r>
        <w:t>particular</w:t>
      </w:r>
      <w:r>
        <w:rPr>
          <w:spacing w:val="-2"/>
        </w:rPr>
        <w:t xml:space="preserve"> </w:t>
      </w:r>
      <w:r>
        <w:t>about</w:t>
      </w:r>
      <w:r>
        <w:rPr>
          <w:spacing w:val="-1"/>
        </w:rPr>
        <w:t xml:space="preserve"> </w:t>
      </w:r>
      <w:r>
        <w:t>my bed.</w:t>
      </w:r>
      <w:r>
        <w:rPr>
          <w:spacing w:val="-2"/>
        </w:rPr>
        <w:t xml:space="preserve"> </w:t>
      </w:r>
      <w:r>
        <w:t>You</w:t>
      </w:r>
      <w:r>
        <w:rPr>
          <w:spacing w:val="-1"/>
        </w:rPr>
        <w:t xml:space="preserve"> </w:t>
      </w:r>
      <w:r>
        <w:t>must</w:t>
      </w:r>
      <w:r>
        <w:rPr>
          <w:spacing w:val="-1"/>
        </w:rPr>
        <w:t xml:space="preserve"> </w:t>
      </w:r>
      <w:r>
        <w:t>learn</w:t>
      </w:r>
      <w:r>
        <w:rPr>
          <w:spacing w:val="-2"/>
        </w:rPr>
        <w:t xml:space="preserve"> </w:t>
      </w:r>
      <w:r>
        <w:t>exactly</w:t>
      </w:r>
      <w:r>
        <w:rPr>
          <w:spacing w:val="-1"/>
        </w:rPr>
        <w:t xml:space="preserve"> </w:t>
      </w:r>
      <w:r>
        <w:t>how</w:t>
      </w:r>
      <w:r>
        <w:rPr>
          <w:spacing w:val="-2"/>
        </w:rPr>
        <w:t xml:space="preserve"> </w:t>
      </w:r>
      <w:r>
        <w:t>to</w:t>
      </w:r>
      <w:r>
        <w:rPr>
          <w:spacing w:val="-1"/>
        </w:rPr>
        <w:t xml:space="preserve"> </w:t>
      </w:r>
      <w:r>
        <w:t>do</w:t>
      </w:r>
      <w:r>
        <w:rPr>
          <w:spacing w:val="-2"/>
        </w:rPr>
        <w:t xml:space="preserve"> </w:t>
      </w:r>
      <w:r>
        <w:t>it.”</w:t>
      </w:r>
    </w:p>
    <w:p w14:paraId="7E161596" w14:textId="77777777" w:rsidR="00126AAF" w:rsidRDefault="007C7114" w:rsidP="00126AAF">
      <w:pPr>
        <w:pStyle w:val="Body"/>
        <w:rPr>
          <w:spacing w:val="1"/>
        </w:rPr>
      </w:pPr>
      <w:r>
        <w:t>“Yes, ma’am,” says Topsy, with a deep sigh, and a face of woful earnestness.</w:t>
      </w:r>
      <w:r>
        <w:rPr>
          <w:spacing w:val="1"/>
        </w:rPr>
        <w:t xml:space="preserve"> </w:t>
      </w:r>
    </w:p>
    <w:p w14:paraId="1E98A7E7" w14:textId="77777777" w:rsidR="00126AAF" w:rsidRDefault="007C7114" w:rsidP="00126AAF">
      <w:pPr>
        <w:pStyle w:val="Body"/>
        <w:rPr>
          <w:spacing w:val="-52"/>
        </w:rPr>
      </w:pPr>
      <w:r>
        <w:t>“Now,</w:t>
      </w:r>
      <w:r>
        <w:rPr>
          <w:spacing w:val="1"/>
        </w:rPr>
        <w:t xml:space="preserve"> </w:t>
      </w:r>
      <w:r>
        <w:t>Topsy,</w:t>
      </w:r>
      <w:r>
        <w:rPr>
          <w:spacing w:val="1"/>
        </w:rPr>
        <w:t xml:space="preserve"> </w:t>
      </w:r>
      <w:r>
        <w:t>look</w:t>
      </w:r>
      <w:r>
        <w:rPr>
          <w:spacing w:val="1"/>
        </w:rPr>
        <w:t xml:space="preserve"> </w:t>
      </w:r>
      <w:r>
        <w:t>here;—this</w:t>
      </w:r>
      <w:r>
        <w:rPr>
          <w:spacing w:val="2"/>
        </w:rPr>
        <w:t xml:space="preserve"> </w:t>
      </w:r>
      <w:r>
        <w:t>is</w:t>
      </w:r>
      <w:r>
        <w:rPr>
          <w:spacing w:val="1"/>
        </w:rPr>
        <w:t xml:space="preserve"> </w:t>
      </w:r>
      <w:r>
        <w:t>the</w:t>
      </w:r>
      <w:r>
        <w:rPr>
          <w:spacing w:val="1"/>
        </w:rPr>
        <w:t xml:space="preserve"> </w:t>
      </w:r>
      <w:r>
        <w:t>hem</w:t>
      </w:r>
      <w:r>
        <w:rPr>
          <w:spacing w:val="2"/>
        </w:rPr>
        <w:t xml:space="preserve"> </w:t>
      </w:r>
      <w:r>
        <w:t>of</w:t>
      </w:r>
      <w:r>
        <w:rPr>
          <w:spacing w:val="1"/>
        </w:rPr>
        <w:t xml:space="preserve"> </w:t>
      </w:r>
      <w:r>
        <w:t>the</w:t>
      </w:r>
      <w:r>
        <w:rPr>
          <w:spacing w:val="1"/>
        </w:rPr>
        <w:t xml:space="preserve"> </w:t>
      </w:r>
      <w:r>
        <w:t>sheet,—this</w:t>
      </w:r>
      <w:r>
        <w:rPr>
          <w:spacing w:val="2"/>
        </w:rPr>
        <w:t xml:space="preserve"> </w:t>
      </w:r>
      <w:r>
        <w:t>is</w:t>
      </w:r>
      <w:r>
        <w:rPr>
          <w:spacing w:val="1"/>
        </w:rPr>
        <w:t xml:space="preserve"> </w:t>
      </w:r>
      <w:r>
        <w:t>the</w:t>
      </w:r>
      <w:r>
        <w:rPr>
          <w:spacing w:val="1"/>
        </w:rPr>
        <w:t xml:space="preserve"> </w:t>
      </w:r>
      <w:r>
        <w:t>right</w:t>
      </w:r>
      <w:r>
        <w:rPr>
          <w:spacing w:val="2"/>
        </w:rPr>
        <w:t xml:space="preserve"> </w:t>
      </w:r>
      <w:r>
        <w:t>side</w:t>
      </w:r>
      <w:r>
        <w:rPr>
          <w:spacing w:val="1"/>
        </w:rPr>
        <w:t xml:space="preserve"> </w:t>
      </w:r>
      <w:r>
        <w:t>of</w:t>
      </w:r>
      <w:r w:rsidR="00126AAF">
        <w:t xml:space="preserve"> </w:t>
      </w:r>
      <w:r>
        <w:t>the sheet, and this is the wrong;—will you remember?”</w:t>
      </w:r>
      <w:r>
        <w:rPr>
          <w:spacing w:val="-52"/>
        </w:rPr>
        <w:t xml:space="preserve"> </w:t>
      </w:r>
    </w:p>
    <w:p w14:paraId="7A3BCC54" w14:textId="41636EA6" w:rsidR="007C7114" w:rsidRDefault="007C7114" w:rsidP="00126AAF">
      <w:pPr>
        <w:pStyle w:val="Body"/>
      </w:pPr>
      <w:r>
        <w:lastRenderedPageBreak/>
        <w:t>“Yes,</w:t>
      </w:r>
      <w:r>
        <w:rPr>
          <w:spacing w:val="-2"/>
        </w:rPr>
        <w:t xml:space="preserve"> </w:t>
      </w:r>
      <w:r>
        <w:t>ma’am,”</w:t>
      </w:r>
      <w:r>
        <w:rPr>
          <w:spacing w:val="-1"/>
        </w:rPr>
        <w:t xml:space="preserve"> </w:t>
      </w:r>
      <w:r>
        <w:t>says</w:t>
      </w:r>
      <w:r>
        <w:rPr>
          <w:spacing w:val="-2"/>
        </w:rPr>
        <w:t xml:space="preserve"> </w:t>
      </w:r>
      <w:r>
        <w:t>Topsy,</w:t>
      </w:r>
      <w:r>
        <w:rPr>
          <w:spacing w:val="-1"/>
        </w:rPr>
        <w:t xml:space="preserve"> </w:t>
      </w:r>
      <w:r>
        <w:t>with</w:t>
      </w:r>
      <w:r>
        <w:rPr>
          <w:spacing w:val="-2"/>
        </w:rPr>
        <w:t xml:space="preserve"> </w:t>
      </w:r>
      <w:r>
        <w:t>another sigh.</w:t>
      </w:r>
    </w:p>
    <w:p w14:paraId="631AAFB8" w14:textId="77777777" w:rsidR="007C7114" w:rsidRDefault="007C7114" w:rsidP="00126AAF">
      <w:pPr>
        <w:pStyle w:val="Body"/>
      </w:pPr>
      <w:r>
        <w:t>“Well, now, the under sheet you must bring over the bolster,—so—and tuck it</w:t>
      </w:r>
      <w:r>
        <w:rPr>
          <w:spacing w:val="1"/>
        </w:rPr>
        <w:t xml:space="preserve"> </w:t>
      </w:r>
      <w:r>
        <w:t>clear</w:t>
      </w:r>
      <w:r>
        <w:rPr>
          <w:spacing w:val="-2"/>
        </w:rPr>
        <w:t xml:space="preserve"> </w:t>
      </w:r>
      <w:r>
        <w:t>down</w:t>
      </w:r>
      <w:r>
        <w:rPr>
          <w:spacing w:val="-2"/>
        </w:rPr>
        <w:t xml:space="preserve"> </w:t>
      </w:r>
      <w:r>
        <w:t>under</w:t>
      </w:r>
      <w:r>
        <w:rPr>
          <w:spacing w:val="-2"/>
        </w:rPr>
        <w:t xml:space="preserve"> </w:t>
      </w:r>
      <w:r>
        <w:t>the</w:t>
      </w:r>
      <w:r>
        <w:rPr>
          <w:spacing w:val="-2"/>
        </w:rPr>
        <w:t xml:space="preserve"> </w:t>
      </w:r>
      <w:r>
        <w:t>mattress</w:t>
      </w:r>
      <w:r>
        <w:rPr>
          <w:spacing w:val="-1"/>
        </w:rPr>
        <w:t xml:space="preserve"> </w:t>
      </w:r>
      <w:r>
        <w:t>nice</w:t>
      </w:r>
      <w:r>
        <w:rPr>
          <w:spacing w:val="-1"/>
        </w:rPr>
        <w:t xml:space="preserve"> </w:t>
      </w:r>
      <w:r>
        <w:t>and</w:t>
      </w:r>
      <w:r>
        <w:rPr>
          <w:spacing w:val="-1"/>
        </w:rPr>
        <w:t xml:space="preserve"> </w:t>
      </w:r>
      <w:r>
        <w:t>smooth,—so,—do</w:t>
      </w:r>
      <w:r>
        <w:rPr>
          <w:spacing w:val="-2"/>
        </w:rPr>
        <w:t xml:space="preserve"> </w:t>
      </w:r>
      <w:r>
        <w:t>you</w:t>
      </w:r>
      <w:r>
        <w:rPr>
          <w:spacing w:val="-2"/>
        </w:rPr>
        <w:t xml:space="preserve"> </w:t>
      </w:r>
      <w:r>
        <w:t>see?”</w:t>
      </w:r>
    </w:p>
    <w:p w14:paraId="11D413C4" w14:textId="77777777" w:rsidR="007C7114" w:rsidRDefault="007C7114" w:rsidP="00126AAF">
      <w:pPr>
        <w:pStyle w:val="Body"/>
      </w:pPr>
      <w:r>
        <w:t>“Yes,</w:t>
      </w:r>
      <w:r>
        <w:rPr>
          <w:spacing w:val="-4"/>
        </w:rPr>
        <w:t xml:space="preserve"> </w:t>
      </w:r>
      <w:r>
        <w:t>ma’am,”</w:t>
      </w:r>
      <w:r>
        <w:rPr>
          <w:spacing w:val="-2"/>
        </w:rPr>
        <w:t xml:space="preserve"> </w:t>
      </w:r>
      <w:r>
        <w:t>said</w:t>
      </w:r>
      <w:r>
        <w:rPr>
          <w:spacing w:val="-3"/>
        </w:rPr>
        <w:t xml:space="preserve"> </w:t>
      </w:r>
      <w:r>
        <w:t>Topsy,</w:t>
      </w:r>
      <w:r>
        <w:rPr>
          <w:spacing w:val="-3"/>
        </w:rPr>
        <w:t xml:space="preserve"> </w:t>
      </w:r>
      <w:r>
        <w:t>with</w:t>
      </w:r>
      <w:r>
        <w:rPr>
          <w:spacing w:val="-3"/>
        </w:rPr>
        <w:t xml:space="preserve"> </w:t>
      </w:r>
      <w:r>
        <w:t>profound</w:t>
      </w:r>
      <w:r>
        <w:rPr>
          <w:spacing w:val="-3"/>
        </w:rPr>
        <w:t xml:space="preserve"> </w:t>
      </w:r>
      <w:r>
        <w:t>attention.</w:t>
      </w:r>
    </w:p>
    <w:p w14:paraId="581BAAF3" w14:textId="77777777" w:rsidR="00126AAF" w:rsidRDefault="007C7114" w:rsidP="00126AAF">
      <w:pPr>
        <w:pStyle w:val="Body"/>
      </w:pPr>
      <w:r>
        <w:t>“But</w:t>
      </w:r>
      <w:r>
        <w:rPr>
          <w:spacing w:val="2"/>
        </w:rPr>
        <w:t xml:space="preserve"> </w:t>
      </w:r>
      <w:r>
        <w:t>the</w:t>
      </w:r>
      <w:r>
        <w:rPr>
          <w:spacing w:val="3"/>
        </w:rPr>
        <w:t xml:space="preserve"> </w:t>
      </w:r>
      <w:r>
        <w:t>upper</w:t>
      </w:r>
      <w:r>
        <w:rPr>
          <w:spacing w:val="2"/>
        </w:rPr>
        <w:t xml:space="preserve"> </w:t>
      </w:r>
      <w:r>
        <w:t>sheet,”</w:t>
      </w:r>
      <w:r>
        <w:rPr>
          <w:spacing w:val="4"/>
        </w:rPr>
        <w:t xml:space="preserve"> </w:t>
      </w:r>
      <w:r>
        <w:t>said</w:t>
      </w:r>
      <w:r>
        <w:rPr>
          <w:spacing w:val="2"/>
        </w:rPr>
        <w:t xml:space="preserve"> </w:t>
      </w:r>
      <w:r>
        <w:t>Miss</w:t>
      </w:r>
      <w:r>
        <w:rPr>
          <w:spacing w:val="3"/>
        </w:rPr>
        <w:t xml:space="preserve"> </w:t>
      </w:r>
      <w:r>
        <w:t>Ophelia,</w:t>
      </w:r>
      <w:r>
        <w:rPr>
          <w:spacing w:val="2"/>
        </w:rPr>
        <w:t xml:space="preserve"> </w:t>
      </w:r>
      <w:r>
        <w:t>“must</w:t>
      </w:r>
      <w:r>
        <w:rPr>
          <w:spacing w:val="3"/>
        </w:rPr>
        <w:t xml:space="preserve"> </w:t>
      </w:r>
      <w:r>
        <w:t>be</w:t>
      </w:r>
      <w:r>
        <w:rPr>
          <w:spacing w:val="2"/>
        </w:rPr>
        <w:t xml:space="preserve"> </w:t>
      </w:r>
      <w:r>
        <w:t>brought</w:t>
      </w:r>
      <w:r>
        <w:rPr>
          <w:spacing w:val="3"/>
        </w:rPr>
        <w:t xml:space="preserve"> </w:t>
      </w:r>
      <w:r>
        <w:t>down</w:t>
      </w:r>
      <w:r>
        <w:rPr>
          <w:spacing w:val="2"/>
        </w:rPr>
        <w:t xml:space="preserve"> </w:t>
      </w:r>
      <w:r>
        <w:t>in</w:t>
      </w:r>
      <w:r>
        <w:rPr>
          <w:spacing w:val="3"/>
        </w:rPr>
        <w:t xml:space="preserve"> </w:t>
      </w:r>
      <w:r>
        <w:t>this</w:t>
      </w:r>
      <w:r>
        <w:rPr>
          <w:spacing w:val="2"/>
        </w:rPr>
        <w:t xml:space="preserve"> </w:t>
      </w:r>
      <w:r>
        <w:t>way,</w:t>
      </w:r>
      <w:r>
        <w:rPr>
          <w:spacing w:val="1"/>
        </w:rPr>
        <w:t xml:space="preserve"> </w:t>
      </w:r>
      <w:r>
        <w:t>and tucked under firm and smooth at the foot,—so,—the narrow hem at the foot.”</w:t>
      </w:r>
    </w:p>
    <w:p w14:paraId="79545AF9" w14:textId="5447738D" w:rsidR="007C7114" w:rsidRDefault="007C7114" w:rsidP="00126AAF">
      <w:pPr>
        <w:pStyle w:val="Body"/>
      </w:pPr>
      <w:r>
        <w:t>“Yes,</w:t>
      </w:r>
      <w:r>
        <w:rPr>
          <w:spacing w:val="13"/>
        </w:rPr>
        <w:t xml:space="preserve"> </w:t>
      </w:r>
      <w:r>
        <w:t>ma’am,”</w:t>
      </w:r>
      <w:r>
        <w:rPr>
          <w:spacing w:val="14"/>
        </w:rPr>
        <w:t xml:space="preserve"> </w:t>
      </w:r>
      <w:r>
        <w:t>said</w:t>
      </w:r>
      <w:r>
        <w:rPr>
          <w:spacing w:val="13"/>
        </w:rPr>
        <w:t xml:space="preserve"> </w:t>
      </w:r>
      <w:r>
        <w:t>Topsy,</w:t>
      </w:r>
      <w:r>
        <w:rPr>
          <w:spacing w:val="14"/>
        </w:rPr>
        <w:t xml:space="preserve"> </w:t>
      </w:r>
      <w:r>
        <w:t>as</w:t>
      </w:r>
      <w:r>
        <w:rPr>
          <w:spacing w:val="13"/>
        </w:rPr>
        <w:t xml:space="preserve"> </w:t>
      </w:r>
      <w:r>
        <w:t>before;—but</w:t>
      </w:r>
      <w:r>
        <w:rPr>
          <w:spacing w:val="14"/>
        </w:rPr>
        <w:t xml:space="preserve"> </w:t>
      </w:r>
      <w:r>
        <w:t>we</w:t>
      </w:r>
      <w:r>
        <w:rPr>
          <w:spacing w:val="13"/>
        </w:rPr>
        <w:t xml:space="preserve"> </w:t>
      </w:r>
      <w:r>
        <w:t>will</w:t>
      </w:r>
      <w:r>
        <w:rPr>
          <w:spacing w:val="14"/>
        </w:rPr>
        <w:t xml:space="preserve"> </w:t>
      </w:r>
      <w:r>
        <w:t>add,</w:t>
      </w:r>
      <w:r>
        <w:rPr>
          <w:spacing w:val="13"/>
        </w:rPr>
        <w:t xml:space="preserve"> </w:t>
      </w:r>
      <w:r>
        <w:t>what</w:t>
      </w:r>
      <w:r>
        <w:rPr>
          <w:spacing w:val="14"/>
        </w:rPr>
        <w:t xml:space="preserve"> </w:t>
      </w:r>
      <w:r>
        <w:t>Miss</w:t>
      </w:r>
      <w:r>
        <w:rPr>
          <w:spacing w:val="13"/>
        </w:rPr>
        <w:t xml:space="preserve"> </w:t>
      </w:r>
      <w:r>
        <w:t>Ophelia</w:t>
      </w:r>
      <w:r>
        <w:rPr>
          <w:spacing w:val="14"/>
        </w:rPr>
        <w:t xml:space="preserve"> </w:t>
      </w:r>
      <w:r>
        <w:t>did</w:t>
      </w:r>
      <w:r>
        <w:rPr>
          <w:spacing w:val="1"/>
        </w:rPr>
        <w:t xml:space="preserve"> </w:t>
      </w:r>
      <w:r>
        <w:t>not</w:t>
      </w:r>
      <w:r>
        <w:rPr>
          <w:spacing w:val="4"/>
        </w:rPr>
        <w:t xml:space="preserve"> </w:t>
      </w:r>
      <w:r>
        <w:t>see,</w:t>
      </w:r>
      <w:r>
        <w:rPr>
          <w:spacing w:val="4"/>
        </w:rPr>
        <w:t xml:space="preserve"> </w:t>
      </w:r>
      <w:r>
        <w:t>that,</w:t>
      </w:r>
      <w:r>
        <w:rPr>
          <w:spacing w:val="5"/>
        </w:rPr>
        <w:t xml:space="preserve"> </w:t>
      </w:r>
      <w:r>
        <w:t>during</w:t>
      </w:r>
      <w:r>
        <w:rPr>
          <w:spacing w:val="4"/>
        </w:rPr>
        <w:t xml:space="preserve"> </w:t>
      </w:r>
      <w:r>
        <w:t>the</w:t>
      </w:r>
      <w:r>
        <w:rPr>
          <w:spacing w:val="4"/>
        </w:rPr>
        <w:t xml:space="preserve"> </w:t>
      </w:r>
      <w:r>
        <w:t>time</w:t>
      </w:r>
      <w:r>
        <w:rPr>
          <w:spacing w:val="5"/>
        </w:rPr>
        <w:t xml:space="preserve"> </w:t>
      </w:r>
      <w:r>
        <w:t>when</w:t>
      </w:r>
      <w:r>
        <w:rPr>
          <w:spacing w:val="4"/>
        </w:rPr>
        <w:t xml:space="preserve"> </w:t>
      </w:r>
      <w:r>
        <w:t>the</w:t>
      </w:r>
      <w:r>
        <w:rPr>
          <w:spacing w:val="5"/>
        </w:rPr>
        <w:t xml:space="preserve"> </w:t>
      </w:r>
      <w:r>
        <w:t>good</w:t>
      </w:r>
      <w:r>
        <w:rPr>
          <w:spacing w:val="4"/>
        </w:rPr>
        <w:t xml:space="preserve"> </w:t>
      </w:r>
      <w:r>
        <w:t>lady’s</w:t>
      </w:r>
      <w:r>
        <w:rPr>
          <w:spacing w:val="4"/>
        </w:rPr>
        <w:t xml:space="preserve"> </w:t>
      </w:r>
      <w:r>
        <w:t>back</w:t>
      </w:r>
      <w:r>
        <w:rPr>
          <w:spacing w:val="5"/>
        </w:rPr>
        <w:t xml:space="preserve"> </w:t>
      </w:r>
      <w:r>
        <w:t>was</w:t>
      </w:r>
      <w:r>
        <w:rPr>
          <w:spacing w:val="4"/>
        </w:rPr>
        <w:t xml:space="preserve"> </w:t>
      </w:r>
      <w:r>
        <w:t>turned</w:t>
      </w:r>
      <w:r>
        <w:rPr>
          <w:spacing w:val="4"/>
        </w:rPr>
        <w:t xml:space="preserve"> </w:t>
      </w:r>
      <w:r>
        <w:t>in</w:t>
      </w:r>
      <w:r>
        <w:rPr>
          <w:spacing w:val="5"/>
        </w:rPr>
        <w:t xml:space="preserve"> </w:t>
      </w:r>
      <w:r>
        <w:t>the</w:t>
      </w:r>
      <w:r>
        <w:rPr>
          <w:spacing w:val="4"/>
        </w:rPr>
        <w:t xml:space="preserve"> </w:t>
      </w:r>
      <w:r>
        <w:t>zeal</w:t>
      </w:r>
      <w:r>
        <w:rPr>
          <w:spacing w:val="5"/>
        </w:rPr>
        <w:t xml:space="preserve"> </w:t>
      </w:r>
      <w:r>
        <w:t>of</w:t>
      </w:r>
      <w:r>
        <w:rPr>
          <w:spacing w:val="-50"/>
        </w:rPr>
        <w:t xml:space="preserve"> </w:t>
      </w:r>
      <w:r>
        <w:t>her manipulations, the young disciple had contrived to snatch a pair of gloves and</w:t>
      </w:r>
      <w:r>
        <w:rPr>
          <w:spacing w:val="-51"/>
        </w:rPr>
        <w:t xml:space="preserve"> </w:t>
      </w:r>
      <w:r>
        <w:t>a</w:t>
      </w:r>
      <w:r>
        <w:rPr>
          <w:spacing w:val="-10"/>
        </w:rPr>
        <w:t xml:space="preserve"> </w:t>
      </w:r>
      <w:r>
        <w:t>ribbon,</w:t>
      </w:r>
      <w:r>
        <w:rPr>
          <w:spacing w:val="-9"/>
        </w:rPr>
        <w:t xml:space="preserve"> </w:t>
      </w:r>
      <w:r>
        <w:t>which</w:t>
      </w:r>
      <w:r>
        <w:rPr>
          <w:spacing w:val="-10"/>
        </w:rPr>
        <w:t xml:space="preserve"> </w:t>
      </w:r>
      <w:r>
        <w:t>she</w:t>
      </w:r>
      <w:r>
        <w:rPr>
          <w:spacing w:val="-9"/>
        </w:rPr>
        <w:t xml:space="preserve"> </w:t>
      </w:r>
      <w:r>
        <w:t>had</w:t>
      </w:r>
      <w:r>
        <w:rPr>
          <w:spacing w:val="-9"/>
        </w:rPr>
        <w:t xml:space="preserve"> </w:t>
      </w:r>
      <w:r>
        <w:t>adroitly</w:t>
      </w:r>
      <w:r>
        <w:rPr>
          <w:spacing w:val="-9"/>
        </w:rPr>
        <w:t xml:space="preserve"> </w:t>
      </w:r>
      <w:r>
        <w:t>slipped</w:t>
      </w:r>
      <w:r>
        <w:rPr>
          <w:spacing w:val="-8"/>
        </w:rPr>
        <w:t xml:space="preserve"> </w:t>
      </w:r>
      <w:r>
        <w:t>into</w:t>
      </w:r>
      <w:r>
        <w:rPr>
          <w:spacing w:val="-10"/>
        </w:rPr>
        <w:t xml:space="preserve"> </w:t>
      </w:r>
      <w:r>
        <w:t>her</w:t>
      </w:r>
      <w:r>
        <w:rPr>
          <w:spacing w:val="-9"/>
        </w:rPr>
        <w:t xml:space="preserve"> </w:t>
      </w:r>
      <w:r>
        <w:t>sleeves,</w:t>
      </w:r>
      <w:r>
        <w:rPr>
          <w:spacing w:val="-9"/>
        </w:rPr>
        <w:t xml:space="preserve"> </w:t>
      </w:r>
      <w:r>
        <w:t>and</w:t>
      </w:r>
      <w:r>
        <w:rPr>
          <w:spacing w:val="-10"/>
        </w:rPr>
        <w:t xml:space="preserve"> </w:t>
      </w:r>
      <w:r>
        <w:t>stood</w:t>
      </w:r>
      <w:r>
        <w:rPr>
          <w:spacing w:val="-8"/>
        </w:rPr>
        <w:t xml:space="preserve"> </w:t>
      </w:r>
      <w:r>
        <w:t>with</w:t>
      </w:r>
      <w:r>
        <w:rPr>
          <w:spacing w:val="-10"/>
        </w:rPr>
        <w:t xml:space="preserve"> </w:t>
      </w:r>
      <w:r>
        <w:t>her</w:t>
      </w:r>
      <w:r>
        <w:rPr>
          <w:spacing w:val="-9"/>
        </w:rPr>
        <w:t xml:space="preserve"> </w:t>
      </w:r>
      <w:r>
        <w:t>hands</w:t>
      </w:r>
      <w:r w:rsidR="00126AAF">
        <w:t xml:space="preserve"> </w:t>
      </w:r>
      <w:r>
        <w:t>dutifully</w:t>
      </w:r>
      <w:r>
        <w:rPr>
          <w:spacing w:val="-6"/>
        </w:rPr>
        <w:t xml:space="preserve"> </w:t>
      </w:r>
      <w:r>
        <w:t>folded,</w:t>
      </w:r>
      <w:r>
        <w:rPr>
          <w:spacing w:val="-6"/>
        </w:rPr>
        <w:t xml:space="preserve"> </w:t>
      </w:r>
      <w:r>
        <w:t>as</w:t>
      </w:r>
      <w:r>
        <w:rPr>
          <w:spacing w:val="-5"/>
        </w:rPr>
        <w:t xml:space="preserve"> </w:t>
      </w:r>
      <w:r>
        <w:t>before.</w:t>
      </w:r>
    </w:p>
    <w:p w14:paraId="3432E85C" w14:textId="77777777" w:rsidR="007C7114" w:rsidRDefault="007C7114" w:rsidP="00126AAF">
      <w:pPr>
        <w:pStyle w:val="Body"/>
      </w:pPr>
      <w:r>
        <w:t xml:space="preserve">“Now, Topsy, let’s see </w:t>
      </w:r>
      <w:r>
        <w:rPr>
          <w:i/>
        </w:rPr>
        <w:t xml:space="preserve">you </w:t>
      </w:r>
      <w:r>
        <w:t>do this,” said Miss Ophelia, pulling off the clothes,</w:t>
      </w:r>
      <w:r>
        <w:rPr>
          <w:spacing w:val="1"/>
        </w:rPr>
        <w:t xml:space="preserve"> </w:t>
      </w:r>
      <w:r>
        <w:t>and</w:t>
      </w:r>
      <w:r>
        <w:rPr>
          <w:spacing w:val="-1"/>
        </w:rPr>
        <w:t xml:space="preserve"> </w:t>
      </w:r>
      <w:r>
        <w:t>seating</w:t>
      </w:r>
      <w:r>
        <w:rPr>
          <w:spacing w:val="-1"/>
        </w:rPr>
        <w:t xml:space="preserve"> </w:t>
      </w:r>
      <w:r>
        <w:t>herself.</w:t>
      </w:r>
    </w:p>
    <w:p w14:paraId="2F242F28" w14:textId="3995BDE6" w:rsidR="007C7114" w:rsidRPr="00126AAF" w:rsidRDefault="007C7114" w:rsidP="00126AAF">
      <w:pPr>
        <w:pStyle w:val="Body"/>
      </w:pPr>
      <w:r>
        <w:t>Topsy,</w:t>
      </w:r>
      <w:r>
        <w:rPr>
          <w:spacing w:val="-10"/>
        </w:rPr>
        <w:t xml:space="preserve"> </w:t>
      </w:r>
      <w:r>
        <w:t>with</w:t>
      </w:r>
      <w:r>
        <w:rPr>
          <w:spacing w:val="-10"/>
        </w:rPr>
        <w:t xml:space="preserve"> </w:t>
      </w:r>
      <w:r>
        <w:t>great</w:t>
      </w:r>
      <w:r>
        <w:rPr>
          <w:spacing w:val="-10"/>
        </w:rPr>
        <w:t xml:space="preserve"> </w:t>
      </w:r>
      <w:r>
        <w:t>gravity</w:t>
      </w:r>
      <w:r>
        <w:rPr>
          <w:spacing w:val="-9"/>
        </w:rPr>
        <w:t xml:space="preserve"> </w:t>
      </w:r>
      <w:r>
        <w:t>and</w:t>
      </w:r>
      <w:r>
        <w:rPr>
          <w:spacing w:val="-10"/>
        </w:rPr>
        <w:t xml:space="preserve"> </w:t>
      </w:r>
      <w:r>
        <w:t>adroitness,</w:t>
      </w:r>
      <w:r>
        <w:rPr>
          <w:spacing w:val="-10"/>
        </w:rPr>
        <w:t xml:space="preserve"> </w:t>
      </w:r>
      <w:r>
        <w:t>went</w:t>
      </w:r>
      <w:r>
        <w:rPr>
          <w:spacing w:val="-10"/>
        </w:rPr>
        <w:t xml:space="preserve"> </w:t>
      </w:r>
      <w:r>
        <w:t>through</w:t>
      </w:r>
      <w:r>
        <w:rPr>
          <w:spacing w:val="-9"/>
        </w:rPr>
        <w:t xml:space="preserve"> </w:t>
      </w:r>
      <w:r>
        <w:t>the</w:t>
      </w:r>
      <w:r>
        <w:rPr>
          <w:spacing w:val="-10"/>
        </w:rPr>
        <w:t xml:space="preserve"> </w:t>
      </w:r>
      <w:r>
        <w:t>exercise</w:t>
      </w:r>
      <w:r>
        <w:rPr>
          <w:spacing w:val="-10"/>
        </w:rPr>
        <w:t xml:space="preserve"> </w:t>
      </w:r>
      <w:r>
        <w:t>completely</w:t>
      </w:r>
      <w:r>
        <w:rPr>
          <w:spacing w:val="-50"/>
        </w:rPr>
        <w:t xml:space="preserve"> </w:t>
      </w:r>
      <w:r>
        <w:t>to Miss Ophelia’s satisfaction; smoothing the sheets, patting out every wrinkle,</w:t>
      </w:r>
      <w:r>
        <w:rPr>
          <w:spacing w:val="1"/>
        </w:rPr>
        <w:t xml:space="preserve"> </w:t>
      </w:r>
      <w:r>
        <w:t>and exhibiting, through the whole process, a gravity and seriousness with which</w:t>
      </w:r>
      <w:r>
        <w:rPr>
          <w:spacing w:val="1"/>
        </w:rPr>
        <w:t xml:space="preserve"> </w:t>
      </w:r>
      <w:r>
        <w:t>her</w:t>
      </w:r>
      <w:r>
        <w:rPr>
          <w:spacing w:val="44"/>
        </w:rPr>
        <w:t xml:space="preserve"> </w:t>
      </w:r>
      <w:r>
        <w:t>instructress</w:t>
      </w:r>
      <w:r>
        <w:rPr>
          <w:spacing w:val="45"/>
        </w:rPr>
        <w:t xml:space="preserve"> </w:t>
      </w:r>
      <w:r>
        <w:t>was</w:t>
      </w:r>
      <w:r>
        <w:rPr>
          <w:spacing w:val="45"/>
        </w:rPr>
        <w:t xml:space="preserve"> </w:t>
      </w:r>
      <w:r>
        <w:t>greatly</w:t>
      </w:r>
      <w:r>
        <w:rPr>
          <w:spacing w:val="45"/>
        </w:rPr>
        <w:t xml:space="preserve"> </w:t>
      </w:r>
      <w:r>
        <w:t>edified.</w:t>
      </w:r>
      <w:r>
        <w:rPr>
          <w:spacing w:val="44"/>
        </w:rPr>
        <w:t xml:space="preserve"> </w:t>
      </w:r>
      <w:r>
        <w:t>By</w:t>
      </w:r>
      <w:r>
        <w:rPr>
          <w:spacing w:val="45"/>
        </w:rPr>
        <w:t xml:space="preserve"> </w:t>
      </w:r>
      <w:r>
        <w:t>an</w:t>
      </w:r>
      <w:r>
        <w:rPr>
          <w:spacing w:val="45"/>
        </w:rPr>
        <w:t xml:space="preserve"> </w:t>
      </w:r>
      <w:r>
        <w:t>unlucky</w:t>
      </w:r>
      <w:r>
        <w:rPr>
          <w:spacing w:val="45"/>
        </w:rPr>
        <w:t xml:space="preserve"> </w:t>
      </w:r>
      <w:r>
        <w:t>slip,</w:t>
      </w:r>
      <w:r>
        <w:rPr>
          <w:spacing w:val="45"/>
        </w:rPr>
        <w:t xml:space="preserve"> </w:t>
      </w:r>
      <w:r>
        <w:t>however,</w:t>
      </w:r>
      <w:r>
        <w:rPr>
          <w:spacing w:val="45"/>
        </w:rPr>
        <w:t xml:space="preserve"> </w:t>
      </w:r>
      <w:r>
        <w:t>a</w:t>
      </w:r>
      <w:r>
        <w:rPr>
          <w:spacing w:val="45"/>
        </w:rPr>
        <w:t xml:space="preserve"> </w:t>
      </w:r>
      <w:r>
        <w:t>fluttering</w:t>
      </w:r>
      <w:r w:rsidR="00126AAF">
        <w:t xml:space="preserve"> </w:t>
      </w:r>
      <w:r w:rsidRPr="00126AAF">
        <w:t>fragment of the ribbon hung out of one of her sleeves, just as she was finishing, and caught Miss Ophelia’s attention. Instantly, she pounced upon it. “What’s this? You naughty, wicked child,—you’ve been stealing this!”</w:t>
      </w:r>
    </w:p>
    <w:p w14:paraId="1A31CB4E" w14:textId="77777777" w:rsidR="007C7114" w:rsidRPr="00126AAF" w:rsidRDefault="007C7114" w:rsidP="00126AAF">
      <w:pPr>
        <w:pStyle w:val="Body"/>
      </w:pPr>
      <w:r w:rsidRPr="00126AAF">
        <w:t>The ribbon was pulled out of Topsy’s own sleeve, yet was she not in the least disconcerted; she only looked at it with an air of the most surprised and unconscious innocence.</w:t>
      </w:r>
    </w:p>
    <w:p w14:paraId="0351248A" w14:textId="77777777" w:rsidR="007C7114" w:rsidRPr="00126AAF" w:rsidRDefault="007C7114" w:rsidP="00126AAF">
      <w:pPr>
        <w:pStyle w:val="Body"/>
      </w:pPr>
      <w:r w:rsidRPr="00126AAF">
        <w:t>“Laws! why, that ar’s Miss Feely’s ribbon, an’t it? How could it a got caught in my sleeve?</w:t>
      </w:r>
    </w:p>
    <w:p w14:paraId="49277272" w14:textId="77777777" w:rsidR="00126AAF" w:rsidRDefault="007C7114" w:rsidP="00126AAF">
      <w:pPr>
        <w:pStyle w:val="Body"/>
      </w:pPr>
      <w:r w:rsidRPr="00126AAF">
        <w:t xml:space="preserve">“Topsy, you naughty girl, don’t you tell me a lie,—you stole that ribbon!” </w:t>
      </w:r>
    </w:p>
    <w:p w14:paraId="062246CD" w14:textId="77777777" w:rsidR="00126AAF" w:rsidRDefault="007C7114" w:rsidP="00126AAF">
      <w:pPr>
        <w:pStyle w:val="Body"/>
      </w:pPr>
      <w:r w:rsidRPr="00126AAF">
        <w:t xml:space="preserve">“Missis, I declar for ’t, I didn’t;—never seed it till dis yer blessed minnit.” </w:t>
      </w:r>
    </w:p>
    <w:p w14:paraId="5AF37442" w14:textId="095E6A57" w:rsidR="007C7114" w:rsidRPr="00126AAF" w:rsidRDefault="007C7114" w:rsidP="00126AAF">
      <w:pPr>
        <w:pStyle w:val="Body"/>
      </w:pPr>
      <w:r w:rsidRPr="00126AAF">
        <w:t>“Topsy,” said Miss Ophelia, “don’t you know it’s wicked to tell lies?”</w:t>
      </w:r>
    </w:p>
    <w:p w14:paraId="48BFF5AC" w14:textId="77777777" w:rsidR="007C7114" w:rsidRPr="00126AAF" w:rsidRDefault="007C7114" w:rsidP="00126AAF">
      <w:pPr>
        <w:pStyle w:val="Body"/>
      </w:pPr>
      <w:r w:rsidRPr="00126AAF">
        <w:t>“I never tell no lies, Miss Feely,” said Topsy, with virtuous gravity; “it’s jist the truth I’ve been a tellin now, and an’t nothin else.”</w:t>
      </w:r>
    </w:p>
    <w:p w14:paraId="0740B555" w14:textId="77777777" w:rsidR="007C7114" w:rsidRPr="00126AAF" w:rsidRDefault="007C7114" w:rsidP="00126AAF">
      <w:pPr>
        <w:pStyle w:val="Body"/>
      </w:pPr>
      <w:r w:rsidRPr="00126AAF">
        <w:t>“Topsy, I shall have to whip you, if you tell lies so.”</w:t>
      </w:r>
    </w:p>
    <w:p w14:paraId="58793C4B" w14:textId="77777777" w:rsidR="007C7114" w:rsidRPr="00126AAF" w:rsidRDefault="007C7114" w:rsidP="00126AAF">
      <w:pPr>
        <w:pStyle w:val="Body"/>
      </w:pPr>
      <w:r w:rsidRPr="00126AAF">
        <w:t>“Laws, Missis, if you’s to whip all day, couldn’t say no other way,” said Topsy, beginning to blubber. “I never seed dat ar,—it must a got caught in my sleeve. Miss Feeley must have left it on the bed, and it got caught in the clothes, and so got in my sleeve.”</w:t>
      </w:r>
    </w:p>
    <w:p w14:paraId="3E0AEED9" w14:textId="77777777" w:rsidR="007C7114" w:rsidRPr="00126AAF" w:rsidRDefault="007C7114" w:rsidP="00126AAF">
      <w:pPr>
        <w:pStyle w:val="Body"/>
      </w:pPr>
      <w:r w:rsidRPr="00126AAF">
        <w:t>Miss Ophelia was so indignant at the barefaced lie, that she caught the child and shook her.</w:t>
      </w:r>
    </w:p>
    <w:p w14:paraId="4479E05C" w14:textId="77777777" w:rsidR="007C7114" w:rsidRPr="00126AAF" w:rsidRDefault="007C7114" w:rsidP="00126AAF">
      <w:pPr>
        <w:pStyle w:val="Body"/>
      </w:pPr>
      <w:r w:rsidRPr="00126AAF">
        <w:t>“Don’t you tell me that again!”</w:t>
      </w:r>
    </w:p>
    <w:p w14:paraId="12A107FC" w14:textId="77777777" w:rsidR="007C7114" w:rsidRPr="00126AAF" w:rsidRDefault="007C7114" w:rsidP="00126AAF">
      <w:pPr>
        <w:pStyle w:val="Body"/>
      </w:pPr>
      <w:r w:rsidRPr="00126AAF">
        <w:t>The shake brought the glove on to the floor, from the other sleeve.</w:t>
      </w:r>
    </w:p>
    <w:p w14:paraId="46BC0ADD" w14:textId="77777777" w:rsidR="007C7114" w:rsidRPr="00126AAF" w:rsidRDefault="007C7114" w:rsidP="00126AAF">
      <w:pPr>
        <w:pStyle w:val="Body"/>
      </w:pPr>
      <w:r w:rsidRPr="00126AAF">
        <w:lastRenderedPageBreak/>
        <w:t>“There, you!” said Miss Ophelia, “will you tell me now, you didn’t steal the ribbon?”</w:t>
      </w:r>
    </w:p>
    <w:p w14:paraId="474A301A" w14:textId="77777777" w:rsidR="00126AAF" w:rsidRDefault="007C7114" w:rsidP="00126AAF">
      <w:pPr>
        <w:pStyle w:val="Body"/>
      </w:pPr>
      <w:r w:rsidRPr="00126AAF">
        <w:t xml:space="preserve">Topsy now confessed to the gloves, but still persisted in denying the ribbon. </w:t>
      </w:r>
    </w:p>
    <w:p w14:paraId="21DF60AF" w14:textId="7981E8D9" w:rsidR="007C7114" w:rsidRPr="00126AAF" w:rsidRDefault="007C7114" w:rsidP="00126AAF">
      <w:pPr>
        <w:pStyle w:val="Body"/>
      </w:pPr>
      <w:r w:rsidRPr="00126AAF">
        <w:t>“Now, Topsy,” said Miss Ophelia, “if you’ll confess all about it, I won’t whip</w:t>
      </w:r>
      <w:r w:rsidR="00126AAF">
        <w:t xml:space="preserve"> </w:t>
      </w:r>
      <w:r w:rsidRPr="00126AAF">
        <w:t>you this time.” Thus adjured, Topsy confessed to the ribbon and gloves, with woful protestations of penitence.</w:t>
      </w:r>
    </w:p>
    <w:p w14:paraId="118CEDA6" w14:textId="77777777" w:rsidR="007C7114" w:rsidRPr="00126AAF" w:rsidRDefault="007C7114" w:rsidP="00126AAF">
      <w:pPr>
        <w:pStyle w:val="Body"/>
      </w:pPr>
      <w:r w:rsidRPr="00126AAF">
        <w:t>“Well, now, tell me. I know you must have taken other things since you have been in the house, for I let you run about all day yesterday. Now, tell me if you took anything, and I shan’t whip you.”</w:t>
      </w:r>
    </w:p>
    <w:p w14:paraId="1FAE9148" w14:textId="77777777" w:rsidR="00126AAF" w:rsidRDefault="007C7114" w:rsidP="00126AAF">
      <w:pPr>
        <w:pStyle w:val="Body"/>
      </w:pPr>
      <w:r w:rsidRPr="00126AAF">
        <w:t xml:space="preserve">“Laws, Missis! I took Miss Eva’s red thing she wars on her neck.” </w:t>
      </w:r>
    </w:p>
    <w:p w14:paraId="6685A523" w14:textId="07CEB2D0" w:rsidR="007C7114" w:rsidRPr="00126AAF" w:rsidRDefault="007C7114" w:rsidP="00126AAF">
      <w:pPr>
        <w:pStyle w:val="Body"/>
      </w:pPr>
      <w:r w:rsidRPr="00126AAF">
        <w:t>“You did, you naughty child!—Well, what else?”</w:t>
      </w:r>
    </w:p>
    <w:p w14:paraId="301D1385" w14:textId="77777777" w:rsidR="007C7114" w:rsidRPr="00126AAF" w:rsidRDefault="007C7114" w:rsidP="00126AAF">
      <w:pPr>
        <w:pStyle w:val="Body"/>
      </w:pPr>
      <w:r w:rsidRPr="00126AAF">
        <w:t>“I took Rosa’s yer-rings,—them red ones.”</w:t>
      </w:r>
    </w:p>
    <w:p w14:paraId="63C207B2" w14:textId="77777777" w:rsidR="00126AAF" w:rsidRDefault="007C7114" w:rsidP="00126AAF">
      <w:pPr>
        <w:pStyle w:val="Body"/>
      </w:pPr>
      <w:r w:rsidRPr="00126AAF">
        <w:t xml:space="preserve">“Go bring them to me this minute, both of ’em.” </w:t>
      </w:r>
    </w:p>
    <w:p w14:paraId="6682AD0E" w14:textId="07084815" w:rsidR="007C7114" w:rsidRPr="00126AAF" w:rsidRDefault="007C7114" w:rsidP="00126AAF">
      <w:pPr>
        <w:pStyle w:val="Body"/>
      </w:pPr>
      <w:r w:rsidRPr="00126AAF">
        <w:t>“Laws, Missis! I can’t,—they ’s burnt up!”</w:t>
      </w:r>
    </w:p>
    <w:p w14:paraId="3E35E6D3" w14:textId="77777777" w:rsidR="007C7114" w:rsidRPr="00126AAF" w:rsidRDefault="007C7114" w:rsidP="00126AAF">
      <w:pPr>
        <w:pStyle w:val="Body"/>
      </w:pPr>
      <w:r w:rsidRPr="00126AAF">
        <w:t>“Burnt up!—what a story! Go get ’em, or I’ll whip you.”</w:t>
      </w:r>
    </w:p>
    <w:p w14:paraId="34E50658" w14:textId="634E3C9D" w:rsidR="007C7114" w:rsidRPr="00126AAF" w:rsidRDefault="007C7114" w:rsidP="00126AAF">
      <w:pPr>
        <w:pStyle w:val="Body"/>
      </w:pPr>
      <w:r w:rsidRPr="00126AAF">
        <w:t xml:space="preserve">Topsy, with loud protestations, and tears, and groans, declared that she </w:t>
      </w:r>
      <w:r w:rsidRPr="00126AAF">
        <w:rPr>
          <w:i/>
          <w:iCs/>
        </w:rPr>
        <w:t>could</w:t>
      </w:r>
      <w:r w:rsidRPr="00126AAF">
        <w:t xml:space="preserve"> not. “They ’s burnt up,—they was.”</w:t>
      </w:r>
    </w:p>
    <w:p w14:paraId="513121B4" w14:textId="77777777" w:rsidR="007C7114" w:rsidRPr="00126AAF" w:rsidRDefault="007C7114" w:rsidP="00126AAF">
      <w:pPr>
        <w:pStyle w:val="Body"/>
      </w:pPr>
      <w:r w:rsidRPr="00126AAF">
        <w:t>“What did you burn ’em for?” said Miss Ophelia.</w:t>
      </w:r>
    </w:p>
    <w:p w14:paraId="64E6D805" w14:textId="77777777" w:rsidR="007C7114" w:rsidRPr="00126AAF" w:rsidRDefault="007C7114" w:rsidP="00126AAF">
      <w:pPr>
        <w:pStyle w:val="Body"/>
      </w:pPr>
      <w:r w:rsidRPr="00126AAF">
        <w:t>“Cause I ’s wicked,—I is. I ’s mighty wicked, any how. I can’t help it.”</w:t>
      </w:r>
    </w:p>
    <w:p w14:paraId="06FA2BA9" w14:textId="77777777" w:rsidR="007C7114" w:rsidRPr="00126AAF" w:rsidRDefault="007C7114" w:rsidP="00126AAF">
      <w:pPr>
        <w:pStyle w:val="Body"/>
      </w:pPr>
      <w:r w:rsidRPr="00126AAF">
        <w:t>Just at this moment, Eva came innocently into the room, with the identical coral necklace on her neck.</w:t>
      </w:r>
    </w:p>
    <w:p w14:paraId="5CF0F873" w14:textId="77777777" w:rsidR="00126AAF" w:rsidRDefault="007C7114" w:rsidP="00126AAF">
      <w:pPr>
        <w:pStyle w:val="Body"/>
      </w:pPr>
      <w:r w:rsidRPr="00126AAF">
        <w:t xml:space="preserve">“Why, Eva, where did you get your necklace?” said Miss Ophelia. </w:t>
      </w:r>
    </w:p>
    <w:p w14:paraId="3CC38A3E" w14:textId="4B7830B2" w:rsidR="007C7114" w:rsidRPr="00126AAF" w:rsidRDefault="007C7114" w:rsidP="00126AAF">
      <w:pPr>
        <w:pStyle w:val="Body"/>
      </w:pPr>
      <w:r w:rsidRPr="00126AAF">
        <w:t>“Get it? Why, I’ve had it on all day,” said Eva.</w:t>
      </w:r>
    </w:p>
    <w:p w14:paraId="349B3DE6" w14:textId="77777777" w:rsidR="007C7114" w:rsidRPr="00126AAF" w:rsidRDefault="007C7114" w:rsidP="00126AAF">
      <w:pPr>
        <w:pStyle w:val="Body"/>
      </w:pPr>
      <w:r w:rsidRPr="00126AAF">
        <w:t>“Did you have it on yesterday?”</w:t>
      </w:r>
    </w:p>
    <w:p w14:paraId="42A25E12" w14:textId="77777777" w:rsidR="007C7114" w:rsidRPr="00126AAF" w:rsidRDefault="007C7114" w:rsidP="00126AAF">
      <w:pPr>
        <w:pStyle w:val="Body"/>
      </w:pPr>
      <w:r w:rsidRPr="00126AAF">
        <w:t>“Yes; and what is funny, Aunty, I had it on all night. I forgot to take it off when I went to bed.”</w:t>
      </w:r>
    </w:p>
    <w:p w14:paraId="69FFB73F" w14:textId="77777777" w:rsidR="007C7114" w:rsidRPr="00126AAF" w:rsidRDefault="007C7114" w:rsidP="00126AAF">
      <w:pPr>
        <w:pStyle w:val="Body"/>
      </w:pPr>
      <w:r w:rsidRPr="00126AAF">
        <w:t>Miss Ophelia looked perfectly bewildered; the more so, as Rosa, at that instant, came into the room, with a basket of newly-ironed linen poised on her head, and the coral ear-drops shaking in her ears!</w:t>
      </w:r>
    </w:p>
    <w:p w14:paraId="1225DC82" w14:textId="77777777" w:rsidR="007C7114" w:rsidRPr="00126AAF" w:rsidRDefault="007C7114" w:rsidP="00126AAF">
      <w:pPr>
        <w:pStyle w:val="Body"/>
      </w:pPr>
      <w:r w:rsidRPr="00126AAF">
        <w:t>“I’m sure I can’t tell anything what to do with such a child!” she said, in despair. “What in the world did you tell me you took those things for, Topsy?”</w:t>
      </w:r>
    </w:p>
    <w:p w14:paraId="51891AED" w14:textId="77777777" w:rsidR="007C7114" w:rsidRPr="00126AAF" w:rsidRDefault="007C7114" w:rsidP="00126AAF">
      <w:pPr>
        <w:pStyle w:val="Body"/>
      </w:pPr>
      <w:r w:rsidRPr="00126AAF">
        <w:t>“Why, Missis said I must ’fess; and I couldn’t think of nothin’ else to ’fess,” said Topsy, rubbing her eyes.</w:t>
      </w:r>
    </w:p>
    <w:p w14:paraId="13DADCAD" w14:textId="77777777" w:rsidR="007C7114" w:rsidRPr="00126AAF" w:rsidRDefault="007C7114" w:rsidP="00126AAF">
      <w:pPr>
        <w:pStyle w:val="Body"/>
      </w:pPr>
      <w:r w:rsidRPr="00126AAF">
        <w:t>“But, of course, I didn’t want you to confess things you didn’t do,” said Miss Ophelia; “that’s telling a lie, just as much as the other.”</w:t>
      </w:r>
    </w:p>
    <w:p w14:paraId="4E50A5E0" w14:textId="77777777" w:rsidR="007C7114" w:rsidRPr="00126AAF" w:rsidRDefault="007C7114" w:rsidP="00126AAF">
      <w:pPr>
        <w:pStyle w:val="Body"/>
      </w:pPr>
      <w:r w:rsidRPr="00126AAF">
        <w:lastRenderedPageBreak/>
        <w:t>“Laws, now, is it?” said Topsy, with an air of innocent wonder.</w:t>
      </w:r>
    </w:p>
    <w:p w14:paraId="06F851BA" w14:textId="77777777" w:rsidR="007C7114" w:rsidRPr="00126AAF" w:rsidRDefault="007C7114" w:rsidP="00126AAF">
      <w:pPr>
        <w:pStyle w:val="Body"/>
      </w:pPr>
      <w:r w:rsidRPr="00126AAF">
        <w:t>“La, there an’t any such thing as truth in that limb,” said Rosa, looking indignantly at Topsy. “If I was Mas’r St. Clare, I’d whip her till the blood run. I would,—I’d let her catch it!”</w:t>
      </w:r>
    </w:p>
    <w:p w14:paraId="7F640DC1" w14:textId="77777777" w:rsidR="007C7114" w:rsidRPr="00126AAF" w:rsidRDefault="007C7114" w:rsidP="00126AAF">
      <w:pPr>
        <w:pStyle w:val="Body"/>
      </w:pPr>
      <w:r w:rsidRPr="00126AAF">
        <w:t>“No, no Rosa,” said Eva, with an air of command, which the child could assume at times; “you mustn’t talk so, Rosa. I can’t bear to hear it.”</w:t>
      </w:r>
    </w:p>
    <w:p w14:paraId="3C70A65D" w14:textId="77777777" w:rsidR="007C7114" w:rsidRPr="00126AAF" w:rsidRDefault="007C7114" w:rsidP="00126AAF">
      <w:pPr>
        <w:pStyle w:val="Body"/>
      </w:pPr>
      <w:r w:rsidRPr="00126AAF">
        <w:t>“La sakes! Miss Eva, you ’s so good, you don’t know nothing how to get along with niggers. There’s no way but to cut ’em well up, I tell ye.”</w:t>
      </w:r>
    </w:p>
    <w:p w14:paraId="48AB245D" w14:textId="77777777" w:rsidR="007C7114" w:rsidRPr="00126AAF" w:rsidRDefault="007C7114" w:rsidP="00126AAF">
      <w:pPr>
        <w:pStyle w:val="Body"/>
      </w:pPr>
      <w:r w:rsidRPr="00126AAF">
        <w:t>“Rosa!” said Eva, “hush! Don’t you say another word of that sort!” and the eye of the child flashed, and her cheek deepened its color.</w:t>
      </w:r>
    </w:p>
    <w:p w14:paraId="689ED0CF" w14:textId="77777777" w:rsidR="007C7114" w:rsidRPr="00126AAF" w:rsidRDefault="007C7114" w:rsidP="00126AAF">
      <w:pPr>
        <w:pStyle w:val="Body"/>
      </w:pPr>
      <w:r w:rsidRPr="00126AAF">
        <w:t>Rosa was cowed in a moment.</w:t>
      </w:r>
    </w:p>
    <w:p w14:paraId="2FBD8AEA" w14:textId="77777777" w:rsidR="007C7114" w:rsidRPr="00126AAF" w:rsidRDefault="007C7114" w:rsidP="00126AAF">
      <w:pPr>
        <w:pStyle w:val="Body"/>
      </w:pPr>
      <w:r w:rsidRPr="00126AAF">
        <w:t>“Miss Eva has got the St. Clare blood in her, that’s plain. She can speak, for all the world, just like her papa,” she said, as she passed out of the room.</w:t>
      </w:r>
    </w:p>
    <w:p w14:paraId="1586F433" w14:textId="77777777" w:rsidR="007C7114" w:rsidRPr="00126AAF" w:rsidRDefault="007C7114" w:rsidP="00126AAF">
      <w:pPr>
        <w:pStyle w:val="Body"/>
      </w:pPr>
      <w:r w:rsidRPr="00126AAF">
        <w:t>Eva stood looking at Topsy.</w:t>
      </w:r>
    </w:p>
    <w:p w14:paraId="7552FD0D" w14:textId="77777777" w:rsidR="007C7114" w:rsidRPr="00126AAF" w:rsidRDefault="007C7114" w:rsidP="00126AAF">
      <w:pPr>
        <w:pStyle w:val="Body"/>
      </w:pPr>
      <w:r w:rsidRPr="00126AAF">
        <w:t>There stood the two children representatives of the two extremes of society. The fair, high-bred child, with her golden head, her deep eyes, her spiritual, noble brow, and prince-like movements; and her black, keen, subtle, cringing, yet acute neighbor. They stood the representatives of their races. The Saxon, born of ages of cultivation, command, education, physical and moral eminence; the Afric, born of ages of oppression, submission, ignorance, toil and vice!</w:t>
      </w:r>
    </w:p>
    <w:p w14:paraId="0BC2C23A" w14:textId="77777777" w:rsidR="007C7114" w:rsidRPr="00126AAF" w:rsidRDefault="007C7114" w:rsidP="00126AAF">
      <w:pPr>
        <w:pStyle w:val="Body"/>
      </w:pPr>
      <w:r w:rsidRPr="00126AAF">
        <w:t>Something, perhaps, of such thoughts struggled through Eva’s mind. But a child’s thoughts are rather dim, undefined instincts; and in Eva’s noble nature many such were yearning and working, for which she had no power of utterance. When Miss Ophelia expatiated on Topsy’s naughty, wicked conduct, the child looked perplexed and sorrowful, but said, sweetly.</w:t>
      </w:r>
    </w:p>
    <w:p w14:paraId="64AC5275" w14:textId="57691651" w:rsidR="007C7114" w:rsidRPr="00126AAF" w:rsidRDefault="007C7114" w:rsidP="00126AAF">
      <w:pPr>
        <w:pStyle w:val="Body"/>
      </w:pPr>
      <w:r w:rsidRPr="00126AAF">
        <w:t>“Poor Topsy, why need you steal? You’re going to be taken good care of now.</w:t>
      </w:r>
      <w:r w:rsidR="00126AAF">
        <w:t xml:space="preserve"> </w:t>
      </w:r>
      <w:r w:rsidRPr="00126AAF">
        <w:t>I’m sure I’d rather give you anything of mine, than have you steal it.”</w:t>
      </w:r>
    </w:p>
    <w:p w14:paraId="59DE9D7C" w14:textId="4931549C" w:rsidR="007C7114" w:rsidRDefault="007C7114" w:rsidP="00126AAF">
      <w:pPr>
        <w:pStyle w:val="Body"/>
      </w:pPr>
      <w:r w:rsidRPr="00126AAF">
        <w:t>It was the first word of kindness the child had ever heard in her life; and the sweet tone and manner struck strangely on the wild, rude heart, and a sparkle of</w:t>
      </w:r>
      <w:r w:rsidR="00126AAF">
        <w:t xml:space="preserve"> </w:t>
      </w:r>
      <w:r>
        <w:t>something like a tear shone in the keen, round, glittering eye; but it was followed</w:t>
      </w:r>
      <w:r>
        <w:rPr>
          <w:spacing w:val="1"/>
        </w:rPr>
        <w:t xml:space="preserve"> </w:t>
      </w:r>
      <w:r>
        <w:t>by</w:t>
      </w:r>
      <w:r>
        <w:rPr>
          <w:spacing w:val="-9"/>
        </w:rPr>
        <w:t xml:space="preserve"> </w:t>
      </w:r>
      <w:r>
        <w:t>the</w:t>
      </w:r>
      <w:r>
        <w:rPr>
          <w:spacing w:val="-8"/>
        </w:rPr>
        <w:t xml:space="preserve"> </w:t>
      </w:r>
      <w:r>
        <w:t>short</w:t>
      </w:r>
      <w:r>
        <w:rPr>
          <w:spacing w:val="-9"/>
        </w:rPr>
        <w:t xml:space="preserve"> </w:t>
      </w:r>
      <w:r>
        <w:t>laugh</w:t>
      </w:r>
      <w:r>
        <w:rPr>
          <w:spacing w:val="-8"/>
        </w:rPr>
        <w:t xml:space="preserve"> </w:t>
      </w:r>
      <w:r>
        <w:t>and</w:t>
      </w:r>
      <w:r>
        <w:rPr>
          <w:spacing w:val="-9"/>
        </w:rPr>
        <w:t xml:space="preserve"> </w:t>
      </w:r>
      <w:r>
        <w:t>habitual</w:t>
      </w:r>
      <w:r>
        <w:rPr>
          <w:spacing w:val="-8"/>
        </w:rPr>
        <w:t xml:space="preserve"> </w:t>
      </w:r>
      <w:r>
        <w:t>grin.</w:t>
      </w:r>
      <w:r>
        <w:rPr>
          <w:spacing w:val="-9"/>
        </w:rPr>
        <w:t xml:space="preserve"> </w:t>
      </w:r>
      <w:r>
        <w:t>No!</w:t>
      </w:r>
      <w:r>
        <w:rPr>
          <w:spacing w:val="-8"/>
        </w:rPr>
        <w:t xml:space="preserve"> </w:t>
      </w:r>
      <w:r>
        <w:t>the</w:t>
      </w:r>
      <w:r>
        <w:rPr>
          <w:spacing w:val="-9"/>
        </w:rPr>
        <w:t xml:space="preserve"> </w:t>
      </w:r>
      <w:r>
        <w:t>ear</w:t>
      </w:r>
      <w:r>
        <w:rPr>
          <w:spacing w:val="-8"/>
        </w:rPr>
        <w:t xml:space="preserve"> </w:t>
      </w:r>
      <w:r>
        <w:t>that</w:t>
      </w:r>
      <w:r>
        <w:rPr>
          <w:spacing w:val="-9"/>
        </w:rPr>
        <w:t xml:space="preserve"> </w:t>
      </w:r>
      <w:r>
        <w:t>has</w:t>
      </w:r>
      <w:r>
        <w:rPr>
          <w:spacing w:val="-8"/>
        </w:rPr>
        <w:t xml:space="preserve"> </w:t>
      </w:r>
      <w:r>
        <w:t>never</w:t>
      </w:r>
      <w:r>
        <w:rPr>
          <w:spacing w:val="-9"/>
        </w:rPr>
        <w:t xml:space="preserve"> </w:t>
      </w:r>
      <w:r>
        <w:t>heard</w:t>
      </w:r>
      <w:r>
        <w:rPr>
          <w:spacing w:val="-8"/>
        </w:rPr>
        <w:t xml:space="preserve"> </w:t>
      </w:r>
      <w:r>
        <w:t>anything</w:t>
      </w:r>
      <w:r>
        <w:rPr>
          <w:spacing w:val="-9"/>
        </w:rPr>
        <w:t xml:space="preserve"> </w:t>
      </w:r>
      <w:r>
        <w:t>but</w:t>
      </w:r>
      <w:r>
        <w:rPr>
          <w:spacing w:val="-50"/>
        </w:rPr>
        <w:t xml:space="preserve"> </w:t>
      </w:r>
      <w:r>
        <w:t>abuse</w:t>
      </w:r>
      <w:r>
        <w:rPr>
          <w:spacing w:val="-12"/>
        </w:rPr>
        <w:t xml:space="preserve"> </w:t>
      </w:r>
      <w:r>
        <w:t>is</w:t>
      </w:r>
      <w:r>
        <w:rPr>
          <w:spacing w:val="-12"/>
        </w:rPr>
        <w:t xml:space="preserve"> </w:t>
      </w:r>
      <w:r>
        <w:t>strangely</w:t>
      </w:r>
      <w:r>
        <w:rPr>
          <w:spacing w:val="-11"/>
        </w:rPr>
        <w:t xml:space="preserve"> </w:t>
      </w:r>
      <w:r>
        <w:t>incredulous</w:t>
      </w:r>
      <w:r>
        <w:rPr>
          <w:spacing w:val="-12"/>
        </w:rPr>
        <w:t xml:space="preserve"> </w:t>
      </w:r>
      <w:r>
        <w:t>of</w:t>
      </w:r>
      <w:r>
        <w:rPr>
          <w:spacing w:val="-12"/>
        </w:rPr>
        <w:t xml:space="preserve"> </w:t>
      </w:r>
      <w:r>
        <w:t>anything</w:t>
      </w:r>
      <w:r>
        <w:rPr>
          <w:spacing w:val="-11"/>
        </w:rPr>
        <w:t xml:space="preserve"> </w:t>
      </w:r>
      <w:r>
        <w:t>so</w:t>
      </w:r>
      <w:r>
        <w:rPr>
          <w:spacing w:val="-12"/>
        </w:rPr>
        <w:t xml:space="preserve"> </w:t>
      </w:r>
      <w:r>
        <w:t>heavenly</w:t>
      </w:r>
      <w:r>
        <w:rPr>
          <w:spacing w:val="-12"/>
        </w:rPr>
        <w:t xml:space="preserve"> </w:t>
      </w:r>
      <w:r>
        <w:t>as</w:t>
      </w:r>
      <w:r>
        <w:rPr>
          <w:spacing w:val="-11"/>
        </w:rPr>
        <w:t xml:space="preserve"> </w:t>
      </w:r>
      <w:r>
        <w:t>kindness;</w:t>
      </w:r>
      <w:r>
        <w:rPr>
          <w:spacing w:val="-12"/>
        </w:rPr>
        <w:t xml:space="preserve"> </w:t>
      </w:r>
      <w:r>
        <w:t>and</w:t>
      </w:r>
      <w:r>
        <w:rPr>
          <w:spacing w:val="-12"/>
        </w:rPr>
        <w:t xml:space="preserve"> </w:t>
      </w:r>
      <w:r>
        <w:t>Topsy</w:t>
      </w:r>
      <w:r>
        <w:rPr>
          <w:spacing w:val="-11"/>
        </w:rPr>
        <w:t xml:space="preserve"> </w:t>
      </w:r>
      <w:r>
        <w:t>only</w:t>
      </w:r>
      <w:r>
        <w:rPr>
          <w:spacing w:val="-51"/>
        </w:rPr>
        <w:t xml:space="preserve"> </w:t>
      </w:r>
      <w:r>
        <w:t>thought</w:t>
      </w:r>
      <w:r>
        <w:rPr>
          <w:spacing w:val="-4"/>
        </w:rPr>
        <w:t xml:space="preserve"> </w:t>
      </w:r>
      <w:r>
        <w:t>Eva’s</w:t>
      </w:r>
      <w:r>
        <w:rPr>
          <w:spacing w:val="-3"/>
        </w:rPr>
        <w:t xml:space="preserve"> </w:t>
      </w:r>
      <w:r>
        <w:t>speech</w:t>
      </w:r>
      <w:r>
        <w:rPr>
          <w:spacing w:val="-3"/>
        </w:rPr>
        <w:t xml:space="preserve"> </w:t>
      </w:r>
      <w:r>
        <w:t>something</w:t>
      </w:r>
      <w:r>
        <w:rPr>
          <w:spacing w:val="-4"/>
        </w:rPr>
        <w:t xml:space="preserve"> </w:t>
      </w:r>
      <w:r>
        <w:t>funny</w:t>
      </w:r>
      <w:r>
        <w:rPr>
          <w:spacing w:val="-3"/>
        </w:rPr>
        <w:t xml:space="preserve"> </w:t>
      </w:r>
      <w:r>
        <w:t>and</w:t>
      </w:r>
      <w:r>
        <w:rPr>
          <w:spacing w:val="-2"/>
        </w:rPr>
        <w:t xml:space="preserve"> </w:t>
      </w:r>
      <w:r>
        <w:t>inexplicable,—she</w:t>
      </w:r>
      <w:r>
        <w:rPr>
          <w:spacing w:val="-3"/>
        </w:rPr>
        <w:t xml:space="preserve"> </w:t>
      </w:r>
      <w:r>
        <w:t>did</w:t>
      </w:r>
      <w:r>
        <w:rPr>
          <w:spacing w:val="-4"/>
        </w:rPr>
        <w:t xml:space="preserve"> </w:t>
      </w:r>
      <w:r>
        <w:t>not</w:t>
      </w:r>
      <w:r>
        <w:rPr>
          <w:spacing w:val="-2"/>
        </w:rPr>
        <w:t xml:space="preserve"> </w:t>
      </w:r>
      <w:r>
        <w:t>believe</w:t>
      </w:r>
      <w:r>
        <w:rPr>
          <w:spacing w:val="-3"/>
        </w:rPr>
        <w:t xml:space="preserve"> </w:t>
      </w:r>
      <w:r>
        <w:t>it.</w:t>
      </w:r>
    </w:p>
    <w:p w14:paraId="4C4C8A18" w14:textId="77777777" w:rsidR="007C7114" w:rsidRDefault="007C7114" w:rsidP="00126AAF">
      <w:pPr>
        <w:pStyle w:val="Body"/>
      </w:pPr>
      <w:r>
        <w:t>But what was to be done with Topsy? Miss Ophelia found the case a puzzler;</w:t>
      </w:r>
      <w:r>
        <w:rPr>
          <w:spacing w:val="1"/>
        </w:rPr>
        <w:t xml:space="preserve"> </w:t>
      </w:r>
      <w:r>
        <w:t>her rules for bringing up didn’t seem to apply. She thought she would take time to</w:t>
      </w:r>
      <w:r>
        <w:rPr>
          <w:spacing w:val="-51"/>
        </w:rPr>
        <w:t xml:space="preserve"> </w:t>
      </w:r>
      <w:r>
        <w:t xml:space="preserve">think of it; and, by the way </w:t>
      </w:r>
      <w:r>
        <w:lastRenderedPageBreak/>
        <w:t>of gaining time, and in hopes of some indefinite moral</w:t>
      </w:r>
      <w:r>
        <w:rPr>
          <w:spacing w:val="-51"/>
        </w:rPr>
        <w:t xml:space="preserve"> </w:t>
      </w:r>
      <w:r>
        <w:t>virtues</w:t>
      </w:r>
      <w:r>
        <w:rPr>
          <w:spacing w:val="-7"/>
        </w:rPr>
        <w:t xml:space="preserve"> </w:t>
      </w:r>
      <w:r>
        <w:t>supposed</w:t>
      </w:r>
      <w:r>
        <w:rPr>
          <w:spacing w:val="-6"/>
        </w:rPr>
        <w:t xml:space="preserve"> </w:t>
      </w:r>
      <w:r>
        <w:t>to</w:t>
      </w:r>
      <w:r>
        <w:rPr>
          <w:spacing w:val="-7"/>
        </w:rPr>
        <w:t xml:space="preserve"> </w:t>
      </w:r>
      <w:r>
        <w:t>be</w:t>
      </w:r>
      <w:r>
        <w:rPr>
          <w:spacing w:val="-6"/>
        </w:rPr>
        <w:t xml:space="preserve"> </w:t>
      </w:r>
      <w:r>
        <w:t>inherent</w:t>
      </w:r>
      <w:r>
        <w:rPr>
          <w:spacing w:val="-6"/>
        </w:rPr>
        <w:t xml:space="preserve"> </w:t>
      </w:r>
      <w:r>
        <w:t>in</w:t>
      </w:r>
      <w:r>
        <w:rPr>
          <w:spacing w:val="-7"/>
        </w:rPr>
        <w:t xml:space="preserve"> </w:t>
      </w:r>
      <w:r>
        <w:t>dark</w:t>
      </w:r>
      <w:r>
        <w:rPr>
          <w:spacing w:val="-6"/>
        </w:rPr>
        <w:t xml:space="preserve"> </w:t>
      </w:r>
      <w:r>
        <w:t>closets,</w:t>
      </w:r>
      <w:r>
        <w:rPr>
          <w:spacing w:val="-6"/>
        </w:rPr>
        <w:t xml:space="preserve"> </w:t>
      </w:r>
      <w:r>
        <w:t>Miss</w:t>
      </w:r>
      <w:r>
        <w:rPr>
          <w:spacing w:val="-7"/>
        </w:rPr>
        <w:t xml:space="preserve"> </w:t>
      </w:r>
      <w:r>
        <w:t>Ophelia</w:t>
      </w:r>
      <w:r>
        <w:rPr>
          <w:spacing w:val="-6"/>
        </w:rPr>
        <w:t xml:space="preserve"> </w:t>
      </w:r>
      <w:r>
        <w:t>shut</w:t>
      </w:r>
      <w:r>
        <w:rPr>
          <w:spacing w:val="-6"/>
        </w:rPr>
        <w:t xml:space="preserve"> </w:t>
      </w:r>
      <w:r>
        <w:t>Topsy</w:t>
      </w:r>
      <w:r>
        <w:rPr>
          <w:spacing w:val="-7"/>
        </w:rPr>
        <w:t xml:space="preserve"> </w:t>
      </w:r>
      <w:r>
        <w:t>up</w:t>
      </w:r>
      <w:r>
        <w:rPr>
          <w:spacing w:val="-6"/>
        </w:rPr>
        <w:t xml:space="preserve"> </w:t>
      </w:r>
      <w:r>
        <w:t>in</w:t>
      </w:r>
      <w:r>
        <w:rPr>
          <w:spacing w:val="-6"/>
        </w:rPr>
        <w:t xml:space="preserve"> </w:t>
      </w:r>
      <w:r>
        <w:t>one</w:t>
      </w:r>
      <w:r>
        <w:rPr>
          <w:spacing w:val="-51"/>
        </w:rPr>
        <w:t xml:space="preserve"> </w:t>
      </w:r>
      <w:r>
        <w:t>till</w:t>
      </w:r>
      <w:r>
        <w:rPr>
          <w:spacing w:val="-2"/>
        </w:rPr>
        <w:t xml:space="preserve"> </w:t>
      </w:r>
      <w:r>
        <w:t>she</w:t>
      </w:r>
      <w:r>
        <w:rPr>
          <w:spacing w:val="-1"/>
        </w:rPr>
        <w:t xml:space="preserve"> </w:t>
      </w:r>
      <w:r>
        <w:t>had</w:t>
      </w:r>
      <w:r>
        <w:rPr>
          <w:spacing w:val="-2"/>
        </w:rPr>
        <w:t xml:space="preserve"> </w:t>
      </w:r>
      <w:r>
        <w:t>arranged her</w:t>
      </w:r>
      <w:r>
        <w:rPr>
          <w:spacing w:val="-2"/>
        </w:rPr>
        <w:t xml:space="preserve"> </w:t>
      </w:r>
      <w:r>
        <w:t>ideas</w:t>
      </w:r>
      <w:r>
        <w:rPr>
          <w:spacing w:val="-1"/>
        </w:rPr>
        <w:t xml:space="preserve"> </w:t>
      </w:r>
      <w:r>
        <w:t>further</w:t>
      </w:r>
      <w:r>
        <w:rPr>
          <w:spacing w:val="-1"/>
        </w:rPr>
        <w:t xml:space="preserve"> </w:t>
      </w:r>
      <w:r>
        <w:t>on</w:t>
      </w:r>
      <w:r>
        <w:rPr>
          <w:spacing w:val="-2"/>
        </w:rPr>
        <w:t xml:space="preserve"> </w:t>
      </w:r>
      <w:r>
        <w:t>the</w:t>
      </w:r>
      <w:r>
        <w:rPr>
          <w:spacing w:val="-1"/>
        </w:rPr>
        <w:t xml:space="preserve"> </w:t>
      </w:r>
      <w:r>
        <w:t>subject.</w:t>
      </w:r>
    </w:p>
    <w:p w14:paraId="2F5A9D2D" w14:textId="77777777" w:rsidR="007C7114" w:rsidRDefault="007C7114" w:rsidP="00126AAF">
      <w:pPr>
        <w:pStyle w:val="Body"/>
      </w:pPr>
      <w:r>
        <w:t>“I don’t see,” said Miss Ophelia to St. Clare, “how I’m going to manage that</w:t>
      </w:r>
      <w:r>
        <w:rPr>
          <w:spacing w:val="1"/>
        </w:rPr>
        <w:t xml:space="preserve"> </w:t>
      </w:r>
      <w:r>
        <w:t>child,</w:t>
      </w:r>
      <w:r>
        <w:rPr>
          <w:spacing w:val="-2"/>
        </w:rPr>
        <w:t xml:space="preserve"> </w:t>
      </w:r>
      <w:r>
        <w:t>without</w:t>
      </w:r>
      <w:r>
        <w:rPr>
          <w:spacing w:val="-1"/>
        </w:rPr>
        <w:t xml:space="preserve"> </w:t>
      </w:r>
      <w:r>
        <w:t>whipping</w:t>
      </w:r>
      <w:r>
        <w:rPr>
          <w:spacing w:val="-1"/>
        </w:rPr>
        <w:t xml:space="preserve"> </w:t>
      </w:r>
      <w:r>
        <w:t>her.”</w:t>
      </w:r>
    </w:p>
    <w:p w14:paraId="424C94C0" w14:textId="77777777" w:rsidR="007C7114" w:rsidRDefault="007C7114" w:rsidP="00126AAF">
      <w:pPr>
        <w:pStyle w:val="Body"/>
      </w:pPr>
      <w:r>
        <w:t>“Well,</w:t>
      </w:r>
      <w:r>
        <w:rPr>
          <w:spacing w:val="-14"/>
        </w:rPr>
        <w:t xml:space="preserve"> </w:t>
      </w:r>
      <w:r>
        <w:t>whip</w:t>
      </w:r>
      <w:r>
        <w:rPr>
          <w:spacing w:val="-13"/>
        </w:rPr>
        <w:t xml:space="preserve"> </w:t>
      </w:r>
      <w:r>
        <w:t>her,</w:t>
      </w:r>
      <w:r>
        <w:rPr>
          <w:spacing w:val="-13"/>
        </w:rPr>
        <w:t xml:space="preserve"> </w:t>
      </w:r>
      <w:r>
        <w:t>then,</w:t>
      </w:r>
      <w:r>
        <w:rPr>
          <w:spacing w:val="-13"/>
        </w:rPr>
        <w:t xml:space="preserve"> </w:t>
      </w:r>
      <w:r>
        <w:t>to</w:t>
      </w:r>
      <w:r>
        <w:rPr>
          <w:spacing w:val="-13"/>
        </w:rPr>
        <w:t xml:space="preserve"> </w:t>
      </w:r>
      <w:r>
        <w:t>your</w:t>
      </w:r>
      <w:r>
        <w:rPr>
          <w:spacing w:val="-13"/>
        </w:rPr>
        <w:t xml:space="preserve"> </w:t>
      </w:r>
      <w:r>
        <w:t>heart’s</w:t>
      </w:r>
      <w:r>
        <w:rPr>
          <w:spacing w:val="-13"/>
        </w:rPr>
        <w:t xml:space="preserve"> </w:t>
      </w:r>
      <w:r>
        <w:t>content;</w:t>
      </w:r>
      <w:r>
        <w:rPr>
          <w:spacing w:val="-13"/>
        </w:rPr>
        <w:t xml:space="preserve"> </w:t>
      </w:r>
      <w:r>
        <w:t>I’ll</w:t>
      </w:r>
      <w:r>
        <w:rPr>
          <w:spacing w:val="-13"/>
        </w:rPr>
        <w:t xml:space="preserve"> </w:t>
      </w:r>
      <w:r>
        <w:t>give</w:t>
      </w:r>
      <w:r>
        <w:rPr>
          <w:spacing w:val="-13"/>
        </w:rPr>
        <w:t xml:space="preserve"> </w:t>
      </w:r>
      <w:r>
        <w:t>you</w:t>
      </w:r>
      <w:r>
        <w:rPr>
          <w:spacing w:val="-13"/>
        </w:rPr>
        <w:t xml:space="preserve"> </w:t>
      </w:r>
      <w:r>
        <w:t>full</w:t>
      </w:r>
      <w:r>
        <w:rPr>
          <w:spacing w:val="-13"/>
        </w:rPr>
        <w:t xml:space="preserve"> </w:t>
      </w:r>
      <w:r>
        <w:t>power</w:t>
      </w:r>
      <w:r>
        <w:rPr>
          <w:spacing w:val="-14"/>
        </w:rPr>
        <w:t xml:space="preserve"> </w:t>
      </w:r>
      <w:r>
        <w:t>to</w:t>
      </w:r>
      <w:r>
        <w:rPr>
          <w:spacing w:val="-13"/>
        </w:rPr>
        <w:t xml:space="preserve"> </w:t>
      </w:r>
      <w:r>
        <w:t>do</w:t>
      </w:r>
      <w:r>
        <w:rPr>
          <w:spacing w:val="-13"/>
        </w:rPr>
        <w:t xml:space="preserve"> </w:t>
      </w:r>
      <w:r>
        <w:t>what</w:t>
      </w:r>
      <w:r>
        <w:rPr>
          <w:spacing w:val="-50"/>
        </w:rPr>
        <w:t xml:space="preserve"> </w:t>
      </w:r>
      <w:r>
        <w:t>you</w:t>
      </w:r>
      <w:r>
        <w:rPr>
          <w:spacing w:val="-2"/>
        </w:rPr>
        <w:t xml:space="preserve"> </w:t>
      </w:r>
      <w:r>
        <w:t>like.”</w:t>
      </w:r>
    </w:p>
    <w:p w14:paraId="0EF35595" w14:textId="77777777" w:rsidR="007C7114" w:rsidRDefault="007C7114" w:rsidP="00126AAF">
      <w:pPr>
        <w:pStyle w:val="Body"/>
      </w:pPr>
      <w:r>
        <w:t>“Children always have to be whipped,” said Miss Ophelia; “I never heard of</w:t>
      </w:r>
      <w:r>
        <w:rPr>
          <w:spacing w:val="1"/>
        </w:rPr>
        <w:t xml:space="preserve"> </w:t>
      </w:r>
      <w:r>
        <w:t>bringing</w:t>
      </w:r>
      <w:r>
        <w:rPr>
          <w:spacing w:val="-2"/>
        </w:rPr>
        <w:t xml:space="preserve"> </w:t>
      </w:r>
      <w:r>
        <w:t>them</w:t>
      </w:r>
      <w:r>
        <w:rPr>
          <w:spacing w:val="-1"/>
        </w:rPr>
        <w:t xml:space="preserve"> </w:t>
      </w:r>
      <w:r>
        <w:t>up</w:t>
      </w:r>
      <w:r>
        <w:rPr>
          <w:spacing w:val="-1"/>
        </w:rPr>
        <w:t xml:space="preserve"> </w:t>
      </w:r>
      <w:r>
        <w:t>without.”</w:t>
      </w:r>
    </w:p>
    <w:p w14:paraId="2826E1B7" w14:textId="77777777" w:rsidR="007C7114" w:rsidRDefault="007C7114" w:rsidP="00126AAF">
      <w:pPr>
        <w:pStyle w:val="Body"/>
      </w:pPr>
      <w:r>
        <w:t>“O, well, certainly,” said St. Clare; “do as you think best. Only I’ll make one</w:t>
      </w:r>
      <w:r>
        <w:rPr>
          <w:spacing w:val="1"/>
        </w:rPr>
        <w:t xml:space="preserve"> </w:t>
      </w:r>
      <w:r>
        <w:t>suggestion: I’ve seen this child whipped with a poker, knocked down with the</w:t>
      </w:r>
      <w:r>
        <w:rPr>
          <w:spacing w:val="1"/>
        </w:rPr>
        <w:t xml:space="preserve"> </w:t>
      </w:r>
      <w:r>
        <w:t>shovel or tongs, whichever came handiest, &amp;c.; and, seeing that she is used to that</w:t>
      </w:r>
      <w:r>
        <w:rPr>
          <w:spacing w:val="-51"/>
        </w:rPr>
        <w:t xml:space="preserve"> </w:t>
      </w:r>
      <w:r>
        <w:t>style</w:t>
      </w:r>
      <w:r>
        <w:rPr>
          <w:spacing w:val="-5"/>
        </w:rPr>
        <w:t xml:space="preserve"> </w:t>
      </w:r>
      <w:r>
        <w:t>of</w:t>
      </w:r>
      <w:r>
        <w:rPr>
          <w:spacing w:val="-4"/>
        </w:rPr>
        <w:t xml:space="preserve"> </w:t>
      </w:r>
      <w:r>
        <w:t>operation,</w:t>
      </w:r>
      <w:r>
        <w:rPr>
          <w:spacing w:val="-5"/>
        </w:rPr>
        <w:t xml:space="preserve"> </w:t>
      </w:r>
      <w:r>
        <w:t>I</w:t>
      </w:r>
      <w:r>
        <w:rPr>
          <w:spacing w:val="-4"/>
        </w:rPr>
        <w:t xml:space="preserve"> </w:t>
      </w:r>
      <w:r>
        <w:t>think</w:t>
      </w:r>
      <w:r>
        <w:rPr>
          <w:spacing w:val="-5"/>
        </w:rPr>
        <w:t xml:space="preserve"> </w:t>
      </w:r>
      <w:r>
        <w:t>your</w:t>
      </w:r>
      <w:r>
        <w:rPr>
          <w:spacing w:val="-4"/>
        </w:rPr>
        <w:t xml:space="preserve"> </w:t>
      </w:r>
      <w:r>
        <w:t>whippings</w:t>
      </w:r>
      <w:r>
        <w:rPr>
          <w:spacing w:val="-4"/>
        </w:rPr>
        <w:t xml:space="preserve"> </w:t>
      </w:r>
      <w:r>
        <w:t>will</w:t>
      </w:r>
      <w:r>
        <w:rPr>
          <w:spacing w:val="-5"/>
        </w:rPr>
        <w:t xml:space="preserve"> </w:t>
      </w:r>
      <w:r>
        <w:t>have</w:t>
      </w:r>
      <w:r>
        <w:rPr>
          <w:spacing w:val="-4"/>
        </w:rPr>
        <w:t xml:space="preserve"> </w:t>
      </w:r>
      <w:r>
        <w:t>to</w:t>
      </w:r>
      <w:r>
        <w:rPr>
          <w:spacing w:val="-5"/>
        </w:rPr>
        <w:t xml:space="preserve"> </w:t>
      </w:r>
      <w:r>
        <w:t>be</w:t>
      </w:r>
      <w:r>
        <w:rPr>
          <w:spacing w:val="-4"/>
        </w:rPr>
        <w:t xml:space="preserve"> </w:t>
      </w:r>
      <w:r>
        <w:t>pretty</w:t>
      </w:r>
      <w:r>
        <w:rPr>
          <w:spacing w:val="-4"/>
        </w:rPr>
        <w:t xml:space="preserve"> </w:t>
      </w:r>
      <w:r>
        <w:t>energetic,</w:t>
      </w:r>
      <w:r>
        <w:rPr>
          <w:spacing w:val="-5"/>
        </w:rPr>
        <w:t xml:space="preserve"> </w:t>
      </w:r>
      <w:r>
        <w:t>to</w:t>
      </w:r>
      <w:r>
        <w:rPr>
          <w:spacing w:val="-4"/>
        </w:rPr>
        <w:t xml:space="preserve"> </w:t>
      </w:r>
      <w:r>
        <w:t>make</w:t>
      </w:r>
      <w:r>
        <w:rPr>
          <w:spacing w:val="1"/>
        </w:rPr>
        <w:t xml:space="preserve"> </w:t>
      </w:r>
      <w:r>
        <w:t>much impression.”</w:t>
      </w:r>
    </w:p>
    <w:p w14:paraId="76ADDFE0" w14:textId="77777777" w:rsidR="007C7114" w:rsidRDefault="007C7114" w:rsidP="00126AAF">
      <w:pPr>
        <w:pStyle w:val="Body"/>
      </w:pPr>
      <w:r>
        <w:t>“What</w:t>
      </w:r>
      <w:r>
        <w:rPr>
          <w:spacing w:val="-4"/>
        </w:rPr>
        <w:t xml:space="preserve"> </w:t>
      </w:r>
      <w:r>
        <w:t>is</w:t>
      </w:r>
      <w:r>
        <w:rPr>
          <w:spacing w:val="-4"/>
        </w:rPr>
        <w:t xml:space="preserve"> </w:t>
      </w:r>
      <w:r>
        <w:t>to</w:t>
      </w:r>
      <w:r>
        <w:rPr>
          <w:spacing w:val="-4"/>
        </w:rPr>
        <w:t xml:space="preserve"> </w:t>
      </w:r>
      <w:r>
        <w:t>be</w:t>
      </w:r>
      <w:r>
        <w:rPr>
          <w:spacing w:val="-4"/>
        </w:rPr>
        <w:t xml:space="preserve"> </w:t>
      </w:r>
      <w:r>
        <w:t>done</w:t>
      </w:r>
      <w:r>
        <w:rPr>
          <w:spacing w:val="-4"/>
        </w:rPr>
        <w:t xml:space="preserve"> </w:t>
      </w:r>
      <w:r>
        <w:t>with</w:t>
      </w:r>
      <w:r>
        <w:rPr>
          <w:spacing w:val="-4"/>
        </w:rPr>
        <w:t xml:space="preserve"> </w:t>
      </w:r>
      <w:r>
        <w:t>her,</w:t>
      </w:r>
      <w:r>
        <w:rPr>
          <w:spacing w:val="-4"/>
        </w:rPr>
        <w:t xml:space="preserve"> </w:t>
      </w:r>
      <w:r>
        <w:t>then?”</w:t>
      </w:r>
      <w:r>
        <w:rPr>
          <w:spacing w:val="-4"/>
        </w:rPr>
        <w:t xml:space="preserve"> </w:t>
      </w:r>
      <w:r>
        <w:t>said</w:t>
      </w:r>
      <w:r>
        <w:rPr>
          <w:spacing w:val="-4"/>
        </w:rPr>
        <w:t xml:space="preserve"> </w:t>
      </w:r>
      <w:r>
        <w:t>Miss</w:t>
      </w:r>
      <w:r>
        <w:rPr>
          <w:spacing w:val="-4"/>
        </w:rPr>
        <w:t xml:space="preserve"> </w:t>
      </w:r>
      <w:r>
        <w:t>Ophelia.</w:t>
      </w:r>
    </w:p>
    <w:p w14:paraId="07728FA3" w14:textId="77777777" w:rsidR="007C7114" w:rsidRDefault="007C7114" w:rsidP="00126AAF">
      <w:pPr>
        <w:pStyle w:val="Body"/>
      </w:pPr>
      <w:r>
        <w:t>“You have started a serious question,” said St. Clare; “I wish you’d answer it.</w:t>
      </w:r>
      <w:r>
        <w:rPr>
          <w:spacing w:val="1"/>
        </w:rPr>
        <w:t xml:space="preserve"> </w:t>
      </w:r>
      <w:r>
        <w:t>What is to be done with a human being that can be governed only by the lash,—</w:t>
      </w:r>
      <w:r>
        <w:rPr>
          <w:spacing w:val="1"/>
        </w:rPr>
        <w:t xml:space="preserve"> </w:t>
      </w:r>
      <w:r>
        <w:rPr>
          <w:i/>
        </w:rPr>
        <w:t>that</w:t>
      </w:r>
      <w:r>
        <w:rPr>
          <w:i/>
          <w:spacing w:val="-2"/>
        </w:rPr>
        <w:t xml:space="preserve"> </w:t>
      </w:r>
      <w:r>
        <w:t>fails,—it’s</w:t>
      </w:r>
      <w:r>
        <w:rPr>
          <w:spacing w:val="-2"/>
        </w:rPr>
        <w:t xml:space="preserve"> </w:t>
      </w:r>
      <w:r>
        <w:t>a very</w:t>
      </w:r>
      <w:r>
        <w:rPr>
          <w:spacing w:val="-1"/>
        </w:rPr>
        <w:t xml:space="preserve"> </w:t>
      </w:r>
      <w:r>
        <w:t>common</w:t>
      </w:r>
      <w:r>
        <w:rPr>
          <w:spacing w:val="-1"/>
        </w:rPr>
        <w:t xml:space="preserve"> </w:t>
      </w:r>
      <w:r>
        <w:t>state</w:t>
      </w:r>
      <w:r>
        <w:rPr>
          <w:spacing w:val="-2"/>
        </w:rPr>
        <w:t xml:space="preserve"> </w:t>
      </w:r>
      <w:r>
        <w:t>of</w:t>
      </w:r>
      <w:r>
        <w:rPr>
          <w:spacing w:val="-1"/>
        </w:rPr>
        <w:t xml:space="preserve"> </w:t>
      </w:r>
      <w:r>
        <w:t>things</w:t>
      </w:r>
      <w:r>
        <w:rPr>
          <w:spacing w:val="-2"/>
        </w:rPr>
        <w:t xml:space="preserve"> </w:t>
      </w:r>
      <w:r>
        <w:t>down</w:t>
      </w:r>
      <w:r>
        <w:rPr>
          <w:spacing w:val="-2"/>
        </w:rPr>
        <w:t xml:space="preserve"> </w:t>
      </w:r>
      <w:r>
        <w:t>here!”</w:t>
      </w:r>
    </w:p>
    <w:p w14:paraId="50FD0C0C" w14:textId="77777777" w:rsidR="007C7114" w:rsidRDefault="007C7114" w:rsidP="00126AAF">
      <w:pPr>
        <w:pStyle w:val="Body"/>
      </w:pPr>
      <w:r>
        <w:t>“I’m</w:t>
      </w:r>
      <w:r>
        <w:rPr>
          <w:spacing w:val="-3"/>
        </w:rPr>
        <w:t xml:space="preserve"> </w:t>
      </w:r>
      <w:r>
        <w:t>sure</w:t>
      </w:r>
      <w:r>
        <w:rPr>
          <w:spacing w:val="-3"/>
        </w:rPr>
        <w:t xml:space="preserve"> </w:t>
      </w:r>
      <w:r>
        <w:t>I</w:t>
      </w:r>
      <w:r>
        <w:rPr>
          <w:spacing w:val="-2"/>
        </w:rPr>
        <w:t xml:space="preserve"> </w:t>
      </w:r>
      <w:r>
        <w:t>don’t</w:t>
      </w:r>
      <w:r>
        <w:rPr>
          <w:spacing w:val="-3"/>
        </w:rPr>
        <w:t xml:space="preserve"> </w:t>
      </w:r>
      <w:r>
        <w:t>know;</w:t>
      </w:r>
      <w:r>
        <w:rPr>
          <w:spacing w:val="-2"/>
        </w:rPr>
        <w:t xml:space="preserve"> </w:t>
      </w:r>
      <w:r>
        <w:t>I</w:t>
      </w:r>
      <w:r>
        <w:rPr>
          <w:spacing w:val="-2"/>
        </w:rPr>
        <w:t xml:space="preserve"> </w:t>
      </w:r>
      <w:r>
        <w:t>never</w:t>
      </w:r>
      <w:r>
        <w:rPr>
          <w:spacing w:val="-2"/>
        </w:rPr>
        <w:t xml:space="preserve"> </w:t>
      </w:r>
      <w:r>
        <w:t>saw</w:t>
      </w:r>
      <w:r>
        <w:rPr>
          <w:spacing w:val="-2"/>
        </w:rPr>
        <w:t xml:space="preserve"> </w:t>
      </w:r>
      <w:r>
        <w:t>such</w:t>
      </w:r>
      <w:r>
        <w:rPr>
          <w:spacing w:val="-3"/>
        </w:rPr>
        <w:t xml:space="preserve"> </w:t>
      </w:r>
      <w:r>
        <w:t>a</w:t>
      </w:r>
      <w:r>
        <w:rPr>
          <w:spacing w:val="-2"/>
        </w:rPr>
        <w:t xml:space="preserve"> </w:t>
      </w:r>
      <w:r>
        <w:t>child</w:t>
      </w:r>
      <w:r>
        <w:rPr>
          <w:spacing w:val="-3"/>
        </w:rPr>
        <w:t xml:space="preserve"> </w:t>
      </w:r>
      <w:r>
        <w:t>as</w:t>
      </w:r>
      <w:r>
        <w:rPr>
          <w:spacing w:val="-2"/>
        </w:rPr>
        <w:t xml:space="preserve"> </w:t>
      </w:r>
      <w:r>
        <w:t>this.”</w:t>
      </w:r>
    </w:p>
    <w:p w14:paraId="7A137EFF" w14:textId="64C74EBA" w:rsidR="007C7114" w:rsidRDefault="007C7114" w:rsidP="00126AAF">
      <w:pPr>
        <w:pStyle w:val="Body"/>
      </w:pPr>
      <w:r>
        <w:t>“Such</w:t>
      </w:r>
      <w:r>
        <w:rPr>
          <w:spacing w:val="19"/>
        </w:rPr>
        <w:t xml:space="preserve"> </w:t>
      </w:r>
      <w:r>
        <w:t>children</w:t>
      </w:r>
      <w:r>
        <w:rPr>
          <w:spacing w:val="20"/>
        </w:rPr>
        <w:t xml:space="preserve"> </w:t>
      </w:r>
      <w:r>
        <w:t>are</w:t>
      </w:r>
      <w:r>
        <w:rPr>
          <w:spacing w:val="20"/>
        </w:rPr>
        <w:t xml:space="preserve"> </w:t>
      </w:r>
      <w:r>
        <w:t>very</w:t>
      </w:r>
      <w:r>
        <w:rPr>
          <w:spacing w:val="19"/>
        </w:rPr>
        <w:t xml:space="preserve"> </w:t>
      </w:r>
      <w:r>
        <w:t>common</w:t>
      </w:r>
      <w:r>
        <w:rPr>
          <w:spacing w:val="20"/>
        </w:rPr>
        <w:t xml:space="preserve"> </w:t>
      </w:r>
      <w:r>
        <w:t>among</w:t>
      </w:r>
      <w:r>
        <w:rPr>
          <w:spacing w:val="20"/>
        </w:rPr>
        <w:t xml:space="preserve"> </w:t>
      </w:r>
      <w:r>
        <w:t>us,</w:t>
      </w:r>
      <w:r>
        <w:rPr>
          <w:spacing w:val="19"/>
        </w:rPr>
        <w:t xml:space="preserve"> </w:t>
      </w:r>
      <w:r>
        <w:t>and</w:t>
      </w:r>
      <w:r>
        <w:rPr>
          <w:spacing w:val="20"/>
        </w:rPr>
        <w:t xml:space="preserve"> </w:t>
      </w:r>
      <w:r>
        <w:t>such</w:t>
      </w:r>
      <w:r>
        <w:rPr>
          <w:spacing w:val="20"/>
        </w:rPr>
        <w:t xml:space="preserve"> </w:t>
      </w:r>
      <w:r>
        <w:t>men</w:t>
      </w:r>
      <w:r>
        <w:rPr>
          <w:spacing w:val="19"/>
        </w:rPr>
        <w:t xml:space="preserve"> </w:t>
      </w:r>
      <w:r>
        <w:t>and</w:t>
      </w:r>
      <w:r>
        <w:rPr>
          <w:spacing w:val="20"/>
        </w:rPr>
        <w:t xml:space="preserve"> </w:t>
      </w:r>
      <w:r>
        <w:t>women,</w:t>
      </w:r>
      <w:r>
        <w:rPr>
          <w:spacing w:val="20"/>
        </w:rPr>
        <w:t xml:space="preserve"> </w:t>
      </w:r>
      <w:r>
        <w:t>too.</w:t>
      </w:r>
      <w:r w:rsidR="00126AAF">
        <w:t xml:space="preserve"> </w:t>
      </w:r>
      <w:r>
        <w:t>How</w:t>
      </w:r>
      <w:r>
        <w:rPr>
          <w:spacing w:val="-4"/>
        </w:rPr>
        <w:t xml:space="preserve"> </w:t>
      </w:r>
      <w:r>
        <w:t>are</w:t>
      </w:r>
      <w:r>
        <w:rPr>
          <w:spacing w:val="-3"/>
        </w:rPr>
        <w:t xml:space="preserve"> </w:t>
      </w:r>
      <w:r>
        <w:t>they</w:t>
      </w:r>
      <w:r>
        <w:rPr>
          <w:spacing w:val="-3"/>
        </w:rPr>
        <w:t xml:space="preserve"> </w:t>
      </w:r>
      <w:r>
        <w:t>to</w:t>
      </w:r>
      <w:r>
        <w:rPr>
          <w:spacing w:val="-4"/>
        </w:rPr>
        <w:t xml:space="preserve"> </w:t>
      </w:r>
      <w:r>
        <w:t>be</w:t>
      </w:r>
      <w:r>
        <w:rPr>
          <w:spacing w:val="-4"/>
        </w:rPr>
        <w:t xml:space="preserve"> </w:t>
      </w:r>
      <w:r>
        <w:t>governed?”</w:t>
      </w:r>
      <w:r>
        <w:rPr>
          <w:spacing w:val="-3"/>
        </w:rPr>
        <w:t xml:space="preserve"> </w:t>
      </w:r>
      <w:r>
        <w:t>said</w:t>
      </w:r>
      <w:r>
        <w:rPr>
          <w:spacing w:val="-4"/>
        </w:rPr>
        <w:t xml:space="preserve"> </w:t>
      </w:r>
      <w:r>
        <w:t>St.</w:t>
      </w:r>
      <w:r>
        <w:rPr>
          <w:spacing w:val="-4"/>
        </w:rPr>
        <w:t xml:space="preserve"> </w:t>
      </w:r>
      <w:r>
        <w:t>Clare.</w:t>
      </w:r>
    </w:p>
    <w:p w14:paraId="58FBF160" w14:textId="77777777" w:rsidR="007C7114" w:rsidRDefault="007C7114" w:rsidP="00126AAF">
      <w:pPr>
        <w:pStyle w:val="Body"/>
      </w:pPr>
      <w:r>
        <w:t>“I’m</w:t>
      </w:r>
      <w:r>
        <w:rPr>
          <w:spacing w:val="-4"/>
        </w:rPr>
        <w:t xml:space="preserve"> </w:t>
      </w:r>
      <w:r>
        <w:t>sure</w:t>
      </w:r>
      <w:r>
        <w:rPr>
          <w:spacing w:val="-4"/>
        </w:rPr>
        <w:t xml:space="preserve"> </w:t>
      </w:r>
      <w:r>
        <w:t>it’s</w:t>
      </w:r>
      <w:r>
        <w:rPr>
          <w:spacing w:val="-3"/>
        </w:rPr>
        <w:t xml:space="preserve"> </w:t>
      </w:r>
      <w:r>
        <w:t>more</w:t>
      </w:r>
      <w:r>
        <w:rPr>
          <w:spacing w:val="-3"/>
        </w:rPr>
        <w:t xml:space="preserve"> </w:t>
      </w:r>
      <w:r>
        <w:t>than</w:t>
      </w:r>
      <w:r>
        <w:rPr>
          <w:spacing w:val="-3"/>
        </w:rPr>
        <w:t xml:space="preserve"> </w:t>
      </w:r>
      <w:r>
        <w:t>I</w:t>
      </w:r>
      <w:r>
        <w:rPr>
          <w:spacing w:val="-3"/>
        </w:rPr>
        <w:t xml:space="preserve"> </w:t>
      </w:r>
      <w:r>
        <w:t>can</w:t>
      </w:r>
      <w:r>
        <w:rPr>
          <w:spacing w:val="-3"/>
        </w:rPr>
        <w:t xml:space="preserve"> </w:t>
      </w:r>
      <w:r>
        <w:t>say,”</w:t>
      </w:r>
      <w:r>
        <w:rPr>
          <w:spacing w:val="-4"/>
        </w:rPr>
        <w:t xml:space="preserve"> </w:t>
      </w:r>
      <w:r>
        <w:t>said</w:t>
      </w:r>
      <w:r>
        <w:rPr>
          <w:spacing w:val="-3"/>
        </w:rPr>
        <w:t xml:space="preserve"> </w:t>
      </w:r>
      <w:r>
        <w:t>Miss</w:t>
      </w:r>
      <w:r>
        <w:rPr>
          <w:spacing w:val="-4"/>
        </w:rPr>
        <w:t xml:space="preserve"> </w:t>
      </w:r>
      <w:r>
        <w:t>Ophelia.</w:t>
      </w:r>
    </w:p>
    <w:p w14:paraId="5467C9B7" w14:textId="77777777" w:rsidR="007C7114" w:rsidRDefault="007C7114" w:rsidP="00126AAF">
      <w:pPr>
        <w:pStyle w:val="Body"/>
      </w:pPr>
      <w:r>
        <w:t>“Or</w:t>
      </w:r>
      <w:r>
        <w:rPr>
          <w:spacing w:val="9"/>
        </w:rPr>
        <w:t xml:space="preserve"> </w:t>
      </w:r>
      <w:r>
        <w:t>I</w:t>
      </w:r>
      <w:r>
        <w:rPr>
          <w:spacing w:val="10"/>
        </w:rPr>
        <w:t xml:space="preserve"> </w:t>
      </w:r>
      <w:r>
        <w:t>either,”</w:t>
      </w:r>
      <w:r>
        <w:rPr>
          <w:spacing w:val="9"/>
        </w:rPr>
        <w:t xml:space="preserve"> </w:t>
      </w:r>
      <w:r>
        <w:t>said</w:t>
      </w:r>
      <w:r>
        <w:rPr>
          <w:spacing w:val="10"/>
        </w:rPr>
        <w:t xml:space="preserve"> </w:t>
      </w:r>
      <w:r>
        <w:t>St.</w:t>
      </w:r>
      <w:r>
        <w:rPr>
          <w:spacing w:val="9"/>
        </w:rPr>
        <w:t xml:space="preserve"> </w:t>
      </w:r>
      <w:r>
        <w:t>Clare.</w:t>
      </w:r>
      <w:r>
        <w:rPr>
          <w:spacing w:val="10"/>
        </w:rPr>
        <w:t xml:space="preserve"> </w:t>
      </w:r>
      <w:r>
        <w:t>“The</w:t>
      </w:r>
      <w:r>
        <w:rPr>
          <w:spacing w:val="9"/>
        </w:rPr>
        <w:t xml:space="preserve"> </w:t>
      </w:r>
      <w:r>
        <w:t>horrid</w:t>
      </w:r>
      <w:r>
        <w:rPr>
          <w:spacing w:val="10"/>
        </w:rPr>
        <w:t xml:space="preserve"> </w:t>
      </w:r>
      <w:r>
        <w:t>cruelties</w:t>
      </w:r>
      <w:r>
        <w:rPr>
          <w:spacing w:val="9"/>
        </w:rPr>
        <w:t xml:space="preserve"> </w:t>
      </w:r>
      <w:r>
        <w:t>and</w:t>
      </w:r>
      <w:r>
        <w:rPr>
          <w:spacing w:val="10"/>
        </w:rPr>
        <w:t xml:space="preserve"> </w:t>
      </w:r>
      <w:r>
        <w:t>outrages</w:t>
      </w:r>
      <w:r>
        <w:rPr>
          <w:spacing w:val="9"/>
        </w:rPr>
        <w:t xml:space="preserve"> </w:t>
      </w:r>
      <w:r>
        <w:t>that</w:t>
      </w:r>
      <w:r>
        <w:rPr>
          <w:spacing w:val="10"/>
        </w:rPr>
        <w:t xml:space="preserve"> </w:t>
      </w:r>
      <w:r>
        <w:t>once</w:t>
      </w:r>
      <w:r>
        <w:rPr>
          <w:spacing w:val="9"/>
        </w:rPr>
        <w:t xml:space="preserve"> </w:t>
      </w:r>
      <w:r>
        <w:t>and</w:t>
      </w:r>
      <w:r>
        <w:rPr>
          <w:spacing w:val="-50"/>
        </w:rPr>
        <w:t xml:space="preserve"> </w:t>
      </w:r>
      <w:r>
        <w:t>a while find their way into the papers,—such cases as Prue’s, for example,—what</w:t>
      </w:r>
      <w:r>
        <w:rPr>
          <w:spacing w:val="1"/>
        </w:rPr>
        <w:t xml:space="preserve"> </w:t>
      </w:r>
      <w:r>
        <w:t>do they come from? In many cases, it is a gradual hardening process on both</w:t>
      </w:r>
      <w:r>
        <w:rPr>
          <w:spacing w:val="1"/>
        </w:rPr>
        <w:t xml:space="preserve"> </w:t>
      </w:r>
      <w:r>
        <w:t>sides,—the owner growing more and more cruel, as the servant more and more</w:t>
      </w:r>
      <w:r>
        <w:rPr>
          <w:spacing w:val="1"/>
        </w:rPr>
        <w:t xml:space="preserve"> </w:t>
      </w:r>
      <w:r>
        <w:t>callous.</w:t>
      </w:r>
      <w:r>
        <w:rPr>
          <w:spacing w:val="-11"/>
        </w:rPr>
        <w:t xml:space="preserve"> </w:t>
      </w:r>
      <w:r>
        <w:t>Whipping</w:t>
      </w:r>
      <w:r>
        <w:rPr>
          <w:spacing w:val="-10"/>
        </w:rPr>
        <w:t xml:space="preserve"> </w:t>
      </w:r>
      <w:r>
        <w:t>and</w:t>
      </w:r>
      <w:r>
        <w:rPr>
          <w:spacing w:val="-11"/>
        </w:rPr>
        <w:t xml:space="preserve"> </w:t>
      </w:r>
      <w:r>
        <w:t>abuse</w:t>
      </w:r>
      <w:r>
        <w:rPr>
          <w:spacing w:val="-10"/>
        </w:rPr>
        <w:t xml:space="preserve"> </w:t>
      </w:r>
      <w:r>
        <w:t>are</w:t>
      </w:r>
      <w:r>
        <w:rPr>
          <w:spacing w:val="-11"/>
        </w:rPr>
        <w:t xml:space="preserve"> </w:t>
      </w:r>
      <w:r>
        <w:t>like</w:t>
      </w:r>
      <w:r>
        <w:rPr>
          <w:spacing w:val="-10"/>
        </w:rPr>
        <w:t xml:space="preserve"> </w:t>
      </w:r>
      <w:r>
        <w:t>laudanum;</w:t>
      </w:r>
      <w:r>
        <w:rPr>
          <w:spacing w:val="-11"/>
        </w:rPr>
        <w:t xml:space="preserve"> </w:t>
      </w:r>
      <w:r>
        <w:t>you</w:t>
      </w:r>
      <w:r>
        <w:rPr>
          <w:spacing w:val="-10"/>
        </w:rPr>
        <w:t xml:space="preserve"> </w:t>
      </w:r>
      <w:r>
        <w:t>have</w:t>
      </w:r>
      <w:r>
        <w:rPr>
          <w:spacing w:val="-11"/>
        </w:rPr>
        <w:t xml:space="preserve"> </w:t>
      </w:r>
      <w:r>
        <w:t>to</w:t>
      </w:r>
      <w:r>
        <w:rPr>
          <w:spacing w:val="-10"/>
        </w:rPr>
        <w:t xml:space="preserve"> </w:t>
      </w:r>
      <w:r>
        <w:t>double</w:t>
      </w:r>
      <w:r>
        <w:rPr>
          <w:spacing w:val="-11"/>
        </w:rPr>
        <w:t xml:space="preserve"> </w:t>
      </w:r>
      <w:r>
        <w:t>the</w:t>
      </w:r>
      <w:r>
        <w:rPr>
          <w:spacing w:val="-10"/>
        </w:rPr>
        <w:t xml:space="preserve"> </w:t>
      </w:r>
      <w:r>
        <w:t>dose</w:t>
      </w:r>
      <w:r>
        <w:rPr>
          <w:spacing w:val="-11"/>
        </w:rPr>
        <w:t xml:space="preserve"> </w:t>
      </w:r>
      <w:r>
        <w:t>as</w:t>
      </w:r>
      <w:r>
        <w:rPr>
          <w:spacing w:val="-10"/>
        </w:rPr>
        <w:t xml:space="preserve"> </w:t>
      </w:r>
      <w:r>
        <w:t>the</w:t>
      </w:r>
      <w:r>
        <w:rPr>
          <w:spacing w:val="-51"/>
        </w:rPr>
        <w:t xml:space="preserve"> </w:t>
      </w:r>
      <w:r>
        <w:t>sensibilities decline. I saw this very early when I became an owner; and I resolved</w:t>
      </w:r>
      <w:r>
        <w:rPr>
          <w:spacing w:val="-51"/>
        </w:rPr>
        <w:t xml:space="preserve"> </w:t>
      </w:r>
      <w:r>
        <w:rPr>
          <w:spacing w:val="-1"/>
        </w:rPr>
        <w:t>never</w:t>
      </w:r>
      <w:r>
        <w:rPr>
          <w:spacing w:val="-13"/>
        </w:rPr>
        <w:t xml:space="preserve"> </w:t>
      </w:r>
      <w:r>
        <w:rPr>
          <w:spacing w:val="-1"/>
        </w:rPr>
        <w:t>to</w:t>
      </w:r>
      <w:r>
        <w:rPr>
          <w:spacing w:val="-13"/>
        </w:rPr>
        <w:t xml:space="preserve"> </w:t>
      </w:r>
      <w:r>
        <w:rPr>
          <w:spacing w:val="-1"/>
        </w:rPr>
        <w:t>begin,</w:t>
      </w:r>
      <w:r>
        <w:rPr>
          <w:spacing w:val="-12"/>
        </w:rPr>
        <w:t xml:space="preserve"> </w:t>
      </w:r>
      <w:r>
        <w:rPr>
          <w:spacing w:val="-1"/>
        </w:rPr>
        <w:t>because</w:t>
      </w:r>
      <w:r>
        <w:rPr>
          <w:spacing w:val="-13"/>
        </w:rPr>
        <w:t xml:space="preserve"> </w:t>
      </w:r>
      <w:r>
        <w:rPr>
          <w:spacing w:val="-1"/>
        </w:rPr>
        <w:t>I</w:t>
      </w:r>
      <w:r>
        <w:rPr>
          <w:spacing w:val="-13"/>
        </w:rPr>
        <w:t xml:space="preserve"> </w:t>
      </w:r>
      <w:r>
        <w:rPr>
          <w:spacing w:val="-1"/>
        </w:rPr>
        <w:t>did</w:t>
      </w:r>
      <w:r>
        <w:rPr>
          <w:spacing w:val="-12"/>
        </w:rPr>
        <w:t xml:space="preserve"> </w:t>
      </w:r>
      <w:r>
        <w:rPr>
          <w:spacing w:val="-1"/>
        </w:rPr>
        <w:t>not</w:t>
      </w:r>
      <w:r>
        <w:rPr>
          <w:spacing w:val="-13"/>
        </w:rPr>
        <w:t xml:space="preserve"> </w:t>
      </w:r>
      <w:r>
        <w:rPr>
          <w:spacing w:val="-1"/>
        </w:rPr>
        <w:t>know</w:t>
      </w:r>
      <w:r>
        <w:rPr>
          <w:spacing w:val="-13"/>
        </w:rPr>
        <w:t xml:space="preserve"> </w:t>
      </w:r>
      <w:r>
        <w:rPr>
          <w:spacing w:val="-1"/>
        </w:rPr>
        <w:t>when</w:t>
      </w:r>
      <w:r>
        <w:rPr>
          <w:spacing w:val="-12"/>
        </w:rPr>
        <w:t xml:space="preserve"> </w:t>
      </w:r>
      <w:r>
        <w:rPr>
          <w:spacing w:val="-1"/>
        </w:rPr>
        <w:t>I</w:t>
      </w:r>
      <w:r>
        <w:rPr>
          <w:spacing w:val="-13"/>
        </w:rPr>
        <w:t xml:space="preserve"> </w:t>
      </w:r>
      <w:r>
        <w:rPr>
          <w:spacing w:val="-1"/>
        </w:rPr>
        <w:t>should</w:t>
      </w:r>
      <w:r>
        <w:rPr>
          <w:spacing w:val="-12"/>
        </w:rPr>
        <w:t xml:space="preserve"> </w:t>
      </w:r>
      <w:r>
        <w:t>stop,—and</w:t>
      </w:r>
      <w:r>
        <w:rPr>
          <w:spacing w:val="-13"/>
        </w:rPr>
        <w:t xml:space="preserve"> </w:t>
      </w:r>
      <w:r>
        <w:t>I</w:t>
      </w:r>
      <w:r>
        <w:rPr>
          <w:spacing w:val="-13"/>
        </w:rPr>
        <w:t xml:space="preserve"> </w:t>
      </w:r>
      <w:r>
        <w:t>resolved,</w:t>
      </w:r>
      <w:r>
        <w:rPr>
          <w:spacing w:val="-12"/>
        </w:rPr>
        <w:t xml:space="preserve"> </w:t>
      </w:r>
      <w:r>
        <w:t>at</w:t>
      </w:r>
      <w:r>
        <w:rPr>
          <w:spacing w:val="-13"/>
        </w:rPr>
        <w:t xml:space="preserve"> </w:t>
      </w:r>
      <w:r>
        <w:t>least,</w:t>
      </w:r>
      <w:r>
        <w:rPr>
          <w:spacing w:val="-51"/>
        </w:rPr>
        <w:t xml:space="preserve"> </w:t>
      </w:r>
      <w:r>
        <w:t>to protect my own moral nature. The consequence is, that my servants act like</w:t>
      </w:r>
      <w:r>
        <w:rPr>
          <w:spacing w:val="1"/>
        </w:rPr>
        <w:t xml:space="preserve"> </w:t>
      </w:r>
      <w:r>
        <w:t>spoiled children; but I think that better than for us both to be brutalized together.</w:t>
      </w:r>
      <w:r>
        <w:rPr>
          <w:spacing w:val="-51"/>
        </w:rPr>
        <w:t xml:space="preserve"> </w:t>
      </w:r>
      <w:r>
        <w:t>You have talked a great deal about our responsibilities in educating, Cousin. I</w:t>
      </w:r>
      <w:r>
        <w:rPr>
          <w:spacing w:val="1"/>
        </w:rPr>
        <w:t xml:space="preserve"> </w:t>
      </w:r>
      <w:r>
        <w:t>really</w:t>
      </w:r>
      <w:r>
        <w:rPr>
          <w:spacing w:val="-12"/>
        </w:rPr>
        <w:t xml:space="preserve"> </w:t>
      </w:r>
      <w:r>
        <w:t>wanted</w:t>
      </w:r>
      <w:r>
        <w:rPr>
          <w:spacing w:val="-13"/>
        </w:rPr>
        <w:t xml:space="preserve"> </w:t>
      </w:r>
      <w:r>
        <w:t>you</w:t>
      </w:r>
      <w:r>
        <w:rPr>
          <w:spacing w:val="-12"/>
        </w:rPr>
        <w:t xml:space="preserve"> </w:t>
      </w:r>
      <w:r>
        <w:t>to</w:t>
      </w:r>
      <w:r>
        <w:rPr>
          <w:spacing w:val="-13"/>
        </w:rPr>
        <w:t xml:space="preserve"> </w:t>
      </w:r>
      <w:r>
        <w:rPr>
          <w:i/>
        </w:rPr>
        <w:t>try</w:t>
      </w:r>
      <w:r>
        <w:rPr>
          <w:i/>
          <w:spacing w:val="-12"/>
        </w:rPr>
        <w:t xml:space="preserve"> </w:t>
      </w:r>
      <w:r>
        <w:t>with</w:t>
      </w:r>
      <w:r>
        <w:rPr>
          <w:spacing w:val="-13"/>
        </w:rPr>
        <w:t xml:space="preserve"> </w:t>
      </w:r>
      <w:r>
        <w:t>one</w:t>
      </w:r>
      <w:r>
        <w:rPr>
          <w:spacing w:val="-13"/>
        </w:rPr>
        <w:t xml:space="preserve"> </w:t>
      </w:r>
      <w:r>
        <w:t>child,</w:t>
      </w:r>
      <w:r>
        <w:rPr>
          <w:spacing w:val="-12"/>
        </w:rPr>
        <w:t xml:space="preserve"> </w:t>
      </w:r>
      <w:r>
        <w:t>who</w:t>
      </w:r>
      <w:r>
        <w:rPr>
          <w:spacing w:val="-13"/>
        </w:rPr>
        <w:t xml:space="preserve"> </w:t>
      </w:r>
      <w:r>
        <w:t>is</w:t>
      </w:r>
      <w:r>
        <w:rPr>
          <w:spacing w:val="-12"/>
        </w:rPr>
        <w:t xml:space="preserve"> </w:t>
      </w:r>
      <w:r>
        <w:t>a</w:t>
      </w:r>
      <w:r>
        <w:rPr>
          <w:spacing w:val="-13"/>
        </w:rPr>
        <w:t xml:space="preserve"> </w:t>
      </w:r>
      <w:r>
        <w:t>specimen</w:t>
      </w:r>
      <w:r>
        <w:rPr>
          <w:spacing w:val="-12"/>
        </w:rPr>
        <w:t xml:space="preserve"> </w:t>
      </w:r>
      <w:r>
        <w:t>of</w:t>
      </w:r>
      <w:r>
        <w:rPr>
          <w:spacing w:val="-13"/>
        </w:rPr>
        <w:t xml:space="preserve"> </w:t>
      </w:r>
      <w:r>
        <w:t>thousands</w:t>
      </w:r>
      <w:r>
        <w:rPr>
          <w:spacing w:val="-13"/>
        </w:rPr>
        <w:t xml:space="preserve"> </w:t>
      </w:r>
      <w:r>
        <w:t>among</w:t>
      </w:r>
      <w:r>
        <w:rPr>
          <w:spacing w:val="-12"/>
        </w:rPr>
        <w:t xml:space="preserve"> </w:t>
      </w:r>
      <w:r>
        <w:t>us.”</w:t>
      </w:r>
    </w:p>
    <w:p w14:paraId="2CB24327" w14:textId="77777777" w:rsidR="007C7114" w:rsidRDefault="007C7114" w:rsidP="00126AAF">
      <w:pPr>
        <w:pStyle w:val="Body"/>
      </w:pPr>
      <w:r>
        <w:t>“It</w:t>
      </w:r>
      <w:r>
        <w:rPr>
          <w:spacing w:val="-5"/>
        </w:rPr>
        <w:t xml:space="preserve"> </w:t>
      </w:r>
      <w:r>
        <w:t>is</w:t>
      </w:r>
      <w:r>
        <w:rPr>
          <w:spacing w:val="-4"/>
        </w:rPr>
        <w:t xml:space="preserve"> </w:t>
      </w:r>
      <w:r>
        <w:t>your</w:t>
      </w:r>
      <w:r>
        <w:rPr>
          <w:spacing w:val="-5"/>
        </w:rPr>
        <w:t xml:space="preserve"> </w:t>
      </w:r>
      <w:r>
        <w:t>system</w:t>
      </w:r>
      <w:r>
        <w:rPr>
          <w:spacing w:val="-4"/>
        </w:rPr>
        <w:t xml:space="preserve"> </w:t>
      </w:r>
      <w:r>
        <w:t>makes</w:t>
      </w:r>
      <w:r>
        <w:rPr>
          <w:spacing w:val="-4"/>
        </w:rPr>
        <w:t xml:space="preserve"> </w:t>
      </w:r>
      <w:r>
        <w:t>such</w:t>
      </w:r>
      <w:r>
        <w:rPr>
          <w:spacing w:val="-4"/>
        </w:rPr>
        <w:t xml:space="preserve"> </w:t>
      </w:r>
      <w:r>
        <w:t>children,”</w:t>
      </w:r>
      <w:r>
        <w:rPr>
          <w:spacing w:val="-5"/>
        </w:rPr>
        <w:t xml:space="preserve"> </w:t>
      </w:r>
      <w:r>
        <w:t>said</w:t>
      </w:r>
      <w:r>
        <w:rPr>
          <w:spacing w:val="-4"/>
        </w:rPr>
        <w:t xml:space="preserve"> </w:t>
      </w:r>
      <w:r>
        <w:t>Miss</w:t>
      </w:r>
      <w:r>
        <w:rPr>
          <w:spacing w:val="-5"/>
        </w:rPr>
        <w:t xml:space="preserve"> </w:t>
      </w:r>
      <w:r>
        <w:t>Ophelia.</w:t>
      </w:r>
    </w:p>
    <w:p w14:paraId="00274A81" w14:textId="77777777" w:rsidR="00126AAF" w:rsidRDefault="007C7114" w:rsidP="00126AAF">
      <w:pPr>
        <w:pStyle w:val="Body"/>
        <w:rPr>
          <w:spacing w:val="-50"/>
        </w:rPr>
      </w:pPr>
      <w:r>
        <w:t>“I</w:t>
      </w:r>
      <w:r>
        <w:rPr>
          <w:spacing w:val="-11"/>
        </w:rPr>
        <w:t xml:space="preserve"> </w:t>
      </w:r>
      <w:r>
        <w:t>know</w:t>
      </w:r>
      <w:r>
        <w:rPr>
          <w:spacing w:val="-10"/>
        </w:rPr>
        <w:t xml:space="preserve"> </w:t>
      </w:r>
      <w:r>
        <w:t>it;</w:t>
      </w:r>
      <w:r>
        <w:rPr>
          <w:spacing w:val="-11"/>
        </w:rPr>
        <w:t xml:space="preserve"> </w:t>
      </w:r>
      <w:r>
        <w:t>but</w:t>
      </w:r>
      <w:r>
        <w:rPr>
          <w:spacing w:val="-10"/>
        </w:rPr>
        <w:t xml:space="preserve"> </w:t>
      </w:r>
      <w:r>
        <w:t>they</w:t>
      </w:r>
      <w:r>
        <w:rPr>
          <w:spacing w:val="-11"/>
        </w:rPr>
        <w:t xml:space="preserve"> </w:t>
      </w:r>
      <w:r>
        <w:t>are</w:t>
      </w:r>
      <w:r>
        <w:rPr>
          <w:spacing w:val="-10"/>
        </w:rPr>
        <w:t xml:space="preserve"> </w:t>
      </w:r>
      <w:r>
        <w:rPr>
          <w:i/>
        </w:rPr>
        <w:t>made</w:t>
      </w:r>
      <w:r>
        <w:t>,—they</w:t>
      </w:r>
      <w:r>
        <w:rPr>
          <w:spacing w:val="-11"/>
        </w:rPr>
        <w:t xml:space="preserve"> </w:t>
      </w:r>
      <w:r>
        <w:t>exist,—and</w:t>
      </w:r>
      <w:r>
        <w:rPr>
          <w:spacing w:val="-10"/>
        </w:rPr>
        <w:t xml:space="preserve"> </w:t>
      </w:r>
      <w:r>
        <w:t>what</w:t>
      </w:r>
      <w:r>
        <w:rPr>
          <w:spacing w:val="-11"/>
        </w:rPr>
        <w:t xml:space="preserve"> </w:t>
      </w:r>
      <w:r>
        <w:rPr>
          <w:i/>
        </w:rPr>
        <w:t>is</w:t>
      </w:r>
      <w:r>
        <w:rPr>
          <w:i/>
          <w:spacing w:val="-9"/>
        </w:rPr>
        <w:t xml:space="preserve"> </w:t>
      </w:r>
      <w:r>
        <w:t>to</w:t>
      </w:r>
      <w:r>
        <w:rPr>
          <w:spacing w:val="-11"/>
        </w:rPr>
        <w:t xml:space="preserve"> </w:t>
      </w:r>
      <w:r>
        <w:t>be</w:t>
      </w:r>
      <w:r>
        <w:rPr>
          <w:spacing w:val="-10"/>
        </w:rPr>
        <w:t xml:space="preserve"> </w:t>
      </w:r>
      <w:r>
        <w:t>done</w:t>
      </w:r>
      <w:r>
        <w:rPr>
          <w:spacing w:val="-11"/>
        </w:rPr>
        <w:t xml:space="preserve"> </w:t>
      </w:r>
      <w:r>
        <w:t>with</w:t>
      </w:r>
      <w:r>
        <w:rPr>
          <w:spacing w:val="-10"/>
        </w:rPr>
        <w:t xml:space="preserve"> </w:t>
      </w:r>
      <w:r>
        <w:t>them?”</w:t>
      </w:r>
      <w:r>
        <w:rPr>
          <w:spacing w:val="-50"/>
        </w:rPr>
        <w:t xml:space="preserve"> </w:t>
      </w:r>
    </w:p>
    <w:p w14:paraId="5DED6B1D" w14:textId="2F5B0116" w:rsidR="007C7114" w:rsidRPr="00126AAF" w:rsidRDefault="007C7114" w:rsidP="00126AAF">
      <w:pPr>
        <w:pStyle w:val="Body"/>
      </w:pPr>
      <w:r>
        <w:t>“Well,</w:t>
      </w:r>
      <w:r>
        <w:rPr>
          <w:spacing w:val="18"/>
        </w:rPr>
        <w:t xml:space="preserve"> </w:t>
      </w:r>
      <w:r>
        <w:t>I</w:t>
      </w:r>
      <w:r>
        <w:rPr>
          <w:spacing w:val="20"/>
        </w:rPr>
        <w:t xml:space="preserve"> </w:t>
      </w:r>
      <w:r>
        <w:t>can’t</w:t>
      </w:r>
      <w:r>
        <w:rPr>
          <w:spacing w:val="18"/>
        </w:rPr>
        <w:t xml:space="preserve"> </w:t>
      </w:r>
      <w:r>
        <w:t>say</w:t>
      </w:r>
      <w:r>
        <w:rPr>
          <w:spacing w:val="19"/>
        </w:rPr>
        <w:t xml:space="preserve"> </w:t>
      </w:r>
      <w:r>
        <w:t>I</w:t>
      </w:r>
      <w:r>
        <w:rPr>
          <w:spacing w:val="19"/>
        </w:rPr>
        <w:t xml:space="preserve"> </w:t>
      </w:r>
      <w:r>
        <w:t>thank</w:t>
      </w:r>
      <w:r>
        <w:rPr>
          <w:spacing w:val="19"/>
        </w:rPr>
        <w:t xml:space="preserve"> </w:t>
      </w:r>
      <w:r>
        <w:t>you</w:t>
      </w:r>
      <w:r>
        <w:rPr>
          <w:spacing w:val="18"/>
        </w:rPr>
        <w:t xml:space="preserve"> </w:t>
      </w:r>
      <w:r>
        <w:t>for</w:t>
      </w:r>
      <w:r>
        <w:rPr>
          <w:spacing w:val="19"/>
        </w:rPr>
        <w:t xml:space="preserve"> </w:t>
      </w:r>
      <w:r>
        <w:t>the</w:t>
      </w:r>
      <w:r>
        <w:rPr>
          <w:spacing w:val="18"/>
        </w:rPr>
        <w:t xml:space="preserve"> </w:t>
      </w:r>
      <w:r>
        <w:t>experiment.</w:t>
      </w:r>
      <w:r>
        <w:rPr>
          <w:spacing w:val="19"/>
        </w:rPr>
        <w:t xml:space="preserve"> </w:t>
      </w:r>
      <w:r>
        <w:t>But,</w:t>
      </w:r>
      <w:r>
        <w:rPr>
          <w:spacing w:val="18"/>
        </w:rPr>
        <w:t xml:space="preserve"> </w:t>
      </w:r>
      <w:r>
        <w:t>then,</w:t>
      </w:r>
      <w:r>
        <w:rPr>
          <w:spacing w:val="19"/>
        </w:rPr>
        <w:t xml:space="preserve"> </w:t>
      </w:r>
      <w:r>
        <w:t>as</w:t>
      </w:r>
      <w:r>
        <w:rPr>
          <w:spacing w:val="18"/>
        </w:rPr>
        <w:t xml:space="preserve"> </w:t>
      </w:r>
      <w:r>
        <w:t>it</w:t>
      </w:r>
      <w:r>
        <w:rPr>
          <w:spacing w:val="19"/>
        </w:rPr>
        <w:t xml:space="preserve"> </w:t>
      </w:r>
      <w:r>
        <w:t>appears</w:t>
      </w:r>
      <w:r>
        <w:rPr>
          <w:spacing w:val="20"/>
        </w:rPr>
        <w:t xml:space="preserve"> </w:t>
      </w:r>
      <w:r>
        <w:t>to</w:t>
      </w:r>
      <w:r w:rsidR="00126AAF">
        <w:t xml:space="preserve"> </w:t>
      </w:r>
      <w:r>
        <w:t>be</w:t>
      </w:r>
      <w:r>
        <w:rPr>
          <w:spacing w:val="-1"/>
        </w:rPr>
        <w:t xml:space="preserve"> </w:t>
      </w:r>
      <w:r>
        <w:t>a</w:t>
      </w:r>
      <w:r>
        <w:rPr>
          <w:spacing w:val="-1"/>
        </w:rPr>
        <w:t xml:space="preserve"> </w:t>
      </w:r>
      <w:r>
        <w:t>duty, I</w:t>
      </w:r>
      <w:r>
        <w:rPr>
          <w:spacing w:val="-1"/>
        </w:rPr>
        <w:t xml:space="preserve"> </w:t>
      </w:r>
      <w:r>
        <w:t>shall persevere</w:t>
      </w:r>
      <w:r>
        <w:rPr>
          <w:spacing w:val="-1"/>
        </w:rPr>
        <w:t xml:space="preserve"> </w:t>
      </w:r>
      <w:r>
        <w:t>and try,</w:t>
      </w:r>
      <w:r>
        <w:rPr>
          <w:spacing w:val="-1"/>
        </w:rPr>
        <w:t xml:space="preserve"> </w:t>
      </w:r>
      <w:r>
        <w:t>and do</w:t>
      </w:r>
      <w:r>
        <w:rPr>
          <w:spacing w:val="-1"/>
        </w:rPr>
        <w:t xml:space="preserve"> </w:t>
      </w:r>
      <w:r>
        <w:t>the best</w:t>
      </w:r>
      <w:r>
        <w:rPr>
          <w:spacing w:val="-1"/>
        </w:rPr>
        <w:t xml:space="preserve"> </w:t>
      </w:r>
      <w:r>
        <w:t>I can,”</w:t>
      </w:r>
      <w:r>
        <w:rPr>
          <w:spacing w:val="-1"/>
        </w:rPr>
        <w:t xml:space="preserve"> </w:t>
      </w:r>
      <w:r>
        <w:t>said Miss</w:t>
      </w:r>
      <w:r>
        <w:rPr>
          <w:spacing w:val="-1"/>
        </w:rPr>
        <w:t xml:space="preserve"> </w:t>
      </w:r>
      <w:r>
        <w:t>Ophelia; and</w:t>
      </w:r>
      <w:r w:rsidR="00126AAF">
        <w:t xml:space="preserve"> </w:t>
      </w:r>
      <w:r w:rsidRPr="00126AAF">
        <w:t xml:space="preserve">Miss Ophelia, after this, </w:t>
      </w:r>
      <w:r w:rsidRPr="00126AAF">
        <w:lastRenderedPageBreak/>
        <w:t>did labor, with a commendable degree of zeal and energy, on her new subject. She instituted regular hours and employments for her, and undertook to teach her to read and sew.</w:t>
      </w:r>
    </w:p>
    <w:p w14:paraId="7833326A" w14:textId="77777777" w:rsidR="007C7114" w:rsidRPr="00126AAF" w:rsidRDefault="007C7114" w:rsidP="00126AAF">
      <w:pPr>
        <w:pStyle w:val="Body"/>
      </w:pPr>
      <w:r w:rsidRPr="00126AAF">
        <w:t>In the former art, the child was quick enough. She learned her letters as if by magic, and was very soon able to read plain reading; but the sewing was a more difficult matter. The creature was as lithe as a cat, and as active as a monkey, and the confinement of sewing was her abomination; so she broke her needles, threw them slyly out of the window, or down in chinks of the walls; she tangled, broke, and dirtied her thread, or, with a sly movement, would throw a spool away altogether. Her motions were almost as quick as those of a practised conjurer, and her command of her face quite as great; and though Miss Ophelia could not help feeling that so many accidents could not possibly happen in succession, yet she could not, without a watchfulness which would leave her no time for anything else, detect her.</w:t>
      </w:r>
    </w:p>
    <w:p w14:paraId="5F220883" w14:textId="77777777" w:rsidR="007C7114" w:rsidRPr="00126AAF" w:rsidRDefault="007C7114" w:rsidP="00126AAF">
      <w:pPr>
        <w:pStyle w:val="Body"/>
      </w:pPr>
      <w:r w:rsidRPr="00126AAF">
        <w:t>Topsy was soon a noted character in the establishment. Her talent for every species of drollery, grimace, and mimicry,—for dancing, tumbling, climbing, singing, whistling, imitating every sound that hit her fancy,—seemed inexhaustible. In her play-hours, she invariably had every child in the establishment at her heels, open-mouthed with admiration and wonder,—not excepting Miss Eva, who appeared to be fascinated by her wild diablerie, as a dove is sometimes charmed by a glittering serpent. Miss Ophelia was uneasy that Eva should fancy Topsy’s society so much, and implored St. Clare to forbid it.</w:t>
      </w:r>
    </w:p>
    <w:p w14:paraId="37AD7B1B" w14:textId="77777777" w:rsidR="007C7114" w:rsidRPr="00126AAF" w:rsidRDefault="007C7114" w:rsidP="00126AAF">
      <w:pPr>
        <w:pStyle w:val="Body"/>
      </w:pPr>
      <w:r w:rsidRPr="00126AAF">
        <w:t>“Poh! let the child alone,” said St. Clare. “Topsy will do her good.”</w:t>
      </w:r>
    </w:p>
    <w:p w14:paraId="73207264" w14:textId="77777777" w:rsidR="00126AAF" w:rsidRDefault="007C7114" w:rsidP="00126AAF">
      <w:pPr>
        <w:pStyle w:val="Body"/>
      </w:pPr>
      <w:r w:rsidRPr="00126AAF">
        <w:t xml:space="preserve">“But so depraved a child,—are you not afraid she will teach her some mischief?” </w:t>
      </w:r>
    </w:p>
    <w:p w14:paraId="035C89B2" w14:textId="03097924" w:rsidR="007C7114" w:rsidRPr="00126AAF" w:rsidRDefault="007C7114" w:rsidP="00126AAF">
      <w:pPr>
        <w:pStyle w:val="Body"/>
      </w:pPr>
      <w:r w:rsidRPr="00126AAF">
        <w:t>“She can’t teach her mischief; she might teach it to some children, but evil rolls</w:t>
      </w:r>
      <w:r w:rsidR="00126AAF">
        <w:t xml:space="preserve"> </w:t>
      </w:r>
      <w:r w:rsidRPr="00126AAF">
        <w:t>off Eva’s mind like dew off a cabbage-leaf,—not a drop sinks in.”</w:t>
      </w:r>
    </w:p>
    <w:p w14:paraId="101B1CD3" w14:textId="77777777" w:rsidR="007C7114" w:rsidRPr="00126AAF" w:rsidRDefault="007C7114" w:rsidP="00126AAF">
      <w:pPr>
        <w:pStyle w:val="Body"/>
      </w:pPr>
      <w:r w:rsidRPr="00126AAF">
        <w:t>“Don’t be too sure,” said Miss Ophelia. “I know I’d never let a child of mine play with Topsy.”</w:t>
      </w:r>
    </w:p>
    <w:p w14:paraId="7B2D961A" w14:textId="77777777" w:rsidR="007C7114" w:rsidRPr="00126AAF" w:rsidRDefault="007C7114" w:rsidP="00126AAF">
      <w:pPr>
        <w:pStyle w:val="Body"/>
      </w:pPr>
      <w:r w:rsidRPr="00126AAF">
        <w:t>“Well, your children needn’t,” said St. Clare, “but mine may; if Eva could have been spoiled, it would have been done years ago.”</w:t>
      </w:r>
    </w:p>
    <w:p w14:paraId="1EE46047" w14:textId="77777777" w:rsidR="007C7114" w:rsidRPr="00126AAF" w:rsidRDefault="007C7114" w:rsidP="00126AAF">
      <w:pPr>
        <w:pStyle w:val="Body"/>
      </w:pPr>
      <w:r w:rsidRPr="00126AAF">
        <w:t xml:space="preserve">Topsy was at first despised and contemned by the upper servants. They soon found reason to alter their opinion. It was very soon discovered that whoever cast an indignity on Topsy was sure to meet with some inconvenient accident shortly after;—either a pair of ear-rings or some cherished trinket would be missing, or an article of dress would be suddenly found utterly ruined, or the person would stumble accidently into a pail of hot water, or a libation of dirty slop would unaccountably deluge them from above when in full gala dress;-and on all these occasions, when investigation was made, there was nobody found to stand sponsor for the indignity. Topsy was cited, and had up before all the domestic judicatories, time and again; but </w:t>
      </w:r>
      <w:r w:rsidRPr="00126AAF">
        <w:lastRenderedPageBreak/>
        <w:t>always sustained her examinations with most edifying innocence and gravity of appearance. Nobody in the world ever doubted who did the things; but not a scrap of any direct evidence could be found to establish the suppositions, and Miss Ophelia was too just to feel at liberty to proceed to any length without it.</w:t>
      </w:r>
    </w:p>
    <w:p w14:paraId="10719881" w14:textId="77777777" w:rsidR="007C7114" w:rsidRPr="00126AAF" w:rsidRDefault="007C7114" w:rsidP="00126AAF">
      <w:pPr>
        <w:pStyle w:val="Body"/>
      </w:pPr>
      <w:r w:rsidRPr="00126AAF">
        <w:t>The mischiefs done were always so nicely timed, also, as further to shelter the aggressor. Thus, the times for revenge on Rosa and Jane, the two chamber maids, were always chosen in those seasons when (as not unfrequently happened) they were in disgrace with their mistress, when any complaint from them would of course meet with no sympathy. In short, Topsy soon made the household understand the propriety of letting her alone; and she was let alone, accordingly.</w:t>
      </w:r>
    </w:p>
    <w:p w14:paraId="70F43805" w14:textId="77777777" w:rsidR="007C7114" w:rsidRPr="00126AAF" w:rsidRDefault="007C7114" w:rsidP="00126AAF">
      <w:pPr>
        <w:pStyle w:val="Body"/>
      </w:pPr>
      <w:r w:rsidRPr="00126AAF">
        <w:t>Topsy was smart and energetic in all manual operations, learning everything that was taught her with surprising quickness. With a few lessons, she had learned to do the proprieties of Miss Ophelia’s chamber in a way with which even that particular lady could find no fault. Mortal hands could not lay spread smoother, adjust pillows more accurately, sweep and dust and arrange more perfectly, than Topsy, when she chose,—but she didn’t very often choose. If Miss Ophelia, after three or four days of careful patient supervision, was so sanguine as to suppose that Topsy had at last fallen into her way, could do without over-looking, and so go off and busy herself about something else, Topsy would hold a perfect carnival of confusion, for some one or two hours. Instead of making the bed, she would amuse herself with pulling off the pillowcases, butting her woolly head among the pillows, till it would sometimes be grotesquely ornamented with feathers sticking out in various directions; she would climb the posts, and hang head downward from the tops; flourish the sheets and spreads all over the apartment; dress the bolster up in Miss Ophelia’s night-clothes, and enact various performances with that,—singing and whistling, and making grimaces at herself in the looking-glass; in short, as Miss Ophelia phrased it, “raising Cain” generally.</w:t>
      </w:r>
    </w:p>
    <w:p w14:paraId="641609A1" w14:textId="77777777" w:rsidR="007C7114" w:rsidRPr="00126AAF" w:rsidRDefault="007C7114" w:rsidP="00126AAF">
      <w:pPr>
        <w:pStyle w:val="Body"/>
      </w:pPr>
      <w:r w:rsidRPr="00126AAF">
        <w:t>On one occasion, Miss Ophelia found Topsy with her very best scarlet India Canton crape shawl wound round her head for a turban, going on with her rehearsals before the glass in great style,—Miss Ophelia having, with carelessness most unheard-of in her, left the key for once in her drawer.</w:t>
      </w:r>
    </w:p>
    <w:p w14:paraId="3C7C6265" w14:textId="77777777" w:rsidR="007C7114" w:rsidRPr="00126AAF" w:rsidRDefault="007C7114" w:rsidP="00126AAF">
      <w:pPr>
        <w:pStyle w:val="Body"/>
      </w:pPr>
      <w:r w:rsidRPr="00126AAF">
        <w:t>“Topsy!” she would say, when at the end of all patience, “what does make you act so?”</w:t>
      </w:r>
    </w:p>
    <w:p w14:paraId="0AD78EAB" w14:textId="77777777" w:rsidR="007C7114" w:rsidRPr="00126AAF" w:rsidRDefault="007C7114" w:rsidP="00126AAF">
      <w:pPr>
        <w:pStyle w:val="Body"/>
      </w:pPr>
      <w:r w:rsidRPr="00126AAF">
        <w:t>“Dunno, Missis,—I spects cause I ’s so wicked!”</w:t>
      </w:r>
    </w:p>
    <w:p w14:paraId="0A88DEA9" w14:textId="77777777" w:rsidR="007C7114" w:rsidRPr="00126AAF" w:rsidRDefault="007C7114" w:rsidP="00126AAF">
      <w:pPr>
        <w:pStyle w:val="Body"/>
      </w:pPr>
      <w:r w:rsidRPr="00126AAF">
        <w:t>“I don’t know anything what I shall do with you, Topsy.”</w:t>
      </w:r>
    </w:p>
    <w:p w14:paraId="3FD2B723" w14:textId="77777777" w:rsidR="007C7114" w:rsidRPr="00126AAF" w:rsidRDefault="007C7114" w:rsidP="00126AAF">
      <w:pPr>
        <w:pStyle w:val="Body"/>
      </w:pPr>
      <w:r w:rsidRPr="00126AAF">
        <w:t>“Law, Missis, you must whip me; my old Missis allers whipped me. I an’t used to workin’ unless I gets whipped.”</w:t>
      </w:r>
    </w:p>
    <w:p w14:paraId="11C886F8" w14:textId="77777777" w:rsidR="007C7114" w:rsidRPr="00126AAF" w:rsidRDefault="007C7114" w:rsidP="00126AAF">
      <w:pPr>
        <w:pStyle w:val="Body"/>
      </w:pPr>
      <w:r w:rsidRPr="00126AAF">
        <w:lastRenderedPageBreak/>
        <w:t>“Why, Topsy, I don’t want to whip you. You can do well, if you’ve a mind to; what is the reason you won’t?”</w:t>
      </w:r>
    </w:p>
    <w:p w14:paraId="54EE95FC" w14:textId="77777777" w:rsidR="007C7114" w:rsidRPr="00126AAF" w:rsidRDefault="007C7114" w:rsidP="00126AAF">
      <w:pPr>
        <w:pStyle w:val="Body"/>
      </w:pPr>
      <w:r w:rsidRPr="00126AAF">
        <w:t>“Laws, Missis, I ’s used to whippin’; I spects it’s good for me.”</w:t>
      </w:r>
    </w:p>
    <w:p w14:paraId="5FFCBFBC" w14:textId="77777777" w:rsidR="007C7114" w:rsidRPr="00126AAF" w:rsidRDefault="007C7114" w:rsidP="00126AAF">
      <w:pPr>
        <w:pStyle w:val="Body"/>
      </w:pPr>
      <w:r w:rsidRPr="00126AAF">
        <w:t>Miss Ophelia tried the recipe, and Topsy invariably made a terrible commotion, screaming, groaning and imploring, though half an hour afterwards, when roosted on some projection of the balcony, and surrounded by a flock of admiring “young uns,” she would express the utmost contempt of the whole affair.</w:t>
      </w:r>
    </w:p>
    <w:p w14:paraId="7E546B4E" w14:textId="77777777" w:rsidR="007C7114" w:rsidRPr="00126AAF" w:rsidRDefault="007C7114" w:rsidP="00126AAF">
      <w:pPr>
        <w:pStyle w:val="Body"/>
      </w:pPr>
      <w:r w:rsidRPr="00126AAF">
        <w:t>“Law, Miss Feely whip!—wouldn’t kill a skeeter, her whippins. Oughter see how old Mas’r made the flesh fly; old Mas’r know’d how!”</w:t>
      </w:r>
    </w:p>
    <w:p w14:paraId="65EA0903" w14:textId="1FFF068C" w:rsidR="007C7114" w:rsidRPr="00D573D2" w:rsidRDefault="007C7114" w:rsidP="00D573D2">
      <w:pPr>
        <w:pStyle w:val="Body"/>
      </w:pPr>
      <w:r w:rsidRPr="00126AAF">
        <w:t>Topsy always made great capital of her own sins and enormities, evidently</w:t>
      </w:r>
      <w:r w:rsidR="00D573D2">
        <w:t xml:space="preserve"> </w:t>
      </w:r>
      <w:r w:rsidRPr="00D573D2">
        <w:t>considering them as something peculiarly distinguishing.</w:t>
      </w:r>
    </w:p>
    <w:p w14:paraId="5E68A2B6" w14:textId="77777777" w:rsidR="007C7114" w:rsidRPr="00D573D2" w:rsidRDefault="007C7114" w:rsidP="00D573D2">
      <w:pPr>
        <w:pStyle w:val="Body"/>
      </w:pPr>
      <w:r w:rsidRPr="00D573D2">
        <w:t>“Law, you niggers,” she would say to some of her auditors, “does you know you ’s all sinners? Well, you is—everybody is. White folks is sinners too,—Miss Feely says so; but I spects niggers is the biggest ones; but lor! ye an’t any on ye up to me. I ’s so awful wicked there can’t nobody do nothin’ with me. I used to keep old Missis a swarin’ at me half de time. I spects I ’s the wickedest critter in the world;” and Topsy would cut a summerset, and come up brisk and shining on to a higher perch, and evidently plume herself on the distinction.</w:t>
      </w:r>
    </w:p>
    <w:p w14:paraId="6F370C29" w14:textId="77777777" w:rsidR="007C7114" w:rsidRPr="00D573D2" w:rsidRDefault="007C7114" w:rsidP="00D573D2">
      <w:pPr>
        <w:pStyle w:val="Body"/>
      </w:pPr>
      <w:r w:rsidRPr="00D573D2">
        <w:t>Miss Ophelia busied herself very earnestly on Sundays, teaching Topsy the catechism. Topsy had an uncommon verbal memory, and committed with a fluency that greatly encouraged her instructress.</w:t>
      </w:r>
    </w:p>
    <w:p w14:paraId="2DDA7E40" w14:textId="77777777" w:rsidR="007C7114" w:rsidRPr="00D573D2" w:rsidRDefault="007C7114" w:rsidP="00D573D2">
      <w:pPr>
        <w:pStyle w:val="Body"/>
      </w:pPr>
      <w:r w:rsidRPr="00D573D2">
        <w:t>“What good do you expect it is going to do her?” said St. Clare.</w:t>
      </w:r>
    </w:p>
    <w:p w14:paraId="322A32BF" w14:textId="77777777" w:rsidR="007C7114" w:rsidRPr="00D573D2" w:rsidRDefault="007C7114" w:rsidP="00D573D2">
      <w:pPr>
        <w:pStyle w:val="Body"/>
      </w:pPr>
      <w:r w:rsidRPr="00D573D2">
        <w:t>“Why, it always has done children good. It’s what children always have to learn, you know,” said Miss Ophelia.</w:t>
      </w:r>
    </w:p>
    <w:p w14:paraId="17E98688" w14:textId="77777777" w:rsidR="007C7114" w:rsidRPr="00D573D2" w:rsidRDefault="007C7114" w:rsidP="00D573D2">
      <w:pPr>
        <w:pStyle w:val="Body"/>
      </w:pPr>
      <w:r w:rsidRPr="00D573D2">
        <w:t>“Understand it or not,” said St. Clare.</w:t>
      </w:r>
    </w:p>
    <w:p w14:paraId="74DACB45" w14:textId="77777777" w:rsidR="007C7114" w:rsidRPr="00D573D2" w:rsidRDefault="007C7114" w:rsidP="00D573D2">
      <w:pPr>
        <w:pStyle w:val="Body"/>
      </w:pPr>
      <w:r w:rsidRPr="00D573D2">
        <w:t>“O, children never understand it at the time; but, after they are grown up, it’ll come to them.”</w:t>
      </w:r>
    </w:p>
    <w:p w14:paraId="08B51B4B" w14:textId="77777777" w:rsidR="007C7114" w:rsidRPr="00D573D2" w:rsidRDefault="007C7114" w:rsidP="00D573D2">
      <w:pPr>
        <w:pStyle w:val="Body"/>
      </w:pPr>
      <w:r w:rsidRPr="00D573D2">
        <w:t>“Mine hasn’t come to me yet,” said St. Clare, “though I’ll bear testimony that you put it into me pretty thoroughly when I was a boy.”’</w:t>
      </w:r>
    </w:p>
    <w:p w14:paraId="26E4BE3A" w14:textId="77777777" w:rsidR="007C7114" w:rsidRPr="00D573D2" w:rsidRDefault="007C7114" w:rsidP="00D573D2">
      <w:pPr>
        <w:pStyle w:val="Body"/>
      </w:pPr>
      <w:r w:rsidRPr="00D573D2">
        <w:t>“Ah, you were always good at learning, Augustine. I used to have great hopes of you,” said Miss Ophelia.</w:t>
      </w:r>
    </w:p>
    <w:p w14:paraId="30627077" w14:textId="77777777" w:rsidR="007C7114" w:rsidRPr="00D573D2" w:rsidRDefault="007C7114" w:rsidP="00D573D2">
      <w:pPr>
        <w:pStyle w:val="Body"/>
      </w:pPr>
      <w:r w:rsidRPr="00D573D2">
        <w:t>“Well, haven’t you now?” said St. Clare.</w:t>
      </w:r>
    </w:p>
    <w:p w14:paraId="4B816450" w14:textId="77777777" w:rsidR="007C7114" w:rsidRPr="00D573D2" w:rsidRDefault="007C7114" w:rsidP="00D573D2">
      <w:pPr>
        <w:pStyle w:val="Body"/>
      </w:pPr>
      <w:r w:rsidRPr="00D573D2">
        <w:t>“I wish you were as good as you were when you were a boy, Augustine.”</w:t>
      </w:r>
    </w:p>
    <w:p w14:paraId="3DF23E29" w14:textId="77777777" w:rsidR="007C7114" w:rsidRPr="00D573D2" w:rsidRDefault="007C7114" w:rsidP="00D573D2">
      <w:pPr>
        <w:pStyle w:val="Body"/>
      </w:pPr>
      <w:r w:rsidRPr="00D573D2">
        <w:t>“So do I, that’s a fact, Cousin,” said St. Clare. “Well, go ahead and catechize Topsy; may be you’ll make out something yet.”</w:t>
      </w:r>
    </w:p>
    <w:p w14:paraId="1147705B" w14:textId="77777777" w:rsidR="007C7114" w:rsidRPr="00D573D2" w:rsidRDefault="007C7114" w:rsidP="00D573D2">
      <w:pPr>
        <w:pStyle w:val="Body"/>
      </w:pPr>
      <w:r w:rsidRPr="00D573D2">
        <w:lastRenderedPageBreak/>
        <w:t>Topsy, who had stood like a black statue during this discussion, with hands decently folded, now, at a signal from Miss Ophelia, went on:</w:t>
      </w:r>
    </w:p>
    <w:p w14:paraId="7CAE1524" w14:textId="77777777" w:rsidR="007C7114" w:rsidRPr="00D573D2" w:rsidRDefault="007C7114" w:rsidP="00D573D2">
      <w:pPr>
        <w:pStyle w:val="Body"/>
      </w:pPr>
      <w:r w:rsidRPr="00D573D2">
        <w:t>“Our first parents, being left to the freedom of their own will, fell from the state wherein they were created.”</w:t>
      </w:r>
    </w:p>
    <w:p w14:paraId="5715BDF0" w14:textId="77777777" w:rsidR="00D573D2" w:rsidRDefault="007C7114" w:rsidP="00D573D2">
      <w:pPr>
        <w:pStyle w:val="Body"/>
      </w:pPr>
      <w:r w:rsidRPr="00D573D2">
        <w:t xml:space="preserve">Topsy’s eyes twinkled, and she looked inquiringly. </w:t>
      </w:r>
    </w:p>
    <w:p w14:paraId="3D6E0E39" w14:textId="15AADE10" w:rsidR="007C7114" w:rsidRPr="00D573D2" w:rsidRDefault="007C7114" w:rsidP="00D573D2">
      <w:pPr>
        <w:pStyle w:val="Body"/>
      </w:pPr>
      <w:r w:rsidRPr="00D573D2">
        <w:t>“What is it, Topsy?” said Miss Ophelia.</w:t>
      </w:r>
    </w:p>
    <w:p w14:paraId="2D63EDF2" w14:textId="77777777" w:rsidR="00D573D2" w:rsidRDefault="007C7114" w:rsidP="00D573D2">
      <w:pPr>
        <w:pStyle w:val="Body"/>
      </w:pPr>
      <w:r w:rsidRPr="00D573D2">
        <w:t xml:space="preserve">“Please, Missis, was dat ar state Kintuck?” </w:t>
      </w:r>
    </w:p>
    <w:p w14:paraId="42247C32" w14:textId="78248DE1" w:rsidR="007C7114" w:rsidRPr="00D573D2" w:rsidRDefault="007C7114" w:rsidP="00D573D2">
      <w:pPr>
        <w:pStyle w:val="Body"/>
      </w:pPr>
      <w:r w:rsidRPr="00D573D2">
        <w:t>“What state, Topsy?”</w:t>
      </w:r>
    </w:p>
    <w:p w14:paraId="0CBD5BB1" w14:textId="77777777" w:rsidR="007C7114" w:rsidRPr="00D573D2" w:rsidRDefault="007C7114" w:rsidP="00D573D2">
      <w:pPr>
        <w:pStyle w:val="Body"/>
      </w:pPr>
      <w:r w:rsidRPr="00D573D2">
        <w:t>“Dat state dey fell out of. I used to hear Mas’r tell how we came down from Kintuck.”</w:t>
      </w:r>
    </w:p>
    <w:p w14:paraId="57733A64" w14:textId="77777777" w:rsidR="007C7114" w:rsidRPr="00D573D2" w:rsidRDefault="007C7114" w:rsidP="00D573D2">
      <w:pPr>
        <w:pStyle w:val="Body"/>
      </w:pPr>
      <w:r w:rsidRPr="00D573D2">
        <w:t>St. Clare laughed.</w:t>
      </w:r>
    </w:p>
    <w:p w14:paraId="7A93E4CB" w14:textId="77777777" w:rsidR="007C7114" w:rsidRPr="00D573D2" w:rsidRDefault="007C7114" w:rsidP="00D573D2">
      <w:pPr>
        <w:pStyle w:val="Body"/>
      </w:pPr>
      <w:r w:rsidRPr="00D573D2">
        <w:t>“You’ll have to give her a meaning, or she’ll make one,” said he. “There seems to be a theory of emigration suggested there.”</w:t>
      </w:r>
    </w:p>
    <w:p w14:paraId="16BD311E" w14:textId="77777777" w:rsidR="007C7114" w:rsidRPr="00D573D2" w:rsidRDefault="007C7114" w:rsidP="00D573D2">
      <w:pPr>
        <w:pStyle w:val="Body"/>
      </w:pPr>
      <w:r w:rsidRPr="00D573D2">
        <w:t>“O! Augustine, be still,” said Miss Ophelia; “how can I do anything, if you will be laughing?”</w:t>
      </w:r>
    </w:p>
    <w:p w14:paraId="78560639" w14:textId="7FFFFB56" w:rsidR="007C7114" w:rsidRDefault="007C7114" w:rsidP="00D573D2">
      <w:pPr>
        <w:pStyle w:val="Body"/>
      </w:pPr>
      <w:r w:rsidRPr="00D573D2">
        <w:t>“Well, I won’t disturb the exercises again, on my honor;” and St. Clare took his paper into the parlor, and sat down, till Topsy had finished her recitations. They were all very well, only that now and then she would oddly transpose some important</w:t>
      </w:r>
      <w:r w:rsidR="00D573D2">
        <w:t xml:space="preserve"> </w:t>
      </w:r>
      <w:r>
        <w:t>words, and persist in the mistake, in spite of every effort to the contrary; and St.</w:t>
      </w:r>
      <w:r>
        <w:rPr>
          <w:spacing w:val="1"/>
        </w:rPr>
        <w:t xml:space="preserve"> </w:t>
      </w:r>
      <w:r>
        <w:t>Clare,</w:t>
      </w:r>
      <w:r>
        <w:rPr>
          <w:spacing w:val="-6"/>
        </w:rPr>
        <w:t xml:space="preserve"> </w:t>
      </w:r>
      <w:r>
        <w:t>after</w:t>
      </w:r>
      <w:r>
        <w:rPr>
          <w:spacing w:val="-6"/>
        </w:rPr>
        <w:t xml:space="preserve"> </w:t>
      </w:r>
      <w:r>
        <w:t>all</w:t>
      </w:r>
      <w:r>
        <w:rPr>
          <w:spacing w:val="-5"/>
        </w:rPr>
        <w:t xml:space="preserve"> </w:t>
      </w:r>
      <w:r>
        <w:t>his</w:t>
      </w:r>
      <w:r>
        <w:rPr>
          <w:spacing w:val="-6"/>
        </w:rPr>
        <w:t xml:space="preserve"> </w:t>
      </w:r>
      <w:r>
        <w:t>promises</w:t>
      </w:r>
      <w:r>
        <w:rPr>
          <w:spacing w:val="-6"/>
        </w:rPr>
        <w:t xml:space="preserve"> </w:t>
      </w:r>
      <w:r>
        <w:t>of</w:t>
      </w:r>
      <w:r>
        <w:rPr>
          <w:spacing w:val="-6"/>
        </w:rPr>
        <w:t xml:space="preserve"> </w:t>
      </w:r>
      <w:r>
        <w:t>goodness,</w:t>
      </w:r>
      <w:r>
        <w:rPr>
          <w:spacing w:val="-6"/>
        </w:rPr>
        <w:t xml:space="preserve"> </w:t>
      </w:r>
      <w:r>
        <w:t>took</w:t>
      </w:r>
      <w:r>
        <w:rPr>
          <w:spacing w:val="-6"/>
        </w:rPr>
        <w:t xml:space="preserve"> </w:t>
      </w:r>
      <w:r>
        <w:t>a</w:t>
      </w:r>
      <w:r>
        <w:rPr>
          <w:spacing w:val="-6"/>
        </w:rPr>
        <w:t xml:space="preserve"> </w:t>
      </w:r>
      <w:r>
        <w:t>wicked</w:t>
      </w:r>
      <w:r>
        <w:rPr>
          <w:spacing w:val="-6"/>
        </w:rPr>
        <w:t xml:space="preserve"> </w:t>
      </w:r>
      <w:r>
        <w:t>pleasure</w:t>
      </w:r>
      <w:r>
        <w:rPr>
          <w:spacing w:val="-6"/>
        </w:rPr>
        <w:t xml:space="preserve"> </w:t>
      </w:r>
      <w:r>
        <w:t>in</w:t>
      </w:r>
      <w:r>
        <w:rPr>
          <w:spacing w:val="-6"/>
        </w:rPr>
        <w:t xml:space="preserve"> </w:t>
      </w:r>
      <w:r>
        <w:t>these</w:t>
      </w:r>
      <w:r>
        <w:rPr>
          <w:spacing w:val="-6"/>
        </w:rPr>
        <w:t xml:space="preserve"> </w:t>
      </w:r>
      <w:r>
        <w:t>mistakes,</w:t>
      </w:r>
      <w:r>
        <w:rPr>
          <w:spacing w:val="-51"/>
        </w:rPr>
        <w:t xml:space="preserve"> </w:t>
      </w:r>
      <w:r>
        <w:t>calling</w:t>
      </w:r>
      <w:r>
        <w:rPr>
          <w:spacing w:val="-5"/>
        </w:rPr>
        <w:t xml:space="preserve"> </w:t>
      </w:r>
      <w:r>
        <w:t>Topsy</w:t>
      </w:r>
      <w:r>
        <w:rPr>
          <w:spacing w:val="-4"/>
        </w:rPr>
        <w:t xml:space="preserve"> </w:t>
      </w:r>
      <w:r>
        <w:t>to</w:t>
      </w:r>
      <w:r>
        <w:rPr>
          <w:spacing w:val="-4"/>
        </w:rPr>
        <w:t xml:space="preserve"> </w:t>
      </w:r>
      <w:r>
        <w:t>him</w:t>
      </w:r>
      <w:r>
        <w:rPr>
          <w:spacing w:val="-4"/>
        </w:rPr>
        <w:t xml:space="preserve"> </w:t>
      </w:r>
      <w:r>
        <w:t>whenever</w:t>
      </w:r>
      <w:r>
        <w:rPr>
          <w:spacing w:val="-4"/>
        </w:rPr>
        <w:t xml:space="preserve"> </w:t>
      </w:r>
      <w:r>
        <w:t>he</w:t>
      </w:r>
      <w:r>
        <w:rPr>
          <w:spacing w:val="-4"/>
        </w:rPr>
        <w:t xml:space="preserve"> </w:t>
      </w:r>
      <w:r>
        <w:t>had</w:t>
      </w:r>
      <w:r>
        <w:rPr>
          <w:spacing w:val="-4"/>
        </w:rPr>
        <w:t xml:space="preserve"> </w:t>
      </w:r>
      <w:r>
        <w:t>a</w:t>
      </w:r>
      <w:r>
        <w:rPr>
          <w:spacing w:val="-5"/>
        </w:rPr>
        <w:t xml:space="preserve"> </w:t>
      </w:r>
      <w:r>
        <w:t>mind</w:t>
      </w:r>
      <w:r>
        <w:rPr>
          <w:spacing w:val="-4"/>
        </w:rPr>
        <w:t xml:space="preserve"> </w:t>
      </w:r>
      <w:r>
        <w:t>to</w:t>
      </w:r>
      <w:r>
        <w:rPr>
          <w:spacing w:val="-4"/>
        </w:rPr>
        <w:t xml:space="preserve"> </w:t>
      </w:r>
      <w:r>
        <w:t>amuse</w:t>
      </w:r>
      <w:r>
        <w:rPr>
          <w:spacing w:val="-4"/>
        </w:rPr>
        <w:t xml:space="preserve"> </w:t>
      </w:r>
      <w:r>
        <w:t>himself,</w:t>
      </w:r>
      <w:r>
        <w:rPr>
          <w:spacing w:val="-4"/>
        </w:rPr>
        <w:t xml:space="preserve"> </w:t>
      </w:r>
      <w:r>
        <w:t>and</w:t>
      </w:r>
      <w:r>
        <w:rPr>
          <w:spacing w:val="-4"/>
        </w:rPr>
        <w:t xml:space="preserve"> </w:t>
      </w:r>
      <w:r>
        <w:t>getting</w:t>
      </w:r>
      <w:r>
        <w:rPr>
          <w:spacing w:val="-4"/>
        </w:rPr>
        <w:t xml:space="preserve"> </w:t>
      </w:r>
      <w:r>
        <w:t>her</w:t>
      </w:r>
      <w:r>
        <w:rPr>
          <w:spacing w:val="-4"/>
        </w:rPr>
        <w:t xml:space="preserve"> </w:t>
      </w:r>
      <w:r>
        <w:t>to</w:t>
      </w:r>
      <w:r>
        <w:rPr>
          <w:spacing w:val="-51"/>
        </w:rPr>
        <w:t xml:space="preserve"> </w:t>
      </w:r>
      <w:r>
        <w:t>repeat</w:t>
      </w:r>
      <w:r>
        <w:rPr>
          <w:spacing w:val="-2"/>
        </w:rPr>
        <w:t xml:space="preserve"> </w:t>
      </w:r>
      <w:r>
        <w:t>the</w:t>
      </w:r>
      <w:r>
        <w:rPr>
          <w:spacing w:val="-2"/>
        </w:rPr>
        <w:t xml:space="preserve"> </w:t>
      </w:r>
      <w:r>
        <w:t>offending</w:t>
      </w:r>
      <w:r>
        <w:rPr>
          <w:spacing w:val="-2"/>
        </w:rPr>
        <w:t xml:space="preserve"> </w:t>
      </w:r>
      <w:r>
        <w:t>passages,</w:t>
      </w:r>
      <w:r>
        <w:rPr>
          <w:spacing w:val="-2"/>
        </w:rPr>
        <w:t xml:space="preserve"> </w:t>
      </w:r>
      <w:r>
        <w:t>in</w:t>
      </w:r>
      <w:r>
        <w:rPr>
          <w:spacing w:val="-3"/>
        </w:rPr>
        <w:t xml:space="preserve"> </w:t>
      </w:r>
      <w:r>
        <w:t>spite</w:t>
      </w:r>
      <w:r>
        <w:rPr>
          <w:spacing w:val="-2"/>
        </w:rPr>
        <w:t xml:space="preserve"> </w:t>
      </w:r>
      <w:r>
        <w:t>of</w:t>
      </w:r>
      <w:r>
        <w:rPr>
          <w:spacing w:val="-2"/>
        </w:rPr>
        <w:t xml:space="preserve"> </w:t>
      </w:r>
      <w:r>
        <w:t>Miss</w:t>
      </w:r>
      <w:r>
        <w:rPr>
          <w:spacing w:val="-2"/>
        </w:rPr>
        <w:t xml:space="preserve"> </w:t>
      </w:r>
      <w:r>
        <w:t>Ophelia’s</w:t>
      </w:r>
      <w:r>
        <w:rPr>
          <w:spacing w:val="-2"/>
        </w:rPr>
        <w:t xml:space="preserve"> </w:t>
      </w:r>
      <w:r>
        <w:t>remonstrances.</w:t>
      </w:r>
    </w:p>
    <w:p w14:paraId="1739B4DE" w14:textId="77777777" w:rsidR="007C7114" w:rsidRDefault="007C7114" w:rsidP="00D573D2">
      <w:pPr>
        <w:pStyle w:val="Body"/>
      </w:pPr>
      <w:r>
        <w:t>“How do you think I can do anything with the child, if you will go on so,</w:t>
      </w:r>
      <w:r>
        <w:rPr>
          <w:spacing w:val="1"/>
        </w:rPr>
        <w:t xml:space="preserve"> </w:t>
      </w:r>
      <w:r>
        <w:t>Augustine?”</w:t>
      </w:r>
      <w:r>
        <w:rPr>
          <w:spacing w:val="-1"/>
        </w:rPr>
        <w:t xml:space="preserve"> </w:t>
      </w:r>
      <w:r>
        <w:t>she</w:t>
      </w:r>
      <w:r>
        <w:rPr>
          <w:spacing w:val="-1"/>
        </w:rPr>
        <w:t xml:space="preserve"> </w:t>
      </w:r>
      <w:r>
        <w:t>would</w:t>
      </w:r>
      <w:r>
        <w:rPr>
          <w:spacing w:val="-1"/>
        </w:rPr>
        <w:t xml:space="preserve"> </w:t>
      </w:r>
      <w:r>
        <w:t>say.</w:t>
      </w:r>
    </w:p>
    <w:p w14:paraId="1BDC5B61" w14:textId="77777777" w:rsidR="007C7114" w:rsidRDefault="007C7114" w:rsidP="00D573D2">
      <w:pPr>
        <w:pStyle w:val="Body"/>
      </w:pPr>
      <w:r>
        <w:t>“Well, it is too bad,—I won’t again; but I do like to hear the droll little image</w:t>
      </w:r>
      <w:r>
        <w:rPr>
          <w:spacing w:val="1"/>
        </w:rPr>
        <w:t xml:space="preserve"> </w:t>
      </w:r>
      <w:r>
        <w:t>stumble</w:t>
      </w:r>
      <w:r>
        <w:rPr>
          <w:spacing w:val="-2"/>
        </w:rPr>
        <w:t xml:space="preserve"> </w:t>
      </w:r>
      <w:r>
        <w:t>over</w:t>
      </w:r>
      <w:r>
        <w:rPr>
          <w:spacing w:val="-1"/>
        </w:rPr>
        <w:t xml:space="preserve"> </w:t>
      </w:r>
      <w:r>
        <w:t>those</w:t>
      </w:r>
      <w:r>
        <w:rPr>
          <w:spacing w:val="-1"/>
        </w:rPr>
        <w:t xml:space="preserve"> </w:t>
      </w:r>
      <w:r>
        <w:t>big</w:t>
      </w:r>
      <w:r>
        <w:rPr>
          <w:spacing w:val="-1"/>
        </w:rPr>
        <w:t xml:space="preserve"> </w:t>
      </w:r>
      <w:r>
        <w:t>words!”</w:t>
      </w:r>
    </w:p>
    <w:p w14:paraId="6FAA4A96" w14:textId="77777777" w:rsidR="007C7114" w:rsidRDefault="007C7114" w:rsidP="00D573D2">
      <w:pPr>
        <w:pStyle w:val="Body"/>
      </w:pPr>
      <w:r>
        <w:t>“But</w:t>
      </w:r>
      <w:r>
        <w:rPr>
          <w:spacing w:val="-5"/>
        </w:rPr>
        <w:t xml:space="preserve"> </w:t>
      </w:r>
      <w:r>
        <w:t>you</w:t>
      </w:r>
      <w:r>
        <w:rPr>
          <w:spacing w:val="-5"/>
        </w:rPr>
        <w:t xml:space="preserve"> </w:t>
      </w:r>
      <w:r>
        <w:t>confirm</w:t>
      </w:r>
      <w:r>
        <w:rPr>
          <w:spacing w:val="-5"/>
        </w:rPr>
        <w:t xml:space="preserve"> </w:t>
      </w:r>
      <w:r>
        <w:t>her</w:t>
      </w:r>
      <w:r>
        <w:rPr>
          <w:spacing w:val="-5"/>
        </w:rPr>
        <w:t xml:space="preserve"> </w:t>
      </w:r>
      <w:r>
        <w:t>in</w:t>
      </w:r>
      <w:r>
        <w:rPr>
          <w:spacing w:val="-4"/>
        </w:rPr>
        <w:t xml:space="preserve"> </w:t>
      </w:r>
      <w:r>
        <w:t>the</w:t>
      </w:r>
      <w:r>
        <w:rPr>
          <w:spacing w:val="-5"/>
        </w:rPr>
        <w:t xml:space="preserve"> </w:t>
      </w:r>
      <w:r>
        <w:t>wrong</w:t>
      </w:r>
      <w:r>
        <w:rPr>
          <w:spacing w:val="-5"/>
        </w:rPr>
        <w:t xml:space="preserve"> </w:t>
      </w:r>
      <w:r>
        <w:t>way.”</w:t>
      </w:r>
    </w:p>
    <w:p w14:paraId="72FC5F17" w14:textId="77777777" w:rsidR="007C7114" w:rsidRDefault="007C7114" w:rsidP="00D573D2">
      <w:pPr>
        <w:pStyle w:val="Body"/>
      </w:pPr>
      <w:r>
        <w:t>“What’s</w:t>
      </w:r>
      <w:r>
        <w:rPr>
          <w:spacing w:val="-3"/>
        </w:rPr>
        <w:t xml:space="preserve"> </w:t>
      </w:r>
      <w:r>
        <w:t>the</w:t>
      </w:r>
      <w:r>
        <w:rPr>
          <w:spacing w:val="-3"/>
        </w:rPr>
        <w:t xml:space="preserve"> </w:t>
      </w:r>
      <w:r>
        <w:t>odds?</w:t>
      </w:r>
      <w:r>
        <w:rPr>
          <w:spacing w:val="-3"/>
        </w:rPr>
        <w:t xml:space="preserve"> </w:t>
      </w:r>
      <w:r>
        <w:t>One</w:t>
      </w:r>
      <w:r>
        <w:rPr>
          <w:spacing w:val="-2"/>
        </w:rPr>
        <w:t xml:space="preserve"> </w:t>
      </w:r>
      <w:r>
        <w:t>word</w:t>
      </w:r>
      <w:r>
        <w:rPr>
          <w:spacing w:val="-3"/>
        </w:rPr>
        <w:t xml:space="preserve"> </w:t>
      </w:r>
      <w:r>
        <w:t>is</w:t>
      </w:r>
      <w:r>
        <w:rPr>
          <w:spacing w:val="-3"/>
        </w:rPr>
        <w:t xml:space="preserve"> </w:t>
      </w:r>
      <w:r>
        <w:t>as</w:t>
      </w:r>
      <w:r>
        <w:rPr>
          <w:spacing w:val="-1"/>
        </w:rPr>
        <w:t xml:space="preserve"> </w:t>
      </w:r>
      <w:r>
        <w:t>good</w:t>
      </w:r>
      <w:r>
        <w:rPr>
          <w:spacing w:val="-3"/>
        </w:rPr>
        <w:t xml:space="preserve"> </w:t>
      </w:r>
      <w:r>
        <w:t>as</w:t>
      </w:r>
      <w:r>
        <w:rPr>
          <w:spacing w:val="-2"/>
        </w:rPr>
        <w:t xml:space="preserve"> </w:t>
      </w:r>
      <w:r>
        <w:t>another</w:t>
      </w:r>
      <w:r>
        <w:rPr>
          <w:spacing w:val="-1"/>
        </w:rPr>
        <w:t xml:space="preserve"> </w:t>
      </w:r>
      <w:r>
        <w:t>to</w:t>
      </w:r>
      <w:r>
        <w:rPr>
          <w:spacing w:val="-3"/>
        </w:rPr>
        <w:t xml:space="preserve"> </w:t>
      </w:r>
      <w:r>
        <w:t>her.”</w:t>
      </w:r>
    </w:p>
    <w:p w14:paraId="56D8E645" w14:textId="77777777" w:rsidR="007C7114" w:rsidRDefault="007C7114" w:rsidP="00D573D2">
      <w:pPr>
        <w:pStyle w:val="Body"/>
      </w:pPr>
      <w:r>
        <w:t>“You wanted me to bring her up right; and you ought to remember she is a</w:t>
      </w:r>
      <w:r>
        <w:rPr>
          <w:spacing w:val="1"/>
        </w:rPr>
        <w:t xml:space="preserve"> </w:t>
      </w:r>
      <w:r>
        <w:t>reasonable</w:t>
      </w:r>
      <w:r>
        <w:rPr>
          <w:spacing w:val="-1"/>
        </w:rPr>
        <w:t xml:space="preserve"> </w:t>
      </w:r>
      <w:r>
        <w:t>creature,</w:t>
      </w:r>
      <w:r>
        <w:rPr>
          <w:spacing w:val="-2"/>
        </w:rPr>
        <w:t xml:space="preserve"> </w:t>
      </w:r>
      <w:r>
        <w:t>and be</w:t>
      </w:r>
      <w:r>
        <w:rPr>
          <w:spacing w:val="-2"/>
        </w:rPr>
        <w:t xml:space="preserve"> </w:t>
      </w:r>
      <w:r>
        <w:t>careful</w:t>
      </w:r>
      <w:r>
        <w:rPr>
          <w:spacing w:val="-1"/>
        </w:rPr>
        <w:t xml:space="preserve"> </w:t>
      </w:r>
      <w:r>
        <w:t>of</w:t>
      </w:r>
      <w:r>
        <w:rPr>
          <w:spacing w:val="-2"/>
        </w:rPr>
        <w:t xml:space="preserve"> </w:t>
      </w:r>
      <w:r>
        <w:t>your</w:t>
      </w:r>
      <w:r>
        <w:rPr>
          <w:spacing w:val="-2"/>
        </w:rPr>
        <w:t xml:space="preserve"> </w:t>
      </w:r>
      <w:r>
        <w:t>influence</w:t>
      </w:r>
      <w:r>
        <w:rPr>
          <w:spacing w:val="-1"/>
        </w:rPr>
        <w:t xml:space="preserve"> </w:t>
      </w:r>
      <w:r>
        <w:t>over</w:t>
      </w:r>
      <w:r>
        <w:rPr>
          <w:spacing w:val="-2"/>
        </w:rPr>
        <w:t xml:space="preserve"> </w:t>
      </w:r>
      <w:r>
        <w:t>her.”</w:t>
      </w:r>
    </w:p>
    <w:p w14:paraId="5A06DB14" w14:textId="77777777" w:rsidR="007C7114" w:rsidRDefault="007C7114" w:rsidP="00D573D2">
      <w:pPr>
        <w:pStyle w:val="Body"/>
      </w:pPr>
      <w:r>
        <w:t>“O,</w:t>
      </w:r>
      <w:r>
        <w:rPr>
          <w:spacing w:val="-4"/>
        </w:rPr>
        <w:t xml:space="preserve"> </w:t>
      </w:r>
      <w:r>
        <w:t>dismal!</w:t>
      </w:r>
      <w:r>
        <w:rPr>
          <w:spacing w:val="-4"/>
        </w:rPr>
        <w:t xml:space="preserve"> </w:t>
      </w:r>
      <w:r>
        <w:t>so</w:t>
      </w:r>
      <w:r>
        <w:rPr>
          <w:spacing w:val="-3"/>
        </w:rPr>
        <w:t xml:space="preserve"> </w:t>
      </w:r>
      <w:r>
        <w:t>I</w:t>
      </w:r>
      <w:r>
        <w:rPr>
          <w:spacing w:val="-3"/>
        </w:rPr>
        <w:t xml:space="preserve"> </w:t>
      </w:r>
      <w:r>
        <w:t>ought;</w:t>
      </w:r>
      <w:r>
        <w:rPr>
          <w:spacing w:val="-3"/>
        </w:rPr>
        <w:t xml:space="preserve"> </w:t>
      </w:r>
      <w:r>
        <w:t>but,</w:t>
      </w:r>
      <w:r>
        <w:rPr>
          <w:spacing w:val="-4"/>
        </w:rPr>
        <w:t xml:space="preserve"> </w:t>
      </w:r>
      <w:r>
        <w:t>as</w:t>
      </w:r>
      <w:r>
        <w:rPr>
          <w:spacing w:val="-2"/>
        </w:rPr>
        <w:t xml:space="preserve"> </w:t>
      </w:r>
      <w:r>
        <w:t>Topsy</w:t>
      </w:r>
      <w:r>
        <w:rPr>
          <w:spacing w:val="-3"/>
        </w:rPr>
        <w:t xml:space="preserve"> </w:t>
      </w:r>
      <w:r>
        <w:t>herself</w:t>
      </w:r>
      <w:r>
        <w:rPr>
          <w:spacing w:val="-4"/>
        </w:rPr>
        <w:t xml:space="preserve"> </w:t>
      </w:r>
      <w:r>
        <w:t>says,</w:t>
      </w:r>
      <w:r>
        <w:rPr>
          <w:spacing w:val="-3"/>
        </w:rPr>
        <w:t xml:space="preserve"> </w:t>
      </w:r>
      <w:r>
        <w:t>’I</w:t>
      </w:r>
      <w:r>
        <w:rPr>
          <w:spacing w:val="-3"/>
        </w:rPr>
        <w:t xml:space="preserve"> </w:t>
      </w:r>
      <w:r>
        <w:t>’s</w:t>
      </w:r>
      <w:r>
        <w:rPr>
          <w:spacing w:val="-2"/>
        </w:rPr>
        <w:t xml:space="preserve"> </w:t>
      </w:r>
      <w:r>
        <w:t>so</w:t>
      </w:r>
      <w:r>
        <w:rPr>
          <w:spacing w:val="-4"/>
        </w:rPr>
        <w:t xml:space="preserve"> </w:t>
      </w:r>
      <w:r>
        <w:t>wicked!’”</w:t>
      </w:r>
    </w:p>
    <w:p w14:paraId="540F6B53" w14:textId="77777777" w:rsidR="007C7114" w:rsidRDefault="007C7114" w:rsidP="00D573D2">
      <w:pPr>
        <w:pStyle w:val="Body"/>
      </w:pPr>
      <w:r>
        <w:t>In very much this way Topsy’s training proceeded, for a year or two,—Miss</w:t>
      </w:r>
      <w:r>
        <w:rPr>
          <w:spacing w:val="1"/>
        </w:rPr>
        <w:t xml:space="preserve"> </w:t>
      </w:r>
      <w:r>
        <w:t>Ophelia</w:t>
      </w:r>
      <w:r>
        <w:rPr>
          <w:spacing w:val="-7"/>
        </w:rPr>
        <w:t xml:space="preserve"> </w:t>
      </w:r>
      <w:r>
        <w:t>worrying</w:t>
      </w:r>
      <w:r>
        <w:rPr>
          <w:spacing w:val="-6"/>
        </w:rPr>
        <w:t xml:space="preserve"> </w:t>
      </w:r>
      <w:r>
        <w:t>herself,</w:t>
      </w:r>
      <w:r>
        <w:rPr>
          <w:spacing w:val="-6"/>
        </w:rPr>
        <w:t xml:space="preserve"> </w:t>
      </w:r>
      <w:r>
        <w:t>from</w:t>
      </w:r>
      <w:r>
        <w:rPr>
          <w:spacing w:val="-6"/>
        </w:rPr>
        <w:t xml:space="preserve"> </w:t>
      </w:r>
      <w:r>
        <w:t>day</w:t>
      </w:r>
      <w:r>
        <w:rPr>
          <w:spacing w:val="-6"/>
        </w:rPr>
        <w:t xml:space="preserve"> </w:t>
      </w:r>
      <w:r>
        <w:t>to</w:t>
      </w:r>
      <w:r>
        <w:rPr>
          <w:spacing w:val="-6"/>
        </w:rPr>
        <w:t xml:space="preserve"> </w:t>
      </w:r>
      <w:r>
        <w:t>day,</w:t>
      </w:r>
      <w:r>
        <w:rPr>
          <w:spacing w:val="-6"/>
        </w:rPr>
        <w:t xml:space="preserve"> </w:t>
      </w:r>
      <w:r>
        <w:t>with</w:t>
      </w:r>
      <w:r>
        <w:rPr>
          <w:spacing w:val="-6"/>
        </w:rPr>
        <w:t xml:space="preserve"> </w:t>
      </w:r>
      <w:r>
        <w:t>her,</w:t>
      </w:r>
      <w:r>
        <w:rPr>
          <w:spacing w:val="-6"/>
        </w:rPr>
        <w:t xml:space="preserve"> </w:t>
      </w:r>
      <w:r>
        <w:t>as</w:t>
      </w:r>
      <w:r>
        <w:rPr>
          <w:spacing w:val="-7"/>
        </w:rPr>
        <w:t xml:space="preserve"> </w:t>
      </w:r>
      <w:r>
        <w:t>a</w:t>
      </w:r>
      <w:r>
        <w:rPr>
          <w:spacing w:val="-6"/>
        </w:rPr>
        <w:t xml:space="preserve"> </w:t>
      </w:r>
      <w:r>
        <w:t>kind</w:t>
      </w:r>
      <w:r>
        <w:rPr>
          <w:spacing w:val="-6"/>
        </w:rPr>
        <w:t xml:space="preserve"> </w:t>
      </w:r>
      <w:r>
        <w:t>of</w:t>
      </w:r>
      <w:r>
        <w:rPr>
          <w:spacing w:val="-6"/>
        </w:rPr>
        <w:t xml:space="preserve"> </w:t>
      </w:r>
      <w:r>
        <w:t>chronic</w:t>
      </w:r>
      <w:r>
        <w:rPr>
          <w:spacing w:val="-6"/>
        </w:rPr>
        <w:t xml:space="preserve"> </w:t>
      </w:r>
      <w:r>
        <w:t>plague,</w:t>
      </w:r>
      <w:r>
        <w:rPr>
          <w:spacing w:val="-6"/>
        </w:rPr>
        <w:t xml:space="preserve"> </w:t>
      </w:r>
      <w:r>
        <w:t>to</w:t>
      </w:r>
      <w:r>
        <w:rPr>
          <w:spacing w:val="-51"/>
        </w:rPr>
        <w:t xml:space="preserve"> </w:t>
      </w:r>
      <w:r>
        <w:t>whose</w:t>
      </w:r>
      <w:r>
        <w:rPr>
          <w:spacing w:val="-3"/>
        </w:rPr>
        <w:t xml:space="preserve"> </w:t>
      </w:r>
      <w:r>
        <w:t>inflictions</w:t>
      </w:r>
      <w:r>
        <w:rPr>
          <w:spacing w:val="-3"/>
        </w:rPr>
        <w:t xml:space="preserve"> </w:t>
      </w:r>
      <w:r>
        <w:t>she</w:t>
      </w:r>
      <w:r>
        <w:rPr>
          <w:spacing w:val="-3"/>
        </w:rPr>
        <w:t xml:space="preserve"> </w:t>
      </w:r>
      <w:r>
        <w:t>became,</w:t>
      </w:r>
      <w:r>
        <w:rPr>
          <w:spacing w:val="-3"/>
        </w:rPr>
        <w:t xml:space="preserve"> </w:t>
      </w:r>
      <w:r>
        <w:t>in</w:t>
      </w:r>
      <w:r>
        <w:rPr>
          <w:spacing w:val="-3"/>
        </w:rPr>
        <w:t xml:space="preserve"> </w:t>
      </w:r>
      <w:r>
        <w:t>time,</w:t>
      </w:r>
      <w:r>
        <w:rPr>
          <w:spacing w:val="-3"/>
        </w:rPr>
        <w:t xml:space="preserve"> </w:t>
      </w:r>
      <w:r>
        <w:t>as</w:t>
      </w:r>
      <w:r>
        <w:rPr>
          <w:spacing w:val="-3"/>
        </w:rPr>
        <w:t xml:space="preserve"> </w:t>
      </w:r>
      <w:r>
        <w:t>accustomed,</w:t>
      </w:r>
      <w:r>
        <w:rPr>
          <w:spacing w:val="-3"/>
        </w:rPr>
        <w:t xml:space="preserve"> </w:t>
      </w:r>
      <w:r>
        <w:t>as</w:t>
      </w:r>
      <w:r>
        <w:rPr>
          <w:spacing w:val="-3"/>
        </w:rPr>
        <w:t xml:space="preserve"> </w:t>
      </w:r>
      <w:r>
        <w:t>persons</w:t>
      </w:r>
      <w:r>
        <w:rPr>
          <w:spacing w:val="-3"/>
        </w:rPr>
        <w:t xml:space="preserve"> </w:t>
      </w:r>
      <w:r>
        <w:t>sometimes</w:t>
      </w:r>
      <w:r>
        <w:rPr>
          <w:spacing w:val="-3"/>
        </w:rPr>
        <w:t xml:space="preserve"> </w:t>
      </w:r>
      <w:r>
        <w:t>do</w:t>
      </w:r>
      <w:r>
        <w:rPr>
          <w:spacing w:val="-3"/>
        </w:rPr>
        <w:t xml:space="preserve"> </w:t>
      </w:r>
      <w:r>
        <w:t>to</w:t>
      </w:r>
      <w:r>
        <w:rPr>
          <w:spacing w:val="-51"/>
        </w:rPr>
        <w:t xml:space="preserve"> </w:t>
      </w:r>
      <w:r>
        <w:t>the</w:t>
      </w:r>
      <w:r>
        <w:rPr>
          <w:spacing w:val="-2"/>
        </w:rPr>
        <w:t xml:space="preserve"> </w:t>
      </w:r>
      <w:r>
        <w:t>neuralgia or</w:t>
      </w:r>
      <w:r>
        <w:rPr>
          <w:spacing w:val="-1"/>
        </w:rPr>
        <w:t xml:space="preserve"> </w:t>
      </w:r>
      <w:r>
        <w:t>sick</w:t>
      </w:r>
      <w:r>
        <w:rPr>
          <w:spacing w:val="-1"/>
        </w:rPr>
        <w:t xml:space="preserve"> </w:t>
      </w:r>
      <w:r>
        <w:t>headache.</w:t>
      </w:r>
    </w:p>
    <w:p w14:paraId="6E953FEB" w14:textId="77777777" w:rsidR="007C7114" w:rsidRDefault="007C7114" w:rsidP="00D573D2">
      <w:pPr>
        <w:pStyle w:val="Body"/>
      </w:pPr>
      <w:r>
        <w:lastRenderedPageBreak/>
        <w:t>St.</w:t>
      </w:r>
      <w:r>
        <w:rPr>
          <w:spacing w:val="-7"/>
        </w:rPr>
        <w:t xml:space="preserve"> </w:t>
      </w:r>
      <w:r>
        <w:t>Clare</w:t>
      </w:r>
      <w:r>
        <w:rPr>
          <w:spacing w:val="-7"/>
        </w:rPr>
        <w:t xml:space="preserve"> </w:t>
      </w:r>
      <w:r>
        <w:t>took</w:t>
      </w:r>
      <w:r>
        <w:rPr>
          <w:spacing w:val="-6"/>
        </w:rPr>
        <w:t xml:space="preserve"> </w:t>
      </w:r>
      <w:r>
        <w:t>the</w:t>
      </w:r>
      <w:r>
        <w:rPr>
          <w:spacing w:val="-7"/>
        </w:rPr>
        <w:t xml:space="preserve"> </w:t>
      </w:r>
      <w:r>
        <w:t>same</w:t>
      </w:r>
      <w:r>
        <w:rPr>
          <w:spacing w:val="-7"/>
        </w:rPr>
        <w:t xml:space="preserve"> </w:t>
      </w:r>
      <w:r>
        <w:t>kind</w:t>
      </w:r>
      <w:r>
        <w:rPr>
          <w:spacing w:val="-6"/>
        </w:rPr>
        <w:t xml:space="preserve"> </w:t>
      </w:r>
      <w:r>
        <w:t>of</w:t>
      </w:r>
      <w:r>
        <w:rPr>
          <w:spacing w:val="-7"/>
        </w:rPr>
        <w:t xml:space="preserve"> </w:t>
      </w:r>
      <w:r>
        <w:t>amusement</w:t>
      </w:r>
      <w:r>
        <w:rPr>
          <w:spacing w:val="-6"/>
        </w:rPr>
        <w:t xml:space="preserve"> </w:t>
      </w:r>
      <w:r>
        <w:t>in</w:t>
      </w:r>
      <w:r>
        <w:rPr>
          <w:spacing w:val="-7"/>
        </w:rPr>
        <w:t xml:space="preserve"> </w:t>
      </w:r>
      <w:r>
        <w:t>the</w:t>
      </w:r>
      <w:r>
        <w:rPr>
          <w:spacing w:val="-7"/>
        </w:rPr>
        <w:t xml:space="preserve"> </w:t>
      </w:r>
      <w:r>
        <w:t>child</w:t>
      </w:r>
      <w:r>
        <w:rPr>
          <w:spacing w:val="-6"/>
        </w:rPr>
        <w:t xml:space="preserve"> </w:t>
      </w:r>
      <w:r>
        <w:t>that</w:t>
      </w:r>
      <w:r>
        <w:rPr>
          <w:spacing w:val="-7"/>
        </w:rPr>
        <w:t xml:space="preserve"> </w:t>
      </w:r>
      <w:r>
        <w:t>a</w:t>
      </w:r>
      <w:r>
        <w:rPr>
          <w:spacing w:val="-6"/>
        </w:rPr>
        <w:t xml:space="preserve"> </w:t>
      </w:r>
      <w:r>
        <w:t>man</w:t>
      </w:r>
      <w:r>
        <w:rPr>
          <w:spacing w:val="-7"/>
        </w:rPr>
        <w:t xml:space="preserve"> </w:t>
      </w:r>
      <w:r>
        <w:t>might</w:t>
      </w:r>
      <w:r>
        <w:rPr>
          <w:spacing w:val="-7"/>
        </w:rPr>
        <w:t xml:space="preserve"> </w:t>
      </w:r>
      <w:r>
        <w:t>in</w:t>
      </w:r>
      <w:r>
        <w:rPr>
          <w:spacing w:val="-6"/>
        </w:rPr>
        <w:t xml:space="preserve"> </w:t>
      </w:r>
      <w:r>
        <w:t>the</w:t>
      </w:r>
      <w:r>
        <w:rPr>
          <w:spacing w:val="-51"/>
        </w:rPr>
        <w:t xml:space="preserve"> </w:t>
      </w:r>
      <w:r>
        <w:t>tricks of a parrot or a pointer. Topsy, whenever her sins brought her into disgrace</w:t>
      </w:r>
      <w:r>
        <w:rPr>
          <w:spacing w:val="-51"/>
        </w:rPr>
        <w:t xml:space="preserve"> </w:t>
      </w:r>
      <w:r>
        <w:t>in</w:t>
      </w:r>
      <w:r>
        <w:rPr>
          <w:spacing w:val="-5"/>
        </w:rPr>
        <w:t xml:space="preserve"> </w:t>
      </w:r>
      <w:r>
        <w:t>other</w:t>
      </w:r>
      <w:r>
        <w:rPr>
          <w:spacing w:val="-4"/>
        </w:rPr>
        <w:t xml:space="preserve"> </w:t>
      </w:r>
      <w:r>
        <w:t>quarters,</w:t>
      </w:r>
      <w:r>
        <w:rPr>
          <w:spacing w:val="-4"/>
        </w:rPr>
        <w:t xml:space="preserve"> </w:t>
      </w:r>
      <w:r>
        <w:t>always</w:t>
      </w:r>
      <w:r>
        <w:rPr>
          <w:spacing w:val="-4"/>
        </w:rPr>
        <w:t xml:space="preserve"> </w:t>
      </w:r>
      <w:r>
        <w:t>took</w:t>
      </w:r>
      <w:r>
        <w:rPr>
          <w:spacing w:val="-5"/>
        </w:rPr>
        <w:t xml:space="preserve"> </w:t>
      </w:r>
      <w:r>
        <w:t>refuge</w:t>
      </w:r>
      <w:r>
        <w:rPr>
          <w:spacing w:val="-4"/>
        </w:rPr>
        <w:t xml:space="preserve"> </w:t>
      </w:r>
      <w:r>
        <w:t>behind</w:t>
      </w:r>
      <w:r>
        <w:rPr>
          <w:spacing w:val="-4"/>
        </w:rPr>
        <w:t xml:space="preserve"> </w:t>
      </w:r>
      <w:r>
        <w:t>his</w:t>
      </w:r>
      <w:r>
        <w:rPr>
          <w:spacing w:val="-4"/>
        </w:rPr>
        <w:t xml:space="preserve"> </w:t>
      </w:r>
      <w:r>
        <w:t>chair;</w:t>
      </w:r>
      <w:r>
        <w:rPr>
          <w:spacing w:val="-4"/>
        </w:rPr>
        <w:t xml:space="preserve"> </w:t>
      </w:r>
      <w:r>
        <w:t>and</w:t>
      </w:r>
      <w:r>
        <w:rPr>
          <w:spacing w:val="-5"/>
        </w:rPr>
        <w:t xml:space="preserve"> </w:t>
      </w:r>
      <w:r>
        <w:t>St.</w:t>
      </w:r>
      <w:r>
        <w:rPr>
          <w:spacing w:val="-4"/>
        </w:rPr>
        <w:t xml:space="preserve"> </w:t>
      </w:r>
      <w:r>
        <w:t>Clare,</w:t>
      </w:r>
      <w:r>
        <w:rPr>
          <w:spacing w:val="-4"/>
        </w:rPr>
        <w:t xml:space="preserve"> </w:t>
      </w:r>
      <w:r>
        <w:t>in</w:t>
      </w:r>
      <w:r>
        <w:rPr>
          <w:spacing w:val="-4"/>
        </w:rPr>
        <w:t xml:space="preserve"> </w:t>
      </w:r>
      <w:r>
        <w:t>one</w:t>
      </w:r>
      <w:r>
        <w:rPr>
          <w:spacing w:val="-4"/>
        </w:rPr>
        <w:t xml:space="preserve"> </w:t>
      </w:r>
      <w:r>
        <w:t>way</w:t>
      </w:r>
      <w:r>
        <w:rPr>
          <w:spacing w:val="-5"/>
        </w:rPr>
        <w:t xml:space="preserve"> </w:t>
      </w:r>
      <w:r>
        <w:t>or</w:t>
      </w:r>
      <w:r>
        <w:rPr>
          <w:spacing w:val="-50"/>
        </w:rPr>
        <w:t xml:space="preserve"> </w:t>
      </w:r>
      <w:r>
        <w:t>other, would make peace for her. From him she got many a stray picayune, which</w:t>
      </w:r>
      <w:r>
        <w:rPr>
          <w:spacing w:val="1"/>
        </w:rPr>
        <w:t xml:space="preserve"> </w:t>
      </w:r>
      <w:r>
        <w:t>she</w:t>
      </w:r>
      <w:r>
        <w:rPr>
          <w:spacing w:val="-13"/>
        </w:rPr>
        <w:t xml:space="preserve"> </w:t>
      </w:r>
      <w:r>
        <w:t>laid</w:t>
      </w:r>
      <w:r>
        <w:rPr>
          <w:spacing w:val="-13"/>
        </w:rPr>
        <w:t xml:space="preserve"> </w:t>
      </w:r>
      <w:r>
        <w:t>out</w:t>
      </w:r>
      <w:r>
        <w:rPr>
          <w:spacing w:val="-12"/>
        </w:rPr>
        <w:t xml:space="preserve"> </w:t>
      </w:r>
      <w:r>
        <w:t>in</w:t>
      </w:r>
      <w:r>
        <w:rPr>
          <w:spacing w:val="-13"/>
        </w:rPr>
        <w:t xml:space="preserve"> </w:t>
      </w:r>
      <w:r>
        <w:t>nuts</w:t>
      </w:r>
      <w:r>
        <w:rPr>
          <w:spacing w:val="-12"/>
        </w:rPr>
        <w:t xml:space="preserve"> </w:t>
      </w:r>
      <w:r>
        <w:t>and</w:t>
      </w:r>
      <w:r>
        <w:rPr>
          <w:spacing w:val="-14"/>
        </w:rPr>
        <w:t xml:space="preserve"> </w:t>
      </w:r>
      <w:r>
        <w:t>candies,</w:t>
      </w:r>
      <w:r>
        <w:rPr>
          <w:spacing w:val="-13"/>
        </w:rPr>
        <w:t xml:space="preserve"> </w:t>
      </w:r>
      <w:r>
        <w:t>and</w:t>
      </w:r>
      <w:r>
        <w:rPr>
          <w:spacing w:val="-13"/>
        </w:rPr>
        <w:t xml:space="preserve"> </w:t>
      </w:r>
      <w:r>
        <w:t>distributed,</w:t>
      </w:r>
      <w:r>
        <w:rPr>
          <w:spacing w:val="-12"/>
        </w:rPr>
        <w:t xml:space="preserve"> </w:t>
      </w:r>
      <w:r>
        <w:t>with</w:t>
      </w:r>
      <w:r>
        <w:rPr>
          <w:spacing w:val="-12"/>
        </w:rPr>
        <w:t xml:space="preserve"> </w:t>
      </w:r>
      <w:r>
        <w:t>careless</w:t>
      </w:r>
      <w:r>
        <w:rPr>
          <w:spacing w:val="-13"/>
        </w:rPr>
        <w:t xml:space="preserve"> </w:t>
      </w:r>
      <w:r>
        <w:t>generosity,</w:t>
      </w:r>
      <w:r>
        <w:rPr>
          <w:spacing w:val="-12"/>
        </w:rPr>
        <w:t xml:space="preserve"> </w:t>
      </w:r>
      <w:r>
        <w:t>to</w:t>
      </w:r>
      <w:r>
        <w:rPr>
          <w:spacing w:val="-13"/>
        </w:rPr>
        <w:t xml:space="preserve"> </w:t>
      </w:r>
      <w:r>
        <w:t>all</w:t>
      </w:r>
      <w:r>
        <w:rPr>
          <w:spacing w:val="-13"/>
        </w:rPr>
        <w:t xml:space="preserve"> </w:t>
      </w:r>
      <w:r>
        <w:t>the</w:t>
      </w:r>
      <w:r>
        <w:rPr>
          <w:spacing w:val="1"/>
        </w:rPr>
        <w:t xml:space="preserve"> </w:t>
      </w:r>
      <w:r>
        <w:t>children in the family; for Topsy, to do her justice, was good-natured and liberal,</w:t>
      </w:r>
      <w:r>
        <w:rPr>
          <w:spacing w:val="1"/>
        </w:rPr>
        <w:t xml:space="preserve"> </w:t>
      </w:r>
      <w:r>
        <w:t xml:space="preserve">and only spiteful in self-defence. She is fairly introduced into our </w:t>
      </w:r>
      <w:r>
        <w:rPr>
          <w:i/>
        </w:rPr>
        <w:t>corps de ballet</w:t>
      </w:r>
      <w:r>
        <w:t>,</w:t>
      </w:r>
      <w:r>
        <w:rPr>
          <w:spacing w:val="1"/>
        </w:rPr>
        <w:t xml:space="preserve"> </w:t>
      </w:r>
      <w:r>
        <w:t>and</w:t>
      </w:r>
      <w:r>
        <w:rPr>
          <w:spacing w:val="-2"/>
        </w:rPr>
        <w:t xml:space="preserve"> </w:t>
      </w:r>
      <w:bookmarkStart w:id="1" w:name="link2HCH0021"/>
      <w:bookmarkEnd w:id="1"/>
      <w:r>
        <w:t>will</w:t>
      </w:r>
      <w:r>
        <w:rPr>
          <w:spacing w:val="-2"/>
        </w:rPr>
        <w:t xml:space="preserve"> </w:t>
      </w:r>
      <w:r>
        <w:t>figure,</w:t>
      </w:r>
      <w:r>
        <w:rPr>
          <w:spacing w:val="-1"/>
        </w:rPr>
        <w:t xml:space="preserve"> </w:t>
      </w:r>
      <w:r>
        <w:t>from</w:t>
      </w:r>
      <w:r>
        <w:rPr>
          <w:spacing w:val="-3"/>
        </w:rPr>
        <w:t xml:space="preserve"> </w:t>
      </w:r>
      <w:r>
        <w:t>time</w:t>
      </w:r>
      <w:r>
        <w:rPr>
          <w:spacing w:val="-2"/>
        </w:rPr>
        <w:t xml:space="preserve"> </w:t>
      </w:r>
      <w:r>
        <w:t>to</w:t>
      </w:r>
      <w:r>
        <w:rPr>
          <w:spacing w:val="-2"/>
        </w:rPr>
        <w:t xml:space="preserve"> </w:t>
      </w:r>
      <w:r>
        <w:t>time,</w:t>
      </w:r>
      <w:r>
        <w:rPr>
          <w:spacing w:val="-2"/>
        </w:rPr>
        <w:t xml:space="preserve"> </w:t>
      </w:r>
      <w:r>
        <w:t>in</w:t>
      </w:r>
      <w:r>
        <w:rPr>
          <w:spacing w:val="-3"/>
        </w:rPr>
        <w:t xml:space="preserve"> </w:t>
      </w:r>
      <w:r>
        <w:t>her</w:t>
      </w:r>
      <w:r>
        <w:rPr>
          <w:spacing w:val="-2"/>
        </w:rPr>
        <w:t xml:space="preserve"> </w:t>
      </w:r>
      <w:r>
        <w:t>turn,</w:t>
      </w:r>
      <w:r>
        <w:rPr>
          <w:spacing w:val="-2"/>
        </w:rPr>
        <w:t xml:space="preserve"> </w:t>
      </w:r>
      <w:r>
        <w:t>with</w:t>
      </w:r>
      <w:r>
        <w:rPr>
          <w:spacing w:val="-2"/>
        </w:rPr>
        <w:t xml:space="preserve"> </w:t>
      </w:r>
      <w:r>
        <w:t>other</w:t>
      </w:r>
      <w:r>
        <w:rPr>
          <w:spacing w:val="-3"/>
        </w:rPr>
        <w:t xml:space="preserve"> </w:t>
      </w:r>
      <w:r>
        <w:t>performers.</w:t>
      </w:r>
    </w:p>
    <w:p w14:paraId="6EC2025E" w14:textId="77777777" w:rsidR="007C7114" w:rsidRDefault="007C7114" w:rsidP="00D573D2">
      <w:pPr>
        <w:pStyle w:val="Bodynoindent"/>
      </w:pPr>
    </w:p>
    <w:p w14:paraId="23E1D4D9" w14:textId="77777777" w:rsidR="007C7114" w:rsidRDefault="007C7114" w:rsidP="00D573D2">
      <w:pPr>
        <w:pStyle w:val="Heading3"/>
      </w:pPr>
      <w:r>
        <w:t>Chapter</w:t>
      </w:r>
      <w:r>
        <w:rPr>
          <w:spacing w:val="-4"/>
        </w:rPr>
        <w:t xml:space="preserve"> </w:t>
      </w:r>
      <w:r>
        <w:t>XXI</w:t>
      </w:r>
    </w:p>
    <w:p w14:paraId="29AF56AF" w14:textId="77777777" w:rsidR="007C7114" w:rsidRPr="00D573D2" w:rsidRDefault="007C7114" w:rsidP="00D573D2">
      <w:pPr>
        <w:pStyle w:val="Bodynoindent"/>
        <w:jc w:val="left"/>
        <w:rPr>
          <w:i/>
          <w:iCs/>
        </w:rPr>
      </w:pPr>
      <w:r w:rsidRPr="00D573D2">
        <w:rPr>
          <w:i/>
          <w:iCs/>
        </w:rPr>
        <w:t>Kentuck</w:t>
      </w:r>
    </w:p>
    <w:p w14:paraId="469D46D9" w14:textId="77777777" w:rsidR="007C7114" w:rsidRDefault="007C7114" w:rsidP="00D573D2">
      <w:pPr>
        <w:pStyle w:val="Body"/>
      </w:pPr>
      <w:r>
        <w:t>Our readers may not be unwilling to glance back, for a brief interval, at Uncle</w:t>
      </w:r>
      <w:r>
        <w:rPr>
          <w:spacing w:val="1"/>
        </w:rPr>
        <w:t xml:space="preserve"> </w:t>
      </w:r>
      <w:r>
        <w:t>Tom’s Cabin, on the Kentucky farm, and see what has been transpiring among</w:t>
      </w:r>
      <w:r>
        <w:rPr>
          <w:spacing w:val="1"/>
        </w:rPr>
        <w:t xml:space="preserve"> </w:t>
      </w:r>
      <w:r>
        <w:t>those</w:t>
      </w:r>
      <w:r>
        <w:rPr>
          <w:spacing w:val="-2"/>
        </w:rPr>
        <w:t xml:space="preserve"> </w:t>
      </w:r>
      <w:r>
        <w:t>whom</w:t>
      </w:r>
      <w:r>
        <w:rPr>
          <w:spacing w:val="-1"/>
        </w:rPr>
        <w:t xml:space="preserve"> </w:t>
      </w:r>
      <w:r>
        <w:t>he</w:t>
      </w:r>
      <w:r>
        <w:rPr>
          <w:spacing w:val="-1"/>
        </w:rPr>
        <w:t xml:space="preserve"> </w:t>
      </w:r>
      <w:r>
        <w:t>had</w:t>
      </w:r>
      <w:r>
        <w:rPr>
          <w:spacing w:val="-1"/>
        </w:rPr>
        <w:t xml:space="preserve"> </w:t>
      </w:r>
      <w:r>
        <w:t>left</w:t>
      </w:r>
      <w:r>
        <w:rPr>
          <w:spacing w:val="-1"/>
        </w:rPr>
        <w:t xml:space="preserve"> </w:t>
      </w:r>
      <w:r>
        <w:t>behind.</w:t>
      </w:r>
    </w:p>
    <w:p w14:paraId="1AB3D36B" w14:textId="77777777" w:rsidR="007C7114" w:rsidRDefault="007C7114" w:rsidP="00D573D2">
      <w:pPr>
        <w:pStyle w:val="Body"/>
      </w:pPr>
      <w:r>
        <w:t>It was late in the summer afternoon, and the doors and windows of the large</w:t>
      </w:r>
      <w:r>
        <w:rPr>
          <w:spacing w:val="1"/>
        </w:rPr>
        <w:t xml:space="preserve"> </w:t>
      </w:r>
      <w:r>
        <w:t>parlor all stood open, to invite any stray breeze, that might feel in a good humor,</w:t>
      </w:r>
      <w:r>
        <w:rPr>
          <w:spacing w:val="1"/>
        </w:rPr>
        <w:t xml:space="preserve"> </w:t>
      </w:r>
      <w:r>
        <w:t>to</w:t>
      </w:r>
      <w:r>
        <w:rPr>
          <w:spacing w:val="-9"/>
        </w:rPr>
        <w:t xml:space="preserve"> </w:t>
      </w:r>
      <w:r>
        <w:t>enter.</w:t>
      </w:r>
      <w:r>
        <w:rPr>
          <w:spacing w:val="-8"/>
        </w:rPr>
        <w:t xml:space="preserve"> </w:t>
      </w:r>
      <w:r>
        <w:t>Mr.</w:t>
      </w:r>
      <w:r>
        <w:rPr>
          <w:spacing w:val="-8"/>
        </w:rPr>
        <w:t xml:space="preserve"> </w:t>
      </w:r>
      <w:r>
        <w:t>Shelby</w:t>
      </w:r>
      <w:r>
        <w:rPr>
          <w:spacing w:val="-8"/>
        </w:rPr>
        <w:t xml:space="preserve"> </w:t>
      </w:r>
      <w:r>
        <w:t>sat</w:t>
      </w:r>
      <w:r>
        <w:rPr>
          <w:spacing w:val="-7"/>
        </w:rPr>
        <w:t xml:space="preserve"> </w:t>
      </w:r>
      <w:r>
        <w:t>in</w:t>
      </w:r>
      <w:r>
        <w:rPr>
          <w:spacing w:val="-8"/>
        </w:rPr>
        <w:t xml:space="preserve"> </w:t>
      </w:r>
      <w:r>
        <w:t>a</w:t>
      </w:r>
      <w:r>
        <w:rPr>
          <w:spacing w:val="-9"/>
        </w:rPr>
        <w:t xml:space="preserve"> </w:t>
      </w:r>
      <w:r>
        <w:t>large</w:t>
      </w:r>
      <w:r>
        <w:rPr>
          <w:spacing w:val="-7"/>
        </w:rPr>
        <w:t xml:space="preserve"> </w:t>
      </w:r>
      <w:r>
        <w:t>hall</w:t>
      </w:r>
      <w:r>
        <w:rPr>
          <w:spacing w:val="-7"/>
        </w:rPr>
        <w:t xml:space="preserve"> </w:t>
      </w:r>
      <w:r>
        <w:t>opening</w:t>
      </w:r>
      <w:r>
        <w:rPr>
          <w:spacing w:val="-8"/>
        </w:rPr>
        <w:t xml:space="preserve"> </w:t>
      </w:r>
      <w:r>
        <w:t>into</w:t>
      </w:r>
      <w:r>
        <w:rPr>
          <w:spacing w:val="-7"/>
        </w:rPr>
        <w:t xml:space="preserve"> </w:t>
      </w:r>
      <w:r>
        <w:t>the</w:t>
      </w:r>
      <w:r>
        <w:rPr>
          <w:spacing w:val="-8"/>
        </w:rPr>
        <w:t xml:space="preserve"> </w:t>
      </w:r>
      <w:r>
        <w:t>room,</w:t>
      </w:r>
      <w:r>
        <w:rPr>
          <w:spacing w:val="-8"/>
        </w:rPr>
        <w:t xml:space="preserve"> </w:t>
      </w:r>
      <w:r>
        <w:t>and</w:t>
      </w:r>
      <w:r>
        <w:rPr>
          <w:spacing w:val="-8"/>
        </w:rPr>
        <w:t xml:space="preserve"> </w:t>
      </w:r>
      <w:r>
        <w:t>running</w:t>
      </w:r>
      <w:r>
        <w:rPr>
          <w:spacing w:val="-7"/>
        </w:rPr>
        <w:t xml:space="preserve"> </w:t>
      </w:r>
      <w:r>
        <w:t>through</w:t>
      </w:r>
      <w:r>
        <w:rPr>
          <w:spacing w:val="-51"/>
        </w:rPr>
        <w:t xml:space="preserve"> </w:t>
      </w:r>
      <w:r>
        <w:t>the</w:t>
      </w:r>
      <w:r>
        <w:rPr>
          <w:spacing w:val="-6"/>
        </w:rPr>
        <w:t xml:space="preserve"> </w:t>
      </w:r>
      <w:r>
        <w:t>whole</w:t>
      </w:r>
      <w:r>
        <w:rPr>
          <w:spacing w:val="-6"/>
        </w:rPr>
        <w:t xml:space="preserve"> </w:t>
      </w:r>
      <w:r>
        <w:t>length</w:t>
      </w:r>
      <w:r>
        <w:rPr>
          <w:spacing w:val="-6"/>
        </w:rPr>
        <w:t xml:space="preserve"> </w:t>
      </w:r>
      <w:r>
        <w:t>of</w:t>
      </w:r>
      <w:r>
        <w:rPr>
          <w:spacing w:val="-6"/>
        </w:rPr>
        <w:t xml:space="preserve"> </w:t>
      </w:r>
      <w:r>
        <w:t>the</w:t>
      </w:r>
      <w:r>
        <w:rPr>
          <w:spacing w:val="-5"/>
        </w:rPr>
        <w:t xml:space="preserve"> </w:t>
      </w:r>
      <w:r>
        <w:t>house,</w:t>
      </w:r>
      <w:r>
        <w:rPr>
          <w:spacing w:val="-6"/>
        </w:rPr>
        <w:t xml:space="preserve"> </w:t>
      </w:r>
      <w:r>
        <w:t>to</w:t>
      </w:r>
      <w:r>
        <w:rPr>
          <w:spacing w:val="-6"/>
        </w:rPr>
        <w:t xml:space="preserve"> </w:t>
      </w:r>
      <w:r>
        <w:t>a</w:t>
      </w:r>
      <w:r>
        <w:rPr>
          <w:spacing w:val="-6"/>
        </w:rPr>
        <w:t xml:space="preserve"> </w:t>
      </w:r>
      <w:r>
        <w:t>balcony</w:t>
      </w:r>
      <w:r>
        <w:rPr>
          <w:spacing w:val="-6"/>
        </w:rPr>
        <w:t xml:space="preserve"> </w:t>
      </w:r>
      <w:r>
        <w:t>on</w:t>
      </w:r>
      <w:r>
        <w:rPr>
          <w:spacing w:val="-5"/>
        </w:rPr>
        <w:t xml:space="preserve"> </w:t>
      </w:r>
      <w:r>
        <w:t>either</w:t>
      </w:r>
      <w:r>
        <w:rPr>
          <w:spacing w:val="-6"/>
        </w:rPr>
        <w:t xml:space="preserve"> </w:t>
      </w:r>
      <w:r>
        <w:t>end.</w:t>
      </w:r>
      <w:r>
        <w:rPr>
          <w:spacing w:val="-6"/>
        </w:rPr>
        <w:t xml:space="preserve"> </w:t>
      </w:r>
      <w:r>
        <w:t>Leisurely</w:t>
      </w:r>
      <w:r>
        <w:rPr>
          <w:spacing w:val="-5"/>
        </w:rPr>
        <w:t xml:space="preserve"> </w:t>
      </w:r>
      <w:r>
        <w:t>tipped</w:t>
      </w:r>
      <w:r>
        <w:rPr>
          <w:spacing w:val="-5"/>
        </w:rPr>
        <w:t xml:space="preserve"> </w:t>
      </w:r>
      <w:r>
        <w:t>back</w:t>
      </w:r>
      <w:r>
        <w:rPr>
          <w:spacing w:val="-5"/>
        </w:rPr>
        <w:t xml:space="preserve"> </w:t>
      </w:r>
      <w:r>
        <w:t>on</w:t>
      </w:r>
      <w:r>
        <w:rPr>
          <w:spacing w:val="1"/>
        </w:rPr>
        <w:t xml:space="preserve"> </w:t>
      </w:r>
      <w:r>
        <w:t>one chair, with his heels in another, he was enjoying his after-dinner cigar. Mrs.</w:t>
      </w:r>
      <w:r>
        <w:rPr>
          <w:spacing w:val="1"/>
        </w:rPr>
        <w:t xml:space="preserve"> </w:t>
      </w:r>
      <w:r>
        <w:t>Shelby</w:t>
      </w:r>
      <w:r>
        <w:rPr>
          <w:spacing w:val="-4"/>
        </w:rPr>
        <w:t xml:space="preserve"> </w:t>
      </w:r>
      <w:r>
        <w:t>sat</w:t>
      </w:r>
      <w:r>
        <w:rPr>
          <w:spacing w:val="-3"/>
        </w:rPr>
        <w:t xml:space="preserve"> </w:t>
      </w:r>
      <w:r>
        <w:t>in</w:t>
      </w:r>
      <w:r>
        <w:rPr>
          <w:spacing w:val="-3"/>
        </w:rPr>
        <w:t xml:space="preserve"> </w:t>
      </w:r>
      <w:r>
        <w:t>the</w:t>
      </w:r>
      <w:r>
        <w:rPr>
          <w:spacing w:val="-3"/>
        </w:rPr>
        <w:t xml:space="preserve"> </w:t>
      </w:r>
      <w:r>
        <w:t>door,</w:t>
      </w:r>
      <w:r>
        <w:rPr>
          <w:spacing w:val="-4"/>
        </w:rPr>
        <w:t xml:space="preserve"> </w:t>
      </w:r>
      <w:r>
        <w:t>busy</w:t>
      </w:r>
      <w:r>
        <w:rPr>
          <w:spacing w:val="-3"/>
        </w:rPr>
        <w:t xml:space="preserve"> </w:t>
      </w:r>
      <w:r>
        <w:t>about</w:t>
      </w:r>
      <w:r>
        <w:rPr>
          <w:spacing w:val="-3"/>
        </w:rPr>
        <w:t xml:space="preserve"> </w:t>
      </w:r>
      <w:r>
        <w:t>some</w:t>
      </w:r>
      <w:r>
        <w:rPr>
          <w:spacing w:val="-4"/>
        </w:rPr>
        <w:t xml:space="preserve"> </w:t>
      </w:r>
      <w:r>
        <w:t>fine</w:t>
      </w:r>
      <w:r>
        <w:rPr>
          <w:spacing w:val="-3"/>
        </w:rPr>
        <w:t xml:space="preserve"> </w:t>
      </w:r>
      <w:r>
        <w:t>sewing;</w:t>
      </w:r>
      <w:r>
        <w:rPr>
          <w:spacing w:val="-3"/>
        </w:rPr>
        <w:t xml:space="preserve"> </w:t>
      </w:r>
      <w:r>
        <w:t>she</w:t>
      </w:r>
      <w:r>
        <w:rPr>
          <w:spacing w:val="-3"/>
        </w:rPr>
        <w:t xml:space="preserve"> </w:t>
      </w:r>
      <w:r>
        <w:t>seemed</w:t>
      </w:r>
      <w:r>
        <w:rPr>
          <w:spacing w:val="-3"/>
        </w:rPr>
        <w:t xml:space="preserve"> </w:t>
      </w:r>
      <w:r>
        <w:t>like</w:t>
      </w:r>
      <w:r>
        <w:rPr>
          <w:spacing w:val="-3"/>
        </w:rPr>
        <w:t xml:space="preserve"> </w:t>
      </w:r>
      <w:r>
        <w:t>one</w:t>
      </w:r>
      <w:r>
        <w:rPr>
          <w:spacing w:val="-3"/>
        </w:rPr>
        <w:t xml:space="preserve"> </w:t>
      </w:r>
      <w:r>
        <w:t>who</w:t>
      </w:r>
      <w:r>
        <w:rPr>
          <w:spacing w:val="-4"/>
        </w:rPr>
        <w:t xml:space="preserve"> </w:t>
      </w:r>
      <w:r>
        <w:t>had</w:t>
      </w:r>
      <w:r>
        <w:rPr>
          <w:spacing w:val="-50"/>
        </w:rPr>
        <w:t xml:space="preserve"> </w:t>
      </w:r>
      <w:r>
        <w:t>something</w:t>
      </w:r>
      <w:r>
        <w:rPr>
          <w:spacing w:val="-3"/>
        </w:rPr>
        <w:t xml:space="preserve"> </w:t>
      </w:r>
      <w:r>
        <w:t>on</w:t>
      </w:r>
      <w:r>
        <w:rPr>
          <w:spacing w:val="-3"/>
        </w:rPr>
        <w:t xml:space="preserve"> </w:t>
      </w:r>
      <w:r>
        <w:t>her</w:t>
      </w:r>
      <w:r>
        <w:rPr>
          <w:spacing w:val="-2"/>
        </w:rPr>
        <w:t xml:space="preserve"> </w:t>
      </w:r>
      <w:r>
        <w:t>mind,</w:t>
      </w:r>
      <w:r>
        <w:rPr>
          <w:spacing w:val="-2"/>
        </w:rPr>
        <w:t xml:space="preserve"> </w:t>
      </w:r>
      <w:r>
        <w:t>which</w:t>
      </w:r>
      <w:r>
        <w:rPr>
          <w:spacing w:val="-2"/>
        </w:rPr>
        <w:t xml:space="preserve"> </w:t>
      </w:r>
      <w:r>
        <w:t>she</w:t>
      </w:r>
      <w:r>
        <w:rPr>
          <w:spacing w:val="-3"/>
        </w:rPr>
        <w:t xml:space="preserve"> </w:t>
      </w:r>
      <w:r>
        <w:t>was</w:t>
      </w:r>
      <w:r>
        <w:rPr>
          <w:spacing w:val="-3"/>
        </w:rPr>
        <w:t xml:space="preserve"> </w:t>
      </w:r>
      <w:r>
        <w:t>seeking</w:t>
      </w:r>
      <w:r>
        <w:rPr>
          <w:spacing w:val="-2"/>
        </w:rPr>
        <w:t xml:space="preserve"> </w:t>
      </w:r>
      <w:r>
        <w:t>an</w:t>
      </w:r>
      <w:r>
        <w:rPr>
          <w:spacing w:val="-2"/>
        </w:rPr>
        <w:t xml:space="preserve"> </w:t>
      </w:r>
      <w:r>
        <w:t>opportunity</w:t>
      </w:r>
      <w:r>
        <w:rPr>
          <w:spacing w:val="-2"/>
        </w:rPr>
        <w:t xml:space="preserve"> </w:t>
      </w:r>
      <w:r>
        <w:t>to</w:t>
      </w:r>
      <w:r>
        <w:rPr>
          <w:spacing w:val="-3"/>
        </w:rPr>
        <w:t xml:space="preserve"> </w:t>
      </w:r>
      <w:r>
        <w:t>introduce.</w:t>
      </w:r>
    </w:p>
    <w:p w14:paraId="7FC26883" w14:textId="77777777" w:rsidR="007C7114" w:rsidRDefault="007C7114" w:rsidP="00D573D2">
      <w:pPr>
        <w:pStyle w:val="Body"/>
      </w:pPr>
      <w:r>
        <w:t>“Do</w:t>
      </w:r>
      <w:r>
        <w:rPr>
          <w:spacing w:val="-4"/>
        </w:rPr>
        <w:t xml:space="preserve"> </w:t>
      </w:r>
      <w:r>
        <w:t>you</w:t>
      </w:r>
      <w:r>
        <w:rPr>
          <w:spacing w:val="-3"/>
        </w:rPr>
        <w:t xml:space="preserve"> </w:t>
      </w:r>
      <w:r>
        <w:t>know,”</w:t>
      </w:r>
      <w:r>
        <w:rPr>
          <w:spacing w:val="-2"/>
        </w:rPr>
        <w:t xml:space="preserve"> </w:t>
      </w:r>
      <w:r>
        <w:t>she</w:t>
      </w:r>
      <w:r>
        <w:rPr>
          <w:spacing w:val="-3"/>
        </w:rPr>
        <w:t xml:space="preserve"> </w:t>
      </w:r>
      <w:r>
        <w:t>said,</w:t>
      </w:r>
      <w:r>
        <w:rPr>
          <w:spacing w:val="-4"/>
        </w:rPr>
        <w:t xml:space="preserve"> </w:t>
      </w:r>
      <w:r>
        <w:t>“that</w:t>
      </w:r>
      <w:r>
        <w:rPr>
          <w:spacing w:val="-3"/>
        </w:rPr>
        <w:t xml:space="preserve"> </w:t>
      </w:r>
      <w:r>
        <w:t>Chloe</w:t>
      </w:r>
      <w:r>
        <w:rPr>
          <w:spacing w:val="-3"/>
        </w:rPr>
        <w:t xml:space="preserve"> </w:t>
      </w:r>
      <w:r>
        <w:t>has</w:t>
      </w:r>
      <w:r>
        <w:rPr>
          <w:spacing w:val="-3"/>
        </w:rPr>
        <w:t xml:space="preserve"> </w:t>
      </w:r>
      <w:r>
        <w:t>had</w:t>
      </w:r>
      <w:r>
        <w:rPr>
          <w:spacing w:val="-4"/>
        </w:rPr>
        <w:t xml:space="preserve"> </w:t>
      </w:r>
      <w:r>
        <w:t>a</w:t>
      </w:r>
      <w:r>
        <w:rPr>
          <w:spacing w:val="-2"/>
        </w:rPr>
        <w:t xml:space="preserve"> </w:t>
      </w:r>
      <w:r>
        <w:t>letter</w:t>
      </w:r>
      <w:r>
        <w:rPr>
          <w:spacing w:val="-3"/>
        </w:rPr>
        <w:t xml:space="preserve"> </w:t>
      </w:r>
      <w:r>
        <w:t>from</w:t>
      </w:r>
      <w:r>
        <w:rPr>
          <w:spacing w:val="-3"/>
        </w:rPr>
        <w:t xml:space="preserve"> </w:t>
      </w:r>
      <w:r>
        <w:t>Tom?”</w:t>
      </w:r>
    </w:p>
    <w:p w14:paraId="0DAD63B7" w14:textId="77777777" w:rsidR="00D573D2" w:rsidRDefault="007C7114" w:rsidP="00D573D2">
      <w:pPr>
        <w:pStyle w:val="Body"/>
        <w:rPr>
          <w:spacing w:val="1"/>
        </w:rPr>
      </w:pPr>
      <w:r>
        <w:t>“Ah!</w:t>
      </w:r>
      <w:r>
        <w:rPr>
          <w:spacing w:val="2"/>
        </w:rPr>
        <w:t xml:space="preserve"> </w:t>
      </w:r>
      <w:r>
        <w:t>has</w:t>
      </w:r>
      <w:r>
        <w:rPr>
          <w:spacing w:val="2"/>
        </w:rPr>
        <w:t xml:space="preserve"> </w:t>
      </w:r>
      <w:r>
        <w:t>she?</w:t>
      </w:r>
      <w:r>
        <w:rPr>
          <w:spacing w:val="2"/>
        </w:rPr>
        <w:t xml:space="preserve"> </w:t>
      </w:r>
      <w:r>
        <w:t>Tom</w:t>
      </w:r>
      <w:r>
        <w:rPr>
          <w:spacing w:val="3"/>
        </w:rPr>
        <w:t xml:space="preserve"> </w:t>
      </w:r>
      <w:r>
        <w:t>’s</w:t>
      </w:r>
      <w:r>
        <w:rPr>
          <w:spacing w:val="3"/>
        </w:rPr>
        <w:t xml:space="preserve"> </w:t>
      </w:r>
      <w:r>
        <w:t>got</w:t>
      </w:r>
      <w:r>
        <w:rPr>
          <w:spacing w:val="2"/>
        </w:rPr>
        <w:t xml:space="preserve"> </w:t>
      </w:r>
      <w:r>
        <w:t>some</w:t>
      </w:r>
      <w:r>
        <w:rPr>
          <w:spacing w:val="2"/>
        </w:rPr>
        <w:t xml:space="preserve"> </w:t>
      </w:r>
      <w:r>
        <w:t>friend</w:t>
      </w:r>
      <w:r>
        <w:rPr>
          <w:spacing w:val="2"/>
        </w:rPr>
        <w:t xml:space="preserve"> </w:t>
      </w:r>
      <w:r>
        <w:t>there,</w:t>
      </w:r>
      <w:r>
        <w:rPr>
          <w:spacing w:val="2"/>
        </w:rPr>
        <w:t xml:space="preserve"> </w:t>
      </w:r>
      <w:r>
        <w:t>it</w:t>
      </w:r>
      <w:r>
        <w:rPr>
          <w:spacing w:val="2"/>
        </w:rPr>
        <w:t xml:space="preserve"> </w:t>
      </w:r>
      <w:r>
        <w:t>seems.</w:t>
      </w:r>
      <w:r>
        <w:rPr>
          <w:spacing w:val="2"/>
        </w:rPr>
        <w:t xml:space="preserve"> </w:t>
      </w:r>
      <w:r>
        <w:t>How</w:t>
      </w:r>
      <w:r>
        <w:rPr>
          <w:spacing w:val="3"/>
        </w:rPr>
        <w:t xml:space="preserve"> </w:t>
      </w:r>
      <w:r>
        <w:t>is</w:t>
      </w:r>
      <w:r>
        <w:rPr>
          <w:spacing w:val="2"/>
        </w:rPr>
        <w:t xml:space="preserve"> </w:t>
      </w:r>
      <w:r>
        <w:t>the</w:t>
      </w:r>
      <w:r>
        <w:rPr>
          <w:spacing w:val="2"/>
        </w:rPr>
        <w:t xml:space="preserve"> </w:t>
      </w:r>
      <w:r>
        <w:t>old</w:t>
      </w:r>
      <w:r>
        <w:rPr>
          <w:spacing w:val="2"/>
        </w:rPr>
        <w:t xml:space="preserve"> </w:t>
      </w:r>
      <w:r>
        <w:t>boy?”</w:t>
      </w:r>
      <w:r>
        <w:rPr>
          <w:spacing w:val="1"/>
        </w:rPr>
        <w:t xml:space="preserve"> </w:t>
      </w:r>
    </w:p>
    <w:p w14:paraId="3E2ECD49" w14:textId="0995A6CF" w:rsidR="007C7114" w:rsidRDefault="007C7114" w:rsidP="00D573D2">
      <w:pPr>
        <w:pStyle w:val="Body"/>
      </w:pPr>
      <w:r>
        <w:t>“He</w:t>
      </w:r>
      <w:r>
        <w:rPr>
          <w:spacing w:val="-4"/>
        </w:rPr>
        <w:t xml:space="preserve"> </w:t>
      </w:r>
      <w:r>
        <w:t>has</w:t>
      </w:r>
      <w:r>
        <w:rPr>
          <w:spacing w:val="-3"/>
        </w:rPr>
        <w:t xml:space="preserve"> </w:t>
      </w:r>
      <w:r>
        <w:t>been</w:t>
      </w:r>
      <w:r>
        <w:rPr>
          <w:spacing w:val="-3"/>
        </w:rPr>
        <w:t xml:space="preserve"> </w:t>
      </w:r>
      <w:r>
        <w:t>bought</w:t>
      </w:r>
      <w:r>
        <w:rPr>
          <w:spacing w:val="-3"/>
        </w:rPr>
        <w:t xml:space="preserve"> </w:t>
      </w:r>
      <w:r>
        <w:t>by</w:t>
      </w:r>
      <w:r>
        <w:rPr>
          <w:spacing w:val="-3"/>
        </w:rPr>
        <w:t xml:space="preserve"> </w:t>
      </w:r>
      <w:r>
        <w:t>a</w:t>
      </w:r>
      <w:r>
        <w:rPr>
          <w:spacing w:val="-3"/>
        </w:rPr>
        <w:t xml:space="preserve"> </w:t>
      </w:r>
      <w:r>
        <w:t>very</w:t>
      </w:r>
      <w:r>
        <w:rPr>
          <w:spacing w:val="-3"/>
        </w:rPr>
        <w:t xml:space="preserve"> </w:t>
      </w:r>
      <w:r>
        <w:t>fine</w:t>
      </w:r>
      <w:r>
        <w:rPr>
          <w:spacing w:val="-4"/>
        </w:rPr>
        <w:t xml:space="preserve"> </w:t>
      </w:r>
      <w:r>
        <w:t>family,</w:t>
      </w:r>
      <w:r>
        <w:rPr>
          <w:spacing w:val="-3"/>
        </w:rPr>
        <w:t xml:space="preserve"> </w:t>
      </w:r>
      <w:r>
        <w:t>I</w:t>
      </w:r>
      <w:r>
        <w:rPr>
          <w:spacing w:val="-3"/>
        </w:rPr>
        <w:t xml:space="preserve"> </w:t>
      </w:r>
      <w:r>
        <w:t>should</w:t>
      </w:r>
      <w:r>
        <w:rPr>
          <w:spacing w:val="-3"/>
        </w:rPr>
        <w:t xml:space="preserve"> </w:t>
      </w:r>
      <w:r>
        <w:t>think,”</w:t>
      </w:r>
      <w:r>
        <w:rPr>
          <w:spacing w:val="-3"/>
        </w:rPr>
        <w:t xml:space="preserve"> </w:t>
      </w:r>
      <w:r>
        <w:t>said</w:t>
      </w:r>
      <w:r>
        <w:rPr>
          <w:spacing w:val="-3"/>
        </w:rPr>
        <w:t xml:space="preserve"> </w:t>
      </w:r>
      <w:r>
        <w:t>Mrs.</w:t>
      </w:r>
      <w:r>
        <w:rPr>
          <w:spacing w:val="-3"/>
        </w:rPr>
        <w:t xml:space="preserve"> </w:t>
      </w:r>
      <w:r>
        <w:t>Shelby,—</w:t>
      </w:r>
      <w:r w:rsidR="00D573D2">
        <w:t xml:space="preserve"> </w:t>
      </w:r>
      <w:r>
        <w:t>“is</w:t>
      </w:r>
      <w:r>
        <w:rPr>
          <w:spacing w:val="-3"/>
        </w:rPr>
        <w:t xml:space="preserve"> </w:t>
      </w:r>
      <w:r>
        <w:t>kindly</w:t>
      </w:r>
      <w:r>
        <w:rPr>
          <w:spacing w:val="-2"/>
        </w:rPr>
        <w:t xml:space="preserve"> </w:t>
      </w:r>
      <w:r>
        <w:t>treated,</w:t>
      </w:r>
      <w:r>
        <w:rPr>
          <w:spacing w:val="-3"/>
        </w:rPr>
        <w:t xml:space="preserve"> </w:t>
      </w:r>
      <w:r>
        <w:t>and</w:t>
      </w:r>
      <w:r>
        <w:rPr>
          <w:spacing w:val="-1"/>
        </w:rPr>
        <w:t xml:space="preserve"> </w:t>
      </w:r>
      <w:r>
        <w:t>has</w:t>
      </w:r>
      <w:r>
        <w:rPr>
          <w:spacing w:val="-3"/>
        </w:rPr>
        <w:t xml:space="preserve"> </w:t>
      </w:r>
      <w:r>
        <w:t>not</w:t>
      </w:r>
      <w:r>
        <w:rPr>
          <w:spacing w:val="-2"/>
        </w:rPr>
        <w:t xml:space="preserve"> </w:t>
      </w:r>
      <w:r>
        <w:t>much</w:t>
      </w:r>
      <w:r>
        <w:rPr>
          <w:spacing w:val="-1"/>
        </w:rPr>
        <w:t xml:space="preserve"> </w:t>
      </w:r>
      <w:r>
        <w:t>to</w:t>
      </w:r>
      <w:r>
        <w:rPr>
          <w:spacing w:val="-3"/>
        </w:rPr>
        <w:t xml:space="preserve"> </w:t>
      </w:r>
      <w:r>
        <w:t>do.”</w:t>
      </w:r>
    </w:p>
    <w:p w14:paraId="53F2C62E" w14:textId="77777777" w:rsidR="00D573D2" w:rsidRDefault="007C7114" w:rsidP="00D573D2">
      <w:pPr>
        <w:pStyle w:val="Body"/>
        <w:rPr>
          <w:spacing w:val="1"/>
        </w:rPr>
      </w:pPr>
      <w:r>
        <w:rPr>
          <w:spacing w:val="-1"/>
        </w:rPr>
        <w:t>“Ah!</w:t>
      </w:r>
      <w:r>
        <w:rPr>
          <w:spacing w:val="-13"/>
        </w:rPr>
        <w:t xml:space="preserve"> </w:t>
      </w:r>
      <w:r>
        <w:rPr>
          <w:spacing w:val="-1"/>
        </w:rPr>
        <w:t>well,</w:t>
      </w:r>
      <w:r>
        <w:rPr>
          <w:spacing w:val="-12"/>
        </w:rPr>
        <w:t xml:space="preserve"> </w:t>
      </w:r>
      <w:r>
        <w:rPr>
          <w:spacing w:val="-1"/>
        </w:rPr>
        <w:t>I’m</w:t>
      </w:r>
      <w:r>
        <w:rPr>
          <w:spacing w:val="-12"/>
        </w:rPr>
        <w:t xml:space="preserve"> </w:t>
      </w:r>
      <w:r>
        <w:rPr>
          <w:spacing w:val="-1"/>
        </w:rPr>
        <w:t>glad</w:t>
      </w:r>
      <w:r>
        <w:rPr>
          <w:spacing w:val="-12"/>
        </w:rPr>
        <w:t xml:space="preserve"> </w:t>
      </w:r>
      <w:r>
        <w:t>of</w:t>
      </w:r>
      <w:r>
        <w:rPr>
          <w:spacing w:val="-12"/>
        </w:rPr>
        <w:t xml:space="preserve"> </w:t>
      </w:r>
      <w:r>
        <w:t>it,—very</w:t>
      </w:r>
      <w:r>
        <w:rPr>
          <w:spacing w:val="-12"/>
        </w:rPr>
        <w:t xml:space="preserve"> </w:t>
      </w:r>
      <w:r>
        <w:t>glad,”</w:t>
      </w:r>
      <w:r>
        <w:rPr>
          <w:spacing w:val="-13"/>
        </w:rPr>
        <w:t xml:space="preserve"> </w:t>
      </w:r>
      <w:r>
        <w:t>said</w:t>
      </w:r>
      <w:r>
        <w:rPr>
          <w:spacing w:val="-12"/>
        </w:rPr>
        <w:t xml:space="preserve"> </w:t>
      </w:r>
      <w:r>
        <w:t>Mr.</w:t>
      </w:r>
      <w:r>
        <w:rPr>
          <w:spacing w:val="-12"/>
        </w:rPr>
        <w:t xml:space="preserve"> </w:t>
      </w:r>
      <w:r>
        <w:t>Shelby,</w:t>
      </w:r>
      <w:r>
        <w:rPr>
          <w:spacing w:val="-12"/>
        </w:rPr>
        <w:t xml:space="preserve"> </w:t>
      </w:r>
      <w:r>
        <w:t>heartily.</w:t>
      </w:r>
      <w:r>
        <w:rPr>
          <w:spacing w:val="-12"/>
        </w:rPr>
        <w:t xml:space="preserve"> </w:t>
      </w:r>
      <w:r>
        <w:t>“Tom,</w:t>
      </w:r>
      <w:r>
        <w:rPr>
          <w:spacing w:val="-12"/>
        </w:rPr>
        <w:t xml:space="preserve"> </w:t>
      </w:r>
      <w:r>
        <w:t>I</w:t>
      </w:r>
      <w:r>
        <w:rPr>
          <w:spacing w:val="-13"/>
        </w:rPr>
        <w:t xml:space="preserve"> </w:t>
      </w:r>
      <w:r>
        <w:t>suppose,</w:t>
      </w:r>
      <w:r>
        <w:rPr>
          <w:spacing w:val="1"/>
        </w:rPr>
        <w:t xml:space="preserve"> </w:t>
      </w:r>
      <w:r>
        <w:t>will get reconciled to a Southern residence;—hardly want to come up here again.”</w:t>
      </w:r>
      <w:r>
        <w:rPr>
          <w:spacing w:val="1"/>
        </w:rPr>
        <w:t xml:space="preserve"> </w:t>
      </w:r>
    </w:p>
    <w:p w14:paraId="52FCADF6" w14:textId="4377DEEA" w:rsidR="007C7114" w:rsidRDefault="007C7114" w:rsidP="00D573D2">
      <w:pPr>
        <w:pStyle w:val="Body"/>
      </w:pPr>
      <w:r>
        <w:t>“On</w:t>
      </w:r>
      <w:r>
        <w:rPr>
          <w:spacing w:val="38"/>
        </w:rPr>
        <w:t xml:space="preserve"> </w:t>
      </w:r>
      <w:r>
        <w:t>the</w:t>
      </w:r>
      <w:r>
        <w:rPr>
          <w:spacing w:val="38"/>
        </w:rPr>
        <w:t xml:space="preserve"> </w:t>
      </w:r>
      <w:r>
        <w:t>contrary</w:t>
      </w:r>
      <w:r>
        <w:rPr>
          <w:spacing w:val="38"/>
        </w:rPr>
        <w:t xml:space="preserve"> </w:t>
      </w:r>
      <w:r>
        <w:t>he</w:t>
      </w:r>
      <w:r>
        <w:rPr>
          <w:spacing w:val="38"/>
        </w:rPr>
        <w:t xml:space="preserve"> </w:t>
      </w:r>
      <w:r>
        <w:t>inquires</w:t>
      </w:r>
      <w:r>
        <w:rPr>
          <w:spacing w:val="38"/>
        </w:rPr>
        <w:t xml:space="preserve"> </w:t>
      </w:r>
      <w:r>
        <w:t>very</w:t>
      </w:r>
      <w:r>
        <w:rPr>
          <w:spacing w:val="38"/>
        </w:rPr>
        <w:t xml:space="preserve"> </w:t>
      </w:r>
      <w:r>
        <w:t>anxiously,”</w:t>
      </w:r>
      <w:r>
        <w:rPr>
          <w:spacing w:val="38"/>
        </w:rPr>
        <w:t xml:space="preserve"> </w:t>
      </w:r>
      <w:r>
        <w:t>said</w:t>
      </w:r>
      <w:r>
        <w:rPr>
          <w:spacing w:val="38"/>
        </w:rPr>
        <w:t xml:space="preserve"> </w:t>
      </w:r>
      <w:r>
        <w:t>Mrs.</w:t>
      </w:r>
      <w:r>
        <w:rPr>
          <w:spacing w:val="38"/>
        </w:rPr>
        <w:t xml:space="preserve"> </w:t>
      </w:r>
      <w:r>
        <w:t>Shelby,</w:t>
      </w:r>
      <w:r>
        <w:rPr>
          <w:spacing w:val="38"/>
        </w:rPr>
        <w:t xml:space="preserve"> </w:t>
      </w:r>
      <w:r>
        <w:t>“when</w:t>
      </w:r>
      <w:r>
        <w:rPr>
          <w:spacing w:val="38"/>
        </w:rPr>
        <w:t xml:space="preserve"> </w:t>
      </w:r>
      <w:r>
        <w:t>the</w:t>
      </w:r>
      <w:r w:rsidR="00D573D2">
        <w:t xml:space="preserve"> </w:t>
      </w:r>
      <w:r>
        <w:t>money</w:t>
      </w:r>
      <w:r>
        <w:rPr>
          <w:spacing w:val="-1"/>
        </w:rPr>
        <w:t xml:space="preserve"> </w:t>
      </w:r>
      <w:r>
        <w:t>for</w:t>
      </w:r>
      <w:r>
        <w:rPr>
          <w:spacing w:val="-2"/>
        </w:rPr>
        <w:t xml:space="preserve"> </w:t>
      </w:r>
      <w:r>
        <w:t>his</w:t>
      </w:r>
      <w:r>
        <w:rPr>
          <w:spacing w:val="-2"/>
        </w:rPr>
        <w:t xml:space="preserve"> </w:t>
      </w:r>
      <w:r>
        <w:t>redemption is</w:t>
      </w:r>
      <w:r>
        <w:rPr>
          <w:spacing w:val="-2"/>
        </w:rPr>
        <w:t xml:space="preserve"> </w:t>
      </w:r>
      <w:r>
        <w:t>to</w:t>
      </w:r>
      <w:r>
        <w:rPr>
          <w:spacing w:val="-2"/>
        </w:rPr>
        <w:t xml:space="preserve"> </w:t>
      </w:r>
      <w:r>
        <w:t>be</w:t>
      </w:r>
      <w:r>
        <w:rPr>
          <w:spacing w:val="-1"/>
        </w:rPr>
        <w:t xml:space="preserve"> </w:t>
      </w:r>
      <w:r>
        <w:t>raised.”</w:t>
      </w:r>
    </w:p>
    <w:p w14:paraId="42AAA94F" w14:textId="77777777" w:rsidR="007C7114" w:rsidRDefault="007C7114" w:rsidP="00D573D2">
      <w:pPr>
        <w:pStyle w:val="Body"/>
      </w:pPr>
      <w:r>
        <w:t xml:space="preserve">“I’m sure </w:t>
      </w:r>
      <w:r>
        <w:rPr>
          <w:i/>
        </w:rPr>
        <w:t xml:space="preserve">I </w:t>
      </w:r>
      <w:r>
        <w:t>don’t know,” said Mr. Shelby. “Once get business running wrong,</w:t>
      </w:r>
      <w:r>
        <w:rPr>
          <w:spacing w:val="1"/>
        </w:rPr>
        <w:t xml:space="preserve"> </w:t>
      </w:r>
      <w:r>
        <w:t>there does seem to be no end to it. It’s like jumping from one bog to another, all</w:t>
      </w:r>
      <w:r>
        <w:rPr>
          <w:spacing w:val="1"/>
        </w:rPr>
        <w:t xml:space="preserve"> </w:t>
      </w:r>
      <w:r>
        <w:t>through a swamp; borrow of one to pay another, and then borrow of another to</w:t>
      </w:r>
      <w:r>
        <w:rPr>
          <w:spacing w:val="1"/>
        </w:rPr>
        <w:t xml:space="preserve"> </w:t>
      </w:r>
      <w:r>
        <w:t>pay</w:t>
      </w:r>
      <w:r>
        <w:rPr>
          <w:spacing w:val="-6"/>
        </w:rPr>
        <w:t xml:space="preserve"> </w:t>
      </w:r>
      <w:r>
        <w:t>one,—and</w:t>
      </w:r>
      <w:r>
        <w:rPr>
          <w:spacing w:val="-4"/>
        </w:rPr>
        <w:t xml:space="preserve"> </w:t>
      </w:r>
      <w:r>
        <w:t>these</w:t>
      </w:r>
      <w:r>
        <w:rPr>
          <w:spacing w:val="-4"/>
        </w:rPr>
        <w:t xml:space="preserve"> </w:t>
      </w:r>
      <w:r>
        <w:t>confounded</w:t>
      </w:r>
      <w:r>
        <w:rPr>
          <w:spacing w:val="-4"/>
        </w:rPr>
        <w:t xml:space="preserve"> </w:t>
      </w:r>
      <w:r>
        <w:t>notes</w:t>
      </w:r>
      <w:r>
        <w:rPr>
          <w:spacing w:val="-5"/>
        </w:rPr>
        <w:t xml:space="preserve"> </w:t>
      </w:r>
      <w:r>
        <w:t>falling</w:t>
      </w:r>
      <w:r>
        <w:rPr>
          <w:spacing w:val="-4"/>
        </w:rPr>
        <w:t xml:space="preserve"> </w:t>
      </w:r>
      <w:r>
        <w:t>due</w:t>
      </w:r>
      <w:r>
        <w:rPr>
          <w:spacing w:val="-4"/>
        </w:rPr>
        <w:t xml:space="preserve"> </w:t>
      </w:r>
      <w:r>
        <w:t>before</w:t>
      </w:r>
      <w:r>
        <w:rPr>
          <w:spacing w:val="-4"/>
        </w:rPr>
        <w:t xml:space="preserve"> </w:t>
      </w:r>
      <w:r>
        <w:t>a</w:t>
      </w:r>
      <w:r>
        <w:rPr>
          <w:spacing w:val="-4"/>
        </w:rPr>
        <w:t xml:space="preserve"> </w:t>
      </w:r>
      <w:r>
        <w:t>man</w:t>
      </w:r>
      <w:r>
        <w:rPr>
          <w:spacing w:val="-6"/>
        </w:rPr>
        <w:t xml:space="preserve"> </w:t>
      </w:r>
      <w:r>
        <w:t>has</w:t>
      </w:r>
      <w:r>
        <w:rPr>
          <w:spacing w:val="-4"/>
        </w:rPr>
        <w:t xml:space="preserve"> </w:t>
      </w:r>
      <w:r>
        <w:t>time</w:t>
      </w:r>
      <w:r>
        <w:rPr>
          <w:spacing w:val="-4"/>
        </w:rPr>
        <w:t xml:space="preserve"> </w:t>
      </w:r>
      <w:r>
        <w:t>to</w:t>
      </w:r>
      <w:r>
        <w:rPr>
          <w:spacing w:val="-5"/>
        </w:rPr>
        <w:t xml:space="preserve"> </w:t>
      </w:r>
      <w:r>
        <w:t>smoke</w:t>
      </w:r>
      <w:r>
        <w:rPr>
          <w:spacing w:val="-51"/>
        </w:rPr>
        <w:t xml:space="preserve"> </w:t>
      </w:r>
      <w:r>
        <w:t>a</w:t>
      </w:r>
      <w:r>
        <w:rPr>
          <w:spacing w:val="-7"/>
        </w:rPr>
        <w:t xml:space="preserve"> </w:t>
      </w:r>
      <w:r>
        <w:t>cigar</w:t>
      </w:r>
      <w:r>
        <w:rPr>
          <w:spacing w:val="-6"/>
        </w:rPr>
        <w:t xml:space="preserve"> </w:t>
      </w:r>
      <w:r>
        <w:t>and</w:t>
      </w:r>
      <w:r>
        <w:rPr>
          <w:spacing w:val="-6"/>
        </w:rPr>
        <w:t xml:space="preserve"> </w:t>
      </w:r>
      <w:r>
        <w:t>turn</w:t>
      </w:r>
      <w:r>
        <w:rPr>
          <w:spacing w:val="-7"/>
        </w:rPr>
        <w:t xml:space="preserve"> </w:t>
      </w:r>
      <w:r>
        <w:t>round,—dunning</w:t>
      </w:r>
      <w:r>
        <w:rPr>
          <w:spacing w:val="-6"/>
        </w:rPr>
        <w:t xml:space="preserve"> </w:t>
      </w:r>
      <w:r>
        <w:t>letters</w:t>
      </w:r>
      <w:r>
        <w:rPr>
          <w:spacing w:val="-7"/>
        </w:rPr>
        <w:t xml:space="preserve"> </w:t>
      </w:r>
      <w:r>
        <w:t>and</w:t>
      </w:r>
      <w:r>
        <w:rPr>
          <w:spacing w:val="-6"/>
        </w:rPr>
        <w:t xml:space="preserve"> </w:t>
      </w:r>
      <w:r>
        <w:t>dunning</w:t>
      </w:r>
      <w:r>
        <w:rPr>
          <w:spacing w:val="-6"/>
        </w:rPr>
        <w:t xml:space="preserve"> </w:t>
      </w:r>
      <w:r>
        <w:t>messages,—all</w:t>
      </w:r>
      <w:r>
        <w:rPr>
          <w:spacing w:val="-7"/>
        </w:rPr>
        <w:t xml:space="preserve"> </w:t>
      </w:r>
      <w:r>
        <w:t>scamper</w:t>
      </w:r>
      <w:r>
        <w:rPr>
          <w:spacing w:val="-6"/>
        </w:rPr>
        <w:t xml:space="preserve"> </w:t>
      </w:r>
      <w:r>
        <w:t>and</w:t>
      </w:r>
      <w:r>
        <w:rPr>
          <w:spacing w:val="-51"/>
        </w:rPr>
        <w:t xml:space="preserve"> </w:t>
      </w:r>
      <w:r>
        <w:t>hurry-scurry.”</w:t>
      </w:r>
    </w:p>
    <w:p w14:paraId="282E079A" w14:textId="77777777" w:rsidR="007C7114" w:rsidRDefault="007C7114" w:rsidP="00D573D2">
      <w:pPr>
        <w:pStyle w:val="Body"/>
      </w:pPr>
      <w:r>
        <w:lastRenderedPageBreak/>
        <w:t>“It does seem to me, my dear, that something might be done to straighten</w:t>
      </w:r>
      <w:r>
        <w:rPr>
          <w:spacing w:val="1"/>
        </w:rPr>
        <w:t xml:space="preserve"> </w:t>
      </w:r>
      <w:r>
        <w:t>matters. Suppose we sell off all the horses, and sell one of your farms, and pay up</w:t>
      </w:r>
      <w:r>
        <w:rPr>
          <w:spacing w:val="1"/>
        </w:rPr>
        <w:t xml:space="preserve"> </w:t>
      </w:r>
      <w:r>
        <w:t>square?”</w:t>
      </w:r>
    </w:p>
    <w:p w14:paraId="08E678DD" w14:textId="77777777" w:rsidR="007C7114" w:rsidRDefault="007C7114" w:rsidP="00D573D2">
      <w:pPr>
        <w:pStyle w:val="Body"/>
      </w:pPr>
      <w:r>
        <w:t>“O, ridiculous, Emily! You are the finest woman in Kentucky; but still you</w:t>
      </w:r>
      <w:r>
        <w:rPr>
          <w:spacing w:val="1"/>
        </w:rPr>
        <w:t xml:space="preserve"> </w:t>
      </w:r>
      <w:r>
        <w:t>haven’t</w:t>
      </w:r>
      <w:r>
        <w:rPr>
          <w:spacing w:val="-5"/>
        </w:rPr>
        <w:t xml:space="preserve"> </w:t>
      </w:r>
      <w:r>
        <w:t>sense</w:t>
      </w:r>
      <w:r>
        <w:rPr>
          <w:spacing w:val="-5"/>
        </w:rPr>
        <w:t xml:space="preserve"> </w:t>
      </w:r>
      <w:r>
        <w:t>to</w:t>
      </w:r>
      <w:r>
        <w:rPr>
          <w:spacing w:val="-5"/>
        </w:rPr>
        <w:t xml:space="preserve"> </w:t>
      </w:r>
      <w:r>
        <w:t>know</w:t>
      </w:r>
      <w:r>
        <w:rPr>
          <w:spacing w:val="-5"/>
        </w:rPr>
        <w:t xml:space="preserve"> </w:t>
      </w:r>
      <w:r>
        <w:t>that</w:t>
      </w:r>
      <w:r>
        <w:rPr>
          <w:spacing w:val="-4"/>
        </w:rPr>
        <w:t xml:space="preserve"> </w:t>
      </w:r>
      <w:r>
        <w:t>you</w:t>
      </w:r>
      <w:r>
        <w:rPr>
          <w:spacing w:val="-5"/>
        </w:rPr>
        <w:t xml:space="preserve"> </w:t>
      </w:r>
      <w:r>
        <w:t>don’t</w:t>
      </w:r>
      <w:r>
        <w:rPr>
          <w:spacing w:val="-5"/>
        </w:rPr>
        <w:t xml:space="preserve"> </w:t>
      </w:r>
      <w:r>
        <w:t>understand</w:t>
      </w:r>
      <w:r>
        <w:rPr>
          <w:spacing w:val="-5"/>
        </w:rPr>
        <w:t xml:space="preserve"> </w:t>
      </w:r>
      <w:r>
        <w:t>business;—women</w:t>
      </w:r>
      <w:r>
        <w:rPr>
          <w:spacing w:val="-4"/>
        </w:rPr>
        <w:t xml:space="preserve"> </w:t>
      </w:r>
      <w:r>
        <w:t>never</w:t>
      </w:r>
      <w:r>
        <w:rPr>
          <w:spacing w:val="-5"/>
        </w:rPr>
        <w:t xml:space="preserve"> </w:t>
      </w:r>
      <w:r>
        <w:t>do,</w:t>
      </w:r>
      <w:r>
        <w:rPr>
          <w:spacing w:val="-6"/>
        </w:rPr>
        <w:t xml:space="preserve"> </w:t>
      </w:r>
      <w:r>
        <w:t>and</w:t>
      </w:r>
      <w:r>
        <w:rPr>
          <w:spacing w:val="-51"/>
        </w:rPr>
        <w:t xml:space="preserve"> </w:t>
      </w:r>
      <w:r>
        <w:t>never</w:t>
      </w:r>
      <w:r>
        <w:rPr>
          <w:spacing w:val="-1"/>
        </w:rPr>
        <w:t xml:space="preserve"> </w:t>
      </w:r>
      <w:r>
        <w:t>can.</w:t>
      </w:r>
    </w:p>
    <w:p w14:paraId="0CB76891" w14:textId="77777777" w:rsidR="007C7114" w:rsidRDefault="007C7114" w:rsidP="00D573D2">
      <w:pPr>
        <w:pStyle w:val="Body"/>
      </w:pPr>
      <w:r>
        <w:t>“But,</w:t>
      </w:r>
      <w:r>
        <w:rPr>
          <w:spacing w:val="-6"/>
        </w:rPr>
        <w:t xml:space="preserve"> </w:t>
      </w:r>
      <w:r>
        <w:t>at</w:t>
      </w:r>
      <w:r>
        <w:rPr>
          <w:spacing w:val="-6"/>
        </w:rPr>
        <w:t xml:space="preserve"> </w:t>
      </w:r>
      <w:r>
        <w:t>least,”</w:t>
      </w:r>
      <w:r>
        <w:rPr>
          <w:spacing w:val="-6"/>
        </w:rPr>
        <w:t xml:space="preserve"> </w:t>
      </w:r>
      <w:r>
        <w:t>said</w:t>
      </w:r>
      <w:r>
        <w:rPr>
          <w:spacing w:val="-5"/>
        </w:rPr>
        <w:t xml:space="preserve"> </w:t>
      </w:r>
      <w:r>
        <w:t>Mrs.</w:t>
      </w:r>
      <w:r>
        <w:rPr>
          <w:spacing w:val="-6"/>
        </w:rPr>
        <w:t xml:space="preserve"> </w:t>
      </w:r>
      <w:r>
        <w:t>Shelby,</w:t>
      </w:r>
      <w:r>
        <w:rPr>
          <w:spacing w:val="-6"/>
        </w:rPr>
        <w:t xml:space="preserve"> </w:t>
      </w:r>
      <w:r>
        <w:t>“could</w:t>
      </w:r>
      <w:r>
        <w:rPr>
          <w:spacing w:val="-5"/>
        </w:rPr>
        <w:t xml:space="preserve"> </w:t>
      </w:r>
      <w:r>
        <w:t>not</w:t>
      </w:r>
      <w:r>
        <w:rPr>
          <w:spacing w:val="-6"/>
        </w:rPr>
        <w:t xml:space="preserve"> </w:t>
      </w:r>
      <w:r>
        <w:t>you</w:t>
      </w:r>
      <w:r>
        <w:rPr>
          <w:spacing w:val="-6"/>
        </w:rPr>
        <w:t xml:space="preserve"> </w:t>
      </w:r>
      <w:r>
        <w:t>give</w:t>
      </w:r>
      <w:r>
        <w:rPr>
          <w:spacing w:val="-5"/>
        </w:rPr>
        <w:t xml:space="preserve"> </w:t>
      </w:r>
      <w:r>
        <w:t>me</w:t>
      </w:r>
      <w:r>
        <w:rPr>
          <w:spacing w:val="-6"/>
        </w:rPr>
        <w:t xml:space="preserve"> </w:t>
      </w:r>
      <w:r>
        <w:t>some</w:t>
      </w:r>
      <w:r>
        <w:rPr>
          <w:spacing w:val="-6"/>
        </w:rPr>
        <w:t xml:space="preserve"> </w:t>
      </w:r>
      <w:r>
        <w:t>little</w:t>
      </w:r>
      <w:r>
        <w:rPr>
          <w:spacing w:val="-5"/>
        </w:rPr>
        <w:t xml:space="preserve"> </w:t>
      </w:r>
      <w:r>
        <w:t>insight</w:t>
      </w:r>
      <w:r>
        <w:rPr>
          <w:spacing w:val="-6"/>
        </w:rPr>
        <w:t xml:space="preserve"> </w:t>
      </w:r>
      <w:r>
        <w:t>into</w:t>
      </w:r>
      <w:r>
        <w:rPr>
          <w:spacing w:val="-51"/>
        </w:rPr>
        <w:t xml:space="preserve"> </w:t>
      </w:r>
      <w:r>
        <w:t>yours; a list of all your debts, at least, and of all that is owed to you, and let me try</w:t>
      </w:r>
      <w:r>
        <w:rPr>
          <w:spacing w:val="-51"/>
        </w:rPr>
        <w:t xml:space="preserve"> </w:t>
      </w:r>
      <w:r>
        <w:t>and</w:t>
      </w:r>
      <w:r>
        <w:rPr>
          <w:spacing w:val="-1"/>
        </w:rPr>
        <w:t xml:space="preserve"> </w:t>
      </w:r>
      <w:r>
        <w:t>see</w:t>
      </w:r>
      <w:r>
        <w:rPr>
          <w:spacing w:val="-1"/>
        </w:rPr>
        <w:t xml:space="preserve"> </w:t>
      </w:r>
      <w:r>
        <w:t>if</w:t>
      </w:r>
      <w:r>
        <w:rPr>
          <w:spacing w:val="-1"/>
        </w:rPr>
        <w:t xml:space="preserve"> </w:t>
      </w:r>
      <w:r>
        <w:t>I</w:t>
      </w:r>
      <w:r>
        <w:rPr>
          <w:spacing w:val="-1"/>
        </w:rPr>
        <w:t xml:space="preserve"> </w:t>
      </w:r>
      <w:r>
        <w:t>can’t</w:t>
      </w:r>
      <w:r>
        <w:rPr>
          <w:spacing w:val="-1"/>
        </w:rPr>
        <w:t xml:space="preserve"> </w:t>
      </w:r>
      <w:r>
        <w:t>help</w:t>
      </w:r>
      <w:r>
        <w:rPr>
          <w:spacing w:val="-1"/>
        </w:rPr>
        <w:t xml:space="preserve"> </w:t>
      </w:r>
      <w:r>
        <w:t>you</w:t>
      </w:r>
      <w:r>
        <w:rPr>
          <w:spacing w:val="-1"/>
        </w:rPr>
        <w:t xml:space="preserve"> </w:t>
      </w:r>
      <w:r>
        <w:t>to</w:t>
      </w:r>
      <w:r>
        <w:rPr>
          <w:spacing w:val="-2"/>
        </w:rPr>
        <w:t xml:space="preserve"> </w:t>
      </w:r>
      <w:r>
        <w:t>economize.”</w:t>
      </w:r>
    </w:p>
    <w:p w14:paraId="73333194" w14:textId="77777777" w:rsidR="007C7114" w:rsidRDefault="007C7114" w:rsidP="00D573D2">
      <w:pPr>
        <w:pStyle w:val="Body"/>
      </w:pPr>
      <w:r>
        <w:t>“O, bother! don’t plague me, Emily!—I can’t tell exactly. I know somewhere</w:t>
      </w:r>
      <w:r>
        <w:rPr>
          <w:spacing w:val="1"/>
        </w:rPr>
        <w:t xml:space="preserve"> </w:t>
      </w:r>
      <w:r>
        <w:t>about</w:t>
      </w:r>
      <w:r>
        <w:rPr>
          <w:spacing w:val="-13"/>
        </w:rPr>
        <w:t xml:space="preserve"> </w:t>
      </w:r>
      <w:r>
        <w:t>what</w:t>
      </w:r>
      <w:r>
        <w:rPr>
          <w:spacing w:val="-12"/>
        </w:rPr>
        <w:t xml:space="preserve"> </w:t>
      </w:r>
      <w:r>
        <w:t>things</w:t>
      </w:r>
      <w:r>
        <w:rPr>
          <w:spacing w:val="-13"/>
        </w:rPr>
        <w:t xml:space="preserve"> </w:t>
      </w:r>
      <w:r>
        <w:t>are</w:t>
      </w:r>
      <w:r>
        <w:rPr>
          <w:spacing w:val="-13"/>
        </w:rPr>
        <w:t xml:space="preserve"> </w:t>
      </w:r>
      <w:r>
        <w:t>likely</w:t>
      </w:r>
      <w:r>
        <w:rPr>
          <w:spacing w:val="-12"/>
        </w:rPr>
        <w:t xml:space="preserve"> </w:t>
      </w:r>
      <w:r>
        <w:t>to</w:t>
      </w:r>
      <w:r>
        <w:rPr>
          <w:spacing w:val="-13"/>
        </w:rPr>
        <w:t xml:space="preserve"> </w:t>
      </w:r>
      <w:r>
        <w:t>be;</w:t>
      </w:r>
      <w:r>
        <w:rPr>
          <w:spacing w:val="-12"/>
        </w:rPr>
        <w:t xml:space="preserve"> </w:t>
      </w:r>
      <w:r>
        <w:t>but</w:t>
      </w:r>
      <w:r>
        <w:rPr>
          <w:spacing w:val="-13"/>
        </w:rPr>
        <w:t xml:space="preserve"> </w:t>
      </w:r>
      <w:r>
        <w:t>there’s</w:t>
      </w:r>
      <w:r>
        <w:rPr>
          <w:spacing w:val="-12"/>
        </w:rPr>
        <w:t xml:space="preserve"> </w:t>
      </w:r>
      <w:r>
        <w:t>no</w:t>
      </w:r>
      <w:r>
        <w:rPr>
          <w:spacing w:val="-13"/>
        </w:rPr>
        <w:t xml:space="preserve"> </w:t>
      </w:r>
      <w:r>
        <w:t>trimming</w:t>
      </w:r>
      <w:r>
        <w:rPr>
          <w:spacing w:val="-12"/>
        </w:rPr>
        <w:t xml:space="preserve"> </w:t>
      </w:r>
      <w:r>
        <w:t>and</w:t>
      </w:r>
      <w:r>
        <w:rPr>
          <w:spacing w:val="-13"/>
        </w:rPr>
        <w:t xml:space="preserve"> </w:t>
      </w:r>
      <w:r>
        <w:t>squaring</w:t>
      </w:r>
      <w:r>
        <w:rPr>
          <w:spacing w:val="-12"/>
        </w:rPr>
        <w:t xml:space="preserve"> </w:t>
      </w:r>
      <w:r>
        <w:t>my</w:t>
      </w:r>
      <w:r>
        <w:rPr>
          <w:spacing w:val="-13"/>
        </w:rPr>
        <w:t xml:space="preserve"> </w:t>
      </w:r>
      <w:r>
        <w:t>affairs,</w:t>
      </w:r>
      <w:r>
        <w:rPr>
          <w:spacing w:val="-50"/>
        </w:rPr>
        <w:t xml:space="preserve"> </w:t>
      </w:r>
      <w:r>
        <w:t>as Chloe trims crust off her pies. You don’t know anything about business, I tell</w:t>
      </w:r>
      <w:r>
        <w:rPr>
          <w:spacing w:val="1"/>
        </w:rPr>
        <w:t xml:space="preserve"> </w:t>
      </w:r>
      <w:r>
        <w:t>you.”</w:t>
      </w:r>
    </w:p>
    <w:p w14:paraId="0E01EFBB" w14:textId="77777777" w:rsidR="007C7114" w:rsidRDefault="007C7114" w:rsidP="00D573D2">
      <w:pPr>
        <w:pStyle w:val="Body"/>
      </w:pPr>
      <w:r>
        <w:t>And Mr. Shelby, not knowing any other way of enforcing his ideas, raised his</w:t>
      </w:r>
      <w:r>
        <w:rPr>
          <w:spacing w:val="1"/>
        </w:rPr>
        <w:t xml:space="preserve"> </w:t>
      </w:r>
      <w:r>
        <w:t>voice,—a mode of arguing very convenient and convincing, when a gentleman is</w:t>
      </w:r>
      <w:r>
        <w:rPr>
          <w:spacing w:val="1"/>
        </w:rPr>
        <w:t xml:space="preserve"> </w:t>
      </w:r>
      <w:r>
        <w:t>discussing</w:t>
      </w:r>
      <w:r>
        <w:rPr>
          <w:spacing w:val="-2"/>
        </w:rPr>
        <w:t xml:space="preserve"> </w:t>
      </w:r>
      <w:r>
        <w:t>matters of</w:t>
      </w:r>
      <w:r>
        <w:rPr>
          <w:spacing w:val="-2"/>
        </w:rPr>
        <w:t xml:space="preserve"> </w:t>
      </w:r>
      <w:r>
        <w:t>business</w:t>
      </w:r>
      <w:r>
        <w:rPr>
          <w:spacing w:val="-1"/>
        </w:rPr>
        <w:t xml:space="preserve"> </w:t>
      </w:r>
      <w:r>
        <w:t>with</w:t>
      </w:r>
      <w:r>
        <w:rPr>
          <w:spacing w:val="-1"/>
        </w:rPr>
        <w:t xml:space="preserve"> </w:t>
      </w:r>
      <w:r>
        <w:t>his</w:t>
      </w:r>
      <w:r>
        <w:rPr>
          <w:spacing w:val="-2"/>
        </w:rPr>
        <w:t xml:space="preserve"> </w:t>
      </w:r>
      <w:r>
        <w:t>wife.</w:t>
      </w:r>
    </w:p>
    <w:p w14:paraId="331AFD95" w14:textId="77777777" w:rsidR="00D573D2" w:rsidRDefault="007C7114" w:rsidP="00D573D2">
      <w:pPr>
        <w:pStyle w:val="Body"/>
        <w:rPr>
          <w:spacing w:val="-50"/>
        </w:rPr>
      </w:pPr>
      <w:r>
        <w:t>Mrs.</w:t>
      </w:r>
      <w:r>
        <w:rPr>
          <w:spacing w:val="-9"/>
        </w:rPr>
        <w:t xml:space="preserve"> </w:t>
      </w:r>
      <w:r>
        <w:t>Shelby</w:t>
      </w:r>
      <w:r>
        <w:rPr>
          <w:spacing w:val="-9"/>
        </w:rPr>
        <w:t xml:space="preserve"> </w:t>
      </w:r>
      <w:r>
        <w:t>ceased</w:t>
      </w:r>
      <w:r>
        <w:rPr>
          <w:spacing w:val="-8"/>
        </w:rPr>
        <w:t xml:space="preserve"> </w:t>
      </w:r>
      <w:r>
        <w:t>talking,</w:t>
      </w:r>
      <w:r>
        <w:rPr>
          <w:spacing w:val="-9"/>
        </w:rPr>
        <w:t xml:space="preserve"> </w:t>
      </w:r>
      <w:r>
        <w:t>with</w:t>
      </w:r>
      <w:r>
        <w:rPr>
          <w:spacing w:val="-8"/>
        </w:rPr>
        <w:t xml:space="preserve"> </w:t>
      </w:r>
      <w:r>
        <w:t>something</w:t>
      </w:r>
      <w:r>
        <w:rPr>
          <w:spacing w:val="-9"/>
        </w:rPr>
        <w:t xml:space="preserve"> </w:t>
      </w:r>
      <w:r>
        <w:t>of</w:t>
      </w:r>
      <w:r>
        <w:rPr>
          <w:spacing w:val="-9"/>
        </w:rPr>
        <w:t xml:space="preserve"> </w:t>
      </w:r>
      <w:r>
        <w:t>a</w:t>
      </w:r>
      <w:r>
        <w:rPr>
          <w:spacing w:val="-8"/>
        </w:rPr>
        <w:t xml:space="preserve"> </w:t>
      </w:r>
      <w:r>
        <w:t>sigh.</w:t>
      </w:r>
      <w:r>
        <w:rPr>
          <w:spacing w:val="-9"/>
        </w:rPr>
        <w:t xml:space="preserve"> </w:t>
      </w:r>
      <w:r>
        <w:t>The</w:t>
      </w:r>
      <w:r>
        <w:rPr>
          <w:spacing w:val="-8"/>
        </w:rPr>
        <w:t xml:space="preserve"> </w:t>
      </w:r>
      <w:r>
        <w:t>fact</w:t>
      </w:r>
      <w:r>
        <w:rPr>
          <w:spacing w:val="-9"/>
        </w:rPr>
        <w:t xml:space="preserve"> </w:t>
      </w:r>
      <w:r>
        <w:t>was,</w:t>
      </w:r>
      <w:r>
        <w:rPr>
          <w:spacing w:val="-8"/>
        </w:rPr>
        <w:t xml:space="preserve"> </w:t>
      </w:r>
      <w:r>
        <w:t>that</w:t>
      </w:r>
      <w:r>
        <w:rPr>
          <w:spacing w:val="-9"/>
        </w:rPr>
        <w:t xml:space="preserve"> </w:t>
      </w:r>
      <w:r>
        <w:t>though</w:t>
      </w:r>
      <w:r>
        <w:rPr>
          <w:spacing w:val="1"/>
        </w:rPr>
        <w:t xml:space="preserve"> </w:t>
      </w:r>
      <w:r>
        <w:t>her</w:t>
      </w:r>
      <w:r>
        <w:rPr>
          <w:spacing w:val="26"/>
        </w:rPr>
        <w:t xml:space="preserve"> </w:t>
      </w:r>
      <w:r>
        <w:t>husband</w:t>
      </w:r>
      <w:r>
        <w:rPr>
          <w:spacing w:val="26"/>
        </w:rPr>
        <w:t xml:space="preserve"> </w:t>
      </w:r>
      <w:r>
        <w:t>had</w:t>
      </w:r>
      <w:r>
        <w:rPr>
          <w:spacing w:val="27"/>
        </w:rPr>
        <w:t xml:space="preserve"> </w:t>
      </w:r>
      <w:r>
        <w:t>stated</w:t>
      </w:r>
      <w:r>
        <w:rPr>
          <w:spacing w:val="26"/>
        </w:rPr>
        <w:t xml:space="preserve"> </w:t>
      </w:r>
      <w:r>
        <w:t>she</w:t>
      </w:r>
      <w:r>
        <w:rPr>
          <w:spacing w:val="26"/>
        </w:rPr>
        <w:t xml:space="preserve"> </w:t>
      </w:r>
      <w:r>
        <w:t>was</w:t>
      </w:r>
      <w:r>
        <w:rPr>
          <w:spacing w:val="27"/>
        </w:rPr>
        <w:t xml:space="preserve"> </w:t>
      </w:r>
      <w:r>
        <w:t>a</w:t>
      </w:r>
      <w:r>
        <w:rPr>
          <w:spacing w:val="26"/>
        </w:rPr>
        <w:t xml:space="preserve"> </w:t>
      </w:r>
      <w:r>
        <w:t>woman,</w:t>
      </w:r>
      <w:r>
        <w:rPr>
          <w:spacing w:val="26"/>
        </w:rPr>
        <w:t xml:space="preserve"> </w:t>
      </w:r>
      <w:r>
        <w:t>she</w:t>
      </w:r>
      <w:r>
        <w:rPr>
          <w:spacing w:val="27"/>
        </w:rPr>
        <w:t xml:space="preserve"> </w:t>
      </w:r>
      <w:r>
        <w:t>had</w:t>
      </w:r>
      <w:r>
        <w:rPr>
          <w:spacing w:val="26"/>
        </w:rPr>
        <w:t xml:space="preserve"> </w:t>
      </w:r>
      <w:r>
        <w:t>a</w:t>
      </w:r>
      <w:r>
        <w:rPr>
          <w:spacing w:val="26"/>
        </w:rPr>
        <w:t xml:space="preserve"> </w:t>
      </w:r>
      <w:r>
        <w:t>clear,</w:t>
      </w:r>
      <w:r>
        <w:rPr>
          <w:spacing w:val="27"/>
        </w:rPr>
        <w:t xml:space="preserve"> </w:t>
      </w:r>
      <w:r>
        <w:t>energetic,</w:t>
      </w:r>
      <w:r>
        <w:rPr>
          <w:spacing w:val="26"/>
        </w:rPr>
        <w:t xml:space="preserve"> </w:t>
      </w:r>
      <w:r>
        <w:t>practical</w:t>
      </w:r>
      <w:r>
        <w:rPr>
          <w:spacing w:val="1"/>
        </w:rPr>
        <w:t xml:space="preserve"> </w:t>
      </w:r>
      <w:r>
        <w:t>mind,</w:t>
      </w:r>
      <w:r>
        <w:rPr>
          <w:spacing w:val="-6"/>
        </w:rPr>
        <w:t xml:space="preserve"> </w:t>
      </w:r>
      <w:r>
        <w:t>and</w:t>
      </w:r>
      <w:r>
        <w:rPr>
          <w:spacing w:val="-6"/>
        </w:rPr>
        <w:t xml:space="preserve"> </w:t>
      </w:r>
      <w:r>
        <w:t>a</w:t>
      </w:r>
      <w:r>
        <w:rPr>
          <w:spacing w:val="-5"/>
        </w:rPr>
        <w:t xml:space="preserve"> </w:t>
      </w:r>
      <w:r>
        <w:t>force</w:t>
      </w:r>
      <w:r>
        <w:rPr>
          <w:spacing w:val="-6"/>
        </w:rPr>
        <w:t xml:space="preserve"> </w:t>
      </w:r>
      <w:r>
        <w:t>of</w:t>
      </w:r>
      <w:r>
        <w:rPr>
          <w:spacing w:val="-5"/>
        </w:rPr>
        <w:t xml:space="preserve"> </w:t>
      </w:r>
      <w:r>
        <w:t>character</w:t>
      </w:r>
      <w:r>
        <w:rPr>
          <w:spacing w:val="-6"/>
        </w:rPr>
        <w:t xml:space="preserve"> </w:t>
      </w:r>
      <w:r>
        <w:t>every</w:t>
      </w:r>
      <w:r>
        <w:rPr>
          <w:spacing w:val="-6"/>
        </w:rPr>
        <w:t xml:space="preserve"> </w:t>
      </w:r>
      <w:r>
        <w:t>way</w:t>
      </w:r>
      <w:r>
        <w:rPr>
          <w:spacing w:val="-5"/>
        </w:rPr>
        <w:t xml:space="preserve"> </w:t>
      </w:r>
      <w:r>
        <w:t>superior</w:t>
      </w:r>
      <w:r>
        <w:rPr>
          <w:spacing w:val="-6"/>
        </w:rPr>
        <w:t xml:space="preserve"> </w:t>
      </w:r>
      <w:r>
        <w:t>to</w:t>
      </w:r>
      <w:r>
        <w:rPr>
          <w:spacing w:val="-5"/>
        </w:rPr>
        <w:t xml:space="preserve"> </w:t>
      </w:r>
      <w:r>
        <w:t>that</w:t>
      </w:r>
      <w:r>
        <w:rPr>
          <w:spacing w:val="-6"/>
        </w:rPr>
        <w:t xml:space="preserve"> </w:t>
      </w:r>
      <w:r>
        <w:t>of</w:t>
      </w:r>
      <w:r>
        <w:rPr>
          <w:spacing w:val="-5"/>
        </w:rPr>
        <w:t xml:space="preserve"> </w:t>
      </w:r>
      <w:r>
        <w:t>her</w:t>
      </w:r>
      <w:r>
        <w:rPr>
          <w:spacing w:val="-6"/>
        </w:rPr>
        <w:t xml:space="preserve"> </w:t>
      </w:r>
      <w:r>
        <w:t>husband;</w:t>
      </w:r>
      <w:r>
        <w:rPr>
          <w:spacing w:val="-6"/>
        </w:rPr>
        <w:t xml:space="preserve"> </w:t>
      </w:r>
      <w:r>
        <w:t>so</w:t>
      </w:r>
      <w:r>
        <w:rPr>
          <w:spacing w:val="-5"/>
        </w:rPr>
        <w:t xml:space="preserve"> </w:t>
      </w:r>
      <w:r>
        <w:t>that</w:t>
      </w:r>
      <w:r>
        <w:rPr>
          <w:spacing w:val="-6"/>
        </w:rPr>
        <w:t xml:space="preserve"> </w:t>
      </w:r>
      <w:r>
        <w:t>it</w:t>
      </w:r>
      <w:r>
        <w:rPr>
          <w:spacing w:val="-50"/>
        </w:rPr>
        <w:t xml:space="preserve"> </w:t>
      </w:r>
      <w:r>
        <w:t>would</w:t>
      </w:r>
      <w:r>
        <w:rPr>
          <w:spacing w:val="2"/>
        </w:rPr>
        <w:t xml:space="preserve"> </w:t>
      </w:r>
      <w:r>
        <w:t>not</w:t>
      </w:r>
      <w:r>
        <w:rPr>
          <w:spacing w:val="3"/>
        </w:rPr>
        <w:t xml:space="preserve"> </w:t>
      </w:r>
      <w:r>
        <w:t>have</w:t>
      </w:r>
      <w:r>
        <w:rPr>
          <w:spacing w:val="2"/>
        </w:rPr>
        <w:t xml:space="preserve"> </w:t>
      </w:r>
      <w:r>
        <w:t>been</w:t>
      </w:r>
      <w:r>
        <w:rPr>
          <w:spacing w:val="3"/>
        </w:rPr>
        <w:t xml:space="preserve"> </w:t>
      </w:r>
      <w:r>
        <w:t>so</w:t>
      </w:r>
      <w:r>
        <w:rPr>
          <w:spacing w:val="2"/>
        </w:rPr>
        <w:t xml:space="preserve"> </w:t>
      </w:r>
      <w:r>
        <w:t>very</w:t>
      </w:r>
      <w:r>
        <w:rPr>
          <w:spacing w:val="3"/>
        </w:rPr>
        <w:t xml:space="preserve"> </w:t>
      </w:r>
      <w:r>
        <w:t>absurd</w:t>
      </w:r>
      <w:r>
        <w:rPr>
          <w:spacing w:val="2"/>
        </w:rPr>
        <w:t xml:space="preserve"> </w:t>
      </w:r>
      <w:r>
        <w:t>a</w:t>
      </w:r>
      <w:r>
        <w:rPr>
          <w:spacing w:val="3"/>
        </w:rPr>
        <w:t xml:space="preserve"> </w:t>
      </w:r>
      <w:r>
        <w:t>supposition,</w:t>
      </w:r>
      <w:r>
        <w:rPr>
          <w:spacing w:val="2"/>
        </w:rPr>
        <w:t xml:space="preserve"> </w:t>
      </w:r>
      <w:r>
        <w:t>to</w:t>
      </w:r>
      <w:r>
        <w:rPr>
          <w:spacing w:val="2"/>
        </w:rPr>
        <w:t xml:space="preserve"> </w:t>
      </w:r>
      <w:r>
        <w:t>have</w:t>
      </w:r>
      <w:r>
        <w:rPr>
          <w:spacing w:val="3"/>
        </w:rPr>
        <w:t xml:space="preserve"> </w:t>
      </w:r>
      <w:r>
        <w:t>allowed</w:t>
      </w:r>
      <w:r>
        <w:rPr>
          <w:spacing w:val="2"/>
        </w:rPr>
        <w:t xml:space="preserve"> </w:t>
      </w:r>
      <w:r>
        <w:t>her</w:t>
      </w:r>
      <w:r>
        <w:rPr>
          <w:spacing w:val="3"/>
        </w:rPr>
        <w:t xml:space="preserve"> </w:t>
      </w:r>
      <w:r>
        <w:t>capable</w:t>
      </w:r>
      <w:r>
        <w:rPr>
          <w:spacing w:val="2"/>
        </w:rPr>
        <w:t xml:space="preserve"> </w:t>
      </w:r>
      <w:r>
        <w:t>of</w:t>
      </w:r>
      <w:r>
        <w:rPr>
          <w:spacing w:val="-50"/>
        </w:rPr>
        <w:t xml:space="preserve"> </w:t>
      </w:r>
      <w:r>
        <w:t>managing,</w:t>
      </w:r>
      <w:r>
        <w:rPr>
          <w:spacing w:val="1"/>
        </w:rPr>
        <w:t xml:space="preserve"> </w:t>
      </w:r>
      <w:r>
        <w:t>as</w:t>
      </w:r>
      <w:r>
        <w:rPr>
          <w:spacing w:val="2"/>
        </w:rPr>
        <w:t xml:space="preserve"> </w:t>
      </w:r>
      <w:r>
        <w:t>Mr.</w:t>
      </w:r>
      <w:r>
        <w:rPr>
          <w:spacing w:val="2"/>
        </w:rPr>
        <w:t xml:space="preserve"> </w:t>
      </w:r>
      <w:r>
        <w:t>Shelby</w:t>
      </w:r>
      <w:r>
        <w:rPr>
          <w:spacing w:val="1"/>
        </w:rPr>
        <w:t xml:space="preserve"> </w:t>
      </w:r>
      <w:r>
        <w:t>supposed.</w:t>
      </w:r>
      <w:r>
        <w:rPr>
          <w:spacing w:val="2"/>
        </w:rPr>
        <w:t xml:space="preserve"> </w:t>
      </w:r>
      <w:r>
        <w:t>Her</w:t>
      </w:r>
      <w:r>
        <w:rPr>
          <w:spacing w:val="2"/>
        </w:rPr>
        <w:t xml:space="preserve"> </w:t>
      </w:r>
      <w:r>
        <w:t>heart</w:t>
      </w:r>
      <w:r>
        <w:rPr>
          <w:spacing w:val="2"/>
        </w:rPr>
        <w:t xml:space="preserve"> </w:t>
      </w:r>
      <w:r>
        <w:t>was</w:t>
      </w:r>
      <w:r>
        <w:rPr>
          <w:spacing w:val="1"/>
        </w:rPr>
        <w:t xml:space="preserve"> </w:t>
      </w:r>
      <w:r>
        <w:t>set</w:t>
      </w:r>
      <w:r>
        <w:rPr>
          <w:spacing w:val="2"/>
        </w:rPr>
        <w:t xml:space="preserve"> </w:t>
      </w:r>
      <w:r>
        <w:t>on</w:t>
      </w:r>
      <w:r>
        <w:rPr>
          <w:spacing w:val="2"/>
        </w:rPr>
        <w:t xml:space="preserve"> </w:t>
      </w:r>
      <w:r>
        <w:t>performing</w:t>
      </w:r>
      <w:r>
        <w:rPr>
          <w:spacing w:val="2"/>
        </w:rPr>
        <w:t xml:space="preserve"> </w:t>
      </w:r>
      <w:r>
        <w:t>her</w:t>
      </w:r>
      <w:r>
        <w:rPr>
          <w:spacing w:val="1"/>
        </w:rPr>
        <w:t xml:space="preserve"> </w:t>
      </w:r>
      <w:r>
        <w:t>promise</w:t>
      </w:r>
      <w:r>
        <w:rPr>
          <w:spacing w:val="-50"/>
        </w:rPr>
        <w:t xml:space="preserve"> </w:t>
      </w:r>
      <w:r>
        <w:t>to</w:t>
      </w:r>
      <w:r>
        <w:rPr>
          <w:spacing w:val="-8"/>
        </w:rPr>
        <w:t xml:space="preserve"> </w:t>
      </w:r>
      <w:r>
        <w:t>Tom</w:t>
      </w:r>
      <w:r>
        <w:rPr>
          <w:spacing w:val="-8"/>
        </w:rPr>
        <w:t xml:space="preserve"> </w:t>
      </w:r>
      <w:r>
        <w:t>and</w:t>
      </w:r>
      <w:r>
        <w:rPr>
          <w:spacing w:val="-8"/>
        </w:rPr>
        <w:t xml:space="preserve"> </w:t>
      </w:r>
      <w:r>
        <w:t>Aunt</w:t>
      </w:r>
      <w:r>
        <w:rPr>
          <w:spacing w:val="-7"/>
        </w:rPr>
        <w:t xml:space="preserve"> </w:t>
      </w:r>
      <w:r>
        <w:t>Chloe,</w:t>
      </w:r>
      <w:r>
        <w:rPr>
          <w:spacing w:val="-8"/>
        </w:rPr>
        <w:t xml:space="preserve"> </w:t>
      </w:r>
      <w:r>
        <w:t>and</w:t>
      </w:r>
      <w:r>
        <w:rPr>
          <w:spacing w:val="-8"/>
        </w:rPr>
        <w:t xml:space="preserve"> </w:t>
      </w:r>
      <w:r>
        <w:t>she</w:t>
      </w:r>
      <w:r>
        <w:rPr>
          <w:spacing w:val="-7"/>
        </w:rPr>
        <w:t xml:space="preserve"> </w:t>
      </w:r>
      <w:r>
        <w:t>sighed</w:t>
      </w:r>
      <w:r>
        <w:rPr>
          <w:spacing w:val="-8"/>
        </w:rPr>
        <w:t xml:space="preserve"> </w:t>
      </w:r>
      <w:r>
        <w:t>as</w:t>
      </w:r>
      <w:r>
        <w:rPr>
          <w:spacing w:val="-8"/>
        </w:rPr>
        <w:t xml:space="preserve"> </w:t>
      </w:r>
      <w:r>
        <w:t>discouragements</w:t>
      </w:r>
      <w:r>
        <w:rPr>
          <w:spacing w:val="-7"/>
        </w:rPr>
        <w:t xml:space="preserve"> </w:t>
      </w:r>
      <w:r>
        <w:t>thickened</w:t>
      </w:r>
      <w:r>
        <w:rPr>
          <w:spacing w:val="-8"/>
        </w:rPr>
        <w:t xml:space="preserve"> </w:t>
      </w:r>
      <w:r>
        <w:t>around</w:t>
      </w:r>
      <w:r>
        <w:rPr>
          <w:spacing w:val="-8"/>
        </w:rPr>
        <w:t xml:space="preserve"> </w:t>
      </w:r>
      <w:r>
        <w:t>her.</w:t>
      </w:r>
      <w:r>
        <w:rPr>
          <w:spacing w:val="-50"/>
        </w:rPr>
        <w:t xml:space="preserve"> </w:t>
      </w:r>
    </w:p>
    <w:p w14:paraId="457485DD" w14:textId="7D3135D3" w:rsidR="007C7114" w:rsidRDefault="007C7114" w:rsidP="00D573D2">
      <w:pPr>
        <w:pStyle w:val="Body"/>
      </w:pPr>
      <w:r>
        <w:t>“Don’t</w:t>
      </w:r>
      <w:r>
        <w:rPr>
          <w:spacing w:val="26"/>
        </w:rPr>
        <w:t xml:space="preserve"> </w:t>
      </w:r>
      <w:r>
        <w:t>you</w:t>
      </w:r>
      <w:r>
        <w:rPr>
          <w:spacing w:val="27"/>
        </w:rPr>
        <w:t xml:space="preserve"> </w:t>
      </w:r>
      <w:r>
        <w:t>think</w:t>
      </w:r>
      <w:r>
        <w:rPr>
          <w:spacing w:val="26"/>
        </w:rPr>
        <w:t xml:space="preserve"> </w:t>
      </w:r>
      <w:r>
        <w:t>we</w:t>
      </w:r>
      <w:r>
        <w:rPr>
          <w:spacing w:val="27"/>
        </w:rPr>
        <w:t xml:space="preserve"> </w:t>
      </w:r>
      <w:r>
        <w:t>might</w:t>
      </w:r>
      <w:r>
        <w:rPr>
          <w:spacing w:val="26"/>
        </w:rPr>
        <w:t xml:space="preserve"> </w:t>
      </w:r>
      <w:r>
        <w:t>in</w:t>
      </w:r>
      <w:r>
        <w:rPr>
          <w:spacing w:val="27"/>
        </w:rPr>
        <w:t xml:space="preserve"> </w:t>
      </w:r>
      <w:r>
        <w:t>some</w:t>
      </w:r>
      <w:r>
        <w:rPr>
          <w:spacing w:val="26"/>
        </w:rPr>
        <w:t xml:space="preserve"> </w:t>
      </w:r>
      <w:r>
        <w:t>way</w:t>
      </w:r>
      <w:r>
        <w:rPr>
          <w:spacing w:val="26"/>
        </w:rPr>
        <w:t xml:space="preserve"> </w:t>
      </w:r>
      <w:r>
        <w:t>contrive</w:t>
      </w:r>
      <w:r>
        <w:rPr>
          <w:spacing w:val="27"/>
        </w:rPr>
        <w:t xml:space="preserve"> </w:t>
      </w:r>
      <w:r>
        <w:t>to</w:t>
      </w:r>
      <w:r>
        <w:rPr>
          <w:spacing w:val="26"/>
        </w:rPr>
        <w:t xml:space="preserve"> </w:t>
      </w:r>
      <w:r>
        <w:t>raise</w:t>
      </w:r>
      <w:r>
        <w:rPr>
          <w:spacing w:val="27"/>
        </w:rPr>
        <w:t xml:space="preserve"> </w:t>
      </w:r>
      <w:r>
        <w:t>that</w:t>
      </w:r>
      <w:r>
        <w:rPr>
          <w:spacing w:val="26"/>
        </w:rPr>
        <w:t xml:space="preserve"> </w:t>
      </w:r>
      <w:r>
        <w:t>money?</w:t>
      </w:r>
      <w:r>
        <w:rPr>
          <w:spacing w:val="27"/>
        </w:rPr>
        <w:t xml:space="preserve"> </w:t>
      </w:r>
      <w:r>
        <w:t>Poor</w:t>
      </w:r>
      <w:r w:rsidR="00D573D2">
        <w:t xml:space="preserve"> </w:t>
      </w:r>
      <w:r>
        <w:t>Aunt</w:t>
      </w:r>
      <w:r>
        <w:rPr>
          <w:spacing w:val="-2"/>
        </w:rPr>
        <w:t xml:space="preserve"> </w:t>
      </w:r>
      <w:r>
        <w:t>Chloe!</w:t>
      </w:r>
      <w:r>
        <w:rPr>
          <w:spacing w:val="-3"/>
        </w:rPr>
        <w:t xml:space="preserve"> </w:t>
      </w:r>
      <w:r>
        <w:t>her</w:t>
      </w:r>
      <w:r>
        <w:rPr>
          <w:spacing w:val="-2"/>
        </w:rPr>
        <w:t xml:space="preserve"> </w:t>
      </w:r>
      <w:r>
        <w:t>heart</w:t>
      </w:r>
      <w:r>
        <w:rPr>
          <w:spacing w:val="-3"/>
        </w:rPr>
        <w:t xml:space="preserve"> </w:t>
      </w:r>
      <w:r>
        <w:t>is</w:t>
      </w:r>
      <w:r>
        <w:rPr>
          <w:spacing w:val="-2"/>
        </w:rPr>
        <w:t xml:space="preserve"> </w:t>
      </w:r>
      <w:r>
        <w:t>so</w:t>
      </w:r>
      <w:r>
        <w:rPr>
          <w:spacing w:val="-3"/>
        </w:rPr>
        <w:t xml:space="preserve"> </w:t>
      </w:r>
      <w:r>
        <w:t>set</w:t>
      </w:r>
      <w:r>
        <w:rPr>
          <w:spacing w:val="-3"/>
        </w:rPr>
        <w:t xml:space="preserve"> </w:t>
      </w:r>
      <w:r>
        <w:t>on</w:t>
      </w:r>
      <w:r>
        <w:rPr>
          <w:spacing w:val="-2"/>
        </w:rPr>
        <w:t xml:space="preserve"> </w:t>
      </w:r>
      <w:r>
        <w:t>it!”</w:t>
      </w:r>
    </w:p>
    <w:p w14:paraId="22404DEC" w14:textId="77777777" w:rsidR="007C7114" w:rsidRDefault="007C7114" w:rsidP="00D573D2">
      <w:pPr>
        <w:pStyle w:val="Body"/>
      </w:pPr>
      <w:r>
        <w:t>“I’m</w:t>
      </w:r>
      <w:r>
        <w:rPr>
          <w:spacing w:val="20"/>
        </w:rPr>
        <w:t xml:space="preserve"> </w:t>
      </w:r>
      <w:r>
        <w:t>sorry,</w:t>
      </w:r>
      <w:r>
        <w:rPr>
          <w:spacing w:val="21"/>
        </w:rPr>
        <w:t xml:space="preserve"> </w:t>
      </w:r>
      <w:r>
        <w:t>if</w:t>
      </w:r>
      <w:r>
        <w:rPr>
          <w:spacing w:val="21"/>
        </w:rPr>
        <w:t xml:space="preserve"> </w:t>
      </w:r>
      <w:r>
        <w:t>it</w:t>
      </w:r>
      <w:r>
        <w:rPr>
          <w:spacing w:val="21"/>
        </w:rPr>
        <w:t xml:space="preserve"> </w:t>
      </w:r>
      <w:r>
        <w:t>is.</w:t>
      </w:r>
      <w:r>
        <w:rPr>
          <w:spacing w:val="20"/>
        </w:rPr>
        <w:t xml:space="preserve"> </w:t>
      </w:r>
      <w:r>
        <w:t>I</w:t>
      </w:r>
      <w:r>
        <w:rPr>
          <w:spacing w:val="21"/>
        </w:rPr>
        <w:t xml:space="preserve"> </w:t>
      </w:r>
      <w:r>
        <w:t>think</w:t>
      </w:r>
      <w:r>
        <w:rPr>
          <w:spacing w:val="21"/>
        </w:rPr>
        <w:t xml:space="preserve"> </w:t>
      </w:r>
      <w:r>
        <w:t>I</w:t>
      </w:r>
      <w:r>
        <w:rPr>
          <w:spacing w:val="21"/>
        </w:rPr>
        <w:t xml:space="preserve"> </w:t>
      </w:r>
      <w:r>
        <w:t>was</w:t>
      </w:r>
      <w:r>
        <w:rPr>
          <w:spacing w:val="20"/>
        </w:rPr>
        <w:t xml:space="preserve"> </w:t>
      </w:r>
      <w:r>
        <w:t>premature</w:t>
      </w:r>
      <w:r>
        <w:rPr>
          <w:spacing w:val="21"/>
        </w:rPr>
        <w:t xml:space="preserve"> </w:t>
      </w:r>
      <w:r>
        <w:t>in</w:t>
      </w:r>
      <w:r>
        <w:rPr>
          <w:spacing w:val="21"/>
        </w:rPr>
        <w:t xml:space="preserve"> </w:t>
      </w:r>
      <w:r>
        <w:t>promising.</w:t>
      </w:r>
      <w:r>
        <w:rPr>
          <w:spacing w:val="21"/>
        </w:rPr>
        <w:t xml:space="preserve"> </w:t>
      </w:r>
      <w:r>
        <w:t>I’m</w:t>
      </w:r>
      <w:r>
        <w:rPr>
          <w:spacing w:val="20"/>
        </w:rPr>
        <w:t xml:space="preserve"> </w:t>
      </w:r>
      <w:r>
        <w:t>not</w:t>
      </w:r>
      <w:r>
        <w:rPr>
          <w:spacing w:val="21"/>
        </w:rPr>
        <w:t xml:space="preserve"> </w:t>
      </w:r>
      <w:r>
        <w:t>sure,</w:t>
      </w:r>
      <w:r>
        <w:rPr>
          <w:spacing w:val="21"/>
        </w:rPr>
        <w:t xml:space="preserve"> </w:t>
      </w:r>
      <w:r>
        <w:t>now,</w:t>
      </w:r>
      <w:r>
        <w:rPr>
          <w:spacing w:val="-51"/>
        </w:rPr>
        <w:t xml:space="preserve"> </w:t>
      </w:r>
      <w:r>
        <w:t>but it’s the best way to tell Chloe, and let her make up her mind to it. Tom’ll have</w:t>
      </w:r>
      <w:r>
        <w:rPr>
          <w:spacing w:val="1"/>
        </w:rPr>
        <w:t xml:space="preserve"> </w:t>
      </w:r>
      <w:r>
        <w:t>another</w:t>
      </w:r>
      <w:r>
        <w:rPr>
          <w:spacing w:val="-2"/>
        </w:rPr>
        <w:t xml:space="preserve"> </w:t>
      </w:r>
      <w:r>
        <w:t>wife,</w:t>
      </w:r>
      <w:r>
        <w:rPr>
          <w:spacing w:val="-3"/>
        </w:rPr>
        <w:t xml:space="preserve"> </w:t>
      </w:r>
      <w:r>
        <w:t>in</w:t>
      </w:r>
      <w:r>
        <w:rPr>
          <w:spacing w:val="-3"/>
        </w:rPr>
        <w:t xml:space="preserve"> </w:t>
      </w:r>
      <w:r>
        <w:t>a</w:t>
      </w:r>
      <w:r>
        <w:rPr>
          <w:spacing w:val="-2"/>
        </w:rPr>
        <w:t xml:space="preserve"> </w:t>
      </w:r>
      <w:r>
        <w:t>year</w:t>
      </w:r>
      <w:r>
        <w:rPr>
          <w:spacing w:val="-3"/>
        </w:rPr>
        <w:t xml:space="preserve"> </w:t>
      </w:r>
      <w:r>
        <w:t>or</w:t>
      </w:r>
      <w:r>
        <w:rPr>
          <w:spacing w:val="-3"/>
        </w:rPr>
        <w:t xml:space="preserve"> </w:t>
      </w:r>
      <w:r>
        <w:t>two;</w:t>
      </w:r>
      <w:r>
        <w:rPr>
          <w:spacing w:val="-2"/>
        </w:rPr>
        <w:t xml:space="preserve"> </w:t>
      </w:r>
      <w:r>
        <w:t>and</w:t>
      </w:r>
      <w:r>
        <w:rPr>
          <w:spacing w:val="-2"/>
        </w:rPr>
        <w:t xml:space="preserve"> </w:t>
      </w:r>
      <w:r>
        <w:t>she</w:t>
      </w:r>
      <w:r>
        <w:rPr>
          <w:spacing w:val="-3"/>
        </w:rPr>
        <w:t xml:space="preserve"> </w:t>
      </w:r>
      <w:r>
        <w:t>had</w:t>
      </w:r>
      <w:r>
        <w:rPr>
          <w:spacing w:val="-3"/>
        </w:rPr>
        <w:t xml:space="preserve"> </w:t>
      </w:r>
      <w:r>
        <w:t>better</w:t>
      </w:r>
      <w:r>
        <w:rPr>
          <w:spacing w:val="-3"/>
        </w:rPr>
        <w:t xml:space="preserve"> </w:t>
      </w:r>
      <w:r>
        <w:t>take</w:t>
      </w:r>
      <w:r>
        <w:rPr>
          <w:spacing w:val="-2"/>
        </w:rPr>
        <w:t xml:space="preserve"> </w:t>
      </w:r>
      <w:r>
        <w:t>up</w:t>
      </w:r>
      <w:r>
        <w:rPr>
          <w:spacing w:val="-3"/>
        </w:rPr>
        <w:t xml:space="preserve"> </w:t>
      </w:r>
      <w:r>
        <w:t>with</w:t>
      </w:r>
      <w:r>
        <w:rPr>
          <w:spacing w:val="-3"/>
        </w:rPr>
        <w:t xml:space="preserve"> </w:t>
      </w:r>
      <w:r>
        <w:t>somebody</w:t>
      </w:r>
      <w:r>
        <w:rPr>
          <w:spacing w:val="-3"/>
        </w:rPr>
        <w:t xml:space="preserve"> </w:t>
      </w:r>
      <w:r>
        <w:t>else.”</w:t>
      </w:r>
    </w:p>
    <w:p w14:paraId="70C51000" w14:textId="46527272" w:rsidR="007C7114" w:rsidRDefault="007C7114" w:rsidP="00D573D2">
      <w:pPr>
        <w:pStyle w:val="Body"/>
      </w:pPr>
      <w:r>
        <w:t>“Mr.</w:t>
      </w:r>
      <w:r>
        <w:rPr>
          <w:spacing w:val="-12"/>
        </w:rPr>
        <w:t xml:space="preserve"> </w:t>
      </w:r>
      <w:r>
        <w:t>Shelby,</w:t>
      </w:r>
      <w:r>
        <w:rPr>
          <w:spacing w:val="-12"/>
        </w:rPr>
        <w:t xml:space="preserve"> </w:t>
      </w:r>
      <w:r>
        <w:t>I</w:t>
      </w:r>
      <w:r>
        <w:rPr>
          <w:spacing w:val="-12"/>
        </w:rPr>
        <w:t xml:space="preserve"> </w:t>
      </w:r>
      <w:r>
        <w:t>have</w:t>
      </w:r>
      <w:r>
        <w:rPr>
          <w:spacing w:val="-11"/>
        </w:rPr>
        <w:t xml:space="preserve"> </w:t>
      </w:r>
      <w:r>
        <w:t>taught</w:t>
      </w:r>
      <w:r>
        <w:rPr>
          <w:spacing w:val="-12"/>
        </w:rPr>
        <w:t xml:space="preserve"> </w:t>
      </w:r>
      <w:r>
        <w:t>my</w:t>
      </w:r>
      <w:r>
        <w:rPr>
          <w:spacing w:val="-12"/>
        </w:rPr>
        <w:t xml:space="preserve"> </w:t>
      </w:r>
      <w:r>
        <w:t>people</w:t>
      </w:r>
      <w:r>
        <w:rPr>
          <w:spacing w:val="-11"/>
        </w:rPr>
        <w:t xml:space="preserve"> </w:t>
      </w:r>
      <w:r>
        <w:t>that</w:t>
      </w:r>
      <w:r>
        <w:rPr>
          <w:spacing w:val="-12"/>
        </w:rPr>
        <w:t xml:space="preserve"> </w:t>
      </w:r>
      <w:r>
        <w:t>their</w:t>
      </w:r>
      <w:r>
        <w:rPr>
          <w:spacing w:val="-12"/>
        </w:rPr>
        <w:t xml:space="preserve"> </w:t>
      </w:r>
      <w:r>
        <w:t>marriages</w:t>
      </w:r>
      <w:r>
        <w:rPr>
          <w:spacing w:val="-11"/>
        </w:rPr>
        <w:t xml:space="preserve"> </w:t>
      </w:r>
      <w:r>
        <w:t>are</w:t>
      </w:r>
      <w:r>
        <w:rPr>
          <w:spacing w:val="-12"/>
        </w:rPr>
        <w:t xml:space="preserve"> </w:t>
      </w:r>
      <w:r>
        <w:t>as</w:t>
      </w:r>
      <w:r>
        <w:rPr>
          <w:spacing w:val="-12"/>
        </w:rPr>
        <w:t xml:space="preserve"> </w:t>
      </w:r>
      <w:r>
        <w:t>sacred</w:t>
      </w:r>
      <w:r>
        <w:rPr>
          <w:spacing w:val="-11"/>
        </w:rPr>
        <w:t xml:space="preserve"> </w:t>
      </w:r>
      <w:r>
        <w:t>as</w:t>
      </w:r>
      <w:r>
        <w:rPr>
          <w:spacing w:val="-12"/>
        </w:rPr>
        <w:t xml:space="preserve"> </w:t>
      </w:r>
      <w:r>
        <w:t>ours.</w:t>
      </w:r>
      <w:r w:rsidR="00D573D2">
        <w:t xml:space="preserve"> </w:t>
      </w:r>
      <w:r>
        <w:t>I</w:t>
      </w:r>
      <w:r>
        <w:rPr>
          <w:spacing w:val="-3"/>
        </w:rPr>
        <w:t xml:space="preserve"> </w:t>
      </w:r>
      <w:r>
        <w:t>never</w:t>
      </w:r>
      <w:r>
        <w:rPr>
          <w:spacing w:val="-2"/>
        </w:rPr>
        <w:t xml:space="preserve"> </w:t>
      </w:r>
      <w:r>
        <w:t>could</w:t>
      </w:r>
      <w:r>
        <w:rPr>
          <w:spacing w:val="-3"/>
        </w:rPr>
        <w:t xml:space="preserve"> </w:t>
      </w:r>
      <w:r>
        <w:t>think</w:t>
      </w:r>
      <w:r>
        <w:rPr>
          <w:spacing w:val="-3"/>
        </w:rPr>
        <w:t xml:space="preserve"> </w:t>
      </w:r>
      <w:r>
        <w:t>of</w:t>
      </w:r>
      <w:r>
        <w:rPr>
          <w:spacing w:val="-4"/>
        </w:rPr>
        <w:t xml:space="preserve"> </w:t>
      </w:r>
      <w:r>
        <w:t>giving</w:t>
      </w:r>
      <w:r>
        <w:rPr>
          <w:spacing w:val="-3"/>
        </w:rPr>
        <w:t xml:space="preserve"> </w:t>
      </w:r>
      <w:r>
        <w:t>Chloe</w:t>
      </w:r>
      <w:r>
        <w:rPr>
          <w:spacing w:val="-3"/>
        </w:rPr>
        <w:t xml:space="preserve"> </w:t>
      </w:r>
      <w:r>
        <w:t>such</w:t>
      </w:r>
      <w:r>
        <w:rPr>
          <w:spacing w:val="-3"/>
        </w:rPr>
        <w:t xml:space="preserve"> </w:t>
      </w:r>
      <w:r>
        <w:t>advice.”</w:t>
      </w:r>
    </w:p>
    <w:p w14:paraId="5303B634" w14:textId="77777777" w:rsidR="007C7114" w:rsidRDefault="007C7114" w:rsidP="00D573D2">
      <w:pPr>
        <w:pStyle w:val="Body"/>
      </w:pPr>
      <w:r>
        <w:t>“It’s a pity, wife, that you have burdened them with a morality above their</w:t>
      </w:r>
      <w:r>
        <w:rPr>
          <w:spacing w:val="1"/>
        </w:rPr>
        <w:t xml:space="preserve"> </w:t>
      </w:r>
      <w:r>
        <w:t>condition</w:t>
      </w:r>
      <w:r>
        <w:rPr>
          <w:spacing w:val="-2"/>
        </w:rPr>
        <w:t xml:space="preserve"> </w:t>
      </w:r>
      <w:r>
        <w:t>and prospects.</w:t>
      </w:r>
      <w:r>
        <w:rPr>
          <w:spacing w:val="-2"/>
        </w:rPr>
        <w:t xml:space="preserve"> </w:t>
      </w:r>
      <w:r>
        <w:t>I always thought</w:t>
      </w:r>
      <w:r>
        <w:rPr>
          <w:spacing w:val="-2"/>
        </w:rPr>
        <w:t xml:space="preserve"> </w:t>
      </w:r>
      <w:r>
        <w:t>so.”</w:t>
      </w:r>
    </w:p>
    <w:p w14:paraId="5071B970" w14:textId="77777777" w:rsidR="007C7114" w:rsidRDefault="007C7114" w:rsidP="00D573D2">
      <w:pPr>
        <w:pStyle w:val="Body"/>
      </w:pPr>
      <w:r>
        <w:t>“It’s</w:t>
      </w:r>
      <w:r>
        <w:rPr>
          <w:spacing w:val="-3"/>
        </w:rPr>
        <w:t xml:space="preserve"> </w:t>
      </w:r>
      <w:r>
        <w:t>only</w:t>
      </w:r>
      <w:r>
        <w:rPr>
          <w:spacing w:val="-2"/>
        </w:rPr>
        <w:t xml:space="preserve"> </w:t>
      </w:r>
      <w:r>
        <w:t>the</w:t>
      </w:r>
      <w:r>
        <w:rPr>
          <w:spacing w:val="-3"/>
        </w:rPr>
        <w:t xml:space="preserve"> </w:t>
      </w:r>
      <w:r>
        <w:t>morality</w:t>
      </w:r>
      <w:r>
        <w:rPr>
          <w:spacing w:val="-1"/>
        </w:rPr>
        <w:t xml:space="preserve"> </w:t>
      </w:r>
      <w:r>
        <w:t>of</w:t>
      </w:r>
      <w:r>
        <w:rPr>
          <w:spacing w:val="-3"/>
        </w:rPr>
        <w:t xml:space="preserve"> </w:t>
      </w:r>
      <w:r>
        <w:t>the</w:t>
      </w:r>
      <w:r>
        <w:rPr>
          <w:spacing w:val="-2"/>
        </w:rPr>
        <w:t xml:space="preserve"> </w:t>
      </w:r>
      <w:r>
        <w:t>Bible,</w:t>
      </w:r>
      <w:r>
        <w:rPr>
          <w:spacing w:val="-2"/>
        </w:rPr>
        <w:t xml:space="preserve"> </w:t>
      </w:r>
      <w:r>
        <w:t>Mr.</w:t>
      </w:r>
      <w:r>
        <w:rPr>
          <w:spacing w:val="-2"/>
        </w:rPr>
        <w:t xml:space="preserve"> </w:t>
      </w:r>
      <w:r>
        <w:t>Shelby.”</w:t>
      </w:r>
    </w:p>
    <w:p w14:paraId="1985349E" w14:textId="06C3A1E8" w:rsidR="007C7114" w:rsidRDefault="007C7114" w:rsidP="00D573D2">
      <w:pPr>
        <w:pStyle w:val="Body"/>
      </w:pPr>
      <w:r>
        <w:t>“Well,</w:t>
      </w:r>
      <w:r>
        <w:rPr>
          <w:spacing w:val="-10"/>
        </w:rPr>
        <w:t xml:space="preserve"> </w:t>
      </w:r>
      <w:r>
        <w:t>well,</w:t>
      </w:r>
      <w:r>
        <w:rPr>
          <w:spacing w:val="-10"/>
        </w:rPr>
        <w:t xml:space="preserve"> </w:t>
      </w:r>
      <w:r>
        <w:t>Emily,</w:t>
      </w:r>
      <w:r>
        <w:rPr>
          <w:spacing w:val="-9"/>
        </w:rPr>
        <w:t xml:space="preserve"> </w:t>
      </w:r>
      <w:r>
        <w:t>I</w:t>
      </w:r>
      <w:r>
        <w:rPr>
          <w:spacing w:val="-10"/>
        </w:rPr>
        <w:t xml:space="preserve"> </w:t>
      </w:r>
      <w:r>
        <w:t>don’t</w:t>
      </w:r>
      <w:r>
        <w:rPr>
          <w:spacing w:val="-9"/>
        </w:rPr>
        <w:t xml:space="preserve"> </w:t>
      </w:r>
      <w:r>
        <w:t>pretend</w:t>
      </w:r>
      <w:r>
        <w:rPr>
          <w:spacing w:val="-10"/>
        </w:rPr>
        <w:t xml:space="preserve"> </w:t>
      </w:r>
      <w:r>
        <w:t>to</w:t>
      </w:r>
      <w:r>
        <w:rPr>
          <w:spacing w:val="-10"/>
        </w:rPr>
        <w:t xml:space="preserve"> </w:t>
      </w:r>
      <w:r>
        <w:t>interfere</w:t>
      </w:r>
      <w:r>
        <w:rPr>
          <w:spacing w:val="-9"/>
        </w:rPr>
        <w:t xml:space="preserve"> </w:t>
      </w:r>
      <w:r>
        <w:t>with</w:t>
      </w:r>
      <w:r>
        <w:rPr>
          <w:spacing w:val="-10"/>
        </w:rPr>
        <w:t xml:space="preserve"> </w:t>
      </w:r>
      <w:r>
        <w:t>your</w:t>
      </w:r>
      <w:r>
        <w:rPr>
          <w:spacing w:val="-9"/>
        </w:rPr>
        <w:t xml:space="preserve"> </w:t>
      </w:r>
      <w:r>
        <w:t>religious</w:t>
      </w:r>
      <w:r>
        <w:rPr>
          <w:spacing w:val="-10"/>
        </w:rPr>
        <w:t xml:space="preserve"> </w:t>
      </w:r>
      <w:r>
        <w:t>notions;</w:t>
      </w:r>
      <w:r>
        <w:rPr>
          <w:spacing w:val="-9"/>
        </w:rPr>
        <w:t xml:space="preserve"> </w:t>
      </w:r>
      <w:r>
        <w:t>only</w:t>
      </w:r>
      <w:r w:rsidR="00D573D2">
        <w:t xml:space="preserve"> </w:t>
      </w:r>
      <w:r>
        <w:t>they</w:t>
      </w:r>
      <w:r>
        <w:rPr>
          <w:spacing w:val="-7"/>
        </w:rPr>
        <w:t xml:space="preserve"> </w:t>
      </w:r>
      <w:r>
        <w:t>seem</w:t>
      </w:r>
      <w:r>
        <w:rPr>
          <w:spacing w:val="-6"/>
        </w:rPr>
        <w:t xml:space="preserve"> </w:t>
      </w:r>
      <w:r>
        <w:t>extremely</w:t>
      </w:r>
      <w:r>
        <w:rPr>
          <w:spacing w:val="-6"/>
        </w:rPr>
        <w:t xml:space="preserve"> </w:t>
      </w:r>
      <w:r>
        <w:t>unfitted</w:t>
      </w:r>
      <w:r>
        <w:rPr>
          <w:spacing w:val="-7"/>
        </w:rPr>
        <w:t xml:space="preserve"> </w:t>
      </w:r>
      <w:r>
        <w:t>for</w:t>
      </w:r>
      <w:r>
        <w:rPr>
          <w:spacing w:val="-6"/>
        </w:rPr>
        <w:t xml:space="preserve"> </w:t>
      </w:r>
      <w:r>
        <w:t>people</w:t>
      </w:r>
      <w:r>
        <w:rPr>
          <w:spacing w:val="-6"/>
        </w:rPr>
        <w:t xml:space="preserve"> </w:t>
      </w:r>
      <w:r>
        <w:t>in</w:t>
      </w:r>
      <w:r>
        <w:rPr>
          <w:spacing w:val="-7"/>
        </w:rPr>
        <w:t xml:space="preserve"> </w:t>
      </w:r>
      <w:r>
        <w:t>that</w:t>
      </w:r>
      <w:r>
        <w:rPr>
          <w:spacing w:val="-6"/>
        </w:rPr>
        <w:t xml:space="preserve"> </w:t>
      </w:r>
      <w:r>
        <w:t>condition.”</w:t>
      </w:r>
    </w:p>
    <w:p w14:paraId="26403EBB" w14:textId="4BF4AC79" w:rsidR="007C7114" w:rsidRDefault="007C7114" w:rsidP="00D573D2">
      <w:pPr>
        <w:pStyle w:val="Body"/>
      </w:pPr>
      <w:r>
        <w:t>“They</w:t>
      </w:r>
      <w:r>
        <w:rPr>
          <w:spacing w:val="-7"/>
        </w:rPr>
        <w:t xml:space="preserve"> </w:t>
      </w:r>
      <w:r>
        <w:t>are,</w:t>
      </w:r>
      <w:r>
        <w:rPr>
          <w:spacing w:val="-6"/>
        </w:rPr>
        <w:t xml:space="preserve"> </w:t>
      </w:r>
      <w:r>
        <w:t>indeed,”</w:t>
      </w:r>
      <w:r>
        <w:rPr>
          <w:spacing w:val="-7"/>
        </w:rPr>
        <w:t xml:space="preserve"> </w:t>
      </w:r>
      <w:r>
        <w:t>said</w:t>
      </w:r>
      <w:r>
        <w:rPr>
          <w:spacing w:val="-6"/>
        </w:rPr>
        <w:t xml:space="preserve"> </w:t>
      </w:r>
      <w:r>
        <w:t>Mrs.</w:t>
      </w:r>
      <w:r>
        <w:rPr>
          <w:spacing w:val="-7"/>
        </w:rPr>
        <w:t xml:space="preserve"> </w:t>
      </w:r>
      <w:r>
        <w:t>Shelby,</w:t>
      </w:r>
      <w:r>
        <w:rPr>
          <w:spacing w:val="-7"/>
        </w:rPr>
        <w:t xml:space="preserve"> </w:t>
      </w:r>
      <w:r>
        <w:t>“and</w:t>
      </w:r>
      <w:r>
        <w:rPr>
          <w:spacing w:val="-6"/>
        </w:rPr>
        <w:t xml:space="preserve"> </w:t>
      </w:r>
      <w:r>
        <w:t>that</w:t>
      </w:r>
      <w:r>
        <w:rPr>
          <w:spacing w:val="-7"/>
        </w:rPr>
        <w:t xml:space="preserve"> </w:t>
      </w:r>
      <w:r>
        <w:t>is</w:t>
      </w:r>
      <w:r>
        <w:rPr>
          <w:spacing w:val="-6"/>
        </w:rPr>
        <w:t xml:space="preserve"> </w:t>
      </w:r>
      <w:r>
        <w:t>why,</w:t>
      </w:r>
      <w:r>
        <w:rPr>
          <w:spacing w:val="-7"/>
        </w:rPr>
        <w:t xml:space="preserve"> </w:t>
      </w:r>
      <w:r>
        <w:t>from</w:t>
      </w:r>
      <w:r>
        <w:rPr>
          <w:spacing w:val="-8"/>
        </w:rPr>
        <w:t xml:space="preserve"> </w:t>
      </w:r>
      <w:r>
        <w:t>my</w:t>
      </w:r>
      <w:r>
        <w:rPr>
          <w:spacing w:val="-6"/>
        </w:rPr>
        <w:t xml:space="preserve"> </w:t>
      </w:r>
      <w:r>
        <w:t>soul,</w:t>
      </w:r>
      <w:r>
        <w:rPr>
          <w:spacing w:val="-7"/>
        </w:rPr>
        <w:t xml:space="preserve"> </w:t>
      </w:r>
      <w:r>
        <w:t>I</w:t>
      </w:r>
      <w:r>
        <w:rPr>
          <w:spacing w:val="-6"/>
        </w:rPr>
        <w:t xml:space="preserve"> </w:t>
      </w:r>
      <w:r>
        <w:t>hate</w:t>
      </w:r>
      <w:r>
        <w:rPr>
          <w:spacing w:val="-6"/>
        </w:rPr>
        <w:t xml:space="preserve"> </w:t>
      </w:r>
      <w:r>
        <w:t>the</w:t>
      </w:r>
      <w:r>
        <w:rPr>
          <w:spacing w:val="-51"/>
        </w:rPr>
        <w:t xml:space="preserve"> </w:t>
      </w:r>
      <w:r>
        <w:t>whole</w:t>
      </w:r>
      <w:r>
        <w:rPr>
          <w:spacing w:val="-5"/>
        </w:rPr>
        <w:t xml:space="preserve"> </w:t>
      </w:r>
      <w:r>
        <w:t>thing.</w:t>
      </w:r>
      <w:r>
        <w:rPr>
          <w:spacing w:val="-5"/>
        </w:rPr>
        <w:t xml:space="preserve"> </w:t>
      </w:r>
      <w:r>
        <w:t>I</w:t>
      </w:r>
      <w:r>
        <w:rPr>
          <w:spacing w:val="-4"/>
        </w:rPr>
        <w:t xml:space="preserve"> </w:t>
      </w:r>
      <w:r>
        <w:t>tell</w:t>
      </w:r>
      <w:r>
        <w:rPr>
          <w:spacing w:val="-5"/>
        </w:rPr>
        <w:t xml:space="preserve"> </w:t>
      </w:r>
      <w:r>
        <w:t>you,</w:t>
      </w:r>
      <w:r>
        <w:rPr>
          <w:spacing w:val="-4"/>
        </w:rPr>
        <w:t xml:space="preserve"> </w:t>
      </w:r>
      <w:r>
        <w:t>my</w:t>
      </w:r>
      <w:r>
        <w:rPr>
          <w:spacing w:val="-4"/>
        </w:rPr>
        <w:t xml:space="preserve"> </w:t>
      </w:r>
      <w:r>
        <w:t>dear,</w:t>
      </w:r>
      <w:r>
        <w:rPr>
          <w:spacing w:val="-3"/>
        </w:rPr>
        <w:t xml:space="preserve"> </w:t>
      </w:r>
      <w:r>
        <w:rPr>
          <w:i/>
        </w:rPr>
        <w:t>I</w:t>
      </w:r>
      <w:r>
        <w:rPr>
          <w:i/>
          <w:spacing w:val="-5"/>
        </w:rPr>
        <w:t xml:space="preserve"> </w:t>
      </w:r>
      <w:r>
        <w:t>cannot</w:t>
      </w:r>
      <w:r>
        <w:rPr>
          <w:spacing w:val="-4"/>
        </w:rPr>
        <w:t xml:space="preserve"> </w:t>
      </w:r>
      <w:r>
        <w:t>absolve</w:t>
      </w:r>
      <w:r>
        <w:rPr>
          <w:spacing w:val="-4"/>
        </w:rPr>
        <w:t xml:space="preserve"> </w:t>
      </w:r>
      <w:r>
        <w:t>myself</w:t>
      </w:r>
      <w:r>
        <w:rPr>
          <w:spacing w:val="-5"/>
        </w:rPr>
        <w:t xml:space="preserve"> </w:t>
      </w:r>
      <w:r>
        <w:t>from</w:t>
      </w:r>
      <w:r>
        <w:rPr>
          <w:spacing w:val="-5"/>
        </w:rPr>
        <w:t xml:space="preserve"> </w:t>
      </w:r>
      <w:r>
        <w:t>the</w:t>
      </w:r>
      <w:r>
        <w:rPr>
          <w:spacing w:val="-4"/>
        </w:rPr>
        <w:t xml:space="preserve"> </w:t>
      </w:r>
      <w:r>
        <w:t>promises</w:t>
      </w:r>
      <w:r>
        <w:rPr>
          <w:spacing w:val="-4"/>
        </w:rPr>
        <w:t xml:space="preserve"> </w:t>
      </w:r>
      <w:r>
        <w:t>I</w:t>
      </w:r>
      <w:r>
        <w:rPr>
          <w:spacing w:val="-5"/>
        </w:rPr>
        <w:t xml:space="preserve"> </w:t>
      </w:r>
      <w:r>
        <w:t>make</w:t>
      </w:r>
      <w:r>
        <w:rPr>
          <w:spacing w:val="-50"/>
        </w:rPr>
        <w:t xml:space="preserve"> </w:t>
      </w:r>
      <w:r>
        <w:t xml:space="preserve">to these helpless </w:t>
      </w:r>
      <w:r>
        <w:lastRenderedPageBreak/>
        <w:t>creatures. If I can get the money no other way I will take music-scholars;—I</w:t>
      </w:r>
      <w:r>
        <w:rPr>
          <w:spacing w:val="-2"/>
        </w:rPr>
        <w:t xml:space="preserve"> </w:t>
      </w:r>
      <w:r>
        <w:t>could</w:t>
      </w:r>
      <w:r>
        <w:rPr>
          <w:spacing w:val="-2"/>
        </w:rPr>
        <w:t xml:space="preserve"> </w:t>
      </w:r>
      <w:r>
        <w:t>get</w:t>
      </w:r>
      <w:r>
        <w:rPr>
          <w:spacing w:val="-2"/>
        </w:rPr>
        <w:t xml:space="preserve"> </w:t>
      </w:r>
      <w:r>
        <w:t>enough,</w:t>
      </w:r>
      <w:r>
        <w:rPr>
          <w:spacing w:val="-1"/>
        </w:rPr>
        <w:t xml:space="preserve"> </w:t>
      </w:r>
      <w:r>
        <w:t>I</w:t>
      </w:r>
      <w:r>
        <w:rPr>
          <w:spacing w:val="-1"/>
        </w:rPr>
        <w:t xml:space="preserve"> </w:t>
      </w:r>
      <w:r>
        <w:t>know,</w:t>
      </w:r>
      <w:r>
        <w:rPr>
          <w:spacing w:val="-1"/>
        </w:rPr>
        <w:t xml:space="preserve"> </w:t>
      </w:r>
      <w:r>
        <w:t>and</w:t>
      </w:r>
      <w:r>
        <w:rPr>
          <w:spacing w:val="-1"/>
        </w:rPr>
        <w:t xml:space="preserve"> </w:t>
      </w:r>
      <w:r>
        <w:t>earn</w:t>
      </w:r>
      <w:r>
        <w:rPr>
          <w:spacing w:val="-1"/>
        </w:rPr>
        <w:t xml:space="preserve"> </w:t>
      </w:r>
      <w:r>
        <w:t>the</w:t>
      </w:r>
      <w:r>
        <w:rPr>
          <w:spacing w:val="-2"/>
        </w:rPr>
        <w:t xml:space="preserve"> </w:t>
      </w:r>
      <w:r>
        <w:t>money</w:t>
      </w:r>
      <w:r>
        <w:rPr>
          <w:spacing w:val="-1"/>
        </w:rPr>
        <w:t xml:space="preserve"> </w:t>
      </w:r>
      <w:r>
        <w:t>myself.”</w:t>
      </w:r>
    </w:p>
    <w:p w14:paraId="612A036F" w14:textId="77777777" w:rsidR="00D573D2" w:rsidRDefault="007C7114" w:rsidP="00D573D2">
      <w:pPr>
        <w:pStyle w:val="Body"/>
        <w:rPr>
          <w:spacing w:val="1"/>
        </w:rPr>
      </w:pPr>
      <w:r>
        <w:t>“You wouldn’t degrade yourself that way, Emily? I never could consent to it.”</w:t>
      </w:r>
      <w:r>
        <w:rPr>
          <w:spacing w:val="1"/>
        </w:rPr>
        <w:t xml:space="preserve"> </w:t>
      </w:r>
    </w:p>
    <w:p w14:paraId="41B615B7" w14:textId="6427789B" w:rsidR="007C7114" w:rsidRDefault="007C7114" w:rsidP="00D573D2">
      <w:pPr>
        <w:pStyle w:val="Body"/>
      </w:pPr>
      <w:r>
        <w:t>“Degrade!</w:t>
      </w:r>
      <w:r>
        <w:rPr>
          <w:spacing w:val="-8"/>
        </w:rPr>
        <w:t xml:space="preserve"> </w:t>
      </w:r>
      <w:r>
        <w:t>would</w:t>
      </w:r>
      <w:r>
        <w:rPr>
          <w:spacing w:val="-8"/>
        </w:rPr>
        <w:t xml:space="preserve"> </w:t>
      </w:r>
      <w:r>
        <w:t>it</w:t>
      </w:r>
      <w:r>
        <w:rPr>
          <w:spacing w:val="-8"/>
        </w:rPr>
        <w:t xml:space="preserve"> </w:t>
      </w:r>
      <w:r>
        <w:t>degrade</w:t>
      </w:r>
      <w:r>
        <w:rPr>
          <w:spacing w:val="-7"/>
        </w:rPr>
        <w:t xml:space="preserve"> </w:t>
      </w:r>
      <w:r>
        <w:t>me</w:t>
      </w:r>
      <w:r>
        <w:rPr>
          <w:spacing w:val="-8"/>
        </w:rPr>
        <w:t xml:space="preserve"> </w:t>
      </w:r>
      <w:r>
        <w:t>as</w:t>
      </w:r>
      <w:r>
        <w:rPr>
          <w:spacing w:val="-8"/>
        </w:rPr>
        <w:t xml:space="preserve"> </w:t>
      </w:r>
      <w:r>
        <w:t>much</w:t>
      </w:r>
      <w:r>
        <w:rPr>
          <w:spacing w:val="-8"/>
        </w:rPr>
        <w:t xml:space="preserve"> </w:t>
      </w:r>
      <w:r>
        <w:t>as</w:t>
      </w:r>
      <w:r>
        <w:rPr>
          <w:spacing w:val="-7"/>
        </w:rPr>
        <w:t xml:space="preserve"> </w:t>
      </w:r>
      <w:r>
        <w:t>to</w:t>
      </w:r>
      <w:r>
        <w:rPr>
          <w:spacing w:val="-8"/>
        </w:rPr>
        <w:t xml:space="preserve"> </w:t>
      </w:r>
      <w:r>
        <w:t>break</w:t>
      </w:r>
      <w:r>
        <w:rPr>
          <w:spacing w:val="-8"/>
        </w:rPr>
        <w:t xml:space="preserve"> </w:t>
      </w:r>
      <w:r>
        <w:t>my</w:t>
      </w:r>
      <w:r>
        <w:rPr>
          <w:spacing w:val="-7"/>
        </w:rPr>
        <w:t xml:space="preserve"> </w:t>
      </w:r>
      <w:r>
        <w:t>faith</w:t>
      </w:r>
      <w:r>
        <w:rPr>
          <w:spacing w:val="-8"/>
        </w:rPr>
        <w:t xml:space="preserve"> </w:t>
      </w:r>
      <w:r>
        <w:t>with</w:t>
      </w:r>
      <w:r>
        <w:rPr>
          <w:spacing w:val="-8"/>
        </w:rPr>
        <w:t xml:space="preserve"> </w:t>
      </w:r>
      <w:r>
        <w:t>the</w:t>
      </w:r>
      <w:r>
        <w:rPr>
          <w:spacing w:val="-8"/>
        </w:rPr>
        <w:t xml:space="preserve"> </w:t>
      </w:r>
      <w:r>
        <w:t>helpless?</w:t>
      </w:r>
      <w:r w:rsidR="00D573D2">
        <w:t xml:space="preserve"> </w:t>
      </w:r>
      <w:r>
        <w:t>No,</w:t>
      </w:r>
      <w:r>
        <w:rPr>
          <w:spacing w:val="-2"/>
        </w:rPr>
        <w:t xml:space="preserve"> </w:t>
      </w:r>
      <w:r>
        <w:t>indeed!”</w:t>
      </w:r>
    </w:p>
    <w:p w14:paraId="016BE35A" w14:textId="77777777" w:rsidR="007C7114" w:rsidRDefault="007C7114" w:rsidP="00D573D2">
      <w:pPr>
        <w:pStyle w:val="Body"/>
      </w:pPr>
      <w:r>
        <w:t>“Well,</w:t>
      </w:r>
      <w:r>
        <w:rPr>
          <w:spacing w:val="-8"/>
        </w:rPr>
        <w:t xml:space="preserve"> </w:t>
      </w:r>
      <w:r>
        <w:t>you</w:t>
      </w:r>
      <w:r>
        <w:rPr>
          <w:spacing w:val="-7"/>
        </w:rPr>
        <w:t xml:space="preserve"> </w:t>
      </w:r>
      <w:r>
        <w:t>are</w:t>
      </w:r>
      <w:r>
        <w:rPr>
          <w:spacing w:val="-8"/>
        </w:rPr>
        <w:t xml:space="preserve"> </w:t>
      </w:r>
      <w:r>
        <w:t>always</w:t>
      </w:r>
      <w:r>
        <w:rPr>
          <w:spacing w:val="-7"/>
        </w:rPr>
        <w:t xml:space="preserve"> </w:t>
      </w:r>
      <w:r>
        <w:t>heroic</w:t>
      </w:r>
      <w:r>
        <w:rPr>
          <w:spacing w:val="-8"/>
        </w:rPr>
        <w:t xml:space="preserve"> </w:t>
      </w:r>
      <w:r>
        <w:t>and</w:t>
      </w:r>
      <w:r>
        <w:rPr>
          <w:spacing w:val="-7"/>
        </w:rPr>
        <w:t xml:space="preserve"> </w:t>
      </w:r>
      <w:r>
        <w:t>transcendental,”</w:t>
      </w:r>
      <w:r>
        <w:rPr>
          <w:spacing w:val="-8"/>
        </w:rPr>
        <w:t xml:space="preserve"> </w:t>
      </w:r>
      <w:r>
        <w:t>said</w:t>
      </w:r>
      <w:r>
        <w:rPr>
          <w:spacing w:val="-7"/>
        </w:rPr>
        <w:t xml:space="preserve"> </w:t>
      </w:r>
      <w:r>
        <w:t>Mr.</w:t>
      </w:r>
      <w:r>
        <w:rPr>
          <w:spacing w:val="-8"/>
        </w:rPr>
        <w:t xml:space="preserve"> </w:t>
      </w:r>
      <w:r>
        <w:t>Shelby,</w:t>
      </w:r>
      <w:r>
        <w:rPr>
          <w:spacing w:val="-7"/>
        </w:rPr>
        <w:t xml:space="preserve"> </w:t>
      </w:r>
      <w:r>
        <w:t>“but</w:t>
      </w:r>
      <w:r>
        <w:rPr>
          <w:spacing w:val="-8"/>
        </w:rPr>
        <w:t xml:space="preserve"> </w:t>
      </w:r>
      <w:r>
        <w:t>I</w:t>
      </w:r>
      <w:r>
        <w:rPr>
          <w:spacing w:val="-7"/>
        </w:rPr>
        <w:t xml:space="preserve"> </w:t>
      </w:r>
      <w:r>
        <w:t>think</w:t>
      </w:r>
      <w:r>
        <w:rPr>
          <w:spacing w:val="-51"/>
        </w:rPr>
        <w:t xml:space="preserve"> </w:t>
      </w:r>
      <w:r>
        <w:t>you</w:t>
      </w:r>
      <w:r>
        <w:rPr>
          <w:spacing w:val="-3"/>
        </w:rPr>
        <w:t xml:space="preserve"> </w:t>
      </w:r>
      <w:r>
        <w:t>had</w:t>
      </w:r>
      <w:r>
        <w:rPr>
          <w:spacing w:val="-2"/>
        </w:rPr>
        <w:t xml:space="preserve"> </w:t>
      </w:r>
      <w:r>
        <w:t>better</w:t>
      </w:r>
      <w:r>
        <w:rPr>
          <w:spacing w:val="-3"/>
        </w:rPr>
        <w:t xml:space="preserve"> </w:t>
      </w:r>
      <w:r>
        <w:t>think</w:t>
      </w:r>
      <w:r>
        <w:rPr>
          <w:spacing w:val="-2"/>
        </w:rPr>
        <w:t xml:space="preserve"> </w:t>
      </w:r>
      <w:r>
        <w:t>before</w:t>
      </w:r>
      <w:r>
        <w:rPr>
          <w:spacing w:val="-2"/>
        </w:rPr>
        <w:t xml:space="preserve"> </w:t>
      </w:r>
      <w:r>
        <w:t>you</w:t>
      </w:r>
      <w:r>
        <w:rPr>
          <w:spacing w:val="-3"/>
        </w:rPr>
        <w:t xml:space="preserve"> </w:t>
      </w:r>
      <w:r>
        <w:t>undertake</w:t>
      </w:r>
      <w:r>
        <w:rPr>
          <w:spacing w:val="-2"/>
        </w:rPr>
        <w:t xml:space="preserve"> </w:t>
      </w:r>
      <w:r>
        <w:t>such</w:t>
      </w:r>
      <w:r>
        <w:rPr>
          <w:spacing w:val="-3"/>
        </w:rPr>
        <w:t xml:space="preserve"> </w:t>
      </w:r>
      <w:r>
        <w:t>a</w:t>
      </w:r>
      <w:r>
        <w:rPr>
          <w:spacing w:val="-1"/>
        </w:rPr>
        <w:t xml:space="preserve"> </w:t>
      </w:r>
      <w:r>
        <w:t>piece</w:t>
      </w:r>
      <w:r>
        <w:rPr>
          <w:spacing w:val="-2"/>
        </w:rPr>
        <w:t xml:space="preserve"> </w:t>
      </w:r>
      <w:r>
        <w:t>of</w:t>
      </w:r>
      <w:r>
        <w:rPr>
          <w:spacing w:val="-3"/>
        </w:rPr>
        <w:t xml:space="preserve"> </w:t>
      </w:r>
      <w:r>
        <w:t>Quixotism.”</w:t>
      </w:r>
    </w:p>
    <w:p w14:paraId="22FDAD51" w14:textId="77777777" w:rsidR="007C7114" w:rsidRDefault="007C7114" w:rsidP="00D573D2">
      <w:pPr>
        <w:pStyle w:val="Body"/>
      </w:pPr>
      <w:r>
        <w:t>Here</w:t>
      </w:r>
      <w:r>
        <w:rPr>
          <w:spacing w:val="-7"/>
        </w:rPr>
        <w:t xml:space="preserve"> </w:t>
      </w:r>
      <w:r>
        <w:t>the</w:t>
      </w:r>
      <w:r>
        <w:rPr>
          <w:spacing w:val="-6"/>
        </w:rPr>
        <w:t xml:space="preserve"> </w:t>
      </w:r>
      <w:r>
        <w:t>conversation</w:t>
      </w:r>
      <w:r>
        <w:rPr>
          <w:spacing w:val="-6"/>
        </w:rPr>
        <w:t xml:space="preserve"> </w:t>
      </w:r>
      <w:r>
        <w:t>was</w:t>
      </w:r>
      <w:r>
        <w:rPr>
          <w:spacing w:val="-6"/>
        </w:rPr>
        <w:t xml:space="preserve"> </w:t>
      </w:r>
      <w:r>
        <w:t>interrupted</w:t>
      </w:r>
      <w:r>
        <w:rPr>
          <w:spacing w:val="-6"/>
        </w:rPr>
        <w:t xml:space="preserve"> </w:t>
      </w:r>
      <w:r>
        <w:t>by</w:t>
      </w:r>
      <w:r>
        <w:rPr>
          <w:spacing w:val="-6"/>
        </w:rPr>
        <w:t xml:space="preserve"> </w:t>
      </w:r>
      <w:r>
        <w:t>the</w:t>
      </w:r>
      <w:r>
        <w:rPr>
          <w:spacing w:val="-6"/>
        </w:rPr>
        <w:t xml:space="preserve"> </w:t>
      </w:r>
      <w:r>
        <w:t>appearance</w:t>
      </w:r>
      <w:r>
        <w:rPr>
          <w:spacing w:val="-7"/>
        </w:rPr>
        <w:t xml:space="preserve"> </w:t>
      </w:r>
      <w:r>
        <w:t>of</w:t>
      </w:r>
      <w:r>
        <w:rPr>
          <w:spacing w:val="-6"/>
        </w:rPr>
        <w:t xml:space="preserve"> </w:t>
      </w:r>
      <w:r>
        <w:t>Aunt</w:t>
      </w:r>
      <w:r>
        <w:rPr>
          <w:spacing w:val="-6"/>
        </w:rPr>
        <w:t xml:space="preserve"> </w:t>
      </w:r>
      <w:r>
        <w:t>Chloe,</w:t>
      </w:r>
      <w:r>
        <w:rPr>
          <w:spacing w:val="-6"/>
        </w:rPr>
        <w:t xml:space="preserve"> </w:t>
      </w:r>
      <w:r>
        <w:t>at</w:t>
      </w:r>
      <w:r>
        <w:rPr>
          <w:spacing w:val="-6"/>
        </w:rPr>
        <w:t xml:space="preserve"> </w:t>
      </w:r>
      <w:r>
        <w:t>the</w:t>
      </w:r>
      <w:r>
        <w:rPr>
          <w:spacing w:val="-51"/>
        </w:rPr>
        <w:t xml:space="preserve"> </w:t>
      </w:r>
      <w:r>
        <w:t>end</w:t>
      </w:r>
      <w:r>
        <w:rPr>
          <w:spacing w:val="-2"/>
        </w:rPr>
        <w:t xml:space="preserve"> </w:t>
      </w:r>
      <w:r>
        <w:t>of</w:t>
      </w:r>
      <w:r>
        <w:rPr>
          <w:spacing w:val="-1"/>
        </w:rPr>
        <w:t xml:space="preserve"> </w:t>
      </w:r>
      <w:r>
        <w:t>the</w:t>
      </w:r>
      <w:r>
        <w:rPr>
          <w:spacing w:val="-1"/>
        </w:rPr>
        <w:t xml:space="preserve"> </w:t>
      </w:r>
      <w:r>
        <w:t>verandah.</w:t>
      </w:r>
    </w:p>
    <w:p w14:paraId="78EECA0D" w14:textId="77777777" w:rsidR="007C7114" w:rsidRDefault="007C7114" w:rsidP="00D573D2">
      <w:pPr>
        <w:pStyle w:val="Body"/>
      </w:pPr>
      <w:r>
        <w:t>“If</w:t>
      </w:r>
      <w:r>
        <w:rPr>
          <w:spacing w:val="-5"/>
        </w:rPr>
        <w:t xml:space="preserve"> </w:t>
      </w:r>
      <w:r>
        <w:t>you</w:t>
      </w:r>
      <w:r>
        <w:rPr>
          <w:spacing w:val="-5"/>
        </w:rPr>
        <w:t xml:space="preserve"> </w:t>
      </w:r>
      <w:r>
        <w:t>please,</w:t>
      </w:r>
      <w:r>
        <w:rPr>
          <w:spacing w:val="-5"/>
        </w:rPr>
        <w:t xml:space="preserve"> </w:t>
      </w:r>
      <w:r>
        <w:t>Missis,”</w:t>
      </w:r>
      <w:r>
        <w:rPr>
          <w:spacing w:val="-4"/>
        </w:rPr>
        <w:t xml:space="preserve"> </w:t>
      </w:r>
      <w:r>
        <w:t>said</w:t>
      </w:r>
      <w:r>
        <w:rPr>
          <w:spacing w:val="-5"/>
        </w:rPr>
        <w:t xml:space="preserve"> </w:t>
      </w:r>
      <w:r>
        <w:t>she.</w:t>
      </w:r>
    </w:p>
    <w:p w14:paraId="7BCA40F4" w14:textId="77777777" w:rsidR="007C7114" w:rsidRDefault="007C7114" w:rsidP="00D573D2">
      <w:pPr>
        <w:pStyle w:val="Body"/>
      </w:pPr>
      <w:r>
        <w:t>“Well, Chloe, what is it?” said her mistress, rising, and going to the end of the</w:t>
      </w:r>
      <w:r>
        <w:rPr>
          <w:spacing w:val="1"/>
        </w:rPr>
        <w:t xml:space="preserve"> </w:t>
      </w:r>
      <w:r>
        <w:t>balcony.</w:t>
      </w:r>
    </w:p>
    <w:p w14:paraId="192ACC5A" w14:textId="77777777" w:rsidR="007C7114" w:rsidRDefault="007C7114" w:rsidP="00D573D2">
      <w:pPr>
        <w:pStyle w:val="Body"/>
      </w:pPr>
      <w:r>
        <w:t>“If</w:t>
      </w:r>
      <w:r>
        <w:rPr>
          <w:spacing w:val="-4"/>
        </w:rPr>
        <w:t xml:space="preserve"> </w:t>
      </w:r>
      <w:r>
        <w:t>Missis</w:t>
      </w:r>
      <w:r>
        <w:rPr>
          <w:spacing w:val="-4"/>
        </w:rPr>
        <w:t xml:space="preserve"> </w:t>
      </w:r>
      <w:r>
        <w:t>would</w:t>
      </w:r>
      <w:r>
        <w:rPr>
          <w:spacing w:val="-3"/>
        </w:rPr>
        <w:t xml:space="preserve"> </w:t>
      </w:r>
      <w:r>
        <w:t>come</w:t>
      </w:r>
      <w:r>
        <w:rPr>
          <w:spacing w:val="-4"/>
        </w:rPr>
        <w:t xml:space="preserve"> </w:t>
      </w:r>
      <w:r>
        <w:t>and</w:t>
      </w:r>
      <w:r>
        <w:rPr>
          <w:spacing w:val="-2"/>
        </w:rPr>
        <w:t xml:space="preserve"> </w:t>
      </w:r>
      <w:r>
        <w:t>look</w:t>
      </w:r>
      <w:r>
        <w:rPr>
          <w:spacing w:val="-4"/>
        </w:rPr>
        <w:t xml:space="preserve"> </w:t>
      </w:r>
      <w:r>
        <w:t>at</w:t>
      </w:r>
      <w:r>
        <w:rPr>
          <w:spacing w:val="-3"/>
        </w:rPr>
        <w:t xml:space="preserve"> </w:t>
      </w:r>
      <w:r>
        <w:t>dis</w:t>
      </w:r>
      <w:r>
        <w:rPr>
          <w:spacing w:val="-3"/>
        </w:rPr>
        <w:t xml:space="preserve"> </w:t>
      </w:r>
      <w:r>
        <w:t>yer</w:t>
      </w:r>
      <w:r>
        <w:rPr>
          <w:spacing w:val="-4"/>
        </w:rPr>
        <w:t xml:space="preserve"> </w:t>
      </w:r>
      <w:r>
        <w:t>lot</w:t>
      </w:r>
      <w:r>
        <w:rPr>
          <w:spacing w:val="-3"/>
        </w:rPr>
        <w:t xml:space="preserve"> </w:t>
      </w:r>
      <w:r>
        <w:t>o’</w:t>
      </w:r>
      <w:r>
        <w:rPr>
          <w:spacing w:val="-4"/>
        </w:rPr>
        <w:t xml:space="preserve"> </w:t>
      </w:r>
      <w:r>
        <w:t>poetry.”</w:t>
      </w:r>
    </w:p>
    <w:p w14:paraId="19EE47FA" w14:textId="77777777" w:rsidR="007C7114" w:rsidRDefault="007C7114" w:rsidP="00D573D2">
      <w:pPr>
        <w:pStyle w:val="Body"/>
      </w:pPr>
      <w:r>
        <w:t>Chloe had a particular fancy for calling poultry poetry,—an application of</w:t>
      </w:r>
      <w:r>
        <w:rPr>
          <w:spacing w:val="1"/>
        </w:rPr>
        <w:t xml:space="preserve"> </w:t>
      </w:r>
      <w:r>
        <w:t>language</w:t>
      </w:r>
      <w:r>
        <w:rPr>
          <w:spacing w:val="-6"/>
        </w:rPr>
        <w:t xml:space="preserve"> </w:t>
      </w:r>
      <w:r>
        <w:t>in</w:t>
      </w:r>
      <w:r>
        <w:rPr>
          <w:spacing w:val="-6"/>
        </w:rPr>
        <w:t xml:space="preserve"> </w:t>
      </w:r>
      <w:r>
        <w:t>which</w:t>
      </w:r>
      <w:r>
        <w:rPr>
          <w:spacing w:val="-6"/>
        </w:rPr>
        <w:t xml:space="preserve"> </w:t>
      </w:r>
      <w:r>
        <w:t>she</w:t>
      </w:r>
      <w:r>
        <w:rPr>
          <w:spacing w:val="-6"/>
        </w:rPr>
        <w:t xml:space="preserve"> </w:t>
      </w:r>
      <w:r>
        <w:t>always</w:t>
      </w:r>
      <w:r>
        <w:rPr>
          <w:spacing w:val="-6"/>
        </w:rPr>
        <w:t xml:space="preserve"> </w:t>
      </w:r>
      <w:r>
        <w:t>persisted,</w:t>
      </w:r>
      <w:r>
        <w:rPr>
          <w:spacing w:val="-6"/>
        </w:rPr>
        <w:t xml:space="preserve"> </w:t>
      </w:r>
      <w:r>
        <w:t>notwithstanding</w:t>
      </w:r>
      <w:r>
        <w:rPr>
          <w:spacing w:val="-6"/>
        </w:rPr>
        <w:t xml:space="preserve"> </w:t>
      </w:r>
      <w:r>
        <w:t>frequent</w:t>
      </w:r>
      <w:r>
        <w:rPr>
          <w:spacing w:val="-6"/>
        </w:rPr>
        <w:t xml:space="preserve"> </w:t>
      </w:r>
      <w:r>
        <w:t>corrections</w:t>
      </w:r>
      <w:r>
        <w:rPr>
          <w:spacing w:val="-6"/>
        </w:rPr>
        <w:t xml:space="preserve"> </w:t>
      </w:r>
      <w:r>
        <w:t>and</w:t>
      </w:r>
      <w:r>
        <w:rPr>
          <w:spacing w:val="-51"/>
        </w:rPr>
        <w:t xml:space="preserve"> </w:t>
      </w:r>
      <w:r>
        <w:t>advisings</w:t>
      </w:r>
      <w:r>
        <w:rPr>
          <w:spacing w:val="-1"/>
        </w:rPr>
        <w:t xml:space="preserve"> </w:t>
      </w:r>
      <w:r>
        <w:t>from</w:t>
      </w:r>
      <w:r>
        <w:rPr>
          <w:spacing w:val="-1"/>
        </w:rPr>
        <w:t xml:space="preserve"> </w:t>
      </w:r>
      <w:r>
        <w:t>the</w:t>
      </w:r>
      <w:r>
        <w:rPr>
          <w:spacing w:val="-1"/>
        </w:rPr>
        <w:t xml:space="preserve"> </w:t>
      </w:r>
      <w:r>
        <w:t>young</w:t>
      </w:r>
      <w:r>
        <w:rPr>
          <w:spacing w:val="-2"/>
        </w:rPr>
        <w:t xml:space="preserve"> </w:t>
      </w:r>
      <w:r>
        <w:t>members of</w:t>
      </w:r>
      <w:r>
        <w:rPr>
          <w:spacing w:val="-1"/>
        </w:rPr>
        <w:t xml:space="preserve"> </w:t>
      </w:r>
      <w:r>
        <w:t>the</w:t>
      </w:r>
      <w:r>
        <w:rPr>
          <w:spacing w:val="-1"/>
        </w:rPr>
        <w:t xml:space="preserve"> </w:t>
      </w:r>
      <w:r>
        <w:t>family.</w:t>
      </w:r>
    </w:p>
    <w:p w14:paraId="654C0CE6" w14:textId="77777777" w:rsidR="007C7114" w:rsidRDefault="007C7114" w:rsidP="00D573D2">
      <w:pPr>
        <w:pStyle w:val="Body"/>
      </w:pPr>
      <w:r>
        <w:t>“La sakes!” she would say, “I can’t see; one jis good as turry,—poetry suthin</w:t>
      </w:r>
      <w:r>
        <w:rPr>
          <w:spacing w:val="1"/>
        </w:rPr>
        <w:t xml:space="preserve"> </w:t>
      </w:r>
      <w:r>
        <w:t>good,</w:t>
      </w:r>
      <w:r>
        <w:rPr>
          <w:spacing w:val="-2"/>
        </w:rPr>
        <w:t xml:space="preserve"> </w:t>
      </w:r>
      <w:r>
        <w:t>any</w:t>
      </w:r>
      <w:r>
        <w:rPr>
          <w:spacing w:val="-1"/>
        </w:rPr>
        <w:t xml:space="preserve"> </w:t>
      </w:r>
      <w:r>
        <w:t>how;”</w:t>
      </w:r>
      <w:r>
        <w:rPr>
          <w:spacing w:val="-1"/>
        </w:rPr>
        <w:t xml:space="preserve"> </w:t>
      </w:r>
      <w:r>
        <w:t>and</w:t>
      </w:r>
      <w:r>
        <w:rPr>
          <w:spacing w:val="-1"/>
        </w:rPr>
        <w:t xml:space="preserve"> </w:t>
      </w:r>
      <w:r>
        <w:t>so</w:t>
      </w:r>
      <w:r>
        <w:rPr>
          <w:spacing w:val="-1"/>
        </w:rPr>
        <w:t xml:space="preserve"> </w:t>
      </w:r>
      <w:r>
        <w:t>poetry</w:t>
      </w:r>
      <w:r>
        <w:rPr>
          <w:spacing w:val="-2"/>
        </w:rPr>
        <w:t xml:space="preserve"> </w:t>
      </w:r>
      <w:r>
        <w:t>Chloe</w:t>
      </w:r>
      <w:r>
        <w:rPr>
          <w:spacing w:val="-1"/>
        </w:rPr>
        <w:t xml:space="preserve"> </w:t>
      </w:r>
      <w:r>
        <w:t>continued</w:t>
      </w:r>
      <w:r>
        <w:rPr>
          <w:spacing w:val="-2"/>
        </w:rPr>
        <w:t xml:space="preserve"> </w:t>
      </w:r>
      <w:r>
        <w:t>to</w:t>
      </w:r>
      <w:r>
        <w:rPr>
          <w:spacing w:val="-1"/>
        </w:rPr>
        <w:t xml:space="preserve"> </w:t>
      </w:r>
      <w:r>
        <w:t>call</w:t>
      </w:r>
      <w:r>
        <w:rPr>
          <w:spacing w:val="-2"/>
        </w:rPr>
        <w:t xml:space="preserve"> </w:t>
      </w:r>
      <w:r>
        <w:t>it.</w:t>
      </w:r>
    </w:p>
    <w:p w14:paraId="3197AD8B" w14:textId="77777777" w:rsidR="007C7114" w:rsidRDefault="007C7114" w:rsidP="00D573D2">
      <w:pPr>
        <w:pStyle w:val="Body"/>
      </w:pPr>
      <w:r>
        <w:t>Mrs.</w:t>
      </w:r>
      <w:r>
        <w:rPr>
          <w:spacing w:val="-14"/>
        </w:rPr>
        <w:t xml:space="preserve"> </w:t>
      </w:r>
      <w:r>
        <w:t>Shelby</w:t>
      </w:r>
      <w:r>
        <w:rPr>
          <w:spacing w:val="-12"/>
        </w:rPr>
        <w:t xml:space="preserve"> </w:t>
      </w:r>
      <w:r>
        <w:t>smiled</w:t>
      </w:r>
      <w:r>
        <w:rPr>
          <w:spacing w:val="-12"/>
        </w:rPr>
        <w:t xml:space="preserve"> </w:t>
      </w:r>
      <w:r>
        <w:t>as</w:t>
      </w:r>
      <w:r>
        <w:rPr>
          <w:spacing w:val="-12"/>
        </w:rPr>
        <w:t xml:space="preserve"> </w:t>
      </w:r>
      <w:r>
        <w:t>she</w:t>
      </w:r>
      <w:r>
        <w:rPr>
          <w:spacing w:val="-12"/>
        </w:rPr>
        <w:t xml:space="preserve"> </w:t>
      </w:r>
      <w:r>
        <w:t>saw</w:t>
      </w:r>
      <w:r>
        <w:rPr>
          <w:spacing w:val="-12"/>
        </w:rPr>
        <w:t xml:space="preserve"> </w:t>
      </w:r>
      <w:r>
        <w:t>a</w:t>
      </w:r>
      <w:r>
        <w:rPr>
          <w:spacing w:val="-13"/>
        </w:rPr>
        <w:t xml:space="preserve"> </w:t>
      </w:r>
      <w:r>
        <w:t>prostrate</w:t>
      </w:r>
      <w:r>
        <w:rPr>
          <w:spacing w:val="-12"/>
        </w:rPr>
        <w:t xml:space="preserve"> </w:t>
      </w:r>
      <w:r>
        <w:t>lot</w:t>
      </w:r>
      <w:r>
        <w:rPr>
          <w:spacing w:val="-12"/>
        </w:rPr>
        <w:t xml:space="preserve"> </w:t>
      </w:r>
      <w:r>
        <w:t>of</w:t>
      </w:r>
      <w:r>
        <w:rPr>
          <w:spacing w:val="-12"/>
        </w:rPr>
        <w:t xml:space="preserve"> </w:t>
      </w:r>
      <w:r>
        <w:t>chickens</w:t>
      </w:r>
      <w:r>
        <w:rPr>
          <w:spacing w:val="-12"/>
        </w:rPr>
        <w:t xml:space="preserve"> </w:t>
      </w:r>
      <w:r>
        <w:t>and</w:t>
      </w:r>
      <w:r>
        <w:rPr>
          <w:spacing w:val="-12"/>
        </w:rPr>
        <w:t xml:space="preserve"> </w:t>
      </w:r>
      <w:r>
        <w:t>ducks,</w:t>
      </w:r>
      <w:r>
        <w:rPr>
          <w:spacing w:val="-13"/>
        </w:rPr>
        <w:t xml:space="preserve"> </w:t>
      </w:r>
      <w:r>
        <w:t>over</w:t>
      </w:r>
      <w:r>
        <w:rPr>
          <w:spacing w:val="-12"/>
        </w:rPr>
        <w:t xml:space="preserve"> </w:t>
      </w:r>
      <w:r>
        <w:t>which</w:t>
      </w:r>
      <w:r>
        <w:rPr>
          <w:spacing w:val="-50"/>
        </w:rPr>
        <w:t xml:space="preserve"> </w:t>
      </w:r>
      <w:r>
        <w:t>Chloe</w:t>
      </w:r>
      <w:r>
        <w:rPr>
          <w:spacing w:val="-2"/>
        </w:rPr>
        <w:t xml:space="preserve"> </w:t>
      </w:r>
      <w:r>
        <w:t>stood,</w:t>
      </w:r>
      <w:r>
        <w:rPr>
          <w:spacing w:val="-2"/>
        </w:rPr>
        <w:t xml:space="preserve"> </w:t>
      </w:r>
      <w:r>
        <w:t>with</w:t>
      </w:r>
      <w:r>
        <w:rPr>
          <w:spacing w:val="-1"/>
        </w:rPr>
        <w:t xml:space="preserve"> </w:t>
      </w:r>
      <w:r>
        <w:t>a</w:t>
      </w:r>
      <w:r>
        <w:rPr>
          <w:spacing w:val="-1"/>
        </w:rPr>
        <w:t xml:space="preserve"> </w:t>
      </w:r>
      <w:r>
        <w:t>very grave</w:t>
      </w:r>
      <w:r>
        <w:rPr>
          <w:spacing w:val="-2"/>
        </w:rPr>
        <w:t xml:space="preserve"> </w:t>
      </w:r>
      <w:r>
        <w:t>face</w:t>
      </w:r>
      <w:r>
        <w:rPr>
          <w:spacing w:val="-1"/>
        </w:rPr>
        <w:t xml:space="preserve"> </w:t>
      </w:r>
      <w:r>
        <w:t>of</w:t>
      </w:r>
      <w:r>
        <w:rPr>
          <w:spacing w:val="-2"/>
        </w:rPr>
        <w:t xml:space="preserve"> </w:t>
      </w:r>
      <w:r>
        <w:t>consideration.</w:t>
      </w:r>
    </w:p>
    <w:p w14:paraId="20BDDF59" w14:textId="77777777" w:rsidR="00D573D2" w:rsidRDefault="007C7114" w:rsidP="00D573D2">
      <w:pPr>
        <w:pStyle w:val="Body"/>
      </w:pPr>
      <w:r>
        <w:t>“I’m</w:t>
      </w:r>
      <w:r>
        <w:rPr>
          <w:spacing w:val="-5"/>
        </w:rPr>
        <w:t xml:space="preserve"> </w:t>
      </w:r>
      <w:r>
        <w:t>a</w:t>
      </w:r>
      <w:r>
        <w:rPr>
          <w:spacing w:val="-3"/>
        </w:rPr>
        <w:t xml:space="preserve"> </w:t>
      </w:r>
      <w:r>
        <w:t>thinkin</w:t>
      </w:r>
      <w:r>
        <w:rPr>
          <w:spacing w:val="-4"/>
        </w:rPr>
        <w:t xml:space="preserve"> </w:t>
      </w:r>
      <w:r>
        <w:t>whether</w:t>
      </w:r>
      <w:r>
        <w:rPr>
          <w:spacing w:val="-4"/>
        </w:rPr>
        <w:t xml:space="preserve"> </w:t>
      </w:r>
      <w:r>
        <w:t>Missis</w:t>
      </w:r>
      <w:r>
        <w:rPr>
          <w:spacing w:val="-4"/>
        </w:rPr>
        <w:t xml:space="preserve"> </w:t>
      </w:r>
      <w:r>
        <w:t>would</w:t>
      </w:r>
      <w:r>
        <w:rPr>
          <w:spacing w:val="-4"/>
        </w:rPr>
        <w:t xml:space="preserve"> </w:t>
      </w:r>
      <w:r>
        <w:t>be</w:t>
      </w:r>
      <w:r>
        <w:rPr>
          <w:spacing w:val="-4"/>
        </w:rPr>
        <w:t xml:space="preserve"> </w:t>
      </w:r>
      <w:r>
        <w:t>a</w:t>
      </w:r>
      <w:r>
        <w:rPr>
          <w:spacing w:val="-3"/>
        </w:rPr>
        <w:t xml:space="preserve"> </w:t>
      </w:r>
      <w:r>
        <w:t>havin</w:t>
      </w:r>
      <w:r>
        <w:rPr>
          <w:spacing w:val="-4"/>
        </w:rPr>
        <w:t xml:space="preserve"> </w:t>
      </w:r>
      <w:r>
        <w:t>a</w:t>
      </w:r>
      <w:r>
        <w:rPr>
          <w:spacing w:val="-3"/>
        </w:rPr>
        <w:t xml:space="preserve"> </w:t>
      </w:r>
      <w:r>
        <w:t>chicken</w:t>
      </w:r>
      <w:r>
        <w:rPr>
          <w:spacing w:val="-4"/>
        </w:rPr>
        <w:t xml:space="preserve"> </w:t>
      </w:r>
      <w:r>
        <w:t>pie</w:t>
      </w:r>
      <w:r>
        <w:rPr>
          <w:spacing w:val="-4"/>
        </w:rPr>
        <w:t xml:space="preserve"> </w:t>
      </w:r>
      <w:r>
        <w:t>o’</w:t>
      </w:r>
      <w:r>
        <w:rPr>
          <w:spacing w:val="-4"/>
        </w:rPr>
        <w:t xml:space="preserve"> </w:t>
      </w:r>
      <w:r>
        <w:t>dese</w:t>
      </w:r>
      <w:r>
        <w:rPr>
          <w:spacing w:val="-4"/>
        </w:rPr>
        <w:t xml:space="preserve"> </w:t>
      </w:r>
      <w:r>
        <w:t>yer.”</w:t>
      </w:r>
    </w:p>
    <w:p w14:paraId="22E98D1B" w14:textId="2F2E2E9A" w:rsidR="007C7114" w:rsidRDefault="007C7114" w:rsidP="00D573D2">
      <w:pPr>
        <w:pStyle w:val="Body"/>
      </w:pPr>
      <w:r>
        <w:t>“Really,</w:t>
      </w:r>
      <w:r>
        <w:rPr>
          <w:spacing w:val="-4"/>
        </w:rPr>
        <w:t xml:space="preserve"> </w:t>
      </w:r>
      <w:r>
        <w:t>Aunt</w:t>
      </w:r>
      <w:r>
        <w:rPr>
          <w:spacing w:val="-2"/>
        </w:rPr>
        <w:t xml:space="preserve"> </w:t>
      </w:r>
      <w:r>
        <w:t>Chloe,</w:t>
      </w:r>
      <w:r>
        <w:rPr>
          <w:spacing w:val="-3"/>
        </w:rPr>
        <w:t xml:space="preserve"> </w:t>
      </w:r>
      <w:r>
        <w:t>I</w:t>
      </w:r>
      <w:r>
        <w:rPr>
          <w:spacing w:val="-3"/>
        </w:rPr>
        <w:t xml:space="preserve"> </w:t>
      </w:r>
      <w:r>
        <w:t>don’t</w:t>
      </w:r>
      <w:r>
        <w:rPr>
          <w:spacing w:val="-3"/>
        </w:rPr>
        <w:t xml:space="preserve"> </w:t>
      </w:r>
      <w:r>
        <w:t>much</w:t>
      </w:r>
      <w:r>
        <w:rPr>
          <w:spacing w:val="-2"/>
        </w:rPr>
        <w:t xml:space="preserve"> </w:t>
      </w:r>
      <w:r>
        <w:t>care;—serve</w:t>
      </w:r>
      <w:r>
        <w:rPr>
          <w:spacing w:val="-4"/>
        </w:rPr>
        <w:t xml:space="preserve"> </w:t>
      </w:r>
      <w:r>
        <w:t>them</w:t>
      </w:r>
      <w:r>
        <w:rPr>
          <w:spacing w:val="-3"/>
        </w:rPr>
        <w:t xml:space="preserve"> </w:t>
      </w:r>
      <w:r>
        <w:t>any</w:t>
      </w:r>
      <w:r>
        <w:rPr>
          <w:spacing w:val="-2"/>
        </w:rPr>
        <w:t xml:space="preserve"> </w:t>
      </w:r>
      <w:r>
        <w:t>way</w:t>
      </w:r>
      <w:r>
        <w:rPr>
          <w:spacing w:val="-4"/>
        </w:rPr>
        <w:t xml:space="preserve"> </w:t>
      </w:r>
      <w:r>
        <w:t>you</w:t>
      </w:r>
      <w:r>
        <w:rPr>
          <w:spacing w:val="-3"/>
        </w:rPr>
        <w:t xml:space="preserve"> </w:t>
      </w:r>
      <w:r>
        <w:t>like.”</w:t>
      </w:r>
    </w:p>
    <w:p w14:paraId="74D715F4" w14:textId="77777777" w:rsidR="007C7114" w:rsidRDefault="007C7114" w:rsidP="00D573D2">
      <w:pPr>
        <w:pStyle w:val="Body"/>
      </w:pPr>
      <w:r>
        <w:t>Chloe stood handling them over abstractedly; it was quite evident that the</w:t>
      </w:r>
      <w:r>
        <w:rPr>
          <w:spacing w:val="1"/>
        </w:rPr>
        <w:t xml:space="preserve"> </w:t>
      </w:r>
      <w:r>
        <w:t>chickens were not what she was thinking of. At last, with the short laugh with</w:t>
      </w:r>
      <w:r>
        <w:rPr>
          <w:spacing w:val="1"/>
        </w:rPr>
        <w:t xml:space="preserve"> </w:t>
      </w:r>
      <w:r>
        <w:t>which</w:t>
      </w:r>
      <w:r>
        <w:rPr>
          <w:spacing w:val="-2"/>
        </w:rPr>
        <w:t xml:space="preserve"> </w:t>
      </w:r>
      <w:r>
        <w:t>her</w:t>
      </w:r>
      <w:r>
        <w:rPr>
          <w:spacing w:val="-2"/>
        </w:rPr>
        <w:t xml:space="preserve"> </w:t>
      </w:r>
      <w:r>
        <w:t>tribe</w:t>
      </w:r>
      <w:r>
        <w:rPr>
          <w:spacing w:val="-2"/>
        </w:rPr>
        <w:t xml:space="preserve"> </w:t>
      </w:r>
      <w:r>
        <w:t>often</w:t>
      </w:r>
      <w:r>
        <w:rPr>
          <w:spacing w:val="-1"/>
        </w:rPr>
        <w:t xml:space="preserve"> </w:t>
      </w:r>
      <w:r>
        <w:t>introduce</w:t>
      </w:r>
      <w:r>
        <w:rPr>
          <w:spacing w:val="-2"/>
        </w:rPr>
        <w:t xml:space="preserve"> </w:t>
      </w:r>
      <w:r>
        <w:t>a</w:t>
      </w:r>
      <w:r>
        <w:rPr>
          <w:spacing w:val="-1"/>
        </w:rPr>
        <w:t xml:space="preserve"> </w:t>
      </w:r>
      <w:r>
        <w:t>doubtful</w:t>
      </w:r>
      <w:r>
        <w:rPr>
          <w:spacing w:val="-2"/>
        </w:rPr>
        <w:t xml:space="preserve"> </w:t>
      </w:r>
      <w:r>
        <w:t>proposal,</w:t>
      </w:r>
      <w:r>
        <w:rPr>
          <w:spacing w:val="-1"/>
        </w:rPr>
        <w:t xml:space="preserve"> </w:t>
      </w:r>
      <w:r>
        <w:t>she</w:t>
      </w:r>
      <w:r>
        <w:rPr>
          <w:spacing w:val="-2"/>
        </w:rPr>
        <w:t xml:space="preserve"> </w:t>
      </w:r>
      <w:r>
        <w:t>said,</w:t>
      </w:r>
    </w:p>
    <w:p w14:paraId="7A7226FA" w14:textId="77777777" w:rsidR="007C7114" w:rsidRDefault="007C7114" w:rsidP="00D573D2">
      <w:pPr>
        <w:pStyle w:val="Body"/>
      </w:pPr>
      <w:r>
        <w:t>“Laws</w:t>
      </w:r>
      <w:r>
        <w:rPr>
          <w:spacing w:val="-9"/>
        </w:rPr>
        <w:t xml:space="preserve"> </w:t>
      </w:r>
      <w:r>
        <w:t>me,</w:t>
      </w:r>
      <w:r>
        <w:rPr>
          <w:spacing w:val="-8"/>
        </w:rPr>
        <w:t xml:space="preserve"> </w:t>
      </w:r>
      <w:r>
        <w:t>Missis!</w:t>
      </w:r>
      <w:r>
        <w:rPr>
          <w:spacing w:val="-9"/>
        </w:rPr>
        <w:t xml:space="preserve"> </w:t>
      </w:r>
      <w:r>
        <w:t>what</w:t>
      </w:r>
      <w:r>
        <w:rPr>
          <w:spacing w:val="-8"/>
        </w:rPr>
        <w:t xml:space="preserve"> </w:t>
      </w:r>
      <w:r>
        <w:t>should</w:t>
      </w:r>
      <w:r>
        <w:rPr>
          <w:spacing w:val="-9"/>
        </w:rPr>
        <w:t xml:space="preserve"> </w:t>
      </w:r>
      <w:r>
        <w:t>Mas’r</w:t>
      </w:r>
      <w:r>
        <w:rPr>
          <w:spacing w:val="-8"/>
        </w:rPr>
        <w:t xml:space="preserve"> </w:t>
      </w:r>
      <w:r>
        <w:t>and</w:t>
      </w:r>
      <w:r>
        <w:rPr>
          <w:spacing w:val="-9"/>
        </w:rPr>
        <w:t xml:space="preserve"> </w:t>
      </w:r>
      <w:r>
        <w:t>Missis</w:t>
      </w:r>
      <w:r>
        <w:rPr>
          <w:spacing w:val="-8"/>
        </w:rPr>
        <w:t xml:space="preserve"> </w:t>
      </w:r>
      <w:r>
        <w:t>be</w:t>
      </w:r>
      <w:r>
        <w:rPr>
          <w:spacing w:val="-9"/>
        </w:rPr>
        <w:t xml:space="preserve"> </w:t>
      </w:r>
      <w:r>
        <w:t>a</w:t>
      </w:r>
      <w:r>
        <w:rPr>
          <w:spacing w:val="-8"/>
        </w:rPr>
        <w:t xml:space="preserve"> </w:t>
      </w:r>
      <w:r>
        <w:t>troublin</w:t>
      </w:r>
      <w:r>
        <w:rPr>
          <w:spacing w:val="-8"/>
        </w:rPr>
        <w:t xml:space="preserve"> </w:t>
      </w:r>
      <w:r>
        <w:t>theirselves</w:t>
      </w:r>
      <w:r>
        <w:rPr>
          <w:spacing w:val="-9"/>
        </w:rPr>
        <w:t xml:space="preserve"> </w:t>
      </w:r>
      <w:r>
        <w:t>’bout</w:t>
      </w:r>
      <w:r>
        <w:rPr>
          <w:spacing w:val="-51"/>
        </w:rPr>
        <w:t xml:space="preserve"> </w:t>
      </w:r>
      <w:r>
        <w:t>de</w:t>
      </w:r>
      <w:r>
        <w:rPr>
          <w:spacing w:val="-3"/>
        </w:rPr>
        <w:t xml:space="preserve"> </w:t>
      </w:r>
      <w:r>
        <w:t>money,</w:t>
      </w:r>
      <w:r>
        <w:rPr>
          <w:spacing w:val="-1"/>
        </w:rPr>
        <w:t xml:space="preserve"> </w:t>
      </w:r>
      <w:r>
        <w:t>and</w:t>
      </w:r>
      <w:r>
        <w:rPr>
          <w:spacing w:val="-1"/>
        </w:rPr>
        <w:t xml:space="preserve"> </w:t>
      </w:r>
      <w:r>
        <w:t>not</w:t>
      </w:r>
      <w:r>
        <w:rPr>
          <w:spacing w:val="-2"/>
        </w:rPr>
        <w:t xml:space="preserve"> </w:t>
      </w:r>
      <w:r>
        <w:t>a</w:t>
      </w:r>
      <w:r>
        <w:rPr>
          <w:spacing w:val="-1"/>
        </w:rPr>
        <w:t xml:space="preserve"> </w:t>
      </w:r>
      <w:r>
        <w:t>usin</w:t>
      </w:r>
      <w:r>
        <w:rPr>
          <w:spacing w:val="-2"/>
        </w:rPr>
        <w:t xml:space="preserve"> </w:t>
      </w:r>
      <w:r>
        <w:t>what’s</w:t>
      </w:r>
      <w:r>
        <w:rPr>
          <w:spacing w:val="-3"/>
        </w:rPr>
        <w:t xml:space="preserve"> </w:t>
      </w:r>
      <w:r>
        <w:t>right</w:t>
      </w:r>
      <w:r>
        <w:rPr>
          <w:spacing w:val="-1"/>
        </w:rPr>
        <w:t xml:space="preserve"> </w:t>
      </w:r>
      <w:r>
        <w:t>in</w:t>
      </w:r>
      <w:r>
        <w:rPr>
          <w:spacing w:val="-2"/>
        </w:rPr>
        <w:t xml:space="preserve"> </w:t>
      </w:r>
      <w:r>
        <w:t>der</w:t>
      </w:r>
      <w:r>
        <w:rPr>
          <w:spacing w:val="-2"/>
        </w:rPr>
        <w:t xml:space="preserve"> </w:t>
      </w:r>
      <w:r>
        <w:t>hands?”</w:t>
      </w:r>
      <w:r>
        <w:rPr>
          <w:spacing w:val="-3"/>
        </w:rPr>
        <w:t xml:space="preserve"> </w:t>
      </w:r>
      <w:r>
        <w:t>and</w:t>
      </w:r>
      <w:r>
        <w:rPr>
          <w:spacing w:val="-1"/>
        </w:rPr>
        <w:t xml:space="preserve"> </w:t>
      </w:r>
      <w:r>
        <w:t>Chloe</w:t>
      </w:r>
      <w:r>
        <w:rPr>
          <w:spacing w:val="-2"/>
        </w:rPr>
        <w:t xml:space="preserve"> </w:t>
      </w:r>
      <w:r>
        <w:t>laughed</w:t>
      </w:r>
      <w:r>
        <w:rPr>
          <w:spacing w:val="-3"/>
        </w:rPr>
        <w:t xml:space="preserve"> </w:t>
      </w:r>
      <w:r>
        <w:t>again.</w:t>
      </w:r>
    </w:p>
    <w:p w14:paraId="084E300C" w14:textId="77777777" w:rsidR="007C7114" w:rsidRDefault="007C7114" w:rsidP="00D573D2">
      <w:pPr>
        <w:pStyle w:val="Body"/>
      </w:pPr>
      <w:r>
        <w:t>“I don’t understand you, Chloe,” said Mrs. Shelby, nothing doubting, from her</w:t>
      </w:r>
      <w:r>
        <w:rPr>
          <w:spacing w:val="-51"/>
        </w:rPr>
        <w:t xml:space="preserve"> </w:t>
      </w:r>
      <w:r>
        <w:t>knowledge of Chloe’s manner, that she had heard every word of the conversation</w:t>
      </w:r>
      <w:r>
        <w:rPr>
          <w:spacing w:val="1"/>
        </w:rPr>
        <w:t xml:space="preserve"> </w:t>
      </w:r>
      <w:r>
        <w:t>that</w:t>
      </w:r>
      <w:r>
        <w:rPr>
          <w:spacing w:val="-2"/>
        </w:rPr>
        <w:t xml:space="preserve"> </w:t>
      </w:r>
      <w:r>
        <w:t>had</w:t>
      </w:r>
      <w:r>
        <w:rPr>
          <w:spacing w:val="-1"/>
        </w:rPr>
        <w:t xml:space="preserve"> </w:t>
      </w:r>
      <w:r>
        <w:t>passed</w:t>
      </w:r>
      <w:r>
        <w:rPr>
          <w:spacing w:val="-1"/>
        </w:rPr>
        <w:t xml:space="preserve"> </w:t>
      </w:r>
      <w:r>
        <w:t>between</w:t>
      </w:r>
      <w:r>
        <w:rPr>
          <w:spacing w:val="-2"/>
        </w:rPr>
        <w:t xml:space="preserve"> </w:t>
      </w:r>
      <w:r>
        <w:t>her</w:t>
      </w:r>
      <w:r>
        <w:rPr>
          <w:spacing w:val="-1"/>
        </w:rPr>
        <w:t xml:space="preserve"> </w:t>
      </w:r>
      <w:r>
        <w:t>and her</w:t>
      </w:r>
      <w:r>
        <w:rPr>
          <w:spacing w:val="-1"/>
        </w:rPr>
        <w:t xml:space="preserve"> </w:t>
      </w:r>
      <w:r>
        <w:t>husband.</w:t>
      </w:r>
    </w:p>
    <w:p w14:paraId="3A95ED23" w14:textId="77777777" w:rsidR="007C7114" w:rsidRDefault="007C7114" w:rsidP="00D573D2">
      <w:pPr>
        <w:pStyle w:val="Body"/>
      </w:pPr>
      <w:r>
        <w:t>“Why, laws me, Missis!” said Chloe, laughing again, “other folks hires out der</w:t>
      </w:r>
      <w:r>
        <w:rPr>
          <w:spacing w:val="1"/>
        </w:rPr>
        <w:t xml:space="preserve"> </w:t>
      </w:r>
      <w:r>
        <w:t>niggers and makes money on ’em! Don’t keep sich a tribe eatin ’em out of house</w:t>
      </w:r>
      <w:r>
        <w:rPr>
          <w:spacing w:val="1"/>
        </w:rPr>
        <w:t xml:space="preserve"> </w:t>
      </w:r>
      <w:r>
        <w:t>and home.”</w:t>
      </w:r>
    </w:p>
    <w:p w14:paraId="24B73B12" w14:textId="77777777" w:rsidR="007C7114" w:rsidRDefault="007C7114" w:rsidP="00D573D2">
      <w:pPr>
        <w:pStyle w:val="Body"/>
      </w:pPr>
      <w:r>
        <w:t>“Well,</w:t>
      </w:r>
      <w:r>
        <w:rPr>
          <w:spacing w:val="-5"/>
        </w:rPr>
        <w:t xml:space="preserve"> </w:t>
      </w:r>
      <w:r>
        <w:t>Chloe,</w:t>
      </w:r>
      <w:r>
        <w:rPr>
          <w:spacing w:val="-4"/>
        </w:rPr>
        <w:t xml:space="preserve"> </w:t>
      </w:r>
      <w:r>
        <w:t>who</w:t>
      </w:r>
      <w:r>
        <w:rPr>
          <w:spacing w:val="-4"/>
        </w:rPr>
        <w:t xml:space="preserve"> </w:t>
      </w:r>
      <w:r>
        <w:t>do</w:t>
      </w:r>
      <w:r>
        <w:rPr>
          <w:spacing w:val="-5"/>
        </w:rPr>
        <w:t xml:space="preserve"> </w:t>
      </w:r>
      <w:r>
        <w:t>you</w:t>
      </w:r>
      <w:r>
        <w:rPr>
          <w:spacing w:val="-4"/>
        </w:rPr>
        <w:t xml:space="preserve"> </w:t>
      </w:r>
      <w:r>
        <w:t>propose</w:t>
      </w:r>
      <w:r>
        <w:rPr>
          <w:spacing w:val="-4"/>
        </w:rPr>
        <w:t xml:space="preserve"> </w:t>
      </w:r>
      <w:r>
        <w:t>that</w:t>
      </w:r>
      <w:r>
        <w:rPr>
          <w:spacing w:val="-5"/>
        </w:rPr>
        <w:t xml:space="preserve"> </w:t>
      </w:r>
      <w:r>
        <w:t>we</w:t>
      </w:r>
      <w:r>
        <w:rPr>
          <w:spacing w:val="-4"/>
        </w:rPr>
        <w:t xml:space="preserve"> </w:t>
      </w:r>
      <w:r>
        <w:t>should</w:t>
      </w:r>
      <w:r>
        <w:rPr>
          <w:spacing w:val="-4"/>
        </w:rPr>
        <w:t xml:space="preserve"> </w:t>
      </w:r>
      <w:r>
        <w:t>hire</w:t>
      </w:r>
      <w:r>
        <w:rPr>
          <w:spacing w:val="-5"/>
        </w:rPr>
        <w:t xml:space="preserve"> </w:t>
      </w:r>
      <w:r>
        <w:t>out?”</w:t>
      </w:r>
    </w:p>
    <w:p w14:paraId="2461F5D6" w14:textId="77777777" w:rsidR="007C7114" w:rsidRDefault="007C7114" w:rsidP="00D573D2">
      <w:pPr>
        <w:pStyle w:val="Body"/>
      </w:pPr>
      <w:r>
        <w:lastRenderedPageBreak/>
        <w:t>“Laws!</w:t>
      </w:r>
      <w:r>
        <w:rPr>
          <w:spacing w:val="1"/>
        </w:rPr>
        <w:t xml:space="preserve"> </w:t>
      </w:r>
      <w:r>
        <w:t>I</w:t>
      </w:r>
      <w:r>
        <w:rPr>
          <w:spacing w:val="1"/>
        </w:rPr>
        <w:t xml:space="preserve"> </w:t>
      </w:r>
      <w:r>
        <w:t>an’t</w:t>
      </w:r>
      <w:r>
        <w:rPr>
          <w:spacing w:val="1"/>
        </w:rPr>
        <w:t xml:space="preserve"> </w:t>
      </w:r>
      <w:r>
        <w:t>a</w:t>
      </w:r>
      <w:r>
        <w:rPr>
          <w:spacing w:val="53"/>
        </w:rPr>
        <w:t xml:space="preserve"> </w:t>
      </w:r>
      <w:r>
        <w:t>proposin</w:t>
      </w:r>
      <w:r>
        <w:rPr>
          <w:spacing w:val="53"/>
        </w:rPr>
        <w:t xml:space="preserve"> </w:t>
      </w:r>
      <w:r>
        <w:t>nothin;</w:t>
      </w:r>
      <w:r>
        <w:rPr>
          <w:spacing w:val="53"/>
        </w:rPr>
        <w:t xml:space="preserve"> </w:t>
      </w:r>
      <w:r>
        <w:t>only</w:t>
      </w:r>
      <w:r>
        <w:rPr>
          <w:spacing w:val="53"/>
        </w:rPr>
        <w:t xml:space="preserve"> </w:t>
      </w:r>
      <w:r>
        <w:t>Sam</w:t>
      </w:r>
      <w:r>
        <w:rPr>
          <w:spacing w:val="53"/>
        </w:rPr>
        <w:t xml:space="preserve"> </w:t>
      </w:r>
      <w:r>
        <w:t>he</w:t>
      </w:r>
      <w:r>
        <w:rPr>
          <w:spacing w:val="53"/>
        </w:rPr>
        <w:t xml:space="preserve"> </w:t>
      </w:r>
      <w:r>
        <w:t>said</w:t>
      </w:r>
      <w:r>
        <w:rPr>
          <w:spacing w:val="53"/>
        </w:rPr>
        <w:t xml:space="preserve"> </w:t>
      </w:r>
      <w:r>
        <w:t>der</w:t>
      </w:r>
      <w:r>
        <w:rPr>
          <w:spacing w:val="53"/>
        </w:rPr>
        <w:t xml:space="preserve"> </w:t>
      </w:r>
      <w:r>
        <w:t>was</w:t>
      </w:r>
      <w:r>
        <w:rPr>
          <w:spacing w:val="53"/>
        </w:rPr>
        <w:t xml:space="preserve"> </w:t>
      </w:r>
      <w:r>
        <w:t>one</w:t>
      </w:r>
      <w:r>
        <w:rPr>
          <w:spacing w:val="53"/>
        </w:rPr>
        <w:t xml:space="preserve"> </w:t>
      </w:r>
      <w:r>
        <w:t>of</w:t>
      </w:r>
      <w:r>
        <w:rPr>
          <w:spacing w:val="53"/>
        </w:rPr>
        <w:t xml:space="preserve"> </w:t>
      </w:r>
      <w:r>
        <w:t>dese</w:t>
      </w:r>
      <w:r>
        <w:rPr>
          <w:spacing w:val="1"/>
        </w:rPr>
        <w:t xml:space="preserve"> </w:t>
      </w:r>
      <w:r>
        <w:t xml:space="preserve">yer </w:t>
      </w:r>
      <w:r>
        <w:rPr>
          <w:i/>
        </w:rPr>
        <w:t>perfectioners</w:t>
      </w:r>
      <w:r>
        <w:t>, dey calls ’em, in Louisville, said he wanted a good hand at cake</w:t>
      </w:r>
      <w:r>
        <w:rPr>
          <w:spacing w:val="1"/>
        </w:rPr>
        <w:t xml:space="preserve"> </w:t>
      </w:r>
      <w:r>
        <w:t>and</w:t>
      </w:r>
      <w:r>
        <w:rPr>
          <w:spacing w:val="-1"/>
        </w:rPr>
        <w:t xml:space="preserve"> </w:t>
      </w:r>
      <w:r>
        <w:t>pastry;</w:t>
      </w:r>
      <w:r>
        <w:rPr>
          <w:spacing w:val="-2"/>
        </w:rPr>
        <w:t xml:space="preserve"> </w:t>
      </w:r>
      <w:r>
        <w:t>and</w:t>
      </w:r>
      <w:r>
        <w:rPr>
          <w:spacing w:val="-1"/>
        </w:rPr>
        <w:t xml:space="preserve"> </w:t>
      </w:r>
      <w:r>
        <w:t>said</w:t>
      </w:r>
      <w:r>
        <w:rPr>
          <w:spacing w:val="-2"/>
        </w:rPr>
        <w:t xml:space="preserve"> </w:t>
      </w:r>
      <w:r>
        <w:t>he’d</w:t>
      </w:r>
      <w:r>
        <w:rPr>
          <w:spacing w:val="-2"/>
        </w:rPr>
        <w:t xml:space="preserve"> </w:t>
      </w:r>
      <w:r>
        <w:t>give</w:t>
      </w:r>
      <w:r>
        <w:rPr>
          <w:spacing w:val="-1"/>
        </w:rPr>
        <w:t xml:space="preserve"> </w:t>
      </w:r>
      <w:r>
        <w:t>four</w:t>
      </w:r>
      <w:r>
        <w:rPr>
          <w:spacing w:val="-2"/>
        </w:rPr>
        <w:t xml:space="preserve"> </w:t>
      </w:r>
      <w:r>
        <w:t>dollars</w:t>
      </w:r>
      <w:r>
        <w:rPr>
          <w:spacing w:val="-2"/>
        </w:rPr>
        <w:t xml:space="preserve"> </w:t>
      </w:r>
      <w:r>
        <w:t>a</w:t>
      </w:r>
      <w:r>
        <w:rPr>
          <w:spacing w:val="-1"/>
        </w:rPr>
        <w:t xml:space="preserve"> </w:t>
      </w:r>
      <w:r>
        <w:t>week</w:t>
      </w:r>
      <w:r>
        <w:rPr>
          <w:spacing w:val="-2"/>
        </w:rPr>
        <w:t xml:space="preserve"> </w:t>
      </w:r>
      <w:r>
        <w:t>to</w:t>
      </w:r>
      <w:r>
        <w:rPr>
          <w:spacing w:val="-1"/>
        </w:rPr>
        <w:t xml:space="preserve"> </w:t>
      </w:r>
      <w:r>
        <w:t>one,</w:t>
      </w:r>
      <w:r>
        <w:rPr>
          <w:spacing w:val="-2"/>
        </w:rPr>
        <w:t xml:space="preserve"> </w:t>
      </w:r>
      <w:r>
        <w:t>he</w:t>
      </w:r>
      <w:r>
        <w:rPr>
          <w:spacing w:val="-2"/>
        </w:rPr>
        <w:t xml:space="preserve"> </w:t>
      </w:r>
      <w:r>
        <w:t>did.”</w:t>
      </w:r>
    </w:p>
    <w:p w14:paraId="5D20D37B" w14:textId="77777777" w:rsidR="007C7114" w:rsidRDefault="007C7114" w:rsidP="00D573D2">
      <w:pPr>
        <w:pStyle w:val="Body"/>
      </w:pPr>
      <w:r>
        <w:t>“Well,</w:t>
      </w:r>
      <w:r>
        <w:rPr>
          <w:spacing w:val="-6"/>
        </w:rPr>
        <w:t xml:space="preserve"> </w:t>
      </w:r>
      <w:r>
        <w:t>Chloe.”</w:t>
      </w:r>
    </w:p>
    <w:p w14:paraId="100B92BB" w14:textId="3FEEFB17" w:rsidR="007C7114" w:rsidRDefault="007C7114" w:rsidP="00D573D2">
      <w:pPr>
        <w:pStyle w:val="Body"/>
      </w:pPr>
      <w:r>
        <w:t>“Well, laws, I ’s a thinkin, Missis, it’s time Sally was put along to be doin’</w:t>
      </w:r>
      <w:r>
        <w:rPr>
          <w:spacing w:val="1"/>
        </w:rPr>
        <w:t xml:space="preserve"> </w:t>
      </w:r>
      <w:r>
        <w:t>something.</w:t>
      </w:r>
      <w:r>
        <w:rPr>
          <w:spacing w:val="-3"/>
        </w:rPr>
        <w:t xml:space="preserve"> </w:t>
      </w:r>
      <w:r>
        <w:t>Sally</w:t>
      </w:r>
      <w:r>
        <w:rPr>
          <w:spacing w:val="-2"/>
        </w:rPr>
        <w:t xml:space="preserve"> </w:t>
      </w:r>
      <w:r>
        <w:t>’s</w:t>
      </w:r>
      <w:r>
        <w:rPr>
          <w:spacing w:val="-3"/>
        </w:rPr>
        <w:t xml:space="preserve"> </w:t>
      </w:r>
      <w:r>
        <w:t>been</w:t>
      </w:r>
      <w:r>
        <w:rPr>
          <w:spacing w:val="-2"/>
        </w:rPr>
        <w:t xml:space="preserve"> </w:t>
      </w:r>
      <w:r>
        <w:t>under</w:t>
      </w:r>
      <w:r>
        <w:rPr>
          <w:spacing w:val="-2"/>
        </w:rPr>
        <w:t xml:space="preserve"> </w:t>
      </w:r>
      <w:r>
        <w:t>my</w:t>
      </w:r>
      <w:r>
        <w:rPr>
          <w:spacing w:val="-3"/>
        </w:rPr>
        <w:t xml:space="preserve"> </w:t>
      </w:r>
      <w:r>
        <w:t>care,</w:t>
      </w:r>
      <w:r>
        <w:rPr>
          <w:spacing w:val="-2"/>
        </w:rPr>
        <w:t xml:space="preserve"> </w:t>
      </w:r>
      <w:r>
        <w:t>now,</w:t>
      </w:r>
      <w:r>
        <w:rPr>
          <w:spacing w:val="-3"/>
        </w:rPr>
        <w:t xml:space="preserve"> </w:t>
      </w:r>
      <w:r>
        <w:t>dis</w:t>
      </w:r>
      <w:r>
        <w:rPr>
          <w:spacing w:val="-2"/>
        </w:rPr>
        <w:t xml:space="preserve"> </w:t>
      </w:r>
      <w:r>
        <w:t>some</w:t>
      </w:r>
      <w:r>
        <w:rPr>
          <w:spacing w:val="-2"/>
        </w:rPr>
        <w:t xml:space="preserve"> </w:t>
      </w:r>
      <w:r>
        <w:t>time,</w:t>
      </w:r>
      <w:r>
        <w:rPr>
          <w:spacing w:val="-3"/>
        </w:rPr>
        <w:t xml:space="preserve"> </w:t>
      </w:r>
      <w:r>
        <w:t>and</w:t>
      </w:r>
      <w:r>
        <w:rPr>
          <w:spacing w:val="-2"/>
        </w:rPr>
        <w:t xml:space="preserve"> </w:t>
      </w:r>
      <w:r>
        <w:t>she</w:t>
      </w:r>
      <w:r>
        <w:rPr>
          <w:spacing w:val="-2"/>
        </w:rPr>
        <w:t xml:space="preserve"> </w:t>
      </w:r>
      <w:r>
        <w:t>does</w:t>
      </w:r>
      <w:r>
        <w:rPr>
          <w:spacing w:val="-3"/>
        </w:rPr>
        <w:t xml:space="preserve"> </w:t>
      </w:r>
      <w:r>
        <w:t>most</w:t>
      </w:r>
      <w:r>
        <w:rPr>
          <w:spacing w:val="-2"/>
        </w:rPr>
        <w:t xml:space="preserve"> </w:t>
      </w:r>
      <w:r>
        <w:t>as</w:t>
      </w:r>
      <w:r w:rsidR="00D573D2">
        <w:t xml:space="preserve"> </w:t>
      </w:r>
      <w:r>
        <w:t>well</w:t>
      </w:r>
      <w:r>
        <w:rPr>
          <w:spacing w:val="-8"/>
        </w:rPr>
        <w:t xml:space="preserve"> </w:t>
      </w:r>
      <w:r>
        <w:t>as</w:t>
      </w:r>
      <w:r>
        <w:rPr>
          <w:spacing w:val="-7"/>
        </w:rPr>
        <w:t xml:space="preserve"> </w:t>
      </w:r>
      <w:r>
        <w:t>me,</w:t>
      </w:r>
      <w:r>
        <w:rPr>
          <w:spacing w:val="-8"/>
        </w:rPr>
        <w:t xml:space="preserve"> </w:t>
      </w:r>
      <w:r>
        <w:t>considerin;</w:t>
      </w:r>
      <w:r>
        <w:rPr>
          <w:spacing w:val="-7"/>
        </w:rPr>
        <w:t xml:space="preserve"> </w:t>
      </w:r>
      <w:r>
        <w:t>and</w:t>
      </w:r>
      <w:r>
        <w:rPr>
          <w:spacing w:val="-7"/>
        </w:rPr>
        <w:t xml:space="preserve"> </w:t>
      </w:r>
      <w:r>
        <w:t>if</w:t>
      </w:r>
      <w:r>
        <w:rPr>
          <w:spacing w:val="-8"/>
        </w:rPr>
        <w:t xml:space="preserve"> </w:t>
      </w:r>
      <w:r>
        <w:t>Missis</w:t>
      </w:r>
      <w:r>
        <w:rPr>
          <w:spacing w:val="-7"/>
        </w:rPr>
        <w:t xml:space="preserve"> </w:t>
      </w:r>
      <w:r>
        <w:t>would</w:t>
      </w:r>
      <w:r>
        <w:rPr>
          <w:spacing w:val="-8"/>
        </w:rPr>
        <w:t xml:space="preserve"> </w:t>
      </w:r>
      <w:r>
        <w:t>only</w:t>
      </w:r>
      <w:r>
        <w:rPr>
          <w:spacing w:val="-7"/>
        </w:rPr>
        <w:t xml:space="preserve"> </w:t>
      </w:r>
      <w:r>
        <w:t>let</w:t>
      </w:r>
      <w:r>
        <w:rPr>
          <w:spacing w:val="-7"/>
        </w:rPr>
        <w:t xml:space="preserve"> </w:t>
      </w:r>
      <w:r>
        <w:t>me</w:t>
      </w:r>
      <w:r>
        <w:rPr>
          <w:spacing w:val="-8"/>
        </w:rPr>
        <w:t xml:space="preserve"> </w:t>
      </w:r>
      <w:r>
        <w:t>go,</w:t>
      </w:r>
      <w:r>
        <w:rPr>
          <w:spacing w:val="-7"/>
        </w:rPr>
        <w:t xml:space="preserve"> </w:t>
      </w:r>
      <w:r>
        <w:t>I</w:t>
      </w:r>
      <w:r>
        <w:rPr>
          <w:spacing w:val="-8"/>
        </w:rPr>
        <w:t xml:space="preserve"> </w:t>
      </w:r>
      <w:r>
        <w:t>would</w:t>
      </w:r>
      <w:r>
        <w:rPr>
          <w:spacing w:val="-7"/>
        </w:rPr>
        <w:t xml:space="preserve"> </w:t>
      </w:r>
      <w:r>
        <w:t>help</w:t>
      </w:r>
      <w:r>
        <w:rPr>
          <w:spacing w:val="-7"/>
        </w:rPr>
        <w:t xml:space="preserve"> </w:t>
      </w:r>
      <w:r>
        <w:t>fetch</w:t>
      </w:r>
      <w:r>
        <w:rPr>
          <w:spacing w:val="-8"/>
        </w:rPr>
        <w:t xml:space="preserve"> </w:t>
      </w:r>
      <w:r>
        <w:t>up</w:t>
      </w:r>
      <w:r>
        <w:rPr>
          <w:spacing w:val="-7"/>
        </w:rPr>
        <w:t xml:space="preserve"> </w:t>
      </w:r>
      <w:r>
        <w:t>de</w:t>
      </w:r>
      <w:r>
        <w:rPr>
          <w:spacing w:val="-51"/>
        </w:rPr>
        <w:t xml:space="preserve"> </w:t>
      </w:r>
      <w:r>
        <w:t>money.</w:t>
      </w:r>
      <w:r>
        <w:rPr>
          <w:spacing w:val="-2"/>
        </w:rPr>
        <w:t xml:space="preserve"> </w:t>
      </w:r>
      <w:r>
        <w:t>I</w:t>
      </w:r>
      <w:r>
        <w:rPr>
          <w:spacing w:val="-2"/>
        </w:rPr>
        <w:t xml:space="preserve"> </w:t>
      </w:r>
      <w:r>
        <w:t>an’t</w:t>
      </w:r>
      <w:r>
        <w:rPr>
          <w:spacing w:val="-1"/>
        </w:rPr>
        <w:t xml:space="preserve"> </w:t>
      </w:r>
      <w:r>
        <w:t>afraid</w:t>
      </w:r>
      <w:r>
        <w:rPr>
          <w:spacing w:val="-2"/>
        </w:rPr>
        <w:t xml:space="preserve"> </w:t>
      </w:r>
      <w:r>
        <w:t>to</w:t>
      </w:r>
      <w:r>
        <w:rPr>
          <w:spacing w:val="-2"/>
        </w:rPr>
        <w:t xml:space="preserve"> </w:t>
      </w:r>
      <w:r>
        <w:t>put</w:t>
      </w:r>
      <w:r>
        <w:rPr>
          <w:spacing w:val="-3"/>
        </w:rPr>
        <w:t xml:space="preserve"> </w:t>
      </w:r>
      <w:r>
        <w:t>my</w:t>
      </w:r>
      <w:r>
        <w:rPr>
          <w:spacing w:val="-1"/>
        </w:rPr>
        <w:t xml:space="preserve"> </w:t>
      </w:r>
      <w:r>
        <w:t>cake,</w:t>
      </w:r>
      <w:r>
        <w:rPr>
          <w:spacing w:val="-3"/>
        </w:rPr>
        <w:t xml:space="preserve"> </w:t>
      </w:r>
      <w:r>
        <w:t>nor</w:t>
      </w:r>
      <w:r>
        <w:rPr>
          <w:spacing w:val="-1"/>
        </w:rPr>
        <w:t xml:space="preserve"> </w:t>
      </w:r>
      <w:r>
        <w:t>pies</w:t>
      </w:r>
      <w:r>
        <w:rPr>
          <w:spacing w:val="-3"/>
        </w:rPr>
        <w:t xml:space="preserve"> </w:t>
      </w:r>
      <w:r>
        <w:t>nother,</w:t>
      </w:r>
      <w:r>
        <w:rPr>
          <w:spacing w:val="-1"/>
        </w:rPr>
        <w:t xml:space="preserve"> </w:t>
      </w:r>
      <w:r>
        <w:t>’long</w:t>
      </w:r>
      <w:r>
        <w:rPr>
          <w:spacing w:val="-2"/>
        </w:rPr>
        <w:t xml:space="preserve"> </w:t>
      </w:r>
      <w:r>
        <w:t>side</w:t>
      </w:r>
      <w:r>
        <w:rPr>
          <w:spacing w:val="-2"/>
        </w:rPr>
        <w:t xml:space="preserve"> </w:t>
      </w:r>
      <w:r>
        <w:t>no</w:t>
      </w:r>
      <w:r>
        <w:rPr>
          <w:spacing w:val="-3"/>
        </w:rPr>
        <w:t xml:space="preserve"> </w:t>
      </w:r>
      <w:r>
        <w:rPr>
          <w:i/>
        </w:rPr>
        <w:t>perfectioner’s</w:t>
      </w:r>
      <w:r>
        <w:t>.</w:t>
      </w:r>
    </w:p>
    <w:p w14:paraId="2708D94A" w14:textId="77777777" w:rsidR="007C7114" w:rsidRDefault="007C7114" w:rsidP="00D573D2">
      <w:pPr>
        <w:pStyle w:val="Body"/>
      </w:pPr>
      <w:r>
        <w:t>“Confectioner’s,</w:t>
      </w:r>
      <w:r>
        <w:rPr>
          <w:spacing w:val="-11"/>
        </w:rPr>
        <w:t xml:space="preserve"> </w:t>
      </w:r>
      <w:r>
        <w:t>Chloe.”</w:t>
      </w:r>
    </w:p>
    <w:p w14:paraId="42CF781C" w14:textId="77777777" w:rsidR="00D573D2" w:rsidRDefault="007C7114" w:rsidP="00D573D2">
      <w:pPr>
        <w:pStyle w:val="Body"/>
      </w:pPr>
      <w:r>
        <w:rPr>
          <w:spacing w:val="-1"/>
        </w:rPr>
        <w:t>“Law</w:t>
      </w:r>
      <w:r>
        <w:rPr>
          <w:spacing w:val="-12"/>
        </w:rPr>
        <w:t xml:space="preserve"> </w:t>
      </w:r>
      <w:r>
        <w:rPr>
          <w:spacing w:val="-1"/>
        </w:rPr>
        <w:t>sakes,</w:t>
      </w:r>
      <w:r>
        <w:rPr>
          <w:spacing w:val="-12"/>
        </w:rPr>
        <w:t xml:space="preserve"> </w:t>
      </w:r>
      <w:r>
        <w:rPr>
          <w:spacing w:val="-1"/>
        </w:rPr>
        <w:t>Missis!</w:t>
      </w:r>
      <w:r>
        <w:rPr>
          <w:spacing w:val="-12"/>
        </w:rPr>
        <w:t xml:space="preserve"> </w:t>
      </w:r>
      <w:r>
        <w:rPr>
          <w:spacing w:val="-1"/>
        </w:rPr>
        <w:t>’tan’t</w:t>
      </w:r>
      <w:r>
        <w:rPr>
          <w:spacing w:val="-12"/>
        </w:rPr>
        <w:t xml:space="preserve"> </w:t>
      </w:r>
      <w:r>
        <w:rPr>
          <w:spacing w:val="-1"/>
        </w:rPr>
        <w:t>no</w:t>
      </w:r>
      <w:r>
        <w:rPr>
          <w:spacing w:val="-12"/>
        </w:rPr>
        <w:t xml:space="preserve"> </w:t>
      </w:r>
      <w:r>
        <w:rPr>
          <w:spacing w:val="-1"/>
        </w:rPr>
        <w:t>odds;—words</w:t>
      </w:r>
      <w:r>
        <w:rPr>
          <w:spacing w:val="-12"/>
        </w:rPr>
        <w:t xml:space="preserve"> </w:t>
      </w:r>
      <w:r>
        <w:t>is</w:t>
      </w:r>
      <w:r>
        <w:rPr>
          <w:spacing w:val="-12"/>
        </w:rPr>
        <w:t xml:space="preserve"> </w:t>
      </w:r>
      <w:r>
        <w:t>so</w:t>
      </w:r>
      <w:r>
        <w:rPr>
          <w:spacing w:val="-12"/>
        </w:rPr>
        <w:t xml:space="preserve"> </w:t>
      </w:r>
      <w:r>
        <w:t>curis,</w:t>
      </w:r>
      <w:r>
        <w:rPr>
          <w:spacing w:val="-12"/>
        </w:rPr>
        <w:t xml:space="preserve"> </w:t>
      </w:r>
      <w:r>
        <w:t>can’t</w:t>
      </w:r>
      <w:r>
        <w:rPr>
          <w:spacing w:val="-12"/>
        </w:rPr>
        <w:t xml:space="preserve"> </w:t>
      </w:r>
      <w:r>
        <w:t>never</w:t>
      </w:r>
      <w:r>
        <w:rPr>
          <w:spacing w:val="-12"/>
        </w:rPr>
        <w:t xml:space="preserve"> </w:t>
      </w:r>
      <w:r>
        <w:t>get</w:t>
      </w:r>
      <w:r>
        <w:rPr>
          <w:spacing w:val="-12"/>
        </w:rPr>
        <w:t xml:space="preserve"> </w:t>
      </w:r>
      <w:r>
        <w:t>’em</w:t>
      </w:r>
      <w:r>
        <w:rPr>
          <w:spacing w:val="-12"/>
        </w:rPr>
        <w:t xml:space="preserve"> </w:t>
      </w:r>
      <w:r>
        <w:t>right!”</w:t>
      </w:r>
    </w:p>
    <w:p w14:paraId="1984BF0E" w14:textId="2C3FB373" w:rsidR="007C7114" w:rsidRDefault="007C7114" w:rsidP="00D573D2">
      <w:pPr>
        <w:pStyle w:val="Body"/>
      </w:pPr>
      <w:r>
        <w:t>“But,</w:t>
      </w:r>
      <w:r>
        <w:rPr>
          <w:spacing w:val="-2"/>
        </w:rPr>
        <w:t xml:space="preserve"> </w:t>
      </w:r>
      <w:r>
        <w:t>Chloe,</w:t>
      </w:r>
      <w:r>
        <w:rPr>
          <w:spacing w:val="-2"/>
        </w:rPr>
        <w:t xml:space="preserve"> </w:t>
      </w:r>
      <w:r>
        <w:t>do</w:t>
      </w:r>
      <w:r>
        <w:rPr>
          <w:spacing w:val="-1"/>
        </w:rPr>
        <w:t xml:space="preserve"> </w:t>
      </w:r>
      <w:r>
        <w:t>you</w:t>
      </w:r>
      <w:r>
        <w:rPr>
          <w:spacing w:val="-2"/>
        </w:rPr>
        <w:t xml:space="preserve"> </w:t>
      </w:r>
      <w:r>
        <w:t>want</w:t>
      </w:r>
      <w:r>
        <w:rPr>
          <w:spacing w:val="-1"/>
        </w:rPr>
        <w:t xml:space="preserve"> </w:t>
      </w:r>
      <w:r>
        <w:t>to</w:t>
      </w:r>
      <w:r>
        <w:rPr>
          <w:spacing w:val="-2"/>
        </w:rPr>
        <w:t xml:space="preserve"> </w:t>
      </w:r>
      <w:r>
        <w:t>leave</w:t>
      </w:r>
      <w:r>
        <w:rPr>
          <w:spacing w:val="-1"/>
        </w:rPr>
        <w:t xml:space="preserve"> </w:t>
      </w:r>
      <w:r>
        <w:t>your</w:t>
      </w:r>
      <w:r>
        <w:rPr>
          <w:spacing w:val="-2"/>
        </w:rPr>
        <w:t xml:space="preserve"> </w:t>
      </w:r>
      <w:r>
        <w:t>children?”</w:t>
      </w:r>
    </w:p>
    <w:p w14:paraId="14A24764" w14:textId="77777777" w:rsidR="007C7114" w:rsidRDefault="007C7114" w:rsidP="00D573D2">
      <w:pPr>
        <w:pStyle w:val="Body"/>
      </w:pPr>
      <w:r>
        <w:t>“Laws, Missis! de boys is big enough to do day’s works; dey does well enough;</w:t>
      </w:r>
      <w:r>
        <w:rPr>
          <w:spacing w:val="1"/>
        </w:rPr>
        <w:t xml:space="preserve"> </w:t>
      </w:r>
      <w:r>
        <w:t>and Sally, she’ll take de baby,—she’s such a peart young un, she won’t take no</w:t>
      </w:r>
      <w:r>
        <w:rPr>
          <w:spacing w:val="1"/>
        </w:rPr>
        <w:t xml:space="preserve"> </w:t>
      </w:r>
      <w:r>
        <w:t>lookin</w:t>
      </w:r>
      <w:r>
        <w:rPr>
          <w:spacing w:val="-2"/>
        </w:rPr>
        <w:t xml:space="preserve"> </w:t>
      </w:r>
      <w:r>
        <w:t>arter.”</w:t>
      </w:r>
    </w:p>
    <w:p w14:paraId="30998FDC" w14:textId="77777777" w:rsidR="007C7114" w:rsidRDefault="007C7114" w:rsidP="00D573D2">
      <w:pPr>
        <w:pStyle w:val="Body"/>
      </w:pPr>
      <w:r>
        <w:t>“Louisville</w:t>
      </w:r>
      <w:r>
        <w:rPr>
          <w:spacing w:val="-5"/>
        </w:rPr>
        <w:t xml:space="preserve"> </w:t>
      </w:r>
      <w:r>
        <w:t>is</w:t>
      </w:r>
      <w:r>
        <w:rPr>
          <w:spacing w:val="-4"/>
        </w:rPr>
        <w:t xml:space="preserve"> </w:t>
      </w:r>
      <w:r>
        <w:t>a</w:t>
      </w:r>
      <w:r>
        <w:rPr>
          <w:spacing w:val="-3"/>
        </w:rPr>
        <w:t xml:space="preserve"> </w:t>
      </w:r>
      <w:r>
        <w:t>good</w:t>
      </w:r>
      <w:r>
        <w:rPr>
          <w:spacing w:val="-4"/>
        </w:rPr>
        <w:t xml:space="preserve"> </w:t>
      </w:r>
      <w:r>
        <w:t>way</w:t>
      </w:r>
      <w:r>
        <w:rPr>
          <w:spacing w:val="-4"/>
        </w:rPr>
        <w:t xml:space="preserve"> </w:t>
      </w:r>
      <w:r>
        <w:t>off.”</w:t>
      </w:r>
    </w:p>
    <w:p w14:paraId="0E30BE2C" w14:textId="77777777" w:rsidR="007C7114" w:rsidRDefault="007C7114" w:rsidP="00D573D2">
      <w:pPr>
        <w:pStyle w:val="Body"/>
      </w:pPr>
      <w:r>
        <w:t>“Law</w:t>
      </w:r>
      <w:r>
        <w:rPr>
          <w:spacing w:val="-8"/>
        </w:rPr>
        <w:t xml:space="preserve"> </w:t>
      </w:r>
      <w:r>
        <w:t>sakes!</w:t>
      </w:r>
      <w:r>
        <w:rPr>
          <w:spacing w:val="-8"/>
        </w:rPr>
        <w:t xml:space="preserve"> </w:t>
      </w:r>
      <w:r>
        <w:t>who’s</w:t>
      </w:r>
      <w:r>
        <w:rPr>
          <w:spacing w:val="-7"/>
        </w:rPr>
        <w:t xml:space="preserve"> </w:t>
      </w:r>
      <w:r>
        <w:t>afeard?—it’s</w:t>
      </w:r>
      <w:r>
        <w:rPr>
          <w:spacing w:val="-8"/>
        </w:rPr>
        <w:t xml:space="preserve"> </w:t>
      </w:r>
      <w:r>
        <w:t>down</w:t>
      </w:r>
      <w:r>
        <w:rPr>
          <w:spacing w:val="-7"/>
        </w:rPr>
        <w:t xml:space="preserve"> </w:t>
      </w:r>
      <w:r>
        <w:t>river,</w:t>
      </w:r>
      <w:r>
        <w:rPr>
          <w:spacing w:val="-8"/>
        </w:rPr>
        <w:t xml:space="preserve"> </w:t>
      </w:r>
      <w:r>
        <w:t>somer</w:t>
      </w:r>
      <w:r>
        <w:rPr>
          <w:spacing w:val="-7"/>
        </w:rPr>
        <w:t xml:space="preserve"> </w:t>
      </w:r>
      <w:r>
        <w:t>near</w:t>
      </w:r>
      <w:r>
        <w:rPr>
          <w:spacing w:val="-8"/>
        </w:rPr>
        <w:t xml:space="preserve"> </w:t>
      </w:r>
      <w:r>
        <w:t>my</w:t>
      </w:r>
      <w:r>
        <w:rPr>
          <w:spacing w:val="-7"/>
        </w:rPr>
        <w:t xml:space="preserve"> </w:t>
      </w:r>
      <w:r>
        <w:t>old</w:t>
      </w:r>
      <w:r>
        <w:rPr>
          <w:spacing w:val="-8"/>
        </w:rPr>
        <w:t xml:space="preserve"> </w:t>
      </w:r>
      <w:r>
        <w:t>man,</w:t>
      </w:r>
      <w:r>
        <w:rPr>
          <w:spacing w:val="-7"/>
        </w:rPr>
        <w:t xml:space="preserve"> </w:t>
      </w:r>
      <w:r>
        <w:t>perhaps?”</w:t>
      </w:r>
      <w:r>
        <w:rPr>
          <w:spacing w:val="-51"/>
        </w:rPr>
        <w:t xml:space="preserve"> </w:t>
      </w:r>
      <w:r>
        <w:t>said</w:t>
      </w:r>
      <w:r>
        <w:rPr>
          <w:spacing w:val="-4"/>
        </w:rPr>
        <w:t xml:space="preserve"> </w:t>
      </w:r>
      <w:r>
        <w:t>Chloe,</w:t>
      </w:r>
      <w:r>
        <w:rPr>
          <w:spacing w:val="-3"/>
        </w:rPr>
        <w:t xml:space="preserve"> </w:t>
      </w:r>
      <w:r>
        <w:t>speaking</w:t>
      </w:r>
      <w:r>
        <w:rPr>
          <w:spacing w:val="-3"/>
        </w:rPr>
        <w:t xml:space="preserve"> </w:t>
      </w:r>
      <w:r>
        <w:t>the</w:t>
      </w:r>
      <w:r>
        <w:rPr>
          <w:spacing w:val="-3"/>
        </w:rPr>
        <w:t xml:space="preserve"> </w:t>
      </w:r>
      <w:r>
        <w:t>last</w:t>
      </w:r>
      <w:r>
        <w:rPr>
          <w:spacing w:val="-3"/>
        </w:rPr>
        <w:t xml:space="preserve"> </w:t>
      </w:r>
      <w:r>
        <w:t>in</w:t>
      </w:r>
      <w:r>
        <w:rPr>
          <w:spacing w:val="-3"/>
        </w:rPr>
        <w:t xml:space="preserve"> </w:t>
      </w:r>
      <w:r>
        <w:t>the</w:t>
      </w:r>
      <w:r>
        <w:rPr>
          <w:spacing w:val="-3"/>
        </w:rPr>
        <w:t xml:space="preserve"> </w:t>
      </w:r>
      <w:r>
        <w:t>tone</w:t>
      </w:r>
      <w:r>
        <w:rPr>
          <w:spacing w:val="-4"/>
        </w:rPr>
        <w:t xml:space="preserve"> </w:t>
      </w:r>
      <w:r>
        <w:t>of</w:t>
      </w:r>
      <w:r>
        <w:rPr>
          <w:spacing w:val="-3"/>
        </w:rPr>
        <w:t xml:space="preserve"> </w:t>
      </w:r>
      <w:r>
        <w:t>a</w:t>
      </w:r>
      <w:r>
        <w:rPr>
          <w:spacing w:val="-2"/>
        </w:rPr>
        <w:t xml:space="preserve"> </w:t>
      </w:r>
      <w:r>
        <w:t>question,</w:t>
      </w:r>
      <w:r>
        <w:rPr>
          <w:spacing w:val="-2"/>
        </w:rPr>
        <w:t xml:space="preserve"> </w:t>
      </w:r>
      <w:r>
        <w:t>and</w:t>
      </w:r>
      <w:r>
        <w:rPr>
          <w:spacing w:val="-2"/>
        </w:rPr>
        <w:t xml:space="preserve"> </w:t>
      </w:r>
      <w:r>
        <w:t>looking</w:t>
      </w:r>
      <w:r>
        <w:rPr>
          <w:spacing w:val="-3"/>
        </w:rPr>
        <w:t xml:space="preserve"> </w:t>
      </w:r>
      <w:r>
        <w:t>at</w:t>
      </w:r>
      <w:r>
        <w:rPr>
          <w:spacing w:val="-3"/>
        </w:rPr>
        <w:t xml:space="preserve"> </w:t>
      </w:r>
      <w:r>
        <w:t>Mrs.</w:t>
      </w:r>
      <w:r>
        <w:rPr>
          <w:spacing w:val="-3"/>
        </w:rPr>
        <w:t xml:space="preserve"> </w:t>
      </w:r>
      <w:r>
        <w:t>Shelby.</w:t>
      </w:r>
    </w:p>
    <w:p w14:paraId="39C8BFB5" w14:textId="77777777" w:rsidR="00D573D2" w:rsidRDefault="007C7114" w:rsidP="00D573D2">
      <w:pPr>
        <w:pStyle w:val="Body"/>
        <w:rPr>
          <w:spacing w:val="-52"/>
        </w:rPr>
      </w:pPr>
      <w:r>
        <w:t>“No, Chloe; it’s many a hundred miles off,” said Mrs. Shelby.</w:t>
      </w:r>
      <w:r>
        <w:rPr>
          <w:spacing w:val="-52"/>
        </w:rPr>
        <w:t xml:space="preserve"> </w:t>
      </w:r>
    </w:p>
    <w:p w14:paraId="7EFC49E4" w14:textId="22D3FE1F" w:rsidR="007C7114" w:rsidRDefault="007C7114" w:rsidP="00D573D2">
      <w:pPr>
        <w:pStyle w:val="Body"/>
      </w:pPr>
      <w:r>
        <w:t>Chloe’s</w:t>
      </w:r>
      <w:r>
        <w:rPr>
          <w:spacing w:val="-2"/>
        </w:rPr>
        <w:t xml:space="preserve"> </w:t>
      </w:r>
      <w:r>
        <w:t>countenance</w:t>
      </w:r>
      <w:r>
        <w:rPr>
          <w:spacing w:val="-1"/>
        </w:rPr>
        <w:t xml:space="preserve"> </w:t>
      </w:r>
      <w:r>
        <w:t>fell.</w:t>
      </w:r>
    </w:p>
    <w:p w14:paraId="2FAB9A9A" w14:textId="77777777" w:rsidR="007C7114" w:rsidRDefault="007C7114" w:rsidP="00D573D2">
      <w:pPr>
        <w:pStyle w:val="Body"/>
      </w:pPr>
      <w:r>
        <w:t>“Never</w:t>
      </w:r>
      <w:r>
        <w:rPr>
          <w:spacing w:val="28"/>
        </w:rPr>
        <w:t xml:space="preserve"> </w:t>
      </w:r>
      <w:r>
        <w:t>mind;</w:t>
      </w:r>
      <w:r>
        <w:rPr>
          <w:spacing w:val="28"/>
        </w:rPr>
        <w:t xml:space="preserve"> </w:t>
      </w:r>
      <w:r>
        <w:t>your</w:t>
      </w:r>
      <w:r>
        <w:rPr>
          <w:spacing w:val="28"/>
        </w:rPr>
        <w:t xml:space="preserve"> </w:t>
      </w:r>
      <w:r>
        <w:t>going</w:t>
      </w:r>
      <w:r>
        <w:rPr>
          <w:spacing w:val="28"/>
        </w:rPr>
        <w:t xml:space="preserve"> </w:t>
      </w:r>
      <w:r>
        <w:t>there</w:t>
      </w:r>
      <w:r>
        <w:rPr>
          <w:spacing w:val="28"/>
        </w:rPr>
        <w:t xml:space="preserve"> </w:t>
      </w:r>
      <w:r>
        <w:t>shall</w:t>
      </w:r>
      <w:r>
        <w:rPr>
          <w:spacing w:val="29"/>
        </w:rPr>
        <w:t xml:space="preserve"> </w:t>
      </w:r>
      <w:r>
        <w:t>bring</w:t>
      </w:r>
      <w:r>
        <w:rPr>
          <w:spacing w:val="28"/>
        </w:rPr>
        <w:t xml:space="preserve"> </w:t>
      </w:r>
      <w:r>
        <w:t>you</w:t>
      </w:r>
      <w:r>
        <w:rPr>
          <w:spacing w:val="28"/>
        </w:rPr>
        <w:t xml:space="preserve"> </w:t>
      </w:r>
      <w:r>
        <w:t>nearer,</w:t>
      </w:r>
      <w:r>
        <w:rPr>
          <w:spacing w:val="28"/>
        </w:rPr>
        <w:t xml:space="preserve"> </w:t>
      </w:r>
      <w:r>
        <w:t>Chloe.</w:t>
      </w:r>
      <w:r>
        <w:rPr>
          <w:spacing w:val="28"/>
        </w:rPr>
        <w:t xml:space="preserve"> </w:t>
      </w:r>
      <w:r>
        <w:t>Yes,</w:t>
      </w:r>
      <w:r>
        <w:rPr>
          <w:spacing w:val="29"/>
        </w:rPr>
        <w:t xml:space="preserve"> </w:t>
      </w:r>
      <w:r>
        <w:t>you</w:t>
      </w:r>
      <w:r>
        <w:rPr>
          <w:spacing w:val="28"/>
        </w:rPr>
        <w:t xml:space="preserve"> </w:t>
      </w:r>
      <w:r>
        <w:t>may</w:t>
      </w:r>
      <w:r>
        <w:rPr>
          <w:spacing w:val="-51"/>
        </w:rPr>
        <w:t xml:space="preserve"> </w:t>
      </w:r>
      <w:r>
        <w:t>go; and your wages shall every cent of them be laid aside for your husband’s</w:t>
      </w:r>
      <w:r>
        <w:rPr>
          <w:spacing w:val="1"/>
        </w:rPr>
        <w:t xml:space="preserve"> </w:t>
      </w:r>
      <w:r>
        <w:t>redemption.”</w:t>
      </w:r>
    </w:p>
    <w:p w14:paraId="6556D9A3" w14:textId="77777777" w:rsidR="007C7114" w:rsidRDefault="007C7114" w:rsidP="00D573D2">
      <w:pPr>
        <w:pStyle w:val="Body"/>
      </w:pPr>
      <w:r>
        <w:t>As when a bright sunbeam turns a dark cloud to silver, so Chloe’s dark face</w:t>
      </w:r>
      <w:r>
        <w:rPr>
          <w:spacing w:val="1"/>
        </w:rPr>
        <w:t xml:space="preserve"> </w:t>
      </w:r>
      <w:r>
        <w:t>brightened</w:t>
      </w:r>
      <w:r>
        <w:rPr>
          <w:spacing w:val="-2"/>
        </w:rPr>
        <w:t xml:space="preserve"> </w:t>
      </w:r>
      <w:r>
        <w:t>immediately,—it</w:t>
      </w:r>
      <w:r>
        <w:rPr>
          <w:spacing w:val="-1"/>
        </w:rPr>
        <w:t xml:space="preserve"> </w:t>
      </w:r>
      <w:r>
        <w:t>really shone.</w:t>
      </w:r>
    </w:p>
    <w:p w14:paraId="4FE83E4C" w14:textId="77777777" w:rsidR="007C7114" w:rsidRDefault="007C7114" w:rsidP="00D573D2">
      <w:pPr>
        <w:pStyle w:val="Body"/>
      </w:pPr>
      <w:r>
        <w:t>“Laws! if Missis isn’t too good! I was thinking of dat ar very thing; cause I</w:t>
      </w:r>
      <w:r>
        <w:rPr>
          <w:spacing w:val="1"/>
        </w:rPr>
        <w:t xml:space="preserve"> </w:t>
      </w:r>
      <w:r>
        <w:t>shouldn’t need no clothes, nor shoes, nor nothin,—I could save every cent. How</w:t>
      </w:r>
      <w:r>
        <w:rPr>
          <w:spacing w:val="1"/>
        </w:rPr>
        <w:t xml:space="preserve"> </w:t>
      </w:r>
      <w:r>
        <w:t>many</w:t>
      </w:r>
      <w:r>
        <w:rPr>
          <w:spacing w:val="-1"/>
        </w:rPr>
        <w:t xml:space="preserve"> </w:t>
      </w:r>
      <w:r>
        <w:t>weeks</w:t>
      </w:r>
      <w:r>
        <w:rPr>
          <w:spacing w:val="-1"/>
        </w:rPr>
        <w:t xml:space="preserve"> </w:t>
      </w:r>
      <w:r>
        <w:t>is</w:t>
      </w:r>
      <w:r>
        <w:rPr>
          <w:spacing w:val="-1"/>
        </w:rPr>
        <w:t xml:space="preserve"> </w:t>
      </w:r>
      <w:r>
        <w:t>der</w:t>
      </w:r>
      <w:r>
        <w:rPr>
          <w:spacing w:val="-1"/>
        </w:rPr>
        <w:t xml:space="preserve"> </w:t>
      </w:r>
      <w:r>
        <w:t>in</w:t>
      </w:r>
      <w:r>
        <w:rPr>
          <w:spacing w:val="-1"/>
        </w:rPr>
        <w:t xml:space="preserve"> </w:t>
      </w:r>
      <w:r>
        <w:t>a</w:t>
      </w:r>
      <w:r>
        <w:rPr>
          <w:spacing w:val="-1"/>
        </w:rPr>
        <w:t xml:space="preserve"> </w:t>
      </w:r>
      <w:r>
        <w:t>year,</w:t>
      </w:r>
      <w:r>
        <w:rPr>
          <w:spacing w:val="-1"/>
        </w:rPr>
        <w:t xml:space="preserve"> </w:t>
      </w:r>
      <w:r>
        <w:t>Missis?”</w:t>
      </w:r>
    </w:p>
    <w:p w14:paraId="1BAABBA9" w14:textId="77777777" w:rsidR="007C7114" w:rsidRDefault="007C7114" w:rsidP="00D573D2">
      <w:pPr>
        <w:pStyle w:val="Body"/>
      </w:pPr>
      <w:r>
        <w:t>“Fifty-two,”</w:t>
      </w:r>
      <w:r>
        <w:rPr>
          <w:spacing w:val="-5"/>
        </w:rPr>
        <w:t xml:space="preserve"> </w:t>
      </w:r>
      <w:r>
        <w:t>said</w:t>
      </w:r>
      <w:r>
        <w:rPr>
          <w:spacing w:val="-5"/>
        </w:rPr>
        <w:t xml:space="preserve"> </w:t>
      </w:r>
      <w:r>
        <w:t>Mrs.</w:t>
      </w:r>
      <w:r>
        <w:rPr>
          <w:spacing w:val="-5"/>
        </w:rPr>
        <w:t xml:space="preserve"> </w:t>
      </w:r>
      <w:r>
        <w:t>Shelby.</w:t>
      </w:r>
    </w:p>
    <w:p w14:paraId="7FEDF1E5" w14:textId="77777777" w:rsidR="007C7114" w:rsidRDefault="007C7114" w:rsidP="00D573D2">
      <w:pPr>
        <w:pStyle w:val="Body"/>
      </w:pPr>
      <w:r>
        <w:t>“Laws!</w:t>
      </w:r>
      <w:r>
        <w:rPr>
          <w:spacing w:val="11"/>
        </w:rPr>
        <w:t xml:space="preserve"> </w:t>
      </w:r>
      <w:r>
        <w:t>now,</w:t>
      </w:r>
      <w:r>
        <w:rPr>
          <w:spacing w:val="11"/>
        </w:rPr>
        <w:t xml:space="preserve"> </w:t>
      </w:r>
      <w:r>
        <w:t>dere</w:t>
      </w:r>
      <w:r>
        <w:rPr>
          <w:spacing w:val="11"/>
        </w:rPr>
        <w:t xml:space="preserve"> </w:t>
      </w:r>
      <w:r>
        <w:t>is?</w:t>
      </w:r>
      <w:r>
        <w:rPr>
          <w:spacing w:val="11"/>
        </w:rPr>
        <w:t xml:space="preserve"> </w:t>
      </w:r>
      <w:r>
        <w:t>and</w:t>
      </w:r>
      <w:r>
        <w:rPr>
          <w:spacing w:val="11"/>
        </w:rPr>
        <w:t xml:space="preserve"> </w:t>
      </w:r>
      <w:r>
        <w:t>four</w:t>
      </w:r>
      <w:r>
        <w:rPr>
          <w:spacing w:val="11"/>
        </w:rPr>
        <w:t xml:space="preserve"> </w:t>
      </w:r>
      <w:r>
        <w:t>dollars</w:t>
      </w:r>
      <w:r>
        <w:rPr>
          <w:spacing w:val="11"/>
        </w:rPr>
        <w:t xml:space="preserve"> </w:t>
      </w:r>
      <w:r>
        <w:t>for</w:t>
      </w:r>
      <w:r>
        <w:rPr>
          <w:spacing w:val="11"/>
        </w:rPr>
        <w:t xml:space="preserve"> </w:t>
      </w:r>
      <w:r>
        <w:t>each</w:t>
      </w:r>
      <w:r>
        <w:rPr>
          <w:spacing w:val="11"/>
        </w:rPr>
        <w:t xml:space="preserve"> </w:t>
      </w:r>
      <w:r>
        <w:t>on</w:t>
      </w:r>
      <w:r>
        <w:rPr>
          <w:spacing w:val="11"/>
        </w:rPr>
        <w:t xml:space="preserve"> </w:t>
      </w:r>
      <w:r>
        <w:t>em.</w:t>
      </w:r>
      <w:r>
        <w:rPr>
          <w:spacing w:val="11"/>
        </w:rPr>
        <w:t xml:space="preserve"> </w:t>
      </w:r>
      <w:r>
        <w:t>Why,</w:t>
      </w:r>
      <w:r>
        <w:rPr>
          <w:spacing w:val="12"/>
        </w:rPr>
        <w:t xml:space="preserve"> </w:t>
      </w:r>
      <w:r>
        <w:t>how</w:t>
      </w:r>
      <w:r>
        <w:rPr>
          <w:spacing w:val="11"/>
        </w:rPr>
        <w:t xml:space="preserve"> </w:t>
      </w:r>
      <w:r>
        <w:t>much</w:t>
      </w:r>
      <w:r>
        <w:rPr>
          <w:spacing w:val="11"/>
        </w:rPr>
        <w:t xml:space="preserve"> </w:t>
      </w:r>
      <w:r>
        <w:t>’d</w:t>
      </w:r>
      <w:r>
        <w:rPr>
          <w:spacing w:val="11"/>
        </w:rPr>
        <w:t xml:space="preserve"> </w:t>
      </w:r>
      <w:r>
        <w:t>dat</w:t>
      </w:r>
      <w:r>
        <w:rPr>
          <w:spacing w:val="-51"/>
        </w:rPr>
        <w:t xml:space="preserve"> </w:t>
      </w:r>
      <w:r>
        <w:t>ar</w:t>
      </w:r>
      <w:r>
        <w:rPr>
          <w:spacing w:val="-1"/>
        </w:rPr>
        <w:t xml:space="preserve"> </w:t>
      </w:r>
      <w:r>
        <w:t>be?”</w:t>
      </w:r>
    </w:p>
    <w:p w14:paraId="6665E489" w14:textId="77777777" w:rsidR="007C7114" w:rsidRDefault="007C7114" w:rsidP="00D573D2">
      <w:pPr>
        <w:pStyle w:val="Body"/>
      </w:pPr>
      <w:r>
        <w:t>“Two</w:t>
      </w:r>
      <w:r>
        <w:rPr>
          <w:spacing w:val="-5"/>
        </w:rPr>
        <w:t xml:space="preserve"> </w:t>
      </w:r>
      <w:r>
        <w:t>hundred</w:t>
      </w:r>
      <w:r>
        <w:rPr>
          <w:spacing w:val="-4"/>
        </w:rPr>
        <w:t xml:space="preserve"> </w:t>
      </w:r>
      <w:r>
        <w:t>and</w:t>
      </w:r>
      <w:r>
        <w:rPr>
          <w:spacing w:val="-3"/>
        </w:rPr>
        <w:t xml:space="preserve"> </w:t>
      </w:r>
      <w:r>
        <w:t>eight</w:t>
      </w:r>
      <w:r>
        <w:rPr>
          <w:spacing w:val="-4"/>
        </w:rPr>
        <w:t xml:space="preserve"> </w:t>
      </w:r>
      <w:r>
        <w:t>dollars,”</w:t>
      </w:r>
      <w:r>
        <w:rPr>
          <w:spacing w:val="-5"/>
        </w:rPr>
        <w:t xml:space="preserve"> </w:t>
      </w:r>
      <w:r>
        <w:t>said</w:t>
      </w:r>
      <w:r>
        <w:rPr>
          <w:spacing w:val="-4"/>
        </w:rPr>
        <w:t xml:space="preserve"> </w:t>
      </w:r>
      <w:r>
        <w:t>Mrs.</w:t>
      </w:r>
      <w:r>
        <w:rPr>
          <w:spacing w:val="-4"/>
        </w:rPr>
        <w:t xml:space="preserve"> </w:t>
      </w:r>
      <w:r>
        <w:t>Shelby.</w:t>
      </w:r>
    </w:p>
    <w:p w14:paraId="6DFD4FD5" w14:textId="77777777" w:rsidR="007C7114" w:rsidRDefault="007C7114" w:rsidP="00D573D2">
      <w:pPr>
        <w:pStyle w:val="Body"/>
      </w:pPr>
      <w:r>
        <w:t>“Why-e!” said Chloe, with an accent of surprise and delight; “and how long</w:t>
      </w:r>
      <w:r>
        <w:rPr>
          <w:spacing w:val="1"/>
        </w:rPr>
        <w:t xml:space="preserve"> </w:t>
      </w:r>
      <w:r>
        <w:t>would</w:t>
      </w:r>
      <w:r>
        <w:rPr>
          <w:spacing w:val="-2"/>
        </w:rPr>
        <w:t xml:space="preserve"> </w:t>
      </w:r>
      <w:r>
        <w:t>it</w:t>
      </w:r>
      <w:r>
        <w:rPr>
          <w:spacing w:val="-1"/>
        </w:rPr>
        <w:t xml:space="preserve"> </w:t>
      </w:r>
      <w:r>
        <w:t>take</w:t>
      </w:r>
      <w:r>
        <w:rPr>
          <w:spacing w:val="-1"/>
        </w:rPr>
        <w:t xml:space="preserve"> </w:t>
      </w:r>
      <w:r>
        <w:t>me</w:t>
      </w:r>
      <w:r>
        <w:rPr>
          <w:spacing w:val="-1"/>
        </w:rPr>
        <w:t xml:space="preserve"> </w:t>
      </w:r>
      <w:r>
        <w:t>to</w:t>
      </w:r>
      <w:r>
        <w:rPr>
          <w:spacing w:val="-1"/>
        </w:rPr>
        <w:t xml:space="preserve"> </w:t>
      </w:r>
      <w:r>
        <w:t>work</w:t>
      </w:r>
      <w:r>
        <w:rPr>
          <w:spacing w:val="-1"/>
        </w:rPr>
        <w:t xml:space="preserve"> </w:t>
      </w:r>
      <w:r>
        <w:t>it</w:t>
      </w:r>
      <w:r>
        <w:rPr>
          <w:spacing w:val="-1"/>
        </w:rPr>
        <w:t xml:space="preserve"> </w:t>
      </w:r>
      <w:r>
        <w:t>out,</w:t>
      </w:r>
      <w:r>
        <w:rPr>
          <w:spacing w:val="-2"/>
        </w:rPr>
        <w:t xml:space="preserve"> </w:t>
      </w:r>
      <w:r>
        <w:t>Missis?”</w:t>
      </w:r>
    </w:p>
    <w:p w14:paraId="29EC8615" w14:textId="77777777" w:rsidR="007C7114" w:rsidRDefault="007C7114" w:rsidP="00D573D2">
      <w:pPr>
        <w:pStyle w:val="Body"/>
      </w:pPr>
      <w:r>
        <w:t>“Some four or five years, Chloe; but, then, you needn’t do it all,—I shall add</w:t>
      </w:r>
      <w:r>
        <w:rPr>
          <w:spacing w:val="1"/>
        </w:rPr>
        <w:t xml:space="preserve"> </w:t>
      </w:r>
      <w:r>
        <w:t>something</w:t>
      </w:r>
      <w:r>
        <w:rPr>
          <w:spacing w:val="-2"/>
        </w:rPr>
        <w:t xml:space="preserve"> </w:t>
      </w:r>
      <w:r>
        <w:t>to</w:t>
      </w:r>
      <w:r>
        <w:rPr>
          <w:spacing w:val="-1"/>
        </w:rPr>
        <w:t xml:space="preserve"> </w:t>
      </w:r>
      <w:r>
        <w:t>it.”</w:t>
      </w:r>
    </w:p>
    <w:p w14:paraId="71E09616" w14:textId="77777777" w:rsidR="007C7114" w:rsidRDefault="007C7114" w:rsidP="00D573D2">
      <w:pPr>
        <w:pStyle w:val="Body"/>
      </w:pPr>
      <w:r>
        <w:t>“I wouldn’t hear to Missis’ givin lessons nor nothin. Mas’r’s quite right in dat</w:t>
      </w:r>
      <w:r>
        <w:rPr>
          <w:spacing w:val="1"/>
        </w:rPr>
        <w:t xml:space="preserve"> </w:t>
      </w:r>
      <w:r>
        <w:rPr>
          <w:spacing w:val="-1"/>
        </w:rPr>
        <w:t>ar;—‘t</w:t>
      </w:r>
      <w:r>
        <w:rPr>
          <w:spacing w:val="-13"/>
        </w:rPr>
        <w:t xml:space="preserve"> </w:t>
      </w:r>
      <w:r>
        <w:rPr>
          <w:spacing w:val="-1"/>
        </w:rPr>
        <w:t>wouldn’t</w:t>
      </w:r>
      <w:r>
        <w:rPr>
          <w:spacing w:val="-11"/>
        </w:rPr>
        <w:t xml:space="preserve"> </w:t>
      </w:r>
      <w:r>
        <w:rPr>
          <w:spacing w:val="-1"/>
        </w:rPr>
        <w:t>do,</w:t>
      </w:r>
      <w:r>
        <w:rPr>
          <w:spacing w:val="-12"/>
        </w:rPr>
        <w:t xml:space="preserve"> </w:t>
      </w:r>
      <w:r>
        <w:rPr>
          <w:spacing w:val="-1"/>
        </w:rPr>
        <w:t>no</w:t>
      </w:r>
      <w:r>
        <w:rPr>
          <w:spacing w:val="-12"/>
        </w:rPr>
        <w:t xml:space="preserve"> </w:t>
      </w:r>
      <w:r>
        <w:t>ways.</w:t>
      </w:r>
      <w:r>
        <w:rPr>
          <w:spacing w:val="-12"/>
        </w:rPr>
        <w:t xml:space="preserve"> </w:t>
      </w:r>
      <w:r>
        <w:t>I</w:t>
      </w:r>
      <w:r>
        <w:rPr>
          <w:spacing w:val="-11"/>
        </w:rPr>
        <w:t xml:space="preserve"> </w:t>
      </w:r>
      <w:r>
        <w:t>hope</w:t>
      </w:r>
      <w:r>
        <w:rPr>
          <w:spacing w:val="-11"/>
        </w:rPr>
        <w:t xml:space="preserve"> </w:t>
      </w:r>
      <w:r>
        <w:t>none</w:t>
      </w:r>
      <w:r>
        <w:rPr>
          <w:spacing w:val="-12"/>
        </w:rPr>
        <w:t xml:space="preserve"> </w:t>
      </w:r>
      <w:r>
        <w:t>our</w:t>
      </w:r>
      <w:r>
        <w:rPr>
          <w:spacing w:val="-11"/>
        </w:rPr>
        <w:t xml:space="preserve"> </w:t>
      </w:r>
      <w:r>
        <w:t>family</w:t>
      </w:r>
      <w:r>
        <w:rPr>
          <w:spacing w:val="-11"/>
        </w:rPr>
        <w:t xml:space="preserve"> </w:t>
      </w:r>
      <w:r>
        <w:t>ever</w:t>
      </w:r>
      <w:r>
        <w:rPr>
          <w:spacing w:val="-13"/>
        </w:rPr>
        <w:t xml:space="preserve"> </w:t>
      </w:r>
      <w:r>
        <w:t>be</w:t>
      </w:r>
      <w:r>
        <w:rPr>
          <w:spacing w:val="-11"/>
        </w:rPr>
        <w:t xml:space="preserve"> </w:t>
      </w:r>
      <w:r>
        <w:t>brought</w:t>
      </w:r>
      <w:r>
        <w:rPr>
          <w:spacing w:val="-11"/>
        </w:rPr>
        <w:t xml:space="preserve"> </w:t>
      </w:r>
      <w:r>
        <w:t>to</w:t>
      </w:r>
      <w:r>
        <w:rPr>
          <w:spacing w:val="-11"/>
        </w:rPr>
        <w:t xml:space="preserve"> </w:t>
      </w:r>
      <w:r>
        <w:t>dat</w:t>
      </w:r>
      <w:r>
        <w:rPr>
          <w:spacing w:val="-12"/>
        </w:rPr>
        <w:t xml:space="preserve"> </w:t>
      </w:r>
      <w:r>
        <w:t>ar,</w:t>
      </w:r>
      <w:r>
        <w:rPr>
          <w:spacing w:val="-12"/>
        </w:rPr>
        <w:t xml:space="preserve"> </w:t>
      </w:r>
      <w:r>
        <w:t>while</w:t>
      </w:r>
      <w:r>
        <w:rPr>
          <w:spacing w:val="-51"/>
        </w:rPr>
        <w:t xml:space="preserve"> </w:t>
      </w:r>
      <w:r>
        <w:t>I</w:t>
      </w:r>
      <w:r>
        <w:rPr>
          <w:spacing w:val="-1"/>
        </w:rPr>
        <w:t xml:space="preserve"> </w:t>
      </w:r>
      <w:r>
        <w:t>’s got</w:t>
      </w:r>
      <w:r>
        <w:rPr>
          <w:spacing w:val="-1"/>
        </w:rPr>
        <w:t xml:space="preserve"> </w:t>
      </w:r>
      <w:r>
        <w:t>hands.”</w:t>
      </w:r>
    </w:p>
    <w:p w14:paraId="4FEACE9D" w14:textId="77777777" w:rsidR="007C7114" w:rsidRDefault="007C7114" w:rsidP="00D573D2">
      <w:pPr>
        <w:pStyle w:val="Body"/>
      </w:pPr>
      <w:r>
        <w:lastRenderedPageBreak/>
        <w:t>“Don’t fear, Chloe; I’ll take care of the honor of the family,” said Mrs. Shelby,</w:t>
      </w:r>
      <w:r>
        <w:rPr>
          <w:spacing w:val="1"/>
        </w:rPr>
        <w:t xml:space="preserve"> </w:t>
      </w:r>
      <w:r>
        <w:t>smiling.</w:t>
      </w:r>
      <w:r>
        <w:rPr>
          <w:spacing w:val="-2"/>
        </w:rPr>
        <w:t xml:space="preserve"> </w:t>
      </w:r>
      <w:r>
        <w:t>“But</w:t>
      </w:r>
      <w:r>
        <w:rPr>
          <w:spacing w:val="-1"/>
        </w:rPr>
        <w:t xml:space="preserve"> </w:t>
      </w:r>
      <w:r>
        <w:t>when</w:t>
      </w:r>
      <w:r>
        <w:rPr>
          <w:spacing w:val="-1"/>
        </w:rPr>
        <w:t xml:space="preserve"> </w:t>
      </w:r>
      <w:r>
        <w:t>do</w:t>
      </w:r>
      <w:r>
        <w:rPr>
          <w:spacing w:val="-2"/>
        </w:rPr>
        <w:t xml:space="preserve"> </w:t>
      </w:r>
      <w:r>
        <w:t>you</w:t>
      </w:r>
      <w:r>
        <w:rPr>
          <w:spacing w:val="-1"/>
        </w:rPr>
        <w:t xml:space="preserve"> </w:t>
      </w:r>
      <w:r>
        <w:t>expect</w:t>
      </w:r>
      <w:r>
        <w:rPr>
          <w:spacing w:val="-1"/>
        </w:rPr>
        <w:t xml:space="preserve"> </w:t>
      </w:r>
      <w:r>
        <w:t>to</w:t>
      </w:r>
      <w:r>
        <w:rPr>
          <w:spacing w:val="-2"/>
        </w:rPr>
        <w:t xml:space="preserve"> </w:t>
      </w:r>
      <w:r>
        <w:t>go?”</w:t>
      </w:r>
    </w:p>
    <w:p w14:paraId="7E054A5A" w14:textId="77777777" w:rsidR="007C7114" w:rsidRDefault="007C7114" w:rsidP="00D573D2">
      <w:pPr>
        <w:pStyle w:val="Body"/>
      </w:pPr>
      <w:r>
        <w:t>“Well,</w:t>
      </w:r>
      <w:r>
        <w:rPr>
          <w:spacing w:val="-12"/>
        </w:rPr>
        <w:t xml:space="preserve"> </w:t>
      </w:r>
      <w:r>
        <w:t>I</w:t>
      </w:r>
      <w:r>
        <w:rPr>
          <w:spacing w:val="-12"/>
        </w:rPr>
        <w:t xml:space="preserve"> </w:t>
      </w:r>
      <w:r>
        <w:t>want</w:t>
      </w:r>
      <w:r>
        <w:rPr>
          <w:spacing w:val="-11"/>
        </w:rPr>
        <w:t xml:space="preserve"> </w:t>
      </w:r>
      <w:r>
        <w:t>spectin</w:t>
      </w:r>
      <w:r>
        <w:rPr>
          <w:spacing w:val="-12"/>
        </w:rPr>
        <w:t xml:space="preserve"> </w:t>
      </w:r>
      <w:r>
        <w:t>nothin;</w:t>
      </w:r>
      <w:r>
        <w:rPr>
          <w:spacing w:val="-11"/>
        </w:rPr>
        <w:t xml:space="preserve"> </w:t>
      </w:r>
      <w:r>
        <w:t>only</w:t>
      </w:r>
      <w:r>
        <w:rPr>
          <w:spacing w:val="-12"/>
        </w:rPr>
        <w:t xml:space="preserve"> </w:t>
      </w:r>
      <w:r>
        <w:t>Sam,</w:t>
      </w:r>
      <w:r>
        <w:rPr>
          <w:spacing w:val="-11"/>
        </w:rPr>
        <w:t xml:space="preserve"> </w:t>
      </w:r>
      <w:r>
        <w:t>he’s</w:t>
      </w:r>
      <w:r>
        <w:rPr>
          <w:spacing w:val="-12"/>
        </w:rPr>
        <w:t xml:space="preserve"> </w:t>
      </w:r>
      <w:r>
        <w:t>a</w:t>
      </w:r>
      <w:r>
        <w:rPr>
          <w:spacing w:val="-11"/>
        </w:rPr>
        <w:t xml:space="preserve"> </w:t>
      </w:r>
      <w:r>
        <w:t>gwine</w:t>
      </w:r>
      <w:r>
        <w:rPr>
          <w:spacing w:val="-12"/>
        </w:rPr>
        <w:t xml:space="preserve"> </w:t>
      </w:r>
      <w:r>
        <w:t>to</w:t>
      </w:r>
      <w:r>
        <w:rPr>
          <w:spacing w:val="-11"/>
        </w:rPr>
        <w:t xml:space="preserve"> </w:t>
      </w:r>
      <w:r>
        <w:t>de</w:t>
      </w:r>
      <w:r>
        <w:rPr>
          <w:spacing w:val="-12"/>
        </w:rPr>
        <w:t xml:space="preserve"> </w:t>
      </w:r>
      <w:r>
        <w:t>river</w:t>
      </w:r>
      <w:r>
        <w:rPr>
          <w:spacing w:val="-11"/>
        </w:rPr>
        <w:t xml:space="preserve"> </w:t>
      </w:r>
      <w:r>
        <w:t>with</w:t>
      </w:r>
      <w:r>
        <w:rPr>
          <w:spacing w:val="-12"/>
        </w:rPr>
        <w:t xml:space="preserve"> </w:t>
      </w:r>
      <w:r>
        <w:t>some</w:t>
      </w:r>
      <w:r>
        <w:rPr>
          <w:spacing w:val="-11"/>
        </w:rPr>
        <w:t xml:space="preserve"> </w:t>
      </w:r>
      <w:r>
        <w:t>colts,</w:t>
      </w:r>
      <w:r>
        <w:rPr>
          <w:spacing w:val="-51"/>
        </w:rPr>
        <w:t xml:space="preserve"> </w:t>
      </w:r>
      <w:r>
        <w:t>and he said I could go ’long with him; so I jes put my things together. If Missis</w:t>
      </w:r>
      <w:r>
        <w:rPr>
          <w:spacing w:val="1"/>
        </w:rPr>
        <w:t xml:space="preserve"> </w:t>
      </w:r>
      <w:r>
        <w:t>was</w:t>
      </w:r>
      <w:r>
        <w:rPr>
          <w:spacing w:val="-5"/>
        </w:rPr>
        <w:t xml:space="preserve"> </w:t>
      </w:r>
      <w:r>
        <w:t>willin,</w:t>
      </w:r>
      <w:r>
        <w:rPr>
          <w:spacing w:val="-5"/>
        </w:rPr>
        <w:t xml:space="preserve"> </w:t>
      </w:r>
      <w:r>
        <w:t>I’d</w:t>
      </w:r>
      <w:r>
        <w:rPr>
          <w:spacing w:val="-4"/>
        </w:rPr>
        <w:t xml:space="preserve"> </w:t>
      </w:r>
      <w:r>
        <w:t>go</w:t>
      </w:r>
      <w:r>
        <w:rPr>
          <w:spacing w:val="-5"/>
        </w:rPr>
        <w:t xml:space="preserve"> </w:t>
      </w:r>
      <w:r>
        <w:t>with</w:t>
      </w:r>
      <w:r>
        <w:rPr>
          <w:spacing w:val="-4"/>
        </w:rPr>
        <w:t xml:space="preserve"> </w:t>
      </w:r>
      <w:r>
        <w:t>Sam</w:t>
      </w:r>
      <w:r>
        <w:rPr>
          <w:spacing w:val="-5"/>
        </w:rPr>
        <w:t xml:space="preserve"> </w:t>
      </w:r>
      <w:r>
        <w:t>tomorrow</w:t>
      </w:r>
      <w:r>
        <w:rPr>
          <w:spacing w:val="-4"/>
        </w:rPr>
        <w:t xml:space="preserve"> </w:t>
      </w:r>
      <w:r>
        <w:t>morning,</w:t>
      </w:r>
      <w:r>
        <w:rPr>
          <w:spacing w:val="-5"/>
        </w:rPr>
        <w:t xml:space="preserve"> </w:t>
      </w:r>
      <w:r>
        <w:t>if</w:t>
      </w:r>
      <w:r>
        <w:rPr>
          <w:spacing w:val="-4"/>
        </w:rPr>
        <w:t xml:space="preserve"> </w:t>
      </w:r>
      <w:r>
        <w:t>Missis</w:t>
      </w:r>
      <w:r>
        <w:rPr>
          <w:spacing w:val="-5"/>
        </w:rPr>
        <w:t xml:space="preserve"> </w:t>
      </w:r>
      <w:r>
        <w:t>would</w:t>
      </w:r>
      <w:r>
        <w:rPr>
          <w:spacing w:val="-4"/>
        </w:rPr>
        <w:t xml:space="preserve"> </w:t>
      </w:r>
      <w:r>
        <w:t>write</w:t>
      </w:r>
      <w:r>
        <w:rPr>
          <w:spacing w:val="-5"/>
        </w:rPr>
        <w:t xml:space="preserve"> </w:t>
      </w:r>
      <w:r>
        <w:t>my</w:t>
      </w:r>
      <w:r>
        <w:rPr>
          <w:spacing w:val="-5"/>
        </w:rPr>
        <w:t xml:space="preserve"> </w:t>
      </w:r>
      <w:r>
        <w:t>pass,</w:t>
      </w:r>
      <w:r>
        <w:rPr>
          <w:spacing w:val="-4"/>
        </w:rPr>
        <w:t xml:space="preserve"> </w:t>
      </w:r>
      <w:r>
        <w:t>and</w:t>
      </w:r>
      <w:r>
        <w:rPr>
          <w:spacing w:val="-51"/>
        </w:rPr>
        <w:t xml:space="preserve"> </w:t>
      </w:r>
      <w:r>
        <w:t>write</w:t>
      </w:r>
      <w:r>
        <w:rPr>
          <w:spacing w:val="-2"/>
        </w:rPr>
        <w:t xml:space="preserve"> </w:t>
      </w:r>
      <w:r>
        <w:t>me a commendation.”</w:t>
      </w:r>
    </w:p>
    <w:p w14:paraId="2C025F6C" w14:textId="77777777" w:rsidR="007C7114" w:rsidRDefault="007C7114" w:rsidP="00D573D2">
      <w:pPr>
        <w:pStyle w:val="Body"/>
      </w:pPr>
      <w:r>
        <w:t>“Well, Chloe, I’ll attend to it, if Mr. Shelby has no objections. I must speak to</w:t>
      </w:r>
      <w:r>
        <w:rPr>
          <w:spacing w:val="1"/>
        </w:rPr>
        <w:t xml:space="preserve"> </w:t>
      </w:r>
      <w:r>
        <w:t>him.”</w:t>
      </w:r>
    </w:p>
    <w:p w14:paraId="72138E78" w14:textId="77777777" w:rsidR="007C7114" w:rsidRDefault="007C7114" w:rsidP="00D573D2">
      <w:pPr>
        <w:pStyle w:val="Body"/>
      </w:pPr>
      <w:r>
        <w:t>Mrs. Shelby went up stairs, and Aunt Chloe, delighted, went out to her cabin,</w:t>
      </w:r>
      <w:r>
        <w:rPr>
          <w:spacing w:val="1"/>
        </w:rPr>
        <w:t xml:space="preserve"> </w:t>
      </w:r>
      <w:r>
        <w:t>to</w:t>
      </w:r>
      <w:r>
        <w:rPr>
          <w:spacing w:val="-2"/>
        </w:rPr>
        <w:t xml:space="preserve"> </w:t>
      </w:r>
      <w:r>
        <w:t>make her</w:t>
      </w:r>
      <w:r>
        <w:rPr>
          <w:spacing w:val="-1"/>
        </w:rPr>
        <w:t xml:space="preserve"> </w:t>
      </w:r>
      <w:r>
        <w:t>preparation.</w:t>
      </w:r>
    </w:p>
    <w:p w14:paraId="17369647" w14:textId="77777777" w:rsidR="007C7114" w:rsidRPr="00D573D2" w:rsidRDefault="007C7114" w:rsidP="00D573D2">
      <w:pPr>
        <w:pStyle w:val="Body"/>
      </w:pPr>
      <w:r w:rsidRPr="00D573D2">
        <w:t>“Law sakes, Mas’r George! ye didn’t know I ’s a gwine to Louisville tomorrow!” she said to George, as entering her cabin, he found her busy in sorting over her baby’s clothes. “I thought I’d jis look over sis’s things, and get ’em straightened up. But I’m gwine, Mas’r George,—gwine to have four dollars a week; and Missis is gwine to lay it all up, to buy back my old man agin!”</w:t>
      </w:r>
    </w:p>
    <w:p w14:paraId="242FEEBF" w14:textId="77777777" w:rsidR="007C7114" w:rsidRPr="00D573D2" w:rsidRDefault="007C7114" w:rsidP="00D573D2">
      <w:pPr>
        <w:pStyle w:val="Body"/>
      </w:pPr>
      <w:r w:rsidRPr="00D573D2">
        <w:t>“Whew!” said George, “here’s a stroke of business, to be sure! How are you going?”</w:t>
      </w:r>
    </w:p>
    <w:p w14:paraId="5DE6DDC4" w14:textId="77777777" w:rsidR="007C7114" w:rsidRPr="00D573D2" w:rsidRDefault="007C7114" w:rsidP="00D573D2">
      <w:pPr>
        <w:pStyle w:val="Body"/>
      </w:pPr>
      <w:r w:rsidRPr="00D573D2">
        <w:t>“Tomorrow, wid Sam. And now, Mas’r George, I knows you’ll jis sit down and write to my old man, and tell him all about it,—won’t ye?”</w:t>
      </w:r>
    </w:p>
    <w:p w14:paraId="7CD693DF" w14:textId="77777777" w:rsidR="007C7114" w:rsidRPr="00D573D2" w:rsidRDefault="007C7114" w:rsidP="00D573D2">
      <w:pPr>
        <w:pStyle w:val="Body"/>
      </w:pPr>
      <w:r w:rsidRPr="00D573D2">
        <w:t>“To be sure,” said George; “Uncle Tom’ll be right glad to hear from us. I’ll go right in the house, for paper and ink; and then, you know, Aunt Chloe, I can tell about the new colts and all.”</w:t>
      </w:r>
    </w:p>
    <w:p w14:paraId="4EF3D2E3" w14:textId="77777777" w:rsidR="007C7114" w:rsidRPr="00D573D2" w:rsidRDefault="007C7114" w:rsidP="00D573D2">
      <w:pPr>
        <w:pStyle w:val="Body"/>
      </w:pPr>
      <w:r w:rsidRPr="00D573D2">
        <w:t>“Sartin, sartin, Mas’r George; you go ’long, and I’ll get ye up a bit o’ chicken, or some sich; ye won’t have many more suppers wid yer poor old aunty.”</w:t>
      </w:r>
    </w:p>
    <w:p w14:paraId="7AEE387C" w14:textId="77777777" w:rsidR="007C7114" w:rsidRDefault="007C7114" w:rsidP="00D573D2">
      <w:pPr>
        <w:pStyle w:val="Bodynoindent"/>
      </w:pPr>
    </w:p>
    <w:p w14:paraId="1FF9EE13" w14:textId="77777777" w:rsidR="007C7114" w:rsidRDefault="007C7114" w:rsidP="00D573D2">
      <w:pPr>
        <w:pStyle w:val="Heading3"/>
      </w:pPr>
      <w:r>
        <w:t>Chapter</w:t>
      </w:r>
      <w:r>
        <w:rPr>
          <w:spacing w:val="-4"/>
        </w:rPr>
        <w:t xml:space="preserve"> </w:t>
      </w:r>
      <w:r>
        <w:t>XXXI</w:t>
      </w:r>
    </w:p>
    <w:p w14:paraId="522F20A6" w14:textId="77777777" w:rsidR="007C7114" w:rsidRPr="00D573D2" w:rsidRDefault="007C7114" w:rsidP="00D573D2">
      <w:pPr>
        <w:pStyle w:val="Bodynoindent"/>
        <w:jc w:val="left"/>
        <w:rPr>
          <w:i/>
          <w:iCs/>
        </w:rPr>
      </w:pPr>
      <w:r w:rsidRPr="00D573D2">
        <w:rPr>
          <w:i/>
          <w:iCs/>
        </w:rPr>
        <w:t>The Middle Passage</w:t>
      </w:r>
    </w:p>
    <w:p w14:paraId="43FD23DD" w14:textId="77777777" w:rsidR="007C7114" w:rsidRDefault="007C7114" w:rsidP="00D573D2">
      <w:pPr>
        <w:pStyle w:val="Bodynoindent"/>
      </w:pPr>
    </w:p>
    <w:p w14:paraId="6155A17C" w14:textId="77777777" w:rsidR="007C7114" w:rsidRPr="00D573D2" w:rsidRDefault="007C7114" w:rsidP="00D573D2">
      <w:pPr>
        <w:pStyle w:val="BlockQuote"/>
      </w:pPr>
      <w:r w:rsidRPr="00D573D2">
        <w:t>“Thou art of purer eyes than to behold evil, and canst not look upon iniquity: wherefore lookest thou upon them that deal treacherously, and holdest thy tongue when the wicked devoureth the man that is more righteous than he?”— HAB. 1: 13.</w:t>
      </w:r>
    </w:p>
    <w:p w14:paraId="2D2107D6" w14:textId="77777777" w:rsidR="007C7114" w:rsidRDefault="007C7114" w:rsidP="00D573D2">
      <w:pPr>
        <w:pStyle w:val="Bodynoindent"/>
      </w:pPr>
    </w:p>
    <w:p w14:paraId="673664E5" w14:textId="77777777" w:rsidR="007C7114" w:rsidRDefault="007C7114" w:rsidP="00D573D2">
      <w:pPr>
        <w:pStyle w:val="Body"/>
      </w:pPr>
      <w:r>
        <w:t>On</w:t>
      </w:r>
      <w:r>
        <w:rPr>
          <w:spacing w:val="-9"/>
        </w:rPr>
        <w:t xml:space="preserve"> </w:t>
      </w:r>
      <w:r>
        <w:t>the</w:t>
      </w:r>
      <w:r>
        <w:rPr>
          <w:spacing w:val="-8"/>
        </w:rPr>
        <w:t xml:space="preserve"> </w:t>
      </w:r>
      <w:r>
        <w:t>lower</w:t>
      </w:r>
      <w:r>
        <w:rPr>
          <w:spacing w:val="-8"/>
        </w:rPr>
        <w:t xml:space="preserve"> </w:t>
      </w:r>
      <w:r>
        <w:t>part</w:t>
      </w:r>
      <w:r>
        <w:rPr>
          <w:spacing w:val="-8"/>
        </w:rPr>
        <w:t xml:space="preserve"> </w:t>
      </w:r>
      <w:r>
        <w:t>of</w:t>
      </w:r>
      <w:r>
        <w:rPr>
          <w:spacing w:val="-8"/>
        </w:rPr>
        <w:t xml:space="preserve"> </w:t>
      </w:r>
      <w:r>
        <w:t>a</w:t>
      </w:r>
      <w:r>
        <w:rPr>
          <w:spacing w:val="-9"/>
        </w:rPr>
        <w:t xml:space="preserve"> </w:t>
      </w:r>
      <w:r>
        <w:t>small,</w:t>
      </w:r>
      <w:r>
        <w:rPr>
          <w:spacing w:val="-8"/>
        </w:rPr>
        <w:t xml:space="preserve"> </w:t>
      </w:r>
      <w:r>
        <w:t>mean</w:t>
      </w:r>
      <w:r>
        <w:rPr>
          <w:spacing w:val="-8"/>
        </w:rPr>
        <w:t xml:space="preserve"> </w:t>
      </w:r>
      <w:r>
        <w:t>boat,</w:t>
      </w:r>
      <w:r>
        <w:rPr>
          <w:spacing w:val="-8"/>
        </w:rPr>
        <w:t xml:space="preserve"> </w:t>
      </w:r>
      <w:r>
        <w:t>on</w:t>
      </w:r>
      <w:r>
        <w:rPr>
          <w:spacing w:val="-8"/>
        </w:rPr>
        <w:t xml:space="preserve"> </w:t>
      </w:r>
      <w:r>
        <w:t>the</w:t>
      </w:r>
      <w:r>
        <w:rPr>
          <w:spacing w:val="-9"/>
        </w:rPr>
        <w:t xml:space="preserve"> </w:t>
      </w:r>
      <w:r>
        <w:t>Red</w:t>
      </w:r>
      <w:r>
        <w:rPr>
          <w:spacing w:val="-8"/>
        </w:rPr>
        <w:t xml:space="preserve"> </w:t>
      </w:r>
      <w:r>
        <w:t>River,</w:t>
      </w:r>
      <w:r>
        <w:rPr>
          <w:spacing w:val="-8"/>
        </w:rPr>
        <w:t xml:space="preserve"> </w:t>
      </w:r>
      <w:r>
        <w:t>Tom</w:t>
      </w:r>
      <w:r>
        <w:rPr>
          <w:spacing w:val="-8"/>
        </w:rPr>
        <w:t xml:space="preserve"> </w:t>
      </w:r>
      <w:r>
        <w:t>sat,—chains</w:t>
      </w:r>
      <w:r>
        <w:rPr>
          <w:spacing w:val="-8"/>
        </w:rPr>
        <w:t xml:space="preserve"> </w:t>
      </w:r>
      <w:r>
        <w:t>on</w:t>
      </w:r>
      <w:r>
        <w:rPr>
          <w:spacing w:val="-51"/>
        </w:rPr>
        <w:t xml:space="preserve"> </w:t>
      </w:r>
      <w:r>
        <w:t>his</w:t>
      </w:r>
      <w:r>
        <w:rPr>
          <w:spacing w:val="-5"/>
        </w:rPr>
        <w:t xml:space="preserve"> </w:t>
      </w:r>
      <w:r>
        <w:t>wrists,</w:t>
      </w:r>
      <w:r>
        <w:rPr>
          <w:spacing w:val="-5"/>
        </w:rPr>
        <w:t xml:space="preserve"> </w:t>
      </w:r>
      <w:r>
        <w:t>chains</w:t>
      </w:r>
      <w:r>
        <w:rPr>
          <w:spacing w:val="-5"/>
        </w:rPr>
        <w:t xml:space="preserve"> </w:t>
      </w:r>
      <w:r>
        <w:t>on</w:t>
      </w:r>
      <w:r>
        <w:rPr>
          <w:spacing w:val="-5"/>
        </w:rPr>
        <w:t xml:space="preserve"> </w:t>
      </w:r>
      <w:r>
        <w:t>his</w:t>
      </w:r>
      <w:r>
        <w:rPr>
          <w:spacing w:val="-5"/>
        </w:rPr>
        <w:t xml:space="preserve"> </w:t>
      </w:r>
      <w:r>
        <w:t>feet,</w:t>
      </w:r>
      <w:r>
        <w:rPr>
          <w:spacing w:val="-5"/>
        </w:rPr>
        <w:t xml:space="preserve"> </w:t>
      </w:r>
      <w:r>
        <w:t>and</w:t>
      </w:r>
      <w:r>
        <w:rPr>
          <w:spacing w:val="-4"/>
        </w:rPr>
        <w:t xml:space="preserve"> </w:t>
      </w:r>
      <w:r>
        <w:t>a</w:t>
      </w:r>
      <w:r>
        <w:rPr>
          <w:spacing w:val="-5"/>
        </w:rPr>
        <w:t xml:space="preserve"> </w:t>
      </w:r>
      <w:r>
        <w:t>weight</w:t>
      </w:r>
      <w:r>
        <w:rPr>
          <w:spacing w:val="-5"/>
        </w:rPr>
        <w:t xml:space="preserve"> </w:t>
      </w:r>
      <w:r>
        <w:t>heavier</w:t>
      </w:r>
      <w:r>
        <w:rPr>
          <w:spacing w:val="-5"/>
        </w:rPr>
        <w:t xml:space="preserve"> </w:t>
      </w:r>
      <w:r>
        <w:t>than</w:t>
      </w:r>
      <w:r>
        <w:rPr>
          <w:spacing w:val="-5"/>
        </w:rPr>
        <w:t xml:space="preserve"> </w:t>
      </w:r>
      <w:r>
        <w:t>chains</w:t>
      </w:r>
      <w:r>
        <w:rPr>
          <w:spacing w:val="-5"/>
        </w:rPr>
        <w:t xml:space="preserve"> </w:t>
      </w:r>
      <w:r>
        <w:t>lay</w:t>
      </w:r>
      <w:r>
        <w:rPr>
          <w:spacing w:val="-4"/>
        </w:rPr>
        <w:t xml:space="preserve"> </w:t>
      </w:r>
      <w:r>
        <w:t>on</w:t>
      </w:r>
      <w:r>
        <w:rPr>
          <w:spacing w:val="-5"/>
        </w:rPr>
        <w:t xml:space="preserve"> </w:t>
      </w:r>
      <w:r>
        <w:t>his</w:t>
      </w:r>
      <w:r>
        <w:rPr>
          <w:spacing w:val="-5"/>
        </w:rPr>
        <w:t xml:space="preserve"> </w:t>
      </w:r>
      <w:r>
        <w:t>heart.</w:t>
      </w:r>
      <w:r>
        <w:rPr>
          <w:spacing w:val="-5"/>
        </w:rPr>
        <w:t xml:space="preserve"> </w:t>
      </w:r>
      <w:r>
        <w:t>All</w:t>
      </w:r>
      <w:r>
        <w:rPr>
          <w:spacing w:val="1"/>
        </w:rPr>
        <w:t xml:space="preserve"> </w:t>
      </w:r>
      <w:r>
        <w:t>had faded from his sky,—moon and star; all had passed by him, as the trees and</w:t>
      </w:r>
      <w:r>
        <w:rPr>
          <w:spacing w:val="1"/>
        </w:rPr>
        <w:t xml:space="preserve"> </w:t>
      </w:r>
      <w:r>
        <w:rPr>
          <w:spacing w:val="-1"/>
        </w:rPr>
        <w:t>banks</w:t>
      </w:r>
      <w:r>
        <w:rPr>
          <w:spacing w:val="-19"/>
        </w:rPr>
        <w:t xml:space="preserve"> </w:t>
      </w:r>
      <w:r>
        <w:rPr>
          <w:spacing w:val="-1"/>
        </w:rPr>
        <w:t>were</w:t>
      </w:r>
      <w:r>
        <w:rPr>
          <w:spacing w:val="-19"/>
        </w:rPr>
        <w:t xml:space="preserve"> </w:t>
      </w:r>
      <w:r>
        <w:rPr>
          <w:spacing w:val="-1"/>
        </w:rPr>
        <w:t>now</w:t>
      </w:r>
      <w:r>
        <w:rPr>
          <w:spacing w:val="-19"/>
        </w:rPr>
        <w:t xml:space="preserve"> </w:t>
      </w:r>
      <w:r>
        <w:rPr>
          <w:spacing w:val="-1"/>
        </w:rPr>
        <w:t>passing,</w:t>
      </w:r>
      <w:r>
        <w:rPr>
          <w:spacing w:val="-19"/>
        </w:rPr>
        <w:t xml:space="preserve"> </w:t>
      </w:r>
      <w:r>
        <w:rPr>
          <w:spacing w:val="-1"/>
        </w:rPr>
        <w:t>to</w:t>
      </w:r>
      <w:r>
        <w:rPr>
          <w:spacing w:val="-19"/>
        </w:rPr>
        <w:t xml:space="preserve"> </w:t>
      </w:r>
      <w:r>
        <w:rPr>
          <w:spacing w:val="-1"/>
        </w:rPr>
        <w:t>return</w:t>
      </w:r>
      <w:r>
        <w:rPr>
          <w:spacing w:val="-19"/>
        </w:rPr>
        <w:t xml:space="preserve"> </w:t>
      </w:r>
      <w:r>
        <w:rPr>
          <w:spacing w:val="-1"/>
        </w:rPr>
        <w:t>no</w:t>
      </w:r>
      <w:r>
        <w:rPr>
          <w:spacing w:val="-19"/>
        </w:rPr>
        <w:t xml:space="preserve"> </w:t>
      </w:r>
      <w:r>
        <w:rPr>
          <w:spacing w:val="-1"/>
        </w:rPr>
        <w:t>more.</w:t>
      </w:r>
      <w:r>
        <w:rPr>
          <w:spacing w:val="-18"/>
        </w:rPr>
        <w:t xml:space="preserve"> </w:t>
      </w:r>
      <w:r>
        <w:rPr>
          <w:spacing w:val="-1"/>
        </w:rPr>
        <w:t>Kentucky</w:t>
      </w:r>
      <w:r>
        <w:rPr>
          <w:spacing w:val="-19"/>
        </w:rPr>
        <w:t xml:space="preserve"> </w:t>
      </w:r>
      <w:r>
        <w:t>home,</w:t>
      </w:r>
      <w:r>
        <w:rPr>
          <w:spacing w:val="-19"/>
        </w:rPr>
        <w:t xml:space="preserve"> </w:t>
      </w:r>
      <w:r>
        <w:t>with</w:t>
      </w:r>
      <w:r>
        <w:rPr>
          <w:spacing w:val="-19"/>
        </w:rPr>
        <w:t xml:space="preserve"> </w:t>
      </w:r>
      <w:r>
        <w:t>wife</w:t>
      </w:r>
      <w:r>
        <w:rPr>
          <w:spacing w:val="-19"/>
        </w:rPr>
        <w:t xml:space="preserve"> </w:t>
      </w:r>
      <w:r>
        <w:t>and</w:t>
      </w:r>
      <w:r>
        <w:rPr>
          <w:spacing w:val="-19"/>
        </w:rPr>
        <w:t xml:space="preserve"> </w:t>
      </w:r>
      <w:r>
        <w:t>children,</w:t>
      </w:r>
      <w:r>
        <w:rPr>
          <w:spacing w:val="1"/>
        </w:rPr>
        <w:t xml:space="preserve"> </w:t>
      </w:r>
      <w:r>
        <w:t>and indulgent owners; St. Clare home, with all its refinements and splendors; the</w:t>
      </w:r>
      <w:r>
        <w:rPr>
          <w:spacing w:val="1"/>
        </w:rPr>
        <w:t xml:space="preserve"> </w:t>
      </w:r>
      <w:r>
        <w:t xml:space="preserve">golden head of Eva, with its saint-like eyes; the proud, gay, </w:t>
      </w:r>
      <w:r>
        <w:lastRenderedPageBreak/>
        <w:t>handsome, seemingly</w:t>
      </w:r>
      <w:r>
        <w:rPr>
          <w:spacing w:val="1"/>
        </w:rPr>
        <w:t xml:space="preserve"> </w:t>
      </w:r>
      <w:r>
        <w:rPr>
          <w:spacing w:val="-1"/>
        </w:rPr>
        <w:t>careless,</w:t>
      </w:r>
      <w:r>
        <w:rPr>
          <w:spacing w:val="-11"/>
        </w:rPr>
        <w:t xml:space="preserve"> </w:t>
      </w:r>
      <w:r>
        <w:rPr>
          <w:spacing w:val="-1"/>
        </w:rPr>
        <w:t>yet</w:t>
      </w:r>
      <w:r>
        <w:rPr>
          <w:spacing w:val="-11"/>
        </w:rPr>
        <w:t xml:space="preserve"> </w:t>
      </w:r>
      <w:r>
        <w:rPr>
          <w:spacing w:val="-1"/>
        </w:rPr>
        <w:t>ever-kind</w:t>
      </w:r>
      <w:r>
        <w:rPr>
          <w:spacing w:val="-12"/>
        </w:rPr>
        <w:t xml:space="preserve"> </w:t>
      </w:r>
      <w:r>
        <w:rPr>
          <w:spacing w:val="-1"/>
        </w:rPr>
        <w:t>St.</w:t>
      </w:r>
      <w:r>
        <w:rPr>
          <w:spacing w:val="-11"/>
        </w:rPr>
        <w:t xml:space="preserve"> </w:t>
      </w:r>
      <w:r>
        <w:rPr>
          <w:spacing w:val="-1"/>
        </w:rPr>
        <w:t>Clare;</w:t>
      </w:r>
      <w:r>
        <w:rPr>
          <w:spacing w:val="-11"/>
        </w:rPr>
        <w:t xml:space="preserve"> </w:t>
      </w:r>
      <w:r>
        <w:rPr>
          <w:spacing w:val="-1"/>
        </w:rPr>
        <w:t>hours</w:t>
      </w:r>
      <w:r>
        <w:rPr>
          <w:spacing w:val="-11"/>
        </w:rPr>
        <w:t xml:space="preserve"> </w:t>
      </w:r>
      <w:r>
        <w:t>of</w:t>
      </w:r>
      <w:r>
        <w:rPr>
          <w:spacing w:val="-11"/>
        </w:rPr>
        <w:t xml:space="preserve"> </w:t>
      </w:r>
      <w:r>
        <w:t>ease</w:t>
      </w:r>
      <w:r>
        <w:rPr>
          <w:spacing w:val="-11"/>
        </w:rPr>
        <w:t xml:space="preserve"> </w:t>
      </w:r>
      <w:r>
        <w:t>and</w:t>
      </w:r>
      <w:r>
        <w:rPr>
          <w:spacing w:val="-11"/>
        </w:rPr>
        <w:t xml:space="preserve"> </w:t>
      </w:r>
      <w:r>
        <w:t>indulgent</w:t>
      </w:r>
      <w:r>
        <w:rPr>
          <w:spacing w:val="-11"/>
        </w:rPr>
        <w:t xml:space="preserve"> </w:t>
      </w:r>
      <w:r>
        <w:t>leisure,—all</w:t>
      </w:r>
      <w:r>
        <w:rPr>
          <w:spacing w:val="-11"/>
        </w:rPr>
        <w:t xml:space="preserve"> </w:t>
      </w:r>
      <w:r>
        <w:t>gone!</w:t>
      </w:r>
      <w:r>
        <w:rPr>
          <w:spacing w:val="-11"/>
        </w:rPr>
        <w:t xml:space="preserve"> </w:t>
      </w:r>
      <w:r>
        <w:t>and</w:t>
      </w:r>
      <w:r>
        <w:rPr>
          <w:spacing w:val="1"/>
        </w:rPr>
        <w:t xml:space="preserve"> </w:t>
      </w:r>
      <w:r>
        <w:t>in</w:t>
      </w:r>
      <w:r>
        <w:rPr>
          <w:spacing w:val="-2"/>
        </w:rPr>
        <w:t xml:space="preserve"> </w:t>
      </w:r>
      <w:r>
        <w:t>place</w:t>
      </w:r>
      <w:r>
        <w:rPr>
          <w:spacing w:val="-1"/>
        </w:rPr>
        <w:t xml:space="preserve"> </w:t>
      </w:r>
      <w:r>
        <w:t>thereof,</w:t>
      </w:r>
      <w:r>
        <w:rPr>
          <w:spacing w:val="1"/>
        </w:rPr>
        <w:t xml:space="preserve"> </w:t>
      </w:r>
      <w:r>
        <w:rPr>
          <w:i/>
        </w:rPr>
        <w:t>what</w:t>
      </w:r>
      <w:r>
        <w:rPr>
          <w:i/>
          <w:spacing w:val="-1"/>
        </w:rPr>
        <w:t xml:space="preserve"> </w:t>
      </w:r>
      <w:r>
        <w:t>remains?</w:t>
      </w:r>
    </w:p>
    <w:p w14:paraId="2CC9A253" w14:textId="77777777" w:rsidR="007C7114" w:rsidRDefault="007C7114" w:rsidP="00D573D2">
      <w:pPr>
        <w:pStyle w:val="Body"/>
      </w:pPr>
      <w:r>
        <w:t>It is one of the bitterest apportionments of a lot of slavery, that the negro,</w:t>
      </w:r>
      <w:r>
        <w:rPr>
          <w:spacing w:val="1"/>
        </w:rPr>
        <w:t xml:space="preserve"> </w:t>
      </w:r>
      <w:r>
        <w:t>sympathetic and assimilative, after acquiring, in a refined family, the tastes and</w:t>
      </w:r>
      <w:r>
        <w:rPr>
          <w:spacing w:val="1"/>
        </w:rPr>
        <w:t xml:space="preserve"> </w:t>
      </w:r>
      <w:r>
        <w:t>feelings</w:t>
      </w:r>
      <w:r>
        <w:rPr>
          <w:spacing w:val="-9"/>
        </w:rPr>
        <w:t xml:space="preserve"> </w:t>
      </w:r>
      <w:r>
        <w:t>which</w:t>
      </w:r>
      <w:r>
        <w:rPr>
          <w:spacing w:val="-9"/>
        </w:rPr>
        <w:t xml:space="preserve"> </w:t>
      </w:r>
      <w:r>
        <w:t>form</w:t>
      </w:r>
      <w:r>
        <w:rPr>
          <w:spacing w:val="-8"/>
        </w:rPr>
        <w:t xml:space="preserve"> </w:t>
      </w:r>
      <w:r>
        <w:t>the</w:t>
      </w:r>
      <w:r>
        <w:rPr>
          <w:spacing w:val="-9"/>
        </w:rPr>
        <w:t xml:space="preserve"> </w:t>
      </w:r>
      <w:r>
        <w:t>atmosphere</w:t>
      </w:r>
      <w:r>
        <w:rPr>
          <w:spacing w:val="-9"/>
        </w:rPr>
        <w:t xml:space="preserve"> </w:t>
      </w:r>
      <w:r>
        <w:t>of</w:t>
      </w:r>
      <w:r>
        <w:rPr>
          <w:spacing w:val="-8"/>
        </w:rPr>
        <w:t xml:space="preserve"> </w:t>
      </w:r>
      <w:r>
        <w:t>such</w:t>
      </w:r>
      <w:r>
        <w:rPr>
          <w:spacing w:val="-9"/>
        </w:rPr>
        <w:t xml:space="preserve"> </w:t>
      </w:r>
      <w:r>
        <w:t>a</w:t>
      </w:r>
      <w:r>
        <w:rPr>
          <w:spacing w:val="-8"/>
        </w:rPr>
        <w:t xml:space="preserve"> </w:t>
      </w:r>
      <w:r>
        <w:t>place,</w:t>
      </w:r>
      <w:r>
        <w:rPr>
          <w:spacing w:val="-9"/>
        </w:rPr>
        <w:t xml:space="preserve"> </w:t>
      </w:r>
      <w:r>
        <w:t>is</w:t>
      </w:r>
      <w:r>
        <w:rPr>
          <w:spacing w:val="-9"/>
        </w:rPr>
        <w:t xml:space="preserve"> </w:t>
      </w:r>
      <w:r>
        <w:t>not</w:t>
      </w:r>
      <w:r>
        <w:rPr>
          <w:spacing w:val="-8"/>
        </w:rPr>
        <w:t xml:space="preserve"> </w:t>
      </w:r>
      <w:r>
        <w:t>the</w:t>
      </w:r>
      <w:r>
        <w:rPr>
          <w:spacing w:val="-9"/>
        </w:rPr>
        <w:t xml:space="preserve"> </w:t>
      </w:r>
      <w:r>
        <w:t>less</w:t>
      </w:r>
      <w:r>
        <w:rPr>
          <w:spacing w:val="-9"/>
        </w:rPr>
        <w:t xml:space="preserve"> </w:t>
      </w:r>
      <w:r>
        <w:t>liable</w:t>
      </w:r>
      <w:r>
        <w:rPr>
          <w:spacing w:val="-8"/>
        </w:rPr>
        <w:t xml:space="preserve"> </w:t>
      </w:r>
      <w:r>
        <w:t>to</w:t>
      </w:r>
      <w:r>
        <w:rPr>
          <w:spacing w:val="-9"/>
        </w:rPr>
        <w:t xml:space="preserve"> </w:t>
      </w:r>
      <w:r>
        <w:t>become</w:t>
      </w:r>
      <w:r>
        <w:rPr>
          <w:spacing w:val="-50"/>
        </w:rPr>
        <w:t xml:space="preserve"> </w:t>
      </w:r>
      <w:r>
        <w:t>the</w:t>
      </w:r>
      <w:r>
        <w:rPr>
          <w:spacing w:val="-14"/>
        </w:rPr>
        <w:t xml:space="preserve"> </w:t>
      </w:r>
      <w:r>
        <w:t>bond-slave</w:t>
      </w:r>
      <w:r>
        <w:rPr>
          <w:spacing w:val="-13"/>
        </w:rPr>
        <w:t xml:space="preserve"> </w:t>
      </w:r>
      <w:r>
        <w:t>of</w:t>
      </w:r>
      <w:r>
        <w:rPr>
          <w:spacing w:val="-13"/>
        </w:rPr>
        <w:t xml:space="preserve"> </w:t>
      </w:r>
      <w:r>
        <w:t>the</w:t>
      </w:r>
      <w:r>
        <w:rPr>
          <w:spacing w:val="-14"/>
        </w:rPr>
        <w:t xml:space="preserve"> </w:t>
      </w:r>
      <w:r>
        <w:t>coarsest</w:t>
      </w:r>
      <w:r>
        <w:rPr>
          <w:spacing w:val="-13"/>
        </w:rPr>
        <w:t xml:space="preserve"> </w:t>
      </w:r>
      <w:r>
        <w:t>and</w:t>
      </w:r>
      <w:r>
        <w:rPr>
          <w:spacing w:val="-13"/>
        </w:rPr>
        <w:t xml:space="preserve"> </w:t>
      </w:r>
      <w:r>
        <w:t>most</w:t>
      </w:r>
      <w:r>
        <w:rPr>
          <w:spacing w:val="-13"/>
        </w:rPr>
        <w:t xml:space="preserve"> </w:t>
      </w:r>
      <w:r>
        <w:t>brutal,—just</w:t>
      </w:r>
      <w:r>
        <w:rPr>
          <w:spacing w:val="-14"/>
        </w:rPr>
        <w:t xml:space="preserve"> </w:t>
      </w:r>
      <w:r>
        <w:t>as</w:t>
      </w:r>
      <w:r>
        <w:rPr>
          <w:spacing w:val="-13"/>
        </w:rPr>
        <w:t xml:space="preserve"> </w:t>
      </w:r>
      <w:r>
        <w:t>a</w:t>
      </w:r>
      <w:r>
        <w:rPr>
          <w:spacing w:val="-13"/>
        </w:rPr>
        <w:t xml:space="preserve"> </w:t>
      </w:r>
      <w:r>
        <w:t>chair</w:t>
      </w:r>
      <w:r>
        <w:rPr>
          <w:spacing w:val="-13"/>
        </w:rPr>
        <w:t xml:space="preserve"> </w:t>
      </w:r>
      <w:r>
        <w:t>or</w:t>
      </w:r>
      <w:r>
        <w:rPr>
          <w:spacing w:val="-14"/>
        </w:rPr>
        <w:t xml:space="preserve"> </w:t>
      </w:r>
      <w:r>
        <w:t>table,</w:t>
      </w:r>
      <w:r>
        <w:rPr>
          <w:spacing w:val="-13"/>
        </w:rPr>
        <w:t xml:space="preserve"> </w:t>
      </w:r>
      <w:r>
        <w:t>which</w:t>
      </w:r>
      <w:r>
        <w:rPr>
          <w:spacing w:val="-13"/>
        </w:rPr>
        <w:t xml:space="preserve"> </w:t>
      </w:r>
      <w:r>
        <w:t>once</w:t>
      </w:r>
      <w:r>
        <w:rPr>
          <w:spacing w:val="1"/>
        </w:rPr>
        <w:t xml:space="preserve"> </w:t>
      </w:r>
      <w:r>
        <w:t>decorated the superb saloon, comes, at last, battered and defaced, to the barroom</w:t>
      </w:r>
      <w:r>
        <w:rPr>
          <w:spacing w:val="-51"/>
        </w:rPr>
        <w:t xml:space="preserve"> </w:t>
      </w:r>
      <w:r>
        <w:rPr>
          <w:spacing w:val="-1"/>
        </w:rPr>
        <w:t>of</w:t>
      </w:r>
      <w:r>
        <w:rPr>
          <w:spacing w:val="-13"/>
        </w:rPr>
        <w:t xml:space="preserve"> </w:t>
      </w:r>
      <w:r>
        <w:rPr>
          <w:spacing w:val="-1"/>
        </w:rPr>
        <w:t>some</w:t>
      </w:r>
      <w:r>
        <w:rPr>
          <w:spacing w:val="-12"/>
        </w:rPr>
        <w:t xml:space="preserve"> </w:t>
      </w:r>
      <w:r>
        <w:rPr>
          <w:spacing w:val="-1"/>
        </w:rPr>
        <w:t>filthy</w:t>
      </w:r>
      <w:r>
        <w:rPr>
          <w:spacing w:val="-12"/>
        </w:rPr>
        <w:t xml:space="preserve"> </w:t>
      </w:r>
      <w:r>
        <w:rPr>
          <w:spacing w:val="-1"/>
        </w:rPr>
        <w:t>tavern,</w:t>
      </w:r>
      <w:r>
        <w:rPr>
          <w:spacing w:val="-12"/>
        </w:rPr>
        <w:t xml:space="preserve"> </w:t>
      </w:r>
      <w:r>
        <w:rPr>
          <w:spacing w:val="-1"/>
        </w:rPr>
        <w:t>or</w:t>
      </w:r>
      <w:r>
        <w:rPr>
          <w:spacing w:val="-13"/>
        </w:rPr>
        <w:t xml:space="preserve"> </w:t>
      </w:r>
      <w:r>
        <w:t>some</w:t>
      </w:r>
      <w:r>
        <w:rPr>
          <w:spacing w:val="-12"/>
        </w:rPr>
        <w:t xml:space="preserve"> </w:t>
      </w:r>
      <w:r>
        <w:t>low</w:t>
      </w:r>
      <w:r>
        <w:rPr>
          <w:spacing w:val="-12"/>
        </w:rPr>
        <w:t xml:space="preserve"> </w:t>
      </w:r>
      <w:r>
        <w:t>haunt</w:t>
      </w:r>
      <w:r>
        <w:rPr>
          <w:spacing w:val="-12"/>
        </w:rPr>
        <w:t xml:space="preserve"> </w:t>
      </w:r>
      <w:r>
        <w:t>of</w:t>
      </w:r>
      <w:r>
        <w:rPr>
          <w:spacing w:val="-13"/>
        </w:rPr>
        <w:t xml:space="preserve"> </w:t>
      </w:r>
      <w:r>
        <w:t>vulgar</w:t>
      </w:r>
      <w:r>
        <w:rPr>
          <w:spacing w:val="-12"/>
        </w:rPr>
        <w:t xml:space="preserve"> </w:t>
      </w:r>
      <w:r>
        <w:t>debauchery.</w:t>
      </w:r>
      <w:r>
        <w:rPr>
          <w:spacing w:val="-12"/>
        </w:rPr>
        <w:t xml:space="preserve"> </w:t>
      </w:r>
      <w:r>
        <w:t>The</w:t>
      </w:r>
      <w:r>
        <w:rPr>
          <w:spacing w:val="-12"/>
        </w:rPr>
        <w:t xml:space="preserve"> </w:t>
      </w:r>
      <w:r>
        <w:t>great</w:t>
      </w:r>
      <w:r>
        <w:rPr>
          <w:spacing w:val="-12"/>
        </w:rPr>
        <w:t xml:space="preserve"> </w:t>
      </w:r>
      <w:r>
        <w:t>difference</w:t>
      </w:r>
      <w:r>
        <w:rPr>
          <w:spacing w:val="-51"/>
        </w:rPr>
        <w:t xml:space="preserve"> </w:t>
      </w:r>
      <w:r>
        <w:t>is,</w:t>
      </w:r>
      <w:r>
        <w:rPr>
          <w:spacing w:val="-11"/>
        </w:rPr>
        <w:t xml:space="preserve"> </w:t>
      </w:r>
      <w:r>
        <w:t>that</w:t>
      </w:r>
      <w:r>
        <w:rPr>
          <w:spacing w:val="-11"/>
        </w:rPr>
        <w:t xml:space="preserve"> </w:t>
      </w:r>
      <w:r>
        <w:t>the</w:t>
      </w:r>
      <w:r>
        <w:rPr>
          <w:spacing w:val="-11"/>
        </w:rPr>
        <w:t xml:space="preserve"> </w:t>
      </w:r>
      <w:r>
        <w:t>table</w:t>
      </w:r>
      <w:r>
        <w:rPr>
          <w:spacing w:val="-10"/>
        </w:rPr>
        <w:t xml:space="preserve"> </w:t>
      </w:r>
      <w:r>
        <w:t>and</w:t>
      </w:r>
      <w:r>
        <w:rPr>
          <w:spacing w:val="-11"/>
        </w:rPr>
        <w:t xml:space="preserve"> </w:t>
      </w:r>
      <w:r>
        <w:t>chair</w:t>
      </w:r>
      <w:r>
        <w:rPr>
          <w:spacing w:val="-11"/>
        </w:rPr>
        <w:t xml:space="preserve"> </w:t>
      </w:r>
      <w:r>
        <w:t>cannot</w:t>
      </w:r>
      <w:r>
        <w:rPr>
          <w:spacing w:val="-11"/>
        </w:rPr>
        <w:t xml:space="preserve"> </w:t>
      </w:r>
      <w:r>
        <w:t>feel,</w:t>
      </w:r>
      <w:r>
        <w:rPr>
          <w:spacing w:val="-10"/>
        </w:rPr>
        <w:t xml:space="preserve"> </w:t>
      </w:r>
      <w:r>
        <w:t>and</w:t>
      </w:r>
      <w:r>
        <w:rPr>
          <w:spacing w:val="-11"/>
        </w:rPr>
        <w:t xml:space="preserve"> </w:t>
      </w:r>
      <w:r>
        <w:t>the</w:t>
      </w:r>
      <w:r>
        <w:rPr>
          <w:spacing w:val="-10"/>
        </w:rPr>
        <w:t xml:space="preserve"> </w:t>
      </w:r>
      <w:r>
        <w:rPr>
          <w:i/>
        </w:rPr>
        <w:t>man</w:t>
      </w:r>
      <w:r>
        <w:rPr>
          <w:i/>
          <w:spacing w:val="-11"/>
        </w:rPr>
        <w:t xml:space="preserve"> </w:t>
      </w:r>
      <w:r>
        <w:t>can;</w:t>
      </w:r>
      <w:r>
        <w:rPr>
          <w:spacing w:val="-10"/>
        </w:rPr>
        <w:t xml:space="preserve"> </w:t>
      </w:r>
      <w:r>
        <w:t>for</w:t>
      </w:r>
      <w:r>
        <w:rPr>
          <w:spacing w:val="-11"/>
        </w:rPr>
        <w:t xml:space="preserve"> </w:t>
      </w:r>
      <w:r>
        <w:t>even</w:t>
      </w:r>
      <w:r>
        <w:rPr>
          <w:spacing w:val="-11"/>
        </w:rPr>
        <w:t xml:space="preserve"> </w:t>
      </w:r>
      <w:r>
        <w:t>a</w:t>
      </w:r>
      <w:r>
        <w:rPr>
          <w:spacing w:val="-11"/>
        </w:rPr>
        <w:t xml:space="preserve"> </w:t>
      </w:r>
      <w:r>
        <w:t>legal</w:t>
      </w:r>
      <w:r>
        <w:rPr>
          <w:spacing w:val="-10"/>
        </w:rPr>
        <w:t xml:space="preserve"> </w:t>
      </w:r>
      <w:r>
        <w:t>enactment</w:t>
      </w:r>
      <w:r>
        <w:rPr>
          <w:spacing w:val="-51"/>
        </w:rPr>
        <w:t xml:space="preserve"> </w:t>
      </w:r>
      <w:r>
        <w:t>that he shall be “taken, reputed, adjudged in law, to be a chattel personal,” cannot</w:t>
      </w:r>
      <w:r>
        <w:rPr>
          <w:spacing w:val="-51"/>
        </w:rPr>
        <w:t xml:space="preserve"> </w:t>
      </w:r>
      <w:r>
        <w:t>blot out his soul, with its own private little world of memories, hopes, loves, fears,</w:t>
      </w:r>
      <w:r>
        <w:rPr>
          <w:spacing w:val="-51"/>
        </w:rPr>
        <w:t xml:space="preserve"> </w:t>
      </w:r>
      <w:r>
        <w:t>and</w:t>
      </w:r>
      <w:r>
        <w:rPr>
          <w:spacing w:val="-1"/>
        </w:rPr>
        <w:t xml:space="preserve"> </w:t>
      </w:r>
      <w:r>
        <w:t>desires.</w:t>
      </w:r>
    </w:p>
    <w:p w14:paraId="465A8642" w14:textId="77777777" w:rsidR="007C7114" w:rsidRDefault="007C7114" w:rsidP="00D573D2">
      <w:pPr>
        <w:pStyle w:val="Body"/>
      </w:pPr>
      <w:r>
        <w:t>Mr.</w:t>
      </w:r>
      <w:r>
        <w:rPr>
          <w:spacing w:val="1"/>
        </w:rPr>
        <w:t xml:space="preserve"> </w:t>
      </w:r>
      <w:r>
        <w:t>Simon</w:t>
      </w:r>
      <w:r>
        <w:rPr>
          <w:spacing w:val="1"/>
        </w:rPr>
        <w:t xml:space="preserve"> </w:t>
      </w:r>
      <w:r>
        <w:t>Legree,</w:t>
      </w:r>
      <w:r>
        <w:rPr>
          <w:spacing w:val="1"/>
        </w:rPr>
        <w:t xml:space="preserve"> </w:t>
      </w:r>
      <w:r>
        <w:t>Tom’s</w:t>
      </w:r>
      <w:r>
        <w:rPr>
          <w:spacing w:val="1"/>
        </w:rPr>
        <w:t xml:space="preserve"> </w:t>
      </w:r>
      <w:r>
        <w:t>master,</w:t>
      </w:r>
      <w:r>
        <w:rPr>
          <w:spacing w:val="1"/>
        </w:rPr>
        <w:t xml:space="preserve"> </w:t>
      </w:r>
      <w:r>
        <w:t>had</w:t>
      </w:r>
      <w:r>
        <w:rPr>
          <w:spacing w:val="1"/>
        </w:rPr>
        <w:t xml:space="preserve"> </w:t>
      </w:r>
      <w:r>
        <w:t>purchased</w:t>
      </w:r>
      <w:r>
        <w:rPr>
          <w:spacing w:val="1"/>
        </w:rPr>
        <w:t xml:space="preserve"> </w:t>
      </w:r>
      <w:r>
        <w:t>slaves</w:t>
      </w:r>
      <w:r>
        <w:rPr>
          <w:spacing w:val="1"/>
        </w:rPr>
        <w:t xml:space="preserve"> </w:t>
      </w:r>
      <w:r>
        <w:t>at</w:t>
      </w:r>
      <w:r>
        <w:rPr>
          <w:spacing w:val="1"/>
        </w:rPr>
        <w:t xml:space="preserve"> </w:t>
      </w:r>
      <w:r>
        <w:t>one</w:t>
      </w:r>
      <w:r>
        <w:rPr>
          <w:spacing w:val="1"/>
        </w:rPr>
        <w:t xml:space="preserve"> </w:t>
      </w:r>
      <w:r>
        <w:t>place</w:t>
      </w:r>
      <w:r>
        <w:rPr>
          <w:spacing w:val="1"/>
        </w:rPr>
        <w:t xml:space="preserve"> </w:t>
      </w:r>
      <w:r>
        <w:t>and</w:t>
      </w:r>
      <w:r>
        <w:rPr>
          <w:spacing w:val="-51"/>
        </w:rPr>
        <w:t xml:space="preserve"> </w:t>
      </w:r>
      <w:r>
        <w:t>another, in New Orleans, to the number of eight, and driven them, handcuffed, in</w:t>
      </w:r>
      <w:r>
        <w:rPr>
          <w:spacing w:val="-51"/>
        </w:rPr>
        <w:t xml:space="preserve"> </w:t>
      </w:r>
      <w:r>
        <w:t>couples of two and two, down to the good steamer Pirate, which lay at the levee,</w:t>
      </w:r>
      <w:r>
        <w:rPr>
          <w:spacing w:val="1"/>
        </w:rPr>
        <w:t xml:space="preserve"> </w:t>
      </w:r>
      <w:r>
        <w:t>ready</w:t>
      </w:r>
      <w:r>
        <w:rPr>
          <w:spacing w:val="-1"/>
        </w:rPr>
        <w:t xml:space="preserve"> </w:t>
      </w:r>
      <w:r>
        <w:t>for</w:t>
      </w:r>
      <w:r>
        <w:rPr>
          <w:spacing w:val="-1"/>
        </w:rPr>
        <w:t xml:space="preserve"> </w:t>
      </w:r>
      <w:r>
        <w:t>a trip</w:t>
      </w:r>
      <w:r>
        <w:rPr>
          <w:spacing w:val="-1"/>
        </w:rPr>
        <w:t xml:space="preserve"> </w:t>
      </w:r>
      <w:r>
        <w:t>up</w:t>
      </w:r>
      <w:r>
        <w:rPr>
          <w:spacing w:val="-1"/>
        </w:rPr>
        <w:t xml:space="preserve"> </w:t>
      </w:r>
      <w:r>
        <w:t>the</w:t>
      </w:r>
      <w:r>
        <w:rPr>
          <w:spacing w:val="-1"/>
        </w:rPr>
        <w:t xml:space="preserve"> </w:t>
      </w:r>
      <w:r>
        <w:t>Red River.</w:t>
      </w:r>
    </w:p>
    <w:p w14:paraId="19DD7B07" w14:textId="77777777" w:rsidR="007C7114" w:rsidRDefault="007C7114" w:rsidP="00D573D2">
      <w:pPr>
        <w:pStyle w:val="Body"/>
      </w:pPr>
      <w:r>
        <w:t>Having</w:t>
      </w:r>
      <w:r>
        <w:rPr>
          <w:spacing w:val="43"/>
        </w:rPr>
        <w:t xml:space="preserve"> </w:t>
      </w:r>
      <w:r>
        <w:t>got</w:t>
      </w:r>
      <w:r>
        <w:rPr>
          <w:spacing w:val="44"/>
        </w:rPr>
        <w:t xml:space="preserve"> </w:t>
      </w:r>
      <w:r>
        <w:t>them</w:t>
      </w:r>
      <w:r>
        <w:rPr>
          <w:spacing w:val="44"/>
        </w:rPr>
        <w:t xml:space="preserve"> </w:t>
      </w:r>
      <w:r>
        <w:t>fairly</w:t>
      </w:r>
      <w:r>
        <w:rPr>
          <w:spacing w:val="43"/>
        </w:rPr>
        <w:t xml:space="preserve"> </w:t>
      </w:r>
      <w:r>
        <w:t>on</w:t>
      </w:r>
      <w:r>
        <w:rPr>
          <w:spacing w:val="44"/>
        </w:rPr>
        <w:t xml:space="preserve"> </w:t>
      </w:r>
      <w:r>
        <w:t>board,</w:t>
      </w:r>
      <w:r>
        <w:rPr>
          <w:spacing w:val="44"/>
        </w:rPr>
        <w:t xml:space="preserve"> </w:t>
      </w:r>
      <w:r>
        <w:t>and</w:t>
      </w:r>
      <w:r>
        <w:rPr>
          <w:spacing w:val="43"/>
        </w:rPr>
        <w:t xml:space="preserve"> </w:t>
      </w:r>
      <w:r>
        <w:t>the</w:t>
      </w:r>
      <w:r>
        <w:rPr>
          <w:spacing w:val="44"/>
        </w:rPr>
        <w:t xml:space="preserve"> </w:t>
      </w:r>
      <w:r>
        <w:t>boat</w:t>
      </w:r>
      <w:r>
        <w:rPr>
          <w:spacing w:val="44"/>
        </w:rPr>
        <w:t xml:space="preserve"> </w:t>
      </w:r>
      <w:r>
        <w:t>being</w:t>
      </w:r>
      <w:r>
        <w:rPr>
          <w:spacing w:val="43"/>
        </w:rPr>
        <w:t xml:space="preserve"> </w:t>
      </w:r>
      <w:r>
        <w:t>off,</w:t>
      </w:r>
      <w:r>
        <w:rPr>
          <w:spacing w:val="44"/>
        </w:rPr>
        <w:t xml:space="preserve"> </w:t>
      </w:r>
      <w:r>
        <w:t>he</w:t>
      </w:r>
      <w:r>
        <w:rPr>
          <w:spacing w:val="44"/>
        </w:rPr>
        <w:t xml:space="preserve"> </w:t>
      </w:r>
      <w:r>
        <w:t>came</w:t>
      </w:r>
      <w:r>
        <w:rPr>
          <w:spacing w:val="43"/>
        </w:rPr>
        <w:t xml:space="preserve"> </w:t>
      </w:r>
      <w:r>
        <w:t>round,</w:t>
      </w:r>
      <w:r>
        <w:rPr>
          <w:spacing w:val="-50"/>
        </w:rPr>
        <w:t xml:space="preserve"> </w:t>
      </w:r>
      <w:r>
        <w:t>with that air of efficiency which ever characterized him, to take a review of them.</w:t>
      </w:r>
      <w:r>
        <w:rPr>
          <w:spacing w:val="1"/>
        </w:rPr>
        <w:t xml:space="preserve"> </w:t>
      </w:r>
      <w:r>
        <w:t>Stopping</w:t>
      </w:r>
      <w:r>
        <w:rPr>
          <w:spacing w:val="-14"/>
        </w:rPr>
        <w:t xml:space="preserve"> </w:t>
      </w:r>
      <w:r>
        <w:t>opposite</w:t>
      </w:r>
      <w:r>
        <w:rPr>
          <w:spacing w:val="-13"/>
        </w:rPr>
        <w:t xml:space="preserve"> </w:t>
      </w:r>
      <w:r>
        <w:t>to</w:t>
      </w:r>
      <w:r>
        <w:rPr>
          <w:spacing w:val="-13"/>
        </w:rPr>
        <w:t xml:space="preserve"> </w:t>
      </w:r>
      <w:r>
        <w:t>Tom,</w:t>
      </w:r>
      <w:r>
        <w:rPr>
          <w:spacing w:val="-13"/>
        </w:rPr>
        <w:t xml:space="preserve"> </w:t>
      </w:r>
      <w:r>
        <w:t>who</w:t>
      </w:r>
      <w:r>
        <w:rPr>
          <w:spacing w:val="-13"/>
        </w:rPr>
        <w:t xml:space="preserve"> </w:t>
      </w:r>
      <w:r>
        <w:t>had</w:t>
      </w:r>
      <w:r>
        <w:rPr>
          <w:spacing w:val="-13"/>
        </w:rPr>
        <w:t xml:space="preserve"> </w:t>
      </w:r>
      <w:r>
        <w:t>been</w:t>
      </w:r>
      <w:r>
        <w:rPr>
          <w:spacing w:val="-13"/>
        </w:rPr>
        <w:t xml:space="preserve"> </w:t>
      </w:r>
      <w:r>
        <w:t>attired</w:t>
      </w:r>
      <w:r>
        <w:rPr>
          <w:spacing w:val="-13"/>
        </w:rPr>
        <w:t xml:space="preserve"> </w:t>
      </w:r>
      <w:r>
        <w:t>for</w:t>
      </w:r>
      <w:r>
        <w:rPr>
          <w:spacing w:val="-13"/>
        </w:rPr>
        <w:t xml:space="preserve"> </w:t>
      </w:r>
      <w:r>
        <w:t>sale</w:t>
      </w:r>
      <w:r>
        <w:rPr>
          <w:spacing w:val="-13"/>
        </w:rPr>
        <w:t xml:space="preserve"> </w:t>
      </w:r>
      <w:r>
        <w:t>in</w:t>
      </w:r>
      <w:r>
        <w:rPr>
          <w:spacing w:val="-13"/>
        </w:rPr>
        <w:t xml:space="preserve"> </w:t>
      </w:r>
      <w:r>
        <w:t>his</w:t>
      </w:r>
      <w:r>
        <w:rPr>
          <w:spacing w:val="-13"/>
        </w:rPr>
        <w:t xml:space="preserve"> </w:t>
      </w:r>
      <w:r>
        <w:t>best</w:t>
      </w:r>
      <w:r>
        <w:rPr>
          <w:spacing w:val="-13"/>
        </w:rPr>
        <w:t xml:space="preserve"> </w:t>
      </w:r>
      <w:r>
        <w:t>broadcloth</w:t>
      </w:r>
      <w:r>
        <w:rPr>
          <w:spacing w:val="-13"/>
        </w:rPr>
        <w:t xml:space="preserve"> </w:t>
      </w:r>
      <w:r>
        <w:t>suit,</w:t>
      </w:r>
      <w:r>
        <w:rPr>
          <w:spacing w:val="-50"/>
        </w:rPr>
        <w:t xml:space="preserve"> </w:t>
      </w:r>
      <w:r>
        <w:t>with</w:t>
      </w:r>
      <w:r>
        <w:rPr>
          <w:spacing w:val="-14"/>
        </w:rPr>
        <w:t xml:space="preserve"> </w:t>
      </w:r>
      <w:r>
        <w:t>well-starched</w:t>
      </w:r>
      <w:r>
        <w:rPr>
          <w:spacing w:val="-13"/>
        </w:rPr>
        <w:t xml:space="preserve"> </w:t>
      </w:r>
      <w:r>
        <w:t>linen</w:t>
      </w:r>
      <w:r>
        <w:rPr>
          <w:spacing w:val="-13"/>
        </w:rPr>
        <w:t xml:space="preserve"> </w:t>
      </w:r>
      <w:r>
        <w:t>and</w:t>
      </w:r>
      <w:r>
        <w:rPr>
          <w:spacing w:val="-13"/>
        </w:rPr>
        <w:t xml:space="preserve"> </w:t>
      </w:r>
      <w:r>
        <w:t>shining</w:t>
      </w:r>
      <w:r>
        <w:rPr>
          <w:spacing w:val="-13"/>
        </w:rPr>
        <w:t xml:space="preserve"> </w:t>
      </w:r>
      <w:r>
        <w:t>boots,</w:t>
      </w:r>
      <w:r>
        <w:rPr>
          <w:spacing w:val="-13"/>
        </w:rPr>
        <w:t xml:space="preserve"> </w:t>
      </w:r>
      <w:r>
        <w:t>he</w:t>
      </w:r>
      <w:r>
        <w:rPr>
          <w:spacing w:val="-14"/>
        </w:rPr>
        <w:t xml:space="preserve"> </w:t>
      </w:r>
      <w:r>
        <w:t>briefly</w:t>
      </w:r>
      <w:r>
        <w:rPr>
          <w:spacing w:val="-13"/>
        </w:rPr>
        <w:t xml:space="preserve"> </w:t>
      </w:r>
      <w:r>
        <w:t>expressed</w:t>
      </w:r>
      <w:r>
        <w:rPr>
          <w:spacing w:val="-13"/>
        </w:rPr>
        <w:t xml:space="preserve"> </w:t>
      </w:r>
      <w:r>
        <w:t>himself</w:t>
      </w:r>
      <w:r>
        <w:rPr>
          <w:spacing w:val="-13"/>
        </w:rPr>
        <w:t xml:space="preserve"> </w:t>
      </w:r>
      <w:r>
        <w:t>as</w:t>
      </w:r>
      <w:r>
        <w:rPr>
          <w:spacing w:val="-13"/>
        </w:rPr>
        <w:t xml:space="preserve"> </w:t>
      </w:r>
      <w:r>
        <w:t>follows:</w:t>
      </w:r>
    </w:p>
    <w:p w14:paraId="4E844FE4" w14:textId="77777777" w:rsidR="004E3A25" w:rsidRDefault="007C7114" w:rsidP="00D573D2">
      <w:pPr>
        <w:pStyle w:val="Body"/>
        <w:rPr>
          <w:spacing w:val="1"/>
        </w:rPr>
      </w:pPr>
      <w:r>
        <w:t>“Stand up.”</w:t>
      </w:r>
      <w:r>
        <w:rPr>
          <w:spacing w:val="1"/>
        </w:rPr>
        <w:t xml:space="preserve"> </w:t>
      </w:r>
    </w:p>
    <w:p w14:paraId="60C58858" w14:textId="6FD16107" w:rsidR="007C7114" w:rsidRDefault="007C7114" w:rsidP="00D573D2">
      <w:pPr>
        <w:pStyle w:val="Body"/>
      </w:pPr>
      <w:r>
        <w:t>Tom</w:t>
      </w:r>
      <w:r>
        <w:rPr>
          <w:spacing w:val="-4"/>
        </w:rPr>
        <w:t xml:space="preserve"> </w:t>
      </w:r>
      <w:r>
        <w:t>stood</w:t>
      </w:r>
      <w:r>
        <w:rPr>
          <w:spacing w:val="-4"/>
        </w:rPr>
        <w:t xml:space="preserve"> </w:t>
      </w:r>
      <w:r>
        <w:t>up.</w:t>
      </w:r>
    </w:p>
    <w:p w14:paraId="150C78C7" w14:textId="77777777" w:rsidR="007C7114" w:rsidRDefault="007C7114" w:rsidP="00D573D2">
      <w:pPr>
        <w:pStyle w:val="Body"/>
      </w:pPr>
      <w:r>
        <w:t>“Take</w:t>
      </w:r>
      <w:r>
        <w:rPr>
          <w:spacing w:val="-5"/>
        </w:rPr>
        <w:t xml:space="preserve"> </w:t>
      </w:r>
      <w:r>
        <w:t>off</w:t>
      </w:r>
      <w:r>
        <w:rPr>
          <w:spacing w:val="-4"/>
        </w:rPr>
        <w:t xml:space="preserve"> </w:t>
      </w:r>
      <w:r>
        <w:t>that</w:t>
      </w:r>
      <w:r>
        <w:rPr>
          <w:spacing w:val="-4"/>
        </w:rPr>
        <w:t xml:space="preserve"> </w:t>
      </w:r>
      <w:r>
        <w:t>stock!”</w:t>
      </w:r>
      <w:r>
        <w:rPr>
          <w:spacing w:val="-4"/>
        </w:rPr>
        <w:t xml:space="preserve"> </w:t>
      </w:r>
      <w:r>
        <w:t>and,</w:t>
      </w:r>
      <w:r>
        <w:rPr>
          <w:spacing w:val="-5"/>
        </w:rPr>
        <w:t xml:space="preserve"> </w:t>
      </w:r>
      <w:r>
        <w:t>as</w:t>
      </w:r>
      <w:r>
        <w:rPr>
          <w:spacing w:val="-4"/>
        </w:rPr>
        <w:t xml:space="preserve"> </w:t>
      </w:r>
      <w:r>
        <w:t>Tom,</w:t>
      </w:r>
      <w:r>
        <w:rPr>
          <w:spacing w:val="-4"/>
        </w:rPr>
        <w:t xml:space="preserve"> </w:t>
      </w:r>
      <w:r>
        <w:t>encumbered</w:t>
      </w:r>
      <w:r>
        <w:rPr>
          <w:spacing w:val="-4"/>
        </w:rPr>
        <w:t xml:space="preserve"> </w:t>
      </w:r>
      <w:r>
        <w:t>by</w:t>
      </w:r>
      <w:r>
        <w:rPr>
          <w:spacing w:val="-4"/>
        </w:rPr>
        <w:t xml:space="preserve"> </w:t>
      </w:r>
      <w:r>
        <w:t>his</w:t>
      </w:r>
      <w:r>
        <w:rPr>
          <w:spacing w:val="-5"/>
        </w:rPr>
        <w:t xml:space="preserve"> </w:t>
      </w:r>
      <w:r>
        <w:t>fetters,</w:t>
      </w:r>
      <w:r>
        <w:rPr>
          <w:spacing w:val="-4"/>
        </w:rPr>
        <w:t xml:space="preserve"> </w:t>
      </w:r>
      <w:r>
        <w:t>proceeded</w:t>
      </w:r>
      <w:r>
        <w:rPr>
          <w:spacing w:val="-4"/>
        </w:rPr>
        <w:t xml:space="preserve"> </w:t>
      </w:r>
      <w:r>
        <w:t>to</w:t>
      </w:r>
      <w:r>
        <w:rPr>
          <w:spacing w:val="-4"/>
        </w:rPr>
        <w:t xml:space="preserve"> </w:t>
      </w:r>
      <w:r>
        <w:t>do</w:t>
      </w:r>
      <w:r>
        <w:rPr>
          <w:spacing w:val="-51"/>
        </w:rPr>
        <w:t xml:space="preserve"> </w:t>
      </w:r>
      <w:r>
        <w:t>it,</w:t>
      </w:r>
      <w:r>
        <w:rPr>
          <w:spacing w:val="-4"/>
        </w:rPr>
        <w:t xml:space="preserve"> </w:t>
      </w:r>
      <w:r>
        <w:t>he</w:t>
      </w:r>
      <w:r>
        <w:rPr>
          <w:spacing w:val="-3"/>
        </w:rPr>
        <w:t xml:space="preserve"> </w:t>
      </w:r>
      <w:r>
        <w:t>assisted</w:t>
      </w:r>
      <w:r>
        <w:rPr>
          <w:spacing w:val="-3"/>
        </w:rPr>
        <w:t xml:space="preserve"> </w:t>
      </w:r>
      <w:r>
        <w:t>him,</w:t>
      </w:r>
      <w:r>
        <w:rPr>
          <w:spacing w:val="-4"/>
        </w:rPr>
        <w:t xml:space="preserve"> </w:t>
      </w:r>
      <w:r>
        <w:t>by</w:t>
      </w:r>
      <w:r>
        <w:rPr>
          <w:spacing w:val="-3"/>
        </w:rPr>
        <w:t xml:space="preserve"> </w:t>
      </w:r>
      <w:r>
        <w:t>pulling</w:t>
      </w:r>
      <w:r>
        <w:rPr>
          <w:spacing w:val="-3"/>
        </w:rPr>
        <w:t xml:space="preserve"> </w:t>
      </w:r>
      <w:r>
        <w:t>it,</w:t>
      </w:r>
      <w:r>
        <w:rPr>
          <w:spacing w:val="-3"/>
        </w:rPr>
        <w:t xml:space="preserve"> </w:t>
      </w:r>
      <w:r>
        <w:t>with</w:t>
      </w:r>
      <w:r>
        <w:rPr>
          <w:spacing w:val="-3"/>
        </w:rPr>
        <w:t xml:space="preserve"> </w:t>
      </w:r>
      <w:r>
        <w:t>no</w:t>
      </w:r>
      <w:r>
        <w:rPr>
          <w:spacing w:val="-3"/>
        </w:rPr>
        <w:t xml:space="preserve"> </w:t>
      </w:r>
      <w:r>
        <w:t>gentle</w:t>
      </w:r>
      <w:r>
        <w:rPr>
          <w:spacing w:val="-3"/>
        </w:rPr>
        <w:t xml:space="preserve"> </w:t>
      </w:r>
      <w:r>
        <w:t>hand,</w:t>
      </w:r>
      <w:r>
        <w:rPr>
          <w:spacing w:val="-3"/>
        </w:rPr>
        <w:t xml:space="preserve"> </w:t>
      </w:r>
      <w:r>
        <w:t>from</w:t>
      </w:r>
      <w:r>
        <w:rPr>
          <w:spacing w:val="-4"/>
        </w:rPr>
        <w:t xml:space="preserve"> </w:t>
      </w:r>
      <w:r>
        <w:t>his</w:t>
      </w:r>
      <w:r>
        <w:rPr>
          <w:spacing w:val="-3"/>
        </w:rPr>
        <w:t xml:space="preserve"> </w:t>
      </w:r>
      <w:r>
        <w:t>neck,</w:t>
      </w:r>
      <w:r>
        <w:rPr>
          <w:spacing w:val="-3"/>
        </w:rPr>
        <w:t xml:space="preserve"> </w:t>
      </w:r>
      <w:r>
        <w:t>and</w:t>
      </w:r>
      <w:r>
        <w:rPr>
          <w:spacing w:val="-3"/>
        </w:rPr>
        <w:t xml:space="preserve"> </w:t>
      </w:r>
      <w:r>
        <w:t>putting</w:t>
      </w:r>
      <w:r>
        <w:rPr>
          <w:spacing w:val="-3"/>
        </w:rPr>
        <w:t xml:space="preserve"> </w:t>
      </w:r>
      <w:r>
        <w:t>it</w:t>
      </w:r>
      <w:r>
        <w:rPr>
          <w:spacing w:val="-51"/>
        </w:rPr>
        <w:t xml:space="preserve"> </w:t>
      </w:r>
      <w:r>
        <w:t>in</w:t>
      </w:r>
      <w:r>
        <w:rPr>
          <w:spacing w:val="-2"/>
        </w:rPr>
        <w:t xml:space="preserve"> </w:t>
      </w:r>
      <w:r>
        <w:t>his</w:t>
      </w:r>
      <w:r>
        <w:rPr>
          <w:spacing w:val="-1"/>
        </w:rPr>
        <w:t xml:space="preserve"> </w:t>
      </w:r>
      <w:r>
        <w:t>pocket.</w:t>
      </w:r>
    </w:p>
    <w:p w14:paraId="1A8237D9" w14:textId="77777777" w:rsidR="007C7114" w:rsidRDefault="007C7114" w:rsidP="00D573D2">
      <w:pPr>
        <w:pStyle w:val="Body"/>
      </w:pPr>
      <w:r>
        <w:t>Legree</w:t>
      </w:r>
      <w:r>
        <w:rPr>
          <w:spacing w:val="1"/>
        </w:rPr>
        <w:t xml:space="preserve"> </w:t>
      </w:r>
      <w:r>
        <w:t>now</w:t>
      </w:r>
      <w:r>
        <w:rPr>
          <w:spacing w:val="1"/>
        </w:rPr>
        <w:t xml:space="preserve"> </w:t>
      </w:r>
      <w:r>
        <w:t>turned</w:t>
      </w:r>
      <w:r>
        <w:rPr>
          <w:spacing w:val="1"/>
        </w:rPr>
        <w:t xml:space="preserve"> </w:t>
      </w:r>
      <w:r>
        <w:t>to</w:t>
      </w:r>
      <w:r>
        <w:rPr>
          <w:spacing w:val="1"/>
        </w:rPr>
        <w:t xml:space="preserve"> </w:t>
      </w:r>
      <w:r>
        <w:t>Tom’s</w:t>
      </w:r>
      <w:r>
        <w:rPr>
          <w:spacing w:val="1"/>
        </w:rPr>
        <w:t xml:space="preserve"> </w:t>
      </w:r>
      <w:r>
        <w:t>trunk,</w:t>
      </w:r>
      <w:r>
        <w:rPr>
          <w:spacing w:val="1"/>
        </w:rPr>
        <w:t xml:space="preserve"> </w:t>
      </w:r>
      <w:r>
        <w:t>which,</w:t>
      </w:r>
      <w:r>
        <w:rPr>
          <w:spacing w:val="1"/>
        </w:rPr>
        <w:t xml:space="preserve"> </w:t>
      </w:r>
      <w:r>
        <w:t>previous</w:t>
      </w:r>
      <w:r>
        <w:rPr>
          <w:spacing w:val="1"/>
        </w:rPr>
        <w:t xml:space="preserve"> </w:t>
      </w:r>
      <w:r>
        <w:t>to</w:t>
      </w:r>
      <w:r>
        <w:rPr>
          <w:spacing w:val="1"/>
        </w:rPr>
        <w:t xml:space="preserve"> </w:t>
      </w:r>
      <w:r>
        <w:t>this,</w:t>
      </w:r>
      <w:r>
        <w:rPr>
          <w:spacing w:val="1"/>
        </w:rPr>
        <w:t xml:space="preserve"> </w:t>
      </w:r>
      <w:r>
        <w:t>he</w:t>
      </w:r>
      <w:r>
        <w:rPr>
          <w:spacing w:val="1"/>
        </w:rPr>
        <w:t xml:space="preserve"> </w:t>
      </w:r>
      <w:r>
        <w:t>had</w:t>
      </w:r>
      <w:r>
        <w:rPr>
          <w:spacing w:val="1"/>
        </w:rPr>
        <w:t xml:space="preserve"> </w:t>
      </w:r>
      <w:r>
        <w:t>been</w:t>
      </w:r>
      <w:r>
        <w:rPr>
          <w:spacing w:val="-51"/>
        </w:rPr>
        <w:t xml:space="preserve"> </w:t>
      </w:r>
      <w:r>
        <w:rPr>
          <w:spacing w:val="-1"/>
        </w:rPr>
        <w:t>ransacking,</w:t>
      </w:r>
      <w:r>
        <w:rPr>
          <w:spacing w:val="-13"/>
        </w:rPr>
        <w:t xml:space="preserve"> </w:t>
      </w:r>
      <w:r>
        <w:rPr>
          <w:spacing w:val="-1"/>
        </w:rPr>
        <w:t>and,</w:t>
      </w:r>
      <w:r>
        <w:rPr>
          <w:spacing w:val="-12"/>
        </w:rPr>
        <w:t xml:space="preserve"> </w:t>
      </w:r>
      <w:r>
        <w:rPr>
          <w:spacing w:val="-1"/>
        </w:rPr>
        <w:t>taking</w:t>
      </w:r>
      <w:r>
        <w:rPr>
          <w:spacing w:val="-12"/>
        </w:rPr>
        <w:t xml:space="preserve"> </w:t>
      </w:r>
      <w:r>
        <w:rPr>
          <w:spacing w:val="-1"/>
        </w:rPr>
        <w:t>from</w:t>
      </w:r>
      <w:r>
        <w:rPr>
          <w:spacing w:val="-12"/>
        </w:rPr>
        <w:t xml:space="preserve"> </w:t>
      </w:r>
      <w:r>
        <w:t>it</w:t>
      </w:r>
      <w:r>
        <w:rPr>
          <w:spacing w:val="-12"/>
        </w:rPr>
        <w:t xml:space="preserve"> </w:t>
      </w:r>
      <w:r>
        <w:t>a</w:t>
      </w:r>
      <w:r>
        <w:rPr>
          <w:spacing w:val="-13"/>
        </w:rPr>
        <w:t xml:space="preserve"> </w:t>
      </w:r>
      <w:r>
        <w:t>pair</w:t>
      </w:r>
      <w:r>
        <w:rPr>
          <w:spacing w:val="-12"/>
        </w:rPr>
        <w:t xml:space="preserve"> </w:t>
      </w:r>
      <w:r>
        <w:t>of</w:t>
      </w:r>
      <w:r>
        <w:rPr>
          <w:spacing w:val="-12"/>
        </w:rPr>
        <w:t xml:space="preserve"> </w:t>
      </w:r>
      <w:r>
        <w:t>old</w:t>
      </w:r>
      <w:r>
        <w:rPr>
          <w:spacing w:val="-12"/>
        </w:rPr>
        <w:t xml:space="preserve"> </w:t>
      </w:r>
      <w:r>
        <w:t>pantaloons</w:t>
      </w:r>
      <w:r>
        <w:rPr>
          <w:spacing w:val="-12"/>
        </w:rPr>
        <w:t xml:space="preserve"> </w:t>
      </w:r>
      <w:r>
        <w:t>and</w:t>
      </w:r>
      <w:r>
        <w:rPr>
          <w:spacing w:val="-13"/>
        </w:rPr>
        <w:t xml:space="preserve"> </w:t>
      </w:r>
      <w:r>
        <w:t>dilapidated</w:t>
      </w:r>
      <w:r>
        <w:rPr>
          <w:spacing w:val="-12"/>
        </w:rPr>
        <w:t xml:space="preserve"> </w:t>
      </w:r>
      <w:r>
        <w:t>coat,</w:t>
      </w:r>
      <w:r>
        <w:rPr>
          <w:spacing w:val="-12"/>
        </w:rPr>
        <w:t xml:space="preserve"> </w:t>
      </w:r>
      <w:r>
        <w:t>which</w:t>
      </w:r>
      <w:r>
        <w:rPr>
          <w:spacing w:val="-51"/>
        </w:rPr>
        <w:t xml:space="preserve"> </w:t>
      </w:r>
      <w:r>
        <w:t>Tom had been wont to put on about his stable-work, he said, liberating Tom’s</w:t>
      </w:r>
      <w:r>
        <w:rPr>
          <w:spacing w:val="1"/>
        </w:rPr>
        <w:t xml:space="preserve"> </w:t>
      </w:r>
      <w:r>
        <w:t>hands</w:t>
      </w:r>
      <w:r>
        <w:rPr>
          <w:spacing w:val="-3"/>
        </w:rPr>
        <w:t xml:space="preserve"> </w:t>
      </w:r>
      <w:r>
        <w:t>from</w:t>
      </w:r>
      <w:r>
        <w:rPr>
          <w:spacing w:val="-2"/>
        </w:rPr>
        <w:t xml:space="preserve"> </w:t>
      </w:r>
      <w:r>
        <w:t>the</w:t>
      </w:r>
      <w:r>
        <w:rPr>
          <w:spacing w:val="-2"/>
        </w:rPr>
        <w:t xml:space="preserve"> </w:t>
      </w:r>
      <w:r>
        <w:t>handcuffs,</w:t>
      </w:r>
      <w:r>
        <w:rPr>
          <w:spacing w:val="-2"/>
        </w:rPr>
        <w:t xml:space="preserve"> </w:t>
      </w:r>
      <w:r>
        <w:t>and</w:t>
      </w:r>
      <w:r>
        <w:rPr>
          <w:spacing w:val="-1"/>
        </w:rPr>
        <w:t xml:space="preserve"> </w:t>
      </w:r>
      <w:r>
        <w:t>pointing</w:t>
      </w:r>
      <w:r>
        <w:rPr>
          <w:spacing w:val="-2"/>
        </w:rPr>
        <w:t xml:space="preserve"> </w:t>
      </w:r>
      <w:r>
        <w:t>to</w:t>
      </w:r>
      <w:r>
        <w:rPr>
          <w:spacing w:val="-2"/>
        </w:rPr>
        <w:t xml:space="preserve"> </w:t>
      </w:r>
      <w:r>
        <w:t>a</w:t>
      </w:r>
      <w:r>
        <w:rPr>
          <w:spacing w:val="-1"/>
        </w:rPr>
        <w:t xml:space="preserve"> </w:t>
      </w:r>
      <w:r>
        <w:t>recess</w:t>
      </w:r>
      <w:r>
        <w:rPr>
          <w:spacing w:val="-1"/>
        </w:rPr>
        <w:t xml:space="preserve"> </w:t>
      </w:r>
      <w:r>
        <w:t>in</w:t>
      </w:r>
      <w:r>
        <w:rPr>
          <w:spacing w:val="-2"/>
        </w:rPr>
        <w:t xml:space="preserve"> </w:t>
      </w:r>
      <w:r>
        <w:t>among</w:t>
      </w:r>
      <w:r>
        <w:rPr>
          <w:spacing w:val="-1"/>
        </w:rPr>
        <w:t xml:space="preserve"> </w:t>
      </w:r>
      <w:r>
        <w:t>the</w:t>
      </w:r>
      <w:r>
        <w:rPr>
          <w:spacing w:val="-2"/>
        </w:rPr>
        <w:t xml:space="preserve"> </w:t>
      </w:r>
      <w:r>
        <w:t>boxes,</w:t>
      </w:r>
    </w:p>
    <w:p w14:paraId="10A5333C" w14:textId="77777777" w:rsidR="007C7114" w:rsidRDefault="007C7114" w:rsidP="00D573D2">
      <w:pPr>
        <w:pStyle w:val="Body"/>
      </w:pPr>
      <w:r>
        <w:t>“You</w:t>
      </w:r>
      <w:r>
        <w:rPr>
          <w:spacing w:val="-4"/>
        </w:rPr>
        <w:t xml:space="preserve"> </w:t>
      </w:r>
      <w:r>
        <w:t>go</w:t>
      </w:r>
      <w:r>
        <w:rPr>
          <w:spacing w:val="-4"/>
        </w:rPr>
        <w:t xml:space="preserve"> </w:t>
      </w:r>
      <w:r>
        <w:t>there,</w:t>
      </w:r>
      <w:r>
        <w:rPr>
          <w:spacing w:val="-3"/>
        </w:rPr>
        <w:t xml:space="preserve"> </w:t>
      </w:r>
      <w:r>
        <w:t>and</w:t>
      </w:r>
      <w:r>
        <w:rPr>
          <w:spacing w:val="-3"/>
        </w:rPr>
        <w:t xml:space="preserve"> </w:t>
      </w:r>
      <w:r>
        <w:t>put</w:t>
      </w:r>
      <w:r>
        <w:rPr>
          <w:spacing w:val="-3"/>
        </w:rPr>
        <w:t xml:space="preserve"> </w:t>
      </w:r>
      <w:r>
        <w:t>these</w:t>
      </w:r>
      <w:r>
        <w:rPr>
          <w:spacing w:val="-4"/>
        </w:rPr>
        <w:t xml:space="preserve"> </w:t>
      </w:r>
      <w:r>
        <w:t>on.”</w:t>
      </w:r>
    </w:p>
    <w:p w14:paraId="393641BF" w14:textId="77777777" w:rsidR="004E3A25" w:rsidRDefault="007C7114" w:rsidP="00D573D2">
      <w:pPr>
        <w:pStyle w:val="Body"/>
      </w:pPr>
      <w:r>
        <w:t>Tom obeyed, and in a few moments returned.</w:t>
      </w:r>
    </w:p>
    <w:p w14:paraId="2CAB4F80" w14:textId="7184FED8" w:rsidR="007C7114" w:rsidRDefault="007C7114" w:rsidP="00D573D2">
      <w:pPr>
        <w:pStyle w:val="Body"/>
      </w:pPr>
      <w:r>
        <w:t>“Take</w:t>
      </w:r>
      <w:r>
        <w:rPr>
          <w:spacing w:val="-3"/>
        </w:rPr>
        <w:t xml:space="preserve"> </w:t>
      </w:r>
      <w:r>
        <w:t>off</w:t>
      </w:r>
      <w:r>
        <w:rPr>
          <w:spacing w:val="-2"/>
        </w:rPr>
        <w:t xml:space="preserve"> </w:t>
      </w:r>
      <w:r>
        <w:t>your</w:t>
      </w:r>
      <w:r>
        <w:rPr>
          <w:spacing w:val="-2"/>
        </w:rPr>
        <w:t xml:space="preserve"> </w:t>
      </w:r>
      <w:r>
        <w:t>boots,”</w:t>
      </w:r>
      <w:r>
        <w:rPr>
          <w:spacing w:val="-2"/>
        </w:rPr>
        <w:t xml:space="preserve"> </w:t>
      </w:r>
      <w:r>
        <w:t>said</w:t>
      </w:r>
      <w:r>
        <w:rPr>
          <w:spacing w:val="-2"/>
        </w:rPr>
        <w:t xml:space="preserve"> </w:t>
      </w:r>
      <w:r>
        <w:t>Mr.</w:t>
      </w:r>
      <w:r>
        <w:rPr>
          <w:spacing w:val="-2"/>
        </w:rPr>
        <w:t xml:space="preserve"> </w:t>
      </w:r>
      <w:r>
        <w:t>Legree.</w:t>
      </w:r>
    </w:p>
    <w:p w14:paraId="4315BF03" w14:textId="77777777" w:rsidR="007C7114" w:rsidRDefault="007C7114" w:rsidP="00D573D2">
      <w:pPr>
        <w:pStyle w:val="Body"/>
      </w:pPr>
      <w:r>
        <w:t>Tom</w:t>
      </w:r>
      <w:r>
        <w:rPr>
          <w:spacing w:val="-2"/>
        </w:rPr>
        <w:t xml:space="preserve"> </w:t>
      </w:r>
      <w:r>
        <w:t>did</w:t>
      </w:r>
      <w:r>
        <w:rPr>
          <w:spacing w:val="-2"/>
        </w:rPr>
        <w:t xml:space="preserve"> </w:t>
      </w:r>
      <w:r>
        <w:t>so.</w:t>
      </w:r>
    </w:p>
    <w:p w14:paraId="344DA3F1" w14:textId="77777777" w:rsidR="007C7114" w:rsidRDefault="007C7114" w:rsidP="00D573D2">
      <w:pPr>
        <w:pStyle w:val="Body"/>
      </w:pPr>
      <w:r>
        <w:t>“There,” said the former, throwing him a pair of coarse, stout shoes, such as</w:t>
      </w:r>
      <w:r>
        <w:rPr>
          <w:spacing w:val="1"/>
        </w:rPr>
        <w:t xml:space="preserve"> </w:t>
      </w:r>
      <w:r>
        <w:t>were</w:t>
      </w:r>
      <w:r>
        <w:rPr>
          <w:spacing w:val="-2"/>
        </w:rPr>
        <w:t xml:space="preserve"> </w:t>
      </w:r>
      <w:r>
        <w:t>common</w:t>
      </w:r>
      <w:r>
        <w:rPr>
          <w:spacing w:val="-1"/>
        </w:rPr>
        <w:t xml:space="preserve"> </w:t>
      </w:r>
      <w:r>
        <w:t>among</w:t>
      </w:r>
      <w:r>
        <w:rPr>
          <w:spacing w:val="-1"/>
        </w:rPr>
        <w:t xml:space="preserve"> </w:t>
      </w:r>
      <w:r>
        <w:t>the</w:t>
      </w:r>
      <w:r>
        <w:rPr>
          <w:spacing w:val="-1"/>
        </w:rPr>
        <w:t xml:space="preserve"> </w:t>
      </w:r>
      <w:r>
        <w:t>slaves,</w:t>
      </w:r>
      <w:r>
        <w:rPr>
          <w:spacing w:val="-1"/>
        </w:rPr>
        <w:t xml:space="preserve"> </w:t>
      </w:r>
      <w:r>
        <w:t>“put</w:t>
      </w:r>
      <w:r>
        <w:rPr>
          <w:spacing w:val="-2"/>
        </w:rPr>
        <w:t xml:space="preserve"> </w:t>
      </w:r>
      <w:r>
        <w:t>these</w:t>
      </w:r>
      <w:r>
        <w:rPr>
          <w:spacing w:val="-1"/>
        </w:rPr>
        <w:t xml:space="preserve"> </w:t>
      </w:r>
      <w:r>
        <w:t>on.”</w:t>
      </w:r>
    </w:p>
    <w:p w14:paraId="219723D4" w14:textId="77777777" w:rsidR="007C7114" w:rsidRDefault="007C7114" w:rsidP="00D573D2">
      <w:pPr>
        <w:pStyle w:val="Body"/>
      </w:pPr>
      <w:r>
        <w:t>In Tom’s hurried exchange, he had not forgotten to transfer his cherished</w:t>
      </w:r>
      <w:r>
        <w:rPr>
          <w:spacing w:val="1"/>
        </w:rPr>
        <w:t xml:space="preserve"> </w:t>
      </w:r>
      <w:r>
        <w:t>Bible to his pocket. It was well he did so; for Mr. Legree, having refitted Tom’s</w:t>
      </w:r>
      <w:r>
        <w:rPr>
          <w:spacing w:val="1"/>
        </w:rPr>
        <w:t xml:space="preserve"> </w:t>
      </w:r>
      <w:r>
        <w:t>handcuffs, proceeded deliberately to investigate the contents of his pockets. He</w:t>
      </w:r>
      <w:r>
        <w:rPr>
          <w:spacing w:val="1"/>
        </w:rPr>
        <w:t xml:space="preserve"> </w:t>
      </w:r>
      <w:r>
        <w:t xml:space="preserve">drew out a silk handkerchief, and put </w:t>
      </w:r>
      <w:r>
        <w:lastRenderedPageBreak/>
        <w:t>it into his own pocket. Several little trifles,</w:t>
      </w:r>
      <w:r>
        <w:rPr>
          <w:spacing w:val="1"/>
        </w:rPr>
        <w:t xml:space="preserve"> </w:t>
      </w:r>
      <w:r>
        <w:t>which Tom had treasured, chiefly because they had amused Eva, he looked upon</w:t>
      </w:r>
      <w:r>
        <w:rPr>
          <w:spacing w:val="1"/>
        </w:rPr>
        <w:t xml:space="preserve"> </w:t>
      </w:r>
      <w:r>
        <w:t>with</w:t>
      </w:r>
      <w:r>
        <w:rPr>
          <w:spacing w:val="-3"/>
        </w:rPr>
        <w:t xml:space="preserve"> </w:t>
      </w:r>
      <w:r>
        <w:t>a</w:t>
      </w:r>
      <w:r>
        <w:rPr>
          <w:spacing w:val="-2"/>
        </w:rPr>
        <w:t xml:space="preserve"> </w:t>
      </w:r>
      <w:r>
        <w:t>contemptuous</w:t>
      </w:r>
      <w:r>
        <w:rPr>
          <w:spacing w:val="-3"/>
        </w:rPr>
        <w:t xml:space="preserve"> </w:t>
      </w:r>
      <w:r>
        <w:t>grunt,</w:t>
      </w:r>
      <w:r>
        <w:rPr>
          <w:spacing w:val="-3"/>
        </w:rPr>
        <w:t xml:space="preserve"> </w:t>
      </w:r>
      <w:r>
        <w:t>and</w:t>
      </w:r>
      <w:r>
        <w:rPr>
          <w:spacing w:val="-2"/>
        </w:rPr>
        <w:t xml:space="preserve"> </w:t>
      </w:r>
      <w:r>
        <w:t>tossed</w:t>
      </w:r>
      <w:r>
        <w:rPr>
          <w:spacing w:val="-3"/>
        </w:rPr>
        <w:t xml:space="preserve"> </w:t>
      </w:r>
      <w:r>
        <w:t>them</w:t>
      </w:r>
      <w:r>
        <w:rPr>
          <w:spacing w:val="-2"/>
        </w:rPr>
        <w:t xml:space="preserve"> </w:t>
      </w:r>
      <w:r>
        <w:t>over</w:t>
      </w:r>
      <w:r>
        <w:rPr>
          <w:spacing w:val="-3"/>
        </w:rPr>
        <w:t xml:space="preserve"> </w:t>
      </w:r>
      <w:r>
        <w:t>his</w:t>
      </w:r>
      <w:r>
        <w:rPr>
          <w:spacing w:val="-3"/>
        </w:rPr>
        <w:t xml:space="preserve"> </w:t>
      </w:r>
      <w:r>
        <w:t>shoulder</w:t>
      </w:r>
      <w:r>
        <w:rPr>
          <w:spacing w:val="-3"/>
        </w:rPr>
        <w:t xml:space="preserve"> </w:t>
      </w:r>
      <w:r>
        <w:t>into</w:t>
      </w:r>
      <w:r>
        <w:rPr>
          <w:spacing w:val="-3"/>
        </w:rPr>
        <w:t xml:space="preserve"> </w:t>
      </w:r>
      <w:r>
        <w:t>the</w:t>
      </w:r>
      <w:r>
        <w:rPr>
          <w:spacing w:val="-3"/>
        </w:rPr>
        <w:t xml:space="preserve"> </w:t>
      </w:r>
      <w:r>
        <w:t>river.</w:t>
      </w:r>
    </w:p>
    <w:p w14:paraId="3E46363C" w14:textId="77777777" w:rsidR="007C7114" w:rsidRDefault="007C7114" w:rsidP="00D573D2">
      <w:pPr>
        <w:pStyle w:val="Body"/>
      </w:pPr>
      <w:r>
        <w:t>Tom’s Methodist hymn-book, which, in his hurry, he had forgotten, he now</w:t>
      </w:r>
      <w:r>
        <w:rPr>
          <w:spacing w:val="1"/>
        </w:rPr>
        <w:t xml:space="preserve"> </w:t>
      </w:r>
      <w:r>
        <w:t>held</w:t>
      </w:r>
      <w:r>
        <w:rPr>
          <w:spacing w:val="-2"/>
        </w:rPr>
        <w:t xml:space="preserve"> </w:t>
      </w:r>
      <w:r>
        <w:t>up</w:t>
      </w:r>
      <w:r>
        <w:rPr>
          <w:spacing w:val="-1"/>
        </w:rPr>
        <w:t xml:space="preserve"> </w:t>
      </w:r>
      <w:r>
        <w:t>and turned</w:t>
      </w:r>
      <w:r>
        <w:rPr>
          <w:spacing w:val="-1"/>
        </w:rPr>
        <w:t xml:space="preserve"> </w:t>
      </w:r>
      <w:r>
        <w:t>over.</w:t>
      </w:r>
    </w:p>
    <w:p w14:paraId="0A30C4AE" w14:textId="77777777" w:rsidR="004E3A25" w:rsidRDefault="007C7114" w:rsidP="00D573D2">
      <w:pPr>
        <w:pStyle w:val="Body"/>
        <w:rPr>
          <w:spacing w:val="-51"/>
        </w:rPr>
      </w:pPr>
      <w:r>
        <w:rPr>
          <w:spacing w:val="-1"/>
        </w:rPr>
        <w:t>Humph!</w:t>
      </w:r>
      <w:r>
        <w:rPr>
          <w:spacing w:val="-13"/>
        </w:rPr>
        <w:t xml:space="preserve"> </w:t>
      </w:r>
      <w:r>
        <w:rPr>
          <w:spacing w:val="-1"/>
        </w:rPr>
        <w:t>pious,</w:t>
      </w:r>
      <w:r>
        <w:rPr>
          <w:spacing w:val="-12"/>
        </w:rPr>
        <w:t xml:space="preserve"> </w:t>
      </w:r>
      <w:r>
        <w:rPr>
          <w:spacing w:val="-1"/>
        </w:rPr>
        <w:t>to</w:t>
      </w:r>
      <w:r>
        <w:rPr>
          <w:spacing w:val="-12"/>
        </w:rPr>
        <w:t xml:space="preserve"> </w:t>
      </w:r>
      <w:r>
        <w:rPr>
          <w:spacing w:val="-1"/>
        </w:rPr>
        <w:t>be</w:t>
      </w:r>
      <w:r>
        <w:rPr>
          <w:spacing w:val="-12"/>
        </w:rPr>
        <w:t xml:space="preserve"> </w:t>
      </w:r>
      <w:r>
        <w:rPr>
          <w:spacing w:val="-1"/>
        </w:rPr>
        <w:t>sure.</w:t>
      </w:r>
      <w:r>
        <w:rPr>
          <w:spacing w:val="-13"/>
        </w:rPr>
        <w:t xml:space="preserve"> </w:t>
      </w:r>
      <w:r>
        <w:t>So,</w:t>
      </w:r>
      <w:r>
        <w:rPr>
          <w:spacing w:val="-12"/>
        </w:rPr>
        <w:t xml:space="preserve"> </w:t>
      </w:r>
      <w:r>
        <w:t>what’s</w:t>
      </w:r>
      <w:r>
        <w:rPr>
          <w:spacing w:val="-12"/>
        </w:rPr>
        <w:t xml:space="preserve"> </w:t>
      </w:r>
      <w:r>
        <w:t>yer</w:t>
      </w:r>
      <w:r>
        <w:rPr>
          <w:spacing w:val="-12"/>
        </w:rPr>
        <w:t xml:space="preserve"> </w:t>
      </w:r>
      <w:r>
        <w:t>name,—you</w:t>
      </w:r>
      <w:r>
        <w:rPr>
          <w:spacing w:val="-12"/>
        </w:rPr>
        <w:t xml:space="preserve"> </w:t>
      </w:r>
      <w:r>
        <w:t>belong</w:t>
      </w:r>
      <w:r>
        <w:rPr>
          <w:spacing w:val="-13"/>
        </w:rPr>
        <w:t xml:space="preserve"> </w:t>
      </w:r>
      <w:r>
        <w:t>to</w:t>
      </w:r>
      <w:r>
        <w:rPr>
          <w:spacing w:val="-12"/>
        </w:rPr>
        <w:t xml:space="preserve"> </w:t>
      </w:r>
      <w:r>
        <w:t>the</w:t>
      </w:r>
      <w:r>
        <w:rPr>
          <w:spacing w:val="-12"/>
        </w:rPr>
        <w:t xml:space="preserve"> </w:t>
      </w:r>
      <w:r>
        <w:t>church,</w:t>
      </w:r>
      <w:r>
        <w:rPr>
          <w:spacing w:val="-12"/>
        </w:rPr>
        <w:t xml:space="preserve"> </w:t>
      </w:r>
      <w:r>
        <w:t>eh?”</w:t>
      </w:r>
      <w:r>
        <w:rPr>
          <w:spacing w:val="-51"/>
        </w:rPr>
        <w:t xml:space="preserve"> </w:t>
      </w:r>
    </w:p>
    <w:p w14:paraId="269B7ACF" w14:textId="1631A918" w:rsidR="007C7114" w:rsidRDefault="007C7114" w:rsidP="00D573D2">
      <w:pPr>
        <w:pStyle w:val="Body"/>
      </w:pPr>
      <w:r>
        <w:t>“Yes,</w:t>
      </w:r>
      <w:r>
        <w:rPr>
          <w:spacing w:val="-2"/>
        </w:rPr>
        <w:t xml:space="preserve"> </w:t>
      </w:r>
      <w:r>
        <w:t>Mas’r,”</w:t>
      </w:r>
      <w:r>
        <w:rPr>
          <w:spacing w:val="-1"/>
        </w:rPr>
        <w:t xml:space="preserve"> </w:t>
      </w:r>
      <w:r>
        <w:t>said</w:t>
      </w:r>
      <w:r>
        <w:rPr>
          <w:spacing w:val="-1"/>
        </w:rPr>
        <w:t xml:space="preserve"> </w:t>
      </w:r>
      <w:r>
        <w:t>Tom, firmly.</w:t>
      </w:r>
    </w:p>
    <w:p w14:paraId="35C316F7" w14:textId="77777777" w:rsidR="007C7114" w:rsidRDefault="007C7114" w:rsidP="00D573D2">
      <w:pPr>
        <w:pStyle w:val="Body"/>
      </w:pPr>
      <w:r>
        <w:rPr>
          <w:spacing w:val="-1"/>
        </w:rPr>
        <w:t>“Well,</w:t>
      </w:r>
      <w:r>
        <w:rPr>
          <w:spacing w:val="-13"/>
        </w:rPr>
        <w:t xml:space="preserve"> </w:t>
      </w:r>
      <w:r>
        <w:rPr>
          <w:spacing w:val="-1"/>
        </w:rPr>
        <w:t>I’ll</w:t>
      </w:r>
      <w:r>
        <w:rPr>
          <w:spacing w:val="-12"/>
        </w:rPr>
        <w:t xml:space="preserve"> </w:t>
      </w:r>
      <w:r>
        <w:rPr>
          <w:spacing w:val="-1"/>
        </w:rPr>
        <w:t>soon</w:t>
      </w:r>
      <w:r>
        <w:rPr>
          <w:spacing w:val="-12"/>
        </w:rPr>
        <w:t xml:space="preserve"> </w:t>
      </w:r>
      <w:r>
        <w:rPr>
          <w:spacing w:val="-1"/>
        </w:rPr>
        <w:t>have</w:t>
      </w:r>
      <w:r>
        <w:rPr>
          <w:spacing w:val="-12"/>
        </w:rPr>
        <w:t xml:space="preserve"> </w:t>
      </w:r>
      <w:r>
        <w:rPr>
          <w:i/>
          <w:spacing w:val="-1"/>
        </w:rPr>
        <w:t>that</w:t>
      </w:r>
      <w:r>
        <w:rPr>
          <w:i/>
          <w:spacing w:val="-11"/>
        </w:rPr>
        <w:t xml:space="preserve"> </w:t>
      </w:r>
      <w:r>
        <w:rPr>
          <w:spacing w:val="-1"/>
        </w:rPr>
        <w:t>out</w:t>
      </w:r>
      <w:r>
        <w:rPr>
          <w:spacing w:val="-12"/>
        </w:rPr>
        <w:t xml:space="preserve"> </w:t>
      </w:r>
      <w:r>
        <w:rPr>
          <w:spacing w:val="-1"/>
        </w:rPr>
        <w:t>of</w:t>
      </w:r>
      <w:r>
        <w:rPr>
          <w:spacing w:val="-12"/>
        </w:rPr>
        <w:t xml:space="preserve"> </w:t>
      </w:r>
      <w:r>
        <w:rPr>
          <w:spacing w:val="-1"/>
        </w:rPr>
        <w:t>you.</w:t>
      </w:r>
      <w:r>
        <w:rPr>
          <w:spacing w:val="-12"/>
        </w:rPr>
        <w:t xml:space="preserve"> </w:t>
      </w:r>
      <w:r>
        <w:rPr>
          <w:spacing w:val="-1"/>
        </w:rPr>
        <w:t>I</w:t>
      </w:r>
      <w:r>
        <w:rPr>
          <w:spacing w:val="-13"/>
        </w:rPr>
        <w:t xml:space="preserve"> </w:t>
      </w:r>
      <w:r>
        <w:rPr>
          <w:spacing w:val="-1"/>
        </w:rPr>
        <w:t>have</w:t>
      </w:r>
      <w:r>
        <w:rPr>
          <w:spacing w:val="-12"/>
        </w:rPr>
        <w:t xml:space="preserve"> </w:t>
      </w:r>
      <w:r>
        <w:rPr>
          <w:spacing w:val="-1"/>
        </w:rPr>
        <w:t>none</w:t>
      </w:r>
      <w:r>
        <w:rPr>
          <w:spacing w:val="-12"/>
        </w:rPr>
        <w:t xml:space="preserve"> </w:t>
      </w:r>
      <w:r>
        <w:rPr>
          <w:spacing w:val="-1"/>
        </w:rPr>
        <w:t>o’</w:t>
      </w:r>
      <w:r>
        <w:rPr>
          <w:spacing w:val="-12"/>
        </w:rPr>
        <w:t xml:space="preserve"> </w:t>
      </w:r>
      <w:r>
        <w:rPr>
          <w:spacing w:val="-1"/>
        </w:rPr>
        <w:t>yer</w:t>
      </w:r>
      <w:r>
        <w:rPr>
          <w:spacing w:val="-12"/>
        </w:rPr>
        <w:t xml:space="preserve"> </w:t>
      </w:r>
      <w:r>
        <w:t>bawling,</w:t>
      </w:r>
      <w:r>
        <w:rPr>
          <w:spacing w:val="-12"/>
        </w:rPr>
        <w:t xml:space="preserve"> </w:t>
      </w:r>
      <w:r>
        <w:t>praying,</w:t>
      </w:r>
      <w:r>
        <w:rPr>
          <w:spacing w:val="-12"/>
        </w:rPr>
        <w:t xml:space="preserve"> </w:t>
      </w:r>
      <w:r>
        <w:t>singing</w:t>
      </w:r>
      <w:r>
        <w:rPr>
          <w:spacing w:val="1"/>
        </w:rPr>
        <w:t xml:space="preserve"> </w:t>
      </w:r>
      <w:r>
        <w:t>niggers on my place; so remember. Now, mind yourself,” he said, with a stamp</w:t>
      </w:r>
      <w:r>
        <w:rPr>
          <w:spacing w:val="1"/>
        </w:rPr>
        <w:t xml:space="preserve"> </w:t>
      </w:r>
      <w:r>
        <w:t>and a fierce glance of his gray eye, directed at Tom, “</w:t>
      </w:r>
      <w:r>
        <w:rPr>
          <w:i/>
        </w:rPr>
        <w:t xml:space="preserve">I’m </w:t>
      </w:r>
      <w:r>
        <w:t>your church now! You</w:t>
      </w:r>
      <w:r>
        <w:rPr>
          <w:spacing w:val="1"/>
        </w:rPr>
        <w:t xml:space="preserve"> </w:t>
      </w:r>
      <w:r>
        <w:t>understand,—you’ve</w:t>
      </w:r>
      <w:r>
        <w:rPr>
          <w:spacing w:val="-2"/>
        </w:rPr>
        <w:t xml:space="preserve"> </w:t>
      </w:r>
      <w:r>
        <w:t>got</w:t>
      </w:r>
      <w:r>
        <w:rPr>
          <w:spacing w:val="-1"/>
        </w:rPr>
        <w:t xml:space="preserve"> </w:t>
      </w:r>
      <w:r>
        <w:t>to</w:t>
      </w:r>
      <w:r>
        <w:rPr>
          <w:spacing w:val="-1"/>
        </w:rPr>
        <w:t xml:space="preserve"> </w:t>
      </w:r>
      <w:r>
        <w:t>be</w:t>
      </w:r>
      <w:r>
        <w:rPr>
          <w:spacing w:val="-2"/>
        </w:rPr>
        <w:t xml:space="preserve"> </w:t>
      </w:r>
      <w:r>
        <w:t>as</w:t>
      </w:r>
      <w:r>
        <w:rPr>
          <w:spacing w:val="2"/>
        </w:rPr>
        <w:t xml:space="preserve"> </w:t>
      </w:r>
      <w:r>
        <w:rPr>
          <w:i/>
        </w:rPr>
        <w:t xml:space="preserve">I </w:t>
      </w:r>
      <w:r>
        <w:t>say.”</w:t>
      </w:r>
    </w:p>
    <w:p w14:paraId="1854CB50" w14:textId="77777777" w:rsidR="007C7114" w:rsidRDefault="007C7114" w:rsidP="00D573D2">
      <w:pPr>
        <w:pStyle w:val="Body"/>
      </w:pPr>
      <w:r>
        <w:t xml:space="preserve">Something within the silent black man answered </w:t>
      </w:r>
      <w:r>
        <w:rPr>
          <w:i/>
        </w:rPr>
        <w:t xml:space="preserve">No! </w:t>
      </w:r>
      <w:r>
        <w:t>and, as if repeated by an</w:t>
      </w:r>
      <w:r>
        <w:rPr>
          <w:spacing w:val="-51"/>
        </w:rPr>
        <w:t xml:space="preserve"> </w:t>
      </w:r>
      <w:r>
        <w:t>invisible voice, came the words of an old prophetic scroll, as Eva had often read</w:t>
      </w:r>
      <w:r>
        <w:rPr>
          <w:spacing w:val="1"/>
        </w:rPr>
        <w:t xml:space="preserve"> </w:t>
      </w:r>
      <w:r>
        <w:t>them to him,—“Fear not! for I have redeemed thee. I have called thee by name.</w:t>
      </w:r>
      <w:r>
        <w:rPr>
          <w:spacing w:val="1"/>
        </w:rPr>
        <w:t xml:space="preserve"> </w:t>
      </w:r>
      <w:r>
        <w:t>Thou</w:t>
      </w:r>
      <w:r>
        <w:rPr>
          <w:spacing w:val="-1"/>
        </w:rPr>
        <w:t xml:space="preserve"> </w:t>
      </w:r>
      <w:r>
        <w:t>art MINE!”</w:t>
      </w:r>
    </w:p>
    <w:p w14:paraId="6EDCBFD2" w14:textId="76B322B3" w:rsidR="007C7114" w:rsidRDefault="007C7114" w:rsidP="004E3A25">
      <w:pPr>
        <w:pStyle w:val="Body"/>
      </w:pPr>
      <w:r>
        <w:t>But</w:t>
      </w:r>
      <w:r>
        <w:rPr>
          <w:spacing w:val="-11"/>
        </w:rPr>
        <w:t xml:space="preserve"> </w:t>
      </w:r>
      <w:r>
        <w:t>Simon</w:t>
      </w:r>
      <w:r>
        <w:rPr>
          <w:spacing w:val="-11"/>
        </w:rPr>
        <w:t xml:space="preserve"> </w:t>
      </w:r>
      <w:r>
        <w:t>Legree</w:t>
      </w:r>
      <w:r>
        <w:rPr>
          <w:spacing w:val="-11"/>
        </w:rPr>
        <w:t xml:space="preserve"> </w:t>
      </w:r>
      <w:r>
        <w:t>heard</w:t>
      </w:r>
      <w:r>
        <w:rPr>
          <w:spacing w:val="-10"/>
        </w:rPr>
        <w:t xml:space="preserve"> </w:t>
      </w:r>
      <w:r>
        <w:t>no</w:t>
      </w:r>
      <w:r>
        <w:rPr>
          <w:spacing w:val="-11"/>
        </w:rPr>
        <w:t xml:space="preserve"> </w:t>
      </w:r>
      <w:r>
        <w:t>voice.</w:t>
      </w:r>
      <w:r>
        <w:rPr>
          <w:spacing w:val="-10"/>
        </w:rPr>
        <w:t xml:space="preserve"> </w:t>
      </w:r>
      <w:r>
        <w:t>That</w:t>
      </w:r>
      <w:r>
        <w:rPr>
          <w:spacing w:val="-11"/>
        </w:rPr>
        <w:t xml:space="preserve"> </w:t>
      </w:r>
      <w:r>
        <w:t>voice</w:t>
      </w:r>
      <w:r>
        <w:rPr>
          <w:spacing w:val="-10"/>
        </w:rPr>
        <w:t xml:space="preserve"> </w:t>
      </w:r>
      <w:r>
        <w:t>is</w:t>
      </w:r>
      <w:r>
        <w:rPr>
          <w:spacing w:val="-11"/>
        </w:rPr>
        <w:t xml:space="preserve"> </w:t>
      </w:r>
      <w:r>
        <w:t>one</w:t>
      </w:r>
      <w:r>
        <w:rPr>
          <w:spacing w:val="-10"/>
        </w:rPr>
        <w:t xml:space="preserve"> </w:t>
      </w:r>
      <w:r>
        <w:t>he</w:t>
      </w:r>
      <w:r>
        <w:rPr>
          <w:spacing w:val="-11"/>
        </w:rPr>
        <w:t xml:space="preserve"> </w:t>
      </w:r>
      <w:r>
        <w:t>never</w:t>
      </w:r>
      <w:r>
        <w:rPr>
          <w:spacing w:val="-10"/>
        </w:rPr>
        <w:t xml:space="preserve"> </w:t>
      </w:r>
      <w:r>
        <w:t>shall</w:t>
      </w:r>
      <w:r>
        <w:rPr>
          <w:spacing w:val="-10"/>
        </w:rPr>
        <w:t xml:space="preserve"> </w:t>
      </w:r>
      <w:r>
        <w:t>hear.</w:t>
      </w:r>
      <w:r>
        <w:rPr>
          <w:spacing w:val="-12"/>
        </w:rPr>
        <w:t xml:space="preserve"> </w:t>
      </w:r>
      <w:r>
        <w:t>He</w:t>
      </w:r>
      <w:r>
        <w:rPr>
          <w:spacing w:val="-10"/>
        </w:rPr>
        <w:t xml:space="preserve"> </w:t>
      </w:r>
      <w:r>
        <w:t>only</w:t>
      </w:r>
      <w:r>
        <w:rPr>
          <w:spacing w:val="-51"/>
        </w:rPr>
        <w:t xml:space="preserve"> </w:t>
      </w:r>
      <w:r>
        <w:t>glared</w:t>
      </w:r>
      <w:r>
        <w:rPr>
          <w:spacing w:val="1"/>
        </w:rPr>
        <w:t xml:space="preserve"> </w:t>
      </w:r>
      <w:r>
        <w:t>for a</w:t>
      </w:r>
      <w:r>
        <w:rPr>
          <w:spacing w:val="1"/>
        </w:rPr>
        <w:t xml:space="preserve"> </w:t>
      </w:r>
      <w:r>
        <w:t>moment</w:t>
      </w:r>
      <w:r>
        <w:rPr>
          <w:spacing w:val="1"/>
        </w:rPr>
        <w:t xml:space="preserve"> </w:t>
      </w:r>
      <w:r>
        <w:t>on</w:t>
      </w:r>
      <w:r>
        <w:rPr>
          <w:spacing w:val="1"/>
        </w:rPr>
        <w:t xml:space="preserve"> </w:t>
      </w:r>
      <w:r>
        <w:t>the</w:t>
      </w:r>
      <w:r>
        <w:rPr>
          <w:spacing w:val="1"/>
        </w:rPr>
        <w:t xml:space="preserve"> </w:t>
      </w:r>
      <w:r>
        <w:t>downcast</w:t>
      </w:r>
      <w:r>
        <w:rPr>
          <w:spacing w:val="1"/>
        </w:rPr>
        <w:t xml:space="preserve"> </w:t>
      </w:r>
      <w:r>
        <w:t>face</w:t>
      </w:r>
      <w:r>
        <w:rPr>
          <w:spacing w:val="1"/>
        </w:rPr>
        <w:t xml:space="preserve"> </w:t>
      </w:r>
      <w:r>
        <w:t>of</w:t>
      </w:r>
      <w:r>
        <w:rPr>
          <w:spacing w:val="1"/>
        </w:rPr>
        <w:t xml:space="preserve"> </w:t>
      </w:r>
      <w:r>
        <w:t>Tom,</w:t>
      </w:r>
      <w:r>
        <w:rPr>
          <w:spacing w:val="1"/>
        </w:rPr>
        <w:t xml:space="preserve"> </w:t>
      </w:r>
      <w:r>
        <w:t>and</w:t>
      </w:r>
      <w:r>
        <w:rPr>
          <w:spacing w:val="1"/>
        </w:rPr>
        <w:t xml:space="preserve"> </w:t>
      </w:r>
      <w:r>
        <w:t>walked</w:t>
      </w:r>
      <w:r>
        <w:rPr>
          <w:spacing w:val="1"/>
        </w:rPr>
        <w:t xml:space="preserve"> </w:t>
      </w:r>
      <w:r>
        <w:t>off.</w:t>
      </w:r>
      <w:r>
        <w:rPr>
          <w:spacing w:val="1"/>
        </w:rPr>
        <w:t xml:space="preserve"> </w:t>
      </w:r>
      <w:r>
        <w:t>He</w:t>
      </w:r>
      <w:r>
        <w:rPr>
          <w:spacing w:val="1"/>
        </w:rPr>
        <w:t xml:space="preserve"> </w:t>
      </w:r>
      <w:r>
        <w:t>took</w:t>
      </w:r>
      <w:r>
        <w:rPr>
          <w:spacing w:val="1"/>
        </w:rPr>
        <w:t xml:space="preserve"> </w:t>
      </w:r>
      <w:r>
        <w:t>Tom’s</w:t>
      </w:r>
      <w:r w:rsidR="004E3A25">
        <w:t xml:space="preserve"> </w:t>
      </w:r>
      <w:r>
        <w:rPr>
          <w:spacing w:val="-1"/>
        </w:rPr>
        <w:t>trunk,</w:t>
      </w:r>
      <w:r>
        <w:rPr>
          <w:spacing w:val="-17"/>
        </w:rPr>
        <w:t xml:space="preserve"> </w:t>
      </w:r>
      <w:r>
        <w:rPr>
          <w:spacing w:val="-1"/>
        </w:rPr>
        <w:t>which</w:t>
      </w:r>
      <w:r>
        <w:rPr>
          <w:spacing w:val="-17"/>
        </w:rPr>
        <w:t xml:space="preserve"> </w:t>
      </w:r>
      <w:r>
        <w:rPr>
          <w:spacing w:val="-1"/>
        </w:rPr>
        <w:t>contained</w:t>
      </w:r>
      <w:r>
        <w:rPr>
          <w:spacing w:val="-15"/>
        </w:rPr>
        <w:t xml:space="preserve"> </w:t>
      </w:r>
      <w:r>
        <w:rPr>
          <w:spacing w:val="-1"/>
        </w:rPr>
        <w:t>a</w:t>
      </w:r>
      <w:r>
        <w:rPr>
          <w:spacing w:val="-17"/>
        </w:rPr>
        <w:t xml:space="preserve"> </w:t>
      </w:r>
      <w:r>
        <w:rPr>
          <w:spacing w:val="-1"/>
        </w:rPr>
        <w:t>very</w:t>
      </w:r>
      <w:r>
        <w:rPr>
          <w:spacing w:val="-15"/>
        </w:rPr>
        <w:t xml:space="preserve"> </w:t>
      </w:r>
      <w:r>
        <w:rPr>
          <w:spacing w:val="-1"/>
        </w:rPr>
        <w:t>neat</w:t>
      </w:r>
      <w:r>
        <w:rPr>
          <w:spacing w:val="-16"/>
        </w:rPr>
        <w:t xml:space="preserve"> </w:t>
      </w:r>
      <w:r>
        <w:rPr>
          <w:spacing w:val="-1"/>
        </w:rPr>
        <w:t>and</w:t>
      </w:r>
      <w:r>
        <w:rPr>
          <w:spacing w:val="-16"/>
        </w:rPr>
        <w:t xml:space="preserve"> </w:t>
      </w:r>
      <w:r>
        <w:rPr>
          <w:spacing w:val="-1"/>
        </w:rPr>
        <w:t>abundant</w:t>
      </w:r>
      <w:r>
        <w:rPr>
          <w:spacing w:val="-16"/>
        </w:rPr>
        <w:t xml:space="preserve"> </w:t>
      </w:r>
      <w:r>
        <w:rPr>
          <w:spacing w:val="-1"/>
        </w:rPr>
        <w:t>wardrobe,</w:t>
      </w:r>
      <w:r>
        <w:rPr>
          <w:spacing w:val="-16"/>
        </w:rPr>
        <w:t xml:space="preserve"> </w:t>
      </w:r>
      <w:r>
        <w:t>to</w:t>
      </w:r>
      <w:r>
        <w:rPr>
          <w:spacing w:val="-17"/>
        </w:rPr>
        <w:t xml:space="preserve"> </w:t>
      </w:r>
      <w:r>
        <w:t>the</w:t>
      </w:r>
      <w:r>
        <w:rPr>
          <w:spacing w:val="-16"/>
        </w:rPr>
        <w:t xml:space="preserve"> </w:t>
      </w:r>
      <w:r>
        <w:t>forecastle,</w:t>
      </w:r>
      <w:r>
        <w:rPr>
          <w:spacing w:val="-15"/>
        </w:rPr>
        <w:t xml:space="preserve"> </w:t>
      </w:r>
      <w:r>
        <w:t>where</w:t>
      </w:r>
      <w:r>
        <w:rPr>
          <w:spacing w:val="-51"/>
        </w:rPr>
        <w:t xml:space="preserve"> </w:t>
      </w:r>
      <w:r>
        <w:t>it was soon surrounded by various hands of the boat. With much laughing, at the</w:t>
      </w:r>
      <w:r>
        <w:rPr>
          <w:spacing w:val="1"/>
        </w:rPr>
        <w:t xml:space="preserve"> </w:t>
      </w:r>
      <w:r>
        <w:t>expense</w:t>
      </w:r>
      <w:r>
        <w:rPr>
          <w:spacing w:val="-7"/>
        </w:rPr>
        <w:t xml:space="preserve"> </w:t>
      </w:r>
      <w:r>
        <w:t>of</w:t>
      </w:r>
      <w:r>
        <w:rPr>
          <w:spacing w:val="-6"/>
        </w:rPr>
        <w:t xml:space="preserve"> </w:t>
      </w:r>
      <w:r>
        <w:t>niggers</w:t>
      </w:r>
      <w:r>
        <w:rPr>
          <w:spacing w:val="-6"/>
        </w:rPr>
        <w:t xml:space="preserve"> </w:t>
      </w:r>
      <w:r>
        <w:t>who</w:t>
      </w:r>
      <w:r>
        <w:rPr>
          <w:spacing w:val="-7"/>
        </w:rPr>
        <w:t xml:space="preserve"> </w:t>
      </w:r>
      <w:r>
        <w:t>tried</w:t>
      </w:r>
      <w:r>
        <w:rPr>
          <w:spacing w:val="-6"/>
        </w:rPr>
        <w:t xml:space="preserve"> </w:t>
      </w:r>
      <w:r>
        <w:t>to</w:t>
      </w:r>
      <w:r>
        <w:rPr>
          <w:spacing w:val="-6"/>
        </w:rPr>
        <w:t xml:space="preserve"> </w:t>
      </w:r>
      <w:r>
        <w:t>be</w:t>
      </w:r>
      <w:r>
        <w:rPr>
          <w:spacing w:val="-6"/>
        </w:rPr>
        <w:t xml:space="preserve"> </w:t>
      </w:r>
      <w:r>
        <w:t>gentlemen,</w:t>
      </w:r>
      <w:r>
        <w:rPr>
          <w:spacing w:val="-7"/>
        </w:rPr>
        <w:t xml:space="preserve"> </w:t>
      </w:r>
      <w:r>
        <w:t>the</w:t>
      </w:r>
      <w:r>
        <w:rPr>
          <w:spacing w:val="-6"/>
        </w:rPr>
        <w:t xml:space="preserve"> </w:t>
      </w:r>
      <w:r>
        <w:t>articles</w:t>
      </w:r>
      <w:r>
        <w:rPr>
          <w:spacing w:val="-6"/>
        </w:rPr>
        <w:t xml:space="preserve"> </w:t>
      </w:r>
      <w:r>
        <w:t>very</w:t>
      </w:r>
      <w:r>
        <w:rPr>
          <w:spacing w:val="-6"/>
        </w:rPr>
        <w:t xml:space="preserve"> </w:t>
      </w:r>
      <w:r>
        <w:t>readily</w:t>
      </w:r>
      <w:r>
        <w:rPr>
          <w:spacing w:val="-6"/>
        </w:rPr>
        <w:t xml:space="preserve"> </w:t>
      </w:r>
      <w:r>
        <w:t>were</w:t>
      </w:r>
      <w:r>
        <w:rPr>
          <w:spacing w:val="-6"/>
        </w:rPr>
        <w:t xml:space="preserve"> </w:t>
      </w:r>
      <w:r>
        <w:t>sold</w:t>
      </w:r>
      <w:r>
        <w:rPr>
          <w:spacing w:val="-6"/>
        </w:rPr>
        <w:t xml:space="preserve"> </w:t>
      </w:r>
      <w:r>
        <w:t>to</w:t>
      </w:r>
      <w:r>
        <w:rPr>
          <w:spacing w:val="-51"/>
        </w:rPr>
        <w:t xml:space="preserve"> </w:t>
      </w:r>
      <w:r>
        <w:t>one</w:t>
      </w:r>
      <w:r>
        <w:rPr>
          <w:spacing w:val="-5"/>
        </w:rPr>
        <w:t xml:space="preserve"> </w:t>
      </w:r>
      <w:r>
        <w:t>and</w:t>
      </w:r>
      <w:r>
        <w:rPr>
          <w:spacing w:val="-5"/>
        </w:rPr>
        <w:t xml:space="preserve"> </w:t>
      </w:r>
      <w:r>
        <w:t>another,</w:t>
      </w:r>
      <w:r>
        <w:rPr>
          <w:spacing w:val="-4"/>
        </w:rPr>
        <w:t xml:space="preserve"> </w:t>
      </w:r>
      <w:r>
        <w:t>and</w:t>
      </w:r>
      <w:r>
        <w:rPr>
          <w:spacing w:val="-5"/>
        </w:rPr>
        <w:t xml:space="preserve"> </w:t>
      </w:r>
      <w:r>
        <w:t>the</w:t>
      </w:r>
      <w:r>
        <w:rPr>
          <w:spacing w:val="-5"/>
        </w:rPr>
        <w:t xml:space="preserve"> </w:t>
      </w:r>
      <w:r>
        <w:t>empty</w:t>
      </w:r>
      <w:r>
        <w:rPr>
          <w:spacing w:val="-5"/>
        </w:rPr>
        <w:t xml:space="preserve"> </w:t>
      </w:r>
      <w:r>
        <w:t>trunk</w:t>
      </w:r>
      <w:r>
        <w:rPr>
          <w:spacing w:val="-4"/>
        </w:rPr>
        <w:t xml:space="preserve"> </w:t>
      </w:r>
      <w:r>
        <w:t>finally</w:t>
      </w:r>
      <w:r>
        <w:rPr>
          <w:spacing w:val="-5"/>
        </w:rPr>
        <w:t xml:space="preserve"> </w:t>
      </w:r>
      <w:r>
        <w:t>put</w:t>
      </w:r>
      <w:r>
        <w:rPr>
          <w:spacing w:val="-5"/>
        </w:rPr>
        <w:t xml:space="preserve"> </w:t>
      </w:r>
      <w:r>
        <w:t>up</w:t>
      </w:r>
      <w:r>
        <w:rPr>
          <w:spacing w:val="-4"/>
        </w:rPr>
        <w:t xml:space="preserve"> </w:t>
      </w:r>
      <w:r>
        <w:t>at</w:t>
      </w:r>
      <w:r>
        <w:rPr>
          <w:spacing w:val="-5"/>
        </w:rPr>
        <w:t xml:space="preserve"> </w:t>
      </w:r>
      <w:r>
        <w:t>auction.</w:t>
      </w:r>
      <w:r>
        <w:rPr>
          <w:spacing w:val="-5"/>
        </w:rPr>
        <w:t xml:space="preserve"> </w:t>
      </w:r>
      <w:r>
        <w:t>It</w:t>
      </w:r>
      <w:r>
        <w:rPr>
          <w:spacing w:val="-4"/>
        </w:rPr>
        <w:t xml:space="preserve"> </w:t>
      </w:r>
      <w:r>
        <w:t>was</w:t>
      </w:r>
      <w:r>
        <w:rPr>
          <w:spacing w:val="-5"/>
        </w:rPr>
        <w:t xml:space="preserve"> </w:t>
      </w:r>
      <w:r>
        <w:t>a</w:t>
      </w:r>
      <w:r>
        <w:rPr>
          <w:spacing w:val="-5"/>
        </w:rPr>
        <w:t xml:space="preserve"> </w:t>
      </w:r>
      <w:r>
        <w:t>good</w:t>
      </w:r>
      <w:r>
        <w:rPr>
          <w:spacing w:val="-4"/>
        </w:rPr>
        <w:t xml:space="preserve"> </w:t>
      </w:r>
      <w:r>
        <w:t>joke,</w:t>
      </w:r>
      <w:r>
        <w:rPr>
          <w:spacing w:val="-51"/>
        </w:rPr>
        <w:t xml:space="preserve"> </w:t>
      </w:r>
      <w:r>
        <w:t>they all thought, especially to see how Tom looked after his things, as they were</w:t>
      </w:r>
      <w:r>
        <w:rPr>
          <w:spacing w:val="1"/>
        </w:rPr>
        <w:t xml:space="preserve"> </w:t>
      </w:r>
      <w:r>
        <w:t>going this way and that; and then the auction of the trunk, that was funnier than</w:t>
      </w:r>
      <w:r>
        <w:rPr>
          <w:spacing w:val="1"/>
        </w:rPr>
        <w:t xml:space="preserve"> </w:t>
      </w:r>
      <w:r>
        <w:t>all,</w:t>
      </w:r>
      <w:r>
        <w:rPr>
          <w:spacing w:val="-1"/>
        </w:rPr>
        <w:t xml:space="preserve"> </w:t>
      </w:r>
      <w:r>
        <w:t>and occasioned</w:t>
      </w:r>
      <w:r>
        <w:rPr>
          <w:spacing w:val="-1"/>
        </w:rPr>
        <w:t xml:space="preserve"> </w:t>
      </w:r>
      <w:r>
        <w:t>abundant witticisms.</w:t>
      </w:r>
    </w:p>
    <w:p w14:paraId="25B7BC79" w14:textId="77777777" w:rsidR="007C7114" w:rsidRDefault="007C7114" w:rsidP="004E3A25">
      <w:pPr>
        <w:pStyle w:val="Body"/>
      </w:pPr>
      <w:r>
        <w:t>This</w:t>
      </w:r>
      <w:r>
        <w:rPr>
          <w:spacing w:val="-4"/>
        </w:rPr>
        <w:t xml:space="preserve"> </w:t>
      </w:r>
      <w:r>
        <w:t>little</w:t>
      </w:r>
      <w:r>
        <w:rPr>
          <w:spacing w:val="-4"/>
        </w:rPr>
        <w:t xml:space="preserve"> </w:t>
      </w:r>
      <w:r>
        <w:t>affair</w:t>
      </w:r>
      <w:r>
        <w:rPr>
          <w:spacing w:val="-3"/>
        </w:rPr>
        <w:t xml:space="preserve"> </w:t>
      </w:r>
      <w:r>
        <w:t>being</w:t>
      </w:r>
      <w:r>
        <w:rPr>
          <w:spacing w:val="-4"/>
        </w:rPr>
        <w:t xml:space="preserve"> </w:t>
      </w:r>
      <w:r>
        <w:t>over,</w:t>
      </w:r>
      <w:r>
        <w:rPr>
          <w:spacing w:val="-4"/>
        </w:rPr>
        <w:t xml:space="preserve"> </w:t>
      </w:r>
      <w:r>
        <w:t>Simon</w:t>
      </w:r>
      <w:r>
        <w:rPr>
          <w:spacing w:val="-4"/>
        </w:rPr>
        <w:t xml:space="preserve"> </w:t>
      </w:r>
      <w:r>
        <w:t>sauntered</w:t>
      </w:r>
      <w:r>
        <w:rPr>
          <w:spacing w:val="-4"/>
        </w:rPr>
        <w:t xml:space="preserve"> </w:t>
      </w:r>
      <w:r>
        <w:t>up</w:t>
      </w:r>
      <w:r>
        <w:rPr>
          <w:spacing w:val="-4"/>
        </w:rPr>
        <w:t xml:space="preserve"> </w:t>
      </w:r>
      <w:r>
        <w:t>again</w:t>
      </w:r>
      <w:r>
        <w:rPr>
          <w:spacing w:val="-3"/>
        </w:rPr>
        <w:t xml:space="preserve"> </w:t>
      </w:r>
      <w:r>
        <w:t>to</w:t>
      </w:r>
      <w:r>
        <w:rPr>
          <w:spacing w:val="-4"/>
        </w:rPr>
        <w:t xml:space="preserve"> </w:t>
      </w:r>
      <w:r>
        <w:t>his</w:t>
      </w:r>
      <w:r>
        <w:rPr>
          <w:spacing w:val="-4"/>
        </w:rPr>
        <w:t xml:space="preserve"> </w:t>
      </w:r>
      <w:r>
        <w:t>property.</w:t>
      </w:r>
    </w:p>
    <w:p w14:paraId="14C63810" w14:textId="77777777" w:rsidR="007C7114" w:rsidRDefault="007C7114" w:rsidP="004E3A25">
      <w:pPr>
        <w:pStyle w:val="Body"/>
      </w:pPr>
      <w:r>
        <w:t>“Now, Tom, I’ve relieved you of any extra baggage, you see. Take mighty good</w:t>
      </w:r>
      <w:r>
        <w:rPr>
          <w:spacing w:val="1"/>
        </w:rPr>
        <w:t xml:space="preserve"> </w:t>
      </w:r>
      <w:r>
        <w:t>care of them clothes. It’ll be long enough ’fore you get more. I go in for making</w:t>
      </w:r>
      <w:r>
        <w:rPr>
          <w:spacing w:val="1"/>
        </w:rPr>
        <w:t xml:space="preserve"> </w:t>
      </w:r>
      <w:r>
        <w:t>niggers</w:t>
      </w:r>
      <w:r>
        <w:rPr>
          <w:spacing w:val="-1"/>
        </w:rPr>
        <w:t xml:space="preserve"> </w:t>
      </w:r>
      <w:r>
        <w:t>careful;</w:t>
      </w:r>
      <w:r>
        <w:rPr>
          <w:spacing w:val="-2"/>
        </w:rPr>
        <w:t xml:space="preserve"> </w:t>
      </w:r>
      <w:r>
        <w:t>one</w:t>
      </w:r>
      <w:r>
        <w:rPr>
          <w:spacing w:val="-1"/>
        </w:rPr>
        <w:t xml:space="preserve"> </w:t>
      </w:r>
      <w:r>
        <w:t>suit</w:t>
      </w:r>
      <w:r>
        <w:rPr>
          <w:spacing w:val="-2"/>
        </w:rPr>
        <w:t xml:space="preserve"> </w:t>
      </w:r>
      <w:r>
        <w:t>has</w:t>
      </w:r>
      <w:r>
        <w:rPr>
          <w:spacing w:val="-2"/>
        </w:rPr>
        <w:t xml:space="preserve"> </w:t>
      </w:r>
      <w:r>
        <w:t>to</w:t>
      </w:r>
      <w:r>
        <w:rPr>
          <w:spacing w:val="-1"/>
        </w:rPr>
        <w:t xml:space="preserve"> </w:t>
      </w:r>
      <w:r>
        <w:t>do</w:t>
      </w:r>
      <w:r>
        <w:rPr>
          <w:spacing w:val="-2"/>
        </w:rPr>
        <w:t xml:space="preserve"> </w:t>
      </w:r>
      <w:r>
        <w:t>for</w:t>
      </w:r>
      <w:r>
        <w:rPr>
          <w:spacing w:val="-1"/>
        </w:rPr>
        <w:t xml:space="preserve"> </w:t>
      </w:r>
      <w:r>
        <w:t>one</w:t>
      </w:r>
      <w:r>
        <w:rPr>
          <w:spacing w:val="-2"/>
        </w:rPr>
        <w:t xml:space="preserve"> </w:t>
      </w:r>
      <w:r>
        <w:t>year,</w:t>
      </w:r>
      <w:r>
        <w:rPr>
          <w:spacing w:val="-2"/>
        </w:rPr>
        <w:t xml:space="preserve"> </w:t>
      </w:r>
      <w:r>
        <w:t>on</w:t>
      </w:r>
      <w:r>
        <w:rPr>
          <w:spacing w:val="-1"/>
        </w:rPr>
        <w:t xml:space="preserve"> </w:t>
      </w:r>
      <w:r>
        <w:t>my</w:t>
      </w:r>
      <w:r>
        <w:rPr>
          <w:spacing w:val="-1"/>
        </w:rPr>
        <w:t xml:space="preserve"> </w:t>
      </w:r>
      <w:r>
        <w:t>place.”</w:t>
      </w:r>
    </w:p>
    <w:p w14:paraId="136189F1" w14:textId="77777777" w:rsidR="007C7114" w:rsidRDefault="007C7114" w:rsidP="004E3A25">
      <w:pPr>
        <w:pStyle w:val="Body"/>
      </w:pPr>
      <w:r>
        <w:t>Simon next walked up to the place where Emmeline was sitting, chained to</w:t>
      </w:r>
      <w:r>
        <w:rPr>
          <w:spacing w:val="1"/>
        </w:rPr>
        <w:t xml:space="preserve"> </w:t>
      </w:r>
      <w:r>
        <w:t>another</w:t>
      </w:r>
      <w:r>
        <w:rPr>
          <w:spacing w:val="-1"/>
        </w:rPr>
        <w:t xml:space="preserve"> </w:t>
      </w:r>
      <w:r>
        <w:t>woman.</w:t>
      </w:r>
    </w:p>
    <w:p w14:paraId="1FF5AB02" w14:textId="77777777" w:rsidR="007C7114" w:rsidRDefault="007C7114" w:rsidP="004E3A25">
      <w:pPr>
        <w:pStyle w:val="Body"/>
      </w:pPr>
      <w:r>
        <w:t>“Well,</w:t>
      </w:r>
      <w:r>
        <w:rPr>
          <w:spacing w:val="-5"/>
        </w:rPr>
        <w:t xml:space="preserve"> </w:t>
      </w:r>
      <w:r>
        <w:t>my</w:t>
      </w:r>
      <w:r>
        <w:rPr>
          <w:spacing w:val="-4"/>
        </w:rPr>
        <w:t xml:space="preserve"> </w:t>
      </w:r>
      <w:r>
        <w:t>dear,”</w:t>
      </w:r>
      <w:r>
        <w:rPr>
          <w:spacing w:val="-4"/>
        </w:rPr>
        <w:t xml:space="preserve"> </w:t>
      </w:r>
      <w:r>
        <w:t>he</w:t>
      </w:r>
      <w:r>
        <w:rPr>
          <w:spacing w:val="-5"/>
        </w:rPr>
        <w:t xml:space="preserve"> </w:t>
      </w:r>
      <w:r>
        <w:t>said,</w:t>
      </w:r>
      <w:r>
        <w:rPr>
          <w:spacing w:val="-4"/>
        </w:rPr>
        <w:t xml:space="preserve"> </w:t>
      </w:r>
      <w:r>
        <w:t>chucking</w:t>
      </w:r>
      <w:r>
        <w:rPr>
          <w:spacing w:val="-5"/>
        </w:rPr>
        <w:t xml:space="preserve"> </w:t>
      </w:r>
      <w:r>
        <w:t>her</w:t>
      </w:r>
      <w:r>
        <w:rPr>
          <w:spacing w:val="-4"/>
        </w:rPr>
        <w:t xml:space="preserve"> </w:t>
      </w:r>
      <w:r>
        <w:t>under</w:t>
      </w:r>
      <w:r>
        <w:rPr>
          <w:spacing w:val="-5"/>
        </w:rPr>
        <w:t xml:space="preserve"> </w:t>
      </w:r>
      <w:r>
        <w:t>the</w:t>
      </w:r>
      <w:r>
        <w:rPr>
          <w:spacing w:val="-4"/>
        </w:rPr>
        <w:t xml:space="preserve"> </w:t>
      </w:r>
      <w:r>
        <w:t>chin,</w:t>
      </w:r>
      <w:r>
        <w:rPr>
          <w:spacing w:val="-5"/>
        </w:rPr>
        <w:t xml:space="preserve"> </w:t>
      </w:r>
      <w:r>
        <w:t>“keep</w:t>
      </w:r>
      <w:r>
        <w:rPr>
          <w:spacing w:val="-4"/>
        </w:rPr>
        <w:t xml:space="preserve"> </w:t>
      </w:r>
      <w:r>
        <w:t>up</w:t>
      </w:r>
      <w:r>
        <w:rPr>
          <w:spacing w:val="-5"/>
        </w:rPr>
        <w:t xml:space="preserve"> </w:t>
      </w:r>
      <w:r>
        <w:t>your</w:t>
      </w:r>
      <w:r>
        <w:rPr>
          <w:spacing w:val="-5"/>
        </w:rPr>
        <w:t xml:space="preserve"> </w:t>
      </w:r>
      <w:r>
        <w:t>spirits.”</w:t>
      </w:r>
    </w:p>
    <w:p w14:paraId="2EAE3801" w14:textId="77777777" w:rsidR="007C7114" w:rsidRDefault="007C7114" w:rsidP="004E3A25">
      <w:pPr>
        <w:pStyle w:val="Body"/>
      </w:pPr>
      <w:r>
        <w:rPr>
          <w:spacing w:val="-1"/>
        </w:rPr>
        <w:t>The</w:t>
      </w:r>
      <w:r>
        <w:rPr>
          <w:spacing w:val="-16"/>
        </w:rPr>
        <w:t xml:space="preserve"> </w:t>
      </w:r>
      <w:r>
        <w:rPr>
          <w:spacing w:val="-1"/>
        </w:rPr>
        <w:t>involuntary</w:t>
      </w:r>
      <w:r>
        <w:rPr>
          <w:spacing w:val="-17"/>
        </w:rPr>
        <w:t xml:space="preserve"> </w:t>
      </w:r>
      <w:r>
        <w:rPr>
          <w:spacing w:val="-1"/>
        </w:rPr>
        <w:t>look</w:t>
      </w:r>
      <w:r>
        <w:rPr>
          <w:spacing w:val="-17"/>
        </w:rPr>
        <w:t xml:space="preserve"> </w:t>
      </w:r>
      <w:r>
        <w:rPr>
          <w:spacing w:val="-1"/>
        </w:rPr>
        <w:t>of</w:t>
      </w:r>
      <w:r>
        <w:rPr>
          <w:spacing w:val="-16"/>
        </w:rPr>
        <w:t xml:space="preserve"> </w:t>
      </w:r>
      <w:r>
        <w:rPr>
          <w:spacing w:val="-1"/>
        </w:rPr>
        <w:t>horror,</w:t>
      </w:r>
      <w:r>
        <w:rPr>
          <w:spacing w:val="-17"/>
        </w:rPr>
        <w:t xml:space="preserve"> </w:t>
      </w:r>
      <w:r>
        <w:rPr>
          <w:spacing w:val="-1"/>
        </w:rPr>
        <w:t>fright</w:t>
      </w:r>
      <w:r>
        <w:rPr>
          <w:spacing w:val="-17"/>
        </w:rPr>
        <w:t xml:space="preserve"> </w:t>
      </w:r>
      <w:r>
        <w:rPr>
          <w:spacing w:val="-1"/>
        </w:rPr>
        <w:t>and</w:t>
      </w:r>
      <w:r>
        <w:rPr>
          <w:spacing w:val="-16"/>
        </w:rPr>
        <w:t xml:space="preserve"> </w:t>
      </w:r>
      <w:r>
        <w:t>aversion,</w:t>
      </w:r>
      <w:r>
        <w:rPr>
          <w:spacing w:val="-17"/>
        </w:rPr>
        <w:t xml:space="preserve"> </w:t>
      </w:r>
      <w:r>
        <w:t>with</w:t>
      </w:r>
      <w:r>
        <w:rPr>
          <w:spacing w:val="-17"/>
        </w:rPr>
        <w:t xml:space="preserve"> </w:t>
      </w:r>
      <w:r>
        <w:t>which</w:t>
      </w:r>
      <w:r>
        <w:rPr>
          <w:spacing w:val="-17"/>
        </w:rPr>
        <w:t xml:space="preserve"> </w:t>
      </w:r>
      <w:r>
        <w:t>the</w:t>
      </w:r>
      <w:r>
        <w:rPr>
          <w:spacing w:val="-16"/>
        </w:rPr>
        <w:t xml:space="preserve"> </w:t>
      </w:r>
      <w:r>
        <w:t>girl</w:t>
      </w:r>
      <w:r>
        <w:rPr>
          <w:spacing w:val="-17"/>
        </w:rPr>
        <w:t xml:space="preserve"> </w:t>
      </w:r>
      <w:r>
        <w:t>regarded</w:t>
      </w:r>
      <w:r>
        <w:rPr>
          <w:spacing w:val="-50"/>
        </w:rPr>
        <w:t xml:space="preserve"> </w:t>
      </w:r>
      <w:r>
        <w:t>him,</w:t>
      </w:r>
      <w:r>
        <w:rPr>
          <w:spacing w:val="-2"/>
        </w:rPr>
        <w:t xml:space="preserve"> </w:t>
      </w:r>
      <w:r>
        <w:t>did</w:t>
      </w:r>
      <w:r>
        <w:rPr>
          <w:spacing w:val="-1"/>
        </w:rPr>
        <w:t xml:space="preserve"> </w:t>
      </w:r>
      <w:r>
        <w:t>not</w:t>
      </w:r>
      <w:r>
        <w:rPr>
          <w:spacing w:val="-1"/>
        </w:rPr>
        <w:t xml:space="preserve"> </w:t>
      </w:r>
      <w:r>
        <w:t>escape</w:t>
      </w:r>
      <w:r>
        <w:rPr>
          <w:spacing w:val="-1"/>
        </w:rPr>
        <w:t xml:space="preserve"> </w:t>
      </w:r>
      <w:r>
        <w:t>his</w:t>
      </w:r>
      <w:r>
        <w:rPr>
          <w:spacing w:val="-2"/>
        </w:rPr>
        <w:t xml:space="preserve"> </w:t>
      </w:r>
      <w:r>
        <w:t>eye.</w:t>
      </w:r>
      <w:r>
        <w:rPr>
          <w:spacing w:val="-1"/>
        </w:rPr>
        <w:t xml:space="preserve"> </w:t>
      </w:r>
      <w:r>
        <w:t>He</w:t>
      </w:r>
      <w:r>
        <w:rPr>
          <w:spacing w:val="-1"/>
        </w:rPr>
        <w:t xml:space="preserve"> </w:t>
      </w:r>
      <w:r>
        <w:t>frowned</w:t>
      </w:r>
      <w:r>
        <w:rPr>
          <w:spacing w:val="-2"/>
        </w:rPr>
        <w:t xml:space="preserve"> </w:t>
      </w:r>
      <w:r>
        <w:t>fiercely.</w:t>
      </w:r>
    </w:p>
    <w:p w14:paraId="6CA754C1" w14:textId="77777777" w:rsidR="007C7114" w:rsidRDefault="007C7114" w:rsidP="004E3A25">
      <w:pPr>
        <w:pStyle w:val="Body"/>
      </w:pPr>
      <w:r>
        <w:t>“None o’ your shines, gal! you’s got to keep a pleasant face, when I speak to</w:t>
      </w:r>
      <w:r>
        <w:rPr>
          <w:spacing w:val="1"/>
        </w:rPr>
        <w:t xml:space="preserve"> </w:t>
      </w:r>
      <w:r>
        <w:t>ye,—d’ye hear? And you, you old yellow poco moonshine!” he said, giving a shove</w:t>
      </w:r>
      <w:r>
        <w:rPr>
          <w:spacing w:val="1"/>
        </w:rPr>
        <w:t xml:space="preserve"> </w:t>
      </w:r>
      <w:r>
        <w:t>to the mulatto woman to whom Emmeline was chained, “don’t you carry that sort</w:t>
      </w:r>
      <w:r>
        <w:rPr>
          <w:spacing w:val="-51"/>
        </w:rPr>
        <w:t xml:space="preserve"> </w:t>
      </w:r>
      <w:r>
        <w:t>of</w:t>
      </w:r>
      <w:r>
        <w:rPr>
          <w:spacing w:val="-2"/>
        </w:rPr>
        <w:t xml:space="preserve"> </w:t>
      </w:r>
      <w:r>
        <w:t>face!</w:t>
      </w:r>
      <w:r>
        <w:rPr>
          <w:spacing w:val="-1"/>
        </w:rPr>
        <w:t xml:space="preserve"> </w:t>
      </w:r>
      <w:r>
        <w:t>You’s</w:t>
      </w:r>
      <w:r>
        <w:rPr>
          <w:spacing w:val="-2"/>
        </w:rPr>
        <w:t xml:space="preserve"> </w:t>
      </w:r>
      <w:r>
        <w:t>got</w:t>
      </w:r>
      <w:r>
        <w:rPr>
          <w:spacing w:val="-1"/>
        </w:rPr>
        <w:t xml:space="preserve"> </w:t>
      </w:r>
      <w:r>
        <w:t>to</w:t>
      </w:r>
      <w:r>
        <w:rPr>
          <w:spacing w:val="-1"/>
        </w:rPr>
        <w:t xml:space="preserve"> </w:t>
      </w:r>
      <w:r>
        <w:t>look</w:t>
      </w:r>
      <w:r>
        <w:rPr>
          <w:spacing w:val="-2"/>
        </w:rPr>
        <w:t xml:space="preserve"> </w:t>
      </w:r>
      <w:r>
        <w:t>chipper,</w:t>
      </w:r>
      <w:r>
        <w:rPr>
          <w:spacing w:val="-1"/>
        </w:rPr>
        <w:t xml:space="preserve"> </w:t>
      </w:r>
      <w:r>
        <w:t>I tell</w:t>
      </w:r>
      <w:r>
        <w:rPr>
          <w:spacing w:val="-2"/>
        </w:rPr>
        <w:t xml:space="preserve"> </w:t>
      </w:r>
      <w:r>
        <w:t>ye!”</w:t>
      </w:r>
    </w:p>
    <w:p w14:paraId="6A6B5A82" w14:textId="77777777" w:rsidR="007C7114" w:rsidRDefault="007C7114" w:rsidP="004E3A25">
      <w:pPr>
        <w:pStyle w:val="Body"/>
      </w:pPr>
      <w:r>
        <w:lastRenderedPageBreak/>
        <w:t>“I say, all on ye,” he said retreating a pace or two back, “look at me,—look at</w:t>
      </w:r>
      <w:r>
        <w:rPr>
          <w:spacing w:val="1"/>
        </w:rPr>
        <w:t xml:space="preserve"> </w:t>
      </w:r>
      <w:r>
        <w:t>me,—look me right in the eye,—</w:t>
      </w:r>
      <w:r>
        <w:rPr>
          <w:i/>
        </w:rPr>
        <w:t>straight</w:t>
      </w:r>
      <w:r>
        <w:t>, now!” said he, stamping his foot at every</w:t>
      </w:r>
      <w:r>
        <w:rPr>
          <w:spacing w:val="-51"/>
        </w:rPr>
        <w:t xml:space="preserve"> </w:t>
      </w:r>
      <w:r>
        <w:t>pause.</w:t>
      </w:r>
    </w:p>
    <w:p w14:paraId="337C2ABC" w14:textId="77777777" w:rsidR="007C7114" w:rsidRDefault="007C7114" w:rsidP="004E3A25">
      <w:pPr>
        <w:pStyle w:val="Body"/>
      </w:pPr>
      <w:r>
        <w:t>As</w:t>
      </w:r>
      <w:r>
        <w:rPr>
          <w:spacing w:val="-13"/>
        </w:rPr>
        <w:t xml:space="preserve"> </w:t>
      </w:r>
      <w:r>
        <w:t>by</w:t>
      </w:r>
      <w:r>
        <w:rPr>
          <w:spacing w:val="-13"/>
        </w:rPr>
        <w:t xml:space="preserve"> </w:t>
      </w:r>
      <w:r>
        <w:t>a</w:t>
      </w:r>
      <w:r>
        <w:rPr>
          <w:spacing w:val="-12"/>
        </w:rPr>
        <w:t xml:space="preserve"> </w:t>
      </w:r>
      <w:r>
        <w:t>fascination,</w:t>
      </w:r>
      <w:r>
        <w:rPr>
          <w:spacing w:val="-13"/>
        </w:rPr>
        <w:t xml:space="preserve"> </w:t>
      </w:r>
      <w:r>
        <w:t>every</w:t>
      </w:r>
      <w:r>
        <w:rPr>
          <w:spacing w:val="-12"/>
        </w:rPr>
        <w:t xml:space="preserve"> </w:t>
      </w:r>
      <w:r>
        <w:t>eye</w:t>
      </w:r>
      <w:r>
        <w:rPr>
          <w:spacing w:val="-13"/>
        </w:rPr>
        <w:t xml:space="preserve"> </w:t>
      </w:r>
      <w:r>
        <w:t>was</w:t>
      </w:r>
      <w:r>
        <w:rPr>
          <w:spacing w:val="-12"/>
        </w:rPr>
        <w:t xml:space="preserve"> </w:t>
      </w:r>
      <w:r>
        <w:t>now</w:t>
      </w:r>
      <w:r>
        <w:rPr>
          <w:spacing w:val="-13"/>
        </w:rPr>
        <w:t xml:space="preserve"> </w:t>
      </w:r>
      <w:r>
        <w:t>directed</w:t>
      </w:r>
      <w:r>
        <w:rPr>
          <w:spacing w:val="-12"/>
        </w:rPr>
        <w:t xml:space="preserve"> </w:t>
      </w:r>
      <w:r>
        <w:t>to</w:t>
      </w:r>
      <w:r>
        <w:rPr>
          <w:spacing w:val="-12"/>
        </w:rPr>
        <w:t xml:space="preserve"> </w:t>
      </w:r>
      <w:r>
        <w:t>the</w:t>
      </w:r>
      <w:r>
        <w:rPr>
          <w:spacing w:val="-13"/>
        </w:rPr>
        <w:t xml:space="preserve"> </w:t>
      </w:r>
      <w:r>
        <w:t>glaring</w:t>
      </w:r>
      <w:r>
        <w:rPr>
          <w:spacing w:val="-12"/>
        </w:rPr>
        <w:t xml:space="preserve"> </w:t>
      </w:r>
      <w:r>
        <w:t>greenish-gray</w:t>
      </w:r>
      <w:r>
        <w:rPr>
          <w:spacing w:val="-13"/>
        </w:rPr>
        <w:t xml:space="preserve"> </w:t>
      </w:r>
      <w:r>
        <w:t>eye</w:t>
      </w:r>
      <w:r>
        <w:rPr>
          <w:spacing w:val="1"/>
        </w:rPr>
        <w:t xml:space="preserve"> </w:t>
      </w:r>
      <w:r>
        <w:t>of</w:t>
      </w:r>
      <w:r>
        <w:rPr>
          <w:spacing w:val="-1"/>
        </w:rPr>
        <w:t xml:space="preserve"> </w:t>
      </w:r>
      <w:r>
        <w:t>Simon.</w:t>
      </w:r>
    </w:p>
    <w:p w14:paraId="3D802B4A" w14:textId="77777777" w:rsidR="007C7114" w:rsidRDefault="007C7114" w:rsidP="004E3A25">
      <w:pPr>
        <w:pStyle w:val="Body"/>
      </w:pPr>
      <w:r>
        <w:t>“Now,” said he, doubling his great, heavy fist into something resembling a</w:t>
      </w:r>
      <w:r>
        <w:rPr>
          <w:spacing w:val="1"/>
        </w:rPr>
        <w:t xml:space="preserve"> </w:t>
      </w:r>
      <w:r>
        <w:t>blacksmith’s hammer, “d’ye see this fist? Heft it!” he said, bringing it down on</w:t>
      </w:r>
      <w:r>
        <w:rPr>
          <w:spacing w:val="1"/>
        </w:rPr>
        <w:t xml:space="preserve"> </w:t>
      </w:r>
      <w:r>
        <w:t>Tom’s</w:t>
      </w:r>
      <w:r>
        <w:rPr>
          <w:spacing w:val="12"/>
        </w:rPr>
        <w:t xml:space="preserve"> </w:t>
      </w:r>
      <w:r>
        <w:t>hand.</w:t>
      </w:r>
      <w:r>
        <w:rPr>
          <w:spacing w:val="13"/>
        </w:rPr>
        <w:t xml:space="preserve"> </w:t>
      </w:r>
      <w:r>
        <w:t>“Look</w:t>
      </w:r>
      <w:r>
        <w:rPr>
          <w:spacing w:val="12"/>
        </w:rPr>
        <w:t xml:space="preserve"> </w:t>
      </w:r>
      <w:r>
        <w:t>at</w:t>
      </w:r>
      <w:r>
        <w:rPr>
          <w:spacing w:val="13"/>
        </w:rPr>
        <w:t xml:space="preserve"> </w:t>
      </w:r>
      <w:r>
        <w:t>these</w:t>
      </w:r>
      <w:r>
        <w:rPr>
          <w:spacing w:val="12"/>
        </w:rPr>
        <w:t xml:space="preserve"> </w:t>
      </w:r>
      <w:r>
        <w:t>yer</w:t>
      </w:r>
      <w:r>
        <w:rPr>
          <w:spacing w:val="13"/>
        </w:rPr>
        <w:t xml:space="preserve"> </w:t>
      </w:r>
      <w:r>
        <w:t>bones!</w:t>
      </w:r>
      <w:r>
        <w:rPr>
          <w:spacing w:val="12"/>
        </w:rPr>
        <w:t xml:space="preserve"> </w:t>
      </w:r>
      <w:r>
        <w:t>Well,</w:t>
      </w:r>
      <w:r>
        <w:rPr>
          <w:spacing w:val="13"/>
        </w:rPr>
        <w:t xml:space="preserve"> </w:t>
      </w:r>
      <w:r>
        <w:t>I</w:t>
      </w:r>
      <w:r>
        <w:rPr>
          <w:spacing w:val="12"/>
        </w:rPr>
        <w:t xml:space="preserve"> </w:t>
      </w:r>
      <w:r>
        <w:t>tell</w:t>
      </w:r>
      <w:r>
        <w:rPr>
          <w:spacing w:val="13"/>
        </w:rPr>
        <w:t xml:space="preserve"> </w:t>
      </w:r>
      <w:r>
        <w:t>ye</w:t>
      </w:r>
      <w:r>
        <w:rPr>
          <w:spacing w:val="12"/>
        </w:rPr>
        <w:t xml:space="preserve"> </w:t>
      </w:r>
      <w:r>
        <w:t>this</w:t>
      </w:r>
      <w:r>
        <w:rPr>
          <w:spacing w:val="13"/>
        </w:rPr>
        <w:t xml:space="preserve"> </w:t>
      </w:r>
      <w:r>
        <w:t>yer</w:t>
      </w:r>
      <w:r>
        <w:rPr>
          <w:spacing w:val="12"/>
        </w:rPr>
        <w:t xml:space="preserve"> </w:t>
      </w:r>
      <w:r>
        <w:t>fist</w:t>
      </w:r>
      <w:r>
        <w:rPr>
          <w:spacing w:val="13"/>
        </w:rPr>
        <w:t xml:space="preserve"> </w:t>
      </w:r>
      <w:r>
        <w:t>has</w:t>
      </w:r>
      <w:r>
        <w:rPr>
          <w:spacing w:val="12"/>
        </w:rPr>
        <w:t xml:space="preserve"> </w:t>
      </w:r>
      <w:r>
        <w:t>got</w:t>
      </w:r>
      <w:r>
        <w:rPr>
          <w:spacing w:val="13"/>
        </w:rPr>
        <w:t xml:space="preserve"> </w:t>
      </w:r>
      <w:r>
        <w:t>as</w:t>
      </w:r>
      <w:r>
        <w:rPr>
          <w:spacing w:val="12"/>
        </w:rPr>
        <w:t xml:space="preserve"> </w:t>
      </w:r>
      <w:r>
        <w:t>hard</w:t>
      </w:r>
      <w:r>
        <w:rPr>
          <w:spacing w:val="-50"/>
        </w:rPr>
        <w:t xml:space="preserve"> </w:t>
      </w:r>
      <w:r>
        <w:t xml:space="preserve">as iron </w:t>
      </w:r>
      <w:r>
        <w:rPr>
          <w:i/>
        </w:rPr>
        <w:t>knocking down niggers</w:t>
      </w:r>
      <w:r>
        <w:t>. I never see the nigger, yet, I couldn’t bring down</w:t>
      </w:r>
      <w:r>
        <w:rPr>
          <w:spacing w:val="1"/>
        </w:rPr>
        <w:t xml:space="preserve"> </w:t>
      </w:r>
      <w:r>
        <w:t>with one crack,” said he, bringing his fist down so near to the face of Tom that he</w:t>
      </w:r>
      <w:r>
        <w:rPr>
          <w:spacing w:val="1"/>
        </w:rPr>
        <w:t xml:space="preserve"> </w:t>
      </w:r>
      <w:r>
        <w:t>winked and drew back. “I don’t keep none o’ yer cussed overseers; I does my own</w:t>
      </w:r>
      <w:r>
        <w:rPr>
          <w:spacing w:val="1"/>
        </w:rPr>
        <w:t xml:space="preserve"> </w:t>
      </w:r>
      <w:r>
        <w:t xml:space="preserve">overseeing; and I tell you things </w:t>
      </w:r>
      <w:r>
        <w:rPr>
          <w:i/>
        </w:rPr>
        <w:t xml:space="preserve">is </w:t>
      </w:r>
      <w:r>
        <w:t>seen to. You’s every one on ye got to toe the</w:t>
      </w:r>
      <w:r>
        <w:rPr>
          <w:spacing w:val="1"/>
        </w:rPr>
        <w:t xml:space="preserve"> </w:t>
      </w:r>
      <w:r>
        <w:t>mark, I tell ye; quick,—straight,—the moment I speak. That’s the way to keep in</w:t>
      </w:r>
      <w:r>
        <w:rPr>
          <w:spacing w:val="1"/>
        </w:rPr>
        <w:t xml:space="preserve"> </w:t>
      </w:r>
      <w:r>
        <w:t>with me. Ye won’t find no soft spot in me, nowhere. So, now, mind yerselves; for I</w:t>
      </w:r>
      <w:r>
        <w:rPr>
          <w:spacing w:val="-51"/>
        </w:rPr>
        <w:t xml:space="preserve"> </w:t>
      </w:r>
      <w:r>
        <w:t>don’t</w:t>
      </w:r>
      <w:r>
        <w:rPr>
          <w:spacing w:val="-2"/>
        </w:rPr>
        <w:t xml:space="preserve"> </w:t>
      </w:r>
      <w:r>
        <w:t>show</w:t>
      </w:r>
      <w:r>
        <w:rPr>
          <w:spacing w:val="-1"/>
        </w:rPr>
        <w:t xml:space="preserve"> </w:t>
      </w:r>
      <w:r>
        <w:t>no mercy!”</w:t>
      </w:r>
    </w:p>
    <w:p w14:paraId="79098A2D" w14:textId="77777777" w:rsidR="007C7114" w:rsidRDefault="007C7114" w:rsidP="004E3A25">
      <w:pPr>
        <w:pStyle w:val="Body"/>
      </w:pPr>
      <w:r>
        <w:t>The women involuntarily drew in their breath, and the whole gang sat with</w:t>
      </w:r>
      <w:r>
        <w:rPr>
          <w:spacing w:val="1"/>
        </w:rPr>
        <w:t xml:space="preserve"> </w:t>
      </w:r>
      <w:r>
        <w:t>downcast, dejected faces. Meanwhile, Simon turned on his heel, and marched up</w:t>
      </w:r>
      <w:r>
        <w:rPr>
          <w:spacing w:val="1"/>
        </w:rPr>
        <w:t xml:space="preserve"> </w:t>
      </w:r>
      <w:r>
        <w:t>to</w:t>
      </w:r>
      <w:r>
        <w:rPr>
          <w:spacing w:val="-2"/>
        </w:rPr>
        <w:t xml:space="preserve"> </w:t>
      </w:r>
      <w:r>
        <w:t>the</w:t>
      </w:r>
      <w:r>
        <w:rPr>
          <w:spacing w:val="-1"/>
        </w:rPr>
        <w:t xml:space="preserve"> </w:t>
      </w:r>
      <w:r>
        <w:t>bar</w:t>
      </w:r>
      <w:r>
        <w:rPr>
          <w:spacing w:val="-1"/>
        </w:rPr>
        <w:t xml:space="preserve"> </w:t>
      </w:r>
      <w:r>
        <w:t>of</w:t>
      </w:r>
      <w:r>
        <w:rPr>
          <w:spacing w:val="-1"/>
        </w:rPr>
        <w:t xml:space="preserve"> </w:t>
      </w:r>
      <w:r>
        <w:t>the</w:t>
      </w:r>
      <w:r>
        <w:rPr>
          <w:spacing w:val="-1"/>
        </w:rPr>
        <w:t xml:space="preserve"> </w:t>
      </w:r>
      <w:r>
        <w:t>boat</w:t>
      </w:r>
      <w:r>
        <w:rPr>
          <w:spacing w:val="-2"/>
        </w:rPr>
        <w:t xml:space="preserve"> </w:t>
      </w:r>
      <w:r>
        <w:t>for</w:t>
      </w:r>
      <w:r>
        <w:rPr>
          <w:spacing w:val="-1"/>
        </w:rPr>
        <w:t xml:space="preserve"> </w:t>
      </w:r>
      <w:r>
        <w:t>a dram.</w:t>
      </w:r>
    </w:p>
    <w:p w14:paraId="7E06C772" w14:textId="77777777" w:rsidR="007C7114" w:rsidRDefault="007C7114" w:rsidP="004E3A25">
      <w:pPr>
        <w:pStyle w:val="Body"/>
      </w:pPr>
      <w:r>
        <w:t>“That’s the way I begin with my niggers,” he said, to a gentlemanly man, who</w:t>
      </w:r>
      <w:r>
        <w:rPr>
          <w:spacing w:val="1"/>
        </w:rPr>
        <w:t xml:space="preserve"> </w:t>
      </w:r>
      <w:r>
        <w:t>had stood by him during his speech. “It’s my system to begin strong,—just let ’em</w:t>
      </w:r>
      <w:r>
        <w:rPr>
          <w:spacing w:val="1"/>
        </w:rPr>
        <w:t xml:space="preserve"> </w:t>
      </w:r>
      <w:r>
        <w:t>know</w:t>
      </w:r>
      <w:r>
        <w:rPr>
          <w:spacing w:val="-1"/>
        </w:rPr>
        <w:t xml:space="preserve"> </w:t>
      </w:r>
      <w:r>
        <w:t>what</w:t>
      </w:r>
      <w:r>
        <w:rPr>
          <w:spacing w:val="-1"/>
        </w:rPr>
        <w:t xml:space="preserve"> </w:t>
      </w:r>
      <w:r>
        <w:t>to</w:t>
      </w:r>
      <w:r>
        <w:rPr>
          <w:spacing w:val="-1"/>
        </w:rPr>
        <w:t xml:space="preserve"> </w:t>
      </w:r>
      <w:r>
        <w:t>expect.”</w:t>
      </w:r>
    </w:p>
    <w:p w14:paraId="651E5E37" w14:textId="77777777" w:rsidR="007C7114" w:rsidRDefault="007C7114" w:rsidP="004E3A25">
      <w:pPr>
        <w:pStyle w:val="Body"/>
      </w:pPr>
      <w:r>
        <w:t>“Indeed!”</w:t>
      </w:r>
      <w:r>
        <w:rPr>
          <w:spacing w:val="-7"/>
        </w:rPr>
        <w:t xml:space="preserve"> </w:t>
      </w:r>
      <w:r>
        <w:t>said</w:t>
      </w:r>
      <w:r>
        <w:rPr>
          <w:spacing w:val="-7"/>
        </w:rPr>
        <w:t xml:space="preserve"> </w:t>
      </w:r>
      <w:r>
        <w:t>the</w:t>
      </w:r>
      <w:r>
        <w:rPr>
          <w:spacing w:val="-6"/>
        </w:rPr>
        <w:t xml:space="preserve"> </w:t>
      </w:r>
      <w:r>
        <w:t>stranger,</w:t>
      </w:r>
      <w:r>
        <w:rPr>
          <w:spacing w:val="-7"/>
        </w:rPr>
        <w:t xml:space="preserve"> </w:t>
      </w:r>
      <w:r>
        <w:t>looking</w:t>
      </w:r>
      <w:r>
        <w:rPr>
          <w:spacing w:val="-6"/>
        </w:rPr>
        <w:t xml:space="preserve"> </w:t>
      </w:r>
      <w:r>
        <w:t>upon</w:t>
      </w:r>
      <w:r>
        <w:rPr>
          <w:spacing w:val="-7"/>
        </w:rPr>
        <w:t xml:space="preserve"> </w:t>
      </w:r>
      <w:r>
        <w:t>him</w:t>
      </w:r>
      <w:r>
        <w:rPr>
          <w:spacing w:val="-6"/>
        </w:rPr>
        <w:t xml:space="preserve"> </w:t>
      </w:r>
      <w:r>
        <w:t>with</w:t>
      </w:r>
      <w:r>
        <w:rPr>
          <w:spacing w:val="-7"/>
        </w:rPr>
        <w:t xml:space="preserve"> </w:t>
      </w:r>
      <w:r>
        <w:t>the</w:t>
      </w:r>
      <w:r>
        <w:rPr>
          <w:spacing w:val="-6"/>
        </w:rPr>
        <w:t xml:space="preserve"> </w:t>
      </w:r>
      <w:r>
        <w:t>curiosity</w:t>
      </w:r>
      <w:r>
        <w:rPr>
          <w:spacing w:val="-7"/>
        </w:rPr>
        <w:t xml:space="preserve"> </w:t>
      </w:r>
      <w:r>
        <w:t>of</w:t>
      </w:r>
      <w:r>
        <w:rPr>
          <w:spacing w:val="-6"/>
        </w:rPr>
        <w:t xml:space="preserve"> </w:t>
      </w:r>
      <w:r>
        <w:t>a</w:t>
      </w:r>
      <w:r>
        <w:rPr>
          <w:spacing w:val="-7"/>
        </w:rPr>
        <w:t xml:space="preserve"> </w:t>
      </w:r>
      <w:r>
        <w:t>naturalist</w:t>
      </w:r>
      <w:r>
        <w:rPr>
          <w:spacing w:val="-50"/>
        </w:rPr>
        <w:t xml:space="preserve"> </w:t>
      </w:r>
      <w:r>
        <w:t>studying</w:t>
      </w:r>
      <w:r>
        <w:rPr>
          <w:spacing w:val="-2"/>
        </w:rPr>
        <w:t xml:space="preserve"> </w:t>
      </w:r>
      <w:r>
        <w:t>some</w:t>
      </w:r>
      <w:r>
        <w:rPr>
          <w:spacing w:val="-1"/>
        </w:rPr>
        <w:t xml:space="preserve"> </w:t>
      </w:r>
      <w:r>
        <w:t>out-of-the-way</w:t>
      </w:r>
      <w:r>
        <w:rPr>
          <w:spacing w:val="-2"/>
        </w:rPr>
        <w:t xml:space="preserve"> </w:t>
      </w:r>
      <w:r>
        <w:t>specimen.</w:t>
      </w:r>
    </w:p>
    <w:p w14:paraId="1A36F217" w14:textId="77777777" w:rsidR="007C7114" w:rsidRPr="004E3A25" w:rsidRDefault="007C7114" w:rsidP="004E3A25">
      <w:pPr>
        <w:pStyle w:val="Body"/>
      </w:pPr>
      <w:r w:rsidRPr="004E3A25">
        <w:t>“Yes, indeed. I’m none o’ yer gentlemen planters, with lily fingers, to slop round and be cheated by some old cuss of an overseer! Just feel of my knuckles, now; look at my fist. Tell ye, sir, the flesh on ’t has come jest like a stone, practising on nigger—feel on it.”</w:t>
      </w:r>
    </w:p>
    <w:p w14:paraId="52E7C84E" w14:textId="77777777" w:rsidR="004E3A25" w:rsidRDefault="007C7114" w:rsidP="004E3A25">
      <w:pPr>
        <w:pStyle w:val="Body"/>
      </w:pPr>
      <w:r w:rsidRPr="004E3A25">
        <w:t xml:space="preserve">The stranger applied his fingers to the implement in question, and simply said, </w:t>
      </w:r>
    </w:p>
    <w:p w14:paraId="0CABE9A5" w14:textId="06A4D3F2" w:rsidR="007C7114" w:rsidRPr="004E3A25" w:rsidRDefault="007C7114" w:rsidP="004E3A25">
      <w:pPr>
        <w:pStyle w:val="Body"/>
      </w:pPr>
      <w:r w:rsidRPr="004E3A25">
        <w:t>“‘T is hard enough; and, I suppose,” he added, “practice has made your heart</w:t>
      </w:r>
      <w:r w:rsidR="004E3A25">
        <w:t xml:space="preserve"> </w:t>
      </w:r>
      <w:r w:rsidRPr="004E3A25">
        <w:t>just like it.”</w:t>
      </w:r>
    </w:p>
    <w:p w14:paraId="3A2F15A4" w14:textId="77777777" w:rsidR="007C7114" w:rsidRPr="004E3A25" w:rsidRDefault="007C7114" w:rsidP="004E3A25">
      <w:pPr>
        <w:pStyle w:val="Body"/>
      </w:pPr>
      <w:r w:rsidRPr="004E3A25">
        <w:t>“Why, yes, I may say so,” said Simon, with a hearty laugh. “I reckon there’s as little soft in me as in any one going. Tell you, nobody comes it over me! Niggers never gets round me, neither with squalling nor soft soap,—that’s a fact.”</w:t>
      </w:r>
    </w:p>
    <w:p w14:paraId="7CA558A7" w14:textId="77777777" w:rsidR="004E3A25" w:rsidRDefault="007C7114" w:rsidP="004E3A25">
      <w:pPr>
        <w:pStyle w:val="Body"/>
      </w:pPr>
      <w:r w:rsidRPr="004E3A25">
        <w:t xml:space="preserve">“You have a fine lot there.” </w:t>
      </w:r>
    </w:p>
    <w:p w14:paraId="200BCB30" w14:textId="3613D285" w:rsidR="007C7114" w:rsidRPr="004E3A25" w:rsidRDefault="007C7114" w:rsidP="004E3A25">
      <w:pPr>
        <w:pStyle w:val="Body"/>
      </w:pPr>
      <w:r w:rsidRPr="004E3A25">
        <w:t>“Real,” said Simon. “There’s that Tom, they telled me he was suthin’ uncommon.</w:t>
      </w:r>
      <w:r w:rsidR="004E3A25">
        <w:t xml:space="preserve"> </w:t>
      </w:r>
      <w:r w:rsidRPr="004E3A25">
        <w:t>I paid a little high for him, tendin’ him for a driver and a managing chap; only get the notions out that he’s larnt by bein’ treated as niggers never ought to be, he’ll do prime! The yellow woman I got took in on. I rayther think she’s sickly, but I shall put her through for what she’s worth; she may last a year or two. I don’t go for savin’ niggers. Use up, and buy more, ’s my way;-makes you less trouble, and I’m quite sure it comes cheaper in the end;” and Simon sipped his glass.</w:t>
      </w:r>
    </w:p>
    <w:p w14:paraId="7F7EA868" w14:textId="77777777" w:rsidR="007C7114" w:rsidRPr="004E3A25" w:rsidRDefault="007C7114" w:rsidP="004E3A25">
      <w:pPr>
        <w:pStyle w:val="Body"/>
      </w:pPr>
      <w:r w:rsidRPr="004E3A25">
        <w:t>“And how long do they generally last?” said the stranger.</w:t>
      </w:r>
    </w:p>
    <w:p w14:paraId="390F91EC" w14:textId="77777777" w:rsidR="007C7114" w:rsidRPr="004E3A25" w:rsidRDefault="007C7114" w:rsidP="004E3A25">
      <w:pPr>
        <w:pStyle w:val="Body"/>
      </w:pPr>
      <w:r w:rsidRPr="004E3A25">
        <w:lastRenderedPageBreak/>
        <w:t>“Well, donno; ’cordin’ as their constitution is. Stout fellers last six or seven years; trashy ones gets worked up in two or three. I used to, when I fust begun, have considerable trouble fussin’ with ’em and trying to make ’em hold out,—doctorin’ on ’em up when they’s sick, and givin’ on ’em clothes and blankets, and what not, tryin’ to keep ’em all sort o’ decent and comfortable. Law, ’t wasn’t no sort o’ use; I lost money on ’em, and ’t was heaps o’ trouble. Now, you see, I just put ’em straight through, sick or well. When one nigger’s dead, I buy another; and I find it comes cheaper and easier, every way.”</w:t>
      </w:r>
    </w:p>
    <w:p w14:paraId="255DD331" w14:textId="77777777" w:rsidR="007C7114" w:rsidRPr="004E3A25" w:rsidRDefault="007C7114" w:rsidP="004E3A25">
      <w:pPr>
        <w:pStyle w:val="Body"/>
      </w:pPr>
      <w:r w:rsidRPr="004E3A25">
        <w:t>The stranger turned away, and seated himself beside a gentleman, who had been listening to the conversation with repressed uneasiness.</w:t>
      </w:r>
    </w:p>
    <w:p w14:paraId="3795DB6E" w14:textId="33FAD275" w:rsidR="007C7114" w:rsidRPr="004E3A25" w:rsidRDefault="007C7114" w:rsidP="004E3A25">
      <w:pPr>
        <w:pStyle w:val="Body"/>
      </w:pPr>
      <w:r w:rsidRPr="004E3A25">
        <w:t>“You must not take that fellow to be any specimen of Southern planters,” said</w:t>
      </w:r>
      <w:r w:rsidR="004E3A25" w:rsidRPr="004E3A25">
        <w:t xml:space="preserve"> </w:t>
      </w:r>
      <w:r w:rsidRPr="004E3A25">
        <w:t>he.</w:t>
      </w:r>
    </w:p>
    <w:p w14:paraId="16C1772D" w14:textId="77777777" w:rsidR="004E3A25" w:rsidRDefault="007C7114" w:rsidP="004E3A25">
      <w:pPr>
        <w:pStyle w:val="Body"/>
      </w:pPr>
      <w:r w:rsidRPr="004E3A25">
        <w:t xml:space="preserve">“I should hope not,” said the young gentleman, with emphasis. </w:t>
      </w:r>
    </w:p>
    <w:p w14:paraId="7B61E2CC" w14:textId="3180015F" w:rsidR="007C7114" w:rsidRPr="004E3A25" w:rsidRDefault="007C7114" w:rsidP="004E3A25">
      <w:pPr>
        <w:pStyle w:val="Body"/>
      </w:pPr>
      <w:r w:rsidRPr="004E3A25">
        <w:t>“He is a mean, low, brutal fellow!” said the other.</w:t>
      </w:r>
    </w:p>
    <w:p w14:paraId="56E12BB9" w14:textId="229A1E4A" w:rsidR="007C7114" w:rsidRPr="004E3A25" w:rsidRDefault="007C7114" w:rsidP="004E3A25">
      <w:pPr>
        <w:pStyle w:val="Body"/>
      </w:pPr>
      <w:r w:rsidRPr="004E3A25">
        <w:t>“And yet your laws allow him to hold any number of human beings subject</w:t>
      </w:r>
      <w:r w:rsidR="004E3A25" w:rsidRPr="004E3A25">
        <w:t xml:space="preserve"> </w:t>
      </w:r>
      <w:r w:rsidRPr="004E3A25">
        <w:t>to his absolute will, without even a shadow of protection; and, low as he is, you cannot say that there are not many such.”</w:t>
      </w:r>
    </w:p>
    <w:p w14:paraId="175733EC" w14:textId="77777777" w:rsidR="007C7114" w:rsidRPr="004E3A25" w:rsidRDefault="007C7114" w:rsidP="004E3A25">
      <w:pPr>
        <w:pStyle w:val="Body"/>
      </w:pPr>
      <w:r w:rsidRPr="004E3A25">
        <w:t>“Well,” said the other, “there are also many considerate and humane men among planters.”</w:t>
      </w:r>
    </w:p>
    <w:p w14:paraId="50DC06B8" w14:textId="500EA8F6" w:rsidR="007C7114" w:rsidRPr="004E3A25" w:rsidRDefault="007C7114" w:rsidP="004E3A25">
      <w:pPr>
        <w:pStyle w:val="Body"/>
      </w:pPr>
      <w:r w:rsidRPr="004E3A25">
        <w:t>“Granted,” said the young man; “but, in my opinion, it is you considerate, humane men, that are responsible for all the brutality and outrage wrought by these wretches; because, if it were not for your sanction and influence, the whole system could not keep foothold for an hour. If there were no planters except such as that one,” said he, pointing with his finger to Legree, who stood with his back to</w:t>
      </w:r>
      <w:r w:rsidR="004E3A25">
        <w:t xml:space="preserve"> </w:t>
      </w:r>
      <w:r w:rsidRPr="004E3A25">
        <w:t>them, “the whole thing would go down like a millstone. It is your respectability and humanity that licenses and protects his brutality.”</w:t>
      </w:r>
    </w:p>
    <w:p w14:paraId="23FAA2C7" w14:textId="77777777" w:rsidR="007C7114" w:rsidRPr="004E3A25" w:rsidRDefault="007C7114" w:rsidP="004E3A25">
      <w:pPr>
        <w:pStyle w:val="Body"/>
      </w:pPr>
      <w:r w:rsidRPr="004E3A25">
        <w:t>“You certainly have a high opinion of my good nature,” said the planter, smiling, “but I advise you not to talk quite so loud, as there are people on board the boat who might not be quite so tolerant to opinion as I am. You had better wait till I get up to my plantation, and there you may abuse us all, quite at your leisure.”</w:t>
      </w:r>
    </w:p>
    <w:p w14:paraId="61436F47" w14:textId="77777777" w:rsidR="007C7114" w:rsidRPr="004E3A25" w:rsidRDefault="007C7114" w:rsidP="004E3A25">
      <w:pPr>
        <w:pStyle w:val="Body"/>
      </w:pPr>
      <w:r w:rsidRPr="004E3A25">
        <w:t>The young gentleman colored and smiled, and the two were soon busy in a game of backgammon. Meanwhile, another conversation was going on in the lower part of the boat, between Emmeline and the mulatto woman with whom she was confined. As was natural, they were exchanging with each other some particulars of their history.</w:t>
      </w:r>
    </w:p>
    <w:p w14:paraId="7310DF77" w14:textId="77777777" w:rsidR="007C7114" w:rsidRPr="004E3A25" w:rsidRDefault="007C7114" w:rsidP="004E3A25">
      <w:pPr>
        <w:pStyle w:val="Body"/>
      </w:pPr>
      <w:r w:rsidRPr="004E3A25">
        <w:t>“Who did you belong to?” said Emmeline.</w:t>
      </w:r>
    </w:p>
    <w:p w14:paraId="6959CEEA" w14:textId="77777777" w:rsidR="007C7114" w:rsidRPr="004E3A25" w:rsidRDefault="007C7114" w:rsidP="004E3A25">
      <w:pPr>
        <w:pStyle w:val="Body"/>
      </w:pPr>
      <w:r w:rsidRPr="004E3A25">
        <w:t>“Well, my Mas’r was Mr. Ellis,—lived on Levee-street. P’raps you’ve seen the house.”</w:t>
      </w:r>
    </w:p>
    <w:p w14:paraId="3563DC6C" w14:textId="77777777" w:rsidR="007C7114" w:rsidRPr="004E3A25" w:rsidRDefault="007C7114" w:rsidP="004E3A25">
      <w:pPr>
        <w:pStyle w:val="Body"/>
      </w:pPr>
      <w:r w:rsidRPr="004E3A25">
        <w:t>“Was he good to you?” said Emmeline.</w:t>
      </w:r>
    </w:p>
    <w:p w14:paraId="530BE6E9" w14:textId="77777777" w:rsidR="007C7114" w:rsidRPr="004E3A25" w:rsidRDefault="007C7114" w:rsidP="004E3A25">
      <w:pPr>
        <w:pStyle w:val="Body"/>
      </w:pPr>
      <w:r w:rsidRPr="004E3A25">
        <w:lastRenderedPageBreak/>
        <w:t>“Mostly, till he tuk sick. He’s lain sick, off and on, more than six months, and been orful oneasy. ’Pears like he warnt willin’ to have nobody rest, day or night; and got so curous, there couldn’t nobody suit him. ’Pears like he just grew crosser, every day; kep me up nights till I got farly beat out, and couldn’t keep awake no longer; and cause I got to sleep, one night, Lors, he talk so orful to me, and he tell me he’d sell me to just the hardest master he could find; and he’d promised me my freedom, too, when he died.”</w:t>
      </w:r>
    </w:p>
    <w:p w14:paraId="0AA66405" w14:textId="77777777" w:rsidR="007C7114" w:rsidRPr="004E3A25" w:rsidRDefault="007C7114" w:rsidP="004E3A25">
      <w:pPr>
        <w:pStyle w:val="Body"/>
      </w:pPr>
      <w:r w:rsidRPr="004E3A25">
        <w:t>“Had you any friends?” said Emmeline.</w:t>
      </w:r>
    </w:p>
    <w:p w14:paraId="2C57D275" w14:textId="77777777" w:rsidR="007C7114" w:rsidRPr="004E3A25" w:rsidRDefault="007C7114" w:rsidP="004E3A25">
      <w:pPr>
        <w:pStyle w:val="Body"/>
      </w:pPr>
      <w:r w:rsidRPr="004E3A25">
        <w:t>“Yes, my husband,—he’s a blacksmith. Mas’r gen’ly hired him out. They took me off so quick, I didn’t even have time to see him; and I’s got four children. O, dear me!” said the woman, covering her face with her hands.</w:t>
      </w:r>
    </w:p>
    <w:p w14:paraId="4031A6A6" w14:textId="77777777" w:rsidR="007C7114" w:rsidRPr="004E3A25" w:rsidRDefault="007C7114" w:rsidP="004E3A25">
      <w:pPr>
        <w:pStyle w:val="Body"/>
      </w:pPr>
      <w:r w:rsidRPr="004E3A25">
        <w:t>It is a natural impulse, in every one, when they hear a tale of distress, to think of something to say by way of consolation. Emmeline wanted to say something, but she could not think of anything to say. What was there to be said? As by a common consent, they both avoided, with fear and dread, all mention of the horrible man who was now their master.</w:t>
      </w:r>
    </w:p>
    <w:p w14:paraId="4BD30778" w14:textId="77777777" w:rsidR="007C7114" w:rsidRPr="004E3A25" w:rsidRDefault="007C7114" w:rsidP="004E3A25">
      <w:pPr>
        <w:pStyle w:val="Body"/>
      </w:pPr>
      <w:r w:rsidRPr="004E3A25">
        <w:t>True, there is religious trust for even the darkest hour. The mulatto woman was a member of the Methodist church, and had an unenlightened but very sincere spirit of piety. Emmeline had been educated much more intelligently,—taught to read and write, and diligently instructed in the Bible, by the care of a faithful and pious mistress; yet, would it not try the faith of the firmest Christian, to find themselves abandoned, apparently, of God, in the grasp of ruthless violence? How much more must it shake the faith of Christ’s poor little ones, weak in knowledge and tender in years!</w:t>
      </w:r>
    </w:p>
    <w:p w14:paraId="79D26646" w14:textId="77777777" w:rsidR="007C7114" w:rsidRPr="004E3A25" w:rsidRDefault="007C7114" w:rsidP="004E3A25">
      <w:pPr>
        <w:pStyle w:val="Body"/>
      </w:pPr>
      <w:r w:rsidRPr="004E3A25">
        <w:t>The boat moved on,—freighted with its weight of sorrow,—up the red, muddy, turbid current, through the abrupt tortuous windings of the Red river; and sad eyes gazed wearily on the steep red-clay banks, as they glided by in dreary sameness. At last the boat stopped at a small town, and Legree, with his party, disembarked.</w:t>
      </w:r>
    </w:p>
    <w:p w14:paraId="04797A80" w14:textId="77777777" w:rsidR="007C7114" w:rsidRDefault="007C7114" w:rsidP="004E3A25">
      <w:pPr>
        <w:pStyle w:val="Bodynoindent"/>
      </w:pPr>
    </w:p>
    <w:p w14:paraId="435D4596" w14:textId="77777777" w:rsidR="007C7114" w:rsidRDefault="007C7114" w:rsidP="004E3A25">
      <w:pPr>
        <w:pStyle w:val="Heading3"/>
      </w:pPr>
      <w:r>
        <w:t>Chapter</w:t>
      </w:r>
      <w:r>
        <w:rPr>
          <w:spacing w:val="-4"/>
        </w:rPr>
        <w:t xml:space="preserve"> </w:t>
      </w:r>
      <w:r>
        <w:t>XL</w:t>
      </w:r>
    </w:p>
    <w:p w14:paraId="6C435119" w14:textId="77777777" w:rsidR="007C7114" w:rsidRPr="004E3A25" w:rsidRDefault="007C7114" w:rsidP="004E3A25">
      <w:pPr>
        <w:pStyle w:val="Bodynoindent"/>
        <w:jc w:val="left"/>
        <w:rPr>
          <w:i/>
          <w:iCs/>
        </w:rPr>
      </w:pPr>
      <w:r w:rsidRPr="004E3A25">
        <w:rPr>
          <w:i/>
          <w:iCs/>
        </w:rPr>
        <w:t>The</w:t>
      </w:r>
      <w:r w:rsidRPr="004E3A25">
        <w:rPr>
          <w:i/>
          <w:iCs/>
          <w:spacing w:val="-3"/>
        </w:rPr>
        <w:t xml:space="preserve"> </w:t>
      </w:r>
      <w:r w:rsidRPr="004E3A25">
        <w:rPr>
          <w:i/>
          <w:iCs/>
        </w:rPr>
        <w:t>Martyr</w:t>
      </w:r>
    </w:p>
    <w:p w14:paraId="0DB62F23" w14:textId="77777777" w:rsidR="007C7114" w:rsidRDefault="007C7114" w:rsidP="004E3A25">
      <w:pPr>
        <w:pStyle w:val="Bodynoindent"/>
      </w:pPr>
    </w:p>
    <w:p w14:paraId="63F798FE" w14:textId="77777777" w:rsidR="004E3A25" w:rsidRDefault="007C7114" w:rsidP="004E3A25">
      <w:pPr>
        <w:pStyle w:val="Poetry"/>
        <w:rPr>
          <w:i/>
          <w:iCs/>
        </w:rPr>
      </w:pPr>
      <w:r w:rsidRPr="004E3A25">
        <w:rPr>
          <w:i/>
          <w:iCs/>
        </w:rPr>
        <w:t xml:space="preserve">“Deem not the just by Heaven forgot! </w:t>
      </w:r>
    </w:p>
    <w:p w14:paraId="3D54B3EA" w14:textId="77777777" w:rsidR="004E3A25" w:rsidRDefault="007C7114" w:rsidP="004E3A25">
      <w:pPr>
        <w:pStyle w:val="Poetry"/>
        <w:rPr>
          <w:i/>
          <w:iCs/>
        </w:rPr>
      </w:pPr>
      <w:r w:rsidRPr="004E3A25">
        <w:rPr>
          <w:i/>
          <w:iCs/>
        </w:rPr>
        <w:t xml:space="preserve">Though life its common gifts deny,— </w:t>
      </w:r>
    </w:p>
    <w:p w14:paraId="51D407B7" w14:textId="77777777" w:rsidR="004E3A25" w:rsidRDefault="007C7114" w:rsidP="004E3A25">
      <w:pPr>
        <w:pStyle w:val="Poetry"/>
        <w:rPr>
          <w:i/>
          <w:iCs/>
        </w:rPr>
      </w:pPr>
      <w:r w:rsidRPr="004E3A25">
        <w:rPr>
          <w:i/>
          <w:iCs/>
        </w:rPr>
        <w:t xml:space="preserve">Though, with a crushed and bleeding heart, </w:t>
      </w:r>
    </w:p>
    <w:p w14:paraId="213B0797" w14:textId="7586DCDD" w:rsidR="007C7114" w:rsidRPr="004E3A25" w:rsidRDefault="007C7114" w:rsidP="004E3A25">
      <w:pPr>
        <w:pStyle w:val="Poetry"/>
        <w:rPr>
          <w:i/>
          <w:iCs/>
        </w:rPr>
      </w:pPr>
      <w:r w:rsidRPr="004E3A25">
        <w:rPr>
          <w:i/>
          <w:iCs/>
        </w:rPr>
        <w:t>And spurned of man, he goes to die!</w:t>
      </w:r>
    </w:p>
    <w:p w14:paraId="752A83CD" w14:textId="77777777" w:rsidR="004E3A25" w:rsidRDefault="007C7114" w:rsidP="004E3A25">
      <w:pPr>
        <w:pStyle w:val="Poetry"/>
        <w:rPr>
          <w:i/>
          <w:iCs/>
        </w:rPr>
      </w:pPr>
      <w:r w:rsidRPr="004E3A25">
        <w:rPr>
          <w:i/>
          <w:iCs/>
        </w:rPr>
        <w:lastRenderedPageBreak/>
        <w:t xml:space="preserve">For God hath marked each sorrowing day, </w:t>
      </w:r>
    </w:p>
    <w:p w14:paraId="709EF655" w14:textId="4E38D404" w:rsidR="007C7114" w:rsidRPr="004E3A25" w:rsidRDefault="007C7114" w:rsidP="004E3A25">
      <w:pPr>
        <w:pStyle w:val="Poetry"/>
        <w:rPr>
          <w:i/>
          <w:iCs/>
        </w:rPr>
      </w:pPr>
      <w:r w:rsidRPr="004E3A25">
        <w:rPr>
          <w:i/>
          <w:iCs/>
        </w:rPr>
        <w:t>And numbered every bitter tear,</w:t>
      </w:r>
    </w:p>
    <w:p w14:paraId="1622A994" w14:textId="77777777" w:rsidR="004E3A25" w:rsidRDefault="007C7114" w:rsidP="004E3A25">
      <w:pPr>
        <w:pStyle w:val="Poetry"/>
        <w:rPr>
          <w:i/>
          <w:iCs/>
        </w:rPr>
      </w:pPr>
      <w:r w:rsidRPr="004E3A25">
        <w:rPr>
          <w:i/>
          <w:iCs/>
        </w:rPr>
        <w:t xml:space="preserve">And heaven’s long years of bliss shall pay </w:t>
      </w:r>
    </w:p>
    <w:p w14:paraId="3614A850" w14:textId="77777777" w:rsidR="004E3A25" w:rsidRDefault="007C7114" w:rsidP="004E3A25">
      <w:pPr>
        <w:pStyle w:val="Poetry"/>
        <w:rPr>
          <w:i/>
          <w:iCs/>
        </w:rPr>
      </w:pPr>
      <w:r w:rsidRPr="004E3A25">
        <w:rPr>
          <w:i/>
          <w:iCs/>
        </w:rPr>
        <w:t xml:space="preserve">For all his children suffer here.” </w:t>
      </w:r>
    </w:p>
    <w:p w14:paraId="1D5D09DA" w14:textId="4AD059DF" w:rsidR="007C7114" w:rsidRPr="004E3A25" w:rsidRDefault="007C7114" w:rsidP="004E3A25">
      <w:pPr>
        <w:pStyle w:val="Poetry"/>
        <w:rPr>
          <w:i/>
          <w:iCs/>
        </w:rPr>
      </w:pPr>
      <w:r w:rsidRPr="004E3A25">
        <w:rPr>
          <w:i/>
          <w:iCs/>
        </w:rPr>
        <w:t>BRYANT.</w:t>
      </w:r>
    </w:p>
    <w:p w14:paraId="154FA420" w14:textId="77777777" w:rsidR="007C7114" w:rsidRDefault="007C7114" w:rsidP="004E3A25">
      <w:pPr>
        <w:pStyle w:val="Bodynoindent"/>
      </w:pPr>
    </w:p>
    <w:p w14:paraId="2B580E62" w14:textId="77777777" w:rsidR="007C7114" w:rsidRDefault="007C7114" w:rsidP="004E3A25">
      <w:pPr>
        <w:pStyle w:val="Body"/>
      </w:pPr>
      <w:r>
        <w:t>The longest way must have its close,—the gloomiest night will wear on to a</w:t>
      </w:r>
      <w:r>
        <w:rPr>
          <w:spacing w:val="1"/>
        </w:rPr>
        <w:t xml:space="preserve"> </w:t>
      </w:r>
      <w:r>
        <w:t>morning. An eternal, inexorable lapse of moments is ever hurrying the day of the</w:t>
      </w:r>
      <w:r>
        <w:rPr>
          <w:spacing w:val="1"/>
        </w:rPr>
        <w:t xml:space="preserve"> </w:t>
      </w:r>
      <w:r>
        <w:t>evil</w:t>
      </w:r>
      <w:r>
        <w:rPr>
          <w:spacing w:val="-5"/>
        </w:rPr>
        <w:t xml:space="preserve"> </w:t>
      </w:r>
      <w:r>
        <w:t>to</w:t>
      </w:r>
      <w:r>
        <w:rPr>
          <w:spacing w:val="-5"/>
        </w:rPr>
        <w:t xml:space="preserve"> </w:t>
      </w:r>
      <w:r>
        <w:t>an</w:t>
      </w:r>
      <w:r>
        <w:rPr>
          <w:spacing w:val="-5"/>
        </w:rPr>
        <w:t xml:space="preserve"> </w:t>
      </w:r>
      <w:r>
        <w:t>eternal</w:t>
      </w:r>
      <w:r>
        <w:rPr>
          <w:spacing w:val="-4"/>
        </w:rPr>
        <w:t xml:space="preserve"> </w:t>
      </w:r>
      <w:r>
        <w:t>night,</w:t>
      </w:r>
      <w:r>
        <w:rPr>
          <w:spacing w:val="-5"/>
        </w:rPr>
        <w:t xml:space="preserve"> </w:t>
      </w:r>
      <w:r>
        <w:t>and</w:t>
      </w:r>
      <w:r>
        <w:rPr>
          <w:spacing w:val="-5"/>
        </w:rPr>
        <w:t xml:space="preserve"> </w:t>
      </w:r>
      <w:r>
        <w:t>the</w:t>
      </w:r>
      <w:r>
        <w:rPr>
          <w:spacing w:val="-5"/>
        </w:rPr>
        <w:t xml:space="preserve"> </w:t>
      </w:r>
      <w:r>
        <w:t>night</w:t>
      </w:r>
      <w:r>
        <w:rPr>
          <w:spacing w:val="-4"/>
        </w:rPr>
        <w:t xml:space="preserve"> </w:t>
      </w:r>
      <w:r>
        <w:t>of</w:t>
      </w:r>
      <w:r>
        <w:rPr>
          <w:spacing w:val="-5"/>
        </w:rPr>
        <w:t xml:space="preserve"> </w:t>
      </w:r>
      <w:r>
        <w:t>the</w:t>
      </w:r>
      <w:r>
        <w:rPr>
          <w:spacing w:val="-5"/>
        </w:rPr>
        <w:t xml:space="preserve"> </w:t>
      </w:r>
      <w:r>
        <w:t>just</w:t>
      </w:r>
      <w:r>
        <w:rPr>
          <w:spacing w:val="-5"/>
        </w:rPr>
        <w:t xml:space="preserve"> </w:t>
      </w:r>
      <w:r>
        <w:t>to</w:t>
      </w:r>
      <w:r>
        <w:rPr>
          <w:spacing w:val="-4"/>
        </w:rPr>
        <w:t xml:space="preserve"> </w:t>
      </w:r>
      <w:r>
        <w:t>an</w:t>
      </w:r>
      <w:r>
        <w:rPr>
          <w:spacing w:val="-5"/>
        </w:rPr>
        <w:t xml:space="preserve"> </w:t>
      </w:r>
      <w:r>
        <w:t>eternal</w:t>
      </w:r>
      <w:r>
        <w:rPr>
          <w:spacing w:val="-5"/>
        </w:rPr>
        <w:t xml:space="preserve"> </w:t>
      </w:r>
      <w:r>
        <w:t>day.</w:t>
      </w:r>
      <w:r>
        <w:rPr>
          <w:spacing w:val="-5"/>
        </w:rPr>
        <w:t xml:space="preserve"> </w:t>
      </w:r>
      <w:r>
        <w:t>We</w:t>
      </w:r>
      <w:r>
        <w:rPr>
          <w:spacing w:val="-4"/>
        </w:rPr>
        <w:t xml:space="preserve"> </w:t>
      </w:r>
      <w:r>
        <w:t>have</w:t>
      </w:r>
      <w:r>
        <w:rPr>
          <w:spacing w:val="-5"/>
        </w:rPr>
        <w:t xml:space="preserve"> </w:t>
      </w:r>
      <w:r>
        <w:t>walked</w:t>
      </w:r>
      <w:r>
        <w:rPr>
          <w:spacing w:val="-51"/>
        </w:rPr>
        <w:t xml:space="preserve"> </w:t>
      </w:r>
      <w:r>
        <w:t>with</w:t>
      </w:r>
      <w:r>
        <w:rPr>
          <w:spacing w:val="-6"/>
        </w:rPr>
        <w:t xml:space="preserve"> </w:t>
      </w:r>
      <w:r>
        <w:t>our</w:t>
      </w:r>
      <w:r>
        <w:rPr>
          <w:spacing w:val="-6"/>
        </w:rPr>
        <w:t xml:space="preserve"> </w:t>
      </w:r>
      <w:r>
        <w:t>humble</w:t>
      </w:r>
      <w:r>
        <w:rPr>
          <w:spacing w:val="-6"/>
        </w:rPr>
        <w:t xml:space="preserve"> </w:t>
      </w:r>
      <w:r>
        <w:t>friend</w:t>
      </w:r>
      <w:r>
        <w:rPr>
          <w:spacing w:val="-6"/>
        </w:rPr>
        <w:t xml:space="preserve"> </w:t>
      </w:r>
      <w:r>
        <w:t>thus</w:t>
      </w:r>
      <w:r>
        <w:rPr>
          <w:spacing w:val="-6"/>
        </w:rPr>
        <w:t xml:space="preserve"> </w:t>
      </w:r>
      <w:r>
        <w:t>far</w:t>
      </w:r>
      <w:r>
        <w:rPr>
          <w:spacing w:val="-6"/>
        </w:rPr>
        <w:t xml:space="preserve"> </w:t>
      </w:r>
      <w:r>
        <w:t>in</w:t>
      </w:r>
      <w:r>
        <w:rPr>
          <w:spacing w:val="-6"/>
        </w:rPr>
        <w:t xml:space="preserve"> </w:t>
      </w:r>
      <w:r>
        <w:t>the</w:t>
      </w:r>
      <w:r>
        <w:rPr>
          <w:spacing w:val="-6"/>
        </w:rPr>
        <w:t xml:space="preserve"> </w:t>
      </w:r>
      <w:r>
        <w:t>valley</w:t>
      </w:r>
      <w:r>
        <w:rPr>
          <w:spacing w:val="-6"/>
        </w:rPr>
        <w:t xml:space="preserve"> </w:t>
      </w:r>
      <w:r>
        <w:t>of</w:t>
      </w:r>
      <w:r>
        <w:rPr>
          <w:spacing w:val="-6"/>
        </w:rPr>
        <w:t xml:space="preserve"> </w:t>
      </w:r>
      <w:r>
        <w:t>slavery;</w:t>
      </w:r>
      <w:r>
        <w:rPr>
          <w:spacing w:val="-6"/>
        </w:rPr>
        <w:t xml:space="preserve"> </w:t>
      </w:r>
      <w:r>
        <w:t>first</w:t>
      </w:r>
      <w:r>
        <w:rPr>
          <w:spacing w:val="-6"/>
        </w:rPr>
        <w:t xml:space="preserve"> </w:t>
      </w:r>
      <w:r>
        <w:t>through</w:t>
      </w:r>
      <w:r>
        <w:rPr>
          <w:spacing w:val="-6"/>
        </w:rPr>
        <w:t xml:space="preserve"> </w:t>
      </w:r>
      <w:r>
        <w:t>flowery</w:t>
      </w:r>
      <w:r>
        <w:rPr>
          <w:spacing w:val="-6"/>
        </w:rPr>
        <w:t xml:space="preserve"> </w:t>
      </w:r>
      <w:r>
        <w:t>fields</w:t>
      </w:r>
      <w:r>
        <w:rPr>
          <w:spacing w:val="-50"/>
        </w:rPr>
        <w:t xml:space="preserve"> </w:t>
      </w:r>
      <w:r>
        <w:t>of</w:t>
      </w:r>
      <w:r>
        <w:rPr>
          <w:spacing w:val="-13"/>
        </w:rPr>
        <w:t xml:space="preserve"> </w:t>
      </w:r>
      <w:r>
        <w:t>ease</w:t>
      </w:r>
      <w:r>
        <w:rPr>
          <w:spacing w:val="-12"/>
        </w:rPr>
        <w:t xml:space="preserve"> </w:t>
      </w:r>
      <w:r>
        <w:t>and</w:t>
      </w:r>
      <w:r>
        <w:rPr>
          <w:spacing w:val="-13"/>
        </w:rPr>
        <w:t xml:space="preserve"> </w:t>
      </w:r>
      <w:r>
        <w:t>indulgence,</w:t>
      </w:r>
      <w:r>
        <w:rPr>
          <w:spacing w:val="-12"/>
        </w:rPr>
        <w:t xml:space="preserve"> </w:t>
      </w:r>
      <w:r>
        <w:t>then</w:t>
      </w:r>
      <w:r>
        <w:rPr>
          <w:spacing w:val="-13"/>
        </w:rPr>
        <w:t xml:space="preserve"> </w:t>
      </w:r>
      <w:r>
        <w:t>through</w:t>
      </w:r>
      <w:r>
        <w:rPr>
          <w:spacing w:val="-12"/>
        </w:rPr>
        <w:t xml:space="preserve"> </w:t>
      </w:r>
      <w:r>
        <w:t>heart-breaking</w:t>
      </w:r>
      <w:r>
        <w:rPr>
          <w:spacing w:val="-13"/>
        </w:rPr>
        <w:t xml:space="preserve"> </w:t>
      </w:r>
      <w:r>
        <w:t>separations</w:t>
      </w:r>
      <w:r>
        <w:rPr>
          <w:spacing w:val="-12"/>
        </w:rPr>
        <w:t xml:space="preserve"> </w:t>
      </w:r>
      <w:r>
        <w:t>from</w:t>
      </w:r>
      <w:r>
        <w:rPr>
          <w:spacing w:val="-12"/>
        </w:rPr>
        <w:t xml:space="preserve"> </w:t>
      </w:r>
      <w:r>
        <w:t>all</w:t>
      </w:r>
      <w:r>
        <w:rPr>
          <w:spacing w:val="-13"/>
        </w:rPr>
        <w:t xml:space="preserve"> </w:t>
      </w:r>
      <w:r>
        <w:t>that</w:t>
      </w:r>
      <w:r>
        <w:rPr>
          <w:spacing w:val="-12"/>
        </w:rPr>
        <w:t xml:space="preserve"> </w:t>
      </w:r>
      <w:r>
        <w:t>man</w:t>
      </w:r>
      <w:r>
        <w:rPr>
          <w:spacing w:val="-51"/>
        </w:rPr>
        <w:t xml:space="preserve"> </w:t>
      </w:r>
      <w:r>
        <w:t>holds dear. Again, we have waited with him in a sunny island, where generous</w:t>
      </w:r>
      <w:r>
        <w:rPr>
          <w:spacing w:val="1"/>
        </w:rPr>
        <w:t xml:space="preserve"> </w:t>
      </w:r>
      <w:r>
        <w:t>hands concealed his chains with flowers; and, lastly, we have followed him when</w:t>
      </w:r>
      <w:r>
        <w:rPr>
          <w:spacing w:val="1"/>
        </w:rPr>
        <w:t xml:space="preserve"> </w:t>
      </w:r>
      <w:r>
        <w:t>the last ray of earthly hope went out in night, and seen how, in the blackness of</w:t>
      </w:r>
      <w:r>
        <w:rPr>
          <w:spacing w:val="1"/>
        </w:rPr>
        <w:t xml:space="preserve"> </w:t>
      </w:r>
      <w:r>
        <w:t>earthly darkness, the firmament of the unseen has blazed with stars of new and</w:t>
      </w:r>
      <w:r>
        <w:rPr>
          <w:spacing w:val="1"/>
        </w:rPr>
        <w:t xml:space="preserve"> </w:t>
      </w:r>
      <w:r>
        <w:t>significant</w:t>
      </w:r>
      <w:r>
        <w:rPr>
          <w:spacing w:val="-2"/>
        </w:rPr>
        <w:t xml:space="preserve"> </w:t>
      </w:r>
      <w:r>
        <w:t>lustre.</w:t>
      </w:r>
    </w:p>
    <w:p w14:paraId="6C2C8643" w14:textId="77777777" w:rsidR="007C7114" w:rsidRDefault="007C7114" w:rsidP="004E3A25">
      <w:pPr>
        <w:pStyle w:val="Body"/>
      </w:pPr>
      <w:r>
        <w:t>The morning-star now stands over the tops of the mountains, and gales and</w:t>
      </w:r>
      <w:r>
        <w:rPr>
          <w:spacing w:val="1"/>
        </w:rPr>
        <w:t xml:space="preserve"> </w:t>
      </w:r>
      <w:r>
        <w:t>breezes,</w:t>
      </w:r>
      <w:r>
        <w:rPr>
          <w:spacing w:val="-2"/>
        </w:rPr>
        <w:t xml:space="preserve"> </w:t>
      </w:r>
      <w:r>
        <w:t>not</w:t>
      </w:r>
      <w:r>
        <w:rPr>
          <w:spacing w:val="-1"/>
        </w:rPr>
        <w:t xml:space="preserve"> </w:t>
      </w:r>
      <w:r>
        <w:t>of</w:t>
      </w:r>
      <w:r>
        <w:rPr>
          <w:spacing w:val="-2"/>
        </w:rPr>
        <w:t xml:space="preserve"> </w:t>
      </w:r>
      <w:r>
        <w:t>earth,</w:t>
      </w:r>
      <w:r>
        <w:rPr>
          <w:spacing w:val="-2"/>
        </w:rPr>
        <w:t xml:space="preserve"> </w:t>
      </w:r>
      <w:r>
        <w:t>show</w:t>
      </w:r>
      <w:r>
        <w:rPr>
          <w:spacing w:val="-1"/>
        </w:rPr>
        <w:t xml:space="preserve"> </w:t>
      </w:r>
      <w:r>
        <w:t>that</w:t>
      </w:r>
      <w:r>
        <w:rPr>
          <w:spacing w:val="-2"/>
        </w:rPr>
        <w:t xml:space="preserve"> </w:t>
      </w:r>
      <w:r>
        <w:t>the</w:t>
      </w:r>
      <w:r>
        <w:rPr>
          <w:spacing w:val="-2"/>
        </w:rPr>
        <w:t xml:space="preserve"> </w:t>
      </w:r>
      <w:r>
        <w:t>gates</w:t>
      </w:r>
      <w:r>
        <w:rPr>
          <w:spacing w:val="-2"/>
        </w:rPr>
        <w:t xml:space="preserve"> </w:t>
      </w:r>
      <w:r>
        <w:t>of</w:t>
      </w:r>
      <w:r>
        <w:rPr>
          <w:spacing w:val="-2"/>
        </w:rPr>
        <w:t xml:space="preserve"> </w:t>
      </w:r>
      <w:r>
        <w:t>day</w:t>
      </w:r>
      <w:r>
        <w:rPr>
          <w:spacing w:val="-1"/>
        </w:rPr>
        <w:t xml:space="preserve"> </w:t>
      </w:r>
      <w:r>
        <w:t>are</w:t>
      </w:r>
      <w:r>
        <w:rPr>
          <w:spacing w:val="-1"/>
        </w:rPr>
        <w:t xml:space="preserve"> </w:t>
      </w:r>
      <w:r>
        <w:t>unclosing.</w:t>
      </w:r>
    </w:p>
    <w:p w14:paraId="0327AF2E" w14:textId="77777777" w:rsidR="007C7114" w:rsidRDefault="007C7114" w:rsidP="004E3A25">
      <w:pPr>
        <w:pStyle w:val="Body"/>
      </w:pPr>
      <w:r>
        <w:t>The escape of Cassy and Emmeline irritated the before surly temper of Legree</w:t>
      </w:r>
      <w:r>
        <w:rPr>
          <w:spacing w:val="-51"/>
        </w:rPr>
        <w:t xml:space="preserve"> </w:t>
      </w:r>
      <w:r>
        <w:t>to the last degree; and his fury, as was to be expected, fell upon the defenceless</w:t>
      </w:r>
      <w:r>
        <w:rPr>
          <w:spacing w:val="1"/>
        </w:rPr>
        <w:t xml:space="preserve"> </w:t>
      </w:r>
      <w:r>
        <w:t>head of Tom. When he hurriedly announced the tidings among his hands, there</w:t>
      </w:r>
      <w:r>
        <w:rPr>
          <w:spacing w:val="1"/>
        </w:rPr>
        <w:t xml:space="preserve"> </w:t>
      </w:r>
      <w:r>
        <w:t>was a sudden light in Tom’s eye, a sudden upraising of his hands, that did not</w:t>
      </w:r>
      <w:r>
        <w:rPr>
          <w:spacing w:val="1"/>
        </w:rPr>
        <w:t xml:space="preserve"> </w:t>
      </w:r>
      <w:r>
        <w:t>escape</w:t>
      </w:r>
      <w:r>
        <w:rPr>
          <w:spacing w:val="15"/>
        </w:rPr>
        <w:t xml:space="preserve"> </w:t>
      </w:r>
      <w:r>
        <w:t>him.</w:t>
      </w:r>
      <w:r>
        <w:rPr>
          <w:spacing w:val="15"/>
        </w:rPr>
        <w:t xml:space="preserve"> </w:t>
      </w:r>
      <w:r>
        <w:t>He</w:t>
      </w:r>
      <w:r>
        <w:rPr>
          <w:spacing w:val="16"/>
        </w:rPr>
        <w:t xml:space="preserve"> </w:t>
      </w:r>
      <w:r>
        <w:t>saw</w:t>
      </w:r>
      <w:r>
        <w:rPr>
          <w:spacing w:val="15"/>
        </w:rPr>
        <w:t xml:space="preserve"> </w:t>
      </w:r>
      <w:r>
        <w:t>that</w:t>
      </w:r>
      <w:r>
        <w:rPr>
          <w:spacing w:val="16"/>
        </w:rPr>
        <w:t xml:space="preserve"> </w:t>
      </w:r>
      <w:r>
        <w:t>he</w:t>
      </w:r>
      <w:r>
        <w:rPr>
          <w:spacing w:val="16"/>
        </w:rPr>
        <w:t xml:space="preserve"> </w:t>
      </w:r>
      <w:r>
        <w:t>did</w:t>
      </w:r>
      <w:r>
        <w:rPr>
          <w:spacing w:val="15"/>
        </w:rPr>
        <w:t xml:space="preserve"> </w:t>
      </w:r>
      <w:r>
        <w:t>not</w:t>
      </w:r>
      <w:r>
        <w:rPr>
          <w:spacing w:val="16"/>
        </w:rPr>
        <w:t xml:space="preserve"> </w:t>
      </w:r>
      <w:r>
        <w:t>join</w:t>
      </w:r>
      <w:r>
        <w:rPr>
          <w:spacing w:val="16"/>
        </w:rPr>
        <w:t xml:space="preserve"> </w:t>
      </w:r>
      <w:r>
        <w:t>the</w:t>
      </w:r>
      <w:r>
        <w:rPr>
          <w:spacing w:val="15"/>
        </w:rPr>
        <w:t xml:space="preserve"> </w:t>
      </w:r>
      <w:r>
        <w:t>muster</w:t>
      </w:r>
      <w:r>
        <w:rPr>
          <w:spacing w:val="16"/>
        </w:rPr>
        <w:t xml:space="preserve"> </w:t>
      </w:r>
      <w:r>
        <w:t>of</w:t>
      </w:r>
      <w:r>
        <w:rPr>
          <w:spacing w:val="16"/>
        </w:rPr>
        <w:t xml:space="preserve"> </w:t>
      </w:r>
      <w:r>
        <w:t>the</w:t>
      </w:r>
      <w:r>
        <w:rPr>
          <w:spacing w:val="16"/>
        </w:rPr>
        <w:t xml:space="preserve"> </w:t>
      </w:r>
      <w:r>
        <w:t>pursuers.</w:t>
      </w:r>
      <w:r>
        <w:rPr>
          <w:spacing w:val="15"/>
        </w:rPr>
        <w:t xml:space="preserve"> </w:t>
      </w:r>
      <w:r>
        <w:t>He</w:t>
      </w:r>
      <w:r>
        <w:rPr>
          <w:spacing w:val="16"/>
        </w:rPr>
        <w:t xml:space="preserve"> </w:t>
      </w:r>
      <w:r>
        <w:t>thought</w:t>
      </w:r>
      <w:r>
        <w:rPr>
          <w:spacing w:val="-51"/>
        </w:rPr>
        <w:t xml:space="preserve"> </w:t>
      </w:r>
      <w:r>
        <w:t>of forcing him to do it; but, having had, of old, experience of his inflexibility when</w:t>
      </w:r>
      <w:r>
        <w:rPr>
          <w:spacing w:val="-51"/>
        </w:rPr>
        <w:t xml:space="preserve"> </w:t>
      </w:r>
      <w:r>
        <w:t>commanded to take part in any deed of inhumanity, he would not, in his hurry,</w:t>
      </w:r>
      <w:r>
        <w:rPr>
          <w:spacing w:val="1"/>
        </w:rPr>
        <w:t xml:space="preserve"> </w:t>
      </w:r>
      <w:r>
        <w:t>stop</w:t>
      </w:r>
      <w:r>
        <w:rPr>
          <w:spacing w:val="-2"/>
        </w:rPr>
        <w:t xml:space="preserve"> </w:t>
      </w:r>
      <w:r>
        <w:t>to</w:t>
      </w:r>
      <w:r>
        <w:rPr>
          <w:spacing w:val="-1"/>
        </w:rPr>
        <w:t xml:space="preserve"> </w:t>
      </w:r>
      <w:r>
        <w:t>enter</w:t>
      </w:r>
      <w:r>
        <w:rPr>
          <w:spacing w:val="-1"/>
        </w:rPr>
        <w:t xml:space="preserve"> </w:t>
      </w:r>
      <w:r>
        <w:t>into</w:t>
      </w:r>
      <w:r>
        <w:rPr>
          <w:spacing w:val="-2"/>
        </w:rPr>
        <w:t xml:space="preserve"> </w:t>
      </w:r>
      <w:r>
        <w:t>any conflict</w:t>
      </w:r>
      <w:r>
        <w:rPr>
          <w:spacing w:val="-1"/>
        </w:rPr>
        <w:t xml:space="preserve"> </w:t>
      </w:r>
      <w:r>
        <w:t>with</w:t>
      </w:r>
      <w:r>
        <w:rPr>
          <w:spacing w:val="-1"/>
        </w:rPr>
        <w:t xml:space="preserve"> </w:t>
      </w:r>
      <w:r>
        <w:t>him.</w:t>
      </w:r>
    </w:p>
    <w:p w14:paraId="24782E7C" w14:textId="77777777" w:rsidR="007C7114" w:rsidRDefault="007C7114" w:rsidP="004E3A25">
      <w:pPr>
        <w:pStyle w:val="Body"/>
      </w:pPr>
      <w:r>
        <w:t>Tom, therefore, remained behind, with a few who had learned of him to pray,</w:t>
      </w:r>
      <w:r>
        <w:rPr>
          <w:spacing w:val="1"/>
        </w:rPr>
        <w:t xml:space="preserve"> </w:t>
      </w:r>
      <w:r>
        <w:t>and</w:t>
      </w:r>
      <w:r>
        <w:rPr>
          <w:spacing w:val="-1"/>
        </w:rPr>
        <w:t xml:space="preserve"> </w:t>
      </w:r>
      <w:r>
        <w:t>offered</w:t>
      </w:r>
      <w:r>
        <w:rPr>
          <w:spacing w:val="-2"/>
        </w:rPr>
        <w:t xml:space="preserve"> </w:t>
      </w:r>
      <w:r>
        <w:t>up</w:t>
      </w:r>
      <w:r>
        <w:rPr>
          <w:spacing w:val="-1"/>
        </w:rPr>
        <w:t xml:space="preserve"> </w:t>
      </w:r>
      <w:r>
        <w:t>prayers</w:t>
      </w:r>
      <w:r>
        <w:rPr>
          <w:spacing w:val="-2"/>
        </w:rPr>
        <w:t xml:space="preserve"> </w:t>
      </w:r>
      <w:r>
        <w:t>for</w:t>
      </w:r>
      <w:r>
        <w:rPr>
          <w:spacing w:val="-1"/>
        </w:rPr>
        <w:t xml:space="preserve"> </w:t>
      </w:r>
      <w:r>
        <w:t>the</w:t>
      </w:r>
      <w:r>
        <w:rPr>
          <w:spacing w:val="-2"/>
        </w:rPr>
        <w:t xml:space="preserve"> </w:t>
      </w:r>
      <w:r>
        <w:t>escape</w:t>
      </w:r>
      <w:r>
        <w:rPr>
          <w:spacing w:val="-1"/>
        </w:rPr>
        <w:t xml:space="preserve"> </w:t>
      </w:r>
      <w:r>
        <w:t>of</w:t>
      </w:r>
      <w:r>
        <w:rPr>
          <w:spacing w:val="-2"/>
        </w:rPr>
        <w:t xml:space="preserve"> </w:t>
      </w:r>
      <w:r>
        <w:t>the</w:t>
      </w:r>
      <w:r>
        <w:rPr>
          <w:spacing w:val="-1"/>
        </w:rPr>
        <w:t xml:space="preserve"> </w:t>
      </w:r>
      <w:r>
        <w:t>fugitives.</w:t>
      </w:r>
    </w:p>
    <w:p w14:paraId="319C1C6C" w14:textId="77777777" w:rsidR="007C7114" w:rsidRDefault="007C7114" w:rsidP="004E3A25">
      <w:pPr>
        <w:pStyle w:val="Body"/>
      </w:pPr>
      <w:r>
        <w:t>When Legree returned, baffled and disappointed, all the long-working hatred</w:t>
      </w:r>
      <w:r>
        <w:rPr>
          <w:spacing w:val="1"/>
        </w:rPr>
        <w:t xml:space="preserve"> </w:t>
      </w:r>
      <w:r>
        <w:t>of his soul towards his slave began to gather in a deadly and desperate form. Had</w:t>
      </w:r>
      <w:r>
        <w:rPr>
          <w:spacing w:val="1"/>
        </w:rPr>
        <w:t xml:space="preserve"> </w:t>
      </w:r>
      <w:r>
        <w:t>not</w:t>
      </w:r>
      <w:r>
        <w:rPr>
          <w:spacing w:val="-8"/>
        </w:rPr>
        <w:t xml:space="preserve"> </w:t>
      </w:r>
      <w:r>
        <w:t>this</w:t>
      </w:r>
      <w:r>
        <w:rPr>
          <w:spacing w:val="-7"/>
        </w:rPr>
        <w:t xml:space="preserve"> </w:t>
      </w:r>
      <w:r>
        <w:t>man</w:t>
      </w:r>
      <w:r>
        <w:rPr>
          <w:spacing w:val="-7"/>
        </w:rPr>
        <w:t xml:space="preserve"> </w:t>
      </w:r>
      <w:r>
        <w:t>braved</w:t>
      </w:r>
      <w:r>
        <w:rPr>
          <w:spacing w:val="-7"/>
        </w:rPr>
        <w:t xml:space="preserve"> </w:t>
      </w:r>
      <w:r>
        <w:t>him,—steadily,</w:t>
      </w:r>
      <w:r>
        <w:rPr>
          <w:spacing w:val="-8"/>
        </w:rPr>
        <w:t xml:space="preserve"> </w:t>
      </w:r>
      <w:r>
        <w:t>powerfully,</w:t>
      </w:r>
      <w:r>
        <w:rPr>
          <w:spacing w:val="-7"/>
        </w:rPr>
        <w:t xml:space="preserve"> </w:t>
      </w:r>
      <w:r>
        <w:t>resistlessly,—ever</w:t>
      </w:r>
      <w:r>
        <w:rPr>
          <w:spacing w:val="-7"/>
        </w:rPr>
        <w:t xml:space="preserve"> </w:t>
      </w:r>
      <w:r>
        <w:t>since</w:t>
      </w:r>
      <w:r>
        <w:rPr>
          <w:spacing w:val="-7"/>
        </w:rPr>
        <w:t xml:space="preserve"> </w:t>
      </w:r>
      <w:r>
        <w:t>he</w:t>
      </w:r>
      <w:r>
        <w:rPr>
          <w:spacing w:val="-8"/>
        </w:rPr>
        <w:t xml:space="preserve"> </w:t>
      </w:r>
      <w:r>
        <w:t>bought</w:t>
      </w:r>
      <w:r>
        <w:rPr>
          <w:spacing w:val="1"/>
        </w:rPr>
        <w:t xml:space="preserve"> </w:t>
      </w:r>
      <w:r>
        <w:t>him? Was there not a spirit in him which, silent as it was, burned on him like the</w:t>
      </w:r>
      <w:r>
        <w:rPr>
          <w:spacing w:val="1"/>
        </w:rPr>
        <w:t xml:space="preserve"> </w:t>
      </w:r>
      <w:r>
        <w:t>fires</w:t>
      </w:r>
      <w:r>
        <w:rPr>
          <w:spacing w:val="-1"/>
        </w:rPr>
        <w:t xml:space="preserve"> </w:t>
      </w:r>
      <w:r>
        <w:t>of</w:t>
      </w:r>
      <w:r>
        <w:rPr>
          <w:spacing w:val="-1"/>
        </w:rPr>
        <w:t xml:space="preserve"> </w:t>
      </w:r>
      <w:r>
        <w:t>perdition?</w:t>
      </w:r>
    </w:p>
    <w:p w14:paraId="510ADE93" w14:textId="288EFDE4" w:rsidR="007C7114" w:rsidRDefault="007C7114" w:rsidP="004E3A25">
      <w:pPr>
        <w:pStyle w:val="Body"/>
      </w:pPr>
      <w:r>
        <w:t xml:space="preserve">“I </w:t>
      </w:r>
      <w:r>
        <w:rPr>
          <w:i/>
        </w:rPr>
        <w:t xml:space="preserve">hate </w:t>
      </w:r>
      <w:r>
        <w:t xml:space="preserve">him!” said Legree, that night, as he sat up in his bed; “I </w:t>
      </w:r>
      <w:r>
        <w:rPr>
          <w:i/>
        </w:rPr>
        <w:t xml:space="preserve">hate </w:t>
      </w:r>
      <w:r>
        <w:t>him! And</w:t>
      </w:r>
      <w:r>
        <w:rPr>
          <w:spacing w:val="1"/>
        </w:rPr>
        <w:t xml:space="preserve"> </w:t>
      </w:r>
      <w:r>
        <w:t>isn’t</w:t>
      </w:r>
      <w:r>
        <w:rPr>
          <w:spacing w:val="4"/>
        </w:rPr>
        <w:t xml:space="preserve"> </w:t>
      </w:r>
      <w:r>
        <w:t>he</w:t>
      </w:r>
      <w:r>
        <w:rPr>
          <w:spacing w:val="5"/>
        </w:rPr>
        <w:t xml:space="preserve"> </w:t>
      </w:r>
      <w:r>
        <w:t>MINE?</w:t>
      </w:r>
      <w:r>
        <w:rPr>
          <w:spacing w:val="5"/>
        </w:rPr>
        <w:t xml:space="preserve"> </w:t>
      </w:r>
      <w:r>
        <w:t>Can’t</w:t>
      </w:r>
      <w:r>
        <w:rPr>
          <w:spacing w:val="5"/>
        </w:rPr>
        <w:t xml:space="preserve"> </w:t>
      </w:r>
      <w:r>
        <w:t>I</w:t>
      </w:r>
      <w:r>
        <w:rPr>
          <w:spacing w:val="5"/>
        </w:rPr>
        <w:t xml:space="preserve"> </w:t>
      </w:r>
      <w:r>
        <w:t>do</w:t>
      </w:r>
      <w:r>
        <w:rPr>
          <w:spacing w:val="5"/>
        </w:rPr>
        <w:t xml:space="preserve"> </w:t>
      </w:r>
      <w:r>
        <w:t>what</w:t>
      </w:r>
      <w:r>
        <w:rPr>
          <w:spacing w:val="4"/>
        </w:rPr>
        <w:t xml:space="preserve"> </w:t>
      </w:r>
      <w:r>
        <w:t>I</w:t>
      </w:r>
      <w:r>
        <w:rPr>
          <w:spacing w:val="5"/>
        </w:rPr>
        <w:t xml:space="preserve"> </w:t>
      </w:r>
      <w:r>
        <w:t>like</w:t>
      </w:r>
      <w:r>
        <w:rPr>
          <w:spacing w:val="5"/>
        </w:rPr>
        <w:t xml:space="preserve"> </w:t>
      </w:r>
      <w:r>
        <w:t>with</w:t>
      </w:r>
      <w:r>
        <w:rPr>
          <w:spacing w:val="5"/>
        </w:rPr>
        <w:t xml:space="preserve"> </w:t>
      </w:r>
      <w:r>
        <w:t>him?</w:t>
      </w:r>
      <w:r>
        <w:rPr>
          <w:spacing w:val="5"/>
        </w:rPr>
        <w:t xml:space="preserve"> </w:t>
      </w:r>
      <w:r>
        <w:t>Who’s</w:t>
      </w:r>
      <w:r>
        <w:rPr>
          <w:spacing w:val="5"/>
        </w:rPr>
        <w:t xml:space="preserve"> </w:t>
      </w:r>
      <w:r>
        <w:t>to</w:t>
      </w:r>
      <w:r>
        <w:rPr>
          <w:spacing w:val="4"/>
        </w:rPr>
        <w:t xml:space="preserve"> </w:t>
      </w:r>
      <w:r>
        <w:t>hinder,</w:t>
      </w:r>
      <w:r>
        <w:rPr>
          <w:spacing w:val="5"/>
        </w:rPr>
        <w:t xml:space="preserve"> </w:t>
      </w:r>
      <w:r>
        <w:t>I</w:t>
      </w:r>
      <w:r>
        <w:rPr>
          <w:spacing w:val="5"/>
        </w:rPr>
        <w:t xml:space="preserve"> </w:t>
      </w:r>
      <w:r>
        <w:t>wonder?”</w:t>
      </w:r>
      <w:r>
        <w:rPr>
          <w:spacing w:val="5"/>
        </w:rPr>
        <w:t xml:space="preserve"> </w:t>
      </w:r>
      <w:r>
        <w:t>And</w:t>
      </w:r>
      <w:r w:rsidR="004E3A25">
        <w:t xml:space="preserve"> </w:t>
      </w:r>
      <w:r>
        <w:t>Legree clenched his fist, and shook it, as if he had something in his hands that he</w:t>
      </w:r>
      <w:r>
        <w:rPr>
          <w:spacing w:val="1"/>
        </w:rPr>
        <w:t xml:space="preserve"> </w:t>
      </w:r>
      <w:r>
        <w:t>could</w:t>
      </w:r>
      <w:r>
        <w:rPr>
          <w:spacing w:val="-2"/>
        </w:rPr>
        <w:t xml:space="preserve"> </w:t>
      </w:r>
      <w:r>
        <w:t>rend in</w:t>
      </w:r>
      <w:r>
        <w:rPr>
          <w:spacing w:val="-1"/>
        </w:rPr>
        <w:t xml:space="preserve"> </w:t>
      </w:r>
      <w:r>
        <w:t>pieces.</w:t>
      </w:r>
    </w:p>
    <w:p w14:paraId="29098D03" w14:textId="77777777" w:rsidR="007C7114" w:rsidRDefault="007C7114" w:rsidP="004E3A25">
      <w:pPr>
        <w:pStyle w:val="Body"/>
      </w:pPr>
      <w:r>
        <w:t>But, then, Tom was a faithful, valuable servant; and, although Legree hated</w:t>
      </w:r>
      <w:r>
        <w:rPr>
          <w:spacing w:val="1"/>
        </w:rPr>
        <w:t xml:space="preserve"> </w:t>
      </w:r>
      <w:r>
        <w:t>him the more for that, yet the consideration was still somewhat of a restraint to</w:t>
      </w:r>
      <w:r>
        <w:rPr>
          <w:spacing w:val="1"/>
        </w:rPr>
        <w:t xml:space="preserve"> </w:t>
      </w:r>
      <w:r>
        <w:t>him.</w:t>
      </w:r>
    </w:p>
    <w:p w14:paraId="6E737D3C" w14:textId="77777777" w:rsidR="007C7114" w:rsidRDefault="007C7114" w:rsidP="004E3A25">
      <w:pPr>
        <w:pStyle w:val="Body"/>
      </w:pPr>
      <w:r>
        <w:lastRenderedPageBreak/>
        <w:t>The next morning, he determined to say nothing, as yet; to assemble a party,</w:t>
      </w:r>
      <w:r>
        <w:rPr>
          <w:spacing w:val="1"/>
        </w:rPr>
        <w:t xml:space="preserve"> </w:t>
      </w:r>
      <w:r>
        <w:t>from some neighboring plantations, with dogs and guns; to surround the swamp,</w:t>
      </w:r>
      <w:r>
        <w:rPr>
          <w:spacing w:val="1"/>
        </w:rPr>
        <w:t xml:space="preserve"> </w:t>
      </w:r>
      <w:r>
        <w:t>and go about the hunt systematically. If it succeeded, well and good; if not, he</w:t>
      </w:r>
      <w:r>
        <w:rPr>
          <w:spacing w:val="1"/>
        </w:rPr>
        <w:t xml:space="preserve"> </w:t>
      </w:r>
      <w:r>
        <w:t>would summon Tom before him, and—his teeth clenched and his blood boiled—</w:t>
      </w:r>
      <w:r>
        <w:rPr>
          <w:spacing w:val="1"/>
        </w:rPr>
        <w:t xml:space="preserve"> </w:t>
      </w:r>
      <w:r>
        <w:rPr>
          <w:i/>
        </w:rPr>
        <w:t xml:space="preserve">then </w:t>
      </w:r>
      <w:r>
        <w:t>he would break the fellow down, or—there was a dire inward whisper, to</w:t>
      </w:r>
      <w:r>
        <w:rPr>
          <w:spacing w:val="1"/>
        </w:rPr>
        <w:t xml:space="preserve"> </w:t>
      </w:r>
      <w:r>
        <w:t>which</w:t>
      </w:r>
      <w:r>
        <w:rPr>
          <w:spacing w:val="-2"/>
        </w:rPr>
        <w:t xml:space="preserve"> </w:t>
      </w:r>
      <w:r>
        <w:t>his</w:t>
      </w:r>
      <w:r>
        <w:rPr>
          <w:spacing w:val="-1"/>
        </w:rPr>
        <w:t xml:space="preserve"> </w:t>
      </w:r>
      <w:r>
        <w:t>soul</w:t>
      </w:r>
      <w:r>
        <w:rPr>
          <w:spacing w:val="-1"/>
        </w:rPr>
        <w:t xml:space="preserve"> </w:t>
      </w:r>
      <w:r>
        <w:t>assented.</w:t>
      </w:r>
    </w:p>
    <w:p w14:paraId="5F985C22" w14:textId="77777777" w:rsidR="007C7114" w:rsidRDefault="007C7114" w:rsidP="004E3A25">
      <w:pPr>
        <w:pStyle w:val="Body"/>
      </w:pPr>
      <w:r>
        <w:t xml:space="preserve">Ye say that the </w:t>
      </w:r>
      <w:r>
        <w:rPr>
          <w:i/>
        </w:rPr>
        <w:t xml:space="preserve">interest </w:t>
      </w:r>
      <w:r>
        <w:t>of the master is a sufficient safeguard for the slave. In</w:t>
      </w:r>
      <w:r>
        <w:rPr>
          <w:spacing w:val="1"/>
        </w:rPr>
        <w:t xml:space="preserve"> </w:t>
      </w:r>
      <w:r>
        <w:t>the</w:t>
      </w:r>
      <w:r>
        <w:rPr>
          <w:spacing w:val="-9"/>
        </w:rPr>
        <w:t xml:space="preserve"> </w:t>
      </w:r>
      <w:r>
        <w:t>fury</w:t>
      </w:r>
      <w:r>
        <w:rPr>
          <w:spacing w:val="-8"/>
        </w:rPr>
        <w:t xml:space="preserve"> </w:t>
      </w:r>
      <w:r>
        <w:t>of</w:t>
      </w:r>
      <w:r>
        <w:rPr>
          <w:spacing w:val="-9"/>
        </w:rPr>
        <w:t xml:space="preserve"> </w:t>
      </w:r>
      <w:r>
        <w:t>man’s</w:t>
      </w:r>
      <w:r>
        <w:rPr>
          <w:spacing w:val="-8"/>
        </w:rPr>
        <w:t xml:space="preserve"> </w:t>
      </w:r>
      <w:r>
        <w:t>mad</w:t>
      </w:r>
      <w:r>
        <w:rPr>
          <w:spacing w:val="-9"/>
        </w:rPr>
        <w:t xml:space="preserve"> </w:t>
      </w:r>
      <w:r>
        <w:t>will,</w:t>
      </w:r>
      <w:r>
        <w:rPr>
          <w:spacing w:val="-8"/>
        </w:rPr>
        <w:t xml:space="preserve"> </w:t>
      </w:r>
      <w:r>
        <w:t>he</w:t>
      </w:r>
      <w:r>
        <w:rPr>
          <w:spacing w:val="-7"/>
        </w:rPr>
        <w:t xml:space="preserve"> </w:t>
      </w:r>
      <w:r>
        <w:t>will</w:t>
      </w:r>
      <w:r>
        <w:rPr>
          <w:spacing w:val="-9"/>
        </w:rPr>
        <w:t xml:space="preserve"> </w:t>
      </w:r>
      <w:r>
        <w:t>wittingly,</w:t>
      </w:r>
      <w:r>
        <w:rPr>
          <w:spacing w:val="-8"/>
        </w:rPr>
        <w:t xml:space="preserve"> </w:t>
      </w:r>
      <w:r>
        <w:t>and</w:t>
      </w:r>
      <w:r>
        <w:rPr>
          <w:spacing w:val="-9"/>
        </w:rPr>
        <w:t xml:space="preserve"> </w:t>
      </w:r>
      <w:r>
        <w:t>with</w:t>
      </w:r>
      <w:r>
        <w:rPr>
          <w:spacing w:val="-8"/>
        </w:rPr>
        <w:t xml:space="preserve"> </w:t>
      </w:r>
      <w:r>
        <w:t>open</w:t>
      </w:r>
      <w:r>
        <w:rPr>
          <w:spacing w:val="-7"/>
        </w:rPr>
        <w:t xml:space="preserve"> </w:t>
      </w:r>
      <w:r>
        <w:t>eye,</w:t>
      </w:r>
      <w:r>
        <w:rPr>
          <w:spacing w:val="-9"/>
        </w:rPr>
        <w:t xml:space="preserve"> </w:t>
      </w:r>
      <w:r>
        <w:t>sell</w:t>
      </w:r>
      <w:r>
        <w:rPr>
          <w:spacing w:val="-7"/>
        </w:rPr>
        <w:t xml:space="preserve"> </w:t>
      </w:r>
      <w:r>
        <w:t>his</w:t>
      </w:r>
      <w:r>
        <w:rPr>
          <w:spacing w:val="-9"/>
        </w:rPr>
        <w:t xml:space="preserve"> </w:t>
      </w:r>
      <w:r>
        <w:t>own</w:t>
      </w:r>
      <w:r>
        <w:rPr>
          <w:spacing w:val="-8"/>
        </w:rPr>
        <w:t xml:space="preserve"> </w:t>
      </w:r>
      <w:r>
        <w:t>soul</w:t>
      </w:r>
      <w:r>
        <w:rPr>
          <w:spacing w:val="-8"/>
        </w:rPr>
        <w:t xml:space="preserve"> </w:t>
      </w:r>
      <w:r>
        <w:t>to</w:t>
      </w:r>
      <w:r>
        <w:rPr>
          <w:spacing w:val="1"/>
        </w:rPr>
        <w:t xml:space="preserve"> </w:t>
      </w:r>
      <w:r>
        <w:t>the</w:t>
      </w:r>
      <w:r>
        <w:rPr>
          <w:spacing w:val="-3"/>
        </w:rPr>
        <w:t xml:space="preserve"> </w:t>
      </w:r>
      <w:r>
        <w:t>devil</w:t>
      </w:r>
      <w:r>
        <w:rPr>
          <w:spacing w:val="-2"/>
        </w:rPr>
        <w:t xml:space="preserve"> </w:t>
      </w:r>
      <w:r>
        <w:t>to</w:t>
      </w:r>
      <w:r>
        <w:rPr>
          <w:spacing w:val="-3"/>
        </w:rPr>
        <w:t xml:space="preserve"> </w:t>
      </w:r>
      <w:r>
        <w:t>gain</w:t>
      </w:r>
      <w:r>
        <w:rPr>
          <w:spacing w:val="-2"/>
        </w:rPr>
        <w:t xml:space="preserve"> </w:t>
      </w:r>
      <w:r>
        <w:t>his</w:t>
      </w:r>
      <w:r>
        <w:rPr>
          <w:spacing w:val="-2"/>
        </w:rPr>
        <w:t xml:space="preserve"> </w:t>
      </w:r>
      <w:r>
        <w:t>ends;</w:t>
      </w:r>
      <w:r>
        <w:rPr>
          <w:spacing w:val="-3"/>
        </w:rPr>
        <w:t xml:space="preserve"> </w:t>
      </w:r>
      <w:r>
        <w:t>and</w:t>
      </w:r>
      <w:r>
        <w:rPr>
          <w:spacing w:val="-1"/>
        </w:rPr>
        <w:t xml:space="preserve"> </w:t>
      </w:r>
      <w:r>
        <w:t>will</w:t>
      </w:r>
      <w:r>
        <w:rPr>
          <w:spacing w:val="-3"/>
        </w:rPr>
        <w:t xml:space="preserve"> </w:t>
      </w:r>
      <w:r>
        <w:t>he</w:t>
      </w:r>
      <w:r>
        <w:rPr>
          <w:spacing w:val="-2"/>
        </w:rPr>
        <w:t xml:space="preserve"> </w:t>
      </w:r>
      <w:r>
        <w:t>be</w:t>
      </w:r>
      <w:r>
        <w:rPr>
          <w:spacing w:val="-2"/>
        </w:rPr>
        <w:t xml:space="preserve"> </w:t>
      </w:r>
      <w:r>
        <w:t>more</w:t>
      </w:r>
      <w:r>
        <w:rPr>
          <w:spacing w:val="-2"/>
        </w:rPr>
        <w:t xml:space="preserve"> </w:t>
      </w:r>
      <w:r>
        <w:t>careful</w:t>
      </w:r>
      <w:r>
        <w:rPr>
          <w:spacing w:val="-2"/>
        </w:rPr>
        <w:t xml:space="preserve"> </w:t>
      </w:r>
      <w:r>
        <w:t>of</w:t>
      </w:r>
      <w:r>
        <w:rPr>
          <w:spacing w:val="-3"/>
        </w:rPr>
        <w:t xml:space="preserve"> </w:t>
      </w:r>
      <w:r>
        <w:t>his</w:t>
      </w:r>
      <w:r>
        <w:rPr>
          <w:spacing w:val="-2"/>
        </w:rPr>
        <w:t xml:space="preserve"> </w:t>
      </w:r>
      <w:r>
        <w:t>neighbor’s</w:t>
      </w:r>
      <w:r>
        <w:rPr>
          <w:spacing w:val="-1"/>
        </w:rPr>
        <w:t xml:space="preserve"> </w:t>
      </w:r>
      <w:r>
        <w:t>body?</w:t>
      </w:r>
    </w:p>
    <w:p w14:paraId="73136F92" w14:textId="77777777" w:rsidR="007C7114" w:rsidRDefault="007C7114" w:rsidP="004E3A25">
      <w:pPr>
        <w:pStyle w:val="Body"/>
      </w:pPr>
      <w:r>
        <w:t>“Well,” said Cassy, the next day, from the garret, as she reconnoitred through</w:t>
      </w:r>
      <w:r>
        <w:rPr>
          <w:spacing w:val="1"/>
        </w:rPr>
        <w:t xml:space="preserve"> </w:t>
      </w:r>
      <w:r>
        <w:t>the</w:t>
      </w:r>
      <w:r>
        <w:rPr>
          <w:spacing w:val="-2"/>
        </w:rPr>
        <w:t xml:space="preserve"> </w:t>
      </w:r>
      <w:r>
        <w:t>knot-hole, “the</w:t>
      </w:r>
      <w:r>
        <w:rPr>
          <w:spacing w:val="-2"/>
        </w:rPr>
        <w:t xml:space="preserve"> </w:t>
      </w:r>
      <w:r>
        <w:t>hunt’s</w:t>
      </w:r>
      <w:r>
        <w:rPr>
          <w:spacing w:val="-1"/>
        </w:rPr>
        <w:t xml:space="preserve"> </w:t>
      </w:r>
      <w:r>
        <w:t>going</w:t>
      </w:r>
      <w:r>
        <w:rPr>
          <w:spacing w:val="-2"/>
        </w:rPr>
        <w:t xml:space="preserve"> </w:t>
      </w:r>
      <w:r>
        <w:t>to</w:t>
      </w:r>
      <w:r>
        <w:rPr>
          <w:spacing w:val="-1"/>
        </w:rPr>
        <w:t xml:space="preserve"> </w:t>
      </w:r>
      <w:r>
        <w:t>begin</w:t>
      </w:r>
      <w:r>
        <w:rPr>
          <w:spacing w:val="-2"/>
        </w:rPr>
        <w:t xml:space="preserve"> </w:t>
      </w:r>
      <w:r>
        <w:t>again, today!”</w:t>
      </w:r>
    </w:p>
    <w:p w14:paraId="4BAC3178" w14:textId="77777777" w:rsidR="007C7114" w:rsidRDefault="007C7114" w:rsidP="004E3A25">
      <w:pPr>
        <w:pStyle w:val="Body"/>
      </w:pPr>
      <w:r>
        <w:t>Three or four mounted horsemen were curvetting about, on the space in front</w:t>
      </w:r>
      <w:r>
        <w:rPr>
          <w:spacing w:val="-51"/>
        </w:rPr>
        <w:t xml:space="preserve"> </w:t>
      </w:r>
      <w:r>
        <w:t>of the house; and one or two leashes of strange dogs were struggling with the</w:t>
      </w:r>
      <w:r>
        <w:rPr>
          <w:spacing w:val="1"/>
        </w:rPr>
        <w:t xml:space="preserve"> </w:t>
      </w:r>
      <w:r>
        <w:t>negroes</w:t>
      </w:r>
      <w:r>
        <w:rPr>
          <w:spacing w:val="-1"/>
        </w:rPr>
        <w:t xml:space="preserve"> </w:t>
      </w:r>
      <w:r>
        <w:t>who</w:t>
      </w:r>
      <w:r>
        <w:rPr>
          <w:spacing w:val="-2"/>
        </w:rPr>
        <w:t xml:space="preserve"> </w:t>
      </w:r>
      <w:r>
        <w:t>held</w:t>
      </w:r>
      <w:r>
        <w:rPr>
          <w:spacing w:val="-1"/>
        </w:rPr>
        <w:t xml:space="preserve"> </w:t>
      </w:r>
      <w:r>
        <w:t>them,</w:t>
      </w:r>
      <w:r>
        <w:rPr>
          <w:spacing w:val="-2"/>
        </w:rPr>
        <w:t xml:space="preserve"> </w:t>
      </w:r>
      <w:r>
        <w:t>baying</w:t>
      </w:r>
      <w:r>
        <w:rPr>
          <w:spacing w:val="-1"/>
        </w:rPr>
        <w:t xml:space="preserve"> </w:t>
      </w:r>
      <w:r>
        <w:t>and</w:t>
      </w:r>
      <w:r>
        <w:rPr>
          <w:spacing w:val="-1"/>
        </w:rPr>
        <w:t xml:space="preserve"> </w:t>
      </w:r>
      <w:r>
        <w:t>barking</w:t>
      </w:r>
      <w:r>
        <w:rPr>
          <w:spacing w:val="-1"/>
        </w:rPr>
        <w:t xml:space="preserve"> </w:t>
      </w:r>
      <w:r>
        <w:t>at</w:t>
      </w:r>
      <w:r>
        <w:rPr>
          <w:spacing w:val="-1"/>
        </w:rPr>
        <w:t xml:space="preserve"> </w:t>
      </w:r>
      <w:r>
        <w:t>each</w:t>
      </w:r>
      <w:r>
        <w:rPr>
          <w:spacing w:val="-1"/>
        </w:rPr>
        <w:t xml:space="preserve"> </w:t>
      </w:r>
      <w:r>
        <w:t>other.</w:t>
      </w:r>
    </w:p>
    <w:p w14:paraId="27F2A522" w14:textId="77777777" w:rsidR="007C7114" w:rsidRDefault="007C7114" w:rsidP="004E3A25">
      <w:pPr>
        <w:pStyle w:val="Body"/>
      </w:pPr>
      <w:r>
        <w:t>The men are, two of them, overseers of plantations in the vicinity; and others</w:t>
      </w:r>
      <w:r>
        <w:rPr>
          <w:spacing w:val="1"/>
        </w:rPr>
        <w:t xml:space="preserve"> </w:t>
      </w:r>
      <w:r>
        <w:t>were some of Legree’s associates at the tavern-bar of a neighboring city, who had</w:t>
      </w:r>
      <w:r>
        <w:rPr>
          <w:spacing w:val="1"/>
        </w:rPr>
        <w:t xml:space="preserve"> </w:t>
      </w:r>
      <w:r>
        <w:t>come</w:t>
      </w:r>
      <w:r>
        <w:rPr>
          <w:spacing w:val="23"/>
        </w:rPr>
        <w:t xml:space="preserve"> </w:t>
      </w:r>
      <w:r>
        <w:t>for</w:t>
      </w:r>
      <w:r>
        <w:rPr>
          <w:spacing w:val="23"/>
        </w:rPr>
        <w:t xml:space="preserve"> </w:t>
      </w:r>
      <w:r>
        <w:t>the</w:t>
      </w:r>
      <w:r>
        <w:rPr>
          <w:spacing w:val="23"/>
        </w:rPr>
        <w:t xml:space="preserve"> </w:t>
      </w:r>
      <w:r>
        <w:t>interest</w:t>
      </w:r>
      <w:r>
        <w:rPr>
          <w:spacing w:val="23"/>
        </w:rPr>
        <w:t xml:space="preserve"> </w:t>
      </w:r>
      <w:r>
        <w:t>of</w:t>
      </w:r>
      <w:r>
        <w:rPr>
          <w:spacing w:val="23"/>
        </w:rPr>
        <w:t xml:space="preserve"> </w:t>
      </w:r>
      <w:r>
        <w:t>the</w:t>
      </w:r>
      <w:r>
        <w:rPr>
          <w:spacing w:val="23"/>
        </w:rPr>
        <w:t xml:space="preserve"> </w:t>
      </w:r>
      <w:r>
        <w:t>sport.</w:t>
      </w:r>
      <w:r>
        <w:rPr>
          <w:spacing w:val="23"/>
        </w:rPr>
        <w:t xml:space="preserve"> </w:t>
      </w:r>
      <w:r>
        <w:t>A</w:t>
      </w:r>
      <w:r>
        <w:rPr>
          <w:spacing w:val="24"/>
        </w:rPr>
        <w:t xml:space="preserve"> </w:t>
      </w:r>
      <w:r>
        <w:t>more</w:t>
      </w:r>
      <w:r>
        <w:rPr>
          <w:spacing w:val="23"/>
        </w:rPr>
        <w:t xml:space="preserve"> </w:t>
      </w:r>
      <w:r>
        <w:t>hard-favored</w:t>
      </w:r>
      <w:r>
        <w:rPr>
          <w:spacing w:val="23"/>
        </w:rPr>
        <w:t xml:space="preserve"> </w:t>
      </w:r>
      <w:r>
        <w:t>set,</w:t>
      </w:r>
      <w:r>
        <w:rPr>
          <w:spacing w:val="23"/>
        </w:rPr>
        <w:t xml:space="preserve"> </w:t>
      </w:r>
      <w:r>
        <w:t>perhaps,</w:t>
      </w:r>
      <w:r>
        <w:rPr>
          <w:spacing w:val="23"/>
        </w:rPr>
        <w:t xml:space="preserve"> </w:t>
      </w:r>
      <w:r>
        <w:t>could</w:t>
      </w:r>
      <w:r>
        <w:rPr>
          <w:spacing w:val="23"/>
        </w:rPr>
        <w:t xml:space="preserve"> </w:t>
      </w:r>
      <w:r>
        <w:t>not</w:t>
      </w:r>
      <w:r>
        <w:rPr>
          <w:spacing w:val="-50"/>
        </w:rPr>
        <w:t xml:space="preserve"> </w:t>
      </w:r>
      <w:r>
        <w:t>be imagined. Legree was serving brandy, profusely, round among them, as also</w:t>
      </w:r>
      <w:r>
        <w:rPr>
          <w:spacing w:val="1"/>
        </w:rPr>
        <w:t xml:space="preserve"> </w:t>
      </w:r>
      <w:r>
        <w:t>among the negroes, who had been detailed from the various plantations for this</w:t>
      </w:r>
      <w:r>
        <w:rPr>
          <w:spacing w:val="1"/>
        </w:rPr>
        <w:t xml:space="preserve"> </w:t>
      </w:r>
      <w:r>
        <w:t>service; for it was an object to make every service of this kind, among the negroes,</w:t>
      </w:r>
      <w:r>
        <w:rPr>
          <w:spacing w:val="-51"/>
        </w:rPr>
        <w:t xml:space="preserve"> </w:t>
      </w:r>
      <w:r>
        <w:t>as</w:t>
      </w:r>
      <w:r>
        <w:rPr>
          <w:spacing w:val="-1"/>
        </w:rPr>
        <w:t xml:space="preserve"> </w:t>
      </w:r>
      <w:r>
        <w:t>much of</w:t>
      </w:r>
      <w:r>
        <w:rPr>
          <w:spacing w:val="-1"/>
        </w:rPr>
        <w:t xml:space="preserve"> </w:t>
      </w:r>
      <w:r>
        <w:t>a holiday</w:t>
      </w:r>
      <w:r>
        <w:rPr>
          <w:spacing w:val="-1"/>
        </w:rPr>
        <w:t xml:space="preserve"> </w:t>
      </w:r>
      <w:r>
        <w:t>as possible.</w:t>
      </w:r>
    </w:p>
    <w:p w14:paraId="22B5C958" w14:textId="77777777" w:rsidR="007C7114" w:rsidRDefault="007C7114" w:rsidP="004E3A25">
      <w:pPr>
        <w:pStyle w:val="Body"/>
      </w:pPr>
      <w:r>
        <w:t>Cassy placed her ear at the knot-hole; and, as the morning air blew directly</w:t>
      </w:r>
      <w:r>
        <w:rPr>
          <w:spacing w:val="1"/>
        </w:rPr>
        <w:t xml:space="preserve"> </w:t>
      </w:r>
      <w:r>
        <w:t>towards the house, she could overhear a good deal of the conversation. A grave</w:t>
      </w:r>
      <w:r>
        <w:rPr>
          <w:spacing w:val="1"/>
        </w:rPr>
        <w:t xml:space="preserve"> </w:t>
      </w:r>
      <w:r>
        <w:t>sneer</w:t>
      </w:r>
      <w:r>
        <w:rPr>
          <w:spacing w:val="-5"/>
        </w:rPr>
        <w:t xml:space="preserve"> </w:t>
      </w:r>
      <w:r>
        <w:t>overcast</w:t>
      </w:r>
      <w:r>
        <w:rPr>
          <w:spacing w:val="-5"/>
        </w:rPr>
        <w:t xml:space="preserve"> </w:t>
      </w:r>
      <w:r>
        <w:t>the</w:t>
      </w:r>
      <w:r>
        <w:rPr>
          <w:spacing w:val="-5"/>
        </w:rPr>
        <w:t xml:space="preserve"> </w:t>
      </w:r>
      <w:r>
        <w:t>dark,</w:t>
      </w:r>
      <w:r>
        <w:rPr>
          <w:spacing w:val="-5"/>
        </w:rPr>
        <w:t xml:space="preserve"> </w:t>
      </w:r>
      <w:r>
        <w:t>severe</w:t>
      </w:r>
      <w:r>
        <w:rPr>
          <w:spacing w:val="-5"/>
        </w:rPr>
        <w:t xml:space="preserve"> </w:t>
      </w:r>
      <w:r>
        <w:t>gravity</w:t>
      </w:r>
      <w:r>
        <w:rPr>
          <w:spacing w:val="-5"/>
        </w:rPr>
        <w:t xml:space="preserve"> </w:t>
      </w:r>
      <w:r>
        <w:t>of</w:t>
      </w:r>
      <w:r>
        <w:rPr>
          <w:spacing w:val="-5"/>
        </w:rPr>
        <w:t xml:space="preserve"> </w:t>
      </w:r>
      <w:r>
        <w:t>her</w:t>
      </w:r>
      <w:r>
        <w:rPr>
          <w:spacing w:val="-4"/>
        </w:rPr>
        <w:t xml:space="preserve"> </w:t>
      </w:r>
      <w:r>
        <w:t>face,</w:t>
      </w:r>
      <w:r>
        <w:rPr>
          <w:spacing w:val="-6"/>
        </w:rPr>
        <w:t xml:space="preserve"> </w:t>
      </w:r>
      <w:r>
        <w:t>as</w:t>
      </w:r>
      <w:r>
        <w:rPr>
          <w:spacing w:val="-4"/>
        </w:rPr>
        <w:t xml:space="preserve"> </w:t>
      </w:r>
      <w:r>
        <w:t>she</w:t>
      </w:r>
      <w:r>
        <w:rPr>
          <w:spacing w:val="-5"/>
        </w:rPr>
        <w:t xml:space="preserve"> </w:t>
      </w:r>
      <w:r>
        <w:t>listened,</w:t>
      </w:r>
      <w:r>
        <w:rPr>
          <w:spacing w:val="-4"/>
        </w:rPr>
        <w:t xml:space="preserve"> </w:t>
      </w:r>
      <w:r>
        <w:t>and</w:t>
      </w:r>
      <w:r>
        <w:rPr>
          <w:spacing w:val="-5"/>
        </w:rPr>
        <w:t xml:space="preserve"> </w:t>
      </w:r>
      <w:r>
        <w:t>heard</w:t>
      </w:r>
      <w:r>
        <w:rPr>
          <w:spacing w:val="-4"/>
        </w:rPr>
        <w:t xml:space="preserve"> </w:t>
      </w:r>
      <w:r>
        <w:t>them</w:t>
      </w:r>
      <w:r>
        <w:rPr>
          <w:spacing w:val="1"/>
        </w:rPr>
        <w:t xml:space="preserve"> </w:t>
      </w:r>
      <w:r>
        <w:t>divide</w:t>
      </w:r>
      <w:r>
        <w:rPr>
          <w:spacing w:val="-9"/>
        </w:rPr>
        <w:t xml:space="preserve"> </w:t>
      </w:r>
      <w:r>
        <w:t>out</w:t>
      </w:r>
      <w:r>
        <w:rPr>
          <w:spacing w:val="-8"/>
        </w:rPr>
        <w:t xml:space="preserve"> </w:t>
      </w:r>
      <w:r>
        <w:t>the</w:t>
      </w:r>
      <w:r>
        <w:rPr>
          <w:spacing w:val="-8"/>
        </w:rPr>
        <w:t xml:space="preserve"> </w:t>
      </w:r>
      <w:r>
        <w:t>ground,</w:t>
      </w:r>
      <w:r>
        <w:rPr>
          <w:spacing w:val="-8"/>
        </w:rPr>
        <w:t xml:space="preserve"> </w:t>
      </w:r>
      <w:r>
        <w:t>discuss</w:t>
      </w:r>
      <w:r>
        <w:rPr>
          <w:spacing w:val="-8"/>
        </w:rPr>
        <w:t xml:space="preserve"> </w:t>
      </w:r>
      <w:r>
        <w:t>the</w:t>
      </w:r>
      <w:r>
        <w:rPr>
          <w:spacing w:val="-8"/>
        </w:rPr>
        <w:t xml:space="preserve"> </w:t>
      </w:r>
      <w:r>
        <w:t>rival</w:t>
      </w:r>
      <w:r>
        <w:rPr>
          <w:spacing w:val="-8"/>
        </w:rPr>
        <w:t xml:space="preserve"> </w:t>
      </w:r>
      <w:r>
        <w:t>merits</w:t>
      </w:r>
      <w:r>
        <w:rPr>
          <w:spacing w:val="-8"/>
        </w:rPr>
        <w:t xml:space="preserve"> </w:t>
      </w:r>
      <w:r>
        <w:t>of</w:t>
      </w:r>
      <w:r>
        <w:rPr>
          <w:spacing w:val="-8"/>
        </w:rPr>
        <w:t xml:space="preserve"> </w:t>
      </w:r>
      <w:r>
        <w:t>the</w:t>
      </w:r>
      <w:r>
        <w:rPr>
          <w:spacing w:val="-8"/>
        </w:rPr>
        <w:t xml:space="preserve"> </w:t>
      </w:r>
      <w:r>
        <w:t>dogs,</w:t>
      </w:r>
      <w:r>
        <w:rPr>
          <w:spacing w:val="-8"/>
        </w:rPr>
        <w:t xml:space="preserve"> </w:t>
      </w:r>
      <w:r>
        <w:t>give</w:t>
      </w:r>
      <w:r>
        <w:rPr>
          <w:spacing w:val="-8"/>
        </w:rPr>
        <w:t xml:space="preserve"> </w:t>
      </w:r>
      <w:r>
        <w:t>orders</w:t>
      </w:r>
      <w:r>
        <w:rPr>
          <w:spacing w:val="-8"/>
        </w:rPr>
        <w:t xml:space="preserve"> </w:t>
      </w:r>
      <w:r>
        <w:t>about</w:t>
      </w:r>
      <w:r>
        <w:rPr>
          <w:spacing w:val="-8"/>
        </w:rPr>
        <w:t xml:space="preserve"> </w:t>
      </w:r>
      <w:r>
        <w:t>firing,</w:t>
      </w:r>
      <w:r>
        <w:rPr>
          <w:spacing w:val="-51"/>
        </w:rPr>
        <w:t xml:space="preserve"> </w:t>
      </w:r>
      <w:r>
        <w:t>and</w:t>
      </w:r>
      <w:r>
        <w:rPr>
          <w:spacing w:val="-1"/>
        </w:rPr>
        <w:t xml:space="preserve"> </w:t>
      </w:r>
      <w:r>
        <w:t>the</w:t>
      </w:r>
      <w:r>
        <w:rPr>
          <w:spacing w:val="-1"/>
        </w:rPr>
        <w:t xml:space="preserve"> </w:t>
      </w:r>
      <w:r>
        <w:t>treatment</w:t>
      </w:r>
      <w:r>
        <w:rPr>
          <w:spacing w:val="-2"/>
        </w:rPr>
        <w:t xml:space="preserve"> </w:t>
      </w:r>
      <w:r>
        <w:t>of</w:t>
      </w:r>
      <w:r>
        <w:rPr>
          <w:spacing w:val="-1"/>
        </w:rPr>
        <w:t xml:space="preserve"> </w:t>
      </w:r>
      <w:r>
        <w:t>each,</w:t>
      </w:r>
      <w:r>
        <w:rPr>
          <w:spacing w:val="-1"/>
        </w:rPr>
        <w:t xml:space="preserve"> </w:t>
      </w:r>
      <w:r>
        <w:t>in</w:t>
      </w:r>
      <w:r>
        <w:rPr>
          <w:spacing w:val="-2"/>
        </w:rPr>
        <w:t xml:space="preserve"> </w:t>
      </w:r>
      <w:r>
        <w:t>case</w:t>
      </w:r>
      <w:r>
        <w:rPr>
          <w:spacing w:val="-1"/>
        </w:rPr>
        <w:t xml:space="preserve"> </w:t>
      </w:r>
      <w:r>
        <w:t>of</w:t>
      </w:r>
      <w:r>
        <w:rPr>
          <w:spacing w:val="-1"/>
        </w:rPr>
        <w:t xml:space="preserve"> </w:t>
      </w:r>
      <w:r>
        <w:t>capture.</w:t>
      </w:r>
    </w:p>
    <w:p w14:paraId="32F9ED17" w14:textId="77777777" w:rsidR="007C7114" w:rsidRDefault="007C7114" w:rsidP="004E3A25">
      <w:pPr>
        <w:pStyle w:val="Body"/>
      </w:pPr>
      <w:r>
        <w:t>Cassy drew back; and, clasping her hands, looked upward, and said, “O, great</w:t>
      </w:r>
      <w:r>
        <w:rPr>
          <w:spacing w:val="1"/>
        </w:rPr>
        <w:t xml:space="preserve"> </w:t>
      </w:r>
      <w:r>
        <w:t>Almighty</w:t>
      </w:r>
      <w:r>
        <w:rPr>
          <w:spacing w:val="-5"/>
        </w:rPr>
        <w:t xml:space="preserve"> </w:t>
      </w:r>
      <w:r>
        <w:t>God!</w:t>
      </w:r>
      <w:r>
        <w:rPr>
          <w:spacing w:val="-5"/>
        </w:rPr>
        <w:t xml:space="preserve"> </w:t>
      </w:r>
      <w:r>
        <w:t>we</w:t>
      </w:r>
      <w:r>
        <w:rPr>
          <w:spacing w:val="-6"/>
        </w:rPr>
        <w:t xml:space="preserve"> </w:t>
      </w:r>
      <w:r>
        <w:t>are</w:t>
      </w:r>
      <w:r>
        <w:rPr>
          <w:spacing w:val="-4"/>
        </w:rPr>
        <w:t xml:space="preserve"> </w:t>
      </w:r>
      <w:r>
        <w:rPr>
          <w:i/>
        </w:rPr>
        <w:t>all</w:t>
      </w:r>
      <w:r>
        <w:rPr>
          <w:i/>
          <w:spacing w:val="-5"/>
        </w:rPr>
        <w:t xml:space="preserve"> </w:t>
      </w:r>
      <w:r>
        <w:t>sinners;</w:t>
      </w:r>
      <w:r>
        <w:rPr>
          <w:spacing w:val="-6"/>
        </w:rPr>
        <w:t xml:space="preserve"> </w:t>
      </w:r>
      <w:r>
        <w:t>but</w:t>
      </w:r>
      <w:r>
        <w:rPr>
          <w:spacing w:val="-4"/>
        </w:rPr>
        <w:t xml:space="preserve"> </w:t>
      </w:r>
      <w:r>
        <w:t>what</w:t>
      </w:r>
      <w:r>
        <w:rPr>
          <w:spacing w:val="-6"/>
        </w:rPr>
        <w:t xml:space="preserve"> </w:t>
      </w:r>
      <w:r>
        <w:t>have</w:t>
      </w:r>
      <w:r>
        <w:rPr>
          <w:spacing w:val="-5"/>
        </w:rPr>
        <w:t xml:space="preserve"> </w:t>
      </w:r>
      <w:r>
        <w:rPr>
          <w:i/>
        </w:rPr>
        <w:t>we</w:t>
      </w:r>
      <w:r>
        <w:rPr>
          <w:i/>
          <w:spacing w:val="-4"/>
        </w:rPr>
        <w:t xml:space="preserve"> </w:t>
      </w:r>
      <w:r>
        <w:t>done,</w:t>
      </w:r>
      <w:r>
        <w:rPr>
          <w:spacing w:val="-5"/>
        </w:rPr>
        <w:t xml:space="preserve"> </w:t>
      </w:r>
      <w:r>
        <w:t>more</w:t>
      </w:r>
      <w:r>
        <w:rPr>
          <w:spacing w:val="-5"/>
        </w:rPr>
        <w:t xml:space="preserve"> </w:t>
      </w:r>
      <w:r>
        <w:t>than</w:t>
      </w:r>
      <w:r>
        <w:rPr>
          <w:spacing w:val="-4"/>
        </w:rPr>
        <w:t xml:space="preserve"> </w:t>
      </w:r>
      <w:r>
        <w:t>all</w:t>
      </w:r>
      <w:r>
        <w:rPr>
          <w:spacing w:val="-5"/>
        </w:rPr>
        <w:t xml:space="preserve"> </w:t>
      </w:r>
      <w:r>
        <w:t>the</w:t>
      </w:r>
      <w:r>
        <w:rPr>
          <w:spacing w:val="-5"/>
        </w:rPr>
        <w:t xml:space="preserve"> </w:t>
      </w:r>
      <w:r>
        <w:t>rest</w:t>
      </w:r>
      <w:r>
        <w:rPr>
          <w:spacing w:val="-4"/>
        </w:rPr>
        <w:t xml:space="preserve"> </w:t>
      </w:r>
      <w:r>
        <w:t>of</w:t>
      </w:r>
      <w:r>
        <w:rPr>
          <w:spacing w:val="-51"/>
        </w:rPr>
        <w:t xml:space="preserve"> </w:t>
      </w:r>
      <w:r>
        <w:t>the</w:t>
      </w:r>
      <w:r>
        <w:rPr>
          <w:spacing w:val="-2"/>
        </w:rPr>
        <w:t xml:space="preserve"> </w:t>
      </w:r>
      <w:r>
        <w:t>world,</w:t>
      </w:r>
      <w:r>
        <w:rPr>
          <w:spacing w:val="-1"/>
        </w:rPr>
        <w:t xml:space="preserve"> </w:t>
      </w:r>
      <w:r>
        <w:t>that</w:t>
      </w:r>
      <w:r>
        <w:rPr>
          <w:spacing w:val="-1"/>
        </w:rPr>
        <w:t xml:space="preserve"> </w:t>
      </w:r>
      <w:r>
        <w:t>we</w:t>
      </w:r>
      <w:r>
        <w:rPr>
          <w:spacing w:val="-2"/>
        </w:rPr>
        <w:t xml:space="preserve"> </w:t>
      </w:r>
      <w:r>
        <w:t>should</w:t>
      </w:r>
      <w:r>
        <w:rPr>
          <w:spacing w:val="-1"/>
        </w:rPr>
        <w:t xml:space="preserve"> </w:t>
      </w:r>
      <w:r>
        <w:t>be</w:t>
      </w:r>
      <w:r>
        <w:rPr>
          <w:spacing w:val="-1"/>
        </w:rPr>
        <w:t xml:space="preserve"> </w:t>
      </w:r>
      <w:r>
        <w:t>treated</w:t>
      </w:r>
      <w:r>
        <w:rPr>
          <w:spacing w:val="-2"/>
        </w:rPr>
        <w:t xml:space="preserve"> </w:t>
      </w:r>
      <w:r>
        <w:t>so?”</w:t>
      </w:r>
    </w:p>
    <w:p w14:paraId="39096712" w14:textId="77777777" w:rsidR="007C7114" w:rsidRDefault="007C7114" w:rsidP="004E3A25">
      <w:pPr>
        <w:pStyle w:val="Body"/>
      </w:pPr>
      <w:r>
        <w:t>There</w:t>
      </w:r>
      <w:r>
        <w:rPr>
          <w:spacing w:val="-3"/>
        </w:rPr>
        <w:t xml:space="preserve"> </w:t>
      </w:r>
      <w:r>
        <w:t>was</w:t>
      </w:r>
      <w:r>
        <w:rPr>
          <w:spacing w:val="-3"/>
        </w:rPr>
        <w:t xml:space="preserve"> </w:t>
      </w:r>
      <w:r>
        <w:t>a</w:t>
      </w:r>
      <w:r>
        <w:rPr>
          <w:spacing w:val="-3"/>
        </w:rPr>
        <w:t xml:space="preserve"> </w:t>
      </w:r>
      <w:r>
        <w:t>terrible</w:t>
      </w:r>
      <w:r>
        <w:rPr>
          <w:spacing w:val="-3"/>
        </w:rPr>
        <w:t xml:space="preserve"> </w:t>
      </w:r>
      <w:r>
        <w:t>earnestness</w:t>
      </w:r>
      <w:r>
        <w:rPr>
          <w:spacing w:val="-3"/>
        </w:rPr>
        <w:t xml:space="preserve"> </w:t>
      </w:r>
      <w:r>
        <w:t>in</w:t>
      </w:r>
      <w:r>
        <w:rPr>
          <w:spacing w:val="-4"/>
        </w:rPr>
        <w:t xml:space="preserve"> </w:t>
      </w:r>
      <w:r>
        <w:t>her</w:t>
      </w:r>
      <w:r>
        <w:rPr>
          <w:spacing w:val="-3"/>
        </w:rPr>
        <w:t xml:space="preserve"> </w:t>
      </w:r>
      <w:r>
        <w:t>face</w:t>
      </w:r>
      <w:r>
        <w:rPr>
          <w:spacing w:val="-4"/>
        </w:rPr>
        <w:t xml:space="preserve"> </w:t>
      </w:r>
      <w:r>
        <w:t>and</w:t>
      </w:r>
      <w:r>
        <w:rPr>
          <w:spacing w:val="-2"/>
        </w:rPr>
        <w:t xml:space="preserve"> </w:t>
      </w:r>
      <w:r>
        <w:t>voice,</w:t>
      </w:r>
      <w:r>
        <w:rPr>
          <w:spacing w:val="-2"/>
        </w:rPr>
        <w:t xml:space="preserve"> </w:t>
      </w:r>
      <w:r>
        <w:t>as</w:t>
      </w:r>
      <w:r>
        <w:rPr>
          <w:spacing w:val="-3"/>
        </w:rPr>
        <w:t xml:space="preserve"> </w:t>
      </w:r>
      <w:r>
        <w:t>she</w:t>
      </w:r>
      <w:r>
        <w:rPr>
          <w:spacing w:val="-3"/>
        </w:rPr>
        <w:t xml:space="preserve"> </w:t>
      </w:r>
      <w:r>
        <w:t>spoke.</w:t>
      </w:r>
    </w:p>
    <w:p w14:paraId="38C3DD9B" w14:textId="77777777" w:rsidR="007C7114" w:rsidRDefault="007C7114" w:rsidP="004E3A25">
      <w:pPr>
        <w:pStyle w:val="Body"/>
      </w:pPr>
      <w:r>
        <w:t>“If</w:t>
      </w:r>
      <w:r>
        <w:rPr>
          <w:spacing w:val="-5"/>
        </w:rPr>
        <w:t xml:space="preserve"> </w:t>
      </w:r>
      <w:r>
        <w:t>it</w:t>
      </w:r>
      <w:r>
        <w:rPr>
          <w:spacing w:val="-5"/>
        </w:rPr>
        <w:t xml:space="preserve"> </w:t>
      </w:r>
      <w:r>
        <w:t>wasn’t</w:t>
      </w:r>
      <w:r>
        <w:rPr>
          <w:spacing w:val="-6"/>
        </w:rPr>
        <w:t xml:space="preserve"> </w:t>
      </w:r>
      <w:r>
        <w:t>for</w:t>
      </w:r>
      <w:r>
        <w:rPr>
          <w:spacing w:val="-4"/>
        </w:rPr>
        <w:t xml:space="preserve"> </w:t>
      </w:r>
      <w:r>
        <w:rPr>
          <w:i/>
        </w:rPr>
        <w:t>you</w:t>
      </w:r>
      <w:r>
        <w:t>,</w:t>
      </w:r>
      <w:r>
        <w:rPr>
          <w:spacing w:val="-5"/>
        </w:rPr>
        <w:t xml:space="preserve"> </w:t>
      </w:r>
      <w:r>
        <w:t>child,”</w:t>
      </w:r>
      <w:r>
        <w:rPr>
          <w:spacing w:val="-5"/>
        </w:rPr>
        <w:t xml:space="preserve"> </w:t>
      </w:r>
      <w:r>
        <w:t>she</w:t>
      </w:r>
      <w:r>
        <w:rPr>
          <w:spacing w:val="-5"/>
        </w:rPr>
        <w:t xml:space="preserve"> </w:t>
      </w:r>
      <w:r>
        <w:t>said,</w:t>
      </w:r>
      <w:r>
        <w:rPr>
          <w:spacing w:val="-5"/>
        </w:rPr>
        <w:t xml:space="preserve"> </w:t>
      </w:r>
      <w:r>
        <w:t>looking</w:t>
      </w:r>
      <w:r>
        <w:rPr>
          <w:spacing w:val="-5"/>
        </w:rPr>
        <w:t xml:space="preserve"> </w:t>
      </w:r>
      <w:r>
        <w:t>at</w:t>
      </w:r>
      <w:r>
        <w:rPr>
          <w:spacing w:val="-5"/>
        </w:rPr>
        <w:t xml:space="preserve"> </w:t>
      </w:r>
      <w:r>
        <w:t>Emmeline,</w:t>
      </w:r>
      <w:r>
        <w:rPr>
          <w:spacing w:val="-6"/>
        </w:rPr>
        <w:t xml:space="preserve"> </w:t>
      </w:r>
      <w:r>
        <w:t>“I’d</w:t>
      </w:r>
      <w:r>
        <w:rPr>
          <w:spacing w:val="-3"/>
        </w:rPr>
        <w:t xml:space="preserve"> </w:t>
      </w:r>
      <w:r>
        <w:rPr>
          <w:i/>
        </w:rPr>
        <w:t>go</w:t>
      </w:r>
      <w:r>
        <w:rPr>
          <w:i/>
          <w:spacing w:val="-5"/>
        </w:rPr>
        <w:t xml:space="preserve"> </w:t>
      </w:r>
      <w:r>
        <w:t>out</w:t>
      </w:r>
      <w:r>
        <w:rPr>
          <w:spacing w:val="-5"/>
        </w:rPr>
        <w:t xml:space="preserve"> </w:t>
      </w:r>
      <w:r>
        <w:t>to</w:t>
      </w:r>
      <w:r>
        <w:rPr>
          <w:spacing w:val="-5"/>
        </w:rPr>
        <w:t xml:space="preserve"> </w:t>
      </w:r>
      <w:r>
        <w:t>them;</w:t>
      </w:r>
      <w:r>
        <w:rPr>
          <w:spacing w:val="-50"/>
        </w:rPr>
        <w:t xml:space="preserve"> </w:t>
      </w:r>
      <w:r>
        <w:rPr>
          <w:spacing w:val="-1"/>
        </w:rPr>
        <w:t>and</w:t>
      </w:r>
      <w:r>
        <w:rPr>
          <w:spacing w:val="-14"/>
        </w:rPr>
        <w:t xml:space="preserve"> </w:t>
      </w:r>
      <w:r>
        <w:rPr>
          <w:spacing w:val="-1"/>
        </w:rPr>
        <w:t>I’d</w:t>
      </w:r>
      <w:r>
        <w:rPr>
          <w:spacing w:val="-14"/>
        </w:rPr>
        <w:t xml:space="preserve"> </w:t>
      </w:r>
      <w:r>
        <w:rPr>
          <w:spacing w:val="-1"/>
        </w:rPr>
        <w:t>thank</w:t>
      </w:r>
      <w:r>
        <w:rPr>
          <w:spacing w:val="-14"/>
        </w:rPr>
        <w:t xml:space="preserve"> </w:t>
      </w:r>
      <w:r>
        <w:rPr>
          <w:spacing w:val="-1"/>
        </w:rPr>
        <w:t>any</w:t>
      </w:r>
      <w:r>
        <w:rPr>
          <w:spacing w:val="-14"/>
        </w:rPr>
        <w:t xml:space="preserve"> </w:t>
      </w:r>
      <w:r>
        <w:rPr>
          <w:spacing w:val="-1"/>
        </w:rPr>
        <w:t>one</w:t>
      </w:r>
      <w:r>
        <w:rPr>
          <w:spacing w:val="-14"/>
        </w:rPr>
        <w:t xml:space="preserve"> </w:t>
      </w:r>
      <w:r>
        <w:rPr>
          <w:spacing w:val="-1"/>
        </w:rPr>
        <w:t>of</w:t>
      </w:r>
      <w:r>
        <w:rPr>
          <w:spacing w:val="-14"/>
        </w:rPr>
        <w:t xml:space="preserve"> </w:t>
      </w:r>
      <w:r>
        <w:rPr>
          <w:spacing w:val="-1"/>
        </w:rPr>
        <w:t>them</w:t>
      </w:r>
      <w:r>
        <w:rPr>
          <w:spacing w:val="-14"/>
        </w:rPr>
        <w:t xml:space="preserve"> </w:t>
      </w:r>
      <w:r>
        <w:rPr>
          <w:spacing w:val="-1"/>
        </w:rPr>
        <w:t>that</w:t>
      </w:r>
      <w:r>
        <w:rPr>
          <w:spacing w:val="-13"/>
        </w:rPr>
        <w:t xml:space="preserve"> </w:t>
      </w:r>
      <w:r>
        <w:rPr>
          <w:i/>
          <w:spacing w:val="-1"/>
        </w:rPr>
        <w:t>would</w:t>
      </w:r>
      <w:r>
        <w:rPr>
          <w:i/>
          <w:spacing w:val="-13"/>
        </w:rPr>
        <w:t xml:space="preserve"> </w:t>
      </w:r>
      <w:r>
        <w:rPr>
          <w:spacing w:val="-1"/>
        </w:rPr>
        <w:t>shoot</w:t>
      </w:r>
      <w:r>
        <w:rPr>
          <w:spacing w:val="-14"/>
        </w:rPr>
        <w:t xml:space="preserve"> </w:t>
      </w:r>
      <w:r>
        <w:rPr>
          <w:spacing w:val="-1"/>
        </w:rPr>
        <w:t>me</w:t>
      </w:r>
      <w:r>
        <w:rPr>
          <w:spacing w:val="-14"/>
        </w:rPr>
        <w:t xml:space="preserve"> </w:t>
      </w:r>
      <w:r>
        <w:rPr>
          <w:spacing w:val="-1"/>
        </w:rPr>
        <w:t>down;</w:t>
      </w:r>
      <w:r>
        <w:rPr>
          <w:spacing w:val="-14"/>
        </w:rPr>
        <w:t xml:space="preserve"> </w:t>
      </w:r>
      <w:r>
        <w:t>for</w:t>
      </w:r>
      <w:r>
        <w:rPr>
          <w:spacing w:val="-14"/>
        </w:rPr>
        <w:t xml:space="preserve"> </w:t>
      </w:r>
      <w:r>
        <w:t>what</w:t>
      </w:r>
      <w:r>
        <w:rPr>
          <w:spacing w:val="-14"/>
        </w:rPr>
        <w:t xml:space="preserve"> </w:t>
      </w:r>
      <w:r>
        <w:t>use</w:t>
      </w:r>
      <w:r>
        <w:rPr>
          <w:spacing w:val="-14"/>
        </w:rPr>
        <w:t xml:space="preserve"> </w:t>
      </w:r>
      <w:r>
        <w:t>will</w:t>
      </w:r>
      <w:r>
        <w:rPr>
          <w:spacing w:val="-14"/>
        </w:rPr>
        <w:t xml:space="preserve"> </w:t>
      </w:r>
      <w:r>
        <w:t>freedom</w:t>
      </w:r>
      <w:r>
        <w:rPr>
          <w:spacing w:val="-50"/>
        </w:rPr>
        <w:t xml:space="preserve"> </w:t>
      </w:r>
      <w:r>
        <w:t>be</w:t>
      </w:r>
      <w:r>
        <w:rPr>
          <w:spacing w:val="-2"/>
        </w:rPr>
        <w:t xml:space="preserve"> </w:t>
      </w:r>
      <w:r>
        <w:t>to</w:t>
      </w:r>
      <w:r>
        <w:rPr>
          <w:spacing w:val="-2"/>
        </w:rPr>
        <w:t xml:space="preserve"> </w:t>
      </w:r>
      <w:r>
        <w:t>me?</w:t>
      </w:r>
      <w:r>
        <w:rPr>
          <w:spacing w:val="-1"/>
        </w:rPr>
        <w:t xml:space="preserve"> </w:t>
      </w:r>
      <w:r>
        <w:t>Can</w:t>
      </w:r>
      <w:r>
        <w:rPr>
          <w:spacing w:val="-2"/>
        </w:rPr>
        <w:t xml:space="preserve"> </w:t>
      </w:r>
      <w:r>
        <w:t>it</w:t>
      </w:r>
      <w:r>
        <w:rPr>
          <w:spacing w:val="-2"/>
        </w:rPr>
        <w:t xml:space="preserve"> </w:t>
      </w:r>
      <w:r>
        <w:t>give</w:t>
      </w:r>
      <w:r>
        <w:rPr>
          <w:spacing w:val="-2"/>
        </w:rPr>
        <w:t xml:space="preserve"> </w:t>
      </w:r>
      <w:r>
        <w:t>me</w:t>
      </w:r>
      <w:r>
        <w:rPr>
          <w:spacing w:val="-1"/>
        </w:rPr>
        <w:t xml:space="preserve"> </w:t>
      </w:r>
      <w:r>
        <w:t>back</w:t>
      </w:r>
      <w:r>
        <w:rPr>
          <w:spacing w:val="-2"/>
        </w:rPr>
        <w:t xml:space="preserve"> </w:t>
      </w:r>
      <w:r>
        <w:t>my</w:t>
      </w:r>
      <w:r>
        <w:rPr>
          <w:spacing w:val="-1"/>
        </w:rPr>
        <w:t xml:space="preserve"> </w:t>
      </w:r>
      <w:r>
        <w:t>children,</w:t>
      </w:r>
      <w:r>
        <w:rPr>
          <w:spacing w:val="-2"/>
        </w:rPr>
        <w:t xml:space="preserve"> </w:t>
      </w:r>
      <w:r>
        <w:t>or</w:t>
      </w:r>
      <w:r>
        <w:rPr>
          <w:spacing w:val="-2"/>
        </w:rPr>
        <w:t xml:space="preserve"> </w:t>
      </w:r>
      <w:r>
        <w:t>make</w:t>
      </w:r>
      <w:r>
        <w:rPr>
          <w:spacing w:val="-1"/>
        </w:rPr>
        <w:t xml:space="preserve"> </w:t>
      </w:r>
      <w:r>
        <w:t>me</w:t>
      </w:r>
      <w:r>
        <w:rPr>
          <w:spacing w:val="-1"/>
        </w:rPr>
        <w:t xml:space="preserve"> </w:t>
      </w:r>
      <w:r>
        <w:t>what</w:t>
      </w:r>
      <w:r>
        <w:rPr>
          <w:spacing w:val="-2"/>
        </w:rPr>
        <w:t xml:space="preserve"> </w:t>
      </w:r>
      <w:r>
        <w:t>I</w:t>
      </w:r>
      <w:r>
        <w:rPr>
          <w:spacing w:val="-1"/>
        </w:rPr>
        <w:t xml:space="preserve"> </w:t>
      </w:r>
      <w:r>
        <w:t>used</w:t>
      </w:r>
      <w:r>
        <w:rPr>
          <w:spacing w:val="-2"/>
        </w:rPr>
        <w:t xml:space="preserve"> </w:t>
      </w:r>
      <w:r>
        <w:t>to</w:t>
      </w:r>
      <w:r>
        <w:rPr>
          <w:spacing w:val="-2"/>
        </w:rPr>
        <w:t xml:space="preserve"> </w:t>
      </w:r>
      <w:r>
        <w:t>be?”</w:t>
      </w:r>
    </w:p>
    <w:p w14:paraId="4D194266" w14:textId="77777777" w:rsidR="007C7114" w:rsidRDefault="007C7114" w:rsidP="004E3A25">
      <w:pPr>
        <w:pStyle w:val="Body"/>
      </w:pPr>
      <w:r>
        <w:t>Emmeline, in her child-like simplicity, was half afraid of the dark moods of</w:t>
      </w:r>
      <w:r>
        <w:rPr>
          <w:spacing w:val="1"/>
        </w:rPr>
        <w:t xml:space="preserve"> </w:t>
      </w:r>
      <w:r>
        <w:t>Cassy. She looked perplexed, but made no answer. She only took her hand, with a</w:t>
      </w:r>
      <w:r>
        <w:rPr>
          <w:spacing w:val="-51"/>
        </w:rPr>
        <w:t xml:space="preserve"> </w:t>
      </w:r>
      <w:r>
        <w:t>gentle,</w:t>
      </w:r>
      <w:r>
        <w:rPr>
          <w:spacing w:val="-2"/>
        </w:rPr>
        <w:t xml:space="preserve"> </w:t>
      </w:r>
      <w:r>
        <w:t>caressing</w:t>
      </w:r>
      <w:r>
        <w:rPr>
          <w:spacing w:val="-1"/>
        </w:rPr>
        <w:t xml:space="preserve"> </w:t>
      </w:r>
      <w:r>
        <w:t>movement.</w:t>
      </w:r>
    </w:p>
    <w:p w14:paraId="5D151AA5" w14:textId="77777777" w:rsidR="007C7114" w:rsidRDefault="007C7114" w:rsidP="004E3A25">
      <w:pPr>
        <w:pStyle w:val="Body"/>
      </w:pPr>
      <w:r>
        <w:lastRenderedPageBreak/>
        <w:t>“Don’t!” said Cassy, trying to draw it away; “you’ll get me to loving you; and I</w:t>
      </w:r>
      <w:r>
        <w:rPr>
          <w:spacing w:val="1"/>
        </w:rPr>
        <w:t xml:space="preserve"> </w:t>
      </w:r>
      <w:r>
        <w:t>never</w:t>
      </w:r>
      <w:r>
        <w:rPr>
          <w:spacing w:val="-1"/>
        </w:rPr>
        <w:t xml:space="preserve"> </w:t>
      </w:r>
      <w:r>
        <w:t>mean to</w:t>
      </w:r>
      <w:r>
        <w:rPr>
          <w:spacing w:val="-1"/>
        </w:rPr>
        <w:t xml:space="preserve"> </w:t>
      </w:r>
      <w:r>
        <w:t>love</w:t>
      </w:r>
      <w:r>
        <w:rPr>
          <w:spacing w:val="-1"/>
        </w:rPr>
        <w:t xml:space="preserve"> </w:t>
      </w:r>
      <w:r>
        <w:t>anything, again!”</w:t>
      </w:r>
    </w:p>
    <w:p w14:paraId="4FF74DFD" w14:textId="77777777" w:rsidR="007C7114" w:rsidRDefault="007C7114" w:rsidP="004E3A25">
      <w:pPr>
        <w:pStyle w:val="Body"/>
      </w:pPr>
      <w:r>
        <w:rPr>
          <w:spacing w:val="-1"/>
        </w:rPr>
        <w:t>“Poor</w:t>
      </w:r>
      <w:r>
        <w:rPr>
          <w:spacing w:val="-16"/>
        </w:rPr>
        <w:t xml:space="preserve"> </w:t>
      </w:r>
      <w:r>
        <w:rPr>
          <w:spacing w:val="-1"/>
        </w:rPr>
        <w:t>Cassy!”</w:t>
      </w:r>
      <w:r>
        <w:rPr>
          <w:spacing w:val="-15"/>
        </w:rPr>
        <w:t xml:space="preserve"> </w:t>
      </w:r>
      <w:r>
        <w:rPr>
          <w:spacing w:val="-1"/>
        </w:rPr>
        <w:t>said</w:t>
      </w:r>
      <w:r>
        <w:rPr>
          <w:spacing w:val="-15"/>
        </w:rPr>
        <w:t xml:space="preserve"> </w:t>
      </w:r>
      <w:r>
        <w:rPr>
          <w:spacing w:val="-1"/>
        </w:rPr>
        <w:t>Emmeline,</w:t>
      </w:r>
      <w:r>
        <w:rPr>
          <w:spacing w:val="-16"/>
        </w:rPr>
        <w:t xml:space="preserve"> </w:t>
      </w:r>
      <w:r>
        <w:rPr>
          <w:spacing w:val="-1"/>
        </w:rPr>
        <w:t>“don’t</w:t>
      </w:r>
      <w:r>
        <w:rPr>
          <w:spacing w:val="-15"/>
        </w:rPr>
        <w:t xml:space="preserve"> </w:t>
      </w:r>
      <w:r>
        <w:rPr>
          <w:spacing w:val="-1"/>
        </w:rPr>
        <w:t>feel</w:t>
      </w:r>
      <w:r>
        <w:rPr>
          <w:spacing w:val="-15"/>
        </w:rPr>
        <w:t xml:space="preserve"> </w:t>
      </w:r>
      <w:r>
        <w:rPr>
          <w:spacing w:val="-1"/>
        </w:rPr>
        <w:t>so!</w:t>
      </w:r>
      <w:r>
        <w:rPr>
          <w:spacing w:val="-15"/>
        </w:rPr>
        <w:t xml:space="preserve"> </w:t>
      </w:r>
      <w:r>
        <w:rPr>
          <w:spacing w:val="-1"/>
        </w:rPr>
        <w:t>If</w:t>
      </w:r>
      <w:r>
        <w:rPr>
          <w:spacing w:val="-15"/>
        </w:rPr>
        <w:t xml:space="preserve"> </w:t>
      </w:r>
      <w:r>
        <w:rPr>
          <w:spacing w:val="-1"/>
        </w:rPr>
        <w:t>the</w:t>
      </w:r>
      <w:r>
        <w:rPr>
          <w:spacing w:val="-15"/>
        </w:rPr>
        <w:t xml:space="preserve"> </w:t>
      </w:r>
      <w:r>
        <w:rPr>
          <w:spacing w:val="-1"/>
        </w:rPr>
        <w:t>Lord</w:t>
      </w:r>
      <w:r>
        <w:rPr>
          <w:spacing w:val="-15"/>
        </w:rPr>
        <w:t xml:space="preserve"> </w:t>
      </w:r>
      <w:r>
        <w:rPr>
          <w:spacing w:val="-1"/>
        </w:rPr>
        <w:t>gives</w:t>
      </w:r>
      <w:r>
        <w:rPr>
          <w:spacing w:val="-15"/>
        </w:rPr>
        <w:t xml:space="preserve"> </w:t>
      </w:r>
      <w:r>
        <w:t>us</w:t>
      </w:r>
      <w:r>
        <w:rPr>
          <w:spacing w:val="-15"/>
        </w:rPr>
        <w:t xml:space="preserve"> </w:t>
      </w:r>
      <w:r>
        <w:t>liberty,</w:t>
      </w:r>
      <w:r>
        <w:rPr>
          <w:spacing w:val="-15"/>
        </w:rPr>
        <w:t xml:space="preserve"> </w:t>
      </w:r>
      <w:r>
        <w:t>perhaps</w:t>
      </w:r>
      <w:r>
        <w:rPr>
          <w:spacing w:val="1"/>
        </w:rPr>
        <w:t xml:space="preserve"> </w:t>
      </w:r>
      <w:r>
        <w:t>he’ll</w:t>
      </w:r>
      <w:r>
        <w:rPr>
          <w:spacing w:val="-4"/>
        </w:rPr>
        <w:t xml:space="preserve"> </w:t>
      </w:r>
      <w:r>
        <w:t>give</w:t>
      </w:r>
      <w:r>
        <w:rPr>
          <w:spacing w:val="-3"/>
        </w:rPr>
        <w:t xml:space="preserve"> </w:t>
      </w:r>
      <w:r>
        <w:t>you</w:t>
      </w:r>
      <w:r>
        <w:rPr>
          <w:spacing w:val="-3"/>
        </w:rPr>
        <w:t xml:space="preserve"> </w:t>
      </w:r>
      <w:r>
        <w:t>back</w:t>
      </w:r>
      <w:r>
        <w:rPr>
          <w:spacing w:val="-3"/>
        </w:rPr>
        <w:t xml:space="preserve"> </w:t>
      </w:r>
      <w:r>
        <w:t>your</w:t>
      </w:r>
      <w:r>
        <w:rPr>
          <w:spacing w:val="-3"/>
        </w:rPr>
        <w:t xml:space="preserve"> </w:t>
      </w:r>
      <w:r>
        <w:t>daughter;</w:t>
      </w:r>
      <w:r>
        <w:rPr>
          <w:spacing w:val="-3"/>
        </w:rPr>
        <w:t xml:space="preserve"> </w:t>
      </w:r>
      <w:r>
        <w:t>at</w:t>
      </w:r>
      <w:r>
        <w:rPr>
          <w:spacing w:val="-3"/>
        </w:rPr>
        <w:t xml:space="preserve"> </w:t>
      </w:r>
      <w:r>
        <w:t>any</w:t>
      </w:r>
      <w:r>
        <w:rPr>
          <w:spacing w:val="-3"/>
        </w:rPr>
        <w:t xml:space="preserve"> </w:t>
      </w:r>
      <w:r>
        <w:t>rate,</w:t>
      </w:r>
      <w:r>
        <w:rPr>
          <w:spacing w:val="-4"/>
        </w:rPr>
        <w:t xml:space="preserve"> </w:t>
      </w:r>
      <w:r>
        <w:t>I’ll</w:t>
      </w:r>
      <w:r>
        <w:rPr>
          <w:spacing w:val="-3"/>
        </w:rPr>
        <w:t xml:space="preserve"> </w:t>
      </w:r>
      <w:r>
        <w:t>be</w:t>
      </w:r>
      <w:r>
        <w:rPr>
          <w:spacing w:val="-3"/>
        </w:rPr>
        <w:t xml:space="preserve"> </w:t>
      </w:r>
      <w:r>
        <w:t>like</w:t>
      </w:r>
      <w:r>
        <w:rPr>
          <w:spacing w:val="-3"/>
        </w:rPr>
        <w:t xml:space="preserve"> </w:t>
      </w:r>
      <w:r>
        <w:t>a</w:t>
      </w:r>
      <w:r>
        <w:rPr>
          <w:spacing w:val="-3"/>
        </w:rPr>
        <w:t xml:space="preserve"> </w:t>
      </w:r>
      <w:r>
        <w:t>daughter</w:t>
      </w:r>
      <w:r>
        <w:rPr>
          <w:spacing w:val="-3"/>
        </w:rPr>
        <w:t xml:space="preserve"> </w:t>
      </w:r>
      <w:r>
        <w:t>to</w:t>
      </w:r>
      <w:r>
        <w:rPr>
          <w:spacing w:val="-3"/>
        </w:rPr>
        <w:t xml:space="preserve"> </w:t>
      </w:r>
      <w:r>
        <w:t>you.</w:t>
      </w:r>
      <w:r>
        <w:rPr>
          <w:spacing w:val="-3"/>
        </w:rPr>
        <w:t xml:space="preserve"> </w:t>
      </w:r>
      <w:r>
        <w:t>I</w:t>
      </w:r>
      <w:r>
        <w:rPr>
          <w:spacing w:val="-3"/>
        </w:rPr>
        <w:t xml:space="preserve"> </w:t>
      </w:r>
      <w:r>
        <w:t>know</w:t>
      </w:r>
      <w:r>
        <w:rPr>
          <w:spacing w:val="-51"/>
        </w:rPr>
        <w:t xml:space="preserve"> </w:t>
      </w:r>
      <w:r>
        <w:t>I’ll never see my poor old mother again! I shall love you, Cassy, whether you love</w:t>
      </w:r>
      <w:r>
        <w:rPr>
          <w:spacing w:val="1"/>
        </w:rPr>
        <w:t xml:space="preserve"> </w:t>
      </w:r>
      <w:r>
        <w:t>me or</w:t>
      </w:r>
      <w:r>
        <w:rPr>
          <w:spacing w:val="-2"/>
        </w:rPr>
        <w:t xml:space="preserve"> </w:t>
      </w:r>
      <w:r>
        <w:t>not!”</w:t>
      </w:r>
    </w:p>
    <w:p w14:paraId="5D77CB95" w14:textId="77777777" w:rsidR="007C7114" w:rsidRDefault="007C7114" w:rsidP="004E3A25">
      <w:pPr>
        <w:pStyle w:val="Body"/>
      </w:pPr>
      <w:r>
        <w:t>The gentle, child-like spirit conquered. Cassy sat down by her, put her arm</w:t>
      </w:r>
      <w:r>
        <w:rPr>
          <w:spacing w:val="1"/>
        </w:rPr>
        <w:t xml:space="preserve"> </w:t>
      </w:r>
      <w:r>
        <w:t>round</w:t>
      </w:r>
      <w:r>
        <w:rPr>
          <w:spacing w:val="-6"/>
        </w:rPr>
        <w:t xml:space="preserve"> </w:t>
      </w:r>
      <w:r>
        <w:t>her</w:t>
      </w:r>
      <w:r>
        <w:rPr>
          <w:spacing w:val="-7"/>
        </w:rPr>
        <w:t xml:space="preserve"> </w:t>
      </w:r>
      <w:r>
        <w:t>neck,</w:t>
      </w:r>
      <w:r>
        <w:rPr>
          <w:spacing w:val="-6"/>
        </w:rPr>
        <w:t xml:space="preserve"> </w:t>
      </w:r>
      <w:r>
        <w:t>stroked</w:t>
      </w:r>
      <w:r>
        <w:rPr>
          <w:spacing w:val="-6"/>
        </w:rPr>
        <w:t xml:space="preserve"> </w:t>
      </w:r>
      <w:r>
        <w:t>her</w:t>
      </w:r>
      <w:r>
        <w:rPr>
          <w:spacing w:val="-6"/>
        </w:rPr>
        <w:t xml:space="preserve"> </w:t>
      </w:r>
      <w:r>
        <w:t>soft,</w:t>
      </w:r>
      <w:r>
        <w:rPr>
          <w:spacing w:val="-6"/>
        </w:rPr>
        <w:t xml:space="preserve"> </w:t>
      </w:r>
      <w:r>
        <w:t>brown</w:t>
      </w:r>
      <w:r>
        <w:rPr>
          <w:spacing w:val="-6"/>
        </w:rPr>
        <w:t xml:space="preserve"> </w:t>
      </w:r>
      <w:r>
        <w:t>hair;</w:t>
      </w:r>
      <w:r>
        <w:rPr>
          <w:spacing w:val="-6"/>
        </w:rPr>
        <w:t xml:space="preserve"> </w:t>
      </w:r>
      <w:r>
        <w:t>and</w:t>
      </w:r>
      <w:r>
        <w:rPr>
          <w:spacing w:val="-6"/>
        </w:rPr>
        <w:t xml:space="preserve"> </w:t>
      </w:r>
      <w:r>
        <w:t>Emmeline</w:t>
      </w:r>
      <w:r>
        <w:rPr>
          <w:spacing w:val="-6"/>
        </w:rPr>
        <w:t xml:space="preserve"> </w:t>
      </w:r>
      <w:r>
        <w:t>then</w:t>
      </w:r>
      <w:r>
        <w:rPr>
          <w:spacing w:val="-6"/>
        </w:rPr>
        <w:t xml:space="preserve"> </w:t>
      </w:r>
      <w:r>
        <w:t>wondered</w:t>
      </w:r>
      <w:r>
        <w:rPr>
          <w:spacing w:val="-6"/>
        </w:rPr>
        <w:t xml:space="preserve"> </w:t>
      </w:r>
      <w:r>
        <w:t>at</w:t>
      </w:r>
      <w:r>
        <w:rPr>
          <w:spacing w:val="-6"/>
        </w:rPr>
        <w:t xml:space="preserve"> </w:t>
      </w:r>
      <w:r>
        <w:t>the</w:t>
      </w:r>
      <w:r>
        <w:rPr>
          <w:spacing w:val="-50"/>
        </w:rPr>
        <w:t xml:space="preserve"> </w:t>
      </w:r>
      <w:r>
        <w:t>beauty</w:t>
      </w:r>
      <w:r>
        <w:rPr>
          <w:spacing w:val="-2"/>
        </w:rPr>
        <w:t xml:space="preserve"> </w:t>
      </w:r>
      <w:r>
        <w:t>of</w:t>
      </w:r>
      <w:r>
        <w:rPr>
          <w:spacing w:val="-1"/>
        </w:rPr>
        <w:t xml:space="preserve"> </w:t>
      </w:r>
      <w:r>
        <w:t>her</w:t>
      </w:r>
      <w:r>
        <w:rPr>
          <w:spacing w:val="-2"/>
        </w:rPr>
        <w:t xml:space="preserve"> </w:t>
      </w:r>
      <w:r>
        <w:t>magnificent eyes,</w:t>
      </w:r>
      <w:r>
        <w:rPr>
          <w:spacing w:val="-2"/>
        </w:rPr>
        <w:t xml:space="preserve"> </w:t>
      </w:r>
      <w:r>
        <w:t>now soft</w:t>
      </w:r>
      <w:r>
        <w:rPr>
          <w:spacing w:val="-2"/>
        </w:rPr>
        <w:t xml:space="preserve"> </w:t>
      </w:r>
      <w:r>
        <w:t>with</w:t>
      </w:r>
      <w:r>
        <w:rPr>
          <w:spacing w:val="-1"/>
        </w:rPr>
        <w:t xml:space="preserve"> </w:t>
      </w:r>
      <w:r>
        <w:t>tears.</w:t>
      </w:r>
    </w:p>
    <w:p w14:paraId="57CA09D0" w14:textId="77777777" w:rsidR="007C7114" w:rsidRDefault="007C7114" w:rsidP="004E3A25">
      <w:pPr>
        <w:pStyle w:val="Body"/>
      </w:pPr>
      <w:r>
        <w:t>“O,</w:t>
      </w:r>
      <w:r>
        <w:rPr>
          <w:spacing w:val="-13"/>
        </w:rPr>
        <w:t xml:space="preserve"> </w:t>
      </w:r>
      <w:r>
        <w:t>Em!”</w:t>
      </w:r>
      <w:r>
        <w:rPr>
          <w:spacing w:val="-12"/>
        </w:rPr>
        <w:t xml:space="preserve"> </w:t>
      </w:r>
      <w:r>
        <w:t>said</w:t>
      </w:r>
      <w:r>
        <w:rPr>
          <w:spacing w:val="-12"/>
        </w:rPr>
        <w:t xml:space="preserve"> </w:t>
      </w:r>
      <w:r>
        <w:t>Cassy,</w:t>
      </w:r>
      <w:r>
        <w:rPr>
          <w:spacing w:val="-13"/>
        </w:rPr>
        <w:t xml:space="preserve"> </w:t>
      </w:r>
      <w:r>
        <w:t>“I’ve</w:t>
      </w:r>
      <w:r>
        <w:rPr>
          <w:spacing w:val="-12"/>
        </w:rPr>
        <w:t xml:space="preserve"> </w:t>
      </w:r>
      <w:r>
        <w:t>hungered</w:t>
      </w:r>
      <w:r>
        <w:rPr>
          <w:spacing w:val="-12"/>
        </w:rPr>
        <w:t xml:space="preserve"> </w:t>
      </w:r>
      <w:r>
        <w:t>for</w:t>
      </w:r>
      <w:r>
        <w:rPr>
          <w:spacing w:val="-12"/>
        </w:rPr>
        <w:t xml:space="preserve"> </w:t>
      </w:r>
      <w:r>
        <w:t>my</w:t>
      </w:r>
      <w:r>
        <w:rPr>
          <w:spacing w:val="-13"/>
        </w:rPr>
        <w:t xml:space="preserve"> </w:t>
      </w:r>
      <w:r>
        <w:t>children,</w:t>
      </w:r>
      <w:r>
        <w:rPr>
          <w:spacing w:val="-12"/>
        </w:rPr>
        <w:t xml:space="preserve"> </w:t>
      </w:r>
      <w:r>
        <w:t>and</w:t>
      </w:r>
      <w:r>
        <w:rPr>
          <w:spacing w:val="-12"/>
        </w:rPr>
        <w:t xml:space="preserve"> </w:t>
      </w:r>
      <w:r>
        <w:t>thirsted</w:t>
      </w:r>
      <w:r>
        <w:rPr>
          <w:spacing w:val="-13"/>
        </w:rPr>
        <w:t xml:space="preserve"> </w:t>
      </w:r>
      <w:r>
        <w:t>for</w:t>
      </w:r>
      <w:r>
        <w:rPr>
          <w:spacing w:val="-12"/>
        </w:rPr>
        <w:t xml:space="preserve"> </w:t>
      </w:r>
      <w:r>
        <w:t>them,</w:t>
      </w:r>
      <w:r>
        <w:rPr>
          <w:spacing w:val="-12"/>
        </w:rPr>
        <w:t xml:space="preserve"> </w:t>
      </w:r>
      <w:r>
        <w:t>and</w:t>
      </w:r>
      <w:r>
        <w:rPr>
          <w:spacing w:val="1"/>
        </w:rPr>
        <w:t xml:space="preserve"> </w:t>
      </w:r>
      <w:r>
        <w:t>my eyes fail with longing for them! Here! here!” she said, striking her breast, “it’s</w:t>
      </w:r>
      <w:r>
        <w:rPr>
          <w:spacing w:val="1"/>
        </w:rPr>
        <w:t xml:space="preserve"> </w:t>
      </w:r>
      <w:r>
        <w:t>all</w:t>
      </w:r>
      <w:r>
        <w:rPr>
          <w:spacing w:val="-4"/>
        </w:rPr>
        <w:t xml:space="preserve"> </w:t>
      </w:r>
      <w:r>
        <w:t>desolate,</w:t>
      </w:r>
      <w:r>
        <w:rPr>
          <w:spacing w:val="-4"/>
        </w:rPr>
        <w:t xml:space="preserve"> </w:t>
      </w:r>
      <w:r>
        <w:t>all</w:t>
      </w:r>
      <w:r>
        <w:rPr>
          <w:spacing w:val="-4"/>
        </w:rPr>
        <w:t xml:space="preserve"> </w:t>
      </w:r>
      <w:r>
        <w:t>empty!</w:t>
      </w:r>
      <w:r>
        <w:rPr>
          <w:spacing w:val="-4"/>
        </w:rPr>
        <w:t xml:space="preserve"> </w:t>
      </w:r>
      <w:r>
        <w:t>If</w:t>
      </w:r>
      <w:r>
        <w:rPr>
          <w:spacing w:val="-4"/>
        </w:rPr>
        <w:t xml:space="preserve"> </w:t>
      </w:r>
      <w:r>
        <w:t>God</w:t>
      </w:r>
      <w:r>
        <w:rPr>
          <w:spacing w:val="-3"/>
        </w:rPr>
        <w:t xml:space="preserve"> </w:t>
      </w:r>
      <w:r>
        <w:t>would</w:t>
      </w:r>
      <w:r>
        <w:rPr>
          <w:spacing w:val="-4"/>
        </w:rPr>
        <w:t xml:space="preserve"> </w:t>
      </w:r>
      <w:r>
        <w:t>give</w:t>
      </w:r>
      <w:r>
        <w:rPr>
          <w:spacing w:val="-4"/>
        </w:rPr>
        <w:t xml:space="preserve"> </w:t>
      </w:r>
      <w:r>
        <w:t>me</w:t>
      </w:r>
      <w:r>
        <w:rPr>
          <w:spacing w:val="-4"/>
        </w:rPr>
        <w:t xml:space="preserve"> </w:t>
      </w:r>
      <w:r>
        <w:t>back</w:t>
      </w:r>
      <w:r>
        <w:rPr>
          <w:spacing w:val="-4"/>
        </w:rPr>
        <w:t xml:space="preserve"> </w:t>
      </w:r>
      <w:r>
        <w:t>my</w:t>
      </w:r>
      <w:r>
        <w:rPr>
          <w:spacing w:val="-4"/>
        </w:rPr>
        <w:t xml:space="preserve"> </w:t>
      </w:r>
      <w:r>
        <w:t>children,</w:t>
      </w:r>
      <w:r>
        <w:rPr>
          <w:spacing w:val="-3"/>
        </w:rPr>
        <w:t xml:space="preserve"> </w:t>
      </w:r>
      <w:r>
        <w:t>then</w:t>
      </w:r>
      <w:r>
        <w:rPr>
          <w:spacing w:val="-4"/>
        </w:rPr>
        <w:t xml:space="preserve"> </w:t>
      </w:r>
      <w:r>
        <w:t>I</w:t>
      </w:r>
      <w:r>
        <w:rPr>
          <w:spacing w:val="-4"/>
        </w:rPr>
        <w:t xml:space="preserve"> </w:t>
      </w:r>
      <w:r>
        <w:t>could</w:t>
      </w:r>
      <w:r>
        <w:rPr>
          <w:spacing w:val="-4"/>
        </w:rPr>
        <w:t xml:space="preserve"> </w:t>
      </w:r>
      <w:r>
        <w:t>pray.”</w:t>
      </w:r>
    </w:p>
    <w:p w14:paraId="21BE0C59" w14:textId="77777777" w:rsidR="004E3A25" w:rsidRDefault="007C7114" w:rsidP="004E3A25">
      <w:pPr>
        <w:pStyle w:val="Body"/>
        <w:rPr>
          <w:spacing w:val="1"/>
        </w:rPr>
      </w:pPr>
      <w:r>
        <w:t>“You must trust him, Cassy,” said Emmeline; “he is our Father!”</w:t>
      </w:r>
      <w:r>
        <w:rPr>
          <w:spacing w:val="1"/>
        </w:rPr>
        <w:t xml:space="preserve"> </w:t>
      </w:r>
    </w:p>
    <w:p w14:paraId="7CE765F9" w14:textId="10AEECC5" w:rsidR="007C7114" w:rsidRDefault="007C7114" w:rsidP="004E3A25">
      <w:pPr>
        <w:pStyle w:val="Body"/>
      </w:pPr>
      <w:r>
        <w:t>“His</w:t>
      </w:r>
      <w:r>
        <w:rPr>
          <w:spacing w:val="-4"/>
        </w:rPr>
        <w:t xml:space="preserve"> </w:t>
      </w:r>
      <w:r>
        <w:t>wrath</w:t>
      </w:r>
      <w:r>
        <w:rPr>
          <w:spacing w:val="-3"/>
        </w:rPr>
        <w:t xml:space="preserve"> </w:t>
      </w:r>
      <w:r>
        <w:t>is</w:t>
      </w:r>
      <w:r>
        <w:rPr>
          <w:spacing w:val="-4"/>
        </w:rPr>
        <w:t xml:space="preserve"> </w:t>
      </w:r>
      <w:r>
        <w:t>upon</w:t>
      </w:r>
      <w:r>
        <w:rPr>
          <w:spacing w:val="-3"/>
        </w:rPr>
        <w:t xml:space="preserve"> </w:t>
      </w:r>
      <w:r>
        <w:t>us,”</w:t>
      </w:r>
      <w:r>
        <w:rPr>
          <w:spacing w:val="-3"/>
        </w:rPr>
        <w:t xml:space="preserve"> </w:t>
      </w:r>
      <w:r>
        <w:t>said</w:t>
      </w:r>
      <w:r>
        <w:rPr>
          <w:spacing w:val="-4"/>
        </w:rPr>
        <w:t xml:space="preserve"> </w:t>
      </w:r>
      <w:r>
        <w:t>Cassy;</w:t>
      </w:r>
      <w:r>
        <w:rPr>
          <w:spacing w:val="-3"/>
        </w:rPr>
        <w:t xml:space="preserve"> </w:t>
      </w:r>
      <w:r>
        <w:t>“he</w:t>
      </w:r>
      <w:r>
        <w:rPr>
          <w:spacing w:val="-3"/>
        </w:rPr>
        <w:t xml:space="preserve"> </w:t>
      </w:r>
      <w:r>
        <w:t>has</w:t>
      </w:r>
      <w:r>
        <w:rPr>
          <w:spacing w:val="-4"/>
        </w:rPr>
        <w:t xml:space="preserve"> </w:t>
      </w:r>
      <w:r>
        <w:t>turned</w:t>
      </w:r>
      <w:r>
        <w:rPr>
          <w:spacing w:val="-3"/>
        </w:rPr>
        <w:t xml:space="preserve"> </w:t>
      </w:r>
      <w:r>
        <w:t>away</w:t>
      </w:r>
      <w:r>
        <w:rPr>
          <w:spacing w:val="-2"/>
        </w:rPr>
        <w:t xml:space="preserve"> </w:t>
      </w:r>
      <w:r>
        <w:t>in</w:t>
      </w:r>
      <w:r>
        <w:rPr>
          <w:spacing w:val="-4"/>
        </w:rPr>
        <w:t xml:space="preserve"> </w:t>
      </w:r>
      <w:r>
        <w:t>anger.”</w:t>
      </w:r>
    </w:p>
    <w:p w14:paraId="543FF37F" w14:textId="77777777" w:rsidR="007C7114" w:rsidRDefault="007C7114" w:rsidP="004E3A25">
      <w:pPr>
        <w:pStyle w:val="Body"/>
      </w:pPr>
      <w:r>
        <w:t>“No, Cassy! He will be good to us! Let us hope in Him,” said Emmeline,—“I</w:t>
      </w:r>
      <w:r>
        <w:rPr>
          <w:spacing w:val="1"/>
        </w:rPr>
        <w:t xml:space="preserve"> </w:t>
      </w:r>
      <w:r>
        <w:t>always</w:t>
      </w:r>
      <w:r>
        <w:rPr>
          <w:spacing w:val="-1"/>
        </w:rPr>
        <w:t xml:space="preserve"> </w:t>
      </w:r>
      <w:r>
        <w:t>have</w:t>
      </w:r>
      <w:r>
        <w:rPr>
          <w:spacing w:val="-1"/>
        </w:rPr>
        <w:t xml:space="preserve"> </w:t>
      </w:r>
      <w:r>
        <w:t>had</w:t>
      </w:r>
      <w:r>
        <w:rPr>
          <w:spacing w:val="-1"/>
        </w:rPr>
        <w:t xml:space="preserve"> </w:t>
      </w:r>
      <w:r>
        <w:t>hope.”</w:t>
      </w:r>
    </w:p>
    <w:p w14:paraId="346D3AA9" w14:textId="77777777" w:rsidR="007C7114" w:rsidRDefault="007C7114" w:rsidP="004E3A25">
      <w:pPr>
        <w:pStyle w:val="Body"/>
      </w:pPr>
      <w:r>
        <w:t>The</w:t>
      </w:r>
      <w:r>
        <w:rPr>
          <w:spacing w:val="1"/>
        </w:rPr>
        <w:t xml:space="preserve"> </w:t>
      </w:r>
      <w:r>
        <w:t>hunt</w:t>
      </w:r>
      <w:r>
        <w:rPr>
          <w:spacing w:val="1"/>
        </w:rPr>
        <w:t xml:space="preserve"> </w:t>
      </w:r>
      <w:r>
        <w:t>was</w:t>
      </w:r>
      <w:r>
        <w:rPr>
          <w:spacing w:val="1"/>
        </w:rPr>
        <w:t xml:space="preserve"> </w:t>
      </w:r>
      <w:r>
        <w:t>long,</w:t>
      </w:r>
      <w:r>
        <w:rPr>
          <w:spacing w:val="1"/>
        </w:rPr>
        <w:t xml:space="preserve"> </w:t>
      </w:r>
      <w:r>
        <w:t>animated,</w:t>
      </w:r>
      <w:r>
        <w:rPr>
          <w:spacing w:val="1"/>
        </w:rPr>
        <w:t xml:space="preserve"> </w:t>
      </w:r>
      <w:r>
        <w:t>and</w:t>
      </w:r>
      <w:r>
        <w:rPr>
          <w:spacing w:val="1"/>
        </w:rPr>
        <w:t xml:space="preserve"> </w:t>
      </w:r>
      <w:r>
        <w:t>thorough,</w:t>
      </w:r>
      <w:r>
        <w:rPr>
          <w:spacing w:val="1"/>
        </w:rPr>
        <w:t xml:space="preserve"> </w:t>
      </w:r>
      <w:r>
        <w:t>but</w:t>
      </w:r>
      <w:r>
        <w:rPr>
          <w:spacing w:val="1"/>
        </w:rPr>
        <w:t xml:space="preserve"> </w:t>
      </w:r>
      <w:r>
        <w:t>unsuccessful;</w:t>
      </w:r>
      <w:r>
        <w:rPr>
          <w:spacing w:val="1"/>
        </w:rPr>
        <w:t xml:space="preserve"> </w:t>
      </w:r>
      <w:r>
        <w:t>and,</w:t>
      </w:r>
      <w:r>
        <w:rPr>
          <w:spacing w:val="1"/>
        </w:rPr>
        <w:t xml:space="preserve"> </w:t>
      </w:r>
      <w:r>
        <w:t>with</w:t>
      </w:r>
      <w:r>
        <w:rPr>
          <w:spacing w:val="-51"/>
        </w:rPr>
        <w:t xml:space="preserve"> </w:t>
      </w:r>
      <w:r>
        <w:t>grave,</w:t>
      </w:r>
      <w:r>
        <w:rPr>
          <w:spacing w:val="-10"/>
        </w:rPr>
        <w:t xml:space="preserve"> </w:t>
      </w:r>
      <w:r>
        <w:t>ironic</w:t>
      </w:r>
      <w:r>
        <w:rPr>
          <w:spacing w:val="-8"/>
        </w:rPr>
        <w:t xml:space="preserve"> </w:t>
      </w:r>
      <w:r>
        <w:t>exultation,</w:t>
      </w:r>
      <w:r>
        <w:rPr>
          <w:spacing w:val="-9"/>
        </w:rPr>
        <w:t xml:space="preserve"> </w:t>
      </w:r>
      <w:r>
        <w:t>Cassy</w:t>
      </w:r>
      <w:r>
        <w:rPr>
          <w:spacing w:val="-8"/>
        </w:rPr>
        <w:t xml:space="preserve"> </w:t>
      </w:r>
      <w:r>
        <w:t>looked</w:t>
      </w:r>
      <w:r>
        <w:rPr>
          <w:spacing w:val="-8"/>
        </w:rPr>
        <w:t xml:space="preserve"> </w:t>
      </w:r>
      <w:r>
        <w:t>down</w:t>
      </w:r>
      <w:r>
        <w:rPr>
          <w:spacing w:val="-9"/>
        </w:rPr>
        <w:t xml:space="preserve"> </w:t>
      </w:r>
      <w:r>
        <w:t>on</w:t>
      </w:r>
      <w:r>
        <w:rPr>
          <w:spacing w:val="-8"/>
        </w:rPr>
        <w:t xml:space="preserve"> </w:t>
      </w:r>
      <w:r>
        <w:t>Legree,</w:t>
      </w:r>
      <w:r>
        <w:rPr>
          <w:spacing w:val="-9"/>
        </w:rPr>
        <w:t xml:space="preserve"> </w:t>
      </w:r>
      <w:r>
        <w:t>as,</w:t>
      </w:r>
      <w:r>
        <w:rPr>
          <w:spacing w:val="-8"/>
        </w:rPr>
        <w:t xml:space="preserve"> </w:t>
      </w:r>
      <w:r>
        <w:t>weary</w:t>
      </w:r>
      <w:r>
        <w:rPr>
          <w:spacing w:val="-8"/>
        </w:rPr>
        <w:t xml:space="preserve"> </w:t>
      </w:r>
      <w:r>
        <w:t>and</w:t>
      </w:r>
      <w:r>
        <w:rPr>
          <w:spacing w:val="-9"/>
        </w:rPr>
        <w:t xml:space="preserve"> </w:t>
      </w:r>
      <w:r>
        <w:t>dispirited,</w:t>
      </w:r>
      <w:r>
        <w:rPr>
          <w:spacing w:val="-8"/>
        </w:rPr>
        <w:t xml:space="preserve"> </w:t>
      </w:r>
      <w:r>
        <w:t>he</w:t>
      </w:r>
      <w:r>
        <w:rPr>
          <w:spacing w:val="-51"/>
        </w:rPr>
        <w:t xml:space="preserve"> </w:t>
      </w:r>
      <w:r>
        <w:t>alighted</w:t>
      </w:r>
      <w:r>
        <w:rPr>
          <w:spacing w:val="-1"/>
        </w:rPr>
        <w:t xml:space="preserve"> </w:t>
      </w:r>
      <w:r>
        <w:t>from</w:t>
      </w:r>
      <w:r>
        <w:rPr>
          <w:spacing w:val="-1"/>
        </w:rPr>
        <w:t xml:space="preserve"> </w:t>
      </w:r>
      <w:r>
        <w:t>his</w:t>
      </w:r>
      <w:r>
        <w:rPr>
          <w:spacing w:val="-1"/>
        </w:rPr>
        <w:t xml:space="preserve"> </w:t>
      </w:r>
      <w:r>
        <w:t>horse.</w:t>
      </w:r>
    </w:p>
    <w:p w14:paraId="5D7031F8" w14:textId="77777777" w:rsidR="007C7114" w:rsidRDefault="007C7114" w:rsidP="004E3A25">
      <w:pPr>
        <w:pStyle w:val="Body"/>
      </w:pPr>
      <w:r>
        <w:t>“Now,</w:t>
      </w:r>
      <w:r>
        <w:rPr>
          <w:spacing w:val="-10"/>
        </w:rPr>
        <w:t xml:space="preserve"> </w:t>
      </w:r>
      <w:r>
        <w:t>Quimbo,”</w:t>
      </w:r>
      <w:r>
        <w:rPr>
          <w:spacing w:val="-10"/>
        </w:rPr>
        <w:t xml:space="preserve"> </w:t>
      </w:r>
      <w:r>
        <w:t>said</w:t>
      </w:r>
      <w:r>
        <w:rPr>
          <w:spacing w:val="-10"/>
        </w:rPr>
        <w:t xml:space="preserve"> </w:t>
      </w:r>
      <w:r>
        <w:t>Legree,</w:t>
      </w:r>
      <w:r>
        <w:rPr>
          <w:spacing w:val="-10"/>
        </w:rPr>
        <w:t xml:space="preserve"> </w:t>
      </w:r>
      <w:r>
        <w:t>as</w:t>
      </w:r>
      <w:r>
        <w:rPr>
          <w:spacing w:val="-10"/>
        </w:rPr>
        <w:t xml:space="preserve"> </w:t>
      </w:r>
      <w:r>
        <w:t>he</w:t>
      </w:r>
      <w:r>
        <w:rPr>
          <w:spacing w:val="-10"/>
        </w:rPr>
        <w:t xml:space="preserve"> </w:t>
      </w:r>
      <w:r>
        <w:t>stretched</w:t>
      </w:r>
      <w:r>
        <w:rPr>
          <w:spacing w:val="-10"/>
        </w:rPr>
        <w:t xml:space="preserve"> </w:t>
      </w:r>
      <w:r>
        <w:t>himself</w:t>
      </w:r>
      <w:r>
        <w:rPr>
          <w:spacing w:val="-9"/>
        </w:rPr>
        <w:t xml:space="preserve"> </w:t>
      </w:r>
      <w:r>
        <w:t>down</w:t>
      </w:r>
      <w:r>
        <w:rPr>
          <w:spacing w:val="-10"/>
        </w:rPr>
        <w:t xml:space="preserve"> </w:t>
      </w:r>
      <w:r>
        <w:t>in</w:t>
      </w:r>
      <w:r>
        <w:rPr>
          <w:spacing w:val="-10"/>
        </w:rPr>
        <w:t xml:space="preserve"> </w:t>
      </w:r>
      <w:r>
        <w:t>the</w:t>
      </w:r>
      <w:r>
        <w:rPr>
          <w:spacing w:val="-10"/>
        </w:rPr>
        <w:t xml:space="preserve"> </w:t>
      </w:r>
      <w:r>
        <w:t>sitting-room,</w:t>
      </w:r>
      <w:r>
        <w:rPr>
          <w:spacing w:val="-51"/>
        </w:rPr>
        <w:t xml:space="preserve"> </w:t>
      </w:r>
      <w:r>
        <w:t>“you jest go and walk that Tom up here, right away! The old cuss is at the bottom</w:t>
      </w:r>
      <w:r>
        <w:rPr>
          <w:spacing w:val="1"/>
        </w:rPr>
        <w:t xml:space="preserve"> </w:t>
      </w:r>
      <w:r>
        <w:t>of this yer whole matter; and I’ll have it out of his old black hide, or I’ll know the</w:t>
      </w:r>
      <w:r>
        <w:rPr>
          <w:spacing w:val="1"/>
        </w:rPr>
        <w:t xml:space="preserve"> </w:t>
      </w:r>
      <w:r>
        <w:t>reason</w:t>
      </w:r>
      <w:r>
        <w:rPr>
          <w:spacing w:val="-1"/>
        </w:rPr>
        <w:t xml:space="preserve"> </w:t>
      </w:r>
      <w:r>
        <w:t>why!”</w:t>
      </w:r>
    </w:p>
    <w:p w14:paraId="3439E95C" w14:textId="77777777" w:rsidR="007C7114" w:rsidRDefault="007C7114" w:rsidP="004E3A25">
      <w:pPr>
        <w:pStyle w:val="Body"/>
      </w:pPr>
      <w:r>
        <w:t>Sambo and Quimbo, both, though hating each other, were joined in one mind</w:t>
      </w:r>
      <w:r>
        <w:rPr>
          <w:spacing w:val="1"/>
        </w:rPr>
        <w:t xml:space="preserve"> </w:t>
      </w:r>
      <w:r>
        <w:rPr>
          <w:spacing w:val="-1"/>
        </w:rPr>
        <w:t>by</w:t>
      </w:r>
      <w:r>
        <w:rPr>
          <w:spacing w:val="-13"/>
        </w:rPr>
        <w:t xml:space="preserve"> </w:t>
      </w:r>
      <w:r>
        <w:rPr>
          <w:spacing w:val="-1"/>
        </w:rPr>
        <w:t>a</w:t>
      </w:r>
      <w:r>
        <w:rPr>
          <w:spacing w:val="-13"/>
        </w:rPr>
        <w:t xml:space="preserve"> </w:t>
      </w:r>
      <w:r>
        <w:rPr>
          <w:spacing w:val="-1"/>
        </w:rPr>
        <w:t>no</w:t>
      </w:r>
      <w:r>
        <w:rPr>
          <w:spacing w:val="-13"/>
        </w:rPr>
        <w:t xml:space="preserve"> </w:t>
      </w:r>
      <w:r>
        <w:rPr>
          <w:spacing w:val="-1"/>
        </w:rPr>
        <w:t>less</w:t>
      </w:r>
      <w:r>
        <w:rPr>
          <w:spacing w:val="-13"/>
        </w:rPr>
        <w:t xml:space="preserve"> </w:t>
      </w:r>
      <w:r>
        <w:rPr>
          <w:spacing w:val="-1"/>
        </w:rPr>
        <w:t>cordial</w:t>
      </w:r>
      <w:r>
        <w:rPr>
          <w:spacing w:val="-13"/>
        </w:rPr>
        <w:t xml:space="preserve"> </w:t>
      </w:r>
      <w:r>
        <w:rPr>
          <w:spacing w:val="-1"/>
        </w:rPr>
        <w:t>hatred</w:t>
      </w:r>
      <w:r>
        <w:rPr>
          <w:spacing w:val="-13"/>
        </w:rPr>
        <w:t xml:space="preserve"> </w:t>
      </w:r>
      <w:r>
        <w:rPr>
          <w:spacing w:val="-1"/>
        </w:rPr>
        <w:t>of</w:t>
      </w:r>
      <w:r>
        <w:rPr>
          <w:spacing w:val="-13"/>
        </w:rPr>
        <w:t xml:space="preserve"> </w:t>
      </w:r>
      <w:r>
        <w:rPr>
          <w:spacing w:val="-1"/>
        </w:rPr>
        <w:t>Tom.</w:t>
      </w:r>
      <w:r>
        <w:rPr>
          <w:spacing w:val="-13"/>
        </w:rPr>
        <w:t xml:space="preserve"> </w:t>
      </w:r>
      <w:r>
        <w:rPr>
          <w:spacing w:val="-1"/>
        </w:rPr>
        <w:t>Legree</w:t>
      </w:r>
      <w:r>
        <w:rPr>
          <w:spacing w:val="-13"/>
        </w:rPr>
        <w:t xml:space="preserve"> </w:t>
      </w:r>
      <w:r>
        <w:rPr>
          <w:spacing w:val="-1"/>
        </w:rPr>
        <w:t>had</w:t>
      </w:r>
      <w:r>
        <w:rPr>
          <w:spacing w:val="-13"/>
        </w:rPr>
        <w:t xml:space="preserve"> </w:t>
      </w:r>
      <w:r>
        <w:rPr>
          <w:spacing w:val="-1"/>
        </w:rPr>
        <w:t>told</w:t>
      </w:r>
      <w:r>
        <w:rPr>
          <w:spacing w:val="-13"/>
        </w:rPr>
        <w:t xml:space="preserve"> </w:t>
      </w:r>
      <w:r>
        <w:rPr>
          <w:spacing w:val="-1"/>
        </w:rPr>
        <w:t>them,</w:t>
      </w:r>
      <w:r>
        <w:rPr>
          <w:spacing w:val="-14"/>
        </w:rPr>
        <w:t xml:space="preserve"> </w:t>
      </w:r>
      <w:r>
        <w:t>at</w:t>
      </w:r>
      <w:r>
        <w:rPr>
          <w:spacing w:val="-13"/>
        </w:rPr>
        <w:t xml:space="preserve"> </w:t>
      </w:r>
      <w:r>
        <w:t>first,</w:t>
      </w:r>
      <w:r>
        <w:rPr>
          <w:spacing w:val="-13"/>
        </w:rPr>
        <w:t xml:space="preserve"> </w:t>
      </w:r>
      <w:r>
        <w:t>that</w:t>
      </w:r>
      <w:r>
        <w:rPr>
          <w:spacing w:val="-13"/>
        </w:rPr>
        <w:t xml:space="preserve"> </w:t>
      </w:r>
      <w:r>
        <w:t>he</w:t>
      </w:r>
      <w:r>
        <w:rPr>
          <w:spacing w:val="-12"/>
        </w:rPr>
        <w:t xml:space="preserve"> </w:t>
      </w:r>
      <w:r>
        <w:t>had</w:t>
      </w:r>
      <w:r>
        <w:rPr>
          <w:spacing w:val="-13"/>
        </w:rPr>
        <w:t xml:space="preserve"> </w:t>
      </w:r>
      <w:r>
        <w:t>bought</w:t>
      </w:r>
      <w:r>
        <w:rPr>
          <w:spacing w:val="-51"/>
        </w:rPr>
        <w:t xml:space="preserve"> </w:t>
      </w:r>
      <w:r>
        <w:t>him for a general overseer, in his absence; and this had begun an ill will, on their</w:t>
      </w:r>
      <w:r>
        <w:rPr>
          <w:spacing w:val="1"/>
        </w:rPr>
        <w:t xml:space="preserve"> </w:t>
      </w:r>
      <w:r>
        <w:t>part, which had increased, in their debased and servile natures, as they saw him</w:t>
      </w:r>
      <w:r>
        <w:rPr>
          <w:spacing w:val="1"/>
        </w:rPr>
        <w:t xml:space="preserve"> </w:t>
      </w:r>
      <w:r>
        <w:t>becoming obnoxious to their master’s displeasure. Quimbo, therefore, departed,</w:t>
      </w:r>
      <w:r>
        <w:rPr>
          <w:spacing w:val="1"/>
        </w:rPr>
        <w:t xml:space="preserve"> </w:t>
      </w:r>
      <w:r>
        <w:t>with</w:t>
      </w:r>
      <w:r>
        <w:rPr>
          <w:spacing w:val="-2"/>
        </w:rPr>
        <w:t xml:space="preserve"> </w:t>
      </w:r>
      <w:r>
        <w:t>a will,</w:t>
      </w:r>
      <w:r>
        <w:rPr>
          <w:spacing w:val="-1"/>
        </w:rPr>
        <w:t xml:space="preserve"> </w:t>
      </w:r>
      <w:r>
        <w:t>to</w:t>
      </w:r>
      <w:r>
        <w:rPr>
          <w:spacing w:val="-1"/>
        </w:rPr>
        <w:t xml:space="preserve"> </w:t>
      </w:r>
      <w:r>
        <w:t>execute</w:t>
      </w:r>
      <w:r>
        <w:rPr>
          <w:spacing w:val="-2"/>
        </w:rPr>
        <w:t xml:space="preserve"> </w:t>
      </w:r>
      <w:r>
        <w:t>his</w:t>
      </w:r>
      <w:r>
        <w:rPr>
          <w:spacing w:val="-1"/>
        </w:rPr>
        <w:t xml:space="preserve"> </w:t>
      </w:r>
      <w:r>
        <w:t>orders.</w:t>
      </w:r>
    </w:p>
    <w:p w14:paraId="2CBA4856" w14:textId="77777777" w:rsidR="007C7114" w:rsidRDefault="007C7114" w:rsidP="004E3A25">
      <w:pPr>
        <w:pStyle w:val="Body"/>
      </w:pPr>
      <w:r>
        <w:t>Tom heard the message with a forewarning heart; for he knew all the plan of</w:t>
      </w:r>
      <w:r>
        <w:rPr>
          <w:spacing w:val="1"/>
        </w:rPr>
        <w:t xml:space="preserve"> </w:t>
      </w:r>
      <w:r>
        <w:t>the fugitives’ escape, and the place of their present concealment;—he knew the</w:t>
      </w:r>
      <w:r>
        <w:rPr>
          <w:spacing w:val="1"/>
        </w:rPr>
        <w:t xml:space="preserve"> </w:t>
      </w:r>
      <w:r>
        <w:t>deadly</w:t>
      </w:r>
      <w:r>
        <w:rPr>
          <w:spacing w:val="-12"/>
        </w:rPr>
        <w:t xml:space="preserve"> </w:t>
      </w:r>
      <w:r>
        <w:t>character</w:t>
      </w:r>
      <w:r>
        <w:rPr>
          <w:spacing w:val="-12"/>
        </w:rPr>
        <w:t xml:space="preserve"> </w:t>
      </w:r>
      <w:r>
        <w:t>of</w:t>
      </w:r>
      <w:r>
        <w:rPr>
          <w:spacing w:val="-11"/>
        </w:rPr>
        <w:t xml:space="preserve"> </w:t>
      </w:r>
      <w:r>
        <w:t>the</w:t>
      </w:r>
      <w:r>
        <w:rPr>
          <w:spacing w:val="-12"/>
        </w:rPr>
        <w:t xml:space="preserve"> </w:t>
      </w:r>
      <w:r>
        <w:t>man</w:t>
      </w:r>
      <w:r>
        <w:rPr>
          <w:spacing w:val="-12"/>
        </w:rPr>
        <w:t xml:space="preserve"> </w:t>
      </w:r>
      <w:r>
        <w:t>he</w:t>
      </w:r>
      <w:r>
        <w:rPr>
          <w:spacing w:val="-11"/>
        </w:rPr>
        <w:t xml:space="preserve"> </w:t>
      </w:r>
      <w:r>
        <w:t>had</w:t>
      </w:r>
      <w:r>
        <w:rPr>
          <w:spacing w:val="-12"/>
        </w:rPr>
        <w:t xml:space="preserve"> </w:t>
      </w:r>
      <w:r>
        <w:t>to</w:t>
      </w:r>
      <w:r>
        <w:rPr>
          <w:spacing w:val="-12"/>
        </w:rPr>
        <w:t xml:space="preserve"> </w:t>
      </w:r>
      <w:r>
        <w:t>deal</w:t>
      </w:r>
      <w:r>
        <w:rPr>
          <w:spacing w:val="-11"/>
        </w:rPr>
        <w:t xml:space="preserve"> </w:t>
      </w:r>
      <w:r>
        <w:t>with,</w:t>
      </w:r>
      <w:r>
        <w:rPr>
          <w:spacing w:val="-12"/>
        </w:rPr>
        <w:t xml:space="preserve"> </w:t>
      </w:r>
      <w:r>
        <w:t>and</w:t>
      </w:r>
      <w:r>
        <w:rPr>
          <w:spacing w:val="-12"/>
        </w:rPr>
        <w:t xml:space="preserve"> </w:t>
      </w:r>
      <w:r>
        <w:t>his</w:t>
      </w:r>
      <w:r>
        <w:rPr>
          <w:spacing w:val="-11"/>
        </w:rPr>
        <w:t xml:space="preserve"> </w:t>
      </w:r>
      <w:r>
        <w:t>despotic</w:t>
      </w:r>
      <w:r>
        <w:rPr>
          <w:spacing w:val="-12"/>
        </w:rPr>
        <w:t xml:space="preserve"> </w:t>
      </w:r>
      <w:r>
        <w:t>power.</w:t>
      </w:r>
      <w:r>
        <w:rPr>
          <w:spacing w:val="-12"/>
        </w:rPr>
        <w:t xml:space="preserve"> </w:t>
      </w:r>
      <w:r>
        <w:t>But</w:t>
      </w:r>
      <w:r>
        <w:rPr>
          <w:spacing w:val="-11"/>
        </w:rPr>
        <w:t xml:space="preserve"> </w:t>
      </w:r>
      <w:r>
        <w:t>he</w:t>
      </w:r>
      <w:r>
        <w:rPr>
          <w:spacing w:val="-12"/>
        </w:rPr>
        <w:t xml:space="preserve"> </w:t>
      </w:r>
      <w:r>
        <w:t>felt</w:t>
      </w:r>
      <w:r>
        <w:rPr>
          <w:spacing w:val="1"/>
        </w:rPr>
        <w:t xml:space="preserve"> </w:t>
      </w:r>
      <w:r>
        <w:t>strong</w:t>
      </w:r>
      <w:r>
        <w:rPr>
          <w:spacing w:val="-2"/>
        </w:rPr>
        <w:t xml:space="preserve"> </w:t>
      </w:r>
      <w:r>
        <w:t>in</w:t>
      </w:r>
      <w:r>
        <w:rPr>
          <w:spacing w:val="-1"/>
        </w:rPr>
        <w:t xml:space="preserve"> </w:t>
      </w:r>
      <w:r>
        <w:t>God</w:t>
      </w:r>
      <w:r>
        <w:rPr>
          <w:spacing w:val="-2"/>
        </w:rPr>
        <w:t xml:space="preserve"> </w:t>
      </w:r>
      <w:r>
        <w:t>to</w:t>
      </w:r>
      <w:r>
        <w:rPr>
          <w:spacing w:val="-1"/>
        </w:rPr>
        <w:t xml:space="preserve"> </w:t>
      </w:r>
      <w:r>
        <w:t>meet</w:t>
      </w:r>
      <w:r>
        <w:rPr>
          <w:spacing w:val="-1"/>
        </w:rPr>
        <w:t xml:space="preserve"> </w:t>
      </w:r>
      <w:r>
        <w:t>death,</w:t>
      </w:r>
      <w:r>
        <w:rPr>
          <w:spacing w:val="-1"/>
        </w:rPr>
        <w:t xml:space="preserve"> </w:t>
      </w:r>
      <w:r>
        <w:t>rather</w:t>
      </w:r>
      <w:r>
        <w:rPr>
          <w:spacing w:val="-1"/>
        </w:rPr>
        <w:t xml:space="preserve"> </w:t>
      </w:r>
      <w:r>
        <w:t>than</w:t>
      </w:r>
      <w:r>
        <w:rPr>
          <w:spacing w:val="-1"/>
        </w:rPr>
        <w:t xml:space="preserve"> </w:t>
      </w:r>
      <w:r>
        <w:t>betray</w:t>
      </w:r>
      <w:r>
        <w:rPr>
          <w:spacing w:val="-2"/>
        </w:rPr>
        <w:t xml:space="preserve"> </w:t>
      </w:r>
      <w:r>
        <w:t>the</w:t>
      </w:r>
      <w:r>
        <w:rPr>
          <w:spacing w:val="-1"/>
        </w:rPr>
        <w:t xml:space="preserve"> </w:t>
      </w:r>
      <w:r>
        <w:t>helpless.</w:t>
      </w:r>
    </w:p>
    <w:p w14:paraId="0175E3E3" w14:textId="77777777" w:rsidR="007C7114" w:rsidRDefault="007C7114" w:rsidP="004E3A25">
      <w:pPr>
        <w:pStyle w:val="Body"/>
      </w:pPr>
      <w:r>
        <w:t>He sat his basket down by the row, and, looking up, said, “Into thy hands I</w:t>
      </w:r>
      <w:r>
        <w:rPr>
          <w:spacing w:val="1"/>
        </w:rPr>
        <w:t xml:space="preserve"> </w:t>
      </w:r>
      <w:r>
        <w:t>commend my spirit! Thou hast redeemed me, oh Lord God of truth!” and then</w:t>
      </w:r>
      <w:r>
        <w:rPr>
          <w:spacing w:val="1"/>
        </w:rPr>
        <w:t xml:space="preserve"> </w:t>
      </w:r>
      <w:r>
        <w:t>quietly</w:t>
      </w:r>
      <w:r>
        <w:rPr>
          <w:spacing w:val="-3"/>
        </w:rPr>
        <w:t xml:space="preserve"> </w:t>
      </w:r>
      <w:r>
        <w:t>yielded</w:t>
      </w:r>
      <w:r>
        <w:rPr>
          <w:spacing w:val="-4"/>
        </w:rPr>
        <w:t xml:space="preserve"> </w:t>
      </w:r>
      <w:r>
        <w:t>himself</w:t>
      </w:r>
      <w:r>
        <w:rPr>
          <w:spacing w:val="-4"/>
        </w:rPr>
        <w:t xml:space="preserve"> </w:t>
      </w:r>
      <w:r>
        <w:t>to</w:t>
      </w:r>
      <w:r>
        <w:rPr>
          <w:spacing w:val="-4"/>
        </w:rPr>
        <w:t xml:space="preserve"> </w:t>
      </w:r>
      <w:r>
        <w:t>the</w:t>
      </w:r>
      <w:r>
        <w:rPr>
          <w:spacing w:val="-3"/>
        </w:rPr>
        <w:t xml:space="preserve"> </w:t>
      </w:r>
      <w:r>
        <w:t>rough,</w:t>
      </w:r>
      <w:r>
        <w:rPr>
          <w:spacing w:val="-3"/>
        </w:rPr>
        <w:t xml:space="preserve"> </w:t>
      </w:r>
      <w:r>
        <w:t>brutal</w:t>
      </w:r>
      <w:r>
        <w:rPr>
          <w:spacing w:val="-4"/>
        </w:rPr>
        <w:t xml:space="preserve"> </w:t>
      </w:r>
      <w:r>
        <w:t>grasp</w:t>
      </w:r>
      <w:r>
        <w:rPr>
          <w:spacing w:val="-4"/>
        </w:rPr>
        <w:t xml:space="preserve"> </w:t>
      </w:r>
      <w:r>
        <w:t>with</w:t>
      </w:r>
      <w:r>
        <w:rPr>
          <w:spacing w:val="-4"/>
        </w:rPr>
        <w:t xml:space="preserve"> </w:t>
      </w:r>
      <w:r>
        <w:t>which</w:t>
      </w:r>
      <w:r>
        <w:rPr>
          <w:spacing w:val="-3"/>
        </w:rPr>
        <w:t xml:space="preserve"> </w:t>
      </w:r>
      <w:r>
        <w:t>Quimbo</w:t>
      </w:r>
      <w:r>
        <w:rPr>
          <w:spacing w:val="-4"/>
        </w:rPr>
        <w:t xml:space="preserve"> </w:t>
      </w:r>
      <w:r>
        <w:t>seized</w:t>
      </w:r>
      <w:r>
        <w:rPr>
          <w:spacing w:val="-4"/>
        </w:rPr>
        <w:t xml:space="preserve"> </w:t>
      </w:r>
      <w:r>
        <w:t>him.</w:t>
      </w:r>
    </w:p>
    <w:p w14:paraId="22B42A5F" w14:textId="77777777" w:rsidR="007C7114" w:rsidRDefault="007C7114" w:rsidP="004E3A25">
      <w:pPr>
        <w:pStyle w:val="Body"/>
      </w:pPr>
      <w:r>
        <w:lastRenderedPageBreak/>
        <w:t>“Ay, ay!” said the giant, as he dragged him along; “ye’ll cotch it, now! I’ll boun’</w:t>
      </w:r>
      <w:r>
        <w:rPr>
          <w:spacing w:val="-51"/>
        </w:rPr>
        <w:t xml:space="preserve"> </w:t>
      </w:r>
      <w:r>
        <w:t xml:space="preserve">Mas’r’s back ’s up </w:t>
      </w:r>
      <w:r>
        <w:rPr>
          <w:i/>
        </w:rPr>
        <w:t xml:space="preserve">high! </w:t>
      </w:r>
      <w:r>
        <w:t>No sneaking out, now! Tell ye, ye’ll get it, and no mistake!</w:t>
      </w:r>
      <w:r>
        <w:rPr>
          <w:spacing w:val="-51"/>
        </w:rPr>
        <w:t xml:space="preserve"> </w:t>
      </w:r>
      <w:r>
        <w:t>See</w:t>
      </w:r>
      <w:r>
        <w:rPr>
          <w:spacing w:val="-3"/>
        </w:rPr>
        <w:t xml:space="preserve"> </w:t>
      </w:r>
      <w:r>
        <w:t>how</w:t>
      </w:r>
      <w:r>
        <w:rPr>
          <w:spacing w:val="-3"/>
        </w:rPr>
        <w:t xml:space="preserve"> </w:t>
      </w:r>
      <w:r>
        <w:t>ye’ll</w:t>
      </w:r>
      <w:r>
        <w:rPr>
          <w:spacing w:val="-3"/>
        </w:rPr>
        <w:t xml:space="preserve"> </w:t>
      </w:r>
      <w:r>
        <w:t>look,</w:t>
      </w:r>
      <w:r>
        <w:rPr>
          <w:spacing w:val="-3"/>
        </w:rPr>
        <w:t xml:space="preserve"> </w:t>
      </w:r>
      <w:r>
        <w:t>now,</w:t>
      </w:r>
      <w:r>
        <w:rPr>
          <w:spacing w:val="-2"/>
        </w:rPr>
        <w:t xml:space="preserve"> </w:t>
      </w:r>
      <w:r>
        <w:t>helpin’</w:t>
      </w:r>
      <w:r>
        <w:rPr>
          <w:spacing w:val="-3"/>
        </w:rPr>
        <w:t xml:space="preserve"> </w:t>
      </w:r>
      <w:r>
        <w:t>Mas’r’s</w:t>
      </w:r>
      <w:r>
        <w:rPr>
          <w:spacing w:val="-3"/>
        </w:rPr>
        <w:t xml:space="preserve"> </w:t>
      </w:r>
      <w:r>
        <w:t>niggers</w:t>
      </w:r>
      <w:r>
        <w:rPr>
          <w:spacing w:val="-2"/>
        </w:rPr>
        <w:t xml:space="preserve"> </w:t>
      </w:r>
      <w:r>
        <w:t>to</w:t>
      </w:r>
      <w:r>
        <w:rPr>
          <w:spacing w:val="-3"/>
        </w:rPr>
        <w:t xml:space="preserve"> </w:t>
      </w:r>
      <w:r>
        <w:t>run</w:t>
      </w:r>
      <w:r>
        <w:rPr>
          <w:spacing w:val="-2"/>
        </w:rPr>
        <w:t xml:space="preserve"> </w:t>
      </w:r>
      <w:r>
        <w:t>away!</w:t>
      </w:r>
      <w:r>
        <w:rPr>
          <w:spacing w:val="-2"/>
        </w:rPr>
        <w:t xml:space="preserve"> </w:t>
      </w:r>
      <w:r>
        <w:t>See</w:t>
      </w:r>
      <w:r>
        <w:rPr>
          <w:spacing w:val="-3"/>
        </w:rPr>
        <w:t xml:space="preserve"> </w:t>
      </w:r>
      <w:r>
        <w:t>what</w:t>
      </w:r>
      <w:r>
        <w:rPr>
          <w:spacing w:val="-3"/>
        </w:rPr>
        <w:t xml:space="preserve"> </w:t>
      </w:r>
      <w:r>
        <w:t>ye’ll</w:t>
      </w:r>
      <w:r>
        <w:rPr>
          <w:spacing w:val="-3"/>
        </w:rPr>
        <w:t xml:space="preserve"> </w:t>
      </w:r>
      <w:r>
        <w:t>get!”</w:t>
      </w:r>
    </w:p>
    <w:p w14:paraId="74CA4D1C" w14:textId="77777777" w:rsidR="007C7114" w:rsidRDefault="007C7114" w:rsidP="004E3A25">
      <w:pPr>
        <w:pStyle w:val="Body"/>
      </w:pPr>
      <w:r>
        <w:t>The savage words none of them reached that ear!—a higher voice there was</w:t>
      </w:r>
      <w:r>
        <w:rPr>
          <w:spacing w:val="1"/>
        </w:rPr>
        <w:t xml:space="preserve"> </w:t>
      </w:r>
      <w:r>
        <w:t>saying, “Fear not them that kill the body, and, after that, have no more that they</w:t>
      </w:r>
      <w:r>
        <w:rPr>
          <w:spacing w:val="1"/>
        </w:rPr>
        <w:t xml:space="preserve"> </w:t>
      </w:r>
      <w:r>
        <w:t>can do.” Nerve and bone of that poor man’s body vibrated to those words, as if</w:t>
      </w:r>
      <w:r>
        <w:rPr>
          <w:spacing w:val="1"/>
        </w:rPr>
        <w:t xml:space="preserve"> </w:t>
      </w:r>
      <w:r>
        <w:t>touched by the finger of God; and he felt the strength of a thousand souls in one.</w:t>
      </w:r>
      <w:r>
        <w:rPr>
          <w:spacing w:val="1"/>
        </w:rPr>
        <w:t xml:space="preserve"> </w:t>
      </w:r>
      <w:r>
        <w:t>As</w:t>
      </w:r>
      <w:r>
        <w:rPr>
          <w:spacing w:val="-9"/>
        </w:rPr>
        <w:t xml:space="preserve"> </w:t>
      </w:r>
      <w:r>
        <w:t>he</w:t>
      </w:r>
      <w:r>
        <w:rPr>
          <w:spacing w:val="-9"/>
        </w:rPr>
        <w:t xml:space="preserve"> </w:t>
      </w:r>
      <w:r>
        <w:t>passed</w:t>
      </w:r>
      <w:r>
        <w:rPr>
          <w:spacing w:val="-9"/>
        </w:rPr>
        <w:t xml:space="preserve"> </w:t>
      </w:r>
      <w:r>
        <w:t>along,</w:t>
      </w:r>
      <w:r>
        <w:rPr>
          <w:spacing w:val="-9"/>
        </w:rPr>
        <w:t xml:space="preserve"> </w:t>
      </w:r>
      <w:r>
        <w:t>the</w:t>
      </w:r>
      <w:r>
        <w:rPr>
          <w:spacing w:val="-10"/>
        </w:rPr>
        <w:t xml:space="preserve"> </w:t>
      </w:r>
      <w:r>
        <w:t>trees</w:t>
      </w:r>
      <w:r>
        <w:rPr>
          <w:spacing w:val="-9"/>
        </w:rPr>
        <w:t xml:space="preserve"> </w:t>
      </w:r>
      <w:r>
        <w:t>and</w:t>
      </w:r>
      <w:r>
        <w:rPr>
          <w:spacing w:val="-9"/>
        </w:rPr>
        <w:t xml:space="preserve"> </w:t>
      </w:r>
      <w:r>
        <w:t>bushes,</w:t>
      </w:r>
      <w:r>
        <w:rPr>
          <w:spacing w:val="-9"/>
        </w:rPr>
        <w:t xml:space="preserve"> </w:t>
      </w:r>
      <w:r>
        <w:t>the</w:t>
      </w:r>
      <w:r>
        <w:rPr>
          <w:spacing w:val="-10"/>
        </w:rPr>
        <w:t xml:space="preserve"> </w:t>
      </w:r>
      <w:r>
        <w:t>huts</w:t>
      </w:r>
      <w:r>
        <w:rPr>
          <w:spacing w:val="-9"/>
        </w:rPr>
        <w:t xml:space="preserve"> </w:t>
      </w:r>
      <w:r>
        <w:t>of</w:t>
      </w:r>
      <w:r>
        <w:rPr>
          <w:spacing w:val="-10"/>
        </w:rPr>
        <w:t xml:space="preserve"> </w:t>
      </w:r>
      <w:r>
        <w:t>his</w:t>
      </w:r>
      <w:r>
        <w:rPr>
          <w:spacing w:val="-9"/>
        </w:rPr>
        <w:t xml:space="preserve"> </w:t>
      </w:r>
      <w:r>
        <w:t>servitude,</w:t>
      </w:r>
      <w:r>
        <w:rPr>
          <w:spacing w:val="-10"/>
        </w:rPr>
        <w:t xml:space="preserve"> </w:t>
      </w:r>
      <w:r>
        <w:t>the</w:t>
      </w:r>
      <w:r>
        <w:rPr>
          <w:spacing w:val="-9"/>
        </w:rPr>
        <w:t xml:space="preserve"> </w:t>
      </w:r>
      <w:r>
        <w:t>whole</w:t>
      </w:r>
      <w:r>
        <w:rPr>
          <w:spacing w:val="-9"/>
        </w:rPr>
        <w:t xml:space="preserve"> </w:t>
      </w:r>
      <w:r>
        <w:t>scene</w:t>
      </w:r>
      <w:r>
        <w:rPr>
          <w:spacing w:val="-51"/>
        </w:rPr>
        <w:t xml:space="preserve"> </w:t>
      </w:r>
      <w:r>
        <w:t>of</w:t>
      </w:r>
      <w:r>
        <w:rPr>
          <w:spacing w:val="-11"/>
        </w:rPr>
        <w:t xml:space="preserve"> </w:t>
      </w:r>
      <w:r>
        <w:t>his</w:t>
      </w:r>
      <w:r>
        <w:rPr>
          <w:spacing w:val="-11"/>
        </w:rPr>
        <w:t xml:space="preserve"> </w:t>
      </w:r>
      <w:r>
        <w:t>degradation,</w:t>
      </w:r>
      <w:r>
        <w:rPr>
          <w:spacing w:val="-11"/>
        </w:rPr>
        <w:t xml:space="preserve"> </w:t>
      </w:r>
      <w:r>
        <w:t>seemed</w:t>
      </w:r>
      <w:r>
        <w:rPr>
          <w:spacing w:val="-10"/>
        </w:rPr>
        <w:t xml:space="preserve"> </w:t>
      </w:r>
      <w:r>
        <w:t>to</w:t>
      </w:r>
      <w:r>
        <w:rPr>
          <w:spacing w:val="-11"/>
        </w:rPr>
        <w:t xml:space="preserve"> </w:t>
      </w:r>
      <w:r>
        <w:t>whirl</w:t>
      </w:r>
      <w:r>
        <w:rPr>
          <w:spacing w:val="-11"/>
        </w:rPr>
        <w:t xml:space="preserve"> </w:t>
      </w:r>
      <w:r>
        <w:t>by</w:t>
      </w:r>
      <w:r>
        <w:rPr>
          <w:spacing w:val="-10"/>
        </w:rPr>
        <w:t xml:space="preserve"> </w:t>
      </w:r>
      <w:r>
        <w:t>him</w:t>
      </w:r>
      <w:r>
        <w:rPr>
          <w:spacing w:val="-11"/>
        </w:rPr>
        <w:t xml:space="preserve"> </w:t>
      </w:r>
      <w:r>
        <w:t>as</w:t>
      </w:r>
      <w:r>
        <w:rPr>
          <w:spacing w:val="-11"/>
        </w:rPr>
        <w:t xml:space="preserve"> </w:t>
      </w:r>
      <w:r>
        <w:t>the</w:t>
      </w:r>
      <w:r>
        <w:rPr>
          <w:spacing w:val="-10"/>
        </w:rPr>
        <w:t xml:space="preserve"> </w:t>
      </w:r>
      <w:r>
        <w:t>landscape</w:t>
      </w:r>
      <w:r>
        <w:rPr>
          <w:spacing w:val="-11"/>
        </w:rPr>
        <w:t xml:space="preserve"> </w:t>
      </w:r>
      <w:r>
        <w:t>by</w:t>
      </w:r>
      <w:r>
        <w:rPr>
          <w:spacing w:val="-11"/>
        </w:rPr>
        <w:t xml:space="preserve"> </w:t>
      </w:r>
      <w:r>
        <w:t>the</w:t>
      </w:r>
      <w:r>
        <w:rPr>
          <w:spacing w:val="-10"/>
        </w:rPr>
        <w:t xml:space="preserve"> </w:t>
      </w:r>
      <w:r>
        <w:t>rushing</w:t>
      </w:r>
      <w:r>
        <w:rPr>
          <w:spacing w:val="-11"/>
        </w:rPr>
        <w:t xml:space="preserve"> </w:t>
      </w:r>
      <w:r>
        <w:t>ear.</w:t>
      </w:r>
      <w:r>
        <w:rPr>
          <w:spacing w:val="-12"/>
        </w:rPr>
        <w:t xml:space="preserve"> </w:t>
      </w:r>
      <w:r>
        <w:t>His</w:t>
      </w:r>
      <w:r>
        <w:rPr>
          <w:spacing w:val="-50"/>
        </w:rPr>
        <w:t xml:space="preserve"> </w:t>
      </w:r>
      <w:r>
        <w:t>soul</w:t>
      </w:r>
      <w:r>
        <w:rPr>
          <w:spacing w:val="-4"/>
        </w:rPr>
        <w:t xml:space="preserve"> </w:t>
      </w:r>
      <w:r>
        <w:t>throbbed,—his</w:t>
      </w:r>
      <w:r>
        <w:rPr>
          <w:spacing w:val="-4"/>
        </w:rPr>
        <w:t xml:space="preserve"> </w:t>
      </w:r>
      <w:r>
        <w:t>home</w:t>
      </w:r>
      <w:r>
        <w:rPr>
          <w:spacing w:val="-3"/>
        </w:rPr>
        <w:t xml:space="preserve"> </w:t>
      </w:r>
      <w:r>
        <w:t>was</w:t>
      </w:r>
      <w:r>
        <w:rPr>
          <w:spacing w:val="-4"/>
        </w:rPr>
        <w:t xml:space="preserve"> </w:t>
      </w:r>
      <w:r>
        <w:t>in</w:t>
      </w:r>
      <w:r>
        <w:rPr>
          <w:spacing w:val="-3"/>
        </w:rPr>
        <w:t xml:space="preserve"> </w:t>
      </w:r>
      <w:r>
        <w:t>sight,—and</w:t>
      </w:r>
      <w:r>
        <w:rPr>
          <w:spacing w:val="-4"/>
        </w:rPr>
        <w:t xml:space="preserve"> </w:t>
      </w:r>
      <w:r>
        <w:t>the</w:t>
      </w:r>
      <w:r>
        <w:rPr>
          <w:spacing w:val="-3"/>
        </w:rPr>
        <w:t xml:space="preserve"> </w:t>
      </w:r>
      <w:r>
        <w:t>hour</w:t>
      </w:r>
      <w:r>
        <w:rPr>
          <w:spacing w:val="-4"/>
        </w:rPr>
        <w:t xml:space="preserve"> </w:t>
      </w:r>
      <w:r>
        <w:t>of</w:t>
      </w:r>
      <w:r>
        <w:rPr>
          <w:spacing w:val="-4"/>
        </w:rPr>
        <w:t xml:space="preserve"> </w:t>
      </w:r>
      <w:r>
        <w:t>release</w:t>
      </w:r>
      <w:r>
        <w:rPr>
          <w:spacing w:val="-2"/>
        </w:rPr>
        <w:t xml:space="preserve"> </w:t>
      </w:r>
      <w:r>
        <w:t>seemed</w:t>
      </w:r>
      <w:r>
        <w:rPr>
          <w:spacing w:val="-4"/>
        </w:rPr>
        <w:t xml:space="preserve"> </w:t>
      </w:r>
      <w:r>
        <w:t>at</w:t>
      </w:r>
      <w:r>
        <w:rPr>
          <w:spacing w:val="-2"/>
        </w:rPr>
        <w:t xml:space="preserve"> </w:t>
      </w:r>
      <w:r>
        <w:t>hand.</w:t>
      </w:r>
    </w:p>
    <w:p w14:paraId="6DD83518" w14:textId="77777777" w:rsidR="007C7114" w:rsidRDefault="007C7114" w:rsidP="004E3A25">
      <w:pPr>
        <w:pStyle w:val="Body"/>
      </w:pPr>
      <w:r>
        <w:t>“Well, Tom!” said Legree, walking up, and seizing him grimly by the collar of</w:t>
      </w:r>
      <w:r>
        <w:rPr>
          <w:spacing w:val="1"/>
        </w:rPr>
        <w:t xml:space="preserve"> </w:t>
      </w:r>
      <w:r>
        <w:t>his coat, and speaking through his teeth, in a paroxysm of determined rage, “do</w:t>
      </w:r>
      <w:r>
        <w:rPr>
          <w:spacing w:val="1"/>
        </w:rPr>
        <w:t xml:space="preserve"> </w:t>
      </w:r>
      <w:r>
        <w:t>you</w:t>
      </w:r>
      <w:r>
        <w:rPr>
          <w:spacing w:val="-2"/>
        </w:rPr>
        <w:t xml:space="preserve"> </w:t>
      </w:r>
      <w:r>
        <w:t>know I’ve made up</w:t>
      </w:r>
      <w:r>
        <w:rPr>
          <w:spacing w:val="-1"/>
        </w:rPr>
        <w:t xml:space="preserve"> </w:t>
      </w:r>
      <w:r>
        <w:t>my</w:t>
      </w:r>
      <w:r>
        <w:rPr>
          <w:spacing w:val="-1"/>
        </w:rPr>
        <w:t xml:space="preserve"> </w:t>
      </w:r>
      <w:r>
        <w:t>mind to</w:t>
      </w:r>
      <w:r>
        <w:rPr>
          <w:spacing w:val="-1"/>
        </w:rPr>
        <w:t xml:space="preserve"> </w:t>
      </w:r>
      <w:r>
        <w:t>KILL</w:t>
      </w:r>
      <w:r>
        <w:rPr>
          <w:spacing w:val="-1"/>
        </w:rPr>
        <w:t xml:space="preserve"> </w:t>
      </w:r>
      <w:r>
        <w:t>YOU?”</w:t>
      </w:r>
    </w:p>
    <w:p w14:paraId="1A79C10C" w14:textId="77777777" w:rsidR="007C7114" w:rsidRDefault="007C7114" w:rsidP="004E3A25">
      <w:pPr>
        <w:pStyle w:val="Body"/>
      </w:pPr>
      <w:r>
        <w:t>“It’s</w:t>
      </w:r>
      <w:r>
        <w:rPr>
          <w:spacing w:val="-5"/>
        </w:rPr>
        <w:t xml:space="preserve"> </w:t>
      </w:r>
      <w:r>
        <w:t>very</w:t>
      </w:r>
      <w:r>
        <w:rPr>
          <w:spacing w:val="-4"/>
        </w:rPr>
        <w:t xml:space="preserve"> </w:t>
      </w:r>
      <w:r>
        <w:t>likely,</w:t>
      </w:r>
      <w:r>
        <w:rPr>
          <w:spacing w:val="-4"/>
        </w:rPr>
        <w:t xml:space="preserve"> </w:t>
      </w:r>
      <w:r>
        <w:t>Mas’r,”</w:t>
      </w:r>
      <w:r>
        <w:rPr>
          <w:spacing w:val="-5"/>
        </w:rPr>
        <w:t xml:space="preserve"> </w:t>
      </w:r>
      <w:r>
        <w:t>said</w:t>
      </w:r>
      <w:r>
        <w:rPr>
          <w:spacing w:val="-4"/>
        </w:rPr>
        <w:t xml:space="preserve"> </w:t>
      </w:r>
      <w:r>
        <w:t>Tom,</w:t>
      </w:r>
      <w:r>
        <w:rPr>
          <w:spacing w:val="-4"/>
        </w:rPr>
        <w:t xml:space="preserve"> </w:t>
      </w:r>
      <w:r>
        <w:t>calmly.</w:t>
      </w:r>
    </w:p>
    <w:p w14:paraId="66E12C17" w14:textId="77777777" w:rsidR="004E3A25" w:rsidRDefault="007C7114" w:rsidP="004E3A25">
      <w:pPr>
        <w:pStyle w:val="Body"/>
        <w:rPr>
          <w:spacing w:val="-51"/>
        </w:rPr>
      </w:pPr>
      <w:r>
        <w:t>“I</w:t>
      </w:r>
      <w:r>
        <w:rPr>
          <w:spacing w:val="-10"/>
        </w:rPr>
        <w:t xml:space="preserve"> </w:t>
      </w:r>
      <w:r>
        <w:rPr>
          <w:i/>
        </w:rPr>
        <w:t>have</w:t>
      </w:r>
      <w:r>
        <w:t>,”</w:t>
      </w:r>
      <w:r>
        <w:rPr>
          <w:spacing w:val="-10"/>
        </w:rPr>
        <w:t xml:space="preserve"> </w:t>
      </w:r>
      <w:r>
        <w:t>said</w:t>
      </w:r>
      <w:r>
        <w:rPr>
          <w:spacing w:val="-9"/>
        </w:rPr>
        <w:t xml:space="preserve"> </w:t>
      </w:r>
      <w:r>
        <w:t>Legree,</w:t>
      </w:r>
      <w:r>
        <w:rPr>
          <w:spacing w:val="-9"/>
        </w:rPr>
        <w:t xml:space="preserve"> </w:t>
      </w:r>
      <w:r>
        <w:t>with</w:t>
      </w:r>
      <w:r>
        <w:rPr>
          <w:spacing w:val="-9"/>
        </w:rPr>
        <w:t xml:space="preserve"> </w:t>
      </w:r>
      <w:r>
        <w:t>a</w:t>
      </w:r>
      <w:r>
        <w:rPr>
          <w:spacing w:val="-10"/>
        </w:rPr>
        <w:t xml:space="preserve"> </w:t>
      </w:r>
      <w:r>
        <w:t>grim,</w:t>
      </w:r>
      <w:r>
        <w:rPr>
          <w:spacing w:val="-9"/>
        </w:rPr>
        <w:t xml:space="preserve"> </w:t>
      </w:r>
      <w:r>
        <w:t>terrible</w:t>
      </w:r>
      <w:r>
        <w:rPr>
          <w:spacing w:val="-10"/>
        </w:rPr>
        <w:t xml:space="preserve"> </w:t>
      </w:r>
      <w:r>
        <w:t>calmness,</w:t>
      </w:r>
      <w:r>
        <w:rPr>
          <w:spacing w:val="-9"/>
        </w:rPr>
        <w:t xml:space="preserve"> </w:t>
      </w:r>
      <w:r>
        <w:t>“</w:t>
      </w:r>
      <w:r>
        <w:rPr>
          <w:i/>
        </w:rPr>
        <w:t>done—just—that—thing</w:t>
      </w:r>
      <w:r>
        <w:t>,</w:t>
      </w:r>
      <w:r>
        <w:rPr>
          <w:spacing w:val="-51"/>
        </w:rPr>
        <w:t xml:space="preserve"> </w:t>
      </w:r>
    </w:p>
    <w:p w14:paraId="4BEFAF6B" w14:textId="56466D6F" w:rsidR="007C7114" w:rsidRDefault="007C7114" w:rsidP="004E3A25">
      <w:pPr>
        <w:pStyle w:val="Body"/>
      </w:pPr>
      <w:r>
        <w:t>Tom,</w:t>
      </w:r>
      <w:r>
        <w:rPr>
          <w:spacing w:val="-1"/>
        </w:rPr>
        <w:t xml:space="preserve"> </w:t>
      </w:r>
      <w:r>
        <w:t>unless</w:t>
      </w:r>
      <w:r>
        <w:rPr>
          <w:spacing w:val="-2"/>
        </w:rPr>
        <w:t xml:space="preserve"> </w:t>
      </w:r>
      <w:r>
        <w:t>you’ll</w:t>
      </w:r>
      <w:r>
        <w:rPr>
          <w:spacing w:val="-1"/>
        </w:rPr>
        <w:t xml:space="preserve"> </w:t>
      </w:r>
      <w:r>
        <w:t>tell</w:t>
      </w:r>
      <w:r>
        <w:rPr>
          <w:spacing w:val="-2"/>
        </w:rPr>
        <w:t xml:space="preserve"> </w:t>
      </w:r>
      <w:r>
        <w:t>me</w:t>
      </w:r>
      <w:r>
        <w:rPr>
          <w:spacing w:val="-1"/>
        </w:rPr>
        <w:t xml:space="preserve"> </w:t>
      </w:r>
      <w:r>
        <w:t>what</w:t>
      </w:r>
      <w:r>
        <w:rPr>
          <w:spacing w:val="-1"/>
        </w:rPr>
        <w:t xml:space="preserve"> </w:t>
      </w:r>
      <w:r>
        <w:t>you</w:t>
      </w:r>
      <w:r>
        <w:rPr>
          <w:spacing w:val="-2"/>
        </w:rPr>
        <w:t xml:space="preserve"> </w:t>
      </w:r>
      <w:r>
        <w:t>know</w:t>
      </w:r>
      <w:r>
        <w:rPr>
          <w:spacing w:val="-1"/>
        </w:rPr>
        <w:t xml:space="preserve"> </w:t>
      </w:r>
      <w:r>
        <w:t>about these</w:t>
      </w:r>
      <w:r>
        <w:rPr>
          <w:spacing w:val="-2"/>
        </w:rPr>
        <w:t xml:space="preserve"> </w:t>
      </w:r>
      <w:r>
        <w:t>yer</w:t>
      </w:r>
      <w:r>
        <w:rPr>
          <w:spacing w:val="-2"/>
        </w:rPr>
        <w:t xml:space="preserve"> </w:t>
      </w:r>
      <w:r>
        <w:t>gals!”</w:t>
      </w:r>
    </w:p>
    <w:p w14:paraId="45296F57" w14:textId="77777777" w:rsidR="007C7114" w:rsidRDefault="007C7114" w:rsidP="004E3A25">
      <w:pPr>
        <w:pStyle w:val="Body"/>
      </w:pPr>
      <w:r>
        <w:t>Tom</w:t>
      </w:r>
      <w:r>
        <w:rPr>
          <w:spacing w:val="-4"/>
        </w:rPr>
        <w:t xml:space="preserve"> </w:t>
      </w:r>
      <w:r>
        <w:t>stood</w:t>
      </w:r>
      <w:r>
        <w:rPr>
          <w:spacing w:val="-4"/>
        </w:rPr>
        <w:t xml:space="preserve"> </w:t>
      </w:r>
      <w:r>
        <w:t>silent.</w:t>
      </w:r>
    </w:p>
    <w:p w14:paraId="61A143C8" w14:textId="77777777" w:rsidR="007C7114" w:rsidRDefault="007C7114" w:rsidP="004E3A25">
      <w:pPr>
        <w:pStyle w:val="Body"/>
      </w:pPr>
      <w:r>
        <w:t>“D’ye hear?” said Legree, stamping, with a roar like that of an incensed lion.</w:t>
      </w:r>
      <w:r>
        <w:rPr>
          <w:spacing w:val="1"/>
        </w:rPr>
        <w:t xml:space="preserve"> </w:t>
      </w:r>
      <w:r>
        <w:t>“Speak!”</w:t>
      </w:r>
    </w:p>
    <w:p w14:paraId="02B22E12" w14:textId="77777777" w:rsidR="007C7114" w:rsidRDefault="007C7114" w:rsidP="004E3A25">
      <w:pPr>
        <w:pStyle w:val="Body"/>
      </w:pPr>
      <w:r>
        <w:t>“</w:t>
      </w:r>
      <w:r>
        <w:rPr>
          <w:i/>
        </w:rPr>
        <w:t>I han’t got nothing to tell, Mas’r</w:t>
      </w:r>
      <w:r>
        <w:t>,” said Tom, with a slow, firm, deliberate</w:t>
      </w:r>
      <w:r>
        <w:rPr>
          <w:spacing w:val="1"/>
        </w:rPr>
        <w:t xml:space="preserve"> </w:t>
      </w:r>
      <w:r>
        <w:t>utterance.</w:t>
      </w:r>
    </w:p>
    <w:p w14:paraId="35AEBF65" w14:textId="77777777" w:rsidR="004E3A25" w:rsidRDefault="007C7114" w:rsidP="004E3A25">
      <w:pPr>
        <w:pStyle w:val="Body"/>
        <w:rPr>
          <w:spacing w:val="-51"/>
        </w:rPr>
      </w:pPr>
      <w:r>
        <w:t xml:space="preserve">“Do you dare to tell me, ye old black Christian, ye don’t </w:t>
      </w:r>
      <w:r>
        <w:rPr>
          <w:i/>
        </w:rPr>
        <w:t>know</w:t>
      </w:r>
      <w:r>
        <w:t>?” said Legree.</w:t>
      </w:r>
      <w:r>
        <w:rPr>
          <w:spacing w:val="-51"/>
        </w:rPr>
        <w:t xml:space="preserve"> </w:t>
      </w:r>
    </w:p>
    <w:p w14:paraId="089E16EC" w14:textId="6765565B" w:rsidR="007C7114" w:rsidRDefault="007C7114" w:rsidP="004E3A25">
      <w:pPr>
        <w:pStyle w:val="Body"/>
      </w:pPr>
      <w:r>
        <w:t>Tom</w:t>
      </w:r>
      <w:r>
        <w:rPr>
          <w:spacing w:val="-1"/>
        </w:rPr>
        <w:t xml:space="preserve"> </w:t>
      </w:r>
      <w:r>
        <w:t>was</w:t>
      </w:r>
      <w:r>
        <w:rPr>
          <w:spacing w:val="-1"/>
        </w:rPr>
        <w:t xml:space="preserve"> </w:t>
      </w:r>
      <w:r>
        <w:t>silent.</w:t>
      </w:r>
    </w:p>
    <w:p w14:paraId="441BEAE6" w14:textId="77777777" w:rsidR="004E3A25" w:rsidRDefault="007C7114" w:rsidP="004E3A25">
      <w:pPr>
        <w:pStyle w:val="Body"/>
        <w:rPr>
          <w:spacing w:val="-52"/>
        </w:rPr>
      </w:pPr>
      <w:r>
        <w:t>“Speak!” thundered Legree, striking him furiously. “Do you know anything?”</w:t>
      </w:r>
      <w:r>
        <w:rPr>
          <w:spacing w:val="-52"/>
        </w:rPr>
        <w:t xml:space="preserve"> </w:t>
      </w:r>
    </w:p>
    <w:p w14:paraId="33E21FEC" w14:textId="0BF15378" w:rsidR="007C7114" w:rsidRDefault="007C7114" w:rsidP="004E3A25">
      <w:pPr>
        <w:pStyle w:val="Body"/>
      </w:pPr>
      <w:r>
        <w:t>“I</w:t>
      </w:r>
      <w:r>
        <w:rPr>
          <w:spacing w:val="-2"/>
        </w:rPr>
        <w:t xml:space="preserve"> </w:t>
      </w:r>
      <w:r>
        <w:t>know, Mas’r;</w:t>
      </w:r>
      <w:r>
        <w:rPr>
          <w:spacing w:val="-1"/>
        </w:rPr>
        <w:t xml:space="preserve"> </w:t>
      </w:r>
      <w:r>
        <w:t>but</w:t>
      </w:r>
      <w:r>
        <w:rPr>
          <w:spacing w:val="-2"/>
        </w:rPr>
        <w:t xml:space="preserve"> </w:t>
      </w:r>
      <w:r>
        <w:t>I can’t</w:t>
      </w:r>
      <w:r>
        <w:rPr>
          <w:spacing w:val="-1"/>
        </w:rPr>
        <w:t xml:space="preserve"> </w:t>
      </w:r>
      <w:r>
        <w:t>tell</w:t>
      </w:r>
      <w:r>
        <w:rPr>
          <w:spacing w:val="-2"/>
        </w:rPr>
        <w:t xml:space="preserve"> </w:t>
      </w:r>
      <w:r>
        <w:t xml:space="preserve">anything. </w:t>
      </w:r>
      <w:r>
        <w:rPr>
          <w:i/>
        </w:rPr>
        <w:t>I can</w:t>
      </w:r>
      <w:r>
        <w:rPr>
          <w:i/>
          <w:spacing w:val="-1"/>
        </w:rPr>
        <w:t xml:space="preserve"> </w:t>
      </w:r>
      <w:r>
        <w:rPr>
          <w:i/>
        </w:rPr>
        <w:t>die!</w:t>
      </w:r>
      <w:r>
        <w:t>”</w:t>
      </w:r>
    </w:p>
    <w:p w14:paraId="04EF7672" w14:textId="77777777" w:rsidR="007C7114" w:rsidRDefault="007C7114" w:rsidP="004E3A25">
      <w:pPr>
        <w:pStyle w:val="Body"/>
      </w:pPr>
      <w:r>
        <w:t>Legree drew in a long breath; and, suppressing his rage, took Tom by the arm,</w:t>
      </w:r>
      <w:r>
        <w:rPr>
          <w:spacing w:val="-51"/>
        </w:rPr>
        <w:t xml:space="preserve"> </w:t>
      </w:r>
      <w:r>
        <w:t>and,</w:t>
      </w:r>
      <w:r>
        <w:rPr>
          <w:spacing w:val="-10"/>
        </w:rPr>
        <w:t xml:space="preserve"> </w:t>
      </w:r>
      <w:r>
        <w:t>approaching</w:t>
      </w:r>
      <w:r>
        <w:rPr>
          <w:spacing w:val="-10"/>
        </w:rPr>
        <w:t xml:space="preserve"> </w:t>
      </w:r>
      <w:r>
        <w:t>his</w:t>
      </w:r>
      <w:r>
        <w:rPr>
          <w:spacing w:val="-9"/>
        </w:rPr>
        <w:t xml:space="preserve"> </w:t>
      </w:r>
      <w:r>
        <w:t>face</w:t>
      </w:r>
      <w:r>
        <w:rPr>
          <w:spacing w:val="-10"/>
        </w:rPr>
        <w:t xml:space="preserve"> </w:t>
      </w:r>
      <w:r>
        <w:t>almost</w:t>
      </w:r>
      <w:r>
        <w:rPr>
          <w:spacing w:val="-10"/>
        </w:rPr>
        <w:t xml:space="preserve"> </w:t>
      </w:r>
      <w:r>
        <w:t>to</w:t>
      </w:r>
      <w:r>
        <w:rPr>
          <w:spacing w:val="-9"/>
        </w:rPr>
        <w:t xml:space="preserve"> </w:t>
      </w:r>
      <w:r>
        <w:t>his,</w:t>
      </w:r>
      <w:r>
        <w:rPr>
          <w:spacing w:val="-10"/>
        </w:rPr>
        <w:t xml:space="preserve"> </w:t>
      </w:r>
      <w:r>
        <w:t>said,</w:t>
      </w:r>
      <w:r>
        <w:rPr>
          <w:spacing w:val="-10"/>
        </w:rPr>
        <w:t xml:space="preserve"> </w:t>
      </w:r>
      <w:r>
        <w:t>in</w:t>
      </w:r>
      <w:r>
        <w:rPr>
          <w:spacing w:val="-9"/>
        </w:rPr>
        <w:t xml:space="preserve"> </w:t>
      </w:r>
      <w:r>
        <w:t>a</w:t>
      </w:r>
      <w:r>
        <w:rPr>
          <w:spacing w:val="-10"/>
        </w:rPr>
        <w:t xml:space="preserve"> </w:t>
      </w:r>
      <w:r>
        <w:t>terrible</w:t>
      </w:r>
      <w:r>
        <w:rPr>
          <w:spacing w:val="-9"/>
        </w:rPr>
        <w:t xml:space="preserve"> </w:t>
      </w:r>
      <w:r>
        <w:t>voice,</w:t>
      </w:r>
      <w:r>
        <w:rPr>
          <w:spacing w:val="-10"/>
        </w:rPr>
        <w:t xml:space="preserve"> </w:t>
      </w:r>
      <w:r>
        <w:t>“Hark</w:t>
      </w:r>
      <w:r>
        <w:rPr>
          <w:spacing w:val="-10"/>
        </w:rPr>
        <w:t xml:space="preserve"> </w:t>
      </w:r>
      <w:r>
        <w:t>’e,</w:t>
      </w:r>
      <w:r>
        <w:rPr>
          <w:spacing w:val="-9"/>
        </w:rPr>
        <w:t xml:space="preserve"> </w:t>
      </w:r>
      <w:r>
        <w:t>Tom!—ye</w:t>
      </w:r>
      <w:r>
        <w:rPr>
          <w:spacing w:val="-51"/>
        </w:rPr>
        <w:t xml:space="preserve"> </w:t>
      </w:r>
      <w:r>
        <w:t xml:space="preserve">think, ’cause I’ve let you off before, I don’t mean what I say; but, this time, </w:t>
      </w:r>
      <w:r>
        <w:rPr>
          <w:i/>
        </w:rPr>
        <w:t>I’ve</w:t>
      </w:r>
      <w:r>
        <w:rPr>
          <w:i/>
          <w:spacing w:val="1"/>
        </w:rPr>
        <w:t xml:space="preserve"> </w:t>
      </w:r>
      <w:r>
        <w:rPr>
          <w:i/>
        </w:rPr>
        <w:t>made up my mind</w:t>
      </w:r>
      <w:r>
        <w:t>, and counted the cost. You’ve always stood it out again’ me:</w:t>
      </w:r>
      <w:r>
        <w:rPr>
          <w:spacing w:val="1"/>
        </w:rPr>
        <w:t xml:space="preserve"> </w:t>
      </w:r>
      <w:r>
        <w:t>now,</w:t>
      </w:r>
      <w:r>
        <w:rPr>
          <w:spacing w:val="-7"/>
        </w:rPr>
        <w:t xml:space="preserve"> </w:t>
      </w:r>
      <w:r>
        <w:rPr>
          <w:i/>
        </w:rPr>
        <w:t>I’ll</w:t>
      </w:r>
      <w:r>
        <w:rPr>
          <w:i/>
          <w:spacing w:val="-6"/>
        </w:rPr>
        <w:t xml:space="preserve"> </w:t>
      </w:r>
      <w:r>
        <w:rPr>
          <w:i/>
        </w:rPr>
        <w:t>conquer</w:t>
      </w:r>
      <w:r>
        <w:rPr>
          <w:i/>
          <w:spacing w:val="-6"/>
        </w:rPr>
        <w:t xml:space="preserve"> </w:t>
      </w:r>
      <w:r>
        <w:rPr>
          <w:i/>
        </w:rPr>
        <w:t>ye,</w:t>
      </w:r>
      <w:r>
        <w:rPr>
          <w:i/>
          <w:spacing w:val="-7"/>
        </w:rPr>
        <w:t xml:space="preserve"> </w:t>
      </w:r>
      <w:r>
        <w:rPr>
          <w:i/>
        </w:rPr>
        <w:t>or</w:t>
      </w:r>
      <w:r>
        <w:rPr>
          <w:i/>
          <w:spacing w:val="-6"/>
        </w:rPr>
        <w:t xml:space="preserve"> </w:t>
      </w:r>
      <w:r>
        <w:rPr>
          <w:i/>
        </w:rPr>
        <w:t>kill</w:t>
      </w:r>
      <w:r>
        <w:rPr>
          <w:i/>
          <w:spacing w:val="-6"/>
        </w:rPr>
        <w:t xml:space="preserve"> </w:t>
      </w:r>
      <w:r>
        <w:rPr>
          <w:i/>
        </w:rPr>
        <w:t>ye!</w:t>
      </w:r>
      <w:r>
        <w:t>—one</w:t>
      </w:r>
      <w:r>
        <w:rPr>
          <w:spacing w:val="-6"/>
        </w:rPr>
        <w:t xml:space="preserve"> </w:t>
      </w:r>
      <w:r>
        <w:t>or</w:t>
      </w:r>
      <w:r>
        <w:rPr>
          <w:spacing w:val="-7"/>
        </w:rPr>
        <w:t xml:space="preserve"> </w:t>
      </w:r>
      <w:r>
        <w:t>t’</w:t>
      </w:r>
      <w:r>
        <w:rPr>
          <w:spacing w:val="-7"/>
        </w:rPr>
        <w:t xml:space="preserve"> </w:t>
      </w:r>
      <w:r>
        <w:t>other.</w:t>
      </w:r>
      <w:r>
        <w:rPr>
          <w:spacing w:val="-6"/>
        </w:rPr>
        <w:t xml:space="preserve"> </w:t>
      </w:r>
      <w:r>
        <w:t>I’ll</w:t>
      </w:r>
      <w:r>
        <w:rPr>
          <w:spacing w:val="-6"/>
        </w:rPr>
        <w:t xml:space="preserve"> </w:t>
      </w:r>
      <w:r>
        <w:t>count</w:t>
      </w:r>
      <w:r>
        <w:rPr>
          <w:spacing w:val="-6"/>
        </w:rPr>
        <w:t xml:space="preserve"> </w:t>
      </w:r>
      <w:r>
        <w:t>every</w:t>
      </w:r>
      <w:r>
        <w:rPr>
          <w:spacing w:val="-7"/>
        </w:rPr>
        <w:t xml:space="preserve"> </w:t>
      </w:r>
      <w:r>
        <w:t>drop</w:t>
      </w:r>
      <w:r>
        <w:rPr>
          <w:spacing w:val="-7"/>
        </w:rPr>
        <w:t xml:space="preserve"> </w:t>
      </w:r>
      <w:r>
        <w:t>of</w:t>
      </w:r>
      <w:r>
        <w:rPr>
          <w:spacing w:val="-6"/>
        </w:rPr>
        <w:t xml:space="preserve"> </w:t>
      </w:r>
      <w:r>
        <w:t>blood</w:t>
      </w:r>
      <w:r>
        <w:rPr>
          <w:spacing w:val="-6"/>
        </w:rPr>
        <w:t xml:space="preserve"> </w:t>
      </w:r>
      <w:r>
        <w:t>there</w:t>
      </w:r>
      <w:r>
        <w:rPr>
          <w:spacing w:val="-50"/>
        </w:rPr>
        <w:t xml:space="preserve"> </w:t>
      </w:r>
      <w:r>
        <w:t>is</w:t>
      </w:r>
      <w:r>
        <w:rPr>
          <w:spacing w:val="-2"/>
        </w:rPr>
        <w:t xml:space="preserve"> </w:t>
      </w:r>
      <w:r>
        <w:t>in</w:t>
      </w:r>
      <w:r>
        <w:rPr>
          <w:spacing w:val="-1"/>
        </w:rPr>
        <w:t xml:space="preserve"> </w:t>
      </w:r>
      <w:r>
        <w:t>you,</w:t>
      </w:r>
      <w:r>
        <w:rPr>
          <w:spacing w:val="-1"/>
        </w:rPr>
        <w:t xml:space="preserve"> </w:t>
      </w:r>
      <w:r>
        <w:t>and</w:t>
      </w:r>
      <w:r>
        <w:rPr>
          <w:spacing w:val="-1"/>
        </w:rPr>
        <w:t xml:space="preserve"> </w:t>
      </w:r>
      <w:r>
        <w:t>take</w:t>
      </w:r>
      <w:r>
        <w:rPr>
          <w:spacing w:val="-1"/>
        </w:rPr>
        <w:t xml:space="preserve"> </w:t>
      </w:r>
      <w:r>
        <w:t>’em, one</w:t>
      </w:r>
      <w:r>
        <w:rPr>
          <w:spacing w:val="-2"/>
        </w:rPr>
        <w:t xml:space="preserve"> </w:t>
      </w:r>
      <w:r>
        <w:t>by</w:t>
      </w:r>
      <w:r>
        <w:rPr>
          <w:spacing w:val="-1"/>
        </w:rPr>
        <w:t xml:space="preserve"> </w:t>
      </w:r>
      <w:r>
        <w:t>one,</w:t>
      </w:r>
      <w:r>
        <w:rPr>
          <w:spacing w:val="-1"/>
        </w:rPr>
        <w:t xml:space="preserve"> </w:t>
      </w:r>
      <w:r>
        <w:t>till</w:t>
      </w:r>
      <w:r>
        <w:rPr>
          <w:spacing w:val="-2"/>
        </w:rPr>
        <w:t xml:space="preserve"> </w:t>
      </w:r>
      <w:r>
        <w:t>ye</w:t>
      </w:r>
      <w:r>
        <w:rPr>
          <w:spacing w:val="-1"/>
        </w:rPr>
        <w:t xml:space="preserve"> </w:t>
      </w:r>
      <w:r>
        <w:t>give</w:t>
      </w:r>
      <w:r>
        <w:rPr>
          <w:spacing w:val="-1"/>
        </w:rPr>
        <w:t xml:space="preserve"> </w:t>
      </w:r>
      <w:r>
        <w:t>up!”</w:t>
      </w:r>
    </w:p>
    <w:p w14:paraId="719FB636" w14:textId="77777777" w:rsidR="007C7114" w:rsidRDefault="007C7114" w:rsidP="004E3A25">
      <w:pPr>
        <w:pStyle w:val="Body"/>
      </w:pPr>
      <w:r>
        <w:t>Tom looked up to his master, and answered, “Mas’r, if you was sick, or in</w:t>
      </w:r>
      <w:r>
        <w:rPr>
          <w:spacing w:val="1"/>
        </w:rPr>
        <w:t xml:space="preserve"> </w:t>
      </w:r>
      <w:r>
        <w:t xml:space="preserve">trouble, or dying, and I could save ye, I’d </w:t>
      </w:r>
      <w:r>
        <w:rPr>
          <w:i/>
        </w:rPr>
        <w:t xml:space="preserve">give </w:t>
      </w:r>
      <w:r>
        <w:t>ye my heart’s blood; and, if taking</w:t>
      </w:r>
      <w:r>
        <w:rPr>
          <w:spacing w:val="1"/>
        </w:rPr>
        <w:t xml:space="preserve"> </w:t>
      </w:r>
      <w:r>
        <w:t>every drop of blood in this poor old body would save your precious soul, I’d give</w:t>
      </w:r>
      <w:r>
        <w:rPr>
          <w:spacing w:val="1"/>
        </w:rPr>
        <w:t xml:space="preserve"> </w:t>
      </w:r>
      <w:r>
        <w:t>’em freely, as the Lord gave his for me. O, Mas’r! don’t bring this great sin on your</w:t>
      </w:r>
      <w:r>
        <w:rPr>
          <w:spacing w:val="-51"/>
        </w:rPr>
        <w:t xml:space="preserve"> </w:t>
      </w:r>
      <w:r>
        <w:t>soul! It will hurt you more than ’t will me! Do the worst you can, my troubles’ll be</w:t>
      </w:r>
      <w:r>
        <w:rPr>
          <w:spacing w:val="1"/>
        </w:rPr>
        <w:t xml:space="preserve"> </w:t>
      </w:r>
      <w:r>
        <w:t>over</w:t>
      </w:r>
      <w:r>
        <w:rPr>
          <w:spacing w:val="-2"/>
        </w:rPr>
        <w:t xml:space="preserve"> </w:t>
      </w:r>
      <w:r>
        <w:t>soon;</w:t>
      </w:r>
      <w:r>
        <w:rPr>
          <w:spacing w:val="-1"/>
        </w:rPr>
        <w:t xml:space="preserve"> </w:t>
      </w:r>
      <w:r>
        <w:t>but,</w:t>
      </w:r>
      <w:r>
        <w:rPr>
          <w:spacing w:val="-2"/>
        </w:rPr>
        <w:t xml:space="preserve"> </w:t>
      </w:r>
      <w:r>
        <w:t>if</w:t>
      </w:r>
      <w:r>
        <w:rPr>
          <w:spacing w:val="-1"/>
        </w:rPr>
        <w:t xml:space="preserve"> </w:t>
      </w:r>
      <w:r>
        <w:t>ye</w:t>
      </w:r>
      <w:r>
        <w:rPr>
          <w:spacing w:val="-2"/>
        </w:rPr>
        <w:t xml:space="preserve"> </w:t>
      </w:r>
      <w:r>
        <w:t>don’t</w:t>
      </w:r>
      <w:r>
        <w:rPr>
          <w:spacing w:val="-1"/>
        </w:rPr>
        <w:t xml:space="preserve"> </w:t>
      </w:r>
      <w:r>
        <w:t>repent,</w:t>
      </w:r>
      <w:r>
        <w:rPr>
          <w:spacing w:val="-1"/>
        </w:rPr>
        <w:t xml:space="preserve"> </w:t>
      </w:r>
      <w:r>
        <w:t>yours</w:t>
      </w:r>
      <w:r>
        <w:rPr>
          <w:spacing w:val="-2"/>
        </w:rPr>
        <w:t xml:space="preserve"> </w:t>
      </w:r>
      <w:r>
        <w:t>won’t</w:t>
      </w:r>
      <w:r>
        <w:rPr>
          <w:spacing w:val="1"/>
        </w:rPr>
        <w:t xml:space="preserve"> </w:t>
      </w:r>
      <w:r>
        <w:rPr>
          <w:i/>
        </w:rPr>
        <w:t>never</w:t>
      </w:r>
      <w:r>
        <w:rPr>
          <w:i/>
          <w:spacing w:val="-2"/>
        </w:rPr>
        <w:t xml:space="preserve"> </w:t>
      </w:r>
      <w:r>
        <w:t>end!”</w:t>
      </w:r>
    </w:p>
    <w:p w14:paraId="171E200E" w14:textId="77777777" w:rsidR="007C7114" w:rsidRDefault="007C7114" w:rsidP="004E3A25">
      <w:pPr>
        <w:pStyle w:val="Body"/>
      </w:pPr>
      <w:r>
        <w:t>Like a strange snatch of heavenly music, heard in the lull of a tempest, this</w:t>
      </w:r>
      <w:r>
        <w:rPr>
          <w:spacing w:val="1"/>
        </w:rPr>
        <w:t xml:space="preserve"> </w:t>
      </w:r>
      <w:r>
        <w:t>burst</w:t>
      </w:r>
      <w:r>
        <w:rPr>
          <w:spacing w:val="17"/>
        </w:rPr>
        <w:t xml:space="preserve"> </w:t>
      </w:r>
      <w:r>
        <w:t>of</w:t>
      </w:r>
      <w:r>
        <w:rPr>
          <w:spacing w:val="18"/>
        </w:rPr>
        <w:t xml:space="preserve"> </w:t>
      </w:r>
      <w:r>
        <w:t>feeling</w:t>
      </w:r>
      <w:r>
        <w:rPr>
          <w:spacing w:val="18"/>
        </w:rPr>
        <w:t xml:space="preserve"> </w:t>
      </w:r>
      <w:r>
        <w:t>made</w:t>
      </w:r>
      <w:r>
        <w:rPr>
          <w:spacing w:val="17"/>
        </w:rPr>
        <w:t xml:space="preserve"> </w:t>
      </w:r>
      <w:r>
        <w:t>a</w:t>
      </w:r>
      <w:r>
        <w:rPr>
          <w:spacing w:val="18"/>
        </w:rPr>
        <w:t xml:space="preserve"> </w:t>
      </w:r>
      <w:r>
        <w:t>moment’s</w:t>
      </w:r>
      <w:r>
        <w:rPr>
          <w:spacing w:val="18"/>
        </w:rPr>
        <w:t xml:space="preserve"> </w:t>
      </w:r>
      <w:r>
        <w:t>blank</w:t>
      </w:r>
      <w:r>
        <w:rPr>
          <w:spacing w:val="17"/>
        </w:rPr>
        <w:t xml:space="preserve"> </w:t>
      </w:r>
      <w:r>
        <w:t>pause.</w:t>
      </w:r>
      <w:r>
        <w:rPr>
          <w:spacing w:val="18"/>
        </w:rPr>
        <w:t xml:space="preserve"> </w:t>
      </w:r>
      <w:r>
        <w:t>Legree</w:t>
      </w:r>
      <w:r>
        <w:rPr>
          <w:spacing w:val="19"/>
        </w:rPr>
        <w:t xml:space="preserve"> </w:t>
      </w:r>
      <w:r>
        <w:t>stood</w:t>
      </w:r>
      <w:r>
        <w:rPr>
          <w:spacing w:val="17"/>
        </w:rPr>
        <w:t xml:space="preserve"> </w:t>
      </w:r>
      <w:r>
        <w:t>aghast,</w:t>
      </w:r>
      <w:r>
        <w:rPr>
          <w:spacing w:val="18"/>
        </w:rPr>
        <w:t xml:space="preserve"> </w:t>
      </w:r>
      <w:r>
        <w:t>and</w:t>
      </w:r>
      <w:r>
        <w:rPr>
          <w:spacing w:val="18"/>
        </w:rPr>
        <w:t xml:space="preserve"> </w:t>
      </w:r>
      <w:r>
        <w:t>looked</w:t>
      </w:r>
      <w:r>
        <w:rPr>
          <w:spacing w:val="-51"/>
        </w:rPr>
        <w:t xml:space="preserve"> </w:t>
      </w:r>
      <w:r>
        <w:t xml:space="preserve">at Tom; and there was </w:t>
      </w:r>
      <w:r>
        <w:lastRenderedPageBreak/>
        <w:t>such a silence, that the tick of the old clock could be heard,</w:t>
      </w:r>
      <w:r>
        <w:rPr>
          <w:spacing w:val="-51"/>
        </w:rPr>
        <w:t xml:space="preserve"> </w:t>
      </w:r>
      <w:r>
        <w:t>measuring, with silent touch, the last moments of mercy and probation to that</w:t>
      </w:r>
      <w:r>
        <w:rPr>
          <w:spacing w:val="1"/>
        </w:rPr>
        <w:t xml:space="preserve"> </w:t>
      </w:r>
      <w:r>
        <w:t>hardened</w:t>
      </w:r>
      <w:r>
        <w:rPr>
          <w:spacing w:val="-2"/>
        </w:rPr>
        <w:t xml:space="preserve"> </w:t>
      </w:r>
      <w:r>
        <w:t>heart.</w:t>
      </w:r>
    </w:p>
    <w:p w14:paraId="79C080A4" w14:textId="77777777" w:rsidR="007C7114" w:rsidRDefault="007C7114" w:rsidP="004E3A25">
      <w:pPr>
        <w:pStyle w:val="Body"/>
      </w:pPr>
      <w:r>
        <w:rPr>
          <w:spacing w:val="-1"/>
        </w:rPr>
        <w:t>It</w:t>
      </w:r>
      <w:r>
        <w:rPr>
          <w:spacing w:val="-15"/>
        </w:rPr>
        <w:t xml:space="preserve"> </w:t>
      </w:r>
      <w:r>
        <w:rPr>
          <w:spacing w:val="-1"/>
        </w:rPr>
        <w:t>was</w:t>
      </w:r>
      <w:r>
        <w:rPr>
          <w:spacing w:val="-15"/>
        </w:rPr>
        <w:t xml:space="preserve"> </w:t>
      </w:r>
      <w:r>
        <w:rPr>
          <w:spacing w:val="-1"/>
        </w:rPr>
        <w:t>but</w:t>
      </w:r>
      <w:r>
        <w:rPr>
          <w:spacing w:val="-15"/>
        </w:rPr>
        <w:t xml:space="preserve"> </w:t>
      </w:r>
      <w:r>
        <w:rPr>
          <w:spacing w:val="-1"/>
        </w:rPr>
        <w:t>a</w:t>
      </w:r>
      <w:r>
        <w:rPr>
          <w:spacing w:val="-15"/>
        </w:rPr>
        <w:t xml:space="preserve"> </w:t>
      </w:r>
      <w:r>
        <w:rPr>
          <w:spacing w:val="-1"/>
        </w:rPr>
        <w:t>moment.</w:t>
      </w:r>
      <w:r>
        <w:rPr>
          <w:spacing w:val="-15"/>
        </w:rPr>
        <w:t xml:space="preserve"> </w:t>
      </w:r>
      <w:r>
        <w:rPr>
          <w:spacing w:val="-1"/>
        </w:rPr>
        <w:t>There</w:t>
      </w:r>
      <w:r>
        <w:rPr>
          <w:spacing w:val="-15"/>
        </w:rPr>
        <w:t xml:space="preserve"> </w:t>
      </w:r>
      <w:r>
        <w:rPr>
          <w:spacing w:val="-1"/>
        </w:rPr>
        <w:t>was</w:t>
      </w:r>
      <w:r>
        <w:rPr>
          <w:spacing w:val="-15"/>
        </w:rPr>
        <w:t xml:space="preserve"> </w:t>
      </w:r>
      <w:r>
        <w:rPr>
          <w:spacing w:val="-1"/>
        </w:rPr>
        <w:t>one</w:t>
      </w:r>
      <w:r>
        <w:rPr>
          <w:spacing w:val="-15"/>
        </w:rPr>
        <w:t xml:space="preserve"> </w:t>
      </w:r>
      <w:r>
        <w:t>hesitating</w:t>
      </w:r>
      <w:r>
        <w:rPr>
          <w:spacing w:val="-15"/>
        </w:rPr>
        <w:t xml:space="preserve"> </w:t>
      </w:r>
      <w:r>
        <w:t>pause,—one</w:t>
      </w:r>
      <w:r>
        <w:rPr>
          <w:spacing w:val="-15"/>
        </w:rPr>
        <w:t xml:space="preserve"> </w:t>
      </w:r>
      <w:r>
        <w:t>irresolute,</w:t>
      </w:r>
      <w:r>
        <w:rPr>
          <w:spacing w:val="-15"/>
        </w:rPr>
        <w:t xml:space="preserve"> </w:t>
      </w:r>
      <w:r>
        <w:t>relenting</w:t>
      </w:r>
      <w:r>
        <w:rPr>
          <w:spacing w:val="-50"/>
        </w:rPr>
        <w:t xml:space="preserve"> </w:t>
      </w:r>
      <w:r>
        <w:t>thrill,—and the spirit of evil came back, with seven-fold vehemence; and Legree,</w:t>
      </w:r>
      <w:r>
        <w:rPr>
          <w:spacing w:val="1"/>
        </w:rPr>
        <w:t xml:space="preserve"> </w:t>
      </w:r>
      <w:r>
        <w:t>foaming</w:t>
      </w:r>
      <w:r>
        <w:rPr>
          <w:spacing w:val="-2"/>
        </w:rPr>
        <w:t xml:space="preserve"> </w:t>
      </w:r>
      <w:r>
        <w:t>with</w:t>
      </w:r>
      <w:r>
        <w:rPr>
          <w:spacing w:val="-1"/>
        </w:rPr>
        <w:t xml:space="preserve"> </w:t>
      </w:r>
      <w:r>
        <w:t>rage,</w:t>
      </w:r>
      <w:r>
        <w:rPr>
          <w:spacing w:val="-1"/>
        </w:rPr>
        <w:t xml:space="preserve"> </w:t>
      </w:r>
      <w:r>
        <w:t>smote</w:t>
      </w:r>
      <w:r>
        <w:rPr>
          <w:spacing w:val="-1"/>
        </w:rPr>
        <w:t xml:space="preserve"> </w:t>
      </w:r>
      <w:r>
        <w:t>his</w:t>
      </w:r>
      <w:r>
        <w:rPr>
          <w:spacing w:val="-1"/>
        </w:rPr>
        <w:t xml:space="preserve"> </w:t>
      </w:r>
      <w:r>
        <w:t>victim</w:t>
      </w:r>
      <w:r>
        <w:rPr>
          <w:spacing w:val="-1"/>
        </w:rPr>
        <w:t xml:space="preserve"> </w:t>
      </w:r>
      <w:r>
        <w:t>to</w:t>
      </w:r>
      <w:r>
        <w:rPr>
          <w:spacing w:val="-1"/>
        </w:rPr>
        <w:t xml:space="preserve"> </w:t>
      </w:r>
      <w:r>
        <w:t>the</w:t>
      </w:r>
      <w:r>
        <w:rPr>
          <w:spacing w:val="-1"/>
        </w:rPr>
        <w:t xml:space="preserve"> </w:t>
      </w:r>
      <w:r>
        <w:t>ground.</w:t>
      </w:r>
    </w:p>
    <w:p w14:paraId="6913FF53" w14:textId="77777777" w:rsidR="007C7114" w:rsidRDefault="007C7114" w:rsidP="004E3A25">
      <w:pPr>
        <w:pStyle w:val="Body"/>
      </w:pPr>
      <w:r>
        <w:t>Scenes of blood and cruelty are shocking to our ear and heart. What man has</w:t>
      </w:r>
      <w:r>
        <w:rPr>
          <w:spacing w:val="1"/>
        </w:rPr>
        <w:t xml:space="preserve"> </w:t>
      </w:r>
      <w:r>
        <w:t>nerve to do, man has not nerve to hear. What brother-man and brother-Christian</w:t>
      </w:r>
      <w:r>
        <w:rPr>
          <w:spacing w:val="1"/>
        </w:rPr>
        <w:t xml:space="preserve"> </w:t>
      </w:r>
      <w:r>
        <w:t>must suffer, cannot be told us, even in our secret chamber, it so harrows the soul!</w:t>
      </w:r>
      <w:r>
        <w:rPr>
          <w:spacing w:val="1"/>
        </w:rPr>
        <w:t xml:space="preserve"> </w:t>
      </w:r>
      <w:r>
        <w:t>And yet, oh my country! these things are done under the shadow of thy laws! O,</w:t>
      </w:r>
      <w:r>
        <w:rPr>
          <w:spacing w:val="1"/>
        </w:rPr>
        <w:t xml:space="preserve"> </w:t>
      </w:r>
      <w:r>
        <w:t>Christ!</w:t>
      </w:r>
      <w:r>
        <w:rPr>
          <w:spacing w:val="-2"/>
        </w:rPr>
        <w:t xml:space="preserve"> </w:t>
      </w:r>
      <w:r>
        <w:t>thy</w:t>
      </w:r>
      <w:r>
        <w:rPr>
          <w:spacing w:val="-1"/>
        </w:rPr>
        <w:t xml:space="preserve"> </w:t>
      </w:r>
      <w:r>
        <w:t>church</w:t>
      </w:r>
      <w:r>
        <w:rPr>
          <w:spacing w:val="-2"/>
        </w:rPr>
        <w:t xml:space="preserve"> </w:t>
      </w:r>
      <w:r>
        <w:t>sees</w:t>
      </w:r>
      <w:r>
        <w:rPr>
          <w:spacing w:val="-1"/>
        </w:rPr>
        <w:t xml:space="preserve"> </w:t>
      </w:r>
      <w:r>
        <w:t>them,</w:t>
      </w:r>
      <w:r>
        <w:rPr>
          <w:spacing w:val="-1"/>
        </w:rPr>
        <w:t xml:space="preserve"> </w:t>
      </w:r>
      <w:r>
        <w:t>almost</w:t>
      </w:r>
      <w:r>
        <w:rPr>
          <w:spacing w:val="-1"/>
        </w:rPr>
        <w:t xml:space="preserve"> </w:t>
      </w:r>
      <w:r>
        <w:t>in</w:t>
      </w:r>
      <w:r>
        <w:rPr>
          <w:spacing w:val="-1"/>
        </w:rPr>
        <w:t xml:space="preserve"> </w:t>
      </w:r>
      <w:r>
        <w:t>silence!</w:t>
      </w:r>
    </w:p>
    <w:p w14:paraId="3F36F4C9" w14:textId="77777777" w:rsidR="007C7114" w:rsidRDefault="007C7114" w:rsidP="004E3A25">
      <w:pPr>
        <w:pStyle w:val="Body"/>
      </w:pPr>
      <w:r>
        <w:t>But, of old, there was One whose suffering changed an instrument of torture,</w:t>
      </w:r>
      <w:r>
        <w:rPr>
          <w:spacing w:val="1"/>
        </w:rPr>
        <w:t xml:space="preserve"> </w:t>
      </w:r>
      <w:r>
        <w:t>degradation and shame, into a symbol of glory, honor, and immortal life; and,</w:t>
      </w:r>
      <w:r>
        <w:rPr>
          <w:spacing w:val="1"/>
        </w:rPr>
        <w:t xml:space="preserve"> </w:t>
      </w:r>
      <w:r>
        <w:t>where</w:t>
      </w:r>
      <w:r>
        <w:rPr>
          <w:spacing w:val="-4"/>
        </w:rPr>
        <w:t xml:space="preserve"> </w:t>
      </w:r>
      <w:r>
        <w:t>His</w:t>
      </w:r>
      <w:r>
        <w:rPr>
          <w:spacing w:val="-3"/>
        </w:rPr>
        <w:t xml:space="preserve"> </w:t>
      </w:r>
      <w:r>
        <w:t>spirit</w:t>
      </w:r>
      <w:r>
        <w:rPr>
          <w:spacing w:val="-4"/>
        </w:rPr>
        <w:t xml:space="preserve"> </w:t>
      </w:r>
      <w:r>
        <w:t>is,</w:t>
      </w:r>
      <w:r>
        <w:rPr>
          <w:spacing w:val="-3"/>
        </w:rPr>
        <w:t xml:space="preserve"> </w:t>
      </w:r>
      <w:r>
        <w:t>neither</w:t>
      </w:r>
      <w:r>
        <w:rPr>
          <w:spacing w:val="-4"/>
        </w:rPr>
        <w:t xml:space="preserve"> </w:t>
      </w:r>
      <w:r>
        <w:t>degrading</w:t>
      </w:r>
      <w:r>
        <w:rPr>
          <w:spacing w:val="-3"/>
        </w:rPr>
        <w:t xml:space="preserve"> </w:t>
      </w:r>
      <w:r>
        <w:t>stripes,</w:t>
      </w:r>
      <w:r>
        <w:rPr>
          <w:spacing w:val="-4"/>
        </w:rPr>
        <w:t xml:space="preserve"> </w:t>
      </w:r>
      <w:r>
        <w:t>nor</w:t>
      </w:r>
      <w:r>
        <w:rPr>
          <w:spacing w:val="-3"/>
        </w:rPr>
        <w:t xml:space="preserve"> </w:t>
      </w:r>
      <w:r>
        <w:t>blood,</w:t>
      </w:r>
      <w:r>
        <w:rPr>
          <w:spacing w:val="-4"/>
        </w:rPr>
        <w:t xml:space="preserve"> </w:t>
      </w:r>
      <w:r>
        <w:t>nor</w:t>
      </w:r>
      <w:r>
        <w:rPr>
          <w:spacing w:val="-3"/>
        </w:rPr>
        <w:t xml:space="preserve"> </w:t>
      </w:r>
      <w:r>
        <w:t>insults,</w:t>
      </w:r>
      <w:r>
        <w:rPr>
          <w:spacing w:val="-3"/>
        </w:rPr>
        <w:t xml:space="preserve"> </w:t>
      </w:r>
      <w:r>
        <w:t>can</w:t>
      </w:r>
      <w:r>
        <w:rPr>
          <w:spacing w:val="-4"/>
        </w:rPr>
        <w:t xml:space="preserve"> </w:t>
      </w:r>
      <w:r>
        <w:t>make</w:t>
      </w:r>
      <w:r>
        <w:rPr>
          <w:spacing w:val="-3"/>
        </w:rPr>
        <w:t xml:space="preserve"> </w:t>
      </w:r>
      <w:r>
        <w:t>the</w:t>
      </w:r>
      <w:r>
        <w:rPr>
          <w:spacing w:val="-51"/>
        </w:rPr>
        <w:t xml:space="preserve"> </w:t>
      </w:r>
      <w:r>
        <w:t>Christian’s</w:t>
      </w:r>
      <w:r>
        <w:rPr>
          <w:spacing w:val="-2"/>
        </w:rPr>
        <w:t xml:space="preserve"> </w:t>
      </w:r>
      <w:r>
        <w:t>last</w:t>
      </w:r>
      <w:r>
        <w:rPr>
          <w:spacing w:val="-1"/>
        </w:rPr>
        <w:t xml:space="preserve"> </w:t>
      </w:r>
      <w:r>
        <w:t>struggle</w:t>
      </w:r>
      <w:r>
        <w:rPr>
          <w:spacing w:val="-2"/>
        </w:rPr>
        <w:t xml:space="preserve"> </w:t>
      </w:r>
      <w:r>
        <w:t>less</w:t>
      </w:r>
      <w:r>
        <w:rPr>
          <w:spacing w:val="-1"/>
        </w:rPr>
        <w:t xml:space="preserve"> </w:t>
      </w:r>
      <w:r>
        <w:t>than</w:t>
      </w:r>
      <w:r>
        <w:rPr>
          <w:spacing w:val="-2"/>
        </w:rPr>
        <w:t xml:space="preserve"> </w:t>
      </w:r>
      <w:r>
        <w:t>glorious.</w:t>
      </w:r>
    </w:p>
    <w:p w14:paraId="0FC0E1A7" w14:textId="77777777" w:rsidR="007C7114" w:rsidRPr="004E3A25" w:rsidRDefault="007C7114" w:rsidP="004E3A25">
      <w:pPr>
        <w:pStyle w:val="Body"/>
      </w:pPr>
      <w:r w:rsidRPr="004E3A25">
        <w:t>Was he alone, that long night, whose brave, loving spirit was bearing up, in that old shed, against buffeting and brutal stripes?</w:t>
      </w:r>
    </w:p>
    <w:p w14:paraId="2E9FE89D" w14:textId="77777777" w:rsidR="004E3A25" w:rsidRDefault="007C7114" w:rsidP="004E3A25">
      <w:pPr>
        <w:pStyle w:val="Body"/>
      </w:pPr>
      <w:r w:rsidRPr="004E3A25">
        <w:t xml:space="preserve">Nay! There stood by him ONE,—seen by him alone,—“like unto the Son of God.” </w:t>
      </w:r>
    </w:p>
    <w:p w14:paraId="356F126D" w14:textId="1C1C11D9" w:rsidR="007C7114" w:rsidRPr="004E3A25" w:rsidRDefault="007C7114" w:rsidP="004E3A25">
      <w:pPr>
        <w:pStyle w:val="Body"/>
      </w:pPr>
      <w:r w:rsidRPr="004E3A25">
        <w:t>The tempter stood by him, too,—blinded by furious, despotic will,—every moment pressing him to shun that agony by the betrayal of the innocent. But the brave, true heart was firm on the Eternal Rock. Like his Master, he knew that, if he saved others, himself he could not save; nor could utmost extremity wring from</w:t>
      </w:r>
      <w:r w:rsidR="004E3A25">
        <w:t xml:space="preserve"> </w:t>
      </w:r>
      <w:r w:rsidRPr="004E3A25">
        <w:t>him words, save of prayers and holy trust.</w:t>
      </w:r>
    </w:p>
    <w:p w14:paraId="01229D45" w14:textId="77777777" w:rsidR="007C7114" w:rsidRPr="004E3A25" w:rsidRDefault="007C7114" w:rsidP="004E3A25">
      <w:pPr>
        <w:pStyle w:val="Body"/>
      </w:pPr>
      <w:r w:rsidRPr="004E3A25">
        <w:t>“He’s most gone, Mas’r,” said Sambo, touched, in spite of himself, by the patience of his victim.</w:t>
      </w:r>
    </w:p>
    <w:p w14:paraId="27F7FFFD" w14:textId="77777777" w:rsidR="007C7114" w:rsidRPr="004E3A25" w:rsidRDefault="007C7114" w:rsidP="004E3A25">
      <w:pPr>
        <w:pStyle w:val="Body"/>
      </w:pPr>
      <w:r w:rsidRPr="004E3A25">
        <w:t>“Pay away, till he gives up! Give it to him!—give it to him!” shouted Legree. “I’ll take every drop of blood he has, unless he confesses!”</w:t>
      </w:r>
    </w:p>
    <w:p w14:paraId="70244EEC" w14:textId="77777777" w:rsidR="007C7114" w:rsidRPr="004E3A25" w:rsidRDefault="007C7114" w:rsidP="004E3A25">
      <w:pPr>
        <w:pStyle w:val="Body"/>
      </w:pPr>
      <w:r w:rsidRPr="004E3A25">
        <w:t>Tom opened his eyes, and looked upon his master. “Ye poor miserable critter!” he said, “there ain’t no more ye can do! I forgive ye, with all my soul!” and he fainted entirely away.</w:t>
      </w:r>
    </w:p>
    <w:p w14:paraId="3BF49A0D" w14:textId="77777777" w:rsidR="007C7114" w:rsidRPr="004E3A25" w:rsidRDefault="007C7114" w:rsidP="004E3A25">
      <w:pPr>
        <w:pStyle w:val="Body"/>
      </w:pPr>
      <w:r w:rsidRPr="004E3A25">
        <w:t>“I b’lieve, my soul, he’s done for, finally,” said Legree, stepping forward, to look at him. “Yes, he is! Well, his mouth’s shut up, at last,—that’s one comfort!”</w:t>
      </w:r>
    </w:p>
    <w:p w14:paraId="31C6AC95" w14:textId="77777777" w:rsidR="007C7114" w:rsidRPr="004E3A25" w:rsidRDefault="007C7114" w:rsidP="004E3A25">
      <w:pPr>
        <w:pStyle w:val="Body"/>
      </w:pPr>
      <w:r w:rsidRPr="004E3A25">
        <w:t>Yes, Legree; but who shall shut up that voice in thy soul? that soul, past repentance, past prayer, past hope, in whom the fire that never shall be quenched is already burning!</w:t>
      </w:r>
    </w:p>
    <w:p w14:paraId="2DD78B06" w14:textId="77777777" w:rsidR="007C7114" w:rsidRPr="004E3A25" w:rsidRDefault="007C7114" w:rsidP="004E3A25">
      <w:pPr>
        <w:pStyle w:val="Body"/>
      </w:pPr>
      <w:r w:rsidRPr="004E3A25">
        <w:t>Yet Tom was not quite gone. His wondrous words and pious prayers had struck upon the hearts of the imbruted blacks, who had been the instruments of cruelty upon him; and, the instant Legree withdrew, they took him down, and, in their ignorance, sought to call him back to life,—as if that were any favor to him.</w:t>
      </w:r>
    </w:p>
    <w:p w14:paraId="40FD362D" w14:textId="77777777" w:rsidR="007C7114" w:rsidRPr="004E3A25" w:rsidRDefault="007C7114" w:rsidP="004E3A25">
      <w:pPr>
        <w:pStyle w:val="Body"/>
      </w:pPr>
      <w:r w:rsidRPr="004E3A25">
        <w:lastRenderedPageBreak/>
        <w:t>“Sartin, we ’s been doin’ a drefful wicked thing!” said Sambo; “hopes Mas’r’ll have to ’count for it, and not we.”</w:t>
      </w:r>
    </w:p>
    <w:p w14:paraId="4D1443C0" w14:textId="77777777" w:rsidR="007C7114" w:rsidRPr="004E3A25" w:rsidRDefault="007C7114" w:rsidP="004E3A25">
      <w:pPr>
        <w:pStyle w:val="Body"/>
      </w:pPr>
      <w:r w:rsidRPr="004E3A25">
        <w:t>They washed his wounds,—they provided a rude bed, of some refuse cotton, for him to lie down on; and one of them, stealing up to the house, begged a drink of brandy of Legree, pretending that he was tired, and wanted it for himself. He brought it back, and poured it down Tom’s throat.</w:t>
      </w:r>
    </w:p>
    <w:p w14:paraId="2BA88B26" w14:textId="77777777" w:rsidR="004E3A25" w:rsidRDefault="007C7114" w:rsidP="004E3A25">
      <w:pPr>
        <w:pStyle w:val="Body"/>
      </w:pPr>
      <w:r w:rsidRPr="004E3A25">
        <w:t xml:space="preserve">“O, Tom!” said Quimbo, “we’s been awful wicked to ye!” </w:t>
      </w:r>
    </w:p>
    <w:p w14:paraId="1D77E9B4" w14:textId="7BE56D8C" w:rsidR="007C7114" w:rsidRPr="004E3A25" w:rsidRDefault="007C7114" w:rsidP="004E3A25">
      <w:pPr>
        <w:pStyle w:val="Body"/>
      </w:pPr>
      <w:r w:rsidRPr="004E3A25">
        <w:t>“I forgive ye, with all my heart!” said Tom, faintly.</w:t>
      </w:r>
    </w:p>
    <w:p w14:paraId="1C4D66C6" w14:textId="77777777" w:rsidR="007C7114" w:rsidRPr="004E3A25" w:rsidRDefault="007C7114" w:rsidP="004E3A25">
      <w:pPr>
        <w:pStyle w:val="Body"/>
      </w:pPr>
      <w:r w:rsidRPr="004E3A25">
        <w:t>“O, Tom! do tell us who is Jesus, anyhow?” said Sambo;—“Jesus, that’s been a standin’ by you so, all this night!—Who is he?”</w:t>
      </w:r>
    </w:p>
    <w:p w14:paraId="606C7F3D" w14:textId="77777777" w:rsidR="007C7114" w:rsidRPr="004E3A25" w:rsidRDefault="007C7114" w:rsidP="004E3A25">
      <w:pPr>
        <w:pStyle w:val="Body"/>
      </w:pPr>
      <w:r w:rsidRPr="004E3A25">
        <w:t>The word roused the failing, fainting spirit. He poured forth a few energetic sentences of that wondrous One,—his life, his death, his everlasting presence, and power to save.</w:t>
      </w:r>
    </w:p>
    <w:p w14:paraId="3D5A21AD" w14:textId="77777777" w:rsidR="007C7114" w:rsidRPr="004E3A25" w:rsidRDefault="007C7114" w:rsidP="004E3A25">
      <w:pPr>
        <w:pStyle w:val="Body"/>
      </w:pPr>
      <w:r w:rsidRPr="004E3A25">
        <w:t>They wept,—both the two savage men.</w:t>
      </w:r>
    </w:p>
    <w:p w14:paraId="45CAAD82" w14:textId="77777777" w:rsidR="007C7114" w:rsidRPr="004E3A25" w:rsidRDefault="007C7114" w:rsidP="004E3A25">
      <w:pPr>
        <w:pStyle w:val="Body"/>
      </w:pPr>
      <w:r w:rsidRPr="004E3A25">
        <w:t>“Why didn’t I never hear this before?” said Sambo; “but I do believe!—I can’t help it! Lord Jesus, have mercy on us!”</w:t>
      </w:r>
    </w:p>
    <w:p w14:paraId="0B6F2EE5" w14:textId="77777777" w:rsidR="007C7114" w:rsidRPr="004E3A25" w:rsidRDefault="007C7114" w:rsidP="004E3A25">
      <w:pPr>
        <w:pStyle w:val="Body"/>
      </w:pPr>
      <w:r w:rsidRPr="004E3A25">
        <w:t>“Poor critters!” said Tom, “I’d be willing to bar all I have, if it’ll only bring ye to Christ! O, Lord! give me these two more souls, I pray!”</w:t>
      </w:r>
    </w:p>
    <w:p w14:paraId="4366B26D" w14:textId="77777777" w:rsidR="007C7114" w:rsidRPr="004E3A25" w:rsidRDefault="007C7114" w:rsidP="004E3A25">
      <w:pPr>
        <w:pStyle w:val="Body"/>
      </w:pPr>
      <w:r w:rsidRPr="004E3A25">
        <w:t>That prayer was answered!</w:t>
      </w:r>
    </w:p>
    <w:p w14:paraId="53A0DC29" w14:textId="77777777" w:rsidR="007C7114" w:rsidRDefault="007C7114" w:rsidP="004E3A25">
      <w:pPr>
        <w:pStyle w:val="Bodynoindent"/>
      </w:pPr>
    </w:p>
    <w:p w14:paraId="5D2B02A2" w14:textId="356D8F9C" w:rsidR="007C7114" w:rsidRDefault="004E3A25" w:rsidP="004E3A25">
      <w:pPr>
        <w:pStyle w:val="Heading2"/>
      </w:pPr>
      <w:r>
        <w:t xml:space="preserve">4.18.2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5610F6B6" w14:textId="77777777" w:rsidR="007C7114" w:rsidRPr="004E3A25" w:rsidRDefault="007C7114" w:rsidP="004E3A25">
      <w:pPr>
        <w:pStyle w:val="ListNumber"/>
        <w:numPr>
          <w:ilvl w:val="0"/>
          <w:numId w:val="34"/>
        </w:numPr>
      </w:pPr>
      <w:r w:rsidRPr="004E3A25">
        <w:t>In Chapter I, why does Shelby support his claim for Tom’s integrity by noting Tom’s having “got religion at a camp-meeting, four years ago?” Why does Shelby not call out Haley’s integrity when he claims to have “just as much conscience as any many in business can afford to keep?”</w:t>
      </w:r>
    </w:p>
    <w:p w14:paraId="63D5999A" w14:textId="77777777" w:rsidR="007C7114" w:rsidRPr="004E3A25" w:rsidRDefault="007C7114" w:rsidP="004E3A25">
      <w:pPr>
        <w:pStyle w:val="ListNumber"/>
      </w:pPr>
      <w:r w:rsidRPr="004E3A25">
        <w:t>How does Eliza’s reaction to her son Harry’s being sold connect back to Whittier’s “The Farewell?” What assumptions about the book’s readers does the narrator make by calling upon their empathy with the line “If it were your Harry, mother, or your Willie, that were to be torn from you by a brutal trader tomorrow?” What do the readers have in common with Eliza?</w:t>
      </w:r>
    </w:p>
    <w:p w14:paraId="1472A1F5" w14:textId="77777777" w:rsidR="007C7114" w:rsidRPr="004E3A25" w:rsidRDefault="007C7114" w:rsidP="004E3A25">
      <w:pPr>
        <w:pStyle w:val="ListNumber"/>
      </w:pPr>
      <w:r w:rsidRPr="004E3A25">
        <w:t>How and why does Stowe ask readers to distinguish between Constitutional and Christian relations? How does the conversation between the Birds highlight the differences between Constitutional and Christian relations?</w:t>
      </w:r>
    </w:p>
    <w:p w14:paraId="0CBBF4E5" w14:textId="77777777" w:rsidR="007C7114" w:rsidRPr="004E3A25" w:rsidRDefault="007C7114" w:rsidP="004E3A25">
      <w:pPr>
        <w:pStyle w:val="ListNumber"/>
      </w:pPr>
      <w:r w:rsidRPr="004E3A25">
        <w:lastRenderedPageBreak/>
        <w:t>What human (or humane) needs does Topsy’s resistance to education reveal? How is her character (as a character in the book) developed through her relations with Eva?</w:t>
      </w:r>
    </w:p>
    <w:p w14:paraId="21AEB435" w14:textId="77777777" w:rsidR="007C7114" w:rsidRPr="004E3A25" w:rsidRDefault="007C7114" w:rsidP="004E3A25">
      <w:pPr>
        <w:pStyle w:val="ListNumber"/>
      </w:pPr>
      <w:r w:rsidRPr="004E3A25">
        <w:t>What, if anything, is achieved through Tom’s “martyrdom,” that is, his suffering and eventual death? Is Tom heroic? If so, then how, and why?</w:t>
      </w:r>
    </w:p>
    <w:p w14:paraId="464425E0" w14:textId="77777777" w:rsidR="007C7114" w:rsidRDefault="007C7114" w:rsidP="004E3A25">
      <w:pPr>
        <w:pStyle w:val="Bodynoindent"/>
      </w:pPr>
    </w:p>
    <w:p w14:paraId="3F6DED4C" w14:textId="3BE9A447" w:rsidR="007C7114" w:rsidRDefault="004A1317" w:rsidP="004A1317">
      <w:pPr>
        <w:pStyle w:val="Heading1"/>
        <w:numPr>
          <w:ilvl w:val="0"/>
          <w:numId w:val="0"/>
        </w:numPr>
      </w:pPr>
      <w:r>
        <w:t xml:space="preserve">4.19 </w:t>
      </w:r>
      <w:r w:rsidR="007C7114">
        <w:t>FANNY</w:t>
      </w:r>
      <w:r w:rsidR="007C7114">
        <w:rPr>
          <w:spacing w:val="-5"/>
        </w:rPr>
        <w:t xml:space="preserve"> </w:t>
      </w:r>
      <w:r w:rsidR="007C7114">
        <w:t>FERN</w:t>
      </w:r>
      <w:r w:rsidR="007C7114">
        <w:rPr>
          <w:spacing w:val="-4"/>
        </w:rPr>
        <w:t xml:space="preserve"> </w:t>
      </w:r>
      <w:r w:rsidR="007C7114">
        <w:t>(SARA</w:t>
      </w:r>
      <w:r w:rsidR="007C7114">
        <w:rPr>
          <w:spacing w:val="-4"/>
        </w:rPr>
        <w:t xml:space="preserve"> </w:t>
      </w:r>
      <w:r w:rsidR="007C7114">
        <w:t>WILLIS</w:t>
      </w:r>
      <w:r w:rsidR="007C7114">
        <w:rPr>
          <w:spacing w:val="-4"/>
        </w:rPr>
        <w:t xml:space="preserve"> </w:t>
      </w:r>
      <w:r w:rsidR="007C7114">
        <w:t>PARTON)</w:t>
      </w:r>
    </w:p>
    <w:p w14:paraId="77355E2A" w14:textId="495115D6" w:rsidR="007C7114" w:rsidRDefault="007C7114" w:rsidP="004E3A25">
      <w:pPr>
        <w:pStyle w:val="Bodynoindent"/>
        <w:jc w:val="left"/>
      </w:pPr>
      <w:r>
        <w:t>(1811–1872)</w:t>
      </w:r>
    </w:p>
    <w:p w14:paraId="2AFA3FF4" w14:textId="0AFACEC6" w:rsidR="007C7114" w:rsidRPr="004E3A25" w:rsidRDefault="007C7114" w:rsidP="004E3A25">
      <w:pPr>
        <w:pStyle w:val="Body"/>
      </w:pPr>
      <w:r w:rsidRPr="004E3A25">
        <w:t>The pseudonymous Fanny Fern (born Sara Willis Parton) received her education at Catherine Beecher ‘s Hartford Female Seminary in Hartford, Connecticut. She began writing soon after graduating, contributing articles to The Puritan Recorder, a newspaper run by her father, Nathaniel Willis (1780– 1870). As marriage was considered the main vocation available to women at this time, Fanny Fern married Charles Harrington Eldridge in 1837. They had three children, with the eldest, Mary, dying at the age of seven. A year later, Eldridge died, leaving Fanny Fern</w:t>
      </w:r>
      <w:r w:rsidR="004E3A25" w:rsidRPr="004E3A25">
        <w:t xml:space="preserve"> </w:t>
      </w:r>
      <w:r w:rsidRPr="004E3A25">
        <w:t>without clear means of support. Her father consequently convinced her to marry Samuel P. Farrington in 1849.</w:t>
      </w:r>
      <w:r w:rsidR="004E3A25" w:rsidRPr="004E3A25">
        <w:t xml:space="preserve"> </w:t>
      </w:r>
      <w:r w:rsidRPr="004E3A25">
        <w:t>Finding him to have a repulsive and jealous nature, Fanny Fern took the remarkable step of leaving her husband, leading to a somewhat scandalous divorce in 1857, and then turning to writing as a profession by which to earn her living.</w:t>
      </w:r>
    </w:p>
    <w:p w14:paraId="52DB3302" w14:textId="3E40AC98" w:rsidR="004E3A25" w:rsidRDefault="004E3A25" w:rsidP="004E3A25">
      <w:pPr>
        <w:pStyle w:val="Bodynoindent"/>
      </w:pPr>
    </w:p>
    <w:p w14:paraId="522A0707" w14:textId="1392CA4D" w:rsidR="004E3A25" w:rsidRDefault="004E3A25" w:rsidP="004E3A25">
      <w:pPr>
        <w:pStyle w:val="Bodynoindent"/>
        <w:jc w:val="center"/>
      </w:pPr>
      <w:r>
        <w:rPr>
          <w:noProof/>
        </w:rPr>
        <w:drawing>
          <wp:inline distT="0" distB="0" distL="0" distR="0" wp14:anchorId="0167993C" wp14:editId="5D0B1E08">
            <wp:extent cx="2311400" cy="2705100"/>
            <wp:effectExtent l="0" t="0" r="0" b="0"/>
            <wp:docPr id="65" name="Picture 65" descr="Fanny Fern (Sarah Willis Par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Fanny Fern (Sarah Willis Parton)"/>
                    <pic:cNvPicPr/>
                  </pic:nvPicPr>
                  <pic:blipFill>
                    <a:blip r:embed="rId27"/>
                    <a:stretch>
                      <a:fillRect/>
                    </a:stretch>
                  </pic:blipFill>
                  <pic:spPr>
                    <a:xfrm>
                      <a:off x="0" y="0"/>
                      <a:ext cx="2311400" cy="2705100"/>
                    </a:xfrm>
                    <a:prstGeom prst="rect">
                      <a:avLst/>
                    </a:prstGeom>
                  </pic:spPr>
                </pic:pic>
              </a:graphicData>
            </a:graphic>
          </wp:inline>
        </w:drawing>
      </w:r>
    </w:p>
    <w:p w14:paraId="356C6948" w14:textId="77777777" w:rsidR="004E3A25" w:rsidRDefault="004E3A25" w:rsidP="004E3A25">
      <w:pPr>
        <w:pStyle w:val="CaptionHeader"/>
      </w:pPr>
      <w:r>
        <w:rPr>
          <w:spacing w:val="-8"/>
        </w:rPr>
        <w:t>Image</w:t>
      </w:r>
      <w:r>
        <w:rPr>
          <w:spacing w:val="-18"/>
        </w:rPr>
        <w:t xml:space="preserve"> </w:t>
      </w:r>
      <w:r>
        <w:rPr>
          <w:spacing w:val="-8"/>
        </w:rPr>
        <w:t>4.17</w:t>
      </w:r>
      <w:r>
        <w:rPr>
          <w:spacing w:val="-18"/>
        </w:rPr>
        <w:t xml:space="preserve"> </w:t>
      </w:r>
      <w:r>
        <w:rPr>
          <w:spacing w:val="-8"/>
        </w:rPr>
        <w:t>|</w:t>
      </w:r>
      <w:r>
        <w:rPr>
          <w:spacing w:val="-18"/>
        </w:rPr>
        <w:t xml:space="preserve"> </w:t>
      </w:r>
      <w:r>
        <w:rPr>
          <w:spacing w:val="-8"/>
        </w:rPr>
        <w:t>Fanny</w:t>
      </w:r>
      <w:r>
        <w:rPr>
          <w:spacing w:val="-17"/>
        </w:rPr>
        <w:t xml:space="preserve"> </w:t>
      </w:r>
      <w:r>
        <w:t>Fern</w:t>
      </w:r>
      <w:r>
        <w:rPr>
          <w:spacing w:val="-18"/>
        </w:rPr>
        <w:t xml:space="preserve"> </w:t>
      </w:r>
      <w:r>
        <w:t>(Sarah</w:t>
      </w:r>
      <w:r>
        <w:rPr>
          <w:spacing w:val="-18"/>
        </w:rPr>
        <w:t xml:space="preserve"> </w:t>
      </w:r>
      <w:r>
        <w:t>Willis</w:t>
      </w:r>
      <w:r>
        <w:rPr>
          <w:spacing w:val="-17"/>
        </w:rPr>
        <w:t xml:space="preserve"> </w:t>
      </w:r>
      <w:r>
        <w:t>Parton)</w:t>
      </w:r>
    </w:p>
    <w:p w14:paraId="4289990B" w14:textId="77777777" w:rsidR="004E3A25" w:rsidRDefault="004E3A25" w:rsidP="004E3A25">
      <w:pPr>
        <w:pStyle w:val="CaptionText"/>
        <w:rPr>
          <w:spacing w:val="1"/>
        </w:rPr>
      </w:pPr>
      <w:r>
        <w:rPr>
          <w:b/>
        </w:rPr>
        <w:t>Photographer |</w:t>
      </w:r>
      <w:r>
        <w:rPr>
          <w:b/>
          <w:spacing w:val="1"/>
        </w:rPr>
        <w:t xml:space="preserve"> </w:t>
      </w:r>
      <w:r>
        <w:t>Unknown</w:t>
      </w:r>
      <w:r>
        <w:rPr>
          <w:spacing w:val="1"/>
        </w:rPr>
        <w:t xml:space="preserve"> </w:t>
      </w:r>
    </w:p>
    <w:p w14:paraId="0F6BFCE3" w14:textId="77777777" w:rsidR="004E3A25" w:rsidRDefault="004E3A25" w:rsidP="004E3A25">
      <w:pPr>
        <w:pStyle w:val="CaptionText"/>
        <w:rPr>
          <w:spacing w:val="-47"/>
        </w:rPr>
      </w:pPr>
      <w:r>
        <w:rPr>
          <w:b/>
        </w:rPr>
        <w:lastRenderedPageBreak/>
        <w:t xml:space="preserve">Source | </w:t>
      </w:r>
      <w:r>
        <w:t>Wikimedia Commons</w:t>
      </w:r>
      <w:r>
        <w:rPr>
          <w:spacing w:val="-47"/>
        </w:rPr>
        <w:t xml:space="preserve"> </w:t>
      </w:r>
    </w:p>
    <w:p w14:paraId="1B0FBA76" w14:textId="33C10866" w:rsidR="004E3A25" w:rsidRDefault="004E3A25" w:rsidP="004E3A25">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44ACD4CC" w14:textId="77777777" w:rsidR="004E3A25" w:rsidRDefault="004E3A25" w:rsidP="004E3A25">
      <w:pPr>
        <w:pStyle w:val="Bodynoindent"/>
      </w:pPr>
    </w:p>
    <w:p w14:paraId="5D742E9C" w14:textId="77777777" w:rsidR="007C7114" w:rsidRPr="004E3A25" w:rsidRDefault="007C7114" w:rsidP="004E3A25">
      <w:pPr>
        <w:pStyle w:val="Body"/>
      </w:pPr>
      <w:r w:rsidRPr="004E3A25">
        <w:t>Her writing focused on issues of immediate concern to herself as a woman, such as domesticity, women ‘s rights, the double standard, and prostitution. Her searing, logical, clear-eyed, and humorous satirical pieces won her a large readership, even as her irony and mockery debunked gender stereotypes. Her children ‘s book</w:t>
      </w:r>
      <w:r>
        <w:rPr>
          <w:spacing w:val="-9"/>
        </w:rPr>
        <w:t xml:space="preserve"> </w:t>
      </w:r>
      <w:r>
        <w:rPr>
          <w:i/>
        </w:rPr>
        <w:t>Little</w:t>
      </w:r>
      <w:r>
        <w:rPr>
          <w:i/>
          <w:spacing w:val="-51"/>
        </w:rPr>
        <w:t xml:space="preserve"> </w:t>
      </w:r>
      <w:r>
        <w:rPr>
          <w:i/>
        </w:rPr>
        <w:t xml:space="preserve">Ferns for Fanny ‘s Little Friends </w:t>
      </w:r>
      <w:r>
        <w:t xml:space="preserve">(1853) </w:t>
      </w:r>
      <w:r w:rsidRPr="004E3A25">
        <w:t xml:space="preserve">sold 100,000 copies. She followed this success with the autobiographical novel </w:t>
      </w:r>
      <w:r>
        <w:rPr>
          <w:i/>
        </w:rPr>
        <w:t>Ruth</w:t>
      </w:r>
      <w:r>
        <w:rPr>
          <w:i/>
          <w:spacing w:val="-8"/>
        </w:rPr>
        <w:t xml:space="preserve"> </w:t>
      </w:r>
      <w:r>
        <w:rPr>
          <w:i/>
        </w:rPr>
        <w:t>Hall:</w:t>
      </w:r>
      <w:r>
        <w:rPr>
          <w:i/>
          <w:spacing w:val="-9"/>
        </w:rPr>
        <w:t xml:space="preserve"> </w:t>
      </w:r>
      <w:r>
        <w:rPr>
          <w:i/>
        </w:rPr>
        <w:t>A</w:t>
      </w:r>
      <w:r>
        <w:rPr>
          <w:i/>
          <w:spacing w:val="-9"/>
        </w:rPr>
        <w:t xml:space="preserve"> </w:t>
      </w:r>
      <w:r>
        <w:rPr>
          <w:i/>
        </w:rPr>
        <w:t>Domestic</w:t>
      </w:r>
      <w:r>
        <w:rPr>
          <w:i/>
          <w:spacing w:val="-8"/>
        </w:rPr>
        <w:t xml:space="preserve"> </w:t>
      </w:r>
      <w:r>
        <w:rPr>
          <w:i/>
        </w:rPr>
        <w:t>Tale</w:t>
      </w:r>
      <w:r>
        <w:rPr>
          <w:i/>
          <w:spacing w:val="-9"/>
        </w:rPr>
        <w:t xml:space="preserve"> </w:t>
      </w:r>
      <w:r>
        <w:rPr>
          <w:i/>
        </w:rPr>
        <w:t>of</w:t>
      </w:r>
      <w:r>
        <w:rPr>
          <w:i/>
          <w:spacing w:val="-9"/>
        </w:rPr>
        <w:t xml:space="preserve"> </w:t>
      </w:r>
      <w:r>
        <w:rPr>
          <w:i/>
        </w:rPr>
        <w:t>the</w:t>
      </w:r>
      <w:r>
        <w:rPr>
          <w:i/>
          <w:spacing w:val="-8"/>
        </w:rPr>
        <w:t xml:space="preserve"> </w:t>
      </w:r>
      <w:r>
        <w:rPr>
          <w:i/>
        </w:rPr>
        <w:t>Present</w:t>
      </w:r>
      <w:r>
        <w:rPr>
          <w:i/>
          <w:spacing w:val="-51"/>
        </w:rPr>
        <w:t xml:space="preserve"> </w:t>
      </w:r>
      <w:r>
        <w:rPr>
          <w:i/>
        </w:rPr>
        <w:t xml:space="preserve">Time </w:t>
      </w:r>
      <w:r>
        <w:t xml:space="preserve">(1854), </w:t>
      </w:r>
      <w:r w:rsidRPr="004E3A25">
        <w:t>a work criticizing the prevailing ideology of separate spheres that relegated women to the private sphere. Through this criticism, she made a strong case for women ‘s right to earn their living through work in the public sphere.</w:t>
      </w:r>
    </w:p>
    <w:p w14:paraId="4D2CEEA3" w14:textId="77777777" w:rsidR="007C7114" w:rsidRPr="004E3A25" w:rsidRDefault="007C7114" w:rsidP="004E3A25">
      <w:pPr>
        <w:pStyle w:val="Body"/>
      </w:pPr>
      <w:r w:rsidRPr="004E3A25">
        <w:t>Fanny Fern exemplified the ability of women to earn their living and so gain autonomy and comparative freedom. She became the highest paid columnist in America with her</w:t>
      </w:r>
      <w:r>
        <w:t xml:space="preserve"> </w:t>
      </w:r>
      <w:r>
        <w:rPr>
          <w:i/>
        </w:rPr>
        <w:t>Fanny Fern ‘s Column</w:t>
      </w:r>
      <w:r>
        <w:t xml:space="preserve">. </w:t>
      </w:r>
      <w:r w:rsidRPr="004E3A25">
        <w:t>She also wrote best-selling books and bought herself a Manhattan brownstone, where she lived with her third husband, James Parton, until she died of cancer in 1872.</w:t>
      </w:r>
    </w:p>
    <w:p w14:paraId="4FCBC67F" w14:textId="77777777" w:rsidR="007C7114" w:rsidRDefault="007C7114" w:rsidP="004E3A25">
      <w:pPr>
        <w:pStyle w:val="Bodynoindent"/>
      </w:pPr>
    </w:p>
    <w:p w14:paraId="578AC376" w14:textId="40366C92" w:rsidR="007C7114" w:rsidRDefault="004E3A25" w:rsidP="004E3A25">
      <w:pPr>
        <w:pStyle w:val="Heading2"/>
      </w:pPr>
      <w:r>
        <w:t xml:space="preserve">4.19.1 </w:t>
      </w:r>
      <w:r w:rsidR="007C7114">
        <w:t>“</w:t>
      </w:r>
      <w:r w:rsidR="007C7114">
        <w:t>Male</w:t>
      </w:r>
      <w:r w:rsidR="007C7114">
        <w:rPr>
          <w:spacing w:val="-3"/>
        </w:rPr>
        <w:t xml:space="preserve"> </w:t>
      </w:r>
      <w:r w:rsidR="007C7114">
        <w:t>Criticism</w:t>
      </w:r>
      <w:r w:rsidR="007C7114">
        <w:rPr>
          <w:spacing w:val="-3"/>
        </w:rPr>
        <w:t xml:space="preserve"> </w:t>
      </w:r>
      <w:r w:rsidR="007C7114">
        <w:t>on</w:t>
      </w:r>
      <w:r w:rsidR="007C7114">
        <w:rPr>
          <w:spacing w:val="-2"/>
        </w:rPr>
        <w:t xml:space="preserve"> </w:t>
      </w:r>
      <w:r w:rsidR="007C7114">
        <w:t>Ladies</w:t>
      </w:r>
      <w:r w:rsidR="007C7114">
        <w:t>’</w:t>
      </w:r>
      <w:r w:rsidR="007C7114">
        <w:rPr>
          <w:spacing w:val="-3"/>
        </w:rPr>
        <w:t xml:space="preserve"> </w:t>
      </w:r>
      <w:r w:rsidR="007C7114">
        <w:t>Books</w:t>
      </w:r>
      <w:r w:rsidR="007C7114">
        <w:t>”</w:t>
      </w:r>
    </w:p>
    <w:p w14:paraId="01797118" w14:textId="77777777" w:rsidR="007C7114" w:rsidRDefault="007C7114" w:rsidP="004E3A25">
      <w:pPr>
        <w:pStyle w:val="Bodynoindent"/>
        <w:jc w:val="left"/>
      </w:pPr>
      <w:r>
        <w:t>(1857)</w:t>
      </w:r>
    </w:p>
    <w:p w14:paraId="2AF4566C" w14:textId="77777777" w:rsidR="007C7114" w:rsidRDefault="007C7114" w:rsidP="004E3A25">
      <w:pPr>
        <w:pStyle w:val="Bodynoindent"/>
      </w:pPr>
    </w:p>
    <w:p w14:paraId="7AA4499E" w14:textId="77777777" w:rsidR="007C7114" w:rsidRDefault="007C7114" w:rsidP="004E3A25">
      <w:pPr>
        <w:pStyle w:val="BlockQuote"/>
      </w:pPr>
      <w:r>
        <w:t>Courtship</w:t>
      </w:r>
      <w:r>
        <w:rPr>
          <w:spacing w:val="-5"/>
        </w:rPr>
        <w:t xml:space="preserve"> </w:t>
      </w:r>
      <w:r>
        <w:t>and</w:t>
      </w:r>
      <w:r>
        <w:rPr>
          <w:spacing w:val="-4"/>
        </w:rPr>
        <w:t xml:space="preserve"> </w:t>
      </w:r>
      <w:r>
        <w:t>marriage,</w:t>
      </w:r>
      <w:r>
        <w:rPr>
          <w:spacing w:val="-4"/>
        </w:rPr>
        <w:t xml:space="preserve"> </w:t>
      </w:r>
      <w:r>
        <w:t>servants</w:t>
      </w:r>
      <w:r>
        <w:rPr>
          <w:spacing w:val="-4"/>
        </w:rPr>
        <w:t xml:space="preserve"> </w:t>
      </w:r>
      <w:r>
        <w:t>and</w:t>
      </w:r>
      <w:r>
        <w:rPr>
          <w:spacing w:val="-4"/>
        </w:rPr>
        <w:t xml:space="preserve"> </w:t>
      </w:r>
      <w:r>
        <w:t>children,</w:t>
      </w:r>
      <w:r>
        <w:rPr>
          <w:spacing w:val="-4"/>
        </w:rPr>
        <w:t xml:space="preserve"> </w:t>
      </w:r>
      <w:r>
        <w:t>these</w:t>
      </w:r>
      <w:r>
        <w:rPr>
          <w:spacing w:val="-4"/>
        </w:rPr>
        <w:t xml:space="preserve"> </w:t>
      </w:r>
      <w:r>
        <w:t>are</w:t>
      </w:r>
      <w:r>
        <w:rPr>
          <w:spacing w:val="-4"/>
        </w:rPr>
        <w:t xml:space="preserve"> </w:t>
      </w:r>
      <w:r>
        <w:t>the</w:t>
      </w:r>
      <w:r>
        <w:rPr>
          <w:spacing w:val="-4"/>
        </w:rPr>
        <w:t xml:space="preserve"> </w:t>
      </w:r>
      <w:r>
        <w:t>great</w:t>
      </w:r>
      <w:r>
        <w:rPr>
          <w:spacing w:val="-4"/>
        </w:rPr>
        <w:t xml:space="preserve"> </w:t>
      </w:r>
      <w:r>
        <w:t>objects</w:t>
      </w:r>
      <w:r>
        <w:rPr>
          <w:spacing w:val="-4"/>
        </w:rPr>
        <w:t xml:space="preserve"> </w:t>
      </w:r>
      <w:r>
        <w:t>of</w:t>
      </w:r>
      <w:r>
        <w:rPr>
          <w:spacing w:val="-5"/>
        </w:rPr>
        <w:t xml:space="preserve"> </w:t>
      </w:r>
      <w:r>
        <w:t>a</w:t>
      </w:r>
      <w:r>
        <w:rPr>
          <w:spacing w:val="-50"/>
        </w:rPr>
        <w:t xml:space="preserve"> </w:t>
      </w:r>
      <w:r>
        <w:t>woman</w:t>
      </w:r>
      <w:r>
        <w:rPr>
          <w:spacing w:val="-13"/>
        </w:rPr>
        <w:t xml:space="preserve"> </w:t>
      </w:r>
      <w:r>
        <w:t>‘s</w:t>
      </w:r>
      <w:r>
        <w:rPr>
          <w:spacing w:val="-12"/>
        </w:rPr>
        <w:t xml:space="preserve"> </w:t>
      </w:r>
      <w:r>
        <w:t>thoughts,</w:t>
      </w:r>
      <w:r>
        <w:rPr>
          <w:spacing w:val="-12"/>
        </w:rPr>
        <w:t xml:space="preserve"> </w:t>
      </w:r>
      <w:r>
        <w:t>and</w:t>
      </w:r>
      <w:r>
        <w:rPr>
          <w:spacing w:val="-12"/>
        </w:rPr>
        <w:t xml:space="preserve"> </w:t>
      </w:r>
      <w:r>
        <w:t>they</w:t>
      </w:r>
      <w:r>
        <w:rPr>
          <w:spacing w:val="-12"/>
        </w:rPr>
        <w:t xml:space="preserve"> </w:t>
      </w:r>
      <w:r>
        <w:t>necessarily</w:t>
      </w:r>
      <w:r>
        <w:rPr>
          <w:spacing w:val="-12"/>
        </w:rPr>
        <w:t xml:space="preserve"> </w:t>
      </w:r>
      <w:r>
        <w:t>form</w:t>
      </w:r>
      <w:r>
        <w:rPr>
          <w:spacing w:val="-12"/>
        </w:rPr>
        <w:t xml:space="preserve"> </w:t>
      </w:r>
      <w:r>
        <w:t>the</w:t>
      </w:r>
      <w:r>
        <w:rPr>
          <w:spacing w:val="-13"/>
        </w:rPr>
        <w:t xml:space="preserve"> </w:t>
      </w:r>
      <w:r>
        <w:t>staple</w:t>
      </w:r>
      <w:r>
        <w:rPr>
          <w:spacing w:val="-12"/>
        </w:rPr>
        <w:t xml:space="preserve"> </w:t>
      </w:r>
      <w:r>
        <w:t>topics</w:t>
      </w:r>
      <w:r>
        <w:rPr>
          <w:spacing w:val="-12"/>
        </w:rPr>
        <w:t xml:space="preserve"> </w:t>
      </w:r>
      <w:r>
        <w:t>of</w:t>
      </w:r>
      <w:r>
        <w:rPr>
          <w:spacing w:val="-12"/>
        </w:rPr>
        <w:t xml:space="preserve"> </w:t>
      </w:r>
      <w:r>
        <w:t>their</w:t>
      </w:r>
      <w:r>
        <w:rPr>
          <w:spacing w:val="-12"/>
        </w:rPr>
        <w:t xml:space="preserve"> </w:t>
      </w:r>
      <w:r>
        <w:t>writings</w:t>
      </w:r>
      <w:r>
        <w:rPr>
          <w:spacing w:val="-51"/>
        </w:rPr>
        <w:t xml:space="preserve"> </w:t>
      </w:r>
      <w:r>
        <w:t>and</w:t>
      </w:r>
      <w:r>
        <w:rPr>
          <w:spacing w:val="-6"/>
        </w:rPr>
        <w:t xml:space="preserve"> </w:t>
      </w:r>
      <w:r>
        <w:t>their</w:t>
      </w:r>
      <w:r>
        <w:rPr>
          <w:spacing w:val="-5"/>
        </w:rPr>
        <w:t xml:space="preserve"> </w:t>
      </w:r>
      <w:r>
        <w:t>conversation.</w:t>
      </w:r>
      <w:r>
        <w:rPr>
          <w:spacing w:val="-5"/>
        </w:rPr>
        <w:t xml:space="preserve"> </w:t>
      </w:r>
      <w:r>
        <w:t>We</w:t>
      </w:r>
      <w:r>
        <w:rPr>
          <w:spacing w:val="-5"/>
        </w:rPr>
        <w:t xml:space="preserve"> </w:t>
      </w:r>
      <w:r>
        <w:t>have</w:t>
      </w:r>
      <w:r>
        <w:rPr>
          <w:spacing w:val="-5"/>
        </w:rPr>
        <w:t xml:space="preserve"> </w:t>
      </w:r>
      <w:r>
        <w:t>no</w:t>
      </w:r>
      <w:r>
        <w:rPr>
          <w:spacing w:val="-5"/>
        </w:rPr>
        <w:t xml:space="preserve"> </w:t>
      </w:r>
      <w:r>
        <w:t>right</w:t>
      </w:r>
      <w:r>
        <w:rPr>
          <w:spacing w:val="-5"/>
        </w:rPr>
        <w:t xml:space="preserve"> </w:t>
      </w:r>
      <w:r>
        <w:t>to</w:t>
      </w:r>
      <w:r>
        <w:rPr>
          <w:spacing w:val="-5"/>
        </w:rPr>
        <w:t xml:space="preserve"> </w:t>
      </w:r>
      <w:r>
        <w:t>expect</w:t>
      </w:r>
      <w:r>
        <w:rPr>
          <w:spacing w:val="-5"/>
        </w:rPr>
        <w:t xml:space="preserve"> </w:t>
      </w:r>
      <w:r>
        <w:t>anything</w:t>
      </w:r>
      <w:r>
        <w:rPr>
          <w:spacing w:val="-5"/>
        </w:rPr>
        <w:t xml:space="preserve"> </w:t>
      </w:r>
      <w:r>
        <w:t>else</w:t>
      </w:r>
      <w:r>
        <w:rPr>
          <w:spacing w:val="-5"/>
        </w:rPr>
        <w:t xml:space="preserve"> </w:t>
      </w:r>
      <w:r>
        <w:t>in</w:t>
      </w:r>
      <w:r>
        <w:rPr>
          <w:spacing w:val="-5"/>
        </w:rPr>
        <w:t xml:space="preserve"> </w:t>
      </w:r>
      <w:r>
        <w:t>a</w:t>
      </w:r>
      <w:r>
        <w:rPr>
          <w:spacing w:val="-5"/>
        </w:rPr>
        <w:t xml:space="preserve"> </w:t>
      </w:r>
      <w:r>
        <w:t>woman</w:t>
      </w:r>
      <w:r>
        <w:rPr>
          <w:spacing w:val="-5"/>
        </w:rPr>
        <w:t xml:space="preserve"> </w:t>
      </w:r>
      <w:r>
        <w:t>‘s</w:t>
      </w:r>
      <w:r>
        <w:rPr>
          <w:spacing w:val="-51"/>
        </w:rPr>
        <w:t xml:space="preserve"> </w:t>
      </w:r>
      <w:r>
        <w:t>book.—N.Y.</w:t>
      </w:r>
      <w:r>
        <w:rPr>
          <w:spacing w:val="-2"/>
        </w:rPr>
        <w:t xml:space="preserve"> </w:t>
      </w:r>
      <w:r>
        <w:t>Times.</w:t>
      </w:r>
    </w:p>
    <w:p w14:paraId="0BA93CAF" w14:textId="77777777" w:rsidR="007C7114" w:rsidRDefault="007C7114" w:rsidP="004E3A25">
      <w:pPr>
        <w:pStyle w:val="Bodynoindent"/>
      </w:pPr>
    </w:p>
    <w:p w14:paraId="063FA367" w14:textId="799A061E" w:rsidR="007C7114" w:rsidRPr="004E3A25" w:rsidRDefault="007C7114" w:rsidP="004E3A25">
      <w:pPr>
        <w:pStyle w:val="Body"/>
      </w:pPr>
      <w:r w:rsidRPr="004E3A25">
        <w:t xml:space="preserve">Is it in feminine novels only that courtship, marriage, servants, and children are the staple? Is not this true of all novels?—of Dickens, of Thackeray, of Bulwer and a host of others? Is it peculiar to feminine pens, most astute and liberal of critics? Would a novel be a novel if it did not treat of courtship and marriage? and if it could be so recognized, would it find readers? When I see such a narrow, snarling criticism as the above, I always say to myself, the writer is some unhappy man, who has come up without the refining influence of mother, or sister, or reputable female friends; who has divided his migratory life between boarding-houses, restaurants, and the outskirts of editorial sanctums; and who knows as much about reviewing a woman ‘s book, as I do about navigating a ship, or engineering an omnibus from the South Ferry, through Broadway, to Union Park. I think I see him writing that paragraph in a fit of </w:t>
      </w:r>
      <w:r w:rsidRPr="004E3A25">
        <w:lastRenderedPageBreak/>
        <w:t>spleen—of</w:t>
      </w:r>
      <w:r>
        <w:t xml:space="preserve"> </w:t>
      </w:r>
      <w:r>
        <w:rPr>
          <w:i/>
        </w:rPr>
        <w:t xml:space="preserve">male </w:t>
      </w:r>
      <w:r>
        <w:t>spleen—</w:t>
      </w:r>
      <w:r w:rsidRPr="004E3A25">
        <w:t>in his small boarding-house upper chamber, by the cheerful light of a solitary candle, flickering alternately on cobwebbed walls, dusty wash-stand, begrimed bowl and pitcher, refuse cigar stumps, boot-jacks, old hats, buttonless coats, muddy trousers, and all the wretched accompaniments of solitary, selfish male existence, not to speak of his own puckered, unkissable face;</w:t>
      </w:r>
      <w:r w:rsidR="004E3A25" w:rsidRPr="004E3A25">
        <w:t xml:space="preserve"> </w:t>
      </w:r>
      <w:r w:rsidRPr="004E3A25">
        <w:t>perhaps, in addition his boots hurt, his cravat-bow persists in slipping under his ear for want of a pin, and a wife to pin it, (poor wretch!) or he has been refused by some pretty girl, as he deserved to be, (narrow-minded old vinegar-cruet!) or snubbed by some lady authoress; or, more trying than all to the male constitution, has had a weak cup of coffee for that morning ‘s breakfast.</w:t>
      </w:r>
    </w:p>
    <w:p w14:paraId="526C4BF5" w14:textId="04896ECF" w:rsidR="007C7114" w:rsidRDefault="007C7114" w:rsidP="004E3A25">
      <w:pPr>
        <w:pStyle w:val="Body"/>
      </w:pPr>
      <w:r w:rsidRPr="004E3A25">
        <w:t>But seriously—we have had quite enough of this shallow criticism (?) on lady-books. Whether the book which called forth the remark above quoted, was a good book or a bad one, I know not: I should be inclined to think the former from the dispraise of such a pen. Whether ladies can write novels or not, is a question I do not intend to discuss; but that some of them have no difficulty in finding either publishers or readers, is a matter of history; and that gentlemen often write over feminine signatures would seem also to argue that feminine literature is, after all, in good odor with the reading public. Granting that lady-novels are not all that they should be—is such shallow, unfair, wholesome, sneering criticism (?) the way to reform them? Would it not be better and more manly to point out a better way kindly, justly,</w:t>
      </w:r>
      <w:r>
        <w:t xml:space="preserve"> </w:t>
      </w:r>
      <w:r>
        <w:rPr>
          <w:i/>
        </w:rPr>
        <w:t>and, above all, respectfully</w:t>
      </w:r>
      <w:r>
        <w:t>? or—what would be a much harder task</w:t>
      </w:r>
      <w:r>
        <w:rPr>
          <w:spacing w:val="-51"/>
        </w:rPr>
        <w:t xml:space="preserve"> </w:t>
      </w:r>
      <w:r>
        <w:t>for</w:t>
      </w:r>
      <w:r>
        <w:rPr>
          <w:spacing w:val="-2"/>
        </w:rPr>
        <w:t xml:space="preserve"> </w:t>
      </w:r>
      <w:r>
        <w:t>such</w:t>
      </w:r>
      <w:r>
        <w:rPr>
          <w:spacing w:val="-1"/>
        </w:rPr>
        <w:t xml:space="preserve"> </w:t>
      </w:r>
      <w:r>
        <w:t>critics—write</w:t>
      </w:r>
      <w:r>
        <w:rPr>
          <w:spacing w:val="-1"/>
        </w:rPr>
        <w:t xml:space="preserve"> </w:t>
      </w:r>
      <w:r>
        <w:t>a</w:t>
      </w:r>
      <w:r>
        <w:rPr>
          <w:spacing w:val="-1"/>
        </w:rPr>
        <w:t xml:space="preserve"> </w:t>
      </w:r>
      <w:r>
        <w:t>better</w:t>
      </w:r>
      <w:r>
        <w:rPr>
          <w:spacing w:val="-1"/>
        </w:rPr>
        <w:t xml:space="preserve"> </w:t>
      </w:r>
      <w:r>
        <w:t>book!</w:t>
      </w:r>
    </w:p>
    <w:p w14:paraId="1FAACFEC" w14:textId="77777777" w:rsidR="007C7114" w:rsidRDefault="007C7114" w:rsidP="004E3A25">
      <w:pPr>
        <w:pStyle w:val="Bodynoindent"/>
        <w:jc w:val="right"/>
      </w:pPr>
      <w:r>
        <w:t>FANNY</w:t>
      </w:r>
      <w:r>
        <w:rPr>
          <w:spacing w:val="-5"/>
        </w:rPr>
        <w:t xml:space="preserve"> </w:t>
      </w:r>
      <w:r>
        <w:t>FERN.</w:t>
      </w:r>
    </w:p>
    <w:p w14:paraId="76F74302" w14:textId="77777777" w:rsidR="007C7114" w:rsidRDefault="007C7114" w:rsidP="004E3A25">
      <w:pPr>
        <w:pStyle w:val="Bodynoindent"/>
      </w:pPr>
    </w:p>
    <w:p w14:paraId="06D29F5D" w14:textId="753867C5" w:rsidR="007C7114" w:rsidRDefault="004E3A25" w:rsidP="004E3A25">
      <w:pPr>
        <w:pStyle w:val="Heading2"/>
      </w:pPr>
      <w:r>
        <w:t xml:space="preserve">4.19.2 </w:t>
      </w:r>
      <w:r w:rsidR="007C7114">
        <w:t>“</w:t>
      </w:r>
      <w:r w:rsidR="007C7114">
        <w:t>Hints</w:t>
      </w:r>
      <w:r w:rsidR="007C7114">
        <w:rPr>
          <w:spacing w:val="-4"/>
        </w:rPr>
        <w:t xml:space="preserve"> </w:t>
      </w:r>
      <w:r w:rsidR="007C7114">
        <w:t>to</w:t>
      </w:r>
      <w:r w:rsidR="007C7114">
        <w:rPr>
          <w:spacing w:val="-3"/>
        </w:rPr>
        <w:t xml:space="preserve"> </w:t>
      </w:r>
      <w:r w:rsidR="007C7114">
        <w:t>Young</w:t>
      </w:r>
      <w:r w:rsidR="007C7114">
        <w:rPr>
          <w:spacing w:val="-3"/>
        </w:rPr>
        <w:t xml:space="preserve"> </w:t>
      </w:r>
      <w:r w:rsidR="007C7114">
        <w:t>Wives</w:t>
      </w:r>
      <w:r w:rsidR="007C7114">
        <w:t>”</w:t>
      </w:r>
    </w:p>
    <w:p w14:paraId="59385B2C" w14:textId="77777777" w:rsidR="007C7114" w:rsidRDefault="007C7114" w:rsidP="004E3A25">
      <w:pPr>
        <w:pStyle w:val="Bodynoindent"/>
        <w:jc w:val="left"/>
      </w:pPr>
      <w:r>
        <w:t>(1852)</w:t>
      </w:r>
    </w:p>
    <w:p w14:paraId="620E7D26" w14:textId="77777777" w:rsidR="007C7114" w:rsidRDefault="007C7114" w:rsidP="004E3A25">
      <w:pPr>
        <w:pStyle w:val="Body"/>
      </w:pPr>
      <w:r>
        <w:t>Shouldn</w:t>
      </w:r>
      <w:r>
        <w:rPr>
          <w:spacing w:val="-9"/>
        </w:rPr>
        <w:t xml:space="preserve"> </w:t>
      </w:r>
      <w:r>
        <w:t>‘t</w:t>
      </w:r>
      <w:r>
        <w:rPr>
          <w:spacing w:val="-9"/>
        </w:rPr>
        <w:t xml:space="preserve"> </w:t>
      </w:r>
      <w:r>
        <w:t>I</w:t>
      </w:r>
      <w:r>
        <w:rPr>
          <w:spacing w:val="-9"/>
        </w:rPr>
        <w:t xml:space="preserve"> </w:t>
      </w:r>
      <w:r>
        <w:t>like</w:t>
      </w:r>
      <w:r>
        <w:rPr>
          <w:spacing w:val="-8"/>
        </w:rPr>
        <w:t xml:space="preserve"> </w:t>
      </w:r>
      <w:r>
        <w:t>to</w:t>
      </w:r>
      <w:r>
        <w:rPr>
          <w:spacing w:val="-9"/>
        </w:rPr>
        <w:t xml:space="preserve"> </w:t>
      </w:r>
      <w:r>
        <w:t>make</w:t>
      </w:r>
      <w:r>
        <w:rPr>
          <w:spacing w:val="-9"/>
        </w:rPr>
        <w:t xml:space="preserve"> </w:t>
      </w:r>
      <w:r>
        <w:t>a</w:t>
      </w:r>
      <w:r>
        <w:rPr>
          <w:spacing w:val="-8"/>
        </w:rPr>
        <w:t xml:space="preserve"> </w:t>
      </w:r>
      <w:r>
        <w:t>bon-fire</w:t>
      </w:r>
      <w:r>
        <w:rPr>
          <w:spacing w:val="-9"/>
        </w:rPr>
        <w:t xml:space="preserve"> </w:t>
      </w:r>
      <w:r>
        <w:t>of</w:t>
      </w:r>
      <w:r>
        <w:rPr>
          <w:spacing w:val="-9"/>
        </w:rPr>
        <w:t xml:space="preserve"> </w:t>
      </w:r>
      <w:r>
        <w:t>all</w:t>
      </w:r>
      <w:r>
        <w:rPr>
          <w:spacing w:val="-9"/>
        </w:rPr>
        <w:t xml:space="preserve"> </w:t>
      </w:r>
      <w:r>
        <w:t>the</w:t>
      </w:r>
      <w:r>
        <w:rPr>
          <w:spacing w:val="-8"/>
        </w:rPr>
        <w:t xml:space="preserve"> </w:t>
      </w:r>
      <w:r>
        <w:t>“Hints</w:t>
      </w:r>
      <w:r>
        <w:rPr>
          <w:spacing w:val="-9"/>
        </w:rPr>
        <w:t xml:space="preserve"> </w:t>
      </w:r>
      <w:r>
        <w:t>to</w:t>
      </w:r>
      <w:r>
        <w:rPr>
          <w:spacing w:val="-9"/>
        </w:rPr>
        <w:t xml:space="preserve"> </w:t>
      </w:r>
      <w:r>
        <w:t>Young</w:t>
      </w:r>
      <w:r>
        <w:rPr>
          <w:spacing w:val="-8"/>
        </w:rPr>
        <w:t xml:space="preserve"> </w:t>
      </w:r>
      <w:r>
        <w:t>Wives,</w:t>
      </w:r>
      <w:r>
        <w:rPr>
          <w:spacing w:val="-9"/>
        </w:rPr>
        <w:t xml:space="preserve"> </w:t>
      </w:r>
      <w:r>
        <w:t>“</w:t>
      </w:r>
      <w:r>
        <w:rPr>
          <w:spacing w:val="-9"/>
        </w:rPr>
        <w:t xml:space="preserve"> </w:t>
      </w:r>
      <w:r>
        <w:t>“Married</w:t>
      </w:r>
      <w:r>
        <w:rPr>
          <w:spacing w:val="-50"/>
        </w:rPr>
        <w:t xml:space="preserve"> </w:t>
      </w:r>
      <w:r>
        <w:rPr>
          <w:spacing w:val="-1"/>
        </w:rPr>
        <w:t>Women</w:t>
      </w:r>
      <w:r>
        <w:rPr>
          <w:spacing w:val="-17"/>
        </w:rPr>
        <w:t xml:space="preserve"> </w:t>
      </w:r>
      <w:r>
        <w:rPr>
          <w:spacing w:val="-1"/>
        </w:rPr>
        <w:t>‘s</w:t>
      </w:r>
      <w:r>
        <w:rPr>
          <w:spacing w:val="-17"/>
        </w:rPr>
        <w:t xml:space="preserve"> </w:t>
      </w:r>
      <w:r>
        <w:rPr>
          <w:spacing w:val="-1"/>
        </w:rPr>
        <w:t>Friend,</w:t>
      </w:r>
      <w:r>
        <w:rPr>
          <w:spacing w:val="-17"/>
        </w:rPr>
        <w:t xml:space="preserve"> </w:t>
      </w:r>
      <w:r>
        <w:rPr>
          <w:spacing w:val="-1"/>
        </w:rPr>
        <w:t>“</w:t>
      </w:r>
      <w:r>
        <w:rPr>
          <w:spacing w:val="-17"/>
        </w:rPr>
        <w:t xml:space="preserve"> </w:t>
      </w:r>
      <w:r>
        <w:rPr>
          <w:spacing w:val="-1"/>
        </w:rPr>
        <w:t>etc.,</w:t>
      </w:r>
      <w:r>
        <w:rPr>
          <w:spacing w:val="-17"/>
        </w:rPr>
        <w:t xml:space="preserve"> </w:t>
      </w:r>
      <w:r>
        <w:rPr>
          <w:spacing w:val="-1"/>
        </w:rPr>
        <w:t>and</w:t>
      </w:r>
      <w:r>
        <w:rPr>
          <w:spacing w:val="-17"/>
        </w:rPr>
        <w:t xml:space="preserve"> </w:t>
      </w:r>
      <w:r>
        <w:rPr>
          <w:spacing w:val="-1"/>
        </w:rPr>
        <w:t>throw</w:t>
      </w:r>
      <w:r>
        <w:rPr>
          <w:spacing w:val="-17"/>
        </w:rPr>
        <w:t xml:space="preserve"> </w:t>
      </w:r>
      <w:r>
        <w:t>in</w:t>
      </w:r>
      <w:r>
        <w:rPr>
          <w:spacing w:val="-17"/>
        </w:rPr>
        <w:t xml:space="preserve"> </w:t>
      </w:r>
      <w:r>
        <w:t>the</w:t>
      </w:r>
      <w:r>
        <w:rPr>
          <w:spacing w:val="-17"/>
        </w:rPr>
        <w:t xml:space="preserve"> </w:t>
      </w:r>
      <w:r>
        <w:t>authors</w:t>
      </w:r>
      <w:r>
        <w:rPr>
          <w:spacing w:val="-17"/>
        </w:rPr>
        <w:t xml:space="preserve"> </w:t>
      </w:r>
      <w:r>
        <w:t>after</w:t>
      </w:r>
      <w:r>
        <w:rPr>
          <w:spacing w:val="-17"/>
        </w:rPr>
        <w:t xml:space="preserve"> </w:t>
      </w:r>
      <w:r>
        <w:t>them?</w:t>
      </w:r>
      <w:r>
        <w:rPr>
          <w:spacing w:val="-17"/>
        </w:rPr>
        <w:t xml:space="preserve"> </w:t>
      </w:r>
      <w:r>
        <w:t>I</w:t>
      </w:r>
      <w:r>
        <w:rPr>
          <w:spacing w:val="-17"/>
        </w:rPr>
        <w:t xml:space="preserve"> </w:t>
      </w:r>
      <w:r>
        <w:t>have</w:t>
      </w:r>
      <w:r>
        <w:rPr>
          <w:spacing w:val="-17"/>
        </w:rPr>
        <w:t xml:space="preserve"> </w:t>
      </w:r>
      <w:r>
        <w:t>a</w:t>
      </w:r>
      <w:r>
        <w:rPr>
          <w:spacing w:val="-17"/>
        </w:rPr>
        <w:t xml:space="preserve"> </w:t>
      </w:r>
      <w:r>
        <w:t>little</w:t>
      </w:r>
      <w:r>
        <w:rPr>
          <w:spacing w:val="-17"/>
        </w:rPr>
        <w:t xml:space="preserve"> </w:t>
      </w:r>
      <w:r>
        <w:t>neighbor</w:t>
      </w:r>
      <w:r>
        <w:rPr>
          <w:spacing w:val="-51"/>
        </w:rPr>
        <w:t xml:space="preserve"> </w:t>
      </w:r>
      <w:r>
        <w:t>who</w:t>
      </w:r>
      <w:r>
        <w:rPr>
          <w:spacing w:val="-6"/>
        </w:rPr>
        <w:t xml:space="preserve"> </w:t>
      </w:r>
      <w:r>
        <w:t>believes</w:t>
      </w:r>
      <w:r>
        <w:rPr>
          <w:spacing w:val="-5"/>
        </w:rPr>
        <w:t xml:space="preserve"> </w:t>
      </w:r>
      <w:r>
        <w:t>all</w:t>
      </w:r>
      <w:r>
        <w:rPr>
          <w:spacing w:val="-5"/>
        </w:rPr>
        <w:t xml:space="preserve"> </w:t>
      </w:r>
      <w:r>
        <w:t>they</w:t>
      </w:r>
      <w:r>
        <w:rPr>
          <w:spacing w:val="-5"/>
        </w:rPr>
        <w:t xml:space="preserve"> </w:t>
      </w:r>
      <w:r>
        <w:t>tell</w:t>
      </w:r>
      <w:r>
        <w:rPr>
          <w:spacing w:val="-5"/>
        </w:rPr>
        <w:t xml:space="preserve"> </w:t>
      </w:r>
      <w:r>
        <w:t>her</w:t>
      </w:r>
      <w:r>
        <w:rPr>
          <w:spacing w:val="-5"/>
        </w:rPr>
        <w:t xml:space="preserve"> </w:t>
      </w:r>
      <w:r>
        <w:t>is</w:t>
      </w:r>
      <w:r>
        <w:rPr>
          <w:spacing w:val="-6"/>
        </w:rPr>
        <w:t xml:space="preserve"> </w:t>
      </w:r>
      <w:r>
        <w:t>gospel</w:t>
      </w:r>
      <w:r>
        <w:rPr>
          <w:spacing w:val="-5"/>
        </w:rPr>
        <w:t xml:space="preserve"> </w:t>
      </w:r>
      <w:r>
        <w:t>truth,</w:t>
      </w:r>
      <w:r>
        <w:rPr>
          <w:spacing w:val="-5"/>
        </w:rPr>
        <w:t xml:space="preserve"> </w:t>
      </w:r>
      <w:r>
        <w:t>and</w:t>
      </w:r>
      <w:r>
        <w:rPr>
          <w:spacing w:val="-5"/>
        </w:rPr>
        <w:t xml:space="preserve"> </w:t>
      </w:r>
      <w:r>
        <w:t>lives</w:t>
      </w:r>
      <w:r>
        <w:rPr>
          <w:spacing w:val="-5"/>
        </w:rPr>
        <w:t xml:space="preserve"> </w:t>
      </w:r>
      <w:r>
        <w:t>up</w:t>
      </w:r>
      <w:r>
        <w:rPr>
          <w:spacing w:val="-5"/>
        </w:rPr>
        <w:t xml:space="preserve"> </w:t>
      </w:r>
      <w:r>
        <w:t>to</w:t>
      </w:r>
      <w:r>
        <w:rPr>
          <w:spacing w:val="-6"/>
        </w:rPr>
        <w:t xml:space="preserve"> </w:t>
      </w:r>
      <w:r>
        <w:t>it.</w:t>
      </w:r>
      <w:r>
        <w:rPr>
          <w:spacing w:val="-5"/>
        </w:rPr>
        <w:t xml:space="preserve"> </w:t>
      </w:r>
      <w:r>
        <w:t>The</w:t>
      </w:r>
      <w:r>
        <w:rPr>
          <w:spacing w:val="-5"/>
        </w:rPr>
        <w:t xml:space="preserve"> </w:t>
      </w:r>
      <w:r>
        <w:t>minute</w:t>
      </w:r>
      <w:r>
        <w:rPr>
          <w:spacing w:val="-5"/>
        </w:rPr>
        <w:t xml:space="preserve"> </w:t>
      </w:r>
      <w:r>
        <w:t>she</w:t>
      </w:r>
      <w:r>
        <w:rPr>
          <w:spacing w:val="-5"/>
        </w:rPr>
        <w:t xml:space="preserve"> </w:t>
      </w:r>
      <w:r>
        <w:t>sees</w:t>
      </w:r>
      <w:r>
        <w:rPr>
          <w:spacing w:val="-51"/>
        </w:rPr>
        <w:t xml:space="preserve"> </w:t>
      </w:r>
      <w:r>
        <w:t>her</w:t>
      </w:r>
      <w:r>
        <w:rPr>
          <w:spacing w:val="-9"/>
        </w:rPr>
        <w:t xml:space="preserve"> </w:t>
      </w:r>
      <w:r>
        <w:t>husband</w:t>
      </w:r>
      <w:r>
        <w:rPr>
          <w:spacing w:val="-8"/>
        </w:rPr>
        <w:t xml:space="preserve"> </w:t>
      </w:r>
      <w:r>
        <w:t>coming</w:t>
      </w:r>
      <w:r>
        <w:rPr>
          <w:spacing w:val="-8"/>
        </w:rPr>
        <w:t xml:space="preserve"> </w:t>
      </w:r>
      <w:r>
        <w:t>up</w:t>
      </w:r>
      <w:r>
        <w:rPr>
          <w:spacing w:val="-8"/>
        </w:rPr>
        <w:t xml:space="preserve"> </w:t>
      </w:r>
      <w:r>
        <w:t>the</w:t>
      </w:r>
      <w:r>
        <w:rPr>
          <w:spacing w:val="-8"/>
        </w:rPr>
        <w:t xml:space="preserve"> </w:t>
      </w:r>
      <w:r>
        <w:t>street,</w:t>
      </w:r>
      <w:r>
        <w:rPr>
          <w:spacing w:val="-9"/>
        </w:rPr>
        <w:t xml:space="preserve"> </w:t>
      </w:r>
      <w:r>
        <w:t>she</w:t>
      </w:r>
      <w:r>
        <w:rPr>
          <w:spacing w:val="-8"/>
        </w:rPr>
        <w:t xml:space="preserve"> </w:t>
      </w:r>
      <w:r>
        <w:t>makes</w:t>
      </w:r>
      <w:r>
        <w:rPr>
          <w:spacing w:val="-8"/>
        </w:rPr>
        <w:t xml:space="preserve"> </w:t>
      </w:r>
      <w:r>
        <w:t>for</w:t>
      </w:r>
      <w:r>
        <w:rPr>
          <w:spacing w:val="-8"/>
        </w:rPr>
        <w:t xml:space="preserve"> </w:t>
      </w:r>
      <w:r>
        <w:t>the</w:t>
      </w:r>
      <w:r>
        <w:rPr>
          <w:spacing w:val="-8"/>
        </w:rPr>
        <w:t xml:space="preserve"> </w:t>
      </w:r>
      <w:r>
        <w:t>door,</w:t>
      </w:r>
      <w:r>
        <w:rPr>
          <w:spacing w:val="-10"/>
        </w:rPr>
        <w:t xml:space="preserve"> </w:t>
      </w:r>
      <w:r>
        <w:t>as</w:t>
      </w:r>
      <w:r>
        <w:rPr>
          <w:spacing w:val="-8"/>
        </w:rPr>
        <w:t xml:space="preserve"> </w:t>
      </w:r>
      <w:r>
        <w:t>if</w:t>
      </w:r>
      <w:r>
        <w:rPr>
          <w:spacing w:val="-8"/>
        </w:rPr>
        <w:t xml:space="preserve"> </w:t>
      </w:r>
      <w:r>
        <w:t>she</w:t>
      </w:r>
      <w:r>
        <w:rPr>
          <w:spacing w:val="-8"/>
        </w:rPr>
        <w:t xml:space="preserve"> </w:t>
      </w:r>
      <w:r>
        <w:t>hadn</w:t>
      </w:r>
      <w:r>
        <w:rPr>
          <w:spacing w:val="-8"/>
        </w:rPr>
        <w:t xml:space="preserve"> </w:t>
      </w:r>
      <w:r>
        <w:t>‘t</w:t>
      </w:r>
      <w:r>
        <w:rPr>
          <w:spacing w:val="-9"/>
        </w:rPr>
        <w:t xml:space="preserve"> </w:t>
      </w:r>
      <w:r>
        <w:t>another</w:t>
      </w:r>
      <w:r>
        <w:rPr>
          <w:spacing w:val="-50"/>
        </w:rPr>
        <w:t xml:space="preserve"> </w:t>
      </w:r>
      <w:r>
        <w:t>minute to live, stands in the entry with her teeth chattering in her head till he gets</w:t>
      </w:r>
      <w:r>
        <w:rPr>
          <w:spacing w:val="-51"/>
        </w:rPr>
        <w:t xml:space="preserve"> </w:t>
      </w:r>
      <w:r>
        <w:t>all his coats and mufflers, and overshoes, and what-do-you-call—‘ems off, then</w:t>
      </w:r>
      <w:r>
        <w:rPr>
          <w:spacing w:val="1"/>
        </w:rPr>
        <w:t xml:space="preserve"> </w:t>
      </w:r>
      <w:r>
        <w:t>chases round (like a cat in a fit) after the boot-jack; warms his slippers and puts</w:t>
      </w:r>
      <w:r>
        <w:rPr>
          <w:spacing w:val="1"/>
        </w:rPr>
        <w:t xml:space="preserve"> </w:t>
      </w:r>
      <w:r>
        <w:t>‘em</w:t>
      </w:r>
      <w:r>
        <w:rPr>
          <w:spacing w:val="-2"/>
        </w:rPr>
        <w:t xml:space="preserve"> </w:t>
      </w:r>
      <w:r>
        <w:t>on,</w:t>
      </w:r>
      <w:r>
        <w:rPr>
          <w:spacing w:val="-2"/>
        </w:rPr>
        <w:t xml:space="preserve"> </w:t>
      </w:r>
      <w:r>
        <w:t>and</w:t>
      </w:r>
      <w:r>
        <w:rPr>
          <w:spacing w:val="-2"/>
        </w:rPr>
        <w:t xml:space="preserve"> </w:t>
      </w:r>
      <w:r>
        <w:t>dislocates</w:t>
      </w:r>
      <w:r>
        <w:rPr>
          <w:spacing w:val="-2"/>
        </w:rPr>
        <w:t xml:space="preserve"> </w:t>
      </w:r>
      <w:r>
        <w:t>her</w:t>
      </w:r>
      <w:r>
        <w:rPr>
          <w:spacing w:val="-2"/>
        </w:rPr>
        <w:t xml:space="preserve"> </w:t>
      </w:r>
      <w:r>
        <w:t>wrist</w:t>
      </w:r>
      <w:r>
        <w:rPr>
          <w:spacing w:val="-3"/>
        </w:rPr>
        <w:t xml:space="preserve"> </w:t>
      </w:r>
      <w:r>
        <w:t>carving</w:t>
      </w:r>
      <w:r>
        <w:rPr>
          <w:spacing w:val="-2"/>
        </w:rPr>
        <w:t xml:space="preserve"> </w:t>
      </w:r>
      <w:r>
        <w:t>at</w:t>
      </w:r>
      <w:r>
        <w:rPr>
          <w:spacing w:val="-1"/>
        </w:rPr>
        <w:t xml:space="preserve"> </w:t>
      </w:r>
      <w:r>
        <w:t>the</w:t>
      </w:r>
      <w:r>
        <w:rPr>
          <w:spacing w:val="-3"/>
        </w:rPr>
        <w:t xml:space="preserve"> </w:t>
      </w:r>
      <w:r>
        <w:t>table</w:t>
      </w:r>
      <w:r>
        <w:rPr>
          <w:spacing w:val="-2"/>
        </w:rPr>
        <w:t xml:space="preserve"> </w:t>
      </w:r>
      <w:r>
        <w:t>for</w:t>
      </w:r>
      <w:r>
        <w:rPr>
          <w:spacing w:val="-2"/>
        </w:rPr>
        <w:t xml:space="preserve"> </w:t>
      </w:r>
      <w:r>
        <w:t>fear</w:t>
      </w:r>
      <w:r>
        <w:rPr>
          <w:spacing w:val="-3"/>
        </w:rPr>
        <w:t xml:space="preserve"> </w:t>
      </w:r>
      <w:r>
        <w:t>it</w:t>
      </w:r>
      <w:r>
        <w:rPr>
          <w:spacing w:val="-2"/>
        </w:rPr>
        <w:t xml:space="preserve"> </w:t>
      </w:r>
      <w:r>
        <w:t>will</w:t>
      </w:r>
      <w:r>
        <w:rPr>
          <w:spacing w:val="-2"/>
        </w:rPr>
        <w:t xml:space="preserve"> </w:t>
      </w:r>
      <w:r>
        <w:t>tire</w:t>
      </w:r>
      <w:r>
        <w:rPr>
          <w:spacing w:val="-3"/>
        </w:rPr>
        <w:t xml:space="preserve"> </w:t>
      </w:r>
      <w:r>
        <w:t>him.</w:t>
      </w:r>
    </w:p>
    <w:p w14:paraId="60E416A9" w14:textId="77777777" w:rsidR="007C7114" w:rsidRDefault="007C7114" w:rsidP="004E3A25">
      <w:pPr>
        <w:pStyle w:val="Body"/>
      </w:pPr>
      <w:r>
        <w:t>Poor little innocent fool! she imagines that ‘s the way to preserve his affection.</w:t>
      </w:r>
      <w:r>
        <w:rPr>
          <w:spacing w:val="-51"/>
        </w:rPr>
        <w:t xml:space="preserve"> </w:t>
      </w:r>
      <w:r>
        <w:t>Preserve</w:t>
      </w:r>
      <w:r>
        <w:rPr>
          <w:spacing w:val="32"/>
        </w:rPr>
        <w:t xml:space="preserve"> </w:t>
      </w:r>
      <w:r>
        <w:t>a</w:t>
      </w:r>
      <w:r>
        <w:rPr>
          <w:spacing w:val="32"/>
        </w:rPr>
        <w:t xml:space="preserve"> </w:t>
      </w:r>
      <w:r>
        <w:t>fiddlestick!</w:t>
      </w:r>
      <w:r>
        <w:rPr>
          <w:spacing w:val="32"/>
        </w:rPr>
        <w:t xml:space="preserve"> </w:t>
      </w:r>
      <w:r>
        <w:t>the</w:t>
      </w:r>
      <w:r>
        <w:rPr>
          <w:spacing w:val="33"/>
        </w:rPr>
        <w:t xml:space="preserve"> </w:t>
      </w:r>
      <w:r>
        <w:t>consequence</w:t>
      </w:r>
      <w:r>
        <w:rPr>
          <w:spacing w:val="32"/>
        </w:rPr>
        <w:t xml:space="preserve"> </w:t>
      </w:r>
      <w:r>
        <w:t>is,</w:t>
      </w:r>
      <w:r>
        <w:rPr>
          <w:spacing w:val="32"/>
        </w:rPr>
        <w:t xml:space="preserve"> </w:t>
      </w:r>
      <w:r>
        <w:t>he</w:t>
      </w:r>
      <w:r>
        <w:rPr>
          <w:spacing w:val="33"/>
        </w:rPr>
        <w:t xml:space="preserve"> </w:t>
      </w:r>
      <w:r>
        <w:t>‘s</w:t>
      </w:r>
      <w:r>
        <w:rPr>
          <w:spacing w:val="32"/>
        </w:rPr>
        <w:t xml:space="preserve"> </w:t>
      </w:r>
      <w:r>
        <w:t>sick</w:t>
      </w:r>
      <w:r>
        <w:rPr>
          <w:spacing w:val="32"/>
        </w:rPr>
        <w:t xml:space="preserve"> </w:t>
      </w:r>
      <w:r>
        <w:t>of</w:t>
      </w:r>
      <w:r>
        <w:rPr>
          <w:spacing w:val="33"/>
        </w:rPr>
        <w:t xml:space="preserve"> </w:t>
      </w:r>
      <w:r>
        <w:t>the</w:t>
      </w:r>
      <w:r>
        <w:rPr>
          <w:spacing w:val="32"/>
        </w:rPr>
        <w:t xml:space="preserve"> </w:t>
      </w:r>
      <w:r>
        <w:t>sight</w:t>
      </w:r>
      <w:r>
        <w:rPr>
          <w:spacing w:val="32"/>
        </w:rPr>
        <w:t xml:space="preserve"> </w:t>
      </w:r>
      <w:r>
        <w:t>of</w:t>
      </w:r>
      <w:r>
        <w:rPr>
          <w:spacing w:val="33"/>
        </w:rPr>
        <w:t xml:space="preserve"> </w:t>
      </w:r>
      <w:r>
        <w:t>her;</w:t>
      </w:r>
      <w:r>
        <w:rPr>
          <w:spacing w:val="32"/>
        </w:rPr>
        <w:t xml:space="preserve"> </w:t>
      </w:r>
      <w:r>
        <w:t>snubs</w:t>
      </w:r>
      <w:r>
        <w:rPr>
          <w:spacing w:val="-51"/>
        </w:rPr>
        <w:t xml:space="preserve"> </w:t>
      </w:r>
      <w:r>
        <w:t>her when she asks him a question, and after he has eaten her good dinners takes</w:t>
      </w:r>
      <w:r>
        <w:rPr>
          <w:spacing w:val="1"/>
        </w:rPr>
        <w:t xml:space="preserve"> </w:t>
      </w:r>
      <w:r>
        <w:t>himself</w:t>
      </w:r>
      <w:r>
        <w:rPr>
          <w:spacing w:val="18"/>
        </w:rPr>
        <w:t xml:space="preserve"> </w:t>
      </w:r>
      <w:r>
        <w:t>off</w:t>
      </w:r>
      <w:r>
        <w:rPr>
          <w:spacing w:val="18"/>
        </w:rPr>
        <w:t xml:space="preserve"> </w:t>
      </w:r>
      <w:r>
        <w:t>as</w:t>
      </w:r>
      <w:r>
        <w:rPr>
          <w:spacing w:val="18"/>
        </w:rPr>
        <w:t xml:space="preserve"> </w:t>
      </w:r>
      <w:r>
        <w:t>soon</w:t>
      </w:r>
      <w:r>
        <w:rPr>
          <w:spacing w:val="18"/>
        </w:rPr>
        <w:t xml:space="preserve"> </w:t>
      </w:r>
      <w:r>
        <w:t>as</w:t>
      </w:r>
      <w:r>
        <w:rPr>
          <w:spacing w:val="19"/>
        </w:rPr>
        <w:t xml:space="preserve"> </w:t>
      </w:r>
      <w:r>
        <w:t>possible,</w:t>
      </w:r>
      <w:r>
        <w:rPr>
          <w:spacing w:val="18"/>
        </w:rPr>
        <w:t xml:space="preserve"> </w:t>
      </w:r>
      <w:r>
        <w:t>bearing</w:t>
      </w:r>
      <w:r>
        <w:rPr>
          <w:spacing w:val="18"/>
        </w:rPr>
        <w:t xml:space="preserve"> </w:t>
      </w:r>
      <w:r>
        <w:lastRenderedPageBreak/>
        <w:t>in</w:t>
      </w:r>
      <w:r>
        <w:rPr>
          <w:spacing w:val="18"/>
        </w:rPr>
        <w:t xml:space="preserve"> </w:t>
      </w:r>
      <w:r>
        <w:t>mind</w:t>
      </w:r>
      <w:r>
        <w:rPr>
          <w:spacing w:val="18"/>
        </w:rPr>
        <w:t xml:space="preserve"> </w:t>
      </w:r>
      <w:r>
        <w:t>the</w:t>
      </w:r>
      <w:r>
        <w:rPr>
          <w:spacing w:val="19"/>
        </w:rPr>
        <w:t xml:space="preserve"> </w:t>
      </w:r>
      <w:r>
        <w:t>old</w:t>
      </w:r>
      <w:r>
        <w:rPr>
          <w:spacing w:val="18"/>
        </w:rPr>
        <w:t xml:space="preserve"> </w:t>
      </w:r>
      <w:r>
        <w:t>proverb</w:t>
      </w:r>
      <w:r>
        <w:rPr>
          <w:spacing w:val="18"/>
        </w:rPr>
        <w:t xml:space="preserve"> </w:t>
      </w:r>
      <w:r>
        <w:t>“that</w:t>
      </w:r>
      <w:r>
        <w:rPr>
          <w:spacing w:val="18"/>
        </w:rPr>
        <w:t xml:space="preserve"> </w:t>
      </w:r>
      <w:r>
        <w:t>too</w:t>
      </w:r>
      <w:r>
        <w:rPr>
          <w:spacing w:val="18"/>
        </w:rPr>
        <w:t xml:space="preserve"> </w:t>
      </w:r>
      <w:r>
        <w:t>much</w:t>
      </w:r>
      <w:r>
        <w:rPr>
          <w:spacing w:val="-50"/>
        </w:rPr>
        <w:t xml:space="preserve"> </w:t>
      </w:r>
      <w:r>
        <w:t>of a good thing is good for nothing. “ Now the truth is just this, and I wish all the</w:t>
      </w:r>
      <w:r>
        <w:rPr>
          <w:spacing w:val="1"/>
        </w:rPr>
        <w:t xml:space="preserve"> </w:t>
      </w:r>
      <w:r>
        <w:t>women on earth had but one ear in common, so that I could put this little bit of</w:t>
      </w:r>
      <w:r>
        <w:rPr>
          <w:spacing w:val="1"/>
        </w:rPr>
        <w:t xml:space="preserve"> </w:t>
      </w:r>
      <w:r>
        <w:t>gospel</w:t>
      </w:r>
      <w:r>
        <w:rPr>
          <w:spacing w:val="-9"/>
        </w:rPr>
        <w:t xml:space="preserve"> </w:t>
      </w:r>
      <w:r>
        <w:t>into</w:t>
      </w:r>
      <w:r>
        <w:rPr>
          <w:spacing w:val="-8"/>
        </w:rPr>
        <w:t xml:space="preserve"> </w:t>
      </w:r>
      <w:r>
        <w:t>it:</w:t>
      </w:r>
      <w:r>
        <w:rPr>
          <w:spacing w:val="-8"/>
        </w:rPr>
        <w:t xml:space="preserve"> </w:t>
      </w:r>
      <w:r>
        <w:t>——Just</w:t>
      </w:r>
      <w:r>
        <w:rPr>
          <w:spacing w:val="-8"/>
        </w:rPr>
        <w:t xml:space="preserve"> </w:t>
      </w:r>
      <w:r>
        <w:t>so</w:t>
      </w:r>
      <w:r>
        <w:rPr>
          <w:spacing w:val="-8"/>
        </w:rPr>
        <w:t xml:space="preserve"> </w:t>
      </w:r>
      <w:r>
        <w:t>long</w:t>
      </w:r>
      <w:r>
        <w:rPr>
          <w:spacing w:val="-9"/>
        </w:rPr>
        <w:t xml:space="preserve"> </w:t>
      </w:r>
      <w:r>
        <w:t>as</w:t>
      </w:r>
      <w:r>
        <w:rPr>
          <w:spacing w:val="-8"/>
        </w:rPr>
        <w:t xml:space="preserve"> </w:t>
      </w:r>
      <w:r>
        <w:t>a</w:t>
      </w:r>
      <w:r>
        <w:rPr>
          <w:spacing w:val="-8"/>
        </w:rPr>
        <w:t xml:space="preserve"> </w:t>
      </w:r>
      <w:r>
        <w:t>man</w:t>
      </w:r>
      <w:r>
        <w:rPr>
          <w:spacing w:val="-8"/>
        </w:rPr>
        <w:t xml:space="preserve"> </w:t>
      </w:r>
      <w:r>
        <w:t>isn</w:t>
      </w:r>
      <w:r>
        <w:rPr>
          <w:spacing w:val="-8"/>
        </w:rPr>
        <w:t xml:space="preserve"> </w:t>
      </w:r>
      <w:r>
        <w:t>‘t</w:t>
      </w:r>
      <w:r>
        <w:rPr>
          <w:spacing w:val="-8"/>
        </w:rPr>
        <w:t xml:space="preserve"> </w:t>
      </w:r>
      <w:r>
        <w:t>quite</w:t>
      </w:r>
      <w:r>
        <w:rPr>
          <w:spacing w:val="-9"/>
        </w:rPr>
        <w:t xml:space="preserve"> </w:t>
      </w:r>
      <w:r>
        <w:t>as</w:t>
      </w:r>
      <w:r>
        <w:rPr>
          <w:spacing w:val="-8"/>
        </w:rPr>
        <w:t xml:space="preserve"> </w:t>
      </w:r>
      <w:r>
        <w:t>sure</w:t>
      </w:r>
      <w:r>
        <w:rPr>
          <w:spacing w:val="-8"/>
        </w:rPr>
        <w:t xml:space="preserve"> </w:t>
      </w:r>
      <w:r>
        <w:t>as</w:t>
      </w:r>
      <w:r>
        <w:rPr>
          <w:spacing w:val="-8"/>
        </w:rPr>
        <w:t xml:space="preserve"> </w:t>
      </w:r>
      <w:r>
        <w:t>if</w:t>
      </w:r>
      <w:r>
        <w:rPr>
          <w:spacing w:val="-8"/>
        </w:rPr>
        <w:t xml:space="preserve"> </w:t>
      </w:r>
      <w:r>
        <w:t>he</w:t>
      </w:r>
      <w:r>
        <w:rPr>
          <w:spacing w:val="-8"/>
        </w:rPr>
        <w:t xml:space="preserve"> </w:t>
      </w:r>
      <w:r>
        <w:t>knew</w:t>
      </w:r>
      <w:r>
        <w:rPr>
          <w:spacing w:val="-9"/>
        </w:rPr>
        <w:t xml:space="preserve"> </w:t>
      </w:r>
      <w:r>
        <w:t>for</w:t>
      </w:r>
      <w:r>
        <w:rPr>
          <w:spacing w:val="-8"/>
        </w:rPr>
        <w:t xml:space="preserve"> </w:t>
      </w:r>
      <w:r>
        <w:t>certain,</w:t>
      </w:r>
      <w:r>
        <w:rPr>
          <w:spacing w:val="-50"/>
        </w:rPr>
        <w:t xml:space="preserve"> </w:t>
      </w:r>
      <w:r>
        <w:t>whether nothing on earth could ever disturb your affection for him, he is your</w:t>
      </w:r>
      <w:r>
        <w:rPr>
          <w:spacing w:val="1"/>
        </w:rPr>
        <w:t xml:space="preserve"> </w:t>
      </w:r>
      <w:r>
        <w:t>humble servant, but the very second he finds out (or thinks he does) that he has</w:t>
      </w:r>
      <w:r>
        <w:rPr>
          <w:spacing w:val="1"/>
        </w:rPr>
        <w:t xml:space="preserve"> </w:t>
      </w:r>
      <w:r>
        <w:t>possession of every inch of your heart, and no neutral territory ——he will turn on</w:t>
      </w:r>
      <w:r>
        <w:rPr>
          <w:spacing w:val="-51"/>
        </w:rPr>
        <w:t xml:space="preserve"> </w:t>
      </w:r>
      <w:r>
        <w:t>his</w:t>
      </w:r>
      <w:r>
        <w:rPr>
          <w:spacing w:val="-2"/>
        </w:rPr>
        <w:t xml:space="preserve"> </w:t>
      </w:r>
      <w:r>
        <w:t>heel</w:t>
      </w:r>
      <w:r>
        <w:rPr>
          <w:spacing w:val="-1"/>
        </w:rPr>
        <w:t xml:space="preserve"> </w:t>
      </w:r>
      <w:r>
        <w:t>and</w:t>
      </w:r>
      <w:r>
        <w:rPr>
          <w:spacing w:val="-1"/>
        </w:rPr>
        <w:t xml:space="preserve"> </w:t>
      </w:r>
      <w:r>
        <w:t>march off</w:t>
      </w:r>
      <w:r>
        <w:rPr>
          <w:spacing w:val="-2"/>
        </w:rPr>
        <w:t xml:space="preserve"> </w:t>
      </w:r>
      <w:r>
        <w:t>whistling</w:t>
      </w:r>
      <w:r>
        <w:rPr>
          <w:spacing w:val="-1"/>
        </w:rPr>
        <w:t xml:space="preserve"> </w:t>
      </w:r>
      <w:r>
        <w:t>“Yankee</w:t>
      </w:r>
      <w:r>
        <w:rPr>
          <w:spacing w:val="-1"/>
        </w:rPr>
        <w:t xml:space="preserve"> </w:t>
      </w:r>
      <w:r>
        <w:t>Doodle!</w:t>
      </w:r>
      <w:r>
        <w:rPr>
          <w:spacing w:val="-2"/>
        </w:rPr>
        <w:t xml:space="preserve"> </w:t>
      </w:r>
      <w:r>
        <w:t>“</w:t>
      </w:r>
    </w:p>
    <w:p w14:paraId="123B5DEF" w14:textId="4DC8BD3E" w:rsidR="007C7114" w:rsidRDefault="007C7114" w:rsidP="004E3A25">
      <w:pPr>
        <w:pStyle w:val="Body"/>
      </w:pPr>
      <w:r>
        <w:t>Now it ‘s no use to take your pocket handkerchief and go snivelling round the</w:t>
      </w:r>
      <w:r>
        <w:rPr>
          <w:spacing w:val="1"/>
        </w:rPr>
        <w:t xml:space="preserve"> </w:t>
      </w:r>
      <w:r>
        <w:t>house</w:t>
      </w:r>
      <w:r>
        <w:rPr>
          <w:spacing w:val="-12"/>
        </w:rPr>
        <w:t xml:space="preserve"> </w:t>
      </w:r>
      <w:r>
        <w:t>with</w:t>
      </w:r>
      <w:r>
        <w:rPr>
          <w:spacing w:val="-12"/>
        </w:rPr>
        <w:t xml:space="preserve"> </w:t>
      </w:r>
      <w:r>
        <w:t>a</w:t>
      </w:r>
      <w:r>
        <w:rPr>
          <w:spacing w:val="-11"/>
        </w:rPr>
        <w:t xml:space="preserve"> </w:t>
      </w:r>
      <w:r>
        <w:t>pink</w:t>
      </w:r>
      <w:r>
        <w:rPr>
          <w:spacing w:val="-13"/>
        </w:rPr>
        <w:t xml:space="preserve"> </w:t>
      </w:r>
      <w:r>
        <w:t>nose</w:t>
      </w:r>
      <w:r>
        <w:rPr>
          <w:spacing w:val="-11"/>
        </w:rPr>
        <w:t xml:space="preserve"> </w:t>
      </w:r>
      <w:r>
        <w:t>and</w:t>
      </w:r>
      <w:r>
        <w:rPr>
          <w:spacing w:val="-11"/>
        </w:rPr>
        <w:t xml:space="preserve"> </w:t>
      </w:r>
      <w:r>
        <w:t>red</w:t>
      </w:r>
      <w:r>
        <w:rPr>
          <w:spacing w:val="-11"/>
        </w:rPr>
        <w:t xml:space="preserve"> </w:t>
      </w:r>
      <w:r>
        <w:t>eyes;</w:t>
      </w:r>
      <w:r>
        <w:rPr>
          <w:spacing w:val="-13"/>
        </w:rPr>
        <w:t xml:space="preserve"> </w:t>
      </w:r>
      <w:r>
        <w:t>not</w:t>
      </w:r>
      <w:r>
        <w:rPr>
          <w:spacing w:val="-11"/>
        </w:rPr>
        <w:t xml:space="preserve"> </w:t>
      </w:r>
      <w:r>
        <w:t>a</w:t>
      </w:r>
      <w:r>
        <w:rPr>
          <w:spacing w:val="-11"/>
        </w:rPr>
        <w:t xml:space="preserve"> </w:t>
      </w:r>
      <w:r>
        <w:t>bit</w:t>
      </w:r>
      <w:r>
        <w:rPr>
          <w:spacing w:val="-12"/>
        </w:rPr>
        <w:t xml:space="preserve"> </w:t>
      </w:r>
      <w:r>
        <w:t>of</w:t>
      </w:r>
      <w:r>
        <w:rPr>
          <w:spacing w:val="-11"/>
        </w:rPr>
        <w:t xml:space="preserve"> </w:t>
      </w:r>
      <w:r>
        <w:t>it!</w:t>
      </w:r>
      <w:r>
        <w:rPr>
          <w:spacing w:val="-11"/>
        </w:rPr>
        <w:t xml:space="preserve"> </w:t>
      </w:r>
      <w:r>
        <w:t>If</w:t>
      </w:r>
      <w:r>
        <w:rPr>
          <w:spacing w:val="-11"/>
        </w:rPr>
        <w:t xml:space="preserve"> </w:t>
      </w:r>
      <w:r>
        <w:t>you</w:t>
      </w:r>
      <w:r>
        <w:rPr>
          <w:spacing w:val="-12"/>
        </w:rPr>
        <w:t xml:space="preserve"> </w:t>
      </w:r>
      <w:r>
        <w:t>have</w:t>
      </w:r>
      <w:r>
        <w:rPr>
          <w:spacing w:val="-11"/>
        </w:rPr>
        <w:t xml:space="preserve"> </w:t>
      </w:r>
      <w:r>
        <w:t>made</w:t>
      </w:r>
      <w:r>
        <w:rPr>
          <w:spacing w:val="-11"/>
        </w:rPr>
        <w:t xml:space="preserve"> </w:t>
      </w:r>
      <w:r>
        <w:t>the</w:t>
      </w:r>
      <w:r>
        <w:rPr>
          <w:spacing w:val="-12"/>
        </w:rPr>
        <w:t xml:space="preserve"> </w:t>
      </w:r>
      <w:r>
        <w:t>interesting</w:t>
      </w:r>
      <w:r w:rsidR="004E3A25">
        <w:t xml:space="preserve"> </w:t>
      </w:r>
      <w:r>
        <w:t xml:space="preserve">discovery that you were married for a sort of upper servant or housekeeper, </w:t>
      </w:r>
      <w:r>
        <w:rPr>
          <w:i/>
        </w:rPr>
        <w:t>just</w:t>
      </w:r>
      <w:r>
        <w:rPr>
          <w:i/>
          <w:spacing w:val="1"/>
        </w:rPr>
        <w:t xml:space="preserve"> </w:t>
      </w:r>
      <w:r>
        <w:rPr>
          <w:i/>
        </w:rPr>
        <w:t>fill</w:t>
      </w:r>
      <w:r>
        <w:rPr>
          <w:i/>
          <w:spacing w:val="-7"/>
        </w:rPr>
        <w:t xml:space="preserve"> </w:t>
      </w:r>
      <w:r>
        <w:rPr>
          <w:i/>
        </w:rPr>
        <w:t>that</w:t>
      </w:r>
      <w:r>
        <w:rPr>
          <w:i/>
          <w:spacing w:val="-7"/>
        </w:rPr>
        <w:t xml:space="preserve"> </w:t>
      </w:r>
      <w:r>
        <w:rPr>
          <w:i/>
        </w:rPr>
        <w:t>place</w:t>
      </w:r>
      <w:r>
        <w:rPr>
          <w:i/>
          <w:spacing w:val="-7"/>
        </w:rPr>
        <w:t xml:space="preserve"> </w:t>
      </w:r>
      <w:r>
        <w:rPr>
          <w:i/>
        </w:rPr>
        <w:t>and</w:t>
      </w:r>
      <w:r>
        <w:rPr>
          <w:i/>
          <w:spacing w:val="-6"/>
        </w:rPr>
        <w:t xml:space="preserve"> </w:t>
      </w:r>
      <w:r>
        <w:rPr>
          <w:i/>
        </w:rPr>
        <w:t>no</w:t>
      </w:r>
      <w:r>
        <w:rPr>
          <w:i/>
          <w:spacing w:val="-6"/>
        </w:rPr>
        <w:t xml:space="preserve"> </w:t>
      </w:r>
      <w:r>
        <w:rPr>
          <w:i/>
        </w:rPr>
        <w:t>other</w:t>
      </w:r>
      <w:r>
        <w:t>,</w:t>
      </w:r>
      <w:r>
        <w:rPr>
          <w:spacing w:val="-6"/>
        </w:rPr>
        <w:t xml:space="preserve"> </w:t>
      </w:r>
      <w:r>
        <w:t>keep</w:t>
      </w:r>
      <w:r>
        <w:rPr>
          <w:spacing w:val="-6"/>
        </w:rPr>
        <w:t xml:space="preserve"> </w:t>
      </w:r>
      <w:r>
        <w:t>your</w:t>
      </w:r>
      <w:r>
        <w:rPr>
          <w:spacing w:val="-7"/>
        </w:rPr>
        <w:t xml:space="preserve"> </w:t>
      </w:r>
      <w:r>
        <w:t>temper,</w:t>
      </w:r>
      <w:r>
        <w:rPr>
          <w:spacing w:val="-7"/>
        </w:rPr>
        <w:t xml:space="preserve"> </w:t>
      </w:r>
      <w:r>
        <w:t>keep</w:t>
      </w:r>
      <w:r>
        <w:rPr>
          <w:spacing w:val="-6"/>
        </w:rPr>
        <w:t xml:space="preserve"> </w:t>
      </w:r>
      <w:r>
        <w:t>all</w:t>
      </w:r>
      <w:r>
        <w:rPr>
          <w:spacing w:val="-6"/>
        </w:rPr>
        <w:t xml:space="preserve"> </w:t>
      </w:r>
      <w:r>
        <w:t>his</w:t>
      </w:r>
      <w:r>
        <w:rPr>
          <w:spacing w:val="-6"/>
        </w:rPr>
        <w:t xml:space="preserve"> </w:t>
      </w:r>
      <w:r>
        <w:t>strings</w:t>
      </w:r>
      <w:r>
        <w:rPr>
          <w:spacing w:val="-7"/>
        </w:rPr>
        <w:t xml:space="preserve"> </w:t>
      </w:r>
      <w:r>
        <w:t>and</w:t>
      </w:r>
      <w:r>
        <w:rPr>
          <w:spacing w:val="-6"/>
        </w:rPr>
        <w:t xml:space="preserve"> </w:t>
      </w:r>
      <w:r>
        <w:t>buttons</w:t>
      </w:r>
      <w:r>
        <w:rPr>
          <w:spacing w:val="-6"/>
        </w:rPr>
        <w:t xml:space="preserve"> </w:t>
      </w:r>
      <w:r>
        <w:t>and</w:t>
      </w:r>
      <w:r>
        <w:rPr>
          <w:spacing w:val="-51"/>
        </w:rPr>
        <w:t xml:space="preserve"> </w:t>
      </w:r>
      <w:r>
        <w:t>straps</w:t>
      </w:r>
      <w:r>
        <w:rPr>
          <w:spacing w:val="-8"/>
        </w:rPr>
        <w:t xml:space="preserve"> </w:t>
      </w:r>
      <w:r>
        <w:t>on;</w:t>
      </w:r>
      <w:r>
        <w:rPr>
          <w:spacing w:val="-7"/>
        </w:rPr>
        <w:t xml:space="preserve"> </w:t>
      </w:r>
      <w:r>
        <w:t>and</w:t>
      </w:r>
      <w:r>
        <w:rPr>
          <w:spacing w:val="-7"/>
        </w:rPr>
        <w:t xml:space="preserve"> </w:t>
      </w:r>
      <w:r>
        <w:t>then</w:t>
      </w:r>
      <w:r>
        <w:rPr>
          <w:spacing w:val="-8"/>
        </w:rPr>
        <w:t xml:space="preserve"> </w:t>
      </w:r>
      <w:r>
        <w:t>keep</w:t>
      </w:r>
      <w:r>
        <w:rPr>
          <w:spacing w:val="-6"/>
        </w:rPr>
        <w:t xml:space="preserve"> </w:t>
      </w:r>
      <w:r>
        <w:t>him</w:t>
      </w:r>
      <w:r>
        <w:rPr>
          <w:spacing w:val="-7"/>
        </w:rPr>
        <w:t xml:space="preserve"> </w:t>
      </w:r>
      <w:r>
        <w:t>at</w:t>
      </w:r>
      <w:r>
        <w:rPr>
          <w:spacing w:val="-7"/>
        </w:rPr>
        <w:t xml:space="preserve"> </w:t>
      </w:r>
      <w:r>
        <w:t>a</w:t>
      </w:r>
      <w:r>
        <w:rPr>
          <w:spacing w:val="-8"/>
        </w:rPr>
        <w:t xml:space="preserve"> </w:t>
      </w:r>
      <w:r>
        <w:t>distance</w:t>
      </w:r>
      <w:r>
        <w:rPr>
          <w:spacing w:val="-7"/>
        </w:rPr>
        <w:t xml:space="preserve"> </w:t>
      </w:r>
      <w:r>
        <w:t>as</w:t>
      </w:r>
      <w:r>
        <w:rPr>
          <w:spacing w:val="-7"/>
        </w:rPr>
        <w:t xml:space="preserve"> </w:t>
      </w:r>
      <w:r>
        <w:t>a</w:t>
      </w:r>
      <w:r>
        <w:rPr>
          <w:spacing w:val="-7"/>
        </w:rPr>
        <w:t xml:space="preserve"> </w:t>
      </w:r>
      <w:r>
        <w:t>housekeeper</w:t>
      </w:r>
      <w:r>
        <w:rPr>
          <w:spacing w:val="-7"/>
        </w:rPr>
        <w:t xml:space="preserve"> </w:t>
      </w:r>
      <w:r>
        <w:t>should</w:t>
      </w:r>
      <w:r>
        <w:rPr>
          <w:spacing w:val="-7"/>
        </w:rPr>
        <w:t xml:space="preserve"> </w:t>
      </w:r>
      <w:r>
        <w:t>——“thems</w:t>
      </w:r>
      <w:r>
        <w:rPr>
          <w:spacing w:val="-7"/>
        </w:rPr>
        <w:t xml:space="preserve"> </w:t>
      </w:r>
      <w:r>
        <w:t>my</w:t>
      </w:r>
      <w:r>
        <w:rPr>
          <w:spacing w:val="-51"/>
        </w:rPr>
        <w:t xml:space="preserve"> </w:t>
      </w:r>
      <w:r>
        <w:t>sentiments!</w:t>
      </w:r>
      <w:r>
        <w:rPr>
          <w:spacing w:val="-4"/>
        </w:rPr>
        <w:t xml:space="preserve"> </w:t>
      </w:r>
      <w:r>
        <w:t>“</w:t>
      </w:r>
      <w:r>
        <w:rPr>
          <w:spacing w:val="-3"/>
        </w:rPr>
        <w:t xml:space="preserve"> </w:t>
      </w:r>
      <w:r>
        <w:t>I</w:t>
      </w:r>
      <w:r>
        <w:rPr>
          <w:spacing w:val="-3"/>
        </w:rPr>
        <w:t xml:space="preserve"> </w:t>
      </w:r>
      <w:r>
        <w:t>have</w:t>
      </w:r>
      <w:r>
        <w:rPr>
          <w:spacing w:val="-3"/>
        </w:rPr>
        <w:t xml:space="preserve"> </w:t>
      </w:r>
      <w:r>
        <w:t>seen</w:t>
      </w:r>
      <w:r>
        <w:rPr>
          <w:spacing w:val="-3"/>
        </w:rPr>
        <w:t xml:space="preserve"> </w:t>
      </w:r>
      <w:r>
        <w:t>one</w:t>
      </w:r>
      <w:r>
        <w:rPr>
          <w:spacing w:val="-3"/>
        </w:rPr>
        <w:t xml:space="preserve"> </w:t>
      </w:r>
      <w:r>
        <w:t>or</w:t>
      </w:r>
      <w:r>
        <w:rPr>
          <w:spacing w:val="-3"/>
        </w:rPr>
        <w:t xml:space="preserve"> </w:t>
      </w:r>
      <w:r>
        <w:t>two</w:t>
      </w:r>
      <w:r>
        <w:rPr>
          <w:spacing w:val="-3"/>
        </w:rPr>
        <w:t xml:space="preserve"> </w:t>
      </w:r>
      <w:r>
        <w:t>men</w:t>
      </w:r>
      <w:r>
        <w:rPr>
          <w:spacing w:val="-3"/>
        </w:rPr>
        <w:t xml:space="preserve"> </w:t>
      </w:r>
      <w:r>
        <w:t>in</w:t>
      </w:r>
      <w:r>
        <w:rPr>
          <w:spacing w:val="-3"/>
        </w:rPr>
        <w:t xml:space="preserve"> </w:t>
      </w:r>
      <w:r>
        <w:t>my</w:t>
      </w:r>
      <w:r>
        <w:rPr>
          <w:spacing w:val="-3"/>
        </w:rPr>
        <w:t xml:space="preserve"> </w:t>
      </w:r>
      <w:r>
        <w:t>life</w:t>
      </w:r>
      <w:r>
        <w:rPr>
          <w:spacing w:val="-3"/>
        </w:rPr>
        <w:t xml:space="preserve"> </w:t>
      </w:r>
      <w:r>
        <w:t>who</w:t>
      </w:r>
      <w:r>
        <w:rPr>
          <w:spacing w:val="-3"/>
        </w:rPr>
        <w:t xml:space="preserve"> </w:t>
      </w:r>
      <w:r>
        <w:t>could</w:t>
      </w:r>
      <w:r>
        <w:rPr>
          <w:spacing w:val="-3"/>
        </w:rPr>
        <w:t xml:space="preserve"> </w:t>
      </w:r>
      <w:r>
        <w:t>bear</w:t>
      </w:r>
      <w:r>
        <w:rPr>
          <w:spacing w:val="-3"/>
        </w:rPr>
        <w:t xml:space="preserve"> </w:t>
      </w:r>
      <w:r>
        <w:t>to</w:t>
      </w:r>
      <w:r>
        <w:rPr>
          <w:spacing w:val="-3"/>
        </w:rPr>
        <w:t xml:space="preserve"> </w:t>
      </w:r>
      <w:r>
        <w:t>be</w:t>
      </w:r>
      <w:r>
        <w:rPr>
          <w:spacing w:val="-3"/>
        </w:rPr>
        <w:t xml:space="preserve"> </w:t>
      </w:r>
      <w:r>
        <w:t>loved</w:t>
      </w:r>
      <w:r>
        <w:rPr>
          <w:spacing w:val="-4"/>
        </w:rPr>
        <w:t xml:space="preserve"> </w:t>
      </w:r>
      <w:r>
        <w:t>(as</w:t>
      </w:r>
      <w:r>
        <w:rPr>
          <w:spacing w:val="-50"/>
        </w:rPr>
        <w:t xml:space="preserve"> </w:t>
      </w:r>
      <w:r>
        <w:t>women with a soul knows how), without being spoiled by it, or converted into a</w:t>
      </w:r>
      <w:r>
        <w:rPr>
          <w:spacing w:val="1"/>
        </w:rPr>
        <w:t xml:space="preserve"> </w:t>
      </w:r>
      <w:r>
        <w:t>tyrant</w:t>
      </w:r>
      <w:r>
        <w:rPr>
          <w:spacing w:val="-6"/>
        </w:rPr>
        <w:t xml:space="preserve"> </w:t>
      </w:r>
      <w:r>
        <w:t>——but</w:t>
      </w:r>
      <w:r>
        <w:rPr>
          <w:spacing w:val="-6"/>
        </w:rPr>
        <w:t xml:space="preserve"> </w:t>
      </w:r>
      <w:r>
        <w:t>they</w:t>
      </w:r>
      <w:r>
        <w:rPr>
          <w:spacing w:val="-5"/>
        </w:rPr>
        <w:t xml:space="preserve"> </w:t>
      </w:r>
      <w:r>
        <w:t>are</w:t>
      </w:r>
      <w:r>
        <w:rPr>
          <w:spacing w:val="-6"/>
        </w:rPr>
        <w:t xml:space="preserve"> </w:t>
      </w:r>
      <w:r>
        <w:t>rare</w:t>
      </w:r>
      <w:r>
        <w:rPr>
          <w:spacing w:val="-5"/>
        </w:rPr>
        <w:t xml:space="preserve"> </w:t>
      </w:r>
      <w:r>
        <w:t>birds</w:t>
      </w:r>
      <w:r>
        <w:rPr>
          <w:spacing w:val="-6"/>
        </w:rPr>
        <w:t xml:space="preserve"> </w:t>
      </w:r>
      <w:r>
        <w:t>and</w:t>
      </w:r>
      <w:r>
        <w:rPr>
          <w:spacing w:val="-6"/>
        </w:rPr>
        <w:t xml:space="preserve"> </w:t>
      </w:r>
      <w:r>
        <w:t>should</w:t>
      </w:r>
      <w:r>
        <w:rPr>
          <w:spacing w:val="-5"/>
        </w:rPr>
        <w:t xml:space="preserve"> </w:t>
      </w:r>
      <w:r>
        <w:t>be</w:t>
      </w:r>
      <w:r>
        <w:rPr>
          <w:spacing w:val="-6"/>
        </w:rPr>
        <w:t xml:space="preserve"> </w:t>
      </w:r>
      <w:r>
        <w:t>caught</w:t>
      </w:r>
      <w:r>
        <w:rPr>
          <w:spacing w:val="-6"/>
        </w:rPr>
        <w:t xml:space="preserve"> </w:t>
      </w:r>
      <w:r>
        <w:t>stuffed</w:t>
      </w:r>
      <w:r>
        <w:rPr>
          <w:spacing w:val="-5"/>
        </w:rPr>
        <w:t xml:space="preserve"> </w:t>
      </w:r>
      <w:r>
        <w:t>and</w:t>
      </w:r>
      <w:r>
        <w:rPr>
          <w:spacing w:val="-6"/>
        </w:rPr>
        <w:t xml:space="preserve"> </w:t>
      </w:r>
      <w:r>
        <w:t>handed</w:t>
      </w:r>
      <w:r>
        <w:rPr>
          <w:spacing w:val="-5"/>
        </w:rPr>
        <w:t xml:space="preserve"> </w:t>
      </w:r>
      <w:r>
        <w:t>over</w:t>
      </w:r>
      <w:r>
        <w:rPr>
          <w:spacing w:val="-6"/>
        </w:rPr>
        <w:t xml:space="preserve"> </w:t>
      </w:r>
      <w:r>
        <w:t>to</w:t>
      </w:r>
      <w:r>
        <w:rPr>
          <w:spacing w:val="-51"/>
        </w:rPr>
        <w:t xml:space="preserve"> </w:t>
      </w:r>
      <w:r>
        <w:t>Barnum!</w:t>
      </w:r>
      <w:r>
        <w:rPr>
          <w:spacing w:val="-12"/>
        </w:rPr>
        <w:t xml:space="preserve"> </w:t>
      </w:r>
      <w:r>
        <w:t>Now</w:t>
      </w:r>
      <w:r>
        <w:rPr>
          <w:spacing w:val="-12"/>
        </w:rPr>
        <w:t xml:space="preserve"> </w:t>
      </w:r>
      <w:r>
        <w:t>as</w:t>
      </w:r>
      <w:r>
        <w:rPr>
          <w:spacing w:val="-11"/>
        </w:rPr>
        <w:t xml:space="preserve"> </w:t>
      </w:r>
      <w:r>
        <w:t>the</w:t>
      </w:r>
      <w:r>
        <w:rPr>
          <w:spacing w:val="-12"/>
        </w:rPr>
        <w:t xml:space="preserve"> </w:t>
      </w:r>
      <w:r>
        <w:t>ministers</w:t>
      </w:r>
      <w:r>
        <w:rPr>
          <w:spacing w:val="-12"/>
        </w:rPr>
        <w:t xml:space="preserve"> </w:t>
      </w:r>
      <w:r>
        <w:t>say,</w:t>
      </w:r>
      <w:r>
        <w:rPr>
          <w:spacing w:val="-12"/>
        </w:rPr>
        <w:t xml:space="preserve"> </w:t>
      </w:r>
      <w:r>
        <w:t>“I</w:t>
      </w:r>
      <w:r>
        <w:rPr>
          <w:spacing w:val="-13"/>
        </w:rPr>
        <w:t xml:space="preserve"> </w:t>
      </w:r>
      <w:r>
        <w:t>‘ll</w:t>
      </w:r>
      <w:r>
        <w:rPr>
          <w:spacing w:val="-12"/>
        </w:rPr>
        <w:t xml:space="preserve"> </w:t>
      </w:r>
      <w:r>
        <w:t>close</w:t>
      </w:r>
      <w:r>
        <w:rPr>
          <w:spacing w:val="-11"/>
        </w:rPr>
        <w:t xml:space="preserve"> </w:t>
      </w:r>
      <w:r>
        <w:t>with</w:t>
      </w:r>
      <w:r>
        <w:rPr>
          <w:spacing w:val="-12"/>
        </w:rPr>
        <w:t xml:space="preserve"> </w:t>
      </w:r>
      <w:r>
        <w:t>an</w:t>
      </w:r>
      <w:r>
        <w:rPr>
          <w:spacing w:val="-11"/>
        </w:rPr>
        <w:t xml:space="preserve"> </w:t>
      </w:r>
      <w:r>
        <w:t>interesting</w:t>
      </w:r>
      <w:r>
        <w:rPr>
          <w:spacing w:val="-12"/>
        </w:rPr>
        <w:t xml:space="preserve"> </w:t>
      </w:r>
      <w:r>
        <w:t>little</w:t>
      </w:r>
      <w:r>
        <w:rPr>
          <w:spacing w:val="-12"/>
        </w:rPr>
        <w:t xml:space="preserve"> </w:t>
      </w:r>
      <w:r>
        <w:t>incident</w:t>
      </w:r>
      <w:r>
        <w:rPr>
          <w:spacing w:val="-11"/>
        </w:rPr>
        <w:t xml:space="preserve"> </w:t>
      </w:r>
      <w:r>
        <w:t>that</w:t>
      </w:r>
      <w:r>
        <w:rPr>
          <w:spacing w:val="-51"/>
        </w:rPr>
        <w:t xml:space="preserve"> </w:t>
      </w:r>
      <w:r>
        <w:t>came</w:t>
      </w:r>
      <w:r>
        <w:rPr>
          <w:spacing w:val="-2"/>
        </w:rPr>
        <w:t xml:space="preserve"> </w:t>
      </w:r>
      <w:r>
        <w:t>under</w:t>
      </w:r>
      <w:r>
        <w:rPr>
          <w:spacing w:val="-1"/>
        </w:rPr>
        <w:t xml:space="preserve"> </w:t>
      </w:r>
      <w:r>
        <w:t>my observation.</w:t>
      </w:r>
      <w:r>
        <w:rPr>
          <w:spacing w:val="-1"/>
        </w:rPr>
        <w:t xml:space="preserve"> </w:t>
      </w:r>
      <w:r>
        <w:t>“</w:t>
      </w:r>
    </w:p>
    <w:p w14:paraId="3561C27C" w14:textId="078BB8F7" w:rsidR="007C7114" w:rsidRPr="004E3A25" w:rsidRDefault="007C7114" w:rsidP="004E3A25">
      <w:pPr>
        <w:pStyle w:val="Body"/>
        <w:rPr>
          <w:i/>
        </w:rPr>
      </w:pPr>
      <w:r>
        <w:t>Mr. Fern came home one day when I had such a crucifying headache that I</w:t>
      </w:r>
      <w:r>
        <w:rPr>
          <w:spacing w:val="1"/>
        </w:rPr>
        <w:t xml:space="preserve"> </w:t>
      </w:r>
      <w:r>
        <w:t>couldn ‘t have told whether I was married or single, and threw an old coat into my</w:t>
      </w:r>
      <w:r>
        <w:rPr>
          <w:spacing w:val="-52"/>
        </w:rPr>
        <w:t xml:space="preserve"> </w:t>
      </w:r>
      <w:r>
        <w:t>lap to mend. Well, I tied a wet bandage over my forehead, “left all flying, “ and sat</w:t>
      </w:r>
      <w:r>
        <w:rPr>
          <w:spacing w:val="-51"/>
        </w:rPr>
        <w:t xml:space="preserve"> </w:t>
      </w:r>
      <w:r>
        <w:t xml:space="preserve">down to it ——he might as well have asked me to make a </w:t>
      </w:r>
      <w:r>
        <w:rPr>
          <w:i/>
        </w:rPr>
        <w:t xml:space="preserve">new </w:t>
      </w:r>
      <w:r>
        <w:t>one; however I new</w:t>
      </w:r>
      <w:r>
        <w:rPr>
          <w:spacing w:val="1"/>
        </w:rPr>
        <w:t xml:space="preserve"> </w:t>
      </w:r>
      <w:r>
        <w:t>lined the sleeves, mended the buttonholes, sewed on new buttons down the front,</w:t>
      </w:r>
      <w:r>
        <w:rPr>
          <w:spacing w:val="-51"/>
        </w:rPr>
        <w:t xml:space="preserve"> </w:t>
      </w:r>
      <w:r>
        <w:t>and all over the coat tails ——when it finally it occurred to me (I believe it was a</w:t>
      </w:r>
      <w:r>
        <w:rPr>
          <w:spacing w:val="1"/>
        </w:rPr>
        <w:t xml:space="preserve"> </w:t>
      </w:r>
      <w:r>
        <w:t xml:space="preserve">suggestion of Satan,) that the </w:t>
      </w:r>
      <w:r>
        <w:rPr>
          <w:i/>
        </w:rPr>
        <w:t xml:space="preserve">pocket </w:t>
      </w:r>
      <w:r>
        <w:t>might need mending; so I turned it inside</w:t>
      </w:r>
      <w:r>
        <w:rPr>
          <w:spacing w:val="1"/>
        </w:rPr>
        <w:t xml:space="preserve"> </w:t>
      </w:r>
      <w:r>
        <w:t xml:space="preserve">out, and what do you think I found? A </w:t>
      </w:r>
      <w:r>
        <w:rPr>
          <w:i/>
        </w:rPr>
        <w:t>love-letter from him to my dress-maker</w:t>
      </w:r>
      <w:r>
        <w:t>!! I</w:t>
      </w:r>
      <w:r>
        <w:rPr>
          <w:spacing w:val="-51"/>
        </w:rPr>
        <w:t xml:space="preserve"> </w:t>
      </w:r>
      <w:r>
        <w:t>dropped</w:t>
      </w:r>
      <w:r>
        <w:rPr>
          <w:spacing w:val="-10"/>
        </w:rPr>
        <w:t xml:space="preserve"> </w:t>
      </w:r>
      <w:r>
        <w:t>the</w:t>
      </w:r>
      <w:r>
        <w:rPr>
          <w:spacing w:val="-10"/>
        </w:rPr>
        <w:t xml:space="preserve"> </w:t>
      </w:r>
      <w:r>
        <w:t>coat,</w:t>
      </w:r>
      <w:r>
        <w:rPr>
          <w:spacing w:val="-10"/>
        </w:rPr>
        <w:t xml:space="preserve"> </w:t>
      </w:r>
      <w:r>
        <w:t>I</w:t>
      </w:r>
      <w:r>
        <w:rPr>
          <w:spacing w:val="-10"/>
        </w:rPr>
        <w:t xml:space="preserve"> </w:t>
      </w:r>
      <w:r>
        <w:t>dropped</w:t>
      </w:r>
      <w:r>
        <w:rPr>
          <w:spacing w:val="-10"/>
        </w:rPr>
        <w:t xml:space="preserve"> </w:t>
      </w:r>
      <w:r>
        <w:t>the</w:t>
      </w:r>
      <w:r>
        <w:rPr>
          <w:spacing w:val="-9"/>
        </w:rPr>
        <w:t xml:space="preserve"> </w:t>
      </w:r>
      <w:r>
        <w:t>work-basket,</w:t>
      </w:r>
      <w:r>
        <w:rPr>
          <w:spacing w:val="-10"/>
        </w:rPr>
        <w:t xml:space="preserve"> </w:t>
      </w:r>
      <w:r>
        <w:t>I</w:t>
      </w:r>
      <w:r>
        <w:rPr>
          <w:spacing w:val="-10"/>
        </w:rPr>
        <w:t xml:space="preserve"> </w:t>
      </w:r>
      <w:r>
        <w:t>dropped</w:t>
      </w:r>
      <w:r>
        <w:rPr>
          <w:spacing w:val="-10"/>
        </w:rPr>
        <w:t xml:space="preserve"> </w:t>
      </w:r>
      <w:r>
        <w:t>the</w:t>
      </w:r>
      <w:r>
        <w:rPr>
          <w:spacing w:val="-10"/>
        </w:rPr>
        <w:t xml:space="preserve"> </w:t>
      </w:r>
      <w:r>
        <w:t>buttons,</w:t>
      </w:r>
      <w:r>
        <w:rPr>
          <w:spacing w:val="-10"/>
        </w:rPr>
        <w:t xml:space="preserve"> </w:t>
      </w:r>
      <w:r>
        <w:t>I</w:t>
      </w:r>
      <w:r>
        <w:rPr>
          <w:spacing w:val="-9"/>
        </w:rPr>
        <w:t xml:space="preserve"> </w:t>
      </w:r>
      <w:r>
        <w:t>dropped</w:t>
      </w:r>
      <w:r>
        <w:rPr>
          <w:spacing w:val="-10"/>
        </w:rPr>
        <w:t xml:space="preserve"> </w:t>
      </w:r>
      <w:r>
        <w:t>the</w:t>
      </w:r>
      <w:r>
        <w:rPr>
          <w:spacing w:val="1"/>
        </w:rPr>
        <w:t xml:space="preserve"> </w:t>
      </w:r>
      <w:r>
        <w:t xml:space="preserve">baby (it was a </w:t>
      </w:r>
      <w:r>
        <w:rPr>
          <w:i/>
        </w:rPr>
        <w:t>female</w:t>
      </w:r>
      <w:r>
        <w:t>, and I thought it just as well to put her out of future misery)</w:t>
      </w:r>
      <w:r>
        <w:rPr>
          <w:spacing w:val="1"/>
        </w:rPr>
        <w:t xml:space="preserve"> </w:t>
      </w:r>
      <w:r>
        <w:t>and then I hopped up into a chair front of the looking-glass, and remarked to the</w:t>
      </w:r>
      <w:r>
        <w:rPr>
          <w:spacing w:val="1"/>
        </w:rPr>
        <w:t xml:space="preserve"> </w:t>
      </w:r>
      <w:r>
        <w:t>young</w:t>
      </w:r>
      <w:r>
        <w:rPr>
          <w:spacing w:val="25"/>
        </w:rPr>
        <w:t xml:space="preserve"> </w:t>
      </w:r>
      <w:r>
        <w:t>woman</w:t>
      </w:r>
      <w:r>
        <w:rPr>
          <w:spacing w:val="25"/>
        </w:rPr>
        <w:t xml:space="preserve"> </w:t>
      </w:r>
      <w:r>
        <w:t>I</w:t>
      </w:r>
      <w:r>
        <w:rPr>
          <w:spacing w:val="26"/>
        </w:rPr>
        <w:t xml:space="preserve"> </w:t>
      </w:r>
      <w:r>
        <w:t>saw</w:t>
      </w:r>
      <w:r>
        <w:rPr>
          <w:spacing w:val="26"/>
        </w:rPr>
        <w:t xml:space="preserve"> </w:t>
      </w:r>
      <w:r>
        <w:t>there,</w:t>
      </w:r>
      <w:r>
        <w:rPr>
          <w:spacing w:val="25"/>
        </w:rPr>
        <w:t xml:space="preserve"> </w:t>
      </w:r>
      <w:r>
        <w:t>“</w:t>
      </w:r>
      <w:r>
        <w:rPr>
          <w:i/>
        </w:rPr>
        <w:t>F-a-n-n-y</w:t>
      </w:r>
      <w:r>
        <w:rPr>
          <w:i/>
          <w:spacing w:val="25"/>
        </w:rPr>
        <w:t xml:space="preserve"> </w:t>
      </w:r>
      <w:r>
        <w:rPr>
          <w:i/>
        </w:rPr>
        <w:t>F-e-r-n!</w:t>
      </w:r>
      <w:r>
        <w:rPr>
          <w:i/>
          <w:spacing w:val="26"/>
        </w:rPr>
        <w:t xml:space="preserve"> </w:t>
      </w:r>
      <w:r>
        <w:rPr>
          <w:i/>
        </w:rPr>
        <w:t>if</w:t>
      </w:r>
      <w:r>
        <w:rPr>
          <w:i/>
          <w:spacing w:val="25"/>
        </w:rPr>
        <w:t xml:space="preserve"> </w:t>
      </w:r>
      <w:r>
        <w:rPr>
          <w:i/>
        </w:rPr>
        <w:t>you</w:t>
      </w:r>
      <w:r>
        <w:rPr>
          <w:i/>
          <w:spacing w:val="26"/>
        </w:rPr>
        <w:t xml:space="preserve"> </w:t>
      </w:r>
      <w:r>
        <w:rPr>
          <w:i/>
        </w:rPr>
        <w:t>——are</w:t>
      </w:r>
      <w:r>
        <w:rPr>
          <w:i/>
          <w:spacing w:val="25"/>
        </w:rPr>
        <w:t xml:space="preserve"> </w:t>
      </w:r>
      <w:r>
        <w:rPr>
          <w:i/>
        </w:rPr>
        <w:t>——ever</w:t>
      </w:r>
      <w:r>
        <w:rPr>
          <w:i/>
          <w:spacing w:val="26"/>
        </w:rPr>
        <w:t xml:space="preserve"> </w:t>
      </w:r>
      <w:r>
        <w:rPr>
          <w:i/>
        </w:rPr>
        <w:t>——such</w:t>
      </w:r>
      <w:r w:rsidR="004E3A25">
        <w:rPr>
          <w:i/>
        </w:rPr>
        <w:t xml:space="preserve"> </w:t>
      </w:r>
      <w:r>
        <w:rPr>
          <w:i/>
        </w:rPr>
        <w:t>——a</w:t>
      </w:r>
      <w:r>
        <w:rPr>
          <w:i/>
          <w:spacing w:val="-2"/>
        </w:rPr>
        <w:t xml:space="preserve"> </w:t>
      </w:r>
      <w:r>
        <w:rPr>
          <w:i/>
        </w:rPr>
        <w:t>——confounded</w:t>
      </w:r>
      <w:r>
        <w:rPr>
          <w:i/>
          <w:spacing w:val="-1"/>
        </w:rPr>
        <w:t xml:space="preserve"> </w:t>
      </w:r>
      <w:r>
        <w:rPr>
          <w:i/>
        </w:rPr>
        <w:t>fool</w:t>
      </w:r>
      <w:r>
        <w:rPr>
          <w:i/>
          <w:spacing w:val="-1"/>
        </w:rPr>
        <w:t xml:space="preserve"> </w:t>
      </w:r>
      <w:r>
        <w:rPr>
          <w:i/>
        </w:rPr>
        <w:t>again</w:t>
      </w:r>
      <w:r>
        <w:rPr>
          <w:i/>
          <w:spacing w:val="-2"/>
        </w:rPr>
        <w:t xml:space="preserve"> </w:t>
      </w:r>
      <w:r>
        <w:t>“</w:t>
      </w:r>
      <w:r>
        <w:rPr>
          <w:spacing w:val="-2"/>
        </w:rPr>
        <w:t xml:space="preserve"> </w:t>
      </w:r>
      <w:r>
        <w:rPr>
          <w:i/>
        </w:rPr>
        <w:t>——and</w:t>
      </w:r>
      <w:r>
        <w:rPr>
          <w:i/>
          <w:spacing w:val="-1"/>
        </w:rPr>
        <w:t xml:space="preserve"> </w:t>
      </w:r>
      <w:r>
        <w:rPr>
          <w:i/>
        </w:rPr>
        <w:t>I wasn</w:t>
      </w:r>
      <w:r>
        <w:rPr>
          <w:i/>
          <w:spacing w:val="-2"/>
        </w:rPr>
        <w:t xml:space="preserve"> </w:t>
      </w:r>
      <w:r>
        <w:rPr>
          <w:i/>
        </w:rPr>
        <w:t>‘t</w:t>
      </w:r>
      <w:r>
        <w:t>.</w:t>
      </w:r>
    </w:p>
    <w:p w14:paraId="026ED509" w14:textId="77777777" w:rsidR="007C7114" w:rsidRDefault="007C7114" w:rsidP="004E3A25">
      <w:pPr>
        <w:pStyle w:val="Bodynoindent"/>
      </w:pPr>
    </w:p>
    <w:p w14:paraId="70EF6068" w14:textId="3D33E18D" w:rsidR="007C7114" w:rsidRDefault="004E3A25" w:rsidP="004E3A25">
      <w:pPr>
        <w:pStyle w:val="Heading2"/>
      </w:pPr>
      <w:r>
        <w:t xml:space="preserve">4.19.3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2A526115" w14:textId="77777777" w:rsidR="007C7114" w:rsidRPr="004E3A25" w:rsidRDefault="007C7114" w:rsidP="004E3A25">
      <w:pPr>
        <w:pStyle w:val="ListNumber"/>
        <w:numPr>
          <w:ilvl w:val="0"/>
          <w:numId w:val="35"/>
        </w:numPr>
      </w:pPr>
      <w:r w:rsidRPr="004E3A25">
        <w:t>What refinements does Fanny Fern suggest are acquired through being brought up in women’s company? Consider her description of the imagined male critic’s boarding-house room.</w:t>
      </w:r>
    </w:p>
    <w:p w14:paraId="35633161" w14:textId="77777777" w:rsidR="007C7114" w:rsidRPr="004E3A25" w:rsidRDefault="007C7114" w:rsidP="004E3A25">
      <w:pPr>
        <w:pStyle w:val="ListNumber"/>
      </w:pPr>
      <w:r w:rsidRPr="004E3A25">
        <w:lastRenderedPageBreak/>
        <w:t>How does Fanny Fern measure a book’s success, regardless of the author’s gender? What are the elements of a successful book to which she draws attention, and why?</w:t>
      </w:r>
    </w:p>
    <w:p w14:paraId="396A2C68" w14:textId="77777777" w:rsidR="007C7114" w:rsidRPr="004E3A25" w:rsidRDefault="007C7114" w:rsidP="004E3A25">
      <w:pPr>
        <w:pStyle w:val="ListNumber"/>
      </w:pPr>
      <w:r w:rsidRPr="004E3A25">
        <w:t>What does the opening of “Hints to Young Wives” suggest are women’s domestic responsibilities in this era? What does the opening’s tone suggest about Fanny Fern’s attitude towards these expected responsibilities?</w:t>
      </w:r>
    </w:p>
    <w:p w14:paraId="39366746" w14:textId="77777777" w:rsidR="007C7114" w:rsidRPr="004E3A25" w:rsidRDefault="007C7114" w:rsidP="004E3A25">
      <w:pPr>
        <w:pStyle w:val="ListNumber"/>
      </w:pPr>
      <w:r w:rsidRPr="004E3A25">
        <w:t>What does Fanny Fern suggest are men’s attitudes towards women, especially in their described reactions to a woman’s complete devotion? What does she imply are women’s attitudes towards themselves in this complete devotion?</w:t>
      </w:r>
    </w:p>
    <w:p w14:paraId="7724CBEE" w14:textId="0A60B25F" w:rsidR="007C7114" w:rsidRPr="004E3A25" w:rsidRDefault="007C7114" w:rsidP="004E3A25">
      <w:pPr>
        <w:pStyle w:val="ListNumber"/>
      </w:pPr>
      <w:r w:rsidRPr="004E3A25">
        <w:t>How does Fanny Fern expose the consequences of women marrying into their only means of support? How does she suggest women themselves respond to their economic realities in such marriages? Why, and to what effect?</w:t>
      </w:r>
    </w:p>
    <w:p w14:paraId="3AA79950" w14:textId="77777777" w:rsidR="004E3A25" w:rsidRDefault="004E3A25" w:rsidP="004E3A25">
      <w:pPr>
        <w:pStyle w:val="Bodynoindent"/>
      </w:pPr>
    </w:p>
    <w:p w14:paraId="57F39C85" w14:textId="636EAAE1" w:rsidR="007C7114" w:rsidRDefault="004A1317" w:rsidP="004A1317">
      <w:pPr>
        <w:pStyle w:val="Heading1"/>
        <w:numPr>
          <w:ilvl w:val="0"/>
          <w:numId w:val="0"/>
        </w:numPr>
      </w:pPr>
      <w:r>
        <w:t xml:space="preserve">4.20 </w:t>
      </w:r>
      <w:r w:rsidR="007C7114">
        <w:t>HARRIET</w:t>
      </w:r>
      <w:r w:rsidR="007C7114">
        <w:rPr>
          <w:spacing w:val="-8"/>
        </w:rPr>
        <w:t xml:space="preserve"> </w:t>
      </w:r>
      <w:r w:rsidR="007C7114">
        <w:t>JACOBS</w:t>
      </w:r>
    </w:p>
    <w:p w14:paraId="37C88205" w14:textId="77777777" w:rsidR="007C7114" w:rsidRDefault="007C7114" w:rsidP="004E3A25">
      <w:pPr>
        <w:pStyle w:val="Bodynoindent"/>
        <w:jc w:val="left"/>
      </w:pPr>
      <w:r>
        <w:t>(c.</w:t>
      </w:r>
      <w:r>
        <w:rPr>
          <w:spacing w:val="-2"/>
        </w:rPr>
        <w:t xml:space="preserve"> </w:t>
      </w:r>
      <w:r>
        <w:t>1813–1897)</w:t>
      </w:r>
    </w:p>
    <w:p w14:paraId="2230BC48" w14:textId="0DB86A9E" w:rsidR="007C7114" w:rsidRPr="004E3A25" w:rsidRDefault="007C7114" w:rsidP="004E3A25">
      <w:pPr>
        <w:pStyle w:val="Body"/>
      </w:pPr>
      <w:r w:rsidRPr="004E3A25">
        <w:t>Harriet Jacobs was born into slavery in Edenton, North Carolina, around 1813. Her father was probably a skilled carpenter allowed by his master to hire himself out. Though he and Jacobs’ mother were owned by different masters, they were allowed to live as a couple with their children. Jacobs’ maternal grandmother, Molly Horniblow, was a freed slave who owned a house in Edenton. After her mother died, Jacobs lived as slave in the household of Margaret Horniblow, who taught Jacobs to read. Upon Margaret Horniblow’s death, Jacobs was willed to the daughter of Dr. James Norcom and brought into his household. He subjected her to relentless sexual harassment. His wife, out of jealousy, subjected Jacobs to physical abuse.</w:t>
      </w:r>
    </w:p>
    <w:p w14:paraId="01245BBD" w14:textId="29553A40" w:rsidR="007C7114" w:rsidRPr="004E3A25" w:rsidRDefault="007C7114" w:rsidP="004E3A25">
      <w:pPr>
        <w:pStyle w:val="Body"/>
      </w:pPr>
      <w:r w:rsidRPr="004E3A25">
        <w:t>Jacobs defied Norcom by taking Samuel Tredwell Sawyer, a white lawyer,</w:t>
      </w:r>
      <w:r w:rsidR="004E3A25" w:rsidRPr="004E3A25">
        <w:t xml:space="preserve"> </w:t>
      </w:r>
      <w:r w:rsidRPr="004E3A25">
        <w:t>as her lover. She had two children, a boy and a girl. As punishment for Jacobs’s prolonged defiance, Norcom sent her out to work on his plantation, where he also threatened to send her children. She ran away and hid from Norcom for almost seven years in her maternal grandmother’s attic. Sawyer bought their children but did not free them (as Jacobs wrote that he had promised to do).</w:t>
      </w:r>
    </w:p>
    <w:p w14:paraId="45A875D4" w14:textId="6ABD11EA" w:rsidR="004E3A25" w:rsidRDefault="004E3A25" w:rsidP="004E3A25">
      <w:pPr>
        <w:pStyle w:val="Bodynoindent"/>
      </w:pPr>
    </w:p>
    <w:p w14:paraId="72653E48" w14:textId="043C2CBF" w:rsidR="004E3A25" w:rsidRDefault="004E3A25" w:rsidP="004E3A25">
      <w:pPr>
        <w:pStyle w:val="Bodynoindent"/>
        <w:jc w:val="center"/>
      </w:pPr>
      <w:r>
        <w:rPr>
          <w:noProof/>
        </w:rPr>
        <w:lastRenderedPageBreak/>
        <w:drawing>
          <wp:inline distT="0" distB="0" distL="0" distR="0" wp14:anchorId="138D3B16" wp14:editId="2EA7BCCB">
            <wp:extent cx="2311400" cy="3251200"/>
            <wp:effectExtent l="0" t="0" r="0" b="0"/>
            <wp:docPr id="66" name="Picture 66" descr="Harriet Ann Jaco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Harriet Ann Jacobs"/>
                    <pic:cNvPicPr/>
                  </pic:nvPicPr>
                  <pic:blipFill>
                    <a:blip r:embed="rId28"/>
                    <a:stretch>
                      <a:fillRect/>
                    </a:stretch>
                  </pic:blipFill>
                  <pic:spPr>
                    <a:xfrm>
                      <a:off x="0" y="0"/>
                      <a:ext cx="2311400" cy="3251200"/>
                    </a:xfrm>
                    <a:prstGeom prst="rect">
                      <a:avLst/>
                    </a:prstGeom>
                  </pic:spPr>
                </pic:pic>
              </a:graphicData>
            </a:graphic>
          </wp:inline>
        </w:drawing>
      </w:r>
    </w:p>
    <w:p w14:paraId="7C92D2BA" w14:textId="77777777" w:rsidR="004E3A25" w:rsidRDefault="004E3A25" w:rsidP="004E3A25">
      <w:pPr>
        <w:pStyle w:val="CaptionHeader"/>
      </w:pPr>
      <w:r>
        <w:t>Image</w:t>
      </w:r>
      <w:r>
        <w:rPr>
          <w:spacing w:val="-3"/>
        </w:rPr>
        <w:t xml:space="preserve"> </w:t>
      </w:r>
      <w:r>
        <w:t>4.18</w:t>
      </w:r>
      <w:r>
        <w:rPr>
          <w:spacing w:val="-2"/>
        </w:rPr>
        <w:t xml:space="preserve"> </w:t>
      </w:r>
      <w:r>
        <w:t>|</w:t>
      </w:r>
      <w:r>
        <w:rPr>
          <w:spacing w:val="-4"/>
        </w:rPr>
        <w:t xml:space="preserve"> </w:t>
      </w:r>
      <w:r>
        <w:t>Harriet</w:t>
      </w:r>
      <w:r>
        <w:rPr>
          <w:spacing w:val="-3"/>
        </w:rPr>
        <w:t xml:space="preserve"> </w:t>
      </w:r>
      <w:r>
        <w:t>Ann</w:t>
      </w:r>
      <w:r>
        <w:rPr>
          <w:spacing w:val="-3"/>
        </w:rPr>
        <w:t xml:space="preserve"> </w:t>
      </w:r>
      <w:r>
        <w:t>Jacobs</w:t>
      </w:r>
    </w:p>
    <w:p w14:paraId="1DAE82B6" w14:textId="77777777" w:rsidR="004E3A25" w:rsidRDefault="004E3A25" w:rsidP="004E3A25">
      <w:pPr>
        <w:pStyle w:val="CaptionText"/>
        <w:rPr>
          <w:spacing w:val="1"/>
        </w:rPr>
      </w:pPr>
      <w:r>
        <w:rPr>
          <w:b/>
        </w:rPr>
        <w:t>Photographer |</w:t>
      </w:r>
      <w:r>
        <w:rPr>
          <w:b/>
          <w:spacing w:val="1"/>
        </w:rPr>
        <w:t xml:space="preserve"> </w:t>
      </w:r>
      <w:r>
        <w:t>Unknown</w:t>
      </w:r>
      <w:r>
        <w:rPr>
          <w:spacing w:val="1"/>
        </w:rPr>
        <w:t xml:space="preserve"> </w:t>
      </w:r>
    </w:p>
    <w:p w14:paraId="0C1E230E" w14:textId="77777777" w:rsidR="004E3A25" w:rsidRDefault="004E3A25" w:rsidP="004E3A25">
      <w:pPr>
        <w:pStyle w:val="CaptionText"/>
      </w:pPr>
      <w:r>
        <w:rPr>
          <w:b/>
        </w:rPr>
        <w:t xml:space="preserve">Source | </w:t>
      </w:r>
      <w:r>
        <w:t>Wikimedia Commons</w:t>
      </w:r>
    </w:p>
    <w:p w14:paraId="27AB140C" w14:textId="4AD9444D" w:rsidR="004E3A25" w:rsidRDefault="004E3A25" w:rsidP="004E3A25">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4CD0AD3D" w14:textId="77777777" w:rsidR="004E3A25" w:rsidRDefault="004E3A25" w:rsidP="004E3A25">
      <w:pPr>
        <w:pStyle w:val="Bodynoindent"/>
      </w:pPr>
    </w:p>
    <w:p w14:paraId="6AE007F2" w14:textId="77777777" w:rsidR="007C7114" w:rsidRPr="004E3A25" w:rsidRDefault="007C7114" w:rsidP="004E3A25">
      <w:pPr>
        <w:pStyle w:val="Body"/>
      </w:pPr>
      <w:r w:rsidRPr="004E3A25">
        <w:t>In 1842, Jacobs escaped to the North, later followed there by her children. She gave domestic service to writer and editor Nathaniel Parker Willis (Fanny Fern’s brother). Willis’s second wife would buy and emancipate Jacobs in 1852. Before that freedom, Jacobs was vulnerable to being captured and returned to Norcom. To avoid this danger, she went to Rochester, New York, where her brother John S. Jacobs (1815–1875) was also a fugitive slave who worked for abolition.</w:t>
      </w:r>
    </w:p>
    <w:p w14:paraId="4F6E477E" w14:textId="027BDACA" w:rsidR="007C7114" w:rsidRPr="004E3A25" w:rsidRDefault="007C7114" w:rsidP="004E3A25">
      <w:pPr>
        <w:pStyle w:val="Body"/>
      </w:pPr>
      <w:r w:rsidRPr="004E3A25">
        <w:t>Starting in 1849, she worked for the American Anti-Slavery Society office located in the same building as</w:t>
      </w:r>
      <w:r>
        <w:rPr>
          <w:spacing w:val="-17"/>
        </w:rPr>
        <w:t xml:space="preserve"> </w:t>
      </w:r>
      <w:r>
        <w:rPr>
          <w:i/>
          <w:spacing w:val="-1"/>
        </w:rPr>
        <w:t>The</w:t>
      </w:r>
      <w:r>
        <w:rPr>
          <w:i/>
          <w:spacing w:val="-17"/>
        </w:rPr>
        <w:t xml:space="preserve"> </w:t>
      </w:r>
      <w:r>
        <w:rPr>
          <w:i/>
          <w:spacing w:val="-1"/>
        </w:rPr>
        <w:t>North</w:t>
      </w:r>
      <w:r>
        <w:rPr>
          <w:i/>
          <w:spacing w:val="-17"/>
        </w:rPr>
        <w:t xml:space="preserve"> </w:t>
      </w:r>
      <w:r>
        <w:rPr>
          <w:i/>
        </w:rPr>
        <w:t>Star</w:t>
      </w:r>
      <w:r>
        <w:t>,</w:t>
      </w:r>
      <w:r>
        <w:rPr>
          <w:spacing w:val="-16"/>
        </w:rPr>
        <w:t xml:space="preserve"> </w:t>
      </w:r>
      <w:r w:rsidRPr="004E3A25">
        <w:t>the anti-slavery newspaper founded by Frederick Douglass. Jacobs took full advantage of the literature available where she worked. She also became friends with Amy Post, a Quaker reformer, who encouraged Jacobs to contribute to anti-slavery literature by writing her own story. After five years, Jacobs completed</w:t>
      </w:r>
      <w:r>
        <w:t xml:space="preserve"> </w:t>
      </w:r>
      <w:r>
        <w:rPr>
          <w:i/>
        </w:rPr>
        <w:t xml:space="preserve">Incidents in the Life of a Slave Girl </w:t>
      </w:r>
      <w:r w:rsidRPr="004E3A25">
        <w:t>in 1858. Aware of the cult of domesticity and sentimental literature—as exemplified</w:t>
      </w:r>
      <w:r w:rsidR="004E3A25" w:rsidRPr="004E3A25">
        <w:t xml:space="preserve"> </w:t>
      </w:r>
      <w:r w:rsidRPr="004E3A25">
        <w:t xml:space="preserve">by Stowe’s </w:t>
      </w:r>
      <w:r>
        <w:rPr>
          <w:i/>
        </w:rPr>
        <w:t>Uncle Tom’s Cabin</w:t>
      </w:r>
      <w:r>
        <w:t>—</w:t>
      </w:r>
      <w:r w:rsidRPr="004E3A25">
        <w:t xml:space="preserve">Jacobs’ story emphasized how slavery betrayed the highest ideals of womanhood and woman’s purity, not only the womanhood of female slaves but also of slave mistresses. She described the peculiar horrors of her situation, in being forced to give herself sexually to one man to avoid being sexually abused by another, and in having her </w:t>
      </w:r>
      <w:r w:rsidRPr="004E3A25">
        <w:lastRenderedPageBreak/>
        <w:t>children bought by their white father to help them escape their legal master. Lydia Marie Child wrote the book’s preface and helped Jacobs have it published in Boston under the pseudonym of Linda Brent. It sold well until its message seemed to be obviated by the Civil War, but it gained renewed attention in the 1980s.</w:t>
      </w:r>
    </w:p>
    <w:p w14:paraId="54B97A19" w14:textId="77777777" w:rsidR="007C7114" w:rsidRDefault="007C7114" w:rsidP="004E3A25">
      <w:pPr>
        <w:pStyle w:val="Bodynoindent"/>
      </w:pPr>
    </w:p>
    <w:p w14:paraId="6A8DFC4D" w14:textId="19A44AFD" w:rsidR="007C7114" w:rsidRDefault="004E3A25" w:rsidP="004E3A25">
      <w:pPr>
        <w:pStyle w:val="Heading2"/>
      </w:pPr>
      <w:r>
        <w:t xml:space="preserve">4.20.1 </w:t>
      </w:r>
      <w:r w:rsidR="007C7114" w:rsidRPr="004E3A25">
        <w:rPr>
          <w:i/>
          <w:iCs/>
        </w:rPr>
        <w:t>Incidents</w:t>
      </w:r>
      <w:r w:rsidR="007C7114" w:rsidRPr="004E3A25">
        <w:rPr>
          <w:i/>
          <w:iCs/>
          <w:spacing w:val="-1"/>
        </w:rPr>
        <w:t xml:space="preserve"> </w:t>
      </w:r>
      <w:r w:rsidR="007C7114" w:rsidRPr="004E3A25">
        <w:rPr>
          <w:i/>
          <w:iCs/>
        </w:rPr>
        <w:t>in</w:t>
      </w:r>
      <w:r w:rsidR="007C7114" w:rsidRPr="004E3A25">
        <w:rPr>
          <w:i/>
          <w:iCs/>
          <w:spacing w:val="-1"/>
        </w:rPr>
        <w:t xml:space="preserve"> </w:t>
      </w:r>
      <w:r w:rsidR="007C7114" w:rsidRPr="004E3A25">
        <w:rPr>
          <w:i/>
          <w:iCs/>
        </w:rPr>
        <w:t>the</w:t>
      </w:r>
      <w:r w:rsidR="007C7114" w:rsidRPr="004E3A25">
        <w:rPr>
          <w:i/>
          <w:iCs/>
          <w:spacing w:val="-1"/>
        </w:rPr>
        <w:t xml:space="preserve"> </w:t>
      </w:r>
      <w:r w:rsidR="007C7114" w:rsidRPr="004E3A25">
        <w:rPr>
          <w:i/>
          <w:iCs/>
        </w:rPr>
        <w:t>Life</w:t>
      </w:r>
      <w:r w:rsidR="007C7114" w:rsidRPr="004E3A25">
        <w:rPr>
          <w:i/>
          <w:iCs/>
          <w:spacing w:val="-2"/>
        </w:rPr>
        <w:t xml:space="preserve"> </w:t>
      </w:r>
      <w:r w:rsidR="007C7114" w:rsidRPr="004E3A25">
        <w:rPr>
          <w:i/>
          <w:iCs/>
        </w:rPr>
        <w:t>of</w:t>
      </w:r>
      <w:r w:rsidR="007C7114" w:rsidRPr="004E3A25">
        <w:rPr>
          <w:i/>
          <w:iCs/>
          <w:spacing w:val="-1"/>
        </w:rPr>
        <w:t xml:space="preserve"> </w:t>
      </w:r>
      <w:r w:rsidR="007C7114" w:rsidRPr="004E3A25">
        <w:rPr>
          <w:i/>
          <w:iCs/>
        </w:rPr>
        <w:t>a</w:t>
      </w:r>
      <w:r w:rsidR="007C7114" w:rsidRPr="004E3A25">
        <w:rPr>
          <w:i/>
          <w:iCs/>
          <w:spacing w:val="-1"/>
        </w:rPr>
        <w:t xml:space="preserve"> </w:t>
      </w:r>
      <w:r w:rsidR="007C7114" w:rsidRPr="004E3A25">
        <w:rPr>
          <w:i/>
          <w:iCs/>
        </w:rPr>
        <w:t>Slave</w:t>
      </w:r>
      <w:r w:rsidR="007C7114" w:rsidRPr="004E3A25">
        <w:rPr>
          <w:i/>
          <w:iCs/>
          <w:spacing w:val="-2"/>
        </w:rPr>
        <w:t xml:space="preserve"> </w:t>
      </w:r>
      <w:r w:rsidR="007C7114" w:rsidRPr="004E3A25">
        <w:rPr>
          <w:i/>
          <w:iCs/>
        </w:rPr>
        <w:t>Girl</w:t>
      </w:r>
    </w:p>
    <w:p w14:paraId="64151367" w14:textId="77777777" w:rsidR="007C7114" w:rsidRDefault="007C7114" w:rsidP="004E3A25">
      <w:pPr>
        <w:pStyle w:val="Bodynoindent"/>
        <w:jc w:val="left"/>
      </w:pPr>
      <w:r>
        <w:t>(1861)</w:t>
      </w:r>
    </w:p>
    <w:p w14:paraId="179632CF" w14:textId="77777777" w:rsidR="007C7114" w:rsidRDefault="007C7114" w:rsidP="004E3A25">
      <w:pPr>
        <w:pStyle w:val="Heading3"/>
      </w:pPr>
      <w:r>
        <w:t>Chapter</w:t>
      </w:r>
      <w:r>
        <w:rPr>
          <w:spacing w:val="-6"/>
        </w:rPr>
        <w:t xml:space="preserve"> </w:t>
      </w:r>
      <w:r>
        <w:t>I:</w:t>
      </w:r>
      <w:r>
        <w:rPr>
          <w:spacing w:val="-5"/>
        </w:rPr>
        <w:t xml:space="preserve"> </w:t>
      </w:r>
      <w:r>
        <w:t>Childhood.</w:t>
      </w:r>
    </w:p>
    <w:p w14:paraId="09FBBD00" w14:textId="24CE2F39" w:rsidR="007C7114" w:rsidRDefault="007C7114" w:rsidP="004E3A25">
      <w:pPr>
        <w:pStyle w:val="Body"/>
      </w:pPr>
      <w:r>
        <w:t>I was born a slave; but I never knew it till six years of happy childhood had</w:t>
      </w:r>
      <w:r>
        <w:rPr>
          <w:spacing w:val="1"/>
        </w:rPr>
        <w:t xml:space="preserve"> </w:t>
      </w:r>
      <w:r>
        <w:t>passed away. My father was a carpenter, and considered so intelligent and skilful</w:t>
      </w:r>
      <w:r>
        <w:rPr>
          <w:spacing w:val="1"/>
        </w:rPr>
        <w:t xml:space="preserve"> </w:t>
      </w:r>
      <w:r>
        <w:t>in his trade, that, when buildings out of the common line were to be erected, he</w:t>
      </w:r>
      <w:r>
        <w:rPr>
          <w:spacing w:val="1"/>
        </w:rPr>
        <w:t xml:space="preserve"> </w:t>
      </w:r>
      <w:r>
        <w:t>was</w:t>
      </w:r>
      <w:r>
        <w:rPr>
          <w:spacing w:val="24"/>
        </w:rPr>
        <w:t xml:space="preserve"> </w:t>
      </w:r>
      <w:r>
        <w:t>sent</w:t>
      </w:r>
      <w:r>
        <w:rPr>
          <w:spacing w:val="25"/>
        </w:rPr>
        <w:t xml:space="preserve"> </w:t>
      </w:r>
      <w:r>
        <w:t>for</w:t>
      </w:r>
      <w:r>
        <w:rPr>
          <w:spacing w:val="24"/>
        </w:rPr>
        <w:t xml:space="preserve"> </w:t>
      </w:r>
      <w:r>
        <w:t>from</w:t>
      </w:r>
      <w:r>
        <w:rPr>
          <w:spacing w:val="25"/>
        </w:rPr>
        <w:t xml:space="preserve"> </w:t>
      </w:r>
      <w:r>
        <w:t>long</w:t>
      </w:r>
      <w:r>
        <w:rPr>
          <w:spacing w:val="24"/>
        </w:rPr>
        <w:t xml:space="preserve"> </w:t>
      </w:r>
      <w:r>
        <w:t>distances,</w:t>
      </w:r>
      <w:r>
        <w:rPr>
          <w:spacing w:val="25"/>
        </w:rPr>
        <w:t xml:space="preserve"> </w:t>
      </w:r>
      <w:r>
        <w:t>to</w:t>
      </w:r>
      <w:r>
        <w:rPr>
          <w:spacing w:val="24"/>
        </w:rPr>
        <w:t xml:space="preserve"> </w:t>
      </w:r>
      <w:r>
        <w:t>be</w:t>
      </w:r>
      <w:r>
        <w:rPr>
          <w:spacing w:val="25"/>
        </w:rPr>
        <w:t xml:space="preserve"> </w:t>
      </w:r>
      <w:r>
        <w:t>head</w:t>
      </w:r>
      <w:r>
        <w:rPr>
          <w:spacing w:val="25"/>
        </w:rPr>
        <w:t xml:space="preserve"> </w:t>
      </w:r>
      <w:r>
        <w:t>workman.</w:t>
      </w:r>
      <w:r>
        <w:rPr>
          <w:spacing w:val="24"/>
        </w:rPr>
        <w:t xml:space="preserve"> </w:t>
      </w:r>
      <w:r>
        <w:t>On</w:t>
      </w:r>
      <w:r>
        <w:rPr>
          <w:spacing w:val="25"/>
        </w:rPr>
        <w:t xml:space="preserve"> </w:t>
      </w:r>
      <w:r>
        <w:t>condition</w:t>
      </w:r>
      <w:r>
        <w:rPr>
          <w:spacing w:val="24"/>
        </w:rPr>
        <w:t xml:space="preserve"> </w:t>
      </w:r>
      <w:r>
        <w:t>of</w:t>
      </w:r>
      <w:r>
        <w:rPr>
          <w:spacing w:val="25"/>
        </w:rPr>
        <w:t xml:space="preserve"> </w:t>
      </w:r>
      <w:r>
        <w:t>paying</w:t>
      </w:r>
      <w:r>
        <w:rPr>
          <w:spacing w:val="1"/>
        </w:rPr>
        <w:t xml:space="preserve"> </w:t>
      </w:r>
      <w:r>
        <w:t>his mistress two hundred dollars a year, and supporting himself, he was allowed</w:t>
      </w:r>
      <w:r>
        <w:rPr>
          <w:spacing w:val="1"/>
        </w:rPr>
        <w:t xml:space="preserve"> </w:t>
      </w:r>
      <w:r>
        <w:t>to work at his trade, and manage his own affairs. His strongest wish was to</w:t>
      </w:r>
      <w:r>
        <w:rPr>
          <w:spacing w:val="1"/>
        </w:rPr>
        <w:t xml:space="preserve"> </w:t>
      </w:r>
      <w:r>
        <w:t>purchase his children; but, though he several times offered his hard earnings for</w:t>
      </w:r>
      <w:r>
        <w:rPr>
          <w:spacing w:val="1"/>
        </w:rPr>
        <w:t xml:space="preserve"> </w:t>
      </w:r>
      <w:r>
        <w:t>that purpose, he never succeeded. In complexion my parents were a light shade of</w:t>
      </w:r>
      <w:r>
        <w:rPr>
          <w:spacing w:val="-51"/>
        </w:rPr>
        <w:t xml:space="preserve"> </w:t>
      </w:r>
      <w:r>
        <w:t>brownish</w:t>
      </w:r>
      <w:r>
        <w:rPr>
          <w:spacing w:val="-9"/>
        </w:rPr>
        <w:t xml:space="preserve"> </w:t>
      </w:r>
      <w:r>
        <w:t>yellow,</w:t>
      </w:r>
      <w:r>
        <w:rPr>
          <w:spacing w:val="-9"/>
        </w:rPr>
        <w:t xml:space="preserve"> </w:t>
      </w:r>
      <w:r>
        <w:t>and</w:t>
      </w:r>
      <w:r>
        <w:rPr>
          <w:spacing w:val="-8"/>
        </w:rPr>
        <w:t xml:space="preserve"> </w:t>
      </w:r>
      <w:r>
        <w:t>were</w:t>
      </w:r>
      <w:r>
        <w:rPr>
          <w:spacing w:val="-9"/>
        </w:rPr>
        <w:t xml:space="preserve"> </w:t>
      </w:r>
      <w:r>
        <w:t>termed</w:t>
      </w:r>
      <w:r>
        <w:rPr>
          <w:spacing w:val="-8"/>
        </w:rPr>
        <w:t xml:space="preserve"> </w:t>
      </w:r>
      <w:r>
        <w:t>mulattoes.</w:t>
      </w:r>
      <w:r>
        <w:rPr>
          <w:spacing w:val="-9"/>
        </w:rPr>
        <w:t xml:space="preserve"> </w:t>
      </w:r>
      <w:r>
        <w:t>They</w:t>
      </w:r>
      <w:r>
        <w:rPr>
          <w:spacing w:val="-8"/>
        </w:rPr>
        <w:t xml:space="preserve"> </w:t>
      </w:r>
      <w:r>
        <w:t>lived</w:t>
      </w:r>
      <w:r>
        <w:rPr>
          <w:spacing w:val="-9"/>
        </w:rPr>
        <w:t xml:space="preserve"> </w:t>
      </w:r>
      <w:r>
        <w:t>together</w:t>
      </w:r>
      <w:r>
        <w:rPr>
          <w:spacing w:val="-9"/>
        </w:rPr>
        <w:t xml:space="preserve"> </w:t>
      </w:r>
      <w:r>
        <w:t>in</w:t>
      </w:r>
      <w:r>
        <w:rPr>
          <w:spacing w:val="-8"/>
        </w:rPr>
        <w:t xml:space="preserve"> </w:t>
      </w:r>
      <w:r>
        <w:t>a</w:t>
      </w:r>
      <w:r>
        <w:rPr>
          <w:spacing w:val="-9"/>
        </w:rPr>
        <w:t xml:space="preserve"> </w:t>
      </w:r>
      <w:r>
        <w:t>comfortable</w:t>
      </w:r>
      <w:r>
        <w:rPr>
          <w:spacing w:val="-50"/>
        </w:rPr>
        <w:t xml:space="preserve"> </w:t>
      </w:r>
      <w:r>
        <w:rPr>
          <w:spacing w:val="-1"/>
        </w:rPr>
        <w:t>home;</w:t>
      </w:r>
      <w:r>
        <w:rPr>
          <w:spacing w:val="-14"/>
        </w:rPr>
        <w:t xml:space="preserve"> </w:t>
      </w:r>
      <w:r>
        <w:rPr>
          <w:spacing w:val="-1"/>
        </w:rPr>
        <w:t>and,</w:t>
      </w:r>
      <w:r>
        <w:rPr>
          <w:spacing w:val="-14"/>
        </w:rPr>
        <w:t xml:space="preserve"> </w:t>
      </w:r>
      <w:r>
        <w:rPr>
          <w:spacing w:val="-1"/>
        </w:rPr>
        <w:t>though</w:t>
      </w:r>
      <w:r>
        <w:rPr>
          <w:spacing w:val="-13"/>
        </w:rPr>
        <w:t xml:space="preserve"> </w:t>
      </w:r>
      <w:r>
        <w:rPr>
          <w:spacing w:val="-1"/>
        </w:rPr>
        <w:t>we</w:t>
      </w:r>
      <w:r>
        <w:rPr>
          <w:spacing w:val="-14"/>
        </w:rPr>
        <w:t xml:space="preserve"> </w:t>
      </w:r>
      <w:r>
        <w:rPr>
          <w:spacing w:val="-1"/>
        </w:rPr>
        <w:t>were</w:t>
      </w:r>
      <w:r>
        <w:rPr>
          <w:spacing w:val="-12"/>
        </w:rPr>
        <w:t xml:space="preserve"> </w:t>
      </w:r>
      <w:r>
        <w:rPr>
          <w:spacing w:val="-1"/>
        </w:rPr>
        <w:t>all</w:t>
      </w:r>
      <w:r>
        <w:rPr>
          <w:spacing w:val="-13"/>
        </w:rPr>
        <w:t xml:space="preserve"> </w:t>
      </w:r>
      <w:r>
        <w:rPr>
          <w:spacing w:val="-1"/>
        </w:rPr>
        <w:t>slaves,</w:t>
      </w:r>
      <w:r>
        <w:rPr>
          <w:spacing w:val="-14"/>
        </w:rPr>
        <w:t xml:space="preserve"> </w:t>
      </w:r>
      <w:r>
        <w:rPr>
          <w:spacing w:val="-1"/>
        </w:rPr>
        <w:t>I</w:t>
      </w:r>
      <w:r>
        <w:rPr>
          <w:spacing w:val="-12"/>
        </w:rPr>
        <w:t xml:space="preserve"> </w:t>
      </w:r>
      <w:r>
        <w:rPr>
          <w:spacing w:val="-1"/>
        </w:rPr>
        <w:t>was</w:t>
      </w:r>
      <w:r>
        <w:rPr>
          <w:spacing w:val="-14"/>
        </w:rPr>
        <w:t xml:space="preserve"> </w:t>
      </w:r>
      <w:r>
        <w:rPr>
          <w:spacing w:val="-1"/>
        </w:rPr>
        <w:t>so</w:t>
      </w:r>
      <w:r>
        <w:rPr>
          <w:spacing w:val="-13"/>
        </w:rPr>
        <w:t xml:space="preserve"> </w:t>
      </w:r>
      <w:r>
        <w:rPr>
          <w:spacing w:val="-1"/>
        </w:rPr>
        <w:t>fondly</w:t>
      </w:r>
      <w:r>
        <w:rPr>
          <w:spacing w:val="-14"/>
        </w:rPr>
        <w:t xml:space="preserve"> </w:t>
      </w:r>
      <w:r>
        <w:rPr>
          <w:spacing w:val="-1"/>
        </w:rPr>
        <w:t>shielded</w:t>
      </w:r>
      <w:r>
        <w:rPr>
          <w:spacing w:val="-12"/>
        </w:rPr>
        <w:t xml:space="preserve"> </w:t>
      </w:r>
      <w:r>
        <w:t>that</w:t>
      </w:r>
      <w:r>
        <w:rPr>
          <w:spacing w:val="-14"/>
        </w:rPr>
        <w:t xml:space="preserve"> </w:t>
      </w:r>
      <w:r>
        <w:t>I</w:t>
      </w:r>
      <w:r>
        <w:rPr>
          <w:spacing w:val="-13"/>
        </w:rPr>
        <w:t xml:space="preserve"> </w:t>
      </w:r>
      <w:r>
        <w:t>never</w:t>
      </w:r>
      <w:r>
        <w:rPr>
          <w:spacing w:val="-13"/>
        </w:rPr>
        <w:t xml:space="preserve"> </w:t>
      </w:r>
      <w:r>
        <w:t>dreamed</w:t>
      </w:r>
      <w:r>
        <w:rPr>
          <w:spacing w:val="1"/>
        </w:rPr>
        <w:t xml:space="preserve"> </w:t>
      </w:r>
      <w:r>
        <w:t>I was a piece of merchandise, trusted to them for safe keeping, and liable to be</w:t>
      </w:r>
      <w:r>
        <w:rPr>
          <w:spacing w:val="1"/>
        </w:rPr>
        <w:t xml:space="preserve"> </w:t>
      </w:r>
      <w:r>
        <w:t>demanded</w:t>
      </w:r>
      <w:r>
        <w:rPr>
          <w:spacing w:val="-6"/>
        </w:rPr>
        <w:t xml:space="preserve"> </w:t>
      </w:r>
      <w:r>
        <w:t>of</w:t>
      </w:r>
      <w:r>
        <w:rPr>
          <w:spacing w:val="-5"/>
        </w:rPr>
        <w:t xml:space="preserve"> </w:t>
      </w:r>
      <w:r>
        <w:t>them</w:t>
      </w:r>
      <w:r>
        <w:rPr>
          <w:spacing w:val="-5"/>
        </w:rPr>
        <w:t xml:space="preserve"> </w:t>
      </w:r>
      <w:r>
        <w:t>at</w:t>
      </w:r>
      <w:r>
        <w:rPr>
          <w:spacing w:val="-5"/>
        </w:rPr>
        <w:t xml:space="preserve"> </w:t>
      </w:r>
      <w:r>
        <w:t>any</w:t>
      </w:r>
      <w:r>
        <w:rPr>
          <w:spacing w:val="-6"/>
        </w:rPr>
        <w:t xml:space="preserve"> </w:t>
      </w:r>
      <w:r>
        <w:t>moment.</w:t>
      </w:r>
      <w:r>
        <w:rPr>
          <w:spacing w:val="-5"/>
        </w:rPr>
        <w:t xml:space="preserve"> </w:t>
      </w:r>
      <w:r>
        <w:t>I</w:t>
      </w:r>
      <w:r>
        <w:rPr>
          <w:spacing w:val="-5"/>
        </w:rPr>
        <w:t xml:space="preserve"> </w:t>
      </w:r>
      <w:r>
        <w:t>had</w:t>
      </w:r>
      <w:r>
        <w:rPr>
          <w:spacing w:val="-5"/>
        </w:rPr>
        <w:t xml:space="preserve"> </w:t>
      </w:r>
      <w:r>
        <w:t>one</w:t>
      </w:r>
      <w:r>
        <w:rPr>
          <w:spacing w:val="-5"/>
        </w:rPr>
        <w:t xml:space="preserve"> </w:t>
      </w:r>
      <w:r>
        <w:t>brother,</w:t>
      </w:r>
      <w:r>
        <w:rPr>
          <w:spacing w:val="-6"/>
        </w:rPr>
        <w:t xml:space="preserve"> </w:t>
      </w:r>
      <w:r>
        <w:t>William,</w:t>
      </w:r>
      <w:r>
        <w:rPr>
          <w:spacing w:val="-5"/>
        </w:rPr>
        <w:t xml:space="preserve"> </w:t>
      </w:r>
      <w:r>
        <w:t>who</w:t>
      </w:r>
      <w:r>
        <w:rPr>
          <w:spacing w:val="-5"/>
        </w:rPr>
        <w:t xml:space="preserve"> </w:t>
      </w:r>
      <w:r>
        <w:t>was</w:t>
      </w:r>
      <w:r>
        <w:rPr>
          <w:spacing w:val="-5"/>
        </w:rPr>
        <w:t xml:space="preserve"> </w:t>
      </w:r>
      <w:r>
        <w:t>two</w:t>
      </w:r>
      <w:r>
        <w:rPr>
          <w:spacing w:val="-5"/>
        </w:rPr>
        <w:t xml:space="preserve"> </w:t>
      </w:r>
      <w:r>
        <w:t>years</w:t>
      </w:r>
      <w:r>
        <w:rPr>
          <w:spacing w:val="-51"/>
        </w:rPr>
        <w:t xml:space="preserve"> </w:t>
      </w:r>
      <w:r>
        <w:t>younger</w:t>
      </w:r>
      <w:r>
        <w:rPr>
          <w:spacing w:val="-5"/>
        </w:rPr>
        <w:t xml:space="preserve"> </w:t>
      </w:r>
      <w:r>
        <w:t>than</w:t>
      </w:r>
      <w:r>
        <w:rPr>
          <w:spacing w:val="-4"/>
        </w:rPr>
        <w:t xml:space="preserve"> </w:t>
      </w:r>
      <w:r>
        <w:t>myself—a</w:t>
      </w:r>
      <w:r>
        <w:rPr>
          <w:spacing w:val="-5"/>
        </w:rPr>
        <w:t xml:space="preserve"> </w:t>
      </w:r>
      <w:r>
        <w:t>bright,</w:t>
      </w:r>
      <w:r>
        <w:rPr>
          <w:spacing w:val="-4"/>
        </w:rPr>
        <w:t xml:space="preserve"> </w:t>
      </w:r>
      <w:r>
        <w:t>affectionate</w:t>
      </w:r>
      <w:r>
        <w:rPr>
          <w:spacing w:val="-4"/>
        </w:rPr>
        <w:t xml:space="preserve"> </w:t>
      </w:r>
      <w:r>
        <w:t>child.</w:t>
      </w:r>
      <w:r>
        <w:rPr>
          <w:spacing w:val="-5"/>
        </w:rPr>
        <w:t xml:space="preserve"> </w:t>
      </w:r>
      <w:r>
        <w:t>I</w:t>
      </w:r>
      <w:r>
        <w:rPr>
          <w:spacing w:val="-4"/>
        </w:rPr>
        <w:t xml:space="preserve"> </w:t>
      </w:r>
      <w:r>
        <w:t>had</w:t>
      </w:r>
      <w:r>
        <w:rPr>
          <w:spacing w:val="-5"/>
        </w:rPr>
        <w:t xml:space="preserve"> </w:t>
      </w:r>
      <w:r>
        <w:t>also</w:t>
      </w:r>
      <w:r>
        <w:rPr>
          <w:spacing w:val="-4"/>
        </w:rPr>
        <w:t xml:space="preserve"> </w:t>
      </w:r>
      <w:r>
        <w:t>a</w:t>
      </w:r>
      <w:r>
        <w:rPr>
          <w:spacing w:val="-4"/>
        </w:rPr>
        <w:t xml:space="preserve"> </w:t>
      </w:r>
      <w:r>
        <w:t>great</w:t>
      </w:r>
      <w:r>
        <w:rPr>
          <w:spacing w:val="-5"/>
        </w:rPr>
        <w:t xml:space="preserve"> </w:t>
      </w:r>
      <w:r>
        <w:t>treasure</w:t>
      </w:r>
      <w:r>
        <w:rPr>
          <w:spacing w:val="-4"/>
        </w:rPr>
        <w:t xml:space="preserve"> </w:t>
      </w:r>
      <w:r>
        <w:t>in</w:t>
      </w:r>
      <w:r>
        <w:rPr>
          <w:spacing w:val="-5"/>
        </w:rPr>
        <w:t xml:space="preserve"> </w:t>
      </w:r>
      <w:r>
        <w:t>my</w:t>
      </w:r>
      <w:r>
        <w:rPr>
          <w:spacing w:val="-50"/>
        </w:rPr>
        <w:t xml:space="preserve"> </w:t>
      </w:r>
      <w:r>
        <w:t>maternal grandmother, who was a remarkable woman in many respects. She was</w:t>
      </w:r>
      <w:r>
        <w:rPr>
          <w:spacing w:val="1"/>
        </w:rPr>
        <w:t xml:space="preserve"> </w:t>
      </w:r>
      <w:r>
        <w:t>the daughter of a planter in South Carolina, who, at his death, left her mother and</w:t>
      </w:r>
      <w:r>
        <w:rPr>
          <w:spacing w:val="-51"/>
        </w:rPr>
        <w:t xml:space="preserve"> </w:t>
      </w:r>
      <w:r>
        <w:t>his</w:t>
      </w:r>
      <w:r>
        <w:rPr>
          <w:spacing w:val="-13"/>
        </w:rPr>
        <w:t xml:space="preserve"> </w:t>
      </w:r>
      <w:r>
        <w:t>three</w:t>
      </w:r>
      <w:r>
        <w:rPr>
          <w:spacing w:val="-11"/>
        </w:rPr>
        <w:t xml:space="preserve"> </w:t>
      </w:r>
      <w:r>
        <w:t>children</w:t>
      </w:r>
      <w:r>
        <w:rPr>
          <w:spacing w:val="-12"/>
        </w:rPr>
        <w:t xml:space="preserve"> </w:t>
      </w:r>
      <w:r>
        <w:t>free,</w:t>
      </w:r>
      <w:r>
        <w:rPr>
          <w:spacing w:val="-13"/>
        </w:rPr>
        <w:t xml:space="preserve"> </w:t>
      </w:r>
      <w:r>
        <w:t>with</w:t>
      </w:r>
      <w:r>
        <w:rPr>
          <w:spacing w:val="-12"/>
        </w:rPr>
        <w:t xml:space="preserve"> </w:t>
      </w:r>
      <w:r>
        <w:t>money</w:t>
      </w:r>
      <w:r>
        <w:rPr>
          <w:spacing w:val="-11"/>
        </w:rPr>
        <w:t xml:space="preserve"> </w:t>
      </w:r>
      <w:r>
        <w:t>to</w:t>
      </w:r>
      <w:r>
        <w:rPr>
          <w:spacing w:val="-12"/>
        </w:rPr>
        <w:t xml:space="preserve"> </w:t>
      </w:r>
      <w:r>
        <w:t>go</w:t>
      </w:r>
      <w:r>
        <w:rPr>
          <w:spacing w:val="-13"/>
        </w:rPr>
        <w:t xml:space="preserve"> </w:t>
      </w:r>
      <w:r>
        <w:t>to</w:t>
      </w:r>
      <w:r>
        <w:rPr>
          <w:spacing w:val="-12"/>
        </w:rPr>
        <w:t xml:space="preserve"> </w:t>
      </w:r>
      <w:r>
        <w:t>St.</w:t>
      </w:r>
      <w:r>
        <w:rPr>
          <w:spacing w:val="-12"/>
        </w:rPr>
        <w:t xml:space="preserve"> </w:t>
      </w:r>
      <w:r>
        <w:t>Augustine,</w:t>
      </w:r>
      <w:r>
        <w:rPr>
          <w:spacing w:val="-12"/>
        </w:rPr>
        <w:t xml:space="preserve"> </w:t>
      </w:r>
      <w:r>
        <w:t>where</w:t>
      </w:r>
      <w:r>
        <w:rPr>
          <w:spacing w:val="-12"/>
        </w:rPr>
        <w:t xml:space="preserve"> </w:t>
      </w:r>
      <w:r>
        <w:t>they</w:t>
      </w:r>
      <w:r>
        <w:rPr>
          <w:spacing w:val="-11"/>
        </w:rPr>
        <w:t xml:space="preserve"> </w:t>
      </w:r>
      <w:r>
        <w:t>had</w:t>
      </w:r>
      <w:r>
        <w:rPr>
          <w:spacing w:val="-12"/>
        </w:rPr>
        <w:t xml:space="preserve"> </w:t>
      </w:r>
      <w:r>
        <w:t>relatives.</w:t>
      </w:r>
      <w:r>
        <w:rPr>
          <w:spacing w:val="-51"/>
        </w:rPr>
        <w:t xml:space="preserve"> </w:t>
      </w:r>
      <w:r>
        <w:t>It was during the Revolutionary War; and they were captured on their passage,</w:t>
      </w:r>
      <w:r>
        <w:rPr>
          <w:spacing w:val="1"/>
        </w:rPr>
        <w:t xml:space="preserve"> </w:t>
      </w:r>
      <w:r>
        <w:t>carried</w:t>
      </w:r>
      <w:r>
        <w:rPr>
          <w:spacing w:val="-12"/>
        </w:rPr>
        <w:t xml:space="preserve"> </w:t>
      </w:r>
      <w:r>
        <w:t>back,</w:t>
      </w:r>
      <w:r>
        <w:rPr>
          <w:spacing w:val="-11"/>
        </w:rPr>
        <w:t xml:space="preserve"> </w:t>
      </w:r>
      <w:r>
        <w:t>and</w:t>
      </w:r>
      <w:r>
        <w:rPr>
          <w:spacing w:val="-11"/>
        </w:rPr>
        <w:t xml:space="preserve"> </w:t>
      </w:r>
      <w:r>
        <w:t>sold</w:t>
      </w:r>
      <w:r>
        <w:rPr>
          <w:spacing w:val="-11"/>
        </w:rPr>
        <w:t xml:space="preserve"> </w:t>
      </w:r>
      <w:r>
        <w:t>to</w:t>
      </w:r>
      <w:r>
        <w:rPr>
          <w:spacing w:val="-11"/>
        </w:rPr>
        <w:t xml:space="preserve"> </w:t>
      </w:r>
      <w:r>
        <w:t>different</w:t>
      </w:r>
      <w:r>
        <w:rPr>
          <w:spacing w:val="-11"/>
        </w:rPr>
        <w:t xml:space="preserve"> </w:t>
      </w:r>
      <w:r>
        <w:t>purchasers.</w:t>
      </w:r>
      <w:r>
        <w:rPr>
          <w:spacing w:val="-11"/>
        </w:rPr>
        <w:t xml:space="preserve"> </w:t>
      </w:r>
      <w:r>
        <w:t>Such</w:t>
      </w:r>
      <w:r>
        <w:rPr>
          <w:spacing w:val="-11"/>
        </w:rPr>
        <w:t xml:space="preserve"> </w:t>
      </w:r>
      <w:r>
        <w:t>was</w:t>
      </w:r>
      <w:r>
        <w:rPr>
          <w:spacing w:val="-11"/>
        </w:rPr>
        <w:t xml:space="preserve"> </w:t>
      </w:r>
      <w:r>
        <w:t>the</w:t>
      </w:r>
      <w:r>
        <w:rPr>
          <w:spacing w:val="-11"/>
        </w:rPr>
        <w:t xml:space="preserve"> </w:t>
      </w:r>
      <w:r>
        <w:t>story</w:t>
      </w:r>
      <w:r>
        <w:rPr>
          <w:spacing w:val="-11"/>
        </w:rPr>
        <w:t xml:space="preserve"> </w:t>
      </w:r>
      <w:r>
        <w:t>my</w:t>
      </w:r>
      <w:r>
        <w:rPr>
          <w:spacing w:val="-11"/>
        </w:rPr>
        <w:t xml:space="preserve"> </w:t>
      </w:r>
      <w:r>
        <w:t>grandmother</w:t>
      </w:r>
      <w:r>
        <w:rPr>
          <w:spacing w:val="1"/>
        </w:rPr>
        <w:t xml:space="preserve"> </w:t>
      </w:r>
      <w:r>
        <w:t>used</w:t>
      </w:r>
      <w:r>
        <w:rPr>
          <w:spacing w:val="-9"/>
        </w:rPr>
        <w:t xml:space="preserve"> </w:t>
      </w:r>
      <w:r>
        <w:t>to</w:t>
      </w:r>
      <w:r>
        <w:rPr>
          <w:spacing w:val="-8"/>
        </w:rPr>
        <w:t xml:space="preserve"> </w:t>
      </w:r>
      <w:r>
        <w:t>tell</w:t>
      </w:r>
      <w:r>
        <w:rPr>
          <w:spacing w:val="-8"/>
        </w:rPr>
        <w:t xml:space="preserve"> </w:t>
      </w:r>
      <w:r>
        <w:t>me;</w:t>
      </w:r>
      <w:r>
        <w:rPr>
          <w:spacing w:val="-8"/>
        </w:rPr>
        <w:t xml:space="preserve"> </w:t>
      </w:r>
      <w:r>
        <w:t>but</w:t>
      </w:r>
      <w:r>
        <w:rPr>
          <w:spacing w:val="-8"/>
        </w:rPr>
        <w:t xml:space="preserve"> </w:t>
      </w:r>
      <w:r>
        <w:t>I</w:t>
      </w:r>
      <w:r>
        <w:rPr>
          <w:spacing w:val="-9"/>
        </w:rPr>
        <w:t xml:space="preserve"> </w:t>
      </w:r>
      <w:r>
        <w:t>do</w:t>
      </w:r>
      <w:r>
        <w:rPr>
          <w:spacing w:val="-8"/>
        </w:rPr>
        <w:t xml:space="preserve"> </w:t>
      </w:r>
      <w:r>
        <w:t>not</w:t>
      </w:r>
      <w:r>
        <w:rPr>
          <w:spacing w:val="-8"/>
        </w:rPr>
        <w:t xml:space="preserve"> </w:t>
      </w:r>
      <w:r>
        <w:t>remember</w:t>
      </w:r>
      <w:r>
        <w:rPr>
          <w:spacing w:val="-8"/>
        </w:rPr>
        <w:t xml:space="preserve"> </w:t>
      </w:r>
      <w:r>
        <w:t>all</w:t>
      </w:r>
      <w:r>
        <w:rPr>
          <w:spacing w:val="-8"/>
        </w:rPr>
        <w:t xml:space="preserve"> </w:t>
      </w:r>
      <w:r>
        <w:t>the</w:t>
      </w:r>
      <w:r>
        <w:rPr>
          <w:spacing w:val="-8"/>
        </w:rPr>
        <w:t xml:space="preserve"> </w:t>
      </w:r>
      <w:r>
        <w:t>particulars.</w:t>
      </w:r>
      <w:r>
        <w:rPr>
          <w:spacing w:val="-10"/>
        </w:rPr>
        <w:t xml:space="preserve"> </w:t>
      </w:r>
      <w:r>
        <w:t>She</w:t>
      </w:r>
      <w:r>
        <w:rPr>
          <w:spacing w:val="-8"/>
        </w:rPr>
        <w:t xml:space="preserve"> </w:t>
      </w:r>
      <w:r>
        <w:t>was</w:t>
      </w:r>
      <w:r>
        <w:rPr>
          <w:spacing w:val="-8"/>
        </w:rPr>
        <w:t xml:space="preserve"> </w:t>
      </w:r>
      <w:r>
        <w:t>a</w:t>
      </w:r>
      <w:r>
        <w:rPr>
          <w:spacing w:val="-8"/>
        </w:rPr>
        <w:t xml:space="preserve"> </w:t>
      </w:r>
      <w:r>
        <w:t>little</w:t>
      </w:r>
      <w:r>
        <w:rPr>
          <w:spacing w:val="-8"/>
        </w:rPr>
        <w:t xml:space="preserve"> </w:t>
      </w:r>
      <w:r>
        <w:t>girl</w:t>
      </w:r>
      <w:r>
        <w:rPr>
          <w:spacing w:val="-8"/>
        </w:rPr>
        <w:t xml:space="preserve"> </w:t>
      </w:r>
      <w:r>
        <w:t>when</w:t>
      </w:r>
      <w:r>
        <w:rPr>
          <w:spacing w:val="-51"/>
        </w:rPr>
        <w:t xml:space="preserve"> </w:t>
      </w:r>
      <w:r>
        <w:t>she</w:t>
      </w:r>
      <w:r>
        <w:rPr>
          <w:spacing w:val="17"/>
        </w:rPr>
        <w:t xml:space="preserve"> </w:t>
      </w:r>
      <w:r>
        <w:t>was</w:t>
      </w:r>
      <w:r>
        <w:rPr>
          <w:spacing w:val="18"/>
        </w:rPr>
        <w:t xml:space="preserve"> </w:t>
      </w:r>
      <w:r>
        <w:t>captured</w:t>
      </w:r>
      <w:r>
        <w:rPr>
          <w:spacing w:val="17"/>
        </w:rPr>
        <w:t xml:space="preserve"> </w:t>
      </w:r>
      <w:r>
        <w:t>and</w:t>
      </w:r>
      <w:r>
        <w:rPr>
          <w:spacing w:val="18"/>
        </w:rPr>
        <w:t xml:space="preserve"> </w:t>
      </w:r>
      <w:r>
        <w:t>sold</w:t>
      </w:r>
      <w:r>
        <w:rPr>
          <w:spacing w:val="17"/>
        </w:rPr>
        <w:t xml:space="preserve"> </w:t>
      </w:r>
      <w:r>
        <w:t>to</w:t>
      </w:r>
      <w:r>
        <w:rPr>
          <w:spacing w:val="17"/>
        </w:rPr>
        <w:t xml:space="preserve"> </w:t>
      </w:r>
      <w:r>
        <w:t>the</w:t>
      </w:r>
      <w:r>
        <w:rPr>
          <w:spacing w:val="17"/>
        </w:rPr>
        <w:t xml:space="preserve"> </w:t>
      </w:r>
      <w:r>
        <w:t>keeper</w:t>
      </w:r>
      <w:r>
        <w:rPr>
          <w:spacing w:val="18"/>
        </w:rPr>
        <w:t xml:space="preserve"> </w:t>
      </w:r>
      <w:r>
        <w:t>of</w:t>
      </w:r>
      <w:r>
        <w:rPr>
          <w:spacing w:val="17"/>
        </w:rPr>
        <w:t xml:space="preserve"> </w:t>
      </w:r>
      <w:r>
        <w:t>a</w:t>
      </w:r>
      <w:r>
        <w:rPr>
          <w:spacing w:val="18"/>
        </w:rPr>
        <w:t xml:space="preserve"> </w:t>
      </w:r>
      <w:r>
        <w:t>large</w:t>
      </w:r>
      <w:r>
        <w:rPr>
          <w:spacing w:val="17"/>
        </w:rPr>
        <w:t xml:space="preserve"> </w:t>
      </w:r>
      <w:r>
        <w:t>hotel.</w:t>
      </w:r>
      <w:r>
        <w:rPr>
          <w:spacing w:val="18"/>
        </w:rPr>
        <w:t xml:space="preserve"> </w:t>
      </w:r>
      <w:r>
        <w:t>I</w:t>
      </w:r>
      <w:r>
        <w:rPr>
          <w:spacing w:val="17"/>
        </w:rPr>
        <w:t xml:space="preserve"> </w:t>
      </w:r>
      <w:r>
        <w:t>have</w:t>
      </w:r>
      <w:r>
        <w:rPr>
          <w:spacing w:val="18"/>
        </w:rPr>
        <w:t xml:space="preserve"> </w:t>
      </w:r>
      <w:r>
        <w:t>often</w:t>
      </w:r>
      <w:r>
        <w:rPr>
          <w:spacing w:val="18"/>
        </w:rPr>
        <w:t xml:space="preserve"> </w:t>
      </w:r>
      <w:r>
        <w:t>heard</w:t>
      </w:r>
      <w:r>
        <w:rPr>
          <w:spacing w:val="17"/>
        </w:rPr>
        <w:t xml:space="preserve"> </w:t>
      </w:r>
      <w:r>
        <w:t>her</w:t>
      </w:r>
      <w:r>
        <w:rPr>
          <w:spacing w:val="-51"/>
        </w:rPr>
        <w:t xml:space="preserve"> </w:t>
      </w:r>
      <w:r>
        <w:t>tell how hard she fared during childhood. But as she grew older she evinced so</w:t>
      </w:r>
      <w:r>
        <w:rPr>
          <w:spacing w:val="1"/>
        </w:rPr>
        <w:t xml:space="preserve"> </w:t>
      </w:r>
      <w:r>
        <w:t>much</w:t>
      </w:r>
      <w:r>
        <w:rPr>
          <w:spacing w:val="-8"/>
        </w:rPr>
        <w:t xml:space="preserve"> </w:t>
      </w:r>
      <w:r>
        <w:t>intelligence,</w:t>
      </w:r>
      <w:r>
        <w:rPr>
          <w:spacing w:val="-8"/>
        </w:rPr>
        <w:t xml:space="preserve"> </w:t>
      </w:r>
      <w:r>
        <w:t>and</w:t>
      </w:r>
      <w:r>
        <w:rPr>
          <w:spacing w:val="-8"/>
        </w:rPr>
        <w:t xml:space="preserve"> </w:t>
      </w:r>
      <w:r>
        <w:t>was</w:t>
      </w:r>
      <w:r>
        <w:rPr>
          <w:spacing w:val="-7"/>
        </w:rPr>
        <w:t xml:space="preserve"> </w:t>
      </w:r>
      <w:r>
        <w:t>so</w:t>
      </w:r>
      <w:r>
        <w:rPr>
          <w:spacing w:val="-8"/>
        </w:rPr>
        <w:t xml:space="preserve"> </w:t>
      </w:r>
      <w:r>
        <w:t>faithful,</w:t>
      </w:r>
      <w:r>
        <w:rPr>
          <w:spacing w:val="-8"/>
        </w:rPr>
        <w:t xml:space="preserve"> </w:t>
      </w:r>
      <w:r>
        <w:t>that</w:t>
      </w:r>
      <w:r>
        <w:rPr>
          <w:spacing w:val="-8"/>
        </w:rPr>
        <w:t xml:space="preserve"> </w:t>
      </w:r>
      <w:r>
        <w:t>her</w:t>
      </w:r>
      <w:r>
        <w:rPr>
          <w:spacing w:val="-7"/>
        </w:rPr>
        <w:t xml:space="preserve"> </w:t>
      </w:r>
      <w:r>
        <w:t>master</w:t>
      </w:r>
      <w:r>
        <w:rPr>
          <w:spacing w:val="-8"/>
        </w:rPr>
        <w:t xml:space="preserve"> </w:t>
      </w:r>
      <w:r>
        <w:t>and</w:t>
      </w:r>
      <w:r>
        <w:rPr>
          <w:spacing w:val="-8"/>
        </w:rPr>
        <w:t xml:space="preserve"> </w:t>
      </w:r>
      <w:r>
        <w:t>mistress</w:t>
      </w:r>
      <w:r>
        <w:rPr>
          <w:spacing w:val="-8"/>
        </w:rPr>
        <w:t xml:space="preserve"> </w:t>
      </w:r>
      <w:r>
        <w:t>could</w:t>
      </w:r>
      <w:r>
        <w:rPr>
          <w:spacing w:val="-7"/>
        </w:rPr>
        <w:t xml:space="preserve"> </w:t>
      </w:r>
      <w:r>
        <w:t>not</w:t>
      </w:r>
      <w:r>
        <w:rPr>
          <w:spacing w:val="-8"/>
        </w:rPr>
        <w:t xml:space="preserve"> </w:t>
      </w:r>
      <w:r>
        <w:t>help</w:t>
      </w:r>
      <w:r>
        <w:rPr>
          <w:spacing w:val="-51"/>
        </w:rPr>
        <w:t xml:space="preserve"> </w:t>
      </w:r>
      <w:r>
        <w:t>seeing</w:t>
      </w:r>
      <w:r>
        <w:rPr>
          <w:spacing w:val="-8"/>
        </w:rPr>
        <w:t xml:space="preserve"> </w:t>
      </w:r>
      <w:r>
        <w:t>it</w:t>
      </w:r>
      <w:r>
        <w:rPr>
          <w:spacing w:val="-7"/>
        </w:rPr>
        <w:t xml:space="preserve"> </w:t>
      </w:r>
      <w:r>
        <w:t>was</w:t>
      </w:r>
      <w:r>
        <w:rPr>
          <w:spacing w:val="-7"/>
        </w:rPr>
        <w:t xml:space="preserve"> </w:t>
      </w:r>
      <w:r>
        <w:t>for</w:t>
      </w:r>
      <w:r>
        <w:rPr>
          <w:spacing w:val="-8"/>
        </w:rPr>
        <w:t xml:space="preserve"> </w:t>
      </w:r>
      <w:r>
        <w:t>their</w:t>
      </w:r>
      <w:r>
        <w:rPr>
          <w:spacing w:val="-7"/>
        </w:rPr>
        <w:t xml:space="preserve"> </w:t>
      </w:r>
      <w:r>
        <w:t>interest</w:t>
      </w:r>
      <w:r>
        <w:rPr>
          <w:spacing w:val="-7"/>
        </w:rPr>
        <w:t xml:space="preserve"> </w:t>
      </w:r>
      <w:r>
        <w:t>to</w:t>
      </w:r>
      <w:r>
        <w:rPr>
          <w:spacing w:val="-8"/>
        </w:rPr>
        <w:t xml:space="preserve"> </w:t>
      </w:r>
      <w:r>
        <w:t>take</w:t>
      </w:r>
      <w:r>
        <w:rPr>
          <w:spacing w:val="-7"/>
        </w:rPr>
        <w:t xml:space="preserve"> </w:t>
      </w:r>
      <w:r>
        <w:t>care</w:t>
      </w:r>
      <w:r>
        <w:rPr>
          <w:spacing w:val="-7"/>
        </w:rPr>
        <w:t xml:space="preserve"> </w:t>
      </w:r>
      <w:r>
        <w:t>of</w:t>
      </w:r>
      <w:r>
        <w:rPr>
          <w:spacing w:val="-8"/>
        </w:rPr>
        <w:t xml:space="preserve"> </w:t>
      </w:r>
      <w:r>
        <w:t>such</w:t>
      </w:r>
      <w:r>
        <w:rPr>
          <w:spacing w:val="-7"/>
        </w:rPr>
        <w:t xml:space="preserve"> </w:t>
      </w:r>
      <w:r>
        <w:t>a</w:t>
      </w:r>
      <w:r>
        <w:rPr>
          <w:spacing w:val="-7"/>
        </w:rPr>
        <w:t xml:space="preserve"> </w:t>
      </w:r>
      <w:r>
        <w:t>valuable</w:t>
      </w:r>
      <w:r>
        <w:rPr>
          <w:spacing w:val="-8"/>
        </w:rPr>
        <w:t xml:space="preserve"> </w:t>
      </w:r>
      <w:r>
        <w:t>piece</w:t>
      </w:r>
      <w:r>
        <w:rPr>
          <w:spacing w:val="-7"/>
        </w:rPr>
        <w:t xml:space="preserve"> </w:t>
      </w:r>
      <w:r>
        <w:t>of</w:t>
      </w:r>
      <w:r>
        <w:rPr>
          <w:spacing w:val="-8"/>
        </w:rPr>
        <w:t xml:space="preserve"> </w:t>
      </w:r>
      <w:r>
        <w:t>property.</w:t>
      </w:r>
      <w:r>
        <w:rPr>
          <w:spacing w:val="-7"/>
        </w:rPr>
        <w:t xml:space="preserve"> </w:t>
      </w:r>
      <w:r>
        <w:t>She</w:t>
      </w:r>
      <w:r>
        <w:rPr>
          <w:spacing w:val="-51"/>
        </w:rPr>
        <w:t xml:space="preserve"> </w:t>
      </w:r>
      <w:r>
        <w:t>became an indispensable personage in the household, officiating in all capacities,</w:t>
      </w:r>
      <w:r>
        <w:rPr>
          <w:spacing w:val="1"/>
        </w:rPr>
        <w:t xml:space="preserve"> </w:t>
      </w:r>
      <w:r>
        <w:t>from</w:t>
      </w:r>
      <w:r>
        <w:rPr>
          <w:spacing w:val="-13"/>
        </w:rPr>
        <w:t xml:space="preserve"> </w:t>
      </w:r>
      <w:r>
        <w:t>cook</w:t>
      </w:r>
      <w:r>
        <w:rPr>
          <w:spacing w:val="-12"/>
        </w:rPr>
        <w:t xml:space="preserve"> </w:t>
      </w:r>
      <w:r>
        <w:t>and</w:t>
      </w:r>
      <w:r>
        <w:rPr>
          <w:spacing w:val="-11"/>
        </w:rPr>
        <w:t xml:space="preserve"> </w:t>
      </w:r>
      <w:r>
        <w:t>wet</w:t>
      </w:r>
      <w:r>
        <w:rPr>
          <w:spacing w:val="-12"/>
        </w:rPr>
        <w:t xml:space="preserve"> </w:t>
      </w:r>
      <w:r>
        <w:t>nurse</w:t>
      </w:r>
      <w:r>
        <w:rPr>
          <w:spacing w:val="-12"/>
        </w:rPr>
        <w:t xml:space="preserve"> </w:t>
      </w:r>
      <w:r>
        <w:t>to</w:t>
      </w:r>
      <w:r>
        <w:rPr>
          <w:spacing w:val="-11"/>
        </w:rPr>
        <w:t xml:space="preserve"> </w:t>
      </w:r>
      <w:r>
        <w:t>seamstress.</w:t>
      </w:r>
      <w:r>
        <w:rPr>
          <w:spacing w:val="-12"/>
        </w:rPr>
        <w:t xml:space="preserve"> </w:t>
      </w:r>
      <w:r>
        <w:t>She</w:t>
      </w:r>
      <w:r>
        <w:rPr>
          <w:spacing w:val="-12"/>
        </w:rPr>
        <w:t xml:space="preserve"> </w:t>
      </w:r>
      <w:r>
        <w:t>was</w:t>
      </w:r>
      <w:r>
        <w:rPr>
          <w:spacing w:val="-11"/>
        </w:rPr>
        <w:t xml:space="preserve"> </w:t>
      </w:r>
      <w:r>
        <w:t>much</w:t>
      </w:r>
      <w:r>
        <w:rPr>
          <w:spacing w:val="-12"/>
        </w:rPr>
        <w:t xml:space="preserve"> </w:t>
      </w:r>
      <w:r>
        <w:t>praised</w:t>
      </w:r>
      <w:r>
        <w:rPr>
          <w:spacing w:val="-12"/>
        </w:rPr>
        <w:t xml:space="preserve"> </w:t>
      </w:r>
      <w:r>
        <w:t>for</w:t>
      </w:r>
      <w:r>
        <w:rPr>
          <w:spacing w:val="-11"/>
        </w:rPr>
        <w:t xml:space="preserve"> </w:t>
      </w:r>
      <w:r>
        <w:t>her</w:t>
      </w:r>
      <w:r>
        <w:rPr>
          <w:spacing w:val="-12"/>
        </w:rPr>
        <w:t xml:space="preserve"> </w:t>
      </w:r>
      <w:r>
        <w:t>cooking;</w:t>
      </w:r>
      <w:r>
        <w:rPr>
          <w:spacing w:val="-13"/>
        </w:rPr>
        <w:t xml:space="preserve"> </w:t>
      </w:r>
      <w:r>
        <w:t>and</w:t>
      </w:r>
      <w:r>
        <w:rPr>
          <w:spacing w:val="-50"/>
        </w:rPr>
        <w:t xml:space="preserve"> </w:t>
      </w:r>
      <w:r>
        <w:t>her nice crackers became so famous in the neighborhood that many people were</w:t>
      </w:r>
      <w:r>
        <w:rPr>
          <w:spacing w:val="1"/>
        </w:rPr>
        <w:t xml:space="preserve"> </w:t>
      </w:r>
      <w:r>
        <w:t>desirous</w:t>
      </w:r>
      <w:r>
        <w:rPr>
          <w:spacing w:val="-8"/>
        </w:rPr>
        <w:t xml:space="preserve"> </w:t>
      </w:r>
      <w:r>
        <w:t>of</w:t>
      </w:r>
      <w:r>
        <w:rPr>
          <w:spacing w:val="-8"/>
        </w:rPr>
        <w:t xml:space="preserve"> </w:t>
      </w:r>
      <w:r>
        <w:t>obtaining</w:t>
      </w:r>
      <w:r>
        <w:rPr>
          <w:spacing w:val="-8"/>
        </w:rPr>
        <w:t xml:space="preserve"> </w:t>
      </w:r>
      <w:r>
        <w:t>them.</w:t>
      </w:r>
      <w:r>
        <w:rPr>
          <w:spacing w:val="-8"/>
        </w:rPr>
        <w:t xml:space="preserve"> </w:t>
      </w:r>
      <w:r>
        <w:t>In</w:t>
      </w:r>
      <w:r>
        <w:rPr>
          <w:spacing w:val="-8"/>
        </w:rPr>
        <w:t xml:space="preserve"> </w:t>
      </w:r>
      <w:r>
        <w:t>consequence</w:t>
      </w:r>
      <w:r>
        <w:rPr>
          <w:spacing w:val="-8"/>
        </w:rPr>
        <w:t xml:space="preserve"> </w:t>
      </w:r>
      <w:r>
        <w:t>of</w:t>
      </w:r>
      <w:r>
        <w:rPr>
          <w:spacing w:val="-8"/>
        </w:rPr>
        <w:t xml:space="preserve"> </w:t>
      </w:r>
      <w:r>
        <w:t>numerous</w:t>
      </w:r>
      <w:r>
        <w:rPr>
          <w:spacing w:val="-8"/>
        </w:rPr>
        <w:t xml:space="preserve"> </w:t>
      </w:r>
      <w:r>
        <w:t>requests</w:t>
      </w:r>
      <w:r>
        <w:rPr>
          <w:spacing w:val="-8"/>
        </w:rPr>
        <w:t xml:space="preserve"> </w:t>
      </w:r>
      <w:r>
        <w:t>of</w:t>
      </w:r>
      <w:r>
        <w:rPr>
          <w:spacing w:val="-8"/>
        </w:rPr>
        <w:t xml:space="preserve"> </w:t>
      </w:r>
      <w:r>
        <w:t>this</w:t>
      </w:r>
      <w:r>
        <w:rPr>
          <w:spacing w:val="-8"/>
        </w:rPr>
        <w:t xml:space="preserve"> </w:t>
      </w:r>
      <w:r>
        <w:t>kind,</w:t>
      </w:r>
      <w:r>
        <w:rPr>
          <w:spacing w:val="-8"/>
        </w:rPr>
        <w:t xml:space="preserve"> </w:t>
      </w:r>
      <w:r>
        <w:t>she</w:t>
      </w:r>
      <w:r>
        <w:rPr>
          <w:spacing w:val="-50"/>
        </w:rPr>
        <w:t xml:space="preserve"> </w:t>
      </w:r>
      <w:r>
        <w:t>asked permission of her mistress to bake crackers at night, after all the household</w:t>
      </w:r>
      <w:r>
        <w:rPr>
          <w:spacing w:val="-51"/>
        </w:rPr>
        <w:t xml:space="preserve"> </w:t>
      </w:r>
      <w:r>
        <w:t>work</w:t>
      </w:r>
      <w:r>
        <w:rPr>
          <w:spacing w:val="-2"/>
        </w:rPr>
        <w:t xml:space="preserve"> </w:t>
      </w:r>
      <w:r>
        <w:t>was</w:t>
      </w:r>
      <w:r>
        <w:rPr>
          <w:spacing w:val="-1"/>
        </w:rPr>
        <w:t xml:space="preserve"> </w:t>
      </w:r>
      <w:r>
        <w:t>done;</w:t>
      </w:r>
      <w:r>
        <w:rPr>
          <w:spacing w:val="-1"/>
        </w:rPr>
        <w:t xml:space="preserve"> </w:t>
      </w:r>
      <w:r>
        <w:t>and</w:t>
      </w:r>
      <w:r>
        <w:rPr>
          <w:spacing w:val="-1"/>
        </w:rPr>
        <w:t xml:space="preserve"> </w:t>
      </w:r>
      <w:r>
        <w:t>she</w:t>
      </w:r>
      <w:r>
        <w:rPr>
          <w:spacing w:val="-2"/>
        </w:rPr>
        <w:t xml:space="preserve"> </w:t>
      </w:r>
      <w:r>
        <w:t>obtained</w:t>
      </w:r>
      <w:r>
        <w:rPr>
          <w:spacing w:val="-1"/>
        </w:rPr>
        <w:t xml:space="preserve"> </w:t>
      </w:r>
      <w:r>
        <w:t>leave</w:t>
      </w:r>
      <w:r>
        <w:rPr>
          <w:spacing w:val="-1"/>
        </w:rPr>
        <w:t xml:space="preserve"> </w:t>
      </w:r>
      <w:r>
        <w:t>to</w:t>
      </w:r>
      <w:r>
        <w:rPr>
          <w:spacing w:val="-1"/>
        </w:rPr>
        <w:t xml:space="preserve"> </w:t>
      </w:r>
      <w:r>
        <w:t>do</w:t>
      </w:r>
      <w:r>
        <w:rPr>
          <w:spacing w:val="-2"/>
        </w:rPr>
        <w:t xml:space="preserve"> </w:t>
      </w:r>
      <w:r>
        <w:t>it,</w:t>
      </w:r>
      <w:r>
        <w:rPr>
          <w:spacing w:val="-1"/>
        </w:rPr>
        <w:t xml:space="preserve"> </w:t>
      </w:r>
      <w:r>
        <w:lastRenderedPageBreak/>
        <w:t>provided</w:t>
      </w:r>
      <w:r>
        <w:rPr>
          <w:spacing w:val="-1"/>
        </w:rPr>
        <w:t xml:space="preserve"> </w:t>
      </w:r>
      <w:r>
        <w:t>she</w:t>
      </w:r>
      <w:r>
        <w:rPr>
          <w:spacing w:val="-1"/>
        </w:rPr>
        <w:t xml:space="preserve"> </w:t>
      </w:r>
      <w:r>
        <w:t>would</w:t>
      </w:r>
      <w:r>
        <w:rPr>
          <w:spacing w:val="-2"/>
        </w:rPr>
        <w:t xml:space="preserve"> </w:t>
      </w:r>
      <w:r>
        <w:t>clothe</w:t>
      </w:r>
      <w:r>
        <w:rPr>
          <w:spacing w:val="-1"/>
        </w:rPr>
        <w:t xml:space="preserve"> </w:t>
      </w:r>
      <w:r>
        <w:t>herself</w:t>
      </w:r>
      <w:r w:rsidR="004E3A25">
        <w:t xml:space="preserve"> </w:t>
      </w:r>
      <w:r>
        <w:t>and</w:t>
      </w:r>
      <w:r>
        <w:rPr>
          <w:spacing w:val="-7"/>
        </w:rPr>
        <w:t xml:space="preserve"> </w:t>
      </w:r>
      <w:r>
        <w:t>her</w:t>
      </w:r>
      <w:r>
        <w:rPr>
          <w:spacing w:val="-7"/>
        </w:rPr>
        <w:t xml:space="preserve"> </w:t>
      </w:r>
      <w:r>
        <w:t>children</w:t>
      </w:r>
      <w:r>
        <w:rPr>
          <w:spacing w:val="-6"/>
        </w:rPr>
        <w:t xml:space="preserve"> </w:t>
      </w:r>
      <w:r>
        <w:t>from</w:t>
      </w:r>
      <w:r>
        <w:rPr>
          <w:spacing w:val="-8"/>
        </w:rPr>
        <w:t xml:space="preserve"> </w:t>
      </w:r>
      <w:r>
        <w:t>the</w:t>
      </w:r>
      <w:r>
        <w:rPr>
          <w:spacing w:val="-7"/>
        </w:rPr>
        <w:t xml:space="preserve"> </w:t>
      </w:r>
      <w:r>
        <w:t>profits.</w:t>
      </w:r>
      <w:r>
        <w:rPr>
          <w:spacing w:val="-7"/>
        </w:rPr>
        <w:t xml:space="preserve"> </w:t>
      </w:r>
      <w:r>
        <w:t>Upon</w:t>
      </w:r>
      <w:r>
        <w:rPr>
          <w:spacing w:val="-7"/>
        </w:rPr>
        <w:t xml:space="preserve"> </w:t>
      </w:r>
      <w:r>
        <w:t>these</w:t>
      </w:r>
      <w:r>
        <w:rPr>
          <w:spacing w:val="-7"/>
        </w:rPr>
        <w:t xml:space="preserve"> </w:t>
      </w:r>
      <w:r>
        <w:t>terms,</w:t>
      </w:r>
      <w:r>
        <w:rPr>
          <w:spacing w:val="-7"/>
        </w:rPr>
        <w:t xml:space="preserve"> </w:t>
      </w:r>
      <w:r>
        <w:t>after</w:t>
      </w:r>
      <w:r>
        <w:rPr>
          <w:spacing w:val="-7"/>
        </w:rPr>
        <w:t xml:space="preserve"> </w:t>
      </w:r>
      <w:r>
        <w:t>working</w:t>
      </w:r>
      <w:r>
        <w:rPr>
          <w:spacing w:val="-7"/>
        </w:rPr>
        <w:t xml:space="preserve"> </w:t>
      </w:r>
      <w:r>
        <w:t>hard</w:t>
      </w:r>
      <w:r>
        <w:rPr>
          <w:spacing w:val="-7"/>
        </w:rPr>
        <w:t xml:space="preserve"> </w:t>
      </w:r>
      <w:r>
        <w:t>all</w:t>
      </w:r>
      <w:r>
        <w:rPr>
          <w:spacing w:val="-7"/>
        </w:rPr>
        <w:t xml:space="preserve"> </w:t>
      </w:r>
      <w:r>
        <w:t>day</w:t>
      </w:r>
      <w:r>
        <w:rPr>
          <w:spacing w:val="-6"/>
        </w:rPr>
        <w:t xml:space="preserve"> </w:t>
      </w:r>
      <w:r>
        <w:t>for</w:t>
      </w:r>
      <w:r>
        <w:rPr>
          <w:spacing w:val="-51"/>
        </w:rPr>
        <w:t xml:space="preserve"> </w:t>
      </w:r>
      <w:r>
        <w:t>her mistress, she began her midnight bakings, assisted by her two oldest children.</w:t>
      </w:r>
      <w:r>
        <w:rPr>
          <w:spacing w:val="-51"/>
        </w:rPr>
        <w:t xml:space="preserve"> </w:t>
      </w:r>
      <w:r>
        <w:t>The business proved profitable; and each year she laid by a little, which was saved</w:t>
      </w:r>
      <w:r>
        <w:rPr>
          <w:spacing w:val="-51"/>
        </w:rPr>
        <w:t xml:space="preserve"> </w:t>
      </w:r>
      <w:r>
        <w:t>for</w:t>
      </w:r>
      <w:r>
        <w:rPr>
          <w:spacing w:val="-9"/>
        </w:rPr>
        <w:t xml:space="preserve"> </w:t>
      </w:r>
      <w:r>
        <w:t>a</w:t>
      </w:r>
      <w:r>
        <w:rPr>
          <w:spacing w:val="-9"/>
        </w:rPr>
        <w:t xml:space="preserve"> </w:t>
      </w:r>
      <w:r>
        <w:t>fund</w:t>
      </w:r>
      <w:r>
        <w:rPr>
          <w:spacing w:val="-9"/>
        </w:rPr>
        <w:t xml:space="preserve"> </w:t>
      </w:r>
      <w:r>
        <w:t>to</w:t>
      </w:r>
      <w:r>
        <w:rPr>
          <w:spacing w:val="-9"/>
        </w:rPr>
        <w:t xml:space="preserve"> </w:t>
      </w:r>
      <w:r>
        <w:t>purchase</w:t>
      </w:r>
      <w:r>
        <w:rPr>
          <w:spacing w:val="-9"/>
        </w:rPr>
        <w:t xml:space="preserve"> </w:t>
      </w:r>
      <w:r>
        <w:t>her</w:t>
      </w:r>
      <w:r>
        <w:rPr>
          <w:spacing w:val="-9"/>
        </w:rPr>
        <w:t xml:space="preserve"> </w:t>
      </w:r>
      <w:r>
        <w:t>children.</w:t>
      </w:r>
      <w:r>
        <w:rPr>
          <w:spacing w:val="-9"/>
        </w:rPr>
        <w:t xml:space="preserve"> </w:t>
      </w:r>
      <w:r>
        <w:t>Her</w:t>
      </w:r>
      <w:r>
        <w:rPr>
          <w:spacing w:val="-9"/>
        </w:rPr>
        <w:t xml:space="preserve"> </w:t>
      </w:r>
      <w:r>
        <w:t>master</w:t>
      </w:r>
      <w:r>
        <w:rPr>
          <w:spacing w:val="-9"/>
        </w:rPr>
        <w:t xml:space="preserve"> </w:t>
      </w:r>
      <w:r>
        <w:t>died,</w:t>
      </w:r>
      <w:r>
        <w:rPr>
          <w:spacing w:val="-9"/>
        </w:rPr>
        <w:t xml:space="preserve"> </w:t>
      </w:r>
      <w:r>
        <w:t>and</w:t>
      </w:r>
      <w:r>
        <w:rPr>
          <w:spacing w:val="-9"/>
        </w:rPr>
        <w:t xml:space="preserve"> </w:t>
      </w:r>
      <w:r>
        <w:t>the</w:t>
      </w:r>
      <w:r>
        <w:rPr>
          <w:spacing w:val="-9"/>
        </w:rPr>
        <w:t xml:space="preserve"> </w:t>
      </w:r>
      <w:r>
        <w:t>property</w:t>
      </w:r>
      <w:r>
        <w:rPr>
          <w:spacing w:val="-9"/>
        </w:rPr>
        <w:t xml:space="preserve"> </w:t>
      </w:r>
      <w:r>
        <w:t>was</w:t>
      </w:r>
      <w:r>
        <w:rPr>
          <w:spacing w:val="-9"/>
        </w:rPr>
        <w:t xml:space="preserve"> </w:t>
      </w:r>
      <w:r>
        <w:t>divided</w:t>
      </w:r>
      <w:r>
        <w:rPr>
          <w:spacing w:val="-51"/>
        </w:rPr>
        <w:t xml:space="preserve"> </w:t>
      </w:r>
      <w:r>
        <w:rPr>
          <w:spacing w:val="-1"/>
        </w:rPr>
        <w:t>among</w:t>
      </w:r>
      <w:r>
        <w:rPr>
          <w:spacing w:val="-14"/>
        </w:rPr>
        <w:t xml:space="preserve"> </w:t>
      </w:r>
      <w:r>
        <w:rPr>
          <w:spacing w:val="-1"/>
        </w:rPr>
        <w:t>his</w:t>
      </w:r>
      <w:r>
        <w:rPr>
          <w:spacing w:val="-14"/>
        </w:rPr>
        <w:t xml:space="preserve"> </w:t>
      </w:r>
      <w:r>
        <w:rPr>
          <w:spacing w:val="-1"/>
        </w:rPr>
        <w:t>heirs.</w:t>
      </w:r>
      <w:r>
        <w:rPr>
          <w:spacing w:val="-14"/>
        </w:rPr>
        <w:t xml:space="preserve"> </w:t>
      </w:r>
      <w:r>
        <w:rPr>
          <w:spacing w:val="-1"/>
        </w:rPr>
        <w:t>The</w:t>
      </w:r>
      <w:r>
        <w:rPr>
          <w:spacing w:val="-14"/>
        </w:rPr>
        <w:t xml:space="preserve"> </w:t>
      </w:r>
      <w:r>
        <w:rPr>
          <w:spacing w:val="-1"/>
        </w:rPr>
        <w:t>widow</w:t>
      </w:r>
      <w:r>
        <w:rPr>
          <w:spacing w:val="-14"/>
        </w:rPr>
        <w:t xml:space="preserve"> </w:t>
      </w:r>
      <w:r>
        <w:rPr>
          <w:spacing w:val="-1"/>
        </w:rPr>
        <w:t>had</w:t>
      </w:r>
      <w:r>
        <w:rPr>
          <w:spacing w:val="-14"/>
        </w:rPr>
        <w:t xml:space="preserve"> </w:t>
      </w:r>
      <w:r>
        <w:rPr>
          <w:spacing w:val="-1"/>
        </w:rPr>
        <w:t>her</w:t>
      </w:r>
      <w:r>
        <w:rPr>
          <w:spacing w:val="-14"/>
        </w:rPr>
        <w:t xml:space="preserve"> </w:t>
      </w:r>
      <w:r>
        <w:rPr>
          <w:spacing w:val="-1"/>
        </w:rPr>
        <w:t>dower</w:t>
      </w:r>
      <w:r>
        <w:rPr>
          <w:spacing w:val="-13"/>
        </w:rPr>
        <w:t xml:space="preserve"> </w:t>
      </w:r>
      <w:r>
        <w:rPr>
          <w:spacing w:val="-1"/>
        </w:rPr>
        <w:t>in</w:t>
      </w:r>
      <w:r>
        <w:rPr>
          <w:spacing w:val="-14"/>
        </w:rPr>
        <w:t xml:space="preserve"> </w:t>
      </w:r>
      <w:r>
        <w:rPr>
          <w:spacing w:val="-1"/>
        </w:rPr>
        <w:t>the</w:t>
      </w:r>
      <w:r>
        <w:rPr>
          <w:spacing w:val="-14"/>
        </w:rPr>
        <w:t xml:space="preserve"> </w:t>
      </w:r>
      <w:r>
        <w:t>hotel</w:t>
      </w:r>
      <w:r>
        <w:rPr>
          <w:spacing w:val="-14"/>
        </w:rPr>
        <w:t xml:space="preserve"> </w:t>
      </w:r>
      <w:r>
        <w:t>which</w:t>
      </w:r>
      <w:r>
        <w:rPr>
          <w:spacing w:val="-14"/>
        </w:rPr>
        <w:t xml:space="preserve"> </w:t>
      </w:r>
      <w:r>
        <w:t>she</w:t>
      </w:r>
      <w:r>
        <w:rPr>
          <w:spacing w:val="-14"/>
        </w:rPr>
        <w:t xml:space="preserve"> </w:t>
      </w:r>
      <w:r>
        <w:t>continued</w:t>
      </w:r>
      <w:r>
        <w:rPr>
          <w:spacing w:val="-14"/>
        </w:rPr>
        <w:t xml:space="preserve"> </w:t>
      </w:r>
      <w:r>
        <w:t>to</w:t>
      </w:r>
      <w:r>
        <w:rPr>
          <w:spacing w:val="-14"/>
        </w:rPr>
        <w:t xml:space="preserve"> </w:t>
      </w:r>
      <w:r>
        <w:t>keep</w:t>
      </w:r>
      <w:r>
        <w:rPr>
          <w:spacing w:val="-50"/>
        </w:rPr>
        <w:t xml:space="preserve"> </w:t>
      </w:r>
      <w:r>
        <w:t>open. My grandmother remained in her service as a slave; but her children were</w:t>
      </w:r>
      <w:r>
        <w:rPr>
          <w:spacing w:val="1"/>
        </w:rPr>
        <w:t xml:space="preserve"> </w:t>
      </w:r>
      <w:r>
        <w:t>divided</w:t>
      </w:r>
      <w:r>
        <w:rPr>
          <w:spacing w:val="-9"/>
        </w:rPr>
        <w:t xml:space="preserve"> </w:t>
      </w:r>
      <w:r>
        <w:t>among</w:t>
      </w:r>
      <w:r>
        <w:rPr>
          <w:spacing w:val="-8"/>
        </w:rPr>
        <w:t xml:space="preserve"> </w:t>
      </w:r>
      <w:r>
        <w:t>her</w:t>
      </w:r>
      <w:r>
        <w:rPr>
          <w:spacing w:val="-8"/>
        </w:rPr>
        <w:t xml:space="preserve"> </w:t>
      </w:r>
      <w:r>
        <w:t>master’s</w:t>
      </w:r>
      <w:r>
        <w:rPr>
          <w:spacing w:val="-8"/>
        </w:rPr>
        <w:t xml:space="preserve"> </w:t>
      </w:r>
      <w:r>
        <w:t>children.</w:t>
      </w:r>
      <w:r>
        <w:rPr>
          <w:spacing w:val="-8"/>
        </w:rPr>
        <w:t xml:space="preserve"> </w:t>
      </w:r>
      <w:r>
        <w:t>As</w:t>
      </w:r>
      <w:r>
        <w:rPr>
          <w:spacing w:val="-9"/>
        </w:rPr>
        <w:t xml:space="preserve"> </w:t>
      </w:r>
      <w:r>
        <w:t>she</w:t>
      </w:r>
      <w:r>
        <w:rPr>
          <w:spacing w:val="-8"/>
        </w:rPr>
        <w:t xml:space="preserve"> </w:t>
      </w:r>
      <w:r>
        <w:t>had</w:t>
      </w:r>
      <w:r>
        <w:rPr>
          <w:spacing w:val="-8"/>
        </w:rPr>
        <w:t xml:space="preserve"> </w:t>
      </w:r>
      <w:r>
        <w:t>five,</w:t>
      </w:r>
      <w:r>
        <w:rPr>
          <w:spacing w:val="-8"/>
        </w:rPr>
        <w:t xml:space="preserve"> </w:t>
      </w:r>
      <w:r>
        <w:t>Benjamin,</w:t>
      </w:r>
      <w:r>
        <w:rPr>
          <w:spacing w:val="-8"/>
        </w:rPr>
        <w:t xml:space="preserve"> </w:t>
      </w:r>
      <w:r>
        <w:t>the</w:t>
      </w:r>
      <w:r>
        <w:rPr>
          <w:spacing w:val="-8"/>
        </w:rPr>
        <w:t xml:space="preserve"> </w:t>
      </w:r>
      <w:r>
        <w:t>youngest</w:t>
      </w:r>
      <w:r>
        <w:rPr>
          <w:spacing w:val="-9"/>
        </w:rPr>
        <w:t xml:space="preserve"> </w:t>
      </w:r>
      <w:r>
        <w:t>one,</w:t>
      </w:r>
      <w:r>
        <w:rPr>
          <w:spacing w:val="-50"/>
        </w:rPr>
        <w:t xml:space="preserve"> </w:t>
      </w:r>
      <w:r>
        <w:t>was sold, in order that each heir might have an equal portion of dollars and cents.</w:t>
      </w:r>
      <w:r>
        <w:rPr>
          <w:spacing w:val="-51"/>
        </w:rPr>
        <w:t xml:space="preserve"> </w:t>
      </w:r>
      <w:r>
        <w:t>There was so little difference in our ages that he seemed more like my brother</w:t>
      </w:r>
      <w:r>
        <w:rPr>
          <w:spacing w:val="1"/>
        </w:rPr>
        <w:t xml:space="preserve"> </w:t>
      </w:r>
      <w:r>
        <w:t>than my uncle. He was a bright, handsome lad, nearly white; for he inherited the</w:t>
      </w:r>
      <w:r>
        <w:rPr>
          <w:spacing w:val="1"/>
        </w:rPr>
        <w:t xml:space="preserve"> </w:t>
      </w:r>
      <w:r>
        <w:t>complexion my grandmother had derived from Anglo-Saxon ancestors. Though</w:t>
      </w:r>
      <w:r>
        <w:rPr>
          <w:spacing w:val="1"/>
        </w:rPr>
        <w:t xml:space="preserve"> </w:t>
      </w:r>
      <w:r>
        <w:t>only ten years old, seven hundred and twenty dollars were paid for him. His sale</w:t>
      </w:r>
      <w:r>
        <w:rPr>
          <w:spacing w:val="1"/>
        </w:rPr>
        <w:t xml:space="preserve"> </w:t>
      </w:r>
      <w:r>
        <w:t>was a terrible blow to my grandmother, but she was naturally hopeful, and she</w:t>
      </w:r>
      <w:r>
        <w:rPr>
          <w:spacing w:val="1"/>
        </w:rPr>
        <w:t xml:space="preserve"> </w:t>
      </w:r>
      <w:r>
        <w:t>went</w:t>
      </w:r>
      <w:r>
        <w:rPr>
          <w:spacing w:val="-5"/>
        </w:rPr>
        <w:t xml:space="preserve"> </w:t>
      </w:r>
      <w:r>
        <w:t>to</w:t>
      </w:r>
      <w:r>
        <w:rPr>
          <w:spacing w:val="-5"/>
        </w:rPr>
        <w:t xml:space="preserve"> </w:t>
      </w:r>
      <w:r>
        <w:t>work</w:t>
      </w:r>
      <w:r>
        <w:rPr>
          <w:spacing w:val="-4"/>
        </w:rPr>
        <w:t xml:space="preserve"> </w:t>
      </w:r>
      <w:r>
        <w:t>with</w:t>
      </w:r>
      <w:r>
        <w:rPr>
          <w:spacing w:val="-5"/>
        </w:rPr>
        <w:t xml:space="preserve"> </w:t>
      </w:r>
      <w:r>
        <w:t>renewed</w:t>
      </w:r>
      <w:r>
        <w:rPr>
          <w:spacing w:val="-3"/>
        </w:rPr>
        <w:t xml:space="preserve"> </w:t>
      </w:r>
      <w:r>
        <w:t>energy,</w:t>
      </w:r>
      <w:r>
        <w:rPr>
          <w:spacing w:val="-5"/>
        </w:rPr>
        <w:t xml:space="preserve"> </w:t>
      </w:r>
      <w:r>
        <w:t>trusting</w:t>
      </w:r>
      <w:r>
        <w:rPr>
          <w:spacing w:val="-4"/>
        </w:rPr>
        <w:t xml:space="preserve"> </w:t>
      </w:r>
      <w:r>
        <w:t>in</w:t>
      </w:r>
      <w:r>
        <w:rPr>
          <w:spacing w:val="-5"/>
        </w:rPr>
        <w:t xml:space="preserve"> </w:t>
      </w:r>
      <w:r>
        <w:t>time</w:t>
      </w:r>
      <w:r>
        <w:rPr>
          <w:spacing w:val="-4"/>
        </w:rPr>
        <w:t xml:space="preserve"> </w:t>
      </w:r>
      <w:r>
        <w:t>to</w:t>
      </w:r>
      <w:r>
        <w:rPr>
          <w:spacing w:val="-5"/>
        </w:rPr>
        <w:t xml:space="preserve"> </w:t>
      </w:r>
      <w:r>
        <w:t>be</w:t>
      </w:r>
      <w:r>
        <w:rPr>
          <w:spacing w:val="-5"/>
        </w:rPr>
        <w:t xml:space="preserve"> </w:t>
      </w:r>
      <w:r>
        <w:t>able</w:t>
      </w:r>
      <w:r>
        <w:rPr>
          <w:spacing w:val="-4"/>
        </w:rPr>
        <w:t xml:space="preserve"> </w:t>
      </w:r>
      <w:r>
        <w:t>to</w:t>
      </w:r>
      <w:r>
        <w:rPr>
          <w:spacing w:val="-5"/>
        </w:rPr>
        <w:t xml:space="preserve"> </w:t>
      </w:r>
      <w:r>
        <w:t>purchase</w:t>
      </w:r>
      <w:r>
        <w:rPr>
          <w:spacing w:val="-4"/>
        </w:rPr>
        <w:t xml:space="preserve"> </w:t>
      </w:r>
      <w:r>
        <w:t>some</w:t>
      </w:r>
      <w:r>
        <w:rPr>
          <w:spacing w:val="-5"/>
        </w:rPr>
        <w:t xml:space="preserve"> </w:t>
      </w:r>
      <w:r>
        <w:t>of</w:t>
      </w:r>
      <w:r>
        <w:rPr>
          <w:spacing w:val="-50"/>
        </w:rPr>
        <w:t xml:space="preserve"> </w:t>
      </w:r>
      <w:r>
        <w:t>her children. She had laid up three hundred dollars, which her mistress one day</w:t>
      </w:r>
      <w:r>
        <w:rPr>
          <w:spacing w:val="1"/>
        </w:rPr>
        <w:t xml:space="preserve"> </w:t>
      </w:r>
      <w:r>
        <w:t>begged as a loan, promising to pay her soon. The reader probably knows that no</w:t>
      </w:r>
      <w:r>
        <w:rPr>
          <w:spacing w:val="1"/>
        </w:rPr>
        <w:t xml:space="preserve"> </w:t>
      </w:r>
      <w:r>
        <w:t>promise or writing given to a slave is legally binding; for, according to Southern</w:t>
      </w:r>
      <w:r>
        <w:rPr>
          <w:spacing w:val="1"/>
        </w:rPr>
        <w:t xml:space="preserve"> </w:t>
      </w:r>
      <w:r>
        <w:t xml:space="preserve">laws, a slave, </w:t>
      </w:r>
      <w:r>
        <w:rPr>
          <w:i/>
        </w:rPr>
        <w:t xml:space="preserve">being </w:t>
      </w:r>
      <w:r>
        <w:t xml:space="preserve">property, can </w:t>
      </w:r>
      <w:r>
        <w:rPr>
          <w:i/>
        </w:rPr>
        <w:t xml:space="preserve">hold </w:t>
      </w:r>
      <w:r>
        <w:t>no property. When my grandmother lent</w:t>
      </w:r>
      <w:r>
        <w:rPr>
          <w:spacing w:val="1"/>
        </w:rPr>
        <w:t xml:space="preserve"> </w:t>
      </w:r>
      <w:r>
        <w:t>her hard earnings to her mistress, she trusted solely to her honor. The honor of a</w:t>
      </w:r>
      <w:r>
        <w:rPr>
          <w:spacing w:val="1"/>
        </w:rPr>
        <w:t xml:space="preserve"> </w:t>
      </w:r>
      <w:r>
        <w:t>slaveholder</w:t>
      </w:r>
      <w:r>
        <w:rPr>
          <w:spacing w:val="-2"/>
        </w:rPr>
        <w:t xml:space="preserve"> </w:t>
      </w:r>
      <w:r>
        <w:t>to</w:t>
      </w:r>
      <w:r>
        <w:rPr>
          <w:spacing w:val="-1"/>
        </w:rPr>
        <w:t xml:space="preserve"> </w:t>
      </w:r>
      <w:r>
        <w:t>a slave!</w:t>
      </w:r>
    </w:p>
    <w:p w14:paraId="198E66F8" w14:textId="77777777" w:rsidR="007C7114" w:rsidRDefault="007C7114" w:rsidP="004E3A25">
      <w:pPr>
        <w:pStyle w:val="Body"/>
      </w:pPr>
      <w:r>
        <w:rPr>
          <w:spacing w:val="-1"/>
        </w:rPr>
        <w:t>To</w:t>
      </w:r>
      <w:r>
        <w:rPr>
          <w:spacing w:val="-12"/>
        </w:rPr>
        <w:t xml:space="preserve"> </w:t>
      </w:r>
      <w:r>
        <w:rPr>
          <w:spacing w:val="-1"/>
        </w:rPr>
        <w:t>this</w:t>
      </w:r>
      <w:r>
        <w:rPr>
          <w:spacing w:val="-12"/>
        </w:rPr>
        <w:t xml:space="preserve"> </w:t>
      </w:r>
      <w:r>
        <w:rPr>
          <w:spacing w:val="-1"/>
        </w:rPr>
        <w:t>good</w:t>
      </w:r>
      <w:r>
        <w:rPr>
          <w:spacing w:val="-11"/>
        </w:rPr>
        <w:t xml:space="preserve"> </w:t>
      </w:r>
      <w:r>
        <w:rPr>
          <w:spacing w:val="-1"/>
        </w:rPr>
        <w:t>grandmother</w:t>
      </w:r>
      <w:r>
        <w:rPr>
          <w:spacing w:val="-12"/>
        </w:rPr>
        <w:t xml:space="preserve"> </w:t>
      </w:r>
      <w:r>
        <w:rPr>
          <w:spacing w:val="-1"/>
        </w:rPr>
        <w:t>I</w:t>
      </w:r>
      <w:r>
        <w:rPr>
          <w:spacing w:val="-11"/>
        </w:rPr>
        <w:t xml:space="preserve"> </w:t>
      </w:r>
      <w:r>
        <w:rPr>
          <w:spacing w:val="-1"/>
        </w:rPr>
        <w:t>was</w:t>
      </w:r>
      <w:r>
        <w:rPr>
          <w:spacing w:val="-12"/>
        </w:rPr>
        <w:t xml:space="preserve"> </w:t>
      </w:r>
      <w:r>
        <w:rPr>
          <w:spacing w:val="-1"/>
        </w:rPr>
        <w:t>indebted</w:t>
      </w:r>
      <w:r>
        <w:rPr>
          <w:spacing w:val="-12"/>
        </w:rPr>
        <w:t xml:space="preserve"> </w:t>
      </w:r>
      <w:r>
        <w:t>for</w:t>
      </w:r>
      <w:r>
        <w:rPr>
          <w:spacing w:val="-12"/>
        </w:rPr>
        <w:t xml:space="preserve"> </w:t>
      </w:r>
      <w:r>
        <w:t>many</w:t>
      </w:r>
      <w:r>
        <w:rPr>
          <w:spacing w:val="-11"/>
        </w:rPr>
        <w:t xml:space="preserve"> </w:t>
      </w:r>
      <w:r>
        <w:t>comforts.</w:t>
      </w:r>
      <w:r>
        <w:rPr>
          <w:spacing w:val="-12"/>
        </w:rPr>
        <w:t xml:space="preserve"> </w:t>
      </w:r>
      <w:r>
        <w:t>My</w:t>
      </w:r>
      <w:r>
        <w:rPr>
          <w:spacing w:val="-11"/>
        </w:rPr>
        <w:t xml:space="preserve"> </w:t>
      </w:r>
      <w:r>
        <w:t>brother</w:t>
      </w:r>
      <w:r>
        <w:rPr>
          <w:spacing w:val="-11"/>
        </w:rPr>
        <w:t xml:space="preserve"> </w:t>
      </w:r>
      <w:r>
        <w:t>Willie</w:t>
      </w:r>
      <w:r>
        <w:rPr>
          <w:spacing w:val="-51"/>
        </w:rPr>
        <w:t xml:space="preserve"> </w:t>
      </w:r>
      <w:r>
        <w:t>and I often received portions of the crackers, cakes, and preserves, she made to</w:t>
      </w:r>
      <w:r>
        <w:rPr>
          <w:spacing w:val="1"/>
        </w:rPr>
        <w:t xml:space="preserve"> </w:t>
      </w:r>
      <w:r>
        <w:t>sell; and after we ceased to be children we were indebted to her for many more</w:t>
      </w:r>
      <w:r>
        <w:rPr>
          <w:spacing w:val="1"/>
        </w:rPr>
        <w:t xml:space="preserve"> </w:t>
      </w:r>
      <w:r>
        <w:t>important</w:t>
      </w:r>
      <w:r>
        <w:rPr>
          <w:spacing w:val="-2"/>
        </w:rPr>
        <w:t xml:space="preserve"> </w:t>
      </w:r>
      <w:r>
        <w:t>services.</w:t>
      </w:r>
    </w:p>
    <w:p w14:paraId="20F8ABF6" w14:textId="49D17B85" w:rsidR="007C7114" w:rsidRPr="004E3A25" w:rsidRDefault="007C7114" w:rsidP="004E3A25">
      <w:pPr>
        <w:pStyle w:val="Body"/>
      </w:pPr>
      <w:r>
        <w:t>Such</w:t>
      </w:r>
      <w:r>
        <w:rPr>
          <w:spacing w:val="-7"/>
        </w:rPr>
        <w:t xml:space="preserve"> </w:t>
      </w:r>
      <w:r>
        <w:t>were</w:t>
      </w:r>
      <w:r>
        <w:rPr>
          <w:spacing w:val="-7"/>
        </w:rPr>
        <w:t xml:space="preserve"> </w:t>
      </w:r>
      <w:r>
        <w:t>the</w:t>
      </w:r>
      <w:r>
        <w:rPr>
          <w:spacing w:val="-7"/>
        </w:rPr>
        <w:t xml:space="preserve"> </w:t>
      </w:r>
      <w:r>
        <w:t>unusually</w:t>
      </w:r>
      <w:r>
        <w:rPr>
          <w:spacing w:val="-6"/>
        </w:rPr>
        <w:t xml:space="preserve"> </w:t>
      </w:r>
      <w:r>
        <w:t>fortunate</w:t>
      </w:r>
      <w:r>
        <w:rPr>
          <w:spacing w:val="-7"/>
        </w:rPr>
        <w:t xml:space="preserve"> </w:t>
      </w:r>
      <w:r>
        <w:t>circumstances</w:t>
      </w:r>
      <w:r>
        <w:rPr>
          <w:spacing w:val="-6"/>
        </w:rPr>
        <w:t xml:space="preserve"> </w:t>
      </w:r>
      <w:r>
        <w:t>of</w:t>
      </w:r>
      <w:r>
        <w:rPr>
          <w:spacing w:val="-6"/>
        </w:rPr>
        <w:t xml:space="preserve"> </w:t>
      </w:r>
      <w:r>
        <w:t>my</w:t>
      </w:r>
      <w:r>
        <w:rPr>
          <w:spacing w:val="-7"/>
        </w:rPr>
        <w:t xml:space="preserve"> </w:t>
      </w:r>
      <w:r>
        <w:t>early</w:t>
      </w:r>
      <w:r>
        <w:rPr>
          <w:spacing w:val="-7"/>
        </w:rPr>
        <w:t xml:space="preserve"> </w:t>
      </w:r>
      <w:r>
        <w:t>childhood.</w:t>
      </w:r>
      <w:r>
        <w:rPr>
          <w:spacing w:val="-8"/>
        </w:rPr>
        <w:t xml:space="preserve"> </w:t>
      </w:r>
      <w:r>
        <w:t>When</w:t>
      </w:r>
      <w:r>
        <w:rPr>
          <w:spacing w:val="-50"/>
        </w:rPr>
        <w:t xml:space="preserve"> </w:t>
      </w:r>
      <w:r>
        <w:t>I was six years old, my mother died; and then, for the first time, I learned, by the</w:t>
      </w:r>
      <w:r>
        <w:rPr>
          <w:spacing w:val="1"/>
        </w:rPr>
        <w:t xml:space="preserve"> </w:t>
      </w:r>
      <w:r>
        <w:t>talk around me, that I was a slave. My mother’s mistress was the daughter of my</w:t>
      </w:r>
      <w:r>
        <w:rPr>
          <w:spacing w:val="1"/>
        </w:rPr>
        <w:t xml:space="preserve"> </w:t>
      </w:r>
      <w:r>
        <w:t>grandmother’s mistress. She was the foster sister of my mother; they were both</w:t>
      </w:r>
      <w:r>
        <w:rPr>
          <w:spacing w:val="1"/>
        </w:rPr>
        <w:t xml:space="preserve"> </w:t>
      </w:r>
      <w:r>
        <w:t>nourished at my grandmother’s breast. In fact, my mother had been weaned at</w:t>
      </w:r>
      <w:r>
        <w:rPr>
          <w:spacing w:val="1"/>
        </w:rPr>
        <w:t xml:space="preserve"> </w:t>
      </w:r>
      <w:r>
        <w:t>three months old, that the babe of the mistress might obtain sufficient food. They</w:t>
      </w:r>
      <w:r>
        <w:rPr>
          <w:spacing w:val="1"/>
        </w:rPr>
        <w:t xml:space="preserve"> </w:t>
      </w:r>
      <w:r>
        <w:t>played together as children; and, when they became women, my mother was a</w:t>
      </w:r>
      <w:r>
        <w:rPr>
          <w:spacing w:val="1"/>
        </w:rPr>
        <w:t xml:space="preserve"> </w:t>
      </w:r>
      <w:r>
        <w:t>most faithful servant to her whiter foster sister. On her death-bed her mistress</w:t>
      </w:r>
      <w:r>
        <w:rPr>
          <w:spacing w:val="1"/>
        </w:rPr>
        <w:t xml:space="preserve"> </w:t>
      </w:r>
      <w:r>
        <w:t>promised that her children should never suffer for any thing; and during her</w:t>
      </w:r>
      <w:r>
        <w:rPr>
          <w:spacing w:val="1"/>
        </w:rPr>
        <w:t xml:space="preserve"> </w:t>
      </w:r>
      <w:r>
        <w:t>lifetime she kept her word. They all spoke kindly of my dead mother, who had</w:t>
      </w:r>
      <w:r>
        <w:rPr>
          <w:spacing w:val="1"/>
        </w:rPr>
        <w:t xml:space="preserve"> </w:t>
      </w:r>
      <w:r>
        <w:t>been</w:t>
      </w:r>
      <w:r>
        <w:rPr>
          <w:spacing w:val="32"/>
        </w:rPr>
        <w:t xml:space="preserve"> </w:t>
      </w:r>
      <w:r>
        <w:t>a</w:t>
      </w:r>
      <w:r>
        <w:rPr>
          <w:spacing w:val="32"/>
        </w:rPr>
        <w:t xml:space="preserve"> </w:t>
      </w:r>
      <w:r>
        <w:t>slave</w:t>
      </w:r>
      <w:r>
        <w:rPr>
          <w:spacing w:val="32"/>
        </w:rPr>
        <w:t xml:space="preserve"> </w:t>
      </w:r>
      <w:r>
        <w:t>merely</w:t>
      </w:r>
      <w:r>
        <w:rPr>
          <w:spacing w:val="32"/>
        </w:rPr>
        <w:t xml:space="preserve"> </w:t>
      </w:r>
      <w:r>
        <w:t>in</w:t>
      </w:r>
      <w:r>
        <w:rPr>
          <w:spacing w:val="32"/>
        </w:rPr>
        <w:t xml:space="preserve"> </w:t>
      </w:r>
      <w:r>
        <w:t>name,</w:t>
      </w:r>
      <w:r>
        <w:rPr>
          <w:spacing w:val="32"/>
        </w:rPr>
        <w:t xml:space="preserve"> </w:t>
      </w:r>
      <w:r>
        <w:t>but</w:t>
      </w:r>
      <w:r>
        <w:rPr>
          <w:spacing w:val="33"/>
        </w:rPr>
        <w:t xml:space="preserve"> </w:t>
      </w:r>
      <w:r>
        <w:t>in</w:t>
      </w:r>
      <w:r>
        <w:rPr>
          <w:spacing w:val="32"/>
        </w:rPr>
        <w:t xml:space="preserve"> </w:t>
      </w:r>
      <w:r>
        <w:t>nature</w:t>
      </w:r>
      <w:r>
        <w:rPr>
          <w:spacing w:val="33"/>
        </w:rPr>
        <w:t xml:space="preserve"> </w:t>
      </w:r>
      <w:r>
        <w:t>was</w:t>
      </w:r>
      <w:r>
        <w:rPr>
          <w:spacing w:val="32"/>
        </w:rPr>
        <w:t xml:space="preserve"> </w:t>
      </w:r>
      <w:r>
        <w:t>noble</w:t>
      </w:r>
      <w:r>
        <w:rPr>
          <w:spacing w:val="33"/>
        </w:rPr>
        <w:t xml:space="preserve"> </w:t>
      </w:r>
      <w:r>
        <w:t>and</w:t>
      </w:r>
      <w:r>
        <w:rPr>
          <w:spacing w:val="32"/>
        </w:rPr>
        <w:t xml:space="preserve"> </w:t>
      </w:r>
      <w:r>
        <w:t>womanly.</w:t>
      </w:r>
      <w:r>
        <w:rPr>
          <w:spacing w:val="32"/>
        </w:rPr>
        <w:t xml:space="preserve"> </w:t>
      </w:r>
      <w:r>
        <w:t>I</w:t>
      </w:r>
      <w:r>
        <w:rPr>
          <w:spacing w:val="34"/>
        </w:rPr>
        <w:t xml:space="preserve"> </w:t>
      </w:r>
      <w:r>
        <w:t>grieved</w:t>
      </w:r>
      <w:r>
        <w:rPr>
          <w:spacing w:val="-51"/>
        </w:rPr>
        <w:t xml:space="preserve"> </w:t>
      </w:r>
      <w:r>
        <w:t>for her, and my young mind was troubled with the thought who would now take</w:t>
      </w:r>
      <w:r>
        <w:rPr>
          <w:spacing w:val="1"/>
        </w:rPr>
        <w:t xml:space="preserve"> </w:t>
      </w:r>
      <w:r>
        <w:t>care of me and my little brother. I was told that my home was now to be with her</w:t>
      </w:r>
      <w:r>
        <w:rPr>
          <w:spacing w:val="1"/>
        </w:rPr>
        <w:t xml:space="preserve"> </w:t>
      </w:r>
      <w:r>
        <w:t>mistress; and I found it a happy one. No toilsome or disagreeable duties were</w:t>
      </w:r>
      <w:r>
        <w:rPr>
          <w:spacing w:val="1"/>
        </w:rPr>
        <w:t xml:space="preserve"> </w:t>
      </w:r>
      <w:r>
        <w:t>imposed on me. My mistress was so kind to me that I was always glad to do her</w:t>
      </w:r>
      <w:r>
        <w:rPr>
          <w:spacing w:val="1"/>
        </w:rPr>
        <w:t xml:space="preserve"> </w:t>
      </w:r>
      <w:r>
        <w:t>bidding, and proud to labor for her as much as my young years would permit. I</w:t>
      </w:r>
      <w:r>
        <w:rPr>
          <w:spacing w:val="1"/>
        </w:rPr>
        <w:t xml:space="preserve"> </w:t>
      </w:r>
      <w:r>
        <w:t>would</w:t>
      </w:r>
      <w:r>
        <w:rPr>
          <w:spacing w:val="17"/>
        </w:rPr>
        <w:t xml:space="preserve"> </w:t>
      </w:r>
      <w:r>
        <w:t>sit</w:t>
      </w:r>
      <w:r>
        <w:rPr>
          <w:spacing w:val="18"/>
        </w:rPr>
        <w:t xml:space="preserve"> </w:t>
      </w:r>
      <w:r>
        <w:t>by</w:t>
      </w:r>
      <w:r>
        <w:rPr>
          <w:spacing w:val="18"/>
        </w:rPr>
        <w:t xml:space="preserve"> </w:t>
      </w:r>
      <w:r>
        <w:t>her</w:t>
      </w:r>
      <w:r>
        <w:rPr>
          <w:spacing w:val="18"/>
        </w:rPr>
        <w:t xml:space="preserve"> </w:t>
      </w:r>
      <w:r>
        <w:t>side</w:t>
      </w:r>
      <w:r>
        <w:rPr>
          <w:spacing w:val="18"/>
        </w:rPr>
        <w:t xml:space="preserve"> </w:t>
      </w:r>
      <w:r>
        <w:t>for</w:t>
      </w:r>
      <w:r>
        <w:rPr>
          <w:spacing w:val="18"/>
        </w:rPr>
        <w:t xml:space="preserve"> </w:t>
      </w:r>
      <w:r>
        <w:t>hours,</w:t>
      </w:r>
      <w:r>
        <w:rPr>
          <w:spacing w:val="18"/>
        </w:rPr>
        <w:t xml:space="preserve"> </w:t>
      </w:r>
      <w:r>
        <w:t>sewing</w:t>
      </w:r>
      <w:r>
        <w:rPr>
          <w:spacing w:val="18"/>
        </w:rPr>
        <w:t xml:space="preserve"> </w:t>
      </w:r>
      <w:r>
        <w:lastRenderedPageBreak/>
        <w:t>diligently,</w:t>
      </w:r>
      <w:r>
        <w:rPr>
          <w:spacing w:val="18"/>
        </w:rPr>
        <w:t xml:space="preserve"> </w:t>
      </w:r>
      <w:r>
        <w:t>with</w:t>
      </w:r>
      <w:r>
        <w:rPr>
          <w:spacing w:val="18"/>
        </w:rPr>
        <w:t xml:space="preserve"> </w:t>
      </w:r>
      <w:r>
        <w:t>a</w:t>
      </w:r>
      <w:r>
        <w:rPr>
          <w:spacing w:val="18"/>
        </w:rPr>
        <w:t xml:space="preserve"> </w:t>
      </w:r>
      <w:r>
        <w:t>heart</w:t>
      </w:r>
      <w:r>
        <w:rPr>
          <w:spacing w:val="18"/>
        </w:rPr>
        <w:t xml:space="preserve"> </w:t>
      </w:r>
      <w:r>
        <w:t>as</w:t>
      </w:r>
      <w:r>
        <w:rPr>
          <w:spacing w:val="18"/>
        </w:rPr>
        <w:t xml:space="preserve"> </w:t>
      </w:r>
      <w:r>
        <w:t>free</w:t>
      </w:r>
      <w:r>
        <w:rPr>
          <w:spacing w:val="18"/>
        </w:rPr>
        <w:t xml:space="preserve"> </w:t>
      </w:r>
      <w:r>
        <w:t>from</w:t>
      </w:r>
      <w:r>
        <w:rPr>
          <w:spacing w:val="18"/>
        </w:rPr>
        <w:t xml:space="preserve"> </w:t>
      </w:r>
      <w:r>
        <w:t>care</w:t>
      </w:r>
      <w:r>
        <w:rPr>
          <w:spacing w:val="-51"/>
        </w:rPr>
        <w:t xml:space="preserve"> </w:t>
      </w:r>
      <w:r>
        <w:t>as</w:t>
      </w:r>
      <w:r>
        <w:rPr>
          <w:spacing w:val="32"/>
        </w:rPr>
        <w:t xml:space="preserve"> </w:t>
      </w:r>
      <w:r>
        <w:t>that</w:t>
      </w:r>
      <w:r>
        <w:rPr>
          <w:spacing w:val="32"/>
        </w:rPr>
        <w:t xml:space="preserve"> </w:t>
      </w:r>
      <w:r>
        <w:t>of</w:t>
      </w:r>
      <w:r>
        <w:rPr>
          <w:spacing w:val="32"/>
        </w:rPr>
        <w:t xml:space="preserve"> </w:t>
      </w:r>
      <w:r>
        <w:t>any</w:t>
      </w:r>
      <w:r>
        <w:rPr>
          <w:spacing w:val="32"/>
        </w:rPr>
        <w:t xml:space="preserve"> </w:t>
      </w:r>
      <w:r>
        <w:t>free-born</w:t>
      </w:r>
      <w:r>
        <w:rPr>
          <w:spacing w:val="32"/>
        </w:rPr>
        <w:t xml:space="preserve"> </w:t>
      </w:r>
      <w:r>
        <w:t>white</w:t>
      </w:r>
      <w:r>
        <w:rPr>
          <w:spacing w:val="32"/>
        </w:rPr>
        <w:t xml:space="preserve"> </w:t>
      </w:r>
      <w:r>
        <w:t>child.</w:t>
      </w:r>
      <w:r>
        <w:rPr>
          <w:spacing w:val="32"/>
        </w:rPr>
        <w:t xml:space="preserve"> </w:t>
      </w:r>
      <w:r>
        <w:t>When</w:t>
      </w:r>
      <w:r>
        <w:rPr>
          <w:spacing w:val="32"/>
        </w:rPr>
        <w:t xml:space="preserve"> </w:t>
      </w:r>
      <w:r>
        <w:t>she</w:t>
      </w:r>
      <w:r>
        <w:rPr>
          <w:spacing w:val="32"/>
        </w:rPr>
        <w:t xml:space="preserve"> </w:t>
      </w:r>
      <w:r>
        <w:t>thought</w:t>
      </w:r>
      <w:r>
        <w:rPr>
          <w:spacing w:val="32"/>
        </w:rPr>
        <w:t xml:space="preserve"> </w:t>
      </w:r>
      <w:r>
        <w:t>I</w:t>
      </w:r>
      <w:r>
        <w:rPr>
          <w:spacing w:val="32"/>
        </w:rPr>
        <w:t xml:space="preserve"> </w:t>
      </w:r>
      <w:r>
        <w:t>was</w:t>
      </w:r>
      <w:r>
        <w:rPr>
          <w:spacing w:val="32"/>
        </w:rPr>
        <w:t xml:space="preserve"> </w:t>
      </w:r>
      <w:r>
        <w:t>tired,</w:t>
      </w:r>
      <w:r>
        <w:rPr>
          <w:spacing w:val="33"/>
        </w:rPr>
        <w:t xml:space="preserve"> </w:t>
      </w:r>
      <w:r>
        <w:t>she</w:t>
      </w:r>
      <w:r>
        <w:rPr>
          <w:spacing w:val="32"/>
        </w:rPr>
        <w:t xml:space="preserve"> </w:t>
      </w:r>
      <w:r>
        <w:t>would</w:t>
      </w:r>
      <w:r>
        <w:rPr>
          <w:spacing w:val="-51"/>
        </w:rPr>
        <w:t xml:space="preserve"> </w:t>
      </w:r>
      <w:r>
        <w:t>send</w:t>
      </w:r>
      <w:r>
        <w:rPr>
          <w:spacing w:val="1"/>
        </w:rPr>
        <w:t xml:space="preserve"> </w:t>
      </w:r>
      <w:r>
        <w:t>me</w:t>
      </w:r>
      <w:r>
        <w:rPr>
          <w:spacing w:val="1"/>
        </w:rPr>
        <w:t xml:space="preserve"> </w:t>
      </w:r>
      <w:r>
        <w:t>out</w:t>
      </w:r>
      <w:r>
        <w:rPr>
          <w:spacing w:val="2"/>
        </w:rPr>
        <w:t xml:space="preserve"> </w:t>
      </w:r>
      <w:r>
        <w:t>to</w:t>
      </w:r>
      <w:r>
        <w:rPr>
          <w:spacing w:val="1"/>
        </w:rPr>
        <w:t xml:space="preserve"> </w:t>
      </w:r>
      <w:r>
        <w:t>run</w:t>
      </w:r>
      <w:r>
        <w:rPr>
          <w:spacing w:val="1"/>
        </w:rPr>
        <w:t xml:space="preserve"> </w:t>
      </w:r>
      <w:r>
        <w:t>and</w:t>
      </w:r>
      <w:r>
        <w:rPr>
          <w:spacing w:val="2"/>
        </w:rPr>
        <w:t xml:space="preserve"> </w:t>
      </w:r>
      <w:r>
        <w:t>jump;</w:t>
      </w:r>
      <w:r>
        <w:rPr>
          <w:spacing w:val="1"/>
        </w:rPr>
        <w:t xml:space="preserve"> </w:t>
      </w:r>
      <w:r>
        <w:t>and</w:t>
      </w:r>
      <w:r>
        <w:rPr>
          <w:spacing w:val="1"/>
        </w:rPr>
        <w:t xml:space="preserve"> </w:t>
      </w:r>
      <w:r>
        <w:t>away</w:t>
      </w:r>
      <w:r>
        <w:rPr>
          <w:spacing w:val="2"/>
        </w:rPr>
        <w:t xml:space="preserve"> </w:t>
      </w:r>
      <w:r>
        <w:t>I</w:t>
      </w:r>
      <w:r>
        <w:rPr>
          <w:spacing w:val="1"/>
        </w:rPr>
        <w:t xml:space="preserve"> </w:t>
      </w:r>
      <w:r>
        <w:t>bounded,</w:t>
      </w:r>
      <w:r>
        <w:rPr>
          <w:spacing w:val="1"/>
        </w:rPr>
        <w:t xml:space="preserve"> </w:t>
      </w:r>
      <w:r>
        <w:t>to</w:t>
      </w:r>
      <w:r>
        <w:rPr>
          <w:spacing w:val="2"/>
        </w:rPr>
        <w:t xml:space="preserve"> </w:t>
      </w:r>
      <w:r>
        <w:t>gather</w:t>
      </w:r>
      <w:r>
        <w:rPr>
          <w:spacing w:val="1"/>
        </w:rPr>
        <w:t xml:space="preserve"> </w:t>
      </w:r>
      <w:r>
        <w:t>berries</w:t>
      </w:r>
      <w:r>
        <w:rPr>
          <w:spacing w:val="1"/>
        </w:rPr>
        <w:t xml:space="preserve"> </w:t>
      </w:r>
      <w:r>
        <w:t>or</w:t>
      </w:r>
      <w:r>
        <w:rPr>
          <w:spacing w:val="2"/>
        </w:rPr>
        <w:t xml:space="preserve"> </w:t>
      </w:r>
      <w:r>
        <w:t>flowers</w:t>
      </w:r>
      <w:r>
        <w:rPr>
          <w:spacing w:val="1"/>
        </w:rPr>
        <w:t xml:space="preserve"> </w:t>
      </w:r>
      <w:r>
        <w:t>to</w:t>
      </w:r>
      <w:r w:rsidR="004E3A25">
        <w:t xml:space="preserve"> </w:t>
      </w:r>
      <w:r w:rsidRPr="004E3A25">
        <w:t>decorate her room. Those were happy days—too happy to last. The slave child had no thought for the morrow; but there came that blight, which too surely waits on every human being born to be a chattel.</w:t>
      </w:r>
    </w:p>
    <w:p w14:paraId="7EE9C0D9" w14:textId="77777777" w:rsidR="007C7114" w:rsidRPr="004E3A25" w:rsidRDefault="007C7114" w:rsidP="004E3A25">
      <w:pPr>
        <w:pStyle w:val="Body"/>
      </w:pPr>
      <w:r w:rsidRPr="004E3A25">
        <w:t>When I was nearly twelve years old, my kind mistress sickened and died. As I saw the cheek grow paler, and the eye more glassy, how earnestly I prayed in my heart that she might live! I loved her; for she had been almost like a mother to me. My prayers were not answered. She died, and they buried her in the little churchyard, where, day after day, my tears fell upon her grave.</w:t>
      </w:r>
    </w:p>
    <w:p w14:paraId="689845C8" w14:textId="77777777" w:rsidR="007C7114" w:rsidRPr="004E3A25" w:rsidRDefault="007C7114" w:rsidP="004E3A25">
      <w:pPr>
        <w:pStyle w:val="Body"/>
      </w:pPr>
      <w:r w:rsidRPr="004E3A25">
        <w:t>I was sent to spend a week with my grandmother. I was now old enough to begin to think of the future; and again and again I asked myself what they would do with me. I felt sure I should never find another mistress so kind as the one who was gone. She had promised my dying mother that her children should never suffer for any thing; and when I remembered that, and recalled her many proofs of attachment to me, I could not help having some hopes that she had left me free. My friends were almost certain it would be so. They thought she would be sure to do it, on account of my mother’s love and faithful service. But, alas! we all know that the memory of a faithful slave does not avail much to save her children from the auction block.</w:t>
      </w:r>
    </w:p>
    <w:p w14:paraId="34B9FAB9" w14:textId="77777777" w:rsidR="007C7114" w:rsidRPr="004E3A25" w:rsidRDefault="007C7114" w:rsidP="004E3A25">
      <w:pPr>
        <w:pStyle w:val="Body"/>
      </w:pPr>
      <w:r w:rsidRPr="004E3A25">
        <w:t>After a brief period of suspense, the will of my mistress was read, and we learned that she had bequeathed me to her sister’s daughter, a child of five years old. So vanished our hopes. My mistress had taught me the precepts of God’s Word: “Thou shalt love thy neighbor as thyself.” “Whatsoever ye would that men should do unto you, do ye even so unto them.” But I was her slave, and I suppose she did not recognize me as her neighbor. I would give much to blot out from my memory that one great wrong. As a child, I loved my mistress; and, looking back on the happy days I spent with her, I try to think with less bitterness of this act of injustice. While I was with her, she taught me to read and spell; and for this privilege, which so rarely falls to the lot of a slave, I bless her memory.</w:t>
      </w:r>
    </w:p>
    <w:p w14:paraId="5DD468B7" w14:textId="77777777" w:rsidR="007C7114" w:rsidRPr="004E3A25" w:rsidRDefault="007C7114" w:rsidP="004E3A25">
      <w:pPr>
        <w:pStyle w:val="Body"/>
      </w:pPr>
      <w:r w:rsidRPr="004E3A25">
        <w:t>She possessed but few slaves; and at her death those were all distributed among her relatives. Five of them were my grandmother’s children, and had shared the same milk that nourished her mother’s children. Notwithstanding my grandmother’s long and faithful service to her owners, not one of her children escaped the auction block. These God-breathing machines are no more, in the sight of their masters, than the cotton they plant, or the horses they tend.</w:t>
      </w:r>
    </w:p>
    <w:p w14:paraId="38C228B2" w14:textId="77777777" w:rsidR="007C7114" w:rsidRDefault="007C7114" w:rsidP="004E3A25">
      <w:pPr>
        <w:pStyle w:val="Bodynoindent"/>
      </w:pPr>
    </w:p>
    <w:p w14:paraId="0BA003F1" w14:textId="77777777" w:rsidR="007C7114" w:rsidRDefault="007C7114" w:rsidP="004E3A25">
      <w:pPr>
        <w:pStyle w:val="Heading3"/>
      </w:pPr>
      <w:r>
        <w:t>Chapter</w:t>
      </w:r>
      <w:r>
        <w:rPr>
          <w:spacing w:val="-4"/>
        </w:rPr>
        <w:t xml:space="preserve"> </w:t>
      </w:r>
      <w:r>
        <w:t>VII:</w:t>
      </w:r>
      <w:r>
        <w:rPr>
          <w:spacing w:val="-4"/>
        </w:rPr>
        <w:t xml:space="preserve"> </w:t>
      </w:r>
      <w:r>
        <w:t>The</w:t>
      </w:r>
      <w:r>
        <w:rPr>
          <w:spacing w:val="-3"/>
        </w:rPr>
        <w:t xml:space="preserve"> </w:t>
      </w:r>
      <w:r>
        <w:t>Lover.</w:t>
      </w:r>
    </w:p>
    <w:p w14:paraId="05DF6DFD" w14:textId="36F0FFD3" w:rsidR="007C7114" w:rsidRPr="004E3A25" w:rsidRDefault="007C7114" w:rsidP="004E3A25">
      <w:pPr>
        <w:pStyle w:val="Body"/>
      </w:pPr>
      <w:r w:rsidRPr="004E3A25">
        <w:lastRenderedPageBreak/>
        <w:t>Why does the slave ever love? Why allow the tendrils of the heart to twine around objects which may at any moment be wrenched away by the hand of violence? When separations come by the hand of death, the pious soul can bow in resignation, and say, “Not my will, but thine be done, O Lord!” But when the ruthless hand of man strikes the blow, regardless of the misery he causes, it is hard to be submissive. I did not reason thus when I was a young girl. Youth will be youth. I loved and I indulged the hope that the dark clouds around me would turn</w:t>
      </w:r>
      <w:r w:rsidR="004E3A25" w:rsidRPr="004E3A25">
        <w:t xml:space="preserve"> </w:t>
      </w:r>
      <w:r w:rsidRPr="004E3A25">
        <w:t>out a bright lining. I forgot that in the land of my birth the shadows are too dense for light to penetrate. A land</w:t>
      </w:r>
    </w:p>
    <w:p w14:paraId="678B449F" w14:textId="77777777" w:rsidR="007C7114" w:rsidRDefault="007C7114" w:rsidP="004E3A25">
      <w:pPr>
        <w:pStyle w:val="Bodynoindent"/>
      </w:pPr>
    </w:p>
    <w:p w14:paraId="61E66139" w14:textId="77777777" w:rsidR="004E3A25" w:rsidRDefault="007C7114" w:rsidP="004E3A25">
      <w:pPr>
        <w:pStyle w:val="BlockQuote"/>
      </w:pPr>
      <w:r w:rsidRPr="004E3A25">
        <w:t xml:space="preserve">Where laughter is not mirth; nor thought the mind; </w:t>
      </w:r>
    </w:p>
    <w:p w14:paraId="64D46D10" w14:textId="569309A8" w:rsidR="007C7114" w:rsidRPr="004E3A25" w:rsidRDefault="007C7114" w:rsidP="004E3A25">
      <w:pPr>
        <w:pStyle w:val="BlockQuote"/>
      </w:pPr>
      <w:r w:rsidRPr="004E3A25">
        <w:t>Nor words a language; nor e’en men mankind.</w:t>
      </w:r>
    </w:p>
    <w:p w14:paraId="746EA4CD" w14:textId="77777777" w:rsidR="004E3A25" w:rsidRDefault="007C7114" w:rsidP="004E3A25">
      <w:pPr>
        <w:pStyle w:val="BlockQuote"/>
      </w:pPr>
      <w:r w:rsidRPr="004E3A25">
        <w:t xml:space="preserve">Where cries reply to curses, shrieks to blows, </w:t>
      </w:r>
    </w:p>
    <w:p w14:paraId="4468EED5" w14:textId="5E2CB6D3" w:rsidR="007C7114" w:rsidRPr="004E3A25" w:rsidRDefault="007C7114" w:rsidP="004E3A25">
      <w:pPr>
        <w:pStyle w:val="BlockQuote"/>
      </w:pPr>
      <w:r w:rsidRPr="004E3A25">
        <w:t>And each is tortured in his separate hell.</w:t>
      </w:r>
    </w:p>
    <w:p w14:paraId="089F2A10" w14:textId="77777777" w:rsidR="007C7114" w:rsidRDefault="007C7114" w:rsidP="004E3A25">
      <w:pPr>
        <w:pStyle w:val="Bodynoindent"/>
      </w:pPr>
    </w:p>
    <w:p w14:paraId="5D1D62A1" w14:textId="77777777" w:rsidR="007C7114" w:rsidRDefault="007C7114" w:rsidP="004E3A25">
      <w:pPr>
        <w:pStyle w:val="Body"/>
      </w:pPr>
      <w:r>
        <w:t>There</w:t>
      </w:r>
      <w:r>
        <w:rPr>
          <w:spacing w:val="-13"/>
        </w:rPr>
        <w:t xml:space="preserve"> </w:t>
      </w:r>
      <w:r>
        <w:t>was</w:t>
      </w:r>
      <w:r>
        <w:rPr>
          <w:spacing w:val="-13"/>
        </w:rPr>
        <w:t xml:space="preserve"> </w:t>
      </w:r>
      <w:r>
        <w:t>in</w:t>
      </w:r>
      <w:r>
        <w:rPr>
          <w:spacing w:val="-12"/>
        </w:rPr>
        <w:t xml:space="preserve"> </w:t>
      </w:r>
      <w:r>
        <w:t>the</w:t>
      </w:r>
      <w:r>
        <w:rPr>
          <w:spacing w:val="-12"/>
        </w:rPr>
        <w:t xml:space="preserve"> </w:t>
      </w:r>
      <w:r>
        <w:t>neighborhood</w:t>
      </w:r>
      <w:r>
        <w:rPr>
          <w:spacing w:val="-12"/>
        </w:rPr>
        <w:t xml:space="preserve"> </w:t>
      </w:r>
      <w:r>
        <w:t>a</w:t>
      </w:r>
      <w:r>
        <w:rPr>
          <w:spacing w:val="-12"/>
        </w:rPr>
        <w:t xml:space="preserve"> </w:t>
      </w:r>
      <w:r>
        <w:t>young</w:t>
      </w:r>
      <w:r>
        <w:rPr>
          <w:spacing w:val="-13"/>
        </w:rPr>
        <w:t xml:space="preserve"> </w:t>
      </w:r>
      <w:r>
        <w:t>colored</w:t>
      </w:r>
      <w:r>
        <w:rPr>
          <w:spacing w:val="-12"/>
        </w:rPr>
        <w:t xml:space="preserve"> </w:t>
      </w:r>
      <w:r>
        <w:t>carpenter;</w:t>
      </w:r>
      <w:r>
        <w:rPr>
          <w:spacing w:val="-12"/>
        </w:rPr>
        <w:t xml:space="preserve"> </w:t>
      </w:r>
      <w:r>
        <w:t>a</w:t>
      </w:r>
      <w:r>
        <w:rPr>
          <w:spacing w:val="-12"/>
        </w:rPr>
        <w:t xml:space="preserve"> </w:t>
      </w:r>
      <w:r>
        <w:t>free</w:t>
      </w:r>
      <w:r>
        <w:rPr>
          <w:spacing w:val="-13"/>
        </w:rPr>
        <w:t xml:space="preserve"> </w:t>
      </w:r>
      <w:r>
        <w:t>born</w:t>
      </w:r>
      <w:r>
        <w:rPr>
          <w:spacing w:val="-13"/>
        </w:rPr>
        <w:t xml:space="preserve"> </w:t>
      </w:r>
      <w:r>
        <w:t>man.</w:t>
      </w:r>
      <w:r>
        <w:rPr>
          <w:spacing w:val="-13"/>
        </w:rPr>
        <w:t xml:space="preserve"> </w:t>
      </w:r>
      <w:r>
        <w:t>We</w:t>
      </w:r>
      <w:r>
        <w:rPr>
          <w:spacing w:val="-50"/>
        </w:rPr>
        <w:t xml:space="preserve"> </w:t>
      </w:r>
      <w:r>
        <w:t>had been well acquainted in childhood, and frequently met together afterwards.</w:t>
      </w:r>
      <w:r>
        <w:rPr>
          <w:spacing w:val="1"/>
        </w:rPr>
        <w:t xml:space="preserve"> </w:t>
      </w:r>
      <w:r>
        <w:t>We became mutually attached, and he proposed to marry me. I loved him with all</w:t>
      </w:r>
      <w:r>
        <w:rPr>
          <w:spacing w:val="-51"/>
        </w:rPr>
        <w:t xml:space="preserve"> </w:t>
      </w:r>
      <w:r>
        <w:t>the ardor of a young girl’s first love. But when I reflected that I was a slave, and</w:t>
      </w:r>
      <w:r>
        <w:rPr>
          <w:spacing w:val="1"/>
        </w:rPr>
        <w:t xml:space="preserve"> </w:t>
      </w:r>
      <w:r>
        <w:t>that the laws gave no sanction to the marriage of such, my heart sank within me.</w:t>
      </w:r>
      <w:r>
        <w:rPr>
          <w:spacing w:val="1"/>
        </w:rPr>
        <w:t xml:space="preserve"> </w:t>
      </w:r>
      <w:r>
        <w:t>My lover wanted to buy me; but I knew that Dr. Flint was too willful and arbitrary</w:t>
      </w:r>
      <w:r>
        <w:rPr>
          <w:spacing w:val="-51"/>
        </w:rPr>
        <w:t xml:space="preserve"> </w:t>
      </w:r>
      <w:r>
        <w:t>a man to consent to that arrangement. From him, I was sure of experiencing all</w:t>
      </w:r>
      <w:r>
        <w:rPr>
          <w:spacing w:val="1"/>
        </w:rPr>
        <w:t xml:space="preserve"> </w:t>
      </w:r>
      <w:r>
        <w:t>sort of opposition, and I had nothing to hope from my mistress. She would have</w:t>
      </w:r>
      <w:r>
        <w:rPr>
          <w:spacing w:val="1"/>
        </w:rPr>
        <w:t xml:space="preserve"> </w:t>
      </w:r>
      <w:r>
        <w:t>been delighted to have got rid of me, but not in that way. It would have relieved</w:t>
      </w:r>
      <w:r>
        <w:rPr>
          <w:spacing w:val="1"/>
        </w:rPr>
        <w:t xml:space="preserve"> </w:t>
      </w:r>
      <w:r>
        <w:t>her</w:t>
      </w:r>
      <w:r>
        <w:rPr>
          <w:spacing w:val="21"/>
        </w:rPr>
        <w:t xml:space="preserve"> </w:t>
      </w:r>
      <w:r>
        <w:t>mind</w:t>
      </w:r>
      <w:r>
        <w:rPr>
          <w:spacing w:val="22"/>
        </w:rPr>
        <w:t xml:space="preserve"> </w:t>
      </w:r>
      <w:r>
        <w:t>of</w:t>
      </w:r>
      <w:r>
        <w:rPr>
          <w:spacing w:val="21"/>
        </w:rPr>
        <w:t xml:space="preserve"> </w:t>
      </w:r>
      <w:r>
        <w:t>a</w:t>
      </w:r>
      <w:r>
        <w:rPr>
          <w:spacing w:val="22"/>
        </w:rPr>
        <w:t xml:space="preserve"> </w:t>
      </w:r>
      <w:r>
        <w:t>burden</w:t>
      </w:r>
      <w:r>
        <w:rPr>
          <w:spacing w:val="21"/>
        </w:rPr>
        <w:t xml:space="preserve"> </w:t>
      </w:r>
      <w:r>
        <w:t>if</w:t>
      </w:r>
      <w:r>
        <w:rPr>
          <w:spacing w:val="22"/>
        </w:rPr>
        <w:t xml:space="preserve"> </w:t>
      </w:r>
      <w:r>
        <w:t>she</w:t>
      </w:r>
      <w:r>
        <w:rPr>
          <w:spacing w:val="21"/>
        </w:rPr>
        <w:t xml:space="preserve"> </w:t>
      </w:r>
      <w:r>
        <w:t>could</w:t>
      </w:r>
      <w:r>
        <w:rPr>
          <w:spacing w:val="22"/>
        </w:rPr>
        <w:t xml:space="preserve"> </w:t>
      </w:r>
      <w:r>
        <w:t>have</w:t>
      </w:r>
      <w:r>
        <w:rPr>
          <w:spacing w:val="21"/>
        </w:rPr>
        <w:t xml:space="preserve"> </w:t>
      </w:r>
      <w:r>
        <w:t>seen</w:t>
      </w:r>
      <w:r>
        <w:rPr>
          <w:spacing w:val="22"/>
        </w:rPr>
        <w:t xml:space="preserve"> </w:t>
      </w:r>
      <w:r>
        <w:t>me</w:t>
      </w:r>
      <w:r>
        <w:rPr>
          <w:spacing w:val="22"/>
        </w:rPr>
        <w:t xml:space="preserve"> </w:t>
      </w:r>
      <w:r>
        <w:t>sold</w:t>
      </w:r>
      <w:r>
        <w:rPr>
          <w:spacing w:val="21"/>
        </w:rPr>
        <w:t xml:space="preserve"> </w:t>
      </w:r>
      <w:r>
        <w:t>to</w:t>
      </w:r>
      <w:r>
        <w:rPr>
          <w:spacing w:val="22"/>
        </w:rPr>
        <w:t xml:space="preserve"> </w:t>
      </w:r>
      <w:r>
        <w:t>some</w:t>
      </w:r>
      <w:r>
        <w:rPr>
          <w:spacing w:val="21"/>
        </w:rPr>
        <w:t xml:space="preserve"> </w:t>
      </w:r>
      <w:r>
        <w:t>distant</w:t>
      </w:r>
      <w:r>
        <w:rPr>
          <w:spacing w:val="22"/>
        </w:rPr>
        <w:t xml:space="preserve"> </w:t>
      </w:r>
      <w:r>
        <w:t>state,</w:t>
      </w:r>
      <w:r>
        <w:rPr>
          <w:spacing w:val="21"/>
        </w:rPr>
        <w:t xml:space="preserve"> </w:t>
      </w:r>
      <w:r>
        <w:t>but</w:t>
      </w:r>
      <w:r>
        <w:rPr>
          <w:spacing w:val="1"/>
        </w:rPr>
        <w:t xml:space="preserve"> </w:t>
      </w:r>
      <w:r>
        <w:t>if</w:t>
      </w:r>
      <w:r>
        <w:rPr>
          <w:spacing w:val="17"/>
        </w:rPr>
        <w:t xml:space="preserve"> </w:t>
      </w:r>
      <w:r>
        <w:t>I</w:t>
      </w:r>
      <w:r>
        <w:rPr>
          <w:spacing w:val="17"/>
        </w:rPr>
        <w:t xml:space="preserve"> </w:t>
      </w:r>
      <w:r>
        <w:t>was</w:t>
      </w:r>
      <w:r>
        <w:rPr>
          <w:spacing w:val="18"/>
        </w:rPr>
        <w:t xml:space="preserve"> </w:t>
      </w:r>
      <w:r>
        <w:t>married</w:t>
      </w:r>
      <w:r>
        <w:rPr>
          <w:spacing w:val="17"/>
        </w:rPr>
        <w:t xml:space="preserve"> </w:t>
      </w:r>
      <w:r>
        <w:t>near</w:t>
      </w:r>
      <w:r>
        <w:rPr>
          <w:spacing w:val="18"/>
        </w:rPr>
        <w:t xml:space="preserve"> </w:t>
      </w:r>
      <w:r>
        <w:t>home</w:t>
      </w:r>
      <w:r>
        <w:rPr>
          <w:spacing w:val="17"/>
        </w:rPr>
        <w:t xml:space="preserve"> </w:t>
      </w:r>
      <w:r>
        <w:t>I</w:t>
      </w:r>
      <w:r>
        <w:rPr>
          <w:spacing w:val="18"/>
        </w:rPr>
        <w:t xml:space="preserve"> </w:t>
      </w:r>
      <w:r>
        <w:t>should</w:t>
      </w:r>
      <w:r>
        <w:rPr>
          <w:spacing w:val="17"/>
        </w:rPr>
        <w:t xml:space="preserve"> </w:t>
      </w:r>
      <w:r>
        <w:t>be</w:t>
      </w:r>
      <w:r>
        <w:rPr>
          <w:spacing w:val="18"/>
        </w:rPr>
        <w:t xml:space="preserve"> </w:t>
      </w:r>
      <w:r>
        <w:t>just</w:t>
      </w:r>
      <w:r>
        <w:rPr>
          <w:spacing w:val="17"/>
        </w:rPr>
        <w:t xml:space="preserve"> </w:t>
      </w:r>
      <w:r>
        <w:t>as</w:t>
      </w:r>
      <w:r>
        <w:rPr>
          <w:spacing w:val="18"/>
        </w:rPr>
        <w:t xml:space="preserve"> </w:t>
      </w:r>
      <w:r>
        <w:t>much</w:t>
      </w:r>
      <w:r>
        <w:rPr>
          <w:spacing w:val="17"/>
        </w:rPr>
        <w:t xml:space="preserve"> </w:t>
      </w:r>
      <w:r>
        <w:t>in</w:t>
      </w:r>
      <w:r>
        <w:rPr>
          <w:spacing w:val="18"/>
        </w:rPr>
        <w:t xml:space="preserve"> </w:t>
      </w:r>
      <w:r>
        <w:t>her</w:t>
      </w:r>
      <w:r>
        <w:rPr>
          <w:spacing w:val="17"/>
        </w:rPr>
        <w:t xml:space="preserve"> </w:t>
      </w:r>
      <w:r>
        <w:t>husband’s</w:t>
      </w:r>
      <w:r>
        <w:rPr>
          <w:spacing w:val="18"/>
        </w:rPr>
        <w:t xml:space="preserve"> </w:t>
      </w:r>
      <w:r>
        <w:t>power</w:t>
      </w:r>
      <w:r>
        <w:rPr>
          <w:spacing w:val="17"/>
        </w:rPr>
        <w:t xml:space="preserve"> </w:t>
      </w:r>
      <w:r>
        <w:t>as</w:t>
      </w:r>
      <w:r>
        <w:rPr>
          <w:spacing w:val="-50"/>
        </w:rPr>
        <w:t xml:space="preserve"> </w:t>
      </w:r>
      <w:r>
        <w:t>I had previously been,—for the husband of a slave has no power to protect her.</w:t>
      </w:r>
      <w:r>
        <w:rPr>
          <w:spacing w:val="1"/>
        </w:rPr>
        <w:t xml:space="preserve"> </w:t>
      </w:r>
      <w:r>
        <w:t>Moreover,</w:t>
      </w:r>
      <w:r>
        <w:rPr>
          <w:spacing w:val="-5"/>
        </w:rPr>
        <w:t xml:space="preserve"> </w:t>
      </w:r>
      <w:r>
        <w:t>my</w:t>
      </w:r>
      <w:r>
        <w:rPr>
          <w:spacing w:val="-5"/>
        </w:rPr>
        <w:t xml:space="preserve"> </w:t>
      </w:r>
      <w:r>
        <w:t>mistress,</w:t>
      </w:r>
      <w:r>
        <w:rPr>
          <w:spacing w:val="-4"/>
        </w:rPr>
        <w:t xml:space="preserve"> </w:t>
      </w:r>
      <w:r>
        <w:t>like</w:t>
      </w:r>
      <w:r>
        <w:rPr>
          <w:spacing w:val="-5"/>
        </w:rPr>
        <w:t xml:space="preserve"> </w:t>
      </w:r>
      <w:r>
        <w:t>many</w:t>
      </w:r>
      <w:r>
        <w:rPr>
          <w:spacing w:val="-5"/>
        </w:rPr>
        <w:t xml:space="preserve"> </w:t>
      </w:r>
      <w:r>
        <w:t>others,</w:t>
      </w:r>
      <w:r>
        <w:rPr>
          <w:spacing w:val="-4"/>
        </w:rPr>
        <w:t xml:space="preserve"> </w:t>
      </w:r>
      <w:r>
        <w:t>seemed</w:t>
      </w:r>
      <w:r>
        <w:rPr>
          <w:spacing w:val="-5"/>
        </w:rPr>
        <w:t xml:space="preserve"> </w:t>
      </w:r>
      <w:r>
        <w:t>to</w:t>
      </w:r>
      <w:r>
        <w:rPr>
          <w:spacing w:val="-5"/>
        </w:rPr>
        <w:t xml:space="preserve"> </w:t>
      </w:r>
      <w:r>
        <w:t>think</w:t>
      </w:r>
      <w:r>
        <w:rPr>
          <w:spacing w:val="-4"/>
        </w:rPr>
        <w:t xml:space="preserve"> </w:t>
      </w:r>
      <w:r>
        <w:t>that</w:t>
      </w:r>
      <w:r>
        <w:rPr>
          <w:spacing w:val="-5"/>
        </w:rPr>
        <w:t xml:space="preserve"> </w:t>
      </w:r>
      <w:r>
        <w:t>slaves</w:t>
      </w:r>
      <w:r>
        <w:rPr>
          <w:spacing w:val="-5"/>
        </w:rPr>
        <w:t xml:space="preserve"> </w:t>
      </w:r>
      <w:r>
        <w:t>had</w:t>
      </w:r>
      <w:r>
        <w:rPr>
          <w:spacing w:val="-4"/>
        </w:rPr>
        <w:t xml:space="preserve"> </w:t>
      </w:r>
      <w:r>
        <w:t>no</w:t>
      </w:r>
      <w:r>
        <w:rPr>
          <w:spacing w:val="-5"/>
        </w:rPr>
        <w:t xml:space="preserve"> </w:t>
      </w:r>
      <w:r>
        <w:t>right</w:t>
      </w:r>
      <w:r>
        <w:rPr>
          <w:spacing w:val="-51"/>
        </w:rPr>
        <w:t xml:space="preserve"> </w:t>
      </w:r>
      <w:r>
        <w:t>to any family ties of their own; that they were created merely to wait upon the</w:t>
      </w:r>
      <w:r>
        <w:rPr>
          <w:spacing w:val="1"/>
        </w:rPr>
        <w:t xml:space="preserve"> </w:t>
      </w:r>
      <w:r>
        <w:t>family of the mistress. I once heard her abuse a young slave girl, who told her that</w:t>
      </w:r>
      <w:r>
        <w:rPr>
          <w:spacing w:val="-51"/>
        </w:rPr>
        <w:t xml:space="preserve"> </w:t>
      </w:r>
      <w:r>
        <w:t>a</w:t>
      </w:r>
      <w:r>
        <w:rPr>
          <w:spacing w:val="-10"/>
        </w:rPr>
        <w:t xml:space="preserve"> </w:t>
      </w:r>
      <w:r>
        <w:t>colored</w:t>
      </w:r>
      <w:r>
        <w:rPr>
          <w:spacing w:val="-9"/>
        </w:rPr>
        <w:t xml:space="preserve"> </w:t>
      </w:r>
      <w:r>
        <w:t>man</w:t>
      </w:r>
      <w:r>
        <w:rPr>
          <w:spacing w:val="-10"/>
        </w:rPr>
        <w:t xml:space="preserve"> </w:t>
      </w:r>
      <w:r>
        <w:t>wanted</w:t>
      </w:r>
      <w:r>
        <w:rPr>
          <w:spacing w:val="-9"/>
        </w:rPr>
        <w:t xml:space="preserve"> </w:t>
      </w:r>
      <w:r>
        <w:t>to</w:t>
      </w:r>
      <w:r>
        <w:rPr>
          <w:spacing w:val="-10"/>
        </w:rPr>
        <w:t xml:space="preserve"> </w:t>
      </w:r>
      <w:r>
        <w:t>make</w:t>
      </w:r>
      <w:r>
        <w:rPr>
          <w:spacing w:val="-9"/>
        </w:rPr>
        <w:t xml:space="preserve"> </w:t>
      </w:r>
      <w:r>
        <w:t>her</w:t>
      </w:r>
      <w:r>
        <w:rPr>
          <w:spacing w:val="-9"/>
        </w:rPr>
        <w:t xml:space="preserve"> </w:t>
      </w:r>
      <w:r>
        <w:t>his</w:t>
      </w:r>
      <w:r>
        <w:rPr>
          <w:spacing w:val="-10"/>
        </w:rPr>
        <w:t xml:space="preserve"> </w:t>
      </w:r>
      <w:r>
        <w:t>wife.</w:t>
      </w:r>
      <w:r>
        <w:rPr>
          <w:spacing w:val="-9"/>
        </w:rPr>
        <w:t xml:space="preserve"> </w:t>
      </w:r>
      <w:r>
        <w:t>“I</w:t>
      </w:r>
      <w:r>
        <w:rPr>
          <w:spacing w:val="-11"/>
        </w:rPr>
        <w:t xml:space="preserve"> </w:t>
      </w:r>
      <w:r>
        <w:t>will</w:t>
      </w:r>
      <w:r>
        <w:rPr>
          <w:spacing w:val="-9"/>
        </w:rPr>
        <w:t xml:space="preserve"> </w:t>
      </w:r>
      <w:r>
        <w:t>have</w:t>
      </w:r>
      <w:r>
        <w:rPr>
          <w:spacing w:val="-9"/>
        </w:rPr>
        <w:t xml:space="preserve"> </w:t>
      </w:r>
      <w:r>
        <w:t>you</w:t>
      </w:r>
      <w:r>
        <w:rPr>
          <w:spacing w:val="-10"/>
        </w:rPr>
        <w:t xml:space="preserve"> </w:t>
      </w:r>
      <w:r>
        <w:t>peeled</w:t>
      </w:r>
      <w:r>
        <w:rPr>
          <w:spacing w:val="-9"/>
        </w:rPr>
        <w:t xml:space="preserve"> </w:t>
      </w:r>
      <w:r>
        <w:t>and</w:t>
      </w:r>
      <w:r>
        <w:rPr>
          <w:spacing w:val="-10"/>
        </w:rPr>
        <w:t xml:space="preserve"> </w:t>
      </w:r>
      <w:r>
        <w:t>pickled,</w:t>
      </w:r>
      <w:r>
        <w:rPr>
          <w:spacing w:val="-10"/>
        </w:rPr>
        <w:t xml:space="preserve"> </w:t>
      </w:r>
      <w:r>
        <w:t>my</w:t>
      </w:r>
      <w:r>
        <w:rPr>
          <w:spacing w:val="-51"/>
        </w:rPr>
        <w:t xml:space="preserve"> </w:t>
      </w:r>
      <w:r>
        <w:t>lady,”</w:t>
      </w:r>
      <w:r>
        <w:rPr>
          <w:spacing w:val="-6"/>
        </w:rPr>
        <w:t xml:space="preserve"> </w:t>
      </w:r>
      <w:r>
        <w:t>said</w:t>
      </w:r>
      <w:r>
        <w:rPr>
          <w:spacing w:val="-6"/>
        </w:rPr>
        <w:t xml:space="preserve"> </w:t>
      </w:r>
      <w:r>
        <w:t>she,</w:t>
      </w:r>
      <w:r>
        <w:rPr>
          <w:spacing w:val="-5"/>
        </w:rPr>
        <w:t xml:space="preserve"> </w:t>
      </w:r>
      <w:r>
        <w:t>“if</w:t>
      </w:r>
      <w:r>
        <w:rPr>
          <w:spacing w:val="-6"/>
        </w:rPr>
        <w:t xml:space="preserve"> </w:t>
      </w:r>
      <w:r>
        <w:t>I</w:t>
      </w:r>
      <w:r>
        <w:rPr>
          <w:spacing w:val="-5"/>
        </w:rPr>
        <w:t xml:space="preserve"> </w:t>
      </w:r>
      <w:r>
        <w:t>ever</w:t>
      </w:r>
      <w:r>
        <w:rPr>
          <w:spacing w:val="-6"/>
        </w:rPr>
        <w:t xml:space="preserve"> </w:t>
      </w:r>
      <w:r>
        <w:t>hear</w:t>
      </w:r>
      <w:r>
        <w:rPr>
          <w:spacing w:val="-5"/>
        </w:rPr>
        <w:t xml:space="preserve"> </w:t>
      </w:r>
      <w:r>
        <w:t>you</w:t>
      </w:r>
      <w:r>
        <w:rPr>
          <w:spacing w:val="-6"/>
        </w:rPr>
        <w:t xml:space="preserve"> </w:t>
      </w:r>
      <w:r>
        <w:t>mention</w:t>
      </w:r>
      <w:r>
        <w:rPr>
          <w:spacing w:val="-6"/>
        </w:rPr>
        <w:t xml:space="preserve"> </w:t>
      </w:r>
      <w:r>
        <w:t>that</w:t>
      </w:r>
      <w:r>
        <w:rPr>
          <w:spacing w:val="-5"/>
        </w:rPr>
        <w:t xml:space="preserve"> </w:t>
      </w:r>
      <w:r>
        <w:t>subject</w:t>
      </w:r>
      <w:r>
        <w:rPr>
          <w:spacing w:val="-6"/>
        </w:rPr>
        <w:t xml:space="preserve"> </w:t>
      </w:r>
      <w:r>
        <w:t>again.</w:t>
      </w:r>
      <w:r>
        <w:rPr>
          <w:spacing w:val="-5"/>
        </w:rPr>
        <w:t xml:space="preserve"> </w:t>
      </w:r>
      <w:r>
        <w:t>Do</w:t>
      </w:r>
      <w:r>
        <w:rPr>
          <w:spacing w:val="-6"/>
        </w:rPr>
        <w:t xml:space="preserve"> </w:t>
      </w:r>
      <w:r>
        <w:t>you</w:t>
      </w:r>
      <w:r>
        <w:rPr>
          <w:spacing w:val="-5"/>
        </w:rPr>
        <w:t xml:space="preserve"> </w:t>
      </w:r>
      <w:r>
        <w:t>suppose</w:t>
      </w:r>
      <w:r>
        <w:rPr>
          <w:spacing w:val="-6"/>
        </w:rPr>
        <w:t xml:space="preserve"> </w:t>
      </w:r>
      <w:r>
        <w:t>that</w:t>
      </w:r>
      <w:r>
        <w:rPr>
          <w:spacing w:val="-51"/>
        </w:rPr>
        <w:t xml:space="preserve"> </w:t>
      </w:r>
      <w:r>
        <w:t xml:space="preserve">I will have you tending </w:t>
      </w:r>
      <w:r>
        <w:rPr>
          <w:i/>
        </w:rPr>
        <w:t xml:space="preserve">my </w:t>
      </w:r>
      <w:r>
        <w:t>children with the children of that nigger?” The girl to</w:t>
      </w:r>
      <w:r>
        <w:rPr>
          <w:spacing w:val="1"/>
        </w:rPr>
        <w:t xml:space="preserve"> </w:t>
      </w:r>
      <w:r>
        <w:t>whom she said this had a mulatto child, of course not acknowledged by its father.</w:t>
      </w:r>
      <w:r>
        <w:rPr>
          <w:spacing w:val="1"/>
        </w:rPr>
        <w:t xml:space="preserve"> </w:t>
      </w:r>
      <w:r>
        <w:t>The poor black man who loved her would have been proud to acknowledge his</w:t>
      </w:r>
      <w:r>
        <w:rPr>
          <w:spacing w:val="1"/>
        </w:rPr>
        <w:t xml:space="preserve"> </w:t>
      </w:r>
      <w:r>
        <w:t>helpless</w:t>
      </w:r>
      <w:r>
        <w:rPr>
          <w:spacing w:val="-2"/>
        </w:rPr>
        <w:t xml:space="preserve"> </w:t>
      </w:r>
      <w:r>
        <w:t>offspring.</w:t>
      </w:r>
    </w:p>
    <w:p w14:paraId="4B5DAAE1" w14:textId="77777777" w:rsidR="007C7114" w:rsidRDefault="007C7114" w:rsidP="004E3A25">
      <w:pPr>
        <w:pStyle w:val="Body"/>
      </w:pPr>
      <w:r>
        <w:t>Many and anxious were the thoughts I revolved in my mind. I was at a loss</w:t>
      </w:r>
      <w:r>
        <w:rPr>
          <w:spacing w:val="1"/>
        </w:rPr>
        <w:t xml:space="preserve"> </w:t>
      </w:r>
      <w:r>
        <w:t>what to do. Above all things, I was desirous to spare my lover the insults that had</w:t>
      </w:r>
      <w:r>
        <w:rPr>
          <w:spacing w:val="1"/>
        </w:rPr>
        <w:t xml:space="preserve"> </w:t>
      </w:r>
      <w:r>
        <w:t xml:space="preserve">cut so deeply into my own </w:t>
      </w:r>
      <w:r>
        <w:lastRenderedPageBreak/>
        <w:t>soul. I talked with my grandmother about it, and partly</w:t>
      </w:r>
      <w:r>
        <w:rPr>
          <w:spacing w:val="-51"/>
        </w:rPr>
        <w:t xml:space="preserve"> </w:t>
      </w:r>
      <w:r>
        <w:t>told</w:t>
      </w:r>
      <w:r>
        <w:rPr>
          <w:spacing w:val="-14"/>
        </w:rPr>
        <w:t xml:space="preserve"> </w:t>
      </w:r>
      <w:r>
        <w:t>her</w:t>
      </w:r>
      <w:r>
        <w:rPr>
          <w:spacing w:val="-13"/>
        </w:rPr>
        <w:t xml:space="preserve"> </w:t>
      </w:r>
      <w:r>
        <w:t>my</w:t>
      </w:r>
      <w:r>
        <w:rPr>
          <w:spacing w:val="-13"/>
        </w:rPr>
        <w:t xml:space="preserve"> </w:t>
      </w:r>
      <w:r>
        <w:t>fears.</w:t>
      </w:r>
      <w:r>
        <w:rPr>
          <w:spacing w:val="-13"/>
        </w:rPr>
        <w:t xml:space="preserve"> </w:t>
      </w:r>
      <w:r>
        <w:t>I</w:t>
      </w:r>
      <w:r>
        <w:rPr>
          <w:spacing w:val="-13"/>
        </w:rPr>
        <w:t xml:space="preserve"> </w:t>
      </w:r>
      <w:r>
        <w:t>did</w:t>
      </w:r>
      <w:r>
        <w:rPr>
          <w:spacing w:val="-14"/>
        </w:rPr>
        <w:t xml:space="preserve"> </w:t>
      </w:r>
      <w:r>
        <w:t>not</w:t>
      </w:r>
      <w:r>
        <w:rPr>
          <w:spacing w:val="-13"/>
        </w:rPr>
        <w:t xml:space="preserve"> </w:t>
      </w:r>
      <w:r>
        <w:t>dare</w:t>
      </w:r>
      <w:r>
        <w:rPr>
          <w:spacing w:val="-13"/>
        </w:rPr>
        <w:t xml:space="preserve"> </w:t>
      </w:r>
      <w:r>
        <w:t>to</w:t>
      </w:r>
      <w:r>
        <w:rPr>
          <w:spacing w:val="-13"/>
        </w:rPr>
        <w:t xml:space="preserve"> </w:t>
      </w:r>
      <w:r>
        <w:t>tell</w:t>
      </w:r>
      <w:r>
        <w:rPr>
          <w:spacing w:val="-13"/>
        </w:rPr>
        <w:t xml:space="preserve"> </w:t>
      </w:r>
      <w:r>
        <w:t>her</w:t>
      </w:r>
      <w:r>
        <w:rPr>
          <w:spacing w:val="-13"/>
        </w:rPr>
        <w:t xml:space="preserve"> </w:t>
      </w:r>
      <w:r>
        <w:t>the</w:t>
      </w:r>
      <w:r>
        <w:rPr>
          <w:spacing w:val="-14"/>
        </w:rPr>
        <w:t xml:space="preserve"> </w:t>
      </w:r>
      <w:r>
        <w:t>worst.</w:t>
      </w:r>
      <w:r>
        <w:rPr>
          <w:spacing w:val="-13"/>
        </w:rPr>
        <w:t xml:space="preserve"> </w:t>
      </w:r>
      <w:r>
        <w:t>She</w:t>
      </w:r>
      <w:r>
        <w:rPr>
          <w:spacing w:val="-13"/>
        </w:rPr>
        <w:t xml:space="preserve"> </w:t>
      </w:r>
      <w:r>
        <w:t>had</w:t>
      </w:r>
      <w:r>
        <w:rPr>
          <w:spacing w:val="-13"/>
        </w:rPr>
        <w:t xml:space="preserve"> </w:t>
      </w:r>
      <w:r>
        <w:t>long</w:t>
      </w:r>
      <w:r>
        <w:rPr>
          <w:spacing w:val="-13"/>
        </w:rPr>
        <w:t xml:space="preserve"> </w:t>
      </w:r>
      <w:r>
        <w:t>suspected</w:t>
      </w:r>
      <w:r>
        <w:rPr>
          <w:spacing w:val="-13"/>
        </w:rPr>
        <w:t xml:space="preserve"> </w:t>
      </w:r>
      <w:r>
        <w:t>all</w:t>
      </w:r>
      <w:r>
        <w:rPr>
          <w:spacing w:val="-14"/>
        </w:rPr>
        <w:t xml:space="preserve"> </w:t>
      </w:r>
      <w:r>
        <w:t>was</w:t>
      </w:r>
      <w:r>
        <w:rPr>
          <w:spacing w:val="1"/>
        </w:rPr>
        <w:t xml:space="preserve"> </w:t>
      </w:r>
      <w:r>
        <w:t>not right, and if I confirmed her suspicions I knew a storm would rise that would</w:t>
      </w:r>
      <w:r>
        <w:rPr>
          <w:spacing w:val="1"/>
        </w:rPr>
        <w:t xml:space="preserve"> </w:t>
      </w:r>
      <w:r>
        <w:t>prove</w:t>
      </w:r>
      <w:r>
        <w:rPr>
          <w:spacing w:val="-2"/>
        </w:rPr>
        <w:t xml:space="preserve"> </w:t>
      </w:r>
      <w:r>
        <w:t>the</w:t>
      </w:r>
      <w:r>
        <w:rPr>
          <w:spacing w:val="-1"/>
        </w:rPr>
        <w:t xml:space="preserve"> </w:t>
      </w:r>
      <w:r>
        <w:t>overthrow</w:t>
      </w:r>
      <w:r>
        <w:rPr>
          <w:spacing w:val="-1"/>
        </w:rPr>
        <w:t xml:space="preserve"> </w:t>
      </w:r>
      <w:r>
        <w:t>of</w:t>
      </w:r>
      <w:r>
        <w:rPr>
          <w:spacing w:val="-1"/>
        </w:rPr>
        <w:t xml:space="preserve"> </w:t>
      </w:r>
      <w:r>
        <w:t>all my hopes.</w:t>
      </w:r>
    </w:p>
    <w:p w14:paraId="2E056D58" w14:textId="6A4EBCFE" w:rsidR="007C7114" w:rsidRDefault="007C7114" w:rsidP="004E3A25">
      <w:pPr>
        <w:pStyle w:val="Body"/>
      </w:pPr>
      <w:r>
        <w:t>This love-dream had been my support through many trials; and I could not</w:t>
      </w:r>
      <w:r>
        <w:rPr>
          <w:spacing w:val="1"/>
        </w:rPr>
        <w:t xml:space="preserve"> </w:t>
      </w:r>
      <w:r>
        <w:t>bear to run the risk of having it suddenly dissipated. There was a lady in the</w:t>
      </w:r>
      <w:r>
        <w:rPr>
          <w:spacing w:val="1"/>
        </w:rPr>
        <w:t xml:space="preserve"> </w:t>
      </w:r>
      <w:r>
        <w:t>neighborhood, a particular friend of Dr. Flint’s, who often visited the house. I had</w:t>
      </w:r>
      <w:r>
        <w:rPr>
          <w:spacing w:val="-51"/>
        </w:rPr>
        <w:t xml:space="preserve"> </w:t>
      </w:r>
      <w:r>
        <w:t>a great respect for her, and she had always manifested a friendly interest in me.</w:t>
      </w:r>
      <w:r>
        <w:rPr>
          <w:spacing w:val="1"/>
        </w:rPr>
        <w:t xml:space="preserve"> </w:t>
      </w:r>
      <w:r>
        <w:t>Grandmother thought she would have great influence with the doctor. I went to</w:t>
      </w:r>
      <w:r>
        <w:rPr>
          <w:spacing w:val="1"/>
        </w:rPr>
        <w:t xml:space="preserve"> </w:t>
      </w:r>
      <w:r>
        <w:t>this lady, and told her my story. I told her I was aware that my lover’s being a</w:t>
      </w:r>
      <w:r>
        <w:rPr>
          <w:spacing w:val="1"/>
        </w:rPr>
        <w:t xml:space="preserve"> </w:t>
      </w:r>
      <w:r>
        <w:t>free-born man would prove a great objection; but he wanted to buy me; and if Dr.</w:t>
      </w:r>
      <w:r>
        <w:rPr>
          <w:spacing w:val="-51"/>
        </w:rPr>
        <w:t xml:space="preserve"> </w:t>
      </w:r>
      <w:r>
        <w:t>Flint</w:t>
      </w:r>
      <w:r>
        <w:rPr>
          <w:spacing w:val="-5"/>
        </w:rPr>
        <w:t xml:space="preserve"> </w:t>
      </w:r>
      <w:r>
        <w:t>would</w:t>
      </w:r>
      <w:r>
        <w:rPr>
          <w:spacing w:val="-4"/>
        </w:rPr>
        <w:t xml:space="preserve"> </w:t>
      </w:r>
      <w:r>
        <w:t>consent</w:t>
      </w:r>
      <w:r>
        <w:rPr>
          <w:spacing w:val="-5"/>
        </w:rPr>
        <w:t xml:space="preserve"> </w:t>
      </w:r>
      <w:r>
        <w:t>to</w:t>
      </w:r>
      <w:r>
        <w:rPr>
          <w:spacing w:val="-4"/>
        </w:rPr>
        <w:t xml:space="preserve"> </w:t>
      </w:r>
      <w:r>
        <w:t>that</w:t>
      </w:r>
      <w:r>
        <w:rPr>
          <w:spacing w:val="-5"/>
        </w:rPr>
        <w:t xml:space="preserve"> </w:t>
      </w:r>
      <w:r>
        <w:t>arrangement,</w:t>
      </w:r>
      <w:r>
        <w:rPr>
          <w:spacing w:val="-4"/>
        </w:rPr>
        <w:t xml:space="preserve"> </w:t>
      </w:r>
      <w:r>
        <w:t>I</w:t>
      </w:r>
      <w:r>
        <w:rPr>
          <w:spacing w:val="-5"/>
        </w:rPr>
        <w:t xml:space="preserve"> </w:t>
      </w:r>
      <w:r>
        <w:t>felt</w:t>
      </w:r>
      <w:r>
        <w:rPr>
          <w:spacing w:val="-4"/>
        </w:rPr>
        <w:t xml:space="preserve"> </w:t>
      </w:r>
      <w:r>
        <w:t>sure</w:t>
      </w:r>
      <w:r>
        <w:rPr>
          <w:spacing w:val="-4"/>
        </w:rPr>
        <w:t xml:space="preserve"> </w:t>
      </w:r>
      <w:r>
        <w:t>he</w:t>
      </w:r>
      <w:r>
        <w:rPr>
          <w:spacing w:val="-5"/>
        </w:rPr>
        <w:t xml:space="preserve"> </w:t>
      </w:r>
      <w:r>
        <w:t>would</w:t>
      </w:r>
      <w:r>
        <w:rPr>
          <w:spacing w:val="-4"/>
        </w:rPr>
        <w:t xml:space="preserve"> </w:t>
      </w:r>
      <w:r>
        <w:t>be</w:t>
      </w:r>
      <w:r>
        <w:rPr>
          <w:spacing w:val="-5"/>
        </w:rPr>
        <w:t xml:space="preserve"> </w:t>
      </w:r>
      <w:r>
        <w:t>willing</w:t>
      </w:r>
      <w:r>
        <w:rPr>
          <w:spacing w:val="-4"/>
        </w:rPr>
        <w:t xml:space="preserve"> </w:t>
      </w:r>
      <w:r>
        <w:t>to</w:t>
      </w:r>
      <w:r>
        <w:rPr>
          <w:spacing w:val="-5"/>
        </w:rPr>
        <w:t xml:space="preserve"> </w:t>
      </w:r>
      <w:r>
        <w:t>pay</w:t>
      </w:r>
      <w:r>
        <w:rPr>
          <w:spacing w:val="-4"/>
        </w:rPr>
        <w:t xml:space="preserve"> </w:t>
      </w:r>
      <w:r>
        <w:t>any</w:t>
      </w:r>
      <w:r w:rsidR="004E3A25">
        <w:t xml:space="preserve"> </w:t>
      </w:r>
      <w:r>
        <w:t>reasonable price. She knew that Mrs. Flint disliked me; therefore, I ventured to</w:t>
      </w:r>
      <w:r>
        <w:rPr>
          <w:spacing w:val="1"/>
        </w:rPr>
        <w:t xml:space="preserve"> </w:t>
      </w:r>
      <w:r>
        <w:t>suggest that perhaps my mistress would approve of my being sold, as that would</w:t>
      </w:r>
      <w:r>
        <w:rPr>
          <w:spacing w:val="1"/>
        </w:rPr>
        <w:t xml:space="preserve"> </w:t>
      </w:r>
      <w:r>
        <w:t>rid her of me. The lady listened with kindly sympathy, and promised to do her</w:t>
      </w:r>
      <w:r>
        <w:rPr>
          <w:spacing w:val="1"/>
        </w:rPr>
        <w:t xml:space="preserve"> </w:t>
      </w:r>
      <w:r>
        <w:t>utmost to promote my wishes. She had an interview with the doctor, and I believe</w:t>
      </w:r>
      <w:r>
        <w:rPr>
          <w:spacing w:val="-51"/>
        </w:rPr>
        <w:t xml:space="preserve"> </w:t>
      </w:r>
      <w:r>
        <w:t>she</w:t>
      </w:r>
      <w:r>
        <w:rPr>
          <w:spacing w:val="-2"/>
        </w:rPr>
        <w:t xml:space="preserve"> </w:t>
      </w:r>
      <w:r>
        <w:t>pleaded</w:t>
      </w:r>
      <w:r>
        <w:rPr>
          <w:spacing w:val="-2"/>
        </w:rPr>
        <w:t xml:space="preserve"> </w:t>
      </w:r>
      <w:r>
        <w:t>my cause</w:t>
      </w:r>
      <w:r>
        <w:rPr>
          <w:spacing w:val="-2"/>
        </w:rPr>
        <w:t xml:space="preserve"> </w:t>
      </w:r>
      <w:r>
        <w:t>earnestly;</w:t>
      </w:r>
      <w:r>
        <w:rPr>
          <w:spacing w:val="-2"/>
        </w:rPr>
        <w:t xml:space="preserve"> </w:t>
      </w:r>
      <w:r>
        <w:t>but</w:t>
      </w:r>
      <w:r>
        <w:rPr>
          <w:spacing w:val="-1"/>
        </w:rPr>
        <w:t xml:space="preserve"> </w:t>
      </w:r>
      <w:r>
        <w:t>it</w:t>
      </w:r>
      <w:r>
        <w:rPr>
          <w:spacing w:val="-2"/>
        </w:rPr>
        <w:t xml:space="preserve"> </w:t>
      </w:r>
      <w:r>
        <w:t>was</w:t>
      </w:r>
      <w:r>
        <w:rPr>
          <w:spacing w:val="-2"/>
        </w:rPr>
        <w:t xml:space="preserve"> </w:t>
      </w:r>
      <w:r>
        <w:t>all to</w:t>
      </w:r>
      <w:r>
        <w:rPr>
          <w:spacing w:val="-2"/>
        </w:rPr>
        <w:t xml:space="preserve"> </w:t>
      </w:r>
      <w:r>
        <w:t>no</w:t>
      </w:r>
      <w:r>
        <w:rPr>
          <w:spacing w:val="-1"/>
        </w:rPr>
        <w:t xml:space="preserve"> </w:t>
      </w:r>
      <w:r>
        <w:t>purpose.</w:t>
      </w:r>
    </w:p>
    <w:p w14:paraId="2140A19C" w14:textId="77777777" w:rsidR="007C7114" w:rsidRDefault="007C7114" w:rsidP="004E3A25">
      <w:pPr>
        <w:pStyle w:val="Body"/>
      </w:pPr>
      <w:r>
        <w:t>How I dreaded my master now! Every minute I expected to be summoned to</w:t>
      </w:r>
      <w:r>
        <w:rPr>
          <w:spacing w:val="1"/>
        </w:rPr>
        <w:t xml:space="preserve"> </w:t>
      </w:r>
      <w:r>
        <w:t>his</w:t>
      </w:r>
      <w:r>
        <w:rPr>
          <w:spacing w:val="-12"/>
        </w:rPr>
        <w:t xml:space="preserve"> </w:t>
      </w:r>
      <w:r>
        <w:t>presence;</w:t>
      </w:r>
      <w:r>
        <w:rPr>
          <w:spacing w:val="-11"/>
        </w:rPr>
        <w:t xml:space="preserve"> </w:t>
      </w:r>
      <w:r>
        <w:t>but</w:t>
      </w:r>
      <w:r>
        <w:rPr>
          <w:spacing w:val="-11"/>
        </w:rPr>
        <w:t xml:space="preserve"> </w:t>
      </w:r>
      <w:r>
        <w:t>the</w:t>
      </w:r>
      <w:r>
        <w:rPr>
          <w:spacing w:val="-11"/>
        </w:rPr>
        <w:t xml:space="preserve"> </w:t>
      </w:r>
      <w:r>
        <w:t>day</w:t>
      </w:r>
      <w:r>
        <w:rPr>
          <w:spacing w:val="-11"/>
        </w:rPr>
        <w:t xml:space="preserve"> </w:t>
      </w:r>
      <w:r>
        <w:t>passed,</w:t>
      </w:r>
      <w:r>
        <w:rPr>
          <w:spacing w:val="-11"/>
        </w:rPr>
        <w:t xml:space="preserve"> </w:t>
      </w:r>
      <w:r>
        <w:t>and</w:t>
      </w:r>
      <w:r>
        <w:rPr>
          <w:spacing w:val="-12"/>
        </w:rPr>
        <w:t xml:space="preserve"> </w:t>
      </w:r>
      <w:r>
        <w:t>I</w:t>
      </w:r>
      <w:r>
        <w:rPr>
          <w:spacing w:val="-11"/>
        </w:rPr>
        <w:t xml:space="preserve"> </w:t>
      </w:r>
      <w:r>
        <w:t>heard</w:t>
      </w:r>
      <w:r>
        <w:rPr>
          <w:spacing w:val="-11"/>
        </w:rPr>
        <w:t xml:space="preserve"> </w:t>
      </w:r>
      <w:r>
        <w:t>nothing</w:t>
      </w:r>
      <w:r>
        <w:rPr>
          <w:spacing w:val="-11"/>
        </w:rPr>
        <w:t xml:space="preserve"> </w:t>
      </w:r>
      <w:r>
        <w:t>from</w:t>
      </w:r>
      <w:r>
        <w:rPr>
          <w:spacing w:val="-12"/>
        </w:rPr>
        <w:t xml:space="preserve"> </w:t>
      </w:r>
      <w:r>
        <w:t>him.</w:t>
      </w:r>
      <w:r>
        <w:rPr>
          <w:spacing w:val="-12"/>
        </w:rPr>
        <w:t xml:space="preserve"> </w:t>
      </w:r>
      <w:r>
        <w:t>The</w:t>
      </w:r>
      <w:r>
        <w:rPr>
          <w:spacing w:val="-11"/>
        </w:rPr>
        <w:t xml:space="preserve"> </w:t>
      </w:r>
      <w:r>
        <w:t>next</w:t>
      </w:r>
      <w:r>
        <w:rPr>
          <w:spacing w:val="-12"/>
        </w:rPr>
        <w:t xml:space="preserve"> </w:t>
      </w:r>
      <w:r>
        <w:t>morning,</w:t>
      </w:r>
      <w:r>
        <w:rPr>
          <w:spacing w:val="-50"/>
        </w:rPr>
        <w:t xml:space="preserve"> </w:t>
      </w:r>
      <w:r>
        <w:t>a message was brought to me: “Master wants you in his study.” I found the door</w:t>
      </w:r>
      <w:r>
        <w:rPr>
          <w:spacing w:val="1"/>
        </w:rPr>
        <w:t xml:space="preserve"> </w:t>
      </w:r>
      <w:r>
        <w:t>ajar, and I stood a moment gazing at the hateful man who claimed a right to rule</w:t>
      </w:r>
      <w:r>
        <w:rPr>
          <w:spacing w:val="1"/>
        </w:rPr>
        <w:t xml:space="preserve"> </w:t>
      </w:r>
      <w:r>
        <w:t>me,</w:t>
      </w:r>
      <w:r>
        <w:rPr>
          <w:spacing w:val="-7"/>
        </w:rPr>
        <w:t xml:space="preserve"> </w:t>
      </w:r>
      <w:r>
        <w:t>body</w:t>
      </w:r>
      <w:r>
        <w:rPr>
          <w:spacing w:val="-7"/>
        </w:rPr>
        <w:t xml:space="preserve"> </w:t>
      </w:r>
      <w:r>
        <w:t>and</w:t>
      </w:r>
      <w:r>
        <w:rPr>
          <w:spacing w:val="-6"/>
        </w:rPr>
        <w:t xml:space="preserve"> </w:t>
      </w:r>
      <w:r>
        <w:t>soul.</w:t>
      </w:r>
      <w:r>
        <w:rPr>
          <w:spacing w:val="-7"/>
        </w:rPr>
        <w:t xml:space="preserve"> </w:t>
      </w:r>
      <w:r>
        <w:t>I</w:t>
      </w:r>
      <w:r>
        <w:rPr>
          <w:spacing w:val="-7"/>
        </w:rPr>
        <w:t xml:space="preserve"> </w:t>
      </w:r>
      <w:r>
        <w:t>entered,</w:t>
      </w:r>
      <w:r>
        <w:rPr>
          <w:spacing w:val="-7"/>
        </w:rPr>
        <w:t xml:space="preserve"> </w:t>
      </w:r>
      <w:r>
        <w:t>and</w:t>
      </w:r>
      <w:r>
        <w:rPr>
          <w:spacing w:val="-6"/>
        </w:rPr>
        <w:t xml:space="preserve"> </w:t>
      </w:r>
      <w:r>
        <w:t>tried</w:t>
      </w:r>
      <w:r>
        <w:rPr>
          <w:spacing w:val="-7"/>
        </w:rPr>
        <w:t xml:space="preserve"> </w:t>
      </w:r>
      <w:r>
        <w:t>to</w:t>
      </w:r>
      <w:r>
        <w:rPr>
          <w:spacing w:val="-7"/>
        </w:rPr>
        <w:t xml:space="preserve"> </w:t>
      </w:r>
      <w:r>
        <w:t>appear</w:t>
      </w:r>
      <w:r>
        <w:rPr>
          <w:spacing w:val="-6"/>
        </w:rPr>
        <w:t xml:space="preserve"> </w:t>
      </w:r>
      <w:r>
        <w:t>calm.</w:t>
      </w:r>
      <w:r>
        <w:rPr>
          <w:spacing w:val="-7"/>
        </w:rPr>
        <w:t xml:space="preserve"> </w:t>
      </w:r>
      <w:r>
        <w:t>I</w:t>
      </w:r>
      <w:r>
        <w:rPr>
          <w:spacing w:val="-7"/>
        </w:rPr>
        <w:t xml:space="preserve"> </w:t>
      </w:r>
      <w:r>
        <w:t>did</w:t>
      </w:r>
      <w:r>
        <w:rPr>
          <w:spacing w:val="-6"/>
        </w:rPr>
        <w:t xml:space="preserve"> </w:t>
      </w:r>
      <w:r>
        <w:t>not</w:t>
      </w:r>
      <w:r>
        <w:rPr>
          <w:spacing w:val="-7"/>
        </w:rPr>
        <w:t xml:space="preserve"> </w:t>
      </w:r>
      <w:r>
        <w:t>want</w:t>
      </w:r>
      <w:r>
        <w:rPr>
          <w:spacing w:val="-7"/>
        </w:rPr>
        <w:t xml:space="preserve"> </w:t>
      </w:r>
      <w:r>
        <w:t>him</w:t>
      </w:r>
      <w:r>
        <w:rPr>
          <w:spacing w:val="-6"/>
        </w:rPr>
        <w:t xml:space="preserve"> </w:t>
      </w:r>
      <w:r>
        <w:t>to</w:t>
      </w:r>
      <w:r>
        <w:rPr>
          <w:spacing w:val="-7"/>
        </w:rPr>
        <w:t xml:space="preserve"> </w:t>
      </w:r>
      <w:r>
        <w:t>know</w:t>
      </w:r>
      <w:r>
        <w:rPr>
          <w:spacing w:val="-51"/>
        </w:rPr>
        <w:t xml:space="preserve"> </w:t>
      </w:r>
      <w:r>
        <w:t>how my heart was bleeding. He looked fixedly at me, with an expression which</w:t>
      </w:r>
      <w:r>
        <w:rPr>
          <w:spacing w:val="1"/>
        </w:rPr>
        <w:t xml:space="preserve"> </w:t>
      </w:r>
      <w:r>
        <w:t>seemed to say, “I have half a mind to kill you on the spot.” At last he broke the</w:t>
      </w:r>
      <w:r>
        <w:rPr>
          <w:spacing w:val="1"/>
        </w:rPr>
        <w:t xml:space="preserve"> </w:t>
      </w:r>
      <w:r>
        <w:t>silence,</w:t>
      </w:r>
      <w:r>
        <w:rPr>
          <w:spacing w:val="-2"/>
        </w:rPr>
        <w:t xml:space="preserve"> </w:t>
      </w:r>
      <w:r>
        <w:t>and that</w:t>
      </w:r>
      <w:r>
        <w:rPr>
          <w:spacing w:val="-1"/>
        </w:rPr>
        <w:t xml:space="preserve"> </w:t>
      </w:r>
      <w:r>
        <w:t>was</w:t>
      </w:r>
      <w:r>
        <w:rPr>
          <w:spacing w:val="-1"/>
        </w:rPr>
        <w:t xml:space="preserve"> </w:t>
      </w:r>
      <w:r>
        <w:t>a</w:t>
      </w:r>
      <w:r>
        <w:rPr>
          <w:spacing w:val="-1"/>
        </w:rPr>
        <w:t xml:space="preserve"> </w:t>
      </w:r>
      <w:r>
        <w:t>relief to</w:t>
      </w:r>
      <w:r>
        <w:rPr>
          <w:spacing w:val="-1"/>
        </w:rPr>
        <w:t xml:space="preserve"> </w:t>
      </w:r>
      <w:r>
        <w:t>both</w:t>
      </w:r>
      <w:r>
        <w:rPr>
          <w:spacing w:val="-1"/>
        </w:rPr>
        <w:t xml:space="preserve"> </w:t>
      </w:r>
      <w:r>
        <w:t>of</w:t>
      </w:r>
      <w:r>
        <w:rPr>
          <w:spacing w:val="-2"/>
        </w:rPr>
        <w:t xml:space="preserve"> </w:t>
      </w:r>
      <w:r>
        <w:t>us.</w:t>
      </w:r>
    </w:p>
    <w:p w14:paraId="6C30F6EE" w14:textId="77777777" w:rsidR="004E3A25" w:rsidRDefault="007C7114" w:rsidP="004E3A25">
      <w:pPr>
        <w:pStyle w:val="Body"/>
        <w:rPr>
          <w:spacing w:val="-52"/>
        </w:rPr>
      </w:pPr>
      <w:r>
        <w:t>“So you want to be married, do you?” said he, “and to a free nigger.”</w:t>
      </w:r>
      <w:r>
        <w:rPr>
          <w:spacing w:val="-52"/>
        </w:rPr>
        <w:t xml:space="preserve"> </w:t>
      </w:r>
    </w:p>
    <w:p w14:paraId="4784B2F1" w14:textId="69B552A8" w:rsidR="007C7114" w:rsidRDefault="007C7114" w:rsidP="004E3A25">
      <w:pPr>
        <w:pStyle w:val="Body"/>
      </w:pPr>
      <w:r>
        <w:t>“Yes,</w:t>
      </w:r>
      <w:r>
        <w:rPr>
          <w:spacing w:val="-2"/>
        </w:rPr>
        <w:t xml:space="preserve"> </w:t>
      </w:r>
      <w:r>
        <w:t>sir.”</w:t>
      </w:r>
    </w:p>
    <w:p w14:paraId="48D19626" w14:textId="77777777" w:rsidR="007C7114" w:rsidRDefault="007C7114" w:rsidP="004E3A25">
      <w:pPr>
        <w:pStyle w:val="Body"/>
      </w:pPr>
      <w:r>
        <w:t>“Well, I’ll soon convince you whether I am your master, or the nigger fellow</w:t>
      </w:r>
      <w:r>
        <w:rPr>
          <w:spacing w:val="1"/>
        </w:rPr>
        <w:t xml:space="preserve"> </w:t>
      </w:r>
      <w:r>
        <w:t xml:space="preserve">you honor so highly. If you </w:t>
      </w:r>
      <w:r>
        <w:rPr>
          <w:i/>
        </w:rPr>
        <w:t xml:space="preserve">must </w:t>
      </w:r>
      <w:r>
        <w:t>have a husband, you may take up with one of my</w:t>
      </w:r>
      <w:r>
        <w:rPr>
          <w:spacing w:val="-51"/>
        </w:rPr>
        <w:t xml:space="preserve"> </w:t>
      </w:r>
      <w:r>
        <w:t>slaves.”</w:t>
      </w:r>
    </w:p>
    <w:p w14:paraId="2B7A1E67" w14:textId="77777777" w:rsidR="007C7114" w:rsidRDefault="007C7114" w:rsidP="004E3A25">
      <w:pPr>
        <w:pStyle w:val="Body"/>
      </w:pPr>
      <w:r>
        <w:t>What</w:t>
      </w:r>
      <w:r>
        <w:rPr>
          <w:spacing w:val="-8"/>
        </w:rPr>
        <w:t xml:space="preserve"> </w:t>
      </w:r>
      <w:r>
        <w:t>a</w:t>
      </w:r>
      <w:r>
        <w:rPr>
          <w:spacing w:val="-8"/>
        </w:rPr>
        <w:t xml:space="preserve"> </w:t>
      </w:r>
      <w:r>
        <w:t>situation</w:t>
      </w:r>
      <w:r>
        <w:rPr>
          <w:spacing w:val="-8"/>
        </w:rPr>
        <w:t xml:space="preserve"> </w:t>
      </w:r>
      <w:r>
        <w:t>I</w:t>
      </w:r>
      <w:r>
        <w:rPr>
          <w:spacing w:val="-8"/>
        </w:rPr>
        <w:t xml:space="preserve"> </w:t>
      </w:r>
      <w:r>
        <w:t>should</w:t>
      </w:r>
      <w:r>
        <w:rPr>
          <w:spacing w:val="-8"/>
        </w:rPr>
        <w:t xml:space="preserve"> </w:t>
      </w:r>
      <w:r>
        <w:t>be</w:t>
      </w:r>
      <w:r>
        <w:rPr>
          <w:spacing w:val="-8"/>
        </w:rPr>
        <w:t xml:space="preserve"> </w:t>
      </w:r>
      <w:r>
        <w:t>in,</w:t>
      </w:r>
      <w:r>
        <w:rPr>
          <w:spacing w:val="-7"/>
        </w:rPr>
        <w:t xml:space="preserve"> </w:t>
      </w:r>
      <w:r>
        <w:t>as</w:t>
      </w:r>
      <w:r>
        <w:rPr>
          <w:spacing w:val="-8"/>
        </w:rPr>
        <w:t xml:space="preserve"> </w:t>
      </w:r>
      <w:r>
        <w:t>the</w:t>
      </w:r>
      <w:r>
        <w:rPr>
          <w:spacing w:val="-8"/>
        </w:rPr>
        <w:t xml:space="preserve"> </w:t>
      </w:r>
      <w:r>
        <w:t>wife</w:t>
      </w:r>
      <w:r>
        <w:rPr>
          <w:spacing w:val="-8"/>
        </w:rPr>
        <w:t xml:space="preserve"> </w:t>
      </w:r>
      <w:r>
        <w:t>of</w:t>
      </w:r>
      <w:r>
        <w:rPr>
          <w:spacing w:val="-8"/>
        </w:rPr>
        <w:t xml:space="preserve"> </w:t>
      </w:r>
      <w:r>
        <w:t>one</w:t>
      </w:r>
      <w:r>
        <w:rPr>
          <w:spacing w:val="-8"/>
        </w:rPr>
        <w:t xml:space="preserve"> </w:t>
      </w:r>
      <w:r>
        <w:t>of</w:t>
      </w:r>
      <w:r>
        <w:rPr>
          <w:spacing w:val="-8"/>
        </w:rPr>
        <w:t xml:space="preserve"> </w:t>
      </w:r>
      <w:r>
        <w:rPr>
          <w:i/>
        </w:rPr>
        <w:t>his</w:t>
      </w:r>
      <w:r>
        <w:rPr>
          <w:i/>
          <w:spacing w:val="-7"/>
        </w:rPr>
        <w:t xml:space="preserve"> </w:t>
      </w:r>
      <w:r>
        <w:t>slaves,</w:t>
      </w:r>
      <w:r>
        <w:rPr>
          <w:spacing w:val="-8"/>
        </w:rPr>
        <w:t xml:space="preserve"> </w:t>
      </w:r>
      <w:r>
        <w:t>even</w:t>
      </w:r>
      <w:r>
        <w:rPr>
          <w:spacing w:val="-8"/>
        </w:rPr>
        <w:t xml:space="preserve"> </w:t>
      </w:r>
      <w:r>
        <w:t>if</w:t>
      </w:r>
      <w:r>
        <w:rPr>
          <w:spacing w:val="-8"/>
        </w:rPr>
        <w:t xml:space="preserve"> </w:t>
      </w:r>
      <w:r>
        <w:t>my</w:t>
      </w:r>
      <w:r>
        <w:rPr>
          <w:spacing w:val="-8"/>
        </w:rPr>
        <w:t xml:space="preserve"> </w:t>
      </w:r>
      <w:r>
        <w:t>heart</w:t>
      </w:r>
      <w:r>
        <w:rPr>
          <w:spacing w:val="-51"/>
        </w:rPr>
        <w:t xml:space="preserve"> </w:t>
      </w:r>
      <w:r>
        <w:t>had</w:t>
      </w:r>
      <w:r>
        <w:rPr>
          <w:spacing w:val="-2"/>
        </w:rPr>
        <w:t xml:space="preserve"> </w:t>
      </w:r>
      <w:r>
        <w:t>been</w:t>
      </w:r>
      <w:r>
        <w:rPr>
          <w:spacing w:val="-1"/>
        </w:rPr>
        <w:t xml:space="preserve"> </w:t>
      </w:r>
      <w:r>
        <w:t>interested!</w:t>
      </w:r>
    </w:p>
    <w:p w14:paraId="06ED0CCB" w14:textId="77777777" w:rsidR="007C7114" w:rsidRDefault="007C7114" w:rsidP="004E3A25">
      <w:pPr>
        <w:pStyle w:val="Body"/>
      </w:pPr>
      <w:r>
        <w:t>I replied, “Don’t you suppose, sir, that a slave can have some preference about</w:t>
      </w:r>
      <w:r>
        <w:rPr>
          <w:spacing w:val="-51"/>
        </w:rPr>
        <w:t xml:space="preserve"> </w:t>
      </w:r>
      <w:r>
        <w:t>marrying?</w:t>
      </w:r>
      <w:r>
        <w:rPr>
          <w:spacing w:val="-1"/>
        </w:rPr>
        <w:t xml:space="preserve"> </w:t>
      </w:r>
      <w:r>
        <w:t>Do</w:t>
      </w:r>
      <w:r>
        <w:rPr>
          <w:spacing w:val="-1"/>
        </w:rPr>
        <w:t xml:space="preserve"> </w:t>
      </w:r>
      <w:r>
        <w:t>you</w:t>
      </w:r>
      <w:r>
        <w:rPr>
          <w:spacing w:val="-1"/>
        </w:rPr>
        <w:t xml:space="preserve"> </w:t>
      </w:r>
      <w:r>
        <w:t>suppose</w:t>
      </w:r>
      <w:r>
        <w:rPr>
          <w:spacing w:val="-1"/>
        </w:rPr>
        <w:t xml:space="preserve"> </w:t>
      </w:r>
      <w:r>
        <w:t>that</w:t>
      </w:r>
      <w:r>
        <w:rPr>
          <w:spacing w:val="-2"/>
        </w:rPr>
        <w:t xml:space="preserve"> </w:t>
      </w:r>
      <w:r>
        <w:t>all men are alike</w:t>
      </w:r>
      <w:r>
        <w:rPr>
          <w:spacing w:val="-1"/>
        </w:rPr>
        <w:t xml:space="preserve"> </w:t>
      </w:r>
      <w:r>
        <w:t>to</w:t>
      </w:r>
      <w:r>
        <w:rPr>
          <w:spacing w:val="-1"/>
        </w:rPr>
        <w:t xml:space="preserve"> </w:t>
      </w:r>
      <w:r>
        <w:t>her?”</w:t>
      </w:r>
    </w:p>
    <w:p w14:paraId="57784F92" w14:textId="77777777" w:rsidR="004E3A25" w:rsidRDefault="007C7114" w:rsidP="004E3A25">
      <w:pPr>
        <w:pStyle w:val="Body"/>
        <w:rPr>
          <w:spacing w:val="-51"/>
        </w:rPr>
      </w:pPr>
      <w:r>
        <w:t>“Do you love this nigger?” said he, abruptly.</w:t>
      </w:r>
      <w:r>
        <w:rPr>
          <w:spacing w:val="-51"/>
        </w:rPr>
        <w:t xml:space="preserve"> </w:t>
      </w:r>
    </w:p>
    <w:p w14:paraId="4F108423" w14:textId="2D7E0AFD" w:rsidR="007C7114" w:rsidRDefault="007C7114" w:rsidP="004E3A25">
      <w:pPr>
        <w:pStyle w:val="Body"/>
      </w:pPr>
      <w:r>
        <w:t>“Yes,</w:t>
      </w:r>
      <w:r>
        <w:rPr>
          <w:spacing w:val="-2"/>
        </w:rPr>
        <w:t xml:space="preserve"> </w:t>
      </w:r>
      <w:r>
        <w:t>sir.”</w:t>
      </w:r>
    </w:p>
    <w:p w14:paraId="47AA1BFD" w14:textId="77777777" w:rsidR="007C7114" w:rsidRDefault="007C7114" w:rsidP="004E3A25">
      <w:pPr>
        <w:pStyle w:val="Body"/>
      </w:pPr>
      <w:r>
        <w:t>“How dare you tell me so!” he exclaimed, in great wrath. After a slight pause,</w:t>
      </w:r>
      <w:r>
        <w:rPr>
          <w:spacing w:val="1"/>
        </w:rPr>
        <w:t xml:space="preserve"> </w:t>
      </w:r>
      <w:r>
        <w:t>he</w:t>
      </w:r>
      <w:r>
        <w:rPr>
          <w:spacing w:val="-8"/>
        </w:rPr>
        <w:t xml:space="preserve"> </w:t>
      </w:r>
      <w:r>
        <w:t>added,</w:t>
      </w:r>
      <w:r>
        <w:rPr>
          <w:spacing w:val="-7"/>
        </w:rPr>
        <w:t xml:space="preserve"> </w:t>
      </w:r>
      <w:r>
        <w:t>“I</w:t>
      </w:r>
      <w:r>
        <w:rPr>
          <w:spacing w:val="-8"/>
        </w:rPr>
        <w:t xml:space="preserve"> </w:t>
      </w:r>
      <w:r>
        <w:t>supposed</w:t>
      </w:r>
      <w:r>
        <w:rPr>
          <w:spacing w:val="-7"/>
        </w:rPr>
        <w:t xml:space="preserve"> </w:t>
      </w:r>
      <w:r>
        <w:t>you</w:t>
      </w:r>
      <w:r>
        <w:rPr>
          <w:spacing w:val="-8"/>
        </w:rPr>
        <w:t xml:space="preserve"> </w:t>
      </w:r>
      <w:r>
        <w:t>thought</w:t>
      </w:r>
      <w:r>
        <w:rPr>
          <w:spacing w:val="-7"/>
        </w:rPr>
        <w:t xml:space="preserve"> </w:t>
      </w:r>
      <w:r>
        <w:t>more</w:t>
      </w:r>
      <w:r>
        <w:rPr>
          <w:spacing w:val="-7"/>
        </w:rPr>
        <w:t xml:space="preserve"> </w:t>
      </w:r>
      <w:r>
        <w:t>of</w:t>
      </w:r>
      <w:r>
        <w:rPr>
          <w:spacing w:val="-8"/>
        </w:rPr>
        <w:t xml:space="preserve"> </w:t>
      </w:r>
      <w:r>
        <w:t>yourself;</w:t>
      </w:r>
      <w:r>
        <w:rPr>
          <w:spacing w:val="-7"/>
        </w:rPr>
        <w:t xml:space="preserve"> </w:t>
      </w:r>
      <w:r>
        <w:t>that</w:t>
      </w:r>
      <w:r>
        <w:rPr>
          <w:spacing w:val="-8"/>
        </w:rPr>
        <w:t xml:space="preserve"> </w:t>
      </w:r>
      <w:r>
        <w:t>you</w:t>
      </w:r>
      <w:r>
        <w:rPr>
          <w:spacing w:val="-7"/>
        </w:rPr>
        <w:t xml:space="preserve"> </w:t>
      </w:r>
      <w:r>
        <w:t>felt</w:t>
      </w:r>
      <w:r>
        <w:rPr>
          <w:spacing w:val="-7"/>
        </w:rPr>
        <w:t xml:space="preserve"> </w:t>
      </w:r>
      <w:r>
        <w:t>above</w:t>
      </w:r>
      <w:r>
        <w:rPr>
          <w:spacing w:val="-8"/>
        </w:rPr>
        <w:t xml:space="preserve"> </w:t>
      </w:r>
      <w:r>
        <w:t>the</w:t>
      </w:r>
      <w:r>
        <w:rPr>
          <w:spacing w:val="-7"/>
        </w:rPr>
        <w:t xml:space="preserve"> </w:t>
      </w:r>
      <w:r>
        <w:t>insults</w:t>
      </w:r>
      <w:r>
        <w:rPr>
          <w:spacing w:val="-51"/>
        </w:rPr>
        <w:t xml:space="preserve"> </w:t>
      </w:r>
      <w:r>
        <w:t>of</w:t>
      </w:r>
      <w:r>
        <w:rPr>
          <w:spacing w:val="-2"/>
        </w:rPr>
        <w:t xml:space="preserve"> </w:t>
      </w:r>
      <w:r>
        <w:t>such</w:t>
      </w:r>
      <w:r>
        <w:rPr>
          <w:spacing w:val="-1"/>
        </w:rPr>
        <w:t xml:space="preserve"> </w:t>
      </w:r>
      <w:r>
        <w:t>puppies.”</w:t>
      </w:r>
    </w:p>
    <w:p w14:paraId="64009A9D" w14:textId="77777777" w:rsidR="007C7114" w:rsidRDefault="007C7114" w:rsidP="004E3A25">
      <w:pPr>
        <w:pStyle w:val="Body"/>
      </w:pPr>
      <w:r>
        <w:lastRenderedPageBreak/>
        <w:t>I replied, “If he is a puppy, I am a puppy, for we are both of the negro race. It</w:t>
      </w:r>
      <w:r>
        <w:rPr>
          <w:spacing w:val="1"/>
        </w:rPr>
        <w:t xml:space="preserve"> </w:t>
      </w:r>
      <w:r>
        <w:t>is right and honorable for us to love each other. The man you call a puppy never</w:t>
      </w:r>
      <w:r>
        <w:rPr>
          <w:spacing w:val="1"/>
        </w:rPr>
        <w:t xml:space="preserve"> </w:t>
      </w:r>
      <w:r>
        <w:t>insulted</w:t>
      </w:r>
      <w:r>
        <w:rPr>
          <w:spacing w:val="-5"/>
        </w:rPr>
        <w:t xml:space="preserve"> </w:t>
      </w:r>
      <w:r>
        <w:t>me,</w:t>
      </w:r>
      <w:r>
        <w:rPr>
          <w:spacing w:val="-4"/>
        </w:rPr>
        <w:t xml:space="preserve"> </w:t>
      </w:r>
      <w:r>
        <w:t>sir;</w:t>
      </w:r>
      <w:r>
        <w:rPr>
          <w:spacing w:val="-5"/>
        </w:rPr>
        <w:t xml:space="preserve"> </w:t>
      </w:r>
      <w:r>
        <w:t>and</w:t>
      </w:r>
      <w:r>
        <w:rPr>
          <w:spacing w:val="-4"/>
        </w:rPr>
        <w:t xml:space="preserve"> </w:t>
      </w:r>
      <w:r>
        <w:t>he</w:t>
      </w:r>
      <w:r>
        <w:rPr>
          <w:spacing w:val="-4"/>
        </w:rPr>
        <w:t xml:space="preserve"> </w:t>
      </w:r>
      <w:r>
        <w:t>would</w:t>
      </w:r>
      <w:r>
        <w:rPr>
          <w:spacing w:val="-5"/>
        </w:rPr>
        <w:t xml:space="preserve"> </w:t>
      </w:r>
      <w:r>
        <w:t>not</w:t>
      </w:r>
      <w:r>
        <w:rPr>
          <w:spacing w:val="-4"/>
        </w:rPr>
        <w:t xml:space="preserve"> </w:t>
      </w:r>
      <w:r>
        <w:t>love</w:t>
      </w:r>
      <w:r>
        <w:rPr>
          <w:spacing w:val="-4"/>
        </w:rPr>
        <w:t xml:space="preserve"> </w:t>
      </w:r>
      <w:r>
        <w:t>me</w:t>
      </w:r>
      <w:r>
        <w:rPr>
          <w:spacing w:val="-4"/>
        </w:rPr>
        <w:t xml:space="preserve"> </w:t>
      </w:r>
      <w:r>
        <w:t>if</w:t>
      </w:r>
      <w:r>
        <w:rPr>
          <w:spacing w:val="-4"/>
        </w:rPr>
        <w:t xml:space="preserve"> </w:t>
      </w:r>
      <w:r>
        <w:t>he</w:t>
      </w:r>
      <w:r>
        <w:rPr>
          <w:spacing w:val="-5"/>
        </w:rPr>
        <w:t xml:space="preserve"> </w:t>
      </w:r>
      <w:r>
        <w:t>did</w:t>
      </w:r>
      <w:r>
        <w:rPr>
          <w:spacing w:val="-4"/>
        </w:rPr>
        <w:t xml:space="preserve"> </w:t>
      </w:r>
      <w:r>
        <w:t>not</w:t>
      </w:r>
      <w:r>
        <w:rPr>
          <w:spacing w:val="-4"/>
        </w:rPr>
        <w:t xml:space="preserve"> </w:t>
      </w:r>
      <w:r>
        <w:t>believe</w:t>
      </w:r>
      <w:r>
        <w:rPr>
          <w:spacing w:val="-4"/>
        </w:rPr>
        <w:t xml:space="preserve"> </w:t>
      </w:r>
      <w:r>
        <w:t>me</w:t>
      </w:r>
      <w:r>
        <w:rPr>
          <w:spacing w:val="-4"/>
        </w:rPr>
        <w:t xml:space="preserve"> </w:t>
      </w:r>
      <w:r>
        <w:t>to</w:t>
      </w:r>
      <w:r>
        <w:rPr>
          <w:spacing w:val="-4"/>
        </w:rPr>
        <w:t xml:space="preserve"> </w:t>
      </w:r>
      <w:r>
        <w:t>be</w:t>
      </w:r>
      <w:r>
        <w:rPr>
          <w:spacing w:val="-5"/>
        </w:rPr>
        <w:t xml:space="preserve"> </w:t>
      </w:r>
      <w:r>
        <w:t>a</w:t>
      </w:r>
      <w:r>
        <w:rPr>
          <w:spacing w:val="-4"/>
        </w:rPr>
        <w:t xml:space="preserve"> </w:t>
      </w:r>
      <w:r>
        <w:t>virtuous</w:t>
      </w:r>
      <w:r>
        <w:rPr>
          <w:spacing w:val="-50"/>
        </w:rPr>
        <w:t xml:space="preserve"> </w:t>
      </w:r>
      <w:r>
        <w:t>woman.”</w:t>
      </w:r>
    </w:p>
    <w:p w14:paraId="063873D9" w14:textId="77777777" w:rsidR="007C7114" w:rsidRDefault="007C7114" w:rsidP="004E3A25">
      <w:pPr>
        <w:pStyle w:val="Body"/>
      </w:pPr>
      <w:r>
        <w:t>He sprang upon me like a tiger, and gave me a stunning blow. It was the first</w:t>
      </w:r>
      <w:r>
        <w:rPr>
          <w:spacing w:val="1"/>
        </w:rPr>
        <w:t xml:space="preserve"> </w:t>
      </w:r>
      <w:r>
        <w:t>time</w:t>
      </w:r>
      <w:r>
        <w:rPr>
          <w:spacing w:val="-6"/>
        </w:rPr>
        <w:t xml:space="preserve"> </w:t>
      </w:r>
      <w:r>
        <w:t>he</w:t>
      </w:r>
      <w:r>
        <w:rPr>
          <w:spacing w:val="-6"/>
        </w:rPr>
        <w:t xml:space="preserve"> </w:t>
      </w:r>
      <w:r>
        <w:t>had</w:t>
      </w:r>
      <w:r>
        <w:rPr>
          <w:spacing w:val="-6"/>
        </w:rPr>
        <w:t xml:space="preserve"> </w:t>
      </w:r>
      <w:r>
        <w:t>ever</w:t>
      </w:r>
      <w:r>
        <w:rPr>
          <w:spacing w:val="-7"/>
        </w:rPr>
        <w:t xml:space="preserve"> </w:t>
      </w:r>
      <w:r>
        <w:t>struck</w:t>
      </w:r>
      <w:r>
        <w:rPr>
          <w:spacing w:val="-7"/>
        </w:rPr>
        <w:t xml:space="preserve"> </w:t>
      </w:r>
      <w:r>
        <w:t>me;</w:t>
      </w:r>
      <w:r>
        <w:rPr>
          <w:spacing w:val="-6"/>
        </w:rPr>
        <w:t xml:space="preserve"> </w:t>
      </w:r>
      <w:r>
        <w:t>and</w:t>
      </w:r>
      <w:r>
        <w:rPr>
          <w:spacing w:val="-5"/>
        </w:rPr>
        <w:t xml:space="preserve"> </w:t>
      </w:r>
      <w:r>
        <w:t>fear</w:t>
      </w:r>
      <w:r>
        <w:rPr>
          <w:spacing w:val="-7"/>
        </w:rPr>
        <w:t xml:space="preserve"> </w:t>
      </w:r>
      <w:r>
        <w:t>did</w:t>
      </w:r>
      <w:r>
        <w:rPr>
          <w:spacing w:val="-6"/>
        </w:rPr>
        <w:t xml:space="preserve"> </w:t>
      </w:r>
      <w:r>
        <w:t>not</w:t>
      </w:r>
      <w:r>
        <w:rPr>
          <w:spacing w:val="-6"/>
        </w:rPr>
        <w:t xml:space="preserve"> </w:t>
      </w:r>
      <w:r>
        <w:t>enable</w:t>
      </w:r>
      <w:r>
        <w:rPr>
          <w:spacing w:val="-6"/>
        </w:rPr>
        <w:t xml:space="preserve"> </w:t>
      </w:r>
      <w:r>
        <w:t>me</w:t>
      </w:r>
      <w:r>
        <w:rPr>
          <w:spacing w:val="-6"/>
        </w:rPr>
        <w:t xml:space="preserve"> </w:t>
      </w:r>
      <w:r>
        <w:t>to</w:t>
      </w:r>
      <w:r>
        <w:rPr>
          <w:spacing w:val="-7"/>
        </w:rPr>
        <w:t xml:space="preserve"> </w:t>
      </w:r>
      <w:r>
        <w:t>control</w:t>
      </w:r>
      <w:r>
        <w:rPr>
          <w:spacing w:val="-5"/>
        </w:rPr>
        <w:t xml:space="preserve"> </w:t>
      </w:r>
      <w:r>
        <w:t>my</w:t>
      </w:r>
      <w:r>
        <w:rPr>
          <w:spacing w:val="-6"/>
        </w:rPr>
        <w:t xml:space="preserve"> </w:t>
      </w:r>
      <w:r>
        <w:t>anger.</w:t>
      </w:r>
      <w:r>
        <w:rPr>
          <w:spacing w:val="-6"/>
        </w:rPr>
        <w:t xml:space="preserve"> </w:t>
      </w:r>
      <w:r>
        <w:t>When</w:t>
      </w:r>
      <w:r>
        <w:rPr>
          <w:spacing w:val="-51"/>
        </w:rPr>
        <w:t xml:space="preserve"> </w:t>
      </w:r>
      <w:r>
        <w:t>I had recovered a little from the effects, I exclaimed, “You have struck me for</w:t>
      </w:r>
      <w:r>
        <w:rPr>
          <w:spacing w:val="1"/>
        </w:rPr>
        <w:t xml:space="preserve"> </w:t>
      </w:r>
      <w:r>
        <w:t>answering</w:t>
      </w:r>
      <w:r>
        <w:rPr>
          <w:spacing w:val="-1"/>
        </w:rPr>
        <w:t xml:space="preserve"> </w:t>
      </w:r>
      <w:r>
        <w:t>you</w:t>
      </w:r>
      <w:r>
        <w:rPr>
          <w:spacing w:val="-1"/>
        </w:rPr>
        <w:t xml:space="preserve"> </w:t>
      </w:r>
      <w:r>
        <w:t>honestly.</w:t>
      </w:r>
      <w:r>
        <w:rPr>
          <w:spacing w:val="-1"/>
        </w:rPr>
        <w:t xml:space="preserve"> </w:t>
      </w:r>
      <w:r>
        <w:t>How</w:t>
      </w:r>
      <w:r>
        <w:rPr>
          <w:spacing w:val="-2"/>
        </w:rPr>
        <w:t xml:space="preserve"> </w:t>
      </w:r>
      <w:r>
        <w:t>I despise</w:t>
      </w:r>
      <w:r>
        <w:rPr>
          <w:spacing w:val="-1"/>
        </w:rPr>
        <w:t xml:space="preserve"> </w:t>
      </w:r>
      <w:r>
        <w:t>you!”</w:t>
      </w:r>
    </w:p>
    <w:p w14:paraId="3EC0F425" w14:textId="77777777" w:rsidR="007C7114" w:rsidRDefault="007C7114" w:rsidP="004E3A25">
      <w:pPr>
        <w:pStyle w:val="Body"/>
      </w:pPr>
      <w:r>
        <w:rPr>
          <w:spacing w:val="-3"/>
        </w:rPr>
        <w:t>There</w:t>
      </w:r>
      <w:r>
        <w:rPr>
          <w:spacing w:val="-12"/>
        </w:rPr>
        <w:t xml:space="preserve"> </w:t>
      </w:r>
      <w:r>
        <w:rPr>
          <w:spacing w:val="-3"/>
        </w:rPr>
        <w:t>was</w:t>
      </w:r>
      <w:r>
        <w:rPr>
          <w:spacing w:val="-13"/>
        </w:rPr>
        <w:t xml:space="preserve"> </w:t>
      </w:r>
      <w:r>
        <w:rPr>
          <w:spacing w:val="-3"/>
        </w:rPr>
        <w:t>silence</w:t>
      </w:r>
      <w:r>
        <w:rPr>
          <w:spacing w:val="-11"/>
        </w:rPr>
        <w:t xml:space="preserve"> </w:t>
      </w:r>
      <w:r>
        <w:rPr>
          <w:spacing w:val="-3"/>
        </w:rPr>
        <w:t>for</w:t>
      </w:r>
      <w:r>
        <w:rPr>
          <w:spacing w:val="-13"/>
        </w:rPr>
        <w:t xml:space="preserve"> </w:t>
      </w:r>
      <w:r>
        <w:rPr>
          <w:spacing w:val="-3"/>
        </w:rPr>
        <w:t>some</w:t>
      </w:r>
      <w:r>
        <w:rPr>
          <w:spacing w:val="-12"/>
        </w:rPr>
        <w:t xml:space="preserve"> </w:t>
      </w:r>
      <w:r>
        <w:rPr>
          <w:spacing w:val="-3"/>
        </w:rPr>
        <w:t>minutes.</w:t>
      </w:r>
      <w:r>
        <w:rPr>
          <w:spacing w:val="-11"/>
        </w:rPr>
        <w:t xml:space="preserve"> </w:t>
      </w:r>
      <w:r>
        <w:rPr>
          <w:spacing w:val="-2"/>
        </w:rPr>
        <w:t>Perhaps</w:t>
      </w:r>
      <w:r>
        <w:rPr>
          <w:spacing w:val="-12"/>
        </w:rPr>
        <w:t xml:space="preserve"> </w:t>
      </w:r>
      <w:r>
        <w:rPr>
          <w:spacing w:val="-2"/>
        </w:rPr>
        <w:t>he</w:t>
      </w:r>
      <w:r>
        <w:rPr>
          <w:spacing w:val="-12"/>
        </w:rPr>
        <w:t xml:space="preserve"> </w:t>
      </w:r>
      <w:r>
        <w:rPr>
          <w:spacing w:val="-2"/>
        </w:rPr>
        <w:t>was</w:t>
      </w:r>
      <w:r>
        <w:rPr>
          <w:spacing w:val="-12"/>
        </w:rPr>
        <w:t xml:space="preserve"> </w:t>
      </w:r>
      <w:r>
        <w:rPr>
          <w:spacing w:val="-2"/>
        </w:rPr>
        <w:t>deciding</w:t>
      </w:r>
      <w:r>
        <w:rPr>
          <w:spacing w:val="-13"/>
        </w:rPr>
        <w:t xml:space="preserve"> </w:t>
      </w:r>
      <w:r>
        <w:rPr>
          <w:spacing w:val="-2"/>
        </w:rPr>
        <w:t>what</w:t>
      </w:r>
      <w:r>
        <w:rPr>
          <w:spacing w:val="-13"/>
        </w:rPr>
        <w:t xml:space="preserve"> </w:t>
      </w:r>
      <w:r>
        <w:rPr>
          <w:spacing w:val="-2"/>
        </w:rPr>
        <w:t>should</w:t>
      </w:r>
      <w:r>
        <w:rPr>
          <w:spacing w:val="-11"/>
        </w:rPr>
        <w:t xml:space="preserve"> </w:t>
      </w:r>
      <w:r>
        <w:rPr>
          <w:spacing w:val="-2"/>
        </w:rPr>
        <w:t>be</w:t>
      </w:r>
      <w:r>
        <w:rPr>
          <w:spacing w:val="-12"/>
        </w:rPr>
        <w:t xml:space="preserve"> </w:t>
      </w:r>
      <w:r>
        <w:rPr>
          <w:spacing w:val="-2"/>
        </w:rPr>
        <w:t>my</w:t>
      </w:r>
      <w:r>
        <w:rPr>
          <w:spacing w:val="-51"/>
        </w:rPr>
        <w:t xml:space="preserve"> </w:t>
      </w:r>
      <w:r>
        <w:t>punishment; or, perhaps, he wanted to give me time to reflect on what I had said,</w:t>
      </w:r>
      <w:r>
        <w:rPr>
          <w:spacing w:val="1"/>
        </w:rPr>
        <w:t xml:space="preserve"> </w:t>
      </w:r>
      <w:r>
        <w:t>and</w:t>
      </w:r>
      <w:r>
        <w:rPr>
          <w:spacing w:val="-11"/>
        </w:rPr>
        <w:t xml:space="preserve"> </w:t>
      </w:r>
      <w:r>
        <w:t>to</w:t>
      </w:r>
      <w:r>
        <w:rPr>
          <w:spacing w:val="-11"/>
        </w:rPr>
        <w:t xml:space="preserve"> </w:t>
      </w:r>
      <w:r>
        <w:t>whom</w:t>
      </w:r>
      <w:r>
        <w:rPr>
          <w:spacing w:val="-11"/>
        </w:rPr>
        <w:t xml:space="preserve"> </w:t>
      </w:r>
      <w:r>
        <w:t>I</w:t>
      </w:r>
      <w:r>
        <w:rPr>
          <w:spacing w:val="-11"/>
        </w:rPr>
        <w:t xml:space="preserve"> </w:t>
      </w:r>
      <w:r>
        <w:t>had</w:t>
      </w:r>
      <w:r>
        <w:rPr>
          <w:spacing w:val="-11"/>
        </w:rPr>
        <w:t xml:space="preserve"> </w:t>
      </w:r>
      <w:r>
        <w:t>said</w:t>
      </w:r>
      <w:r>
        <w:rPr>
          <w:spacing w:val="-11"/>
        </w:rPr>
        <w:t xml:space="preserve"> </w:t>
      </w:r>
      <w:r>
        <w:t>it.</w:t>
      </w:r>
      <w:r>
        <w:rPr>
          <w:spacing w:val="-11"/>
        </w:rPr>
        <w:t xml:space="preserve"> </w:t>
      </w:r>
      <w:r>
        <w:t>Finally,</w:t>
      </w:r>
      <w:r>
        <w:rPr>
          <w:spacing w:val="-10"/>
        </w:rPr>
        <w:t xml:space="preserve"> </w:t>
      </w:r>
      <w:r>
        <w:t>he</w:t>
      </w:r>
      <w:r>
        <w:rPr>
          <w:spacing w:val="-11"/>
        </w:rPr>
        <w:t xml:space="preserve"> </w:t>
      </w:r>
      <w:r>
        <w:t>asked,</w:t>
      </w:r>
      <w:r>
        <w:rPr>
          <w:spacing w:val="-11"/>
        </w:rPr>
        <w:t xml:space="preserve"> </w:t>
      </w:r>
      <w:r>
        <w:t>“Do</w:t>
      </w:r>
      <w:r>
        <w:rPr>
          <w:spacing w:val="-11"/>
        </w:rPr>
        <w:t xml:space="preserve"> </w:t>
      </w:r>
      <w:r>
        <w:t>you</w:t>
      </w:r>
      <w:r>
        <w:rPr>
          <w:spacing w:val="-11"/>
        </w:rPr>
        <w:t xml:space="preserve"> </w:t>
      </w:r>
      <w:r>
        <w:t>know</w:t>
      </w:r>
      <w:r>
        <w:rPr>
          <w:spacing w:val="-11"/>
        </w:rPr>
        <w:t xml:space="preserve"> </w:t>
      </w:r>
      <w:r>
        <w:t>what</w:t>
      </w:r>
      <w:r>
        <w:rPr>
          <w:spacing w:val="-11"/>
        </w:rPr>
        <w:t xml:space="preserve"> </w:t>
      </w:r>
      <w:r>
        <w:t>you</w:t>
      </w:r>
      <w:r>
        <w:rPr>
          <w:spacing w:val="-10"/>
        </w:rPr>
        <w:t xml:space="preserve"> </w:t>
      </w:r>
      <w:r>
        <w:t>have</w:t>
      </w:r>
      <w:r>
        <w:rPr>
          <w:spacing w:val="-11"/>
        </w:rPr>
        <w:t xml:space="preserve"> </w:t>
      </w:r>
      <w:r>
        <w:t>said?”</w:t>
      </w:r>
    </w:p>
    <w:p w14:paraId="0B62FEA5" w14:textId="77777777" w:rsidR="007C7114" w:rsidRDefault="007C7114" w:rsidP="004E3A25">
      <w:pPr>
        <w:pStyle w:val="Body"/>
      </w:pPr>
      <w:r>
        <w:t>“Yes,</w:t>
      </w:r>
      <w:r>
        <w:rPr>
          <w:spacing w:val="-4"/>
        </w:rPr>
        <w:t xml:space="preserve"> </w:t>
      </w:r>
      <w:r>
        <w:t>sir;</w:t>
      </w:r>
      <w:r>
        <w:rPr>
          <w:spacing w:val="-4"/>
        </w:rPr>
        <w:t xml:space="preserve"> </w:t>
      </w:r>
      <w:r>
        <w:t>but</w:t>
      </w:r>
      <w:r>
        <w:rPr>
          <w:spacing w:val="-3"/>
        </w:rPr>
        <w:t xml:space="preserve"> </w:t>
      </w:r>
      <w:r>
        <w:t>your</w:t>
      </w:r>
      <w:r>
        <w:rPr>
          <w:spacing w:val="-4"/>
        </w:rPr>
        <w:t xml:space="preserve"> </w:t>
      </w:r>
      <w:r>
        <w:t>treatment</w:t>
      </w:r>
      <w:r>
        <w:rPr>
          <w:spacing w:val="-4"/>
        </w:rPr>
        <w:t xml:space="preserve"> </w:t>
      </w:r>
      <w:r>
        <w:t>drove</w:t>
      </w:r>
      <w:r>
        <w:rPr>
          <w:spacing w:val="-3"/>
        </w:rPr>
        <w:t xml:space="preserve"> </w:t>
      </w:r>
      <w:r>
        <w:t>me</w:t>
      </w:r>
      <w:r>
        <w:rPr>
          <w:spacing w:val="-3"/>
        </w:rPr>
        <w:t xml:space="preserve"> </w:t>
      </w:r>
      <w:r>
        <w:t>to</w:t>
      </w:r>
      <w:r>
        <w:rPr>
          <w:spacing w:val="-4"/>
        </w:rPr>
        <w:t xml:space="preserve"> </w:t>
      </w:r>
      <w:r>
        <w:t>it.”</w:t>
      </w:r>
    </w:p>
    <w:p w14:paraId="6FCFB331" w14:textId="77777777" w:rsidR="007C7114" w:rsidRDefault="007C7114" w:rsidP="004E3A25">
      <w:pPr>
        <w:pStyle w:val="Body"/>
      </w:pPr>
      <w:r>
        <w:t>“Do</w:t>
      </w:r>
      <w:r>
        <w:rPr>
          <w:spacing w:val="-3"/>
        </w:rPr>
        <w:t xml:space="preserve"> </w:t>
      </w:r>
      <w:r>
        <w:t>you</w:t>
      </w:r>
      <w:r>
        <w:rPr>
          <w:spacing w:val="-3"/>
        </w:rPr>
        <w:t xml:space="preserve"> </w:t>
      </w:r>
      <w:r>
        <w:t>know</w:t>
      </w:r>
      <w:r>
        <w:rPr>
          <w:spacing w:val="-2"/>
        </w:rPr>
        <w:t xml:space="preserve"> </w:t>
      </w:r>
      <w:r>
        <w:t>that</w:t>
      </w:r>
      <w:r>
        <w:rPr>
          <w:spacing w:val="-3"/>
        </w:rPr>
        <w:t xml:space="preserve"> </w:t>
      </w:r>
      <w:r>
        <w:t>I</w:t>
      </w:r>
      <w:r>
        <w:rPr>
          <w:spacing w:val="-2"/>
        </w:rPr>
        <w:t xml:space="preserve"> </w:t>
      </w:r>
      <w:r>
        <w:t>have</w:t>
      </w:r>
      <w:r>
        <w:rPr>
          <w:spacing w:val="-3"/>
        </w:rPr>
        <w:t xml:space="preserve"> </w:t>
      </w:r>
      <w:r>
        <w:t>a</w:t>
      </w:r>
      <w:r>
        <w:rPr>
          <w:spacing w:val="-2"/>
        </w:rPr>
        <w:t xml:space="preserve"> </w:t>
      </w:r>
      <w:r>
        <w:t>right</w:t>
      </w:r>
      <w:r>
        <w:rPr>
          <w:spacing w:val="-3"/>
        </w:rPr>
        <w:t xml:space="preserve"> </w:t>
      </w:r>
      <w:r>
        <w:t>to</w:t>
      </w:r>
      <w:r>
        <w:rPr>
          <w:spacing w:val="-2"/>
        </w:rPr>
        <w:t xml:space="preserve"> </w:t>
      </w:r>
      <w:r>
        <w:t>do</w:t>
      </w:r>
      <w:r>
        <w:rPr>
          <w:spacing w:val="-3"/>
        </w:rPr>
        <w:t xml:space="preserve"> </w:t>
      </w:r>
      <w:r>
        <w:t>as</w:t>
      </w:r>
      <w:r>
        <w:rPr>
          <w:spacing w:val="-3"/>
        </w:rPr>
        <w:t xml:space="preserve"> </w:t>
      </w:r>
      <w:r>
        <w:t>I</w:t>
      </w:r>
      <w:r>
        <w:rPr>
          <w:spacing w:val="-2"/>
        </w:rPr>
        <w:t xml:space="preserve"> </w:t>
      </w:r>
      <w:r>
        <w:t>like</w:t>
      </w:r>
      <w:r>
        <w:rPr>
          <w:spacing w:val="-3"/>
        </w:rPr>
        <w:t xml:space="preserve"> </w:t>
      </w:r>
      <w:r>
        <w:t>with</w:t>
      </w:r>
      <w:r>
        <w:rPr>
          <w:spacing w:val="-2"/>
        </w:rPr>
        <w:t xml:space="preserve"> </w:t>
      </w:r>
      <w:r>
        <w:t>you,—that</w:t>
      </w:r>
      <w:r>
        <w:rPr>
          <w:spacing w:val="-3"/>
        </w:rPr>
        <w:t xml:space="preserve"> </w:t>
      </w:r>
      <w:r>
        <w:t>I</w:t>
      </w:r>
      <w:r>
        <w:rPr>
          <w:spacing w:val="-2"/>
        </w:rPr>
        <w:t xml:space="preserve"> </w:t>
      </w:r>
      <w:r>
        <w:t>can</w:t>
      </w:r>
      <w:r>
        <w:rPr>
          <w:spacing w:val="-3"/>
        </w:rPr>
        <w:t xml:space="preserve"> </w:t>
      </w:r>
      <w:r>
        <w:t>kill</w:t>
      </w:r>
      <w:r>
        <w:rPr>
          <w:spacing w:val="-3"/>
        </w:rPr>
        <w:t xml:space="preserve"> </w:t>
      </w:r>
      <w:r>
        <w:t>you,</w:t>
      </w:r>
      <w:r>
        <w:rPr>
          <w:spacing w:val="-2"/>
        </w:rPr>
        <w:t xml:space="preserve"> </w:t>
      </w:r>
      <w:r>
        <w:t>if</w:t>
      </w:r>
      <w:r>
        <w:rPr>
          <w:spacing w:val="-51"/>
        </w:rPr>
        <w:t xml:space="preserve"> </w:t>
      </w:r>
      <w:r>
        <w:t>I</w:t>
      </w:r>
      <w:r>
        <w:rPr>
          <w:spacing w:val="-1"/>
        </w:rPr>
        <w:t xml:space="preserve"> </w:t>
      </w:r>
      <w:r>
        <w:t>please?”</w:t>
      </w:r>
    </w:p>
    <w:p w14:paraId="0E1A41EF" w14:textId="77777777" w:rsidR="007C7114" w:rsidRDefault="007C7114" w:rsidP="004E3A25">
      <w:pPr>
        <w:pStyle w:val="Body"/>
      </w:pPr>
      <w:r>
        <w:t>“You have tried to kill me, and I wish you had; but you have no right to do as</w:t>
      </w:r>
      <w:r>
        <w:rPr>
          <w:spacing w:val="1"/>
        </w:rPr>
        <w:t xml:space="preserve"> </w:t>
      </w:r>
      <w:r>
        <w:t>you</w:t>
      </w:r>
      <w:r>
        <w:rPr>
          <w:spacing w:val="-2"/>
        </w:rPr>
        <w:t xml:space="preserve"> </w:t>
      </w:r>
      <w:r>
        <w:t>like</w:t>
      </w:r>
      <w:r>
        <w:rPr>
          <w:spacing w:val="-1"/>
        </w:rPr>
        <w:t xml:space="preserve"> </w:t>
      </w:r>
      <w:r>
        <w:t>with</w:t>
      </w:r>
      <w:r>
        <w:rPr>
          <w:spacing w:val="-1"/>
        </w:rPr>
        <w:t xml:space="preserve"> </w:t>
      </w:r>
      <w:r>
        <w:t>me.”</w:t>
      </w:r>
    </w:p>
    <w:p w14:paraId="7F59B9D5" w14:textId="77777777" w:rsidR="007C7114" w:rsidRDefault="007C7114" w:rsidP="004E3A25">
      <w:pPr>
        <w:pStyle w:val="Body"/>
      </w:pPr>
      <w:r>
        <w:t>“Silence!” he exclaimed, in a thundering voice. “By heavens, girl, you forget</w:t>
      </w:r>
      <w:r>
        <w:rPr>
          <w:spacing w:val="1"/>
        </w:rPr>
        <w:t xml:space="preserve"> </w:t>
      </w:r>
      <w:r>
        <w:t>yourself too far! Are you mad? If you are, I will soon bring you to your senses. Do</w:t>
      </w:r>
      <w:r>
        <w:rPr>
          <w:spacing w:val="1"/>
        </w:rPr>
        <w:t xml:space="preserve"> </w:t>
      </w:r>
      <w:r>
        <w:t>you think any other master would bear what I have borne from you this morning?</w:t>
      </w:r>
      <w:r>
        <w:rPr>
          <w:spacing w:val="-51"/>
        </w:rPr>
        <w:t xml:space="preserve"> </w:t>
      </w:r>
      <w:r>
        <w:t>Many</w:t>
      </w:r>
      <w:r>
        <w:rPr>
          <w:spacing w:val="-5"/>
        </w:rPr>
        <w:t xml:space="preserve"> </w:t>
      </w:r>
      <w:r>
        <w:t>masters</w:t>
      </w:r>
      <w:r>
        <w:rPr>
          <w:spacing w:val="-3"/>
        </w:rPr>
        <w:t xml:space="preserve"> </w:t>
      </w:r>
      <w:r>
        <w:t>would</w:t>
      </w:r>
      <w:r>
        <w:rPr>
          <w:spacing w:val="-3"/>
        </w:rPr>
        <w:t xml:space="preserve"> </w:t>
      </w:r>
      <w:r>
        <w:t>have</w:t>
      </w:r>
      <w:r>
        <w:rPr>
          <w:spacing w:val="-4"/>
        </w:rPr>
        <w:t xml:space="preserve"> </w:t>
      </w:r>
      <w:r>
        <w:t>killed</w:t>
      </w:r>
      <w:r>
        <w:rPr>
          <w:spacing w:val="-3"/>
        </w:rPr>
        <w:t xml:space="preserve"> </w:t>
      </w:r>
      <w:r>
        <w:t>you</w:t>
      </w:r>
      <w:r>
        <w:rPr>
          <w:spacing w:val="-3"/>
        </w:rPr>
        <w:t xml:space="preserve"> </w:t>
      </w:r>
      <w:r>
        <w:t>on</w:t>
      </w:r>
      <w:r>
        <w:rPr>
          <w:spacing w:val="-4"/>
        </w:rPr>
        <w:t xml:space="preserve"> </w:t>
      </w:r>
      <w:r>
        <w:t>the</w:t>
      </w:r>
      <w:r>
        <w:rPr>
          <w:spacing w:val="-3"/>
        </w:rPr>
        <w:t xml:space="preserve"> </w:t>
      </w:r>
      <w:r>
        <w:t>spot.</w:t>
      </w:r>
      <w:r>
        <w:rPr>
          <w:spacing w:val="-3"/>
        </w:rPr>
        <w:t xml:space="preserve"> </w:t>
      </w:r>
      <w:r>
        <w:t>How</w:t>
      </w:r>
      <w:r>
        <w:rPr>
          <w:spacing w:val="-3"/>
        </w:rPr>
        <w:t xml:space="preserve"> </w:t>
      </w:r>
      <w:r>
        <w:t>would</w:t>
      </w:r>
      <w:r>
        <w:rPr>
          <w:spacing w:val="-3"/>
        </w:rPr>
        <w:t xml:space="preserve"> </w:t>
      </w:r>
      <w:r>
        <w:t>you</w:t>
      </w:r>
      <w:r>
        <w:rPr>
          <w:spacing w:val="-4"/>
        </w:rPr>
        <w:t xml:space="preserve"> </w:t>
      </w:r>
      <w:r>
        <w:t>like</w:t>
      </w:r>
      <w:r>
        <w:rPr>
          <w:spacing w:val="-4"/>
        </w:rPr>
        <w:t xml:space="preserve"> </w:t>
      </w:r>
      <w:r>
        <w:t>to</w:t>
      </w:r>
      <w:r>
        <w:rPr>
          <w:spacing w:val="-4"/>
        </w:rPr>
        <w:t xml:space="preserve"> </w:t>
      </w:r>
      <w:r>
        <w:t>be</w:t>
      </w:r>
      <w:r>
        <w:rPr>
          <w:spacing w:val="-3"/>
        </w:rPr>
        <w:t xml:space="preserve"> </w:t>
      </w:r>
      <w:r>
        <w:t>sent</w:t>
      </w:r>
      <w:r>
        <w:rPr>
          <w:spacing w:val="-3"/>
        </w:rPr>
        <w:t xml:space="preserve"> </w:t>
      </w:r>
      <w:r>
        <w:t>to</w:t>
      </w:r>
      <w:r>
        <w:rPr>
          <w:spacing w:val="-50"/>
        </w:rPr>
        <w:t xml:space="preserve"> </w:t>
      </w:r>
      <w:r>
        <w:t>jail</w:t>
      </w:r>
      <w:r>
        <w:rPr>
          <w:spacing w:val="-2"/>
        </w:rPr>
        <w:t xml:space="preserve"> </w:t>
      </w:r>
      <w:r>
        <w:t>for</w:t>
      </w:r>
      <w:r>
        <w:rPr>
          <w:spacing w:val="-1"/>
        </w:rPr>
        <w:t xml:space="preserve"> </w:t>
      </w:r>
      <w:r>
        <w:t>your</w:t>
      </w:r>
      <w:r>
        <w:rPr>
          <w:spacing w:val="-1"/>
        </w:rPr>
        <w:t xml:space="preserve"> </w:t>
      </w:r>
      <w:r>
        <w:t>insolence?”</w:t>
      </w:r>
    </w:p>
    <w:p w14:paraId="303B2A8C" w14:textId="77777777" w:rsidR="007C7114" w:rsidRDefault="007C7114" w:rsidP="004E3A25">
      <w:pPr>
        <w:pStyle w:val="Body"/>
      </w:pPr>
      <w:r>
        <w:t>“I know I have been disrespectful, sir,” I replied; “but you drove me to it; I</w:t>
      </w:r>
      <w:r>
        <w:rPr>
          <w:spacing w:val="1"/>
        </w:rPr>
        <w:t xml:space="preserve"> </w:t>
      </w:r>
      <w:r>
        <w:t>couldn’t help it. As for the jail, there would be more peace for me there than there</w:t>
      </w:r>
      <w:r>
        <w:rPr>
          <w:spacing w:val="-51"/>
        </w:rPr>
        <w:t xml:space="preserve"> </w:t>
      </w:r>
      <w:r>
        <w:t>is</w:t>
      </w:r>
      <w:r>
        <w:rPr>
          <w:spacing w:val="-1"/>
        </w:rPr>
        <w:t xml:space="preserve"> </w:t>
      </w:r>
      <w:r>
        <w:t>here.”</w:t>
      </w:r>
    </w:p>
    <w:p w14:paraId="68DC1499" w14:textId="77777777" w:rsidR="007C7114" w:rsidRDefault="007C7114" w:rsidP="004E3A25">
      <w:pPr>
        <w:pStyle w:val="Body"/>
      </w:pPr>
      <w:r>
        <w:t>“You deserve to go there,” said he, “and to be under such treatment, that you</w:t>
      </w:r>
      <w:r>
        <w:rPr>
          <w:spacing w:val="1"/>
        </w:rPr>
        <w:t xml:space="preserve"> </w:t>
      </w:r>
      <w:r>
        <w:t xml:space="preserve">would forget the meaning of the word </w:t>
      </w:r>
      <w:r>
        <w:rPr>
          <w:i/>
        </w:rPr>
        <w:t>peace</w:t>
      </w:r>
      <w:r>
        <w:t>. It would do you good. It would take</w:t>
      </w:r>
      <w:r>
        <w:rPr>
          <w:spacing w:val="1"/>
        </w:rPr>
        <w:t xml:space="preserve"> </w:t>
      </w:r>
      <w:r>
        <w:t>some of your high notions out of you. But I am not ready to send you there yet,</w:t>
      </w:r>
      <w:r>
        <w:rPr>
          <w:spacing w:val="1"/>
        </w:rPr>
        <w:t xml:space="preserve"> </w:t>
      </w:r>
      <w:r>
        <w:t>notwithstanding your ingratitude for all my kindness and forbearance. You have</w:t>
      </w:r>
      <w:r>
        <w:rPr>
          <w:spacing w:val="1"/>
        </w:rPr>
        <w:t xml:space="preserve"> </w:t>
      </w:r>
      <w:r>
        <w:t>been the plague of my life. I have wanted to make you happy, and I have been</w:t>
      </w:r>
      <w:r>
        <w:rPr>
          <w:spacing w:val="1"/>
        </w:rPr>
        <w:t xml:space="preserve"> </w:t>
      </w:r>
      <w:r>
        <w:t>repaid with the basest ingratitude; but though you have proved yourself incapable</w:t>
      </w:r>
      <w:r>
        <w:rPr>
          <w:spacing w:val="-51"/>
        </w:rPr>
        <w:t xml:space="preserve"> </w:t>
      </w:r>
      <w:r>
        <w:t>of appreciating my kindness, I will be lenient towards you, Linda. I will give you</w:t>
      </w:r>
      <w:r>
        <w:rPr>
          <w:spacing w:val="1"/>
        </w:rPr>
        <w:t xml:space="preserve"> </w:t>
      </w:r>
      <w:r>
        <w:t>one more chance to redeem your character. If you behave yourself and do as I</w:t>
      </w:r>
      <w:r>
        <w:rPr>
          <w:spacing w:val="1"/>
        </w:rPr>
        <w:t xml:space="preserve"> </w:t>
      </w:r>
      <w:r>
        <w:t>require, I will forgive you and treat you as I always have done; but if you disobey</w:t>
      </w:r>
      <w:r>
        <w:rPr>
          <w:spacing w:val="1"/>
        </w:rPr>
        <w:t xml:space="preserve"> </w:t>
      </w:r>
      <w:r>
        <w:t>me, I will punish you as I would the meanest slave on my plantation. Never let me</w:t>
      </w:r>
      <w:r>
        <w:rPr>
          <w:spacing w:val="-51"/>
        </w:rPr>
        <w:t xml:space="preserve"> </w:t>
      </w:r>
      <w:r>
        <w:t>hear</w:t>
      </w:r>
      <w:r>
        <w:rPr>
          <w:spacing w:val="5"/>
        </w:rPr>
        <w:t xml:space="preserve"> </w:t>
      </w:r>
      <w:r>
        <w:t>that</w:t>
      </w:r>
      <w:r>
        <w:rPr>
          <w:spacing w:val="6"/>
        </w:rPr>
        <w:t xml:space="preserve"> </w:t>
      </w:r>
      <w:r>
        <w:t>fellow’s</w:t>
      </w:r>
      <w:r>
        <w:rPr>
          <w:spacing w:val="6"/>
        </w:rPr>
        <w:t xml:space="preserve"> </w:t>
      </w:r>
      <w:r>
        <w:t>name</w:t>
      </w:r>
      <w:r>
        <w:rPr>
          <w:spacing w:val="6"/>
        </w:rPr>
        <w:t xml:space="preserve"> </w:t>
      </w:r>
      <w:r>
        <w:t>mentioned</w:t>
      </w:r>
      <w:r>
        <w:rPr>
          <w:spacing w:val="5"/>
        </w:rPr>
        <w:t xml:space="preserve"> </w:t>
      </w:r>
      <w:r>
        <w:t>again.</w:t>
      </w:r>
      <w:r>
        <w:rPr>
          <w:spacing w:val="6"/>
        </w:rPr>
        <w:t xml:space="preserve"> </w:t>
      </w:r>
      <w:r>
        <w:t>If</w:t>
      </w:r>
      <w:r>
        <w:rPr>
          <w:spacing w:val="6"/>
        </w:rPr>
        <w:t xml:space="preserve"> </w:t>
      </w:r>
      <w:r>
        <w:t>I</w:t>
      </w:r>
      <w:r>
        <w:rPr>
          <w:spacing w:val="6"/>
        </w:rPr>
        <w:t xml:space="preserve"> </w:t>
      </w:r>
      <w:r>
        <w:t>ever</w:t>
      </w:r>
      <w:r>
        <w:rPr>
          <w:spacing w:val="5"/>
        </w:rPr>
        <w:t xml:space="preserve"> </w:t>
      </w:r>
      <w:r>
        <w:t>know</w:t>
      </w:r>
      <w:r>
        <w:rPr>
          <w:spacing w:val="6"/>
        </w:rPr>
        <w:t xml:space="preserve"> </w:t>
      </w:r>
      <w:r>
        <w:t>of</w:t>
      </w:r>
      <w:r>
        <w:rPr>
          <w:spacing w:val="6"/>
        </w:rPr>
        <w:t xml:space="preserve"> </w:t>
      </w:r>
      <w:r>
        <w:t>your</w:t>
      </w:r>
      <w:r>
        <w:rPr>
          <w:spacing w:val="6"/>
        </w:rPr>
        <w:t xml:space="preserve"> </w:t>
      </w:r>
      <w:r>
        <w:t>speaking</w:t>
      </w:r>
      <w:r>
        <w:rPr>
          <w:spacing w:val="5"/>
        </w:rPr>
        <w:t xml:space="preserve"> </w:t>
      </w:r>
      <w:r>
        <w:t>to</w:t>
      </w:r>
      <w:r>
        <w:rPr>
          <w:spacing w:val="6"/>
        </w:rPr>
        <w:t xml:space="preserve"> </w:t>
      </w:r>
      <w:r>
        <w:t>him,</w:t>
      </w:r>
      <w:r>
        <w:rPr>
          <w:spacing w:val="-50"/>
        </w:rPr>
        <w:t xml:space="preserve"> </w:t>
      </w:r>
      <w:r>
        <w:t>I will cowhide you both; and if I catch him lurking about my premises, I will shoot</w:t>
      </w:r>
      <w:r>
        <w:rPr>
          <w:spacing w:val="-52"/>
        </w:rPr>
        <w:t xml:space="preserve"> </w:t>
      </w:r>
      <w:r>
        <w:t>him</w:t>
      </w:r>
      <w:r>
        <w:rPr>
          <w:spacing w:val="-4"/>
        </w:rPr>
        <w:t xml:space="preserve"> </w:t>
      </w:r>
      <w:r>
        <w:t>as</w:t>
      </w:r>
      <w:r>
        <w:rPr>
          <w:spacing w:val="-4"/>
        </w:rPr>
        <w:t xml:space="preserve"> </w:t>
      </w:r>
      <w:r>
        <w:t>soon</w:t>
      </w:r>
      <w:r>
        <w:rPr>
          <w:spacing w:val="-4"/>
        </w:rPr>
        <w:t xml:space="preserve"> </w:t>
      </w:r>
      <w:r>
        <w:t>as</w:t>
      </w:r>
      <w:r>
        <w:rPr>
          <w:spacing w:val="-3"/>
        </w:rPr>
        <w:t xml:space="preserve"> </w:t>
      </w:r>
      <w:r>
        <w:t>I</w:t>
      </w:r>
      <w:r>
        <w:rPr>
          <w:spacing w:val="-4"/>
        </w:rPr>
        <w:t xml:space="preserve"> </w:t>
      </w:r>
      <w:r>
        <w:t>would</w:t>
      </w:r>
      <w:r>
        <w:rPr>
          <w:spacing w:val="-4"/>
        </w:rPr>
        <w:t xml:space="preserve"> </w:t>
      </w:r>
      <w:r>
        <w:t>a</w:t>
      </w:r>
      <w:r>
        <w:rPr>
          <w:spacing w:val="-4"/>
        </w:rPr>
        <w:t xml:space="preserve"> </w:t>
      </w:r>
      <w:r>
        <w:t>dog.</w:t>
      </w:r>
      <w:r>
        <w:rPr>
          <w:spacing w:val="-3"/>
        </w:rPr>
        <w:t xml:space="preserve"> </w:t>
      </w:r>
      <w:r>
        <w:t>Do</w:t>
      </w:r>
      <w:r>
        <w:rPr>
          <w:spacing w:val="-4"/>
        </w:rPr>
        <w:t xml:space="preserve"> </w:t>
      </w:r>
      <w:r>
        <w:t>you</w:t>
      </w:r>
      <w:r>
        <w:rPr>
          <w:spacing w:val="-4"/>
        </w:rPr>
        <w:t xml:space="preserve"> </w:t>
      </w:r>
      <w:r>
        <w:t>hear</w:t>
      </w:r>
      <w:r>
        <w:rPr>
          <w:spacing w:val="-4"/>
        </w:rPr>
        <w:t xml:space="preserve"> </w:t>
      </w:r>
      <w:r>
        <w:t>what</w:t>
      </w:r>
      <w:r>
        <w:rPr>
          <w:spacing w:val="-3"/>
        </w:rPr>
        <w:t xml:space="preserve"> </w:t>
      </w:r>
      <w:r>
        <w:t>I</w:t>
      </w:r>
      <w:r>
        <w:rPr>
          <w:spacing w:val="-4"/>
        </w:rPr>
        <w:t xml:space="preserve"> </w:t>
      </w:r>
      <w:r>
        <w:t>say?</w:t>
      </w:r>
      <w:r>
        <w:rPr>
          <w:spacing w:val="-4"/>
        </w:rPr>
        <w:t xml:space="preserve"> </w:t>
      </w:r>
      <w:r>
        <w:t>I’ll</w:t>
      </w:r>
      <w:r>
        <w:rPr>
          <w:spacing w:val="-4"/>
        </w:rPr>
        <w:t xml:space="preserve"> </w:t>
      </w:r>
      <w:r>
        <w:t>teach</w:t>
      </w:r>
      <w:r>
        <w:rPr>
          <w:spacing w:val="-3"/>
        </w:rPr>
        <w:t xml:space="preserve"> </w:t>
      </w:r>
      <w:r>
        <w:t>you</w:t>
      </w:r>
      <w:r>
        <w:rPr>
          <w:spacing w:val="-4"/>
        </w:rPr>
        <w:t xml:space="preserve"> </w:t>
      </w:r>
      <w:r>
        <w:t>a</w:t>
      </w:r>
      <w:r>
        <w:rPr>
          <w:spacing w:val="-4"/>
        </w:rPr>
        <w:t xml:space="preserve"> </w:t>
      </w:r>
      <w:r>
        <w:t>lesson</w:t>
      </w:r>
      <w:r>
        <w:rPr>
          <w:spacing w:val="-4"/>
        </w:rPr>
        <w:t xml:space="preserve"> </w:t>
      </w:r>
      <w:r>
        <w:t>about</w:t>
      </w:r>
      <w:r>
        <w:rPr>
          <w:spacing w:val="1"/>
        </w:rPr>
        <w:t xml:space="preserve"> </w:t>
      </w:r>
      <w:r>
        <w:t>marriage and free niggers! Now go, and let this be the last time I have occasion to</w:t>
      </w:r>
      <w:r>
        <w:rPr>
          <w:spacing w:val="1"/>
        </w:rPr>
        <w:t xml:space="preserve"> </w:t>
      </w:r>
      <w:r>
        <w:t>speak</w:t>
      </w:r>
      <w:r>
        <w:rPr>
          <w:spacing w:val="-2"/>
        </w:rPr>
        <w:t xml:space="preserve"> </w:t>
      </w:r>
      <w:r>
        <w:t>to</w:t>
      </w:r>
      <w:r>
        <w:rPr>
          <w:spacing w:val="-1"/>
        </w:rPr>
        <w:t xml:space="preserve"> </w:t>
      </w:r>
      <w:r>
        <w:t>you</w:t>
      </w:r>
      <w:r>
        <w:rPr>
          <w:spacing w:val="-1"/>
        </w:rPr>
        <w:t xml:space="preserve"> </w:t>
      </w:r>
      <w:r>
        <w:t>on</w:t>
      </w:r>
      <w:r>
        <w:rPr>
          <w:spacing w:val="-1"/>
        </w:rPr>
        <w:t xml:space="preserve"> </w:t>
      </w:r>
      <w:r>
        <w:t>this</w:t>
      </w:r>
      <w:r>
        <w:rPr>
          <w:spacing w:val="-1"/>
        </w:rPr>
        <w:t xml:space="preserve"> </w:t>
      </w:r>
      <w:r>
        <w:t>subject.”</w:t>
      </w:r>
    </w:p>
    <w:p w14:paraId="0F50C0FE" w14:textId="77777777" w:rsidR="004E3A25" w:rsidRDefault="007C7114" w:rsidP="004E3A25">
      <w:pPr>
        <w:pStyle w:val="Body"/>
        <w:rPr>
          <w:spacing w:val="1"/>
        </w:rPr>
      </w:pPr>
      <w:r>
        <w:lastRenderedPageBreak/>
        <w:t>Reader, did you ever hate? I hope not. I never did but once; and I trust I never</w:t>
      </w:r>
      <w:r>
        <w:rPr>
          <w:spacing w:val="-51"/>
        </w:rPr>
        <w:t xml:space="preserve"> </w:t>
      </w:r>
      <w:r>
        <w:t>shall again. Somebody has called it “the atmosphere of hell;” and I believe it is so.</w:t>
      </w:r>
      <w:r>
        <w:rPr>
          <w:spacing w:val="1"/>
        </w:rPr>
        <w:t xml:space="preserve"> </w:t>
      </w:r>
    </w:p>
    <w:p w14:paraId="063DF17B" w14:textId="68969B39" w:rsidR="007C7114" w:rsidRDefault="007C7114" w:rsidP="004E3A25">
      <w:pPr>
        <w:pStyle w:val="Body"/>
      </w:pPr>
      <w:r>
        <w:t>For</w:t>
      </w:r>
      <w:r>
        <w:rPr>
          <w:spacing w:val="12"/>
        </w:rPr>
        <w:t xml:space="preserve"> </w:t>
      </w:r>
      <w:r>
        <w:t>a</w:t>
      </w:r>
      <w:r>
        <w:rPr>
          <w:spacing w:val="12"/>
        </w:rPr>
        <w:t xml:space="preserve"> </w:t>
      </w:r>
      <w:r>
        <w:t>fortnight</w:t>
      </w:r>
      <w:r>
        <w:rPr>
          <w:spacing w:val="13"/>
        </w:rPr>
        <w:t xml:space="preserve"> </w:t>
      </w:r>
      <w:r>
        <w:t>the</w:t>
      </w:r>
      <w:r>
        <w:rPr>
          <w:spacing w:val="12"/>
        </w:rPr>
        <w:t xml:space="preserve"> </w:t>
      </w:r>
      <w:r>
        <w:t>doctor</w:t>
      </w:r>
      <w:r>
        <w:rPr>
          <w:spacing w:val="13"/>
        </w:rPr>
        <w:t xml:space="preserve"> </w:t>
      </w:r>
      <w:r>
        <w:t>did</w:t>
      </w:r>
      <w:r>
        <w:rPr>
          <w:spacing w:val="12"/>
        </w:rPr>
        <w:t xml:space="preserve"> </w:t>
      </w:r>
      <w:r>
        <w:t>not</w:t>
      </w:r>
      <w:r>
        <w:rPr>
          <w:spacing w:val="13"/>
        </w:rPr>
        <w:t xml:space="preserve"> </w:t>
      </w:r>
      <w:r>
        <w:t>speak</w:t>
      </w:r>
      <w:r>
        <w:rPr>
          <w:spacing w:val="12"/>
        </w:rPr>
        <w:t xml:space="preserve"> </w:t>
      </w:r>
      <w:r>
        <w:t>to</w:t>
      </w:r>
      <w:r>
        <w:rPr>
          <w:spacing w:val="12"/>
        </w:rPr>
        <w:t xml:space="preserve"> </w:t>
      </w:r>
      <w:r>
        <w:t>me.</w:t>
      </w:r>
      <w:r>
        <w:rPr>
          <w:spacing w:val="13"/>
        </w:rPr>
        <w:t xml:space="preserve"> </w:t>
      </w:r>
      <w:r>
        <w:t>He</w:t>
      </w:r>
      <w:r>
        <w:rPr>
          <w:spacing w:val="12"/>
        </w:rPr>
        <w:t xml:space="preserve"> </w:t>
      </w:r>
      <w:r>
        <w:t>thought</w:t>
      </w:r>
      <w:r>
        <w:rPr>
          <w:spacing w:val="13"/>
        </w:rPr>
        <w:t xml:space="preserve"> </w:t>
      </w:r>
      <w:r>
        <w:t>to</w:t>
      </w:r>
      <w:r>
        <w:rPr>
          <w:spacing w:val="12"/>
        </w:rPr>
        <w:t xml:space="preserve"> </w:t>
      </w:r>
      <w:r>
        <w:t>mortify</w:t>
      </w:r>
      <w:r>
        <w:rPr>
          <w:spacing w:val="13"/>
        </w:rPr>
        <w:t xml:space="preserve"> </w:t>
      </w:r>
      <w:r>
        <w:t>me;</w:t>
      </w:r>
      <w:r>
        <w:rPr>
          <w:spacing w:val="12"/>
        </w:rPr>
        <w:t xml:space="preserve"> </w:t>
      </w:r>
      <w:r>
        <w:t>to</w:t>
      </w:r>
      <w:r>
        <w:rPr>
          <w:spacing w:val="1"/>
        </w:rPr>
        <w:t xml:space="preserve"> </w:t>
      </w:r>
      <w:r>
        <w:t>make</w:t>
      </w:r>
      <w:r>
        <w:rPr>
          <w:spacing w:val="24"/>
        </w:rPr>
        <w:t xml:space="preserve"> </w:t>
      </w:r>
      <w:r>
        <w:t>me</w:t>
      </w:r>
      <w:r>
        <w:rPr>
          <w:spacing w:val="25"/>
        </w:rPr>
        <w:t xml:space="preserve"> </w:t>
      </w:r>
      <w:r>
        <w:t>feel</w:t>
      </w:r>
      <w:r>
        <w:rPr>
          <w:spacing w:val="25"/>
        </w:rPr>
        <w:t xml:space="preserve"> </w:t>
      </w:r>
      <w:r>
        <w:t>that</w:t>
      </w:r>
      <w:r>
        <w:rPr>
          <w:spacing w:val="25"/>
        </w:rPr>
        <w:t xml:space="preserve"> </w:t>
      </w:r>
      <w:r>
        <w:t>I</w:t>
      </w:r>
      <w:r>
        <w:rPr>
          <w:spacing w:val="25"/>
        </w:rPr>
        <w:t xml:space="preserve"> </w:t>
      </w:r>
      <w:r>
        <w:t>had</w:t>
      </w:r>
      <w:r>
        <w:rPr>
          <w:spacing w:val="25"/>
        </w:rPr>
        <w:t xml:space="preserve"> </w:t>
      </w:r>
      <w:r>
        <w:t>disgraced</w:t>
      </w:r>
      <w:r>
        <w:rPr>
          <w:spacing w:val="25"/>
        </w:rPr>
        <w:t xml:space="preserve"> </w:t>
      </w:r>
      <w:r>
        <w:t>myself</w:t>
      </w:r>
      <w:r>
        <w:rPr>
          <w:spacing w:val="25"/>
        </w:rPr>
        <w:t xml:space="preserve"> </w:t>
      </w:r>
      <w:r>
        <w:t>by</w:t>
      </w:r>
      <w:r>
        <w:rPr>
          <w:spacing w:val="25"/>
        </w:rPr>
        <w:t xml:space="preserve"> </w:t>
      </w:r>
      <w:r>
        <w:t>receiving</w:t>
      </w:r>
      <w:r>
        <w:rPr>
          <w:spacing w:val="25"/>
        </w:rPr>
        <w:t xml:space="preserve"> </w:t>
      </w:r>
      <w:r>
        <w:t>the</w:t>
      </w:r>
      <w:r>
        <w:rPr>
          <w:spacing w:val="24"/>
        </w:rPr>
        <w:t xml:space="preserve"> </w:t>
      </w:r>
      <w:r>
        <w:t>honorable</w:t>
      </w:r>
      <w:r>
        <w:rPr>
          <w:spacing w:val="25"/>
        </w:rPr>
        <w:t xml:space="preserve"> </w:t>
      </w:r>
      <w:r>
        <w:t>addresses</w:t>
      </w:r>
      <w:r>
        <w:rPr>
          <w:spacing w:val="-50"/>
        </w:rPr>
        <w:t xml:space="preserve"> </w:t>
      </w:r>
      <w:r>
        <w:t>of</w:t>
      </w:r>
      <w:r>
        <w:rPr>
          <w:spacing w:val="5"/>
        </w:rPr>
        <w:t xml:space="preserve"> </w:t>
      </w:r>
      <w:r>
        <w:t>a</w:t>
      </w:r>
      <w:r>
        <w:rPr>
          <w:spacing w:val="6"/>
        </w:rPr>
        <w:t xml:space="preserve"> </w:t>
      </w:r>
      <w:r>
        <w:t>respectable</w:t>
      </w:r>
      <w:r>
        <w:rPr>
          <w:spacing w:val="5"/>
        </w:rPr>
        <w:t xml:space="preserve"> </w:t>
      </w:r>
      <w:r>
        <w:t>colored</w:t>
      </w:r>
      <w:r>
        <w:rPr>
          <w:spacing w:val="6"/>
        </w:rPr>
        <w:t xml:space="preserve"> </w:t>
      </w:r>
      <w:r>
        <w:t>man,</w:t>
      </w:r>
      <w:r>
        <w:rPr>
          <w:spacing w:val="5"/>
        </w:rPr>
        <w:t xml:space="preserve"> </w:t>
      </w:r>
      <w:r>
        <w:t>in</w:t>
      </w:r>
      <w:r>
        <w:rPr>
          <w:spacing w:val="6"/>
        </w:rPr>
        <w:t xml:space="preserve"> </w:t>
      </w:r>
      <w:r>
        <w:t>preference</w:t>
      </w:r>
      <w:r>
        <w:rPr>
          <w:spacing w:val="5"/>
        </w:rPr>
        <w:t xml:space="preserve"> </w:t>
      </w:r>
      <w:r>
        <w:t>to</w:t>
      </w:r>
      <w:r>
        <w:rPr>
          <w:spacing w:val="6"/>
        </w:rPr>
        <w:t xml:space="preserve"> </w:t>
      </w:r>
      <w:r>
        <w:t>the</w:t>
      </w:r>
      <w:r>
        <w:rPr>
          <w:spacing w:val="6"/>
        </w:rPr>
        <w:t xml:space="preserve"> </w:t>
      </w:r>
      <w:r>
        <w:t>base</w:t>
      </w:r>
      <w:r>
        <w:rPr>
          <w:spacing w:val="5"/>
        </w:rPr>
        <w:t xml:space="preserve"> </w:t>
      </w:r>
      <w:r>
        <w:t>proposals</w:t>
      </w:r>
      <w:r>
        <w:rPr>
          <w:spacing w:val="6"/>
        </w:rPr>
        <w:t xml:space="preserve"> </w:t>
      </w:r>
      <w:r>
        <w:t>of</w:t>
      </w:r>
      <w:r>
        <w:rPr>
          <w:spacing w:val="5"/>
        </w:rPr>
        <w:t xml:space="preserve"> </w:t>
      </w:r>
      <w:r>
        <w:t>a</w:t>
      </w:r>
      <w:r>
        <w:rPr>
          <w:spacing w:val="6"/>
        </w:rPr>
        <w:t xml:space="preserve"> </w:t>
      </w:r>
      <w:r>
        <w:t>white</w:t>
      </w:r>
      <w:r>
        <w:rPr>
          <w:spacing w:val="5"/>
        </w:rPr>
        <w:t xml:space="preserve"> </w:t>
      </w:r>
      <w:r>
        <w:t>man.</w:t>
      </w:r>
      <w:r>
        <w:rPr>
          <w:spacing w:val="-50"/>
        </w:rPr>
        <w:t xml:space="preserve"> </w:t>
      </w:r>
      <w:r>
        <w:t>But</w:t>
      </w:r>
      <w:r>
        <w:rPr>
          <w:spacing w:val="22"/>
        </w:rPr>
        <w:t xml:space="preserve"> </w:t>
      </w:r>
      <w:r>
        <w:t>though</w:t>
      </w:r>
      <w:r>
        <w:rPr>
          <w:spacing w:val="22"/>
        </w:rPr>
        <w:t xml:space="preserve"> </w:t>
      </w:r>
      <w:r>
        <w:t>his</w:t>
      </w:r>
      <w:r>
        <w:rPr>
          <w:spacing w:val="22"/>
        </w:rPr>
        <w:t xml:space="preserve"> </w:t>
      </w:r>
      <w:r>
        <w:t>lips</w:t>
      </w:r>
      <w:r>
        <w:rPr>
          <w:spacing w:val="22"/>
        </w:rPr>
        <w:t xml:space="preserve"> </w:t>
      </w:r>
      <w:r>
        <w:t>disdained</w:t>
      </w:r>
      <w:r>
        <w:rPr>
          <w:spacing w:val="22"/>
        </w:rPr>
        <w:t xml:space="preserve"> </w:t>
      </w:r>
      <w:r>
        <w:t>to</w:t>
      </w:r>
      <w:r>
        <w:rPr>
          <w:spacing w:val="22"/>
        </w:rPr>
        <w:t xml:space="preserve"> </w:t>
      </w:r>
      <w:r>
        <w:t>address</w:t>
      </w:r>
      <w:r>
        <w:rPr>
          <w:spacing w:val="22"/>
        </w:rPr>
        <w:t xml:space="preserve"> </w:t>
      </w:r>
      <w:r>
        <w:t>me,</w:t>
      </w:r>
      <w:r>
        <w:rPr>
          <w:spacing w:val="23"/>
        </w:rPr>
        <w:t xml:space="preserve"> </w:t>
      </w:r>
      <w:r>
        <w:t>his</w:t>
      </w:r>
      <w:r>
        <w:rPr>
          <w:spacing w:val="22"/>
        </w:rPr>
        <w:t xml:space="preserve"> </w:t>
      </w:r>
      <w:r>
        <w:t>eyes</w:t>
      </w:r>
      <w:r>
        <w:rPr>
          <w:spacing w:val="22"/>
        </w:rPr>
        <w:t xml:space="preserve"> </w:t>
      </w:r>
      <w:r>
        <w:t>were</w:t>
      </w:r>
      <w:r>
        <w:rPr>
          <w:spacing w:val="22"/>
        </w:rPr>
        <w:t xml:space="preserve"> </w:t>
      </w:r>
      <w:r>
        <w:t>very</w:t>
      </w:r>
      <w:r>
        <w:rPr>
          <w:spacing w:val="22"/>
        </w:rPr>
        <w:t xml:space="preserve"> </w:t>
      </w:r>
      <w:r>
        <w:t>loquacious.</w:t>
      </w:r>
      <w:r>
        <w:rPr>
          <w:spacing w:val="22"/>
        </w:rPr>
        <w:t xml:space="preserve"> </w:t>
      </w:r>
      <w:r>
        <w:t>No</w:t>
      </w:r>
      <w:r>
        <w:rPr>
          <w:spacing w:val="-50"/>
        </w:rPr>
        <w:t xml:space="preserve"> </w:t>
      </w:r>
      <w:r>
        <w:t>animal</w:t>
      </w:r>
      <w:r>
        <w:rPr>
          <w:spacing w:val="16"/>
        </w:rPr>
        <w:t xml:space="preserve"> </w:t>
      </w:r>
      <w:r>
        <w:t>ever</w:t>
      </w:r>
      <w:r>
        <w:rPr>
          <w:spacing w:val="16"/>
        </w:rPr>
        <w:t xml:space="preserve"> </w:t>
      </w:r>
      <w:r>
        <w:t>watched</w:t>
      </w:r>
      <w:r>
        <w:rPr>
          <w:spacing w:val="17"/>
        </w:rPr>
        <w:t xml:space="preserve"> </w:t>
      </w:r>
      <w:r>
        <w:t>its</w:t>
      </w:r>
      <w:r>
        <w:rPr>
          <w:spacing w:val="17"/>
        </w:rPr>
        <w:t xml:space="preserve"> </w:t>
      </w:r>
      <w:r>
        <w:t>prey</w:t>
      </w:r>
      <w:r>
        <w:rPr>
          <w:spacing w:val="16"/>
        </w:rPr>
        <w:t xml:space="preserve"> </w:t>
      </w:r>
      <w:r>
        <w:t>more</w:t>
      </w:r>
      <w:r>
        <w:rPr>
          <w:spacing w:val="17"/>
        </w:rPr>
        <w:t xml:space="preserve"> </w:t>
      </w:r>
      <w:r>
        <w:t>narrowly</w:t>
      </w:r>
      <w:r>
        <w:rPr>
          <w:spacing w:val="17"/>
        </w:rPr>
        <w:t xml:space="preserve"> </w:t>
      </w:r>
      <w:r>
        <w:t>than</w:t>
      </w:r>
      <w:r>
        <w:rPr>
          <w:spacing w:val="16"/>
        </w:rPr>
        <w:t xml:space="preserve"> </w:t>
      </w:r>
      <w:r>
        <w:t>he</w:t>
      </w:r>
      <w:r>
        <w:rPr>
          <w:spacing w:val="17"/>
        </w:rPr>
        <w:t xml:space="preserve"> </w:t>
      </w:r>
      <w:r>
        <w:t>watched</w:t>
      </w:r>
      <w:r>
        <w:rPr>
          <w:spacing w:val="17"/>
        </w:rPr>
        <w:t xml:space="preserve"> </w:t>
      </w:r>
      <w:r>
        <w:t>me.</w:t>
      </w:r>
      <w:r>
        <w:rPr>
          <w:spacing w:val="16"/>
        </w:rPr>
        <w:t xml:space="preserve"> </w:t>
      </w:r>
      <w:r>
        <w:t>He</w:t>
      </w:r>
      <w:r>
        <w:rPr>
          <w:spacing w:val="17"/>
        </w:rPr>
        <w:t xml:space="preserve"> </w:t>
      </w:r>
      <w:r>
        <w:t>knew</w:t>
      </w:r>
      <w:r>
        <w:rPr>
          <w:spacing w:val="17"/>
        </w:rPr>
        <w:t xml:space="preserve"> </w:t>
      </w:r>
      <w:r>
        <w:t>that</w:t>
      </w:r>
      <w:r>
        <w:rPr>
          <w:spacing w:val="-50"/>
        </w:rPr>
        <w:t xml:space="preserve"> </w:t>
      </w:r>
      <w:r>
        <w:t>I</w:t>
      </w:r>
      <w:r>
        <w:rPr>
          <w:spacing w:val="13"/>
        </w:rPr>
        <w:t xml:space="preserve"> </w:t>
      </w:r>
      <w:r>
        <w:t>could</w:t>
      </w:r>
      <w:r>
        <w:rPr>
          <w:spacing w:val="14"/>
        </w:rPr>
        <w:t xml:space="preserve"> </w:t>
      </w:r>
      <w:r>
        <w:t>write,</w:t>
      </w:r>
      <w:r>
        <w:rPr>
          <w:spacing w:val="13"/>
        </w:rPr>
        <w:t xml:space="preserve"> </w:t>
      </w:r>
      <w:r>
        <w:t>though</w:t>
      </w:r>
      <w:r>
        <w:rPr>
          <w:spacing w:val="13"/>
        </w:rPr>
        <w:t xml:space="preserve"> </w:t>
      </w:r>
      <w:r>
        <w:t>he</w:t>
      </w:r>
      <w:r>
        <w:rPr>
          <w:spacing w:val="13"/>
        </w:rPr>
        <w:t xml:space="preserve"> </w:t>
      </w:r>
      <w:r>
        <w:t>had</w:t>
      </w:r>
      <w:r>
        <w:rPr>
          <w:spacing w:val="13"/>
        </w:rPr>
        <w:t xml:space="preserve"> </w:t>
      </w:r>
      <w:r>
        <w:t>failed</w:t>
      </w:r>
      <w:r>
        <w:rPr>
          <w:spacing w:val="14"/>
        </w:rPr>
        <w:t xml:space="preserve"> </w:t>
      </w:r>
      <w:r>
        <w:t>to</w:t>
      </w:r>
      <w:r>
        <w:rPr>
          <w:spacing w:val="13"/>
        </w:rPr>
        <w:t xml:space="preserve"> </w:t>
      </w:r>
      <w:r>
        <w:t>make</w:t>
      </w:r>
      <w:r>
        <w:rPr>
          <w:spacing w:val="13"/>
        </w:rPr>
        <w:t xml:space="preserve"> </w:t>
      </w:r>
      <w:r>
        <w:t>me</w:t>
      </w:r>
      <w:r>
        <w:rPr>
          <w:spacing w:val="14"/>
        </w:rPr>
        <w:t xml:space="preserve"> </w:t>
      </w:r>
      <w:r>
        <w:t>read</w:t>
      </w:r>
      <w:r>
        <w:rPr>
          <w:spacing w:val="13"/>
        </w:rPr>
        <w:t xml:space="preserve"> </w:t>
      </w:r>
      <w:r>
        <w:t>his</w:t>
      </w:r>
      <w:r>
        <w:rPr>
          <w:spacing w:val="13"/>
        </w:rPr>
        <w:t xml:space="preserve"> </w:t>
      </w:r>
      <w:r>
        <w:t>letters;</w:t>
      </w:r>
      <w:r>
        <w:rPr>
          <w:spacing w:val="14"/>
        </w:rPr>
        <w:t xml:space="preserve"> </w:t>
      </w:r>
      <w:r>
        <w:t>and</w:t>
      </w:r>
      <w:r>
        <w:rPr>
          <w:spacing w:val="13"/>
        </w:rPr>
        <w:t xml:space="preserve"> </w:t>
      </w:r>
      <w:r>
        <w:t>he</w:t>
      </w:r>
      <w:r>
        <w:rPr>
          <w:spacing w:val="14"/>
        </w:rPr>
        <w:t xml:space="preserve"> </w:t>
      </w:r>
      <w:r>
        <w:t>was</w:t>
      </w:r>
      <w:r>
        <w:rPr>
          <w:spacing w:val="13"/>
        </w:rPr>
        <w:t xml:space="preserve"> </w:t>
      </w:r>
      <w:r>
        <w:t>now</w:t>
      </w:r>
      <w:r>
        <w:rPr>
          <w:spacing w:val="-50"/>
        </w:rPr>
        <w:t xml:space="preserve"> </w:t>
      </w:r>
      <w:r>
        <w:t>troubled lest I should exchange letters with another man. After a while he became</w:t>
      </w:r>
      <w:r>
        <w:rPr>
          <w:spacing w:val="-51"/>
        </w:rPr>
        <w:t xml:space="preserve"> </w:t>
      </w:r>
      <w:r>
        <w:t>weary</w:t>
      </w:r>
      <w:r>
        <w:rPr>
          <w:spacing w:val="19"/>
        </w:rPr>
        <w:t xml:space="preserve"> </w:t>
      </w:r>
      <w:r>
        <w:t>of</w:t>
      </w:r>
      <w:r>
        <w:rPr>
          <w:spacing w:val="20"/>
        </w:rPr>
        <w:t xml:space="preserve"> </w:t>
      </w:r>
      <w:r>
        <w:t>silence;</w:t>
      </w:r>
      <w:r>
        <w:rPr>
          <w:spacing w:val="19"/>
        </w:rPr>
        <w:t xml:space="preserve"> </w:t>
      </w:r>
      <w:r>
        <w:t>and</w:t>
      </w:r>
      <w:r>
        <w:rPr>
          <w:spacing w:val="20"/>
        </w:rPr>
        <w:t xml:space="preserve"> </w:t>
      </w:r>
      <w:r>
        <w:t>I</w:t>
      </w:r>
      <w:r>
        <w:rPr>
          <w:spacing w:val="19"/>
        </w:rPr>
        <w:t xml:space="preserve"> </w:t>
      </w:r>
      <w:r>
        <w:t>was</w:t>
      </w:r>
      <w:r>
        <w:rPr>
          <w:spacing w:val="20"/>
        </w:rPr>
        <w:t xml:space="preserve"> </w:t>
      </w:r>
      <w:r>
        <w:t>sorry</w:t>
      </w:r>
      <w:r>
        <w:rPr>
          <w:spacing w:val="18"/>
        </w:rPr>
        <w:t xml:space="preserve"> </w:t>
      </w:r>
      <w:r>
        <w:t>for</w:t>
      </w:r>
      <w:r>
        <w:rPr>
          <w:spacing w:val="19"/>
        </w:rPr>
        <w:t xml:space="preserve"> </w:t>
      </w:r>
      <w:r>
        <w:t>it.</w:t>
      </w:r>
      <w:r>
        <w:rPr>
          <w:spacing w:val="19"/>
        </w:rPr>
        <w:t xml:space="preserve"> </w:t>
      </w:r>
      <w:r>
        <w:t>One</w:t>
      </w:r>
      <w:r>
        <w:rPr>
          <w:spacing w:val="20"/>
        </w:rPr>
        <w:t xml:space="preserve"> </w:t>
      </w:r>
      <w:r>
        <w:t>morning,</w:t>
      </w:r>
      <w:r>
        <w:rPr>
          <w:spacing w:val="18"/>
        </w:rPr>
        <w:t xml:space="preserve"> </w:t>
      </w:r>
      <w:r>
        <w:t>as</w:t>
      </w:r>
      <w:r>
        <w:rPr>
          <w:spacing w:val="20"/>
        </w:rPr>
        <w:t xml:space="preserve"> </w:t>
      </w:r>
      <w:r>
        <w:t>he</w:t>
      </w:r>
      <w:r>
        <w:rPr>
          <w:spacing w:val="19"/>
        </w:rPr>
        <w:t xml:space="preserve"> </w:t>
      </w:r>
      <w:r>
        <w:t>passed</w:t>
      </w:r>
      <w:r>
        <w:rPr>
          <w:spacing w:val="20"/>
        </w:rPr>
        <w:t xml:space="preserve"> </w:t>
      </w:r>
      <w:r>
        <w:t>through</w:t>
      </w:r>
      <w:r>
        <w:rPr>
          <w:spacing w:val="19"/>
        </w:rPr>
        <w:t xml:space="preserve"> </w:t>
      </w:r>
      <w:r>
        <w:t>the</w:t>
      </w:r>
      <w:r>
        <w:rPr>
          <w:spacing w:val="-50"/>
        </w:rPr>
        <w:t xml:space="preserve"> </w:t>
      </w:r>
      <w:r>
        <w:t>hall,</w:t>
      </w:r>
      <w:r>
        <w:rPr>
          <w:spacing w:val="18"/>
        </w:rPr>
        <w:t xml:space="preserve"> </w:t>
      </w:r>
      <w:r>
        <w:t>to</w:t>
      </w:r>
      <w:r>
        <w:rPr>
          <w:spacing w:val="19"/>
        </w:rPr>
        <w:t xml:space="preserve"> </w:t>
      </w:r>
      <w:r>
        <w:t>leave</w:t>
      </w:r>
      <w:r>
        <w:rPr>
          <w:spacing w:val="18"/>
        </w:rPr>
        <w:t xml:space="preserve"> </w:t>
      </w:r>
      <w:r>
        <w:t>the</w:t>
      </w:r>
      <w:r>
        <w:rPr>
          <w:spacing w:val="19"/>
        </w:rPr>
        <w:t xml:space="preserve"> </w:t>
      </w:r>
      <w:r>
        <w:t>house,</w:t>
      </w:r>
      <w:r>
        <w:rPr>
          <w:spacing w:val="18"/>
        </w:rPr>
        <w:t xml:space="preserve"> </w:t>
      </w:r>
      <w:r>
        <w:t>he</w:t>
      </w:r>
      <w:r>
        <w:rPr>
          <w:spacing w:val="19"/>
        </w:rPr>
        <w:t xml:space="preserve"> </w:t>
      </w:r>
      <w:r>
        <w:t>contrived</w:t>
      </w:r>
      <w:r>
        <w:rPr>
          <w:spacing w:val="18"/>
        </w:rPr>
        <w:t xml:space="preserve"> </w:t>
      </w:r>
      <w:r>
        <w:t>to</w:t>
      </w:r>
      <w:r>
        <w:rPr>
          <w:spacing w:val="19"/>
        </w:rPr>
        <w:t xml:space="preserve"> </w:t>
      </w:r>
      <w:r>
        <w:t>thrust</w:t>
      </w:r>
      <w:r>
        <w:rPr>
          <w:spacing w:val="19"/>
        </w:rPr>
        <w:t xml:space="preserve"> </w:t>
      </w:r>
      <w:r>
        <w:t>a</w:t>
      </w:r>
      <w:r>
        <w:rPr>
          <w:spacing w:val="18"/>
        </w:rPr>
        <w:t xml:space="preserve"> </w:t>
      </w:r>
      <w:r>
        <w:t>note</w:t>
      </w:r>
      <w:r>
        <w:rPr>
          <w:spacing w:val="19"/>
        </w:rPr>
        <w:t xml:space="preserve"> </w:t>
      </w:r>
      <w:r>
        <w:t>into</w:t>
      </w:r>
      <w:r>
        <w:rPr>
          <w:spacing w:val="18"/>
        </w:rPr>
        <w:t xml:space="preserve"> </w:t>
      </w:r>
      <w:r>
        <w:t>my</w:t>
      </w:r>
      <w:r>
        <w:rPr>
          <w:spacing w:val="19"/>
        </w:rPr>
        <w:t xml:space="preserve"> </w:t>
      </w:r>
      <w:r>
        <w:t>hand.</w:t>
      </w:r>
      <w:r>
        <w:rPr>
          <w:spacing w:val="18"/>
        </w:rPr>
        <w:t xml:space="preserve"> </w:t>
      </w:r>
      <w:r>
        <w:t>I</w:t>
      </w:r>
      <w:r>
        <w:rPr>
          <w:spacing w:val="19"/>
        </w:rPr>
        <w:t xml:space="preserve"> </w:t>
      </w:r>
      <w:r>
        <w:t>thought</w:t>
      </w:r>
      <w:r>
        <w:rPr>
          <w:spacing w:val="18"/>
        </w:rPr>
        <w:t xml:space="preserve"> </w:t>
      </w:r>
      <w:r>
        <w:t>I</w:t>
      </w:r>
      <w:r>
        <w:rPr>
          <w:spacing w:val="1"/>
        </w:rPr>
        <w:t xml:space="preserve"> </w:t>
      </w:r>
      <w:r>
        <w:t>had</w:t>
      </w:r>
      <w:r>
        <w:rPr>
          <w:spacing w:val="17"/>
        </w:rPr>
        <w:t xml:space="preserve"> </w:t>
      </w:r>
      <w:r>
        <w:t>better</w:t>
      </w:r>
      <w:r>
        <w:rPr>
          <w:spacing w:val="18"/>
        </w:rPr>
        <w:t xml:space="preserve"> </w:t>
      </w:r>
      <w:r>
        <w:t>read</w:t>
      </w:r>
      <w:r>
        <w:rPr>
          <w:spacing w:val="17"/>
        </w:rPr>
        <w:t xml:space="preserve"> </w:t>
      </w:r>
      <w:r>
        <w:t>it,</w:t>
      </w:r>
      <w:r>
        <w:rPr>
          <w:spacing w:val="17"/>
        </w:rPr>
        <w:t xml:space="preserve"> </w:t>
      </w:r>
      <w:r>
        <w:t>and</w:t>
      </w:r>
      <w:r>
        <w:rPr>
          <w:spacing w:val="18"/>
        </w:rPr>
        <w:t xml:space="preserve"> </w:t>
      </w:r>
      <w:r>
        <w:t>spare</w:t>
      </w:r>
      <w:r>
        <w:rPr>
          <w:spacing w:val="17"/>
        </w:rPr>
        <w:t xml:space="preserve"> </w:t>
      </w:r>
      <w:r>
        <w:t>myself</w:t>
      </w:r>
      <w:r>
        <w:rPr>
          <w:spacing w:val="18"/>
        </w:rPr>
        <w:t xml:space="preserve"> </w:t>
      </w:r>
      <w:r>
        <w:t>the</w:t>
      </w:r>
      <w:r>
        <w:rPr>
          <w:spacing w:val="18"/>
        </w:rPr>
        <w:t xml:space="preserve"> </w:t>
      </w:r>
      <w:r>
        <w:t>vexation</w:t>
      </w:r>
      <w:r>
        <w:rPr>
          <w:spacing w:val="17"/>
        </w:rPr>
        <w:t xml:space="preserve"> </w:t>
      </w:r>
      <w:r>
        <w:t>of</w:t>
      </w:r>
      <w:r>
        <w:rPr>
          <w:spacing w:val="18"/>
        </w:rPr>
        <w:t xml:space="preserve"> </w:t>
      </w:r>
      <w:r>
        <w:t>having</w:t>
      </w:r>
      <w:r>
        <w:rPr>
          <w:spacing w:val="17"/>
        </w:rPr>
        <w:t xml:space="preserve"> </w:t>
      </w:r>
      <w:r>
        <w:t>him</w:t>
      </w:r>
      <w:r>
        <w:rPr>
          <w:spacing w:val="16"/>
        </w:rPr>
        <w:t xml:space="preserve"> </w:t>
      </w:r>
      <w:r>
        <w:t>read</w:t>
      </w:r>
      <w:r>
        <w:rPr>
          <w:spacing w:val="18"/>
        </w:rPr>
        <w:t xml:space="preserve"> </w:t>
      </w:r>
      <w:r>
        <w:t>it</w:t>
      </w:r>
      <w:r>
        <w:rPr>
          <w:spacing w:val="18"/>
        </w:rPr>
        <w:t xml:space="preserve"> </w:t>
      </w:r>
      <w:r>
        <w:t>to</w:t>
      </w:r>
      <w:r>
        <w:rPr>
          <w:spacing w:val="16"/>
        </w:rPr>
        <w:t xml:space="preserve"> </w:t>
      </w:r>
      <w:r>
        <w:t>me.</w:t>
      </w:r>
      <w:r>
        <w:rPr>
          <w:spacing w:val="17"/>
        </w:rPr>
        <w:t xml:space="preserve"> </w:t>
      </w:r>
      <w:r>
        <w:t>It</w:t>
      </w:r>
      <w:r>
        <w:rPr>
          <w:spacing w:val="-50"/>
        </w:rPr>
        <w:t xml:space="preserve"> </w:t>
      </w:r>
      <w:r>
        <w:t>expressed</w:t>
      </w:r>
      <w:r>
        <w:rPr>
          <w:spacing w:val="-6"/>
        </w:rPr>
        <w:t xml:space="preserve"> </w:t>
      </w:r>
      <w:r>
        <w:t>regret</w:t>
      </w:r>
      <w:r>
        <w:rPr>
          <w:spacing w:val="-6"/>
        </w:rPr>
        <w:t xml:space="preserve"> </w:t>
      </w:r>
      <w:r>
        <w:t>for</w:t>
      </w:r>
      <w:r>
        <w:rPr>
          <w:spacing w:val="-6"/>
        </w:rPr>
        <w:t xml:space="preserve"> </w:t>
      </w:r>
      <w:r>
        <w:t>the</w:t>
      </w:r>
      <w:r>
        <w:rPr>
          <w:spacing w:val="-6"/>
        </w:rPr>
        <w:t xml:space="preserve"> </w:t>
      </w:r>
      <w:r>
        <w:t>blow</w:t>
      </w:r>
      <w:r>
        <w:rPr>
          <w:spacing w:val="-5"/>
        </w:rPr>
        <w:t xml:space="preserve"> </w:t>
      </w:r>
      <w:r>
        <w:t>he</w:t>
      </w:r>
      <w:r>
        <w:rPr>
          <w:spacing w:val="-6"/>
        </w:rPr>
        <w:t xml:space="preserve"> </w:t>
      </w:r>
      <w:r>
        <w:t>had</w:t>
      </w:r>
      <w:r>
        <w:rPr>
          <w:spacing w:val="-6"/>
        </w:rPr>
        <w:t xml:space="preserve"> </w:t>
      </w:r>
      <w:r>
        <w:t>given</w:t>
      </w:r>
      <w:r>
        <w:rPr>
          <w:spacing w:val="-6"/>
        </w:rPr>
        <w:t xml:space="preserve"> </w:t>
      </w:r>
      <w:r>
        <w:t>me,</w:t>
      </w:r>
      <w:r>
        <w:rPr>
          <w:spacing w:val="-5"/>
        </w:rPr>
        <w:t xml:space="preserve"> </w:t>
      </w:r>
      <w:r>
        <w:t>and</w:t>
      </w:r>
      <w:r>
        <w:rPr>
          <w:spacing w:val="-6"/>
        </w:rPr>
        <w:t xml:space="preserve"> </w:t>
      </w:r>
      <w:r>
        <w:t>reminded</w:t>
      </w:r>
      <w:r>
        <w:rPr>
          <w:spacing w:val="-6"/>
        </w:rPr>
        <w:t xml:space="preserve"> </w:t>
      </w:r>
      <w:r>
        <w:t>me</w:t>
      </w:r>
      <w:r>
        <w:rPr>
          <w:spacing w:val="-6"/>
        </w:rPr>
        <w:t xml:space="preserve"> </w:t>
      </w:r>
      <w:r>
        <w:t>that</w:t>
      </w:r>
      <w:r>
        <w:rPr>
          <w:spacing w:val="-5"/>
        </w:rPr>
        <w:t xml:space="preserve"> </w:t>
      </w:r>
      <w:r>
        <w:t>I</w:t>
      </w:r>
      <w:r>
        <w:rPr>
          <w:spacing w:val="-6"/>
        </w:rPr>
        <w:t xml:space="preserve"> </w:t>
      </w:r>
      <w:r>
        <w:t>myself</w:t>
      </w:r>
      <w:r>
        <w:rPr>
          <w:spacing w:val="-6"/>
        </w:rPr>
        <w:t xml:space="preserve"> </w:t>
      </w:r>
      <w:r>
        <w:t>was</w:t>
      </w:r>
      <w:r>
        <w:rPr>
          <w:spacing w:val="-50"/>
        </w:rPr>
        <w:t xml:space="preserve"> </w:t>
      </w:r>
      <w:r>
        <w:t>wholly</w:t>
      </w:r>
      <w:r>
        <w:rPr>
          <w:spacing w:val="-4"/>
        </w:rPr>
        <w:t xml:space="preserve"> </w:t>
      </w:r>
      <w:r>
        <w:t>to</w:t>
      </w:r>
      <w:r>
        <w:rPr>
          <w:spacing w:val="-3"/>
        </w:rPr>
        <w:t xml:space="preserve"> </w:t>
      </w:r>
      <w:r>
        <w:t>blame</w:t>
      </w:r>
      <w:r>
        <w:rPr>
          <w:spacing w:val="-4"/>
        </w:rPr>
        <w:t xml:space="preserve"> </w:t>
      </w:r>
      <w:r>
        <w:t>for</w:t>
      </w:r>
      <w:r>
        <w:rPr>
          <w:spacing w:val="-3"/>
        </w:rPr>
        <w:t xml:space="preserve"> </w:t>
      </w:r>
      <w:r>
        <w:t>it.</w:t>
      </w:r>
      <w:r>
        <w:rPr>
          <w:spacing w:val="-4"/>
        </w:rPr>
        <w:t xml:space="preserve"> </w:t>
      </w:r>
      <w:r>
        <w:t>He</w:t>
      </w:r>
      <w:r>
        <w:rPr>
          <w:spacing w:val="-3"/>
        </w:rPr>
        <w:t xml:space="preserve"> </w:t>
      </w:r>
      <w:r>
        <w:t>hoped</w:t>
      </w:r>
      <w:r>
        <w:rPr>
          <w:spacing w:val="-3"/>
        </w:rPr>
        <w:t xml:space="preserve"> </w:t>
      </w:r>
      <w:r>
        <w:t>I</w:t>
      </w:r>
      <w:r>
        <w:rPr>
          <w:spacing w:val="-4"/>
        </w:rPr>
        <w:t xml:space="preserve"> </w:t>
      </w:r>
      <w:r>
        <w:t>had</w:t>
      </w:r>
      <w:r>
        <w:rPr>
          <w:spacing w:val="-3"/>
        </w:rPr>
        <w:t xml:space="preserve"> </w:t>
      </w:r>
      <w:r>
        <w:t>become</w:t>
      </w:r>
      <w:r>
        <w:rPr>
          <w:spacing w:val="-4"/>
        </w:rPr>
        <w:t xml:space="preserve"> </w:t>
      </w:r>
      <w:r>
        <w:t>convinced</w:t>
      </w:r>
      <w:r>
        <w:rPr>
          <w:spacing w:val="-3"/>
        </w:rPr>
        <w:t xml:space="preserve"> </w:t>
      </w:r>
      <w:r>
        <w:t>of</w:t>
      </w:r>
      <w:r>
        <w:rPr>
          <w:spacing w:val="-3"/>
        </w:rPr>
        <w:t xml:space="preserve"> </w:t>
      </w:r>
      <w:r>
        <w:t>the</w:t>
      </w:r>
      <w:r>
        <w:rPr>
          <w:spacing w:val="-4"/>
        </w:rPr>
        <w:t xml:space="preserve"> </w:t>
      </w:r>
      <w:r>
        <w:t>injury</w:t>
      </w:r>
      <w:r>
        <w:rPr>
          <w:spacing w:val="-3"/>
        </w:rPr>
        <w:t xml:space="preserve"> </w:t>
      </w:r>
      <w:r>
        <w:t>I</w:t>
      </w:r>
      <w:r>
        <w:rPr>
          <w:spacing w:val="-4"/>
        </w:rPr>
        <w:t xml:space="preserve"> </w:t>
      </w:r>
      <w:r>
        <w:t>was</w:t>
      </w:r>
      <w:r>
        <w:rPr>
          <w:spacing w:val="-3"/>
        </w:rPr>
        <w:t xml:space="preserve"> </w:t>
      </w:r>
      <w:r>
        <w:t>doing</w:t>
      </w:r>
      <w:r>
        <w:rPr>
          <w:spacing w:val="1"/>
        </w:rPr>
        <w:t xml:space="preserve"> </w:t>
      </w:r>
      <w:r>
        <w:t>myself</w:t>
      </w:r>
      <w:r>
        <w:rPr>
          <w:spacing w:val="1"/>
        </w:rPr>
        <w:t xml:space="preserve"> </w:t>
      </w:r>
      <w:r>
        <w:t>by incurring his displeasure.</w:t>
      </w:r>
      <w:r>
        <w:rPr>
          <w:spacing w:val="1"/>
        </w:rPr>
        <w:t xml:space="preserve"> </w:t>
      </w:r>
      <w:r>
        <w:t>He</w:t>
      </w:r>
      <w:r>
        <w:rPr>
          <w:spacing w:val="1"/>
        </w:rPr>
        <w:t xml:space="preserve"> </w:t>
      </w:r>
      <w:r>
        <w:t>wrote that he</w:t>
      </w:r>
      <w:r>
        <w:rPr>
          <w:spacing w:val="1"/>
        </w:rPr>
        <w:t xml:space="preserve"> </w:t>
      </w:r>
      <w:r>
        <w:t>had</w:t>
      </w:r>
      <w:r>
        <w:rPr>
          <w:spacing w:val="1"/>
        </w:rPr>
        <w:t xml:space="preserve"> </w:t>
      </w:r>
      <w:r>
        <w:t>made</w:t>
      </w:r>
      <w:r>
        <w:rPr>
          <w:spacing w:val="1"/>
        </w:rPr>
        <w:t xml:space="preserve"> </w:t>
      </w:r>
      <w:r>
        <w:t>up his mind to go</w:t>
      </w:r>
      <w:r>
        <w:rPr>
          <w:spacing w:val="-50"/>
        </w:rPr>
        <w:t xml:space="preserve"> </w:t>
      </w:r>
      <w:r>
        <w:t>to</w:t>
      </w:r>
      <w:r>
        <w:rPr>
          <w:spacing w:val="-9"/>
        </w:rPr>
        <w:t xml:space="preserve"> </w:t>
      </w:r>
      <w:r>
        <w:t>Louisiana;</w:t>
      </w:r>
      <w:r>
        <w:rPr>
          <w:spacing w:val="-8"/>
        </w:rPr>
        <w:t xml:space="preserve"> </w:t>
      </w:r>
      <w:r>
        <w:t>that</w:t>
      </w:r>
      <w:r>
        <w:rPr>
          <w:spacing w:val="-9"/>
        </w:rPr>
        <w:t xml:space="preserve"> </w:t>
      </w:r>
      <w:r>
        <w:t>he</w:t>
      </w:r>
      <w:r>
        <w:rPr>
          <w:spacing w:val="-8"/>
        </w:rPr>
        <w:t xml:space="preserve"> </w:t>
      </w:r>
      <w:r>
        <w:t>should</w:t>
      </w:r>
      <w:r>
        <w:rPr>
          <w:spacing w:val="-9"/>
        </w:rPr>
        <w:t xml:space="preserve"> </w:t>
      </w:r>
      <w:r>
        <w:t>take</w:t>
      </w:r>
      <w:r>
        <w:rPr>
          <w:spacing w:val="-8"/>
        </w:rPr>
        <w:t xml:space="preserve"> </w:t>
      </w:r>
      <w:r>
        <w:t>several</w:t>
      </w:r>
      <w:r>
        <w:rPr>
          <w:spacing w:val="-9"/>
        </w:rPr>
        <w:t xml:space="preserve"> </w:t>
      </w:r>
      <w:r>
        <w:t>slaves</w:t>
      </w:r>
      <w:r>
        <w:rPr>
          <w:spacing w:val="-8"/>
        </w:rPr>
        <w:t xml:space="preserve"> </w:t>
      </w:r>
      <w:r>
        <w:t>with</w:t>
      </w:r>
      <w:r>
        <w:rPr>
          <w:spacing w:val="-9"/>
        </w:rPr>
        <w:t xml:space="preserve"> </w:t>
      </w:r>
      <w:r>
        <w:t>him,</w:t>
      </w:r>
      <w:r>
        <w:rPr>
          <w:spacing w:val="-8"/>
        </w:rPr>
        <w:t xml:space="preserve"> </w:t>
      </w:r>
      <w:r>
        <w:t>and</w:t>
      </w:r>
      <w:r>
        <w:rPr>
          <w:spacing w:val="-8"/>
        </w:rPr>
        <w:t xml:space="preserve"> </w:t>
      </w:r>
      <w:r>
        <w:t>intended</w:t>
      </w:r>
      <w:r>
        <w:rPr>
          <w:spacing w:val="-9"/>
        </w:rPr>
        <w:t xml:space="preserve"> </w:t>
      </w:r>
      <w:r>
        <w:t>I</w:t>
      </w:r>
      <w:r>
        <w:rPr>
          <w:spacing w:val="-8"/>
        </w:rPr>
        <w:t xml:space="preserve"> </w:t>
      </w:r>
      <w:r>
        <w:t>should</w:t>
      </w:r>
      <w:r>
        <w:rPr>
          <w:spacing w:val="-9"/>
        </w:rPr>
        <w:t xml:space="preserve"> </w:t>
      </w:r>
      <w:r>
        <w:t>be</w:t>
      </w:r>
      <w:r>
        <w:rPr>
          <w:spacing w:val="-50"/>
        </w:rPr>
        <w:t xml:space="preserve"> </w:t>
      </w:r>
      <w:r>
        <w:t>one</w:t>
      </w:r>
      <w:r>
        <w:rPr>
          <w:spacing w:val="6"/>
        </w:rPr>
        <w:t xml:space="preserve"> </w:t>
      </w:r>
      <w:r>
        <w:t>of</w:t>
      </w:r>
      <w:r>
        <w:rPr>
          <w:spacing w:val="7"/>
        </w:rPr>
        <w:t xml:space="preserve"> </w:t>
      </w:r>
      <w:r>
        <w:t>the</w:t>
      </w:r>
      <w:r>
        <w:rPr>
          <w:spacing w:val="6"/>
        </w:rPr>
        <w:t xml:space="preserve"> </w:t>
      </w:r>
      <w:r>
        <w:t>number.</w:t>
      </w:r>
      <w:r>
        <w:rPr>
          <w:spacing w:val="7"/>
        </w:rPr>
        <w:t xml:space="preserve"> </w:t>
      </w:r>
      <w:r>
        <w:t>My</w:t>
      </w:r>
      <w:r>
        <w:rPr>
          <w:spacing w:val="7"/>
        </w:rPr>
        <w:t xml:space="preserve"> </w:t>
      </w:r>
      <w:r>
        <w:t>mistress</w:t>
      </w:r>
      <w:r>
        <w:rPr>
          <w:spacing w:val="7"/>
        </w:rPr>
        <w:t xml:space="preserve"> </w:t>
      </w:r>
      <w:r>
        <w:t>would</w:t>
      </w:r>
      <w:r>
        <w:rPr>
          <w:spacing w:val="7"/>
        </w:rPr>
        <w:t xml:space="preserve"> </w:t>
      </w:r>
      <w:r>
        <w:t>remain</w:t>
      </w:r>
      <w:r>
        <w:rPr>
          <w:spacing w:val="6"/>
        </w:rPr>
        <w:t xml:space="preserve"> </w:t>
      </w:r>
      <w:r>
        <w:t>where</w:t>
      </w:r>
      <w:r>
        <w:rPr>
          <w:spacing w:val="8"/>
        </w:rPr>
        <w:t xml:space="preserve"> </w:t>
      </w:r>
      <w:r>
        <w:t>she</w:t>
      </w:r>
      <w:r>
        <w:rPr>
          <w:spacing w:val="7"/>
        </w:rPr>
        <w:t xml:space="preserve"> </w:t>
      </w:r>
      <w:r>
        <w:t>was;</w:t>
      </w:r>
      <w:r>
        <w:rPr>
          <w:spacing w:val="6"/>
        </w:rPr>
        <w:t xml:space="preserve"> </w:t>
      </w:r>
      <w:r>
        <w:t>therefore</w:t>
      </w:r>
      <w:r>
        <w:rPr>
          <w:spacing w:val="8"/>
        </w:rPr>
        <w:t xml:space="preserve"> </w:t>
      </w:r>
      <w:r>
        <w:t>I</w:t>
      </w:r>
      <w:r>
        <w:rPr>
          <w:spacing w:val="6"/>
        </w:rPr>
        <w:t xml:space="preserve"> </w:t>
      </w:r>
      <w:r>
        <w:t>should</w:t>
      </w:r>
      <w:r>
        <w:rPr>
          <w:spacing w:val="-50"/>
        </w:rPr>
        <w:t xml:space="preserve"> </w:t>
      </w:r>
      <w:r>
        <w:t>have</w:t>
      </w:r>
      <w:r>
        <w:rPr>
          <w:spacing w:val="-5"/>
        </w:rPr>
        <w:t xml:space="preserve"> </w:t>
      </w:r>
      <w:r>
        <w:t>nothing</w:t>
      </w:r>
      <w:r>
        <w:rPr>
          <w:spacing w:val="-4"/>
        </w:rPr>
        <w:t xml:space="preserve"> </w:t>
      </w:r>
      <w:r>
        <w:t>to</w:t>
      </w:r>
      <w:r>
        <w:rPr>
          <w:spacing w:val="-5"/>
        </w:rPr>
        <w:t xml:space="preserve"> </w:t>
      </w:r>
      <w:r>
        <w:t>fear</w:t>
      </w:r>
      <w:r>
        <w:rPr>
          <w:spacing w:val="-4"/>
        </w:rPr>
        <w:t xml:space="preserve"> </w:t>
      </w:r>
      <w:r>
        <w:t>from</w:t>
      </w:r>
      <w:r>
        <w:rPr>
          <w:spacing w:val="-4"/>
        </w:rPr>
        <w:t xml:space="preserve"> </w:t>
      </w:r>
      <w:r>
        <w:t>that</w:t>
      </w:r>
      <w:r>
        <w:rPr>
          <w:spacing w:val="-5"/>
        </w:rPr>
        <w:t xml:space="preserve"> </w:t>
      </w:r>
      <w:r>
        <w:t>quarter.</w:t>
      </w:r>
      <w:r>
        <w:rPr>
          <w:spacing w:val="-4"/>
        </w:rPr>
        <w:t xml:space="preserve"> </w:t>
      </w:r>
      <w:r>
        <w:t>If</w:t>
      </w:r>
      <w:r>
        <w:rPr>
          <w:spacing w:val="-4"/>
        </w:rPr>
        <w:t xml:space="preserve"> </w:t>
      </w:r>
      <w:r>
        <w:t>I</w:t>
      </w:r>
      <w:r>
        <w:rPr>
          <w:spacing w:val="-5"/>
        </w:rPr>
        <w:t xml:space="preserve"> </w:t>
      </w:r>
      <w:r>
        <w:t>merited</w:t>
      </w:r>
      <w:r>
        <w:rPr>
          <w:spacing w:val="-4"/>
        </w:rPr>
        <w:t xml:space="preserve"> </w:t>
      </w:r>
      <w:r>
        <w:t>kindness</w:t>
      </w:r>
      <w:r>
        <w:rPr>
          <w:spacing w:val="-4"/>
        </w:rPr>
        <w:t xml:space="preserve"> </w:t>
      </w:r>
      <w:r>
        <w:t>from</w:t>
      </w:r>
      <w:r>
        <w:rPr>
          <w:spacing w:val="-5"/>
        </w:rPr>
        <w:t xml:space="preserve"> </w:t>
      </w:r>
      <w:r>
        <w:t>him,</w:t>
      </w:r>
      <w:r>
        <w:rPr>
          <w:spacing w:val="-4"/>
        </w:rPr>
        <w:t xml:space="preserve"> </w:t>
      </w:r>
      <w:r>
        <w:t>he</w:t>
      </w:r>
      <w:r>
        <w:rPr>
          <w:spacing w:val="-5"/>
        </w:rPr>
        <w:t xml:space="preserve"> </w:t>
      </w:r>
      <w:r>
        <w:t>assured</w:t>
      </w:r>
      <w:r>
        <w:rPr>
          <w:spacing w:val="-50"/>
        </w:rPr>
        <w:t xml:space="preserve"> </w:t>
      </w:r>
      <w:r>
        <w:t>me</w:t>
      </w:r>
      <w:r>
        <w:rPr>
          <w:spacing w:val="-6"/>
        </w:rPr>
        <w:t xml:space="preserve"> </w:t>
      </w:r>
      <w:r>
        <w:t>that</w:t>
      </w:r>
      <w:r>
        <w:rPr>
          <w:spacing w:val="-6"/>
        </w:rPr>
        <w:t xml:space="preserve"> </w:t>
      </w:r>
      <w:r>
        <w:t>it</w:t>
      </w:r>
      <w:r>
        <w:rPr>
          <w:spacing w:val="-6"/>
        </w:rPr>
        <w:t xml:space="preserve"> </w:t>
      </w:r>
      <w:r>
        <w:t>would</w:t>
      </w:r>
      <w:r>
        <w:rPr>
          <w:spacing w:val="-5"/>
        </w:rPr>
        <w:t xml:space="preserve"> </w:t>
      </w:r>
      <w:r>
        <w:t>be</w:t>
      </w:r>
      <w:r>
        <w:rPr>
          <w:spacing w:val="-5"/>
        </w:rPr>
        <w:t xml:space="preserve"> </w:t>
      </w:r>
      <w:r>
        <w:t>lavishly</w:t>
      </w:r>
      <w:r>
        <w:rPr>
          <w:spacing w:val="-7"/>
        </w:rPr>
        <w:t xml:space="preserve"> </w:t>
      </w:r>
      <w:r>
        <w:t>bestowed.</w:t>
      </w:r>
      <w:r>
        <w:rPr>
          <w:spacing w:val="-5"/>
        </w:rPr>
        <w:t xml:space="preserve"> </w:t>
      </w:r>
      <w:r>
        <w:t>He</w:t>
      </w:r>
      <w:r>
        <w:rPr>
          <w:spacing w:val="-6"/>
        </w:rPr>
        <w:t xml:space="preserve"> </w:t>
      </w:r>
      <w:r>
        <w:t>begged</w:t>
      </w:r>
      <w:r>
        <w:rPr>
          <w:spacing w:val="-5"/>
        </w:rPr>
        <w:t xml:space="preserve"> </w:t>
      </w:r>
      <w:r>
        <w:t>me</w:t>
      </w:r>
      <w:r>
        <w:rPr>
          <w:spacing w:val="-5"/>
        </w:rPr>
        <w:t xml:space="preserve"> </w:t>
      </w:r>
      <w:r>
        <w:t>to</w:t>
      </w:r>
      <w:r>
        <w:rPr>
          <w:spacing w:val="-7"/>
        </w:rPr>
        <w:t xml:space="preserve"> </w:t>
      </w:r>
      <w:r>
        <w:t>think</w:t>
      </w:r>
      <w:r>
        <w:rPr>
          <w:spacing w:val="-6"/>
        </w:rPr>
        <w:t xml:space="preserve"> </w:t>
      </w:r>
      <w:r>
        <w:t>over</w:t>
      </w:r>
      <w:r>
        <w:rPr>
          <w:spacing w:val="-6"/>
        </w:rPr>
        <w:t xml:space="preserve"> </w:t>
      </w:r>
      <w:r>
        <w:t>the</w:t>
      </w:r>
      <w:r>
        <w:rPr>
          <w:spacing w:val="-6"/>
        </w:rPr>
        <w:t xml:space="preserve"> </w:t>
      </w:r>
      <w:r>
        <w:t>matter,</w:t>
      </w:r>
      <w:r>
        <w:rPr>
          <w:spacing w:val="-6"/>
        </w:rPr>
        <w:t xml:space="preserve"> </w:t>
      </w:r>
      <w:r>
        <w:t>and</w:t>
      </w:r>
      <w:r w:rsidR="004E3A25">
        <w:t xml:space="preserve"> </w:t>
      </w:r>
      <w:r>
        <w:t>answer</w:t>
      </w:r>
      <w:r>
        <w:rPr>
          <w:spacing w:val="-4"/>
        </w:rPr>
        <w:t xml:space="preserve"> </w:t>
      </w:r>
      <w:r>
        <w:t>the</w:t>
      </w:r>
      <w:r>
        <w:rPr>
          <w:spacing w:val="-4"/>
        </w:rPr>
        <w:t xml:space="preserve"> </w:t>
      </w:r>
      <w:r>
        <w:t>following</w:t>
      </w:r>
      <w:r>
        <w:rPr>
          <w:spacing w:val="-4"/>
        </w:rPr>
        <w:t xml:space="preserve"> </w:t>
      </w:r>
      <w:r>
        <w:t>day.</w:t>
      </w:r>
    </w:p>
    <w:p w14:paraId="07431B58" w14:textId="77777777" w:rsidR="007C7114" w:rsidRDefault="007C7114" w:rsidP="004E3A25">
      <w:pPr>
        <w:pStyle w:val="Body"/>
      </w:pPr>
      <w:r>
        <w:t>The</w:t>
      </w:r>
      <w:r>
        <w:rPr>
          <w:spacing w:val="-11"/>
        </w:rPr>
        <w:t xml:space="preserve"> </w:t>
      </w:r>
      <w:r>
        <w:t>next</w:t>
      </w:r>
      <w:r>
        <w:rPr>
          <w:spacing w:val="-11"/>
        </w:rPr>
        <w:t xml:space="preserve"> </w:t>
      </w:r>
      <w:r>
        <w:t>morning</w:t>
      </w:r>
      <w:r>
        <w:rPr>
          <w:spacing w:val="-12"/>
        </w:rPr>
        <w:t xml:space="preserve"> </w:t>
      </w:r>
      <w:r>
        <w:t>I</w:t>
      </w:r>
      <w:r>
        <w:rPr>
          <w:spacing w:val="-12"/>
        </w:rPr>
        <w:t xml:space="preserve"> </w:t>
      </w:r>
      <w:r>
        <w:t>was</w:t>
      </w:r>
      <w:r>
        <w:rPr>
          <w:spacing w:val="-12"/>
        </w:rPr>
        <w:t xml:space="preserve"> </w:t>
      </w:r>
      <w:r>
        <w:t>called</w:t>
      </w:r>
      <w:r>
        <w:rPr>
          <w:spacing w:val="-10"/>
        </w:rPr>
        <w:t xml:space="preserve"> </w:t>
      </w:r>
      <w:r>
        <w:t>to</w:t>
      </w:r>
      <w:r>
        <w:rPr>
          <w:spacing w:val="-12"/>
        </w:rPr>
        <w:t xml:space="preserve"> </w:t>
      </w:r>
      <w:r>
        <w:t>carry</w:t>
      </w:r>
      <w:r>
        <w:rPr>
          <w:spacing w:val="-12"/>
        </w:rPr>
        <w:t xml:space="preserve"> </w:t>
      </w:r>
      <w:r>
        <w:t>a</w:t>
      </w:r>
      <w:r>
        <w:rPr>
          <w:spacing w:val="-12"/>
        </w:rPr>
        <w:t xml:space="preserve"> </w:t>
      </w:r>
      <w:r>
        <w:t>pair</w:t>
      </w:r>
      <w:r>
        <w:rPr>
          <w:spacing w:val="-12"/>
        </w:rPr>
        <w:t xml:space="preserve"> </w:t>
      </w:r>
      <w:r>
        <w:t>of</w:t>
      </w:r>
      <w:r>
        <w:rPr>
          <w:spacing w:val="-12"/>
        </w:rPr>
        <w:t xml:space="preserve"> </w:t>
      </w:r>
      <w:r>
        <w:t>scissors</w:t>
      </w:r>
      <w:r>
        <w:rPr>
          <w:spacing w:val="-11"/>
        </w:rPr>
        <w:t xml:space="preserve"> </w:t>
      </w:r>
      <w:r>
        <w:t>to</w:t>
      </w:r>
      <w:r>
        <w:rPr>
          <w:spacing w:val="-12"/>
        </w:rPr>
        <w:t xml:space="preserve"> </w:t>
      </w:r>
      <w:r>
        <w:t>his</w:t>
      </w:r>
      <w:r>
        <w:rPr>
          <w:spacing w:val="-12"/>
        </w:rPr>
        <w:t xml:space="preserve"> </w:t>
      </w:r>
      <w:r>
        <w:t>room.</w:t>
      </w:r>
      <w:r>
        <w:rPr>
          <w:spacing w:val="-12"/>
        </w:rPr>
        <w:t xml:space="preserve"> </w:t>
      </w:r>
      <w:r>
        <w:t>I</w:t>
      </w:r>
      <w:r>
        <w:rPr>
          <w:spacing w:val="-11"/>
        </w:rPr>
        <w:t xml:space="preserve"> </w:t>
      </w:r>
      <w:r>
        <w:t>laid</w:t>
      </w:r>
      <w:r>
        <w:rPr>
          <w:spacing w:val="-11"/>
        </w:rPr>
        <w:t xml:space="preserve"> </w:t>
      </w:r>
      <w:r>
        <w:t>them</w:t>
      </w:r>
      <w:r>
        <w:rPr>
          <w:spacing w:val="-51"/>
        </w:rPr>
        <w:t xml:space="preserve"> </w:t>
      </w:r>
      <w:r>
        <w:t>on</w:t>
      </w:r>
      <w:r>
        <w:rPr>
          <w:spacing w:val="-9"/>
        </w:rPr>
        <w:t xml:space="preserve"> </w:t>
      </w:r>
      <w:r>
        <w:t>the</w:t>
      </w:r>
      <w:r>
        <w:rPr>
          <w:spacing w:val="-8"/>
        </w:rPr>
        <w:t xml:space="preserve"> </w:t>
      </w:r>
      <w:r>
        <w:t>table,</w:t>
      </w:r>
      <w:r>
        <w:rPr>
          <w:spacing w:val="-8"/>
        </w:rPr>
        <w:t xml:space="preserve"> </w:t>
      </w:r>
      <w:r>
        <w:t>with</w:t>
      </w:r>
      <w:r>
        <w:rPr>
          <w:spacing w:val="-8"/>
        </w:rPr>
        <w:t xml:space="preserve"> </w:t>
      </w:r>
      <w:r>
        <w:t>the</w:t>
      </w:r>
      <w:r>
        <w:rPr>
          <w:spacing w:val="-8"/>
        </w:rPr>
        <w:t xml:space="preserve"> </w:t>
      </w:r>
      <w:r>
        <w:t>letter</w:t>
      </w:r>
      <w:r>
        <w:rPr>
          <w:spacing w:val="-9"/>
        </w:rPr>
        <w:t xml:space="preserve"> </w:t>
      </w:r>
      <w:r>
        <w:t>beside</w:t>
      </w:r>
      <w:r>
        <w:rPr>
          <w:spacing w:val="-8"/>
        </w:rPr>
        <w:t xml:space="preserve"> </w:t>
      </w:r>
      <w:r>
        <w:t>them.</w:t>
      </w:r>
      <w:r>
        <w:rPr>
          <w:spacing w:val="-8"/>
        </w:rPr>
        <w:t xml:space="preserve"> </w:t>
      </w:r>
      <w:r>
        <w:t>He</w:t>
      </w:r>
      <w:r>
        <w:rPr>
          <w:spacing w:val="-8"/>
        </w:rPr>
        <w:t xml:space="preserve"> </w:t>
      </w:r>
      <w:r>
        <w:t>thought</w:t>
      </w:r>
      <w:r>
        <w:rPr>
          <w:spacing w:val="-8"/>
        </w:rPr>
        <w:t xml:space="preserve"> </w:t>
      </w:r>
      <w:r>
        <w:t>it</w:t>
      </w:r>
      <w:r>
        <w:rPr>
          <w:spacing w:val="-9"/>
        </w:rPr>
        <w:t xml:space="preserve"> </w:t>
      </w:r>
      <w:r>
        <w:t>was</w:t>
      </w:r>
      <w:r>
        <w:rPr>
          <w:spacing w:val="-8"/>
        </w:rPr>
        <w:t xml:space="preserve"> </w:t>
      </w:r>
      <w:r>
        <w:t>my</w:t>
      </w:r>
      <w:r>
        <w:rPr>
          <w:spacing w:val="-8"/>
        </w:rPr>
        <w:t xml:space="preserve"> </w:t>
      </w:r>
      <w:r>
        <w:t>answer,</w:t>
      </w:r>
      <w:r>
        <w:rPr>
          <w:spacing w:val="-8"/>
        </w:rPr>
        <w:t xml:space="preserve"> </w:t>
      </w:r>
      <w:r>
        <w:t>and</w:t>
      </w:r>
      <w:r>
        <w:rPr>
          <w:spacing w:val="-8"/>
        </w:rPr>
        <w:t xml:space="preserve"> </w:t>
      </w:r>
      <w:r>
        <w:t>did</w:t>
      </w:r>
      <w:r>
        <w:rPr>
          <w:spacing w:val="-9"/>
        </w:rPr>
        <w:t xml:space="preserve"> </w:t>
      </w:r>
      <w:r>
        <w:t>not</w:t>
      </w:r>
      <w:r>
        <w:rPr>
          <w:spacing w:val="-50"/>
        </w:rPr>
        <w:t xml:space="preserve"> </w:t>
      </w:r>
      <w:r>
        <w:t>call me back. I went as usual to attend my young mistress to and from school. He</w:t>
      </w:r>
      <w:r>
        <w:rPr>
          <w:spacing w:val="1"/>
        </w:rPr>
        <w:t xml:space="preserve"> </w:t>
      </w:r>
      <w:r>
        <w:t>met</w:t>
      </w:r>
      <w:r>
        <w:rPr>
          <w:spacing w:val="7"/>
        </w:rPr>
        <w:t xml:space="preserve"> </w:t>
      </w:r>
      <w:r>
        <w:t>me</w:t>
      </w:r>
      <w:r>
        <w:rPr>
          <w:spacing w:val="7"/>
        </w:rPr>
        <w:t xml:space="preserve"> </w:t>
      </w:r>
      <w:r>
        <w:t>in</w:t>
      </w:r>
      <w:r>
        <w:rPr>
          <w:spacing w:val="7"/>
        </w:rPr>
        <w:t xml:space="preserve"> </w:t>
      </w:r>
      <w:r>
        <w:t>the</w:t>
      </w:r>
      <w:r>
        <w:rPr>
          <w:spacing w:val="7"/>
        </w:rPr>
        <w:t xml:space="preserve"> </w:t>
      </w:r>
      <w:r>
        <w:t>street,</w:t>
      </w:r>
      <w:r>
        <w:rPr>
          <w:spacing w:val="8"/>
        </w:rPr>
        <w:t xml:space="preserve"> </w:t>
      </w:r>
      <w:r>
        <w:t>and</w:t>
      </w:r>
      <w:r>
        <w:rPr>
          <w:spacing w:val="7"/>
        </w:rPr>
        <w:t xml:space="preserve"> </w:t>
      </w:r>
      <w:r>
        <w:t>ordered</w:t>
      </w:r>
      <w:r>
        <w:rPr>
          <w:spacing w:val="7"/>
        </w:rPr>
        <w:t xml:space="preserve"> </w:t>
      </w:r>
      <w:r>
        <w:t>me</w:t>
      </w:r>
      <w:r>
        <w:rPr>
          <w:spacing w:val="7"/>
        </w:rPr>
        <w:t xml:space="preserve"> </w:t>
      </w:r>
      <w:r>
        <w:t>to</w:t>
      </w:r>
      <w:r>
        <w:rPr>
          <w:spacing w:val="7"/>
        </w:rPr>
        <w:t xml:space="preserve"> </w:t>
      </w:r>
      <w:r>
        <w:t>stop</w:t>
      </w:r>
      <w:r>
        <w:rPr>
          <w:spacing w:val="8"/>
        </w:rPr>
        <w:t xml:space="preserve"> </w:t>
      </w:r>
      <w:r>
        <w:t>at</w:t>
      </w:r>
      <w:r>
        <w:rPr>
          <w:spacing w:val="7"/>
        </w:rPr>
        <w:t xml:space="preserve"> </w:t>
      </w:r>
      <w:r>
        <w:t>his</w:t>
      </w:r>
      <w:r>
        <w:rPr>
          <w:spacing w:val="7"/>
        </w:rPr>
        <w:t xml:space="preserve"> </w:t>
      </w:r>
      <w:r>
        <w:t>office</w:t>
      </w:r>
      <w:r>
        <w:rPr>
          <w:spacing w:val="7"/>
        </w:rPr>
        <w:t xml:space="preserve"> </w:t>
      </w:r>
      <w:r>
        <w:t>on</w:t>
      </w:r>
      <w:r>
        <w:rPr>
          <w:spacing w:val="8"/>
        </w:rPr>
        <w:t xml:space="preserve"> </w:t>
      </w:r>
      <w:r>
        <w:t>my</w:t>
      </w:r>
      <w:r>
        <w:rPr>
          <w:spacing w:val="7"/>
        </w:rPr>
        <w:t xml:space="preserve"> </w:t>
      </w:r>
      <w:r>
        <w:t>way</w:t>
      </w:r>
      <w:r>
        <w:rPr>
          <w:spacing w:val="7"/>
        </w:rPr>
        <w:t xml:space="preserve"> </w:t>
      </w:r>
      <w:r>
        <w:t>back.</w:t>
      </w:r>
      <w:r>
        <w:rPr>
          <w:spacing w:val="7"/>
        </w:rPr>
        <w:t xml:space="preserve"> </w:t>
      </w:r>
      <w:r>
        <w:t>When</w:t>
      </w:r>
      <w:r>
        <w:rPr>
          <w:spacing w:val="-50"/>
        </w:rPr>
        <w:t xml:space="preserve"> </w:t>
      </w:r>
      <w:r>
        <w:t>I entered, he showed me his letter, and asked me why I had not answered it. I</w:t>
      </w:r>
      <w:r>
        <w:rPr>
          <w:spacing w:val="1"/>
        </w:rPr>
        <w:t xml:space="preserve"> </w:t>
      </w:r>
      <w:r>
        <w:t>replied,</w:t>
      </w:r>
      <w:r>
        <w:rPr>
          <w:spacing w:val="-7"/>
        </w:rPr>
        <w:t xml:space="preserve"> </w:t>
      </w:r>
      <w:r>
        <w:t>“I</w:t>
      </w:r>
      <w:r>
        <w:rPr>
          <w:spacing w:val="-6"/>
        </w:rPr>
        <w:t xml:space="preserve"> </w:t>
      </w:r>
      <w:r>
        <w:t>am</w:t>
      </w:r>
      <w:r>
        <w:rPr>
          <w:spacing w:val="-6"/>
        </w:rPr>
        <w:t xml:space="preserve"> </w:t>
      </w:r>
      <w:r>
        <w:t>your</w:t>
      </w:r>
      <w:r>
        <w:rPr>
          <w:spacing w:val="-6"/>
        </w:rPr>
        <w:t xml:space="preserve"> </w:t>
      </w:r>
      <w:r>
        <w:t>daughter’s</w:t>
      </w:r>
      <w:r>
        <w:rPr>
          <w:spacing w:val="-6"/>
        </w:rPr>
        <w:t xml:space="preserve"> </w:t>
      </w:r>
      <w:r>
        <w:t>property,</w:t>
      </w:r>
      <w:r>
        <w:rPr>
          <w:spacing w:val="-7"/>
        </w:rPr>
        <w:t xml:space="preserve"> </w:t>
      </w:r>
      <w:r>
        <w:t>and</w:t>
      </w:r>
      <w:r>
        <w:rPr>
          <w:spacing w:val="-6"/>
        </w:rPr>
        <w:t xml:space="preserve"> </w:t>
      </w:r>
      <w:r>
        <w:t>it</w:t>
      </w:r>
      <w:r>
        <w:rPr>
          <w:spacing w:val="-6"/>
        </w:rPr>
        <w:t xml:space="preserve"> </w:t>
      </w:r>
      <w:r>
        <w:t>is</w:t>
      </w:r>
      <w:r>
        <w:rPr>
          <w:spacing w:val="-6"/>
        </w:rPr>
        <w:t xml:space="preserve"> </w:t>
      </w:r>
      <w:r>
        <w:t>in</w:t>
      </w:r>
      <w:r>
        <w:rPr>
          <w:spacing w:val="-6"/>
        </w:rPr>
        <w:t xml:space="preserve"> </w:t>
      </w:r>
      <w:r>
        <w:t>your</w:t>
      </w:r>
      <w:r>
        <w:rPr>
          <w:spacing w:val="-6"/>
        </w:rPr>
        <w:t xml:space="preserve"> </w:t>
      </w:r>
      <w:r>
        <w:t>power</w:t>
      </w:r>
      <w:r>
        <w:rPr>
          <w:spacing w:val="-7"/>
        </w:rPr>
        <w:t xml:space="preserve"> </w:t>
      </w:r>
      <w:r>
        <w:t>to</w:t>
      </w:r>
      <w:r>
        <w:rPr>
          <w:spacing w:val="-6"/>
        </w:rPr>
        <w:t xml:space="preserve"> </w:t>
      </w:r>
      <w:r>
        <w:t>send</w:t>
      </w:r>
      <w:r>
        <w:rPr>
          <w:spacing w:val="-6"/>
        </w:rPr>
        <w:t xml:space="preserve"> </w:t>
      </w:r>
      <w:r>
        <w:t>me,</w:t>
      </w:r>
      <w:r>
        <w:rPr>
          <w:spacing w:val="-6"/>
        </w:rPr>
        <w:t xml:space="preserve"> </w:t>
      </w:r>
      <w:r>
        <w:t>or</w:t>
      </w:r>
      <w:r>
        <w:rPr>
          <w:spacing w:val="-6"/>
        </w:rPr>
        <w:t xml:space="preserve"> </w:t>
      </w:r>
      <w:r>
        <w:t>take</w:t>
      </w:r>
      <w:r>
        <w:rPr>
          <w:spacing w:val="-51"/>
        </w:rPr>
        <w:t xml:space="preserve"> </w:t>
      </w:r>
      <w:r>
        <w:t>me,</w:t>
      </w:r>
      <w:r>
        <w:rPr>
          <w:spacing w:val="-7"/>
        </w:rPr>
        <w:t xml:space="preserve"> </w:t>
      </w:r>
      <w:r>
        <w:t>wherever</w:t>
      </w:r>
      <w:r>
        <w:rPr>
          <w:spacing w:val="-6"/>
        </w:rPr>
        <w:t xml:space="preserve"> </w:t>
      </w:r>
      <w:r>
        <w:t>you</w:t>
      </w:r>
      <w:r>
        <w:rPr>
          <w:spacing w:val="-7"/>
        </w:rPr>
        <w:t xml:space="preserve"> </w:t>
      </w:r>
      <w:r>
        <w:t>please.”</w:t>
      </w:r>
      <w:r>
        <w:rPr>
          <w:spacing w:val="-6"/>
        </w:rPr>
        <w:t xml:space="preserve"> </w:t>
      </w:r>
      <w:r>
        <w:t>He</w:t>
      </w:r>
      <w:r>
        <w:rPr>
          <w:spacing w:val="-7"/>
        </w:rPr>
        <w:t xml:space="preserve"> </w:t>
      </w:r>
      <w:r>
        <w:t>said</w:t>
      </w:r>
      <w:r>
        <w:rPr>
          <w:spacing w:val="-6"/>
        </w:rPr>
        <w:t xml:space="preserve"> </w:t>
      </w:r>
      <w:r>
        <w:t>he</w:t>
      </w:r>
      <w:r>
        <w:rPr>
          <w:spacing w:val="-7"/>
        </w:rPr>
        <w:t xml:space="preserve"> </w:t>
      </w:r>
      <w:r>
        <w:t>was</w:t>
      </w:r>
      <w:r>
        <w:rPr>
          <w:spacing w:val="-6"/>
        </w:rPr>
        <w:t xml:space="preserve"> </w:t>
      </w:r>
      <w:r>
        <w:t>very</w:t>
      </w:r>
      <w:r>
        <w:rPr>
          <w:spacing w:val="-7"/>
        </w:rPr>
        <w:t xml:space="preserve"> </w:t>
      </w:r>
      <w:r>
        <w:t>glad</w:t>
      </w:r>
      <w:r>
        <w:rPr>
          <w:spacing w:val="-6"/>
        </w:rPr>
        <w:t xml:space="preserve"> </w:t>
      </w:r>
      <w:r>
        <w:t>to</w:t>
      </w:r>
      <w:r>
        <w:rPr>
          <w:spacing w:val="-7"/>
        </w:rPr>
        <w:t xml:space="preserve"> </w:t>
      </w:r>
      <w:r>
        <w:t>find</w:t>
      </w:r>
      <w:r>
        <w:rPr>
          <w:spacing w:val="-6"/>
        </w:rPr>
        <w:t xml:space="preserve"> </w:t>
      </w:r>
      <w:r>
        <w:t>me</w:t>
      </w:r>
      <w:r>
        <w:rPr>
          <w:spacing w:val="-6"/>
        </w:rPr>
        <w:t xml:space="preserve"> </w:t>
      </w:r>
      <w:r>
        <w:t>so</w:t>
      </w:r>
      <w:r>
        <w:rPr>
          <w:spacing w:val="-7"/>
        </w:rPr>
        <w:t xml:space="preserve"> </w:t>
      </w:r>
      <w:r>
        <w:t>willing</w:t>
      </w:r>
      <w:r>
        <w:rPr>
          <w:spacing w:val="-6"/>
        </w:rPr>
        <w:t xml:space="preserve"> </w:t>
      </w:r>
      <w:r>
        <w:t>to</w:t>
      </w:r>
      <w:r>
        <w:rPr>
          <w:spacing w:val="-7"/>
        </w:rPr>
        <w:t xml:space="preserve"> </w:t>
      </w:r>
      <w:r>
        <w:t>go,</w:t>
      </w:r>
      <w:r>
        <w:rPr>
          <w:spacing w:val="-6"/>
        </w:rPr>
        <w:t xml:space="preserve"> </w:t>
      </w:r>
      <w:r>
        <w:t>and</w:t>
      </w:r>
      <w:r>
        <w:rPr>
          <w:spacing w:val="-51"/>
        </w:rPr>
        <w:t xml:space="preserve"> </w:t>
      </w:r>
      <w:r>
        <w:t>that we should start early in the autumn. He had a large practice in the town, and</w:t>
      </w:r>
      <w:r>
        <w:rPr>
          <w:spacing w:val="1"/>
        </w:rPr>
        <w:t xml:space="preserve"> </w:t>
      </w:r>
      <w:r>
        <w:t>I rather thought he had made up the story merely to frighten me. However that</w:t>
      </w:r>
      <w:r>
        <w:rPr>
          <w:spacing w:val="1"/>
        </w:rPr>
        <w:t xml:space="preserve"> </w:t>
      </w:r>
      <w:r>
        <w:t>might</w:t>
      </w:r>
      <w:r>
        <w:rPr>
          <w:spacing w:val="-1"/>
        </w:rPr>
        <w:t xml:space="preserve"> </w:t>
      </w:r>
      <w:r>
        <w:t>be,</w:t>
      </w:r>
      <w:r>
        <w:rPr>
          <w:spacing w:val="-2"/>
        </w:rPr>
        <w:t xml:space="preserve"> </w:t>
      </w:r>
      <w:r>
        <w:t>I</w:t>
      </w:r>
      <w:r>
        <w:rPr>
          <w:spacing w:val="-1"/>
        </w:rPr>
        <w:t xml:space="preserve"> </w:t>
      </w:r>
      <w:r>
        <w:t>was</w:t>
      </w:r>
      <w:r>
        <w:rPr>
          <w:spacing w:val="-2"/>
        </w:rPr>
        <w:t xml:space="preserve"> </w:t>
      </w:r>
      <w:r>
        <w:t>determined</w:t>
      </w:r>
      <w:r>
        <w:rPr>
          <w:spacing w:val="-2"/>
        </w:rPr>
        <w:t xml:space="preserve"> </w:t>
      </w:r>
      <w:r>
        <w:t>that</w:t>
      </w:r>
      <w:r>
        <w:rPr>
          <w:spacing w:val="-1"/>
        </w:rPr>
        <w:t xml:space="preserve"> </w:t>
      </w:r>
      <w:r>
        <w:t>I</w:t>
      </w:r>
      <w:r>
        <w:rPr>
          <w:spacing w:val="-1"/>
        </w:rPr>
        <w:t xml:space="preserve"> </w:t>
      </w:r>
      <w:r>
        <w:t>would</w:t>
      </w:r>
      <w:r>
        <w:rPr>
          <w:spacing w:val="-2"/>
        </w:rPr>
        <w:t xml:space="preserve"> </w:t>
      </w:r>
      <w:r>
        <w:t>never</w:t>
      </w:r>
      <w:r>
        <w:rPr>
          <w:spacing w:val="-1"/>
        </w:rPr>
        <w:t xml:space="preserve"> </w:t>
      </w:r>
      <w:r>
        <w:t>go</w:t>
      </w:r>
      <w:r>
        <w:rPr>
          <w:spacing w:val="-2"/>
        </w:rPr>
        <w:t xml:space="preserve"> </w:t>
      </w:r>
      <w:r>
        <w:t>to</w:t>
      </w:r>
      <w:r>
        <w:rPr>
          <w:spacing w:val="-1"/>
        </w:rPr>
        <w:t xml:space="preserve"> </w:t>
      </w:r>
      <w:r>
        <w:t>Louisiana</w:t>
      </w:r>
      <w:r>
        <w:rPr>
          <w:spacing w:val="-1"/>
        </w:rPr>
        <w:t xml:space="preserve"> </w:t>
      </w:r>
      <w:r>
        <w:t>with</w:t>
      </w:r>
      <w:r>
        <w:rPr>
          <w:spacing w:val="-2"/>
        </w:rPr>
        <w:t xml:space="preserve"> </w:t>
      </w:r>
      <w:r>
        <w:t>him.</w:t>
      </w:r>
    </w:p>
    <w:p w14:paraId="347CAB67" w14:textId="77777777" w:rsidR="007C7114" w:rsidRDefault="007C7114" w:rsidP="004E3A25">
      <w:pPr>
        <w:pStyle w:val="Body"/>
      </w:pPr>
      <w:r>
        <w:t>Summer passed away, and early in the autumn Dr. Flint’s eldest son was sent</w:t>
      </w:r>
      <w:r>
        <w:rPr>
          <w:spacing w:val="1"/>
        </w:rPr>
        <w:t xml:space="preserve"> </w:t>
      </w:r>
      <w:r>
        <w:t>to Louisiana to examine the country, with a view to emigrating. That news did not</w:t>
      </w:r>
      <w:r>
        <w:rPr>
          <w:spacing w:val="-51"/>
        </w:rPr>
        <w:t xml:space="preserve"> </w:t>
      </w:r>
      <w:r>
        <w:t xml:space="preserve">disturb me. I knew very well that I should not be sent with </w:t>
      </w:r>
      <w:r>
        <w:rPr>
          <w:i/>
        </w:rPr>
        <w:t>him</w:t>
      </w:r>
      <w:r>
        <w:t>. That I had not</w:t>
      </w:r>
      <w:r>
        <w:rPr>
          <w:spacing w:val="1"/>
        </w:rPr>
        <w:t xml:space="preserve"> </w:t>
      </w:r>
      <w:r>
        <w:t>been</w:t>
      </w:r>
      <w:r>
        <w:rPr>
          <w:spacing w:val="-13"/>
        </w:rPr>
        <w:t xml:space="preserve"> </w:t>
      </w:r>
      <w:r>
        <w:t>taken</w:t>
      </w:r>
      <w:r>
        <w:rPr>
          <w:spacing w:val="-12"/>
        </w:rPr>
        <w:t xml:space="preserve"> </w:t>
      </w:r>
      <w:r>
        <w:t>to</w:t>
      </w:r>
      <w:r>
        <w:rPr>
          <w:spacing w:val="-12"/>
        </w:rPr>
        <w:t xml:space="preserve"> </w:t>
      </w:r>
      <w:r>
        <w:t>the</w:t>
      </w:r>
      <w:r>
        <w:rPr>
          <w:spacing w:val="-12"/>
        </w:rPr>
        <w:t xml:space="preserve"> </w:t>
      </w:r>
      <w:r>
        <w:t>plantation</w:t>
      </w:r>
      <w:r>
        <w:rPr>
          <w:spacing w:val="-12"/>
        </w:rPr>
        <w:t xml:space="preserve"> </w:t>
      </w:r>
      <w:r>
        <w:t>before</w:t>
      </w:r>
      <w:r>
        <w:rPr>
          <w:spacing w:val="-12"/>
        </w:rPr>
        <w:t xml:space="preserve"> </w:t>
      </w:r>
      <w:r>
        <w:t>this</w:t>
      </w:r>
      <w:r>
        <w:rPr>
          <w:spacing w:val="-12"/>
        </w:rPr>
        <w:t xml:space="preserve"> </w:t>
      </w:r>
      <w:r>
        <w:t>time,</w:t>
      </w:r>
      <w:r>
        <w:rPr>
          <w:spacing w:val="-12"/>
        </w:rPr>
        <w:t xml:space="preserve"> </w:t>
      </w:r>
      <w:r>
        <w:t>was</w:t>
      </w:r>
      <w:r>
        <w:rPr>
          <w:spacing w:val="-12"/>
        </w:rPr>
        <w:t xml:space="preserve"> </w:t>
      </w:r>
      <w:r>
        <w:t>owing</w:t>
      </w:r>
      <w:r>
        <w:rPr>
          <w:spacing w:val="-12"/>
        </w:rPr>
        <w:t xml:space="preserve"> </w:t>
      </w:r>
      <w:r>
        <w:t>to</w:t>
      </w:r>
      <w:r>
        <w:rPr>
          <w:spacing w:val="-12"/>
        </w:rPr>
        <w:t xml:space="preserve"> </w:t>
      </w:r>
      <w:r>
        <w:t>the</w:t>
      </w:r>
      <w:r>
        <w:rPr>
          <w:spacing w:val="-12"/>
        </w:rPr>
        <w:t xml:space="preserve"> </w:t>
      </w:r>
      <w:r>
        <w:t>fact</w:t>
      </w:r>
      <w:r>
        <w:rPr>
          <w:spacing w:val="-12"/>
        </w:rPr>
        <w:t xml:space="preserve"> </w:t>
      </w:r>
      <w:r>
        <w:t>that</w:t>
      </w:r>
      <w:r>
        <w:rPr>
          <w:spacing w:val="-12"/>
        </w:rPr>
        <w:t xml:space="preserve"> </w:t>
      </w:r>
      <w:r>
        <w:t>his</w:t>
      </w:r>
      <w:r>
        <w:rPr>
          <w:spacing w:val="-12"/>
        </w:rPr>
        <w:t xml:space="preserve"> </w:t>
      </w:r>
      <w:r>
        <w:t>son</w:t>
      </w:r>
      <w:r>
        <w:rPr>
          <w:spacing w:val="-12"/>
        </w:rPr>
        <w:t xml:space="preserve"> </w:t>
      </w:r>
      <w:r>
        <w:t>was</w:t>
      </w:r>
      <w:r>
        <w:rPr>
          <w:spacing w:val="1"/>
        </w:rPr>
        <w:t xml:space="preserve"> </w:t>
      </w:r>
      <w:r>
        <w:t>there. He was jealous of his son; and jealousy of the overseer had kept him from</w:t>
      </w:r>
      <w:r>
        <w:rPr>
          <w:spacing w:val="1"/>
        </w:rPr>
        <w:t xml:space="preserve"> </w:t>
      </w:r>
      <w:r>
        <w:t>punishing me by sending me into the fields to work. Is it strange, that I was not</w:t>
      </w:r>
      <w:r>
        <w:rPr>
          <w:spacing w:val="1"/>
        </w:rPr>
        <w:t xml:space="preserve"> </w:t>
      </w:r>
      <w:r>
        <w:t>proud of these protectors? As for the overseer, he was a man for whom I had less</w:t>
      </w:r>
      <w:r>
        <w:rPr>
          <w:spacing w:val="1"/>
        </w:rPr>
        <w:t xml:space="preserve"> </w:t>
      </w:r>
      <w:r>
        <w:t>respect</w:t>
      </w:r>
      <w:r>
        <w:rPr>
          <w:spacing w:val="-1"/>
        </w:rPr>
        <w:t xml:space="preserve"> </w:t>
      </w:r>
      <w:r>
        <w:t>than</w:t>
      </w:r>
      <w:r>
        <w:rPr>
          <w:spacing w:val="-1"/>
        </w:rPr>
        <w:t xml:space="preserve"> </w:t>
      </w:r>
      <w:r>
        <w:t>I had</w:t>
      </w:r>
      <w:r>
        <w:rPr>
          <w:spacing w:val="-1"/>
        </w:rPr>
        <w:t xml:space="preserve"> </w:t>
      </w:r>
      <w:r>
        <w:t>for</w:t>
      </w:r>
      <w:r>
        <w:rPr>
          <w:spacing w:val="-1"/>
        </w:rPr>
        <w:t xml:space="preserve"> </w:t>
      </w:r>
      <w:r>
        <w:t>a</w:t>
      </w:r>
      <w:r>
        <w:rPr>
          <w:spacing w:val="-1"/>
        </w:rPr>
        <w:t xml:space="preserve"> </w:t>
      </w:r>
      <w:r>
        <w:t>bloodhound.</w:t>
      </w:r>
    </w:p>
    <w:p w14:paraId="2DC85D3E" w14:textId="77777777" w:rsidR="007C7114" w:rsidRDefault="007C7114" w:rsidP="004E3A25">
      <w:pPr>
        <w:pStyle w:val="Body"/>
      </w:pPr>
      <w:r>
        <w:lastRenderedPageBreak/>
        <w:t>Young</w:t>
      </w:r>
      <w:r>
        <w:rPr>
          <w:spacing w:val="-9"/>
        </w:rPr>
        <w:t xml:space="preserve"> </w:t>
      </w:r>
      <w:r>
        <w:t>Mr.</w:t>
      </w:r>
      <w:r>
        <w:rPr>
          <w:spacing w:val="-8"/>
        </w:rPr>
        <w:t xml:space="preserve"> </w:t>
      </w:r>
      <w:r>
        <w:t>Flint</w:t>
      </w:r>
      <w:r>
        <w:rPr>
          <w:spacing w:val="-8"/>
        </w:rPr>
        <w:t xml:space="preserve"> </w:t>
      </w:r>
      <w:r>
        <w:t>did</w:t>
      </w:r>
      <w:r>
        <w:rPr>
          <w:spacing w:val="-8"/>
        </w:rPr>
        <w:t xml:space="preserve"> </w:t>
      </w:r>
      <w:r>
        <w:t>not</w:t>
      </w:r>
      <w:r>
        <w:rPr>
          <w:spacing w:val="-9"/>
        </w:rPr>
        <w:t xml:space="preserve"> </w:t>
      </w:r>
      <w:r>
        <w:t>bring</w:t>
      </w:r>
      <w:r>
        <w:rPr>
          <w:spacing w:val="-8"/>
        </w:rPr>
        <w:t xml:space="preserve"> </w:t>
      </w:r>
      <w:r>
        <w:t>back</w:t>
      </w:r>
      <w:r>
        <w:rPr>
          <w:spacing w:val="-8"/>
        </w:rPr>
        <w:t xml:space="preserve"> </w:t>
      </w:r>
      <w:r>
        <w:t>a</w:t>
      </w:r>
      <w:r>
        <w:rPr>
          <w:spacing w:val="-8"/>
        </w:rPr>
        <w:t xml:space="preserve"> </w:t>
      </w:r>
      <w:r>
        <w:t>favorable</w:t>
      </w:r>
      <w:r>
        <w:rPr>
          <w:spacing w:val="-8"/>
        </w:rPr>
        <w:t xml:space="preserve"> </w:t>
      </w:r>
      <w:r>
        <w:t>report</w:t>
      </w:r>
      <w:r>
        <w:rPr>
          <w:spacing w:val="-9"/>
        </w:rPr>
        <w:t xml:space="preserve"> </w:t>
      </w:r>
      <w:r>
        <w:t>of</w:t>
      </w:r>
      <w:r>
        <w:rPr>
          <w:spacing w:val="-8"/>
        </w:rPr>
        <w:t xml:space="preserve"> </w:t>
      </w:r>
      <w:r>
        <w:t>Louisiana,</w:t>
      </w:r>
      <w:r>
        <w:rPr>
          <w:spacing w:val="-8"/>
        </w:rPr>
        <w:t xml:space="preserve"> </w:t>
      </w:r>
      <w:r>
        <w:t>and</w:t>
      </w:r>
      <w:r>
        <w:rPr>
          <w:spacing w:val="-8"/>
        </w:rPr>
        <w:t xml:space="preserve"> </w:t>
      </w:r>
      <w:r>
        <w:t>I</w:t>
      </w:r>
      <w:r>
        <w:rPr>
          <w:spacing w:val="-8"/>
        </w:rPr>
        <w:t xml:space="preserve"> </w:t>
      </w:r>
      <w:r>
        <w:t>heard</w:t>
      </w:r>
      <w:r>
        <w:rPr>
          <w:spacing w:val="-51"/>
        </w:rPr>
        <w:t xml:space="preserve"> </w:t>
      </w:r>
      <w:r>
        <w:t>no more of that scheme. Soon after this, my lover met me at the corner of the</w:t>
      </w:r>
      <w:r>
        <w:rPr>
          <w:spacing w:val="1"/>
        </w:rPr>
        <w:t xml:space="preserve"> </w:t>
      </w:r>
      <w:r>
        <w:t>street, and I stopped to speak to him. Looking up, I saw my master watching us</w:t>
      </w:r>
      <w:r>
        <w:rPr>
          <w:spacing w:val="1"/>
        </w:rPr>
        <w:t xml:space="preserve"> </w:t>
      </w:r>
      <w:r>
        <w:t>from</w:t>
      </w:r>
      <w:r>
        <w:rPr>
          <w:spacing w:val="-11"/>
        </w:rPr>
        <w:t xml:space="preserve"> </w:t>
      </w:r>
      <w:r>
        <w:t>his</w:t>
      </w:r>
      <w:r>
        <w:rPr>
          <w:spacing w:val="-10"/>
        </w:rPr>
        <w:t xml:space="preserve"> </w:t>
      </w:r>
      <w:r>
        <w:t>window.</w:t>
      </w:r>
      <w:r>
        <w:rPr>
          <w:spacing w:val="-10"/>
        </w:rPr>
        <w:t xml:space="preserve"> </w:t>
      </w:r>
      <w:r>
        <w:t>I</w:t>
      </w:r>
      <w:r>
        <w:rPr>
          <w:spacing w:val="-10"/>
        </w:rPr>
        <w:t xml:space="preserve"> </w:t>
      </w:r>
      <w:r>
        <w:t>hurried</w:t>
      </w:r>
      <w:r>
        <w:rPr>
          <w:spacing w:val="-10"/>
        </w:rPr>
        <w:t xml:space="preserve"> </w:t>
      </w:r>
      <w:r>
        <w:t>home,</w:t>
      </w:r>
      <w:r>
        <w:rPr>
          <w:spacing w:val="-10"/>
        </w:rPr>
        <w:t xml:space="preserve"> </w:t>
      </w:r>
      <w:r>
        <w:t>trembling</w:t>
      </w:r>
      <w:r>
        <w:rPr>
          <w:spacing w:val="-10"/>
        </w:rPr>
        <w:t xml:space="preserve"> </w:t>
      </w:r>
      <w:r>
        <w:t>with</w:t>
      </w:r>
      <w:r>
        <w:rPr>
          <w:spacing w:val="-10"/>
        </w:rPr>
        <w:t xml:space="preserve"> </w:t>
      </w:r>
      <w:r>
        <w:t>fear.</w:t>
      </w:r>
      <w:r>
        <w:rPr>
          <w:spacing w:val="-10"/>
        </w:rPr>
        <w:t xml:space="preserve"> </w:t>
      </w:r>
      <w:r>
        <w:t>I</w:t>
      </w:r>
      <w:r>
        <w:rPr>
          <w:spacing w:val="-10"/>
        </w:rPr>
        <w:t xml:space="preserve"> </w:t>
      </w:r>
      <w:r>
        <w:t>was</w:t>
      </w:r>
      <w:r>
        <w:rPr>
          <w:spacing w:val="-10"/>
        </w:rPr>
        <w:t xml:space="preserve"> </w:t>
      </w:r>
      <w:r>
        <w:t>sent</w:t>
      </w:r>
      <w:r>
        <w:rPr>
          <w:spacing w:val="-10"/>
        </w:rPr>
        <w:t xml:space="preserve"> </w:t>
      </w:r>
      <w:r>
        <w:t>for,</w:t>
      </w:r>
      <w:r>
        <w:rPr>
          <w:spacing w:val="-11"/>
        </w:rPr>
        <w:t xml:space="preserve"> </w:t>
      </w:r>
      <w:r>
        <w:t>immediately,</w:t>
      </w:r>
      <w:r>
        <w:rPr>
          <w:spacing w:val="1"/>
        </w:rPr>
        <w:t xml:space="preserve"> </w:t>
      </w:r>
      <w:r>
        <w:t>to go to his room. He met me with a blow. “When is mistress to be married?” said</w:t>
      </w:r>
      <w:r>
        <w:rPr>
          <w:spacing w:val="1"/>
        </w:rPr>
        <w:t xml:space="preserve"> </w:t>
      </w:r>
      <w:r>
        <w:t>he,</w:t>
      </w:r>
      <w:r>
        <w:rPr>
          <w:spacing w:val="-9"/>
        </w:rPr>
        <w:t xml:space="preserve"> </w:t>
      </w:r>
      <w:r>
        <w:t>in</w:t>
      </w:r>
      <w:r>
        <w:rPr>
          <w:spacing w:val="-9"/>
        </w:rPr>
        <w:t xml:space="preserve"> </w:t>
      </w:r>
      <w:r>
        <w:t>a</w:t>
      </w:r>
      <w:r>
        <w:rPr>
          <w:spacing w:val="-9"/>
        </w:rPr>
        <w:t xml:space="preserve"> </w:t>
      </w:r>
      <w:r>
        <w:t>sneering</w:t>
      </w:r>
      <w:r>
        <w:rPr>
          <w:spacing w:val="-9"/>
        </w:rPr>
        <w:t xml:space="preserve"> </w:t>
      </w:r>
      <w:r>
        <w:t>tone.</w:t>
      </w:r>
      <w:r>
        <w:rPr>
          <w:spacing w:val="-8"/>
        </w:rPr>
        <w:t xml:space="preserve"> </w:t>
      </w:r>
      <w:r>
        <w:t>A</w:t>
      </w:r>
      <w:r>
        <w:rPr>
          <w:spacing w:val="-9"/>
        </w:rPr>
        <w:t xml:space="preserve"> </w:t>
      </w:r>
      <w:r>
        <w:t>shower</w:t>
      </w:r>
      <w:r>
        <w:rPr>
          <w:spacing w:val="-9"/>
        </w:rPr>
        <w:t xml:space="preserve"> </w:t>
      </w:r>
      <w:r>
        <w:t>of</w:t>
      </w:r>
      <w:r>
        <w:rPr>
          <w:spacing w:val="-9"/>
        </w:rPr>
        <w:t xml:space="preserve"> </w:t>
      </w:r>
      <w:r>
        <w:t>oaths</w:t>
      </w:r>
      <w:r>
        <w:rPr>
          <w:spacing w:val="-9"/>
        </w:rPr>
        <w:t xml:space="preserve"> </w:t>
      </w:r>
      <w:r>
        <w:t>and</w:t>
      </w:r>
      <w:r>
        <w:rPr>
          <w:spacing w:val="-8"/>
        </w:rPr>
        <w:t xml:space="preserve"> </w:t>
      </w:r>
      <w:r>
        <w:t>imprecations</w:t>
      </w:r>
      <w:r>
        <w:rPr>
          <w:spacing w:val="-9"/>
        </w:rPr>
        <w:t xml:space="preserve"> </w:t>
      </w:r>
      <w:r>
        <w:t>followed.</w:t>
      </w:r>
      <w:r>
        <w:rPr>
          <w:spacing w:val="-9"/>
        </w:rPr>
        <w:t xml:space="preserve"> </w:t>
      </w:r>
      <w:r>
        <w:t>How</w:t>
      </w:r>
      <w:r>
        <w:rPr>
          <w:spacing w:val="-9"/>
        </w:rPr>
        <w:t xml:space="preserve"> </w:t>
      </w:r>
      <w:r>
        <w:t>thankful</w:t>
      </w:r>
      <w:r>
        <w:rPr>
          <w:spacing w:val="-50"/>
        </w:rPr>
        <w:t xml:space="preserve"> </w:t>
      </w:r>
      <w:r>
        <w:t>I was that my lover was a free man! that my tyrant had no power to flog him for</w:t>
      </w:r>
      <w:r>
        <w:rPr>
          <w:spacing w:val="1"/>
        </w:rPr>
        <w:t xml:space="preserve"> </w:t>
      </w:r>
      <w:r>
        <w:t>speaking</w:t>
      </w:r>
      <w:r>
        <w:rPr>
          <w:spacing w:val="-2"/>
        </w:rPr>
        <w:t xml:space="preserve"> </w:t>
      </w:r>
      <w:r>
        <w:t>to</w:t>
      </w:r>
      <w:r>
        <w:rPr>
          <w:spacing w:val="-1"/>
        </w:rPr>
        <w:t xml:space="preserve"> </w:t>
      </w:r>
      <w:r>
        <w:t>me in</w:t>
      </w:r>
      <w:r>
        <w:rPr>
          <w:spacing w:val="-1"/>
        </w:rPr>
        <w:t xml:space="preserve"> </w:t>
      </w:r>
      <w:r>
        <w:t>the</w:t>
      </w:r>
      <w:r>
        <w:rPr>
          <w:spacing w:val="-1"/>
        </w:rPr>
        <w:t xml:space="preserve"> </w:t>
      </w:r>
      <w:r>
        <w:t>street!</w:t>
      </w:r>
    </w:p>
    <w:p w14:paraId="7AADF0A8" w14:textId="77777777" w:rsidR="007C7114" w:rsidRDefault="007C7114" w:rsidP="004E3A25">
      <w:pPr>
        <w:pStyle w:val="Body"/>
      </w:pPr>
      <w:r>
        <w:t>Again and again I revolved in my mind how all this would end. There was no</w:t>
      </w:r>
      <w:r>
        <w:rPr>
          <w:spacing w:val="1"/>
        </w:rPr>
        <w:t xml:space="preserve"> </w:t>
      </w:r>
      <w:r>
        <w:t>hope that the doctor would consent to sell me on any terms. He had an iron will,</w:t>
      </w:r>
      <w:r>
        <w:rPr>
          <w:spacing w:val="1"/>
        </w:rPr>
        <w:t xml:space="preserve"> </w:t>
      </w:r>
      <w:r>
        <w:t>and was determined to keep me, and to conquer me. My lover was an intelligent</w:t>
      </w:r>
      <w:r>
        <w:rPr>
          <w:spacing w:val="1"/>
        </w:rPr>
        <w:t xml:space="preserve"> </w:t>
      </w:r>
      <w:r>
        <w:t>and</w:t>
      </w:r>
      <w:r>
        <w:rPr>
          <w:spacing w:val="-4"/>
        </w:rPr>
        <w:t xml:space="preserve"> </w:t>
      </w:r>
      <w:r>
        <w:t>religious</w:t>
      </w:r>
      <w:r>
        <w:rPr>
          <w:spacing w:val="-3"/>
        </w:rPr>
        <w:t xml:space="preserve"> </w:t>
      </w:r>
      <w:r>
        <w:t>man.</w:t>
      </w:r>
      <w:r>
        <w:rPr>
          <w:spacing w:val="-3"/>
        </w:rPr>
        <w:t xml:space="preserve"> </w:t>
      </w:r>
      <w:r>
        <w:t>Even</w:t>
      </w:r>
      <w:r>
        <w:rPr>
          <w:spacing w:val="-3"/>
        </w:rPr>
        <w:t xml:space="preserve"> </w:t>
      </w:r>
      <w:r>
        <w:t>if</w:t>
      </w:r>
      <w:r>
        <w:rPr>
          <w:spacing w:val="-3"/>
        </w:rPr>
        <w:t xml:space="preserve"> </w:t>
      </w:r>
      <w:r>
        <w:t>he</w:t>
      </w:r>
      <w:r>
        <w:rPr>
          <w:spacing w:val="-3"/>
        </w:rPr>
        <w:t xml:space="preserve"> </w:t>
      </w:r>
      <w:r>
        <w:t>could</w:t>
      </w:r>
      <w:r>
        <w:rPr>
          <w:spacing w:val="-4"/>
        </w:rPr>
        <w:t xml:space="preserve"> </w:t>
      </w:r>
      <w:r>
        <w:t>have</w:t>
      </w:r>
      <w:r>
        <w:rPr>
          <w:spacing w:val="-3"/>
        </w:rPr>
        <w:t xml:space="preserve"> </w:t>
      </w:r>
      <w:r>
        <w:t>obtained</w:t>
      </w:r>
      <w:r>
        <w:rPr>
          <w:spacing w:val="-3"/>
        </w:rPr>
        <w:t xml:space="preserve"> </w:t>
      </w:r>
      <w:r>
        <w:t>permission</w:t>
      </w:r>
      <w:r>
        <w:rPr>
          <w:spacing w:val="-3"/>
        </w:rPr>
        <w:t xml:space="preserve"> </w:t>
      </w:r>
      <w:r>
        <w:t>to</w:t>
      </w:r>
      <w:r>
        <w:rPr>
          <w:spacing w:val="-3"/>
        </w:rPr>
        <w:t xml:space="preserve"> </w:t>
      </w:r>
      <w:r>
        <w:t>marry</w:t>
      </w:r>
      <w:r>
        <w:rPr>
          <w:spacing w:val="-3"/>
        </w:rPr>
        <w:t xml:space="preserve"> </w:t>
      </w:r>
      <w:r>
        <w:t>me</w:t>
      </w:r>
      <w:r>
        <w:rPr>
          <w:spacing w:val="-4"/>
        </w:rPr>
        <w:t xml:space="preserve"> </w:t>
      </w:r>
      <w:r>
        <w:t>while</w:t>
      </w:r>
      <w:r>
        <w:rPr>
          <w:spacing w:val="-3"/>
        </w:rPr>
        <w:t xml:space="preserve"> </w:t>
      </w:r>
      <w:r>
        <w:t>I</w:t>
      </w:r>
      <w:r>
        <w:rPr>
          <w:spacing w:val="-50"/>
        </w:rPr>
        <w:t xml:space="preserve"> </w:t>
      </w:r>
      <w:r>
        <w:rPr>
          <w:spacing w:val="-1"/>
        </w:rPr>
        <w:t>was</w:t>
      </w:r>
      <w:r>
        <w:rPr>
          <w:spacing w:val="-15"/>
        </w:rPr>
        <w:t xml:space="preserve"> </w:t>
      </w:r>
      <w:r>
        <w:rPr>
          <w:spacing w:val="-1"/>
        </w:rPr>
        <w:t>a</w:t>
      </w:r>
      <w:r>
        <w:rPr>
          <w:spacing w:val="-14"/>
        </w:rPr>
        <w:t xml:space="preserve"> </w:t>
      </w:r>
      <w:r>
        <w:rPr>
          <w:spacing w:val="-1"/>
        </w:rPr>
        <w:t>slave,</w:t>
      </w:r>
      <w:r>
        <w:rPr>
          <w:spacing w:val="-15"/>
        </w:rPr>
        <w:t xml:space="preserve"> </w:t>
      </w:r>
      <w:r>
        <w:rPr>
          <w:spacing w:val="-1"/>
        </w:rPr>
        <w:t>the</w:t>
      </w:r>
      <w:r>
        <w:rPr>
          <w:spacing w:val="-14"/>
        </w:rPr>
        <w:t xml:space="preserve"> </w:t>
      </w:r>
      <w:r>
        <w:rPr>
          <w:spacing w:val="-1"/>
        </w:rPr>
        <w:t>marriage</w:t>
      </w:r>
      <w:r>
        <w:rPr>
          <w:spacing w:val="-14"/>
        </w:rPr>
        <w:t xml:space="preserve"> </w:t>
      </w:r>
      <w:r>
        <w:rPr>
          <w:spacing w:val="-1"/>
        </w:rPr>
        <w:t>would</w:t>
      </w:r>
      <w:r>
        <w:rPr>
          <w:spacing w:val="-14"/>
        </w:rPr>
        <w:t xml:space="preserve"> </w:t>
      </w:r>
      <w:r>
        <w:rPr>
          <w:spacing w:val="-1"/>
        </w:rPr>
        <w:t>give</w:t>
      </w:r>
      <w:r>
        <w:rPr>
          <w:spacing w:val="-15"/>
        </w:rPr>
        <w:t xml:space="preserve"> </w:t>
      </w:r>
      <w:r>
        <w:rPr>
          <w:spacing w:val="-1"/>
        </w:rPr>
        <w:t>him</w:t>
      </w:r>
      <w:r>
        <w:rPr>
          <w:spacing w:val="-15"/>
        </w:rPr>
        <w:t xml:space="preserve"> </w:t>
      </w:r>
      <w:r>
        <w:t>no</w:t>
      </w:r>
      <w:r>
        <w:rPr>
          <w:spacing w:val="-14"/>
        </w:rPr>
        <w:t xml:space="preserve"> </w:t>
      </w:r>
      <w:r>
        <w:t>power</w:t>
      </w:r>
      <w:r>
        <w:rPr>
          <w:spacing w:val="-14"/>
        </w:rPr>
        <w:t xml:space="preserve"> </w:t>
      </w:r>
      <w:r>
        <w:t>to</w:t>
      </w:r>
      <w:r>
        <w:rPr>
          <w:spacing w:val="-15"/>
        </w:rPr>
        <w:t xml:space="preserve"> </w:t>
      </w:r>
      <w:r>
        <w:t>protect</w:t>
      </w:r>
      <w:r>
        <w:rPr>
          <w:spacing w:val="-14"/>
        </w:rPr>
        <w:t xml:space="preserve"> </w:t>
      </w:r>
      <w:r>
        <w:t>me</w:t>
      </w:r>
      <w:r>
        <w:rPr>
          <w:spacing w:val="-14"/>
        </w:rPr>
        <w:t xml:space="preserve"> </w:t>
      </w:r>
      <w:r>
        <w:t>from</w:t>
      </w:r>
      <w:r>
        <w:rPr>
          <w:spacing w:val="-15"/>
        </w:rPr>
        <w:t xml:space="preserve"> </w:t>
      </w:r>
      <w:r>
        <w:t>my</w:t>
      </w:r>
      <w:r>
        <w:rPr>
          <w:spacing w:val="-14"/>
        </w:rPr>
        <w:t xml:space="preserve"> </w:t>
      </w:r>
      <w:r>
        <w:t>master.</w:t>
      </w:r>
      <w:r>
        <w:rPr>
          <w:spacing w:val="-14"/>
        </w:rPr>
        <w:t xml:space="preserve"> </w:t>
      </w:r>
      <w:r>
        <w:t>It</w:t>
      </w:r>
      <w:r>
        <w:rPr>
          <w:spacing w:val="-50"/>
        </w:rPr>
        <w:t xml:space="preserve"> </w:t>
      </w:r>
      <w:r>
        <w:rPr>
          <w:spacing w:val="-1"/>
        </w:rPr>
        <w:t>would</w:t>
      </w:r>
      <w:r>
        <w:rPr>
          <w:spacing w:val="-13"/>
        </w:rPr>
        <w:t xml:space="preserve"> </w:t>
      </w:r>
      <w:r>
        <w:rPr>
          <w:spacing w:val="-1"/>
        </w:rPr>
        <w:t>have</w:t>
      </w:r>
      <w:r>
        <w:rPr>
          <w:spacing w:val="-14"/>
        </w:rPr>
        <w:t xml:space="preserve"> </w:t>
      </w:r>
      <w:r>
        <w:rPr>
          <w:spacing w:val="-1"/>
        </w:rPr>
        <w:t>made</w:t>
      </w:r>
      <w:r>
        <w:rPr>
          <w:spacing w:val="-12"/>
        </w:rPr>
        <w:t xml:space="preserve"> </w:t>
      </w:r>
      <w:r>
        <w:rPr>
          <w:spacing w:val="-1"/>
        </w:rPr>
        <w:t>him</w:t>
      </w:r>
      <w:r>
        <w:rPr>
          <w:spacing w:val="-14"/>
        </w:rPr>
        <w:t xml:space="preserve"> </w:t>
      </w:r>
      <w:r>
        <w:rPr>
          <w:spacing w:val="-1"/>
        </w:rPr>
        <w:t>miserable</w:t>
      </w:r>
      <w:r>
        <w:rPr>
          <w:spacing w:val="-12"/>
        </w:rPr>
        <w:t xml:space="preserve"> </w:t>
      </w:r>
      <w:r>
        <w:rPr>
          <w:spacing w:val="-1"/>
        </w:rPr>
        <w:t>to</w:t>
      </w:r>
      <w:r>
        <w:rPr>
          <w:spacing w:val="-14"/>
        </w:rPr>
        <w:t xml:space="preserve"> </w:t>
      </w:r>
      <w:r>
        <w:rPr>
          <w:spacing w:val="-1"/>
        </w:rPr>
        <w:t>witness</w:t>
      </w:r>
      <w:r>
        <w:rPr>
          <w:spacing w:val="-13"/>
        </w:rPr>
        <w:t xml:space="preserve"> </w:t>
      </w:r>
      <w:r>
        <w:rPr>
          <w:spacing w:val="-1"/>
        </w:rPr>
        <w:t>the</w:t>
      </w:r>
      <w:r>
        <w:rPr>
          <w:spacing w:val="-12"/>
        </w:rPr>
        <w:t xml:space="preserve"> </w:t>
      </w:r>
      <w:r>
        <w:rPr>
          <w:spacing w:val="-1"/>
        </w:rPr>
        <w:t>insults</w:t>
      </w:r>
      <w:r>
        <w:rPr>
          <w:spacing w:val="-13"/>
        </w:rPr>
        <w:t xml:space="preserve"> </w:t>
      </w:r>
      <w:r>
        <w:t>I</w:t>
      </w:r>
      <w:r>
        <w:rPr>
          <w:spacing w:val="-12"/>
        </w:rPr>
        <w:t xml:space="preserve"> </w:t>
      </w:r>
      <w:r>
        <w:t>should</w:t>
      </w:r>
      <w:r>
        <w:rPr>
          <w:spacing w:val="-13"/>
        </w:rPr>
        <w:t xml:space="preserve"> </w:t>
      </w:r>
      <w:r>
        <w:t>have</w:t>
      </w:r>
      <w:r>
        <w:rPr>
          <w:spacing w:val="-13"/>
        </w:rPr>
        <w:t xml:space="preserve"> </w:t>
      </w:r>
      <w:r>
        <w:t>been</w:t>
      </w:r>
      <w:r>
        <w:rPr>
          <w:spacing w:val="-13"/>
        </w:rPr>
        <w:t xml:space="preserve"> </w:t>
      </w:r>
      <w:r>
        <w:t>subjected</w:t>
      </w:r>
      <w:r>
        <w:rPr>
          <w:spacing w:val="-51"/>
        </w:rPr>
        <w:t xml:space="preserve"> </w:t>
      </w:r>
      <w:r>
        <w:t>to. And then, if we had children, I knew they must “follow the condition of the</w:t>
      </w:r>
      <w:r>
        <w:rPr>
          <w:spacing w:val="1"/>
        </w:rPr>
        <w:t xml:space="preserve"> </w:t>
      </w:r>
      <w:r>
        <w:t>mother.” What a terrible blight that would be on the heart of a free, intelligent</w:t>
      </w:r>
      <w:r>
        <w:rPr>
          <w:spacing w:val="1"/>
        </w:rPr>
        <w:t xml:space="preserve"> </w:t>
      </w:r>
      <w:r>
        <w:t xml:space="preserve">father! For </w:t>
      </w:r>
      <w:r>
        <w:rPr>
          <w:i/>
        </w:rPr>
        <w:t xml:space="preserve">his </w:t>
      </w:r>
      <w:r>
        <w:t>sake, I felt that I ought not to link his fate with my own unhappy</w:t>
      </w:r>
      <w:r>
        <w:rPr>
          <w:spacing w:val="1"/>
        </w:rPr>
        <w:t xml:space="preserve"> </w:t>
      </w:r>
      <w:r>
        <w:t>destiny. He was going to Savannah to see about a little property left him by an</w:t>
      </w:r>
      <w:r>
        <w:rPr>
          <w:spacing w:val="1"/>
        </w:rPr>
        <w:t xml:space="preserve"> </w:t>
      </w:r>
      <w:r>
        <w:t>uncle; and hard as it was to bring my feelings to it, I earnestly entreated him not</w:t>
      </w:r>
      <w:r>
        <w:rPr>
          <w:spacing w:val="1"/>
        </w:rPr>
        <w:t xml:space="preserve"> </w:t>
      </w:r>
      <w:r>
        <w:t>to come back. I advised him to go to the Free States, where his tongue would not</w:t>
      </w:r>
      <w:r>
        <w:rPr>
          <w:spacing w:val="1"/>
        </w:rPr>
        <w:t xml:space="preserve"> </w:t>
      </w:r>
      <w:r>
        <w:t>be tied, and where his intelligence would be of more avail to him. He left me, still</w:t>
      </w:r>
      <w:r>
        <w:rPr>
          <w:spacing w:val="1"/>
        </w:rPr>
        <w:t xml:space="preserve"> </w:t>
      </w:r>
      <w:r>
        <w:t>hoping</w:t>
      </w:r>
      <w:r>
        <w:rPr>
          <w:spacing w:val="-11"/>
        </w:rPr>
        <w:t xml:space="preserve"> </w:t>
      </w:r>
      <w:r>
        <w:t>the</w:t>
      </w:r>
      <w:r>
        <w:rPr>
          <w:spacing w:val="-10"/>
        </w:rPr>
        <w:t xml:space="preserve"> </w:t>
      </w:r>
      <w:r>
        <w:t>day</w:t>
      </w:r>
      <w:r>
        <w:rPr>
          <w:spacing w:val="-11"/>
        </w:rPr>
        <w:t xml:space="preserve"> </w:t>
      </w:r>
      <w:r>
        <w:t>would</w:t>
      </w:r>
      <w:r>
        <w:rPr>
          <w:spacing w:val="-10"/>
        </w:rPr>
        <w:t xml:space="preserve"> </w:t>
      </w:r>
      <w:r>
        <w:t>come</w:t>
      </w:r>
      <w:r>
        <w:rPr>
          <w:spacing w:val="-11"/>
        </w:rPr>
        <w:t xml:space="preserve"> </w:t>
      </w:r>
      <w:r>
        <w:t>when</w:t>
      </w:r>
      <w:r>
        <w:rPr>
          <w:spacing w:val="-10"/>
        </w:rPr>
        <w:t xml:space="preserve"> </w:t>
      </w:r>
      <w:r>
        <w:t>I</w:t>
      </w:r>
      <w:r>
        <w:rPr>
          <w:spacing w:val="-11"/>
        </w:rPr>
        <w:t xml:space="preserve"> </w:t>
      </w:r>
      <w:r>
        <w:t>could</w:t>
      </w:r>
      <w:r>
        <w:rPr>
          <w:spacing w:val="-10"/>
        </w:rPr>
        <w:t xml:space="preserve"> </w:t>
      </w:r>
      <w:r>
        <w:t>be</w:t>
      </w:r>
      <w:r>
        <w:rPr>
          <w:spacing w:val="-10"/>
        </w:rPr>
        <w:t xml:space="preserve"> </w:t>
      </w:r>
      <w:r>
        <w:t>bought.</w:t>
      </w:r>
      <w:r>
        <w:rPr>
          <w:spacing w:val="-11"/>
        </w:rPr>
        <w:t xml:space="preserve"> </w:t>
      </w:r>
      <w:r>
        <w:t>With</w:t>
      </w:r>
      <w:r>
        <w:rPr>
          <w:spacing w:val="-10"/>
        </w:rPr>
        <w:t xml:space="preserve"> </w:t>
      </w:r>
      <w:r>
        <w:t>me</w:t>
      </w:r>
      <w:r>
        <w:rPr>
          <w:spacing w:val="-11"/>
        </w:rPr>
        <w:t xml:space="preserve"> </w:t>
      </w:r>
      <w:r>
        <w:t>the</w:t>
      </w:r>
      <w:r>
        <w:rPr>
          <w:spacing w:val="-10"/>
        </w:rPr>
        <w:t xml:space="preserve"> </w:t>
      </w:r>
      <w:r>
        <w:t>lamp</w:t>
      </w:r>
      <w:r>
        <w:rPr>
          <w:spacing w:val="-11"/>
        </w:rPr>
        <w:t xml:space="preserve"> </w:t>
      </w:r>
      <w:r>
        <w:t>of</w:t>
      </w:r>
      <w:r>
        <w:rPr>
          <w:spacing w:val="-10"/>
        </w:rPr>
        <w:t xml:space="preserve"> </w:t>
      </w:r>
      <w:r>
        <w:t>hope</w:t>
      </w:r>
      <w:r>
        <w:rPr>
          <w:spacing w:val="-11"/>
        </w:rPr>
        <w:t xml:space="preserve"> </w:t>
      </w:r>
      <w:r>
        <w:t>had</w:t>
      </w:r>
      <w:r>
        <w:rPr>
          <w:spacing w:val="-50"/>
        </w:rPr>
        <w:t xml:space="preserve"> </w:t>
      </w:r>
      <w:r>
        <w:t>gone</w:t>
      </w:r>
      <w:r>
        <w:rPr>
          <w:spacing w:val="-3"/>
        </w:rPr>
        <w:t xml:space="preserve"> </w:t>
      </w:r>
      <w:r>
        <w:t>out.</w:t>
      </w:r>
      <w:r>
        <w:rPr>
          <w:spacing w:val="-2"/>
        </w:rPr>
        <w:t xml:space="preserve"> </w:t>
      </w:r>
      <w:r>
        <w:t>The</w:t>
      </w:r>
      <w:r>
        <w:rPr>
          <w:spacing w:val="-1"/>
        </w:rPr>
        <w:t xml:space="preserve"> </w:t>
      </w:r>
      <w:r>
        <w:t>dream</w:t>
      </w:r>
      <w:r>
        <w:rPr>
          <w:spacing w:val="-2"/>
        </w:rPr>
        <w:t xml:space="preserve"> </w:t>
      </w:r>
      <w:r>
        <w:t>of</w:t>
      </w:r>
      <w:r>
        <w:rPr>
          <w:spacing w:val="-3"/>
        </w:rPr>
        <w:t xml:space="preserve"> </w:t>
      </w:r>
      <w:r>
        <w:t>my</w:t>
      </w:r>
      <w:r>
        <w:rPr>
          <w:spacing w:val="-1"/>
        </w:rPr>
        <w:t xml:space="preserve"> </w:t>
      </w:r>
      <w:r>
        <w:t>girlhood</w:t>
      </w:r>
      <w:r>
        <w:rPr>
          <w:spacing w:val="-2"/>
        </w:rPr>
        <w:t xml:space="preserve"> </w:t>
      </w:r>
      <w:r>
        <w:t>was</w:t>
      </w:r>
      <w:r>
        <w:rPr>
          <w:spacing w:val="-2"/>
        </w:rPr>
        <w:t xml:space="preserve"> </w:t>
      </w:r>
      <w:r>
        <w:t>over.</w:t>
      </w:r>
      <w:r>
        <w:rPr>
          <w:spacing w:val="-3"/>
        </w:rPr>
        <w:t xml:space="preserve"> </w:t>
      </w:r>
      <w:r>
        <w:t>I</w:t>
      </w:r>
      <w:r>
        <w:rPr>
          <w:spacing w:val="-1"/>
        </w:rPr>
        <w:t xml:space="preserve"> </w:t>
      </w:r>
      <w:r>
        <w:t>felt</w:t>
      </w:r>
      <w:r>
        <w:rPr>
          <w:spacing w:val="-2"/>
        </w:rPr>
        <w:t xml:space="preserve"> </w:t>
      </w:r>
      <w:r>
        <w:t>lonely</w:t>
      </w:r>
      <w:r>
        <w:rPr>
          <w:spacing w:val="-2"/>
        </w:rPr>
        <w:t xml:space="preserve"> </w:t>
      </w:r>
      <w:r>
        <w:t>and</w:t>
      </w:r>
      <w:r>
        <w:rPr>
          <w:spacing w:val="-2"/>
        </w:rPr>
        <w:t xml:space="preserve"> </w:t>
      </w:r>
      <w:r>
        <w:t>desolate.</w:t>
      </w:r>
    </w:p>
    <w:p w14:paraId="55283A96" w14:textId="7B3BDE85" w:rsidR="007C7114" w:rsidRDefault="007C7114" w:rsidP="008552CB">
      <w:pPr>
        <w:pStyle w:val="Body"/>
      </w:pPr>
      <w:r>
        <w:t>Still</w:t>
      </w:r>
      <w:r>
        <w:rPr>
          <w:spacing w:val="1"/>
        </w:rPr>
        <w:t xml:space="preserve"> </w:t>
      </w:r>
      <w:r>
        <w:t>I</w:t>
      </w:r>
      <w:r>
        <w:rPr>
          <w:spacing w:val="1"/>
        </w:rPr>
        <w:t xml:space="preserve"> </w:t>
      </w:r>
      <w:r>
        <w:t>was</w:t>
      </w:r>
      <w:r>
        <w:rPr>
          <w:spacing w:val="1"/>
        </w:rPr>
        <w:t xml:space="preserve"> </w:t>
      </w:r>
      <w:r>
        <w:t>not</w:t>
      </w:r>
      <w:r>
        <w:rPr>
          <w:spacing w:val="1"/>
        </w:rPr>
        <w:t xml:space="preserve"> </w:t>
      </w:r>
      <w:r>
        <w:t>stripped</w:t>
      </w:r>
      <w:r>
        <w:rPr>
          <w:spacing w:val="1"/>
        </w:rPr>
        <w:t xml:space="preserve"> </w:t>
      </w:r>
      <w:r>
        <w:t>of</w:t>
      </w:r>
      <w:r>
        <w:rPr>
          <w:spacing w:val="1"/>
        </w:rPr>
        <w:t xml:space="preserve"> </w:t>
      </w:r>
      <w:r>
        <w:t>all.</w:t>
      </w:r>
      <w:r>
        <w:rPr>
          <w:spacing w:val="1"/>
        </w:rPr>
        <w:t xml:space="preserve"> </w:t>
      </w:r>
      <w:r>
        <w:t>I</w:t>
      </w:r>
      <w:r>
        <w:rPr>
          <w:spacing w:val="1"/>
        </w:rPr>
        <w:t xml:space="preserve"> </w:t>
      </w:r>
      <w:r>
        <w:t>still</w:t>
      </w:r>
      <w:r>
        <w:rPr>
          <w:spacing w:val="1"/>
        </w:rPr>
        <w:t xml:space="preserve"> </w:t>
      </w:r>
      <w:r>
        <w:t>had</w:t>
      </w:r>
      <w:r>
        <w:rPr>
          <w:spacing w:val="1"/>
        </w:rPr>
        <w:t xml:space="preserve"> </w:t>
      </w:r>
      <w:r>
        <w:t>my</w:t>
      </w:r>
      <w:r>
        <w:rPr>
          <w:spacing w:val="1"/>
        </w:rPr>
        <w:t xml:space="preserve"> </w:t>
      </w:r>
      <w:r>
        <w:t>good</w:t>
      </w:r>
      <w:r>
        <w:rPr>
          <w:spacing w:val="1"/>
        </w:rPr>
        <w:t xml:space="preserve"> </w:t>
      </w:r>
      <w:r>
        <w:t>grandmother,</w:t>
      </w:r>
      <w:r>
        <w:rPr>
          <w:spacing w:val="1"/>
        </w:rPr>
        <w:t xml:space="preserve"> </w:t>
      </w:r>
      <w:r>
        <w:t>and</w:t>
      </w:r>
      <w:r>
        <w:rPr>
          <w:spacing w:val="1"/>
        </w:rPr>
        <w:t xml:space="preserve"> </w:t>
      </w:r>
      <w:r>
        <w:t>my</w:t>
      </w:r>
      <w:r>
        <w:rPr>
          <w:spacing w:val="-51"/>
        </w:rPr>
        <w:t xml:space="preserve"> </w:t>
      </w:r>
      <w:r>
        <w:t>affectionate</w:t>
      </w:r>
      <w:r>
        <w:rPr>
          <w:spacing w:val="18"/>
        </w:rPr>
        <w:t xml:space="preserve"> </w:t>
      </w:r>
      <w:r>
        <w:t>brother.</w:t>
      </w:r>
      <w:r>
        <w:rPr>
          <w:spacing w:val="19"/>
        </w:rPr>
        <w:t xml:space="preserve"> </w:t>
      </w:r>
      <w:r>
        <w:t>When</w:t>
      </w:r>
      <w:r>
        <w:rPr>
          <w:spacing w:val="19"/>
        </w:rPr>
        <w:t xml:space="preserve"> </w:t>
      </w:r>
      <w:r>
        <w:t>he</w:t>
      </w:r>
      <w:r>
        <w:rPr>
          <w:spacing w:val="18"/>
        </w:rPr>
        <w:t xml:space="preserve"> </w:t>
      </w:r>
      <w:r>
        <w:t>put</w:t>
      </w:r>
      <w:r>
        <w:rPr>
          <w:spacing w:val="19"/>
        </w:rPr>
        <w:t xml:space="preserve"> </w:t>
      </w:r>
      <w:r>
        <w:t>his</w:t>
      </w:r>
      <w:r>
        <w:rPr>
          <w:spacing w:val="19"/>
        </w:rPr>
        <w:t xml:space="preserve"> </w:t>
      </w:r>
      <w:r>
        <w:t>arms</w:t>
      </w:r>
      <w:r>
        <w:rPr>
          <w:spacing w:val="19"/>
        </w:rPr>
        <w:t xml:space="preserve"> </w:t>
      </w:r>
      <w:r>
        <w:t>round</w:t>
      </w:r>
      <w:r>
        <w:rPr>
          <w:spacing w:val="18"/>
        </w:rPr>
        <w:t xml:space="preserve"> </w:t>
      </w:r>
      <w:r>
        <w:t>my</w:t>
      </w:r>
      <w:r>
        <w:rPr>
          <w:spacing w:val="19"/>
        </w:rPr>
        <w:t xml:space="preserve"> </w:t>
      </w:r>
      <w:r>
        <w:t>neck,</w:t>
      </w:r>
      <w:r>
        <w:rPr>
          <w:spacing w:val="19"/>
        </w:rPr>
        <w:t xml:space="preserve"> </w:t>
      </w:r>
      <w:r>
        <w:t>and</w:t>
      </w:r>
      <w:r>
        <w:rPr>
          <w:spacing w:val="18"/>
        </w:rPr>
        <w:t xml:space="preserve"> </w:t>
      </w:r>
      <w:r>
        <w:t>looked</w:t>
      </w:r>
      <w:r>
        <w:rPr>
          <w:spacing w:val="19"/>
        </w:rPr>
        <w:t xml:space="preserve"> </w:t>
      </w:r>
      <w:r>
        <w:t>into</w:t>
      </w:r>
      <w:r>
        <w:rPr>
          <w:spacing w:val="19"/>
        </w:rPr>
        <w:t xml:space="preserve"> </w:t>
      </w:r>
      <w:r>
        <w:t>my</w:t>
      </w:r>
      <w:r w:rsidR="008552CB">
        <w:t xml:space="preserve"> </w:t>
      </w:r>
      <w:r>
        <w:t>eyes,</w:t>
      </w:r>
      <w:r>
        <w:rPr>
          <w:spacing w:val="-7"/>
        </w:rPr>
        <w:t xml:space="preserve"> </w:t>
      </w:r>
      <w:r>
        <w:t>as</w:t>
      </w:r>
      <w:r>
        <w:rPr>
          <w:spacing w:val="-6"/>
        </w:rPr>
        <w:t xml:space="preserve"> </w:t>
      </w:r>
      <w:r>
        <w:t>if</w:t>
      </w:r>
      <w:r>
        <w:rPr>
          <w:spacing w:val="-7"/>
        </w:rPr>
        <w:t xml:space="preserve"> </w:t>
      </w:r>
      <w:r>
        <w:t>to</w:t>
      </w:r>
      <w:r>
        <w:rPr>
          <w:spacing w:val="-6"/>
        </w:rPr>
        <w:t xml:space="preserve"> </w:t>
      </w:r>
      <w:r>
        <w:t>read</w:t>
      </w:r>
      <w:r>
        <w:rPr>
          <w:spacing w:val="-7"/>
        </w:rPr>
        <w:t xml:space="preserve"> </w:t>
      </w:r>
      <w:r>
        <w:t>there</w:t>
      </w:r>
      <w:r>
        <w:rPr>
          <w:spacing w:val="-6"/>
        </w:rPr>
        <w:t xml:space="preserve"> </w:t>
      </w:r>
      <w:r>
        <w:t>the</w:t>
      </w:r>
      <w:r>
        <w:rPr>
          <w:spacing w:val="-7"/>
        </w:rPr>
        <w:t xml:space="preserve"> </w:t>
      </w:r>
      <w:r>
        <w:t>troubles</w:t>
      </w:r>
      <w:r>
        <w:rPr>
          <w:spacing w:val="-6"/>
        </w:rPr>
        <w:t xml:space="preserve"> </w:t>
      </w:r>
      <w:r>
        <w:t>I</w:t>
      </w:r>
      <w:r>
        <w:rPr>
          <w:spacing w:val="-7"/>
        </w:rPr>
        <w:t xml:space="preserve"> </w:t>
      </w:r>
      <w:r>
        <w:t>dared</w:t>
      </w:r>
      <w:r>
        <w:rPr>
          <w:spacing w:val="-6"/>
        </w:rPr>
        <w:t xml:space="preserve"> </w:t>
      </w:r>
      <w:r>
        <w:t>not</w:t>
      </w:r>
      <w:r>
        <w:rPr>
          <w:spacing w:val="-6"/>
        </w:rPr>
        <w:t xml:space="preserve"> </w:t>
      </w:r>
      <w:r>
        <w:t>tell,</w:t>
      </w:r>
      <w:r>
        <w:rPr>
          <w:spacing w:val="-7"/>
        </w:rPr>
        <w:t xml:space="preserve"> </w:t>
      </w:r>
      <w:r>
        <w:t>I</w:t>
      </w:r>
      <w:r>
        <w:rPr>
          <w:spacing w:val="-6"/>
        </w:rPr>
        <w:t xml:space="preserve"> </w:t>
      </w:r>
      <w:r>
        <w:t>felt</w:t>
      </w:r>
      <w:r>
        <w:rPr>
          <w:spacing w:val="-7"/>
        </w:rPr>
        <w:t xml:space="preserve"> </w:t>
      </w:r>
      <w:r>
        <w:t>that</w:t>
      </w:r>
      <w:r>
        <w:rPr>
          <w:spacing w:val="-6"/>
        </w:rPr>
        <w:t xml:space="preserve"> </w:t>
      </w:r>
      <w:r>
        <w:t>I</w:t>
      </w:r>
      <w:r>
        <w:rPr>
          <w:spacing w:val="-7"/>
        </w:rPr>
        <w:t xml:space="preserve"> </w:t>
      </w:r>
      <w:r>
        <w:t>still</w:t>
      </w:r>
      <w:r>
        <w:rPr>
          <w:spacing w:val="-6"/>
        </w:rPr>
        <w:t xml:space="preserve"> </w:t>
      </w:r>
      <w:r>
        <w:t>had</w:t>
      </w:r>
      <w:r>
        <w:rPr>
          <w:spacing w:val="-7"/>
        </w:rPr>
        <w:t xml:space="preserve"> </w:t>
      </w:r>
      <w:r>
        <w:t>something</w:t>
      </w:r>
      <w:r>
        <w:rPr>
          <w:spacing w:val="1"/>
        </w:rPr>
        <w:t xml:space="preserve"> </w:t>
      </w:r>
      <w:r>
        <w:rPr>
          <w:spacing w:val="-1"/>
        </w:rPr>
        <w:t>to</w:t>
      </w:r>
      <w:r>
        <w:rPr>
          <w:spacing w:val="-17"/>
        </w:rPr>
        <w:t xml:space="preserve"> </w:t>
      </w:r>
      <w:r>
        <w:rPr>
          <w:spacing w:val="-1"/>
        </w:rPr>
        <w:t>love.</w:t>
      </w:r>
      <w:r>
        <w:rPr>
          <w:spacing w:val="-18"/>
        </w:rPr>
        <w:t xml:space="preserve"> </w:t>
      </w:r>
      <w:r>
        <w:rPr>
          <w:spacing w:val="-1"/>
        </w:rPr>
        <w:t>But</w:t>
      </w:r>
      <w:r>
        <w:rPr>
          <w:spacing w:val="-17"/>
        </w:rPr>
        <w:t xml:space="preserve"> </w:t>
      </w:r>
      <w:r>
        <w:rPr>
          <w:spacing w:val="-1"/>
        </w:rPr>
        <w:t>even</w:t>
      </w:r>
      <w:r>
        <w:rPr>
          <w:spacing w:val="-17"/>
        </w:rPr>
        <w:t xml:space="preserve"> </w:t>
      </w:r>
      <w:r>
        <w:rPr>
          <w:spacing w:val="-1"/>
        </w:rPr>
        <w:t>that</w:t>
      </w:r>
      <w:r>
        <w:rPr>
          <w:spacing w:val="-17"/>
        </w:rPr>
        <w:t xml:space="preserve"> </w:t>
      </w:r>
      <w:r>
        <w:rPr>
          <w:spacing w:val="-1"/>
        </w:rPr>
        <w:t>pleasant</w:t>
      </w:r>
      <w:r>
        <w:rPr>
          <w:spacing w:val="-17"/>
        </w:rPr>
        <w:t xml:space="preserve"> </w:t>
      </w:r>
      <w:r>
        <w:rPr>
          <w:spacing w:val="-1"/>
        </w:rPr>
        <w:t>emotion</w:t>
      </w:r>
      <w:r>
        <w:rPr>
          <w:spacing w:val="-17"/>
        </w:rPr>
        <w:t xml:space="preserve"> </w:t>
      </w:r>
      <w:r>
        <w:rPr>
          <w:spacing w:val="-1"/>
        </w:rPr>
        <w:t>was</w:t>
      </w:r>
      <w:r>
        <w:rPr>
          <w:spacing w:val="-17"/>
        </w:rPr>
        <w:t xml:space="preserve"> </w:t>
      </w:r>
      <w:r>
        <w:rPr>
          <w:spacing w:val="-1"/>
        </w:rPr>
        <w:t>chilled</w:t>
      </w:r>
      <w:r>
        <w:rPr>
          <w:spacing w:val="-17"/>
        </w:rPr>
        <w:t xml:space="preserve"> </w:t>
      </w:r>
      <w:r>
        <w:rPr>
          <w:spacing w:val="-1"/>
        </w:rPr>
        <w:t>by</w:t>
      </w:r>
      <w:r>
        <w:rPr>
          <w:spacing w:val="-17"/>
        </w:rPr>
        <w:t xml:space="preserve"> </w:t>
      </w:r>
      <w:r>
        <w:t>the</w:t>
      </w:r>
      <w:r>
        <w:rPr>
          <w:spacing w:val="-17"/>
        </w:rPr>
        <w:t xml:space="preserve"> </w:t>
      </w:r>
      <w:r>
        <w:t>reflection</w:t>
      </w:r>
      <w:r>
        <w:rPr>
          <w:spacing w:val="-17"/>
        </w:rPr>
        <w:t xml:space="preserve"> </w:t>
      </w:r>
      <w:r>
        <w:t>that</w:t>
      </w:r>
      <w:r>
        <w:rPr>
          <w:spacing w:val="-16"/>
        </w:rPr>
        <w:t xml:space="preserve"> </w:t>
      </w:r>
      <w:r>
        <w:t>he</w:t>
      </w:r>
      <w:r>
        <w:rPr>
          <w:spacing w:val="-17"/>
        </w:rPr>
        <w:t xml:space="preserve"> </w:t>
      </w:r>
      <w:r>
        <w:t>might</w:t>
      </w:r>
      <w:r>
        <w:rPr>
          <w:spacing w:val="-17"/>
        </w:rPr>
        <w:t xml:space="preserve"> </w:t>
      </w:r>
      <w:r>
        <w:t>be</w:t>
      </w:r>
      <w:r>
        <w:rPr>
          <w:spacing w:val="-51"/>
        </w:rPr>
        <w:t xml:space="preserve"> </w:t>
      </w:r>
      <w:r>
        <w:t>torn</w:t>
      </w:r>
      <w:r>
        <w:rPr>
          <w:spacing w:val="-10"/>
        </w:rPr>
        <w:t xml:space="preserve"> </w:t>
      </w:r>
      <w:r>
        <w:t>from</w:t>
      </w:r>
      <w:r>
        <w:rPr>
          <w:spacing w:val="-9"/>
        </w:rPr>
        <w:t xml:space="preserve"> </w:t>
      </w:r>
      <w:r>
        <w:t>me</w:t>
      </w:r>
      <w:r>
        <w:rPr>
          <w:spacing w:val="-10"/>
        </w:rPr>
        <w:t xml:space="preserve"> </w:t>
      </w:r>
      <w:r>
        <w:t>at</w:t>
      </w:r>
      <w:r>
        <w:rPr>
          <w:spacing w:val="-9"/>
        </w:rPr>
        <w:t xml:space="preserve"> </w:t>
      </w:r>
      <w:r>
        <w:t>any</w:t>
      </w:r>
      <w:r>
        <w:rPr>
          <w:spacing w:val="-9"/>
        </w:rPr>
        <w:t xml:space="preserve"> </w:t>
      </w:r>
      <w:r>
        <w:t>moment,</w:t>
      </w:r>
      <w:r>
        <w:rPr>
          <w:spacing w:val="-10"/>
        </w:rPr>
        <w:t xml:space="preserve"> </w:t>
      </w:r>
      <w:r>
        <w:t>by</w:t>
      </w:r>
      <w:r>
        <w:rPr>
          <w:spacing w:val="-9"/>
        </w:rPr>
        <w:t xml:space="preserve"> </w:t>
      </w:r>
      <w:r>
        <w:t>some</w:t>
      </w:r>
      <w:r>
        <w:rPr>
          <w:spacing w:val="-10"/>
        </w:rPr>
        <w:t xml:space="preserve"> </w:t>
      </w:r>
      <w:r>
        <w:t>sudden</w:t>
      </w:r>
      <w:r>
        <w:rPr>
          <w:spacing w:val="-9"/>
        </w:rPr>
        <w:t xml:space="preserve"> </w:t>
      </w:r>
      <w:r>
        <w:t>freak</w:t>
      </w:r>
      <w:r>
        <w:rPr>
          <w:spacing w:val="-9"/>
        </w:rPr>
        <w:t xml:space="preserve"> </w:t>
      </w:r>
      <w:r>
        <w:t>of</w:t>
      </w:r>
      <w:r>
        <w:rPr>
          <w:spacing w:val="-10"/>
        </w:rPr>
        <w:t xml:space="preserve"> </w:t>
      </w:r>
      <w:r>
        <w:t>my</w:t>
      </w:r>
      <w:r>
        <w:rPr>
          <w:spacing w:val="-9"/>
        </w:rPr>
        <w:t xml:space="preserve"> </w:t>
      </w:r>
      <w:r>
        <w:t>master.</w:t>
      </w:r>
      <w:r>
        <w:rPr>
          <w:spacing w:val="-9"/>
        </w:rPr>
        <w:t xml:space="preserve"> </w:t>
      </w:r>
      <w:r>
        <w:t>If</w:t>
      </w:r>
      <w:r>
        <w:rPr>
          <w:spacing w:val="-10"/>
        </w:rPr>
        <w:t xml:space="preserve"> </w:t>
      </w:r>
      <w:r>
        <w:t>he</w:t>
      </w:r>
      <w:r>
        <w:rPr>
          <w:spacing w:val="-9"/>
        </w:rPr>
        <w:t xml:space="preserve"> </w:t>
      </w:r>
      <w:r>
        <w:t>had</w:t>
      </w:r>
      <w:r>
        <w:rPr>
          <w:spacing w:val="-10"/>
        </w:rPr>
        <w:t xml:space="preserve"> </w:t>
      </w:r>
      <w:r>
        <w:t>known</w:t>
      </w:r>
      <w:r>
        <w:rPr>
          <w:spacing w:val="-50"/>
        </w:rPr>
        <w:t xml:space="preserve"> </w:t>
      </w:r>
      <w:r>
        <w:t>how</w:t>
      </w:r>
      <w:r>
        <w:rPr>
          <w:spacing w:val="-6"/>
        </w:rPr>
        <w:t xml:space="preserve"> </w:t>
      </w:r>
      <w:r>
        <w:t>we</w:t>
      </w:r>
      <w:r>
        <w:rPr>
          <w:spacing w:val="-5"/>
        </w:rPr>
        <w:t xml:space="preserve"> </w:t>
      </w:r>
      <w:r>
        <w:t>loved</w:t>
      </w:r>
      <w:r>
        <w:rPr>
          <w:spacing w:val="-5"/>
        </w:rPr>
        <w:t xml:space="preserve"> </w:t>
      </w:r>
      <w:r>
        <w:t>each</w:t>
      </w:r>
      <w:r>
        <w:rPr>
          <w:spacing w:val="-5"/>
        </w:rPr>
        <w:t xml:space="preserve"> </w:t>
      </w:r>
      <w:r>
        <w:t>other,</w:t>
      </w:r>
      <w:r>
        <w:rPr>
          <w:spacing w:val="-5"/>
        </w:rPr>
        <w:t xml:space="preserve"> </w:t>
      </w:r>
      <w:r>
        <w:t>I</w:t>
      </w:r>
      <w:r>
        <w:rPr>
          <w:spacing w:val="-5"/>
        </w:rPr>
        <w:t xml:space="preserve"> </w:t>
      </w:r>
      <w:r>
        <w:t>think</w:t>
      </w:r>
      <w:r>
        <w:rPr>
          <w:spacing w:val="-5"/>
        </w:rPr>
        <w:t xml:space="preserve"> </w:t>
      </w:r>
      <w:r>
        <w:t>he</w:t>
      </w:r>
      <w:r>
        <w:rPr>
          <w:spacing w:val="-5"/>
        </w:rPr>
        <w:t xml:space="preserve"> </w:t>
      </w:r>
      <w:r>
        <w:t>would</w:t>
      </w:r>
      <w:r>
        <w:rPr>
          <w:spacing w:val="-5"/>
        </w:rPr>
        <w:t xml:space="preserve"> </w:t>
      </w:r>
      <w:r>
        <w:t>have</w:t>
      </w:r>
      <w:r>
        <w:rPr>
          <w:spacing w:val="-5"/>
        </w:rPr>
        <w:t xml:space="preserve"> </w:t>
      </w:r>
      <w:r>
        <w:t>exulted</w:t>
      </w:r>
      <w:r>
        <w:rPr>
          <w:spacing w:val="-5"/>
        </w:rPr>
        <w:t xml:space="preserve"> </w:t>
      </w:r>
      <w:r>
        <w:t>in</w:t>
      </w:r>
      <w:r>
        <w:rPr>
          <w:spacing w:val="-5"/>
        </w:rPr>
        <w:t xml:space="preserve"> </w:t>
      </w:r>
      <w:r>
        <w:t>separating</w:t>
      </w:r>
      <w:r>
        <w:rPr>
          <w:spacing w:val="-5"/>
        </w:rPr>
        <w:t xml:space="preserve"> </w:t>
      </w:r>
      <w:r>
        <w:t>us.</w:t>
      </w:r>
      <w:r>
        <w:rPr>
          <w:spacing w:val="-5"/>
        </w:rPr>
        <w:t xml:space="preserve"> </w:t>
      </w:r>
      <w:r>
        <w:t>We</w:t>
      </w:r>
      <w:r>
        <w:rPr>
          <w:spacing w:val="-5"/>
        </w:rPr>
        <w:t xml:space="preserve"> </w:t>
      </w:r>
      <w:r>
        <w:t>often</w:t>
      </w:r>
      <w:r>
        <w:rPr>
          <w:spacing w:val="1"/>
        </w:rPr>
        <w:t xml:space="preserve"> </w:t>
      </w:r>
      <w:r>
        <w:t>planned together how we could get to the north. But, as William remarked, such</w:t>
      </w:r>
      <w:r>
        <w:rPr>
          <w:spacing w:val="1"/>
        </w:rPr>
        <w:t xml:space="preserve"> </w:t>
      </w:r>
      <w:r>
        <w:t>things</w:t>
      </w:r>
      <w:r>
        <w:rPr>
          <w:spacing w:val="-12"/>
        </w:rPr>
        <w:t xml:space="preserve"> </w:t>
      </w:r>
      <w:r>
        <w:t>are</w:t>
      </w:r>
      <w:r>
        <w:rPr>
          <w:spacing w:val="-13"/>
        </w:rPr>
        <w:t xml:space="preserve"> </w:t>
      </w:r>
      <w:r>
        <w:t>easier</w:t>
      </w:r>
      <w:r>
        <w:rPr>
          <w:spacing w:val="-13"/>
        </w:rPr>
        <w:t xml:space="preserve"> </w:t>
      </w:r>
      <w:r>
        <w:t>said</w:t>
      </w:r>
      <w:r>
        <w:rPr>
          <w:spacing w:val="-12"/>
        </w:rPr>
        <w:t xml:space="preserve"> </w:t>
      </w:r>
      <w:r>
        <w:t>than</w:t>
      </w:r>
      <w:r>
        <w:rPr>
          <w:spacing w:val="-13"/>
        </w:rPr>
        <w:t xml:space="preserve"> </w:t>
      </w:r>
      <w:r>
        <w:t>done.</w:t>
      </w:r>
      <w:r>
        <w:rPr>
          <w:spacing w:val="-13"/>
        </w:rPr>
        <w:t xml:space="preserve"> </w:t>
      </w:r>
      <w:r>
        <w:t>My</w:t>
      </w:r>
      <w:r>
        <w:rPr>
          <w:spacing w:val="-13"/>
        </w:rPr>
        <w:t xml:space="preserve"> </w:t>
      </w:r>
      <w:r>
        <w:t>movements</w:t>
      </w:r>
      <w:r>
        <w:rPr>
          <w:spacing w:val="-11"/>
        </w:rPr>
        <w:t xml:space="preserve"> </w:t>
      </w:r>
      <w:r>
        <w:t>were</w:t>
      </w:r>
      <w:r>
        <w:rPr>
          <w:spacing w:val="-12"/>
        </w:rPr>
        <w:t xml:space="preserve"> </w:t>
      </w:r>
      <w:r>
        <w:t>very</w:t>
      </w:r>
      <w:r>
        <w:rPr>
          <w:spacing w:val="-12"/>
        </w:rPr>
        <w:t xml:space="preserve"> </w:t>
      </w:r>
      <w:r>
        <w:t>closely</w:t>
      </w:r>
      <w:r>
        <w:rPr>
          <w:spacing w:val="-12"/>
        </w:rPr>
        <w:t xml:space="preserve"> </w:t>
      </w:r>
      <w:r>
        <w:t>watched,</w:t>
      </w:r>
      <w:r>
        <w:rPr>
          <w:spacing w:val="-12"/>
        </w:rPr>
        <w:t xml:space="preserve"> </w:t>
      </w:r>
      <w:r>
        <w:t>and</w:t>
      </w:r>
      <w:r>
        <w:rPr>
          <w:spacing w:val="-12"/>
        </w:rPr>
        <w:t xml:space="preserve"> </w:t>
      </w:r>
      <w:r>
        <w:t>we</w:t>
      </w:r>
      <w:r>
        <w:rPr>
          <w:spacing w:val="-51"/>
        </w:rPr>
        <w:t xml:space="preserve"> </w:t>
      </w:r>
      <w:r>
        <w:t>had no means of getting any money to defray our expenses. As for grandmother,</w:t>
      </w:r>
      <w:r>
        <w:rPr>
          <w:spacing w:val="1"/>
        </w:rPr>
        <w:t xml:space="preserve"> </w:t>
      </w:r>
      <w:r>
        <w:t>she was strongly opposed to her children’s undertaking any such project. She had</w:t>
      </w:r>
      <w:r>
        <w:rPr>
          <w:spacing w:val="1"/>
        </w:rPr>
        <w:t xml:space="preserve"> </w:t>
      </w:r>
      <w:r>
        <w:t>not forgotten poor Benjamin’s sufferings, and she was afraid that if another child</w:t>
      </w:r>
      <w:r>
        <w:rPr>
          <w:spacing w:val="1"/>
        </w:rPr>
        <w:t xml:space="preserve"> </w:t>
      </w:r>
      <w:r>
        <w:t>tried to escape, he would have a similar or a worse fate. To me, nothing seemed</w:t>
      </w:r>
      <w:r>
        <w:rPr>
          <w:spacing w:val="1"/>
        </w:rPr>
        <w:t xml:space="preserve"> </w:t>
      </w:r>
      <w:r>
        <w:t xml:space="preserve">more dreadful than my present life. I said to myself, “William </w:t>
      </w:r>
      <w:r>
        <w:rPr>
          <w:i/>
        </w:rPr>
        <w:t xml:space="preserve">must </w:t>
      </w:r>
      <w:r>
        <w:t>be free. He</w:t>
      </w:r>
      <w:r>
        <w:rPr>
          <w:spacing w:val="1"/>
        </w:rPr>
        <w:t xml:space="preserve"> </w:t>
      </w:r>
      <w:r>
        <w:t>shall go to the north, and I will follow him.” Many a slave sister has formed the</w:t>
      </w:r>
      <w:r>
        <w:rPr>
          <w:spacing w:val="1"/>
        </w:rPr>
        <w:t xml:space="preserve"> </w:t>
      </w:r>
      <w:r>
        <w:t>same</w:t>
      </w:r>
      <w:r>
        <w:rPr>
          <w:spacing w:val="-2"/>
        </w:rPr>
        <w:t xml:space="preserve"> </w:t>
      </w:r>
      <w:r>
        <w:t>plans.</w:t>
      </w:r>
    </w:p>
    <w:p w14:paraId="035C6A28" w14:textId="77777777" w:rsidR="007C7114" w:rsidRDefault="007C7114" w:rsidP="008552CB">
      <w:pPr>
        <w:pStyle w:val="Bodynoindent"/>
      </w:pPr>
    </w:p>
    <w:p w14:paraId="0B6135F5" w14:textId="77777777" w:rsidR="007C7114" w:rsidRDefault="007C7114" w:rsidP="008552CB">
      <w:pPr>
        <w:pStyle w:val="Heading3"/>
      </w:pPr>
      <w:r>
        <w:lastRenderedPageBreak/>
        <w:t>Chapter</w:t>
      </w:r>
      <w:r>
        <w:rPr>
          <w:spacing w:val="-4"/>
        </w:rPr>
        <w:t xml:space="preserve"> </w:t>
      </w:r>
      <w:r>
        <w:t>X:</w:t>
      </w:r>
      <w:r>
        <w:rPr>
          <w:spacing w:val="-3"/>
        </w:rPr>
        <w:t xml:space="preserve"> </w:t>
      </w:r>
      <w:r>
        <w:t>A</w:t>
      </w:r>
      <w:r>
        <w:rPr>
          <w:spacing w:val="-3"/>
        </w:rPr>
        <w:t xml:space="preserve"> </w:t>
      </w:r>
      <w:r>
        <w:t>Perilous</w:t>
      </w:r>
      <w:r>
        <w:rPr>
          <w:spacing w:val="-4"/>
        </w:rPr>
        <w:t xml:space="preserve"> </w:t>
      </w:r>
      <w:r>
        <w:t>Passage</w:t>
      </w:r>
      <w:r>
        <w:rPr>
          <w:spacing w:val="-3"/>
        </w:rPr>
        <w:t xml:space="preserve"> </w:t>
      </w:r>
      <w:r>
        <w:t>In</w:t>
      </w:r>
      <w:r>
        <w:rPr>
          <w:spacing w:val="-3"/>
        </w:rPr>
        <w:t xml:space="preserve"> </w:t>
      </w:r>
      <w:r>
        <w:t>The</w:t>
      </w:r>
      <w:r>
        <w:rPr>
          <w:spacing w:val="-3"/>
        </w:rPr>
        <w:t xml:space="preserve"> </w:t>
      </w:r>
      <w:r>
        <w:t>Slave</w:t>
      </w:r>
      <w:r>
        <w:rPr>
          <w:spacing w:val="-3"/>
        </w:rPr>
        <w:t xml:space="preserve"> </w:t>
      </w:r>
      <w:r>
        <w:t>Girl’s</w:t>
      </w:r>
      <w:r>
        <w:rPr>
          <w:spacing w:val="-3"/>
        </w:rPr>
        <w:t xml:space="preserve"> </w:t>
      </w:r>
      <w:r>
        <w:t>Life.</w:t>
      </w:r>
    </w:p>
    <w:p w14:paraId="2B5FBF0A" w14:textId="77777777" w:rsidR="007C7114" w:rsidRDefault="007C7114" w:rsidP="008552CB">
      <w:pPr>
        <w:pStyle w:val="Body"/>
      </w:pPr>
      <w:r>
        <w:t>After my lover went away, Dr. Flint contrived a new plan. He seemed to have</w:t>
      </w:r>
      <w:r>
        <w:rPr>
          <w:spacing w:val="1"/>
        </w:rPr>
        <w:t xml:space="preserve"> </w:t>
      </w:r>
      <w:r>
        <w:t>an</w:t>
      </w:r>
      <w:r>
        <w:rPr>
          <w:spacing w:val="-12"/>
        </w:rPr>
        <w:t xml:space="preserve"> </w:t>
      </w:r>
      <w:r>
        <w:t>idea</w:t>
      </w:r>
      <w:r>
        <w:rPr>
          <w:spacing w:val="-12"/>
        </w:rPr>
        <w:t xml:space="preserve"> </w:t>
      </w:r>
      <w:r>
        <w:t>that</w:t>
      </w:r>
      <w:r>
        <w:rPr>
          <w:spacing w:val="-11"/>
        </w:rPr>
        <w:t xml:space="preserve"> </w:t>
      </w:r>
      <w:r>
        <w:t>my</w:t>
      </w:r>
      <w:r>
        <w:rPr>
          <w:spacing w:val="-12"/>
        </w:rPr>
        <w:t xml:space="preserve"> </w:t>
      </w:r>
      <w:r>
        <w:t>fear</w:t>
      </w:r>
      <w:r>
        <w:rPr>
          <w:spacing w:val="-11"/>
        </w:rPr>
        <w:t xml:space="preserve"> </w:t>
      </w:r>
      <w:r>
        <w:t>of</w:t>
      </w:r>
      <w:r>
        <w:rPr>
          <w:spacing w:val="-12"/>
        </w:rPr>
        <w:t xml:space="preserve"> </w:t>
      </w:r>
      <w:r>
        <w:t>my</w:t>
      </w:r>
      <w:r>
        <w:rPr>
          <w:spacing w:val="-11"/>
        </w:rPr>
        <w:t xml:space="preserve"> </w:t>
      </w:r>
      <w:r>
        <w:t>mistress</w:t>
      </w:r>
      <w:r>
        <w:rPr>
          <w:spacing w:val="-12"/>
        </w:rPr>
        <w:t xml:space="preserve"> </w:t>
      </w:r>
      <w:r>
        <w:t>was</w:t>
      </w:r>
      <w:r>
        <w:rPr>
          <w:spacing w:val="-11"/>
        </w:rPr>
        <w:t xml:space="preserve"> </w:t>
      </w:r>
      <w:r>
        <w:t>his</w:t>
      </w:r>
      <w:r>
        <w:rPr>
          <w:spacing w:val="-12"/>
        </w:rPr>
        <w:t xml:space="preserve"> </w:t>
      </w:r>
      <w:r>
        <w:t>greatest</w:t>
      </w:r>
      <w:r>
        <w:rPr>
          <w:spacing w:val="-11"/>
        </w:rPr>
        <w:t xml:space="preserve"> </w:t>
      </w:r>
      <w:r>
        <w:t>obstacle.</w:t>
      </w:r>
      <w:r>
        <w:rPr>
          <w:spacing w:val="-12"/>
        </w:rPr>
        <w:t xml:space="preserve"> </w:t>
      </w:r>
      <w:r>
        <w:t>In</w:t>
      </w:r>
      <w:r>
        <w:rPr>
          <w:spacing w:val="-11"/>
        </w:rPr>
        <w:t xml:space="preserve"> </w:t>
      </w:r>
      <w:r>
        <w:t>the</w:t>
      </w:r>
      <w:r>
        <w:rPr>
          <w:spacing w:val="-12"/>
        </w:rPr>
        <w:t xml:space="preserve"> </w:t>
      </w:r>
      <w:r>
        <w:t>blandest</w:t>
      </w:r>
      <w:r>
        <w:rPr>
          <w:spacing w:val="-12"/>
        </w:rPr>
        <w:t xml:space="preserve"> </w:t>
      </w:r>
      <w:r>
        <w:t>tones,</w:t>
      </w:r>
      <w:r>
        <w:rPr>
          <w:spacing w:val="-50"/>
        </w:rPr>
        <w:t xml:space="preserve"> </w:t>
      </w:r>
      <w:r>
        <w:t>he told me that he was going to build a small house for me, in a secluded place,</w:t>
      </w:r>
      <w:r>
        <w:rPr>
          <w:spacing w:val="1"/>
        </w:rPr>
        <w:t xml:space="preserve"> </w:t>
      </w:r>
      <w:r>
        <w:t>four miles away from the town. I shuddered; but I was constrained to listen, while</w:t>
      </w:r>
      <w:r>
        <w:rPr>
          <w:spacing w:val="-52"/>
        </w:rPr>
        <w:t xml:space="preserve"> </w:t>
      </w:r>
      <w:r>
        <w:t>he</w:t>
      </w:r>
      <w:r>
        <w:rPr>
          <w:spacing w:val="23"/>
        </w:rPr>
        <w:t xml:space="preserve"> </w:t>
      </w:r>
      <w:r>
        <w:t>talked</w:t>
      </w:r>
      <w:r>
        <w:rPr>
          <w:spacing w:val="24"/>
        </w:rPr>
        <w:t xml:space="preserve"> </w:t>
      </w:r>
      <w:r>
        <w:t>of</w:t>
      </w:r>
      <w:r>
        <w:rPr>
          <w:spacing w:val="23"/>
        </w:rPr>
        <w:t xml:space="preserve"> </w:t>
      </w:r>
      <w:r>
        <w:t>his</w:t>
      </w:r>
      <w:r>
        <w:rPr>
          <w:spacing w:val="24"/>
        </w:rPr>
        <w:t xml:space="preserve"> </w:t>
      </w:r>
      <w:r>
        <w:t>intention</w:t>
      </w:r>
      <w:r>
        <w:rPr>
          <w:spacing w:val="23"/>
        </w:rPr>
        <w:t xml:space="preserve"> </w:t>
      </w:r>
      <w:r>
        <w:t>to</w:t>
      </w:r>
      <w:r>
        <w:rPr>
          <w:spacing w:val="23"/>
        </w:rPr>
        <w:t xml:space="preserve"> </w:t>
      </w:r>
      <w:r>
        <w:t>give</w:t>
      </w:r>
      <w:r>
        <w:rPr>
          <w:spacing w:val="23"/>
        </w:rPr>
        <w:t xml:space="preserve"> </w:t>
      </w:r>
      <w:r>
        <w:t>me</w:t>
      </w:r>
      <w:r>
        <w:rPr>
          <w:spacing w:val="23"/>
        </w:rPr>
        <w:t xml:space="preserve"> </w:t>
      </w:r>
      <w:r>
        <w:t>a</w:t>
      </w:r>
      <w:r>
        <w:rPr>
          <w:spacing w:val="24"/>
        </w:rPr>
        <w:t xml:space="preserve"> </w:t>
      </w:r>
      <w:r>
        <w:t>home</w:t>
      </w:r>
      <w:r>
        <w:rPr>
          <w:spacing w:val="23"/>
        </w:rPr>
        <w:t xml:space="preserve"> </w:t>
      </w:r>
      <w:r>
        <w:t>of</w:t>
      </w:r>
      <w:r>
        <w:rPr>
          <w:spacing w:val="24"/>
        </w:rPr>
        <w:t xml:space="preserve"> </w:t>
      </w:r>
      <w:r>
        <w:t>my</w:t>
      </w:r>
      <w:r>
        <w:rPr>
          <w:spacing w:val="24"/>
        </w:rPr>
        <w:t xml:space="preserve"> </w:t>
      </w:r>
      <w:r>
        <w:t>own,</w:t>
      </w:r>
      <w:r>
        <w:rPr>
          <w:spacing w:val="22"/>
        </w:rPr>
        <w:t xml:space="preserve"> </w:t>
      </w:r>
      <w:r>
        <w:t>and</w:t>
      </w:r>
      <w:r>
        <w:rPr>
          <w:spacing w:val="24"/>
        </w:rPr>
        <w:t xml:space="preserve"> </w:t>
      </w:r>
      <w:r>
        <w:t>to</w:t>
      </w:r>
      <w:r>
        <w:rPr>
          <w:spacing w:val="22"/>
        </w:rPr>
        <w:t xml:space="preserve"> </w:t>
      </w:r>
      <w:r>
        <w:t>make</w:t>
      </w:r>
      <w:r>
        <w:rPr>
          <w:spacing w:val="24"/>
        </w:rPr>
        <w:t xml:space="preserve"> </w:t>
      </w:r>
      <w:r>
        <w:t>a</w:t>
      </w:r>
      <w:r>
        <w:rPr>
          <w:spacing w:val="24"/>
        </w:rPr>
        <w:t xml:space="preserve"> </w:t>
      </w:r>
      <w:r>
        <w:t>lady</w:t>
      </w:r>
      <w:r>
        <w:rPr>
          <w:spacing w:val="23"/>
        </w:rPr>
        <w:t xml:space="preserve"> </w:t>
      </w:r>
      <w:r>
        <w:t>of</w:t>
      </w:r>
      <w:r>
        <w:rPr>
          <w:spacing w:val="-51"/>
        </w:rPr>
        <w:t xml:space="preserve"> </w:t>
      </w:r>
      <w:r>
        <w:t>me. Hitherto, I had escaped my dreaded fate, by being in the midst of people. My</w:t>
      </w:r>
      <w:r>
        <w:rPr>
          <w:spacing w:val="1"/>
        </w:rPr>
        <w:t xml:space="preserve"> </w:t>
      </w:r>
      <w:r>
        <w:t>grandmother had already had high words with my master about me. She had told</w:t>
      </w:r>
      <w:r>
        <w:rPr>
          <w:spacing w:val="1"/>
        </w:rPr>
        <w:t xml:space="preserve"> </w:t>
      </w:r>
      <w:r>
        <w:t>him pretty plainly what she thought of his character, and there was considerable</w:t>
      </w:r>
      <w:r>
        <w:rPr>
          <w:spacing w:val="1"/>
        </w:rPr>
        <w:t xml:space="preserve"> </w:t>
      </w:r>
      <w:r>
        <w:t>gossip</w:t>
      </w:r>
      <w:r>
        <w:rPr>
          <w:spacing w:val="-6"/>
        </w:rPr>
        <w:t xml:space="preserve"> </w:t>
      </w:r>
      <w:r>
        <w:t>in</w:t>
      </w:r>
      <w:r>
        <w:rPr>
          <w:spacing w:val="-5"/>
        </w:rPr>
        <w:t xml:space="preserve"> </w:t>
      </w:r>
      <w:r>
        <w:t>the</w:t>
      </w:r>
      <w:r>
        <w:rPr>
          <w:spacing w:val="-5"/>
        </w:rPr>
        <w:t xml:space="preserve"> </w:t>
      </w:r>
      <w:r>
        <w:t>neighborhood</w:t>
      </w:r>
      <w:r>
        <w:rPr>
          <w:spacing w:val="-6"/>
        </w:rPr>
        <w:t xml:space="preserve"> </w:t>
      </w:r>
      <w:r>
        <w:t>about</w:t>
      </w:r>
      <w:r>
        <w:rPr>
          <w:spacing w:val="-5"/>
        </w:rPr>
        <w:t xml:space="preserve"> </w:t>
      </w:r>
      <w:r>
        <w:t>our</w:t>
      </w:r>
      <w:r>
        <w:rPr>
          <w:spacing w:val="-5"/>
        </w:rPr>
        <w:t xml:space="preserve"> </w:t>
      </w:r>
      <w:r>
        <w:t>affairs,</w:t>
      </w:r>
      <w:r>
        <w:rPr>
          <w:spacing w:val="-6"/>
        </w:rPr>
        <w:t xml:space="preserve"> </w:t>
      </w:r>
      <w:r>
        <w:t>to</w:t>
      </w:r>
      <w:r>
        <w:rPr>
          <w:spacing w:val="-5"/>
        </w:rPr>
        <w:t xml:space="preserve"> </w:t>
      </w:r>
      <w:r>
        <w:t>which</w:t>
      </w:r>
      <w:r>
        <w:rPr>
          <w:spacing w:val="-5"/>
        </w:rPr>
        <w:t xml:space="preserve"> </w:t>
      </w:r>
      <w:r>
        <w:t>the</w:t>
      </w:r>
      <w:r>
        <w:rPr>
          <w:spacing w:val="-6"/>
        </w:rPr>
        <w:t xml:space="preserve"> </w:t>
      </w:r>
      <w:r>
        <w:t>open-mouthed</w:t>
      </w:r>
      <w:r>
        <w:rPr>
          <w:spacing w:val="-5"/>
        </w:rPr>
        <w:t xml:space="preserve"> </w:t>
      </w:r>
      <w:r>
        <w:t>jealousy</w:t>
      </w:r>
      <w:r>
        <w:rPr>
          <w:spacing w:val="-50"/>
        </w:rPr>
        <w:t xml:space="preserve"> </w:t>
      </w:r>
      <w:r>
        <w:t>of</w:t>
      </w:r>
      <w:r>
        <w:rPr>
          <w:spacing w:val="7"/>
        </w:rPr>
        <w:t xml:space="preserve"> </w:t>
      </w:r>
      <w:r>
        <w:t>Mrs.</w:t>
      </w:r>
      <w:r>
        <w:rPr>
          <w:spacing w:val="6"/>
        </w:rPr>
        <w:t xml:space="preserve"> </w:t>
      </w:r>
      <w:r>
        <w:t>Flint</w:t>
      </w:r>
      <w:r>
        <w:rPr>
          <w:spacing w:val="8"/>
        </w:rPr>
        <w:t xml:space="preserve"> </w:t>
      </w:r>
      <w:r>
        <w:t>contributed</w:t>
      </w:r>
      <w:r>
        <w:rPr>
          <w:spacing w:val="7"/>
        </w:rPr>
        <w:t xml:space="preserve"> </w:t>
      </w:r>
      <w:r>
        <w:t>not</w:t>
      </w:r>
      <w:r>
        <w:rPr>
          <w:spacing w:val="8"/>
        </w:rPr>
        <w:t xml:space="preserve"> </w:t>
      </w:r>
      <w:r>
        <w:t>a</w:t>
      </w:r>
      <w:r>
        <w:rPr>
          <w:spacing w:val="7"/>
        </w:rPr>
        <w:t xml:space="preserve"> </w:t>
      </w:r>
      <w:r>
        <w:t>little.</w:t>
      </w:r>
      <w:r>
        <w:rPr>
          <w:spacing w:val="8"/>
        </w:rPr>
        <w:t xml:space="preserve"> </w:t>
      </w:r>
      <w:r>
        <w:t>When</w:t>
      </w:r>
      <w:r>
        <w:rPr>
          <w:spacing w:val="7"/>
        </w:rPr>
        <w:t xml:space="preserve"> </w:t>
      </w:r>
      <w:r>
        <w:t>my</w:t>
      </w:r>
      <w:r>
        <w:rPr>
          <w:spacing w:val="8"/>
        </w:rPr>
        <w:t xml:space="preserve"> </w:t>
      </w:r>
      <w:r>
        <w:t>master</w:t>
      </w:r>
      <w:r>
        <w:rPr>
          <w:spacing w:val="7"/>
        </w:rPr>
        <w:t xml:space="preserve"> </w:t>
      </w:r>
      <w:r>
        <w:t>said</w:t>
      </w:r>
      <w:r>
        <w:rPr>
          <w:spacing w:val="8"/>
        </w:rPr>
        <w:t xml:space="preserve"> </w:t>
      </w:r>
      <w:r>
        <w:t>he</w:t>
      </w:r>
      <w:r>
        <w:rPr>
          <w:spacing w:val="7"/>
        </w:rPr>
        <w:t xml:space="preserve"> </w:t>
      </w:r>
      <w:r>
        <w:t>was</w:t>
      </w:r>
      <w:r>
        <w:rPr>
          <w:spacing w:val="7"/>
        </w:rPr>
        <w:t xml:space="preserve"> </w:t>
      </w:r>
      <w:r>
        <w:t>going</w:t>
      </w:r>
      <w:r>
        <w:rPr>
          <w:spacing w:val="8"/>
        </w:rPr>
        <w:t xml:space="preserve"> </w:t>
      </w:r>
      <w:r>
        <w:t>to</w:t>
      </w:r>
      <w:r>
        <w:rPr>
          <w:spacing w:val="6"/>
        </w:rPr>
        <w:t xml:space="preserve"> </w:t>
      </w:r>
      <w:r>
        <w:t>build</w:t>
      </w:r>
      <w:r>
        <w:rPr>
          <w:spacing w:val="-50"/>
        </w:rPr>
        <w:t xml:space="preserve"> </w:t>
      </w:r>
      <w:r>
        <w:t>a house for me, and that he could do it with little trouble and expense, I was in</w:t>
      </w:r>
      <w:r>
        <w:rPr>
          <w:spacing w:val="1"/>
        </w:rPr>
        <w:t xml:space="preserve"> </w:t>
      </w:r>
      <w:r>
        <w:t>hopes something would happen to frustrate his scheme; but I soon heard that the</w:t>
      </w:r>
      <w:r>
        <w:rPr>
          <w:spacing w:val="-51"/>
        </w:rPr>
        <w:t xml:space="preserve"> </w:t>
      </w:r>
      <w:r>
        <w:t>house was actually begun. I vowed before my Maker that I would never enter it: I</w:t>
      </w:r>
      <w:r>
        <w:rPr>
          <w:spacing w:val="1"/>
        </w:rPr>
        <w:t xml:space="preserve"> </w:t>
      </w:r>
      <w:r>
        <w:t>had rather toil on the plantation from dawn till dark; I had rather live and die in</w:t>
      </w:r>
      <w:r>
        <w:rPr>
          <w:spacing w:val="1"/>
        </w:rPr>
        <w:t xml:space="preserve"> </w:t>
      </w:r>
      <w:r>
        <w:t>jail, than drag on, from day to day, through such a living death. I was determined</w:t>
      </w:r>
      <w:r>
        <w:rPr>
          <w:spacing w:val="1"/>
        </w:rPr>
        <w:t xml:space="preserve"> </w:t>
      </w:r>
      <w:r>
        <w:t>that the master, whom I so hated and loathed, who had blighted the prospects of</w:t>
      </w:r>
      <w:r>
        <w:rPr>
          <w:spacing w:val="1"/>
        </w:rPr>
        <w:t xml:space="preserve"> </w:t>
      </w:r>
      <w:r>
        <w:t>my youth, and made my life a desert, should not, after my long struggle with him,</w:t>
      </w:r>
      <w:r>
        <w:rPr>
          <w:spacing w:val="-51"/>
        </w:rPr>
        <w:t xml:space="preserve"> </w:t>
      </w:r>
      <w:r>
        <w:t>succeed at last in trampling his victim under his feet. I would do any thing, every</w:t>
      </w:r>
      <w:r>
        <w:rPr>
          <w:spacing w:val="1"/>
        </w:rPr>
        <w:t xml:space="preserve"> </w:t>
      </w:r>
      <w:r>
        <w:t xml:space="preserve">thing, for the sake of defeating him. What </w:t>
      </w:r>
      <w:r>
        <w:rPr>
          <w:i/>
        </w:rPr>
        <w:t xml:space="preserve">could </w:t>
      </w:r>
      <w:r>
        <w:t>I do? I thought and thought, till I</w:t>
      </w:r>
      <w:r>
        <w:rPr>
          <w:spacing w:val="-51"/>
        </w:rPr>
        <w:t xml:space="preserve"> </w:t>
      </w:r>
      <w:r>
        <w:t>became</w:t>
      </w:r>
      <w:r>
        <w:rPr>
          <w:spacing w:val="-2"/>
        </w:rPr>
        <w:t xml:space="preserve"> </w:t>
      </w:r>
      <w:r>
        <w:t>desperate,</w:t>
      </w:r>
      <w:r>
        <w:rPr>
          <w:spacing w:val="-1"/>
        </w:rPr>
        <w:t xml:space="preserve"> </w:t>
      </w:r>
      <w:r>
        <w:t>and</w:t>
      </w:r>
      <w:r>
        <w:rPr>
          <w:spacing w:val="-1"/>
        </w:rPr>
        <w:t xml:space="preserve"> </w:t>
      </w:r>
      <w:r>
        <w:t>made a plunge</w:t>
      </w:r>
      <w:r>
        <w:rPr>
          <w:spacing w:val="-2"/>
        </w:rPr>
        <w:t xml:space="preserve"> </w:t>
      </w:r>
      <w:r>
        <w:t>into</w:t>
      </w:r>
      <w:r>
        <w:rPr>
          <w:spacing w:val="-1"/>
        </w:rPr>
        <w:t xml:space="preserve"> </w:t>
      </w:r>
      <w:r>
        <w:t>the</w:t>
      </w:r>
      <w:r>
        <w:rPr>
          <w:spacing w:val="-1"/>
        </w:rPr>
        <w:t xml:space="preserve"> </w:t>
      </w:r>
      <w:r>
        <w:t>abyss.</w:t>
      </w:r>
    </w:p>
    <w:p w14:paraId="7E495E6C" w14:textId="717F8F8D" w:rsidR="007C7114" w:rsidRDefault="007C7114" w:rsidP="008552CB">
      <w:pPr>
        <w:pStyle w:val="Body"/>
      </w:pPr>
      <w:r>
        <w:t>And now, reader, I come to a period in my unhappy life, which I would gladly</w:t>
      </w:r>
      <w:r>
        <w:rPr>
          <w:spacing w:val="1"/>
        </w:rPr>
        <w:t xml:space="preserve"> </w:t>
      </w:r>
      <w:r>
        <w:t>forget if I could. The remembrance fills me with sorrow and shame. It pains me to</w:t>
      </w:r>
      <w:r>
        <w:rPr>
          <w:spacing w:val="-51"/>
        </w:rPr>
        <w:t xml:space="preserve"> </w:t>
      </w:r>
      <w:r>
        <w:t>tell you of it; but I have promised to tell you the truth, and I will do it honestly, let</w:t>
      </w:r>
      <w:r>
        <w:rPr>
          <w:spacing w:val="-51"/>
        </w:rPr>
        <w:t xml:space="preserve"> </w:t>
      </w:r>
      <w:r>
        <w:t>it</w:t>
      </w:r>
      <w:r>
        <w:rPr>
          <w:spacing w:val="-10"/>
        </w:rPr>
        <w:t xml:space="preserve"> </w:t>
      </w:r>
      <w:r>
        <w:t>cost</w:t>
      </w:r>
      <w:r>
        <w:rPr>
          <w:spacing w:val="-10"/>
        </w:rPr>
        <w:t xml:space="preserve"> </w:t>
      </w:r>
      <w:r>
        <w:t>me</w:t>
      </w:r>
      <w:r>
        <w:rPr>
          <w:spacing w:val="-9"/>
        </w:rPr>
        <w:t xml:space="preserve"> </w:t>
      </w:r>
      <w:r>
        <w:t>what</w:t>
      </w:r>
      <w:r>
        <w:rPr>
          <w:spacing w:val="-10"/>
        </w:rPr>
        <w:t xml:space="preserve"> </w:t>
      </w:r>
      <w:r>
        <w:t>it</w:t>
      </w:r>
      <w:r>
        <w:rPr>
          <w:spacing w:val="-10"/>
        </w:rPr>
        <w:t xml:space="preserve"> </w:t>
      </w:r>
      <w:r>
        <w:t>may.</w:t>
      </w:r>
      <w:r>
        <w:rPr>
          <w:spacing w:val="-9"/>
        </w:rPr>
        <w:t xml:space="preserve"> </w:t>
      </w:r>
      <w:r>
        <w:t>I</w:t>
      </w:r>
      <w:r>
        <w:rPr>
          <w:spacing w:val="-10"/>
        </w:rPr>
        <w:t xml:space="preserve"> </w:t>
      </w:r>
      <w:r>
        <w:t>will</w:t>
      </w:r>
      <w:r>
        <w:rPr>
          <w:spacing w:val="-10"/>
        </w:rPr>
        <w:t xml:space="preserve"> </w:t>
      </w:r>
      <w:r>
        <w:t>not</w:t>
      </w:r>
      <w:r>
        <w:rPr>
          <w:spacing w:val="-9"/>
        </w:rPr>
        <w:t xml:space="preserve"> </w:t>
      </w:r>
      <w:r>
        <w:t>try</w:t>
      </w:r>
      <w:r>
        <w:rPr>
          <w:spacing w:val="-10"/>
        </w:rPr>
        <w:t xml:space="preserve"> </w:t>
      </w:r>
      <w:r>
        <w:t>to</w:t>
      </w:r>
      <w:r>
        <w:rPr>
          <w:spacing w:val="-10"/>
        </w:rPr>
        <w:t xml:space="preserve"> </w:t>
      </w:r>
      <w:r>
        <w:t>screen</w:t>
      </w:r>
      <w:r>
        <w:rPr>
          <w:spacing w:val="-9"/>
        </w:rPr>
        <w:t xml:space="preserve"> </w:t>
      </w:r>
      <w:r>
        <w:t>myself</w:t>
      </w:r>
      <w:r>
        <w:rPr>
          <w:spacing w:val="-10"/>
        </w:rPr>
        <w:t xml:space="preserve"> </w:t>
      </w:r>
      <w:r>
        <w:t>behind</w:t>
      </w:r>
      <w:r>
        <w:rPr>
          <w:spacing w:val="-10"/>
        </w:rPr>
        <w:t xml:space="preserve"> </w:t>
      </w:r>
      <w:r>
        <w:t>the</w:t>
      </w:r>
      <w:r>
        <w:rPr>
          <w:spacing w:val="-9"/>
        </w:rPr>
        <w:t xml:space="preserve"> </w:t>
      </w:r>
      <w:r>
        <w:t>plea</w:t>
      </w:r>
      <w:r>
        <w:rPr>
          <w:spacing w:val="-10"/>
        </w:rPr>
        <w:t xml:space="preserve"> </w:t>
      </w:r>
      <w:r>
        <w:t>of</w:t>
      </w:r>
      <w:r>
        <w:rPr>
          <w:spacing w:val="-9"/>
        </w:rPr>
        <w:t xml:space="preserve"> </w:t>
      </w:r>
      <w:r>
        <w:t>compulsion</w:t>
      </w:r>
      <w:r>
        <w:rPr>
          <w:spacing w:val="-51"/>
        </w:rPr>
        <w:t xml:space="preserve"> </w:t>
      </w:r>
      <w:r>
        <w:t>from</w:t>
      </w:r>
      <w:r>
        <w:rPr>
          <w:spacing w:val="-5"/>
        </w:rPr>
        <w:t xml:space="preserve"> </w:t>
      </w:r>
      <w:r>
        <w:t>a</w:t>
      </w:r>
      <w:r>
        <w:rPr>
          <w:spacing w:val="-4"/>
        </w:rPr>
        <w:t xml:space="preserve"> </w:t>
      </w:r>
      <w:r>
        <w:t>master;</w:t>
      </w:r>
      <w:r>
        <w:rPr>
          <w:spacing w:val="-5"/>
        </w:rPr>
        <w:t xml:space="preserve"> </w:t>
      </w:r>
      <w:r>
        <w:t>for</w:t>
      </w:r>
      <w:r>
        <w:rPr>
          <w:spacing w:val="-4"/>
        </w:rPr>
        <w:t xml:space="preserve"> </w:t>
      </w:r>
      <w:r>
        <w:t>it</w:t>
      </w:r>
      <w:r>
        <w:rPr>
          <w:spacing w:val="-4"/>
        </w:rPr>
        <w:t xml:space="preserve"> </w:t>
      </w:r>
      <w:r>
        <w:t>was</w:t>
      </w:r>
      <w:r>
        <w:rPr>
          <w:spacing w:val="-5"/>
        </w:rPr>
        <w:t xml:space="preserve"> </w:t>
      </w:r>
      <w:r>
        <w:t>not</w:t>
      </w:r>
      <w:r>
        <w:rPr>
          <w:spacing w:val="-4"/>
        </w:rPr>
        <w:t xml:space="preserve"> </w:t>
      </w:r>
      <w:r>
        <w:t>so.</w:t>
      </w:r>
      <w:r>
        <w:rPr>
          <w:spacing w:val="-4"/>
        </w:rPr>
        <w:t xml:space="preserve"> </w:t>
      </w:r>
      <w:r>
        <w:t>Neither</w:t>
      </w:r>
      <w:r>
        <w:rPr>
          <w:spacing w:val="-5"/>
        </w:rPr>
        <w:t xml:space="preserve"> </w:t>
      </w:r>
      <w:r>
        <w:t>can</w:t>
      </w:r>
      <w:r>
        <w:rPr>
          <w:spacing w:val="-4"/>
        </w:rPr>
        <w:t xml:space="preserve"> </w:t>
      </w:r>
      <w:r>
        <w:t>I</w:t>
      </w:r>
      <w:r>
        <w:rPr>
          <w:spacing w:val="-4"/>
        </w:rPr>
        <w:t xml:space="preserve"> </w:t>
      </w:r>
      <w:r>
        <w:t>plead</w:t>
      </w:r>
      <w:r>
        <w:rPr>
          <w:spacing w:val="-5"/>
        </w:rPr>
        <w:t xml:space="preserve"> </w:t>
      </w:r>
      <w:r>
        <w:t>ignorance</w:t>
      </w:r>
      <w:r>
        <w:rPr>
          <w:spacing w:val="-4"/>
        </w:rPr>
        <w:t xml:space="preserve"> </w:t>
      </w:r>
      <w:r>
        <w:t>or</w:t>
      </w:r>
      <w:r>
        <w:rPr>
          <w:spacing w:val="-4"/>
        </w:rPr>
        <w:t xml:space="preserve"> </w:t>
      </w:r>
      <w:r>
        <w:t>thoughtlessness.</w:t>
      </w:r>
      <w:r>
        <w:rPr>
          <w:spacing w:val="-51"/>
        </w:rPr>
        <w:t xml:space="preserve"> </w:t>
      </w:r>
      <w:r>
        <w:rPr>
          <w:spacing w:val="-1"/>
        </w:rPr>
        <w:t>For</w:t>
      </w:r>
      <w:r>
        <w:rPr>
          <w:spacing w:val="-13"/>
        </w:rPr>
        <w:t xml:space="preserve"> </w:t>
      </w:r>
      <w:r>
        <w:rPr>
          <w:spacing w:val="-1"/>
        </w:rPr>
        <w:t>years,</w:t>
      </w:r>
      <w:r>
        <w:rPr>
          <w:spacing w:val="-12"/>
        </w:rPr>
        <w:t xml:space="preserve"> </w:t>
      </w:r>
      <w:r>
        <w:rPr>
          <w:spacing w:val="-1"/>
        </w:rPr>
        <w:t>my</w:t>
      </w:r>
      <w:r>
        <w:rPr>
          <w:spacing w:val="-11"/>
        </w:rPr>
        <w:t xml:space="preserve"> </w:t>
      </w:r>
      <w:r>
        <w:rPr>
          <w:spacing w:val="-1"/>
        </w:rPr>
        <w:t>master</w:t>
      </w:r>
      <w:r>
        <w:rPr>
          <w:spacing w:val="-11"/>
        </w:rPr>
        <w:t xml:space="preserve"> </w:t>
      </w:r>
      <w:r>
        <w:rPr>
          <w:spacing w:val="-1"/>
        </w:rPr>
        <w:t>had</w:t>
      </w:r>
      <w:r>
        <w:rPr>
          <w:spacing w:val="-13"/>
        </w:rPr>
        <w:t xml:space="preserve"> </w:t>
      </w:r>
      <w:r>
        <w:rPr>
          <w:spacing w:val="-1"/>
        </w:rPr>
        <w:t>done</w:t>
      </w:r>
      <w:r>
        <w:rPr>
          <w:spacing w:val="-12"/>
        </w:rPr>
        <w:t xml:space="preserve"> </w:t>
      </w:r>
      <w:r>
        <w:rPr>
          <w:spacing w:val="-1"/>
        </w:rPr>
        <w:t>his</w:t>
      </w:r>
      <w:r>
        <w:rPr>
          <w:spacing w:val="-12"/>
        </w:rPr>
        <w:t xml:space="preserve"> </w:t>
      </w:r>
      <w:r>
        <w:rPr>
          <w:spacing w:val="-1"/>
        </w:rPr>
        <w:t>utmost</w:t>
      </w:r>
      <w:r>
        <w:rPr>
          <w:spacing w:val="-12"/>
        </w:rPr>
        <w:t xml:space="preserve"> </w:t>
      </w:r>
      <w:r>
        <w:rPr>
          <w:spacing w:val="-1"/>
        </w:rPr>
        <w:t>to</w:t>
      </w:r>
      <w:r>
        <w:rPr>
          <w:spacing w:val="-12"/>
        </w:rPr>
        <w:t xml:space="preserve"> </w:t>
      </w:r>
      <w:r>
        <w:rPr>
          <w:spacing w:val="-1"/>
        </w:rPr>
        <w:t>pollute</w:t>
      </w:r>
      <w:r>
        <w:rPr>
          <w:spacing w:val="-12"/>
        </w:rPr>
        <w:t xml:space="preserve"> </w:t>
      </w:r>
      <w:r>
        <w:rPr>
          <w:spacing w:val="-1"/>
        </w:rPr>
        <w:t>my</w:t>
      </w:r>
      <w:r>
        <w:rPr>
          <w:spacing w:val="-12"/>
        </w:rPr>
        <w:t xml:space="preserve"> </w:t>
      </w:r>
      <w:r>
        <w:rPr>
          <w:spacing w:val="-1"/>
        </w:rPr>
        <w:t>mind</w:t>
      </w:r>
      <w:r>
        <w:rPr>
          <w:spacing w:val="-11"/>
        </w:rPr>
        <w:t xml:space="preserve"> </w:t>
      </w:r>
      <w:r>
        <w:rPr>
          <w:spacing w:val="-1"/>
        </w:rPr>
        <w:t>with</w:t>
      </w:r>
      <w:r>
        <w:rPr>
          <w:spacing w:val="-12"/>
        </w:rPr>
        <w:t xml:space="preserve"> </w:t>
      </w:r>
      <w:r>
        <w:rPr>
          <w:spacing w:val="-1"/>
        </w:rPr>
        <w:t>foul</w:t>
      </w:r>
      <w:r>
        <w:rPr>
          <w:spacing w:val="-12"/>
        </w:rPr>
        <w:t xml:space="preserve"> </w:t>
      </w:r>
      <w:r>
        <w:rPr>
          <w:spacing w:val="-1"/>
        </w:rPr>
        <w:t>images,</w:t>
      </w:r>
      <w:r>
        <w:rPr>
          <w:spacing w:val="-12"/>
        </w:rPr>
        <w:t xml:space="preserve"> </w:t>
      </w:r>
      <w:r>
        <w:rPr>
          <w:spacing w:val="-1"/>
        </w:rPr>
        <w:t>and</w:t>
      </w:r>
      <w:r>
        <w:t xml:space="preserve"> </w:t>
      </w:r>
      <w:r>
        <w:rPr>
          <w:spacing w:val="-2"/>
        </w:rPr>
        <w:t>to</w:t>
      </w:r>
      <w:r>
        <w:rPr>
          <w:spacing w:val="-12"/>
        </w:rPr>
        <w:t xml:space="preserve"> </w:t>
      </w:r>
      <w:r>
        <w:rPr>
          <w:spacing w:val="-2"/>
        </w:rPr>
        <w:t>destroy</w:t>
      </w:r>
      <w:r>
        <w:rPr>
          <w:spacing w:val="-12"/>
        </w:rPr>
        <w:t xml:space="preserve"> </w:t>
      </w:r>
      <w:r>
        <w:rPr>
          <w:spacing w:val="-2"/>
        </w:rPr>
        <w:t>the</w:t>
      </w:r>
      <w:r>
        <w:rPr>
          <w:spacing w:val="-11"/>
        </w:rPr>
        <w:t xml:space="preserve"> </w:t>
      </w:r>
      <w:r>
        <w:rPr>
          <w:spacing w:val="-2"/>
        </w:rPr>
        <w:t>pure</w:t>
      </w:r>
      <w:r>
        <w:rPr>
          <w:spacing w:val="-12"/>
        </w:rPr>
        <w:t xml:space="preserve"> </w:t>
      </w:r>
      <w:r>
        <w:rPr>
          <w:spacing w:val="-2"/>
        </w:rPr>
        <w:t>principles</w:t>
      </w:r>
      <w:r>
        <w:rPr>
          <w:spacing w:val="-11"/>
        </w:rPr>
        <w:t xml:space="preserve"> </w:t>
      </w:r>
      <w:r>
        <w:rPr>
          <w:spacing w:val="-2"/>
        </w:rPr>
        <w:t>inculcated</w:t>
      </w:r>
      <w:r>
        <w:rPr>
          <w:spacing w:val="-12"/>
        </w:rPr>
        <w:t xml:space="preserve"> </w:t>
      </w:r>
      <w:r>
        <w:rPr>
          <w:spacing w:val="-2"/>
        </w:rPr>
        <w:t>by</w:t>
      </w:r>
      <w:r>
        <w:rPr>
          <w:spacing w:val="-11"/>
        </w:rPr>
        <w:t xml:space="preserve"> </w:t>
      </w:r>
      <w:r>
        <w:rPr>
          <w:spacing w:val="-2"/>
        </w:rPr>
        <w:t>my</w:t>
      </w:r>
      <w:r>
        <w:rPr>
          <w:spacing w:val="-12"/>
        </w:rPr>
        <w:t xml:space="preserve"> </w:t>
      </w:r>
      <w:r>
        <w:rPr>
          <w:spacing w:val="-2"/>
        </w:rPr>
        <w:t>grandmother,</w:t>
      </w:r>
      <w:r>
        <w:rPr>
          <w:spacing w:val="-11"/>
        </w:rPr>
        <w:t xml:space="preserve"> </w:t>
      </w:r>
      <w:r>
        <w:rPr>
          <w:spacing w:val="-1"/>
        </w:rPr>
        <w:t>and</w:t>
      </w:r>
      <w:r>
        <w:rPr>
          <w:spacing w:val="-12"/>
        </w:rPr>
        <w:t xml:space="preserve"> </w:t>
      </w:r>
      <w:r>
        <w:rPr>
          <w:spacing w:val="-1"/>
        </w:rPr>
        <w:t>the</w:t>
      </w:r>
      <w:r>
        <w:rPr>
          <w:spacing w:val="-12"/>
        </w:rPr>
        <w:t xml:space="preserve"> </w:t>
      </w:r>
      <w:r>
        <w:rPr>
          <w:spacing w:val="-1"/>
        </w:rPr>
        <w:t>good</w:t>
      </w:r>
      <w:r>
        <w:rPr>
          <w:spacing w:val="-11"/>
        </w:rPr>
        <w:t xml:space="preserve"> </w:t>
      </w:r>
      <w:r>
        <w:rPr>
          <w:spacing w:val="-1"/>
        </w:rPr>
        <w:t>mistress</w:t>
      </w:r>
      <w:r>
        <w:t xml:space="preserve"> of</w:t>
      </w:r>
      <w:r>
        <w:rPr>
          <w:spacing w:val="-9"/>
        </w:rPr>
        <w:t xml:space="preserve"> </w:t>
      </w:r>
      <w:r>
        <w:t>my</w:t>
      </w:r>
      <w:r>
        <w:rPr>
          <w:spacing w:val="-8"/>
        </w:rPr>
        <w:t xml:space="preserve"> </w:t>
      </w:r>
      <w:r>
        <w:t>childhood.</w:t>
      </w:r>
      <w:r>
        <w:rPr>
          <w:spacing w:val="-8"/>
        </w:rPr>
        <w:t xml:space="preserve"> </w:t>
      </w:r>
      <w:r>
        <w:t>The</w:t>
      </w:r>
      <w:r>
        <w:rPr>
          <w:spacing w:val="-8"/>
        </w:rPr>
        <w:t xml:space="preserve"> </w:t>
      </w:r>
      <w:r>
        <w:t>influences</w:t>
      </w:r>
      <w:r>
        <w:rPr>
          <w:spacing w:val="-9"/>
        </w:rPr>
        <w:t xml:space="preserve"> </w:t>
      </w:r>
      <w:r>
        <w:t>of</w:t>
      </w:r>
      <w:r>
        <w:rPr>
          <w:spacing w:val="-8"/>
        </w:rPr>
        <w:t xml:space="preserve"> </w:t>
      </w:r>
      <w:r>
        <w:t>slavery</w:t>
      </w:r>
      <w:r>
        <w:rPr>
          <w:spacing w:val="-9"/>
        </w:rPr>
        <w:t xml:space="preserve"> </w:t>
      </w:r>
      <w:r>
        <w:t>had</w:t>
      </w:r>
      <w:r>
        <w:rPr>
          <w:spacing w:val="-8"/>
        </w:rPr>
        <w:t xml:space="preserve"> </w:t>
      </w:r>
      <w:r>
        <w:t>had</w:t>
      </w:r>
      <w:r>
        <w:rPr>
          <w:spacing w:val="-9"/>
        </w:rPr>
        <w:t xml:space="preserve"> </w:t>
      </w:r>
      <w:r>
        <w:t>the</w:t>
      </w:r>
      <w:r>
        <w:rPr>
          <w:spacing w:val="-8"/>
        </w:rPr>
        <w:t xml:space="preserve"> </w:t>
      </w:r>
      <w:r>
        <w:t>same</w:t>
      </w:r>
      <w:r>
        <w:rPr>
          <w:spacing w:val="-9"/>
        </w:rPr>
        <w:t xml:space="preserve"> </w:t>
      </w:r>
      <w:r>
        <w:t>effect</w:t>
      </w:r>
      <w:r>
        <w:rPr>
          <w:spacing w:val="-8"/>
        </w:rPr>
        <w:t xml:space="preserve"> </w:t>
      </w:r>
      <w:r>
        <w:t>on</w:t>
      </w:r>
      <w:r>
        <w:rPr>
          <w:spacing w:val="-9"/>
        </w:rPr>
        <w:t xml:space="preserve"> </w:t>
      </w:r>
      <w:r>
        <w:t>me</w:t>
      </w:r>
      <w:r>
        <w:rPr>
          <w:spacing w:val="-8"/>
        </w:rPr>
        <w:t xml:space="preserve"> </w:t>
      </w:r>
      <w:r>
        <w:t>that</w:t>
      </w:r>
      <w:r>
        <w:rPr>
          <w:spacing w:val="-8"/>
        </w:rPr>
        <w:t xml:space="preserve"> </w:t>
      </w:r>
      <w:r>
        <w:t>they</w:t>
      </w:r>
      <w:r w:rsidR="008552CB">
        <w:t xml:space="preserve"> </w:t>
      </w:r>
      <w:r>
        <w:t>had</w:t>
      </w:r>
      <w:r>
        <w:rPr>
          <w:spacing w:val="-8"/>
        </w:rPr>
        <w:t xml:space="preserve"> </w:t>
      </w:r>
      <w:r>
        <w:t>on</w:t>
      </w:r>
      <w:r>
        <w:rPr>
          <w:spacing w:val="-7"/>
        </w:rPr>
        <w:t xml:space="preserve"> </w:t>
      </w:r>
      <w:r>
        <w:t>other</w:t>
      </w:r>
      <w:r>
        <w:rPr>
          <w:spacing w:val="-7"/>
        </w:rPr>
        <w:t xml:space="preserve"> </w:t>
      </w:r>
      <w:r>
        <w:t>young</w:t>
      </w:r>
      <w:r>
        <w:rPr>
          <w:spacing w:val="-8"/>
        </w:rPr>
        <w:t xml:space="preserve"> </w:t>
      </w:r>
      <w:r>
        <w:t>girls;</w:t>
      </w:r>
      <w:r>
        <w:rPr>
          <w:spacing w:val="-7"/>
        </w:rPr>
        <w:t xml:space="preserve"> </w:t>
      </w:r>
      <w:r>
        <w:t>they</w:t>
      </w:r>
      <w:r>
        <w:rPr>
          <w:spacing w:val="-7"/>
        </w:rPr>
        <w:t xml:space="preserve"> </w:t>
      </w:r>
      <w:r>
        <w:t>had</w:t>
      </w:r>
      <w:r>
        <w:rPr>
          <w:spacing w:val="-8"/>
        </w:rPr>
        <w:t xml:space="preserve"> </w:t>
      </w:r>
      <w:r>
        <w:t>made</w:t>
      </w:r>
      <w:r>
        <w:rPr>
          <w:spacing w:val="-7"/>
        </w:rPr>
        <w:t xml:space="preserve"> </w:t>
      </w:r>
      <w:r>
        <w:t>me</w:t>
      </w:r>
      <w:r>
        <w:rPr>
          <w:spacing w:val="-7"/>
        </w:rPr>
        <w:t xml:space="preserve"> </w:t>
      </w:r>
      <w:r>
        <w:t>prematurely</w:t>
      </w:r>
      <w:r>
        <w:rPr>
          <w:spacing w:val="-8"/>
        </w:rPr>
        <w:t xml:space="preserve"> </w:t>
      </w:r>
      <w:r>
        <w:t>knowing,</w:t>
      </w:r>
      <w:r>
        <w:rPr>
          <w:spacing w:val="-7"/>
        </w:rPr>
        <w:t xml:space="preserve"> </w:t>
      </w:r>
      <w:r>
        <w:t>concerning</w:t>
      </w:r>
      <w:r>
        <w:rPr>
          <w:spacing w:val="-7"/>
        </w:rPr>
        <w:t xml:space="preserve"> </w:t>
      </w:r>
      <w:r>
        <w:t>the</w:t>
      </w:r>
      <w:r>
        <w:rPr>
          <w:spacing w:val="-51"/>
        </w:rPr>
        <w:t xml:space="preserve"> </w:t>
      </w:r>
      <w:r>
        <w:t>evil</w:t>
      </w:r>
      <w:r>
        <w:rPr>
          <w:spacing w:val="-8"/>
        </w:rPr>
        <w:t xml:space="preserve"> </w:t>
      </w:r>
      <w:r>
        <w:t>ways</w:t>
      </w:r>
      <w:r>
        <w:rPr>
          <w:spacing w:val="-8"/>
        </w:rPr>
        <w:t xml:space="preserve"> </w:t>
      </w:r>
      <w:r>
        <w:t>of</w:t>
      </w:r>
      <w:r>
        <w:rPr>
          <w:spacing w:val="-7"/>
        </w:rPr>
        <w:t xml:space="preserve"> </w:t>
      </w:r>
      <w:r>
        <w:t>the</w:t>
      </w:r>
      <w:r>
        <w:rPr>
          <w:spacing w:val="-8"/>
        </w:rPr>
        <w:t xml:space="preserve"> </w:t>
      </w:r>
      <w:r>
        <w:t>world.</w:t>
      </w:r>
      <w:r>
        <w:rPr>
          <w:spacing w:val="-7"/>
        </w:rPr>
        <w:t xml:space="preserve"> </w:t>
      </w:r>
      <w:r>
        <w:t>I</w:t>
      </w:r>
      <w:r>
        <w:rPr>
          <w:spacing w:val="-8"/>
        </w:rPr>
        <w:t xml:space="preserve"> </w:t>
      </w:r>
      <w:r>
        <w:t>knew</w:t>
      </w:r>
      <w:r>
        <w:rPr>
          <w:spacing w:val="-8"/>
        </w:rPr>
        <w:t xml:space="preserve"> </w:t>
      </w:r>
      <w:r>
        <w:t>what</w:t>
      </w:r>
      <w:r>
        <w:rPr>
          <w:spacing w:val="-7"/>
        </w:rPr>
        <w:t xml:space="preserve"> </w:t>
      </w:r>
      <w:r>
        <w:t>I</w:t>
      </w:r>
      <w:r>
        <w:rPr>
          <w:spacing w:val="-8"/>
        </w:rPr>
        <w:t xml:space="preserve"> </w:t>
      </w:r>
      <w:r>
        <w:t>did,</w:t>
      </w:r>
      <w:r>
        <w:rPr>
          <w:spacing w:val="-7"/>
        </w:rPr>
        <w:t xml:space="preserve"> </w:t>
      </w:r>
      <w:r>
        <w:t>and</w:t>
      </w:r>
      <w:r>
        <w:rPr>
          <w:spacing w:val="-8"/>
        </w:rPr>
        <w:t xml:space="preserve"> </w:t>
      </w:r>
      <w:r>
        <w:t>I</w:t>
      </w:r>
      <w:r>
        <w:rPr>
          <w:spacing w:val="-7"/>
        </w:rPr>
        <w:t xml:space="preserve"> </w:t>
      </w:r>
      <w:r>
        <w:t>did</w:t>
      </w:r>
      <w:r>
        <w:rPr>
          <w:spacing w:val="-8"/>
        </w:rPr>
        <w:t xml:space="preserve"> </w:t>
      </w:r>
      <w:r>
        <w:t>it</w:t>
      </w:r>
      <w:r>
        <w:rPr>
          <w:spacing w:val="-8"/>
        </w:rPr>
        <w:t xml:space="preserve"> </w:t>
      </w:r>
      <w:r>
        <w:t>with</w:t>
      </w:r>
      <w:r>
        <w:rPr>
          <w:spacing w:val="-7"/>
        </w:rPr>
        <w:t xml:space="preserve"> </w:t>
      </w:r>
      <w:r>
        <w:t>deliberate</w:t>
      </w:r>
      <w:r>
        <w:rPr>
          <w:spacing w:val="-8"/>
        </w:rPr>
        <w:t xml:space="preserve"> </w:t>
      </w:r>
      <w:r>
        <w:t>calculation.</w:t>
      </w:r>
    </w:p>
    <w:p w14:paraId="5FB84075" w14:textId="77777777" w:rsidR="007C7114" w:rsidRDefault="007C7114" w:rsidP="008552CB">
      <w:pPr>
        <w:pStyle w:val="Body"/>
      </w:pPr>
      <w:r>
        <w:t>But,</w:t>
      </w:r>
      <w:r>
        <w:rPr>
          <w:spacing w:val="-13"/>
        </w:rPr>
        <w:t xml:space="preserve"> </w:t>
      </w:r>
      <w:r>
        <w:t>O,</w:t>
      </w:r>
      <w:r>
        <w:rPr>
          <w:spacing w:val="-13"/>
        </w:rPr>
        <w:t xml:space="preserve"> </w:t>
      </w:r>
      <w:r>
        <w:t>ye</w:t>
      </w:r>
      <w:r>
        <w:rPr>
          <w:spacing w:val="-12"/>
        </w:rPr>
        <w:t xml:space="preserve"> </w:t>
      </w:r>
      <w:r>
        <w:t>happy</w:t>
      </w:r>
      <w:r>
        <w:rPr>
          <w:spacing w:val="-13"/>
        </w:rPr>
        <w:t xml:space="preserve"> </w:t>
      </w:r>
      <w:r>
        <w:t>women,</w:t>
      </w:r>
      <w:r>
        <w:rPr>
          <w:spacing w:val="-13"/>
        </w:rPr>
        <w:t xml:space="preserve"> </w:t>
      </w:r>
      <w:r>
        <w:t>whose</w:t>
      </w:r>
      <w:r>
        <w:rPr>
          <w:spacing w:val="-12"/>
        </w:rPr>
        <w:t xml:space="preserve"> </w:t>
      </w:r>
      <w:r>
        <w:t>purity</w:t>
      </w:r>
      <w:r>
        <w:rPr>
          <w:spacing w:val="-13"/>
        </w:rPr>
        <w:t xml:space="preserve"> </w:t>
      </w:r>
      <w:r>
        <w:t>has</w:t>
      </w:r>
      <w:r>
        <w:rPr>
          <w:spacing w:val="-12"/>
        </w:rPr>
        <w:t xml:space="preserve"> </w:t>
      </w:r>
      <w:r>
        <w:t>been</w:t>
      </w:r>
      <w:r>
        <w:rPr>
          <w:spacing w:val="-13"/>
        </w:rPr>
        <w:t xml:space="preserve"> </w:t>
      </w:r>
      <w:r>
        <w:t>sheltered</w:t>
      </w:r>
      <w:r>
        <w:rPr>
          <w:spacing w:val="-13"/>
        </w:rPr>
        <w:t xml:space="preserve"> </w:t>
      </w:r>
      <w:r>
        <w:t>from</w:t>
      </w:r>
      <w:r>
        <w:rPr>
          <w:spacing w:val="-12"/>
        </w:rPr>
        <w:t xml:space="preserve"> </w:t>
      </w:r>
      <w:r>
        <w:t>childhood,</w:t>
      </w:r>
      <w:r>
        <w:rPr>
          <w:spacing w:val="-13"/>
        </w:rPr>
        <w:t xml:space="preserve"> </w:t>
      </w:r>
      <w:r>
        <w:t>who</w:t>
      </w:r>
      <w:r>
        <w:rPr>
          <w:spacing w:val="-50"/>
        </w:rPr>
        <w:t xml:space="preserve"> </w:t>
      </w:r>
      <w:r>
        <w:t>have been free to choose the objects of your affection, whose homes are protected</w:t>
      </w:r>
      <w:r>
        <w:rPr>
          <w:spacing w:val="1"/>
        </w:rPr>
        <w:t xml:space="preserve"> </w:t>
      </w:r>
      <w:r>
        <w:t>by law, do not judge the poor desolate slave girl too severely! If slavery had been</w:t>
      </w:r>
      <w:r>
        <w:rPr>
          <w:spacing w:val="1"/>
        </w:rPr>
        <w:t xml:space="preserve"> </w:t>
      </w:r>
      <w:r>
        <w:rPr>
          <w:spacing w:val="-1"/>
        </w:rPr>
        <w:t>abolished,</w:t>
      </w:r>
      <w:r>
        <w:rPr>
          <w:spacing w:val="-20"/>
        </w:rPr>
        <w:t xml:space="preserve"> </w:t>
      </w:r>
      <w:r>
        <w:rPr>
          <w:spacing w:val="-1"/>
        </w:rPr>
        <w:t>I,</w:t>
      </w:r>
      <w:r>
        <w:rPr>
          <w:spacing w:val="-20"/>
        </w:rPr>
        <w:t xml:space="preserve"> </w:t>
      </w:r>
      <w:r>
        <w:rPr>
          <w:spacing w:val="-1"/>
        </w:rPr>
        <w:t>also,</w:t>
      </w:r>
      <w:r>
        <w:rPr>
          <w:spacing w:val="-20"/>
        </w:rPr>
        <w:t xml:space="preserve"> </w:t>
      </w:r>
      <w:r>
        <w:rPr>
          <w:spacing w:val="-1"/>
        </w:rPr>
        <w:t>could</w:t>
      </w:r>
      <w:r>
        <w:rPr>
          <w:spacing w:val="-20"/>
        </w:rPr>
        <w:t xml:space="preserve"> </w:t>
      </w:r>
      <w:r>
        <w:rPr>
          <w:spacing w:val="-1"/>
        </w:rPr>
        <w:t>have</w:t>
      </w:r>
      <w:r>
        <w:rPr>
          <w:spacing w:val="-19"/>
        </w:rPr>
        <w:t xml:space="preserve"> </w:t>
      </w:r>
      <w:r>
        <w:rPr>
          <w:spacing w:val="-1"/>
        </w:rPr>
        <w:t>married</w:t>
      </w:r>
      <w:r>
        <w:rPr>
          <w:spacing w:val="-20"/>
        </w:rPr>
        <w:t xml:space="preserve"> </w:t>
      </w:r>
      <w:r>
        <w:t>the</w:t>
      </w:r>
      <w:r>
        <w:rPr>
          <w:spacing w:val="-20"/>
        </w:rPr>
        <w:t xml:space="preserve"> </w:t>
      </w:r>
      <w:r>
        <w:t>man</w:t>
      </w:r>
      <w:r>
        <w:rPr>
          <w:spacing w:val="-20"/>
        </w:rPr>
        <w:t xml:space="preserve"> </w:t>
      </w:r>
      <w:r>
        <w:t>of</w:t>
      </w:r>
      <w:r>
        <w:rPr>
          <w:spacing w:val="-19"/>
        </w:rPr>
        <w:t xml:space="preserve"> </w:t>
      </w:r>
      <w:r>
        <w:t>my</w:t>
      </w:r>
      <w:r>
        <w:rPr>
          <w:spacing w:val="-20"/>
        </w:rPr>
        <w:t xml:space="preserve"> </w:t>
      </w:r>
      <w:r>
        <w:t>choice;</w:t>
      </w:r>
      <w:r>
        <w:rPr>
          <w:spacing w:val="-20"/>
        </w:rPr>
        <w:t xml:space="preserve"> </w:t>
      </w:r>
      <w:r>
        <w:t>I</w:t>
      </w:r>
      <w:r>
        <w:rPr>
          <w:spacing w:val="-20"/>
        </w:rPr>
        <w:t xml:space="preserve"> </w:t>
      </w:r>
      <w:r>
        <w:t>could</w:t>
      </w:r>
      <w:r>
        <w:rPr>
          <w:spacing w:val="-19"/>
        </w:rPr>
        <w:t xml:space="preserve"> </w:t>
      </w:r>
      <w:r>
        <w:t>have</w:t>
      </w:r>
      <w:r>
        <w:rPr>
          <w:spacing w:val="-20"/>
        </w:rPr>
        <w:t xml:space="preserve"> </w:t>
      </w:r>
      <w:r>
        <w:t>had</w:t>
      </w:r>
      <w:r>
        <w:rPr>
          <w:spacing w:val="-20"/>
        </w:rPr>
        <w:t xml:space="preserve"> </w:t>
      </w:r>
      <w:r>
        <w:t>a</w:t>
      </w:r>
      <w:r>
        <w:rPr>
          <w:spacing w:val="-20"/>
        </w:rPr>
        <w:t xml:space="preserve"> </w:t>
      </w:r>
      <w:r>
        <w:t>home</w:t>
      </w:r>
      <w:r>
        <w:rPr>
          <w:spacing w:val="-50"/>
        </w:rPr>
        <w:t xml:space="preserve"> </w:t>
      </w:r>
      <w:r>
        <w:t>shielded by the laws; and I should have been spared the painful task of confessing</w:t>
      </w:r>
      <w:r>
        <w:rPr>
          <w:spacing w:val="-51"/>
        </w:rPr>
        <w:t xml:space="preserve"> </w:t>
      </w:r>
      <w:r>
        <w:t>what I am now about to relate; but all my prospects had been blighted by slavery.</w:t>
      </w:r>
      <w:r>
        <w:rPr>
          <w:spacing w:val="1"/>
        </w:rPr>
        <w:t xml:space="preserve"> </w:t>
      </w:r>
      <w:r>
        <w:t>I wanted to keep myself pure; and, under the most adverse circumstances, I tried</w:t>
      </w:r>
      <w:r>
        <w:rPr>
          <w:spacing w:val="1"/>
        </w:rPr>
        <w:t xml:space="preserve"> </w:t>
      </w:r>
      <w:r>
        <w:t>hard to preserve my self-respect; but I was struggling alone in the powerful grasp</w:t>
      </w:r>
      <w:r>
        <w:rPr>
          <w:spacing w:val="1"/>
        </w:rPr>
        <w:t xml:space="preserve"> </w:t>
      </w:r>
      <w:r>
        <w:t xml:space="preserve">of the </w:t>
      </w:r>
      <w:r>
        <w:lastRenderedPageBreak/>
        <w:t>demon Slavery; and the monster proved too strong for me. I felt as if I was</w:t>
      </w:r>
      <w:r>
        <w:rPr>
          <w:spacing w:val="1"/>
        </w:rPr>
        <w:t xml:space="preserve"> </w:t>
      </w:r>
      <w:r>
        <w:t>forsaken by God and man; as if all my efforts must be frustrated; and I became</w:t>
      </w:r>
      <w:r>
        <w:rPr>
          <w:spacing w:val="1"/>
        </w:rPr>
        <w:t xml:space="preserve"> </w:t>
      </w:r>
      <w:r>
        <w:t>reckless</w:t>
      </w:r>
      <w:r>
        <w:rPr>
          <w:spacing w:val="-1"/>
        </w:rPr>
        <w:t xml:space="preserve"> </w:t>
      </w:r>
      <w:r>
        <w:t>in</w:t>
      </w:r>
      <w:r>
        <w:rPr>
          <w:spacing w:val="-1"/>
        </w:rPr>
        <w:t xml:space="preserve"> </w:t>
      </w:r>
      <w:r>
        <w:t>my despair.</w:t>
      </w:r>
    </w:p>
    <w:p w14:paraId="3A8D9FA5" w14:textId="77777777" w:rsidR="007C7114" w:rsidRDefault="007C7114" w:rsidP="008552CB">
      <w:pPr>
        <w:pStyle w:val="Body"/>
      </w:pPr>
      <w:r>
        <w:t>I have told you that Dr. Flint’s persecutions and his wife’s jealousy had given</w:t>
      </w:r>
      <w:r>
        <w:rPr>
          <w:spacing w:val="1"/>
        </w:rPr>
        <w:t xml:space="preserve"> </w:t>
      </w:r>
      <w:r>
        <w:t>rise to some gossip in the neighborhood. Among others, it chanced that a white</w:t>
      </w:r>
      <w:r>
        <w:rPr>
          <w:spacing w:val="1"/>
        </w:rPr>
        <w:t xml:space="preserve"> </w:t>
      </w:r>
      <w:r>
        <w:rPr>
          <w:spacing w:val="-1"/>
        </w:rPr>
        <w:t>unmarried</w:t>
      </w:r>
      <w:r>
        <w:rPr>
          <w:spacing w:val="-12"/>
        </w:rPr>
        <w:t xml:space="preserve"> </w:t>
      </w:r>
      <w:r>
        <w:rPr>
          <w:spacing w:val="-1"/>
        </w:rPr>
        <w:t>gentleman</w:t>
      </w:r>
      <w:r>
        <w:rPr>
          <w:spacing w:val="-11"/>
        </w:rPr>
        <w:t xml:space="preserve"> </w:t>
      </w:r>
      <w:r>
        <w:rPr>
          <w:spacing w:val="-1"/>
        </w:rPr>
        <w:t>had</w:t>
      </w:r>
      <w:r>
        <w:rPr>
          <w:spacing w:val="-11"/>
        </w:rPr>
        <w:t xml:space="preserve"> </w:t>
      </w:r>
      <w:r>
        <w:rPr>
          <w:spacing w:val="-1"/>
        </w:rPr>
        <w:t>obtained</w:t>
      </w:r>
      <w:r>
        <w:rPr>
          <w:spacing w:val="-11"/>
        </w:rPr>
        <w:t xml:space="preserve"> </w:t>
      </w:r>
      <w:r>
        <w:rPr>
          <w:spacing w:val="-1"/>
        </w:rPr>
        <w:t>some</w:t>
      </w:r>
      <w:r>
        <w:rPr>
          <w:spacing w:val="-11"/>
        </w:rPr>
        <w:t xml:space="preserve"> </w:t>
      </w:r>
      <w:r>
        <w:rPr>
          <w:spacing w:val="-1"/>
        </w:rPr>
        <w:t>knowledge</w:t>
      </w:r>
      <w:r>
        <w:rPr>
          <w:spacing w:val="-11"/>
        </w:rPr>
        <w:t xml:space="preserve"> </w:t>
      </w:r>
      <w:r>
        <w:rPr>
          <w:spacing w:val="-1"/>
        </w:rPr>
        <w:t>of</w:t>
      </w:r>
      <w:r>
        <w:rPr>
          <w:spacing w:val="-11"/>
        </w:rPr>
        <w:t xml:space="preserve"> </w:t>
      </w:r>
      <w:r>
        <w:rPr>
          <w:spacing w:val="-1"/>
        </w:rPr>
        <w:t>the</w:t>
      </w:r>
      <w:r>
        <w:rPr>
          <w:spacing w:val="-11"/>
        </w:rPr>
        <w:t xml:space="preserve"> </w:t>
      </w:r>
      <w:r>
        <w:rPr>
          <w:spacing w:val="-1"/>
        </w:rPr>
        <w:t>circumstances</w:t>
      </w:r>
      <w:r>
        <w:rPr>
          <w:spacing w:val="-11"/>
        </w:rPr>
        <w:t xml:space="preserve"> </w:t>
      </w:r>
      <w:r>
        <w:t>in</w:t>
      </w:r>
      <w:r>
        <w:rPr>
          <w:spacing w:val="-12"/>
        </w:rPr>
        <w:t xml:space="preserve"> </w:t>
      </w:r>
      <w:r>
        <w:t>which</w:t>
      </w:r>
      <w:r>
        <w:rPr>
          <w:spacing w:val="1"/>
        </w:rPr>
        <w:t xml:space="preserve"> </w:t>
      </w:r>
      <w:r>
        <w:t>I was placed. He knew my grandmother, and often spoke to me in the street. He</w:t>
      </w:r>
      <w:r>
        <w:rPr>
          <w:spacing w:val="1"/>
        </w:rPr>
        <w:t xml:space="preserve"> </w:t>
      </w:r>
      <w:r>
        <w:t>became</w:t>
      </w:r>
      <w:r>
        <w:rPr>
          <w:spacing w:val="-11"/>
        </w:rPr>
        <w:t xml:space="preserve"> </w:t>
      </w:r>
      <w:r>
        <w:t>interested</w:t>
      </w:r>
      <w:r>
        <w:rPr>
          <w:spacing w:val="-11"/>
        </w:rPr>
        <w:t xml:space="preserve"> </w:t>
      </w:r>
      <w:r>
        <w:t>for</w:t>
      </w:r>
      <w:r>
        <w:rPr>
          <w:spacing w:val="-11"/>
        </w:rPr>
        <w:t xml:space="preserve"> </w:t>
      </w:r>
      <w:r>
        <w:t>me,</w:t>
      </w:r>
      <w:r>
        <w:rPr>
          <w:spacing w:val="-11"/>
        </w:rPr>
        <w:t xml:space="preserve"> </w:t>
      </w:r>
      <w:r>
        <w:t>and</w:t>
      </w:r>
      <w:r>
        <w:rPr>
          <w:spacing w:val="-11"/>
        </w:rPr>
        <w:t xml:space="preserve"> </w:t>
      </w:r>
      <w:r>
        <w:t>asked</w:t>
      </w:r>
      <w:r>
        <w:rPr>
          <w:spacing w:val="-11"/>
        </w:rPr>
        <w:t xml:space="preserve"> </w:t>
      </w:r>
      <w:r>
        <w:t>questions</w:t>
      </w:r>
      <w:r>
        <w:rPr>
          <w:spacing w:val="-11"/>
        </w:rPr>
        <w:t xml:space="preserve"> </w:t>
      </w:r>
      <w:r>
        <w:t>about</w:t>
      </w:r>
      <w:r>
        <w:rPr>
          <w:spacing w:val="-11"/>
        </w:rPr>
        <w:t xml:space="preserve"> </w:t>
      </w:r>
      <w:r>
        <w:t>my</w:t>
      </w:r>
      <w:r>
        <w:rPr>
          <w:spacing w:val="-10"/>
        </w:rPr>
        <w:t xml:space="preserve"> </w:t>
      </w:r>
      <w:r>
        <w:t>master,</w:t>
      </w:r>
      <w:r>
        <w:rPr>
          <w:spacing w:val="-11"/>
        </w:rPr>
        <w:t xml:space="preserve"> </w:t>
      </w:r>
      <w:r>
        <w:t>which</w:t>
      </w:r>
      <w:r>
        <w:rPr>
          <w:spacing w:val="-11"/>
        </w:rPr>
        <w:t xml:space="preserve"> </w:t>
      </w:r>
      <w:r>
        <w:t>I</w:t>
      </w:r>
      <w:r>
        <w:rPr>
          <w:spacing w:val="-11"/>
        </w:rPr>
        <w:t xml:space="preserve"> </w:t>
      </w:r>
      <w:r>
        <w:t>answered</w:t>
      </w:r>
      <w:r>
        <w:rPr>
          <w:spacing w:val="-51"/>
        </w:rPr>
        <w:t xml:space="preserve"> </w:t>
      </w:r>
      <w:r>
        <w:t>in</w:t>
      </w:r>
      <w:r>
        <w:rPr>
          <w:spacing w:val="-11"/>
        </w:rPr>
        <w:t xml:space="preserve"> </w:t>
      </w:r>
      <w:r>
        <w:t>part.</w:t>
      </w:r>
      <w:r>
        <w:rPr>
          <w:spacing w:val="-10"/>
        </w:rPr>
        <w:t xml:space="preserve"> </w:t>
      </w:r>
      <w:r>
        <w:t>He</w:t>
      </w:r>
      <w:r>
        <w:rPr>
          <w:spacing w:val="-11"/>
        </w:rPr>
        <w:t xml:space="preserve"> </w:t>
      </w:r>
      <w:r>
        <w:t>expressed</w:t>
      </w:r>
      <w:r>
        <w:rPr>
          <w:spacing w:val="-10"/>
        </w:rPr>
        <w:t xml:space="preserve"> </w:t>
      </w:r>
      <w:r>
        <w:t>a</w:t>
      </w:r>
      <w:r>
        <w:rPr>
          <w:spacing w:val="-11"/>
        </w:rPr>
        <w:t xml:space="preserve"> </w:t>
      </w:r>
      <w:r>
        <w:t>great</w:t>
      </w:r>
      <w:r>
        <w:rPr>
          <w:spacing w:val="-10"/>
        </w:rPr>
        <w:t xml:space="preserve"> </w:t>
      </w:r>
      <w:r>
        <w:t>deal</w:t>
      </w:r>
      <w:r>
        <w:rPr>
          <w:spacing w:val="-10"/>
        </w:rPr>
        <w:t xml:space="preserve"> </w:t>
      </w:r>
      <w:r>
        <w:t>of</w:t>
      </w:r>
      <w:r>
        <w:rPr>
          <w:spacing w:val="-11"/>
        </w:rPr>
        <w:t xml:space="preserve"> </w:t>
      </w:r>
      <w:r>
        <w:t>sympathy,</w:t>
      </w:r>
      <w:r>
        <w:rPr>
          <w:spacing w:val="-10"/>
        </w:rPr>
        <w:t xml:space="preserve"> </w:t>
      </w:r>
      <w:r>
        <w:t>and</w:t>
      </w:r>
      <w:r>
        <w:rPr>
          <w:spacing w:val="-11"/>
        </w:rPr>
        <w:t xml:space="preserve"> </w:t>
      </w:r>
      <w:r>
        <w:t>a</w:t>
      </w:r>
      <w:r>
        <w:rPr>
          <w:spacing w:val="-10"/>
        </w:rPr>
        <w:t xml:space="preserve"> </w:t>
      </w:r>
      <w:r>
        <w:t>wish</w:t>
      </w:r>
      <w:r>
        <w:rPr>
          <w:spacing w:val="-11"/>
        </w:rPr>
        <w:t xml:space="preserve"> </w:t>
      </w:r>
      <w:r>
        <w:t>to</w:t>
      </w:r>
      <w:r>
        <w:rPr>
          <w:spacing w:val="-10"/>
        </w:rPr>
        <w:t xml:space="preserve"> </w:t>
      </w:r>
      <w:r>
        <w:t>aid</w:t>
      </w:r>
      <w:r>
        <w:rPr>
          <w:spacing w:val="-11"/>
        </w:rPr>
        <w:t xml:space="preserve"> </w:t>
      </w:r>
      <w:r>
        <w:t>me.</w:t>
      </w:r>
      <w:r>
        <w:rPr>
          <w:spacing w:val="-10"/>
        </w:rPr>
        <w:t xml:space="preserve"> </w:t>
      </w:r>
      <w:r>
        <w:t>He</w:t>
      </w:r>
      <w:r>
        <w:rPr>
          <w:spacing w:val="-10"/>
        </w:rPr>
        <w:t xml:space="preserve"> </w:t>
      </w:r>
      <w:r>
        <w:t>constantly</w:t>
      </w:r>
      <w:r>
        <w:rPr>
          <w:spacing w:val="1"/>
        </w:rPr>
        <w:t xml:space="preserve"> </w:t>
      </w:r>
      <w:r>
        <w:t>sought</w:t>
      </w:r>
      <w:r>
        <w:rPr>
          <w:spacing w:val="-9"/>
        </w:rPr>
        <w:t xml:space="preserve"> </w:t>
      </w:r>
      <w:r>
        <w:t>opportunities</w:t>
      </w:r>
      <w:r>
        <w:rPr>
          <w:spacing w:val="-9"/>
        </w:rPr>
        <w:t xml:space="preserve"> </w:t>
      </w:r>
      <w:r>
        <w:t>to</w:t>
      </w:r>
      <w:r>
        <w:rPr>
          <w:spacing w:val="-9"/>
        </w:rPr>
        <w:t xml:space="preserve"> </w:t>
      </w:r>
      <w:r>
        <w:t>see</w:t>
      </w:r>
      <w:r>
        <w:rPr>
          <w:spacing w:val="-9"/>
        </w:rPr>
        <w:t xml:space="preserve"> </w:t>
      </w:r>
      <w:r>
        <w:t>me,</w:t>
      </w:r>
      <w:r>
        <w:rPr>
          <w:spacing w:val="-9"/>
        </w:rPr>
        <w:t xml:space="preserve"> </w:t>
      </w:r>
      <w:r>
        <w:t>and</w:t>
      </w:r>
      <w:r>
        <w:rPr>
          <w:spacing w:val="-9"/>
        </w:rPr>
        <w:t xml:space="preserve"> </w:t>
      </w:r>
      <w:r>
        <w:t>wrote</w:t>
      </w:r>
      <w:r>
        <w:rPr>
          <w:spacing w:val="-9"/>
        </w:rPr>
        <w:t xml:space="preserve"> </w:t>
      </w:r>
      <w:r>
        <w:t>to</w:t>
      </w:r>
      <w:r>
        <w:rPr>
          <w:spacing w:val="-9"/>
        </w:rPr>
        <w:t xml:space="preserve"> </w:t>
      </w:r>
      <w:r>
        <w:t>me</w:t>
      </w:r>
      <w:r>
        <w:rPr>
          <w:spacing w:val="-9"/>
        </w:rPr>
        <w:t xml:space="preserve"> </w:t>
      </w:r>
      <w:r>
        <w:t>frequently.</w:t>
      </w:r>
      <w:r>
        <w:rPr>
          <w:spacing w:val="-9"/>
        </w:rPr>
        <w:t xml:space="preserve"> </w:t>
      </w:r>
      <w:r>
        <w:t>I</w:t>
      </w:r>
      <w:r>
        <w:rPr>
          <w:spacing w:val="-9"/>
        </w:rPr>
        <w:t xml:space="preserve"> </w:t>
      </w:r>
      <w:r>
        <w:t>was</w:t>
      </w:r>
      <w:r>
        <w:rPr>
          <w:spacing w:val="-9"/>
        </w:rPr>
        <w:t xml:space="preserve"> </w:t>
      </w:r>
      <w:r>
        <w:t>a</w:t>
      </w:r>
      <w:r>
        <w:rPr>
          <w:spacing w:val="-9"/>
        </w:rPr>
        <w:t xml:space="preserve"> </w:t>
      </w:r>
      <w:r>
        <w:t>poor</w:t>
      </w:r>
      <w:r>
        <w:rPr>
          <w:spacing w:val="-9"/>
        </w:rPr>
        <w:t xml:space="preserve"> </w:t>
      </w:r>
      <w:r>
        <w:t>slave</w:t>
      </w:r>
      <w:r>
        <w:rPr>
          <w:spacing w:val="-9"/>
        </w:rPr>
        <w:t xml:space="preserve"> </w:t>
      </w:r>
      <w:r>
        <w:t>girl,</w:t>
      </w:r>
      <w:r>
        <w:rPr>
          <w:spacing w:val="1"/>
        </w:rPr>
        <w:t xml:space="preserve"> </w:t>
      </w:r>
      <w:r>
        <w:t>only</w:t>
      </w:r>
      <w:r>
        <w:rPr>
          <w:spacing w:val="-2"/>
        </w:rPr>
        <w:t xml:space="preserve"> </w:t>
      </w:r>
      <w:r>
        <w:t>fifteen years</w:t>
      </w:r>
      <w:r>
        <w:rPr>
          <w:spacing w:val="-1"/>
        </w:rPr>
        <w:t xml:space="preserve"> </w:t>
      </w:r>
      <w:r>
        <w:t>old.</w:t>
      </w:r>
    </w:p>
    <w:p w14:paraId="6632604B" w14:textId="77777777" w:rsidR="007C7114" w:rsidRDefault="007C7114" w:rsidP="008552CB">
      <w:pPr>
        <w:pStyle w:val="Body"/>
      </w:pPr>
      <w:r>
        <w:t>So</w:t>
      </w:r>
      <w:r>
        <w:rPr>
          <w:spacing w:val="-9"/>
        </w:rPr>
        <w:t xml:space="preserve"> </w:t>
      </w:r>
      <w:r>
        <w:t>much</w:t>
      </w:r>
      <w:r>
        <w:rPr>
          <w:spacing w:val="-9"/>
        </w:rPr>
        <w:t xml:space="preserve"> </w:t>
      </w:r>
      <w:r>
        <w:t>attention</w:t>
      </w:r>
      <w:r>
        <w:rPr>
          <w:spacing w:val="-9"/>
        </w:rPr>
        <w:t xml:space="preserve"> </w:t>
      </w:r>
      <w:r>
        <w:t>from</w:t>
      </w:r>
      <w:r>
        <w:rPr>
          <w:spacing w:val="-9"/>
        </w:rPr>
        <w:t xml:space="preserve"> </w:t>
      </w:r>
      <w:r>
        <w:t>a</w:t>
      </w:r>
      <w:r>
        <w:rPr>
          <w:spacing w:val="-9"/>
        </w:rPr>
        <w:t xml:space="preserve"> </w:t>
      </w:r>
      <w:r>
        <w:t>superior</w:t>
      </w:r>
      <w:r>
        <w:rPr>
          <w:spacing w:val="-9"/>
        </w:rPr>
        <w:t xml:space="preserve"> </w:t>
      </w:r>
      <w:r>
        <w:t>person</w:t>
      </w:r>
      <w:r>
        <w:rPr>
          <w:spacing w:val="-9"/>
        </w:rPr>
        <w:t xml:space="preserve"> </w:t>
      </w:r>
      <w:r>
        <w:t>was,</w:t>
      </w:r>
      <w:r>
        <w:rPr>
          <w:spacing w:val="-9"/>
        </w:rPr>
        <w:t xml:space="preserve"> </w:t>
      </w:r>
      <w:r>
        <w:t>of</w:t>
      </w:r>
      <w:r>
        <w:rPr>
          <w:spacing w:val="-9"/>
        </w:rPr>
        <w:t xml:space="preserve"> </w:t>
      </w:r>
      <w:r>
        <w:t>course,</w:t>
      </w:r>
      <w:r>
        <w:rPr>
          <w:spacing w:val="-9"/>
        </w:rPr>
        <w:t xml:space="preserve"> </w:t>
      </w:r>
      <w:r>
        <w:t>flattering;</w:t>
      </w:r>
      <w:r>
        <w:rPr>
          <w:spacing w:val="-9"/>
        </w:rPr>
        <w:t xml:space="preserve"> </w:t>
      </w:r>
      <w:r>
        <w:t>for</w:t>
      </w:r>
      <w:r>
        <w:rPr>
          <w:spacing w:val="-9"/>
        </w:rPr>
        <w:t xml:space="preserve"> </w:t>
      </w:r>
      <w:r>
        <w:t>human</w:t>
      </w:r>
      <w:r>
        <w:rPr>
          <w:spacing w:val="-50"/>
        </w:rPr>
        <w:t xml:space="preserve"> </w:t>
      </w:r>
      <w:r>
        <w:rPr>
          <w:spacing w:val="-1"/>
        </w:rPr>
        <w:t>nature</w:t>
      </w:r>
      <w:r>
        <w:rPr>
          <w:spacing w:val="-13"/>
        </w:rPr>
        <w:t xml:space="preserve"> </w:t>
      </w:r>
      <w:r>
        <w:rPr>
          <w:spacing w:val="-1"/>
        </w:rPr>
        <w:t>is</w:t>
      </w:r>
      <w:r>
        <w:rPr>
          <w:spacing w:val="-12"/>
        </w:rPr>
        <w:t xml:space="preserve"> </w:t>
      </w:r>
      <w:r>
        <w:rPr>
          <w:spacing w:val="-1"/>
        </w:rPr>
        <w:t>the</w:t>
      </w:r>
      <w:r>
        <w:rPr>
          <w:spacing w:val="-12"/>
        </w:rPr>
        <w:t xml:space="preserve"> </w:t>
      </w:r>
      <w:r>
        <w:rPr>
          <w:spacing w:val="-1"/>
        </w:rPr>
        <w:t>same</w:t>
      </w:r>
      <w:r>
        <w:rPr>
          <w:spacing w:val="-12"/>
        </w:rPr>
        <w:t xml:space="preserve"> </w:t>
      </w:r>
      <w:r>
        <w:rPr>
          <w:spacing w:val="-1"/>
        </w:rPr>
        <w:t>in</w:t>
      </w:r>
      <w:r>
        <w:rPr>
          <w:spacing w:val="-12"/>
        </w:rPr>
        <w:t xml:space="preserve"> </w:t>
      </w:r>
      <w:r>
        <w:rPr>
          <w:spacing w:val="-1"/>
        </w:rPr>
        <w:t>all.</w:t>
      </w:r>
      <w:r>
        <w:rPr>
          <w:spacing w:val="-12"/>
        </w:rPr>
        <w:t xml:space="preserve"> </w:t>
      </w:r>
      <w:r>
        <w:t>I</w:t>
      </w:r>
      <w:r>
        <w:rPr>
          <w:spacing w:val="-12"/>
        </w:rPr>
        <w:t xml:space="preserve"> </w:t>
      </w:r>
      <w:r>
        <w:t>also</w:t>
      </w:r>
      <w:r>
        <w:rPr>
          <w:spacing w:val="-12"/>
        </w:rPr>
        <w:t xml:space="preserve"> </w:t>
      </w:r>
      <w:r>
        <w:t>felt</w:t>
      </w:r>
      <w:r>
        <w:rPr>
          <w:spacing w:val="-12"/>
        </w:rPr>
        <w:t xml:space="preserve"> </w:t>
      </w:r>
      <w:r>
        <w:t>grateful</w:t>
      </w:r>
      <w:r>
        <w:rPr>
          <w:spacing w:val="-13"/>
        </w:rPr>
        <w:t xml:space="preserve"> </w:t>
      </w:r>
      <w:r>
        <w:t>for</w:t>
      </w:r>
      <w:r>
        <w:rPr>
          <w:spacing w:val="-12"/>
        </w:rPr>
        <w:t xml:space="preserve"> </w:t>
      </w:r>
      <w:r>
        <w:t>his</w:t>
      </w:r>
      <w:r>
        <w:rPr>
          <w:spacing w:val="-12"/>
        </w:rPr>
        <w:t xml:space="preserve"> </w:t>
      </w:r>
      <w:r>
        <w:t>sympathy,</w:t>
      </w:r>
      <w:r>
        <w:rPr>
          <w:spacing w:val="-12"/>
        </w:rPr>
        <w:t xml:space="preserve"> </w:t>
      </w:r>
      <w:r>
        <w:t>and</w:t>
      </w:r>
      <w:r>
        <w:rPr>
          <w:spacing w:val="-12"/>
        </w:rPr>
        <w:t xml:space="preserve"> </w:t>
      </w:r>
      <w:r>
        <w:t>encouraged</w:t>
      </w:r>
      <w:r>
        <w:rPr>
          <w:spacing w:val="-12"/>
        </w:rPr>
        <w:t xml:space="preserve"> </w:t>
      </w:r>
      <w:r>
        <w:t>by</w:t>
      </w:r>
      <w:r>
        <w:rPr>
          <w:spacing w:val="-12"/>
        </w:rPr>
        <w:t xml:space="preserve"> </w:t>
      </w:r>
      <w:r>
        <w:t>his</w:t>
      </w:r>
      <w:r>
        <w:rPr>
          <w:spacing w:val="-51"/>
        </w:rPr>
        <w:t xml:space="preserve"> </w:t>
      </w:r>
      <w:r>
        <w:t>kind</w:t>
      </w:r>
      <w:r>
        <w:rPr>
          <w:spacing w:val="-10"/>
        </w:rPr>
        <w:t xml:space="preserve"> </w:t>
      </w:r>
      <w:r>
        <w:t>words.</w:t>
      </w:r>
      <w:r>
        <w:rPr>
          <w:spacing w:val="-9"/>
        </w:rPr>
        <w:t xml:space="preserve"> </w:t>
      </w:r>
      <w:r>
        <w:t>It</w:t>
      </w:r>
      <w:r>
        <w:rPr>
          <w:spacing w:val="-9"/>
        </w:rPr>
        <w:t xml:space="preserve"> </w:t>
      </w:r>
      <w:r>
        <w:t>seemed</w:t>
      </w:r>
      <w:r>
        <w:rPr>
          <w:spacing w:val="-9"/>
        </w:rPr>
        <w:t xml:space="preserve"> </w:t>
      </w:r>
      <w:r>
        <w:t>to</w:t>
      </w:r>
      <w:r>
        <w:rPr>
          <w:spacing w:val="-9"/>
        </w:rPr>
        <w:t xml:space="preserve"> </w:t>
      </w:r>
      <w:r>
        <w:t>me</w:t>
      </w:r>
      <w:r>
        <w:rPr>
          <w:spacing w:val="-9"/>
        </w:rPr>
        <w:t xml:space="preserve"> </w:t>
      </w:r>
      <w:r>
        <w:t>a</w:t>
      </w:r>
      <w:r>
        <w:rPr>
          <w:spacing w:val="-10"/>
        </w:rPr>
        <w:t xml:space="preserve"> </w:t>
      </w:r>
      <w:r>
        <w:t>great</w:t>
      </w:r>
      <w:r>
        <w:rPr>
          <w:spacing w:val="-9"/>
        </w:rPr>
        <w:t xml:space="preserve"> </w:t>
      </w:r>
      <w:r>
        <w:t>thing</w:t>
      </w:r>
      <w:r>
        <w:rPr>
          <w:spacing w:val="-9"/>
        </w:rPr>
        <w:t xml:space="preserve"> </w:t>
      </w:r>
      <w:r>
        <w:t>to</w:t>
      </w:r>
      <w:r>
        <w:rPr>
          <w:spacing w:val="-9"/>
        </w:rPr>
        <w:t xml:space="preserve"> </w:t>
      </w:r>
      <w:r>
        <w:t>have</w:t>
      </w:r>
      <w:r>
        <w:rPr>
          <w:spacing w:val="-9"/>
        </w:rPr>
        <w:t xml:space="preserve"> </w:t>
      </w:r>
      <w:r>
        <w:t>such</w:t>
      </w:r>
      <w:r>
        <w:rPr>
          <w:spacing w:val="-9"/>
        </w:rPr>
        <w:t xml:space="preserve"> </w:t>
      </w:r>
      <w:r>
        <w:t>a</w:t>
      </w:r>
      <w:r>
        <w:rPr>
          <w:spacing w:val="-9"/>
        </w:rPr>
        <w:t xml:space="preserve"> </w:t>
      </w:r>
      <w:r>
        <w:t>friend.</w:t>
      </w:r>
      <w:r>
        <w:rPr>
          <w:spacing w:val="-10"/>
        </w:rPr>
        <w:t xml:space="preserve"> </w:t>
      </w:r>
      <w:r>
        <w:t>By</w:t>
      </w:r>
      <w:r>
        <w:rPr>
          <w:spacing w:val="-9"/>
        </w:rPr>
        <w:t xml:space="preserve"> </w:t>
      </w:r>
      <w:r>
        <w:t>degrees,</w:t>
      </w:r>
      <w:r>
        <w:rPr>
          <w:spacing w:val="-9"/>
        </w:rPr>
        <w:t xml:space="preserve"> </w:t>
      </w:r>
      <w:r>
        <w:t>a</w:t>
      </w:r>
      <w:r>
        <w:rPr>
          <w:spacing w:val="-9"/>
        </w:rPr>
        <w:t xml:space="preserve"> </w:t>
      </w:r>
      <w:r>
        <w:t>more</w:t>
      </w:r>
      <w:r>
        <w:rPr>
          <w:spacing w:val="-51"/>
        </w:rPr>
        <w:t xml:space="preserve"> </w:t>
      </w:r>
      <w:r>
        <w:rPr>
          <w:spacing w:val="-1"/>
        </w:rPr>
        <w:t>tender</w:t>
      </w:r>
      <w:r>
        <w:rPr>
          <w:spacing w:val="-17"/>
        </w:rPr>
        <w:t xml:space="preserve"> </w:t>
      </w:r>
      <w:r>
        <w:rPr>
          <w:spacing w:val="-1"/>
        </w:rPr>
        <w:t>feeling</w:t>
      </w:r>
      <w:r>
        <w:rPr>
          <w:spacing w:val="-17"/>
        </w:rPr>
        <w:t xml:space="preserve"> </w:t>
      </w:r>
      <w:r>
        <w:rPr>
          <w:spacing w:val="-1"/>
        </w:rPr>
        <w:t>crept</w:t>
      </w:r>
      <w:r>
        <w:rPr>
          <w:spacing w:val="-17"/>
        </w:rPr>
        <w:t xml:space="preserve"> </w:t>
      </w:r>
      <w:r>
        <w:rPr>
          <w:spacing w:val="-1"/>
        </w:rPr>
        <w:t>into</w:t>
      </w:r>
      <w:r>
        <w:rPr>
          <w:spacing w:val="-17"/>
        </w:rPr>
        <w:t xml:space="preserve"> </w:t>
      </w:r>
      <w:r>
        <w:rPr>
          <w:spacing w:val="-1"/>
        </w:rPr>
        <w:t>my</w:t>
      </w:r>
      <w:r>
        <w:rPr>
          <w:spacing w:val="-17"/>
        </w:rPr>
        <w:t xml:space="preserve"> </w:t>
      </w:r>
      <w:r>
        <w:rPr>
          <w:spacing w:val="-1"/>
        </w:rPr>
        <w:t>heart.</w:t>
      </w:r>
      <w:r>
        <w:rPr>
          <w:spacing w:val="-17"/>
        </w:rPr>
        <w:t xml:space="preserve"> </w:t>
      </w:r>
      <w:r>
        <w:rPr>
          <w:spacing w:val="-1"/>
        </w:rPr>
        <w:t>He</w:t>
      </w:r>
      <w:r>
        <w:rPr>
          <w:spacing w:val="-17"/>
        </w:rPr>
        <w:t xml:space="preserve"> </w:t>
      </w:r>
      <w:r>
        <w:rPr>
          <w:spacing w:val="-1"/>
        </w:rPr>
        <w:t>was</w:t>
      </w:r>
      <w:r>
        <w:rPr>
          <w:spacing w:val="-17"/>
        </w:rPr>
        <w:t xml:space="preserve"> </w:t>
      </w:r>
      <w:r>
        <w:rPr>
          <w:spacing w:val="-1"/>
        </w:rPr>
        <w:t>an</w:t>
      </w:r>
      <w:r>
        <w:rPr>
          <w:spacing w:val="-17"/>
        </w:rPr>
        <w:t xml:space="preserve"> </w:t>
      </w:r>
      <w:r>
        <w:rPr>
          <w:spacing w:val="-1"/>
        </w:rPr>
        <w:t>educated</w:t>
      </w:r>
      <w:r>
        <w:rPr>
          <w:spacing w:val="-17"/>
        </w:rPr>
        <w:t xml:space="preserve"> </w:t>
      </w:r>
      <w:r>
        <w:rPr>
          <w:spacing w:val="-1"/>
        </w:rPr>
        <w:t>and</w:t>
      </w:r>
      <w:r>
        <w:rPr>
          <w:spacing w:val="-17"/>
        </w:rPr>
        <w:t xml:space="preserve"> </w:t>
      </w:r>
      <w:r>
        <w:t>eloquent</w:t>
      </w:r>
      <w:r>
        <w:rPr>
          <w:spacing w:val="-17"/>
        </w:rPr>
        <w:t xml:space="preserve"> </w:t>
      </w:r>
      <w:r>
        <w:t>gentleman;</w:t>
      </w:r>
      <w:r>
        <w:rPr>
          <w:spacing w:val="-17"/>
        </w:rPr>
        <w:t xml:space="preserve"> </w:t>
      </w:r>
      <w:r>
        <w:t>too</w:t>
      </w:r>
      <w:r>
        <w:rPr>
          <w:spacing w:val="1"/>
        </w:rPr>
        <w:t xml:space="preserve"> </w:t>
      </w:r>
      <w:r>
        <w:t>eloquent, alas, for the poor slave girl who trusted in him. Of course I saw whither</w:t>
      </w:r>
      <w:r>
        <w:rPr>
          <w:spacing w:val="1"/>
        </w:rPr>
        <w:t xml:space="preserve"> </w:t>
      </w:r>
      <w:r>
        <w:t>all this was tending. I knew the impassable gulf between us; but to be an object of</w:t>
      </w:r>
      <w:r>
        <w:rPr>
          <w:spacing w:val="1"/>
        </w:rPr>
        <w:t xml:space="preserve"> </w:t>
      </w:r>
      <w:r>
        <w:t>interest to a man who is not married, and who is not her master, is agreeable to</w:t>
      </w:r>
      <w:r>
        <w:rPr>
          <w:spacing w:val="1"/>
        </w:rPr>
        <w:t xml:space="preserve"> </w:t>
      </w:r>
      <w:r>
        <w:t>the</w:t>
      </w:r>
      <w:r>
        <w:rPr>
          <w:spacing w:val="-6"/>
        </w:rPr>
        <w:t xml:space="preserve"> </w:t>
      </w:r>
      <w:r>
        <w:t>pride</w:t>
      </w:r>
      <w:r>
        <w:rPr>
          <w:spacing w:val="-5"/>
        </w:rPr>
        <w:t xml:space="preserve"> </w:t>
      </w:r>
      <w:r>
        <w:t>and</w:t>
      </w:r>
      <w:r>
        <w:rPr>
          <w:spacing w:val="-6"/>
        </w:rPr>
        <w:t xml:space="preserve"> </w:t>
      </w:r>
      <w:r>
        <w:t>feelings</w:t>
      </w:r>
      <w:r>
        <w:rPr>
          <w:spacing w:val="-4"/>
        </w:rPr>
        <w:t xml:space="preserve"> </w:t>
      </w:r>
      <w:r>
        <w:t>of</w:t>
      </w:r>
      <w:r>
        <w:rPr>
          <w:spacing w:val="-6"/>
        </w:rPr>
        <w:t xml:space="preserve"> </w:t>
      </w:r>
      <w:r>
        <w:t>a</w:t>
      </w:r>
      <w:r>
        <w:rPr>
          <w:spacing w:val="-5"/>
        </w:rPr>
        <w:t xml:space="preserve"> </w:t>
      </w:r>
      <w:r>
        <w:t>slave,</w:t>
      </w:r>
      <w:r>
        <w:rPr>
          <w:spacing w:val="-6"/>
        </w:rPr>
        <w:t xml:space="preserve"> </w:t>
      </w:r>
      <w:r>
        <w:t>if</w:t>
      </w:r>
      <w:r>
        <w:rPr>
          <w:spacing w:val="-5"/>
        </w:rPr>
        <w:t xml:space="preserve"> </w:t>
      </w:r>
      <w:r>
        <w:t>her</w:t>
      </w:r>
      <w:r>
        <w:rPr>
          <w:spacing w:val="-6"/>
        </w:rPr>
        <w:t xml:space="preserve"> </w:t>
      </w:r>
      <w:r>
        <w:t>miserable</w:t>
      </w:r>
      <w:r>
        <w:rPr>
          <w:spacing w:val="-4"/>
        </w:rPr>
        <w:t xml:space="preserve"> </w:t>
      </w:r>
      <w:r>
        <w:t>situation</w:t>
      </w:r>
      <w:r>
        <w:rPr>
          <w:spacing w:val="-5"/>
        </w:rPr>
        <w:t xml:space="preserve"> </w:t>
      </w:r>
      <w:r>
        <w:t>has</w:t>
      </w:r>
      <w:r>
        <w:rPr>
          <w:spacing w:val="-6"/>
        </w:rPr>
        <w:t xml:space="preserve"> </w:t>
      </w:r>
      <w:r>
        <w:t>left</w:t>
      </w:r>
      <w:r>
        <w:rPr>
          <w:spacing w:val="-5"/>
        </w:rPr>
        <w:t xml:space="preserve"> </w:t>
      </w:r>
      <w:r>
        <w:t>her</w:t>
      </w:r>
      <w:r>
        <w:rPr>
          <w:spacing w:val="-6"/>
        </w:rPr>
        <w:t xml:space="preserve"> </w:t>
      </w:r>
      <w:r>
        <w:t>any</w:t>
      </w:r>
      <w:r>
        <w:rPr>
          <w:spacing w:val="-5"/>
        </w:rPr>
        <w:t xml:space="preserve"> </w:t>
      </w:r>
      <w:r>
        <w:t>pride</w:t>
      </w:r>
      <w:r>
        <w:rPr>
          <w:spacing w:val="-6"/>
        </w:rPr>
        <w:t xml:space="preserve"> </w:t>
      </w:r>
      <w:r>
        <w:t>or</w:t>
      </w:r>
      <w:r>
        <w:rPr>
          <w:spacing w:val="1"/>
        </w:rPr>
        <w:t xml:space="preserve"> </w:t>
      </w:r>
      <w:r>
        <w:t>sentiment.</w:t>
      </w:r>
      <w:r>
        <w:rPr>
          <w:spacing w:val="-12"/>
        </w:rPr>
        <w:t xml:space="preserve"> </w:t>
      </w:r>
      <w:r>
        <w:t>It</w:t>
      </w:r>
      <w:r>
        <w:rPr>
          <w:spacing w:val="-11"/>
        </w:rPr>
        <w:t xml:space="preserve"> </w:t>
      </w:r>
      <w:r>
        <w:t>seems</w:t>
      </w:r>
      <w:r>
        <w:rPr>
          <w:spacing w:val="-11"/>
        </w:rPr>
        <w:t xml:space="preserve"> </w:t>
      </w:r>
      <w:r>
        <w:t>less</w:t>
      </w:r>
      <w:r>
        <w:rPr>
          <w:spacing w:val="-12"/>
        </w:rPr>
        <w:t xml:space="preserve"> </w:t>
      </w:r>
      <w:r>
        <w:t>degrading</w:t>
      </w:r>
      <w:r>
        <w:rPr>
          <w:spacing w:val="-12"/>
        </w:rPr>
        <w:t xml:space="preserve"> </w:t>
      </w:r>
      <w:r>
        <w:t>to</w:t>
      </w:r>
      <w:r>
        <w:rPr>
          <w:spacing w:val="-12"/>
        </w:rPr>
        <w:t xml:space="preserve"> </w:t>
      </w:r>
      <w:r>
        <w:t>give</w:t>
      </w:r>
      <w:r>
        <w:rPr>
          <w:spacing w:val="-12"/>
        </w:rPr>
        <w:t xml:space="preserve"> </w:t>
      </w:r>
      <w:r>
        <w:t>one’s</w:t>
      </w:r>
      <w:r>
        <w:rPr>
          <w:spacing w:val="-11"/>
        </w:rPr>
        <w:t xml:space="preserve"> </w:t>
      </w:r>
      <w:r>
        <w:t>self,</w:t>
      </w:r>
      <w:r>
        <w:rPr>
          <w:spacing w:val="-12"/>
        </w:rPr>
        <w:t xml:space="preserve"> </w:t>
      </w:r>
      <w:r>
        <w:t>than</w:t>
      </w:r>
      <w:r>
        <w:rPr>
          <w:spacing w:val="-12"/>
        </w:rPr>
        <w:t xml:space="preserve"> </w:t>
      </w:r>
      <w:r>
        <w:t>to</w:t>
      </w:r>
      <w:r>
        <w:rPr>
          <w:spacing w:val="-12"/>
        </w:rPr>
        <w:t xml:space="preserve"> </w:t>
      </w:r>
      <w:r>
        <w:t>submit</w:t>
      </w:r>
      <w:r>
        <w:rPr>
          <w:spacing w:val="-12"/>
        </w:rPr>
        <w:t xml:space="preserve"> </w:t>
      </w:r>
      <w:r>
        <w:t>to</w:t>
      </w:r>
      <w:r>
        <w:rPr>
          <w:spacing w:val="-12"/>
        </w:rPr>
        <w:t xml:space="preserve"> </w:t>
      </w:r>
      <w:r>
        <w:t>compulsion.</w:t>
      </w:r>
      <w:r>
        <w:rPr>
          <w:spacing w:val="1"/>
        </w:rPr>
        <w:t xml:space="preserve"> </w:t>
      </w:r>
      <w:r>
        <w:t>There</w:t>
      </w:r>
      <w:r>
        <w:rPr>
          <w:spacing w:val="28"/>
        </w:rPr>
        <w:t xml:space="preserve"> </w:t>
      </w:r>
      <w:r>
        <w:t>is</w:t>
      </w:r>
      <w:r>
        <w:rPr>
          <w:spacing w:val="28"/>
        </w:rPr>
        <w:t xml:space="preserve"> </w:t>
      </w:r>
      <w:r>
        <w:t>something</w:t>
      </w:r>
      <w:r>
        <w:rPr>
          <w:spacing w:val="29"/>
        </w:rPr>
        <w:t xml:space="preserve"> </w:t>
      </w:r>
      <w:r>
        <w:t>akin</w:t>
      </w:r>
      <w:r>
        <w:rPr>
          <w:spacing w:val="28"/>
        </w:rPr>
        <w:t xml:space="preserve"> </w:t>
      </w:r>
      <w:r>
        <w:t>to</w:t>
      </w:r>
      <w:r>
        <w:rPr>
          <w:spacing w:val="29"/>
        </w:rPr>
        <w:t xml:space="preserve"> </w:t>
      </w:r>
      <w:r>
        <w:t>freedom</w:t>
      </w:r>
      <w:r>
        <w:rPr>
          <w:spacing w:val="28"/>
        </w:rPr>
        <w:t xml:space="preserve"> </w:t>
      </w:r>
      <w:r>
        <w:t>in</w:t>
      </w:r>
      <w:r>
        <w:rPr>
          <w:spacing w:val="29"/>
        </w:rPr>
        <w:t xml:space="preserve"> </w:t>
      </w:r>
      <w:r>
        <w:t>having</w:t>
      </w:r>
      <w:r>
        <w:rPr>
          <w:spacing w:val="28"/>
        </w:rPr>
        <w:t xml:space="preserve"> </w:t>
      </w:r>
      <w:r>
        <w:t>a</w:t>
      </w:r>
      <w:r>
        <w:rPr>
          <w:spacing w:val="29"/>
        </w:rPr>
        <w:t xml:space="preserve"> </w:t>
      </w:r>
      <w:r>
        <w:t>lover</w:t>
      </w:r>
      <w:r>
        <w:rPr>
          <w:spacing w:val="28"/>
        </w:rPr>
        <w:t xml:space="preserve"> </w:t>
      </w:r>
      <w:r>
        <w:t>who</w:t>
      </w:r>
      <w:r>
        <w:rPr>
          <w:spacing w:val="28"/>
        </w:rPr>
        <w:t xml:space="preserve"> </w:t>
      </w:r>
      <w:r>
        <w:t>has</w:t>
      </w:r>
      <w:r>
        <w:rPr>
          <w:spacing w:val="29"/>
        </w:rPr>
        <w:t xml:space="preserve"> </w:t>
      </w:r>
      <w:r>
        <w:t>no</w:t>
      </w:r>
      <w:r>
        <w:rPr>
          <w:spacing w:val="28"/>
        </w:rPr>
        <w:t xml:space="preserve"> </w:t>
      </w:r>
      <w:r>
        <w:t>control</w:t>
      </w:r>
      <w:r>
        <w:rPr>
          <w:spacing w:val="29"/>
        </w:rPr>
        <w:t xml:space="preserve"> </w:t>
      </w:r>
      <w:r>
        <w:t>over</w:t>
      </w:r>
      <w:r>
        <w:rPr>
          <w:spacing w:val="-51"/>
        </w:rPr>
        <w:t xml:space="preserve"> </w:t>
      </w:r>
      <w:r>
        <w:t>you, except that which he gains by kindness and attachment. A master may treat</w:t>
      </w:r>
      <w:r>
        <w:rPr>
          <w:spacing w:val="1"/>
        </w:rPr>
        <w:t xml:space="preserve"> </w:t>
      </w:r>
      <w:r>
        <w:t>you</w:t>
      </w:r>
      <w:r>
        <w:rPr>
          <w:spacing w:val="20"/>
        </w:rPr>
        <w:t xml:space="preserve"> </w:t>
      </w:r>
      <w:r>
        <w:t>as</w:t>
      </w:r>
      <w:r>
        <w:rPr>
          <w:spacing w:val="21"/>
        </w:rPr>
        <w:t xml:space="preserve"> </w:t>
      </w:r>
      <w:r>
        <w:t>rudely</w:t>
      </w:r>
      <w:r>
        <w:rPr>
          <w:spacing w:val="21"/>
        </w:rPr>
        <w:t xml:space="preserve"> </w:t>
      </w:r>
      <w:r>
        <w:t>as</w:t>
      </w:r>
      <w:r>
        <w:rPr>
          <w:spacing w:val="21"/>
        </w:rPr>
        <w:t xml:space="preserve"> </w:t>
      </w:r>
      <w:r>
        <w:t>he</w:t>
      </w:r>
      <w:r>
        <w:rPr>
          <w:spacing w:val="21"/>
        </w:rPr>
        <w:t xml:space="preserve"> </w:t>
      </w:r>
      <w:r>
        <w:t>pleases,</w:t>
      </w:r>
      <w:r>
        <w:rPr>
          <w:spacing w:val="21"/>
        </w:rPr>
        <w:t xml:space="preserve"> </w:t>
      </w:r>
      <w:r>
        <w:t>and</w:t>
      </w:r>
      <w:r>
        <w:rPr>
          <w:spacing w:val="21"/>
        </w:rPr>
        <w:t xml:space="preserve"> </w:t>
      </w:r>
      <w:r>
        <w:t>you</w:t>
      </w:r>
      <w:r>
        <w:rPr>
          <w:spacing w:val="21"/>
        </w:rPr>
        <w:t xml:space="preserve"> </w:t>
      </w:r>
      <w:r>
        <w:t>dare</w:t>
      </w:r>
      <w:r>
        <w:rPr>
          <w:spacing w:val="21"/>
        </w:rPr>
        <w:t xml:space="preserve"> </w:t>
      </w:r>
      <w:r>
        <w:t>not</w:t>
      </w:r>
      <w:r>
        <w:rPr>
          <w:spacing w:val="21"/>
        </w:rPr>
        <w:t xml:space="preserve"> </w:t>
      </w:r>
      <w:r>
        <w:t>speak;</w:t>
      </w:r>
      <w:r>
        <w:rPr>
          <w:spacing w:val="21"/>
        </w:rPr>
        <w:t xml:space="preserve"> </w:t>
      </w:r>
      <w:r>
        <w:t>moreover,</w:t>
      </w:r>
      <w:r>
        <w:rPr>
          <w:spacing w:val="21"/>
        </w:rPr>
        <w:t xml:space="preserve"> </w:t>
      </w:r>
      <w:r>
        <w:t>the</w:t>
      </w:r>
      <w:r>
        <w:rPr>
          <w:spacing w:val="21"/>
        </w:rPr>
        <w:t xml:space="preserve"> </w:t>
      </w:r>
      <w:r>
        <w:t>wrong</w:t>
      </w:r>
      <w:r>
        <w:rPr>
          <w:spacing w:val="21"/>
        </w:rPr>
        <w:t xml:space="preserve"> </w:t>
      </w:r>
      <w:r>
        <w:t>does</w:t>
      </w:r>
      <w:r>
        <w:rPr>
          <w:spacing w:val="-51"/>
        </w:rPr>
        <w:t xml:space="preserve"> </w:t>
      </w:r>
      <w:r>
        <w:t>not seem so great with an unmarried man, as with one who has a wife to be made</w:t>
      </w:r>
      <w:r>
        <w:rPr>
          <w:spacing w:val="1"/>
        </w:rPr>
        <w:t xml:space="preserve"> </w:t>
      </w:r>
      <w:r>
        <w:t>unhappy. There may be sophistry in all this; but the condition of a slave confuses</w:t>
      </w:r>
      <w:r>
        <w:rPr>
          <w:spacing w:val="1"/>
        </w:rPr>
        <w:t xml:space="preserve"> </w:t>
      </w:r>
      <w:r>
        <w:t>all</w:t>
      </w:r>
      <w:r>
        <w:rPr>
          <w:spacing w:val="-2"/>
        </w:rPr>
        <w:t xml:space="preserve"> </w:t>
      </w:r>
      <w:r>
        <w:t>principles</w:t>
      </w:r>
      <w:r>
        <w:rPr>
          <w:spacing w:val="-2"/>
        </w:rPr>
        <w:t xml:space="preserve"> </w:t>
      </w:r>
      <w:r>
        <w:t>of</w:t>
      </w:r>
      <w:r>
        <w:rPr>
          <w:spacing w:val="-3"/>
        </w:rPr>
        <w:t xml:space="preserve"> </w:t>
      </w:r>
      <w:r>
        <w:t>morality,</w:t>
      </w:r>
      <w:r>
        <w:rPr>
          <w:spacing w:val="-1"/>
        </w:rPr>
        <w:t xml:space="preserve"> </w:t>
      </w:r>
      <w:r>
        <w:t>and,</w:t>
      </w:r>
      <w:r>
        <w:rPr>
          <w:spacing w:val="-2"/>
        </w:rPr>
        <w:t xml:space="preserve"> </w:t>
      </w:r>
      <w:r>
        <w:t>in</w:t>
      </w:r>
      <w:r>
        <w:rPr>
          <w:spacing w:val="-2"/>
        </w:rPr>
        <w:t xml:space="preserve"> </w:t>
      </w:r>
      <w:r>
        <w:t>fact,</w:t>
      </w:r>
      <w:r>
        <w:rPr>
          <w:spacing w:val="-2"/>
        </w:rPr>
        <w:t xml:space="preserve"> </w:t>
      </w:r>
      <w:r>
        <w:t>renders</w:t>
      </w:r>
      <w:r>
        <w:rPr>
          <w:spacing w:val="-2"/>
        </w:rPr>
        <w:t xml:space="preserve"> </w:t>
      </w:r>
      <w:r>
        <w:t>the</w:t>
      </w:r>
      <w:r>
        <w:rPr>
          <w:spacing w:val="-2"/>
        </w:rPr>
        <w:t xml:space="preserve"> </w:t>
      </w:r>
      <w:r>
        <w:t>practice</w:t>
      </w:r>
      <w:r>
        <w:rPr>
          <w:spacing w:val="-3"/>
        </w:rPr>
        <w:t xml:space="preserve"> </w:t>
      </w:r>
      <w:r>
        <w:t>of</w:t>
      </w:r>
      <w:r>
        <w:rPr>
          <w:spacing w:val="-2"/>
        </w:rPr>
        <w:t xml:space="preserve"> </w:t>
      </w:r>
      <w:r>
        <w:t>them</w:t>
      </w:r>
      <w:r>
        <w:rPr>
          <w:spacing w:val="-2"/>
        </w:rPr>
        <w:t xml:space="preserve"> </w:t>
      </w:r>
      <w:r>
        <w:t>impossible.</w:t>
      </w:r>
    </w:p>
    <w:p w14:paraId="172277D8" w14:textId="003DA148" w:rsidR="007C7114" w:rsidRDefault="007C7114" w:rsidP="008552CB">
      <w:pPr>
        <w:pStyle w:val="Body"/>
      </w:pPr>
      <w:r>
        <w:t>When I found that my master had actually begun to build the lonely cottage,</w:t>
      </w:r>
      <w:r>
        <w:rPr>
          <w:spacing w:val="1"/>
        </w:rPr>
        <w:t xml:space="preserve"> </w:t>
      </w:r>
      <w:r>
        <w:t>other feelings mixed with those I have described. Revenge, and calculations of</w:t>
      </w:r>
      <w:r>
        <w:rPr>
          <w:spacing w:val="1"/>
        </w:rPr>
        <w:t xml:space="preserve"> </w:t>
      </w:r>
      <w:r>
        <w:t>interest, were added to flattered vanity and sincere gratitude for kindness. I knew</w:t>
      </w:r>
      <w:r>
        <w:rPr>
          <w:spacing w:val="-51"/>
        </w:rPr>
        <w:t xml:space="preserve"> </w:t>
      </w:r>
      <w:r>
        <w:t>nothing</w:t>
      </w:r>
      <w:r>
        <w:rPr>
          <w:spacing w:val="19"/>
        </w:rPr>
        <w:t xml:space="preserve"> </w:t>
      </w:r>
      <w:r>
        <w:t>would</w:t>
      </w:r>
      <w:r>
        <w:rPr>
          <w:spacing w:val="19"/>
        </w:rPr>
        <w:t xml:space="preserve"> </w:t>
      </w:r>
      <w:r>
        <w:t>enrage</w:t>
      </w:r>
      <w:r>
        <w:rPr>
          <w:spacing w:val="19"/>
        </w:rPr>
        <w:t xml:space="preserve"> </w:t>
      </w:r>
      <w:r>
        <w:t>Dr.</w:t>
      </w:r>
      <w:r>
        <w:rPr>
          <w:spacing w:val="20"/>
        </w:rPr>
        <w:t xml:space="preserve"> </w:t>
      </w:r>
      <w:r>
        <w:t>Flint</w:t>
      </w:r>
      <w:r>
        <w:rPr>
          <w:spacing w:val="19"/>
        </w:rPr>
        <w:t xml:space="preserve"> </w:t>
      </w:r>
      <w:r>
        <w:t>so</w:t>
      </w:r>
      <w:r>
        <w:rPr>
          <w:spacing w:val="19"/>
        </w:rPr>
        <w:t xml:space="preserve"> </w:t>
      </w:r>
      <w:r>
        <w:t>much</w:t>
      </w:r>
      <w:r>
        <w:rPr>
          <w:spacing w:val="19"/>
        </w:rPr>
        <w:t xml:space="preserve"> </w:t>
      </w:r>
      <w:r>
        <w:t>as</w:t>
      </w:r>
      <w:r>
        <w:rPr>
          <w:spacing w:val="20"/>
        </w:rPr>
        <w:t xml:space="preserve"> </w:t>
      </w:r>
      <w:r>
        <w:t>to</w:t>
      </w:r>
      <w:r>
        <w:rPr>
          <w:spacing w:val="19"/>
        </w:rPr>
        <w:t xml:space="preserve"> </w:t>
      </w:r>
      <w:r>
        <w:t>know</w:t>
      </w:r>
      <w:r>
        <w:rPr>
          <w:spacing w:val="19"/>
        </w:rPr>
        <w:t xml:space="preserve"> </w:t>
      </w:r>
      <w:r>
        <w:t>that</w:t>
      </w:r>
      <w:r>
        <w:rPr>
          <w:spacing w:val="20"/>
        </w:rPr>
        <w:t xml:space="preserve"> </w:t>
      </w:r>
      <w:r>
        <w:t>I</w:t>
      </w:r>
      <w:r>
        <w:rPr>
          <w:spacing w:val="19"/>
        </w:rPr>
        <w:t xml:space="preserve"> </w:t>
      </w:r>
      <w:r>
        <w:t>favored</w:t>
      </w:r>
      <w:r>
        <w:rPr>
          <w:spacing w:val="19"/>
        </w:rPr>
        <w:t xml:space="preserve"> </w:t>
      </w:r>
      <w:r>
        <w:t>another,</w:t>
      </w:r>
      <w:r>
        <w:rPr>
          <w:spacing w:val="19"/>
        </w:rPr>
        <w:t xml:space="preserve"> </w:t>
      </w:r>
      <w:r>
        <w:t>and</w:t>
      </w:r>
      <w:r>
        <w:rPr>
          <w:spacing w:val="-50"/>
        </w:rPr>
        <w:t xml:space="preserve"> </w:t>
      </w:r>
      <w:r>
        <w:t>it was something to triumph over my tyrant even in that small way. I thought he</w:t>
      </w:r>
      <w:r>
        <w:rPr>
          <w:spacing w:val="1"/>
        </w:rPr>
        <w:t xml:space="preserve"> </w:t>
      </w:r>
      <w:r>
        <w:t>would revenge himself by selling me, and I was sure my friend, Mr. Sands, would</w:t>
      </w:r>
      <w:r>
        <w:rPr>
          <w:spacing w:val="1"/>
        </w:rPr>
        <w:t xml:space="preserve"> </w:t>
      </w:r>
      <w:r>
        <w:t>buy</w:t>
      </w:r>
      <w:r>
        <w:rPr>
          <w:spacing w:val="34"/>
        </w:rPr>
        <w:t xml:space="preserve"> </w:t>
      </w:r>
      <w:r>
        <w:t>me.</w:t>
      </w:r>
      <w:r>
        <w:rPr>
          <w:spacing w:val="35"/>
        </w:rPr>
        <w:t xml:space="preserve"> </w:t>
      </w:r>
      <w:r>
        <w:t>He</w:t>
      </w:r>
      <w:r>
        <w:rPr>
          <w:spacing w:val="34"/>
        </w:rPr>
        <w:t xml:space="preserve"> </w:t>
      </w:r>
      <w:r>
        <w:t>was</w:t>
      </w:r>
      <w:r>
        <w:rPr>
          <w:spacing w:val="35"/>
        </w:rPr>
        <w:t xml:space="preserve"> </w:t>
      </w:r>
      <w:r>
        <w:t>a</w:t>
      </w:r>
      <w:r>
        <w:rPr>
          <w:spacing w:val="35"/>
        </w:rPr>
        <w:t xml:space="preserve"> </w:t>
      </w:r>
      <w:r>
        <w:t>man</w:t>
      </w:r>
      <w:r>
        <w:rPr>
          <w:spacing w:val="34"/>
        </w:rPr>
        <w:t xml:space="preserve"> </w:t>
      </w:r>
      <w:r>
        <w:t>of</w:t>
      </w:r>
      <w:r>
        <w:rPr>
          <w:spacing w:val="35"/>
        </w:rPr>
        <w:t xml:space="preserve"> </w:t>
      </w:r>
      <w:r>
        <w:t>more</w:t>
      </w:r>
      <w:r>
        <w:rPr>
          <w:spacing w:val="35"/>
        </w:rPr>
        <w:t xml:space="preserve"> </w:t>
      </w:r>
      <w:r>
        <w:t>generosity</w:t>
      </w:r>
      <w:r>
        <w:rPr>
          <w:spacing w:val="34"/>
        </w:rPr>
        <w:t xml:space="preserve"> </w:t>
      </w:r>
      <w:r>
        <w:t>and</w:t>
      </w:r>
      <w:r>
        <w:rPr>
          <w:spacing w:val="35"/>
        </w:rPr>
        <w:t xml:space="preserve"> </w:t>
      </w:r>
      <w:r>
        <w:t>feeling</w:t>
      </w:r>
      <w:r>
        <w:rPr>
          <w:spacing w:val="35"/>
        </w:rPr>
        <w:t xml:space="preserve"> </w:t>
      </w:r>
      <w:r>
        <w:t>than</w:t>
      </w:r>
      <w:r>
        <w:rPr>
          <w:spacing w:val="34"/>
        </w:rPr>
        <w:t xml:space="preserve"> </w:t>
      </w:r>
      <w:r>
        <w:t>my</w:t>
      </w:r>
      <w:r>
        <w:rPr>
          <w:spacing w:val="35"/>
        </w:rPr>
        <w:t xml:space="preserve"> </w:t>
      </w:r>
      <w:r>
        <w:t>master,</w:t>
      </w:r>
      <w:r>
        <w:rPr>
          <w:spacing w:val="34"/>
        </w:rPr>
        <w:t xml:space="preserve"> </w:t>
      </w:r>
      <w:r>
        <w:t>and</w:t>
      </w:r>
      <w:r>
        <w:rPr>
          <w:spacing w:val="35"/>
        </w:rPr>
        <w:t xml:space="preserve"> </w:t>
      </w:r>
      <w:r>
        <w:t>I</w:t>
      </w:r>
      <w:r w:rsidR="008552CB">
        <w:t xml:space="preserve"> </w:t>
      </w:r>
      <w:r>
        <w:t>thought my freedom could be easily obtained from him. The crisis of my fate now</w:t>
      </w:r>
      <w:r>
        <w:rPr>
          <w:spacing w:val="1"/>
        </w:rPr>
        <w:t xml:space="preserve"> </w:t>
      </w:r>
      <w:r>
        <w:t>came so near that I was desperate. I shuddered to think of being the mother of</w:t>
      </w:r>
      <w:r>
        <w:rPr>
          <w:spacing w:val="1"/>
        </w:rPr>
        <w:t xml:space="preserve"> </w:t>
      </w:r>
      <w:r>
        <w:t>children that should be owned by my old tyrant. I knew that as soon as a new</w:t>
      </w:r>
      <w:r>
        <w:rPr>
          <w:spacing w:val="1"/>
        </w:rPr>
        <w:t xml:space="preserve"> </w:t>
      </w:r>
      <w:r>
        <w:t>fancy took him, his victims were sold far off to get rid of them; especially if they</w:t>
      </w:r>
      <w:r>
        <w:rPr>
          <w:spacing w:val="1"/>
        </w:rPr>
        <w:t xml:space="preserve"> </w:t>
      </w:r>
      <w:r>
        <w:t>had children. I had seen several women sold, with babies at the breast. He never</w:t>
      </w:r>
      <w:r>
        <w:rPr>
          <w:spacing w:val="1"/>
        </w:rPr>
        <w:t xml:space="preserve"> </w:t>
      </w:r>
      <w:r>
        <w:t>allowed</w:t>
      </w:r>
      <w:r>
        <w:rPr>
          <w:spacing w:val="-4"/>
        </w:rPr>
        <w:t xml:space="preserve"> </w:t>
      </w:r>
      <w:r>
        <w:t>his</w:t>
      </w:r>
      <w:r>
        <w:rPr>
          <w:spacing w:val="-4"/>
        </w:rPr>
        <w:t xml:space="preserve"> </w:t>
      </w:r>
      <w:r>
        <w:t>offspring</w:t>
      </w:r>
      <w:r>
        <w:rPr>
          <w:spacing w:val="-3"/>
        </w:rPr>
        <w:t xml:space="preserve"> </w:t>
      </w:r>
      <w:r>
        <w:t>by</w:t>
      </w:r>
      <w:r>
        <w:rPr>
          <w:spacing w:val="-4"/>
        </w:rPr>
        <w:t xml:space="preserve"> </w:t>
      </w:r>
      <w:r>
        <w:t>slaves</w:t>
      </w:r>
      <w:r>
        <w:rPr>
          <w:spacing w:val="-5"/>
        </w:rPr>
        <w:t xml:space="preserve"> </w:t>
      </w:r>
      <w:r>
        <w:t>to</w:t>
      </w:r>
      <w:r>
        <w:rPr>
          <w:spacing w:val="-4"/>
        </w:rPr>
        <w:t xml:space="preserve"> </w:t>
      </w:r>
      <w:r>
        <w:t>remain</w:t>
      </w:r>
      <w:r>
        <w:rPr>
          <w:spacing w:val="-4"/>
        </w:rPr>
        <w:t xml:space="preserve"> </w:t>
      </w:r>
      <w:r>
        <w:t>long</w:t>
      </w:r>
      <w:r>
        <w:rPr>
          <w:spacing w:val="-4"/>
        </w:rPr>
        <w:t xml:space="preserve"> </w:t>
      </w:r>
      <w:r>
        <w:t>in</w:t>
      </w:r>
      <w:r>
        <w:rPr>
          <w:spacing w:val="-5"/>
        </w:rPr>
        <w:t xml:space="preserve"> </w:t>
      </w:r>
      <w:r>
        <w:t>sight</w:t>
      </w:r>
      <w:r>
        <w:rPr>
          <w:spacing w:val="-3"/>
        </w:rPr>
        <w:t xml:space="preserve"> </w:t>
      </w:r>
      <w:r>
        <w:t>of</w:t>
      </w:r>
      <w:r>
        <w:rPr>
          <w:spacing w:val="-4"/>
        </w:rPr>
        <w:t xml:space="preserve"> </w:t>
      </w:r>
      <w:r>
        <w:t>himself</w:t>
      </w:r>
      <w:r>
        <w:rPr>
          <w:spacing w:val="-3"/>
        </w:rPr>
        <w:t xml:space="preserve"> </w:t>
      </w:r>
      <w:r>
        <w:t>and</w:t>
      </w:r>
      <w:r>
        <w:rPr>
          <w:spacing w:val="-5"/>
        </w:rPr>
        <w:t xml:space="preserve"> </w:t>
      </w:r>
      <w:r>
        <w:t>his</w:t>
      </w:r>
      <w:r>
        <w:rPr>
          <w:spacing w:val="-4"/>
        </w:rPr>
        <w:t xml:space="preserve"> </w:t>
      </w:r>
      <w:r>
        <w:t>wife.</w:t>
      </w:r>
      <w:r>
        <w:rPr>
          <w:spacing w:val="-4"/>
        </w:rPr>
        <w:t xml:space="preserve"> </w:t>
      </w:r>
      <w:r>
        <w:t>Of</w:t>
      </w:r>
      <w:r>
        <w:rPr>
          <w:spacing w:val="-4"/>
        </w:rPr>
        <w:t xml:space="preserve"> </w:t>
      </w:r>
      <w:r>
        <w:t>a</w:t>
      </w:r>
      <w:r>
        <w:rPr>
          <w:spacing w:val="-51"/>
        </w:rPr>
        <w:t xml:space="preserve"> </w:t>
      </w:r>
      <w:r>
        <w:t>man who was not my master I could ask to have my children well supported; and</w:t>
      </w:r>
      <w:r>
        <w:rPr>
          <w:spacing w:val="1"/>
        </w:rPr>
        <w:t xml:space="preserve"> </w:t>
      </w:r>
      <w:r>
        <w:t>in</w:t>
      </w:r>
      <w:r>
        <w:rPr>
          <w:spacing w:val="-8"/>
        </w:rPr>
        <w:t xml:space="preserve"> </w:t>
      </w:r>
      <w:r>
        <w:lastRenderedPageBreak/>
        <w:t>this</w:t>
      </w:r>
      <w:r>
        <w:rPr>
          <w:spacing w:val="-8"/>
        </w:rPr>
        <w:t xml:space="preserve"> </w:t>
      </w:r>
      <w:r>
        <w:t>case,</w:t>
      </w:r>
      <w:r>
        <w:rPr>
          <w:spacing w:val="-8"/>
        </w:rPr>
        <w:t xml:space="preserve"> </w:t>
      </w:r>
      <w:r>
        <w:t>I</w:t>
      </w:r>
      <w:r>
        <w:rPr>
          <w:spacing w:val="-7"/>
        </w:rPr>
        <w:t xml:space="preserve"> </w:t>
      </w:r>
      <w:r>
        <w:t>felt</w:t>
      </w:r>
      <w:r>
        <w:rPr>
          <w:spacing w:val="-8"/>
        </w:rPr>
        <w:t xml:space="preserve"> </w:t>
      </w:r>
      <w:r>
        <w:t>confident</w:t>
      </w:r>
      <w:r>
        <w:rPr>
          <w:spacing w:val="-7"/>
        </w:rPr>
        <w:t xml:space="preserve"> </w:t>
      </w:r>
      <w:r>
        <w:t>I</w:t>
      </w:r>
      <w:r>
        <w:rPr>
          <w:spacing w:val="-8"/>
        </w:rPr>
        <w:t xml:space="preserve"> </w:t>
      </w:r>
      <w:r>
        <w:t>should</w:t>
      </w:r>
      <w:r>
        <w:rPr>
          <w:spacing w:val="-7"/>
        </w:rPr>
        <w:t xml:space="preserve"> </w:t>
      </w:r>
      <w:r>
        <w:t>obtain</w:t>
      </w:r>
      <w:r>
        <w:rPr>
          <w:spacing w:val="-8"/>
        </w:rPr>
        <w:t xml:space="preserve"> </w:t>
      </w:r>
      <w:r>
        <w:t>the</w:t>
      </w:r>
      <w:r>
        <w:rPr>
          <w:spacing w:val="-8"/>
        </w:rPr>
        <w:t xml:space="preserve"> </w:t>
      </w:r>
      <w:r>
        <w:t>boon.</w:t>
      </w:r>
      <w:r>
        <w:rPr>
          <w:spacing w:val="-8"/>
        </w:rPr>
        <w:t xml:space="preserve"> </w:t>
      </w:r>
      <w:r>
        <w:t>I</w:t>
      </w:r>
      <w:r>
        <w:rPr>
          <w:spacing w:val="-7"/>
        </w:rPr>
        <w:t xml:space="preserve"> </w:t>
      </w:r>
      <w:r>
        <w:t>also</w:t>
      </w:r>
      <w:r>
        <w:rPr>
          <w:spacing w:val="-8"/>
        </w:rPr>
        <w:t xml:space="preserve"> </w:t>
      </w:r>
      <w:r>
        <w:t>felt</w:t>
      </w:r>
      <w:r>
        <w:rPr>
          <w:spacing w:val="-7"/>
        </w:rPr>
        <w:t xml:space="preserve"> </w:t>
      </w:r>
      <w:r>
        <w:t>quite</w:t>
      </w:r>
      <w:r>
        <w:rPr>
          <w:spacing w:val="-7"/>
        </w:rPr>
        <w:t xml:space="preserve"> </w:t>
      </w:r>
      <w:r>
        <w:t>sure</w:t>
      </w:r>
      <w:r>
        <w:rPr>
          <w:spacing w:val="-8"/>
        </w:rPr>
        <w:t xml:space="preserve"> </w:t>
      </w:r>
      <w:r>
        <w:t>that</w:t>
      </w:r>
      <w:r>
        <w:rPr>
          <w:spacing w:val="-8"/>
        </w:rPr>
        <w:t xml:space="preserve"> </w:t>
      </w:r>
      <w:r>
        <w:t>they</w:t>
      </w:r>
      <w:r>
        <w:rPr>
          <w:spacing w:val="1"/>
        </w:rPr>
        <w:t xml:space="preserve"> </w:t>
      </w:r>
      <w:r>
        <w:t>would be made free. With all these thoughts revolving in my mind, and seeing no</w:t>
      </w:r>
      <w:r>
        <w:rPr>
          <w:spacing w:val="1"/>
        </w:rPr>
        <w:t xml:space="preserve"> </w:t>
      </w:r>
      <w:r>
        <w:t>other</w:t>
      </w:r>
      <w:r>
        <w:rPr>
          <w:spacing w:val="-11"/>
        </w:rPr>
        <w:t xml:space="preserve"> </w:t>
      </w:r>
      <w:r>
        <w:t>way</w:t>
      </w:r>
      <w:r>
        <w:rPr>
          <w:spacing w:val="-10"/>
        </w:rPr>
        <w:t xml:space="preserve"> </w:t>
      </w:r>
      <w:r>
        <w:t>of</w:t>
      </w:r>
      <w:r>
        <w:rPr>
          <w:spacing w:val="-11"/>
        </w:rPr>
        <w:t xml:space="preserve"> </w:t>
      </w:r>
      <w:r>
        <w:t>escaping</w:t>
      </w:r>
      <w:r>
        <w:rPr>
          <w:spacing w:val="-10"/>
        </w:rPr>
        <w:t xml:space="preserve"> </w:t>
      </w:r>
      <w:r>
        <w:t>the</w:t>
      </w:r>
      <w:r>
        <w:rPr>
          <w:spacing w:val="-11"/>
        </w:rPr>
        <w:t xml:space="preserve"> </w:t>
      </w:r>
      <w:r>
        <w:t>doom</w:t>
      </w:r>
      <w:r>
        <w:rPr>
          <w:spacing w:val="-10"/>
        </w:rPr>
        <w:t xml:space="preserve"> </w:t>
      </w:r>
      <w:r>
        <w:t>I</w:t>
      </w:r>
      <w:r>
        <w:rPr>
          <w:spacing w:val="-11"/>
        </w:rPr>
        <w:t xml:space="preserve"> </w:t>
      </w:r>
      <w:r>
        <w:t>so</w:t>
      </w:r>
      <w:r>
        <w:rPr>
          <w:spacing w:val="-10"/>
        </w:rPr>
        <w:t xml:space="preserve"> </w:t>
      </w:r>
      <w:r>
        <w:t>much</w:t>
      </w:r>
      <w:r>
        <w:rPr>
          <w:spacing w:val="-11"/>
        </w:rPr>
        <w:t xml:space="preserve"> </w:t>
      </w:r>
      <w:r>
        <w:t>dreaded,</w:t>
      </w:r>
      <w:r>
        <w:rPr>
          <w:spacing w:val="-10"/>
        </w:rPr>
        <w:t xml:space="preserve"> </w:t>
      </w:r>
      <w:r>
        <w:t>I</w:t>
      </w:r>
      <w:r>
        <w:rPr>
          <w:spacing w:val="-11"/>
        </w:rPr>
        <w:t xml:space="preserve"> </w:t>
      </w:r>
      <w:r>
        <w:t>made</w:t>
      </w:r>
      <w:r>
        <w:rPr>
          <w:spacing w:val="-10"/>
        </w:rPr>
        <w:t xml:space="preserve"> </w:t>
      </w:r>
      <w:r>
        <w:t>a</w:t>
      </w:r>
      <w:r>
        <w:rPr>
          <w:spacing w:val="-11"/>
        </w:rPr>
        <w:t xml:space="preserve"> </w:t>
      </w:r>
      <w:r>
        <w:t>headlong</w:t>
      </w:r>
      <w:r>
        <w:rPr>
          <w:spacing w:val="-10"/>
        </w:rPr>
        <w:t xml:space="preserve"> </w:t>
      </w:r>
      <w:r>
        <w:t>plunge.</w:t>
      </w:r>
      <w:r>
        <w:rPr>
          <w:spacing w:val="-11"/>
        </w:rPr>
        <w:t xml:space="preserve"> </w:t>
      </w:r>
      <w:r>
        <w:t>Pity</w:t>
      </w:r>
      <w:r>
        <w:rPr>
          <w:spacing w:val="-50"/>
        </w:rPr>
        <w:t xml:space="preserve"> </w:t>
      </w:r>
      <w:r>
        <w:t>me,</w:t>
      </w:r>
      <w:r>
        <w:rPr>
          <w:spacing w:val="17"/>
        </w:rPr>
        <w:t xml:space="preserve"> </w:t>
      </w:r>
      <w:r>
        <w:t>and</w:t>
      </w:r>
      <w:r>
        <w:rPr>
          <w:spacing w:val="18"/>
        </w:rPr>
        <w:t xml:space="preserve"> </w:t>
      </w:r>
      <w:r>
        <w:t>pardon</w:t>
      </w:r>
      <w:r>
        <w:rPr>
          <w:spacing w:val="18"/>
        </w:rPr>
        <w:t xml:space="preserve"> </w:t>
      </w:r>
      <w:r>
        <w:t>me,</w:t>
      </w:r>
      <w:r>
        <w:rPr>
          <w:spacing w:val="18"/>
        </w:rPr>
        <w:t xml:space="preserve"> </w:t>
      </w:r>
      <w:r>
        <w:t>O</w:t>
      </w:r>
      <w:r>
        <w:rPr>
          <w:spacing w:val="18"/>
        </w:rPr>
        <w:t xml:space="preserve"> </w:t>
      </w:r>
      <w:r>
        <w:t>virtuous</w:t>
      </w:r>
      <w:r>
        <w:rPr>
          <w:spacing w:val="18"/>
        </w:rPr>
        <w:t xml:space="preserve"> </w:t>
      </w:r>
      <w:r>
        <w:t>reader!</w:t>
      </w:r>
      <w:r>
        <w:rPr>
          <w:spacing w:val="18"/>
        </w:rPr>
        <w:t xml:space="preserve"> </w:t>
      </w:r>
      <w:r>
        <w:t>You</w:t>
      </w:r>
      <w:r>
        <w:rPr>
          <w:spacing w:val="18"/>
        </w:rPr>
        <w:t xml:space="preserve"> </w:t>
      </w:r>
      <w:r>
        <w:t>never</w:t>
      </w:r>
      <w:r>
        <w:rPr>
          <w:spacing w:val="18"/>
        </w:rPr>
        <w:t xml:space="preserve"> </w:t>
      </w:r>
      <w:r>
        <w:t>knew</w:t>
      </w:r>
      <w:r>
        <w:rPr>
          <w:spacing w:val="17"/>
        </w:rPr>
        <w:t xml:space="preserve"> </w:t>
      </w:r>
      <w:r>
        <w:t>what</w:t>
      </w:r>
      <w:r>
        <w:rPr>
          <w:spacing w:val="18"/>
        </w:rPr>
        <w:t xml:space="preserve"> </w:t>
      </w:r>
      <w:r>
        <w:t>it</w:t>
      </w:r>
      <w:r>
        <w:rPr>
          <w:spacing w:val="18"/>
        </w:rPr>
        <w:t xml:space="preserve"> </w:t>
      </w:r>
      <w:r>
        <w:t>is</w:t>
      </w:r>
      <w:r>
        <w:rPr>
          <w:spacing w:val="18"/>
        </w:rPr>
        <w:t xml:space="preserve"> </w:t>
      </w:r>
      <w:r>
        <w:t>to</w:t>
      </w:r>
      <w:r>
        <w:rPr>
          <w:spacing w:val="18"/>
        </w:rPr>
        <w:t xml:space="preserve"> </w:t>
      </w:r>
      <w:r>
        <w:t>be</w:t>
      </w:r>
      <w:r>
        <w:rPr>
          <w:spacing w:val="18"/>
        </w:rPr>
        <w:t xml:space="preserve"> </w:t>
      </w:r>
      <w:r>
        <w:t>a</w:t>
      </w:r>
      <w:r>
        <w:rPr>
          <w:spacing w:val="18"/>
        </w:rPr>
        <w:t xml:space="preserve"> </w:t>
      </w:r>
      <w:r>
        <w:t>slave;</w:t>
      </w:r>
      <w:r>
        <w:rPr>
          <w:spacing w:val="-51"/>
        </w:rPr>
        <w:t xml:space="preserve"> </w:t>
      </w:r>
      <w:r>
        <w:t>to be entirely unprotected by law or custom; to have the laws reduce you to the</w:t>
      </w:r>
      <w:r>
        <w:rPr>
          <w:spacing w:val="1"/>
        </w:rPr>
        <w:t xml:space="preserve"> </w:t>
      </w:r>
      <w:r>
        <w:t>condition of a chattel, entirely subject to the will of another. You never exhausted</w:t>
      </w:r>
      <w:r>
        <w:rPr>
          <w:spacing w:val="1"/>
        </w:rPr>
        <w:t xml:space="preserve"> </w:t>
      </w:r>
      <w:r>
        <w:t>your</w:t>
      </w:r>
      <w:r>
        <w:rPr>
          <w:spacing w:val="-10"/>
        </w:rPr>
        <w:t xml:space="preserve"> </w:t>
      </w:r>
      <w:r>
        <w:t>ingenuity</w:t>
      </w:r>
      <w:r>
        <w:rPr>
          <w:spacing w:val="-9"/>
        </w:rPr>
        <w:t xml:space="preserve"> </w:t>
      </w:r>
      <w:r>
        <w:t>in</w:t>
      </w:r>
      <w:r>
        <w:rPr>
          <w:spacing w:val="-9"/>
        </w:rPr>
        <w:t xml:space="preserve"> </w:t>
      </w:r>
      <w:r>
        <w:t>avoiding</w:t>
      </w:r>
      <w:r>
        <w:rPr>
          <w:spacing w:val="-8"/>
        </w:rPr>
        <w:t xml:space="preserve"> </w:t>
      </w:r>
      <w:r>
        <w:t>the</w:t>
      </w:r>
      <w:r>
        <w:rPr>
          <w:spacing w:val="-9"/>
        </w:rPr>
        <w:t xml:space="preserve"> </w:t>
      </w:r>
      <w:r>
        <w:t>snares,</w:t>
      </w:r>
      <w:r>
        <w:rPr>
          <w:spacing w:val="-9"/>
        </w:rPr>
        <w:t xml:space="preserve"> </w:t>
      </w:r>
      <w:r>
        <w:t>and</w:t>
      </w:r>
      <w:r>
        <w:rPr>
          <w:spacing w:val="-9"/>
        </w:rPr>
        <w:t xml:space="preserve"> </w:t>
      </w:r>
      <w:r>
        <w:t>eluding</w:t>
      </w:r>
      <w:r>
        <w:rPr>
          <w:spacing w:val="-8"/>
        </w:rPr>
        <w:t xml:space="preserve"> </w:t>
      </w:r>
      <w:r>
        <w:t>the</w:t>
      </w:r>
      <w:r>
        <w:rPr>
          <w:spacing w:val="-9"/>
        </w:rPr>
        <w:t xml:space="preserve"> </w:t>
      </w:r>
      <w:r>
        <w:t>power</w:t>
      </w:r>
      <w:r>
        <w:rPr>
          <w:spacing w:val="-8"/>
        </w:rPr>
        <w:t xml:space="preserve"> </w:t>
      </w:r>
      <w:r>
        <w:t>of</w:t>
      </w:r>
      <w:r>
        <w:rPr>
          <w:spacing w:val="-10"/>
        </w:rPr>
        <w:t xml:space="preserve"> </w:t>
      </w:r>
      <w:r>
        <w:t>a</w:t>
      </w:r>
      <w:r>
        <w:rPr>
          <w:spacing w:val="-8"/>
        </w:rPr>
        <w:t xml:space="preserve"> </w:t>
      </w:r>
      <w:r>
        <w:t>hated</w:t>
      </w:r>
      <w:r>
        <w:rPr>
          <w:spacing w:val="-9"/>
        </w:rPr>
        <w:t xml:space="preserve"> </w:t>
      </w:r>
      <w:r>
        <w:t>tyrant;</w:t>
      </w:r>
      <w:r>
        <w:rPr>
          <w:spacing w:val="-9"/>
        </w:rPr>
        <w:t xml:space="preserve"> </w:t>
      </w:r>
      <w:r>
        <w:t>you</w:t>
      </w:r>
      <w:r>
        <w:rPr>
          <w:spacing w:val="-51"/>
        </w:rPr>
        <w:t xml:space="preserve"> </w:t>
      </w:r>
      <w:r>
        <w:t>never shuddered at the sound of his footsteps, and trembled within hearing of his</w:t>
      </w:r>
      <w:r>
        <w:rPr>
          <w:spacing w:val="-51"/>
        </w:rPr>
        <w:t xml:space="preserve"> </w:t>
      </w:r>
      <w:r>
        <w:t>voice. I know I did wrong. No one can feel it more sensibly than I do. The painful</w:t>
      </w:r>
      <w:r>
        <w:rPr>
          <w:spacing w:val="1"/>
        </w:rPr>
        <w:t xml:space="preserve"> </w:t>
      </w:r>
      <w:r>
        <w:t>and humiliating memory will haunt me to my dying day. Still, in looking back,</w:t>
      </w:r>
      <w:r>
        <w:rPr>
          <w:spacing w:val="1"/>
        </w:rPr>
        <w:t xml:space="preserve"> </w:t>
      </w:r>
      <w:r>
        <w:t>calmly,</w:t>
      </w:r>
      <w:r>
        <w:rPr>
          <w:spacing w:val="-5"/>
        </w:rPr>
        <w:t xml:space="preserve"> </w:t>
      </w:r>
      <w:r>
        <w:t>on</w:t>
      </w:r>
      <w:r>
        <w:rPr>
          <w:spacing w:val="-4"/>
        </w:rPr>
        <w:t xml:space="preserve"> </w:t>
      </w:r>
      <w:r>
        <w:t>the</w:t>
      </w:r>
      <w:r>
        <w:rPr>
          <w:spacing w:val="-4"/>
        </w:rPr>
        <w:t xml:space="preserve"> </w:t>
      </w:r>
      <w:r>
        <w:t>events</w:t>
      </w:r>
      <w:r>
        <w:rPr>
          <w:spacing w:val="-5"/>
        </w:rPr>
        <w:t xml:space="preserve"> </w:t>
      </w:r>
      <w:r>
        <w:t>of</w:t>
      </w:r>
      <w:r>
        <w:rPr>
          <w:spacing w:val="-4"/>
        </w:rPr>
        <w:t xml:space="preserve"> </w:t>
      </w:r>
      <w:r>
        <w:t>my</w:t>
      </w:r>
      <w:r>
        <w:rPr>
          <w:spacing w:val="-4"/>
        </w:rPr>
        <w:t xml:space="preserve"> </w:t>
      </w:r>
      <w:r>
        <w:t>life,</w:t>
      </w:r>
      <w:r>
        <w:rPr>
          <w:spacing w:val="-4"/>
        </w:rPr>
        <w:t xml:space="preserve"> </w:t>
      </w:r>
      <w:r>
        <w:t>I</w:t>
      </w:r>
      <w:r>
        <w:rPr>
          <w:spacing w:val="-5"/>
        </w:rPr>
        <w:t xml:space="preserve"> </w:t>
      </w:r>
      <w:r>
        <w:t>feel</w:t>
      </w:r>
      <w:r>
        <w:rPr>
          <w:spacing w:val="-4"/>
        </w:rPr>
        <w:t xml:space="preserve"> </w:t>
      </w:r>
      <w:r>
        <w:t>that</w:t>
      </w:r>
      <w:r>
        <w:rPr>
          <w:spacing w:val="-4"/>
        </w:rPr>
        <w:t xml:space="preserve"> </w:t>
      </w:r>
      <w:r>
        <w:t>the</w:t>
      </w:r>
      <w:r>
        <w:rPr>
          <w:spacing w:val="-4"/>
        </w:rPr>
        <w:t xml:space="preserve"> </w:t>
      </w:r>
      <w:r>
        <w:t>slave</w:t>
      </w:r>
      <w:r>
        <w:rPr>
          <w:spacing w:val="-5"/>
        </w:rPr>
        <w:t xml:space="preserve"> </w:t>
      </w:r>
      <w:r>
        <w:t>woman</w:t>
      </w:r>
      <w:r>
        <w:rPr>
          <w:spacing w:val="-4"/>
        </w:rPr>
        <w:t xml:space="preserve"> </w:t>
      </w:r>
      <w:r>
        <w:t>ought</w:t>
      </w:r>
      <w:r>
        <w:rPr>
          <w:spacing w:val="-4"/>
        </w:rPr>
        <w:t xml:space="preserve"> </w:t>
      </w:r>
      <w:r>
        <w:t>not</w:t>
      </w:r>
      <w:r>
        <w:rPr>
          <w:spacing w:val="-4"/>
        </w:rPr>
        <w:t xml:space="preserve"> </w:t>
      </w:r>
      <w:r>
        <w:t>to</w:t>
      </w:r>
      <w:r>
        <w:rPr>
          <w:spacing w:val="-5"/>
        </w:rPr>
        <w:t xml:space="preserve"> </w:t>
      </w:r>
      <w:r>
        <w:t>be</w:t>
      </w:r>
      <w:r>
        <w:rPr>
          <w:spacing w:val="-4"/>
        </w:rPr>
        <w:t xml:space="preserve"> </w:t>
      </w:r>
      <w:r>
        <w:t>judged</w:t>
      </w:r>
      <w:r>
        <w:rPr>
          <w:spacing w:val="1"/>
        </w:rPr>
        <w:t xml:space="preserve"> </w:t>
      </w:r>
      <w:r>
        <w:t>by</w:t>
      </w:r>
      <w:r>
        <w:rPr>
          <w:spacing w:val="-2"/>
        </w:rPr>
        <w:t xml:space="preserve"> </w:t>
      </w:r>
      <w:r>
        <w:t>the</w:t>
      </w:r>
      <w:r>
        <w:rPr>
          <w:spacing w:val="-1"/>
        </w:rPr>
        <w:t xml:space="preserve"> </w:t>
      </w:r>
      <w:r>
        <w:t>same</w:t>
      </w:r>
      <w:r>
        <w:rPr>
          <w:spacing w:val="-1"/>
        </w:rPr>
        <w:t xml:space="preserve"> </w:t>
      </w:r>
      <w:r>
        <w:t>standard</w:t>
      </w:r>
      <w:r>
        <w:rPr>
          <w:spacing w:val="-1"/>
        </w:rPr>
        <w:t xml:space="preserve"> </w:t>
      </w:r>
      <w:r>
        <w:t>as</w:t>
      </w:r>
      <w:r>
        <w:rPr>
          <w:spacing w:val="-1"/>
        </w:rPr>
        <w:t xml:space="preserve"> </w:t>
      </w:r>
      <w:r>
        <w:t>others.</w:t>
      </w:r>
    </w:p>
    <w:p w14:paraId="205C5D48" w14:textId="77777777" w:rsidR="007C7114" w:rsidRDefault="007C7114" w:rsidP="008552CB">
      <w:pPr>
        <w:pStyle w:val="Body"/>
      </w:pPr>
      <w:r>
        <w:t>The months passed on. I had many unhappy hours. I secretly mourned over</w:t>
      </w:r>
      <w:r>
        <w:rPr>
          <w:spacing w:val="1"/>
        </w:rPr>
        <w:t xml:space="preserve"> </w:t>
      </w:r>
      <w:r>
        <w:t>the</w:t>
      </w:r>
      <w:r>
        <w:rPr>
          <w:spacing w:val="-6"/>
        </w:rPr>
        <w:t xml:space="preserve"> </w:t>
      </w:r>
      <w:r>
        <w:t>sorrow</w:t>
      </w:r>
      <w:r>
        <w:rPr>
          <w:spacing w:val="-6"/>
        </w:rPr>
        <w:t xml:space="preserve"> </w:t>
      </w:r>
      <w:r>
        <w:t>I</w:t>
      </w:r>
      <w:r>
        <w:rPr>
          <w:spacing w:val="-6"/>
        </w:rPr>
        <w:t xml:space="preserve"> </w:t>
      </w:r>
      <w:r>
        <w:t>was</w:t>
      </w:r>
      <w:r>
        <w:rPr>
          <w:spacing w:val="-6"/>
        </w:rPr>
        <w:t xml:space="preserve"> </w:t>
      </w:r>
      <w:r>
        <w:t>bringing</w:t>
      </w:r>
      <w:r>
        <w:rPr>
          <w:spacing w:val="-6"/>
        </w:rPr>
        <w:t xml:space="preserve"> </w:t>
      </w:r>
      <w:r>
        <w:t>on</w:t>
      </w:r>
      <w:r>
        <w:rPr>
          <w:spacing w:val="-6"/>
        </w:rPr>
        <w:t xml:space="preserve"> </w:t>
      </w:r>
      <w:r>
        <w:t>my</w:t>
      </w:r>
      <w:r>
        <w:rPr>
          <w:spacing w:val="-6"/>
        </w:rPr>
        <w:t xml:space="preserve"> </w:t>
      </w:r>
      <w:r>
        <w:t>grandmother,</w:t>
      </w:r>
      <w:r>
        <w:rPr>
          <w:spacing w:val="-6"/>
        </w:rPr>
        <w:t xml:space="preserve"> </w:t>
      </w:r>
      <w:r>
        <w:t>who</w:t>
      </w:r>
      <w:r>
        <w:rPr>
          <w:spacing w:val="-6"/>
        </w:rPr>
        <w:t xml:space="preserve"> </w:t>
      </w:r>
      <w:r>
        <w:t>had</w:t>
      </w:r>
      <w:r>
        <w:rPr>
          <w:spacing w:val="-6"/>
        </w:rPr>
        <w:t xml:space="preserve"> </w:t>
      </w:r>
      <w:r>
        <w:t>so</w:t>
      </w:r>
      <w:r>
        <w:rPr>
          <w:spacing w:val="-5"/>
        </w:rPr>
        <w:t xml:space="preserve"> </w:t>
      </w:r>
      <w:r>
        <w:t>tried</w:t>
      </w:r>
      <w:r>
        <w:rPr>
          <w:spacing w:val="-6"/>
        </w:rPr>
        <w:t xml:space="preserve"> </w:t>
      </w:r>
      <w:r>
        <w:t>to</w:t>
      </w:r>
      <w:r>
        <w:rPr>
          <w:spacing w:val="-6"/>
        </w:rPr>
        <w:t xml:space="preserve"> </w:t>
      </w:r>
      <w:r>
        <w:t>shield</w:t>
      </w:r>
      <w:r>
        <w:rPr>
          <w:spacing w:val="-6"/>
        </w:rPr>
        <w:t xml:space="preserve"> </w:t>
      </w:r>
      <w:r>
        <w:t>me</w:t>
      </w:r>
      <w:r>
        <w:rPr>
          <w:spacing w:val="-6"/>
        </w:rPr>
        <w:t xml:space="preserve"> </w:t>
      </w:r>
      <w:r>
        <w:t>from</w:t>
      </w:r>
      <w:r>
        <w:rPr>
          <w:spacing w:val="1"/>
        </w:rPr>
        <w:t xml:space="preserve"> </w:t>
      </w:r>
      <w:r>
        <w:t>harm.</w:t>
      </w:r>
      <w:r>
        <w:rPr>
          <w:spacing w:val="-12"/>
        </w:rPr>
        <w:t xml:space="preserve"> </w:t>
      </w:r>
      <w:r>
        <w:t>I</w:t>
      </w:r>
      <w:r>
        <w:rPr>
          <w:spacing w:val="-10"/>
        </w:rPr>
        <w:t xml:space="preserve"> </w:t>
      </w:r>
      <w:r>
        <w:t>knew</w:t>
      </w:r>
      <w:r>
        <w:rPr>
          <w:spacing w:val="-10"/>
        </w:rPr>
        <w:t xml:space="preserve"> </w:t>
      </w:r>
      <w:r>
        <w:t>that</w:t>
      </w:r>
      <w:r>
        <w:rPr>
          <w:spacing w:val="-10"/>
        </w:rPr>
        <w:t xml:space="preserve"> </w:t>
      </w:r>
      <w:r>
        <w:t>I</w:t>
      </w:r>
      <w:r>
        <w:rPr>
          <w:spacing w:val="-10"/>
        </w:rPr>
        <w:t xml:space="preserve"> </w:t>
      </w:r>
      <w:r>
        <w:t>was</w:t>
      </w:r>
      <w:r>
        <w:rPr>
          <w:spacing w:val="-10"/>
        </w:rPr>
        <w:t xml:space="preserve"> </w:t>
      </w:r>
      <w:r>
        <w:t>the</w:t>
      </w:r>
      <w:r>
        <w:rPr>
          <w:spacing w:val="-10"/>
        </w:rPr>
        <w:t xml:space="preserve"> </w:t>
      </w:r>
      <w:r>
        <w:t>greatest</w:t>
      </w:r>
      <w:r>
        <w:rPr>
          <w:spacing w:val="-10"/>
        </w:rPr>
        <w:t xml:space="preserve"> </w:t>
      </w:r>
      <w:r>
        <w:t>comfort</w:t>
      </w:r>
      <w:r>
        <w:rPr>
          <w:spacing w:val="-10"/>
        </w:rPr>
        <w:t xml:space="preserve"> </w:t>
      </w:r>
      <w:r>
        <w:t>of</w:t>
      </w:r>
      <w:r>
        <w:rPr>
          <w:spacing w:val="-10"/>
        </w:rPr>
        <w:t xml:space="preserve"> </w:t>
      </w:r>
      <w:r>
        <w:t>her</w:t>
      </w:r>
      <w:r>
        <w:rPr>
          <w:spacing w:val="-11"/>
        </w:rPr>
        <w:t xml:space="preserve"> </w:t>
      </w:r>
      <w:r>
        <w:t>old</w:t>
      </w:r>
      <w:r>
        <w:rPr>
          <w:spacing w:val="-10"/>
        </w:rPr>
        <w:t xml:space="preserve"> </w:t>
      </w:r>
      <w:r>
        <w:t>age,</w:t>
      </w:r>
      <w:r>
        <w:rPr>
          <w:spacing w:val="-10"/>
        </w:rPr>
        <w:t xml:space="preserve"> </w:t>
      </w:r>
      <w:r>
        <w:t>and</w:t>
      </w:r>
      <w:r>
        <w:rPr>
          <w:spacing w:val="-10"/>
        </w:rPr>
        <w:t xml:space="preserve"> </w:t>
      </w:r>
      <w:r>
        <w:t>that</w:t>
      </w:r>
      <w:r>
        <w:rPr>
          <w:spacing w:val="-10"/>
        </w:rPr>
        <w:t xml:space="preserve"> </w:t>
      </w:r>
      <w:r>
        <w:t>it</w:t>
      </w:r>
      <w:r>
        <w:rPr>
          <w:spacing w:val="-10"/>
        </w:rPr>
        <w:t xml:space="preserve"> </w:t>
      </w:r>
      <w:r>
        <w:t>was</w:t>
      </w:r>
      <w:r>
        <w:rPr>
          <w:spacing w:val="-10"/>
        </w:rPr>
        <w:t xml:space="preserve"> </w:t>
      </w:r>
      <w:r>
        <w:t>a</w:t>
      </w:r>
      <w:r>
        <w:rPr>
          <w:spacing w:val="-10"/>
        </w:rPr>
        <w:t xml:space="preserve"> </w:t>
      </w:r>
      <w:r>
        <w:t>source</w:t>
      </w:r>
      <w:r>
        <w:rPr>
          <w:spacing w:val="-51"/>
        </w:rPr>
        <w:t xml:space="preserve"> </w:t>
      </w:r>
      <w:r>
        <w:t>of</w:t>
      </w:r>
      <w:r>
        <w:rPr>
          <w:spacing w:val="16"/>
        </w:rPr>
        <w:t xml:space="preserve"> </w:t>
      </w:r>
      <w:r>
        <w:t>pride</w:t>
      </w:r>
      <w:r>
        <w:rPr>
          <w:spacing w:val="17"/>
        </w:rPr>
        <w:t xml:space="preserve"> </w:t>
      </w:r>
      <w:r>
        <w:t>to</w:t>
      </w:r>
      <w:r>
        <w:rPr>
          <w:spacing w:val="17"/>
        </w:rPr>
        <w:t xml:space="preserve"> </w:t>
      </w:r>
      <w:r>
        <w:t>her</w:t>
      </w:r>
      <w:r>
        <w:rPr>
          <w:spacing w:val="16"/>
        </w:rPr>
        <w:t xml:space="preserve"> </w:t>
      </w:r>
      <w:r>
        <w:t>that</w:t>
      </w:r>
      <w:r>
        <w:rPr>
          <w:spacing w:val="17"/>
        </w:rPr>
        <w:t xml:space="preserve"> </w:t>
      </w:r>
      <w:r>
        <w:t>I</w:t>
      </w:r>
      <w:r>
        <w:rPr>
          <w:spacing w:val="17"/>
        </w:rPr>
        <w:t xml:space="preserve"> </w:t>
      </w:r>
      <w:r>
        <w:t>had</w:t>
      </w:r>
      <w:r>
        <w:rPr>
          <w:spacing w:val="17"/>
        </w:rPr>
        <w:t xml:space="preserve"> </w:t>
      </w:r>
      <w:r>
        <w:t>not</w:t>
      </w:r>
      <w:r>
        <w:rPr>
          <w:spacing w:val="16"/>
        </w:rPr>
        <w:t xml:space="preserve"> </w:t>
      </w:r>
      <w:r>
        <w:t>degraded</w:t>
      </w:r>
      <w:r>
        <w:rPr>
          <w:spacing w:val="17"/>
        </w:rPr>
        <w:t xml:space="preserve"> </w:t>
      </w:r>
      <w:r>
        <w:t>myself,</w:t>
      </w:r>
      <w:r>
        <w:rPr>
          <w:spacing w:val="17"/>
        </w:rPr>
        <w:t xml:space="preserve"> </w:t>
      </w:r>
      <w:r>
        <w:t>like</w:t>
      </w:r>
      <w:r>
        <w:rPr>
          <w:spacing w:val="16"/>
        </w:rPr>
        <w:t xml:space="preserve"> </w:t>
      </w:r>
      <w:r>
        <w:t>most</w:t>
      </w:r>
      <w:r>
        <w:rPr>
          <w:spacing w:val="17"/>
        </w:rPr>
        <w:t xml:space="preserve"> </w:t>
      </w:r>
      <w:r>
        <w:t>of</w:t>
      </w:r>
      <w:r>
        <w:rPr>
          <w:spacing w:val="17"/>
        </w:rPr>
        <w:t xml:space="preserve"> </w:t>
      </w:r>
      <w:r>
        <w:t>the</w:t>
      </w:r>
      <w:r>
        <w:rPr>
          <w:spacing w:val="17"/>
        </w:rPr>
        <w:t xml:space="preserve"> </w:t>
      </w:r>
      <w:r>
        <w:t>slaves.</w:t>
      </w:r>
      <w:r>
        <w:rPr>
          <w:spacing w:val="16"/>
        </w:rPr>
        <w:t xml:space="preserve"> </w:t>
      </w:r>
      <w:r>
        <w:t>I</w:t>
      </w:r>
      <w:r>
        <w:rPr>
          <w:spacing w:val="17"/>
        </w:rPr>
        <w:t xml:space="preserve"> </w:t>
      </w:r>
      <w:r>
        <w:t>wanted</w:t>
      </w:r>
      <w:r>
        <w:rPr>
          <w:spacing w:val="-51"/>
        </w:rPr>
        <w:t xml:space="preserve"> </w:t>
      </w:r>
      <w:r>
        <w:t>to confess to her that I was no longer worthy of her love; but I could not utter the</w:t>
      </w:r>
      <w:r>
        <w:rPr>
          <w:spacing w:val="1"/>
        </w:rPr>
        <w:t xml:space="preserve"> </w:t>
      </w:r>
      <w:r>
        <w:t>dreaded</w:t>
      </w:r>
      <w:r>
        <w:rPr>
          <w:spacing w:val="-2"/>
        </w:rPr>
        <w:t xml:space="preserve"> </w:t>
      </w:r>
      <w:r>
        <w:t>words.</w:t>
      </w:r>
    </w:p>
    <w:p w14:paraId="12735565" w14:textId="77777777" w:rsidR="007C7114" w:rsidRDefault="007C7114" w:rsidP="008552CB">
      <w:pPr>
        <w:pStyle w:val="Body"/>
      </w:pPr>
      <w:r>
        <w:t>As for Dr. Flint, I had a feeling of satisfaction and triumph in the thought of</w:t>
      </w:r>
      <w:r>
        <w:rPr>
          <w:spacing w:val="1"/>
        </w:rPr>
        <w:t xml:space="preserve"> </w:t>
      </w:r>
      <w:r>
        <w:t>telling</w:t>
      </w:r>
      <w:r>
        <w:rPr>
          <w:spacing w:val="-5"/>
        </w:rPr>
        <w:t xml:space="preserve"> </w:t>
      </w:r>
      <w:r>
        <w:rPr>
          <w:i/>
        </w:rPr>
        <w:t>him</w:t>
      </w:r>
      <w:r>
        <w:t>.</w:t>
      </w:r>
      <w:r>
        <w:rPr>
          <w:spacing w:val="-5"/>
        </w:rPr>
        <w:t xml:space="preserve"> </w:t>
      </w:r>
      <w:r>
        <w:t>From</w:t>
      </w:r>
      <w:r>
        <w:rPr>
          <w:spacing w:val="-5"/>
        </w:rPr>
        <w:t xml:space="preserve"> </w:t>
      </w:r>
      <w:r>
        <w:t>time</w:t>
      </w:r>
      <w:r>
        <w:rPr>
          <w:spacing w:val="-5"/>
        </w:rPr>
        <w:t xml:space="preserve"> </w:t>
      </w:r>
      <w:r>
        <w:t>to</w:t>
      </w:r>
      <w:r>
        <w:rPr>
          <w:spacing w:val="-5"/>
        </w:rPr>
        <w:t xml:space="preserve"> </w:t>
      </w:r>
      <w:r>
        <w:t>time</w:t>
      </w:r>
      <w:r>
        <w:rPr>
          <w:spacing w:val="-5"/>
        </w:rPr>
        <w:t xml:space="preserve"> </w:t>
      </w:r>
      <w:r>
        <w:t>he</w:t>
      </w:r>
      <w:r>
        <w:rPr>
          <w:spacing w:val="-5"/>
        </w:rPr>
        <w:t xml:space="preserve"> </w:t>
      </w:r>
      <w:r>
        <w:t>told</w:t>
      </w:r>
      <w:r>
        <w:rPr>
          <w:spacing w:val="-5"/>
        </w:rPr>
        <w:t xml:space="preserve"> </w:t>
      </w:r>
      <w:r>
        <w:t>me</w:t>
      </w:r>
      <w:r>
        <w:rPr>
          <w:spacing w:val="-5"/>
        </w:rPr>
        <w:t xml:space="preserve"> </w:t>
      </w:r>
      <w:r>
        <w:t>of</w:t>
      </w:r>
      <w:r>
        <w:rPr>
          <w:spacing w:val="-5"/>
        </w:rPr>
        <w:t xml:space="preserve"> </w:t>
      </w:r>
      <w:r>
        <w:t>his</w:t>
      </w:r>
      <w:r>
        <w:rPr>
          <w:spacing w:val="-5"/>
        </w:rPr>
        <w:t xml:space="preserve"> </w:t>
      </w:r>
      <w:r>
        <w:t>intended</w:t>
      </w:r>
      <w:r>
        <w:rPr>
          <w:spacing w:val="-6"/>
        </w:rPr>
        <w:t xml:space="preserve"> </w:t>
      </w:r>
      <w:r>
        <w:t>arrangements,</w:t>
      </w:r>
      <w:r>
        <w:rPr>
          <w:spacing w:val="-5"/>
        </w:rPr>
        <w:t xml:space="preserve"> </w:t>
      </w:r>
      <w:r>
        <w:t>and</w:t>
      </w:r>
      <w:r>
        <w:rPr>
          <w:spacing w:val="-5"/>
        </w:rPr>
        <w:t xml:space="preserve"> </w:t>
      </w:r>
      <w:r>
        <w:t>I</w:t>
      </w:r>
      <w:r>
        <w:rPr>
          <w:spacing w:val="-5"/>
        </w:rPr>
        <w:t xml:space="preserve"> </w:t>
      </w:r>
      <w:r>
        <w:t>was</w:t>
      </w:r>
      <w:r>
        <w:rPr>
          <w:spacing w:val="-50"/>
        </w:rPr>
        <w:t xml:space="preserve"> </w:t>
      </w:r>
      <w:r>
        <w:t>silent. At last, he came and told me the cottage was completed, and ordered me to</w:t>
      </w:r>
      <w:r>
        <w:rPr>
          <w:spacing w:val="-51"/>
        </w:rPr>
        <w:t xml:space="preserve"> </w:t>
      </w:r>
      <w:r>
        <w:t>go to it. I told him I would never enter it. He said, “I have heard enough of such</w:t>
      </w:r>
      <w:r>
        <w:rPr>
          <w:spacing w:val="1"/>
        </w:rPr>
        <w:t xml:space="preserve"> </w:t>
      </w:r>
      <w:r>
        <w:t>talk</w:t>
      </w:r>
      <w:r>
        <w:rPr>
          <w:spacing w:val="-4"/>
        </w:rPr>
        <w:t xml:space="preserve"> </w:t>
      </w:r>
      <w:r>
        <w:t>as</w:t>
      </w:r>
      <w:r>
        <w:rPr>
          <w:spacing w:val="-2"/>
        </w:rPr>
        <w:t xml:space="preserve"> </w:t>
      </w:r>
      <w:r>
        <w:t>that.</w:t>
      </w:r>
      <w:r>
        <w:rPr>
          <w:spacing w:val="-3"/>
        </w:rPr>
        <w:t xml:space="preserve"> </w:t>
      </w:r>
      <w:r>
        <w:t>You</w:t>
      </w:r>
      <w:r>
        <w:rPr>
          <w:spacing w:val="-3"/>
        </w:rPr>
        <w:t xml:space="preserve"> </w:t>
      </w:r>
      <w:r>
        <w:t>shall</w:t>
      </w:r>
      <w:r>
        <w:rPr>
          <w:spacing w:val="-3"/>
        </w:rPr>
        <w:t xml:space="preserve"> </w:t>
      </w:r>
      <w:r>
        <w:t>go,</w:t>
      </w:r>
      <w:r>
        <w:rPr>
          <w:spacing w:val="-4"/>
        </w:rPr>
        <w:t xml:space="preserve"> </w:t>
      </w:r>
      <w:r>
        <w:t>if</w:t>
      </w:r>
      <w:r>
        <w:rPr>
          <w:spacing w:val="-3"/>
        </w:rPr>
        <w:t xml:space="preserve"> </w:t>
      </w:r>
      <w:r>
        <w:t>you</w:t>
      </w:r>
      <w:r>
        <w:rPr>
          <w:spacing w:val="-3"/>
        </w:rPr>
        <w:t xml:space="preserve"> </w:t>
      </w:r>
      <w:r>
        <w:t>are</w:t>
      </w:r>
      <w:r>
        <w:rPr>
          <w:spacing w:val="-2"/>
        </w:rPr>
        <w:t xml:space="preserve"> </w:t>
      </w:r>
      <w:r>
        <w:t>carried</w:t>
      </w:r>
      <w:r>
        <w:rPr>
          <w:spacing w:val="-3"/>
        </w:rPr>
        <w:t xml:space="preserve"> </w:t>
      </w:r>
      <w:r>
        <w:t>by</w:t>
      </w:r>
      <w:r>
        <w:rPr>
          <w:spacing w:val="-4"/>
        </w:rPr>
        <w:t xml:space="preserve"> </w:t>
      </w:r>
      <w:r>
        <w:t>force;</w:t>
      </w:r>
      <w:r>
        <w:rPr>
          <w:spacing w:val="-3"/>
        </w:rPr>
        <w:t xml:space="preserve"> </w:t>
      </w:r>
      <w:r>
        <w:t>and</w:t>
      </w:r>
      <w:r>
        <w:rPr>
          <w:spacing w:val="-2"/>
        </w:rPr>
        <w:t xml:space="preserve"> </w:t>
      </w:r>
      <w:r>
        <w:t>you</w:t>
      </w:r>
      <w:r>
        <w:rPr>
          <w:spacing w:val="-3"/>
        </w:rPr>
        <w:t xml:space="preserve"> </w:t>
      </w:r>
      <w:r>
        <w:t>shall</w:t>
      </w:r>
      <w:r>
        <w:rPr>
          <w:spacing w:val="-3"/>
        </w:rPr>
        <w:t xml:space="preserve"> </w:t>
      </w:r>
      <w:r>
        <w:t>remain</w:t>
      </w:r>
      <w:r>
        <w:rPr>
          <w:spacing w:val="-2"/>
        </w:rPr>
        <w:t xml:space="preserve"> </w:t>
      </w:r>
      <w:r>
        <w:t>there.”</w:t>
      </w:r>
    </w:p>
    <w:p w14:paraId="6D9FCD0B" w14:textId="77777777" w:rsidR="007C7114" w:rsidRDefault="007C7114" w:rsidP="008552CB">
      <w:pPr>
        <w:pStyle w:val="Body"/>
      </w:pPr>
      <w:r>
        <w:t>I</w:t>
      </w:r>
      <w:r>
        <w:rPr>
          <w:spacing w:val="-2"/>
        </w:rPr>
        <w:t xml:space="preserve"> </w:t>
      </w:r>
      <w:r>
        <w:t>replied,</w:t>
      </w:r>
      <w:r>
        <w:rPr>
          <w:spacing w:val="-1"/>
        </w:rPr>
        <w:t xml:space="preserve"> </w:t>
      </w:r>
      <w:r>
        <w:t>“I</w:t>
      </w:r>
      <w:r>
        <w:rPr>
          <w:spacing w:val="-2"/>
        </w:rPr>
        <w:t xml:space="preserve"> </w:t>
      </w:r>
      <w:r>
        <w:t>will</w:t>
      </w:r>
      <w:r>
        <w:rPr>
          <w:spacing w:val="-2"/>
        </w:rPr>
        <w:t xml:space="preserve"> </w:t>
      </w:r>
      <w:r>
        <w:t>never</w:t>
      </w:r>
      <w:r>
        <w:rPr>
          <w:spacing w:val="-1"/>
        </w:rPr>
        <w:t xml:space="preserve"> </w:t>
      </w:r>
      <w:r>
        <w:t>go</w:t>
      </w:r>
      <w:r>
        <w:rPr>
          <w:spacing w:val="-2"/>
        </w:rPr>
        <w:t xml:space="preserve"> </w:t>
      </w:r>
      <w:r>
        <w:t>there.</w:t>
      </w:r>
      <w:r>
        <w:rPr>
          <w:spacing w:val="-2"/>
        </w:rPr>
        <w:t xml:space="preserve"> </w:t>
      </w:r>
      <w:r>
        <w:t>In</w:t>
      </w:r>
      <w:r>
        <w:rPr>
          <w:spacing w:val="-1"/>
        </w:rPr>
        <w:t xml:space="preserve"> </w:t>
      </w:r>
      <w:r>
        <w:t>a</w:t>
      </w:r>
      <w:r>
        <w:rPr>
          <w:spacing w:val="-1"/>
        </w:rPr>
        <w:t xml:space="preserve"> </w:t>
      </w:r>
      <w:r>
        <w:t>few</w:t>
      </w:r>
      <w:r>
        <w:rPr>
          <w:spacing w:val="-2"/>
        </w:rPr>
        <w:t xml:space="preserve"> </w:t>
      </w:r>
      <w:r>
        <w:t>months</w:t>
      </w:r>
      <w:r>
        <w:rPr>
          <w:spacing w:val="-1"/>
        </w:rPr>
        <w:t xml:space="preserve"> </w:t>
      </w:r>
      <w:r>
        <w:t>I</w:t>
      </w:r>
      <w:r>
        <w:rPr>
          <w:spacing w:val="-1"/>
        </w:rPr>
        <w:t xml:space="preserve"> </w:t>
      </w:r>
      <w:r>
        <w:t>shall</w:t>
      </w:r>
      <w:r>
        <w:rPr>
          <w:spacing w:val="-2"/>
        </w:rPr>
        <w:t xml:space="preserve"> </w:t>
      </w:r>
      <w:r>
        <w:t>be</w:t>
      </w:r>
      <w:r>
        <w:rPr>
          <w:spacing w:val="-2"/>
        </w:rPr>
        <w:t xml:space="preserve"> </w:t>
      </w:r>
      <w:r>
        <w:t>a</w:t>
      </w:r>
      <w:r>
        <w:rPr>
          <w:spacing w:val="-1"/>
        </w:rPr>
        <w:t xml:space="preserve"> </w:t>
      </w:r>
      <w:r>
        <w:t>mother.”</w:t>
      </w:r>
    </w:p>
    <w:p w14:paraId="268A1888" w14:textId="77777777" w:rsidR="007C7114" w:rsidRDefault="007C7114" w:rsidP="008552CB">
      <w:pPr>
        <w:pStyle w:val="Body"/>
      </w:pPr>
      <w:r>
        <w:t>He stood and looked at me in dumb amazement, and left the house without a</w:t>
      </w:r>
      <w:r>
        <w:rPr>
          <w:spacing w:val="1"/>
        </w:rPr>
        <w:t xml:space="preserve"> </w:t>
      </w:r>
      <w:r>
        <w:t>word.</w:t>
      </w:r>
      <w:r>
        <w:rPr>
          <w:spacing w:val="-6"/>
        </w:rPr>
        <w:t xml:space="preserve"> </w:t>
      </w:r>
      <w:r>
        <w:t>I</w:t>
      </w:r>
      <w:r>
        <w:rPr>
          <w:spacing w:val="-5"/>
        </w:rPr>
        <w:t xml:space="preserve"> </w:t>
      </w:r>
      <w:r>
        <w:t>thought</w:t>
      </w:r>
      <w:r>
        <w:rPr>
          <w:spacing w:val="-5"/>
        </w:rPr>
        <w:t xml:space="preserve"> </w:t>
      </w:r>
      <w:r>
        <w:t>I</w:t>
      </w:r>
      <w:r>
        <w:rPr>
          <w:spacing w:val="-5"/>
        </w:rPr>
        <w:t xml:space="preserve"> </w:t>
      </w:r>
      <w:r>
        <w:t>should</w:t>
      </w:r>
      <w:r>
        <w:rPr>
          <w:spacing w:val="-5"/>
        </w:rPr>
        <w:t xml:space="preserve"> </w:t>
      </w:r>
      <w:r>
        <w:t>be</w:t>
      </w:r>
      <w:r>
        <w:rPr>
          <w:spacing w:val="-5"/>
        </w:rPr>
        <w:t xml:space="preserve"> </w:t>
      </w:r>
      <w:r>
        <w:t>happy</w:t>
      </w:r>
      <w:r>
        <w:rPr>
          <w:spacing w:val="-5"/>
        </w:rPr>
        <w:t xml:space="preserve"> </w:t>
      </w:r>
      <w:r>
        <w:t>in</w:t>
      </w:r>
      <w:r>
        <w:rPr>
          <w:spacing w:val="-5"/>
        </w:rPr>
        <w:t xml:space="preserve"> </w:t>
      </w:r>
      <w:r>
        <w:t>my</w:t>
      </w:r>
      <w:r>
        <w:rPr>
          <w:spacing w:val="-6"/>
        </w:rPr>
        <w:t xml:space="preserve"> </w:t>
      </w:r>
      <w:r>
        <w:t>triumph</w:t>
      </w:r>
      <w:r>
        <w:rPr>
          <w:spacing w:val="-5"/>
        </w:rPr>
        <w:t xml:space="preserve"> </w:t>
      </w:r>
      <w:r>
        <w:t>over</w:t>
      </w:r>
      <w:r>
        <w:rPr>
          <w:spacing w:val="-6"/>
        </w:rPr>
        <w:t xml:space="preserve"> </w:t>
      </w:r>
      <w:r>
        <w:t>him.</w:t>
      </w:r>
      <w:r>
        <w:rPr>
          <w:spacing w:val="-5"/>
        </w:rPr>
        <w:t xml:space="preserve"> </w:t>
      </w:r>
      <w:r>
        <w:t>But</w:t>
      </w:r>
      <w:r>
        <w:rPr>
          <w:spacing w:val="-4"/>
        </w:rPr>
        <w:t xml:space="preserve"> </w:t>
      </w:r>
      <w:r>
        <w:t>now</w:t>
      </w:r>
      <w:r>
        <w:rPr>
          <w:spacing w:val="-5"/>
        </w:rPr>
        <w:t xml:space="preserve"> </w:t>
      </w:r>
      <w:r>
        <w:t>that</w:t>
      </w:r>
      <w:r>
        <w:rPr>
          <w:spacing w:val="-5"/>
        </w:rPr>
        <w:t xml:space="preserve"> </w:t>
      </w:r>
      <w:r>
        <w:t>the</w:t>
      </w:r>
      <w:r>
        <w:rPr>
          <w:spacing w:val="-6"/>
        </w:rPr>
        <w:t xml:space="preserve"> </w:t>
      </w:r>
      <w:r>
        <w:t>truth</w:t>
      </w:r>
      <w:r>
        <w:rPr>
          <w:spacing w:val="-51"/>
        </w:rPr>
        <w:t xml:space="preserve"> </w:t>
      </w:r>
      <w:r>
        <w:t>was out, and my relatives would hear of it, I felt wretched. Humble as were their</w:t>
      </w:r>
      <w:r>
        <w:rPr>
          <w:spacing w:val="1"/>
        </w:rPr>
        <w:t xml:space="preserve"> </w:t>
      </w:r>
      <w:r>
        <w:t>circumstances, they had pride in my good character. Now, how could I look at</w:t>
      </w:r>
      <w:r>
        <w:rPr>
          <w:spacing w:val="1"/>
        </w:rPr>
        <w:t xml:space="preserve"> </w:t>
      </w:r>
      <w:r>
        <w:rPr>
          <w:spacing w:val="-1"/>
        </w:rPr>
        <w:t>them</w:t>
      </w:r>
      <w:r>
        <w:rPr>
          <w:spacing w:val="-12"/>
        </w:rPr>
        <w:t xml:space="preserve"> </w:t>
      </w:r>
      <w:r>
        <w:rPr>
          <w:spacing w:val="-1"/>
        </w:rPr>
        <w:t>in</w:t>
      </w:r>
      <w:r>
        <w:rPr>
          <w:spacing w:val="-12"/>
        </w:rPr>
        <w:t xml:space="preserve"> </w:t>
      </w:r>
      <w:r>
        <w:rPr>
          <w:spacing w:val="-1"/>
        </w:rPr>
        <w:t>the</w:t>
      </w:r>
      <w:r>
        <w:rPr>
          <w:spacing w:val="-11"/>
        </w:rPr>
        <w:t xml:space="preserve"> </w:t>
      </w:r>
      <w:r>
        <w:rPr>
          <w:spacing w:val="-1"/>
        </w:rPr>
        <w:t>face?</w:t>
      </w:r>
      <w:r>
        <w:rPr>
          <w:spacing w:val="-12"/>
        </w:rPr>
        <w:t xml:space="preserve"> </w:t>
      </w:r>
      <w:r>
        <w:rPr>
          <w:spacing w:val="-1"/>
        </w:rPr>
        <w:t>My</w:t>
      </w:r>
      <w:r>
        <w:rPr>
          <w:spacing w:val="-11"/>
        </w:rPr>
        <w:t xml:space="preserve"> </w:t>
      </w:r>
      <w:r>
        <w:rPr>
          <w:spacing w:val="-1"/>
        </w:rPr>
        <w:t>self-respect</w:t>
      </w:r>
      <w:r>
        <w:rPr>
          <w:spacing w:val="-11"/>
        </w:rPr>
        <w:t xml:space="preserve"> </w:t>
      </w:r>
      <w:r>
        <w:t>was</w:t>
      </w:r>
      <w:r>
        <w:rPr>
          <w:spacing w:val="-11"/>
        </w:rPr>
        <w:t xml:space="preserve"> </w:t>
      </w:r>
      <w:r>
        <w:t>gone!</w:t>
      </w:r>
      <w:r>
        <w:rPr>
          <w:spacing w:val="-12"/>
        </w:rPr>
        <w:t xml:space="preserve"> </w:t>
      </w:r>
      <w:r>
        <w:t>I</w:t>
      </w:r>
      <w:r>
        <w:rPr>
          <w:spacing w:val="-10"/>
        </w:rPr>
        <w:t xml:space="preserve"> </w:t>
      </w:r>
      <w:r>
        <w:t>had</w:t>
      </w:r>
      <w:r>
        <w:rPr>
          <w:spacing w:val="-12"/>
        </w:rPr>
        <w:t xml:space="preserve"> </w:t>
      </w:r>
      <w:r>
        <w:t>resolved</w:t>
      </w:r>
      <w:r>
        <w:rPr>
          <w:spacing w:val="-11"/>
        </w:rPr>
        <w:t xml:space="preserve"> </w:t>
      </w:r>
      <w:r>
        <w:t>that</w:t>
      </w:r>
      <w:r>
        <w:rPr>
          <w:spacing w:val="-11"/>
        </w:rPr>
        <w:t xml:space="preserve"> </w:t>
      </w:r>
      <w:r>
        <w:t>I</w:t>
      </w:r>
      <w:r>
        <w:rPr>
          <w:spacing w:val="-11"/>
        </w:rPr>
        <w:t xml:space="preserve"> </w:t>
      </w:r>
      <w:r>
        <w:t>would</w:t>
      </w:r>
      <w:r>
        <w:rPr>
          <w:spacing w:val="-11"/>
        </w:rPr>
        <w:t xml:space="preserve"> </w:t>
      </w:r>
      <w:r>
        <w:t>be</w:t>
      </w:r>
      <w:r>
        <w:rPr>
          <w:spacing w:val="-11"/>
        </w:rPr>
        <w:t xml:space="preserve"> </w:t>
      </w:r>
      <w:r>
        <w:t>virtuous,</w:t>
      </w:r>
      <w:r>
        <w:rPr>
          <w:spacing w:val="-51"/>
        </w:rPr>
        <w:t xml:space="preserve"> </w:t>
      </w:r>
      <w:r>
        <w:t>though I was a slave. I had said, “Let the storm beat! I will brave it till I die.” And</w:t>
      </w:r>
      <w:r>
        <w:rPr>
          <w:spacing w:val="1"/>
        </w:rPr>
        <w:t xml:space="preserve"> </w:t>
      </w:r>
      <w:r>
        <w:t>now,</w:t>
      </w:r>
      <w:r>
        <w:rPr>
          <w:spacing w:val="-1"/>
        </w:rPr>
        <w:t xml:space="preserve"> </w:t>
      </w:r>
      <w:r>
        <w:t>how</w:t>
      </w:r>
      <w:r>
        <w:rPr>
          <w:spacing w:val="-1"/>
        </w:rPr>
        <w:t xml:space="preserve"> </w:t>
      </w:r>
      <w:r>
        <w:t>humiliated</w:t>
      </w:r>
      <w:r>
        <w:rPr>
          <w:spacing w:val="-1"/>
        </w:rPr>
        <w:t xml:space="preserve"> </w:t>
      </w:r>
      <w:r>
        <w:t>I felt!</w:t>
      </w:r>
    </w:p>
    <w:p w14:paraId="2A330CE7" w14:textId="3BA4AB3F" w:rsidR="007C7114" w:rsidRPr="008552CB" w:rsidRDefault="007C7114" w:rsidP="008552CB">
      <w:pPr>
        <w:pStyle w:val="Body"/>
      </w:pPr>
      <w:r>
        <w:t>I went to my grandmother. My lips moved to make confession, but the words</w:t>
      </w:r>
      <w:r>
        <w:rPr>
          <w:spacing w:val="1"/>
        </w:rPr>
        <w:t xml:space="preserve"> </w:t>
      </w:r>
      <w:r>
        <w:t>stuck in my throat. I sat down in the shade of a tree at her door and began to sew.</w:t>
      </w:r>
      <w:r>
        <w:rPr>
          <w:spacing w:val="1"/>
        </w:rPr>
        <w:t xml:space="preserve"> </w:t>
      </w:r>
      <w:r>
        <w:t>I think she saw something unusual was the matter with me. The mother of slaves</w:t>
      </w:r>
      <w:r>
        <w:rPr>
          <w:spacing w:val="1"/>
        </w:rPr>
        <w:t xml:space="preserve"> </w:t>
      </w:r>
      <w:r>
        <w:t>is very watchful. She knows there is no security for her children. After they have</w:t>
      </w:r>
      <w:r>
        <w:rPr>
          <w:spacing w:val="1"/>
        </w:rPr>
        <w:t xml:space="preserve"> </w:t>
      </w:r>
      <w:r>
        <w:t>entered</w:t>
      </w:r>
      <w:r>
        <w:rPr>
          <w:spacing w:val="21"/>
        </w:rPr>
        <w:t xml:space="preserve"> </w:t>
      </w:r>
      <w:r>
        <w:t>their</w:t>
      </w:r>
      <w:r>
        <w:rPr>
          <w:spacing w:val="22"/>
        </w:rPr>
        <w:t xml:space="preserve"> </w:t>
      </w:r>
      <w:r>
        <w:t>teens</w:t>
      </w:r>
      <w:r>
        <w:rPr>
          <w:spacing w:val="21"/>
        </w:rPr>
        <w:t xml:space="preserve"> </w:t>
      </w:r>
      <w:r>
        <w:t>she</w:t>
      </w:r>
      <w:r>
        <w:rPr>
          <w:spacing w:val="22"/>
        </w:rPr>
        <w:t xml:space="preserve"> </w:t>
      </w:r>
      <w:r>
        <w:t>lives</w:t>
      </w:r>
      <w:r>
        <w:rPr>
          <w:spacing w:val="21"/>
        </w:rPr>
        <w:t xml:space="preserve"> </w:t>
      </w:r>
      <w:r>
        <w:t>in</w:t>
      </w:r>
      <w:r>
        <w:rPr>
          <w:spacing w:val="22"/>
        </w:rPr>
        <w:t xml:space="preserve"> </w:t>
      </w:r>
      <w:r>
        <w:t>daily</w:t>
      </w:r>
      <w:r>
        <w:rPr>
          <w:spacing w:val="22"/>
        </w:rPr>
        <w:t xml:space="preserve"> </w:t>
      </w:r>
      <w:r>
        <w:t>expectation</w:t>
      </w:r>
      <w:r>
        <w:rPr>
          <w:spacing w:val="21"/>
        </w:rPr>
        <w:t xml:space="preserve"> </w:t>
      </w:r>
      <w:r>
        <w:t>of</w:t>
      </w:r>
      <w:r>
        <w:rPr>
          <w:spacing w:val="22"/>
        </w:rPr>
        <w:t xml:space="preserve"> </w:t>
      </w:r>
      <w:r>
        <w:t>trouble.</w:t>
      </w:r>
      <w:r>
        <w:rPr>
          <w:spacing w:val="21"/>
        </w:rPr>
        <w:t xml:space="preserve"> </w:t>
      </w:r>
      <w:r>
        <w:t>This</w:t>
      </w:r>
      <w:r>
        <w:rPr>
          <w:spacing w:val="22"/>
        </w:rPr>
        <w:t xml:space="preserve"> </w:t>
      </w:r>
      <w:r>
        <w:t>leads</w:t>
      </w:r>
      <w:r>
        <w:rPr>
          <w:spacing w:val="21"/>
        </w:rPr>
        <w:t xml:space="preserve"> </w:t>
      </w:r>
      <w:r>
        <w:t>to</w:t>
      </w:r>
      <w:r>
        <w:rPr>
          <w:spacing w:val="22"/>
        </w:rPr>
        <w:t xml:space="preserve"> </w:t>
      </w:r>
      <w:r>
        <w:t>many</w:t>
      </w:r>
      <w:r w:rsidR="008552CB">
        <w:t xml:space="preserve"> </w:t>
      </w:r>
      <w:r w:rsidRPr="008552CB">
        <w:t xml:space="preserve">questions. If the girl is of a sensitive nature, timidity keeps her from answering truthfully, and this well-meant course has a tendency to drive her from maternal counsels. Presently, in came my mistress, like a mad woman, and accused me concerning her </w:t>
      </w:r>
      <w:r w:rsidRPr="008552CB">
        <w:lastRenderedPageBreak/>
        <w:t>husband. My grandmother, whose suspicions had been previously awakened, believed what she said. She exclaimed, “O Linda! Has it come to this? I had rather see you dead than to see you as you now are. You are a disgrace to your dead mother.” She tore from my fingers my mother’s wedding ring and her silver thimble. “Go away!” she exclaimed, “and never come to my house, again.” Her reproaches fell so hot and heavy, that they left me no chance to answer. Bitter tears, such as the eyes never shed but once, were my only answer. I rose from my seat, but fell back again, sobbing. She did not speak to me; but the tears were running down her furrowed cheeks, and they scorched me like fire. She had always been so kind to me! So kind! How I longed to throw myself at her feet, and tell her all the truth! But she had ordered me to go, and never to come there again. After a few minutes, I mustered strength, and started to obey her. With what feelings did I now close that little gate, which I used to open with such an eager hand in my childhood! It closed upon me with a sound I never heard before.</w:t>
      </w:r>
    </w:p>
    <w:p w14:paraId="0382C2C1" w14:textId="77777777" w:rsidR="007C7114" w:rsidRPr="008552CB" w:rsidRDefault="007C7114" w:rsidP="008552CB">
      <w:pPr>
        <w:pStyle w:val="Body"/>
      </w:pPr>
      <w:r w:rsidRPr="008552CB">
        <w:t>Where could I go? I was afraid to return to my master’s. I walked on recklessly, not caring where I went, or what would become of me. When I had gone four or five miles, fatigue compelled me to stop. I sat down on the stump of an old tree. The stars were shining through the boughs above me. How they mocked me, with their bright, calm light! The hours passed by, and as I sat there alone a chilliness and deadly sickness came over me. I sank on the ground. My mind was full of horrid thoughts. I prayed to die; but the prayer was not answered. At last, with great effort I roused myself, and walked some distance further, to the house of a woman who had been a friend of my mother. When I told her why I was there, she spoke soothingly to me; but I could not be comforted. I thought I could bear my shame if I could only be reconciled to my grandmother. I longed to open my heart to her. I thought if she could know the real state of the case, and all I had been bearing for years, she would perhaps judge me less harshly. My friend advised me to send for her. I did so; but days of agonizing suspense passed before she came. Had she utterly forsaken me? No. She came at last. I knelt before her, and told her the things that had poisoned my life; how long I had been persecuted; that I saw no way of escape; and in an hour of extremity I had become desperate. She listened in silence. I told her I would bear any thing and do any thing, if in time I had hopes of obtaining her forgiveness. I begged of her to pity me, for my dead mother’s sake. And she did pity me. She did not say, “I forgive you;” but she looked at me lovingly, with her eyes full of tears. She laid her old hand gently on my head, and murmured, “Poor child! Poor child!”</w:t>
      </w:r>
    </w:p>
    <w:p w14:paraId="4A760881" w14:textId="77777777" w:rsidR="007C7114" w:rsidRDefault="007C7114" w:rsidP="008552CB">
      <w:pPr>
        <w:pStyle w:val="Bodynoindent"/>
      </w:pPr>
    </w:p>
    <w:p w14:paraId="2D312504" w14:textId="77777777" w:rsidR="007C7114" w:rsidRDefault="007C7114" w:rsidP="008552CB">
      <w:pPr>
        <w:pStyle w:val="Heading3"/>
      </w:pPr>
      <w:r>
        <w:t>Chapter</w:t>
      </w:r>
      <w:r>
        <w:rPr>
          <w:spacing w:val="-4"/>
        </w:rPr>
        <w:t xml:space="preserve"> </w:t>
      </w:r>
      <w:r>
        <w:t>XXI:</w:t>
      </w:r>
      <w:r>
        <w:rPr>
          <w:spacing w:val="-3"/>
        </w:rPr>
        <w:t xml:space="preserve"> </w:t>
      </w:r>
      <w:r>
        <w:t>The</w:t>
      </w:r>
      <w:r>
        <w:rPr>
          <w:spacing w:val="-3"/>
        </w:rPr>
        <w:t xml:space="preserve"> </w:t>
      </w:r>
      <w:r>
        <w:t>Loophole</w:t>
      </w:r>
      <w:r>
        <w:rPr>
          <w:spacing w:val="-3"/>
        </w:rPr>
        <w:t xml:space="preserve"> </w:t>
      </w:r>
      <w:r>
        <w:t>Of</w:t>
      </w:r>
      <w:r>
        <w:rPr>
          <w:spacing w:val="-2"/>
        </w:rPr>
        <w:t xml:space="preserve"> </w:t>
      </w:r>
      <w:r>
        <w:t>Retreat.</w:t>
      </w:r>
    </w:p>
    <w:p w14:paraId="480AF321" w14:textId="3A2354A2" w:rsidR="007C7114" w:rsidRPr="008552CB" w:rsidRDefault="007C7114" w:rsidP="008552CB">
      <w:pPr>
        <w:pStyle w:val="Body"/>
      </w:pPr>
      <w:r w:rsidRPr="008552CB">
        <w:lastRenderedPageBreak/>
        <w:t>A small shed had been added to my grandmother’s house years ago. Some boards were laid across the joists at the top, and between these boards and the roof</w:t>
      </w:r>
      <w:r w:rsidR="008552CB" w:rsidRPr="008552CB">
        <w:t xml:space="preserve"> </w:t>
      </w:r>
      <w:r w:rsidRPr="008552CB">
        <w:t>was a very small garret, never occupied by any thing but rats and mice. It was a pent roof, covered with nothing but shingles, according to the southern custom for such buildings. The garret was only nine feet long and seven wide. The highest part was three feet high, and sloped down abruptly to the loose board floor. There was no admission for either light or air. My uncle Phillip, who was a carpenter, had very skilfully made a concealed trap-door, which communicated with the storeroom. He had been doing this while I was waiting in the swamp. The storeroom opened upon a piazza. To this hole I was conveyed as soon as I entered the house. The air was stifling; the darkness total. A bed had been spread on the floor. I could sleep quite comfortably on one side; but the slope was so sudden that I could not turn on my other without hitting the roof. The rats and mice ran over my bed; but I was weary, and I slept such sleep as the wretched may, when a tempest has passed over them. Morning came. I knew it only by the noises I heard; for in my small den day and night were all the same. I suffered for air even more than for light. But I was not comfortless. I heard the voices of my children. There was joy and there was sadness in the sound. It made my tears flow. How I longed to speak to them! I was eager to look on their faces; but there was no hole, no crack, through which I could peep. This continued darkness was oppressive. It seemed horrible to sit or lie in a cramped position day after day, without one gleam of light. Yet I would have chosen this, rather than my lot as a slave, though white people considered it an easy one; and it was so compared with the fate of others. I was never cruelly overworked; I was never lacerated with the whip from head to foot; I was never so beaten and bruised that I could not turn from one side to the other; I never had my heel-strings cut to prevent my running away; I was never chained to a log and forced to drag it about, while I toiled in the fields from morning till night; I was never branded with hot iron, or torn by bloodhounds. On the contrary, I had always been kindly treated, and tenderly cared for, until I came into the hands of Dr. Flint. I had never wished for freedom till then. But though my life in slavery was comparatively devoid of hardships, God pity the woman who is compelled to lead such a life!</w:t>
      </w:r>
    </w:p>
    <w:p w14:paraId="22F55F04" w14:textId="627AFC95" w:rsidR="007C7114" w:rsidRDefault="007C7114" w:rsidP="008552CB">
      <w:pPr>
        <w:pStyle w:val="Body"/>
      </w:pPr>
      <w:r w:rsidRPr="008552CB">
        <w:t xml:space="preserve">My food was passed up to me through the trap-door my uncle had contrived; and my grandmother, my uncle Phillip, and aunt Nancy would seize such opportunities as they could, to mount up there and chat with me at the opening. But of course this was not safe in the daytime. It must all be done in darkness. It was impossible for me to move in an erect position, but I crawled about my den for exercise. One day I hit my head against something, and found it was a gimlet. My uncle had left it sticking there when he made the trap-door. I was as rejoiced as Robinson Crusoe could have been at finding such a treasure. It put a lucky thought into my </w:t>
      </w:r>
      <w:r w:rsidRPr="008552CB">
        <w:lastRenderedPageBreak/>
        <w:t>head. I said to myself, “Now I will have some light. Now I will see my children.” I did not dare to begin my work during the daytime, for fear of attracting attention. But I groped round; and having found the side next the street, where I could frequently see my children, I stuck the gimlet in and waited for evening. I bored three rows of holes, one above another; then I bored out the interstices between. I thus succeeded</w:t>
      </w:r>
      <w:r w:rsidR="008552CB">
        <w:t xml:space="preserve"> </w:t>
      </w:r>
      <w:r>
        <w:t>in</w:t>
      </w:r>
      <w:r>
        <w:rPr>
          <w:spacing w:val="-10"/>
        </w:rPr>
        <w:t xml:space="preserve"> </w:t>
      </w:r>
      <w:r>
        <w:t>making</w:t>
      </w:r>
      <w:r>
        <w:rPr>
          <w:spacing w:val="-9"/>
        </w:rPr>
        <w:t xml:space="preserve"> </w:t>
      </w:r>
      <w:r>
        <w:t>one</w:t>
      </w:r>
      <w:r>
        <w:rPr>
          <w:spacing w:val="-9"/>
        </w:rPr>
        <w:t xml:space="preserve"> </w:t>
      </w:r>
      <w:r>
        <w:t>hole</w:t>
      </w:r>
      <w:r>
        <w:rPr>
          <w:spacing w:val="-10"/>
        </w:rPr>
        <w:t xml:space="preserve"> </w:t>
      </w:r>
      <w:r>
        <w:t>about</w:t>
      </w:r>
      <w:r>
        <w:rPr>
          <w:spacing w:val="-9"/>
        </w:rPr>
        <w:t xml:space="preserve"> </w:t>
      </w:r>
      <w:r>
        <w:t>an</w:t>
      </w:r>
      <w:r>
        <w:rPr>
          <w:spacing w:val="-9"/>
        </w:rPr>
        <w:t xml:space="preserve"> </w:t>
      </w:r>
      <w:r>
        <w:t>inch</w:t>
      </w:r>
      <w:r>
        <w:rPr>
          <w:spacing w:val="-10"/>
        </w:rPr>
        <w:t xml:space="preserve"> </w:t>
      </w:r>
      <w:r>
        <w:t>long</w:t>
      </w:r>
      <w:r>
        <w:rPr>
          <w:spacing w:val="-9"/>
        </w:rPr>
        <w:t xml:space="preserve"> </w:t>
      </w:r>
      <w:r>
        <w:t>and</w:t>
      </w:r>
      <w:r>
        <w:rPr>
          <w:spacing w:val="-9"/>
        </w:rPr>
        <w:t xml:space="preserve"> </w:t>
      </w:r>
      <w:r>
        <w:t>an</w:t>
      </w:r>
      <w:r>
        <w:rPr>
          <w:spacing w:val="-10"/>
        </w:rPr>
        <w:t xml:space="preserve"> </w:t>
      </w:r>
      <w:r>
        <w:t>inch</w:t>
      </w:r>
      <w:r>
        <w:rPr>
          <w:spacing w:val="-9"/>
        </w:rPr>
        <w:t xml:space="preserve"> </w:t>
      </w:r>
      <w:r>
        <w:t>broad.</w:t>
      </w:r>
      <w:r>
        <w:rPr>
          <w:spacing w:val="-9"/>
        </w:rPr>
        <w:t xml:space="preserve"> </w:t>
      </w:r>
      <w:r>
        <w:t>I</w:t>
      </w:r>
      <w:r>
        <w:rPr>
          <w:spacing w:val="-10"/>
        </w:rPr>
        <w:t xml:space="preserve"> </w:t>
      </w:r>
      <w:r>
        <w:t>sat</w:t>
      </w:r>
      <w:r>
        <w:rPr>
          <w:spacing w:val="-9"/>
        </w:rPr>
        <w:t xml:space="preserve"> </w:t>
      </w:r>
      <w:r>
        <w:t>by</w:t>
      </w:r>
      <w:r>
        <w:rPr>
          <w:spacing w:val="-9"/>
        </w:rPr>
        <w:t xml:space="preserve"> </w:t>
      </w:r>
      <w:r>
        <w:t>it</w:t>
      </w:r>
      <w:r>
        <w:rPr>
          <w:spacing w:val="-10"/>
        </w:rPr>
        <w:t xml:space="preserve"> </w:t>
      </w:r>
      <w:r>
        <w:t>till</w:t>
      </w:r>
      <w:r>
        <w:rPr>
          <w:spacing w:val="-9"/>
        </w:rPr>
        <w:t xml:space="preserve"> </w:t>
      </w:r>
      <w:r>
        <w:t>late</w:t>
      </w:r>
      <w:r>
        <w:rPr>
          <w:spacing w:val="-9"/>
        </w:rPr>
        <w:t xml:space="preserve"> </w:t>
      </w:r>
      <w:r>
        <w:t>into</w:t>
      </w:r>
      <w:r>
        <w:rPr>
          <w:spacing w:val="-9"/>
        </w:rPr>
        <w:t xml:space="preserve"> </w:t>
      </w:r>
      <w:r>
        <w:t>the</w:t>
      </w:r>
      <w:r>
        <w:rPr>
          <w:spacing w:val="-51"/>
        </w:rPr>
        <w:t xml:space="preserve"> </w:t>
      </w:r>
      <w:r>
        <w:t>night, to enjoy the little whiff of air that floated in. In the morning I watched for</w:t>
      </w:r>
      <w:r>
        <w:rPr>
          <w:spacing w:val="1"/>
        </w:rPr>
        <w:t xml:space="preserve"> </w:t>
      </w:r>
      <w:r>
        <w:t>my children. The first person I saw in the street was Dr. Flint. I had a shuddering,</w:t>
      </w:r>
      <w:r>
        <w:rPr>
          <w:spacing w:val="-51"/>
        </w:rPr>
        <w:t xml:space="preserve"> </w:t>
      </w:r>
      <w:r>
        <w:t>superstitious feeling that it was a bad omen. Several familiar faces passed by. At</w:t>
      </w:r>
      <w:r>
        <w:rPr>
          <w:spacing w:val="1"/>
        </w:rPr>
        <w:t xml:space="preserve"> </w:t>
      </w:r>
      <w:r>
        <w:t>last I heard the merry laugh of children, and presently two sweet little faces were</w:t>
      </w:r>
      <w:r>
        <w:rPr>
          <w:spacing w:val="1"/>
        </w:rPr>
        <w:t xml:space="preserve"> </w:t>
      </w:r>
      <w:r>
        <w:t>looking up at me, as though they knew I was there, and were conscious of the joy</w:t>
      </w:r>
      <w:r>
        <w:rPr>
          <w:spacing w:val="1"/>
        </w:rPr>
        <w:t xml:space="preserve"> </w:t>
      </w:r>
      <w:r>
        <w:t>they</w:t>
      </w:r>
      <w:r>
        <w:rPr>
          <w:spacing w:val="-2"/>
        </w:rPr>
        <w:t xml:space="preserve"> </w:t>
      </w:r>
      <w:r>
        <w:t>imparted.</w:t>
      </w:r>
      <w:r>
        <w:rPr>
          <w:spacing w:val="-1"/>
        </w:rPr>
        <w:t xml:space="preserve"> </w:t>
      </w:r>
      <w:r>
        <w:t>How</w:t>
      </w:r>
      <w:r>
        <w:rPr>
          <w:spacing w:val="-2"/>
        </w:rPr>
        <w:t xml:space="preserve"> </w:t>
      </w:r>
      <w:r>
        <w:t>I longed</w:t>
      </w:r>
      <w:r>
        <w:rPr>
          <w:spacing w:val="-1"/>
        </w:rPr>
        <w:t xml:space="preserve"> </w:t>
      </w:r>
      <w:r>
        <w:t>to</w:t>
      </w:r>
      <w:r>
        <w:rPr>
          <w:spacing w:val="-1"/>
        </w:rPr>
        <w:t xml:space="preserve"> </w:t>
      </w:r>
      <w:r>
        <w:rPr>
          <w:i/>
        </w:rPr>
        <w:t>tell</w:t>
      </w:r>
      <w:r>
        <w:rPr>
          <w:i/>
          <w:spacing w:val="-1"/>
        </w:rPr>
        <w:t xml:space="preserve"> </w:t>
      </w:r>
      <w:r>
        <w:t>them</w:t>
      </w:r>
      <w:r>
        <w:rPr>
          <w:spacing w:val="-1"/>
        </w:rPr>
        <w:t xml:space="preserve"> </w:t>
      </w:r>
      <w:r>
        <w:t>I</w:t>
      </w:r>
      <w:r>
        <w:rPr>
          <w:spacing w:val="-1"/>
        </w:rPr>
        <w:t xml:space="preserve"> </w:t>
      </w:r>
      <w:r>
        <w:t>was</w:t>
      </w:r>
      <w:r>
        <w:rPr>
          <w:spacing w:val="-1"/>
        </w:rPr>
        <w:t xml:space="preserve"> </w:t>
      </w:r>
      <w:r>
        <w:t>there!</w:t>
      </w:r>
    </w:p>
    <w:p w14:paraId="3A4AD95F" w14:textId="77777777" w:rsidR="007C7114" w:rsidRDefault="007C7114" w:rsidP="008552CB">
      <w:pPr>
        <w:pStyle w:val="Body"/>
      </w:pPr>
      <w:r>
        <w:t>My condition was now a little improved. But for weeks I was tormented by</w:t>
      </w:r>
      <w:r>
        <w:rPr>
          <w:spacing w:val="1"/>
        </w:rPr>
        <w:t xml:space="preserve"> </w:t>
      </w:r>
      <w:r>
        <w:t>hundreds of little red insects, fine as a needle’s point, that pierced through my</w:t>
      </w:r>
      <w:r>
        <w:rPr>
          <w:spacing w:val="1"/>
        </w:rPr>
        <w:t xml:space="preserve"> </w:t>
      </w:r>
      <w:r>
        <w:t>skin, and produced an intolerable burning. The good grandmother gave me herb</w:t>
      </w:r>
      <w:r>
        <w:rPr>
          <w:spacing w:val="1"/>
        </w:rPr>
        <w:t xml:space="preserve"> </w:t>
      </w:r>
      <w:r>
        <w:t>teas and cooling medicines, and finally I got rid of them. The heat of my den was</w:t>
      </w:r>
      <w:r>
        <w:rPr>
          <w:spacing w:val="1"/>
        </w:rPr>
        <w:t xml:space="preserve"> </w:t>
      </w:r>
      <w:r>
        <w:t>intense, for nothing but thin shingles protected me from the scorching summer’s</w:t>
      </w:r>
      <w:r>
        <w:rPr>
          <w:spacing w:val="1"/>
        </w:rPr>
        <w:t xml:space="preserve"> </w:t>
      </w:r>
      <w:r>
        <w:t>sun. But I had my consolations. Through my peeping-hole I could watch the</w:t>
      </w:r>
      <w:r>
        <w:rPr>
          <w:spacing w:val="1"/>
        </w:rPr>
        <w:t xml:space="preserve"> </w:t>
      </w:r>
      <w:r>
        <w:t>children, and when they were near enough, I could hear their talk. Aunt Nancy</w:t>
      </w:r>
      <w:r>
        <w:rPr>
          <w:spacing w:val="1"/>
        </w:rPr>
        <w:t xml:space="preserve"> </w:t>
      </w:r>
      <w:r>
        <w:t>brought me all the news she could hear at Dr. Flint’s. From her I learned that the</w:t>
      </w:r>
      <w:r>
        <w:rPr>
          <w:spacing w:val="1"/>
        </w:rPr>
        <w:t xml:space="preserve"> </w:t>
      </w:r>
      <w:r>
        <w:t>doctor</w:t>
      </w:r>
      <w:r>
        <w:rPr>
          <w:spacing w:val="-12"/>
        </w:rPr>
        <w:t xml:space="preserve"> </w:t>
      </w:r>
      <w:r>
        <w:t>had</w:t>
      </w:r>
      <w:r>
        <w:rPr>
          <w:spacing w:val="-12"/>
        </w:rPr>
        <w:t xml:space="preserve"> </w:t>
      </w:r>
      <w:r>
        <w:t>written</w:t>
      </w:r>
      <w:r>
        <w:rPr>
          <w:spacing w:val="-11"/>
        </w:rPr>
        <w:t xml:space="preserve"> </w:t>
      </w:r>
      <w:r>
        <w:t>to</w:t>
      </w:r>
      <w:r>
        <w:rPr>
          <w:spacing w:val="-12"/>
        </w:rPr>
        <w:t xml:space="preserve"> </w:t>
      </w:r>
      <w:r>
        <w:t>New</w:t>
      </w:r>
      <w:r>
        <w:rPr>
          <w:spacing w:val="-11"/>
        </w:rPr>
        <w:t xml:space="preserve"> </w:t>
      </w:r>
      <w:r>
        <w:t>York</w:t>
      </w:r>
      <w:r>
        <w:rPr>
          <w:spacing w:val="-13"/>
        </w:rPr>
        <w:t xml:space="preserve"> </w:t>
      </w:r>
      <w:r>
        <w:t>to</w:t>
      </w:r>
      <w:r>
        <w:rPr>
          <w:spacing w:val="-11"/>
        </w:rPr>
        <w:t xml:space="preserve"> </w:t>
      </w:r>
      <w:r>
        <w:t>a</w:t>
      </w:r>
      <w:r>
        <w:rPr>
          <w:spacing w:val="-12"/>
        </w:rPr>
        <w:t xml:space="preserve"> </w:t>
      </w:r>
      <w:r>
        <w:t>colored</w:t>
      </w:r>
      <w:r>
        <w:rPr>
          <w:spacing w:val="-11"/>
        </w:rPr>
        <w:t xml:space="preserve"> </w:t>
      </w:r>
      <w:r>
        <w:t>woman,</w:t>
      </w:r>
      <w:r>
        <w:rPr>
          <w:spacing w:val="-13"/>
        </w:rPr>
        <w:t xml:space="preserve"> </w:t>
      </w:r>
      <w:r>
        <w:t>who</w:t>
      </w:r>
      <w:r>
        <w:rPr>
          <w:spacing w:val="-12"/>
        </w:rPr>
        <w:t xml:space="preserve"> </w:t>
      </w:r>
      <w:r>
        <w:t>had</w:t>
      </w:r>
      <w:r>
        <w:rPr>
          <w:spacing w:val="-12"/>
        </w:rPr>
        <w:t xml:space="preserve"> </w:t>
      </w:r>
      <w:r>
        <w:t>been</w:t>
      </w:r>
      <w:r>
        <w:rPr>
          <w:spacing w:val="-12"/>
        </w:rPr>
        <w:t xml:space="preserve"> </w:t>
      </w:r>
      <w:r>
        <w:t>born</w:t>
      </w:r>
      <w:r>
        <w:rPr>
          <w:spacing w:val="-12"/>
        </w:rPr>
        <w:t xml:space="preserve"> </w:t>
      </w:r>
      <w:r>
        <w:t>and</w:t>
      </w:r>
      <w:r>
        <w:rPr>
          <w:spacing w:val="-12"/>
        </w:rPr>
        <w:t xml:space="preserve"> </w:t>
      </w:r>
      <w:r>
        <w:t>raised</w:t>
      </w:r>
      <w:r>
        <w:rPr>
          <w:spacing w:val="-50"/>
        </w:rPr>
        <w:t xml:space="preserve"> </w:t>
      </w:r>
      <w:r>
        <w:t>in</w:t>
      </w:r>
      <w:r>
        <w:rPr>
          <w:spacing w:val="-10"/>
        </w:rPr>
        <w:t xml:space="preserve"> </w:t>
      </w:r>
      <w:r>
        <w:t>our</w:t>
      </w:r>
      <w:r>
        <w:rPr>
          <w:spacing w:val="-9"/>
        </w:rPr>
        <w:t xml:space="preserve"> </w:t>
      </w:r>
      <w:r>
        <w:t>neighborhood,</w:t>
      </w:r>
      <w:r>
        <w:rPr>
          <w:spacing w:val="-10"/>
        </w:rPr>
        <w:t xml:space="preserve"> </w:t>
      </w:r>
      <w:r>
        <w:t>and</w:t>
      </w:r>
      <w:r>
        <w:rPr>
          <w:spacing w:val="-9"/>
        </w:rPr>
        <w:t xml:space="preserve"> </w:t>
      </w:r>
      <w:r>
        <w:t>had</w:t>
      </w:r>
      <w:r>
        <w:rPr>
          <w:spacing w:val="-10"/>
        </w:rPr>
        <w:t xml:space="preserve"> </w:t>
      </w:r>
      <w:r>
        <w:t>breathed</w:t>
      </w:r>
      <w:r>
        <w:rPr>
          <w:spacing w:val="-9"/>
        </w:rPr>
        <w:t xml:space="preserve"> </w:t>
      </w:r>
      <w:r>
        <w:t>his</w:t>
      </w:r>
      <w:r>
        <w:rPr>
          <w:spacing w:val="-10"/>
        </w:rPr>
        <w:t xml:space="preserve"> </w:t>
      </w:r>
      <w:r>
        <w:t>contaminating</w:t>
      </w:r>
      <w:r>
        <w:rPr>
          <w:spacing w:val="-9"/>
        </w:rPr>
        <w:t xml:space="preserve"> </w:t>
      </w:r>
      <w:r>
        <w:t>atmosphere.</w:t>
      </w:r>
      <w:r>
        <w:rPr>
          <w:spacing w:val="-9"/>
        </w:rPr>
        <w:t xml:space="preserve"> </w:t>
      </w:r>
      <w:r>
        <w:t>He</w:t>
      </w:r>
      <w:r>
        <w:rPr>
          <w:spacing w:val="-10"/>
        </w:rPr>
        <w:t xml:space="preserve"> </w:t>
      </w:r>
      <w:r>
        <w:t>offered</w:t>
      </w:r>
      <w:r>
        <w:rPr>
          <w:spacing w:val="-51"/>
        </w:rPr>
        <w:t xml:space="preserve"> </w:t>
      </w:r>
      <w:r>
        <w:t>her a reward if she could find out any thing about me. I know not what was the</w:t>
      </w:r>
      <w:r>
        <w:rPr>
          <w:spacing w:val="1"/>
        </w:rPr>
        <w:t xml:space="preserve"> </w:t>
      </w:r>
      <w:r>
        <w:t>nature of her reply; but he soon after started for New York in haste, saying to his</w:t>
      </w:r>
      <w:r>
        <w:rPr>
          <w:spacing w:val="1"/>
        </w:rPr>
        <w:t xml:space="preserve"> </w:t>
      </w:r>
      <w:r>
        <w:t>family</w:t>
      </w:r>
      <w:r>
        <w:rPr>
          <w:spacing w:val="-11"/>
        </w:rPr>
        <w:t xml:space="preserve"> </w:t>
      </w:r>
      <w:r>
        <w:t>that</w:t>
      </w:r>
      <w:r>
        <w:rPr>
          <w:spacing w:val="-11"/>
        </w:rPr>
        <w:t xml:space="preserve"> </w:t>
      </w:r>
      <w:r>
        <w:t>he</w:t>
      </w:r>
      <w:r>
        <w:rPr>
          <w:spacing w:val="-10"/>
        </w:rPr>
        <w:t xml:space="preserve"> </w:t>
      </w:r>
      <w:r>
        <w:t>had</w:t>
      </w:r>
      <w:r>
        <w:rPr>
          <w:spacing w:val="-11"/>
        </w:rPr>
        <w:t xml:space="preserve"> </w:t>
      </w:r>
      <w:r>
        <w:t>business</w:t>
      </w:r>
      <w:r>
        <w:rPr>
          <w:spacing w:val="-11"/>
        </w:rPr>
        <w:t xml:space="preserve"> </w:t>
      </w:r>
      <w:r>
        <w:t>of</w:t>
      </w:r>
      <w:r>
        <w:rPr>
          <w:spacing w:val="-10"/>
        </w:rPr>
        <w:t xml:space="preserve"> </w:t>
      </w:r>
      <w:r>
        <w:t>importance</w:t>
      </w:r>
      <w:r>
        <w:rPr>
          <w:spacing w:val="-11"/>
        </w:rPr>
        <w:t xml:space="preserve"> </w:t>
      </w:r>
      <w:r>
        <w:t>to</w:t>
      </w:r>
      <w:r>
        <w:rPr>
          <w:spacing w:val="-10"/>
        </w:rPr>
        <w:t xml:space="preserve"> </w:t>
      </w:r>
      <w:r>
        <w:t>transact.</w:t>
      </w:r>
      <w:r>
        <w:rPr>
          <w:spacing w:val="-12"/>
        </w:rPr>
        <w:t xml:space="preserve"> </w:t>
      </w:r>
      <w:r>
        <w:t>I</w:t>
      </w:r>
      <w:r>
        <w:rPr>
          <w:spacing w:val="-11"/>
        </w:rPr>
        <w:t xml:space="preserve"> </w:t>
      </w:r>
      <w:r>
        <w:t>peeped</w:t>
      </w:r>
      <w:r>
        <w:rPr>
          <w:spacing w:val="-10"/>
        </w:rPr>
        <w:t xml:space="preserve"> </w:t>
      </w:r>
      <w:r>
        <w:t>at</w:t>
      </w:r>
      <w:r>
        <w:rPr>
          <w:spacing w:val="-11"/>
        </w:rPr>
        <w:t xml:space="preserve"> </w:t>
      </w:r>
      <w:r>
        <w:t>him</w:t>
      </w:r>
      <w:r>
        <w:rPr>
          <w:spacing w:val="-10"/>
        </w:rPr>
        <w:t xml:space="preserve"> </w:t>
      </w:r>
      <w:r>
        <w:t>as</w:t>
      </w:r>
      <w:r>
        <w:rPr>
          <w:spacing w:val="-11"/>
        </w:rPr>
        <w:t xml:space="preserve"> </w:t>
      </w:r>
      <w:r>
        <w:t>he</w:t>
      </w:r>
      <w:r>
        <w:rPr>
          <w:spacing w:val="-11"/>
        </w:rPr>
        <w:t xml:space="preserve"> </w:t>
      </w:r>
      <w:r>
        <w:t>passed</w:t>
      </w:r>
      <w:r>
        <w:rPr>
          <w:spacing w:val="-50"/>
        </w:rPr>
        <w:t xml:space="preserve"> </w:t>
      </w:r>
      <w:r>
        <w:t>on his way to the steamboat. It was a satisfaction to have miles of land and water</w:t>
      </w:r>
      <w:r>
        <w:rPr>
          <w:spacing w:val="1"/>
        </w:rPr>
        <w:t xml:space="preserve"> </w:t>
      </w:r>
      <w:r>
        <w:t>between us, even for a little while; and it was a still greater satisfaction to know</w:t>
      </w:r>
      <w:r>
        <w:rPr>
          <w:spacing w:val="1"/>
        </w:rPr>
        <w:t xml:space="preserve"> </w:t>
      </w:r>
      <w:r>
        <w:t>that he believed me to be in the Free States. My little den seemed less dreary than</w:t>
      </w:r>
      <w:r>
        <w:rPr>
          <w:spacing w:val="-51"/>
        </w:rPr>
        <w:t xml:space="preserve"> </w:t>
      </w:r>
      <w:r>
        <w:t>it had done. He returned, as he did from his former journey to New York, without</w:t>
      </w:r>
      <w:r>
        <w:rPr>
          <w:spacing w:val="-51"/>
        </w:rPr>
        <w:t xml:space="preserve"> </w:t>
      </w:r>
      <w:r>
        <w:t>obtaining any satisfactory information. When he passed our house next morning,</w:t>
      </w:r>
      <w:r>
        <w:rPr>
          <w:spacing w:val="1"/>
        </w:rPr>
        <w:t xml:space="preserve"> </w:t>
      </w:r>
      <w:r>
        <w:t>Benny was standing at the gate. He had heard them say that he had gone to find</w:t>
      </w:r>
      <w:r>
        <w:rPr>
          <w:spacing w:val="1"/>
        </w:rPr>
        <w:t xml:space="preserve"> </w:t>
      </w:r>
      <w:r>
        <w:t>me, and he called out, “Dr. Flint, did you bring my mother home? I want to see</w:t>
      </w:r>
      <w:r>
        <w:rPr>
          <w:spacing w:val="1"/>
        </w:rPr>
        <w:t xml:space="preserve"> </w:t>
      </w:r>
      <w:r>
        <w:t>her.” The doctor stamped his foot at him in a rage, and exclaimed, “Get out of the</w:t>
      </w:r>
      <w:r>
        <w:rPr>
          <w:spacing w:val="1"/>
        </w:rPr>
        <w:t xml:space="preserve"> </w:t>
      </w:r>
      <w:r>
        <w:t>way,</w:t>
      </w:r>
      <w:r>
        <w:rPr>
          <w:spacing w:val="-2"/>
        </w:rPr>
        <w:t xml:space="preserve"> </w:t>
      </w:r>
      <w:r>
        <w:t>you</w:t>
      </w:r>
      <w:r>
        <w:rPr>
          <w:spacing w:val="-2"/>
        </w:rPr>
        <w:t xml:space="preserve"> </w:t>
      </w:r>
      <w:r>
        <w:t>little</w:t>
      </w:r>
      <w:r>
        <w:rPr>
          <w:spacing w:val="-1"/>
        </w:rPr>
        <w:t xml:space="preserve"> </w:t>
      </w:r>
      <w:r>
        <w:t>damned</w:t>
      </w:r>
      <w:r>
        <w:rPr>
          <w:spacing w:val="-2"/>
        </w:rPr>
        <w:t xml:space="preserve"> </w:t>
      </w:r>
      <w:r>
        <w:t>rascal!</w:t>
      </w:r>
      <w:r>
        <w:rPr>
          <w:spacing w:val="-1"/>
        </w:rPr>
        <w:t xml:space="preserve"> </w:t>
      </w:r>
      <w:r>
        <w:t>If you</w:t>
      </w:r>
      <w:r>
        <w:rPr>
          <w:spacing w:val="-2"/>
        </w:rPr>
        <w:t xml:space="preserve"> </w:t>
      </w:r>
      <w:r>
        <w:t>don’t,</w:t>
      </w:r>
      <w:r>
        <w:rPr>
          <w:spacing w:val="-2"/>
        </w:rPr>
        <w:t xml:space="preserve"> </w:t>
      </w:r>
      <w:r>
        <w:t>I’ll cut</w:t>
      </w:r>
      <w:r>
        <w:rPr>
          <w:spacing w:val="-2"/>
        </w:rPr>
        <w:t xml:space="preserve"> </w:t>
      </w:r>
      <w:r>
        <w:t>off</w:t>
      </w:r>
      <w:r>
        <w:rPr>
          <w:spacing w:val="-2"/>
        </w:rPr>
        <w:t xml:space="preserve"> </w:t>
      </w:r>
      <w:r>
        <w:t>your</w:t>
      </w:r>
      <w:r>
        <w:rPr>
          <w:spacing w:val="-1"/>
        </w:rPr>
        <w:t xml:space="preserve"> </w:t>
      </w:r>
      <w:r>
        <w:t>head.”</w:t>
      </w:r>
    </w:p>
    <w:p w14:paraId="6481DED6" w14:textId="77777777" w:rsidR="007C7114" w:rsidRDefault="007C7114" w:rsidP="008552CB">
      <w:pPr>
        <w:pStyle w:val="Body"/>
      </w:pPr>
      <w:r>
        <w:t>Benny ran terrified into the house, saying, “You can’t put me in jail again. I</w:t>
      </w:r>
      <w:r>
        <w:rPr>
          <w:spacing w:val="1"/>
        </w:rPr>
        <w:t xml:space="preserve"> </w:t>
      </w:r>
      <w:r>
        <w:t>don’t belong to you now.” It was well that the wind carried the words away from</w:t>
      </w:r>
      <w:r>
        <w:rPr>
          <w:spacing w:val="1"/>
        </w:rPr>
        <w:t xml:space="preserve"> </w:t>
      </w:r>
      <w:r>
        <w:t>the doctor’s ear. I told my grandmother of it, when we had our next conference at</w:t>
      </w:r>
      <w:r>
        <w:rPr>
          <w:spacing w:val="1"/>
        </w:rPr>
        <w:t xml:space="preserve"> </w:t>
      </w:r>
      <w:r>
        <w:t>the trap-door, and begged of her not to allow the children to be impertinent to the</w:t>
      </w:r>
      <w:r>
        <w:rPr>
          <w:spacing w:val="-51"/>
        </w:rPr>
        <w:t xml:space="preserve"> </w:t>
      </w:r>
      <w:r>
        <w:t>irascible</w:t>
      </w:r>
      <w:r>
        <w:rPr>
          <w:spacing w:val="-2"/>
        </w:rPr>
        <w:t xml:space="preserve"> </w:t>
      </w:r>
      <w:r>
        <w:t>old</w:t>
      </w:r>
      <w:r>
        <w:rPr>
          <w:spacing w:val="-1"/>
        </w:rPr>
        <w:t xml:space="preserve"> </w:t>
      </w:r>
      <w:r>
        <w:t>man.</w:t>
      </w:r>
    </w:p>
    <w:p w14:paraId="296A2A8E" w14:textId="5373E30E" w:rsidR="007C7114" w:rsidRDefault="007C7114" w:rsidP="008552CB">
      <w:pPr>
        <w:pStyle w:val="Body"/>
      </w:pPr>
      <w:r>
        <w:lastRenderedPageBreak/>
        <w:t>Autumn</w:t>
      </w:r>
      <w:r>
        <w:rPr>
          <w:spacing w:val="1"/>
        </w:rPr>
        <w:t xml:space="preserve"> </w:t>
      </w:r>
      <w:r>
        <w:t>came,</w:t>
      </w:r>
      <w:r>
        <w:rPr>
          <w:spacing w:val="1"/>
        </w:rPr>
        <w:t xml:space="preserve"> </w:t>
      </w:r>
      <w:r>
        <w:t>with</w:t>
      </w:r>
      <w:r>
        <w:rPr>
          <w:spacing w:val="1"/>
        </w:rPr>
        <w:t xml:space="preserve"> </w:t>
      </w:r>
      <w:r>
        <w:t>a</w:t>
      </w:r>
      <w:r>
        <w:rPr>
          <w:spacing w:val="1"/>
        </w:rPr>
        <w:t xml:space="preserve"> </w:t>
      </w:r>
      <w:r>
        <w:t>pleasant</w:t>
      </w:r>
      <w:r>
        <w:rPr>
          <w:spacing w:val="1"/>
        </w:rPr>
        <w:t xml:space="preserve"> </w:t>
      </w:r>
      <w:r>
        <w:t>abatement</w:t>
      </w:r>
      <w:r>
        <w:rPr>
          <w:spacing w:val="1"/>
        </w:rPr>
        <w:t xml:space="preserve"> </w:t>
      </w:r>
      <w:r>
        <w:t>of</w:t>
      </w:r>
      <w:r>
        <w:rPr>
          <w:spacing w:val="1"/>
        </w:rPr>
        <w:t xml:space="preserve"> </w:t>
      </w:r>
      <w:r>
        <w:t>heat.</w:t>
      </w:r>
      <w:r>
        <w:rPr>
          <w:spacing w:val="1"/>
        </w:rPr>
        <w:t xml:space="preserve"> </w:t>
      </w:r>
      <w:r>
        <w:t>My</w:t>
      </w:r>
      <w:r>
        <w:rPr>
          <w:spacing w:val="1"/>
        </w:rPr>
        <w:t xml:space="preserve"> </w:t>
      </w:r>
      <w:r>
        <w:t>eyes</w:t>
      </w:r>
      <w:r>
        <w:rPr>
          <w:spacing w:val="1"/>
        </w:rPr>
        <w:t xml:space="preserve"> </w:t>
      </w:r>
      <w:r>
        <w:t>had</w:t>
      </w:r>
      <w:r>
        <w:rPr>
          <w:spacing w:val="1"/>
        </w:rPr>
        <w:t xml:space="preserve"> </w:t>
      </w:r>
      <w:r>
        <w:t>become</w:t>
      </w:r>
      <w:r>
        <w:rPr>
          <w:spacing w:val="1"/>
        </w:rPr>
        <w:t xml:space="preserve"> </w:t>
      </w:r>
      <w:r>
        <w:t>accustomed</w:t>
      </w:r>
      <w:r>
        <w:rPr>
          <w:spacing w:val="-4"/>
        </w:rPr>
        <w:t xml:space="preserve"> </w:t>
      </w:r>
      <w:r>
        <w:t>to</w:t>
      </w:r>
      <w:r>
        <w:rPr>
          <w:spacing w:val="-4"/>
        </w:rPr>
        <w:t xml:space="preserve"> </w:t>
      </w:r>
      <w:r>
        <w:t>the</w:t>
      </w:r>
      <w:r>
        <w:rPr>
          <w:spacing w:val="-5"/>
        </w:rPr>
        <w:t xml:space="preserve"> </w:t>
      </w:r>
      <w:r>
        <w:t>dim</w:t>
      </w:r>
      <w:r>
        <w:rPr>
          <w:spacing w:val="-4"/>
        </w:rPr>
        <w:t xml:space="preserve"> </w:t>
      </w:r>
      <w:r>
        <w:t>light,</w:t>
      </w:r>
      <w:r>
        <w:rPr>
          <w:spacing w:val="-4"/>
        </w:rPr>
        <w:t xml:space="preserve"> </w:t>
      </w:r>
      <w:r>
        <w:t>and</w:t>
      </w:r>
      <w:r>
        <w:rPr>
          <w:spacing w:val="-5"/>
        </w:rPr>
        <w:t xml:space="preserve"> </w:t>
      </w:r>
      <w:r>
        <w:t>by</w:t>
      </w:r>
      <w:r>
        <w:rPr>
          <w:spacing w:val="-4"/>
        </w:rPr>
        <w:t xml:space="preserve"> </w:t>
      </w:r>
      <w:r>
        <w:t>holding</w:t>
      </w:r>
      <w:r>
        <w:rPr>
          <w:spacing w:val="-3"/>
        </w:rPr>
        <w:t xml:space="preserve"> </w:t>
      </w:r>
      <w:r>
        <w:t>my</w:t>
      </w:r>
      <w:r>
        <w:rPr>
          <w:spacing w:val="-4"/>
        </w:rPr>
        <w:t xml:space="preserve"> </w:t>
      </w:r>
      <w:r>
        <w:t>book</w:t>
      </w:r>
      <w:r>
        <w:rPr>
          <w:spacing w:val="-4"/>
        </w:rPr>
        <w:t xml:space="preserve"> </w:t>
      </w:r>
      <w:r>
        <w:t>or</w:t>
      </w:r>
      <w:r>
        <w:rPr>
          <w:spacing w:val="-5"/>
        </w:rPr>
        <w:t xml:space="preserve"> </w:t>
      </w:r>
      <w:r>
        <w:t>work</w:t>
      </w:r>
      <w:r>
        <w:rPr>
          <w:spacing w:val="-4"/>
        </w:rPr>
        <w:t xml:space="preserve"> </w:t>
      </w:r>
      <w:r>
        <w:t>in</w:t>
      </w:r>
      <w:r>
        <w:rPr>
          <w:spacing w:val="-4"/>
        </w:rPr>
        <w:t xml:space="preserve"> </w:t>
      </w:r>
      <w:r>
        <w:t>a</w:t>
      </w:r>
      <w:r>
        <w:rPr>
          <w:spacing w:val="-5"/>
        </w:rPr>
        <w:t xml:space="preserve"> </w:t>
      </w:r>
      <w:r>
        <w:t>certain</w:t>
      </w:r>
      <w:r>
        <w:rPr>
          <w:spacing w:val="-4"/>
        </w:rPr>
        <w:t xml:space="preserve"> </w:t>
      </w:r>
      <w:r>
        <w:t>position</w:t>
      </w:r>
      <w:r>
        <w:rPr>
          <w:spacing w:val="-51"/>
        </w:rPr>
        <w:t xml:space="preserve"> </w:t>
      </w:r>
      <w:r>
        <w:t>near</w:t>
      </w:r>
      <w:r>
        <w:rPr>
          <w:spacing w:val="-7"/>
        </w:rPr>
        <w:t xml:space="preserve"> </w:t>
      </w:r>
      <w:r>
        <w:t>the</w:t>
      </w:r>
      <w:r>
        <w:rPr>
          <w:spacing w:val="-7"/>
        </w:rPr>
        <w:t xml:space="preserve"> </w:t>
      </w:r>
      <w:r>
        <w:t>aperture</w:t>
      </w:r>
      <w:r>
        <w:rPr>
          <w:spacing w:val="-7"/>
        </w:rPr>
        <w:t xml:space="preserve"> </w:t>
      </w:r>
      <w:r>
        <w:t>I</w:t>
      </w:r>
      <w:r>
        <w:rPr>
          <w:spacing w:val="-7"/>
        </w:rPr>
        <w:t xml:space="preserve"> </w:t>
      </w:r>
      <w:r>
        <w:t>contrived</w:t>
      </w:r>
      <w:r>
        <w:rPr>
          <w:spacing w:val="-6"/>
        </w:rPr>
        <w:t xml:space="preserve"> </w:t>
      </w:r>
      <w:r>
        <w:t>to</w:t>
      </w:r>
      <w:r>
        <w:rPr>
          <w:spacing w:val="-7"/>
        </w:rPr>
        <w:t xml:space="preserve"> </w:t>
      </w:r>
      <w:r>
        <w:t>read</w:t>
      </w:r>
      <w:r>
        <w:rPr>
          <w:spacing w:val="-7"/>
        </w:rPr>
        <w:t xml:space="preserve"> </w:t>
      </w:r>
      <w:r>
        <w:t>and</w:t>
      </w:r>
      <w:r>
        <w:rPr>
          <w:spacing w:val="-7"/>
        </w:rPr>
        <w:t xml:space="preserve"> </w:t>
      </w:r>
      <w:r>
        <w:t>sew.</w:t>
      </w:r>
      <w:r>
        <w:rPr>
          <w:spacing w:val="-7"/>
        </w:rPr>
        <w:t xml:space="preserve"> </w:t>
      </w:r>
      <w:r>
        <w:t>That</w:t>
      </w:r>
      <w:r>
        <w:rPr>
          <w:spacing w:val="-6"/>
        </w:rPr>
        <w:t xml:space="preserve"> </w:t>
      </w:r>
      <w:r>
        <w:t>was</w:t>
      </w:r>
      <w:r>
        <w:rPr>
          <w:spacing w:val="-7"/>
        </w:rPr>
        <w:t xml:space="preserve"> </w:t>
      </w:r>
      <w:r>
        <w:t>a</w:t>
      </w:r>
      <w:r>
        <w:rPr>
          <w:spacing w:val="-7"/>
        </w:rPr>
        <w:t xml:space="preserve"> </w:t>
      </w:r>
      <w:r>
        <w:t>great</w:t>
      </w:r>
      <w:r>
        <w:rPr>
          <w:spacing w:val="-7"/>
        </w:rPr>
        <w:t xml:space="preserve"> </w:t>
      </w:r>
      <w:r>
        <w:t>relief</w:t>
      </w:r>
      <w:r>
        <w:rPr>
          <w:spacing w:val="-7"/>
        </w:rPr>
        <w:t xml:space="preserve"> </w:t>
      </w:r>
      <w:r>
        <w:t>to</w:t>
      </w:r>
      <w:r>
        <w:rPr>
          <w:spacing w:val="-6"/>
        </w:rPr>
        <w:t xml:space="preserve"> </w:t>
      </w:r>
      <w:r>
        <w:t>the</w:t>
      </w:r>
      <w:r>
        <w:rPr>
          <w:spacing w:val="-7"/>
        </w:rPr>
        <w:t xml:space="preserve"> </w:t>
      </w:r>
      <w:r>
        <w:t>tedious</w:t>
      </w:r>
      <w:r>
        <w:rPr>
          <w:spacing w:val="-51"/>
        </w:rPr>
        <w:t xml:space="preserve"> </w:t>
      </w:r>
      <w:r>
        <w:t>monotony of my life. But when winter came, the cold penetrated through the thin</w:t>
      </w:r>
      <w:r>
        <w:rPr>
          <w:spacing w:val="-51"/>
        </w:rPr>
        <w:t xml:space="preserve"> </w:t>
      </w:r>
      <w:r>
        <w:t>shingle</w:t>
      </w:r>
      <w:r>
        <w:rPr>
          <w:spacing w:val="22"/>
        </w:rPr>
        <w:t xml:space="preserve"> </w:t>
      </w:r>
      <w:r>
        <w:t>roof,</w:t>
      </w:r>
      <w:r>
        <w:rPr>
          <w:spacing w:val="22"/>
        </w:rPr>
        <w:t xml:space="preserve"> </w:t>
      </w:r>
      <w:r>
        <w:t>and</w:t>
      </w:r>
      <w:r>
        <w:rPr>
          <w:spacing w:val="22"/>
        </w:rPr>
        <w:t xml:space="preserve"> </w:t>
      </w:r>
      <w:r>
        <w:t>I</w:t>
      </w:r>
      <w:r>
        <w:rPr>
          <w:spacing w:val="22"/>
        </w:rPr>
        <w:t xml:space="preserve"> </w:t>
      </w:r>
      <w:r>
        <w:t>was</w:t>
      </w:r>
      <w:r>
        <w:rPr>
          <w:spacing w:val="23"/>
        </w:rPr>
        <w:t xml:space="preserve"> </w:t>
      </w:r>
      <w:r>
        <w:t>dreadfully</w:t>
      </w:r>
      <w:r>
        <w:rPr>
          <w:spacing w:val="22"/>
        </w:rPr>
        <w:t xml:space="preserve"> </w:t>
      </w:r>
      <w:r>
        <w:t>chilled.</w:t>
      </w:r>
      <w:r>
        <w:rPr>
          <w:spacing w:val="22"/>
        </w:rPr>
        <w:t xml:space="preserve"> </w:t>
      </w:r>
      <w:r>
        <w:t>The</w:t>
      </w:r>
      <w:r>
        <w:rPr>
          <w:spacing w:val="22"/>
        </w:rPr>
        <w:t xml:space="preserve"> </w:t>
      </w:r>
      <w:r>
        <w:t>winters</w:t>
      </w:r>
      <w:r>
        <w:rPr>
          <w:spacing w:val="22"/>
        </w:rPr>
        <w:t xml:space="preserve"> </w:t>
      </w:r>
      <w:r>
        <w:t>there</w:t>
      </w:r>
      <w:r>
        <w:rPr>
          <w:spacing w:val="23"/>
        </w:rPr>
        <w:t xml:space="preserve"> </w:t>
      </w:r>
      <w:r>
        <w:t>are</w:t>
      </w:r>
      <w:r>
        <w:rPr>
          <w:spacing w:val="22"/>
        </w:rPr>
        <w:t xml:space="preserve"> </w:t>
      </w:r>
      <w:r>
        <w:t>not</w:t>
      </w:r>
      <w:r>
        <w:rPr>
          <w:spacing w:val="22"/>
        </w:rPr>
        <w:t xml:space="preserve"> </w:t>
      </w:r>
      <w:r>
        <w:t>so</w:t>
      </w:r>
      <w:r>
        <w:rPr>
          <w:spacing w:val="22"/>
        </w:rPr>
        <w:t xml:space="preserve"> </w:t>
      </w:r>
      <w:r>
        <w:t>long,</w:t>
      </w:r>
      <w:r>
        <w:rPr>
          <w:spacing w:val="22"/>
        </w:rPr>
        <w:t xml:space="preserve"> </w:t>
      </w:r>
      <w:r>
        <w:t>or</w:t>
      </w:r>
      <w:r>
        <w:rPr>
          <w:spacing w:val="-50"/>
        </w:rPr>
        <w:t xml:space="preserve"> </w:t>
      </w:r>
      <w:r>
        <w:t>so severe, as in northern latitudes; but the houses are not built to shelter from</w:t>
      </w:r>
      <w:r>
        <w:rPr>
          <w:spacing w:val="1"/>
        </w:rPr>
        <w:t xml:space="preserve"> </w:t>
      </w:r>
      <w:r>
        <w:t>cold, and my little den was peculiarly comfortless. The kind grandmother brought</w:t>
      </w:r>
      <w:r>
        <w:rPr>
          <w:spacing w:val="-51"/>
        </w:rPr>
        <w:t xml:space="preserve"> </w:t>
      </w:r>
      <w:r>
        <w:t>me bedclothes and warm drinks. Often I was obliged to lie in bed all day to keep</w:t>
      </w:r>
      <w:r>
        <w:rPr>
          <w:spacing w:val="1"/>
        </w:rPr>
        <w:t xml:space="preserve"> </w:t>
      </w:r>
      <w:r>
        <w:t>comfortable;</w:t>
      </w:r>
      <w:r>
        <w:rPr>
          <w:spacing w:val="1"/>
        </w:rPr>
        <w:t xml:space="preserve"> </w:t>
      </w:r>
      <w:r>
        <w:t>but</w:t>
      </w:r>
      <w:r>
        <w:rPr>
          <w:spacing w:val="2"/>
        </w:rPr>
        <w:t xml:space="preserve"> </w:t>
      </w:r>
      <w:r>
        <w:t>with</w:t>
      </w:r>
      <w:r>
        <w:rPr>
          <w:spacing w:val="1"/>
        </w:rPr>
        <w:t xml:space="preserve"> </w:t>
      </w:r>
      <w:r>
        <w:t>all</w:t>
      </w:r>
      <w:r>
        <w:rPr>
          <w:spacing w:val="2"/>
        </w:rPr>
        <w:t xml:space="preserve"> </w:t>
      </w:r>
      <w:r>
        <w:t>my</w:t>
      </w:r>
      <w:r>
        <w:rPr>
          <w:spacing w:val="1"/>
        </w:rPr>
        <w:t xml:space="preserve"> </w:t>
      </w:r>
      <w:r>
        <w:t>precautions,</w:t>
      </w:r>
      <w:r>
        <w:rPr>
          <w:spacing w:val="1"/>
        </w:rPr>
        <w:t xml:space="preserve"> </w:t>
      </w:r>
      <w:r>
        <w:t>my</w:t>
      </w:r>
      <w:r>
        <w:rPr>
          <w:spacing w:val="2"/>
        </w:rPr>
        <w:t xml:space="preserve"> </w:t>
      </w:r>
      <w:r>
        <w:t>shoulders</w:t>
      </w:r>
      <w:r>
        <w:rPr>
          <w:spacing w:val="1"/>
        </w:rPr>
        <w:t xml:space="preserve"> </w:t>
      </w:r>
      <w:r>
        <w:t>and</w:t>
      </w:r>
      <w:r>
        <w:rPr>
          <w:spacing w:val="2"/>
        </w:rPr>
        <w:t xml:space="preserve"> </w:t>
      </w:r>
      <w:r>
        <w:t>feet</w:t>
      </w:r>
      <w:r>
        <w:rPr>
          <w:spacing w:val="1"/>
        </w:rPr>
        <w:t xml:space="preserve"> </w:t>
      </w:r>
      <w:r>
        <w:t>were</w:t>
      </w:r>
      <w:r>
        <w:rPr>
          <w:spacing w:val="2"/>
        </w:rPr>
        <w:t xml:space="preserve"> </w:t>
      </w:r>
      <w:r>
        <w:t>frostbitten.</w:t>
      </w:r>
      <w:r w:rsidR="008552CB">
        <w:t xml:space="preserve"> </w:t>
      </w:r>
      <w:r>
        <w:t>O,</w:t>
      </w:r>
      <w:r>
        <w:rPr>
          <w:spacing w:val="-12"/>
        </w:rPr>
        <w:t xml:space="preserve"> </w:t>
      </w:r>
      <w:r>
        <w:t>those</w:t>
      </w:r>
      <w:r>
        <w:rPr>
          <w:spacing w:val="-12"/>
        </w:rPr>
        <w:t xml:space="preserve"> </w:t>
      </w:r>
      <w:r>
        <w:t>long,</w:t>
      </w:r>
      <w:r>
        <w:rPr>
          <w:spacing w:val="-11"/>
        </w:rPr>
        <w:t xml:space="preserve"> </w:t>
      </w:r>
      <w:r>
        <w:t>gloomy</w:t>
      </w:r>
      <w:r>
        <w:rPr>
          <w:spacing w:val="-12"/>
        </w:rPr>
        <w:t xml:space="preserve"> </w:t>
      </w:r>
      <w:r>
        <w:t>days,</w:t>
      </w:r>
      <w:r>
        <w:rPr>
          <w:spacing w:val="-11"/>
        </w:rPr>
        <w:t xml:space="preserve"> </w:t>
      </w:r>
      <w:r>
        <w:t>with</w:t>
      </w:r>
      <w:r>
        <w:rPr>
          <w:spacing w:val="-12"/>
        </w:rPr>
        <w:t xml:space="preserve"> </w:t>
      </w:r>
      <w:r>
        <w:t>no</w:t>
      </w:r>
      <w:r>
        <w:rPr>
          <w:spacing w:val="-11"/>
        </w:rPr>
        <w:t xml:space="preserve"> </w:t>
      </w:r>
      <w:r>
        <w:t>object</w:t>
      </w:r>
      <w:r>
        <w:rPr>
          <w:spacing w:val="-12"/>
        </w:rPr>
        <w:t xml:space="preserve"> </w:t>
      </w:r>
      <w:r>
        <w:t>for</w:t>
      </w:r>
      <w:r>
        <w:rPr>
          <w:spacing w:val="-11"/>
        </w:rPr>
        <w:t xml:space="preserve"> </w:t>
      </w:r>
      <w:r>
        <w:t>my</w:t>
      </w:r>
      <w:r>
        <w:rPr>
          <w:spacing w:val="-12"/>
        </w:rPr>
        <w:t xml:space="preserve"> </w:t>
      </w:r>
      <w:r>
        <w:t>eye</w:t>
      </w:r>
      <w:r>
        <w:rPr>
          <w:spacing w:val="-11"/>
        </w:rPr>
        <w:t xml:space="preserve"> </w:t>
      </w:r>
      <w:r>
        <w:t>to</w:t>
      </w:r>
      <w:r>
        <w:rPr>
          <w:spacing w:val="-12"/>
        </w:rPr>
        <w:t xml:space="preserve"> </w:t>
      </w:r>
      <w:r>
        <w:t>rest</w:t>
      </w:r>
      <w:r>
        <w:rPr>
          <w:spacing w:val="-11"/>
        </w:rPr>
        <w:t xml:space="preserve"> </w:t>
      </w:r>
      <w:r>
        <w:t>upon,</w:t>
      </w:r>
      <w:r>
        <w:rPr>
          <w:spacing w:val="-12"/>
        </w:rPr>
        <w:t xml:space="preserve"> </w:t>
      </w:r>
      <w:r>
        <w:t>and</w:t>
      </w:r>
      <w:r>
        <w:rPr>
          <w:spacing w:val="-11"/>
        </w:rPr>
        <w:t xml:space="preserve"> </w:t>
      </w:r>
      <w:r>
        <w:t>no</w:t>
      </w:r>
      <w:r>
        <w:rPr>
          <w:spacing w:val="-12"/>
        </w:rPr>
        <w:t xml:space="preserve"> </w:t>
      </w:r>
      <w:r>
        <w:t>thoughts</w:t>
      </w:r>
      <w:r>
        <w:rPr>
          <w:spacing w:val="-50"/>
        </w:rPr>
        <w:t xml:space="preserve"> </w:t>
      </w:r>
      <w:r>
        <w:t>to</w:t>
      </w:r>
      <w:r>
        <w:rPr>
          <w:spacing w:val="-12"/>
        </w:rPr>
        <w:t xml:space="preserve"> </w:t>
      </w:r>
      <w:r>
        <w:t>occupy</w:t>
      </w:r>
      <w:r>
        <w:rPr>
          <w:spacing w:val="-11"/>
        </w:rPr>
        <w:t xml:space="preserve"> </w:t>
      </w:r>
      <w:r>
        <w:t>my</w:t>
      </w:r>
      <w:r>
        <w:rPr>
          <w:spacing w:val="-11"/>
        </w:rPr>
        <w:t xml:space="preserve"> </w:t>
      </w:r>
      <w:r>
        <w:t>mind,</w:t>
      </w:r>
      <w:r>
        <w:rPr>
          <w:spacing w:val="-11"/>
        </w:rPr>
        <w:t xml:space="preserve"> </w:t>
      </w:r>
      <w:r>
        <w:t>except</w:t>
      </w:r>
      <w:r>
        <w:rPr>
          <w:spacing w:val="-11"/>
        </w:rPr>
        <w:t xml:space="preserve"> </w:t>
      </w:r>
      <w:r>
        <w:t>the</w:t>
      </w:r>
      <w:r>
        <w:rPr>
          <w:spacing w:val="-11"/>
        </w:rPr>
        <w:t xml:space="preserve"> </w:t>
      </w:r>
      <w:r>
        <w:t>dreary</w:t>
      </w:r>
      <w:r>
        <w:rPr>
          <w:spacing w:val="-11"/>
        </w:rPr>
        <w:t xml:space="preserve"> </w:t>
      </w:r>
      <w:r>
        <w:t>past</w:t>
      </w:r>
      <w:r>
        <w:rPr>
          <w:spacing w:val="-11"/>
        </w:rPr>
        <w:t xml:space="preserve"> </w:t>
      </w:r>
      <w:r>
        <w:t>and</w:t>
      </w:r>
      <w:r>
        <w:rPr>
          <w:spacing w:val="-11"/>
        </w:rPr>
        <w:t xml:space="preserve"> </w:t>
      </w:r>
      <w:r>
        <w:t>the</w:t>
      </w:r>
      <w:r>
        <w:rPr>
          <w:spacing w:val="-11"/>
        </w:rPr>
        <w:t xml:space="preserve"> </w:t>
      </w:r>
      <w:r>
        <w:t>uncertain</w:t>
      </w:r>
      <w:r>
        <w:rPr>
          <w:spacing w:val="-11"/>
        </w:rPr>
        <w:t xml:space="preserve"> </w:t>
      </w:r>
      <w:r>
        <w:t>future!</w:t>
      </w:r>
      <w:r>
        <w:rPr>
          <w:spacing w:val="-11"/>
        </w:rPr>
        <w:t xml:space="preserve"> </w:t>
      </w:r>
      <w:r>
        <w:t>I</w:t>
      </w:r>
      <w:r>
        <w:rPr>
          <w:spacing w:val="-11"/>
        </w:rPr>
        <w:t xml:space="preserve"> </w:t>
      </w:r>
      <w:r>
        <w:t>was</w:t>
      </w:r>
      <w:r>
        <w:rPr>
          <w:spacing w:val="-12"/>
        </w:rPr>
        <w:t xml:space="preserve"> </w:t>
      </w:r>
      <w:r>
        <w:t>thankful</w:t>
      </w:r>
      <w:r>
        <w:rPr>
          <w:spacing w:val="1"/>
        </w:rPr>
        <w:t xml:space="preserve"> </w:t>
      </w:r>
      <w:r>
        <w:t>when there came a day sufficiently mild for me to wrap myself up and sit at the</w:t>
      </w:r>
      <w:r>
        <w:rPr>
          <w:spacing w:val="1"/>
        </w:rPr>
        <w:t xml:space="preserve"> </w:t>
      </w:r>
      <w:r>
        <w:t>loophole to watch the passers by. Southerners have the habit of stopping and</w:t>
      </w:r>
      <w:r>
        <w:rPr>
          <w:spacing w:val="1"/>
        </w:rPr>
        <w:t xml:space="preserve"> </w:t>
      </w:r>
      <w:r>
        <w:t>talking in the streets, and I heard many conversations not intended to meet my</w:t>
      </w:r>
      <w:r>
        <w:rPr>
          <w:spacing w:val="1"/>
        </w:rPr>
        <w:t xml:space="preserve"> </w:t>
      </w:r>
      <w:r>
        <w:rPr>
          <w:spacing w:val="-1"/>
        </w:rPr>
        <w:t>ears.</w:t>
      </w:r>
      <w:r>
        <w:rPr>
          <w:spacing w:val="-12"/>
        </w:rPr>
        <w:t xml:space="preserve"> </w:t>
      </w:r>
      <w:r>
        <w:rPr>
          <w:spacing w:val="-1"/>
        </w:rPr>
        <w:t>I</w:t>
      </w:r>
      <w:r>
        <w:rPr>
          <w:spacing w:val="-11"/>
        </w:rPr>
        <w:t xml:space="preserve"> </w:t>
      </w:r>
      <w:r>
        <w:rPr>
          <w:spacing w:val="-1"/>
        </w:rPr>
        <w:t>heard</w:t>
      </w:r>
      <w:r>
        <w:rPr>
          <w:spacing w:val="-11"/>
        </w:rPr>
        <w:t xml:space="preserve"> </w:t>
      </w:r>
      <w:r>
        <w:rPr>
          <w:spacing w:val="-1"/>
        </w:rPr>
        <w:t>slave-hunters</w:t>
      </w:r>
      <w:r>
        <w:rPr>
          <w:spacing w:val="-11"/>
        </w:rPr>
        <w:t xml:space="preserve"> </w:t>
      </w:r>
      <w:r>
        <w:rPr>
          <w:spacing w:val="-1"/>
        </w:rPr>
        <w:t>planning</w:t>
      </w:r>
      <w:r>
        <w:rPr>
          <w:spacing w:val="-11"/>
        </w:rPr>
        <w:t xml:space="preserve"> </w:t>
      </w:r>
      <w:r>
        <w:rPr>
          <w:spacing w:val="-1"/>
        </w:rPr>
        <w:t>how</w:t>
      </w:r>
      <w:r>
        <w:rPr>
          <w:spacing w:val="-11"/>
        </w:rPr>
        <w:t xml:space="preserve"> </w:t>
      </w:r>
      <w:r>
        <w:rPr>
          <w:spacing w:val="-1"/>
        </w:rPr>
        <w:t>to</w:t>
      </w:r>
      <w:r>
        <w:rPr>
          <w:spacing w:val="-11"/>
        </w:rPr>
        <w:t xml:space="preserve"> </w:t>
      </w:r>
      <w:r>
        <w:rPr>
          <w:spacing w:val="-1"/>
        </w:rPr>
        <w:t>catch</w:t>
      </w:r>
      <w:r>
        <w:rPr>
          <w:spacing w:val="-11"/>
        </w:rPr>
        <w:t xml:space="preserve"> </w:t>
      </w:r>
      <w:r>
        <w:rPr>
          <w:spacing w:val="-1"/>
        </w:rPr>
        <w:t>some</w:t>
      </w:r>
      <w:r>
        <w:rPr>
          <w:spacing w:val="-11"/>
        </w:rPr>
        <w:t xml:space="preserve"> </w:t>
      </w:r>
      <w:r>
        <w:rPr>
          <w:spacing w:val="-1"/>
        </w:rPr>
        <w:t>poor</w:t>
      </w:r>
      <w:r>
        <w:rPr>
          <w:spacing w:val="-11"/>
        </w:rPr>
        <w:t xml:space="preserve"> </w:t>
      </w:r>
      <w:r>
        <w:rPr>
          <w:spacing w:val="-1"/>
        </w:rPr>
        <w:t>fugitive.</w:t>
      </w:r>
      <w:r>
        <w:rPr>
          <w:spacing w:val="-11"/>
        </w:rPr>
        <w:t xml:space="preserve"> </w:t>
      </w:r>
      <w:r>
        <w:t>Several</w:t>
      </w:r>
      <w:r>
        <w:rPr>
          <w:spacing w:val="-11"/>
        </w:rPr>
        <w:t xml:space="preserve"> </w:t>
      </w:r>
      <w:r>
        <w:t>times</w:t>
      </w:r>
      <w:r>
        <w:rPr>
          <w:spacing w:val="1"/>
        </w:rPr>
        <w:t xml:space="preserve"> </w:t>
      </w:r>
      <w:r>
        <w:t>I</w:t>
      </w:r>
      <w:r>
        <w:rPr>
          <w:spacing w:val="-10"/>
        </w:rPr>
        <w:t xml:space="preserve"> </w:t>
      </w:r>
      <w:r>
        <w:t>heard</w:t>
      </w:r>
      <w:r>
        <w:rPr>
          <w:spacing w:val="-10"/>
        </w:rPr>
        <w:t xml:space="preserve"> </w:t>
      </w:r>
      <w:r>
        <w:t>allusions</w:t>
      </w:r>
      <w:r>
        <w:rPr>
          <w:spacing w:val="-9"/>
        </w:rPr>
        <w:t xml:space="preserve"> </w:t>
      </w:r>
      <w:r>
        <w:t>to</w:t>
      </w:r>
      <w:r>
        <w:rPr>
          <w:spacing w:val="-10"/>
        </w:rPr>
        <w:t xml:space="preserve"> </w:t>
      </w:r>
      <w:r>
        <w:t>Dr.</w:t>
      </w:r>
      <w:r>
        <w:rPr>
          <w:spacing w:val="-10"/>
        </w:rPr>
        <w:t xml:space="preserve"> </w:t>
      </w:r>
      <w:r>
        <w:t>Flint,</w:t>
      </w:r>
      <w:r>
        <w:rPr>
          <w:spacing w:val="-9"/>
        </w:rPr>
        <w:t xml:space="preserve"> </w:t>
      </w:r>
      <w:r>
        <w:t>myself,</w:t>
      </w:r>
      <w:r>
        <w:rPr>
          <w:spacing w:val="-10"/>
        </w:rPr>
        <w:t xml:space="preserve"> </w:t>
      </w:r>
      <w:r>
        <w:t>and</w:t>
      </w:r>
      <w:r>
        <w:rPr>
          <w:spacing w:val="-10"/>
        </w:rPr>
        <w:t xml:space="preserve"> </w:t>
      </w:r>
      <w:r>
        <w:t>the</w:t>
      </w:r>
      <w:r>
        <w:rPr>
          <w:spacing w:val="-9"/>
        </w:rPr>
        <w:t xml:space="preserve"> </w:t>
      </w:r>
      <w:r>
        <w:t>history</w:t>
      </w:r>
      <w:r>
        <w:rPr>
          <w:spacing w:val="-10"/>
        </w:rPr>
        <w:t xml:space="preserve"> </w:t>
      </w:r>
      <w:r>
        <w:t>of</w:t>
      </w:r>
      <w:r>
        <w:rPr>
          <w:spacing w:val="-10"/>
        </w:rPr>
        <w:t xml:space="preserve"> </w:t>
      </w:r>
      <w:r>
        <w:t>my</w:t>
      </w:r>
      <w:r>
        <w:rPr>
          <w:spacing w:val="-9"/>
        </w:rPr>
        <w:t xml:space="preserve"> </w:t>
      </w:r>
      <w:r>
        <w:t>children,</w:t>
      </w:r>
      <w:r>
        <w:rPr>
          <w:spacing w:val="-10"/>
        </w:rPr>
        <w:t xml:space="preserve"> </w:t>
      </w:r>
      <w:r>
        <w:t>who,</w:t>
      </w:r>
      <w:r>
        <w:rPr>
          <w:spacing w:val="-10"/>
        </w:rPr>
        <w:t xml:space="preserve"> </w:t>
      </w:r>
      <w:r>
        <w:t>perhaps,</w:t>
      </w:r>
      <w:r>
        <w:rPr>
          <w:spacing w:val="-50"/>
        </w:rPr>
        <w:t xml:space="preserve"> </w:t>
      </w:r>
      <w:r>
        <w:t>were playing near the gate. One would say, “I wouldn’t move my little finger to</w:t>
      </w:r>
      <w:r>
        <w:rPr>
          <w:spacing w:val="1"/>
        </w:rPr>
        <w:t xml:space="preserve"> </w:t>
      </w:r>
      <w:r>
        <w:t>catch</w:t>
      </w:r>
      <w:r>
        <w:rPr>
          <w:spacing w:val="19"/>
        </w:rPr>
        <w:t xml:space="preserve"> </w:t>
      </w:r>
      <w:r>
        <w:t>her,</w:t>
      </w:r>
      <w:r>
        <w:rPr>
          <w:spacing w:val="20"/>
        </w:rPr>
        <w:t xml:space="preserve"> </w:t>
      </w:r>
      <w:r>
        <w:t>as</w:t>
      </w:r>
      <w:r>
        <w:rPr>
          <w:spacing w:val="20"/>
        </w:rPr>
        <w:t xml:space="preserve"> </w:t>
      </w:r>
      <w:r>
        <w:t>old</w:t>
      </w:r>
      <w:r>
        <w:rPr>
          <w:spacing w:val="20"/>
        </w:rPr>
        <w:t xml:space="preserve"> </w:t>
      </w:r>
      <w:r>
        <w:t>Flint’s</w:t>
      </w:r>
      <w:r>
        <w:rPr>
          <w:spacing w:val="20"/>
        </w:rPr>
        <w:t xml:space="preserve"> </w:t>
      </w:r>
      <w:r>
        <w:t>property.”</w:t>
      </w:r>
      <w:r>
        <w:rPr>
          <w:spacing w:val="20"/>
        </w:rPr>
        <w:t xml:space="preserve"> </w:t>
      </w:r>
      <w:r>
        <w:t>Another</w:t>
      </w:r>
      <w:r>
        <w:rPr>
          <w:spacing w:val="20"/>
        </w:rPr>
        <w:t xml:space="preserve"> </w:t>
      </w:r>
      <w:r>
        <w:t>would</w:t>
      </w:r>
      <w:r>
        <w:rPr>
          <w:spacing w:val="20"/>
        </w:rPr>
        <w:t xml:space="preserve"> </w:t>
      </w:r>
      <w:r>
        <w:t>say,</w:t>
      </w:r>
      <w:r>
        <w:rPr>
          <w:spacing w:val="20"/>
        </w:rPr>
        <w:t xml:space="preserve"> </w:t>
      </w:r>
      <w:r>
        <w:t>“I’ll</w:t>
      </w:r>
      <w:r>
        <w:rPr>
          <w:spacing w:val="20"/>
        </w:rPr>
        <w:t xml:space="preserve"> </w:t>
      </w:r>
      <w:r>
        <w:t>catch</w:t>
      </w:r>
      <w:r>
        <w:rPr>
          <w:spacing w:val="23"/>
        </w:rPr>
        <w:t xml:space="preserve"> </w:t>
      </w:r>
      <w:r>
        <w:rPr>
          <w:i/>
        </w:rPr>
        <w:t>any</w:t>
      </w:r>
      <w:r>
        <w:rPr>
          <w:i/>
          <w:spacing w:val="20"/>
        </w:rPr>
        <w:t xml:space="preserve"> </w:t>
      </w:r>
      <w:r>
        <w:t>nigger</w:t>
      </w:r>
      <w:r>
        <w:rPr>
          <w:spacing w:val="21"/>
        </w:rPr>
        <w:t xml:space="preserve"> </w:t>
      </w:r>
      <w:r>
        <w:t>for</w:t>
      </w:r>
      <w:r>
        <w:rPr>
          <w:spacing w:val="-51"/>
        </w:rPr>
        <w:t xml:space="preserve"> </w:t>
      </w:r>
      <w:r>
        <w:t xml:space="preserve">the reward. A man ought to have what belongs to him, if he </w:t>
      </w:r>
      <w:r>
        <w:rPr>
          <w:i/>
        </w:rPr>
        <w:t xml:space="preserve">is </w:t>
      </w:r>
      <w:r>
        <w:t>a damned brute.”</w:t>
      </w:r>
      <w:r>
        <w:rPr>
          <w:spacing w:val="1"/>
        </w:rPr>
        <w:t xml:space="preserve"> </w:t>
      </w:r>
      <w:r>
        <w:t>The opinion was often expressed that I was in the Free States. Very rarely did any</w:t>
      </w:r>
      <w:r>
        <w:rPr>
          <w:spacing w:val="1"/>
        </w:rPr>
        <w:t xml:space="preserve"> </w:t>
      </w:r>
      <w:r>
        <w:t>one suggest that I might be in the vicinity. Had the least suspicion rested on my</w:t>
      </w:r>
      <w:r>
        <w:rPr>
          <w:spacing w:val="1"/>
        </w:rPr>
        <w:t xml:space="preserve"> </w:t>
      </w:r>
      <w:r>
        <w:t>grandmother’s</w:t>
      </w:r>
      <w:r>
        <w:rPr>
          <w:spacing w:val="-6"/>
        </w:rPr>
        <w:t xml:space="preserve"> </w:t>
      </w:r>
      <w:r>
        <w:t>house,</w:t>
      </w:r>
      <w:r>
        <w:rPr>
          <w:spacing w:val="-5"/>
        </w:rPr>
        <w:t xml:space="preserve"> </w:t>
      </w:r>
      <w:r>
        <w:t>it</w:t>
      </w:r>
      <w:r>
        <w:rPr>
          <w:spacing w:val="-5"/>
        </w:rPr>
        <w:t xml:space="preserve"> </w:t>
      </w:r>
      <w:r>
        <w:t>would</w:t>
      </w:r>
      <w:r>
        <w:rPr>
          <w:spacing w:val="-5"/>
        </w:rPr>
        <w:t xml:space="preserve"> </w:t>
      </w:r>
      <w:r>
        <w:t>have</w:t>
      </w:r>
      <w:r>
        <w:rPr>
          <w:spacing w:val="-6"/>
        </w:rPr>
        <w:t xml:space="preserve"> </w:t>
      </w:r>
      <w:r>
        <w:t>been</w:t>
      </w:r>
      <w:r>
        <w:rPr>
          <w:spacing w:val="-5"/>
        </w:rPr>
        <w:t xml:space="preserve"> </w:t>
      </w:r>
      <w:r>
        <w:t>burned</w:t>
      </w:r>
      <w:r>
        <w:rPr>
          <w:spacing w:val="-5"/>
        </w:rPr>
        <w:t xml:space="preserve"> </w:t>
      </w:r>
      <w:r>
        <w:t>to</w:t>
      </w:r>
      <w:r>
        <w:rPr>
          <w:spacing w:val="-5"/>
        </w:rPr>
        <w:t xml:space="preserve"> </w:t>
      </w:r>
      <w:r>
        <w:t>the</w:t>
      </w:r>
      <w:r>
        <w:rPr>
          <w:spacing w:val="-6"/>
        </w:rPr>
        <w:t xml:space="preserve"> </w:t>
      </w:r>
      <w:r>
        <w:t>ground.</w:t>
      </w:r>
      <w:r>
        <w:rPr>
          <w:spacing w:val="-5"/>
        </w:rPr>
        <w:t xml:space="preserve"> </w:t>
      </w:r>
      <w:r>
        <w:t>But</w:t>
      </w:r>
      <w:r>
        <w:rPr>
          <w:spacing w:val="-5"/>
        </w:rPr>
        <w:t xml:space="preserve"> </w:t>
      </w:r>
      <w:r>
        <w:t>it</w:t>
      </w:r>
      <w:r>
        <w:rPr>
          <w:spacing w:val="-5"/>
        </w:rPr>
        <w:t xml:space="preserve"> </w:t>
      </w:r>
      <w:r>
        <w:t>was</w:t>
      </w:r>
      <w:r>
        <w:rPr>
          <w:spacing w:val="-5"/>
        </w:rPr>
        <w:t xml:space="preserve"> </w:t>
      </w:r>
      <w:r>
        <w:t>the</w:t>
      </w:r>
      <w:r>
        <w:rPr>
          <w:spacing w:val="-6"/>
        </w:rPr>
        <w:t xml:space="preserve"> </w:t>
      </w:r>
      <w:r>
        <w:t>last</w:t>
      </w:r>
      <w:r>
        <w:rPr>
          <w:spacing w:val="1"/>
        </w:rPr>
        <w:t xml:space="preserve"> </w:t>
      </w:r>
      <w:r>
        <w:t>place they thought of. Yet there was no place, where slavery existed, that could</w:t>
      </w:r>
      <w:r>
        <w:rPr>
          <w:spacing w:val="1"/>
        </w:rPr>
        <w:t xml:space="preserve"> </w:t>
      </w:r>
      <w:r>
        <w:t>have</w:t>
      </w:r>
      <w:r>
        <w:rPr>
          <w:spacing w:val="-2"/>
        </w:rPr>
        <w:t xml:space="preserve"> </w:t>
      </w:r>
      <w:r>
        <w:t>afforded me</w:t>
      </w:r>
      <w:r>
        <w:rPr>
          <w:spacing w:val="-1"/>
        </w:rPr>
        <w:t xml:space="preserve"> </w:t>
      </w:r>
      <w:r>
        <w:t>so</w:t>
      </w:r>
      <w:r>
        <w:rPr>
          <w:spacing w:val="-1"/>
        </w:rPr>
        <w:t xml:space="preserve"> </w:t>
      </w:r>
      <w:r>
        <w:t>good</w:t>
      </w:r>
      <w:r>
        <w:rPr>
          <w:spacing w:val="-1"/>
        </w:rPr>
        <w:t xml:space="preserve"> </w:t>
      </w:r>
      <w:r>
        <w:t>a</w:t>
      </w:r>
      <w:r>
        <w:rPr>
          <w:spacing w:val="-1"/>
        </w:rPr>
        <w:t xml:space="preserve"> </w:t>
      </w:r>
      <w:r>
        <w:t>place</w:t>
      </w:r>
      <w:r>
        <w:rPr>
          <w:spacing w:val="-1"/>
        </w:rPr>
        <w:t xml:space="preserve"> </w:t>
      </w:r>
      <w:r>
        <w:t>of</w:t>
      </w:r>
      <w:r>
        <w:rPr>
          <w:spacing w:val="-1"/>
        </w:rPr>
        <w:t xml:space="preserve"> </w:t>
      </w:r>
      <w:r>
        <w:t>concealment.</w:t>
      </w:r>
    </w:p>
    <w:p w14:paraId="68EF49F2" w14:textId="77777777" w:rsidR="007C7114" w:rsidRDefault="007C7114" w:rsidP="008552CB">
      <w:pPr>
        <w:pStyle w:val="Body"/>
      </w:pPr>
      <w:r>
        <w:t>Dr. Flint and his family repeatedly tried to coax and bribe my children to tell</w:t>
      </w:r>
      <w:r>
        <w:rPr>
          <w:spacing w:val="1"/>
        </w:rPr>
        <w:t xml:space="preserve"> </w:t>
      </w:r>
      <w:r>
        <w:t>something they had heard said about me. One day the doctor took them into a</w:t>
      </w:r>
      <w:r>
        <w:rPr>
          <w:spacing w:val="1"/>
        </w:rPr>
        <w:t xml:space="preserve"> </w:t>
      </w:r>
      <w:r>
        <w:t>shop, and offered them some bright little silver pieces and gay handkerchiefs if</w:t>
      </w:r>
      <w:r>
        <w:rPr>
          <w:spacing w:val="1"/>
        </w:rPr>
        <w:t xml:space="preserve"> </w:t>
      </w:r>
      <w:r>
        <w:t>they would tell where their mother was. Ellen shrank away from him, and would</w:t>
      </w:r>
      <w:r>
        <w:rPr>
          <w:spacing w:val="1"/>
        </w:rPr>
        <w:t xml:space="preserve"> </w:t>
      </w:r>
      <w:r>
        <w:t>not</w:t>
      </w:r>
      <w:r>
        <w:rPr>
          <w:spacing w:val="-11"/>
        </w:rPr>
        <w:t xml:space="preserve"> </w:t>
      </w:r>
      <w:r>
        <w:t>speak;</w:t>
      </w:r>
      <w:r>
        <w:rPr>
          <w:spacing w:val="-11"/>
        </w:rPr>
        <w:t xml:space="preserve"> </w:t>
      </w:r>
      <w:r>
        <w:t>but</w:t>
      </w:r>
      <w:r>
        <w:rPr>
          <w:spacing w:val="-10"/>
        </w:rPr>
        <w:t xml:space="preserve"> </w:t>
      </w:r>
      <w:r>
        <w:t>Benny</w:t>
      </w:r>
      <w:r>
        <w:rPr>
          <w:spacing w:val="-10"/>
        </w:rPr>
        <w:t xml:space="preserve"> </w:t>
      </w:r>
      <w:r>
        <w:t>spoke</w:t>
      </w:r>
      <w:r>
        <w:rPr>
          <w:spacing w:val="-10"/>
        </w:rPr>
        <w:t xml:space="preserve"> </w:t>
      </w:r>
      <w:r>
        <w:t>up,</w:t>
      </w:r>
      <w:r>
        <w:rPr>
          <w:spacing w:val="-11"/>
        </w:rPr>
        <w:t xml:space="preserve"> </w:t>
      </w:r>
      <w:r>
        <w:t>and</w:t>
      </w:r>
      <w:r>
        <w:rPr>
          <w:spacing w:val="-10"/>
        </w:rPr>
        <w:t xml:space="preserve"> </w:t>
      </w:r>
      <w:r>
        <w:t>said,</w:t>
      </w:r>
      <w:r>
        <w:rPr>
          <w:spacing w:val="-11"/>
        </w:rPr>
        <w:t xml:space="preserve"> </w:t>
      </w:r>
      <w:r>
        <w:t>“Dr.</w:t>
      </w:r>
      <w:r>
        <w:rPr>
          <w:spacing w:val="-11"/>
        </w:rPr>
        <w:t xml:space="preserve"> </w:t>
      </w:r>
      <w:r>
        <w:t>Flint,</w:t>
      </w:r>
      <w:r>
        <w:rPr>
          <w:spacing w:val="-11"/>
        </w:rPr>
        <w:t xml:space="preserve"> </w:t>
      </w:r>
      <w:r>
        <w:t>I</w:t>
      </w:r>
      <w:r>
        <w:rPr>
          <w:spacing w:val="-10"/>
        </w:rPr>
        <w:t xml:space="preserve"> </w:t>
      </w:r>
      <w:r>
        <w:t>don’t</w:t>
      </w:r>
      <w:r>
        <w:rPr>
          <w:spacing w:val="-11"/>
        </w:rPr>
        <w:t xml:space="preserve"> </w:t>
      </w:r>
      <w:r>
        <w:t>know</w:t>
      </w:r>
      <w:r>
        <w:rPr>
          <w:spacing w:val="-10"/>
        </w:rPr>
        <w:t xml:space="preserve"> </w:t>
      </w:r>
      <w:r>
        <w:t>where</w:t>
      </w:r>
      <w:r>
        <w:rPr>
          <w:spacing w:val="-10"/>
        </w:rPr>
        <w:t xml:space="preserve"> </w:t>
      </w:r>
      <w:r>
        <w:t>my</w:t>
      </w:r>
      <w:r>
        <w:rPr>
          <w:spacing w:val="-11"/>
        </w:rPr>
        <w:t xml:space="preserve"> </w:t>
      </w:r>
      <w:r>
        <w:t>mother</w:t>
      </w:r>
      <w:r>
        <w:rPr>
          <w:spacing w:val="-50"/>
        </w:rPr>
        <w:t xml:space="preserve"> </w:t>
      </w:r>
      <w:r>
        <w:t>is. I guess she’s in New York; and when you go there again, I wish you’d ask her to</w:t>
      </w:r>
      <w:r>
        <w:rPr>
          <w:spacing w:val="-51"/>
        </w:rPr>
        <w:t xml:space="preserve"> </w:t>
      </w:r>
      <w:r>
        <w:t>come</w:t>
      </w:r>
      <w:r>
        <w:rPr>
          <w:spacing w:val="-4"/>
        </w:rPr>
        <w:t xml:space="preserve"> </w:t>
      </w:r>
      <w:r>
        <w:t>home,</w:t>
      </w:r>
      <w:r>
        <w:rPr>
          <w:spacing w:val="-4"/>
        </w:rPr>
        <w:t xml:space="preserve"> </w:t>
      </w:r>
      <w:r>
        <w:t>for</w:t>
      </w:r>
      <w:r>
        <w:rPr>
          <w:spacing w:val="-4"/>
        </w:rPr>
        <w:t xml:space="preserve"> </w:t>
      </w:r>
      <w:r>
        <w:t>I</w:t>
      </w:r>
      <w:r>
        <w:rPr>
          <w:spacing w:val="-4"/>
        </w:rPr>
        <w:t xml:space="preserve"> </w:t>
      </w:r>
      <w:r>
        <w:t>want</w:t>
      </w:r>
      <w:r>
        <w:rPr>
          <w:spacing w:val="-4"/>
        </w:rPr>
        <w:t xml:space="preserve"> </w:t>
      </w:r>
      <w:r>
        <w:t>to</w:t>
      </w:r>
      <w:r>
        <w:rPr>
          <w:spacing w:val="-4"/>
        </w:rPr>
        <w:t xml:space="preserve"> </w:t>
      </w:r>
      <w:r>
        <w:t>see</w:t>
      </w:r>
      <w:r>
        <w:rPr>
          <w:spacing w:val="-4"/>
        </w:rPr>
        <w:t xml:space="preserve"> </w:t>
      </w:r>
      <w:r>
        <w:t>her;</w:t>
      </w:r>
      <w:r>
        <w:rPr>
          <w:spacing w:val="-4"/>
        </w:rPr>
        <w:t xml:space="preserve"> </w:t>
      </w:r>
      <w:r>
        <w:t>but</w:t>
      </w:r>
      <w:r>
        <w:rPr>
          <w:spacing w:val="-4"/>
        </w:rPr>
        <w:t xml:space="preserve"> </w:t>
      </w:r>
      <w:r>
        <w:t>if</w:t>
      </w:r>
      <w:r>
        <w:rPr>
          <w:spacing w:val="-4"/>
        </w:rPr>
        <w:t xml:space="preserve"> </w:t>
      </w:r>
      <w:r>
        <w:t>you</w:t>
      </w:r>
      <w:r>
        <w:rPr>
          <w:spacing w:val="-4"/>
        </w:rPr>
        <w:t xml:space="preserve"> </w:t>
      </w:r>
      <w:r>
        <w:t>put</w:t>
      </w:r>
      <w:r>
        <w:rPr>
          <w:spacing w:val="-4"/>
        </w:rPr>
        <w:t xml:space="preserve"> </w:t>
      </w:r>
      <w:r>
        <w:t>her</w:t>
      </w:r>
      <w:r>
        <w:rPr>
          <w:spacing w:val="-4"/>
        </w:rPr>
        <w:t xml:space="preserve"> </w:t>
      </w:r>
      <w:r>
        <w:t>in</w:t>
      </w:r>
      <w:r>
        <w:rPr>
          <w:spacing w:val="-4"/>
        </w:rPr>
        <w:t xml:space="preserve"> </w:t>
      </w:r>
      <w:r>
        <w:t>jail,</w:t>
      </w:r>
      <w:r>
        <w:rPr>
          <w:spacing w:val="-4"/>
        </w:rPr>
        <w:t xml:space="preserve"> </w:t>
      </w:r>
      <w:r>
        <w:t>or</w:t>
      </w:r>
      <w:r>
        <w:rPr>
          <w:spacing w:val="-4"/>
        </w:rPr>
        <w:t xml:space="preserve"> </w:t>
      </w:r>
      <w:r>
        <w:t>tell</w:t>
      </w:r>
      <w:r>
        <w:rPr>
          <w:spacing w:val="-4"/>
        </w:rPr>
        <w:t xml:space="preserve"> </w:t>
      </w:r>
      <w:r>
        <w:t>her</w:t>
      </w:r>
      <w:r>
        <w:rPr>
          <w:spacing w:val="-4"/>
        </w:rPr>
        <w:t xml:space="preserve"> </w:t>
      </w:r>
      <w:r>
        <w:t>you’ll</w:t>
      </w:r>
      <w:r>
        <w:rPr>
          <w:spacing w:val="-4"/>
        </w:rPr>
        <w:t xml:space="preserve"> </w:t>
      </w:r>
      <w:r>
        <w:t>cut</w:t>
      </w:r>
      <w:r>
        <w:rPr>
          <w:spacing w:val="-4"/>
        </w:rPr>
        <w:t xml:space="preserve"> </w:t>
      </w:r>
      <w:r>
        <w:t>her</w:t>
      </w:r>
      <w:r>
        <w:rPr>
          <w:spacing w:val="1"/>
        </w:rPr>
        <w:t xml:space="preserve"> </w:t>
      </w:r>
      <w:r>
        <w:t>head</w:t>
      </w:r>
      <w:r>
        <w:rPr>
          <w:spacing w:val="-2"/>
        </w:rPr>
        <w:t xml:space="preserve"> </w:t>
      </w:r>
      <w:r>
        <w:t>off,</w:t>
      </w:r>
      <w:r>
        <w:rPr>
          <w:spacing w:val="-1"/>
        </w:rPr>
        <w:t xml:space="preserve"> </w:t>
      </w:r>
      <w:r>
        <w:t>I’ll tell</w:t>
      </w:r>
      <w:r>
        <w:rPr>
          <w:spacing w:val="-1"/>
        </w:rPr>
        <w:t xml:space="preserve"> </w:t>
      </w:r>
      <w:r>
        <w:t>her</w:t>
      </w:r>
      <w:r>
        <w:rPr>
          <w:spacing w:val="-2"/>
        </w:rPr>
        <w:t xml:space="preserve"> </w:t>
      </w:r>
      <w:r>
        <w:t>to</w:t>
      </w:r>
      <w:r>
        <w:rPr>
          <w:spacing w:val="-1"/>
        </w:rPr>
        <w:t xml:space="preserve"> </w:t>
      </w:r>
      <w:r>
        <w:t>go</w:t>
      </w:r>
      <w:r>
        <w:rPr>
          <w:spacing w:val="-1"/>
        </w:rPr>
        <w:t xml:space="preserve"> </w:t>
      </w:r>
      <w:r>
        <w:t>right back.”</w:t>
      </w:r>
    </w:p>
    <w:p w14:paraId="3EF4CA3E" w14:textId="77777777" w:rsidR="007C7114" w:rsidRDefault="007C7114" w:rsidP="008552CB">
      <w:pPr>
        <w:pStyle w:val="Bodynoindent"/>
      </w:pPr>
    </w:p>
    <w:p w14:paraId="4FFF73A1" w14:textId="77777777" w:rsidR="007C7114" w:rsidRDefault="007C7114" w:rsidP="008552CB">
      <w:pPr>
        <w:pStyle w:val="Heading3"/>
      </w:pPr>
      <w:r>
        <w:t>Chapter</w:t>
      </w:r>
      <w:r>
        <w:rPr>
          <w:spacing w:val="-3"/>
        </w:rPr>
        <w:t xml:space="preserve"> </w:t>
      </w:r>
      <w:r>
        <w:t>XLI:</w:t>
      </w:r>
      <w:r>
        <w:rPr>
          <w:spacing w:val="-2"/>
        </w:rPr>
        <w:t xml:space="preserve"> </w:t>
      </w:r>
      <w:r>
        <w:t>Free</w:t>
      </w:r>
      <w:r>
        <w:rPr>
          <w:spacing w:val="-3"/>
        </w:rPr>
        <w:t xml:space="preserve"> </w:t>
      </w:r>
      <w:r>
        <w:t>At</w:t>
      </w:r>
      <w:r>
        <w:rPr>
          <w:spacing w:val="-3"/>
        </w:rPr>
        <w:t xml:space="preserve"> </w:t>
      </w:r>
      <w:r>
        <w:t>Last.</w:t>
      </w:r>
    </w:p>
    <w:p w14:paraId="1603CFCB" w14:textId="77777777" w:rsidR="007C7114" w:rsidRPr="008552CB" w:rsidRDefault="007C7114" w:rsidP="008552CB">
      <w:pPr>
        <w:pStyle w:val="Body"/>
      </w:pPr>
      <w:r w:rsidRPr="008552CB">
        <w:t xml:space="preserve">Mrs. Bruce, and every member of her family, were exceedingly kind to me. I was thankful for the blessings of my lot, yet I could not always wear a cheerful countenance. I was doing harm to no one; on the contrary, I was doing all the good I could in my small way; yet I could never go </w:t>
      </w:r>
      <w:r w:rsidRPr="008552CB">
        <w:lastRenderedPageBreak/>
        <w:t>out to breathe God’s free air without trepidation at my heart. This seemed hard; and I could not think it was a right state of things in any civilized country.</w:t>
      </w:r>
    </w:p>
    <w:p w14:paraId="2B474C3B" w14:textId="77777777" w:rsidR="007C7114" w:rsidRPr="008552CB" w:rsidRDefault="007C7114" w:rsidP="008552CB">
      <w:pPr>
        <w:pStyle w:val="Body"/>
      </w:pPr>
      <w:r w:rsidRPr="008552CB">
        <w:t>From time to time I received news from my good old grandmother. She could not write; but she employed others to write for her. The following is an extract from one of her last letters:—</w:t>
      </w:r>
    </w:p>
    <w:p w14:paraId="694430B9" w14:textId="77777777" w:rsidR="007C7114" w:rsidRDefault="007C7114" w:rsidP="008552CB">
      <w:pPr>
        <w:pStyle w:val="Bodynoindent"/>
      </w:pPr>
    </w:p>
    <w:p w14:paraId="780E195F" w14:textId="77777777" w:rsidR="007C7114" w:rsidRPr="008552CB" w:rsidRDefault="007C7114" w:rsidP="008552CB">
      <w:pPr>
        <w:pStyle w:val="BlockQuote"/>
      </w:pPr>
      <w:r w:rsidRPr="008552CB">
        <w:t>Dear Daughter: I cannot hope to see you again on earth; but I pray to God to unite us above, where pain will no more rack this feeble body of mine; where sorrow and parting from my children will be no more. God has promised these things if we are faithful unto the end. My age and feeble health deprive me of going to church now; but God is with me here at home. Thank your brother for his kindness. Give much love to him, and tell him to remember the Creator in the days of his youth, and strive to meet me in the Father’s kingdom. Love to Ellen and Benjamin. Don’t neglect him. Tell him for me, to be a good boy.</w:t>
      </w:r>
    </w:p>
    <w:p w14:paraId="510010B6" w14:textId="77777777" w:rsidR="007C7114" w:rsidRDefault="007C7114" w:rsidP="008552CB">
      <w:pPr>
        <w:pStyle w:val="Bodynoindent"/>
      </w:pPr>
    </w:p>
    <w:p w14:paraId="0A8E0743" w14:textId="77777777" w:rsidR="007C7114" w:rsidRPr="008552CB" w:rsidRDefault="007C7114" w:rsidP="008552CB">
      <w:pPr>
        <w:pStyle w:val="BlockQuote"/>
      </w:pPr>
      <w:r w:rsidRPr="008552CB">
        <w:t>Strive, my child, to train them for God’s children. May he protect and provide for you, is the prayer of your loving old mother.</w:t>
      </w:r>
    </w:p>
    <w:p w14:paraId="05B95376" w14:textId="77777777" w:rsidR="007C7114" w:rsidRDefault="007C7114" w:rsidP="008552CB">
      <w:pPr>
        <w:pStyle w:val="Bodynoindent"/>
      </w:pPr>
    </w:p>
    <w:p w14:paraId="31C3793C" w14:textId="77777777" w:rsidR="007C7114" w:rsidRDefault="007C7114" w:rsidP="008552CB">
      <w:pPr>
        <w:pStyle w:val="Body"/>
      </w:pPr>
      <w:r>
        <w:t>These</w:t>
      </w:r>
      <w:r>
        <w:rPr>
          <w:spacing w:val="-4"/>
        </w:rPr>
        <w:t xml:space="preserve"> </w:t>
      </w:r>
      <w:r>
        <w:t>letters</w:t>
      </w:r>
      <w:r>
        <w:rPr>
          <w:spacing w:val="-4"/>
        </w:rPr>
        <w:t xml:space="preserve"> </w:t>
      </w:r>
      <w:r>
        <w:t>both</w:t>
      </w:r>
      <w:r>
        <w:rPr>
          <w:spacing w:val="-4"/>
        </w:rPr>
        <w:t xml:space="preserve"> </w:t>
      </w:r>
      <w:r>
        <w:t>cheered</w:t>
      </w:r>
      <w:r>
        <w:rPr>
          <w:spacing w:val="-3"/>
        </w:rPr>
        <w:t xml:space="preserve"> </w:t>
      </w:r>
      <w:r>
        <w:t>and</w:t>
      </w:r>
      <w:r>
        <w:rPr>
          <w:spacing w:val="-4"/>
        </w:rPr>
        <w:t xml:space="preserve"> </w:t>
      </w:r>
      <w:r>
        <w:t>saddened</w:t>
      </w:r>
      <w:r>
        <w:rPr>
          <w:spacing w:val="-4"/>
        </w:rPr>
        <w:t xml:space="preserve"> </w:t>
      </w:r>
      <w:r>
        <w:t>me.</w:t>
      </w:r>
      <w:r>
        <w:rPr>
          <w:spacing w:val="-4"/>
        </w:rPr>
        <w:t xml:space="preserve"> </w:t>
      </w:r>
      <w:r>
        <w:t>I</w:t>
      </w:r>
      <w:r>
        <w:rPr>
          <w:spacing w:val="-3"/>
        </w:rPr>
        <w:t xml:space="preserve"> </w:t>
      </w:r>
      <w:r>
        <w:t>was</w:t>
      </w:r>
      <w:r>
        <w:rPr>
          <w:spacing w:val="-4"/>
        </w:rPr>
        <w:t xml:space="preserve"> </w:t>
      </w:r>
      <w:r>
        <w:t>always</w:t>
      </w:r>
      <w:r>
        <w:rPr>
          <w:spacing w:val="-4"/>
        </w:rPr>
        <w:t xml:space="preserve"> </w:t>
      </w:r>
      <w:r>
        <w:t>glad</w:t>
      </w:r>
      <w:r>
        <w:rPr>
          <w:spacing w:val="-4"/>
        </w:rPr>
        <w:t xml:space="preserve"> </w:t>
      </w:r>
      <w:r>
        <w:t>to</w:t>
      </w:r>
      <w:r>
        <w:rPr>
          <w:spacing w:val="-3"/>
        </w:rPr>
        <w:t xml:space="preserve"> </w:t>
      </w:r>
      <w:r>
        <w:t>have</w:t>
      </w:r>
      <w:r>
        <w:rPr>
          <w:spacing w:val="-4"/>
        </w:rPr>
        <w:t xml:space="preserve"> </w:t>
      </w:r>
      <w:r>
        <w:t>tidings</w:t>
      </w:r>
      <w:r>
        <w:rPr>
          <w:spacing w:val="-51"/>
        </w:rPr>
        <w:t xml:space="preserve"> </w:t>
      </w:r>
      <w:r>
        <w:t>from the kind, faithful old friend of my unhappy youth; but her messages of love</w:t>
      </w:r>
      <w:r>
        <w:rPr>
          <w:spacing w:val="1"/>
        </w:rPr>
        <w:t xml:space="preserve"> </w:t>
      </w:r>
      <w:r>
        <w:t>made my heart yearn to see her before she died, and I mourned over the fact that</w:t>
      </w:r>
      <w:r>
        <w:rPr>
          <w:spacing w:val="1"/>
        </w:rPr>
        <w:t xml:space="preserve"> </w:t>
      </w:r>
      <w:r>
        <w:t>it</w:t>
      </w:r>
      <w:r>
        <w:rPr>
          <w:spacing w:val="9"/>
        </w:rPr>
        <w:t xml:space="preserve"> </w:t>
      </w:r>
      <w:r>
        <w:t>was</w:t>
      </w:r>
      <w:r>
        <w:rPr>
          <w:spacing w:val="8"/>
        </w:rPr>
        <w:t xml:space="preserve"> </w:t>
      </w:r>
      <w:r>
        <w:t>impossible.</w:t>
      </w:r>
      <w:r>
        <w:rPr>
          <w:spacing w:val="9"/>
        </w:rPr>
        <w:t xml:space="preserve"> </w:t>
      </w:r>
      <w:r>
        <w:t>Some</w:t>
      </w:r>
      <w:r>
        <w:rPr>
          <w:spacing w:val="9"/>
        </w:rPr>
        <w:t xml:space="preserve"> </w:t>
      </w:r>
      <w:r>
        <w:t>months</w:t>
      </w:r>
      <w:r>
        <w:rPr>
          <w:spacing w:val="10"/>
        </w:rPr>
        <w:t xml:space="preserve"> </w:t>
      </w:r>
      <w:r>
        <w:t>after</w:t>
      </w:r>
      <w:r>
        <w:rPr>
          <w:spacing w:val="9"/>
        </w:rPr>
        <w:t xml:space="preserve"> </w:t>
      </w:r>
      <w:r>
        <w:t>I</w:t>
      </w:r>
      <w:r>
        <w:rPr>
          <w:spacing w:val="9"/>
        </w:rPr>
        <w:t xml:space="preserve"> </w:t>
      </w:r>
      <w:r>
        <w:t>returned</w:t>
      </w:r>
      <w:r>
        <w:rPr>
          <w:spacing w:val="9"/>
        </w:rPr>
        <w:t xml:space="preserve"> </w:t>
      </w:r>
      <w:r>
        <w:t>from</w:t>
      </w:r>
      <w:r>
        <w:rPr>
          <w:spacing w:val="9"/>
        </w:rPr>
        <w:t xml:space="preserve"> </w:t>
      </w:r>
      <w:r>
        <w:t>my</w:t>
      </w:r>
      <w:r>
        <w:rPr>
          <w:spacing w:val="9"/>
        </w:rPr>
        <w:t xml:space="preserve"> </w:t>
      </w:r>
      <w:r>
        <w:t>flight</w:t>
      </w:r>
      <w:r>
        <w:rPr>
          <w:spacing w:val="9"/>
        </w:rPr>
        <w:t xml:space="preserve"> </w:t>
      </w:r>
      <w:r>
        <w:t>to</w:t>
      </w:r>
      <w:r>
        <w:rPr>
          <w:spacing w:val="9"/>
        </w:rPr>
        <w:t xml:space="preserve"> </w:t>
      </w:r>
      <w:r>
        <w:t>New</w:t>
      </w:r>
      <w:r>
        <w:rPr>
          <w:spacing w:val="9"/>
        </w:rPr>
        <w:t xml:space="preserve"> </w:t>
      </w:r>
      <w:r>
        <w:t>England,</w:t>
      </w:r>
      <w:r>
        <w:rPr>
          <w:spacing w:val="-50"/>
        </w:rPr>
        <w:t xml:space="preserve"> </w:t>
      </w:r>
      <w:r>
        <w:t>I received a letter from her, in which she wrote, “Dr. Flint is dead. He has left a</w:t>
      </w:r>
      <w:r>
        <w:rPr>
          <w:spacing w:val="1"/>
        </w:rPr>
        <w:t xml:space="preserve"> </w:t>
      </w:r>
      <w:r>
        <w:t>distressed</w:t>
      </w:r>
      <w:r>
        <w:rPr>
          <w:spacing w:val="-2"/>
        </w:rPr>
        <w:t xml:space="preserve"> </w:t>
      </w:r>
      <w:r>
        <w:t>family.</w:t>
      </w:r>
      <w:r>
        <w:rPr>
          <w:spacing w:val="-2"/>
        </w:rPr>
        <w:t xml:space="preserve"> </w:t>
      </w:r>
      <w:r>
        <w:t>Poor</w:t>
      </w:r>
      <w:r>
        <w:rPr>
          <w:spacing w:val="-1"/>
        </w:rPr>
        <w:t xml:space="preserve"> </w:t>
      </w:r>
      <w:r>
        <w:t>old</w:t>
      </w:r>
      <w:r>
        <w:rPr>
          <w:spacing w:val="-2"/>
        </w:rPr>
        <w:t xml:space="preserve"> </w:t>
      </w:r>
      <w:r>
        <w:t>man!</w:t>
      </w:r>
      <w:r>
        <w:rPr>
          <w:spacing w:val="-1"/>
        </w:rPr>
        <w:t xml:space="preserve"> </w:t>
      </w:r>
      <w:r>
        <w:t>I</w:t>
      </w:r>
      <w:r>
        <w:rPr>
          <w:spacing w:val="-1"/>
        </w:rPr>
        <w:t xml:space="preserve"> </w:t>
      </w:r>
      <w:r>
        <w:t>hope</w:t>
      </w:r>
      <w:r>
        <w:rPr>
          <w:spacing w:val="-2"/>
        </w:rPr>
        <w:t xml:space="preserve"> </w:t>
      </w:r>
      <w:r>
        <w:t>he</w:t>
      </w:r>
      <w:r>
        <w:rPr>
          <w:spacing w:val="-2"/>
        </w:rPr>
        <w:t xml:space="preserve"> </w:t>
      </w:r>
      <w:r>
        <w:t>made</w:t>
      </w:r>
      <w:r>
        <w:rPr>
          <w:spacing w:val="-1"/>
        </w:rPr>
        <w:t xml:space="preserve"> </w:t>
      </w:r>
      <w:r>
        <w:t>his</w:t>
      </w:r>
      <w:r>
        <w:rPr>
          <w:spacing w:val="-2"/>
        </w:rPr>
        <w:t xml:space="preserve"> </w:t>
      </w:r>
      <w:r>
        <w:t>peace</w:t>
      </w:r>
      <w:r>
        <w:rPr>
          <w:spacing w:val="-2"/>
        </w:rPr>
        <w:t xml:space="preserve"> </w:t>
      </w:r>
      <w:r>
        <w:t>with</w:t>
      </w:r>
      <w:r>
        <w:rPr>
          <w:spacing w:val="-2"/>
        </w:rPr>
        <w:t xml:space="preserve"> </w:t>
      </w:r>
      <w:r>
        <w:t>God.”</w:t>
      </w:r>
    </w:p>
    <w:p w14:paraId="330EC272" w14:textId="77777777" w:rsidR="007C7114" w:rsidRDefault="007C7114" w:rsidP="008552CB">
      <w:pPr>
        <w:pStyle w:val="Body"/>
      </w:pPr>
      <w:r>
        <w:t>I remembered how he had defrauded my grandmother of the hard earnings</w:t>
      </w:r>
      <w:r>
        <w:rPr>
          <w:spacing w:val="1"/>
        </w:rPr>
        <w:t xml:space="preserve"> </w:t>
      </w:r>
      <w:r>
        <w:t>she had loaned; how he had tried to cheat her out of the freedom her mistress had</w:t>
      </w:r>
      <w:r>
        <w:rPr>
          <w:spacing w:val="-52"/>
        </w:rPr>
        <w:t xml:space="preserve"> </w:t>
      </w:r>
      <w:r>
        <w:rPr>
          <w:spacing w:val="-1"/>
        </w:rPr>
        <w:t>promised</w:t>
      </w:r>
      <w:r>
        <w:rPr>
          <w:spacing w:val="-15"/>
        </w:rPr>
        <w:t xml:space="preserve"> </w:t>
      </w:r>
      <w:r>
        <w:rPr>
          <w:spacing w:val="-1"/>
        </w:rPr>
        <w:t>her,</w:t>
      </w:r>
      <w:r>
        <w:rPr>
          <w:spacing w:val="-15"/>
        </w:rPr>
        <w:t xml:space="preserve"> </w:t>
      </w:r>
      <w:r>
        <w:rPr>
          <w:spacing w:val="-1"/>
        </w:rPr>
        <w:t>and</w:t>
      </w:r>
      <w:r>
        <w:rPr>
          <w:spacing w:val="-15"/>
        </w:rPr>
        <w:t xml:space="preserve"> </w:t>
      </w:r>
      <w:r>
        <w:rPr>
          <w:spacing w:val="-1"/>
        </w:rPr>
        <w:t>how</w:t>
      </w:r>
      <w:r>
        <w:rPr>
          <w:spacing w:val="-15"/>
        </w:rPr>
        <w:t xml:space="preserve"> </w:t>
      </w:r>
      <w:r>
        <w:rPr>
          <w:spacing w:val="-1"/>
        </w:rPr>
        <w:t>he</w:t>
      </w:r>
      <w:r>
        <w:rPr>
          <w:spacing w:val="-15"/>
        </w:rPr>
        <w:t xml:space="preserve"> </w:t>
      </w:r>
      <w:r>
        <w:rPr>
          <w:spacing w:val="-1"/>
        </w:rPr>
        <w:t>had</w:t>
      </w:r>
      <w:r>
        <w:rPr>
          <w:spacing w:val="-15"/>
        </w:rPr>
        <w:t xml:space="preserve"> </w:t>
      </w:r>
      <w:r>
        <w:rPr>
          <w:spacing w:val="-1"/>
        </w:rPr>
        <w:t>persecuted</w:t>
      </w:r>
      <w:r>
        <w:rPr>
          <w:spacing w:val="-15"/>
        </w:rPr>
        <w:t xml:space="preserve"> </w:t>
      </w:r>
      <w:r>
        <w:rPr>
          <w:spacing w:val="-1"/>
        </w:rPr>
        <w:t>her</w:t>
      </w:r>
      <w:r>
        <w:rPr>
          <w:spacing w:val="-15"/>
        </w:rPr>
        <w:t xml:space="preserve"> </w:t>
      </w:r>
      <w:r>
        <w:rPr>
          <w:spacing w:val="-1"/>
        </w:rPr>
        <w:t>children;</w:t>
      </w:r>
      <w:r>
        <w:rPr>
          <w:spacing w:val="-15"/>
        </w:rPr>
        <w:t xml:space="preserve"> </w:t>
      </w:r>
      <w:r>
        <w:t>and</w:t>
      </w:r>
      <w:r>
        <w:rPr>
          <w:spacing w:val="-15"/>
        </w:rPr>
        <w:t xml:space="preserve"> </w:t>
      </w:r>
      <w:r>
        <w:t>I</w:t>
      </w:r>
      <w:r>
        <w:rPr>
          <w:spacing w:val="-15"/>
        </w:rPr>
        <w:t xml:space="preserve"> </w:t>
      </w:r>
      <w:r>
        <w:t>thought</w:t>
      </w:r>
      <w:r>
        <w:rPr>
          <w:spacing w:val="-15"/>
        </w:rPr>
        <w:t xml:space="preserve"> </w:t>
      </w:r>
      <w:r>
        <w:t>to</w:t>
      </w:r>
      <w:r>
        <w:rPr>
          <w:spacing w:val="-15"/>
        </w:rPr>
        <w:t xml:space="preserve"> </w:t>
      </w:r>
      <w:r>
        <w:t>myself</w:t>
      </w:r>
      <w:r>
        <w:rPr>
          <w:spacing w:val="-15"/>
        </w:rPr>
        <w:t xml:space="preserve"> </w:t>
      </w:r>
      <w:r>
        <w:t>that</w:t>
      </w:r>
      <w:r>
        <w:rPr>
          <w:spacing w:val="-51"/>
        </w:rPr>
        <w:t xml:space="preserve"> </w:t>
      </w:r>
      <w:r>
        <w:rPr>
          <w:spacing w:val="-1"/>
        </w:rPr>
        <w:t>she</w:t>
      </w:r>
      <w:r>
        <w:rPr>
          <w:spacing w:val="-12"/>
        </w:rPr>
        <w:t xml:space="preserve"> </w:t>
      </w:r>
      <w:r>
        <w:rPr>
          <w:spacing w:val="-1"/>
        </w:rPr>
        <w:t>was</w:t>
      </w:r>
      <w:r>
        <w:rPr>
          <w:spacing w:val="-12"/>
        </w:rPr>
        <w:t xml:space="preserve"> </w:t>
      </w:r>
      <w:r>
        <w:rPr>
          <w:spacing w:val="-1"/>
        </w:rPr>
        <w:t>a</w:t>
      </w:r>
      <w:r>
        <w:rPr>
          <w:spacing w:val="-11"/>
        </w:rPr>
        <w:t xml:space="preserve"> </w:t>
      </w:r>
      <w:r>
        <w:rPr>
          <w:spacing w:val="-1"/>
        </w:rPr>
        <w:t>better</w:t>
      </w:r>
      <w:r>
        <w:rPr>
          <w:spacing w:val="-11"/>
        </w:rPr>
        <w:t xml:space="preserve"> </w:t>
      </w:r>
      <w:r>
        <w:rPr>
          <w:spacing w:val="-1"/>
        </w:rPr>
        <w:t>Christian</w:t>
      </w:r>
      <w:r>
        <w:rPr>
          <w:spacing w:val="-13"/>
        </w:rPr>
        <w:t xml:space="preserve"> </w:t>
      </w:r>
      <w:r>
        <w:rPr>
          <w:spacing w:val="-1"/>
        </w:rPr>
        <w:t>than</w:t>
      </w:r>
      <w:r>
        <w:rPr>
          <w:spacing w:val="-12"/>
        </w:rPr>
        <w:t xml:space="preserve"> </w:t>
      </w:r>
      <w:r>
        <w:rPr>
          <w:spacing w:val="-1"/>
        </w:rPr>
        <w:t>I</w:t>
      </w:r>
      <w:r>
        <w:rPr>
          <w:spacing w:val="-11"/>
        </w:rPr>
        <w:t xml:space="preserve"> </w:t>
      </w:r>
      <w:r>
        <w:rPr>
          <w:spacing w:val="-1"/>
        </w:rPr>
        <w:t>was,</w:t>
      </w:r>
      <w:r>
        <w:rPr>
          <w:spacing w:val="-12"/>
        </w:rPr>
        <w:t xml:space="preserve"> </w:t>
      </w:r>
      <w:r>
        <w:rPr>
          <w:spacing w:val="-1"/>
        </w:rPr>
        <w:t>if</w:t>
      </w:r>
      <w:r>
        <w:rPr>
          <w:spacing w:val="-11"/>
        </w:rPr>
        <w:t xml:space="preserve"> </w:t>
      </w:r>
      <w:r>
        <w:t>she</w:t>
      </w:r>
      <w:r>
        <w:rPr>
          <w:spacing w:val="-12"/>
        </w:rPr>
        <w:t xml:space="preserve"> </w:t>
      </w:r>
      <w:r>
        <w:t>could</w:t>
      </w:r>
      <w:r>
        <w:rPr>
          <w:spacing w:val="-11"/>
        </w:rPr>
        <w:t xml:space="preserve"> </w:t>
      </w:r>
      <w:r>
        <w:t>entirely</w:t>
      </w:r>
      <w:r>
        <w:rPr>
          <w:spacing w:val="-12"/>
        </w:rPr>
        <w:t xml:space="preserve"> </w:t>
      </w:r>
      <w:r>
        <w:t>forgive</w:t>
      </w:r>
      <w:r>
        <w:rPr>
          <w:spacing w:val="-12"/>
        </w:rPr>
        <w:t xml:space="preserve"> </w:t>
      </w:r>
      <w:r>
        <w:t>him.</w:t>
      </w:r>
      <w:r>
        <w:rPr>
          <w:spacing w:val="-12"/>
        </w:rPr>
        <w:t xml:space="preserve"> </w:t>
      </w:r>
      <w:r>
        <w:t>I</w:t>
      </w:r>
      <w:r>
        <w:rPr>
          <w:spacing w:val="-12"/>
        </w:rPr>
        <w:t xml:space="preserve"> </w:t>
      </w:r>
      <w:r>
        <w:t>cannot</w:t>
      </w:r>
      <w:r>
        <w:rPr>
          <w:spacing w:val="-12"/>
        </w:rPr>
        <w:t xml:space="preserve"> </w:t>
      </w:r>
      <w:r>
        <w:t>say,</w:t>
      </w:r>
      <w:r>
        <w:rPr>
          <w:spacing w:val="1"/>
        </w:rPr>
        <w:t xml:space="preserve"> </w:t>
      </w:r>
      <w:r>
        <w:t>with truth, that the news of my old master’s death softened my feelings towards</w:t>
      </w:r>
      <w:r>
        <w:rPr>
          <w:spacing w:val="1"/>
        </w:rPr>
        <w:t xml:space="preserve"> </w:t>
      </w:r>
      <w:r>
        <w:t>him.</w:t>
      </w:r>
      <w:r>
        <w:rPr>
          <w:spacing w:val="-9"/>
        </w:rPr>
        <w:t xml:space="preserve"> </w:t>
      </w:r>
      <w:r>
        <w:t>There</w:t>
      </w:r>
      <w:r>
        <w:rPr>
          <w:spacing w:val="-7"/>
        </w:rPr>
        <w:t xml:space="preserve"> </w:t>
      </w:r>
      <w:r>
        <w:t>are</w:t>
      </w:r>
      <w:r>
        <w:rPr>
          <w:spacing w:val="-7"/>
        </w:rPr>
        <w:t xml:space="preserve"> </w:t>
      </w:r>
      <w:r>
        <w:t>wrongs</w:t>
      </w:r>
      <w:r>
        <w:rPr>
          <w:spacing w:val="-9"/>
        </w:rPr>
        <w:t xml:space="preserve"> </w:t>
      </w:r>
      <w:r>
        <w:t>which</w:t>
      </w:r>
      <w:r>
        <w:rPr>
          <w:spacing w:val="-8"/>
        </w:rPr>
        <w:t xml:space="preserve"> </w:t>
      </w:r>
      <w:r>
        <w:t>even</w:t>
      </w:r>
      <w:r>
        <w:rPr>
          <w:spacing w:val="-8"/>
        </w:rPr>
        <w:t xml:space="preserve"> </w:t>
      </w:r>
      <w:r>
        <w:t>the</w:t>
      </w:r>
      <w:r>
        <w:rPr>
          <w:spacing w:val="-8"/>
        </w:rPr>
        <w:t xml:space="preserve"> </w:t>
      </w:r>
      <w:r>
        <w:t>grave</w:t>
      </w:r>
      <w:r>
        <w:rPr>
          <w:spacing w:val="-7"/>
        </w:rPr>
        <w:t xml:space="preserve"> </w:t>
      </w:r>
      <w:r>
        <w:t>does</w:t>
      </w:r>
      <w:r>
        <w:rPr>
          <w:spacing w:val="-7"/>
        </w:rPr>
        <w:t xml:space="preserve"> </w:t>
      </w:r>
      <w:r>
        <w:t>not</w:t>
      </w:r>
      <w:r>
        <w:rPr>
          <w:spacing w:val="-8"/>
        </w:rPr>
        <w:t xml:space="preserve"> </w:t>
      </w:r>
      <w:r>
        <w:t>bury.</w:t>
      </w:r>
      <w:r>
        <w:rPr>
          <w:spacing w:val="-7"/>
        </w:rPr>
        <w:t xml:space="preserve"> </w:t>
      </w:r>
      <w:r>
        <w:t>The</w:t>
      </w:r>
      <w:r>
        <w:rPr>
          <w:spacing w:val="-7"/>
        </w:rPr>
        <w:t xml:space="preserve"> </w:t>
      </w:r>
      <w:r>
        <w:t>man</w:t>
      </w:r>
      <w:r>
        <w:rPr>
          <w:spacing w:val="-8"/>
        </w:rPr>
        <w:t xml:space="preserve"> </w:t>
      </w:r>
      <w:r>
        <w:t>was</w:t>
      </w:r>
      <w:r>
        <w:rPr>
          <w:spacing w:val="-8"/>
        </w:rPr>
        <w:t xml:space="preserve"> </w:t>
      </w:r>
      <w:r>
        <w:t>odious</w:t>
      </w:r>
      <w:r>
        <w:rPr>
          <w:spacing w:val="-7"/>
        </w:rPr>
        <w:t xml:space="preserve"> </w:t>
      </w:r>
      <w:r>
        <w:t>to</w:t>
      </w:r>
      <w:r>
        <w:rPr>
          <w:spacing w:val="-51"/>
        </w:rPr>
        <w:t xml:space="preserve"> </w:t>
      </w:r>
      <w:r>
        <w:t>me</w:t>
      </w:r>
      <w:r>
        <w:rPr>
          <w:spacing w:val="-1"/>
        </w:rPr>
        <w:t xml:space="preserve"> </w:t>
      </w:r>
      <w:r>
        <w:t>while</w:t>
      </w:r>
      <w:r>
        <w:rPr>
          <w:spacing w:val="-1"/>
        </w:rPr>
        <w:t xml:space="preserve"> </w:t>
      </w:r>
      <w:r>
        <w:t>he</w:t>
      </w:r>
      <w:r>
        <w:rPr>
          <w:spacing w:val="-1"/>
        </w:rPr>
        <w:t xml:space="preserve"> </w:t>
      </w:r>
      <w:r>
        <w:t>lived,</w:t>
      </w:r>
      <w:r>
        <w:rPr>
          <w:spacing w:val="-1"/>
        </w:rPr>
        <w:t xml:space="preserve"> </w:t>
      </w:r>
      <w:r>
        <w:t>and</w:t>
      </w:r>
      <w:r>
        <w:rPr>
          <w:spacing w:val="-1"/>
        </w:rPr>
        <w:t xml:space="preserve"> </w:t>
      </w:r>
      <w:r>
        <w:t>his</w:t>
      </w:r>
      <w:r>
        <w:rPr>
          <w:spacing w:val="-1"/>
        </w:rPr>
        <w:t xml:space="preserve"> </w:t>
      </w:r>
      <w:r>
        <w:t>memory is</w:t>
      </w:r>
      <w:r>
        <w:rPr>
          <w:spacing w:val="-1"/>
        </w:rPr>
        <w:t xml:space="preserve"> </w:t>
      </w:r>
      <w:r>
        <w:t>odious</w:t>
      </w:r>
      <w:r>
        <w:rPr>
          <w:spacing w:val="-2"/>
        </w:rPr>
        <w:t xml:space="preserve"> </w:t>
      </w:r>
      <w:r>
        <w:t>now.</w:t>
      </w:r>
    </w:p>
    <w:p w14:paraId="58466C79" w14:textId="77777777" w:rsidR="007C7114" w:rsidRDefault="007C7114" w:rsidP="008552CB">
      <w:pPr>
        <w:pStyle w:val="Body"/>
      </w:pPr>
      <w:r>
        <w:t>His</w:t>
      </w:r>
      <w:r>
        <w:rPr>
          <w:spacing w:val="-6"/>
        </w:rPr>
        <w:t xml:space="preserve"> </w:t>
      </w:r>
      <w:r>
        <w:t>departure</w:t>
      </w:r>
      <w:r>
        <w:rPr>
          <w:spacing w:val="-5"/>
        </w:rPr>
        <w:t xml:space="preserve"> </w:t>
      </w:r>
      <w:r>
        <w:t>from</w:t>
      </w:r>
      <w:r>
        <w:rPr>
          <w:spacing w:val="-6"/>
        </w:rPr>
        <w:t xml:space="preserve"> </w:t>
      </w:r>
      <w:r>
        <w:t>this</w:t>
      </w:r>
      <w:r>
        <w:rPr>
          <w:spacing w:val="-6"/>
        </w:rPr>
        <w:t xml:space="preserve"> </w:t>
      </w:r>
      <w:r>
        <w:t>world</w:t>
      </w:r>
      <w:r>
        <w:rPr>
          <w:spacing w:val="-6"/>
        </w:rPr>
        <w:t xml:space="preserve"> </w:t>
      </w:r>
      <w:r>
        <w:t>did</w:t>
      </w:r>
      <w:r>
        <w:rPr>
          <w:spacing w:val="-6"/>
        </w:rPr>
        <w:t xml:space="preserve"> </w:t>
      </w:r>
      <w:r>
        <w:t>not</w:t>
      </w:r>
      <w:r>
        <w:rPr>
          <w:spacing w:val="-5"/>
        </w:rPr>
        <w:t xml:space="preserve"> </w:t>
      </w:r>
      <w:r>
        <w:t>diminish</w:t>
      </w:r>
      <w:r>
        <w:rPr>
          <w:spacing w:val="-6"/>
        </w:rPr>
        <w:t xml:space="preserve"> </w:t>
      </w:r>
      <w:r>
        <w:t>my</w:t>
      </w:r>
      <w:r>
        <w:rPr>
          <w:spacing w:val="-5"/>
        </w:rPr>
        <w:t xml:space="preserve"> </w:t>
      </w:r>
      <w:r>
        <w:t>danger.</w:t>
      </w:r>
      <w:r>
        <w:rPr>
          <w:spacing w:val="-6"/>
        </w:rPr>
        <w:t xml:space="preserve"> </w:t>
      </w:r>
      <w:r>
        <w:t>He</w:t>
      </w:r>
      <w:r>
        <w:rPr>
          <w:spacing w:val="-5"/>
        </w:rPr>
        <w:t xml:space="preserve"> </w:t>
      </w:r>
      <w:r>
        <w:t>had</w:t>
      </w:r>
      <w:r>
        <w:rPr>
          <w:spacing w:val="-5"/>
        </w:rPr>
        <w:t xml:space="preserve"> </w:t>
      </w:r>
      <w:r>
        <w:t>threatened</w:t>
      </w:r>
      <w:r>
        <w:rPr>
          <w:spacing w:val="-50"/>
        </w:rPr>
        <w:t xml:space="preserve"> </w:t>
      </w:r>
      <w:r>
        <w:t>my grandmother that his heirs should hold me in slavery after he was gone; that I</w:t>
      </w:r>
      <w:r>
        <w:rPr>
          <w:spacing w:val="-51"/>
        </w:rPr>
        <w:t xml:space="preserve"> </w:t>
      </w:r>
      <w:r>
        <w:t>never</w:t>
      </w:r>
      <w:r>
        <w:rPr>
          <w:spacing w:val="-5"/>
        </w:rPr>
        <w:t xml:space="preserve"> </w:t>
      </w:r>
      <w:r>
        <w:t>should</w:t>
      </w:r>
      <w:r>
        <w:rPr>
          <w:spacing w:val="-4"/>
        </w:rPr>
        <w:t xml:space="preserve"> </w:t>
      </w:r>
      <w:r>
        <w:t>be</w:t>
      </w:r>
      <w:r>
        <w:rPr>
          <w:spacing w:val="-4"/>
        </w:rPr>
        <w:t xml:space="preserve"> </w:t>
      </w:r>
      <w:r>
        <w:t>free</w:t>
      </w:r>
      <w:r>
        <w:rPr>
          <w:spacing w:val="-5"/>
        </w:rPr>
        <w:t xml:space="preserve"> </w:t>
      </w:r>
      <w:r>
        <w:t>so</w:t>
      </w:r>
      <w:r>
        <w:rPr>
          <w:spacing w:val="-4"/>
        </w:rPr>
        <w:t xml:space="preserve"> </w:t>
      </w:r>
      <w:r>
        <w:t>long</w:t>
      </w:r>
      <w:r>
        <w:rPr>
          <w:spacing w:val="-4"/>
        </w:rPr>
        <w:t xml:space="preserve"> </w:t>
      </w:r>
      <w:r>
        <w:t>as</w:t>
      </w:r>
      <w:r>
        <w:rPr>
          <w:spacing w:val="-5"/>
        </w:rPr>
        <w:t xml:space="preserve"> </w:t>
      </w:r>
      <w:r>
        <w:t>a</w:t>
      </w:r>
      <w:r>
        <w:rPr>
          <w:spacing w:val="-4"/>
        </w:rPr>
        <w:t xml:space="preserve"> </w:t>
      </w:r>
      <w:r>
        <w:t>child</w:t>
      </w:r>
      <w:r>
        <w:rPr>
          <w:spacing w:val="-4"/>
        </w:rPr>
        <w:t xml:space="preserve"> </w:t>
      </w:r>
      <w:r>
        <w:t>of</w:t>
      </w:r>
      <w:r>
        <w:rPr>
          <w:spacing w:val="-4"/>
        </w:rPr>
        <w:t xml:space="preserve"> </w:t>
      </w:r>
      <w:r>
        <w:t>his</w:t>
      </w:r>
      <w:r>
        <w:rPr>
          <w:spacing w:val="-5"/>
        </w:rPr>
        <w:t xml:space="preserve"> </w:t>
      </w:r>
      <w:r>
        <w:t>survived.</w:t>
      </w:r>
      <w:r>
        <w:rPr>
          <w:spacing w:val="-4"/>
        </w:rPr>
        <w:t xml:space="preserve"> </w:t>
      </w:r>
      <w:r>
        <w:t>As</w:t>
      </w:r>
      <w:r>
        <w:rPr>
          <w:spacing w:val="-4"/>
        </w:rPr>
        <w:t xml:space="preserve"> </w:t>
      </w:r>
      <w:r>
        <w:t>for</w:t>
      </w:r>
      <w:r>
        <w:rPr>
          <w:spacing w:val="-5"/>
        </w:rPr>
        <w:t xml:space="preserve"> </w:t>
      </w:r>
      <w:r>
        <w:t>Mrs.</w:t>
      </w:r>
      <w:r>
        <w:rPr>
          <w:spacing w:val="-4"/>
        </w:rPr>
        <w:t xml:space="preserve"> </w:t>
      </w:r>
      <w:r>
        <w:t>Flint,</w:t>
      </w:r>
      <w:r>
        <w:rPr>
          <w:spacing w:val="-4"/>
        </w:rPr>
        <w:t xml:space="preserve"> </w:t>
      </w:r>
      <w:r>
        <w:t>I</w:t>
      </w:r>
      <w:r>
        <w:rPr>
          <w:spacing w:val="-5"/>
        </w:rPr>
        <w:t xml:space="preserve"> </w:t>
      </w:r>
      <w:r>
        <w:t>had</w:t>
      </w:r>
      <w:r>
        <w:rPr>
          <w:spacing w:val="-4"/>
        </w:rPr>
        <w:t xml:space="preserve"> </w:t>
      </w:r>
      <w:r>
        <w:t>seen</w:t>
      </w:r>
      <w:r>
        <w:rPr>
          <w:spacing w:val="1"/>
        </w:rPr>
        <w:t xml:space="preserve"> </w:t>
      </w:r>
      <w:r>
        <w:t>her</w:t>
      </w:r>
      <w:r>
        <w:rPr>
          <w:spacing w:val="-4"/>
        </w:rPr>
        <w:t xml:space="preserve"> </w:t>
      </w:r>
      <w:r>
        <w:t>in</w:t>
      </w:r>
      <w:r>
        <w:rPr>
          <w:spacing w:val="-3"/>
        </w:rPr>
        <w:t xml:space="preserve"> </w:t>
      </w:r>
      <w:r>
        <w:t>deeper</w:t>
      </w:r>
      <w:r>
        <w:rPr>
          <w:spacing w:val="-3"/>
        </w:rPr>
        <w:t xml:space="preserve"> </w:t>
      </w:r>
      <w:r>
        <w:t>afflictions</w:t>
      </w:r>
      <w:r>
        <w:rPr>
          <w:spacing w:val="-3"/>
        </w:rPr>
        <w:t xml:space="preserve"> </w:t>
      </w:r>
      <w:r>
        <w:t>than</w:t>
      </w:r>
      <w:r>
        <w:rPr>
          <w:spacing w:val="-3"/>
        </w:rPr>
        <w:t xml:space="preserve"> </w:t>
      </w:r>
      <w:r>
        <w:t>I</w:t>
      </w:r>
      <w:r>
        <w:rPr>
          <w:spacing w:val="-4"/>
        </w:rPr>
        <w:t xml:space="preserve"> </w:t>
      </w:r>
      <w:r>
        <w:t>supposed</w:t>
      </w:r>
      <w:r>
        <w:rPr>
          <w:spacing w:val="-3"/>
        </w:rPr>
        <w:t xml:space="preserve"> </w:t>
      </w:r>
      <w:r>
        <w:t>the</w:t>
      </w:r>
      <w:r>
        <w:rPr>
          <w:spacing w:val="-3"/>
        </w:rPr>
        <w:t xml:space="preserve"> </w:t>
      </w:r>
      <w:r>
        <w:t>loss</w:t>
      </w:r>
      <w:r>
        <w:rPr>
          <w:spacing w:val="-3"/>
        </w:rPr>
        <w:t xml:space="preserve"> </w:t>
      </w:r>
      <w:r>
        <w:t>of</w:t>
      </w:r>
      <w:r>
        <w:rPr>
          <w:spacing w:val="-3"/>
        </w:rPr>
        <w:t xml:space="preserve"> </w:t>
      </w:r>
      <w:r>
        <w:t>her</w:t>
      </w:r>
      <w:r>
        <w:rPr>
          <w:spacing w:val="-3"/>
        </w:rPr>
        <w:t xml:space="preserve"> </w:t>
      </w:r>
      <w:r>
        <w:t>husband</w:t>
      </w:r>
      <w:r>
        <w:rPr>
          <w:spacing w:val="-4"/>
        </w:rPr>
        <w:t xml:space="preserve"> </w:t>
      </w:r>
      <w:r>
        <w:t>would</w:t>
      </w:r>
      <w:r>
        <w:rPr>
          <w:spacing w:val="-3"/>
        </w:rPr>
        <w:t xml:space="preserve"> </w:t>
      </w:r>
      <w:r>
        <w:t>be,</w:t>
      </w:r>
      <w:r>
        <w:rPr>
          <w:spacing w:val="-3"/>
        </w:rPr>
        <w:t xml:space="preserve"> </w:t>
      </w:r>
      <w:r>
        <w:t>for</w:t>
      </w:r>
      <w:r>
        <w:rPr>
          <w:spacing w:val="-3"/>
        </w:rPr>
        <w:t xml:space="preserve"> </w:t>
      </w:r>
      <w:r>
        <w:t>she</w:t>
      </w:r>
      <w:r>
        <w:rPr>
          <w:spacing w:val="-51"/>
        </w:rPr>
        <w:t xml:space="preserve"> </w:t>
      </w:r>
      <w:r>
        <w:t>had</w:t>
      </w:r>
      <w:r>
        <w:rPr>
          <w:spacing w:val="-12"/>
        </w:rPr>
        <w:t xml:space="preserve"> </w:t>
      </w:r>
      <w:r>
        <w:t>buried</w:t>
      </w:r>
      <w:r>
        <w:rPr>
          <w:spacing w:val="-12"/>
        </w:rPr>
        <w:t xml:space="preserve"> </w:t>
      </w:r>
      <w:r>
        <w:t>several</w:t>
      </w:r>
      <w:r>
        <w:rPr>
          <w:spacing w:val="-12"/>
        </w:rPr>
        <w:t xml:space="preserve"> </w:t>
      </w:r>
      <w:r>
        <w:t>children;</w:t>
      </w:r>
      <w:r>
        <w:rPr>
          <w:spacing w:val="-11"/>
        </w:rPr>
        <w:t xml:space="preserve"> </w:t>
      </w:r>
      <w:r>
        <w:t>yet</w:t>
      </w:r>
      <w:r>
        <w:rPr>
          <w:spacing w:val="-12"/>
        </w:rPr>
        <w:t xml:space="preserve"> </w:t>
      </w:r>
      <w:r>
        <w:t>I</w:t>
      </w:r>
      <w:r>
        <w:rPr>
          <w:spacing w:val="-12"/>
        </w:rPr>
        <w:t xml:space="preserve"> </w:t>
      </w:r>
      <w:r>
        <w:t>never</w:t>
      </w:r>
      <w:r>
        <w:rPr>
          <w:spacing w:val="-12"/>
        </w:rPr>
        <w:t xml:space="preserve"> </w:t>
      </w:r>
      <w:r>
        <w:t>saw</w:t>
      </w:r>
      <w:r>
        <w:rPr>
          <w:spacing w:val="-12"/>
        </w:rPr>
        <w:t xml:space="preserve"> </w:t>
      </w:r>
      <w:r>
        <w:lastRenderedPageBreak/>
        <w:t>any</w:t>
      </w:r>
      <w:r>
        <w:rPr>
          <w:spacing w:val="-11"/>
        </w:rPr>
        <w:t xml:space="preserve"> </w:t>
      </w:r>
      <w:r>
        <w:t>signs</w:t>
      </w:r>
      <w:r>
        <w:rPr>
          <w:spacing w:val="-12"/>
        </w:rPr>
        <w:t xml:space="preserve"> </w:t>
      </w:r>
      <w:r>
        <w:t>of</w:t>
      </w:r>
      <w:r>
        <w:rPr>
          <w:spacing w:val="-12"/>
        </w:rPr>
        <w:t xml:space="preserve"> </w:t>
      </w:r>
      <w:r>
        <w:t>softening</w:t>
      </w:r>
      <w:r>
        <w:rPr>
          <w:spacing w:val="-12"/>
        </w:rPr>
        <w:t xml:space="preserve"> </w:t>
      </w:r>
      <w:r>
        <w:t>in</w:t>
      </w:r>
      <w:r>
        <w:rPr>
          <w:spacing w:val="-11"/>
        </w:rPr>
        <w:t xml:space="preserve"> </w:t>
      </w:r>
      <w:r>
        <w:t>her</w:t>
      </w:r>
      <w:r>
        <w:rPr>
          <w:spacing w:val="-12"/>
        </w:rPr>
        <w:t xml:space="preserve"> </w:t>
      </w:r>
      <w:r>
        <w:t>heart.</w:t>
      </w:r>
      <w:r>
        <w:rPr>
          <w:spacing w:val="-12"/>
        </w:rPr>
        <w:t xml:space="preserve"> </w:t>
      </w:r>
      <w:r>
        <w:t>The</w:t>
      </w:r>
      <w:r>
        <w:rPr>
          <w:spacing w:val="1"/>
        </w:rPr>
        <w:t xml:space="preserve"> </w:t>
      </w:r>
      <w:r>
        <w:t>doctor had died in embarrassed circumstances, and had little to will to his heirs,</w:t>
      </w:r>
      <w:r>
        <w:rPr>
          <w:spacing w:val="1"/>
        </w:rPr>
        <w:t xml:space="preserve"> </w:t>
      </w:r>
      <w:r>
        <w:t>except such property as he was unable to grasp. I was well aware what I had to</w:t>
      </w:r>
      <w:r>
        <w:rPr>
          <w:spacing w:val="1"/>
        </w:rPr>
        <w:t xml:space="preserve"> </w:t>
      </w:r>
      <w:r>
        <w:t>expect from the family of Flints; and my fears were confirmed by a letter from the</w:t>
      </w:r>
      <w:r>
        <w:rPr>
          <w:spacing w:val="-51"/>
        </w:rPr>
        <w:t xml:space="preserve"> </w:t>
      </w:r>
      <w:r>
        <w:t>south,</w:t>
      </w:r>
      <w:r>
        <w:rPr>
          <w:spacing w:val="-5"/>
        </w:rPr>
        <w:t xml:space="preserve"> </w:t>
      </w:r>
      <w:r>
        <w:t>warning</w:t>
      </w:r>
      <w:r>
        <w:rPr>
          <w:spacing w:val="-4"/>
        </w:rPr>
        <w:t xml:space="preserve"> </w:t>
      </w:r>
      <w:r>
        <w:t>me</w:t>
      </w:r>
      <w:r>
        <w:rPr>
          <w:spacing w:val="-4"/>
        </w:rPr>
        <w:t xml:space="preserve"> </w:t>
      </w:r>
      <w:r>
        <w:t>to</w:t>
      </w:r>
      <w:r>
        <w:rPr>
          <w:spacing w:val="-5"/>
        </w:rPr>
        <w:t xml:space="preserve"> </w:t>
      </w:r>
      <w:r>
        <w:t>be</w:t>
      </w:r>
      <w:r>
        <w:rPr>
          <w:spacing w:val="-4"/>
        </w:rPr>
        <w:t xml:space="preserve"> </w:t>
      </w:r>
      <w:r>
        <w:t>on</w:t>
      </w:r>
      <w:r>
        <w:rPr>
          <w:spacing w:val="-4"/>
        </w:rPr>
        <w:t xml:space="preserve"> </w:t>
      </w:r>
      <w:r>
        <w:t>my</w:t>
      </w:r>
      <w:r>
        <w:rPr>
          <w:spacing w:val="-5"/>
        </w:rPr>
        <w:t xml:space="preserve"> </w:t>
      </w:r>
      <w:r>
        <w:t>guard,</w:t>
      </w:r>
      <w:r>
        <w:rPr>
          <w:spacing w:val="-4"/>
        </w:rPr>
        <w:t xml:space="preserve"> </w:t>
      </w:r>
      <w:r>
        <w:t>because</w:t>
      </w:r>
      <w:r>
        <w:rPr>
          <w:spacing w:val="-4"/>
        </w:rPr>
        <w:t xml:space="preserve"> </w:t>
      </w:r>
      <w:r>
        <w:t>Mrs.</w:t>
      </w:r>
      <w:r>
        <w:rPr>
          <w:spacing w:val="-4"/>
        </w:rPr>
        <w:t xml:space="preserve"> </w:t>
      </w:r>
      <w:r>
        <w:t>Flint</w:t>
      </w:r>
      <w:r>
        <w:rPr>
          <w:spacing w:val="-5"/>
        </w:rPr>
        <w:t xml:space="preserve"> </w:t>
      </w:r>
      <w:r>
        <w:t>openly</w:t>
      </w:r>
      <w:r>
        <w:rPr>
          <w:spacing w:val="-4"/>
        </w:rPr>
        <w:t xml:space="preserve"> </w:t>
      </w:r>
      <w:r>
        <w:t>declared</w:t>
      </w:r>
      <w:r>
        <w:rPr>
          <w:spacing w:val="-4"/>
        </w:rPr>
        <w:t xml:space="preserve"> </w:t>
      </w:r>
      <w:r>
        <w:t>that</w:t>
      </w:r>
      <w:r>
        <w:rPr>
          <w:spacing w:val="-5"/>
        </w:rPr>
        <w:t xml:space="preserve"> </w:t>
      </w:r>
      <w:r>
        <w:t>her</w:t>
      </w:r>
      <w:r>
        <w:rPr>
          <w:spacing w:val="1"/>
        </w:rPr>
        <w:t xml:space="preserve"> </w:t>
      </w:r>
      <w:r>
        <w:t>daughter</w:t>
      </w:r>
      <w:r>
        <w:rPr>
          <w:spacing w:val="-2"/>
        </w:rPr>
        <w:t xml:space="preserve"> </w:t>
      </w:r>
      <w:r>
        <w:t>could</w:t>
      </w:r>
      <w:r>
        <w:rPr>
          <w:spacing w:val="-1"/>
        </w:rPr>
        <w:t xml:space="preserve"> </w:t>
      </w:r>
      <w:r>
        <w:t>not</w:t>
      </w:r>
      <w:r>
        <w:rPr>
          <w:spacing w:val="-1"/>
        </w:rPr>
        <w:t xml:space="preserve"> </w:t>
      </w:r>
      <w:r>
        <w:t>afford to</w:t>
      </w:r>
      <w:r>
        <w:rPr>
          <w:spacing w:val="-2"/>
        </w:rPr>
        <w:t xml:space="preserve"> </w:t>
      </w:r>
      <w:r>
        <w:t>lose</w:t>
      </w:r>
      <w:r>
        <w:rPr>
          <w:spacing w:val="-1"/>
        </w:rPr>
        <w:t xml:space="preserve"> </w:t>
      </w:r>
      <w:r>
        <w:t>so</w:t>
      </w:r>
      <w:r>
        <w:rPr>
          <w:spacing w:val="-2"/>
        </w:rPr>
        <w:t xml:space="preserve"> </w:t>
      </w:r>
      <w:r>
        <w:t>valuable a</w:t>
      </w:r>
      <w:r>
        <w:rPr>
          <w:spacing w:val="-1"/>
        </w:rPr>
        <w:t xml:space="preserve"> </w:t>
      </w:r>
      <w:r>
        <w:t>slave</w:t>
      </w:r>
      <w:r>
        <w:rPr>
          <w:spacing w:val="-1"/>
        </w:rPr>
        <w:t xml:space="preserve"> </w:t>
      </w:r>
      <w:r>
        <w:t>as</w:t>
      </w:r>
      <w:r>
        <w:rPr>
          <w:spacing w:val="-1"/>
        </w:rPr>
        <w:t xml:space="preserve"> </w:t>
      </w:r>
      <w:r>
        <w:t>I was.</w:t>
      </w:r>
    </w:p>
    <w:p w14:paraId="03CD90B6" w14:textId="7A59F3AE" w:rsidR="007C7114" w:rsidRPr="008552CB" w:rsidRDefault="007C7114" w:rsidP="008552CB">
      <w:pPr>
        <w:pStyle w:val="Body"/>
      </w:pPr>
      <w:r>
        <w:t>I</w:t>
      </w:r>
      <w:r>
        <w:rPr>
          <w:spacing w:val="-10"/>
        </w:rPr>
        <w:t xml:space="preserve"> </w:t>
      </w:r>
      <w:r>
        <w:t>kept</w:t>
      </w:r>
      <w:r>
        <w:rPr>
          <w:spacing w:val="-9"/>
        </w:rPr>
        <w:t xml:space="preserve"> </w:t>
      </w:r>
      <w:r>
        <w:t>close</w:t>
      </w:r>
      <w:r>
        <w:rPr>
          <w:spacing w:val="-9"/>
        </w:rPr>
        <w:t xml:space="preserve"> </w:t>
      </w:r>
      <w:r>
        <w:t>watch</w:t>
      </w:r>
      <w:r>
        <w:rPr>
          <w:spacing w:val="-10"/>
        </w:rPr>
        <w:t xml:space="preserve"> </w:t>
      </w:r>
      <w:r>
        <w:t>of</w:t>
      </w:r>
      <w:r>
        <w:rPr>
          <w:spacing w:val="-9"/>
        </w:rPr>
        <w:t xml:space="preserve"> </w:t>
      </w:r>
      <w:r>
        <w:t>the</w:t>
      </w:r>
      <w:r>
        <w:rPr>
          <w:spacing w:val="-9"/>
        </w:rPr>
        <w:t xml:space="preserve"> </w:t>
      </w:r>
      <w:r>
        <w:t>newspapers</w:t>
      </w:r>
      <w:r>
        <w:rPr>
          <w:spacing w:val="-9"/>
        </w:rPr>
        <w:t xml:space="preserve"> </w:t>
      </w:r>
      <w:r>
        <w:t>for</w:t>
      </w:r>
      <w:r>
        <w:rPr>
          <w:spacing w:val="-10"/>
        </w:rPr>
        <w:t xml:space="preserve"> </w:t>
      </w:r>
      <w:r>
        <w:t>arrivals;</w:t>
      </w:r>
      <w:r>
        <w:rPr>
          <w:spacing w:val="-10"/>
        </w:rPr>
        <w:t xml:space="preserve"> </w:t>
      </w:r>
      <w:r>
        <w:t>but</w:t>
      </w:r>
      <w:r>
        <w:rPr>
          <w:spacing w:val="-9"/>
        </w:rPr>
        <w:t xml:space="preserve"> </w:t>
      </w:r>
      <w:r>
        <w:t>one</w:t>
      </w:r>
      <w:r>
        <w:rPr>
          <w:spacing w:val="-10"/>
        </w:rPr>
        <w:t xml:space="preserve"> </w:t>
      </w:r>
      <w:r>
        <w:t>Saturday</w:t>
      </w:r>
      <w:r>
        <w:rPr>
          <w:spacing w:val="-9"/>
        </w:rPr>
        <w:t xml:space="preserve"> </w:t>
      </w:r>
      <w:r>
        <w:t>night,</w:t>
      </w:r>
      <w:r>
        <w:rPr>
          <w:spacing w:val="-9"/>
        </w:rPr>
        <w:t xml:space="preserve"> </w:t>
      </w:r>
      <w:r>
        <w:t>being</w:t>
      </w:r>
      <w:r>
        <w:rPr>
          <w:spacing w:val="-50"/>
        </w:rPr>
        <w:t xml:space="preserve"> </w:t>
      </w:r>
      <w:r>
        <w:t>much</w:t>
      </w:r>
      <w:r>
        <w:rPr>
          <w:spacing w:val="-13"/>
        </w:rPr>
        <w:t xml:space="preserve"> </w:t>
      </w:r>
      <w:r>
        <w:t>occupied,</w:t>
      </w:r>
      <w:r>
        <w:rPr>
          <w:spacing w:val="-13"/>
        </w:rPr>
        <w:t xml:space="preserve"> </w:t>
      </w:r>
      <w:r>
        <w:t>I</w:t>
      </w:r>
      <w:r>
        <w:rPr>
          <w:spacing w:val="-13"/>
        </w:rPr>
        <w:t xml:space="preserve"> </w:t>
      </w:r>
      <w:r>
        <w:t>forgot</w:t>
      </w:r>
      <w:r>
        <w:rPr>
          <w:spacing w:val="-13"/>
        </w:rPr>
        <w:t xml:space="preserve"> </w:t>
      </w:r>
      <w:r>
        <w:t>to</w:t>
      </w:r>
      <w:r>
        <w:rPr>
          <w:spacing w:val="-13"/>
        </w:rPr>
        <w:t xml:space="preserve"> </w:t>
      </w:r>
      <w:r>
        <w:t>examine</w:t>
      </w:r>
      <w:r>
        <w:rPr>
          <w:spacing w:val="-13"/>
        </w:rPr>
        <w:t xml:space="preserve"> </w:t>
      </w:r>
      <w:r>
        <w:t>the</w:t>
      </w:r>
      <w:r>
        <w:rPr>
          <w:spacing w:val="-13"/>
        </w:rPr>
        <w:t xml:space="preserve"> </w:t>
      </w:r>
      <w:r>
        <w:t>Evening</w:t>
      </w:r>
      <w:r>
        <w:rPr>
          <w:spacing w:val="-13"/>
        </w:rPr>
        <w:t xml:space="preserve"> </w:t>
      </w:r>
      <w:r>
        <w:t>Express</w:t>
      </w:r>
      <w:r>
        <w:rPr>
          <w:spacing w:val="-13"/>
        </w:rPr>
        <w:t xml:space="preserve"> </w:t>
      </w:r>
      <w:r>
        <w:t>as</w:t>
      </w:r>
      <w:r>
        <w:rPr>
          <w:spacing w:val="-13"/>
        </w:rPr>
        <w:t xml:space="preserve"> </w:t>
      </w:r>
      <w:r>
        <w:t>usual.</w:t>
      </w:r>
      <w:r>
        <w:rPr>
          <w:spacing w:val="-13"/>
        </w:rPr>
        <w:t xml:space="preserve"> </w:t>
      </w:r>
      <w:r>
        <w:t>I</w:t>
      </w:r>
      <w:r>
        <w:rPr>
          <w:spacing w:val="-13"/>
        </w:rPr>
        <w:t xml:space="preserve"> </w:t>
      </w:r>
      <w:r>
        <w:t>went</w:t>
      </w:r>
      <w:r>
        <w:rPr>
          <w:spacing w:val="-13"/>
        </w:rPr>
        <w:t xml:space="preserve"> </w:t>
      </w:r>
      <w:r>
        <w:t>down</w:t>
      </w:r>
      <w:r>
        <w:rPr>
          <w:spacing w:val="-13"/>
        </w:rPr>
        <w:t xml:space="preserve"> </w:t>
      </w:r>
      <w:r>
        <w:t>into</w:t>
      </w:r>
      <w:r>
        <w:rPr>
          <w:spacing w:val="-50"/>
        </w:rPr>
        <w:t xml:space="preserve"> </w:t>
      </w:r>
      <w:r>
        <w:t>the</w:t>
      </w:r>
      <w:r>
        <w:rPr>
          <w:spacing w:val="-7"/>
        </w:rPr>
        <w:t xml:space="preserve"> </w:t>
      </w:r>
      <w:r>
        <w:t>parlor</w:t>
      </w:r>
      <w:r>
        <w:rPr>
          <w:spacing w:val="-8"/>
        </w:rPr>
        <w:t xml:space="preserve"> </w:t>
      </w:r>
      <w:r>
        <w:t>for</w:t>
      </w:r>
      <w:r>
        <w:rPr>
          <w:spacing w:val="-7"/>
        </w:rPr>
        <w:t xml:space="preserve"> </w:t>
      </w:r>
      <w:r>
        <w:t>it,</w:t>
      </w:r>
      <w:r>
        <w:rPr>
          <w:spacing w:val="-7"/>
        </w:rPr>
        <w:t xml:space="preserve"> </w:t>
      </w:r>
      <w:r>
        <w:t>early</w:t>
      </w:r>
      <w:r>
        <w:rPr>
          <w:spacing w:val="-7"/>
        </w:rPr>
        <w:t xml:space="preserve"> </w:t>
      </w:r>
      <w:r>
        <w:t>in</w:t>
      </w:r>
      <w:r>
        <w:rPr>
          <w:spacing w:val="-7"/>
        </w:rPr>
        <w:t xml:space="preserve"> </w:t>
      </w:r>
      <w:r>
        <w:t>the</w:t>
      </w:r>
      <w:r>
        <w:rPr>
          <w:spacing w:val="-7"/>
        </w:rPr>
        <w:t xml:space="preserve"> </w:t>
      </w:r>
      <w:r>
        <w:t>morning,</w:t>
      </w:r>
      <w:r>
        <w:rPr>
          <w:spacing w:val="-7"/>
        </w:rPr>
        <w:t xml:space="preserve"> </w:t>
      </w:r>
      <w:r>
        <w:t>and</w:t>
      </w:r>
      <w:r>
        <w:rPr>
          <w:spacing w:val="-7"/>
        </w:rPr>
        <w:t xml:space="preserve"> </w:t>
      </w:r>
      <w:r>
        <w:t>found</w:t>
      </w:r>
      <w:r>
        <w:rPr>
          <w:spacing w:val="-7"/>
        </w:rPr>
        <w:t xml:space="preserve"> </w:t>
      </w:r>
      <w:r>
        <w:t>the</w:t>
      </w:r>
      <w:r>
        <w:rPr>
          <w:spacing w:val="-7"/>
        </w:rPr>
        <w:t xml:space="preserve"> </w:t>
      </w:r>
      <w:r>
        <w:t>boy</w:t>
      </w:r>
      <w:r>
        <w:rPr>
          <w:spacing w:val="-7"/>
        </w:rPr>
        <w:t xml:space="preserve"> </w:t>
      </w:r>
      <w:r>
        <w:t>about</w:t>
      </w:r>
      <w:r>
        <w:rPr>
          <w:spacing w:val="-7"/>
        </w:rPr>
        <w:t xml:space="preserve"> </w:t>
      </w:r>
      <w:r>
        <w:t>to</w:t>
      </w:r>
      <w:r>
        <w:rPr>
          <w:spacing w:val="-7"/>
        </w:rPr>
        <w:t xml:space="preserve"> </w:t>
      </w:r>
      <w:r>
        <w:t>kindle</w:t>
      </w:r>
      <w:r>
        <w:rPr>
          <w:spacing w:val="-7"/>
        </w:rPr>
        <w:t xml:space="preserve"> </w:t>
      </w:r>
      <w:r>
        <w:t>a</w:t>
      </w:r>
      <w:r>
        <w:rPr>
          <w:spacing w:val="-7"/>
        </w:rPr>
        <w:t xml:space="preserve"> </w:t>
      </w:r>
      <w:r>
        <w:t>fire</w:t>
      </w:r>
      <w:r>
        <w:rPr>
          <w:spacing w:val="-7"/>
        </w:rPr>
        <w:t xml:space="preserve"> </w:t>
      </w:r>
      <w:r>
        <w:t>with</w:t>
      </w:r>
      <w:r>
        <w:rPr>
          <w:spacing w:val="-50"/>
        </w:rPr>
        <w:t xml:space="preserve"> </w:t>
      </w:r>
      <w:r>
        <w:t>it. I took it from him and examined the list of arrivals. Reader, if you have never</w:t>
      </w:r>
      <w:r>
        <w:rPr>
          <w:spacing w:val="1"/>
        </w:rPr>
        <w:t xml:space="preserve"> </w:t>
      </w:r>
      <w:r>
        <w:rPr>
          <w:spacing w:val="-1"/>
        </w:rPr>
        <w:t>been</w:t>
      </w:r>
      <w:r>
        <w:rPr>
          <w:spacing w:val="-13"/>
        </w:rPr>
        <w:t xml:space="preserve"> </w:t>
      </w:r>
      <w:r>
        <w:rPr>
          <w:spacing w:val="-1"/>
        </w:rPr>
        <w:t>a</w:t>
      </w:r>
      <w:r>
        <w:rPr>
          <w:spacing w:val="-12"/>
        </w:rPr>
        <w:t xml:space="preserve"> </w:t>
      </w:r>
      <w:r>
        <w:rPr>
          <w:spacing w:val="-1"/>
        </w:rPr>
        <w:t>slave,</w:t>
      </w:r>
      <w:r>
        <w:rPr>
          <w:spacing w:val="-12"/>
        </w:rPr>
        <w:t xml:space="preserve"> </w:t>
      </w:r>
      <w:r>
        <w:rPr>
          <w:spacing w:val="-1"/>
        </w:rPr>
        <w:t>you</w:t>
      </w:r>
      <w:r>
        <w:rPr>
          <w:spacing w:val="-12"/>
        </w:rPr>
        <w:t xml:space="preserve"> </w:t>
      </w:r>
      <w:r>
        <w:rPr>
          <w:spacing w:val="-1"/>
        </w:rPr>
        <w:t>cannot</w:t>
      </w:r>
      <w:r>
        <w:rPr>
          <w:spacing w:val="-12"/>
        </w:rPr>
        <w:t xml:space="preserve"> </w:t>
      </w:r>
      <w:r>
        <w:rPr>
          <w:spacing w:val="-1"/>
        </w:rPr>
        <w:t>imagine</w:t>
      </w:r>
      <w:r>
        <w:rPr>
          <w:spacing w:val="-12"/>
        </w:rPr>
        <w:t xml:space="preserve"> </w:t>
      </w:r>
      <w:r>
        <w:t>the</w:t>
      </w:r>
      <w:r>
        <w:rPr>
          <w:spacing w:val="-12"/>
        </w:rPr>
        <w:t xml:space="preserve"> </w:t>
      </w:r>
      <w:r>
        <w:t>acute</w:t>
      </w:r>
      <w:r>
        <w:rPr>
          <w:spacing w:val="-12"/>
        </w:rPr>
        <w:t xml:space="preserve"> </w:t>
      </w:r>
      <w:r>
        <w:t>sensation</w:t>
      </w:r>
      <w:r>
        <w:rPr>
          <w:spacing w:val="-12"/>
        </w:rPr>
        <w:t xml:space="preserve"> </w:t>
      </w:r>
      <w:r>
        <w:t>of</w:t>
      </w:r>
      <w:r>
        <w:rPr>
          <w:spacing w:val="-12"/>
        </w:rPr>
        <w:t xml:space="preserve"> </w:t>
      </w:r>
      <w:r>
        <w:t>suffering</w:t>
      </w:r>
      <w:r>
        <w:rPr>
          <w:spacing w:val="-12"/>
        </w:rPr>
        <w:t xml:space="preserve"> </w:t>
      </w:r>
      <w:r>
        <w:t>at</w:t>
      </w:r>
      <w:r>
        <w:rPr>
          <w:spacing w:val="-12"/>
        </w:rPr>
        <w:t xml:space="preserve"> </w:t>
      </w:r>
      <w:r>
        <w:t>my</w:t>
      </w:r>
      <w:r>
        <w:rPr>
          <w:spacing w:val="-12"/>
        </w:rPr>
        <w:t xml:space="preserve"> </w:t>
      </w:r>
      <w:r>
        <w:t>heart,</w:t>
      </w:r>
      <w:r>
        <w:rPr>
          <w:spacing w:val="-12"/>
        </w:rPr>
        <w:t xml:space="preserve"> </w:t>
      </w:r>
      <w:r>
        <w:t>when</w:t>
      </w:r>
      <w:r>
        <w:rPr>
          <w:spacing w:val="1"/>
        </w:rPr>
        <w:t xml:space="preserve"> </w:t>
      </w:r>
      <w:r>
        <w:t>I read the names of Mr. and Mrs. Dodge, at a hotel in Courtland Street. It was a</w:t>
      </w:r>
      <w:r>
        <w:rPr>
          <w:spacing w:val="1"/>
        </w:rPr>
        <w:t xml:space="preserve"> </w:t>
      </w:r>
      <w:r>
        <w:t>third-rate hotel, and that circumstance convinced me of the truth of what I had</w:t>
      </w:r>
      <w:r>
        <w:rPr>
          <w:spacing w:val="1"/>
        </w:rPr>
        <w:t xml:space="preserve"> </w:t>
      </w:r>
      <w:r>
        <w:t xml:space="preserve">heard, that they were short of funds and had need of my value, as </w:t>
      </w:r>
      <w:r>
        <w:rPr>
          <w:i/>
        </w:rPr>
        <w:t xml:space="preserve">they </w:t>
      </w:r>
      <w:r>
        <w:t>valued me;</w:t>
      </w:r>
      <w:r>
        <w:rPr>
          <w:spacing w:val="-51"/>
        </w:rPr>
        <w:t xml:space="preserve"> </w:t>
      </w:r>
      <w:r>
        <w:t>and that was by dollars and cents. I hastened with the paper to Mrs. Bruce. Her</w:t>
      </w:r>
      <w:r>
        <w:rPr>
          <w:spacing w:val="1"/>
        </w:rPr>
        <w:t xml:space="preserve"> </w:t>
      </w:r>
      <w:r>
        <w:t>heart and hand were always open to every one in distress, and she always warmly</w:t>
      </w:r>
      <w:r>
        <w:rPr>
          <w:spacing w:val="1"/>
        </w:rPr>
        <w:t xml:space="preserve"> </w:t>
      </w:r>
      <w:r>
        <w:t>sympathized with mine. It was impossible to tell how near the enemy was. He</w:t>
      </w:r>
      <w:r>
        <w:rPr>
          <w:spacing w:val="1"/>
        </w:rPr>
        <w:t xml:space="preserve"> </w:t>
      </w:r>
      <w:r>
        <w:rPr>
          <w:spacing w:val="-1"/>
        </w:rPr>
        <w:t>might</w:t>
      </w:r>
      <w:r>
        <w:rPr>
          <w:spacing w:val="-13"/>
        </w:rPr>
        <w:t xml:space="preserve"> </w:t>
      </w:r>
      <w:r>
        <w:rPr>
          <w:spacing w:val="-1"/>
        </w:rPr>
        <w:t>have</w:t>
      </w:r>
      <w:r>
        <w:rPr>
          <w:spacing w:val="-13"/>
        </w:rPr>
        <w:t xml:space="preserve"> </w:t>
      </w:r>
      <w:r>
        <w:rPr>
          <w:spacing w:val="-1"/>
        </w:rPr>
        <w:t>passed</w:t>
      </w:r>
      <w:r>
        <w:rPr>
          <w:spacing w:val="-13"/>
        </w:rPr>
        <w:t xml:space="preserve"> </w:t>
      </w:r>
      <w:r>
        <w:rPr>
          <w:spacing w:val="-1"/>
        </w:rPr>
        <w:t>and</w:t>
      </w:r>
      <w:r>
        <w:rPr>
          <w:spacing w:val="-13"/>
        </w:rPr>
        <w:t xml:space="preserve"> </w:t>
      </w:r>
      <w:r>
        <w:rPr>
          <w:spacing w:val="-1"/>
        </w:rPr>
        <w:t>repassed</w:t>
      </w:r>
      <w:r>
        <w:rPr>
          <w:spacing w:val="-13"/>
        </w:rPr>
        <w:t xml:space="preserve"> </w:t>
      </w:r>
      <w:r>
        <w:rPr>
          <w:spacing w:val="-1"/>
        </w:rPr>
        <w:t>the</w:t>
      </w:r>
      <w:r>
        <w:rPr>
          <w:spacing w:val="-13"/>
        </w:rPr>
        <w:t xml:space="preserve"> </w:t>
      </w:r>
      <w:r>
        <w:rPr>
          <w:spacing w:val="-1"/>
        </w:rPr>
        <w:t>house</w:t>
      </w:r>
      <w:r>
        <w:rPr>
          <w:spacing w:val="-13"/>
        </w:rPr>
        <w:t xml:space="preserve"> </w:t>
      </w:r>
      <w:r>
        <w:t>while</w:t>
      </w:r>
      <w:r>
        <w:rPr>
          <w:spacing w:val="-12"/>
        </w:rPr>
        <w:t xml:space="preserve"> </w:t>
      </w:r>
      <w:r>
        <w:t>we</w:t>
      </w:r>
      <w:r>
        <w:rPr>
          <w:spacing w:val="-13"/>
        </w:rPr>
        <w:t xml:space="preserve"> </w:t>
      </w:r>
      <w:r>
        <w:t>were</w:t>
      </w:r>
      <w:r>
        <w:rPr>
          <w:spacing w:val="-13"/>
        </w:rPr>
        <w:t xml:space="preserve"> </w:t>
      </w:r>
      <w:r>
        <w:t>sleeping.</w:t>
      </w:r>
      <w:r>
        <w:rPr>
          <w:spacing w:val="-13"/>
        </w:rPr>
        <w:t xml:space="preserve"> </w:t>
      </w:r>
      <w:r>
        <w:t>He</w:t>
      </w:r>
      <w:r>
        <w:rPr>
          <w:spacing w:val="-13"/>
        </w:rPr>
        <w:t xml:space="preserve"> </w:t>
      </w:r>
      <w:r>
        <w:t>might</w:t>
      </w:r>
      <w:r>
        <w:rPr>
          <w:spacing w:val="-13"/>
        </w:rPr>
        <w:t xml:space="preserve"> </w:t>
      </w:r>
      <w:r>
        <w:t>at</w:t>
      </w:r>
      <w:r>
        <w:rPr>
          <w:spacing w:val="-13"/>
        </w:rPr>
        <w:t xml:space="preserve"> </w:t>
      </w:r>
      <w:r>
        <w:t>that</w:t>
      </w:r>
      <w:r>
        <w:rPr>
          <w:spacing w:val="-50"/>
        </w:rPr>
        <w:t xml:space="preserve"> </w:t>
      </w:r>
      <w:r>
        <w:t>moment</w:t>
      </w:r>
      <w:r>
        <w:rPr>
          <w:spacing w:val="-5"/>
        </w:rPr>
        <w:t xml:space="preserve"> </w:t>
      </w:r>
      <w:r>
        <w:t>be</w:t>
      </w:r>
      <w:r>
        <w:rPr>
          <w:spacing w:val="-5"/>
        </w:rPr>
        <w:t xml:space="preserve"> </w:t>
      </w:r>
      <w:r>
        <w:t>waiting</w:t>
      </w:r>
      <w:r>
        <w:rPr>
          <w:spacing w:val="-5"/>
        </w:rPr>
        <w:t xml:space="preserve"> </w:t>
      </w:r>
      <w:r>
        <w:t>to</w:t>
      </w:r>
      <w:r>
        <w:rPr>
          <w:spacing w:val="-5"/>
        </w:rPr>
        <w:t xml:space="preserve"> </w:t>
      </w:r>
      <w:r>
        <w:t>pounce</w:t>
      </w:r>
      <w:r>
        <w:rPr>
          <w:spacing w:val="-4"/>
        </w:rPr>
        <w:t xml:space="preserve"> </w:t>
      </w:r>
      <w:r>
        <w:t>upon</w:t>
      </w:r>
      <w:r>
        <w:rPr>
          <w:spacing w:val="-5"/>
        </w:rPr>
        <w:t xml:space="preserve"> </w:t>
      </w:r>
      <w:r>
        <w:t>me</w:t>
      </w:r>
      <w:r>
        <w:rPr>
          <w:spacing w:val="-5"/>
        </w:rPr>
        <w:t xml:space="preserve"> </w:t>
      </w:r>
      <w:r>
        <w:t>if</w:t>
      </w:r>
      <w:r>
        <w:rPr>
          <w:spacing w:val="-5"/>
        </w:rPr>
        <w:t xml:space="preserve"> </w:t>
      </w:r>
      <w:r>
        <w:t>I</w:t>
      </w:r>
      <w:r>
        <w:rPr>
          <w:spacing w:val="-5"/>
        </w:rPr>
        <w:t xml:space="preserve"> </w:t>
      </w:r>
      <w:r>
        <w:t>ventured</w:t>
      </w:r>
      <w:r>
        <w:rPr>
          <w:spacing w:val="-4"/>
        </w:rPr>
        <w:t xml:space="preserve"> </w:t>
      </w:r>
      <w:r>
        <w:t>out</w:t>
      </w:r>
      <w:r>
        <w:rPr>
          <w:spacing w:val="-5"/>
        </w:rPr>
        <w:t xml:space="preserve"> </w:t>
      </w:r>
      <w:r>
        <w:t>of</w:t>
      </w:r>
      <w:r>
        <w:rPr>
          <w:spacing w:val="-5"/>
        </w:rPr>
        <w:t xml:space="preserve"> </w:t>
      </w:r>
      <w:r>
        <w:t>doors.</w:t>
      </w:r>
      <w:r>
        <w:rPr>
          <w:spacing w:val="-5"/>
        </w:rPr>
        <w:t xml:space="preserve"> </w:t>
      </w:r>
      <w:r>
        <w:t>I</w:t>
      </w:r>
      <w:r>
        <w:rPr>
          <w:spacing w:val="-4"/>
        </w:rPr>
        <w:t xml:space="preserve"> </w:t>
      </w:r>
      <w:r>
        <w:t>had</w:t>
      </w:r>
      <w:r>
        <w:rPr>
          <w:spacing w:val="-5"/>
        </w:rPr>
        <w:t xml:space="preserve"> </w:t>
      </w:r>
      <w:r>
        <w:t>never</w:t>
      </w:r>
      <w:r>
        <w:rPr>
          <w:spacing w:val="-5"/>
        </w:rPr>
        <w:t xml:space="preserve"> </w:t>
      </w:r>
      <w:r>
        <w:t>seen</w:t>
      </w:r>
      <w:r>
        <w:rPr>
          <w:spacing w:val="-51"/>
        </w:rPr>
        <w:t xml:space="preserve"> </w:t>
      </w:r>
      <w:r>
        <w:t>the</w:t>
      </w:r>
      <w:r>
        <w:rPr>
          <w:spacing w:val="-6"/>
        </w:rPr>
        <w:t xml:space="preserve"> </w:t>
      </w:r>
      <w:r>
        <w:t>husband</w:t>
      </w:r>
      <w:r>
        <w:rPr>
          <w:spacing w:val="-6"/>
        </w:rPr>
        <w:t xml:space="preserve"> </w:t>
      </w:r>
      <w:r>
        <w:t>of</w:t>
      </w:r>
      <w:r>
        <w:rPr>
          <w:spacing w:val="-6"/>
        </w:rPr>
        <w:t xml:space="preserve"> </w:t>
      </w:r>
      <w:r>
        <w:t>my</w:t>
      </w:r>
      <w:r>
        <w:rPr>
          <w:spacing w:val="-6"/>
        </w:rPr>
        <w:t xml:space="preserve"> </w:t>
      </w:r>
      <w:r>
        <w:t>young</w:t>
      </w:r>
      <w:r>
        <w:rPr>
          <w:spacing w:val="-6"/>
        </w:rPr>
        <w:t xml:space="preserve"> </w:t>
      </w:r>
      <w:r>
        <w:t>mistress,</w:t>
      </w:r>
      <w:r>
        <w:rPr>
          <w:spacing w:val="-6"/>
        </w:rPr>
        <w:t xml:space="preserve"> </w:t>
      </w:r>
      <w:r>
        <w:t>and</w:t>
      </w:r>
      <w:r>
        <w:rPr>
          <w:spacing w:val="-6"/>
        </w:rPr>
        <w:t xml:space="preserve"> </w:t>
      </w:r>
      <w:r>
        <w:t>therefore</w:t>
      </w:r>
      <w:r>
        <w:rPr>
          <w:spacing w:val="-6"/>
        </w:rPr>
        <w:t xml:space="preserve"> </w:t>
      </w:r>
      <w:r>
        <w:t>I</w:t>
      </w:r>
      <w:r>
        <w:rPr>
          <w:spacing w:val="-6"/>
        </w:rPr>
        <w:t xml:space="preserve"> </w:t>
      </w:r>
      <w:r>
        <w:t>could</w:t>
      </w:r>
      <w:r>
        <w:rPr>
          <w:spacing w:val="-6"/>
        </w:rPr>
        <w:t xml:space="preserve"> </w:t>
      </w:r>
      <w:r>
        <w:t>not</w:t>
      </w:r>
      <w:r>
        <w:rPr>
          <w:spacing w:val="-6"/>
        </w:rPr>
        <w:t xml:space="preserve"> </w:t>
      </w:r>
      <w:r>
        <w:t>distinguish</w:t>
      </w:r>
      <w:r>
        <w:rPr>
          <w:spacing w:val="-5"/>
        </w:rPr>
        <w:t xml:space="preserve"> </w:t>
      </w:r>
      <w:r>
        <w:t>him</w:t>
      </w:r>
      <w:r>
        <w:rPr>
          <w:spacing w:val="-6"/>
        </w:rPr>
        <w:t xml:space="preserve"> </w:t>
      </w:r>
      <w:r>
        <w:t>from</w:t>
      </w:r>
      <w:r>
        <w:rPr>
          <w:spacing w:val="-51"/>
        </w:rPr>
        <w:t xml:space="preserve"> </w:t>
      </w:r>
      <w:r>
        <w:t>any other stranger. A carriage was hastily ordered; and, closely veiled, I followed</w:t>
      </w:r>
      <w:r>
        <w:rPr>
          <w:spacing w:val="1"/>
        </w:rPr>
        <w:t xml:space="preserve"> </w:t>
      </w:r>
      <w:r>
        <w:t>Mrs. Bruce, taking the baby again with me into exile. After various turnings and</w:t>
      </w:r>
      <w:r>
        <w:rPr>
          <w:spacing w:val="1"/>
        </w:rPr>
        <w:t xml:space="preserve"> </w:t>
      </w:r>
      <w:r>
        <w:t>crossings,</w:t>
      </w:r>
      <w:r>
        <w:rPr>
          <w:spacing w:val="-4"/>
        </w:rPr>
        <w:t xml:space="preserve"> </w:t>
      </w:r>
      <w:r>
        <w:t>and</w:t>
      </w:r>
      <w:r>
        <w:rPr>
          <w:spacing w:val="-4"/>
        </w:rPr>
        <w:t xml:space="preserve"> </w:t>
      </w:r>
      <w:r>
        <w:t>returnings,</w:t>
      </w:r>
      <w:r>
        <w:rPr>
          <w:spacing w:val="-4"/>
        </w:rPr>
        <w:t xml:space="preserve"> </w:t>
      </w:r>
      <w:r>
        <w:t>the</w:t>
      </w:r>
      <w:r>
        <w:rPr>
          <w:spacing w:val="-3"/>
        </w:rPr>
        <w:t xml:space="preserve"> </w:t>
      </w:r>
      <w:r>
        <w:t>carriage</w:t>
      </w:r>
      <w:r>
        <w:rPr>
          <w:spacing w:val="-4"/>
        </w:rPr>
        <w:t xml:space="preserve"> </w:t>
      </w:r>
      <w:r>
        <w:t>stopped</w:t>
      </w:r>
      <w:r>
        <w:rPr>
          <w:spacing w:val="-4"/>
        </w:rPr>
        <w:t xml:space="preserve"> </w:t>
      </w:r>
      <w:r>
        <w:t>at</w:t>
      </w:r>
      <w:r>
        <w:rPr>
          <w:spacing w:val="-3"/>
        </w:rPr>
        <w:t xml:space="preserve"> </w:t>
      </w:r>
      <w:r>
        <w:t>the</w:t>
      </w:r>
      <w:r>
        <w:rPr>
          <w:spacing w:val="-4"/>
        </w:rPr>
        <w:t xml:space="preserve"> </w:t>
      </w:r>
      <w:r>
        <w:t>house</w:t>
      </w:r>
      <w:r>
        <w:rPr>
          <w:spacing w:val="-4"/>
        </w:rPr>
        <w:t xml:space="preserve"> </w:t>
      </w:r>
      <w:r>
        <w:t>of</w:t>
      </w:r>
      <w:r>
        <w:rPr>
          <w:spacing w:val="-3"/>
        </w:rPr>
        <w:t xml:space="preserve"> </w:t>
      </w:r>
      <w:r>
        <w:t>one</w:t>
      </w:r>
      <w:r>
        <w:rPr>
          <w:spacing w:val="-4"/>
        </w:rPr>
        <w:t xml:space="preserve"> </w:t>
      </w:r>
      <w:r>
        <w:t>of</w:t>
      </w:r>
      <w:r>
        <w:rPr>
          <w:spacing w:val="-4"/>
        </w:rPr>
        <w:t xml:space="preserve"> </w:t>
      </w:r>
      <w:r>
        <w:t>Mrs.</w:t>
      </w:r>
      <w:r>
        <w:rPr>
          <w:spacing w:val="-4"/>
        </w:rPr>
        <w:t xml:space="preserve"> </w:t>
      </w:r>
      <w:r>
        <w:t>Bruce’s</w:t>
      </w:r>
      <w:r w:rsidR="008552CB">
        <w:t xml:space="preserve"> </w:t>
      </w:r>
      <w:r w:rsidRPr="008552CB">
        <w:t>friends, where I was kindly received. Mrs. Bruce returned immediately, to instruct the domestics what to say if any one came to inquire for me.</w:t>
      </w:r>
    </w:p>
    <w:p w14:paraId="00353F1B" w14:textId="77777777" w:rsidR="007C7114" w:rsidRPr="008552CB" w:rsidRDefault="007C7114" w:rsidP="008552CB">
      <w:pPr>
        <w:pStyle w:val="Body"/>
      </w:pPr>
      <w:r w:rsidRPr="008552CB">
        <w:t>It was lucky for me that the evening paper was not burned up before I had a chance to examine the list of arrivals. It was not long after Mrs. Bruce’s return to her house, before several people came to inquire for me. One inquired for me, another asked for my daughter Ellen, and another said he had a letter from my grandmother, which he was requested to deliver in person.</w:t>
      </w:r>
    </w:p>
    <w:p w14:paraId="077890AD" w14:textId="77777777" w:rsidR="008552CB" w:rsidRDefault="007C7114" w:rsidP="008552CB">
      <w:pPr>
        <w:pStyle w:val="Body"/>
      </w:pPr>
      <w:r w:rsidRPr="008552CB">
        <w:t xml:space="preserve">They were told, “She has lived here, but she has left.” </w:t>
      </w:r>
    </w:p>
    <w:p w14:paraId="15C2B000" w14:textId="67E641D6" w:rsidR="007C7114" w:rsidRPr="008552CB" w:rsidRDefault="007C7114" w:rsidP="008552CB">
      <w:pPr>
        <w:pStyle w:val="Body"/>
      </w:pPr>
      <w:r w:rsidRPr="008552CB">
        <w:t>“How long ago?”</w:t>
      </w:r>
    </w:p>
    <w:p w14:paraId="68E6A486" w14:textId="77777777" w:rsidR="007C7114" w:rsidRPr="008552CB" w:rsidRDefault="007C7114" w:rsidP="008552CB">
      <w:pPr>
        <w:pStyle w:val="Body"/>
      </w:pPr>
      <w:r w:rsidRPr="008552CB">
        <w:t>“I don’t know, sir.”</w:t>
      </w:r>
    </w:p>
    <w:p w14:paraId="73429D8C" w14:textId="77777777" w:rsidR="007C7114" w:rsidRPr="008552CB" w:rsidRDefault="007C7114" w:rsidP="008552CB">
      <w:pPr>
        <w:pStyle w:val="Body"/>
      </w:pPr>
      <w:r w:rsidRPr="008552CB">
        <w:t>“Do you know where she went?”</w:t>
      </w:r>
    </w:p>
    <w:p w14:paraId="5DA2F35A" w14:textId="77777777" w:rsidR="007C7114" w:rsidRPr="008552CB" w:rsidRDefault="007C7114" w:rsidP="008552CB">
      <w:pPr>
        <w:pStyle w:val="Body"/>
      </w:pPr>
      <w:r w:rsidRPr="008552CB">
        <w:t>“I do not, sir.” And the door was closed.</w:t>
      </w:r>
    </w:p>
    <w:p w14:paraId="4F5EA853" w14:textId="77777777" w:rsidR="007C7114" w:rsidRPr="008552CB" w:rsidRDefault="007C7114" w:rsidP="008552CB">
      <w:pPr>
        <w:pStyle w:val="Body"/>
      </w:pPr>
      <w:r w:rsidRPr="008552CB">
        <w:t xml:space="preserve">This Mr. Dodge, who claimed me as his property, was originally a Yankee pedler in the south; then he became a merchant, and finally a slaveholder. He managed to get introduced into what was called the first society, and married Miss Emily Flint. A quarrel arose between him and </w:t>
      </w:r>
      <w:r w:rsidRPr="008552CB">
        <w:lastRenderedPageBreak/>
        <w:t>her brother, and the brother cowhided him. This led to a family feud, and he proposed to remove to Virginia. Dr. Flint left him no property, and his own means had become circumscribed, while a wife and children depended upon him for support. Under these circumstances, it was very natural that he should make an effort to put me into his pocket.</w:t>
      </w:r>
    </w:p>
    <w:p w14:paraId="7D6C4FD1" w14:textId="77777777" w:rsidR="007C7114" w:rsidRPr="008552CB" w:rsidRDefault="007C7114" w:rsidP="008552CB">
      <w:pPr>
        <w:pStyle w:val="Body"/>
      </w:pPr>
      <w:r w:rsidRPr="008552CB">
        <w:t>I had a colored friend, a man from my native place, in whom I had the most implicit confidence. I sent for him, and told him that Mr. and Mrs. Dodge had arrived in New York. I proposed that he should call upon them to make inquiries about his friends at the south, with whom Dr. Flint’s family were well acquainted. He thought there was no impropriety in his doing so, and he consented. He went to the hotel, and knocked at the door of Mr. Dodge’s room, which was opened by the gentleman himself, who gruffly inquired, “What brought you here? How came you to know I was in the city?”</w:t>
      </w:r>
    </w:p>
    <w:p w14:paraId="59AA9F31" w14:textId="77777777" w:rsidR="008552CB" w:rsidRDefault="007C7114" w:rsidP="008552CB">
      <w:pPr>
        <w:pStyle w:val="Body"/>
      </w:pPr>
      <w:r w:rsidRPr="008552CB">
        <w:t>“Your arrival was published in the evening papers, sir; and I called to ask Mrs.</w:t>
      </w:r>
      <w:r w:rsidR="008552CB">
        <w:t xml:space="preserve"> </w:t>
      </w:r>
      <w:r w:rsidRPr="008552CB">
        <w:t xml:space="preserve">Dodge about my friends at home. I didn’t suppose it would give any offence.” </w:t>
      </w:r>
    </w:p>
    <w:p w14:paraId="6CF1748C" w14:textId="193D2469" w:rsidR="007C7114" w:rsidRPr="008552CB" w:rsidRDefault="007C7114" w:rsidP="008552CB">
      <w:pPr>
        <w:pStyle w:val="Body"/>
      </w:pPr>
      <w:r w:rsidRPr="008552CB">
        <w:t>“Where’s that negro girl, that belongs to my wife?”</w:t>
      </w:r>
    </w:p>
    <w:p w14:paraId="5C92419B" w14:textId="77777777" w:rsidR="008552CB" w:rsidRDefault="007C7114" w:rsidP="008552CB">
      <w:pPr>
        <w:pStyle w:val="Body"/>
      </w:pPr>
      <w:r w:rsidRPr="008552CB">
        <w:t xml:space="preserve">“What girl, sir?” </w:t>
      </w:r>
    </w:p>
    <w:p w14:paraId="578E7541" w14:textId="7DE02378" w:rsidR="007C7114" w:rsidRPr="008552CB" w:rsidRDefault="007C7114" w:rsidP="008552CB">
      <w:pPr>
        <w:pStyle w:val="Body"/>
      </w:pPr>
      <w:r w:rsidRPr="008552CB">
        <w:t>“You know well enough. I mean Linda, that ran away from Dr. Flint’s plantation,</w:t>
      </w:r>
      <w:r w:rsidR="008552CB">
        <w:t xml:space="preserve"> </w:t>
      </w:r>
      <w:r w:rsidRPr="008552CB">
        <w:t>some years ago. I dare say you’ve seen her, and know where she is.”</w:t>
      </w:r>
    </w:p>
    <w:p w14:paraId="784227B8" w14:textId="77777777" w:rsidR="008552CB" w:rsidRDefault="007C7114" w:rsidP="008552CB">
      <w:pPr>
        <w:pStyle w:val="Body"/>
      </w:pPr>
      <w:r w:rsidRPr="008552CB">
        <w:t xml:space="preserve">“Yes, sir, I’ve seen her, and know where she is. She is out of your reach, sir.” </w:t>
      </w:r>
    </w:p>
    <w:p w14:paraId="04427CF2" w14:textId="585CDB12" w:rsidR="007C7114" w:rsidRPr="008552CB" w:rsidRDefault="007C7114" w:rsidP="008552CB">
      <w:pPr>
        <w:pStyle w:val="Body"/>
      </w:pPr>
      <w:r w:rsidRPr="008552CB">
        <w:t>“Tell me where she is, or bring her to me, and I will give her a chance to buy</w:t>
      </w:r>
      <w:r w:rsidR="008552CB">
        <w:t xml:space="preserve"> </w:t>
      </w:r>
      <w:r w:rsidRPr="008552CB">
        <w:t>her freedom.”</w:t>
      </w:r>
    </w:p>
    <w:p w14:paraId="05BFF562" w14:textId="77777777" w:rsidR="007C7114" w:rsidRPr="008552CB" w:rsidRDefault="007C7114" w:rsidP="008552CB">
      <w:pPr>
        <w:pStyle w:val="Body"/>
      </w:pPr>
      <w:r w:rsidRPr="008552CB">
        <w:t>“I don’t think it would be of any use, sir. I have heard her say she would go to the ends of the earth, rather than pay any man or woman for her freedom, because she thinks she has a right to it. Besides, she couldn’t do it, if she would, for she has spent her earnings to educate her children.”</w:t>
      </w:r>
    </w:p>
    <w:p w14:paraId="3A76FD56" w14:textId="1439B1BB" w:rsidR="007C7114" w:rsidRPr="008552CB" w:rsidRDefault="007C7114" w:rsidP="008552CB">
      <w:pPr>
        <w:pStyle w:val="Body"/>
      </w:pPr>
      <w:r w:rsidRPr="008552CB">
        <w:t>This made Mr. Dodge very angry, and some high words passed between them. My friend was afraid to come where I was; but in the course of the day I received a</w:t>
      </w:r>
      <w:r w:rsidR="008552CB">
        <w:t xml:space="preserve"> </w:t>
      </w:r>
      <w:r w:rsidRPr="008552CB">
        <w:t>note from him. I supposed they had not come from the south, in the winter, for a pleasure excursion; and now the nature of their business was very plain.</w:t>
      </w:r>
    </w:p>
    <w:p w14:paraId="01E1A915" w14:textId="77777777" w:rsidR="007C7114" w:rsidRPr="008552CB" w:rsidRDefault="007C7114" w:rsidP="008552CB">
      <w:pPr>
        <w:pStyle w:val="Body"/>
      </w:pPr>
      <w:r w:rsidRPr="008552CB">
        <w:t xml:space="preserve">Mrs. Bruce came to me and entreated me to leave the city the next morning. She said her house was watched, and it was possible that some clew to me might be obtained. I refused to take her advice. She pleaded with an earnest tenderness, that ought to have moved me; but I was in a bitter, disheartened mood. I was weary of flying from pillar to post. I had been chased during half my life, and it seemed as if the chase was never to end. There I sat, in that great city, guiltless of crime, yet not daring to worship God in any of the churches. I heard the bells ringing </w:t>
      </w:r>
      <w:r w:rsidRPr="008552CB">
        <w:lastRenderedPageBreak/>
        <w:t>for afternoon service, and, with contemptuous sarcasm, I said, “Will the preachers take for their text, ‘Proclaim liberty to the captive, and the opening of prison doors to them that are bound’? or will they preach from the text, ‘Do unto others as ye would they should do unto you’?” Oppressed Poles and Hungarians could find a safe refuge in that city; John Mitchell was free to proclaim in the City Hall his desire for “a plantation well stocked with slaves;” but there I sat, an oppressed American, not daring to show my face. God forgive the black and bitter thoughts I indulged on that Sabbath day! The Scripture says, “Oppression makes even a wise man mad;” and I was not wise.</w:t>
      </w:r>
    </w:p>
    <w:p w14:paraId="49204021" w14:textId="77777777" w:rsidR="007C7114" w:rsidRPr="008552CB" w:rsidRDefault="007C7114" w:rsidP="008552CB">
      <w:pPr>
        <w:pStyle w:val="Body"/>
      </w:pPr>
      <w:r w:rsidRPr="008552CB">
        <w:t>I had been told that Mr. Dodge said his wife had never signed away her right to my children, and if he could not get me, he would take them. This it was, more than any thing else, that roused such a tempest in my soul. Benjamin was with his uncle William in California, but my innocent young daughter had come to spend a vacation with me. I thought of what I had suffered in slavery at her age, and my heart was like a tiger’s when a hunter tries to seize her young.</w:t>
      </w:r>
    </w:p>
    <w:p w14:paraId="7548FFFD" w14:textId="77777777" w:rsidR="007C7114" w:rsidRPr="008552CB" w:rsidRDefault="007C7114" w:rsidP="008552CB">
      <w:pPr>
        <w:pStyle w:val="Body"/>
      </w:pPr>
      <w:r w:rsidRPr="008552CB">
        <w:t>Dear Mrs. Bruce! I seem to see the expression of her face, as she turned away discouraged by my obstinate mood. Finding her expostulations unavailing, she sent Ellen to entreat me. When ten o’clock in the evening arrived and Ellen had not returned, this watchful and unwearied friend became anxious. She came to us in a carriage, bringing a well-filled trunk for my journey—trusting that by this time I would listen to reason. I yielded to her, as I ought to have done before.</w:t>
      </w:r>
    </w:p>
    <w:p w14:paraId="0C918121" w14:textId="77777777" w:rsidR="007C7114" w:rsidRPr="008552CB" w:rsidRDefault="007C7114" w:rsidP="008552CB">
      <w:pPr>
        <w:pStyle w:val="Body"/>
      </w:pPr>
      <w:r w:rsidRPr="008552CB">
        <w:t>The next day, baby and I set out in a heavy snow storm, bound for New England again. I received letters from the City of Iniquity, addressed to me under an assumed name. In a few days one came from Mrs. Bruce, informing me that my new master was still searching for me, and that she intended to put an end to this persecution by buying my freedom. I felt grateful for the kindness that prompted this offer, but the idea was not so pleasant to me as might have been expected. The more my mind had become enlightened, the more difficult it was for me to consider myself an article of property; and to pay money to those who had so grievously oppressed me seemed like taking from my sufferings the glory of triumph. I wrote to Mrs. Bruce, thanking her, but saying that being sold from one owner to another seemed too much like slavery; that such a great obligation could not be easily cancelled; and that I preferred to go to my brother in California.</w:t>
      </w:r>
    </w:p>
    <w:p w14:paraId="3BD4E38A" w14:textId="3767363C" w:rsidR="007C7114" w:rsidRDefault="007C7114" w:rsidP="003405BB">
      <w:pPr>
        <w:pStyle w:val="Body"/>
      </w:pPr>
      <w:r w:rsidRPr="008552CB">
        <w:t>Without my knowledge, Mrs. Bruce employed a gentleman in New York to enter into negotiations with Mr. Dodge. He proposed to pay three hundred dollars down,</w:t>
      </w:r>
      <w:r w:rsidR="003405BB">
        <w:t xml:space="preserve"> </w:t>
      </w:r>
      <w:r>
        <w:t>if</w:t>
      </w:r>
      <w:r>
        <w:rPr>
          <w:spacing w:val="-8"/>
        </w:rPr>
        <w:t xml:space="preserve"> </w:t>
      </w:r>
      <w:r>
        <w:t>Mr.</w:t>
      </w:r>
      <w:r>
        <w:rPr>
          <w:spacing w:val="-7"/>
        </w:rPr>
        <w:t xml:space="preserve"> </w:t>
      </w:r>
      <w:r>
        <w:t>Dodge</w:t>
      </w:r>
      <w:r>
        <w:rPr>
          <w:spacing w:val="-7"/>
        </w:rPr>
        <w:t xml:space="preserve"> </w:t>
      </w:r>
      <w:r>
        <w:t>would</w:t>
      </w:r>
      <w:r>
        <w:rPr>
          <w:spacing w:val="-7"/>
        </w:rPr>
        <w:t xml:space="preserve"> </w:t>
      </w:r>
      <w:r>
        <w:t>sell</w:t>
      </w:r>
      <w:r>
        <w:rPr>
          <w:spacing w:val="-7"/>
        </w:rPr>
        <w:t xml:space="preserve"> </w:t>
      </w:r>
      <w:r>
        <w:t>me,</w:t>
      </w:r>
      <w:r>
        <w:rPr>
          <w:spacing w:val="-7"/>
        </w:rPr>
        <w:t xml:space="preserve"> </w:t>
      </w:r>
      <w:r>
        <w:t>and</w:t>
      </w:r>
      <w:r>
        <w:rPr>
          <w:spacing w:val="-7"/>
        </w:rPr>
        <w:t xml:space="preserve"> </w:t>
      </w:r>
      <w:r>
        <w:t>enter</w:t>
      </w:r>
      <w:r>
        <w:rPr>
          <w:spacing w:val="-7"/>
        </w:rPr>
        <w:t xml:space="preserve"> </w:t>
      </w:r>
      <w:r>
        <w:t>into</w:t>
      </w:r>
      <w:r>
        <w:rPr>
          <w:spacing w:val="-7"/>
        </w:rPr>
        <w:t xml:space="preserve"> </w:t>
      </w:r>
      <w:r>
        <w:t>obligations</w:t>
      </w:r>
      <w:r>
        <w:rPr>
          <w:spacing w:val="-7"/>
        </w:rPr>
        <w:t xml:space="preserve"> </w:t>
      </w:r>
      <w:r>
        <w:t>to</w:t>
      </w:r>
      <w:r>
        <w:rPr>
          <w:spacing w:val="-7"/>
        </w:rPr>
        <w:t xml:space="preserve"> </w:t>
      </w:r>
      <w:r>
        <w:t>relinquish</w:t>
      </w:r>
      <w:r>
        <w:rPr>
          <w:spacing w:val="-7"/>
        </w:rPr>
        <w:t xml:space="preserve"> </w:t>
      </w:r>
      <w:r>
        <w:t>all</w:t>
      </w:r>
      <w:r>
        <w:rPr>
          <w:spacing w:val="-7"/>
        </w:rPr>
        <w:t xml:space="preserve"> </w:t>
      </w:r>
      <w:r>
        <w:t>claim</w:t>
      </w:r>
      <w:r>
        <w:rPr>
          <w:spacing w:val="-8"/>
        </w:rPr>
        <w:t xml:space="preserve"> </w:t>
      </w:r>
      <w:r>
        <w:t>to</w:t>
      </w:r>
      <w:r>
        <w:rPr>
          <w:spacing w:val="-7"/>
        </w:rPr>
        <w:t xml:space="preserve"> </w:t>
      </w:r>
      <w:r>
        <w:t>me</w:t>
      </w:r>
      <w:r>
        <w:rPr>
          <w:spacing w:val="-50"/>
        </w:rPr>
        <w:t xml:space="preserve"> </w:t>
      </w:r>
      <w:r>
        <w:t xml:space="preserve">or my children forever </w:t>
      </w:r>
      <w:r>
        <w:lastRenderedPageBreak/>
        <w:t>after. He who called himself my master said he scorned so</w:t>
      </w:r>
      <w:r>
        <w:rPr>
          <w:spacing w:val="1"/>
        </w:rPr>
        <w:t xml:space="preserve"> </w:t>
      </w:r>
      <w:r>
        <w:t>small an offer for such a valuable servant. The gentleman replied, “You can do as</w:t>
      </w:r>
      <w:r>
        <w:rPr>
          <w:spacing w:val="1"/>
        </w:rPr>
        <w:t xml:space="preserve"> </w:t>
      </w:r>
      <w:r>
        <w:t>you choose, sir. If you reject this offer you will never get any thing; for the woman</w:t>
      </w:r>
      <w:r>
        <w:rPr>
          <w:spacing w:val="-51"/>
        </w:rPr>
        <w:t xml:space="preserve"> </w:t>
      </w:r>
      <w:r>
        <w:t>has</w:t>
      </w:r>
      <w:r>
        <w:rPr>
          <w:spacing w:val="-3"/>
        </w:rPr>
        <w:t xml:space="preserve"> </w:t>
      </w:r>
      <w:r>
        <w:t>friends</w:t>
      </w:r>
      <w:r>
        <w:rPr>
          <w:spacing w:val="-2"/>
        </w:rPr>
        <w:t xml:space="preserve"> </w:t>
      </w:r>
      <w:r>
        <w:t>who</w:t>
      </w:r>
      <w:r>
        <w:rPr>
          <w:spacing w:val="-2"/>
        </w:rPr>
        <w:t xml:space="preserve"> </w:t>
      </w:r>
      <w:r>
        <w:t>will</w:t>
      </w:r>
      <w:r>
        <w:rPr>
          <w:spacing w:val="-2"/>
        </w:rPr>
        <w:t xml:space="preserve"> </w:t>
      </w:r>
      <w:r>
        <w:t>convey</w:t>
      </w:r>
      <w:r>
        <w:rPr>
          <w:spacing w:val="-2"/>
        </w:rPr>
        <w:t xml:space="preserve"> </w:t>
      </w:r>
      <w:r>
        <w:t>her</w:t>
      </w:r>
      <w:r>
        <w:rPr>
          <w:spacing w:val="-2"/>
        </w:rPr>
        <w:t xml:space="preserve"> </w:t>
      </w:r>
      <w:r>
        <w:t>and</w:t>
      </w:r>
      <w:r>
        <w:rPr>
          <w:spacing w:val="-1"/>
        </w:rPr>
        <w:t xml:space="preserve"> </w:t>
      </w:r>
      <w:r>
        <w:t>her</w:t>
      </w:r>
      <w:r>
        <w:rPr>
          <w:spacing w:val="-3"/>
        </w:rPr>
        <w:t xml:space="preserve"> </w:t>
      </w:r>
      <w:r>
        <w:t>children</w:t>
      </w:r>
      <w:r>
        <w:rPr>
          <w:spacing w:val="-2"/>
        </w:rPr>
        <w:t xml:space="preserve"> </w:t>
      </w:r>
      <w:r>
        <w:t>out</w:t>
      </w:r>
      <w:r>
        <w:rPr>
          <w:spacing w:val="-2"/>
        </w:rPr>
        <w:t xml:space="preserve"> </w:t>
      </w:r>
      <w:r>
        <w:t>of</w:t>
      </w:r>
      <w:r>
        <w:rPr>
          <w:spacing w:val="-2"/>
        </w:rPr>
        <w:t xml:space="preserve"> </w:t>
      </w:r>
      <w:r>
        <w:t>the</w:t>
      </w:r>
      <w:r>
        <w:rPr>
          <w:spacing w:val="-2"/>
        </w:rPr>
        <w:t xml:space="preserve"> </w:t>
      </w:r>
      <w:r>
        <w:t>country.”</w:t>
      </w:r>
    </w:p>
    <w:p w14:paraId="7129EB30" w14:textId="77777777" w:rsidR="007C7114" w:rsidRDefault="007C7114" w:rsidP="003405BB">
      <w:pPr>
        <w:pStyle w:val="Body"/>
      </w:pPr>
      <w:r>
        <w:t>Mr.</w:t>
      </w:r>
      <w:r>
        <w:rPr>
          <w:spacing w:val="-10"/>
        </w:rPr>
        <w:t xml:space="preserve"> </w:t>
      </w:r>
      <w:r>
        <w:t>Dodge</w:t>
      </w:r>
      <w:r>
        <w:rPr>
          <w:spacing w:val="-10"/>
        </w:rPr>
        <w:t xml:space="preserve"> </w:t>
      </w:r>
      <w:r>
        <w:t>concluded</w:t>
      </w:r>
      <w:r>
        <w:rPr>
          <w:spacing w:val="-10"/>
        </w:rPr>
        <w:t xml:space="preserve"> </w:t>
      </w:r>
      <w:r>
        <w:t>that</w:t>
      </w:r>
      <w:r>
        <w:rPr>
          <w:spacing w:val="-9"/>
        </w:rPr>
        <w:t xml:space="preserve"> </w:t>
      </w:r>
      <w:r>
        <w:t>“half</w:t>
      </w:r>
      <w:r>
        <w:rPr>
          <w:spacing w:val="-10"/>
        </w:rPr>
        <w:t xml:space="preserve"> </w:t>
      </w:r>
      <w:r>
        <w:t>a</w:t>
      </w:r>
      <w:r>
        <w:rPr>
          <w:spacing w:val="-10"/>
        </w:rPr>
        <w:t xml:space="preserve"> </w:t>
      </w:r>
      <w:r>
        <w:t>loaf</w:t>
      </w:r>
      <w:r>
        <w:rPr>
          <w:spacing w:val="-9"/>
        </w:rPr>
        <w:t xml:space="preserve"> </w:t>
      </w:r>
      <w:r>
        <w:t>was</w:t>
      </w:r>
      <w:r>
        <w:rPr>
          <w:spacing w:val="-10"/>
        </w:rPr>
        <w:t xml:space="preserve"> </w:t>
      </w:r>
      <w:r>
        <w:t>better</w:t>
      </w:r>
      <w:r>
        <w:rPr>
          <w:spacing w:val="-10"/>
        </w:rPr>
        <w:t xml:space="preserve"> </w:t>
      </w:r>
      <w:r>
        <w:t>than</w:t>
      </w:r>
      <w:r>
        <w:rPr>
          <w:spacing w:val="-10"/>
        </w:rPr>
        <w:t xml:space="preserve"> </w:t>
      </w:r>
      <w:r>
        <w:t>no</w:t>
      </w:r>
      <w:r>
        <w:rPr>
          <w:spacing w:val="-9"/>
        </w:rPr>
        <w:t xml:space="preserve"> </w:t>
      </w:r>
      <w:r>
        <w:t>bread,”</w:t>
      </w:r>
      <w:r>
        <w:rPr>
          <w:spacing w:val="-10"/>
        </w:rPr>
        <w:t xml:space="preserve"> </w:t>
      </w:r>
      <w:r>
        <w:t>and</w:t>
      </w:r>
      <w:r>
        <w:rPr>
          <w:spacing w:val="-10"/>
        </w:rPr>
        <w:t xml:space="preserve"> </w:t>
      </w:r>
      <w:r>
        <w:t>he</w:t>
      </w:r>
      <w:r>
        <w:rPr>
          <w:spacing w:val="-9"/>
        </w:rPr>
        <w:t xml:space="preserve"> </w:t>
      </w:r>
      <w:r>
        <w:t>agreed</w:t>
      </w:r>
      <w:r>
        <w:rPr>
          <w:spacing w:val="-51"/>
        </w:rPr>
        <w:t xml:space="preserve"> </w:t>
      </w:r>
      <w:r>
        <w:t>to</w:t>
      </w:r>
      <w:r>
        <w:rPr>
          <w:spacing w:val="-11"/>
        </w:rPr>
        <w:t xml:space="preserve"> </w:t>
      </w:r>
      <w:r>
        <w:t>the</w:t>
      </w:r>
      <w:r>
        <w:rPr>
          <w:spacing w:val="-10"/>
        </w:rPr>
        <w:t xml:space="preserve"> </w:t>
      </w:r>
      <w:r>
        <w:t>proffered</w:t>
      </w:r>
      <w:r>
        <w:rPr>
          <w:spacing w:val="-10"/>
        </w:rPr>
        <w:t xml:space="preserve"> </w:t>
      </w:r>
      <w:r>
        <w:t>terms.</w:t>
      </w:r>
      <w:r>
        <w:rPr>
          <w:spacing w:val="-10"/>
        </w:rPr>
        <w:t xml:space="preserve"> </w:t>
      </w:r>
      <w:r>
        <w:t>By</w:t>
      </w:r>
      <w:r>
        <w:rPr>
          <w:spacing w:val="-10"/>
        </w:rPr>
        <w:t xml:space="preserve"> </w:t>
      </w:r>
      <w:r>
        <w:t>the</w:t>
      </w:r>
      <w:r>
        <w:rPr>
          <w:spacing w:val="-11"/>
        </w:rPr>
        <w:t xml:space="preserve"> </w:t>
      </w:r>
      <w:r>
        <w:t>next</w:t>
      </w:r>
      <w:r>
        <w:rPr>
          <w:spacing w:val="-10"/>
        </w:rPr>
        <w:t xml:space="preserve"> </w:t>
      </w:r>
      <w:r>
        <w:t>mail</w:t>
      </w:r>
      <w:r>
        <w:rPr>
          <w:spacing w:val="-10"/>
        </w:rPr>
        <w:t xml:space="preserve"> </w:t>
      </w:r>
      <w:r>
        <w:t>I</w:t>
      </w:r>
      <w:r>
        <w:rPr>
          <w:spacing w:val="-10"/>
        </w:rPr>
        <w:t xml:space="preserve"> </w:t>
      </w:r>
      <w:r>
        <w:t>received</w:t>
      </w:r>
      <w:r>
        <w:rPr>
          <w:spacing w:val="-10"/>
        </w:rPr>
        <w:t xml:space="preserve"> </w:t>
      </w:r>
      <w:r>
        <w:t>this</w:t>
      </w:r>
      <w:r>
        <w:rPr>
          <w:spacing w:val="-11"/>
        </w:rPr>
        <w:t xml:space="preserve"> </w:t>
      </w:r>
      <w:r>
        <w:t>brief</w:t>
      </w:r>
      <w:r>
        <w:rPr>
          <w:spacing w:val="-10"/>
        </w:rPr>
        <w:t xml:space="preserve"> </w:t>
      </w:r>
      <w:r>
        <w:t>letter</w:t>
      </w:r>
      <w:r>
        <w:rPr>
          <w:spacing w:val="-10"/>
        </w:rPr>
        <w:t xml:space="preserve"> </w:t>
      </w:r>
      <w:r>
        <w:t>from</w:t>
      </w:r>
      <w:r>
        <w:rPr>
          <w:spacing w:val="-10"/>
        </w:rPr>
        <w:t xml:space="preserve"> </w:t>
      </w:r>
      <w:r>
        <w:t>Mrs.</w:t>
      </w:r>
      <w:r>
        <w:rPr>
          <w:spacing w:val="-10"/>
        </w:rPr>
        <w:t xml:space="preserve"> </w:t>
      </w:r>
      <w:r>
        <w:t>Bruce:</w:t>
      </w:r>
      <w:r>
        <w:rPr>
          <w:spacing w:val="-51"/>
        </w:rPr>
        <w:t xml:space="preserve"> </w:t>
      </w:r>
      <w:r>
        <w:t>“I am rejoiced to tell you that the money for your freedom has been paid to Mr.</w:t>
      </w:r>
      <w:r>
        <w:rPr>
          <w:spacing w:val="1"/>
        </w:rPr>
        <w:t xml:space="preserve"> </w:t>
      </w:r>
      <w:r>
        <w:t>Dodge.</w:t>
      </w:r>
      <w:r>
        <w:rPr>
          <w:spacing w:val="-3"/>
        </w:rPr>
        <w:t xml:space="preserve"> </w:t>
      </w:r>
      <w:r>
        <w:t>Come</w:t>
      </w:r>
      <w:r>
        <w:rPr>
          <w:spacing w:val="-2"/>
        </w:rPr>
        <w:t xml:space="preserve"> </w:t>
      </w:r>
      <w:r>
        <w:t>home</w:t>
      </w:r>
      <w:r>
        <w:rPr>
          <w:spacing w:val="-2"/>
        </w:rPr>
        <w:t xml:space="preserve"> </w:t>
      </w:r>
      <w:r>
        <w:t>to-morrow.</w:t>
      </w:r>
      <w:r>
        <w:rPr>
          <w:spacing w:val="-2"/>
        </w:rPr>
        <w:t xml:space="preserve"> </w:t>
      </w:r>
      <w:r>
        <w:t>I</w:t>
      </w:r>
      <w:r>
        <w:rPr>
          <w:spacing w:val="-1"/>
        </w:rPr>
        <w:t xml:space="preserve"> </w:t>
      </w:r>
      <w:r>
        <w:t>long</w:t>
      </w:r>
      <w:r>
        <w:rPr>
          <w:spacing w:val="-2"/>
        </w:rPr>
        <w:t xml:space="preserve"> </w:t>
      </w:r>
      <w:r>
        <w:t>to</w:t>
      </w:r>
      <w:r>
        <w:rPr>
          <w:spacing w:val="-2"/>
        </w:rPr>
        <w:t xml:space="preserve"> </w:t>
      </w:r>
      <w:r>
        <w:t>see</w:t>
      </w:r>
      <w:r>
        <w:rPr>
          <w:spacing w:val="-2"/>
        </w:rPr>
        <w:t xml:space="preserve"> </w:t>
      </w:r>
      <w:r>
        <w:t>you</w:t>
      </w:r>
      <w:r>
        <w:rPr>
          <w:spacing w:val="-2"/>
        </w:rPr>
        <w:t xml:space="preserve"> </w:t>
      </w:r>
      <w:r>
        <w:t>and</w:t>
      </w:r>
      <w:r>
        <w:rPr>
          <w:spacing w:val="-1"/>
        </w:rPr>
        <w:t xml:space="preserve"> </w:t>
      </w:r>
      <w:r>
        <w:t>my</w:t>
      </w:r>
      <w:r>
        <w:rPr>
          <w:spacing w:val="-1"/>
        </w:rPr>
        <w:t xml:space="preserve"> </w:t>
      </w:r>
      <w:r>
        <w:t>sweet</w:t>
      </w:r>
      <w:r>
        <w:rPr>
          <w:spacing w:val="-2"/>
        </w:rPr>
        <w:t xml:space="preserve"> </w:t>
      </w:r>
      <w:r>
        <w:t>babe.”</w:t>
      </w:r>
    </w:p>
    <w:p w14:paraId="70308A45" w14:textId="77777777" w:rsidR="007C7114" w:rsidRDefault="007C7114" w:rsidP="003405BB">
      <w:pPr>
        <w:pStyle w:val="Body"/>
      </w:pPr>
      <w:r>
        <w:t>My brain reeled as I read these lines. A gentleman near me said, “It’s true; I</w:t>
      </w:r>
      <w:r>
        <w:rPr>
          <w:spacing w:val="1"/>
        </w:rPr>
        <w:t xml:space="preserve"> </w:t>
      </w:r>
      <w:r>
        <w:t>have</w:t>
      </w:r>
      <w:r>
        <w:rPr>
          <w:spacing w:val="-5"/>
        </w:rPr>
        <w:t xml:space="preserve"> </w:t>
      </w:r>
      <w:r>
        <w:t>seen</w:t>
      </w:r>
      <w:r>
        <w:rPr>
          <w:spacing w:val="-5"/>
        </w:rPr>
        <w:t xml:space="preserve"> </w:t>
      </w:r>
      <w:r>
        <w:t>the</w:t>
      </w:r>
      <w:r>
        <w:rPr>
          <w:spacing w:val="-4"/>
        </w:rPr>
        <w:t xml:space="preserve"> </w:t>
      </w:r>
      <w:r>
        <w:t>bill</w:t>
      </w:r>
      <w:r>
        <w:rPr>
          <w:spacing w:val="-5"/>
        </w:rPr>
        <w:t xml:space="preserve"> </w:t>
      </w:r>
      <w:r>
        <w:t>of</w:t>
      </w:r>
      <w:r>
        <w:rPr>
          <w:spacing w:val="-4"/>
        </w:rPr>
        <w:t xml:space="preserve"> </w:t>
      </w:r>
      <w:r>
        <w:t>sale.”</w:t>
      </w:r>
      <w:r>
        <w:rPr>
          <w:spacing w:val="-5"/>
        </w:rPr>
        <w:t xml:space="preserve"> </w:t>
      </w:r>
      <w:r>
        <w:t>“The</w:t>
      </w:r>
      <w:r>
        <w:rPr>
          <w:spacing w:val="-5"/>
        </w:rPr>
        <w:t xml:space="preserve"> </w:t>
      </w:r>
      <w:r>
        <w:t>bill</w:t>
      </w:r>
      <w:r>
        <w:rPr>
          <w:spacing w:val="-4"/>
        </w:rPr>
        <w:t xml:space="preserve"> </w:t>
      </w:r>
      <w:r>
        <w:t>of</w:t>
      </w:r>
      <w:r>
        <w:rPr>
          <w:spacing w:val="-5"/>
        </w:rPr>
        <w:t xml:space="preserve"> </w:t>
      </w:r>
      <w:r>
        <w:t>sale!”</w:t>
      </w:r>
      <w:r>
        <w:rPr>
          <w:spacing w:val="-4"/>
        </w:rPr>
        <w:t xml:space="preserve"> </w:t>
      </w:r>
      <w:r>
        <w:t>Those</w:t>
      </w:r>
      <w:r>
        <w:rPr>
          <w:spacing w:val="-5"/>
        </w:rPr>
        <w:t xml:space="preserve"> </w:t>
      </w:r>
      <w:r>
        <w:t>words</w:t>
      </w:r>
      <w:r>
        <w:rPr>
          <w:spacing w:val="-5"/>
        </w:rPr>
        <w:t xml:space="preserve"> </w:t>
      </w:r>
      <w:r>
        <w:t>struck</w:t>
      </w:r>
      <w:r>
        <w:rPr>
          <w:spacing w:val="-4"/>
        </w:rPr>
        <w:t xml:space="preserve"> </w:t>
      </w:r>
      <w:r>
        <w:t>me</w:t>
      </w:r>
      <w:r>
        <w:rPr>
          <w:spacing w:val="-5"/>
        </w:rPr>
        <w:t xml:space="preserve"> </w:t>
      </w:r>
      <w:r>
        <w:t>like</w:t>
      </w:r>
      <w:r>
        <w:rPr>
          <w:spacing w:val="-4"/>
        </w:rPr>
        <w:t xml:space="preserve"> </w:t>
      </w:r>
      <w:r>
        <w:t>a</w:t>
      </w:r>
      <w:r>
        <w:rPr>
          <w:spacing w:val="-5"/>
        </w:rPr>
        <w:t xml:space="preserve"> </w:t>
      </w:r>
      <w:r>
        <w:t>blow.</w:t>
      </w:r>
      <w:r>
        <w:rPr>
          <w:spacing w:val="-5"/>
        </w:rPr>
        <w:t xml:space="preserve"> </w:t>
      </w:r>
      <w:r>
        <w:t>So</w:t>
      </w:r>
      <w:r>
        <w:rPr>
          <w:spacing w:val="1"/>
        </w:rPr>
        <w:t xml:space="preserve"> </w:t>
      </w:r>
      <w:r>
        <w:t xml:space="preserve">I was </w:t>
      </w:r>
      <w:r>
        <w:rPr>
          <w:i/>
        </w:rPr>
        <w:t xml:space="preserve">sold </w:t>
      </w:r>
      <w:r>
        <w:t xml:space="preserve">at last! A human being </w:t>
      </w:r>
      <w:r>
        <w:rPr>
          <w:i/>
        </w:rPr>
        <w:t xml:space="preserve">sold </w:t>
      </w:r>
      <w:r>
        <w:t>in the free city of New York! The bill of sale</w:t>
      </w:r>
      <w:r>
        <w:rPr>
          <w:spacing w:val="-51"/>
        </w:rPr>
        <w:t xml:space="preserve"> </w:t>
      </w:r>
      <w:r>
        <w:t>is</w:t>
      </w:r>
      <w:r>
        <w:rPr>
          <w:spacing w:val="19"/>
        </w:rPr>
        <w:t xml:space="preserve"> </w:t>
      </w:r>
      <w:r>
        <w:t>on</w:t>
      </w:r>
      <w:r>
        <w:rPr>
          <w:spacing w:val="19"/>
        </w:rPr>
        <w:t xml:space="preserve"> </w:t>
      </w:r>
      <w:r>
        <w:t>record,</w:t>
      </w:r>
      <w:r>
        <w:rPr>
          <w:spacing w:val="20"/>
        </w:rPr>
        <w:t xml:space="preserve"> </w:t>
      </w:r>
      <w:r>
        <w:t>and</w:t>
      </w:r>
      <w:r>
        <w:rPr>
          <w:spacing w:val="19"/>
        </w:rPr>
        <w:t xml:space="preserve"> </w:t>
      </w:r>
      <w:r>
        <w:t>future</w:t>
      </w:r>
      <w:r>
        <w:rPr>
          <w:spacing w:val="19"/>
        </w:rPr>
        <w:t xml:space="preserve"> </w:t>
      </w:r>
      <w:r>
        <w:t>generations</w:t>
      </w:r>
      <w:r>
        <w:rPr>
          <w:spacing w:val="20"/>
        </w:rPr>
        <w:t xml:space="preserve"> </w:t>
      </w:r>
      <w:r>
        <w:t>will</w:t>
      </w:r>
      <w:r>
        <w:rPr>
          <w:spacing w:val="19"/>
        </w:rPr>
        <w:t xml:space="preserve"> </w:t>
      </w:r>
      <w:r>
        <w:t>learn</w:t>
      </w:r>
      <w:r>
        <w:rPr>
          <w:spacing w:val="19"/>
        </w:rPr>
        <w:t xml:space="preserve"> </w:t>
      </w:r>
      <w:r>
        <w:t>from</w:t>
      </w:r>
      <w:r>
        <w:rPr>
          <w:spacing w:val="19"/>
        </w:rPr>
        <w:t xml:space="preserve"> </w:t>
      </w:r>
      <w:r>
        <w:t>it</w:t>
      </w:r>
      <w:r>
        <w:rPr>
          <w:spacing w:val="19"/>
        </w:rPr>
        <w:t xml:space="preserve"> </w:t>
      </w:r>
      <w:r>
        <w:t>that</w:t>
      </w:r>
      <w:r>
        <w:rPr>
          <w:spacing w:val="19"/>
        </w:rPr>
        <w:t xml:space="preserve"> </w:t>
      </w:r>
      <w:r>
        <w:t>women</w:t>
      </w:r>
      <w:r>
        <w:rPr>
          <w:spacing w:val="20"/>
        </w:rPr>
        <w:t xml:space="preserve"> </w:t>
      </w:r>
      <w:r>
        <w:t>were</w:t>
      </w:r>
      <w:r>
        <w:rPr>
          <w:spacing w:val="19"/>
        </w:rPr>
        <w:t xml:space="preserve"> </w:t>
      </w:r>
      <w:r>
        <w:t>articles</w:t>
      </w:r>
      <w:r>
        <w:rPr>
          <w:spacing w:val="-51"/>
        </w:rPr>
        <w:t xml:space="preserve"> </w:t>
      </w:r>
      <w:r>
        <w:t>of traffic in New York, late in the nineteenth century of the Christian religion. It</w:t>
      </w:r>
      <w:r>
        <w:rPr>
          <w:spacing w:val="1"/>
        </w:rPr>
        <w:t xml:space="preserve"> </w:t>
      </w:r>
      <w:r>
        <w:t>may</w:t>
      </w:r>
      <w:r>
        <w:rPr>
          <w:spacing w:val="-9"/>
        </w:rPr>
        <w:t xml:space="preserve"> </w:t>
      </w:r>
      <w:r>
        <w:t>hereafter</w:t>
      </w:r>
      <w:r>
        <w:rPr>
          <w:spacing w:val="-9"/>
        </w:rPr>
        <w:t xml:space="preserve"> </w:t>
      </w:r>
      <w:r>
        <w:t>prove</w:t>
      </w:r>
      <w:r>
        <w:rPr>
          <w:spacing w:val="-8"/>
        </w:rPr>
        <w:t xml:space="preserve"> </w:t>
      </w:r>
      <w:r>
        <w:t>a</w:t>
      </w:r>
      <w:r>
        <w:rPr>
          <w:spacing w:val="-9"/>
        </w:rPr>
        <w:t xml:space="preserve"> </w:t>
      </w:r>
      <w:r>
        <w:t>useful</w:t>
      </w:r>
      <w:r>
        <w:rPr>
          <w:spacing w:val="-8"/>
        </w:rPr>
        <w:t xml:space="preserve"> </w:t>
      </w:r>
      <w:r>
        <w:t>document</w:t>
      </w:r>
      <w:r>
        <w:rPr>
          <w:spacing w:val="-9"/>
        </w:rPr>
        <w:t xml:space="preserve"> </w:t>
      </w:r>
      <w:r>
        <w:t>to</w:t>
      </w:r>
      <w:r>
        <w:rPr>
          <w:spacing w:val="-8"/>
        </w:rPr>
        <w:t xml:space="preserve"> </w:t>
      </w:r>
      <w:r>
        <w:t>antiquaries,</w:t>
      </w:r>
      <w:r>
        <w:rPr>
          <w:spacing w:val="-9"/>
        </w:rPr>
        <w:t xml:space="preserve"> </w:t>
      </w:r>
      <w:r>
        <w:t>who</w:t>
      </w:r>
      <w:r>
        <w:rPr>
          <w:spacing w:val="-9"/>
        </w:rPr>
        <w:t xml:space="preserve"> </w:t>
      </w:r>
      <w:r>
        <w:t>are</w:t>
      </w:r>
      <w:r>
        <w:rPr>
          <w:spacing w:val="-8"/>
        </w:rPr>
        <w:t xml:space="preserve"> </w:t>
      </w:r>
      <w:r>
        <w:t>seeking</w:t>
      </w:r>
      <w:r>
        <w:rPr>
          <w:spacing w:val="-9"/>
        </w:rPr>
        <w:t xml:space="preserve"> </w:t>
      </w:r>
      <w:r>
        <w:t>to</w:t>
      </w:r>
      <w:r>
        <w:rPr>
          <w:spacing w:val="-8"/>
        </w:rPr>
        <w:t xml:space="preserve"> </w:t>
      </w:r>
      <w:r>
        <w:t>measure</w:t>
      </w:r>
      <w:r>
        <w:rPr>
          <w:spacing w:val="-51"/>
        </w:rPr>
        <w:t xml:space="preserve"> </w:t>
      </w:r>
      <w:r>
        <w:t>the</w:t>
      </w:r>
      <w:r>
        <w:rPr>
          <w:spacing w:val="12"/>
        </w:rPr>
        <w:t xml:space="preserve"> </w:t>
      </w:r>
      <w:r>
        <w:t>progress</w:t>
      </w:r>
      <w:r>
        <w:rPr>
          <w:spacing w:val="12"/>
        </w:rPr>
        <w:t xml:space="preserve"> </w:t>
      </w:r>
      <w:r>
        <w:t>of</w:t>
      </w:r>
      <w:r>
        <w:rPr>
          <w:spacing w:val="12"/>
        </w:rPr>
        <w:t xml:space="preserve"> </w:t>
      </w:r>
      <w:r>
        <w:t>civilization</w:t>
      </w:r>
      <w:r>
        <w:rPr>
          <w:spacing w:val="12"/>
        </w:rPr>
        <w:t xml:space="preserve"> </w:t>
      </w:r>
      <w:r>
        <w:t>in</w:t>
      </w:r>
      <w:r>
        <w:rPr>
          <w:spacing w:val="12"/>
        </w:rPr>
        <w:t xml:space="preserve"> </w:t>
      </w:r>
      <w:r>
        <w:t>the</w:t>
      </w:r>
      <w:r>
        <w:rPr>
          <w:spacing w:val="12"/>
        </w:rPr>
        <w:t xml:space="preserve"> </w:t>
      </w:r>
      <w:r>
        <w:t>United</w:t>
      </w:r>
      <w:r>
        <w:rPr>
          <w:spacing w:val="12"/>
        </w:rPr>
        <w:t xml:space="preserve"> </w:t>
      </w:r>
      <w:r>
        <w:t>States.</w:t>
      </w:r>
      <w:r>
        <w:rPr>
          <w:spacing w:val="13"/>
        </w:rPr>
        <w:t xml:space="preserve"> </w:t>
      </w:r>
      <w:r>
        <w:t>I</w:t>
      </w:r>
      <w:r>
        <w:rPr>
          <w:spacing w:val="12"/>
        </w:rPr>
        <w:t xml:space="preserve"> </w:t>
      </w:r>
      <w:r>
        <w:t>well</w:t>
      </w:r>
      <w:r>
        <w:rPr>
          <w:spacing w:val="12"/>
        </w:rPr>
        <w:t xml:space="preserve"> </w:t>
      </w:r>
      <w:r>
        <w:t>know</w:t>
      </w:r>
      <w:r>
        <w:rPr>
          <w:spacing w:val="12"/>
        </w:rPr>
        <w:t xml:space="preserve"> </w:t>
      </w:r>
      <w:r>
        <w:t>the</w:t>
      </w:r>
      <w:r>
        <w:rPr>
          <w:spacing w:val="12"/>
        </w:rPr>
        <w:t xml:space="preserve"> </w:t>
      </w:r>
      <w:r>
        <w:t>value</w:t>
      </w:r>
      <w:r>
        <w:rPr>
          <w:spacing w:val="12"/>
        </w:rPr>
        <w:t xml:space="preserve"> </w:t>
      </w:r>
      <w:r>
        <w:t>of</w:t>
      </w:r>
      <w:r>
        <w:rPr>
          <w:spacing w:val="12"/>
        </w:rPr>
        <w:t xml:space="preserve"> </w:t>
      </w:r>
      <w:r>
        <w:t>that</w:t>
      </w:r>
      <w:r>
        <w:rPr>
          <w:spacing w:val="13"/>
        </w:rPr>
        <w:t xml:space="preserve"> </w:t>
      </w:r>
      <w:r>
        <w:t>bit</w:t>
      </w:r>
      <w:r>
        <w:rPr>
          <w:spacing w:val="-51"/>
        </w:rPr>
        <w:t xml:space="preserve"> </w:t>
      </w:r>
      <w:r>
        <w:t>of paper; but much as I love freedom, I do not like to look upon it. I am deeply</w:t>
      </w:r>
      <w:r>
        <w:rPr>
          <w:spacing w:val="1"/>
        </w:rPr>
        <w:t xml:space="preserve"> </w:t>
      </w:r>
      <w:r>
        <w:t>grateful to the generous friend who procured it, but I despise the miscreant who</w:t>
      </w:r>
      <w:r>
        <w:rPr>
          <w:spacing w:val="1"/>
        </w:rPr>
        <w:t xml:space="preserve"> </w:t>
      </w:r>
      <w:r>
        <w:t>demanded</w:t>
      </w:r>
      <w:r>
        <w:rPr>
          <w:spacing w:val="-2"/>
        </w:rPr>
        <w:t xml:space="preserve"> </w:t>
      </w:r>
      <w:r>
        <w:t>payment</w:t>
      </w:r>
      <w:r>
        <w:rPr>
          <w:spacing w:val="-2"/>
        </w:rPr>
        <w:t xml:space="preserve"> </w:t>
      </w:r>
      <w:r>
        <w:t>for</w:t>
      </w:r>
      <w:r>
        <w:rPr>
          <w:spacing w:val="-2"/>
        </w:rPr>
        <w:t xml:space="preserve"> </w:t>
      </w:r>
      <w:r>
        <w:t>what</w:t>
      </w:r>
      <w:r>
        <w:rPr>
          <w:spacing w:val="-2"/>
        </w:rPr>
        <w:t xml:space="preserve"> </w:t>
      </w:r>
      <w:r>
        <w:t>never</w:t>
      </w:r>
      <w:r>
        <w:rPr>
          <w:spacing w:val="-1"/>
        </w:rPr>
        <w:t xml:space="preserve"> </w:t>
      </w:r>
      <w:r>
        <w:t>rightfully belonged</w:t>
      </w:r>
      <w:r>
        <w:rPr>
          <w:spacing w:val="-2"/>
        </w:rPr>
        <w:t xml:space="preserve"> </w:t>
      </w:r>
      <w:r>
        <w:t>to</w:t>
      </w:r>
      <w:r>
        <w:rPr>
          <w:spacing w:val="-2"/>
        </w:rPr>
        <w:t xml:space="preserve"> </w:t>
      </w:r>
      <w:r>
        <w:t>him</w:t>
      </w:r>
      <w:r>
        <w:rPr>
          <w:spacing w:val="-2"/>
        </w:rPr>
        <w:t xml:space="preserve"> </w:t>
      </w:r>
      <w:r>
        <w:t>or</w:t>
      </w:r>
      <w:r>
        <w:rPr>
          <w:spacing w:val="-2"/>
        </w:rPr>
        <w:t xml:space="preserve"> </w:t>
      </w:r>
      <w:r>
        <w:t>his.</w:t>
      </w:r>
    </w:p>
    <w:p w14:paraId="11356065" w14:textId="77777777" w:rsidR="007C7114" w:rsidRDefault="007C7114" w:rsidP="003405BB">
      <w:pPr>
        <w:pStyle w:val="Body"/>
      </w:pPr>
      <w:r>
        <w:t>I had objected to having my freedom bought, yet I must confess that when it</w:t>
      </w:r>
      <w:r>
        <w:rPr>
          <w:spacing w:val="1"/>
        </w:rPr>
        <w:t xml:space="preserve"> </w:t>
      </w:r>
      <w:r>
        <w:t>was</w:t>
      </w:r>
      <w:r>
        <w:rPr>
          <w:spacing w:val="3"/>
        </w:rPr>
        <w:t xml:space="preserve"> </w:t>
      </w:r>
      <w:r>
        <w:t>done</w:t>
      </w:r>
      <w:r>
        <w:rPr>
          <w:spacing w:val="4"/>
        </w:rPr>
        <w:t xml:space="preserve"> </w:t>
      </w:r>
      <w:r>
        <w:t>I</w:t>
      </w:r>
      <w:r>
        <w:rPr>
          <w:spacing w:val="3"/>
        </w:rPr>
        <w:t xml:space="preserve"> </w:t>
      </w:r>
      <w:r>
        <w:t>felt</w:t>
      </w:r>
      <w:r>
        <w:rPr>
          <w:spacing w:val="4"/>
        </w:rPr>
        <w:t xml:space="preserve"> </w:t>
      </w:r>
      <w:r>
        <w:t>as</w:t>
      </w:r>
      <w:r>
        <w:rPr>
          <w:spacing w:val="3"/>
        </w:rPr>
        <w:t xml:space="preserve"> </w:t>
      </w:r>
      <w:r>
        <w:t>if</w:t>
      </w:r>
      <w:r>
        <w:rPr>
          <w:spacing w:val="4"/>
        </w:rPr>
        <w:t xml:space="preserve"> </w:t>
      </w:r>
      <w:r>
        <w:t>a</w:t>
      </w:r>
      <w:r>
        <w:rPr>
          <w:spacing w:val="4"/>
        </w:rPr>
        <w:t xml:space="preserve"> </w:t>
      </w:r>
      <w:r>
        <w:t>heavy</w:t>
      </w:r>
      <w:r>
        <w:rPr>
          <w:spacing w:val="3"/>
        </w:rPr>
        <w:t xml:space="preserve"> </w:t>
      </w:r>
      <w:r>
        <w:t>load</w:t>
      </w:r>
      <w:r>
        <w:rPr>
          <w:spacing w:val="4"/>
        </w:rPr>
        <w:t xml:space="preserve"> </w:t>
      </w:r>
      <w:r>
        <w:t>had</w:t>
      </w:r>
      <w:r>
        <w:rPr>
          <w:spacing w:val="3"/>
        </w:rPr>
        <w:t xml:space="preserve"> </w:t>
      </w:r>
      <w:r>
        <w:t>been</w:t>
      </w:r>
      <w:r>
        <w:rPr>
          <w:spacing w:val="4"/>
        </w:rPr>
        <w:t xml:space="preserve"> </w:t>
      </w:r>
      <w:r>
        <w:t>lifted</w:t>
      </w:r>
      <w:r>
        <w:rPr>
          <w:spacing w:val="3"/>
        </w:rPr>
        <w:t xml:space="preserve"> </w:t>
      </w:r>
      <w:r>
        <w:t>from</w:t>
      </w:r>
      <w:r>
        <w:rPr>
          <w:spacing w:val="4"/>
        </w:rPr>
        <w:t xml:space="preserve"> </w:t>
      </w:r>
      <w:r>
        <w:t>my</w:t>
      </w:r>
      <w:r>
        <w:rPr>
          <w:spacing w:val="4"/>
        </w:rPr>
        <w:t xml:space="preserve"> </w:t>
      </w:r>
      <w:r>
        <w:t>weary</w:t>
      </w:r>
      <w:r>
        <w:rPr>
          <w:spacing w:val="3"/>
        </w:rPr>
        <w:t xml:space="preserve"> </w:t>
      </w:r>
      <w:r>
        <w:t>shoulders.</w:t>
      </w:r>
      <w:r>
        <w:rPr>
          <w:spacing w:val="4"/>
        </w:rPr>
        <w:t xml:space="preserve"> </w:t>
      </w:r>
      <w:r>
        <w:t>When</w:t>
      </w:r>
      <w:r>
        <w:rPr>
          <w:spacing w:val="-51"/>
        </w:rPr>
        <w:t xml:space="preserve"> </w:t>
      </w:r>
      <w:r>
        <w:t>I</w:t>
      </w:r>
      <w:r>
        <w:rPr>
          <w:spacing w:val="-3"/>
        </w:rPr>
        <w:t xml:space="preserve"> </w:t>
      </w:r>
      <w:r>
        <w:t>rode</w:t>
      </w:r>
      <w:r>
        <w:rPr>
          <w:spacing w:val="-3"/>
        </w:rPr>
        <w:t xml:space="preserve"> </w:t>
      </w:r>
      <w:r>
        <w:t>home</w:t>
      </w:r>
      <w:r>
        <w:rPr>
          <w:spacing w:val="-3"/>
        </w:rPr>
        <w:t xml:space="preserve"> </w:t>
      </w:r>
      <w:r>
        <w:t>in</w:t>
      </w:r>
      <w:r>
        <w:rPr>
          <w:spacing w:val="-2"/>
        </w:rPr>
        <w:t xml:space="preserve"> </w:t>
      </w:r>
      <w:r>
        <w:t>the</w:t>
      </w:r>
      <w:r>
        <w:rPr>
          <w:spacing w:val="-3"/>
        </w:rPr>
        <w:t xml:space="preserve"> </w:t>
      </w:r>
      <w:r>
        <w:t>cars</w:t>
      </w:r>
      <w:r>
        <w:rPr>
          <w:spacing w:val="-3"/>
        </w:rPr>
        <w:t xml:space="preserve"> </w:t>
      </w:r>
      <w:r>
        <w:t>I</w:t>
      </w:r>
      <w:r>
        <w:rPr>
          <w:spacing w:val="-3"/>
        </w:rPr>
        <w:t xml:space="preserve"> </w:t>
      </w:r>
      <w:r>
        <w:t>was</w:t>
      </w:r>
      <w:r>
        <w:rPr>
          <w:spacing w:val="-2"/>
        </w:rPr>
        <w:t xml:space="preserve"> </w:t>
      </w:r>
      <w:r>
        <w:t>no</w:t>
      </w:r>
      <w:r>
        <w:rPr>
          <w:spacing w:val="-3"/>
        </w:rPr>
        <w:t xml:space="preserve"> </w:t>
      </w:r>
      <w:r>
        <w:t>longer</w:t>
      </w:r>
      <w:r>
        <w:rPr>
          <w:spacing w:val="-3"/>
        </w:rPr>
        <w:t xml:space="preserve"> </w:t>
      </w:r>
      <w:r>
        <w:t>afraid</w:t>
      </w:r>
      <w:r>
        <w:rPr>
          <w:spacing w:val="-3"/>
        </w:rPr>
        <w:t xml:space="preserve"> </w:t>
      </w:r>
      <w:r>
        <w:t>to</w:t>
      </w:r>
      <w:r>
        <w:rPr>
          <w:spacing w:val="-2"/>
        </w:rPr>
        <w:t xml:space="preserve"> </w:t>
      </w:r>
      <w:r>
        <w:t>unveil</w:t>
      </w:r>
      <w:r>
        <w:rPr>
          <w:spacing w:val="-3"/>
        </w:rPr>
        <w:t xml:space="preserve"> </w:t>
      </w:r>
      <w:r>
        <w:t>my</w:t>
      </w:r>
      <w:r>
        <w:rPr>
          <w:spacing w:val="-3"/>
        </w:rPr>
        <w:t xml:space="preserve"> </w:t>
      </w:r>
      <w:r>
        <w:t>face</w:t>
      </w:r>
      <w:r>
        <w:rPr>
          <w:spacing w:val="-3"/>
        </w:rPr>
        <w:t xml:space="preserve"> </w:t>
      </w:r>
      <w:r>
        <w:t>and</w:t>
      </w:r>
      <w:r>
        <w:rPr>
          <w:spacing w:val="-2"/>
        </w:rPr>
        <w:t xml:space="preserve"> </w:t>
      </w:r>
      <w:r>
        <w:t>look</w:t>
      </w:r>
      <w:r>
        <w:rPr>
          <w:spacing w:val="-3"/>
        </w:rPr>
        <w:t xml:space="preserve"> </w:t>
      </w:r>
      <w:r>
        <w:t>at</w:t>
      </w:r>
      <w:r>
        <w:rPr>
          <w:spacing w:val="-3"/>
        </w:rPr>
        <w:t xml:space="preserve"> </w:t>
      </w:r>
      <w:r>
        <w:t>people</w:t>
      </w:r>
      <w:r>
        <w:rPr>
          <w:spacing w:val="-51"/>
        </w:rPr>
        <w:t xml:space="preserve"> </w:t>
      </w:r>
      <w:r>
        <w:t>as</w:t>
      </w:r>
      <w:r>
        <w:rPr>
          <w:spacing w:val="-5"/>
        </w:rPr>
        <w:t xml:space="preserve"> </w:t>
      </w:r>
      <w:r>
        <w:t>they</w:t>
      </w:r>
      <w:r>
        <w:rPr>
          <w:spacing w:val="-5"/>
        </w:rPr>
        <w:t xml:space="preserve"> </w:t>
      </w:r>
      <w:r>
        <w:t>passed.</w:t>
      </w:r>
      <w:r>
        <w:rPr>
          <w:spacing w:val="-5"/>
        </w:rPr>
        <w:t xml:space="preserve"> </w:t>
      </w:r>
      <w:r>
        <w:t>I</w:t>
      </w:r>
      <w:r>
        <w:rPr>
          <w:spacing w:val="-5"/>
        </w:rPr>
        <w:t xml:space="preserve"> </w:t>
      </w:r>
      <w:r>
        <w:t>should</w:t>
      </w:r>
      <w:r>
        <w:rPr>
          <w:spacing w:val="-5"/>
        </w:rPr>
        <w:t xml:space="preserve"> </w:t>
      </w:r>
      <w:r>
        <w:t>have</w:t>
      </w:r>
      <w:r>
        <w:rPr>
          <w:spacing w:val="-5"/>
        </w:rPr>
        <w:t xml:space="preserve"> </w:t>
      </w:r>
      <w:r>
        <w:t>been</w:t>
      </w:r>
      <w:r>
        <w:rPr>
          <w:spacing w:val="-5"/>
        </w:rPr>
        <w:t xml:space="preserve"> </w:t>
      </w:r>
      <w:r>
        <w:t>glad</w:t>
      </w:r>
      <w:r>
        <w:rPr>
          <w:spacing w:val="-5"/>
        </w:rPr>
        <w:t xml:space="preserve"> </w:t>
      </w:r>
      <w:r>
        <w:t>to</w:t>
      </w:r>
      <w:r>
        <w:rPr>
          <w:spacing w:val="-5"/>
        </w:rPr>
        <w:t xml:space="preserve"> </w:t>
      </w:r>
      <w:r>
        <w:t>have</w:t>
      </w:r>
      <w:r>
        <w:rPr>
          <w:spacing w:val="-5"/>
        </w:rPr>
        <w:t xml:space="preserve"> </w:t>
      </w:r>
      <w:r>
        <w:t>met</w:t>
      </w:r>
      <w:r>
        <w:rPr>
          <w:spacing w:val="-5"/>
        </w:rPr>
        <w:t xml:space="preserve"> </w:t>
      </w:r>
      <w:r>
        <w:t>Daniel</w:t>
      </w:r>
      <w:r>
        <w:rPr>
          <w:spacing w:val="-5"/>
        </w:rPr>
        <w:t xml:space="preserve"> </w:t>
      </w:r>
      <w:r>
        <w:t>Dodge</w:t>
      </w:r>
      <w:r>
        <w:rPr>
          <w:spacing w:val="-5"/>
        </w:rPr>
        <w:t xml:space="preserve"> </w:t>
      </w:r>
      <w:r>
        <w:t>himself;</w:t>
      </w:r>
      <w:r>
        <w:rPr>
          <w:spacing w:val="-5"/>
        </w:rPr>
        <w:t xml:space="preserve"> </w:t>
      </w:r>
      <w:r>
        <w:t>to</w:t>
      </w:r>
      <w:r>
        <w:rPr>
          <w:spacing w:val="-4"/>
        </w:rPr>
        <w:t xml:space="preserve"> </w:t>
      </w:r>
      <w:r>
        <w:t>have</w:t>
      </w:r>
      <w:r>
        <w:rPr>
          <w:spacing w:val="-51"/>
        </w:rPr>
        <w:t xml:space="preserve"> </w:t>
      </w:r>
      <w:r>
        <w:t>had him seen me and known me, that he might have mourned over the untoward</w:t>
      </w:r>
      <w:r>
        <w:rPr>
          <w:spacing w:val="1"/>
        </w:rPr>
        <w:t xml:space="preserve"> </w:t>
      </w:r>
      <w:r>
        <w:t>circumstances</w:t>
      </w:r>
      <w:r>
        <w:rPr>
          <w:spacing w:val="-3"/>
        </w:rPr>
        <w:t xml:space="preserve"> </w:t>
      </w:r>
      <w:r>
        <w:t>which</w:t>
      </w:r>
      <w:r>
        <w:rPr>
          <w:spacing w:val="-3"/>
        </w:rPr>
        <w:t xml:space="preserve"> </w:t>
      </w:r>
      <w:r>
        <w:t>compelled</w:t>
      </w:r>
      <w:r>
        <w:rPr>
          <w:spacing w:val="-3"/>
        </w:rPr>
        <w:t xml:space="preserve"> </w:t>
      </w:r>
      <w:r>
        <w:t>him</w:t>
      </w:r>
      <w:r>
        <w:rPr>
          <w:spacing w:val="-3"/>
        </w:rPr>
        <w:t xml:space="preserve"> </w:t>
      </w:r>
      <w:r>
        <w:t>to</w:t>
      </w:r>
      <w:r>
        <w:rPr>
          <w:spacing w:val="-3"/>
        </w:rPr>
        <w:t xml:space="preserve"> </w:t>
      </w:r>
      <w:r>
        <w:t>sell</w:t>
      </w:r>
      <w:r>
        <w:rPr>
          <w:spacing w:val="-2"/>
        </w:rPr>
        <w:t xml:space="preserve"> </w:t>
      </w:r>
      <w:r>
        <w:t>me</w:t>
      </w:r>
      <w:r>
        <w:rPr>
          <w:spacing w:val="-2"/>
        </w:rPr>
        <w:t xml:space="preserve"> </w:t>
      </w:r>
      <w:r>
        <w:t>for</w:t>
      </w:r>
      <w:r>
        <w:rPr>
          <w:spacing w:val="-3"/>
        </w:rPr>
        <w:t xml:space="preserve"> </w:t>
      </w:r>
      <w:r>
        <w:t>three</w:t>
      </w:r>
      <w:r>
        <w:rPr>
          <w:spacing w:val="-3"/>
        </w:rPr>
        <w:t xml:space="preserve"> </w:t>
      </w:r>
      <w:r>
        <w:t>hundred</w:t>
      </w:r>
      <w:r>
        <w:rPr>
          <w:spacing w:val="-3"/>
        </w:rPr>
        <w:t xml:space="preserve"> </w:t>
      </w:r>
      <w:r>
        <w:t>dollars.</w:t>
      </w:r>
    </w:p>
    <w:p w14:paraId="47BFC8C0" w14:textId="77777777" w:rsidR="007C7114" w:rsidRDefault="007C7114" w:rsidP="003405BB">
      <w:pPr>
        <w:pStyle w:val="Body"/>
      </w:pPr>
      <w:r>
        <w:t>When I reached home, the arms of my benefactress were thrown round me,</w:t>
      </w:r>
      <w:r>
        <w:rPr>
          <w:spacing w:val="1"/>
        </w:rPr>
        <w:t xml:space="preserve"> </w:t>
      </w:r>
      <w:r>
        <w:t xml:space="preserve">and our tears mingled. As soon as she could speak, she said, “O Linda, I’m </w:t>
      </w:r>
      <w:r>
        <w:rPr>
          <w:i/>
        </w:rPr>
        <w:t xml:space="preserve">so </w:t>
      </w:r>
      <w:r>
        <w:t>glad</w:t>
      </w:r>
      <w:r>
        <w:rPr>
          <w:spacing w:val="-51"/>
        </w:rPr>
        <w:t xml:space="preserve"> </w:t>
      </w:r>
      <w:r>
        <w:t>it’s all over! You wrote to me as if you thought you were going to be transferred</w:t>
      </w:r>
      <w:r>
        <w:rPr>
          <w:spacing w:val="1"/>
        </w:rPr>
        <w:t xml:space="preserve"> </w:t>
      </w:r>
      <w:r>
        <w:t>from one owner to another. But I did not buy you for your services. I should have</w:t>
      </w:r>
      <w:r>
        <w:rPr>
          <w:spacing w:val="1"/>
        </w:rPr>
        <w:t xml:space="preserve"> </w:t>
      </w:r>
      <w:r>
        <w:t>done</w:t>
      </w:r>
      <w:r>
        <w:rPr>
          <w:spacing w:val="-14"/>
        </w:rPr>
        <w:t xml:space="preserve"> </w:t>
      </w:r>
      <w:r>
        <w:t>just</w:t>
      </w:r>
      <w:r>
        <w:rPr>
          <w:spacing w:val="-13"/>
        </w:rPr>
        <w:t xml:space="preserve"> </w:t>
      </w:r>
      <w:r>
        <w:t>the</w:t>
      </w:r>
      <w:r>
        <w:rPr>
          <w:spacing w:val="-13"/>
        </w:rPr>
        <w:t xml:space="preserve"> </w:t>
      </w:r>
      <w:r>
        <w:t>same,</w:t>
      </w:r>
      <w:r>
        <w:rPr>
          <w:spacing w:val="-13"/>
        </w:rPr>
        <w:t xml:space="preserve"> </w:t>
      </w:r>
      <w:r>
        <w:t>if</w:t>
      </w:r>
      <w:r>
        <w:rPr>
          <w:spacing w:val="-13"/>
        </w:rPr>
        <w:t xml:space="preserve"> </w:t>
      </w:r>
      <w:r>
        <w:t>you</w:t>
      </w:r>
      <w:r>
        <w:rPr>
          <w:spacing w:val="-13"/>
        </w:rPr>
        <w:t xml:space="preserve"> </w:t>
      </w:r>
      <w:r>
        <w:t>had</w:t>
      </w:r>
      <w:r>
        <w:rPr>
          <w:spacing w:val="-13"/>
        </w:rPr>
        <w:t xml:space="preserve"> </w:t>
      </w:r>
      <w:r>
        <w:t>been</w:t>
      </w:r>
      <w:r>
        <w:rPr>
          <w:spacing w:val="-13"/>
        </w:rPr>
        <w:t xml:space="preserve"> </w:t>
      </w:r>
      <w:r>
        <w:t>going</w:t>
      </w:r>
      <w:r>
        <w:rPr>
          <w:spacing w:val="-13"/>
        </w:rPr>
        <w:t xml:space="preserve"> </w:t>
      </w:r>
      <w:r>
        <w:t>to</w:t>
      </w:r>
      <w:r>
        <w:rPr>
          <w:spacing w:val="-13"/>
        </w:rPr>
        <w:t xml:space="preserve"> </w:t>
      </w:r>
      <w:r>
        <w:t>sail</w:t>
      </w:r>
      <w:r>
        <w:rPr>
          <w:spacing w:val="-13"/>
        </w:rPr>
        <w:t xml:space="preserve"> </w:t>
      </w:r>
      <w:r>
        <w:t>for</w:t>
      </w:r>
      <w:r>
        <w:rPr>
          <w:spacing w:val="-13"/>
        </w:rPr>
        <w:t xml:space="preserve"> </w:t>
      </w:r>
      <w:r>
        <w:t>California</w:t>
      </w:r>
      <w:r>
        <w:rPr>
          <w:spacing w:val="-14"/>
        </w:rPr>
        <w:t xml:space="preserve"> </w:t>
      </w:r>
      <w:r>
        <w:t>to-morrow.</w:t>
      </w:r>
      <w:r>
        <w:rPr>
          <w:spacing w:val="-13"/>
        </w:rPr>
        <w:t xml:space="preserve"> </w:t>
      </w:r>
      <w:r>
        <w:t>I</w:t>
      </w:r>
      <w:r>
        <w:rPr>
          <w:spacing w:val="-13"/>
        </w:rPr>
        <w:t xml:space="preserve"> </w:t>
      </w:r>
      <w:r>
        <w:t>should,</w:t>
      </w:r>
      <w:r>
        <w:rPr>
          <w:spacing w:val="1"/>
        </w:rPr>
        <w:t xml:space="preserve"> </w:t>
      </w:r>
      <w:r>
        <w:t>at</w:t>
      </w:r>
      <w:r>
        <w:rPr>
          <w:spacing w:val="-2"/>
        </w:rPr>
        <w:t xml:space="preserve"> </w:t>
      </w:r>
      <w:r>
        <w:t>least,</w:t>
      </w:r>
      <w:r>
        <w:rPr>
          <w:spacing w:val="-2"/>
        </w:rPr>
        <w:t xml:space="preserve"> </w:t>
      </w:r>
      <w:r>
        <w:t>have</w:t>
      </w:r>
      <w:r>
        <w:rPr>
          <w:spacing w:val="-2"/>
        </w:rPr>
        <w:t xml:space="preserve"> </w:t>
      </w:r>
      <w:r>
        <w:t>the</w:t>
      </w:r>
      <w:r>
        <w:rPr>
          <w:spacing w:val="-3"/>
        </w:rPr>
        <w:t xml:space="preserve"> </w:t>
      </w:r>
      <w:r>
        <w:t>satisfaction</w:t>
      </w:r>
      <w:r>
        <w:rPr>
          <w:spacing w:val="-2"/>
        </w:rPr>
        <w:t xml:space="preserve"> </w:t>
      </w:r>
      <w:r>
        <w:t>of</w:t>
      </w:r>
      <w:r>
        <w:rPr>
          <w:spacing w:val="-2"/>
        </w:rPr>
        <w:t xml:space="preserve"> </w:t>
      </w:r>
      <w:r>
        <w:t>knowing</w:t>
      </w:r>
      <w:r>
        <w:rPr>
          <w:spacing w:val="-1"/>
        </w:rPr>
        <w:t xml:space="preserve"> </w:t>
      </w:r>
      <w:r>
        <w:t>that</w:t>
      </w:r>
      <w:r>
        <w:rPr>
          <w:spacing w:val="-3"/>
        </w:rPr>
        <w:t xml:space="preserve"> </w:t>
      </w:r>
      <w:r>
        <w:t>you</w:t>
      </w:r>
      <w:r>
        <w:rPr>
          <w:spacing w:val="-2"/>
        </w:rPr>
        <w:t xml:space="preserve"> </w:t>
      </w:r>
      <w:r>
        <w:t>left</w:t>
      </w:r>
      <w:r>
        <w:rPr>
          <w:spacing w:val="-2"/>
        </w:rPr>
        <w:t xml:space="preserve"> </w:t>
      </w:r>
      <w:r>
        <w:t>me</w:t>
      </w:r>
      <w:r>
        <w:rPr>
          <w:spacing w:val="-1"/>
        </w:rPr>
        <w:t xml:space="preserve"> </w:t>
      </w:r>
      <w:r>
        <w:t>a</w:t>
      </w:r>
      <w:r>
        <w:rPr>
          <w:spacing w:val="-2"/>
        </w:rPr>
        <w:t xml:space="preserve"> </w:t>
      </w:r>
      <w:r>
        <w:t>free</w:t>
      </w:r>
      <w:r>
        <w:rPr>
          <w:spacing w:val="-2"/>
        </w:rPr>
        <w:t xml:space="preserve"> </w:t>
      </w:r>
      <w:r>
        <w:t>woman.”</w:t>
      </w:r>
    </w:p>
    <w:p w14:paraId="2E0AF2B2" w14:textId="77777777" w:rsidR="003405BB" w:rsidRDefault="007C7114" w:rsidP="003405BB">
      <w:pPr>
        <w:pStyle w:val="Body"/>
        <w:rPr>
          <w:spacing w:val="-50"/>
        </w:rPr>
      </w:pPr>
      <w:r>
        <w:t>My</w:t>
      </w:r>
      <w:r>
        <w:rPr>
          <w:spacing w:val="1"/>
        </w:rPr>
        <w:t xml:space="preserve"> </w:t>
      </w:r>
      <w:r>
        <w:t>heart</w:t>
      </w:r>
      <w:r>
        <w:rPr>
          <w:spacing w:val="1"/>
        </w:rPr>
        <w:t xml:space="preserve"> </w:t>
      </w:r>
      <w:r>
        <w:t>was</w:t>
      </w:r>
      <w:r>
        <w:rPr>
          <w:spacing w:val="1"/>
        </w:rPr>
        <w:t xml:space="preserve"> </w:t>
      </w:r>
      <w:r>
        <w:t>exceedingly</w:t>
      </w:r>
      <w:r>
        <w:rPr>
          <w:spacing w:val="2"/>
        </w:rPr>
        <w:t xml:space="preserve"> </w:t>
      </w:r>
      <w:r>
        <w:t>full.</w:t>
      </w:r>
      <w:r>
        <w:rPr>
          <w:spacing w:val="1"/>
        </w:rPr>
        <w:t xml:space="preserve"> </w:t>
      </w:r>
      <w:r>
        <w:t>I</w:t>
      </w:r>
      <w:r>
        <w:rPr>
          <w:spacing w:val="2"/>
        </w:rPr>
        <w:t xml:space="preserve"> </w:t>
      </w:r>
      <w:r>
        <w:t>remembered</w:t>
      </w:r>
      <w:r>
        <w:rPr>
          <w:spacing w:val="2"/>
        </w:rPr>
        <w:t xml:space="preserve"> </w:t>
      </w:r>
      <w:r>
        <w:t>how</w:t>
      </w:r>
      <w:r>
        <w:rPr>
          <w:spacing w:val="1"/>
        </w:rPr>
        <w:t xml:space="preserve"> </w:t>
      </w:r>
      <w:r>
        <w:t>my</w:t>
      </w:r>
      <w:r>
        <w:rPr>
          <w:spacing w:val="1"/>
        </w:rPr>
        <w:t xml:space="preserve"> </w:t>
      </w:r>
      <w:r>
        <w:t>poor</w:t>
      </w:r>
      <w:r>
        <w:rPr>
          <w:spacing w:val="1"/>
        </w:rPr>
        <w:t xml:space="preserve"> </w:t>
      </w:r>
      <w:r>
        <w:t>father</w:t>
      </w:r>
      <w:r>
        <w:rPr>
          <w:spacing w:val="2"/>
        </w:rPr>
        <w:t xml:space="preserve"> </w:t>
      </w:r>
      <w:r>
        <w:t>had</w:t>
      </w:r>
      <w:r>
        <w:rPr>
          <w:spacing w:val="1"/>
        </w:rPr>
        <w:t xml:space="preserve"> </w:t>
      </w:r>
      <w:r>
        <w:t>tried</w:t>
      </w:r>
      <w:r>
        <w:rPr>
          <w:spacing w:val="1"/>
        </w:rPr>
        <w:t xml:space="preserve"> </w:t>
      </w:r>
      <w:r>
        <w:t>to</w:t>
      </w:r>
      <w:r>
        <w:rPr>
          <w:spacing w:val="-50"/>
        </w:rPr>
        <w:t xml:space="preserve"> </w:t>
      </w:r>
      <w:r>
        <w:t>buy me, when I was a small child, and how he had been disappointed. I hoped his</w:t>
      </w:r>
      <w:r>
        <w:rPr>
          <w:spacing w:val="-51"/>
        </w:rPr>
        <w:t xml:space="preserve"> </w:t>
      </w:r>
      <w:r>
        <w:t>spirit</w:t>
      </w:r>
      <w:r>
        <w:rPr>
          <w:spacing w:val="17"/>
        </w:rPr>
        <w:t xml:space="preserve"> </w:t>
      </w:r>
      <w:r>
        <w:t>was</w:t>
      </w:r>
      <w:r>
        <w:rPr>
          <w:spacing w:val="18"/>
        </w:rPr>
        <w:t xml:space="preserve"> </w:t>
      </w:r>
      <w:r>
        <w:t>rejoicing</w:t>
      </w:r>
      <w:r>
        <w:rPr>
          <w:spacing w:val="19"/>
        </w:rPr>
        <w:t xml:space="preserve"> </w:t>
      </w:r>
      <w:r>
        <w:t>over</w:t>
      </w:r>
      <w:r>
        <w:rPr>
          <w:spacing w:val="18"/>
        </w:rPr>
        <w:t xml:space="preserve"> </w:t>
      </w:r>
      <w:r>
        <w:t>me</w:t>
      </w:r>
      <w:r>
        <w:rPr>
          <w:spacing w:val="17"/>
        </w:rPr>
        <w:t xml:space="preserve"> </w:t>
      </w:r>
      <w:r>
        <w:t>now.</w:t>
      </w:r>
      <w:r>
        <w:rPr>
          <w:spacing w:val="18"/>
        </w:rPr>
        <w:t xml:space="preserve"> </w:t>
      </w:r>
      <w:r>
        <w:t>I</w:t>
      </w:r>
      <w:r>
        <w:rPr>
          <w:spacing w:val="18"/>
        </w:rPr>
        <w:t xml:space="preserve"> </w:t>
      </w:r>
      <w:r>
        <w:t>remembered</w:t>
      </w:r>
      <w:r>
        <w:rPr>
          <w:spacing w:val="19"/>
        </w:rPr>
        <w:t xml:space="preserve"> </w:t>
      </w:r>
      <w:r>
        <w:t>how</w:t>
      </w:r>
      <w:r>
        <w:rPr>
          <w:spacing w:val="17"/>
        </w:rPr>
        <w:t xml:space="preserve"> </w:t>
      </w:r>
      <w:r>
        <w:t>my</w:t>
      </w:r>
      <w:r>
        <w:rPr>
          <w:spacing w:val="18"/>
        </w:rPr>
        <w:t xml:space="preserve"> </w:t>
      </w:r>
      <w:r>
        <w:t>good</w:t>
      </w:r>
      <w:r>
        <w:rPr>
          <w:spacing w:val="18"/>
        </w:rPr>
        <w:t xml:space="preserve"> </w:t>
      </w:r>
      <w:r>
        <w:t>old</w:t>
      </w:r>
      <w:r>
        <w:rPr>
          <w:spacing w:val="18"/>
        </w:rPr>
        <w:t xml:space="preserve"> </w:t>
      </w:r>
      <w:r>
        <w:t>grandmother</w:t>
      </w:r>
      <w:r>
        <w:rPr>
          <w:spacing w:val="-50"/>
        </w:rPr>
        <w:t xml:space="preserve"> </w:t>
      </w:r>
      <w:r>
        <w:t>had</w:t>
      </w:r>
      <w:r>
        <w:rPr>
          <w:spacing w:val="14"/>
        </w:rPr>
        <w:t xml:space="preserve"> </w:t>
      </w:r>
      <w:r>
        <w:t>laid</w:t>
      </w:r>
      <w:r>
        <w:rPr>
          <w:spacing w:val="14"/>
        </w:rPr>
        <w:t xml:space="preserve"> </w:t>
      </w:r>
      <w:r>
        <w:t>up</w:t>
      </w:r>
      <w:r>
        <w:rPr>
          <w:spacing w:val="14"/>
        </w:rPr>
        <w:t xml:space="preserve"> </w:t>
      </w:r>
      <w:r>
        <w:t>her</w:t>
      </w:r>
      <w:r>
        <w:rPr>
          <w:spacing w:val="14"/>
        </w:rPr>
        <w:t xml:space="preserve"> </w:t>
      </w:r>
      <w:r>
        <w:t>earnings</w:t>
      </w:r>
      <w:r>
        <w:rPr>
          <w:spacing w:val="14"/>
        </w:rPr>
        <w:t xml:space="preserve"> </w:t>
      </w:r>
      <w:r>
        <w:t>to</w:t>
      </w:r>
      <w:r>
        <w:rPr>
          <w:spacing w:val="14"/>
        </w:rPr>
        <w:t xml:space="preserve"> </w:t>
      </w:r>
      <w:r>
        <w:t>purchase</w:t>
      </w:r>
      <w:r>
        <w:rPr>
          <w:spacing w:val="15"/>
        </w:rPr>
        <w:t xml:space="preserve"> </w:t>
      </w:r>
      <w:r>
        <w:t>me</w:t>
      </w:r>
      <w:r>
        <w:rPr>
          <w:spacing w:val="14"/>
        </w:rPr>
        <w:t xml:space="preserve"> </w:t>
      </w:r>
      <w:r>
        <w:t>in</w:t>
      </w:r>
      <w:r>
        <w:rPr>
          <w:spacing w:val="14"/>
        </w:rPr>
        <w:t xml:space="preserve"> </w:t>
      </w:r>
      <w:r>
        <w:t>later</w:t>
      </w:r>
      <w:r>
        <w:rPr>
          <w:spacing w:val="14"/>
        </w:rPr>
        <w:t xml:space="preserve"> </w:t>
      </w:r>
      <w:r>
        <w:t>years,</w:t>
      </w:r>
      <w:r>
        <w:rPr>
          <w:spacing w:val="14"/>
        </w:rPr>
        <w:t xml:space="preserve"> </w:t>
      </w:r>
      <w:r>
        <w:t>and</w:t>
      </w:r>
      <w:r>
        <w:rPr>
          <w:spacing w:val="14"/>
        </w:rPr>
        <w:t xml:space="preserve"> </w:t>
      </w:r>
      <w:r>
        <w:t>how</w:t>
      </w:r>
      <w:r>
        <w:rPr>
          <w:spacing w:val="15"/>
        </w:rPr>
        <w:t xml:space="preserve"> </w:t>
      </w:r>
      <w:r>
        <w:t>often</w:t>
      </w:r>
      <w:r>
        <w:rPr>
          <w:spacing w:val="14"/>
        </w:rPr>
        <w:t xml:space="preserve"> </w:t>
      </w:r>
      <w:r>
        <w:t>her</w:t>
      </w:r>
      <w:r>
        <w:rPr>
          <w:spacing w:val="14"/>
        </w:rPr>
        <w:t xml:space="preserve"> </w:t>
      </w:r>
      <w:r>
        <w:t>plans</w:t>
      </w:r>
      <w:r>
        <w:rPr>
          <w:spacing w:val="1"/>
        </w:rPr>
        <w:t xml:space="preserve"> </w:t>
      </w:r>
      <w:r>
        <w:t>had</w:t>
      </w:r>
      <w:r>
        <w:rPr>
          <w:spacing w:val="8"/>
        </w:rPr>
        <w:t xml:space="preserve"> </w:t>
      </w:r>
      <w:r>
        <w:t>been</w:t>
      </w:r>
      <w:r>
        <w:rPr>
          <w:spacing w:val="10"/>
        </w:rPr>
        <w:t xml:space="preserve"> </w:t>
      </w:r>
      <w:r>
        <w:t>frustrated.</w:t>
      </w:r>
      <w:r>
        <w:rPr>
          <w:spacing w:val="9"/>
        </w:rPr>
        <w:t xml:space="preserve"> </w:t>
      </w:r>
      <w:r>
        <w:t>How</w:t>
      </w:r>
      <w:r>
        <w:rPr>
          <w:spacing w:val="9"/>
        </w:rPr>
        <w:t xml:space="preserve"> </w:t>
      </w:r>
      <w:r>
        <w:t>that</w:t>
      </w:r>
      <w:r>
        <w:rPr>
          <w:spacing w:val="9"/>
        </w:rPr>
        <w:t xml:space="preserve"> </w:t>
      </w:r>
      <w:r>
        <w:t>faithful,</w:t>
      </w:r>
      <w:r>
        <w:rPr>
          <w:spacing w:val="9"/>
        </w:rPr>
        <w:t xml:space="preserve"> </w:t>
      </w:r>
      <w:r>
        <w:t>loving</w:t>
      </w:r>
      <w:r>
        <w:rPr>
          <w:spacing w:val="9"/>
        </w:rPr>
        <w:t xml:space="preserve"> </w:t>
      </w:r>
      <w:r>
        <w:t>old</w:t>
      </w:r>
      <w:r>
        <w:rPr>
          <w:spacing w:val="8"/>
        </w:rPr>
        <w:t xml:space="preserve"> </w:t>
      </w:r>
      <w:r>
        <w:t>heart</w:t>
      </w:r>
      <w:r>
        <w:rPr>
          <w:spacing w:val="9"/>
        </w:rPr>
        <w:t xml:space="preserve"> </w:t>
      </w:r>
      <w:r>
        <w:t>would</w:t>
      </w:r>
      <w:r>
        <w:rPr>
          <w:spacing w:val="9"/>
        </w:rPr>
        <w:t xml:space="preserve"> </w:t>
      </w:r>
      <w:r>
        <w:t>leap</w:t>
      </w:r>
      <w:r>
        <w:rPr>
          <w:spacing w:val="9"/>
        </w:rPr>
        <w:t xml:space="preserve"> </w:t>
      </w:r>
      <w:r>
        <w:t>for</w:t>
      </w:r>
      <w:r>
        <w:rPr>
          <w:spacing w:val="9"/>
        </w:rPr>
        <w:t xml:space="preserve"> </w:t>
      </w:r>
      <w:r>
        <w:t>joy,</w:t>
      </w:r>
      <w:r>
        <w:rPr>
          <w:spacing w:val="9"/>
        </w:rPr>
        <w:t xml:space="preserve"> </w:t>
      </w:r>
      <w:r>
        <w:t>if</w:t>
      </w:r>
      <w:r>
        <w:rPr>
          <w:spacing w:val="9"/>
        </w:rPr>
        <w:t xml:space="preserve"> </w:t>
      </w:r>
      <w:r>
        <w:t>she</w:t>
      </w:r>
      <w:r>
        <w:rPr>
          <w:spacing w:val="1"/>
        </w:rPr>
        <w:t xml:space="preserve"> </w:t>
      </w:r>
      <w:r>
        <w:t>could</w:t>
      </w:r>
      <w:r>
        <w:rPr>
          <w:spacing w:val="10"/>
        </w:rPr>
        <w:t xml:space="preserve"> </w:t>
      </w:r>
      <w:r>
        <w:t>look</w:t>
      </w:r>
      <w:r>
        <w:rPr>
          <w:spacing w:val="11"/>
        </w:rPr>
        <w:t xml:space="preserve"> </w:t>
      </w:r>
      <w:r>
        <w:t>on</w:t>
      </w:r>
      <w:r>
        <w:rPr>
          <w:spacing w:val="11"/>
        </w:rPr>
        <w:t xml:space="preserve"> </w:t>
      </w:r>
      <w:r>
        <w:t>me</w:t>
      </w:r>
      <w:r>
        <w:rPr>
          <w:spacing w:val="11"/>
        </w:rPr>
        <w:t xml:space="preserve"> </w:t>
      </w:r>
      <w:r>
        <w:t>and</w:t>
      </w:r>
      <w:r>
        <w:rPr>
          <w:spacing w:val="11"/>
        </w:rPr>
        <w:t xml:space="preserve"> </w:t>
      </w:r>
      <w:r>
        <w:t>my</w:t>
      </w:r>
      <w:r>
        <w:rPr>
          <w:spacing w:val="11"/>
        </w:rPr>
        <w:t xml:space="preserve"> </w:t>
      </w:r>
      <w:r>
        <w:t>children</w:t>
      </w:r>
      <w:r>
        <w:rPr>
          <w:spacing w:val="11"/>
        </w:rPr>
        <w:t xml:space="preserve"> </w:t>
      </w:r>
      <w:r>
        <w:t>now</w:t>
      </w:r>
      <w:r>
        <w:rPr>
          <w:spacing w:val="11"/>
        </w:rPr>
        <w:t xml:space="preserve"> </w:t>
      </w:r>
      <w:r>
        <w:t>that</w:t>
      </w:r>
      <w:r>
        <w:rPr>
          <w:spacing w:val="10"/>
        </w:rPr>
        <w:t xml:space="preserve"> </w:t>
      </w:r>
      <w:r>
        <w:t>we</w:t>
      </w:r>
      <w:r>
        <w:rPr>
          <w:spacing w:val="11"/>
        </w:rPr>
        <w:t xml:space="preserve"> </w:t>
      </w:r>
      <w:r>
        <w:t>were</w:t>
      </w:r>
      <w:r>
        <w:rPr>
          <w:spacing w:val="11"/>
        </w:rPr>
        <w:t xml:space="preserve"> </w:t>
      </w:r>
      <w:r>
        <w:lastRenderedPageBreak/>
        <w:t>free!</w:t>
      </w:r>
      <w:r>
        <w:rPr>
          <w:spacing w:val="11"/>
        </w:rPr>
        <w:t xml:space="preserve"> </w:t>
      </w:r>
      <w:r>
        <w:t>My</w:t>
      </w:r>
      <w:r>
        <w:rPr>
          <w:spacing w:val="11"/>
        </w:rPr>
        <w:t xml:space="preserve"> </w:t>
      </w:r>
      <w:r>
        <w:t>relatives</w:t>
      </w:r>
      <w:r>
        <w:rPr>
          <w:spacing w:val="11"/>
        </w:rPr>
        <w:t xml:space="preserve"> </w:t>
      </w:r>
      <w:r>
        <w:t>had</w:t>
      </w:r>
      <w:r>
        <w:rPr>
          <w:spacing w:val="11"/>
        </w:rPr>
        <w:t xml:space="preserve"> </w:t>
      </w:r>
      <w:r>
        <w:t>been</w:t>
      </w:r>
      <w:r>
        <w:rPr>
          <w:spacing w:val="-50"/>
        </w:rPr>
        <w:t xml:space="preserve"> </w:t>
      </w:r>
      <w:r>
        <w:t>foiled in all their efforts, but God had raised me up a friend among strangers, who</w:t>
      </w:r>
      <w:r>
        <w:rPr>
          <w:spacing w:val="-51"/>
        </w:rPr>
        <w:t xml:space="preserve"> </w:t>
      </w:r>
      <w:r>
        <w:rPr>
          <w:spacing w:val="-1"/>
        </w:rPr>
        <w:t>had</w:t>
      </w:r>
      <w:r>
        <w:rPr>
          <w:spacing w:val="-11"/>
        </w:rPr>
        <w:t xml:space="preserve"> </w:t>
      </w:r>
      <w:r>
        <w:rPr>
          <w:spacing w:val="-1"/>
        </w:rPr>
        <w:t>bestowed</w:t>
      </w:r>
      <w:r>
        <w:rPr>
          <w:spacing w:val="-11"/>
        </w:rPr>
        <w:t xml:space="preserve"> </w:t>
      </w:r>
      <w:r>
        <w:rPr>
          <w:spacing w:val="-1"/>
        </w:rPr>
        <w:t>on</w:t>
      </w:r>
      <w:r>
        <w:rPr>
          <w:spacing w:val="-12"/>
        </w:rPr>
        <w:t xml:space="preserve"> </w:t>
      </w:r>
      <w:r>
        <w:rPr>
          <w:spacing w:val="-1"/>
        </w:rPr>
        <w:t>me</w:t>
      </w:r>
      <w:r>
        <w:rPr>
          <w:spacing w:val="-11"/>
        </w:rPr>
        <w:t xml:space="preserve"> </w:t>
      </w:r>
      <w:r>
        <w:rPr>
          <w:spacing w:val="-1"/>
        </w:rPr>
        <w:t>the</w:t>
      </w:r>
      <w:r>
        <w:rPr>
          <w:spacing w:val="-11"/>
        </w:rPr>
        <w:t xml:space="preserve"> </w:t>
      </w:r>
      <w:r>
        <w:rPr>
          <w:spacing w:val="-1"/>
        </w:rPr>
        <w:t>precious,</w:t>
      </w:r>
      <w:r>
        <w:rPr>
          <w:spacing w:val="-11"/>
        </w:rPr>
        <w:t xml:space="preserve"> </w:t>
      </w:r>
      <w:r>
        <w:rPr>
          <w:spacing w:val="-1"/>
        </w:rPr>
        <w:t>long-desired</w:t>
      </w:r>
      <w:r>
        <w:rPr>
          <w:spacing w:val="-11"/>
        </w:rPr>
        <w:t xml:space="preserve"> </w:t>
      </w:r>
      <w:r>
        <w:t>boon.</w:t>
      </w:r>
      <w:r>
        <w:rPr>
          <w:spacing w:val="-12"/>
        </w:rPr>
        <w:t xml:space="preserve"> </w:t>
      </w:r>
      <w:r>
        <w:t>Friend!</w:t>
      </w:r>
      <w:r>
        <w:rPr>
          <w:spacing w:val="-11"/>
        </w:rPr>
        <w:t xml:space="preserve"> </w:t>
      </w:r>
      <w:r>
        <w:t>It</w:t>
      </w:r>
      <w:r>
        <w:rPr>
          <w:spacing w:val="-11"/>
        </w:rPr>
        <w:t xml:space="preserve"> </w:t>
      </w:r>
      <w:r>
        <w:t>is</w:t>
      </w:r>
      <w:r>
        <w:rPr>
          <w:spacing w:val="-11"/>
        </w:rPr>
        <w:t xml:space="preserve"> </w:t>
      </w:r>
      <w:r>
        <w:t>a</w:t>
      </w:r>
      <w:r>
        <w:rPr>
          <w:spacing w:val="-11"/>
        </w:rPr>
        <w:t xml:space="preserve"> </w:t>
      </w:r>
      <w:r>
        <w:t>common</w:t>
      </w:r>
      <w:r>
        <w:rPr>
          <w:spacing w:val="-11"/>
        </w:rPr>
        <w:t xml:space="preserve"> </w:t>
      </w:r>
      <w:r>
        <w:t>word,</w:t>
      </w:r>
      <w:r>
        <w:rPr>
          <w:spacing w:val="1"/>
        </w:rPr>
        <w:t xml:space="preserve"> </w:t>
      </w:r>
      <w:r>
        <w:t>often</w:t>
      </w:r>
      <w:r>
        <w:rPr>
          <w:spacing w:val="22"/>
        </w:rPr>
        <w:t xml:space="preserve"> </w:t>
      </w:r>
      <w:r>
        <w:t>lightly</w:t>
      </w:r>
      <w:r>
        <w:rPr>
          <w:spacing w:val="23"/>
        </w:rPr>
        <w:t xml:space="preserve"> </w:t>
      </w:r>
      <w:r>
        <w:t>used.</w:t>
      </w:r>
      <w:r>
        <w:rPr>
          <w:spacing w:val="22"/>
        </w:rPr>
        <w:t xml:space="preserve"> </w:t>
      </w:r>
      <w:r>
        <w:t>Like</w:t>
      </w:r>
      <w:r>
        <w:rPr>
          <w:spacing w:val="23"/>
        </w:rPr>
        <w:t xml:space="preserve"> </w:t>
      </w:r>
      <w:r>
        <w:t>other</w:t>
      </w:r>
      <w:r>
        <w:rPr>
          <w:spacing w:val="23"/>
        </w:rPr>
        <w:t xml:space="preserve"> </w:t>
      </w:r>
      <w:r>
        <w:t>good</w:t>
      </w:r>
      <w:r>
        <w:rPr>
          <w:spacing w:val="22"/>
        </w:rPr>
        <w:t xml:space="preserve"> </w:t>
      </w:r>
      <w:r>
        <w:t>and</w:t>
      </w:r>
      <w:r>
        <w:rPr>
          <w:spacing w:val="23"/>
        </w:rPr>
        <w:t xml:space="preserve"> </w:t>
      </w:r>
      <w:r>
        <w:t>beautiful</w:t>
      </w:r>
      <w:r>
        <w:rPr>
          <w:spacing w:val="23"/>
        </w:rPr>
        <w:t xml:space="preserve"> </w:t>
      </w:r>
      <w:r>
        <w:t>things,</w:t>
      </w:r>
      <w:r>
        <w:rPr>
          <w:spacing w:val="22"/>
        </w:rPr>
        <w:t xml:space="preserve"> </w:t>
      </w:r>
      <w:r>
        <w:t>it</w:t>
      </w:r>
      <w:r>
        <w:rPr>
          <w:spacing w:val="23"/>
        </w:rPr>
        <w:t xml:space="preserve"> </w:t>
      </w:r>
      <w:r>
        <w:t>may</w:t>
      </w:r>
      <w:r>
        <w:rPr>
          <w:spacing w:val="23"/>
        </w:rPr>
        <w:t xml:space="preserve"> </w:t>
      </w:r>
      <w:r>
        <w:t>be</w:t>
      </w:r>
      <w:r>
        <w:rPr>
          <w:spacing w:val="22"/>
        </w:rPr>
        <w:t xml:space="preserve"> </w:t>
      </w:r>
      <w:r>
        <w:t>tarnished</w:t>
      </w:r>
      <w:r>
        <w:rPr>
          <w:spacing w:val="23"/>
        </w:rPr>
        <w:t xml:space="preserve"> </w:t>
      </w:r>
      <w:r>
        <w:t>by</w:t>
      </w:r>
      <w:r>
        <w:rPr>
          <w:spacing w:val="-50"/>
        </w:rPr>
        <w:t xml:space="preserve"> </w:t>
      </w:r>
      <w:r>
        <w:t>careless</w:t>
      </w:r>
      <w:r>
        <w:rPr>
          <w:spacing w:val="-9"/>
        </w:rPr>
        <w:t xml:space="preserve"> </w:t>
      </w:r>
      <w:r>
        <w:t>handling;</w:t>
      </w:r>
      <w:r>
        <w:rPr>
          <w:spacing w:val="-9"/>
        </w:rPr>
        <w:t xml:space="preserve"> </w:t>
      </w:r>
      <w:r>
        <w:t>but</w:t>
      </w:r>
      <w:r>
        <w:rPr>
          <w:spacing w:val="-9"/>
        </w:rPr>
        <w:t xml:space="preserve"> </w:t>
      </w:r>
      <w:r>
        <w:t>when</w:t>
      </w:r>
      <w:r>
        <w:rPr>
          <w:spacing w:val="-9"/>
        </w:rPr>
        <w:t xml:space="preserve"> </w:t>
      </w:r>
      <w:r>
        <w:t>I</w:t>
      </w:r>
      <w:r>
        <w:rPr>
          <w:spacing w:val="-8"/>
        </w:rPr>
        <w:t xml:space="preserve"> </w:t>
      </w:r>
      <w:r>
        <w:t>speak</w:t>
      </w:r>
      <w:r>
        <w:rPr>
          <w:spacing w:val="-9"/>
        </w:rPr>
        <w:t xml:space="preserve"> </w:t>
      </w:r>
      <w:r>
        <w:t>of</w:t>
      </w:r>
      <w:r>
        <w:rPr>
          <w:spacing w:val="-9"/>
        </w:rPr>
        <w:t xml:space="preserve"> </w:t>
      </w:r>
      <w:r>
        <w:t>Mrs.</w:t>
      </w:r>
      <w:r>
        <w:rPr>
          <w:spacing w:val="-9"/>
        </w:rPr>
        <w:t xml:space="preserve"> </w:t>
      </w:r>
      <w:r>
        <w:t>Bruce</w:t>
      </w:r>
      <w:r>
        <w:rPr>
          <w:spacing w:val="-9"/>
        </w:rPr>
        <w:t xml:space="preserve"> </w:t>
      </w:r>
      <w:r>
        <w:t>as</w:t>
      </w:r>
      <w:r>
        <w:rPr>
          <w:spacing w:val="-8"/>
        </w:rPr>
        <w:t xml:space="preserve"> </w:t>
      </w:r>
      <w:r>
        <w:t>my</w:t>
      </w:r>
      <w:r>
        <w:rPr>
          <w:spacing w:val="-9"/>
        </w:rPr>
        <w:t xml:space="preserve"> </w:t>
      </w:r>
      <w:r>
        <w:t>friend,</w:t>
      </w:r>
      <w:r>
        <w:rPr>
          <w:spacing w:val="-9"/>
        </w:rPr>
        <w:t xml:space="preserve"> </w:t>
      </w:r>
      <w:r>
        <w:t>the</w:t>
      </w:r>
      <w:r>
        <w:rPr>
          <w:spacing w:val="-9"/>
        </w:rPr>
        <w:t xml:space="preserve"> </w:t>
      </w:r>
      <w:r>
        <w:t>word</w:t>
      </w:r>
      <w:r>
        <w:rPr>
          <w:spacing w:val="-9"/>
        </w:rPr>
        <w:t xml:space="preserve"> </w:t>
      </w:r>
      <w:r>
        <w:t>is</w:t>
      </w:r>
      <w:r>
        <w:rPr>
          <w:spacing w:val="-8"/>
        </w:rPr>
        <w:t xml:space="preserve"> </w:t>
      </w:r>
      <w:r>
        <w:t>sacred.</w:t>
      </w:r>
      <w:r>
        <w:rPr>
          <w:spacing w:val="-50"/>
        </w:rPr>
        <w:t xml:space="preserve"> </w:t>
      </w:r>
    </w:p>
    <w:p w14:paraId="4A23E885" w14:textId="1FCFD478" w:rsidR="007C7114" w:rsidRDefault="007C7114" w:rsidP="003405BB">
      <w:pPr>
        <w:pStyle w:val="Body"/>
      </w:pPr>
      <w:r>
        <w:t>My</w:t>
      </w:r>
      <w:r>
        <w:rPr>
          <w:spacing w:val="1"/>
        </w:rPr>
        <w:t xml:space="preserve"> </w:t>
      </w:r>
      <w:r>
        <w:t>grandmother</w:t>
      </w:r>
      <w:r>
        <w:rPr>
          <w:spacing w:val="1"/>
        </w:rPr>
        <w:t xml:space="preserve"> </w:t>
      </w:r>
      <w:r>
        <w:t>lived</w:t>
      </w:r>
      <w:r>
        <w:rPr>
          <w:spacing w:val="1"/>
        </w:rPr>
        <w:t xml:space="preserve"> </w:t>
      </w:r>
      <w:r>
        <w:t>to</w:t>
      </w:r>
      <w:r>
        <w:rPr>
          <w:spacing w:val="1"/>
        </w:rPr>
        <w:t xml:space="preserve"> </w:t>
      </w:r>
      <w:r>
        <w:t>rejoice</w:t>
      </w:r>
      <w:r>
        <w:rPr>
          <w:spacing w:val="1"/>
        </w:rPr>
        <w:t xml:space="preserve"> </w:t>
      </w:r>
      <w:r>
        <w:t>in</w:t>
      </w:r>
      <w:r>
        <w:rPr>
          <w:spacing w:val="1"/>
        </w:rPr>
        <w:t xml:space="preserve"> </w:t>
      </w:r>
      <w:r>
        <w:t>my</w:t>
      </w:r>
      <w:r>
        <w:rPr>
          <w:spacing w:val="1"/>
        </w:rPr>
        <w:t xml:space="preserve"> </w:t>
      </w:r>
      <w:r>
        <w:t>freedom;</w:t>
      </w:r>
      <w:r>
        <w:rPr>
          <w:spacing w:val="1"/>
        </w:rPr>
        <w:t xml:space="preserve"> </w:t>
      </w:r>
      <w:r>
        <w:t>but</w:t>
      </w:r>
      <w:r>
        <w:rPr>
          <w:spacing w:val="53"/>
        </w:rPr>
        <w:t xml:space="preserve"> </w:t>
      </w:r>
      <w:r>
        <w:t>not</w:t>
      </w:r>
      <w:r>
        <w:rPr>
          <w:spacing w:val="53"/>
        </w:rPr>
        <w:t xml:space="preserve"> </w:t>
      </w:r>
      <w:r>
        <w:t>long</w:t>
      </w:r>
      <w:r>
        <w:rPr>
          <w:spacing w:val="53"/>
        </w:rPr>
        <w:t xml:space="preserve"> </w:t>
      </w:r>
      <w:r>
        <w:t>after,</w:t>
      </w:r>
      <w:r>
        <w:rPr>
          <w:spacing w:val="53"/>
        </w:rPr>
        <w:t xml:space="preserve"> </w:t>
      </w:r>
      <w:r>
        <w:t>a</w:t>
      </w:r>
      <w:r>
        <w:rPr>
          <w:spacing w:val="53"/>
        </w:rPr>
        <w:t xml:space="preserve"> </w:t>
      </w:r>
      <w:r>
        <w:t>letter</w:t>
      </w:r>
      <w:r>
        <w:rPr>
          <w:spacing w:val="-51"/>
        </w:rPr>
        <w:t xml:space="preserve"> </w:t>
      </w:r>
      <w:r>
        <w:t>came</w:t>
      </w:r>
      <w:r>
        <w:rPr>
          <w:spacing w:val="-5"/>
        </w:rPr>
        <w:t xml:space="preserve"> </w:t>
      </w:r>
      <w:r>
        <w:t>with</w:t>
      </w:r>
      <w:r>
        <w:rPr>
          <w:spacing w:val="-4"/>
        </w:rPr>
        <w:t xml:space="preserve"> </w:t>
      </w:r>
      <w:r>
        <w:t>a</w:t>
      </w:r>
      <w:r>
        <w:rPr>
          <w:spacing w:val="-4"/>
        </w:rPr>
        <w:t xml:space="preserve"> </w:t>
      </w:r>
      <w:r>
        <w:t>black</w:t>
      </w:r>
      <w:r>
        <w:rPr>
          <w:spacing w:val="-4"/>
        </w:rPr>
        <w:t xml:space="preserve"> </w:t>
      </w:r>
      <w:r>
        <w:t>seal.</w:t>
      </w:r>
      <w:r>
        <w:rPr>
          <w:spacing w:val="-5"/>
        </w:rPr>
        <w:t xml:space="preserve"> </w:t>
      </w:r>
      <w:r>
        <w:t>She</w:t>
      </w:r>
      <w:r>
        <w:rPr>
          <w:spacing w:val="-4"/>
        </w:rPr>
        <w:t xml:space="preserve"> </w:t>
      </w:r>
      <w:r>
        <w:t>had</w:t>
      </w:r>
      <w:r>
        <w:rPr>
          <w:spacing w:val="-4"/>
        </w:rPr>
        <w:t xml:space="preserve"> </w:t>
      </w:r>
      <w:r>
        <w:t>gone</w:t>
      </w:r>
      <w:r>
        <w:rPr>
          <w:spacing w:val="-4"/>
        </w:rPr>
        <w:t xml:space="preserve"> </w:t>
      </w:r>
      <w:r>
        <w:t>“where</w:t>
      </w:r>
      <w:r>
        <w:rPr>
          <w:spacing w:val="-5"/>
        </w:rPr>
        <w:t xml:space="preserve"> </w:t>
      </w:r>
      <w:r>
        <w:t>the</w:t>
      </w:r>
      <w:r>
        <w:rPr>
          <w:spacing w:val="-4"/>
        </w:rPr>
        <w:t xml:space="preserve"> </w:t>
      </w:r>
      <w:r>
        <w:t>wicked</w:t>
      </w:r>
      <w:r>
        <w:rPr>
          <w:spacing w:val="-4"/>
        </w:rPr>
        <w:t xml:space="preserve"> </w:t>
      </w:r>
      <w:r>
        <w:t>cease</w:t>
      </w:r>
      <w:r>
        <w:rPr>
          <w:spacing w:val="-4"/>
        </w:rPr>
        <w:t xml:space="preserve"> </w:t>
      </w:r>
      <w:r>
        <w:t>from</w:t>
      </w:r>
      <w:r>
        <w:rPr>
          <w:spacing w:val="-5"/>
        </w:rPr>
        <w:t xml:space="preserve"> </w:t>
      </w:r>
      <w:r>
        <w:t>troubling,</w:t>
      </w:r>
      <w:r>
        <w:rPr>
          <w:spacing w:val="-4"/>
        </w:rPr>
        <w:t xml:space="preserve"> </w:t>
      </w:r>
      <w:r>
        <w:t>and</w:t>
      </w:r>
      <w:r w:rsidR="003405BB">
        <w:t xml:space="preserve"> </w:t>
      </w:r>
      <w:r>
        <w:t>the</w:t>
      </w:r>
      <w:r>
        <w:rPr>
          <w:spacing w:val="-3"/>
        </w:rPr>
        <w:t xml:space="preserve"> </w:t>
      </w:r>
      <w:r>
        <w:t>weary</w:t>
      </w:r>
      <w:r>
        <w:rPr>
          <w:spacing w:val="-2"/>
        </w:rPr>
        <w:t xml:space="preserve"> </w:t>
      </w:r>
      <w:r>
        <w:t>are</w:t>
      </w:r>
      <w:r>
        <w:rPr>
          <w:spacing w:val="-1"/>
        </w:rPr>
        <w:t xml:space="preserve"> </w:t>
      </w:r>
      <w:r>
        <w:t>at</w:t>
      </w:r>
      <w:r>
        <w:rPr>
          <w:spacing w:val="-1"/>
        </w:rPr>
        <w:t xml:space="preserve"> </w:t>
      </w:r>
      <w:r>
        <w:t>rest.”</w:t>
      </w:r>
    </w:p>
    <w:p w14:paraId="72E9FF9C" w14:textId="77777777" w:rsidR="007C7114" w:rsidRDefault="007C7114" w:rsidP="003405BB">
      <w:pPr>
        <w:pStyle w:val="Body"/>
      </w:pPr>
      <w:r>
        <w:t>Time</w:t>
      </w:r>
      <w:r>
        <w:rPr>
          <w:spacing w:val="1"/>
        </w:rPr>
        <w:t xml:space="preserve"> </w:t>
      </w:r>
      <w:r>
        <w:t>passed</w:t>
      </w:r>
      <w:r>
        <w:rPr>
          <w:spacing w:val="1"/>
        </w:rPr>
        <w:t xml:space="preserve"> </w:t>
      </w:r>
      <w:r>
        <w:t>on,</w:t>
      </w:r>
      <w:r>
        <w:rPr>
          <w:spacing w:val="1"/>
        </w:rPr>
        <w:t xml:space="preserve"> </w:t>
      </w:r>
      <w:r>
        <w:t>and</w:t>
      </w:r>
      <w:r>
        <w:rPr>
          <w:spacing w:val="1"/>
        </w:rPr>
        <w:t xml:space="preserve"> </w:t>
      </w:r>
      <w:r>
        <w:t>a</w:t>
      </w:r>
      <w:r>
        <w:rPr>
          <w:spacing w:val="1"/>
        </w:rPr>
        <w:t xml:space="preserve"> </w:t>
      </w:r>
      <w:r>
        <w:t>paper</w:t>
      </w:r>
      <w:r>
        <w:rPr>
          <w:spacing w:val="1"/>
        </w:rPr>
        <w:t xml:space="preserve"> </w:t>
      </w:r>
      <w:r>
        <w:t>came</w:t>
      </w:r>
      <w:r>
        <w:rPr>
          <w:spacing w:val="1"/>
        </w:rPr>
        <w:t xml:space="preserve"> </w:t>
      </w:r>
      <w:r>
        <w:t>to</w:t>
      </w:r>
      <w:r>
        <w:rPr>
          <w:spacing w:val="1"/>
        </w:rPr>
        <w:t xml:space="preserve"> </w:t>
      </w:r>
      <w:r>
        <w:t>me</w:t>
      </w:r>
      <w:r>
        <w:rPr>
          <w:spacing w:val="1"/>
        </w:rPr>
        <w:t xml:space="preserve"> </w:t>
      </w:r>
      <w:r>
        <w:t>from</w:t>
      </w:r>
      <w:r>
        <w:rPr>
          <w:spacing w:val="1"/>
        </w:rPr>
        <w:t xml:space="preserve"> </w:t>
      </w:r>
      <w:r>
        <w:t>the</w:t>
      </w:r>
      <w:r>
        <w:rPr>
          <w:spacing w:val="1"/>
        </w:rPr>
        <w:t xml:space="preserve"> </w:t>
      </w:r>
      <w:r>
        <w:t>south,</w:t>
      </w:r>
      <w:r>
        <w:rPr>
          <w:spacing w:val="1"/>
        </w:rPr>
        <w:t xml:space="preserve"> </w:t>
      </w:r>
      <w:r>
        <w:t>containing</w:t>
      </w:r>
      <w:r>
        <w:rPr>
          <w:spacing w:val="1"/>
        </w:rPr>
        <w:t xml:space="preserve"> </w:t>
      </w:r>
      <w:r>
        <w:t>an</w:t>
      </w:r>
      <w:r>
        <w:rPr>
          <w:spacing w:val="-51"/>
        </w:rPr>
        <w:t xml:space="preserve"> </w:t>
      </w:r>
      <w:r>
        <w:t>obituary notice of my uncle Phillip. It was the only case I ever knew of such an</w:t>
      </w:r>
      <w:r>
        <w:rPr>
          <w:spacing w:val="1"/>
        </w:rPr>
        <w:t xml:space="preserve"> </w:t>
      </w:r>
      <w:r>
        <w:t>honor conferred upon a colored person. It was written by one of his friends, and</w:t>
      </w:r>
      <w:r>
        <w:rPr>
          <w:spacing w:val="1"/>
        </w:rPr>
        <w:t xml:space="preserve"> </w:t>
      </w:r>
      <w:r>
        <w:t>contained these words: “Now that death has laid him low, they call him a good</w:t>
      </w:r>
      <w:r>
        <w:rPr>
          <w:spacing w:val="1"/>
        </w:rPr>
        <w:t xml:space="preserve"> </w:t>
      </w:r>
      <w:r>
        <w:t>man and a useful citizen; but what are eulogies to the black man, when the world</w:t>
      </w:r>
      <w:r>
        <w:rPr>
          <w:spacing w:val="1"/>
        </w:rPr>
        <w:t xml:space="preserve"> </w:t>
      </w:r>
      <w:r>
        <w:t>has faded from his vision? It does not require man’s praise to obtain rest in God’s</w:t>
      </w:r>
      <w:r>
        <w:rPr>
          <w:spacing w:val="1"/>
        </w:rPr>
        <w:t xml:space="preserve"> </w:t>
      </w:r>
      <w:r>
        <w:t xml:space="preserve">kingdom.” So they called a colored man a </w:t>
      </w:r>
      <w:r>
        <w:rPr>
          <w:i/>
        </w:rPr>
        <w:t>citizen</w:t>
      </w:r>
      <w:r>
        <w:t>! Strange words to be uttered in</w:t>
      </w:r>
      <w:r>
        <w:rPr>
          <w:spacing w:val="1"/>
        </w:rPr>
        <w:t xml:space="preserve"> </w:t>
      </w:r>
      <w:r>
        <w:t>that</w:t>
      </w:r>
      <w:r>
        <w:rPr>
          <w:spacing w:val="-2"/>
        </w:rPr>
        <w:t xml:space="preserve"> </w:t>
      </w:r>
      <w:r>
        <w:t>region!</w:t>
      </w:r>
    </w:p>
    <w:p w14:paraId="15FFE8C1" w14:textId="77777777" w:rsidR="007C7114" w:rsidRDefault="007C7114" w:rsidP="003405BB">
      <w:pPr>
        <w:pStyle w:val="Body"/>
      </w:pPr>
      <w:r>
        <w:t>Reader,</w:t>
      </w:r>
      <w:r>
        <w:rPr>
          <w:spacing w:val="-10"/>
        </w:rPr>
        <w:t xml:space="preserve"> </w:t>
      </w:r>
      <w:r>
        <w:t>my</w:t>
      </w:r>
      <w:r>
        <w:rPr>
          <w:spacing w:val="-10"/>
        </w:rPr>
        <w:t xml:space="preserve"> </w:t>
      </w:r>
      <w:r>
        <w:t>story</w:t>
      </w:r>
      <w:r>
        <w:rPr>
          <w:spacing w:val="-10"/>
        </w:rPr>
        <w:t xml:space="preserve"> </w:t>
      </w:r>
      <w:r>
        <w:t>ends</w:t>
      </w:r>
      <w:r>
        <w:rPr>
          <w:spacing w:val="-10"/>
        </w:rPr>
        <w:t xml:space="preserve"> </w:t>
      </w:r>
      <w:r>
        <w:t>with</w:t>
      </w:r>
      <w:r>
        <w:rPr>
          <w:spacing w:val="-10"/>
        </w:rPr>
        <w:t xml:space="preserve"> </w:t>
      </w:r>
      <w:r>
        <w:t>freedom;</w:t>
      </w:r>
      <w:r>
        <w:rPr>
          <w:spacing w:val="-10"/>
        </w:rPr>
        <w:t xml:space="preserve"> </w:t>
      </w:r>
      <w:r>
        <w:t>not</w:t>
      </w:r>
      <w:r>
        <w:rPr>
          <w:spacing w:val="-10"/>
        </w:rPr>
        <w:t xml:space="preserve"> </w:t>
      </w:r>
      <w:r>
        <w:t>in</w:t>
      </w:r>
      <w:r>
        <w:rPr>
          <w:spacing w:val="-10"/>
        </w:rPr>
        <w:t xml:space="preserve"> </w:t>
      </w:r>
      <w:r>
        <w:t>the</w:t>
      </w:r>
      <w:r>
        <w:rPr>
          <w:spacing w:val="-10"/>
        </w:rPr>
        <w:t xml:space="preserve"> </w:t>
      </w:r>
      <w:r>
        <w:t>usual</w:t>
      </w:r>
      <w:r>
        <w:rPr>
          <w:spacing w:val="-10"/>
        </w:rPr>
        <w:t xml:space="preserve"> </w:t>
      </w:r>
      <w:r>
        <w:t>way,</w:t>
      </w:r>
      <w:r>
        <w:rPr>
          <w:spacing w:val="-11"/>
        </w:rPr>
        <w:t xml:space="preserve"> </w:t>
      </w:r>
      <w:r>
        <w:t>with</w:t>
      </w:r>
      <w:r>
        <w:rPr>
          <w:spacing w:val="-10"/>
        </w:rPr>
        <w:t xml:space="preserve"> </w:t>
      </w:r>
      <w:r>
        <w:t>marriage.</w:t>
      </w:r>
      <w:r>
        <w:rPr>
          <w:spacing w:val="-10"/>
        </w:rPr>
        <w:t xml:space="preserve"> </w:t>
      </w:r>
      <w:r>
        <w:t>I</w:t>
      </w:r>
      <w:r>
        <w:rPr>
          <w:spacing w:val="-10"/>
        </w:rPr>
        <w:t xml:space="preserve"> </w:t>
      </w:r>
      <w:r>
        <w:t>and</w:t>
      </w:r>
      <w:r>
        <w:rPr>
          <w:spacing w:val="-51"/>
        </w:rPr>
        <w:t xml:space="preserve"> </w:t>
      </w:r>
      <w:r>
        <w:t>my</w:t>
      </w:r>
      <w:r>
        <w:rPr>
          <w:spacing w:val="-5"/>
        </w:rPr>
        <w:t xml:space="preserve"> </w:t>
      </w:r>
      <w:r>
        <w:t>children</w:t>
      </w:r>
      <w:r>
        <w:rPr>
          <w:spacing w:val="-4"/>
        </w:rPr>
        <w:t xml:space="preserve"> </w:t>
      </w:r>
      <w:r>
        <w:t>are</w:t>
      </w:r>
      <w:r>
        <w:rPr>
          <w:spacing w:val="-4"/>
        </w:rPr>
        <w:t xml:space="preserve"> </w:t>
      </w:r>
      <w:r>
        <w:t>now</w:t>
      </w:r>
      <w:r>
        <w:rPr>
          <w:spacing w:val="-4"/>
        </w:rPr>
        <w:t xml:space="preserve"> </w:t>
      </w:r>
      <w:r>
        <w:t>free!</w:t>
      </w:r>
      <w:r>
        <w:rPr>
          <w:spacing w:val="-5"/>
        </w:rPr>
        <w:t xml:space="preserve"> </w:t>
      </w:r>
      <w:r>
        <w:t>We</w:t>
      </w:r>
      <w:r>
        <w:rPr>
          <w:spacing w:val="-4"/>
        </w:rPr>
        <w:t xml:space="preserve"> </w:t>
      </w:r>
      <w:r>
        <w:t>are</w:t>
      </w:r>
      <w:r>
        <w:rPr>
          <w:spacing w:val="-4"/>
        </w:rPr>
        <w:t xml:space="preserve"> </w:t>
      </w:r>
      <w:r>
        <w:t>as</w:t>
      </w:r>
      <w:r>
        <w:rPr>
          <w:spacing w:val="-4"/>
        </w:rPr>
        <w:t xml:space="preserve"> </w:t>
      </w:r>
      <w:r>
        <w:t>free</w:t>
      </w:r>
      <w:r>
        <w:rPr>
          <w:spacing w:val="-5"/>
        </w:rPr>
        <w:t xml:space="preserve"> </w:t>
      </w:r>
      <w:r>
        <w:t>from</w:t>
      </w:r>
      <w:r>
        <w:rPr>
          <w:spacing w:val="-4"/>
        </w:rPr>
        <w:t xml:space="preserve"> </w:t>
      </w:r>
      <w:r>
        <w:t>the</w:t>
      </w:r>
      <w:r>
        <w:rPr>
          <w:spacing w:val="-4"/>
        </w:rPr>
        <w:t xml:space="preserve"> </w:t>
      </w:r>
      <w:r>
        <w:t>power</w:t>
      </w:r>
      <w:r>
        <w:rPr>
          <w:spacing w:val="-4"/>
        </w:rPr>
        <w:t xml:space="preserve"> </w:t>
      </w:r>
      <w:r>
        <w:t>of</w:t>
      </w:r>
      <w:r>
        <w:rPr>
          <w:spacing w:val="-5"/>
        </w:rPr>
        <w:t xml:space="preserve"> </w:t>
      </w:r>
      <w:r>
        <w:t>slaveholders</w:t>
      </w:r>
      <w:r>
        <w:rPr>
          <w:spacing w:val="-4"/>
        </w:rPr>
        <w:t xml:space="preserve"> </w:t>
      </w:r>
      <w:r>
        <w:t>as</w:t>
      </w:r>
      <w:r>
        <w:rPr>
          <w:spacing w:val="-4"/>
        </w:rPr>
        <w:t xml:space="preserve"> </w:t>
      </w:r>
      <w:r>
        <w:t>are</w:t>
      </w:r>
      <w:r>
        <w:rPr>
          <w:spacing w:val="-4"/>
        </w:rPr>
        <w:t xml:space="preserve"> </w:t>
      </w:r>
      <w:r>
        <w:t>the</w:t>
      </w:r>
      <w:r>
        <w:rPr>
          <w:spacing w:val="-51"/>
        </w:rPr>
        <w:t xml:space="preserve"> </w:t>
      </w:r>
      <w:r>
        <w:t>white people of the north; and though that, according to my ideas, is not saying a</w:t>
      </w:r>
      <w:r>
        <w:rPr>
          <w:spacing w:val="1"/>
        </w:rPr>
        <w:t xml:space="preserve"> </w:t>
      </w:r>
      <w:r>
        <w:t xml:space="preserve">great deal, it is a vast improvement in </w:t>
      </w:r>
      <w:r>
        <w:rPr>
          <w:i/>
        </w:rPr>
        <w:t xml:space="preserve">my </w:t>
      </w:r>
      <w:r>
        <w:t>condition. The dream of my life is not</w:t>
      </w:r>
      <w:r>
        <w:rPr>
          <w:spacing w:val="1"/>
        </w:rPr>
        <w:t xml:space="preserve"> </w:t>
      </w:r>
      <w:r>
        <w:t>yet realized. I do not sit with my children in a home of my own, I still long for a</w:t>
      </w:r>
      <w:r>
        <w:rPr>
          <w:spacing w:val="1"/>
        </w:rPr>
        <w:t xml:space="preserve"> </w:t>
      </w:r>
      <w:r>
        <w:t>hearthstone of my own, however humble. I wish it for my children’s sake far more</w:t>
      </w:r>
      <w:r>
        <w:rPr>
          <w:spacing w:val="-51"/>
        </w:rPr>
        <w:t xml:space="preserve"> </w:t>
      </w:r>
      <w:r>
        <w:t>than for my own. But God so orders circumstances as to keep me with my friend</w:t>
      </w:r>
      <w:r>
        <w:rPr>
          <w:spacing w:val="1"/>
        </w:rPr>
        <w:t xml:space="preserve"> </w:t>
      </w:r>
      <w:r>
        <w:t>Mrs.</w:t>
      </w:r>
      <w:r>
        <w:rPr>
          <w:spacing w:val="-7"/>
        </w:rPr>
        <w:t xml:space="preserve"> </w:t>
      </w:r>
      <w:r>
        <w:t>Bruce.</w:t>
      </w:r>
      <w:r>
        <w:rPr>
          <w:spacing w:val="-6"/>
        </w:rPr>
        <w:t xml:space="preserve"> </w:t>
      </w:r>
      <w:r>
        <w:t>Love,</w:t>
      </w:r>
      <w:r>
        <w:rPr>
          <w:spacing w:val="-6"/>
        </w:rPr>
        <w:t xml:space="preserve"> </w:t>
      </w:r>
      <w:r>
        <w:t>duty,</w:t>
      </w:r>
      <w:r>
        <w:rPr>
          <w:spacing w:val="-7"/>
        </w:rPr>
        <w:t xml:space="preserve"> </w:t>
      </w:r>
      <w:r>
        <w:t>gratitude,</w:t>
      </w:r>
      <w:r>
        <w:rPr>
          <w:spacing w:val="-6"/>
        </w:rPr>
        <w:t xml:space="preserve"> </w:t>
      </w:r>
      <w:r>
        <w:t>also</w:t>
      </w:r>
      <w:r>
        <w:rPr>
          <w:spacing w:val="-7"/>
        </w:rPr>
        <w:t xml:space="preserve"> </w:t>
      </w:r>
      <w:r>
        <w:t>bind</w:t>
      </w:r>
      <w:r>
        <w:rPr>
          <w:spacing w:val="-6"/>
        </w:rPr>
        <w:t xml:space="preserve"> </w:t>
      </w:r>
      <w:r>
        <w:t>me</w:t>
      </w:r>
      <w:r>
        <w:rPr>
          <w:spacing w:val="-6"/>
        </w:rPr>
        <w:t xml:space="preserve"> </w:t>
      </w:r>
      <w:r>
        <w:t>to</w:t>
      </w:r>
      <w:r>
        <w:rPr>
          <w:spacing w:val="-7"/>
        </w:rPr>
        <w:t xml:space="preserve"> </w:t>
      </w:r>
      <w:r>
        <w:t>her</w:t>
      </w:r>
      <w:r>
        <w:rPr>
          <w:spacing w:val="-6"/>
        </w:rPr>
        <w:t xml:space="preserve"> </w:t>
      </w:r>
      <w:r>
        <w:t>side.</w:t>
      </w:r>
      <w:r>
        <w:rPr>
          <w:spacing w:val="-6"/>
        </w:rPr>
        <w:t xml:space="preserve"> </w:t>
      </w:r>
      <w:r>
        <w:t>It</w:t>
      </w:r>
      <w:r>
        <w:rPr>
          <w:spacing w:val="-7"/>
        </w:rPr>
        <w:t xml:space="preserve"> </w:t>
      </w:r>
      <w:r>
        <w:t>is</w:t>
      </w:r>
      <w:r>
        <w:rPr>
          <w:spacing w:val="-6"/>
        </w:rPr>
        <w:t xml:space="preserve"> </w:t>
      </w:r>
      <w:r>
        <w:t>a</w:t>
      </w:r>
      <w:r>
        <w:rPr>
          <w:spacing w:val="-6"/>
        </w:rPr>
        <w:t xml:space="preserve"> </w:t>
      </w:r>
      <w:r>
        <w:t>privilege</w:t>
      </w:r>
      <w:r>
        <w:rPr>
          <w:spacing w:val="-7"/>
        </w:rPr>
        <w:t xml:space="preserve"> </w:t>
      </w:r>
      <w:r>
        <w:t>to</w:t>
      </w:r>
      <w:r>
        <w:rPr>
          <w:spacing w:val="-6"/>
        </w:rPr>
        <w:t xml:space="preserve"> </w:t>
      </w:r>
      <w:r>
        <w:t>serve</w:t>
      </w:r>
      <w:r>
        <w:rPr>
          <w:spacing w:val="1"/>
        </w:rPr>
        <w:t xml:space="preserve"> </w:t>
      </w:r>
      <w:r>
        <w:t>her who pities my oppressed people, and who has bestowed the inestimable boon</w:t>
      </w:r>
      <w:r>
        <w:rPr>
          <w:spacing w:val="1"/>
        </w:rPr>
        <w:t xml:space="preserve"> </w:t>
      </w:r>
      <w:r>
        <w:t>of</w:t>
      </w:r>
      <w:r>
        <w:rPr>
          <w:spacing w:val="-2"/>
        </w:rPr>
        <w:t xml:space="preserve"> </w:t>
      </w:r>
      <w:r>
        <w:t>freedom</w:t>
      </w:r>
      <w:r>
        <w:rPr>
          <w:spacing w:val="-1"/>
        </w:rPr>
        <w:t xml:space="preserve"> </w:t>
      </w:r>
      <w:r>
        <w:t>on</w:t>
      </w:r>
      <w:r>
        <w:rPr>
          <w:spacing w:val="-1"/>
        </w:rPr>
        <w:t xml:space="preserve"> </w:t>
      </w:r>
      <w:r>
        <w:t>me and my</w:t>
      </w:r>
      <w:r>
        <w:rPr>
          <w:spacing w:val="-1"/>
        </w:rPr>
        <w:t xml:space="preserve"> </w:t>
      </w:r>
      <w:r>
        <w:t>children.</w:t>
      </w:r>
    </w:p>
    <w:p w14:paraId="1590E8F1" w14:textId="77777777" w:rsidR="007C7114" w:rsidRDefault="007C7114" w:rsidP="003405BB">
      <w:pPr>
        <w:pStyle w:val="Body"/>
      </w:pPr>
      <w:r>
        <w:t>It has been painful to me, in many ways, to recall the dreary years I passed in</w:t>
      </w:r>
      <w:r>
        <w:rPr>
          <w:spacing w:val="1"/>
        </w:rPr>
        <w:t xml:space="preserve"> </w:t>
      </w:r>
      <w:r>
        <w:rPr>
          <w:spacing w:val="-3"/>
        </w:rPr>
        <w:t>bondage.</w:t>
      </w:r>
      <w:r>
        <w:rPr>
          <w:spacing w:val="-10"/>
        </w:rPr>
        <w:t xml:space="preserve"> </w:t>
      </w:r>
      <w:r>
        <w:rPr>
          <w:spacing w:val="-3"/>
        </w:rPr>
        <w:t>I</w:t>
      </w:r>
      <w:r>
        <w:rPr>
          <w:spacing w:val="-10"/>
        </w:rPr>
        <w:t xml:space="preserve"> </w:t>
      </w:r>
      <w:r>
        <w:rPr>
          <w:spacing w:val="-3"/>
        </w:rPr>
        <w:t>would</w:t>
      </w:r>
      <w:r>
        <w:rPr>
          <w:spacing w:val="-11"/>
        </w:rPr>
        <w:t xml:space="preserve"> </w:t>
      </w:r>
      <w:r>
        <w:rPr>
          <w:spacing w:val="-3"/>
        </w:rPr>
        <w:t>gladly</w:t>
      </w:r>
      <w:r>
        <w:rPr>
          <w:spacing w:val="-10"/>
        </w:rPr>
        <w:t xml:space="preserve"> </w:t>
      </w:r>
      <w:r>
        <w:rPr>
          <w:spacing w:val="-3"/>
        </w:rPr>
        <w:t>forget</w:t>
      </w:r>
      <w:r>
        <w:rPr>
          <w:spacing w:val="-10"/>
        </w:rPr>
        <w:t xml:space="preserve"> </w:t>
      </w:r>
      <w:r>
        <w:rPr>
          <w:spacing w:val="-3"/>
        </w:rPr>
        <w:t>them</w:t>
      </w:r>
      <w:r>
        <w:rPr>
          <w:spacing w:val="-10"/>
        </w:rPr>
        <w:t xml:space="preserve"> </w:t>
      </w:r>
      <w:r>
        <w:rPr>
          <w:spacing w:val="-3"/>
        </w:rPr>
        <w:t>if</w:t>
      </w:r>
      <w:r>
        <w:rPr>
          <w:spacing w:val="-10"/>
        </w:rPr>
        <w:t xml:space="preserve"> </w:t>
      </w:r>
      <w:r>
        <w:rPr>
          <w:spacing w:val="-2"/>
        </w:rPr>
        <w:t>I</w:t>
      </w:r>
      <w:r>
        <w:rPr>
          <w:spacing w:val="-10"/>
        </w:rPr>
        <w:t xml:space="preserve"> </w:t>
      </w:r>
      <w:r>
        <w:rPr>
          <w:spacing w:val="-2"/>
        </w:rPr>
        <w:t>could.</w:t>
      </w:r>
      <w:r>
        <w:rPr>
          <w:spacing w:val="-10"/>
        </w:rPr>
        <w:t xml:space="preserve"> </w:t>
      </w:r>
      <w:r>
        <w:rPr>
          <w:spacing w:val="-2"/>
        </w:rPr>
        <w:t>Yet</w:t>
      </w:r>
      <w:r>
        <w:rPr>
          <w:spacing w:val="-10"/>
        </w:rPr>
        <w:t xml:space="preserve"> </w:t>
      </w:r>
      <w:r>
        <w:rPr>
          <w:spacing w:val="-2"/>
        </w:rPr>
        <w:t>the</w:t>
      </w:r>
      <w:r>
        <w:rPr>
          <w:spacing w:val="-10"/>
        </w:rPr>
        <w:t xml:space="preserve"> </w:t>
      </w:r>
      <w:r>
        <w:rPr>
          <w:spacing w:val="-2"/>
        </w:rPr>
        <w:t>retrospection</w:t>
      </w:r>
      <w:r>
        <w:rPr>
          <w:spacing w:val="-10"/>
        </w:rPr>
        <w:t xml:space="preserve"> </w:t>
      </w:r>
      <w:r>
        <w:rPr>
          <w:spacing w:val="-2"/>
        </w:rPr>
        <w:t>is</w:t>
      </w:r>
      <w:r>
        <w:rPr>
          <w:spacing w:val="-10"/>
        </w:rPr>
        <w:t xml:space="preserve"> </w:t>
      </w:r>
      <w:r>
        <w:rPr>
          <w:spacing w:val="-2"/>
        </w:rPr>
        <w:t>not</w:t>
      </w:r>
      <w:r>
        <w:rPr>
          <w:spacing w:val="-10"/>
        </w:rPr>
        <w:t xml:space="preserve"> </w:t>
      </w:r>
      <w:r>
        <w:rPr>
          <w:spacing w:val="-2"/>
        </w:rPr>
        <w:t>altogether</w:t>
      </w:r>
      <w:r>
        <w:rPr>
          <w:spacing w:val="-1"/>
        </w:rPr>
        <w:t xml:space="preserve"> </w:t>
      </w:r>
      <w:r>
        <w:t>without solace; for with those gloomy recollections come tender memories of my</w:t>
      </w:r>
      <w:r>
        <w:rPr>
          <w:spacing w:val="1"/>
        </w:rPr>
        <w:t xml:space="preserve"> </w:t>
      </w:r>
      <w:r>
        <w:rPr>
          <w:spacing w:val="-2"/>
        </w:rPr>
        <w:t>good</w:t>
      </w:r>
      <w:r>
        <w:rPr>
          <w:spacing w:val="-12"/>
        </w:rPr>
        <w:t xml:space="preserve"> </w:t>
      </w:r>
      <w:r>
        <w:rPr>
          <w:spacing w:val="-2"/>
        </w:rPr>
        <w:t>old</w:t>
      </w:r>
      <w:r>
        <w:rPr>
          <w:spacing w:val="-11"/>
        </w:rPr>
        <w:t xml:space="preserve"> </w:t>
      </w:r>
      <w:r>
        <w:rPr>
          <w:spacing w:val="-2"/>
        </w:rPr>
        <w:t>grandmother,</w:t>
      </w:r>
      <w:r>
        <w:rPr>
          <w:spacing w:val="-11"/>
        </w:rPr>
        <w:t xml:space="preserve"> </w:t>
      </w:r>
      <w:r>
        <w:rPr>
          <w:spacing w:val="-2"/>
        </w:rPr>
        <w:t>like</w:t>
      </w:r>
      <w:r>
        <w:rPr>
          <w:spacing w:val="-11"/>
        </w:rPr>
        <w:t xml:space="preserve"> </w:t>
      </w:r>
      <w:r>
        <w:rPr>
          <w:spacing w:val="-2"/>
        </w:rPr>
        <w:t>light,</w:t>
      </w:r>
      <w:r>
        <w:rPr>
          <w:spacing w:val="-11"/>
        </w:rPr>
        <w:t xml:space="preserve"> </w:t>
      </w:r>
      <w:r>
        <w:rPr>
          <w:spacing w:val="-2"/>
        </w:rPr>
        <w:t>fleecy</w:t>
      </w:r>
      <w:r>
        <w:rPr>
          <w:spacing w:val="-11"/>
        </w:rPr>
        <w:t xml:space="preserve"> </w:t>
      </w:r>
      <w:r>
        <w:rPr>
          <w:spacing w:val="-2"/>
        </w:rPr>
        <w:t>clouds</w:t>
      </w:r>
      <w:r>
        <w:rPr>
          <w:spacing w:val="-11"/>
        </w:rPr>
        <w:t xml:space="preserve"> </w:t>
      </w:r>
      <w:r>
        <w:rPr>
          <w:spacing w:val="-2"/>
        </w:rPr>
        <w:t>floating</w:t>
      </w:r>
      <w:r>
        <w:rPr>
          <w:spacing w:val="-11"/>
        </w:rPr>
        <w:t xml:space="preserve"> </w:t>
      </w:r>
      <w:r>
        <w:rPr>
          <w:spacing w:val="-2"/>
        </w:rPr>
        <w:t>over</w:t>
      </w:r>
      <w:r>
        <w:rPr>
          <w:spacing w:val="-11"/>
        </w:rPr>
        <w:t xml:space="preserve"> </w:t>
      </w:r>
      <w:r>
        <w:rPr>
          <w:spacing w:val="-2"/>
        </w:rPr>
        <w:t>a</w:t>
      </w:r>
      <w:r>
        <w:rPr>
          <w:spacing w:val="-11"/>
        </w:rPr>
        <w:t xml:space="preserve"> </w:t>
      </w:r>
      <w:r>
        <w:rPr>
          <w:spacing w:val="-2"/>
        </w:rPr>
        <w:t>dark</w:t>
      </w:r>
      <w:r>
        <w:rPr>
          <w:spacing w:val="-11"/>
        </w:rPr>
        <w:t xml:space="preserve"> </w:t>
      </w:r>
      <w:r>
        <w:rPr>
          <w:spacing w:val="-2"/>
        </w:rPr>
        <w:t>and</w:t>
      </w:r>
      <w:r>
        <w:rPr>
          <w:spacing w:val="-11"/>
        </w:rPr>
        <w:t xml:space="preserve"> </w:t>
      </w:r>
      <w:r>
        <w:rPr>
          <w:spacing w:val="-2"/>
        </w:rPr>
        <w:t>troubled</w:t>
      </w:r>
      <w:r>
        <w:rPr>
          <w:spacing w:val="-11"/>
        </w:rPr>
        <w:t xml:space="preserve"> </w:t>
      </w:r>
      <w:r>
        <w:rPr>
          <w:spacing w:val="-2"/>
        </w:rPr>
        <w:t>sea.</w:t>
      </w:r>
    </w:p>
    <w:p w14:paraId="73451B32" w14:textId="77777777" w:rsidR="007C7114" w:rsidRDefault="007C7114" w:rsidP="003405BB">
      <w:pPr>
        <w:pStyle w:val="Bodynoindent"/>
      </w:pPr>
    </w:p>
    <w:p w14:paraId="3D314F77" w14:textId="0EC068E1" w:rsidR="007C7114" w:rsidRDefault="003405BB" w:rsidP="003405BB">
      <w:pPr>
        <w:pStyle w:val="Heading2"/>
      </w:pPr>
      <w:r>
        <w:t xml:space="preserve">4.20.2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27C25D47" w14:textId="77777777" w:rsidR="007C7114" w:rsidRPr="003405BB" w:rsidRDefault="007C7114" w:rsidP="003405BB">
      <w:pPr>
        <w:pStyle w:val="ListNumber"/>
        <w:numPr>
          <w:ilvl w:val="0"/>
          <w:numId w:val="36"/>
        </w:numPr>
      </w:pPr>
      <w:r w:rsidRPr="003405BB">
        <w:t>In Chapter I, how does Jacobs convey the sense of her and her grandmother’s innate equality with the whites who own them? How, if at all, does she use this sense of equality to indicate the slaveholders’ hypocrisy, immorality, and inhumanity?</w:t>
      </w:r>
    </w:p>
    <w:p w14:paraId="6681267C" w14:textId="77777777" w:rsidR="007C7114" w:rsidRPr="003405BB" w:rsidRDefault="007C7114" w:rsidP="003405BB">
      <w:pPr>
        <w:pStyle w:val="ListNumber"/>
      </w:pPr>
      <w:r w:rsidRPr="003405BB">
        <w:lastRenderedPageBreak/>
        <w:t>In Chapter VII, how does the institution of slavery, and the human beings who enforce it, pervert significant events generally considered universal in a young woman’s life, events including first love, marriage, and family? What are the ironies of the whites’ attitudes towards Jacobs’s desires and self-defenses?</w:t>
      </w:r>
    </w:p>
    <w:p w14:paraId="03AE5E02" w14:textId="77777777" w:rsidR="007C7114" w:rsidRPr="003405BB" w:rsidRDefault="007C7114" w:rsidP="003405BB">
      <w:pPr>
        <w:pStyle w:val="ListNumber"/>
      </w:pPr>
      <w:r w:rsidRPr="003405BB">
        <w:t>In Chapter X, Jacobs gives herself sexually to the white man whom she loved and who wanted to marry her but could not legally do so. In “confessing” this behavior, why is Jacobs so concerned with purity? What motivations help her overcome her reluctance to be “impure?” How does the institution of slavery itself compel Jacobs to take this course? What is Jacobs suggesting about the impact of slavery on the moral characters of the enslaved (nurture vs. nature)?</w:t>
      </w:r>
    </w:p>
    <w:p w14:paraId="535928F9" w14:textId="77777777" w:rsidR="007C7114" w:rsidRPr="003405BB" w:rsidRDefault="007C7114" w:rsidP="003405BB">
      <w:pPr>
        <w:pStyle w:val="ListNumber"/>
      </w:pPr>
      <w:r w:rsidRPr="003405BB">
        <w:t>In Chapter XXI, why does Jacobs endure such a restricted and painful confinement at her grandmother’s home? What consoles her during this confinement? Why?</w:t>
      </w:r>
    </w:p>
    <w:p w14:paraId="03A7321F" w14:textId="77777777" w:rsidR="007C7114" w:rsidRPr="003405BB" w:rsidRDefault="007C7114" w:rsidP="003405BB">
      <w:pPr>
        <w:pStyle w:val="ListNumber"/>
      </w:pPr>
      <w:r w:rsidRPr="003405BB">
        <w:t>In Chapter XLI, what ironies, if any, does Jacobs note in her situation of having to be sold in order to be free? How do America’s laws contribute to the irony? How do America’s laws contribute to the ironies of the Dodges’ economic problems and the “value” in which they hold Jacobs?</w:t>
      </w:r>
    </w:p>
    <w:p w14:paraId="403A8BCE" w14:textId="77777777" w:rsidR="007C7114" w:rsidRDefault="007C7114" w:rsidP="003405BB">
      <w:pPr>
        <w:pStyle w:val="Bodynoindent"/>
        <w:jc w:val="left"/>
      </w:pPr>
    </w:p>
    <w:p w14:paraId="21122EB0" w14:textId="2424197C" w:rsidR="007C7114" w:rsidRDefault="004A1317" w:rsidP="004A1317">
      <w:pPr>
        <w:pStyle w:val="Heading1"/>
        <w:numPr>
          <w:ilvl w:val="0"/>
          <w:numId w:val="0"/>
        </w:numPr>
      </w:pPr>
      <w:r>
        <w:t xml:space="preserve">4.21 </w:t>
      </w:r>
      <w:r w:rsidR="007C7114">
        <w:t>HENRY</w:t>
      </w:r>
      <w:r w:rsidR="007C7114">
        <w:rPr>
          <w:spacing w:val="-4"/>
        </w:rPr>
        <w:t xml:space="preserve"> </w:t>
      </w:r>
      <w:r w:rsidR="007C7114">
        <w:t>DAVID</w:t>
      </w:r>
      <w:r w:rsidR="007C7114">
        <w:rPr>
          <w:spacing w:val="-3"/>
        </w:rPr>
        <w:t xml:space="preserve"> </w:t>
      </w:r>
      <w:r w:rsidR="007C7114">
        <w:t>THOREAU</w:t>
      </w:r>
    </w:p>
    <w:p w14:paraId="5195C90A" w14:textId="77777777" w:rsidR="007C7114" w:rsidRDefault="007C7114" w:rsidP="003405BB">
      <w:pPr>
        <w:pStyle w:val="Bodynoindent"/>
        <w:jc w:val="left"/>
      </w:pPr>
      <w:r>
        <w:t>(1817–1862)</w:t>
      </w:r>
    </w:p>
    <w:p w14:paraId="5D5569A8" w14:textId="57B97451" w:rsidR="007C7114" w:rsidRPr="003405BB" w:rsidRDefault="007C7114" w:rsidP="003405BB">
      <w:pPr>
        <w:pStyle w:val="Body"/>
      </w:pPr>
      <w:r w:rsidRPr="003405BB">
        <w:t>Henry David Thoreau sought to live an essentialist life, one devoid of the unnatural excrescences loaded upon individuals by society and societal institutions. By realizing self-unity and being true to his individual self, he sought to realize his true selfhood as an organically-rendered microcosm of the macrocosm that is the world in nature. For Thoreau, nature has subjective value and meaning and shapes not only the body but also the mind and spirit. When such external institutions as the church and the government divert the individual from the overarching unity of themselves and nature, then Thoreau</w:t>
      </w:r>
      <w:r w:rsidR="003405BB" w:rsidRPr="003405BB">
        <w:t xml:space="preserve"> </w:t>
      </w:r>
      <w:r w:rsidRPr="003405BB">
        <w:t>thought the individual should prefer integrity over conformity.</w:t>
      </w:r>
    </w:p>
    <w:p w14:paraId="00B0229E" w14:textId="002CBD0D" w:rsidR="003405BB" w:rsidRDefault="003405BB" w:rsidP="003405BB">
      <w:pPr>
        <w:pStyle w:val="Bodynoindent"/>
      </w:pPr>
    </w:p>
    <w:p w14:paraId="4F5D514C" w14:textId="23AC048B" w:rsidR="003405BB" w:rsidRDefault="003405BB" w:rsidP="003405BB">
      <w:pPr>
        <w:pStyle w:val="Bodynoindent"/>
        <w:jc w:val="center"/>
      </w:pPr>
      <w:r>
        <w:rPr>
          <w:noProof/>
        </w:rPr>
        <w:lastRenderedPageBreak/>
        <w:drawing>
          <wp:inline distT="0" distB="0" distL="0" distR="0" wp14:anchorId="1937209D" wp14:editId="5B15E2FA">
            <wp:extent cx="2311400" cy="2844800"/>
            <wp:effectExtent l="0" t="0" r="0" b="0"/>
            <wp:docPr id="74" name="Picture 74" descr="Henry David Thore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Henry David Thoreau"/>
                    <pic:cNvPicPr/>
                  </pic:nvPicPr>
                  <pic:blipFill>
                    <a:blip r:embed="rId29"/>
                    <a:stretch>
                      <a:fillRect/>
                    </a:stretch>
                  </pic:blipFill>
                  <pic:spPr>
                    <a:xfrm>
                      <a:off x="0" y="0"/>
                      <a:ext cx="2311400" cy="2844800"/>
                    </a:xfrm>
                    <a:prstGeom prst="rect">
                      <a:avLst/>
                    </a:prstGeom>
                  </pic:spPr>
                </pic:pic>
              </a:graphicData>
            </a:graphic>
          </wp:inline>
        </w:drawing>
      </w:r>
    </w:p>
    <w:p w14:paraId="6C761636" w14:textId="77777777" w:rsidR="003405BB" w:rsidRDefault="003405BB" w:rsidP="003405BB">
      <w:pPr>
        <w:pStyle w:val="CaptionHeader"/>
      </w:pPr>
      <w:r>
        <w:t>Image</w:t>
      </w:r>
      <w:r>
        <w:rPr>
          <w:spacing w:val="-2"/>
        </w:rPr>
        <w:t xml:space="preserve"> </w:t>
      </w:r>
      <w:r>
        <w:t>4.19</w:t>
      </w:r>
      <w:r>
        <w:rPr>
          <w:spacing w:val="-2"/>
        </w:rPr>
        <w:t xml:space="preserve"> </w:t>
      </w:r>
      <w:r>
        <w:t>|</w:t>
      </w:r>
      <w:r>
        <w:rPr>
          <w:spacing w:val="-2"/>
        </w:rPr>
        <w:t xml:space="preserve"> </w:t>
      </w:r>
      <w:r>
        <w:t>Henry</w:t>
      </w:r>
      <w:r>
        <w:rPr>
          <w:spacing w:val="-3"/>
        </w:rPr>
        <w:t xml:space="preserve"> </w:t>
      </w:r>
      <w:r>
        <w:t>David</w:t>
      </w:r>
      <w:r>
        <w:rPr>
          <w:spacing w:val="-1"/>
        </w:rPr>
        <w:t xml:space="preserve"> </w:t>
      </w:r>
      <w:r>
        <w:t>Thoreau</w:t>
      </w:r>
    </w:p>
    <w:p w14:paraId="527A572A" w14:textId="77777777" w:rsidR="003405BB" w:rsidRDefault="003405BB" w:rsidP="003405BB">
      <w:pPr>
        <w:pStyle w:val="CaptionText"/>
        <w:rPr>
          <w:spacing w:val="1"/>
        </w:rPr>
      </w:pPr>
      <w:r>
        <w:rPr>
          <w:b/>
        </w:rPr>
        <w:t>Photographer |</w:t>
      </w:r>
      <w:r>
        <w:rPr>
          <w:b/>
          <w:spacing w:val="1"/>
        </w:rPr>
        <w:t xml:space="preserve"> </w:t>
      </w:r>
      <w:r>
        <w:t>Unknown</w:t>
      </w:r>
      <w:r>
        <w:rPr>
          <w:spacing w:val="1"/>
        </w:rPr>
        <w:t xml:space="preserve"> </w:t>
      </w:r>
    </w:p>
    <w:p w14:paraId="448A5F3D" w14:textId="77777777" w:rsidR="003405BB" w:rsidRDefault="003405BB" w:rsidP="003405BB">
      <w:pPr>
        <w:pStyle w:val="CaptionText"/>
      </w:pPr>
      <w:r>
        <w:rPr>
          <w:b/>
        </w:rPr>
        <w:t xml:space="preserve">Source | </w:t>
      </w:r>
      <w:r>
        <w:t>Wikimedia Commons</w:t>
      </w:r>
    </w:p>
    <w:p w14:paraId="093F1227" w14:textId="3A6EB7B5" w:rsidR="003405BB" w:rsidRDefault="003405BB" w:rsidP="003405BB">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310A1FE3" w14:textId="77777777" w:rsidR="003405BB" w:rsidRDefault="003405BB" w:rsidP="003405BB">
      <w:pPr>
        <w:pStyle w:val="Bodynoindent"/>
      </w:pPr>
    </w:p>
    <w:p w14:paraId="0836E2A2" w14:textId="77777777" w:rsidR="003405BB" w:rsidRDefault="007C7114" w:rsidP="003405BB">
      <w:pPr>
        <w:pStyle w:val="Body"/>
      </w:pPr>
      <w:r w:rsidRPr="003405BB">
        <w:t>Thoreau</w:t>
      </w:r>
      <w:r w:rsidR="003405BB" w:rsidRPr="003405BB">
        <w:t xml:space="preserve"> </w:t>
      </w:r>
      <w:r w:rsidRPr="003405BB">
        <w:t>distills</w:t>
      </w:r>
      <w:r w:rsidR="003405BB" w:rsidRPr="003405BB">
        <w:t xml:space="preserve"> </w:t>
      </w:r>
      <w:r w:rsidRPr="003405BB">
        <w:t>philosophical thought—such as Transcendentalism—</w:t>
      </w:r>
      <w:r w:rsidR="003405BB" w:rsidRPr="003405BB">
        <w:t xml:space="preserve"> </w:t>
      </w:r>
      <w:r w:rsidRPr="003405BB">
        <w:t>and objective, sensory, scientific collection of concrete facts—such as Darwin claimed as his methodology—into a unique expression of integration: of self with nature, of self with culture, of culture with nature. He expressed these views both lyrically and plainly in the two books published during his lifetime</w:t>
      </w:r>
      <w:r>
        <w:t>—</w:t>
      </w:r>
      <w:r>
        <w:rPr>
          <w:i/>
        </w:rPr>
        <w:t>A</w:t>
      </w:r>
      <w:r>
        <w:rPr>
          <w:i/>
          <w:spacing w:val="19"/>
        </w:rPr>
        <w:t xml:space="preserve"> </w:t>
      </w:r>
      <w:r>
        <w:rPr>
          <w:i/>
        </w:rPr>
        <w:t>Week</w:t>
      </w:r>
      <w:r>
        <w:rPr>
          <w:i/>
          <w:spacing w:val="20"/>
        </w:rPr>
        <w:t xml:space="preserve"> </w:t>
      </w:r>
      <w:r>
        <w:rPr>
          <w:i/>
        </w:rPr>
        <w:t>on</w:t>
      </w:r>
      <w:r>
        <w:rPr>
          <w:i/>
          <w:spacing w:val="-50"/>
        </w:rPr>
        <w:t xml:space="preserve"> </w:t>
      </w:r>
      <w:r>
        <w:rPr>
          <w:i/>
        </w:rPr>
        <w:t>the</w:t>
      </w:r>
      <w:r>
        <w:rPr>
          <w:i/>
          <w:spacing w:val="31"/>
        </w:rPr>
        <w:t xml:space="preserve"> </w:t>
      </w:r>
      <w:r>
        <w:rPr>
          <w:i/>
        </w:rPr>
        <w:t>Concord</w:t>
      </w:r>
      <w:r>
        <w:rPr>
          <w:i/>
          <w:spacing w:val="32"/>
        </w:rPr>
        <w:t xml:space="preserve"> </w:t>
      </w:r>
      <w:r>
        <w:rPr>
          <w:i/>
        </w:rPr>
        <w:t>and</w:t>
      </w:r>
      <w:r>
        <w:rPr>
          <w:i/>
          <w:spacing w:val="32"/>
        </w:rPr>
        <w:t xml:space="preserve"> </w:t>
      </w:r>
      <w:r>
        <w:rPr>
          <w:i/>
        </w:rPr>
        <w:t>Merrimack</w:t>
      </w:r>
      <w:r>
        <w:rPr>
          <w:i/>
          <w:spacing w:val="32"/>
        </w:rPr>
        <w:t xml:space="preserve"> </w:t>
      </w:r>
      <w:r>
        <w:rPr>
          <w:i/>
        </w:rPr>
        <w:t>Rivers</w:t>
      </w:r>
      <w:r>
        <w:rPr>
          <w:i/>
          <w:spacing w:val="32"/>
        </w:rPr>
        <w:t xml:space="preserve"> </w:t>
      </w:r>
      <w:r>
        <w:t>(1848)</w:t>
      </w:r>
      <w:r>
        <w:rPr>
          <w:spacing w:val="32"/>
        </w:rPr>
        <w:t xml:space="preserve"> </w:t>
      </w:r>
      <w:r>
        <w:t>and</w:t>
      </w:r>
      <w:r>
        <w:rPr>
          <w:spacing w:val="32"/>
        </w:rPr>
        <w:t xml:space="preserve"> </w:t>
      </w:r>
      <w:r>
        <w:rPr>
          <w:i/>
        </w:rPr>
        <w:t>Walden,</w:t>
      </w:r>
      <w:r>
        <w:rPr>
          <w:i/>
          <w:spacing w:val="31"/>
        </w:rPr>
        <w:t xml:space="preserve"> </w:t>
      </w:r>
      <w:r>
        <w:rPr>
          <w:i/>
        </w:rPr>
        <w:t>or</w:t>
      </w:r>
      <w:r>
        <w:rPr>
          <w:i/>
          <w:spacing w:val="32"/>
        </w:rPr>
        <w:t xml:space="preserve"> </w:t>
      </w:r>
      <w:r>
        <w:rPr>
          <w:i/>
        </w:rPr>
        <w:t>Life</w:t>
      </w:r>
      <w:r>
        <w:rPr>
          <w:i/>
          <w:spacing w:val="32"/>
        </w:rPr>
        <w:t xml:space="preserve"> </w:t>
      </w:r>
      <w:r>
        <w:rPr>
          <w:i/>
        </w:rPr>
        <w:t>in</w:t>
      </w:r>
      <w:r>
        <w:rPr>
          <w:i/>
          <w:spacing w:val="32"/>
        </w:rPr>
        <w:t xml:space="preserve"> </w:t>
      </w:r>
      <w:r>
        <w:rPr>
          <w:i/>
        </w:rPr>
        <w:t>the</w:t>
      </w:r>
      <w:r>
        <w:rPr>
          <w:i/>
          <w:spacing w:val="31"/>
        </w:rPr>
        <w:t xml:space="preserve"> </w:t>
      </w:r>
      <w:r>
        <w:rPr>
          <w:i/>
        </w:rPr>
        <w:t>Woods</w:t>
      </w:r>
      <w:r>
        <w:rPr>
          <w:i/>
          <w:spacing w:val="-50"/>
        </w:rPr>
        <w:t xml:space="preserve"> </w:t>
      </w:r>
      <w:r>
        <w:t>(1854)—</w:t>
      </w:r>
      <w:r w:rsidRPr="003405BB">
        <w:t xml:space="preserve">in the lectures he gave from Boston to Bangor, Maine; in his published essays, including “Resistance to Civil Government” (1849) (later retitled “Civil Disobedience”); and in the personal journals he started at Emerson’s urging, kept throughout his life, and that filled twenty volumes when published after his death. </w:t>
      </w:r>
    </w:p>
    <w:p w14:paraId="5F6A365E" w14:textId="276CAE4D" w:rsidR="007C7114" w:rsidRPr="003405BB" w:rsidRDefault="007C7114" w:rsidP="003405BB">
      <w:pPr>
        <w:pStyle w:val="Body"/>
      </w:pPr>
      <w:r w:rsidRPr="003405BB">
        <w:t>The actions of his life, though not apparently earth-shaking, reflect Thoreau’s self-integrity. He was born in Concord, Massachusetts, to John Thoreau and Cynthia Dunbar. His father made a meager living as a store-keeper before manufacturing lead pencils. Thoreau and his brother John attended the Concord Academy. Thoreau’s devotion to reading made him the strongest family candidate</w:t>
      </w:r>
      <w:r w:rsidR="003405BB" w:rsidRPr="003405BB">
        <w:t xml:space="preserve"> </w:t>
      </w:r>
      <w:r w:rsidRPr="003405BB">
        <w:t xml:space="preserve">for study at Harvard. He was enrolled there in 1833 and graduated in 1837. He then returned to Concord and taught briefly at an elementary school, from which he resigned when the school board ordered him to flog students. In 1838, he took a position as teacher and administrator at Concord Academy. In 1839, his brother joined him as teacher and co-director. That same year, he and John took a two-week boating trip. In 1841, he left the </w:t>
      </w:r>
      <w:r w:rsidRPr="003405BB">
        <w:lastRenderedPageBreak/>
        <w:t>Academy with his brother due to John’s poor health, with John dying of lockjaw on January 1, 1842.</w:t>
      </w:r>
    </w:p>
    <w:p w14:paraId="08B490BA" w14:textId="77777777" w:rsidR="007C7114" w:rsidRPr="003405BB" w:rsidRDefault="007C7114" w:rsidP="003405BB">
      <w:pPr>
        <w:pStyle w:val="Body"/>
      </w:pPr>
      <w:r w:rsidRPr="003405BB">
        <w:t>Thoreau had met Emerson in 1836, heard Emerson’s lecture “The American Scholar,” and began to lecture himself. He later attended Bronson Alcott’s intellectual “conversations” and became involved in the Transcendental Club. Thoreau published poems and essays in</w:t>
      </w:r>
      <w:r>
        <w:t xml:space="preserve"> </w:t>
      </w:r>
      <w:r>
        <w:rPr>
          <w:i/>
        </w:rPr>
        <w:t>The Dial</w:t>
      </w:r>
      <w:r>
        <w:t xml:space="preserve">, </w:t>
      </w:r>
      <w:r w:rsidRPr="003405BB">
        <w:t>the journal sponsored by that club. When he lived at his parents’ home in Concord, Thoreau assisted at his father’s pencil factory. He also worked as a surveyor. When he lived at Emerson’s home, he did handyman chores. When he lived with Emerson’s brother William at Staten Island, he tutored the family’s son. In 1844, he burned around 300 acres when he accidentally set fire to Concord woods. On July 4, 1845, he moved into a cabin that he built on Emerson’s land at Walden Pond, near the Concord woods. He lived there two years, two months, and two days. During that time, he spent one night in the Concord jail on July 23, 1846, for refusing to pay a poll tax that would support a government that sanctioned slavery and waged a pro-slavery war in Mexico.</w:t>
      </w:r>
    </w:p>
    <w:p w14:paraId="1220DFD4" w14:textId="0F67952B" w:rsidR="007C7114" w:rsidRDefault="007C7114" w:rsidP="003405BB">
      <w:pPr>
        <w:pStyle w:val="Body"/>
      </w:pPr>
      <w:r w:rsidRPr="003405BB">
        <w:t xml:space="preserve">In 1848, he published at his own expense </w:t>
      </w:r>
      <w:r>
        <w:rPr>
          <w:i/>
        </w:rPr>
        <w:t>A Week on the Concord and the</w:t>
      </w:r>
      <w:r>
        <w:rPr>
          <w:i/>
          <w:spacing w:val="1"/>
        </w:rPr>
        <w:t xml:space="preserve"> </w:t>
      </w:r>
      <w:r>
        <w:rPr>
          <w:i/>
        </w:rPr>
        <w:t>Merrimack Rivers</w:t>
      </w:r>
      <w:r>
        <w:t xml:space="preserve">, </w:t>
      </w:r>
      <w:r w:rsidRPr="003405BB">
        <w:t>a hybrid-genre book recording his boat trip with his brother which included poetry, nature observations, personal meditations, and scripture. It sold 306 of its 1000 copies and received little public notice. He attended anti-slavery conventions and published articles against slavery, including “Slavery in Massachusetts” in 1854. That same year, he published</w:t>
      </w:r>
      <w:r>
        <w:t xml:space="preserve"> </w:t>
      </w:r>
      <w:r>
        <w:rPr>
          <w:i/>
        </w:rPr>
        <w:t>Walden</w:t>
      </w:r>
      <w:r>
        <w:t>. In it, he explains</w:t>
      </w:r>
      <w:r>
        <w:rPr>
          <w:spacing w:val="1"/>
        </w:rPr>
        <w:t xml:space="preserve"> </w:t>
      </w:r>
      <w:r>
        <w:t>his</w:t>
      </w:r>
      <w:r>
        <w:rPr>
          <w:spacing w:val="-2"/>
        </w:rPr>
        <w:t xml:space="preserve"> </w:t>
      </w:r>
      <w:r>
        <w:t>reason for</w:t>
      </w:r>
      <w:r>
        <w:rPr>
          <w:spacing w:val="-1"/>
        </w:rPr>
        <w:t xml:space="preserve"> </w:t>
      </w:r>
      <w:r>
        <w:t>going</w:t>
      </w:r>
      <w:r>
        <w:rPr>
          <w:spacing w:val="-1"/>
        </w:rPr>
        <w:t xml:space="preserve"> </w:t>
      </w:r>
      <w:r>
        <w:t>to</w:t>
      </w:r>
      <w:r>
        <w:rPr>
          <w:spacing w:val="-1"/>
        </w:rPr>
        <w:t xml:space="preserve"> </w:t>
      </w:r>
      <w:r>
        <w:t>the</w:t>
      </w:r>
      <w:r>
        <w:rPr>
          <w:spacing w:val="-2"/>
        </w:rPr>
        <w:t xml:space="preserve"> </w:t>
      </w:r>
      <w:r>
        <w:t>woods:</w:t>
      </w:r>
    </w:p>
    <w:p w14:paraId="12377A98" w14:textId="77777777" w:rsidR="007C7114" w:rsidRDefault="007C7114" w:rsidP="003405BB">
      <w:pPr>
        <w:pStyle w:val="Bodynoindent"/>
      </w:pPr>
    </w:p>
    <w:p w14:paraId="7566E3FF" w14:textId="77777777" w:rsidR="007C7114" w:rsidRPr="003405BB" w:rsidRDefault="007C7114" w:rsidP="003405BB">
      <w:pPr>
        <w:pStyle w:val="BlockQuote"/>
      </w:pPr>
      <w:r w:rsidRPr="003405BB">
        <w:t>I went to the woods because I wished to live deliberately, to front only the essential facts of life, and see if I could not learn what it had to teach, and not, when I came to die, discovery that I had not lived.</w:t>
      </w:r>
    </w:p>
    <w:p w14:paraId="0745921F" w14:textId="77777777" w:rsidR="007C7114" w:rsidRDefault="007C7114" w:rsidP="003405BB">
      <w:pPr>
        <w:pStyle w:val="Bodynoindent"/>
      </w:pPr>
    </w:p>
    <w:p w14:paraId="130352B5" w14:textId="77777777" w:rsidR="007C7114" w:rsidRPr="003405BB" w:rsidRDefault="007C7114" w:rsidP="003405BB">
      <w:pPr>
        <w:pStyle w:val="Body"/>
      </w:pPr>
      <w:r w:rsidRPr="003405BB">
        <w:t>Thoreau publicly supported John Brown’s anti-slavery attack on Harper’s Ferry, publishing “A Plea for John Brown” in 1859. He explored forests in Maine and made walking tours in Massachusetts and Canada. He suffered from tuberculosis for six years before he died in 1862. Several of his works were published posthumously by his friends, including</w:t>
      </w:r>
      <w:r>
        <w:rPr>
          <w:spacing w:val="-8"/>
        </w:rPr>
        <w:t xml:space="preserve"> </w:t>
      </w:r>
      <w:r>
        <w:rPr>
          <w:i/>
        </w:rPr>
        <w:t>The</w:t>
      </w:r>
      <w:r>
        <w:rPr>
          <w:i/>
          <w:spacing w:val="-9"/>
        </w:rPr>
        <w:t xml:space="preserve"> </w:t>
      </w:r>
      <w:r>
        <w:rPr>
          <w:i/>
        </w:rPr>
        <w:t>Maine</w:t>
      </w:r>
      <w:r>
        <w:rPr>
          <w:i/>
          <w:spacing w:val="-9"/>
        </w:rPr>
        <w:t xml:space="preserve"> </w:t>
      </w:r>
      <w:r>
        <w:rPr>
          <w:i/>
        </w:rPr>
        <w:t>Woods</w:t>
      </w:r>
      <w:r>
        <w:rPr>
          <w:i/>
          <w:spacing w:val="-8"/>
        </w:rPr>
        <w:t xml:space="preserve"> </w:t>
      </w:r>
      <w:r>
        <w:t>(1864),</w:t>
      </w:r>
      <w:r>
        <w:rPr>
          <w:spacing w:val="-9"/>
        </w:rPr>
        <w:t xml:space="preserve"> </w:t>
      </w:r>
      <w:r>
        <w:rPr>
          <w:i/>
        </w:rPr>
        <w:t>Cape</w:t>
      </w:r>
      <w:r>
        <w:rPr>
          <w:i/>
          <w:spacing w:val="-9"/>
        </w:rPr>
        <w:t xml:space="preserve"> </w:t>
      </w:r>
      <w:r>
        <w:rPr>
          <w:i/>
        </w:rPr>
        <w:t>Cod</w:t>
      </w:r>
      <w:r>
        <w:rPr>
          <w:i/>
          <w:spacing w:val="-9"/>
        </w:rPr>
        <w:t xml:space="preserve"> </w:t>
      </w:r>
      <w:r>
        <w:t>(1865),</w:t>
      </w:r>
      <w:r>
        <w:rPr>
          <w:spacing w:val="-9"/>
        </w:rPr>
        <w:t xml:space="preserve"> </w:t>
      </w:r>
      <w:r>
        <w:t>and</w:t>
      </w:r>
      <w:r>
        <w:rPr>
          <w:spacing w:val="-7"/>
        </w:rPr>
        <w:t xml:space="preserve"> </w:t>
      </w:r>
      <w:r>
        <w:rPr>
          <w:i/>
        </w:rPr>
        <w:t>A</w:t>
      </w:r>
      <w:r>
        <w:rPr>
          <w:i/>
          <w:spacing w:val="-9"/>
        </w:rPr>
        <w:t xml:space="preserve"> </w:t>
      </w:r>
      <w:r>
        <w:rPr>
          <w:i/>
        </w:rPr>
        <w:t>Yankee</w:t>
      </w:r>
      <w:r>
        <w:rPr>
          <w:i/>
          <w:spacing w:val="-9"/>
        </w:rPr>
        <w:t xml:space="preserve"> </w:t>
      </w:r>
      <w:r>
        <w:rPr>
          <w:i/>
        </w:rPr>
        <w:t>in</w:t>
      </w:r>
      <w:r>
        <w:rPr>
          <w:i/>
          <w:spacing w:val="-51"/>
        </w:rPr>
        <w:t xml:space="preserve"> </w:t>
      </w:r>
      <w:r>
        <w:rPr>
          <w:i/>
        </w:rPr>
        <w:t xml:space="preserve">Canada, Anti-Slavery and Reform Papers </w:t>
      </w:r>
      <w:r>
        <w:t xml:space="preserve">(1866). </w:t>
      </w:r>
      <w:r w:rsidRPr="003405BB">
        <w:t>His journals were published in chronological order in 1906.</w:t>
      </w:r>
    </w:p>
    <w:p w14:paraId="667DF892" w14:textId="08F1FF13" w:rsidR="007C7114" w:rsidRPr="003405BB" w:rsidRDefault="007C7114" w:rsidP="003405BB">
      <w:pPr>
        <w:pStyle w:val="Body"/>
      </w:pPr>
      <w:r w:rsidRPr="003405BB">
        <w:t>He did not, as Oscar Wilde would say of himself, put his art into his life. But he did make his life his art. His writing style is marked by wit, puns, allusions, metaphors, and symbols; its content comprehended social issues like slavery, economy,</w:t>
      </w:r>
      <w:r w:rsidR="003405BB" w:rsidRPr="003405BB">
        <w:t xml:space="preserve"> </w:t>
      </w:r>
      <w:r w:rsidRPr="003405BB">
        <w:t xml:space="preserve">politics, and nature. Its impact still </w:t>
      </w:r>
      <w:r w:rsidRPr="003405BB">
        <w:lastRenderedPageBreak/>
        <w:t>continues. Both Mahatma Ghandi, supporting Indian independence from England, and Martin Luther King Jr., supporting black civil rights in America, modeled their activism on Thoreau’s “Resistance to Civil Government.” Thoreau’s observations of nature and man’s place in and impact on nature inspired environmentalists like John Muir. His writing realizes art’s ability to enlighten and inspire and to link the dead with the living.</w:t>
      </w:r>
    </w:p>
    <w:p w14:paraId="09B5E816" w14:textId="77777777" w:rsidR="007C7114" w:rsidRDefault="007C7114" w:rsidP="003405BB">
      <w:pPr>
        <w:pStyle w:val="Bodynoindent"/>
      </w:pPr>
    </w:p>
    <w:p w14:paraId="22954ED0" w14:textId="4C188448" w:rsidR="007C7114" w:rsidRDefault="003405BB" w:rsidP="003405BB">
      <w:pPr>
        <w:pStyle w:val="Heading2"/>
      </w:pPr>
      <w:r>
        <w:t xml:space="preserve">4.21.1. </w:t>
      </w:r>
      <w:r w:rsidR="007C7114">
        <w:t>“</w:t>
      </w:r>
      <w:r w:rsidR="007C7114">
        <w:t>Resistance</w:t>
      </w:r>
      <w:r w:rsidR="007C7114">
        <w:rPr>
          <w:spacing w:val="-7"/>
        </w:rPr>
        <w:t xml:space="preserve"> </w:t>
      </w:r>
      <w:r w:rsidR="007C7114">
        <w:t>to</w:t>
      </w:r>
      <w:r w:rsidR="007C7114">
        <w:rPr>
          <w:spacing w:val="-5"/>
        </w:rPr>
        <w:t xml:space="preserve"> </w:t>
      </w:r>
      <w:r w:rsidR="007C7114">
        <w:t>Civil</w:t>
      </w:r>
      <w:r w:rsidR="007C7114">
        <w:rPr>
          <w:spacing w:val="-5"/>
        </w:rPr>
        <w:t xml:space="preserve"> </w:t>
      </w:r>
      <w:r w:rsidR="007C7114">
        <w:t>Government</w:t>
      </w:r>
      <w:r w:rsidR="007C7114">
        <w:t>”</w:t>
      </w:r>
    </w:p>
    <w:p w14:paraId="54FD4B97" w14:textId="77777777" w:rsidR="007C7114" w:rsidRDefault="007C7114" w:rsidP="003405BB">
      <w:pPr>
        <w:pStyle w:val="Bodynoindent"/>
        <w:jc w:val="left"/>
      </w:pPr>
      <w:r>
        <w:t>(1849)</w:t>
      </w:r>
    </w:p>
    <w:p w14:paraId="1449CB61" w14:textId="77777777" w:rsidR="007C7114" w:rsidRPr="003405BB" w:rsidRDefault="007C7114" w:rsidP="003405BB">
      <w:pPr>
        <w:pStyle w:val="Body"/>
      </w:pPr>
      <w:r w:rsidRPr="003405BB">
        <w:t>I heartily accept the motto,—”That government is best which governs least;” and I should like to see it acted up to more rapidly and systematically. Carried out, it finally amounts to this, which also I believe,—”That government is best which governs not at all;” and when men are prepared for it, that will be the kind of government which they will have. Government is at best but an expedient; but most governments are usually, and all governments are sometimes, inexpedient. The objections which have been brought against a standing army, and they are many and weighty, and deserve to prevail, may also at last be brought against a standing government. The standing army is only an arm of the standing government. The government itself, which is only the mode which the people have chosen to execute their will, is equally liable to be abused and perverted before the people can act through it. Witness the present Mexican war, the work of comparatively a few individuals using the standing government as their tool; for, in the outset, the people would not have consented to this measure.</w:t>
      </w:r>
    </w:p>
    <w:p w14:paraId="35C4F1F9" w14:textId="4A0ADF2B" w:rsidR="007C7114" w:rsidRPr="003405BB" w:rsidRDefault="007C7114" w:rsidP="003405BB">
      <w:pPr>
        <w:pStyle w:val="Body"/>
      </w:pPr>
      <w:r w:rsidRPr="003405BB">
        <w:t xml:space="preserve">This American government,—what is it but a tradition, though a recent one, endeavoring to transmit itself unimpaired to posterity, but each instant losing some of its integrity? It has not the vitality and force of a single living man; for a single man can bend it to his will. It is a sort of wooden gun to the people themselves; and, if ever they should use it in earnest as a real one against each other, it will surely split. But it is not the less necessary for this; for the people must have some complicated machinery or other, and hear its din, to satisfy that idea of government which they have. Governments show thus how successfully men can be imposed on, even impose on themselves, for their own advantage. It is excellent, we must all allow; yet this government never of itself furthered any enterprise, but by the alacrity with which it got out of its way. It does not keep the country free. It does not settle the West. It does not educate. The character inherent in the American people has done all that has been accomplished; and it would have done somewhat more, if the government had not sometimes got in its way. For government is an expedient by which men would fain succeed in letting one another alone; and, as has been said, </w:t>
      </w:r>
      <w:r w:rsidRPr="003405BB">
        <w:lastRenderedPageBreak/>
        <w:t>when it is most expedient, the governed are most let alone by it. Trade and commerce, if they were not made of India rubber, would never manage to bounce over the obstacles which legislators are continually putting in their way; and, if one were to judge these men wholly by the effects of their actions, and not</w:t>
      </w:r>
      <w:r w:rsidR="003405BB" w:rsidRPr="003405BB">
        <w:t xml:space="preserve"> </w:t>
      </w:r>
      <w:r w:rsidRPr="003405BB">
        <w:t>partly by their intentions, they would deserve to be classed and punished with those mischievous persons who put obstructions on the railroads.</w:t>
      </w:r>
    </w:p>
    <w:p w14:paraId="5F83AE9A" w14:textId="77777777" w:rsidR="007C7114" w:rsidRPr="003405BB" w:rsidRDefault="007C7114" w:rsidP="003405BB">
      <w:pPr>
        <w:pStyle w:val="Body"/>
      </w:pPr>
      <w:r w:rsidRPr="003405BB">
        <w:t>But, to speak practically and as a citizen, unlike those who call themselves no-government men, I ask for, not at once no government, but at once a better goverment. Let every man make known what kind of government would command his respect, and that will be one step toward obtaining it.</w:t>
      </w:r>
    </w:p>
    <w:p w14:paraId="59CE3F48" w14:textId="13D25A41" w:rsidR="007C7114" w:rsidRPr="003405BB" w:rsidRDefault="007C7114" w:rsidP="003405BB">
      <w:pPr>
        <w:pStyle w:val="Body"/>
      </w:pPr>
      <w:r w:rsidRPr="003405BB">
        <w:t>After all, the practical reason why, when the power is once in the hands of the people, a majority are permitted, and for a long period continue, to rule, is not because they are most likely to be in the right, nor because this seems fairest to the minority, but because they are physically the strongest. But a government in which the majority rule in all cases cannot be based on justice, even as far as men understand it. Can there not be a government in which majorities do not virtually decide right and wrong, but conscience?—in which majorities decide only those questions to which the rule of expediency is applicable? Must the citizen ever for a moment, or in the least degree, resign his conscience to the legislator? Why has every man a conscience, then? I think that we should be men first, and subjects afterward. It is not desirable to cultivate a respect for the law, so much as for the right. The only obligation which I have a right to assume, is to do at any time what I think right. It is truly enough said, that a corporation has no conscience; but a corporation of conscientious men is a corporation with a conscience. Law never made men a whit more just; and, by means of their respect for it, even the well-disposed are daily made the agents of injustice. A common and natural result of an undue respect for law is, that you may see a file of soldiers, colonel, captain, corporal, privates, powder-monkeys and all, marching in admirable order over hill and dale to the wars, against their wills, aye, against their common sense and consciences, which makes it very steep marching indeed, and produces a palpitation of the heart. They have no doubt that it is a damnable business in which they are concerned; they are all peaceably inclined. Now, what are they? Men at all? or small moveable forts and magazines, at the service of some unscrupulous man in power? Visit the Navy Yard, and behold a marine, such a man as an American government can make, or such as it can make a man with its black arts, a mere shadow and reminiscence of humanity, a man laid out alive and standing, and already, as one may say, buried under arms with funeral accompaniments, though it may be</w:t>
      </w:r>
    </w:p>
    <w:p w14:paraId="585E983A" w14:textId="77777777" w:rsidR="007C7114" w:rsidRDefault="007C7114" w:rsidP="003405BB">
      <w:pPr>
        <w:pStyle w:val="Bodynoindent"/>
      </w:pPr>
    </w:p>
    <w:p w14:paraId="5B997211" w14:textId="77777777" w:rsidR="003405BB" w:rsidRDefault="007C7114" w:rsidP="003405BB">
      <w:pPr>
        <w:pStyle w:val="BlockQuote"/>
      </w:pPr>
      <w:r w:rsidRPr="003405BB">
        <w:lastRenderedPageBreak/>
        <w:t xml:space="preserve">“Not a drum was heard, nor a funeral note, </w:t>
      </w:r>
    </w:p>
    <w:p w14:paraId="4002D890" w14:textId="0957ED4C" w:rsidR="007C7114" w:rsidRPr="003405BB" w:rsidRDefault="003405BB" w:rsidP="003405BB">
      <w:pPr>
        <w:pStyle w:val="BlockQuote"/>
      </w:pPr>
      <w:r>
        <w:t xml:space="preserve">    </w:t>
      </w:r>
      <w:r w:rsidR="007C7114" w:rsidRPr="003405BB">
        <w:t>As his corse to the ramparts we hurried;</w:t>
      </w:r>
    </w:p>
    <w:p w14:paraId="7F6D4D15" w14:textId="77777777" w:rsidR="003405BB" w:rsidRDefault="007C7114" w:rsidP="003405BB">
      <w:pPr>
        <w:pStyle w:val="BlockQuote"/>
      </w:pPr>
      <w:r w:rsidRPr="003405BB">
        <w:t xml:space="preserve">Not a soldier discharged his farewell shot </w:t>
      </w:r>
    </w:p>
    <w:p w14:paraId="483AF0F1" w14:textId="14446008" w:rsidR="007C7114" w:rsidRPr="003405BB" w:rsidRDefault="003405BB" w:rsidP="003405BB">
      <w:pPr>
        <w:pStyle w:val="BlockQuote"/>
      </w:pPr>
      <w:r>
        <w:t xml:space="preserve">    </w:t>
      </w:r>
      <w:r w:rsidR="007C7114" w:rsidRPr="003405BB">
        <w:t>O’er the grave where our hero we buried.”</w:t>
      </w:r>
    </w:p>
    <w:p w14:paraId="09B29CC1" w14:textId="77777777" w:rsidR="007C7114" w:rsidRDefault="007C7114" w:rsidP="003405BB">
      <w:pPr>
        <w:pStyle w:val="Bodynoindent"/>
      </w:pPr>
    </w:p>
    <w:p w14:paraId="7682484B" w14:textId="0708EAAE" w:rsidR="007C7114" w:rsidRPr="003405BB" w:rsidRDefault="007C7114" w:rsidP="003405BB">
      <w:pPr>
        <w:pStyle w:val="Body"/>
      </w:pPr>
      <w:r w:rsidRPr="003405BB">
        <w:t>The mass of men serve the State thus, not as men mainly, but as machines, with their bodies. They are the standing army, and the militia, jailers, constables, posse comitatus, &amp;c. In most cases there is no free exercise whatever of the judgment or</w:t>
      </w:r>
      <w:r w:rsidR="003405BB" w:rsidRPr="003405BB">
        <w:t xml:space="preserve"> </w:t>
      </w:r>
      <w:r w:rsidRPr="003405BB">
        <w:t>of the moral sense; but they put themselves on a level with wood and earth and stones; and wooden men can perhaps be manufactured that will serve the purpose as well. Such command no more respect than men of straw, or a lump of dirt. They have the same sort of worth only as horses and dogs. Yet such as these even are commonly esteemed good citizens. Others, as most legislators, politicians, lawyers, ministers, and office-holders, serve the State chiefly with their heads; and, as they rarely make any moral distinctions, they are as likely to serve the devil, without intending it, as God. A very few, as heroes, patriots, martyrs, reformers in the great sense, and men, serve the State with their consciences also, and so necessarily resist it for the most part; and they are commonly treated by it as enemies. A wise man will only be useful as a man, and will not submit to be “clay,” and “stop a hole to keep the wind away,” but leave that office to his dust at least:—</w:t>
      </w:r>
    </w:p>
    <w:p w14:paraId="7F1C5C87" w14:textId="77777777" w:rsidR="007C7114" w:rsidRDefault="007C7114" w:rsidP="003405BB">
      <w:pPr>
        <w:pStyle w:val="Bodynoindent"/>
      </w:pPr>
    </w:p>
    <w:p w14:paraId="680454E5" w14:textId="77777777" w:rsidR="003405BB" w:rsidRDefault="007C7114" w:rsidP="003405BB">
      <w:pPr>
        <w:pStyle w:val="BlockQuote"/>
      </w:pPr>
      <w:r w:rsidRPr="003405BB">
        <w:t xml:space="preserve">“I am too high-born to be propertied, </w:t>
      </w:r>
    </w:p>
    <w:p w14:paraId="7E16ADD6" w14:textId="7C1FB8E0" w:rsidR="007C7114" w:rsidRPr="003405BB" w:rsidRDefault="007C7114" w:rsidP="003405BB">
      <w:pPr>
        <w:pStyle w:val="BlockQuote"/>
      </w:pPr>
      <w:r w:rsidRPr="003405BB">
        <w:t>To be a secondary at control,</w:t>
      </w:r>
    </w:p>
    <w:p w14:paraId="4717E241" w14:textId="77777777" w:rsidR="007C7114" w:rsidRPr="003405BB" w:rsidRDefault="007C7114" w:rsidP="003405BB">
      <w:pPr>
        <w:pStyle w:val="BlockQuote"/>
      </w:pPr>
      <w:r w:rsidRPr="003405BB">
        <w:t>Or useful serving-man and instrument</w:t>
      </w:r>
    </w:p>
    <w:p w14:paraId="7A4FA6A9" w14:textId="77777777" w:rsidR="007C7114" w:rsidRPr="003405BB" w:rsidRDefault="007C7114" w:rsidP="003405BB">
      <w:pPr>
        <w:pStyle w:val="BlockQuote"/>
      </w:pPr>
      <w:r w:rsidRPr="003405BB">
        <w:t>To any sovereign state throughout the world.”</w:t>
      </w:r>
    </w:p>
    <w:p w14:paraId="5CB9936F" w14:textId="77777777" w:rsidR="007C7114" w:rsidRDefault="007C7114" w:rsidP="003405BB">
      <w:pPr>
        <w:pStyle w:val="Bodynoindent"/>
      </w:pPr>
    </w:p>
    <w:p w14:paraId="5659F4D8" w14:textId="77777777" w:rsidR="007C7114" w:rsidRPr="003405BB" w:rsidRDefault="007C7114" w:rsidP="003405BB">
      <w:pPr>
        <w:pStyle w:val="Body"/>
      </w:pPr>
      <w:r w:rsidRPr="003405BB">
        <w:t>He who gives himself entirely to his fellow-men appears to them useless and selfish; but he who gives himself partially to them is pronounced a benefactor and philanthropist.</w:t>
      </w:r>
    </w:p>
    <w:p w14:paraId="5412F568" w14:textId="07DD3BF8" w:rsidR="007C7114" w:rsidRPr="003405BB" w:rsidRDefault="007C7114" w:rsidP="003405BB">
      <w:pPr>
        <w:pStyle w:val="Body"/>
      </w:pPr>
      <w:r w:rsidRPr="003405BB">
        <w:t>How does it become a man to behave toward this American government today? I answer that he cannot without disgrace be associated with it. I cannot for an instant recognize that political organization as my government which is the slave’s government also.</w:t>
      </w:r>
    </w:p>
    <w:p w14:paraId="765D890B" w14:textId="77777777" w:rsidR="007C7114" w:rsidRPr="003405BB" w:rsidRDefault="007C7114" w:rsidP="003405BB">
      <w:pPr>
        <w:pStyle w:val="Body"/>
      </w:pPr>
      <w:r w:rsidRPr="003405BB">
        <w:t xml:space="preserve">All men recognize the right of revolution; that is, the right to refuse allegiance to and to resist the government, when its tyranny or its inefficiency are great and unendurable. But almost all say that such is not the case now. But such was the case, they think, in the Revolution of ‘75. If one were to tell me that this was a bad government because it taxed certain foreign </w:t>
      </w:r>
      <w:r w:rsidRPr="003405BB">
        <w:lastRenderedPageBreak/>
        <w:t>commodities brought to its ports, it is most probable that I should not make an ado about it, for I can do without them: all machines have their friction; and possibly this does enough good to counterbalance the evil. At any rate, it is a great evil to make a stir about it. But when the friction comes to have its machine, and oppression and robbery are organized, I say, let us not have such a machine any longer. In other words, when a sixth of the population of a nation which has undertaken to be the refuge of liberty are slaves, and a whole country is unjustly overrun and conquered by a foreign army, and subjected to military law, I think that it is not too soon for honest men to rebel and revolutionize. What makes this duty the more urgent is the fact, that the country so overrun is not our own, but ours is the invading army.</w:t>
      </w:r>
    </w:p>
    <w:p w14:paraId="17225BAC" w14:textId="08C26C21" w:rsidR="007C7114" w:rsidRPr="003405BB" w:rsidRDefault="007C7114" w:rsidP="003405BB">
      <w:pPr>
        <w:pStyle w:val="Body"/>
      </w:pPr>
      <w:r w:rsidRPr="003405BB">
        <w:t>Paley, a common authority with many on moral questions, in his chapter on the “Duty of Submission to Civil Government,” resolves all civil obligation into expediency; and he proceeds to say, “that so long as the interest of the whole</w:t>
      </w:r>
      <w:r w:rsidR="003405BB" w:rsidRPr="003405BB">
        <w:t xml:space="preserve"> </w:t>
      </w:r>
      <w:r w:rsidRPr="003405BB">
        <w:t>society requires it, that is, so long as the established government cannot be resisted or changed without public inconveniency, it is the will of God that the established government be obeyed, and no longer.”—”This principle being admitted, the justice of every particular case of resistance is reduced to a computation of the quantity of the danger and grievance on the one side, and of the probability and expense of redressing it on the other.” Of this, he says, every man shall judge for himself. But Paley appears never to have contemplated those cases to which the rule of expediency does not apply, in which a people, as well as an individual, must do justice, cost what it may. If I have unjustly wrested a plank from a drowning man, I must restore it to him though I drown myself. This, according to Paley, would be inconvenient. But he that would save his life, in such a case, shall lose it. This people must cease to hold slaves, and to make war on Mexico, though it cost them their existence as a people.</w:t>
      </w:r>
    </w:p>
    <w:p w14:paraId="1C239999" w14:textId="77777777" w:rsidR="007C7114" w:rsidRPr="003405BB" w:rsidRDefault="007C7114" w:rsidP="003405BB">
      <w:pPr>
        <w:pStyle w:val="Body"/>
      </w:pPr>
      <w:r w:rsidRPr="003405BB">
        <w:t>In their practice, nations agree with Paley; but does any one think that Massachusetts does exactly what is right at the present crisis?</w:t>
      </w:r>
    </w:p>
    <w:p w14:paraId="1CC83A55" w14:textId="77777777" w:rsidR="007C7114" w:rsidRDefault="007C7114" w:rsidP="003405BB">
      <w:pPr>
        <w:pStyle w:val="Bodynoindent"/>
      </w:pPr>
    </w:p>
    <w:p w14:paraId="487287C0" w14:textId="77777777" w:rsidR="007C7114" w:rsidRDefault="007C7114" w:rsidP="003405BB">
      <w:pPr>
        <w:pStyle w:val="Body"/>
      </w:pPr>
      <w:r>
        <w:t>“A</w:t>
      </w:r>
      <w:r>
        <w:rPr>
          <w:spacing w:val="-5"/>
        </w:rPr>
        <w:t xml:space="preserve"> </w:t>
      </w:r>
      <w:r>
        <w:t>drab</w:t>
      </w:r>
      <w:r>
        <w:rPr>
          <w:spacing w:val="-5"/>
        </w:rPr>
        <w:t xml:space="preserve"> </w:t>
      </w:r>
      <w:r>
        <w:t>of</w:t>
      </w:r>
      <w:r>
        <w:rPr>
          <w:spacing w:val="-5"/>
        </w:rPr>
        <w:t xml:space="preserve"> </w:t>
      </w:r>
      <w:r>
        <w:t>state,</w:t>
      </w:r>
      <w:r>
        <w:rPr>
          <w:spacing w:val="-5"/>
        </w:rPr>
        <w:t xml:space="preserve"> </w:t>
      </w:r>
      <w:r>
        <w:t>a</w:t>
      </w:r>
      <w:r>
        <w:rPr>
          <w:spacing w:val="-4"/>
        </w:rPr>
        <w:t xml:space="preserve"> </w:t>
      </w:r>
      <w:r>
        <w:t>cloth-o’-silver</w:t>
      </w:r>
      <w:r>
        <w:rPr>
          <w:spacing w:val="-5"/>
        </w:rPr>
        <w:t xml:space="preserve"> </w:t>
      </w:r>
      <w:r>
        <w:t>slut,</w:t>
      </w:r>
    </w:p>
    <w:p w14:paraId="6CCEA56B" w14:textId="77777777" w:rsidR="007C7114" w:rsidRDefault="007C7114" w:rsidP="003405BB">
      <w:pPr>
        <w:pStyle w:val="Body"/>
      </w:pPr>
      <w:r>
        <w:t>To</w:t>
      </w:r>
      <w:r>
        <w:rPr>
          <w:spacing w:val="-3"/>
        </w:rPr>
        <w:t xml:space="preserve"> </w:t>
      </w:r>
      <w:r>
        <w:t>have</w:t>
      </w:r>
      <w:r>
        <w:rPr>
          <w:spacing w:val="-3"/>
        </w:rPr>
        <w:t xml:space="preserve"> </w:t>
      </w:r>
      <w:r>
        <w:t>her</w:t>
      </w:r>
      <w:r>
        <w:rPr>
          <w:spacing w:val="-4"/>
        </w:rPr>
        <w:t xml:space="preserve"> </w:t>
      </w:r>
      <w:r>
        <w:t>train</w:t>
      </w:r>
      <w:r>
        <w:rPr>
          <w:spacing w:val="-3"/>
        </w:rPr>
        <w:t xml:space="preserve"> </w:t>
      </w:r>
      <w:r>
        <w:t>borne</w:t>
      </w:r>
      <w:r>
        <w:rPr>
          <w:spacing w:val="-3"/>
        </w:rPr>
        <w:t xml:space="preserve"> </w:t>
      </w:r>
      <w:r>
        <w:t>up,</w:t>
      </w:r>
      <w:r>
        <w:rPr>
          <w:spacing w:val="-4"/>
        </w:rPr>
        <w:t xml:space="preserve"> </w:t>
      </w:r>
      <w:r>
        <w:t>and</w:t>
      </w:r>
      <w:r>
        <w:rPr>
          <w:spacing w:val="-2"/>
        </w:rPr>
        <w:t xml:space="preserve"> </w:t>
      </w:r>
      <w:r>
        <w:t>her</w:t>
      </w:r>
      <w:r>
        <w:rPr>
          <w:spacing w:val="-4"/>
        </w:rPr>
        <w:t xml:space="preserve"> </w:t>
      </w:r>
      <w:r>
        <w:t>soul</w:t>
      </w:r>
      <w:r>
        <w:rPr>
          <w:spacing w:val="-3"/>
        </w:rPr>
        <w:t xml:space="preserve"> </w:t>
      </w:r>
      <w:r>
        <w:t>trail</w:t>
      </w:r>
      <w:r>
        <w:rPr>
          <w:spacing w:val="-3"/>
        </w:rPr>
        <w:t xml:space="preserve"> </w:t>
      </w:r>
      <w:r>
        <w:t>in</w:t>
      </w:r>
      <w:r>
        <w:rPr>
          <w:spacing w:val="-4"/>
        </w:rPr>
        <w:t xml:space="preserve"> </w:t>
      </w:r>
      <w:r>
        <w:t>the</w:t>
      </w:r>
      <w:r>
        <w:rPr>
          <w:spacing w:val="-3"/>
        </w:rPr>
        <w:t xml:space="preserve"> </w:t>
      </w:r>
      <w:r>
        <w:t>dirt.”</w:t>
      </w:r>
    </w:p>
    <w:p w14:paraId="4EACDD73" w14:textId="77777777" w:rsidR="007C7114" w:rsidRDefault="007C7114" w:rsidP="003405BB">
      <w:pPr>
        <w:pStyle w:val="Bodynoindent"/>
      </w:pPr>
    </w:p>
    <w:p w14:paraId="58B86E0D" w14:textId="77777777" w:rsidR="007C7114" w:rsidRPr="006F7FAB" w:rsidRDefault="007C7114" w:rsidP="006F7FAB">
      <w:pPr>
        <w:pStyle w:val="Body"/>
      </w:pPr>
      <w:r w:rsidRPr="006F7FAB">
        <w:t xml:space="preserve">Practically speaking, the opponents to a reform in Massachusetts are not a hundred thousand politicians at the South, but a hundred thousand merchants and farmers here, who are more interested in commerce and agriculture than they are in humanity, and are not prepared to do justice to the slave and to Mexico, cost what it may. I quarrel not with far-off foes, but with those who, near at home, co-operate with, and do the bidding of those far away, and without </w:t>
      </w:r>
      <w:r w:rsidRPr="006F7FAB">
        <w:lastRenderedPageBreak/>
        <w:t>whom the latter would be harmless. We are accustomed to say, that the mass of men are unprepared; but improvement is slow, be cause the few are not materially wiser or better than the many. It is not so important that many should be as good as you, as that there be some absolute goodness somewhere; for that will leaven the whole lump. There are thousands who are in opinion opposed to slavery and to the war, who yet in effect, do nothing to put an end to them; who, esteeming themselves children of Washington and Franklin, sit down with their hands in their pockets, and say that they know not what to do, and do nothing; who even postpone the question of freedom to the question of free-trade, and quietly read the prices-current along with the latest advices from Mexico, after dinner, and, it may be, fall asleep over them both. What is the price-current of an honest man and patriot to-day? They hesitate, and they regret, and sometimes they petition; but they do nothing in earnest and with effect. They will wait, well disposed, for others to remedy the evil, that they may no longer have it to regret. At most, they give only a cheap vote, and a feeble countenance and God-speed, to the right, as it goes by them. There are nine hundred and ninety-nine patrons of virtue to one virtuous man; but it is easier to deal with the real possessor of a thing than with the temporary guardian of it.</w:t>
      </w:r>
    </w:p>
    <w:p w14:paraId="27550E75" w14:textId="77777777" w:rsidR="007C7114" w:rsidRPr="006F7FAB" w:rsidRDefault="007C7114" w:rsidP="006F7FAB">
      <w:pPr>
        <w:pStyle w:val="Body"/>
      </w:pPr>
      <w:r w:rsidRPr="006F7FAB">
        <w:t>All voting is a sort of gaming, like chequers or backgammon, with a slight moral tinge to it, a playing with right and wrong, with moral questions; and betting naturally accompanies it. The character of the voters is not staked. I cast my vote, perchance, as I think right; but I am not vitally concerned that that right should prevail. I am willing to leave it to the majority. Its obligation, therefore, never exceeds that of expediency. Even voting for the right is doing nothing for it. It is only expressing to men feebly your desire that it should prevail. A wise man will not leave the right to the mercy of chance, nor wish it to prevail through the power of the majority. There is but little virtue in the action of masses of men. When the majority shall at length vote for the abolition of slavery, it will be because they are indifferent to slavery, or because there is but little slavery left to be abolished by their vote. They will then be the only slaves. Only his vote can hasten the abolition of slavery who asserts his own freedom by his vote.</w:t>
      </w:r>
    </w:p>
    <w:p w14:paraId="05186DB5" w14:textId="4D525017" w:rsidR="007C7114" w:rsidRPr="006F7FAB" w:rsidRDefault="007C7114" w:rsidP="006F7FAB">
      <w:pPr>
        <w:pStyle w:val="Body"/>
      </w:pPr>
      <w:r w:rsidRPr="006F7FAB">
        <w:t xml:space="preserve">I hear of a convention to be held at Baltimore, or elsewhere, for the selection of a candidate for the Presidency, made up chiefly of editors, and men who are politicians by profession; but I think, what is it to any independent, intelligent, and respectable man what decision they may come to, shall we not have the advantage of his wisdom and honesty, nevertheless? Can we not count upon some independent votes? Are there not many individuals in the country who do not attend conventions? But no: I find that the respectable man, so called, has immediately drifted from his position, and despairs of his country, when his country has more reason to despair of him. He forthwith adopts one of the candidates thus selected as the </w:t>
      </w:r>
      <w:r w:rsidRPr="006F7FAB">
        <w:lastRenderedPageBreak/>
        <w:t>only available one, thus proving that he is himself available for any purposes of the demagogue. His vote is of no more worth than that of any unprincipled foreigner or hireling native, who may have been bought. Oh for a man who is a man, and, as my neighbor says, has a bone in his back which you cannot pass your hand through! Our statistics are at fault: the population has been returned too large. How many men are there to a square thousand miles in this country? Hardly one. Does not America offer any inducement for men to settle here? The American has dwindled into an Odd Fellow,—one who may be known by the development of his organ of gregariousness, and a manifest lack of intellect and cheerful self-reliance; whose first and chief concern, on coming into the world, is to see that the alms-houses are in good repair; and, before yet he has lawfully donned the virile garb, to collect a fund for the support of the widows and orphans that may be; who, in short, ventures to live only by the aid of the mutual insurance company, which has promised to bury him decently.</w:t>
      </w:r>
    </w:p>
    <w:p w14:paraId="6B828024" w14:textId="3EE9B01C" w:rsidR="007C7114" w:rsidRPr="006F7FAB" w:rsidRDefault="007C7114" w:rsidP="006F7FAB">
      <w:pPr>
        <w:pStyle w:val="Body"/>
      </w:pPr>
      <w:r w:rsidRPr="006F7FAB">
        <w:t>It is not a man’s duty, as a matter of course, to devote himself to the eradication of any, even the most enormous wrong; he may still properly have other concerns to engage him; but it is his duty, at least, to wash his hands of it, and, if he gives it no thought longer, not to give it practically his support. If I devote myself to other pursuits and contemplations, I must first see, at least, that I do not pursue them sitting upon another man’s shoulders. I must get off him first, that he may pursue his contemplations too. See what gross inconsistency is tolerated. I have heard some</w:t>
      </w:r>
      <w:r w:rsidR="006F7FAB">
        <w:t xml:space="preserve"> </w:t>
      </w:r>
      <w:r w:rsidRPr="006F7FAB">
        <w:t>of my townsmen say, “I should like to have them order me out to help put down an insurrection of the slaves, or to march to Mexico,—see if I would go;” and yet these very men have each, directly by their allegiance, and so indirectly, at least, by their money, furnished a substitute. The soldier is applauded who refuses to serve in an unjust war by those who do not refuse to sustain the unjust government which makes the war; is applauded by those whose own act and authority he disregards and sets at nought; as if the State were penitent to that degree that it hired one to scourge it while it sinned, but not to that degree that it left off sinning for a moment. Thus, under the name of order and civil government, we are all made at last to pay homage to and support our own meanness. After the first blush of sin, comes its indifference; and from immoral it becomes, as it were, unmoral, and not quite unnecessary to that life which we have made.</w:t>
      </w:r>
    </w:p>
    <w:p w14:paraId="087AE1C3" w14:textId="77777777" w:rsidR="007C7114" w:rsidRPr="006F7FAB" w:rsidRDefault="007C7114" w:rsidP="006F7FAB">
      <w:pPr>
        <w:pStyle w:val="Body"/>
      </w:pPr>
      <w:r w:rsidRPr="006F7FAB">
        <w:t xml:space="preserve">The broadest and most prevalent error requires the most disinterested virtue to sustain it. The slight reproach to which the virtue of patriotism is commonly liable, the noble are most likely to incur. Those who, while they disapprove of the character and measures of a government, yield to it their allegiance and support, are undoubtedly its most conscientious supporters, and so frequently the most serious obstacles to reform. Some are petitioning the </w:t>
      </w:r>
      <w:r w:rsidRPr="006F7FAB">
        <w:lastRenderedPageBreak/>
        <w:t>State to dissolve the Union, to disregard the requisitions of the President. Why do they not dissolve it themselves,—the union between themselves and the State,—and refuse to pay their quota into its treasury? Do not they stand in the same relation to the State, that the State does to the Union? And have not the same reasons prevented the State from resisting the Union, which have prevented them from resisting the State?</w:t>
      </w:r>
    </w:p>
    <w:p w14:paraId="6D33B2E7" w14:textId="77777777" w:rsidR="007C7114" w:rsidRPr="006F7FAB" w:rsidRDefault="007C7114" w:rsidP="006F7FAB">
      <w:pPr>
        <w:pStyle w:val="Body"/>
      </w:pPr>
      <w:r w:rsidRPr="006F7FAB">
        <w:t>How can a man be satisfied to entertain an opinion merely, and enjoy it? Is there any enjoyment in it, if his opinion is that he is aggrieved? If you are cheated out of a single dollar by your neighbor, you do not rest satisfied with knowing that you are cheated, or with saying that you are cheated, or even with petitioning him to pay you your due; but you take effectual steps at once to obtain the full amount, and see that you are never cheated again. Action from principle,—the perception and the performance of right,—changes things and relations; it is essentially revolutionary, and does not consist wholly with any thing which was. It not only divides states and churches, it divides families; aye, it divides the individual, separating the diabolical in him from the divine.</w:t>
      </w:r>
    </w:p>
    <w:p w14:paraId="283C83B6" w14:textId="35046A2B" w:rsidR="007C7114" w:rsidRPr="006F7FAB" w:rsidRDefault="007C7114" w:rsidP="006F7FAB">
      <w:pPr>
        <w:pStyle w:val="Body"/>
      </w:pPr>
      <w:r w:rsidRPr="006F7FAB">
        <w:t>Unjust laws exist: shall we be content to obey them, or shall we endeavor to amend them, and obey them until we have succeeded, or shall we transgress them at once? Men generally, under such a government as this, think that they ought to wait until they have persuaded the majority to alter them. They think that, if they should resist, the remedy would be worse than the evil. But it is the fault of the government itself that the remedy is worse than the evil. It makes it worse. Why is it not more apt to anticipate and provide for reform? Why does it not cherish its wise minority? Why does it cry and resist before it is hurt? Why does it not encourage its citizens to be on the alert to point out its faults, and do better than it would</w:t>
      </w:r>
      <w:r w:rsidR="006F7FAB">
        <w:t xml:space="preserve"> </w:t>
      </w:r>
      <w:r w:rsidRPr="006F7FAB">
        <w:t>have them? Why does it always crucify Christ, and excommunicate Copernicus and Luther, and pronounce Washington and Franklin rebels?</w:t>
      </w:r>
    </w:p>
    <w:p w14:paraId="3495AF51" w14:textId="77777777" w:rsidR="007C7114" w:rsidRPr="006F7FAB" w:rsidRDefault="007C7114" w:rsidP="006F7FAB">
      <w:pPr>
        <w:pStyle w:val="Body"/>
      </w:pPr>
      <w:r w:rsidRPr="006F7FAB">
        <w:t>One would think, that a deliberate and practical denial of its authority was the only offence never contemplated by government; else, why has it not assigned its definite, its suitable and proportionate penalty? If a man who has no property refuses but once to earn nine shillings for the State, he is put in prison for a period unlimited by any law that I know, and determined only by the discretion of those who placed him there; but if he should steal ninety times nine shillings from the State, he is soon permitted to go at large again.</w:t>
      </w:r>
    </w:p>
    <w:p w14:paraId="6D7373DD" w14:textId="77777777" w:rsidR="007C7114" w:rsidRPr="006F7FAB" w:rsidRDefault="007C7114" w:rsidP="006F7FAB">
      <w:pPr>
        <w:pStyle w:val="Body"/>
      </w:pPr>
      <w:r w:rsidRPr="006F7FAB">
        <w:t xml:space="preserve">If the injustice is part of the necessary friction of the machine of government, let it go, let it go: perchance it will wear smooth,—certainly the machine will wear out. If the injustice has a spring, or a pulley, or a rope, or a crank, exclusively for itself, then perhaps you may consider whether the remedy will not be worse than the evil; but if it is of such a nature that it requires </w:t>
      </w:r>
      <w:r w:rsidRPr="006F7FAB">
        <w:lastRenderedPageBreak/>
        <w:t>you to be the agent of injustice to another, then, I say, break the law. Let your life be a counter friction to stop the machine. What I have to do is to see, at any rate, that I do not lend myself to the wrong which I condemn.</w:t>
      </w:r>
    </w:p>
    <w:p w14:paraId="0130E365" w14:textId="77777777" w:rsidR="007C7114" w:rsidRPr="006F7FAB" w:rsidRDefault="007C7114" w:rsidP="006F7FAB">
      <w:pPr>
        <w:pStyle w:val="Body"/>
      </w:pPr>
      <w:r w:rsidRPr="006F7FAB">
        <w:t>As for adopting the ways which the State has provided for remedying the evil, I know not of such ways. They take too much time, and a man’s life will be gone. I have other affairs to attend to. I came into this world, not chiefly to make this a good place to live in, but to live in it, be it good or bad. A man has not every thing to do, but something; and because be cannot do every thing, it is not necessary that he should do something wrong. It is not my business to be petitioning the governor or the legislature any more than it is theirs to petition me; and, if they should not hear my petition, what should I do then? But in this case the State has provided no way: its very Constitution is the evil. This may seem to be harsh and stubborn and unconciliatory; but it is to treat with the utmost kindness and consideration the only spirit that can appreciate or deserves it. So is all change for the better, like birth and death which convulse the body.</w:t>
      </w:r>
    </w:p>
    <w:p w14:paraId="4B9041C7" w14:textId="77777777" w:rsidR="007C7114" w:rsidRPr="006F7FAB" w:rsidRDefault="007C7114" w:rsidP="006F7FAB">
      <w:pPr>
        <w:pStyle w:val="Body"/>
      </w:pPr>
      <w:r w:rsidRPr="006F7FAB">
        <w:t>I do not hesitate to say, that those who call themselves abolitionists should at once effectually withdraw their support, both in person and property, from the government of Massachusetts, and not wait till they constitute a majority of one, before they suffer the right to prevail through them. I think that it is enough if they have God on their side, without waiting for that other one. Moreover, any man more right than his neighbors, constitutes a majority of one already.</w:t>
      </w:r>
    </w:p>
    <w:p w14:paraId="1BAAC4BB" w14:textId="442A7A00" w:rsidR="007C7114" w:rsidRPr="006F7FAB" w:rsidRDefault="007C7114" w:rsidP="006F7FAB">
      <w:pPr>
        <w:pStyle w:val="Body"/>
      </w:pPr>
      <w:r w:rsidRPr="006F7FAB">
        <w:t>I meet this American government, or its representative the State government, directly, and face to face, once a year, no more, in the person of its tax-gatherer; this is the only mode in which a man situated as I am necessarily meets it; and it then says distinctly, Recognize me; and the simplest, the most effectual, and, in the present posture of affairs, the indispensablest mode of treating with it on this head, of expressing your little satisfaction with and love for it, is to deny it then. My civil neighbor, the tax-gatherer, is the very man I have to deal with,—for it is, after all, with men and not with parchment that I quarrel,—and he has voluntarily</w:t>
      </w:r>
      <w:r w:rsidR="006F7FAB">
        <w:t xml:space="preserve"> </w:t>
      </w:r>
      <w:r w:rsidRPr="006F7FAB">
        <w:t xml:space="preserve">chosen to be an agent of the government. How shall he ever know well what he is and does as an officer of the government, or as a man, until he is obliged to consider whether he shall treat me, his neighbor, for whom he has respect, as a neighbor and well-disposed man, or as a maniac and disturber of the peace, and see if he can get over this obstruction to his neighborliness without a ruder and more impetuous thought or speech corresponding with his action? I know this well, that if one thousand, if one hundred, if ten men whom I could name,—if ten honest men only,—aye, if one honest man, in this State of Massachusetts, ceasing to hold slaves, were actually to withdraw </w:t>
      </w:r>
      <w:r w:rsidRPr="006F7FAB">
        <w:lastRenderedPageBreak/>
        <w:t>from this copartnership, and be locked up in the county jail therefor, it would be the abolition of slavery in America. For it matters not how small the beginning may seem to be: what is once well done is done for ever. But we love better to talk about it: that we say is our mission. Reform keeps many scores of newspapers in its service, but not one man. If my esteemed neighbor, the State’s ambassador, who will devote his days to the settlement of the question of human rights in the Council Chamber, instead of being threatened with the prisons of Carolina, were to sit down the prisoner of Massachusetts, that State which is so anxious to foist the sin of slavery upon her sister,—though at present she can discover only an act of inhospitality to be the ground of a quarrel with her,—the Legislature would not wholly waive the subject the following winter.</w:t>
      </w:r>
    </w:p>
    <w:p w14:paraId="66E58C24" w14:textId="332239BB" w:rsidR="007C7114" w:rsidRPr="006F7FAB" w:rsidRDefault="007C7114" w:rsidP="006F7FAB">
      <w:pPr>
        <w:pStyle w:val="Body"/>
      </w:pPr>
      <w:r w:rsidRPr="006F7FAB">
        <w:t>Under a government which imprisons any unjustly, the true place for a just man is also a prison. The proper place to-day, the only place which Massachusetts has provided for her freer and less desponding spirits, is in her prisons, to be put out and locked out of the State by her own act, as they have already put themselves out by their principles. It is there that the fugitive slave, and the Mexican prisoner on parole, and the Indian come to plead the wrongs of his race, should find them; on that separate, but more free and honorable ground, where the State places those who are not with her but against her,—the only house in a slave-state in which a free man can abide with honor. If any think that their influence would be lost there, and their voices no longer afflict the ear of the State, that they would not be as an enemy within its walls, they do not know by how much truth is stronger than error, nor how much more eloquently and effectively he can combat injustice who has experienced a little in his own person. Cast your whole vote, not a strip of paper merely, but your whole influence. A minority is powerless while it conforms to the majority; it is not even a minority then; but it is irresistible when it clogs by its whole weight. If the alternative is to keep all just men in prison, or give up war and slavery, the State will not hesitate which to choose. If a thousand men were not to pay their tax-bills this year, that would not be a violent and bloody measure, as it would be to pay them, and enable the State to commit violence and shed innocent blood. This is, in fact, the definition of a peaceable revolution, if any such is possible. If the tax-gatherer, or any other public officer, asks me, as one has done, “But what shall I do?” my answer is, “If you really wish to do any thing, resign your office.” When the subject has refused allegiance, and the officer has resigned his office, then the revolution is accomplished. But even suppose blood should flow. Is there</w:t>
      </w:r>
      <w:r w:rsidR="006F7FAB">
        <w:t xml:space="preserve"> </w:t>
      </w:r>
      <w:r w:rsidRPr="006F7FAB">
        <w:t>not a sort of blood shed when the conscience is wounded? Through this wound a man’s real manhood and immortality flow out, and he bleeds to an everlasting death. I see this blood flowing now.</w:t>
      </w:r>
    </w:p>
    <w:p w14:paraId="0F3E3811" w14:textId="77777777" w:rsidR="007C7114" w:rsidRPr="006F7FAB" w:rsidRDefault="007C7114" w:rsidP="006F7FAB">
      <w:pPr>
        <w:pStyle w:val="Body"/>
      </w:pPr>
      <w:r w:rsidRPr="006F7FAB">
        <w:t xml:space="preserve">I have contemplated the imprisonment of the offender, rather than the seizure of his goods,—though both will serve the same purpose,—because they who assert the purest right, and </w:t>
      </w:r>
      <w:r w:rsidRPr="006F7FAB">
        <w:lastRenderedPageBreak/>
        <w:t>consequently are most dangerous to a corrupt State, commonly have not spent much time in accumulating property. To such the State renders comparatively small service, and a slight tax is wont to appear exorbitant, particularly if they are obliged to earn it by special labor with their hands. If there were one who lived wholly without the use of money, the State itself would hesitate to demand it of him. But the rich man—not to make any invidious comparison— is always sold to the institution which makes him rich. Absolutely speaking, the more money, the less virtue; for money comes between a man and his objects, and obtains them for him; and it was certainly no great virtue to obtain it. It puts to rest many questions which he would otherwise be taxed to answer; while the only new question which it puts is the hard but superfluous one, how to spend it. Thus his moral ground is taken from under his feet. The opportunities of living are diminished in proportion as what are called the “means” are increased. The best thing a man can do for his culture when he is rich is to endeavour to carry out those schemes which he entertained when he was poor. Christ answered the Herodians according to their condition. “Show me the tribute-money,” said he;—and one took a penny out of his pocket;—If you use money which has the image of Cæsar on it, and which he has made current and valuable, that is, if you are men of the State, and gladly enjoy the advantages of Cæsar’s government, then pay him back some of his own when he demands it; “Render therefore to Cæsar that which is Caesar’s, and to God those things which are God’s,”—leaving them no wiser than before as to which was which; for they did not wish to know.</w:t>
      </w:r>
    </w:p>
    <w:p w14:paraId="7C241817" w14:textId="7AA6E662" w:rsidR="007C7114" w:rsidRPr="006F7FAB" w:rsidRDefault="007C7114" w:rsidP="006F7FAB">
      <w:pPr>
        <w:pStyle w:val="Body"/>
      </w:pPr>
      <w:r w:rsidRPr="006F7FAB">
        <w:t>When I converse with the freest of my neighbors, I perceive that, whatever they may say about the magnitude and seriousness of the question, and their regard for the public tranquillity, the long and the short of the matter is, that they cannot spare the protection of the existing government, and they dread the consequences of disobedience to it to their property and families. For my own part, I should not like to think that I ever rely on the protection of the State. But, if I deny the authority of the State when it presents its tax-bill, it will soon take and waste all my property, and so harass me and my children without end. This is hard. This makes it impossible for a man to live honestly and at the same time comfortably in outward respects. It will not be worth the while to accumulate property; that would be sure to go again. You must hire or squat somewhere, and raise but a small crop, and eat that soon. You must live within yourself, and depend upon yourself, always tucked up and ready for a start, and not have many affairs. A man may grow rich in Turkey even, if he will be in all respects a good subject of the Turkish government. Confucius said,—”If a State is governed by the principles of reason, poverty and misery are subjects of shame; if a State is not governed by the principles of reason,</w:t>
      </w:r>
      <w:r w:rsidR="006F7FAB">
        <w:t xml:space="preserve"> </w:t>
      </w:r>
      <w:r w:rsidRPr="006F7FAB">
        <w:t xml:space="preserve">riches and honors are the subjects of shame.” No: until I want the protection of Massachusetts to be </w:t>
      </w:r>
      <w:r w:rsidRPr="006F7FAB">
        <w:lastRenderedPageBreak/>
        <w:t>extended to me in some distant southern port, where my liberty is endangered, or until I am bent solely on building up an estate at home by peaceful enterprise, I can afford to refuse allegiance to Massachusetts, and her right to my property and life. It costs me less in every sense to incur the penalty of disobedience to the State, than it would to obey. I should feel as if I were worth less in that case.</w:t>
      </w:r>
    </w:p>
    <w:p w14:paraId="0FBD1F2C" w14:textId="77777777" w:rsidR="007C7114" w:rsidRPr="006F7FAB" w:rsidRDefault="007C7114" w:rsidP="006F7FAB">
      <w:pPr>
        <w:pStyle w:val="Body"/>
      </w:pPr>
      <w:r w:rsidRPr="006F7FAB">
        <w:t>Some years ago, the State met me in behalf of the church, and commanded me to pay a certain sum toward the support of a clergyman whose preaching my father attended, but never I myself. “Pay it,” it said, “or be locked up in the jail.” I declined to pay. But, unfortunately, another man saw fit to pay it. I did not see why the schoolmaster should be taxed to support the priest, and not the priest the schoolmaster; for I was not the State’s schoolmaster, but I supported myself by voluntary subscription. I did not see why the lyceum should not present its tax-bill, and have the State to back its demand, as well as the church. However, at the request of the selectmen, I condescended to make some such statement as this in writing:—”Know all men by these presents, that I, Henry Thoreau, do not wish to be regarded as a member of any incorporated society which I have not joined.” This I gave to the town-clerk; and he has it. The State, having thus learned that I did not wish to be regarded as a member of that church, has never made a like demand on me since; though it said that it must adhere to its original presumption that time. If I had known how to name them, I should then have signed off in detail from all the societies which I never signed on to; but I did not know where to find a complete list.</w:t>
      </w:r>
    </w:p>
    <w:p w14:paraId="2B1006A3" w14:textId="2ED63BF7" w:rsidR="007C7114" w:rsidRPr="006F7FAB" w:rsidRDefault="007C7114" w:rsidP="006F7FAB">
      <w:pPr>
        <w:pStyle w:val="Body"/>
      </w:pPr>
      <w:r w:rsidRPr="006F7FAB">
        <w:t xml:space="preserve">I have paid no poll-tax for six years. I was put into a jail once on this account, for one night; and, as I stood considering the walls of solid stone, two or three feet thick, the door of wood and iron, a foot thick, and the iron grating which strained the light, I could not help being struck with the foolishness of that institution which treated me as if I were mere flesh and blood and bones, to be locked up. I wondered that it should have concluded at length that this was the best use it could put me to, and had never thought to avail itself of my services in some way. I saw that, if there was a wall of stone between me and my townsmen, there was a still more difficult one to climb or break through, before they could get to be as free as I was. I did not for a moment feel confined, and the walls seemed a great waste of stone and mortar. I felt as if I alone of all my townsmen had paid my tax. They plainly did not know how to treat me, but behaved like persons who are underbred. In every threat and in every compliment there was a blunder; for they thought that my chief desire was to stand the other side of that stone wall. I could not but smile to see how industriously they locked the door on my meditations, which followed them out again without let or hinderance, and they were really all that was dangerous. As they could </w:t>
      </w:r>
      <w:r w:rsidRPr="006F7FAB">
        <w:lastRenderedPageBreak/>
        <w:t>not reach me, they had resolved to punish my body; just as boys, if they cannot come at some person against whom they have a spite, will abuse his dog. I saw that the State was half-witted, that it was timid as a lone woman with</w:t>
      </w:r>
      <w:r w:rsidR="006F7FAB">
        <w:t xml:space="preserve"> </w:t>
      </w:r>
      <w:r w:rsidRPr="006F7FAB">
        <w:t>her silver spoons, and that it did not know its friends from its foes, and I lost all my remaining respect for it, and pitied it.</w:t>
      </w:r>
    </w:p>
    <w:p w14:paraId="20DB5CDB" w14:textId="77777777" w:rsidR="007C7114" w:rsidRPr="006F7FAB" w:rsidRDefault="007C7114" w:rsidP="006F7FAB">
      <w:pPr>
        <w:pStyle w:val="Body"/>
      </w:pPr>
      <w:r w:rsidRPr="006F7FAB">
        <w:t>Thus the State never intentionally confronts a man’s sense, intellectual or moral, but only his body, his senses. It is not armed with superior wit or honesty, but with superior physical strength. I was not born to be forced. I will breathe after my own fashion. Let us see who is the strongest. What force has a multitude? They only can force me who obey a higher law than I. They force me to become like themselves. I do not hear of men being forced to live this way or that by masses of men. What sort of life were that to live? When I meet a government which says to me, “Your money or your life,” why should I be in haste to give it my money? It may be in a great strait, and not know what to do: I cannot help that. It must help itself; do as I do. It is not worth the while to snivel about it. I am not responsible for the successful working of the machinery of society. I am not the son of the engineer. I perceive that, when an acorn and a chestnut fall side by side, the one does not remain inert to make way for the other, but both obey their own laws, and spring and grow and flourish as best they can, till one, perchance, overshadows and destroys the other. If a plant cannot live according to its nature, it dies; and so a man.</w:t>
      </w:r>
    </w:p>
    <w:p w14:paraId="57FF4CA4" w14:textId="77777777" w:rsidR="006F7FAB" w:rsidRDefault="007C7114" w:rsidP="006F7FAB">
      <w:pPr>
        <w:pStyle w:val="Body"/>
      </w:pPr>
      <w:r w:rsidRPr="006F7FAB">
        <w:t xml:space="preserve">The night in prison was novel and interesting enough. The prisoners in their shirt-sleeves were enjoying a chat and the evening air in the door-way, when I entered. But the jailer said, “Come, boys, it is time to lock up;” and so they dispersed, and I heard the sound of their steps returning into the hollow apartments. My room-mate was introduced to me by the jailer, as “a first-rate fellow and a clever man.” When the door was locked, he showed me where to hang my hat, and how he managed matters there. The rooms were whitewashed once a month; and this one, at least, was the whitest, most simply furnished, and probably the neatest apartment in the town. He naturally wanted to know where I came from, and what brought me there; and, when I had told him, I asked him in my turn how he came there, presuming him to be an honest man, of course; and, as the world goes, I believe he was. “Why,” said he, “they accuse me of burning a barn; but I never did it.” As near as I could discover, he had probably gone to bed in a barn when drunk, and smoked his pipe there; and so a barn was burnt. He had the reputation of being a clever man, had been there some three months waiting for his trial to come on, and would have to wait as much longer; but he was quite domesticated and contented, since he got his board for nothing, and thought that he was well treated. </w:t>
      </w:r>
    </w:p>
    <w:p w14:paraId="5B67C4F1" w14:textId="4E048D70" w:rsidR="007C7114" w:rsidRPr="006F7FAB" w:rsidRDefault="007C7114" w:rsidP="006F7FAB">
      <w:pPr>
        <w:pStyle w:val="Body"/>
      </w:pPr>
      <w:r w:rsidRPr="006F7FAB">
        <w:lastRenderedPageBreak/>
        <w:t>He occupied one window, and I the other; and I saw, that, if one stayed there long, his principal business would be to look out the window. I had soon read all the tracts that were left there, and examined where former prisoners had broken out, and where a grate had been sawed off, and heard the history of the various occupants of that room; for I found that even here there was a history and a gossip which never circulated beyond the walls of the jail. Probably this is the only house in the town where verses are composed, which are afterward printed in a circular form, but not published. I was shown quite a long list of verses which were</w:t>
      </w:r>
      <w:r w:rsidR="006F7FAB">
        <w:t xml:space="preserve"> </w:t>
      </w:r>
      <w:r w:rsidRPr="006F7FAB">
        <w:t>composed by some young men who had been detected in an attempt to escape, who avenged themselves by singing them.</w:t>
      </w:r>
    </w:p>
    <w:p w14:paraId="36FB3030" w14:textId="77777777" w:rsidR="007C7114" w:rsidRPr="006F7FAB" w:rsidRDefault="007C7114" w:rsidP="006F7FAB">
      <w:pPr>
        <w:pStyle w:val="Body"/>
      </w:pPr>
      <w:r w:rsidRPr="006F7FAB">
        <w:t>I pumped my fellow-prisoner as dry as I could, for fear I should never see him again; but at length he showed me which was my bed, and left me to blow out the lamp.</w:t>
      </w:r>
    </w:p>
    <w:p w14:paraId="5D7464B9" w14:textId="77777777" w:rsidR="007C7114" w:rsidRPr="006F7FAB" w:rsidRDefault="007C7114" w:rsidP="006F7FAB">
      <w:pPr>
        <w:pStyle w:val="Body"/>
      </w:pPr>
      <w:r w:rsidRPr="006F7FAB">
        <w:t>It was like travelling into a far country, such as I had never expected to behold, to lie there for one night. It seemed to me that I never had heard the town-clock strike before, nor the evening sounds of the village; for we slept with the windows open, which were inside the grating. It was to see my native village in the light of the middle ages, and our Concord was turned into a Rhine stream, and visions of knights and castles passed before me. They were the voices of old burghers that I heard in the streets. I was an involuntary spectator and auditor of whatever was done and said in the kitchen of the adjacent village-inn,—a wholly new and rare experience to me. It was a closer view of my native town. I was fairly inside of it. I never had seen its institutions before. This is one of its peculiar institutions; for it is a shire town. I began to comprehend what its inhabitants were about.</w:t>
      </w:r>
    </w:p>
    <w:p w14:paraId="5548EB64" w14:textId="77777777" w:rsidR="007C7114" w:rsidRPr="006F7FAB" w:rsidRDefault="007C7114" w:rsidP="006F7FAB">
      <w:pPr>
        <w:pStyle w:val="Body"/>
      </w:pPr>
      <w:r w:rsidRPr="006F7FAB">
        <w:t>In the morning, our breakfasts were put through the hole in the door, in small oblong-square tin pans, made to fit, and holding a pint of chocolate, with brown bread, and an iron spoon. When they called for the vessels again, I was green enough to return what bread I had left; but my comrade seized it, and said that I should lay that up for lunch or dinner. Soon after, he was let out to work at haying in a neighboring field, whither he went every day, and would not be back till noon; so he bade me good-day, saying that he doubted if he should see me again.</w:t>
      </w:r>
    </w:p>
    <w:p w14:paraId="697B4187" w14:textId="77777777" w:rsidR="007C7114" w:rsidRPr="006F7FAB" w:rsidRDefault="007C7114" w:rsidP="006F7FAB">
      <w:pPr>
        <w:pStyle w:val="Body"/>
      </w:pPr>
      <w:r w:rsidRPr="006F7FAB">
        <w:t xml:space="preserve">When I came out of prison,—for some one interfered, and paid the tax,—I did not perceive that great changes had taken place on the common, such as he observed who went in a youth, and emerged a tottering and gray-headed man; and yet a change had to my eyes come over the scene,—the town, and State, and country,— greater than any that mere time could effect. I saw yet more distinctly the State in which I lived. I saw to what extent the people among whom I lived could be trusted as good neighbors and friends; that their friendship was for summer weather only; that they did not greatly purpose to do right; that they were a distinct </w:t>
      </w:r>
      <w:r w:rsidRPr="006F7FAB">
        <w:lastRenderedPageBreak/>
        <w:t>race from me by their prejudices and superstitions, as the Chinamen and Malays are; that, in their sacrifices to humanity, they ran no risks, not even to their property; that, after all, they were not so noble but they treated the thief as he had treated them, and hoped, by a certain outward observance and a few prayers, and by walking in a particular straight though useless path from time to time, to save their souls. This may be to judge my neighbors harshly; for I believe that most of them are not aware that they have such an institution as the jail in their village.</w:t>
      </w:r>
    </w:p>
    <w:p w14:paraId="58D9D3B0" w14:textId="2B579ED2" w:rsidR="007C7114" w:rsidRPr="006F7FAB" w:rsidRDefault="007C7114" w:rsidP="006F7FAB">
      <w:pPr>
        <w:pStyle w:val="Body"/>
      </w:pPr>
      <w:r w:rsidRPr="006F7FAB">
        <w:t>It was formerly the custom in our village, when a poor debtor came out of jail, for his acquaintances to salute him, looking through their fingers, which were crossed to represent the grating of a jail window, “How do ye do?” My neighbors did not thus salute me, but first looked at me, and then at one another, as if I had returned from a long journey. I was put into jail as I was going to the shoemaker’s</w:t>
      </w:r>
      <w:r w:rsidR="006F7FAB">
        <w:t xml:space="preserve"> </w:t>
      </w:r>
      <w:r w:rsidRPr="006F7FAB">
        <w:t>to get a shoe which was mended. When I was let out the next morning, I proceeded to finish my errand, and, having put on my mended shoe, joined a huckleberry party, who were impatient to put themselves under my conduct; and in half an hour,—for the horse was soon tackled,—was in the midst of a huckleberry field, on one of our highest hills, two miles off; and then the State was nowhere to be seen.</w:t>
      </w:r>
    </w:p>
    <w:p w14:paraId="379AE160" w14:textId="77777777" w:rsidR="007C7114" w:rsidRPr="006F7FAB" w:rsidRDefault="007C7114" w:rsidP="006F7FAB">
      <w:pPr>
        <w:pStyle w:val="Body"/>
      </w:pPr>
      <w:r w:rsidRPr="006F7FAB">
        <w:t>This is the whole history of “My Prisons.”</w:t>
      </w:r>
    </w:p>
    <w:p w14:paraId="4BC502EE" w14:textId="77777777" w:rsidR="007C7114" w:rsidRPr="006F7FAB" w:rsidRDefault="007C7114" w:rsidP="006F7FAB">
      <w:pPr>
        <w:pStyle w:val="Body"/>
      </w:pPr>
      <w:r w:rsidRPr="006F7FAB">
        <w:t>I have never declined paying the highway tax, because I am as desirous of being a good neighbor as I am of being a bad subject; and, as for supporting schools, I am doing my part to educate my fellow-countrymen now. It is for no particular item in the tax-bill that I refuse to pay it. I simply wish to refuse allegiance to the State, to withdraw and stand aloof from it effectually. I do not care to trace the course of my dollar, if I could, till it buys a man, or a musket to shoot one with,—the dollar is innocent,—but I am concerned to trace the effects of my allegiance. In fact, I quietly declare war with the State, after my fashion, though I will still make what use and get what, advantage of her I can, as is usual in such cases.</w:t>
      </w:r>
    </w:p>
    <w:p w14:paraId="600E433E" w14:textId="77777777" w:rsidR="007C7114" w:rsidRPr="006F7FAB" w:rsidRDefault="007C7114" w:rsidP="006F7FAB">
      <w:pPr>
        <w:pStyle w:val="Body"/>
      </w:pPr>
      <w:r w:rsidRPr="006F7FAB">
        <w:t>If others pay the tax which is demanded of me, from a sympathy with the State, they do but what they have already done in their own case, or rather they abet injustice to a greater extent than the State requires. If they pay the tax from a mistaken interest in the individual taxed, to save his property or prevent his going to jail, it is because they have not considered wisely how far they let their private feelings interfere with the public good.</w:t>
      </w:r>
    </w:p>
    <w:p w14:paraId="1E36991D" w14:textId="77777777" w:rsidR="007C7114" w:rsidRPr="006F7FAB" w:rsidRDefault="007C7114" w:rsidP="006F7FAB">
      <w:pPr>
        <w:pStyle w:val="Body"/>
      </w:pPr>
      <w:r w:rsidRPr="006F7FAB">
        <w:t>This, then, is my position at present. But one cannot be too much on his guard in such a case, lest his action be biassed by obstinacy, or an undue regard for the opinions of men. Let him see that he does only what belongs to himself and to the hour.</w:t>
      </w:r>
    </w:p>
    <w:p w14:paraId="4FFF6E1D" w14:textId="1AD12AED" w:rsidR="007C7114" w:rsidRPr="00082F5E" w:rsidRDefault="007C7114" w:rsidP="00082F5E">
      <w:pPr>
        <w:pStyle w:val="Body"/>
      </w:pPr>
      <w:r w:rsidRPr="006F7FAB">
        <w:lastRenderedPageBreak/>
        <w:t>I think sometimes, Why, this people mean well; they are only ignorant; they would do better if they knew how: why give your neighbors this pain to treat you as they are not inclined to? But I think, again, this is no reason why I should do as they do, or permit others to suffer much greater pain of a different kind. Again, I sometimes say to myself, When many millions of men, without heat, without ill-will, without personal feeling of any kind, demand of you a few shillings only, without the possibility, such is their constitution, of retracting or altering their present demand, and without the possibility, on your side, of appeal to any other millions, why expose yourself to this overwhelming brute force? You do not resist cold and hunger, the winds and the waves, thus obstinately; you quietly submit to a thousand similar necessities. You do not put your head into the fire. But just in proportion as I regard this as not wholly a brute force, but partly a human force, and consider that I have relations to those millions as to so many millions of men, and not of mere brute or inanimate things, I see that appeal is possible, first and instantaneously, from them to the Maker of them, and, secondly, from them to themselves. But, if I put my head deliberately into the fire, there is no appeal to fire or to the Maker of fire, and I have only myself to blame. If I could convince myself that I have any right to be satisfied with men as they are, and to</w:t>
      </w:r>
      <w:r w:rsidR="00082F5E">
        <w:t xml:space="preserve"> </w:t>
      </w:r>
      <w:r w:rsidRPr="00082F5E">
        <w:t>treat them accordingly, and not according, in some respects, to my requisitions and expectations of what they and I ought to be, then, like a good Mussulman and fatalist, I should endeavor to be satisfied with things as they are, and say it is the will of God. And, above all, there is this difference between resisting this and a purely brute or natural force, that I can resist this with some effect; but I cannot expect, like Orpheus, to change the nature of the rocks and trees and beasts.</w:t>
      </w:r>
    </w:p>
    <w:p w14:paraId="153037F6" w14:textId="77777777" w:rsidR="007C7114" w:rsidRPr="00082F5E" w:rsidRDefault="007C7114" w:rsidP="00082F5E">
      <w:pPr>
        <w:pStyle w:val="Body"/>
      </w:pPr>
      <w:r w:rsidRPr="00082F5E">
        <w:t>I do not wish to quarrel with any man or nation. I do not wish to split hairs, to make fine distinctions, or set myself up as better than my neighbors. I seek rather, I may say, even an excuse for conforming to the laws of the land. I am but too ready to conform to them. Indeed I have reason to suspect myself on this head; and each year, as the tax-gatherer comes round, I find myself disposed to review the acts and position of the general and state governments, and the spirit of the people, to discover a pretext for conformity. I believe that the State will soon be able to take all my work of this sort out of my hands, and then I shall be no better a patriot than my fellow-countrymen. Seen from a lower point of view, the Constitution, with all its faults, is very good; the law and the courts are very respectable; even this State and this American government are, in many respects, very admirable and rare things, to be thankful for, such as a great many have described them; but seen from a point of view a little higher, they are what I have described them; seen from a higher still, and the highest, who shall say what they are, or that they are worth looking at or thinking of at all?</w:t>
      </w:r>
    </w:p>
    <w:p w14:paraId="75DFA1A5" w14:textId="69D768A1" w:rsidR="007C7114" w:rsidRPr="00082F5E" w:rsidRDefault="007C7114" w:rsidP="00082F5E">
      <w:pPr>
        <w:pStyle w:val="Body"/>
      </w:pPr>
      <w:r w:rsidRPr="00082F5E">
        <w:lastRenderedPageBreak/>
        <w:t>However, the government does not concern me much, and I shall bestow the fewest possible thoughts on it. It is not many moments that I live under a government, even in this world. If a man is thought-free, fancy-free, imagination-free, that which is not never for a long time appearing to be to him, unwise rulers or reformers cannot fatally interrupt him.</w:t>
      </w:r>
    </w:p>
    <w:p w14:paraId="6B349C4F" w14:textId="2ED9B9DA" w:rsidR="007C7114" w:rsidRPr="00082F5E" w:rsidRDefault="007C7114" w:rsidP="00082F5E">
      <w:pPr>
        <w:pStyle w:val="Body"/>
      </w:pPr>
      <w:r w:rsidRPr="00082F5E">
        <w:t>I know that most men think differently from myself; but those whose lives are by profession devoted to the study of these or kindred subjects, content me as little as any. Statesmen and legislators, standing so completely within the institution, never distinctly and nakedly behold it. They speak of moving society, but have no resting-place without it. They may be men of a certain experience and discrimination, and have no doubt invented ingenious and even useful systems, for which we sincerely thank them; but all their wit and usefulness lie within certain not very wide limits. They are wont to forget that the world is not governed by policy and expediency. Webster never goes behind government, and so cannot speak with authority about it. His words are wisdom to those legislators who contemplate no essential reform in the existing government; but for thinkers, and those who legislate for all time, he never once glances at the subject. I know of those whose serene and wise speculations on this theme would soon reveal the limits of his mind’s range and hospitality. Yet, compared with the cheap professions of most reformers, and the still cheaper wisdom and eloquence of politicians in general, his are almost the only sensible and valuable words, and we thank Heaven for him. Comparatively, he is always strong, original, and,</w:t>
      </w:r>
      <w:r w:rsidR="00082F5E">
        <w:t xml:space="preserve"> </w:t>
      </w:r>
      <w:r w:rsidRPr="00082F5E">
        <w:t xml:space="preserve">above all, practical. Still his quality is not wisdom, but prudence. The lawyer’s truth is not Truth, but consistency, or a consistent expediency. Truth is always in harmony with herself, and is not concerned chiefly to reveal the justice that may consist with wrong-doing. He well deserves to be called, as he has been called, the Defender of the Constitution. There are really no blows to be given by him but defensive ones. He is not a leader, but a follower. His leaders are the men of ‘87. “I have never made an effort,” he says, “and never propose to make an effort; I have never countenanced an effort, and never mean to countenance an effort, to disturb the arrangement as originally made, by which the various States came into the Union.” Still thinking of the sanction which the Constitution gives to slavery, he says, “Because it was a part of the original compact,—let it stand.” Notwithstanding his special acuteness and ability, he is unable to take a fact out of its merely political relations, and behold it as it lies absolutely to be disposed of by the intellect,—what, for instance, it behoves a man to do here in America to-day with regard to slavery, but ventures, or is driven, to make some such desperate answer as the following, while professing to speak absolutely, and as a private man,—from which what new and singular code of social duties might be inferred?—”The manner,” says he, “in which the government of those States where slavery </w:t>
      </w:r>
      <w:r w:rsidRPr="00082F5E">
        <w:lastRenderedPageBreak/>
        <w:t>exists are to regulate it, is for their own consideration, under their responsibility to their constituents, to the general laws of propriety, humanity, and justice, and to God. Associations formed elsewhere, springing from a feeling of humanity, or any other cause, have nothing whatever to do with it. They have never received any encouragement from me, and they never will.”</w:t>
      </w:r>
    </w:p>
    <w:p w14:paraId="5C5D6A06" w14:textId="77777777" w:rsidR="007C7114" w:rsidRPr="00082F5E" w:rsidRDefault="007C7114" w:rsidP="00082F5E">
      <w:pPr>
        <w:pStyle w:val="Body"/>
      </w:pPr>
      <w:r w:rsidRPr="00082F5E">
        <w:t>They who know of no purer sources of truth, who have traced up its stream no higher, stand, and wisely stand, by the Bible and the Constitution, and drink at it there with reverence and humility; but they who behold where it comes trickling into this lake or that pool, gird up their loins once more, and continue their pilgrimage toward its fountain-head.</w:t>
      </w:r>
    </w:p>
    <w:p w14:paraId="06B9549B" w14:textId="77777777" w:rsidR="007C7114" w:rsidRPr="00082F5E" w:rsidRDefault="007C7114" w:rsidP="00082F5E">
      <w:pPr>
        <w:pStyle w:val="Body"/>
      </w:pPr>
      <w:r w:rsidRPr="00082F5E">
        <w:t>No man with a genius for legislation has appeared in America. They are rare in the history of the world. There are orators, politicians, and eloquent men, by the thousand; but the speaker has not yet opened his mouth to speak, who is capable of settling the much-vexed questions of the day. We love eloquence for its own sake, and not for any truth which it may utter, or any heroism it may inspire. Our legislators have not yet learned the comparative value of free-trade and of freedom, of union, and of rectitude, to a nation. They have no genius or talent for comparatively humble questions of taxation and finance, commerce and manufactures and agriculture. If we were left solely to the wordy wit of legislators in Congress for our guidance, uncorrected by the seasonable experience and the effectual complaints of the people, America would not long retain her rank among the nations. For eighteen hundred years, though perchance I have no right to say it, the New Testament has been written; yet where is the legislator who has wisdom and practical talent enough to avail himself of the light which it sheds on the science of legislation?</w:t>
      </w:r>
    </w:p>
    <w:p w14:paraId="0B6C1FFD" w14:textId="77777777" w:rsidR="007C7114" w:rsidRPr="00082F5E" w:rsidRDefault="007C7114" w:rsidP="00082F5E">
      <w:pPr>
        <w:pStyle w:val="Body"/>
      </w:pPr>
      <w:r w:rsidRPr="00082F5E">
        <w:t xml:space="preserve">The authority of government, even such as I am willing to submit to,—for I will cheerfully obey those who know and can do better than I, and in many things even those who neither know nor can do so well,—is still an impure one: to be strictly just, it must have the sanction and consent of the governed. It can have no pure right over my person and property but what I concede to it. The progress from an absolute to a limited monarchy, from a limited monarchy to a democracy, is a progress toward a true respect for the individual. Is a democracy, such as we know it, the last improvement possible in government? Is it not possible to take a step further towards recognizing and organizing the rights of man? There will never be a really free and enlightened State, until the State comes to recognize the individual as a higher and independent power, from which all its own power and authority are derived, and treats him accordingly. I please myself with imagining a State at last which can afford to be just to all men, and to treat the individual with respect as a neighbor; which even would not think it inconsistent </w:t>
      </w:r>
      <w:r w:rsidRPr="00082F5E">
        <w:lastRenderedPageBreak/>
        <w:t>with its own repose, if a few were to live aloof from it, not meddling with it, nor embraced by it, who fulfilled all the duties of neighbors and fellow-men. A State which bore this kind of fruit, and suffered it to drop off as fast as it ripened, would prepare the way for a still more perfect and glorious State, which also I have imagined, but not yet anywhere seen</w:t>
      </w:r>
    </w:p>
    <w:p w14:paraId="4E13DB4A" w14:textId="77777777" w:rsidR="007C7114" w:rsidRDefault="007C7114" w:rsidP="00082F5E">
      <w:pPr>
        <w:pStyle w:val="Bodynoindent"/>
      </w:pPr>
    </w:p>
    <w:p w14:paraId="6AD0906E" w14:textId="6FC4274F" w:rsidR="007C7114" w:rsidRDefault="00082F5E" w:rsidP="00082F5E">
      <w:pPr>
        <w:pStyle w:val="Heading2"/>
      </w:pPr>
      <w:r>
        <w:t xml:space="preserve">4.21.2 </w:t>
      </w:r>
      <w:r w:rsidR="007C7114">
        <w:t>From</w:t>
      </w:r>
      <w:r w:rsidR="007C7114">
        <w:rPr>
          <w:spacing w:val="-4"/>
        </w:rPr>
        <w:t xml:space="preserve"> </w:t>
      </w:r>
      <w:r w:rsidR="007C7114" w:rsidRPr="00082F5E">
        <w:rPr>
          <w:i/>
          <w:iCs/>
        </w:rPr>
        <w:t>Walden,</w:t>
      </w:r>
      <w:r w:rsidR="007C7114" w:rsidRPr="00082F5E">
        <w:rPr>
          <w:i/>
          <w:iCs/>
          <w:spacing w:val="-3"/>
        </w:rPr>
        <w:t xml:space="preserve"> </w:t>
      </w:r>
      <w:r w:rsidR="007C7114" w:rsidRPr="00082F5E">
        <w:rPr>
          <w:i/>
          <w:iCs/>
        </w:rPr>
        <w:t>or</w:t>
      </w:r>
      <w:r w:rsidR="007C7114" w:rsidRPr="00082F5E">
        <w:rPr>
          <w:i/>
          <w:iCs/>
          <w:spacing w:val="-3"/>
        </w:rPr>
        <w:t xml:space="preserve"> </w:t>
      </w:r>
      <w:r w:rsidR="007C7114" w:rsidRPr="00082F5E">
        <w:rPr>
          <w:i/>
          <w:iCs/>
        </w:rPr>
        <w:t>Life</w:t>
      </w:r>
      <w:r w:rsidR="007C7114" w:rsidRPr="00082F5E">
        <w:rPr>
          <w:i/>
          <w:iCs/>
          <w:spacing w:val="-3"/>
        </w:rPr>
        <w:t xml:space="preserve"> </w:t>
      </w:r>
      <w:r w:rsidR="007C7114" w:rsidRPr="00082F5E">
        <w:rPr>
          <w:i/>
          <w:iCs/>
        </w:rPr>
        <w:t>in</w:t>
      </w:r>
      <w:r w:rsidR="007C7114" w:rsidRPr="00082F5E">
        <w:rPr>
          <w:i/>
          <w:iCs/>
          <w:spacing w:val="-3"/>
        </w:rPr>
        <w:t xml:space="preserve"> </w:t>
      </w:r>
      <w:r w:rsidR="007C7114" w:rsidRPr="00082F5E">
        <w:rPr>
          <w:i/>
          <w:iCs/>
        </w:rPr>
        <w:t>the</w:t>
      </w:r>
      <w:r w:rsidR="007C7114" w:rsidRPr="00082F5E">
        <w:rPr>
          <w:i/>
          <w:iCs/>
          <w:spacing w:val="-2"/>
        </w:rPr>
        <w:t xml:space="preserve"> </w:t>
      </w:r>
      <w:r w:rsidR="007C7114" w:rsidRPr="00082F5E">
        <w:rPr>
          <w:i/>
          <w:iCs/>
        </w:rPr>
        <w:t>Woods</w:t>
      </w:r>
    </w:p>
    <w:p w14:paraId="5E41B10A" w14:textId="77777777" w:rsidR="007C7114" w:rsidRDefault="007C7114" w:rsidP="00082F5E">
      <w:pPr>
        <w:pStyle w:val="Bodynoindent"/>
        <w:jc w:val="left"/>
      </w:pPr>
      <w:r>
        <w:t>(1854)</w:t>
      </w:r>
    </w:p>
    <w:p w14:paraId="20FFFF4E" w14:textId="77777777" w:rsidR="007C7114" w:rsidRDefault="007C7114" w:rsidP="00082F5E">
      <w:pPr>
        <w:pStyle w:val="Bodynoindent"/>
      </w:pPr>
    </w:p>
    <w:p w14:paraId="17F208EA" w14:textId="77777777" w:rsidR="007C7114" w:rsidRDefault="007C7114" w:rsidP="00082F5E">
      <w:pPr>
        <w:pStyle w:val="Heading3"/>
      </w:pPr>
      <w:r>
        <w:t>“Economy”</w:t>
      </w:r>
    </w:p>
    <w:p w14:paraId="3B4CA79D" w14:textId="77777777" w:rsidR="007C7114" w:rsidRPr="00082F5E" w:rsidRDefault="007C7114" w:rsidP="00082F5E">
      <w:pPr>
        <w:pStyle w:val="Body"/>
      </w:pPr>
      <w:r w:rsidRPr="00082F5E">
        <w:t>When I Wrote the following pages, or rather the bulk of them, I lived alone, in the woods, a mile from any neighbor, in a house which I had built myself, on the shore of Walden Pond, in Concord, Massachusetts, and earned my living by the labor of my hands only. I lived there two years and two months. At present I am a sojourner in civilized life again.</w:t>
      </w:r>
    </w:p>
    <w:p w14:paraId="21FC54F3" w14:textId="497F9E03" w:rsidR="007C7114" w:rsidRPr="00082F5E" w:rsidRDefault="007C7114" w:rsidP="00082F5E">
      <w:pPr>
        <w:pStyle w:val="Body"/>
      </w:pPr>
      <w:r w:rsidRPr="00082F5E">
        <w:t>I should not obtrude my affairs so much on the notice of my readers if very particular inquiries had not been made by my townsmen concerning my mode of life, which some would call impertinent, though they do not appear to me at all impertinent, but, considering the circumstances, very natural and pertinent. Some have asked what I got to eat; if I did not feel lonesome; if I was not afraid; and the like. Others have been curious to learn what portion of my income I devoted to charitable purposes; and some, who have large families, how many poor children I maintained. I will therefore ask those of my readers who feel no particular interest in me to pardon me if I undertake to answer some of these questions in this book. In most books, the I, or first person, is omitted; in this it will be retained; that, in respect to egotism, is the main difference. We commonly do not remember that it is, after all, always the first person that is speaking. I should not talk so much about myself if there were anybody else whom I knew as well. Unfortunately, I am</w:t>
      </w:r>
      <w:r w:rsidR="00082F5E" w:rsidRPr="00082F5E">
        <w:t xml:space="preserve"> </w:t>
      </w:r>
      <w:r w:rsidRPr="00082F5E">
        <w:t>confined to this theme by the narrowness of my experience. Moreover, I, on my side, require of every writer, first or last, a simple and sincere account of his own life, and not merely what he has heard of other men’s lives; some such account as he would send to his kindred from a distant land; for if he has lived sincerely, it must have been in a distant land to me. Perhaps these pages are more particularly addressed to poor students. As for the rest of my readers, they will accept such portions as apply to them. I trust that none will stretch the seams in putting on the coat, for it may do good service to him whom it fits.</w:t>
      </w:r>
    </w:p>
    <w:p w14:paraId="6853B6E1" w14:textId="77777777" w:rsidR="007C7114" w:rsidRPr="00082F5E" w:rsidRDefault="007C7114" w:rsidP="00082F5E">
      <w:pPr>
        <w:pStyle w:val="Body"/>
      </w:pPr>
      <w:r w:rsidRPr="00082F5E">
        <w:t xml:space="preserve">I would fain say something, not so much concerning the Chinese and Sandwich Islanders as you who read these pages, who are said to live in New England; something about your </w:t>
      </w:r>
      <w:r w:rsidRPr="00082F5E">
        <w:lastRenderedPageBreak/>
        <w:t>condition, especially your outward condition or circumstances in this world, in this town, what it is, whether it is necessary that it be as bad as it is, whether it cannot be improved as well as not. I have travelled a good deal in Concord; and everywhere, in shops, and offices, and fields, the inhabitants have appeared to me to be doing penance in a thousand remarkable ways. What I have heard of Bramins sitting exposed to four fires and looking in the face of the sun; or hanging suspended, with their heads downward, over flames; or looking at the heavens over their shoulders “until it becomes impossible for them to resume their natural position, while from the twist of the neck nothing but liquids can pass into the stomach”; or dwelling, chained for life, at the foot of a tree; or measuring with their bodies, like caterpillars, the breadth of vast empires; or standing on one leg on the tops of pillars—even these forms of conscious penance are hardly more incredible and astonishing than the scenes which I daily witness. The twelve labors of Hercules were trifling in comparison with those which my neighbors have undertaken; for they were only twelve, and had an end; but I could never see that these men slew or captured any monster or finished any labor. They have no friend Iolaus to burn with a hot iron the root of the hydra’s head, but as soon as one head is crushed, two spring up.</w:t>
      </w:r>
    </w:p>
    <w:p w14:paraId="6E9BD650" w14:textId="77777777" w:rsidR="007C7114" w:rsidRPr="00082F5E" w:rsidRDefault="007C7114" w:rsidP="00082F5E">
      <w:pPr>
        <w:pStyle w:val="Body"/>
      </w:pPr>
      <w:r w:rsidRPr="00082F5E">
        <w:t>I see young men, my townsmen, whose misfortune it is to have inherited farms, houses, barns, cattle, and farming tools; for these are more easily acquired than got rid of. Better if they had been born in the open pasture and suckled by a wolf, that they might have seen with clearer eyes what field they were called to labor in. Who made them serfs of the soil? Why should they eat their sixty acres, when man is condemned to eat only his peck of dirt? Why should they begin digging their graves as soon as they are born? They have got to live a man’s life, pushing all these things before them, and get on as well as they can. How many a poor immortal soul have I met well-nigh crushed and smothered under its load, creeping down the road of life, pushing before it a barn seventy-five feet by forty, its Augean stables never cleansed, and one hundred acres of land, tillage, mowing, pasture, and woodlot! The portionless, who struggle with no such unnecessary inherited encumbrances, find it labor enough to subdue and cultivate a few cubic feet of flesh.</w:t>
      </w:r>
    </w:p>
    <w:p w14:paraId="7EAF6E0E" w14:textId="38C133A4" w:rsidR="007C7114" w:rsidRPr="00082F5E" w:rsidRDefault="007C7114" w:rsidP="00082F5E">
      <w:pPr>
        <w:pStyle w:val="Body"/>
      </w:pPr>
      <w:r w:rsidRPr="00082F5E">
        <w:t>But men labor under a mistake. The better part of the man is soon plowed into the soil for compost. By a seeming fate, commonly called necessity, they are</w:t>
      </w:r>
      <w:r w:rsidR="00082F5E">
        <w:t xml:space="preserve"> </w:t>
      </w:r>
      <w:r w:rsidRPr="00082F5E">
        <w:t>employed, as it says in an old book, laying up treasures which moth and rust will corrupt and thieves break through and steal. It is a fool’s life, as they will find when they get to the end of it, if not before. It is said that Deucalion and Pyrrha created men by throwing stones over their heads behind them:</w:t>
      </w:r>
    </w:p>
    <w:p w14:paraId="2B1E09E5" w14:textId="77777777" w:rsidR="007C7114" w:rsidRDefault="007C7114" w:rsidP="00082F5E">
      <w:pPr>
        <w:pStyle w:val="Bodynoindent"/>
      </w:pPr>
    </w:p>
    <w:p w14:paraId="4316773F" w14:textId="77777777" w:rsidR="00082F5E" w:rsidRDefault="007C7114" w:rsidP="00082F5E">
      <w:pPr>
        <w:pStyle w:val="BlockQuote"/>
      </w:pPr>
      <w:r w:rsidRPr="00082F5E">
        <w:t xml:space="preserve">Inde genus durum sumus, experiensque laborum, </w:t>
      </w:r>
    </w:p>
    <w:p w14:paraId="3A6E64F1" w14:textId="66E6E61B" w:rsidR="007C7114" w:rsidRPr="00082F5E" w:rsidRDefault="007C7114" w:rsidP="00082F5E">
      <w:pPr>
        <w:pStyle w:val="BlockQuote"/>
      </w:pPr>
      <w:r w:rsidRPr="00082F5E">
        <w:lastRenderedPageBreak/>
        <w:t>Et documenta damus qua simus origine nati.</w:t>
      </w:r>
    </w:p>
    <w:p w14:paraId="382347B8" w14:textId="77777777" w:rsidR="007C7114" w:rsidRDefault="007C7114" w:rsidP="00082F5E">
      <w:pPr>
        <w:pStyle w:val="Bodynoindent"/>
      </w:pPr>
    </w:p>
    <w:p w14:paraId="3C833356" w14:textId="77777777" w:rsidR="007C7114" w:rsidRPr="00082F5E" w:rsidRDefault="007C7114" w:rsidP="00082F5E">
      <w:pPr>
        <w:pStyle w:val="Bodynoindent"/>
        <w:jc w:val="left"/>
      </w:pPr>
      <w:r w:rsidRPr="00082F5E">
        <w:t>Or, as Raleigh rhymes it in his sonorous way,</w:t>
      </w:r>
    </w:p>
    <w:p w14:paraId="10554DC0" w14:textId="77777777" w:rsidR="007C7114" w:rsidRDefault="007C7114" w:rsidP="00082F5E">
      <w:pPr>
        <w:pStyle w:val="Bodynoindent"/>
      </w:pPr>
    </w:p>
    <w:p w14:paraId="49E4C2F6" w14:textId="77777777" w:rsidR="00082F5E" w:rsidRDefault="007C7114" w:rsidP="00082F5E">
      <w:pPr>
        <w:pStyle w:val="BlockQuote"/>
      </w:pPr>
      <w:r w:rsidRPr="00082F5E">
        <w:t xml:space="preserve">“From thence our kind hard-hearted is, enduring pain and care, </w:t>
      </w:r>
    </w:p>
    <w:p w14:paraId="33947A9E" w14:textId="4FE972C5" w:rsidR="007C7114" w:rsidRPr="00082F5E" w:rsidRDefault="007C7114" w:rsidP="00082F5E">
      <w:pPr>
        <w:pStyle w:val="BlockQuote"/>
      </w:pPr>
      <w:r w:rsidRPr="00082F5E">
        <w:t>Approving that our bodies of a stony nature are.”</w:t>
      </w:r>
    </w:p>
    <w:p w14:paraId="6230DE42" w14:textId="77777777" w:rsidR="007C7114" w:rsidRDefault="007C7114" w:rsidP="00082F5E">
      <w:pPr>
        <w:pStyle w:val="Bodynoindent"/>
      </w:pPr>
    </w:p>
    <w:p w14:paraId="07CB622C" w14:textId="77777777" w:rsidR="007C7114" w:rsidRPr="00082F5E" w:rsidRDefault="007C7114" w:rsidP="00082F5E">
      <w:pPr>
        <w:pStyle w:val="Body"/>
      </w:pPr>
      <w:r w:rsidRPr="00082F5E">
        <w:t>So much for a blind obedience to a blundering oracle, throwing the stones over their heads behind them, and not seeing where they fell.</w:t>
      </w:r>
    </w:p>
    <w:p w14:paraId="31191F61" w14:textId="681D3ADE" w:rsidR="007C7114" w:rsidRPr="00082F5E" w:rsidRDefault="007C7114" w:rsidP="00082F5E">
      <w:pPr>
        <w:pStyle w:val="Body"/>
      </w:pPr>
      <w:r w:rsidRPr="00082F5E">
        <w:t>Most men, even in this comparatively free country, through mere ignorance and mistake, are so occupied with the factitious cares and superfluously coarse labors of life that its finer fruits cannot be plucked by them. Their fingers, from excessive toil, are too clumsy and tremble too much for that. Actually, the laboring man has not leisure for a true integrity day by day; he cannot afford to sustain the manliest relations to men; his labor would be depreciated in the market. He has no time to be anything but a machine. How can he remember well his ignorance</w:t>
      </w:r>
      <w:r w:rsidR="00082F5E">
        <w:t xml:space="preserve"> </w:t>
      </w:r>
      <w:r w:rsidRPr="00082F5E">
        <w:t>— which his growth requires — who has so often to use his knowledge? We should feed and clothe him gratuitously sometimes, and recruit him with our cordials, before we judge of him. The finest qualities of our nature, like the bloom on fruits, can be preserved only by the most delicate handling. Yet we do not treat ourselves nor one another thus tenderly.</w:t>
      </w:r>
    </w:p>
    <w:p w14:paraId="03961443" w14:textId="0418E4F0" w:rsidR="007C7114" w:rsidRPr="00082F5E" w:rsidRDefault="007C7114" w:rsidP="00082F5E">
      <w:pPr>
        <w:pStyle w:val="Body"/>
      </w:pPr>
      <w:r w:rsidRPr="00082F5E">
        <w:t>Some of you, we all know, are poor, find it hard to live, are sometimes, as it were, gasping for breath. I have no doubt that some of you who read this book are unable to pay for all the dinners which you have actually eaten, or for the coats and shoes which are fast wearing or are already worn out, and have come to this page to spend borrowed or stolen time, robbing your creditors of an hour. It is very evident what mean and sneaking lives many of you live, for my sight has been whetted by experience; always on the limits, trying to get into business and trying to get out of debt, a very ancient slough, called by the Latins aes alienum, another’s brass, for some of their coins were made of brass; still living, and dying, and buried by this other’s brass; always promising to pay, promising to pay, tomorrow, and dying today, insolvent; seeking to curry favor, to get custom, by how many modes, only not state-prison offences; lying, flattering, voting, contracting yourselves into a nutshell of civility or dilating into an atmosphere of thin and vaporous generosity, that you may persuade your neighbor to let you make his shoes, or his hat, or his coat, or his carriage, or import his groceries for him; making yourselves sick, that you may lay up something against a sick day, something to be tucked away in an</w:t>
      </w:r>
      <w:r w:rsidR="00082F5E" w:rsidRPr="00082F5E">
        <w:t xml:space="preserve"> </w:t>
      </w:r>
      <w:r w:rsidRPr="00082F5E">
        <w:t xml:space="preserve">old chest, or in a </w:t>
      </w:r>
      <w:r w:rsidRPr="00082F5E">
        <w:lastRenderedPageBreak/>
        <w:t>stocking behind the plastering, or, more safely, in the brick bank; no matter where, no matter how much or how little.</w:t>
      </w:r>
    </w:p>
    <w:p w14:paraId="2F94003E" w14:textId="77777777" w:rsidR="007C7114" w:rsidRPr="00082F5E" w:rsidRDefault="007C7114" w:rsidP="00082F5E">
      <w:pPr>
        <w:pStyle w:val="Body"/>
      </w:pPr>
      <w:r w:rsidRPr="00082F5E">
        <w:t>I sometimes wonder that we can be so frivolous, I may almost say, as to attend to the gross but somewhat foreign form of servitude called Negro Slavery, there are so many keen and subtle masters that enslave both North and South. It is hard to have a Southern overseer; it is worse to have a Northern one; but worst of all when you are the slave-driver of yourself. Talk of a divinity in man! Look at the teamster on the highway, wending to market by day or night; does any divinity stir within him? His highest duty to fodder and water his horses! What is his destiny to him compared with the shipping interests? Does not he drive for Squire Make-a-stir? How godlike, how immortal, is he? See how he cowers and sneaks, how vaguely all the day he fears, not being immortal nor divine, but the slave and prisoner of his own opinion of himself, a fame won by his own deeds. Public opinion is a weak tyrant compared with our own private opinion. What a man thinks of himself, that it is which determines, or rather indicates, his fate. Self-emancipation even in the West Indian provinces of the fancy and imagination — what Wilberforce is there to bring that about? Think, also, of the ladies of the land weaving toilet cushions against the last day, not to betray too green an interest in their fates! As if you could kill time without injuring eternity.</w:t>
      </w:r>
    </w:p>
    <w:p w14:paraId="5BDA2350" w14:textId="77777777" w:rsidR="007C7114" w:rsidRPr="00082F5E" w:rsidRDefault="007C7114" w:rsidP="00082F5E">
      <w:pPr>
        <w:pStyle w:val="Body"/>
      </w:pPr>
      <w:r w:rsidRPr="00082F5E">
        <w:t>The mass of men lead lives of quiet desperation. What is called resignation is confirmed desperation. From the desperate city you go into the desperate country, and have to console yourself with the bravery of minks and muskrats. A stereotyped but unconscious despair is concealed even under what are called the games and amusements of mankind. There is no play in them, for this comes after work. But it is a characteristic of wisdom not to do desperate things.</w:t>
      </w:r>
    </w:p>
    <w:p w14:paraId="7761A29B" w14:textId="70DEA61E" w:rsidR="007C7114" w:rsidRPr="00082F5E" w:rsidRDefault="007C7114" w:rsidP="00082F5E">
      <w:pPr>
        <w:pStyle w:val="Body"/>
      </w:pPr>
      <w:r w:rsidRPr="00082F5E">
        <w:t xml:space="preserve">When we consider what, to use the words of the catechism, is the chief end of man, and what are the true necessaries and means of life, it appears as if men had deliberately chosen the common mode of living because they preferred it to any other. Yet they honestly think there is no choice left. But alert and healthy natures remember that the sun rose clear. It is never too late to give up our prejudices. No way of thinking or doing, however ancient, can be trusted without proof. What everybody echoes or in silence passes by as true today may turn out to be falsehood tomorrow, mere smoke of opinion, which some had trusted for a cloud that would sprinkle fertilizing rain on their fields. What old people say you cannot do, you try and find that you can. Old deeds for old people, and new deeds for new. Old people did not know enough once, perchance, to fetch fresh fuel to keep the fire a-going; new people put a little dry wood under a pot, and are whirled round the globe with the speed of birds, in a way to kill old people, as the </w:t>
      </w:r>
      <w:r w:rsidRPr="00082F5E">
        <w:lastRenderedPageBreak/>
        <w:t>phrase is. Age is no better, hardly so well, qualified for an instructor as youth, for it has not profited so much as it has lost. One may almost doubt if the wisest man has learned anything of absolute value by living. Practically, the old have no very important advice to give the young, their own experience has been so partial, and their lives have been such miserable failures, for private reasons, as they must believe; and it may be that</w:t>
      </w:r>
      <w:r w:rsidR="00082F5E">
        <w:t xml:space="preserve"> </w:t>
      </w:r>
      <w:r w:rsidRPr="00082F5E">
        <w:t>they have some faith left which belies that experience, and they are only less young than they were. I have lived some thirty years on this planet, and I have yet to hear the first syllable of valuable or even earnest advice from my seniors. They have told me nothing, and probably cannot tell me anything to the purpose. Here is life, an experiment to a great extent untried by me; but it does not avail me that they have tried it. If I have any experience which I think valuable, I am sure to reflect that this my Mentors said nothing about.</w:t>
      </w:r>
    </w:p>
    <w:p w14:paraId="77A80227" w14:textId="77777777" w:rsidR="007C7114" w:rsidRPr="00082F5E" w:rsidRDefault="007C7114" w:rsidP="00082F5E">
      <w:pPr>
        <w:pStyle w:val="Body"/>
      </w:pPr>
      <w:r w:rsidRPr="00082F5E">
        <w:t>One farmer says to me, “You cannot live on vegetable food solely, for it furnishes nothing to make bones with”; and so he religiously devotes a part of his day to supplying his system with the raw material of bones; walking all the while he talks behind his oxen, which, with vegetable-made bones, jerk him and his lumbering plow along in spite of every obstacle. Some things are really necessaries of life in some circles, the most helpless and diseased, which in others are luxuries merely, and in others still are entirely unknown.</w:t>
      </w:r>
    </w:p>
    <w:p w14:paraId="0367771A" w14:textId="77777777" w:rsidR="007C7114" w:rsidRPr="00082F5E" w:rsidRDefault="007C7114" w:rsidP="00082F5E">
      <w:pPr>
        <w:pStyle w:val="Body"/>
      </w:pPr>
      <w:r w:rsidRPr="00082F5E">
        <w:t>The whole ground of human life seems to some to have been gone over by their predecessors, both the heights and the valleys, and all things to have been cared for. According to Evelyn, “the wise Solomon prescribed ordinances for the very distances of trees; and the Roman praetors have decided how often you may go into your neighbor’s land to gather the acorns which fall on it without trespass, and what share belongs to that neighbor.” Hippocrates has even left directions how we should cut our nails; that is, even with the ends of the fingers, neither shorter nor longer. Undoubtedly the very tedium and ennui which presume to have exhausted the variety and the joys of life are as old as Adam. But man’s capacities have never been measured; nor are we to judge of what he can do by any precedents, so little has been tried. Whatever have been thy failures hitherto, “be not afflicted, my child, for who shall assign to thee what thou hast left undone?”</w:t>
      </w:r>
    </w:p>
    <w:p w14:paraId="3350C756" w14:textId="77777777" w:rsidR="007C7114" w:rsidRPr="00082F5E" w:rsidRDefault="007C7114" w:rsidP="00082F5E">
      <w:pPr>
        <w:pStyle w:val="Body"/>
      </w:pPr>
      <w:r w:rsidRPr="00082F5E">
        <w:t xml:space="preserve">We might try our lives by a thousand simple tests; as, for instance, that the same sun which ripens my beans illumines at once a system of earths like ours. If I had remembered this it would have prevented some mistakes. This was not the light in which I hoed them. The stars are the apexes of what wonderful triangles! What distant and different beings in the various mansions of the universe are contemplating the same one at the same moment! Nature and human life are as various as our several constitutions. Who shall say what prospect life offers to </w:t>
      </w:r>
      <w:r w:rsidRPr="00082F5E">
        <w:lastRenderedPageBreak/>
        <w:t>another? Could a greater miracle take place than for us to look through each other’s eyes for an instant? We should live in all the ages of the world in an hour; ay, in all the worlds of the ages. History, Poetry, Mythology! — I know of no reading of another’s experience so startling and informing as this would be.</w:t>
      </w:r>
    </w:p>
    <w:p w14:paraId="3CFBEC22" w14:textId="77777777" w:rsidR="007C7114" w:rsidRPr="00082F5E" w:rsidRDefault="007C7114" w:rsidP="00082F5E">
      <w:pPr>
        <w:pStyle w:val="Body"/>
      </w:pPr>
      <w:r w:rsidRPr="00082F5E">
        <w:t>The greater part of what my neighbors call good I believe in my soul to be bad, and if I repent of anything, it is very likely to be my good behavior. What demon possessed me that I behaved so well? You may say the wisest thing you can, old man — you who have lived seventy years, not without honor of a kind — I hear an irresistible voice which invites me away from all that. One generation abandons the enterprises of another like stranded vessels.</w:t>
      </w:r>
    </w:p>
    <w:p w14:paraId="4487F061" w14:textId="77777777" w:rsidR="007C7114" w:rsidRPr="00082F5E" w:rsidRDefault="007C7114" w:rsidP="00082F5E">
      <w:pPr>
        <w:pStyle w:val="Body"/>
      </w:pPr>
      <w:r w:rsidRPr="00082F5E">
        <w:t>I think that we may safely trust a good deal more than we do. We may waive just so much care of ourselves as we honestly bestow elsewhere. Nature is as well adapted to our weakness as to our strength. The incessant anxiety and strain of some is a well-nigh incurable form of disease. We are made to exaggerate the importance of what work we do; and yet how much is not done by us! or, what if we had been taken sick? How vigilant we are! determined not to live by faith if we can avoid it; all the day long on the alert, at night we unwillingly say our prayers and commit ourselves to uncertainties. So thoroughly and sincerely are we compelled to live, reverencing our life, and denying the possibility of change. This is the only way, we say; but there are as many ways as there can be drawn radii from one centre. All change is a miracle to contemplate; but it is a miracle which is taking place every instant. Confucius said, “To know that we know what we know, and that we do not know what we do not know, that is true knowledge.” When one man has reduced a fact of the imagination to be a fact to his understanding, I foresee that all men at length establish their lives on that basis.</w:t>
      </w:r>
    </w:p>
    <w:p w14:paraId="2E1D8E35" w14:textId="77777777" w:rsidR="007C7114" w:rsidRPr="00082F5E" w:rsidRDefault="007C7114" w:rsidP="00082F5E">
      <w:pPr>
        <w:pStyle w:val="Body"/>
      </w:pPr>
      <w:r w:rsidRPr="00082F5E">
        <w:t>Let us consider for a moment what most of the trouble and anxiety which I have referred to is about, and how much it is necessary that we be troubled, or at least careful. It would be some advantage to live a primitive and frontier life, though in the midst of an outward civilization, if only to learn what are the gross necessaries of life and what methods have been taken to obtain them; or even to look over the old day-books of the merchants, to see what it was that men most commonly bought at the stores, what they stored, that is, what are the grossest groceries. For the improvements of ages have had but little influence on the essential laws of man’s existence: as our skeletons, probably, are not to be distinguished from those of our ancestors.</w:t>
      </w:r>
    </w:p>
    <w:p w14:paraId="4A4FBF0B" w14:textId="5ECFFC5E" w:rsidR="007C7114" w:rsidRPr="00082F5E" w:rsidRDefault="007C7114" w:rsidP="00082F5E">
      <w:pPr>
        <w:pStyle w:val="Body"/>
      </w:pPr>
      <w:r w:rsidRPr="00082F5E">
        <w:t xml:space="preserve">By the words, necessary of life, I mean whatever, of all that man obtains by his own exertions, has been from the first, or from long use has become, so important to human life that few, if any, whether from savageness, or poverty, or philosophy, ever attempt to do without it. </w:t>
      </w:r>
      <w:r w:rsidRPr="00082F5E">
        <w:lastRenderedPageBreak/>
        <w:t>To many creatures there is in this sense but one necessary of life, Food. To the bison of the prairie it is a few inches of palatable grass, with water to drink; unless he seeks the Shelter of the forest or the mountain’s shadow. None of the brute creation requires more than Food and Shelter. The necessaries of life for man in this climate may, accurately enough, be distributed under the several heads of Food, Shelter, Clothing, and Fuel; for not till we have secured these are we prepared to entertain the true problems of life with freedom and a prospect of success. Man has invented, not only houses, but clothes and cooked food; and possibly from the accidental discovery of the warmth of fire, and the consequent use of it, at first a luxury, arose the present necessity to sit by it. We observe cats and dogs acquiring the same second nature. By proper Shelter and Clothing we legitimately retain our own internal heat; but with an excess of these, or of Fuel, that is, with an external heat greater than our own internal, may not cookery properly be said to begin? Darwin, the naturalist, says of the inhabitants of Tierra del Fuego, that while his own party, who were well clothed and sitting close</w:t>
      </w:r>
      <w:r w:rsidR="00082F5E">
        <w:t xml:space="preserve"> </w:t>
      </w:r>
      <w:r w:rsidRPr="00082F5E">
        <w:t>to a fire, were far from too warm, these naked savages, who were farther off, were observed, to his great surprise, “to be streaming with perspiration at undergoing such a roasting.” So, we are told, the New Hollander goes naked with impunity, while the European shivers in his clothes. Is it impossible to combine the hardiness of these savages with the intellectualness of the civilized man? According to Liebig, man’s body is a stove, and food the fuel which keeps up the internal combustion in the lungs. In cold weather we eat more, in warm less. The animal heat is the result of a slow combustion, and disease and death take place when this is too rapid; or for want of fuel, or from some defect in the draught, the fire goes out. Of course the vital heat is not to be confounded with fire; but so much for analogy. It appears, therefore, from the above list, that the expression, animal life, is nearly synonymous with the expression, animal heat; for while Food may be regarded as the Fuel which keeps up the fire within us — and Fuel serves only to prepare that Food or to increase the warmth of our bodies by addition from without — Shelter and Clothing also serve only to retain the heat thus generated and absorbed.</w:t>
      </w:r>
    </w:p>
    <w:p w14:paraId="7060DD1A" w14:textId="77777777" w:rsidR="007C7114" w:rsidRPr="00082F5E" w:rsidRDefault="007C7114" w:rsidP="00082F5E">
      <w:pPr>
        <w:pStyle w:val="Body"/>
      </w:pPr>
      <w:r w:rsidRPr="00082F5E">
        <w:t xml:space="preserve">The grand necessity, then, for our bodies, is to keep warm, to keep the vital heat in us. What pains we accordingly take, not only with our Food, and Clothing, and Shelter, but with our beds, which are our night-clothes, robbing the nests and breasts of birds to prepare this shelter within a shelter, as the mole has its bed of grass and leaves at the end of its burrow! The poor man is wont to complain that this is a cold world; and to cold, no less physical than social, we refer directly a great part of our ails. The summer, in some climates, makes possible to man a sort of Elysian life. Fuel, except to cook his Food, is then unnecessary; the sun is his fire, and many of the fruits are sufficiently cooked by its rays; while Food generally is more various, and </w:t>
      </w:r>
      <w:r w:rsidRPr="00082F5E">
        <w:lastRenderedPageBreak/>
        <w:t>more easily obtained, and Clothing and Shelter are wholly or half unnecessary. At the present day, and in this country, as I find by my own experience, a few implements, a knife, an axe, a spade, a wheelbarrow, etc., and for the studious, lamplight, stationery, and access to a few books, rank next to necessaries, and can all be obtained at a trifling cost. Yet some, not wise, go to the other side of the globe, to barbarous and unhealthy regions, and devote themselves to trade for ten or twenty years, in order that they may live — that is, keep comfortably warm — and die in New England at last. The luxuriously rich are not simply kept comfortably warm, but unnaturally hot; as I implied before, they are cooked, of course a la mode.</w:t>
      </w:r>
    </w:p>
    <w:p w14:paraId="770765C7" w14:textId="75B48BBE" w:rsidR="007C7114" w:rsidRPr="00082F5E" w:rsidRDefault="007C7114" w:rsidP="00082F5E">
      <w:pPr>
        <w:pStyle w:val="Body"/>
      </w:pPr>
      <w:r w:rsidRPr="00082F5E">
        <w:t>Most of the luxuries, and many of the so-called comforts of life, are not only not indispensable, but positive hindrances to the elevation of mankind. With respect to luxuries and comforts, the wisest have ever lived a more simple and meagre life than the poor. The ancient philosophers, Chinese, Hindoo, Persian, and Greek, were a class than which none has been poorer in outward riches, none so rich in inward. We know not much about them. It is remarkable that we know so much of them as we do. The same is true of the more modern reformers and benefactors of their race. None can be an impartial or wise observer of human life but from the vantage ground of what we should call voluntary poverty. Of a life of luxury the fruit is luxury, whether</w:t>
      </w:r>
      <w:r w:rsidR="00082F5E">
        <w:t xml:space="preserve"> </w:t>
      </w:r>
      <w:r w:rsidRPr="00082F5E">
        <w:t>in agriculture, or commerce, or literature, or art. There are nowadays professors of philosophy, but not philosophers. Yet it is admirable to profess because it was once admirable to live. To be a philosopher is not merely to have subtle thoughts, nor even to found a school, but so to love wisdom as to live according to its dictates, a life of simplicity, independence, magnanimity, and trust. It is to solve some of the problems of life, not only theoretically, but practically. The success of great scholars and thinkers is commonly a courtier-like success, not kingly, not manly. They make shift to live merely by conformity, practically as their fathers did, and are in no sense the progenitors of a noble race of men. But why do men degenerate ever? What makes families run out? What is the nature of the luxury which enervates and destroys nations? Are we sure that there is none of it in our own lives? The philosopher is in advance of his age even in the outward form of his life. He is not fed, sheltered, clothed, warmed, like his contemporaries. How can a man be a philosopher and not maintain his vital heat by better methods than other men?</w:t>
      </w:r>
    </w:p>
    <w:p w14:paraId="71D88A76" w14:textId="77777777" w:rsidR="007C7114" w:rsidRPr="00082F5E" w:rsidRDefault="007C7114" w:rsidP="00082F5E">
      <w:pPr>
        <w:pStyle w:val="Body"/>
      </w:pPr>
      <w:r w:rsidRPr="00082F5E">
        <w:t xml:space="preserve">When a man is warmed by the several modes which I have described, what does he want next? Surely not more warmth of the same kind, as more and richer food, larger and more splendid houses, finer and more abundant clothing, more numerous, incessant, and hotter fires, and the like. When he has obtained those things which are necessary to life, there is another alternative than to obtain the superfluities; and that is, to adventure on life now, his vacation </w:t>
      </w:r>
      <w:r w:rsidRPr="00082F5E">
        <w:lastRenderedPageBreak/>
        <w:t>from humbler toil having commenced. The soil, it appears, is suited to the seed, for it has sent its radicle downward, and it may now send its shoot upward also with confidence. Why has man rooted himself thus firmly in the earth, but that he may rise in the same proportion into the heavens above?—for the nobler plants are valued for the fruit they bear at last in the air and light, far from the ground, and are not treated like the humbler esculents, which, though they may be biennials, are cultivated only till they have perfected their root, and often cut down at top for this purpose, so that most would not know them in their flowering season.</w:t>
      </w:r>
    </w:p>
    <w:p w14:paraId="1B44C4C9" w14:textId="77777777" w:rsidR="007C7114" w:rsidRPr="00082F5E" w:rsidRDefault="007C7114" w:rsidP="00082F5E">
      <w:pPr>
        <w:pStyle w:val="Body"/>
      </w:pPr>
      <w:r w:rsidRPr="00082F5E">
        <w:t>I do not mean to prescribe rules to strong and valiant natures, who will mind their own affairs whether in heaven or hell, and perchance build more magnificently and spend more lavishly than the richest, without ever impoverishing themselves, not knowing how they live—if, indeed, there are any such, as has been dreamed; nor to those who find their encouragement and inspiration in precisely the present condition of things, and cherish it with the fondness and enthusiasm of lovers— and, to some extent, I reckon myself in this number; I do not speak to those who are well employed, in whatever circumstances, and they know whether they are well employed or not;—but mainly to the mass of men who are discontented, and idly complaining of the hardness of their lot or of the times, when they might improve them. There are some who complain most energetically and inconsolably of any, because they are, as they say, doing their duty. I also have in my mind that seemingly wealthy, but most terribly impoverished class of all, who have accumulated dross, but know not how to use it, or get rid of it, and thus have forged their own golden or silver fetters.</w:t>
      </w:r>
    </w:p>
    <w:p w14:paraId="1D146997" w14:textId="77777777" w:rsidR="007C7114" w:rsidRPr="00082F5E" w:rsidRDefault="007C7114" w:rsidP="00082F5E">
      <w:pPr>
        <w:pStyle w:val="Body"/>
      </w:pPr>
      <w:r w:rsidRPr="00082F5E">
        <w:t>If I should attempt to tell how I have desired to spend my life in years past, it would probably surprise those of my readers who are somewhat acquainted with its actual history; it would certainly astonish those who know nothing about it. I will only hint at some of the enterprises which I have cherished.</w:t>
      </w:r>
    </w:p>
    <w:p w14:paraId="33239415" w14:textId="77777777" w:rsidR="007C7114" w:rsidRPr="00082F5E" w:rsidRDefault="007C7114" w:rsidP="00082F5E">
      <w:pPr>
        <w:pStyle w:val="Body"/>
      </w:pPr>
      <w:r w:rsidRPr="00082F5E">
        <w:t>In any weather, at any hour of the day or night, I have been anxious to improve the nick of time, and notch it on my stick too; to stand on the meeting of two eternities, the past and future, which is precisely the present moment; to toe that line. You will pardon some obscurities, for there are more secrets in my trade than in most men’s, and yet not voluntarily kept, but inseparable from its very nature. I would gladly tell all that I know about it, and never paint “No Admittance” on my gate.</w:t>
      </w:r>
    </w:p>
    <w:p w14:paraId="76F4B561" w14:textId="77777777" w:rsidR="007C7114" w:rsidRPr="00082F5E" w:rsidRDefault="007C7114" w:rsidP="00082F5E">
      <w:pPr>
        <w:pStyle w:val="Body"/>
      </w:pPr>
      <w:r w:rsidRPr="00082F5E">
        <w:t xml:space="preserve">I long ago lost a hound, a bay horse, and a turtle-dove, and am still on their trail. Many are the travellers I have spoken concerning them, describing their tracks and what calls they answered to. I have met one or two who had heard the hound, and the tramp of the horse, and </w:t>
      </w:r>
      <w:r w:rsidRPr="00082F5E">
        <w:lastRenderedPageBreak/>
        <w:t>even seen the dove disappear behind a cloud, and they seemed as anxious to recover them as if they had lost them themselves.</w:t>
      </w:r>
    </w:p>
    <w:p w14:paraId="24DF3C95" w14:textId="77777777" w:rsidR="007C7114" w:rsidRPr="00082F5E" w:rsidRDefault="007C7114" w:rsidP="00082F5E">
      <w:pPr>
        <w:pStyle w:val="Body"/>
      </w:pPr>
      <w:r w:rsidRPr="00082F5E">
        <w:t>To anticipate, not the sunrise and the dawn merely, but, if possible, Nature herself! How many mornings, summer and winter, before yet any neighbor was stirring about his business, have I been about mine! No doubt, many of my townsmen have met me returning from this enterprise, farmers starting for Boston in the twilight, or woodchoppers going to their work. It is true, I never assisted the sun materially in his rising, but, doubt not, it was of the last importance only to be present at it.</w:t>
      </w:r>
    </w:p>
    <w:p w14:paraId="2323DACD" w14:textId="77777777" w:rsidR="007C7114" w:rsidRPr="00082F5E" w:rsidRDefault="007C7114" w:rsidP="00082F5E">
      <w:pPr>
        <w:pStyle w:val="Body"/>
      </w:pPr>
      <w:r w:rsidRPr="00082F5E">
        <w:t>So many autumn, ay, and winter days, spent outside the town, trying to hear what was in the wind, to hear and carry it express! I well-nigh sunk all my capital in it, and lost my own breath into the bargain, running in the face of it. If it had concerned either of the political parties, depend upon it, it would have appeared in the Gazette with the earliest intelligence. At other times watching from the observatory of some cliff or tree, to telegraph any new arrival; or waiting at evening on the hill-tops for the sky to fall, that I might catch something, though I never caught much, and that, manna-wise, would dissolve again in the sun.</w:t>
      </w:r>
    </w:p>
    <w:p w14:paraId="318DA691" w14:textId="77777777" w:rsidR="007C7114" w:rsidRPr="00082F5E" w:rsidRDefault="007C7114" w:rsidP="00082F5E">
      <w:pPr>
        <w:pStyle w:val="Body"/>
      </w:pPr>
      <w:r w:rsidRPr="00082F5E">
        <w:t>For a long time I was reporter to a journal, of no very wide circulation, whose editor has never yet seen fit to print the bulk of my contributions, and, as is too common with writers, I got only my labor for my pains. However, in this case my pains were their own reward.</w:t>
      </w:r>
    </w:p>
    <w:p w14:paraId="223BD614" w14:textId="77777777" w:rsidR="007C7114" w:rsidRPr="00082F5E" w:rsidRDefault="007C7114" w:rsidP="00082F5E">
      <w:pPr>
        <w:pStyle w:val="Body"/>
      </w:pPr>
      <w:r w:rsidRPr="00082F5E">
        <w:t>For many years I was self-appointed inspector of snow-storms and rain-storms, and did my duty faithfully; surveyor, if not of highways, then of forest paths and all across—lot routes, keeping them open, and ravines bridged and passable at all seasons, where the public heel had testified to their utility.</w:t>
      </w:r>
    </w:p>
    <w:p w14:paraId="51929128" w14:textId="6E7B8128" w:rsidR="007C7114" w:rsidRPr="009F70C0" w:rsidRDefault="007C7114" w:rsidP="009F70C0">
      <w:pPr>
        <w:pStyle w:val="Body"/>
      </w:pPr>
      <w:r w:rsidRPr="00082F5E">
        <w:t>I have looked after the wild stock of the town, which give a faithful herdsman a good deal of trouble by leaping fences; and I have had an eye to the unfrequented nooks and corners of the farm; though I did not always know whether Jonas or Solomon worked in a particular field today; that was none of my business. I have</w:t>
      </w:r>
      <w:r w:rsidR="009F70C0">
        <w:t xml:space="preserve"> </w:t>
      </w:r>
      <w:r w:rsidRPr="009F70C0">
        <w:t>watered the red huckleberry, the sand cherry and the nettle-tree, the red pine and the black ash, the white grape and the yellow violet, which might have withered else in dry seasons.</w:t>
      </w:r>
    </w:p>
    <w:p w14:paraId="7ED7807F" w14:textId="77777777" w:rsidR="007C7114" w:rsidRPr="009F70C0" w:rsidRDefault="007C7114" w:rsidP="009F70C0">
      <w:pPr>
        <w:pStyle w:val="Body"/>
      </w:pPr>
      <w:r w:rsidRPr="009F70C0">
        <w:t>In short, I went on thus for a long time (I may say it without boasting), faithfully minding my business, till it became more and more evident that my townsmen would not after all admit me into the list of town officers, nor make my place a sinecure with a moderate allowance. My accounts, which I can swear to have kept faithfully, I have, indeed, never got audited, still less accepted, still less paid and settled. However, I have not set my heart on that.</w:t>
      </w:r>
    </w:p>
    <w:p w14:paraId="2C698797" w14:textId="07D5E65F" w:rsidR="007C7114" w:rsidRPr="009F70C0" w:rsidRDefault="007C7114" w:rsidP="009F70C0">
      <w:pPr>
        <w:pStyle w:val="Body"/>
      </w:pPr>
      <w:r w:rsidRPr="009F70C0">
        <w:lastRenderedPageBreak/>
        <w:t>Not long since, a strolling Indian went to sell baskets at the house of a well-known lawyer in my neighborhood. “Do you wish to buy any baskets?” he asked. “No, we do not want any,” was the reply. “What!” exclaimed the Indian as he went out the gate, “do you mean to starve us?” Having seen his industrious white neighbors so well off—that the lawyer had only to weave arguments, and, by some magic, wealth and standing followed—he had said to himself: I will go into business; I will weave baskets; it is a thing which I can do. Thinking that when he had made the baskets he would have done his part, and then it would be the white man’s to buy them. He had not discovered that it was necessary for him to make it worth the other’s while to buy them, or at least make him think that it was so, or to make something else which it would be worth his while to buy. I too had woven a kind of basket of a delicate texture, but I had not made it worth any one’s while to buy them. Yet not the less, in my case, did I think it worth my while to weave them, and instead of studying how to make it worth men’s while to buy my baskets, I studied rather how to avoid the necessity of selling them. The life which men praise and regard as successful is but one kind. Why should we exaggerate any one kind at the expense of the others?</w:t>
      </w:r>
    </w:p>
    <w:p w14:paraId="678384A5" w14:textId="77777777" w:rsidR="007C7114" w:rsidRPr="009F70C0" w:rsidRDefault="007C7114" w:rsidP="009F70C0">
      <w:pPr>
        <w:pStyle w:val="Body"/>
      </w:pPr>
      <w:r w:rsidRPr="009F70C0">
        <w:t>Finding that my fellow-citizens were not likely to offer me any room in the court house, or any curacy or living anywhere else, but I must shift for myself, I turned my face more exclusively than ever to the woods, where I was better known. I determined to go into business at once, and not wait to acquire the usual capital, using such slender means as I had already got. My purpose in going to Walden Pond was not to live cheaply nor to live dearly there, but to transact some private business with the fewest obstacles; to be hindered from accomplishing which for want of a little common sense, a little enterprise and business talent, appeared not so sad as foolish.</w:t>
      </w:r>
    </w:p>
    <w:p w14:paraId="6FF34BD9" w14:textId="6D7A3E51" w:rsidR="007C7114" w:rsidRPr="009F70C0" w:rsidRDefault="007C7114" w:rsidP="009F70C0">
      <w:pPr>
        <w:pStyle w:val="Body"/>
      </w:pPr>
      <w:r w:rsidRPr="009F70C0">
        <w:t>I have always endeavored to acquire strict business habits; they are indispensable to every man. If your trade is with the Celestial Empire, then some small counting house on the coast, in some Salem harbor, will be fixture enough. You will export such articles as the country affords, purely native products, much ice and pine timber and a little granite, always in native bottoms. These will be good ventures. To oversee all the details yourself in person; to be at once pilot and captain, and owner and underwriter; to buy and sell and keep the accounts; to read every letter received, and write or read every letter sent; to superintend the</w:t>
      </w:r>
      <w:r w:rsidR="009F70C0">
        <w:t xml:space="preserve"> </w:t>
      </w:r>
      <w:r w:rsidRPr="009F70C0">
        <w:t xml:space="preserve">discharge of imports night and day; to be upon many parts of the coast almost at the same time—often the richest freight will be discharged upon a Jersey shore;— to be your own telegraph, unweariedly sweeping the horizon, speaking all passing vessels bound coastwise; to keep up a steady despatch of commodities, for the supply of such a distant and exorbitant market; to keep yourself informed of the state of the markets, prospects of war and peace everywhere, and </w:t>
      </w:r>
      <w:r w:rsidRPr="009F70C0">
        <w:lastRenderedPageBreak/>
        <w:t>anticipate the tendencies of trade and civilization—taking advantage of the results of all exploring expeditions, using new passages and all improvements in navigation;—charts to be studied, the position of reefs and new lights and buoys to be ascertained, and ever, and ever, the logarithmic tables to be corrected, for by the error of some calculator the vessel often splits upon a rock that should have reached a friendly pier—there is the untold fate of La Perouse;—universal science to be kept pace with, studying the lives of all great discoverers and navigators, great adventurers and merchants, from Hanno and the Phoenicians down to our day; in fine, account of stock to be taken from time to time, to know how you stand. It is a labor to task the faculties of a man—such problems of profit and loss, of interest, of tare and tret, and gauging of all kinds in it, as demand a universal knowledge.</w:t>
      </w:r>
    </w:p>
    <w:p w14:paraId="63B1CA2D" w14:textId="77777777" w:rsidR="007C7114" w:rsidRPr="009F70C0" w:rsidRDefault="007C7114" w:rsidP="009F70C0">
      <w:pPr>
        <w:pStyle w:val="Body"/>
      </w:pPr>
      <w:r w:rsidRPr="009F70C0">
        <w:t>I have thought that Walden Pond would be a good place for business, not solely on account of the railroad and the ice trade; it offers advantages which it may not be good policy to divulge; it is a good port and a good foundation. No Neva marshes to be filled; though you must everywhere build on piles of your own driving. It is said that a flood-tide, with a westerly wind, and ice in the Neva, would sweep St. Petersburg from the face of the earth.</w:t>
      </w:r>
    </w:p>
    <w:p w14:paraId="0AC64582" w14:textId="23258F3D" w:rsidR="007C7114" w:rsidRPr="009F70C0" w:rsidRDefault="007C7114" w:rsidP="009F70C0">
      <w:pPr>
        <w:pStyle w:val="Body"/>
      </w:pPr>
      <w:r w:rsidRPr="009F70C0">
        <w:t>As this business was to be entered into without the usual capital, it may not be easy to conjecture where those means, that will still be indispensable to every such undertaking, were to be obtained. As for Clothing, to come at once to the practical part of the question, perhaps we are led oftener by the love of novelty and a regard for the opinions of men, in procuring it, than by a true utility. Let him who has work to do recollect that the object of clothing is, first, to retain the vital heat, and secondly, in this state of society, to cover nakedness, and he may judge how much of any necessary or important work may be accomplished without adding to his wardrobe. Kings and queens who wear a suit but once, though made by some tailor or dressmaker to their majesties, cannot know the comfort of wearing a suit that fits. They are no better than wooden horses to hang the clean clothes on. Every day our garments become more assimilated to ourselves, receiving the impress of the wearer’s character, until we hesitate to lay them aside without such delay and medical appliances and some such solemnity even as our bodies. No man ever stood the lower in my estimation for having a patch in his clothes; yet I am sure that there is greater anxiety, commonly, to have fashionable, or at least clean and unpatched clothes, than to have a sound conscience. But even if the rent is not mended, perhaps the worst vice betrayed is improvidence. I sometimes try my acquaintances by such tests as this—Who could wear a patch, or two extra seams only, over the knee? Most behave as if they believed that their prospects for life</w:t>
      </w:r>
      <w:r w:rsidR="009F70C0">
        <w:t xml:space="preserve"> </w:t>
      </w:r>
      <w:r w:rsidRPr="009F70C0">
        <w:t xml:space="preserve">would be ruined if they should do it. It would be easier for them to hobble to town with a broken leg than with a broken pantaloon. Often if an accident happens to a </w:t>
      </w:r>
      <w:r w:rsidRPr="009F70C0">
        <w:lastRenderedPageBreak/>
        <w:t>gentleman’s legs, they can be mended; but if a similar accident happens to the legs of his pantaloons, there is no help for it; for he considers, not what is truly respectable, but what is respected. We know but few men, a great many coats and breeches. Dress a scarecrow in your last shift, you standing shiftless by, who would not soonest salute the scarecrow? Passing a cornfield the other day, close by a hat and coat on a stake, I recognized the owner of the farm. He was only a little more weather—beaten than when I saw him last. I have heard of a dog that barked at every stranger who approached his master’s premises with clothes on, but was easily quieted by a naked thief. It is an interesting question how far men would retain their relative rank if they were divested of their clothes. Could you, in such a case, tell surely of any company of civilized men which belonged to the most respected class? When Madam Pfeiffer, in her adventurous travels round the world, from east to west, had got so near home as Asiatic Russia, she says that she felt the necessity of wearing other than a travelling dress, when she went to meet the authorities, for she “was now in a civilized country, where... people are judged of by their clothes.” Even in our democratic New England towns the accidental possession of wealth, and its manifestation in dress and equipage alone, obtain for the possessor almost universal respect. But they yield such respect, numerous as they are, are so far heathen, and need to have a missionary sent to them. Beside, clothes introduced sewing, a kind of work which you may call endless; a woman’s dress, at least, is never done.</w:t>
      </w:r>
    </w:p>
    <w:p w14:paraId="7530EE6D" w14:textId="35593204" w:rsidR="007C7114" w:rsidRPr="009F70C0" w:rsidRDefault="007C7114" w:rsidP="009F70C0">
      <w:pPr>
        <w:pStyle w:val="Body"/>
      </w:pPr>
      <w:r w:rsidRPr="009F70C0">
        <w:t xml:space="preserve">A man who has at length found something to do will not need to get a new suit to do it in; for him the old will do, that has lain dusty in the garret for an indeterminate period. Old shoes will serve a hero longer than they have served his valet—if a hero ever has a valet—bare feet are older than shoes, and he can make them do. Only they who go to soirees and legislative balls must have new coats, coats to change as often as the man changes in them. But if my jacket and trousers, my hat and shoes, are fit to worship God in, they will do; will they not? Who ever saw his old clothes—his old coat, actually worn out, resolved into its primitive elements, so that it was not a deed of charity to bestow it on some poor boy, by him perchance to be bestowed on some poorer still, or shall we say richer, who could do with less? I say, beware of all enterprises that require new clothes, and not rather a new wearer of clothes. If there is not a new man, how can the new clothes be made to fit? If you have any enterprise before you, try it in your old clothes. All men want, not something to do with, but something to do, or rather something to be. Perhaps we should never procure a new suit, however ragged or dirty the old, until we have so conducted, so enterprised or sailed in some way, that we feel like new men in the old, and that to retain it would be like keeping new wine in old bottles. Our moulting season, like that of the fowls, must be a crisis in our lives. The loon retires to solitary ponds to spend it. Thus also the </w:t>
      </w:r>
      <w:r w:rsidRPr="009F70C0">
        <w:lastRenderedPageBreak/>
        <w:t>snake casts its slough, and the caterpillar its wormy coat, by an internal industry and expansion; for clothes are</w:t>
      </w:r>
      <w:r w:rsidR="009F70C0">
        <w:t xml:space="preserve"> </w:t>
      </w:r>
      <w:r w:rsidRPr="009F70C0">
        <w:t>but our outmost cuticle and mortal coil. Otherwise we shall be found sailing under false colors, and be inevitably cashiered at last by our own opinion, as well as that of mankind.</w:t>
      </w:r>
    </w:p>
    <w:p w14:paraId="7137C9D9" w14:textId="77777777" w:rsidR="007C7114" w:rsidRPr="009F70C0" w:rsidRDefault="007C7114" w:rsidP="009F70C0">
      <w:pPr>
        <w:pStyle w:val="Body"/>
      </w:pPr>
      <w:r w:rsidRPr="009F70C0">
        <w:t>We don garment after garment, as if we grew like exogenous plants by addition without. Our outside and often thin and fanciful clothes are our epidermis, or false skin, which partakes not of our life, and may be stripped off here and there without fatal injury; our thicker garments, constantly worn, are our cellular integument, or cortex; but our shirts are our liber, or true bark, which cannot be removed without girdling and so destroying the man. I believe that all races at some seasons wear something equivalent to the shirt. It is desirable that a man be clad so simply that he can lay his hands on himself in the dark, and that he live in all respects so compactly and preparedly that, if an enemy take the town, he can, like the old philosopher, walk out the gate empty-handed without anxiety. While one thick garment is, for most purposes, as good as three thin ones, and cheap clothing can be obtained at prices really to suit customers; while a thick coat can be bought for five dollars, which will last as many years, thick pantaloons for two dollars, cowhide boots for a dollar and a half a pair, a summer hat for a quarter of a dollar, and a winter cap for sixty-two and a half cents, or a better be made at home at a nominal cost, where is he so poor that, clad in such a suit, of his own earning, there will not be found wise men to do him reverence?</w:t>
      </w:r>
    </w:p>
    <w:p w14:paraId="04478C96" w14:textId="77777777" w:rsidR="007C7114" w:rsidRPr="009F70C0" w:rsidRDefault="007C7114" w:rsidP="009F70C0">
      <w:pPr>
        <w:pStyle w:val="Body"/>
      </w:pPr>
      <w:r w:rsidRPr="009F70C0">
        <w:t xml:space="preserve">When I ask for a garment of a particular form, my tailoress tells me gravely, “They do not make them so now,” not emphasizing the “They” at all, as if she quoted an authority as impersonal as the Fates, and I find it difficult to get made what I want, simply because she cannot believe that I mean what I say, that I am so rash. When I hear this oracular sentence, I am for a moment absorbed in thought, emphasizing to myself each word separately that I may come at the meaning of it, that I may find out by what degree of consanguinity ‘They’ are related to me, and what authority they may have in an affair which affects me so nearly; and, finally, I am inclined to answer her with equal mystery, and without any more emphasis of the “they”— “It is true, they did not make them so recently, but they do now.” Of what use this measuring of me if she does not measure my character, but only the breadth of my shoulders, as it were a peg to bang the coat on? We worship not the Graces, nor the Parcee, but Fashion. She spins and weaves and cuts with full authority. The head monkey at Paris puts on a traveller’s cap, and all the monkeys in America do the same. I sometimes despair of getting anything quite simple and honest done in this world by the help of men. They would have to be passed through a powerful press first, to squeeze their old notions out of them, so that they would not soon get upon their </w:t>
      </w:r>
      <w:r w:rsidRPr="009F70C0">
        <w:lastRenderedPageBreak/>
        <w:t>legs again; and then there would be some one in the company with a maggot in his head, hatched from an egg deposited there nobody knows when, for not even fire kills these things, and you would have lost your labor. Nevertheless, we will not forget that some Egyptian wheat was handed down to us by a mummy.</w:t>
      </w:r>
    </w:p>
    <w:p w14:paraId="698E89CB" w14:textId="33F383FC" w:rsidR="007C7114" w:rsidRPr="009F70C0" w:rsidRDefault="007C7114" w:rsidP="009F70C0">
      <w:pPr>
        <w:pStyle w:val="Body"/>
      </w:pPr>
      <w:r w:rsidRPr="009F70C0">
        <w:t>On the whole, I think that it cannot be maintained that dressing has in this or any country risen to the dignity of an art. At present men make shift to wear</w:t>
      </w:r>
      <w:r w:rsidR="009F70C0">
        <w:t xml:space="preserve"> </w:t>
      </w:r>
      <w:r w:rsidRPr="009F70C0">
        <w:t>what they can get. Like shipwrecked sailors, they put on what they can find on the beach, and at a little distance, whether of space or time, laugh at each other’s masquerade. Every generation laughs at the old fashions, but follows religiously the new. We are amused at beholding the costume of Henry VIII, or Queen Elizabeth, as much as if it was that of the King and Queen of the Cannibal Islands. All costume off a man is pitiful or grotesque. It is only the serious eye peering from and the sincere life passed within it which restrain laughter and consecrate the costume of any people. Let Harlequin be taken with a fit of the colic and his trappings will have to serve that mood too. When the soldier is hit by a cannon-ball, rags are as becoming as purple.</w:t>
      </w:r>
    </w:p>
    <w:p w14:paraId="1C491587" w14:textId="201B1A3D" w:rsidR="007C7114" w:rsidRPr="009F70C0" w:rsidRDefault="007C7114" w:rsidP="009F70C0">
      <w:pPr>
        <w:pStyle w:val="Body"/>
      </w:pPr>
      <w:r w:rsidRPr="009F70C0">
        <w:t>The childish and savage taste of men and women for new patterns keeps how many shaking and squinting through kaleidoscopes that they may discover the particular figure which this generation requires today. The manufacturers have learned that this taste is merely whimsical. Of two patterns which differ only by a few threads more or less of a particular color, the one will be sold readily, the other lie on the shelf, though it frequently happens that after the lapse of a season the latter becomes the most fashionable. Comparatively, tattooing is not the hideous custom which it is called. It is not barbarous merely because the printing is skin-deep and unalterable.</w:t>
      </w:r>
    </w:p>
    <w:p w14:paraId="3ACB9B48" w14:textId="77777777" w:rsidR="007C7114" w:rsidRPr="009F70C0" w:rsidRDefault="007C7114" w:rsidP="009F70C0">
      <w:pPr>
        <w:pStyle w:val="Body"/>
      </w:pPr>
      <w:r w:rsidRPr="009F70C0">
        <w:t>I cannot believe that our factory system is the best mode by which men may get clothing. The condition of the operatives is becoming every day more like that of the English; and it cannot be wondered at, since, as far as I have heard or observed, the principal object is, not that mankind may be well and honestly clad, but, unquestionably, that corporations may be enriched. In the long run men hit only what they aim at. Therefore, though they should fail immediately, they had better aim at something high.</w:t>
      </w:r>
    </w:p>
    <w:p w14:paraId="43071236" w14:textId="35D1A06D" w:rsidR="007C7114" w:rsidRPr="009F70C0" w:rsidRDefault="007C7114" w:rsidP="009F70C0">
      <w:pPr>
        <w:pStyle w:val="Body"/>
      </w:pPr>
      <w:r w:rsidRPr="009F70C0">
        <w:t xml:space="preserve">As for a Shelter, I will not deny that this is now a necessary of life, though there are instances of men having done without it for long periods in colder countries than this. Samuel Laing says that “the Laplander in his skin dress, and in a skin bag which he puts over his head and shoulders, will sleep night after night on the snow... in a degree of cold which would extinguish the life of one exposed to it in any woollen clothing.” He had seen them asleep thus. Yet he adds, “They are not hardier than other people.” But, probably, man did not live long on </w:t>
      </w:r>
      <w:r w:rsidRPr="009F70C0">
        <w:lastRenderedPageBreak/>
        <w:t>the earth without discovering the convenience which there is in a house, the domestic comforts, which phrase may have originally signified the satisfactions of the house more than of the family; though these must be extremely partial and occasional in those climates where the house is associated in our thoughts with winter or the rainy season chiefly, and two thirds of the year, except for a parasol, is unnecessary. In our climate, in the summer, it was formerly almost solely a covering at night. In the Indian gazettes a wigwam was the symbol of a day’s march, and a row of them cut or painted on the bark of a tree signified that so many times they had camped. Man was not made so large limbed and robust but that he must seek to narrow his world and wall in a space such as fitted him. He was at first bare and out of doors;</w:t>
      </w:r>
      <w:r w:rsidR="009F70C0">
        <w:t xml:space="preserve"> </w:t>
      </w:r>
      <w:r w:rsidRPr="009F70C0">
        <w:t>but though this was pleasant enough in serene and warm weather, by daylight, the rainy season and the winter, to say nothing of the torrid sun, would perhaps have nipped his race in the bud if he had not made haste to clothe himself with the shelter of a house. Adam and Eve, according to the fable, wore the bower before other clothes. Man wanted a home, a place of warmth, or comfort, first of warmth, then the warmth of the affections.</w:t>
      </w:r>
    </w:p>
    <w:p w14:paraId="01528773" w14:textId="77777777" w:rsidR="007C7114" w:rsidRPr="009F70C0" w:rsidRDefault="007C7114" w:rsidP="009F70C0">
      <w:pPr>
        <w:pStyle w:val="Body"/>
      </w:pPr>
      <w:r w:rsidRPr="009F70C0">
        <w:t>We may imagine a time when, in the infancy of the human race, some enterprising mortal crept into a hollow in a rock for shelter. Every child begins the world again, to some extent, and loves to stay outdoors, even in wet and cold. It plays house, as well as horse, having an instinct for it. Who does not remember the interest with which, when young, he looked at shelving rocks, or any approach to a cave? It was the natural yearning of that portion, any portion of our most primitive ancestor which still survived in us. From the cave we have advanced to roofs of palm leaves, of bark and boughs, of linen woven and stretched, of grass and straw, of boards and shingles, of stones and tiles. At last, we know not what it is to live in the open air, and our lives are domestic in more senses than we think. From the hearth the field is a great distance. It would be well, perhaps, if we were to spend more of our days and nights without any obstruction between us and the celestial bodies, if the poet did not speak so much from under a roof, or the saint dwell there so long. Birds do not sing in caves, nor do doves cherish their innocence in dovecots.</w:t>
      </w:r>
    </w:p>
    <w:p w14:paraId="413A344E" w14:textId="3833421E" w:rsidR="007C7114" w:rsidRPr="009F70C0" w:rsidRDefault="007C7114" w:rsidP="009F70C0">
      <w:pPr>
        <w:pStyle w:val="Body"/>
      </w:pPr>
      <w:r w:rsidRPr="009F70C0">
        <w:t xml:space="preserve">However, if one designs to construct a dwelling-house, it behooves him to exercise a little Yankee shrewdness, lest after all he find himself in a workhouse, a labyrinth without a clue, a museum, an almshouse, a prison, or a splendid mausoleum instead. Consider first how slight a shelter is absolutely necessary. I have seen Penobscot Indians, in this town, living in tents of thin cotton cloth, while the snow was nearly a foot deep around them, and I thought that they would be glad to have it deeper to keep out tzhe wind. Formerly, when how to get my living honestly, with freedom left for my proper pursuits, was a question which vexed me even more </w:t>
      </w:r>
      <w:r w:rsidRPr="009F70C0">
        <w:lastRenderedPageBreak/>
        <w:t>than it does now, for unfortunately I am become somewhat callous, I used to see a large box by the railroad, six feet long by three wide, in which the laborers locked up their tools at night; and it suggested to me that every man who was hard pushed might get such a one for a dollar, and, having bored a few auger holes in it, to admit the air at least, get into it when it rained and at night, and hook down the lid, and so have freedom in his love, and in his soul be free. This did not appear the worst, nor by any means a despicable alternative. You could sit up as late as you pleased, and, whenever you got up, go abroad without any landlord or house-lord dogging you for rent. Many a man is harassed to death to pay the rent of a larger and more luxurious box who would not have frozen to death in such a box as this. I am far from jesting. Economy is a subject which admits of being treated with levity, but it cannot so be disposed of. A comfortable house for a rude and hardy race, that lived mostly out of doors, was once made here almost entirely of such materials as Nature furnished ready to their hands. Gookin, who was superintendent of the Indians subject to the Massachusetts Colony, writing in</w:t>
      </w:r>
      <w:r w:rsidR="009F70C0">
        <w:t xml:space="preserve"> </w:t>
      </w:r>
      <w:r w:rsidRPr="009F70C0">
        <w:t>1674, says, “The best of their houses are covered very neatly, tight and warm, with barks of trees, slipped from their bodies at those seasons when the sap is up, and made into great flakes, with pressure of weighty timber, when they are green....</w:t>
      </w:r>
      <w:r w:rsidR="009F70C0">
        <w:t xml:space="preserve"> </w:t>
      </w:r>
      <w:r w:rsidRPr="009F70C0">
        <w:t>The meaner sort are covered with mats which they make of a kind of bulrush, and are also indifferently tight and warm, but not so good as the former.</w:t>
      </w:r>
      <w:r w:rsidR="009F70C0">
        <w:t xml:space="preserve"> </w:t>
      </w:r>
      <w:r w:rsidRPr="009F70C0">
        <w:t>Some I have</w:t>
      </w:r>
      <w:r w:rsidR="009F70C0">
        <w:t xml:space="preserve"> </w:t>
      </w:r>
      <w:r w:rsidRPr="009F70C0">
        <w:t>seen, sixty or a hundred feet long and thirty feet broad. I have often lodged in</w:t>
      </w:r>
      <w:r w:rsidR="009F70C0">
        <w:t xml:space="preserve"> </w:t>
      </w:r>
      <w:r w:rsidRPr="009F70C0">
        <w:t>their wigwams, and found them as warm as the best English houses.” He adds that they were commonly carpeted and lined within with well-wrought embroidered mats, and were furnished with various utensils. The Indians had advanced so far as to regulate the effect of the wind by a mat suspended over the hole in the roof and moved by a string. Such a lodge was in the first instance constructed in a day or two at most, and taken down and put up in a few hours; and every family owned one, or its apartment in one.</w:t>
      </w:r>
    </w:p>
    <w:p w14:paraId="4477C2B3" w14:textId="36B8EE47" w:rsidR="007C7114" w:rsidRPr="009F70C0" w:rsidRDefault="007C7114" w:rsidP="009F70C0">
      <w:pPr>
        <w:pStyle w:val="Body"/>
      </w:pPr>
      <w:r w:rsidRPr="009F70C0">
        <w:t xml:space="preserve">In the savage state every family owns a shelter as good as the best, and sufficient for its coarser and simpler wants; but I think that I speak within bounds when I say that, though the birds of the air have their nests, and the foxes their holes, and the savages their wigwams, in modern civilized society not more than one half the families own a shelter. In the large towns and cities, where civilization especially prevails, the number of those who own a shelter is a very small fraction of the whole. The rest pay an annual tax for this outside garment of all, become indispensable summer and winter, which would buy a village of Indian wigwams, but now helps to keep them poor as long as they live. I do not mean to insist here on the disadvantage of hiring compared with owning, but it is evident that the savage owns his shelter because it costs so little, while the civilized man hires his commonly because he cannot afford to own it; nor can he, in </w:t>
      </w:r>
      <w:r w:rsidRPr="009F70C0">
        <w:lastRenderedPageBreak/>
        <w:t>the long run, any better afford to hire. But, answers one, by merely paying this tax, the poor civilized man secures an abode which is a palace compared with the savage’s. An annual rent of from twenty-five to a hundred dollars (these are the country rates) entitles him to the benefit of the improvements of centuries, spacious apartments, clean paint and paper, Rumford fireplace, back plastering, Venetian blinds, copper pump, spring lock, a commodious cellar, and many other things. But how happens it that he who is said to enjoy these things is so commonly a poor civilized man, while the savage, who has them not, is rich as a savage? If it is asserted that civilization is a real advance in the condition of man—and I think that it is, though only the wise improve their advantages—it must be shown that it has produced better dwellings without making them more costly; and the cost of a thing is the amount of what I will call life which is required to be exchanged for it, immediately or in the long run. An average house in this neighborhood costs perhaps eight hundred dollars, and to lay up this sum will take from ten to fifteen years of the laborer’s life, even if he is not encumbered with a family—estimating the pecuniary value of every man’s labor at one dollar a day, for if some receive more, others receive less;—so that he must have spent more than half his life commonly before his wigwam will be earned. If we suppose him to pay a rent instead, this is but a doubtful choice</w:t>
      </w:r>
      <w:r w:rsidR="009F70C0">
        <w:t xml:space="preserve"> </w:t>
      </w:r>
      <w:r w:rsidRPr="009F70C0">
        <w:t>of evils. Would the savage have been wise to exchange his wigwam for a palace on these terms?</w:t>
      </w:r>
    </w:p>
    <w:p w14:paraId="417530C2" w14:textId="77777777" w:rsidR="007C7114" w:rsidRPr="009F70C0" w:rsidRDefault="007C7114" w:rsidP="009F70C0">
      <w:pPr>
        <w:pStyle w:val="Body"/>
      </w:pPr>
      <w:r w:rsidRPr="009F70C0">
        <w:t>It may be guessed that I reduce almost the whole advantage of holding this superfluous property as a fund in store against the future, so far as the individual is concerned, mainly to the defraying of funeral expenses. But perhaps a man is not required to bury himself. Nevertheless this points to an important distinction between the civilized man and the savage; and, no doubt, they have designs on us for our benefit, in making the life of a civilized people an institution, in which the life of the individual is to a great extent absorbed, in order to preserve and perfect that of the race. But I wish to show at what a sacrifice this advantage is at present obtained, and to suggest that we may possibly so live as to secure all the advantage without suffering any of the disadvantage. What mean ye by saying that the poor ye have always with you, or that the fathers have eaten sour grapes, and the children’s teeth are set on edge?</w:t>
      </w:r>
    </w:p>
    <w:p w14:paraId="47DC5340" w14:textId="77777777" w:rsidR="007C7114" w:rsidRPr="009F70C0" w:rsidRDefault="007C7114" w:rsidP="009F70C0">
      <w:pPr>
        <w:pStyle w:val="Body"/>
      </w:pPr>
      <w:r w:rsidRPr="009F70C0">
        <w:t>“As I live, saith the Lord God, ye shall not have occasion any more to use this proverb in Israel.</w:t>
      </w:r>
    </w:p>
    <w:p w14:paraId="6A7290BE" w14:textId="77777777" w:rsidR="007C7114" w:rsidRPr="009F70C0" w:rsidRDefault="007C7114" w:rsidP="009F70C0">
      <w:pPr>
        <w:pStyle w:val="Body"/>
      </w:pPr>
      <w:r w:rsidRPr="009F70C0">
        <w:t>“Behold all souls are mine; as the soul of the father, so also the soul of the son is mine: the soul that sinneth, it shall die.”</w:t>
      </w:r>
    </w:p>
    <w:p w14:paraId="4827C8B3" w14:textId="77777777" w:rsidR="007C7114" w:rsidRPr="009F70C0" w:rsidRDefault="007C7114" w:rsidP="009F70C0">
      <w:pPr>
        <w:pStyle w:val="Body"/>
      </w:pPr>
      <w:r w:rsidRPr="009F70C0">
        <w:t xml:space="preserve">When I consider my neighbors, the farmers of Concord, who are at least as well off as the other classes, I find that for the most part they have been toiling twenty, thirty, or forty years, that they may become the real owners of their farms, which commonly they have inherited with </w:t>
      </w:r>
      <w:r w:rsidRPr="009F70C0">
        <w:lastRenderedPageBreak/>
        <w:t>encumbrances, or else bought with hired money—and we may regard one third of that toil as the cost of their houses— but commonly they have not paid for them yet. It is true, the encumbrances sometimes outweigh the value of the farm, so that the farm itself becomes one great encumbrance, and still a man is found to inherit it, being well acquainted with it, as he says. On applying to the assessors, I am surprised to learn that they cannot at once name a dozen in the town who own their farms free and clear. If you would know the history of these homesteads, inquire at the bank where they are mortgaged. The man who has actually paid for his farm with labor on it is so rare that every neighbor can point to him. I doubt if there are three such men in Concord. What has been said of the merchants, that a very large majority, even ninety-seven in a hundred, are sure to fail, is equally true of the farmers. With regard to the merchants, however, one of them says pertinently that a great part of their failures are not genuine pecuniary failures, but merely failures to fulfil their engagements, because it is inconvenient; that is, it is the moral character that breaks down. But this puts an infinitely worse face on the matter, and suggests, beside, that probably not even the other three succeed in saving their souls, but are perchance bankrupt in a worse sense than they who fail honestly. Bankruptcy and repudiation are the springboards from which much of our civilization vaults and turns its somersets, but the savage stands on the unelastic plank of famine. Yet the Middlesex Cattle Show goes off here with eclat annually, as if all the joints of the agricultural machine were suent.</w:t>
      </w:r>
    </w:p>
    <w:p w14:paraId="4FE14850" w14:textId="77777777" w:rsidR="007C7114" w:rsidRPr="009F70C0" w:rsidRDefault="007C7114" w:rsidP="009F70C0">
      <w:pPr>
        <w:pStyle w:val="Body"/>
      </w:pPr>
      <w:r w:rsidRPr="009F70C0">
        <w:t>The farmer is endeavoring to solve the problem of a livelihood by a formula more complicated than the problem itself. To get his shoestrings he speculates in herds of cattle. With consummate skill he has set his trap with a hair springe to catch comfort and independence, and then, as he turned away, got his own leg into it. This is the reason he is poor; and for a similar reason we are all poor in respect to a thousand savage comforts, though surrounded by luxuries. As Chapman sings,</w:t>
      </w:r>
    </w:p>
    <w:p w14:paraId="10A00978" w14:textId="77777777" w:rsidR="007C7114" w:rsidRDefault="007C7114" w:rsidP="009F70C0">
      <w:pPr>
        <w:pStyle w:val="Bodynoindent"/>
      </w:pPr>
    </w:p>
    <w:p w14:paraId="6698035A" w14:textId="77777777" w:rsidR="007C7114" w:rsidRPr="009F70C0" w:rsidRDefault="007C7114" w:rsidP="009F70C0">
      <w:pPr>
        <w:pStyle w:val="BlockQuote"/>
      </w:pPr>
      <w:r w:rsidRPr="009F70C0">
        <w:t>The false society of men-</w:t>
      </w:r>
    </w:p>
    <w:p w14:paraId="70C58DD3" w14:textId="77777777" w:rsidR="007C7114" w:rsidRPr="009F70C0" w:rsidRDefault="007C7114" w:rsidP="009F70C0">
      <w:pPr>
        <w:pStyle w:val="BlockQuote"/>
      </w:pPr>
      <w:r w:rsidRPr="009F70C0">
        <w:t>-for earthly greatness</w:t>
      </w:r>
    </w:p>
    <w:p w14:paraId="65DEDAB3" w14:textId="77777777" w:rsidR="007C7114" w:rsidRPr="009F70C0" w:rsidRDefault="007C7114" w:rsidP="009F70C0">
      <w:pPr>
        <w:pStyle w:val="BlockQuote"/>
      </w:pPr>
      <w:r w:rsidRPr="009F70C0">
        <w:t>All heavenly comforts rarefies to air.</w:t>
      </w:r>
    </w:p>
    <w:p w14:paraId="3178F964" w14:textId="77777777" w:rsidR="007C7114" w:rsidRDefault="007C7114" w:rsidP="009F70C0">
      <w:pPr>
        <w:pStyle w:val="Bodynoindent"/>
      </w:pPr>
    </w:p>
    <w:p w14:paraId="09044E8B" w14:textId="77777777" w:rsidR="007C7114" w:rsidRPr="009F70C0" w:rsidRDefault="007C7114" w:rsidP="009F70C0">
      <w:pPr>
        <w:pStyle w:val="Body"/>
      </w:pPr>
      <w:r w:rsidRPr="009F70C0">
        <w:t xml:space="preserve">And when the farmer has got his house, he may not be the richer but the poorer for it, and it be the house that has got him. As I understand it, that was a valid objection urged by Momus against the house which Minerva made, that she “had not made it movable, by which means a bad neighborhood might be avoided”; and it may still be urged, for our houses are such </w:t>
      </w:r>
      <w:r w:rsidRPr="009F70C0">
        <w:lastRenderedPageBreak/>
        <w:t>unwieldy property that we are often imprisoned rather than housed in them; and the bad neighborhood to be avoided is our own scurvy selves. I know one or two families, at least, in this town, who, for nearly a generation, have been wishing to sell their houses in the outskirts and move into the village, but have not been able to accomplish it, and only death will set them free.</w:t>
      </w:r>
    </w:p>
    <w:p w14:paraId="0545DC7A" w14:textId="77777777" w:rsidR="007C7114" w:rsidRPr="009F70C0" w:rsidRDefault="007C7114" w:rsidP="009F70C0">
      <w:pPr>
        <w:pStyle w:val="Body"/>
      </w:pPr>
      <w:r w:rsidRPr="009F70C0">
        <w:t>Granted that the majority are able at last either to own or hire the modern house with all its improvements. While civilization has been improving our houses, it has not equally improved the men who are to inhabit them. It has created palaces, but it was not so easy to create noblemen and kings. And if the civilized man’s pursuits are no worthier than the savage’s, if he is employed the greater part of his life in obtaining gross necessaries and comforts merely, why should he have a better dwelling than the former?</w:t>
      </w:r>
    </w:p>
    <w:p w14:paraId="19BCE29B" w14:textId="7D641F34" w:rsidR="007C7114" w:rsidRPr="009F70C0" w:rsidRDefault="007C7114" w:rsidP="009F70C0">
      <w:pPr>
        <w:pStyle w:val="Body"/>
      </w:pPr>
      <w:r w:rsidRPr="009F70C0">
        <w:t>But how do the poor minority fare? Perhaps it will be found that just in proportion as some have been placed in outward circumstances above the savage, others have been degraded below him. The luxury of one class is counterbalanced by the indigence of another. On the one side is the palace, on the other are the almshouse and “silent poor.” The myriads who built the pyramids to be the tombs of the Pharaohs were fed on garlic, and it may be were not decently buried themselves. The mason who finishes the cornice of the palace returns at night perchance to a hut not so good as a wigwam. It is a mistake to suppose that, in a country where the usual evidences of civilization exist, the condition of a very large body of the inhabitants may not be as degraded as that of savages. I refer to the degraded poor, not now to the degraded rich. To know this I should not need to look farther than to the shanties which everywhere border our railroads, that last improvement in civilization; where I see in my daily walks human beings living in sties, and all winter with an open door, for the sake of light, without any visible, often imaginable, wood-pile, and the forms of both old and young are</w:t>
      </w:r>
      <w:r w:rsidR="009F70C0" w:rsidRPr="009F70C0">
        <w:t xml:space="preserve"> </w:t>
      </w:r>
      <w:r w:rsidRPr="009F70C0">
        <w:t xml:space="preserve">permanently contracted by the long habit of shrinking from cold and misery, and the development of all their limbs and faculties is checked. It certainly is fair to look at that class by whose labor the works which distinguish this generation are accomplished. Such too, to a greater or less extent, is the condition of the operatives of every denomination in England, which is the great workhouse of the world. Or I could refer you to Ireland, which is marked as one of the white or enlightened spots on the map. Contrast the physical condition of the Irish with that of the North American Indian, or the South Sea Islander, or any other savage race before it was degraded by contact with the civilized man. Yet I have no doubt that that people’s rulers are as wise as the average of civilized rulers. Their condition only proves what squalidness may consist with civilization. I hardly need refer now to the laborers in our Southern States who produce the staple exports of </w:t>
      </w:r>
      <w:r w:rsidRPr="009F70C0">
        <w:lastRenderedPageBreak/>
        <w:t>this country, and are themselves a staple production of the South. But to confine myself to those who are said to be in moderate circumstances.</w:t>
      </w:r>
    </w:p>
    <w:p w14:paraId="7E4E1664" w14:textId="77777777" w:rsidR="007C7114" w:rsidRPr="009F70C0" w:rsidRDefault="007C7114" w:rsidP="009F70C0">
      <w:pPr>
        <w:pStyle w:val="Body"/>
      </w:pPr>
      <w:r w:rsidRPr="009F70C0">
        <w:t>Most men appear never to have considered what a house is, and are actually though needlessly poor all their lives because they think that they must have such a one as their neighbors have. As if one were to wear any sort of coat which the tailor might cut out for him, or, gradually leaving off palm-leaf hat or cap of woodchuck skin, complain of hard times because he could not afford to buy him a crown! It is possible to invent a house still more convenient and luxurious than we have, which yet all would admit that man could not afford to pay for. Shall we always study to obtain more of these things, and not sometimes to be content with less? Shall the respectable citizen thus gravely teach, by precept and example, the necessity of the young man’s providing a certain number of superfluous glow—shoes, and umbrellas, and empty guest chambers for empty guests, before he dies? Why should not our furniture be as simple as the Arab’s or the Indian’s? When I think of the benefactors of the race, whom we have apotheosized as messengers from heaven, bearers of divine gifts to man, I do not see in my mind any retinue at their heels, any carload of fashionable furniture. Or what if I were to allow—would it not be a singular allowance?—that our furniture should be more complex than the Arab’s, in proportion as we are morally and intellectually his superiors! At present our houses are cluttered and defiled with it, and a good housewife would sweep out the greater part into the dust hole, and not leave her morning’s work undone. Morning work! By the blushes of Aurora and the music of Memnon, what should be man’s morning work in this world? I had three pieces of limestone on my desk, but I was terrified to find that they required to be dusted daily, when the furniture of my mind was all undusted still, and threw them out the window in disgust. How, then, could I have a furnished house? I would rather sit in the open air, for no dust gathers on the grass, unless where man has broken ground.</w:t>
      </w:r>
    </w:p>
    <w:p w14:paraId="5394FFA4" w14:textId="673DD132" w:rsidR="007C7114" w:rsidRPr="001D451D" w:rsidRDefault="007C7114" w:rsidP="001D451D">
      <w:pPr>
        <w:pStyle w:val="Body"/>
      </w:pPr>
      <w:r w:rsidRPr="009F70C0">
        <w:t>It is the luxurious and dissipated who set the fashions which the herd so diligently follow. The traveller who stops at the best houses, so called, soon discovers this, for the publicans presume him to be a Sardanapalus, and if he resigned himself to their tender mercies he would soon be completely emasculated. I think that</w:t>
      </w:r>
      <w:r w:rsidR="001D451D">
        <w:t xml:space="preserve"> </w:t>
      </w:r>
      <w:r w:rsidRPr="001D451D">
        <w:t xml:space="preserve">in the railroad car we are inclined to spend more on luxury than on safety and convenience, and it threatens without attaining these to become no better than a modern drawing-room, with its divans, and ottomans, and sun-shades, and a hundred other oriental things, which we are taking west with us, invented for the ladies of the harem and the effeminate natives of the Celestial Empire, which Jonathan should be ashamed to know the names of. I would rather sit on a pumpkin and have it all to myself than be crowded on a velvet cushion. I would rather ride on earth in an ox cart, with a free </w:t>
      </w:r>
      <w:r w:rsidRPr="001D451D">
        <w:lastRenderedPageBreak/>
        <w:t>circulation, than go to heaven in the fancy car of an excursion train and breathe a malaria all the way.</w:t>
      </w:r>
    </w:p>
    <w:p w14:paraId="16200D0C" w14:textId="77777777" w:rsidR="007C7114" w:rsidRPr="001D451D" w:rsidRDefault="007C7114" w:rsidP="001D451D">
      <w:pPr>
        <w:pStyle w:val="Body"/>
      </w:pPr>
      <w:r w:rsidRPr="001D451D">
        <w:t>The very simplicity and nakedness of man’s life in the primitive ages imply this advantage, at least, that they left him still but a sojourner in nature. When he was refreshed with food and sleep, he contemplated his journey again. He dwelt, as it were, in a tent in this world, and was either threading the valleys, or crossing the plains, or climbing the mountain-tops. But lo! men have become the tools of their tools. The man who independently plucked the fruits when he was hungry is become a farmer; and he who stood under a tree for shelter, a housekeeper. We now no longer camp as for a night, but have settled down on earth and forgotten heaven. We have adopted Christianity merely as an improved method of agriculture. We have built for this world a family mansion, and for the next a family tomb. The best works of art are the expression of man’s struggle to free himself from this condition, but the effect of our art is merely to make this low state comfortable and that higher state to be forgotten. There is actually no place in this village for a work of fine art, if any had come down to us, to stand, for our lives, our houses and streets, furnish no proper pedestal for it. There is not a nail to hang a picture on, nor a shelf to receive the bust of a hero or a saint. When I consider how our houses are built and paid for, or not paid for, and their internal economy managed and sustained, I wonder that the floor does not give way under the visitor while he is admiring the gewgaws upon the mantelpiece, and let him through into the cellar, to some solid and honest though earthy foundation. I cannot but perceive that this so-called rich and refined life is a thing jumped at, and I do not get on in the enjoyment of the fine arts which adorn it, my attention being wholly occupied with the jump; for I remember that the greatest genuine leap, due to human muscles alone, on record, is that of certain wandering Arabs, who are said to have cleared twenty-five feet on level ground. Without factitious support, man is sure to come to earth again beyond that distance. The first question which I am tempted to put to the proprietor of such great impropriety is, Who bolsters you? Are you one of the ninety-seven who fail, or the three who succeed? Answer me these questions, and then perhaps I may look at your bawbles and find them ornamental. The cart before the horse is neither beautiful nor useful. Before we can adorn our houses with beautiful objects the walls must be stripped, and our lives must be stripped, and beautiful housekeeping and beautiful living be laid for a foundation: now, a taste for the beautiful is most cultivated out of doors, where there is no house and no housekeeper.</w:t>
      </w:r>
    </w:p>
    <w:p w14:paraId="49680C91" w14:textId="77777777" w:rsidR="007C7114" w:rsidRPr="005835D6" w:rsidRDefault="007C7114" w:rsidP="005835D6">
      <w:pPr>
        <w:pStyle w:val="Body"/>
      </w:pPr>
      <w:r w:rsidRPr="005835D6">
        <w:t xml:space="preserve">Old Johnson, in his “Wonder-Working Providence,” speaking of the first settlers of this town, with whom he was contemporary, tells us that “they burrow themselves in the earth for their first shelter under some hillside, and, casting the soil aloft upon timber, they make a smoky </w:t>
      </w:r>
      <w:r w:rsidRPr="005835D6">
        <w:lastRenderedPageBreak/>
        <w:t>fire against the earth, at the highest side.” They did not “provide them houses,” says he, “till the earth, by the Lord’s blessing, brought forth bread to feed them,” and the first year’s crop was so light that “they were forced to cut their bread very thin for a long season.” The secretary of the Province of New Netherland, writing in Dutch, in 1650, for the information of those who wished to take up land there, states more particularly that “those in New Netherland, and especially in New England, who have no means to build farmhouses at first according to their wishes, dig a square pit in the ground, cellar fashion, six or seven feet deep, as long and as broad as they think proper, case the earth inside with wood all round the wall, and line the wood with the bark of trees or something else to prevent the caving in of the earth; floor this cellar with plank, and wainscot it overhead for a ceiling, raise a roof of spars clear up, and cover the spars with bark or green sods, so that they can live dry and warm in these houses with their entire families for two, three, and four years, it being understood that partitions are run through those cellars which are adapted to the size of the family. The wealthy and principal men in New England, in the beginning of the colonies, commenced their first dwelling-houses in this fashion for two reasons: firstly, in order not to waste time in building, and not to want food the next season; secondly, in order not to discourage poor laboring people whom they brought over in numbers from Fatherland. In the course of three or four years, when the country became adapted to agriculture, they built themselves handsome houses, spending on them several thousands.”</w:t>
      </w:r>
    </w:p>
    <w:p w14:paraId="37B6E773" w14:textId="77777777" w:rsidR="007C7114" w:rsidRPr="005835D6" w:rsidRDefault="007C7114" w:rsidP="005835D6">
      <w:pPr>
        <w:pStyle w:val="Body"/>
      </w:pPr>
      <w:r w:rsidRPr="005835D6">
        <w:t>In this course which our ancestors took there was a show of prudence at least, as if their principle were to satisfy the more pressing wants first. But are the more pressing wants satisfied now? When I think of acquiring for myself one of our luxurious dwellings, I am deterred, for, so to speak, the country is not yet adapted to human culture, and we are still forced to cut our spiritual bread far thinner than our forefathers did their wheaten. Not that all architectural ornament is to be neglected even in the rudest periods; but let our houses first be lined with beauty, where they come in contact with our lives, like the tenement of the shellfish, and not overlaid with it. But, alas! I have been inside one or two of them, and know what they are lined with.</w:t>
      </w:r>
    </w:p>
    <w:p w14:paraId="47EDFAD1" w14:textId="26270DAE" w:rsidR="007C7114" w:rsidRPr="005835D6" w:rsidRDefault="007C7114" w:rsidP="005835D6">
      <w:pPr>
        <w:pStyle w:val="Body"/>
      </w:pPr>
      <w:r w:rsidRPr="005835D6">
        <w:t xml:space="preserve">Though we are not so degenerate but that we might possibly live in a cave or a wigwam or wear skins today, it certainly is better to accept the advantages, though so dearly bought, which the invention and industry of mankind offer. In such a neighborhood as this, boards and shingles, lime and bricks, are cheaper and more easily obtained than suitable caves, or whole logs, or bark in sufficient quantities, or even well-tempered clay or flat stones. I speak understandingly on this subject, for I have made myself acquainted with it both theoretically and practically. With a little more wit we might use these materials so as to become richer than </w:t>
      </w:r>
      <w:r w:rsidRPr="005835D6">
        <w:lastRenderedPageBreak/>
        <w:t>the</w:t>
      </w:r>
      <w:r w:rsidR="005835D6">
        <w:t xml:space="preserve"> </w:t>
      </w:r>
      <w:r w:rsidRPr="005835D6">
        <w:t>richest now are, and make our civilization a blessing. The civilized man is a more experienced and wiser savage. But to make haste to my own experiment.</w:t>
      </w:r>
    </w:p>
    <w:p w14:paraId="0FBBEF88" w14:textId="77777777" w:rsidR="007C7114" w:rsidRPr="005835D6" w:rsidRDefault="007C7114" w:rsidP="005835D6">
      <w:pPr>
        <w:pStyle w:val="Body"/>
      </w:pPr>
      <w:r w:rsidRPr="005835D6">
        <w:t>Near the end of March, 1845, I borrowed an axe and went down to the woods by Walden Pond, nearest to where I intended to build my house, and began to cut down some tall, arrowy white pines, still in their youth, for timber. It is difficult to begin without borrowing, but perhaps it is the most generous course thus to permit your fellow-men to have an interest in your enterprise. The owner of the axe, as he released his hold on it, said that it was the apple of his eye; but I returned it sharper than I received it. It was a pleasant hillside where I worked, covered with pine woods, through which I looked out on the pond, and a small open field in the woods where pines and hickories were springing up. The ice in the pond was not yet dissolved, though there were some open spaces, and it was all dark-colored and saturated with water. There were some slight flurries of snow during the days that I worked there; but for the most part when I came out on to the railroad, on my way home, its yellow sand-heap stretched away gleaming in the hazy atmosphere, and the rails shone in the spring sun, and I heard the lark and pewee and other birds already come to commence another year with us. They were pleasant spring days, in which the winter of man’s discontent was thawing as well as the earth, and the life that had lain torpid began to stretch itself. One day, when my axe had come off and I had cut a green hickory for a wedge, driving it with a stone, and had placed the whole to soak in a pond-hole in order to swell the wood, I saw a striped snake run into the water, and he lay on the bottom, apparently without inconvenience, as long as I stayed there, or more than a quarter of an hour; perhaps because he had not yet fairly come out of the torpid state. It appeared to me that for a like reason men remain in their present low and primitive condition; but if they should feel the influence of the spring of springs arousing them, they would of necessity rise to a higher and more ethereal life. I had previously seen the snakes in frosty mornings in my path with portions of their bodies still numb and inflexible, waiting for the sun to thaw them. On the 1st of April it rained and melted the ice, and in the early part of the day, which was very foggy, I heard a stray goose groping about over the pond and cackling as if lost, or like the spirit of the fog.</w:t>
      </w:r>
    </w:p>
    <w:p w14:paraId="37E0F273" w14:textId="77777777" w:rsidR="007C7114" w:rsidRPr="005835D6" w:rsidRDefault="007C7114" w:rsidP="005835D6">
      <w:pPr>
        <w:pStyle w:val="Body"/>
      </w:pPr>
      <w:r w:rsidRPr="005835D6">
        <w:t>So I went on for some days cutting and hewing timber, and also studs and rafters, all with my narrow axe, not having many communicable or scholar-like thoughts, singing to myself,</w:t>
      </w:r>
    </w:p>
    <w:p w14:paraId="4BC1E88A" w14:textId="77777777" w:rsidR="007C7114" w:rsidRDefault="007C7114" w:rsidP="005835D6">
      <w:pPr>
        <w:pStyle w:val="Bodynoindent"/>
      </w:pPr>
    </w:p>
    <w:p w14:paraId="36171248" w14:textId="77777777" w:rsidR="005835D6" w:rsidRDefault="007C7114" w:rsidP="005835D6">
      <w:pPr>
        <w:pStyle w:val="BlockQuote"/>
      </w:pPr>
      <w:r w:rsidRPr="005835D6">
        <w:t xml:space="preserve">Men say they know many things; </w:t>
      </w:r>
    </w:p>
    <w:p w14:paraId="63B2DDB0" w14:textId="77777777" w:rsidR="005835D6" w:rsidRDefault="007C7114" w:rsidP="005835D6">
      <w:pPr>
        <w:pStyle w:val="BlockQuote"/>
      </w:pPr>
      <w:r w:rsidRPr="005835D6">
        <w:t xml:space="preserve">But lo! they have taken wings- </w:t>
      </w:r>
    </w:p>
    <w:p w14:paraId="6902C9E7" w14:textId="2E253018" w:rsidR="007C7114" w:rsidRPr="005835D6" w:rsidRDefault="007C7114" w:rsidP="005835D6">
      <w:pPr>
        <w:pStyle w:val="BlockQuote"/>
      </w:pPr>
      <w:r w:rsidRPr="005835D6">
        <w:t>The arts and sciences,</w:t>
      </w:r>
    </w:p>
    <w:p w14:paraId="025C1F43" w14:textId="77777777" w:rsidR="005835D6" w:rsidRDefault="007C7114" w:rsidP="005835D6">
      <w:pPr>
        <w:pStyle w:val="BlockQuote"/>
      </w:pPr>
      <w:r w:rsidRPr="005835D6">
        <w:t xml:space="preserve">And a thousand appliances; </w:t>
      </w:r>
    </w:p>
    <w:p w14:paraId="2B087F9B" w14:textId="5FEF8207" w:rsidR="007C7114" w:rsidRPr="005835D6" w:rsidRDefault="007C7114" w:rsidP="005835D6">
      <w:pPr>
        <w:pStyle w:val="BlockQuote"/>
      </w:pPr>
      <w:r w:rsidRPr="005835D6">
        <w:lastRenderedPageBreak/>
        <w:t>The wind that blows</w:t>
      </w:r>
    </w:p>
    <w:p w14:paraId="00142B3D" w14:textId="77777777" w:rsidR="007C7114" w:rsidRPr="005835D6" w:rsidRDefault="007C7114" w:rsidP="005835D6">
      <w:pPr>
        <w:pStyle w:val="BlockQuote"/>
      </w:pPr>
      <w:r w:rsidRPr="005835D6">
        <w:t>Is all that anybody knows.</w:t>
      </w:r>
    </w:p>
    <w:p w14:paraId="38092319" w14:textId="77777777" w:rsidR="007C7114" w:rsidRDefault="007C7114" w:rsidP="005835D6">
      <w:pPr>
        <w:pStyle w:val="Bodynoindent"/>
      </w:pPr>
    </w:p>
    <w:p w14:paraId="51943CBD" w14:textId="77777777" w:rsidR="007C7114" w:rsidRPr="006A58A6" w:rsidRDefault="007C7114" w:rsidP="006A58A6">
      <w:pPr>
        <w:pStyle w:val="Body"/>
      </w:pPr>
      <w:r w:rsidRPr="006A58A6">
        <w:t>I hewed the main timbers six inches square, most of the studs on two sides only, and the rafters and floor timbers on one side, leaving the rest of the bark on, so that they were just as straight and much stronger than sawed ones. Each stick was carefully mortised or tenoned by its stump, for I had borrowed other tools by this time. My days in the woods were not very long ones; yet I usually carried my dinner of bread and butter, and read the newspaper in which it was wrapped, at noon, sitting amid the green pine boughs which I had cut off, and to my bread was imparted some of their fragrance, for my hands were covered with a thick coat of pitch. Before I had done I was more the friend than the foe of the pine tree, though I had cut down some of them, having become better acquainted with it. Sometimes a rambler in the wood was attracted by the sound of my axe, and we chatted pleasantly over the chips which I had made.</w:t>
      </w:r>
    </w:p>
    <w:p w14:paraId="3EEB0384" w14:textId="77777777" w:rsidR="007C7114" w:rsidRPr="006A58A6" w:rsidRDefault="007C7114" w:rsidP="006A58A6">
      <w:pPr>
        <w:pStyle w:val="Body"/>
      </w:pPr>
      <w:r w:rsidRPr="006A58A6">
        <w:t xml:space="preserve">By the middle of April, for I made no haste in my work, but rather made the most of it, my house was framed and ready for the raising. I had already bought the shanty of James Collins, an Irishman who worked on the Fitchburg Railroad, for boards. James Collins’ shanty was considered an uncommonly fine one. When I called to see it he was not at home. I walked about the outside, at first unobserved from within, the window was so deep and high. It was of small dimensions, with a peaked cottage roof, and not much else to be seen, the dirt being raised five feet all around as if it were a compost heap. The roof was the soundest part, though a good deal warped and made brittle by the sun. Doorsill there was none, but a perennial passage for the hens under the door-board. Mrs. C. came to the door and asked me to view it from the inside. The hens were driven in by my approach. It was dark, and had a dirt floor for the most part, dank, clammy, and aguish, only here a board and there a board which would not bear removal. She lighted a lamp to show me the inside of the roof and the walls, and also that the board floor extended under the bed, warning me not to step into the cellar, a sort of dust hole two feet deep. In her own words, they were good boards overhead, good boards all around, and a good window”—of two whole squares originally, only the cat had passed out that way lately. There was a stove, a bed, and a place to sit, an infant in the house where it was born, a silk parasol, gilt-framed looking-glass, and a patent new coffee-mill nailed to an oak sapling, all told. The bargain was soon concluded, for James had in the meanwhile returned. I to pay four dollars and twenty-five cents tonight, he to vacate at five tomorrow morning, selling to nobody else meanwhile: I to take possession at six. It were well, he said, to be there early, and anticipate certain indistinct but wholly unjust claims on the score of ground rent and fuel. This he assured </w:t>
      </w:r>
      <w:r w:rsidRPr="006A58A6">
        <w:lastRenderedPageBreak/>
        <w:t>me was the only encumbrance. At six I passed him and his family on the road. One large bundle held their all—bed, coffee-mill, looking-glass, hens—all but the cat; she took to the woods and became a wild cat, and, as I learned afterward, trod in a trap set for woodchucks, and so became a dead cat at last.</w:t>
      </w:r>
    </w:p>
    <w:p w14:paraId="26805A84" w14:textId="6815951A" w:rsidR="007C7114" w:rsidRPr="006A58A6" w:rsidRDefault="007C7114" w:rsidP="006A58A6">
      <w:pPr>
        <w:pStyle w:val="Body"/>
      </w:pPr>
      <w:r w:rsidRPr="006A58A6">
        <w:t>I took down this dwelling the same morning, drawing the nails, and removed it to the pond-side by small cartloads, spreading the boards on the grass there to bleach and warp back again in the sun. One early thrush gave me a note or two as</w:t>
      </w:r>
      <w:r w:rsidR="006A58A6">
        <w:t xml:space="preserve"> </w:t>
      </w:r>
      <w:r w:rsidRPr="006A58A6">
        <w:t>I drove along the woodland path. I was informed treacherously by a young Patrick that neighbor Seeley, an Irishman, in the intervals of the carting, transferred the still tolerable, straight, and drivable nails, staples, and spikes to his pocket, and then stood when I came back to pass the time of day, and look freshly up, unconcerned, with spring thoughts, at the devastation; there being a dearth of work, as he said. He was there to represent spectatordom, and help make this seemingly insignificant event one with the removal of the gods of Troy.</w:t>
      </w:r>
    </w:p>
    <w:p w14:paraId="251D4EA0" w14:textId="77777777" w:rsidR="007C7114" w:rsidRPr="006A58A6" w:rsidRDefault="007C7114" w:rsidP="006A58A6">
      <w:pPr>
        <w:pStyle w:val="Body"/>
      </w:pPr>
      <w:r w:rsidRPr="006A58A6">
        <w:t>I dug my cellar in the side of a hill sloping to the south, where a woodchuck had formerly dug his burrow, down through sumach and blackberry roots, and the lowest stain of vegetation, six feet square by seven deep, to a fine sand where potatoes would not freeze in any winter. The sides were left shelving, and not stoned; but the sun having never shone on them, the sand still keeps its place. It was but two hours’ work. I took particular pleasure in this breaking of ground, for in almost all latitudes men dig into the earth for an equable temperature. Under the most splendid house in the city is still to be found the cellar where they store their roots as of old, and long after the superstructure has disappeared posterity remark its dent in the earth. The house is still but a sort of porch at the entrance of a burrow.</w:t>
      </w:r>
    </w:p>
    <w:p w14:paraId="705E0D57" w14:textId="77777777" w:rsidR="007C7114" w:rsidRPr="006A58A6" w:rsidRDefault="007C7114" w:rsidP="006A58A6">
      <w:pPr>
        <w:pStyle w:val="Body"/>
      </w:pPr>
      <w:r w:rsidRPr="006A58A6">
        <w:t xml:space="preserve">At length, in the beginning of May, with the help of some of my acquaintances, rather to improve so good an occasion for neighborliness than from any necessity, I set up the frame of my house. No man was ever more honored in the character of his raisers than I. They are destined, I trust, to assist at the raising of loftier structures one day. I began to occupy my house on the 4th of July, as soon as it was boarded and roofed, for the boards were carefully feather-edged and lapped, so that it was perfectly impervious to rain, but before boarding I laid the foundation of a chimney at one end, bringing two cartloads of stones up the hill from the pond in my arms. I built the chimney after my hoeing in the fall, before a fire became necessary for warmth, doing my cooking in the meanwhile out of doors on the ground, early in the morning: which mode I still think is in some respects more convenient and agreeable than the usual one. When it stormed before my bread was baked, I fixed a few boards over the fire, and sat under them to watch my loaf, and passed some pleasant hours in that way. In those days, when my </w:t>
      </w:r>
      <w:r w:rsidRPr="006A58A6">
        <w:lastRenderedPageBreak/>
        <w:t>hands were much employed, I read but little, but the least scraps of paper which lay on the ground, my holder, or tablecloth, afforded me as much entertainment, in fact answered the same purpose as the Iliad.</w:t>
      </w:r>
    </w:p>
    <w:p w14:paraId="3E759365" w14:textId="4223638B" w:rsidR="007C7114" w:rsidRPr="006A58A6" w:rsidRDefault="007C7114" w:rsidP="006A58A6">
      <w:pPr>
        <w:pStyle w:val="Body"/>
      </w:pPr>
      <w:r w:rsidRPr="006A58A6">
        <w:t>It would be worth the while to build still more deliberately than I did, considering, for instance, what foundation a door, a window, a cellar, a garret, have in the nature of man, and perchance never raising any superstructure until we found a better reason for it than our temporal necessities even. There is some of the same fitness in a man’s building his own house that there is in a bird’s building its own nest. Who knows but if men constructed their dwellings with their own hands, and provided food for themselves and families simply and honestly enough, the poetic faculty would be universally developed, as birds universally sing when they</w:t>
      </w:r>
      <w:r w:rsidR="006A58A6">
        <w:t xml:space="preserve"> </w:t>
      </w:r>
      <w:r w:rsidRPr="006A58A6">
        <w:t>are so engaged? But alas! we do like cowbirds and cuckoos, which lay their eggs in nests which other birds have built, and cheer no traveller with their chattering and unmusical notes. Shall we forever resign the pleasure of construction to the carpenter? What does architecture amount to in the experience of the mass of men? I never in all my walks came across a man engaged in so simple and natural an occupation as building his house. We belong to the community. It is not the tailor alone who is the ninth part of a man; it is as much the preacher, and the merchant, and the farmer. Where is this division of labor to end? and what object does it finally serve? No doubt another may also think for me; but it is not therefore desirable that he should do so to the exclusion of my thinking for myself.</w:t>
      </w:r>
    </w:p>
    <w:p w14:paraId="31EBA9FF" w14:textId="5E54E514" w:rsidR="007C7114" w:rsidRPr="006A58A6" w:rsidRDefault="007C7114" w:rsidP="006A58A6">
      <w:pPr>
        <w:pStyle w:val="Body"/>
      </w:pPr>
      <w:r w:rsidRPr="006A58A6">
        <w:t xml:space="preserve">True, there are architects so called in this country, and I have heard of one at least possessed with the idea of making architectural ornaments have a core of truth, a necessity, and hence a beauty, as if it were a revelation to him. All very well perhaps from his point of view, but only a little better than the common dilettantism. A sentimental reformer in architecture, he began at the cornice, not at the foundation. It was only how to put a core of truth within the ornaments, that every sugarplum, in fact, might have an almond or caraway seed in it— though I hold that almonds are most wholesome without the sugar—and not how the inhabitant, the indweller, might build truly within and without, and let the ornaments take care of themselves. What reasonable man ever supposed that ornaments were something outward and in the skin merely—that the tortoise got his spotted shell, or the shell-fish its mother-o’-pearl tints, by such a contract as the inhabitants of Broadway their Trinity Church? But a man has no more to do with the style of architecture of his house than a tortoise with that of its shell: nor need the soldier be so idle as to try to paint the precise color of his virtue on his standard. The enemy will find it out. He may turn pale when the trial comes. This man seemed to me to lean over the cornice, and timidly whisper his half truth to the rude occupants who really knew it better than </w:t>
      </w:r>
      <w:r w:rsidRPr="006A58A6">
        <w:lastRenderedPageBreak/>
        <w:t>he. What of architectural beauty I now see, I know has gradually grown from within outward, out of the necessities and character of the indweller, who is the only builder—out of some unconscious truthfulness, and nobleness, without ever a thought for the appearance and whatever additional beauty of this kind is destined to be produced will be preceded by a like unconscious beauty of life. The most interesting dwellings in this country, as the painter knows, are the most unpretending, humble log huts and cottages of the poor commonly; it is the life of the inhabitants whose shells they are, and not any peculiarity in their surfaces merely, which makes them picturesque; and equally interesting will be the citizen’s suburban box, when his life shall be as simple and as agreeable to the imagination, and there is as little straining after effect in the style of his dwelling. A great proportion of architectural ornaments are literally hollow, and a September gale would strip them off, like borrowed plumes, without injury to the substantials. They can do without architecture who have no olives nor wines in the cellar. What if an equal ado were made about the ornaments of style in literature, and the architects of our bibles spent as much time about their</w:t>
      </w:r>
      <w:r w:rsidR="006A58A6">
        <w:t xml:space="preserve"> </w:t>
      </w:r>
      <w:r w:rsidRPr="006A58A6">
        <w:t>cornices as the architects of our churches do? So are made the belles-lettres and the beaux-arts and their professors. Much it concerns a man, forsooth, how a few sticks are slanted over him or under him, and what colors are daubed upon his box. It would signify somewhat, if, in any earnest sense, he slanted them and daubed it; but the spirit having departed out of the tenant, it is of a piece with constructing his own coffin—the architecture of the grave—and “carpenter” is but another name for “coffin-maker.” One man says, in his despair or indifference to life, take up a handful of the earth at your feet, and paint your house that color. Is he thinking of his last and narrow house? Toss up a copper for it as well. What an abundance of leisure be must have! Why do you take up a handful of dirt? Better paint your house your own complexion; let it turn pale or blush for you. An enterprise to improve the style of cottage architecture! When you have got my ornaments ready, I will wear them.</w:t>
      </w:r>
    </w:p>
    <w:p w14:paraId="38E55CAD" w14:textId="77777777" w:rsidR="007C7114" w:rsidRPr="006A58A6" w:rsidRDefault="007C7114" w:rsidP="006A58A6">
      <w:pPr>
        <w:pStyle w:val="Body"/>
      </w:pPr>
      <w:r w:rsidRPr="006A58A6">
        <w:t>Before winter I built a chimney, and shingled the sides of my house, which were already impervious to rain, with imperfect and sappy shingles made of the first slice of the log, whose edges I was obliged to straighten with a plane.</w:t>
      </w:r>
    </w:p>
    <w:p w14:paraId="5CB3F1DA" w14:textId="79E52BBF" w:rsidR="007C7114" w:rsidRPr="006A58A6" w:rsidRDefault="007C7114" w:rsidP="006A58A6">
      <w:pPr>
        <w:pStyle w:val="Body"/>
      </w:pPr>
      <w:r w:rsidRPr="006A58A6">
        <w:t>I have thus a tight shingled and plastered house, ten feet wide by fifteen long, and eight-feet posts, with a garret and a closet, a large window on each side, two trap-doors, one door at the end, and a brick fireplace opposite. The exact cost of my house, paying the usual price for such materials as I used, but not counting the work, all of which was done by myself, was as follows; and I give the details because very few are able to tell exactly what their houses cost, and fewer still, if any, the separate cost of the various materials which compose them:</w:t>
      </w:r>
    </w:p>
    <w:p w14:paraId="7E5223DD" w14:textId="77777777" w:rsidR="007C7114" w:rsidRDefault="007C7114" w:rsidP="006A58A6">
      <w:pPr>
        <w:pStyle w:val="Bodynoindent"/>
        <w:jc w:val="left"/>
      </w:pPr>
    </w:p>
    <w:tbl>
      <w:tblPr>
        <w:tblW w:w="0" w:type="auto"/>
        <w:jc w:val="center"/>
        <w:tblLayout w:type="fixed"/>
        <w:tblCellMar>
          <w:left w:w="0" w:type="dxa"/>
          <w:right w:w="0" w:type="dxa"/>
        </w:tblCellMar>
        <w:tblLook w:val="01E0" w:firstRow="1" w:lastRow="1" w:firstColumn="1" w:lastColumn="1" w:noHBand="0" w:noVBand="0"/>
      </w:tblPr>
      <w:tblGrid>
        <w:gridCol w:w="4226"/>
        <w:gridCol w:w="3744"/>
      </w:tblGrid>
      <w:tr w:rsidR="007C7114" w14:paraId="463C2E09" w14:textId="77777777" w:rsidTr="006A58A6">
        <w:trPr>
          <w:trHeight w:val="312"/>
          <w:jc w:val="center"/>
        </w:trPr>
        <w:tc>
          <w:tcPr>
            <w:tcW w:w="4226" w:type="dxa"/>
          </w:tcPr>
          <w:p w14:paraId="3036D62A" w14:textId="77777777" w:rsidR="007C7114" w:rsidRDefault="007C7114" w:rsidP="006A58A6">
            <w:pPr>
              <w:pStyle w:val="Bodynoindent"/>
            </w:pPr>
            <w:r>
              <w:t>Boards.......................................................</w:t>
            </w:r>
          </w:p>
        </w:tc>
        <w:tc>
          <w:tcPr>
            <w:tcW w:w="3744" w:type="dxa"/>
          </w:tcPr>
          <w:p w14:paraId="42C2CCEB" w14:textId="77777777" w:rsidR="007C7114" w:rsidRDefault="007C7114" w:rsidP="006A58A6">
            <w:pPr>
              <w:pStyle w:val="Bodynoindent"/>
            </w:pPr>
            <w:r>
              <w:t>$8.03+</w:t>
            </w:r>
            <w:r>
              <w:rPr>
                <w:spacing w:val="-3"/>
              </w:rPr>
              <w:t xml:space="preserve"> </w:t>
            </w:r>
            <w:r>
              <w:t>(mostly</w:t>
            </w:r>
            <w:r>
              <w:rPr>
                <w:spacing w:val="-4"/>
              </w:rPr>
              <w:t xml:space="preserve"> </w:t>
            </w:r>
            <w:r>
              <w:t>shanty</w:t>
            </w:r>
            <w:r>
              <w:rPr>
                <w:spacing w:val="-4"/>
              </w:rPr>
              <w:t xml:space="preserve"> </w:t>
            </w:r>
            <w:r>
              <w:t>boards.)</w:t>
            </w:r>
          </w:p>
        </w:tc>
      </w:tr>
      <w:tr w:rsidR="007C7114" w14:paraId="2875BFE3" w14:textId="77777777" w:rsidTr="006A58A6">
        <w:trPr>
          <w:trHeight w:val="375"/>
          <w:jc w:val="center"/>
        </w:trPr>
        <w:tc>
          <w:tcPr>
            <w:tcW w:w="4226" w:type="dxa"/>
          </w:tcPr>
          <w:p w14:paraId="0DBEE0DF" w14:textId="77777777" w:rsidR="007C7114" w:rsidRDefault="007C7114" w:rsidP="006A58A6">
            <w:pPr>
              <w:pStyle w:val="Bodynoindent"/>
            </w:pPr>
            <w:r>
              <w:t>Refuse</w:t>
            </w:r>
            <w:r>
              <w:rPr>
                <w:spacing w:val="-5"/>
              </w:rPr>
              <w:t xml:space="preserve"> </w:t>
            </w:r>
            <w:r>
              <w:t>shingles</w:t>
            </w:r>
            <w:r>
              <w:rPr>
                <w:spacing w:val="-5"/>
              </w:rPr>
              <w:t xml:space="preserve"> </w:t>
            </w:r>
            <w:r>
              <w:t>for</w:t>
            </w:r>
            <w:r>
              <w:rPr>
                <w:spacing w:val="-5"/>
              </w:rPr>
              <w:t xml:space="preserve"> </w:t>
            </w:r>
            <w:r>
              <w:t>roof</w:t>
            </w:r>
            <w:r>
              <w:rPr>
                <w:spacing w:val="-4"/>
              </w:rPr>
              <w:t xml:space="preserve"> </w:t>
            </w:r>
            <w:r>
              <w:t>and</w:t>
            </w:r>
            <w:r>
              <w:rPr>
                <w:spacing w:val="-4"/>
              </w:rPr>
              <w:t xml:space="preserve"> </w:t>
            </w:r>
            <w:r>
              <w:t>sides............</w:t>
            </w:r>
          </w:p>
        </w:tc>
        <w:tc>
          <w:tcPr>
            <w:tcW w:w="3744" w:type="dxa"/>
          </w:tcPr>
          <w:p w14:paraId="6EC57711" w14:textId="77777777" w:rsidR="007C7114" w:rsidRDefault="007C7114" w:rsidP="006A58A6">
            <w:pPr>
              <w:pStyle w:val="Bodynoindent"/>
            </w:pPr>
            <w:r>
              <w:t>4.00</w:t>
            </w:r>
          </w:p>
        </w:tc>
      </w:tr>
      <w:tr w:rsidR="007C7114" w14:paraId="29A7FE1C" w14:textId="77777777" w:rsidTr="006A58A6">
        <w:trPr>
          <w:trHeight w:val="375"/>
          <w:jc w:val="center"/>
        </w:trPr>
        <w:tc>
          <w:tcPr>
            <w:tcW w:w="4226" w:type="dxa"/>
          </w:tcPr>
          <w:p w14:paraId="484F32EB" w14:textId="77777777" w:rsidR="007C7114" w:rsidRDefault="007C7114" w:rsidP="006A58A6">
            <w:pPr>
              <w:pStyle w:val="Bodynoindent"/>
            </w:pPr>
            <w:r>
              <w:t>Laths.........................................................</w:t>
            </w:r>
          </w:p>
        </w:tc>
        <w:tc>
          <w:tcPr>
            <w:tcW w:w="3744" w:type="dxa"/>
          </w:tcPr>
          <w:p w14:paraId="216137D7" w14:textId="77777777" w:rsidR="007C7114" w:rsidRDefault="007C7114" w:rsidP="006A58A6">
            <w:pPr>
              <w:pStyle w:val="Bodynoindent"/>
            </w:pPr>
            <w:r>
              <w:t>1.25</w:t>
            </w:r>
          </w:p>
        </w:tc>
      </w:tr>
      <w:tr w:rsidR="007C7114" w14:paraId="6702842D" w14:textId="77777777" w:rsidTr="006A58A6">
        <w:trPr>
          <w:trHeight w:val="375"/>
          <w:jc w:val="center"/>
        </w:trPr>
        <w:tc>
          <w:tcPr>
            <w:tcW w:w="4226" w:type="dxa"/>
          </w:tcPr>
          <w:p w14:paraId="2CCC4B32" w14:textId="77777777" w:rsidR="007C7114" w:rsidRDefault="007C7114" w:rsidP="006A58A6">
            <w:pPr>
              <w:pStyle w:val="Bodynoindent"/>
            </w:pPr>
            <w:r>
              <w:t>Two</w:t>
            </w:r>
            <w:r>
              <w:rPr>
                <w:spacing w:val="-6"/>
              </w:rPr>
              <w:t xml:space="preserve"> </w:t>
            </w:r>
            <w:r>
              <w:t>second-hand</w:t>
            </w:r>
            <w:r>
              <w:rPr>
                <w:spacing w:val="-6"/>
              </w:rPr>
              <w:t xml:space="preserve"> </w:t>
            </w:r>
            <w:r>
              <w:t>windows</w:t>
            </w:r>
            <w:r>
              <w:rPr>
                <w:spacing w:val="-7"/>
              </w:rPr>
              <w:t xml:space="preserve"> </w:t>
            </w:r>
            <w:r>
              <w:t>with</w:t>
            </w:r>
            <w:r>
              <w:rPr>
                <w:spacing w:val="-6"/>
              </w:rPr>
              <w:t xml:space="preserve"> </w:t>
            </w:r>
            <w:r>
              <w:t>glass.....</w:t>
            </w:r>
          </w:p>
        </w:tc>
        <w:tc>
          <w:tcPr>
            <w:tcW w:w="3744" w:type="dxa"/>
          </w:tcPr>
          <w:p w14:paraId="346D7A88" w14:textId="77777777" w:rsidR="007C7114" w:rsidRDefault="007C7114" w:rsidP="006A58A6">
            <w:pPr>
              <w:pStyle w:val="Bodynoindent"/>
            </w:pPr>
            <w:r>
              <w:t>2.43</w:t>
            </w:r>
          </w:p>
        </w:tc>
      </w:tr>
      <w:tr w:rsidR="007C7114" w14:paraId="276E4D4C" w14:textId="77777777" w:rsidTr="006A58A6">
        <w:trPr>
          <w:trHeight w:val="375"/>
          <w:jc w:val="center"/>
        </w:trPr>
        <w:tc>
          <w:tcPr>
            <w:tcW w:w="4226" w:type="dxa"/>
          </w:tcPr>
          <w:p w14:paraId="6695AB34" w14:textId="77777777" w:rsidR="007C7114" w:rsidRDefault="007C7114" w:rsidP="006A58A6">
            <w:pPr>
              <w:pStyle w:val="Bodynoindent"/>
            </w:pPr>
            <w:r>
              <w:t>One</w:t>
            </w:r>
            <w:r>
              <w:rPr>
                <w:spacing w:val="-11"/>
              </w:rPr>
              <w:t xml:space="preserve"> </w:t>
            </w:r>
            <w:r>
              <w:t>thousand</w:t>
            </w:r>
            <w:r>
              <w:rPr>
                <w:spacing w:val="-11"/>
              </w:rPr>
              <w:t xml:space="preserve"> </w:t>
            </w:r>
            <w:r>
              <w:t>old</w:t>
            </w:r>
            <w:r>
              <w:rPr>
                <w:spacing w:val="-11"/>
              </w:rPr>
              <w:t xml:space="preserve"> </w:t>
            </w:r>
            <w:r>
              <w:t>brick............................</w:t>
            </w:r>
          </w:p>
        </w:tc>
        <w:tc>
          <w:tcPr>
            <w:tcW w:w="3744" w:type="dxa"/>
          </w:tcPr>
          <w:p w14:paraId="16D5E992" w14:textId="77777777" w:rsidR="007C7114" w:rsidRDefault="007C7114" w:rsidP="006A58A6">
            <w:pPr>
              <w:pStyle w:val="Bodynoindent"/>
            </w:pPr>
            <w:r>
              <w:t>4.00</w:t>
            </w:r>
          </w:p>
        </w:tc>
      </w:tr>
      <w:tr w:rsidR="007C7114" w14:paraId="36C230B6" w14:textId="77777777" w:rsidTr="006A58A6">
        <w:trPr>
          <w:trHeight w:val="375"/>
          <w:jc w:val="center"/>
        </w:trPr>
        <w:tc>
          <w:tcPr>
            <w:tcW w:w="4226" w:type="dxa"/>
          </w:tcPr>
          <w:p w14:paraId="4D982C7C" w14:textId="77777777" w:rsidR="007C7114" w:rsidRDefault="007C7114" w:rsidP="006A58A6">
            <w:pPr>
              <w:pStyle w:val="Bodynoindent"/>
            </w:pPr>
            <w:r>
              <w:t>Two</w:t>
            </w:r>
            <w:r>
              <w:rPr>
                <w:spacing w:val="-11"/>
              </w:rPr>
              <w:t xml:space="preserve"> </w:t>
            </w:r>
            <w:r>
              <w:t>casks</w:t>
            </w:r>
            <w:r>
              <w:rPr>
                <w:spacing w:val="-11"/>
              </w:rPr>
              <w:t xml:space="preserve"> </w:t>
            </w:r>
            <w:r>
              <w:t>of</w:t>
            </w:r>
            <w:r>
              <w:rPr>
                <w:spacing w:val="-12"/>
              </w:rPr>
              <w:t xml:space="preserve"> </w:t>
            </w:r>
            <w:r>
              <w:t>lime.....................................</w:t>
            </w:r>
          </w:p>
        </w:tc>
        <w:tc>
          <w:tcPr>
            <w:tcW w:w="3744" w:type="dxa"/>
          </w:tcPr>
          <w:p w14:paraId="61EF5CA6" w14:textId="77777777" w:rsidR="007C7114" w:rsidRDefault="007C7114" w:rsidP="006A58A6">
            <w:pPr>
              <w:pStyle w:val="Bodynoindent"/>
            </w:pPr>
            <w:r>
              <w:t>2.40</w:t>
            </w:r>
            <w:r>
              <w:rPr>
                <w:spacing w:val="-1"/>
              </w:rPr>
              <w:t xml:space="preserve"> </w:t>
            </w:r>
            <w:r>
              <w:t>(That</w:t>
            </w:r>
            <w:r>
              <w:rPr>
                <w:spacing w:val="-1"/>
              </w:rPr>
              <w:t xml:space="preserve"> </w:t>
            </w:r>
            <w:r>
              <w:t>was</w:t>
            </w:r>
            <w:r>
              <w:rPr>
                <w:spacing w:val="-2"/>
              </w:rPr>
              <w:t xml:space="preserve"> </w:t>
            </w:r>
            <w:r>
              <w:t>high.)</w:t>
            </w:r>
          </w:p>
        </w:tc>
      </w:tr>
      <w:tr w:rsidR="007C7114" w14:paraId="134C0EEA" w14:textId="77777777" w:rsidTr="006A58A6">
        <w:trPr>
          <w:trHeight w:val="375"/>
          <w:jc w:val="center"/>
        </w:trPr>
        <w:tc>
          <w:tcPr>
            <w:tcW w:w="4226" w:type="dxa"/>
          </w:tcPr>
          <w:p w14:paraId="52D378E1" w14:textId="77777777" w:rsidR="007C7114" w:rsidRDefault="007C7114" w:rsidP="006A58A6">
            <w:pPr>
              <w:pStyle w:val="Bodynoindent"/>
            </w:pPr>
            <w:r>
              <w:t>Hair...........................................................</w:t>
            </w:r>
          </w:p>
        </w:tc>
        <w:tc>
          <w:tcPr>
            <w:tcW w:w="3744" w:type="dxa"/>
          </w:tcPr>
          <w:p w14:paraId="15D12383" w14:textId="77777777" w:rsidR="007C7114" w:rsidRDefault="007C7114" w:rsidP="006A58A6">
            <w:pPr>
              <w:pStyle w:val="Bodynoindent"/>
            </w:pPr>
            <w:r>
              <w:t>0.31</w:t>
            </w:r>
            <w:r>
              <w:rPr>
                <w:spacing w:val="-1"/>
              </w:rPr>
              <w:t xml:space="preserve"> </w:t>
            </w:r>
            <w:r>
              <w:t>(More</w:t>
            </w:r>
            <w:r>
              <w:rPr>
                <w:spacing w:val="-2"/>
              </w:rPr>
              <w:t xml:space="preserve"> </w:t>
            </w:r>
            <w:r>
              <w:t>than</w:t>
            </w:r>
            <w:r>
              <w:rPr>
                <w:spacing w:val="-1"/>
              </w:rPr>
              <w:t xml:space="preserve"> </w:t>
            </w:r>
            <w:r>
              <w:t>I</w:t>
            </w:r>
            <w:r>
              <w:rPr>
                <w:spacing w:val="-1"/>
              </w:rPr>
              <w:t xml:space="preserve"> </w:t>
            </w:r>
            <w:r>
              <w:t>needed.)</w:t>
            </w:r>
          </w:p>
        </w:tc>
      </w:tr>
      <w:tr w:rsidR="007C7114" w14:paraId="5B6DA7A3" w14:textId="77777777" w:rsidTr="006A58A6">
        <w:trPr>
          <w:trHeight w:val="375"/>
          <w:jc w:val="center"/>
        </w:trPr>
        <w:tc>
          <w:tcPr>
            <w:tcW w:w="4226" w:type="dxa"/>
          </w:tcPr>
          <w:p w14:paraId="67E4F4EE" w14:textId="77777777" w:rsidR="007C7114" w:rsidRDefault="007C7114" w:rsidP="006A58A6">
            <w:pPr>
              <w:pStyle w:val="Bodynoindent"/>
            </w:pPr>
            <w:r>
              <w:t>Mantle-tree</w:t>
            </w:r>
            <w:r>
              <w:rPr>
                <w:spacing w:val="-6"/>
              </w:rPr>
              <w:t xml:space="preserve"> </w:t>
            </w:r>
            <w:r>
              <w:t>iron.......................................</w:t>
            </w:r>
          </w:p>
        </w:tc>
        <w:tc>
          <w:tcPr>
            <w:tcW w:w="3744" w:type="dxa"/>
          </w:tcPr>
          <w:p w14:paraId="55954B11" w14:textId="77777777" w:rsidR="007C7114" w:rsidRDefault="007C7114" w:rsidP="006A58A6">
            <w:pPr>
              <w:pStyle w:val="Bodynoindent"/>
            </w:pPr>
            <w:r>
              <w:t>0.15</w:t>
            </w:r>
          </w:p>
        </w:tc>
      </w:tr>
      <w:tr w:rsidR="007C7114" w14:paraId="6DF78BC6" w14:textId="77777777" w:rsidTr="006A58A6">
        <w:trPr>
          <w:trHeight w:val="375"/>
          <w:jc w:val="center"/>
        </w:trPr>
        <w:tc>
          <w:tcPr>
            <w:tcW w:w="4226" w:type="dxa"/>
          </w:tcPr>
          <w:p w14:paraId="18C4F79A" w14:textId="77777777" w:rsidR="007C7114" w:rsidRDefault="007C7114" w:rsidP="006A58A6">
            <w:pPr>
              <w:pStyle w:val="Bodynoindent"/>
            </w:pPr>
            <w:r>
              <w:t>Nails..........................................................</w:t>
            </w:r>
          </w:p>
        </w:tc>
        <w:tc>
          <w:tcPr>
            <w:tcW w:w="3744" w:type="dxa"/>
          </w:tcPr>
          <w:p w14:paraId="575B8B30" w14:textId="77777777" w:rsidR="007C7114" w:rsidRDefault="007C7114" w:rsidP="006A58A6">
            <w:pPr>
              <w:pStyle w:val="Bodynoindent"/>
            </w:pPr>
            <w:r>
              <w:t>3.90</w:t>
            </w:r>
          </w:p>
        </w:tc>
      </w:tr>
      <w:tr w:rsidR="007C7114" w14:paraId="6E8B6AC8" w14:textId="77777777" w:rsidTr="006A58A6">
        <w:trPr>
          <w:trHeight w:val="375"/>
          <w:jc w:val="center"/>
        </w:trPr>
        <w:tc>
          <w:tcPr>
            <w:tcW w:w="4226" w:type="dxa"/>
          </w:tcPr>
          <w:p w14:paraId="4CBA14E1" w14:textId="77777777" w:rsidR="007C7114" w:rsidRDefault="007C7114" w:rsidP="006A58A6">
            <w:pPr>
              <w:pStyle w:val="Bodynoindent"/>
            </w:pPr>
            <w:r>
              <w:t>Hinges</w:t>
            </w:r>
            <w:r>
              <w:rPr>
                <w:spacing w:val="-14"/>
              </w:rPr>
              <w:t xml:space="preserve"> </w:t>
            </w:r>
            <w:r>
              <w:t>and</w:t>
            </w:r>
            <w:r>
              <w:rPr>
                <w:spacing w:val="-12"/>
              </w:rPr>
              <w:t xml:space="preserve"> </w:t>
            </w:r>
            <w:r>
              <w:t>screws....................................</w:t>
            </w:r>
          </w:p>
        </w:tc>
        <w:tc>
          <w:tcPr>
            <w:tcW w:w="3744" w:type="dxa"/>
          </w:tcPr>
          <w:p w14:paraId="19BFCF96" w14:textId="77777777" w:rsidR="007C7114" w:rsidRDefault="007C7114" w:rsidP="006A58A6">
            <w:pPr>
              <w:pStyle w:val="Bodynoindent"/>
            </w:pPr>
            <w:r>
              <w:t>0.14</w:t>
            </w:r>
          </w:p>
        </w:tc>
      </w:tr>
      <w:tr w:rsidR="007C7114" w14:paraId="1F1FCAF4" w14:textId="77777777" w:rsidTr="006A58A6">
        <w:trPr>
          <w:trHeight w:val="375"/>
          <w:jc w:val="center"/>
        </w:trPr>
        <w:tc>
          <w:tcPr>
            <w:tcW w:w="4226" w:type="dxa"/>
          </w:tcPr>
          <w:p w14:paraId="758C6AD2" w14:textId="77777777" w:rsidR="007C7114" w:rsidRDefault="007C7114" w:rsidP="006A58A6">
            <w:pPr>
              <w:pStyle w:val="Bodynoindent"/>
            </w:pPr>
            <w:r>
              <w:t>Latch.........................................................</w:t>
            </w:r>
          </w:p>
        </w:tc>
        <w:tc>
          <w:tcPr>
            <w:tcW w:w="3744" w:type="dxa"/>
          </w:tcPr>
          <w:p w14:paraId="26EAF759" w14:textId="77777777" w:rsidR="007C7114" w:rsidRDefault="007C7114" w:rsidP="006A58A6">
            <w:pPr>
              <w:pStyle w:val="Bodynoindent"/>
            </w:pPr>
            <w:r>
              <w:t>0.10</w:t>
            </w:r>
          </w:p>
        </w:tc>
      </w:tr>
      <w:tr w:rsidR="007C7114" w14:paraId="3C9C7C45" w14:textId="77777777" w:rsidTr="006A58A6">
        <w:trPr>
          <w:trHeight w:val="375"/>
          <w:jc w:val="center"/>
        </w:trPr>
        <w:tc>
          <w:tcPr>
            <w:tcW w:w="4226" w:type="dxa"/>
          </w:tcPr>
          <w:p w14:paraId="21B9C045" w14:textId="77777777" w:rsidR="007C7114" w:rsidRDefault="007C7114" w:rsidP="006A58A6">
            <w:pPr>
              <w:pStyle w:val="Bodynoindent"/>
            </w:pPr>
            <w:r>
              <w:t>Chalk.........................................................</w:t>
            </w:r>
          </w:p>
        </w:tc>
        <w:tc>
          <w:tcPr>
            <w:tcW w:w="3744" w:type="dxa"/>
          </w:tcPr>
          <w:p w14:paraId="6E11D16F" w14:textId="77777777" w:rsidR="007C7114" w:rsidRDefault="007C7114" w:rsidP="006A58A6">
            <w:pPr>
              <w:pStyle w:val="Bodynoindent"/>
            </w:pPr>
            <w:r>
              <w:t>0.01</w:t>
            </w:r>
          </w:p>
        </w:tc>
      </w:tr>
      <w:tr w:rsidR="007C7114" w14:paraId="0292D0E9" w14:textId="77777777" w:rsidTr="006A58A6">
        <w:trPr>
          <w:trHeight w:val="338"/>
          <w:jc w:val="center"/>
        </w:trPr>
        <w:tc>
          <w:tcPr>
            <w:tcW w:w="4226" w:type="dxa"/>
          </w:tcPr>
          <w:p w14:paraId="5A58411A" w14:textId="77777777" w:rsidR="007C7114" w:rsidRDefault="007C7114" w:rsidP="006A58A6">
            <w:pPr>
              <w:pStyle w:val="Bodynoindent"/>
            </w:pPr>
            <w:r>
              <w:t>Transportation..........................................</w:t>
            </w:r>
          </w:p>
        </w:tc>
        <w:tc>
          <w:tcPr>
            <w:tcW w:w="3744" w:type="dxa"/>
            <w:tcBorders>
              <w:bottom w:val="single" w:sz="4" w:space="0" w:color="231F20"/>
            </w:tcBorders>
          </w:tcPr>
          <w:p w14:paraId="06C65AB7" w14:textId="77777777" w:rsidR="007C7114" w:rsidRDefault="007C7114" w:rsidP="006A58A6">
            <w:pPr>
              <w:pStyle w:val="Bodynoindent"/>
            </w:pPr>
            <w:r>
              <w:rPr>
                <w:spacing w:val="-4"/>
              </w:rPr>
              <w:t>1.40</w:t>
            </w:r>
            <w:r>
              <w:rPr>
                <w:spacing w:val="-10"/>
              </w:rPr>
              <w:t xml:space="preserve"> </w:t>
            </w:r>
            <w:r>
              <w:rPr>
                <w:spacing w:val="-4"/>
              </w:rPr>
              <w:t>(I</w:t>
            </w:r>
            <w:r>
              <w:rPr>
                <w:spacing w:val="-9"/>
              </w:rPr>
              <w:t xml:space="preserve"> </w:t>
            </w:r>
            <w:r>
              <w:rPr>
                <w:spacing w:val="-4"/>
              </w:rPr>
              <w:t>carried</w:t>
            </w:r>
            <w:r>
              <w:rPr>
                <w:spacing w:val="-9"/>
              </w:rPr>
              <w:t xml:space="preserve"> </w:t>
            </w:r>
            <w:r>
              <w:rPr>
                <w:spacing w:val="-4"/>
              </w:rPr>
              <w:t>a</w:t>
            </w:r>
            <w:r>
              <w:rPr>
                <w:spacing w:val="-9"/>
              </w:rPr>
              <w:t xml:space="preserve"> </w:t>
            </w:r>
            <w:r>
              <w:rPr>
                <w:spacing w:val="-4"/>
              </w:rPr>
              <w:t>good</w:t>
            </w:r>
            <w:r>
              <w:rPr>
                <w:spacing w:val="-9"/>
              </w:rPr>
              <w:t xml:space="preserve"> </w:t>
            </w:r>
            <w:r>
              <w:rPr>
                <w:spacing w:val="-3"/>
              </w:rPr>
              <w:t>part</w:t>
            </w:r>
            <w:r>
              <w:rPr>
                <w:spacing w:val="-9"/>
              </w:rPr>
              <w:t xml:space="preserve"> </w:t>
            </w:r>
            <w:r>
              <w:rPr>
                <w:spacing w:val="-3"/>
              </w:rPr>
              <w:t>on</w:t>
            </w:r>
            <w:r>
              <w:rPr>
                <w:spacing w:val="-9"/>
              </w:rPr>
              <w:t xml:space="preserve"> </w:t>
            </w:r>
            <w:r>
              <w:rPr>
                <w:spacing w:val="-3"/>
              </w:rPr>
              <w:t>my</w:t>
            </w:r>
            <w:r>
              <w:rPr>
                <w:spacing w:val="-9"/>
              </w:rPr>
              <w:t xml:space="preserve"> </w:t>
            </w:r>
            <w:r>
              <w:rPr>
                <w:spacing w:val="-3"/>
              </w:rPr>
              <w:t>back.)</w:t>
            </w:r>
          </w:p>
        </w:tc>
      </w:tr>
      <w:tr w:rsidR="007C7114" w14:paraId="71D5718C" w14:textId="77777777" w:rsidTr="006A58A6">
        <w:trPr>
          <w:trHeight w:val="339"/>
          <w:jc w:val="center"/>
        </w:trPr>
        <w:tc>
          <w:tcPr>
            <w:tcW w:w="4226" w:type="dxa"/>
          </w:tcPr>
          <w:p w14:paraId="5565377C" w14:textId="77777777" w:rsidR="007C7114" w:rsidRDefault="007C7114" w:rsidP="006A58A6">
            <w:pPr>
              <w:pStyle w:val="Bodynoindent"/>
            </w:pPr>
            <w:r>
              <w:t>In all..........................................................</w:t>
            </w:r>
          </w:p>
        </w:tc>
        <w:tc>
          <w:tcPr>
            <w:tcW w:w="3744" w:type="dxa"/>
            <w:tcBorders>
              <w:top w:val="single" w:sz="4" w:space="0" w:color="231F20"/>
            </w:tcBorders>
          </w:tcPr>
          <w:p w14:paraId="270E7CC6" w14:textId="77777777" w:rsidR="007C7114" w:rsidRDefault="007C7114" w:rsidP="006A58A6">
            <w:pPr>
              <w:pStyle w:val="Bodynoindent"/>
            </w:pPr>
            <w:r>
              <w:t>$28.12+</w:t>
            </w:r>
          </w:p>
        </w:tc>
      </w:tr>
    </w:tbl>
    <w:p w14:paraId="43D79491" w14:textId="77777777" w:rsidR="007C7114" w:rsidRDefault="007C7114" w:rsidP="006A58A6">
      <w:pPr>
        <w:pStyle w:val="Bodynoindent"/>
      </w:pPr>
    </w:p>
    <w:p w14:paraId="406B4542" w14:textId="77777777" w:rsidR="007C7114" w:rsidRPr="006A58A6" w:rsidRDefault="007C7114" w:rsidP="006A58A6">
      <w:pPr>
        <w:pStyle w:val="Body"/>
      </w:pPr>
      <w:r w:rsidRPr="006A58A6">
        <w:t>These are all the materials, excepting the timber, stones, and sand, which I claimed by squatter’s right. I have also a small woodshed adjoining, made chiefly of the stuff which was left after building the house.</w:t>
      </w:r>
    </w:p>
    <w:p w14:paraId="6E4CD2DC" w14:textId="77777777" w:rsidR="007C7114" w:rsidRPr="006A58A6" w:rsidRDefault="007C7114" w:rsidP="006A58A6">
      <w:pPr>
        <w:pStyle w:val="Body"/>
      </w:pPr>
      <w:r w:rsidRPr="006A58A6">
        <w:t>I intend to build me a house which will surpass any on the main street in Concord in grandeur and luxury, as soon as it pleases me as much and will cost me no more than my present one.</w:t>
      </w:r>
    </w:p>
    <w:p w14:paraId="54CCAC40" w14:textId="1DC4240F" w:rsidR="007C7114" w:rsidRPr="006A58A6" w:rsidRDefault="007C7114" w:rsidP="006A58A6">
      <w:pPr>
        <w:pStyle w:val="Body"/>
      </w:pPr>
      <w:r w:rsidRPr="006A58A6">
        <w:t xml:space="preserve">I thus found that the student who wishes for a shelter can obtain one for a lifetime at an expense not greater than the rent which he now pays annually. If I seem to boast more than is becoming, my excuse is that I brag for humanity rather than for myself; and my shortcomings and inconsistencies do not affect the truth of my statement. Notwithstanding much cant and hypocrisy—chaff which I find it difficult to separate from my wheat, but for which I am as sorry as any man—I will breathe freely and stretch myself in this respect, it is such a relief to both the moral and physical system; and I am resolved that I will not through humility become the devil’s </w:t>
      </w:r>
      <w:r w:rsidRPr="006A58A6">
        <w:lastRenderedPageBreak/>
        <w:t>attorney. I will endeavor to speak a good word for the truth. At Cambridge College the mere rent of a student’s room, which is only a little larger than my own, is thirty dollars each year, though the corporation had the advantage of building thirty-two side by side and under one roof, and the occupant suffers the inconvenience of many and noisy neighbors, and perhaps a residence in the fourth story. I cannot but think that if we had more true wisdom in these respects, not only less education would be needed, because, forsooth, more would already have been acquired, but the pecuniary expense of getting an education would in a great measure vanish. Those conveniences which the student requires at Cambridge or elsewhere cost him or somebody else ten times as great a sacrifice of life as they would with proper management on both sides. Those things for which the most money is demanded are never the things which the student most wants. Tuition, for instance, is an important item in the term bill, while for the far more valuable education which he gets by associating with the most cultivated of his contemporaries no charge is made. The mode of founding a college is, commonly, to get up a subscription of dollars and cents, and then, following blindly the principles of a division of labor to its extreme—a principle which should never be followed but with circumspection—to call in a contractor who makes this a subject of speculation, and he employs Irishmen or other operatives actually to lay the foundations, while the students that are to be are said to be fitting themselves for it; and for these oversights successive generations have to pay. I think that it would be better than this, for the students, or those who desire to be benefited by it, even to lay the foundation themselves. The student who secures his coveted leisure and retirement by systematically shirking any labor necessary to man obtains but an ignoble and unprofitable leisure, defrauding himself of the experience which alone can make leisure fruitful. “But,” says one, “you do not mean that the students should go to work with their hands instead of their heads?” I do not mean that exactly, but I mean something which he might think a good deal like that; I mean that they should not play life, or study it merely, while the community supports</w:t>
      </w:r>
      <w:r w:rsidR="006A58A6">
        <w:t xml:space="preserve"> </w:t>
      </w:r>
      <w:r w:rsidRPr="006A58A6">
        <w:t xml:space="preserve">them at this expensive game, but earnestly live it from beginning to end. How could youths better learn to live than by at once trying the experiment of living? Methinks this would exercise their minds as much as mathematics. If I wished a boy to know something about the arts and sciences, for instance, I would not pursue the common course, which is merely to send him into the neighborhood of some professor, where anything is professed and practised but the art of life;—to survey the world through a telescope or a microscope, and never with his natural eye; to study chemistry, and not learn how his bread is made, or mechanics, and not learn how it is earned; to discover new satellites to Neptune, and not detect the motes in his eyes, or to what vagabond he is a satellite himself; or to be devoured by the monsters that swarm all around him, while </w:t>
      </w:r>
      <w:r w:rsidRPr="006A58A6">
        <w:lastRenderedPageBreak/>
        <w:t>contemplating the monsters in a drop of vinegar. Which would have advanced the most at the end of a month—the boy who had made his own jackknife from the ore which he had dug and smelted, reading as much as would be necessary for this—or the boy who had attended the lectures on metallurgy at the Institute in the meanwhile, and had received a Rodgers penknife from his father? Which would be most likely to cut his fingers?... To my astonishment I was informed on leaving college that I had studied navigation!—why, if I had taken one turn down the harbor I should have known more about it. Even the poor student studies and is taught only political economy, while that economy of living which is synonymous with philosophy is not even sincerely professed in our colleges. The consequence is, that while he is reading Adam Smith, Ricardo, and Say, he runs his father in debt irretrievably.</w:t>
      </w:r>
    </w:p>
    <w:p w14:paraId="4AF90584" w14:textId="77777777" w:rsidR="007C7114" w:rsidRPr="006A58A6" w:rsidRDefault="007C7114" w:rsidP="006A58A6">
      <w:pPr>
        <w:pStyle w:val="Body"/>
      </w:pPr>
      <w:r w:rsidRPr="009E7F31">
        <w:t>As with our colleges, so with a hundred “modern improvements”; there is an illusion about them; there is not always a positive advance. The devil goes on exacting compound interest to the last for his early share and numerous succeeding investments in them. Our inventions are wont to be pretty toys, which distract our attention from serious things. They are but improved means to</w:t>
      </w:r>
      <w:r w:rsidRPr="006A58A6">
        <w:t xml:space="preserve"> an unimproved end, an end which it was already but too easy to arrive at; as railroads lead to Boston or New York. We are in great haste to construct a magnetic telegraph from Maine to Texas; but Maine and Texas, it may be, have nothing important to communicate. Either is in such a predicament as the man who was earnest to be introduced to a distinguished deaf woman, but when he was presented, and one end of her ear trumpet was put into his hand, had nothing to say. As if the main object were to talk fast and not to talk sensibly. We are eager to tunnel under the Atlantic and bring the Old World some weeks nearer to the New; but perchance the first news that will leak through into the broad, flapping American ear will be that the Princess Adelaide has the whooping cough. After all, the man whose horse trots a mile in a minute does not carry the most important messages; he is not an evangelist, nor does he come round eating locusts and wild honey. I doubt if Flying Childers ever carried a peck of corn to mill.</w:t>
      </w:r>
    </w:p>
    <w:p w14:paraId="442461C5" w14:textId="347D8F30" w:rsidR="007C7114" w:rsidRPr="009E7F31" w:rsidRDefault="007C7114" w:rsidP="009E7F31">
      <w:pPr>
        <w:pStyle w:val="Body"/>
      </w:pPr>
      <w:r w:rsidRPr="006A58A6">
        <w:t>One says to me, “I wonder that you do not lay up money; you love to travel; you might take the cars and go to Fitchburg today and see the country.” But I am wiser than that. I have learned that the swiftest traveller is he that goes afoot. I say</w:t>
      </w:r>
      <w:r w:rsidR="009E7F31">
        <w:t xml:space="preserve"> </w:t>
      </w:r>
      <w:r w:rsidRPr="009E7F31">
        <w:t xml:space="preserve">to my friend, Suppose we try who will get there first. The distance is thirty miles; the fare ninety cents. That is almost a day’s wages. I remember when wages were sixty cents a day for laborers on this very road. Well, I start now on foot, and get there before night; I have travelled at that rate by the week together. You will in the meanwhile have earned your fare, and arrive there some time tomorrow, or possibly this evening, if you are lucky enough to get a job in season. Instead of going to Fitchburg, you </w:t>
      </w:r>
      <w:r w:rsidRPr="009E7F31">
        <w:lastRenderedPageBreak/>
        <w:t>will be working here the greater part of the day. And so, if the railroad reached round the world, I think that I should keep ahead of you; and as for seeing the country and getting experience of that kind, I should have to cut your acquaintance altogether.</w:t>
      </w:r>
    </w:p>
    <w:p w14:paraId="42C78ADF" w14:textId="77777777" w:rsidR="007C7114" w:rsidRPr="009E7F31" w:rsidRDefault="007C7114" w:rsidP="009E7F31">
      <w:pPr>
        <w:pStyle w:val="Body"/>
      </w:pPr>
      <w:r w:rsidRPr="009E7F31">
        <w:t>Such is the universal law, which no man can ever outwit, and with regard to the railroad even we may say it is as broad as it is long. To make a railroad round the world available to all mankind is equivalent to grading the whole surface of the planet. Men have an indistinct notion that if they keep up this activity of joint stocks and spades long enough all will at length ride somewhere, in next to no time, and for nothing; but though a crowd rushes to the depot, and the conductor shouts “All aboard!” when the smoke is blown away and the vapor condensed, it will be perceived that a few are riding, but the rest are run over—and it will be called, and will be, “A melancholy accident.” No doubt they can ride at last who shall have earned their fare, that is, if they survive so long, but they will probably have lost their elasticity and desire to travel by that time. This spending of the best part of one’s life earning money in order to enjoy a questionable liberty during the least valuable part of it reminds me of the Englishman who went to India to make a fortune first, in order that he might return to England and live the life of a poet. He should have gone up garret at once. “What!” exclaim a million Irishmen starting up from all the shanties in the land, “is not this railroad which we have built a good thing?” Yes, I answer, comparatively good, that is, you might have done worse; but I wish, as you are brothers of mine, that you could have spent your time better than digging in this dirt.</w:t>
      </w:r>
    </w:p>
    <w:p w14:paraId="6736DB21" w14:textId="02CB36C2" w:rsidR="007C7114" w:rsidRPr="009E7F31" w:rsidRDefault="007C7114" w:rsidP="009E7F31">
      <w:pPr>
        <w:pStyle w:val="Body"/>
      </w:pPr>
      <w:r w:rsidRPr="009E7F31">
        <w:t>Before I finished my house, wishing to earn ten or twelve dollars by some honest and agreeable method, in order to meet my unusual expenses, I planted about two acres and a half of light and sandy soil near it chiefly with beans, but also a small part with potatoes, corn, peas, and turnips. The whole lot contains eleven acres, mostly growing up to pines and hickories, and was sold the preceding season for eight dollars and eight cents an acre. One farmer said that it was “good for nothing but to raise cheeping squirrels on.” I put no manure whatever on this land, not being the owner, but merely a squatter, and not expecting to cultivate so much again, and I did not quite hoe it all once. I got out several cords of stumps in plowing, which supplied me with fuel for a long time, and left small circles of virgin mould, easily distinguishable through the summer by the greater luxuriance of the beans there. The dead and for the most part unmerchantable wood behind my house, and the driftwood from the pond, have supplied the remainder of my fuel. I was obliged to hire a team and a man for the plowing, though I held the plow</w:t>
      </w:r>
      <w:r w:rsidR="009E7F31">
        <w:t xml:space="preserve"> </w:t>
      </w:r>
      <w:r w:rsidRPr="009E7F31">
        <w:t xml:space="preserve">myself. My farm outgoes for the first season were, for implements, seed, work, etc., $14.72 1/2. The seed corn was given me. This never costs anything to speak of, unless you plant more than enough. I got twelve bushels of beans, and eighteen bushels of potatoes, beside some peas </w:t>
      </w:r>
      <w:r w:rsidRPr="009E7F31">
        <w:lastRenderedPageBreak/>
        <w:t>and sweet corn. The yellow corn and turnips were too late to come to anything. My whole income from the farm was</w:t>
      </w:r>
    </w:p>
    <w:p w14:paraId="04C27A77" w14:textId="77777777" w:rsidR="007C7114" w:rsidRDefault="007C7114" w:rsidP="009E7F31">
      <w:pPr>
        <w:pStyle w:val="Bodynoindent"/>
      </w:pPr>
    </w:p>
    <w:tbl>
      <w:tblPr>
        <w:tblW w:w="0" w:type="auto"/>
        <w:jc w:val="center"/>
        <w:tblLayout w:type="fixed"/>
        <w:tblCellMar>
          <w:left w:w="0" w:type="dxa"/>
          <w:right w:w="0" w:type="dxa"/>
        </w:tblCellMar>
        <w:tblLook w:val="01E0" w:firstRow="1" w:lastRow="1" w:firstColumn="1" w:lastColumn="1" w:noHBand="0" w:noVBand="0"/>
      </w:tblPr>
      <w:tblGrid>
        <w:gridCol w:w="3110"/>
        <w:gridCol w:w="1350"/>
      </w:tblGrid>
      <w:tr w:rsidR="007C7114" w14:paraId="31174C5E" w14:textId="77777777" w:rsidTr="009E7F31">
        <w:trPr>
          <w:trHeight w:val="312"/>
          <w:jc w:val="center"/>
        </w:trPr>
        <w:tc>
          <w:tcPr>
            <w:tcW w:w="3110" w:type="dxa"/>
          </w:tcPr>
          <w:p w14:paraId="33E0E14D" w14:textId="77777777" w:rsidR="007C7114" w:rsidRDefault="007C7114" w:rsidP="009E7F31">
            <w:pPr>
              <w:pStyle w:val="Bodynoindent"/>
            </w:pPr>
          </w:p>
        </w:tc>
        <w:tc>
          <w:tcPr>
            <w:tcW w:w="1350" w:type="dxa"/>
          </w:tcPr>
          <w:p w14:paraId="5530180B" w14:textId="77777777" w:rsidR="007C7114" w:rsidRDefault="007C7114" w:rsidP="009E7F31">
            <w:pPr>
              <w:pStyle w:val="Bodynoindent"/>
            </w:pPr>
            <w:r>
              <w:rPr>
                <w:color w:val="231F20"/>
              </w:rPr>
              <w:t>$23.44</w:t>
            </w:r>
          </w:p>
        </w:tc>
      </w:tr>
      <w:tr w:rsidR="007C7114" w14:paraId="04505A57" w14:textId="77777777" w:rsidTr="009E7F31">
        <w:trPr>
          <w:trHeight w:val="339"/>
          <w:jc w:val="center"/>
        </w:trPr>
        <w:tc>
          <w:tcPr>
            <w:tcW w:w="3110" w:type="dxa"/>
          </w:tcPr>
          <w:p w14:paraId="65D97AFA" w14:textId="77777777" w:rsidR="007C7114" w:rsidRDefault="007C7114" w:rsidP="009E7F31">
            <w:pPr>
              <w:pStyle w:val="Bodynoindent"/>
            </w:pPr>
            <w:r>
              <w:rPr>
                <w:color w:val="231F20"/>
              </w:rPr>
              <w:t>Deducting</w:t>
            </w:r>
            <w:r>
              <w:rPr>
                <w:color w:val="231F20"/>
                <w:spacing w:val="-5"/>
              </w:rPr>
              <w:t xml:space="preserve"> </w:t>
            </w:r>
            <w:r>
              <w:rPr>
                <w:color w:val="231F20"/>
              </w:rPr>
              <w:t>the</w:t>
            </w:r>
            <w:r>
              <w:rPr>
                <w:color w:val="231F20"/>
                <w:spacing w:val="-5"/>
              </w:rPr>
              <w:t xml:space="preserve"> </w:t>
            </w:r>
            <w:r>
              <w:rPr>
                <w:color w:val="231F20"/>
              </w:rPr>
              <w:t>outgoes</w:t>
            </w:r>
            <w:r>
              <w:rPr>
                <w:color w:val="231F20"/>
                <w:spacing w:val="-4"/>
              </w:rPr>
              <w:t xml:space="preserve"> </w:t>
            </w:r>
            <w:r>
              <w:rPr>
                <w:color w:val="231F20"/>
              </w:rPr>
              <w:t>........</w:t>
            </w:r>
          </w:p>
        </w:tc>
        <w:tc>
          <w:tcPr>
            <w:tcW w:w="1350" w:type="dxa"/>
            <w:tcBorders>
              <w:bottom w:val="single" w:sz="4" w:space="0" w:color="231F20"/>
            </w:tcBorders>
          </w:tcPr>
          <w:p w14:paraId="634FB7F0" w14:textId="77777777" w:rsidR="007C7114" w:rsidRDefault="007C7114" w:rsidP="009E7F31">
            <w:pPr>
              <w:pStyle w:val="Bodynoindent"/>
            </w:pPr>
            <w:r>
              <w:rPr>
                <w:color w:val="231F20"/>
              </w:rPr>
              <w:t>14.72+</w:t>
            </w:r>
          </w:p>
        </w:tc>
      </w:tr>
      <w:tr w:rsidR="007C7114" w14:paraId="1AD90678" w14:textId="77777777" w:rsidTr="009E7F31">
        <w:trPr>
          <w:trHeight w:val="338"/>
          <w:jc w:val="center"/>
        </w:trPr>
        <w:tc>
          <w:tcPr>
            <w:tcW w:w="3110" w:type="dxa"/>
          </w:tcPr>
          <w:p w14:paraId="19A68184" w14:textId="77777777" w:rsidR="007C7114" w:rsidRDefault="007C7114" w:rsidP="009E7F31">
            <w:pPr>
              <w:pStyle w:val="Bodynoindent"/>
            </w:pPr>
            <w:r>
              <w:rPr>
                <w:color w:val="231F20"/>
              </w:rPr>
              <w:t>There</w:t>
            </w:r>
            <w:r>
              <w:rPr>
                <w:color w:val="231F20"/>
                <w:spacing w:val="-1"/>
              </w:rPr>
              <w:t xml:space="preserve"> </w:t>
            </w:r>
            <w:r>
              <w:rPr>
                <w:color w:val="231F20"/>
              </w:rPr>
              <w:t>are</w:t>
            </w:r>
            <w:r>
              <w:rPr>
                <w:color w:val="231F20"/>
                <w:spacing w:val="-1"/>
              </w:rPr>
              <w:t xml:space="preserve"> </w:t>
            </w:r>
            <w:r>
              <w:rPr>
                <w:color w:val="231F20"/>
              </w:rPr>
              <w:t>left</w:t>
            </w:r>
            <w:r>
              <w:rPr>
                <w:color w:val="231F20"/>
                <w:spacing w:val="-2"/>
              </w:rPr>
              <w:t xml:space="preserve"> </w:t>
            </w:r>
            <w:r>
              <w:rPr>
                <w:color w:val="231F20"/>
              </w:rPr>
              <w:t>.......................</w:t>
            </w:r>
          </w:p>
        </w:tc>
        <w:tc>
          <w:tcPr>
            <w:tcW w:w="1350" w:type="dxa"/>
            <w:tcBorders>
              <w:top w:val="single" w:sz="4" w:space="0" w:color="231F20"/>
            </w:tcBorders>
          </w:tcPr>
          <w:p w14:paraId="23C36A7D" w14:textId="77777777" w:rsidR="007C7114" w:rsidRDefault="007C7114" w:rsidP="009E7F31">
            <w:pPr>
              <w:pStyle w:val="Bodynoindent"/>
            </w:pPr>
            <w:r>
              <w:rPr>
                <w:color w:val="231F20"/>
              </w:rPr>
              <w:t>$8.71+</w:t>
            </w:r>
          </w:p>
        </w:tc>
      </w:tr>
    </w:tbl>
    <w:p w14:paraId="12D9E0E5" w14:textId="77777777" w:rsidR="007C7114" w:rsidRDefault="007C7114" w:rsidP="009E7F31">
      <w:pPr>
        <w:pStyle w:val="Bodynoindent"/>
      </w:pPr>
    </w:p>
    <w:p w14:paraId="4B95669D" w14:textId="77777777" w:rsidR="007C7114" w:rsidRPr="009E7F31" w:rsidRDefault="007C7114" w:rsidP="009E7F31">
      <w:pPr>
        <w:pStyle w:val="Body"/>
        <w:ind w:firstLine="0"/>
      </w:pPr>
      <w:r w:rsidRPr="009E7F31">
        <w:t>beside produce consumed and on hand at the time this estimate was made of the value of $4.50—the amount on hand much more than balancing a little grass which I did not raise. All things considered, that is, considering the importance of a man’s soul and of today, notwithstanding the short time occupied by my experiment, nay, partly even because of its transient character, I believe that that was doing better than any farmer in Concord did that year.</w:t>
      </w:r>
    </w:p>
    <w:p w14:paraId="3D8E826E" w14:textId="77777777" w:rsidR="007C7114" w:rsidRPr="009E7F31" w:rsidRDefault="007C7114" w:rsidP="009E7F31">
      <w:pPr>
        <w:pStyle w:val="Body"/>
      </w:pPr>
      <w:r w:rsidRPr="009E7F31">
        <w:t>The next year I did better still, for I spaded up all the land which I required, about a third of an acre, and I learned from the experience of both years, not being in the least awed by many celebrated works on husbandry, Arthur Young among the rest, that if one would live simply and eat only the crop which he raised, and raise no more than he ate, and not exchange it for an insufficient quantity of more luxurious and expensive things, he would need to cultivate only a few rods of ground, and that it would be cheaper to spade up that than to use oxen to plow it, and to select a fresh spot from time to time than to manure the old, and he could do all his necessary farm work as it were with his left hand at odd hours in the summer; and thus he would not be tied to an ox, or horse, or cow, or pig, as at present. I desire to speak impartially on this point, and as one not interested in the success or failure of the present economical and social arrangements. I was more independent than any farmer in Concord, for I was not anchored to a house or farm, but could follow the bent of my genius, which is a very crooked one, every moment. Beside being better off than they already, if my house had been burned or my crops had failed, I should have been nearly as well off as before.</w:t>
      </w:r>
    </w:p>
    <w:p w14:paraId="31D1B2B7" w14:textId="4ACA58C5" w:rsidR="007C7114" w:rsidRPr="009E7F31" w:rsidRDefault="007C7114" w:rsidP="009E7F31">
      <w:pPr>
        <w:pStyle w:val="Body"/>
      </w:pPr>
      <w:r w:rsidRPr="009E7F31">
        <w:t xml:space="preserve">I am wont to think that men are not so much the keepers of herds as herds are the keepers of men, the former are so much the freer. Men and oxen exchange work; but if we consider necessary work only, the oxen will be seen to have greatly the advantage, their farm is so much the larger. Man does some of his part of the exchange work in his six weeks of haying, and it is no boy’s play. Certainly no nation that lived simply in all respects, that is, no nation of philosophers, would commit so great a blunder as to use the labor of animals. True, there never </w:t>
      </w:r>
      <w:r w:rsidRPr="009E7F31">
        <w:lastRenderedPageBreak/>
        <w:t>was and is not likely soon to be a nation of philosophers, nor am I certain it is desirable that there should be. However, I should never have broken a horse or bull and taken him to board for any work he might do for me, for fear I should become a horseman</w:t>
      </w:r>
      <w:r w:rsidR="009E7F31">
        <w:t xml:space="preserve"> </w:t>
      </w:r>
      <w:r w:rsidRPr="009E7F31">
        <w:t xml:space="preserve">or a herdsman merely; and if society seems to be the gainer by so doing, are we certain that what is one man’s gain is not another’s loss, and that the stable-boy has equal cause with his master to be satisfied? Granted that some public works would not have been constructed without this aid, and let man share the glory of such with the ox and horse; does it follow that he could not have accomplished works yet more worthy of himself in that case? When men begin to do, not merely unnecessary or artistic, but luxurious and idle work, with their assistance, it is inevitable that a few do all the exchange work with the oxen, or, in other words, become the slaves of the strongest. Man thus not only works for the animal within him, but, for a symbol of this, he works for the animal without him. Though we have many substantial houses of brick or stone, the prosperity of the farmer is still measured by the degree to which the barn overshadows the house. This town is said to have the largest houses for oxen, cows, and horses hereabouts, and it is not behindhand in its public buildings; but there are very few halls for free worship or free speech in this county. It should not be by their architecture, but why not even by their power of abstract thought, that nations should seek to commemorate themselves? How much more admirable the Bhagvat-Geeta than all the ruins of the East! Towers and temples are the luxury of princes. A simple and independent mind does not toil at the bidding of any prince. Genius is not a retainer to any emperor, nor is its material silver, or gold, or marble, except to a trifling extent. To what end, pray, is so much stone hammered? In Arcadia, when I was there, I did not see any hammering stone. Nations are possessed with an insane ambition to perpetuate the memory of themselves by the amount of hammered stone they leave. What if equal pains were taken to smooth and polish their manners? One piece of good sense would be more memorable than a monument as high as the moon. I love better to see stones in place. The grandeur of Thebes was a vulgar grandeur. More sensible is a rod of stone wall that bounds an honest man’s field than a hundred-gated Thebes that has wandered farther from the true end of life. The religion and civilization which are barbaric and heathenish build splendid temples; but what you might call Christianity does not. Most of the stone a nation hammers goes toward its tomb only. It buries itself alive. As for the Pyramids, there is nothing to wonder at in them so much as the fact that so many men could be found degraded enough to spend their lives constructing a tomb for some ambitious booby, whom it would have been wiser and manlier to have drowned in the Nile, and then given his body to the dogs. I might possibly invent some excuse for them and him, but I have no time for it. As for the religion and love of art of the builders, it is much the same all the </w:t>
      </w:r>
      <w:r w:rsidRPr="009E7F31">
        <w:lastRenderedPageBreak/>
        <w:t>world over, whether the building be an Egyptian temple or the United States Bank. It costs more than it comes to. The mainspring is vanity, assisted by the love of garlic and bread and butter. Mr. Balcom, a promising young architect, designs it on the back of his Vitruvius, with hard pencil and ruler, and the job is let out to Dobson &amp; Sons, stonecutters. When the thirty centuries begin to look down on it, mankind begin to look up at it. As for your high towers and monuments, there was a crazy fellow once in this town who undertook to dig through to China,</w:t>
      </w:r>
      <w:r w:rsidR="009E7F31">
        <w:t xml:space="preserve"> </w:t>
      </w:r>
      <w:r w:rsidRPr="009E7F31">
        <w:t>and he got so far that, as he said, he heard the Chinese pots and kettles rattle; but I think that I shall not go out of my way to admire the hole which he made. Many are concerned about the monuments of the West and the East—to know who built them. For my part, I should like to know who in those days did not build them— who were above such trifling. But to proceed with my statistics.</w:t>
      </w:r>
    </w:p>
    <w:p w14:paraId="54C1D6FE" w14:textId="77777777" w:rsidR="007C7114" w:rsidRPr="009E7F31" w:rsidRDefault="007C7114" w:rsidP="009E7F31">
      <w:pPr>
        <w:pStyle w:val="Body"/>
      </w:pPr>
      <w:r w:rsidRPr="009E7F31">
        <w:t>By surveying, carpentry, and day-labor of various other kinds in the village in the meanwhile, for I have as many trades as fingers, I had earned $13.34. The expense of food for eight months, namely, from July 4th to March 1st, the time when these estimates were made, though I lived there more than two years—not counting potatoes, a little green corn, and some peas, which I had raised, nor considering the value of what was on hand at the last date—was</w:t>
      </w:r>
    </w:p>
    <w:p w14:paraId="2B61B72D" w14:textId="77777777" w:rsidR="007C7114" w:rsidRDefault="007C7114" w:rsidP="009E7F31">
      <w:pPr>
        <w:pStyle w:val="Bodynoindent"/>
      </w:pPr>
    </w:p>
    <w:p w14:paraId="5EBCF836" w14:textId="7D5130C1" w:rsidR="007C7114" w:rsidRDefault="007C7114" w:rsidP="009E7F31">
      <w:pPr>
        <w:pStyle w:val="Bodynoindent"/>
        <w:jc w:val="left"/>
      </w:pPr>
      <w:r>
        <w:t>Rice</w:t>
      </w:r>
      <w:r w:rsidR="009E7F31">
        <w:t>........................................</w:t>
      </w:r>
      <w:r>
        <w:t>$ 1.73 1/2</w:t>
      </w:r>
    </w:p>
    <w:p w14:paraId="128B18AB" w14:textId="3288A5FC" w:rsidR="007C7114" w:rsidRDefault="007C7114" w:rsidP="009E7F31">
      <w:pPr>
        <w:pStyle w:val="Bodynoindent"/>
        <w:jc w:val="left"/>
      </w:pPr>
      <w:r>
        <w:t>Molasses</w:t>
      </w:r>
      <w:r w:rsidR="009E7F31">
        <w:t>.................................</w:t>
      </w:r>
      <w:r>
        <w:t>1.73</w:t>
      </w:r>
      <w:r>
        <w:rPr>
          <w:spacing w:val="-4"/>
        </w:rPr>
        <w:t xml:space="preserve"> </w:t>
      </w:r>
      <w:r>
        <w:t>Cheapest</w:t>
      </w:r>
      <w:r>
        <w:rPr>
          <w:spacing w:val="-5"/>
        </w:rPr>
        <w:t xml:space="preserve"> </w:t>
      </w:r>
      <w:r>
        <w:t>form</w:t>
      </w:r>
      <w:r>
        <w:rPr>
          <w:spacing w:val="-5"/>
        </w:rPr>
        <w:t xml:space="preserve"> </w:t>
      </w:r>
      <w:r>
        <w:t>of</w:t>
      </w:r>
      <w:r>
        <w:rPr>
          <w:spacing w:val="-4"/>
        </w:rPr>
        <w:t xml:space="preserve"> </w:t>
      </w:r>
      <w:r>
        <w:t>the</w:t>
      </w:r>
      <w:r>
        <w:rPr>
          <w:spacing w:val="-5"/>
        </w:rPr>
        <w:t xml:space="preserve"> </w:t>
      </w:r>
      <w:r>
        <w:t>saccharine.</w:t>
      </w:r>
    </w:p>
    <w:p w14:paraId="7D3E24EB" w14:textId="51969F20" w:rsidR="007C7114" w:rsidRDefault="007C7114" w:rsidP="009E7F31">
      <w:pPr>
        <w:pStyle w:val="Bodynoindent"/>
        <w:jc w:val="left"/>
      </w:pPr>
      <w:r>
        <w:t>Rye meal</w:t>
      </w:r>
      <w:r w:rsidR="009E7F31">
        <w:t>..................................</w:t>
      </w:r>
      <w:r>
        <w:t>1.04 3/4</w:t>
      </w:r>
    </w:p>
    <w:p w14:paraId="541B528A" w14:textId="140DCFA8" w:rsidR="007C7114" w:rsidRDefault="007C7114" w:rsidP="009E7F31">
      <w:pPr>
        <w:pStyle w:val="Bodynoindent"/>
        <w:jc w:val="left"/>
      </w:pPr>
      <w:r>
        <w:t>Indian</w:t>
      </w:r>
      <w:r>
        <w:rPr>
          <w:spacing w:val="-12"/>
        </w:rPr>
        <w:t xml:space="preserve"> </w:t>
      </w:r>
      <w:r>
        <w:t>meal</w:t>
      </w:r>
      <w:r w:rsidR="009E7F31">
        <w:rPr>
          <w:rFonts w:ascii="Times New Roman"/>
        </w:rPr>
        <w:t>................................</w:t>
      </w:r>
      <w:r>
        <w:t>0.99</w:t>
      </w:r>
      <w:r>
        <w:rPr>
          <w:spacing w:val="-1"/>
        </w:rPr>
        <w:t xml:space="preserve"> </w:t>
      </w:r>
      <w:r>
        <w:t>3/4Cheaper</w:t>
      </w:r>
      <w:r>
        <w:rPr>
          <w:spacing w:val="-1"/>
        </w:rPr>
        <w:t xml:space="preserve"> </w:t>
      </w:r>
      <w:r>
        <w:t>than</w:t>
      </w:r>
      <w:r>
        <w:rPr>
          <w:spacing w:val="-2"/>
        </w:rPr>
        <w:t xml:space="preserve"> </w:t>
      </w:r>
      <w:r>
        <w:t>rye.</w:t>
      </w:r>
    </w:p>
    <w:p w14:paraId="373A6C0C" w14:textId="392D079E" w:rsidR="007C7114" w:rsidRDefault="007C7114" w:rsidP="009E7F31">
      <w:pPr>
        <w:pStyle w:val="Bodynoindent"/>
        <w:jc w:val="left"/>
      </w:pPr>
      <w:r>
        <w:t>Pork</w:t>
      </w:r>
      <w:r w:rsidR="009E7F31">
        <w:rPr>
          <w:rFonts w:ascii="Times New Roman"/>
        </w:rPr>
        <w:t>.............................................</w:t>
      </w:r>
      <w:r>
        <w:t>0.22</w:t>
      </w:r>
    </w:p>
    <w:p w14:paraId="574FE21F" w14:textId="77777777" w:rsidR="007C7114" w:rsidRDefault="007C7114" w:rsidP="009E7F31">
      <w:pPr>
        <w:pStyle w:val="Bodynoindent"/>
        <w:jc w:val="left"/>
      </w:pPr>
      <w:r>
        <w:t>All</w:t>
      </w:r>
      <w:r>
        <w:rPr>
          <w:spacing w:val="-8"/>
        </w:rPr>
        <w:t xml:space="preserve"> </w:t>
      </w:r>
      <w:r>
        <w:t>experiments</w:t>
      </w:r>
      <w:r>
        <w:rPr>
          <w:spacing w:val="-8"/>
        </w:rPr>
        <w:t xml:space="preserve"> </w:t>
      </w:r>
      <w:r>
        <w:t>which</w:t>
      </w:r>
      <w:r>
        <w:rPr>
          <w:spacing w:val="-7"/>
        </w:rPr>
        <w:t xml:space="preserve"> </w:t>
      </w:r>
      <w:r>
        <w:t>failed:</w:t>
      </w:r>
    </w:p>
    <w:p w14:paraId="2EA2B054" w14:textId="52A099CB" w:rsidR="007C7114" w:rsidRDefault="007C7114" w:rsidP="009E7F31">
      <w:pPr>
        <w:pStyle w:val="Bodynoindent"/>
        <w:jc w:val="left"/>
      </w:pPr>
      <w:r>
        <w:t>Flour</w:t>
      </w:r>
      <w:r w:rsidR="009E7F31">
        <w:t>..........................................</w:t>
      </w:r>
      <w:r>
        <w:rPr>
          <w:spacing w:val="-5"/>
        </w:rPr>
        <w:t>0.88</w:t>
      </w:r>
      <w:r>
        <w:rPr>
          <w:spacing w:val="-20"/>
        </w:rPr>
        <w:t xml:space="preserve"> </w:t>
      </w:r>
      <w:r>
        <w:rPr>
          <w:spacing w:val="-4"/>
        </w:rPr>
        <w:t>Costs</w:t>
      </w:r>
      <w:r>
        <w:rPr>
          <w:spacing w:val="-20"/>
        </w:rPr>
        <w:t xml:space="preserve"> </w:t>
      </w:r>
      <w:r>
        <w:rPr>
          <w:spacing w:val="-4"/>
        </w:rPr>
        <w:t>more</w:t>
      </w:r>
      <w:r>
        <w:rPr>
          <w:spacing w:val="-20"/>
        </w:rPr>
        <w:t xml:space="preserve"> </w:t>
      </w:r>
      <w:r>
        <w:rPr>
          <w:spacing w:val="-4"/>
        </w:rPr>
        <w:t>than</w:t>
      </w:r>
      <w:r>
        <w:rPr>
          <w:spacing w:val="-20"/>
        </w:rPr>
        <w:t xml:space="preserve"> </w:t>
      </w:r>
      <w:r>
        <w:rPr>
          <w:spacing w:val="-4"/>
        </w:rPr>
        <w:t>Indian</w:t>
      </w:r>
      <w:r>
        <w:rPr>
          <w:spacing w:val="-19"/>
        </w:rPr>
        <w:t xml:space="preserve"> </w:t>
      </w:r>
      <w:r>
        <w:rPr>
          <w:spacing w:val="-4"/>
        </w:rPr>
        <w:t>meal,</w:t>
      </w:r>
      <w:r>
        <w:rPr>
          <w:spacing w:val="-20"/>
        </w:rPr>
        <w:t xml:space="preserve"> </w:t>
      </w:r>
      <w:r>
        <w:rPr>
          <w:spacing w:val="-4"/>
        </w:rPr>
        <w:t>both</w:t>
      </w:r>
      <w:r>
        <w:rPr>
          <w:spacing w:val="-20"/>
        </w:rPr>
        <w:t xml:space="preserve"> </w:t>
      </w:r>
      <w:r>
        <w:rPr>
          <w:spacing w:val="-4"/>
        </w:rPr>
        <w:t>money</w:t>
      </w:r>
      <w:r>
        <w:rPr>
          <w:spacing w:val="-20"/>
        </w:rPr>
        <w:t xml:space="preserve"> </w:t>
      </w:r>
      <w:r>
        <w:rPr>
          <w:spacing w:val="-4"/>
        </w:rPr>
        <w:t>and</w:t>
      </w:r>
      <w:r>
        <w:rPr>
          <w:spacing w:val="-20"/>
        </w:rPr>
        <w:t xml:space="preserve"> </w:t>
      </w:r>
      <w:r>
        <w:rPr>
          <w:spacing w:val="-4"/>
        </w:rPr>
        <w:t>trouble.</w:t>
      </w:r>
    </w:p>
    <w:p w14:paraId="32536407" w14:textId="62D96176" w:rsidR="007C7114" w:rsidRDefault="007C7114" w:rsidP="009E7F31">
      <w:pPr>
        <w:pStyle w:val="Bodynoindent"/>
        <w:jc w:val="left"/>
      </w:pPr>
      <w:r>
        <w:t>Sugar</w:t>
      </w:r>
      <w:r w:rsidR="009E7F31">
        <w:t>.........................................</w:t>
      </w:r>
      <w:r>
        <w:t>0.80</w:t>
      </w:r>
    </w:p>
    <w:p w14:paraId="44312E65" w14:textId="192B8361" w:rsidR="007C7114" w:rsidRDefault="007C7114" w:rsidP="009E7F31">
      <w:pPr>
        <w:pStyle w:val="Bodynoindent"/>
        <w:jc w:val="left"/>
      </w:pPr>
      <w:r>
        <w:t>Lard</w:t>
      </w:r>
      <w:r w:rsidR="009E7F31">
        <w:t>...........................................</w:t>
      </w:r>
      <w:r>
        <w:t>0.65</w:t>
      </w:r>
    </w:p>
    <w:p w14:paraId="2DCDA7F8" w14:textId="1B5DC8C3" w:rsidR="007C7114" w:rsidRDefault="007C7114" w:rsidP="009E7F31">
      <w:pPr>
        <w:pStyle w:val="Bodynoindent"/>
        <w:jc w:val="left"/>
      </w:pPr>
      <w:r>
        <w:t>Apples</w:t>
      </w:r>
      <w:r w:rsidR="009E7F31">
        <w:t>.......................................</w:t>
      </w:r>
      <w:r>
        <w:t>0.25</w:t>
      </w:r>
    </w:p>
    <w:p w14:paraId="45B18F50" w14:textId="796DACDF" w:rsidR="007C7114" w:rsidRDefault="007C7114" w:rsidP="009E7F31">
      <w:pPr>
        <w:pStyle w:val="Bodynoindent"/>
        <w:jc w:val="left"/>
      </w:pPr>
      <w:r>
        <w:t>Dried</w:t>
      </w:r>
      <w:r>
        <w:rPr>
          <w:spacing w:val="-2"/>
        </w:rPr>
        <w:t xml:space="preserve"> </w:t>
      </w:r>
      <w:r>
        <w:t>apple</w:t>
      </w:r>
      <w:r w:rsidR="009E7F31">
        <w:t>...............................</w:t>
      </w:r>
      <w:r>
        <w:t>0.22</w:t>
      </w:r>
    </w:p>
    <w:p w14:paraId="47D3CF12" w14:textId="2A8797B3" w:rsidR="007C7114" w:rsidRDefault="007C7114" w:rsidP="009E7F31">
      <w:pPr>
        <w:pStyle w:val="Bodynoindent"/>
        <w:jc w:val="left"/>
      </w:pPr>
      <w:r>
        <w:t>Sweet</w:t>
      </w:r>
      <w:r>
        <w:rPr>
          <w:spacing w:val="-2"/>
        </w:rPr>
        <w:t xml:space="preserve"> </w:t>
      </w:r>
      <w:r>
        <w:t>potatoes</w:t>
      </w:r>
      <w:r w:rsidR="009E7F31">
        <w:t>.........................</w:t>
      </w:r>
      <w:r>
        <w:t>0.10</w:t>
      </w:r>
    </w:p>
    <w:p w14:paraId="23BBCBAB" w14:textId="6D4FBA7D" w:rsidR="007C7114" w:rsidRDefault="007C7114" w:rsidP="009E7F31">
      <w:pPr>
        <w:pStyle w:val="Bodynoindent"/>
        <w:jc w:val="left"/>
      </w:pPr>
      <w:r>
        <w:t>One</w:t>
      </w:r>
      <w:r>
        <w:rPr>
          <w:spacing w:val="-5"/>
        </w:rPr>
        <w:t xml:space="preserve"> </w:t>
      </w:r>
      <w:r>
        <w:t>pumpkin</w:t>
      </w:r>
      <w:r w:rsidR="009E7F31">
        <w:rPr>
          <w:rFonts w:ascii="Times New Roman"/>
        </w:rPr>
        <w:t>.............................</w:t>
      </w:r>
      <w:r>
        <w:t>0.06</w:t>
      </w:r>
    </w:p>
    <w:p w14:paraId="768128B3" w14:textId="7F7B8469" w:rsidR="007C7114" w:rsidRDefault="007C7114" w:rsidP="009E7F31">
      <w:pPr>
        <w:pStyle w:val="Bodynoindent"/>
        <w:jc w:val="left"/>
      </w:pPr>
      <w:r>
        <w:lastRenderedPageBreak/>
        <w:t>One</w:t>
      </w:r>
      <w:r>
        <w:rPr>
          <w:spacing w:val="-2"/>
        </w:rPr>
        <w:t xml:space="preserve"> </w:t>
      </w:r>
      <w:r>
        <w:t>watermelon</w:t>
      </w:r>
      <w:r w:rsidR="009E7F31">
        <w:t>......................</w:t>
      </w:r>
      <w:r>
        <w:t>0.02</w:t>
      </w:r>
    </w:p>
    <w:p w14:paraId="5403431A" w14:textId="5AE52EBB" w:rsidR="007C7114" w:rsidRDefault="007C7114" w:rsidP="009E7F31">
      <w:pPr>
        <w:pStyle w:val="Bodynoindent"/>
        <w:jc w:val="left"/>
      </w:pPr>
      <w:r>
        <w:t>Salt</w:t>
      </w:r>
      <w:r w:rsidR="009E7F31">
        <w:t>...........................................</w:t>
      </w:r>
      <w:r>
        <w:t>0.03</w:t>
      </w:r>
    </w:p>
    <w:p w14:paraId="253E9626" w14:textId="77777777" w:rsidR="009E7F31" w:rsidRDefault="009E7F31" w:rsidP="009E7F31">
      <w:pPr>
        <w:pStyle w:val="Bodynoindent"/>
        <w:jc w:val="left"/>
      </w:pPr>
    </w:p>
    <w:p w14:paraId="1C3221D3" w14:textId="77777777" w:rsidR="007C7114" w:rsidRPr="009E7F31" w:rsidRDefault="007C7114" w:rsidP="009E7F31">
      <w:pPr>
        <w:pStyle w:val="Body"/>
      </w:pPr>
      <w:r w:rsidRPr="009E7F31">
        <w:t>Yes, I did eat $8.74, all told; but I should not thus unblushingly publish my guilt, if I did not know that most of my readers were equally guilty with myself, and that their deeds would look no better in print. The next year I sometimes caught a mess of fish for my dinner, and once I went so far as to slaughter a woodchuck which ravaged my bean-field—effect his transmigration, as a Tartar would say—and devour him, partly for experiment’s sake; but though it afforded me a momentary enjoyment, notwithstanding a musky flavor, I saw that the longest use would not make that a good practice, however it might seem to have your woodchucks ready dressed by the village butcher.</w:t>
      </w:r>
    </w:p>
    <w:p w14:paraId="4A486C46" w14:textId="77777777" w:rsidR="007C7114" w:rsidRPr="009E7F31" w:rsidRDefault="007C7114" w:rsidP="009E7F31">
      <w:pPr>
        <w:pStyle w:val="Body"/>
      </w:pPr>
      <w:r w:rsidRPr="009E7F31">
        <w:t>Clothing and some incidental expenses within the same dates, though little can be inferred from this item, amounted to</w:t>
      </w:r>
    </w:p>
    <w:p w14:paraId="0E916E20" w14:textId="77777777" w:rsidR="007C7114" w:rsidRDefault="007C7114" w:rsidP="009E7F31">
      <w:pPr>
        <w:pStyle w:val="Bodynoindent"/>
      </w:pPr>
    </w:p>
    <w:p w14:paraId="7C3A722D" w14:textId="77777777" w:rsidR="007C7114" w:rsidRPr="009E7F31" w:rsidRDefault="007C7114" w:rsidP="009E7F31">
      <w:pPr>
        <w:pStyle w:val="BlockQuote"/>
      </w:pPr>
      <w:r w:rsidRPr="009E7F31">
        <w:t>$ 8.40 3/4</w:t>
      </w:r>
    </w:p>
    <w:p w14:paraId="693B1D29" w14:textId="1FC532A8" w:rsidR="007C7114" w:rsidRPr="009E7F31" w:rsidRDefault="007C7114" w:rsidP="009E7F31">
      <w:pPr>
        <w:pStyle w:val="BlockQuote"/>
      </w:pPr>
      <w:r w:rsidRPr="009E7F31">
        <w:t>Oil and some household utensils.</w:t>
      </w:r>
      <w:r w:rsidR="009E7F31">
        <w:t xml:space="preserve">.......... </w:t>
      </w:r>
      <w:r w:rsidRPr="009E7F31">
        <w:t>2.00</w:t>
      </w:r>
    </w:p>
    <w:p w14:paraId="1BDA8EA1" w14:textId="77777777" w:rsidR="007C7114" w:rsidRDefault="007C7114" w:rsidP="009E7F31">
      <w:pPr>
        <w:pStyle w:val="Bodynoindent"/>
      </w:pPr>
    </w:p>
    <w:p w14:paraId="2A9E7D13" w14:textId="77777777" w:rsidR="007C7114" w:rsidRPr="009E7F31" w:rsidRDefault="007C7114" w:rsidP="009E7F31">
      <w:pPr>
        <w:pStyle w:val="Bodynoindent"/>
        <w:jc w:val="left"/>
      </w:pPr>
      <w:r w:rsidRPr="009E7F31">
        <w:t>So that all the pecuniary outgoes, excepting for washing and mending, which for the most part were done out of the house, and their bills have not yet been received—and these are all and more than all the ways by which money necessarily goes out in this part of the world—were</w:t>
      </w:r>
    </w:p>
    <w:p w14:paraId="7ADD94EC" w14:textId="77777777" w:rsidR="007C7114" w:rsidRDefault="007C7114" w:rsidP="009E7F31">
      <w:pPr>
        <w:pStyle w:val="Bodynoindent"/>
      </w:pPr>
    </w:p>
    <w:tbl>
      <w:tblPr>
        <w:tblW w:w="0" w:type="auto"/>
        <w:jc w:val="center"/>
        <w:tblLayout w:type="fixed"/>
        <w:tblCellMar>
          <w:left w:w="0" w:type="dxa"/>
          <w:right w:w="0" w:type="dxa"/>
        </w:tblCellMar>
        <w:tblLook w:val="01E0" w:firstRow="1" w:lastRow="1" w:firstColumn="1" w:lastColumn="1" w:noHBand="0" w:noVBand="0"/>
      </w:tblPr>
      <w:tblGrid>
        <w:gridCol w:w="3825"/>
        <w:gridCol w:w="1530"/>
      </w:tblGrid>
      <w:tr w:rsidR="007C7114" w14:paraId="0296F7B1" w14:textId="77777777" w:rsidTr="009E7F31">
        <w:trPr>
          <w:trHeight w:val="312"/>
          <w:jc w:val="center"/>
        </w:trPr>
        <w:tc>
          <w:tcPr>
            <w:tcW w:w="3825" w:type="dxa"/>
          </w:tcPr>
          <w:p w14:paraId="21A72922" w14:textId="77777777" w:rsidR="007C7114" w:rsidRDefault="007C7114" w:rsidP="009E7F31">
            <w:pPr>
              <w:pStyle w:val="Bodynoindent"/>
            </w:pPr>
            <w:r>
              <w:t>House</w:t>
            </w:r>
            <w:r>
              <w:rPr>
                <w:spacing w:val="-1"/>
              </w:rPr>
              <w:t xml:space="preserve"> </w:t>
            </w:r>
            <w:r>
              <w:t>...............................................</w:t>
            </w:r>
          </w:p>
        </w:tc>
        <w:tc>
          <w:tcPr>
            <w:tcW w:w="1530" w:type="dxa"/>
          </w:tcPr>
          <w:p w14:paraId="24E1B985" w14:textId="77777777" w:rsidR="007C7114" w:rsidRDefault="007C7114" w:rsidP="009E7F31">
            <w:pPr>
              <w:pStyle w:val="Bodynoindent"/>
            </w:pPr>
            <w:r>
              <w:t>$ 28.12+</w:t>
            </w:r>
          </w:p>
        </w:tc>
      </w:tr>
      <w:tr w:rsidR="007C7114" w14:paraId="701CA5A8" w14:textId="77777777" w:rsidTr="009E7F31">
        <w:trPr>
          <w:trHeight w:val="375"/>
          <w:jc w:val="center"/>
        </w:trPr>
        <w:tc>
          <w:tcPr>
            <w:tcW w:w="3825" w:type="dxa"/>
          </w:tcPr>
          <w:p w14:paraId="74A8E2A4" w14:textId="77777777" w:rsidR="007C7114" w:rsidRDefault="007C7114" w:rsidP="009E7F31">
            <w:pPr>
              <w:pStyle w:val="Bodynoindent"/>
            </w:pPr>
            <w:r>
              <w:t>Farm</w:t>
            </w:r>
            <w:r>
              <w:rPr>
                <w:spacing w:val="-3"/>
              </w:rPr>
              <w:t xml:space="preserve"> </w:t>
            </w:r>
            <w:r>
              <w:t>one</w:t>
            </w:r>
            <w:r>
              <w:rPr>
                <w:spacing w:val="-3"/>
              </w:rPr>
              <w:t xml:space="preserve"> </w:t>
            </w:r>
            <w:r>
              <w:t>year</w:t>
            </w:r>
            <w:r>
              <w:rPr>
                <w:spacing w:val="-3"/>
              </w:rPr>
              <w:t xml:space="preserve"> </w:t>
            </w:r>
            <w:r>
              <w:t>..................................</w:t>
            </w:r>
          </w:p>
        </w:tc>
        <w:tc>
          <w:tcPr>
            <w:tcW w:w="1530" w:type="dxa"/>
          </w:tcPr>
          <w:p w14:paraId="0E0BA744" w14:textId="77777777" w:rsidR="007C7114" w:rsidRDefault="007C7114" w:rsidP="009E7F31">
            <w:pPr>
              <w:pStyle w:val="Bodynoindent"/>
            </w:pPr>
            <w:r>
              <w:t>14.72+</w:t>
            </w:r>
          </w:p>
        </w:tc>
      </w:tr>
      <w:tr w:rsidR="007C7114" w14:paraId="5EF5B411" w14:textId="77777777" w:rsidTr="009E7F31">
        <w:trPr>
          <w:trHeight w:val="375"/>
          <w:jc w:val="center"/>
        </w:trPr>
        <w:tc>
          <w:tcPr>
            <w:tcW w:w="3825" w:type="dxa"/>
          </w:tcPr>
          <w:p w14:paraId="160C0297" w14:textId="77777777" w:rsidR="007C7114" w:rsidRDefault="007C7114" w:rsidP="009E7F31">
            <w:pPr>
              <w:pStyle w:val="Bodynoindent"/>
            </w:pPr>
            <w:r>
              <w:t>Food</w:t>
            </w:r>
            <w:r>
              <w:rPr>
                <w:spacing w:val="-3"/>
              </w:rPr>
              <w:t xml:space="preserve"> </w:t>
            </w:r>
            <w:r>
              <w:t>eight</w:t>
            </w:r>
            <w:r>
              <w:rPr>
                <w:spacing w:val="-3"/>
              </w:rPr>
              <w:t xml:space="preserve"> </w:t>
            </w:r>
            <w:r>
              <w:t>months</w:t>
            </w:r>
            <w:r>
              <w:rPr>
                <w:spacing w:val="-1"/>
              </w:rPr>
              <w:t xml:space="preserve"> </w:t>
            </w:r>
            <w:r>
              <w:t>...........................</w:t>
            </w:r>
          </w:p>
        </w:tc>
        <w:tc>
          <w:tcPr>
            <w:tcW w:w="1530" w:type="dxa"/>
          </w:tcPr>
          <w:p w14:paraId="65CC0556" w14:textId="77777777" w:rsidR="007C7114" w:rsidRDefault="007C7114" w:rsidP="009E7F31">
            <w:pPr>
              <w:pStyle w:val="Bodynoindent"/>
            </w:pPr>
            <w:r>
              <w:t>8.74</w:t>
            </w:r>
          </w:p>
        </w:tc>
      </w:tr>
      <w:tr w:rsidR="007C7114" w14:paraId="276B40D1" w14:textId="77777777" w:rsidTr="009E7F31">
        <w:trPr>
          <w:trHeight w:val="375"/>
          <w:jc w:val="center"/>
        </w:trPr>
        <w:tc>
          <w:tcPr>
            <w:tcW w:w="3825" w:type="dxa"/>
          </w:tcPr>
          <w:p w14:paraId="1309EBBC" w14:textId="77777777" w:rsidR="007C7114" w:rsidRDefault="007C7114" w:rsidP="009E7F31">
            <w:pPr>
              <w:pStyle w:val="Bodynoindent"/>
            </w:pPr>
            <w:r>
              <w:t>Clothing,</w:t>
            </w:r>
            <w:r>
              <w:rPr>
                <w:spacing w:val="-4"/>
              </w:rPr>
              <w:t xml:space="preserve"> </w:t>
            </w:r>
            <w:r>
              <w:t>etc.,</w:t>
            </w:r>
            <w:r>
              <w:rPr>
                <w:spacing w:val="-4"/>
              </w:rPr>
              <w:t xml:space="preserve"> </w:t>
            </w:r>
            <w:r>
              <w:t>eight</w:t>
            </w:r>
            <w:r>
              <w:rPr>
                <w:spacing w:val="-4"/>
              </w:rPr>
              <w:t xml:space="preserve"> </w:t>
            </w:r>
            <w:r>
              <w:t>months</w:t>
            </w:r>
            <w:r>
              <w:rPr>
                <w:spacing w:val="-3"/>
              </w:rPr>
              <w:t xml:space="preserve"> </w:t>
            </w:r>
            <w:r>
              <w:t>.............</w:t>
            </w:r>
          </w:p>
        </w:tc>
        <w:tc>
          <w:tcPr>
            <w:tcW w:w="1530" w:type="dxa"/>
          </w:tcPr>
          <w:p w14:paraId="7EA552ED" w14:textId="77777777" w:rsidR="007C7114" w:rsidRDefault="007C7114" w:rsidP="009E7F31">
            <w:pPr>
              <w:pStyle w:val="Bodynoindent"/>
            </w:pPr>
            <w:r>
              <w:t>8.40-3/4</w:t>
            </w:r>
          </w:p>
        </w:tc>
      </w:tr>
      <w:tr w:rsidR="007C7114" w14:paraId="3286F07F" w14:textId="77777777" w:rsidTr="009E7F31">
        <w:trPr>
          <w:trHeight w:val="338"/>
          <w:jc w:val="center"/>
        </w:trPr>
        <w:tc>
          <w:tcPr>
            <w:tcW w:w="3825" w:type="dxa"/>
          </w:tcPr>
          <w:p w14:paraId="58A248FF" w14:textId="77777777" w:rsidR="007C7114" w:rsidRDefault="007C7114" w:rsidP="009E7F31">
            <w:pPr>
              <w:pStyle w:val="Bodynoindent"/>
            </w:pPr>
            <w:r>
              <w:t>Oil,</w:t>
            </w:r>
            <w:r>
              <w:rPr>
                <w:spacing w:val="-4"/>
              </w:rPr>
              <w:t xml:space="preserve"> </w:t>
            </w:r>
            <w:r>
              <w:t>etc.,</w:t>
            </w:r>
            <w:r>
              <w:rPr>
                <w:spacing w:val="-3"/>
              </w:rPr>
              <w:t xml:space="preserve"> </w:t>
            </w:r>
            <w:r>
              <w:t>eight</w:t>
            </w:r>
            <w:r>
              <w:rPr>
                <w:spacing w:val="-3"/>
              </w:rPr>
              <w:t xml:space="preserve"> </w:t>
            </w:r>
            <w:r>
              <w:t>months</w:t>
            </w:r>
            <w:r>
              <w:rPr>
                <w:spacing w:val="-2"/>
              </w:rPr>
              <w:t xml:space="preserve"> </w:t>
            </w:r>
            <w:r>
              <w:t>......................</w:t>
            </w:r>
          </w:p>
        </w:tc>
        <w:tc>
          <w:tcPr>
            <w:tcW w:w="1530" w:type="dxa"/>
            <w:tcBorders>
              <w:bottom w:val="single" w:sz="4" w:space="0" w:color="231F20"/>
            </w:tcBorders>
          </w:tcPr>
          <w:p w14:paraId="64D74BE1" w14:textId="77777777" w:rsidR="007C7114" w:rsidRDefault="007C7114" w:rsidP="009E7F31">
            <w:pPr>
              <w:pStyle w:val="Bodynoindent"/>
            </w:pPr>
            <w:r>
              <w:t>2.00</w:t>
            </w:r>
          </w:p>
        </w:tc>
      </w:tr>
      <w:tr w:rsidR="007C7114" w14:paraId="7CBC64F1" w14:textId="77777777" w:rsidTr="009E7F31">
        <w:trPr>
          <w:trHeight w:val="338"/>
          <w:jc w:val="center"/>
        </w:trPr>
        <w:tc>
          <w:tcPr>
            <w:tcW w:w="3825" w:type="dxa"/>
          </w:tcPr>
          <w:p w14:paraId="7DC51857" w14:textId="77777777" w:rsidR="007C7114" w:rsidRDefault="007C7114" w:rsidP="009E7F31">
            <w:pPr>
              <w:pStyle w:val="Bodynoindent"/>
            </w:pPr>
            <w:r>
              <w:t>In all ..................................................</w:t>
            </w:r>
          </w:p>
        </w:tc>
        <w:tc>
          <w:tcPr>
            <w:tcW w:w="1530" w:type="dxa"/>
            <w:tcBorders>
              <w:top w:val="single" w:sz="4" w:space="0" w:color="231F20"/>
            </w:tcBorders>
          </w:tcPr>
          <w:p w14:paraId="0D43CA81" w14:textId="77777777" w:rsidR="007C7114" w:rsidRDefault="007C7114" w:rsidP="009E7F31">
            <w:pPr>
              <w:pStyle w:val="Bodynoindent"/>
            </w:pPr>
            <w:r>
              <w:t>$ 61.99-3/4</w:t>
            </w:r>
          </w:p>
        </w:tc>
      </w:tr>
    </w:tbl>
    <w:p w14:paraId="62796696" w14:textId="77777777" w:rsidR="007C7114" w:rsidRDefault="007C7114" w:rsidP="009E7F31">
      <w:pPr>
        <w:pStyle w:val="Bodynoindent"/>
      </w:pPr>
    </w:p>
    <w:p w14:paraId="66617E34" w14:textId="77777777" w:rsidR="007C7114" w:rsidRPr="009E7F31" w:rsidRDefault="007C7114" w:rsidP="009E7F31">
      <w:pPr>
        <w:pStyle w:val="Body"/>
      </w:pPr>
      <w:r w:rsidRPr="009E7F31">
        <w:t>I address myself now to those of my readers who have a living to get. And to meet this I have for farm produce sold</w:t>
      </w:r>
    </w:p>
    <w:p w14:paraId="62A061F0" w14:textId="77777777" w:rsidR="007C7114" w:rsidRDefault="007C7114" w:rsidP="009E7F31">
      <w:pPr>
        <w:pStyle w:val="Bodynoindent"/>
      </w:pPr>
    </w:p>
    <w:tbl>
      <w:tblPr>
        <w:tblW w:w="0" w:type="auto"/>
        <w:jc w:val="center"/>
        <w:tblLayout w:type="fixed"/>
        <w:tblCellMar>
          <w:left w:w="0" w:type="dxa"/>
          <w:right w:w="0" w:type="dxa"/>
        </w:tblCellMar>
        <w:tblLook w:val="01E0" w:firstRow="1" w:lastRow="1" w:firstColumn="1" w:lastColumn="1" w:noHBand="0" w:noVBand="0"/>
      </w:tblPr>
      <w:tblGrid>
        <w:gridCol w:w="3555"/>
        <w:gridCol w:w="1080"/>
      </w:tblGrid>
      <w:tr w:rsidR="007C7114" w14:paraId="4919A2E4" w14:textId="77777777" w:rsidTr="009E7F31">
        <w:trPr>
          <w:trHeight w:val="312"/>
          <w:jc w:val="center"/>
        </w:trPr>
        <w:tc>
          <w:tcPr>
            <w:tcW w:w="3555" w:type="dxa"/>
          </w:tcPr>
          <w:p w14:paraId="3DDA1AB1" w14:textId="77777777" w:rsidR="007C7114" w:rsidRDefault="007C7114" w:rsidP="009E7F31">
            <w:pPr>
              <w:pStyle w:val="Bodynoindent"/>
            </w:pPr>
          </w:p>
        </w:tc>
        <w:tc>
          <w:tcPr>
            <w:tcW w:w="1080" w:type="dxa"/>
          </w:tcPr>
          <w:p w14:paraId="733EBE5B" w14:textId="77777777" w:rsidR="007C7114" w:rsidRDefault="007C7114" w:rsidP="009E7F31">
            <w:pPr>
              <w:pStyle w:val="Bodynoindent"/>
            </w:pPr>
            <w:r>
              <w:rPr>
                <w:color w:val="231F20"/>
              </w:rPr>
              <w:t>$23.44</w:t>
            </w:r>
          </w:p>
        </w:tc>
      </w:tr>
      <w:tr w:rsidR="007C7114" w14:paraId="3A59149B" w14:textId="77777777" w:rsidTr="009E7F31">
        <w:trPr>
          <w:trHeight w:val="339"/>
          <w:jc w:val="center"/>
        </w:trPr>
        <w:tc>
          <w:tcPr>
            <w:tcW w:w="3555" w:type="dxa"/>
          </w:tcPr>
          <w:p w14:paraId="778AEC27" w14:textId="77777777" w:rsidR="007C7114" w:rsidRDefault="007C7114" w:rsidP="009E7F31">
            <w:pPr>
              <w:pStyle w:val="Bodynoindent"/>
            </w:pPr>
            <w:r>
              <w:rPr>
                <w:color w:val="231F20"/>
              </w:rPr>
              <w:t>Earned</w:t>
            </w:r>
            <w:r>
              <w:rPr>
                <w:color w:val="231F20"/>
                <w:spacing w:val="-5"/>
              </w:rPr>
              <w:t xml:space="preserve"> </w:t>
            </w:r>
            <w:r>
              <w:rPr>
                <w:color w:val="231F20"/>
              </w:rPr>
              <w:t>by</w:t>
            </w:r>
            <w:r>
              <w:rPr>
                <w:color w:val="231F20"/>
                <w:spacing w:val="-4"/>
              </w:rPr>
              <w:t xml:space="preserve"> </w:t>
            </w:r>
            <w:r>
              <w:rPr>
                <w:color w:val="231F20"/>
              </w:rPr>
              <w:t>day-labor</w:t>
            </w:r>
            <w:r>
              <w:rPr>
                <w:color w:val="231F20"/>
                <w:spacing w:val="-4"/>
              </w:rPr>
              <w:t xml:space="preserve"> </w:t>
            </w:r>
            <w:r>
              <w:rPr>
                <w:color w:val="231F20"/>
              </w:rPr>
              <w:t>....................</w:t>
            </w:r>
          </w:p>
        </w:tc>
        <w:tc>
          <w:tcPr>
            <w:tcW w:w="1080" w:type="dxa"/>
            <w:tcBorders>
              <w:bottom w:val="single" w:sz="4" w:space="0" w:color="231F20"/>
            </w:tcBorders>
          </w:tcPr>
          <w:p w14:paraId="27928084" w14:textId="77777777" w:rsidR="007C7114" w:rsidRDefault="007C7114" w:rsidP="009E7F31">
            <w:pPr>
              <w:pStyle w:val="Bodynoindent"/>
            </w:pPr>
            <w:r>
              <w:rPr>
                <w:color w:val="231F20"/>
              </w:rPr>
              <w:t>13.34</w:t>
            </w:r>
          </w:p>
        </w:tc>
      </w:tr>
      <w:tr w:rsidR="007C7114" w14:paraId="362B58E1" w14:textId="77777777" w:rsidTr="009E7F31">
        <w:trPr>
          <w:trHeight w:val="338"/>
          <w:jc w:val="center"/>
        </w:trPr>
        <w:tc>
          <w:tcPr>
            <w:tcW w:w="3555" w:type="dxa"/>
          </w:tcPr>
          <w:p w14:paraId="0678512F" w14:textId="77777777" w:rsidR="007C7114" w:rsidRDefault="007C7114" w:rsidP="009E7F31">
            <w:pPr>
              <w:pStyle w:val="Bodynoindent"/>
            </w:pPr>
            <w:r>
              <w:rPr>
                <w:color w:val="231F20"/>
              </w:rPr>
              <w:t>In all .............................................</w:t>
            </w:r>
          </w:p>
        </w:tc>
        <w:tc>
          <w:tcPr>
            <w:tcW w:w="1080" w:type="dxa"/>
            <w:tcBorders>
              <w:top w:val="single" w:sz="4" w:space="0" w:color="231F20"/>
            </w:tcBorders>
          </w:tcPr>
          <w:p w14:paraId="50CF2781" w14:textId="77777777" w:rsidR="007C7114" w:rsidRDefault="007C7114" w:rsidP="009E7F31">
            <w:pPr>
              <w:pStyle w:val="Bodynoindent"/>
            </w:pPr>
            <w:r>
              <w:rPr>
                <w:color w:val="231F20"/>
              </w:rPr>
              <w:t>$36.78,</w:t>
            </w:r>
          </w:p>
        </w:tc>
      </w:tr>
    </w:tbl>
    <w:p w14:paraId="135D5268" w14:textId="77777777" w:rsidR="007C7114" w:rsidRDefault="007C7114" w:rsidP="009E7F31">
      <w:pPr>
        <w:pStyle w:val="Bodynoindent"/>
      </w:pPr>
    </w:p>
    <w:p w14:paraId="7E2F29E2" w14:textId="77777777" w:rsidR="007C7114" w:rsidRPr="009E7F31" w:rsidRDefault="007C7114" w:rsidP="009E7F31">
      <w:pPr>
        <w:pStyle w:val="Body"/>
        <w:ind w:firstLine="0"/>
      </w:pPr>
      <w:r w:rsidRPr="009E7F31">
        <w:t>which subtracted from the sum of the outgoes leaves a balance of $25.21 3/4 on the one side—this being very nearly the means with which I started, and the measure of expenses to be incurred—and on the other, beside the leisure and independence and health thus secured, a comfortable house for me as long as I choose to occupy it.</w:t>
      </w:r>
    </w:p>
    <w:p w14:paraId="7266B597" w14:textId="77777777" w:rsidR="007C7114" w:rsidRPr="009E7F31" w:rsidRDefault="007C7114" w:rsidP="009E7F31">
      <w:pPr>
        <w:pStyle w:val="Body"/>
      </w:pPr>
      <w:r w:rsidRPr="009E7F31">
        <w:t>These statistics, however accidental and therefore uninstructive they may appear, as they have a certain completeness, have a certain value also. Nothing was given me of which I have not rendered some account. It appears from the above estimate, that my food alone cost me in money about twenty-seven cents a week. It was, for nearly two years after this, rye and Indian meal without yeast, potatoes, rice, a very little salt pork, molasses, and salt; and my drink, water. It was fit that I should live on rice, mainly, who love so well the philosophy of India. To meet the objections of some inveterate cavillers, I may as well state, that if I dined out occasionally, as I always had done, and I trust shall have opportunities to do again, it was frequently to the detriment of my domestic arrangements. But the dining out, being, as I have stated, a constant element, does not in the least affect a comparative statement like this.</w:t>
      </w:r>
    </w:p>
    <w:p w14:paraId="208386E4" w14:textId="77777777" w:rsidR="007C7114" w:rsidRPr="009E7F31" w:rsidRDefault="007C7114" w:rsidP="009E7F31">
      <w:pPr>
        <w:pStyle w:val="Body"/>
      </w:pPr>
      <w:r w:rsidRPr="009E7F31">
        <w:t>I learned from my two years’ experience that it would cost incredibly little trouble to obtain one’s necessary food, even in this latitude; that a man may use as simple a diet as the animals, and yet retain health and strength. I have made a satisfactory dinner, satisfactory on several accounts, simply off a dish of purslane (Portulaca oleracea) which I gathered in my cornfield, boiled and salted. I give the Latin on account of the savoriness of the trivial name. And pray what more can a reasonable man desire, in peaceful times, in ordinary noons, than a sufficient number of ears of green sweet corn boiled, with the addition of salt? Even the little variety which I used was a yielding to the demands of appetite, and not of health. Yet men have come to such a pass that they frequently starve, not for want of necessaries, but for want of luxuries; and I know a good woman who thinks that her son lost his life because he took to drinking water only.</w:t>
      </w:r>
    </w:p>
    <w:p w14:paraId="70DA98E4" w14:textId="77777777" w:rsidR="007C7114" w:rsidRPr="009E7F31" w:rsidRDefault="007C7114" w:rsidP="009E7F31">
      <w:pPr>
        <w:pStyle w:val="Body"/>
      </w:pPr>
      <w:r w:rsidRPr="009E7F31">
        <w:t>The reader will perceive that I am treating the subject rather from an economic than a dietetic point of view, and he will not venture to put my abstemiousness to the test unless he has a well-stocked larder.</w:t>
      </w:r>
    </w:p>
    <w:p w14:paraId="680E6626" w14:textId="20822427" w:rsidR="007C7114" w:rsidRPr="009E7F31" w:rsidRDefault="007C7114" w:rsidP="009E7F31">
      <w:pPr>
        <w:pStyle w:val="Body"/>
      </w:pPr>
      <w:r w:rsidRPr="009E7F31">
        <w:lastRenderedPageBreak/>
        <w:t>Bread I at first made of pure Indian meal and salt, genuine hoe-cakes, which I baked before my fire out of doors on a shingle or the end of a stick of timber sawed off in building my house; but it was wont to get smoked and to have a piny flavor, I tried flour also; but have at last found a mixture of rye and Indian meal most convenient and agreeable. In cold weather it was no little amusement to bake several small loaves of this in succession, tending and turning them as carefully as an Egyptian his hatching eggs. They were a real cereal fruit which I ripened, and they had to my senses a fragrance like that of other noble fruits, which I kept in as long as possible by wrapping them in cloths. I made a study of the ancient and indispensable art of bread-making, consulting such authorities as offered, going back to the primitive days and first invention of the unleavened kind, when from the wildness of nuts and meats men first reached the mildness and refinement of this diet, and travelling gradually down in my studies through that accidental souring of the dough which, it is supposed, taught the leavening process, and through the various fermentations thereafter, till I came to “good, sweet, wholesome bread,” the staff of life. Leaven, which some deem the soul of bread, the spiritus which fills its cellular tissue, which is religiously preserved like the vestal fire—some precious bottleful, I suppose, first brought over in the Mayflower, did the business for America, and its influence is still rising, swelling, spreading, in cerealian billows over the land—this seed I regularly and faithfully procured from the village, till at length one morning I forgot the rules, and scalded my yeast; by which accident I discovered that even this was not indispensable—for my discoveries were not by the synthetic but analytic process—and I have gladly omitted it since, though most housewives earnestly assured me that safe and wholesome bread without yeast might not be, and elderly people prophesied a speedy decay of the vital forces. Yet I find it not to be an essential ingredient, and after going without it for a year am still in the land of the living; and I am glad to escape the trivialness of carrying a bottleful in my pocket, which would sometimes pop and discharge its contents to</w:t>
      </w:r>
      <w:r w:rsidR="009E7F31">
        <w:t xml:space="preserve"> </w:t>
      </w:r>
      <w:r w:rsidRPr="009E7F31">
        <w:t xml:space="preserve">my discomfiture. It is simpler and more respectable to omit it. Man is an animal who more than any other can adapt himself to all climates and circumstances. Neither did I put any sal-soda, or other acid or alkali, into my bread. It would seem that I made it according to the recipe which Marcus Porcius Cato gave about two centuries before Christ. “Panem depsticium sic facito. Manus mortariumque bene lavato. Farinam in mortarium indito, aquae paulatim addito, subigitoque pulchre. Ubi bene subegeris, defingito, coquitoque sub testu.” Which I take to mean,— “Make kneaded bread thus. Wash your hands and trough well. Put the meal into the trough, add water gradually, and knead it thoroughly. When you have kneaded it well, mould it, and bake it under a cover,” that is, in a baking-kettle. Not a word </w:t>
      </w:r>
      <w:r w:rsidRPr="009E7F31">
        <w:lastRenderedPageBreak/>
        <w:t>about leaven. But I did not always use this staff of life. At one time, owing to the emptiness of my purse, I saw none of it for more than a month.</w:t>
      </w:r>
    </w:p>
    <w:p w14:paraId="0B71A9E8" w14:textId="77777777" w:rsidR="007C7114" w:rsidRPr="009E7F31" w:rsidRDefault="007C7114" w:rsidP="009E7F31">
      <w:pPr>
        <w:pStyle w:val="Body"/>
      </w:pPr>
      <w:r w:rsidRPr="009E7F31">
        <w:t>Every New Englander might easily raise all his own breadstuffs in this land of rye and Indian corn, and not depend on distant and fluctuating markets for them. Yet so far are we from simplicity and independence that, in Concord, fresh and sweet meal is rarely sold in the shops, and hominy and corn in a still coarser form are hardly used by any. For the most part the farmer gives to his cattle and hogs the grain of his own producing, and buys flour, which is at least no more wholesome, at a greater cost, at the store. I saw that I could easily raise my bushel or two of rye and Indian corn, for the former will grow on the poorest land, and the latter does not require the best, and grind them in a hand-mill, and so do without rice and pork; and if I must have some concentrated sweet, I found by experiment that I could make a very good molasses either of pumpkins or beets, and I knew that I needed only to set out a few maples to obtain it more easily still, and while these were growing I could use various substitutes beside those which I have named. “For,” as the Forefathers sang,</w:t>
      </w:r>
    </w:p>
    <w:p w14:paraId="228FE48D" w14:textId="77777777" w:rsidR="007C7114" w:rsidRDefault="007C7114" w:rsidP="005A749C">
      <w:pPr>
        <w:pStyle w:val="Bodynoindent"/>
      </w:pPr>
    </w:p>
    <w:p w14:paraId="053FC2B4" w14:textId="77777777" w:rsidR="007C7114" w:rsidRPr="005A749C" w:rsidRDefault="007C7114" w:rsidP="005A749C">
      <w:pPr>
        <w:pStyle w:val="BlockQuote"/>
      </w:pPr>
      <w:r w:rsidRPr="005A749C">
        <w:t>“we can make liquor to sweeten our lips</w:t>
      </w:r>
    </w:p>
    <w:p w14:paraId="7A1D1FD2" w14:textId="77777777" w:rsidR="007C7114" w:rsidRPr="005A749C" w:rsidRDefault="007C7114" w:rsidP="005A749C">
      <w:pPr>
        <w:pStyle w:val="BlockQuote"/>
      </w:pPr>
      <w:r w:rsidRPr="005A749C">
        <w:t>Of pumpkins and parsnips and walnut-tree chips.”</w:t>
      </w:r>
    </w:p>
    <w:p w14:paraId="4A5AB07A" w14:textId="77777777" w:rsidR="007C7114" w:rsidRDefault="007C7114" w:rsidP="005A749C">
      <w:pPr>
        <w:pStyle w:val="Bodynoindent"/>
      </w:pPr>
    </w:p>
    <w:p w14:paraId="14311576" w14:textId="77777777" w:rsidR="007C7114" w:rsidRPr="005A749C" w:rsidRDefault="007C7114" w:rsidP="005A749C">
      <w:pPr>
        <w:pStyle w:val="Body"/>
      </w:pPr>
      <w:r w:rsidRPr="005A749C">
        <w:t>Finally, as for salt, that grossest of groceries, to obtain this might be a fit occasion for a visit to the seashore, or, if I did without it altogether, I should probably drink the less water. I do not learn that the Indians ever troubled themselves to go after it.</w:t>
      </w:r>
    </w:p>
    <w:p w14:paraId="3A10FAE0" w14:textId="77777777" w:rsidR="007C7114" w:rsidRPr="005A749C" w:rsidRDefault="007C7114" w:rsidP="005A749C">
      <w:pPr>
        <w:pStyle w:val="Body"/>
      </w:pPr>
      <w:r w:rsidRPr="005A749C">
        <w:t>Thus I could avoid all trade and barter, so far as my food was concerned, and having a shelter already, it would only remain to get clothing and fuel. The pantaloons which I now wear were woven in a farmer’s family—thank Heaven there is so much virtue still in man; for I think the fall from the farmer to the operative as great and memorable as that from the man to the farmer;—and in a new country, fuel is an encumbrance. As for a habitat, if I were not permitted still to squat, I might purchase one acre at the same price for which the land I cultivated was sold—namely, eight dollars and eight cents. But as it was, I considered that I enhanced the value of the land by squatting on it.</w:t>
      </w:r>
    </w:p>
    <w:p w14:paraId="2FF7A568" w14:textId="77777777" w:rsidR="007C7114" w:rsidRPr="005A749C" w:rsidRDefault="007C7114" w:rsidP="005A749C">
      <w:pPr>
        <w:pStyle w:val="Body"/>
      </w:pPr>
      <w:r w:rsidRPr="005A749C">
        <w:t xml:space="preserve">There is a certain class of unbelievers who sometimes ask me such questions as, if I think that I can live on vegetable food alone; and to strike at the root of the matter at once—for the root is faith—I am accustomed to answer such, that I can live on board nails. If they cannot understand that, they cannot understand much that I have to say. For my part, I am glad to bear of experiments of this kind being tried; as that a young man tried for a fortnight to live on hard, </w:t>
      </w:r>
      <w:r w:rsidRPr="005A749C">
        <w:lastRenderedPageBreak/>
        <w:t>raw corn on the ear, using his teeth for all mortar. The squirrel tribe tried the same and succeeded. The human race is interested in these experiments, though a few old women who are incapacitated for them, or who own their thirds in mills, may be alarmed.</w:t>
      </w:r>
    </w:p>
    <w:p w14:paraId="7F72474F" w14:textId="534FE382" w:rsidR="007C7114" w:rsidRPr="005A749C" w:rsidRDefault="007C7114" w:rsidP="005A749C">
      <w:pPr>
        <w:pStyle w:val="Body"/>
      </w:pPr>
      <w:r w:rsidRPr="005A749C">
        <w:t>My furniture, part of which I made myself—and the rest cost me nothing of which I have not rendered an account—consisted of a bed, a table, a desk, three chairs, a looking-glass three inches in diameter, a pair of tongs and andirons, a kettle, a skillet, and a frying-pan, a dipper, a wash-bowl, two knives and forks, three plates, one cup, one spoon, a jug for oil, a jug for molasses, and a japanned lamp. None is so poor that he need sit on a pumpkin. That is shiftlessness. There is a plenty of such chairs as I like best in the village garrets to be had for taking them away. Furniture! Thank God, I can sit and I can stand without the aid of a furniture warehouse. What man but a philosopher would not be ashamed to see his furniture packed in a cart and going up country exposed to the light of heaven and the eyes of men, a beggarly account of empty boxes? That is Spaulding’s furniture. I could never tell from inspecting such a load whether it belonged to a so-called rich man or a poor one; the owner always seemed poverty-stricken. Indeed, the more you have of such things the poorer you are. Each load looks as if it contained the contents of a dozen shanties; and if one shanty is poor, this is a dozen times as poor. Pray, for what do we move ever but to get rid of our furniture, our exuviae; at last to go from this world to another newly furnished, and leave this to be burned? It is the same as if all these traps were buckled to a man’s belt, and he could not move over the rough country where our lines are cast without dragging them—dragging his trap. He was a lucky fox that left his tail in the trap. The muskrat will gnaw his third leg off to be free. No wonder man has lost his elasticity. How often he is at a dead set! “Sir, if I may be so bold, what do you mean by a dead set?” If you are a seer, whenever you meet a man you will see all that he owns, ay, and much that he pretends to disown, behind him, even to his kitchen furniture and all the trumpery which he saves and will not burn, and he will appear to be harnessed to it and making what headway he can. I think that the man is at a dead set who has got through a knot-hole or gateway where his sledge load of furniture cannot follow him. I cannot but feel compassion when I hear some trig, compact-looking man, seemingly free, all girded and ready, speak of his “furniture,” as whether it is insured or not. “But what shall I do with my furniture?”—My gay butterfly is entangled in a spider’s web then. Even those who seem for a long while not to have any, if you inquire more narrowly you will find have some stored in somebody’s barn. I look upon England today as an old gentleman who is travelling with a great deal of baggage, trumpery which has accumulated from long housekeeping, which he has not the courage to burn; great trunk, little trunk,</w:t>
      </w:r>
      <w:r w:rsidR="005A749C">
        <w:t xml:space="preserve"> </w:t>
      </w:r>
      <w:r w:rsidRPr="005A749C">
        <w:t xml:space="preserve">bandbox, and bundle. Throw away the first three at least. It would surpass the powers of a well </w:t>
      </w:r>
      <w:r w:rsidRPr="005A749C">
        <w:lastRenderedPageBreak/>
        <w:t>man nowadays to take up his bed and walk, and I should certainly advise a sick one to lay down his bed and run. When I have met an immigrant tottering under a bundle which contained his all—looking like an enormous well which had grown out of the nape of his neck—I have pitied him, not because that was his all, but because he had all that to carry. If I have got to drag my trap, I will take care that it be a light one and do not nip me in a vital part. But perchance it would be wisest never to put one’s paw into it.</w:t>
      </w:r>
    </w:p>
    <w:p w14:paraId="5E26AF9D" w14:textId="77777777" w:rsidR="007C7114" w:rsidRPr="005A749C" w:rsidRDefault="007C7114" w:rsidP="005A749C">
      <w:pPr>
        <w:pStyle w:val="Body"/>
      </w:pPr>
      <w:r w:rsidRPr="005A749C">
        <w:t>I would observe, by the way, that it costs me nothing for curtains, for I have no gazers to shut out but the sun and moon, and I am willing that they should look in. The moon will not sour milk nor taint meat of mine, nor will the sun injure my furniture or fade my carpet; and if he is sometimes too warm a friend, I find it still better economy to retreat behind some curtain which nature has provided, than to add a single item to the details of housekeeping. A lady once offered me a mat, but as I had no room to spare within the house, nor time to spare within or without to shake it, I declined it, preferring to wipe my feet on the sod before my door. It is best to avoid the beginnings of evil.</w:t>
      </w:r>
    </w:p>
    <w:p w14:paraId="0D2BF514" w14:textId="77777777" w:rsidR="007C7114" w:rsidRPr="005A749C" w:rsidRDefault="007C7114" w:rsidP="005A749C">
      <w:pPr>
        <w:pStyle w:val="Body"/>
      </w:pPr>
      <w:r w:rsidRPr="005A749C">
        <w:t>Not long since I was present at the auction of a deacon’s effects, for his life had not been ineffectual:</w:t>
      </w:r>
    </w:p>
    <w:p w14:paraId="6A65A7FA" w14:textId="77777777" w:rsidR="007C7114" w:rsidRPr="005A749C" w:rsidRDefault="007C7114" w:rsidP="005A749C">
      <w:pPr>
        <w:pStyle w:val="Body"/>
      </w:pPr>
      <w:r w:rsidRPr="005A749C">
        <w:t>“The evil that men do lives after them.” As usual, a great proportion was trumpery which had begun to accumulate in his father’s day. Among the rest was a dried tapeworm. And now, after lying half a century in his garret and other dust holes, these things were not burned; instead of a bonfire, or purifying destruction of them, there was an auction, or increasing of them. The neighbors eagerly collected to view them, bought them all, and carefully transported them to their garrets and dust holes, to lie there till their estates are settled, when they will start again. When a man dies he kicks the dust.</w:t>
      </w:r>
    </w:p>
    <w:p w14:paraId="58EA0600" w14:textId="77777777" w:rsidR="007C7114" w:rsidRPr="005A749C" w:rsidRDefault="007C7114" w:rsidP="005A749C">
      <w:pPr>
        <w:pStyle w:val="Body"/>
      </w:pPr>
      <w:r w:rsidRPr="005A749C">
        <w:t xml:space="preserve">The customs of some savage nations might, perchance, be profitably imitated by us, for they at least go through the semblance of casting their slough annually; they have the idea of the thing, whether they have the reality or not. Would it not be well if we were to celebrate such a “busk,” or “feast of first fruits,” as Bartram describes to have been the custom of the Mucclasse Indians? “When a town celebrates the busk,” says he, “having previously provided themselves with new clothes, new pots, pans, and other household utensils and furniture, they collect all their worn out clothes and other despicable things, sweep and cleanse their houses, squares, and the whole town of their filth, which with all the remaining grain and other old provisions they cast together into one common heap, and consume it with fire. After having taken medicine, and fasted for three days, all the fire in the town is extinguished. During this fast they abstain from </w:t>
      </w:r>
      <w:r w:rsidRPr="005A749C">
        <w:lastRenderedPageBreak/>
        <w:t>the gratification of every appetite and passion whatever. A general amnesty is proclaimed; all malefactors may return to their town.”</w:t>
      </w:r>
    </w:p>
    <w:p w14:paraId="24F50239" w14:textId="77777777" w:rsidR="007C7114" w:rsidRPr="005A749C" w:rsidRDefault="007C7114" w:rsidP="005A749C">
      <w:pPr>
        <w:pStyle w:val="Body"/>
      </w:pPr>
      <w:r w:rsidRPr="005A749C">
        <w:t>“On the fourth morning, the high priest, by rubbing dry wood together, produces new fire in the public square, from whence every habitation in the town is supplied with the new and pure flame.”</w:t>
      </w:r>
    </w:p>
    <w:p w14:paraId="0FEFDB98" w14:textId="77777777" w:rsidR="007C7114" w:rsidRPr="005A749C" w:rsidRDefault="007C7114" w:rsidP="005A749C">
      <w:pPr>
        <w:pStyle w:val="Body"/>
      </w:pPr>
      <w:r w:rsidRPr="005A749C">
        <w:t>They then feast on the new corn and fruits, and dance and sing for three days, “and the four following days they receive visits and rejoice with their friends from neighboring towns who have in like manner purified and prepared themselves.”</w:t>
      </w:r>
    </w:p>
    <w:p w14:paraId="7FC81D9F" w14:textId="77777777" w:rsidR="007C7114" w:rsidRPr="005A749C" w:rsidRDefault="007C7114" w:rsidP="005A749C">
      <w:pPr>
        <w:pStyle w:val="Body"/>
      </w:pPr>
      <w:r w:rsidRPr="005A749C">
        <w:t>The Mexicans also practised a similar purification at the end of every fifty-two years, in the belief that it was time for the world to come to an end.</w:t>
      </w:r>
    </w:p>
    <w:p w14:paraId="3B2560F0" w14:textId="77777777" w:rsidR="007C7114" w:rsidRPr="005A749C" w:rsidRDefault="007C7114" w:rsidP="005A749C">
      <w:pPr>
        <w:pStyle w:val="Body"/>
      </w:pPr>
      <w:r w:rsidRPr="005A749C">
        <w:t>I have scarcely heard of a truer sacrament, that is, as the dictionary defines it,— outward and visible sign of an inward and spiritual grace,” than this, and I have no doubt that they were originally inspired directly from Heaven to do thus, though they have no Biblical record of the revelation.</w:t>
      </w:r>
    </w:p>
    <w:p w14:paraId="24049A8D" w14:textId="77777777" w:rsidR="007C7114" w:rsidRPr="005A749C" w:rsidRDefault="007C7114" w:rsidP="005A749C">
      <w:pPr>
        <w:pStyle w:val="Body"/>
      </w:pPr>
      <w:r w:rsidRPr="005A749C">
        <w:t>For more than five years I maintained myself thus solely by the labor of my hands, and I found that, by working about six weeks in a year, I could meet all the expenses of living. The whole of my winters, as well as most of my summers, I had free and clear for study. I have thoroughly tried school—keeping, and found that my expenses were in proportion, or rather out of proportion, to my income, for I was obliged to dress and train, not to say think and believe, accordingly, and I lost my time into the bargain. As I did not teach for the good of my fellow-men, but simply for a livelihood, this was a failure. I have tried trade; but I found that it would take ten years to get under way in that, and that then I should probably be on my way to the devil. I was actually afraid that I might by that time be doing what is called a good business. When formerly I was looking about to see what I could do for a living, some sad experience in conforming to the wishes of friends being fresh in my mind to tax my ingenuity, I thought often and seriously of picking huckleberries; that surely I could do, and its small profits might suffice— for my greatest skill has been to want but little—so little capital it required, so little distraction from my wonted moods, I foolishly thought. While my acquaintances went unhesitatingly into trade or the professions, I contemplated this occupation as most like theirs; ranging the hills all summer to pick the berries which came in my way, and thereafter carelessly dispose of them; so, to keep the flocks of Admetus. I also dreamed that I might gather the wild herbs, or carry evergreens to such villagers as loved to be reminded of the woods, even to the city, by hay-cart loads. But I have since learned that trade curses everything it handles; and though you trade in messages from heaven, the whole curse of trade attaches to the business.</w:t>
      </w:r>
    </w:p>
    <w:p w14:paraId="734643B6" w14:textId="0232AB92" w:rsidR="007C7114" w:rsidRPr="005A749C" w:rsidRDefault="007C7114" w:rsidP="005A749C">
      <w:pPr>
        <w:pStyle w:val="Body"/>
      </w:pPr>
      <w:r w:rsidRPr="005A749C">
        <w:lastRenderedPageBreak/>
        <w:t>As I preferred some things to others, and especially valued my freedom, as I could fare hard and yet succeed well, I did not wish to spend my time in earning rich carpets or other fine furniture, or delicate cookery, or a house in the Grecian or the Gothic style just yet. If there are any to whom it is no interruption to acquire these things, and who know how to use them when acquired, I relinquish to them the pursuit. Some are “industrious,” and appear to love labor for its own sake, or perhaps because it keeps them out of worse mischief; to such I have at present nothing to say. Those who would not know what to do with more leisure than they now enjoy, I might advise to work twice as hard as they do—work till they pay for themselves, and get their free papers. For myself I found that the occupation of a day-laborer was the most independent of any, especially as it required only thirty</w:t>
      </w:r>
      <w:r w:rsidR="005A749C">
        <w:t xml:space="preserve"> </w:t>
      </w:r>
      <w:r w:rsidRPr="005A749C">
        <w:t>or forty days in a year to support one. The laborer’s day ends with the going down of the sun, and he is then free to devote himself to his chosen pursuit, independent of his labor; but his employer, who speculates from month to month, has no respite from one end of the year to the other.</w:t>
      </w:r>
    </w:p>
    <w:p w14:paraId="69A0948D" w14:textId="77777777" w:rsidR="007C7114" w:rsidRPr="005A749C" w:rsidRDefault="007C7114" w:rsidP="005A749C">
      <w:pPr>
        <w:pStyle w:val="Body"/>
      </w:pPr>
      <w:r w:rsidRPr="005A749C">
        <w:t>In short, I am convinced, both by faith and experience, that to maintain one’s self on this earth is not a hardship but a pastime, if we will live simply and wisely; as the pursuits of the simpler nations are still the sports of the more artificial. It is not necessary that a man should earn his living by the sweat of his brow, unless he sweats easier than I do.</w:t>
      </w:r>
    </w:p>
    <w:p w14:paraId="506FD3BE" w14:textId="77777777" w:rsidR="007C7114" w:rsidRPr="005A749C" w:rsidRDefault="007C7114" w:rsidP="005A749C">
      <w:pPr>
        <w:pStyle w:val="Body"/>
      </w:pPr>
      <w:r w:rsidRPr="005A749C">
        <w:t>One young man of my acquaintance, who has inherited some acres, told me that he thought he should live as I did, if he had the means. I would not have any one adopt my mode of living on any account; for, beside that before he has fairly learned it I may have found out another for myself, I desire that there may be as many different persons in the world as possible; but I would have each one be very careful to find out and pursue his own way, and not his father’s or his mother’s or his neighbor’s instead. The youth may build or plant or sail, only let him not be hindered from doing that which he tells me he would like to do. It is by a mathematical point only that we are wise, as the sailor or the fugitive slave keeps the polestar in his eye; but that is sufficient guidance for all our life. We may not arrive at our port within a calculable period, but we would preserve the true course.</w:t>
      </w:r>
    </w:p>
    <w:p w14:paraId="6D1AF6CA" w14:textId="77777777" w:rsidR="007C7114" w:rsidRPr="005A749C" w:rsidRDefault="007C7114" w:rsidP="005A749C">
      <w:pPr>
        <w:pStyle w:val="Body"/>
      </w:pPr>
      <w:r w:rsidRPr="005A749C">
        <w:t xml:space="preserve">Undoubtedly, in this case, what is true for one is truer still for a thousand, as a large house is not proportionally more expensive than a small one, since one roof may cover, one cellar underlie, and one wall separate several apartments. But for my part, I preferred the solitary dwelling. Moreover, it will commonly be cheaper to build the whole yourself than to convince another of the advantage of the common wall; and when you have done this, the common partition, to be much cheaper, must be a thin one, and that other may prove a bad neighbor, and also not keep his side in repair. The only cooperation which is commonly possible </w:t>
      </w:r>
      <w:r w:rsidRPr="005A749C">
        <w:lastRenderedPageBreak/>
        <w:t>is exceedingly partial and superficial; and what little true cooperation there is, is as if it were not, being a harmony inaudible to men. If a man has faith, he will cooperate with equal faith everywhere; if he has not faith, he will continue to live like the rest of the world, whatever company he is joined to. To cooperate in the highest as well as the lowest sense, means to get our living together. I heard it proposed lately that two young men should travel together over the world, the one without money, earning his means as he went, before the mast and behind the plow, the other carrying a bill of exchange in his pocket. It was easy to see that they could not long be companions or cooperate, since one would not operate at all. They would part at the first interesting crisis in their adventures. Above all, as I have implied, the man who goes alone can start today; but he who travels with another must wait till that other is ready, and it may be a long time before they get off.</w:t>
      </w:r>
    </w:p>
    <w:p w14:paraId="4E8622E3" w14:textId="4DFD9428" w:rsidR="007C7114" w:rsidRPr="005A749C" w:rsidRDefault="007C7114" w:rsidP="005A749C">
      <w:pPr>
        <w:pStyle w:val="Body"/>
      </w:pPr>
      <w:r w:rsidRPr="005A749C">
        <w:t>But all this is very selfish, I have heard some of my townsmen say. I confess that I have hither—to indulged very little in philanthropic enterprises. I have made some sacrifices to a sense of duty, and among others have sacrificed this pleasure</w:t>
      </w:r>
      <w:r w:rsidR="005A749C">
        <w:t xml:space="preserve"> </w:t>
      </w:r>
      <w:r w:rsidRPr="005A749C">
        <w:t>also. There are those who have used all their arts to persuade me to undertake the support of some poor family in the town; and if I had nothing to do—for the devil finds employment for the idle—I might try my hand at some such pastime as that. However, when I have thought to indulge myself in this respect, and lay their Heaven under an obligation by maintaining certain poor persons in all respects as comfortably as I maintain myself, and have even ventured so far as to make them the offer, they have one and all unhesitatingly preferred to remain poor. While my townsmen and women are devoted in so many ways to the good of their fellows, I trust that one at least may be spared to other and less humane pursuits. You must have a genius for charity as well as for anything else. As for Doing-good, that is one of the professions which are full. Moreover, I have tried it fairly, and, strange as it may seem, am satisfied that it does not agree with my constitution. Probably I should not consciously and deliberately forsake my particular calling to do the good which society demands of me, to save the universe from annihilation; and I believe that a like but infinitely greater steadfastness elsewhere is all that now preserves it. But I would not stand between any man and his genius; and to him who does this work, which I decline, with his whole heart and soul and life, I would say, Persevere, even if the world call it doing evil, as it is most likely they will.</w:t>
      </w:r>
    </w:p>
    <w:p w14:paraId="0AF52BA5" w14:textId="77777777" w:rsidR="007C7114" w:rsidRPr="005A749C" w:rsidRDefault="007C7114" w:rsidP="005A749C">
      <w:pPr>
        <w:pStyle w:val="Body"/>
      </w:pPr>
      <w:r w:rsidRPr="005A749C">
        <w:t xml:space="preserve">I am far from supposing that my case is a peculiar one; no doubt many of my readers would make a similar defence. At doing something—I will not engage that my neighbors shall pronounce it good—I do not hesitate to say that I should be a capital fellow to hire; but what that is, it is for my employer to find out. What good I do, in the common sense of that word, must be </w:t>
      </w:r>
      <w:r w:rsidRPr="005A749C">
        <w:lastRenderedPageBreak/>
        <w:t>aside from my main path, and for the most part wholly unintended. Men say, practically, Begin where you are and such as you are, without aiming mainly to become of more worth, and with kindness aforethought go about doing good. If I were to preach at all in this strain, I should say rather, Set about being good. As if the sun should stop when he had kindled his fires up to the splendor of a moon or a star of the sixth magnitude, and go about like a Robin Goodfellow, peeping in at every cottage window, inspiring lunatics, and tainting meats, and making darkness visible, instead of steadily increasing his genial heat and beneficence till he is of such brightness that no mortal can look him in the face, and then, and in the meanwhile too, going about the world in his own orbit, doing it good, or rather, as a truer philosophy has discovered, the world going about him getting good. When Phaeton, wishing to prove his heavenly birth by his beneficence, had the sun’s chariot but one day, and drove out of the beaten track, he burned several blocks of houses in the lower streets of heaven, and scorched the surface of the earth, and dried up every spring, and made the great desert of Sahara, till at length Jupiter hurled him headlong to the earth with a thunderbolt, and the sun, through grief at his death, did not shine for a year.</w:t>
      </w:r>
    </w:p>
    <w:p w14:paraId="5CC07B04" w14:textId="1A4706DC" w:rsidR="007C7114" w:rsidRPr="005A749C" w:rsidRDefault="007C7114" w:rsidP="005A749C">
      <w:pPr>
        <w:pStyle w:val="Body"/>
      </w:pPr>
      <w:r w:rsidRPr="005A749C">
        <w:t>There is no odor so bad as that which arises from goodness tainted. It is human, it is divine, carrion. If I knew for a certainty that a man was coming to my house with the conscious design of doing me good, I should run for my life, as from that dry and parching wind of the African deserts called the simoom, which</w:t>
      </w:r>
      <w:r w:rsidR="005A749C">
        <w:t xml:space="preserve"> </w:t>
      </w:r>
      <w:r w:rsidRPr="005A749C">
        <w:t>fills the mouth and nose and ears and eyes with dust till you are suffocated, for fear that I should get some of his good done to me—some of its virus mingled with my blood. No—in this case I would rather suffer evil the natural way. A man is not a good man to me because he will feed me if I should be starving, or warm me if I should be freezing, or pull me out of a ditch if I should ever fall into one. I can find you a Newfoundland dog that will do as much. Philanthropy is not love for one’s fellow-man in the broadest sense. Howard was no doubt an exceedingly kind and worthy man in his way, and has his reward; but, comparatively speaking, what are a hundred Howards to us, if their philanthropy do not help us in our best estate, when we are most worthy to be helped? I never heard of a philanthropic meeting in which it was sincerely proposed to do any good to me, or the like of me.</w:t>
      </w:r>
    </w:p>
    <w:p w14:paraId="5F3C3207" w14:textId="77777777" w:rsidR="007C7114" w:rsidRPr="005A749C" w:rsidRDefault="007C7114" w:rsidP="005A749C">
      <w:pPr>
        <w:pStyle w:val="Body"/>
      </w:pPr>
      <w:r w:rsidRPr="005A749C">
        <w:t>The Jesuits were quite balked by those indians who, being burned at the stake, suggested new modes of torture to their tormentors. Being superior to physical suffering, it sometimes chanced that they were superior to any consolation which the missionaries could offer; and the law to do as you would be done by fell with less persuasiveness on the ears of those who, for their part, did not care how they were done by, who loved their enemies after a new fashion, and came very near freely forgiving them all they did.</w:t>
      </w:r>
    </w:p>
    <w:p w14:paraId="23580DC3" w14:textId="4FBC69C3" w:rsidR="007C7114" w:rsidRPr="005A749C" w:rsidRDefault="007C7114" w:rsidP="005A749C">
      <w:pPr>
        <w:pStyle w:val="Body"/>
      </w:pPr>
      <w:r w:rsidRPr="005A749C">
        <w:lastRenderedPageBreak/>
        <w:t>Be sure that you give the poor the aid they most need, though it be your example which leaves them far behind. If you give money, spend yourself with it, and do not merely abandon it to them. We make curious mistakes sometimes. Often the poor man is not so cold and hungry as he is dirty and ragged and gross. It is partly his taste, and not merely his misfortune. If you give him money, he will perhaps buy more rags with it. I was wont to pity the clumsy Irish laborers who cut ice on the pond, in such mean and ragged clothes, while I shivered in my more tidy and somewhat more fashionable garments, till, one bitter cold day, one who had slipped into the water came to my house to warm him, and I saw him strip off three pairs of pants and two pairs of stockings ere he got down to the skin, though they were dirty and ragged enough, it is true, and that he could afford to refuse the extra garments which I offered him, he had so many intra ones. This ducking was the very thing he needed. Then I began to pity myself, and I saw that it would be a greater charity to bestow on me a flannel shirt than a whole slop-shop on him. There are a thousand hacking at the branches of evil to one who is striking at the root, and it may be that he who bestows the largest amount of time and money on the needy is doing the most by his mode of life to produce that misery which he strives in vain to relieve. It is the pious slave-breeder devoting the proceeds of every tenth slave to buy a Sunday’s liberty for the rest. Some show their kindness to the poor by employing them in their kitchens. Would they not be kinder if they employed themselves there? You boast of spending a tenth part of your income in charity; maybe you should spend the nine tenths so, and done with it. Society recovers only a tenth part of the property then. Is this owing to the generosity of him in whose possession it is found, or to the remissness of the officers of justice?</w:t>
      </w:r>
    </w:p>
    <w:p w14:paraId="7909266A" w14:textId="77777777" w:rsidR="007C7114" w:rsidRPr="005A749C" w:rsidRDefault="007C7114" w:rsidP="005A749C">
      <w:pPr>
        <w:pStyle w:val="Body"/>
      </w:pPr>
      <w:r w:rsidRPr="005A749C">
        <w:t>Philanthropy is almost the only virtue which is sufficiently appreciated by mankind. Nay, it is greatly overrated; and it is our selfishness which overrates it. A robust poor man, one sunny day here in Concord, praised a fellow-townsman to me, because, as he said, he was kind to the poor; meaning himself. The kind uncles and aunts of the race are more esteemed than its true spiritual fathers and mothers. I once heard a reverend lecturer on England, a man of learning and intelligence, after enumerating her scientific, literary, and political worthies, Shakespeare, Bacon, Cromwell, Milton, Newton, and others, speak next of her Christian heroes, whom, as if his profession required it of him, he elevated to a place far above all the rest, as the greatest of the great. They were Penn, Howard, and Mrs. Fry. Every one must feel the falsehood and cant of this. The last were not England’s best men and women; only, perhaps, her best philanthropists.</w:t>
      </w:r>
    </w:p>
    <w:p w14:paraId="6F13AACA" w14:textId="77777777" w:rsidR="007C7114" w:rsidRPr="005A749C" w:rsidRDefault="007C7114" w:rsidP="005A749C">
      <w:pPr>
        <w:pStyle w:val="Body"/>
      </w:pPr>
      <w:r w:rsidRPr="005A749C">
        <w:t xml:space="preserve">I would not subtract anything from the praise that is due to philanthropy, but merely demand justice for all who by their lives and works are a blessing to mankind. I do not value chiefly a man’s uprightness and benevolence, which are, as it were, his stem and leaves. Those </w:t>
      </w:r>
      <w:r w:rsidRPr="005A749C">
        <w:lastRenderedPageBreak/>
        <w:t>plants of whose greenness withered we make herb tea for the sick serve but a humble use, and are most employed by quacks. I want the flower and fruit of a man; that some fragrance be wafted over from him to me, and some ripeness flavor our intercourse. His goodness must not be a partial and transitory act, but a constant superfluity, which costs him nothing and of which he is unconscious. This is a charity that hides a multitude of sins. The philanthropist too often surrounds mankind with the remembrance of his own castoff griefs as an atmosphere, and calls it sympathy. We should impart our courage, and not our despair, our health and ease, and not our disease, and take care that this does not spread by contagion. From what southern plains comes up the voice of wailing? Under what latitudes reside the heathen to whom we would send light? Who is that intemperate and brutal man whom we would redeem? If anything ail a man, so that he does not perform his functions, if he have a pain in his bowels even—for that is the seat of sympathy—he forthwith sets about reforming— the world. Being a microcosm himself, he discovers—and it is a true discovery, and he is the man to make it—that the world has been eating green apples; to his eyes, in fact, the globe itself is a great green apple, which there is danger awful to think of that the children of men will nibble before it is ripe; and straightway his drastic philanthropy seeks out the Esquimau and the Patagonian, and embraces the populous Indian and Chinese villages; and thus, by a few years of philanthropic activity, the powers in the meanwhile using him for their own ends, no doubt, he cures himself of his dyspepsia, the globe acquires a faint blush on one or both of its cheeks, as if it were beginning to be ripe, and life loses its crudity and is once more sweet and wholesome to live. I never dreamed of any enormity greater than I have committed. I never knew, and never shall know, a worse man than myself.</w:t>
      </w:r>
    </w:p>
    <w:p w14:paraId="1FE4C12D" w14:textId="503DCD95" w:rsidR="007C7114" w:rsidRPr="005A749C" w:rsidRDefault="007C7114" w:rsidP="005A749C">
      <w:pPr>
        <w:pStyle w:val="Body"/>
      </w:pPr>
      <w:r w:rsidRPr="005A749C">
        <w:t>I believe that what so saddens the reformer is not his sympathy with his fellows in distress, but, though he be the holiest son of God, is his private ail. Let this be righted, let the spring come to him, the morning rise over his couch,</w:t>
      </w:r>
      <w:r w:rsidR="005A749C">
        <w:t xml:space="preserve"> </w:t>
      </w:r>
      <w:r w:rsidRPr="005A749C">
        <w:t>and he will forsake his generous companions without apology. My excuse for not lecturing against the use of tobacco is, that I never chewed it, that is a penalty which reformed tobacco-chewers have to pay; though there are things enough I have chewed which I could lecture against. If you should ever be betrayed into any of these philanthropies, do not let your left hand know what your right hand does, for it is not worth knowing. Rescue the drowning and tie your shoestrings. Take your time, and set about some free labor.</w:t>
      </w:r>
    </w:p>
    <w:p w14:paraId="25D39FD6" w14:textId="77777777" w:rsidR="007C7114" w:rsidRPr="005A749C" w:rsidRDefault="007C7114" w:rsidP="005A749C">
      <w:pPr>
        <w:pStyle w:val="Body"/>
      </w:pPr>
      <w:r w:rsidRPr="005A749C">
        <w:t xml:space="preserve">Our manners have been corrupted by communication with the saints. Our hymn-books resound with a melodious cursing of God and enduring Him forever. One would say that even the prophets and redeemers had rather consoled the fears than confirmed the hopes of man. There is nowhere recorded a simple and irrepressible satisfaction with the gift of life, any </w:t>
      </w:r>
      <w:r w:rsidRPr="005A749C">
        <w:lastRenderedPageBreak/>
        <w:t>memorable praise of God. All health and success does me good, however far off and withdrawn it may appear; all disease and failure helps to make me sad and does me evil, however much sympathy it may have with me or I with it. If, then, we would indeed restore mankind by truly Indian, botanic, magnetic, or natural means, let us first be as simple and well as Nature ourselves, dispel the clouds which hang over our own brows, and take up a little life into our pores. Do not stay to be an overseer of the poor, but endeavor to become one of the worthies of the world.</w:t>
      </w:r>
    </w:p>
    <w:p w14:paraId="42A788F8" w14:textId="77777777" w:rsidR="007C7114" w:rsidRPr="005A749C" w:rsidRDefault="007C7114" w:rsidP="005A749C">
      <w:pPr>
        <w:pStyle w:val="Body"/>
      </w:pPr>
      <w:r w:rsidRPr="005A749C">
        <w:t>I read in the Gulistan, or Flower Garden, of Sheik Sadi of Shiraz, that “they asked a wise man, saying: Of the many celebrated trees which the Most High God has created lofty and umbrageous, they call none azad, or free, excepting the cypress, which bears no fruit; what mystery is there in this? He replied: Each has its appropriate produce, and appointed season, during the continuance of which it is fresh and blooming, and during their absence dry and withered; to neither of which states is the cypress exposed, being always flourishing; and of this nature are the azads, or religious independents.—Fix not thy heart on that which is transitory; for the Dijlah, or Tigris, will continue to flow through Bagdad after the race of caliphs is extinct: if thy hand has plenty, be liberal as the date tree; but if it affords nothing to give away, be an azad, or free man, like the cypress.”</w:t>
      </w:r>
    </w:p>
    <w:p w14:paraId="303E5CB9" w14:textId="77777777" w:rsidR="007C7114" w:rsidRDefault="007C7114" w:rsidP="005A749C">
      <w:pPr>
        <w:pStyle w:val="Bodynoindent"/>
      </w:pPr>
    </w:p>
    <w:p w14:paraId="6377FBBF" w14:textId="77777777" w:rsidR="007C7114" w:rsidRDefault="007C7114" w:rsidP="005A749C">
      <w:pPr>
        <w:pStyle w:val="Heading3"/>
      </w:pPr>
      <w:r>
        <w:t>“Where</w:t>
      </w:r>
      <w:r>
        <w:rPr>
          <w:spacing w:val="-4"/>
        </w:rPr>
        <w:t xml:space="preserve"> </w:t>
      </w:r>
      <w:r>
        <w:t>I</w:t>
      </w:r>
      <w:r>
        <w:rPr>
          <w:spacing w:val="-3"/>
        </w:rPr>
        <w:t xml:space="preserve"> </w:t>
      </w:r>
      <w:r>
        <w:t>Live,</w:t>
      </w:r>
      <w:r>
        <w:rPr>
          <w:spacing w:val="-3"/>
        </w:rPr>
        <w:t xml:space="preserve"> </w:t>
      </w:r>
      <w:r>
        <w:t>and</w:t>
      </w:r>
      <w:r>
        <w:rPr>
          <w:spacing w:val="-3"/>
        </w:rPr>
        <w:t xml:space="preserve"> </w:t>
      </w:r>
      <w:r>
        <w:t>What</w:t>
      </w:r>
      <w:r>
        <w:rPr>
          <w:spacing w:val="-3"/>
        </w:rPr>
        <w:t xml:space="preserve"> </w:t>
      </w:r>
      <w:r>
        <w:t>I</w:t>
      </w:r>
      <w:r>
        <w:rPr>
          <w:spacing w:val="-3"/>
        </w:rPr>
        <w:t xml:space="preserve"> </w:t>
      </w:r>
      <w:r>
        <w:t>Lived</w:t>
      </w:r>
      <w:r>
        <w:rPr>
          <w:spacing w:val="-3"/>
        </w:rPr>
        <w:t xml:space="preserve"> </w:t>
      </w:r>
      <w:r>
        <w:t>For”</w:t>
      </w:r>
    </w:p>
    <w:p w14:paraId="00C45743" w14:textId="2E69CCC1" w:rsidR="007C7114" w:rsidRPr="005F0301" w:rsidRDefault="007C7114" w:rsidP="005F0301">
      <w:pPr>
        <w:pStyle w:val="Body"/>
      </w:pPr>
      <w:r w:rsidRPr="005F0301">
        <w:t>At a certain season of our life we are accustomed to consider every spot as the possible site of a house. I have thus surveyed the country on every side within a dozen miles of where I live. In imagination I have bought all the farms in succession, for all were to be bought, and I knew their price. I walked over each farmer’s premises, tasted his wild apples, discoursed on husbandry with him, took his farm at his price, at any price, mortgaging it to him in my mind; even put a higher price on it—took everything but a deed of it—took his word for his deed, for I dearly love to talk—cultivated it, and him too to some extent, I trust, and withdrew when I had enjoyed it long enough, leaving him to carry it on. This experience entitled me to be regarded as a sort of real-estate broker by my friends. Wherever I sat, there I might live, and the landscape radiated from me accordingly. What is a house but a sedes,</w:t>
      </w:r>
      <w:r w:rsidR="005F0301" w:rsidRPr="005F0301">
        <w:t xml:space="preserve"> </w:t>
      </w:r>
      <w:r w:rsidRPr="005F0301">
        <w:t xml:space="preserve">a seat?—better if a country seat. I discovered many a site for a house not likely to be soon improved, which some might have thought too far from the village, but to my eyes the village was too far from it. Well, there I might live, I said; and there I did live, for an hour, a summer and a winter life; saw how I could let the years run off, buffet the winter through, and see the spring come in. The future inhabitants of this region, wherever they may place their houses, may be sure that they have </w:t>
      </w:r>
      <w:r w:rsidRPr="005F0301">
        <w:lastRenderedPageBreak/>
        <w:t>been anticipated. An afternoon sufficed to lay out the land into orchard, wood-lot, and pasture, and to decide what fine oaks or pines should be left to stand before the door, and whence each blasted tree could be seen to the best advantage; and then I let it lie, fallow, perchance, for a man is rich in proportion to the number of things which he can afford to let alone.</w:t>
      </w:r>
    </w:p>
    <w:p w14:paraId="0754633C" w14:textId="77777777" w:rsidR="007C7114" w:rsidRPr="005F0301" w:rsidRDefault="007C7114" w:rsidP="005F0301">
      <w:pPr>
        <w:pStyle w:val="Body"/>
      </w:pPr>
      <w:r w:rsidRPr="005F0301">
        <w:t>My imagination carried me so far that I even had the refusal of several farms— the refusal was all I wanted—but I never got my fingers burned by actual possession. The nearest that I came to actual possession was when I bought the Hollowell place, and had begun to sort my seeds, and collected materials with which to make a wheelbarrow to carry it on or off with; but before the owner gave me a deed of it, his wife—every man has such a wife—changed her mind and wished to keep it, and he offered me ten dollars to release him. Now, to speak the truth, I had but ten cents in the world, and it surpassed my arithmetic to tell, if I was that man who had ten cents, or who had a farm, or ten dollars, or all together. However, I let him keep the ten dollars and the farm too, for I had carried it far enough; or rather, to be generous, I sold him the farm for just what I gave for it, and, as he was not a rich man, made him a present of ten dollars, and still had my ten cents, and seeds, and materials for a wheelbarrow left. I found thus that I had been a rich man without any damage to my poverty. But I retained the landscape, and I have since annually carried off what it yielded without a wheelbarrow. With respect to landscapes,</w:t>
      </w:r>
    </w:p>
    <w:p w14:paraId="4B6FA99F" w14:textId="77777777" w:rsidR="007C7114" w:rsidRDefault="007C7114" w:rsidP="005F0301">
      <w:pPr>
        <w:pStyle w:val="Bodynoindent"/>
      </w:pPr>
    </w:p>
    <w:p w14:paraId="15CB2047" w14:textId="77777777" w:rsidR="007C7114" w:rsidRPr="005F0301" w:rsidRDefault="007C7114" w:rsidP="005F0301">
      <w:pPr>
        <w:pStyle w:val="BlockQuote"/>
      </w:pPr>
      <w:r w:rsidRPr="005F0301">
        <w:t>“I am monarch of all I survey,</w:t>
      </w:r>
    </w:p>
    <w:p w14:paraId="2CA207FB" w14:textId="77777777" w:rsidR="007C7114" w:rsidRPr="005F0301" w:rsidRDefault="007C7114" w:rsidP="005F0301">
      <w:pPr>
        <w:pStyle w:val="BlockQuote"/>
      </w:pPr>
      <w:r w:rsidRPr="005F0301">
        <w:t>My right there is none to dispute.”</w:t>
      </w:r>
    </w:p>
    <w:p w14:paraId="5F18E6E6" w14:textId="77777777" w:rsidR="007C7114" w:rsidRDefault="007C7114" w:rsidP="005F0301">
      <w:pPr>
        <w:pStyle w:val="Bodynoindent"/>
      </w:pPr>
    </w:p>
    <w:p w14:paraId="595EE0AB" w14:textId="77777777" w:rsidR="007C7114" w:rsidRPr="005F0301" w:rsidRDefault="007C7114" w:rsidP="005F0301">
      <w:pPr>
        <w:pStyle w:val="Body"/>
      </w:pPr>
      <w:r w:rsidRPr="005F0301">
        <w:t>I have frequently seen a poet withdraw, having enjoyed the most valuable part of a farm, while the crusty farmer supposed that he had got a few wild apples only. Why, the owner does not know it for many years when a poet has put his farm in rhyme, the most admirable kind of invisible fence, has fairly impounded it, milked it, skimmed it, and got all the cream, and left the farmer only the skimmed milk.</w:t>
      </w:r>
    </w:p>
    <w:p w14:paraId="4A78A06D" w14:textId="6DAADAEA" w:rsidR="007C7114" w:rsidRPr="005F0301" w:rsidRDefault="007C7114" w:rsidP="005F0301">
      <w:pPr>
        <w:pStyle w:val="Body"/>
      </w:pPr>
      <w:r w:rsidRPr="005F0301">
        <w:t>The real attractions of the Hollowell farm, to me, were: its complete retirement, being, about two miles from the village, half a mile from the nearest neighbor, and separated from the highway by a broad field; its bounding on the river, which the owner said protected it by its fogs from frosts in the spring, though that was nothing to me; the gray color and ruinous state of the house and barn, and the dilapidated fences, which put such an interval between me and the last occupant; the hollow and lichen-covered apple trees, nawed by rabbits, showing what kind of neighbors I should have; but above all, the recollection I had of it from my earliest</w:t>
      </w:r>
      <w:r w:rsidR="005F0301" w:rsidRPr="005F0301">
        <w:t xml:space="preserve"> </w:t>
      </w:r>
      <w:r w:rsidRPr="005F0301">
        <w:t xml:space="preserve">voyages up </w:t>
      </w:r>
      <w:r w:rsidRPr="005F0301">
        <w:lastRenderedPageBreak/>
        <w:t>the river, when the house was concealed behind a dense grove of red maples, through which I heard the house-dog bark. I was in haste to buy it, before the proprietor finished getting out some rocks, cutting down the hollow apple trees, and grubbing up some young birches which had sprung up in the pasture, or, in short, had made any more of his improvements. To enjoy these advantages I was ready to carry it on; like Atlas, to take the world on my shoulders—I never heard what compensation he received for that—and do all those things which had no other motive or excuse but that I might pay for it and be unmolested in my possession of it; for I knew all the while that it would yield the most abundant crop of the kind I wanted, if I could only afford to let it alone. But it turned out as I have said.</w:t>
      </w:r>
    </w:p>
    <w:p w14:paraId="10AF62EC" w14:textId="77777777" w:rsidR="007C7114" w:rsidRPr="005F0301" w:rsidRDefault="007C7114" w:rsidP="005F0301">
      <w:pPr>
        <w:pStyle w:val="Body"/>
      </w:pPr>
      <w:r w:rsidRPr="005F0301">
        <w:t>All that I could say, then, with respect to farming on a large scale—I have always cultivated a garden—was, that I had had my seeds ready. Many think that seeds improve with age. I have no doubt that time discriminates between the good and the bad; and when at last I shall plant, I shall be less likely to be disappointed. But I would say to my fellows, once for all, As long as possible live free and uncommitted. It makes but little difference whether you are committed to a farm or the county jail.</w:t>
      </w:r>
    </w:p>
    <w:p w14:paraId="3372ABBC" w14:textId="77777777" w:rsidR="007C7114" w:rsidRPr="005F0301" w:rsidRDefault="007C7114" w:rsidP="005F0301">
      <w:pPr>
        <w:pStyle w:val="Body"/>
      </w:pPr>
      <w:r w:rsidRPr="005F0301">
        <w:t>Old Cato, whose “De Re Rustica” is my “Cultivator,” says—and the only translation I have seen makes sheer nonsense of the passage—“When you think of getting a farm turn it thus in your mind, not to buy greedily; nor spare your pains to look at it, and do not think it enough to go round it once. The oftener you go there the more it will please you, if it is good.” I think I shall not buy greedily, but go round and round it as long as I live, and be buried in it first, that it may please me the more at last.</w:t>
      </w:r>
    </w:p>
    <w:p w14:paraId="51332762" w14:textId="77777777" w:rsidR="007C7114" w:rsidRPr="005F0301" w:rsidRDefault="007C7114" w:rsidP="005F0301">
      <w:pPr>
        <w:pStyle w:val="Body"/>
      </w:pPr>
      <w:r w:rsidRPr="005F0301">
        <w:t>The present was my next experiment of this kind, which I purpose to describe more at length, for convenience putting the experience of two years into one. As I have said, I do not propose to write an ode to dejection, but to brag as lustily as chanticleer in the morning, standing on his roost, if only to wake my neighbors up.</w:t>
      </w:r>
    </w:p>
    <w:p w14:paraId="43BFF258" w14:textId="0A3242C6" w:rsidR="007C7114" w:rsidRPr="005F0301" w:rsidRDefault="007C7114" w:rsidP="005F0301">
      <w:pPr>
        <w:pStyle w:val="Body"/>
      </w:pPr>
      <w:r w:rsidRPr="005F0301">
        <w:t xml:space="preserve">When first I took up my abode in the woods, that is, began to spend my nights as well as days there, which, by accident, was on Independence Day, or the Fourth of July, 1845, my house was not finished for winter, but was merely a defence against the rain, without plastering or chimney, the walls being of rough, weather-stained boards, with wide chinks, which made it cool at night. The upright white hewn studs and freshly planed door and window casings gave it a clean and airy look, especially in the morning, when its timbers were saturated with dew, so that I fancied that by noon some sweet gum would exude from them. To my imagination it retained throughout the day more or less of this auroral character, reminding me of a certain house on a mountain which I had visited a year before. This was an airy and unplastered cabin, fit to </w:t>
      </w:r>
      <w:r w:rsidRPr="005F0301">
        <w:lastRenderedPageBreak/>
        <w:t>entertain a travelling god, and where a goddess might trail her garments. The winds which passed over my dwelling were such as sweep over the ridges of mountains, bearing the broken strains, or celestial parts only, of terrestrial music. The morning wind forever blows, the poem of creation is</w:t>
      </w:r>
      <w:r w:rsidR="005F0301">
        <w:t xml:space="preserve"> </w:t>
      </w:r>
      <w:r w:rsidRPr="005F0301">
        <w:t>uninterrupted; but few are the ears that hear it. Olympus is but the outside of the earth everywhere.</w:t>
      </w:r>
    </w:p>
    <w:p w14:paraId="35C0E19A" w14:textId="45384CBE" w:rsidR="007C7114" w:rsidRPr="005F0301" w:rsidRDefault="007C7114" w:rsidP="005F0301">
      <w:pPr>
        <w:pStyle w:val="Body"/>
      </w:pPr>
      <w:r w:rsidRPr="005F0301">
        <w:t>The only house I had been the owner of before, if I except a boat, was a tent, which I used occasionally when making excursions in the summer, and this is still rolled up in my garret; but the boat, after passing from hand to hand, has gone down the stream of time. With this more substantial shelter about me, I had made some progress toward settling in the world. This frame, so slightly clad, was a sort of crystallization around me, and reacted on the builder. It was suggestive somewhat as a picture in outlines. I did not need to go outdoors to take the air, for the atmosphere within had lost none of its freshness. It was not so much within doors as behind a door where I sat, even in the rainiest weather. The Harivansa says, “An abode without birds is like a meat without seasoning.” Such was not my abode, for I found myself suddenly neighbor to the birds; not by having imprisoned one, but having caged myself near them. I was not only nearer to some of those which commonly frequent the garden and the orchard, but to those smaller and more thrilling songsters of the forest which never, or rarely, serenade a villager— the wood thrush, the veery, the scarlet tanager, the field sparrow, the whip-poor-will, and many others.</w:t>
      </w:r>
    </w:p>
    <w:p w14:paraId="439B9D4C" w14:textId="77777777" w:rsidR="007C7114" w:rsidRPr="005F0301" w:rsidRDefault="007C7114" w:rsidP="005F0301">
      <w:pPr>
        <w:pStyle w:val="Body"/>
      </w:pPr>
      <w:r w:rsidRPr="005F0301">
        <w:t>I was seated by the shore of a small pond, about a mile and a half south of the village of Concord and somewhat higher than it, in the midst of an extensive wood between that town and Lincoln, and about two miles south of that our only field known to fame, Concord Battle Ground; but I was so low in the woods that the opposite shore, half a mile off, like the rest, covered with wood, was my most distant horizon. For the first week, whenever I looked out on the pond it impressed me like a tarn high up on the side of a mountain, its bottom far above the surface of other lakes, and, as the sun arose, I saw it throwing off its nightly clothing of mist, and here and there, by degrees, its soft ripples or its smooth reflecting surface was revealed, while the mists, like ghosts, were stealthily withdrawing in every direction into the woods, as at the breaking up of some nocturnal conventicle. The very dew seemed to hang upon the trees later into the day than usual, as on the sides of mountains.</w:t>
      </w:r>
    </w:p>
    <w:p w14:paraId="60AA2D60" w14:textId="1BE4F250" w:rsidR="007C7114" w:rsidRPr="005F0301" w:rsidRDefault="007C7114" w:rsidP="005F0301">
      <w:pPr>
        <w:pStyle w:val="Body"/>
      </w:pPr>
      <w:r w:rsidRPr="005F0301">
        <w:t xml:space="preserve">This small lake was of most value as a neighbor in the intervals of a gentle rain-storm in August, when, both air and water being perfectly still, but the sky overcast, mid-afternoon had all the serenity of evening, and the wood thrush sang around, and was heard from shore to shore. A lake like this is never smoother than at such a time; and the clear portion of the air </w:t>
      </w:r>
      <w:r w:rsidRPr="005F0301">
        <w:lastRenderedPageBreak/>
        <w:t>above it being, shallow and darkened by clouds, the water, full of light and reflections, becomes a lower heaven itself so much the more important. From a hill-top near by, where the wood had been recently cut off, there was a pleasing vista southward across the pond, through a wide indentation in the hills which form the shore there, where their opposite sides sloping toward each other suggested a stream flowing out in that direction through a wooded valley, but stream there was none. That way I looked between and over the near green hills to some distant and higher ones in the horizon, tinged with</w:t>
      </w:r>
      <w:r w:rsidR="005F0301">
        <w:t xml:space="preserve"> </w:t>
      </w:r>
      <w:r w:rsidRPr="005F0301">
        <w:t>blue. Indeed, by standing on tiptoe I could catch a glimpse of some of the peaks of the still bluer and more distant mountain ranges in the northwest, those true-blue coins from heaven’s own mint, and also of some portion of the village. But in other directions, even from this point, I could not see over or beyond the woods which surrounded me. It is well to have some water in your neighborhood, to give buoyancy to and float the earth. One value even of the smallest well is, that when you look into it you see that earth is not continent but insular. This is as important as that it keeps butter cool. When I looked across the pond from this peak toward the Sudbury meadows, which in time of flood I distinguished elevated perhaps by a mirage in their seething valley, like a coin in a basin, all the earth beyond the pond appeared like a thin crust insulated and floated even by this small sheet of interverting water, and I was reminded that this on which I dwelt was but dry land.</w:t>
      </w:r>
    </w:p>
    <w:p w14:paraId="7B9BA1ED" w14:textId="77777777" w:rsidR="007C7114" w:rsidRPr="005F0301" w:rsidRDefault="007C7114" w:rsidP="005F0301">
      <w:pPr>
        <w:pStyle w:val="Body"/>
      </w:pPr>
      <w:r w:rsidRPr="005F0301">
        <w:t>Though the view from my door was still more contracted, I did not feel crowded or confined in the least. There was pasture enough for my imagination. The low shrub oak plateau to which the opposite shore arose stretched away toward the prairies of the West and the steppes of Tartary, affording ample room for all the roving families of men. “There are none happy in the world but beings who enjoy freely a vast horizon”—said Damodara, when his herds required new and larger pastures.</w:t>
      </w:r>
    </w:p>
    <w:p w14:paraId="1C9FEA13" w14:textId="77777777" w:rsidR="007C7114" w:rsidRPr="005F0301" w:rsidRDefault="007C7114" w:rsidP="005F0301">
      <w:pPr>
        <w:pStyle w:val="Body"/>
      </w:pPr>
      <w:r w:rsidRPr="005F0301">
        <w:t>Both place and time were changed, and I dwelt nearer to those parts of the universe and to those eras in history which had most attracted me. Where I lived was as far off as many a region viewed nightly by astronomers. We are wont to imagine rare and delectable places in some remote and more celestial corner of the system, behind the constellation of Cassiopeia’s Chair, far from noise and disturbance. I discovered that my house actually had its site in such a withdrawn, but forever new and unprofaned, part of the universe. If it were worth the while to settle in those parts near to the Pleiades or the Hyades, to Aldebaran or Altair, then I was really there, or at an equal remoteness from the life which I had left behind, dwindled and twinkling with as fine a ray to my nearest neighbor, and to be seen only in moonless nights by him. Such was that part of creation where I had squatted;</w:t>
      </w:r>
    </w:p>
    <w:p w14:paraId="3DE3A0D0" w14:textId="77777777" w:rsidR="007C7114" w:rsidRDefault="007C7114" w:rsidP="005F0301">
      <w:pPr>
        <w:pStyle w:val="Bodynoindent"/>
      </w:pPr>
    </w:p>
    <w:p w14:paraId="425FA4F5" w14:textId="77777777" w:rsidR="005F0301" w:rsidRDefault="007C7114" w:rsidP="005F0301">
      <w:pPr>
        <w:pStyle w:val="BlockQuote"/>
      </w:pPr>
      <w:r w:rsidRPr="005F0301">
        <w:lastRenderedPageBreak/>
        <w:t xml:space="preserve">“There was a shepherd that did live, </w:t>
      </w:r>
    </w:p>
    <w:p w14:paraId="609D1118" w14:textId="5C36EE45" w:rsidR="007C7114" w:rsidRPr="005F0301" w:rsidRDefault="007C7114" w:rsidP="005F0301">
      <w:pPr>
        <w:pStyle w:val="BlockQuote"/>
      </w:pPr>
      <w:r w:rsidRPr="005F0301">
        <w:t>And held his thoughts as high</w:t>
      </w:r>
    </w:p>
    <w:p w14:paraId="6D191FDF" w14:textId="77777777" w:rsidR="005F0301" w:rsidRDefault="007C7114" w:rsidP="005F0301">
      <w:pPr>
        <w:pStyle w:val="BlockQuote"/>
      </w:pPr>
      <w:r w:rsidRPr="005F0301">
        <w:t xml:space="preserve">As were the mounts whereon his flocks </w:t>
      </w:r>
    </w:p>
    <w:p w14:paraId="04A5B524" w14:textId="6A482750" w:rsidR="007C7114" w:rsidRPr="005F0301" w:rsidRDefault="007C7114" w:rsidP="005F0301">
      <w:pPr>
        <w:pStyle w:val="BlockQuote"/>
      </w:pPr>
      <w:r w:rsidRPr="005F0301">
        <w:t>Did hourly feed him by.”</w:t>
      </w:r>
    </w:p>
    <w:p w14:paraId="6422DD60" w14:textId="77777777" w:rsidR="007C7114" w:rsidRDefault="007C7114" w:rsidP="005F0301">
      <w:pPr>
        <w:pStyle w:val="Bodynoindent"/>
      </w:pPr>
    </w:p>
    <w:p w14:paraId="289387AA" w14:textId="77777777" w:rsidR="007C7114" w:rsidRPr="005F0301" w:rsidRDefault="007C7114" w:rsidP="005F0301">
      <w:pPr>
        <w:pStyle w:val="Body"/>
        <w:ind w:firstLine="0"/>
      </w:pPr>
      <w:r w:rsidRPr="005F0301">
        <w:t>What should we think of the shepherd’s life if his flocks always wandered to higher pastures than his thoughts?</w:t>
      </w:r>
    </w:p>
    <w:p w14:paraId="0246F9B3" w14:textId="313D0AA9" w:rsidR="007C7114" w:rsidRPr="005F0301" w:rsidRDefault="007C7114" w:rsidP="005F0301">
      <w:pPr>
        <w:pStyle w:val="Body"/>
      </w:pPr>
      <w:r w:rsidRPr="005F0301">
        <w:t>Every morning was a cheerful invitation to make my life of equal simplicity, and I may say innocence, with Nature herself. I have been as sincere a worshipper of Aurora as the Greeks. I got up early and bathed in the pond; that was a religious exercise, and one of the best things which I did. They say that characters were</w:t>
      </w:r>
      <w:r w:rsidR="005F0301" w:rsidRPr="005F0301">
        <w:t xml:space="preserve"> </w:t>
      </w:r>
      <w:r w:rsidRPr="005F0301">
        <w:t xml:space="preserve">engraven on the bathing tub of King Tchingthang to this effect: “Renew thyself completely each day; do it again, and again, and forever again.” I can understand that. Morning brings back the heroic ages. I was as much affected by the faint hum of a mosquito making its invisible and unimaginable tour through my apartment at earliest dawn, when I was sitting with door and windows open, as I could be by any trumpet that ever sang of fame. It was Homer’s requiem; itself an Iliad and Odyssey in the air, singing its own wrath and wanderings. There was something cosmical about it; a standing advertisement, till forbidden, of the everlasting vigor and fertility of the world. The morning, which is the most memorable season of the day, is the awakening hour. Then there is least somnolence in us; and for an hour, at least, some part of us awakes which slumbers all the rest of the day and night. Little is to be expected of that day, if it can be called a day, to which we are not awakened by our Genius, but by the mechanical nudgings of some servitor, are not awakened by our own newly acquired force and aspirations from within, accompanied by the undulations of celestial music, instead of factory bells, and a fragrance filling the air—to a higher life than we fell asleep from; and thus the darkness bear its fruit, and prove itself to be good, no less than the light. That man who does not believe that each day contains an earlier, more sacred, and auroral hour than he has yet profaned, has despaired of life, and is pursuing a descending and darkening way. After a partial cessation of his sensuous life, the soul of man, or its organs rather, are reinvigorated each day, and his Genius tries again what noble life it can make. All memorable events, I should say, transpire in morning time and in a morning atmosphere. The Vedas say, “All intelligences awake with the morning.” Poetry and art, and the fairest and most memorable of the actions of men, date from such an hour. All poets and heroes, like Memnon, are the children of Aurora, and emit their music at sunrise. To him whose elastic and vigorous thought keeps pace with the sun, the day is a perpetual morning. It matters not what the clocks say or the attitudes and labors of men. </w:t>
      </w:r>
      <w:r w:rsidRPr="005F0301">
        <w:lastRenderedPageBreak/>
        <w:t>Morning is when I am awake and there is a dawn in me. Moral reform is the effort to throw off sleep. Why is it that men give so poor an account of their day if they have not been slumbering? They are not such poor calculators. If they had not been overcome with drowsiness, they would have performed something. The millions are awake enough for physical labor; but only one in a million is awake enough for effective intellectual exertion, only one in a hundred millions to a poetic or divine life. To be awake is to be alive. I have never yet met a man who was quite awake. How could I have looked him in the face?</w:t>
      </w:r>
    </w:p>
    <w:p w14:paraId="267A111D" w14:textId="71E4769F" w:rsidR="007C7114" w:rsidRPr="005F0301" w:rsidRDefault="007C7114" w:rsidP="005F0301">
      <w:pPr>
        <w:pStyle w:val="Body"/>
      </w:pPr>
      <w:r w:rsidRPr="005F0301">
        <w:t>We must learn to reawaken and keep ourselves awake, not by mechanical aids, but by an infinite expectation of the dawn, which does not forsake us in our soundest sleep. I know of no more encouraging fact than the unquestionable ability of man to elevate his life by a conscious endeavor. It is something to be able to paint a particular picture, or to carve a statue, and so to make a few objects beautiful; but it is far more glorious to carve and paint the very atmosphere and medium through which we look, which morally we can do. To affect the quality of the day, that is the highest of arts. Every man is tasked to make his life, even in its details, worthy of</w:t>
      </w:r>
      <w:r w:rsidR="005F0301">
        <w:t xml:space="preserve"> </w:t>
      </w:r>
      <w:r w:rsidRPr="005F0301">
        <w:t>the contemplation of his most elevated and critical hour. If we refused, or rather used up, such paltry information as we get, the oracles would distinctly inform us how this might be done.</w:t>
      </w:r>
    </w:p>
    <w:p w14:paraId="33EF5B08" w14:textId="77777777" w:rsidR="007C7114" w:rsidRPr="005F0301" w:rsidRDefault="007C7114" w:rsidP="005F0301">
      <w:pPr>
        <w:pStyle w:val="Body"/>
      </w:pPr>
      <w:r w:rsidRPr="005F0301">
        <w:t>I went to the woods because I wished to live deliberately, to front only the essential facts of life, and see if I could not learn what it had to teach, and not, when I came to die, discover that I had not lived. I did not wish to live what was not life, living is so dear; nor did I wish to practise resignation, unless it was quite necessary. I wanted to live deep and suck out all the marrow of life, to live so sturdily and Spartan-like as to put to rout all that was not life, to cut a broad swath and shave close, to drive life into a corner, and reduce it to its lowest terms, and, if it proved to be mean, why then to get the whole and genuine meanness of it, and publish its meanness to the world; or if it were sublime, to know it by experience, and be able to give a true account of it in my next excursion. For most men, it appears to me, are in a strange uncertainty about it, whether it is of the devil or of God, and have somewhat hastily concluded that it is the chief end of man here to “glorify God and enjoy him forever.”</w:t>
      </w:r>
    </w:p>
    <w:p w14:paraId="6AEC3310" w14:textId="3930A002" w:rsidR="007C7114" w:rsidRPr="005F0301" w:rsidRDefault="007C7114" w:rsidP="005F0301">
      <w:pPr>
        <w:pStyle w:val="Body"/>
      </w:pPr>
      <w:r w:rsidRPr="005F0301">
        <w:t xml:space="preserve">Still we live meanly, like ants; though the fable tells us that we were long ago changed into men; like pygmies we fight with cranes; it is error upon error, and clout upon clout, and our best virtue has for its occasion a superfluous and evitable wretchedness. Our life is frittered away by detail. An honest man has hardly need to count more than his ten fingers, or in extreme cases he may add his ten toes, and lump the rest. Simplicity, simplicity, simplicity! I say, let your affairs be as two or three, and not a hundred or a thousand; instead of a million count half a dozen, and keep your accounts on your thumb-nail. In the midst of this chopping sea of civilized </w:t>
      </w:r>
      <w:r w:rsidRPr="005F0301">
        <w:lastRenderedPageBreak/>
        <w:t>life, such are the clouds and storms and quicksands and thousand-and-one items to be allowed for, that a man has to live, if he would not founder and go to the bottom and not make his port at all, by dead reckoning, and he must be a great calculator indeed who succeeds. Simplify, simplify. Instead of three meals a day, if it be necessary eat but one; instead of a hundred dishes, five; and reduce other things in proportion. Our life is like a German Confederacy, made up of petty states, with its boundary forever fluctuating, so that even a German cannot tell you how it is bounded at any moment. The nation itself, with all its so-called internal improvements, which, by the way are all external and superficial, is just such an unwieldy and overgrown establishment, cluttered with furniture and tripped up by its own traps, ruined by luxury and heedless expense, by want of calculation and a worthy aim, as the million households in the land; and the only cure for it, as for them, is in a rigid economy, a stern and more than Spartan simplicity of life and elevation of purpose. It lives too fast. Men think that it is essential that the Nation have commerce, and export ice, and talk through a telegraph, and ride thirty miles an hour, without a doubt, whether they do or not; but whether we should live like baboons or like men, is a little uncertain. If we do not get out sleepers, and forge rails, and devote days and nights to the work, but go to tinkering upon our lives to improve them, who will build railroads? And if railroads are not built, how shall</w:t>
      </w:r>
      <w:r w:rsidR="005F0301">
        <w:t xml:space="preserve"> </w:t>
      </w:r>
      <w:r w:rsidRPr="005F0301">
        <w:t>we get to heaven in season? But if we stay at home and mind our business, who will want railroads? We do not ride on the railroad; it rides upon us. Did you ever think what those sleepers are that underlie the railroad? Each one is a man, an Irishman, or a Yankee man. The rails are laid on them, and they are covered with sand, and the cars run smoothly over them. They are sound sleepers, I assure you. And every few years a new lot is laid down and run over; so that, if some have the pleasure of riding on a rail, others have the misfortune to be ridden upon. And when they run over a man that is walking in his sleep, a supernumerary sleeper in the wrong position, and wake him up, they suddenly stop the cars, and make a hue and cry about it, as if this were an exception. I am glad to know that it takes a gang of men for every five miles to keep the sleepers down and level in their beds as it is, for this is a sign that they may sometime get up again.</w:t>
      </w:r>
    </w:p>
    <w:p w14:paraId="026FEB85" w14:textId="77777777" w:rsidR="007C7114" w:rsidRPr="005F0301" w:rsidRDefault="007C7114" w:rsidP="005F0301">
      <w:pPr>
        <w:pStyle w:val="Body"/>
      </w:pPr>
      <w:r w:rsidRPr="005F0301">
        <w:t xml:space="preserve">Why should we live with such hurry and waste of life? We are determined to be starved before we are hungry. Men say that a stitch in time saves nine, and so they take a thousand stitches today to save nine tomorrow. As for work, we haven’t any of any consequence. We have the Saint Vitus’ dance, and cannot possibly keep our heads still. If I should only give a few pulls at the parish bell-rope, as for a fire, that is, without setting the bell, there is hardly a man on his farm in the outskirts of Concord, notwithstanding that press of engagements which was his excuse so many times this morning, nor a boy, nor a woman, I might almost say, but would </w:t>
      </w:r>
      <w:r w:rsidRPr="005F0301">
        <w:lastRenderedPageBreak/>
        <w:t>forsake all and follow that sound, not mainly to save property from the flames, but, if we will confess the truth, much more to see it burn, since burn it must, and we, be it known, did not set it on fire—or to see it put out, and have a hand in it, if that is done as handsomely; yes, even if it were the parish church itself. Hardly a man takes a half-hour’s nap after dinner, but when he wakes he holds up his head and asks, “What’s the news?” as if the rest of mankind had stood his sentinels. Some give directions to be waked every half-hour, doubtless for no other purpose; and then, to pay for it, they tell what they have dreamed. After a night’s sleep the news is as indispensable as the breakfast. “Pray tell me anything new that has happened to a man anywhere on this globe”—and he reads it over his coffee and rolls, that a man has had his eyes gouged out this morning on the Wachito River; never dreaming the while that he lives in the dark unfathomed mammoth cave of this world, and has but the rudiment of an eye himself.</w:t>
      </w:r>
    </w:p>
    <w:p w14:paraId="2ABF6016" w14:textId="1977485E" w:rsidR="007C7114" w:rsidRPr="005F0301" w:rsidRDefault="007C7114" w:rsidP="005F0301">
      <w:pPr>
        <w:pStyle w:val="Body"/>
      </w:pPr>
      <w:r w:rsidRPr="005F0301">
        <w:t>For my part, I could easily do without the post-office. I think that there are very few important communications made through it. To speak critically, I never received more than one or two letters in my life—I wrote this some years ago— that were worth the postage. The penny-post is, commonly, an institution through which you seriously offer a man that penny for his thoughts which is so often safely offered in jest. And I am sure that I never read any memorable news in a newspaper. If we read of one man robbed, or murdered, or killed by accident, or one house burned, or one vessel wrecked, or one steamboat blown up, or one cow run over on the Western Railroad, or one mad dog killed, or one lot of grasshoppers in the winter—we never need read of another. One is enough. If you are acquainted</w:t>
      </w:r>
      <w:r w:rsidR="005F0301">
        <w:t xml:space="preserve"> </w:t>
      </w:r>
      <w:r w:rsidRPr="005F0301">
        <w:t xml:space="preserve">with the principle, what do you care for a myriad instances and applications? To a philosopher all news, as it is called, is gossip, and they who edit and read it are old women over their tea. Yet not a few are greedy after this gossip. There was such a rush, as I hear, the other day at one of the offices to learn the foreign news by the last arrival, that several large squares of plate glass belonging to the establishment were broken by the pressure—news which I seriously think a ready wit might write a twelve-month, or twelve years, beforehand with sufficient accuracy. As for Spain, for instance, if you know how to throw in Don Carlos and the Infanta, and Don Pedro and Seville and Granada, from time to time in the right proportions—they may have changed the names a little since I saw the papers—and serve up a bullfight when other entertainments fail, it will be true to the letter, and give us as good an idea of the exact state or ruin of things in Spain as the most succinct and lucid reports under this head in the newspapers: and as for England, almost the last significant scrap of news from that quarter was the revolution of 1649; and if you have learned the history of her crops for an average year, you never need attend to that thing again, unless your speculations are of a </w:t>
      </w:r>
      <w:r w:rsidRPr="005F0301">
        <w:lastRenderedPageBreak/>
        <w:t>merely pecuniary character. If one may judge who rarely looks into the newspapers, nothing new does ever happen in foreign parts, a French revolution not excepted.</w:t>
      </w:r>
    </w:p>
    <w:p w14:paraId="4536E66A" w14:textId="101FF73F" w:rsidR="005F0301" w:rsidRDefault="007C7114" w:rsidP="005F0301">
      <w:pPr>
        <w:pStyle w:val="Body"/>
      </w:pPr>
      <w:r w:rsidRPr="005F0301">
        <w:t xml:space="preserve">What news! how much more important to know what that is which was never old! “Kieou-he-yu (great dignitary of the state of Wei) sent a man to Khoungtseu to know his news. Khoung-tseu caused the messenger to be seated near him, and questioned him in these terms: What is your master doing? The messenger answered with respect: My master desires to diminish the number of his faults, but he cannot come to the end of them. The messenger being gone, the philosopher remarked: What a worthy messenger! What a worthy messenger!” The preacher, instead of vexing the ears of drowsy farmers on their day of rest at the end of the week—for Sunday is the fit conclusion of an ill-spent week, and not the fresh and brave beginning of a new one—with this one other draggle-tail of a sermon, should shout with thundering voice, “Pause! Avast! Why so seeming fast, but deadly slow?” </w:t>
      </w:r>
    </w:p>
    <w:p w14:paraId="0EBECB57" w14:textId="0C75962E" w:rsidR="007C7114" w:rsidRPr="005F0301" w:rsidRDefault="007C7114" w:rsidP="005F0301">
      <w:pPr>
        <w:pStyle w:val="Body"/>
      </w:pPr>
      <w:r w:rsidRPr="005F0301">
        <w:t>Shams and delusions are esteemed for soundest truths, while reality is fabulous.</w:t>
      </w:r>
      <w:r w:rsidR="005F0301">
        <w:t xml:space="preserve"> </w:t>
      </w:r>
      <w:r w:rsidRPr="005F0301">
        <w:t>If men would steadily observe realities only, and not allow themselves to be deluded, life, to compare it with such things as we know, would be like a fairy tale and the Arabian Nights’ Entertainments. If we respected only what is inevitable and has a right to be, music and poetry would resound along the streets. When we are unhurried and wise, we perceive that only great and worthy things have any permanent and absolute existence, that petty fears and petty pleasures are but the shadow of the reality. This is always exhilarating and sublime. By closing the eyes and slumbering, and consenting to be deceived by shows, men establish and confirm their daily life of routine and habit everywhere, which still is built on purely illusory foundations. Children, who play life, discern its true law and relations more clearly than men, who fail to live it worthily, but who think that they are wiser by experience, that is, by failure. I have read in a Hindoo book, that “there was a king’s son, who, being expelled in infancy from his native city, was brought</w:t>
      </w:r>
      <w:r w:rsidR="005F0301">
        <w:t xml:space="preserve"> </w:t>
      </w:r>
      <w:r w:rsidRPr="005F0301">
        <w:t xml:space="preserve">up by a forester, and, growing up to maturity in that state, imagined himself to belong to the barbarous race with which he lived. One of his father’s ministers having discovered him, revealed to him what he was, and the misconception of his character was removed, and he knew himself to be a prince. So soul,” continues the Hindoo philosopher, “from the circumstances in which it is placed, mistakes its own character, until the truth is revealed to it by some holy teacher, and then it knows itself to be Brahme.” I perceive that we inhabitants of New England live this mean life that we do because our vision does not penetrate the surface of things. We think that that is which appears to be. If a man should walk through this town and see only the reality, where, think you, would the “Mill-dam” go to? If he should give us an account of the realities he beheld there, we should not recognize the place in his description. </w:t>
      </w:r>
      <w:r w:rsidRPr="005F0301">
        <w:lastRenderedPageBreak/>
        <w:t>Look at a meeting-house, or a court-house, or a jail, or a shop, or a dwelling-house, and say what that thing really is before a true gaze, and they would all go to pieces in your account of them. Men esteem truth remote, in the outskirts of the system, behind the farthest star, before Adam and after the last man. In eternity there is indeed something true and sublime. But all these times and places and occasions are now and here. God himself culminates in the present moment, and will never be more divine in the lapse of all the ages. And we are enabled to apprehend at all what is sublime and noble only by the perpetual instilling and drenching of the reality that surrounds us. The universe constantly and obediently answers to our conceptions; whether we travel fast or slow, the track is laid for us. Let us spend our lives in conceiving then. The poet or the artist never yet had so fair and noble a design but some of his posterity at least could accomplish it.</w:t>
      </w:r>
    </w:p>
    <w:p w14:paraId="141CE928" w14:textId="5E4B64A8" w:rsidR="007C7114" w:rsidRPr="005F0301" w:rsidRDefault="007C7114" w:rsidP="005F0301">
      <w:pPr>
        <w:pStyle w:val="Body"/>
      </w:pPr>
      <w:r w:rsidRPr="005F0301">
        <w:t>Let us spend one day as deliberately as Nature, and not be thrown off the track by every nutshell and mosquito’s wing that falls on the rails. Let us rise early and fast, or break fast, gently and without perturbation; let company come and let company go, let the bells ring and the children cry—determined to make a day of it. Why should we knock under and go with the stream? Let us not be upset and overwhelmed in that terrible rapid and whirlpool called a dinner, situated in the meridian shallows. Weather this danger and you are safe, for the rest of the way is down hill. With unrelaxed nerves, with morning vigor, sail by it, looking another way, tied to the mast like Ulysses. If the engine whistles, let it whistle till it is hoarse for its pains. If the bell rings, why should we run? We will consider what kind of music they are like. Let us settle ourselves, and work and wedge our feet downward through the mud and slush of opinion, and prejudice, and tradition, and delusion, and appearance, that alluvion which covers the globe, through Paris and London, through New York and Boston and Concord, through Church and State, through poetry and philosophy and religion, till we come to a hard bottom and rocks in place, which we can call reality, and say, This is, and no mistake; and then begin, having a point d’appui, below freshet and frost and fire, a place where you might found a wall or a state, or set a lamp-post safely, or perhaps a gauge, not a Nilometer, but a Realometer, that future ages might know how deep a freshet of</w:t>
      </w:r>
      <w:r w:rsidR="005F0301">
        <w:t xml:space="preserve"> </w:t>
      </w:r>
      <w:r w:rsidRPr="005F0301">
        <w:t>shams and appearances had gathered from time to time. If you stand right fronting and face to face to a fact, you will see the sun glimmer on both its surfaces, as if it were a cimeter, and feel its sweet edge dividing you through the heart and marrow, and so you will happily conclude your mortal career. Be it life or death, we crave only reality. If we are really dying, let us hear the rattle in our throats and feel cold in the extremities; if we are alive, let us go about our business.</w:t>
      </w:r>
    </w:p>
    <w:p w14:paraId="34296099" w14:textId="77777777" w:rsidR="007C7114" w:rsidRPr="005F0301" w:rsidRDefault="007C7114" w:rsidP="005F0301">
      <w:pPr>
        <w:pStyle w:val="Body"/>
      </w:pPr>
      <w:r w:rsidRPr="005F0301">
        <w:lastRenderedPageBreak/>
        <w:t>Time is but the stream I go a-fishing in. I drink at it; but while I drink I see the sandy bottom and detect how shallow it is. Its thin current slides away, but eternity remains. I would drink deeper; fish in the sky, whose bottom is pebbly with stars. I cannot count one. I know not the first letter of the alphabet. I have always been regretting that I was not as wise as the day I was born. The intellect is a cleaver; it discerns and rifts its way into the secret of things. I do not wish to be any more busy with my hands than is necessary. My head is hands and feet. I feel all my best faculties concentrated in it. My instinct tells me that my head is an organ for burrowing, as some creatures use their snout and fore paws, and with it I would mine and burrow my way through these hills. I think that the richest vein is somewhere hereabouts; so by the divining-rod and thin rising vapors I judge; and here I will begin to mine.</w:t>
      </w:r>
    </w:p>
    <w:p w14:paraId="326BA8D9" w14:textId="77777777" w:rsidR="007C7114" w:rsidRDefault="007C7114" w:rsidP="005F0301">
      <w:pPr>
        <w:pStyle w:val="Bodynoindent"/>
      </w:pPr>
    </w:p>
    <w:p w14:paraId="67394972" w14:textId="77777777" w:rsidR="007C7114" w:rsidRDefault="007C7114" w:rsidP="005F0301">
      <w:pPr>
        <w:pStyle w:val="Heading3"/>
      </w:pPr>
      <w:r>
        <w:t>“The</w:t>
      </w:r>
      <w:r>
        <w:rPr>
          <w:spacing w:val="-3"/>
        </w:rPr>
        <w:t xml:space="preserve"> </w:t>
      </w:r>
      <w:r>
        <w:t>Village”</w:t>
      </w:r>
    </w:p>
    <w:p w14:paraId="30F83B36" w14:textId="494D694C" w:rsidR="007C7114" w:rsidRPr="005F0301" w:rsidRDefault="007C7114" w:rsidP="005F0301">
      <w:pPr>
        <w:pStyle w:val="Body"/>
      </w:pPr>
      <w:r w:rsidRPr="005F0301">
        <w:t>After hoeing, or perhaps reading and writing, in the forenoon, I usually bathed again in the pond, swimming across one of its coves for a stint, and washed the dust of labor from my person, or smoothed out the last wrinkle which study had made, and for the afternoon was absolutely free. Every day or two I strolled to the village to hear some of the gossip which is incessantly going on there, circulating either from mouth to mouth, or from newspaper to newspaper, and which, taken in homoeopathic doses, was really as refreshing in its way as the rustle of leaves and the peeping of frogs. As I walked in the woods to see the birds and squirrels, so I walked in the village to see the men and boys; instead of the wind among the pines I heard the carts rattle. In one direction from my house there was a colony of muskrats in the river meadows; under the grove of elms and buttonwoods in the other horizon was a village of busy men, as curious to me as if they had been prairie-dogs, each sitting at the mouth of its burrow, or running over to a neighbor’s to gossip. I went there frequently to observe their habits. The village appeared to me a great news room; and on one side, to support it, as once at Redding &amp; Company’s on State Street, they kept nuts and raisins, or salt and meal and other groceries. Some have such a vast appetite for the former commodity, that is, the news, and such sound digestive organs, that they can sit forever in public avenues without stirring, and let it simmer and whisper through them like the Etesian winds, or as if inhaling ether, it only producing numbness and insensibility to pain—otherwise it would often be painful to bear—without affecting the consciousness. I hardly ever failed, when I rambled through the village, to see a row of such worthies, either sitting on a ladder sunning themselves, with their bodies inclined forward and their</w:t>
      </w:r>
      <w:r w:rsidR="005F0301" w:rsidRPr="005F0301">
        <w:t xml:space="preserve"> </w:t>
      </w:r>
      <w:r w:rsidRPr="005F0301">
        <w:t xml:space="preserve">eyes glancing along the line this way and that, from time to time, with a voluptuous expression, or else leaning against a barn with their hands in their pockets, like </w:t>
      </w:r>
      <w:r w:rsidRPr="005F0301">
        <w:lastRenderedPageBreak/>
        <w:t>caryatides, as if to prop it up. They, being commonly out of doors, heard whatever was in the wind. These are the coarsest mills, in which all gossip is first rudely digested or cracked up before it is emptied into finer and more delicate hoppers within doors. I observed that the vitals of the village were the grocery, the barroom, the post-office, and the bank; and, as a necessary part of the machinery, they kept a bell, a big gun, and a fire-engine, at convenient places; and the houses were so arranged as to make the most of mankind, in lanes and fronting one another, so that every traveller had to run the gauntlet, and every man, woman, and child might get a lick at him. Of course, those who were stationed nearest to the head of the line, where they could most see and be seen, and have the first blow at him, paid the highest prices for their places; and the few straggling inhabitants in the outskirts, where long gaps in the line began to occur, and the traveller could get over walls or turn aside into cow-paths, and so escape, paid a very slight ground or window tax. Signs were hung out on all sides to allure him; some to catch him by the appetite, as the tavern and victualling cellar; some by the fancy, as the dry goods store and the jeweller’s; and others by the hair or the feet or the skirts, as the barber, the shoemaker, or the tailor. Besides, there was a still more terrible standing invitation to call at every one of these houses, and company expected about these times. For the most part I escaped wonderfully from these dangers, either by proceeding at once boldly and without deliberation to the goal, as is recommended to those who run the gauntlet, or by keeping my thoughts on high things, like Orpheus, who, “loudly singing the praises of the gods to his lyre, drowned the voices of the Sirens, and kept out of danger.” Sometimes I bolted suddenly, and nobody could tell my whereabouts, for I did not stand much about gracefulness, and never hesitated at a gap in a fence. I was even accustomed to make an irruption into some houses, where I was well entertained, and after learning the kernels and very last sieveful of news—what had subsided, the prospects of war and peace, and whether the world was likely to hold together much longer—I was let out through the rear avenues, and so escaped to the woods again.</w:t>
      </w:r>
    </w:p>
    <w:p w14:paraId="300B6172" w14:textId="39CD72EF" w:rsidR="007C7114" w:rsidRPr="005F0301" w:rsidRDefault="007C7114" w:rsidP="005F0301">
      <w:pPr>
        <w:pStyle w:val="Body"/>
      </w:pPr>
      <w:r w:rsidRPr="005F0301">
        <w:t xml:space="preserve">It was very pleasant, when I stayed late in town, to launch myself into the night, especially if it was dark and tempestuous, and set sail from some bright village parlor or lecture room, with a bag of rye or Indian meal upon my shoulder, for my snug harbor in the woods, having made all tight without and withdrawn under hatches with a merry crew of thoughts, leaving only my outer man at the helm, or even tying up the helm when it was plain sailing. I had many a genial thought by the cabin fire “as I sailed.” I was never cast away nor distressed in any weather, though I encountered some severe storms. It is darker in the woods, even in common nights, than most suppose. I frequently had to look up at the opening between the trees above the path in order to learn my route, and, where there was no cart-path, to feel with my </w:t>
      </w:r>
      <w:r w:rsidRPr="005F0301">
        <w:lastRenderedPageBreak/>
        <w:t>feet the faint track which I had worn, or steer by the known relation of particular trees which I felt with my hands, passing between two</w:t>
      </w:r>
      <w:r w:rsidR="005F0301">
        <w:t xml:space="preserve"> </w:t>
      </w:r>
      <w:r w:rsidRPr="005F0301">
        <w:t>pines for instance, not more than eighteen inches apart, in the midst of the woods, invariably, in the darkest night. Sometimes, after coming home thus late in a dark and muggy night, when my feet felt the path which my eyes could not see, dreaming and absent-minded all the way, until I was aroused by having to raise my hand to lift the latch, I have not been able to recall a single step of my walk, and I have thought that perhaps my body would find its way home if its master should forsake it, as the hand finds its way to the mouth without assistance. Several times, when a visitor chanced to stay into evening, and it proved a dark night, I was obliged to conduct him to the cart-path in the rear of the house, and then point out to him the direction he was to pursue, and in keeping which he was to be guided rather by his feet than his eyes. One very dark night I directed thus on their way two young men who had been fishing in the pond. They lived about a mile off through the woods, and were quite used to the route. A day or two after one of them told me that they wandered about the greater part of the night, close by their own premises, and did not get home till toward morning, by which time, as there had been several heavy showers in the meanwhile, and the leaves were very wet, they were drenched to their skins. I have heard of many going astray even in the village streets, when the darkness was so thick that you could cut it with a knife, as the saying is. Some who live in the outskirts, having come to town a-shopping in their wagons, have been obliged to put up for the night; and gentlemen and ladies making a call have gone half a mile out of their way, feeling the sidewalk only with their feet, and not knowing when they turned. It is a surprising and memorable, as well as valuable experience, to be lost in the woods any time. Often in a snow-storm, even by day, one will come out upon a well-known road and yet find it impossible to tell which way leads to the village. Though he knows that he has travelled it a thousand times, he cannot recognize a feature in it, but it is as strange to him as if it were a road in Siberia. By night, of course, the perplexity is infinitely greater. In our most trivial walks, we are constantly, though unconsciously, steering like pilots by certain well-known beacons and headlands, and if we go beyond our usual course we still carry in our minds the bearing of some neighboring cape; and not till we are completely lost, or turned round—for a man needs only to be turned round once with his eyes shut in this world to be lost—do we appreciate the vastness and strangeness of nature. Every man has to learn the points of compass again as often as be awakes, whether from sleep or any abstraction. Not till we are lost, in other words not till we have lost the world, do we begin to find ourselves, and realize where we are and the infinite extent of our relations.</w:t>
      </w:r>
    </w:p>
    <w:p w14:paraId="780DB29E" w14:textId="08C4D452" w:rsidR="007C7114" w:rsidRPr="005F0301" w:rsidRDefault="007C7114" w:rsidP="005F0301">
      <w:pPr>
        <w:pStyle w:val="Body"/>
      </w:pPr>
      <w:r w:rsidRPr="005F0301">
        <w:lastRenderedPageBreak/>
        <w:t>One afternoon, near the end of the first summer, when I went to the village to get a shoe from the cobbler’s, I was seized and put into jail, because, as I have elsewhere related, I did not pay a tax to, or recognize the authority of, the State which buys and sells men, women, and children, like cattle, at the door of its senate-house. I had gone down to the woods for other purposes. But, wherever a man goes, men will pursue and paw him with their dirty institutions, and, if they can, constrain him to belong to their desperate odd-fellow society. It is true, I might have resisted</w:t>
      </w:r>
      <w:r w:rsidR="005F0301">
        <w:t xml:space="preserve"> </w:t>
      </w:r>
      <w:r w:rsidRPr="005F0301">
        <w:t>forcibly with more or less effect, might have run “amok” against society; but I preferred that society should run “amok” against me, it being the desperate party. However, I was released the next day, obtained my mended shoe, and returned to the woods in season to get my dinner of huckleberries on Fair Haven Hill. I was never molested by any person but those who represented the State. I had no lock nor bolt but for the desk which held my papers, not even a nail to put over my latch or windows. I never fastened my door night or day, though I was to be absent several days; not even when the next fall I spent a fortnight in the woods of Maine. And yet my house was more respected than if it had been surrounded by a file of soldiers. The tired rambler could rest and warm himself by my fire, the literary amuse himself with the few books on my table, or the curious, by opening my closet door, see what was left of my dinner, and what prospect I had of a supper. Yet, though many people of every class came this way to the pond, I suffered no serious inconvenience from these sources, and I never missed anything but one small book, a volume of Homer, which perhaps was improperly gilded, and this I trust a soldier of our camp has found by this time. I am convinced, that if all men were to live as simply as I then did, thieving and robbery would be unknown. These take place only in communities where some have got more than is sufficient while others have not enough. The Pope’s Homers would soon get properly distributed.</w:t>
      </w:r>
    </w:p>
    <w:p w14:paraId="408A507C" w14:textId="77777777" w:rsidR="007C7114" w:rsidRDefault="007C7114" w:rsidP="005F0301">
      <w:pPr>
        <w:pStyle w:val="Bodynoindent"/>
      </w:pPr>
    </w:p>
    <w:p w14:paraId="153E6CE8" w14:textId="77777777" w:rsidR="007C7114" w:rsidRPr="005F0301" w:rsidRDefault="007C7114" w:rsidP="005F0301">
      <w:pPr>
        <w:pStyle w:val="BlockQuote"/>
      </w:pPr>
      <w:r w:rsidRPr="005F0301">
        <w:t>“Nec bella fuerunt,</w:t>
      </w:r>
    </w:p>
    <w:p w14:paraId="16E4BB2D" w14:textId="41FD409F" w:rsidR="007C7114" w:rsidRPr="005F0301" w:rsidRDefault="00EA689B" w:rsidP="005F0301">
      <w:pPr>
        <w:pStyle w:val="BlockQuote"/>
      </w:pPr>
      <w:r>
        <w:t xml:space="preserve">    </w:t>
      </w:r>
      <w:r w:rsidR="007C7114" w:rsidRPr="005F0301">
        <w:t>Faginus astabat dum scyphus ante dapes.”</w:t>
      </w:r>
    </w:p>
    <w:p w14:paraId="5FED7E58" w14:textId="77777777" w:rsidR="007C7114" w:rsidRDefault="007C7114" w:rsidP="005F0301">
      <w:pPr>
        <w:pStyle w:val="Bodynoindent"/>
      </w:pPr>
    </w:p>
    <w:p w14:paraId="3514DD5F" w14:textId="77777777" w:rsidR="007C7114" w:rsidRPr="00EA689B" w:rsidRDefault="007C7114" w:rsidP="00EA689B">
      <w:pPr>
        <w:pStyle w:val="BlockQuote"/>
      </w:pPr>
      <w:r w:rsidRPr="00EA689B">
        <w:t>“Nor wars did men molest,</w:t>
      </w:r>
    </w:p>
    <w:p w14:paraId="7C7D5276" w14:textId="3643396B" w:rsidR="007C7114" w:rsidRPr="00EA689B" w:rsidRDefault="00EA689B" w:rsidP="00EA689B">
      <w:pPr>
        <w:pStyle w:val="BlockQuote"/>
      </w:pPr>
      <w:r>
        <w:t xml:space="preserve">    </w:t>
      </w:r>
      <w:r w:rsidR="007C7114" w:rsidRPr="00EA689B">
        <w:t>When only beechen bowls were in request.”</w:t>
      </w:r>
    </w:p>
    <w:p w14:paraId="6ED1679C" w14:textId="77777777" w:rsidR="007C7114" w:rsidRDefault="007C7114" w:rsidP="00EA689B">
      <w:pPr>
        <w:pStyle w:val="Bodynoindent"/>
      </w:pPr>
    </w:p>
    <w:p w14:paraId="7280B77E" w14:textId="77777777" w:rsidR="007C7114" w:rsidRPr="00EA689B" w:rsidRDefault="007C7114" w:rsidP="00EA689B">
      <w:pPr>
        <w:pStyle w:val="Body"/>
      </w:pPr>
      <w:r w:rsidRPr="00EA689B">
        <w:t>“You who govern public affairs, what need have you to employ punishments? Love virtue, and the people will be virtuous. The virtues of a superior man are like the wind; the virtues of a common man are like the grass—I the grass, when the wind passes over it, bends.”</w:t>
      </w:r>
    </w:p>
    <w:p w14:paraId="4F0C454C" w14:textId="77777777" w:rsidR="007C7114" w:rsidRDefault="007C7114" w:rsidP="00EA689B">
      <w:pPr>
        <w:pStyle w:val="Bodynoindent"/>
      </w:pPr>
    </w:p>
    <w:p w14:paraId="24CB5D70" w14:textId="77777777" w:rsidR="007C7114" w:rsidRDefault="007C7114" w:rsidP="00EA689B">
      <w:pPr>
        <w:pStyle w:val="Heading3"/>
      </w:pPr>
      <w:r>
        <w:t>“Spring”</w:t>
      </w:r>
    </w:p>
    <w:p w14:paraId="7467E161" w14:textId="19BF0B00" w:rsidR="007C7114" w:rsidRPr="00EA689B" w:rsidRDefault="007C7114" w:rsidP="00EA689B">
      <w:pPr>
        <w:pStyle w:val="Body"/>
      </w:pPr>
      <w:r w:rsidRPr="00EA689B">
        <w:t>The opening of large tracts by the ice-cutters commonly causes a pond to break up earlier; for the water, agitated by the wind, even in cold weather, wears away the surrounding ice. But such was not the effect on Walden that year, for she had soon got a thick new garment to take the place of the old. This pond never breaks up so soon as the others in this neighborhood, on account both of its greater depth and its having no stream passing through it to melt or wear away the ice. I never knew it to open in the course of a winter, not excepting that of ‘52-3, which gave the ponds so severe a trial. It commonly opens about the first of April, a week or ten days later than Flint’s Pond and Fair Haven, beginning to melt on the north side and in the shallower parts where it began to freeze. It indicates better than any water hereabouts the absolute progress of the season, being least affected by transient</w:t>
      </w:r>
      <w:r w:rsidR="00EA689B" w:rsidRPr="00EA689B">
        <w:t xml:space="preserve"> </w:t>
      </w:r>
      <w:r w:rsidRPr="00EA689B">
        <w:t xml:space="preserve">changes of temperature. A severe cold of a few days duration in March may very much retard the opening of the former ponds, while the temperature of Walden increases almost uninterruptedly. A thermometer thrust into the middle of Walden on the 6th of March, 1847, stood at 32x, or freezing point; near the shore at 33x; in the middle of Flint’s Pond, the same day, at 32+x; at a dozen rods from the shore, in shallow water, under ice a foot thick, at 36x. This difference of three and a half degrees between the temperature of the deep water and the shallow in the latter pond, and the fact that a great proportion of it is comparatively shallow, show why it should break up so much sooner than Walden. The ice in the shallowest part was at this time several inches thinner than in the middle. In midwinter the middle had been the warmest and the ice thinnest there. So, also, every one who has waded about the shores of the pond in summer must have perceived how much warmer the water is close to the shore, where only three or four inches deep, than a little distance out, and on the surface where it is deep, than near the bottom. In spring the sun not only exerts an influence through the increased temperature of the air and earth, but its heat passes through ice a foot or more thick, and is reflected from the bottom in shallow water, and so also warms the water and melts the under side of the ice, at the same time that it is melting it more directly above, making it uneven, and causing the air bubbles which it contains to extend themselves upward and downward until it is completely honeycombed, and at last disappears suddenly in a single spring rain. Ice has its grain as well as wood, and when a cake begins to rot or “comb,” that is, assume the appearance of honeycomb, whatever may be its position, the air cells are at right angles with what was the water surface. Where there is a rock or a log rising near to the surface the ice over it is much thinner, and is frequently quite dissolved by this reflected heat; and I have been told that in the experiment at Cambridge to freeze water in a shallow wooden </w:t>
      </w:r>
      <w:r w:rsidRPr="00EA689B">
        <w:lastRenderedPageBreak/>
        <w:t>pond, though the cold air circulated underneath, and so had access to both sides, the reflection of the sun from the bottom more than counterbalanced this advantage. When a warm rain in the middle of the winter melts off the snow-ice from Walden, and leaves a hard dark or transparent ice on the middle, there will be a strip of rotten though thicker white ice, a rod or more wide, about the shores, created by this reflected heat. Also, as I have said, the bubbles themselves within the ice operate as burning-glasses to melt the ice beneath.</w:t>
      </w:r>
    </w:p>
    <w:p w14:paraId="34337E19" w14:textId="645B74DD" w:rsidR="007C7114" w:rsidRPr="00EA689B" w:rsidRDefault="007C7114" w:rsidP="00EA689B">
      <w:pPr>
        <w:pStyle w:val="Body"/>
      </w:pPr>
      <w:r w:rsidRPr="00EA689B">
        <w:t>The phenomena of the year take place every day in a pond on a small scale. Every morning, generally speaking, the shallow water is being warmed more rapidly than the deep, though it may not be made so warm after all, and every evening it is being cooled more rapidly until the morning. The day is an epitome of the year. The night is the winter, the morning and evening are the spring and fall, and the noon is the summer. The cracking and booming of the ice indicate a change of temperature. One pleasant morning after a cold night, February 24th, 1850, having gone to Flint’s Pond to spend the day, I noticed with surprise, that when I struck the ice with the head of my axe, it resounded like a gong for many rods around, or as if I had struck on a tight drum-head. The pond began to boom about an hour after</w:t>
      </w:r>
      <w:r w:rsidR="00EA689B">
        <w:t xml:space="preserve"> </w:t>
      </w:r>
      <w:r w:rsidRPr="00EA689B">
        <w:t>sunrise, when it felt the influence of the sun’s rays slanted upon it from over the hills; it stretched itself and yawned like a waking man with a gradually increasing tumult, which was kept up three or four hours. It took a short siesta at noon, and boomed once more toward night, as the sun was withdrawing his influence. In the right stage of the weather a pond fires its evening gun with great regularity. But in the middle of the day, being full of cracks, and the air also being less elastic, it had completely lost its resonance, and probably fishes and muskrats could not then have been stunned by a blow on it. The fishermen say that the “thundering of the pond” scares the fishes and prevents their biting. The pond does not thunder every evening, and I cannot tell surely when to expect its thundering; but though I may perceive no difference in the weather, it does. Who would have suspected so large and cold and thick-skinned a thing to be so sensitive? Yet it has its law to which it thunders obedience when it should as surely as the buds expand in the spring. The earth is all alive and covered with papillae. The largest pond is as sensitive to atmospheric changes as the globule of mercury in its tube.</w:t>
      </w:r>
    </w:p>
    <w:p w14:paraId="367955C8" w14:textId="77777777" w:rsidR="007C7114" w:rsidRPr="00EA689B" w:rsidRDefault="007C7114" w:rsidP="00EA689B">
      <w:pPr>
        <w:pStyle w:val="Body"/>
      </w:pPr>
      <w:r w:rsidRPr="00EA689B">
        <w:t xml:space="preserve">One attraction in coming to the woods to live was that I should have leisure and opportunity to see the Spring come in. The ice in the pond at length begins to be honeycombed, and I can set my heel in it as I walk. Fogs and rains and warmer suns are gradually melting the snow; the days have grown sensibly longer; and I see how I shall get through the winter without adding to my wood-pile, for large fires are no longer necessary. I am on the alert for the first signs of spring, to hear the chance note of some arriving bird, or the striped squirrel’s chirp, for </w:t>
      </w:r>
      <w:r w:rsidRPr="00EA689B">
        <w:lastRenderedPageBreak/>
        <w:t>his stores must be now nearly exhausted, or see the woodchuck venture out of his winter quarters. On the 13th of March, after I had heard the bluebird, song sparrow, and red-wing, the ice was still nearly a foot thick. As the weather grew warmer it was not sensibly worn away by the water, nor broken up and floated off as in rivers, but, though it was completely melted for half a rod in width about the shore, the middle was merely honeycombed and saturated with water, so that you could put your foot through it when six inches thick; but by the next day evening, perhaps, after a warm rain followed by fog, it would have wholly disappeared, all gone off with the fog, spirited away. One year I went across the middle only five days before it disappeared entirely. In 1845 Walden was first completely open on the 1st of April; in ‘46, the 25th of March; in ‘47, the 8th of April; in ‘51, the 28th of March; in ‘52, the 18th of April; in ‘53, the 23d of March; in ‘54, about the 7th of April.</w:t>
      </w:r>
    </w:p>
    <w:p w14:paraId="39751E5A" w14:textId="5CA492B9" w:rsidR="007C7114" w:rsidRPr="00EA689B" w:rsidRDefault="007C7114" w:rsidP="00EA689B">
      <w:pPr>
        <w:pStyle w:val="Body"/>
      </w:pPr>
      <w:r w:rsidRPr="00EA689B">
        <w:t>Every incident connected with the breaking up of the rivers and ponds and the settling of the weather is particularly interesting to us who live in a climate of so great extremes. When the warmer days come, they who dwell near the river hear the ice crack at night with a startling whoop as loud as artillery, as if its icy fetters were rent from end to end, and within a few days see it rapidly going out. So the alligator comes out of the mud with quakings of the earth. One old man, who has been a close observer of Nature, and seems as thoroughly wise in regard to all her operations as if she had been put upon the stocks when he was a boy, and he had helped to lay her keel—who has come to his growth, and can hardly acquire</w:t>
      </w:r>
      <w:r w:rsidR="00EA689B">
        <w:t xml:space="preserve"> </w:t>
      </w:r>
      <w:r w:rsidRPr="00EA689B">
        <w:t xml:space="preserve">more of natural lore if he should live to the age of Methuselah—told me—and I was surprised to hear him express wonder at any of Nature’s operations, for I thought that there were no secrets between them—that one spring day he took his gun and boat, and thought that he would have a little sport with the ducks. There was ice still on the meadows, but it was all gone out of the river, and he dropped down without obstruction from Sudbury, where he lived, to Fair Haven Pond, which he found, unexpectedly, covered for the most part with a firm field of ice. It was a warm day, and he was surprised to see so great a body of ice remaining. Not seeing any ducks, he hid his boat on the north or back side of an island in the pond, and then concealed himself in the bushes on the south side, to await them. The ice was melted for three or four rods from the shore, and there was a smooth and warm sheet of water, with a muddy bottom, such as the ducks love, within, and he thought it likely that some would be along pretty soon. After he had lain still there about an hour he heard a low and seemingly very distant sound, but singularly grand and impressive, unlike anything he had ever heard, gradually swelling and increasing as if it would have a universal and memorable ending, a sullen rush and roar, which seemed to him all at once like the sound of a vast body of fowl coming in to settle there, and, seizing his gun, he started up in </w:t>
      </w:r>
      <w:r w:rsidRPr="00EA689B">
        <w:lastRenderedPageBreak/>
        <w:t>haste and excited; but he found, to his surprise, that the whole body of the ice had started while he lay there, and drifted in to the shore, and the sound he had heard was made by its edge grating on the shore—at first gently nibbled and crumbled off, but at length heaving up and scattering its wrecks along the island to a considerable height before it came to a standstill.</w:t>
      </w:r>
    </w:p>
    <w:p w14:paraId="5D1A42FA" w14:textId="77777777" w:rsidR="007C7114" w:rsidRPr="00EA689B" w:rsidRDefault="007C7114" w:rsidP="00EA689B">
      <w:pPr>
        <w:pStyle w:val="Body"/>
      </w:pPr>
      <w:r w:rsidRPr="00EA689B">
        <w:t>At length the sun’s rays have attained the right angle, and warm winds blow up mist and rain and melt the snowbanks, and the sun, dispersing the mist, smiles on a checkered landscape of russet and white smoking with incense, through which the traveller picks his way from islet to islet, cheered by the music of a thousand tinkling rills and rivulets whose veins are filled with the blood of winter which they are bearing off.</w:t>
      </w:r>
    </w:p>
    <w:p w14:paraId="18C33348" w14:textId="2BFA4BE0" w:rsidR="007C7114" w:rsidRPr="00EA689B" w:rsidRDefault="007C7114" w:rsidP="00EA689B">
      <w:pPr>
        <w:pStyle w:val="Body"/>
      </w:pPr>
      <w:r w:rsidRPr="00EA689B">
        <w:t>Few phenomena gave me more delight than to observe the forms which thawing sand and clay assume in flowing down the sides of a deep cut on the railroad through which I passed on my way to the village, a phenomenon not very common on so large a scale, though the number of freshly exposed banks of the right material must have been greatly multiplied since railroads were invented. The material was sand of every degree of fineness and of various rich colors, commonly mixed with a little clay. When the frost comes out in the spring, and even in a thawing day in the winter, the sand begins to flow down the slopes like lava, sometimes bursting out through the snow and overflowing it where no sand was to be seen before. Innumerable little streams overlap and interlace one with another, exhibiting a sort of hybrid product, which obeys half way the law of currents, and half way that of vegetation. As it flows it takes the forms of sappy leaves or vines, making heaps of pulpy sprays a foot or more in depth, and resembling, as you look down on them, the laciniated, lobed, and imbricated thalluses of some lichens; or you are reminded of coral, of leopard’s paws or birds’ feet, of brains or lungs or bowels, and</w:t>
      </w:r>
      <w:r w:rsidR="00EA689B">
        <w:t xml:space="preserve"> </w:t>
      </w:r>
      <w:r w:rsidRPr="00EA689B">
        <w:t>excrements of all kinds. It is a truly grotesque vegetation, whose forms and color we see imitated in bronze, a sort of architectural foliage more ancient and typical than acanthus, chiccory, ivy, vine, or any vegetable leaves; destined perhaps, under some circumstances, to become a puzzle to future geologists. The whole cut impressed me as if it were a cave with its stalactites laid open to the light. The various shades of the sand are singularly rich and agreeable, embracing the different iron colors, brown, gray, yellowish, and reddish. When the flowing mass reaches the drain at the foot of the bank it spreads out flatter into strands, the separate streams losing their semi-cylindrical form and gradually becoming more flat and broad, running together as they are more moist, till they form an almost flat sand, still variously and beautifully shaded, but in which you can trace the original forms of vegetation; till at length, in the water itself, they are converted into banks, like those formed off the mouths of rivers, and the forms of vegetation are lost in the ripple marks on the bottom.</w:t>
      </w:r>
    </w:p>
    <w:p w14:paraId="139315CB" w14:textId="77777777" w:rsidR="007C7114" w:rsidRPr="00EA689B" w:rsidRDefault="007C7114" w:rsidP="00EA689B">
      <w:pPr>
        <w:pStyle w:val="Body"/>
      </w:pPr>
      <w:r w:rsidRPr="00EA689B">
        <w:lastRenderedPageBreak/>
        <w:t>The whole bank, which is from twenty to forty feet high, is sometimes overlaid with a mass of this kind of foliage, or sandy rupture, for a quarter of a mile on one or both sides, the produce of one spring day. What makes this sand foliage remarkable is its springing into existence thus suddenly. When I see on the one side the inert bank—for the sun acts on one side first—and on the other this luxuriant foliage, the creation of an hour, I am affected as if in a peculiar sense I stood in the laboratory of the Artist who made the world and me—had come to where he was still at work, sporting on this bank, and with excess of energy strewing his fresh designs about. I feel as if I were nearer to the vitals of the globe, for this sandy overflow is something such a foliaceous mass as the vitals of the animal body. You find thus in the very sands an anticipation of the vegetable leaf. No wonder that the earth expresses itself outwardly in leaves, it so labors with the idea inwardly. The atoms have already learned this law, and are pregnant by it. The overhanging leaf sees here its prototype. Internally, whether in the globe or animal body, it is a moist thick lobe, a word especially applicable to the liver and lungs and the leaves of fat (jnai, labor, lapsus, to flow or slip downward, a lapsing; jiais, globus, lobe, globe; also lap, flap, and many other words); externally a dry thin leaf, even as the f and v are a pressed and dried b. The radicals of lobe are lb, the soft mass of the b (single lobed, or B, double lobed), with the liquid l behind it pressing it forward. In globe, glb, the guttural g adds to the meaning the capacity of the throat. The feathers and wings of birds are still drier and thinner leaves. Thus, also, you pass from the lumpish grub in the earth to the airy and fluttering butterfly. The very globe continually transcends and translates itself, and becomes winged in its orbit. Even ice begins with delicate crystal leaves, as if it had flowed into moulds which the fronds of waterplants have impressed on the watery mirror. The whole tree itself is but one leaf, and rivers are still vaster leaves whose pulp is intervening earth, and towns and cities are the ova of insects in their axils.</w:t>
      </w:r>
    </w:p>
    <w:p w14:paraId="4558EC75" w14:textId="2170776B" w:rsidR="007C7114" w:rsidRPr="00EA689B" w:rsidRDefault="007C7114" w:rsidP="00EA689B">
      <w:pPr>
        <w:pStyle w:val="Body"/>
      </w:pPr>
      <w:r w:rsidRPr="00EA689B">
        <w:t>When the sun withdraws the sand ceases to flow, but in the morning the streams will start once more and branch and branch again into a myriad of others. You</w:t>
      </w:r>
      <w:r w:rsidR="00EA689B">
        <w:t xml:space="preserve"> </w:t>
      </w:r>
      <w:r w:rsidRPr="00EA689B">
        <w:t xml:space="preserve">here see perchance how blood-vessels are formed. If you look closely you observe that first there pushes forward from the thawing mass a stream of softened sand with a drop-like point, like the ball of the finger, feeling its way slowly and blindly downward, until at last with more heat and moisture, as the sun gets higher, the most fluid portion, in its effort to obey the law to which the most inert also yields, separates from the latter and forms for itself a meandering channel or artery within that, in which is seen a little silvery stream glancing like lightning from one stage of pulpy leaves or branches to another, and ever and anon swallowed up in the sand. It is wonderful how rapidly yet perfectly the sand organizes itself as it flows, using the best material its mass affords to form </w:t>
      </w:r>
      <w:r w:rsidRPr="00EA689B">
        <w:lastRenderedPageBreak/>
        <w:t>the sharp edges of its channel. Such are the sources of rivers. In the silicious matter which the water deposits is perhaps the bony system, and in the still finer soil and organic matter the fleshy fibre or cellular tissue. What is man but a mass of thawing clay? The ball of the human finger is but a drop congealed. The fingers and toes flow to their extent from the thawing mass of the body. Who knows what the human body would expand and flow out to under a more genial heaven? Is not the hand a spreading palm leaf with its lobes and veins? The ear may be regarded, fancifully, as a lichen, umbilicaria, on the side of the head, with its lobe or drop. The lip—labium, from labor (?)—laps or lapses from the sides of the cavernous mouth. The nose is a manifest congealed drop or stalactite. The chin is a still larger drop, the confluent dripping of the face. The cheeks are a slide from the brows into the valley of the face, opposed and diffused by the cheek bones. Each rounded lobe of the vegetable leaf, too, is a thick and now loitering drop, larger or smaller; the lobes are the fingers of the leaf; and as many lobes as it has, in so many directions it tends to flow, and more heat or other genial influences would have caused it to flow yet farther.</w:t>
      </w:r>
    </w:p>
    <w:p w14:paraId="46AB2C34" w14:textId="4CA60B77" w:rsidR="007C7114" w:rsidRPr="00EA689B" w:rsidRDefault="007C7114" w:rsidP="00EA689B">
      <w:pPr>
        <w:pStyle w:val="Body"/>
      </w:pPr>
      <w:r w:rsidRPr="00EA689B">
        <w:t>Thus it seemed that this one hillside illustrated the principle of all the operations of Nature. The Maker of this earth but patented a leaf. What Champollion will decipher this hieroglyphic for us, that we may turn over a new leaf at last? This phenomenon is more exhilarating to me than the luxuriance and fertility of vineyards. True, it is somewhat excrementitious in its character, and there is no end to the heaps of liver, lights, and bowels, as if the globe were turned wrong side outward; but this suggests at least that Nature has some bowels, and there again is mother of humanity. This is the frost coming out of the ground; this is Spring. It precedes the green and flowery spring, as mythology precedes regular poetry. I know of nothing more purgative of winter fumes and indigestions. It convinces me that Earth is still in her swaddling-clothes, and stretches forth baby fingers on every side. Fresh curls spring from the baldest brow. There is nothing inorganic. These foliaceous heaps lie along the bank like the slag of a furnace, showing that Nature is “in full blast” within. The earth is not a mere fragment of dead history, stratum upon stratum like the leaves of a book, to be studied by geologists and antiquaries chiefly, but living poetry like the leaves of a tree, which precede flowers and fruit—not a fossil earth, but a living earth; compared with whose great central life all animal and vegetable life is merely parasitic. Its throes will heave our exuviae</w:t>
      </w:r>
      <w:r w:rsidR="00EA689B">
        <w:t xml:space="preserve"> </w:t>
      </w:r>
      <w:r w:rsidRPr="00EA689B">
        <w:t>from their graves. You may melt your metals and cast them into the most beautiful moulds you can; they will never excite me like the forms which this molten earth flows out into. And not only it, but the institutions upon it are plastic like clay in the hands of the potter.</w:t>
      </w:r>
    </w:p>
    <w:p w14:paraId="2FCBA214" w14:textId="77777777" w:rsidR="007C7114" w:rsidRPr="00EA689B" w:rsidRDefault="007C7114" w:rsidP="00EA689B">
      <w:pPr>
        <w:pStyle w:val="Body"/>
      </w:pPr>
      <w:r w:rsidRPr="00EA689B">
        <w:lastRenderedPageBreak/>
        <w:t>Ere long, not only on these banks, but on every hill and plain and in every hollow, the frost comes out of the ground like a dormant quadruped from its burrow, and seeks the sea with music, or migrates to other climes in clouds. Thaw with his gentle persuasion is more powerful than Thor with his hammer. The one melts, the other but breaks in pieces.</w:t>
      </w:r>
    </w:p>
    <w:p w14:paraId="3215B547" w14:textId="5115C01D" w:rsidR="007C7114" w:rsidRPr="00EA689B" w:rsidRDefault="007C7114" w:rsidP="00EA689B">
      <w:pPr>
        <w:pStyle w:val="Body"/>
      </w:pPr>
      <w:r w:rsidRPr="00EA689B">
        <w:t>When the ground was partially bare of snow, and a few warm days had dried its surface somewhat, it was pleasant to compare the first tender signs of the infant year just peeping forth with the stately beauty of the withered vegetation which had withstood the winter—life-everlasting, goldenrods, pinweeds, and graceful wild grasses, more obvious and interesting frequently than in summer even, as if their beauty was not ripe till then; even cotton-grass, cat-tails, mulleins, johnswort, hard-hack, meadow-sweet, and other strong-stemmed plants, those unexhausted granaries which entertain the earliest birds—decent weeds, at least, which widowed Nature wears. I am particularly attracted by the arching and sheaf-like top of the wool-grass; it brings back the summer to our winter memories, and is among the forms which art loves to copy, and which, in the vegetable kingdom, have the same relation to types already in the mind of man that astronomy has. It is an antique style, older than Greek or Egyptian. Many of the phenomena of Winter are suggestive of an inexpressible tenderness and fragile delicacy. We are accustomed to hear this king described as a rude and boisterous tyrant; but with the gentleness of a lover he adorns the tresses of Summer.</w:t>
      </w:r>
    </w:p>
    <w:p w14:paraId="05D840BC" w14:textId="77777777" w:rsidR="007C7114" w:rsidRPr="00EA689B" w:rsidRDefault="007C7114" w:rsidP="00EA689B">
      <w:pPr>
        <w:pStyle w:val="Body"/>
      </w:pPr>
      <w:r w:rsidRPr="00EA689B">
        <w:t>At the approach of spring the red squirrels got under my house, two at a time, directly under my feet as I sat reading or writing, and kept up the queerest chuckling and chirruping and vocal pirouetting and gurgling sounds that ever were heard; and when I stamped they only chirruped the louder, as if past all fear and respect in their mad pranks, defying humanity to stop them. No, you don’t—chickaree— chickaree. They were wholly deaf to my arguments, or failed to perceive their force, and fell into a strain of invective that was irresistible.</w:t>
      </w:r>
    </w:p>
    <w:p w14:paraId="75EA2D49" w14:textId="7F309D3D" w:rsidR="007C7114" w:rsidRPr="00EA689B" w:rsidRDefault="007C7114" w:rsidP="00EA689B">
      <w:pPr>
        <w:pStyle w:val="Body"/>
      </w:pPr>
      <w:r w:rsidRPr="00EA689B">
        <w:t>The first sparrow of spring! The year beginning with younger hope than ever! The faint silvery warblings heard over the partially bare and moist fields from the bluebird, the song sparrow, and the red-wing, as if the last flakes of winter tinkled as they fell! What at such a time are histories, chronologies, traditions, and all written revelations? The brooks sing carols and glees to the spring. The marsh hawk, sailing low over the meadow, is already seeking the first slimy life that awakes. The sinking sound of melting snow is heard in all dells, and the ice dissolves apace in the ponds. The grass flames up on the hillsides like a spring fire—“et primitus oritur herba imbribus primoribus evocata”—as if the earth sent forth an inward heat to greet the returning sun; not yellow but green is the color of its flame;—the symbol of perpetual youth, the grass-blade, like a long green ribbon, streams from</w:t>
      </w:r>
      <w:r w:rsidR="00EA689B">
        <w:t xml:space="preserve"> </w:t>
      </w:r>
      <w:r w:rsidRPr="00EA689B">
        <w:t xml:space="preserve">the sod into the summer, checked indeed by </w:t>
      </w:r>
      <w:r w:rsidRPr="00EA689B">
        <w:lastRenderedPageBreak/>
        <w:t>the frost, but anon pushing on again, lifting its spear of last year’s hay with the fresh life below. It grows as steadily as the rill oozes out of the ground. It is almost identical with that, for in the growing days of June, when the rills are dry, the grass-blades are their channels, and from year to year the herds drink at this perennial green stream, and the mower draws from it betimes their winter supply. So our human life but dies down to its root, and still puts forth its green blade to eternity.</w:t>
      </w:r>
    </w:p>
    <w:p w14:paraId="33D83A70" w14:textId="77777777" w:rsidR="007C7114" w:rsidRPr="00EA689B" w:rsidRDefault="007C7114" w:rsidP="00EA689B">
      <w:pPr>
        <w:pStyle w:val="Body"/>
      </w:pPr>
      <w:r w:rsidRPr="00EA689B">
        <w:t>Walden is melting apace. There is a canal two rods wide along the northerly and westerly sides, and wider still at the east end. A great field of ice has cracked off from the main body. I hear a song sparrow singing from the bushes on the shore—olit, olit, olit—chip, chip, chip, che char—che wiss, wiss, wiss. He too is helping to crack it. How handsome the great sweeping curves in the edge of the ice, answering somewhat to those of the shore, but more regular! It is unusually hard, owing to the recent severe but transient cold, and all watered or waved like a palace floor. But the wind slides eastward over its opaque surface in vain, till it reaches the living surface beyond. It is glorious to behold this ribbon of water sparkling in the sun, the bare face of the pond full of glee and youth, as if it spoke the joy of the fishes within it, and of the sands on its shore—a silvery sheen as from the scales of a leuciscus, as it were all one active fish. Such is the contrast between winter and spring. Walden was dead and is alive again. But this spring it broke up more steadily, as I have said.</w:t>
      </w:r>
    </w:p>
    <w:p w14:paraId="20529EBD" w14:textId="1F24DF73" w:rsidR="007C7114" w:rsidRPr="00EA689B" w:rsidRDefault="007C7114" w:rsidP="00EA689B">
      <w:pPr>
        <w:pStyle w:val="Body"/>
      </w:pPr>
      <w:r w:rsidRPr="00EA689B">
        <w:t xml:space="preserve">The change from storm and winter to serene and mild weather, from dark and sluggish hours to bright and elastic ones, is a memorable crisis which all things proclaim. It is seemingly instantaneous at last. Suddenly an influx of light filled my house, though the evening was at hand, and the clouds of winter still overhung it, and the eaves were dripping with sleety rain. I looked out the window, and lo! where yesterday was cold gray ice there lay the transparent pond already calm and full of hope as in a summer evening, reflecting a summer evening sky in its bosom, though none was visible overhead, as if it had intelligence with some remote horizon. I heard a robin in the distance, the first I had heard for many a thousand years, methought, whose note I shall not forget for many a thousand more—the same sweet and powerful song as of yore. O the evening robin, at the end of a New England summer day! If I could ever find the twig he sits upon! I mean he; I mean the twig. This at least is not the Turdus migratorius. The pitch pines and shrub oaks about my house, which had so long drooped, suddenly resumed their several characters, looked brighter, greener, and more erect and alive, as if effectually cleansed and restored by the rain. I knew that it would not rain any more. You may tell by looking at any twig of the forest, ay, at your very wood-pile, whether its winter is past or not. As it grew darker, I was startled by the honking of geese flying low over the woods, like weary travellers getting in </w:t>
      </w:r>
      <w:r w:rsidRPr="00EA689B">
        <w:lastRenderedPageBreak/>
        <w:t>late from Southern lakes, and indulging at last in unrestrained complaint and mutual consolation. Standing at my door, I could bear the rush of their wings; when, driving toward my house, they suddenly spied my light, and with hushed</w:t>
      </w:r>
      <w:r w:rsidR="00EA689B">
        <w:t xml:space="preserve"> </w:t>
      </w:r>
      <w:r w:rsidRPr="00EA689B">
        <w:t>clamor wheeled and settled in the pond. So I came in, and shut the door, and passed my first spring night in the woods.</w:t>
      </w:r>
    </w:p>
    <w:p w14:paraId="1CA0779A" w14:textId="77777777" w:rsidR="007C7114" w:rsidRPr="00EA689B" w:rsidRDefault="007C7114" w:rsidP="00EA689B">
      <w:pPr>
        <w:pStyle w:val="Body"/>
      </w:pPr>
      <w:r w:rsidRPr="00EA689B">
        <w:t>In the morning I watched the geese from the door through the mist, sailing in the middle of the pond, fifty rods off, so large and tumultuous that Walden appeared like an artificial pond for their amusement. But when I stood on the shore they at once rose up with a great flapping of wings at the signal of their commander, and when they had got into rank circled about over my head, twenty-nine of them, and then steered straight to Canada, with a regular honk from the leader at intervals, trusting to break their fast in muddier pools. A “plump” of ducks rose at the same time and took the route to the north in the wake of their noisier cousins.</w:t>
      </w:r>
    </w:p>
    <w:p w14:paraId="53191899" w14:textId="77777777" w:rsidR="007C7114" w:rsidRPr="00EA689B" w:rsidRDefault="007C7114" w:rsidP="00EA689B">
      <w:pPr>
        <w:pStyle w:val="Body"/>
      </w:pPr>
      <w:r w:rsidRPr="00EA689B">
        <w:t>For a week I heard the circling, groping clangor of some solitary goose in the foggy mornings, seeking its companion, and still peopling the woods with the sound of a larger life than they could sustain. In April the pigeons were seen again flying express in small flocks, and in due time I heard the martins twittering over my clearing, though it had not seemed that the township contained so many that it could afford me any, and I fancied that they were peculiarly of the ancient race that dwelt in hollow trees ere white men came. In almost all climes the tortoise and the frog are among the precursors and heralds of this season, and birds fly with song and glancing plumage, and plants spring and bloom, and winds blow, to correct this slight oscillation of the poles and preserve the equilibrium of nature.</w:t>
      </w:r>
    </w:p>
    <w:p w14:paraId="04D194A1" w14:textId="77777777" w:rsidR="007C7114" w:rsidRPr="00EA689B" w:rsidRDefault="007C7114" w:rsidP="00EA689B">
      <w:pPr>
        <w:pStyle w:val="Body"/>
      </w:pPr>
      <w:r w:rsidRPr="00EA689B">
        <w:t>As every season seems best to us in its turn, so the coming in of spring is like the creation of Cosmos out of Chaos and the realization of the Golden Age.—</w:t>
      </w:r>
    </w:p>
    <w:p w14:paraId="773F9F4E" w14:textId="77777777" w:rsidR="007C7114" w:rsidRDefault="007C7114" w:rsidP="00EA689B">
      <w:pPr>
        <w:pStyle w:val="Bodynoindent"/>
      </w:pPr>
    </w:p>
    <w:p w14:paraId="45D281E4" w14:textId="77777777" w:rsidR="00EA689B" w:rsidRDefault="007C7114" w:rsidP="00EA689B">
      <w:pPr>
        <w:pStyle w:val="BlockQuote"/>
      </w:pPr>
      <w:r w:rsidRPr="00EA689B">
        <w:t xml:space="preserve">“Eurus ad Auroram Nabathaeaque regna recessit, </w:t>
      </w:r>
    </w:p>
    <w:p w14:paraId="5ECF63BA" w14:textId="41A0831B" w:rsidR="007C7114" w:rsidRPr="00EA689B" w:rsidRDefault="007C7114" w:rsidP="00EA689B">
      <w:pPr>
        <w:pStyle w:val="BlockQuote"/>
      </w:pPr>
      <w:r w:rsidRPr="00EA689B">
        <w:t>Persidaque, et radiis juga subdita matutinis.”</w:t>
      </w:r>
    </w:p>
    <w:p w14:paraId="7339ED8E" w14:textId="77777777" w:rsidR="00EA689B" w:rsidRDefault="007C7114" w:rsidP="00EA689B">
      <w:pPr>
        <w:pStyle w:val="BlockQuote"/>
      </w:pPr>
      <w:r w:rsidRPr="00EA689B">
        <w:t xml:space="preserve">“The East-Wind withdrew to Aurora and the Nabathean kingdom, </w:t>
      </w:r>
    </w:p>
    <w:p w14:paraId="5531C217" w14:textId="37CDF4ED" w:rsidR="007C7114" w:rsidRPr="00EA689B" w:rsidRDefault="007C7114" w:rsidP="00EA689B">
      <w:pPr>
        <w:pStyle w:val="BlockQuote"/>
      </w:pPr>
      <w:r w:rsidRPr="00EA689B">
        <w:t>And the Persian, and the ridges placed under the morning rays.</w:t>
      </w:r>
    </w:p>
    <w:p w14:paraId="70EFDF4B" w14:textId="77777777" w:rsidR="007C7114" w:rsidRPr="00EA689B" w:rsidRDefault="007C7114" w:rsidP="00EA689B">
      <w:pPr>
        <w:pStyle w:val="BlockQuote"/>
      </w:pPr>
      <w:r w:rsidRPr="00EA689B">
        <w:t>. . . . . . .</w:t>
      </w:r>
    </w:p>
    <w:p w14:paraId="3D563283" w14:textId="77777777" w:rsidR="007C7114" w:rsidRPr="00EA689B" w:rsidRDefault="007C7114" w:rsidP="00EA689B">
      <w:pPr>
        <w:pStyle w:val="BlockQuote"/>
      </w:pPr>
      <w:r w:rsidRPr="00EA689B">
        <w:t>Man was born. Whether that Artificer of things,</w:t>
      </w:r>
    </w:p>
    <w:p w14:paraId="190DC034" w14:textId="77777777" w:rsidR="00EA689B" w:rsidRDefault="007C7114" w:rsidP="00EA689B">
      <w:pPr>
        <w:pStyle w:val="BlockQuote"/>
      </w:pPr>
      <w:r w:rsidRPr="00EA689B">
        <w:t xml:space="preserve">The origin of a better world, made him from the divine seed; </w:t>
      </w:r>
    </w:p>
    <w:p w14:paraId="111F730E" w14:textId="77777777" w:rsidR="00EA689B" w:rsidRDefault="007C7114" w:rsidP="00EA689B">
      <w:pPr>
        <w:pStyle w:val="BlockQuote"/>
      </w:pPr>
      <w:r w:rsidRPr="00EA689B">
        <w:t xml:space="preserve">Or the earth, being recent and lately sundered from the high </w:t>
      </w:r>
    </w:p>
    <w:p w14:paraId="2EDCA595" w14:textId="3F934DE0" w:rsidR="007C7114" w:rsidRPr="00EA689B" w:rsidRDefault="007C7114" w:rsidP="00EA689B">
      <w:pPr>
        <w:pStyle w:val="BlockQuote"/>
      </w:pPr>
      <w:r w:rsidRPr="00EA689B">
        <w:t>Ether, retained some seeds of cognate heaven.”</w:t>
      </w:r>
    </w:p>
    <w:p w14:paraId="61C8FE5F" w14:textId="77777777" w:rsidR="007C7114" w:rsidRDefault="007C7114" w:rsidP="00EA689B">
      <w:pPr>
        <w:pStyle w:val="Bodynoindent"/>
      </w:pPr>
    </w:p>
    <w:p w14:paraId="38B42965" w14:textId="4B88292D" w:rsidR="007C7114" w:rsidRPr="00EA689B" w:rsidRDefault="007C7114" w:rsidP="00EA689B">
      <w:pPr>
        <w:pStyle w:val="Body"/>
      </w:pPr>
      <w:r w:rsidRPr="00EA689B">
        <w:lastRenderedPageBreak/>
        <w:t>A single gentle rain makes the grass many shades greener. So our prospects brighten on the influx of better thoughts. We should be blessed if we lived in the present always, and took advantage of every accident that befell us, like the grass which confesses the influence of the slightest dew that falls on it; and did not spend our time in atoning for the neglect of past opportunities, which we call doing our duty. We loiter in winter while it is already spring. In a pleasant spring morning all men’s sins are forgiven. Such a day is a truce to vice. While such a sun holds out to burn, the vilest sinner may return. Through our own recovered innocence we discern the innocence of our neighbors. You may have known your neighbor yesterday for a thief, a drunkard, or a sensualist, and merely pitied or despised</w:t>
      </w:r>
      <w:r w:rsidR="00EA689B" w:rsidRPr="00EA689B">
        <w:t xml:space="preserve"> </w:t>
      </w:r>
      <w:r w:rsidRPr="00EA689B">
        <w:t>him, and despaired of the world; but the sun shines bright and warm this first spring morning, recreating the world, and you meet him at some serene work, and see how it is exhausted and debauched veins expand with still joy and bless the new day, feel the spring influence with the innocence of infancy, and all his faults are forgotten. There is not only an atmosphere of good will about him, but even a savor of holiness groping for expression, blindly and ineffectually perhaps, like a new-born instinct, and for a short hour the south hill-side echoes to no vulgar jest. You see some innocent fair shoots preparing to burst from his gnarled rind and try another year’s life, tender and fresh as the youngest plant. Even he has entered into the joy of his Lord. Why the jailer does not leave open his prison doors—why the judge does not dismis his case—why the preacher does not dismiss his congregation! It is because they do not obey the hint which God gives them, nor accept the pardon which he freely offers to all.</w:t>
      </w:r>
    </w:p>
    <w:p w14:paraId="72A4E43A" w14:textId="77777777" w:rsidR="007C7114" w:rsidRPr="00EA689B" w:rsidRDefault="007C7114" w:rsidP="00EA689B">
      <w:pPr>
        <w:pStyle w:val="Body"/>
      </w:pPr>
      <w:r w:rsidRPr="00EA689B">
        <w:t>“A return to goodness produced each day in the tranquil and beneficent breath of the morning, causes that in respect to the love of virtue and the hatred of vice, one approaches a little the primitive nature of man, as the sprouts of the forest which has been felled. In like manner the evil which one does in the interval of a day prevents the germs of virtues which began to spring up again from developing themselves and destroys them.</w:t>
      </w:r>
    </w:p>
    <w:p w14:paraId="3AD46B6C" w14:textId="77777777" w:rsidR="007C7114" w:rsidRPr="00EA689B" w:rsidRDefault="007C7114" w:rsidP="00EA689B">
      <w:pPr>
        <w:pStyle w:val="Body"/>
      </w:pPr>
      <w:r w:rsidRPr="00EA689B">
        <w:t>“After the germs of virtue have thus been prevented many times from developing themselves, then the beneficent breath of evening does not suffice to preserve them. As soon as the breath of evening does not suffice longer to preserve them, then the nature of man does not differ much from that of the brute. Men seeing the nature of this man like that of the brute, think that he has never possessed the innate faculty of reason. Are those the true and natural sentiments of man?”</w:t>
      </w:r>
    </w:p>
    <w:p w14:paraId="0229ECDF" w14:textId="77777777" w:rsidR="007C7114" w:rsidRDefault="007C7114" w:rsidP="00EA689B">
      <w:pPr>
        <w:pStyle w:val="Bodynoindent"/>
      </w:pPr>
    </w:p>
    <w:p w14:paraId="16F5BD69" w14:textId="77777777" w:rsidR="00EA689B" w:rsidRDefault="007C7114" w:rsidP="00EA689B">
      <w:pPr>
        <w:pStyle w:val="BlockQuote"/>
      </w:pPr>
      <w:r w:rsidRPr="00EA689B">
        <w:t xml:space="preserve">“The Golden Age was first created, which without any avenger </w:t>
      </w:r>
    </w:p>
    <w:p w14:paraId="1D70EA4D" w14:textId="7E8D8A0B" w:rsidR="007C7114" w:rsidRPr="00EA689B" w:rsidRDefault="007C7114" w:rsidP="00EA689B">
      <w:pPr>
        <w:pStyle w:val="BlockQuote"/>
      </w:pPr>
      <w:r w:rsidRPr="00EA689B">
        <w:t>Spontaneously without law cherished fidelity and rectitude.</w:t>
      </w:r>
    </w:p>
    <w:p w14:paraId="2710B389" w14:textId="77777777" w:rsidR="00EA689B" w:rsidRDefault="007C7114" w:rsidP="00EA689B">
      <w:pPr>
        <w:pStyle w:val="BlockQuote"/>
      </w:pPr>
      <w:r w:rsidRPr="00EA689B">
        <w:lastRenderedPageBreak/>
        <w:t xml:space="preserve">Punishment and fear were not; nor were threatening words read </w:t>
      </w:r>
    </w:p>
    <w:p w14:paraId="0FD943CD" w14:textId="6C7030E5" w:rsidR="007C7114" w:rsidRPr="00EA689B" w:rsidRDefault="007C7114" w:rsidP="00EA689B">
      <w:pPr>
        <w:pStyle w:val="BlockQuote"/>
      </w:pPr>
      <w:r w:rsidRPr="00EA689B">
        <w:t>On suspended brass; nor did the suppliant crowd fear</w:t>
      </w:r>
    </w:p>
    <w:p w14:paraId="73423024" w14:textId="77777777" w:rsidR="00EA689B" w:rsidRDefault="007C7114" w:rsidP="00EA689B">
      <w:pPr>
        <w:pStyle w:val="BlockQuote"/>
      </w:pPr>
      <w:r w:rsidRPr="00EA689B">
        <w:t xml:space="preserve">The words of their judge; but were safe without an avenger. </w:t>
      </w:r>
    </w:p>
    <w:p w14:paraId="1D0ABFF4" w14:textId="46C44970" w:rsidR="007C7114" w:rsidRPr="00EA689B" w:rsidRDefault="007C7114" w:rsidP="00EA689B">
      <w:pPr>
        <w:pStyle w:val="BlockQuote"/>
      </w:pPr>
      <w:r w:rsidRPr="00EA689B">
        <w:t>Not yet the pine felled on its mountains had descended</w:t>
      </w:r>
    </w:p>
    <w:p w14:paraId="564ED25F" w14:textId="77777777" w:rsidR="00EA689B" w:rsidRDefault="007C7114" w:rsidP="00EA689B">
      <w:pPr>
        <w:pStyle w:val="BlockQuote"/>
      </w:pPr>
      <w:r w:rsidRPr="00EA689B">
        <w:t xml:space="preserve">To the liquid waves that it might see a foreign world, </w:t>
      </w:r>
    </w:p>
    <w:p w14:paraId="4072BB1F" w14:textId="4D3DC8D8" w:rsidR="007C7114" w:rsidRPr="00EA689B" w:rsidRDefault="007C7114" w:rsidP="00EA689B">
      <w:pPr>
        <w:pStyle w:val="BlockQuote"/>
      </w:pPr>
      <w:r w:rsidRPr="00EA689B">
        <w:t>And mortals knew no shores but their own.</w:t>
      </w:r>
    </w:p>
    <w:p w14:paraId="0C81790B" w14:textId="77777777" w:rsidR="007C7114" w:rsidRPr="00EA689B" w:rsidRDefault="007C7114" w:rsidP="00EA689B">
      <w:pPr>
        <w:pStyle w:val="BlockQuote"/>
      </w:pPr>
      <w:r w:rsidRPr="00EA689B">
        <w:t>. . . . . . .</w:t>
      </w:r>
    </w:p>
    <w:p w14:paraId="1C250E3E" w14:textId="77777777" w:rsidR="00EA689B" w:rsidRDefault="007C7114" w:rsidP="00EA689B">
      <w:pPr>
        <w:pStyle w:val="BlockQuote"/>
      </w:pPr>
      <w:r w:rsidRPr="00EA689B">
        <w:t xml:space="preserve">There was eternal spring, and placid zephyrs with warm </w:t>
      </w:r>
    </w:p>
    <w:p w14:paraId="5E0D5A3C" w14:textId="28E9606D" w:rsidR="007C7114" w:rsidRPr="00EA689B" w:rsidRDefault="007C7114" w:rsidP="00EA689B">
      <w:pPr>
        <w:pStyle w:val="BlockQuote"/>
      </w:pPr>
      <w:r w:rsidRPr="00EA689B">
        <w:t>Blasts soothed the flowers born without seed.”</w:t>
      </w:r>
    </w:p>
    <w:p w14:paraId="414B9553" w14:textId="77777777" w:rsidR="007C7114" w:rsidRDefault="007C7114" w:rsidP="00EA689B">
      <w:pPr>
        <w:pStyle w:val="Bodynoindent"/>
      </w:pPr>
    </w:p>
    <w:p w14:paraId="2B437F56" w14:textId="4A77EC74" w:rsidR="007C7114" w:rsidRPr="00EA689B" w:rsidRDefault="007C7114" w:rsidP="00EA689B">
      <w:pPr>
        <w:pStyle w:val="Body"/>
      </w:pPr>
      <w:r w:rsidRPr="00EA689B">
        <w:t>On the 29th of April, as I was fishing from the bank of the river near the Nine-Acre-Corner bridge, standing on the quaking grass and willow roots, where the muskrats lurk, I heard a singular rattling sound, somewhat like that of the sticks which boys play with their fingers, when, looking up, I observed a very slight and graceful hawk, like a nighthawk, alternately soaring like a ripple and tumbling a</w:t>
      </w:r>
      <w:r w:rsidR="00EA689B" w:rsidRPr="00EA689B">
        <w:t xml:space="preserve"> </w:t>
      </w:r>
      <w:r w:rsidRPr="00EA689B">
        <w:t>rod or two over and over, showing the under side of its wings, which gleamed like a satin ribbon in the sun, or like the pearly inside of a shell. This sight reminded me of falconry and what nobleness and poetry are associated with that sport. The Merlin it seemed to me it might be called: but I care not for its name. It was the most ethereal flight I had ever witnessed. It did not simply flutter like a butterfly, nor soar like the larger hawks, but it sported with proud reliance in the fields of air; mounting again and again with its strange chuckle, it repeated its free and beautiful fall, turning over and over like a kite, and then recovering from its lofty tumbling, as if it had never set its foot on terra firma. It appeared to have no companion in the universe—sporting there alone—and to need none but the morning and the ether with which it played. It was not lonely, but made all the earth lonely beneath it. Where was the parent which hatched it, its kindred, and its father in the heavens? The tenant of the air, it seemed related to the earth but by an egg hatched some time in the crevice of a crag;—or was its native nest made in the angle of a cloud, woven of the rainbow’s trimmings and the sunset sky, and lined with some soft midsummer haze caught up from earth? Its eyry now some cliffy cloud.</w:t>
      </w:r>
    </w:p>
    <w:p w14:paraId="5778DA50" w14:textId="77777777" w:rsidR="007C7114" w:rsidRPr="00EA689B" w:rsidRDefault="007C7114" w:rsidP="00EA689B">
      <w:pPr>
        <w:pStyle w:val="Body"/>
      </w:pPr>
      <w:r w:rsidRPr="00EA689B">
        <w:t xml:space="preserve">Beside this I got a rare mess of golden and silver and bright cupreous fishes, which looked like a string of jewels. Ah! I have penetrated to those meadows on the morning of many a first spring day, jumping from hummock to hummock, from willow root to willow root, when the wild river valley and the woods were bathed in so pure and bright a light as would have waked the dead, if they had been slumbering in their graves, as some suppose. There needs no stronger </w:t>
      </w:r>
      <w:r w:rsidRPr="00EA689B">
        <w:lastRenderedPageBreak/>
        <w:t>proof of immortality. All things must live in such a light. O Death, where was thy sting? O Grave, where was thy victory, then?</w:t>
      </w:r>
    </w:p>
    <w:p w14:paraId="32EAEB6E" w14:textId="3FBE833B" w:rsidR="007C7114" w:rsidRPr="00EA689B" w:rsidRDefault="007C7114" w:rsidP="00EA689B">
      <w:pPr>
        <w:pStyle w:val="Body"/>
      </w:pPr>
      <w:r w:rsidRPr="00EA689B">
        <w:t>Our village life would stagnate if it were not for the unexplored forests and meadows which surround it. We need the tonic of wildness—to wade sometimes in marshes where the bittern and the meadow-hen lurk, and hear the booming of the snipe; to smell the whispering sedge where only some wilder and more solitary fowl builds her nest, and the mink crawls with its belly close to the ground. At the same time that we are earnest to explore and learn all things, we require that all things be mysterious and unexplorable, that land and sea be infinitely wild, unsurveyed and unfathomed by us because unfathomable. We can never have enough of nature. We must be refreshed by the sight of inexhaustible vigor, vast and titanic features, the sea-coast with its wrecks, the wilderness with its living and its decaying trees, the thunder-cloud, and the rain which lasts three weeks and produces freshets. We need to witness our own limits transgressed, and some life pasturing freely where we never wander. We are cheered when we observe the vulture feeding on the carrion which disgusts and disheartens us, and deriving health and strength from the repast. There was a dead horse in the hollow by the path to my house, which compelled me sometimes to go out of my way, especially in the night when the air was heavy, but the assurance it gave me of the strong appetite and inviolable health of Nature was my compensation for this. I love to see that Nature is so rife with life that myriads can be afforded to be sacrificed and suffered to prey on one another; that tender organizations can be so serenely squashed out of existence like pulp—</w:t>
      </w:r>
      <w:r w:rsidR="00EA689B">
        <w:t xml:space="preserve"> </w:t>
      </w:r>
      <w:r w:rsidRPr="00EA689B">
        <w:t>tadpoles which herons gobble up, and tortoises and toads run over in the road; and that sometimes it has rained flesh and blood! With the liability to accident, we must see how little account is to be made of it. The impression made on a wise man is that of universal innocence. Poison is not poisonous after all, nor are any wounds fatal. Compassion is a very untenable ground. It must be expeditious. Its pleadings will not bear to be stereotyped.</w:t>
      </w:r>
    </w:p>
    <w:p w14:paraId="7956B4A6" w14:textId="75B708C3" w:rsidR="007C7114" w:rsidRPr="00EA689B" w:rsidRDefault="007C7114" w:rsidP="00EA689B">
      <w:pPr>
        <w:pStyle w:val="Body"/>
      </w:pPr>
      <w:r w:rsidRPr="00EA689B">
        <w:t xml:space="preserve">Early in May, the oaks, hickories, maples, and other trees, just putting out amidst the pine woods around the pond, imparted a brightness like sunshine to the landscape, especially in cloudy days, as if the sun were breaking through mists and shining faintly on the hillsides here and there. On the third or fourth of May I saw a loon in the pond, and during the first week of the month I heard the whip-poor-will, the brown thrasher, the veery, the wood pewee, the chewink, and other birds. I had heard the wood thrush long before. The phoebe had already come once more and looked in at my door and window, to see if my house was cavern-like enough for her, sustaining herself on humming wings with clinched talons, as if she held by the air, while she surveyed the premises. The sulphur-like pollen of the pitch pine soon covered the </w:t>
      </w:r>
      <w:r w:rsidRPr="00EA689B">
        <w:lastRenderedPageBreak/>
        <w:t>pond and the stones and rotten wood along the shore, so that you could have collected a barrelful. This is the “sulphur showers” we bear of. Even in Calidas’ drama of Sacontala, we read of “rills dyed yellow with the golden dust of the lotus.” And so the seasons went rolling on into summer, as one rambles into higher and higher grass.</w:t>
      </w:r>
    </w:p>
    <w:p w14:paraId="0E5D2E68" w14:textId="77777777" w:rsidR="007C7114" w:rsidRPr="00EA689B" w:rsidRDefault="007C7114" w:rsidP="00EA689B">
      <w:pPr>
        <w:pStyle w:val="Body"/>
      </w:pPr>
      <w:r w:rsidRPr="00EA689B">
        <w:t>Thus was my first year’s life in the woods completed; and the second year was similar to it. I finally left Walden September 6th, 1847.</w:t>
      </w:r>
    </w:p>
    <w:p w14:paraId="27CA070D" w14:textId="77777777" w:rsidR="007C7114" w:rsidRDefault="007C7114" w:rsidP="00EA689B">
      <w:pPr>
        <w:pStyle w:val="Bodynoindent"/>
      </w:pPr>
    </w:p>
    <w:p w14:paraId="0C7D4B34" w14:textId="77777777" w:rsidR="007C7114" w:rsidRDefault="007C7114" w:rsidP="00EA689B">
      <w:pPr>
        <w:pStyle w:val="Heading3"/>
      </w:pPr>
      <w:r>
        <w:t>“Conclusion”</w:t>
      </w:r>
    </w:p>
    <w:p w14:paraId="3DBAB653" w14:textId="77777777" w:rsidR="007C7114" w:rsidRPr="00EA689B" w:rsidRDefault="007C7114" w:rsidP="00EA689B">
      <w:pPr>
        <w:pStyle w:val="Body"/>
      </w:pPr>
      <w:r w:rsidRPr="00EA689B">
        <w:t>To the sick the doctors wisely recommend a change of air and scenery. Thank Heaven, here is not all the world. The buckeye does not grow in New England, and the mockingbird is rarely heard here. The wild goose is more of a cosmopolite than we; he breaks his fast in Canada, takes a luncheon in the Ohio, and plumes himself for the night in a southern bayou. Even the bison, to some extent, keeps pace with the seasons cropping the pastures of the Colorado only till a greener and sweeter grass awaits him by the Yellowstone. Yet we think that if rail fences are pulled down, and stone walls piled up on our farms, bounds are henceforth set to our lives and our fates decided. If you are chosen town clerk, forsooth, you cannot go to Tierra del Fuego this summer: but you may go to the land of infernal fire nevertheless. The universe is wider than our views of it.</w:t>
      </w:r>
    </w:p>
    <w:p w14:paraId="3EF15CFA" w14:textId="77777777" w:rsidR="007C7114" w:rsidRPr="00EA689B" w:rsidRDefault="007C7114" w:rsidP="00EA689B">
      <w:pPr>
        <w:pStyle w:val="Body"/>
      </w:pPr>
      <w:r w:rsidRPr="00EA689B">
        <w:t>Yet we should oftener look over the tafferel of our craft, like curious passengers, and not make the voyage like stupid sailors picking oakum. The other side of the globe is but the home of our correspondent. Our voyaging is only great-circle sailing, and the doctors prescribe for diseases of the skin merely. One hastens to southern Africa to chase the giraffe; but surely that is not the game he would be after. How long, pray, would a man hunt giraffes if he could? Snipes and woodcocks also may afford rare sport; but I trust it would be nobler game to shoot one’s self.—</w:t>
      </w:r>
    </w:p>
    <w:p w14:paraId="3538EB61" w14:textId="77777777" w:rsidR="007C7114" w:rsidRDefault="007C7114" w:rsidP="00EA689B">
      <w:pPr>
        <w:pStyle w:val="Bodynoindent"/>
      </w:pPr>
    </w:p>
    <w:p w14:paraId="1BE087B7" w14:textId="77777777" w:rsidR="00EA689B" w:rsidRDefault="007C7114" w:rsidP="00EA689B">
      <w:pPr>
        <w:pStyle w:val="BlockQuote"/>
      </w:pPr>
      <w:r w:rsidRPr="00EA689B">
        <w:t xml:space="preserve">“Direct your eye right inward, and you’ll find </w:t>
      </w:r>
    </w:p>
    <w:p w14:paraId="63AAA5C1" w14:textId="0ABD5131" w:rsidR="007C7114" w:rsidRPr="00EA689B" w:rsidRDefault="007C7114" w:rsidP="00EA689B">
      <w:pPr>
        <w:pStyle w:val="BlockQuote"/>
      </w:pPr>
      <w:r w:rsidRPr="00EA689B">
        <w:t>A thousand regions in your mind</w:t>
      </w:r>
    </w:p>
    <w:p w14:paraId="4E819D19" w14:textId="77777777" w:rsidR="00EA689B" w:rsidRDefault="007C7114" w:rsidP="00EA689B">
      <w:pPr>
        <w:pStyle w:val="BlockQuote"/>
      </w:pPr>
      <w:r w:rsidRPr="00EA689B">
        <w:t xml:space="preserve">Yet undiscovered. Travel them, and be </w:t>
      </w:r>
    </w:p>
    <w:p w14:paraId="24A5BBD3" w14:textId="0FC332D4" w:rsidR="007C7114" w:rsidRPr="00EA689B" w:rsidRDefault="007C7114" w:rsidP="00EA689B">
      <w:pPr>
        <w:pStyle w:val="BlockQuote"/>
      </w:pPr>
      <w:r w:rsidRPr="00EA689B">
        <w:t>Expert in home-cosmography.”</w:t>
      </w:r>
    </w:p>
    <w:p w14:paraId="052357E9" w14:textId="77777777" w:rsidR="007C7114" w:rsidRDefault="007C7114" w:rsidP="00EA689B">
      <w:pPr>
        <w:pStyle w:val="Bodynoindent"/>
      </w:pPr>
    </w:p>
    <w:p w14:paraId="37F03959" w14:textId="09D80CE4" w:rsidR="007C7114" w:rsidRPr="00EA689B" w:rsidRDefault="007C7114" w:rsidP="00EA689B">
      <w:pPr>
        <w:pStyle w:val="Body"/>
      </w:pPr>
      <w:r w:rsidRPr="00EA689B">
        <w:t xml:space="preserve">What does Africa—what does the West stand for? Is not our own interior white on the chart? black though it may prove, like the coast, when discovered. Is it the source of the Nile, or </w:t>
      </w:r>
      <w:r w:rsidRPr="00EA689B">
        <w:lastRenderedPageBreak/>
        <w:t>the Niger, or the Mississippi, or a Northwest Passage around this continent, that we would find? Are these the problems which most concern mankind? Is Franklin the only man who is lost, that his wife should be so earnest to find him? Does Mr. Grinnell know where he himself is? Be rather the Mungo Park, the Lewis and Clark and Frobisher, of your own streams and oceans; explore your own higher latitudes—with shiploads of preserved meats to support you, if they be necessary; and pile the empty cans sky-high for a sign. Were preserved meats invented to preserve meat merely? Nay, be a Columbus to whole new continents and worlds within you, opening new channels, not of trade, but of thought. Every man is the lord of a realm beside which the earthly empire of the Czar is but a petty state, a hummock left by the ice. Yet some can be patriotic who have no self-respect, and sacrifice the greater to the less. They love the soil which makes their graves, but have no sympathy with the spirit which may still animate their clay. Patriotism is a maggot in their heads. What was the meaning of that South-Sea Exploring Expedition, with all its parade and expense, but an indirect recognition of the fact that there are continents and seas in the moral world to which every man is an isthmus or an inlet, yet unexplored by him, but that it is easier to sail many thousand miles through cold and storm and cannibals, in a government ship, with five hundred men and boys to assist one, than it is to explore the private sea, the Atlantic and Pacific Ocean of one’s being alone.</w:t>
      </w:r>
    </w:p>
    <w:p w14:paraId="15D4CB8C" w14:textId="77777777" w:rsidR="007C7114" w:rsidRDefault="007C7114" w:rsidP="00EA689B">
      <w:pPr>
        <w:pStyle w:val="Bodynoindent"/>
      </w:pPr>
    </w:p>
    <w:p w14:paraId="5CC85FAD" w14:textId="77777777" w:rsidR="00EA689B" w:rsidRDefault="007C7114" w:rsidP="00EA689B">
      <w:pPr>
        <w:pStyle w:val="BlockQuote"/>
      </w:pPr>
      <w:r w:rsidRPr="00EA689B">
        <w:t xml:space="preserve">“Erret, et extremos alter scrutetur Iberos. </w:t>
      </w:r>
    </w:p>
    <w:p w14:paraId="1F9186E3" w14:textId="5D7496C1" w:rsidR="007C7114" w:rsidRPr="00EA689B" w:rsidRDefault="007C7114" w:rsidP="00EA689B">
      <w:pPr>
        <w:pStyle w:val="BlockQuote"/>
      </w:pPr>
      <w:r w:rsidRPr="00EA689B">
        <w:t>Plus habet hic vitae, plus habet ille viae.”</w:t>
      </w:r>
    </w:p>
    <w:p w14:paraId="620E16FF" w14:textId="77777777" w:rsidR="00EA689B" w:rsidRDefault="007C7114" w:rsidP="00EA689B">
      <w:pPr>
        <w:pStyle w:val="BlockQuote"/>
      </w:pPr>
      <w:r w:rsidRPr="00EA689B">
        <w:t xml:space="preserve">Let them wander and scrutinize the outlandish Australians. </w:t>
      </w:r>
    </w:p>
    <w:p w14:paraId="2CF081D1" w14:textId="0E0B4977" w:rsidR="007C7114" w:rsidRPr="00EA689B" w:rsidRDefault="007C7114" w:rsidP="00EA689B">
      <w:pPr>
        <w:pStyle w:val="BlockQuote"/>
      </w:pPr>
      <w:r w:rsidRPr="00EA689B">
        <w:t>I have more of God, they more of the road.</w:t>
      </w:r>
    </w:p>
    <w:p w14:paraId="21B0F01E" w14:textId="77777777" w:rsidR="007C7114" w:rsidRDefault="007C7114" w:rsidP="00EA689B">
      <w:pPr>
        <w:pStyle w:val="Bodynoindent"/>
      </w:pPr>
    </w:p>
    <w:p w14:paraId="322E8A51" w14:textId="1459A43A" w:rsidR="007C7114" w:rsidRPr="00EA689B" w:rsidRDefault="007C7114" w:rsidP="00EA689B">
      <w:pPr>
        <w:pStyle w:val="Body"/>
      </w:pPr>
      <w:r w:rsidRPr="00EA689B">
        <w:t>It is not worth the while to go round the world to count the cats in Zanzibar. Yet do this even till you can do better, and you may perhaps find some “Symmes’ Hole” by which to get at the inside at last. England and France, Spain and Portugal, Gold Coast and Slave Coast, all front on this private sea; but no bark from them has ventured out of sight of land, though it is without doubt the direct way to India. If you would learn to speak all tongues and conform to the customs of all nations, if you would travel farther than all travellers, be naturalized in all climes, and cause the Sphinx to dash her head against a stone, even obey the precept of the old philosopher, and Explore thyself. Herein are demanded the eye and the nerve. Only the defeated and deserters go to the wars, cowards that run away and enlist.</w:t>
      </w:r>
      <w:r w:rsidR="00EA689B" w:rsidRPr="00EA689B">
        <w:t xml:space="preserve"> </w:t>
      </w:r>
      <w:r w:rsidRPr="00EA689B">
        <w:t xml:space="preserve">Start now on that farthest western way, which does not pause at the Mississippi or the Pacific, nor conduct toward a </w:t>
      </w:r>
      <w:r w:rsidRPr="00EA689B">
        <w:lastRenderedPageBreak/>
        <w:t>wornout China or Japan, but leads on direct, a tangent to this sphere, summer and winter, day and night, sun down, moon down, and at last earth down too.</w:t>
      </w:r>
    </w:p>
    <w:p w14:paraId="3E7D0664" w14:textId="77777777" w:rsidR="007C7114" w:rsidRPr="00EA689B" w:rsidRDefault="007C7114" w:rsidP="00EA689B">
      <w:pPr>
        <w:pStyle w:val="Body"/>
      </w:pPr>
      <w:r w:rsidRPr="00EA689B">
        <w:t>It is said that Mirabeau took to highway robbery “to ascertain what degree of resolution was necessary in order to place one’s self in formal opposition to the most sacred laws of society.” He declared that “a soldier who fights in the ranks does not require half so much courage as a footpad”—“that honor and religion have never stood in the way of a well-considered and a firm resolve.” This was manly, as the world goes; and yet it was idle, if not desperate. A saner man would have found himself often enough “in formal opposition” to what are deemed “the most sacred laws of society,” through obedience to yet more sacred laws, and so have tested his resolution without going out of his way. It is not for a man to put himself in such an attitude to society, but to maintain himself in whatever attitude he find himself through obedience to the laws of his being, which will never be one of opposition to a just government, if he should chance to meet with such.</w:t>
      </w:r>
    </w:p>
    <w:p w14:paraId="5D6AF04F" w14:textId="77777777" w:rsidR="007C7114" w:rsidRPr="00EA689B" w:rsidRDefault="007C7114" w:rsidP="00EA689B">
      <w:pPr>
        <w:pStyle w:val="Body"/>
      </w:pPr>
      <w:r w:rsidRPr="00EA689B">
        <w:t>I left the woods for as good a reason as I went there. Perhaps it seemed to me that I had several more lives to live, and could not spare any more time for that one. It is remarkable how easily and insensibly we fall into a particular route, and make a beaten track for ourselves. I had not lived there a week before my feet wore a path from my door to the pond-side; and though it is five or six years since I trod it, it is still quite distinct. It is true, I fear, that others may have fallen into it, and so helped to keep it open. The surface of the earth is soft and impressible by the feet of men; and so with the paths which the mind travels. How worn and dusty, then, must be the highways of the world, how deep the ruts of tradition and conformity! I did not wish to take a cabin passage, but rather to go before the mast and on the deck of the world, for there I could best see the moonlight amid the mountains. I do not wish to go below now.</w:t>
      </w:r>
    </w:p>
    <w:p w14:paraId="6A91F990" w14:textId="77777777" w:rsidR="007C7114" w:rsidRPr="00EA689B" w:rsidRDefault="007C7114" w:rsidP="00EA689B">
      <w:pPr>
        <w:pStyle w:val="Body"/>
      </w:pPr>
      <w:r w:rsidRPr="00EA689B">
        <w:t>I learned this, at least, by my experiment: that if one advances confidently in the direction of his dreams, and endeavors to live the life which he has imagined, he will meet with a success unexpected in common hours. He will put some things behind, will pass an invisible boundary; new, universal, and more liberal laws will begin to establish themselves around and within him; or the old laws be expanded, and interpreted in his favor in a more liberal sense, and he will live with the license of a higher order of beings. In proportion as he simplifies his life, the laws of the universe will appear less complex, and solitude will not be solitude, nor poverty poverty, nor weakness weakness. If you have built castles in the air, your work need not be lost; that is where they should be. Now put the foundations under them.</w:t>
      </w:r>
    </w:p>
    <w:p w14:paraId="3EE0027A" w14:textId="236B8213" w:rsidR="007C7114" w:rsidRPr="00EA689B" w:rsidRDefault="007C7114" w:rsidP="00EA689B">
      <w:pPr>
        <w:pStyle w:val="Body"/>
      </w:pPr>
      <w:r w:rsidRPr="00EA689B">
        <w:t xml:space="preserve">It is a ridiculous demand which England and America make, that you shall speak so that they can understand you. Neither men nor toadstools grow so. As if that were important, and </w:t>
      </w:r>
      <w:r w:rsidRPr="00EA689B">
        <w:lastRenderedPageBreak/>
        <w:t>there were not enough to understand you without them. As if Nature could support but one order of understandings, could not sustain birds as well as quadrupeds, flying as well as creeping things, and hush and whoa, which</w:t>
      </w:r>
      <w:r w:rsidR="00EA689B">
        <w:t xml:space="preserve"> </w:t>
      </w:r>
      <w:r w:rsidRPr="00EA689B">
        <w:t>Bright can understand, were the best English. As if there were safety in stupidity alone. I fear chiefly lest my expression may not be extravagant enough, may not wander far enough beyond the narrow limits of my daily experience, so as to be adequate to the truth of which I have been convinced. Extra vagance! it depends on how you are yarded. The migrating buffalo, which seeks new pastures in another latitude, is not extravagant like the cow which kicks over the pail, leaps the cowyard fence, and runs after her calf, in milking time. I desire to speak somewhere without bounds; like a man in a waking moment, to men in their waking moments; for I am convinced that I cannot exaggerate enough even to lay the foundation of a true expression. Who that has heard a strain of music feared then lest he should speak extravagantly any more forever? In view of the future or possible, we should live quite laxly and undefined in front, our outlines dim and misty on that side; as our shadows reveal an insensible perspiration toward the sun. The volatile truth of our words should continually betray the inadequacy of the residual statement. Their truth is instantly translated; its literal monument alone remains. The words which express our faith and piety are not definite; yet they are significant and fragrant like frankincense to superior natures.</w:t>
      </w:r>
    </w:p>
    <w:p w14:paraId="32CBE168" w14:textId="4073379B" w:rsidR="007C7114" w:rsidRPr="00EA689B" w:rsidRDefault="007C7114" w:rsidP="00EA689B">
      <w:pPr>
        <w:pStyle w:val="Body"/>
      </w:pPr>
      <w:r w:rsidRPr="00EA689B">
        <w:t>Why level downward to our dullest perception always, and praise that as common sense? The commonest sense is the sense of men asleep, which they express by snoring. Sometimes we are inclined to class those who are once-and-a-half-witted with the half-witted, because we appreciate only a third part of their wit. Some would find fault with the morning red, if they ever got up early enough. “They pretend,” as I hear, “that the verses of Kabir have four different senses; illusion, spirit, intellect, and the exoteric doctrine of the Vedas”; but in this part of the world it is considered a ground for complaint if a man’s writings admit of more than one interpretation. While England endeavors to cure the potato-rot, will not any endeavor to cure the brain-rot, which prevails so much more widely and fatally?</w:t>
      </w:r>
    </w:p>
    <w:p w14:paraId="52931983" w14:textId="77777777" w:rsidR="007C7114" w:rsidRPr="00EA689B" w:rsidRDefault="007C7114" w:rsidP="00EA689B">
      <w:pPr>
        <w:pStyle w:val="Body"/>
      </w:pPr>
      <w:r w:rsidRPr="00EA689B">
        <w:t>I do not suppose that I have attained to obscurity, but I should be proud if no more fatal fault were found with my pages on this score than was found with the Walden ice. Southern customers objected to its blue color, which is the evidence of its purity, as if it were muddy, and preferred the Cambridge ice, which is white, but tastes of weeds. The purity men love is like the mists which envelop the earth, and not like the azure ether beyond.</w:t>
      </w:r>
    </w:p>
    <w:p w14:paraId="7046A269" w14:textId="77777777" w:rsidR="007C7114" w:rsidRPr="00EA689B" w:rsidRDefault="007C7114" w:rsidP="00EA689B">
      <w:pPr>
        <w:pStyle w:val="Body"/>
      </w:pPr>
      <w:r w:rsidRPr="00EA689B">
        <w:t xml:space="preserve">Some are dinning in our ears that we Americans, and moderns generally, are intellectual dwarfs compared with the ancients, or even the Elizabethan men. But what is that to the purpose? A living dog is better than a dead lion. Shall a man go and hang himself because he </w:t>
      </w:r>
      <w:r w:rsidRPr="00EA689B">
        <w:lastRenderedPageBreak/>
        <w:t>belongs to the race of pygmies, and not be the biggest pygmy that he can? Let every one mind his own business, and endeavor to be what he was made.</w:t>
      </w:r>
    </w:p>
    <w:p w14:paraId="562336D7" w14:textId="705E6A2F" w:rsidR="007C7114" w:rsidRPr="00EA689B" w:rsidRDefault="007C7114" w:rsidP="00EA689B">
      <w:pPr>
        <w:pStyle w:val="Body"/>
      </w:pPr>
      <w:r w:rsidRPr="00EA689B">
        <w:t>Why should we be in such desperate haste to succeed and in such desperate enterprises? If a man does not keep pace with his companions, perhaps it is because he hears a different drummer. Let him step to the music which he hears,</w:t>
      </w:r>
      <w:r w:rsidR="00EA689B">
        <w:t xml:space="preserve"> </w:t>
      </w:r>
      <w:r w:rsidRPr="00EA689B">
        <w:t>however measured or far away. It is not important that he should mature as soon as an apple tree or an oak. Shall he turn his spring into summer? If the condition of things which we were made for is not yet, what were any reality which we can substitute? We will not be shipwrecked on a vain reality. Shall we with pains erect a heaven of blue glass over ourselves, though when it is done we shall be sure to gaze still at the true ethereal heaven far above, as if the former were not?</w:t>
      </w:r>
    </w:p>
    <w:p w14:paraId="1FFBCCDE" w14:textId="77777777" w:rsidR="007C7114" w:rsidRPr="00EA689B" w:rsidRDefault="007C7114" w:rsidP="00EA689B">
      <w:pPr>
        <w:pStyle w:val="Body"/>
      </w:pPr>
      <w:r w:rsidRPr="00EA689B">
        <w:t>There was an artist in the city of Kouroo who was disposed to strive after perfection. One day it came into his mind to make a staff. Having considered that in an imperfect work time is an ingredient, but into a perfect work time does not enter, he said to himself, It shall be perfect in all respects, though I should do nothing else in my life. He proceeded instantly to the forest for wood, being resolved that it should not be made of unsuitable material; and as he searched for and rejected stick after stick, his friends gradually deserted him, for they grew old in their works and died, but he grew not older by a moment. His singleness of purpose and resolution, and his elevated piety, endowed him, without his knowledge, with perennial youth. As he made no compromise with Time, Time kept out of his way, and only sighed at a distance because he could not overcome him. Before he had found a stock in all respects suitable the city of Kouroo was a hoary ruin, and he sat on one of its mounds to peel the stick. Before he had given it the proper shape the dynasty of the Candahars was at an end, and with the point of the stick he wrote the name of the last of that race in the sand, and then resumed his work. By the time he had smoothed and polished the staff Kalpa was no longer the pole-star; and ere he had put on the ferule and the head adorned with precious stones, Brahma had awoke and slumbered many times. But why do I stay to mention these things? When the finishing stroke was put to his work, it suddenly expanded before the eyes of the astonished artist into the fairest of all the creations of Brahma. He had made a new system in making a staff, a world with full and fair proportions; in which, though the old cities and dynasties had passed away, fairer and more glorious ones had taken their places. And now he saw by the heap of shavings still fresh at his feet, that, for him and his work, the former lapse of time had been an illusion, and that no more time had elapsed than is required for a single scintillation from the brain of Brahma to fall on and inflame the tinder of a mortal brain. The material was pure, and his art was pure; how could the result be other than wonderful?</w:t>
      </w:r>
    </w:p>
    <w:p w14:paraId="19EF36AB" w14:textId="77777777" w:rsidR="007C7114" w:rsidRPr="00EA689B" w:rsidRDefault="007C7114" w:rsidP="00EA689B">
      <w:pPr>
        <w:pStyle w:val="Body"/>
      </w:pPr>
      <w:r w:rsidRPr="00EA689B">
        <w:lastRenderedPageBreak/>
        <w:t>No face which we can give to a matter will stead us so well at last as the truth. This alone wears well. For the most part, we are not where we are, but in a false position. Through an infinity of our natures, we suppose a case, and put ourselves into it, and hence are in two cases at the same time, and it is doubly difficult to get out. In sane moments we regard only the facts, the case that is. Say what you have to say, not what you ought. Any truth is better than make-believe. Tom Hyde, the tinker, standing on the gallows, was asked if he had anything to say. “Tell the tailors,” said he, “to remember to make a knot in their thread before they take the first stitch.” His companion’s prayer is forgotten.</w:t>
      </w:r>
    </w:p>
    <w:p w14:paraId="01407202" w14:textId="65219AB0" w:rsidR="007C7114" w:rsidRPr="00EA689B" w:rsidRDefault="007C7114" w:rsidP="00EA689B">
      <w:pPr>
        <w:pStyle w:val="Body"/>
      </w:pPr>
      <w:r w:rsidRPr="00EA689B">
        <w:t>However mean your life is, meet it and live it; do not shun it and call it hard names. It is not so bad as you are. It looks poorest when you are richest. The fault-finder will find faults even in paradise. Love your life, poor as it is. You may perhaps have some pleasant, thrilling, glorious hours, even in a poorhouse. The setting sun is reflected from the windows of the almshouse as brightly as from the rich man’s abode; the snow melts before its door as early in the spring. I do not see but a quiet mind may live as contentedly there, and have as cheering thoughts, as in a palace. The town’s poor seem to me often to live the most independent lives of any. Maybe they are simply great enough to receive without misgiving. Most think that they are above being supported by the town; but it oftener happens that they are not above supporting themselves by dishonest means, which should be more disreputable. Cultivate poverty like a garden herb, like sage. Do not trouble yourself much to get new things, whether clothes or friends. Turn the old; return to them. Things do not change; we change. Sell your clothes and keep your thoughts. God will see that you do not want society. If I were confined to a corner of a garret all my days, like a spider, the world would be just as large to me while I had my thoughts about me. The philosopher said: “From an army of three divisions one can take away its general, and put it in disorder; from the man the most abject and vulgar one cannot take away his thought.” Do not seek so anxiously to be developed, to subject yourself to many influences to be played on; it is all dissipation. Humility like darkness reveals the heavenly lights. The shadows of poverty and meanness gather around us, “and lo! creation widens to our view.” We are often reminded that if there were bestowed on us the wealth of Croesus, our aims must still be the same, and our means essentially the same. Moreover, if you are restricted in your range by poverty, if you cannot buy books and newspapers, for instance, you are but confined to the most significant and vital experiences; you are compelled to deal with the material which yields the most sugar and the most starch. It is life near the bone where it is sweetest. You are defended from being a trifler. No man loses ever on a lower level by magnanimity on a higher. Superfluous wealth can buy superfluities only. Money is not required to buy one necessary of the soul.</w:t>
      </w:r>
    </w:p>
    <w:p w14:paraId="3D2550E7" w14:textId="6841B3F6" w:rsidR="007C7114" w:rsidRPr="00EA689B" w:rsidRDefault="007C7114" w:rsidP="00EA689B">
      <w:pPr>
        <w:pStyle w:val="Body"/>
      </w:pPr>
      <w:r w:rsidRPr="00EA689B">
        <w:lastRenderedPageBreak/>
        <w:t>I live in the angle of a leaden wall, into whose composition was poured a little alloy of bell-metal. Often, in the repose of my mid-day, there reaches my ears a confused tintinnabulum from without. It is the noise of my contemporaries. My neighbors tell me of their adventures with famous gentlemen and ladies, what notabilities they met at the dinner-table; but I am no more interested in such things than in the contents of the Daily Times. The interest and the conversation are about costume and manners chiefly; but a goose is a goose still, dress it as you will. They tell me of California and Texas, of England and the Indies, of the Hon. Mr. ——of Georgia or of Massachusetts, all transient and fleeting phenomena, till I am ready to leap from their court-yard like the Mameluke bey. I delight to come to my bearings—not walk in procession with pomp and parade, in a conspicuous place, but to walk even with the Builder of the universe, if I may—not to live in this restless, nervous, bustling, trivial Nineteenth Century, but stand or sit thoughtfully while it goes by. What are men celebrating? They are all on a committee of arrangements, and hourly expect a speech from somebody. God is only the president of the day, and Webster is his orator. I love to weigh, to settle, to gravitate toward that which most strongly and</w:t>
      </w:r>
      <w:r w:rsidR="00EA689B">
        <w:t xml:space="preserve"> </w:t>
      </w:r>
      <w:r w:rsidRPr="00EA689B">
        <w:t>rightfully attracts me—not hang by the beam of the scale and try to weigh less—not suppose a case, but take the case that is; to travel the only path I can, and that on which no power can resist me. It affords me no satisfaction to commerce to spring an arch before I have got a solid foundation. Let us not play at kittly-benders. There is a solid bottom everywhere. We read that the traveller asked the boy if the swamp before him had a hard bottom. The boy replied that it had. But presently the traveller’s horse sank in up to the girths, and he observed to the boy, “I thought you said that this bog had a hard bottom.” “So it has,” answered the latter, “but you have not got half way to it yet.” So it is with the bogs and quicksands of society; but he is an old boy that knows it. Only what is thought, said, or done at a certain rare coincidence is good. I would not be one of those who will foolishly drive a nail into mere lath and plastering; such a deed would keep me awake nights. Give me a hammer, and let me feel for the furring. Do not depend on the putty. Drive a nail home and clinch it so faithfully that you can wake up in the night and think of your work with satisfaction—a work at which you would not be ashamed to invoke the Muse. So will help you God, and so only. Every nail driven should be as another rivet in the machine of the universe, you carrying on the work.</w:t>
      </w:r>
    </w:p>
    <w:p w14:paraId="5B9D9086" w14:textId="77777777" w:rsidR="007C7114" w:rsidRPr="00EA689B" w:rsidRDefault="007C7114" w:rsidP="00EA689B">
      <w:pPr>
        <w:pStyle w:val="Body"/>
      </w:pPr>
      <w:r w:rsidRPr="00EA689B">
        <w:t xml:space="preserve">Rather than love, than money, than fame, give me truth. I sat at a table where were rich food and wine in abundance, and obsequious attendance, but sincerity and truth were not; and I went away hungry from the inhospitable board. The hospitality was as cold as the ices. I thought that there was no need of ice to freeze them. They talked to me of the age of the wine and the fame of the vintage; but I thought of an older, a newer, and purer wine, of a more glorious </w:t>
      </w:r>
      <w:r w:rsidRPr="00EA689B">
        <w:lastRenderedPageBreak/>
        <w:t>vintage, which they had not got, and could not buy. The style, the house and grounds and “entertainment” pass for nothing with me. I called on the king, but he made me wait in his hall, and conducted like a man incapacitated for hospitality. There was a man in my neighborhood who lived in a hollow tree. His manners were truly regal. I should have done better had I called on him.</w:t>
      </w:r>
    </w:p>
    <w:p w14:paraId="5E51A040" w14:textId="1F2918AA" w:rsidR="007C7114" w:rsidRPr="00EA689B" w:rsidRDefault="007C7114" w:rsidP="00EA689B">
      <w:pPr>
        <w:pStyle w:val="Body"/>
      </w:pPr>
      <w:r w:rsidRPr="00EA689B">
        <w:t>How long shall we sit in our porticoes practising idle and musty virtues, which any work would make impertinent? As if one were to begin the day with long-suffering, and hire a man to hoe his potatoes; and in the afternoon go forth to practise Christian meekness and charity with goodness aforethought! Consider the China pride and stagnant self-complacency of mankind. This generation inclines a little to congratulate itself on being the last of an illustrious line; and in Boston and London and Paris and Rome, thinking of its long descent, it speaks of its progress in art and science and literature with satisfaction. There are the Records of the Philosophical Societies, and the public Eulogies of Great Men! It is the good Adam contemplating his own virtue. “Yes, we have done great deeds, and sung divine songs, which shall never die”—that is, as long as we can remember them. The learned societies and great men of Assyria—where are they? What youthful philosophers and experimentalists we are! There is not one of my readers who has yet lived a whole human life. These may be but the spring months in the life of the race. If we have had the seven-years’ itch, we have not seen the seventeen-year</w:t>
      </w:r>
      <w:r w:rsidR="00EA689B">
        <w:t xml:space="preserve"> </w:t>
      </w:r>
      <w:r w:rsidRPr="00EA689B">
        <w:t>locust yet in Concord. We are acquainted with a mere pellicle of the globe on which we live. Most have not delved six feet beneath the surface, nor leaped as many above it. We know not where we are. Beside, we are sound asleep nearly half our time. Yet we esteem ourselves wise, and have an established order on the surface. Truly, we are deep thinkers, we are ambitious spirits! As I stand over the insect crawling amid the pine needles on the forest floor, and endeavoring to conceal itself from my sight, and ask myself why it will cherish those humble thoughts, and bide its head from me who might, perhaps, be its benefactor, and impart to its race some cheering information, I am reminded of the greater Benefactor and Intelligence that stands over me the human insect.</w:t>
      </w:r>
    </w:p>
    <w:p w14:paraId="7C7DAFA8" w14:textId="77777777" w:rsidR="007C7114" w:rsidRPr="00EA689B" w:rsidRDefault="007C7114" w:rsidP="00EA689B">
      <w:pPr>
        <w:pStyle w:val="Body"/>
      </w:pPr>
      <w:r w:rsidRPr="00EA689B">
        <w:t xml:space="preserve">There is an incessant influx of novelty into the world, and yet we tolerate incredible dulness. I need only suggest what kind of sermons are still listened to in the most enlightened countries. There are such words as joy and sorrow, but they are only the burden of a psalm, sung with a nasal twang, while we believe in the ordinary and mean. We think that we can change our clothes only. It is said that the British Empire is very large and respectable, and that the United States are a first-rate power. We do not believe that a tide rises and falls behind every man which can float the British Empire like a chip, if he should ever harbor it in his mind. Who knows what sort of seventeen-year locust will next come out of the ground? The government of </w:t>
      </w:r>
      <w:r w:rsidRPr="00EA689B">
        <w:lastRenderedPageBreak/>
        <w:t>the world I live in was not framed, like that of Britain, in after-dinner conversations over the wine.</w:t>
      </w:r>
    </w:p>
    <w:p w14:paraId="7CC8BC42" w14:textId="77777777" w:rsidR="007C7114" w:rsidRPr="00EA689B" w:rsidRDefault="007C7114" w:rsidP="00EA689B">
      <w:pPr>
        <w:pStyle w:val="Body"/>
      </w:pPr>
      <w:r w:rsidRPr="00EA689B">
        <w:t>The life in us is like the water in the river. It may rise this year higher than man has ever known it, and flood the parched uplands; even this may be the eventful year, which will drown out all our muskrats. It was not always dry land where we dwell. I see far inland the banks which the stream anciently washed, before science began to record its freshets. Every one has heard the story which has gone the rounds of New England, of a strong and beautiful bug which came out of the dry leaf of an old table of apple-tree wood, which had stood in a farmer’s kitchen for sixty years, first in Connecticut, and afterward in Massachusetts—from an egg deposited in the living tree many years earlier still, as appeared by counting the annual layers beyond it; which was heard gnawing out for several weeks, hatched perchance by the heat of an urn. Who does not feel his faith in a resurrection and immortality strengthened by hearing of this? Who knows what beautiful and winged life, whose egg has been buried for ages under many concentric layers of woodenness in the dead dry life of society, deposited at first in the alburnum of the green and living tree, which has been gradually converted into the semblance of its well-seasoned tomb—heard perchance gnawing out now for years by the astonished family of man, as they sat round the festive board—may unexpectedly come forth from amidst society’s most trivial and handselled furniture, to enjoy its perfect summer life at last!</w:t>
      </w:r>
    </w:p>
    <w:p w14:paraId="3BEB3679" w14:textId="77777777" w:rsidR="007C7114" w:rsidRPr="00EA689B" w:rsidRDefault="007C7114" w:rsidP="00EA689B">
      <w:pPr>
        <w:pStyle w:val="Body"/>
      </w:pPr>
      <w:r w:rsidRPr="00EA689B">
        <w:t>I do not say that John or Jonathan will realize all this; but such is the character of that morrow which mere lapse of time can never make to dawn. The light which puts out our eyes is darkness to us. Only that day dawns to which we are awake. There is more day to dawn. The sun is but a morning star.</w:t>
      </w:r>
    </w:p>
    <w:p w14:paraId="0B7EF5AE" w14:textId="77777777" w:rsidR="007C7114" w:rsidRDefault="007C7114" w:rsidP="00EA689B">
      <w:pPr>
        <w:pStyle w:val="Bodynoindent"/>
      </w:pPr>
    </w:p>
    <w:p w14:paraId="20A3D76D" w14:textId="24AA590B" w:rsidR="007C7114" w:rsidRDefault="00EA689B" w:rsidP="00EA689B">
      <w:pPr>
        <w:pStyle w:val="Heading2"/>
      </w:pPr>
      <w:r>
        <w:t xml:space="preserve">4.21.3 </w:t>
      </w:r>
      <w:r w:rsidR="007C7114">
        <w:t>Reading</w:t>
      </w:r>
      <w:r w:rsidR="007C7114">
        <w:rPr>
          <w:spacing w:val="-6"/>
        </w:rPr>
        <w:t xml:space="preserve"> </w:t>
      </w:r>
      <w:r w:rsidR="007C7114">
        <w:t>and</w:t>
      </w:r>
      <w:r w:rsidR="007C7114">
        <w:rPr>
          <w:spacing w:val="-6"/>
        </w:rPr>
        <w:t xml:space="preserve"> </w:t>
      </w:r>
      <w:r w:rsidR="007C7114">
        <w:t>Review</w:t>
      </w:r>
      <w:r w:rsidR="007C7114">
        <w:rPr>
          <w:spacing w:val="-6"/>
        </w:rPr>
        <w:t xml:space="preserve"> </w:t>
      </w:r>
      <w:r w:rsidR="007C7114">
        <w:t>Questions</w:t>
      </w:r>
    </w:p>
    <w:p w14:paraId="488C2173" w14:textId="77777777" w:rsidR="007C7114" w:rsidRPr="00EA689B" w:rsidRDefault="007C7114" w:rsidP="00EA689B">
      <w:pPr>
        <w:pStyle w:val="ListNumber"/>
        <w:numPr>
          <w:ilvl w:val="0"/>
          <w:numId w:val="37"/>
        </w:numPr>
      </w:pPr>
      <w:r w:rsidRPr="00EA689B">
        <w:t>In “Resistance to Civil Government,” why does Thoreau believe government should function not through majority rule but through individual conscience? How do his thoughts related to those of Adams and Hamilton? Why?</w:t>
      </w:r>
    </w:p>
    <w:p w14:paraId="42EC231A" w14:textId="77777777" w:rsidR="007C7114" w:rsidRPr="00EA689B" w:rsidRDefault="007C7114" w:rsidP="00EA689B">
      <w:pPr>
        <w:pStyle w:val="ListNumber"/>
      </w:pPr>
      <w:r w:rsidRPr="00EA689B">
        <w:t>How do Thoreau’s arguments in “Resistance to Civil Government” relate to his views on the whole of man in Waldon? How do Emerson’s views on self-reliance relate to Thoreau’s here?</w:t>
      </w:r>
    </w:p>
    <w:p w14:paraId="780B6C9E" w14:textId="77777777" w:rsidR="007C7114" w:rsidRPr="00EA689B" w:rsidRDefault="007C7114" w:rsidP="00EA689B">
      <w:pPr>
        <w:pStyle w:val="ListNumber"/>
      </w:pPr>
      <w:r w:rsidRPr="00EA689B">
        <w:t>In “Economy,” what are Thoreau’s reasons for advocating the economic use of one’s time and energy? For what purpose? How does simplicity correct the “enslaving” effects of complex economy, according to Thoreau?</w:t>
      </w:r>
    </w:p>
    <w:p w14:paraId="6952D0DF" w14:textId="77777777" w:rsidR="007C7114" w:rsidRPr="00EA689B" w:rsidRDefault="007C7114" w:rsidP="00EA689B">
      <w:pPr>
        <w:pStyle w:val="ListNumber"/>
      </w:pPr>
      <w:r w:rsidRPr="00EA689B">
        <w:lastRenderedPageBreak/>
        <w:t>What about ourselves and our lives does Thoreau want to make his readers aware of, for example, through simplicity and deliberateness? Consider “Where I Lived.”</w:t>
      </w:r>
    </w:p>
    <w:p w14:paraId="2923F55F" w14:textId="77777777" w:rsidR="007C7114" w:rsidRDefault="007C7114" w:rsidP="00EA689B">
      <w:pPr>
        <w:pStyle w:val="ListNumber"/>
      </w:pPr>
      <w:r>
        <w:t xml:space="preserve">In </w:t>
      </w:r>
      <w:r>
        <w:rPr>
          <w:i/>
        </w:rPr>
        <w:t>Walden</w:t>
      </w:r>
      <w:r>
        <w:t>, why does the cycle of the year end in Spring? How do you</w:t>
      </w:r>
      <w:r>
        <w:rPr>
          <w:spacing w:val="1"/>
        </w:rPr>
        <w:t xml:space="preserve"> </w:t>
      </w:r>
      <w:r>
        <w:t>know?</w:t>
      </w:r>
    </w:p>
    <w:p w14:paraId="638908BD" w14:textId="77777777" w:rsidR="007C7114" w:rsidRDefault="007C7114" w:rsidP="00EA689B">
      <w:pPr>
        <w:pStyle w:val="Bodynoindent"/>
      </w:pPr>
    </w:p>
    <w:p w14:paraId="04DEBA94" w14:textId="690D1E02" w:rsidR="007732AC" w:rsidRDefault="004A1317" w:rsidP="004A1317">
      <w:pPr>
        <w:pStyle w:val="Heading1"/>
        <w:numPr>
          <w:ilvl w:val="0"/>
          <w:numId w:val="0"/>
        </w:numPr>
      </w:pPr>
      <w:r>
        <w:t xml:space="preserve">4.22 </w:t>
      </w:r>
      <w:r w:rsidR="007732AC">
        <w:t>FREDERICK</w:t>
      </w:r>
      <w:r w:rsidR="007732AC">
        <w:rPr>
          <w:spacing w:val="-10"/>
        </w:rPr>
        <w:t xml:space="preserve"> </w:t>
      </w:r>
      <w:r w:rsidR="007732AC">
        <w:t>DOUGLASS</w:t>
      </w:r>
    </w:p>
    <w:p w14:paraId="6FA866F3" w14:textId="77777777" w:rsidR="007732AC" w:rsidRDefault="007732AC" w:rsidP="00EA689B">
      <w:pPr>
        <w:pStyle w:val="Bodynoindent"/>
        <w:jc w:val="left"/>
      </w:pPr>
      <w:r>
        <w:t>(1818–1895)</w:t>
      </w:r>
    </w:p>
    <w:p w14:paraId="65BC4A4C" w14:textId="06A4060E" w:rsidR="007732AC" w:rsidRPr="00EA689B" w:rsidRDefault="007732AC" w:rsidP="00EA689B">
      <w:pPr>
        <w:pStyle w:val="Body"/>
      </w:pPr>
      <w:r w:rsidRPr="00EA689B">
        <w:t>A human rights activist, Frederick Douglass encountered nineteenth-century dichotomies that defined him as ‘other’ both in himself and his work. The dominant white hegemony into which Frederick Augustus Washington Bailey was born enslaved him because he was the black son of a black slave, though his father was probably her white master. The dominant white hegemony prospered in a land founded ostensibly on the principles of equality and freedom for all, but which in practice refused to accept the American populous as it then already was: multiracial. Douglass</w:t>
      </w:r>
      <w:r w:rsidR="00EA689B" w:rsidRPr="00EA689B">
        <w:t xml:space="preserve"> </w:t>
      </w:r>
      <w:r w:rsidRPr="00EA689B">
        <w:t>worked throughout his life to bring these principles of equality and freedom to all men and women in America.</w:t>
      </w:r>
    </w:p>
    <w:p w14:paraId="529BAAC0" w14:textId="38F25993" w:rsidR="00EA689B" w:rsidRDefault="00EA689B" w:rsidP="00EA689B">
      <w:pPr>
        <w:pStyle w:val="Bodynoindent"/>
      </w:pPr>
    </w:p>
    <w:p w14:paraId="44631D5D" w14:textId="640A4B9B" w:rsidR="00EA689B" w:rsidRDefault="00EA689B" w:rsidP="00EA689B">
      <w:pPr>
        <w:pStyle w:val="Bodynoindent"/>
        <w:jc w:val="center"/>
      </w:pPr>
      <w:r>
        <w:rPr>
          <w:noProof/>
        </w:rPr>
        <w:drawing>
          <wp:inline distT="0" distB="0" distL="0" distR="0" wp14:anchorId="7A0359BD" wp14:editId="799F60A5">
            <wp:extent cx="2311400" cy="2743200"/>
            <wp:effectExtent l="0" t="0" r="0" b="0"/>
            <wp:docPr id="53" name="Picture 53" descr="Frederick Doug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Frederick Douglass"/>
                    <pic:cNvPicPr/>
                  </pic:nvPicPr>
                  <pic:blipFill>
                    <a:blip r:embed="rId30"/>
                    <a:stretch>
                      <a:fillRect/>
                    </a:stretch>
                  </pic:blipFill>
                  <pic:spPr>
                    <a:xfrm>
                      <a:off x="0" y="0"/>
                      <a:ext cx="2311400" cy="2743200"/>
                    </a:xfrm>
                    <a:prstGeom prst="rect">
                      <a:avLst/>
                    </a:prstGeom>
                  </pic:spPr>
                </pic:pic>
              </a:graphicData>
            </a:graphic>
          </wp:inline>
        </w:drawing>
      </w:r>
    </w:p>
    <w:p w14:paraId="2FD878BF" w14:textId="77777777" w:rsidR="00EA689B" w:rsidRDefault="00EA689B" w:rsidP="00EA689B">
      <w:pPr>
        <w:pStyle w:val="CaptionHeader"/>
      </w:pPr>
      <w:r>
        <w:t>Image</w:t>
      </w:r>
      <w:r>
        <w:rPr>
          <w:spacing w:val="-5"/>
        </w:rPr>
        <w:t xml:space="preserve"> </w:t>
      </w:r>
      <w:r>
        <w:t>4.20</w:t>
      </w:r>
      <w:r>
        <w:rPr>
          <w:spacing w:val="-4"/>
        </w:rPr>
        <w:t xml:space="preserve"> </w:t>
      </w:r>
      <w:r>
        <w:t>|</w:t>
      </w:r>
      <w:r>
        <w:rPr>
          <w:spacing w:val="-5"/>
        </w:rPr>
        <w:t xml:space="preserve"> </w:t>
      </w:r>
      <w:r>
        <w:t>Frederick</w:t>
      </w:r>
      <w:r>
        <w:rPr>
          <w:spacing w:val="-4"/>
        </w:rPr>
        <w:t xml:space="preserve"> </w:t>
      </w:r>
      <w:r>
        <w:t>Douglass</w:t>
      </w:r>
    </w:p>
    <w:p w14:paraId="3F1936D8" w14:textId="77777777" w:rsidR="00EA689B" w:rsidRDefault="00EA689B" w:rsidP="00EA689B">
      <w:pPr>
        <w:pStyle w:val="CaptionText"/>
        <w:rPr>
          <w:spacing w:val="1"/>
        </w:rPr>
      </w:pPr>
      <w:r>
        <w:rPr>
          <w:b/>
        </w:rPr>
        <w:t>Photographer |</w:t>
      </w:r>
      <w:r>
        <w:rPr>
          <w:b/>
          <w:spacing w:val="1"/>
        </w:rPr>
        <w:t xml:space="preserve"> </w:t>
      </w:r>
      <w:r>
        <w:t>Unknown</w:t>
      </w:r>
      <w:r>
        <w:rPr>
          <w:spacing w:val="1"/>
        </w:rPr>
        <w:t xml:space="preserve"> </w:t>
      </w:r>
    </w:p>
    <w:p w14:paraId="2423137E" w14:textId="77777777" w:rsidR="00EA689B" w:rsidRDefault="00EA689B" w:rsidP="00EA689B">
      <w:pPr>
        <w:pStyle w:val="CaptionText"/>
      </w:pPr>
      <w:r>
        <w:rPr>
          <w:b/>
        </w:rPr>
        <w:t xml:space="preserve">Source | </w:t>
      </w:r>
      <w:r>
        <w:t>Wikimedia Commons</w:t>
      </w:r>
    </w:p>
    <w:p w14:paraId="1E9D1533" w14:textId="4559E13F" w:rsidR="00EA689B" w:rsidRDefault="00EA689B" w:rsidP="00EA689B">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71B695DA" w14:textId="77777777" w:rsidR="00EA689B" w:rsidRDefault="00EA689B" w:rsidP="00EA689B">
      <w:pPr>
        <w:pStyle w:val="Bodynoindent"/>
      </w:pPr>
    </w:p>
    <w:p w14:paraId="41A856A3" w14:textId="18FEE0C0" w:rsidR="007732AC" w:rsidRPr="00EA689B" w:rsidRDefault="007732AC" w:rsidP="00EA689B">
      <w:pPr>
        <w:pStyle w:val="Body"/>
      </w:pPr>
      <w:r w:rsidRPr="00EA689B">
        <w:lastRenderedPageBreak/>
        <w:t>Born a slave to Aaron Anthony (c.</w:t>
      </w:r>
      <w:r w:rsidR="00EA689B" w:rsidRPr="00EA689B">
        <w:t xml:space="preserve"> </w:t>
      </w:r>
      <w:r w:rsidRPr="00EA689B">
        <w:t>1766–1826) at Holme Hill Farm in Talbot County, Maryland, Frederick Douglass was left to the care of his grandmother, Betsey Bailey, who was given the charge of</w:t>
      </w:r>
      <w:r w:rsidR="00EA689B" w:rsidRPr="00EA689B">
        <w:t xml:space="preserve"> </w:t>
      </w:r>
      <w:r w:rsidRPr="00EA689B">
        <w:t>all the enslaved children at Holme Hill Farm. His mother, Harriet Bailey, was hired out to labor off the plantation along with her four sisters. Douglass later expressed the importance of these women—especially his grandmother—to his life and sense of self. At the age of seven, Anthony moved Douglass to the main residence, thus permanently separating him from his grandmother.</w:t>
      </w:r>
    </w:p>
    <w:p w14:paraId="72107D8F" w14:textId="77777777" w:rsidR="007732AC" w:rsidRDefault="007732AC" w:rsidP="00EA689B">
      <w:pPr>
        <w:pStyle w:val="Body"/>
      </w:pPr>
      <w:r w:rsidRPr="00EA689B">
        <w:t>After Anthony died, Douglass became the property of Thomas Auld (d. 1880). Auld sent him to Baltimore to live with his brother, Hugh. Hugh’s wife, unbeknownst to herself, made the first step leading to Douglass’s life’s vocation in freedom by teaching him to read. She was soon stopped by her husband, who understood the power of knowledge. Douglass nevertheless worked at teaching himself to read and write. He learned humanist principles from such texts as</w:t>
      </w:r>
      <w:r>
        <w:t xml:space="preserve"> </w:t>
      </w:r>
      <w:r>
        <w:rPr>
          <w:i/>
        </w:rPr>
        <w:t>The Columbian Orator</w:t>
      </w:r>
      <w:r>
        <w:rPr>
          <w:i/>
          <w:spacing w:val="1"/>
        </w:rPr>
        <w:t xml:space="preserve"> </w:t>
      </w:r>
      <w:r>
        <w:t xml:space="preserve">(1797), learned of Abolitionist efforts from the </w:t>
      </w:r>
      <w:r>
        <w:rPr>
          <w:i/>
        </w:rPr>
        <w:t>Baltimore American</w:t>
      </w:r>
      <w:r>
        <w:t>, and learned</w:t>
      </w:r>
      <w:r>
        <w:rPr>
          <w:spacing w:val="1"/>
        </w:rPr>
        <w:t xml:space="preserve"> </w:t>
      </w:r>
      <w:r>
        <w:t>through Charles Lawson, a free black preacher, to take up the “great work” for</w:t>
      </w:r>
      <w:r>
        <w:rPr>
          <w:spacing w:val="1"/>
        </w:rPr>
        <w:t xml:space="preserve"> </w:t>
      </w:r>
      <w:r>
        <w:t>which</w:t>
      </w:r>
      <w:r>
        <w:rPr>
          <w:spacing w:val="-2"/>
        </w:rPr>
        <w:t xml:space="preserve"> </w:t>
      </w:r>
      <w:r>
        <w:t>Douglass</w:t>
      </w:r>
      <w:r>
        <w:rPr>
          <w:spacing w:val="-1"/>
        </w:rPr>
        <w:t xml:space="preserve"> </w:t>
      </w:r>
      <w:r>
        <w:t>was</w:t>
      </w:r>
      <w:r>
        <w:rPr>
          <w:spacing w:val="-1"/>
        </w:rPr>
        <w:t xml:space="preserve"> </w:t>
      </w:r>
      <w:r>
        <w:t>destined.</w:t>
      </w:r>
    </w:p>
    <w:p w14:paraId="7DADC8B0" w14:textId="5D8907D3" w:rsidR="007732AC" w:rsidRPr="00EA689B" w:rsidRDefault="007732AC" w:rsidP="00EA689B">
      <w:pPr>
        <w:pStyle w:val="Body"/>
      </w:pPr>
      <w:r w:rsidRPr="00EA689B">
        <w:t>In 1833, Douglass was returned to Thomas Auld to work on the plantation; Auld hired Douglass out to Edward Covey (1805–1875), a notorious slave-breaker, to fit Douglass for his enforced work. From Covey, Douglass learned violence; for months, Douglass was whipped daily. He then defended himself in a two-hour combat with Covey. The beatings ceased. Douglass’s work to escape slavery began. A failed escape attempt with five other slaves caused Douglass to be arrested and jailed in Easton. He then was returned to Hugh Auld, who hired Douglass out to the Baltimore shipyards where he learned the caulking trade. Douglass managed to save for himself some money from what he earned for Hugh Auld. With it, and with the aid of the free black Anna Murray (1813–1882), Douglass boarded a train for New York, wearing the clothes and bearing the legal papers of a free black sailor.</w:t>
      </w:r>
    </w:p>
    <w:p w14:paraId="0EF8FDF4" w14:textId="77777777" w:rsidR="007732AC" w:rsidRDefault="007732AC" w:rsidP="00EA689B">
      <w:pPr>
        <w:pStyle w:val="Body"/>
      </w:pPr>
      <w:r w:rsidRPr="00EA689B">
        <w:t>Murray joined him in New York, and the two married. They moved to New Bedford to avoid Douglass’s being recaptured as a fugitive slave. He also changed his last name and dropped his middle names, henceforth becoming known as Frederick Douglass. At New Bedford, he encountered a racism that prevented his earning a fair living through his trade. Despite his poverty, and the demands of his growing family, Douglass subscribed to William Lloyd Garrison’s abolitionist newsp</w:t>
      </w:r>
      <w:r>
        <w:t>aper</w:t>
      </w:r>
      <w:r>
        <w:rPr>
          <w:spacing w:val="1"/>
        </w:rPr>
        <w:t xml:space="preserve"> </w:t>
      </w:r>
      <w:r>
        <w:rPr>
          <w:i/>
        </w:rPr>
        <w:t>The</w:t>
      </w:r>
      <w:r>
        <w:rPr>
          <w:i/>
          <w:spacing w:val="1"/>
        </w:rPr>
        <w:t xml:space="preserve"> </w:t>
      </w:r>
      <w:r>
        <w:rPr>
          <w:i/>
        </w:rPr>
        <w:t>Liberator</w:t>
      </w:r>
      <w:r>
        <w:t>.</w:t>
      </w:r>
      <w:r>
        <w:rPr>
          <w:spacing w:val="1"/>
        </w:rPr>
        <w:t xml:space="preserve"> </w:t>
      </w:r>
      <w:r>
        <w:t>After</w:t>
      </w:r>
      <w:r>
        <w:rPr>
          <w:spacing w:val="1"/>
        </w:rPr>
        <w:t xml:space="preserve"> </w:t>
      </w:r>
      <w:r>
        <w:t>hearing</w:t>
      </w:r>
      <w:r>
        <w:rPr>
          <w:spacing w:val="1"/>
        </w:rPr>
        <w:t xml:space="preserve"> </w:t>
      </w:r>
      <w:r>
        <w:t>Douglass</w:t>
      </w:r>
      <w:r>
        <w:rPr>
          <w:spacing w:val="1"/>
        </w:rPr>
        <w:t xml:space="preserve"> </w:t>
      </w:r>
      <w:r>
        <w:t>give</w:t>
      </w:r>
      <w:r>
        <w:rPr>
          <w:spacing w:val="1"/>
        </w:rPr>
        <w:t xml:space="preserve"> </w:t>
      </w:r>
      <w:r>
        <w:t>an</w:t>
      </w:r>
      <w:r>
        <w:rPr>
          <w:spacing w:val="1"/>
        </w:rPr>
        <w:t xml:space="preserve"> </w:t>
      </w:r>
      <w:r>
        <w:t>antislavery</w:t>
      </w:r>
      <w:r>
        <w:rPr>
          <w:spacing w:val="1"/>
        </w:rPr>
        <w:t xml:space="preserve"> </w:t>
      </w:r>
      <w:r>
        <w:t>speech,</w:t>
      </w:r>
      <w:r>
        <w:rPr>
          <w:spacing w:val="-51"/>
        </w:rPr>
        <w:t xml:space="preserve"> </w:t>
      </w:r>
      <w:r>
        <w:t>Garrison</w:t>
      </w:r>
      <w:r>
        <w:rPr>
          <w:spacing w:val="-2"/>
        </w:rPr>
        <w:t xml:space="preserve"> </w:t>
      </w:r>
      <w:r>
        <w:t>hired</w:t>
      </w:r>
      <w:r>
        <w:rPr>
          <w:spacing w:val="-1"/>
        </w:rPr>
        <w:t xml:space="preserve"> </w:t>
      </w:r>
      <w:r>
        <w:t>him</w:t>
      </w:r>
      <w:r>
        <w:rPr>
          <w:spacing w:val="-1"/>
        </w:rPr>
        <w:t xml:space="preserve"> </w:t>
      </w:r>
      <w:r>
        <w:t>as</w:t>
      </w:r>
      <w:r>
        <w:rPr>
          <w:spacing w:val="-1"/>
        </w:rPr>
        <w:t xml:space="preserve"> </w:t>
      </w:r>
      <w:r>
        <w:t>an abolitionist lecturer.</w:t>
      </w:r>
    </w:p>
    <w:p w14:paraId="0044619D" w14:textId="0DF3483A" w:rsidR="007732AC" w:rsidRDefault="007732AC" w:rsidP="00EA689B">
      <w:pPr>
        <w:pStyle w:val="Body"/>
      </w:pPr>
      <w:r>
        <w:t>Despite the dangers he faced as an escaped slave and from anti-abolitionists,</w:t>
      </w:r>
      <w:r>
        <w:rPr>
          <w:spacing w:val="1"/>
        </w:rPr>
        <w:t xml:space="preserve"> </w:t>
      </w:r>
      <w:r>
        <w:t xml:space="preserve">Douglass lectured throughout the North. He also wrote his </w:t>
      </w:r>
      <w:r>
        <w:rPr>
          <w:i/>
        </w:rPr>
        <w:t>Narrative of the Life</w:t>
      </w:r>
      <w:r>
        <w:rPr>
          <w:i/>
          <w:spacing w:val="1"/>
        </w:rPr>
        <w:t xml:space="preserve"> </w:t>
      </w:r>
      <w:r>
        <w:rPr>
          <w:i/>
        </w:rPr>
        <w:t xml:space="preserve">of Frederick Douglass </w:t>
      </w:r>
      <w:r>
        <w:lastRenderedPageBreak/>
        <w:t>which was published by Garrison’s American Anti-Slavery</w:t>
      </w:r>
      <w:r>
        <w:rPr>
          <w:spacing w:val="1"/>
        </w:rPr>
        <w:t xml:space="preserve"> </w:t>
      </w:r>
      <w:r>
        <w:t>Society in Boston. Through its use of his own voice and words to give a first-hand</w:t>
      </w:r>
      <w:r>
        <w:rPr>
          <w:spacing w:val="1"/>
        </w:rPr>
        <w:t xml:space="preserve"> </w:t>
      </w:r>
      <w:r>
        <w:t>description of slavery’s brutality and the hypocrisy of self-degrading, immoral</w:t>
      </w:r>
      <w:r>
        <w:rPr>
          <w:spacing w:val="1"/>
        </w:rPr>
        <w:t xml:space="preserve"> </w:t>
      </w:r>
      <w:r>
        <w:t xml:space="preserve">white slave-holders, Douglass’s </w:t>
      </w:r>
      <w:r>
        <w:rPr>
          <w:i/>
        </w:rPr>
        <w:t xml:space="preserve">Narrative </w:t>
      </w:r>
      <w:r>
        <w:t>achieved remarkable success, selling</w:t>
      </w:r>
      <w:r>
        <w:rPr>
          <w:spacing w:val="1"/>
        </w:rPr>
        <w:t xml:space="preserve"> </w:t>
      </w:r>
      <w:r>
        <w:t>around 30,000 copies in five years. He continued lecturing as a recognized leader</w:t>
      </w:r>
      <w:r>
        <w:rPr>
          <w:spacing w:val="-51"/>
        </w:rPr>
        <w:t xml:space="preserve"> </w:t>
      </w:r>
      <w:r>
        <w:t>of the Abolitionist movement. In 1845 and 1846, he traveled to Great Britain on a</w:t>
      </w:r>
      <w:r>
        <w:rPr>
          <w:spacing w:val="1"/>
        </w:rPr>
        <w:t xml:space="preserve"> </w:t>
      </w:r>
      <w:r>
        <w:t>speaking</w:t>
      </w:r>
      <w:r>
        <w:rPr>
          <w:spacing w:val="-5"/>
        </w:rPr>
        <w:t xml:space="preserve"> </w:t>
      </w:r>
      <w:r>
        <w:t>tour.</w:t>
      </w:r>
      <w:r>
        <w:rPr>
          <w:spacing w:val="-5"/>
        </w:rPr>
        <w:t xml:space="preserve"> </w:t>
      </w:r>
      <w:r>
        <w:t>Anti-slavery</w:t>
      </w:r>
      <w:r>
        <w:rPr>
          <w:spacing w:val="-4"/>
        </w:rPr>
        <w:t xml:space="preserve"> </w:t>
      </w:r>
      <w:r>
        <w:t>British</w:t>
      </w:r>
      <w:r>
        <w:rPr>
          <w:spacing w:val="-5"/>
        </w:rPr>
        <w:t xml:space="preserve"> </w:t>
      </w:r>
      <w:r>
        <w:t>friends</w:t>
      </w:r>
      <w:r>
        <w:rPr>
          <w:spacing w:val="-5"/>
        </w:rPr>
        <w:t xml:space="preserve"> </w:t>
      </w:r>
      <w:r>
        <w:t>purchased</w:t>
      </w:r>
      <w:r>
        <w:rPr>
          <w:spacing w:val="-4"/>
        </w:rPr>
        <w:t xml:space="preserve"> </w:t>
      </w:r>
      <w:r>
        <w:t>Douglass’s</w:t>
      </w:r>
      <w:r>
        <w:rPr>
          <w:spacing w:val="-5"/>
        </w:rPr>
        <w:t xml:space="preserve"> </w:t>
      </w:r>
      <w:r>
        <w:t>freedom</w:t>
      </w:r>
      <w:r>
        <w:rPr>
          <w:spacing w:val="-4"/>
        </w:rPr>
        <w:t xml:space="preserve"> </w:t>
      </w:r>
      <w:r>
        <w:t>in</w:t>
      </w:r>
      <w:r>
        <w:rPr>
          <w:spacing w:val="-5"/>
        </w:rPr>
        <w:t xml:space="preserve"> </w:t>
      </w:r>
      <w:r>
        <w:t>1846.</w:t>
      </w:r>
      <w:r w:rsidR="00EA689B">
        <w:t xml:space="preserve"> </w:t>
      </w:r>
      <w:r>
        <w:t>Between 1851 and 1863, he founded three African American newspapers, starting</w:t>
      </w:r>
      <w:r>
        <w:rPr>
          <w:spacing w:val="1"/>
        </w:rPr>
        <w:t xml:space="preserve"> </w:t>
      </w:r>
      <w:r>
        <w:t>with</w:t>
      </w:r>
      <w:r>
        <w:rPr>
          <w:spacing w:val="-1"/>
        </w:rPr>
        <w:t xml:space="preserve"> </w:t>
      </w:r>
      <w:r>
        <w:rPr>
          <w:i/>
        </w:rPr>
        <w:t>The North</w:t>
      </w:r>
      <w:r>
        <w:rPr>
          <w:i/>
          <w:spacing w:val="-1"/>
        </w:rPr>
        <w:t xml:space="preserve"> </w:t>
      </w:r>
      <w:r>
        <w:rPr>
          <w:i/>
        </w:rPr>
        <w:t>Star</w:t>
      </w:r>
      <w:r>
        <w:rPr>
          <w:i/>
          <w:spacing w:val="-1"/>
        </w:rPr>
        <w:t xml:space="preserve"> </w:t>
      </w:r>
      <w:r>
        <w:t>(1847–1851).</w:t>
      </w:r>
    </w:p>
    <w:p w14:paraId="5A617689" w14:textId="77777777" w:rsidR="007732AC" w:rsidRDefault="007732AC" w:rsidP="00EA689B">
      <w:pPr>
        <w:pStyle w:val="Body"/>
      </w:pPr>
      <w:r>
        <w:t>Douglass</w:t>
      </w:r>
      <w:r>
        <w:rPr>
          <w:spacing w:val="-13"/>
        </w:rPr>
        <w:t xml:space="preserve"> </w:t>
      </w:r>
      <w:r>
        <w:t>followed</w:t>
      </w:r>
      <w:r>
        <w:rPr>
          <w:spacing w:val="-12"/>
        </w:rPr>
        <w:t xml:space="preserve"> </w:t>
      </w:r>
      <w:r>
        <w:t>his</w:t>
      </w:r>
      <w:r>
        <w:rPr>
          <w:spacing w:val="-12"/>
        </w:rPr>
        <w:t xml:space="preserve"> </w:t>
      </w:r>
      <w:r>
        <w:rPr>
          <w:i/>
        </w:rPr>
        <w:t>Narrative</w:t>
      </w:r>
      <w:r>
        <w:rPr>
          <w:i/>
          <w:spacing w:val="-12"/>
        </w:rPr>
        <w:t xml:space="preserve"> </w:t>
      </w:r>
      <w:r>
        <w:t>with</w:t>
      </w:r>
      <w:r>
        <w:rPr>
          <w:spacing w:val="-13"/>
        </w:rPr>
        <w:t xml:space="preserve"> </w:t>
      </w:r>
      <w:r>
        <w:t>two</w:t>
      </w:r>
      <w:r>
        <w:rPr>
          <w:spacing w:val="-13"/>
        </w:rPr>
        <w:t xml:space="preserve"> </w:t>
      </w:r>
      <w:r>
        <w:t>other</w:t>
      </w:r>
      <w:r>
        <w:rPr>
          <w:spacing w:val="-13"/>
        </w:rPr>
        <w:t xml:space="preserve"> </w:t>
      </w:r>
      <w:r>
        <w:t>versions,</w:t>
      </w:r>
      <w:r>
        <w:rPr>
          <w:spacing w:val="-13"/>
        </w:rPr>
        <w:t xml:space="preserve"> </w:t>
      </w:r>
      <w:r>
        <w:rPr>
          <w:i/>
        </w:rPr>
        <w:t>My</w:t>
      </w:r>
      <w:r>
        <w:rPr>
          <w:i/>
          <w:spacing w:val="-13"/>
        </w:rPr>
        <w:t xml:space="preserve"> </w:t>
      </w:r>
      <w:r>
        <w:rPr>
          <w:i/>
        </w:rPr>
        <w:t>Bondage</w:t>
      </w:r>
      <w:r>
        <w:rPr>
          <w:i/>
          <w:spacing w:val="-13"/>
        </w:rPr>
        <w:t xml:space="preserve"> </w:t>
      </w:r>
      <w:r>
        <w:rPr>
          <w:i/>
        </w:rPr>
        <w:t>and</w:t>
      </w:r>
      <w:r>
        <w:rPr>
          <w:i/>
          <w:spacing w:val="-12"/>
        </w:rPr>
        <w:t xml:space="preserve"> </w:t>
      </w:r>
      <w:r>
        <w:rPr>
          <w:i/>
        </w:rPr>
        <w:t>My</w:t>
      </w:r>
      <w:r>
        <w:rPr>
          <w:i/>
          <w:spacing w:val="-51"/>
        </w:rPr>
        <w:t xml:space="preserve"> </w:t>
      </w:r>
      <w:r>
        <w:rPr>
          <w:i/>
        </w:rPr>
        <w:t xml:space="preserve">Freedom </w:t>
      </w:r>
      <w:r>
        <w:t xml:space="preserve">(1855) and </w:t>
      </w:r>
      <w:r>
        <w:rPr>
          <w:i/>
        </w:rPr>
        <w:t xml:space="preserve">Life and Times of Frederick Douglass </w:t>
      </w:r>
      <w:r>
        <w:t>(1881, revised 1892),</w:t>
      </w:r>
      <w:r>
        <w:rPr>
          <w:spacing w:val="1"/>
        </w:rPr>
        <w:t xml:space="preserve"> </w:t>
      </w:r>
      <w:r>
        <w:t>describing his continuing experiences and contributing to the ongoing national</w:t>
      </w:r>
      <w:r>
        <w:rPr>
          <w:spacing w:val="1"/>
        </w:rPr>
        <w:t xml:space="preserve"> </w:t>
      </w:r>
      <w:r>
        <w:t>discourse on slavery among abolitionists like Garrison and Stowe. Because he</w:t>
      </w:r>
      <w:r>
        <w:rPr>
          <w:spacing w:val="1"/>
        </w:rPr>
        <w:t xml:space="preserve"> </w:t>
      </w:r>
      <w:r>
        <w:rPr>
          <w:spacing w:val="-1"/>
        </w:rPr>
        <w:t>supported</w:t>
      </w:r>
      <w:r>
        <w:rPr>
          <w:spacing w:val="-14"/>
        </w:rPr>
        <w:t xml:space="preserve"> </w:t>
      </w:r>
      <w:r>
        <w:rPr>
          <w:spacing w:val="-1"/>
        </w:rPr>
        <w:t>John</w:t>
      </w:r>
      <w:r>
        <w:rPr>
          <w:spacing w:val="-14"/>
        </w:rPr>
        <w:t xml:space="preserve"> </w:t>
      </w:r>
      <w:r>
        <w:rPr>
          <w:spacing w:val="-1"/>
        </w:rPr>
        <w:t>Brown’s</w:t>
      </w:r>
      <w:r>
        <w:rPr>
          <w:spacing w:val="-13"/>
        </w:rPr>
        <w:t xml:space="preserve"> </w:t>
      </w:r>
      <w:r>
        <w:rPr>
          <w:spacing w:val="-1"/>
        </w:rPr>
        <w:t>attack</w:t>
      </w:r>
      <w:r>
        <w:rPr>
          <w:spacing w:val="-14"/>
        </w:rPr>
        <w:t xml:space="preserve"> </w:t>
      </w:r>
      <w:r>
        <w:rPr>
          <w:spacing w:val="-1"/>
        </w:rPr>
        <w:t>on</w:t>
      </w:r>
      <w:r>
        <w:rPr>
          <w:spacing w:val="-13"/>
        </w:rPr>
        <w:t xml:space="preserve"> </w:t>
      </w:r>
      <w:r>
        <w:rPr>
          <w:spacing w:val="-1"/>
        </w:rPr>
        <w:t>Harper’s</w:t>
      </w:r>
      <w:r>
        <w:rPr>
          <w:spacing w:val="-14"/>
        </w:rPr>
        <w:t xml:space="preserve"> </w:t>
      </w:r>
      <w:r>
        <w:rPr>
          <w:spacing w:val="-1"/>
        </w:rPr>
        <w:t>Ferry,</w:t>
      </w:r>
      <w:r>
        <w:rPr>
          <w:spacing w:val="-13"/>
        </w:rPr>
        <w:t xml:space="preserve"> </w:t>
      </w:r>
      <w:r>
        <w:t>Douglass</w:t>
      </w:r>
      <w:r>
        <w:rPr>
          <w:spacing w:val="-14"/>
        </w:rPr>
        <w:t xml:space="preserve"> </w:t>
      </w:r>
      <w:r>
        <w:t>was</w:t>
      </w:r>
      <w:r>
        <w:rPr>
          <w:spacing w:val="-13"/>
        </w:rPr>
        <w:t xml:space="preserve"> </w:t>
      </w:r>
      <w:r>
        <w:t>forced</w:t>
      </w:r>
      <w:r>
        <w:rPr>
          <w:spacing w:val="-14"/>
        </w:rPr>
        <w:t xml:space="preserve"> </w:t>
      </w:r>
      <w:r>
        <w:t>to</w:t>
      </w:r>
      <w:r>
        <w:rPr>
          <w:spacing w:val="-14"/>
        </w:rPr>
        <w:t xml:space="preserve"> </w:t>
      </w:r>
      <w:r>
        <w:t>escape</w:t>
      </w:r>
      <w:r>
        <w:rPr>
          <w:spacing w:val="-13"/>
        </w:rPr>
        <w:t xml:space="preserve"> </w:t>
      </w:r>
      <w:r>
        <w:t>to</w:t>
      </w:r>
      <w:r>
        <w:rPr>
          <w:spacing w:val="-51"/>
        </w:rPr>
        <w:t xml:space="preserve"> </w:t>
      </w:r>
      <w:r>
        <w:t>safety</w:t>
      </w:r>
      <w:r>
        <w:rPr>
          <w:spacing w:val="-7"/>
        </w:rPr>
        <w:t xml:space="preserve"> </w:t>
      </w:r>
      <w:r>
        <w:t>to</w:t>
      </w:r>
      <w:r>
        <w:rPr>
          <w:spacing w:val="-6"/>
        </w:rPr>
        <w:t xml:space="preserve"> </w:t>
      </w:r>
      <w:r>
        <w:t>Canada</w:t>
      </w:r>
      <w:r>
        <w:rPr>
          <w:spacing w:val="-6"/>
        </w:rPr>
        <w:t xml:space="preserve"> </w:t>
      </w:r>
      <w:r>
        <w:t>and</w:t>
      </w:r>
      <w:r>
        <w:rPr>
          <w:spacing w:val="-6"/>
        </w:rPr>
        <w:t xml:space="preserve"> </w:t>
      </w:r>
      <w:r>
        <w:t>then</w:t>
      </w:r>
      <w:r>
        <w:rPr>
          <w:spacing w:val="-7"/>
        </w:rPr>
        <w:t xml:space="preserve"> </w:t>
      </w:r>
      <w:r>
        <w:t>Great</w:t>
      </w:r>
      <w:r>
        <w:rPr>
          <w:spacing w:val="-6"/>
        </w:rPr>
        <w:t xml:space="preserve"> </w:t>
      </w:r>
      <w:r>
        <w:t>Britain.</w:t>
      </w:r>
      <w:r>
        <w:rPr>
          <w:spacing w:val="-6"/>
        </w:rPr>
        <w:t xml:space="preserve"> </w:t>
      </w:r>
      <w:r>
        <w:t>After</w:t>
      </w:r>
      <w:r>
        <w:rPr>
          <w:spacing w:val="-6"/>
        </w:rPr>
        <w:t xml:space="preserve"> </w:t>
      </w:r>
      <w:r>
        <w:t>his</w:t>
      </w:r>
      <w:r>
        <w:rPr>
          <w:spacing w:val="-6"/>
        </w:rPr>
        <w:t xml:space="preserve"> </w:t>
      </w:r>
      <w:r>
        <w:t>return</w:t>
      </w:r>
      <w:r>
        <w:rPr>
          <w:spacing w:val="-7"/>
        </w:rPr>
        <w:t xml:space="preserve"> </w:t>
      </w:r>
      <w:r>
        <w:t>to</w:t>
      </w:r>
      <w:r>
        <w:rPr>
          <w:spacing w:val="-6"/>
        </w:rPr>
        <w:t xml:space="preserve"> </w:t>
      </w:r>
      <w:r>
        <w:t>America,</w:t>
      </w:r>
      <w:r>
        <w:rPr>
          <w:spacing w:val="-6"/>
        </w:rPr>
        <w:t xml:space="preserve"> </w:t>
      </w:r>
      <w:r>
        <w:t>he</w:t>
      </w:r>
      <w:r>
        <w:rPr>
          <w:spacing w:val="-6"/>
        </w:rPr>
        <w:t xml:space="preserve"> </w:t>
      </w:r>
      <w:r>
        <w:t>supported</w:t>
      </w:r>
      <w:r>
        <w:rPr>
          <w:spacing w:val="-51"/>
        </w:rPr>
        <w:t xml:space="preserve"> </w:t>
      </w:r>
      <w:r>
        <w:t>the</w:t>
      </w:r>
      <w:r>
        <w:rPr>
          <w:spacing w:val="-4"/>
        </w:rPr>
        <w:t xml:space="preserve"> </w:t>
      </w:r>
      <w:r>
        <w:t>Civil</w:t>
      </w:r>
      <w:r>
        <w:rPr>
          <w:spacing w:val="-3"/>
        </w:rPr>
        <w:t xml:space="preserve"> </w:t>
      </w:r>
      <w:r>
        <w:t>War,</w:t>
      </w:r>
      <w:r>
        <w:rPr>
          <w:spacing w:val="-3"/>
        </w:rPr>
        <w:t xml:space="preserve"> </w:t>
      </w:r>
      <w:r>
        <w:t>advocating</w:t>
      </w:r>
      <w:r>
        <w:rPr>
          <w:spacing w:val="-2"/>
        </w:rPr>
        <w:t xml:space="preserve"> </w:t>
      </w:r>
      <w:r>
        <w:t>enlisting</w:t>
      </w:r>
      <w:r>
        <w:rPr>
          <w:spacing w:val="-3"/>
        </w:rPr>
        <w:t xml:space="preserve"> </w:t>
      </w:r>
      <w:r>
        <w:t>blacks</w:t>
      </w:r>
      <w:r>
        <w:rPr>
          <w:spacing w:val="-4"/>
        </w:rPr>
        <w:t xml:space="preserve"> </w:t>
      </w:r>
      <w:r>
        <w:t>and</w:t>
      </w:r>
      <w:r>
        <w:rPr>
          <w:spacing w:val="-2"/>
        </w:rPr>
        <w:t xml:space="preserve"> </w:t>
      </w:r>
      <w:r>
        <w:t>himself</w:t>
      </w:r>
      <w:r>
        <w:rPr>
          <w:spacing w:val="-3"/>
        </w:rPr>
        <w:t xml:space="preserve"> </w:t>
      </w:r>
      <w:r>
        <w:t>recruiting</w:t>
      </w:r>
      <w:r>
        <w:rPr>
          <w:spacing w:val="-3"/>
        </w:rPr>
        <w:t xml:space="preserve"> </w:t>
      </w:r>
      <w:r>
        <w:t>black</w:t>
      </w:r>
      <w:r>
        <w:rPr>
          <w:spacing w:val="-3"/>
        </w:rPr>
        <w:t xml:space="preserve"> </w:t>
      </w:r>
      <w:r>
        <w:t>soldiers.</w:t>
      </w:r>
    </w:p>
    <w:p w14:paraId="680D4FF1" w14:textId="6CFE0117" w:rsidR="007732AC" w:rsidRDefault="007732AC" w:rsidP="00EA689B">
      <w:pPr>
        <w:pStyle w:val="Body"/>
      </w:pPr>
      <w:r>
        <w:t>After</w:t>
      </w:r>
      <w:r>
        <w:rPr>
          <w:spacing w:val="19"/>
        </w:rPr>
        <w:t xml:space="preserve"> </w:t>
      </w:r>
      <w:r>
        <w:t>the</w:t>
      </w:r>
      <w:r>
        <w:rPr>
          <w:spacing w:val="19"/>
        </w:rPr>
        <w:t xml:space="preserve"> </w:t>
      </w:r>
      <w:r>
        <w:t>Civil</w:t>
      </w:r>
      <w:r>
        <w:rPr>
          <w:spacing w:val="19"/>
        </w:rPr>
        <w:t xml:space="preserve"> </w:t>
      </w:r>
      <w:r>
        <w:t>war,</w:t>
      </w:r>
      <w:r>
        <w:rPr>
          <w:spacing w:val="19"/>
        </w:rPr>
        <w:t xml:space="preserve"> </w:t>
      </w:r>
      <w:r>
        <w:t>he</w:t>
      </w:r>
      <w:r>
        <w:rPr>
          <w:spacing w:val="19"/>
        </w:rPr>
        <w:t xml:space="preserve"> </w:t>
      </w:r>
      <w:r>
        <w:t>continued</w:t>
      </w:r>
      <w:r>
        <w:rPr>
          <w:spacing w:val="19"/>
        </w:rPr>
        <w:t xml:space="preserve"> </w:t>
      </w:r>
      <w:r>
        <w:t>publishing</w:t>
      </w:r>
      <w:r>
        <w:rPr>
          <w:spacing w:val="20"/>
        </w:rPr>
        <w:t xml:space="preserve"> </w:t>
      </w:r>
      <w:r>
        <w:t>and</w:t>
      </w:r>
      <w:r>
        <w:rPr>
          <w:spacing w:val="19"/>
        </w:rPr>
        <w:t xml:space="preserve"> </w:t>
      </w:r>
      <w:r>
        <w:t>editing</w:t>
      </w:r>
      <w:r>
        <w:rPr>
          <w:spacing w:val="19"/>
        </w:rPr>
        <w:t xml:space="preserve"> </w:t>
      </w:r>
      <w:r>
        <w:t>newspapers,</w:t>
      </w:r>
      <w:r>
        <w:rPr>
          <w:spacing w:val="20"/>
        </w:rPr>
        <w:t xml:space="preserve"> </w:t>
      </w:r>
      <w:r>
        <w:t>served</w:t>
      </w:r>
      <w:r>
        <w:rPr>
          <w:spacing w:val="-51"/>
        </w:rPr>
        <w:t xml:space="preserve"> </w:t>
      </w:r>
      <w:r>
        <w:t>as a United States marshal, a recorder of deeds in Washington, D.C., and consul-general to the Republic of Haiti. He also criticized the Reconstruction policy, and</w:t>
      </w:r>
      <w:r>
        <w:rPr>
          <w:spacing w:val="1"/>
        </w:rPr>
        <w:t xml:space="preserve"> </w:t>
      </w:r>
      <w:r>
        <w:t>supported</w:t>
      </w:r>
      <w:r>
        <w:rPr>
          <w:spacing w:val="-3"/>
        </w:rPr>
        <w:t xml:space="preserve"> </w:t>
      </w:r>
      <w:r>
        <w:t>women’s</w:t>
      </w:r>
      <w:r>
        <w:rPr>
          <w:spacing w:val="-2"/>
        </w:rPr>
        <w:t xml:space="preserve"> </w:t>
      </w:r>
      <w:r>
        <w:t>rights,</w:t>
      </w:r>
      <w:r>
        <w:rPr>
          <w:spacing w:val="-1"/>
        </w:rPr>
        <w:t xml:space="preserve"> </w:t>
      </w:r>
      <w:r>
        <w:t>giving</w:t>
      </w:r>
      <w:r>
        <w:rPr>
          <w:spacing w:val="-3"/>
        </w:rPr>
        <w:t xml:space="preserve"> </w:t>
      </w:r>
      <w:r>
        <w:t>his</w:t>
      </w:r>
      <w:r>
        <w:rPr>
          <w:spacing w:val="-2"/>
        </w:rPr>
        <w:t xml:space="preserve"> </w:t>
      </w:r>
      <w:r>
        <w:t>last</w:t>
      </w:r>
      <w:r>
        <w:rPr>
          <w:spacing w:val="-2"/>
        </w:rPr>
        <w:t xml:space="preserve"> </w:t>
      </w:r>
      <w:r>
        <w:t>speech</w:t>
      </w:r>
      <w:r>
        <w:rPr>
          <w:spacing w:val="-3"/>
        </w:rPr>
        <w:t xml:space="preserve"> </w:t>
      </w:r>
      <w:r>
        <w:t>at</w:t>
      </w:r>
      <w:r>
        <w:rPr>
          <w:spacing w:val="-1"/>
        </w:rPr>
        <w:t xml:space="preserve"> </w:t>
      </w:r>
      <w:r>
        <w:t>a</w:t>
      </w:r>
      <w:r>
        <w:rPr>
          <w:spacing w:val="-1"/>
        </w:rPr>
        <w:t xml:space="preserve"> </w:t>
      </w:r>
      <w:r>
        <w:t>women’s</w:t>
      </w:r>
      <w:r>
        <w:rPr>
          <w:spacing w:val="-3"/>
        </w:rPr>
        <w:t xml:space="preserve"> </w:t>
      </w:r>
      <w:r>
        <w:t>rights</w:t>
      </w:r>
      <w:r>
        <w:rPr>
          <w:spacing w:val="-1"/>
        </w:rPr>
        <w:t xml:space="preserve"> </w:t>
      </w:r>
      <w:r>
        <w:t>rally.</w:t>
      </w:r>
    </w:p>
    <w:p w14:paraId="61C0C789" w14:textId="77777777" w:rsidR="007732AC" w:rsidRDefault="007732AC" w:rsidP="00EA689B">
      <w:pPr>
        <w:pStyle w:val="Bodynoindent"/>
      </w:pPr>
    </w:p>
    <w:p w14:paraId="3BB3BDB1" w14:textId="4194E983" w:rsidR="007732AC" w:rsidRPr="00EA689B" w:rsidRDefault="00EA689B" w:rsidP="00EA689B">
      <w:pPr>
        <w:pStyle w:val="Heading2"/>
      </w:pPr>
      <w:r>
        <w:t xml:space="preserve">4.22.1 </w:t>
      </w:r>
      <w:r w:rsidR="007732AC" w:rsidRPr="00EA689B">
        <w:rPr>
          <w:i/>
          <w:iCs/>
        </w:rPr>
        <w:t>Narrative of the Life of Frederick Douglass, an American Slave, Written by Himself</w:t>
      </w:r>
    </w:p>
    <w:p w14:paraId="798110DB" w14:textId="77777777" w:rsidR="007732AC" w:rsidRDefault="007732AC" w:rsidP="00EA689B">
      <w:pPr>
        <w:pStyle w:val="Bodynoindent"/>
        <w:jc w:val="left"/>
      </w:pPr>
      <w:r>
        <w:t>(1845)</w:t>
      </w:r>
    </w:p>
    <w:p w14:paraId="67708E6D" w14:textId="77777777" w:rsidR="007732AC" w:rsidRDefault="007732AC" w:rsidP="00EA689B">
      <w:pPr>
        <w:pStyle w:val="Heading3"/>
      </w:pPr>
      <w:r>
        <w:t>Chapter</w:t>
      </w:r>
      <w:r>
        <w:rPr>
          <w:spacing w:val="-4"/>
        </w:rPr>
        <w:t xml:space="preserve"> </w:t>
      </w:r>
      <w:r>
        <w:t>I</w:t>
      </w:r>
    </w:p>
    <w:p w14:paraId="6414E8F3" w14:textId="77777777" w:rsidR="007732AC" w:rsidRPr="00EA689B" w:rsidRDefault="007732AC" w:rsidP="00EA689B">
      <w:pPr>
        <w:pStyle w:val="Body"/>
      </w:pPr>
      <w:r w:rsidRPr="00EA689B">
        <w:t xml:space="preserve">I was born in Tuckahoe, near Hillsborough, and about twelve miles from Easton, in Talbot county, Maryland. I have no accurate knowledge of my age, never having seen any authentic record containing it. By far the larger part of the slaves know as little of their ages as horses know of theirs, and it is the wish of most masters within my knowledge to keep their slaves thus ignorant. I do not remember to have ever met a slave who could tell of his birthday. They seldom come nearer to it than planting-time, harvest-time, cherry-time, spring-time, or fall-time. A want of information concerning my own was a source of unhappiness to me even during childhood. The white children could tell their ages. I could not tell why I ought to be deprived of the same privilege. I was not allowed to make any inquiries of my master concerning it. He deemed all such inquiries on the part of a slave improper and impertinent, and evidence </w:t>
      </w:r>
      <w:r w:rsidRPr="00EA689B">
        <w:lastRenderedPageBreak/>
        <w:t>of a restless spirit. The nearest estimate I can give makes me now between twenty-seven and twenty-eight years of age. I come to this, from hearing my master say, some time during 1835, I was about seventeen years old.</w:t>
      </w:r>
    </w:p>
    <w:p w14:paraId="1139AE10" w14:textId="77777777" w:rsidR="007732AC" w:rsidRPr="00EA689B" w:rsidRDefault="007732AC" w:rsidP="00EA689B">
      <w:pPr>
        <w:pStyle w:val="Body"/>
      </w:pPr>
      <w:r w:rsidRPr="00EA689B">
        <w:t>My mother was named Harriet Bailey. She was the daughter of Isaac and Betsey Bailey, both colored, and quite dark. My mother was of a darker complexion than either my grandmother or grandfather.</w:t>
      </w:r>
    </w:p>
    <w:p w14:paraId="75129F15" w14:textId="0BFC7A92" w:rsidR="007732AC" w:rsidRPr="00EA689B" w:rsidRDefault="007732AC" w:rsidP="00EA689B">
      <w:pPr>
        <w:pStyle w:val="Body"/>
      </w:pPr>
      <w:r w:rsidRPr="00EA689B">
        <w:t>My father was a white man. He was admitted to be such by all I ever heard speak of my parentage. The opinion was also whispered that my master was my father; but of the correctness of this opinion, I know nothing; the means of knowing was withheld from me. My mother and I were separated when I was but an infant—before I knew her as my mother. It is a common custom, in the part of Maryland from which I ran away, to part children from their mothers at a very</w:t>
      </w:r>
      <w:r w:rsidR="00EA689B" w:rsidRPr="00EA689B">
        <w:t xml:space="preserve"> </w:t>
      </w:r>
      <w:r w:rsidRPr="00EA689B">
        <w:t>early age. Frequently, before the child has reached its twelfth month, its mother is taken from it, and hired out on some farm a considerable distance off, and the child is placed under the care of an old woman, too old for field labor. For what this separation is done, I do not know, unless it be to hinder the development of the child’s affection toward its mother, and to blunt and destroy the natural affection of the mother for the child. This is the inevitable result.</w:t>
      </w:r>
    </w:p>
    <w:p w14:paraId="666DED2D" w14:textId="77777777" w:rsidR="007732AC" w:rsidRPr="00EA689B" w:rsidRDefault="007732AC" w:rsidP="00EA689B">
      <w:pPr>
        <w:pStyle w:val="Body"/>
      </w:pPr>
      <w:r w:rsidRPr="00EA689B">
        <w:t>I never saw my mother, to know her as such, more than four or five times in my life; and each of these times was very short in duration, and at night. She was hired by a Mr. Stewart, who lived about twelve miles from my home. She made her journeys to see me in the night, travelling the whole distance on foot, after the performance of her day’s work. She was a field hand, and a whipping is the penalty of not being in the field at sunrise, unless a slave has special permission from his or her master to the contrary—a permission which they seldom get, and one that gives to him that gives it the proud name of being a kind master. I do not recollect of ever seeing my mother by the light of day. She was with me in the night. She would lie down with me, and get me to sleep, but long before I waked she was gone. Very little communication ever took place between us. Death soon ended what little we could have while she lived, and with it her hardships and suffering. She died when I was about seven years old, on one of my master’s farms, near Lee’s Mill. I was not allowed to be present during her illness, at her death, or burial. She was gone long before I knew any thing about it. Never having enjoyed, to any considerable extent, her soothing presence, her tender and watchful care, I received the tidings of her death with much the same emotions I should have probably felt at the death of a stranger.</w:t>
      </w:r>
    </w:p>
    <w:p w14:paraId="2230BDA0" w14:textId="77777777" w:rsidR="007732AC" w:rsidRPr="00EA689B" w:rsidRDefault="007732AC" w:rsidP="00EA689B">
      <w:pPr>
        <w:pStyle w:val="Body"/>
      </w:pPr>
      <w:r w:rsidRPr="00EA689B">
        <w:t xml:space="preserve">Called thus suddenly away, she left me without the slightest intimation of who my father was. The whisper that my master was my father, may or may not be true; and, true or false, it is of but little consequence to my purpose whilst the fact remains, in all its glaring odiousness, that </w:t>
      </w:r>
      <w:r w:rsidRPr="00EA689B">
        <w:lastRenderedPageBreak/>
        <w:t>slaveholders have ordained, and by law established, that the children of slave women shall in all cases follow the condition of their mothers; and this is done too obviously to administer to their own lusts, and make a gratification of their wicked desires profitable as well as pleasurable; for by this cunning arrangement, the slaveholder, in cases not a few, sustains to his slaves the double relation of master and father.</w:t>
      </w:r>
    </w:p>
    <w:p w14:paraId="2BAAEE24" w14:textId="6C697978" w:rsidR="007732AC" w:rsidRPr="00EA689B" w:rsidRDefault="007732AC" w:rsidP="00EA689B">
      <w:pPr>
        <w:pStyle w:val="Body"/>
      </w:pPr>
      <w:r w:rsidRPr="00EA689B">
        <w:t>I know of such cases; and it is worthy of remark that such slaves invariably suffer greater hardships, and have more to contend with, than others. They are, in the first place, a constant offence to their mistress. She is ever disposed to find fault with them; they can seldom do any thing to please her; she is never better pleased than when she sees them under the lash, especially when she suspects her husband of showing to his mulatto children favors which he withholds from his black slaves. The master is frequently compelled to sell this class of his slaves, out of deference to the feelings of his white wife; and, cruel as the deed may strike any one to be, for a man to sell his own children to human flesh-mongers, it is often the dictate of humanity for him to do so; for, unless he does this, he must not only</w:t>
      </w:r>
      <w:r w:rsidR="00EA689B">
        <w:t xml:space="preserve"> </w:t>
      </w:r>
      <w:r w:rsidRPr="00EA689B">
        <w:t>whip them himself, but must stand by and see one white son tie up his brother, of but few shades darker complexion than himself, and ply the gory lash to his naked back; and if he lisp one word of disapproval, it is set down to his parental partiality, and only makes a bad matter worse, both for himself and the slave whom he would protect and defend.</w:t>
      </w:r>
    </w:p>
    <w:p w14:paraId="577EA0FC" w14:textId="677CCE95" w:rsidR="007732AC" w:rsidRPr="00EA689B" w:rsidRDefault="007732AC" w:rsidP="00EA689B">
      <w:pPr>
        <w:pStyle w:val="Body"/>
      </w:pPr>
      <w:r w:rsidRPr="00EA689B">
        <w:t>Every year brings with it multitudes of this class of slaves. It was doubtless in consequence of a knowledge of this fact, that one great statesman of the south predicted the downfall of slavery by the inevitable laws of population. Whether this prophecy is ever fulfilled or not, it is nevertheless plain that a very different-looking class of people are springing up at the south, and are now held in slavery, from those originally brought to this country from Africa; and if their increase do no other good, it will do away the force of the argument, that God cursed Ham, and therefore American slavery is right. If the lineal descendants of Ham are alone to be scripturally enslaved, it is certain that slavery at the south must soon become unscriptural; for thousands are ushered into the world, annually, who, like myself, owe their existence to white fathers, and those fathers most frequently their own masters.</w:t>
      </w:r>
    </w:p>
    <w:p w14:paraId="2FF2CF72" w14:textId="49337650" w:rsidR="007732AC" w:rsidRPr="00EA689B" w:rsidRDefault="007732AC" w:rsidP="00EA689B">
      <w:pPr>
        <w:pStyle w:val="Body"/>
      </w:pPr>
      <w:r w:rsidRPr="00EA689B">
        <w:t xml:space="preserve">I have had two masters. My first master’s name was Anthony. I do not remember his first name. He was generally called Captain Anthony—a title which, I presume, he acquired by sailing a craft on the Chesapeake Bay. He was not considered a rich slaveholder. He owned two or three farms, and about thirty slaves. His farms and slaves were under the care of an overseer. The overseer’s name was Plummer. Mr. Plummer was a miserable drunkard, a profane swearer, and a savage monster. He always went armed with a cowskin and a heavy cudgel. I have known him </w:t>
      </w:r>
      <w:r w:rsidRPr="00EA689B">
        <w:lastRenderedPageBreak/>
        <w:t>to cut and slash the women’s heads so horribly, that even master would be enraged at his cruelty, and would threaten to whip him if he did not mind himself. Master, however, was not a humane slaveholder. It required extraordinary barbarity on the part of an overseer to affect him. He was a cruel man, hardened by a long life of slaveholding. He would at times seem to take great pleasure in whipping a slave. I have often been awakened at the dawn of day by the most heart-rending shrieks of an own aunt of mine, whom he used to tie up to a joist, and whip upon her naked back till she was literally covered with blood. No words, no tears, no prayers, from his gory victim, seemed to move his iron heart from its bloody purpose. The louder she screamed, the harder he whipped; and where the blood ran fastest, there he whipped longest. He would whip her to make her scream, and whip her to make her hush; and not until overcome by fatigue, would he cease to swing the blood-clotted cowskin. I remember the first time I ever witnessed this horrible exhibition. I was quite a child, but I well remember it. I never shall forget it whilst I remember any thing. It was the first of a long series of such outrages, of which I was doomed to be a witness and a participant. It struck me with awful force. It was the blood-stained gate, the entrance to the hell of slavery, through which I was about to pass. It was a most terrible spectacle. I wish I could commit to paper the feelings with which I beheld it.</w:t>
      </w:r>
    </w:p>
    <w:p w14:paraId="4150C767" w14:textId="77777777" w:rsidR="007732AC" w:rsidRPr="00EA689B" w:rsidRDefault="007732AC" w:rsidP="00EA689B">
      <w:pPr>
        <w:pStyle w:val="Body"/>
      </w:pPr>
      <w:r w:rsidRPr="00EA689B">
        <w:t>This occurrence took place very soon after I went to live with my old master, and under the following circumstances. Aunt Hester went out one night,—where or for what I do not know,—and happened to be absent when my master desired her presence. He had ordered her not to go out evenings, and warned her that she must never let him catch her in company with a young man, who was paying attention to her belonging to Colonel Lloyd. The young man’s name was Ned Roberts, generally called Lloyd’s Ned. Why master was so careful of her, may be safely left to conjecture. She was a woman of noble form, and of graceful proportions, having very few equals, and fewer superiors, in personal appearance, among the colored or white women of our neighborhood.</w:t>
      </w:r>
    </w:p>
    <w:p w14:paraId="52FE8173" w14:textId="564EC28A" w:rsidR="007732AC" w:rsidRPr="00EA689B" w:rsidRDefault="007732AC" w:rsidP="00EA689B">
      <w:pPr>
        <w:pStyle w:val="Body"/>
      </w:pPr>
      <w:r w:rsidRPr="00EA689B">
        <w:t xml:space="preserve">Aunt Hester had not only disobeyed his orders in going out, but had been found in company with Lloyd’s Ned; which circumstance, I found, from what he said while whipping her, was the chief offence. Had he been a man of pure morals himself, he might have been thought interested in protecting the innocence of my aunt; but those who knew him will not suspect him of any such virtue. Before he commenced whipping Aunt Hester, he took her into the kitchen, and stripped her from neck to waist, leaving her neck, shoulders, and back, entirely naked. He then told her to cross her hands, calling her at the same time a d——d b—-h. After crossing her hands, he tied them with a strong rope, and led her to a stool under a large hook in the joist, put in for the purpose. He made her get upon the stool, and tied her hands to the hook. She now </w:t>
      </w:r>
      <w:r w:rsidRPr="00EA689B">
        <w:lastRenderedPageBreak/>
        <w:t>stood fair for his infernal purpose. Her arms were stretched up at their full length, so that she stood upon the ends of her toes. He then said to her, “Now, you d——d b—-h, I’ll learn you how to disobey my orders!” and after rolling up his sleeves, he commenced to lay on the heavy cowskin, and soon the warm, red blood (amid heart-rending shrieks from her, and horrid oaths from him) came dripping to the floor. I was so terrified and horror-stricken at the sight, that I hid myself in a closet, and dared not venture out till long after the bloody transaction was over. I expected it would be my turn next. It was all new to me. I had never seen any thing like it before. I had always lived with my grandmother on the outskirts of the plantation, where she was put to raise the children of the younger women. I had therefore been, until now, out of the way of the bloody scenes that often occurred on the plantation.</w:t>
      </w:r>
    </w:p>
    <w:p w14:paraId="08B8FA1D" w14:textId="77777777" w:rsidR="007732AC" w:rsidRDefault="007732AC" w:rsidP="00EA689B">
      <w:pPr>
        <w:pStyle w:val="Bodynoindent"/>
      </w:pPr>
    </w:p>
    <w:p w14:paraId="3B5FDC23" w14:textId="77777777" w:rsidR="007732AC" w:rsidRDefault="007732AC" w:rsidP="00EA689B">
      <w:pPr>
        <w:pStyle w:val="Heading3"/>
      </w:pPr>
      <w:r>
        <w:t>Chapter</w:t>
      </w:r>
      <w:r>
        <w:rPr>
          <w:spacing w:val="-4"/>
        </w:rPr>
        <w:t xml:space="preserve"> </w:t>
      </w:r>
      <w:r>
        <w:t>II</w:t>
      </w:r>
    </w:p>
    <w:p w14:paraId="1016BBED" w14:textId="51BFA045" w:rsidR="007732AC" w:rsidRPr="00EA689B" w:rsidRDefault="007732AC" w:rsidP="00EA689B">
      <w:pPr>
        <w:pStyle w:val="Body"/>
      </w:pPr>
      <w:r w:rsidRPr="00EA689B">
        <w:t>My master’s family consisted of two sons, Andrew and Richard; one daughter, Lucretia, and her husband, Captain Thomas Auld. They lived in one house, upon the home plantation of Colonel Edward Lloyd. My master was Colonel Lloyd’s clerk and superintendent. He was what might be called the overseer of the overseers. I spent two years of childhood on this plantation in my old master’s family. It was here that I witnessed the bloody transaction recorded in the first chapter; and as I received my first impressions of slavery on this plantation, I will give some description of it, and of slavery as it there existed. The plantation is about twelve miles north of Easton, in Talbot county, and is situated on the border of Miles</w:t>
      </w:r>
      <w:r w:rsidR="00EA689B" w:rsidRPr="00EA689B">
        <w:t xml:space="preserve"> </w:t>
      </w:r>
      <w:r w:rsidRPr="00EA689B">
        <w:t>River. The principal products raised upon it were tobacco, corn, and wheat. These were raised in great abundance; so that, with the products of this and the other farms belonging to him, he was able to keep in almost constant employment a large sloop, in carrying them to market at Baltimore. This sloop was named Sally Lloyd, in honor of one of the colonel’s daughters. My master’s son-in-law, Captain Auld, was master of the vessel; she was otherwise manned by the colonel’s own slaves. Their names were Peter, Isaac, Rich, and Jake. These were esteemed very highly by the other slaves, and looked upon as the privileged ones of the plantation; for it was no small affair, in the eyes of the slaves, to be allowed to see Baltimore.</w:t>
      </w:r>
    </w:p>
    <w:p w14:paraId="5334291F" w14:textId="77777777" w:rsidR="007732AC" w:rsidRPr="00EA689B" w:rsidRDefault="007732AC" w:rsidP="00EA689B">
      <w:pPr>
        <w:pStyle w:val="Body"/>
      </w:pPr>
      <w:r w:rsidRPr="00EA689B">
        <w:t xml:space="preserve">Colonel Lloyd kept from three to four hundred slaves on his home plantation, and owned a large number more on the neighboring farms belonging to him. The names of the farms nearest to the home plantation were Wye Town and New Design. “Wye Town” was under the overseership of a man named Noah Willis. New Design was under the overseership of a Mr. Townsend. The overseers of these, and all the rest of the farms, numbering over twenty, received advice and direction from the managers of the home plantation. This was the great business </w:t>
      </w:r>
      <w:r w:rsidRPr="00EA689B">
        <w:lastRenderedPageBreak/>
        <w:t>place. It was the seat of government for the whole twenty farms. All disputes among the overseers were settled here. If a slave was convicted of any high misdemeanor, became unmanageable, or evinced a determination to run away, he was brought immediately here, severely whipped, put on board the sloop, carried to Baltimore, and sold to Austin Woolfolk, or some other slave-trader, as a warning to the slaves remaining.</w:t>
      </w:r>
    </w:p>
    <w:p w14:paraId="131A62AE" w14:textId="77777777" w:rsidR="007732AC" w:rsidRPr="00EA689B" w:rsidRDefault="007732AC" w:rsidP="00EA689B">
      <w:pPr>
        <w:pStyle w:val="Body"/>
      </w:pPr>
      <w:r w:rsidRPr="00EA689B">
        <w:t>Here, too, the slaves of all the other farms received their monthly allowance of food, and their yearly clothing. The men and women slaves received, as their monthly allowance of food, eight pounds of pork, or its equivalent in fish, and one bushel of corn meal. Their yearly clothing consisted of two coarse linen shirts, one pair of linen trousers, like the shirts, one jacket, one pair of trousers for winter, made of coarse negro cloth, one pair of stockings, and one pair of shoes; the whole of which could not have cost more than seven dollars. The allowance of the slave children was given to their mothers, or the old women having the care of them. The children unable to work in the field had neither shoes, stockings, jackets, nor trousers, given to them; their clothing consisted of two coarse linen shirts per year. When these failed them, they went naked until the next allowance-day. Children from seven to ten years old, of both sexes, almost naked, might be seen at all seasons of the year.</w:t>
      </w:r>
    </w:p>
    <w:p w14:paraId="597C41A7" w14:textId="6F16A602" w:rsidR="007732AC" w:rsidRDefault="007732AC" w:rsidP="00EA689B">
      <w:pPr>
        <w:pStyle w:val="Body"/>
      </w:pPr>
      <w:r w:rsidRPr="00EA689B">
        <w:t>There were no beds given the slaves, unless one coarse blanket be considered such, and none but the men and women had these. This, however, is not considered a very great privation. They find less difficulty from the want of beds, than from the want of time to sleep; for when their day’s work in the field is done, the most of them having their washing, mending, and cooking to do, and having few or none of the ordinary facilities for doing either of these, very many of their sleeping hours are consumed in preparing for the field the coming day; and when this is done, old and young, male and female, married and single, drop down side by side, on one</w:t>
      </w:r>
      <w:r w:rsidR="00EA689B">
        <w:t xml:space="preserve"> </w:t>
      </w:r>
      <w:r>
        <w:t>common bed,—the cold, damp floor,—each covering himself or herself with their</w:t>
      </w:r>
      <w:r>
        <w:rPr>
          <w:spacing w:val="1"/>
        </w:rPr>
        <w:t xml:space="preserve"> </w:t>
      </w:r>
      <w:r>
        <w:t>miserable blankets; and here they sleep till they are summoned to the field by the</w:t>
      </w:r>
      <w:r>
        <w:rPr>
          <w:spacing w:val="1"/>
        </w:rPr>
        <w:t xml:space="preserve"> </w:t>
      </w:r>
      <w:r>
        <w:t>driver’s</w:t>
      </w:r>
      <w:r>
        <w:rPr>
          <w:spacing w:val="-5"/>
        </w:rPr>
        <w:t xml:space="preserve"> </w:t>
      </w:r>
      <w:r>
        <w:t>horn.</w:t>
      </w:r>
      <w:r>
        <w:rPr>
          <w:spacing w:val="-5"/>
        </w:rPr>
        <w:t xml:space="preserve"> </w:t>
      </w:r>
      <w:r>
        <w:t>At</w:t>
      </w:r>
      <w:r>
        <w:rPr>
          <w:spacing w:val="-4"/>
        </w:rPr>
        <w:t xml:space="preserve"> </w:t>
      </w:r>
      <w:r>
        <w:t>the</w:t>
      </w:r>
      <w:r>
        <w:rPr>
          <w:spacing w:val="-4"/>
        </w:rPr>
        <w:t xml:space="preserve"> </w:t>
      </w:r>
      <w:r>
        <w:t>sound</w:t>
      </w:r>
      <w:r>
        <w:rPr>
          <w:spacing w:val="-3"/>
        </w:rPr>
        <w:t xml:space="preserve"> </w:t>
      </w:r>
      <w:r>
        <w:t>of</w:t>
      </w:r>
      <w:r>
        <w:rPr>
          <w:spacing w:val="-4"/>
        </w:rPr>
        <w:t xml:space="preserve"> </w:t>
      </w:r>
      <w:r>
        <w:t>this,</w:t>
      </w:r>
      <w:r>
        <w:rPr>
          <w:spacing w:val="-4"/>
        </w:rPr>
        <w:t xml:space="preserve"> </w:t>
      </w:r>
      <w:r>
        <w:t>all</w:t>
      </w:r>
      <w:r>
        <w:rPr>
          <w:spacing w:val="-4"/>
        </w:rPr>
        <w:t xml:space="preserve"> </w:t>
      </w:r>
      <w:r>
        <w:t>must</w:t>
      </w:r>
      <w:r>
        <w:rPr>
          <w:spacing w:val="-4"/>
        </w:rPr>
        <w:t xml:space="preserve"> </w:t>
      </w:r>
      <w:r>
        <w:t>rise,</w:t>
      </w:r>
      <w:r>
        <w:rPr>
          <w:spacing w:val="-4"/>
        </w:rPr>
        <w:t xml:space="preserve"> </w:t>
      </w:r>
      <w:r>
        <w:t>and</w:t>
      </w:r>
      <w:r>
        <w:rPr>
          <w:spacing w:val="-3"/>
        </w:rPr>
        <w:t xml:space="preserve"> </w:t>
      </w:r>
      <w:r>
        <w:t>be</w:t>
      </w:r>
      <w:r>
        <w:rPr>
          <w:spacing w:val="-4"/>
        </w:rPr>
        <w:t xml:space="preserve"> </w:t>
      </w:r>
      <w:r>
        <w:t>off</w:t>
      </w:r>
      <w:r>
        <w:rPr>
          <w:spacing w:val="-4"/>
        </w:rPr>
        <w:t xml:space="preserve"> </w:t>
      </w:r>
      <w:r>
        <w:t>to</w:t>
      </w:r>
      <w:r>
        <w:rPr>
          <w:spacing w:val="-4"/>
        </w:rPr>
        <w:t xml:space="preserve"> </w:t>
      </w:r>
      <w:r>
        <w:t>the</w:t>
      </w:r>
      <w:r>
        <w:rPr>
          <w:spacing w:val="-4"/>
        </w:rPr>
        <w:t xml:space="preserve"> </w:t>
      </w:r>
      <w:r>
        <w:t>field.</w:t>
      </w:r>
      <w:r>
        <w:rPr>
          <w:spacing w:val="-3"/>
        </w:rPr>
        <w:t xml:space="preserve"> </w:t>
      </w:r>
      <w:r>
        <w:t>There</w:t>
      </w:r>
      <w:r>
        <w:rPr>
          <w:spacing w:val="-4"/>
        </w:rPr>
        <w:t xml:space="preserve"> </w:t>
      </w:r>
      <w:r>
        <w:t>must</w:t>
      </w:r>
      <w:r>
        <w:rPr>
          <w:spacing w:val="-51"/>
        </w:rPr>
        <w:t xml:space="preserve"> </w:t>
      </w:r>
      <w:r>
        <w:t>be</w:t>
      </w:r>
      <w:r>
        <w:rPr>
          <w:spacing w:val="-10"/>
        </w:rPr>
        <w:t xml:space="preserve"> </w:t>
      </w:r>
      <w:r>
        <w:t>no</w:t>
      </w:r>
      <w:r>
        <w:rPr>
          <w:spacing w:val="-8"/>
        </w:rPr>
        <w:t xml:space="preserve"> </w:t>
      </w:r>
      <w:r>
        <w:t>halting;</w:t>
      </w:r>
      <w:r>
        <w:rPr>
          <w:spacing w:val="-8"/>
        </w:rPr>
        <w:t xml:space="preserve"> </w:t>
      </w:r>
      <w:r>
        <w:t>every</w:t>
      </w:r>
      <w:r>
        <w:rPr>
          <w:spacing w:val="-10"/>
        </w:rPr>
        <w:t xml:space="preserve"> </w:t>
      </w:r>
      <w:r>
        <w:t>one</w:t>
      </w:r>
      <w:r>
        <w:rPr>
          <w:spacing w:val="-9"/>
        </w:rPr>
        <w:t xml:space="preserve"> </w:t>
      </w:r>
      <w:r>
        <w:t>must</w:t>
      </w:r>
      <w:r>
        <w:rPr>
          <w:spacing w:val="-8"/>
        </w:rPr>
        <w:t xml:space="preserve"> </w:t>
      </w:r>
      <w:r>
        <w:t>be</w:t>
      </w:r>
      <w:r>
        <w:rPr>
          <w:spacing w:val="-9"/>
        </w:rPr>
        <w:t xml:space="preserve"> </w:t>
      </w:r>
      <w:r>
        <w:t>at</w:t>
      </w:r>
      <w:r>
        <w:rPr>
          <w:spacing w:val="-9"/>
        </w:rPr>
        <w:t xml:space="preserve"> </w:t>
      </w:r>
      <w:r>
        <w:t>his</w:t>
      </w:r>
      <w:r>
        <w:rPr>
          <w:spacing w:val="-8"/>
        </w:rPr>
        <w:t xml:space="preserve"> </w:t>
      </w:r>
      <w:r>
        <w:t>or</w:t>
      </w:r>
      <w:r>
        <w:rPr>
          <w:spacing w:val="-9"/>
        </w:rPr>
        <w:t xml:space="preserve"> </w:t>
      </w:r>
      <w:r>
        <w:t>her</w:t>
      </w:r>
      <w:r>
        <w:rPr>
          <w:spacing w:val="-8"/>
        </w:rPr>
        <w:t xml:space="preserve"> </w:t>
      </w:r>
      <w:r>
        <w:t>post;</w:t>
      </w:r>
      <w:r>
        <w:rPr>
          <w:spacing w:val="-10"/>
        </w:rPr>
        <w:t xml:space="preserve"> </w:t>
      </w:r>
      <w:r>
        <w:t>and</w:t>
      </w:r>
      <w:r>
        <w:rPr>
          <w:spacing w:val="-8"/>
        </w:rPr>
        <w:t xml:space="preserve"> </w:t>
      </w:r>
      <w:r>
        <w:t>woe</w:t>
      </w:r>
      <w:r>
        <w:rPr>
          <w:spacing w:val="-8"/>
        </w:rPr>
        <w:t xml:space="preserve"> </w:t>
      </w:r>
      <w:r>
        <w:t>betides</w:t>
      </w:r>
      <w:r>
        <w:rPr>
          <w:spacing w:val="-8"/>
        </w:rPr>
        <w:t xml:space="preserve"> </w:t>
      </w:r>
      <w:r>
        <w:t>them</w:t>
      </w:r>
      <w:r>
        <w:rPr>
          <w:spacing w:val="-9"/>
        </w:rPr>
        <w:t xml:space="preserve"> </w:t>
      </w:r>
      <w:r>
        <w:t>who</w:t>
      </w:r>
      <w:r>
        <w:rPr>
          <w:spacing w:val="-9"/>
        </w:rPr>
        <w:t xml:space="preserve"> </w:t>
      </w:r>
      <w:r>
        <w:t>hear</w:t>
      </w:r>
      <w:r>
        <w:rPr>
          <w:spacing w:val="-51"/>
        </w:rPr>
        <w:t xml:space="preserve"> </w:t>
      </w:r>
      <w:r>
        <w:t>not</w:t>
      </w:r>
      <w:r>
        <w:rPr>
          <w:spacing w:val="-10"/>
        </w:rPr>
        <w:t xml:space="preserve"> </w:t>
      </w:r>
      <w:r>
        <w:t>this</w:t>
      </w:r>
      <w:r>
        <w:rPr>
          <w:spacing w:val="-9"/>
        </w:rPr>
        <w:t xml:space="preserve"> </w:t>
      </w:r>
      <w:r>
        <w:t>morning</w:t>
      </w:r>
      <w:r>
        <w:rPr>
          <w:spacing w:val="-9"/>
        </w:rPr>
        <w:t xml:space="preserve"> </w:t>
      </w:r>
      <w:r>
        <w:t>summons</w:t>
      </w:r>
      <w:r>
        <w:rPr>
          <w:spacing w:val="-9"/>
        </w:rPr>
        <w:t xml:space="preserve"> </w:t>
      </w:r>
      <w:r>
        <w:t>to</w:t>
      </w:r>
      <w:r>
        <w:rPr>
          <w:spacing w:val="-9"/>
        </w:rPr>
        <w:t xml:space="preserve"> </w:t>
      </w:r>
      <w:r>
        <w:t>the</w:t>
      </w:r>
      <w:r>
        <w:rPr>
          <w:spacing w:val="-9"/>
        </w:rPr>
        <w:t xml:space="preserve"> </w:t>
      </w:r>
      <w:r>
        <w:t>field;</w:t>
      </w:r>
      <w:r>
        <w:rPr>
          <w:spacing w:val="-9"/>
        </w:rPr>
        <w:t xml:space="preserve"> </w:t>
      </w:r>
      <w:r>
        <w:t>for</w:t>
      </w:r>
      <w:r>
        <w:rPr>
          <w:spacing w:val="-9"/>
        </w:rPr>
        <w:t xml:space="preserve"> </w:t>
      </w:r>
      <w:r>
        <w:t>if</w:t>
      </w:r>
      <w:r>
        <w:rPr>
          <w:spacing w:val="-9"/>
        </w:rPr>
        <w:t xml:space="preserve"> </w:t>
      </w:r>
      <w:r>
        <w:t>they</w:t>
      </w:r>
      <w:r>
        <w:rPr>
          <w:spacing w:val="-9"/>
        </w:rPr>
        <w:t xml:space="preserve"> </w:t>
      </w:r>
      <w:r>
        <w:t>are</w:t>
      </w:r>
      <w:r>
        <w:rPr>
          <w:spacing w:val="-9"/>
        </w:rPr>
        <w:t xml:space="preserve"> </w:t>
      </w:r>
      <w:r>
        <w:t>not</w:t>
      </w:r>
      <w:r>
        <w:rPr>
          <w:spacing w:val="-9"/>
        </w:rPr>
        <w:t xml:space="preserve"> </w:t>
      </w:r>
      <w:r>
        <w:t>awakened</w:t>
      </w:r>
      <w:r>
        <w:rPr>
          <w:spacing w:val="-9"/>
        </w:rPr>
        <w:t xml:space="preserve"> </w:t>
      </w:r>
      <w:r>
        <w:t>by</w:t>
      </w:r>
      <w:r>
        <w:rPr>
          <w:spacing w:val="-9"/>
        </w:rPr>
        <w:t xml:space="preserve"> </w:t>
      </w:r>
      <w:r>
        <w:t>the</w:t>
      </w:r>
      <w:r>
        <w:rPr>
          <w:spacing w:val="-9"/>
        </w:rPr>
        <w:t xml:space="preserve"> </w:t>
      </w:r>
      <w:r>
        <w:t>sense</w:t>
      </w:r>
      <w:r>
        <w:rPr>
          <w:spacing w:val="-9"/>
        </w:rPr>
        <w:t xml:space="preserve"> </w:t>
      </w:r>
      <w:r>
        <w:t>of</w:t>
      </w:r>
      <w:r>
        <w:rPr>
          <w:spacing w:val="-51"/>
        </w:rPr>
        <w:t xml:space="preserve"> </w:t>
      </w:r>
      <w:r>
        <w:t>hearing,</w:t>
      </w:r>
      <w:r>
        <w:rPr>
          <w:spacing w:val="-11"/>
        </w:rPr>
        <w:t xml:space="preserve"> </w:t>
      </w:r>
      <w:r>
        <w:t>they</w:t>
      </w:r>
      <w:r>
        <w:rPr>
          <w:spacing w:val="-11"/>
        </w:rPr>
        <w:t xml:space="preserve"> </w:t>
      </w:r>
      <w:r>
        <w:t>are</w:t>
      </w:r>
      <w:r>
        <w:rPr>
          <w:spacing w:val="-11"/>
        </w:rPr>
        <w:t xml:space="preserve"> </w:t>
      </w:r>
      <w:r>
        <w:t>by</w:t>
      </w:r>
      <w:r>
        <w:rPr>
          <w:spacing w:val="-11"/>
        </w:rPr>
        <w:t xml:space="preserve"> </w:t>
      </w:r>
      <w:r>
        <w:t>the</w:t>
      </w:r>
      <w:r>
        <w:rPr>
          <w:spacing w:val="-11"/>
        </w:rPr>
        <w:t xml:space="preserve"> </w:t>
      </w:r>
      <w:r>
        <w:t>sense</w:t>
      </w:r>
      <w:r>
        <w:rPr>
          <w:spacing w:val="-10"/>
        </w:rPr>
        <w:t xml:space="preserve"> </w:t>
      </w:r>
      <w:r>
        <w:t>of</w:t>
      </w:r>
      <w:r>
        <w:rPr>
          <w:spacing w:val="-11"/>
        </w:rPr>
        <w:t xml:space="preserve"> </w:t>
      </w:r>
      <w:r>
        <w:t>feeling:</w:t>
      </w:r>
      <w:r>
        <w:rPr>
          <w:spacing w:val="-11"/>
        </w:rPr>
        <w:t xml:space="preserve"> </w:t>
      </w:r>
      <w:r>
        <w:t>no</w:t>
      </w:r>
      <w:r>
        <w:rPr>
          <w:spacing w:val="-11"/>
        </w:rPr>
        <w:t xml:space="preserve"> </w:t>
      </w:r>
      <w:r>
        <w:t>age</w:t>
      </w:r>
      <w:r>
        <w:rPr>
          <w:spacing w:val="-11"/>
        </w:rPr>
        <w:t xml:space="preserve"> </w:t>
      </w:r>
      <w:r>
        <w:t>nor</w:t>
      </w:r>
      <w:r>
        <w:rPr>
          <w:spacing w:val="-11"/>
        </w:rPr>
        <w:t xml:space="preserve"> </w:t>
      </w:r>
      <w:r>
        <w:t>sex</w:t>
      </w:r>
      <w:r>
        <w:rPr>
          <w:spacing w:val="-10"/>
        </w:rPr>
        <w:t xml:space="preserve"> </w:t>
      </w:r>
      <w:r>
        <w:t>finds</w:t>
      </w:r>
      <w:r>
        <w:rPr>
          <w:spacing w:val="-11"/>
        </w:rPr>
        <w:t xml:space="preserve"> </w:t>
      </w:r>
      <w:r>
        <w:t>any</w:t>
      </w:r>
      <w:r>
        <w:rPr>
          <w:spacing w:val="-11"/>
        </w:rPr>
        <w:t xml:space="preserve"> </w:t>
      </w:r>
      <w:r>
        <w:t>favor.</w:t>
      </w:r>
      <w:r>
        <w:rPr>
          <w:spacing w:val="-11"/>
        </w:rPr>
        <w:t xml:space="preserve"> </w:t>
      </w:r>
      <w:r>
        <w:t>Mr.</w:t>
      </w:r>
      <w:r>
        <w:rPr>
          <w:spacing w:val="-11"/>
        </w:rPr>
        <w:t xml:space="preserve"> </w:t>
      </w:r>
      <w:r>
        <w:t>Severe,</w:t>
      </w:r>
      <w:r>
        <w:rPr>
          <w:spacing w:val="1"/>
        </w:rPr>
        <w:t xml:space="preserve"> </w:t>
      </w:r>
      <w:r>
        <w:t>the overseer, used to stand by the door of the quarter, armed with a large hickory</w:t>
      </w:r>
      <w:r>
        <w:rPr>
          <w:spacing w:val="1"/>
        </w:rPr>
        <w:t xml:space="preserve"> </w:t>
      </w:r>
      <w:r>
        <w:t>stick and heavy cowskin, ready to whip any one who was so unfortunate as not to</w:t>
      </w:r>
      <w:r>
        <w:rPr>
          <w:spacing w:val="1"/>
        </w:rPr>
        <w:t xml:space="preserve"> </w:t>
      </w:r>
      <w:r>
        <w:t>hear,</w:t>
      </w:r>
      <w:r>
        <w:rPr>
          <w:spacing w:val="-13"/>
        </w:rPr>
        <w:t xml:space="preserve"> </w:t>
      </w:r>
      <w:r>
        <w:t>or,</w:t>
      </w:r>
      <w:r>
        <w:rPr>
          <w:spacing w:val="-13"/>
        </w:rPr>
        <w:t xml:space="preserve"> </w:t>
      </w:r>
      <w:r>
        <w:t>from</w:t>
      </w:r>
      <w:r>
        <w:rPr>
          <w:spacing w:val="-12"/>
        </w:rPr>
        <w:t xml:space="preserve"> </w:t>
      </w:r>
      <w:r>
        <w:t>any</w:t>
      </w:r>
      <w:r>
        <w:rPr>
          <w:spacing w:val="-12"/>
        </w:rPr>
        <w:t xml:space="preserve"> </w:t>
      </w:r>
      <w:r>
        <w:t>other</w:t>
      </w:r>
      <w:r>
        <w:rPr>
          <w:spacing w:val="-12"/>
        </w:rPr>
        <w:t xml:space="preserve"> </w:t>
      </w:r>
      <w:r>
        <w:t>cause,</w:t>
      </w:r>
      <w:r>
        <w:rPr>
          <w:spacing w:val="-13"/>
        </w:rPr>
        <w:t xml:space="preserve"> </w:t>
      </w:r>
      <w:r>
        <w:t>was</w:t>
      </w:r>
      <w:r>
        <w:rPr>
          <w:spacing w:val="-12"/>
        </w:rPr>
        <w:t xml:space="preserve"> </w:t>
      </w:r>
      <w:r>
        <w:t>prevented</w:t>
      </w:r>
      <w:r>
        <w:rPr>
          <w:spacing w:val="-12"/>
        </w:rPr>
        <w:t xml:space="preserve"> </w:t>
      </w:r>
      <w:r>
        <w:t>from</w:t>
      </w:r>
      <w:r>
        <w:rPr>
          <w:spacing w:val="-12"/>
        </w:rPr>
        <w:t xml:space="preserve"> </w:t>
      </w:r>
      <w:r>
        <w:t>being</w:t>
      </w:r>
      <w:r>
        <w:rPr>
          <w:spacing w:val="-13"/>
        </w:rPr>
        <w:t xml:space="preserve"> </w:t>
      </w:r>
      <w:r>
        <w:t>ready</w:t>
      </w:r>
      <w:r>
        <w:rPr>
          <w:spacing w:val="-12"/>
        </w:rPr>
        <w:t xml:space="preserve"> </w:t>
      </w:r>
      <w:r>
        <w:t>to</w:t>
      </w:r>
      <w:r>
        <w:rPr>
          <w:spacing w:val="-12"/>
        </w:rPr>
        <w:t xml:space="preserve"> </w:t>
      </w:r>
      <w:r>
        <w:t>start</w:t>
      </w:r>
      <w:r>
        <w:rPr>
          <w:spacing w:val="-12"/>
        </w:rPr>
        <w:t xml:space="preserve"> </w:t>
      </w:r>
      <w:r>
        <w:t>for</w:t>
      </w:r>
      <w:r>
        <w:rPr>
          <w:spacing w:val="-12"/>
        </w:rPr>
        <w:t xml:space="preserve"> </w:t>
      </w:r>
      <w:r>
        <w:t>the</w:t>
      </w:r>
      <w:r>
        <w:rPr>
          <w:spacing w:val="-13"/>
        </w:rPr>
        <w:t xml:space="preserve"> </w:t>
      </w:r>
      <w:r>
        <w:t>field</w:t>
      </w:r>
      <w:r>
        <w:rPr>
          <w:spacing w:val="-50"/>
        </w:rPr>
        <w:t xml:space="preserve"> </w:t>
      </w:r>
      <w:r>
        <w:t>at</w:t>
      </w:r>
      <w:r>
        <w:rPr>
          <w:spacing w:val="-1"/>
        </w:rPr>
        <w:t xml:space="preserve"> </w:t>
      </w:r>
      <w:r>
        <w:t>the</w:t>
      </w:r>
      <w:r>
        <w:rPr>
          <w:spacing w:val="-1"/>
        </w:rPr>
        <w:t xml:space="preserve"> </w:t>
      </w:r>
      <w:r>
        <w:t>sound</w:t>
      </w:r>
      <w:r>
        <w:rPr>
          <w:spacing w:val="-1"/>
        </w:rPr>
        <w:t xml:space="preserve"> </w:t>
      </w:r>
      <w:r>
        <w:t>of</w:t>
      </w:r>
      <w:r>
        <w:rPr>
          <w:spacing w:val="-1"/>
        </w:rPr>
        <w:t xml:space="preserve"> </w:t>
      </w:r>
      <w:r>
        <w:t>the</w:t>
      </w:r>
      <w:r>
        <w:rPr>
          <w:spacing w:val="-1"/>
        </w:rPr>
        <w:t xml:space="preserve"> </w:t>
      </w:r>
      <w:r>
        <w:t>horn.</w:t>
      </w:r>
    </w:p>
    <w:p w14:paraId="0EEF95A3" w14:textId="77777777" w:rsidR="007732AC" w:rsidRDefault="007732AC" w:rsidP="00EA689B">
      <w:pPr>
        <w:pStyle w:val="Body"/>
      </w:pPr>
      <w:r>
        <w:t>Mr. Severe was rightly named: he was a cruel man. I have seen him whip a</w:t>
      </w:r>
      <w:r>
        <w:rPr>
          <w:spacing w:val="1"/>
        </w:rPr>
        <w:t xml:space="preserve"> </w:t>
      </w:r>
      <w:r>
        <w:t>woman, causing the blood to run half an hour at the time; and this, too, in the</w:t>
      </w:r>
      <w:r>
        <w:rPr>
          <w:spacing w:val="1"/>
        </w:rPr>
        <w:t xml:space="preserve"> </w:t>
      </w:r>
      <w:r>
        <w:t xml:space="preserve">midst of her crying </w:t>
      </w:r>
      <w:r>
        <w:lastRenderedPageBreak/>
        <w:t>children, pleading for their mother’s release. He seemed to</w:t>
      </w:r>
      <w:r>
        <w:rPr>
          <w:spacing w:val="1"/>
        </w:rPr>
        <w:t xml:space="preserve"> </w:t>
      </w:r>
      <w:r>
        <w:t>take pleasure in manifesting his fiendish barbarity. Added to his cruelty, he was a</w:t>
      </w:r>
      <w:r>
        <w:rPr>
          <w:spacing w:val="1"/>
        </w:rPr>
        <w:t xml:space="preserve"> </w:t>
      </w:r>
      <w:r>
        <w:t>profane</w:t>
      </w:r>
      <w:r>
        <w:rPr>
          <w:spacing w:val="-13"/>
        </w:rPr>
        <w:t xml:space="preserve"> </w:t>
      </w:r>
      <w:r>
        <w:t>swearer.</w:t>
      </w:r>
      <w:r>
        <w:rPr>
          <w:spacing w:val="-12"/>
        </w:rPr>
        <w:t xml:space="preserve"> </w:t>
      </w:r>
      <w:r>
        <w:t>It</w:t>
      </w:r>
      <w:r>
        <w:rPr>
          <w:spacing w:val="-12"/>
        </w:rPr>
        <w:t xml:space="preserve"> </w:t>
      </w:r>
      <w:r>
        <w:t>was</w:t>
      </w:r>
      <w:r>
        <w:rPr>
          <w:spacing w:val="-12"/>
        </w:rPr>
        <w:t xml:space="preserve"> </w:t>
      </w:r>
      <w:r>
        <w:t>enough</w:t>
      </w:r>
      <w:r>
        <w:rPr>
          <w:spacing w:val="-12"/>
        </w:rPr>
        <w:t xml:space="preserve"> </w:t>
      </w:r>
      <w:r>
        <w:t>to</w:t>
      </w:r>
      <w:r>
        <w:rPr>
          <w:spacing w:val="-12"/>
        </w:rPr>
        <w:t xml:space="preserve"> </w:t>
      </w:r>
      <w:r>
        <w:t>chill</w:t>
      </w:r>
      <w:r>
        <w:rPr>
          <w:spacing w:val="-12"/>
        </w:rPr>
        <w:t xml:space="preserve"> </w:t>
      </w:r>
      <w:r>
        <w:t>the</w:t>
      </w:r>
      <w:r>
        <w:rPr>
          <w:spacing w:val="-12"/>
        </w:rPr>
        <w:t xml:space="preserve"> </w:t>
      </w:r>
      <w:r>
        <w:t>blood</w:t>
      </w:r>
      <w:r>
        <w:rPr>
          <w:spacing w:val="-13"/>
        </w:rPr>
        <w:t xml:space="preserve"> </w:t>
      </w:r>
      <w:r>
        <w:t>and</w:t>
      </w:r>
      <w:r>
        <w:rPr>
          <w:spacing w:val="-12"/>
        </w:rPr>
        <w:t xml:space="preserve"> </w:t>
      </w:r>
      <w:r>
        <w:t>stiffen</w:t>
      </w:r>
      <w:r>
        <w:rPr>
          <w:spacing w:val="-12"/>
        </w:rPr>
        <w:t xml:space="preserve"> </w:t>
      </w:r>
      <w:r>
        <w:t>the</w:t>
      </w:r>
      <w:r>
        <w:rPr>
          <w:spacing w:val="-12"/>
        </w:rPr>
        <w:t xml:space="preserve"> </w:t>
      </w:r>
      <w:r>
        <w:t>hair</w:t>
      </w:r>
      <w:r>
        <w:rPr>
          <w:spacing w:val="-12"/>
        </w:rPr>
        <w:t xml:space="preserve"> </w:t>
      </w:r>
      <w:r>
        <w:t>of</w:t>
      </w:r>
      <w:r>
        <w:rPr>
          <w:spacing w:val="-12"/>
        </w:rPr>
        <w:t xml:space="preserve"> </w:t>
      </w:r>
      <w:r>
        <w:t>an</w:t>
      </w:r>
      <w:r>
        <w:rPr>
          <w:spacing w:val="-12"/>
        </w:rPr>
        <w:t xml:space="preserve"> </w:t>
      </w:r>
      <w:r>
        <w:t>ordinary</w:t>
      </w:r>
      <w:r>
        <w:rPr>
          <w:spacing w:val="1"/>
        </w:rPr>
        <w:t xml:space="preserve"> </w:t>
      </w:r>
      <w:r>
        <w:t>man to hear him talk. Scarce a sentence escaped him but that was commenced or</w:t>
      </w:r>
      <w:r>
        <w:rPr>
          <w:spacing w:val="1"/>
        </w:rPr>
        <w:t xml:space="preserve"> </w:t>
      </w:r>
      <w:r>
        <w:t>concluded by some horrid oath. The field was the place to witness his cruelty and</w:t>
      </w:r>
      <w:r>
        <w:rPr>
          <w:spacing w:val="1"/>
        </w:rPr>
        <w:t xml:space="preserve"> </w:t>
      </w:r>
      <w:r>
        <w:t>profanity.</w:t>
      </w:r>
      <w:r>
        <w:rPr>
          <w:spacing w:val="-11"/>
        </w:rPr>
        <w:t xml:space="preserve"> </w:t>
      </w:r>
      <w:r>
        <w:t>His</w:t>
      </w:r>
      <w:r>
        <w:rPr>
          <w:spacing w:val="-10"/>
        </w:rPr>
        <w:t xml:space="preserve"> </w:t>
      </w:r>
      <w:r>
        <w:t>presence</w:t>
      </w:r>
      <w:r>
        <w:rPr>
          <w:spacing w:val="-10"/>
        </w:rPr>
        <w:t xml:space="preserve"> </w:t>
      </w:r>
      <w:r>
        <w:t>made</w:t>
      </w:r>
      <w:r>
        <w:rPr>
          <w:spacing w:val="-11"/>
        </w:rPr>
        <w:t xml:space="preserve"> </w:t>
      </w:r>
      <w:r>
        <w:t>it</w:t>
      </w:r>
      <w:r>
        <w:rPr>
          <w:spacing w:val="-10"/>
        </w:rPr>
        <w:t xml:space="preserve"> </w:t>
      </w:r>
      <w:r>
        <w:t>both</w:t>
      </w:r>
      <w:r>
        <w:rPr>
          <w:spacing w:val="-10"/>
        </w:rPr>
        <w:t xml:space="preserve"> </w:t>
      </w:r>
      <w:r>
        <w:t>the</w:t>
      </w:r>
      <w:r>
        <w:rPr>
          <w:spacing w:val="-10"/>
        </w:rPr>
        <w:t xml:space="preserve"> </w:t>
      </w:r>
      <w:r>
        <w:t>field</w:t>
      </w:r>
      <w:r>
        <w:rPr>
          <w:spacing w:val="-11"/>
        </w:rPr>
        <w:t xml:space="preserve"> </w:t>
      </w:r>
      <w:r>
        <w:t>of</w:t>
      </w:r>
      <w:r>
        <w:rPr>
          <w:spacing w:val="-10"/>
        </w:rPr>
        <w:t xml:space="preserve"> </w:t>
      </w:r>
      <w:r>
        <w:t>blood</w:t>
      </w:r>
      <w:r>
        <w:rPr>
          <w:spacing w:val="-10"/>
        </w:rPr>
        <w:t xml:space="preserve"> </w:t>
      </w:r>
      <w:r>
        <w:t>and</w:t>
      </w:r>
      <w:r>
        <w:rPr>
          <w:spacing w:val="-11"/>
        </w:rPr>
        <w:t xml:space="preserve"> </w:t>
      </w:r>
      <w:r>
        <w:t>of</w:t>
      </w:r>
      <w:r>
        <w:rPr>
          <w:spacing w:val="-10"/>
        </w:rPr>
        <w:t xml:space="preserve"> </w:t>
      </w:r>
      <w:r>
        <w:t>blasphemy.</w:t>
      </w:r>
      <w:r>
        <w:rPr>
          <w:spacing w:val="-10"/>
        </w:rPr>
        <w:t xml:space="preserve"> </w:t>
      </w:r>
      <w:r>
        <w:t>From</w:t>
      </w:r>
      <w:r>
        <w:rPr>
          <w:spacing w:val="-10"/>
        </w:rPr>
        <w:t xml:space="preserve"> </w:t>
      </w:r>
      <w:r>
        <w:t>the</w:t>
      </w:r>
      <w:r>
        <w:rPr>
          <w:spacing w:val="-51"/>
        </w:rPr>
        <w:t xml:space="preserve"> </w:t>
      </w:r>
      <w:r>
        <w:t>rising till the going down of the sun, he was cursing, raving, cutting, and slashing</w:t>
      </w:r>
      <w:r>
        <w:rPr>
          <w:spacing w:val="1"/>
        </w:rPr>
        <w:t xml:space="preserve"> </w:t>
      </w:r>
      <w:r>
        <w:t>among the slaves of the field, in the most frightful manner. His career was short.</w:t>
      </w:r>
      <w:r>
        <w:rPr>
          <w:spacing w:val="1"/>
        </w:rPr>
        <w:t xml:space="preserve"> </w:t>
      </w:r>
      <w:r>
        <w:t>He</w:t>
      </w:r>
      <w:r>
        <w:rPr>
          <w:spacing w:val="-7"/>
        </w:rPr>
        <w:t xml:space="preserve"> </w:t>
      </w:r>
      <w:r>
        <w:t>died</w:t>
      </w:r>
      <w:r>
        <w:rPr>
          <w:spacing w:val="-6"/>
        </w:rPr>
        <w:t xml:space="preserve"> </w:t>
      </w:r>
      <w:r>
        <w:t>very</w:t>
      </w:r>
      <w:r>
        <w:rPr>
          <w:spacing w:val="-6"/>
        </w:rPr>
        <w:t xml:space="preserve"> </w:t>
      </w:r>
      <w:r>
        <w:t>soon</w:t>
      </w:r>
      <w:r>
        <w:rPr>
          <w:spacing w:val="-6"/>
        </w:rPr>
        <w:t xml:space="preserve"> </w:t>
      </w:r>
      <w:r>
        <w:t>after</w:t>
      </w:r>
      <w:r>
        <w:rPr>
          <w:spacing w:val="-6"/>
        </w:rPr>
        <w:t xml:space="preserve"> </w:t>
      </w:r>
      <w:r>
        <w:t>I</w:t>
      </w:r>
      <w:r>
        <w:rPr>
          <w:spacing w:val="-6"/>
        </w:rPr>
        <w:t xml:space="preserve"> </w:t>
      </w:r>
      <w:r>
        <w:t>went</w:t>
      </w:r>
      <w:r>
        <w:rPr>
          <w:spacing w:val="-6"/>
        </w:rPr>
        <w:t xml:space="preserve"> </w:t>
      </w:r>
      <w:r>
        <w:t>to</w:t>
      </w:r>
      <w:r>
        <w:rPr>
          <w:spacing w:val="-6"/>
        </w:rPr>
        <w:t xml:space="preserve"> </w:t>
      </w:r>
      <w:r>
        <w:t>Colonel</w:t>
      </w:r>
      <w:r>
        <w:rPr>
          <w:spacing w:val="-6"/>
        </w:rPr>
        <w:t xml:space="preserve"> </w:t>
      </w:r>
      <w:r>
        <w:t>Lloyd’s;</w:t>
      </w:r>
      <w:r>
        <w:rPr>
          <w:spacing w:val="-6"/>
        </w:rPr>
        <w:t xml:space="preserve"> </w:t>
      </w:r>
      <w:r>
        <w:t>and</w:t>
      </w:r>
      <w:r>
        <w:rPr>
          <w:spacing w:val="-6"/>
        </w:rPr>
        <w:t xml:space="preserve"> </w:t>
      </w:r>
      <w:r>
        <w:t>he</w:t>
      </w:r>
      <w:r>
        <w:rPr>
          <w:spacing w:val="-6"/>
        </w:rPr>
        <w:t xml:space="preserve"> </w:t>
      </w:r>
      <w:r>
        <w:t>died</w:t>
      </w:r>
      <w:r>
        <w:rPr>
          <w:spacing w:val="-7"/>
        </w:rPr>
        <w:t xml:space="preserve"> </w:t>
      </w:r>
      <w:r>
        <w:t>as</w:t>
      </w:r>
      <w:r>
        <w:rPr>
          <w:spacing w:val="-6"/>
        </w:rPr>
        <w:t xml:space="preserve"> </w:t>
      </w:r>
      <w:r>
        <w:t>he</w:t>
      </w:r>
      <w:r>
        <w:rPr>
          <w:spacing w:val="-6"/>
        </w:rPr>
        <w:t xml:space="preserve"> </w:t>
      </w:r>
      <w:r>
        <w:t>lived,</w:t>
      </w:r>
      <w:r>
        <w:rPr>
          <w:spacing w:val="-6"/>
        </w:rPr>
        <w:t xml:space="preserve"> </w:t>
      </w:r>
      <w:r>
        <w:t>uttering,</w:t>
      </w:r>
      <w:r>
        <w:rPr>
          <w:spacing w:val="-50"/>
        </w:rPr>
        <w:t xml:space="preserve"> </w:t>
      </w:r>
      <w:r>
        <w:t>with his dying groans, bitter curses and horrid oaths. His death was regarded by</w:t>
      </w:r>
      <w:r>
        <w:rPr>
          <w:spacing w:val="1"/>
        </w:rPr>
        <w:t xml:space="preserve"> </w:t>
      </w:r>
      <w:r>
        <w:t>the</w:t>
      </w:r>
      <w:r>
        <w:rPr>
          <w:spacing w:val="-2"/>
        </w:rPr>
        <w:t xml:space="preserve"> </w:t>
      </w:r>
      <w:r>
        <w:t>slaves</w:t>
      </w:r>
      <w:r>
        <w:rPr>
          <w:spacing w:val="-1"/>
        </w:rPr>
        <w:t xml:space="preserve"> </w:t>
      </w:r>
      <w:r>
        <w:t>as the</w:t>
      </w:r>
      <w:r>
        <w:rPr>
          <w:spacing w:val="-2"/>
        </w:rPr>
        <w:t xml:space="preserve"> </w:t>
      </w:r>
      <w:r>
        <w:t>result of</w:t>
      </w:r>
      <w:r>
        <w:rPr>
          <w:spacing w:val="-1"/>
        </w:rPr>
        <w:t xml:space="preserve"> </w:t>
      </w:r>
      <w:r>
        <w:t>a</w:t>
      </w:r>
      <w:r>
        <w:rPr>
          <w:spacing w:val="-1"/>
        </w:rPr>
        <w:t xml:space="preserve"> </w:t>
      </w:r>
      <w:r>
        <w:t>merciful providence.</w:t>
      </w:r>
    </w:p>
    <w:p w14:paraId="184C4C42" w14:textId="77777777" w:rsidR="007732AC" w:rsidRDefault="007732AC" w:rsidP="00EA689B">
      <w:pPr>
        <w:pStyle w:val="Body"/>
      </w:pPr>
      <w:r>
        <w:t>Mr. Severe’s place was filled by a Mr. Hopkins. He was a very different man.</w:t>
      </w:r>
      <w:r>
        <w:rPr>
          <w:spacing w:val="1"/>
        </w:rPr>
        <w:t xml:space="preserve"> </w:t>
      </w:r>
      <w:r>
        <w:t>He was less cruel, less profane, and made less noise, than Mr. Severe. His course</w:t>
      </w:r>
      <w:r>
        <w:rPr>
          <w:spacing w:val="1"/>
        </w:rPr>
        <w:t xml:space="preserve"> </w:t>
      </w:r>
      <w:r>
        <w:t>was</w:t>
      </w:r>
      <w:r>
        <w:rPr>
          <w:spacing w:val="-12"/>
        </w:rPr>
        <w:t xml:space="preserve"> </w:t>
      </w:r>
      <w:r>
        <w:t>characterized</w:t>
      </w:r>
      <w:r>
        <w:rPr>
          <w:spacing w:val="-11"/>
        </w:rPr>
        <w:t xml:space="preserve"> </w:t>
      </w:r>
      <w:r>
        <w:t>by</w:t>
      </w:r>
      <w:r>
        <w:rPr>
          <w:spacing w:val="-11"/>
        </w:rPr>
        <w:t xml:space="preserve"> </w:t>
      </w:r>
      <w:r>
        <w:t>no</w:t>
      </w:r>
      <w:r>
        <w:rPr>
          <w:spacing w:val="-11"/>
        </w:rPr>
        <w:t xml:space="preserve"> </w:t>
      </w:r>
      <w:r>
        <w:t>extraordinary</w:t>
      </w:r>
      <w:r>
        <w:rPr>
          <w:spacing w:val="-12"/>
        </w:rPr>
        <w:t xml:space="preserve"> </w:t>
      </w:r>
      <w:r>
        <w:t>demonstrations</w:t>
      </w:r>
      <w:r>
        <w:rPr>
          <w:spacing w:val="-11"/>
        </w:rPr>
        <w:t xml:space="preserve"> </w:t>
      </w:r>
      <w:r>
        <w:t>of</w:t>
      </w:r>
      <w:r>
        <w:rPr>
          <w:spacing w:val="-11"/>
        </w:rPr>
        <w:t xml:space="preserve"> </w:t>
      </w:r>
      <w:r>
        <w:t>cruelty.</w:t>
      </w:r>
      <w:r>
        <w:rPr>
          <w:spacing w:val="-11"/>
        </w:rPr>
        <w:t xml:space="preserve"> </w:t>
      </w:r>
      <w:r>
        <w:t>He</w:t>
      </w:r>
      <w:r>
        <w:rPr>
          <w:spacing w:val="-12"/>
        </w:rPr>
        <w:t xml:space="preserve"> </w:t>
      </w:r>
      <w:r>
        <w:t>whipped,</w:t>
      </w:r>
      <w:r>
        <w:rPr>
          <w:spacing w:val="-11"/>
        </w:rPr>
        <w:t xml:space="preserve"> </w:t>
      </w:r>
      <w:r>
        <w:t>but</w:t>
      </w:r>
      <w:r>
        <w:rPr>
          <w:spacing w:val="1"/>
        </w:rPr>
        <w:t xml:space="preserve"> </w:t>
      </w:r>
      <w:r>
        <w:t>seemed</w:t>
      </w:r>
      <w:r>
        <w:rPr>
          <w:spacing w:val="-3"/>
        </w:rPr>
        <w:t xml:space="preserve"> </w:t>
      </w:r>
      <w:r>
        <w:t>to</w:t>
      </w:r>
      <w:r>
        <w:rPr>
          <w:spacing w:val="-3"/>
        </w:rPr>
        <w:t xml:space="preserve"> </w:t>
      </w:r>
      <w:r>
        <w:t>take</w:t>
      </w:r>
      <w:r>
        <w:rPr>
          <w:spacing w:val="-2"/>
        </w:rPr>
        <w:t xml:space="preserve"> </w:t>
      </w:r>
      <w:r>
        <w:t>no</w:t>
      </w:r>
      <w:r>
        <w:rPr>
          <w:spacing w:val="-2"/>
        </w:rPr>
        <w:t xml:space="preserve"> </w:t>
      </w:r>
      <w:r>
        <w:t>pleasure</w:t>
      </w:r>
      <w:r>
        <w:rPr>
          <w:spacing w:val="-3"/>
        </w:rPr>
        <w:t xml:space="preserve"> </w:t>
      </w:r>
      <w:r>
        <w:t>in</w:t>
      </w:r>
      <w:r>
        <w:rPr>
          <w:spacing w:val="-3"/>
        </w:rPr>
        <w:t xml:space="preserve"> </w:t>
      </w:r>
      <w:r>
        <w:t>it.</w:t>
      </w:r>
      <w:r>
        <w:rPr>
          <w:spacing w:val="-2"/>
        </w:rPr>
        <w:t xml:space="preserve"> </w:t>
      </w:r>
      <w:r>
        <w:t>He</w:t>
      </w:r>
      <w:r>
        <w:rPr>
          <w:spacing w:val="-3"/>
        </w:rPr>
        <w:t xml:space="preserve"> </w:t>
      </w:r>
      <w:r>
        <w:t>was</w:t>
      </w:r>
      <w:r>
        <w:rPr>
          <w:spacing w:val="-2"/>
        </w:rPr>
        <w:t xml:space="preserve"> </w:t>
      </w:r>
      <w:r>
        <w:t>called</w:t>
      </w:r>
      <w:r>
        <w:rPr>
          <w:spacing w:val="-3"/>
        </w:rPr>
        <w:t xml:space="preserve"> </w:t>
      </w:r>
      <w:r>
        <w:t>by</w:t>
      </w:r>
      <w:r>
        <w:rPr>
          <w:spacing w:val="-3"/>
        </w:rPr>
        <w:t xml:space="preserve"> </w:t>
      </w:r>
      <w:r>
        <w:t>the</w:t>
      </w:r>
      <w:r>
        <w:rPr>
          <w:spacing w:val="-2"/>
        </w:rPr>
        <w:t xml:space="preserve"> </w:t>
      </w:r>
      <w:r>
        <w:t>slaves</w:t>
      </w:r>
      <w:r>
        <w:rPr>
          <w:spacing w:val="-3"/>
        </w:rPr>
        <w:t xml:space="preserve"> </w:t>
      </w:r>
      <w:r>
        <w:t>a</w:t>
      </w:r>
      <w:r>
        <w:rPr>
          <w:spacing w:val="-2"/>
        </w:rPr>
        <w:t xml:space="preserve"> </w:t>
      </w:r>
      <w:r>
        <w:t>good</w:t>
      </w:r>
      <w:r>
        <w:rPr>
          <w:spacing w:val="-3"/>
        </w:rPr>
        <w:t xml:space="preserve"> </w:t>
      </w:r>
      <w:r>
        <w:t>overseer.</w:t>
      </w:r>
    </w:p>
    <w:p w14:paraId="723AC64D" w14:textId="30817237" w:rsidR="007732AC" w:rsidRPr="00EA689B" w:rsidRDefault="007732AC" w:rsidP="00EA689B">
      <w:pPr>
        <w:pStyle w:val="Body"/>
      </w:pPr>
      <w:r>
        <w:t>The</w:t>
      </w:r>
      <w:r>
        <w:rPr>
          <w:spacing w:val="1"/>
        </w:rPr>
        <w:t xml:space="preserve"> </w:t>
      </w:r>
      <w:r>
        <w:t>home</w:t>
      </w:r>
      <w:r>
        <w:rPr>
          <w:spacing w:val="1"/>
        </w:rPr>
        <w:t xml:space="preserve"> </w:t>
      </w:r>
      <w:r>
        <w:t>plantation</w:t>
      </w:r>
      <w:r>
        <w:rPr>
          <w:spacing w:val="1"/>
        </w:rPr>
        <w:t xml:space="preserve"> </w:t>
      </w:r>
      <w:r>
        <w:t>of</w:t>
      </w:r>
      <w:r>
        <w:rPr>
          <w:spacing w:val="1"/>
        </w:rPr>
        <w:t xml:space="preserve"> </w:t>
      </w:r>
      <w:r>
        <w:t>Colonel</w:t>
      </w:r>
      <w:r>
        <w:rPr>
          <w:spacing w:val="1"/>
        </w:rPr>
        <w:t xml:space="preserve"> </w:t>
      </w:r>
      <w:r>
        <w:t>Lloyd</w:t>
      </w:r>
      <w:r>
        <w:rPr>
          <w:spacing w:val="1"/>
        </w:rPr>
        <w:t xml:space="preserve"> </w:t>
      </w:r>
      <w:r>
        <w:t>wore</w:t>
      </w:r>
      <w:r>
        <w:rPr>
          <w:spacing w:val="1"/>
        </w:rPr>
        <w:t xml:space="preserve"> </w:t>
      </w:r>
      <w:r>
        <w:t>the</w:t>
      </w:r>
      <w:r>
        <w:rPr>
          <w:spacing w:val="1"/>
        </w:rPr>
        <w:t xml:space="preserve"> </w:t>
      </w:r>
      <w:r>
        <w:t>appearance</w:t>
      </w:r>
      <w:r>
        <w:rPr>
          <w:spacing w:val="1"/>
        </w:rPr>
        <w:t xml:space="preserve"> </w:t>
      </w:r>
      <w:r>
        <w:t>of</w:t>
      </w:r>
      <w:r>
        <w:rPr>
          <w:spacing w:val="1"/>
        </w:rPr>
        <w:t xml:space="preserve"> </w:t>
      </w:r>
      <w:r>
        <w:t>a</w:t>
      </w:r>
      <w:r>
        <w:rPr>
          <w:spacing w:val="1"/>
        </w:rPr>
        <w:t xml:space="preserve"> </w:t>
      </w:r>
      <w:r>
        <w:t>country</w:t>
      </w:r>
      <w:r>
        <w:rPr>
          <w:spacing w:val="-51"/>
        </w:rPr>
        <w:t xml:space="preserve"> </w:t>
      </w:r>
      <w:r>
        <w:t>village. All the mechanical operations for all the farms were performed here. The</w:t>
      </w:r>
      <w:r>
        <w:rPr>
          <w:spacing w:val="1"/>
        </w:rPr>
        <w:t xml:space="preserve"> </w:t>
      </w:r>
      <w:r>
        <w:t>shoemaking and mending, the blacksmithing, cartwrighting, coopering, weaving,</w:t>
      </w:r>
      <w:r>
        <w:rPr>
          <w:spacing w:val="1"/>
        </w:rPr>
        <w:t xml:space="preserve"> </w:t>
      </w:r>
      <w:r>
        <w:t>and grain-grinding, were all performed by the slaves on the home plantation. The</w:t>
      </w:r>
      <w:r>
        <w:rPr>
          <w:spacing w:val="-51"/>
        </w:rPr>
        <w:t xml:space="preserve"> </w:t>
      </w:r>
      <w:r>
        <w:t>whole place wore a business-like aspect very unlike the neighboring farms. The</w:t>
      </w:r>
      <w:r>
        <w:rPr>
          <w:spacing w:val="1"/>
        </w:rPr>
        <w:t xml:space="preserve"> </w:t>
      </w:r>
      <w:r>
        <w:t>number of houses, too, conspired to give it advantage over the neighboring farms.</w:t>
      </w:r>
      <w:r>
        <w:rPr>
          <w:spacing w:val="-51"/>
        </w:rPr>
        <w:t xml:space="preserve"> </w:t>
      </w:r>
      <w:r>
        <w:t>It was called by the slaves the</w:t>
      </w:r>
      <w:r>
        <w:rPr>
          <w:i/>
        </w:rPr>
        <w:t xml:space="preserve">Great House Farm. </w:t>
      </w:r>
      <w:r>
        <w:t>Few privileges were esteemed</w:t>
      </w:r>
      <w:r>
        <w:rPr>
          <w:spacing w:val="1"/>
        </w:rPr>
        <w:t xml:space="preserve"> </w:t>
      </w:r>
      <w:r>
        <w:rPr>
          <w:spacing w:val="-1"/>
        </w:rPr>
        <w:t>higher,</w:t>
      </w:r>
      <w:r>
        <w:rPr>
          <w:spacing w:val="-19"/>
        </w:rPr>
        <w:t xml:space="preserve"> </w:t>
      </w:r>
      <w:r>
        <w:rPr>
          <w:spacing w:val="-1"/>
        </w:rPr>
        <w:t>by</w:t>
      </w:r>
      <w:r>
        <w:rPr>
          <w:spacing w:val="-19"/>
        </w:rPr>
        <w:t xml:space="preserve"> </w:t>
      </w:r>
      <w:r>
        <w:rPr>
          <w:spacing w:val="-1"/>
        </w:rPr>
        <w:t>the</w:t>
      </w:r>
      <w:r>
        <w:rPr>
          <w:spacing w:val="-19"/>
        </w:rPr>
        <w:t xml:space="preserve"> </w:t>
      </w:r>
      <w:r>
        <w:rPr>
          <w:spacing w:val="-1"/>
        </w:rPr>
        <w:t>slaves</w:t>
      </w:r>
      <w:r>
        <w:rPr>
          <w:spacing w:val="-19"/>
        </w:rPr>
        <w:t xml:space="preserve"> </w:t>
      </w:r>
      <w:r>
        <w:rPr>
          <w:spacing w:val="-1"/>
        </w:rPr>
        <w:t>of</w:t>
      </w:r>
      <w:r>
        <w:rPr>
          <w:spacing w:val="-19"/>
        </w:rPr>
        <w:t xml:space="preserve"> </w:t>
      </w:r>
      <w:r>
        <w:rPr>
          <w:spacing w:val="-1"/>
        </w:rPr>
        <w:t>the</w:t>
      </w:r>
      <w:r>
        <w:rPr>
          <w:spacing w:val="-19"/>
        </w:rPr>
        <w:t xml:space="preserve"> </w:t>
      </w:r>
      <w:r>
        <w:rPr>
          <w:spacing w:val="-1"/>
        </w:rPr>
        <w:t>out-farms,</w:t>
      </w:r>
      <w:r>
        <w:rPr>
          <w:spacing w:val="-19"/>
        </w:rPr>
        <w:t xml:space="preserve"> </w:t>
      </w:r>
      <w:r>
        <w:rPr>
          <w:spacing w:val="-1"/>
        </w:rPr>
        <w:t>than</w:t>
      </w:r>
      <w:r>
        <w:rPr>
          <w:spacing w:val="-19"/>
        </w:rPr>
        <w:t xml:space="preserve"> </w:t>
      </w:r>
      <w:r>
        <w:rPr>
          <w:spacing w:val="-1"/>
        </w:rPr>
        <w:t>that</w:t>
      </w:r>
      <w:r>
        <w:rPr>
          <w:spacing w:val="-19"/>
        </w:rPr>
        <w:t xml:space="preserve"> </w:t>
      </w:r>
      <w:r>
        <w:rPr>
          <w:spacing w:val="-1"/>
        </w:rPr>
        <w:t>of</w:t>
      </w:r>
      <w:r>
        <w:rPr>
          <w:spacing w:val="-19"/>
        </w:rPr>
        <w:t xml:space="preserve"> </w:t>
      </w:r>
      <w:r>
        <w:rPr>
          <w:spacing w:val="-1"/>
        </w:rPr>
        <w:t>being</w:t>
      </w:r>
      <w:r>
        <w:rPr>
          <w:spacing w:val="-19"/>
        </w:rPr>
        <w:t xml:space="preserve"> </w:t>
      </w:r>
      <w:r>
        <w:rPr>
          <w:spacing w:val="-1"/>
        </w:rPr>
        <w:t>selected</w:t>
      </w:r>
      <w:r>
        <w:rPr>
          <w:spacing w:val="-18"/>
        </w:rPr>
        <w:t xml:space="preserve"> </w:t>
      </w:r>
      <w:r>
        <w:t>to</w:t>
      </w:r>
      <w:r>
        <w:rPr>
          <w:spacing w:val="-19"/>
        </w:rPr>
        <w:t xml:space="preserve"> </w:t>
      </w:r>
      <w:r>
        <w:t>do</w:t>
      </w:r>
      <w:r>
        <w:rPr>
          <w:spacing w:val="-19"/>
        </w:rPr>
        <w:t xml:space="preserve"> </w:t>
      </w:r>
      <w:r>
        <w:t>errands</w:t>
      </w:r>
      <w:r>
        <w:rPr>
          <w:spacing w:val="-19"/>
        </w:rPr>
        <w:t xml:space="preserve"> </w:t>
      </w:r>
      <w:r>
        <w:t>at</w:t>
      </w:r>
      <w:r>
        <w:rPr>
          <w:spacing w:val="-19"/>
        </w:rPr>
        <w:t xml:space="preserve"> </w:t>
      </w:r>
      <w:r>
        <w:t>the</w:t>
      </w:r>
      <w:r>
        <w:rPr>
          <w:spacing w:val="1"/>
        </w:rPr>
        <w:t xml:space="preserve"> </w:t>
      </w:r>
      <w:r>
        <w:rPr>
          <w:spacing w:val="-1"/>
        </w:rPr>
        <w:t>Great</w:t>
      </w:r>
      <w:r>
        <w:rPr>
          <w:spacing w:val="-19"/>
        </w:rPr>
        <w:t xml:space="preserve"> </w:t>
      </w:r>
      <w:r>
        <w:rPr>
          <w:spacing w:val="-1"/>
        </w:rPr>
        <w:t>House</w:t>
      </w:r>
      <w:r>
        <w:rPr>
          <w:spacing w:val="-19"/>
        </w:rPr>
        <w:t xml:space="preserve"> </w:t>
      </w:r>
      <w:r>
        <w:rPr>
          <w:spacing w:val="-1"/>
        </w:rPr>
        <w:t>Farm.</w:t>
      </w:r>
      <w:r>
        <w:rPr>
          <w:spacing w:val="-20"/>
        </w:rPr>
        <w:t xml:space="preserve"> </w:t>
      </w:r>
      <w:r>
        <w:rPr>
          <w:spacing w:val="-1"/>
        </w:rPr>
        <w:t>It</w:t>
      </w:r>
      <w:r>
        <w:rPr>
          <w:spacing w:val="-18"/>
        </w:rPr>
        <w:t xml:space="preserve"> </w:t>
      </w:r>
      <w:r>
        <w:rPr>
          <w:spacing w:val="-1"/>
        </w:rPr>
        <w:t>was</w:t>
      </w:r>
      <w:r>
        <w:rPr>
          <w:spacing w:val="-19"/>
        </w:rPr>
        <w:t xml:space="preserve"> </w:t>
      </w:r>
      <w:r>
        <w:rPr>
          <w:spacing w:val="-1"/>
        </w:rPr>
        <w:t>associated</w:t>
      </w:r>
      <w:r>
        <w:rPr>
          <w:spacing w:val="-19"/>
        </w:rPr>
        <w:t xml:space="preserve"> </w:t>
      </w:r>
      <w:r>
        <w:t>in</w:t>
      </w:r>
      <w:r>
        <w:rPr>
          <w:spacing w:val="-18"/>
        </w:rPr>
        <w:t xml:space="preserve"> </w:t>
      </w:r>
      <w:r>
        <w:t>their</w:t>
      </w:r>
      <w:r>
        <w:rPr>
          <w:spacing w:val="-19"/>
        </w:rPr>
        <w:t xml:space="preserve"> </w:t>
      </w:r>
      <w:r>
        <w:t>minds</w:t>
      </w:r>
      <w:r>
        <w:rPr>
          <w:spacing w:val="-19"/>
        </w:rPr>
        <w:t xml:space="preserve"> </w:t>
      </w:r>
      <w:r>
        <w:t>with</w:t>
      </w:r>
      <w:r>
        <w:rPr>
          <w:spacing w:val="-18"/>
        </w:rPr>
        <w:t xml:space="preserve"> </w:t>
      </w:r>
      <w:r>
        <w:t>greatness.</w:t>
      </w:r>
      <w:r>
        <w:rPr>
          <w:spacing w:val="-19"/>
        </w:rPr>
        <w:t xml:space="preserve"> </w:t>
      </w:r>
      <w:r>
        <w:t>A</w:t>
      </w:r>
      <w:r>
        <w:rPr>
          <w:spacing w:val="-19"/>
        </w:rPr>
        <w:t xml:space="preserve"> </w:t>
      </w:r>
      <w:r>
        <w:t>representative</w:t>
      </w:r>
      <w:r>
        <w:rPr>
          <w:spacing w:val="-50"/>
        </w:rPr>
        <w:t xml:space="preserve"> </w:t>
      </w:r>
      <w:r>
        <w:rPr>
          <w:spacing w:val="-1"/>
        </w:rPr>
        <w:t>could</w:t>
      </w:r>
      <w:r>
        <w:rPr>
          <w:spacing w:val="-13"/>
        </w:rPr>
        <w:t xml:space="preserve"> </w:t>
      </w:r>
      <w:r>
        <w:rPr>
          <w:spacing w:val="-1"/>
        </w:rPr>
        <w:t>not</w:t>
      </w:r>
      <w:r>
        <w:rPr>
          <w:spacing w:val="-12"/>
        </w:rPr>
        <w:t xml:space="preserve"> </w:t>
      </w:r>
      <w:r>
        <w:rPr>
          <w:spacing w:val="-1"/>
        </w:rPr>
        <w:t>be</w:t>
      </w:r>
      <w:r>
        <w:rPr>
          <w:spacing w:val="-12"/>
        </w:rPr>
        <w:t xml:space="preserve"> </w:t>
      </w:r>
      <w:r>
        <w:rPr>
          <w:spacing w:val="-1"/>
        </w:rPr>
        <w:t>prouder</w:t>
      </w:r>
      <w:r>
        <w:rPr>
          <w:spacing w:val="-12"/>
        </w:rPr>
        <w:t xml:space="preserve"> </w:t>
      </w:r>
      <w:r>
        <w:rPr>
          <w:spacing w:val="-1"/>
        </w:rPr>
        <w:t>of</w:t>
      </w:r>
      <w:r>
        <w:rPr>
          <w:spacing w:val="-13"/>
        </w:rPr>
        <w:t xml:space="preserve"> </w:t>
      </w:r>
      <w:r>
        <w:rPr>
          <w:spacing w:val="-1"/>
        </w:rPr>
        <w:t>his</w:t>
      </w:r>
      <w:r>
        <w:rPr>
          <w:spacing w:val="-12"/>
        </w:rPr>
        <w:t xml:space="preserve"> </w:t>
      </w:r>
      <w:r>
        <w:t>election</w:t>
      </w:r>
      <w:r>
        <w:rPr>
          <w:spacing w:val="-12"/>
        </w:rPr>
        <w:t xml:space="preserve"> </w:t>
      </w:r>
      <w:r>
        <w:t>to</w:t>
      </w:r>
      <w:r>
        <w:rPr>
          <w:spacing w:val="-12"/>
        </w:rPr>
        <w:t xml:space="preserve"> </w:t>
      </w:r>
      <w:r>
        <w:t>a</w:t>
      </w:r>
      <w:r>
        <w:rPr>
          <w:spacing w:val="-12"/>
        </w:rPr>
        <w:t xml:space="preserve"> </w:t>
      </w:r>
      <w:r>
        <w:t>seat</w:t>
      </w:r>
      <w:r>
        <w:rPr>
          <w:spacing w:val="-13"/>
        </w:rPr>
        <w:t xml:space="preserve"> </w:t>
      </w:r>
      <w:r>
        <w:t>in</w:t>
      </w:r>
      <w:r>
        <w:rPr>
          <w:spacing w:val="-12"/>
        </w:rPr>
        <w:t xml:space="preserve"> </w:t>
      </w:r>
      <w:r>
        <w:t>the</w:t>
      </w:r>
      <w:r>
        <w:rPr>
          <w:spacing w:val="-12"/>
        </w:rPr>
        <w:t xml:space="preserve"> </w:t>
      </w:r>
      <w:r>
        <w:t>American</w:t>
      </w:r>
      <w:r>
        <w:rPr>
          <w:spacing w:val="-12"/>
        </w:rPr>
        <w:t xml:space="preserve"> </w:t>
      </w:r>
      <w:r>
        <w:t>Congress,</w:t>
      </w:r>
      <w:r>
        <w:rPr>
          <w:spacing w:val="-13"/>
        </w:rPr>
        <w:t xml:space="preserve"> </w:t>
      </w:r>
      <w:r>
        <w:t>than</w:t>
      </w:r>
      <w:r>
        <w:rPr>
          <w:spacing w:val="-12"/>
        </w:rPr>
        <w:t xml:space="preserve"> </w:t>
      </w:r>
      <w:r>
        <w:t>a</w:t>
      </w:r>
      <w:r>
        <w:rPr>
          <w:spacing w:val="-12"/>
        </w:rPr>
        <w:t xml:space="preserve"> </w:t>
      </w:r>
      <w:r>
        <w:t>slave</w:t>
      </w:r>
      <w:r>
        <w:rPr>
          <w:spacing w:val="-51"/>
        </w:rPr>
        <w:t xml:space="preserve"> </w:t>
      </w:r>
      <w:r>
        <w:t>on one of the out-farms would be of his election to do errands at the Great House</w:t>
      </w:r>
      <w:r>
        <w:rPr>
          <w:spacing w:val="1"/>
        </w:rPr>
        <w:t xml:space="preserve"> </w:t>
      </w:r>
      <w:r>
        <w:t>Farm. They regarded it as evidence of great confidence reposed in them by their</w:t>
      </w:r>
      <w:r>
        <w:rPr>
          <w:spacing w:val="1"/>
        </w:rPr>
        <w:t xml:space="preserve"> </w:t>
      </w:r>
      <w:r>
        <w:t>overseers; and it was on this account, as well as a constant desire to be out of the</w:t>
      </w:r>
      <w:r>
        <w:rPr>
          <w:spacing w:val="1"/>
        </w:rPr>
        <w:t xml:space="preserve"> </w:t>
      </w:r>
      <w:r>
        <w:t>field</w:t>
      </w:r>
      <w:r>
        <w:rPr>
          <w:spacing w:val="-7"/>
        </w:rPr>
        <w:t xml:space="preserve"> </w:t>
      </w:r>
      <w:r>
        <w:t>from</w:t>
      </w:r>
      <w:r>
        <w:rPr>
          <w:spacing w:val="-7"/>
        </w:rPr>
        <w:t xml:space="preserve"> </w:t>
      </w:r>
      <w:r>
        <w:t>under</w:t>
      </w:r>
      <w:r>
        <w:rPr>
          <w:spacing w:val="-7"/>
        </w:rPr>
        <w:t xml:space="preserve"> </w:t>
      </w:r>
      <w:r>
        <w:t>the</w:t>
      </w:r>
      <w:r>
        <w:rPr>
          <w:spacing w:val="-7"/>
        </w:rPr>
        <w:t xml:space="preserve"> </w:t>
      </w:r>
      <w:r>
        <w:t>driver’s</w:t>
      </w:r>
      <w:r>
        <w:rPr>
          <w:spacing w:val="-7"/>
        </w:rPr>
        <w:t xml:space="preserve"> </w:t>
      </w:r>
      <w:r>
        <w:t>lash,</w:t>
      </w:r>
      <w:r>
        <w:rPr>
          <w:spacing w:val="-7"/>
        </w:rPr>
        <w:t xml:space="preserve"> </w:t>
      </w:r>
      <w:r>
        <w:t>that</w:t>
      </w:r>
      <w:r>
        <w:rPr>
          <w:spacing w:val="-7"/>
        </w:rPr>
        <w:t xml:space="preserve"> </w:t>
      </w:r>
      <w:r>
        <w:t>they</w:t>
      </w:r>
      <w:r>
        <w:rPr>
          <w:spacing w:val="-7"/>
        </w:rPr>
        <w:t xml:space="preserve"> </w:t>
      </w:r>
      <w:r>
        <w:t>esteemed</w:t>
      </w:r>
      <w:r>
        <w:rPr>
          <w:spacing w:val="-6"/>
        </w:rPr>
        <w:t xml:space="preserve"> </w:t>
      </w:r>
      <w:r>
        <w:t>it</w:t>
      </w:r>
      <w:r>
        <w:rPr>
          <w:spacing w:val="-7"/>
        </w:rPr>
        <w:t xml:space="preserve"> </w:t>
      </w:r>
      <w:r>
        <w:t>a</w:t>
      </w:r>
      <w:r>
        <w:rPr>
          <w:spacing w:val="-7"/>
        </w:rPr>
        <w:t xml:space="preserve"> </w:t>
      </w:r>
      <w:r>
        <w:t>high</w:t>
      </w:r>
      <w:r>
        <w:rPr>
          <w:spacing w:val="-7"/>
        </w:rPr>
        <w:t xml:space="preserve"> </w:t>
      </w:r>
      <w:r>
        <w:t>privilege,</w:t>
      </w:r>
      <w:r>
        <w:rPr>
          <w:spacing w:val="-7"/>
        </w:rPr>
        <w:t xml:space="preserve"> </w:t>
      </w:r>
      <w:r>
        <w:t>one</w:t>
      </w:r>
      <w:r>
        <w:rPr>
          <w:spacing w:val="-7"/>
        </w:rPr>
        <w:t xml:space="preserve"> </w:t>
      </w:r>
      <w:r>
        <w:t>worth</w:t>
      </w:r>
      <w:r>
        <w:rPr>
          <w:spacing w:val="1"/>
        </w:rPr>
        <w:t xml:space="preserve"> </w:t>
      </w:r>
      <w:r>
        <w:t>careful living for. He was called the smartest and most trusty fellow, who had this</w:t>
      </w:r>
      <w:r>
        <w:rPr>
          <w:spacing w:val="-51"/>
        </w:rPr>
        <w:t xml:space="preserve"> </w:t>
      </w:r>
      <w:r>
        <w:t>honor</w:t>
      </w:r>
      <w:r>
        <w:rPr>
          <w:spacing w:val="28"/>
        </w:rPr>
        <w:t xml:space="preserve"> </w:t>
      </w:r>
      <w:r>
        <w:t>conferred</w:t>
      </w:r>
      <w:r>
        <w:rPr>
          <w:spacing w:val="28"/>
        </w:rPr>
        <w:t xml:space="preserve"> </w:t>
      </w:r>
      <w:r>
        <w:t>upon</w:t>
      </w:r>
      <w:r>
        <w:rPr>
          <w:spacing w:val="28"/>
        </w:rPr>
        <w:t xml:space="preserve"> </w:t>
      </w:r>
      <w:r>
        <w:t>him</w:t>
      </w:r>
      <w:r>
        <w:rPr>
          <w:spacing w:val="29"/>
        </w:rPr>
        <w:t xml:space="preserve"> </w:t>
      </w:r>
      <w:r>
        <w:t>the</w:t>
      </w:r>
      <w:r>
        <w:rPr>
          <w:spacing w:val="28"/>
        </w:rPr>
        <w:t xml:space="preserve"> </w:t>
      </w:r>
      <w:r>
        <w:t>most</w:t>
      </w:r>
      <w:r>
        <w:rPr>
          <w:spacing w:val="28"/>
        </w:rPr>
        <w:t xml:space="preserve"> </w:t>
      </w:r>
      <w:r>
        <w:t>frequently.</w:t>
      </w:r>
      <w:r>
        <w:rPr>
          <w:spacing w:val="29"/>
        </w:rPr>
        <w:t xml:space="preserve"> </w:t>
      </w:r>
      <w:r>
        <w:t>The</w:t>
      </w:r>
      <w:r>
        <w:rPr>
          <w:spacing w:val="28"/>
        </w:rPr>
        <w:t xml:space="preserve"> </w:t>
      </w:r>
      <w:r>
        <w:t>competitors</w:t>
      </w:r>
      <w:r>
        <w:rPr>
          <w:spacing w:val="28"/>
        </w:rPr>
        <w:t xml:space="preserve"> </w:t>
      </w:r>
      <w:r>
        <w:t>for</w:t>
      </w:r>
      <w:r>
        <w:rPr>
          <w:spacing w:val="28"/>
        </w:rPr>
        <w:t xml:space="preserve"> </w:t>
      </w:r>
      <w:r>
        <w:t>this</w:t>
      </w:r>
      <w:r>
        <w:rPr>
          <w:spacing w:val="29"/>
        </w:rPr>
        <w:t xml:space="preserve"> </w:t>
      </w:r>
      <w:r>
        <w:t>office</w:t>
      </w:r>
      <w:r w:rsidR="00EA689B">
        <w:t xml:space="preserve"> </w:t>
      </w:r>
      <w:r w:rsidRPr="00EA689B">
        <w:t>sought as diligently to please their overseers, as the office-seekers in the political parties seek to please and deceive the people. The same traits of character might be seen in Colonel Lloyd’s slaves, as are seen in the slaves of the political parties.</w:t>
      </w:r>
    </w:p>
    <w:p w14:paraId="53D67B8C" w14:textId="77777777" w:rsidR="007732AC" w:rsidRPr="00EA689B" w:rsidRDefault="007732AC" w:rsidP="00EA689B">
      <w:pPr>
        <w:pStyle w:val="Body"/>
      </w:pPr>
      <w:r w:rsidRPr="00EA689B">
        <w:t xml:space="preserve">The slaves selected to go to the Great House Farm, for the monthly allowance for themselves and their fellow-slaves, were peculiarly enthusiastic. While on their way, they would make the dense old woods, for miles around, reverberate with their wild songs, revealing at once the highest joy and the deepest sadness. They would compose and sing as they went along, </w:t>
      </w:r>
      <w:r w:rsidRPr="00EA689B">
        <w:lastRenderedPageBreak/>
        <w:t>consulting neither time nor tune. The thought that came up, came out—if not in the word, in the sound;—and as frequently in the one as in the other. They would sometimes sing the most pathetic sentiment in the most rapturous tone, and the most rapturous sentiment in the most pathetic tone. Into all of their songs they would manage to weave something of the Great House Farm. Especially would they do this, when leaving home. They would then sing most exultingly the following words:—</w:t>
      </w:r>
    </w:p>
    <w:p w14:paraId="664E8233" w14:textId="77777777" w:rsidR="007732AC" w:rsidRDefault="007732AC" w:rsidP="00EA689B">
      <w:pPr>
        <w:pStyle w:val="Bodynoindent"/>
      </w:pPr>
    </w:p>
    <w:p w14:paraId="47CFC9AD" w14:textId="77777777" w:rsidR="00EA689B" w:rsidRDefault="007732AC" w:rsidP="00EA689B">
      <w:pPr>
        <w:pStyle w:val="BlockQuote"/>
        <w:rPr>
          <w:i/>
          <w:iCs/>
        </w:rPr>
      </w:pPr>
      <w:r w:rsidRPr="00EA689B">
        <w:rPr>
          <w:i/>
          <w:iCs/>
        </w:rPr>
        <w:t xml:space="preserve">“I am going away to the Great House Farm! </w:t>
      </w:r>
    </w:p>
    <w:p w14:paraId="6CE5BE49" w14:textId="7107803E" w:rsidR="007732AC" w:rsidRPr="00EA689B" w:rsidRDefault="007732AC" w:rsidP="00EA689B">
      <w:pPr>
        <w:pStyle w:val="BlockQuote"/>
        <w:rPr>
          <w:i/>
          <w:iCs/>
        </w:rPr>
      </w:pPr>
      <w:r w:rsidRPr="00EA689B">
        <w:rPr>
          <w:i/>
          <w:iCs/>
        </w:rPr>
        <w:t>O, yea! O, yea! O!”</w:t>
      </w:r>
    </w:p>
    <w:p w14:paraId="44C1D59B" w14:textId="77777777" w:rsidR="007732AC" w:rsidRDefault="007732AC" w:rsidP="00EA689B">
      <w:pPr>
        <w:pStyle w:val="Bodynoindent"/>
      </w:pPr>
    </w:p>
    <w:p w14:paraId="5B2C621D" w14:textId="77777777" w:rsidR="007732AC" w:rsidRPr="00EA689B" w:rsidRDefault="007732AC" w:rsidP="00EA689B">
      <w:pPr>
        <w:pStyle w:val="Body"/>
      </w:pPr>
      <w:r w:rsidRPr="00EA689B">
        <w:t>This they would sing, as a chorus, to words which to many would seem unmeaning jargon, but which, nevertheless, were full of meaning to themselves. I have sometimes thought that the mere hearing of those songs would do more to impress some minds with the horrible character of slavery, than the reading of whole volumes of philosophy on the subject could do.</w:t>
      </w:r>
    </w:p>
    <w:p w14:paraId="50BCE553" w14:textId="77777777" w:rsidR="007732AC" w:rsidRPr="00EA689B" w:rsidRDefault="007732AC" w:rsidP="00EA689B">
      <w:pPr>
        <w:pStyle w:val="Body"/>
      </w:pPr>
      <w:r w:rsidRPr="00EA689B">
        <w:t>I did not, when a slave, understand the deep meaning of those rude and apparently incoherent songs. I was myself within the circle; so that I neither saw nor heard as those without might see and hear. They told a tale of woe which was then altogether beyond my feeble comprehension; they were tones loud, long, and deep; they breathed the prayer and complaint of souls boiling over with the bitterest anguish. Every tone was a testimony against slavery, and a prayer to God for deliverance from chains. The hearing of those wild notes always depressed my spirit, and filled me with ineffable sadness. I have frequently found myself in tears while hearing them. The mere recurrence to those songs, even now, afflicts me; and while I am writing these lines, an expression of feeling has already found its way down my cheek. To those songs I trace my first glimmering conception of the dehumanizing character of slavery. I can never get rid of that conception. Those songs still follow me, to deepen my hatred of slavery, and quicken my sympathies for my brethren in bonds. If any one wishes to be impressed with the soul-killing effects of slavery, let him go to Colonel Lloyd’s plantation, and, on allowance-day, place himself in the deep pine woods, and there let him, in silence, analyze the sounds that shall pass through the chambers of his soul,—and if he is not thus impressed, it will only be because “there is no flesh in his obdurate heart.”</w:t>
      </w:r>
    </w:p>
    <w:p w14:paraId="5BEFAEB0" w14:textId="7B952050" w:rsidR="007732AC" w:rsidRPr="00EA689B" w:rsidRDefault="007732AC" w:rsidP="00EA689B">
      <w:pPr>
        <w:pStyle w:val="Body"/>
      </w:pPr>
      <w:r w:rsidRPr="00EA689B">
        <w:t>I have often been utterly astonished, since I came to the north, to find persons who could speak of the singing, among slaves, as evidence of their contentment</w:t>
      </w:r>
      <w:r w:rsidR="00EA689B">
        <w:t xml:space="preserve"> </w:t>
      </w:r>
      <w:r w:rsidRPr="00EA689B">
        <w:t xml:space="preserve">and happiness. It is impossible to conceive of a greater mistake. Slaves sing most when they are most unhappy. The songs of the slave represent the sorrows of his heart; and he is relieved by them, only as an </w:t>
      </w:r>
      <w:r w:rsidRPr="00EA689B">
        <w:lastRenderedPageBreak/>
        <w:t>aching heart is relieved by its tears. At least, such is my experience. I have often sung to drown my sorrow, but seldom to express my happiness. Crying for joy, and singing for joy, were alike uncommon to me while in the jaws of slavery. The singing of a man cast away upon a desolate island might be as appropriately considered as evidence of contentment and happiness, as the singing of a slave; the songs of the one and of the other are prompted by the same emotion.</w:t>
      </w:r>
    </w:p>
    <w:p w14:paraId="150D8582" w14:textId="77777777" w:rsidR="007732AC" w:rsidRDefault="007732AC" w:rsidP="00EA689B">
      <w:pPr>
        <w:pStyle w:val="Bodynoindent"/>
      </w:pPr>
    </w:p>
    <w:p w14:paraId="42C79176" w14:textId="77777777" w:rsidR="007732AC" w:rsidRDefault="007732AC" w:rsidP="00EA689B">
      <w:pPr>
        <w:pStyle w:val="Heading3"/>
      </w:pPr>
      <w:r>
        <w:t>Chapter</w:t>
      </w:r>
      <w:r>
        <w:rPr>
          <w:spacing w:val="-7"/>
        </w:rPr>
        <w:t xml:space="preserve"> </w:t>
      </w:r>
      <w:r>
        <w:t>III</w:t>
      </w:r>
    </w:p>
    <w:p w14:paraId="7D242F69" w14:textId="77777777" w:rsidR="007732AC" w:rsidRDefault="007732AC" w:rsidP="00EA689B">
      <w:pPr>
        <w:pStyle w:val="Body"/>
      </w:pPr>
      <w:r>
        <w:t>Colonel Lloyd kept a large and finely cultivated garden, which afforded almost</w:t>
      </w:r>
      <w:r>
        <w:rPr>
          <w:spacing w:val="-51"/>
        </w:rPr>
        <w:t xml:space="preserve"> </w:t>
      </w:r>
      <w:r>
        <w:t>constant</w:t>
      </w:r>
      <w:r>
        <w:rPr>
          <w:spacing w:val="-11"/>
        </w:rPr>
        <w:t xml:space="preserve"> </w:t>
      </w:r>
      <w:r>
        <w:t>employment</w:t>
      </w:r>
      <w:r>
        <w:rPr>
          <w:spacing w:val="-11"/>
        </w:rPr>
        <w:t xml:space="preserve"> </w:t>
      </w:r>
      <w:r>
        <w:t>for</w:t>
      </w:r>
      <w:r>
        <w:rPr>
          <w:spacing w:val="-10"/>
        </w:rPr>
        <w:t xml:space="preserve"> </w:t>
      </w:r>
      <w:r>
        <w:t>four</w:t>
      </w:r>
      <w:r>
        <w:rPr>
          <w:spacing w:val="-11"/>
        </w:rPr>
        <w:t xml:space="preserve"> </w:t>
      </w:r>
      <w:r>
        <w:t>men,</w:t>
      </w:r>
      <w:r>
        <w:rPr>
          <w:spacing w:val="-10"/>
        </w:rPr>
        <w:t xml:space="preserve"> </w:t>
      </w:r>
      <w:r>
        <w:t>besides</w:t>
      </w:r>
      <w:r>
        <w:rPr>
          <w:spacing w:val="-11"/>
        </w:rPr>
        <w:t xml:space="preserve"> </w:t>
      </w:r>
      <w:r>
        <w:t>the</w:t>
      </w:r>
      <w:r>
        <w:rPr>
          <w:spacing w:val="-10"/>
        </w:rPr>
        <w:t xml:space="preserve"> </w:t>
      </w:r>
      <w:r>
        <w:t>chief</w:t>
      </w:r>
      <w:r>
        <w:rPr>
          <w:spacing w:val="-11"/>
        </w:rPr>
        <w:t xml:space="preserve"> </w:t>
      </w:r>
      <w:r>
        <w:t>gardener,</w:t>
      </w:r>
      <w:r>
        <w:rPr>
          <w:spacing w:val="-10"/>
        </w:rPr>
        <w:t xml:space="preserve"> </w:t>
      </w:r>
      <w:r>
        <w:t>(Mr.</w:t>
      </w:r>
      <w:r>
        <w:rPr>
          <w:spacing w:val="-11"/>
        </w:rPr>
        <w:t xml:space="preserve"> </w:t>
      </w:r>
      <w:r>
        <w:t>M’Durmond.)</w:t>
      </w:r>
      <w:r>
        <w:rPr>
          <w:spacing w:val="1"/>
        </w:rPr>
        <w:t xml:space="preserve"> </w:t>
      </w:r>
      <w:r>
        <w:t>This garden was probably the greatest attraction of the place. During the summer</w:t>
      </w:r>
      <w:r>
        <w:rPr>
          <w:spacing w:val="-51"/>
        </w:rPr>
        <w:t xml:space="preserve"> </w:t>
      </w:r>
      <w:r>
        <w:t>months,</w:t>
      </w:r>
      <w:r>
        <w:rPr>
          <w:spacing w:val="-11"/>
        </w:rPr>
        <w:t xml:space="preserve"> </w:t>
      </w:r>
      <w:r>
        <w:t>people</w:t>
      </w:r>
      <w:r>
        <w:rPr>
          <w:spacing w:val="-11"/>
        </w:rPr>
        <w:t xml:space="preserve"> </w:t>
      </w:r>
      <w:r>
        <w:t>came</w:t>
      </w:r>
      <w:r>
        <w:rPr>
          <w:spacing w:val="-11"/>
        </w:rPr>
        <w:t xml:space="preserve"> </w:t>
      </w:r>
      <w:r>
        <w:t>from</w:t>
      </w:r>
      <w:r>
        <w:rPr>
          <w:spacing w:val="-10"/>
        </w:rPr>
        <w:t xml:space="preserve"> </w:t>
      </w:r>
      <w:r>
        <w:t>far</w:t>
      </w:r>
      <w:r>
        <w:rPr>
          <w:spacing w:val="-11"/>
        </w:rPr>
        <w:t xml:space="preserve"> </w:t>
      </w:r>
      <w:r>
        <w:t>and</w:t>
      </w:r>
      <w:r>
        <w:rPr>
          <w:spacing w:val="-11"/>
        </w:rPr>
        <w:t xml:space="preserve"> </w:t>
      </w:r>
      <w:r>
        <w:t>near—from</w:t>
      </w:r>
      <w:r>
        <w:rPr>
          <w:spacing w:val="-10"/>
        </w:rPr>
        <w:t xml:space="preserve"> </w:t>
      </w:r>
      <w:r>
        <w:t>Baltimore,</w:t>
      </w:r>
      <w:r>
        <w:rPr>
          <w:spacing w:val="-11"/>
        </w:rPr>
        <w:t xml:space="preserve"> </w:t>
      </w:r>
      <w:r>
        <w:t>Easton,</w:t>
      </w:r>
      <w:r>
        <w:rPr>
          <w:spacing w:val="-11"/>
        </w:rPr>
        <w:t xml:space="preserve"> </w:t>
      </w:r>
      <w:r>
        <w:t>and</w:t>
      </w:r>
      <w:r>
        <w:rPr>
          <w:spacing w:val="-10"/>
        </w:rPr>
        <w:t xml:space="preserve"> </w:t>
      </w:r>
      <w:r>
        <w:t>Annapolis—</w:t>
      </w:r>
      <w:r>
        <w:rPr>
          <w:spacing w:val="-51"/>
        </w:rPr>
        <w:t xml:space="preserve"> </w:t>
      </w:r>
      <w:r>
        <w:t>to</w:t>
      </w:r>
      <w:r>
        <w:rPr>
          <w:spacing w:val="-5"/>
        </w:rPr>
        <w:t xml:space="preserve"> </w:t>
      </w:r>
      <w:r>
        <w:t>see</w:t>
      </w:r>
      <w:r>
        <w:rPr>
          <w:spacing w:val="-4"/>
        </w:rPr>
        <w:t xml:space="preserve"> </w:t>
      </w:r>
      <w:r>
        <w:t>it.</w:t>
      </w:r>
      <w:r>
        <w:rPr>
          <w:spacing w:val="-4"/>
        </w:rPr>
        <w:t xml:space="preserve"> </w:t>
      </w:r>
      <w:r>
        <w:t>It</w:t>
      </w:r>
      <w:r>
        <w:rPr>
          <w:spacing w:val="-4"/>
        </w:rPr>
        <w:t xml:space="preserve"> </w:t>
      </w:r>
      <w:r>
        <w:t>abounded</w:t>
      </w:r>
      <w:r>
        <w:rPr>
          <w:spacing w:val="-4"/>
        </w:rPr>
        <w:t xml:space="preserve"> </w:t>
      </w:r>
      <w:r>
        <w:t>in</w:t>
      </w:r>
      <w:r>
        <w:rPr>
          <w:spacing w:val="-4"/>
        </w:rPr>
        <w:t xml:space="preserve"> </w:t>
      </w:r>
      <w:r>
        <w:t>fruits</w:t>
      </w:r>
      <w:r>
        <w:rPr>
          <w:spacing w:val="-4"/>
        </w:rPr>
        <w:t xml:space="preserve"> </w:t>
      </w:r>
      <w:r>
        <w:t>of</w:t>
      </w:r>
      <w:r>
        <w:rPr>
          <w:spacing w:val="-5"/>
        </w:rPr>
        <w:t xml:space="preserve"> </w:t>
      </w:r>
      <w:r>
        <w:t>almost</w:t>
      </w:r>
      <w:r>
        <w:rPr>
          <w:spacing w:val="-4"/>
        </w:rPr>
        <w:t xml:space="preserve"> </w:t>
      </w:r>
      <w:r>
        <w:t>every</w:t>
      </w:r>
      <w:r>
        <w:rPr>
          <w:spacing w:val="-4"/>
        </w:rPr>
        <w:t xml:space="preserve"> </w:t>
      </w:r>
      <w:r>
        <w:t>description,</w:t>
      </w:r>
      <w:r>
        <w:rPr>
          <w:spacing w:val="-4"/>
        </w:rPr>
        <w:t xml:space="preserve"> </w:t>
      </w:r>
      <w:r>
        <w:t>from</w:t>
      </w:r>
      <w:r>
        <w:rPr>
          <w:spacing w:val="-4"/>
        </w:rPr>
        <w:t xml:space="preserve"> </w:t>
      </w:r>
      <w:r>
        <w:t>the</w:t>
      </w:r>
      <w:r>
        <w:rPr>
          <w:spacing w:val="-4"/>
        </w:rPr>
        <w:t xml:space="preserve"> </w:t>
      </w:r>
      <w:r>
        <w:t>hardy</w:t>
      </w:r>
      <w:r>
        <w:rPr>
          <w:spacing w:val="-4"/>
        </w:rPr>
        <w:t xml:space="preserve"> </w:t>
      </w:r>
      <w:r>
        <w:t>apple</w:t>
      </w:r>
      <w:r>
        <w:rPr>
          <w:spacing w:val="-4"/>
        </w:rPr>
        <w:t xml:space="preserve"> </w:t>
      </w:r>
      <w:r>
        <w:t>of</w:t>
      </w:r>
      <w:r>
        <w:rPr>
          <w:spacing w:val="-51"/>
        </w:rPr>
        <w:t xml:space="preserve"> </w:t>
      </w:r>
      <w:r>
        <w:t>the north to the delicate orange of the south. This garden was not the least source</w:t>
      </w:r>
      <w:r>
        <w:rPr>
          <w:spacing w:val="1"/>
        </w:rPr>
        <w:t xml:space="preserve"> </w:t>
      </w:r>
      <w:r>
        <w:rPr>
          <w:spacing w:val="-1"/>
        </w:rPr>
        <w:t>of</w:t>
      </w:r>
      <w:r>
        <w:rPr>
          <w:spacing w:val="-11"/>
        </w:rPr>
        <w:t xml:space="preserve"> </w:t>
      </w:r>
      <w:r>
        <w:rPr>
          <w:spacing w:val="-1"/>
        </w:rPr>
        <w:t>trouble</w:t>
      </w:r>
      <w:r>
        <w:rPr>
          <w:spacing w:val="-11"/>
        </w:rPr>
        <w:t xml:space="preserve"> </w:t>
      </w:r>
      <w:r>
        <w:rPr>
          <w:spacing w:val="-1"/>
        </w:rPr>
        <w:t>on</w:t>
      </w:r>
      <w:r>
        <w:rPr>
          <w:spacing w:val="-12"/>
        </w:rPr>
        <w:t xml:space="preserve"> </w:t>
      </w:r>
      <w:r>
        <w:rPr>
          <w:spacing w:val="-1"/>
        </w:rPr>
        <w:t>the</w:t>
      </w:r>
      <w:r>
        <w:rPr>
          <w:spacing w:val="-12"/>
        </w:rPr>
        <w:t xml:space="preserve"> </w:t>
      </w:r>
      <w:r>
        <w:rPr>
          <w:spacing w:val="-1"/>
        </w:rPr>
        <w:t>plantation.</w:t>
      </w:r>
      <w:r>
        <w:rPr>
          <w:spacing w:val="-12"/>
        </w:rPr>
        <w:t xml:space="preserve"> </w:t>
      </w:r>
      <w:r>
        <w:rPr>
          <w:spacing w:val="-1"/>
        </w:rPr>
        <w:t>Its</w:t>
      </w:r>
      <w:r>
        <w:rPr>
          <w:spacing w:val="-11"/>
        </w:rPr>
        <w:t xml:space="preserve"> </w:t>
      </w:r>
      <w:r>
        <w:rPr>
          <w:spacing w:val="-1"/>
        </w:rPr>
        <w:t>excellent</w:t>
      </w:r>
      <w:r>
        <w:rPr>
          <w:spacing w:val="-11"/>
        </w:rPr>
        <w:t xml:space="preserve"> </w:t>
      </w:r>
      <w:r>
        <w:t>fruit</w:t>
      </w:r>
      <w:r>
        <w:rPr>
          <w:spacing w:val="-12"/>
        </w:rPr>
        <w:t xml:space="preserve"> </w:t>
      </w:r>
      <w:r>
        <w:t>was</w:t>
      </w:r>
      <w:r>
        <w:rPr>
          <w:spacing w:val="-12"/>
        </w:rPr>
        <w:t xml:space="preserve"> </w:t>
      </w:r>
      <w:r>
        <w:t>quite</w:t>
      </w:r>
      <w:r>
        <w:rPr>
          <w:spacing w:val="-11"/>
        </w:rPr>
        <w:t xml:space="preserve"> </w:t>
      </w:r>
      <w:r>
        <w:t>a</w:t>
      </w:r>
      <w:r>
        <w:rPr>
          <w:spacing w:val="-11"/>
        </w:rPr>
        <w:t xml:space="preserve"> </w:t>
      </w:r>
      <w:r>
        <w:t>temptation</w:t>
      </w:r>
      <w:r>
        <w:rPr>
          <w:spacing w:val="-11"/>
        </w:rPr>
        <w:t xml:space="preserve"> </w:t>
      </w:r>
      <w:r>
        <w:t>to</w:t>
      </w:r>
      <w:r>
        <w:rPr>
          <w:spacing w:val="-12"/>
        </w:rPr>
        <w:t xml:space="preserve"> </w:t>
      </w:r>
      <w:r>
        <w:t>the</w:t>
      </w:r>
      <w:r>
        <w:rPr>
          <w:spacing w:val="-11"/>
        </w:rPr>
        <w:t xml:space="preserve"> </w:t>
      </w:r>
      <w:r>
        <w:t>hungry</w:t>
      </w:r>
      <w:r>
        <w:rPr>
          <w:spacing w:val="1"/>
        </w:rPr>
        <w:t xml:space="preserve"> </w:t>
      </w:r>
      <w:r>
        <w:t>swarms of boys, as well as the older slaves, belonging to the colonel, few of whom</w:t>
      </w:r>
      <w:r>
        <w:rPr>
          <w:spacing w:val="1"/>
        </w:rPr>
        <w:t xml:space="preserve"> </w:t>
      </w:r>
      <w:r>
        <w:t>had the virtue or the vice to resist it. Scarcely a day passed, during the summer,</w:t>
      </w:r>
      <w:r>
        <w:rPr>
          <w:spacing w:val="1"/>
        </w:rPr>
        <w:t xml:space="preserve"> </w:t>
      </w:r>
      <w:r>
        <w:t>but</w:t>
      </w:r>
      <w:r>
        <w:rPr>
          <w:spacing w:val="-7"/>
        </w:rPr>
        <w:t xml:space="preserve"> </w:t>
      </w:r>
      <w:r>
        <w:t>that</w:t>
      </w:r>
      <w:r>
        <w:rPr>
          <w:spacing w:val="-7"/>
        </w:rPr>
        <w:t xml:space="preserve"> </w:t>
      </w:r>
      <w:r>
        <w:t>some</w:t>
      </w:r>
      <w:r>
        <w:rPr>
          <w:spacing w:val="-6"/>
        </w:rPr>
        <w:t xml:space="preserve"> </w:t>
      </w:r>
      <w:r>
        <w:t>slave</w:t>
      </w:r>
      <w:r>
        <w:rPr>
          <w:spacing w:val="-7"/>
        </w:rPr>
        <w:t xml:space="preserve"> </w:t>
      </w:r>
      <w:r>
        <w:t>had</w:t>
      </w:r>
      <w:r>
        <w:rPr>
          <w:spacing w:val="-7"/>
        </w:rPr>
        <w:t xml:space="preserve"> </w:t>
      </w:r>
      <w:r>
        <w:t>to</w:t>
      </w:r>
      <w:r>
        <w:rPr>
          <w:spacing w:val="-7"/>
        </w:rPr>
        <w:t xml:space="preserve"> </w:t>
      </w:r>
      <w:r>
        <w:t>take</w:t>
      </w:r>
      <w:r>
        <w:rPr>
          <w:spacing w:val="-6"/>
        </w:rPr>
        <w:t xml:space="preserve"> </w:t>
      </w:r>
      <w:r>
        <w:t>the</w:t>
      </w:r>
      <w:r>
        <w:rPr>
          <w:spacing w:val="-7"/>
        </w:rPr>
        <w:t xml:space="preserve"> </w:t>
      </w:r>
      <w:r>
        <w:t>lash</w:t>
      </w:r>
      <w:r>
        <w:rPr>
          <w:spacing w:val="-7"/>
        </w:rPr>
        <w:t xml:space="preserve"> </w:t>
      </w:r>
      <w:r>
        <w:t>for</w:t>
      </w:r>
      <w:r>
        <w:rPr>
          <w:spacing w:val="-6"/>
        </w:rPr>
        <w:t xml:space="preserve"> </w:t>
      </w:r>
      <w:r>
        <w:t>stealing</w:t>
      </w:r>
      <w:r>
        <w:rPr>
          <w:spacing w:val="-7"/>
        </w:rPr>
        <w:t xml:space="preserve"> </w:t>
      </w:r>
      <w:r>
        <w:t>fruit.</w:t>
      </w:r>
      <w:r>
        <w:rPr>
          <w:spacing w:val="-7"/>
        </w:rPr>
        <w:t xml:space="preserve"> </w:t>
      </w:r>
      <w:r>
        <w:t>The</w:t>
      </w:r>
      <w:r>
        <w:rPr>
          <w:spacing w:val="-6"/>
        </w:rPr>
        <w:t xml:space="preserve"> </w:t>
      </w:r>
      <w:r>
        <w:t>colonel</w:t>
      </w:r>
      <w:r>
        <w:rPr>
          <w:spacing w:val="-7"/>
        </w:rPr>
        <w:t xml:space="preserve"> </w:t>
      </w:r>
      <w:r>
        <w:t>had</w:t>
      </w:r>
      <w:r>
        <w:rPr>
          <w:spacing w:val="-7"/>
        </w:rPr>
        <w:t xml:space="preserve"> </w:t>
      </w:r>
      <w:r>
        <w:t>to</w:t>
      </w:r>
      <w:r>
        <w:rPr>
          <w:spacing w:val="-6"/>
        </w:rPr>
        <w:t xml:space="preserve"> </w:t>
      </w:r>
      <w:r>
        <w:t>resort</w:t>
      </w:r>
      <w:r>
        <w:rPr>
          <w:spacing w:val="1"/>
        </w:rPr>
        <w:t xml:space="preserve"> </w:t>
      </w:r>
      <w:r>
        <w:t>to all kinds of stratagems to keep his slaves out of the garden. The last and most</w:t>
      </w:r>
      <w:r>
        <w:rPr>
          <w:spacing w:val="1"/>
        </w:rPr>
        <w:t xml:space="preserve"> </w:t>
      </w:r>
      <w:r>
        <w:t>successful one was that of tarring his fence all around; after which, if a slave was</w:t>
      </w:r>
      <w:r>
        <w:rPr>
          <w:spacing w:val="1"/>
        </w:rPr>
        <w:t xml:space="preserve"> </w:t>
      </w:r>
      <w:r>
        <w:t>caught with any tar upon his person, it was deemed sufficient proof that he had</w:t>
      </w:r>
      <w:r>
        <w:rPr>
          <w:spacing w:val="1"/>
        </w:rPr>
        <w:t xml:space="preserve"> </w:t>
      </w:r>
      <w:r>
        <w:t>either been into the garden, or had tried to get in. In either case, he was severely</w:t>
      </w:r>
      <w:r>
        <w:rPr>
          <w:spacing w:val="1"/>
        </w:rPr>
        <w:t xml:space="preserve"> </w:t>
      </w:r>
      <w:r>
        <w:t>whipped</w:t>
      </w:r>
      <w:r>
        <w:rPr>
          <w:spacing w:val="-9"/>
        </w:rPr>
        <w:t xml:space="preserve"> </w:t>
      </w:r>
      <w:r>
        <w:t>by</w:t>
      </w:r>
      <w:r>
        <w:rPr>
          <w:spacing w:val="-10"/>
        </w:rPr>
        <w:t xml:space="preserve"> </w:t>
      </w:r>
      <w:r>
        <w:t>the</w:t>
      </w:r>
      <w:r>
        <w:rPr>
          <w:spacing w:val="-9"/>
        </w:rPr>
        <w:t xml:space="preserve"> </w:t>
      </w:r>
      <w:r>
        <w:t>chief</w:t>
      </w:r>
      <w:r>
        <w:rPr>
          <w:spacing w:val="-9"/>
        </w:rPr>
        <w:t xml:space="preserve"> </w:t>
      </w:r>
      <w:r>
        <w:t>gardener.</w:t>
      </w:r>
      <w:r>
        <w:rPr>
          <w:spacing w:val="-9"/>
        </w:rPr>
        <w:t xml:space="preserve"> </w:t>
      </w:r>
      <w:r>
        <w:t>This</w:t>
      </w:r>
      <w:r>
        <w:rPr>
          <w:spacing w:val="-9"/>
        </w:rPr>
        <w:t xml:space="preserve"> </w:t>
      </w:r>
      <w:r>
        <w:t>plan</w:t>
      </w:r>
      <w:r>
        <w:rPr>
          <w:spacing w:val="-9"/>
        </w:rPr>
        <w:t xml:space="preserve"> </w:t>
      </w:r>
      <w:r>
        <w:t>worked</w:t>
      </w:r>
      <w:r>
        <w:rPr>
          <w:spacing w:val="-10"/>
        </w:rPr>
        <w:t xml:space="preserve"> </w:t>
      </w:r>
      <w:r>
        <w:t>well;</w:t>
      </w:r>
      <w:r>
        <w:rPr>
          <w:spacing w:val="-9"/>
        </w:rPr>
        <w:t xml:space="preserve"> </w:t>
      </w:r>
      <w:r>
        <w:t>the</w:t>
      </w:r>
      <w:r>
        <w:rPr>
          <w:spacing w:val="-9"/>
        </w:rPr>
        <w:t xml:space="preserve"> </w:t>
      </w:r>
      <w:r>
        <w:t>slaves</w:t>
      </w:r>
      <w:r>
        <w:rPr>
          <w:spacing w:val="-10"/>
        </w:rPr>
        <w:t xml:space="preserve"> </w:t>
      </w:r>
      <w:r>
        <w:t>became</w:t>
      </w:r>
      <w:r>
        <w:rPr>
          <w:spacing w:val="-8"/>
        </w:rPr>
        <w:t xml:space="preserve"> </w:t>
      </w:r>
      <w:r>
        <w:t>as</w:t>
      </w:r>
      <w:r>
        <w:rPr>
          <w:spacing w:val="-10"/>
        </w:rPr>
        <w:t xml:space="preserve"> </w:t>
      </w:r>
      <w:r>
        <w:t>fearful</w:t>
      </w:r>
      <w:r>
        <w:rPr>
          <w:spacing w:val="1"/>
        </w:rPr>
        <w:t xml:space="preserve"> </w:t>
      </w:r>
      <w:r>
        <w:rPr>
          <w:spacing w:val="-1"/>
        </w:rPr>
        <w:t>of</w:t>
      </w:r>
      <w:r>
        <w:rPr>
          <w:spacing w:val="-15"/>
        </w:rPr>
        <w:t xml:space="preserve"> </w:t>
      </w:r>
      <w:r>
        <w:rPr>
          <w:spacing w:val="-1"/>
        </w:rPr>
        <w:t>tar</w:t>
      </w:r>
      <w:r>
        <w:rPr>
          <w:spacing w:val="-15"/>
        </w:rPr>
        <w:t xml:space="preserve"> </w:t>
      </w:r>
      <w:r>
        <w:rPr>
          <w:spacing w:val="-1"/>
        </w:rPr>
        <w:t>as</w:t>
      </w:r>
      <w:r>
        <w:rPr>
          <w:spacing w:val="-15"/>
        </w:rPr>
        <w:t xml:space="preserve"> </w:t>
      </w:r>
      <w:r>
        <w:rPr>
          <w:spacing w:val="-1"/>
        </w:rPr>
        <w:t>of</w:t>
      </w:r>
      <w:r>
        <w:rPr>
          <w:spacing w:val="-15"/>
        </w:rPr>
        <w:t xml:space="preserve"> </w:t>
      </w:r>
      <w:r>
        <w:rPr>
          <w:spacing w:val="-1"/>
        </w:rPr>
        <w:t>the</w:t>
      </w:r>
      <w:r>
        <w:rPr>
          <w:spacing w:val="-15"/>
        </w:rPr>
        <w:t xml:space="preserve"> </w:t>
      </w:r>
      <w:r>
        <w:rPr>
          <w:spacing w:val="-1"/>
        </w:rPr>
        <w:t>lash.</w:t>
      </w:r>
      <w:r>
        <w:rPr>
          <w:spacing w:val="-15"/>
        </w:rPr>
        <w:t xml:space="preserve"> </w:t>
      </w:r>
      <w:r>
        <w:rPr>
          <w:spacing w:val="-1"/>
        </w:rPr>
        <w:t>They</w:t>
      </w:r>
      <w:r>
        <w:rPr>
          <w:spacing w:val="-15"/>
        </w:rPr>
        <w:t xml:space="preserve"> </w:t>
      </w:r>
      <w:r>
        <w:rPr>
          <w:spacing w:val="-1"/>
        </w:rPr>
        <w:t>seemed</w:t>
      </w:r>
      <w:r>
        <w:rPr>
          <w:spacing w:val="-15"/>
        </w:rPr>
        <w:t xml:space="preserve"> </w:t>
      </w:r>
      <w:r>
        <w:rPr>
          <w:spacing w:val="-1"/>
        </w:rPr>
        <w:t>to</w:t>
      </w:r>
      <w:r>
        <w:rPr>
          <w:spacing w:val="-15"/>
        </w:rPr>
        <w:t xml:space="preserve"> </w:t>
      </w:r>
      <w:r>
        <w:rPr>
          <w:spacing w:val="-1"/>
        </w:rPr>
        <w:t>realize</w:t>
      </w:r>
      <w:r>
        <w:rPr>
          <w:spacing w:val="-15"/>
        </w:rPr>
        <w:t xml:space="preserve"> </w:t>
      </w:r>
      <w:r>
        <w:t>the</w:t>
      </w:r>
      <w:r>
        <w:rPr>
          <w:spacing w:val="-15"/>
        </w:rPr>
        <w:t xml:space="preserve"> </w:t>
      </w:r>
      <w:r>
        <w:t>impossibility</w:t>
      </w:r>
      <w:r>
        <w:rPr>
          <w:spacing w:val="-15"/>
        </w:rPr>
        <w:t xml:space="preserve"> </w:t>
      </w:r>
      <w:r>
        <w:t>of</w:t>
      </w:r>
      <w:r>
        <w:rPr>
          <w:spacing w:val="-15"/>
        </w:rPr>
        <w:t xml:space="preserve"> </w:t>
      </w:r>
      <w:r>
        <w:t>touching</w:t>
      </w:r>
      <w:r>
        <w:rPr>
          <w:spacing w:val="-16"/>
        </w:rPr>
        <w:t xml:space="preserve"> </w:t>
      </w:r>
      <w:r>
        <w:rPr>
          <w:i/>
        </w:rPr>
        <w:t>tar</w:t>
      </w:r>
      <w:r>
        <w:rPr>
          <w:i/>
          <w:spacing w:val="-15"/>
        </w:rPr>
        <w:t xml:space="preserve"> </w:t>
      </w:r>
      <w:r>
        <w:t>without</w:t>
      </w:r>
      <w:r>
        <w:rPr>
          <w:spacing w:val="-50"/>
        </w:rPr>
        <w:t xml:space="preserve"> </w:t>
      </w:r>
      <w:r>
        <w:t>being</w:t>
      </w:r>
      <w:r>
        <w:rPr>
          <w:spacing w:val="-2"/>
        </w:rPr>
        <w:t xml:space="preserve"> </w:t>
      </w:r>
      <w:r>
        <w:t>defiled.</w:t>
      </w:r>
    </w:p>
    <w:p w14:paraId="703BBD49" w14:textId="2689FC0E" w:rsidR="007732AC" w:rsidRDefault="007732AC" w:rsidP="00EA689B">
      <w:pPr>
        <w:pStyle w:val="Body"/>
      </w:pPr>
      <w:r>
        <w:t>The colonel also kept a splendid riding equipage. His stable and carriage-house presented the appearance of some of our large city livery establishments.</w:t>
      </w:r>
      <w:r>
        <w:rPr>
          <w:spacing w:val="1"/>
        </w:rPr>
        <w:t xml:space="preserve"> </w:t>
      </w:r>
      <w:r>
        <w:t>His</w:t>
      </w:r>
      <w:r>
        <w:rPr>
          <w:spacing w:val="-12"/>
        </w:rPr>
        <w:t xml:space="preserve"> </w:t>
      </w:r>
      <w:r>
        <w:t>horses</w:t>
      </w:r>
      <w:r>
        <w:rPr>
          <w:spacing w:val="-12"/>
        </w:rPr>
        <w:t xml:space="preserve"> </w:t>
      </w:r>
      <w:r>
        <w:t>were</w:t>
      </w:r>
      <w:r>
        <w:rPr>
          <w:spacing w:val="-11"/>
        </w:rPr>
        <w:t xml:space="preserve"> </w:t>
      </w:r>
      <w:r>
        <w:t>of</w:t>
      </w:r>
      <w:r>
        <w:rPr>
          <w:spacing w:val="-12"/>
        </w:rPr>
        <w:t xml:space="preserve"> </w:t>
      </w:r>
      <w:r>
        <w:t>the</w:t>
      </w:r>
      <w:r>
        <w:rPr>
          <w:spacing w:val="-12"/>
        </w:rPr>
        <w:t xml:space="preserve"> </w:t>
      </w:r>
      <w:r>
        <w:t>finest</w:t>
      </w:r>
      <w:r>
        <w:rPr>
          <w:spacing w:val="-11"/>
        </w:rPr>
        <w:t xml:space="preserve"> </w:t>
      </w:r>
      <w:r>
        <w:t>form</w:t>
      </w:r>
      <w:r>
        <w:rPr>
          <w:spacing w:val="-13"/>
        </w:rPr>
        <w:t xml:space="preserve"> </w:t>
      </w:r>
      <w:r>
        <w:t>and</w:t>
      </w:r>
      <w:r>
        <w:rPr>
          <w:spacing w:val="-11"/>
        </w:rPr>
        <w:t xml:space="preserve"> </w:t>
      </w:r>
      <w:r>
        <w:t>noblest</w:t>
      </w:r>
      <w:r>
        <w:rPr>
          <w:spacing w:val="-12"/>
        </w:rPr>
        <w:t xml:space="preserve"> </w:t>
      </w:r>
      <w:r>
        <w:t>blood.</w:t>
      </w:r>
      <w:r>
        <w:rPr>
          <w:spacing w:val="-12"/>
        </w:rPr>
        <w:t xml:space="preserve"> </w:t>
      </w:r>
      <w:r>
        <w:t>His</w:t>
      </w:r>
      <w:r>
        <w:rPr>
          <w:spacing w:val="-11"/>
        </w:rPr>
        <w:t xml:space="preserve"> </w:t>
      </w:r>
      <w:r>
        <w:t>carriage-house</w:t>
      </w:r>
      <w:r>
        <w:rPr>
          <w:spacing w:val="-12"/>
        </w:rPr>
        <w:t xml:space="preserve"> </w:t>
      </w:r>
      <w:r>
        <w:t>contained</w:t>
      </w:r>
      <w:r>
        <w:rPr>
          <w:spacing w:val="-50"/>
        </w:rPr>
        <w:t xml:space="preserve"> </w:t>
      </w:r>
      <w:r>
        <w:t>three</w:t>
      </w:r>
      <w:r>
        <w:rPr>
          <w:spacing w:val="-7"/>
        </w:rPr>
        <w:t xml:space="preserve"> </w:t>
      </w:r>
      <w:r>
        <w:t>splendid</w:t>
      </w:r>
      <w:r>
        <w:rPr>
          <w:spacing w:val="-6"/>
        </w:rPr>
        <w:t xml:space="preserve"> </w:t>
      </w:r>
      <w:r>
        <w:t>coaches,</w:t>
      </w:r>
      <w:r>
        <w:rPr>
          <w:spacing w:val="-6"/>
        </w:rPr>
        <w:t xml:space="preserve"> </w:t>
      </w:r>
      <w:r>
        <w:t>three</w:t>
      </w:r>
      <w:r>
        <w:rPr>
          <w:spacing w:val="-6"/>
        </w:rPr>
        <w:t xml:space="preserve"> </w:t>
      </w:r>
      <w:r>
        <w:t>or</w:t>
      </w:r>
      <w:r>
        <w:rPr>
          <w:spacing w:val="-7"/>
        </w:rPr>
        <w:t xml:space="preserve"> </w:t>
      </w:r>
      <w:r>
        <w:t>four</w:t>
      </w:r>
      <w:r>
        <w:rPr>
          <w:spacing w:val="-6"/>
        </w:rPr>
        <w:t xml:space="preserve"> </w:t>
      </w:r>
      <w:r>
        <w:t>gigs,</w:t>
      </w:r>
      <w:r>
        <w:rPr>
          <w:spacing w:val="-6"/>
        </w:rPr>
        <w:t xml:space="preserve"> </w:t>
      </w:r>
      <w:r>
        <w:t>besides</w:t>
      </w:r>
      <w:r>
        <w:rPr>
          <w:spacing w:val="-6"/>
        </w:rPr>
        <w:t xml:space="preserve"> </w:t>
      </w:r>
      <w:r>
        <w:t>dearborns</w:t>
      </w:r>
      <w:r>
        <w:rPr>
          <w:spacing w:val="-6"/>
        </w:rPr>
        <w:t xml:space="preserve"> </w:t>
      </w:r>
      <w:r>
        <w:t>and</w:t>
      </w:r>
      <w:r>
        <w:rPr>
          <w:spacing w:val="-7"/>
        </w:rPr>
        <w:t xml:space="preserve"> </w:t>
      </w:r>
      <w:r>
        <w:t>barouches</w:t>
      </w:r>
      <w:r>
        <w:rPr>
          <w:spacing w:val="-6"/>
        </w:rPr>
        <w:t xml:space="preserve"> </w:t>
      </w:r>
      <w:r>
        <w:t>of</w:t>
      </w:r>
      <w:r>
        <w:rPr>
          <w:spacing w:val="-6"/>
        </w:rPr>
        <w:t xml:space="preserve"> </w:t>
      </w:r>
      <w:r>
        <w:t>the</w:t>
      </w:r>
      <w:r>
        <w:rPr>
          <w:spacing w:val="1"/>
        </w:rPr>
        <w:t xml:space="preserve"> </w:t>
      </w:r>
      <w:r>
        <w:t>most</w:t>
      </w:r>
      <w:r>
        <w:rPr>
          <w:spacing w:val="-1"/>
        </w:rPr>
        <w:t xml:space="preserve"> </w:t>
      </w:r>
      <w:r>
        <w:t>fashionable</w:t>
      </w:r>
      <w:r>
        <w:rPr>
          <w:spacing w:val="-1"/>
        </w:rPr>
        <w:t xml:space="preserve"> </w:t>
      </w:r>
      <w:r>
        <w:t>style.</w:t>
      </w:r>
    </w:p>
    <w:p w14:paraId="78A9AFB9" w14:textId="16976959" w:rsidR="007732AC" w:rsidRDefault="007732AC" w:rsidP="00EA689B">
      <w:pPr>
        <w:pStyle w:val="Body"/>
      </w:pPr>
      <w:r>
        <w:t>This establishment was under the care of two slaves—old Barney and young</w:t>
      </w:r>
      <w:r>
        <w:rPr>
          <w:spacing w:val="1"/>
        </w:rPr>
        <w:t xml:space="preserve"> </w:t>
      </w:r>
      <w:r>
        <w:t>Barney—father and son. To attend to this establishment was their sole work. But</w:t>
      </w:r>
      <w:r>
        <w:rPr>
          <w:spacing w:val="1"/>
        </w:rPr>
        <w:t xml:space="preserve"> </w:t>
      </w:r>
      <w:r>
        <w:t>it was by no means an easy employment; for in nothing was Colonel Lloyd more</w:t>
      </w:r>
      <w:r>
        <w:rPr>
          <w:spacing w:val="1"/>
        </w:rPr>
        <w:t xml:space="preserve"> </w:t>
      </w:r>
      <w:r>
        <w:t>particular</w:t>
      </w:r>
      <w:r>
        <w:rPr>
          <w:spacing w:val="-8"/>
        </w:rPr>
        <w:t xml:space="preserve"> </w:t>
      </w:r>
      <w:r>
        <w:t>than</w:t>
      </w:r>
      <w:r>
        <w:rPr>
          <w:spacing w:val="-7"/>
        </w:rPr>
        <w:t xml:space="preserve"> </w:t>
      </w:r>
      <w:r>
        <w:t>in</w:t>
      </w:r>
      <w:r>
        <w:rPr>
          <w:spacing w:val="-7"/>
        </w:rPr>
        <w:t xml:space="preserve"> </w:t>
      </w:r>
      <w:r>
        <w:t>the</w:t>
      </w:r>
      <w:r>
        <w:rPr>
          <w:spacing w:val="-8"/>
        </w:rPr>
        <w:t xml:space="preserve"> </w:t>
      </w:r>
      <w:r>
        <w:t>management</w:t>
      </w:r>
      <w:r>
        <w:rPr>
          <w:spacing w:val="-7"/>
        </w:rPr>
        <w:t xml:space="preserve"> </w:t>
      </w:r>
      <w:r>
        <w:t>of</w:t>
      </w:r>
      <w:r>
        <w:rPr>
          <w:spacing w:val="-7"/>
        </w:rPr>
        <w:t xml:space="preserve"> </w:t>
      </w:r>
      <w:r>
        <w:t>his</w:t>
      </w:r>
      <w:r>
        <w:rPr>
          <w:spacing w:val="-7"/>
        </w:rPr>
        <w:t xml:space="preserve"> </w:t>
      </w:r>
      <w:r>
        <w:t>horses.</w:t>
      </w:r>
      <w:r>
        <w:rPr>
          <w:spacing w:val="-8"/>
        </w:rPr>
        <w:t xml:space="preserve"> </w:t>
      </w:r>
      <w:r>
        <w:t>The</w:t>
      </w:r>
      <w:r>
        <w:rPr>
          <w:spacing w:val="-7"/>
        </w:rPr>
        <w:t xml:space="preserve"> </w:t>
      </w:r>
      <w:r>
        <w:t>slightest</w:t>
      </w:r>
      <w:r>
        <w:rPr>
          <w:spacing w:val="-6"/>
        </w:rPr>
        <w:t xml:space="preserve"> </w:t>
      </w:r>
      <w:r>
        <w:t>inattention</w:t>
      </w:r>
      <w:r>
        <w:rPr>
          <w:spacing w:val="-8"/>
        </w:rPr>
        <w:t xml:space="preserve"> </w:t>
      </w:r>
      <w:r>
        <w:t>to</w:t>
      </w:r>
      <w:r>
        <w:rPr>
          <w:spacing w:val="-7"/>
        </w:rPr>
        <w:t xml:space="preserve"> </w:t>
      </w:r>
      <w:r>
        <w:t>these</w:t>
      </w:r>
      <w:r>
        <w:rPr>
          <w:spacing w:val="-51"/>
        </w:rPr>
        <w:t xml:space="preserve"> </w:t>
      </w:r>
      <w:r>
        <w:rPr>
          <w:spacing w:val="-1"/>
        </w:rPr>
        <w:t>was</w:t>
      </w:r>
      <w:r>
        <w:rPr>
          <w:spacing w:val="-12"/>
        </w:rPr>
        <w:t xml:space="preserve"> </w:t>
      </w:r>
      <w:r>
        <w:rPr>
          <w:spacing w:val="-1"/>
        </w:rPr>
        <w:t>unpardonable,</w:t>
      </w:r>
      <w:r>
        <w:rPr>
          <w:spacing w:val="-12"/>
        </w:rPr>
        <w:t xml:space="preserve"> </w:t>
      </w:r>
      <w:r>
        <w:rPr>
          <w:spacing w:val="-1"/>
        </w:rPr>
        <w:t>and</w:t>
      </w:r>
      <w:r>
        <w:rPr>
          <w:spacing w:val="-12"/>
        </w:rPr>
        <w:t xml:space="preserve"> </w:t>
      </w:r>
      <w:r>
        <w:rPr>
          <w:spacing w:val="-1"/>
        </w:rPr>
        <w:t>was</w:t>
      </w:r>
      <w:r>
        <w:rPr>
          <w:spacing w:val="-12"/>
        </w:rPr>
        <w:t xml:space="preserve"> </w:t>
      </w:r>
      <w:r>
        <w:rPr>
          <w:spacing w:val="-1"/>
        </w:rPr>
        <w:t>visited</w:t>
      </w:r>
      <w:r>
        <w:rPr>
          <w:spacing w:val="-12"/>
        </w:rPr>
        <w:t xml:space="preserve"> </w:t>
      </w:r>
      <w:r>
        <w:rPr>
          <w:spacing w:val="-1"/>
        </w:rPr>
        <w:t>upon</w:t>
      </w:r>
      <w:r>
        <w:rPr>
          <w:spacing w:val="-12"/>
        </w:rPr>
        <w:t xml:space="preserve"> </w:t>
      </w:r>
      <w:r>
        <w:rPr>
          <w:spacing w:val="-1"/>
        </w:rPr>
        <w:t>those,</w:t>
      </w:r>
      <w:r>
        <w:rPr>
          <w:spacing w:val="-12"/>
        </w:rPr>
        <w:t xml:space="preserve"> </w:t>
      </w:r>
      <w:r>
        <w:rPr>
          <w:spacing w:val="-1"/>
        </w:rPr>
        <w:t>under</w:t>
      </w:r>
      <w:r>
        <w:rPr>
          <w:spacing w:val="-12"/>
        </w:rPr>
        <w:t xml:space="preserve"> </w:t>
      </w:r>
      <w:r>
        <w:rPr>
          <w:spacing w:val="-1"/>
        </w:rPr>
        <w:t>whose</w:t>
      </w:r>
      <w:r>
        <w:rPr>
          <w:spacing w:val="-12"/>
        </w:rPr>
        <w:t xml:space="preserve"> </w:t>
      </w:r>
      <w:r>
        <w:t>care</w:t>
      </w:r>
      <w:r>
        <w:rPr>
          <w:spacing w:val="-12"/>
        </w:rPr>
        <w:t xml:space="preserve"> </w:t>
      </w:r>
      <w:r>
        <w:t>they</w:t>
      </w:r>
      <w:r>
        <w:rPr>
          <w:spacing w:val="-12"/>
        </w:rPr>
        <w:t xml:space="preserve"> </w:t>
      </w:r>
      <w:r>
        <w:t>were</w:t>
      </w:r>
      <w:r>
        <w:rPr>
          <w:spacing w:val="-12"/>
        </w:rPr>
        <w:t xml:space="preserve"> </w:t>
      </w:r>
      <w:r>
        <w:t>placed,</w:t>
      </w:r>
      <w:r>
        <w:rPr>
          <w:spacing w:val="1"/>
        </w:rPr>
        <w:t xml:space="preserve"> </w:t>
      </w:r>
      <w:r>
        <w:t>with the severest punishment; no excuse could shield them, if the colonel only</w:t>
      </w:r>
      <w:r>
        <w:rPr>
          <w:spacing w:val="1"/>
        </w:rPr>
        <w:t xml:space="preserve"> </w:t>
      </w:r>
      <w:r>
        <w:t>suspected any want of attention to his horses—a supposition which he frequently</w:t>
      </w:r>
      <w:r>
        <w:rPr>
          <w:spacing w:val="1"/>
        </w:rPr>
        <w:t xml:space="preserve"> </w:t>
      </w:r>
      <w:r>
        <w:t>indulged, and one which, of course, made the office of old and young Barney a</w:t>
      </w:r>
      <w:r>
        <w:rPr>
          <w:spacing w:val="1"/>
        </w:rPr>
        <w:t xml:space="preserve"> </w:t>
      </w:r>
      <w:r>
        <w:t>very trying one. They never knew when they were safe from punishment. They</w:t>
      </w:r>
      <w:r>
        <w:rPr>
          <w:spacing w:val="1"/>
        </w:rPr>
        <w:t xml:space="preserve"> </w:t>
      </w:r>
      <w:r>
        <w:t>were</w:t>
      </w:r>
      <w:r>
        <w:rPr>
          <w:spacing w:val="-1"/>
        </w:rPr>
        <w:t xml:space="preserve"> </w:t>
      </w:r>
      <w:r>
        <w:t>frequently</w:t>
      </w:r>
      <w:r>
        <w:rPr>
          <w:spacing w:val="-1"/>
        </w:rPr>
        <w:t xml:space="preserve"> </w:t>
      </w:r>
      <w:r>
        <w:t>whipped when</w:t>
      </w:r>
      <w:r>
        <w:rPr>
          <w:spacing w:val="-1"/>
        </w:rPr>
        <w:t xml:space="preserve"> </w:t>
      </w:r>
      <w:r>
        <w:t>least deserving,</w:t>
      </w:r>
      <w:r>
        <w:rPr>
          <w:spacing w:val="-1"/>
        </w:rPr>
        <w:t xml:space="preserve"> </w:t>
      </w:r>
      <w:r>
        <w:t>and escaped</w:t>
      </w:r>
      <w:r>
        <w:rPr>
          <w:spacing w:val="-1"/>
        </w:rPr>
        <w:t xml:space="preserve"> </w:t>
      </w:r>
      <w:r>
        <w:t>whipping when</w:t>
      </w:r>
      <w:r>
        <w:rPr>
          <w:spacing w:val="-1"/>
        </w:rPr>
        <w:t xml:space="preserve"> </w:t>
      </w:r>
      <w:r>
        <w:t>most</w:t>
      </w:r>
      <w:r w:rsidR="00EA689B">
        <w:t xml:space="preserve"> </w:t>
      </w:r>
      <w:r>
        <w:t xml:space="preserve">deserving it. Every thing depended upon the </w:t>
      </w:r>
      <w:r>
        <w:lastRenderedPageBreak/>
        <w:t>looks of the horses, and the state of</w:t>
      </w:r>
      <w:r>
        <w:rPr>
          <w:spacing w:val="1"/>
        </w:rPr>
        <w:t xml:space="preserve"> </w:t>
      </w:r>
      <w:r>
        <w:t>Colonel Lloyd’s own mind when his horses were brought to him for use. If a horse</w:t>
      </w:r>
      <w:r>
        <w:rPr>
          <w:spacing w:val="-51"/>
        </w:rPr>
        <w:t xml:space="preserve"> </w:t>
      </w:r>
      <w:r>
        <w:t>did</w:t>
      </w:r>
      <w:r>
        <w:rPr>
          <w:spacing w:val="-10"/>
        </w:rPr>
        <w:t xml:space="preserve"> </w:t>
      </w:r>
      <w:r>
        <w:t>not</w:t>
      </w:r>
      <w:r>
        <w:rPr>
          <w:spacing w:val="-10"/>
        </w:rPr>
        <w:t xml:space="preserve"> </w:t>
      </w:r>
      <w:r>
        <w:t>move</w:t>
      </w:r>
      <w:r>
        <w:rPr>
          <w:spacing w:val="-9"/>
        </w:rPr>
        <w:t xml:space="preserve"> </w:t>
      </w:r>
      <w:r>
        <w:t>fast</w:t>
      </w:r>
      <w:r>
        <w:rPr>
          <w:spacing w:val="-10"/>
        </w:rPr>
        <w:t xml:space="preserve"> </w:t>
      </w:r>
      <w:r>
        <w:t>enough,</w:t>
      </w:r>
      <w:r>
        <w:rPr>
          <w:spacing w:val="-9"/>
        </w:rPr>
        <w:t xml:space="preserve"> </w:t>
      </w:r>
      <w:r>
        <w:t>or</w:t>
      </w:r>
      <w:r>
        <w:rPr>
          <w:spacing w:val="-10"/>
        </w:rPr>
        <w:t xml:space="preserve"> </w:t>
      </w:r>
      <w:r>
        <w:t>hold</w:t>
      </w:r>
      <w:r>
        <w:rPr>
          <w:spacing w:val="-9"/>
        </w:rPr>
        <w:t xml:space="preserve"> </w:t>
      </w:r>
      <w:r>
        <w:t>his</w:t>
      </w:r>
      <w:r>
        <w:rPr>
          <w:spacing w:val="-10"/>
        </w:rPr>
        <w:t xml:space="preserve"> </w:t>
      </w:r>
      <w:r>
        <w:t>head</w:t>
      </w:r>
      <w:r>
        <w:rPr>
          <w:spacing w:val="-9"/>
        </w:rPr>
        <w:t xml:space="preserve"> </w:t>
      </w:r>
      <w:r>
        <w:t>high</w:t>
      </w:r>
      <w:r>
        <w:rPr>
          <w:spacing w:val="-10"/>
        </w:rPr>
        <w:t xml:space="preserve"> </w:t>
      </w:r>
      <w:r>
        <w:t>enough,</w:t>
      </w:r>
      <w:r>
        <w:rPr>
          <w:spacing w:val="-10"/>
        </w:rPr>
        <w:t xml:space="preserve"> </w:t>
      </w:r>
      <w:r>
        <w:t>it</w:t>
      </w:r>
      <w:r>
        <w:rPr>
          <w:spacing w:val="-9"/>
        </w:rPr>
        <w:t xml:space="preserve"> </w:t>
      </w:r>
      <w:r>
        <w:t>was</w:t>
      </w:r>
      <w:r>
        <w:rPr>
          <w:spacing w:val="-10"/>
        </w:rPr>
        <w:t xml:space="preserve"> </w:t>
      </w:r>
      <w:r>
        <w:t>owing</w:t>
      </w:r>
      <w:r>
        <w:rPr>
          <w:spacing w:val="-9"/>
        </w:rPr>
        <w:t xml:space="preserve"> </w:t>
      </w:r>
      <w:r>
        <w:t>to</w:t>
      </w:r>
      <w:r>
        <w:rPr>
          <w:spacing w:val="-10"/>
        </w:rPr>
        <w:t xml:space="preserve"> </w:t>
      </w:r>
      <w:r>
        <w:t>some</w:t>
      </w:r>
      <w:r>
        <w:rPr>
          <w:spacing w:val="-9"/>
        </w:rPr>
        <w:t xml:space="preserve"> </w:t>
      </w:r>
      <w:r>
        <w:t>fault</w:t>
      </w:r>
      <w:r>
        <w:rPr>
          <w:spacing w:val="1"/>
        </w:rPr>
        <w:t xml:space="preserve"> </w:t>
      </w:r>
      <w:r>
        <w:t>of his keepers. It was painful to stand near the stable-door, and hear the various</w:t>
      </w:r>
      <w:r>
        <w:rPr>
          <w:spacing w:val="1"/>
        </w:rPr>
        <w:t xml:space="preserve"> </w:t>
      </w:r>
      <w:r>
        <w:t>complaints</w:t>
      </w:r>
      <w:r>
        <w:rPr>
          <w:spacing w:val="-12"/>
        </w:rPr>
        <w:t xml:space="preserve"> </w:t>
      </w:r>
      <w:r>
        <w:t>against</w:t>
      </w:r>
      <w:r>
        <w:rPr>
          <w:spacing w:val="-12"/>
        </w:rPr>
        <w:t xml:space="preserve"> </w:t>
      </w:r>
      <w:r>
        <w:t>the</w:t>
      </w:r>
      <w:r>
        <w:rPr>
          <w:spacing w:val="-12"/>
        </w:rPr>
        <w:t xml:space="preserve"> </w:t>
      </w:r>
      <w:r>
        <w:t>keepers</w:t>
      </w:r>
      <w:r>
        <w:rPr>
          <w:spacing w:val="-12"/>
        </w:rPr>
        <w:t xml:space="preserve"> </w:t>
      </w:r>
      <w:r>
        <w:t>when</w:t>
      </w:r>
      <w:r>
        <w:rPr>
          <w:spacing w:val="-12"/>
        </w:rPr>
        <w:t xml:space="preserve"> </w:t>
      </w:r>
      <w:r>
        <w:t>a</w:t>
      </w:r>
      <w:r>
        <w:rPr>
          <w:spacing w:val="-12"/>
        </w:rPr>
        <w:t xml:space="preserve"> </w:t>
      </w:r>
      <w:r>
        <w:t>horse</w:t>
      </w:r>
      <w:r>
        <w:rPr>
          <w:spacing w:val="-12"/>
        </w:rPr>
        <w:t xml:space="preserve"> </w:t>
      </w:r>
      <w:r>
        <w:t>was</w:t>
      </w:r>
      <w:r>
        <w:rPr>
          <w:spacing w:val="-12"/>
        </w:rPr>
        <w:t xml:space="preserve"> </w:t>
      </w:r>
      <w:r>
        <w:t>taken</w:t>
      </w:r>
      <w:r>
        <w:rPr>
          <w:spacing w:val="-11"/>
        </w:rPr>
        <w:t xml:space="preserve"> </w:t>
      </w:r>
      <w:r>
        <w:t>out</w:t>
      </w:r>
      <w:r>
        <w:rPr>
          <w:spacing w:val="-12"/>
        </w:rPr>
        <w:t xml:space="preserve"> </w:t>
      </w:r>
      <w:r>
        <w:t>for</w:t>
      </w:r>
      <w:r>
        <w:rPr>
          <w:spacing w:val="-12"/>
        </w:rPr>
        <w:t xml:space="preserve"> </w:t>
      </w:r>
      <w:r>
        <w:t>use.</w:t>
      </w:r>
      <w:r>
        <w:rPr>
          <w:spacing w:val="-12"/>
        </w:rPr>
        <w:t xml:space="preserve"> </w:t>
      </w:r>
      <w:r>
        <w:t>“This</w:t>
      </w:r>
      <w:r>
        <w:rPr>
          <w:spacing w:val="-12"/>
        </w:rPr>
        <w:t xml:space="preserve"> </w:t>
      </w:r>
      <w:r>
        <w:t>horse</w:t>
      </w:r>
      <w:r>
        <w:rPr>
          <w:spacing w:val="-12"/>
        </w:rPr>
        <w:t xml:space="preserve"> </w:t>
      </w:r>
      <w:r>
        <w:t>has</w:t>
      </w:r>
      <w:r>
        <w:rPr>
          <w:spacing w:val="1"/>
        </w:rPr>
        <w:t xml:space="preserve"> </w:t>
      </w:r>
      <w:r>
        <w:rPr>
          <w:w w:val="95"/>
        </w:rPr>
        <w:t>not had proper attention. He has not been sufficiently rubbed and curried, or he has</w:t>
      </w:r>
      <w:r>
        <w:rPr>
          <w:spacing w:val="1"/>
          <w:w w:val="95"/>
        </w:rPr>
        <w:t xml:space="preserve"> </w:t>
      </w:r>
      <w:r>
        <w:t>not</w:t>
      </w:r>
      <w:r>
        <w:rPr>
          <w:spacing w:val="-11"/>
        </w:rPr>
        <w:t xml:space="preserve"> </w:t>
      </w:r>
      <w:r>
        <w:t>been</w:t>
      </w:r>
      <w:r>
        <w:rPr>
          <w:spacing w:val="-10"/>
        </w:rPr>
        <w:t xml:space="preserve"> </w:t>
      </w:r>
      <w:r>
        <w:t>properly</w:t>
      </w:r>
      <w:r>
        <w:rPr>
          <w:spacing w:val="-10"/>
        </w:rPr>
        <w:t xml:space="preserve"> </w:t>
      </w:r>
      <w:r>
        <w:t>fed;</w:t>
      </w:r>
      <w:r>
        <w:rPr>
          <w:spacing w:val="-10"/>
        </w:rPr>
        <w:t xml:space="preserve"> </w:t>
      </w:r>
      <w:r>
        <w:t>his</w:t>
      </w:r>
      <w:r>
        <w:rPr>
          <w:spacing w:val="-11"/>
        </w:rPr>
        <w:t xml:space="preserve"> </w:t>
      </w:r>
      <w:r>
        <w:t>food</w:t>
      </w:r>
      <w:r>
        <w:rPr>
          <w:spacing w:val="-10"/>
        </w:rPr>
        <w:t xml:space="preserve"> </w:t>
      </w:r>
      <w:r>
        <w:t>was</w:t>
      </w:r>
      <w:r>
        <w:rPr>
          <w:spacing w:val="-10"/>
        </w:rPr>
        <w:t xml:space="preserve"> </w:t>
      </w:r>
      <w:r>
        <w:t>too</w:t>
      </w:r>
      <w:r>
        <w:rPr>
          <w:spacing w:val="-10"/>
        </w:rPr>
        <w:t xml:space="preserve"> </w:t>
      </w:r>
      <w:r>
        <w:t>wet</w:t>
      </w:r>
      <w:r>
        <w:rPr>
          <w:spacing w:val="-11"/>
        </w:rPr>
        <w:t xml:space="preserve"> </w:t>
      </w:r>
      <w:r>
        <w:t>or</w:t>
      </w:r>
      <w:r>
        <w:rPr>
          <w:spacing w:val="-10"/>
        </w:rPr>
        <w:t xml:space="preserve"> </w:t>
      </w:r>
      <w:r>
        <w:t>too</w:t>
      </w:r>
      <w:r>
        <w:rPr>
          <w:spacing w:val="-10"/>
        </w:rPr>
        <w:t xml:space="preserve"> </w:t>
      </w:r>
      <w:r>
        <w:t>dry;</w:t>
      </w:r>
      <w:r>
        <w:rPr>
          <w:spacing w:val="-10"/>
        </w:rPr>
        <w:t xml:space="preserve"> </w:t>
      </w:r>
      <w:r>
        <w:t>he</w:t>
      </w:r>
      <w:r>
        <w:rPr>
          <w:spacing w:val="-10"/>
        </w:rPr>
        <w:t xml:space="preserve"> </w:t>
      </w:r>
      <w:r>
        <w:t>got</w:t>
      </w:r>
      <w:r>
        <w:rPr>
          <w:spacing w:val="-11"/>
        </w:rPr>
        <w:t xml:space="preserve"> </w:t>
      </w:r>
      <w:r>
        <w:t>it</w:t>
      </w:r>
      <w:r>
        <w:rPr>
          <w:spacing w:val="-10"/>
        </w:rPr>
        <w:t xml:space="preserve"> </w:t>
      </w:r>
      <w:r>
        <w:t>too</w:t>
      </w:r>
      <w:r>
        <w:rPr>
          <w:spacing w:val="-10"/>
        </w:rPr>
        <w:t xml:space="preserve"> </w:t>
      </w:r>
      <w:r>
        <w:t>soon</w:t>
      </w:r>
      <w:r>
        <w:rPr>
          <w:spacing w:val="-10"/>
        </w:rPr>
        <w:t xml:space="preserve"> </w:t>
      </w:r>
      <w:r>
        <w:t>or</w:t>
      </w:r>
      <w:r>
        <w:rPr>
          <w:spacing w:val="-11"/>
        </w:rPr>
        <w:t xml:space="preserve"> </w:t>
      </w:r>
      <w:r>
        <w:t>too</w:t>
      </w:r>
      <w:r>
        <w:rPr>
          <w:spacing w:val="-10"/>
        </w:rPr>
        <w:t xml:space="preserve"> </w:t>
      </w:r>
      <w:r>
        <w:t>late;</w:t>
      </w:r>
      <w:r>
        <w:rPr>
          <w:spacing w:val="-51"/>
        </w:rPr>
        <w:t xml:space="preserve"> </w:t>
      </w:r>
      <w:r>
        <w:t>he</w:t>
      </w:r>
      <w:r>
        <w:rPr>
          <w:spacing w:val="-12"/>
        </w:rPr>
        <w:t xml:space="preserve"> </w:t>
      </w:r>
      <w:r>
        <w:t>was</w:t>
      </w:r>
      <w:r>
        <w:rPr>
          <w:spacing w:val="-12"/>
        </w:rPr>
        <w:t xml:space="preserve"> </w:t>
      </w:r>
      <w:r>
        <w:t>too</w:t>
      </w:r>
      <w:r>
        <w:rPr>
          <w:spacing w:val="-12"/>
        </w:rPr>
        <w:t xml:space="preserve"> </w:t>
      </w:r>
      <w:r>
        <w:t>hot</w:t>
      </w:r>
      <w:r>
        <w:rPr>
          <w:spacing w:val="-12"/>
        </w:rPr>
        <w:t xml:space="preserve"> </w:t>
      </w:r>
      <w:r>
        <w:t>or</w:t>
      </w:r>
      <w:r>
        <w:rPr>
          <w:spacing w:val="-12"/>
        </w:rPr>
        <w:t xml:space="preserve"> </w:t>
      </w:r>
      <w:r>
        <w:t>too</w:t>
      </w:r>
      <w:r>
        <w:rPr>
          <w:spacing w:val="-12"/>
        </w:rPr>
        <w:t xml:space="preserve"> </w:t>
      </w:r>
      <w:r>
        <w:t>cold;</w:t>
      </w:r>
      <w:r>
        <w:rPr>
          <w:spacing w:val="-12"/>
        </w:rPr>
        <w:t xml:space="preserve"> </w:t>
      </w:r>
      <w:r>
        <w:t>he</w:t>
      </w:r>
      <w:r>
        <w:rPr>
          <w:spacing w:val="-12"/>
        </w:rPr>
        <w:t xml:space="preserve"> </w:t>
      </w:r>
      <w:r>
        <w:t>had</w:t>
      </w:r>
      <w:r>
        <w:rPr>
          <w:spacing w:val="-11"/>
        </w:rPr>
        <w:t xml:space="preserve"> </w:t>
      </w:r>
      <w:r>
        <w:t>too</w:t>
      </w:r>
      <w:r>
        <w:rPr>
          <w:spacing w:val="-12"/>
        </w:rPr>
        <w:t xml:space="preserve"> </w:t>
      </w:r>
      <w:r>
        <w:t>much</w:t>
      </w:r>
      <w:r>
        <w:rPr>
          <w:spacing w:val="-12"/>
        </w:rPr>
        <w:t xml:space="preserve"> </w:t>
      </w:r>
      <w:r>
        <w:t>hay,</w:t>
      </w:r>
      <w:r>
        <w:rPr>
          <w:spacing w:val="-12"/>
        </w:rPr>
        <w:t xml:space="preserve"> </w:t>
      </w:r>
      <w:r>
        <w:t>and</w:t>
      </w:r>
      <w:r>
        <w:rPr>
          <w:spacing w:val="-12"/>
        </w:rPr>
        <w:t xml:space="preserve"> </w:t>
      </w:r>
      <w:r>
        <w:t>not</w:t>
      </w:r>
      <w:r>
        <w:rPr>
          <w:spacing w:val="-12"/>
        </w:rPr>
        <w:t xml:space="preserve"> </w:t>
      </w:r>
      <w:r>
        <w:t>enough</w:t>
      </w:r>
      <w:r>
        <w:rPr>
          <w:spacing w:val="-12"/>
        </w:rPr>
        <w:t xml:space="preserve"> </w:t>
      </w:r>
      <w:r>
        <w:t>of</w:t>
      </w:r>
      <w:r>
        <w:rPr>
          <w:spacing w:val="-12"/>
        </w:rPr>
        <w:t xml:space="preserve"> </w:t>
      </w:r>
      <w:r>
        <w:t>grain;</w:t>
      </w:r>
      <w:r>
        <w:rPr>
          <w:spacing w:val="-12"/>
        </w:rPr>
        <w:t xml:space="preserve"> </w:t>
      </w:r>
      <w:r>
        <w:t>or</w:t>
      </w:r>
      <w:r>
        <w:rPr>
          <w:spacing w:val="-11"/>
        </w:rPr>
        <w:t xml:space="preserve"> </w:t>
      </w:r>
      <w:r>
        <w:t>he</w:t>
      </w:r>
      <w:r>
        <w:rPr>
          <w:spacing w:val="-12"/>
        </w:rPr>
        <w:t xml:space="preserve"> </w:t>
      </w:r>
      <w:r>
        <w:t>had</w:t>
      </w:r>
      <w:r>
        <w:rPr>
          <w:spacing w:val="-51"/>
        </w:rPr>
        <w:t xml:space="preserve"> </w:t>
      </w:r>
      <w:r>
        <w:t>too much grain, and not enough of hay; instead of old Barney’s attending to the</w:t>
      </w:r>
      <w:r>
        <w:rPr>
          <w:spacing w:val="1"/>
        </w:rPr>
        <w:t xml:space="preserve"> </w:t>
      </w:r>
      <w:r>
        <w:t>horse,</w:t>
      </w:r>
      <w:r>
        <w:rPr>
          <w:spacing w:val="-6"/>
        </w:rPr>
        <w:t xml:space="preserve"> </w:t>
      </w:r>
      <w:r>
        <w:t>he</w:t>
      </w:r>
      <w:r>
        <w:rPr>
          <w:spacing w:val="-6"/>
        </w:rPr>
        <w:t xml:space="preserve"> </w:t>
      </w:r>
      <w:r>
        <w:t>had</w:t>
      </w:r>
      <w:r>
        <w:rPr>
          <w:spacing w:val="-6"/>
        </w:rPr>
        <w:t xml:space="preserve"> </w:t>
      </w:r>
      <w:r>
        <w:t>very</w:t>
      </w:r>
      <w:r>
        <w:rPr>
          <w:spacing w:val="-6"/>
        </w:rPr>
        <w:t xml:space="preserve"> </w:t>
      </w:r>
      <w:r>
        <w:t>improperly</w:t>
      </w:r>
      <w:r>
        <w:rPr>
          <w:spacing w:val="-6"/>
        </w:rPr>
        <w:t xml:space="preserve"> </w:t>
      </w:r>
      <w:r>
        <w:t>left</w:t>
      </w:r>
      <w:r>
        <w:rPr>
          <w:spacing w:val="-5"/>
        </w:rPr>
        <w:t xml:space="preserve"> </w:t>
      </w:r>
      <w:r>
        <w:t>it</w:t>
      </w:r>
      <w:r>
        <w:rPr>
          <w:spacing w:val="-6"/>
        </w:rPr>
        <w:t xml:space="preserve"> </w:t>
      </w:r>
      <w:r>
        <w:t>to</w:t>
      </w:r>
      <w:r>
        <w:rPr>
          <w:spacing w:val="-6"/>
        </w:rPr>
        <w:t xml:space="preserve"> </w:t>
      </w:r>
      <w:r>
        <w:t>his</w:t>
      </w:r>
      <w:r>
        <w:rPr>
          <w:spacing w:val="-6"/>
        </w:rPr>
        <w:t xml:space="preserve"> </w:t>
      </w:r>
      <w:r>
        <w:t>son.”</w:t>
      </w:r>
      <w:r>
        <w:rPr>
          <w:spacing w:val="-6"/>
        </w:rPr>
        <w:t xml:space="preserve"> </w:t>
      </w:r>
      <w:r>
        <w:t>To</w:t>
      </w:r>
      <w:r>
        <w:rPr>
          <w:spacing w:val="-6"/>
        </w:rPr>
        <w:t xml:space="preserve"> </w:t>
      </w:r>
      <w:r>
        <w:t>all</w:t>
      </w:r>
      <w:r>
        <w:rPr>
          <w:spacing w:val="-6"/>
        </w:rPr>
        <w:t xml:space="preserve"> </w:t>
      </w:r>
      <w:r>
        <w:t>these</w:t>
      </w:r>
      <w:r>
        <w:rPr>
          <w:spacing w:val="-5"/>
        </w:rPr>
        <w:t xml:space="preserve"> </w:t>
      </w:r>
      <w:r>
        <w:t>complaints,</w:t>
      </w:r>
      <w:r>
        <w:rPr>
          <w:spacing w:val="-6"/>
        </w:rPr>
        <w:t xml:space="preserve"> </w:t>
      </w:r>
      <w:r>
        <w:t>no</w:t>
      </w:r>
      <w:r>
        <w:rPr>
          <w:spacing w:val="-6"/>
        </w:rPr>
        <w:t xml:space="preserve"> </w:t>
      </w:r>
      <w:r>
        <w:t>matter</w:t>
      </w:r>
      <w:r>
        <w:rPr>
          <w:spacing w:val="-50"/>
        </w:rPr>
        <w:t xml:space="preserve"> </w:t>
      </w:r>
      <w:r>
        <w:rPr>
          <w:spacing w:val="-1"/>
        </w:rPr>
        <w:t>how</w:t>
      </w:r>
      <w:r>
        <w:rPr>
          <w:spacing w:val="-12"/>
        </w:rPr>
        <w:t xml:space="preserve"> </w:t>
      </w:r>
      <w:r>
        <w:rPr>
          <w:spacing w:val="-1"/>
        </w:rPr>
        <w:t>unjust,</w:t>
      </w:r>
      <w:r>
        <w:rPr>
          <w:spacing w:val="-12"/>
        </w:rPr>
        <w:t xml:space="preserve"> </w:t>
      </w:r>
      <w:r>
        <w:rPr>
          <w:spacing w:val="-1"/>
        </w:rPr>
        <w:t>the</w:t>
      </w:r>
      <w:r>
        <w:rPr>
          <w:spacing w:val="-12"/>
        </w:rPr>
        <w:t xml:space="preserve"> </w:t>
      </w:r>
      <w:r>
        <w:rPr>
          <w:spacing w:val="-1"/>
        </w:rPr>
        <w:t>slave</w:t>
      </w:r>
      <w:r>
        <w:rPr>
          <w:spacing w:val="-12"/>
        </w:rPr>
        <w:t xml:space="preserve"> </w:t>
      </w:r>
      <w:r>
        <w:rPr>
          <w:spacing w:val="-1"/>
        </w:rPr>
        <w:t>must</w:t>
      </w:r>
      <w:r>
        <w:rPr>
          <w:spacing w:val="-12"/>
        </w:rPr>
        <w:t xml:space="preserve"> </w:t>
      </w:r>
      <w:r>
        <w:rPr>
          <w:spacing w:val="-1"/>
        </w:rPr>
        <w:t>answer</w:t>
      </w:r>
      <w:r>
        <w:rPr>
          <w:spacing w:val="-12"/>
        </w:rPr>
        <w:t xml:space="preserve"> </w:t>
      </w:r>
      <w:r>
        <w:rPr>
          <w:spacing w:val="-1"/>
        </w:rPr>
        <w:t>never</w:t>
      </w:r>
      <w:r>
        <w:rPr>
          <w:spacing w:val="-12"/>
        </w:rPr>
        <w:t xml:space="preserve"> </w:t>
      </w:r>
      <w:r>
        <w:t>a</w:t>
      </w:r>
      <w:r>
        <w:rPr>
          <w:spacing w:val="-12"/>
        </w:rPr>
        <w:t xml:space="preserve"> </w:t>
      </w:r>
      <w:r>
        <w:t>word.</w:t>
      </w:r>
      <w:r>
        <w:rPr>
          <w:spacing w:val="-13"/>
        </w:rPr>
        <w:t xml:space="preserve"> </w:t>
      </w:r>
      <w:r>
        <w:t>Colonel</w:t>
      </w:r>
      <w:r>
        <w:rPr>
          <w:spacing w:val="-12"/>
        </w:rPr>
        <w:t xml:space="preserve"> </w:t>
      </w:r>
      <w:r>
        <w:t>Lloyd</w:t>
      </w:r>
      <w:r>
        <w:rPr>
          <w:spacing w:val="-12"/>
        </w:rPr>
        <w:t xml:space="preserve"> </w:t>
      </w:r>
      <w:r>
        <w:t>could</w:t>
      </w:r>
      <w:r>
        <w:rPr>
          <w:spacing w:val="-12"/>
        </w:rPr>
        <w:t xml:space="preserve"> </w:t>
      </w:r>
      <w:r>
        <w:t>not</w:t>
      </w:r>
      <w:r>
        <w:rPr>
          <w:spacing w:val="-12"/>
        </w:rPr>
        <w:t xml:space="preserve"> </w:t>
      </w:r>
      <w:r>
        <w:t>brook</w:t>
      </w:r>
      <w:r>
        <w:rPr>
          <w:spacing w:val="-12"/>
        </w:rPr>
        <w:t xml:space="preserve"> </w:t>
      </w:r>
      <w:r>
        <w:t>any</w:t>
      </w:r>
      <w:r>
        <w:rPr>
          <w:spacing w:val="-50"/>
        </w:rPr>
        <w:t xml:space="preserve"> </w:t>
      </w:r>
      <w:r>
        <w:t>contradiction</w:t>
      </w:r>
      <w:r>
        <w:rPr>
          <w:spacing w:val="-13"/>
        </w:rPr>
        <w:t xml:space="preserve"> </w:t>
      </w:r>
      <w:r>
        <w:t>from</w:t>
      </w:r>
      <w:r>
        <w:rPr>
          <w:spacing w:val="-12"/>
        </w:rPr>
        <w:t xml:space="preserve"> </w:t>
      </w:r>
      <w:r>
        <w:t>a</w:t>
      </w:r>
      <w:r>
        <w:rPr>
          <w:spacing w:val="-13"/>
        </w:rPr>
        <w:t xml:space="preserve"> </w:t>
      </w:r>
      <w:r>
        <w:t>slave.</w:t>
      </w:r>
      <w:r>
        <w:rPr>
          <w:spacing w:val="-12"/>
        </w:rPr>
        <w:t xml:space="preserve"> </w:t>
      </w:r>
      <w:r>
        <w:t>When</w:t>
      </w:r>
      <w:r>
        <w:rPr>
          <w:spacing w:val="-13"/>
        </w:rPr>
        <w:t xml:space="preserve"> </w:t>
      </w:r>
      <w:r>
        <w:t>he</w:t>
      </w:r>
      <w:r>
        <w:rPr>
          <w:spacing w:val="-12"/>
        </w:rPr>
        <w:t xml:space="preserve"> </w:t>
      </w:r>
      <w:r>
        <w:t>spoke,</w:t>
      </w:r>
      <w:r>
        <w:rPr>
          <w:spacing w:val="-13"/>
        </w:rPr>
        <w:t xml:space="preserve"> </w:t>
      </w:r>
      <w:r>
        <w:t>a</w:t>
      </w:r>
      <w:r>
        <w:rPr>
          <w:spacing w:val="-12"/>
        </w:rPr>
        <w:t xml:space="preserve"> </w:t>
      </w:r>
      <w:r>
        <w:t>slave</w:t>
      </w:r>
      <w:r>
        <w:rPr>
          <w:spacing w:val="-12"/>
        </w:rPr>
        <w:t xml:space="preserve"> </w:t>
      </w:r>
      <w:r>
        <w:t>must</w:t>
      </w:r>
      <w:r>
        <w:rPr>
          <w:spacing w:val="-13"/>
        </w:rPr>
        <w:t xml:space="preserve"> </w:t>
      </w:r>
      <w:r>
        <w:t>stand,</w:t>
      </w:r>
      <w:r>
        <w:rPr>
          <w:spacing w:val="-12"/>
        </w:rPr>
        <w:t xml:space="preserve"> </w:t>
      </w:r>
      <w:r>
        <w:t>listen,</w:t>
      </w:r>
      <w:r>
        <w:rPr>
          <w:spacing w:val="-13"/>
        </w:rPr>
        <w:t xml:space="preserve"> </w:t>
      </w:r>
      <w:r>
        <w:t>and</w:t>
      </w:r>
      <w:r>
        <w:rPr>
          <w:spacing w:val="-12"/>
        </w:rPr>
        <w:t xml:space="preserve"> </w:t>
      </w:r>
      <w:r>
        <w:t>tremble;</w:t>
      </w:r>
      <w:r>
        <w:rPr>
          <w:spacing w:val="-51"/>
        </w:rPr>
        <w:t xml:space="preserve"> </w:t>
      </w:r>
      <w:r>
        <w:t>and such was literally the case. I have seen Colonel Lloyd make old Barney, a man</w:t>
      </w:r>
      <w:r>
        <w:rPr>
          <w:spacing w:val="-51"/>
        </w:rPr>
        <w:t xml:space="preserve"> </w:t>
      </w:r>
      <w:r>
        <w:t>between fifty and sixty years of age, uncover his bald head, kneel down upon the</w:t>
      </w:r>
      <w:r>
        <w:rPr>
          <w:spacing w:val="1"/>
        </w:rPr>
        <w:t xml:space="preserve"> </w:t>
      </w:r>
      <w:r>
        <w:t>cold, damp ground, and receive upon his naked and toil-worn shoulders more</w:t>
      </w:r>
      <w:r>
        <w:rPr>
          <w:spacing w:val="1"/>
        </w:rPr>
        <w:t xml:space="preserve"> </w:t>
      </w:r>
      <w:r>
        <w:t>than</w:t>
      </w:r>
      <w:r>
        <w:rPr>
          <w:spacing w:val="-10"/>
        </w:rPr>
        <w:t xml:space="preserve"> </w:t>
      </w:r>
      <w:r>
        <w:t>thirty</w:t>
      </w:r>
      <w:r>
        <w:rPr>
          <w:spacing w:val="-10"/>
        </w:rPr>
        <w:t xml:space="preserve"> </w:t>
      </w:r>
      <w:r>
        <w:t>lashes</w:t>
      </w:r>
      <w:r>
        <w:rPr>
          <w:spacing w:val="-9"/>
        </w:rPr>
        <w:t xml:space="preserve"> </w:t>
      </w:r>
      <w:r>
        <w:t>at</w:t>
      </w:r>
      <w:r>
        <w:rPr>
          <w:spacing w:val="-10"/>
        </w:rPr>
        <w:t xml:space="preserve"> </w:t>
      </w:r>
      <w:r>
        <w:t>the</w:t>
      </w:r>
      <w:r>
        <w:rPr>
          <w:spacing w:val="-10"/>
        </w:rPr>
        <w:t xml:space="preserve"> </w:t>
      </w:r>
      <w:r>
        <w:t>time.</w:t>
      </w:r>
      <w:r>
        <w:rPr>
          <w:spacing w:val="-9"/>
        </w:rPr>
        <w:t xml:space="preserve"> </w:t>
      </w:r>
      <w:r>
        <w:t>Colonel</w:t>
      </w:r>
      <w:r>
        <w:rPr>
          <w:spacing w:val="-10"/>
        </w:rPr>
        <w:t xml:space="preserve"> </w:t>
      </w:r>
      <w:r>
        <w:t>Lloyd</w:t>
      </w:r>
      <w:r>
        <w:rPr>
          <w:spacing w:val="-9"/>
        </w:rPr>
        <w:t xml:space="preserve"> </w:t>
      </w:r>
      <w:r>
        <w:t>had</w:t>
      </w:r>
      <w:r>
        <w:rPr>
          <w:spacing w:val="-10"/>
        </w:rPr>
        <w:t xml:space="preserve"> </w:t>
      </w:r>
      <w:r>
        <w:t>three</w:t>
      </w:r>
      <w:r>
        <w:rPr>
          <w:spacing w:val="-10"/>
        </w:rPr>
        <w:t xml:space="preserve"> </w:t>
      </w:r>
      <w:r>
        <w:t>sons—Edward,</w:t>
      </w:r>
      <w:r>
        <w:rPr>
          <w:spacing w:val="-9"/>
        </w:rPr>
        <w:t xml:space="preserve"> </w:t>
      </w:r>
      <w:r>
        <w:t>Murray,</w:t>
      </w:r>
      <w:r>
        <w:rPr>
          <w:spacing w:val="-10"/>
        </w:rPr>
        <w:t xml:space="preserve"> </w:t>
      </w:r>
      <w:r>
        <w:t>and</w:t>
      </w:r>
      <w:r>
        <w:rPr>
          <w:spacing w:val="1"/>
        </w:rPr>
        <w:t xml:space="preserve"> </w:t>
      </w:r>
      <w:r>
        <w:t>Daniel,—and</w:t>
      </w:r>
      <w:r>
        <w:rPr>
          <w:spacing w:val="-8"/>
        </w:rPr>
        <w:t xml:space="preserve"> </w:t>
      </w:r>
      <w:r>
        <w:t>three</w:t>
      </w:r>
      <w:r>
        <w:rPr>
          <w:spacing w:val="-8"/>
        </w:rPr>
        <w:t xml:space="preserve"> </w:t>
      </w:r>
      <w:r>
        <w:t>sons-in-law,</w:t>
      </w:r>
      <w:r>
        <w:rPr>
          <w:spacing w:val="-7"/>
        </w:rPr>
        <w:t xml:space="preserve"> </w:t>
      </w:r>
      <w:r>
        <w:t>Mr.</w:t>
      </w:r>
      <w:r>
        <w:rPr>
          <w:spacing w:val="-8"/>
        </w:rPr>
        <w:t xml:space="preserve"> </w:t>
      </w:r>
      <w:r>
        <w:t>Winder,</w:t>
      </w:r>
      <w:r>
        <w:rPr>
          <w:spacing w:val="-8"/>
        </w:rPr>
        <w:t xml:space="preserve"> </w:t>
      </w:r>
      <w:r>
        <w:t>Mr.</w:t>
      </w:r>
      <w:r>
        <w:rPr>
          <w:spacing w:val="-7"/>
        </w:rPr>
        <w:t xml:space="preserve"> </w:t>
      </w:r>
      <w:r>
        <w:t>Nicholson,</w:t>
      </w:r>
      <w:r>
        <w:rPr>
          <w:spacing w:val="-8"/>
        </w:rPr>
        <w:t xml:space="preserve"> </w:t>
      </w:r>
      <w:r>
        <w:t>and</w:t>
      </w:r>
      <w:r>
        <w:rPr>
          <w:spacing w:val="-8"/>
        </w:rPr>
        <w:t xml:space="preserve"> </w:t>
      </w:r>
      <w:r>
        <w:t>Mr.</w:t>
      </w:r>
      <w:r>
        <w:rPr>
          <w:spacing w:val="-7"/>
        </w:rPr>
        <w:t xml:space="preserve"> </w:t>
      </w:r>
      <w:r>
        <w:t>Lowndes.</w:t>
      </w:r>
      <w:r>
        <w:rPr>
          <w:spacing w:val="-8"/>
        </w:rPr>
        <w:t xml:space="preserve"> </w:t>
      </w:r>
      <w:r>
        <w:t>All</w:t>
      </w:r>
      <w:r>
        <w:rPr>
          <w:spacing w:val="-50"/>
        </w:rPr>
        <w:t xml:space="preserve"> </w:t>
      </w:r>
      <w:r>
        <w:t>of these lived at the Great House Farm, and enjoyed the luxury of whipping the</w:t>
      </w:r>
      <w:r>
        <w:rPr>
          <w:spacing w:val="1"/>
        </w:rPr>
        <w:t xml:space="preserve"> </w:t>
      </w:r>
      <w:r>
        <w:t>servants when they pleased, from old Barney down to William Wilkes, the coach-driver. I have seen Winder make one of the house-servants stand off from him a</w:t>
      </w:r>
      <w:r>
        <w:rPr>
          <w:spacing w:val="1"/>
        </w:rPr>
        <w:t xml:space="preserve"> </w:t>
      </w:r>
      <w:r>
        <w:t>suitable distance to be touched with the end of his whip, and at every stroke raise</w:t>
      </w:r>
      <w:r>
        <w:rPr>
          <w:spacing w:val="1"/>
        </w:rPr>
        <w:t xml:space="preserve"> </w:t>
      </w:r>
      <w:r>
        <w:t>great</w:t>
      </w:r>
      <w:r>
        <w:rPr>
          <w:spacing w:val="-2"/>
        </w:rPr>
        <w:t xml:space="preserve"> </w:t>
      </w:r>
      <w:r>
        <w:t>ridges upon</w:t>
      </w:r>
      <w:r>
        <w:rPr>
          <w:spacing w:val="-1"/>
        </w:rPr>
        <w:t xml:space="preserve"> </w:t>
      </w:r>
      <w:r>
        <w:t>his</w:t>
      </w:r>
      <w:r>
        <w:rPr>
          <w:spacing w:val="-1"/>
        </w:rPr>
        <w:t xml:space="preserve"> </w:t>
      </w:r>
      <w:r>
        <w:t>back.</w:t>
      </w:r>
    </w:p>
    <w:p w14:paraId="18440FE6" w14:textId="0A011F0C" w:rsidR="007732AC" w:rsidRDefault="007732AC" w:rsidP="00EA689B">
      <w:pPr>
        <w:pStyle w:val="Body"/>
      </w:pPr>
      <w:r>
        <w:t>To</w:t>
      </w:r>
      <w:r>
        <w:rPr>
          <w:spacing w:val="12"/>
        </w:rPr>
        <w:t xml:space="preserve"> </w:t>
      </w:r>
      <w:r>
        <w:t>describe</w:t>
      </w:r>
      <w:r>
        <w:rPr>
          <w:spacing w:val="13"/>
        </w:rPr>
        <w:t xml:space="preserve"> </w:t>
      </w:r>
      <w:r>
        <w:t>the</w:t>
      </w:r>
      <w:r>
        <w:rPr>
          <w:spacing w:val="13"/>
        </w:rPr>
        <w:t xml:space="preserve"> </w:t>
      </w:r>
      <w:r>
        <w:t>wealth</w:t>
      </w:r>
      <w:r>
        <w:rPr>
          <w:spacing w:val="13"/>
        </w:rPr>
        <w:t xml:space="preserve"> </w:t>
      </w:r>
      <w:r>
        <w:t>of</w:t>
      </w:r>
      <w:r>
        <w:rPr>
          <w:spacing w:val="13"/>
        </w:rPr>
        <w:t xml:space="preserve"> </w:t>
      </w:r>
      <w:r>
        <w:t>Colonel</w:t>
      </w:r>
      <w:r>
        <w:rPr>
          <w:spacing w:val="13"/>
        </w:rPr>
        <w:t xml:space="preserve"> </w:t>
      </w:r>
      <w:r>
        <w:t>Lloyd</w:t>
      </w:r>
      <w:r>
        <w:rPr>
          <w:spacing w:val="13"/>
        </w:rPr>
        <w:t xml:space="preserve"> </w:t>
      </w:r>
      <w:r>
        <w:t>would</w:t>
      </w:r>
      <w:r>
        <w:rPr>
          <w:spacing w:val="12"/>
        </w:rPr>
        <w:t xml:space="preserve"> </w:t>
      </w:r>
      <w:r>
        <w:t>be</w:t>
      </w:r>
      <w:r>
        <w:rPr>
          <w:spacing w:val="13"/>
        </w:rPr>
        <w:t xml:space="preserve"> </w:t>
      </w:r>
      <w:r>
        <w:t>almost</w:t>
      </w:r>
      <w:r>
        <w:rPr>
          <w:spacing w:val="13"/>
        </w:rPr>
        <w:t xml:space="preserve"> </w:t>
      </w:r>
      <w:r>
        <w:t>equal</w:t>
      </w:r>
      <w:r>
        <w:rPr>
          <w:spacing w:val="13"/>
        </w:rPr>
        <w:t xml:space="preserve"> </w:t>
      </w:r>
      <w:r>
        <w:t>to</w:t>
      </w:r>
      <w:r>
        <w:rPr>
          <w:spacing w:val="13"/>
        </w:rPr>
        <w:t xml:space="preserve"> </w:t>
      </w:r>
      <w:r>
        <w:t>describing</w:t>
      </w:r>
      <w:r>
        <w:rPr>
          <w:spacing w:val="-50"/>
        </w:rPr>
        <w:t xml:space="preserve"> </w:t>
      </w:r>
      <w:r>
        <w:t>the</w:t>
      </w:r>
      <w:r>
        <w:rPr>
          <w:spacing w:val="5"/>
        </w:rPr>
        <w:t xml:space="preserve"> </w:t>
      </w:r>
      <w:r>
        <w:t>riches</w:t>
      </w:r>
      <w:r>
        <w:rPr>
          <w:spacing w:val="6"/>
        </w:rPr>
        <w:t xml:space="preserve"> </w:t>
      </w:r>
      <w:r>
        <w:t>of</w:t>
      </w:r>
      <w:r>
        <w:rPr>
          <w:spacing w:val="6"/>
        </w:rPr>
        <w:t xml:space="preserve"> </w:t>
      </w:r>
      <w:r>
        <w:t>Job.</w:t>
      </w:r>
      <w:r>
        <w:rPr>
          <w:spacing w:val="6"/>
        </w:rPr>
        <w:t xml:space="preserve"> </w:t>
      </w:r>
      <w:r>
        <w:t>He</w:t>
      </w:r>
      <w:r>
        <w:rPr>
          <w:spacing w:val="6"/>
        </w:rPr>
        <w:t xml:space="preserve"> </w:t>
      </w:r>
      <w:r>
        <w:t>kept</w:t>
      </w:r>
      <w:r>
        <w:rPr>
          <w:spacing w:val="6"/>
        </w:rPr>
        <w:t xml:space="preserve"> </w:t>
      </w:r>
      <w:r>
        <w:t>from</w:t>
      </w:r>
      <w:r>
        <w:rPr>
          <w:spacing w:val="6"/>
        </w:rPr>
        <w:t xml:space="preserve"> </w:t>
      </w:r>
      <w:r>
        <w:t>ten</w:t>
      </w:r>
      <w:r>
        <w:rPr>
          <w:spacing w:val="6"/>
        </w:rPr>
        <w:t xml:space="preserve"> </w:t>
      </w:r>
      <w:r>
        <w:t>to</w:t>
      </w:r>
      <w:r>
        <w:rPr>
          <w:spacing w:val="6"/>
        </w:rPr>
        <w:t xml:space="preserve"> </w:t>
      </w:r>
      <w:r>
        <w:t>fifteen</w:t>
      </w:r>
      <w:r>
        <w:rPr>
          <w:spacing w:val="5"/>
        </w:rPr>
        <w:t xml:space="preserve"> </w:t>
      </w:r>
      <w:r>
        <w:t>house-servants.</w:t>
      </w:r>
      <w:r>
        <w:rPr>
          <w:spacing w:val="6"/>
        </w:rPr>
        <w:t xml:space="preserve"> </w:t>
      </w:r>
      <w:r>
        <w:t>He</w:t>
      </w:r>
      <w:r>
        <w:rPr>
          <w:spacing w:val="6"/>
        </w:rPr>
        <w:t xml:space="preserve"> </w:t>
      </w:r>
      <w:r>
        <w:t>was</w:t>
      </w:r>
      <w:r>
        <w:rPr>
          <w:spacing w:val="6"/>
        </w:rPr>
        <w:t xml:space="preserve"> </w:t>
      </w:r>
      <w:r>
        <w:t>said</w:t>
      </w:r>
      <w:r>
        <w:rPr>
          <w:spacing w:val="6"/>
        </w:rPr>
        <w:t xml:space="preserve"> </w:t>
      </w:r>
      <w:r>
        <w:t>to</w:t>
      </w:r>
      <w:r>
        <w:rPr>
          <w:spacing w:val="6"/>
        </w:rPr>
        <w:t xml:space="preserve"> </w:t>
      </w:r>
      <w:r>
        <w:t>own</w:t>
      </w:r>
      <w:r>
        <w:rPr>
          <w:spacing w:val="-50"/>
        </w:rPr>
        <w:t xml:space="preserve"> </w:t>
      </w:r>
      <w:r>
        <w:t>a</w:t>
      </w:r>
      <w:r>
        <w:rPr>
          <w:spacing w:val="6"/>
        </w:rPr>
        <w:t xml:space="preserve"> </w:t>
      </w:r>
      <w:r>
        <w:t>thousand</w:t>
      </w:r>
      <w:r>
        <w:rPr>
          <w:spacing w:val="7"/>
        </w:rPr>
        <w:t xml:space="preserve"> </w:t>
      </w:r>
      <w:r>
        <w:t>slaves,</w:t>
      </w:r>
      <w:r>
        <w:rPr>
          <w:spacing w:val="6"/>
        </w:rPr>
        <w:t xml:space="preserve"> </w:t>
      </w:r>
      <w:r>
        <w:t>and</w:t>
      </w:r>
      <w:r>
        <w:rPr>
          <w:spacing w:val="6"/>
        </w:rPr>
        <w:t xml:space="preserve"> </w:t>
      </w:r>
      <w:r>
        <w:t>I</w:t>
      </w:r>
      <w:r>
        <w:rPr>
          <w:spacing w:val="7"/>
        </w:rPr>
        <w:t xml:space="preserve"> </w:t>
      </w:r>
      <w:r>
        <w:t>think</w:t>
      </w:r>
      <w:r>
        <w:rPr>
          <w:spacing w:val="6"/>
        </w:rPr>
        <w:t xml:space="preserve"> </w:t>
      </w:r>
      <w:r>
        <w:t>this</w:t>
      </w:r>
      <w:r>
        <w:rPr>
          <w:spacing w:val="7"/>
        </w:rPr>
        <w:t xml:space="preserve"> </w:t>
      </w:r>
      <w:r>
        <w:t>estimate</w:t>
      </w:r>
      <w:r>
        <w:rPr>
          <w:spacing w:val="6"/>
        </w:rPr>
        <w:t xml:space="preserve"> </w:t>
      </w:r>
      <w:r>
        <w:t>quite</w:t>
      </w:r>
      <w:r>
        <w:rPr>
          <w:spacing w:val="7"/>
        </w:rPr>
        <w:t xml:space="preserve"> </w:t>
      </w:r>
      <w:r>
        <w:t>within</w:t>
      </w:r>
      <w:r>
        <w:rPr>
          <w:spacing w:val="6"/>
        </w:rPr>
        <w:t xml:space="preserve"> </w:t>
      </w:r>
      <w:r>
        <w:t>the</w:t>
      </w:r>
      <w:r>
        <w:rPr>
          <w:spacing w:val="7"/>
        </w:rPr>
        <w:t xml:space="preserve"> </w:t>
      </w:r>
      <w:r>
        <w:t>truth.</w:t>
      </w:r>
      <w:r>
        <w:rPr>
          <w:spacing w:val="5"/>
        </w:rPr>
        <w:t xml:space="preserve"> </w:t>
      </w:r>
      <w:r>
        <w:t>Colonel</w:t>
      </w:r>
      <w:r>
        <w:rPr>
          <w:spacing w:val="7"/>
        </w:rPr>
        <w:t xml:space="preserve"> </w:t>
      </w:r>
      <w:r>
        <w:t>Lloyd</w:t>
      </w:r>
      <w:r>
        <w:rPr>
          <w:spacing w:val="-50"/>
        </w:rPr>
        <w:t xml:space="preserve"> </w:t>
      </w:r>
      <w:r>
        <w:t>owned</w:t>
      </w:r>
      <w:r>
        <w:rPr>
          <w:spacing w:val="-12"/>
        </w:rPr>
        <w:t xml:space="preserve"> </w:t>
      </w:r>
      <w:r>
        <w:t>so</w:t>
      </w:r>
      <w:r>
        <w:rPr>
          <w:spacing w:val="-12"/>
        </w:rPr>
        <w:t xml:space="preserve"> </w:t>
      </w:r>
      <w:r>
        <w:t>many</w:t>
      </w:r>
      <w:r>
        <w:rPr>
          <w:spacing w:val="-12"/>
        </w:rPr>
        <w:t xml:space="preserve"> </w:t>
      </w:r>
      <w:r>
        <w:t>that</w:t>
      </w:r>
      <w:r>
        <w:rPr>
          <w:spacing w:val="-12"/>
        </w:rPr>
        <w:t xml:space="preserve"> </w:t>
      </w:r>
      <w:r>
        <w:t>he</w:t>
      </w:r>
      <w:r>
        <w:rPr>
          <w:spacing w:val="-12"/>
        </w:rPr>
        <w:t xml:space="preserve"> </w:t>
      </w:r>
      <w:r>
        <w:t>did</w:t>
      </w:r>
      <w:r>
        <w:rPr>
          <w:spacing w:val="-12"/>
        </w:rPr>
        <w:t xml:space="preserve"> </w:t>
      </w:r>
      <w:r>
        <w:t>not</w:t>
      </w:r>
      <w:r>
        <w:rPr>
          <w:spacing w:val="-12"/>
        </w:rPr>
        <w:t xml:space="preserve"> </w:t>
      </w:r>
      <w:r>
        <w:t>know</w:t>
      </w:r>
      <w:r>
        <w:rPr>
          <w:spacing w:val="-12"/>
        </w:rPr>
        <w:t xml:space="preserve"> </w:t>
      </w:r>
      <w:r>
        <w:t>them</w:t>
      </w:r>
      <w:r>
        <w:rPr>
          <w:spacing w:val="-12"/>
        </w:rPr>
        <w:t xml:space="preserve"> </w:t>
      </w:r>
      <w:r>
        <w:t>when</w:t>
      </w:r>
      <w:r>
        <w:rPr>
          <w:spacing w:val="-11"/>
        </w:rPr>
        <w:t xml:space="preserve"> </w:t>
      </w:r>
      <w:r>
        <w:t>he</w:t>
      </w:r>
      <w:r>
        <w:rPr>
          <w:spacing w:val="-12"/>
        </w:rPr>
        <w:t xml:space="preserve"> </w:t>
      </w:r>
      <w:r>
        <w:t>saw</w:t>
      </w:r>
      <w:r>
        <w:rPr>
          <w:spacing w:val="-12"/>
        </w:rPr>
        <w:t xml:space="preserve"> </w:t>
      </w:r>
      <w:r>
        <w:t>them;</w:t>
      </w:r>
      <w:r>
        <w:rPr>
          <w:spacing w:val="-12"/>
        </w:rPr>
        <w:t xml:space="preserve"> </w:t>
      </w:r>
      <w:r>
        <w:t>nor</w:t>
      </w:r>
      <w:r>
        <w:rPr>
          <w:spacing w:val="-12"/>
        </w:rPr>
        <w:t xml:space="preserve"> </w:t>
      </w:r>
      <w:r>
        <w:t>did</w:t>
      </w:r>
      <w:r>
        <w:rPr>
          <w:spacing w:val="-12"/>
        </w:rPr>
        <w:t xml:space="preserve"> </w:t>
      </w:r>
      <w:r>
        <w:t>all</w:t>
      </w:r>
      <w:r>
        <w:rPr>
          <w:spacing w:val="-12"/>
        </w:rPr>
        <w:t xml:space="preserve"> </w:t>
      </w:r>
      <w:r>
        <w:t>the</w:t>
      </w:r>
      <w:r>
        <w:rPr>
          <w:spacing w:val="-12"/>
        </w:rPr>
        <w:t xml:space="preserve"> </w:t>
      </w:r>
      <w:r>
        <w:t>slaves</w:t>
      </w:r>
      <w:r>
        <w:rPr>
          <w:spacing w:val="-50"/>
        </w:rPr>
        <w:t xml:space="preserve"> </w:t>
      </w:r>
      <w:r>
        <w:t>of the out-farms know him.</w:t>
      </w:r>
      <w:r>
        <w:rPr>
          <w:spacing w:val="1"/>
        </w:rPr>
        <w:t xml:space="preserve"> </w:t>
      </w:r>
      <w:r>
        <w:t>It is reported of him,</w:t>
      </w:r>
      <w:r>
        <w:rPr>
          <w:spacing w:val="1"/>
        </w:rPr>
        <w:t xml:space="preserve"> </w:t>
      </w:r>
      <w:r>
        <w:t>that, while riding along the</w:t>
      </w:r>
      <w:r>
        <w:rPr>
          <w:spacing w:val="1"/>
        </w:rPr>
        <w:t xml:space="preserve"> </w:t>
      </w:r>
      <w:r>
        <w:t>road</w:t>
      </w:r>
      <w:r>
        <w:rPr>
          <w:spacing w:val="-50"/>
        </w:rPr>
        <w:t xml:space="preserve"> </w:t>
      </w:r>
      <w:r>
        <w:t>one</w:t>
      </w:r>
      <w:r>
        <w:rPr>
          <w:spacing w:val="-12"/>
        </w:rPr>
        <w:t xml:space="preserve"> </w:t>
      </w:r>
      <w:r>
        <w:t>day,</w:t>
      </w:r>
      <w:r>
        <w:rPr>
          <w:spacing w:val="-13"/>
        </w:rPr>
        <w:t xml:space="preserve"> </w:t>
      </w:r>
      <w:r>
        <w:t>he</w:t>
      </w:r>
      <w:r>
        <w:rPr>
          <w:spacing w:val="-12"/>
        </w:rPr>
        <w:t xml:space="preserve"> </w:t>
      </w:r>
      <w:r>
        <w:t>met</w:t>
      </w:r>
      <w:r>
        <w:rPr>
          <w:spacing w:val="-12"/>
        </w:rPr>
        <w:t xml:space="preserve"> </w:t>
      </w:r>
      <w:r>
        <w:t>a</w:t>
      </w:r>
      <w:r>
        <w:rPr>
          <w:spacing w:val="-12"/>
        </w:rPr>
        <w:t xml:space="preserve"> </w:t>
      </w:r>
      <w:r>
        <w:t>colored</w:t>
      </w:r>
      <w:r>
        <w:rPr>
          <w:spacing w:val="-12"/>
        </w:rPr>
        <w:t xml:space="preserve"> </w:t>
      </w:r>
      <w:r>
        <w:t>man,</w:t>
      </w:r>
      <w:r>
        <w:rPr>
          <w:spacing w:val="-12"/>
        </w:rPr>
        <w:t xml:space="preserve"> </w:t>
      </w:r>
      <w:r>
        <w:t>and</w:t>
      </w:r>
      <w:r>
        <w:rPr>
          <w:spacing w:val="-12"/>
        </w:rPr>
        <w:t xml:space="preserve"> </w:t>
      </w:r>
      <w:r>
        <w:t>addressed</w:t>
      </w:r>
      <w:r>
        <w:rPr>
          <w:spacing w:val="-12"/>
        </w:rPr>
        <w:t xml:space="preserve"> </w:t>
      </w:r>
      <w:r>
        <w:t>him</w:t>
      </w:r>
      <w:r>
        <w:rPr>
          <w:spacing w:val="-13"/>
        </w:rPr>
        <w:t xml:space="preserve"> </w:t>
      </w:r>
      <w:r>
        <w:t>in</w:t>
      </w:r>
      <w:r>
        <w:rPr>
          <w:spacing w:val="-13"/>
        </w:rPr>
        <w:t xml:space="preserve"> </w:t>
      </w:r>
      <w:r>
        <w:t>the</w:t>
      </w:r>
      <w:r>
        <w:rPr>
          <w:spacing w:val="-12"/>
        </w:rPr>
        <w:t xml:space="preserve"> </w:t>
      </w:r>
      <w:r>
        <w:t>usual</w:t>
      </w:r>
      <w:r>
        <w:rPr>
          <w:spacing w:val="-12"/>
        </w:rPr>
        <w:t xml:space="preserve"> </w:t>
      </w:r>
      <w:r>
        <w:t>manner</w:t>
      </w:r>
      <w:r>
        <w:rPr>
          <w:spacing w:val="-13"/>
        </w:rPr>
        <w:t xml:space="preserve"> </w:t>
      </w:r>
      <w:r>
        <w:t>of</w:t>
      </w:r>
      <w:r>
        <w:rPr>
          <w:spacing w:val="-12"/>
        </w:rPr>
        <w:t xml:space="preserve"> </w:t>
      </w:r>
      <w:r>
        <w:t>speaking</w:t>
      </w:r>
      <w:r>
        <w:rPr>
          <w:spacing w:val="-50"/>
        </w:rPr>
        <w:t xml:space="preserve"> </w:t>
      </w:r>
      <w:r>
        <w:t>to</w:t>
      </w:r>
      <w:r>
        <w:rPr>
          <w:spacing w:val="11"/>
        </w:rPr>
        <w:t xml:space="preserve"> </w:t>
      </w:r>
      <w:r>
        <w:t>colored</w:t>
      </w:r>
      <w:r>
        <w:rPr>
          <w:spacing w:val="12"/>
        </w:rPr>
        <w:t xml:space="preserve"> </w:t>
      </w:r>
      <w:r>
        <w:t>people</w:t>
      </w:r>
      <w:r>
        <w:rPr>
          <w:spacing w:val="13"/>
        </w:rPr>
        <w:t xml:space="preserve"> </w:t>
      </w:r>
      <w:r>
        <w:t>on</w:t>
      </w:r>
      <w:r>
        <w:rPr>
          <w:spacing w:val="11"/>
        </w:rPr>
        <w:t xml:space="preserve"> </w:t>
      </w:r>
      <w:r>
        <w:t>the</w:t>
      </w:r>
      <w:r>
        <w:rPr>
          <w:spacing w:val="12"/>
        </w:rPr>
        <w:t xml:space="preserve"> </w:t>
      </w:r>
      <w:r>
        <w:t>public</w:t>
      </w:r>
      <w:r>
        <w:rPr>
          <w:spacing w:val="12"/>
        </w:rPr>
        <w:t xml:space="preserve"> </w:t>
      </w:r>
      <w:r>
        <w:t>highways</w:t>
      </w:r>
      <w:r>
        <w:rPr>
          <w:spacing w:val="12"/>
        </w:rPr>
        <w:t xml:space="preserve"> </w:t>
      </w:r>
      <w:r>
        <w:t>of</w:t>
      </w:r>
      <w:r>
        <w:rPr>
          <w:spacing w:val="12"/>
        </w:rPr>
        <w:t xml:space="preserve"> </w:t>
      </w:r>
      <w:r>
        <w:t>the</w:t>
      </w:r>
      <w:r>
        <w:rPr>
          <w:spacing w:val="12"/>
        </w:rPr>
        <w:t xml:space="preserve"> </w:t>
      </w:r>
      <w:r>
        <w:t>south:</w:t>
      </w:r>
      <w:r>
        <w:rPr>
          <w:spacing w:val="12"/>
        </w:rPr>
        <w:t xml:space="preserve"> </w:t>
      </w:r>
      <w:r>
        <w:t>“Well,</w:t>
      </w:r>
      <w:r>
        <w:rPr>
          <w:spacing w:val="11"/>
        </w:rPr>
        <w:t xml:space="preserve"> </w:t>
      </w:r>
      <w:r>
        <w:t>boy,</w:t>
      </w:r>
      <w:r>
        <w:rPr>
          <w:spacing w:val="12"/>
        </w:rPr>
        <w:t xml:space="preserve"> </w:t>
      </w:r>
      <w:r>
        <w:t>whom</w:t>
      </w:r>
      <w:r>
        <w:rPr>
          <w:spacing w:val="12"/>
        </w:rPr>
        <w:t xml:space="preserve"> </w:t>
      </w:r>
      <w:r>
        <w:t>do</w:t>
      </w:r>
      <w:r>
        <w:rPr>
          <w:spacing w:val="12"/>
        </w:rPr>
        <w:t xml:space="preserve"> </w:t>
      </w:r>
      <w:r>
        <w:t>you</w:t>
      </w:r>
      <w:r>
        <w:rPr>
          <w:spacing w:val="1"/>
        </w:rPr>
        <w:t xml:space="preserve"> </w:t>
      </w:r>
      <w:r>
        <w:t>belong to?” “To Colonel Lloyd,” replied the slave. “Well, does the colonel treat you</w:t>
      </w:r>
      <w:r>
        <w:rPr>
          <w:spacing w:val="-51"/>
        </w:rPr>
        <w:t xml:space="preserve"> </w:t>
      </w:r>
      <w:r>
        <w:t>well?”</w:t>
      </w:r>
      <w:r>
        <w:rPr>
          <w:spacing w:val="-12"/>
        </w:rPr>
        <w:t xml:space="preserve"> </w:t>
      </w:r>
      <w:r>
        <w:t>“No,</w:t>
      </w:r>
      <w:r>
        <w:rPr>
          <w:spacing w:val="-12"/>
        </w:rPr>
        <w:t xml:space="preserve"> </w:t>
      </w:r>
      <w:r>
        <w:t>sir,”</w:t>
      </w:r>
      <w:r>
        <w:rPr>
          <w:spacing w:val="-12"/>
        </w:rPr>
        <w:t xml:space="preserve"> </w:t>
      </w:r>
      <w:r>
        <w:t>was</w:t>
      </w:r>
      <w:r>
        <w:rPr>
          <w:spacing w:val="-12"/>
        </w:rPr>
        <w:t xml:space="preserve"> </w:t>
      </w:r>
      <w:r>
        <w:t>the</w:t>
      </w:r>
      <w:r>
        <w:rPr>
          <w:spacing w:val="-12"/>
        </w:rPr>
        <w:t xml:space="preserve"> </w:t>
      </w:r>
      <w:r>
        <w:t>ready</w:t>
      </w:r>
      <w:r>
        <w:rPr>
          <w:spacing w:val="-11"/>
        </w:rPr>
        <w:t xml:space="preserve"> </w:t>
      </w:r>
      <w:r>
        <w:t>reply.</w:t>
      </w:r>
      <w:r>
        <w:rPr>
          <w:spacing w:val="-12"/>
        </w:rPr>
        <w:t xml:space="preserve"> </w:t>
      </w:r>
      <w:r>
        <w:t>“What,</w:t>
      </w:r>
      <w:r>
        <w:rPr>
          <w:spacing w:val="-12"/>
        </w:rPr>
        <w:t xml:space="preserve"> </w:t>
      </w:r>
      <w:r>
        <w:t>does</w:t>
      </w:r>
      <w:r>
        <w:rPr>
          <w:spacing w:val="-12"/>
        </w:rPr>
        <w:t xml:space="preserve"> </w:t>
      </w:r>
      <w:r>
        <w:t>he</w:t>
      </w:r>
      <w:r>
        <w:rPr>
          <w:spacing w:val="-12"/>
        </w:rPr>
        <w:t xml:space="preserve"> </w:t>
      </w:r>
      <w:r>
        <w:t>work</w:t>
      </w:r>
      <w:r>
        <w:rPr>
          <w:spacing w:val="-12"/>
        </w:rPr>
        <w:t xml:space="preserve"> </w:t>
      </w:r>
      <w:r>
        <w:t>you</w:t>
      </w:r>
      <w:r>
        <w:rPr>
          <w:spacing w:val="-11"/>
        </w:rPr>
        <w:t xml:space="preserve"> </w:t>
      </w:r>
      <w:r>
        <w:t>too</w:t>
      </w:r>
      <w:r>
        <w:rPr>
          <w:spacing w:val="-12"/>
        </w:rPr>
        <w:t xml:space="preserve"> </w:t>
      </w:r>
      <w:r>
        <w:t>hard?”</w:t>
      </w:r>
      <w:r>
        <w:rPr>
          <w:spacing w:val="-12"/>
        </w:rPr>
        <w:t xml:space="preserve"> </w:t>
      </w:r>
      <w:r>
        <w:t>“Yes,</w:t>
      </w:r>
      <w:r>
        <w:rPr>
          <w:spacing w:val="-12"/>
        </w:rPr>
        <w:t xml:space="preserve"> </w:t>
      </w:r>
      <w:r>
        <w:t>sir.”</w:t>
      </w:r>
      <w:r>
        <w:rPr>
          <w:spacing w:val="1"/>
        </w:rPr>
        <w:t xml:space="preserve"> </w:t>
      </w:r>
      <w:r>
        <w:rPr>
          <w:spacing w:val="-1"/>
        </w:rPr>
        <w:t>“Well,</w:t>
      </w:r>
      <w:r>
        <w:rPr>
          <w:spacing w:val="-13"/>
        </w:rPr>
        <w:t xml:space="preserve"> </w:t>
      </w:r>
      <w:r>
        <w:t>don’t</w:t>
      </w:r>
      <w:r>
        <w:rPr>
          <w:spacing w:val="-12"/>
        </w:rPr>
        <w:t xml:space="preserve"> </w:t>
      </w:r>
      <w:r>
        <w:t>he</w:t>
      </w:r>
      <w:r>
        <w:rPr>
          <w:spacing w:val="-12"/>
        </w:rPr>
        <w:t xml:space="preserve"> </w:t>
      </w:r>
      <w:r>
        <w:t>give</w:t>
      </w:r>
      <w:r>
        <w:rPr>
          <w:spacing w:val="-12"/>
        </w:rPr>
        <w:t xml:space="preserve"> </w:t>
      </w:r>
      <w:r>
        <w:t>you</w:t>
      </w:r>
      <w:r>
        <w:rPr>
          <w:spacing w:val="-12"/>
        </w:rPr>
        <w:t xml:space="preserve"> </w:t>
      </w:r>
      <w:r>
        <w:t>enough</w:t>
      </w:r>
      <w:r>
        <w:rPr>
          <w:spacing w:val="-13"/>
        </w:rPr>
        <w:t xml:space="preserve"> </w:t>
      </w:r>
      <w:r>
        <w:t>to</w:t>
      </w:r>
      <w:r>
        <w:rPr>
          <w:spacing w:val="-12"/>
        </w:rPr>
        <w:t xml:space="preserve"> </w:t>
      </w:r>
      <w:r>
        <w:t>eat?”</w:t>
      </w:r>
      <w:r>
        <w:rPr>
          <w:spacing w:val="-12"/>
        </w:rPr>
        <w:t xml:space="preserve"> </w:t>
      </w:r>
      <w:r>
        <w:t>“Yes,</w:t>
      </w:r>
      <w:r>
        <w:rPr>
          <w:spacing w:val="-12"/>
        </w:rPr>
        <w:t xml:space="preserve"> </w:t>
      </w:r>
      <w:r>
        <w:t>sir,</w:t>
      </w:r>
      <w:r>
        <w:rPr>
          <w:spacing w:val="-13"/>
        </w:rPr>
        <w:t xml:space="preserve"> </w:t>
      </w:r>
      <w:r>
        <w:t>he</w:t>
      </w:r>
      <w:r>
        <w:rPr>
          <w:spacing w:val="-13"/>
        </w:rPr>
        <w:t xml:space="preserve"> </w:t>
      </w:r>
      <w:r>
        <w:t>gives</w:t>
      </w:r>
      <w:r>
        <w:rPr>
          <w:spacing w:val="-12"/>
        </w:rPr>
        <w:t xml:space="preserve"> </w:t>
      </w:r>
      <w:r>
        <w:t>me</w:t>
      </w:r>
      <w:r>
        <w:rPr>
          <w:spacing w:val="-12"/>
        </w:rPr>
        <w:t xml:space="preserve"> </w:t>
      </w:r>
      <w:r>
        <w:t>enough,</w:t>
      </w:r>
      <w:r>
        <w:rPr>
          <w:spacing w:val="-12"/>
        </w:rPr>
        <w:t xml:space="preserve"> </w:t>
      </w:r>
      <w:r>
        <w:t>such</w:t>
      </w:r>
      <w:r>
        <w:rPr>
          <w:spacing w:val="-12"/>
        </w:rPr>
        <w:t xml:space="preserve"> </w:t>
      </w:r>
      <w:r>
        <w:t>as</w:t>
      </w:r>
      <w:r>
        <w:rPr>
          <w:spacing w:val="-13"/>
        </w:rPr>
        <w:t xml:space="preserve"> </w:t>
      </w:r>
      <w:r>
        <w:t>it</w:t>
      </w:r>
      <w:r>
        <w:rPr>
          <w:spacing w:val="-12"/>
        </w:rPr>
        <w:t xml:space="preserve"> </w:t>
      </w:r>
      <w:r>
        <w:t>is.”</w:t>
      </w:r>
      <w:r>
        <w:rPr>
          <w:spacing w:val="-50"/>
        </w:rPr>
        <w:t xml:space="preserve"> </w:t>
      </w:r>
      <w:r>
        <w:t>The</w:t>
      </w:r>
      <w:r>
        <w:rPr>
          <w:spacing w:val="1"/>
        </w:rPr>
        <w:t xml:space="preserve"> </w:t>
      </w:r>
      <w:r>
        <w:t>colonel,</w:t>
      </w:r>
      <w:r>
        <w:rPr>
          <w:spacing w:val="1"/>
        </w:rPr>
        <w:t xml:space="preserve"> </w:t>
      </w:r>
      <w:r>
        <w:t>after</w:t>
      </w:r>
      <w:r>
        <w:rPr>
          <w:spacing w:val="1"/>
        </w:rPr>
        <w:t xml:space="preserve"> </w:t>
      </w:r>
      <w:r>
        <w:t>ascertaining</w:t>
      </w:r>
      <w:r>
        <w:rPr>
          <w:spacing w:val="1"/>
        </w:rPr>
        <w:t xml:space="preserve"> </w:t>
      </w:r>
      <w:r>
        <w:t>where</w:t>
      </w:r>
      <w:r>
        <w:rPr>
          <w:spacing w:val="53"/>
        </w:rPr>
        <w:t xml:space="preserve"> </w:t>
      </w:r>
      <w:r>
        <w:t>the</w:t>
      </w:r>
      <w:r>
        <w:rPr>
          <w:spacing w:val="53"/>
        </w:rPr>
        <w:t xml:space="preserve"> </w:t>
      </w:r>
      <w:r>
        <w:t>slave</w:t>
      </w:r>
      <w:r>
        <w:rPr>
          <w:spacing w:val="53"/>
        </w:rPr>
        <w:t xml:space="preserve"> </w:t>
      </w:r>
      <w:r>
        <w:t>belonged,</w:t>
      </w:r>
      <w:r>
        <w:rPr>
          <w:spacing w:val="53"/>
        </w:rPr>
        <w:t xml:space="preserve"> </w:t>
      </w:r>
      <w:r>
        <w:t>rode</w:t>
      </w:r>
      <w:r>
        <w:rPr>
          <w:spacing w:val="53"/>
        </w:rPr>
        <w:t xml:space="preserve"> </w:t>
      </w:r>
      <w:r>
        <w:t>on;</w:t>
      </w:r>
      <w:r>
        <w:rPr>
          <w:spacing w:val="53"/>
        </w:rPr>
        <w:t xml:space="preserve"> </w:t>
      </w:r>
      <w:r>
        <w:t>the</w:t>
      </w:r>
      <w:r>
        <w:rPr>
          <w:spacing w:val="53"/>
        </w:rPr>
        <w:t xml:space="preserve"> </w:t>
      </w:r>
      <w:r>
        <w:t>man</w:t>
      </w:r>
      <w:r>
        <w:rPr>
          <w:spacing w:val="1"/>
        </w:rPr>
        <w:t xml:space="preserve"> </w:t>
      </w:r>
      <w:r>
        <w:t>also</w:t>
      </w:r>
      <w:r>
        <w:rPr>
          <w:spacing w:val="10"/>
        </w:rPr>
        <w:t xml:space="preserve"> </w:t>
      </w:r>
      <w:r>
        <w:t>went</w:t>
      </w:r>
      <w:r>
        <w:rPr>
          <w:spacing w:val="10"/>
        </w:rPr>
        <w:t xml:space="preserve"> </w:t>
      </w:r>
      <w:r>
        <w:t>on</w:t>
      </w:r>
      <w:r>
        <w:rPr>
          <w:spacing w:val="10"/>
        </w:rPr>
        <w:t xml:space="preserve"> </w:t>
      </w:r>
      <w:r>
        <w:t>about</w:t>
      </w:r>
      <w:r>
        <w:rPr>
          <w:spacing w:val="11"/>
        </w:rPr>
        <w:t xml:space="preserve"> </w:t>
      </w:r>
      <w:r>
        <w:t>his</w:t>
      </w:r>
      <w:r>
        <w:rPr>
          <w:spacing w:val="10"/>
        </w:rPr>
        <w:t xml:space="preserve"> </w:t>
      </w:r>
      <w:r>
        <w:t>business,</w:t>
      </w:r>
      <w:r>
        <w:rPr>
          <w:spacing w:val="10"/>
        </w:rPr>
        <w:t xml:space="preserve"> </w:t>
      </w:r>
      <w:r>
        <w:t>not</w:t>
      </w:r>
      <w:r>
        <w:rPr>
          <w:spacing w:val="10"/>
        </w:rPr>
        <w:t xml:space="preserve"> </w:t>
      </w:r>
      <w:r>
        <w:t>dreaming</w:t>
      </w:r>
      <w:r>
        <w:rPr>
          <w:spacing w:val="10"/>
        </w:rPr>
        <w:t xml:space="preserve"> </w:t>
      </w:r>
      <w:r>
        <w:t>that</w:t>
      </w:r>
      <w:r>
        <w:rPr>
          <w:spacing w:val="10"/>
        </w:rPr>
        <w:t xml:space="preserve"> </w:t>
      </w:r>
      <w:r>
        <w:t>he</w:t>
      </w:r>
      <w:r>
        <w:rPr>
          <w:spacing w:val="10"/>
        </w:rPr>
        <w:t xml:space="preserve"> </w:t>
      </w:r>
      <w:r>
        <w:t>had</w:t>
      </w:r>
      <w:r>
        <w:rPr>
          <w:spacing w:val="10"/>
        </w:rPr>
        <w:t xml:space="preserve"> </w:t>
      </w:r>
      <w:r>
        <w:t>been</w:t>
      </w:r>
      <w:r>
        <w:rPr>
          <w:spacing w:val="11"/>
        </w:rPr>
        <w:t xml:space="preserve"> </w:t>
      </w:r>
      <w:r>
        <w:t>conversing</w:t>
      </w:r>
      <w:r>
        <w:rPr>
          <w:spacing w:val="10"/>
        </w:rPr>
        <w:t xml:space="preserve"> </w:t>
      </w:r>
      <w:r>
        <w:t>with</w:t>
      </w:r>
      <w:r>
        <w:rPr>
          <w:spacing w:val="-50"/>
        </w:rPr>
        <w:t xml:space="preserve"> </w:t>
      </w:r>
      <w:r>
        <w:t>his</w:t>
      </w:r>
      <w:r>
        <w:rPr>
          <w:spacing w:val="9"/>
        </w:rPr>
        <w:t xml:space="preserve"> </w:t>
      </w:r>
      <w:r>
        <w:t>master.</w:t>
      </w:r>
      <w:r>
        <w:rPr>
          <w:spacing w:val="9"/>
        </w:rPr>
        <w:t xml:space="preserve"> </w:t>
      </w:r>
      <w:r>
        <w:t>He</w:t>
      </w:r>
      <w:r>
        <w:rPr>
          <w:spacing w:val="9"/>
        </w:rPr>
        <w:t xml:space="preserve"> </w:t>
      </w:r>
      <w:r>
        <w:t>thought,</w:t>
      </w:r>
      <w:r>
        <w:rPr>
          <w:spacing w:val="9"/>
        </w:rPr>
        <w:t xml:space="preserve"> </w:t>
      </w:r>
      <w:r>
        <w:t>said,</w:t>
      </w:r>
      <w:r>
        <w:rPr>
          <w:spacing w:val="9"/>
        </w:rPr>
        <w:t xml:space="preserve"> </w:t>
      </w:r>
      <w:r>
        <w:t>and</w:t>
      </w:r>
      <w:r>
        <w:rPr>
          <w:spacing w:val="9"/>
        </w:rPr>
        <w:t xml:space="preserve"> </w:t>
      </w:r>
      <w:r>
        <w:t>heard</w:t>
      </w:r>
      <w:r>
        <w:rPr>
          <w:spacing w:val="9"/>
        </w:rPr>
        <w:t xml:space="preserve"> </w:t>
      </w:r>
      <w:r>
        <w:t>nothing</w:t>
      </w:r>
      <w:r>
        <w:rPr>
          <w:spacing w:val="9"/>
        </w:rPr>
        <w:t xml:space="preserve"> </w:t>
      </w:r>
      <w:r>
        <w:t>more</w:t>
      </w:r>
      <w:r>
        <w:rPr>
          <w:spacing w:val="9"/>
        </w:rPr>
        <w:t xml:space="preserve"> </w:t>
      </w:r>
      <w:r>
        <w:t>of</w:t>
      </w:r>
      <w:r>
        <w:rPr>
          <w:spacing w:val="9"/>
        </w:rPr>
        <w:t xml:space="preserve"> </w:t>
      </w:r>
      <w:r>
        <w:t>the</w:t>
      </w:r>
      <w:r>
        <w:rPr>
          <w:spacing w:val="9"/>
        </w:rPr>
        <w:t xml:space="preserve"> </w:t>
      </w:r>
      <w:r>
        <w:t>matter,</w:t>
      </w:r>
      <w:r>
        <w:rPr>
          <w:spacing w:val="9"/>
        </w:rPr>
        <w:t xml:space="preserve"> </w:t>
      </w:r>
      <w:r>
        <w:t>until</w:t>
      </w:r>
      <w:r>
        <w:rPr>
          <w:spacing w:val="9"/>
        </w:rPr>
        <w:t xml:space="preserve"> </w:t>
      </w:r>
      <w:r>
        <w:t>two</w:t>
      </w:r>
      <w:r>
        <w:rPr>
          <w:spacing w:val="10"/>
        </w:rPr>
        <w:t xml:space="preserve"> </w:t>
      </w:r>
      <w:r>
        <w:t>or</w:t>
      </w:r>
      <w:r>
        <w:rPr>
          <w:spacing w:val="-51"/>
        </w:rPr>
        <w:t xml:space="preserve"> </w:t>
      </w:r>
      <w:r>
        <w:t>three</w:t>
      </w:r>
      <w:r>
        <w:rPr>
          <w:spacing w:val="-4"/>
        </w:rPr>
        <w:t xml:space="preserve"> </w:t>
      </w:r>
      <w:r>
        <w:t>weeks</w:t>
      </w:r>
      <w:r>
        <w:rPr>
          <w:spacing w:val="-3"/>
        </w:rPr>
        <w:t xml:space="preserve"> </w:t>
      </w:r>
      <w:r>
        <w:t>afterwards.</w:t>
      </w:r>
      <w:r>
        <w:rPr>
          <w:spacing w:val="-4"/>
        </w:rPr>
        <w:t xml:space="preserve"> </w:t>
      </w:r>
      <w:r>
        <w:t>The</w:t>
      </w:r>
      <w:r>
        <w:rPr>
          <w:spacing w:val="-2"/>
        </w:rPr>
        <w:t xml:space="preserve"> </w:t>
      </w:r>
      <w:r>
        <w:t>poor</w:t>
      </w:r>
      <w:r>
        <w:rPr>
          <w:spacing w:val="-3"/>
        </w:rPr>
        <w:t xml:space="preserve"> </w:t>
      </w:r>
      <w:r>
        <w:t>man</w:t>
      </w:r>
      <w:r>
        <w:rPr>
          <w:spacing w:val="-4"/>
        </w:rPr>
        <w:t xml:space="preserve"> </w:t>
      </w:r>
      <w:r>
        <w:t>was</w:t>
      </w:r>
      <w:r>
        <w:rPr>
          <w:spacing w:val="-3"/>
        </w:rPr>
        <w:t xml:space="preserve"> </w:t>
      </w:r>
      <w:r>
        <w:t>then</w:t>
      </w:r>
      <w:r>
        <w:rPr>
          <w:spacing w:val="-4"/>
        </w:rPr>
        <w:t xml:space="preserve"> </w:t>
      </w:r>
      <w:r>
        <w:t>informed</w:t>
      </w:r>
      <w:r>
        <w:rPr>
          <w:spacing w:val="-3"/>
        </w:rPr>
        <w:t xml:space="preserve"> </w:t>
      </w:r>
      <w:r>
        <w:t>by</w:t>
      </w:r>
      <w:r>
        <w:rPr>
          <w:spacing w:val="-3"/>
        </w:rPr>
        <w:t xml:space="preserve"> </w:t>
      </w:r>
      <w:r>
        <w:t>his</w:t>
      </w:r>
      <w:r>
        <w:rPr>
          <w:spacing w:val="-4"/>
        </w:rPr>
        <w:t xml:space="preserve"> </w:t>
      </w:r>
      <w:r>
        <w:t>overseer</w:t>
      </w:r>
      <w:r>
        <w:rPr>
          <w:spacing w:val="-3"/>
        </w:rPr>
        <w:t xml:space="preserve"> </w:t>
      </w:r>
      <w:r>
        <w:t>that,</w:t>
      </w:r>
      <w:r>
        <w:rPr>
          <w:spacing w:val="-3"/>
        </w:rPr>
        <w:t xml:space="preserve"> </w:t>
      </w:r>
      <w:r>
        <w:t>for</w:t>
      </w:r>
      <w:r>
        <w:rPr>
          <w:spacing w:val="-50"/>
        </w:rPr>
        <w:t xml:space="preserve"> </w:t>
      </w:r>
      <w:r>
        <w:t>having</w:t>
      </w:r>
      <w:r>
        <w:rPr>
          <w:spacing w:val="2"/>
        </w:rPr>
        <w:t xml:space="preserve"> </w:t>
      </w:r>
      <w:r>
        <w:t>found</w:t>
      </w:r>
      <w:r>
        <w:rPr>
          <w:spacing w:val="3"/>
        </w:rPr>
        <w:t xml:space="preserve"> </w:t>
      </w:r>
      <w:r>
        <w:t>fault</w:t>
      </w:r>
      <w:r>
        <w:rPr>
          <w:spacing w:val="3"/>
        </w:rPr>
        <w:t xml:space="preserve"> </w:t>
      </w:r>
      <w:r>
        <w:t>with</w:t>
      </w:r>
      <w:r>
        <w:rPr>
          <w:spacing w:val="2"/>
        </w:rPr>
        <w:t xml:space="preserve"> </w:t>
      </w:r>
      <w:r>
        <w:t>his</w:t>
      </w:r>
      <w:r>
        <w:rPr>
          <w:spacing w:val="3"/>
        </w:rPr>
        <w:t xml:space="preserve"> </w:t>
      </w:r>
      <w:r>
        <w:t>master,</w:t>
      </w:r>
      <w:r>
        <w:rPr>
          <w:spacing w:val="3"/>
        </w:rPr>
        <w:t xml:space="preserve"> </w:t>
      </w:r>
      <w:r>
        <w:t>he</w:t>
      </w:r>
      <w:r>
        <w:rPr>
          <w:spacing w:val="2"/>
        </w:rPr>
        <w:t xml:space="preserve"> </w:t>
      </w:r>
      <w:r>
        <w:t>was</w:t>
      </w:r>
      <w:r>
        <w:rPr>
          <w:spacing w:val="3"/>
        </w:rPr>
        <w:t xml:space="preserve"> </w:t>
      </w:r>
      <w:r>
        <w:t>now</w:t>
      </w:r>
      <w:r>
        <w:rPr>
          <w:spacing w:val="3"/>
        </w:rPr>
        <w:t xml:space="preserve"> </w:t>
      </w:r>
      <w:r>
        <w:t>to</w:t>
      </w:r>
      <w:r>
        <w:rPr>
          <w:spacing w:val="3"/>
        </w:rPr>
        <w:t xml:space="preserve"> </w:t>
      </w:r>
      <w:r>
        <w:t>be</w:t>
      </w:r>
      <w:r>
        <w:rPr>
          <w:spacing w:val="2"/>
        </w:rPr>
        <w:t xml:space="preserve"> </w:t>
      </w:r>
      <w:r>
        <w:t>sold</w:t>
      </w:r>
      <w:r>
        <w:rPr>
          <w:spacing w:val="3"/>
        </w:rPr>
        <w:t xml:space="preserve"> </w:t>
      </w:r>
      <w:r>
        <w:t>to</w:t>
      </w:r>
      <w:r>
        <w:rPr>
          <w:spacing w:val="3"/>
        </w:rPr>
        <w:t xml:space="preserve"> </w:t>
      </w:r>
      <w:r>
        <w:t>a</w:t>
      </w:r>
      <w:r>
        <w:rPr>
          <w:spacing w:val="2"/>
        </w:rPr>
        <w:t xml:space="preserve"> </w:t>
      </w:r>
      <w:r>
        <w:t>Georgia</w:t>
      </w:r>
      <w:r>
        <w:rPr>
          <w:spacing w:val="3"/>
        </w:rPr>
        <w:t xml:space="preserve"> </w:t>
      </w:r>
      <w:r>
        <w:t>trader.</w:t>
      </w:r>
      <w:r>
        <w:rPr>
          <w:spacing w:val="3"/>
        </w:rPr>
        <w:t xml:space="preserve"> </w:t>
      </w:r>
      <w:r>
        <w:t>He</w:t>
      </w:r>
      <w:r>
        <w:rPr>
          <w:spacing w:val="1"/>
        </w:rPr>
        <w:t xml:space="preserve"> </w:t>
      </w:r>
      <w:r>
        <w:t>was</w:t>
      </w:r>
      <w:r>
        <w:rPr>
          <w:spacing w:val="-7"/>
        </w:rPr>
        <w:t xml:space="preserve"> </w:t>
      </w:r>
      <w:r>
        <w:t>immediately</w:t>
      </w:r>
      <w:r>
        <w:rPr>
          <w:spacing w:val="-6"/>
        </w:rPr>
        <w:t xml:space="preserve"> </w:t>
      </w:r>
      <w:r>
        <w:t>chained</w:t>
      </w:r>
      <w:r>
        <w:rPr>
          <w:spacing w:val="-6"/>
        </w:rPr>
        <w:t xml:space="preserve"> </w:t>
      </w:r>
      <w:r>
        <w:t>and</w:t>
      </w:r>
      <w:r>
        <w:rPr>
          <w:spacing w:val="-7"/>
        </w:rPr>
        <w:t xml:space="preserve"> </w:t>
      </w:r>
      <w:r>
        <w:t>handcuffed;</w:t>
      </w:r>
      <w:r>
        <w:rPr>
          <w:spacing w:val="-6"/>
        </w:rPr>
        <w:t xml:space="preserve"> </w:t>
      </w:r>
      <w:r>
        <w:t>and</w:t>
      </w:r>
      <w:r>
        <w:rPr>
          <w:spacing w:val="-6"/>
        </w:rPr>
        <w:t xml:space="preserve"> </w:t>
      </w:r>
      <w:r>
        <w:t>thus,</w:t>
      </w:r>
      <w:r>
        <w:rPr>
          <w:spacing w:val="-7"/>
        </w:rPr>
        <w:t xml:space="preserve"> </w:t>
      </w:r>
      <w:r>
        <w:t>without</w:t>
      </w:r>
      <w:r>
        <w:rPr>
          <w:spacing w:val="-6"/>
        </w:rPr>
        <w:t xml:space="preserve"> </w:t>
      </w:r>
      <w:r>
        <w:t>a</w:t>
      </w:r>
      <w:r>
        <w:rPr>
          <w:spacing w:val="-6"/>
        </w:rPr>
        <w:t xml:space="preserve"> </w:t>
      </w:r>
      <w:r>
        <w:t>moment’s</w:t>
      </w:r>
      <w:r>
        <w:rPr>
          <w:spacing w:val="-7"/>
        </w:rPr>
        <w:t xml:space="preserve"> </w:t>
      </w:r>
      <w:r>
        <w:t>warning,</w:t>
      </w:r>
      <w:r>
        <w:rPr>
          <w:spacing w:val="-50"/>
        </w:rPr>
        <w:t xml:space="preserve"> </w:t>
      </w:r>
      <w:r>
        <w:t>he</w:t>
      </w:r>
      <w:r>
        <w:rPr>
          <w:spacing w:val="23"/>
        </w:rPr>
        <w:t xml:space="preserve"> </w:t>
      </w:r>
      <w:r>
        <w:t>was</w:t>
      </w:r>
      <w:r>
        <w:rPr>
          <w:spacing w:val="23"/>
        </w:rPr>
        <w:t xml:space="preserve"> </w:t>
      </w:r>
      <w:r>
        <w:t>snatched</w:t>
      </w:r>
      <w:r>
        <w:rPr>
          <w:spacing w:val="24"/>
        </w:rPr>
        <w:t xml:space="preserve"> </w:t>
      </w:r>
      <w:r>
        <w:t>away,</w:t>
      </w:r>
      <w:r>
        <w:rPr>
          <w:spacing w:val="23"/>
        </w:rPr>
        <w:t xml:space="preserve"> </w:t>
      </w:r>
      <w:r>
        <w:t>and</w:t>
      </w:r>
      <w:r>
        <w:rPr>
          <w:spacing w:val="23"/>
        </w:rPr>
        <w:t xml:space="preserve"> </w:t>
      </w:r>
      <w:r>
        <w:t>forever</w:t>
      </w:r>
      <w:r>
        <w:rPr>
          <w:spacing w:val="23"/>
        </w:rPr>
        <w:t xml:space="preserve"> </w:t>
      </w:r>
      <w:r>
        <w:t>sundered,</w:t>
      </w:r>
      <w:r>
        <w:rPr>
          <w:spacing w:val="24"/>
        </w:rPr>
        <w:t xml:space="preserve"> </w:t>
      </w:r>
      <w:r>
        <w:t>from</w:t>
      </w:r>
      <w:r>
        <w:rPr>
          <w:spacing w:val="23"/>
        </w:rPr>
        <w:t xml:space="preserve"> </w:t>
      </w:r>
      <w:r>
        <w:t>his</w:t>
      </w:r>
      <w:r>
        <w:rPr>
          <w:spacing w:val="23"/>
        </w:rPr>
        <w:t xml:space="preserve"> </w:t>
      </w:r>
      <w:r>
        <w:t>family</w:t>
      </w:r>
      <w:r>
        <w:rPr>
          <w:spacing w:val="23"/>
        </w:rPr>
        <w:t xml:space="preserve"> </w:t>
      </w:r>
      <w:r>
        <w:t>and</w:t>
      </w:r>
      <w:r>
        <w:rPr>
          <w:spacing w:val="23"/>
        </w:rPr>
        <w:t xml:space="preserve"> </w:t>
      </w:r>
      <w:r>
        <w:t>friends,</w:t>
      </w:r>
      <w:r>
        <w:rPr>
          <w:spacing w:val="23"/>
        </w:rPr>
        <w:t xml:space="preserve"> </w:t>
      </w:r>
      <w:r>
        <w:t>by</w:t>
      </w:r>
      <w:r>
        <w:rPr>
          <w:spacing w:val="23"/>
        </w:rPr>
        <w:t xml:space="preserve"> </w:t>
      </w:r>
      <w:r>
        <w:t>a</w:t>
      </w:r>
      <w:r>
        <w:rPr>
          <w:spacing w:val="1"/>
        </w:rPr>
        <w:t xml:space="preserve"> </w:t>
      </w:r>
      <w:r>
        <w:t>hand</w:t>
      </w:r>
      <w:r>
        <w:rPr>
          <w:spacing w:val="-12"/>
        </w:rPr>
        <w:t xml:space="preserve"> </w:t>
      </w:r>
      <w:r>
        <w:t>more</w:t>
      </w:r>
      <w:r>
        <w:rPr>
          <w:spacing w:val="-11"/>
        </w:rPr>
        <w:t xml:space="preserve"> </w:t>
      </w:r>
      <w:r>
        <w:t>unrelenting</w:t>
      </w:r>
      <w:r>
        <w:rPr>
          <w:spacing w:val="-11"/>
        </w:rPr>
        <w:t xml:space="preserve"> </w:t>
      </w:r>
      <w:r>
        <w:t>than</w:t>
      </w:r>
      <w:r>
        <w:rPr>
          <w:spacing w:val="-12"/>
        </w:rPr>
        <w:t xml:space="preserve"> </w:t>
      </w:r>
      <w:r>
        <w:lastRenderedPageBreak/>
        <w:t>death.</w:t>
      </w:r>
      <w:r>
        <w:rPr>
          <w:spacing w:val="-11"/>
        </w:rPr>
        <w:t xml:space="preserve"> </w:t>
      </w:r>
      <w:r>
        <w:t>This</w:t>
      </w:r>
      <w:r>
        <w:rPr>
          <w:spacing w:val="-11"/>
        </w:rPr>
        <w:t xml:space="preserve"> </w:t>
      </w:r>
      <w:r>
        <w:t>is</w:t>
      </w:r>
      <w:r>
        <w:rPr>
          <w:spacing w:val="-12"/>
        </w:rPr>
        <w:t xml:space="preserve"> </w:t>
      </w:r>
      <w:r>
        <w:t>the</w:t>
      </w:r>
      <w:r>
        <w:rPr>
          <w:spacing w:val="-11"/>
        </w:rPr>
        <w:t xml:space="preserve"> </w:t>
      </w:r>
      <w:r>
        <w:t>penalty</w:t>
      </w:r>
      <w:r>
        <w:rPr>
          <w:spacing w:val="-11"/>
        </w:rPr>
        <w:t xml:space="preserve"> </w:t>
      </w:r>
      <w:r>
        <w:t>of</w:t>
      </w:r>
      <w:r>
        <w:rPr>
          <w:spacing w:val="-12"/>
        </w:rPr>
        <w:t xml:space="preserve"> </w:t>
      </w:r>
      <w:r>
        <w:t>telling</w:t>
      </w:r>
      <w:r>
        <w:rPr>
          <w:spacing w:val="-11"/>
        </w:rPr>
        <w:t xml:space="preserve"> </w:t>
      </w:r>
      <w:r>
        <w:t>the</w:t>
      </w:r>
      <w:r>
        <w:rPr>
          <w:spacing w:val="-11"/>
        </w:rPr>
        <w:t xml:space="preserve"> </w:t>
      </w:r>
      <w:r>
        <w:t>truth,</w:t>
      </w:r>
      <w:r>
        <w:rPr>
          <w:spacing w:val="-12"/>
        </w:rPr>
        <w:t xml:space="preserve"> </w:t>
      </w:r>
      <w:r>
        <w:t>of</w:t>
      </w:r>
      <w:r>
        <w:rPr>
          <w:spacing w:val="-11"/>
        </w:rPr>
        <w:t xml:space="preserve"> </w:t>
      </w:r>
      <w:r>
        <w:t>telling</w:t>
      </w:r>
      <w:r w:rsidR="00EA689B">
        <w:t xml:space="preserve"> </w:t>
      </w:r>
      <w:r>
        <w:t>the</w:t>
      </w:r>
      <w:r>
        <w:rPr>
          <w:spacing w:val="-3"/>
        </w:rPr>
        <w:t xml:space="preserve"> </w:t>
      </w:r>
      <w:r>
        <w:t>simple</w:t>
      </w:r>
      <w:r>
        <w:rPr>
          <w:spacing w:val="-4"/>
        </w:rPr>
        <w:t xml:space="preserve"> </w:t>
      </w:r>
      <w:r>
        <w:t>truth,</w:t>
      </w:r>
      <w:r>
        <w:rPr>
          <w:spacing w:val="-3"/>
        </w:rPr>
        <w:t xml:space="preserve"> </w:t>
      </w:r>
      <w:r>
        <w:t>in</w:t>
      </w:r>
      <w:r>
        <w:rPr>
          <w:spacing w:val="-3"/>
        </w:rPr>
        <w:t xml:space="preserve"> </w:t>
      </w:r>
      <w:r>
        <w:t>answer</w:t>
      </w:r>
      <w:r>
        <w:rPr>
          <w:spacing w:val="-2"/>
        </w:rPr>
        <w:t xml:space="preserve"> </w:t>
      </w:r>
      <w:r>
        <w:t>to</w:t>
      </w:r>
      <w:r>
        <w:rPr>
          <w:spacing w:val="-3"/>
        </w:rPr>
        <w:t xml:space="preserve"> </w:t>
      </w:r>
      <w:r>
        <w:t>a</w:t>
      </w:r>
      <w:r>
        <w:rPr>
          <w:spacing w:val="-2"/>
        </w:rPr>
        <w:t xml:space="preserve"> </w:t>
      </w:r>
      <w:r>
        <w:t>series</w:t>
      </w:r>
      <w:r>
        <w:rPr>
          <w:spacing w:val="-3"/>
        </w:rPr>
        <w:t xml:space="preserve"> </w:t>
      </w:r>
      <w:r>
        <w:t>of</w:t>
      </w:r>
      <w:r>
        <w:rPr>
          <w:spacing w:val="-3"/>
        </w:rPr>
        <w:t xml:space="preserve"> </w:t>
      </w:r>
      <w:r>
        <w:t>plain</w:t>
      </w:r>
      <w:r>
        <w:rPr>
          <w:spacing w:val="-3"/>
        </w:rPr>
        <w:t xml:space="preserve"> </w:t>
      </w:r>
      <w:r>
        <w:t>questions.</w:t>
      </w:r>
    </w:p>
    <w:p w14:paraId="5F92859B" w14:textId="680C2685" w:rsidR="007732AC" w:rsidRPr="00EA689B" w:rsidRDefault="007732AC" w:rsidP="00EA689B">
      <w:pPr>
        <w:pStyle w:val="Body"/>
      </w:pPr>
      <w:r>
        <w:t>It</w:t>
      </w:r>
      <w:r>
        <w:rPr>
          <w:spacing w:val="22"/>
        </w:rPr>
        <w:t xml:space="preserve"> </w:t>
      </w:r>
      <w:r>
        <w:t>is</w:t>
      </w:r>
      <w:r>
        <w:rPr>
          <w:spacing w:val="22"/>
        </w:rPr>
        <w:t xml:space="preserve"> </w:t>
      </w:r>
      <w:r>
        <w:t>partly</w:t>
      </w:r>
      <w:r>
        <w:rPr>
          <w:spacing w:val="22"/>
        </w:rPr>
        <w:t xml:space="preserve"> </w:t>
      </w:r>
      <w:r>
        <w:t>in</w:t>
      </w:r>
      <w:r>
        <w:rPr>
          <w:spacing w:val="23"/>
        </w:rPr>
        <w:t xml:space="preserve"> </w:t>
      </w:r>
      <w:r>
        <w:t>consequence</w:t>
      </w:r>
      <w:r>
        <w:rPr>
          <w:spacing w:val="22"/>
        </w:rPr>
        <w:t xml:space="preserve"> </w:t>
      </w:r>
      <w:r>
        <w:t>of</w:t>
      </w:r>
      <w:r>
        <w:rPr>
          <w:spacing w:val="22"/>
        </w:rPr>
        <w:t xml:space="preserve"> </w:t>
      </w:r>
      <w:r>
        <w:t>such</w:t>
      </w:r>
      <w:r>
        <w:rPr>
          <w:spacing w:val="23"/>
        </w:rPr>
        <w:t xml:space="preserve"> </w:t>
      </w:r>
      <w:r>
        <w:t>facts,</w:t>
      </w:r>
      <w:r>
        <w:rPr>
          <w:spacing w:val="22"/>
        </w:rPr>
        <w:t xml:space="preserve"> </w:t>
      </w:r>
      <w:r>
        <w:t>that</w:t>
      </w:r>
      <w:r>
        <w:rPr>
          <w:spacing w:val="22"/>
        </w:rPr>
        <w:t xml:space="preserve"> </w:t>
      </w:r>
      <w:r>
        <w:t>slaves,</w:t>
      </w:r>
      <w:r>
        <w:rPr>
          <w:spacing w:val="23"/>
        </w:rPr>
        <w:t xml:space="preserve"> </w:t>
      </w:r>
      <w:r>
        <w:t>when</w:t>
      </w:r>
      <w:r>
        <w:rPr>
          <w:spacing w:val="22"/>
        </w:rPr>
        <w:t xml:space="preserve"> </w:t>
      </w:r>
      <w:r>
        <w:t>inquired</w:t>
      </w:r>
      <w:r>
        <w:rPr>
          <w:spacing w:val="22"/>
        </w:rPr>
        <w:t xml:space="preserve"> </w:t>
      </w:r>
      <w:r>
        <w:t>of</w:t>
      </w:r>
      <w:r>
        <w:rPr>
          <w:spacing w:val="23"/>
        </w:rPr>
        <w:t xml:space="preserve"> </w:t>
      </w:r>
      <w:r>
        <w:t>as</w:t>
      </w:r>
      <w:r>
        <w:rPr>
          <w:spacing w:val="22"/>
        </w:rPr>
        <w:t xml:space="preserve"> </w:t>
      </w:r>
      <w:r>
        <w:t>to</w:t>
      </w:r>
      <w:r>
        <w:rPr>
          <w:spacing w:val="-50"/>
        </w:rPr>
        <w:t xml:space="preserve"> </w:t>
      </w:r>
      <w:r>
        <w:t>their condition</w:t>
      </w:r>
      <w:r>
        <w:rPr>
          <w:spacing w:val="1"/>
        </w:rPr>
        <w:t xml:space="preserve"> </w:t>
      </w:r>
      <w:r>
        <w:t>and</w:t>
      </w:r>
      <w:r>
        <w:rPr>
          <w:spacing w:val="1"/>
        </w:rPr>
        <w:t xml:space="preserve"> </w:t>
      </w:r>
      <w:r>
        <w:t>the character</w:t>
      </w:r>
      <w:r>
        <w:rPr>
          <w:spacing w:val="1"/>
        </w:rPr>
        <w:t xml:space="preserve"> </w:t>
      </w:r>
      <w:r>
        <w:t>of</w:t>
      </w:r>
      <w:r>
        <w:rPr>
          <w:spacing w:val="1"/>
        </w:rPr>
        <w:t xml:space="preserve"> </w:t>
      </w:r>
      <w:r>
        <w:t>their</w:t>
      </w:r>
      <w:r>
        <w:rPr>
          <w:spacing w:val="1"/>
        </w:rPr>
        <w:t xml:space="preserve"> </w:t>
      </w:r>
      <w:r>
        <w:t>masters, almost</w:t>
      </w:r>
      <w:r>
        <w:rPr>
          <w:spacing w:val="1"/>
        </w:rPr>
        <w:t xml:space="preserve"> </w:t>
      </w:r>
      <w:r>
        <w:t>universally</w:t>
      </w:r>
      <w:r>
        <w:rPr>
          <w:spacing w:val="1"/>
        </w:rPr>
        <w:t xml:space="preserve"> </w:t>
      </w:r>
      <w:r>
        <w:t>say</w:t>
      </w:r>
      <w:r>
        <w:rPr>
          <w:spacing w:val="1"/>
        </w:rPr>
        <w:t xml:space="preserve"> </w:t>
      </w:r>
      <w:r>
        <w:t>they are</w:t>
      </w:r>
      <w:r w:rsidR="00EA689B">
        <w:t xml:space="preserve"> </w:t>
      </w:r>
      <w:r w:rsidRPr="00EA689B">
        <w:t>contented, and that their masters are kind. The slaveholders have been known to send in spies among their slaves, to ascertain their views and feelings in regard to their condition. The frequency of this has had the effect to establish among the slaves the maxim, that a still tongue makes a wise head. They suppress the truth rather than take the consequences of telling it, and in so doing prove themselves a part of the human family. If they have any thing to say of their masters, it is generally in their masters’ favor, especially when speaking to an untried man. I have been frequently asked, when a slave, if I had a kind master, and do not remember ever to have given a negative answer; nor did I, in pursuing this course, consider myself as uttering what was absolutely false; for I always measured the kindness of my master by the standard of kindness set up among slaveholders around us. Moreover, slaves are like other people, and imbibe prejudices quite common to others. They think their own better than that of others. Many, under the influence of this prejudice, think their own masters are better than the masters of other slaves; and this, too, in some cases, when the very reverse is true. Indeed, it is not uncommon for slaves even to fall out and quarrel among themselves about the relative goodness of their masters, each contending for the superior goodness of his own over that of the others. At the very same time, they mutually execrate their masters when viewed separately. It was so on our plantation. When Colonel Lloyd’s slaves met the slaves of Jacob Jepson, they seldom parted without a quarrel about their masters; Colonel Lloyd’s slaves contending that he was the richest, and Mr. Jepson’s slaves that he was the smartest, and most of a man. Colonel Lloyd’s slaves would boast his ability to buy and sell Jacob Jepson. Mr. Jepson’s slaves would boast his ability to whip Colonel Lloyd. These quarrels would almost always end in a fight between the parties, and those that whipped were supposed to have gained the point at issue. They seemed to think that the greatness of their masters was transferable to themselves. It was considered as being bad enough to be a slave; but to be a poor man’s slave was deemed a disgrace indeed!</w:t>
      </w:r>
    </w:p>
    <w:p w14:paraId="131C8751" w14:textId="77777777" w:rsidR="007732AC" w:rsidRDefault="007732AC" w:rsidP="00EA689B">
      <w:pPr>
        <w:pStyle w:val="Bodynoindent"/>
      </w:pPr>
    </w:p>
    <w:p w14:paraId="487FF981" w14:textId="77777777" w:rsidR="007732AC" w:rsidRDefault="007732AC" w:rsidP="00EA689B">
      <w:pPr>
        <w:pStyle w:val="Heading3"/>
      </w:pPr>
      <w:r>
        <w:t>Chapter</w:t>
      </w:r>
      <w:r>
        <w:rPr>
          <w:spacing w:val="-4"/>
        </w:rPr>
        <w:t xml:space="preserve"> </w:t>
      </w:r>
      <w:r>
        <w:t>IV</w:t>
      </w:r>
    </w:p>
    <w:p w14:paraId="7093A3D9" w14:textId="77777777" w:rsidR="007732AC" w:rsidRPr="00EA689B" w:rsidRDefault="007732AC" w:rsidP="00EA689B">
      <w:pPr>
        <w:pStyle w:val="Body"/>
      </w:pPr>
      <w:r w:rsidRPr="00EA689B">
        <w:t xml:space="preserve">Mr. Hopkins remained but a short time in the office of overseer. Why his career was so short, I do not know, but suppose he lacked the necessary severity to suit Colonel Lloyd. Mr. Hopkins was succeeded by Mr. Austin Gore, a man possessing, in an eminent degree, all those traits of character indispensable to what is called a first-rate overseer. Mr. Gore had served </w:t>
      </w:r>
      <w:r w:rsidRPr="00EA689B">
        <w:lastRenderedPageBreak/>
        <w:t>Colonel Lloyd, in the capacity of overseer, upon one of the out-farms, and had shown himself worthy of the high station of overseer upon the home or Great House Farm.</w:t>
      </w:r>
    </w:p>
    <w:p w14:paraId="2D7EEF43" w14:textId="5CDDADAB" w:rsidR="007732AC" w:rsidRPr="00EA689B" w:rsidRDefault="007732AC" w:rsidP="00EA689B">
      <w:pPr>
        <w:pStyle w:val="Body"/>
      </w:pPr>
      <w:r w:rsidRPr="00EA689B">
        <w:t>Mr. Gore was proud, ambitious, and persevering. He was artful, cruel, and obdurate. He was just the man for such a place, and it was just the place for such a man. It afforded scope for the full exercise of all his powers, and he seemed to be perfectly at home in it. He was one of those who could torture the slightest look, word, or gesture, on the part of the slave, into impudence, and would treat it accordingly. There must be no answering back to him; no explanation was allowed</w:t>
      </w:r>
      <w:r w:rsidR="00EA689B" w:rsidRPr="00EA689B">
        <w:t xml:space="preserve"> </w:t>
      </w:r>
      <w:r w:rsidRPr="00EA689B">
        <w:t>a slave, showing himself to have been wrongfully accused. Mr. Gore acted fully up to the maxim laid down by slaveholders,—”It is better that a dozen slaves should suffer under the lash, than that the overseer should be convicted, in the presence of the slaves, of having been at fault.” No matter how innocent a slave might be—it availed him nothing, when accused by Mr. Gore of any misdemeanor. To be accused was to be convicted, and to be convicted was to be punished; the one always following the other with immutable certainty. To escape punishment was to escape accusation; and few slaves had the fortune to do either, under the overseership of Mr. Gore. He was just proud enough to demand the most debasing homage of the slave, and quite servile enough to crouch, himself, at the feet of the master. He was ambitious enough to be contented with nothing short of the highest rank of overseers, and persevering enough to reach the height of his ambition. He was cruel enough to inflict the severest punishment, artful enough to descend to the lowest trickery, and obdurate enough to be insensible to the voice of a reproving conscience. He was, of all the overseers, the most dreaded by the slaves. His presence was painful; his eye flashed confusion; and seldom was his sharp, shrill voice heard, without producing horror and trembling in their ranks.</w:t>
      </w:r>
    </w:p>
    <w:p w14:paraId="79ADA258" w14:textId="77777777" w:rsidR="007732AC" w:rsidRPr="00EA689B" w:rsidRDefault="007732AC" w:rsidP="00EA689B">
      <w:pPr>
        <w:pStyle w:val="Body"/>
      </w:pPr>
      <w:r w:rsidRPr="00EA689B">
        <w:t>Mr. Gore was a grave man, and, though a young man, he indulged in no jokes, said no funny words, seldom smiled. His words were in perfect keeping with his looks, and his looks were in perfect keeping with his words. Overseers will sometimes indulge in a witty word, even with the slaves; not so with Mr. Gore. He spoke but to command, and commanded but to be obeyed; he dealt sparingly with his words, and bountifully with his whip, never using the former where the latter would answer as well. When he whipped, he seemed to do so from a sense of duty, and feared no consequences. He did nothing reluctantly, no matter how disagreeable; always at his post, never inconsistent. He never promised but to fulfil. He was, in a word, a man of the most inflexible firmness and stone-like coolness.</w:t>
      </w:r>
    </w:p>
    <w:p w14:paraId="153A1557" w14:textId="77777777" w:rsidR="007732AC" w:rsidRPr="00EA689B" w:rsidRDefault="007732AC" w:rsidP="00EA689B">
      <w:pPr>
        <w:pStyle w:val="Body"/>
      </w:pPr>
      <w:r w:rsidRPr="00EA689B">
        <w:t xml:space="preserve">His savage barbarity was equalled only by the consummate coolness with which he committed the grossest and most savage deeds upon the slaves under his charge. Mr. Gore once undertook to whip one of Colonel Lloyd’s slaves, by the name of Demby. He had given Demby </w:t>
      </w:r>
      <w:r w:rsidRPr="00EA689B">
        <w:lastRenderedPageBreak/>
        <w:t>but few stripes, when, to get rid of the scourging, he ran and plunged himself into a creek, and stood there at the depth of his shoulders, refusing to come out. Mr. Gore told him that he would give him three calls, and that, if he did not come out at the third call, he would shoot him. The first call was given. Demby made no response, but stood his ground. The second and third calls were given with the same result. Mr. Gore then, without consultation or deliberation with any one, not even giving Demby an additional call, raised his musket to his face, taking deadly aim at his standing victim, and in an instant poor Demby was no more. His mangled body sank out of sight, and blood and brains marked the water where he had stood.</w:t>
      </w:r>
    </w:p>
    <w:p w14:paraId="25F16A6B" w14:textId="561DBF90" w:rsidR="007732AC" w:rsidRPr="00EA689B" w:rsidRDefault="007732AC" w:rsidP="00EA689B">
      <w:pPr>
        <w:pStyle w:val="Body"/>
      </w:pPr>
      <w:r w:rsidRPr="00EA689B">
        <w:t>A thrill of horror flashed through every soul upon the plantation, excepting Mr. Gore. He alone seemed cool and collected. He was asked by Colonel Lloyd and my old master, why he resorted to this extraordinary expedient. His reply was, (as</w:t>
      </w:r>
      <w:r w:rsidR="00EA689B">
        <w:t xml:space="preserve"> </w:t>
      </w:r>
      <w:r w:rsidRPr="00EA689B">
        <w:t>well as I can remember,) that Demby had become unmanageable. He was setting a dangerous example to the other slaves,—one which, if suffered to pass without some such demonstration on his part, would finally lead to the total subversion of all rule and order upon the plantation. He argued that if one slave refused to be corrected, and escaped with his life, the other slaves would soon copy the example; the result of which would be, the freedom of the slaves, and the enslavement of the whites. Mr. Gore’s defence was satisfactory. He was continued in his station as overseer upon the home plantation. His fame as an overseer went abroad. His horrid crime was not even submitted to judicial investigation. It was committed in the presence of slaves, and they of course could neither institute a suit, nor testify against him; and thus the guilty perpetrator of one of the bloodiest and most foul murders goes unwhipped of justice, and uncensured by the community in which he lives. Mr. Gore lived in St. Michael’s, Talbot county, Maryland, when I left there; and if he is still alive, he very probably lives there now; and if so, he is now, as he was then, as highly esteemed and as much respected as though his guilty soul had not been stained with his brother’s blood.</w:t>
      </w:r>
    </w:p>
    <w:p w14:paraId="398C5487" w14:textId="77777777" w:rsidR="007732AC" w:rsidRPr="00EA689B" w:rsidRDefault="007732AC" w:rsidP="00EA689B">
      <w:pPr>
        <w:pStyle w:val="Body"/>
      </w:pPr>
      <w:r w:rsidRPr="00EA689B">
        <w:t>I speak advisedly when I say this,—that killing a slave, or any colored person, in Talbot county, Maryland, is not treated as a crime, either by the courts or the community. Mr. Thomas Lanman, of St. Michael’s, killed two slaves, one of whom he killed with a hatchet, by knocking his brains out. He used to boast of the commission of the awful and bloody deed. I have heard him do so laughingly, saying, among other things, that he was the only benefactor of his country in the company, and that when others would do as much as he had done, we should be relieved of “the d——d niggers.”</w:t>
      </w:r>
    </w:p>
    <w:p w14:paraId="579387B9" w14:textId="77777777" w:rsidR="007732AC" w:rsidRPr="00EA689B" w:rsidRDefault="007732AC" w:rsidP="00EA689B">
      <w:pPr>
        <w:pStyle w:val="Body"/>
      </w:pPr>
      <w:r w:rsidRPr="00EA689B">
        <w:t xml:space="preserve">The wife of Mr. Giles Hicks, living but a short distance from where I used to live, murdered my wife’s cousin, a young girl between fifteen and sixteen years of age, mangling her </w:t>
      </w:r>
      <w:r w:rsidRPr="00EA689B">
        <w:lastRenderedPageBreak/>
        <w:t>person in the most horrible manner, breaking her nose and breastbone with a stick, so that the poor girl expired in a few hours afterward. She was immediately buried, but had not been in her untimely grave but a few hours before she was taken up and examined by the coroner, who decided that she had come to her death by severe beating. The offence for which this girl was thus murdered was this:—She had been set that night to mind Mrs. Hicks’s baby, and during the night she fell asleep, and the baby cried. She, having lost her rest for several nights previous, did not hear the crying. They were both in the room with Mrs. Hicks. Mrs. Hicks, finding the girl slow to move, jumped from her bed, seized an oak stick of wood by the fireplace, and with it broke the girl’s nose and breastbone, and thus ended her life. I will not say that this most horrid murder produced no sensation in the community. It did produce sensation, but not enough to bring the murderess to punishment. There was a warrant issued for her arrest, but it was never served. Thus she escaped not only punishment, but even the pain of being arraigned before a court for her horrid crime.</w:t>
      </w:r>
    </w:p>
    <w:p w14:paraId="51B665B4" w14:textId="612546F8" w:rsidR="007732AC" w:rsidRPr="00480C4F" w:rsidRDefault="007732AC" w:rsidP="00480C4F">
      <w:pPr>
        <w:pStyle w:val="Body"/>
      </w:pPr>
      <w:r w:rsidRPr="00EA689B">
        <w:t>Whilst I am detailing bloody deeds which took place during my stay on Colonel Lloyd’s plantation, I will briefly narrate another, which occurred about the same</w:t>
      </w:r>
      <w:r w:rsidR="00480C4F">
        <w:t xml:space="preserve"> </w:t>
      </w:r>
      <w:r w:rsidRPr="00480C4F">
        <w:t>time as the murder of Demby by Mr. Gore.</w:t>
      </w:r>
    </w:p>
    <w:p w14:paraId="5D689CA8" w14:textId="77777777" w:rsidR="007732AC" w:rsidRPr="00480C4F" w:rsidRDefault="007732AC" w:rsidP="00480C4F">
      <w:pPr>
        <w:pStyle w:val="Body"/>
      </w:pPr>
      <w:r w:rsidRPr="00480C4F">
        <w:t>Colonel Lloyd’s slaves were in the habit of spending a part of their nights and Sundays in fishing for oysters, and in this way made up the deficiency of their scanty allowance. An old man belonging to Colonel Lloyd, while thus engaged, happened to get beyond the limits of Colonel Lloyd’s, and on the premises of Mr. Beal Bondly. At this trespass, Mr. Bondly took offence, and with his musket came down to the shore, and blew its deadly contents into the poor old man.</w:t>
      </w:r>
    </w:p>
    <w:p w14:paraId="114EC9F4" w14:textId="77777777" w:rsidR="007732AC" w:rsidRPr="00480C4F" w:rsidRDefault="007732AC" w:rsidP="00480C4F">
      <w:pPr>
        <w:pStyle w:val="Body"/>
      </w:pPr>
      <w:r w:rsidRPr="00480C4F">
        <w:t>Mr. Bondly came over to see Colonel Lloyd the next day, whether to pay him for his property, or to justify himself in what he had done, I know not. At any rate, this whole fiendish transaction was soon hushed up. There was very little said about it at all, and nothing done. It was a common saying, even among little white boys, that it was worth a half-cent to kill a “nigger,” and a half-cent to bury one.</w:t>
      </w:r>
    </w:p>
    <w:p w14:paraId="16A63EDB" w14:textId="77777777" w:rsidR="007732AC" w:rsidRDefault="007732AC" w:rsidP="00480C4F">
      <w:pPr>
        <w:pStyle w:val="Bodynoindent"/>
      </w:pPr>
    </w:p>
    <w:p w14:paraId="02C6074B" w14:textId="77777777" w:rsidR="007732AC" w:rsidRDefault="007732AC" w:rsidP="00480C4F">
      <w:pPr>
        <w:pStyle w:val="Heading3"/>
      </w:pPr>
      <w:r>
        <w:t>Chapter</w:t>
      </w:r>
      <w:r>
        <w:rPr>
          <w:spacing w:val="-4"/>
        </w:rPr>
        <w:t xml:space="preserve"> </w:t>
      </w:r>
      <w:r>
        <w:t>V</w:t>
      </w:r>
    </w:p>
    <w:p w14:paraId="02127069" w14:textId="77777777" w:rsidR="007732AC" w:rsidRPr="00480C4F" w:rsidRDefault="007732AC" w:rsidP="00480C4F">
      <w:pPr>
        <w:pStyle w:val="Body"/>
      </w:pPr>
      <w:r w:rsidRPr="00480C4F">
        <w:t xml:space="preserve">As to my own treatment while I lived on Colonel Lloyd’s plantation, it was very similar to that of the other slave children. I was not old enough to work in the field, and there being little else than field work to do, I had a great deal of leisure time. The most I had to do was to drive up the cows at evening, keep the fowls out of the garden, keep the front yard clean, and run of errands for my old master’s daughter, Mrs. Lucretia Auld. The most of my leisure time I spent in helping Master Daniel Lloyd in finding his birds, after he had shot them. My connection with </w:t>
      </w:r>
      <w:r w:rsidRPr="00480C4F">
        <w:lastRenderedPageBreak/>
        <w:t>Master Daniel was of some advantage to me. He became quite attached to me, and was a sort of protector of me. He would not allow the older boys to impose upon me, and would divide his cakes with me.</w:t>
      </w:r>
    </w:p>
    <w:p w14:paraId="186F2D6A" w14:textId="77777777" w:rsidR="007732AC" w:rsidRPr="00480C4F" w:rsidRDefault="007732AC" w:rsidP="00480C4F">
      <w:pPr>
        <w:pStyle w:val="Body"/>
      </w:pPr>
      <w:r w:rsidRPr="00480C4F">
        <w:t>I was seldom whipped by my old master, and suffered little from any thing else than hunger and cold. I suffered much from hunger, but much more from cold. In hottest summer and coldest winter, I was kept almost naked—no shoes, no stockings, no jacket, no trousers, nothing on but a coarse tow linen shirt, reaching only to my knees. I had no bed. I must have perished with cold, but that, the coldest nights, I used to steal a bag which was used for carrying corn to the mill. I would crawl into this bag, and there sleep on the cold, damp, clay floor, with my head in and feet out. My feet have been so cracked with the frost, that the pen with which I am writing might be laid in the gashes.</w:t>
      </w:r>
    </w:p>
    <w:p w14:paraId="2FB59FD8" w14:textId="77777777" w:rsidR="00480C4F" w:rsidRDefault="007732AC" w:rsidP="00480C4F">
      <w:pPr>
        <w:pStyle w:val="Body"/>
      </w:pPr>
      <w:r w:rsidRPr="00480C4F">
        <w:t xml:space="preserve">We were not regularly allowanced. Our food was coarse corn meal boiled. This was called </w:t>
      </w:r>
      <w:r w:rsidRPr="00480C4F">
        <w:rPr>
          <w:i/>
          <w:iCs/>
        </w:rPr>
        <w:t>mush</w:t>
      </w:r>
      <w:r w:rsidRPr="00480C4F">
        <w:t xml:space="preserve">. It was put into a large wooden tray or trough, and set down upon the ground. The children were then called, like so many pigs, and like so many pigs they would come and devour the mush; some with oyster-shells, others with pieces of shingle, some with naked hands, and none with spoons. He that ate fastest got most; he that was strongest secured the best place; and few left the trough satisfied. </w:t>
      </w:r>
    </w:p>
    <w:p w14:paraId="4AF6DC29" w14:textId="160A99A9" w:rsidR="007732AC" w:rsidRPr="00480C4F" w:rsidRDefault="007732AC" w:rsidP="00480C4F">
      <w:pPr>
        <w:pStyle w:val="Body"/>
      </w:pPr>
      <w:r w:rsidRPr="00480C4F">
        <w:t>I was probably between seven and eight years old when I left Colonel Lloyd’s plantation. I left it with joy. I shall never forget the ecstasy with which I received the intelligence that my old master (Anthony) had determined to let me go to Baltimore, to live with Mr. Hugh Auld, brother to my old master’s son-in-law,</w:t>
      </w:r>
      <w:r w:rsidR="00480C4F">
        <w:t xml:space="preserve"> </w:t>
      </w:r>
      <w:r w:rsidRPr="00480C4F">
        <w:t>Captain Thomas Auld. I received this information about three days before my departure. They were three of the happiest days I ever enjoyed. I spent the most part of all these three days in the creek, washing off the plantation scurf, and preparing myself for my departure.</w:t>
      </w:r>
    </w:p>
    <w:p w14:paraId="7B68E33D" w14:textId="77777777" w:rsidR="007732AC" w:rsidRPr="00480C4F" w:rsidRDefault="007732AC" w:rsidP="00480C4F">
      <w:pPr>
        <w:pStyle w:val="Body"/>
      </w:pPr>
      <w:r w:rsidRPr="00480C4F">
        <w:t>The pride of appearance which this would indicate was not my own. I spent the time in washing, not so much because I wished to, but because Mrs. Lucretia had told me I must get all the dead skin off my feet and knees before I could go to Baltimore; for the people in Baltimore were very cleanly, and would laugh at me if I looked dirty. Besides, she was going to give me a pair of trousers, which I should not put on unless I got all the dirt off me. The thought of owning a pair of trousers was great indeed! It was almost a sufficient motive, not only to make me take off what would be called by pig-drovers the mange, but the skin itself. I went at it in good earnest, working for the first time with the hope of reward.</w:t>
      </w:r>
    </w:p>
    <w:p w14:paraId="01E28CE8" w14:textId="77777777" w:rsidR="007732AC" w:rsidRPr="00480C4F" w:rsidRDefault="007732AC" w:rsidP="00480C4F">
      <w:pPr>
        <w:pStyle w:val="Body"/>
      </w:pPr>
      <w:r w:rsidRPr="00480C4F">
        <w:t xml:space="preserve">The ties that ordinarily bind children to their homes were all suspended in my case. I found no severe trial in my departure. My home was charmless; it was not home to me; on </w:t>
      </w:r>
      <w:r w:rsidRPr="00480C4F">
        <w:lastRenderedPageBreak/>
        <w:t>parting from it, I could not feel that I was leaving any thing which I could have enjoyed by staying. My mother was dead, my grandmother lived far off, so that I seldom saw her. I had two sisters and one brother, that lived in the same house with me; but the early separation of us from our mother had well nigh blotted the fact of our relationship from our memories. I looked for home elsewhere, and was confident of finding none which I should relish less than the one which I was leaving. If, however, I found in my new home hardship, hunger, whipping, and nakedness, I had the consolation that I should not have escaped any one of them by staying. Having already had more than a taste of them in the house of my old master, and having endured them there, I very naturally inferred my ability to endure them elsewhere, and especially at Baltimore; for I had something of the feeling about Baltimore that is expressed in the proverb, that “being hanged in England is preferable to dying a natural death in Ireland.” I had the strongest desire to see Baltimore. Cousin Tom, though not fluent in speech, had inspired me with that desire by his eloquent description of the place. I could never point out any thing at the Great House, no matter how beautiful or powerful, but that he had seen something at Baltimore far exceeding, both in beauty and strength, the object which I pointed out to him. Even the Great House itself, with all its pictures, was far inferior to many buildings in Baltimore. So strong was my desire, that I thought a gratification of it would fully compensate for whatever loss of comforts I should sustain by the exchange. I left without a regret, and with the highest hopes of future happiness.</w:t>
      </w:r>
    </w:p>
    <w:p w14:paraId="6B444990" w14:textId="77777777" w:rsidR="007732AC" w:rsidRPr="00480C4F" w:rsidRDefault="007732AC" w:rsidP="00480C4F">
      <w:pPr>
        <w:pStyle w:val="Body"/>
      </w:pPr>
      <w:r w:rsidRPr="00480C4F">
        <w:t>We sailed out of Miles River for Baltimore on a Saturday morning. I remember only the day of the week, for at that time I had no knowledge of the days of the month, nor the months of the year. On setting sail, I walked aft, and gave to Colonel Lloyd’s plantation what I hoped would be the last look. I then placed myself in the bows of the sloop, and there spent the remainder of the day in looking ahead, interesting myself in what was in the distance rather than in things near by or behind.</w:t>
      </w:r>
    </w:p>
    <w:p w14:paraId="33C32AFB" w14:textId="77777777" w:rsidR="007732AC" w:rsidRPr="00480C4F" w:rsidRDefault="007732AC" w:rsidP="00480C4F">
      <w:pPr>
        <w:pStyle w:val="Body"/>
      </w:pPr>
      <w:r w:rsidRPr="00480C4F">
        <w:t>In the afternoon of that day, we reached Annapolis, the capital of the State. We stopped but a few moments, so that I had no time to go on shore. It was the first large town that I had ever seen, and though it would look small compared with some of our New England factory villages, I thought it a wonderful place for its size—more imposing even than the Great House Farm!</w:t>
      </w:r>
    </w:p>
    <w:p w14:paraId="6154BA38" w14:textId="77777777" w:rsidR="007732AC" w:rsidRPr="00480C4F" w:rsidRDefault="007732AC" w:rsidP="00480C4F">
      <w:pPr>
        <w:pStyle w:val="Body"/>
      </w:pPr>
      <w:r w:rsidRPr="00480C4F">
        <w:t xml:space="preserve">We arrived at Baltimore early on Sunday morning, landing at Smith’s Wharf, not far from Bowley’s Wharf. We had on board the sloop a large flock of sheep; and after aiding in driving them to the slaughterhouse of Mr. Curtis on Louden Slater’s Hill, I was conducted by </w:t>
      </w:r>
      <w:r w:rsidRPr="00480C4F">
        <w:lastRenderedPageBreak/>
        <w:t>Rich, one of the hands belonging on board of the sloop, to my new home in Alliciana Street, near Mr. Gardner’s ship-yard, on Fells Point.</w:t>
      </w:r>
    </w:p>
    <w:p w14:paraId="0A78EAC9" w14:textId="77777777" w:rsidR="007732AC" w:rsidRPr="00480C4F" w:rsidRDefault="007732AC" w:rsidP="00480C4F">
      <w:pPr>
        <w:pStyle w:val="Body"/>
      </w:pPr>
      <w:r w:rsidRPr="00480C4F">
        <w:t>Mr. and Mrs. Auld were both at home, and met me at the door with their little son Thomas, to take care of whom I had been given. And here I saw what I had never seen before; it was a white face beaming with the most kindly emotions; it was the face of my new mistress, Sophia Auld. I wish I could describe the rapture that flashed through my soul as I beheld it. It was a new and strange sight to me, brightening up my pathway with the light of happiness. Little Thomas was told, there was his Freddy,—and I was told to take care of little Thomas; and thus I entered upon the duties of my new home with the most cheering prospect ahead.</w:t>
      </w:r>
    </w:p>
    <w:p w14:paraId="5BD3DED6" w14:textId="77777777" w:rsidR="007732AC" w:rsidRPr="00480C4F" w:rsidRDefault="007732AC" w:rsidP="00480C4F">
      <w:pPr>
        <w:pStyle w:val="Body"/>
      </w:pPr>
      <w:r w:rsidRPr="00480C4F">
        <w:t>I look upon my departure from Colonel Lloyd’s plantation as one of the most interesting events of my life. It is possible, and even quite probable, that but for the mere circumstance of being removed from that plantation to Baltimore, I should have to-day, instead of being here seated by my own table, in the enjoyment of freedom and the happiness of home, writing this Narrative, been confined in the galling chains of slavery. Going to live at Baltimore laid the foundation, and opened the gateway, to all my subsequent prosperity. I have ever regarded it as the first plain manifestation of that kind providence which has ever since attended me, and marked my life with so many favors. I regarded the selection of myself as being somewhat remarkable. There were a number of slave children that might have been sent from the plantation to Baltimore. There were those younger, those older, and those of the same age. I was chosen from among them all, and was the first, last, and only choice.</w:t>
      </w:r>
    </w:p>
    <w:p w14:paraId="6A188BF6" w14:textId="77777777" w:rsidR="007732AC" w:rsidRPr="00480C4F" w:rsidRDefault="007732AC" w:rsidP="00480C4F">
      <w:pPr>
        <w:pStyle w:val="Body"/>
      </w:pPr>
      <w:r w:rsidRPr="00480C4F">
        <w:t>I may be deemed superstitious, and even egotistical, in regarding this event as a special interposition of divine Providence in my favor. But I should be false to the earliest sentiments of my soul, if I suppressed the opinion. I prefer to be true to myself, even at the hazard of incurring the ridicule of others, rather than to be false, and incur my own abhorrence. From my earliest recollection, I date the entertainment of a deep conviction that slavery would not always be able to hold me within its foul embrace; and in the darkest hours of my career in slavery, this living word of faith and spirit of hope departed not from me, but remained like ministering angels to cheer me through the gloom. This good spirit was from God, and to him I offer thanksgiving and praise.</w:t>
      </w:r>
    </w:p>
    <w:p w14:paraId="7F23D60F" w14:textId="77777777" w:rsidR="007732AC" w:rsidRDefault="007732AC" w:rsidP="00480C4F">
      <w:pPr>
        <w:pStyle w:val="Bodynoindent"/>
      </w:pPr>
    </w:p>
    <w:p w14:paraId="1CD7FC4E" w14:textId="77777777" w:rsidR="007732AC" w:rsidRDefault="007732AC" w:rsidP="00480C4F">
      <w:pPr>
        <w:pStyle w:val="Heading3"/>
      </w:pPr>
      <w:r>
        <w:t>Chapter</w:t>
      </w:r>
      <w:r>
        <w:rPr>
          <w:spacing w:val="-5"/>
        </w:rPr>
        <w:t xml:space="preserve"> </w:t>
      </w:r>
      <w:r>
        <w:t>VI</w:t>
      </w:r>
    </w:p>
    <w:p w14:paraId="24F703BF" w14:textId="77777777" w:rsidR="007732AC" w:rsidRDefault="007732AC" w:rsidP="00480C4F">
      <w:pPr>
        <w:pStyle w:val="Body"/>
      </w:pPr>
      <w:r>
        <w:t>My new mistress proved to be all she appeared when I first met her at the</w:t>
      </w:r>
      <w:r>
        <w:rPr>
          <w:spacing w:val="1"/>
        </w:rPr>
        <w:t xml:space="preserve"> </w:t>
      </w:r>
      <w:r>
        <w:t>door,—a</w:t>
      </w:r>
      <w:r>
        <w:rPr>
          <w:spacing w:val="-5"/>
        </w:rPr>
        <w:t xml:space="preserve"> </w:t>
      </w:r>
      <w:r>
        <w:t>woman</w:t>
      </w:r>
      <w:r>
        <w:rPr>
          <w:spacing w:val="-5"/>
        </w:rPr>
        <w:t xml:space="preserve"> </w:t>
      </w:r>
      <w:r>
        <w:t>of</w:t>
      </w:r>
      <w:r>
        <w:rPr>
          <w:spacing w:val="-5"/>
        </w:rPr>
        <w:t xml:space="preserve"> </w:t>
      </w:r>
      <w:r>
        <w:t>the</w:t>
      </w:r>
      <w:r>
        <w:rPr>
          <w:spacing w:val="-5"/>
        </w:rPr>
        <w:t xml:space="preserve"> </w:t>
      </w:r>
      <w:r>
        <w:t>kindest</w:t>
      </w:r>
      <w:r>
        <w:rPr>
          <w:spacing w:val="-4"/>
        </w:rPr>
        <w:t xml:space="preserve"> </w:t>
      </w:r>
      <w:r>
        <w:t>heart</w:t>
      </w:r>
      <w:r>
        <w:rPr>
          <w:spacing w:val="-5"/>
        </w:rPr>
        <w:t xml:space="preserve"> </w:t>
      </w:r>
      <w:r>
        <w:t>and</w:t>
      </w:r>
      <w:r>
        <w:rPr>
          <w:spacing w:val="-5"/>
        </w:rPr>
        <w:t xml:space="preserve"> </w:t>
      </w:r>
      <w:r>
        <w:t>finest</w:t>
      </w:r>
      <w:r>
        <w:rPr>
          <w:spacing w:val="-4"/>
        </w:rPr>
        <w:t xml:space="preserve"> </w:t>
      </w:r>
      <w:r>
        <w:t>feelings.</w:t>
      </w:r>
      <w:r>
        <w:rPr>
          <w:spacing w:val="-4"/>
        </w:rPr>
        <w:t xml:space="preserve"> </w:t>
      </w:r>
      <w:r>
        <w:t>She</w:t>
      </w:r>
      <w:r>
        <w:rPr>
          <w:spacing w:val="-4"/>
        </w:rPr>
        <w:t xml:space="preserve"> </w:t>
      </w:r>
      <w:r>
        <w:t>had</w:t>
      </w:r>
      <w:r>
        <w:rPr>
          <w:spacing w:val="-5"/>
        </w:rPr>
        <w:t xml:space="preserve"> </w:t>
      </w:r>
      <w:r>
        <w:t>never</w:t>
      </w:r>
      <w:r>
        <w:rPr>
          <w:spacing w:val="-4"/>
        </w:rPr>
        <w:t xml:space="preserve"> </w:t>
      </w:r>
      <w:r>
        <w:t>had</w:t>
      </w:r>
      <w:r>
        <w:rPr>
          <w:spacing w:val="-5"/>
        </w:rPr>
        <w:t xml:space="preserve"> </w:t>
      </w:r>
      <w:r>
        <w:t>a</w:t>
      </w:r>
      <w:r>
        <w:rPr>
          <w:spacing w:val="-5"/>
        </w:rPr>
        <w:t xml:space="preserve"> </w:t>
      </w:r>
      <w:r>
        <w:t>slave</w:t>
      </w:r>
      <w:r>
        <w:rPr>
          <w:spacing w:val="-50"/>
        </w:rPr>
        <w:t xml:space="preserve"> </w:t>
      </w:r>
      <w:r>
        <w:t>under her control previously to myself, and prior to her marriage she had been</w:t>
      </w:r>
      <w:r>
        <w:rPr>
          <w:spacing w:val="1"/>
        </w:rPr>
        <w:t xml:space="preserve"> </w:t>
      </w:r>
      <w:r>
        <w:t xml:space="preserve">dependent upon her own industry </w:t>
      </w:r>
      <w:r>
        <w:lastRenderedPageBreak/>
        <w:t>for a living. She was by trade a weaver; and by</w:t>
      </w:r>
      <w:r>
        <w:rPr>
          <w:spacing w:val="1"/>
        </w:rPr>
        <w:t xml:space="preserve"> </w:t>
      </w:r>
      <w:r>
        <w:t>constant</w:t>
      </w:r>
      <w:r>
        <w:rPr>
          <w:spacing w:val="-14"/>
        </w:rPr>
        <w:t xml:space="preserve"> </w:t>
      </w:r>
      <w:r>
        <w:t>application</w:t>
      </w:r>
      <w:r>
        <w:rPr>
          <w:spacing w:val="-13"/>
        </w:rPr>
        <w:t xml:space="preserve"> </w:t>
      </w:r>
      <w:r>
        <w:t>to</w:t>
      </w:r>
      <w:r>
        <w:rPr>
          <w:spacing w:val="-13"/>
        </w:rPr>
        <w:t xml:space="preserve"> </w:t>
      </w:r>
      <w:r>
        <w:t>her</w:t>
      </w:r>
      <w:r>
        <w:rPr>
          <w:spacing w:val="-13"/>
        </w:rPr>
        <w:t xml:space="preserve"> </w:t>
      </w:r>
      <w:r>
        <w:t>business,</w:t>
      </w:r>
      <w:r>
        <w:rPr>
          <w:spacing w:val="-13"/>
        </w:rPr>
        <w:t xml:space="preserve"> </w:t>
      </w:r>
      <w:r>
        <w:t>she</w:t>
      </w:r>
      <w:r>
        <w:rPr>
          <w:spacing w:val="-14"/>
        </w:rPr>
        <w:t xml:space="preserve"> </w:t>
      </w:r>
      <w:r>
        <w:t>had</w:t>
      </w:r>
      <w:r>
        <w:rPr>
          <w:spacing w:val="-13"/>
        </w:rPr>
        <w:t xml:space="preserve"> </w:t>
      </w:r>
      <w:r>
        <w:t>been</w:t>
      </w:r>
      <w:r>
        <w:rPr>
          <w:spacing w:val="-13"/>
        </w:rPr>
        <w:t xml:space="preserve"> </w:t>
      </w:r>
      <w:r>
        <w:t>in</w:t>
      </w:r>
      <w:r>
        <w:rPr>
          <w:spacing w:val="-13"/>
        </w:rPr>
        <w:t xml:space="preserve"> </w:t>
      </w:r>
      <w:r>
        <w:t>a</w:t>
      </w:r>
      <w:r>
        <w:rPr>
          <w:spacing w:val="-13"/>
        </w:rPr>
        <w:t xml:space="preserve"> </w:t>
      </w:r>
      <w:r>
        <w:t>good</w:t>
      </w:r>
      <w:r>
        <w:rPr>
          <w:spacing w:val="-13"/>
        </w:rPr>
        <w:t xml:space="preserve"> </w:t>
      </w:r>
      <w:r>
        <w:t>degree</w:t>
      </w:r>
      <w:r>
        <w:rPr>
          <w:spacing w:val="-14"/>
        </w:rPr>
        <w:t xml:space="preserve"> </w:t>
      </w:r>
      <w:r>
        <w:t>preserved</w:t>
      </w:r>
      <w:r>
        <w:rPr>
          <w:spacing w:val="-13"/>
        </w:rPr>
        <w:t xml:space="preserve"> </w:t>
      </w:r>
      <w:r>
        <w:t>from</w:t>
      </w:r>
      <w:r>
        <w:rPr>
          <w:spacing w:val="-50"/>
        </w:rPr>
        <w:t xml:space="preserve"> </w:t>
      </w:r>
      <w:r>
        <w:t>the blighting and dehumanizing effects of slavery. I was utterly astonished at her</w:t>
      </w:r>
      <w:r>
        <w:rPr>
          <w:spacing w:val="1"/>
        </w:rPr>
        <w:t xml:space="preserve"> </w:t>
      </w:r>
      <w:r>
        <w:t>goodness. I scarcely knew how to behave towards her. She was entirely unlike any</w:t>
      </w:r>
      <w:r>
        <w:rPr>
          <w:spacing w:val="-51"/>
        </w:rPr>
        <w:t xml:space="preserve"> </w:t>
      </w:r>
      <w:r>
        <w:t>other white woman I had ever seen. I could not approach her as I was accustomed</w:t>
      </w:r>
      <w:r>
        <w:rPr>
          <w:spacing w:val="-51"/>
        </w:rPr>
        <w:t xml:space="preserve"> </w:t>
      </w:r>
      <w:r>
        <w:t>to approach other white ladies. My early instruction was all out of place. The</w:t>
      </w:r>
      <w:r>
        <w:rPr>
          <w:spacing w:val="1"/>
        </w:rPr>
        <w:t xml:space="preserve"> </w:t>
      </w:r>
      <w:r>
        <w:t>crouching servility, usually so acceptable a quality in a slave, did not answer when</w:t>
      </w:r>
      <w:r>
        <w:rPr>
          <w:spacing w:val="-51"/>
        </w:rPr>
        <w:t xml:space="preserve"> </w:t>
      </w:r>
      <w:r>
        <w:t>manifested</w:t>
      </w:r>
      <w:r>
        <w:rPr>
          <w:spacing w:val="-7"/>
        </w:rPr>
        <w:t xml:space="preserve"> </w:t>
      </w:r>
      <w:r>
        <w:t>toward</w:t>
      </w:r>
      <w:r>
        <w:rPr>
          <w:spacing w:val="-7"/>
        </w:rPr>
        <w:t xml:space="preserve"> </w:t>
      </w:r>
      <w:r>
        <w:t>her.</w:t>
      </w:r>
      <w:r>
        <w:rPr>
          <w:spacing w:val="-6"/>
        </w:rPr>
        <w:t xml:space="preserve"> </w:t>
      </w:r>
      <w:r>
        <w:t>Her</w:t>
      </w:r>
      <w:r>
        <w:rPr>
          <w:spacing w:val="-7"/>
        </w:rPr>
        <w:t xml:space="preserve"> </w:t>
      </w:r>
      <w:r>
        <w:t>favor</w:t>
      </w:r>
      <w:r>
        <w:rPr>
          <w:spacing w:val="-7"/>
        </w:rPr>
        <w:t xml:space="preserve"> </w:t>
      </w:r>
      <w:r>
        <w:t>was</w:t>
      </w:r>
      <w:r>
        <w:rPr>
          <w:spacing w:val="-7"/>
        </w:rPr>
        <w:t xml:space="preserve"> </w:t>
      </w:r>
      <w:r>
        <w:t>not</w:t>
      </w:r>
      <w:r>
        <w:rPr>
          <w:spacing w:val="-6"/>
        </w:rPr>
        <w:t xml:space="preserve"> </w:t>
      </w:r>
      <w:r>
        <w:t>gained</w:t>
      </w:r>
      <w:r>
        <w:rPr>
          <w:spacing w:val="-7"/>
        </w:rPr>
        <w:t xml:space="preserve"> </w:t>
      </w:r>
      <w:r>
        <w:t>by</w:t>
      </w:r>
      <w:r>
        <w:rPr>
          <w:spacing w:val="-6"/>
        </w:rPr>
        <w:t xml:space="preserve"> </w:t>
      </w:r>
      <w:r>
        <w:t>it;</w:t>
      </w:r>
      <w:r>
        <w:rPr>
          <w:spacing w:val="-7"/>
        </w:rPr>
        <w:t xml:space="preserve"> </w:t>
      </w:r>
      <w:r>
        <w:t>she</w:t>
      </w:r>
      <w:r>
        <w:rPr>
          <w:spacing w:val="-6"/>
        </w:rPr>
        <w:t xml:space="preserve"> </w:t>
      </w:r>
      <w:r>
        <w:t>seemed</w:t>
      </w:r>
      <w:r>
        <w:rPr>
          <w:spacing w:val="-7"/>
        </w:rPr>
        <w:t xml:space="preserve"> </w:t>
      </w:r>
      <w:r>
        <w:t>to</w:t>
      </w:r>
      <w:r>
        <w:rPr>
          <w:spacing w:val="-7"/>
        </w:rPr>
        <w:t xml:space="preserve"> </w:t>
      </w:r>
      <w:r>
        <w:t>be</w:t>
      </w:r>
      <w:r>
        <w:rPr>
          <w:spacing w:val="-6"/>
        </w:rPr>
        <w:t xml:space="preserve"> </w:t>
      </w:r>
      <w:r>
        <w:t>disturbed</w:t>
      </w:r>
      <w:r>
        <w:rPr>
          <w:spacing w:val="-51"/>
        </w:rPr>
        <w:t xml:space="preserve"> </w:t>
      </w:r>
      <w:r>
        <w:t>by it. She did not deem it impudent or unmannerly for a slave to look her in the</w:t>
      </w:r>
      <w:r>
        <w:rPr>
          <w:spacing w:val="1"/>
        </w:rPr>
        <w:t xml:space="preserve"> </w:t>
      </w:r>
      <w:r>
        <w:t>face.</w:t>
      </w:r>
      <w:r>
        <w:rPr>
          <w:spacing w:val="-10"/>
        </w:rPr>
        <w:t xml:space="preserve"> </w:t>
      </w:r>
      <w:r>
        <w:t>The</w:t>
      </w:r>
      <w:r>
        <w:rPr>
          <w:spacing w:val="-8"/>
        </w:rPr>
        <w:t xml:space="preserve"> </w:t>
      </w:r>
      <w:r>
        <w:t>meanest</w:t>
      </w:r>
      <w:r>
        <w:rPr>
          <w:spacing w:val="-9"/>
        </w:rPr>
        <w:t xml:space="preserve"> </w:t>
      </w:r>
      <w:r>
        <w:t>slave</w:t>
      </w:r>
      <w:r>
        <w:rPr>
          <w:spacing w:val="-9"/>
        </w:rPr>
        <w:t xml:space="preserve"> </w:t>
      </w:r>
      <w:r>
        <w:t>was</w:t>
      </w:r>
      <w:r>
        <w:rPr>
          <w:spacing w:val="-10"/>
        </w:rPr>
        <w:t xml:space="preserve"> </w:t>
      </w:r>
      <w:r>
        <w:t>put</w:t>
      </w:r>
      <w:r>
        <w:rPr>
          <w:spacing w:val="-8"/>
        </w:rPr>
        <w:t xml:space="preserve"> </w:t>
      </w:r>
      <w:r>
        <w:t>fully</w:t>
      </w:r>
      <w:r>
        <w:rPr>
          <w:spacing w:val="-8"/>
        </w:rPr>
        <w:t xml:space="preserve"> </w:t>
      </w:r>
      <w:r>
        <w:t>at</w:t>
      </w:r>
      <w:r>
        <w:rPr>
          <w:spacing w:val="-9"/>
        </w:rPr>
        <w:t xml:space="preserve"> </w:t>
      </w:r>
      <w:r>
        <w:t>ease</w:t>
      </w:r>
      <w:r>
        <w:rPr>
          <w:spacing w:val="-8"/>
        </w:rPr>
        <w:t xml:space="preserve"> </w:t>
      </w:r>
      <w:r>
        <w:t>in</w:t>
      </w:r>
      <w:r>
        <w:rPr>
          <w:spacing w:val="-9"/>
        </w:rPr>
        <w:t xml:space="preserve"> </w:t>
      </w:r>
      <w:r>
        <w:t>her</w:t>
      </w:r>
      <w:r>
        <w:rPr>
          <w:spacing w:val="-8"/>
        </w:rPr>
        <w:t xml:space="preserve"> </w:t>
      </w:r>
      <w:r>
        <w:t>presence,</w:t>
      </w:r>
      <w:r>
        <w:rPr>
          <w:spacing w:val="-9"/>
        </w:rPr>
        <w:t xml:space="preserve"> </w:t>
      </w:r>
      <w:r>
        <w:t>and</w:t>
      </w:r>
      <w:r>
        <w:rPr>
          <w:spacing w:val="-8"/>
        </w:rPr>
        <w:t xml:space="preserve"> </w:t>
      </w:r>
      <w:r>
        <w:t>none</w:t>
      </w:r>
      <w:r>
        <w:rPr>
          <w:spacing w:val="-9"/>
        </w:rPr>
        <w:t xml:space="preserve"> </w:t>
      </w:r>
      <w:r>
        <w:t>left</w:t>
      </w:r>
      <w:r>
        <w:rPr>
          <w:spacing w:val="-8"/>
        </w:rPr>
        <w:t xml:space="preserve"> </w:t>
      </w:r>
      <w:r>
        <w:t>without</w:t>
      </w:r>
      <w:r>
        <w:rPr>
          <w:spacing w:val="-51"/>
        </w:rPr>
        <w:t xml:space="preserve"> </w:t>
      </w:r>
      <w:r>
        <w:t>feeling better for having seen her. Her face was made of heavenly smiles, and her</w:t>
      </w:r>
      <w:r>
        <w:rPr>
          <w:spacing w:val="1"/>
        </w:rPr>
        <w:t xml:space="preserve"> </w:t>
      </w:r>
      <w:r>
        <w:t>voice</w:t>
      </w:r>
      <w:r>
        <w:rPr>
          <w:spacing w:val="-1"/>
        </w:rPr>
        <w:t xml:space="preserve"> </w:t>
      </w:r>
      <w:r>
        <w:t>of</w:t>
      </w:r>
      <w:r>
        <w:rPr>
          <w:spacing w:val="-1"/>
        </w:rPr>
        <w:t xml:space="preserve"> </w:t>
      </w:r>
      <w:r>
        <w:t>tranquil</w:t>
      </w:r>
      <w:r>
        <w:rPr>
          <w:spacing w:val="-1"/>
        </w:rPr>
        <w:t xml:space="preserve"> </w:t>
      </w:r>
      <w:r>
        <w:t>music.</w:t>
      </w:r>
    </w:p>
    <w:p w14:paraId="33576DD6" w14:textId="77777777" w:rsidR="007732AC" w:rsidRDefault="007732AC" w:rsidP="00480C4F">
      <w:pPr>
        <w:pStyle w:val="Body"/>
      </w:pPr>
      <w:r>
        <w:t>But,</w:t>
      </w:r>
      <w:r>
        <w:rPr>
          <w:spacing w:val="-4"/>
        </w:rPr>
        <w:t xml:space="preserve"> </w:t>
      </w:r>
      <w:r>
        <w:t>alas!</w:t>
      </w:r>
      <w:r>
        <w:rPr>
          <w:spacing w:val="-3"/>
        </w:rPr>
        <w:t xml:space="preserve"> </w:t>
      </w:r>
      <w:r>
        <w:t>this</w:t>
      </w:r>
      <w:r>
        <w:rPr>
          <w:spacing w:val="-3"/>
        </w:rPr>
        <w:t xml:space="preserve"> </w:t>
      </w:r>
      <w:r>
        <w:t>kind</w:t>
      </w:r>
      <w:r>
        <w:rPr>
          <w:spacing w:val="-3"/>
        </w:rPr>
        <w:t xml:space="preserve"> </w:t>
      </w:r>
      <w:r>
        <w:t>heart</w:t>
      </w:r>
      <w:r>
        <w:rPr>
          <w:spacing w:val="-3"/>
        </w:rPr>
        <w:t xml:space="preserve"> </w:t>
      </w:r>
      <w:r>
        <w:t>had</w:t>
      </w:r>
      <w:r>
        <w:rPr>
          <w:spacing w:val="-3"/>
        </w:rPr>
        <w:t xml:space="preserve"> </w:t>
      </w:r>
      <w:r>
        <w:t>but</w:t>
      </w:r>
      <w:r>
        <w:rPr>
          <w:spacing w:val="-3"/>
        </w:rPr>
        <w:t xml:space="preserve"> </w:t>
      </w:r>
      <w:r>
        <w:t>a</w:t>
      </w:r>
      <w:r>
        <w:rPr>
          <w:spacing w:val="-3"/>
        </w:rPr>
        <w:t xml:space="preserve"> </w:t>
      </w:r>
      <w:r>
        <w:t>short</w:t>
      </w:r>
      <w:r>
        <w:rPr>
          <w:spacing w:val="-3"/>
        </w:rPr>
        <w:t xml:space="preserve"> </w:t>
      </w:r>
      <w:r>
        <w:t>time</w:t>
      </w:r>
      <w:r>
        <w:rPr>
          <w:spacing w:val="-3"/>
        </w:rPr>
        <w:t xml:space="preserve"> </w:t>
      </w:r>
      <w:r>
        <w:t>to</w:t>
      </w:r>
      <w:r>
        <w:rPr>
          <w:spacing w:val="-4"/>
        </w:rPr>
        <w:t xml:space="preserve"> </w:t>
      </w:r>
      <w:r>
        <w:t>remain</w:t>
      </w:r>
      <w:r>
        <w:rPr>
          <w:spacing w:val="-3"/>
        </w:rPr>
        <w:t xml:space="preserve"> </w:t>
      </w:r>
      <w:r>
        <w:t>such.</w:t>
      </w:r>
      <w:r>
        <w:rPr>
          <w:spacing w:val="-3"/>
        </w:rPr>
        <w:t xml:space="preserve"> </w:t>
      </w:r>
      <w:r>
        <w:t>The</w:t>
      </w:r>
      <w:r>
        <w:rPr>
          <w:spacing w:val="-3"/>
        </w:rPr>
        <w:t xml:space="preserve"> </w:t>
      </w:r>
      <w:r>
        <w:t>fatal</w:t>
      </w:r>
      <w:r>
        <w:rPr>
          <w:spacing w:val="-3"/>
        </w:rPr>
        <w:t xml:space="preserve"> </w:t>
      </w:r>
      <w:r>
        <w:t>poison</w:t>
      </w:r>
      <w:r>
        <w:rPr>
          <w:spacing w:val="-51"/>
        </w:rPr>
        <w:t xml:space="preserve"> </w:t>
      </w:r>
      <w:r>
        <w:t>of</w:t>
      </w:r>
      <w:r>
        <w:rPr>
          <w:spacing w:val="-6"/>
        </w:rPr>
        <w:t xml:space="preserve"> </w:t>
      </w:r>
      <w:r>
        <w:t>irresponsible</w:t>
      </w:r>
      <w:r>
        <w:rPr>
          <w:spacing w:val="-6"/>
        </w:rPr>
        <w:t xml:space="preserve"> </w:t>
      </w:r>
      <w:r>
        <w:t>power</w:t>
      </w:r>
      <w:r>
        <w:rPr>
          <w:spacing w:val="-6"/>
        </w:rPr>
        <w:t xml:space="preserve"> </w:t>
      </w:r>
      <w:r>
        <w:t>was</w:t>
      </w:r>
      <w:r>
        <w:rPr>
          <w:spacing w:val="-6"/>
        </w:rPr>
        <w:t xml:space="preserve"> </w:t>
      </w:r>
      <w:r>
        <w:t>already</w:t>
      </w:r>
      <w:r>
        <w:rPr>
          <w:spacing w:val="-6"/>
        </w:rPr>
        <w:t xml:space="preserve"> </w:t>
      </w:r>
      <w:r>
        <w:t>in</w:t>
      </w:r>
      <w:r>
        <w:rPr>
          <w:spacing w:val="-6"/>
        </w:rPr>
        <w:t xml:space="preserve"> </w:t>
      </w:r>
      <w:r>
        <w:t>her</w:t>
      </w:r>
      <w:r>
        <w:rPr>
          <w:spacing w:val="-6"/>
        </w:rPr>
        <w:t xml:space="preserve"> </w:t>
      </w:r>
      <w:r>
        <w:t>hands,</w:t>
      </w:r>
      <w:r>
        <w:rPr>
          <w:spacing w:val="-6"/>
        </w:rPr>
        <w:t xml:space="preserve"> </w:t>
      </w:r>
      <w:r>
        <w:t>and</w:t>
      </w:r>
      <w:r>
        <w:rPr>
          <w:spacing w:val="-6"/>
        </w:rPr>
        <w:t xml:space="preserve"> </w:t>
      </w:r>
      <w:r>
        <w:t>soon</w:t>
      </w:r>
      <w:r>
        <w:rPr>
          <w:spacing w:val="-6"/>
        </w:rPr>
        <w:t xml:space="preserve"> </w:t>
      </w:r>
      <w:r>
        <w:t>commenced</w:t>
      </w:r>
      <w:r>
        <w:rPr>
          <w:spacing w:val="-6"/>
        </w:rPr>
        <w:t xml:space="preserve"> </w:t>
      </w:r>
      <w:r>
        <w:t>its</w:t>
      </w:r>
      <w:r>
        <w:rPr>
          <w:spacing w:val="-6"/>
        </w:rPr>
        <w:t xml:space="preserve"> </w:t>
      </w:r>
      <w:r>
        <w:t>infernal</w:t>
      </w:r>
      <w:r>
        <w:rPr>
          <w:spacing w:val="-51"/>
        </w:rPr>
        <w:t xml:space="preserve"> </w:t>
      </w:r>
      <w:r>
        <w:t>work.</w:t>
      </w:r>
      <w:r>
        <w:rPr>
          <w:spacing w:val="-13"/>
        </w:rPr>
        <w:t xml:space="preserve"> </w:t>
      </w:r>
      <w:r>
        <w:t>That</w:t>
      </w:r>
      <w:r>
        <w:rPr>
          <w:spacing w:val="-11"/>
        </w:rPr>
        <w:t xml:space="preserve"> </w:t>
      </w:r>
      <w:r>
        <w:t>cheerful</w:t>
      </w:r>
      <w:r>
        <w:rPr>
          <w:spacing w:val="-11"/>
        </w:rPr>
        <w:t xml:space="preserve"> </w:t>
      </w:r>
      <w:r>
        <w:t>eye,</w:t>
      </w:r>
      <w:r>
        <w:rPr>
          <w:spacing w:val="-11"/>
        </w:rPr>
        <w:t xml:space="preserve"> </w:t>
      </w:r>
      <w:r>
        <w:t>under</w:t>
      </w:r>
      <w:r>
        <w:rPr>
          <w:spacing w:val="-11"/>
        </w:rPr>
        <w:t xml:space="preserve"> </w:t>
      </w:r>
      <w:r>
        <w:t>the</w:t>
      </w:r>
      <w:r>
        <w:rPr>
          <w:spacing w:val="-11"/>
        </w:rPr>
        <w:t xml:space="preserve"> </w:t>
      </w:r>
      <w:r>
        <w:t>influence</w:t>
      </w:r>
      <w:r>
        <w:rPr>
          <w:spacing w:val="-11"/>
        </w:rPr>
        <w:t xml:space="preserve"> </w:t>
      </w:r>
      <w:r>
        <w:t>of</w:t>
      </w:r>
      <w:r>
        <w:rPr>
          <w:spacing w:val="-11"/>
        </w:rPr>
        <w:t xml:space="preserve"> </w:t>
      </w:r>
      <w:r>
        <w:t>slavery,</w:t>
      </w:r>
      <w:r>
        <w:rPr>
          <w:spacing w:val="-12"/>
        </w:rPr>
        <w:t xml:space="preserve"> </w:t>
      </w:r>
      <w:r>
        <w:t>soon</w:t>
      </w:r>
      <w:r>
        <w:rPr>
          <w:spacing w:val="-11"/>
        </w:rPr>
        <w:t xml:space="preserve"> </w:t>
      </w:r>
      <w:r>
        <w:t>became</w:t>
      </w:r>
      <w:r>
        <w:rPr>
          <w:spacing w:val="-11"/>
        </w:rPr>
        <w:t xml:space="preserve"> </w:t>
      </w:r>
      <w:r>
        <w:t>red</w:t>
      </w:r>
      <w:r>
        <w:rPr>
          <w:spacing w:val="-11"/>
        </w:rPr>
        <w:t xml:space="preserve"> </w:t>
      </w:r>
      <w:r>
        <w:t>with</w:t>
      </w:r>
      <w:r>
        <w:rPr>
          <w:spacing w:val="-11"/>
        </w:rPr>
        <w:t xml:space="preserve"> </w:t>
      </w:r>
      <w:r>
        <w:t>rage;</w:t>
      </w:r>
      <w:r>
        <w:rPr>
          <w:spacing w:val="-51"/>
        </w:rPr>
        <w:t xml:space="preserve"> </w:t>
      </w:r>
      <w:r>
        <w:t>that voice, made all of sweet accord, changed to one of harsh and horrid discord;</w:t>
      </w:r>
      <w:r>
        <w:rPr>
          <w:spacing w:val="1"/>
        </w:rPr>
        <w:t xml:space="preserve"> </w:t>
      </w:r>
      <w:r>
        <w:t>and</w:t>
      </w:r>
      <w:r>
        <w:rPr>
          <w:spacing w:val="-1"/>
        </w:rPr>
        <w:t xml:space="preserve"> </w:t>
      </w:r>
      <w:r>
        <w:t>that</w:t>
      </w:r>
      <w:r>
        <w:rPr>
          <w:spacing w:val="-1"/>
        </w:rPr>
        <w:t xml:space="preserve"> </w:t>
      </w:r>
      <w:r>
        <w:t>angelic</w:t>
      </w:r>
      <w:r>
        <w:rPr>
          <w:spacing w:val="-1"/>
        </w:rPr>
        <w:t xml:space="preserve"> </w:t>
      </w:r>
      <w:r>
        <w:t>face</w:t>
      </w:r>
      <w:r>
        <w:rPr>
          <w:spacing w:val="-1"/>
        </w:rPr>
        <w:t xml:space="preserve"> </w:t>
      </w:r>
      <w:r>
        <w:t>gave</w:t>
      </w:r>
      <w:r>
        <w:rPr>
          <w:spacing w:val="-1"/>
        </w:rPr>
        <w:t xml:space="preserve"> </w:t>
      </w:r>
      <w:r>
        <w:t>place</w:t>
      </w:r>
      <w:r>
        <w:rPr>
          <w:spacing w:val="-2"/>
        </w:rPr>
        <w:t xml:space="preserve"> </w:t>
      </w:r>
      <w:r>
        <w:t>to</w:t>
      </w:r>
      <w:r>
        <w:rPr>
          <w:spacing w:val="-1"/>
        </w:rPr>
        <w:t xml:space="preserve"> </w:t>
      </w:r>
      <w:r>
        <w:t>that</w:t>
      </w:r>
      <w:r>
        <w:rPr>
          <w:spacing w:val="-1"/>
        </w:rPr>
        <w:t xml:space="preserve"> </w:t>
      </w:r>
      <w:r>
        <w:t>of</w:t>
      </w:r>
      <w:r>
        <w:rPr>
          <w:spacing w:val="-2"/>
        </w:rPr>
        <w:t xml:space="preserve"> </w:t>
      </w:r>
      <w:r>
        <w:t>a demon.</w:t>
      </w:r>
    </w:p>
    <w:p w14:paraId="77B63DAD" w14:textId="6761BA2B" w:rsidR="007732AC" w:rsidRPr="002F0AB5" w:rsidRDefault="007732AC" w:rsidP="002F0AB5">
      <w:pPr>
        <w:pStyle w:val="Body"/>
      </w:pPr>
      <w:r w:rsidRPr="002F0AB5">
        <w:t xml:space="preserve">Very soon after I went to live with Mr. and Mrs. Auld, she very kindly commenced to teach me the A, B, C. After I had learned this, she assisted me in learning to spell words of three or four letters. Just at this point of my progress, Mr. Auld found out what was going on, and at once forbade Mrs. Auld to instruct me further, telling her, among other things, that it was unlawful, as well as unsafe, to teach a slave to read. To use his own words, further, he said, “If you give a nigger an inch, he will take an ell. A nigger should know nothing but to obey his master—to do as he is told to do. Learning would spoil the best nigger in the world. Now,” said he, “if you teach that nigger (speaking of myself) how to read, there would be no keeping him. It would forever unfit him to be a slave. He would at once become unmanageable, and of no value to his master. As to himself, it could do him no good, but a great deal of harm. It would make him discontented and unhappy.” These words sank deep into my heart, stirred up sentiments within that lay slumbering, and called into existence an entirely new train of thought. It was a new and special revelation, explaining dark and mysterious things, with which my youthful understanding had struggled, but struggled in vain. I now understood what had been to me a most perplexing difficulty—to wit, the white man’s power to enslave the black man. It was a grand achievement, and I prized it highly. From that moment, I understood the pathway from slavery to freedom. It was just what I wanted, and I got it at a time when I the least expected it. Whilst I was saddened by the thought of losing the aid of my kind mistress, I was gladdened by the invaluable instruction which, by the merest accident, I had gained from my master. Though </w:t>
      </w:r>
      <w:r w:rsidRPr="002F0AB5">
        <w:lastRenderedPageBreak/>
        <w:t>conscious of the</w:t>
      </w:r>
      <w:r w:rsidR="002F0AB5" w:rsidRPr="002F0AB5">
        <w:t xml:space="preserve"> </w:t>
      </w:r>
      <w:r w:rsidRPr="002F0AB5">
        <w:t>difficulty of learning without a teacher, I set out with high hope, and a fixed purpose, at whatever cost of trouble, to learn how to read. The very decided manner with which he spoke, and strove to impress his wife with the evil consequences of giving me instruction, served to convince me that he was deeply sensible of the truths he was uttering. It gave me the best assurance that I might rely with the utmost confidence on the results which, he said, would flow from teaching me to read. What he most dreaded, that I most desired. What he most loved, that I most hated. That which to him was a great evil, to be carefully shunned, was to me a great good, to be diligently sought; and the argument which he so warmly urged, against my learning to read, only served to inspire me with a desire and determination to learn. In learning to read, I owe almost as much to the bitter opposition of my master, as to the kindly aid of my mistress. I acknowledge the benefit of both.</w:t>
      </w:r>
    </w:p>
    <w:p w14:paraId="25691CA5" w14:textId="24A32EB9" w:rsidR="007732AC" w:rsidRPr="002F0AB5" w:rsidRDefault="007732AC" w:rsidP="002F0AB5">
      <w:pPr>
        <w:pStyle w:val="Body"/>
      </w:pPr>
      <w:r w:rsidRPr="002F0AB5">
        <w:t xml:space="preserve">I had resided but a short time in Baltimore before I observed a marked difference, in the treatment of slaves, from that which I had witnessed in the country. A city slave is almost a freeman, compared with a slave on the plantation. He is much better fed and clothed, and enjoys privileges altogether unknown to the slave on the plantation. There is a vestige of decency, a sense of shame, that does much to curb and check those outbreaks of atrocious cruelty so commonly enacted upon the plantation. He is a desperate slaveholder, who will shock the humanity of his non-slaveholding neighbors with the cries of his lacerated slave. Few are willing to incur the odium attaching to the reputation of being a cruel master; and above all things, they would not be known as not giving a slave enough to eat. Every city slaveholder is anxious to have it known of him, that he feeds his slaves well; and it is due to them to say, that most of them do give their slaves enough to eat. There are, however, some painful exceptions to this rule. Directly opposite to us, on Philpot Street, lived Mr. Thomas Hamilton. He owned two slaves. Their names were Henrietta and Mary. Henrietta was about twenty-two years of age, Mary was about fourteen; and of all the mangled and emaciated creatures I ever looked upon, these two were the most so. His heart must be harder than stone, that could look upon these unmoved. The head, neck, and shoulders of Mary were literally cut to pieces. I have frequently felt her head, and found it nearly covered with festering sores, caused by the lash of her cruel mistress. I do not know that her master ever whipped her, but I have been an eye-witness to the cruelty of Mrs. Hamilton. I used to be in Mr. Hamilton’s house nearly every day. Mrs. Hamilton used to sit in a large chair in the middle of the room, with a heavy cowskin always by her side, and scarce an hour passed during the day but was marked by the blood of one of these slaves. The girls seldom passed her without her saying, “Move faster, you </w:t>
      </w:r>
      <w:r w:rsidRPr="002F0AB5">
        <w:rPr>
          <w:i/>
          <w:iCs/>
        </w:rPr>
        <w:t>black gip</w:t>
      </w:r>
      <w:r w:rsidRPr="002F0AB5">
        <w:t xml:space="preserve">!” at the same time giving them a blow with the cowskin over the head or shoulders, often drawing the blood. She would then say, “Take </w:t>
      </w:r>
      <w:r w:rsidRPr="002F0AB5">
        <w:lastRenderedPageBreak/>
        <w:t xml:space="preserve">that, you </w:t>
      </w:r>
      <w:r w:rsidRPr="002F0AB5">
        <w:rPr>
          <w:i/>
          <w:iCs/>
        </w:rPr>
        <w:t>black gip</w:t>
      </w:r>
      <w:r w:rsidRPr="002F0AB5">
        <w:t>!” continuing, “If you don’t move faster, I’ll move you!” Added to the cruel lashings to which these slaves were subjected, they were kept nearly half-starved. They seldom knew what it was to eat a full meal. I have seen Mary contending with the pigs for the offal thrown into the street. So much was Mary kicked and cut to pieces, that she was oftener called “pecked” than by her name.</w:t>
      </w:r>
    </w:p>
    <w:p w14:paraId="6788BC54" w14:textId="77777777" w:rsidR="007732AC" w:rsidRDefault="007732AC" w:rsidP="002F0AB5">
      <w:pPr>
        <w:pStyle w:val="Bodynoindent"/>
      </w:pPr>
    </w:p>
    <w:p w14:paraId="03ADCD98" w14:textId="77777777" w:rsidR="007732AC" w:rsidRDefault="007732AC" w:rsidP="002F0AB5">
      <w:pPr>
        <w:pStyle w:val="Heading3"/>
      </w:pPr>
      <w:r>
        <w:t>Chapter</w:t>
      </w:r>
      <w:r>
        <w:rPr>
          <w:spacing w:val="-5"/>
        </w:rPr>
        <w:t xml:space="preserve"> </w:t>
      </w:r>
      <w:r>
        <w:t>VII</w:t>
      </w:r>
    </w:p>
    <w:p w14:paraId="3DB4E2FC" w14:textId="77777777" w:rsidR="007732AC" w:rsidRPr="002F0AB5" w:rsidRDefault="007732AC" w:rsidP="002F0AB5">
      <w:pPr>
        <w:pStyle w:val="Body"/>
      </w:pPr>
      <w:r w:rsidRPr="002F0AB5">
        <w:t>I lived in Master Hugh’s family about seven years. During this time, I succeeded in learning to read and write. In accomplishing this, I was compelled to resort to various stratagems. I had no regular teacher. My mistress, who had kindly commenced to instruct me, had, in compliance with the advice and direction of her husband, not only ceased to instruct, but had set her face against my being instructed by any one else. It is due, however, to my mistress to say of her, that she did not adopt this course of treatment immediately. She at first lacked the depravity indispensable to shutting me up in mental darkness. It was at least necessary for her to have some training in the exercise of irresponsible power, to make her equal to the task of treating me as though I were a brute.</w:t>
      </w:r>
    </w:p>
    <w:p w14:paraId="5F74C22D" w14:textId="77777777" w:rsidR="007732AC" w:rsidRPr="002F0AB5" w:rsidRDefault="007732AC" w:rsidP="002F0AB5">
      <w:pPr>
        <w:pStyle w:val="Body"/>
      </w:pPr>
      <w:r w:rsidRPr="002F0AB5">
        <w:t>My mistress was, as I have said, a kind and tender-hearted woman; and in the simplicity of her soul she commenced, when I first went to live with her, to treat me as she supposed one human being ought to treat another. In entering upon the duties of a slaveholder, she did not seem to perceive that I sustained to her the relation of a mere chattel, and that for her to treat me as a human being was not only wrong, but dangerously so. Slavery proved as injurious to her as it did to me. When I went there, she was a pious, warm, and tender-hearted woman. There was no sorrow or suffering for which she had not a tear. She had bread for the hungry, clothes for the naked, and comfort for every mourner that came within her reach. Slavery soon proved its ability to divest her of these heavenly qualities. Under its influence, the tender heart became stone, and the lamblike disposition gave way to one of tiger-like fierceness. The first step in her downward course was in her ceasing to instruct me. She now commenced to practise her husband’s precepts. She finally became even more violent in her opposition than her husband himself. She was not satisfied with simply doing as well as he had commanded; she seemed anxious to do better. Nothing seemed to make her more angry than to see me with a newspaper. She seemed to think that here lay the danger. I have had her rush at me with a face made all up of fury, and snatch from me a newspaper, in a manner that fully revealed her apprehension. She was an apt woman; and a little experience soon demonstrated, to her satisfaction, that education and slavery were incompatible with each other.</w:t>
      </w:r>
    </w:p>
    <w:p w14:paraId="1D4A1004" w14:textId="77777777" w:rsidR="007732AC" w:rsidRDefault="007732AC" w:rsidP="002F0AB5">
      <w:pPr>
        <w:pStyle w:val="Body"/>
        <w:rPr>
          <w:i/>
        </w:rPr>
      </w:pPr>
      <w:r w:rsidRPr="002F0AB5">
        <w:lastRenderedPageBreak/>
        <w:t xml:space="preserve">From this time I was most narrowly watched. If I was in a separate room any considerable length of time, I was sure to be suspected of having a book, and was at once called to give an account of myself. All this, however, was too late. The first step had been taken. Mistress, in teaching me the alphabet, had given me the </w:t>
      </w:r>
      <w:r>
        <w:rPr>
          <w:i/>
        </w:rPr>
        <w:t>inch,</w:t>
      </w:r>
      <w:r>
        <w:rPr>
          <w:i/>
          <w:spacing w:val="-1"/>
        </w:rPr>
        <w:t xml:space="preserve"> </w:t>
      </w:r>
      <w:r>
        <w:t>and</w:t>
      </w:r>
      <w:r>
        <w:rPr>
          <w:spacing w:val="-1"/>
        </w:rPr>
        <w:t xml:space="preserve"> </w:t>
      </w:r>
      <w:r>
        <w:t>no</w:t>
      </w:r>
      <w:r>
        <w:rPr>
          <w:spacing w:val="-1"/>
        </w:rPr>
        <w:t xml:space="preserve"> </w:t>
      </w:r>
      <w:r>
        <w:t>precaution</w:t>
      </w:r>
      <w:r>
        <w:rPr>
          <w:spacing w:val="-2"/>
        </w:rPr>
        <w:t xml:space="preserve"> </w:t>
      </w:r>
      <w:r>
        <w:t>could</w:t>
      </w:r>
      <w:r>
        <w:rPr>
          <w:spacing w:val="-1"/>
        </w:rPr>
        <w:t xml:space="preserve"> </w:t>
      </w:r>
      <w:r>
        <w:t>prevent</w:t>
      </w:r>
      <w:r>
        <w:rPr>
          <w:spacing w:val="-2"/>
        </w:rPr>
        <w:t xml:space="preserve"> </w:t>
      </w:r>
      <w:r>
        <w:t>me</w:t>
      </w:r>
      <w:r>
        <w:rPr>
          <w:spacing w:val="-1"/>
        </w:rPr>
        <w:t xml:space="preserve"> </w:t>
      </w:r>
      <w:r>
        <w:t>from</w:t>
      </w:r>
      <w:r>
        <w:rPr>
          <w:spacing w:val="-2"/>
        </w:rPr>
        <w:t xml:space="preserve"> </w:t>
      </w:r>
      <w:r>
        <w:t>taking</w:t>
      </w:r>
      <w:r>
        <w:rPr>
          <w:spacing w:val="-2"/>
        </w:rPr>
        <w:t xml:space="preserve"> </w:t>
      </w:r>
      <w:r>
        <w:t>the</w:t>
      </w:r>
      <w:r>
        <w:rPr>
          <w:spacing w:val="2"/>
        </w:rPr>
        <w:t xml:space="preserve"> </w:t>
      </w:r>
      <w:r>
        <w:rPr>
          <w:i/>
        </w:rPr>
        <w:t>ell.</w:t>
      </w:r>
    </w:p>
    <w:p w14:paraId="74E6122E" w14:textId="0AAB05F4" w:rsidR="007732AC" w:rsidRDefault="007732AC" w:rsidP="002F0AB5">
      <w:pPr>
        <w:pStyle w:val="Body"/>
      </w:pPr>
      <w:r>
        <w:t>The plan which I adopted, and the one by which I was most successful, was</w:t>
      </w:r>
      <w:r>
        <w:rPr>
          <w:spacing w:val="1"/>
        </w:rPr>
        <w:t xml:space="preserve"> </w:t>
      </w:r>
      <w:r>
        <w:t>that of making friends of all the little white boys whom I met in the street. As</w:t>
      </w:r>
      <w:r>
        <w:rPr>
          <w:spacing w:val="1"/>
        </w:rPr>
        <w:t xml:space="preserve"> </w:t>
      </w:r>
      <w:r>
        <w:t>many</w:t>
      </w:r>
      <w:r>
        <w:rPr>
          <w:spacing w:val="-6"/>
        </w:rPr>
        <w:t xml:space="preserve"> </w:t>
      </w:r>
      <w:r>
        <w:t>of</w:t>
      </w:r>
      <w:r>
        <w:rPr>
          <w:spacing w:val="-6"/>
        </w:rPr>
        <w:t xml:space="preserve"> </w:t>
      </w:r>
      <w:r>
        <w:t>these</w:t>
      </w:r>
      <w:r>
        <w:rPr>
          <w:spacing w:val="-5"/>
        </w:rPr>
        <w:t xml:space="preserve"> </w:t>
      </w:r>
      <w:r>
        <w:t>as</w:t>
      </w:r>
      <w:r>
        <w:rPr>
          <w:spacing w:val="-6"/>
        </w:rPr>
        <w:t xml:space="preserve"> </w:t>
      </w:r>
      <w:r>
        <w:t>I</w:t>
      </w:r>
      <w:r>
        <w:rPr>
          <w:spacing w:val="-5"/>
        </w:rPr>
        <w:t xml:space="preserve"> </w:t>
      </w:r>
      <w:r>
        <w:t>could,</w:t>
      </w:r>
      <w:r>
        <w:rPr>
          <w:spacing w:val="-6"/>
        </w:rPr>
        <w:t xml:space="preserve"> </w:t>
      </w:r>
      <w:r>
        <w:t>I</w:t>
      </w:r>
      <w:r>
        <w:rPr>
          <w:spacing w:val="-5"/>
        </w:rPr>
        <w:t xml:space="preserve"> </w:t>
      </w:r>
      <w:r>
        <w:t>converted</w:t>
      </w:r>
      <w:r>
        <w:rPr>
          <w:spacing w:val="-6"/>
        </w:rPr>
        <w:t xml:space="preserve"> </w:t>
      </w:r>
      <w:r>
        <w:t>into</w:t>
      </w:r>
      <w:r>
        <w:rPr>
          <w:spacing w:val="-5"/>
        </w:rPr>
        <w:t xml:space="preserve"> </w:t>
      </w:r>
      <w:r>
        <w:t>teachers.</w:t>
      </w:r>
      <w:r>
        <w:rPr>
          <w:spacing w:val="-6"/>
        </w:rPr>
        <w:t xml:space="preserve"> </w:t>
      </w:r>
      <w:r>
        <w:t>With</w:t>
      </w:r>
      <w:r>
        <w:rPr>
          <w:spacing w:val="-5"/>
        </w:rPr>
        <w:t xml:space="preserve"> </w:t>
      </w:r>
      <w:r>
        <w:t>their</w:t>
      </w:r>
      <w:r>
        <w:rPr>
          <w:spacing w:val="-6"/>
        </w:rPr>
        <w:t xml:space="preserve"> </w:t>
      </w:r>
      <w:r>
        <w:t>kindly</w:t>
      </w:r>
      <w:r>
        <w:rPr>
          <w:spacing w:val="-6"/>
        </w:rPr>
        <w:t xml:space="preserve"> </w:t>
      </w:r>
      <w:r>
        <w:t>aid,</w:t>
      </w:r>
      <w:r>
        <w:rPr>
          <w:spacing w:val="-5"/>
        </w:rPr>
        <w:t xml:space="preserve"> </w:t>
      </w:r>
      <w:r>
        <w:t>obtained</w:t>
      </w:r>
      <w:r>
        <w:rPr>
          <w:spacing w:val="-51"/>
        </w:rPr>
        <w:t xml:space="preserve"> </w:t>
      </w:r>
      <w:r>
        <w:t>at different times and in different places, I finally succeeded in learning to read.</w:t>
      </w:r>
      <w:r>
        <w:rPr>
          <w:spacing w:val="1"/>
        </w:rPr>
        <w:t xml:space="preserve"> </w:t>
      </w:r>
      <w:r>
        <w:t>When</w:t>
      </w:r>
      <w:r>
        <w:rPr>
          <w:spacing w:val="-5"/>
        </w:rPr>
        <w:t xml:space="preserve"> </w:t>
      </w:r>
      <w:r>
        <w:t>I</w:t>
      </w:r>
      <w:r>
        <w:rPr>
          <w:spacing w:val="-5"/>
        </w:rPr>
        <w:t xml:space="preserve"> </w:t>
      </w:r>
      <w:r>
        <w:t>was</w:t>
      </w:r>
      <w:r>
        <w:rPr>
          <w:spacing w:val="-6"/>
        </w:rPr>
        <w:t xml:space="preserve"> </w:t>
      </w:r>
      <w:r>
        <w:t>sent</w:t>
      </w:r>
      <w:r>
        <w:rPr>
          <w:spacing w:val="-5"/>
        </w:rPr>
        <w:t xml:space="preserve"> </w:t>
      </w:r>
      <w:r>
        <w:t>of</w:t>
      </w:r>
      <w:r>
        <w:rPr>
          <w:spacing w:val="-5"/>
        </w:rPr>
        <w:t xml:space="preserve"> </w:t>
      </w:r>
      <w:r>
        <w:t>errands,</w:t>
      </w:r>
      <w:r>
        <w:rPr>
          <w:spacing w:val="-6"/>
        </w:rPr>
        <w:t xml:space="preserve"> </w:t>
      </w:r>
      <w:r>
        <w:t>I</w:t>
      </w:r>
      <w:r>
        <w:rPr>
          <w:spacing w:val="-4"/>
        </w:rPr>
        <w:t xml:space="preserve"> </w:t>
      </w:r>
      <w:r>
        <w:t>always</w:t>
      </w:r>
      <w:r>
        <w:rPr>
          <w:spacing w:val="-5"/>
        </w:rPr>
        <w:t xml:space="preserve"> </w:t>
      </w:r>
      <w:r>
        <w:t>took</w:t>
      </w:r>
      <w:r>
        <w:rPr>
          <w:spacing w:val="-6"/>
        </w:rPr>
        <w:t xml:space="preserve"> </w:t>
      </w:r>
      <w:r>
        <w:t>my</w:t>
      </w:r>
      <w:r>
        <w:rPr>
          <w:spacing w:val="-5"/>
        </w:rPr>
        <w:t xml:space="preserve"> </w:t>
      </w:r>
      <w:r>
        <w:t>book</w:t>
      </w:r>
      <w:r>
        <w:rPr>
          <w:spacing w:val="-6"/>
        </w:rPr>
        <w:t xml:space="preserve"> </w:t>
      </w:r>
      <w:r>
        <w:t>with</w:t>
      </w:r>
      <w:r>
        <w:rPr>
          <w:spacing w:val="-6"/>
        </w:rPr>
        <w:t xml:space="preserve"> </w:t>
      </w:r>
      <w:r>
        <w:t>me,</w:t>
      </w:r>
      <w:r>
        <w:rPr>
          <w:spacing w:val="-4"/>
        </w:rPr>
        <w:t xml:space="preserve"> </w:t>
      </w:r>
      <w:r>
        <w:t>and</w:t>
      </w:r>
      <w:r>
        <w:rPr>
          <w:spacing w:val="-5"/>
        </w:rPr>
        <w:t xml:space="preserve"> </w:t>
      </w:r>
      <w:r>
        <w:t>by</w:t>
      </w:r>
      <w:r>
        <w:rPr>
          <w:spacing w:val="-5"/>
        </w:rPr>
        <w:t xml:space="preserve"> </w:t>
      </w:r>
      <w:r>
        <w:t>going</w:t>
      </w:r>
      <w:r>
        <w:rPr>
          <w:spacing w:val="-6"/>
        </w:rPr>
        <w:t xml:space="preserve"> </w:t>
      </w:r>
      <w:r>
        <w:t>one</w:t>
      </w:r>
      <w:r>
        <w:rPr>
          <w:spacing w:val="-5"/>
        </w:rPr>
        <w:t xml:space="preserve"> </w:t>
      </w:r>
      <w:r>
        <w:t>part</w:t>
      </w:r>
      <w:r>
        <w:rPr>
          <w:spacing w:val="-51"/>
        </w:rPr>
        <w:t xml:space="preserve"> </w:t>
      </w:r>
      <w:r>
        <w:t>of</w:t>
      </w:r>
      <w:r>
        <w:rPr>
          <w:spacing w:val="18"/>
        </w:rPr>
        <w:t xml:space="preserve"> </w:t>
      </w:r>
      <w:r>
        <w:t>my</w:t>
      </w:r>
      <w:r>
        <w:rPr>
          <w:spacing w:val="18"/>
        </w:rPr>
        <w:t xml:space="preserve"> </w:t>
      </w:r>
      <w:r>
        <w:t>errand</w:t>
      </w:r>
      <w:r>
        <w:rPr>
          <w:spacing w:val="18"/>
        </w:rPr>
        <w:t xml:space="preserve"> </w:t>
      </w:r>
      <w:r>
        <w:t>quickly,</w:t>
      </w:r>
      <w:r>
        <w:rPr>
          <w:spacing w:val="19"/>
        </w:rPr>
        <w:t xml:space="preserve"> </w:t>
      </w:r>
      <w:r>
        <w:t>I</w:t>
      </w:r>
      <w:r>
        <w:rPr>
          <w:spacing w:val="18"/>
        </w:rPr>
        <w:t xml:space="preserve"> </w:t>
      </w:r>
      <w:r>
        <w:t>found</w:t>
      </w:r>
      <w:r>
        <w:rPr>
          <w:spacing w:val="18"/>
        </w:rPr>
        <w:t xml:space="preserve"> </w:t>
      </w:r>
      <w:r>
        <w:t>time</w:t>
      </w:r>
      <w:r>
        <w:rPr>
          <w:spacing w:val="18"/>
        </w:rPr>
        <w:t xml:space="preserve"> </w:t>
      </w:r>
      <w:r>
        <w:t>to</w:t>
      </w:r>
      <w:r>
        <w:rPr>
          <w:spacing w:val="19"/>
        </w:rPr>
        <w:t xml:space="preserve"> </w:t>
      </w:r>
      <w:r>
        <w:t>get</w:t>
      </w:r>
      <w:r>
        <w:rPr>
          <w:spacing w:val="18"/>
        </w:rPr>
        <w:t xml:space="preserve"> </w:t>
      </w:r>
      <w:r>
        <w:t>a</w:t>
      </w:r>
      <w:r>
        <w:rPr>
          <w:spacing w:val="18"/>
        </w:rPr>
        <w:t xml:space="preserve"> </w:t>
      </w:r>
      <w:r>
        <w:t>lesson</w:t>
      </w:r>
      <w:r>
        <w:rPr>
          <w:spacing w:val="18"/>
        </w:rPr>
        <w:t xml:space="preserve"> </w:t>
      </w:r>
      <w:r>
        <w:t>before</w:t>
      </w:r>
      <w:r>
        <w:rPr>
          <w:spacing w:val="19"/>
        </w:rPr>
        <w:t xml:space="preserve"> </w:t>
      </w:r>
      <w:r>
        <w:t>my</w:t>
      </w:r>
      <w:r>
        <w:rPr>
          <w:spacing w:val="18"/>
        </w:rPr>
        <w:t xml:space="preserve"> </w:t>
      </w:r>
      <w:r>
        <w:t>return.</w:t>
      </w:r>
      <w:r>
        <w:rPr>
          <w:spacing w:val="18"/>
        </w:rPr>
        <w:t xml:space="preserve"> </w:t>
      </w:r>
      <w:r>
        <w:t>I</w:t>
      </w:r>
      <w:r>
        <w:rPr>
          <w:spacing w:val="18"/>
        </w:rPr>
        <w:t xml:space="preserve"> </w:t>
      </w:r>
      <w:r>
        <w:t>used</w:t>
      </w:r>
      <w:r>
        <w:rPr>
          <w:spacing w:val="19"/>
        </w:rPr>
        <w:t xml:space="preserve"> </w:t>
      </w:r>
      <w:r>
        <w:t>also</w:t>
      </w:r>
      <w:r w:rsidR="002F0AB5">
        <w:t xml:space="preserve"> </w:t>
      </w:r>
      <w:r>
        <w:t>to</w:t>
      </w:r>
      <w:r>
        <w:rPr>
          <w:spacing w:val="16"/>
        </w:rPr>
        <w:t xml:space="preserve"> </w:t>
      </w:r>
      <w:r>
        <w:t>carry</w:t>
      </w:r>
      <w:r>
        <w:rPr>
          <w:spacing w:val="17"/>
        </w:rPr>
        <w:t xml:space="preserve"> </w:t>
      </w:r>
      <w:r>
        <w:t>bread</w:t>
      </w:r>
      <w:r>
        <w:rPr>
          <w:spacing w:val="16"/>
        </w:rPr>
        <w:t xml:space="preserve"> </w:t>
      </w:r>
      <w:r>
        <w:t>with</w:t>
      </w:r>
      <w:r>
        <w:rPr>
          <w:spacing w:val="17"/>
        </w:rPr>
        <w:t xml:space="preserve"> </w:t>
      </w:r>
      <w:r>
        <w:t>me,</w:t>
      </w:r>
      <w:r>
        <w:rPr>
          <w:spacing w:val="17"/>
        </w:rPr>
        <w:t xml:space="preserve"> </w:t>
      </w:r>
      <w:r>
        <w:t>enough</w:t>
      </w:r>
      <w:r>
        <w:rPr>
          <w:spacing w:val="16"/>
        </w:rPr>
        <w:t xml:space="preserve"> </w:t>
      </w:r>
      <w:r>
        <w:t>of</w:t>
      </w:r>
      <w:r>
        <w:rPr>
          <w:spacing w:val="17"/>
        </w:rPr>
        <w:t xml:space="preserve"> </w:t>
      </w:r>
      <w:r>
        <w:t>which</w:t>
      </w:r>
      <w:r>
        <w:rPr>
          <w:spacing w:val="17"/>
        </w:rPr>
        <w:t xml:space="preserve"> </w:t>
      </w:r>
      <w:r>
        <w:t>was</w:t>
      </w:r>
      <w:r>
        <w:rPr>
          <w:spacing w:val="16"/>
        </w:rPr>
        <w:t xml:space="preserve"> </w:t>
      </w:r>
      <w:r>
        <w:t>always</w:t>
      </w:r>
      <w:r>
        <w:rPr>
          <w:spacing w:val="17"/>
        </w:rPr>
        <w:t xml:space="preserve"> </w:t>
      </w:r>
      <w:r>
        <w:t>in</w:t>
      </w:r>
      <w:r>
        <w:rPr>
          <w:spacing w:val="16"/>
        </w:rPr>
        <w:t xml:space="preserve"> </w:t>
      </w:r>
      <w:r>
        <w:t>the</w:t>
      </w:r>
      <w:r>
        <w:rPr>
          <w:spacing w:val="17"/>
        </w:rPr>
        <w:t xml:space="preserve"> </w:t>
      </w:r>
      <w:r>
        <w:t>house,</w:t>
      </w:r>
      <w:r>
        <w:rPr>
          <w:spacing w:val="17"/>
        </w:rPr>
        <w:t xml:space="preserve"> </w:t>
      </w:r>
      <w:r>
        <w:t>and</w:t>
      </w:r>
      <w:r>
        <w:rPr>
          <w:spacing w:val="16"/>
        </w:rPr>
        <w:t xml:space="preserve"> </w:t>
      </w:r>
      <w:r>
        <w:t>to</w:t>
      </w:r>
      <w:r>
        <w:rPr>
          <w:spacing w:val="17"/>
        </w:rPr>
        <w:t xml:space="preserve"> </w:t>
      </w:r>
      <w:r>
        <w:t>which</w:t>
      </w:r>
      <w:r>
        <w:rPr>
          <w:spacing w:val="-51"/>
        </w:rPr>
        <w:t xml:space="preserve"> </w:t>
      </w:r>
      <w:r>
        <w:t>I was always welcome; for I was much better off in this regard than many of the</w:t>
      </w:r>
      <w:r>
        <w:rPr>
          <w:spacing w:val="1"/>
        </w:rPr>
        <w:t xml:space="preserve"> </w:t>
      </w:r>
      <w:r>
        <w:t>poor white children in our neighborhood. This bread I used to bestow upon the</w:t>
      </w:r>
      <w:r>
        <w:rPr>
          <w:spacing w:val="1"/>
        </w:rPr>
        <w:t xml:space="preserve"> </w:t>
      </w:r>
      <w:r>
        <w:t>hungry little urchins, who, in return, would give me that more valuable bread of</w:t>
      </w:r>
      <w:r>
        <w:rPr>
          <w:spacing w:val="1"/>
        </w:rPr>
        <w:t xml:space="preserve"> </w:t>
      </w:r>
      <w:r>
        <w:t>knowledge. I am strongly tempted to give the names of two or three of those little</w:t>
      </w:r>
      <w:r>
        <w:rPr>
          <w:spacing w:val="1"/>
        </w:rPr>
        <w:t xml:space="preserve"> </w:t>
      </w:r>
      <w:r>
        <w:t>boys, as a testimonial of the gratitude and affection I bear them; but prudence</w:t>
      </w:r>
      <w:r>
        <w:rPr>
          <w:spacing w:val="1"/>
        </w:rPr>
        <w:t xml:space="preserve"> </w:t>
      </w:r>
      <w:r>
        <w:t>forbids;—not</w:t>
      </w:r>
      <w:r>
        <w:rPr>
          <w:spacing w:val="-6"/>
        </w:rPr>
        <w:t xml:space="preserve"> </w:t>
      </w:r>
      <w:r>
        <w:t>that</w:t>
      </w:r>
      <w:r>
        <w:rPr>
          <w:spacing w:val="-5"/>
        </w:rPr>
        <w:t xml:space="preserve"> </w:t>
      </w:r>
      <w:r>
        <w:t>it</w:t>
      </w:r>
      <w:r>
        <w:rPr>
          <w:spacing w:val="-5"/>
        </w:rPr>
        <w:t xml:space="preserve"> </w:t>
      </w:r>
      <w:r>
        <w:t>would</w:t>
      </w:r>
      <w:r>
        <w:rPr>
          <w:spacing w:val="-6"/>
        </w:rPr>
        <w:t xml:space="preserve"> </w:t>
      </w:r>
      <w:r>
        <w:t>injure</w:t>
      </w:r>
      <w:r>
        <w:rPr>
          <w:spacing w:val="-5"/>
        </w:rPr>
        <w:t xml:space="preserve"> </w:t>
      </w:r>
      <w:r>
        <w:t>me,</w:t>
      </w:r>
      <w:r>
        <w:rPr>
          <w:spacing w:val="-5"/>
        </w:rPr>
        <w:t xml:space="preserve"> </w:t>
      </w:r>
      <w:r>
        <w:t>but</w:t>
      </w:r>
      <w:r>
        <w:rPr>
          <w:spacing w:val="-4"/>
        </w:rPr>
        <w:t xml:space="preserve"> </w:t>
      </w:r>
      <w:r>
        <w:t>it</w:t>
      </w:r>
      <w:r>
        <w:rPr>
          <w:spacing w:val="-6"/>
        </w:rPr>
        <w:t xml:space="preserve"> </w:t>
      </w:r>
      <w:r>
        <w:t>might</w:t>
      </w:r>
      <w:r>
        <w:rPr>
          <w:spacing w:val="-4"/>
        </w:rPr>
        <w:t xml:space="preserve"> </w:t>
      </w:r>
      <w:r>
        <w:t>embarrass</w:t>
      </w:r>
      <w:r>
        <w:rPr>
          <w:spacing w:val="-5"/>
        </w:rPr>
        <w:t xml:space="preserve"> </w:t>
      </w:r>
      <w:r>
        <w:t>them;</w:t>
      </w:r>
      <w:r>
        <w:rPr>
          <w:spacing w:val="-6"/>
        </w:rPr>
        <w:t xml:space="preserve"> </w:t>
      </w:r>
      <w:r>
        <w:t>for</w:t>
      </w:r>
      <w:r>
        <w:rPr>
          <w:spacing w:val="-5"/>
        </w:rPr>
        <w:t xml:space="preserve"> </w:t>
      </w:r>
      <w:r>
        <w:t>it</w:t>
      </w:r>
      <w:r>
        <w:rPr>
          <w:spacing w:val="-5"/>
        </w:rPr>
        <w:t xml:space="preserve"> </w:t>
      </w:r>
      <w:r>
        <w:t>is</w:t>
      </w:r>
      <w:r>
        <w:rPr>
          <w:spacing w:val="-5"/>
        </w:rPr>
        <w:t xml:space="preserve"> </w:t>
      </w:r>
      <w:r>
        <w:t>almost</w:t>
      </w:r>
      <w:r>
        <w:rPr>
          <w:spacing w:val="-51"/>
        </w:rPr>
        <w:t xml:space="preserve"> </w:t>
      </w:r>
      <w:r>
        <w:t>an unpardonable offence to teach slaves to read in this Christian country. It is</w:t>
      </w:r>
      <w:r>
        <w:rPr>
          <w:spacing w:val="1"/>
        </w:rPr>
        <w:t xml:space="preserve"> </w:t>
      </w:r>
      <w:r>
        <w:t>enough to say of the dear little fellows, that they lived on Philpot Street, very near</w:t>
      </w:r>
      <w:r>
        <w:rPr>
          <w:spacing w:val="-51"/>
        </w:rPr>
        <w:t xml:space="preserve"> </w:t>
      </w:r>
      <w:r>
        <w:t>Durgin</w:t>
      </w:r>
      <w:r>
        <w:rPr>
          <w:spacing w:val="-5"/>
        </w:rPr>
        <w:t xml:space="preserve"> </w:t>
      </w:r>
      <w:r>
        <w:t>and</w:t>
      </w:r>
      <w:r>
        <w:rPr>
          <w:spacing w:val="-5"/>
        </w:rPr>
        <w:t xml:space="preserve"> </w:t>
      </w:r>
      <w:r>
        <w:t>Bailey’s</w:t>
      </w:r>
      <w:r>
        <w:rPr>
          <w:spacing w:val="-5"/>
        </w:rPr>
        <w:t xml:space="preserve"> </w:t>
      </w:r>
      <w:r>
        <w:t>ship-yard.</w:t>
      </w:r>
      <w:r>
        <w:rPr>
          <w:spacing w:val="-5"/>
        </w:rPr>
        <w:t xml:space="preserve"> </w:t>
      </w:r>
      <w:r>
        <w:t>I</w:t>
      </w:r>
      <w:r>
        <w:rPr>
          <w:spacing w:val="-4"/>
        </w:rPr>
        <w:t xml:space="preserve"> </w:t>
      </w:r>
      <w:r>
        <w:t>used</w:t>
      </w:r>
      <w:r>
        <w:rPr>
          <w:spacing w:val="-5"/>
        </w:rPr>
        <w:t xml:space="preserve"> </w:t>
      </w:r>
      <w:r>
        <w:t>to</w:t>
      </w:r>
      <w:r>
        <w:rPr>
          <w:spacing w:val="-5"/>
        </w:rPr>
        <w:t xml:space="preserve"> </w:t>
      </w:r>
      <w:r>
        <w:t>talk</w:t>
      </w:r>
      <w:r>
        <w:rPr>
          <w:spacing w:val="-5"/>
        </w:rPr>
        <w:t xml:space="preserve"> </w:t>
      </w:r>
      <w:r>
        <w:t>this</w:t>
      </w:r>
      <w:r>
        <w:rPr>
          <w:spacing w:val="-5"/>
        </w:rPr>
        <w:t xml:space="preserve"> </w:t>
      </w:r>
      <w:r>
        <w:t>matter</w:t>
      </w:r>
      <w:r>
        <w:rPr>
          <w:spacing w:val="-4"/>
        </w:rPr>
        <w:t xml:space="preserve"> </w:t>
      </w:r>
      <w:r>
        <w:t>of</w:t>
      </w:r>
      <w:r>
        <w:rPr>
          <w:spacing w:val="-5"/>
        </w:rPr>
        <w:t xml:space="preserve"> </w:t>
      </w:r>
      <w:r>
        <w:t>slavery</w:t>
      </w:r>
      <w:r>
        <w:rPr>
          <w:spacing w:val="-5"/>
        </w:rPr>
        <w:t xml:space="preserve"> </w:t>
      </w:r>
      <w:r>
        <w:t>over</w:t>
      </w:r>
      <w:r>
        <w:rPr>
          <w:spacing w:val="-5"/>
        </w:rPr>
        <w:t xml:space="preserve"> </w:t>
      </w:r>
      <w:r>
        <w:t>with</w:t>
      </w:r>
      <w:r>
        <w:rPr>
          <w:spacing w:val="-5"/>
        </w:rPr>
        <w:t xml:space="preserve"> </w:t>
      </w:r>
      <w:r>
        <w:t>them.</w:t>
      </w:r>
      <w:r>
        <w:rPr>
          <w:spacing w:val="-50"/>
        </w:rPr>
        <w:t xml:space="preserve"> </w:t>
      </w:r>
      <w:r>
        <w:t>I would sometimes say to them, I wished I could be as free as they would be when</w:t>
      </w:r>
      <w:r>
        <w:rPr>
          <w:spacing w:val="-51"/>
        </w:rPr>
        <w:t xml:space="preserve"> </w:t>
      </w:r>
      <w:r>
        <w:t xml:space="preserve">they got to be men. “You will be free as soon as you are twenty-one, </w:t>
      </w:r>
      <w:r>
        <w:rPr>
          <w:i/>
        </w:rPr>
        <w:t>but I am a</w:t>
      </w:r>
      <w:r>
        <w:rPr>
          <w:i/>
          <w:spacing w:val="1"/>
        </w:rPr>
        <w:t xml:space="preserve"> </w:t>
      </w:r>
      <w:r>
        <w:rPr>
          <w:i/>
        </w:rPr>
        <w:t>slave</w:t>
      </w:r>
      <w:r>
        <w:rPr>
          <w:i/>
          <w:spacing w:val="-3"/>
        </w:rPr>
        <w:t xml:space="preserve"> </w:t>
      </w:r>
      <w:r>
        <w:rPr>
          <w:i/>
        </w:rPr>
        <w:t>for</w:t>
      </w:r>
      <w:r>
        <w:rPr>
          <w:i/>
          <w:spacing w:val="-3"/>
        </w:rPr>
        <w:t xml:space="preserve"> </w:t>
      </w:r>
      <w:r>
        <w:rPr>
          <w:i/>
        </w:rPr>
        <w:t>life!</w:t>
      </w:r>
      <w:r>
        <w:rPr>
          <w:i/>
          <w:spacing w:val="-2"/>
        </w:rPr>
        <w:t xml:space="preserve"> </w:t>
      </w:r>
      <w:r>
        <w:t>Have</w:t>
      </w:r>
      <w:r>
        <w:rPr>
          <w:spacing w:val="-3"/>
        </w:rPr>
        <w:t xml:space="preserve"> </w:t>
      </w:r>
      <w:r>
        <w:t>not</w:t>
      </w:r>
      <w:r>
        <w:rPr>
          <w:spacing w:val="-3"/>
        </w:rPr>
        <w:t xml:space="preserve"> </w:t>
      </w:r>
      <w:r>
        <w:t>I</w:t>
      </w:r>
      <w:r>
        <w:rPr>
          <w:spacing w:val="-2"/>
        </w:rPr>
        <w:t xml:space="preserve"> </w:t>
      </w:r>
      <w:r>
        <w:t>as</w:t>
      </w:r>
      <w:r>
        <w:rPr>
          <w:spacing w:val="-3"/>
        </w:rPr>
        <w:t xml:space="preserve"> </w:t>
      </w:r>
      <w:r>
        <w:t>good</w:t>
      </w:r>
      <w:r>
        <w:rPr>
          <w:spacing w:val="-3"/>
        </w:rPr>
        <w:t xml:space="preserve"> </w:t>
      </w:r>
      <w:r>
        <w:t>a</w:t>
      </w:r>
      <w:r>
        <w:rPr>
          <w:spacing w:val="-2"/>
        </w:rPr>
        <w:t xml:space="preserve"> </w:t>
      </w:r>
      <w:r>
        <w:t>right</w:t>
      </w:r>
      <w:r>
        <w:rPr>
          <w:spacing w:val="-3"/>
        </w:rPr>
        <w:t xml:space="preserve"> </w:t>
      </w:r>
      <w:r>
        <w:t>to</w:t>
      </w:r>
      <w:r>
        <w:rPr>
          <w:spacing w:val="-3"/>
        </w:rPr>
        <w:t xml:space="preserve"> </w:t>
      </w:r>
      <w:r>
        <w:t>be</w:t>
      </w:r>
      <w:r>
        <w:rPr>
          <w:spacing w:val="-2"/>
        </w:rPr>
        <w:t xml:space="preserve"> </w:t>
      </w:r>
      <w:r>
        <w:t>free</w:t>
      </w:r>
      <w:r>
        <w:rPr>
          <w:spacing w:val="-3"/>
        </w:rPr>
        <w:t xml:space="preserve"> </w:t>
      </w:r>
      <w:r>
        <w:t>as</w:t>
      </w:r>
      <w:r>
        <w:rPr>
          <w:spacing w:val="-3"/>
        </w:rPr>
        <w:t xml:space="preserve"> </w:t>
      </w:r>
      <w:r>
        <w:t>you</w:t>
      </w:r>
      <w:r>
        <w:rPr>
          <w:spacing w:val="-2"/>
        </w:rPr>
        <w:t xml:space="preserve"> </w:t>
      </w:r>
      <w:r>
        <w:t>have?”</w:t>
      </w:r>
      <w:r>
        <w:rPr>
          <w:spacing w:val="-3"/>
        </w:rPr>
        <w:t xml:space="preserve"> </w:t>
      </w:r>
      <w:r>
        <w:t>These</w:t>
      </w:r>
      <w:r>
        <w:rPr>
          <w:spacing w:val="-3"/>
        </w:rPr>
        <w:t xml:space="preserve"> </w:t>
      </w:r>
      <w:r>
        <w:t>words</w:t>
      </w:r>
      <w:r>
        <w:rPr>
          <w:spacing w:val="-2"/>
        </w:rPr>
        <w:t xml:space="preserve"> </w:t>
      </w:r>
      <w:r>
        <w:t>used</w:t>
      </w:r>
      <w:r>
        <w:rPr>
          <w:spacing w:val="-51"/>
        </w:rPr>
        <w:t xml:space="preserve"> </w:t>
      </w:r>
      <w:r>
        <w:t>to</w:t>
      </w:r>
      <w:r>
        <w:rPr>
          <w:spacing w:val="-7"/>
        </w:rPr>
        <w:t xml:space="preserve"> </w:t>
      </w:r>
      <w:r>
        <w:t>trouble</w:t>
      </w:r>
      <w:r>
        <w:rPr>
          <w:spacing w:val="-6"/>
        </w:rPr>
        <w:t xml:space="preserve"> </w:t>
      </w:r>
      <w:r>
        <w:t>them;</w:t>
      </w:r>
      <w:r>
        <w:rPr>
          <w:spacing w:val="-6"/>
        </w:rPr>
        <w:t xml:space="preserve"> </w:t>
      </w:r>
      <w:r>
        <w:t>they</w:t>
      </w:r>
      <w:r>
        <w:rPr>
          <w:spacing w:val="-7"/>
        </w:rPr>
        <w:t xml:space="preserve"> </w:t>
      </w:r>
      <w:r>
        <w:t>would</w:t>
      </w:r>
      <w:r>
        <w:rPr>
          <w:spacing w:val="-6"/>
        </w:rPr>
        <w:t xml:space="preserve"> </w:t>
      </w:r>
      <w:r>
        <w:t>express</w:t>
      </w:r>
      <w:r>
        <w:rPr>
          <w:spacing w:val="-6"/>
        </w:rPr>
        <w:t xml:space="preserve"> </w:t>
      </w:r>
      <w:r>
        <w:t>for</w:t>
      </w:r>
      <w:r>
        <w:rPr>
          <w:spacing w:val="-7"/>
        </w:rPr>
        <w:t xml:space="preserve"> </w:t>
      </w:r>
      <w:r>
        <w:t>me</w:t>
      </w:r>
      <w:r>
        <w:rPr>
          <w:spacing w:val="-6"/>
        </w:rPr>
        <w:t xml:space="preserve"> </w:t>
      </w:r>
      <w:r>
        <w:t>the</w:t>
      </w:r>
      <w:r>
        <w:rPr>
          <w:spacing w:val="-6"/>
        </w:rPr>
        <w:t xml:space="preserve"> </w:t>
      </w:r>
      <w:r>
        <w:t>liveliest</w:t>
      </w:r>
      <w:r>
        <w:rPr>
          <w:spacing w:val="-7"/>
        </w:rPr>
        <w:t xml:space="preserve"> </w:t>
      </w:r>
      <w:r>
        <w:t>sympathy,</w:t>
      </w:r>
      <w:r>
        <w:rPr>
          <w:spacing w:val="-6"/>
        </w:rPr>
        <w:t xml:space="preserve"> </w:t>
      </w:r>
      <w:r>
        <w:t>and</w:t>
      </w:r>
      <w:r>
        <w:rPr>
          <w:spacing w:val="-6"/>
        </w:rPr>
        <w:t xml:space="preserve"> </w:t>
      </w:r>
      <w:r>
        <w:t>console</w:t>
      </w:r>
      <w:r>
        <w:rPr>
          <w:spacing w:val="-6"/>
        </w:rPr>
        <w:t xml:space="preserve"> </w:t>
      </w:r>
      <w:r>
        <w:t>me</w:t>
      </w:r>
      <w:r>
        <w:rPr>
          <w:spacing w:val="1"/>
        </w:rPr>
        <w:t xml:space="preserve"> </w:t>
      </w:r>
      <w:r>
        <w:t>with</w:t>
      </w:r>
      <w:r>
        <w:rPr>
          <w:spacing w:val="-2"/>
        </w:rPr>
        <w:t xml:space="preserve"> </w:t>
      </w:r>
      <w:r>
        <w:t>the</w:t>
      </w:r>
      <w:r>
        <w:rPr>
          <w:spacing w:val="-2"/>
        </w:rPr>
        <w:t xml:space="preserve"> </w:t>
      </w:r>
      <w:r>
        <w:t>hope</w:t>
      </w:r>
      <w:r>
        <w:rPr>
          <w:spacing w:val="-2"/>
        </w:rPr>
        <w:t xml:space="preserve"> </w:t>
      </w:r>
      <w:r>
        <w:t>that</w:t>
      </w:r>
      <w:r>
        <w:rPr>
          <w:spacing w:val="-2"/>
        </w:rPr>
        <w:t xml:space="preserve"> </w:t>
      </w:r>
      <w:r>
        <w:t>something</w:t>
      </w:r>
      <w:r>
        <w:rPr>
          <w:spacing w:val="-2"/>
        </w:rPr>
        <w:t xml:space="preserve"> </w:t>
      </w:r>
      <w:r>
        <w:t>would</w:t>
      </w:r>
      <w:r>
        <w:rPr>
          <w:spacing w:val="-2"/>
        </w:rPr>
        <w:t xml:space="preserve"> </w:t>
      </w:r>
      <w:r>
        <w:t>occur</w:t>
      </w:r>
      <w:r>
        <w:rPr>
          <w:spacing w:val="-2"/>
        </w:rPr>
        <w:t xml:space="preserve"> </w:t>
      </w:r>
      <w:r>
        <w:t>by</w:t>
      </w:r>
      <w:r>
        <w:rPr>
          <w:spacing w:val="-2"/>
        </w:rPr>
        <w:t xml:space="preserve"> </w:t>
      </w:r>
      <w:r>
        <w:t>which</w:t>
      </w:r>
      <w:r>
        <w:rPr>
          <w:spacing w:val="-2"/>
        </w:rPr>
        <w:t xml:space="preserve"> </w:t>
      </w:r>
      <w:r>
        <w:t>I</w:t>
      </w:r>
      <w:r>
        <w:rPr>
          <w:spacing w:val="-1"/>
        </w:rPr>
        <w:t xml:space="preserve"> </w:t>
      </w:r>
      <w:r>
        <w:t>might</w:t>
      </w:r>
      <w:r>
        <w:rPr>
          <w:spacing w:val="-1"/>
        </w:rPr>
        <w:t xml:space="preserve"> </w:t>
      </w:r>
      <w:r>
        <w:t>be</w:t>
      </w:r>
      <w:r>
        <w:rPr>
          <w:spacing w:val="-2"/>
        </w:rPr>
        <w:t xml:space="preserve"> </w:t>
      </w:r>
      <w:r>
        <w:t>free.</w:t>
      </w:r>
    </w:p>
    <w:p w14:paraId="39547728" w14:textId="77777777" w:rsidR="007732AC" w:rsidRDefault="007732AC" w:rsidP="002F0AB5">
      <w:pPr>
        <w:pStyle w:val="Body"/>
      </w:pPr>
      <w:r>
        <w:t xml:space="preserve">I was now about twelve years old, and the thought of being </w:t>
      </w:r>
      <w:r>
        <w:rPr>
          <w:i/>
        </w:rPr>
        <w:t>a slave for life</w:t>
      </w:r>
      <w:r>
        <w:rPr>
          <w:i/>
          <w:spacing w:val="1"/>
        </w:rPr>
        <w:t xml:space="preserve"> </w:t>
      </w:r>
      <w:r>
        <w:t>began to bear heavily upon my heart. Just about this time, I got hold of a book</w:t>
      </w:r>
      <w:r>
        <w:rPr>
          <w:spacing w:val="1"/>
        </w:rPr>
        <w:t xml:space="preserve"> </w:t>
      </w:r>
      <w:r>
        <w:t>entitled</w:t>
      </w:r>
      <w:r>
        <w:rPr>
          <w:spacing w:val="-11"/>
        </w:rPr>
        <w:t xml:space="preserve"> </w:t>
      </w:r>
      <w:r>
        <w:t>“The</w:t>
      </w:r>
      <w:r>
        <w:rPr>
          <w:spacing w:val="-11"/>
        </w:rPr>
        <w:t xml:space="preserve"> </w:t>
      </w:r>
      <w:r>
        <w:t>Columbian</w:t>
      </w:r>
      <w:r>
        <w:rPr>
          <w:spacing w:val="-11"/>
        </w:rPr>
        <w:t xml:space="preserve"> </w:t>
      </w:r>
      <w:r>
        <w:t>Orator.”</w:t>
      </w:r>
      <w:r>
        <w:rPr>
          <w:spacing w:val="-11"/>
        </w:rPr>
        <w:t xml:space="preserve"> </w:t>
      </w:r>
      <w:r>
        <w:t>Every</w:t>
      </w:r>
      <w:r>
        <w:rPr>
          <w:spacing w:val="-10"/>
        </w:rPr>
        <w:t xml:space="preserve"> </w:t>
      </w:r>
      <w:r>
        <w:t>opportunity</w:t>
      </w:r>
      <w:r>
        <w:rPr>
          <w:spacing w:val="-11"/>
        </w:rPr>
        <w:t xml:space="preserve"> </w:t>
      </w:r>
      <w:r>
        <w:t>I</w:t>
      </w:r>
      <w:r>
        <w:rPr>
          <w:spacing w:val="-11"/>
        </w:rPr>
        <w:t xml:space="preserve"> </w:t>
      </w:r>
      <w:r>
        <w:t>got,</w:t>
      </w:r>
      <w:r>
        <w:rPr>
          <w:spacing w:val="-11"/>
        </w:rPr>
        <w:t xml:space="preserve"> </w:t>
      </w:r>
      <w:r>
        <w:t>I</w:t>
      </w:r>
      <w:r>
        <w:rPr>
          <w:spacing w:val="-10"/>
        </w:rPr>
        <w:t xml:space="preserve"> </w:t>
      </w:r>
      <w:r>
        <w:t>used</w:t>
      </w:r>
      <w:r>
        <w:rPr>
          <w:spacing w:val="-11"/>
        </w:rPr>
        <w:t xml:space="preserve"> </w:t>
      </w:r>
      <w:r>
        <w:t>to</w:t>
      </w:r>
      <w:r>
        <w:rPr>
          <w:spacing w:val="-11"/>
        </w:rPr>
        <w:t xml:space="preserve"> </w:t>
      </w:r>
      <w:r>
        <w:t>read</w:t>
      </w:r>
      <w:r>
        <w:rPr>
          <w:spacing w:val="-11"/>
        </w:rPr>
        <w:t xml:space="preserve"> </w:t>
      </w:r>
      <w:r>
        <w:t>this</w:t>
      </w:r>
      <w:r>
        <w:rPr>
          <w:spacing w:val="-10"/>
        </w:rPr>
        <w:t xml:space="preserve"> </w:t>
      </w:r>
      <w:r>
        <w:t>book.</w:t>
      </w:r>
      <w:r>
        <w:rPr>
          <w:spacing w:val="1"/>
        </w:rPr>
        <w:t xml:space="preserve"> </w:t>
      </w:r>
      <w:r>
        <w:t>Among</w:t>
      </w:r>
      <w:r>
        <w:rPr>
          <w:spacing w:val="-8"/>
        </w:rPr>
        <w:t xml:space="preserve"> </w:t>
      </w:r>
      <w:r>
        <w:t>much</w:t>
      </w:r>
      <w:r>
        <w:rPr>
          <w:spacing w:val="-7"/>
        </w:rPr>
        <w:t xml:space="preserve"> </w:t>
      </w:r>
      <w:r>
        <w:t>of</w:t>
      </w:r>
      <w:r>
        <w:rPr>
          <w:spacing w:val="-8"/>
        </w:rPr>
        <w:t xml:space="preserve"> </w:t>
      </w:r>
      <w:r>
        <w:t>other</w:t>
      </w:r>
      <w:r>
        <w:rPr>
          <w:spacing w:val="-7"/>
        </w:rPr>
        <w:t xml:space="preserve"> </w:t>
      </w:r>
      <w:r>
        <w:t>interesting</w:t>
      </w:r>
      <w:r>
        <w:rPr>
          <w:spacing w:val="-7"/>
        </w:rPr>
        <w:t xml:space="preserve"> </w:t>
      </w:r>
      <w:r>
        <w:t>matter,</w:t>
      </w:r>
      <w:r>
        <w:rPr>
          <w:spacing w:val="-7"/>
        </w:rPr>
        <w:t xml:space="preserve"> </w:t>
      </w:r>
      <w:r>
        <w:t>I</w:t>
      </w:r>
      <w:r>
        <w:rPr>
          <w:spacing w:val="-8"/>
        </w:rPr>
        <w:t xml:space="preserve"> </w:t>
      </w:r>
      <w:r>
        <w:t>found</w:t>
      </w:r>
      <w:r>
        <w:rPr>
          <w:spacing w:val="-7"/>
        </w:rPr>
        <w:t xml:space="preserve"> </w:t>
      </w:r>
      <w:r>
        <w:t>in</w:t>
      </w:r>
      <w:r>
        <w:rPr>
          <w:spacing w:val="-8"/>
        </w:rPr>
        <w:t xml:space="preserve"> </w:t>
      </w:r>
      <w:r>
        <w:t>it</w:t>
      </w:r>
      <w:r>
        <w:rPr>
          <w:spacing w:val="-7"/>
        </w:rPr>
        <w:t xml:space="preserve"> </w:t>
      </w:r>
      <w:r>
        <w:t>a</w:t>
      </w:r>
      <w:r>
        <w:rPr>
          <w:spacing w:val="-8"/>
        </w:rPr>
        <w:t xml:space="preserve"> </w:t>
      </w:r>
      <w:r>
        <w:t>dialogue</w:t>
      </w:r>
      <w:r>
        <w:rPr>
          <w:spacing w:val="-6"/>
        </w:rPr>
        <w:t xml:space="preserve"> </w:t>
      </w:r>
      <w:r>
        <w:t>between</w:t>
      </w:r>
      <w:r>
        <w:rPr>
          <w:spacing w:val="-7"/>
        </w:rPr>
        <w:t xml:space="preserve"> </w:t>
      </w:r>
      <w:r>
        <w:t>a</w:t>
      </w:r>
      <w:r>
        <w:rPr>
          <w:spacing w:val="-7"/>
        </w:rPr>
        <w:t xml:space="preserve"> </w:t>
      </w:r>
      <w:r>
        <w:t>master</w:t>
      </w:r>
      <w:r>
        <w:rPr>
          <w:spacing w:val="-51"/>
        </w:rPr>
        <w:t xml:space="preserve"> </w:t>
      </w:r>
      <w:r>
        <w:t>and</w:t>
      </w:r>
      <w:r>
        <w:rPr>
          <w:spacing w:val="-6"/>
        </w:rPr>
        <w:t xml:space="preserve"> </w:t>
      </w:r>
      <w:r>
        <w:t>his</w:t>
      </w:r>
      <w:r>
        <w:rPr>
          <w:spacing w:val="-6"/>
        </w:rPr>
        <w:t xml:space="preserve"> </w:t>
      </w:r>
      <w:r>
        <w:t>slave.</w:t>
      </w:r>
      <w:r>
        <w:rPr>
          <w:spacing w:val="-6"/>
        </w:rPr>
        <w:t xml:space="preserve"> </w:t>
      </w:r>
      <w:r>
        <w:t>The</w:t>
      </w:r>
      <w:r>
        <w:rPr>
          <w:spacing w:val="-5"/>
        </w:rPr>
        <w:t xml:space="preserve"> </w:t>
      </w:r>
      <w:r>
        <w:t>slave</w:t>
      </w:r>
      <w:r>
        <w:rPr>
          <w:spacing w:val="-6"/>
        </w:rPr>
        <w:t xml:space="preserve"> </w:t>
      </w:r>
      <w:r>
        <w:t>was</w:t>
      </w:r>
      <w:r>
        <w:rPr>
          <w:spacing w:val="-6"/>
        </w:rPr>
        <w:t xml:space="preserve"> </w:t>
      </w:r>
      <w:r>
        <w:t>represented</w:t>
      </w:r>
      <w:r>
        <w:rPr>
          <w:spacing w:val="-5"/>
        </w:rPr>
        <w:t xml:space="preserve"> </w:t>
      </w:r>
      <w:r>
        <w:t>as</w:t>
      </w:r>
      <w:r>
        <w:rPr>
          <w:spacing w:val="-6"/>
        </w:rPr>
        <w:t xml:space="preserve"> </w:t>
      </w:r>
      <w:r>
        <w:t>having</w:t>
      </w:r>
      <w:r>
        <w:rPr>
          <w:spacing w:val="-5"/>
        </w:rPr>
        <w:t xml:space="preserve"> </w:t>
      </w:r>
      <w:r>
        <w:t>run</w:t>
      </w:r>
      <w:r>
        <w:rPr>
          <w:spacing w:val="-5"/>
        </w:rPr>
        <w:t xml:space="preserve"> </w:t>
      </w:r>
      <w:r>
        <w:t>away</w:t>
      </w:r>
      <w:r>
        <w:rPr>
          <w:spacing w:val="-6"/>
        </w:rPr>
        <w:t xml:space="preserve"> </w:t>
      </w:r>
      <w:r>
        <w:t>from</w:t>
      </w:r>
      <w:r>
        <w:rPr>
          <w:spacing w:val="-6"/>
        </w:rPr>
        <w:t xml:space="preserve"> </w:t>
      </w:r>
      <w:r>
        <w:t>his</w:t>
      </w:r>
      <w:r>
        <w:rPr>
          <w:spacing w:val="-6"/>
        </w:rPr>
        <w:t xml:space="preserve"> </w:t>
      </w:r>
      <w:r>
        <w:t>master</w:t>
      </w:r>
      <w:r>
        <w:rPr>
          <w:spacing w:val="-6"/>
        </w:rPr>
        <w:t xml:space="preserve"> </w:t>
      </w:r>
      <w:r>
        <w:t>three</w:t>
      </w:r>
      <w:r>
        <w:rPr>
          <w:spacing w:val="-51"/>
        </w:rPr>
        <w:t xml:space="preserve"> </w:t>
      </w:r>
      <w:r>
        <w:t>times.</w:t>
      </w:r>
      <w:r>
        <w:rPr>
          <w:spacing w:val="-7"/>
        </w:rPr>
        <w:t xml:space="preserve"> </w:t>
      </w:r>
      <w:r>
        <w:t>The</w:t>
      </w:r>
      <w:r>
        <w:rPr>
          <w:spacing w:val="-6"/>
        </w:rPr>
        <w:t xml:space="preserve"> </w:t>
      </w:r>
      <w:r>
        <w:t>dialogue</w:t>
      </w:r>
      <w:r>
        <w:rPr>
          <w:spacing w:val="-6"/>
        </w:rPr>
        <w:t xml:space="preserve"> </w:t>
      </w:r>
      <w:r>
        <w:t>represented</w:t>
      </w:r>
      <w:r>
        <w:rPr>
          <w:spacing w:val="-6"/>
        </w:rPr>
        <w:t xml:space="preserve"> </w:t>
      </w:r>
      <w:r>
        <w:t>the</w:t>
      </w:r>
      <w:r>
        <w:rPr>
          <w:spacing w:val="-7"/>
        </w:rPr>
        <w:t xml:space="preserve"> </w:t>
      </w:r>
      <w:r>
        <w:t>conversation</w:t>
      </w:r>
      <w:r>
        <w:rPr>
          <w:spacing w:val="-6"/>
        </w:rPr>
        <w:t xml:space="preserve"> </w:t>
      </w:r>
      <w:r>
        <w:t>which</w:t>
      </w:r>
      <w:r>
        <w:rPr>
          <w:spacing w:val="-6"/>
        </w:rPr>
        <w:t xml:space="preserve"> </w:t>
      </w:r>
      <w:r>
        <w:t>took</w:t>
      </w:r>
      <w:r>
        <w:rPr>
          <w:spacing w:val="-6"/>
        </w:rPr>
        <w:t xml:space="preserve"> </w:t>
      </w:r>
      <w:r>
        <w:t>place</w:t>
      </w:r>
      <w:r>
        <w:rPr>
          <w:spacing w:val="-7"/>
        </w:rPr>
        <w:t xml:space="preserve"> </w:t>
      </w:r>
      <w:r>
        <w:t>between</w:t>
      </w:r>
      <w:r>
        <w:rPr>
          <w:spacing w:val="-6"/>
        </w:rPr>
        <w:t xml:space="preserve"> </w:t>
      </w:r>
      <w:r>
        <w:t>them,</w:t>
      </w:r>
      <w:r>
        <w:rPr>
          <w:spacing w:val="-50"/>
        </w:rPr>
        <w:t xml:space="preserve"> </w:t>
      </w:r>
      <w:r>
        <w:t>when</w:t>
      </w:r>
      <w:r>
        <w:rPr>
          <w:spacing w:val="12"/>
        </w:rPr>
        <w:t xml:space="preserve"> </w:t>
      </w:r>
      <w:r>
        <w:t>the</w:t>
      </w:r>
      <w:r>
        <w:rPr>
          <w:spacing w:val="12"/>
        </w:rPr>
        <w:t xml:space="preserve"> </w:t>
      </w:r>
      <w:r>
        <w:t>slave</w:t>
      </w:r>
      <w:r>
        <w:rPr>
          <w:spacing w:val="12"/>
        </w:rPr>
        <w:t xml:space="preserve"> </w:t>
      </w:r>
      <w:r>
        <w:t>was</w:t>
      </w:r>
      <w:r>
        <w:rPr>
          <w:spacing w:val="13"/>
        </w:rPr>
        <w:t xml:space="preserve"> </w:t>
      </w:r>
      <w:r>
        <w:t>retaken</w:t>
      </w:r>
      <w:r>
        <w:rPr>
          <w:spacing w:val="13"/>
        </w:rPr>
        <w:t xml:space="preserve"> </w:t>
      </w:r>
      <w:r>
        <w:t>the</w:t>
      </w:r>
      <w:r>
        <w:rPr>
          <w:spacing w:val="12"/>
        </w:rPr>
        <w:t xml:space="preserve"> </w:t>
      </w:r>
      <w:r>
        <w:t>third</w:t>
      </w:r>
      <w:r>
        <w:rPr>
          <w:spacing w:val="12"/>
        </w:rPr>
        <w:t xml:space="preserve"> </w:t>
      </w:r>
      <w:r>
        <w:t>time.</w:t>
      </w:r>
      <w:r>
        <w:rPr>
          <w:spacing w:val="12"/>
        </w:rPr>
        <w:t xml:space="preserve"> </w:t>
      </w:r>
      <w:r>
        <w:t>In</w:t>
      </w:r>
      <w:r>
        <w:rPr>
          <w:spacing w:val="13"/>
        </w:rPr>
        <w:t xml:space="preserve"> </w:t>
      </w:r>
      <w:r>
        <w:t>this</w:t>
      </w:r>
      <w:r>
        <w:rPr>
          <w:spacing w:val="12"/>
        </w:rPr>
        <w:t xml:space="preserve"> </w:t>
      </w:r>
      <w:r>
        <w:t>dialogue,</w:t>
      </w:r>
      <w:r>
        <w:rPr>
          <w:spacing w:val="12"/>
        </w:rPr>
        <w:t xml:space="preserve"> </w:t>
      </w:r>
      <w:r>
        <w:t>the</w:t>
      </w:r>
      <w:r>
        <w:rPr>
          <w:spacing w:val="12"/>
        </w:rPr>
        <w:t xml:space="preserve"> </w:t>
      </w:r>
      <w:r>
        <w:t>whole</w:t>
      </w:r>
      <w:r>
        <w:rPr>
          <w:spacing w:val="14"/>
        </w:rPr>
        <w:t xml:space="preserve"> </w:t>
      </w:r>
      <w:r>
        <w:t>argument</w:t>
      </w:r>
      <w:r>
        <w:rPr>
          <w:spacing w:val="-51"/>
        </w:rPr>
        <w:t xml:space="preserve"> </w:t>
      </w:r>
      <w:r>
        <w:t>in behalf of slavery was brought forward by the master, all of which was disposed</w:t>
      </w:r>
      <w:r>
        <w:rPr>
          <w:spacing w:val="1"/>
        </w:rPr>
        <w:t xml:space="preserve"> </w:t>
      </w:r>
      <w:r>
        <w:t>of by the slave. The slave was made to say some very smart as well as impressive</w:t>
      </w:r>
      <w:r>
        <w:rPr>
          <w:spacing w:val="1"/>
        </w:rPr>
        <w:t xml:space="preserve"> </w:t>
      </w:r>
      <w:r>
        <w:t>things in reply to his master—things which had the desired though unexpected</w:t>
      </w:r>
      <w:r>
        <w:rPr>
          <w:spacing w:val="1"/>
        </w:rPr>
        <w:t xml:space="preserve"> </w:t>
      </w:r>
      <w:r>
        <w:t>effect; for the conversation resulted in the voluntary emancipation of the slave on</w:t>
      </w:r>
      <w:r>
        <w:rPr>
          <w:spacing w:val="1"/>
        </w:rPr>
        <w:t xml:space="preserve"> </w:t>
      </w:r>
      <w:r>
        <w:t>the</w:t>
      </w:r>
      <w:r>
        <w:rPr>
          <w:spacing w:val="-2"/>
        </w:rPr>
        <w:t xml:space="preserve"> </w:t>
      </w:r>
      <w:r>
        <w:t>part</w:t>
      </w:r>
      <w:r>
        <w:rPr>
          <w:spacing w:val="-1"/>
        </w:rPr>
        <w:t xml:space="preserve"> </w:t>
      </w:r>
      <w:r>
        <w:t>of</w:t>
      </w:r>
      <w:r>
        <w:rPr>
          <w:spacing w:val="-1"/>
        </w:rPr>
        <w:t xml:space="preserve"> </w:t>
      </w:r>
      <w:r>
        <w:t>the</w:t>
      </w:r>
      <w:r>
        <w:rPr>
          <w:spacing w:val="-1"/>
        </w:rPr>
        <w:t xml:space="preserve"> </w:t>
      </w:r>
      <w:r>
        <w:t>master.</w:t>
      </w:r>
    </w:p>
    <w:p w14:paraId="058BDC88" w14:textId="7F85D45F" w:rsidR="007732AC" w:rsidRDefault="007732AC" w:rsidP="002F0AB5">
      <w:pPr>
        <w:pStyle w:val="Body"/>
      </w:pPr>
      <w:r>
        <w:lastRenderedPageBreak/>
        <w:t>In the same book, I met with one of Sheridan’s mighty speeches on and in</w:t>
      </w:r>
      <w:r>
        <w:rPr>
          <w:spacing w:val="1"/>
        </w:rPr>
        <w:t xml:space="preserve"> </w:t>
      </w:r>
      <w:r>
        <w:t>behalf</w:t>
      </w:r>
      <w:r>
        <w:rPr>
          <w:spacing w:val="1"/>
        </w:rPr>
        <w:t xml:space="preserve"> </w:t>
      </w:r>
      <w:r>
        <w:t>of</w:t>
      </w:r>
      <w:r>
        <w:rPr>
          <w:spacing w:val="1"/>
        </w:rPr>
        <w:t xml:space="preserve"> </w:t>
      </w:r>
      <w:r>
        <w:t>Catholic</w:t>
      </w:r>
      <w:r>
        <w:rPr>
          <w:spacing w:val="1"/>
        </w:rPr>
        <w:t xml:space="preserve"> </w:t>
      </w:r>
      <w:r>
        <w:t>emancipation. These</w:t>
      </w:r>
      <w:r>
        <w:rPr>
          <w:spacing w:val="1"/>
        </w:rPr>
        <w:t xml:space="preserve"> </w:t>
      </w:r>
      <w:r>
        <w:t>were</w:t>
      </w:r>
      <w:r>
        <w:rPr>
          <w:spacing w:val="1"/>
        </w:rPr>
        <w:t xml:space="preserve"> </w:t>
      </w:r>
      <w:r>
        <w:t>choice</w:t>
      </w:r>
      <w:r>
        <w:rPr>
          <w:spacing w:val="1"/>
        </w:rPr>
        <w:t xml:space="preserve"> </w:t>
      </w:r>
      <w:r>
        <w:t>documents</w:t>
      </w:r>
      <w:r>
        <w:rPr>
          <w:spacing w:val="1"/>
        </w:rPr>
        <w:t xml:space="preserve"> </w:t>
      </w:r>
      <w:r>
        <w:t>to</w:t>
      </w:r>
      <w:r>
        <w:rPr>
          <w:spacing w:val="1"/>
        </w:rPr>
        <w:t xml:space="preserve"> </w:t>
      </w:r>
      <w:r>
        <w:t>me.</w:t>
      </w:r>
      <w:r>
        <w:rPr>
          <w:spacing w:val="1"/>
        </w:rPr>
        <w:t xml:space="preserve"> </w:t>
      </w:r>
      <w:r>
        <w:t>I</w:t>
      </w:r>
      <w:r>
        <w:rPr>
          <w:spacing w:val="53"/>
        </w:rPr>
        <w:t xml:space="preserve"> </w:t>
      </w:r>
      <w:r>
        <w:t>read</w:t>
      </w:r>
      <w:r>
        <w:rPr>
          <w:spacing w:val="-51"/>
        </w:rPr>
        <w:t xml:space="preserve"> </w:t>
      </w:r>
      <w:r>
        <w:t>them over and over again with unabated interest. They gave tongue to interesting</w:t>
      </w:r>
      <w:r>
        <w:rPr>
          <w:spacing w:val="1"/>
        </w:rPr>
        <w:t xml:space="preserve"> </w:t>
      </w:r>
      <w:r>
        <w:t>thoughts</w:t>
      </w:r>
      <w:r>
        <w:rPr>
          <w:spacing w:val="-11"/>
        </w:rPr>
        <w:t xml:space="preserve"> </w:t>
      </w:r>
      <w:r>
        <w:t>of</w:t>
      </w:r>
      <w:r>
        <w:rPr>
          <w:spacing w:val="-10"/>
        </w:rPr>
        <w:t xml:space="preserve"> </w:t>
      </w:r>
      <w:r>
        <w:t>my</w:t>
      </w:r>
      <w:r>
        <w:rPr>
          <w:spacing w:val="-10"/>
        </w:rPr>
        <w:t xml:space="preserve"> </w:t>
      </w:r>
      <w:r>
        <w:t>own</w:t>
      </w:r>
      <w:r>
        <w:rPr>
          <w:spacing w:val="-10"/>
        </w:rPr>
        <w:t xml:space="preserve"> </w:t>
      </w:r>
      <w:r>
        <w:t>soul,</w:t>
      </w:r>
      <w:r>
        <w:rPr>
          <w:spacing w:val="-10"/>
        </w:rPr>
        <w:t xml:space="preserve"> </w:t>
      </w:r>
      <w:r>
        <w:t>which</w:t>
      </w:r>
      <w:r>
        <w:rPr>
          <w:spacing w:val="-10"/>
        </w:rPr>
        <w:t xml:space="preserve"> </w:t>
      </w:r>
      <w:r>
        <w:t>had</w:t>
      </w:r>
      <w:r>
        <w:rPr>
          <w:spacing w:val="-10"/>
        </w:rPr>
        <w:t xml:space="preserve"> </w:t>
      </w:r>
      <w:r>
        <w:t>frequently</w:t>
      </w:r>
      <w:r>
        <w:rPr>
          <w:spacing w:val="-10"/>
        </w:rPr>
        <w:t xml:space="preserve"> </w:t>
      </w:r>
      <w:r>
        <w:t>flashed</w:t>
      </w:r>
      <w:r>
        <w:rPr>
          <w:spacing w:val="-11"/>
        </w:rPr>
        <w:t xml:space="preserve"> </w:t>
      </w:r>
      <w:r>
        <w:t>through</w:t>
      </w:r>
      <w:r>
        <w:rPr>
          <w:spacing w:val="-10"/>
        </w:rPr>
        <w:t xml:space="preserve"> </w:t>
      </w:r>
      <w:r>
        <w:t>my</w:t>
      </w:r>
      <w:r>
        <w:rPr>
          <w:spacing w:val="-10"/>
        </w:rPr>
        <w:t xml:space="preserve"> </w:t>
      </w:r>
      <w:r>
        <w:t>mind,</w:t>
      </w:r>
      <w:r>
        <w:rPr>
          <w:spacing w:val="-10"/>
        </w:rPr>
        <w:t xml:space="preserve"> </w:t>
      </w:r>
      <w:r>
        <w:t>and</w:t>
      </w:r>
      <w:r>
        <w:rPr>
          <w:spacing w:val="-10"/>
        </w:rPr>
        <w:t xml:space="preserve"> </w:t>
      </w:r>
      <w:r>
        <w:t>died</w:t>
      </w:r>
      <w:r>
        <w:rPr>
          <w:spacing w:val="-51"/>
        </w:rPr>
        <w:t xml:space="preserve"> </w:t>
      </w:r>
      <w:r>
        <w:t>away for want of utterance. The moral which I gained from the dialogue was the</w:t>
      </w:r>
      <w:r>
        <w:rPr>
          <w:spacing w:val="1"/>
        </w:rPr>
        <w:t xml:space="preserve"> </w:t>
      </w:r>
      <w:r>
        <w:t>power</w:t>
      </w:r>
      <w:r>
        <w:rPr>
          <w:spacing w:val="-12"/>
        </w:rPr>
        <w:t xml:space="preserve"> </w:t>
      </w:r>
      <w:r>
        <w:t>of</w:t>
      </w:r>
      <w:r>
        <w:rPr>
          <w:spacing w:val="-11"/>
        </w:rPr>
        <w:t xml:space="preserve"> </w:t>
      </w:r>
      <w:r>
        <w:t>truth</w:t>
      </w:r>
      <w:r>
        <w:rPr>
          <w:spacing w:val="-11"/>
        </w:rPr>
        <w:t xml:space="preserve"> </w:t>
      </w:r>
      <w:r>
        <w:t>over</w:t>
      </w:r>
      <w:r>
        <w:rPr>
          <w:spacing w:val="-12"/>
        </w:rPr>
        <w:t xml:space="preserve"> </w:t>
      </w:r>
      <w:r>
        <w:t>the</w:t>
      </w:r>
      <w:r>
        <w:rPr>
          <w:spacing w:val="-11"/>
        </w:rPr>
        <w:t xml:space="preserve"> </w:t>
      </w:r>
      <w:r>
        <w:t>conscience</w:t>
      </w:r>
      <w:r>
        <w:rPr>
          <w:spacing w:val="-11"/>
        </w:rPr>
        <w:t xml:space="preserve"> </w:t>
      </w:r>
      <w:r>
        <w:t>of</w:t>
      </w:r>
      <w:r>
        <w:rPr>
          <w:spacing w:val="-12"/>
        </w:rPr>
        <w:t xml:space="preserve"> </w:t>
      </w:r>
      <w:r>
        <w:t>even</w:t>
      </w:r>
      <w:r>
        <w:rPr>
          <w:spacing w:val="-11"/>
        </w:rPr>
        <w:t xml:space="preserve"> </w:t>
      </w:r>
      <w:r>
        <w:t>a</w:t>
      </w:r>
      <w:r>
        <w:rPr>
          <w:spacing w:val="-11"/>
        </w:rPr>
        <w:t xml:space="preserve"> </w:t>
      </w:r>
      <w:r>
        <w:t>slaveholder.</w:t>
      </w:r>
      <w:r>
        <w:rPr>
          <w:spacing w:val="-12"/>
        </w:rPr>
        <w:t xml:space="preserve"> </w:t>
      </w:r>
      <w:r>
        <w:t>What</w:t>
      </w:r>
      <w:r>
        <w:rPr>
          <w:spacing w:val="-11"/>
        </w:rPr>
        <w:t xml:space="preserve"> </w:t>
      </w:r>
      <w:r>
        <w:t>I</w:t>
      </w:r>
      <w:r>
        <w:rPr>
          <w:spacing w:val="-11"/>
        </w:rPr>
        <w:t xml:space="preserve"> </w:t>
      </w:r>
      <w:r>
        <w:t>got</w:t>
      </w:r>
      <w:r>
        <w:rPr>
          <w:spacing w:val="-11"/>
        </w:rPr>
        <w:t xml:space="preserve"> </w:t>
      </w:r>
      <w:r>
        <w:t>from</w:t>
      </w:r>
      <w:r>
        <w:rPr>
          <w:spacing w:val="-12"/>
        </w:rPr>
        <w:t xml:space="preserve"> </w:t>
      </w:r>
      <w:r>
        <w:t>Sheridan</w:t>
      </w:r>
      <w:r>
        <w:rPr>
          <w:spacing w:val="1"/>
        </w:rPr>
        <w:t xml:space="preserve"> </w:t>
      </w:r>
      <w:r>
        <w:t>was a bold denunciation of slavery, and a powerful vindication of human rights.</w:t>
      </w:r>
      <w:r>
        <w:rPr>
          <w:spacing w:val="1"/>
        </w:rPr>
        <w:t xml:space="preserve"> </w:t>
      </w:r>
      <w:r>
        <w:t>The</w:t>
      </w:r>
      <w:r>
        <w:rPr>
          <w:spacing w:val="-5"/>
        </w:rPr>
        <w:t xml:space="preserve"> </w:t>
      </w:r>
      <w:r>
        <w:t>reading</w:t>
      </w:r>
      <w:r>
        <w:rPr>
          <w:spacing w:val="-4"/>
        </w:rPr>
        <w:t xml:space="preserve"> </w:t>
      </w:r>
      <w:r>
        <w:t>of</w:t>
      </w:r>
      <w:r>
        <w:rPr>
          <w:spacing w:val="-5"/>
        </w:rPr>
        <w:t xml:space="preserve"> </w:t>
      </w:r>
      <w:r>
        <w:t>these</w:t>
      </w:r>
      <w:r>
        <w:rPr>
          <w:spacing w:val="-4"/>
        </w:rPr>
        <w:t xml:space="preserve"> </w:t>
      </w:r>
      <w:r>
        <w:t>documents</w:t>
      </w:r>
      <w:r>
        <w:rPr>
          <w:spacing w:val="-5"/>
        </w:rPr>
        <w:t xml:space="preserve"> </w:t>
      </w:r>
      <w:r>
        <w:t>enabled</w:t>
      </w:r>
      <w:r>
        <w:rPr>
          <w:spacing w:val="-4"/>
        </w:rPr>
        <w:t xml:space="preserve"> </w:t>
      </w:r>
      <w:r>
        <w:t>me</w:t>
      </w:r>
      <w:r>
        <w:rPr>
          <w:spacing w:val="-4"/>
        </w:rPr>
        <w:t xml:space="preserve"> </w:t>
      </w:r>
      <w:r>
        <w:t>to</w:t>
      </w:r>
      <w:r>
        <w:rPr>
          <w:spacing w:val="-5"/>
        </w:rPr>
        <w:t xml:space="preserve"> </w:t>
      </w:r>
      <w:r>
        <w:t>utter</w:t>
      </w:r>
      <w:r>
        <w:rPr>
          <w:spacing w:val="-4"/>
        </w:rPr>
        <w:t xml:space="preserve"> </w:t>
      </w:r>
      <w:r>
        <w:t>my</w:t>
      </w:r>
      <w:r>
        <w:rPr>
          <w:spacing w:val="-5"/>
        </w:rPr>
        <w:t xml:space="preserve"> </w:t>
      </w:r>
      <w:r>
        <w:t>thoughts,</w:t>
      </w:r>
      <w:r>
        <w:rPr>
          <w:spacing w:val="-4"/>
        </w:rPr>
        <w:t xml:space="preserve"> </w:t>
      </w:r>
      <w:r>
        <w:t>and</w:t>
      </w:r>
      <w:r>
        <w:rPr>
          <w:spacing w:val="-4"/>
        </w:rPr>
        <w:t xml:space="preserve"> </w:t>
      </w:r>
      <w:r>
        <w:t>to</w:t>
      </w:r>
      <w:r>
        <w:rPr>
          <w:spacing w:val="-5"/>
        </w:rPr>
        <w:t xml:space="preserve"> </w:t>
      </w:r>
      <w:r>
        <w:t>meet</w:t>
      </w:r>
      <w:r>
        <w:rPr>
          <w:spacing w:val="-4"/>
        </w:rPr>
        <w:t xml:space="preserve"> </w:t>
      </w:r>
      <w:r>
        <w:t>the</w:t>
      </w:r>
      <w:r>
        <w:rPr>
          <w:spacing w:val="-51"/>
        </w:rPr>
        <w:t xml:space="preserve"> </w:t>
      </w:r>
      <w:r>
        <w:t>arguments brought forward to sustain slavery; but while they relieved me of one</w:t>
      </w:r>
      <w:r>
        <w:rPr>
          <w:spacing w:val="1"/>
        </w:rPr>
        <w:t xml:space="preserve"> </w:t>
      </w:r>
      <w:r>
        <w:t>difficulty, they brought on another even more painful than the one of which I was</w:t>
      </w:r>
      <w:r>
        <w:rPr>
          <w:spacing w:val="1"/>
        </w:rPr>
        <w:t xml:space="preserve"> </w:t>
      </w:r>
      <w:r>
        <w:t>relieved. The more I read, the more I was led to abhor and detest my enslavers. I</w:t>
      </w:r>
      <w:r>
        <w:rPr>
          <w:spacing w:val="1"/>
        </w:rPr>
        <w:t xml:space="preserve"> </w:t>
      </w:r>
      <w:r>
        <w:t>could</w:t>
      </w:r>
      <w:r>
        <w:rPr>
          <w:spacing w:val="-8"/>
        </w:rPr>
        <w:t xml:space="preserve"> </w:t>
      </w:r>
      <w:r>
        <w:t>regard</w:t>
      </w:r>
      <w:r>
        <w:rPr>
          <w:spacing w:val="-7"/>
        </w:rPr>
        <w:t xml:space="preserve"> </w:t>
      </w:r>
      <w:r>
        <w:t>them</w:t>
      </w:r>
      <w:r>
        <w:rPr>
          <w:spacing w:val="-8"/>
        </w:rPr>
        <w:t xml:space="preserve"> </w:t>
      </w:r>
      <w:r>
        <w:t>in</w:t>
      </w:r>
      <w:r>
        <w:rPr>
          <w:spacing w:val="-7"/>
        </w:rPr>
        <w:t xml:space="preserve"> </w:t>
      </w:r>
      <w:r>
        <w:t>no</w:t>
      </w:r>
      <w:r>
        <w:rPr>
          <w:spacing w:val="-8"/>
        </w:rPr>
        <w:t xml:space="preserve"> </w:t>
      </w:r>
      <w:r>
        <w:t>other</w:t>
      </w:r>
      <w:r>
        <w:rPr>
          <w:spacing w:val="-7"/>
        </w:rPr>
        <w:t xml:space="preserve"> </w:t>
      </w:r>
      <w:r>
        <w:t>light</w:t>
      </w:r>
      <w:r>
        <w:rPr>
          <w:spacing w:val="-8"/>
        </w:rPr>
        <w:t xml:space="preserve"> </w:t>
      </w:r>
      <w:r>
        <w:t>than</w:t>
      </w:r>
      <w:r>
        <w:rPr>
          <w:spacing w:val="-7"/>
        </w:rPr>
        <w:t xml:space="preserve"> </w:t>
      </w:r>
      <w:r>
        <w:t>a</w:t>
      </w:r>
      <w:r>
        <w:rPr>
          <w:spacing w:val="-7"/>
        </w:rPr>
        <w:t xml:space="preserve"> </w:t>
      </w:r>
      <w:r>
        <w:t>band</w:t>
      </w:r>
      <w:r>
        <w:rPr>
          <w:spacing w:val="-8"/>
        </w:rPr>
        <w:t xml:space="preserve"> </w:t>
      </w:r>
      <w:r>
        <w:t>of</w:t>
      </w:r>
      <w:r>
        <w:rPr>
          <w:spacing w:val="-7"/>
        </w:rPr>
        <w:t xml:space="preserve"> </w:t>
      </w:r>
      <w:r>
        <w:t>successful</w:t>
      </w:r>
      <w:r>
        <w:rPr>
          <w:spacing w:val="-8"/>
        </w:rPr>
        <w:t xml:space="preserve"> </w:t>
      </w:r>
      <w:r>
        <w:t>robbers,</w:t>
      </w:r>
      <w:r>
        <w:rPr>
          <w:spacing w:val="-7"/>
        </w:rPr>
        <w:t xml:space="preserve"> </w:t>
      </w:r>
      <w:r>
        <w:t>who</w:t>
      </w:r>
      <w:r>
        <w:rPr>
          <w:spacing w:val="-8"/>
        </w:rPr>
        <w:t xml:space="preserve"> </w:t>
      </w:r>
      <w:r>
        <w:t>had</w:t>
      </w:r>
      <w:r>
        <w:rPr>
          <w:spacing w:val="-7"/>
        </w:rPr>
        <w:t xml:space="preserve"> </w:t>
      </w:r>
      <w:r>
        <w:t>left</w:t>
      </w:r>
      <w:r>
        <w:rPr>
          <w:spacing w:val="-51"/>
        </w:rPr>
        <w:t xml:space="preserve"> </w:t>
      </w:r>
      <w:r>
        <w:t>their homes, and gone to Africa, and stolen us from our homes, and in a strange</w:t>
      </w:r>
      <w:r>
        <w:rPr>
          <w:spacing w:val="1"/>
        </w:rPr>
        <w:t xml:space="preserve"> </w:t>
      </w:r>
      <w:r>
        <w:t>land reduced us to slavery. I loathed them as being the meanest as well as the</w:t>
      </w:r>
      <w:r>
        <w:rPr>
          <w:spacing w:val="1"/>
        </w:rPr>
        <w:t xml:space="preserve"> </w:t>
      </w:r>
      <w:r>
        <w:t>most wicked of men. As I read and contemplated the subject, behold! that very</w:t>
      </w:r>
      <w:r>
        <w:rPr>
          <w:spacing w:val="1"/>
        </w:rPr>
        <w:t xml:space="preserve"> </w:t>
      </w:r>
      <w:r>
        <w:t>discontentment</w:t>
      </w:r>
      <w:r>
        <w:rPr>
          <w:spacing w:val="21"/>
        </w:rPr>
        <w:t xml:space="preserve"> </w:t>
      </w:r>
      <w:r>
        <w:t>which</w:t>
      </w:r>
      <w:r>
        <w:rPr>
          <w:spacing w:val="21"/>
        </w:rPr>
        <w:t xml:space="preserve"> </w:t>
      </w:r>
      <w:r>
        <w:t>Master</w:t>
      </w:r>
      <w:r>
        <w:rPr>
          <w:spacing w:val="22"/>
        </w:rPr>
        <w:t xml:space="preserve"> </w:t>
      </w:r>
      <w:r>
        <w:t>Hugh</w:t>
      </w:r>
      <w:r>
        <w:rPr>
          <w:spacing w:val="21"/>
        </w:rPr>
        <w:t xml:space="preserve"> </w:t>
      </w:r>
      <w:r>
        <w:t>had</w:t>
      </w:r>
      <w:r>
        <w:rPr>
          <w:spacing w:val="22"/>
        </w:rPr>
        <w:t xml:space="preserve"> </w:t>
      </w:r>
      <w:r>
        <w:t>predicted</w:t>
      </w:r>
      <w:r>
        <w:rPr>
          <w:spacing w:val="21"/>
        </w:rPr>
        <w:t xml:space="preserve"> </w:t>
      </w:r>
      <w:r>
        <w:t>would</w:t>
      </w:r>
      <w:r>
        <w:rPr>
          <w:spacing w:val="21"/>
        </w:rPr>
        <w:t xml:space="preserve"> </w:t>
      </w:r>
      <w:r>
        <w:t>follow</w:t>
      </w:r>
      <w:r>
        <w:rPr>
          <w:spacing w:val="22"/>
        </w:rPr>
        <w:t xml:space="preserve"> </w:t>
      </w:r>
      <w:r>
        <w:t>my</w:t>
      </w:r>
      <w:r>
        <w:rPr>
          <w:spacing w:val="21"/>
        </w:rPr>
        <w:t xml:space="preserve"> </w:t>
      </w:r>
      <w:r>
        <w:t>learning</w:t>
      </w:r>
      <w:r>
        <w:rPr>
          <w:spacing w:val="22"/>
        </w:rPr>
        <w:t xml:space="preserve"> </w:t>
      </w:r>
      <w:r>
        <w:t>to</w:t>
      </w:r>
      <w:r w:rsidR="002F0AB5">
        <w:t xml:space="preserve"> </w:t>
      </w:r>
      <w:r>
        <w:t>read</w:t>
      </w:r>
      <w:r>
        <w:rPr>
          <w:spacing w:val="12"/>
        </w:rPr>
        <w:t xml:space="preserve"> </w:t>
      </w:r>
      <w:r>
        <w:t>had</w:t>
      </w:r>
      <w:r>
        <w:rPr>
          <w:spacing w:val="13"/>
        </w:rPr>
        <w:t xml:space="preserve"> </w:t>
      </w:r>
      <w:r>
        <w:t>already</w:t>
      </w:r>
      <w:r>
        <w:rPr>
          <w:spacing w:val="13"/>
        </w:rPr>
        <w:t xml:space="preserve"> </w:t>
      </w:r>
      <w:r>
        <w:t>come,</w:t>
      </w:r>
      <w:r>
        <w:rPr>
          <w:spacing w:val="12"/>
        </w:rPr>
        <w:t xml:space="preserve"> </w:t>
      </w:r>
      <w:r>
        <w:t>to</w:t>
      </w:r>
      <w:r>
        <w:rPr>
          <w:spacing w:val="13"/>
        </w:rPr>
        <w:t xml:space="preserve"> </w:t>
      </w:r>
      <w:r>
        <w:t>torment</w:t>
      </w:r>
      <w:r>
        <w:rPr>
          <w:spacing w:val="13"/>
        </w:rPr>
        <w:t xml:space="preserve"> </w:t>
      </w:r>
      <w:r>
        <w:t>and</w:t>
      </w:r>
      <w:r>
        <w:rPr>
          <w:spacing w:val="13"/>
        </w:rPr>
        <w:t xml:space="preserve"> </w:t>
      </w:r>
      <w:r>
        <w:t>sting</w:t>
      </w:r>
      <w:r>
        <w:rPr>
          <w:spacing w:val="12"/>
        </w:rPr>
        <w:t xml:space="preserve"> </w:t>
      </w:r>
      <w:r>
        <w:t>my</w:t>
      </w:r>
      <w:r>
        <w:rPr>
          <w:spacing w:val="13"/>
        </w:rPr>
        <w:t xml:space="preserve"> </w:t>
      </w:r>
      <w:r>
        <w:t>soul</w:t>
      </w:r>
      <w:r>
        <w:rPr>
          <w:spacing w:val="13"/>
        </w:rPr>
        <w:t xml:space="preserve"> </w:t>
      </w:r>
      <w:r>
        <w:t>to</w:t>
      </w:r>
      <w:r>
        <w:rPr>
          <w:spacing w:val="12"/>
        </w:rPr>
        <w:t xml:space="preserve"> </w:t>
      </w:r>
      <w:r>
        <w:t>unutterable</w:t>
      </w:r>
      <w:r>
        <w:rPr>
          <w:spacing w:val="13"/>
        </w:rPr>
        <w:t xml:space="preserve"> </w:t>
      </w:r>
      <w:r>
        <w:t>anguish.</w:t>
      </w:r>
      <w:r>
        <w:rPr>
          <w:spacing w:val="13"/>
        </w:rPr>
        <w:t xml:space="preserve"> </w:t>
      </w:r>
      <w:r>
        <w:t>As</w:t>
      </w:r>
      <w:r>
        <w:rPr>
          <w:spacing w:val="-51"/>
        </w:rPr>
        <w:t xml:space="preserve"> </w:t>
      </w:r>
      <w:r>
        <w:t>I writhed under it, I would at times feel that learning to read had been a curse</w:t>
      </w:r>
      <w:r>
        <w:rPr>
          <w:spacing w:val="1"/>
        </w:rPr>
        <w:t xml:space="preserve"> </w:t>
      </w:r>
      <w:r>
        <w:t>rather than a blessing. It had given me a view of my wretched condition, without</w:t>
      </w:r>
      <w:r>
        <w:rPr>
          <w:spacing w:val="1"/>
        </w:rPr>
        <w:t xml:space="preserve"> </w:t>
      </w:r>
      <w:r>
        <w:t>the remedy. It opened my eyes to the horrible pit, but to no ladder upon which to</w:t>
      </w:r>
      <w:r>
        <w:rPr>
          <w:spacing w:val="1"/>
        </w:rPr>
        <w:t xml:space="preserve"> </w:t>
      </w:r>
      <w:r>
        <w:t>get out. In moments of agony, I envied my fellow-slaves for their stupidity. I have</w:t>
      </w:r>
      <w:r>
        <w:rPr>
          <w:spacing w:val="1"/>
        </w:rPr>
        <w:t xml:space="preserve"> </w:t>
      </w:r>
      <w:r>
        <w:t>often</w:t>
      </w:r>
      <w:r>
        <w:rPr>
          <w:spacing w:val="23"/>
        </w:rPr>
        <w:t xml:space="preserve"> </w:t>
      </w:r>
      <w:r>
        <w:t>wished</w:t>
      </w:r>
      <w:r>
        <w:rPr>
          <w:spacing w:val="23"/>
        </w:rPr>
        <w:t xml:space="preserve"> </w:t>
      </w:r>
      <w:r>
        <w:t>myself</w:t>
      </w:r>
      <w:r>
        <w:rPr>
          <w:spacing w:val="23"/>
        </w:rPr>
        <w:t xml:space="preserve"> </w:t>
      </w:r>
      <w:r>
        <w:t>a</w:t>
      </w:r>
      <w:r>
        <w:rPr>
          <w:spacing w:val="24"/>
        </w:rPr>
        <w:t xml:space="preserve"> </w:t>
      </w:r>
      <w:r>
        <w:t>beast.</w:t>
      </w:r>
      <w:r>
        <w:rPr>
          <w:spacing w:val="23"/>
        </w:rPr>
        <w:t xml:space="preserve"> </w:t>
      </w:r>
      <w:r>
        <w:t>I</w:t>
      </w:r>
      <w:r>
        <w:rPr>
          <w:spacing w:val="23"/>
        </w:rPr>
        <w:t xml:space="preserve"> </w:t>
      </w:r>
      <w:r>
        <w:t>preferred</w:t>
      </w:r>
      <w:r>
        <w:rPr>
          <w:spacing w:val="23"/>
        </w:rPr>
        <w:t xml:space="preserve"> </w:t>
      </w:r>
      <w:r>
        <w:t>the</w:t>
      </w:r>
      <w:r>
        <w:rPr>
          <w:spacing w:val="24"/>
        </w:rPr>
        <w:t xml:space="preserve"> </w:t>
      </w:r>
      <w:r>
        <w:t>condition</w:t>
      </w:r>
      <w:r>
        <w:rPr>
          <w:spacing w:val="23"/>
        </w:rPr>
        <w:t xml:space="preserve"> </w:t>
      </w:r>
      <w:r>
        <w:t>of</w:t>
      </w:r>
      <w:r>
        <w:rPr>
          <w:spacing w:val="23"/>
        </w:rPr>
        <w:t xml:space="preserve"> </w:t>
      </w:r>
      <w:r>
        <w:t>the</w:t>
      </w:r>
      <w:r>
        <w:rPr>
          <w:spacing w:val="24"/>
        </w:rPr>
        <w:t xml:space="preserve"> </w:t>
      </w:r>
      <w:r>
        <w:t>meanest</w:t>
      </w:r>
      <w:r>
        <w:rPr>
          <w:spacing w:val="23"/>
        </w:rPr>
        <w:t xml:space="preserve"> </w:t>
      </w:r>
      <w:r>
        <w:t>reptile</w:t>
      </w:r>
      <w:r>
        <w:rPr>
          <w:spacing w:val="23"/>
        </w:rPr>
        <w:t xml:space="preserve"> </w:t>
      </w:r>
      <w:r>
        <w:t>to</w:t>
      </w:r>
      <w:r>
        <w:rPr>
          <w:spacing w:val="-50"/>
        </w:rPr>
        <w:t xml:space="preserve"> </w:t>
      </w:r>
      <w:r>
        <w:t>my own. Any thing, no matter what, to get rid of thinking! It was this everlasting</w:t>
      </w:r>
      <w:r>
        <w:rPr>
          <w:spacing w:val="1"/>
        </w:rPr>
        <w:t xml:space="preserve"> </w:t>
      </w:r>
      <w:r>
        <w:t>thinking of my condition that tormented me. There was no getting rid of it. It was</w:t>
      </w:r>
      <w:r>
        <w:rPr>
          <w:spacing w:val="-51"/>
        </w:rPr>
        <w:t xml:space="preserve"> </w:t>
      </w:r>
      <w:r>
        <w:t>pressed upon me by every object within sight or hearing, animate or inanimate.</w:t>
      </w:r>
      <w:r>
        <w:rPr>
          <w:spacing w:val="1"/>
        </w:rPr>
        <w:t xml:space="preserve"> </w:t>
      </w:r>
      <w:r>
        <w:t>The silver trump of freedom had roused my soul to eternal wakefulness. Freedom</w:t>
      </w:r>
      <w:r>
        <w:rPr>
          <w:spacing w:val="-51"/>
        </w:rPr>
        <w:t xml:space="preserve"> </w:t>
      </w:r>
      <w:r>
        <w:t>now appeared, to disappear no more forever. It was heard in every sound, and</w:t>
      </w:r>
      <w:r>
        <w:rPr>
          <w:spacing w:val="1"/>
        </w:rPr>
        <w:t xml:space="preserve"> </w:t>
      </w:r>
      <w:r>
        <w:t>seen</w:t>
      </w:r>
      <w:r>
        <w:rPr>
          <w:spacing w:val="-8"/>
        </w:rPr>
        <w:t xml:space="preserve"> </w:t>
      </w:r>
      <w:r>
        <w:t>in</w:t>
      </w:r>
      <w:r>
        <w:rPr>
          <w:spacing w:val="-8"/>
        </w:rPr>
        <w:t xml:space="preserve"> </w:t>
      </w:r>
      <w:r>
        <w:t>every</w:t>
      </w:r>
      <w:r>
        <w:rPr>
          <w:spacing w:val="-7"/>
        </w:rPr>
        <w:t xml:space="preserve"> </w:t>
      </w:r>
      <w:r>
        <w:t>thing.</w:t>
      </w:r>
      <w:r>
        <w:rPr>
          <w:spacing w:val="-8"/>
        </w:rPr>
        <w:t xml:space="preserve"> </w:t>
      </w:r>
      <w:r>
        <w:t>It</w:t>
      </w:r>
      <w:r>
        <w:rPr>
          <w:spacing w:val="-8"/>
        </w:rPr>
        <w:t xml:space="preserve"> </w:t>
      </w:r>
      <w:r>
        <w:t>was</w:t>
      </w:r>
      <w:r>
        <w:rPr>
          <w:spacing w:val="-8"/>
        </w:rPr>
        <w:t xml:space="preserve"> </w:t>
      </w:r>
      <w:r>
        <w:t>ever</w:t>
      </w:r>
      <w:r>
        <w:rPr>
          <w:spacing w:val="-7"/>
        </w:rPr>
        <w:t xml:space="preserve"> </w:t>
      </w:r>
      <w:r>
        <w:t>present</w:t>
      </w:r>
      <w:r>
        <w:rPr>
          <w:spacing w:val="-8"/>
        </w:rPr>
        <w:t xml:space="preserve"> </w:t>
      </w:r>
      <w:r>
        <w:t>to</w:t>
      </w:r>
      <w:r>
        <w:rPr>
          <w:spacing w:val="-8"/>
        </w:rPr>
        <w:t xml:space="preserve"> </w:t>
      </w:r>
      <w:r>
        <w:t>torment</w:t>
      </w:r>
      <w:r>
        <w:rPr>
          <w:spacing w:val="-7"/>
        </w:rPr>
        <w:t xml:space="preserve"> </w:t>
      </w:r>
      <w:r>
        <w:t>me</w:t>
      </w:r>
      <w:r>
        <w:rPr>
          <w:spacing w:val="-8"/>
        </w:rPr>
        <w:t xml:space="preserve"> </w:t>
      </w:r>
      <w:r>
        <w:t>with</w:t>
      </w:r>
      <w:r>
        <w:rPr>
          <w:spacing w:val="-8"/>
        </w:rPr>
        <w:t xml:space="preserve"> </w:t>
      </w:r>
      <w:r>
        <w:t>a</w:t>
      </w:r>
      <w:r>
        <w:rPr>
          <w:spacing w:val="-7"/>
        </w:rPr>
        <w:t xml:space="preserve"> </w:t>
      </w:r>
      <w:r>
        <w:t>sense</w:t>
      </w:r>
      <w:r>
        <w:rPr>
          <w:spacing w:val="-8"/>
        </w:rPr>
        <w:t xml:space="preserve"> </w:t>
      </w:r>
      <w:r>
        <w:t>of</w:t>
      </w:r>
      <w:r>
        <w:rPr>
          <w:spacing w:val="-8"/>
        </w:rPr>
        <w:t xml:space="preserve"> </w:t>
      </w:r>
      <w:r>
        <w:t>my</w:t>
      </w:r>
      <w:r>
        <w:rPr>
          <w:spacing w:val="-7"/>
        </w:rPr>
        <w:t xml:space="preserve"> </w:t>
      </w:r>
      <w:r>
        <w:t>wretched</w:t>
      </w:r>
      <w:r>
        <w:rPr>
          <w:spacing w:val="1"/>
        </w:rPr>
        <w:t xml:space="preserve"> </w:t>
      </w:r>
      <w:r>
        <w:t>condition. I saw nothing without seeing it, I heard nothing without hearing it, and</w:t>
      </w:r>
      <w:r>
        <w:rPr>
          <w:spacing w:val="-52"/>
        </w:rPr>
        <w:t xml:space="preserve"> </w:t>
      </w:r>
      <w:r>
        <w:t>felt nothing without feeling it. It looked from every star, it smiled in every calm,</w:t>
      </w:r>
      <w:r>
        <w:rPr>
          <w:spacing w:val="1"/>
        </w:rPr>
        <w:t xml:space="preserve"> </w:t>
      </w:r>
      <w:r>
        <w:t>breathed</w:t>
      </w:r>
      <w:r>
        <w:rPr>
          <w:spacing w:val="-2"/>
        </w:rPr>
        <w:t xml:space="preserve"> </w:t>
      </w:r>
      <w:r>
        <w:t>in</w:t>
      </w:r>
      <w:r>
        <w:rPr>
          <w:spacing w:val="-1"/>
        </w:rPr>
        <w:t xml:space="preserve"> </w:t>
      </w:r>
      <w:r>
        <w:t>every</w:t>
      </w:r>
      <w:r>
        <w:rPr>
          <w:spacing w:val="-2"/>
        </w:rPr>
        <w:t xml:space="preserve"> </w:t>
      </w:r>
      <w:r>
        <w:t>wind,</w:t>
      </w:r>
      <w:r>
        <w:rPr>
          <w:spacing w:val="-1"/>
        </w:rPr>
        <w:t xml:space="preserve"> </w:t>
      </w:r>
      <w:r>
        <w:t>and moved</w:t>
      </w:r>
      <w:r>
        <w:rPr>
          <w:spacing w:val="-1"/>
        </w:rPr>
        <w:t xml:space="preserve"> </w:t>
      </w:r>
      <w:r>
        <w:t>in</w:t>
      </w:r>
      <w:r>
        <w:rPr>
          <w:spacing w:val="-1"/>
        </w:rPr>
        <w:t xml:space="preserve"> </w:t>
      </w:r>
      <w:r>
        <w:t>every</w:t>
      </w:r>
      <w:r>
        <w:rPr>
          <w:spacing w:val="-2"/>
        </w:rPr>
        <w:t xml:space="preserve"> </w:t>
      </w:r>
      <w:r>
        <w:t>storm.</w:t>
      </w:r>
    </w:p>
    <w:p w14:paraId="26CDE111" w14:textId="77777777" w:rsidR="002F0AB5" w:rsidRDefault="007732AC" w:rsidP="002F0AB5">
      <w:pPr>
        <w:pStyle w:val="Body"/>
      </w:pPr>
      <w:r>
        <w:t>I often found myself regretting my own existence, and wishing myself dead;</w:t>
      </w:r>
      <w:r>
        <w:rPr>
          <w:spacing w:val="1"/>
        </w:rPr>
        <w:t xml:space="preserve"> </w:t>
      </w:r>
      <w:r>
        <w:t>and but for the hope of being free, I have no doubt but that I should have killed</w:t>
      </w:r>
      <w:r>
        <w:rPr>
          <w:spacing w:val="1"/>
        </w:rPr>
        <w:t xml:space="preserve"> </w:t>
      </w:r>
      <w:r>
        <w:t>myself, or done something for which I should have been killed. While in this state</w:t>
      </w:r>
      <w:r>
        <w:rPr>
          <w:spacing w:val="-51"/>
        </w:rPr>
        <w:t xml:space="preserve"> </w:t>
      </w:r>
      <w:r>
        <w:t>of mind, I was eager to hear any one speak of slavery. I was a ready listener. Every</w:t>
      </w:r>
      <w:r>
        <w:rPr>
          <w:spacing w:val="-52"/>
        </w:rPr>
        <w:t xml:space="preserve"> </w:t>
      </w:r>
      <w:r>
        <w:t>little</w:t>
      </w:r>
      <w:r>
        <w:rPr>
          <w:spacing w:val="-11"/>
        </w:rPr>
        <w:t xml:space="preserve"> </w:t>
      </w:r>
      <w:r>
        <w:t>while,</w:t>
      </w:r>
      <w:r>
        <w:rPr>
          <w:spacing w:val="-12"/>
        </w:rPr>
        <w:t xml:space="preserve"> </w:t>
      </w:r>
      <w:r>
        <w:t>I</w:t>
      </w:r>
      <w:r>
        <w:rPr>
          <w:spacing w:val="-12"/>
        </w:rPr>
        <w:t xml:space="preserve"> </w:t>
      </w:r>
      <w:r>
        <w:t>could</w:t>
      </w:r>
      <w:r>
        <w:rPr>
          <w:spacing w:val="-12"/>
        </w:rPr>
        <w:t xml:space="preserve"> </w:t>
      </w:r>
      <w:r>
        <w:t>hear</w:t>
      </w:r>
      <w:r>
        <w:rPr>
          <w:spacing w:val="-12"/>
        </w:rPr>
        <w:t xml:space="preserve"> </w:t>
      </w:r>
      <w:r>
        <w:t>something</w:t>
      </w:r>
      <w:r>
        <w:rPr>
          <w:spacing w:val="-12"/>
        </w:rPr>
        <w:t xml:space="preserve"> </w:t>
      </w:r>
      <w:r>
        <w:t>about</w:t>
      </w:r>
      <w:r>
        <w:rPr>
          <w:spacing w:val="-12"/>
        </w:rPr>
        <w:t xml:space="preserve"> </w:t>
      </w:r>
      <w:r>
        <w:t>the</w:t>
      </w:r>
      <w:r>
        <w:rPr>
          <w:spacing w:val="-12"/>
        </w:rPr>
        <w:t xml:space="preserve"> </w:t>
      </w:r>
      <w:r>
        <w:t>abolitionists.</w:t>
      </w:r>
      <w:r>
        <w:rPr>
          <w:spacing w:val="-11"/>
        </w:rPr>
        <w:t xml:space="preserve"> </w:t>
      </w:r>
      <w:r>
        <w:t>It</w:t>
      </w:r>
      <w:r>
        <w:rPr>
          <w:spacing w:val="-12"/>
        </w:rPr>
        <w:t xml:space="preserve"> </w:t>
      </w:r>
      <w:r>
        <w:t>was</w:t>
      </w:r>
      <w:r>
        <w:rPr>
          <w:spacing w:val="-12"/>
        </w:rPr>
        <w:t xml:space="preserve"> </w:t>
      </w:r>
      <w:r>
        <w:t>some</w:t>
      </w:r>
      <w:r>
        <w:rPr>
          <w:spacing w:val="-12"/>
        </w:rPr>
        <w:t xml:space="preserve"> </w:t>
      </w:r>
      <w:r>
        <w:t>time</w:t>
      </w:r>
      <w:r>
        <w:rPr>
          <w:spacing w:val="-12"/>
        </w:rPr>
        <w:t xml:space="preserve"> </w:t>
      </w:r>
      <w:r>
        <w:t>before</w:t>
      </w:r>
      <w:r>
        <w:rPr>
          <w:spacing w:val="-51"/>
        </w:rPr>
        <w:t xml:space="preserve"> </w:t>
      </w:r>
      <w:r>
        <w:t>I</w:t>
      </w:r>
      <w:r>
        <w:rPr>
          <w:spacing w:val="-6"/>
        </w:rPr>
        <w:t xml:space="preserve"> </w:t>
      </w:r>
      <w:r>
        <w:t>found</w:t>
      </w:r>
      <w:r>
        <w:rPr>
          <w:spacing w:val="-7"/>
        </w:rPr>
        <w:t xml:space="preserve"> </w:t>
      </w:r>
      <w:r>
        <w:t>what</w:t>
      </w:r>
      <w:r>
        <w:rPr>
          <w:spacing w:val="-7"/>
        </w:rPr>
        <w:t xml:space="preserve"> </w:t>
      </w:r>
      <w:r>
        <w:t>the</w:t>
      </w:r>
      <w:r>
        <w:rPr>
          <w:spacing w:val="-7"/>
        </w:rPr>
        <w:t xml:space="preserve"> </w:t>
      </w:r>
      <w:r>
        <w:t>word</w:t>
      </w:r>
      <w:r>
        <w:rPr>
          <w:spacing w:val="-7"/>
        </w:rPr>
        <w:t xml:space="preserve"> </w:t>
      </w:r>
      <w:r>
        <w:t>meant.</w:t>
      </w:r>
      <w:r>
        <w:rPr>
          <w:spacing w:val="-6"/>
        </w:rPr>
        <w:t xml:space="preserve"> </w:t>
      </w:r>
      <w:r>
        <w:t>It</w:t>
      </w:r>
      <w:r>
        <w:rPr>
          <w:spacing w:val="-6"/>
        </w:rPr>
        <w:t xml:space="preserve"> </w:t>
      </w:r>
      <w:r>
        <w:t>was</w:t>
      </w:r>
      <w:r>
        <w:rPr>
          <w:spacing w:val="-7"/>
        </w:rPr>
        <w:t xml:space="preserve"> </w:t>
      </w:r>
      <w:r>
        <w:t>always</w:t>
      </w:r>
      <w:r>
        <w:rPr>
          <w:spacing w:val="-6"/>
        </w:rPr>
        <w:t xml:space="preserve"> </w:t>
      </w:r>
      <w:r>
        <w:t>used</w:t>
      </w:r>
      <w:r>
        <w:rPr>
          <w:spacing w:val="-6"/>
        </w:rPr>
        <w:t xml:space="preserve"> </w:t>
      </w:r>
      <w:r>
        <w:t>in</w:t>
      </w:r>
      <w:r>
        <w:rPr>
          <w:spacing w:val="-7"/>
        </w:rPr>
        <w:t xml:space="preserve"> </w:t>
      </w:r>
      <w:r>
        <w:t>such</w:t>
      </w:r>
      <w:r>
        <w:rPr>
          <w:spacing w:val="-7"/>
        </w:rPr>
        <w:t xml:space="preserve"> </w:t>
      </w:r>
      <w:r>
        <w:t>connections</w:t>
      </w:r>
      <w:r>
        <w:rPr>
          <w:spacing w:val="-6"/>
        </w:rPr>
        <w:t xml:space="preserve"> </w:t>
      </w:r>
      <w:r>
        <w:t>as</w:t>
      </w:r>
      <w:r>
        <w:rPr>
          <w:spacing w:val="-7"/>
        </w:rPr>
        <w:t xml:space="preserve"> </w:t>
      </w:r>
      <w:r>
        <w:t>to</w:t>
      </w:r>
      <w:r>
        <w:rPr>
          <w:spacing w:val="-7"/>
        </w:rPr>
        <w:t xml:space="preserve"> </w:t>
      </w:r>
      <w:r>
        <w:t>make</w:t>
      </w:r>
      <w:r>
        <w:rPr>
          <w:spacing w:val="-7"/>
        </w:rPr>
        <w:t xml:space="preserve"> </w:t>
      </w:r>
      <w:r>
        <w:t>it</w:t>
      </w:r>
      <w:r>
        <w:rPr>
          <w:spacing w:val="-50"/>
        </w:rPr>
        <w:t xml:space="preserve"> </w:t>
      </w:r>
      <w:r>
        <w:t>an interesting word to me. If a slave ran away and succeeded in getting clear, or if</w:t>
      </w:r>
      <w:r>
        <w:rPr>
          <w:spacing w:val="-51"/>
        </w:rPr>
        <w:t xml:space="preserve"> </w:t>
      </w:r>
      <w:r>
        <w:t>a</w:t>
      </w:r>
      <w:r>
        <w:rPr>
          <w:spacing w:val="-5"/>
        </w:rPr>
        <w:t xml:space="preserve"> </w:t>
      </w:r>
      <w:r>
        <w:t>slave</w:t>
      </w:r>
      <w:r>
        <w:rPr>
          <w:spacing w:val="-5"/>
        </w:rPr>
        <w:t xml:space="preserve"> </w:t>
      </w:r>
      <w:r>
        <w:t>killed</w:t>
      </w:r>
      <w:r>
        <w:rPr>
          <w:spacing w:val="-5"/>
        </w:rPr>
        <w:t xml:space="preserve"> </w:t>
      </w:r>
      <w:r>
        <w:t>his</w:t>
      </w:r>
      <w:r>
        <w:rPr>
          <w:spacing w:val="-5"/>
        </w:rPr>
        <w:t xml:space="preserve"> </w:t>
      </w:r>
      <w:r>
        <w:t>master,</w:t>
      </w:r>
      <w:r>
        <w:rPr>
          <w:spacing w:val="-4"/>
        </w:rPr>
        <w:t xml:space="preserve"> </w:t>
      </w:r>
      <w:r>
        <w:t>set</w:t>
      </w:r>
      <w:r>
        <w:rPr>
          <w:spacing w:val="-5"/>
        </w:rPr>
        <w:t xml:space="preserve"> </w:t>
      </w:r>
      <w:r>
        <w:t>fire</w:t>
      </w:r>
      <w:r>
        <w:rPr>
          <w:spacing w:val="-5"/>
        </w:rPr>
        <w:t xml:space="preserve"> </w:t>
      </w:r>
      <w:r>
        <w:t>to</w:t>
      </w:r>
      <w:r>
        <w:rPr>
          <w:spacing w:val="-5"/>
        </w:rPr>
        <w:t xml:space="preserve"> </w:t>
      </w:r>
      <w:r>
        <w:t>a</w:t>
      </w:r>
      <w:r>
        <w:rPr>
          <w:spacing w:val="-5"/>
        </w:rPr>
        <w:t xml:space="preserve"> </w:t>
      </w:r>
      <w:r>
        <w:t>barn,</w:t>
      </w:r>
      <w:r>
        <w:rPr>
          <w:spacing w:val="-4"/>
        </w:rPr>
        <w:t xml:space="preserve"> </w:t>
      </w:r>
      <w:r>
        <w:t>or</w:t>
      </w:r>
      <w:r>
        <w:rPr>
          <w:spacing w:val="-5"/>
        </w:rPr>
        <w:t xml:space="preserve"> </w:t>
      </w:r>
      <w:r>
        <w:t>did</w:t>
      </w:r>
      <w:r>
        <w:rPr>
          <w:spacing w:val="-5"/>
        </w:rPr>
        <w:t xml:space="preserve"> </w:t>
      </w:r>
      <w:r>
        <w:t>any</w:t>
      </w:r>
      <w:r>
        <w:rPr>
          <w:spacing w:val="-5"/>
        </w:rPr>
        <w:t xml:space="preserve"> </w:t>
      </w:r>
      <w:r>
        <w:t>thing</w:t>
      </w:r>
      <w:r>
        <w:rPr>
          <w:spacing w:val="-5"/>
        </w:rPr>
        <w:t xml:space="preserve"> </w:t>
      </w:r>
      <w:r>
        <w:t>very</w:t>
      </w:r>
      <w:r>
        <w:rPr>
          <w:spacing w:val="-4"/>
        </w:rPr>
        <w:t xml:space="preserve"> </w:t>
      </w:r>
      <w:r>
        <w:t>wrong</w:t>
      </w:r>
      <w:r>
        <w:rPr>
          <w:spacing w:val="-5"/>
        </w:rPr>
        <w:t xml:space="preserve"> </w:t>
      </w:r>
      <w:r>
        <w:t>in</w:t>
      </w:r>
      <w:r>
        <w:rPr>
          <w:spacing w:val="-5"/>
        </w:rPr>
        <w:t xml:space="preserve"> </w:t>
      </w:r>
      <w:r>
        <w:t>the</w:t>
      </w:r>
      <w:r>
        <w:rPr>
          <w:spacing w:val="-5"/>
        </w:rPr>
        <w:t xml:space="preserve"> </w:t>
      </w:r>
      <w:r>
        <w:t>mind</w:t>
      </w:r>
      <w:r>
        <w:rPr>
          <w:spacing w:val="-51"/>
        </w:rPr>
        <w:t xml:space="preserve"> </w:t>
      </w:r>
      <w:r>
        <w:t>of</w:t>
      </w:r>
      <w:r>
        <w:rPr>
          <w:spacing w:val="-6"/>
        </w:rPr>
        <w:t xml:space="preserve"> </w:t>
      </w:r>
      <w:r>
        <w:t>a</w:t>
      </w:r>
      <w:r>
        <w:rPr>
          <w:spacing w:val="-5"/>
        </w:rPr>
        <w:t xml:space="preserve"> </w:t>
      </w:r>
      <w:r>
        <w:lastRenderedPageBreak/>
        <w:t>slaveholder,</w:t>
      </w:r>
      <w:r>
        <w:rPr>
          <w:spacing w:val="-5"/>
        </w:rPr>
        <w:t xml:space="preserve"> </w:t>
      </w:r>
      <w:r>
        <w:t>it</w:t>
      </w:r>
      <w:r>
        <w:rPr>
          <w:spacing w:val="-5"/>
        </w:rPr>
        <w:t xml:space="preserve"> </w:t>
      </w:r>
      <w:r>
        <w:t>was</w:t>
      </w:r>
      <w:r>
        <w:rPr>
          <w:spacing w:val="-5"/>
        </w:rPr>
        <w:t xml:space="preserve"> </w:t>
      </w:r>
      <w:r>
        <w:t>spoken</w:t>
      </w:r>
      <w:r>
        <w:rPr>
          <w:spacing w:val="-5"/>
        </w:rPr>
        <w:t xml:space="preserve"> </w:t>
      </w:r>
      <w:r>
        <w:t>of</w:t>
      </w:r>
      <w:r>
        <w:rPr>
          <w:spacing w:val="-5"/>
        </w:rPr>
        <w:t xml:space="preserve"> </w:t>
      </w:r>
      <w:r>
        <w:t>as</w:t>
      </w:r>
      <w:r>
        <w:rPr>
          <w:spacing w:val="-5"/>
        </w:rPr>
        <w:t xml:space="preserve"> </w:t>
      </w:r>
      <w:r>
        <w:t>the</w:t>
      </w:r>
      <w:r>
        <w:rPr>
          <w:spacing w:val="-6"/>
        </w:rPr>
        <w:t xml:space="preserve"> </w:t>
      </w:r>
      <w:r>
        <w:t>fruit</w:t>
      </w:r>
      <w:r>
        <w:rPr>
          <w:spacing w:val="-5"/>
        </w:rPr>
        <w:t xml:space="preserve"> </w:t>
      </w:r>
      <w:r>
        <w:t>of</w:t>
      </w:r>
      <w:r>
        <w:rPr>
          <w:spacing w:val="-3"/>
        </w:rPr>
        <w:t xml:space="preserve"> </w:t>
      </w:r>
      <w:r>
        <w:rPr>
          <w:i/>
        </w:rPr>
        <w:t>abolition.</w:t>
      </w:r>
      <w:r>
        <w:rPr>
          <w:i/>
          <w:spacing w:val="-5"/>
        </w:rPr>
        <w:t xml:space="preserve"> </w:t>
      </w:r>
      <w:r>
        <w:t>Hearing</w:t>
      </w:r>
      <w:r>
        <w:rPr>
          <w:spacing w:val="-5"/>
        </w:rPr>
        <w:t xml:space="preserve"> </w:t>
      </w:r>
      <w:r>
        <w:t>the</w:t>
      </w:r>
      <w:r>
        <w:rPr>
          <w:spacing w:val="-5"/>
        </w:rPr>
        <w:t xml:space="preserve"> </w:t>
      </w:r>
      <w:r>
        <w:t>word</w:t>
      </w:r>
      <w:r>
        <w:rPr>
          <w:spacing w:val="-5"/>
        </w:rPr>
        <w:t xml:space="preserve"> </w:t>
      </w:r>
      <w:r>
        <w:t>in</w:t>
      </w:r>
      <w:r>
        <w:rPr>
          <w:spacing w:val="-5"/>
        </w:rPr>
        <w:t xml:space="preserve"> </w:t>
      </w:r>
      <w:r>
        <w:t>this</w:t>
      </w:r>
      <w:r>
        <w:rPr>
          <w:spacing w:val="-51"/>
        </w:rPr>
        <w:t xml:space="preserve"> </w:t>
      </w:r>
      <w:r>
        <w:t>connection very often, I set about learning what it meant. The dictionary afforded</w:t>
      </w:r>
      <w:r>
        <w:rPr>
          <w:spacing w:val="-51"/>
        </w:rPr>
        <w:t xml:space="preserve"> </w:t>
      </w:r>
      <w:r>
        <w:t>me little or no help. I found it was “the act of abolishing;” but then I did not know</w:t>
      </w:r>
      <w:r>
        <w:rPr>
          <w:spacing w:val="-51"/>
        </w:rPr>
        <w:t xml:space="preserve"> </w:t>
      </w:r>
      <w:r>
        <w:t>what</w:t>
      </w:r>
      <w:r>
        <w:rPr>
          <w:spacing w:val="-11"/>
        </w:rPr>
        <w:t xml:space="preserve"> </w:t>
      </w:r>
      <w:r>
        <w:t>was</w:t>
      </w:r>
      <w:r>
        <w:rPr>
          <w:spacing w:val="-10"/>
        </w:rPr>
        <w:t xml:space="preserve"> </w:t>
      </w:r>
      <w:r>
        <w:t>to</w:t>
      </w:r>
      <w:r>
        <w:rPr>
          <w:spacing w:val="-11"/>
        </w:rPr>
        <w:t xml:space="preserve"> </w:t>
      </w:r>
      <w:r>
        <w:t>be</w:t>
      </w:r>
      <w:r>
        <w:rPr>
          <w:spacing w:val="-10"/>
        </w:rPr>
        <w:t xml:space="preserve"> </w:t>
      </w:r>
      <w:r>
        <w:t>abolished.</w:t>
      </w:r>
      <w:r>
        <w:rPr>
          <w:spacing w:val="-11"/>
        </w:rPr>
        <w:t xml:space="preserve"> </w:t>
      </w:r>
      <w:r>
        <w:t>Here</w:t>
      </w:r>
      <w:r>
        <w:rPr>
          <w:spacing w:val="-10"/>
        </w:rPr>
        <w:t xml:space="preserve"> </w:t>
      </w:r>
      <w:r>
        <w:t>I</w:t>
      </w:r>
      <w:r>
        <w:rPr>
          <w:spacing w:val="-11"/>
        </w:rPr>
        <w:t xml:space="preserve"> </w:t>
      </w:r>
      <w:r>
        <w:t>was</w:t>
      </w:r>
      <w:r>
        <w:rPr>
          <w:spacing w:val="-10"/>
        </w:rPr>
        <w:t xml:space="preserve"> </w:t>
      </w:r>
      <w:r>
        <w:t>perplexed.</w:t>
      </w:r>
      <w:r>
        <w:rPr>
          <w:spacing w:val="-11"/>
        </w:rPr>
        <w:t xml:space="preserve"> </w:t>
      </w:r>
      <w:r>
        <w:t>I</w:t>
      </w:r>
      <w:r>
        <w:rPr>
          <w:spacing w:val="-10"/>
        </w:rPr>
        <w:t xml:space="preserve"> </w:t>
      </w:r>
      <w:r>
        <w:t>did</w:t>
      </w:r>
      <w:r>
        <w:rPr>
          <w:spacing w:val="-10"/>
        </w:rPr>
        <w:t xml:space="preserve"> </w:t>
      </w:r>
      <w:r>
        <w:t>not</w:t>
      </w:r>
      <w:r>
        <w:rPr>
          <w:spacing w:val="-11"/>
        </w:rPr>
        <w:t xml:space="preserve"> </w:t>
      </w:r>
      <w:r>
        <w:t>dare</w:t>
      </w:r>
      <w:r>
        <w:rPr>
          <w:spacing w:val="-10"/>
        </w:rPr>
        <w:t xml:space="preserve"> </w:t>
      </w:r>
      <w:r>
        <w:t>to</w:t>
      </w:r>
      <w:r>
        <w:rPr>
          <w:spacing w:val="-11"/>
        </w:rPr>
        <w:t xml:space="preserve"> </w:t>
      </w:r>
      <w:r>
        <w:t>ask</w:t>
      </w:r>
      <w:r>
        <w:rPr>
          <w:spacing w:val="-10"/>
        </w:rPr>
        <w:t xml:space="preserve"> </w:t>
      </w:r>
      <w:r>
        <w:t>any</w:t>
      </w:r>
      <w:r>
        <w:rPr>
          <w:spacing w:val="-11"/>
        </w:rPr>
        <w:t xml:space="preserve"> </w:t>
      </w:r>
      <w:r>
        <w:t>one</w:t>
      </w:r>
      <w:r>
        <w:rPr>
          <w:spacing w:val="-10"/>
        </w:rPr>
        <w:t xml:space="preserve"> </w:t>
      </w:r>
      <w:r>
        <w:t>about</w:t>
      </w:r>
      <w:r>
        <w:rPr>
          <w:spacing w:val="-51"/>
        </w:rPr>
        <w:t xml:space="preserve"> </w:t>
      </w:r>
      <w:r>
        <w:t>its</w:t>
      </w:r>
      <w:r>
        <w:rPr>
          <w:spacing w:val="27"/>
        </w:rPr>
        <w:t xml:space="preserve"> </w:t>
      </w:r>
      <w:r>
        <w:t>meaning,</w:t>
      </w:r>
      <w:r>
        <w:rPr>
          <w:spacing w:val="27"/>
        </w:rPr>
        <w:t xml:space="preserve"> </w:t>
      </w:r>
      <w:r>
        <w:t>for</w:t>
      </w:r>
      <w:r>
        <w:rPr>
          <w:spacing w:val="26"/>
        </w:rPr>
        <w:t xml:space="preserve"> </w:t>
      </w:r>
      <w:r>
        <w:t>I</w:t>
      </w:r>
      <w:r>
        <w:rPr>
          <w:spacing w:val="27"/>
        </w:rPr>
        <w:t xml:space="preserve"> </w:t>
      </w:r>
      <w:r>
        <w:t>was</w:t>
      </w:r>
      <w:r>
        <w:rPr>
          <w:spacing w:val="26"/>
        </w:rPr>
        <w:t xml:space="preserve"> </w:t>
      </w:r>
      <w:r>
        <w:t>satisfied</w:t>
      </w:r>
      <w:r>
        <w:rPr>
          <w:spacing w:val="28"/>
        </w:rPr>
        <w:t xml:space="preserve"> </w:t>
      </w:r>
      <w:r>
        <w:t>that</w:t>
      </w:r>
      <w:r>
        <w:rPr>
          <w:spacing w:val="27"/>
        </w:rPr>
        <w:t xml:space="preserve"> </w:t>
      </w:r>
      <w:r>
        <w:t>it</w:t>
      </w:r>
      <w:r>
        <w:rPr>
          <w:spacing w:val="27"/>
        </w:rPr>
        <w:t xml:space="preserve"> </w:t>
      </w:r>
      <w:r>
        <w:t>was</w:t>
      </w:r>
      <w:r>
        <w:rPr>
          <w:spacing w:val="26"/>
        </w:rPr>
        <w:t xml:space="preserve"> </w:t>
      </w:r>
      <w:r>
        <w:t>something</w:t>
      </w:r>
      <w:r>
        <w:rPr>
          <w:spacing w:val="27"/>
        </w:rPr>
        <w:t xml:space="preserve"> </w:t>
      </w:r>
      <w:r>
        <w:t>they</w:t>
      </w:r>
      <w:r>
        <w:rPr>
          <w:spacing w:val="27"/>
        </w:rPr>
        <w:t xml:space="preserve"> </w:t>
      </w:r>
      <w:r>
        <w:t>wanted</w:t>
      </w:r>
      <w:r>
        <w:rPr>
          <w:spacing w:val="28"/>
        </w:rPr>
        <w:t xml:space="preserve"> </w:t>
      </w:r>
      <w:r>
        <w:t>me</w:t>
      </w:r>
      <w:r>
        <w:rPr>
          <w:spacing w:val="27"/>
        </w:rPr>
        <w:t xml:space="preserve"> </w:t>
      </w:r>
      <w:r>
        <w:t>to</w:t>
      </w:r>
      <w:r>
        <w:rPr>
          <w:spacing w:val="27"/>
        </w:rPr>
        <w:t xml:space="preserve"> </w:t>
      </w:r>
      <w:r>
        <w:t>know</w:t>
      </w:r>
      <w:r>
        <w:rPr>
          <w:spacing w:val="-51"/>
        </w:rPr>
        <w:t xml:space="preserve"> </w:t>
      </w:r>
      <w:r>
        <w:t>very</w:t>
      </w:r>
      <w:r>
        <w:rPr>
          <w:spacing w:val="15"/>
        </w:rPr>
        <w:t xml:space="preserve"> </w:t>
      </w:r>
      <w:r>
        <w:t>little</w:t>
      </w:r>
      <w:r>
        <w:rPr>
          <w:spacing w:val="15"/>
        </w:rPr>
        <w:t xml:space="preserve"> </w:t>
      </w:r>
      <w:r>
        <w:t>about.</w:t>
      </w:r>
      <w:r>
        <w:rPr>
          <w:spacing w:val="15"/>
        </w:rPr>
        <w:t xml:space="preserve"> </w:t>
      </w:r>
      <w:r>
        <w:t>After</w:t>
      </w:r>
      <w:r>
        <w:rPr>
          <w:spacing w:val="15"/>
        </w:rPr>
        <w:t xml:space="preserve"> </w:t>
      </w:r>
      <w:r>
        <w:t>a</w:t>
      </w:r>
      <w:r>
        <w:rPr>
          <w:spacing w:val="15"/>
        </w:rPr>
        <w:t xml:space="preserve"> </w:t>
      </w:r>
      <w:r>
        <w:t>patient</w:t>
      </w:r>
      <w:r>
        <w:rPr>
          <w:spacing w:val="15"/>
        </w:rPr>
        <w:t xml:space="preserve"> </w:t>
      </w:r>
      <w:r>
        <w:t>waiting,</w:t>
      </w:r>
      <w:r>
        <w:rPr>
          <w:spacing w:val="15"/>
        </w:rPr>
        <w:t xml:space="preserve"> </w:t>
      </w:r>
      <w:r>
        <w:t>I</w:t>
      </w:r>
      <w:r>
        <w:rPr>
          <w:spacing w:val="15"/>
        </w:rPr>
        <w:t xml:space="preserve"> </w:t>
      </w:r>
      <w:r>
        <w:t>got</w:t>
      </w:r>
      <w:r>
        <w:rPr>
          <w:spacing w:val="15"/>
        </w:rPr>
        <w:t xml:space="preserve"> </w:t>
      </w:r>
      <w:r>
        <w:t>one</w:t>
      </w:r>
      <w:r>
        <w:rPr>
          <w:spacing w:val="15"/>
        </w:rPr>
        <w:t xml:space="preserve"> </w:t>
      </w:r>
      <w:r>
        <w:t>of</w:t>
      </w:r>
      <w:r>
        <w:rPr>
          <w:spacing w:val="15"/>
        </w:rPr>
        <w:t xml:space="preserve"> </w:t>
      </w:r>
      <w:r>
        <w:t>our</w:t>
      </w:r>
      <w:r>
        <w:rPr>
          <w:spacing w:val="15"/>
        </w:rPr>
        <w:t xml:space="preserve"> </w:t>
      </w:r>
      <w:r>
        <w:t>city</w:t>
      </w:r>
      <w:r>
        <w:rPr>
          <w:spacing w:val="15"/>
        </w:rPr>
        <w:t xml:space="preserve"> </w:t>
      </w:r>
      <w:r>
        <w:t>papers,</w:t>
      </w:r>
      <w:r>
        <w:rPr>
          <w:spacing w:val="15"/>
        </w:rPr>
        <w:t xml:space="preserve"> </w:t>
      </w:r>
      <w:r>
        <w:t>containing</w:t>
      </w:r>
      <w:r>
        <w:rPr>
          <w:spacing w:val="-51"/>
        </w:rPr>
        <w:t xml:space="preserve"> </w:t>
      </w:r>
      <w:r>
        <w:t>an account of the number of petitions from the north, praying for the abolition of</w:t>
      </w:r>
      <w:r>
        <w:rPr>
          <w:spacing w:val="1"/>
        </w:rPr>
        <w:t xml:space="preserve"> </w:t>
      </w:r>
      <w:r>
        <w:t>slavery</w:t>
      </w:r>
      <w:r>
        <w:rPr>
          <w:spacing w:val="-11"/>
        </w:rPr>
        <w:t xml:space="preserve"> </w:t>
      </w:r>
      <w:r>
        <w:t>in</w:t>
      </w:r>
      <w:r>
        <w:rPr>
          <w:spacing w:val="-10"/>
        </w:rPr>
        <w:t xml:space="preserve"> </w:t>
      </w:r>
      <w:r>
        <w:t>the</w:t>
      </w:r>
      <w:r>
        <w:rPr>
          <w:spacing w:val="-11"/>
        </w:rPr>
        <w:t xml:space="preserve"> </w:t>
      </w:r>
      <w:r>
        <w:t>District</w:t>
      </w:r>
      <w:r>
        <w:rPr>
          <w:spacing w:val="-10"/>
        </w:rPr>
        <w:t xml:space="preserve"> </w:t>
      </w:r>
      <w:r>
        <w:t>of</w:t>
      </w:r>
      <w:r>
        <w:rPr>
          <w:spacing w:val="-11"/>
        </w:rPr>
        <w:t xml:space="preserve"> </w:t>
      </w:r>
      <w:r>
        <w:t>Columbia,</w:t>
      </w:r>
      <w:r>
        <w:rPr>
          <w:spacing w:val="-10"/>
        </w:rPr>
        <w:t xml:space="preserve"> </w:t>
      </w:r>
      <w:r>
        <w:t>and</w:t>
      </w:r>
      <w:r>
        <w:rPr>
          <w:spacing w:val="-11"/>
        </w:rPr>
        <w:t xml:space="preserve"> </w:t>
      </w:r>
      <w:r>
        <w:t>of</w:t>
      </w:r>
      <w:r>
        <w:rPr>
          <w:spacing w:val="-10"/>
        </w:rPr>
        <w:t xml:space="preserve"> </w:t>
      </w:r>
      <w:r>
        <w:t>the</w:t>
      </w:r>
      <w:r>
        <w:rPr>
          <w:spacing w:val="-11"/>
        </w:rPr>
        <w:t xml:space="preserve"> </w:t>
      </w:r>
      <w:r>
        <w:t>slave</w:t>
      </w:r>
      <w:r>
        <w:rPr>
          <w:spacing w:val="-10"/>
        </w:rPr>
        <w:t xml:space="preserve"> </w:t>
      </w:r>
      <w:r>
        <w:t>trade</w:t>
      </w:r>
      <w:r>
        <w:rPr>
          <w:spacing w:val="-11"/>
        </w:rPr>
        <w:t xml:space="preserve"> </w:t>
      </w:r>
      <w:r>
        <w:t>between</w:t>
      </w:r>
      <w:r>
        <w:rPr>
          <w:spacing w:val="-10"/>
        </w:rPr>
        <w:t xml:space="preserve"> </w:t>
      </w:r>
      <w:r>
        <w:t>the</w:t>
      </w:r>
      <w:r>
        <w:rPr>
          <w:spacing w:val="-11"/>
        </w:rPr>
        <w:t xml:space="preserve"> </w:t>
      </w:r>
      <w:r>
        <w:t>States.</w:t>
      </w:r>
      <w:r>
        <w:rPr>
          <w:spacing w:val="-10"/>
        </w:rPr>
        <w:t xml:space="preserve"> </w:t>
      </w:r>
      <w:r>
        <w:t>From</w:t>
      </w:r>
      <w:r>
        <w:rPr>
          <w:spacing w:val="1"/>
        </w:rPr>
        <w:t xml:space="preserve"> </w:t>
      </w:r>
      <w:r>
        <w:t xml:space="preserve">this time I understood the words </w:t>
      </w:r>
      <w:r>
        <w:rPr>
          <w:i/>
        </w:rPr>
        <w:t xml:space="preserve">abolition </w:t>
      </w:r>
      <w:r>
        <w:t xml:space="preserve">and </w:t>
      </w:r>
      <w:r>
        <w:rPr>
          <w:i/>
        </w:rPr>
        <w:t xml:space="preserve">abolitionist, </w:t>
      </w:r>
      <w:r>
        <w:t>and always drew near</w:t>
      </w:r>
      <w:r>
        <w:rPr>
          <w:spacing w:val="-51"/>
        </w:rPr>
        <w:t xml:space="preserve"> </w:t>
      </w:r>
      <w:r>
        <w:t>when that word was spoken, expecting to hear something of importance to myself</w:t>
      </w:r>
      <w:r>
        <w:rPr>
          <w:spacing w:val="-51"/>
        </w:rPr>
        <w:t xml:space="preserve"> </w:t>
      </w:r>
      <w:r>
        <w:t>and</w:t>
      </w:r>
      <w:r>
        <w:rPr>
          <w:spacing w:val="19"/>
        </w:rPr>
        <w:t xml:space="preserve"> </w:t>
      </w:r>
      <w:r>
        <w:t>fellow-slaves.</w:t>
      </w:r>
      <w:r>
        <w:rPr>
          <w:spacing w:val="19"/>
        </w:rPr>
        <w:t xml:space="preserve"> </w:t>
      </w:r>
      <w:r>
        <w:t>The</w:t>
      </w:r>
      <w:r>
        <w:rPr>
          <w:spacing w:val="20"/>
        </w:rPr>
        <w:t xml:space="preserve"> </w:t>
      </w:r>
      <w:r>
        <w:t>light</w:t>
      </w:r>
      <w:r>
        <w:rPr>
          <w:spacing w:val="18"/>
        </w:rPr>
        <w:t xml:space="preserve"> </w:t>
      </w:r>
      <w:r>
        <w:t>broke</w:t>
      </w:r>
      <w:r>
        <w:rPr>
          <w:spacing w:val="19"/>
        </w:rPr>
        <w:t xml:space="preserve"> </w:t>
      </w:r>
      <w:r>
        <w:t>in</w:t>
      </w:r>
      <w:r>
        <w:rPr>
          <w:spacing w:val="18"/>
        </w:rPr>
        <w:t xml:space="preserve"> </w:t>
      </w:r>
      <w:r>
        <w:t>upon</w:t>
      </w:r>
      <w:r>
        <w:rPr>
          <w:spacing w:val="18"/>
        </w:rPr>
        <w:t xml:space="preserve"> </w:t>
      </w:r>
      <w:r>
        <w:t>me</w:t>
      </w:r>
      <w:r>
        <w:rPr>
          <w:spacing w:val="20"/>
        </w:rPr>
        <w:t xml:space="preserve"> </w:t>
      </w:r>
      <w:r>
        <w:t>by</w:t>
      </w:r>
      <w:r>
        <w:rPr>
          <w:spacing w:val="19"/>
        </w:rPr>
        <w:t xml:space="preserve"> </w:t>
      </w:r>
      <w:r>
        <w:t>degrees.</w:t>
      </w:r>
      <w:r>
        <w:rPr>
          <w:spacing w:val="20"/>
        </w:rPr>
        <w:t xml:space="preserve"> </w:t>
      </w:r>
      <w:r>
        <w:t>I</w:t>
      </w:r>
      <w:r>
        <w:rPr>
          <w:spacing w:val="19"/>
        </w:rPr>
        <w:t xml:space="preserve"> </w:t>
      </w:r>
      <w:r>
        <w:t>went</w:t>
      </w:r>
      <w:r>
        <w:rPr>
          <w:spacing w:val="19"/>
        </w:rPr>
        <w:t xml:space="preserve"> </w:t>
      </w:r>
      <w:r>
        <w:t>one</w:t>
      </w:r>
      <w:r>
        <w:rPr>
          <w:spacing w:val="20"/>
        </w:rPr>
        <w:t xml:space="preserve"> </w:t>
      </w:r>
      <w:r>
        <w:t>day</w:t>
      </w:r>
      <w:r>
        <w:rPr>
          <w:spacing w:val="18"/>
        </w:rPr>
        <w:t xml:space="preserve"> </w:t>
      </w:r>
      <w:r>
        <w:t>down</w:t>
      </w:r>
      <w:r>
        <w:rPr>
          <w:spacing w:val="-51"/>
        </w:rPr>
        <w:t xml:space="preserve"> </w:t>
      </w:r>
      <w:r>
        <w:t>on</w:t>
      </w:r>
      <w:r>
        <w:rPr>
          <w:spacing w:val="9"/>
        </w:rPr>
        <w:t xml:space="preserve"> </w:t>
      </w:r>
      <w:r>
        <w:t>the</w:t>
      </w:r>
      <w:r>
        <w:rPr>
          <w:spacing w:val="10"/>
        </w:rPr>
        <w:t xml:space="preserve"> </w:t>
      </w:r>
      <w:r>
        <w:t>wharf</w:t>
      </w:r>
      <w:r>
        <w:rPr>
          <w:spacing w:val="9"/>
        </w:rPr>
        <w:t xml:space="preserve"> </w:t>
      </w:r>
      <w:r>
        <w:t>of</w:t>
      </w:r>
      <w:r>
        <w:rPr>
          <w:spacing w:val="10"/>
        </w:rPr>
        <w:t xml:space="preserve"> </w:t>
      </w:r>
      <w:r>
        <w:t>Mr.</w:t>
      </w:r>
      <w:r>
        <w:rPr>
          <w:spacing w:val="10"/>
        </w:rPr>
        <w:t xml:space="preserve"> </w:t>
      </w:r>
      <w:r>
        <w:t>Waters;</w:t>
      </w:r>
      <w:r>
        <w:rPr>
          <w:spacing w:val="9"/>
        </w:rPr>
        <w:t xml:space="preserve"> </w:t>
      </w:r>
      <w:r>
        <w:t>and</w:t>
      </w:r>
      <w:r>
        <w:rPr>
          <w:spacing w:val="10"/>
        </w:rPr>
        <w:t xml:space="preserve"> </w:t>
      </w:r>
      <w:r>
        <w:t>seeing</w:t>
      </w:r>
      <w:r>
        <w:rPr>
          <w:spacing w:val="9"/>
        </w:rPr>
        <w:t xml:space="preserve"> </w:t>
      </w:r>
      <w:r>
        <w:t>two</w:t>
      </w:r>
      <w:r>
        <w:rPr>
          <w:spacing w:val="10"/>
        </w:rPr>
        <w:t xml:space="preserve"> </w:t>
      </w:r>
      <w:r>
        <w:t>Irishmen</w:t>
      </w:r>
      <w:r>
        <w:rPr>
          <w:spacing w:val="10"/>
        </w:rPr>
        <w:t xml:space="preserve"> </w:t>
      </w:r>
      <w:r>
        <w:t>unloading</w:t>
      </w:r>
      <w:r>
        <w:rPr>
          <w:spacing w:val="9"/>
        </w:rPr>
        <w:t xml:space="preserve"> </w:t>
      </w:r>
      <w:r>
        <w:t>a</w:t>
      </w:r>
      <w:r>
        <w:rPr>
          <w:spacing w:val="10"/>
        </w:rPr>
        <w:t xml:space="preserve"> </w:t>
      </w:r>
      <w:r>
        <w:t>scow</w:t>
      </w:r>
      <w:r>
        <w:rPr>
          <w:spacing w:val="10"/>
        </w:rPr>
        <w:t xml:space="preserve"> </w:t>
      </w:r>
      <w:r>
        <w:t>of</w:t>
      </w:r>
      <w:r>
        <w:rPr>
          <w:spacing w:val="9"/>
        </w:rPr>
        <w:t xml:space="preserve"> </w:t>
      </w:r>
      <w:r>
        <w:t>stone,</w:t>
      </w:r>
      <w:r>
        <w:rPr>
          <w:spacing w:val="-51"/>
        </w:rPr>
        <w:t xml:space="preserve"> </w:t>
      </w:r>
      <w:r>
        <w:t>I went, unasked, and helped them. When we had finished, one of them came to</w:t>
      </w:r>
      <w:r>
        <w:rPr>
          <w:spacing w:val="1"/>
        </w:rPr>
        <w:t xml:space="preserve"> </w:t>
      </w:r>
      <w:r>
        <w:t>me and asked me if I were a slave. I told him I was. He asked, “Are ye a slave for</w:t>
      </w:r>
      <w:r>
        <w:rPr>
          <w:spacing w:val="1"/>
        </w:rPr>
        <w:t xml:space="preserve"> </w:t>
      </w:r>
      <w:r>
        <w:t>life?”</w:t>
      </w:r>
      <w:r>
        <w:rPr>
          <w:spacing w:val="-6"/>
        </w:rPr>
        <w:t xml:space="preserve"> </w:t>
      </w:r>
      <w:r>
        <w:t>I</w:t>
      </w:r>
      <w:r>
        <w:rPr>
          <w:spacing w:val="-5"/>
        </w:rPr>
        <w:t xml:space="preserve"> </w:t>
      </w:r>
      <w:r>
        <w:t>told</w:t>
      </w:r>
      <w:r>
        <w:rPr>
          <w:spacing w:val="-5"/>
        </w:rPr>
        <w:t xml:space="preserve"> </w:t>
      </w:r>
      <w:r>
        <w:t>him</w:t>
      </w:r>
      <w:r>
        <w:rPr>
          <w:spacing w:val="-5"/>
        </w:rPr>
        <w:t xml:space="preserve"> </w:t>
      </w:r>
      <w:r>
        <w:t>that</w:t>
      </w:r>
      <w:r>
        <w:rPr>
          <w:spacing w:val="-5"/>
        </w:rPr>
        <w:t xml:space="preserve"> </w:t>
      </w:r>
      <w:r>
        <w:t>I</w:t>
      </w:r>
      <w:r>
        <w:rPr>
          <w:spacing w:val="-5"/>
        </w:rPr>
        <w:t xml:space="preserve"> </w:t>
      </w:r>
      <w:r>
        <w:t>was.</w:t>
      </w:r>
      <w:r>
        <w:rPr>
          <w:spacing w:val="-5"/>
        </w:rPr>
        <w:t xml:space="preserve"> </w:t>
      </w:r>
      <w:r>
        <w:t>The</w:t>
      </w:r>
      <w:r>
        <w:rPr>
          <w:spacing w:val="-5"/>
        </w:rPr>
        <w:t xml:space="preserve"> </w:t>
      </w:r>
      <w:r>
        <w:t>good</w:t>
      </w:r>
      <w:r>
        <w:rPr>
          <w:spacing w:val="-5"/>
        </w:rPr>
        <w:t xml:space="preserve"> </w:t>
      </w:r>
      <w:r>
        <w:t>Irishman</w:t>
      </w:r>
      <w:r>
        <w:rPr>
          <w:spacing w:val="-5"/>
        </w:rPr>
        <w:t xml:space="preserve"> </w:t>
      </w:r>
      <w:r>
        <w:t>seemed</w:t>
      </w:r>
      <w:r>
        <w:rPr>
          <w:spacing w:val="-5"/>
        </w:rPr>
        <w:t xml:space="preserve"> </w:t>
      </w:r>
      <w:r>
        <w:t>to</w:t>
      </w:r>
      <w:r>
        <w:rPr>
          <w:spacing w:val="-5"/>
        </w:rPr>
        <w:t xml:space="preserve"> </w:t>
      </w:r>
      <w:r>
        <w:t>be</w:t>
      </w:r>
      <w:r>
        <w:rPr>
          <w:spacing w:val="-5"/>
        </w:rPr>
        <w:t xml:space="preserve"> </w:t>
      </w:r>
      <w:r>
        <w:t>deeply</w:t>
      </w:r>
      <w:r>
        <w:rPr>
          <w:spacing w:val="-5"/>
        </w:rPr>
        <w:t xml:space="preserve"> </w:t>
      </w:r>
      <w:r>
        <w:t>affected</w:t>
      </w:r>
      <w:r>
        <w:rPr>
          <w:spacing w:val="-5"/>
        </w:rPr>
        <w:t xml:space="preserve"> </w:t>
      </w:r>
      <w:r>
        <w:t>by</w:t>
      </w:r>
      <w:r>
        <w:rPr>
          <w:spacing w:val="-5"/>
        </w:rPr>
        <w:t xml:space="preserve"> </w:t>
      </w:r>
      <w:r>
        <w:t>the</w:t>
      </w:r>
      <w:r>
        <w:rPr>
          <w:spacing w:val="-50"/>
        </w:rPr>
        <w:t xml:space="preserve"> </w:t>
      </w:r>
      <w:r>
        <w:t>statement. He said to the other that it was a pity so fine a little fellow as myself</w:t>
      </w:r>
      <w:r>
        <w:rPr>
          <w:spacing w:val="1"/>
        </w:rPr>
        <w:t xml:space="preserve"> </w:t>
      </w:r>
      <w:r>
        <w:t>should</w:t>
      </w:r>
      <w:r>
        <w:rPr>
          <w:spacing w:val="-5"/>
        </w:rPr>
        <w:t xml:space="preserve"> </w:t>
      </w:r>
      <w:r>
        <w:t>be</w:t>
      </w:r>
      <w:r>
        <w:rPr>
          <w:spacing w:val="-5"/>
        </w:rPr>
        <w:t xml:space="preserve"> </w:t>
      </w:r>
      <w:r>
        <w:t>a</w:t>
      </w:r>
      <w:r>
        <w:rPr>
          <w:spacing w:val="-5"/>
        </w:rPr>
        <w:t xml:space="preserve"> </w:t>
      </w:r>
      <w:r>
        <w:t>slave</w:t>
      </w:r>
      <w:r>
        <w:rPr>
          <w:spacing w:val="-4"/>
        </w:rPr>
        <w:t xml:space="preserve"> </w:t>
      </w:r>
      <w:r>
        <w:t>for</w:t>
      </w:r>
      <w:r>
        <w:rPr>
          <w:spacing w:val="-5"/>
        </w:rPr>
        <w:t xml:space="preserve"> </w:t>
      </w:r>
      <w:r>
        <w:t>life.</w:t>
      </w:r>
      <w:r>
        <w:rPr>
          <w:spacing w:val="-5"/>
        </w:rPr>
        <w:t xml:space="preserve"> </w:t>
      </w:r>
      <w:r>
        <w:t>He</w:t>
      </w:r>
      <w:r>
        <w:rPr>
          <w:spacing w:val="-4"/>
        </w:rPr>
        <w:t xml:space="preserve"> </w:t>
      </w:r>
      <w:r>
        <w:t>said</w:t>
      </w:r>
      <w:r>
        <w:rPr>
          <w:spacing w:val="-5"/>
        </w:rPr>
        <w:t xml:space="preserve"> </w:t>
      </w:r>
      <w:r>
        <w:t>it</w:t>
      </w:r>
      <w:r>
        <w:rPr>
          <w:spacing w:val="-5"/>
        </w:rPr>
        <w:t xml:space="preserve"> </w:t>
      </w:r>
      <w:r>
        <w:t>was</w:t>
      </w:r>
      <w:r>
        <w:rPr>
          <w:spacing w:val="-5"/>
        </w:rPr>
        <w:t xml:space="preserve"> </w:t>
      </w:r>
      <w:r>
        <w:t>a</w:t>
      </w:r>
      <w:r>
        <w:rPr>
          <w:spacing w:val="-4"/>
        </w:rPr>
        <w:t xml:space="preserve"> </w:t>
      </w:r>
      <w:r>
        <w:t>shame</w:t>
      </w:r>
      <w:r>
        <w:rPr>
          <w:spacing w:val="-5"/>
        </w:rPr>
        <w:t xml:space="preserve"> </w:t>
      </w:r>
      <w:r>
        <w:t>to</w:t>
      </w:r>
      <w:r>
        <w:rPr>
          <w:spacing w:val="-5"/>
        </w:rPr>
        <w:t xml:space="preserve"> </w:t>
      </w:r>
      <w:r>
        <w:t>hold</w:t>
      </w:r>
      <w:r>
        <w:rPr>
          <w:spacing w:val="-4"/>
        </w:rPr>
        <w:t xml:space="preserve"> </w:t>
      </w:r>
      <w:r>
        <w:t>me.</w:t>
      </w:r>
      <w:r>
        <w:rPr>
          <w:spacing w:val="-5"/>
        </w:rPr>
        <w:t xml:space="preserve"> </w:t>
      </w:r>
      <w:r>
        <w:t>They</w:t>
      </w:r>
      <w:r>
        <w:rPr>
          <w:spacing w:val="-5"/>
        </w:rPr>
        <w:t xml:space="preserve"> </w:t>
      </w:r>
      <w:r>
        <w:t>both</w:t>
      </w:r>
      <w:r>
        <w:rPr>
          <w:spacing w:val="-5"/>
        </w:rPr>
        <w:t xml:space="preserve"> </w:t>
      </w:r>
      <w:r>
        <w:t>advised</w:t>
      </w:r>
      <w:r>
        <w:rPr>
          <w:spacing w:val="-4"/>
        </w:rPr>
        <w:t xml:space="preserve"> </w:t>
      </w:r>
      <w:r>
        <w:t>me</w:t>
      </w:r>
      <w:r>
        <w:rPr>
          <w:spacing w:val="-51"/>
        </w:rPr>
        <w:t xml:space="preserve"> </w:t>
      </w:r>
      <w:r>
        <w:t>to</w:t>
      </w:r>
      <w:r>
        <w:rPr>
          <w:spacing w:val="-7"/>
        </w:rPr>
        <w:t xml:space="preserve"> </w:t>
      </w:r>
      <w:r>
        <w:t>run</w:t>
      </w:r>
      <w:r>
        <w:rPr>
          <w:spacing w:val="-7"/>
        </w:rPr>
        <w:t xml:space="preserve"> </w:t>
      </w:r>
      <w:r>
        <w:t>away</w:t>
      </w:r>
      <w:r>
        <w:rPr>
          <w:spacing w:val="-6"/>
        </w:rPr>
        <w:t xml:space="preserve"> </w:t>
      </w:r>
      <w:r>
        <w:t>to</w:t>
      </w:r>
      <w:r>
        <w:rPr>
          <w:spacing w:val="-7"/>
        </w:rPr>
        <w:t xml:space="preserve"> </w:t>
      </w:r>
      <w:r>
        <w:t>the</w:t>
      </w:r>
      <w:r>
        <w:rPr>
          <w:spacing w:val="-6"/>
        </w:rPr>
        <w:t xml:space="preserve"> </w:t>
      </w:r>
      <w:r>
        <w:t>north;</w:t>
      </w:r>
      <w:r>
        <w:rPr>
          <w:spacing w:val="-7"/>
        </w:rPr>
        <w:t xml:space="preserve"> </w:t>
      </w:r>
      <w:r>
        <w:t>that</w:t>
      </w:r>
      <w:r>
        <w:rPr>
          <w:spacing w:val="-6"/>
        </w:rPr>
        <w:t xml:space="preserve"> </w:t>
      </w:r>
      <w:r>
        <w:t>I</w:t>
      </w:r>
      <w:r>
        <w:rPr>
          <w:spacing w:val="-7"/>
        </w:rPr>
        <w:t xml:space="preserve"> </w:t>
      </w:r>
      <w:r>
        <w:t>should</w:t>
      </w:r>
      <w:r>
        <w:rPr>
          <w:spacing w:val="-6"/>
        </w:rPr>
        <w:t xml:space="preserve"> </w:t>
      </w:r>
      <w:r>
        <w:t>find</w:t>
      </w:r>
      <w:r>
        <w:rPr>
          <w:spacing w:val="-7"/>
        </w:rPr>
        <w:t xml:space="preserve"> </w:t>
      </w:r>
      <w:r>
        <w:t>friends</w:t>
      </w:r>
      <w:r>
        <w:rPr>
          <w:spacing w:val="-6"/>
        </w:rPr>
        <w:t xml:space="preserve"> </w:t>
      </w:r>
      <w:r>
        <w:t>there,</w:t>
      </w:r>
      <w:r>
        <w:rPr>
          <w:spacing w:val="-7"/>
        </w:rPr>
        <w:t xml:space="preserve"> </w:t>
      </w:r>
      <w:r>
        <w:t>and</w:t>
      </w:r>
      <w:r>
        <w:rPr>
          <w:spacing w:val="-6"/>
        </w:rPr>
        <w:t xml:space="preserve"> </w:t>
      </w:r>
      <w:r>
        <w:t>that</w:t>
      </w:r>
      <w:r>
        <w:rPr>
          <w:spacing w:val="-7"/>
        </w:rPr>
        <w:t xml:space="preserve"> </w:t>
      </w:r>
      <w:r>
        <w:t>I</w:t>
      </w:r>
      <w:r>
        <w:rPr>
          <w:spacing w:val="-6"/>
        </w:rPr>
        <w:t xml:space="preserve"> </w:t>
      </w:r>
      <w:r>
        <w:t>should</w:t>
      </w:r>
      <w:r>
        <w:rPr>
          <w:spacing w:val="-7"/>
        </w:rPr>
        <w:t xml:space="preserve"> </w:t>
      </w:r>
      <w:r>
        <w:t>be</w:t>
      </w:r>
      <w:r>
        <w:rPr>
          <w:spacing w:val="-6"/>
        </w:rPr>
        <w:t xml:space="preserve"> </w:t>
      </w:r>
      <w:r>
        <w:t>free.</w:t>
      </w:r>
      <w:r>
        <w:rPr>
          <w:spacing w:val="-51"/>
        </w:rPr>
        <w:t xml:space="preserve"> </w:t>
      </w:r>
      <w:r>
        <w:t>I pretended not to be interested in what they said, and treated them as if I did not</w:t>
      </w:r>
      <w:r>
        <w:rPr>
          <w:spacing w:val="-51"/>
        </w:rPr>
        <w:t xml:space="preserve"> </w:t>
      </w:r>
      <w:r>
        <w:t>understand</w:t>
      </w:r>
      <w:r>
        <w:rPr>
          <w:spacing w:val="17"/>
        </w:rPr>
        <w:t xml:space="preserve"> </w:t>
      </w:r>
      <w:r>
        <w:t>them;</w:t>
      </w:r>
      <w:r>
        <w:rPr>
          <w:spacing w:val="17"/>
        </w:rPr>
        <w:t xml:space="preserve"> </w:t>
      </w:r>
      <w:r>
        <w:t>for</w:t>
      </w:r>
      <w:r>
        <w:rPr>
          <w:spacing w:val="17"/>
        </w:rPr>
        <w:t xml:space="preserve"> </w:t>
      </w:r>
      <w:r>
        <w:t>I</w:t>
      </w:r>
      <w:r>
        <w:rPr>
          <w:spacing w:val="17"/>
        </w:rPr>
        <w:t xml:space="preserve"> </w:t>
      </w:r>
      <w:r>
        <w:t>feared</w:t>
      </w:r>
      <w:r>
        <w:rPr>
          <w:spacing w:val="17"/>
        </w:rPr>
        <w:t xml:space="preserve"> </w:t>
      </w:r>
      <w:r>
        <w:t>they</w:t>
      </w:r>
      <w:r>
        <w:rPr>
          <w:spacing w:val="17"/>
        </w:rPr>
        <w:t xml:space="preserve"> </w:t>
      </w:r>
      <w:r>
        <w:t>might</w:t>
      </w:r>
      <w:r>
        <w:rPr>
          <w:spacing w:val="17"/>
        </w:rPr>
        <w:t xml:space="preserve"> </w:t>
      </w:r>
      <w:r>
        <w:t>be</w:t>
      </w:r>
      <w:r>
        <w:rPr>
          <w:spacing w:val="17"/>
        </w:rPr>
        <w:t xml:space="preserve"> </w:t>
      </w:r>
      <w:r>
        <w:t>treacherous.</w:t>
      </w:r>
      <w:r>
        <w:rPr>
          <w:spacing w:val="17"/>
        </w:rPr>
        <w:t xml:space="preserve"> </w:t>
      </w:r>
      <w:r>
        <w:t>White</w:t>
      </w:r>
      <w:r>
        <w:rPr>
          <w:spacing w:val="17"/>
        </w:rPr>
        <w:t xml:space="preserve"> </w:t>
      </w:r>
      <w:r>
        <w:t>men</w:t>
      </w:r>
      <w:r>
        <w:rPr>
          <w:spacing w:val="17"/>
        </w:rPr>
        <w:t xml:space="preserve"> </w:t>
      </w:r>
      <w:r>
        <w:t>have</w:t>
      </w:r>
      <w:r>
        <w:rPr>
          <w:spacing w:val="17"/>
        </w:rPr>
        <w:t xml:space="preserve"> </w:t>
      </w:r>
      <w:r>
        <w:t>been</w:t>
      </w:r>
      <w:r w:rsidR="002F0AB5">
        <w:t xml:space="preserve"> </w:t>
      </w:r>
      <w:r w:rsidRPr="002F0AB5">
        <w:t xml:space="preserve">known to encourage slaves to escape, and then, to get the reward, catch them and return them to their masters. I was afraid that these seemingly good men might use me so; but I nevertheless remembered their advice, and from that time I resolved to run away. I looked forward to a time at which it would be safe for me to escape. I was too young to think of doing so immediately; besides, I wished to learn how to write, as I might have occasion to write my own pass. I consoled myself with the hope that I should one day find a good chance. Meanwhile, I would learn to write. </w:t>
      </w:r>
    </w:p>
    <w:p w14:paraId="5C902F06" w14:textId="0C7E19CC" w:rsidR="007732AC" w:rsidRPr="002F0AB5" w:rsidRDefault="007732AC" w:rsidP="002F0AB5">
      <w:pPr>
        <w:pStyle w:val="Body"/>
      </w:pPr>
      <w:r w:rsidRPr="002F0AB5">
        <w:t xml:space="preserve">The idea as to how I might learn to write was suggested to me by being in Durgin and Bailey’s ship-yard, and frequently seeing the ship carpenters, after hewing, and getting a piece of timber ready for use, write on the timber the name of that part of the ship for which it was intended. When a piece of timber was intended for the larboard side, it would be marked thus—”L.” When a piece was for the starboard side, it would be marked thus—”S.” A piece for the larboard side forward, would be marked thus—”L. F.” When a piece was for starboard side forward, it would be marked thus—”S. F.” For larboard aft, it would be marked thus—”L. A.” For starboard aft, it would be marked thus—”S. A.” I soon learned the names of these letters, and for what they were intended when placed upon a piece of timber in the ship-yard. I immediately commenced copying them, and in a short time was able to make the four letters named. After </w:t>
      </w:r>
      <w:r w:rsidRPr="002F0AB5">
        <w:lastRenderedPageBreak/>
        <w:t>that, when I met with any boy who I knew could write, I would tell him I could write as well as he. The next word would be, “I don’t believe you. Let me see you try it.” I would then make the letters which I had been so fortunate as to learn, and ask him to beat that. In this way I got a good many lessons in writing, which it is quite possible I should never have gotten in any other way. During this time, my copy-book was the board fence, brick wall, and pavement; my pen and ink was a lump of chalk. With these, I learned mainly how to write. I then commenced and continued copying the Italics in Webster’s Spelling Book, until I could make them all without looking on the book. By this time, my little Master Thomas had gone to school, and learned how to write, and had written over a number of copy-books. These had been brought home, and shown to some of our near neighbors, and then laid aside. My mistress used to go to class meeting at the Wilk Street meetinghouse every Monday afternoon, and leave me to take care of the house. When left thus, I used to spend the time in writing in the spaces left in Master Thomas’s copy-book, copying what he had written. I continued to do this until I could write a hand very similar to that of Master Thomas. Thus, after a</w:t>
      </w:r>
      <w:r w:rsidR="002F0AB5">
        <w:t xml:space="preserve"> </w:t>
      </w:r>
      <w:r w:rsidRPr="002F0AB5">
        <w:t xml:space="preserve">long, </w:t>
      </w:r>
      <w:bookmarkStart w:id="2" w:name="link2HCH0008"/>
      <w:bookmarkEnd w:id="2"/>
      <w:r w:rsidRPr="002F0AB5">
        <w:t>tedious effort for years, I finally succeeded in learning how to write.</w:t>
      </w:r>
    </w:p>
    <w:p w14:paraId="2268F1F7" w14:textId="77777777" w:rsidR="007732AC" w:rsidRDefault="007732AC" w:rsidP="002F0AB5">
      <w:pPr>
        <w:pStyle w:val="Bodynoindent"/>
      </w:pPr>
    </w:p>
    <w:p w14:paraId="2F176314" w14:textId="77777777" w:rsidR="007732AC" w:rsidRDefault="007732AC" w:rsidP="002F0AB5">
      <w:pPr>
        <w:pStyle w:val="Heading3"/>
      </w:pPr>
      <w:r>
        <w:t>Chapter</w:t>
      </w:r>
      <w:r>
        <w:rPr>
          <w:spacing w:val="-6"/>
        </w:rPr>
        <w:t xml:space="preserve"> </w:t>
      </w:r>
      <w:r>
        <w:t>VIII</w:t>
      </w:r>
    </w:p>
    <w:p w14:paraId="32BEECFF" w14:textId="7287B592" w:rsidR="007732AC" w:rsidRPr="002F0AB5" w:rsidRDefault="007732AC" w:rsidP="002F0AB5">
      <w:pPr>
        <w:pStyle w:val="Body"/>
      </w:pPr>
      <w:r w:rsidRPr="002F0AB5">
        <w:t>In a very short time after I went to live at Baltimore, my old master’s youngest son Richard died; and in about three years and six months after his death, my old master, Captain Anthony, died, leaving only his son, Andrew, and daughter, Lucretia, to share his estate. He died while on a visit to see his daughter at Hillsborough. Cut off thus unexpectedly, he left no will as to the disposal of his property. It was therefore necessary to have a valuation of the property, that it might be equally</w:t>
      </w:r>
      <w:r w:rsidR="002F0AB5" w:rsidRPr="002F0AB5">
        <w:t xml:space="preserve"> </w:t>
      </w:r>
      <w:r w:rsidRPr="002F0AB5">
        <w:t>divided between Mrs. Lucretia and Master Andrew. I was immediately sent for, to be valued with the other property. Here again my feelings rose up in detestation of slavery. I had now a new conception of my degraded condition. Prior to this, I had become, if not insensible to my lot, at least partly so. I left Baltimore with a young heart overborne with sadness, and a soul full of apprehension. I took passage with Captain Rowe, in the schooner Wild Cat, and, after a sail of about twenty-four hours, I found myself near the place of my birth. I had now been absent from it almost, if not quite, five years. I, however, remembered the place very well. I was only about five years old when I left it, to go and live with my old master on Colonel Lloyd’s plantation; so that I was now between ten and eleven years old.</w:t>
      </w:r>
    </w:p>
    <w:p w14:paraId="6196B399" w14:textId="49B14104" w:rsidR="007732AC" w:rsidRPr="002F0AB5" w:rsidRDefault="007732AC" w:rsidP="002F0AB5">
      <w:pPr>
        <w:pStyle w:val="Body"/>
      </w:pPr>
      <w:r w:rsidRPr="002F0AB5">
        <w:t xml:space="preserve">We were all ranked together at the valuation. Men and women, old and young, married and single, were ranked with horses, sheep, and swine. There were horses and men, cattle and women, pigs and children, all holding the same rank in the scale of being, and were all subjected </w:t>
      </w:r>
      <w:r w:rsidRPr="002F0AB5">
        <w:lastRenderedPageBreak/>
        <w:t>to the same narrow examination. Silvery-headed age and sprightly youth, maids and matrons, had to undergo the same indelicate inspection. At this moment, I saw more clearly than ever the brutalizing effects of slavery upon both slave and slaveholder.</w:t>
      </w:r>
    </w:p>
    <w:p w14:paraId="6D74E0ED" w14:textId="77777777" w:rsidR="007732AC" w:rsidRPr="002F0AB5" w:rsidRDefault="007732AC" w:rsidP="002F0AB5">
      <w:pPr>
        <w:pStyle w:val="Body"/>
      </w:pPr>
      <w:r w:rsidRPr="002F0AB5">
        <w:t>After the valuation, then came the division. I have no language to express the high excitement and deep anxiety which were felt among us poor slaves during this time. Our fate for life was now to be decided. we had no more voice in that decision than the brutes among whom we were ranked. A single word from the white men was enough—against all our wishes, prayers, and entreaties—to sunder forever the dearest friends, dearest kindred, and strongest ties known to human beings. In addition to the pain of separation, there was the horrid dread of falling into the hands of Master Andrew. He was known to us all as being a most cruel wretch,—a common drunkard, who had, by his reckless mismanagement and profligate dissipation, already wasted a large portion of his father’s property. We all felt that we might as well be sold at once to the Georgia traders, as to pass into his hands; for we knew that that would be our inevitable condition,—a condition held by us all in the utmost horror and dread.</w:t>
      </w:r>
    </w:p>
    <w:p w14:paraId="37E5D6F7" w14:textId="77777777" w:rsidR="007732AC" w:rsidRPr="002F0AB5" w:rsidRDefault="007732AC" w:rsidP="002F0AB5">
      <w:pPr>
        <w:pStyle w:val="Body"/>
      </w:pPr>
      <w:r w:rsidRPr="002F0AB5">
        <w:t>I suffered more anxiety than most of my fellow-slaves. I had known what it was to be kindly treated; they had known nothing of the kind. They had seen little or nothing of the world. They were in very deed men and women of sorrow, and acquainted with grief. Their backs had been made familiar with the bloody lash, so that they had become callous; mine was yet tender; for while at Baltimore I got few whippings, and few slaves could boast of a kinder master and mistress than myself; and the thought of passing out of their hands into those of Master Andrew—a man who, but a few days before, to give me a sample of his bloody disposition, took my little brother by the throat, threw him on the ground, and with the heel of his boot stamped upon his head till the blood gushed from his nose and ears—was well calculated to make me anxious as to my fate. After he had committed this savage outrage upon my brother, he turned to me, and said that was the way he meant to serve me one of these days,—meaning, I suppose, when I came into his possession.</w:t>
      </w:r>
    </w:p>
    <w:p w14:paraId="72B47EE6" w14:textId="77777777" w:rsidR="007732AC" w:rsidRPr="00B327AC" w:rsidRDefault="007732AC" w:rsidP="00B327AC">
      <w:pPr>
        <w:pStyle w:val="Body"/>
      </w:pPr>
      <w:r w:rsidRPr="00B327AC">
        <w:t>Thanks to a kind Providence, I fell to the portion of Mrs. Lucretia, and was sent immediately back to Baltimore, to live again in the family of Master Hugh. Their joy at my return equalled their sorrow at my departure. It was a glad day to me. I had escaped a worse than lion’s jaws. I was absent from Baltimore, for the purpose of valuation and division, just about one month, and it seemed to have been six.</w:t>
      </w:r>
    </w:p>
    <w:p w14:paraId="11753D16" w14:textId="77777777" w:rsidR="007732AC" w:rsidRPr="00B327AC" w:rsidRDefault="007732AC" w:rsidP="00B327AC">
      <w:pPr>
        <w:pStyle w:val="Body"/>
      </w:pPr>
      <w:r w:rsidRPr="00B327AC">
        <w:t xml:space="preserve">Very soon after my return to Baltimore, my mistress, Lucretia, died, leaving her husband and one child, Amanda; and in a very short time after her death, Master Andrew died. Now all the property of my old master, slaves included, was in the hands of strangers,—strangers who </w:t>
      </w:r>
      <w:r w:rsidRPr="00B327AC">
        <w:lastRenderedPageBreak/>
        <w:t>had had nothing to do with accumulating it. Not a slave was left free. All remained slaves, from the youngest to the oldest. If any one thing in my experience, more than another, served to deepen my conviction of the infernal character of slavery, and to fill me with unutterable loathing of slaveholders, it was their base ingratitude to my poor old grandmother. She had served my old master faithfully from youth to old age. She had been the source of all his wealth; she had peopled his plantation with slaves; she had become a great grandmother in his service. She had rocked him in infancy, attended him in childhood, served him through life, and at his death wiped from his icy brow the cold death-sweat, and closed his eyes forever. She was nevertheless left a slave—a slave for life—a slave in the hands of strangers; and in their hands she saw her children, her grandchildren, and her great-grandchildren, divided, like so many sheep, without being gratified with the small privilege of a single word, as to their or her own destiny. And, to cap the climax of their base ingratitude and fiendish barbarity, my grandmother, who was now very old, having outlived my old master and all his children, having seen the beginning and end of all of them, and her present owners finding she was of but little value, her frame already racked with the pains of old age, and complete helplessness fast stealing over her once active limbs, they took her to the woods, built her a little hut, put up a little mud-chimney, and then made her welcome to the privilege of supporting herself there in perfect loneliness; thus virtually turning her out to die! If my poor old grandmother now lives, she lives to suffer in utter loneliness; she lives to remember and mourn over the loss of children, the loss of grandchildren, and the loss of great-grandchildren. They are, in the language of the slave’s poet, Whittier,—</w:t>
      </w:r>
    </w:p>
    <w:p w14:paraId="59B52E76" w14:textId="77777777" w:rsidR="007732AC" w:rsidRPr="00B327AC" w:rsidRDefault="007732AC" w:rsidP="00B327AC">
      <w:pPr>
        <w:pStyle w:val="Bodynoindent"/>
      </w:pPr>
    </w:p>
    <w:p w14:paraId="16C44AEC" w14:textId="77777777" w:rsidR="007732AC" w:rsidRPr="00B327AC" w:rsidRDefault="007732AC" w:rsidP="00B327AC">
      <w:pPr>
        <w:pStyle w:val="BlockQuote"/>
        <w:rPr>
          <w:i/>
          <w:iCs/>
        </w:rPr>
      </w:pPr>
      <w:r w:rsidRPr="00B327AC">
        <w:rPr>
          <w:i/>
          <w:iCs/>
        </w:rPr>
        <w:t>“Gone, gone, sold and gone</w:t>
      </w:r>
    </w:p>
    <w:p w14:paraId="4936E124" w14:textId="77777777" w:rsidR="00B327AC" w:rsidRDefault="007732AC" w:rsidP="00B327AC">
      <w:pPr>
        <w:pStyle w:val="BlockQuote"/>
        <w:rPr>
          <w:i/>
          <w:iCs/>
        </w:rPr>
      </w:pPr>
      <w:r w:rsidRPr="00B327AC">
        <w:rPr>
          <w:i/>
          <w:iCs/>
        </w:rPr>
        <w:t xml:space="preserve">To the rice swamp dank and lone, </w:t>
      </w:r>
    </w:p>
    <w:p w14:paraId="057D34F1" w14:textId="77777777" w:rsidR="00B327AC" w:rsidRDefault="007732AC" w:rsidP="00B327AC">
      <w:pPr>
        <w:pStyle w:val="BlockQuote"/>
        <w:rPr>
          <w:i/>
          <w:iCs/>
        </w:rPr>
      </w:pPr>
      <w:r w:rsidRPr="00B327AC">
        <w:rPr>
          <w:i/>
          <w:iCs/>
        </w:rPr>
        <w:t xml:space="preserve">Where the slave-whip ceaseless swings, </w:t>
      </w:r>
    </w:p>
    <w:p w14:paraId="47DD440E" w14:textId="77777777" w:rsidR="00B327AC" w:rsidRDefault="007732AC" w:rsidP="00B327AC">
      <w:pPr>
        <w:pStyle w:val="BlockQuote"/>
        <w:rPr>
          <w:i/>
          <w:iCs/>
        </w:rPr>
      </w:pPr>
      <w:r w:rsidRPr="00B327AC">
        <w:rPr>
          <w:i/>
          <w:iCs/>
        </w:rPr>
        <w:t xml:space="preserve">Where the noisome insect stings, </w:t>
      </w:r>
    </w:p>
    <w:p w14:paraId="037B025A" w14:textId="2F64C4C3" w:rsidR="007732AC" w:rsidRPr="00B327AC" w:rsidRDefault="007732AC" w:rsidP="00B327AC">
      <w:pPr>
        <w:pStyle w:val="BlockQuote"/>
        <w:rPr>
          <w:i/>
          <w:iCs/>
        </w:rPr>
      </w:pPr>
      <w:r w:rsidRPr="00B327AC">
        <w:rPr>
          <w:i/>
          <w:iCs/>
        </w:rPr>
        <w:t>Where the fever-demon strews</w:t>
      </w:r>
    </w:p>
    <w:p w14:paraId="2DF10752" w14:textId="77777777" w:rsidR="00B327AC" w:rsidRDefault="007732AC" w:rsidP="00B327AC">
      <w:pPr>
        <w:pStyle w:val="BlockQuote"/>
        <w:rPr>
          <w:i/>
          <w:iCs/>
        </w:rPr>
      </w:pPr>
      <w:r w:rsidRPr="00B327AC">
        <w:rPr>
          <w:i/>
          <w:iCs/>
        </w:rPr>
        <w:t xml:space="preserve">Poison with the falling dews, </w:t>
      </w:r>
    </w:p>
    <w:p w14:paraId="682D92D6" w14:textId="77777777" w:rsidR="00B327AC" w:rsidRDefault="007732AC" w:rsidP="00B327AC">
      <w:pPr>
        <w:pStyle w:val="BlockQuote"/>
        <w:rPr>
          <w:i/>
          <w:iCs/>
        </w:rPr>
      </w:pPr>
      <w:r w:rsidRPr="00B327AC">
        <w:rPr>
          <w:i/>
          <w:iCs/>
        </w:rPr>
        <w:t xml:space="preserve">Where the sickly sunbeams glare </w:t>
      </w:r>
    </w:p>
    <w:p w14:paraId="066C09D6" w14:textId="77777777" w:rsidR="00B327AC" w:rsidRDefault="007732AC" w:rsidP="00B327AC">
      <w:pPr>
        <w:pStyle w:val="BlockQuote"/>
        <w:rPr>
          <w:i/>
          <w:iCs/>
        </w:rPr>
      </w:pPr>
      <w:r w:rsidRPr="00B327AC">
        <w:rPr>
          <w:i/>
          <w:iCs/>
        </w:rPr>
        <w:t>Through the hot and misty air:—</w:t>
      </w:r>
    </w:p>
    <w:p w14:paraId="2115D62B" w14:textId="79C2075E" w:rsidR="007732AC" w:rsidRPr="00B327AC" w:rsidRDefault="007732AC" w:rsidP="00B327AC">
      <w:pPr>
        <w:pStyle w:val="BlockQuote"/>
        <w:rPr>
          <w:i/>
          <w:iCs/>
        </w:rPr>
      </w:pPr>
      <w:r w:rsidRPr="00B327AC">
        <w:rPr>
          <w:i/>
          <w:iCs/>
        </w:rPr>
        <w:t>Gone, gone, sold and gone</w:t>
      </w:r>
    </w:p>
    <w:p w14:paraId="5DC5EE2F" w14:textId="77777777" w:rsidR="007732AC" w:rsidRPr="00B327AC" w:rsidRDefault="007732AC" w:rsidP="00B327AC">
      <w:pPr>
        <w:pStyle w:val="BlockQuote"/>
        <w:rPr>
          <w:i/>
          <w:iCs/>
        </w:rPr>
      </w:pPr>
      <w:r w:rsidRPr="00B327AC">
        <w:rPr>
          <w:i/>
          <w:iCs/>
        </w:rPr>
        <w:t>To the rice swamp dank and lone,</w:t>
      </w:r>
    </w:p>
    <w:p w14:paraId="0A0E3300" w14:textId="77777777" w:rsidR="00B327AC" w:rsidRDefault="007732AC" w:rsidP="00B327AC">
      <w:pPr>
        <w:pStyle w:val="BlockQuote"/>
        <w:rPr>
          <w:i/>
          <w:iCs/>
        </w:rPr>
      </w:pPr>
      <w:r w:rsidRPr="00B327AC">
        <w:rPr>
          <w:i/>
          <w:iCs/>
        </w:rPr>
        <w:t xml:space="preserve">From Virginia hills and waters— </w:t>
      </w:r>
    </w:p>
    <w:p w14:paraId="062F911A" w14:textId="23A19CEF" w:rsidR="007732AC" w:rsidRPr="00B327AC" w:rsidRDefault="007732AC" w:rsidP="00B327AC">
      <w:pPr>
        <w:pStyle w:val="BlockQuote"/>
        <w:rPr>
          <w:i/>
          <w:iCs/>
        </w:rPr>
      </w:pPr>
      <w:r w:rsidRPr="00B327AC">
        <w:rPr>
          <w:i/>
          <w:iCs/>
        </w:rPr>
        <w:t>Woe is me, my stolen daughters!”</w:t>
      </w:r>
    </w:p>
    <w:p w14:paraId="69DE47B8" w14:textId="77777777" w:rsidR="007732AC" w:rsidRDefault="007732AC" w:rsidP="00B327AC">
      <w:pPr>
        <w:pStyle w:val="Bodynoindent"/>
      </w:pPr>
    </w:p>
    <w:p w14:paraId="0F723D4E" w14:textId="77777777" w:rsidR="007732AC" w:rsidRPr="00B327AC" w:rsidRDefault="007732AC" w:rsidP="00B327AC">
      <w:pPr>
        <w:pStyle w:val="Body"/>
      </w:pPr>
      <w:r w:rsidRPr="00B327AC">
        <w:t>The hearth is desolate. The children, the unconscious children, who once sang and danced in her presence, are gone. She gropes her way, in the darkness of age, for a drink of water. Instead of the voices of her children, she hears by day the moans of the dove, and by night the screams of the hideous owl. All is gloom. The grave is at the door. And now, when weighed down by the pains and aches of old age, when the head inclines to the feet, when the beginning and ending of human existence meet, and helpless infancy and painful old age combine together—at this time, this most needful time, the time for the exercise of that tenderness and affection which children only can exercise towards a declining parent—my poor old grandmother, the devoted mother of twelve children, is left all alone, in yonder little hut, before a few dim embers. She stands—she sits—she staggers—she falls— she groans—she dies—and there are none of her children or grandchildren present, to wipe from her wrinkled brow the cold sweat of death, or to place beneath the sod her fallen remains. Will not a righteous God visit for these things?</w:t>
      </w:r>
    </w:p>
    <w:p w14:paraId="2CA69C8C" w14:textId="77777777" w:rsidR="007732AC" w:rsidRPr="00B327AC" w:rsidRDefault="007732AC" w:rsidP="00B327AC">
      <w:pPr>
        <w:pStyle w:val="Body"/>
      </w:pPr>
      <w:r w:rsidRPr="00B327AC">
        <w:t>In about two years after the death of Mrs. Lucretia, Master Thomas married his second wife. Her name was Rowena Hamilton. She was the eldest daughter of Mr. William Hamilton. Master now lived in St. Michael’s. Not long after his marriage, a misunderstanding took place between himself and Master Hugh; and as a means of punishing his brother, he took me from him to live with himself at St. Michael’s. Here I underwent another most painful separation. It, however, was not so severe as the one I dreaded at the division of property; for, during this interval, a great change had taken place in Master Hugh and his once kind and affectionate wife. The influence of brandy upon him, and of slavery upon her, had effected a disastrous change in the characters of both; so that, as far as they were concerned, I thought I had little to lose by the change. But it was not to them that I was attached. It was to those little Baltimore boys that I felt the strongest attachment. I had received many good lessons from them, and was still receiving them, and the thought of leaving them was painful indeed. I was leaving, too, without the hope of ever being allowed to return. Master Thomas had said he would never let me return again. The barrier betwixt himself and brother he considered impassable.</w:t>
      </w:r>
    </w:p>
    <w:p w14:paraId="0ED07E14" w14:textId="77777777" w:rsidR="007732AC" w:rsidRPr="00B327AC" w:rsidRDefault="007732AC" w:rsidP="00B327AC">
      <w:pPr>
        <w:pStyle w:val="Body"/>
      </w:pPr>
      <w:r w:rsidRPr="00B327AC">
        <w:t>I then had to regret that I did not at least make the attempt to carry out my resolution to run away; for the chances of success are tenfold greater from the city than from the country.</w:t>
      </w:r>
    </w:p>
    <w:p w14:paraId="6F818939" w14:textId="77777777" w:rsidR="007732AC" w:rsidRPr="00B327AC" w:rsidRDefault="007732AC" w:rsidP="00B327AC">
      <w:pPr>
        <w:pStyle w:val="Body"/>
      </w:pPr>
      <w:r w:rsidRPr="00B327AC">
        <w:t xml:space="preserve">I sailed from Baltimore for St. Michael’s in the sloop Amanda, Captain Edward Dodson. On my passage, I paid particular attention to the direction which the steamboats took to go to Philadelphia. I found, instead of going down, on reaching North Point they went up the bay, in a north-easterly direction. I deemed this knowledge of the utmost importance. My determination </w:t>
      </w:r>
      <w:r w:rsidRPr="00B327AC">
        <w:lastRenderedPageBreak/>
        <w:t>to run away was again revived. I resolved to wait only so long as the offering of a favorable opportunity. When that came, I was determined to be off.</w:t>
      </w:r>
    </w:p>
    <w:p w14:paraId="08E5A027" w14:textId="77777777" w:rsidR="007732AC" w:rsidRDefault="007732AC" w:rsidP="00B327AC">
      <w:pPr>
        <w:pStyle w:val="Bodynoindent"/>
      </w:pPr>
    </w:p>
    <w:p w14:paraId="6C3DB3A9" w14:textId="77777777" w:rsidR="007732AC" w:rsidRDefault="007732AC" w:rsidP="00B327AC">
      <w:pPr>
        <w:pStyle w:val="Heading3"/>
      </w:pPr>
      <w:r>
        <w:t>Chapter</w:t>
      </w:r>
      <w:r>
        <w:rPr>
          <w:spacing w:val="-4"/>
        </w:rPr>
        <w:t xml:space="preserve"> </w:t>
      </w:r>
      <w:r>
        <w:t>IX</w:t>
      </w:r>
    </w:p>
    <w:p w14:paraId="16223CC7" w14:textId="77777777" w:rsidR="007732AC" w:rsidRPr="00B327AC" w:rsidRDefault="007732AC" w:rsidP="00B327AC">
      <w:pPr>
        <w:pStyle w:val="Body"/>
      </w:pPr>
      <w:r w:rsidRPr="00B327AC">
        <w:t>I have now reached a period of my life when I can give dates. I left Baltimore, and went to live with Master Thomas Auld, at St. Michael’s, in March, 1832. It was now more than seven years since I lived with him in the family of my old master, on Colonel Lloyd’s plantation. We of course were now almost entire strangers to each other. He was to me a new master, and I to him a new slave. I was ignorant of his temper and disposition; he was equally so of mine. A very short time, however, brought us into full acquaintance with each other. I was made acquainted with his wife not less than with himself. They were well matched, being equally mean and cruel. I was now, for the first time during a space of more than seven years, made to feel the painful gnawings of hunger—a something which I had not experienced before since I left Colonel Lloyd’s plantation. It went hard enough with me then, when I could look back to no period at which I had enjoyed a sufficiency. It was tenfold harder after living in Master Hugh’s family, where I had always had enough to eat, and of that which was good. I have said Master Thomas was a mean man. He was so. Not to give a slave enough to eat, is regarded as the most aggravated development of meanness even among slaveholders. The rule is, no matter how coarse the food, only let there be enough of it. This is the theory; and in the part of Maryland from which I came, it is the general practice,—though there are many exceptions. Master Thomas gave us enough of neither coarse nor fine food. There were four slaves of us in the kitchen—my sister Eliza, my aunt Priscilla, Henny, and myself; and we were allowed less than a half of a bushel of corn-meal per week, and very little else, either in the shape of meat or vegetables. It was not enough for us to subsist upon. We were therefore reduced to the wretched necessity of living at the expense of our neighbors. This we did by begging and stealing, whichever came handy in the time of need, the one being considered as legitimate as the other. A great many times have we poor creatures been nearly perishing with hunger, when food in abundance lay mouldering in the safe and smoke-house, and our pious mistress was aware of the fact; and yet that mistress and her husband would kneel every morning, and pray that God would bless them in basket and store!</w:t>
      </w:r>
    </w:p>
    <w:p w14:paraId="31B14FF4" w14:textId="40FB3665" w:rsidR="007732AC" w:rsidRPr="00B327AC" w:rsidRDefault="007732AC" w:rsidP="00B327AC">
      <w:pPr>
        <w:pStyle w:val="Body"/>
      </w:pPr>
      <w:r w:rsidRPr="00B327AC">
        <w:t xml:space="preserve">Bad as all slaveholders are, we seldom meet one destitute of every element of character commanding respect. My master was one of this rare sort. I do not know of one single noble act ever performed by him. The leading trait in his character was meanness; and if there were any other element in his nature, it was made subject to this. He was mean; and, like most other mean men, he lacked the ability to conceal his meanness. Captain Auld was not born a </w:t>
      </w:r>
      <w:r w:rsidRPr="00B327AC">
        <w:lastRenderedPageBreak/>
        <w:t>slaveholder. He had been a poor man, master only of a Bay craft. He came into possession of all his slaves by marriage; and of all men, adopted slaveholders are the worst. He was cruel, but cowardly. He commanded without firmness. In the enforcement of his rules, he was at times rigid, and at times lax. At times, he spoke to his slaves with the firmness of Napoleon and the fury of a demon; at other times, he might well be mistaken for an inquirer who had lost his way. He did nothing of himself. He might have passed for a lion, but for his ears. In all things noble which he attempted, his</w:t>
      </w:r>
      <w:r w:rsidR="00B327AC" w:rsidRPr="00B327AC">
        <w:t xml:space="preserve"> </w:t>
      </w:r>
      <w:r w:rsidRPr="00B327AC">
        <w:t xml:space="preserve">own meanness shone most conspicuous. His airs, words, and actions, were the airs, words, and actions of born slaveholders, and, being assumed, were awkward enough. He was not even a good imitator. He possessed all the disposition to deceive, but wanted the power. Having no resources within himself, he was compelled to be the copyist of many, and being such, he was forever the victim of inconsistency; and of consequence he was an object of contempt, and was held as such even by his slaves. The luxury of having slaves of his own to wait upon him was something new and unprepared for. He was a slaveholder without the ability to hold slaves. He found himself incapable of managing his slaves either by force, fear, or fraud. We seldom called him “master;” we generally called him “Captain Auld,” and were hardly disposed to title him at all. I doubt not that our conduct had much to do with making him appear awkward, and of consequence fretful. Our want of reverence for him must have perplexed him greatly. He wished to have us call him master, but lacked the firmness necessary to command us to do so. His wife used to insist upon our calling him so, but to no purpose. In August, 1832, my master attended a Methodist camp-meeting held in the Bay-side, Talbot county, and there experienced religion. I indulged a faint hope that his conversion would lead him to emancipate his slaves, and that, if he did not do this, it would, at any rate, make him more kind and humane. I was disappointed in both these respects. It neither made him to be humane to his slaves, nor to emancipate them. If it had any effect on his character, it made him more cruel and hateful in all his ways; for I believe him to have been a much worse man after his conversion than before. Prior to his conversion, he relied upon his own depravity to shield and sustain him in his savage barbarity; but after his conversion, he found religious sanction and support for his slaveholding cruelty. He made the greatest pretensions to piety. His house was the house of prayer. He prayed morning, noon, and night. He very soon distinguished himself among his brethren, and was soon made a class-leader and exhorter. His activity in revivals was great, and he proved himself an instrument in the hands of the church in converting many souls. His house was the preachers’ home. They used to take great pleasure in coming there to put up; for while he starved us, he stuffed them. We have had three or four preachers there at a time. The names of those who used to come most frequently while I lived there, were Mr. Storks, Mr. </w:t>
      </w:r>
      <w:r w:rsidRPr="00B327AC">
        <w:lastRenderedPageBreak/>
        <w:t>Ewery, Mr. Humphry, and Mr. Hickey. I have also seen Mr. George Cookman at our house. We slaves loved Mr. Cookman. We believed him to be a good man. We thought him instrumental in getting Mr. Samuel Harrison, a very rich slaveholder, to emancipate his slaves; and by some means got the impression that he was laboring to effect the emancipation of all the slaves. When he was at our house, we were sure to be called in to prayers. When the others were there, we were sometimes called in and sometimes not. Mr. Cookman took more notice of us than either of the other ministers. He could not come among us without betraying his sympathy for us, and, stupid as we were, we had the sagacity to see it.</w:t>
      </w:r>
    </w:p>
    <w:p w14:paraId="46EA4009" w14:textId="621701D8" w:rsidR="007732AC" w:rsidRPr="00B327AC" w:rsidRDefault="007732AC" w:rsidP="00B327AC">
      <w:pPr>
        <w:pStyle w:val="Body"/>
      </w:pPr>
      <w:r w:rsidRPr="00B327AC">
        <w:t>While I lived with my master in St. Michael’s, there was a white young man, a Mr. Wilson, who proposed to keep a Sabbath school for the instruction of such</w:t>
      </w:r>
      <w:r w:rsidR="00B327AC">
        <w:t xml:space="preserve"> </w:t>
      </w:r>
      <w:r w:rsidRPr="00B327AC">
        <w:t>slaves as might be disposed to learn to read the New Testament. We met but three times, when Mr. West and Mr. Fairbanks, both class-leaders, with many others, came upon us with sticks and other missiles, drove us off, and forbade us to meet again. Thus ended our little Sabbath school in the pious town of St. Michael’s.</w:t>
      </w:r>
    </w:p>
    <w:p w14:paraId="23A769F8" w14:textId="77777777" w:rsidR="007732AC" w:rsidRPr="00B327AC" w:rsidRDefault="007732AC" w:rsidP="00B327AC">
      <w:pPr>
        <w:pStyle w:val="Body"/>
      </w:pPr>
      <w:r w:rsidRPr="00B327AC">
        <w:t>I have said my master found religious sanction for his cruelty. As an example, I will state one of many facts going to prove the charge. I have seen him tie up a lame young woman, and whip her with a heavy cowskin upon her naked shoulders, causing the warm red blood to drip; and, in justification of the bloody deed, he would quote this passage of Scripture—”He that knoweth his master’s will, and doeth it not, shall be beaten with many stripes.”</w:t>
      </w:r>
    </w:p>
    <w:p w14:paraId="68991A9F" w14:textId="77777777" w:rsidR="007732AC" w:rsidRPr="00B327AC" w:rsidRDefault="007732AC" w:rsidP="00B327AC">
      <w:pPr>
        <w:pStyle w:val="Body"/>
      </w:pPr>
      <w:r w:rsidRPr="00B327AC">
        <w:t>Master would keep this lacerated young woman tied up in this horrid situation four or five hours at a time. I have known him to tie her up early in the morning, and whip her before breakfast; leave her, go to his store, return at dinner, and whip her again, cutting her in the places already made raw with his cruel lash. The secret of master’s cruelty toward “Henny” is found in the fact of her being almost helpless. When quite a child, she fell into the fire, and burned herself horribly. Her hands were so burnt that she never got the use of them. She could do very little but bear heavy burdens. She was to master a bill of expense; and as he was a mean man, she was a constant offence to him. He seemed desirous of getting the poor girl out of existence. He gave her away once to his sister; but, being a poor gift, she was not disposed to keep her. Finally, my benevolent master, to use his own words, “set her adrift to take care of herself.” Here was a recently-converted man, holding on upon the mother, and at the same time turning out her helpless child, to starve and die! Master Thomas was one of the many pious slaveholders who hold slaves for the very charitable purpose of taking care of them.</w:t>
      </w:r>
    </w:p>
    <w:p w14:paraId="3036336B" w14:textId="716063B6" w:rsidR="007732AC" w:rsidRPr="00B327AC" w:rsidRDefault="007732AC" w:rsidP="00B327AC">
      <w:pPr>
        <w:pStyle w:val="Body"/>
      </w:pPr>
      <w:r w:rsidRPr="00B327AC">
        <w:t xml:space="preserve">My master and myself had quite a number of differences. He found me unsuitable to his purpose. My city life, he said, had had a very pernicious effect upon me. It had almost ruined me </w:t>
      </w:r>
      <w:r w:rsidRPr="00B327AC">
        <w:lastRenderedPageBreak/>
        <w:t>for every good purpose, and fitted me for every thing which was bad. One of my greatest faults was that of letting his horse run away, and go down to his father-inlaw’s farm, which was about five miles from St. Michael’s. I would then have to go after it. My reason for this kind of carelessness, or carefulness, was, that I could always get something to eat when I went there. Master William Hamilton, my master’s father-in-law, always gave his slaves enough to eat. I never left there hungry, no matter how great the need of my speedy return. Master Thomas at length said he would stand it no longer. I had lived with him nine months, during which time he had given me a number of severe whippings, all to no good purpose. He resolved to put me out, as he said, to be broken; and, for this purpose, he let me for one year to a man named Edward Covey. Mr. Covey was a poor man, a farm-renter. He rented the place upon which he lived, as also the hands with which he tilled it. Mr. Covey had acquired a very high reputation for breaking young slaves, and this reputation was of immense value to him. It enabled him to get his farm tilled with much less expense to himself than he could have had it done without such a reputation. Some slaveholders thought it not much</w:t>
      </w:r>
      <w:r w:rsidR="00B327AC">
        <w:t xml:space="preserve"> </w:t>
      </w:r>
      <w:r w:rsidRPr="00B327AC">
        <w:t>loss to allow Mr. Covey to have their slaves one year, for the sake of the training to which they were subjected, without any other compensation. He could hire young help with great ease, in consequence of this reputation. Added to the natural good qualities of Mr. Covey, he was a professor of religion—a pious soul—a member and a class-leader in the Methodist church. All of this added weight to his reputation as a “nigger-breaker.” I was aware of all the facts, having been made acquainted with them by a young man who had lived there. I nevertheless made the change gladly; for I was sure of getting enough to eat, which is not the smallest consideration to a hungry man.</w:t>
      </w:r>
    </w:p>
    <w:p w14:paraId="2A5F5302" w14:textId="77777777" w:rsidR="007732AC" w:rsidRDefault="007732AC" w:rsidP="00B327AC">
      <w:pPr>
        <w:pStyle w:val="Bodynoindent"/>
      </w:pPr>
    </w:p>
    <w:p w14:paraId="260043FA" w14:textId="77777777" w:rsidR="007732AC" w:rsidRDefault="007732AC" w:rsidP="00B327AC">
      <w:pPr>
        <w:pStyle w:val="Heading3"/>
      </w:pPr>
      <w:r>
        <w:t>Chapter</w:t>
      </w:r>
      <w:r>
        <w:rPr>
          <w:spacing w:val="-4"/>
        </w:rPr>
        <w:t xml:space="preserve"> </w:t>
      </w:r>
      <w:r>
        <w:t>X</w:t>
      </w:r>
    </w:p>
    <w:p w14:paraId="080029CB" w14:textId="30180D72" w:rsidR="007732AC" w:rsidRPr="00854A8F" w:rsidRDefault="007732AC" w:rsidP="00854A8F">
      <w:pPr>
        <w:pStyle w:val="Body"/>
      </w:pPr>
      <w:r w:rsidRPr="00854A8F">
        <w:t xml:space="preserve">I had left Master Thomas’s house, and went to live with Mr. Covey, on the 1st of January, 1833. I was now, for the first time in my life, a field hand. In my new employment, I found myself even more awkward than a country boy appeared to be in a large city. I had been at my new home but one week before Mr. Covey gave me a very severe whipping, cutting my back, causing the blood to run, and raising ridges on my flesh as large as my little finger. The details of this affair are as follows: Mr. Covey sent me, very early in the morning of one of our coldest days in the month of January, to the woods, to get a load of wood. He gave me a team of unbroken oxen. He told me which was the in-hand ox, and which the off-hand one. He then tied the end of a large rope around the horns of the in-hand ox, and gave me the other end of it, and told me, if the oxen started to run, that I must hold on upon the rope. I had never driven oxen before, and of course I was very awkward. I, however, succeeded in getting to the edge of the woods with </w:t>
      </w:r>
      <w:r w:rsidRPr="00854A8F">
        <w:lastRenderedPageBreak/>
        <w:t>little difficulty; but I had got a very few rods into the woods, when the oxen took fright, and started full tilt, carrying the cart against trees, and over stumps, in the most frightful manner. I expected every moment that my brains would be dashed out against the trees. After running thus for a considerable distance, they finally upset the cart, dashing it with great force against a tree, and threw themselves into a dense thicket. How I escaped death, I do not know. There I was, entirely alone, in a thick wood, in a place new to me. My cart was upset and shattered, my oxen were entangled among the young trees, and there was none to help me. After a long spell of effort, I succeeded in getting my cart righted, my oxen disentangled, and again yoked to the cart. I now proceeded with my team to the place where I had, the day before, been chopping wood, and loaded my cart pretty heavily, thinking in this way to tame my oxen. I then proceeded on my way home. I had now consumed one half of the day. I got out of the woods safely, and now felt out of danger. I stopped my oxen to open the woods gate; and just as I did so, before I could get hold of my ox-rope, the oxen again started, rushed through the gate, catching it between the wheel and the body of the cart, tearing it to pieces, and coming within a few inches of crushing me against the gate-post. Thus twice, in one short day, I escaped death by the merest chance. On my return, I told Mr. Covey what had happened, and how it happened. He ordered me to return to the woods again immediately. I did so,</w:t>
      </w:r>
      <w:r w:rsidR="00854A8F" w:rsidRPr="00854A8F">
        <w:t xml:space="preserve"> </w:t>
      </w:r>
      <w:r w:rsidRPr="00854A8F">
        <w:t>and he followed on after me. Just as I got into the woods, he came up and told me to stop my cart, and that he would teach me how to trifle away my time, and break gates. He then went to a large gum-tree, and with his axe cut three large switches, and, after trimming them up neatly with his pocketknife, he ordered me to take off my clothes. I made him no answer, but stood with my clothes on. He repeated his order. I still made him no answer, nor did I move to strip myself. Upon this he rushed at me with the fierceness of a tiger, tore off my clothes, and lashed me till he had worn out his switches, cutting me so savagely as to leave the marks visible for a long time after. This whipping was the first of a number just like it, and for similar offences.</w:t>
      </w:r>
    </w:p>
    <w:p w14:paraId="095015FC" w14:textId="77777777" w:rsidR="007732AC" w:rsidRPr="00854A8F" w:rsidRDefault="007732AC" w:rsidP="00854A8F">
      <w:pPr>
        <w:pStyle w:val="Body"/>
      </w:pPr>
      <w:r w:rsidRPr="00854A8F">
        <w:t>I lived with Mr. Covey one year. During the first six months, of that year, scarce a week passed without his whipping me. I was seldom free from a sore back. My awkwardness was almost always his excuse for whipping me. We were worked fully up to the point of endurance. Long before day we were up, our horses fed, and by the first approach of day we were off to the field with our hoes and ploughing teams. Mr. Covey gave us enough to eat, but scarce time to eat it. We were often less than five minutes taking our meals. We were often in the field from the first approach of day till its last lingering ray had left us; and at saving-fodder time, midnight often caught us in the field binding blades.</w:t>
      </w:r>
    </w:p>
    <w:p w14:paraId="606811BA" w14:textId="77777777" w:rsidR="007732AC" w:rsidRPr="00854A8F" w:rsidRDefault="007732AC" w:rsidP="00854A8F">
      <w:pPr>
        <w:pStyle w:val="Body"/>
      </w:pPr>
      <w:r w:rsidRPr="00854A8F">
        <w:lastRenderedPageBreak/>
        <w:t>Covey would be out with us. The way he used to stand it, was this. He would spend the most of his afternoons in bed. He would then come out fresh in the evening, ready to urge us on with his words, example, and frequently with the whip. Mr. Covey was one of the few slaveholders who could and did work with his hands. He was a hard-working man. He knew by himself just what a man or a boy could do. There was no deceiving him. His work went on in his absence almost as well as in his presence; and he had the faculty of making us feel that he was ever present with us. This he did by surprising us. He seldom approached the spot where we were at work openly, if he could do it secretly. He always aimed at taking us by surprise. Such was his cunning, that we used to call him, among ourselves, “the snake.” When we were at work in the cornfield, he would sometimes crawl on his hands and knees to avoid detection, and all at once he would rise nearly in our midst, and scream out, “Ha, ha! Come, come! Dash on, dash on!” This being his mode of attack, it was never safe to stop a single minute. His comings were like a thief in the night. He appeared to us as being ever at hand. He was under every tree, behind every stump, in every bush, and at every window, on the plantation. He would sometimes mount his horse, as if bound to St. Michael’s, a distance of seven miles, and in half an hour afterwards you would see him coiled up in the corner of the wood-fence, watching every motion of the slaves. He would, for this purpose, leave his horse tied up in the woods. Again, he would sometimes walk up to us, and give us orders as though he was upon the point of starting on a long journey, turn his back upon us, and make as though he was going to the house to get ready; and, before he would get half way thither, he would turn short and crawl into a fence-corner, or behind some tree, and there watch us till the going down of the sun.</w:t>
      </w:r>
    </w:p>
    <w:p w14:paraId="0AE212B0" w14:textId="77777777" w:rsidR="007732AC" w:rsidRDefault="007732AC" w:rsidP="00854A8F">
      <w:pPr>
        <w:pStyle w:val="Body"/>
      </w:pPr>
      <w:r>
        <w:t xml:space="preserve">Mr. Covey’s </w:t>
      </w:r>
      <w:r>
        <w:rPr>
          <w:i/>
        </w:rPr>
        <w:t xml:space="preserve">forte </w:t>
      </w:r>
      <w:r>
        <w:t>consisted in his power to deceive. His life was devoted to</w:t>
      </w:r>
      <w:r>
        <w:rPr>
          <w:spacing w:val="1"/>
        </w:rPr>
        <w:t xml:space="preserve"> </w:t>
      </w:r>
      <w:r>
        <w:rPr>
          <w:spacing w:val="-1"/>
        </w:rPr>
        <w:t>planning</w:t>
      </w:r>
      <w:r>
        <w:rPr>
          <w:spacing w:val="-12"/>
        </w:rPr>
        <w:t xml:space="preserve"> </w:t>
      </w:r>
      <w:r>
        <w:rPr>
          <w:spacing w:val="-1"/>
        </w:rPr>
        <w:t>and</w:t>
      </w:r>
      <w:r>
        <w:rPr>
          <w:spacing w:val="-11"/>
        </w:rPr>
        <w:t xml:space="preserve"> </w:t>
      </w:r>
      <w:r>
        <w:rPr>
          <w:spacing w:val="-1"/>
        </w:rPr>
        <w:t>perpetrating</w:t>
      </w:r>
      <w:r>
        <w:rPr>
          <w:spacing w:val="-11"/>
        </w:rPr>
        <w:t xml:space="preserve"> </w:t>
      </w:r>
      <w:r>
        <w:t>the</w:t>
      </w:r>
      <w:r>
        <w:rPr>
          <w:spacing w:val="-11"/>
        </w:rPr>
        <w:t xml:space="preserve"> </w:t>
      </w:r>
      <w:r>
        <w:t>grossest</w:t>
      </w:r>
      <w:r>
        <w:rPr>
          <w:spacing w:val="-11"/>
        </w:rPr>
        <w:t xml:space="preserve"> </w:t>
      </w:r>
      <w:r>
        <w:t>deceptions.</w:t>
      </w:r>
      <w:r>
        <w:rPr>
          <w:spacing w:val="-11"/>
        </w:rPr>
        <w:t xml:space="preserve"> </w:t>
      </w:r>
      <w:r>
        <w:t>Every</w:t>
      </w:r>
      <w:r>
        <w:rPr>
          <w:spacing w:val="-12"/>
        </w:rPr>
        <w:t xml:space="preserve"> </w:t>
      </w:r>
      <w:r>
        <w:t>thing</w:t>
      </w:r>
      <w:r>
        <w:rPr>
          <w:spacing w:val="-11"/>
        </w:rPr>
        <w:t xml:space="preserve"> </w:t>
      </w:r>
      <w:r>
        <w:t>he</w:t>
      </w:r>
      <w:r>
        <w:rPr>
          <w:spacing w:val="-11"/>
        </w:rPr>
        <w:t xml:space="preserve"> </w:t>
      </w:r>
      <w:r>
        <w:t>possessed</w:t>
      </w:r>
      <w:r>
        <w:rPr>
          <w:spacing w:val="-11"/>
        </w:rPr>
        <w:t xml:space="preserve"> </w:t>
      </w:r>
      <w:r>
        <w:t>in</w:t>
      </w:r>
      <w:r>
        <w:rPr>
          <w:spacing w:val="-11"/>
        </w:rPr>
        <w:t xml:space="preserve"> </w:t>
      </w:r>
      <w:r>
        <w:t>the</w:t>
      </w:r>
      <w:r>
        <w:rPr>
          <w:spacing w:val="1"/>
        </w:rPr>
        <w:t xml:space="preserve"> </w:t>
      </w:r>
      <w:r>
        <w:t>shape of learning or religion, he made conform to his disposition to deceive. He</w:t>
      </w:r>
      <w:r>
        <w:rPr>
          <w:spacing w:val="1"/>
        </w:rPr>
        <w:t xml:space="preserve"> </w:t>
      </w:r>
      <w:r>
        <w:t>seemed to think himself equal to deceiving the Almighty. He would make a short</w:t>
      </w:r>
      <w:r>
        <w:rPr>
          <w:spacing w:val="1"/>
        </w:rPr>
        <w:t xml:space="preserve"> </w:t>
      </w:r>
      <w:r>
        <w:t>prayer</w:t>
      </w:r>
      <w:r>
        <w:rPr>
          <w:spacing w:val="-7"/>
        </w:rPr>
        <w:t xml:space="preserve"> </w:t>
      </w:r>
      <w:r>
        <w:t>in</w:t>
      </w:r>
      <w:r>
        <w:rPr>
          <w:spacing w:val="-7"/>
        </w:rPr>
        <w:t xml:space="preserve"> </w:t>
      </w:r>
      <w:r>
        <w:t>the</w:t>
      </w:r>
      <w:r>
        <w:rPr>
          <w:spacing w:val="-6"/>
        </w:rPr>
        <w:t xml:space="preserve"> </w:t>
      </w:r>
      <w:r>
        <w:t>morning,</w:t>
      </w:r>
      <w:r>
        <w:rPr>
          <w:spacing w:val="-7"/>
        </w:rPr>
        <w:t xml:space="preserve"> </w:t>
      </w:r>
      <w:r>
        <w:t>and</w:t>
      </w:r>
      <w:r>
        <w:rPr>
          <w:spacing w:val="-7"/>
        </w:rPr>
        <w:t xml:space="preserve"> </w:t>
      </w:r>
      <w:r>
        <w:t>a</w:t>
      </w:r>
      <w:r>
        <w:rPr>
          <w:spacing w:val="-6"/>
        </w:rPr>
        <w:t xml:space="preserve"> </w:t>
      </w:r>
      <w:r>
        <w:t>long</w:t>
      </w:r>
      <w:r>
        <w:rPr>
          <w:spacing w:val="-7"/>
        </w:rPr>
        <w:t xml:space="preserve"> </w:t>
      </w:r>
      <w:r>
        <w:t>prayer</w:t>
      </w:r>
      <w:r>
        <w:rPr>
          <w:spacing w:val="-7"/>
        </w:rPr>
        <w:t xml:space="preserve"> </w:t>
      </w:r>
      <w:r>
        <w:t>at</w:t>
      </w:r>
      <w:r>
        <w:rPr>
          <w:spacing w:val="-6"/>
        </w:rPr>
        <w:t xml:space="preserve"> </w:t>
      </w:r>
      <w:r>
        <w:t>night;</w:t>
      </w:r>
      <w:r>
        <w:rPr>
          <w:spacing w:val="-7"/>
        </w:rPr>
        <w:t xml:space="preserve"> </w:t>
      </w:r>
      <w:r>
        <w:t>and,</w:t>
      </w:r>
      <w:r>
        <w:rPr>
          <w:spacing w:val="-7"/>
        </w:rPr>
        <w:t xml:space="preserve"> </w:t>
      </w:r>
      <w:r>
        <w:t>strange</w:t>
      </w:r>
      <w:r>
        <w:rPr>
          <w:spacing w:val="-6"/>
        </w:rPr>
        <w:t xml:space="preserve"> </w:t>
      </w:r>
      <w:r>
        <w:t>as</w:t>
      </w:r>
      <w:r>
        <w:rPr>
          <w:spacing w:val="-7"/>
        </w:rPr>
        <w:t xml:space="preserve"> </w:t>
      </w:r>
      <w:r>
        <w:t>it</w:t>
      </w:r>
      <w:r>
        <w:rPr>
          <w:spacing w:val="-7"/>
        </w:rPr>
        <w:t xml:space="preserve"> </w:t>
      </w:r>
      <w:r>
        <w:t>may</w:t>
      </w:r>
      <w:r>
        <w:rPr>
          <w:spacing w:val="-6"/>
        </w:rPr>
        <w:t xml:space="preserve"> </w:t>
      </w:r>
      <w:r>
        <w:t>seem,</w:t>
      </w:r>
      <w:r>
        <w:rPr>
          <w:spacing w:val="-7"/>
        </w:rPr>
        <w:t xml:space="preserve"> </w:t>
      </w:r>
      <w:r>
        <w:t>few</w:t>
      </w:r>
      <w:r>
        <w:rPr>
          <w:spacing w:val="-51"/>
        </w:rPr>
        <w:t xml:space="preserve"> </w:t>
      </w:r>
      <w:r>
        <w:t>men would at times appear more devotional than he. The exercises of his family</w:t>
      </w:r>
      <w:r>
        <w:rPr>
          <w:spacing w:val="1"/>
        </w:rPr>
        <w:t xml:space="preserve"> </w:t>
      </w:r>
      <w:r>
        <w:t>devotions</w:t>
      </w:r>
      <w:r>
        <w:rPr>
          <w:spacing w:val="-5"/>
        </w:rPr>
        <w:t xml:space="preserve"> </w:t>
      </w:r>
      <w:r>
        <w:t>were</w:t>
      </w:r>
      <w:r>
        <w:rPr>
          <w:spacing w:val="-5"/>
        </w:rPr>
        <w:t xml:space="preserve"> </w:t>
      </w:r>
      <w:r>
        <w:t>always</w:t>
      </w:r>
      <w:r>
        <w:rPr>
          <w:spacing w:val="-5"/>
        </w:rPr>
        <w:t xml:space="preserve"> </w:t>
      </w:r>
      <w:r>
        <w:t>commenced</w:t>
      </w:r>
      <w:r>
        <w:rPr>
          <w:spacing w:val="-5"/>
        </w:rPr>
        <w:t xml:space="preserve"> </w:t>
      </w:r>
      <w:r>
        <w:t>with</w:t>
      </w:r>
      <w:r>
        <w:rPr>
          <w:spacing w:val="-5"/>
        </w:rPr>
        <w:t xml:space="preserve"> </w:t>
      </w:r>
      <w:r>
        <w:t>singing;</w:t>
      </w:r>
      <w:r>
        <w:rPr>
          <w:spacing w:val="-5"/>
        </w:rPr>
        <w:t xml:space="preserve"> </w:t>
      </w:r>
      <w:r>
        <w:t>and,</w:t>
      </w:r>
      <w:r>
        <w:rPr>
          <w:spacing w:val="-5"/>
        </w:rPr>
        <w:t xml:space="preserve"> </w:t>
      </w:r>
      <w:r>
        <w:t>as</w:t>
      </w:r>
      <w:r>
        <w:rPr>
          <w:spacing w:val="-5"/>
        </w:rPr>
        <w:t xml:space="preserve"> </w:t>
      </w:r>
      <w:r>
        <w:t>he</w:t>
      </w:r>
      <w:r>
        <w:rPr>
          <w:spacing w:val="-5"/>
        </w:rPr>
        <w:t xml:space="preserve"> </w:t>
      </w:r>
      <w:r>
        <w:t>was</w:t>
      </w:r>
      <w:r>
        <w:rPr>
          <w:spacing w:val="-5"/>
        </w:rPr>
        <w:t xml:space="preserve"> </w:t>
      </w:r>
      <w:r>
        <w:t>a</w:t>
      </w:r>
      <w:r>
        <w:rPr>
          <w:spacing w:val="-5"/>
        </w:rPr>
        <w:t xml:space="preserve"> </w:t>
      </w:r>
      <w:r>
        <w:t>very</w:t>
      </w:r>
      <w:r>
        <w:rPr>
          <w:spacing w:val="-5"/>
        </w:rPr>
        <w:t xml:space="preserve"> </w:t>
      </w:r>
      <w:r>
        <w:t>poor</w:t>
      </w:r>
      <w:r>
        <w:rPr>
          <w:spacing w:val="-5"/>
        </w:rPr>
        <w:t xml:space="preserve"> </w:t>
      </w:r>
      <w:r>
        <w:t>singer</w:t>
      </w:r>
      <w:r>
        <w:rPr>
          <w:spacing w:val="-50"/>
        </w:rPr>
        <w:t xml:space="preserve"> </w:t>
      </w:r>
      <w:r>
        <w:t>himself,</w:t>
      </w:r>
      <w:r>
        <w:rPr>
          <w:spacing w:val="27"/>
        </w:rPr>
        <w:t xml:space="preserve"> </w:t>
      </w:r>
      <w:r>
        <w:t>the</w:t>
      </w:r>
      <w:r>
        <w:rPr>
          <w:spacing w:val="27"/>
        </w:rPr>
        <w:t xml:space="preserve"> </w:t>
      </w:r>
      <w:r>
        <w:t>duty</w:t>
      </w:r>
      <w:r>
        <w:rPr>
          <w:spacing w:val="28"/>
        </w:rPr>
        <w:t xml:space="preserve"> </w:t>
      </w:r>
      <w:r>
        <w:t>of</w:t>
      </w:r>
      <w:r>
        <w:rPr>
          <w:spacing w:val="27"/>
        </w:rPr>
        <w:t xml:space="preserve"> </w:t>
      </w:r>
      <w:r>
        <w:t>raising</w:t>
      </w:r>
      <w:r>
        <w:rPr>
          <w:spacing w:val="27"/>
        </w:rPr>
        <w:t xml:space="preserve"> </w:t>
      </w:r>
      <w:r>
        <w:t>the</w:t>
      </w:r>
      <w:r>
        <w:rPr>
          <w:spacing w:val="28"/>
        </w:rPr>
        <w:t xml:space="preserve"> </w:t>
      </w:r>
      <w:r>
        <w:t>hymn</w:t>
      </w:r>
      <w:r>
        <w:rPr>
          <w:spacing w:val="27"/>
        </w:rPr>
        <w:t xml:space="preserve"> </w:t>
      </w:r>
      <w:r>
        <w:t>generally</w:t>
      </w:r>
      <w:r>
        <w:rPr>
          <w:spacing w:val="27"/>
        </w:rPr>
        <w:t xml:space="preserve"> </w:t>
      </w:r>
      <w:r>
        <w:t>came</w:t>
      </w:r>
      <w:r>
        <w:rPr>
          <w:spacing w:val="28"/>
        </w:rPr>
        <w:t xml:space="preserve"> </w:t>
      </w:r>
      <w:r>
        <w:t>upon</w:t>
      </w:r>
      <w:r>
        <w:rPr>
          <w:spacing w:val="27"/>
        </w:rPr>
        <w:t xml:space="preserve"> </w:t>
      </w:r>
      <w:r>
        <w:t>me.</w:t>
      </w:r>
      <w:r>
        <w:rPr>
          <w:spacing w:val="27"/>
        </w:rPr>
        <w:t xml:space="preserve"> </w:t>
      </w:r>
      <w:r>
        <w:t>He</w:t>
      </w:r>
      <w:r>
        <w:rPr>
          <w:spacing w:val="28"/>
        </w:rPr>
        <w:t xml:space="preserve"> </w:t>
      </w:r>
      <w:r>
        <w:t>would</w:t>
      </w:r>
      <w:r>
        <w:rPr>
          <w:spacing w:val="27"/>
        </w:rPr>
        <w:t xml:space="preserve"> </w:t>
      </w:r>
      <w:r>
        <w:t>read</w:t>
      </w:r>
      <w:r>
        <w:rPr>
          <w:spacing w:val="-51"/>
        </w:rPr>
        <w:t xml:space="preserve"> </w:t>
      </w:r>
      <w:r>
        <w:t>his hymn, and nod at me to commence. I would at times do so; at others, I would</w:t>
      </w:r>
      <w:r>
        <w:rPr>
          <w:spacing w:val="1"/>
        </w:rPr>
        <w:t xml:space="preserve"> </w:t>
      </w:r>
      <w:r>
        <w:t>not. My non-compliance would almost always produce much confusion. To show</w:t>
      </w:r>
      <w:r>
        <w:rPr>
          <w:spacing w:val="1"/>
        </w:rPr>
        <w:t xml:space="preserve"> </w:t>
      </w:r>
      <w:r>
        <w:t>himself</w:t>
      </w:r>
      <w:r>
        <w:rPr>
          <w:spacing w:val="27"/>
        </w:rPr>
        <w:t xml:space="preserve"> </w:t>
      </w:r>
      <w:r>
        <w:t>independent</w:t>
      </w:r>
      <w:r>
        <w:rPr>
          <w:spacing w:val="28"/>
        </w:rPr>
        <w:t xml:space="preserve"> </w:t>
      </w:r>
      <w:r>
        <w:t>of</w:t>
      </w:r>
      <w:r>
        <w:rPr>
          <w:spacing w:val="28"/>
        </w:rPr>
        <w:t xml:space="preserve"> </w:t>
      </w:r>
      <w:r>
        <w:t>me,</w:t>
      </w:r>
      <w:r>
        <w:rPr>
          <w:spacing w:val="27"/>
        </w:rPr>
        <w:t xml:space="preserve"> </w:t>
      </w:r>
      <w:r>
        <w:t>he</w:t>
      </w:r>
      <w:r>
        <w:rPr>
          <w:spacing w:val="28"/>
        </w:rPr>
        <w:t xml:space="preserve"> </w:t>
      </w:r>
      <w:r>
        <w:t>would</w:t>
      </w:r>
      <w:r>
        <w:rPr>
          <w:spacing w:val="28"/>
        </w:rPr>
        <w:t xml:space="preserve"> </w:t>
      </w:r>
      <w:r>
        <w:t>start</w:t>
      </w:r>
      <w:r>
        <w:rPr>
          <w:spacing w:val="28"/>
        </w:rPr>
        <w:t xml:space="preserve"> </w:t>
      </w:r>
      <w:r>
        <w:t>and</w:t>
      </w:r>
      <w:r>
        <w:rPr>
          <w:spacing w:val="27"/>
        </w:rPr>
        <w:t xml:space="preserve"> </w:t>
      </w:r>
      <w:r>
        <w:t>stagger</w:t>
      </w:r>
      <w:r>
        <w:rPr>
          <w:spacing w:val="28"/>
        </w:rPr>
        <w:t xml:space="preserve"> </w:t>
      </w:r>
      <w:r>
        <w:t>through</w:t>
      </w:r>
      <w:r>
        <w:rPr>
          <w:spacing w:val="28"/>
        </w:rPr>
        <w:t xml:space="preserve"> </w:t>
      </w:r>
      <w:r>
        <w:t>with</w:t>
      </w:r>
      <w:r>
        <w:rPr>
          <w:spacing w:val="28"/>
        </w:rPr>
        <w:t xml:space="preserve"> </w:t>
      </w:r>
      <w:r>
        <w:t>his</w:t>
      </w:r>
      <w:r>
        <w:rPr>
          <w:spacing w:val="27"/>
        </w:rPr>
        <w:t xml:space="preserve"> </w:t>
      </w:r>
      <w:r>
        <w:t>hymn</w:t>
      </w:r>
      <w:r>
        <w:rPr>
          <w:spacing w:val="-50"/>
        </w:rPr>
        <w:t xml:space="preserve"> </w:t>
      </w:r>
      <w:r>
        <w:t>in the most discordant manner. In this state of mind, he prayed with more than</w:t>
      </w:r>
      <w:r>
        <w:rPr>
          <w:spacing w:val="1"/>
        </w:rPr>
        <w:t xml:space="preserve"> </w:t>
      </w:r>
      <w:r>
        <w:t>ordinary spirit. Poor man! such was his disposition, and success at deceiving, I do</w:t>
      </w:r>
      <w:r>
        <w:rPr>
          <w:spacing w:val="-51"/>
        </w:rPr>
        <w:t xml:space="preserve"> </w:t>
      </w:r>
      <w:r>
        <w:t>verily believe that he sometimes deceived himself into the solemn belief, that he</w:t>
      </w:r>
      <w:r>
        <w:rPr>
          <w:spacing w:val="1"/>
        </w:rPr>
        <w:t xml:space="preserve"> </w:t>
      </w:r>
      <w:r>
        <w:t>was a sincere worshipper of the most high God; and this, too, at a time when he</w:t>
      </w:r>
      <w:r>
        <w:rPr>
          <w:spacing w:val="1"/>
        </w:rPr>
        <w:t xml:space="preserve"> </w:t>
      </w:r>
      <w:r>
        <w:lastRenderedPageBreak/>
        <w:t>may be said to have been guilty of compelling his woman slave to commit the sin</w:t>
      </w:r>
      <w:r>
        <w:rPr>
          <w:spacing w:val="1"/>
        </w:rPr>
        <w:t xml:space="preserve"> </w:t>
      </w:r>
      <w:r>
        <w:t>of</w:t>
      </w:r>
      <w:r>
        <w:rPr>
          <w:spacing w:val="-3"/>
        </w:rPr>
        <w:t xml:space="preserve"> </w:t>
      </w:r>
      <w:r>
        <w:t>adultery.</w:t>
      </w:r>
      <w:r>
        <w:rPr>
          <w:spacing w:val="-2"/>
        </w:rPr>
        <w:t xml:space="preserve"> </w:t>
      </w:r>
      <w:r>
        <w:t>The</w:t>
      </w:r>
      <w:r>
        <w:rPr>
          <w:spacing w:val="-2"/>
        </w:rPr>
        <w:t xml:space="preserve"> </w:t>
      </w:r>
      <w:r>
        <w:t>facts</w:t>
      </w:r>
      <w:r>
        <w:rPr>
          <w:spacing w:val="-3"/>
        </w:rPr>
        <w:t xml:space="preserve"> </w:t>
      </w:r>
      <w:r>
        <w:t>in</w:t>
      </w:r>
      <w:r>
        <w:rPr>
          <w:spacing w:val="-3"/>
        </w:rPr>
        <w:t xml:space="preserve"> </w:t>
      </w:r>
      <w:r>
        <w:t>the</w:t>
      </w:r>
      <w:r>
        <w:rPr>
          <w:spacing w:val="-2"/>
        </w:rPr>
        <w:t xml:space="preserve"> </w:t>
      </w:r>
      <w:r>
        <w:t>case</w:t>
      </w:r>
      <w:r>
        <w:rPr>
          <w:spacing w:val="-3"/>
        </w:rPr>
        <w:t xml:space="preserve"> </w:t>
      </w:r>
      <w:r>
        <w:t>are</w:t>
      </w:r>
      <w:r>
        <w:rPr>
          <w:spacing w:val="-3"/>
        </w:rPr>
        <w:t xml:space="preserve"> </w:t>
      </w:r>
      <w:r>
        <w:t>these:</w:t>
      </w:r>
      <w:r>
        <w:rPr>
          <w:spacing w:val="-2"/>
        </w:rPr>
        <w:t xml:space="preserve"> </w:t>
      </w:r>
      <w:r>
        <w:t>Mr.</w:t>
      </w:r>
      <w:r>
        <w:rPr>
          <w:spacing w:val="-3"/>
        </w:rPr>
        <w:t xml:space="preserve"> </w:t>
      </w:r>
      <w:r>
        <w:t>Covey</w:t>
      </w:r>
      <w:r>
        <w:rPr>
          <w:spacing w:val="-2"/>
        </w:rPr>
        <w:t xml:space="preserve"> </w:t>
      </w:r>
      <w:r>
        <w:t>was</w:t>
      </w:r>
      <w:r>
        <w:rPr>
          <w:spacing w:val="-3"/>
        </w:rPr>
        <w:t xml:space="preserve"> </w:t>
      </w:r>
      <w:r>
        <w:t>a</w:t>
      </w:r>
      <w:r>
        <w:rPr>
          <w:spacing w:val="-3"/>
        </w:rPr>
        <w:t xml:space="preserve"> </w:t>
      </w:r>
      <w:r>
        <w:t>poor</w:t>
      </w:r>
      <w:r>
        <w:rPr>
          <w:spacing w:val="-2"/>
        </w:rPr>
        <w:t xml:space="preserve"> </w:t>
      </w:r>
      <w:r>
        <w:t>man;</w:t>
      </w:r>
      <w:r>
        <w:rPr>
          <w:spacing w:val="-3"/>
        </w:rPr>
        <w:t xml:space="preserve"> </w:t>
      </w:r>
      <w:r>
        <w:t>he</w:t>
      </w:r>
      <w:r>
        <w:rPr>
          <w:spacing w:val="-3"/>
        </w:rPr>
        <w:t xml:space="preserve"> </w:t>
      </w:r>
      <w:r>
        <w:t>was</w:t>
      </w:r>
      <w:r>
        <w:rPr>
          <w:spacing w:val="-2"/>
        </w:rPr>
        <w:t xml:space="preserve"> </w:t>
      </w:r>
      <w:r>
        <w:t>just</w:t>
      </w:r>
      <w:r>
        <w:rPr>
          <w:spacing w:val="-51"/>
        </w:rPr>
        <w:t xml:space="preserve"> </w:t>
      </w:r>
      <w:r>
        <w:t>commencing</w:t>
      </w:r>
      <w:r>
        <w:rPr>
          <w:spacing w:val="-5"/>
        </w:rPr>
        <w:t xml:space="preserve"> </w:t>
      </w:r>
      <w:r>
        <w:t>in</w:t>
      </w:r>
      <w:r>
        <w:rPr>
          <w:spacing w:val="-5"/>
        </w:rPr>
        <w:t xml:space="preserve"> </w:t>
      </w:r>
      <w:r>
        <w:t>life;</w:t>
      </w:r>
      <w:r>
        <w:rPr>
          <w:spacing w:val="-4"/>
        </w:rPr>
        <w:t xml:space="preserve"> </w:t>
      </w:r>
      <w:r>
        <w:t>he</w:t>
      </w:r>
      <w:r>
        <w:rPr>
          <w:spacing w:val="-5"/>
        </w:rPr>
        <w:t xml:space="preserve"> </w:t>
      </w:r>
      <w:r>
        <w:t>was</w:t>
      </w:r>
      <w:r>
        <w:rPr>
          <w:spacing w:val="-4"/>
        </w:rPr>
        <w:t xml:space="preserve"> </w:t>
      </w:r>
      <w:r>
        <w:t>only</w:t>
      </w:r>
      <w:r>
        <w:rPr>
          <w:spacing w:val="-5"/>
        </w:rPr>
        <w:t xml:space="preserve"> </w:t>
      </w:r>
      <w:r>
        <w:t>able</w:t>
      </w:r>
      <w:r>
        <w:rPr>
          <w:spacing w:val="-3"/>
        </w:rPr>
        <w:t xml:space="preserve"> </w:t>
      </w:r>
      <w:r>
        <w:t>to</w:t>
      </w:r>
      <w:r>
        <w:rPr>
          <w:spacing w:val="-5"/>
        </w:rPr>
        <w:t xml:space="preserve"> </w:t>
      </w:r>
      <w:r>
        <w:t>buy</w:t>
      </w:r>
      <w:r>
        <w:rPr>
          <w:spacing w:val="-4"/>
        </w:rPr>
        <w:t xml:space="preserve"> </w:t>
      </w:r>
      <w:r>
        <w:t>one</w:t>
      </w:r>
      <w:r>
        <w:rPr>
          <w:spacing w:val="-5"/>
        </w:rPr>
        <w:t xml:space="preserve"> </w:t>
      </w:r>
      <w:r>
        <w:t>slave;</w:t>
      </w:r>
      <w:r>
        <w:rPr>
          <w:spacing w:val="-4"/>
        </w:rPr>
        <w:t xml:space="preserve"> </w:t>
      </w:r>
      <w:r>
        <w:t>and,</w:t>
      </w:r>
      <w:r>
        <w:rPr>
          <w:spacing w:val="-5"/>
        </w:rPr>
        <w:t xml:space="preserve"> </w:t>
      </w:r>
      <w:r>
        <w:t>shocking</w:t>
      </w:r>
      <w:r>
        <w:rPr>
          <w:spacing w:val="-4"/>
        </w:rPr>
        <w:t xml:space="preserve"> </w:t>
      </w:r>
      <w:r>
        <w:t>as</w:t>
      </w:r>
      <w:r>
        <w:rPr>
          <w:spacing w:val="-5"/>
        </w:rPr>
        <w:t xml:space="preserve"> </w:t>
      </w:r>
      <w:r>
        <w:t>is</w:t>
      </w:r>
      <w:r>
        <w:rPr>
          <w:spacing w:val="-4"/>
        </w:rPr>
        <w:t xml:space="preserve"> </w:t>
      </w:r>
      <w:r>
        <w:t>the</w:t>
      </w:r>
      <w:r>
        <w:rPr>
          <w:spacing w:val="-5"/>
        </w:rPr>
        <w:t xml:space="preserve"> </w:t>
      </w:r>
      <w:r>
        <w:t>fact,</w:t>
      </w:r>
      <w:r>
        <w:rPr>
          <w:spacing w:val="1"/>
        </w:rPr>
        <w:t xml:space="preserve"> </w:t>
      </w:r>
      <w:r>
        <w:t xml:space="preserve">he bought her, as he said, for </w:t>
      </w:r>
      <w:r>
        <w:rPr>
          <w:i/>
        </w:rPr>
        <w:t>a breeder</w:t>
      </w:r>
      <w:r>
        <w:t>. This woman was named Caroline. Mr.</w:t>
      </w:r>
      <w:r>
        <w:rPr>
          <w:spacing w:val="1"/>
        </w:rPr>
        <w:t xml:space="preserve"> </w:t>
      </w:r>
      <w:r>
        <w:t>Covey bought her from Mr. Thomas Lowe, about six miles from St. Michael’s. She</w:t>
      </w:r>
      <w:r>
        <w:rPr>
          <w:spacing w:val="-51"/>
        </w:rPr>
        <w:t xml:space="preserve"> </w:t>
      </w:r>
      <w:r>
        <w:t>was a large, able-bodied woman, about twenty years old. She had already given</w:t>
      </w:r>
      <w:r>
        <w:rPr>
          <w:spacing w:val="1"/>
        </w:rPr>
        <w:t xml:space="preserve"> </w:t>
      </w:r>
      <w:r>
        <w:t>birth</w:t>
      </w:r>
      <w:r>
        <w:rPr>
          <w:spacing w:val="-11"/>
        </w:rPr>
        <w:t xml:space="preserve"> </w:t>
      </w:r>
      <w:r>
        <w:t>to</w:t>
      </w:r>
      <w:r>
        <w:rPr>
          <w:spacing w:val="-11"/>
        </w:rPr>
        <w:t xml:space="preserve"> </w:t>
      </w:r>
      <w:r>
        <w:t>one</w:t>
      </w:r>
      <w:r>
        <w:rPr>
          <w:spacing w:val="-10"/>
        </w:rPr>
        <w:t xml:space="preserve"> </w:t>
      </w:r>
      <w:r>
        <w:t>child,</w:t>
      </w:r>
      <w:r>
        <w:rPr>
          <w:spacing w:val="-12"/>
        </w:rPr>
        <w:t xml:space="preserve"> </w:t>
      </w:r>
      <w:r>
        <w:t>which</w:t>
      </w:r>
      <w:r>
        <w:rPr>
          <w:spacing w:val="-12"/>
        </w:rPr>
        <w:t xml:space="preserve"> </w:t>
      </w:r>
      <w:r>
        <w:t>proved</w:t>
      </w:r>
      <w:r>
        <w:rPr>
          <w:spacing w:val="-11"/>
        </w:rPr>
        <w:t xml:space="preserve"> </w:t>
      </w:r>
      <w:r>
        <w:t>her</w:t>
      </w:r>
      <w:r>
        <w:rPr>
          <w:spacing w:val="-11"/>
        </w:rPr>
        <w:t xml:space="preserve"> </w:t>
      </w:r>
      <w:r>
        <w:t>to</w:t>
      </w:r>
      <w:r>
        <w:rPr>
          <w:spacing w:val="-10"/>
        </w:rPr>
        <w:t xml:space="preserve"> </w:t>
      </w:r>
      <w:r>
        <w:t>be</w:t>
      </w:r>
      <w:r>
        <w:rPr>
          <w:spacing w:val="-11"/>
        </w:rPr>
        <w:t xml:space="preserve"> </w:t>
      </w:r>
      <w:r>
        <w:t>just</w:t>
      </w:r>
      <w:r>
        <w:rPr>
          <w:spacing w:val="-11"/>
        </w:rPr>
        <w:t xml:space="preserve"> </w:t>
      </w:r>
      <w:r>
        <w:t>what</w:t>
      </w:r>
      <w:r>
        <w:rPr>
          <w:spacing w:val="-10"/>
        </w:rPr>
        <w:t xml:space="preserve"> </w:t>
      </w:r>
      <w:r>
        <w:t>he</w:t>
      </w:r>
      <w:r>
        <w:rPr>
          <w:spacing w:val="-11"/>
        </w:rPr>
        <w:t xml:space="preserve"> </w:t>
      </w:r>
      <w:r>
        <w:t>wanted.</w:t>
      </w:r>
      <w:r>
        <w:rPr>
          <w:spacing w:val="-12"/>
        </w:rPr>
        <w:t xml:space="preserve"> </w:t>
      </w:r>
      <w:r>
        <w:t>After</w:t>
      </w:r>
      <w:r>
        <w:rPr>
          <w:spacing w:val="-10"/>
        </w:rPr>
        <w:t xml:space="preserve"> </w:t>
      </w:r>
      <w:r>
        <w:t>buying</w:t>
      </w:r>
      <w:r>
        <w:rPr>
          <w:spacing w:val="-11"/>
        </w:rPr>
        <w:t xml:space="preserve"> </w:t>
      </w:r>
      <w:r>
        <w:t>her,</w:t>
      </w:r>
      <w:r>
        <w:rPr>
          <w:spacing w:val="-11"/>
        </w:rPr>
        <w:t xml:space="preserve"> </w:t>
      </w:r>
      <w:r>
        <w:t>he</w:t>
      </w:r>
      <w:r>
        <w:rPr>
          <w:spacing w:val="-51"/>
        </w:rPr>
        <w:t xml:space="preserve"> </w:t>
      </w:r>
      <w:r>
        <w:t>hired</w:t>
      </w:r>
      <w:r>
        <w:rPr>
          <w:spacing w:val="-12"/>
        </w:rPr>
        <w:t xml:space="preserve"> </w:t>
      </w:r>
      <w:r>
        <w:t>a</w:t>
      </w:r>
      <w:r>
        <w:rPr>
          <w:spacing w:val="-12"/>
        </w:rPr>
        <w:t xml:space="preserve"> </w:t>
      </w:r>
      <w:r>
        <w:t>married</w:t>
      </w:r>
      <w:r>
        <w:rPr>
          <w:spacing w:val="-12"/>
        </w:rPr>
        <w:t xml:space="preserve"> </w:t>
      </w:r>
      <w:r>
        <w:t>man</w:t>
      </w:r>
      <w:r>
        <w:rPr>
          <w:spacing w:val="-12"/>
        </w:rPr>
        <w:t xml:space="preserve"> </w:t>
      </w:r>
      <w:r>
        <w:t>of</w:t>
      </w:r>
      <w:r>
        <w:rPr>
          <w:spacing w:val="-12"/>
        </w:rPr>
        <w:t xml:space="preserve"> </w:t>
      </w:r>
      <w:r>
        <w:t>Mr.</w:t>
      </w:r>
      <w:r>
        <w:rPr>
          <w:spacing w:val="-13"/>
        </w:rPr>
        <w:t xml:space="preserve"> </w:t>
      </w:r>
      <w:r>
        <w:t>Samuel</w:t>
      </w:r>
      <w:r>
        <w:rPr>
          <w:spacing w:val="-11"/>
        </w:rPr>
        <w:t xml:space="preserve"> </w:t>
      </w:r>
      <w:r>
        <w:t>Harrison,</w:t>
      </w:r>
      <w:r>
        <w:rPr>
          <w:spacing w:val="-13"/>
        </w:rPr>
        <w:t xml:space="preserve"> </w:t>
      </w:r>
      <w:r>
        <w:t>to</w:t>
      </w:r>
      <w:r>
        <w:rPr>
          <w:spacing w:val="-12"/>
        </w:rPr>
        <w:t xml:space="preserve"> </w:t>
      </w:r>
      <w:r>
        <w:t>live</w:t>
      </w:r>
      <w:r>
        <w:rPr>
          <w:spacing w:val="-12"/>
        </w:rPr>
        <w:t xml:space="preserve"> </w:t>
      </w:r>
      <w:r>
        <w:t>with</w:t>
      </w:r>
      <w:r>
        <w:rPr>
          <w:spacing w:val="-12"/>
        </w:rPr>
        <w:t xml:space="preserve"> </w:t>
      </w:r>
      <w:r>
        <w:t>him</w:t>
      </w:r>
      <w:r>
        <w:rPr>
          <w:spacing w:val="-12"/>
        </w:rPr>
        <w:t xml:space="preserve"> </w:t>
      </w:r>
      <w:r>
        <w:t>one</w:t>
      </w:r>
      <w:r>
        <w:rPr>
          <w:spacing w:val="-11"/>
        </w:rPr>
        <w:t xml:space="preserve"> </w:t>
      </w:r>
      <w:r>
        <w:t>year;</w:t>
      </w:r>
      <w:r>
        <w:rPr>
          <w:spacing w:val="-13"/>
        </w:rPr>
        <w:t xml:space="preserve"> </w:t>
      </w:r>
      <w:r>
        <w:t>and</w:t>
      </w:r>
      <w:r>
        <w:rPr>
          <w:spacing w:val="-12"/>
        </w:rPr>
        <w:t xml:space="preserve"> </w:t>
      </w:r>
      <w:r>
        <w:t>him</w:t>
      </w:r>
      <w:r>
        <w:rPr>
          <w:spacing w:val="-12"/>
        </w:rPr>
        <w:t xml:space="preserve"> </w:t>
      </w:r>
      <w:r>
        <w:t>he</w:t>
      </w:r>
      <w:r>
        <w:rPr>
          <w:spacing w:val="-51"/>
        </w:rPr>
        <w:t xml:space="preserve"> </w:t>
      </w:r>
      <w:r>
        <w:t>used to fasten up with her every night! The result was, that, at the end of the year,</w:t>
      </w:r>
      <w:r>
        <w:rPr>
          <w:spacing w:val="-51"/>
        </w:rPr>
        <w:t xml:space="preserve"> </w:t>
      </w:r>
      <w:r>
        <w:t>the miserable woman gave birth to twins. At this result Mr. Covey seemed to be</w:t>
      </w:r>
      <w:r>
        <w:rPr>
          <w:spacing w:val="1"/>
        </w:rPr>
        <w:t xml:space="preserve"> </w:t>
      </w:r>
      <w:r>
        <w:t>highly</w:t>
      </w:r>
      <w:r>
        <w:rPr>
          <w:spacing w:val="-6"/>
        </w:rPr>
        <w:t xml:space="preserve"> </w:t>
      </w:r>
      <w:r>
        <w:t>pleased,</w:t>
      </w:r>
      <w:r>
        <w:rPr>
          <w:spacing w:val="-6"/>
        </w:rPr>
        <w:t xml:space="preserve"> </w:t>
      </w:r>
      <w:r>
        <w:t>both</w:t>
      </w:r>
      <w:r>
        <w:rPr>
          <w:spacing w:val="-6"/>
        </w:rPr>
        <w:t xml:space="preserve"> </w:t>
      </w:r>
      <w:r>
        <w:t>with</w:t>
      </w:r>
      <w:r>
        <w:rPr>
          <w:spacing w:val="-5"/>
        </w:rPr>
        <w:t xml:space="preserve"> </w:t>
      </w:r>
      <w:r>
        <w:t>the</w:t>
      </w:r>
      <w:r>
        <w:rPr>
          <w:spacing w:val="-6"/>
        </w:rPr>
        <w:t xml:space="preserve"> </w:t>
      </w:r>
      <w:r>
        <w:t>man</w:t>
      </w:r>
      <w:r>
        <w:rPr>
          <w:spacing w:val="-6"/>
        </w:rPr>
        <w:t xml:space="preserve"> </w:t>
      </w:r>
      <w:r>
        <w:t>and</w:t>
      </w:r>
      <w:r>
        <w:rPr>
          <w:spacing w:val="-5"/>
        </w:rPr>
        <w:t xml:space="preserve"> </w:t>
      </w:r>
      <w:r>
        <w:t>the</w:t>
      </w:r>
      <w:r>
        <w:rPr>
          <w:spacing w:val="-6"/>
        </w:rPr>
        <w:t xml:space="preserve"> </w:t>
      </w:r>
      <w:r>
        <w:t>wretched</w:t>
      </w:r>
      <w:r>
        <w:rPr>
          <w:spacing w:val="-6"/>
        </w:rPr>
        <w:t xml:space="preserve"> </w:t>
      </w:r>
      <w:r>
        <w:t>woman.</w:t>
      </w:r>
      <w:r>
        <w:rPr>
          <w:spacing w:val="-6"/>
        </w:rPr>
        <w:t xml:space="preserve"> </w:t>
      </w:r>
      <w:r>
        <w:t>Such</w:t>
      </w:r>
      <w:r>
        <w:rPr>
          <w:spacing w:val="-6"/>
        </w:rPr>
        <w:t xml:space="preserve"> </w:t>
      </w:r>
      <w:r>
        <w:t>was</w:t>
      </w:r>
      <w:r>
        <w:rPr>
          <w:spacing w:val="-6"/>
        </w:rPr>
        <w:t xml:space="preserve"> </w:t>
      </w:r>
      <w:r>
        <w:t>his</w:t>
      </w:r>
      <w:r>
        <w:rPr>
          <w:spacing w:val="-5"/>
        </w:rPr>
        <w:t xml:space="preserve"> </w:t>
      </w:r>
      <w:r>
        <w:t>joy,</w:t>
      </w:r>
      <w:r>
        <w:rPr>
          <w:spacing w:val="-6"/>
        </w:rPr>
        <w:t xml:space="preserve"> </w:t>
      </w:r>
      <w:r>
        <w:t>and</w:t>
      </w:r>
      <w:r>
        <w:rPr>
          <w:spacing w:val="-51"/>
        </w:rPr>
        <w:t xml:space="preserve"> </w:t>
      </w:r>
      <w:r>
        <w:t>that of his wife, that nothing they could do for Caroline during her confinement</w:t>
      </w:r>
      <w:r>
        <w:rPr>
          <w:spacing w:val="1"/>
        </w:rPr>
        <w:t xml:space="preserve"> </w:t>
      </w:r>
      <w:r>
        <w:t>was too good, or too hard, to be done. The children were regarded as being quite</w:t>
      </w:r>
      <w:r>
        <w:rPr>
          <w:spacing w:val="1"/>
        </w:rPr>
        <w:t xml:space="preserve"> </w:t>
      </w:r>
      <w:r>
        <w:t>an</w:t>
      </w:r>
      <w:r>
        <w:rPr>
          <w:spacing w:val="-1"/>
        </w:rPr>
        <w:t xml:space="preserve"> </w:t>
      </w:r>
      <w:r>
        <w:t>addition to</w:t>
      </w:r>
      <w:r>
        <w:rPr>
          <w:spacing w:val="-1"/>
        </w:rPr>
        <w:t xml:space="preserve"> </w:t>
      </w:r>
      <w:r>
        <w:t>his</w:t>
      </w:r>
      <w:r>
        <w:rPr>
          <w:spacing w:val="-1"/>
        </w:rPr>
        <w:t xml:space="preserve"> </w:t>
      </w:r>
      <w:r>
        <w:t>wealth.</w:t>
      </w:r>
    </w:p>
    <w:p w14:paraId="1DF3AA9A" w14:textId="77777777" w:rsidR="007732AC" w:rsidRDefault="007732AC" w:rsidP="00854A8F">
      <w:pPr>
        <w:pStyle w:val="Body"/>
      </w:pPr>
      <w:r>
        <w:rPr>
          <w:spacing w:val="-1"/>
        </w:rPr>
        <w:t>If</w:t>
      </w:r>
      <w:r>
        <w:rPr>
          <w:spacing w:val="-14"/>
        </w:rPr>
        <w:t xml:space="preserve"> </w:t>
      </w:r>
      <w:r>
        <w:rPr>
          <w:spacing w:val="-1"/>
        </w:rPr>
        <w:t>at</w:t>
      </w:r>
      <w:r>
        <w:rPr>
          <w:spacing w:val="-15"/>
        </w:rPr>
        <w:t xml:space="preserve"> </w:t>
      </w:r>
      <w:r>
        <w:rPr>
          <w:spacing w:val="-1"/>
        </w:rPr>
        <w:t>any</w:t>
      </w:r>
      <w:r>
        <w:rPr>
          <w:spacing w:val="-14"/>
        </w:rPr>
        <w:t xml:space="preserve"> </w:t>
      </w:r>
      <w:r>
        <w:rPr>
          <w:spacing w:val="-1"/>
        </w:rPr>
        <w:t>one</w:t>
      </w:r>
      <w:r>
        <w:rPr>
          <w:spacing w:val="-15"/>
        </w:rPr>
        <w:t xml:space="preserve"> </w:t>
      </w:r>
      <w:r>
        <w:rPr>
          <w:spacing w:val="-1"/>
        </w:rPr>
        <w:t>time</w:t>
      </w:r>
      <w:r>
        <w:rPr>
          <w:spacing w:val="-14"/>
        </w:rPr>
        <w:t xml:space="preserve"> </w:t>
      </w:r>
      <w:r>
        <w:rPr>
          <w:spacing w:val="-1"/>
        </w:rPr>
        <w:t>of</w:t>
      </w:r>
      <w:r>
        <w:rPr>
          <w:spacing w:val="-15"/>
        </w:rPr>
        <w:t xml:space="preserve"> </w:t>
      </w:r>
      <w:r>
        <w:rPr>
          <w:spacing w:val="-1"/>
        </w:rPr>
        <w:t>my</w:t>
      </w:r>
      <w:r>
        <w:rPr>
          <w:spacing w:val="-13"/>
        </w:rPr>
        <w:t xml:space="preserve"> </w:t>
      </w:r>
      <w:r>
        <w:rPr>
          <w:spacing w:val="-1"/>
        </w:rPr>
        <w:t>life</w:t>
      </w:r>
      <w:r>
        <w:rPr>
          <w:spacing w:val="-14"/>
        </w:rPr>
        <w:t xml:space="preserve"> </w:t>
      </w:r>
      <w:r>
        <w:rPr>
          <w:spacing w:val="-1"/>
        </w:rPr>
        <w:t>more</w:t>
      </w:r>
      <w:r>
        <w:rPr>
          <w:spacing w:val="-15"/>
        </w:rPr>
        <w:t xml:space="preserve"> </w:t>
      </w:r>
      <w:r>
        <w:rPr>
          <w:spacing w:val="-1"/>
        </w:rPr>
        <w:t>than</w:t>
      </w:r>
      <w:r>
        <w:rPr>
          <w:spacing w:val="-14"/>
        </w:rPr>
        <w:t xml:space="preserve"> </w:t>
      </w:r>
      <w:r>
        <w:rPr>
          <w:spacing w:val="-1"/>
        </w:rPr>
        <w:t>another,</w:t>
      </w:r>
      <w:r>
        <w:rPr>
          <w:spacing w:val="-15"/>
        </w:rPr>
        <w:t xml:space="preserve"> </w:t>
      </w:r>
      <w:r>
        <w:t>I</w:t>
      </w:r>
      <w:r>
        <w:rPr>
          <w:spacing w:val="-13"/>
        </w:rPr>
        <w:t xml:space="preserve"> </w:t>
      </w:r>
      <w:r>
        <w:t>was</w:t>
      </w:r>
      <w:r>
        <w:rPr>
          <w:spacing w:val="-15"/>
        </w:rPr>
        <w:t xml:space="preserve"> </w:t>
      </w:r>
      <w:r>
        <w:t>made</w:t>
      </w:r>
      <w:r>
        <w:rPr>
          <w:spacing w:val="-13"/>
        </w:rPr>
        <w:t xml:space="preserve"> </w:t>
      </w:r>
      <w:r>
        <w:t>to</w:t>
      </w:r>
      <w:r>
        <w:rPr>
          <w:spacing w:val="-15"/>
        </w:rPr>
        <w:t xml:space="preserve"> </w:t>
      </w:r>
      <w:r>
        <w:t>drink</w:t>
      </w:r>
      <w:r>
        <w:rPr>
          <w:spacing w:val="-14"/>
        </w:rPr>
        <w:t xml:space="preserve"> </w:t>
      </w:r>
      <w:r>
        <w:t>the</w:t>
      </w:r>
      <w:r>
        <w:rPr>
          <w:spacing w:val="-15"/>
        </w:rPr>
        <w:t xml:space="preserve"> </w:t>
      </w:r>
      <w:r>
        <w:t>bitterest</w:t>
      </w:r>
      <w:r>
        <w:rPr>
          <w:spacing w:val="-51"/>
        </w:rPr>
        <w:t xml:space="preserve"> </w:t>
      </w:r>
      <w:r>
        <w:t>dregs of slavery, that time was during the first six months of my stay with Mr.</w:t>
      </w:r>
      <w:r>
        <w:rPr>
          <w:spacing w:val="1"/>
        </w:rPr>
        <w:t xml:space="preserve"> </w:t>
      </w:r>
      <w:r>
        <w:t>Covey. We were worked in all weathers. It was never too hot or too cold; it could</w:t>
      </w:r>
      <w:r>
        <w:rPr>
          <w:spacing w:val="1"/>
        </w:rPr>
        <w:t xml:space="preserve"> </w:t>
      </w:r>
      <w:r>
        <w:t>never rain, blow, hail, or snow, too hard for us to work in the field. Work, work,</w:t>
      </w:r>
      <w:r>
        <w:rPr>
          <w:spacing w:val="1"/>
        </w:rPr>
        <w:t xml:space="preserve"> </w:t>
      </w:r>
      <w:r>
        <w:t>work, was scarcely more the order of the day than of the night. The longest days</w:t>
      </w:r>
      <w:r>
        <w:rPr>
          <w:spacing w:val="1"/>
        </w:rPr>
        <w:t xml:space="preserve"> </w:t>
      </w:r>
      <w:r>
        <w:t>were too short for him, and the shortest nights too long for him. I was somewhat</w:t>
      </w:r>
      <w:r>
        <w:rPr>
          <w:spacing w:val="1"/>
        </w:rPr>
        <w:t xml:space="preserve"> </w:t>
      </w:r>
      <w:r>
        <w:t>unmanageable when I first went there, but a few months of this discipline tamed</w:t>
      </w:r>
      <w:r>
        <w:rPr>
          <w:spacing w:val="1"/>
        </w:rPr>
        <w:t xml:space="preserve"> </w:t>
      </w:r>
      <w:r>
        <w:t>me. Mr. Covey succeeded in breaking me. I was broken in body, soul, and spirit.</w:t>
      </w:r>
      <w:r>
        <w:rPr>
          <w:spacing w:val="1"/>
        </w:rPr>
        <w:t xml:space="preserve"> </w:t>
      </w:r>
      <w:r>
        <w:t>My natural elasticity was crushed, my intellect languished, the disposition to read</w:t>
      </w:r>
      <w:r>
        <w:rPr>
          <w:spacing w:val="-51"/>
        </w:rPr>
        <w:t xml:space="preserve"> </w:t>
      </w:r>
      <w:r>
        <w:t>departed, the cheerful spark that lingered about my eye died; the dark night of</w:t>
      </w:r>
      <w:r>
        <w:rPr>
          <w:spacing w:val="1"/>
        </w:rPr>
        <w:t xml:space="preserve"> </w:t>
      </w:r>
      <w:r>
        <w:t>slavery</w:t>
      </w:r>
      <w:r>
        <w:rPr>
          <w:spacing w:val="-3"/>
        </w:rPr>
        <w:t xml:space="preserve"> </w:t>
      </w:r>
      <w:r>
        <w:t>closed</w:t>
      </w:r>
      <w:r>
        <w:rPr>
          <w:spacing w:val="-2"/>
        </w:rPr>
        <w:t xml:space="preserve"> </w:t>
      </w:r>
      <w:r>
        <w:t>in</w:t>
      </w:r>
      <w:r>
        <w:rPr>
          <w:spacing w:val="-2"/>
        </w:rPr>
        <w:t xml:space="preserve"> </w:t>
      </w:r>
      <w:r>
        <w:t>upon</w:t>
      </w:r>
      <w:r>
        <w:rPr>
          <w:spacing w:val="-2"/>
        </w:rPr>
        <w:t xml:space="preserve"> </w:t>
      </w:r>
      <w:r>
        <w:t>me;</w:t>
      </w:r>
      <w:r>
        <w:rPr>
          <w:spacing w:val="-1"/>
        </w:rPr>
        <w:t xml:space="preserve"> </w:t>
      </w:r>
      <w:r>
        <w:t>and</w:t>
      </w:r>
      <w:r>
        <w:rPr>
          <w:spacing w:val="-1"/>
        </w:rPr>
        <w:t xml:space="preserve"> </w:t>
      </w:r>
      <w:r>
        <w:t>behold</w:t>
      </w:r>
      <w:r>
        <w:rPr>
          <w:spacing w:val="-2"/>
        </w:rPr>
        <w:t xml:space="preserve"> </w:t>
      </w:r>
      <w:r>
        <w:t>a</w:t>
      </w:r>
      <w:r>
        <w:rPr>
          <w:spacing w:val="-1"/>
        </w:rPr>
        <w:t xml:space="preserve"> </w:t>
      </w:r>
      <w:r>
        <w:t>man</w:t>
      </w:r>
      <w:r>
        <w:rPr>
          <w:spacing w:val="-1"/>
        </w:rPr>
        <w:t xml:space="preserve"> </w:t>
      </w:r>
      <w:r>
        <w:t>transformed</w:t>
      </w:r>
      <w:r>
        <w:rPr>
          <w:spacing w:val="-2"/>
        </w:rPr>
        <w:t xml:space="preserve"> </w:t>
      </w:r>
      <w:r>
        <w:t>into</w:t>
      </w:r>
      <w:r>
        <w:rPr>
          <w:spacing w:val="-2"/>
        </w:rPr>
        <w:t xml:space="preserve"> </w:t>
      </w:r>
      <w:r>
        <w:t>a</w:t>
      </w:r>
      <w:r>
        <w:rPr>
          <w:spacing w:val="-1"/>
        </w:rPr>
        <w:t xml:space="preserve"> </w:t>
      </w:r>
      <w:r>
        <w:t>brute!</w:t>
      </w:r>
    </w:p>
    <w:p w14:paraId="7961892D" w14:textId="0C104CB4" w:rsidR="007732AC" w:rsidRPr="00854A8F" w:rsidRDefault="007732AC" w:rsidP="00854A8F">
      <w:pPr>
        <w:pStyle w:val="Body"/>
      </w:pPr>
      <w:r>
        <w:t>Sunday was my only leisure time. I spent this in a sort of beast-like stupor,</w:t>
      </w:r>
      <w:r>
        <w:rPr>
          <w:spacing w:val="1"/>
        </w:rPr>
        <w:t xml:space="preserve"> </w:t>
      </w:r>
      <w:r>
        <w:t>between</w:t>
      </w:r>
      <w:r>
        <w:rPr>
          <w:spacing w:val="-6"/>
        </w:rPr>
        <w:t xml:space="preserve"> </w:t>
      </w:r>
      <w:r>
        <w:t>sleep</w:t>
      </w:r>
      <w:r>
        <w:rPr>
          <w:spacing w:val="-6"/>
        </w:rPr>
        <w:t xml:space="preserve"> </w:t>
      </w:r>
      <w:r>
        <w:t>and</w:t>
      </w:r>
      <w:r>
        <w:rPr>
          <w:spacing w:val="-6"/>
        </w:rPr>
        <w:t xml:space="preserve"> </w:t>
      </w:r>
      <w:r>
        <w:t>wake,</w:t>
      </w:r>
      <w:r>
        <w:rPr>
          <w:spacing w:val="-6"/>
        </w:rPr>
        <w:t xml:space="preserve"> </w:t>
      </w:r>
      <w:r>
        <w:t>under</w:t>
      </w:r>
      <w:r>
        <w:rPr>
          <w:spacing w:val="-6"/>
        </w:rPr>
        <w:t xml:space="preserve"> </w:t>
      </w:r>
      <w:r>
        <w:t>some</w:t>
      </w:r>
      <w:r>
        <w:rPr>
          <w:spacing w:val="-6"/>
        </w:rPr>
        <w:t xml:space="preserve"> </w:t>
      </w:r>
      <w:r>
        <w:t>large</w:t>
      </w:r>
      <w:r>
        <w:rPr>
          <w:spacing w:val="-5"/>
        </w:rPr>
        <w:t xml:space="preserve"> </w:t>
      </w:r>
      <w:r>
        <w:t>tree.</w:t>
      </w:r>
      <w:r>
        <w:rPr>
          <w:spacing w:val="-6"/>
        </w:rPr>
        <w:t xml:space="preserve"> </w:t>
      </w:r>
      <w:r>
        <w:t>At</w:t>
      </w:r>
      <w:r>
        <w:rPr>
          <w:spacing w:val="-6"/>
        </w:rPr>
        <w:t xml:space="preserve"> </w:t>
      </w:r>
      <w:r>
        <w:t>times</w:t>
      </w:r>
      <w:r>
        <w:rPr>
          <w:spacing w:val="-6"/>
        </w:rPr>
        <w:t xml:space="preserve"> </w:t>
      </w:r>
      <w:r>
        <w:t>I</w:t>
      </w:r>
      <w:r>
        <w:rPr>
          <w:spacing w:val="-5"/>
        </w:rPr>
        <w:t xml:space="preserve"> </w:t>
      </w:r>
      <w:r>
        <w:t>would</w:t>
      </w:r>
      <w:r>
        <w:rPr>
          <w:spacing w:val="-6"/>
        </w:rPr>
        <w:t xml:space="preserve"> </w:t>
      </w:r>
      <w:r>
        <w:t>rise</w:t>
      </w:r>
      <w:r>
        <w:rPr>
          <w:spacing w:val="-6"/>
        </w:rPr>
        <w:t xml:space="preserve"> </w:t>
      </w:r>
      <w:r>
        <w:t>up,</w:t>
      </w:r>
      <w:r>
        <w:rPr>
          <w:spacing w:val="-6"/>
        </w:rPr>
        <w:t xml:space="preserve"> </w:t>
      </w:r>
      <w:r>
        <w:t>a</w:t>
      </w:r>
      <w:r>
        <w:rPr>
          <w:spacing w:val="-6"/>
        </w:rPr>
        <w:t xml:space="preserve"> </w:t>
      </w:r>
      <w:r>
        <w:t>flash</w:t>
      </w:r>
      <w:r>
        <w:rPr>
          <w:spacing w:val="-6"/>
        </w:rPr>
        <w:t xml:space="preserve"> </w:t>
      </w:r>
      <w:r>
        <w:t>of</w:t>
      </w:r>
      <w:r>
        <w:rPr>
          <w:spacing w:val="-50"/>
        </w:rPr>
        <w:t xml:space="preserve"> </w:t>
      </w:r>
      <w:r>
        <w:t>energetic</w:t>
      </w:r>
      <w:r>
        <w:rPr>
          <w:spacing w:val="-2"/>
        </w:rPr>
        <w:t xml:space="preserve"> </w:t>
      </w:r>
      <w:r>
        <w:t>freedom</w:t>
      </w:r>
      <w:r>
        <w:rPr>
          <w:spacing w:val="-1"/>
        </w:rPr>
        <w:t xml:space="preserve"> </w:t>
      </w:r>
      <w:r>
        <w:t>would</w:t>
      </w:r>
      <w:r>
        <w:rPr>
          <w:spacing w:val="-1"/>
        </w:rPr>
        <w:t xml:space="preserve"> </w:t>
      </w:r>
      <w:r>
        <w:t>dart</w:t>
      </w:r>
      <w:r>
        <w:rPr>
          <w:spacing w:val="-2"/>
        </w:rPr>
        <w:t xml:space="preserve"> </w:t>
      </w:r>
      <w:r>
        <w:t>through</w:t>
      </w:r>
      <w:r>
        <w:rPr>
          <w:spacing w:val="-1"/>
        </w:rPr>
        <w:t xml:space="preserve"> </w:t>
      </w:r>
      <w:r>
        <w:t>my</w:t>
      </w:r>
      <w:r>
        <w:rPr>
          <w:spacing w:val="-1"/>
        </w:rPr>
        <w:t xml:space="preserve"> </w:t>
      </w:r>
      <w:r>
        <w:t>soul,</w:t>
      </w:r>
      <w:r>
        <w:rPr>
          <w:spacing w:val="-1"/>
        </w:rPr>
        <w:t xml:space="preserve"> </w:t>
      </w:r>
      <w:r>
        <w:t>accompanied</w:t>
      </w:r>
      <w:r>
        <w:rPr>
          <w:spacing w:val="-2"/>
        </w:rPr>
        <w:t xml:space="preserve"> </w:t>
      </w:r>
      <w:r>
        <w:t>with</w:t>
      </w:r>
      <w:r>
        <w:rPr>
          <w:spacing w:val="-1"/>
        </w:rPr>
        <w:t xml:space="preserve"> </w:t>
      </w:r>
      <w:r>
        <w:t>a</w:t>
      </w:r>
      <w:r>
        <w:rPr>
          <w:spacing w:val="-1"/>
        </w:rPr>
        <w:t xml:space="preserve"> </w:t>
      </w:r>
      <w:r>
        <w:t>faint</w:t>
      </w:r>
      <w:r>
        <w:rPr>
          <w:spacing w:val="-1"/>
        </w:rPr>
        <w:t xml:space="preserve"> </w:t>
      </w:r>
      <w:r>
        <w:t>beam</w:t>
      </w:r>
      <w:r>
        <w:rPr>
          <w:spacing w:val="-2"/>
        </w:rPr>
        <w:t xml:space="preserve"> </w:t>
      </w:r>
      <w:r>
        <w:t>of</w:t>
      </w:r>
      <w:r w:rsidR="00854A8F">
        <w:t xml:space="preserve"> </w:t>
      </w:r>
      <w:r w:rsidRPr="00854A8F">
        <w:t>hope, that flickered for a moment, and then vanished. I sank down again, mourning over my wretched condition. I was sometimes prompted to take my life, and that of Covey, but was prevented by a combination of hope and fear. My sufferings on this plantation seem now like a dream rather than a stern reality.</w:t>
      </w:r>
    </w:p>
    <w:p w14:paraId="2DD887AC" w14:textId="77777777" w:rsidR="007732AC" w:rsidRPr="00854A8F" w:rsidRDefault="007732AC" w:rsidP="00854A8F">
      <w:pPr>
        <w:pStyle w:val="Body"/>
      </w:pPr>
      <w:r w:rsidRPr="00854A8F">
        <w:t xml:space="preserve">Our house stood within a few rods of the Chesapeake Bay, whose broad bosom was ever white with sails from every quarter of the habitable globe. Those beautiful vessels, robed in purest white, so delightful to the eye of freemen, were to me so many shrouded ghosts, to terrify and torment me with thoughts of my wretched condition. I have often, in the deep stillness of a summer’s Sabbath, stood all alone upon the lofty banks of that noble bay, and traced, with saddened heart and tearful eye, the countless number of sails moving off to the mighty ocean. </w:t>
      </w:r>
      <w:r w:rsidRPr="00854A8F">
        <w:lastRenderedPageBreak/>
        <w:t>The sight of these always affected me powerfully. My thoughts would compel utterance; and there, with no audience but the Almighty, I would pour out my soul’s complaint, in my rude way, with an apostrophe to the moving multitude of ships:—</w:t>
      </w:r>
    </w:p>
    <w:p w14:paraId="66D9A2EE" w14:textId="77777777" w:rsidR="007732AC" w:rsidRPr="00854A8F" w:rsidRDefault="007732AC" w:rsidP="00854A8F">
      <w:pPr>
        <w:pStyle w:val="Body"/>
      </w:pPr>
      <w:r w:rsidRPr="00854A8F">
        <w:t>“You are loosed from your moorings, and are free; I am fast in my chains, and am a slave! You move merrily before the gentle gale, and I sadly before the bloody whip! You are freedom’s swift-winged angels, that fly round the world; I am confined in bands of iron! O that I were free! O, that I were on one of your gallant decks, and under your protecting wing! Alas! betwixt me and you, the turbid waters roll. Go on, go on. O that I could also go! Could I but swim! If I could fly! O, why was I born a man, of whom to make a brute! The glad ship is gone; she hides in the dim distance. I am left in the hottest hell of unending slavery. O God, save me! God, deliver me! Let me be free! Is there any God? Why am I a slave? I will run away. I will not stand it. Get caught, or get clear, I’ll try it. I had as well die with ague as the fever. I have only one life to lose. I had as well be killed running as die standing. Only think of it; one hundred miles straight north, and I am free! Try it? Yes! God helping me, I will. It cannot be that I shall live and die a slave. I will take to the water. This very bay shall yet bear me into freedom. The steamboats steered in a north-east course from North Point. I will do the same; and when I get to the head of the bay, I will turn my canoe adrift, and walk straight through Delaware into Pennsylvania. When I get there, I shall not be required to have a pass; I can travel without being disturbed. Let but the first opportunity offer, and, come what will, I am off. Meanwhile, I will try to bear up under the yoke. I am not the only slave in the world. Why should I fret? I can bear as much as any of them. Besides, I am but a boy, and all boys are bound to some one. It may be that my misery in slavery will only increase my happiness when I get free. There is a better day coming.”</w:t>
      </w:r>
    </w:p>
    <w:p w14:paraId="464C6F4F" w14:textId="77777777" w:rsidR="007732AC" w:rsidRPr="00854A8F" w:rsidRDefault="007732AC" w:rsidP="00854A8F">
      <w:pPr>
        <w:pStyle w:val="Body"/>
      </w:pPr>
      <w:r w:rsidRPr="00854A8F">
        <w:t>Thus I used to think, and thus I used to speak to myself; goaded almost to madness at one moment, and at the next reconciling myself to my wretched lot.</w:t>
      </w:r>
    </w:p>
    <w:p w14:paraId="475D3F53" w14:textId="12B0AB2F" w:rsidR="007732AC" w:rsidRPr="00854A8F" w:rsidRDefault="007732AC" w:rsidP="00854A8F">
      <w:pPr>
        <w:pStyle w:val="Body"/>
      </w:pPr>
      <w:r w:rsidRPr="00854A8F">
        <w:t>I have already intimated that my condition was much worse, during the first six months of my stay at Mr. Covey’s, than in the last six. The circumstances leading to the change in Mr. Covey’s course toward me form an epoch in my humble history. You have seen how a man was made a slave; you shall see how a slave was made a man. On one of the hottest days of the month of August, 1833, Bill Smith,</w:t>
      </w:r>
      <w:r w:rsidR="00854A8F">
        <w:t xml:space="preserve"> </w:t>
      </w:r>
      <w:r w:rsidRPr="00854A8F">
        <w:t xml:space="preserve">William Hughes, a slave named Eli, and myself, were engaged in fanning wheat. Hughes was clearing the fanned wheat from before the fan. Eli was turning, Smith was feeding, and I was carrying wheat to the fan. The work was simple, requiring strength rather than intellect; yet, to one entirely unused to such work, it came very hard. About three o’clock of that day, I broke down; my strength failed me; I was seized with a violent aching </w:t>
      </w:r>
      <w:r w:rsidRPr="00854A8F">
        <w:lastRenderedPageBreak/>
        <w:t>of the head, attended with extreme dizziness; I trembled in every limb. Finding what was coming, I nerved myself up, feeling it would never do to stop work. I stood as long as I could stagger to the hopper with grain. When I could stand no longer, I fell, and felt as if held down by an immense weight. The fan of course stopped; every one had his own work to do; and no one could do the work of the other, and have his own go on at the same time.</w:t>
      </w:r>
    </w:p>
    <w:p w14:paraId="52C7E92E" w14:textId="4710EF83" w:rsidR="007732AC" w:rsidRPr="00854A8F" w:rsidRDefault="007732AC" w:rsidP="00854A8F">
      <w:pPr>
        <w:pStyle w:val="Body"/>
      </w:pPr>
      <w:r w:rsidRPr="00854A8F">
        <w:t>Mr. Covey was at the house, about one hundred yards from the treading-yard where we were fanning. On hearing the fan stop, he left immediately, and came to the spot where we were. He hastily inquired what the matter was. Bill answered that I was sick, and there was no one to bring wheat to the fan. I had by this time crawled away under the side of the post and rail-fence by which the yard was enclosed, hoping to find relief by getting out of the sun. He then asked where I was. He was told by one of the hands. He came to the spot, and, after looking at me awhile, asked me what was the matter. I told him as well as I could, for I scarce had strength to speak. He then gave me a savage kick in the side, and told me to get up. I tried to do so, but fell back in the attempt. He gave me another kick, and again told me to rise. I again tried, and succeeded in gaining my feet; but, stooping to get the tub with which I was feeding the fan, I again staggered and fell. While down in this situation, Mr. Covey took up the hickory slat with which Hughes had been striking off the half-bushel measure, and with it gave me a heavy blow upon the head, making a large wound, and the blood ran freely; and with this again told me to get up. I made no effort to comply, having now made up my mind to let him do his worst. In a short time after receiving this blow, my head grew better. Mr. Covey had now left me to my fate. At this moment I resolved, for the first time, to go to my master, enter a complaint, and ask his protection. In order to do this, I must that afternoon walk seven miles; and this, under the circumstances, was truly a severe undertaking. I was exceedingly feeble; made so as much by the kicks and blows which I received, as by the severe fit of sickness to which I had been subjected. I, however, watched my chance, while Covey was looking in an opposite direction, and started for St. Michael’s. I succeeded in getting a considerable distance on my way to the woods, when Covey discovered me, and called after me to come back, threatening what he would do if I did not come. I disregarded both his calls and his threats, and made my way to the woods as fast as my feeble state would allow; and thinking I might be overhauled by him if I kept the road, I walked through the woods, keeping far enough from the road to avoid detection, and near enough to prevent losing my way. I had not gone far before my little strength again failed me. I could go no farther. I fell down, and lay for a considerable time. The blood was yet oozing from the wound on my head. For a time I thought I</w:t>
      </w:r>
      <w:r w:rsidR="00854A8F">
        <w:t xml:space="preserve"> </w:t>
      </w:r>
      <w:r>
        <w:t>should bleed to death; and think now that I should have done so, but that the</w:t>
      </w:r>
      <w:r>
        <w:rPr>
          <w:spacing w:val="1"/>
        </w:rPr>
        <w:t xml:space="preserve"> </w:t>
      </w:r>
      <w:r>
        <w:t xml:space="preserve">blood so matted my hair as to stop the wound. After lying </w:t>
      </w:r>
      <w:r>
        <w:lastRenderedPageBreak/>
        <w:t>there about three</w:t>
      </w:r>
      <w:r>
        <w:rPr>
          <w:spacing w:val="1"/>
        </w:rPr>
        <w:t xml:space="preserve"> </w:t>
      </w:r>
      <w:r>
        <w:t>quarters of an hour, I nerved myself up again, and started on my way, through</w:t>
      </w:r>
      <w:r>
        <w:rPr>
          <w:spacing w:val="1"/>
        </w:rPr>
        <w:t xml:space="preserve"> </w:t>
      </w:r>
      <w:r>
        <w:t>bogs and briers, barefooted and bareheaded, tearing my feet sometimes at nearly</w:t>
      </w:r>
      <w:r>
        <w:rPr>
          <w:spacing w:val="1"/>
        </w:rPr>
        <w:t xml:space="preserve"> </w:t>
      </w:r>
      <w:r>
        <w:t>every step; and after a journey of about seven miles, occupying some five hours to</w:t>
      </w:r>
      <w:r>
        <w:rPr>
          <w:spacing w:val="-51"/>
        </w:rPr>
        <w:t xml:space="preserve"> </w:t>
      </w:r>
      <w:r>
        <w:t>perform it, I arrived at master’s store. I then presented an appearance enough to</w:t>
      </w:r>
      <w:r>
        <w:rPr>
          <w:spacing w:val="1"/>
        </w:rPr>
        <w:t xml:space="preserve"> </w:t>
      </w:r>
      <w:r>
        <w:t>affect</w:t>
      </w:r>
      <w:r>
        <w:rPr>
          <w:spacing w:val="-4"/>
        </w:rPr>
        <w:t xml:space="preserve"> </w:t>
      </w:r>
      <w:r>
        <w:t>any</w:t>
      </w:r>
      <w:r>
        <w:rPr>
          <w:spacing w:val="-4"/>
        </w:rPr>
        <w:t xml:space="preserve"> </w:t>
      </w:r>
      <w:r>
        <w:t>but</w:t>
      </w:r>
      <w:r>
        <w:rPr>
          <w:spacing w:val="-3"/>
        </w:rPr>
        <w:t xml:space="preserve"> </w:t>
      </w:r>
      <w:r>
        <w:t>a</w:t>
      </w:r>
      <w:r>
        <w:rPr>
          <w:spacing w:val="-4"/>
        </w:rPr>
        <w:t xml:space="preserve"> </w:t>
      </w:r>
      <w:r>
        <w:t>heart</w:t>
      </w:r>
      <w:r>
        <w:rPr>
          <w:spacing w:val="-3"/>
        </w:rPr>
        <w:t xml:space="preserve"> </w:t>
      </w:r>
      <w:r>
        <w:t>of</w:t>
      </w:r>
      <w:r>
        <w:rPr>
          <w:spacing w:val="-4"/>
        </w:rPr>
        <w:t xml:space="preserve"> </w:t>
      </w:r>
      <w:r>
        <w:t>iron.</w:t>
      </w:r>
      <w:r>
        <w:rPr>
          <w:spacing w:val="-5"/>
        </w:rPr>
        <w:t xml:space="preserve"> </w:t>
      </w:r>
      <w:r>
        <w:t>From</w:t>
      </w:r>
      <w:r>
        <w:rPr>
          <w:spacing w:val="-3"/>
        </w:rPr>
        <w:t xml:space="preserve"> </w:t>
      </w:r>
      <w:r>
        <w:t>the</w:t>
      </w:r>
      <w:r>
        <w:rPr>
          <w:spacing w:val="-5"/>
        </w:rPr>
        <w:t xml:space="preserve"> </w:t>
      </w:r>
      <w:r>
        <w:t>crown</w:t>
      </w:r>
      <w:r>
        <w:rPr>
          <w:spacing w:val="-3"/>
        </w:rPr>
        <w:t xml:space="preserve"> </w:t>
      </w:r>
      <w:r>
        <w:t>of</w:t>
      </w:r>
      <w:r>
        <w:rPr>
          <w:spacing w:val="-4"/>
        </w:rPr>
        <w:t xml:space="preserve"> </w:t>
      </w:r>
      <w:r>
        <w:t>my</w:t>
      </w:r>
      <w:r>
        <w:rPr>
          <w:spacing w:val="-4"/>
        </w:rPr>
        <w:t xml:space="preserve"> </w:t>
      </w:r>
      <w:r>
        <w:t>head</w:t>
      </w:r>
      <w:r>
        <w:rPr>
          <w:spacing w:val="-3"/>
        </w:rPr>
        <w:t xml:space="preserve"> </w:t>
      </w:r>
      <w:r>
        <w:t>to</w:t>
      </w:r>
      <w:r>
        <w:rPr>
          <w:spacing w:val="-5"/>
        </w:rPr>
        <w:t xml:space="preserve"> </w:t>
      </w:r>
      <w:r>
        <w:t>my</w:t>
      </w:r>
      <w:r>
        <w:rPr>
          <w:spacing w:val="-3"/>
        </w:rPr>
        <w:t xml:space="preserve"> </w:t>
      </w:r>
      <w:r>
        <w:t>feet,</w:t>
      </w:r>
      <w:r>
        <w:rPr>
          <w:spacing w:val="-5"/>
        </w:rPr>
        <w:t xml:space="preserve"> </w:t>
      </w:r>
      <w:r>
        <w:t>I</w:t>
      </w:r>
      <w:r>
        <w:rPr>
          <w:spacing w:val="-4"/>
        </w:rPr>
        <w:t xml:space="preserve"> </w:t>
      </w:r>
      <w:r>
        <w:t>was</w:t>
      </w:r>
      <w:r>
        <w:rPr>
          <w:spacing w:val="-4"/>
        </w:rPr>
        <w:t xml:space="preserve"> </w:t>
      </w:r>
      <w:r>
        <w:t>covered</w:t>
      </w:r>
      <w:r>
        <w:rPr>
          <w:spacing w:val="-51"/>
        </w:rPr>
        <w:t xml:space="preserve"> </w:t>
      </w:r>
      <w:r>
        <w:t>with blood. My hair was all clotted with dust and blood; my shirt was stiff with</w:t>
      </w:r>
      <w:r>
        <w:rPr>
          <w:spacing w:val="1"/>
        </w:rPr>
        <w:t xml:space="preserve"> </w:t>
      </w:r>
      <w:r>
        <w:t>blood. I suppose I looked like a man who had escaped a den of wild beasts, and</w:t>
      </w:r>
      <w:r>
        <w:rPr>
          <w:spacing w:val="1"/>
        </w:rPr>
        <w:t xml:space="preserve"> </w:t>
      </w:r>
      <w:r>
        <w:t>barely</w:t>
      </w:r>
      <w:r>
        <w:rPr>
          <w:spacing w:val="-8"/>
        </w:rPr>
        <w:t xml:space="preserve"> </w:t>
      </w:r>
      <w:r>
        <w:t>escaped</w:t>
      </w:r>
      <w:r>
        <w:rPr>
          <w:spacing w:val="-8"/>
        </w:rPr>
        <w:t xml:space="preserve"> </w:t>
      </w:r>
      <w:r>
        <w:t>them.</w:t>
      </w:r>
      <w:r>
        <w:rPr>
          <w:spacing w:val="-8"/>
        </w:rPr>
        <w:t xml:space="preserve"> </w:t>
      </w:r>
      <w:r>
        <w:t>In</w:t>
      </w:r>
      <w:r>
        <w:rPr>
          <w:spacing w:val="-8"/>
        </w:rPr>
        <w:t xml:space="preserve"> </w:t>
      </w:r>
      <w:r>
        <w:t>this</w:t>
      </w:r>
      <w:r>
        <w:rPr>
          <w:spacing w:val="-8"/>
        </w:rPr>
        <w:t xml:space="preserve"> </w:t>
      </w:r>
      <w:r>
        <w:t>state</w:t>
      </w:r>
      <w:r>
        <w:rPr>
          <w:spacing w:val="-8"/>
        </w:rPr>
        <w:t xml:space="preserve"> </w:t>
      </w:r>
      <w:r>
        <w:t>I</w:t>
      </w:r>
      <w:r>
        <w:rPr>
          <w:spacing w:val="-8"/>
        </w:rPr>
        <w:t xml:space="preserve"> </w:t>
      </w:r>
      <w:r>
        <w:t>appeared</w:t>
      </w:r>
      <w:r>
        <w:rPr>
          <w:spacing w:val="-8"/>
        </w:rPr>
        <w:t xml:space="preserve"> </w:t>
      </w:r>
      <w:r>
        <w:t>before</w:t>
      </w:r>
      <w:r>
        <w:rPr>
          <w:spacing w:val="-8"/>
        </w:rPr>
        <w:t xml:space="preserve"> </w:t>
      </w:r>
      <w:r>
        <w:t>my</w:t>
      </w:r>
      <w:r>
        <w:rPr>
          <w:spacing w:val="-8"/>
        </w:rPr>
        <w:t xml:space="preserve"> </w:t>
      </w:r>
      <w:r>
        <w:t>master,</w:t>
      </w:r>
      <w:r>
        <w:rPr>
          <w:spacing w:val="-8"/>
        </w:rPr>
        <w:t xml:space="preserve"> </w:t>
      </w:r>
      <w:r>
        <w:t>humbly</w:t>
      </w:r>
      <w:r>
        <w:rPr>
          <w:spacing w:val="-7"/>
        </w:rPr>
        <w:t xml:space="preserve"> </w:t>
      </w:r>
      <w:r>
        <w:t>entreating</w:t>
      </w:r>
      <w:r>
        <w:rPr>
          <w:spacing w:val="-51"/>
        </w:rPr>
        <w:t xml:space="preserve"> </w:t>
      </w:r>
      <w:r>
        <w:t>him to interpose his authority for my protection. I told him all the circumstances</w:t>
      </w:r>
      <w:r>
        <w:rPr>
          <w:spacing w:val="1"/>
        </w:rPr>
        <w:t xml:space="preserve"> </w:t>
      </w:r>
      <w:r>
        <w:t>as well as I could, and it seemed, as I spoke, at times to affect him. He would then</w:t>
      </w:r>
      <w:r>
        <w:rPr>
          <w:spacing w:val="-51"/>
        </w:rPr>
        <w:t xml:space="preserve"> </w:t>
      </w:r>
      <w:r>
        <w:t>walk the floor, and seek to justify Covey by saying he expected I deserved it. He</w:t>
      </w:r>
      <w:r>
        <w:rPr>
          <w:spacing w:val="1"/>
        </w:rPr>
        <w:t xml:space="preserve"> </w:t>
      </w:r>
      <w:r>
        <w:t>asked me what I wanted. I told him, to let me get a new home; that as sure as I</w:t>
      </w:r>
      <w:r>
        <w:rPr>
          <w:spacing w:val="1"/>
        </w:rPr>
        <w:t xml:space="preserve"> </w:t>
      </w:r>
      <w:r>
        <w:t>lived with Mr. Covey again, I should live with but to die with him; that Covey</w:t>
      </w:r>
      <w:r>
        <w:rPr>
          <w:spacing w:val="1"/>
        </w:rPr>
        <w:t xml:space="preserve"> </w:t>
      </w:r>
      <w:r>
        <w:t>would surely kill me; he was in a fair way for it. Master Thomas ridiculed the idea</w:t>
      </w:r>
      <w:r>
        <w:rPr>
          <w:spacing w:val="1"/>
        </w:rPr>
        <w:t xml:space="preserve"> </w:t>
      </w:r>
      <w:r>
        <w:t>that there was any danger of Mr. Covey’s killing me, and said that he knew Mr.</w:t>
      </w:r>
      <w:r>
        <w:rPr>
          <w:spacing w:val="1"/>
        </w:rPr>
        <w:t xml:space="preserve"> </w:t>
      </w:r>
      <w:r>
        <w:t>Covey; that he was a good man, and that he could not think of taking me from</w:t>
      </w:r>
      <w:r>
        <w:rPr>
          <w:spacing w:val="1"/>
        </w:rPr>
        <w:t xml:space="preserve"> </w:t>
      </w:r>
      <w:r>
        <w:t>him; that, should he do so, he would lose the whole year’s wages; that I belonged</w:t>
      </w:r>
      <w:r>
        <w:rPr>
          <w:spacing w:val="1"/>
        </w:rPr>
        <w:t xml:space="preserve"> </w:t>
      </w:r>
      <w:r>
        <w:t>to Mr. Covey for one year, and that I must go back to him, come what might; and</w:t>
      </w:r>
      <w:r>
        <w:rPr>
          <w:spacing w:val="1"/>
        </w:rPr>
        <w:t xml:space="preserve"> </w:t>
      </w:r>
      <w:r>
        <w:t xml:space="preserve">that I must not trouble him with any more stories, or that he would himself </w:t>
      </w:r>
      <w:r>
        <w:rPr>
          <w:i/>
        </w:rPr>
        <w:t>get</w:t>
      </w:r>
      <w:r>
        <w:rPr>
          <w:i/>
          <w:spacing w:val="1"/>
        </w:rPr>
        <w:t xml:space="preserve"> </w:t>
      </w:r>
      <w:r>
        <w:rPr>
          <w:i/>
        </w:rPr>
        <w:t>hold</w:t>
      </w:r>
      <w:r>
        <w:rPr>
          <w:i/>
          <w:spacing w:val="-4"/>
        </w:rPr>
        <w:t xml:space="preserve"> </w:t>
      </w:r>
      <w:r>
        <w:rPr>
          <w:i/>
        </w:rPr>
        <w:t>of</w:t>
      </w:r>
      <w:r>
        <w:rPr>
          <w:i/>
          <w:spacing w:val="-4"/>
        </w:rPr>
        <w:t xml:space="preserve"> </w:t>
      </w:r>
      <w:r>
        <w:rPr>
          <w:i/>
        </w:rPr>
        <w:t>me</w:t>
      </w:r>
      <w:r>
        <w:t>.</w:t>
      </w:r>
      <w:r>
        <w:rPr>
          <w:spacing w:val="-4"/>
        </w:rPr>
        <w:t xml:space="preserve"> </w:t>
      </w:r>
      <w:r>
        <w:t>After</w:t>
      </w:r>
      <w:r>
        <w:rPr>
          <w:spacing w:val="-4"/>
        </w:rPr>
        <w:t xml:space="preserve"> </w:t>
      </w:r>
      <w:r>
        <w:t>threatening</w:t>
      </w:r>
      <w:r>
        <w:rPr>
          <w:spacing w:val="-4"/>
        </w:rPr>
        <w:t xml:space="preserve"> </w:t>
      </w:r>
      <w:r>
        <w:t>me</w:t>
      </w:r>
      <w:r>
        <w:rPr>
          <w:spacing w:val="-4"/>
        </w:rPr>
        <w:t xml:space="preserve"> </w:t>
      </w:r>
      <w:r>
        <w:t>thus,</w:t>
      </w:r>
      <w:r>
        <w:rPr>
          <w:spacing w:val="-4"/>
        </w:rPr>
        <w:t xml:space="preserve"> </w:t>
      </w:r>
      <w:r>
        <w:t>he</w:t>
      </w:r>
      <w:r>
        <w:rPr>
          <w:spacing w:val="-4"/>
        </w:rPr>
        <w:t xml:space="preserve"> </w:t>
      </w:r>
      <w:r>
        <w:t>gave</w:t>
      </w:r>
      <w:r>
        <w:rPr>
          <w:spacing w:val="-4"/>
        </w:rPr>
        <w:t xml:space="preserve"> </w:t>
      </w:r>
      <w:r>
        <w:t>me</w:t>
      </w:r>
      <w:r>
        <w:rPr>
          <w:spacing w:val="-4"/>
        </w:rPr>
        <w:t xml:space="preserve"> </w:t>
      </w:r>
      <w:r>
        <w:t>a</w:t>
      </w:r>
      <w:r>
        <w:rPr>
          <w:spacing w:val="-4"/>
        </w:rPr>
        <w:t xml:space="preserve"> </w:t>
      </w:r>
      <w:r>
        <w:t>very</w:t>
      </w:r>
      <w:r>
        <w:rPr>
          <w:spacing w:val="-4"/>
        </w:rPr>
        <w:t xml:space="preserve"> </w:t>
      </w:r>
      <w:r>
        <w:t>large</w:t>
      </w:r>
      <w:r>
        <w:rPr>
          <w:spacing w:val="-4"/>
        </w:rPr>
        <w:t xml:space="preserve"> </w:t>
      </w:r>
      <w:r>
        <w:t>dose</w:t>
      </w:r>
      <w:r>
        <w:rPr>
          <w:spacing w:val="-4"/>
        </w:rPr>
        <w:t xml:space="preserve"> </w:t>
      </w:r>
      <w:r>
        <w:t>of</w:t>
      </w:r>
      <w:r>
        <w:rPr>
          <w:spacing w:val="-4"/>
        </w:rPr>
        <w:t xml:space="preserve"> </w:t>
      </w:r>
      <w:r>
        <w:t>salts,</w:t>
      </w:r>
      <w:r>
        <w:rPr>
          <w:spacing w:val="-4"/>
        </w:rPr>
        <w:t xml:space="preserve"> </w:t>
      </w:r>
      <w:r>
        <w:t>telling</w:t>
      </w:r>
      <w:r>
        <w:rPr>
          <w:spacing w:val="-51"/>
        </w:rPr>
        <w:t xml:space="preserve"> </w:t>
      </w:r>
      <w:r>
        <w:t>me that I might remain in St. Michael’s that night, (it being quite late,) but that I</w:t>
      </w:r>
      <w:r>
        <w:rPr>
          <w:spacing w:val="1"/>
        </w:rPr>
        <w:t xml:space="preserve"> </w:t>
      </w:r>
      <w:r>
        <w:t>must be off back to Mr. Covey’s early in the morning; and that if I did not, he</w:t>
      </w:r>
      <w:r>
        <w:rPr>
          <w:spacing w:val="1"/>
        </w:rPr>
        <w:t xml:space="preserve"> </w:t>
      </w:r>
      <w:r>
        <w:t xml:space="preserve">would </w:t>
      </w:r>
      <w:r>
        <w:rPr>
          <w:i/>
        </w:rPr>
        <w:t xml:space="preserve">get hold of me, </w:t>
      </w:r>
      <w:r>
        <w:t>which meant that he would whip me. I remained all night,</w:t>
      </w:r>
      <w:r>
        <w:rPr>
          <w:spacing w:val="1"/>
        </w:rPr>
        <w:t xml:space="preserve"> </w:t>
      </w:r>
      <w:r>
        <w:t>and, according to his orders, I started off to Covey’s in the morning, (Saturday</w:t>
      </w:r>
      <w:r>
        <w:rPr>
          <w:spacing w:val="1"/>
        </w:rPr>
        <w:t xml:space="preserve"> </w:t>
      </w:r>
      <w:r>
        <w:t>morning,) wearied in body and broken in spirit. I got no supper that night, or</w:t>
      </w:r>
      <w:r>
        <w:rPr>
          <w:spacing w:val="1"/>
        </w:rPr>
        <w:t xml:space="preserve"> </w:t>
      </w:r>
      <w:r>
        <w:t>breakfast that morning. I reached Covey’s about nine o’clock; and just as I was</w:t>
      </w:r>
      <w:r>
        <w:rPr>
          <w:spacing w:val="1"/>
        </w:rPr>
        <w:t xml:space="preserve"> </w:t>
      </w:r>
      <w:r>
        <w:t>getting over the fence that divided Mrs. Kemp’s fields from ours, out ran Covey</w:t>
      </w:r>
      <w:r>
        <w:rPr>
          <w:spacing w:val="1"/>
        </w:rPr>
        <w:t xml:space="preserve"> </w:t>
      </w:r>
      <w:r>
        <w:t>with his cowskin, to give me another whipping. Before he could reach me, I</w:t>
      </w:r>
      <w:r>
        <w:rPr>
          <w:spacing w:val="1"/>
        </w:rPr>
        <w:t xml:space="preserve"> </w:t>
      </w:r>
      <w:r>
        <w:t>succeeded</w:t>
      </w:r>
      <w:r>
        <w:rPr>
          <w:spacing w:val="-5"/>
        </w:rPr>
        <w:t xml:space="preserve"> </w:t>
      </w:r>
      <w:r>
        <w:t>in</w:t>
      </w:r>
      <w:r>
        <w:rPr>
          <w:spacing w:val="-5"/>
        </w:rPr>
        <w:t xml:space="preserve"> </w:t>
      </w:r>
      <w:r>
        <w:t>getting</w:t>
      </w:r>
      <w:r>
        <w:rPr>
          <w:spacing w:val="-4"/>
        </w:rPr>
        <w:t xml:space="preserve"> </w:t>
      </w:r>
      <w:r>
        <w:t>to</w:t>
      </w:r>
      <w:r>
        <w:rPr>
          <w:spacing w:val="-5"/>
        </w:rPr>
        <w:t xml:space="preserve"> </w:t>
      </w:r>
      <w:r>
        <w:t>the</w:t>
      </w:r>
      <w:r>
        <w:rPr>
          <w:spacing w:val="-5"/>
        </w:rPr>
        <w:t xml:space="preserve"> </w:t>
      </w:r>
      <w:r>
        <w:t>cornfield;</w:t>
      </w:r>
      <w:r>
        <w:rPr>
          <w:spacing w:val="-4"/>
        </w:rPr>
        <w:t xml:space="preserve"> </w:t>
      </w:r>
      <w:r>
        <w:t>and</w:t>
      </w:r>
      <w:r>
        <w:rPr>
          <w:spacing w:val="-5"/>
        </w:rPr>
        <w:t xml:space="preserve"> </w:t>
      </w:r>
      <w:r>
        <w:t>as</w:t>
      </w:r>
      <w:r>
        <w:rPr>
          <w:spacing w:val="-3"/>
        </w:rPr>
        <w:t xml:space="preserve"> </w:t>
      </w:r>
      <w:r>
        <w:t>the</w:t>
      </w:r>
      <w:r>
        <w:rPr>
          <w:spacing w:val="-5"/>
        </w:rPr>
        <w:t xml:space="preserve"> </w:t>
      </w:r>
      <w:r>
        <w:t>corn</w:t>
      </w:r>
      <w:r>
        <w:rPr>
          <w:spacing w:val="-5"/>
        </w:rPr>
        <w:t xml:space="preserve"> </w:t>
      </w:r>
      <w:r>
        <w:t>was</w:t>
      </w:r>
      <w:r>
        <w:rPr>
          <w:spacing w:val="-4"/>
        </w:rPr>
        <w:t xml:space="preserve"> </w:t>
      </w:r>
      <w:r>
        <w:t>very</w:t>
      </w:r>
      <w:r>
        <w:rPr>
          <w:spacing w:val="-4"/>
        </w:rPr>
        <w:t xml:space="preserve"> </w:t>
      </w:r>
      <w:r>
        <w:t>high,</w:t>
      </w:r>
      <w:r>
        <w:rPr>
          <w:spacing w:val="-5"/>
        </w:rPr>
        <w:t xml:space="preserve"> </w:t>
      </w:r>
      <w:r>
        <w:t>it</w:t>
      </w:r>
      <w:r>
        <w:rPr>
          <w:spacing w:val="-4"/>
        </w:rPr>
        <w:t xml:space="preserve"> </w:t>
      </w:r>
      <w:r>
        <w:t>afforded</w:t>
      </w:r>
      <w:r>
        <w:rPr>
          <w:spacing w:val="-5"/>
        </w:rPr>
        <w:t xml:space="preserve"> </w:t>
      </w:r>
      <w:r>
        <w:t>me</w:t>
      </w:r>
      <w:r>
        <w:rPr>
          <w:spacing w:val="-50"/>
        </w:rPr>
        <w:t xml:space="preserve"> </w:t>
      </w:r>
      <w:r>
        <w:t>the means of hiding. He seemed very angry, and searched for me a long time. My</w:t>
      </w:r>
      <w:r>
        <w:rPr>
          <w:spacing w:val="1"/>
        </w:rPr>
        <w:t xml:space="preserve"> </w:t>
      </w:r>
      <w:r>
        <w:t>behavior was altogether unaccountable. He finally gave up the chase, thinking, I</w:t>
      </w:r>
      <w:r>
        <w:rPr>
          <w:spacing w:val="1"/>
        </w:rPr>
        <w:t xml:space="preserve"> </w:t>
      </w:r>
      <w:r>
        <w:t>suppose, that I must come home for something to eat; he would give himself no</w:t>
      </w:r>
      <w:r>
        <w:rPr>
          <w:spacing w:val="1"/>
        </w:rPr>
        <w:t xml:space="preserve"> </w:t>
      </w:r>
      <w:r>
        <w:t>further trouble in looking for me. I spent that day mostly in the woods, having the</w:t>
      </w:r>
      <w:r>
        <w:rPr>
          <w:spacing w:val="-51"/>
        </w:rPr>
        <w:t xml:space="preserve"> </w:t>
      </w:r>
      <w:r>
        <w:t>alternative before me,—to go home and be whipped to death, or stay in the woods</w:t>
      </w:r>
      <w:r>
        <w:rPr>
          <w:spacing w:val="-51"/>
        </w:rPr>
        <w:t xml:space="preserve"> </w:t>
      </w:r>
      <w:r>
        <w:t>and be starved to death. That night, I fell in with Sandy Jenkins, a slave with</w:t>
      </w:r>
      <w:r>
        <w:rPr>
          <w:spacing w:val="1"/>
        </w:rPr>
        <w:t xml:space="preserve"> </w:t>
      </w:r>
      <w:r>
        <w:t>whom I was somewhat acquainted. Sandy had a free wife who lived about four</w:t>
      </w:r>
      <w:r>
        <w:rPr>
          <w:spacing w:val="1"/>
        </w:rPr>
        <w:t xml:space="preserve"> </w:t>
      </w:r>
      <w:r>
        <w:t>miles from Mr. Covey’s; and it being Saturday, he was on his way to see her. I told</w:t>
      </w:r>
      <w:r>
        <w:rPr>
          <w:spacing w:val="-51"/>
        </w:rPr>
        <w:t xml:space="preserve"> </w:t>
      </w:r>
      <w:r>
        <w:t>him</w:t>
      </w:r>
      <w:r>
        <w:rPr>
          <w:spacing w:val="-4"/>
        </w:rPr>
        <w:t xml:space="preserve"> </w:t>
      </w:r>
      <w:r>
        <w:t>my</w:t>
      </w:r>
      <w:r>
        <w:rPr>
          <w:spacing w:val="-2"/>
        </w:rPr>
        <w:t xml:space="preserve"> </w:t>
      </w:r>
      <w:r>
        <w:t>circumstances,</w:t>
      </w:r>
      <w:r>
        <w:rPr>
          <w:spacing w:val="-3"/>
        </w:rPr>
        <w:t xml:space="preserve"> </w:t>
      </w:r>
      <w:r>
        <w:t>and</w:t>
      </w:r>
      <w:r>
        <w:rPr>
          <w:spacing w:val="-2"/>
        </w:rPr>
        <w:t xml:space="preserve"> </w:t>
      </w:r>
      <w:r>
        <w:t>he</w:t>
      </w:r>
      <w:r>
        <w:rPr>
          <w:spacing w:val="-3"/>
        </w:rPr>
        <w:t xml:space="preserve"> </w:t>
      </w:r>
      <w:r>
        <w:t>very</w:t>
      </w:r>
      <w:r>
        <w:rPr>
          <w:spacing w:val="-2"/>
        </w:rPr>
        <w:t xml:space="preserve"> </w:t>
      </w:r>
      <w:r>
        <w:t>kindly</w:t>
      </w:r>
      <w:r>
        <w:rPr>
          <w:spacing w:val="-2"/>
        </w:rPr>
        <w:t xml:space="preserve"> </w:t>
      </w:r>
      <w:r>
        <w:t>invited</w:t>
      </w:r>
      <w:r>
        <w:rPr>
          <w:spacing w:val="-2"/>
        </w:rPr>
        <w:t xml:space="preserve"> </w:t>
      </w:r>
      <w:r>
        <w:t>me</w:t>
      </w:r>
      <w:r>
        <w:rPr>
          <w:spacing w:val="-2"/>
        </w:rPr>
        <w:t xml:space="preserve"> </w:t>
      </w:r>
      <w:r>
        <w:t>to</w:t>
      </w:r>
      <w:r>
        <w:rPr>
          <w:spacing w:val="-3"/>
        </w:rPr>
        <w:t xml:space="preserve"> </w:t>
      </w:r>
      <w:r>
        <w:t>go</w:t>
      </w:r>
      <w:r>
        <w:rPr>
          <w:spacing w:val="-3"/>
        </w:rPr>
        <w:t xml:space="preserve"> </w:t>
      </w:r>
      <w:r>
        <w:t>home</w:t>
      </w:r>
      <w:r>
        <w:rPr>
          <w:spacing w:val="-3"/>
        </w:rPr>
        <w:t xml:space="preserve"> </w:t>
      </w:r>
      <w:r>
        <w:t>with</w:t>
      </w:r>
      <w:r>
        <w:rPr>
          <w:spacing w:val="-4"/>
        </w:rPr>
        <w:t xml:space="preserve"> </w:t>
      </w:r>
      <w:r>
        <w:t>him.</w:t>
      </w:r>
      <w:r>
        <w:rPr>
          <w:spacing w:val="-3"/>
        </w:rPr>
        <w:t xml:space="preserve"> </w:t>
      </w:r>
      <w:r>
        <w:t>I</w:t>
      </w:r>
      <w:r>
        <w:rPr>
          <w:spacing w:val="-2"/>
        </w:rPr>
        <w:t xml:space="preserve"> </w:t>
      </w:r>
      <w:r>
        <w:t>went</w:t>
      </w:r>
      <w:r>
        <w:rPr>
          <w:spacing w:val="-50"/>
        </w:rPr>
        <w:t xml:space="preserve"> </w:t>
      </w:r>
      <w:r>
        <w:t>home with him, and talked this whole matter over, and got his advice as to what</w:t>
      </w:r>
      <w:r>
        <w:rPr>
          <w:spacing w:val="1"/>
        </w:rPr>
        <w:t xml:space="preserve"> </w:t>
      </w:r>
      <w:r>
        <w:t>course</w:t>
      </w:r>
      <w:r>
        <w:rPr>
          <w:spacing w:val="-5"/>
        </w:rPr>
        <w:t xml:space="preserve"> </w:t>
      </w:r>
      <w:r>
        <w:t>it</w:t>
      </w:r>
      <w:r>
        <w:rPr>
          <w:spacing w:val="-4"/>
        </w:rPr>
        <w:t xml:space="preserve"> </w:t>
      </w:r>
      <w:r>
        <w:t>was</w:t>
      </w:r>
      <w:r>
        <w:rPr>
          <w:spacing w:val="-4"/>
        </w:rPr>
        <w:t xml:space="preserve"> </w:t>
      </w:r>
      <w:r>
        <w:t>best</w:t>
      </w:r>
      <w:r>
        <w:rPr>
          <w:spacing w:val="-5"/>
        </w:rPr>
        <w:t xml:space="preserve"> </w:t>
      </w:r>
      <w:r>
        <w:t>for</w:t>
      </w:r>
      <w:r>
        <w:rPr>
          <w:spacing w:val="-4"/>
        </w:rPr>
        <w:t xml:space="preserve"> </w:t>
      </w:r>
      <w:r>
        <w:t>me</w:t>
      </w:r>
      <w:r>
        <w:rPr>
          <w:spacing w:val="-4"/>
        </w:rPr>
        <w:t xml:space="preserve"> </w:t>
      </w:r>
      <w:r>
        <w:t>to</w:t>
      </w:r>
      <w:r>
        <w:rPr>
          <w:spacing w:val="-5"/>
        </w:rPr>
        <w:t xml:space="preserve"> </w:t>
      </w:r>
      <w:r>
        <w:t>pursue.</w:t>
      </w:r>
      <w:r>
        <w:rPr>
          <w:spacing w:val="-4"/>
        </w:rPr>
        <w:t xml:space="preserve"> </w:t>
      </w:r>
      <w:r>
        <w:t>I</w:t>
      </w:r>
      <w:r>
        <w:rPr>
          <w:spacing w:val="-4"/>
        </w:rPr>
        <w:t xml:space="preserve"> </w:t>
      </w:r>
      <w:r>
        <w:t>found</w:t>
      </w:r>
      <w:r>
        <w:rPr>
          <w:spacing w:val="-4"/>
        </w:rPr>
        <w:t xml:space="preserve"> </w:t>
      </w:r>
      <w:r>
        <w:t>Sandy</w:t>
      </w:r>
      <w:r>
        <w:rPr>
          <w:spacing w:val="-5"/>
        </w:rPr>
        <w:t xml:space="preserve"> </w:t>
      </w:r>
      <w:r>
        <w:t>an</w:t>
      </w:r>
      <w:r>
        <w:rPr>
          <w:spacing w:val="-4"/>
        </w:rPr>
        <w:t xml:space="preserve"> </w:t>
      </w:r>
      <w:r>
        <w:t>old</w:t>
      </w:r>
      <w:r>
        <w:rPr>
          <w:spacing w:val="-4"/>
        </w:rPr>
        <w:t xml:space="preserve"> </w:t>
      </w:r>
      <w:r>
        <w:t>adviser.</w:t>
      </w:r>
      <w:r>
        <w:rPr>
          <w:spacing w:val="-5"/>
        </w:rPr>
        <w:t xml:space="preserve"> </w:t>
      </w:r>
      <w:r>
        <w:t>He</w:t>
      </w:r>
      <w:r>
        <w:rPr>
          <w:spacing w:val="-4"/>
        </w:rPr>
        <w:t xml:space="preserve"> </w:t>
      </w:r>
      <w:r>
        <w:t>told</w:t>
      </w:r>
      <w:r>
        <w:rPr>
          <w:spacing w:val="-4"/>
        </w:rPr>
        <w:t xml:space="preserve"> </w:t>
      </w:r>
      <w:r>
        <w:t>me,</w:t>
      </w:r>
      <w:r>
        <w:rPr>
          <w:spacing w:val="-4"/>
        </w:rPr>
        <w:t xml:space="preserve"> </w:t>
      </w:r>
      <w:r>
        <w:lastRenderedPageBreak/>
        <w:t>with</w:t>
      </w:r>
      <w:r>
        <w:rPr>
          <w:spacing w:val="-51"/>
        </w:rPr>
        <w:t xml:space="preserve"> </w:t>
      </w:r>
      <w:r>
        <w:t>great</w:t>
      </w:r>
      <w:r>
        <w:rPr>
          <w:spacing w:val="15"/>
        </w:rPr>
        <w:t xml:space="preserve"> </w:t>
      </w:r>
      <w:r>
        <w:t>solemnity,</w:t>
      </w:r>
      <w:r>
        <w:rPr>
          <w:spacing w:val="15"/>
        </w:rPr>
        <w:t xml:space="preserve"> </w:t>
      </w:r>
      <w:r>
        <w:t>I</w:t>
      </w:r>
      <w:r>
        <w:rPr>
          <w:spacing w:val="15"/>
        </w:rPr>
        <w:t xml:space="preserve"> </w:t>
      </w:r>
      <w:r>
        <w:t>must</w:t>
      </w:r>
      <w:r>
        <w:rPr>
          <w:spacing w:val="16"/>
        </w:rPr>
        <w:t xml:space="preserve"> </w:t>
      </w:r>
      <w:r>
        <w:t>go</w:t>
      </w:r>
      <w:r>
        <w:rPr>
          <w:spacing w:val="15"/>
        </w:rPr>
        <w:t xml:space="preserve"> </w:t>
      </w:r>
      <w:r>
        <w:t>back</w:t>
      </w:r>
      <w:r>
        <w:rPr>
          <w:spacing w:val="15"/>
        </w:rPr>
        <w:t xml:space="preserve"> </w:t>
      </w:r>
      <w:r>
        <w:t>to</w:t>
      </w:r>
      <w:r>
        <w:rPr>
          <w:spacing w:val="16"/>
        </w:rPr>
        <w:t xml:space="preserve"> </w:t>
      </w:r>
      <w:r>
        <w:t>Covey;</w:t>
      </w:r>
      <w:r>
        <w:rPr>
          <w:spacing w:val="15"/>
        </w:rPr>
        <w:t xml:space="preserve"> </w:t>
      </w:r>
      <w:r>
        <w:t>but</w:t>
      </w:r>
      <w:r>
        <w:rPr>
          <w:spacing w:val="15"/>
        </w:rPr>
        <w:t xml:space="preserve"> </w:t>
      </w:r>
      <w:r>
        <w:t>that</w:t>
      </w:r>
      <w:r>
        <w:rPr>
          <w:spacing w:val="16"/>
        </w:rPr>
        <w:t xml:space="preserve"> </w:t>
      </w:r>
      <w:r>
        <w:t>before</w:t>
      </w:r>
      <w:r>
        <w:rPr>
          <w:spacing w:val="15"/>
        </w:rPr>
        <w:t xml:space="preserve"> </w:t>
      </w:r>
      <w:r>
        <w:t>I</w:t>
      </w:r>
      <w:r>
        <w:rPr>
          <w:spacing w:val="15"/>
        </w:rPr>
        <w:t xml:space="preserve"> </w:t>
      </w:r>
      <w:r>
        <w:t>went,</w:t>
      </w:r>
      <w:r>
        <w:rPr>
          <w:spacing w:val="16"/>
        </w:rPr>
        <w:t xml:space="preserve"> </w:t>
      </w:r>
      <w:r>
        <w:t>I</w:t>
      </w:r>
      <w:r>
        <w:rPr>
          <w:spacing w:val="15"/>
        </w:rPr>
        <w:t xml:space="preserve"> </w:t>
      </w:r>
      <w:r>
        <w:t>must</w:t>
      </w:r>
      <w:r>
        <w:rPr>
          <w:spacing w:val="15"/>
        </w:rPr>
        <w:t xml:space="preserve"> </w:t>
      </w:r>
      <w:r>
        <w:t>go</w:t>
      </w:r>
      <w:r>
        <w:rPr>
          <w:spacing w:val="16"/>
        </w:rPr>
        <w:t xml:space="preserve"> </w:t>
      </w:r>
      <w:r>
        <w:t>with</w:t>
      </w:r>
      <w:r w:rsidR="00854A8F">
        <w:t xml:space="preserve"> </w:t>
      </w:r>
      <w:r>
        <w:t xml:space="preserve">him into another part of the woods, where there was a certain </w:t>
      </w:r>
      <w:r>
        <w:rPr>
          <w:i/>
        </w:rPr>
        <w:t xml:space="preserve">root, </w:t>
      </w:r>
      <w:r>
        <w:t>which, if I</w:t>
      </w:r>
      <w:r>
        <w:rPr>
          <w:spacing w:val="1"/>
        </w:rPr>
        <w:t xml:space="preserve"> </w:t>
      </w:r>
      <w:r>
        <w:t xml:space="preserve">would take some of it with me, carrying it </w:t>
      </w:r>
      <w:r>
        <w:rPr>
          <w:i/>
        </w:rPr>
        <w:t xml:space="preserve">always on my right side, </w:t>
      </w:r>
      <w:r>
        <w:t>would render</w:t>
      </w:r>
      <w:r>
        <w:rPr>
          <w:spacing w:val="1"/>
        </w:rPr>
        <w:t xml:space="preserve"> </w:t>
      </w:r>
      <w:r>
        <w:t>it impossible for Mr. Covey, or any other white man, to whip me. He said he had</w:t>
      </w:r>
      <w:r>
        <w:rPr>
          <w:spacing w:val="1"/>
        </w:rPr>
        <w:t xml:space="preserve"> </w:t>
      </w:r>
      <w:r>
        <w:t>carried it for years; and since he had done so, he had never received a blow, and</w:t>
      </w:r>
      <w:r>
        <w:rPr>
          <w:spacing w:val="1"/>
        </w:rPr>
        <w:t xml:space="preserve"> </w:t>
      </w:r>
      <w:r>
        <w:t>never expected to while he carried it. I at first rejected the idea, that the simple</w:t>
      </w:r>
      <w:r>
        <w:rPr>
          <w:spacing w:val="1"/>
        </w:rPr>
        <w:t xml:space="preserve"> </w:t>
      </w:r>
      <w:r>
        <w:t>carrying</w:t>
      </w:r>
      <w:r>
        <w:rPr>
          <w:spacing w:val="-3"/>
        </w:rPr>
        <w:t xml:space="preserve"> </w:t>
      </w:r>
      <w:r>
        <w:t>of</w:t>
      </w:r>
      <w:r>
        <w:rPr>
          <w:spacing w:val="-2"/>
        </w:rPr>
        <w:t xml:space="preserve"> </w:t>
      </w:r>
      <w:r>
        <w:t>a</w:t>
      </w:r>
      <w:r>
        <w:rPr>
          <w:spacing w:val="-2"/>
        </w:rPr>
        <w:t xml:space="preserve"> </w:t>
      </w:r>
      <w:r>
        <w:t>root</w:t>
      </w:r>
      <w:r>
        <w:rPr>
          <w:spacing w:val="-2"/>
        </w:rPr>
        <w:t xml:space="preserve"> </w:t>
      </w:r>
      <w:r>
        <w:t>in</w:t>
      </w:r>
      <w:r>
        <w:rPr>
          <w:spacing w:val="-2"/>
        </w:rPr>
        <w:t xml:space="preserve"> </w:t>
      </w:r>
      <w:r>
        <w:t>my</w:t>
      </w:r>
      <w:r>
        <w:rPr>
          <w:spacing w:val="-2"/>
        </w:rPr>
        <w:t xml:space="preserve"> </w:t>
      </w:r>
      <w:r>
        <w:t>pocket</w:t>
      </w:r>
      <w:r>
        <w:rPr>
          <w:spacing w:val="-2"/>
        </w:rPr>
        <w:t xml:space="preserve"> </w:t>
      </w:r>
      <w:r>
        <w:t>would</w:t>
      </w:r>
      <w:r>
        <w:rPr>
          <w:spacing w:val="-2"/>
        </w:rPr>
        <w:t xml:space="preserve"> </w:t>
      </w:r>
      <w:r>
        <w:t>have</w:t>
      </w:r>
      <w:r>
        <w:rPr>
          <w:spacing w:val="-2"/>
        </w:rPr>
        <w:t xml:space="preserve"> </w:t>
      </w:r>
      <w:r>
        <w:t>any</w:t>
      </w:r>
      <w:r>
        <w:rPr>
          <w:spacing w:val="-2"/>
        </w:rPr>
        <w:t xml:space="preserve"> </w:t>
      </w:r>
      <w:r>
        <w:t>such</w:t>
      </w:r>
      <w:r>
        <w:rPr>
          <w:spacing w:val="-2"/>
        </w:rPr>
        <w:t xml:space="preserve"> </w:t>
      </w:r>
      <w:r>
        <w:t>effect</w:t>
      </w:r>
      <w:r>
        <w:rPr>
          <w:spacing w:val="-2"/>
        </w:rPr>
        <w:t xml:space="preserve"> </w:t>
      </w:r>
      <w:r>
        <w:t>as</w:t>
      </w:r>
      <w:r>
        <w:rPr>
          <w:spacing w:val="-2"/>
        </w:rPr>
        <w:t xml:space="preserve"> </w:t>
      </w:r>
      <w:r>
        <w:t>he</w:t>
      </w:r>
      <w:r>
        <w:rPr>
          <w:spacing w:val="-2"/>
        </w:rPr>
        <w:t xml:space="preserve"> </w:t>
      </w:r>
      <w:r>
        <w:t>had</w:t>
      </w:r>
      <w:r>
        <w:rPr>
          <w:spacing w:val="-2"/>
        </w:rPr>
        <w:t xml:space="preserve"> </w:t>
      </w:r>
      <w:r>
        <w:t>said,</w:t>
      </w:r>
      <w:r>
        <w:rPr>
          <w:spacing w:val="-3"/>
        </w:rPr>
        <w:t xml:space="preserve"> </w:t>
      </w:r>
      <w:r>
        <w:t>and</w:t>
      </w:r>
      <w:r>
        <w:rPr>
          <w:spacing w:val="-2"/>
        </w:rPr>
        <w:t xml:space="preserve"> </w:t>
      </w:r>
      <w:r>
        <w:t>was</w:t>
      </w:r>
      <w:r>
        <w:rPr>
          <w:spacing w:val="-50"/>
        </w:rPr>
        <w:t xml:space="preserve"> </w:t>
      </w:r>
      <w:r>
        <w:t>not</w:t>
      </w:r>
      <w:r>
        <w:rPr>
          <w:spacing w:val="-3"/>
        </w:rPr>
        <w:t xml:space="preserve"> </w:t>
      </w:r>
      <w:r>
        <w:t>disposed</w:t>
      </w:r>
      <w:r>
        <w:rPr>
          <w:spacing w:val="-3"/>
        </w:rPr>
        <w:t xml:space="preserve"> </w:t>
      </w:r>
      <w:r>
        <w:t>to</w:t>
      </w:r>
      <w:r>
        <w:rPr>
          <w:spacing w:val="-3"/>
        </w:rPr>
        <w:t xml:space="preserve"> </w:t>
      </w:r>
      <w:r>
        <w:t>take</w:t>
      </w:r>
      <w:r>
        <w:rPr>
          <w:spacing w:val="-2"/>
        </w:rPr>
        <w:t xml:space="preserve"> </w:t>
      </w:r>
      <w:r>
        <w:t>it;</w:t>
      </w:r>
      <w:r>
        <w:rPr>
          <w:spacing w:val="-3"/>
        </w:rPr>
        <w:t xml:space="preserve"> </w:t>
      </w:r>
      <w:r>
        <w:t>but</w:t>
      </w:r>
      <w:r>
        <w:rPr>
          <w:spacing w:val="-3"/>
        </w:rPr>
        <w:t xml:space="preserve"> </w:t>
      </w:r>
      <w:r>
        <w:t>Sandy</w:t>
      </w:r>
      <w:r>
        <w:rPr>
          <w:spacing w:val="-2"/>
        </w:rPr>
        <w:t xml:space="preserve"> </w:t>
      </w:r>
      <w:r>
        <w:t>impressed</w:t>
      </w:r>
      <w:r>
        <w:rPr>
          <w:spacing w:val="-3"/>
        </w:rPr>
        <w:t xml:space="preserve"> </w:t>
      </w:r>
      <w:r>
        <w:t>the</w:t>
      </w:r>
      <w:r>
        <w:rPr>
          <w:spacing w:val="-3"/>
        </w:rPr>
        <w:t xml:space="preserve"> </w:t>
      </w:r>
      <w:r>
        <w:t>necessity</w:t>
      </w:r>
      <w:r>
        <w:rPr>
          <w:spacing w:val="-2"/>
        </w:rPr>
        <w:t xml:space="preserve"> </w:t>
      </w:r>
      <w:r>
        <w:t>with</w:t>
      </w:r>
      <w:r>
        <w:rPr>
          <w:spacing w:val="-3"/>
        </w:rPr>
        <w:t xml:space="preserve"> </w:t>
      </w:r>
      <w:r>
        <w:t>much</w:t>
      </w:r>
      <w:r>
        <w:rPr>
          <w:spacing w:val="-3"/>
        </w:rPr>
        <w:t xml:space="preserve"> </w:t>
      </w:r>
      <w:r>
        <w:t>earnestness,</w:t>
      </w:r>
      <w:r>
        <w:rPr>
          <w:spacing w:val="-50"/>
        </w:rPr>
        <w:t xml:space="preserve"> </w:t>
      </w:r>
      <w:r>
        <w:t>telling</w:t>
      </w:r>
      <w:r>
        <w:rPr>
          <w:spacing w:val="-5"/>
        </w:rPr>
        <w:t xml:space="preserve"> </w:t>
      </w:r>
      <w:r>
        <w:t>me</w:t>
      </w:r>
      <w:r>
        <w:rPr>
          <w:spacing w:val="-5"/>
        </w:rPr>
        <w:t xml:space="preserve"> </w:t>
      </w:r>
      <w:r>
        <w:t>it</w:t>
      </w:r>
      <w:r>
        <w:rPr>
          <w:spacing w:val="-5"/>
        </w:rPr>
        <w:t xml:space="preserve"> </w:t>
      </w:r>
      <w:r>
        <w:t>could</w:t>
      </w:r>
      <w:r>
        <w:rPr>
          <w:spacing w:val="-5"/>
        </w:rPr>
        <w:t xml:space="preserve"> </w:t>
      </w:r>
      <w:r>
        <w:t>do</w:t>
      </w:r>
      <w:r>
        <w:rPr>
          <w:spacing w:val="-5"/>
        </w:rPr>
        <w:t xml:space="preserve"> </w:t>
      </w:r>
      <w:r>
        <w:t>no</w:t>
      </w:r>
      <w:r>
        <w:rPr>
          <w:spacing w:val="-4"/>
        </w:rPr>
        <w:t xml:space="preserve"> </w:t>
      </w:r>
      <w:r>
        <w:t>harm,</w:t>
      </w:r>
      <w:r>
        <w:rPr>
          <w:spacing w:val="-5"/>
        </w:rPr>
        <w:t xml:space="preserve"> </w:t>
      </w:r>
      <w:r>
        <w:t>if</w:t>
      </w:r>
      <w:r>
        <w:rPr>
          <w:spacing w:val="-5"/>
        </w:rPr>
        <w:t xml:space="preserve"> </w:t>
      </w:r>
      <w:r>
        <w:t>it</w:t>
      </w:r>
      <w:r>
        <w:rPr>
          <w:spacing w:val="-5"/>
        </w:rPr>
        <w:t xml:space="preserve"> </w:t>
      </w:r>
      <w:r>
        <w:t>did</w:t>
      </w:r>
      <w:r>
        <w:rPr>
          <w:spacing w:val="-5"/>
        </w:rPr>
        <w:t xml:space="preserve"> </w:t>
      </w:r>
      <w:r>
        <w:t>no</w:t>
      </w:r>
      <w:r>
        <w:rPr>
          <w:spacing w:val="-4"/>
        </w:rPr>
        <w:t xml:space="preserve"> </w:t>
      </w:r>
      <w:r>
        <w:t>good.</w:t>
      </w:r>
      <w:r>
        <w:rPr>
          <w:spacing w:val="-5"/>
        </w:rPr>
        <w:t xml:space="preserve"> </w:t>
      </w:r>
      <w:r>
        <w:t>To</w:t>
      </w:r>
      <w:r>
        <w:rPr>
          <w:spacing w:val="-5"/>
        </w:rPr>
        <w:t xml:space="preserve"> </w:t>
      </w:r>
      <w:r>
        <w:t>please</w:t>
      </w:r>
      <w:r>
        <w:rPr>
          <w:spacing w:val="-5"/>
        </w:rPr>
        <w:t xml:space="preserve"> </w:t>
      </w:r>
      <w:r>
        <w:t>him,</w:t>
      </w:r>
      <w:r>
        <w:rPr>
          <w:spacing w:val="-5"/>
        </w:rPr>
        <w:t xml:space="preserve"> </w:t>
      </w:r>
      <w:r>
        <w:t>I</w:t>
      </w:r>
      <w:r>
        <w:rPr>
          <w:spacing w:val="-4"/>
        </w:rPr>
        <w:t xml:space="preserve"> </w:t>
      </w:r>
      <w:r>
        <w:t>at</w:t>
      </w:r>
      <w:r>
        <w:rPr>
          <w:spacing w:val="-5"/>
        </w:rPr>
        <w:t xml:space="preserve"> </w:t>
      </w:r>
      <w:r>
        <w:t>length</w:t>
      </w:r>
      <w:r>
        <w:rPr>
          <w:spacing w:val="-5"/>
        </w:rPr>
        <w:t xml:space="preserve"> </w:t>
      </w:r>
      <w:r>
        <w:t>took</w:t>
      </w:r>
      <w:r>
        <w:rPr>
          <w:spacing w:val="-5"/>
        </w:rPr>
        <w:t xml:space="preserve"> </w:t>
      </w:r>
      <w:r>
        <w:t>the</w:t>
      </w:r>
      <w:r>
        <w:rPr>
          <w:spacing w:val="-51"/>
        </w:rPr>
        <w:t xml:space="preserve"> </w:t>
      </w:r>
      <w:r>
        <w:t>root, and, according to his direction, carried it upon my right side. This was</w:t>
      </w:r>
      <w:r>
        <w:rPr>
          <w:spacing w:val="1"/>
        </w:rPr>
        <w:t xml:space="preserve"> </w:t>
      </w:r>
      <w:r>
        <w:t>Sunday morning. I immediately started for home; and upon entering the yard</w:t>
      </w:r>
      <w:r>
        <w:rPr>
          <w:spacing w:val="1"/>
        </w:rPr>
        <w:t xml:space="preserve"> </w:t>
      </w:r>
      <w:r>
        <w:t>gate,</w:t>
      </w:r>
      <w:r>
        <w:rPr>
          <w:spacing w:val="-3"/>
        </w:rPr>
        <w:t xml:space="preserve"> </w:t>
      </w:r>
      <w:r>
        <w:t>out</w:t>
      </w:r>
      <w:r>
        <w:rPr>
          <w:spacing w:val="-2"/>
        </w:rPr>
        <w:t xml:space="preserve"> </w:t>
      </w:r>
      <w:r>
        <w:t>came</w:t>
      </w:r>
      <w:r>
        <w:rPr>
          <w:spacing w:val="-2"/>
        </w:rPr>
        <w:t xml:space="preserve"> </w:t>
      </w:r>
      <w:r>
        <w:t>Mr.</w:t>
      </w:r>
      <w:r>
        <w:rPr>
          <w:spacing w:val="-2"/>
        </w:rPr>
        <w:t xml:space="preserve"> </w:t>
      </w:r>
      <w:r>
        <w:t>Covey</w:t>
      </w:r>
      <w:r>
        <w:rPr>
          <w:spacing w:val="-3"/>
        </w:rPr>
        <w:t xml:space="preserve"> </w:t>
      </w:r>
      <w:r>
        <w:t>on</w:t>
      </w:r>
      <w:r>
        <w:rPr>
          <w:spacing w:val="-2"/>
        </w:rPr>
        <w:t xml:space="preserve"> </w:t>
      </w:r>
      <w:r>
        <w:t>his</w:t>
      </w:r>
      <w:r>
        <w:rPr>
          <w:spacing w:val="-2"/>
        </w:rPr>
        <w:t xml:space="preserve"> </w:t>
      </w:r>
      <w:r>
        <w:t>way</w:t>
      </w:r>
      <w:r>
        <w:rPr>
          <w:spacing w:val="-2"/>
        </w:rPr>
        <w:t xml:space="preserve"> </w:t>
      </w:r>
      <w:r>
        <w:t>to</w:t>
      </w:r>
      <w:r>
        <w:rPr>
          <w:spacing w:val="-2"/>
        </w:rPr>
        <w:t xml:space="preserve"> </w:t>
      </w:r>
      <w:r>
        <w:t>meeting.</w:t>
      </w:r>
      <w:r>
        <w:rPr>
          <w:spacing w:val="-3"/>
        </w:rPr>
        <w:t xml:space="preserve"> </w:t>
      </w:r>
      <w:r>
        <w:t>He</w:t>
      </w:r>
      <w:r>
        <w:rPr>
          <w:spacing w:val="-2"/>
        </w:rPr>
        <w:t xml:space="preserve"> </w:t>
      </w:r>
      <w:r>
        <w:t>spoke</w:t>
      </w:r>
      <w:r>
        <w:rPr>
          <w:spacing w:val="-2"/>
        </w:rPr>
        <w:t xml:space="preserve"> </w:t>
      </w:r>
      <w:r>
        <w:t>to</w:t>
      </w:r>
      <w:r>
        <w:rPr>
          <w:spacing w:val="-2"/>
        </w:rPr>
        <w:t xml:space="preserve"> </w:t>
      </w:r>
      <w:r>
        <w:t>me</w:t>
      </w:r>
      <w:r>
        <w:rPr>
          <w:spacing w:val="-2"/>
        </w:rPr>
        <w:t xml:space="preserve"> </w:t>
      </w:r>
      <w:r>
        <w:t>very</w:t>
      </w:r>
      <w:r>
        <w:rPr>
          <w:spacing w:val="-3"/>
        </w:rPr>
        <w:t xml:space="preserve"> </w:t>
      </w:r>
      <w:r>
        <w:t>kindly,</w:t>
      </w:r>
      <w:r>
        <w:rPr>
          <w:spacing w:val="-2"/>
        </w:rPr>
        <w:t xml:space="preserve"> </w:t>
      </w:r>
      <w:r>
        <w:t>bade</w:t>
      </w:r>
      <w:r>
        <w:rPr>
          <w:spacing w:val="-51"/>
        </w:rPr>
        <w:t xml:space="preserve"> </w:t>
      </w:r>
      <w:r>
        <w:t>me drive the pigs from a lot near by, and passed on towards the church. Now, this</w:t>
      </w:r>
      <w:r>
        <w:rPr>
          <w:spacing w:val="-51"/>
        </w:rPr>
        <w:t xml:space="preserve"> </w:t>
      </w:r>
      <w:r>
        <w:t>singular conduct of Mr. Covey really made me begin to think that there was</w:t>
      </w:r>
      <w:r>
        <w:rPr>
          <w:spacing w:val="1"/>
        </w:rPr>
        <w:t xml:space="preserve"> </w:t>
      </w:r>
      <w:r>
        <w:t xml:space="preserve">something in the </w:t>
      </w:r>
      <w:r>
        <w:rPr>
          <w:i/>
        </w:rPr>
        <w:t xml:space="preserve">root </w:t>
      </w:r>
      <w:r>
        <w:t>which Sandy had given me; and had it been on any other</w:t>
      </w:r>
      <w:r>
        <w:rPr>
          <w:spacing w:val="1"/>
        </w:rPr>
        <w:t xml:space="preserve"> </w:t>
      </w:r>
      <w:r>
        <w:t>day than Sunday, I could have attributed the conduct to no other cause than the</w:t>
      </w:r>
      <w:r>
        <w:rPr>
          <w:spacing w:val="1"/>
        </w:rPr>
        <w:t xml:space="preserve"> </w:t>
      </w:r>
      <w:r>
        <w:t xml:space="preserve">influence of that root; and as it was, I was half inclined to think the </w:t>
      </w:r>
      <w:r>
        <w:rPr>
          <w:i/>
        </w:rPr>
        <w:t xml:space="preserve">root </w:t>
      </w:r>
      <w:r>
        <w:t>to be</w:t>
      </w:r>
      <w:r>
        <w:rPr>
          <w:spacing w:val="1"/>
        </w:rPr>
        <w:t xml:space="preserve"> </w:t>
      </w:r>
      <w:r>
        <w:t>something</w:t>
      </w:r>
      <w:r>
        <w:rPr>
          <w:spacing w:val="-15"/>
        </w:rPr>
        <w:t xml:space="preserve"> </w:t>
      </w:r>
      <w:r>
        <w:t>more</w:t>
      </w:r>
      <w:r>
        <w:rPr>
          <w:spacing w:val="-15"/>
        </w:rPr>
        <w:t xml:space="preserve"> </w:t>
      </w:r>
      <w:r>
        <w:t>than</w:t>
      </w:r>
      <w:r>
        <w:rPr>
          <w:spacing w:val="-15"/>
        </w:rPr>
        <w:t xml:space="preserve"> </w:t>
      </w:r>
      <w:r>
        <w:t>I</w:t>
      </w:r>
      <w:r>
        <w:rPr>
          <w:spacing w:val="-14"/>
        </w:rPr>
        <w:t xml:space="preserve"> </w:t>
      </w:r>
      <w:r>
        <w:t>at</w:t>
      </w:r>
      <w:r>
        <w:rPr>
          <w:spacing w:val="-15"/>
        </w:rPr>
        <w:t xml:space="preserve"> </w:t>
      </w:r>
      <w:r>
        <w:t>first</w:t>
      </w:r>
      <w:r>
        <w:rPr>
          <w:spacing w:val="-15"/>
        </w:rPr>
        <w:t xml:space="preserve"> </w:t>
      </w:r>
      <w:r>
        <w:t>had</w:t>
      </w:r>
      <w:r>
        <w:rPr>
          <w:spacing w:val="-15"/>
        </w:rPr>
        <w:t xml:space="preserve"> </w:t>
      </w:r>
      <w:r>
        <w:t>taken</w:t>
      </w:r>
      <w:r>
        <w:rPr>
          <w:spacing w:val="-14"/>
        </w:rPr>
        <w:t xml:space="preserve"> </w:t>
      </w:r>
      <w:r>
        <w:t>it</w:t>
      </w:r>
      <w:r>
        <w:rPr>
          <w:spacing w:val="-15"/>
        </w:rPr>
        <w:t xml:space="preserve"> </w:t>
      </w:r>
      <w:r>
        <w:t>to</w:t>
      </w:r>
      <w:r>
        <w:rPr>
          <w:spacing w:val="-15"/>
        </w:rPr>
        <w:t xml:space="preserve"> </w:t>
      </w:r>
      <w:r>
        <w:t>be.</w:t>
      </w:r>
      <w:r>
        <w:rPr>
          <w:spacing w:val="-14"/>
        </w:rPr>
        <w:t xml:space="preserve"> </w:t>
      </w:r>
      <w:r>
        <w:t>All</w:t>
      </w:r>
      <w:r>
        <w:rPr>
          <w:spacing w:val="-15"/>
        </w:rPr>
        <w:t xml:space="preserve"> </w:t>
      </w:r>
      <w:r>
        <w:t>went</w:t>
      </w:r>
      <w:r>
        <w:rPr>
          <w:spacing w:val="-15"/>
        </w:rPr>
        <w:t xml:space="preserve"> </w:t>
      </w:r>
      <w:r>
        <w:t>well</w:t>
      </w:r>
      <w:r>
        <w:rPr>
          <w:spacing w:val="-15"/>
        </w:rPr>
        <w:t xml:space="preserve"> </w:t>
      </w:r>
      <w:r>
        <w:t>till</w:t>
      </w:r>
      <w:r>
        <w:rPr>
          <w:spacing w:val="-14"/>
        </w:rPr>
        <w:t xml:space="preserve"> </w:t>
      </w:r>
      <w:r>
        <w:t>Monday</w:t>
      </w:r>
      <w:r>
        <w:rPr>
          <w:spacing w:val="-15"/>
        </w:rPr>
        <w:t xml:space="preserve"> </w:t>
      </w:r>
      <w:r>
        <w:t>morning.</w:t>
      </w:r>
      <w:r>
        <w:rPr>
          <w:spacing w:val="-51"/>
        </w:rPr>
        <w:t xml:space="preserve"> </w:t>
      </w:r>
      <w:r>
        <w:t xml:space="preserve">On this morning, the virtue of the </w:t>
      </w:r>
      <w:r>
        <w:rPr>
          <w:i/>
        </w:rPr>
        <w:t xml:space="preserve">root </w:t>
      </w:r>
      <w:r>
        <w:t>was fully tested. Long before daylight, I</w:t>
      </w:r>
      <w:r>
        <w:rPr>
          <w:spacing w:val="1"/>
        </w:rPr>
        <w:t xml:space="preserve"> </w:t>
      </w:r>
      <w:r>
        <w:t>was called to go and rub, curry, and feed, the horses. I obeyed, and was glad to</w:t>
      </w:r>
      <w:r>
        <w:rPr>
          <w:spacing w:val="1"/>
        </w:rPr>
        <w:t xml:space="preserve"> </w:t>
      </w:r>
      <w:r>
        <w:t>obey. But whilst thus engaged, whilst in the act of throwing down some blades</w:t>
      </w:r>
      <w:r>
        <w:rPr>
          <w:spacing w:val="1"/>
        </w:rPr>
        <w:t xml:space="preserve"> </w:t>
      </w:r>
      <w:r>
        <w:t>from the loft, Mr. Covey entered the stable with a long rope; and just as I was half</w:t>
      </w:r>
      <w:r>
        <w:rPr>
          <w:spacing w:val="-51"/>
        </w:rPr>
        <w:t xml:space="preserve"> </w:t>
      </w:r>
      <w:r>
        <w:t>out of the loft, he caught hold of my legs, and was about tying me. As soon as I</w:t>
      </w:r>
      <w:r>
        <w:rPr>
          <w:spacing w:val="1"/>
        </w:rPr>
        <w:t xml:space="preserve"> </w:t>
      </w:r>
      <w:r>
        <w:t>found what he was up to, I gave a sudden spring, and as I did so, he holding to my</w:t>
      </w:r>
      <w:r>
        <w:rPr>
          <w:spacing w:val="-51"/>
        </w:rPr>
        <w:t xml:space="preserve"> </w:t>
      </w:r>
      <w:r>
        <w:t>legs, I was brought sprawling on the stable floor. Mr. Covey seemed now to think</w:t>
      </w:r>
      <w:r>
        <w:rPr>
          <w:spacing w:val="1"/>
        </w:rPr>
        <w:t xml:space="preserve"> </w:t>
      </w:r>
      <w:r>
        <w:t>he</w:t>
      </w:r>
      <w:r>
        <w:rPr>
          <w:spacing w:val="-5"/>
        </w:rPr>
        <w:t xml:space="preserve"> </w:t>
      </w:r>
      <w:r>
        <w:t>had</w:t>
      </w:r>
      <w:r>
        <w:rPr>
          <w:spacing w:val="-4"/>
        </w:rPr>
        <w:t xml:space="preserve"> </w:t>
      </w:r>
      <w:r>
        <w:t>me,</w:t>
      </w:r>
      <w:r>
        <w:rPr>
          <w:spacing w:val="-4"/>
        </w:rPr>
        <w:t xml:space="preserve"> </w:t>
      </w:r>
      <w:r>
        <w:t>and</w:t>
      </w:r>
      <w:r>
        <w:rPr>
          <w:spacing w:val="-4"/>
        </w:rPr>
        <w:t xml:space="preserve"> </w:t>
      </w:r>
      <w:r>
        <w:t>could</w:t>
      </w:r>
      <w:r>
        <w:rPr>
          <w:spacing w:val="-5"/>
        </w:rPr>
        <w:t xml:space="preserve"> </w:t>
      </w:r>
      <w:r>
        <w:t>do</w:t>
      </w:r>
      <w:r>
        <w:rPr>
          <w:spacing w:val="-4"/>
        </w:rPr>
        <w:t xml:space="preserve"> </w:t>
      </w:r>
      <w:r>
        <w:t>what</w:t>
      </w:r>
      <w:r>
        <w:rPr>
          <w:spacing w:val="-4"/>
        </w:rPr>
        <w:t xml:space="preserve"> </w:t>
      </w:r>
      <w:r>
        <w:t>he</w:t>
      </w:r>
      <w:r>
        <w:rPr>
          <w:spacing w:val="-4"/>
        </w:rPr>
        <w:t xml:space="preserve"> </w:t>
      </w:r>
      <w:r>
        <w:t>pleased;</w:t>
      </w:r>
      <w:r>
        <w:rPr>
          <w:spacing w:val="-6"/>
        </w:rPr>
        <w:t xml:space="preserve"> </w:t>
      </w:r>
      <w:r>
        <w:t>but</w:t>
      </w:r>
      <w:r>
        <w:rPr>
          <w:spacing w:val="-4"/>
        </w:rPr>
        <w:t xml:space="preserve"> </w:t>
      </w:r>
      <w:r>
        <w:t>at</w:t>
      </w:r>
      <w:r>
        <w:rPr>
          <w:spacing w:val="-4"/>
        </w:rPr>
        <w:t xml:space="preserve"> </w:t>
      </w:r>
      <w:r>
        <w:t>this</w:t>
      </w:r>
      <w:r>
        <w:rPr>
          <w:spacing w:val="-4"/>
        </w:rPr>
        <w:t xml:space="preserve"> </w:t>
      </w:r>
      <w:r>
        <w:t>moment—from</w:t>
      </w:r>
      <w:r>
        <w:rPr>
          <w:spacing w:val="-5"/>
        </w:rPr>
        <w:t xml:space="preserve"> </w:t>
      </w:r>
      <w:r>
        <w:t>whence</w:t>
      </w:r>
      <w:r>
        <w:rPr>
          <w:spacing w:val="-4"/>
        </w:rPr>
        <w:t xml:space="preserve"> </w:t>
      </w:r>
      <w:r>
        <w:t>came</w:t>
      </w:r>
      <w:r>
        <w:rPr>
          <w:spacing w:val="-50"/>
        </w:rPr>
        <w:t xml:space="preserve"> </w:t>
      </w:r>
      <w:r>
        <w:t>the</w:t>
      </w:r>
      <w:r>
        <w:rPr>
          <w:spacing w:val="-10"/>
        </w:rPr>
        <w:t xml:space="preserve"> </w:t>
      </w:r>
      <w:r>
        <w:t>spirit</w:t>
      </w:r>
      <w:r>
        <w:rPr>
          <w:spacing w:val="-10"/>
        </w:rPr>
        <w:t xml:space="preserve"> </w:t>
      </w:r>
      <w:r>
        <w:t>I</w:t>
      </w:r>
      <w:r>
        <w:rPr>
          <w:spacing w:val="-9"/>
        </w:rPr>
        <w:t xml:space="preserve"> </w:t>
      </w:r>
      <w:r>
        <w:t>don’t</w:t>
      </w:r>
      <w:r>
        <w:rPr>
          <w:spacing w:val="-10"/>
        </w:rPr>
        <w:t xml:space="preserve"> </w:t>
      </w:r>
      <w:r>
        <w:t>know—I</w:t>
      </w:r>
      <w:r>
        <w:rPr>
          <w:spacing w:val="-9"/>
        </w:rPr>
        <w:t xml:space="preserve"> </w:t>
      </w:r>
      <w:r>
        <w:t>resolved</w:t>
      </w:r>
      <w:r>
        <w:rPr>
          <w:spacing w:val="-10"/>
        </w:rPr>
        <w:t xml:space="preserve"> </w:t>
      </w:r>
      <w:r>
        <w:t>to</w:t>
      </w:r>
      <w:r>
        <w:rPr>
          <w:spacing w:val="-9"/>
        </w:rPr>
        <w:t xml:space="preserve"> </w:t>
      </w:r>
      <w:r>
        <w:t>fight;</w:t>
      </w:r>
      <w:r>
        <w:rPr>
          <w:spacing w:val="-10"/>
        </w:rPr>
        <w:t xml:space="preserve"> </w:t>
      </w:r>
      <w:r>
        <w:t>and,</w:t>
      </w:r>
      <w:r>
        <w:rPr>
          <w:spacing w:val="-9"/>
        </w:rPr>
        <w:t xml:space="preserve"> </w:t>
      </w:r>
      <w:r>
        <w:t>suiting</w:t>
      </w:r>
      <w:r>
        <w:rPr>
          <w:spacing w:val="-10"/>
        </w:rPr>
        <w:t xml:space="preserve"> </w:t>
      </w:r>
      <w:r>
        <w:t>my</w:t>
      </w:r>
      <w:r>
        <w:rPr>
          <w:spacing w:val="-9"/>
        </w:rPr>
        <w:t xml:space="preserve"> </w:t>
      </w:r>
      <w:r>
        <w:t>action</w:t>
      </w:r>
      <w:r>
        <w:rPr>
          <w:spacing w:val="-10"/>
        </w:rPr>
        <w:t xml:space="preserve"> </w:t>
      </w:r>
      <w:r>
        <w:t>to</w:t>
      </w:r>
      <w:r>
        <w:rPr>
          <w:spacing w:val="-9"/>
        </w:rPr>
        <w:t xml:space="preserve"> </w:t>
      </w:r>
      <w:r>
        <w:t>the</w:t>
      </w:r>
      <w:r>
        <w:rPr>
          <w:spacing w:val="-10"/>
        </w:rPr>
        <w:t xml:space="preserve"> </w:t>
      </w:r>
      <w:r>
        <w:t>resolution,</w:t>
      </w:r>
      <w:r>
        <w:rPr>
          <w:spacing w:val="-51"/>
        </w:rPr>
        <w:t xml:space="preserve"> </w:t>
      </w:r>
      <w:r>
        <w:t>I seized Covey hard by the throat; and as I did so, I rose. He held on to me, and I</w:t>
      </w:r>
      <w:r>
        <w:rPr>
          <w:spacing w:val="1"/>
        </w:rPr>
        <w:t xml:space="preserve"> </w:t>
      </w:r>
      <w:r>
        <w:t>to him. My resistance was so entirely unexpected that Covey seemed taken all</w:t>
      </w:r>
      <w:r>
        <w:rPr>
          <w:spacing w:val="1"/>
        </w:rPr>
        <w:t xml:space="preserve"> </w:t>
      </w:r>
      <w:r>
        <w:t>aback. He trembled like a leaf. This gave me assurance, and I held him uneasy,</w:t>
      </w:r>
      <w:r>
        <w:rPr>
          <w:spacing w:val="1"/>
        </w:rPr>
        <w:t xml:space="preserve"> </w:t>
      </w:r>
      <w:r>
        <w:t>causing the blood to run where I touched him with the ends of my fingers. Mr.</w:t>
      </w:r>
      <w:r>
        <w:rPr>
          <w:spacing w:val="1"/>
        </w:rPr>
        <w:t xml:space="preserve"> </w:t>
      </w:r>
      <w:r>
        <w:t>Covey soon called out to Hughes for help. Hughes came, and, while Covey held</w:t>
      </w:r>
      <w:r>
        <w:rPr>
          <w:spacing w:val="1"/>
        </w:rPr>
        <w:t xml:space="preserve"> </w:t>
      </w:r>
      <w:r>
        <w:t>me, attempted to tie my right hand. While he was in the act of doing so, I watched</w:t>
      </w:r>
      <w:r>
        <w:rPr>
          <w:spacing w:val="-51"/>
        </w:rPr>
        <w:t xml:space="preserve"> </w:t>
      </w:r>
      <w:r>
        <w:t>my</w:t>
      </w:r>
      <w:r>
        <w:rPr>
          <w:spacing w:val="-12"/>
        </w:rPr>
        <w:t xml:space="preserve"> </w:t>
      </w:r>
      <w:r>
        <w:t>chance,</w:t>
      </w:r>
      <w:r>
        <w:rPr>
          <w:spacing w:val="-12"/>
        </w:rPr>
        <w:t xml:space="preserve"> </w:t>
      </w:r>
      <w:r>
        <w:t>and</w:t>
      </w:r>
      <w:r>
        <w:rPr>
          <w:spacing w:val="-12"/>
        </w:rPr>
        <w:t xml:space="preserve"> </w:t>
      </w:r>
      <w:r>
        <w:t>gave</w:t>
      </w:r>
      <w:r>
        <w:rPr>
          <w:spacing w:val="-11"/>
        </w:rPr>
        <w:t xml:space="preserve"> </w:t>
      </w:r>
      <w:r>
        <w:t>him</w:t>
      </w:r>
      <w:r>
        <w:rPr>
          <w:spacing w:val="-12"/>
        </w:rPr>
        <w:t xml:space="preserve"> </w:t>
      </w:r>
      <w:r>
        <w:t>a</w:t>
      </w:r>
      <w:r>
        <w:rPr>
          <w:spacing w:val="-12"/>
        </w:rPr>
        <w:t xml:space="preserve"> </w:t>
      </w:r>
      <w:r>
        <w:t>heavy</w:t>
      </w:r>
      <w:r>
        <w:rPr>
          <w:spacing w:val="-11"/>
        </w:rPr>
        <w:t xml:space="preserve"> </w:t>
      </w:r>
      <w:r>
        <w:t>kick</w:t>
      </w:r>
      <w:r>
        <w:rPr>
          <w:spacing w:val="-12"/>
        </w:rPr>
        <w:t xml:space="preserve"> </w:t>
      </w:r>
      <w:r>
        <w:t>close</w:t>
      </w:r>
      <w:r>
        <w:rPr>
          <w:spacing w:val="-12"/>
        </w:rPr>
        <w:t xml:space="preserve"> </w:t>
      </w:r>
      <w:r>
        <w:t>under</w:t>
      </w:r>
      <w:r>
        <w:rPr>
          <w:spacing w:val="-12"/>
        </w:rPr>
        <w:t xml:space="preserve"> </w:t>
      </w:r>
      <w:r>
        <w:t>the</w:t>
      </w:r>
      <w:r>
        <w:rPr>
          <w:spacing w:val="-11"/>
        </w:rPr>
        <w:t xml:space="preserve"> </w:t>
      </w:r>
      <w:r>
        <w:t>ribs.</w:t>
      </w:r>
      <w:r>
        <w:rPr>
          <w:spacing w:val="-12"/>
        </w:rPr>
        <w:t xml:space="preserve"> </w:t>
      </w:r>
      <w:r>
        <w:t>This</w:t>
      </w:r>
      <w:r>
        <w:rPr>
          <w:spacing w:val="-12"/>
        </w:rPr>
        <w:t xml:space="preserve"> </w:t>
      </w:r>
      <w:r>
        <w:t>kick</w:t>
      </w:r>
      <w:r>
        <w:rPr>
          <w:spacing w:val="-11"/>
        </w:rPr>
        <w:t xml:space="preserve"> </w:t>
      </w:r>
      <w:r>
        <w:t>fairly</w:t>
      </w:r>
      <w:r>
        <w:rPr>
          <w:spacing w:val="-12"/>
        </w:rPr>
        <w:t xml:space="preserve"> </w:t>
      </w:r>
      <w:r>
        <w:t>sickened</w:t>
      </w:r>
      <w:r>
        <w:rPr>
          <w:spacing w:val="-51"/>
        </w:rPr>
        <w:t xml:space="preserve"> </w:t>
      </w:r>
      <w:r>
        <w:t>Hughes, so that he left me in the hands of Mr. Covey. This kick had the effect of</w:t>
      </w:r>
      <w:r>
        <w:rPr>
          <w:spacing w:val="1"/>
        </w:rPr>
        <w:t xml:space="preserve"> </w:t>
      </w:r>
      <w:r>
        <w:t>not only weakening Hughes, but Covey also. When he saw Hughes bending over</w:t>
      </w:r>
      <w:r>
        <w:rPr>
          <w:spacing w:val="1"/>
        </w:rPr>
        <w:t xml:space="preserve"> </w:t>
      </w:r>
      <w:r>
        <w:t>with pain, his courage quailed. He asked me if I meant to persist in my resistance.</w:t>
      </w:r>
      <w:r>
        <w:rPr>
          <w:spacing w:val="-51"/>
        </w:rPr>
        <w:t xml:space="preserve"> </w:t>
      </w:r>
      <w:r>
        <w:t>I</w:t>
      </w:r>
      <w:r>
        <w:rPr>
          <w:spacing w:val="-5"/>
        </w:rPr>
        <w:t xml:space="preserve"> </w:t>
      </w:r>
      <w:r>
        <w:t>told</w:t>
      </w:r>
      <w:r>
        <w:rPr>
          <w:spacing w:val="-5"/>
        </w:rPr>
        <w:t xml:space="preserve"> </w:t>
      </w:r>
      <w:r>
        <w:t>him</w:t>
      </w:r>
      <w:r>
        <w:rPr>
          <w:spacing w:val="-4"/>
        </w:rPr>
        <w:t xml:space="preserve"> </w:t>
      </w:r>
      <w:r>
        <w:t>I</w:t>
      </w:r>
      <w:r>
        <w:rPr>
          <w:spacing w:val="-5"/>
        </w:rPr>
        <w:t xml:space="preserve"> </w:t>
      </w:r>
      <w:r>
        <w:t>did,</w:t>
      </w:r>
      <w:r>
        <w:rPr>
          <w:spacing w:val="-6"/>
        </w:rPr>
        <w:t xml:space="preserve"> </w:t>
      </w:r>
      <w:r>
        <w:t>come</w:t>
      </w:r>
      <w:r>
        <w:rPr>
          <w:spacing w:val="-4"/>
        </w:rPr>
        <w:t xml:space="preserve"> </w:t>
      </w:r>
      <w:r>
        <w:t>what</w:t>
      </w:r>
      <w:r>
        <w:rPr>
          <w:spacing w:val="-5"/>
        </w:rPr>
        <w:t xml:space="preserve"> </w:t>
      </w:r>
      <w:r>
        <w:t>might;</w:t>
      </w:r>
      <w:r>
        <w:rPr>
          <w:spacing w:val="-4"/>
        </w:rPr>
        <w:t xml:space="preserve"> </w:t>
      </w:r>
      <w:r>
        <w:t>that</w:t>
      </w:r>
      <w:r>
        <w:rPr>
          <w:spacing w:val="-5"/>
        </w:rPr>
        <w:t xml:space="preserve"> </w:t>
      </w:r>
      <w:r>
        <w:t>he</w:t>
      </w:r>
      <w:r>
        <w:rPr>
          <w:spacing w:val="-5"/>
        </w:rPr>
        <w:t xml:space="preserve"> </w:t>
      </w:r>
      <w:r>
        <w:t>had</w:t>
      </w:r>
      <w:r>
        <w:rPr>
          <w:spacing w:val="-4"/>
        </w:rPr>
        <w:t xml:space="preserve"> </w:t>
      </w:r>
      <w:r>
        <w:t>used</w:t>
      </w:r>
      <w:r>
        <w:rPr>
          <w:spacing w:val="-5"/>
        </w:rPr>
        <w:t xml:space="preserve"> </w:t>
      </w:r>
      <w:r>
        <w:t>me</w:t>
      </w:r>
      <w:r>
        <w:rPr>
          <w:spacing w:val="-4"/>
        </w:rPr>
        <w:t xml:space="preserve"> </w:t>
      </w:r>
      <w:r>
        <w:t>like</w:t>
      </w:r>
      <w:r>
        <w:rPr>
          <w:spacing w:val="-5"/>
        </w:rPr>
        <w:t xml:space="preserve"> </w:t>
      </w:r>
      <w:r>
        <w:t>a</w:t>
      </w:r>
      <w:r>
        <w:rPr>
          <w:spacing w:val="-5"/>
        </w:rPr>
        <w:t xml:space="preserve"> </w:t>
      </w:r>
      <w:r>
        <w:t>brute</w:t>
      </w:r>
      <w:r>
        <w:rPr>
          <w:spacing w:val="-4"/>
        </w:rPr>
        <w:t xml:space="preserve"> </w:t>
      </w:r>
      <w:r>
        <w:t>for</w:t>
      </w:r>
      <w:r>
        <w:rPr>
          <w:spacing w:val="-5"/>
        </w:rPr>
        <w:t xml:space="preserve"> </w:t>
      </w:r>
      <w:r>
        <w:t>six</w:t>
      </w:r>
      <w:r>
        <w:rPr>
          <w:spacing w:val="-4"/>
        </w:rPr>
        <w:t xml:space="preserve"> </w:t>
      </w:r>
      <w:r>
        <w:t>months,</w:t>
      </w:r>
      <w:r>
        <w:rPr>
          <w:spacing w:val="-51"/>
        </w:rPr>
        <w:t xml:space="preserve"> </w:t>
      </w:r>
      <w:r>
        <w:t>and</w:t>
      </w:r>
      <w:r>
        <w:rPr>
          <w:spacing w:val="-4"/>
        </w:rPr>
        <w:t xml:space="preserve"> </w:t>
      </w:r>
      <w:r>
        <w:t>that</w:t>
      </w:r>
      <w:r>
        <w:rPr>
          <w:spacing w:val="-3"/>
        </w:rPr>
        <w:t xml:space="preserve"> </w:t>
      </w:r>
      <w:r>
        <w:t>I</w:t>
      </w:r>
      <w:r>
        <w:rPr>
          <w:spacing w:val="-4"/>
        </w:rPr>
        <w:t xml:space="preserve"> </w:t>
      </w:r>
      <w:r>
        <w:t>was</w:t>
      </w:r>
      <w:r>
        <w:rPr>
          <w:spacing w:val="-3"/>
        </w:rPr>
        <w:t xml:space="preserve"> </w:t>
      </w:r>
      <w:r>
        <w:t>determined</w:t>
      </w:r>
      <w:r>
        <w:rPr>
          <w:spacing w:val="-4"/>
        </w:rPr>
        <w:t xml:space="preserve"> </w:t>
      </w:r>
      <w:r>
        <w:t>to</w:t>
      </w:r>
      <w:r>
        <w:rPr>
          <w:spacing w:val="-3"/>
        </w:rPr>
        <w:t xml:space="preserve"> </w:t>
      </w:r>
      <w:r>
        <w:t>be</w:t>
      </w:r>
      <w:r>
        <w:rPr>
          <w:spacing w:val="-4"/>
        </w:rPr>
        <w:t xml:space="preserve"> </w:t>
      </w:r>
      <w:r>
        <w:t>used</w:t>
      </w:r>
      <w:r>
        <w:rPr>
          <w:spacing w:val="-3"/>
        </w:rPr>
        <w:t xml:space="preserve"> </w:t>
      </w:r>
      <w:r>
        <w:t>so</w:t>
      </w:r>
      <w:r>
        <w:rPr>
          <w:spacing w:val="-3"/>
        </w:rPr>
        <w:t xml:space="preserve"> </w:t>
      </w:r>
      <w:r>
        <w:t>no</w:t>
      </w:r>
      <w:r>
        <w:rPr>
          <w:spacing w:val="-4"/>
        </w:rPr>
        <w:t xml:space="preserve"> </w:t>
      </w:r>
      <w:r>
        <w:t>longer.</w:t>
      </w:r>
      <w:r>
        <w:rPr>
          <w:spacing w:val="-3"/>
        </w:rPr>
        <w:t xml:space="preserve"> </w:t>
      </w:r>
      <w:r>
        <w:t>With</w:t>
      </w:r>
      <w:r>
        <w:rPr>
          <w:spacing w:val="-4"/>
        </w:rPr>
        <w:t xml:space="preserve"> </w:t>
      </w:r>
      <w:r>
        <w:t>that,</w:t>
      </w:r>
      <w:r>
        <w:rPr>
          <w:spacing w:val="-3"/>
        </w:rPr>
        <w:t xml:space="preserve"> </w:t>
      </w:r>
      <w:r>
        <w:t>he</w:t>
      </w:r>
      <w:r>
        <w:rPr>
          <w:spacing w:val="-4"/>
        </w:rPr>
        <w:t xml:space="preserve"> </w:t>
      </w:r>
      <w:r>
        <w:t>strove</w:t>
      </w:r>
      <w:r>
        <w:rPr>
          <w:spacing w:val="-3"/>
        </w:rPr>
        <w:t xml:space="preserve"> </w:t>
      </w:r>
      <w:r>
        <w:t>to</w:t>
      </w:r>
      <w:r>
        <w:rPr>
          <w:spacing w:val="-3"/>
        </w:rPr>
        <w:t xml:space="preserve"> </w:t>
      </w:r>
      <w:r>
        <w:t>drag</w:t>
      </w:r>
      <w:r>
        <w:rPr>
          <w:spacing w:val="-4"/>
        </w:rPr>
        <w:t xml:space="preserve"> </w:t>
      </w:r>
      <w:r>
        <w:t>me</w:t>
      </w:r>
      <w:r>
        <w:rPr>
          <w:spacing w:val="-51"/>
        </w:rPr>
        <w:t xml:space="preserve"> </w:t>
      </w:r>
      <w:r>
        <w:t xml:space="preserve">to a stick that was lying just out of the stable door. He </w:t>
      </w:r>
      <w:r>
        <w:lastRenderedPageBreak/>
        <w:t>meant to knock me down.</w:t>
      </w:r>
      <w:r>
        <w:rPr>
          <w:spacing w:val="1"/>
        </w:rPr>
        <w:t xml:space="preserve"> </w:t>
      </w:r>
      <w:r>
        <w:t>But</w:t>
      </w:r>
      <w:r>
        <w:rPr>
          <w:spacing w:val="-5"/>
        </w:rPr>
        <w:t xml:space="preserve"> </w:t>
      </w:r>
      <w:r>
        <w:t>just</w:t>
      </w:r>
      <w:r>
        <w:rPr>
          <w:spacing w:val="-5"/>
        </w:rPr>
        <w:t xml:space="preserve"> </w:t>
      </w:r>
      <w:r>
        <w:t>as</w:t>
      </w:r>
      <w:r>
        <w:rPr>
          <w:spacing w:val="-5"/>
        </w:rPr>
        <w:t xml:space="preserve"> </w:t>
      </w:r>
      <w:r>
        <w:t>he</w:t>
      </w:r>
      <w:r>
        <w:rPr>
          <w:spacing w:val="-4"/>
        </w:rPr>
        <w:t xml:space="preserve"> </w:t>
      </w:r>
      <w:r>
        <w:t>was</w:t>
      </w:r>
      <w:r>
        <w:rPr>
          <w:spacing w:val="-5"/>
        </w:rPr>
        <w:t xml:space="preserve"> </w:t>
      </w:r>
      <w:r>
        <w:t>leaning</w:t>
      </w:r>
      <w:r>
        <w:rPr>
          <w:spacing w:val="-5"/>
        </w:rPr>
        <w:t xml:space="preserve"> </w:t>
      </w:r>
      <w:r>
        <w:t>over</w:t>
      </w:r>
      <w:r>
        <w:rPr>
          <w:spacing w:val="-5"/>
        </w:rPr>
        <w:t xml:space="preserve"> </w:t>
      </w:r>
      <w:r>
        <w:t>to</w:t>
      </w:r>
      <w:r>
        <w:rPr>
          <w:spacing w:val="-5"/>
        </w:rPr>
        <w:t xml:space="preserve"> </w:t>
      </w:r>
      <w:r>
        <w:t>get</w:t>
      </w:r>
      <w:r>
        <w:rPr>
          <w:spacing w:val="-4"/>
        </w:rPr>
        <w:t xml:space="preserve"> </w:t>
      </w:r>
      <w:r>
        <w:t>the</w:t>
      </w:r>
      <w:r>
        <w:rPr>
          <w:spacing w:val="-5"/>
        </w:rPr>
        <w:t xml:space="preserve"> </w:t>
      </w:r>
      <w:r>
        <w:t>stick,</w:t>
      </w:r>
      <w:r>
        <w:rPr>
          <w:spacing w:val="-5"/>
        </w:rPr>
        <w:t xml:space="preserve"> </w:t>
      </w:r>
      <w:r>
        <w:t>I</w:t>
      </w:r>
      <w:r>
        <w:rPr>
          <w:spacing w:val="-5"/>
        </w:rPr>
        <w:t xml:space="preserve"> </w:t>
      </w:r>
      <w:r>
        <w:t>seized</w:t>
      </w:r>
      <w:r>
        <w:rPr>
          <w:spacing w:val="-4"/>
        </w:rPr>
        <w:t xml:space="preserve"> </w:t>
      </w:r>
      <w:r>
        <w:t>him</w:t>
      </w:r>
      <w:r>
        <w:rPr>
          <w:spacing w:val="-5"/>
        </w:rPr>
        <w:t xml:space="preserve"> </w:t>
      </w:r>
      <w:r>
        <w:t>with</w:t>
      </w:r>
      <w:r>
        <w:rPr>
          <w:spacing w:val="-5"/>
        </w:rPr>
        <w:t xml:space="preserve"> </w:t>
      </w:r>
      <w:r>
        <w:t>both</w:t>
      </w:r>
      <w:r>
        <w:rPr>
          <w:spacing w:val="-5"/>
        </w:rPr>
        <w:t xml:space="preserve"> </w:t>
      </w:r>
      <w:r>
        <w:t>hands</w:t>
      </w:r>
      <w:r>
        <w:rPr>
          <w:spacing w:val="-4"/>
        </w:rPr>
        <w:t xml:space="preserve"> </w:t>
      </w:r>
      <w:r>
        <w:t>by</w:t>
      </w:r>
      <w:r>
        <w:rPr>
          <w:spacing w:val="-5"/>
        </w:rPr>
        <w:t xml:space="preserve"> </w:t>
      </w:r>
      <w:r>
        <w:t>his</w:t>
      </w:r>
      <w:r>
        <w:rPr>
          <w:spacing w:val="-51"/>
        </w:rPr>
        <w:t xml:space="preserve"> </w:t>
      </w:r>
      <w:r>
        <w:t>collar, and brought him by a sudden snatch to the ground. By this time, Bill came.</w:t>
      </w:r>
      <w:r>
        <w:rPr>
          <w:spacing w:val="-51"/>
        </w:rPr>
        <w:t xml:space="preserve"> </w:t>
      </w:r>
      <w:r>
        <w:t>Covey</w:t>
      </w:r>
      <w:r>
        <w:rPr>
          <w:spacing w:val="-8"/>
        </w:rPr>
        <w:t xml:space="preserve"> </w:t>
      </w:r>
      <w:r>
        <w:t>called</w:t>
      </w:r>
      <w:r>
        <w:rPr>
          <w:spacing w:val="-8"/>
        </w:rPr>
        <w:t xml:space="preserve"> </w:t>
      </w:r>
      <w:r>
        <w:t>upon</w:t>
      </w:r>
      <w:r>
        <w:rPr>
          <w:spacing w:val="-8"/>
        </w:rPr>
        <w:t xml:space="preserve"> </w:t>
      </w:r>
      <w:r>
        <w:t>him</w:t>
      </w:r>
      <w:r>
        <w:rPr>
          <w:spacing w:val="-8"/>
        </w:rPr>
        <w:t xml:space="preserve"> </w:t>
      </w:r>
      <w:r>
        <w:t>for</w:t>
      </w:r>
      <w:r>
        <w:rPr>
          <w:spacing w:val="-8"/>
        </w:rPr>
        <w:t xml:space="preserve"> </w:t>
      </w:r>
      <w:r>
        <w:t>assistance.</w:t>
      </w:r>
      <w:r>
        <w:rPr>
          <w:spacing w:val="-8"/>
        </w:rPr>
        <w:t xml:space="preserve"> </w:t>
      </w:r>
      <w:r>
        <w:t>Bill</w:t>
      </w:r>
      <w:r>
        <w:rPr>
          <w:spacing w:val="-8"/>
        </w:rPr>
        <w:t xml:space="preserve"> </w:t>
      </w:r>
      <w:r>
        <w:t>wanted</w:t>
      </w:r>
      <w:r>
        <w:rPr>
          <w:spacing w:val="-8"/>
        </w:rPr>
        <w:t xml:space="preserve"> </w:t>
      </w:r>
      <w:r>
        <w:t>to</w:t>
      </w:r>
      <w:r>
        <w:rPr>
          <w:spacing w:val="-8"/>
        </w:rPr>
        <w:t xml:space="preserve"> </w:t>
      </w:r>
      <w:r>
        <w:t>know</w:t>
      </w:r>
      <w:r>
        <w:rPr>
          <w:spacing w:val="-8"/>
        </w:rPr>
        <w:t xml:space="preserve"> </w:t>
      </w:r>
      <w:r>
        <w:t>what</w:t>
      </w:r>
      <w:r>
        <w:rPr>
          <w:spacing w:val="-8"/>
        </w:rPr>
        <w:t xml:space="preserve"> </w:t>
      </w:r>
      <w:r>
        <w:t>he</w:t>
      </w:r>
      <w:r>
        <w:rPr>
          <w:spacing w:val="-8"/>
        </w:rPr>
        <w:t xml:space="preserve"> </w:t>
      </w:r>
      <w:r>
        <w:t>could</w:t>
      </w:r>
      <w:r>
        <w:rPr>
          <w:spacing w:val="-7"/>
        </w:rPr>
        <w:t xml:space="preserve"> </w:t>
      </w:r>
      <w:r>
        <w:t>do.</w:t>
      </w:r>
      <w:r>
        <w:rPr>
          <w:spacing w:val="-8"/>
        </w:rPr>
        <w:t xml:space="preserve"> </w:t>
      </w:r>
      <w:r>
        <w:t>Covey</w:t>
      </w:r>
      <w:r>
        <w:rPr>
          <w:spacing w:val="-51"/>
        </w:rPr>
        <w:t xml:space="preserve"> </w:t>
      </w:r>
      <w:r>
        <w:t>said,</w:t>
      </w:r>
      <w:r>
        <w:rPr>
          <w:spacing w:val="17"/>
        </w:rPr>
        <w:t xml:space="preserve"> </w:t>
      </w:r>
      <w:r>
        <w:t>“Take</w:t>
      </w:r>
      <w:r>
        <w:rPr>
          <w:spacing w:val="17"/>
        </w:rPr>
        <w:t xml:space="preserve"> </w:t>
      </w:r>
      <w:r>
        <w:t>hold</w:t>
      </w:r>
      <w:r>
        <w:rPr>
          <w:spacing w:val="17"/>
        </w:rPr>
        <w:t xml:space="preserve"> </w:t>
      </w:r>
      <w:r>
        <w:t>of</w:t>
      </w:r>
      <w:r>
        <w:rPr>
          <w:spacing w:val="17"/>
        </w:rPr>
        <w:t xml:space="preserve"> </w:t>
      </w:r>
      <w:r>
        <w:t>him,</w:t>
      </w:r>
      <w:r>
        <w:rPr>
          <w:spacing w:val="17"/>
        </w:rPr>
        <w:t xml:space="preserve"> </w:t>
      </w:r>
      <w:r>
        <w:t>take</w:t>
      </w:r>
      <w:r>
        <w:rPr>
          <w:spacing w:val="17"/>
        </w:rPr>
        <w:t xml:space="preserve"> </w:t>
      </w:r>
      <w:r>
        <w:t>hold</w:t>
      </w:r>
      <w:r>
        <w:rPr>
          <w:spacing w:val="17"/>
        </w:rPr>
        <w:t xml:space="preserve"> </w:t>
      </w:r>
      <w:r>
        <w:t>of</w:t>
      </w:r>
      <w:r>
        <w:rPr>
          <w:spacing w:val="17"/>
        </w:rPr>
        <w:t xml:space="preserve"> </w:t>
      </w:r>
      <w:r>
        <w:t>him!”</w:t>
      </w:r>
      <w:r>
        <w:rPr>
          <w:spacing w:val="17"/>
        </w:rPr>
        <w:t xml:space="preserve"> </w:t>
      </w:r>
      <w:r>
        <w:t>Bill</w:t>
      </w:r>
      <w:r>
        <w:rPr>
          <w:spacing w:val="17"/>
        </w:rPr>
        <w:t xml:space="preserve"> </w:t>
      </w:r>
      <w:r>
        <w:t>said</w:t>
      </w:r>
      <w:r>
        <w:rPr>
          <w:spacing w:val="17"/>
        </w:rPr>
        <w:t xml:space="preserve"> </w:t>
      </w:r>
      <w:r>
        <w:t>his</w:t>
      </w:r>
      <w:r>
        <w:rPr>
          <w:spacing w:val="17"/>
        </w:rPr>
        <w:t xml:space="preserve"> </w:t>
      </w:r>
      <w:r>
        <w:t>master</w:t>
      </w:r>
      <w:r>
        <w:rPr>
          <w:spacing w:val="17"/>
        </w:rPr>
        <w:t xml:space="preserve"> </w:t>
      </w:r>
      <w:r>
        <w:t>hired</w:t>
      </w:r>
      <w:r>
        <w:rPr>
          <w:spacing w:val="17"/>
        </w:rPr>
        <w:t xml:space="preserve"> </w:t>
      </w:r>
      <w:r>
        <w:t>him</w:t>
      </w:r>
      <w:r>
        <w:rPr>
          <w:spacing w:val="17"/>
        </w:rPr>
        <w:t xml:space="preserve"> </w:t>
      </w:r>
      <w:r>
        <w:t>out</w:t>
      </w:r>
      <w:r>
        <w:rPr>
          <w:spacing w:val="17"/>
        </w:rPr>
        <w:t xml:space="preserve"> </w:t>
      </w:r>
      <w:r>
        <w:t>to</w:t>
      </w:r>
      <w:r w:rsidR="00854A8F">
        <w:t xml:space="preserve"> </w:t>
      </w:r>
      <w:r w:rsidRPr="00854A8F">
        <w:t>work, and not to help to whip me; so he left Covey and myself to fight our own battle out. We were at it for nearly two hours. Covey at length let me go, puffing and blowing at a great rate, saying that if I had not resisted, he would not have whipped me half so much. The truth was, that he had not whipped me at all. I considered him as getting entirely the worst end of the bargain; for he had drawn no blood from me, but I had from him. The whole six months afterwards, that I spent with Mr. Covey, he never laid the weight of his finger upon me in anger. He would occasionally say, he didn’t want to get hold of me again. “No,” thought I, “you need not; for you will come off worse than you did before.”</w:t>
      </w:r>
    </w:p>
    <w:p w14:paraId="5A496652" w14:textId="77777777" w:rsidR="007732AC" w:rsidRPr="00854A8F" w:rsidRDefault="007732AC" w:rsidP="00854A8F">
      <w:pPr>
        <w:pStyle w:val="Body"/>
      </w:pPr>
      <w:r w:rsidRPr="00854A8F">
        <w:t>This battle with Mr. Covey was the turning-point in my career as a slave. It rekindled the few expiring embers of freedom, and revived within me a sense of my own manhood. It recalled the departed self-confidence, and inspired me again with a determination to be free. The gratification afforded by the triumph was a full compensation for whatever else might follow, even death itself. He only can understand the deep satisfaction which I experienced, who has himself repelled by force the bloody arm of slavery. I felt as I never felt before. It was a glorious resurrection, from the tomb of slavery, to the heaven of freedom. My long-crushed spirit rose, cowardice departed, bold defiance took its place; and I now resolved that, however long I might remain a slave in form, the day had passed forever when I could be a slave in fact. I did not hesitate to let it be known of me, that the white man who expected to succeed in whipping, must also succeed in killing me.</w:t>
      </w:r>
    </w:p>
    <w:p w14:paraId="63416248" w14:textId="77777777" w:rsidR="00854A8F" w:rsidRDefault="007732AC" w:rsidP="00854A8F">
      <w:pPr>
        <w:pStyle w:val="Body"/>
      </w:pPr>
      <w:r w:rsidRPr="00854A8F">
        <w:t xml:space="preserve">From this time I was never again what might be called fairly whipped, though I remained a slave four years afterwards. I had several fights, but was never whipped. </w:t>
      </w:r>
    </w:p>
    <w:p w14:paraId="5F531D89" w14:textId="49405390" w:rsidR="007732AC" w:rsidRPr="00854A8F" w:rsidRDefault="007732AC" w:rsidP="00854A8F">
      <w:pPr>
        <w:pStyle w:val="Body"/>
      </w:pPr>
      <w:r w:rsidRPr="00854A8F">
        <w:t>It was for a long time a matter of surprise to me why Mr. Covey did not immediately have me taken by the constable to the whipping-post, and there regularly whipped for the crime of raising my hand against a white man in defence of myself. And the only explanation I can now think of does not entirely satisfy me; but such as it is, I will give it. Mr. Covey enjoyed the most unbounded reputation for being a first-rate overseer and negro-breaker. It was of considerable importance to him. That reputation was at stake; and had he sent me—a boy about sixteen years old—to the public whipping-post, his reputation would have been lost; so, to save</w:t>
      </w:r>
      <w:r w:rsidR="00854A8F">
        <w:t xml:space="preserve"> </w:t>
      </w:r>
      <w:r w:rsidRPr="00854A8F">
        <w:t>his reputation, he suffered me to go unpunished.</w:t>
      </w:r>
    </w:p>
    <w:p w14:paraId="7C2116BA" w14:textId="25C8A3D6" w:rsidR="007732AC" w:rsidRPr="00854A8F" w:rsidRDefault="007732AC" w:rsidP="00854A8F">
      <w:pPr>
        <w:pStyle w:val="Body"/>
      </w:pPr>
      <w:r w:rsidRPr="00854A8F">
        <w:lastRenderedPageBreak/>
        <w:t>My term of actual service to Mr. Edward Covey ended on Christmas day, 1833. The days between Christmas and New Year’s day are allowed as holidays; and, accordingly, we were not required to perform any labor, more than to feed and take care of the stock. This time we regarded as our own, by the grace of our masters; and we therefore used or abused it nearly as we pleased. Those of us who had families at a distance, were generally allowed to spend the whole six days in their society. This time, however, was spent in various ways. The staid, sober, thinking and industrious ones of our number would employ themselves in making corn-brooms, mats, horse-collars, and baskets; and another class of us would spend the time in hunting opossums, hares, and coons. But by far the larger part engaged in such sports and merriments as playing ball, wrestling, running foot-races, fiddling,</w:t>
      </w:r>
      <w:r w:rsidR="00854A8F">
        <w:t xml:space="preserve"> </w:t>
      </w:r>
      <w:r w:rsidRPr="00854A8F">
        <w:t>dancing, and drinking whisky; and this latter mode of spending the time was by far the most agreeable to the feelings of our masters. A slave who would work during the holidays was considered by our masters as scarcely deserving them. He was regarded as one who rejected the favor of his master. It was deemed a disgrace not to get drunk at Christmas; and he was regarded as lazy indeed, who had not provided himself with the necessary means, during the year, to get whisky enough to last him through Christmas.</w:t>
      </w:r>
    </w:p>
    <w:p w14:paraId="1C71D921" w14:textId="77777777" w:rsidR="007732AC" w:rsidRPr="00854A8F" w:rsidRDefault="007732AC" w:rsidP="00854A8F">
      <w:pPr>
        <w:pStyle w:val="Body"/>
      </w:pPr>
      <w:r w:rsidRPr="00854A8F">
        <w:t>From what I know of the effect of these holidays upon the slave, I believe them to be among the most effective means in the hands of the slaveholder in keeping down the spirit of insurrection. Were the slaveholders at once to abandon this practice, I have not the slightest doubt it would lead to an immediate insurrection among the slaves. These holidays serve as conductors, or safety-valves, to carry off the rebellious spirit of enslaved humanity. But for these, the slave would be forced up to the wildest desperation; and woe betide the slaveholder, the day he ventures to remove or hinder the operation of those conductors! I warn him that, in such an event, a spirit will go forth in their midst, more to be dreaded than the most appalling earthquake.</w:t>
      </w:r>
    </w:p>
    <w:p w14:paraId="56A38EB2" w14:textId="77777777" w:rsidR="007732AC" w:rsidRPr="00854A8F" w:rsidRDefault="007732AC" w:rsidP="00854A8F">
      <w:pPr>
        <w:pStyle w:val="Body"/>
      </w:pPr>
      <w:r w:rsidRPr="00854A8F">
        <w:t xml:space="preserve">The holidays are part and parcel of the gross fraud, wrong, and inhumanity of slavery. They are professedly a custom established by the benevolence of the slaveholders; but I undertake to say, it is the result of selfishness, and one of the grossest frauds committed upon the down-trodden slave. They do not give the slaves this time because they would not like to have their work during its continuance, but because they know it would be unsafe to deprive them of it. This will be seen by the fact, that the slaveholders like to have their slaves spend those days just in such a manner as to make them as glad of their ending as of their beginning. Their object seems to be, to disgust their slaves with freedom, by plunging them into the lowest depths of dissipation. For instance, the slaveholders not only like to see the slave drink of his own accord, but will adopt various plans to make him drunk. One plan is, to make bets on their </w:t>
      </w:r>
      <w:r w:rsidRPr="00854A8F">
        <w:lastRenderedPageBreak/>
        <w:t>slaves, as to who can drink the most whisky without getting drunk; and in this way they succeed in getting whole multitudes to drink to excess. Thus, when the slave asks for virtuous freedom, the cunning slaveholder, knowing his ignorance, cheats him with a dose of vicious dissipation, artfully labelled with the name of liberty. The most of us used to drink it down, and the result was just what might be supposed; many of us were led to think that there was little to choose between liberty and slavery. We felt, and very properly too, that we had almost as well be slaves to man as to rum. So, when the holidays ended, we staggered up from the filth of our wallowing, took a long breath, and marched to the field,—feeling, upon the whole, rather glad to go, from what our master had deceived us into a belief was freedom, back to the arms of slavery.</w:t>
      </w:r>
    </w:p>
    <w:p w14:paraId="5214507A" w14:textId="4BE2BA90" w:rsidR="007732AC" w:rsidRDefault="007732AC" w:rsidP="00854A8F">
      <w:pPr>
        <w:pStyle w:val="Body"/>
      </w:pPr>
      <w:r w:rsidRPr="00854A8F">
        <w:t>I have said that this mode of treatment is a part of the whole system of fraud and inhumanity of slavery. It is so. The mode here adopted to disgust the slave with freedom, by allowing him to see only the abuse of it, is carried out in other things. For instance, a slave loves molasses; he steals some. His master, in many</w:t>
      </w:r>
      <w:r w:rsidR="00854A8F">
        <w:t xml:space="preserve"> </w:t>
      </w:r>
      <w:r>
        <w:t>cases, goes off to town, and buys a large quantity; he returns, takes his whip, and</w:t>
      </w:r>
      <w:r>
        <w:rPr>
          <w:spacing w:val="1"/>
        </w:rPr>
        <w:t xml:space="preserve"> </w:t>
      </w:r>
      <w:r>
        <w:t>commands the slave to eat the molasses, until the poor fellow is made sick at the</w:t>
      </w:r>
      <w:r>
        <w:rPr>
          <w:spacing w:val="1"/>
        </w:rPr>
        <w:t xml:space="preserve"> </w:t>
      </w:r>
      <w:r>
        <w:t>very</w:t>
      </w:r>
      <w:r>
        <w:rPr>
          <w:spacing w:val="-13"/>
        </w:rPr>
        <w:t xml:space="preserve"> </w:t>
      </w:r>
      <w:r>
        <w:t>mention</w:t>
      </w:r>
      <w:r>
        <w:rPr>
          <w:spacing w:val="-12"/>
        </w:rPr>
        <w:t xml:space="preserve"> </w:t>
      </w:r>
      <w:r>
        <w:t>of</w:t>
      </w:r>
      <w:r>
        <w:rPr>
          <w:spacing w:val="-13"/>
        </w:rPr>
        <w:t xml:space="preserve"> </w:t>
      </w:r>
      <w:r>
        <w:t>it.</w:t>
      </w:r>
      <w:r>
        <w:rPr>
          <w:spacing w:val="-12"/>
        </w:rPr>
        <w:t xml:space="preserve"> </w:t>
      </w:r>
      <w:r>
        <w:t>The</w:t>
      </w:r>
      <w:r>
        <w:rPr>
          <w:spacing w:val="-12"/>
        </w:rPr>
        <w:t xml:space="preserve"> </w:t>
      </w:r>
      <w:r>
        <w:t>same</w:t>
      </w:r>
      <w:r>
        <w:rPr>
          <w:spacing w:val="-13"/>
        </w:rPr>
        <w:t xml:space="preserve"> </w:t>
      </w:r>
      <w:r>
        <w:t>mode</w:t>
      </w:r>
      <w:r>
        <w:rPr>
          <w:spacing w:val="-12"/>
        </w:rPr>
        <w:t xml:space="preserve"> </w:t>
      </w:r>
      <w:r>
        <w:t>is</w:t>
      </w:r>
      <w:r>
        <w:rPr>
          <w:spacing w:val="-12"/>
        </w:rPr>
        <w:t xml:space="preserve"> </w:t>
      </w:r>
      <w:r>
        <w:t>sometimes</w:t>
      </w:r>
      <w:r>
        <w:rPr>
          <w:spacing w:val="-13"/>
        </w:rPr>
        <w:t xml:space="preserve"> </w:t>
      </w:r>
      <w:r>
        <w:t>adopted</w:t>
      </w:r>
      <w:r>
        <w:rPr>
          <w:spacing w:val="-11"/>
        </w:rPr>
        <w:t xml:space="preserve"> </w:t>
      </w:r>
      <w:r>
        <w:t>to</w:t>
      </w:r>
      <w:r>
        <w:rPr>
          <w:spacing w:val="-12"/>
        </w:rPr>
        <w:t xml:space="preserve"> </w:t>
      </w:r>
      <w:r>
        <w:t>make</w:t>
      </w:r>
      <w:r>
        <w:rPr>
          <w:spacing w:val="-13"/>
        </w:rPr>
        <w:t xml:space="preserve"> </w:t>
      </w:r>
      <w:r>
        <w:t>the</w:t>
      </w:r>
      <w:r>
        <w:rPr>
          <w:spacing w:val="-12"/>
        </w:rPr>
        <w:t xml:space="preserve"> </w:t>
      </w:r>
      <w:r>
        <w:t>slaves</w:t>
      </w:r>
      <w:r>
        <w:rPr>
          <w:spacing w:val="-12"/>
        </w:rPr>
        <w:t xml:space="preserve"> </w:t>
      </w:r>
      <w:r>
        <w:t>refrain</w:t>
      </w:r>
      <w:r>
        <w:rPr>
          <w:spacing w:val="-51"/>
        </w:rPr>
        <w:t xml:space="preserve"> </w:t>
      </w:r>
      <w:r>
        <w:t>from asking for more food than their regular allowance. A slave runs through his</w:t>
      </w:r>
      <w:r>
        <w:rPr>
          <w:spacing w:val="1"/>
        </w:rPr>
        <w:t xml:space="preserve"> </w:t>
      </w:r>
      <w:r>
        <w:t>allowance, and applies for more. His master is enraged at him; but, not willing to</w:t>
      </w:r>
      <w:r>
        <w:rPr>
          <w:spacing w:val="1"/>
        </w:rPr>
        <w:t xml:space="preserve"> </w:t>
      </w:r>
      <w:r>
        <w:t>send him off without food, gives him more than is necessary, and compels him to</w:t>
      </w:r>
      <w:r>
        <w:rPr>
          <w:spacing w:val="1"/>
        </w:rPr>
        <w:t xml:space="preserve"> </w:t>
      </w:r>
      <w:r>
        <w:t>eat</w:t>
      </w:r>
      <w:r>
        <w:rPr>
          <w:spacing w:val="15"/>
        </w:rPr>
        <w:t xml:space="preserve"> </w:t>
      </w:r>
      <w:r>
        <w:t>it</w:t>
      </w:r>
      <w:r>
        <w:rPr>
          <w:spacing w:val="16"/>
        </w:rPr>
        <w:t xml:space="preserve"> </w:t>
      </w:r>
      <w:r>
        <w:t>within</w:t>
      </w:r>
      <w:r>
        <w:rPr>
          <w:spacing w:val="16"/>
        </w:rPr>
        <w:t xml:space="preserve"> </w:t>
      </w:r>
      <w:r>
        <w:t>a</w:t>
      </w:r>
      <w:r>
        <w:rPr>
          <w:spacing w:val="16"/>
        </w:rPr>
        <w:t xml:space="preserve"> </w:t>
      </w:r>
      <w:r>
        <w:t>given</w:t>
      </w:r>
      <w:r>
        <w:rPr>
          <w:spacing w:val="15"/>
        </w:rPr>
        <w:t xml:space="preserve"> </w:t>
      </w:r>
      <w:r>
        <w:t>time.</w:t>
      </w:r>
      <w:r>
        <w:rPr>
          <w:spacing w:val="16"/>
        </w:rPr>
        <w:t xml:space="preserve"> </w:t>
      </w:r>
      <w:r>
        <w:t>Then,</w:t>
      </w:r>
      <w:r>
        <w:rPr>
          <w:spacing w:val="16"/>
        </w:rPr>
        <w:t xml:space="preserve"> </w:t>
      </w:r>
      <w:r>
        <w:t>if</w:t>
      </w:r>
      <w:r>
        <w:rPr>
          <w:spacing w:val="16"/>
        </w:rPr>
        <w:t xml:space="preserve"> </w:t>
      </w:r>
      <w:r>
        <w:t>he</w:t>
      </w:r>
      <w:r>
        <w:rPr>
          <w:spacing w:val="15"/>
        </w:rPr>
        <w:t xml:space="preserve"> </w:t>
      </w:r>
      <w:r>
        <w:t>complains</w:t>
      </w:r>
      <w:r>
        <w:rPr>
          <w:spacing w:val="16"/>
        </w:rPr>
        <w:t xml:space="preserve"> </w:t>
      </w:r>
      <w:r>
        <w:t>that</w:t>
      </w:r>
      <w:r>
        <w:rPr>
          <w:spacing w:val="16"/>
        </w:rPr>
        <w:t xml:space="preserve"> </w:t>
      </w:r>
      <w:r>
        <w:t>he</w:t>
      </w:r>
      <w:r>
        <w:rPr>
          <w:spacing w:val="16"/>
        </w:rPr>
        <w:t xml:space="preserve"> </w:t>
      </w:r>
      <w:r>
        <w:t>cannot</w:t>
      </w:r>
      <w:r>
        <w:rPr>
          <w:spacing w:val="15"/>
        </w:rPr>
        <w:t xml:space="preserve"> </w:t>
      </w:r>
      <w:r>
        <w:t>eat</w:t>
      </w:r>
      <w:r>
        <w:rPr>
          <w:spacing w:val="16"/>
        </w:rPr>
        <w:t xml:space="preserve"> </w:t>
      </w:r>
      <w:r>
        <w:t>it,</w:t>
      </w:r>
      <w:r>
        <w:rPr>
          <w:spacing w:val="16"/>
        </w:rPr>
        <w:t xml:space="preserve"> </w:t>
      </w:r>
      <w:r>
        <w:t>he</w:t>
      </w:r>
      <w:r>
        <w:rPr>
          <w:spacing w:val="16"/>
        </w:rPr>
        <w:t xml:space="preserve"> </w:t>
      </w:r>
      <w:r>
        <w:t>is</w:t>
      </w:r>
      <w:r>
        <w:rPr>
          <w:spacing w:val="15"/>
        </w:rPr>
        <w:t xml:space="preserve"> </w:t>
      </w:r>
      <w:r>
        <w:t>said</w:t>
      </w:r>
      <w:r>
        <w:rPr>
          <w:spacing w:val="1"/>
        </w:rPr>
        <w:t xml:space="preserve"> </w:t>
      </w:r>
      <w:r>
        <w:t>to</w:t>
      </w:r>
      <w:r>
        <w:rPr>
          <w:spacing w:val="21"/>
        </w:rPr>
        <w:t xml:space="preserve"> </w:t>
      </w:r>
      <w:r>
        <w:t>be</w:t>
      </w:r>
      <w:r>
        <w:rPr>
          <w:spacing w:val="22"/>
        </w:rPr>
        <w:t xml:space="preserve"> </w:t>
      </w:r>
      <w:r>
        <w:t>satisfied</w:t>
      </w:r>
      <w:r>
        <w:rPr>
          <w:spacing w:val="21"/>
        </w:rPr>
        <w:t xml:space="preserve"> </w:t>
      </w:r>
      <w:r>
        <w:t>neither</w:t>
      </w:r>
      <w:r>
        <w:rPr>
          <w:spacing w:val="22"/>
        </w:rPr>
        <w:t xml:space="preserve"> </w:t>
      </w:r>
      <w:r>
        <w:t>full</w:t>
      </w:r>
      <w:r>
        <w:rPr>
          <w:spacing w:val="22"/>
        </w:rPr>
        <w:t xml:space="preserve"> </w:t>
      </w:r>
      <w:r>
        <w:t>nor</w:t>
      </w:r>
      <w:r>
        <w:rPr>
          <w:spacing w:val="21"/>
        </w:rPr>
        <w:t xml:space="preserve"> </w:t>
      </w:r>
      <w:r>
        <w:t>fasting,</w:t>
      </w:r>
      <w:r>
        <w:rPr>
          <w:spacing w:val="22"/>
        </w:rPr>
        <w:t xml:space="preserve"> </w:t>
      </w:r>
      <w:r>
        <w:t>and</w:t>
      </w:r>
      <w:r>
        <w:rPr>
          <w:spacing w:val="21"/>
        </w:rPr>
        <w:t xml:space="preserve"> </w:t>
      </w:r>
      <w:r>
        <w:t>is</w:t>
      </w:r>
      <w:r>
        <w:rPr>
          <w:spacing w:val="22"/>
        </w:rPr>
        <w:t xml:space="preserve"> </w:t>
      </w:r>
      <w:r>
        <w:t>whipped</w:t>
      </w:r>
      <w:r>
        <w:rPr>
          <w:spacing w:val="22"/>
        </w:rPr>
        <w:t xml:space="preserve"> </w:t>
      </w:r>
      <w:r>
        <w:t>for</w:t>
      </w:r>
      <w:r>
        <w:rPr>
          <w:spacing w:val="21"/>
        </w:rPr>
        <w:t xml:space="preserve"> </w:t>
      </w:r>
      <w:r>
        <w:t>being</w:t>
      </w:r>
      <w:r>
        <w:rPr>
          <w:spacing w:val="22"/>
        </w:rPr>
        <w:t xml:space="preserve"> </w:t>
      </w:r>
      <w:r>
        <w:t>hard</w:t>
      </w:r>
      <w:r>
        <w:rPr>
          <w:spacing w:val="21"/>
        </w:rPr>
        <w:t xml:space="preserve"> </w:t>
      </w:r>
      <w:r>
        <w:t>to</w:t>
      </w:r>
      <w:r>
        <w:rPr>
          <w:spacing w:val="22"/>
        </w:rPr>
        <w:t xml:space="preserve"> </w:t>
      </w:r>
      <w:r>
        <w:t>please!</w:t>
      </w:r>
      <w:r>
        <w:rPr>
          <w:spacing w:val="-51"/>
        </w:rPr>
        <w:t xml:space="preserve"> </w:t>
      </w:r>
      <w:r>
        <w:t>I have an abundance of such illustrations of the same principle, drawn from my</w:t>
      </w:r>
      <w:r>
        <w:rPr>
          <w:spacing w:val="1"/>
        </w:rPr>
        <w:t xml:space="preserve"> </w:t>
      </w:r>
      <w:r>
        <w:t>own observation, but think the cases I have cited sufficient. The practice is a very</w:t>
      </w:r>
      <w:r>
        <w:rPr>
          <w:spacing w:val="1"/>
        </w:rPr>
        <w:t xml:space="preserve"> </w:t>
      </w:r>
      <w:r>
        <w:t>common</w:t>
      </w:r>
      <w:r>
        <w:rPr>
          <w:spacing w:val="-2"/>
        </w:rPr>
        <w:t xml:space="preserve"> </w:t>
      </w:r>
      <w:r>
        <w:t>one.</w:t>
      </w:r>
    </w:p>
    <w:p w14:paraId="706049E9" w14:textId="77777777" w:rsidR="007732AC" w:rsidRDefault="007732AC" w:rsidP="00854A8F">
      <w:pPr>
        <w:pStyle w:val="Body"/>
      </w:pPr>
      <w:r>
        <w:t>On the first of January, 1834, I left Mr. Covey, and went to live with Mr.</w:t>
      </w:r>
      <w:r>
        <w:rPr>
          <w:spacing w:val="1"/>
        </w:rPr>
        <w:t xml:space="preserve"> </w:t>
      </w:r>
      <w:r>
        <w:t>William Freeland, who lived about three miles from St. Michael’s. I soon found</w:t>
      </w:r>
      <w:r>
        <w:rPr>
          <w:spacing w:val="1"/>
        </w:rPr>
        <w:t xml:space="preserve"> </w:t>
      </w:r>
      <w:r>
        <w:t>Mr. Freeland a very different man from Mr. Covey. Though not rich, he was what</w:t>
      </w:r>
      <w:r>
        <w:rPr>
          <w:spacing w:val="1"/>
        </w:rPr>
        <w:t xml:space="preserve"> </w:t>
      </w:r>
      <w:r>
        <w:t>would</w:t>
      </w:r>
      <w:r>
        <w:rPr>
          <w:spacing w:val="-8"/>
        </w:rPr>
        <w:t xml:space="preserve"> </w:t>
      </w:r>
      <w:r>
        <w:t>be</w:t>
      </w:r>
      <w:r>
        <w:rPr>
          <w:spacing w:val="-7"/>
        </w:rPr>
        <w:t xml:space="preserve"> </w:t>
      </w:r>
      <w:r>
        <w:t>called</w:t>
      </w:r>
      <w:r>
        <w:rPr>
          <w:spacing w:val="-8"/>
        </w:rPr>
        <w:t xml:space="preserve"> </w:t>
      </w:r>
      <w:r>
        <w:t>an</w:t>
      </w:r>
      <w:r>
        <w:rPr>
          <w:spacing w:val="-7"/>
        </w:rPr>
        <w:t xml:space="preserve"> </w:t>
      </w:r>
      <w:r>
        <w:t>educated</w:t>
      </w:r>
      <w:r>
        <w:rPr>
          <w:spacing w:val="-8"/>
        </w:rPr>
        <w:t xml:space="preserve"> </w:t>
      </w:r>
      <w:r>
        <w:t>southern</w:t>
      </w:r>
      <w:r>
        <w:rPr>
          <w:spacing w:val="-7"/>
        </w:rPr>
        <w:t xml:space="preserve"> </w:t>
      </w:r>
      <w:r>
        <w:t>gentleman.</w:t>
      </w:r>
      <w:r>
        <w:rPr>
          <w:spacing w:val="-8"/>
        </w:rPr>
        <w:t xml:space="preserve"> </w:t>
      </w:r>
      <w:r>
        <w:t>Mr.</w:t>
      </w:r>
      <w:r>
        <w:rPr>
          <w:spacing w:val="-7"/>
        </w:rPr>
        <w:t xml:space="preserve"> </w:t>
      </w:r>
      <w:r>
        <w:t>Covey,</w:t>
      </w:r>
      <w:r>
        <w:rPr>
          <w:spacing w:val="-7"/>
        </w:rPr>
        <w:t xml:space="preserve"> </w:t>
      </w:r>
      <w:r>
        <w:t>as</w:t>
      </w:r>
      <w:r>
        <w:rPr>
          <w:spacing w:val="-8"/>
        </w:rPr>
        <w:t xml:space="preserve"> </w:t>
      </w:r>
      <w:r>
        <w:t>I</w:t>
      </w:r>
      <w:r>
        <w:rPr>
          <w:spacing w:val="-7"/>
        </w:rPr>
        <w:t xml:space="preserve"> </w:t>
      </w:r>
      <w:r>
        <w:t>have</w:t>
      </w:r>
      <w:r>
        <w:rPr>
          <w:spacing w:val="-8"/>
        </w:rPr>
        <w:t xml:space="preserve"> </w:t>
      </w:r>
      <w:r>
        <w:t>shown,</w:t>
      </w:r>
      <w:r>
        <w:rPr>
          <w:spacing w:val="-7"/>
        </w:rPr>
        <w:t xml:space="preserve"> </w:t>
      </w:r>
      <w:r>
        <w:t>was</w:t>
      </w:r>
      <w:r>
        <w:rPr>
          <w:spacing w:val="1"/>
        </w:rPr>
        <w:t xml:space="preserve"> </w:t>
      </w:r>
      <w:r>
        <w:t>a</w:t>
      </w:r>
      <w:r>
        <w:rPr>
          <w:spacing w:val="34"/>
        </w:rPr>
        <w:t xml:space="preserve"> </w:t>
      </w:r>
      <w:r>
        <w:t>well-trained</w:t>
      </w:r>
      <w:r>
        <w:rPr>
          <w:spacing w:val="34"/>
        </w:rPr>
        <w:t xml:space="preserve"> </w:t>
      </w:r>
      <w:r>
        <w:t>negro-breaker</w:t>
      </w:r>
      <w:r>
        <w:rPr>
          <w:spacing w:val="34"/>
        </w:rPr>
        <w:t xml:space="preserve"> </w:t>
      </w:r>
      <w:r>
        <w:t>and</w:t>
      </w:r>
      <w:r>
        <w:rPr>
          <w:spacing w:val="34"/>
        </w:rPr>
        <w:t xml:space="preserve"> </w:t>
      </w:r>
      <w:r>
        <w:t>slave-driver.</w:t>
      </w:r>
      <w:r>
        <w:rPr>
          <w:spacing w:val="34"/>
        </w:rPr>
        <w:t xml:space="preserve"> </w:t>
      </w:r>
      <w:r>
        <w:t>The</w:t>
      </w:r>
      <w:r>
        <w:rPr>
          <w:spacing w:val="34"/>
        </w:rPr>
        <w:t xml:space="preserve"> </w:t>
      </w:r>
      <w:r>
        <w:t>former</w:t>
      </w:r>
      <w:r>
        <w:rPr>
          <w:spacing w:val="34"/>
        </w:rPr>
        <w:t xml:space="preserve"> </w:t>
      </w:r>
      <w:r>
        <w:t>(slaveholder</w:t>
      </w:r>
      <w:r>
        <w:rPr>
          <w:spacing w:val="34"/>
        </w:rPr>
        <w:t xml:space="preserve"> </w:t>
      </w:r>
      <w:r>
        <w:t>though</w:t>
      </w:r>
      <w:r>
        <w:rPr>
          <w:spacing w:val="-51"/>
        </w:rPr>
        <w:t xml:space="preserve"> </w:t>
      </w:r>
      <w:r>
        <w:t>he</w:t>
      </w:r>
      <w:r>
        <w:rPr>
          <w:spacing w:val="34"/>
        </w:rPr>
        <w:t xml:space="preserve"> </w:t>
      </w:r>
      <w:r>
        <w:t>was)</w:t>
      </w:r>
      <w:r>
        <w:rPr>
          <w:spacing w:val="33"/>
        </w:rPr>
        <w:t xml:space="preserve"> </w:t>
      </w:r>
      <w:r>
        <w:t>seemed</w:t>
      </w:r>
      <w:r>
        <w:rPr>
          <w:spacing w:val="33"/>
        </w:rPr>
        <w:t xml:space="preserve"> </w:t>
      </w:r>
      <w:r>
        <w:t>to</w:t>
      </w:r>
      <w:r>
        <w:rPr>
          <w:spacing w:val="34"/>
        </w:rPr>
        <w:t xml:space="preserve"> </w:t>
      </w:r>
      <w:r>
        <w:t>possess</w:t>
      </w:r>
      <w:r>
        <w:rPr>
          <w:spacing w:val="34"/>
        </w:rPr>
        <w:t xml:space="preserve"> </w:t>
      </w:r>
      <w:r>
        <w:t>some</w:t>
      </w:r>
      <w:r>
        <w:rPr>
          <w:spacing w:val="34"/>
        </w:rPr>
        <w:t xml:space="preserve"> </w:t>
      </w:r>
      <w:r>
        <w:t>regard</w:t>
      </w:r>
      <w:r>
        <w:rPr>
          <w:spacing w:val="34"/>
        </w:rPr>
        <w:t xml:space="preserve"> </w:t>
      </w:r>
      <w:r>
        <w:t>for</w:t>
      </w:r>
      <w:r>
        <w:rPr>
          <w:spacing w:val="34"/>
        </w:rPr>
        <w:t xml:space="preserve"> </w:t>
      </w:r>
      <w:r>
        <w:t>honor,</w:t>
      </w:r>
      <w:r>
        <w:rPr>
          <w:spacing w:val="33"/>
        </w:rPr>
        <w:t xml:space="preserve"> </w:t>
      </w:r>
      <w:r>
        <w:t>some</w:t>
      </w:r>
      <w:r>
        <w:rPr>
          <w:spacing w:val="34"/>
        </w:rPr>
        <w:t xml:space="preserve"> </w:t>
      </w:r>
      <w:r>
        <w:t>reverence</w:t>
      </w:r>
      <w:r>
        <w:rPr>
          <w:spacing w:val="34"/>
        </w:rPr>
        <w:t xml:space="preserve"> </w:t>
      </w:r>
      <w:r>
        <w:t>for</w:t>
      </w:r>
      <w:r>
        <w:rPr>
          <w:spacing w:val="33"/>
        </w:rPr>
        <w:t xml:space="preserve"> </w:t>
      </w:r>
      <w:r>
        <w:t>justice,</w:t>
      </w:r>
      <w:r>
        <w:rPr>
          <w:spacing w:val="-51"/>
        </w:rPr>
        <w:t xml:space="preserve"> </w:t>
      </w:r>
      <w:r>
        <w:t>and some respect for humanity. The latter seemed totally insensible to all such</w:t>
      </w:r>
      <w:r>
        <w:rPr>
          <w:spacing w:val="1"/>
        </w:rPr>
        <w:t xml:space="preserve"> </w:t>
      </w:r>
      <w:r>
        <w:t>sentiments. Mr. Freeland had many of the faults peculiar to slaveholders, such as</w:t>
      </w:r>
      <w:r>
        <w:rPr>
          <w:spacing w:val="1"/>
        </w:rPr>
        <w:t xml:space="preserve"> </w:t>
      </w:r>
      <w:r>
        <w:t>being very passionate and fretful; but I must do him the justice to say, that he was</w:t>
      </w:r>
      <w:r>
        <w:rPr>
          <w:spacing w:val="-51"/>
        </w:rPr>
        <w:t xml:space="preserve"> </w:t>
      </w:r>
      <w:r>
        <w:t>exceedingly free from those degrading vices to which Mr. Covey was constantly</w:t>
      </w:r>
      <w:r>
        <w:rPr>
          <w:spacing w:val="1"/>
        </w:rPr>
        <w:t xml:space="preserve"> </w:t>
      </w:r>
      <w:r>
        <w:t>addicted.</w:t>
      </w:r>
      <w:r>
        <w:rPr>
          <w:spacing w:val="-8"/>
        </w:rPr>
        <w:t xml:space="preserve"> </w:t>
      </w:r>
      <w:r>
        <w:t>The</w:t>
      </w:r>
      <w:r>
        <w:rPr>
          <w:spacing w:val="-8"/>
        </w:rPr>
        <w:t xml:space="preserve"> </w:t>
      </w:r>
      <w:r>
        <w:t>one</w:t>
      </w:r>
      <w:r>
        <w:rPr>
          <w:spacing w:val="-8"/>
        </w:rPr>
        <w:t xml:space="preserve"> </w:t>
      </w:r>
      <w:r>
        <w:t>was</w:t>
      </w:r>
      <w:r>
        <w:rPr>
          <w:spacing w:val="-8"/>
        </w:rPr>
        <w:t xml:space="preserve"> </w:t>
      </w:r>
      <w:r>
        <w:t>open</w:t>
      </w:r>
      <w:r>
        <w:rPr>
          <w:spacing w:val="-8"/>
        </w:rPr>
        <w:t xml:space="preserve"> </w:t>
      </w:r>
      <w:r>
        <w:t>and</w:t>
      </w:r>
      <w:r>
        <w:rPr>
          <w:spacing w:val="-8"/>
        </w:rPr>
        <w:t xml:space="preserve"> </w:t>
      </w:r>
      <w:r>
        <w:t>frank,</w:t>
      </w:r>
      <w:r>
        <w:rPr>
          <w:spacing w:val="-7"/>
        </w:rPr>
        <w:t xml:space="preserve"> </w:t>
      </w:r>
      <w:r>
        <w:t>and</w:t>
      </w:r>
      <w:r>
        <w:rPr>
          <w:spacing w:val="-8"/>
        </w:rPr>
        <w:t xml:space="preserve"> </w:t>
      </w:r>
      <w:r>
        <w:t>we</w:t>
      </w:r>
      <w:r>
        <w:rPr>
          <w:spacing w:val="-8"/>
        </w:rPr>
        <w:t xml:space="preserve"> </w:t>
      </w:r>
      <w:r>
        <w:t>always</w:t>
      </w:r>
      <w:r>
        <w:rPr>
          <w:spacing w:val="-8"/>
        </w:rPr>
        <w:t xml:space="preserve"> </w:t>
      </w:r>
      <w:r>
        <w:t>knew</w:t>
      </w:r>
      <w:r>
        <w:rPr>
          <w:spacing w:val="-8"/>
        </w:rPr>
        <w:t xml:space="preserve"> </w:t>
      </w:r>
      <w:r>
        <w:t>where</w:t>
      </w:r>
      <w:r>
        <w:rPr>
          <w:spacing w:val="-8"/>
        </w:rPr>
        <w:t xml:space="preserve"> </w:t>
      </w:r>
      <w:r>
        <w:t>to</w:t>
      </w:r>
      <w:r>
        <w:rPr>
          <w:spacing w:val="-7"/>
        </w:rPr>
        <w:t xml:space="preserve"> </w:t>
      </w:r>
      <w:r>
        <w:t>find</w:t>
      </w:r>
      <w:r>
        <w:rPr>
          <w:spacing w:val="-8"/>
        </w:rPr>
        <w:t xml:space="preserve"> </w:t>
      </w:r>
      <w:r>
        <w:t>him.</w:t>
      </w:r>
      <w:r>
        <w:rPr>
          <w:spacing w:val="-8"/>
        </w:rPr>
        <w:t xml:space="preserve"> </w:t>
      </w:r>
      <w:r>
        <w:t>The</w:t>
      </w:r>
      <w:r>
        <w:rPr>
          <w:spacing w:val="-51"/>
        </w:rPr>
        <w:t xml:space="preserve"> </w:t>
      </w:r>
      <w:r>
        <w:t>other was a most artful deceiver, and could be understood only by such as were</w:t>
      </w:r>
      <w:r>
        <w:rPr>
          <w:spacing w:val="1"/>
        </w:rPr>
        <w:t xml:space="preserve"> </w:t>
      </w:r>
      <w:r>
        <w:t>skilful enough to detect his cunningly-devised frauds. Another advantage I gained</w:t>
      </w:r>
      <w:r>
        <w:rPr>
          <w:spacing w:val="-51"/>
        </w:rPr>
        <w:t xml:space="preserve"> </w:t>
      </w:r>
      <w:r>
        <w:t xml:space="preserve">in my new master was, he made no pretensions to, or profession of, </w:t>
      </w:r>
      <w:r>
        <w:lastRenderedPageBreak/>
        <w:t>religion; and</w:t>
      </w:r>
      <w:r>
        <w:rPr>
          <w:spacing w:val="1"/>
        </w:rPr>
        <w:t xml:space="preserve"> </w:t>
      </w:r>
      <w:r>
        <w:t>this, in my opinion, was truly a great advantage. I assert most unhesitatingly, that</w:t>
      </w:r>
      <w:r>
        <w:rPr>
          <w:spacing w:val="-51"/>
        </w:rPr>
        <w:t xml:space="preserve"> </w:t>
      </w:r>
      <w:r>
        <w:t>the religion of the south is a mere covering for the most horrid crimes,—a justifier</w:t>
      </w:r>
      <w:r>
        <w:rPr>
          <w:spacing w:val="-51"/>
        </w:rPr>
        <w:t xml:space="preserve"> </w:t>
      </w:r>
      <w:r>
        <w:t>of the most appalling barbarity,—a sanctifier of the most hateful frauds,—and a</w:t>
      </w:r>
      <w:r>
        <w:rPr>
          <w:spacing w:val="1"/>
        </w:rPr>
        <w:t xml:space="preserve"> </w:t>
      </w:r>
      <w:r>
        <w:t>dark shelter under, which the darkest, foulest, grossest, and most infernal deeds</w:t>
      </w:r>
      <w:r>
        <w:rPr>
          <w:spacing w:val="1"/>
        </w:rPr>
        <w:t xml:space="preserve"> </w:t>
      </w:r>
      <w:r>
        <w:t>of slaveholders find the strongest protection. Were I to be again reduced to the</w:t>
      </w:r>
      <w:r>
        <w:rPr>
          <w:spacing w:val="1"/>
        </w:rPr>
        <w:t xml:space="preserve"> </w:t>
      </w:r>
      <w:r>
        <w:t>chains of slavery, next to that enslavement, I should regard being the slave of a</w:t>
      </w:r>
      <w:r>
        <w:rPr>
          <w:spacing w:val="1"/>
        </w:rPr>
        <w:t xml:space="preserve"> </w:t>
      </w:r>
      <w:r>
        <w:t>religious master the greatest calamity that could befall me. For of all slaveholders</w:t>
      </w:r>
      <w:r>
        <w:rPr>
          <w:spacing w:val="1"/>
        </w:rPr>
        <w:t xml:space="preserve"> </w:t>
      </w:r>
      <w:r>
        <w:t>with</w:t>
      </w:r>
      <w:r>
        <w:rPr>
          <w:spacing w:val="-6"/>
        </w:rPr>
        <w:t xml:space="preserve"> </w:t>
      </w:r>
      <w:r>
        <w:t>whom</w:t>
      </w:r>
      <w:r>
        <w:rPr>
          <w:spacing w:val="-6"/>
        </w:rPr>
        <w:t xml:space="preserve"> </w:t>
      </w:r>
      <w:r>
        <w:t>I</w:t>
      </w:r>
      <w:r>
        <w:rPr>
          <w:spacing w:val="-6"/>
        </w:rPr>
        <w:t xml:space="preserve"> </w:t>
      </w:r>
      <w:r>
        <w:t>have</w:t>
      </w:r>
      <w:r>
        <w:rPr>
          <w:spacing w:val="-5"/>
        </w:rPr>
        <w:t xml:space="preserve"> </w:t>
      </w:r>
      <w:r>
        <w:t>ever</w:t>
      </w:r>
      <w:r>
        <w:rPr>
          <w:spacing w:val="-7"/>
        </w:rPr>
        <w:t xml:space="preserve"> </w:t>
      </w:r>
      <w:r>
        <w:t>met,</w:t>
      </w:r>
      <w:r>
        <w:rPr>
          <w:spacing w:val="-6"/>
        </w:rPr>
        <w:t xml:space="preserve"> </w:t>
      </w:r>
      <w:r>
        <w:t>religious</w:t>
      </w:r>
      <w:r>
        <w:rPr>
          <w:spacing w:val="-6"/>
        </w:rPr>
        <w:t xml:space="preserve"> </w:t>
      </w:r>
      <w:r>
        <w:t>slaveholders</w:t>
      </w:r>
      <w:r>
        <w:rPr>
          <w:spacing w:val="-5"/>
        </w:rPr>
        <w:t xml:space="preserve"> </w:t>
      </w:r>
      <w:r>
        <w:t>are</w:t>
      </w:r>
      <w:r>
        <w:rPr>
          <w:spacing w:val="-6"/>
        </w:rPr>
        <w:t xml:space="preserve"> </w:t>
      </w:r>
      <w:r>
        <w:t>the</w:t>
      </w:r>
      <w:r>
        <w:rPr>
          <w:spacing w:val="-6"/>
        </w:rPr>
        <w:t xml:space="preserve"> </w:t>
      </w:r>
      <w:r>
        <w:t>worst.</w:t>
      </w:r>
      <w:r>
        <w:rPr>
          <w:spacing w:val="-7"/>
        </w:rPr>
        <w:t xml:space="preserve"> </w:t>
      </w:r>
      <w:r>
        <w:t>I</w:t>
      </w:r>
      <w:r>
        <w:rPr>
          <w:spacing w:val="-5"/>
        </w:rPr>
        <w:t xml:space="preserve"> </w:t>
      </w:r>
      <w:r>
        <w:t>have</w:t>
      </w:r>
      <w:r>
        <w:rPr>
          <w:spacing w:val="-6"/>
        </w:rPr>
        <w:t xml:space="preserve"> </w:t>
      </w:r>
      <w:r>
        <w:t>ever</w:t>
      </w:r>
      <w:r>
        <w:rPr>
          <w:spacing w:val="-7"/>
        </w:rPr>
        <w:t xml:space="preserve"> </w:t>
      </w:r>
      <w:r>
        <w:t>found</w:t>
      </w:r>
      <w:r>
        <w:rPr>
          <w:spacing w:val="-50"/>
        </w:rPr>
        <w:t xml:space="preserve"> </w:t>
      </w:r>
      <w:r>
        <w:t>them</w:t>
      </w:r>
      <w:r>
        <w:rPr>
          <w:spacing w:val="-7"/>
        </w:rPr>
        <w:t xml:space="preserve"> </w:t>
      </w:r>
      <w:r>
        <w:t>the</w:t>
      </w:r>
      <w:r>
        <w:rPr>
          <w:spacing w:val="-6"/>
        </w:rPr>
        <w:t xml:space="preserve"> </w:t>
      </w:r>
      <w:r>
        <w:t>meanest</w:t>
      </w:r>
      <w:r>
        <w:rPr>
          <w:spacing w:val="-6"/>
        </w:rPr>
        <w:t xml:space="preserve"> </w:t>
      </w:r>
      <w:r>
        <w:t>and</w:t>
      </w:r>
      <w:r>
        <w:rPr>
          <w:spacing w:val="-6"/>
        </w:rPr>
        <w:t xml:space="preserve"> </w:t>
      </w:r>
      <w:r>
        <w:t>basest,</w:t>
      </w:r>
      <w:r>
        <w:rPr>
          <w:spacing w:val="-7"/>
        </w:rPr>
        <w:t xml:space="preserve"> </w:t>
      </w:r>
      <w:r>
        <w:t>the</w:t>
      </w:r>
      <w:r>
        <w:rPr>
          <w:spacing w:val="-6"/>
        </w:rPr>
        <w:t xml:space="preserve"> </w:t>
      </w:r>
      <w:r>
        <w:t>most</w:t>
      </w:r>
      <w:r>
        <w:rPr>
          <w:spacing w:val="-6"/>
        </w:rPr>
        <w:t xml:space="preserve"> </w:t>
      </w:r>
      <w:r>
        <w:t>cruel</w:t>
      </w:r>
      <w:r>
        <w:rPr>
          <w:spacing w:val="-7"/>
        </w:rPr>
        <w:t xml:space="preserve"> </w:t>
      </w:r>
      <w:r>
        <w:t>and</w:t>
      </w:r>
      <w:r>
        <w:rPr>
          <w:spacing w:val="-6"/>
        </w:rPr>
        <w:t xml:space="preserve"> </w:t>
      </w:r>
      <w:r>
        <w:t>cowardly,</w:t>
      </w:r>
      <w:r>
        <w:rPr>
          <w:spacing w:val="-6"/>
        </w:rPr>
        <w:t xml:space="preserve"> </w:t>
      </w:r>
      <w:r>
        <w:t>of</w:t>
      </w:r>
      <w:r>
        <w:rPr>
          <w:spacing w:val="-6"/>
        </w:rPr>
        <w:t xml:space="preserve"> </w:t>
      </w:r>
      <w:r>
        <w:t>all</w:t>
      </w:r>
      <w:r>
        <w:rPr>
          <w:spacing w:val="-6"/>
        </w:rPr>
        <w:t xml:space="preserve"> </w:t>
      </w:r>
      <w:r>
        <w:t>others.</w:t>
      </w:r>
      <w:r>
        <w:rPr>
          <w:spacing w:val="-6"/>
        </w:rPr>
        <w:t xml:space="preserve"> </w:t>
      </w:r>
      <w:r>
        <w:t>It</w:t>
      </w:r>
      <w:r>
        <w:rPr>
          <w:spacing w:val="-7"/>
        </w:rPr>
        <w:t xml:space="preserve"> </w:t>
      </w:r>
      <w:r>
        <w:t>was</w:t>
      </w:r>
      <w:r>
        <w:rPr>
          <w:spacing w:val="-6"/>
        </w:rPr>
        <w:t xml:space="preserve"> </w:t>
      </w:r>
      <w:r>
        <w:t>my</w:t>
      </w:r>
      <w:r>
        <w:rPr>
          <w:spacing w:val="-50"/>
        </w:rPr>
        <w:t xml:space="preserve"> </w:t>
      </w:r>
      <w:r>
        <w:rPr>
          <w:spacing w:val="-1"/>
        </w:rPr>
        <w:t>unhappy</w:t>
      </w:r>
      <w:r>
        <w:rPr>
          <w:spacing w:val="-13"/>
        </w:rPr>
        <w:t xml:space="preserve"> </w:t>
      </w:r>
      <w:r>
        <w:rPr>
          <w:spacing w:val="-1"/>
        </w:rPr>
        <w:t>lot</w:t>
      </w:r>
      <w:r>
        <w:rPr>
          <w:spacing w:val="-13"/>
        </w:rPr>
        <w:t xml:space="preserve"> </w:t>
      </w:r>
      <w:r>
        <w:rPr>
          <w:spacing w:val="-1"/>
        </w:rPr>
        <w:t>not</w:t>
      </w:r>
      <w:r>
        <w:rPr>
          <w:spacing w:val="-12"/>
        </w:rPr>
        <w:t xml:space="preserve"> </w:t>
      </w:r>
      <w:r>
        <w:rPr>
          <w:spacing w:val="-1"/>
        </w:rPr>
        <w:t>only</w:t>
      </w:r>
      <w:r>
        <w:rPr>
          <w:spacing w:val="-13"/>
        </w:rPr>
        <w:t xml:space="preserve"> </w:t>
      </w:r>
      <w:r>
        <w:rPr>
          <w:spacing w:val="-1"/>
        </w:rPr>
        <w:t>to</w:t>
      </w:r>
      <w:r>
        <w:rPr>
          <w:spacing w:val="-12"/>
        </w:rPr>
        <w:t xml:space="preserve"> </w:t>
      </w:r>
      <w:r>
        <w:rPr>
          <w:spacing w:val="-1"/>
        </w:rPr>
        <w:t>belong</w:t>
      </w:r>
      <w:r>
        <w:rPr>
          <w:spacing w:val="-13"/>
        </w:rPr>
        <w:t xml:space="preserve"> </w:t>
      </w:r>
      <w:r>
        <w:rPr>
          <w:spacing w:val="-1"/>
        </w:rPr>
        <w:t>to</w:t>
      </w:r>
      <w:r>
        <w:rPr>
          <w:spacing w:val="-12"/>
        </w:rPr>
        <w:t xml:space="preserve"> </w:t>
      </w:r>
      <w:r>
        <w:rPr>
          <w:spacing w:val="-1"/>
        </w:rPr>
        <w:t>a</w:t>
      </w:r>
      <w:r>
        <w:rPr>
          <w:spacing w:val="-13"/>
        </w:rPr>
        <w:t xml:space="preserve"> </w:t>
      </w:r>
      <w:r>
        <w:rPr>
          <w:spacing w:val="-1"/>
        </w:rPr>
        <w:t>religious</w:t>
      </w:r>
      <w:r>
        <w:rPr>
          <w:spacing w:val="-11"/>
        </w:rPr>
        <w:t xml:space="preserve"> </w:t>
      </w:r>
      <w:r>
        <w:rPr>
          <w:spacing w:val="-1"/>
        </w:rPr>
        <w:t>slaveholder,</w:t>
      </w:r>
      <w:r>
        <w:rPr>
          <w:spacing w:val="-13"/>
        </w:rPr>
        <w:t xml:space="preserve"> </w:t>
      </w:r>
      <w:r>
        <w:t>but</w:t>
      </w:r>
      <w:r>
        <w:rPr>
          <w:spacing w:val="-12"/>
        </w:rPr>
        <w:t xml:space="preserve"> </w:t>
      </w:r>
      <w:r>
        <w:t>to</w:t>
      </w:r>
      <w:r>
        <w:rPr>
          <w:spacing w:val="-13"/>
        </w:rPr>
        <w:t xml:space="preserve"> </w:t>
      </w:r>
      <w:r>
        <w:t>live</w:t>
      </w:r>
      <w:r>
        <w:rPr>
          <w:spacing w:val="-12"/>
        </w:rPr>
        <w:t xml:space="preserve"> </w:t>
      </w:r>
      <w:r>
        <w:t>in</w:t>
      </w:r>
      <w:r>
        <w:rPr>
          <w:spacing w:val="-13"/>
        </w:rPr>
        <w:t xml:space="preserve"> </w:t>
      </w:r>
      <w:r>
        <w:t>a</w:t>
      </w:r>
      <w:r>
        <w:rPr>
          <w:spacing w:val="-12"/>
        </w:rPr>
        <w:t xml:space="preserve"> </w:t>
      </w:r>
      <w:r>
        <w:t>community</w:t>
      </w:r>
      <w:r>
        <w:rPr>
          <w:spacing w:val="1"/>
        </w:rPr>
        <w:t xml:space="preserve"> </w:t>
      </w:r>
      <w:r>
        <w:t>of such religionists. Very near Mr. Freeland lived the Rev. Daniel Weeden, and in</w:t>
      </w:r>
      <w:r>
        <w:rPr>
          <w:spacing w:val="1"/>
        </w:rPr>
        <w:t xml:space="preserve"> </w:t>
      </w:r>
      <w:r>
        <w:t>the same neighborhood lived the Rev. Rigby Hopkins. These were members and</w:t>
      </w:r>
      <w:r>
        <w:rPr>
          <w:spacing w:val="1"/>
        </w:rPr>
        <w:t xml:space="preserve"> </w:t>
      </w:r>
      <w:r>
        <w:t>ministers in the Reformed Methodist Church. Mr. Weeden owned, among others,</w:t>
      </w:r>
      <w:r>
        <w:rPr>
          <w:spacing w:val="1"/>
        </w:rPr>
        <w:t xml:space="preserve"> </w:t>
      </w:r>
      <w:r>
        <w:t>a woman slave, whose name I have forgotten. This woman’s back, for weeks, was</w:t>
      </w:r>
      <w:r>
        <w:rPr>
          <w:spacing w:val="1"/>
        </w:rPr>
        <w:t xml:space="preserve"> </w:t>
      </w:r>
      <w:r>
        <w:t xml:space="preserve">kept literally raw, made so by the lash of this merciless, </w:t>
      </w:r>
      <w:r>
        <w:rPr>
          <w:i/>
        </w:rPr>
        <w:t xml:space="preserve">religious </w:t>
      </w:r>
      <w:r>
        <w:t>wretch. He used</w:t>
      </w:r>
      <w:r>
        <w:rPr>
          <w:spacing w:val="-51"/>
        </w:rPr>
        <w:t xml:space="preserve"> </w:t>
      </w:r>
      <w:r>
        <w:t>to hire hands. His maxim was, Behave well or behave ill, it is the duty of a master</w:t>
      </w:r>
      <w:r>
        <w:rPr>
          <w:spacing w:val="1"/>
        </w:rPr>
        <w:t xml:space="preserve"> </w:t>
      </w:r>
      <w:r>
        <w:t>occasionally</w:t>
      </w:r>
      <w:r>
        <w:rPr>
          <w:spacing w:val="-4"/>
        </w:rPr>
        <w:t xml:space="preserve"> </w:t>
      </w:r>
      <w:r>
        <w:t>to</w:t>
      </w:r>
      <w:r>
        <w:rPr>
          <w:spacing w:val="-4"/>
        </w:rPr>
        <w:t xml:space="preserve"> </w:t>
      </w:r>
      <w:r>
        <w:t>whip</w:t>
      </w:r>
      <w:r>
        <w:rPr>
          <w:spacing w:val="-4"/>
        </w:rPr>
        <w:t xml:space="preserve"> </w:t>
      </w:r>
      <w:r>
        <w:t>a</w:t>
      </w:r>
      <w:r>
        <w:rPr>
          <w:spacing w:val="-4"/>
        </w:rPr>
        <w:t xml:space="preserve"> </w:t>
      </w:r>
      <w:r>
        <w:t>slave,</w:t>
      </w:r>
      <w:r>
        <w:rPr>
          <w:spacing w:val="-4"/>
        </w:rPr>
        <w:t xml:space="preserve"> </w:t>
      </w:r>
      <w:r>
        <w:t>to</w:t>
      </w:r>
      <w:r>
        <w:rPr>
          <w:spacing w:val="-4"/>
        </w:rPr>
        <w:t xml:space="preserve"> </w:t>
      </w:r>
      <w:r>
        <w:t>remind</w:t>
      </w:r>
      <w:r>
        <w:rPr>
          <w:spacing w:val="-3"/>
        </w:rPr>
        <w:t xml:space="preserve"> </w:t>
      </w:r>
      <w:r>
        <w:t>him</w:t>
      </w:r>
      <w:r>
        <w:rPr>
          <w:spacing w:val="-4"/>
        </w:rPr>
        <w:t xml:space="preserve"> </w:t>
      </w:r>
      <w:r>
        <w:t>of</w:t>
      </w:r>
      <w:r>
        <w:rPr>
          <w:spacing w:val="-3"/>
        </w:rPr>
        <w:t xml:space="preserve"> </w:t>
      </w:r>
      <w:r>
        <w:t>his</w:t>
      </w:r>
      <w:r>
        <w:rPr>
          <w:spacing w:val="-3"/>
        </w:rPr>
        <w:t xml:space="preserve"> </w:t>
      </w:r>
      <w:r>
        <w:t>master’s</w:t>
      </w:r>
      <w:r>
        <w:rPr>
          <w:spacing w:val="-4"/>
        </w:rPr>
        <w:t xml:space="preserve"> </w:t>
      </w:r>
      <w:r>
        <w:t>authority.</w:t>
      </w:r>
      <w:r>
        <w:rPr>
          <w:spacing w:val="-3"/>
        </w:rPr>
        <w:t xml:space="preserve"> </w:t>
      </w:r>
      <w:r>
        <w:t>Such</w:t>
      </w:r>
      <w:r>
        <w:rPr>
          <w:spacing w:val="-3"/>
        </w:rPr>
        <w:t xml:space="preserve"> </w:t>
      </w:r>
      <w:r>
        <w:t>was</w:t>
      </w:r>
      <w:r>
        <w:rPr>
          <w:spacing w:val="-4"/>
        </w:rPr>
        <w:t xml:space="preserve"> </w:t>
      </w:r>
      <w:r>
        <w:t>his</w:t>
      </w:r>
      <w:r>
        <w:rPr>
          <w:spacing w:val="-51"/>
        </w:rPr>
        <w:t xml:space="preserve"> </w:t>
      </w:r>
      <w:r>
        <w:t>theory,</w:t>
      </w:r>
      <w:r>
        <w:rPr>
          <w:spacing w:val="-2"/>
        </w:rPr>
        <w:t xml:space="preserve"> </w:t>
      </w:r>
      <w:r>
        <w:t>and such</w:t>
      </w:r>
      <w:r>
        <w:rPr>
          <w:spacing w:val="-1"/>
        </w:rPr>
        <w:t xml:space="preserve"> </w:t>
      </w:r>
      <w:r>
        <w:t>his</w:t>
      </w:r>
      <w:r>
        <w:rPr>
          <w:spacing w:val="-1"/>
        </w:rPr>
        <w:t xml:space="preserve"> </w:t>
      </w:r>
      <w:r>
        <w:t>practice.</w:t>
      </w:r>
    </w:p>
    <w:p w14:paraId="088B6E8D" w14:textId="1D41FEEB" w:rsidR="007732AC" w:rsidRPr="00854A8F" w:rsidRDefault="007732AC" w:rsidP="00854A8F">
      <w:pPr>
        <w:pStyle w:val="Body"/>
      </w:pPr>
      <w:r w:rsidRPr="00854A8F">
        <w:t xml:space="preserve">Mr. Hopkins was even worse than Mr. Weeden. His chief boast was his ability to manage slaves. The peculiar feature of his government was that of whipping slaves in advance of deserving it. He always managed to have one or more of his slaves to whip every Monday morning. He did this to alarm their fears, and strike terror into those who escaped. His plan was to whip for the smallest offences, to prevent the commission of large ones. Mr. Hopkins could always find some excuse for whipping a slave. It would astonish one, unaccustomed to a slaveholding life, to see with what wonderful ease a slaveholder can find things, of which to make occasion to whip a slave. A mere look, word, or motion,—a mistake, accident, or want of power,—are all matters for which a slave may be whipped at any time. Does a slave look dissatisfied? It is said, he has the devil in him, and it must be whipped out. Does he speak loudly when spoken to by his master? Then he is getting high-minded, and should be taken down a button-hole lower. Does he forget to pull off his hat at the approach of a white person? Then he is wanting in reverence, and should be whipped for it. Does he ever venture to vindicate his conduct, when censured for it? Then he is guilty of impudence,—one of the greatest crimes of which a slave can be guilty. Does he ever venture to suggest a different mode of doing things from that pointed out by his master? He is indeed presumptuous, and getting above himself; and nothing less than a flogging will do for him. Does he, while ploughing, break a plough,—or, while hoeing, break a hoe? It is owing to his carelessness, and for it a slave must always be </w:t>
      </w:r>
      <w:r w:rsidRPr="00854A8F">
        <w:lastRenderedPageBreak/>
        <w:t>whipped. Mr. Hopkins could always find something of this sort to justify the use of the lash, and he seldom failed to embrace such opportunities. There was not a man in the whole county, with whom the slaves who had the getting their own home, would not prefer to live, rather than with this Rev. Mr. Hopkins. And yet there was not a man any where round, who made higher professions of religion, or was more active in revivals,— more attentive to the class, love-feast, prayer and preaching meetings, or more devotional in his family,—that prayed earlier, later, louder, and longer,—than this same reverend slave-driver, Rigby Hopkins.</w:t>
      </w:r>
    </w:p>
    <w:p w14:paraId="681CDB08" w14:textId="77777777" w:rsidR="007732AC" w:rsidRPr="00854A8F" w:rsidRDefault="007732AC" w:rsidP="00854A8F">
      <w:pPr>
        <w:pStyle w:val="Body"/>
      </w:pPr>
      <w:r w:rsidRPr="00854A8F">
        <w:t>But to return to Mr. Freeland, and to my experience while in his employment. He, like Mr. Covey, gave us enough to eat; but, unlike Mr. Covey, he also gave us sufficient time to take our meals. He worked us hard, but always between sunrise and sunset. He required a good deal of work to be done, but gave us good tools with which to work. His farm was large, but he employed hands enough to work it, and with ease, compared with many of his neighbors. My treatment, while in his employment, was heavenly, compared with what I experienced at the hands of Mr. Edward Covey.</w:t>
      </w:r>
    </w:p>
    <w:p w14:paraId="360BAA82" w14:textId="77777777" w:rsidR="007732AC" w:rsidRPr="00854A8F" w:rsidRDefault="007732AC" w:rsidP="00854A8F">
      <w:pPr>
        <w:pStyle w:val="Body"/>
      </w:pPr>
      <w:r w:rsidRPr="00854A8F">
        <w:t>Mr. Freeland was himself the owner of but two slaves. Their names were Henry Harris and John Harris. The rest of his hands he hired. These consisted of myself, Sandy Jenkins, and Handy Caldwell.</w:t>
      </w:r>
    </w:p>
    <w:p w14:paraId="44A3CA11" w14:textId="5152C8EF" w:rsidR="007732AC" w:rsidRDefault="007732AC" w:rsidP="00854A8F">
      <w:pPr>
        <w:pStyle w:val="Body"/>
      </w:pPr>
      <w:r w:rsidRPr="00854A8F">
        <w:t>Henry and John were quite intelligent, and in a very little while after I went there, I succeeded in creating in them a strong desire to learn how to read. This desire soon sprang up in the others also. They very soon mustered up some old</w:t>
      </w:r>
      <w:r w:rsidR="00854A8F">
        <w:t xml:space="preserve"> </w:t>
      </w:r>
      <w:r>
        <w:t>spelling-books, and nothing would do but that I must keep a Sabbath school. I</w:t>
      </w:r>
      <w:r>
        <w:rPr>
          <w:spacing w:val="1"/>
        </w:rPr>
        <w:t xml:space="preserve"> </w:t>
      </w:r>
      <w:r>
        <w:t>agreed to do so, and accordingly devoted my Sundays to teaching these my loved</w:t>
      </w:r>
      <w:r>
        <w:rPr>
          <w:spacing w:val="1"/>
        </w:rPr>
        <w:t xml:space="preserve"> </w:t>
      </w:r>
      <w:r>
        <w:t>fellow-slaves how to read. Neither of them knew his letters when I went there.</w:t>
      </w:r>
      <w:r>
        <w:rPr>
          <w:spacing w:val="1"/>
        </w:rPr>
        <w:t xml:space="preserve"> </w:t>
      </w:r>
      <w:r>
        <w:t>Some of the slaves of the neighboring farms found what was going on, and also</w:t>
      </w:r>
      <w:r>
        <w:rPr>
          <w:spacing w:val="1"/>
        </w:rPr>
        <w:t xml:space="preserve"> </w:t>
      </w:r>
      <w:r>
        <w:t>availed themselves of this little opportunity to learn to read. It was understood,</w:t>
      </w:r>
      <w:r>
        <w:rPr>
          <w:spacing w:val="1"/>
        </w:rPr>
        <w:t xml:space="preserve"> </w:t>
      </w:r>
      <w:r>
        <w:t>among</w:t>
      </w:r>
      <w:r>
        <w:rPr>
          <w:spacing w:val="-7"/>
        </w:rPr>
        <w:t xml:space="preserve"> </w:t>
      </w:r>
      <w:r>
        <w:t>all</w:t>
      </w:r>
      <w:r>
        <w:rPr>
          <w:spacing w:val="-6"/>
        </w:rPr>
        <w:t xml:space="preserve"> </w:t>
      </w:r>
      <w:r>
        <w:t>who</w:t>
      </w:r>
      <w:r>
        <w:rPr>
          <w:spacing w:val="-6"/>
        </w:rPr>
        <w:t xml:space="preserve"> </w:t>
      </w:r>
      <w:r>
        <w:t>came,</w:t>
      </w:r>
      <w:r>
        <w:rPr>
          <w:spacing w:val="-6"/>
        </w:rPr>
        <w:t xml:space="preserve"> </w:t>
      </w:r>
      <w:r>
        <w:t>that</w:t>
      </w:r>
      <w:r>
        <w:rPr>
          <w:spacing w:val="-6"/>
        </w:rPr>
        <w:t xml:space="preserve"> </w:t>
      </w:r>
      <w:r>
        <w:t>there</w:t>
      </w:r>
      <w:r>
        <w:rPr>
          <w:spacing w:val="-6"/>
        </w:rPr>
        <w:t xml:space="preserve"> </w:t>
      </w:r>
      <w:r>
        <w:t>must</w:t>
      </w:r>
      <w:r>
        <w:rPr>
          <w:spacing w:val="-6"/>
        </w:rPr>
        <w:t xml:space="preserve"> </w:t>
      </w:r>
      <w:r>
        <w:t>be</w:t>
      </w:r>
      <w:r>
        <w:rPr>
          <w:spacing w:val="-7"/>
        </w:rPr>
        <w:t xml:space="preserve"> </w:t>
      </w:r>
      <w:r>
        <w:t>as</w:t>
      </w:r>
      <w:r>
        <w:rPr>
          <w:spacing w:val="-6"/>
        </w:rPr>
        <w:t xml:space="preserve"> </w:t>
      </w:r>
      <w:r>
        <w:t>little</w:t>
      </w:r>
      <w:r>
        <w:rPr>
          <w:spacing w:val="-6"/>
        </w:rPr>
        <w:t xml:space="preserve"> </w:t>
      </w:r>
      <w:r>
        <w:t>display</w:t>
      </w:r>
      <w:r>
        <w:rPr>
          <w:spacing w:val="-6"/>
        </w:rPr>
        <w:t xml:space="preserve"> </w:t>
      </w:r>
      <w:r>
        <w:t>about</w:t>
      </w:r>
      <w:r>
        <w:rPr>
          <w:spacing w:val="-6"/>
        </w:rPr>
        <w:t xml:space="preserve"> </w:t>
      </w:r>
      <w:r>
        <w:t>it</w:t>
      </w:r>
      <w:r>
        <w:rPr>
          <w:spacing w:val="-6"/>
        </w:rPr>
        <w:t xml:space="preserve"> </w:t>
      </w:r>
      <w:r>
        <w:t>as</w:t>
      </w:r>
      <w:r>
        <w:rPr>
          <w:spacing w:val="-6"/>
        </w:rPr>
        <w:t xml:space="preserve"> </w:t>
      </w:r>
      <w:r>
        <w:t>possible.</w:t>
      </w:r>
      <w:r>
        <w:rPr>
          <w:spacing w:val="-6"/>
        </w:rPr>
        <w:t xml:space="preserve"> </w:t>
      </w:r>
      <w:r>
        <w:t>It</w:t>
      </w:r>
      <w:r>
        <w:rPr>
          <w:spacing w:val="-7"/>
        </w:rPr>
        <w:t xml:space="preserve"> </w:t>
      </w:r>
      <w:r>
        <w:t>was</w:t>
      </w:r>
      <w:r>
        <w:rPr>
          <w:spacing w:val="-50"/>
        </w:rPr>
        <w:t xml:space="preserve"> </w:t>
      </w:r>
      <w:r>
        <w:t>necessary</w:t>
      </w:r>
      <w:r>
        <w:rPr>
          <w:spacing w:val="-12"/>
        </w:rPr>
        <w:t xml:space="preserve"> </w:t>
      </w:r>
      <w:r>
        <w:t>to</w:t>
      </w:r>
      <w:r>
        <w:rPr>
          <w:spacing w:val="-13"/>
        </w:rPr>
        <w:t xml:space="preserve"> </w:t>
      </w:r>
      <w:r>
        <w:t>keep</w:t>
      </w:r>
      <w:r>
        <w:rPr>
          <w:spacing w:val="-11"/>
        </w:rPr>
        <w:t xml:space="preserve"> </w:t>
      </w:r>
      <w:r>
        <w:t>our</w:t>
      </w:r>
      <w:r>
        <w:rPr>
          <w:spacing w:val="-13"/>
        </w:rPr>
        <w:t xml:space="preserve"> </w:t>
      </w:r>
      <w:r>
        <w:t>religious</w:t>
      </w:r>
      <w:r>
        <w:rPr>
          <w:spacing w:val="-12"/>
        </w:rPr>
        <w:t xml:space="preserve"> </w:t>
      </w:r>
      <w:r>
        <w:t>masters</w:t>
      </w:r>
      <w:r>
        <w:rPr>
          <w:spacing w:val="-11"/>
        </w:rPr>
        <w:t xml:space="preserve"> </w:t>
      </w:r>
      <w:r>
        <w:t>at</w:t>
      </w:r>
      <w:r>
        <w:rPr>
          <w:spacing w:val="-12"/>
        </w:rPr>
        <w:t xml:space="preserve"> </w:t>
      </w:r>
      <w:r>
        <w:t>St.</w:t>
      </w:r>
      <w:r>
        <w:rPr>
          <w:spacing w:val="-13"/>
        </w:rPr>
        <w:t xml:space="preserve"> </w:t>
      </w:r>
      <w:r>
        <w:t>Michael’s</w:t>
      </w:r>
      <w:r>
        <w:rPr>
          <w:spacing w:val="-12"/>
        </w:rPr>
        <w:t xml:space="preserve"> </w:t>
      </w:r>
      <w:r>
        <w:t>unacquainted</w:t>
      </w:r>
      <w:r>
        <w:rPr>
          <w:spacing w:val="-13"/>
        </w:rPr>
        <w:t xml:space="preserve"> </w:t>
      </w:r>
      <w:r>
        <w:t>with</w:t>
      </w:r>
      <w:r>
        <w:rPr>
          <w:spacing w:val="-12"/>
        </w:rPr>
        <w:t xml:space="preserve"> </w:t>
      </w:r>
      <w:r>
        <w:t>the</w:t>
      </w:r>
      <w:r>
        <w:rPr>
          <w:spacing w:val="-13"/>
        </w:rPr>
        <w:t xml:space="preserve"> </w:t>
      </w:r>
      <w:r>
        <w:t>fact,</w:t>
      </w:r>
      <w:r>
        <w:rPr>
          <w:spacing w:val="-51"/>
        </w:rPr>
        <w:t xml:space="preserve"> </w:t>
      </w:r>
      <w:r>
        <w:t>that, instead of spending the Sabbath in wrestling, boxing, and drinking whisky,</w:t>
      </w:r>
      <w:r>
        <w:rPr>
          <w:spacing w:val="1"/>
        </w:rPr>
        <w:t xml:space="preserve"> </w:t>
      </w:r>
      <w:r>
        <w:t>we</w:t>
      </w:r>
      <w:r>
        <w:rPr>
          <w:spacing w:val="-11"/>
        </w:rPr>
        <w:t xml:space="preserve"> </w:t>
      </w:r>
      <w:r>
        <w:t>were</w:t>
      </w:r>
      <w:r>
        <w:rPr>
          <w:spacing w:val="-11"/>
        </w:rPr>
        <w:t xml:space="preserve"> </w:t>
      </w:r>
      <w:r>
        <w:t>trying</w:t>
      </w:r>
      <w:r>
        <w:rPr>
          <w:spacing w:val="-11"/>
        </w:rPr>
        <w:t xml:space="preserve"> </w:t>
      </w:r>
      <w:r>
        <w:t>to</w:t>
      </w:r>
      <w:r>
        <w:rPr>
          <w:spacing w:val="-11"/>
        </w:rPr>
        <w:t xml:space="preserve"> </w:t>
      </w:r>
      <w:r>
        <w:t>learn</w:t>
      </w:r>
      <w:r>
        <w:rPr>
          <w:spacing w:val="-11"/>
        </w:rPr>
        <w:t xml:space="preserve"> </w:t>
      </w:r>
      <w:r>
        <w:t>how</w:t>
      </w:r>
      <w:r>
        <w:rPr>
          <w:spacing w:val="-11"/>
        </w:rPr>
        <w:t xml:space="preserve"> </w:t>
      </w:r>
      <w:r>
        <w:t>to</w:t>
      </w:r>
      <w:r>
        <w:rPr>
          <w:spacing w:val="-11"/>
        </w:rPr>
        <w:t xml:space="preserve"> </w:t>
      </w:r>
      <w:r>
        <w:t>read</w:t>
      </w:r>
      <w:r>
        <w:rPr>
          <w:spacing w:val="-11"/>
        </w:rPr>
        <w:t xml:space="preserve"> </w:t>
      </w:r>
      <w:r>
        <w:t>the</w:t>
      </w:r>
      <w:r>
        <w:rPr>
          <w:spacing w:val="-11"/>
        </w:rPr>
        <w:t xml:space="preserve"> </w:t>
      </w:r>
      <w:r>
        <w:t>will</w:t>
      </w:r>
      <w:r>
        <w:rPr>
          <w:spacing w:val="-11"/>
        </w:rPr>
        <w:t xml:space="preserve"> </w:t>
      </w:r>
      <w:r>
        <w:t>of</w:t>
      </w:r>
      <w:r>
        <w:rPr>
          <w:spacing w:val="-11"/>
        </w:rPr>
        <w:t xml:space="preserve"> </w:t>
      </w:r>
      <w:r>
        <w:t>God;</w:t>
      </w:r>
      <w:r>
        <w:rPr>
          <w:spacing w:val="-11"/>
        </w:rPr>
        <w:t xml:space="preserve"> </w:t>
      </w:r>
      <w:r>
        <w:t>for</w:t>
      </w:r>
      <w:r>
        <w:rPr>
          <w:spacing w:val="-11"/>
        </w:rPr>
        <w:t xml:space="preserve"> </w:t>
      </w:r>
      <w:r>
        <w:t>they</w:t>
      </w:r>
      <w:r>
        <w:rPr>
          <w:spacing w:val="-11"/>
        </w:rPr>
        <w:t xml:space="preserve"> </w:t>
      </w:r>
      <w:r>
        <w:t>had</w:t>
      </w:r>
      <w:r>
        <w:rPr>
          <w:spacing w:val="-10"/>
        </w:rPr>
        <w:t xml:space="preserve"> </w:t>
      </w:r>
      <w:r>
        <w:t>much</w:t>
      </w:r>
      <w:r>
        <w:rPr>
          <w:spacing w:val="-11"/>
        </w:rPr>
        <w:t xml:space="preserve"> </w:t>
      </w:r>
      <w:r>
        <w:t>rather</w:t>
      </w:r>
      <w:r>
        <w:rPr>
          <w:spacing w:val="-11"/>
        </w:rPr>
        <w:t xml:space="preserve"> </w:t>
      </w:r>
      <w:r>
        <w:t>see</w:t>
      </w:r>
      <w:r>
        <w:rPr>
          <w:spacing w:val="-11"/>
        </w:rPr>
        <w:t xml:space="preserve"> </w:t>
      </w:r>
      <w:r>
        <w:t>us</w:t>
      </w:r>
      <w:r>
        <w:rPr>
          <w:spacing w:val="-51"/>
        </w:rPr>
        <w:t xml:space="preserve"> </w:t>
      </w:r>
      <w:r>
        <w:t>engaged</w:t>
      </w:r>
      <w:r>
        <w:rPr>
          <w:spacing w:val="-10"/>
        </w:rPr>
        <w:t xml:space="preserve"> </w:t>
      </w:r>
      <w:r>
        <w:t>in</w:t>
      </w:r>
      <w:r>
        <w:rPr>
          <w:spacing w:val="-9"/>
        </w:rPr>
        <w:t xml:space="preserve"> </w:t>
      </w:r>
      <w:r>
        <w:t>those</w:t>
      </w:r>
      <w:r>
        <w:rPr>
          <w:spacing w:val="-9"/>
        </w:rPr>
        <w:t xml:space="preserve"> </w:t>
      </w:r>
      <w:r>
        <w:t>degrading</w:t>
      </w:r>
      <w:r>
        <w:rPr>
          <w:spacing w:val="-9"/>
        </w:rPr>
        <w:t xml:space="preserve"> </w:t>
      </w:r>
      <w:r>
        <w:t>sports,</w:t>
      </w:r>
      <w:r>
        <w:rPr>
          <w:spacing w:val="-9"/>
        </w:rPr>
        <w:t xml:space="preserve"> </w:t>
      </w:r>
      <w:r>
        <w:t>than</w:t>
      </w:r>
      <w:r>
        <w:rPr>
          <w:spacing w:val="-9"/>
        </w:rPr>
        <w:t xml:space="preserve"> </w:t>
      </w:r>
      <w:r>
        <w:t>to</w:t>
      </w:r>
      <w:r>
        <w:rPr>
          <w:spacing w:val="-9"/>
        </w:rPr>
        <w:t xml:space="preserve"> </w:t>
      </w:r>
      <w:r>
        <w:t>see</w:t>
      </w:r>
      <w:r>
        <w:rPr>
          <w:spacing w:val="-9"/>
        </w:rPr>
        <w:t xml:space="preserve"> </w:t>
      </w:r>
      <w:r>
        <w:t>us</w:t>
      </w:r>
      <w:r>
        <w:rPr>
          <w:spacing w:val="-10"/>
        </w:rPr>
        <w:t xml:space="preserve"> </w:t>
      </w:r>
      <w:r>
        <w:t>behaving</w:t>
      </w:r>
      <w:r>
        <w:rPr>
          <w:spacing w:val="-9"/>
        </w:rPr>
        <w:t xml:space="preserve"> </w:t>
      </w:r>
      <w:r>
        <w:t>like</w:t>
      </w:r>
      <w:r>
        <w:rPr>
          <w:spacing w:val="-9"/>
        </w:rPr>
        <w:t xml:space="preserve"> </w:t>
      </w:r>
      <w:r>
        <w:t>intellectual,</w:t>
      </w:r>
      <w:r>
        <w:rPr>
          <w:spacing w:val="-8"/>
        </w:rPr>
        <w:t xml:space="preserve"> </w:t>
      </w:r>
      <w:r>
        <w:t>moral,</w:t>
      </w:r>
      <w:r>
        <w:rPr>
          <w:spacing w:val="-51"/>
        </w:rPr>
        <w:t xml:space="preserve"> </w:t>
      </w:r>
      <w:r>
        <w:t>and accountable beings. My blood boils as I think of the bloody manner in which</w:t>
      </w:r>
      <w:r>
        <w:rPr>
          <w:spacing w:val="1"/>
        </w:rPr>
        <w:t xml:space="preserve"> </w:t>
      </w:r>
      <w:r>
        <w:t>Messrs. Wright Fairbanks and Garrison West, both class-leaders, in connection</w:t>
      </w:r>
      <w:r>
        <w:rPr>
          <w:spacing w:val="1"/>
        </w:rPr>
        <w:t xml:space="preserve"> </w:t>
      </w:r>
      <w:r>
        <w:t>with many others, rushed in upon us with sticks and stones, and broke up our</w:t>
      </w:r>
      <w:r>
        <w:rPr>
          <w:spacing w:val="1"/>
        </w:rPr>
        <w:t xml:space="preserve"> </w:t>
      </w:r>
      <w:r>
        <w:t>virtuous little Sabbath school, at St. Michael’s—all calling themselves Christians!</w:t>
      </w:r>
      <w:r>
        <w:rPr>
          <w:spacing w:val="1"/>
        </w:rPr>
        <w:t xml:space="preserve"> </w:t>
      </w:r>
      <w:r>
        <w:t>humble</w:t>
      </w:r>
      <w:r>
        <w:rPr>
          <w:spacing w:val="-2"/>
        </w:rPr>
        <w:t xml:space="preserve"> </w:t>
      </w:r>
      <w:r>
        <w:t>followers</w:t>
      </w:r>
      <w:r>
        <w:rPr>
          <w:spacing w:val="-2"/>
        </w:rPr>
        <w:t xml:space="preserve"> </w:t>
      </w:r>
      <w:r>
        <w:t>of</w:t>
      </w:r>
      <w:r>
        <w:rPr>
          <w:spacing w:val="-2"/>
        </w:rPr>
        <w:t xml:space="preserve"> </w:t>
      </w:r>
      <w:r>
        <w:t>the</w:t>
      </w:r>
      <w:r>
        <w:rPr>
          <w:spacing w:val="-2"/>
        </w:rPr>
        <w:t xml:space="preserve"> </w:t>
      </w:r>
      <w:r>
        <w:t>Lord</w:t>
      </w:r>
      <w:r>
        <w:rPr>
          <w:spacing w:val="-1"/>
        </w:rPr>
        <w:t xml:space="preserve"> </w:t>
      </w:r>
      <w:r>
        <w:t>Jesus</w:t>
      </w:r>
      <w:r>
        <w:rPr>
          <w:spacing w:val="-1"/>
        </w:rPr>
        <w:t xml:space="preserve"> </w:t>
      </w:r>
      <w:r>
        <w:t>Christ!</w:t>
      </w:r>
      <w:r>
        <w:rPr>
          <w:spacing w:val="-2"/>
        </w:rPr>
        <w:t xml:space="preserve"> </w:t>
      </w:r>
      <w:r>
        <w:t>But</w:t>
      </w:r>
      <w:r>
        <w:rPr>
          <w:spacing w:val="-1"/>
        </w:rPr>
        <w:t xml:space="preserve"> </w:t>
      </w:r>
      <w:r>
        <w:t>I</w:t>
      </w:r>
      <w:r>
        <w:rPr>
          <w:spacing w:val="-1"/>
        </w:rPr>
        <w:t xml:space="preserve"> </w:t>
      </w:r>
      <w:r>
        <w:t>am</w:t>
      </w:r>
      <w:r>
        <w:rPr>
          <w:spacing w:val="-1"/>
        </w:rPr>
        <w:t xml:space="preserve"> </w:t>
      </w:r>
      <w:r>
        <w:t>again</w:t>
      </w:r>
      <w:r>
        <w:rPr>
          <w:spacing w:val="-1"/>
        </w:rPr>
        <w:t xml:space="preserve"> </w:t>
      </w:r>
      <w:r>
        <w:t>digressing.</w:t>
      </w:r>
    </w:p>
    <w:p w14:paraId="5A8BB92D" w14:textId="77777777" w:rsidR="007732AC" w:rsidRDefault="007732AC" w:rsidP="00854A8F">
      <w:pPr>
        <w:pStyle w:val="Body"/>
      </w:pPr>
      <w:r>
        <w:rPr>
          <w:spacing w:val="-1"/>
        </w:rPr>
        <w:lastRenderedPageBreak/>
        <w:t>I</w:t>
      </w:r>
      <w:r>
        <w:rPr>
          <w:spacing w:val="-16"/>
        </w:rPr>
        <w:t xml:space="preserve"> </w:t>
      </w:r>
      <w:r>
        <w:rPr>
          <w:spacing w:val="-1"/>
        </w:rPr>
        <w:t>held</w:t>
      </w:r>
      <w:r>
        <w:rPr>
          <w:spacing w:val="-16"/>
        </w:rPr>
        <w:t xml:space="preserve"> </w:t>
      </w:r>
      <w:r>
        <w:rPr>
          <w:spacing w:val="-1"/>
        </w:rPr>
        <w:t>my</w:t>
      </w:r>
      <w:r>
        <w:rPr>
          <w:spacing w:val="-15"/>
        </w:rPr>
        <w:t xml:space="preserve"> </w:t>
      </w:r>
      <w:r>
        <w:rPr>
          <w:spacing w:val="-1"/>
        </w:rPr>
        <w:t>Sabbath</w:t>
      </w:r>
      <w:r>
        <w:rPr>
          <w:spacing w:val="-16"/>
        </w:rPr>
        <w:t xml:space="preserve"> </w:t>
      </w:r>
      <w:r>
        <w:rPr>
          <w:spacing w:val="-1"/>
        </w:rPr>
        <w:t>school</w:t>
      </w:r>
      <w:r>
        <w:rPr>
          <w:spacing w:val="-16"/>
        </w:rPr>
        <w:t xml:space="preserve"> </w:t>
      </w:r>
      <w:r>
        <w:rPr>
          <w:spacing w:val="-1"/>
        </w:rPr>
        <w:t>at</w:t>
      </w:r>
      <w:r>
        <w:rPr>
          <w:spacing w:val="-15"/>
        </w:rPr>
        <w:t xml:space="preserve"> </w:t>
      </w:r>
      <w:r>
        <w:rPr>
          <w:spacing w:val="-1"/>
        </w:rPr>
        <w:t>the</w:t>
      </w:r>
      <w:r>
        <w:rPr>
          <w:spacing w:val="-16"/>
        </w:rPr>
        <w:t xml:space="preserve"> </w:t>
      </w:r>
      <w:r>
        <w:rPr>
          <w:spacing w:val="-1"/>
        </w:rPr>
        <w:t>house</w:t>
      </w:r>
      <w:r>
        <w:rPr>
          <w:spacing w:val="-16"/>
        </w:rPr>
        <w:t xml:space="preserve"> </w:t>
      </w:r>
      <w:r>
        <w:rPr>
          <w:spacing w:val="-1"/>
        </w:rPr>
        <w:t>of</w:t>
      </w:r>
      <w:r>
        <w:rPr>
          <w:spacing w:val="-15"/>
        </w:rPr>
        <w:t xml:space="preserve"> </w:t>
      </w:r>
      <w:r>
        <w:rPr>
          <w:spacing w:val="-1"/>
        </w:rPr>
        <w:t>a</w:t>
      </w:r>
      <w:r>
        <w:rPr>
          <w:spacing w:val="-16"/>
        </w:rPr>
        <w:t xml:space="preserve"> </w:t>
      </w:r>
      <w:r>
        <w:rPr>
          <w:spacing w:val="-1"/>
        </w:rPr>
        <w:t>free</w:t>
      </w:r>
      <w:r>
        <w:rPr>
          <w:spacing w:val="-16"/>
        </w:rPr>
        <w:t xml:space="preserve"> </w:t>
      </w:r>
      <w:r>
        <w:rPr>
          <w:spacing w:val="-1"/>
        </w:rPr>
        <w:t>colored</w:t>
      </w:r>
      <w:r>
        <w:rPr>
          <w:spacing w:val="-15"/>
        </w:rPr>
        <w:t xml:space="preserve"> </w:t>
      </w:r>
      <w:r>
        <w:t>man,</w:t>
      </w:r>
      <w:r>
        <w:rPr>
          <w:spacing w:val="-16"/>
        </w:rPr>
        <w:t xml:space="preserve"> </w:t>
      </w:r>
      <w:r>
        <w:t>whose</w:t>
      </w:r>
      <w:r>
        <w:rPr>
          <w:spacing w:val="-16"/>
        </w:rPr>
        <w:t xml:space="preserve"> </w:t>
      </w:r>
      <w:r>
        <w:t>name</w:t>
      </w:r>
      <w:r>
        <w:rPr>
          <w:spacing w:val="-15"/>
        </w:rPr>
        <w:t xml:space="preserve"> </w:t>
      </w:r>
      <w:r>
        <w:t>I</w:t>
      </w:r>
      <w:r>
        <w:rPr>
          <w:spacing w:val="-16"/>
        </w:rPr>
        <w:t xml:space="preserve"> </w:t>
      </w:r>
      <w:r>
        <w:t>deem</w:t>
      </w:r>
      <w:r>
        <w:rPr>
          <w:spacing w:val="-51"/>
        </w:rPr>
        <w:t xml:space="preserve"> </w:t>
      </w:r>
      <w:r>
        <w:t>it imprudent to mention; for should it be known, it might embarrass him greatly,</w:t>
      </w:r>
      <w:r>
        <w:rPr>
          <w:spacing w:val="1"/>
        </w:rPr>
        <w:t xml:space="preserve"> </w:t>
      </w:r>
      <w:r>
        <w:t>though the crime of holding the school was committed ten years ago. I had at one</w:t>
      </w:r>
      <w:r>
        <w:rPr>
          <w:spacing w:val="1"/>
        </w:rPr>
        <w:t xml:space="preserve"> </w:t>
      </w:r>
      <w:r>
        <w:t>time over forty scholars, and those of the right sort, ardently desiring to learn.</w:t>
      </w:r>
      <w:r>
        <w:rPr>
          <w:spacing w:val="1"/>
        </w:rPr>
        <w:t xml:space="preserve"> </w:t>
      </w:r>
      <w:r>
        <w:t>They</w:t>
      </w:r>
      <w:r>
        <w:rPr>
          <w:spacing w:val="-11"/>
        </w:rPr>
        <w:t xml:space="preserve"> </w:t>
      </w:r>
      <w:r>
        <w:t>were</w:t>
      </w:r>
      <w:r>
        <w:rPr>
          <w:spacing w:val="-12"/>
        </w:rPr>
        <w:t xml:space="preserve"> </w:t>
      </w:r>
      <w:r>
        <w:t>of</w:t>
      </w:r>
      <w:r>
        <w:rPr>
          <w:spacing w:val="-12"/>
        </w:rPr>
        <w:t xml:space="preserve"> </w:t>
      </w:r>
      <w:r>
        <w:t>all</w:t>
      </w:r>
      <w:r>
        <w:rPr>
          <w:spacing w:val="-11"/>
        </w:rPr>
        <w:t xml:space="preserve"> </w:t>
      </w:r>
      <w:r>
        <w:t>ages,</w:t>
      </w:r>
      <w:r>
        <w:rPr>
          <w:spacing w:val="-11"/>
        </w:rPr>
        <w:t xml:space="preserve"> </w:t>
      </w:r>
      <w:r>
        <w:t>though</w:t>
      </w:r>
      <w:r>
        <w:rPr>
          <w:spacing w:val="-12"/>
        </w:rPr>
        <w:t xml:space="preserve"> </w:t>
      </w:r>
      <w:r>
        <w:t>mostly</w:t>
      </w:r>
      <w:r>
        <w:rPr>
          <w:spacing w:val="-11"/>
        </w:rPr>
        <w:t xml:space="preserve"> </w:t>
      </w:r>
      <w:r>
        <w:t>men</w:t>
      </w:r>
      <w:r>
        <w:rPr>
          <w:spacing w:val="-11"/>
        </w:rPr>
        <w:t xml:space="preserve"> </w:t>
      </w:r>
      <w:r>
        <w:t>and</w:t>
      </w:r>
      <w:r>
        <w:rPr>
          <w:spacing w:val="-12"/>
        </w:rPr>
        <w:t xml:space="preserve"> </w:t>
      </w:r>
      <w:r>
        <w:t>women.</w:t>
      </w:r>
      <w:r>
        <w:rPr>
          <w:spacing w:val="-12"/>
        </w:rPr>
        <w:t xml:space="preserve"> </w:t>
      </w:r>
      <w:r>
        <w:t>I</w:t>
      </w:r>
      <w:r>
        <w:rPr>
          <w:spacing w:val="-12"/>
        </w:rPr>
        <w:t xml:space="preserve"> </w:t>
      </w:r>
      <w:r>
        <w:t>look</w:t>
      </w:r>
      <w:r>
        <w:rPr>
          <w:spacing w:val="-12"/>
        </w:rPr>
        <w:t xml:space="preserve"> </w:t>
      </w:r>
      <w:r>
        <w:t>back</w:t>
      </w:r>
      <w:r>
        <w:rPr>
          <w:spacing w:val="-12"/>
        </w:rPr>
        <w:t xml:space="preserve"> </w:t>
      </w:r>
      <w:r>
        <w:t>to</w:t>
      </w:r>
      <w:r>
        <w:rPr>
          <w:spacing w:val="-12"/>
        </w:rPr>
        <w:t xml:space="preserve"> </w:t>
      </w:r>
      <w:r>
        <w:t>those</w:t>
      </w:r>
      <w:r>
        <w:rPr>
          <w:spacing w:val="-11"/>
        </w:rPr>
        <w:t xml:space="preserve"> </w:t>
      </w:r>
      <w:r>
        <w:t>Sundays</w:t>
      </w:r>
      <w:r>
        <w:rPr>
          <w:spacing w:val="-50"/>
        </w:rPr>
        <w:t xml:space="preserve"> </w:t>
      </w:r>
      <w:r>
        <w:t>with an amount of pleasure not to be expressed. They were great days to my soul.</w:t>
      </w:r>
      <w:r>
        <w:rPr>
          <w:spacing w:val="1"/>
        </w:rPr>
        <w:t xml:space="preserve"> </w:t>
      </w:r>
      <w:r>
        <w:t>The work of instructing my dear fellow-slaves was the sweetest engagement with</w:t>
      </w:r>
      <w:r>
        <w:rPr>
          <w:spacing w:val="1"/>
        </w:rPr>
        <w:t xml:space="preserve"> </w:t>
      </w:r>
      <w:r>
        <w:t>which I was ever blessed. We loved each other, and to leave them at the close of</w:t>
      </w:r>
      <w:r>
        <w:rPr>
          <w:spacing w:val="1"/>
        </w:rPr>
        <w:t xml:space="preserve"> </w:t>
      </w:r>
      <w:r>
        <w:t>the Sabbath was a severe cross indeed. When I think that these precious souls are</w:t>
      </w:r>
      <w:r>
        <w:rPr>
          <w:spacing w:val="-51"/>
        </w:rPr>
        <w:t xml:space="preserve"> </w:t>
      </w:r>
      <w:r>
        <w:t>to-day shut up in the prison-house of slavery, my feelings overcome me, and I am</w:t>
      </w:r>
      <w:r>
        <w:rPr>
          <w:spacing w:val="-51"/>
        </w:rPr>
        <w:t xml:space="preserve"> </w:t>
      </w:r>
      <w:r>
        <w:t>almost ready to ask, “Does a righteous God govern the universe? and for what</w:t>
      </w:r>
      <w:r>
        <w:rPr>
          <w:spacing w:val="1"/>
        </w:rPr>
        <w:t xml:space="preserve"> </w:t>
      </w:r>
      <w:r>
        <w:t>does he hold the thunders in his right hand, if not to smite the oppressor, and</w:t>
      </w:r>
      <w:r>
        <w:rPr>
          <w:spacing w:val="1"/>
        </w:rPr>
        <w:t xml:space="preserve"> </w:t>
      </w:r>
      <w:r>
        <w:t>deliver the spoiled out of the hand of the spoiler?” These dear souls came not to</w:t>
      </w:r>
      <w:r>
        <w:rPr>
          <w:spacing w:val="1"/>
        </w:rPr>
        <w:t xml:space="preserve"> </w:t>
      </w:r>
      <w:r>
        <w:t>Sabbath</w:t>
      </w:r>
      <w:r>
        <w:rPr>
          <w:spacing w:val="-12"/>
        </w:rPr>
        <w:t xml:space="preserve"> </w:t>
      </w:r>
      <w:r>
        <w:t>school</w:t>
      </w:r>
      <w:r>
        <w:rPr>
          <w:spacing w:val="-12"/>
        </w:rPr>
        <w:t xml:space="preserve"> </w:t>
      </w:r>
      <w:r>
        <w:t>because</w:t>
      </w:r>
      <w:r>
        <w:rPr>
          <w:spacing w:val="-12"/>
        </w:rPr>
        <w:t xml:space="preserve"> </w:t>
      </w:r>
      <w:r>
        <w:t>it</w:t>
      </w:r>
      <w:r>
        <w:rPr>
          <w:spacing w:val="-11"/>
        </w:rPr>
        <w:t xml:space="preserve"> </w:t>
      </w:r>
      <w:r>
        <w:t>was</w:t>
      </w:r>
      <w:r>
        <w:rPr>
          <w:spacing w:val="-12"/>
        </w:rPr>
        <w:t xml:space="preserve"> </w:t>
      </w:r>
      <w:r>
        <w:t>popular</w:t>
      </w:r>
      <w:r>
        <w:rPr>
          <w:spacing w:val="-12"/>
        </w:rPr>
        <w:t xml:space="preserve"> </w:t>
      </w:r>
      <w:r>
        <w:t>to</w:t>
      </w:r>
      <w:r>
        <w:rPr>
          <w:spacing w:val="-12"/>
        </w:rPr>
        <w:t xml:space="preserve"> </w:t>
      </w:r>
      <w:r>
        <w:t>do</w:t>
      </w:r>
      <w:r>
        <w:rPr>
          <w:spacing w:val="-11"/>
        </w:rPr>
        <w:t xml:space="preserve"> </w:t>
      </w:r>
      <w:r>
        <w:t>so,</w:t>
      </w:r>
      <w:r>
        <w:rPr>
          <w:spacing w:val="-12"/>
        </w:rPr>
        <w:t xml:space="preserve"> </w:t>
      </w:r>
      <w:r>
        <w:t>nor</w:t>
      </w:r>
      <w:r>
        <w:rPr>
          <w:spacing w:val="-12"/>
        </w:rPr>
        <w:t xml:space="preserve"> </w:t>
      </w:r>
      <w:r>
        <w:t>did</w:t>
      </w:r>
      <w:r>
        <w:rPr>
          <w:spacing w:val="-12"/>
        </w:rPr>
        <w:t xml:space="preserve"> </w:t>
      </w:r>
      <w:r>
        <w:t>I</w:t>
      </w:r>
      <w:r>
        <w:rPr>
          <w:spacing w:val="-11"/>
        </w:rPr>
        <w:t xml:space="preserve"> </w:t>
      </w:r>
      <w:r>
        <w:t>teach</w:t>
      </w:r>
      <w:r>
        <w:rPr>
          <w:spacing w:val="-12"/>
        </w:rPr>
        <w:t xml:space="preserve"> </w:t>
      </w:r>
      <w:r>
        <w:t>them</w:t>
      </w:r>
      <w:r>
        <w:rPr>
          <w:spacing w:val="-12"/>
        </w:rPr>
        <w:t xml:space="preserve"> </w:t>
      </w:r>
      <w:r>
        <w:t>because</w:t>
      </w:r>
      <w:r>
        <w:rPr>
          <w:spacing w:val="-11"/>
        </w:rPr>
        <w:t xml:space="preserve"> </w:t>
      </w:r>
      <w:r>
        <w:t>it</w:t>
      </w:r>
      <w:r>
        <w:rPr>
          <w:spacing w:val="-12"/>
        </w:rPr>
        <w:t xml:space="preserve"> </w:t>
      </w:r>
      <w:r>
        <w:t>was</w:t>
      </w:r>
      <w:r>
        <w:rPr>
          <w:spacing w:val="-51"/>
        </w:rPr>
        <w:t xml:space="preserve"> </w:t>
      </w:r>
      <w:r>
        <w:t>reputable to be thus engaged. Every moment they spent in that school, they were</w:t>
      </w:r>
      <w:r>
        <w:rPr>
          <w:spacing w:val="1"/>
        </w:rPr>
        <w:t xml:space="preserve"> </w:t>
      </w:r>
      <w:r>
        <w:t>liable</w:t>
      </w:r>
      <w:r>
        <w:rPr>
          <w:spacing w:val="-7"/>
        </w:rPr>
        <w:t xml:space="preserve"> </w:t>
      </w:r>
      <w:r>
        <w:t>to</w:t>
      </w:r>
      <w:r>
        <w:rPr>
          <w:spacing w:val="-8"/>
        </w:rPr>
        <w:t xml:space="preserve"> </w:t>
      </w:r>
      <w:r>
        <w:t>be</w:t>
      </w:r>
      <w:r>
        <w:rPr>
          <w:spacing w:val="-6"/>
        </w:rPr>
        <w:t xml:space="preserve"> </w:t>
      </w:r>
      <w:r>
        <w:t>taken</w:t>
      </w:r>
      <w:r>
        <w:rPr>
          <w:spacing w:val="-8"/>
        </w:rPr>
        <w:t xml:space="preserve"> </w:t>
      </w:r>
      <w:r>
        <w:t>up,</w:t>
      </w:r>
      <w:r>
        <w:rPr>
          <w:spacing w:val="-7"/>
        </w:rPr>
        <w:t xml:space="preserve"> </w:t>
      </w:r>
      <w:r>
        <w:t>and</w:t>
      </w:r>
      <w:r>
        <w:rPr>
          <w:spacing w:val="-7"/>
        </w:rPr>
        <w:t xml:space="preserve"> </w:t>
      </w:r>
      <w:r>
        <w:t>given</w:t>
      </w:r>
      <w:r>
        <w:rPr>
          <w:spacing w:val="-8"/>
        </w:rPr>
        <w:t xml:space="preserve"> </w:t>
      </w:r>
      <w:r>
        <w:t>thirty-nine</w:t>
      </w:r>
      <w:r>
        <w:rPr>
          <w:spacing w:val="-7"/>
        </w:rPr>
        <w:t xml:space="preserve"> </w:t>
      </w:r>
      <w:r>
        <w:t>lashes.</w:t>
      </w:r>
      <w:r>
        <w:rPr>
          <w:spacing w:val="-7"/>
        </w:rPr>
        <w:t xml:space="preserve"> </w:t>
      </w:r>
      <w:r>
        <w:t>They</w:t>
      </w:r>
      <w:r>
        <w:rPr>
          <w:spacing w:val="-6"/>
        </w:rPr>
        <w:t xml:space="preserve"> </w:t>
      </w:r>
      <w:r>
        <w:t>came</w:t>
      </w:r>
      <w:r>
        <w:rPr>
          <w:spacing w:val="-7"/>
        </w:rPr>
        <w:t xml:space="preserve"> </w:t>
      </w:r>
      <w:r>
        <w:t>because</w:t>
      </w:r>
      <w:r>
        <w:rPr>
          <w:spacing w:val="-7"/>
        </w:rPr>
        <w:t xml:space="preserve"> </w:t>
      </w:r>
      <w:r>
        <w:t>they</w:t>
      </w:r>
      <w:r>
        <w:rPr>
          <w:spacing w:val="-6"/>
        </w:rPr>
        <w:t xml:space="preserve"> </w:t>
      </w:r>
      <w:r>
        <w:t>wished</w:t>
      </w:r>
      <w:r>
        <w:rPr>
          <w:spacing w:val="1"/>
        </w:rPr>
        <w:t xml:space="preserve"> </w:t>
      </w:r>
      <w:r>
        <w:t>to learn. Their minds had been starved by their cruel masters. They had been shut</w:t>
      </w:r>
      <w:r>
        <w:rPr>
          <w:spacing w:val="-52"/>
        </w:rPr>
        <w:t xml:space="preserve"> </w:t>
      </w:r>
      <w:r>
        <w:t>up in mental darkness. I taught them, because it was the delight of my soul to be</w:t>
      </w:r>
      <w:r>
        <w:rPr>
          <w:spacing w:val="1"/>
        </w:rPr>
        <w:t xml:space="preserve"> </w:t>
      </w:r>
      <w:r>
        <w:t>doing something that looked like bettering the condition of my race. I kept up my</w:t>
      </w:r>
      <w:r>
        <w:rPr>
          <w:spacing w:val="1"/>
        </w:rPr>
        <w:t xml:space="preserve"> </w:t>
      </w:r>
      <w:r>
        <w:t>school nearly the whole year I lived with Mr. Freeland; and, beside my Sabbath</w:t>
      </w:r>
      <w:r>
        <w:rPr>
          <w:spacing w:val="1"/>
        </w:rPr>
        <w:t xml:space="preserve"> </w:t>
      </w:r>
      <w:r>
        <w:t>school, I devoted three evenings in the week, during the winter, to teaching the</w:t>
      </w:r>
      <w:r>
        <w:rPr>
          <w:spacing w:val="1"/>
        </w:rPr>
        <w:t xml:space="preserve"> </w:t>
      </w:r>
      <w:r>
        <w:t>slaves at home. And I have the happiness to know, that several of those who came</w:t>
      </w:r>
      <w:r>
        <w:rPr>
          <w:spacing w:val="-51"/>
        </w:rPr>
        <w:t xml:space="preserve"> </w:t>
      </w:r>
      <w:r>
        <w:t>to Sabbath school learned how to read; and that one, at least, is now free through</w:t>
      </w:r>
      <w:r>
        <w:rPr>
          <w:spacing w:val="1"/>
        </w:rPr>
        <w:t xml:space="preserve"> </w:t>
      </w:r>
      <w:r>
        <w:t>my agency.</w:t>
      </w:r>
    </w:p>
    <w:p w14:paraId="0C05A2E8" w14:textId="7646F4EA" w:rsidR="007732AC" w:rsidRDefault="007732AC" w:rsidP="00564F7D">
      <w:pPr>
        <w:pStyle w:val="Body"/>
      </w:pPr>
      <w:r>
        <w:t>The year passed off smoothly. It seemed only about half as long as the year</w:t>
      </w:r>
      <w:r>
        <w:rPr>
          <w:spacing w:val="1"/>
        </w:rPr>
        <w:t xml:space="preserve"> </w:t>
      </w:r>
      <w:r>
        <w:t>which</w:t>
      </w:r>
      <w:r>
        <w:rPr>
          <w:spacing w:val="22"/>
        </w:rPr>
        <w:t xml:space="preserve"> </w:t>
      </w:r>
      <w:r>
        <w:t>preceded</w:t>
      </w:r>
      <w:r>
        <w:rPr>
          <w:spacing w:val="22"/>
        </w:rPr>
        <w:t xml:space="preserve"> </w:t>
      </w:r>
      <w:r>
        <w:t>it.</w:t>
      </w:r>
      <w:r>
        <w:rPr>
          <w:spacing w:val="22"/>
        </w:rPr>
        <w:t xml:space="preserve"> </w:t>
      </w:r>
      <w:r>
        <w:t>I</w:t>
      </w:r>
      <w:r>
        <w:rPr>
          <w:spacing w:val="22"/>
        </w:rPr>
        <w:t xml:space="preserve"> </w:t>
      </w:r>
      <w:r>
        <w:t>went</w:t>
      </w:r>
      <w:r>
        <w:rPr>
          <w:spacing w:val="22"/>
        </w:rPr>
        <w:t xml:space="preserve"> </w:t>
      </w:r>
      <w:r>
        <w:t>through</w:t>
      </w:r>
      <w:r>
        <w:rPr>
          <w:spacing w:val="23"/>
        </w:rPr>
        <w:t xml:space="preserve"> </w:t>
      </w:r>
      <w:r>
        <w:t>it</w:t>
      </w:r>
      <w:r>
        <w:rPr>
          <w:spacing w:val="22"/>
        </w:rPr>
        <w:t xml:space="preserve"> </w:t>
      </w:r>
      <w:r>
        <w:t>without</w:t>
      </w:r>
      <w:r>
        <w:rPr>
          <w:spacing w:val="22"/>
        </w:rPr>
        <w:t xml:space="preserve"> </w:t>
      </w:r>
      <w:r>
        <w:t>receiving</w:t>
      </w:r>
      <w:r>
        <w:rPr>
          <w:spacing w:val="22"/>
        </w:rPr>
        <w:t xml:space="preserve"> </w:t>
      </w:r>
      <w:r>
        <w:t>a</w:t>
      </w:r>
      <w:r>
        <w:rPr>
          <w:spacing w:val="22"/>
        </w:rPr>
        <w:t xml:space="preserve"> </w:t>
      </w:r>
      <w:r>
        <w:t>single</w:t>
      </w:r>
      <w:r>
        <w:rPr>
          <w:spacing w:val="23"/>
        </w:rPr>
        <w:t xml:space="preserve"> </w:t>
      </w:r>
      <w:r>
        <w:t>blow.</w:t>
      </w:r>
      <w:r>
        <w:rPr>
          <w:spacing w:val="22"/>
        </w:rPr>
        <w:t xml:space="preserve"> </w:t>
      </w:r>
      <w:r>
        <w:t>I</w:t>
      </w:r>
      <w:r>
        <w:rPr>
          <w:spacing w:val="22"/>
        </w:rPr>
        <w:t xml:space="preserve"> </w:t>
      </w:r>
      <w:r>
        <w:t>will</w:t>
      </w:r>
      <w:r>
        <w:rPr>
          <w:spacing w:val="22"/>
        </w:rPr>
        <w:t xml:space="preserve"> </w:t>
      </w:r>
      <w:r>
        <w:t>give</w:t>
      </w:r>
      <w:r>
        <w:rPr>
          <w:spacing w:val="-50"/>
        </w:rPr>
        <w:t xml:space="preserve"> </w:t>
      </w:r>
      <w:r>
        <w:t xml:space="preserve">Mr. Freeland the credit of being the best master I ever had, </w:t>
      </w:r>
      <w:r>
        <w:rPr>
          <w:i/>
        </w:rPr>
        <w:t>till I became my own</w:t>
      </w:r>
      <w:r>
        <w:rPr>
          <w:i/>
          <w:spacing w:val="1"/>
        </w:rPr>
        <w:t xml:space="preserve"> </w:t>
      </w:r>
      <w:r>
        <w:rPr>
          <w:i/>
        </w:rPr>
        <w:t>master.</w:t>
      </w:r>
      <w:r>
        <w:rPr>
          <w:i/>
          <w:spacing w:val="33"/>
        </w:rPr>
        <w:t xml:space="preserve"> </w:t>
      </w:r>
      <w:r>
        <w:t>For</w:t>
      </w:r>
      <w:r>
        <w:rPr>
          <w:spacing w:val="32"/>
        </w:rPr>
        <w:t xml:space="preserve"> </w:t>
      </w:r>
      <w:r>
        <w:t>the</w:t>
      </w:r>
      <w:r>
        <w:rPr>
          <w:spacing w:val="33"/>
        </w:rPr>
        <w:t xml:space="preserve"> </w:t>
      </w:r>
      <w:r>
        <w:t>ease</w:t>
      </w:r>
      <w:r>
        <w:rPr>
          <w:spacing w:val="32"/>
        </w:rPr>
        <w:t xml:space="preserve"> </w:t>
      </w:r>
      <w:r>
        <w:t>with</w:t>
      </w:r>
      <w:r>
        <w:rPr>
          <w:spacing w:val="33"/>
        </w:rPr>
        <w:t xml:space="preserve"> </w:t>
      </w:r>
      <w:r>
        <w:t>which</w:t>
      </w:r>
      <w:r>
        <w:rPr>
          <w:spacing w:val="32"/>
        </w:rPr>
        <w:t xml:space="preserve"> </w:t>
      </w:r>
      <w:r>
        <w:t>I</w:t>
      </w:r>
      <w:r>
        <w:rPr>
          <w:spacing w:val="33"/>
        </w:rPr>
        <w:t xml:space="preserve"> </w:t>
      </w:r>
      <w:r>
        <w:t>passed</w:t>
      </w:r>
      <w:r>
        <w:rPr>
          <w:spacing w:val="32"/>
        </w:rPr>
        <w:t xml:space="preserve"> </w:t>
      </w:r>
      <w:r>
        <w:t>the</w:t>
      </w:r>
      <w:r>
        <w:rPr>
          <w:spacing w:val="33"/>
        </w:rPr>
        <w:t xml:space="preserve"> </w:t>
      </w:r>
      <w:r>
        <w:t>year,</w:t>
      </w:r>
      <w:r>
        <w:rPr>
          <w:spacing w:val="32"/>
        </w:rPr>
        <w:t xml:space="preserve"> </w:t>
      </w:r>
      <w:r>
        <w:t>I</w:t>
      </w:r>
      <w:r>
        <w:rPr>
          <w:spacing w:val="33"/>
        </w:rPr>
        <w:t xml:space="preserve"> </w:t>
      </w:r>
      <w:r>
        <w:t>was,</w:t>
      </w:r>
      <w:r>
        <w:rPr>
          <w:spacing w:val="32"/>
        </w:rPr>
        <w:t xml:space="preserve"> </w:t>
      </w:r>
      <w:r>
        <w:t>however,</w:t>
      </w:r>
      <w:r>
        <w:rPr>
          <w:spacing w:val="33"/>
        </w:rPr>
        <w:t xml:space="preserve"> </w:t>
      </w:r>
      <w:r>
        <w:t>somewhat</w:t>
      </w:r>
      <w:r w:rsidR="00564F7D">
        <w:t xml:space="preserve"> </w:t>
      </w:r>
      <w:r>
        <w:t>indebted to the society of my fellow-slaves. They were noble souls; they not only</w:t>
      </w:r>
      <w:r>
        <w:rPr>
          <w:spacing w:val="1"/>
        </w:rPr>
        <w:t xml:space="preserve"> </w:t>
      </w:r>
      <w:r>
        <w:t>possessed</w:t>
      </w:r>
      <w:r>
        <w:rPr>
          <w:spacing w:val="-7"/>
        </w:rPr>
        <w:t xml:space="preserve"> </w:t>
      </w:r>
      <w:r>
        <w:t>loving</w:t>
      </w:r>
      <w:r>
        <w:rPr>
          <w:spacing w:val="-6"/>
        </w:rPr>
        <w:t xml:space="preserve"> </w:t>
      </w:r>
      <w:r>
        <w:t>hearts,</w:t>
      </w:r>
      <w:r>
        <w:rPr>
          <w:spacing w:val="-7"/>
        </w:rPr>
        <w:t xml:space="preserve"> </w:t>
      </w:r>
      <w:r>
        <w:t>but</w:t>
      </w:r>
      <w:r>
        <w:rPr>
          <w:spacing w:val="-6"/>
        </w:rPr>
        <w:t xml:space="preserve"> </w:t>
      </w:r>
      <w:r>
        <w:t>brave</w:t>
      </w:r>
      <w:r>
        <w:rPr>
          <w:spacing w:val="-6"/>
        </w:rPr>
        <w:t xml:space="preserve"> </w:t>
      </w:r>
      <w:r>
        <w:t>ones.</w:t>
      </w:r>
      <w:r>
        <w:rPr>
          <w:spacing w:val="-7"/>
        </w:rPr>
        <w:t xml:space="preserve"> </w:t>
      </w:r>
      <w:r>
        <w:t>We</w:t>
      </w:r>
      <w:r>
        <w:rPr>
          <w:spacing w:val="-6"/>
        </w:rPr>
        <w:t xml:space="preserve"> </w:t>
      </w:r>
      <w:r>
        <w:t>were</w:t>
      </w:r>
      <w:r>
        <w:rPr>
          <w:spacing w:val="-6"/>
        </w:rPr>
        <w:t xml:space="preserve"> </w:t>
      </w:r>
      <w:r>
        <w:t>linked</w:t>
      </w:r>
      <w:r>
        <w:rPr>
          <w:spacing w:val="-7"/>
        </w:rPr>
        <w:t xml:space="preserve"> </w:t>
      </w:r>
      <w:r>
        <w:t>and</w:t>
      </w:r>
      <w:r>
        <w:rPr>
          <w:spacing w:val="-6"/>
        </w:rPr>
        <w:t xml:space="preserve"> </w:t>
      </w:r>
      <w:r>
        <w:t>interlinked</w:t>
      </w:r>
      <w:r>
        <w:rPr>
          <w:spacing w:val="-7"/>
        </w:rPr>
        <w:t xml:space="preserve"> </w:t>
      </w:r>
      <w:r>
        <w:t>with</w:t>
      </w:r>
      <w:r>
        <w:rPr>
          <w:spacing w:val="-6"/>
        </w:rPr>
        <w:t xml:space="preserve"> </w:t>
      </w:r>
      <w:r>
        <w:t>each</w:t>
      </w:r>
      <w:r>
        <w:rPr>
          <w:spacing w:val="-51"/>
        </w:rPr>
        <w:t xml:space="preserve"> </w:t>
      </w:r>
      <w:r>
        <w:t>other.</w:t>
      </w:r>
      <w:r>
        <w:rPr>
          <w:spacing w:val="-8"/>
        </w:rPr>
        <w:t xml:space="preserve"> </w:t>
      </w:r>
      <w:r>
        <w:t>I</w:t>
      </w:r>
      <w:r>
        <w:rPr>
          <w:spacing w:val="-7"/>
        </w:rPr>
        <w:t xml:space="preserve"> </w:t>
      </w:r>
      <w:r>
        <w:t>loved</w:t>
      </w:r>
      <w:r>
        <w:rPr>
          <w:spacing w:val="-7"/>
        </w:rPr>
        <w:t xml:space="preserve"> </w:t>
      </w:r>
      <w:r>
        <w:t>them</w:t>
      </w:r>
      <w:r>
        <w:rPr>
          <w:spacing w:val="-7"/>
        </w:rPr>
        <w:t xml:space="preserve"> </w:t>
      </w:r>
      <w:r>
        <w:t>with</w:t>
      </w:r>
      <w:r>
        <w:rPr>
          <w:spacing w:val="-7"/>
        </w:rPr>
        <w:t xml:space="preserve"> </w:t>
      </w:r>
      <w:r>
        <w:t>a</w:t>
      </w:r>
      <w:r>
        <w:rPr>
          <w:spacing w:val="-7"/>
        </w:rPr>
        <w:t xml:space="preserve"> </w:t>
      </w:r>
      <w:r>
        <w:t>love</w:t>
      </w:r>
      <w:r>
        <w:rPr>
          <w:spacing w:val="-7"/>
        </w:rPr>
        <w:t xml:space="preserve"> </w:t>
      </w:r>
      <w:r>
        <w:t>stronger</w:t>
      </w:r>
      <w:r>
        <w:rPr>
          <w:spacing w:val="-7"/>
        </w:rPr>
        <w:t xml:space="preserve"> </w:t>
      </w:r>
      <w:r>
        <w:t>than</w:t>
      </w:r>
      <w:r>
        <w:rPr>
          <w:spacing w:val="-8"/>
        </w:rPr>
        <w:t xml:space="preserve"> </w:t>
      </w:r>
      <w:r>
        <w:t>any</w:t>
      </w:r>
      <w:r>
        <w:rPr>
          <w:spacing w:val="-8"/>
        </w:rPr>
        <w:t xml:space="preserve"> </w:t>
      </w:r>
      <w:r>
        <w:t>thing</w:t>
      </w:r>
      <w:r>
        <w:rPr>
          <w:spacing w:val="-7"/>
        </w:rPr>
        <w:t xml:space="preserve"> </w:t>
      </w:r>
      <w:r>
        <w:t>I</w:t>
      </w:r>
      <w:r>
        <w:rPr>
          <w:spacing w:val="-7"/>
        </w:rPr>
        <w:t xml:space="preserve"> </w:t>
      </w:r>
      <w:r>
        <w:t>have</w:t>
      </w:r>
      <w:r>
        <w:rPr>
          <w:spacing w:val="-7"/>
        </w:rPr>
        <w:t xml:space="preserve"> </w:t>
      </w:r>
      <w:r>
        <w:t>experienced</w:t>
      </w:r>
      <w:r>
        <w:rPr>
          <w:spacing w:val="-7"/>
        </w:rPr>
        <w:t xml:space="preserve"> </w:t>
      </w:r>
      <w:r>
        <w:t>since.</w:t>
      </w:r>
      <w:r>
        <w:rPr>
          <w:spacing w:val="-7"/>
        </w:rPr>
        <w:t xml:space="preserve"> </w:t>
      </w:r>
      <w:r>
        <w:t>It</w:t>
      </w:r>
      <w:r>
        <w:rPr>
          <w:spacing w:val="-51"/>
        </w:rPr>
        <w:t xml:space="preserve"> </w:t>
      </w:r>
      <w:r>
        <w:t>is</w:t>
      </w:r>
      <w:r>
        <w:rPr>
          <w:spacing w:val="-12"/>
        </w:rPr>
        <w:t xml:space="preserve"> </w:t>
      </w:r>
      <w:r>
        <w:t>sometimes</w:t>
      </w:r>
      <w:r>
        <w:rPr>
          <w:spacing w:val="-12"/>
        </w:rPr>
        <w:t xml:space="preserve"> </w:t>
      </w:r>
      <w:r>
        <w:t>said</w:t>
      </w:r>
      <w:r>
        <w:rPr>
          <w:spacing w:val="-12"/>
        </w:rPr>
        <w:t xml:space="preserve"> </w:t>
      </w:r>
      <w:r>
        <w:t>that</w:t>
      </w:r>
      <w:r>
        <w:rPr>
          <w:spacing w:val="-12"/>
        </w:rPr>
        <w:t xml:space="preserve"> </w:t>
      </w:r>
      <w:r>
        <w:t>we</w:t>
      </w:r>
      <w:r>
        <w:rPr>
          <w:spacing w:val="-12"/>
        </w:rPr>
        <w:t xml:space="preserve"> </w:t>
      </w:r>
      <w:r>
        <w:t>slaves</w:t>
      </w:r>
      <w:r>
        <w:rPr>
          <w:spacing w:val="-11"/>
        </w:rPr>
        <w:t xml:space="preserve"> </w:t>
      </w:r>
      <w:r>
        <w:t>do</w:t>
      </w:r>
      <w:r>
        <w:rPr>
          <w:spacing w:val="-12"/>
        </w:rPr>
        <w:t xml:space="preserve"> </w:t>
      </w:r>
      <w:r>
        <w:t>not</w:t>
      </w:r>
      <w:r>
        <w:rPr>
          <w:spacing w:val="-12"/>
        </w:rPr>
        <w:t xml:space="preserve"> </w:t>
      </w:r>
      <w:r>
        <w:t>love</w:t>
      </w:r>
      <w:r>
        <w:rPr>
          <w:spacing w:val="-12"/>
        </w:rPr>
        <w:t xml:space="preserve"> </w:t>
      </w:r>
      <w:r>
        <w:t>and</w:t>
      </w:r>
      <w:r>
        <w:rPr>
          <w:spacing w:val="-12"/>
        </w:rPr>
        <w:t xml:space="preserve"> </w:t>
      </w:r>
      <w:r>
        <w:t>confide</w:t>
      </w:r>
      <w:r>
        <w:rPr>
          <w:spacing w:val="-11"/>
        </w:rPr>
        <w:t xml:space="preserve"> </w:t>
      </w:r>
      <w:r>
        <w:t>in</w:t>
      </w:r>
      <w:r>
        <w:rPr>
          <w:spacing w:val="-12"/>
        </w:rPr>
        <w:t xml:space="preserve"> </w:t>
      </w:r>
      <w:r>
        <w:t>each</w:t>
      </w:r>
      <w:r>
        <w:rPr>
          <w:spacing w:val="-12"/>
        </w:rPr>
        <w:t xml:space="preserve"> </w:t>
      </w:r>
      <w:r>
        <w:t>other.</w:t>
      </w:r>
      <w:r>
        <w:rPr>
          <w:spacing w:val="-12"/>
        </w:rPr>
        <w:t xml:space="preserve"> </w:t>
      </w:r>
      <w:r>
        <w:t>In</w:t>
      </w:r>
      <w:r>
        <w:rPr>
          <w:spacing w:val="-12"/>
        </w:rPr>
        <w:t xml:space="preserve"> </w:t>
      </w:r>
      <w:r>
        <w:t>answer</w:t>
      </w:r>
      <w:r>
        <w:rPr>
          <w:spacing w:val="-11"/>
        </w:rPr>
        <w:t xml:space="preserve"> </w:t>
      </w:r>
      <w:r>
        <w:t>to</w:t>
      </w:r>
      <w:r>
        <w:rPr>
          <w:spacing w:val="-51"/>
        </w:rPr>
        <w:t xml:space="preserve"> </w:t>
      </w:r>
      <w:r>
        <w:t>this</w:t>
      </w:r>
      <w:r>
        <w:rPr>
          <w:spacing w:val="-5"/>
        </w:rPr>
        <w:t xml:space="preserve"> </w:t>
      </w:r>
      <w:r>
        <w:t>assertion,</w:t>
      </w:r>
      <w:r>
        <w:rPr>
          <w:spacing w:val="-4"/>
        </w:rPr>
        <w:t xml:space="preserve"> </w:t>
      </w:r>
      <w:r>
        <w:t>I</w:t>
      </w:r>
      <w:r>
        <w:rPr>
          <w:spacing w:val="-4"/>
        </w:rPr>
        <w:t xml:space="preserve"> </w:t>
      </w:r>
      <w:r>
        <w:t>can</w:t>
      </w:r>
      <w:r>
        <w:rPr>
          <w:spacing w:val="-4"/>
        </w:rPr>
        <w:t xml:space="preserve"> </w:t>
      </w:r>
      <w:r>
        <w:t>say,</w:t>
      </w:r>
      <w:r>
        <w:rPr>
          <w:spacing w:val="-4"/>
        </w:rPr>
        <w:t xml:space="preserve"> </w:t>
      </w:r>
      <w:r>
        <w:t>I</w:t>
      </w:r>
      <w:r>
        <w:rPr>
          <w:spacing w:val="-4"/>
        </w:rPr>
        <w:t xml:space="preserve"> </w:t>
      </w:r>
      <w:r>
        <w:t>never</w:t>
      </w:r>
      <w:r>
        <w:rPr>
          <w:spacing w:val="-5"/>
        </w:rPr>
        <w:t xml:space="preserve"> </w:t>
      </w:r>
      <w:r>
        <w:t>loved</w:t>
      </w:r>
      <w:r>
        <w:rPr>
          <w:spacing w:val="-4"/>
        </w:rPr>
        <w:t xml:space="preserve"> </w:t>
      </w:r>
      <w:r>
        <w:t>any</w:t>
      </w:r>
      <w:r>
        <w:rPr>
          <w:spacing w:val="-4"/>
        </w:rPr>
        <w:t xml:space="preserve"> </w:t>
      </w:r>
      <w:r>
        <w:t>or</w:t>
      </w:r>
      <w:r>
        <w:rPr>
          <w:spacing w:val="-4"/>
        </w:rPr>
        <w:t xml:space="preserve"> </w:t>
      </w:r>
      <w:r>
        <w:t>confided</w:t>
      </w:r>
      <w:r>
        <w:rPr>
          <w:spacing w:val="-4"/>
        </w:rPr>
        <w:t xml:space="preserve"> </w:t>
      </w:r>
      <w:r>
        <w:t>in</w:t>
      </w:r>
      <w:r>
        <w:rPr>
          <w:spacing w:val="-4"/>
        </w:rPr>
        <w:t xml:space="preserve"> </w:t>
      </w:r>
      <w:r>
        <w:t>any</w:t>
      </w:r>
      <w:r>
        <w:rPr>
          <w:spacing w:val="-4"/>
        </w:rPr>
        <w:t xml:space="preserve"> </w:t>
      </w:r>
      <w:r>
        <w:t>people</w:t>
      </w:r>
      <w:r>
        <w:rPr>
          <w:spacing w:val="-5"/>
        </w:rPr>
        <w:t xml:space="preserve"> </w:t>
      </w:r>
      <w:r>
        <w:t>more</w:t>
      </w:r>
      <w:r>
        <w:rPr>
          <w:spacing w:val="-4"/>
        </w:rPr>
        <w:t xml:space="preserve"> </w:t>
      </w:r>
      <w:r>
        <w:t>than</w:t>
      </w:r>
      <w:r>
        <w:rPr>
          <w:spacing w:val="-4"/>
        </w:rPr>
        <w:t xml:space="preserve"> </w:t>
      </w:r>
      <w:r>
        <w:t>my</w:t>
      </w:r>
      <w:r>
        <w:rPr>
          <w:spacing w:val="-51"/>
        </w:rPr>
        <w:t xml:space="preserve"> </w:t>
      </w:r>
      <w:r>
        <w:t>fellow-slaves, and especially those with whom I lived at Mr. Freeland’s. I believe</w:t>
      </w:r>
      <w:r>
        <w:rPr>
          <w:spacing w:val="1"/>
        </w:rPr>
        <w:t xml:space="preserve"> </w:t>
      </w:r>
      <w:r>
        <w:t>we would have died for each other. We never undertook to do any thing, of any</w:t>
      </w:r>
      <w:r>
        <w:rPr>
          <w:spacing w:val="1"/>
        </w:rPr>
        <w:t xml:space="preserve"> </w:t>
      </w:r>
      <w:r>
        <w:t>importance, without a mutual consultation. We never moved separately. We were</w:t>
      </w:r>
      <w:r>
        <w:rPr>
          <w:spacing w:val="-51"/>
        </w:rPr>
        <w:t xml:space="preserve"> </w:t>
      </w:r>
      <w:r>
        <w:t>one; and as much so by our tempers and dispositions, as by the mutual hardships</w:t>
      </w:r>
      <w:r>
        <w:rPr>
          <w:spacing w:val="-51"/>
        </w:rPr>
        <w:t xml:space="preserve"> </w:t>
      </w:r>
      <w:r>
        <w:t>to</w:t>
      </w:r>
      <w:r>
        <w:rPr>
          <w:spacing w:val="-2"/>
        </w:rPr>
        <w:t xml:space="preserve"> </w:t>
      </w:r>
      <w:r>
        <w:t>which</w:t>
      </w:r>
      <w:r>
        <w:rPr>
          <w:spacing w:val="-2"/>
        </w:rPr>
        <w:t xml:space="preserve"> </w:t>
      </w:r>
      <w:r>
        <w:t>we</w:t>
      </w:r>
      <w:r>
        <w:rPr>
          <w:spacing w:val="-2"/>
        </w:rPr>
        <w:t xml:space="preserve"> </w:t>
      </w:r>
      <w:r>
        <w:t>were</w:t>
      </w:r>
      <w:r>
        <w:rPr>
          <w:spacing w:val="-2"/>
        </w:rPr>
        <w:t xml:space="preserve"> </w:t>
      </w:r>
      <w:r>
        <w:t>necessarily</w:t>
      </w:r>
      <w:r>
        <w:rPr>
          <w:spacing w:val="-1"/>
        </w:rPr>
        <w:t xml:space="preserve"> </w:t>
      </w:r>
      <w:r>
        <w:t>subjected</w:t>
      </w:r>
      <w:r>
        <w:rPr>
          <w:spacing w:val="-2"/>
        </w:rPr>
        <w:t xml:space="preserve"> </w:t>
      </w:r>
      <w:r>
        <w:t>by</w:t>
      </w:r>
      <w:r>
        <w:rPr>
          <w:spacing w:val="-2"/>
        </w:rPr>
        <w:t xml:space="preserve"> </w:t>
      </w:r>
      <w:r>
        <w:t>our</w:t>
      </w:r>
      <w:r>
        <w:rPr>
          <w:spacing w:val="-1"/>
        </w:rPr>
        <w:t xml:space="preserve"> </w:t>
      </w:r>
      <w:r>
        <w:t>condition</w:t>
      </w:r>
      <w:r>
        <w:rPr>
          <w:spacing w:val="-2"/>
        </w:rPr>
        <w:t xml:space="preserve"> </w:t>
      </w:r>
      <w:r>
        <w:t>as</w:t>
      </w:r>
      <w:r>
        <w:rPr>
          <w:spacing w:val="-1"/>
        </w:rPr>
        <w:t xml:space="preserve"> </w:t>
      </w:r>
      <w:r>
        <w:t>slaves.</w:t>
      </w:r>
    </w:p>
    <w:p w14:paraId="7E41331E" w14:textId="6AD0A004" w:rsidR="007732AC" w:rsidRPr="00564F7D" w:rsidRDefault="007732AC" w:rsidP="00564F7D">
      <w:pPr>
        <w:pStyle w:val="Body"/>
      </w:pPr>
      <w:r>
        <w:lastRenderedPageBreak/>
        <w:t>At</w:t>
      </w:r>
      <w:r>
        <w:rPr>
          <w:spacing w:val="-10"/>
        </w:rPr>
        <w:t xml:space="preserve"> </w:t>
      </w:r>
      <w:r>
        <w:t>the</w:t>
      </w:r>
      <w:r>
        <w:rPr>
          <w:spacing w:val="-10"/>
        </w:rPr>
        <w:t xml:space="preserve"> </w:t>
      </w:r>
      <w:r>
        <w:t>close</w:t>
      </w:r>
      <w:r>
        <w:rPr>
          <w:spacing w:val="-10"/>
        </w:rPr>
        <w:t xml:space="preserve"> </w:t>
      </w:r>
      <w:r>
        <w:t>of</w:t>
      </w:r>
      <w:r>
        <w:rPr>
          <w:spacing w:val="-11"/>
        </w:rPr>
        <w:t xml:space="preserve"> </w:t>
      </w:r>
      <w:r>
        <w:t>the</w:t>
      </w:r>
      <w:r>
        <w:rPr>
          <w:spacing w:val="-10"/>
        </w:rPr>
        <w:t xml:space="preserve"> </w:t>
      </w:r>
      <w:r>
        <w:t>year</w:t>
      </w:r>
      <w:r>
        <w:rPr>
          <w:spacing w:val="-10"/>
        </w:rPr>
        <w:t xml:space="preserve"> </w:t>
      </w:r>
      <w:r>
        <w:t>1834,</w:t>
      </w:r>
      <w:r>
        <w:rPr>
          <w:spacing w:val="-11"/>
        </w:rPr>
        <w:t xml:space="preserve"> </w:t>
      </w:r>
      <w:r>
        <w:t>Mr.</w:t>
      </w:r>
      <w:r>
        <w:rPr>
          <w:spacing w:val="-11"/>
        </w:rPr>
        <w:t xml:space="preserve"> </w:t>
      </w:r>
      <w:r>
        <w:t>Freeland</w:t>
      </w:r>
      <w:r>
        <w:rPr>
          <w:spacing w:val="-10"/>
        </w:rPr>
        <w:t xml:space="preserve"> </w:t>
      </w:r>
      <w:r>
        <w:t>again</w:t>
      </w:r>
      <w:r>
        <w:rPr>
          <w:spacing w:val="-11"/>
        </w:rPr>
        <w:t xml:space="preserve"> </w:t>
      </w:r>
      <w:r>
        <w:t>hired</w:t>
      </w:r>
      <w:r>
        <w:rPr>
          <w:spacing w:val="-10"/>
        </w:rPr>
        <w:t xml:space="preserve"> </w:t>
      </w:r>
      <w:r>
        <w:t>me</w:t>
      </w:r>
      <w:r>
        <w:rPr>
          <w:spacing w:val="-9"/>
        </w:rPr>
        <w:t xml:space="preserve"> </w:t>
      </w:r>
      <w:r>
        <w:t>of</w:t>
      </w:r>
      <w:r>
        <w:rPr>
          <w:spacing w:val="-11"/>
        </w:rPr>
        <w:t xml:space="preserve"> </w:t>
      </w:r>
      <w:r>
        <w:t>my</w:t>
      </w:r>
      <w:r>
        <w:rPr>
          <w:spacing w:val="-10"/>
        </w:rPr>
        <w:t xml:space="preserve"> </w:t>
      </w:r>
      <w:r>
        <w:t>master,</w:t>
      </w:r>
      <w:r>
        <w:rPr>
          <w:spacing w:val="-11"/>
        </w:rPr>
        <w:t xml:space="preserve"> </w:t>
      </w:r>
      <w:r>
        <w:t>for</w:t>
      </w:r>
      <w:r>
        <w:rPr>
          <w:spacing w:val="-11"/>
        </w:rPr>
        <w:t xml:space="preserve"> </w:t>
      </w:r>
      <w:r>
        <w:t>the</w:t>
      </w:r>
      <w:r>
        <w:rPr>
          <w:spacing w:val="-50"/>
        </w:rPr>
        <w:t xml:space="preserve"> </w:t>
      </w:r>
      <w:r>
        <w:t xml:space="preserve">year 1835. But, by this time, I began to want to live </w:t>
      </w:r>
      <w:r>
        <w:rPr>
          <w:i/>
        </w:rPr>
        <w:t xml:space="preserve">upon free land </w:t>
      </w:r>
      <w:r>
        <w:t xml:space="preserve">as well as </w:t>
      </w:r>
      <w:r>
        <w:rPr>
          <w:i/>
        </w:rPr>
        <w:t>with</w:t>
      </w:r>
      <w:r>
        <w:rPr>
          <w:i/>
          <w:spacing w:val="1"/>
        </w:rPr>
        <w:t xml:space="preserve"> </w:t>
      </w:r>
      <w:r>
        <w:rPr>
          <w:i/>
        </w:rPr>
        <w:t xml:space="preserve">Freeland; </w:t>
      </w:r>
      <w:r>
        <w:t>and I was no longer content, therefore, to live with him or any other</w:t>
      </w:r>
      <w:r>
        <w:rPr>
          <w:spacing w:val="1"/>
        </w:rPr>
        <w:t xml:space="preserve"> </w:t>
      </w:r>
      <w:r>
        <w:t>slaveholder.</w:t>
      </w:r>
      <w:r>
        <w:rPr>
          <w:spacing w:val="16"/>
        </w:rPr>
        <w:t xml:space="preserve"> </w:t>
      </w:r>
      <w:r>
        <w:t>I</w:t>
      </w:r>
      <w:r>
        <w:rPr>
          <w:spacing w:val="16"/>
        </w:rPr>
        <w:t xml:space="preserve"> </w:t>
      </w:r>
      <w:r>
        <w:t>began,</w:t>
      </w:r>
      <w:r>
        <w:rPr>
          <w:spacing w:val="16"/>
        </w:rPr>
        <w:t xml:space="preserve"> </w:t>
      </w:r>
      <w:r>
        <w:t>with</w:t>
      </w:r>
      <w:r>
        <w:rPr>
          <w:spacing w:val="16"/>
        </w:rPr>
        <w:t xml:space="preserve"> </w:t>
      </w:r>
      <w:r>
        <w:t>the</w:t>
      </w:r>
      <w:r>
        <w:rPr>
          <w:spacing w:val="16"/>
        </w:rPr>
        <w:t xml:space="preserve"> </w:t>
      </w:r>
      <w:r>
        <w:t>commencement</w:t>
      </w:r>
      <w:r>
        <w:rPr>
          <w:spacing w:val="16"/>
        </w:rPr>
        <w:t xml:space="preserve"> </w:t>
      </w:r>
      <w:r>
        <w:t>of</w:t>
      </w:r>
      <w:r>
        <w:rPr>
          <w:spacing w:val="17"/>
        </w:rPr>
        <w:t xml:space="preserve"> </w:t>
      </w:r>
      <w:r>
        <w:t>the</w:t>
      </w:r>
      <w:r>
        <w:rPr>
          <w:spacing w:val="16"/>
        </w:rPr>
        <w:t xml:space="preserve"> </w:t>
      </w:r>
      <w:r>
        <w:t>year,</w:t>
      </w:r>
      <w:r>
        <w:rPr>
          <w:spacing w:val="15"/>
        </w:rPr>
        <w:t xml:space="preserve"> </w:t>
      </w:r>
      <w:r>
        <w:t>to</w:t>
      </w:r>
      <w:r>
        <w:rPr>
          <w:spacing w:val="16"/>
        </w:rPr>
        <w:t xml:space="preserve"> </w:t>
      </w:r>
      <w:r>
        <w:t>prepare</w:t>
      </w:r>
      <w:r>
        <w:rPr>
          <w:spacing w:val="16"/>
        </w:rPr>
        <w:t xml:space="preserve"> </w:t>
      </w:r>
      <w:r>
        <w:t>myself</w:t>
      </w:r>
      <w:r>
        <w:rPr>
          <w:spacing w:val="16"/>
        </w:rPr>
        <w:t xml:space="preserve"> </w:t>
      </w:r>
      <w:r>
        <w:t>for</w:t>
      </w:r>
      <w:r>
        <w:rPr>
          <w:spacing w:val="1"/>
        </w:rPr>
        <w:t xml:space="preserve"> </w:t>
      </w:r>
      <w:r>
        <w:t>a final struggle, which should decide my fate one way or the other. My tendency</w:t>
      </w:r>
      <w:r>
        <w:rPr>
          <w:spacing w:val="1"/>
        </w:rPr>
        <w:t xml:space="preserve"> </w:t>
      </w:r>
      <w:r>
        <w:t>was</w:t>
      </w:r>
      <w:r>
        <w:rPr>
          <w:spacing w:val="-7"/>
        </w:rPr>
        <w:t xml:space="preserve"> </w:t>
      </w:r>
      <w:r>
        <w:t>upward.</w:t>
      </w:r>
      <w:r>
        <w:rPr>
          <w:spacing w:val="-7"/>
        </w:rPr>
        <w:t xml:space="preserve"> </w:t>
      </w:r>
      <w:r>
        <w:t>I</w:t>
      </w:r>
      <w:r>
        <w:rPr>
          <w:spacing w:val="-6"/>
        </w:rPr>
        <w:t xml:space="preserve"> </w:t>
      </w:r>
      <w:r>
        <w:t>was</w:t>
      </w:r>
      <w:r>
        <w:rPr>
          <w:spacing w:val="-7"/>
        </w:rPr>
        <w:t xml:space="preserve"> </w:t>
      </w:r>
      <w:r>
        <w:t>fast</w:t>
      </w:r>
      <w:r>
        <w:rPr>
          <w:spacing w:val="-6"/>
        </w:rPr>
        <w:t xml:space="preserve"> </w:t>
      </w:r>
      <w:r>
        <w:t>approaching</w:t>
      </w:r>
      <w:r>
        <w:rPr>
          <w:spacing w:val="-7"/>
        </w:rPr>
        <w:t xml:space="preserve"> </w:t>
      </w:r>
      <w:r>
        <w:t>manhood,</w:t>
      </w:r>
      <w:r>
        <w:rPr>
          <w:spacing w:val="-7"/>
        </w:rPr>
        <w:t xml:space="preserve"> </w:t>
      </w:r>
      <w:r>
        <w:t>and</w:t>
      </w:r>
      <w:r>
        <w:rPr>
          <w:spacing w:val="-6"/>
        </w:rPr>
        <w:t xml:space="preserve"> </w:t>
      </w:r>
      <w:r>
        <w:t>year</w:t>
      </w:r>
      <w:r>
        <w:rPr>
          <w:spacing w:val="-7"/>
        </w:rPr>
        <w:t xml:space="preserve"> </w:t>
      </w:r>
      <w:r>
        <w:t>after</w:t>
      </w:r>
      <w:r>
        <w:rPr>
          <w:spacing w:val="-6"/>
        </w:rPr>
        <w:t xml:space="preserve"> </w:t>
      </w:r>
      <w:r>
        <w:t>year</w:t>
      </w:r>
      <w:r>
        <w:rPr>
          <w:spacing w:val="-7"/>
        </w:rPr>
        <w:t xml:space="preserve"> </w:t>
      </w:r>
      <w:r>
        <w:t>had</w:t>
      </w:r>
      <w:r>
        <w:rPr>
          <w:spacing w:val="-7"/>
        </w:rPr>
        <w:t xml:space="preserve"> </w:t>
      </w:r>
      <w:r>
        <w:t>passed,</w:t>
      </w:r>
      <w:r>
        <w:rPr>
          <w:spacing w:val="-7"/>
        </w:rPr>
        <w:t xml:space="preserve"> </w:t>
      </w:r>
      <w:r>
        <w:t>and</w:t>
      </w:r>
      <w:r>
        <w:rPr>
          <w:spacing w:val="-51"/>
        </w:rPr>
        <w:t xml:space="preserve"> </w:t>
      </w:r>
      <w:r>
        <w:t>I was still a slave. These thoughts roused me—I must do something. I therefore</w:t>
      </w:r>
      <w:r>
        <w:rPr>
          <w:spacing w:val="1"/>
        </w:rPr>
        <w:t xml:space="preserve"> </w:t>
      </w:r>
      <w:r>
        <w:t>resolved</w:t>
      </w:r>
      <w:r>
        <w:rPr>
          <w:spacing w:val="25"/>
        </w:rPr>
        <w:t xml:space="preserve"> </w:t>
      </w:r>
      <w:r>
        <w:t>that</w:t>
      </w:r>
      <w:r>
        <w:rPr>
          <w:spacing w:val="26"/>
        </w:rPr>
        <w:t xml:space="preserve"> </w:t>
      </w:r>
      <w:r>
        <w:t>1835</w:t>
      </w:r>
      <w:r>
        <w:rPr>
          <w:spacing w:val="26"/>
        </w:rPr>
        <w:t xml:space="preserve"> </w:t>
      </w:r>
      <w:r>
        <w:t>should</w:t>
      </w:r>
      <w:r>
        <w:rPr>
          <w:spacing w:val="25"/>
        </w:rPr>
        <w:t xml:space="preserve"> </w:t>
      </w:r>
      <w:r>
        <w:t>not</w:t>
      </w:r>
      <w:r>
        <w:rPr>
          <w:spacing w:val="26"/>
        </w:rPr>
        <w:t xml:space="preserve"> </w:t>
      </w:r>
      <w:r>
        <w:t>pass</w:t>
      </w:r>
      <w:r>
        <w:rPr>
          <w:spacing w:val="26"/>
        </w:rPr>
        <w:t xml:space="preserve"> </w:t>
      </w:r>
      <w:r>
        <w:t>without</w:t>
      </w:r>
      <w:r>
        <w:rPr>
          <w:spacing w:val="26"/>
        </w:rPr>
        <w:t xml:space="preserve"> </w:t>
      </w:r>
      <w:r>
        <w:t>witnessing</w:t>
      </w:r>
      <w:r>
        <w:rPr>
          <w:spacing w:val="25"/>
        </w:rPr>
        <w:t xml:space="preserve"> </w:t>
      </w:r>
      <w:r>
        <w:t>an</w:t>
      </w:r>
      <w:r>
        <w:rPr>
          <w:spacing w:val="26"/>
        </w:rPr>
        <w:t xml:space="preserve"> </w:t>
      </w:r>
      <w:r>
        <w:t>attempt,</w:t>
      </w:r>
      <w:r>
        <w:rPr>
          <w:spacing w:val="26"/>
        </w:rPr>
        <w:t xml:space="preserve"> </w:t>
      </w:r>
      <w:r>
        <w:t>on</w:t>
      </w:r>
      <w:r>
        <w:rPr>
          <w:spacing w:val="26"/>
        </w:rPr>
        <w:t xml:space="preserve"> </w:t>
      </w:r>
      <w:r>
        <w:t>my</w:t>
      </w:r>
      <w:r>
        <w:rPr>
          <w:spacing w:val="25"/>
        </w:rPr>
        <w:t xml:space="preserve"> </w:t>
      </w:r>
      <w:r>
        <w:t>part,</w:t>
      </w:r>
      <w:r>
        <w:rPr>
          <w:spacing w:val="-50"/>
        </w:rPr>
        <w:t xml:space="preserve"> </w:t>
      </w:r>
      <w:r>
        <w:t>to</w:t>
      </w:r>
      <w:r>
        <w:rPr>
          <w:spacing w:val="25"/>
        </w:rPr>
        <w:t xml:space="preserve"> </w:t>
      </w:r>
      <w:r>
        <w:t>secure</w:t>
      </w:r>
      <w:r>
        <w:rPr>
          <w:spacing w:val="26"/>
        </w:rPr>
        <w:t xml:space="preserve"> </w:t>
      </w:r>
      <w:r>
        <w:t>my</w:t>
      </w:r>
      <w:r>
        <w:rPr>
          <w:spacing w:val="26"/>
        </w:rPr>
        <w:t xml:space="preserve"> </w:t>
      </w:r>
      <w:r>
        <w:t>liberty.</w:t>
      </w:r>
      <w:r>
        <w:rPr>
          <w:spacing w:val="26"/>
        </w:rPr>
        <w:t xml:space="preserve"> </w:t>
      </w:r>
      <w:r>
        <w:t>But</w:t>
      </w:r>
      <w:r>
        <w:rPr>
          <w:spacing w:val="26"/>
        </w:rPr>
        <w:t xml:space="preserve"> </w:t>
      </w:r>
      <w:r>
        <w:t>I</w:t>
      </w:r>
      <w:r>
        <w:rPr>
          <w:spacing w:val="26"/>
        </w:rPr>
        <w:t xml:space="preserve"> </w:t>
      </w:r>
      <w:r>
        <w:t>was</w:t>
      </w:r>
      <w:r>
        <w:rPr>
          <w:spacing w:val="26"/>
        </w:rPr>
        <w:t xml:space="preserve"> </w:t>
      </w:r>
      <w:r>
        <w:t>not</w:t>
      </w:r>
      <w:r>
        <w:rPr>
          <w:spacing w:val="26"/>
        </w:rPr>
        <w:t xml:space="preserve"> </w:t>
      </w:r>
      <w:r>
        <w:t>willing</w:t>
      </w:r>
      <w:r>
        <w:rPr>
          <w:spacing w:val="26"/>
        </w:rPr>
        <w:t xml:space="preserve"> </w:t>
      </w:r>
      <w:r>
        <w:t>to</w:t>
      </w:r>
      <w:r>
        <w:rPr>
          <w:spacing w:val="26"/>
        </w:rPr>
        <w:t xml:space="preserve"> </w:t>
      </w:r>
      <w:r>
        <w:t>cherish</w:t>
      </w:r>
      <w:r>
        <w:rPr>
          <w:spacing w:val="26"/>
        </w:rPr>
        <w:t xml:space="preserve"> </w:t>
      </w:r>
      <w:r>
        <w:t>this</w:t>
      </w:r>
      <w:r>
        <w:rPr>
          <w:spacing w:val="26"/>
        </w:rPr>
        <w:t xml:space="preserve"> </w:t>
      </w:r>
      <w:r>
        <w:t>determination</w:t>
      </w:r>
      <w:r>
        <w:rPr>
          <w:spacing w:val="25"/>
        </w:rPr>
        <w:t xml:space="preserve"> </w:t>
      </w:r>
      <w:r>
        <w:t>alone.</w:t>
      </w:r>
      <w:r>
        <w:rPr>
          <w:spacing w:val="-50"/>
        </w:rPr>
        <w:t xml:space="preserve"> </w:t>
      </w:r>
      <w:r>
        <w:t>My</w:t>
      </w:r>
      <w:r>
        <w:rPr>
          <w:spacing w:val="24"/>
        </w:rPr>
        <w:t xml:space="preserve"> </w:t>
      </w:r>
      <w:r>
        <w:t>fellow-slaves</w:t>
      </w:r>
      <w:r>
        <w:rPr>
          <w:spacing w:val="25"/>
        </w:rPr>
        <w:t xml:space="preserve"> </w:t>
      </w:r>
      <w:r>
        <w:t>were</w:t>
      </w:r>
      <w:r>
        <w:rPr>
          <w:spacing w:val="25"/>
        </w:rPr>
        <w:t xml:space="preserve"> </w:t>
      </w:r>
      <w:r>
        <w:t>dear</w:t>
      </w:r>
      <w:r>
        <w:rPr>
          <w:spacing w:val="25"/>
        </w:rPr>
        <w:t xml:space="preserve"> </w:t>
      </w:r>
      <w:r>
        <w:t>to</w:t>
      </w:r>
      <w:r>
        <w:rPr>
          <w:spacing w:val="25"/>
        </w:rPr>
        <w:t xml:space="preserve"> </w:t>
      </w:r>
      <w:r>
        <w:t>me.</w:t>
      </w:r>
      <w:r>
        <w:rPr>
          <w:spacing w:val="25"/>
        </w:rPr>
        <w:t xml:space="preserve"> </w:t>
      </w:r>
      <w:r>
        <w:t>I</w:t>
      </w:r>
      <w:r>
        <w:rPr>
          <w:spacing w:val="25"/>
        </w:rPr>
        <w:t xml:space="preserve"> </w:t>
      </w:r>
      <w:r>
        <w:t>was</w:t>
      </w:r>
      <w:r>
        <w:rPr>
          <w:spacing w:val="25"/>
        </w:rPr>
        <w:t xml:space="preserve"> </w:t>
      </w:r>
      <w:r>
        <w:t>anxious</w:t>
      </w:r>
      <w:r>
        <w:rPr>
          <w:spacing w:val="25"/>
        </w:rPr>
        <w:t xml:space="preserve"> </w:t>
      </w:r>
      <w:r>
        <w:t>to</w:t>
      </w:r>
      <w:r>
        <w:rPr>
          <w:spacing w:val="25"/>
        </w:rPr>
        <w:t xml:space="preserve"> </w:t>
      </w:r>
      <w:r>
        <w:t>have</w:t>
      </w:r>
      <w:r>
        <w:rPr>
          <w:spacing w:val="25"/>
        </w:rPr>
        <w:t xml:space="preserve"> </w:t>
      </w:r>
      <w:r>
        <w:t>them</w:t>
      </w:r>
      <w:r>
        <w:rPr>
          <w:spacing w:val="25"/>
        </w:rPr>
        <w:t xml:space="preserve"> </w:t>
      </w:r>
      <w:r>
        <w:t>participate</w:t>
      </w:r>
      <w:r>
        <w:rPr>
          <w:spacing w:val="25"/>
        </w:rPr>
        <w:t xml:space="preserve"> </w:t>
      </w:r>
      <w:r>
        <w:t>with</w:t>
      </w:r>
      <w:r>
        <w:rPr>
          <w:spacing w:val="1"/>
        </w:rPr>
        <w:t xml:space="preserve"> </w:t>
      </w:r>
      <w:r>
        <w:t>me in this, my life-giving determination. I therefore, though with great prudence,</w:t>
      </w:r>
      <w:r>
        <w:rPr>
          <w:spacing w:val="1"/>
        </w:rPr>
        <w:t xml:space="preserve"> </w:t>
      </w:r>
      <w:r>
        <w:t>commenced</w:t>
      </w:r>
      <w:r>
        <w:rPr>
          <w:spacing w:val="-7"/>
        </w:rPr>
        <w:t xml:space="preserve"> </w:t>
      </w:r>
      <w:r>
        <w:t>early</w:t>
      </w:r>
      <w:r>
        <w:rPr>
          <w:spacing w:val="-7"/>
        </w:rPr>
        <w:t xml:space="preserve"> </w:t>
      </w:r>
      <w:r>
        <w:t>to</w:t>
      </w:r>
      <w:r>
        <w:rPr>
          <w:spacing w:val="-8"/>
        </w:rPr>
        <w:t xml:space="preserve"> </w:t>
      </w:r>
      <w:r>
        <w:t>ascertain</w:t>
      </w:r>
      <w:r>
        <w:rPr>
          <w:spacing w:val="-7"/>
        </w:rPr>
        <w:t xml:space="preserve"> </w:t>
      </w:r>
      <w:r>
        <w:t>their</w:t>
      </w:r>
      <w:r>
        <w:rPr>
          <w:spacing w:val="-7"/>
        </w:rPr>
        <w:t xml:space="preserve"> </w:t>
      </w:r>
      <w:r>
        <w:t>views</w:t>
      </w:r>
      <w:r>
        <w:rPr>
          <w:spacing w:val="-7"/>
        </w:rPr>
        <w:t xml:space="preserve"> </w:t>
      </w:r>
      <w:r>
        <w:t>and</w:t>
      </w:r>
      <w:r>
        <w:rPr>
          <w:spacing w:val="-7"/>
        </w:rPr>
        <w:t xml:space="preserve"> </w:t>
      </w:r>
      <w:r>
        <w:t>feelings</w:t>
      </w:r>
      <w:r>
        <w:rPr>
          <w:spacing w:val="-7"/>
        </w:rPr>
        <w:t xml:space="preserve"> </w:t>
      </w:r>
      <w:r>
        <w:t>in</w:t>
      </w:r>
      <w:r>
        <w:rPr>
          <w:spacing w:val="-7"/>
        </w:rPr>
        <w:t xml:space="preserve"> </w:t>
      </w:r>
      <w:r>
        <w:t>regard</w:t>
      </w:r>
      <w:r>
        <w:rPr>
          <w:spacing w:val="-7"/>
        </w:rPr>
        <w:t xml:space="preserve"> </w:t>
      </w:r>
      <w:r>
        <w:t>to</w:t>
      </w:r>
      <w:r>
        <w:rPr>
          <w:spacing w:val="-7"/>
        </w:rPr>
        <w:t xml:space="preserve"> </w:t>
      </w:r>
      <w:r>
        <w:t>their</w:t>
      </w:r>
      <w:r>
        <w:rPr>
          <w:spacing w:val="-7"/>
        </w:rPr>
        <w:t xml:space="preserve"> </w:t>
      </w:r>
      <w:r>
        <w:t>condition,</w:t>
      </w:r>
      <w:r>
        <w:rPr>
          <w:spacing w:val="-50"/>
        </w:rPr>
        <w:t xml:space="preserve"> </w:t>
      </w:r>
      <w:r>
        <w:t>and to imbue their minds with thoughts of freedom. I bent myself to devising</w:t>
      </w:r>
      <w:r>
        <w:rPr>
          <w:spacing w:val="1"/>
        </w:rPr>
        <w:t xml:space="preserve"> </w:t>
      </w:r>
      <w:r>
        <w:t>ways and means for our escape, and meanwhile strove, on all fitting occasions, to</w:t>
      </w:r>
      <w:r>
        <w:rPr>
          <w:spacing w:val="1"/>
        </w:rPr>
        <w:t xml:space="preserve"> </w:t>
      </w:r>
      <w:r>
        <w:t>impress</w:t>
      </w:r>
      <w:r>
        <w:rPr>
          <w:spacing w:val="-12"/>
        </w:rPr>
        <w:t xml:space="preserve"> </w:t>
      </w:r>
      <w:r>
        <w:t>them</w:t>
      </w:r>
      <w:r>
        <w:rPr>
          <w:spacing w:val="-11"/>
        </w:rPr>
        <w:t xml:space="preserve"> </w:t>
      </w:r>
      <w:r>
        <w:t>with</w:t>
      </w:r>
      <w:r>
        <w:rPr>
          <w:spacing w:val="-12"/>
        </w:rPr>
        <w:t xml:space="preserve"> </w:t>
      </w:r>
      <w:r>
        <w:t>the</w:t>
      </w:r>
      <w:r>
        <w:rPr>
          <w:spacing w:val="-11"/>
        </w:rPr>
        <w:t xml:space="preserve"> </w:t>
      </w:r>
      <w:r>
        <w:t>gross</w:t>
      </w:r>
      <w:r>
        <w:rPr>
          <w:spacing w:val="-12"/>
        </w:rPr>
        <w:t xml:space="preserve"> </w:t>
      </w:r>
      <w:r>
        <w:t>fraud</w:t>
      </w:r>
      <w:r>
        <w:rPr>
          <w:spacing w:val="-11"/>
        </w:rPr>
        <w:t xml:space="preserve"> </w:t>
      </w:r>
      <w:r>
        <w:t>and</w:t>
      </w:r>
      <w:r>
        <w:rPr>
          <w:spacing w:val="-11"/>
        </w:rPr>
        <w:t xml:space="preserve"> </w:t>
      </w:r>
      <w:r>
        <w:t>inhumanity</w:t>
      </w:r>
      <w:r>
        <w:rPr>
          <w:spacing w:val="-12"/>
        </w:rPr>
        <w:t xml:space="preserve"> </w:t>
      </w:r>
      <w:r>
        <w:t>of</w:t>
      </w:r>
      <w:r>
        <w:rPr>
          <w:spacing w:val="-11"/>
        </w:rPr>
        <w:t xml:space="preserve"> </w:t>
      </w:r>
      <w:r>
        <w:t>slavery.</w:t>
      </w:r>
      <w:r>
        <w:rPr>
          <w:spacing w:val="-13"/>
        </w:rPr>
        <w:t xml:space="preserve"> </w:t>
      </w:r>
      <w:r>
        <w:t>I</w:t>
      </w:r>
      <w:r>
        <w:rPr>
          <w:spacing w:val="-11"/>
        </w:rPr>
        <w:t xml:space="preserve"> </w:t>
      </w:r>
      <w:r>
        <w:t>went</w:t>
      </w:r>
      <w:r>
        <w:rPr>
          <w:spacing w:val="-12"/>
        </w:rPr>
        <w:t xml:space="preserve"> </w:t>
      </w:r>
      <w:r>
        <w:t>first</w:t>
      </w:r>
      <w:r>
        <w:rPr>
          <w:spacing w:val="-11"/>
        </w:rPr>
        <w:t xml:space="preserve"> </w:t>
      </w:r>
      <w:r>
        <w:t>to</w:t>
      </w:r>
      <w:r>
        <w:rPr>
          <w:spacing w:val="-11"/>
        </w:rPr>
        <w:t xml:space="preserve"> </w:t>
      </w:r>
      <w:r>
        <w:t>Henry,</w:t>
      </w:r>
      <w:r>
        <w:rPr>
          <w:spacing w:val="-51"/>
        </w:rPr>
        <w:t xml:space="preserve"> </w:t>
      </w:r>
      <w:r>
        <w:t>next</w:t>
      </w:r>
      <w:r>
        <w:rPr>
          <w:spacing w:val="-14"/>
        </w:rPr>
        <w:t xml:space="preserve"> </w:t>
      </w:r>
      <w:r>
        <w:t>to</w:t>
      </w:r>
      <w:r>
        <w:rPr>
          <w:spacing w:val="-13"/>
        </w:rPr>
        <w:t xml:space="preserve"> </w:t>
      </w:r>
      <w:r>
        <w:t>John,</w:t>
      </w:r>
      <w:r>
        <w:rPr>
          <w:spacing w:val="-13"/>
        </w:rPr>
        <w:t xml:space="preserve"> </w:t>
      </w:r>
      <w:r>
        <w:t>then</w:t>
      </w:r>
      <w:r>
        <w:rPr>
          <w:spacing w:val="-13"/>
        </w:rPr>
        <w:t xml:space="preserve"> </w:t>
      </w:r>
      <w:r>
        <w:t>to</w:t>
      </w:r>
      <w:r>
        <w:rPr>
          <w:spacing w:val="-13"/>
        </w:rPr>
        <w:t xml:space="preserve"> </w:t>
      </w:r>
      <w:r>
        <w:t>the</w:t>
      </w:r>
      <w:r>
        <w:rPr>
          <w:spacing w:val="-13"/>
        </w:rPr>
        <w:t xml:space="preserve"> </w:t>
      </w:r>
      <w:r>
        <w:t>others.</w:t>
      </w:r>
      <w:r>
        <w:rPr>
          <w:spacing w:val="-14"/>
        </w:rPr>
        <w:t xml:space="preserve"> </w:t>
      </w:r>
      <w:r>
        <w:t>I</w:t>
      </w:r>
      <w:r>
        <w:rPr>
          <w:spacing w:val="-13"/>
        </w:rPr>
        <w:t xml:space="preserve"> </w:t>
      </w:r>
      <w:r>
        <w:t>found,</w:t>
      </w:r>
      <w:r>
        <w:rPr>
          <w:spacing w:val="-13"/>
        </w:rPr>
        <w:t xml:space="preserve"> </w:t>
      </w:r>
      <w:r>
        <w:t>in</w:t>
      </w:r>
      <w:r>
        <w:rPr>
          <w:spacing w:val="-13"/>
        </w:rPr>
        <w:t xml:space="preserve"> </w:t>
      </w:r>
      <w:r>
        <w:t>them</w:t>
      </w:r>
      <w:r>
        <w:rPr>
          <w:spacing w:val="-13"/>
        </w:rPr>
        <w:t xml:space="preserve"> </w:t>
      </w:r>
      <w:r>
        <w:t>all,</w:t>
      </w:r>
      <w:r>
        <w:rPr>
          <w:spacing w:val="-13"/>
        </w:rPr>
        <w:t xml:space="preserve"> </w:t>
      </w:r>
      <w:r>
        <w:t>warm</w:t>
      </w:r>
      <w:r>
        <w:rPr>
          <w:spacing w:val="-14"/>
        </w:rPr>
        <w:t xml:space="preserve"> </w:t>
      </w:r>
      <w:r>
        <w:t>hearts</w:t>
      </w:r>
      <w:r>
        <w:rPr>
          <w:spacing w:val="-13"/>
        </w:rPr>
        <w:t xml:space="preserve"> </w:t>
      </w:r>
      <w:r>
        <w:t>and</w:t>
      </w:r>
      <w:r>
        <w:rPr>
          <w:spacing w:val="-13"/>
        </w:rPr>
        <w:t xml:space="preserve"> </w:t>
      </w:r>
      <w:r>
        <w:t>noble</w:t>
      </w:r>
      <w:r>
        <w:rPr>
          <w:spacing w:val="-13"/>
        </w:rPr>
        <w:t xml:space="preserve"> </w:t>
      </w:r>
      <w:r>
        <w:t>spirits.</w:t>
      </w:r>
      <w:r>
        <w:rPr>
          <w:spacing w:val="-51"/>
        </w:rPr>
        <w:t xml:space="preserve"> </w:t>
      </w:r>
      <w:r>
        <w:t>They</w:t>
      </w:r>
      <w:r>
        <w:rPr>
          <w:spacing w:val="-10"/>
        </w:rPr>
        <w:t xml:space="preserve"> </w:t>
      </w:r>
      <w:r>
        <w:t>were</w:t>
      </w:r>
      <w:r>
        <w:rPr>
          <w:spacing w:val="-9"/>
        </w:rPr>
        <w:t xml:space="preserve"> </w:t>
      </w:r>
      <w:r>
        <w:t>ready</w:t>
      </w:r>
      <w:r>
        <w:rPr>
          <w:spacing w:val="-9"/>
        </w:rPr>
        <w:t xml:space="preserve"> </w:t>
      </w:r>
      <w:r>
        <w:t>to</w:t>
      </w:r>
      <w:r>
        <w:rPr>
          <w:spacing w:val="-10"/>
        </w:rPr>
        <w:t xml:space="preserve"> </w:t>
      </w:r>
      <w:r>
        <w:t>hear,</w:t>
      </w:r>
      <w:r>
        <w:rPr>
          <w:spacing w:val="-9"/>
        </w:rPr>
        <w:t xml:space="preserve"> </w:t>
      </w:r>
      <w:r>
        <w:t>and</w:t>
      </w:r>
      <w:r>
        <w:rPr>
          <w:spacing w:val="-9"/>
        </w:rPr>
        <w:t xml:space="preserve"> </w:t>
      </w:r>
      <w:r>
        <w:t>ready</w:t>
      </w:r>
      <w:r>
        <w:rPr>
          <w:spacing w:val="-10"/>
        </w:rPr>
        <w:t xml:space="preserve"> </w:t>
      </w:r>
      <w:r>
        <w:t>to</w:t>
      </w:r>
      <w:r>
        <w:rPr>
          <w:spacing w:val="-9"/>
        </w:rPr>
        <w:t xml:space="preserve"> </w:t>
      </w:r>
      <w:r>
        <w:t>act</w:t>
      </w:r>
      <w:r>
        <w:rPr>
          <w:spacing w:val="-9"/>
        </w:rPr>
        <w:t xml:space="preserve"> </w:t>
      </w:r>
      <w:r>
        <w:t>when</w:t>
      </w:r>
      <w:r>
        <w:rPr>
          <w:spacing w:val="-10"/>
        </w:rPr>
        <w:t xml:space="preserve"> </w:t>
      </w:r>
      <w:r>
        <w:t>a</w:t>
      </w:r>
      <w:r>
        <w:rPr>
          <w:spacing w:val="-9"/>
        </w:rPr>
        <w:t xml:space="preserve"> </w:t>
      </w:r>
      <w:r>
        <w:t>feasible</w:t>
      </w:r>
      <w:r>
        <w:rPr>
          <w:spacing w:val="-9"/>
        </w:rPr>
        <w:t xml:space="preserve"> </w:t>
      </w:r>
      <w:r>
        <w:t>plan</w:t>
      </w:r>
      <w:r>
        <w:rPr>
          <w:spacing w:val="-10"/>
        </w:rPr>
        <w:t xml:space="preserve"> </w:t>
      </w:r>
      <w:r>
        <w:t>should</w:t>
      </w:r>
      <w:r>
        <w:rPr>
          <w:spacing w:val="-9"/>
        </w:rPr>
        <w:t xml:space="preserve"> </w:t>
      </w:r>
      <w:r>
        <w:t>be</w:t>
      </w:r>
      <w:r>
        <w:rPr>
          <w:spacing w:val="-9"/>
        </w:rPr>
        <w:t xml:space="preserve"> </w:t>
      </w:r>
      <w:r>
        <w:t>proposed.</w:t>
      </w:r>
      <w:r>
        <w:rPr>
          <w:spacing w:val="-51"/>
        </w:rPr>
        <w:t xml:space="preserve"> </w:t>
      </w:r>
      <w:r>
        <w:t>This</w:t>
      </w:r>
      <w:r>
        <w:rPr>
          <w:spacing w:val="-4"/>
        </w:rPr>
        <w:t xml:space="preserve"> </w:t>
      </w:r>
      <w:r>
        <w:t>was</w:t>
      </w:r>
      <w:r>
        <w:rPr>
          <w:spacing w:val="-3"/>
        </w:rPr>
        <w:t xml:space="preserve"> </w:t>
      </w:r>
      <w:r>
        <w:t>what</w:t>
      </w:r>
      <w:r>
        <w:rPr>
          <w:spacing w:val="-3"/>
        </w:rPr>
        <w:t xml:space="preserve"> </w:t>
      </w:r>
      <w:r>
        <w:t>I</w:t>
      </w:r>
      <w:r>
        <w:rPr>
          <w:spacing w:val="-3"/>
        </w:rPr>
        <w:t xml:space="preserve"> </w:t>
      </w:r>
      <w:r>
        <w:t>wanted.</w:t>
      </w:r>
      <w:r>
        <w:rPr>
          <w:spacing w:val="-3"/>
        </w:rPr>
        <w:t xml:space="preserve"> </w:t>
      </w:r>
      <w:r>
        <w:t>I</w:t>
      </w:r>
      <w:r>
        <w:rPr>
          <w:spacing w:val="-4"/>
        </w:rPr>
        <w:t xml:space="preserve"> </w:t>
      </w:r>
      <w:r>
        <w:t>talked</w:t>
      </w:r>
      <w:r>
        <w:rPr>
          <w:spacing w:val="-3"/>
        </w:rPr>
        <w:t xml:space="preserve"> </w:t>
      </w:r>
      <w:r>
        <w:t>to</w:t>
      </w:r>
      <w:r>
        <w:rPr>
          <w:spacing w:val="-3"/>
        </w:rPr>
        <w:t xml:space="preserve"> </w:t>
      </w:r>
      <w:r>
        <w:t>them</w:t>
      </w:r>
      <w:r>
        <w:rPr>
          <w:spacing w:val="-3"/>
        </w:rPr>
        <w:t xml:space="preserve"> </w:t>
      </w:r>
      <w:r>
        <w:t>of</w:t>
      </w:r>
      <w:r>
        <w:rPr>
          <w:spacing w:val="-3"/>
        </w:rPr>
        <w:t xml:space="preserve"> </w:t>
      </w:r>
      <w:r>
        <w:t>our</w:t>
      </w:r>
      <w:r>
        <w:rPr>
          <w:spacing w:val="-4"/>
        </w:rPr>
        <w:t xml:space="preserve"> </w:t>
      </w:r>
      <w:r>
        <w:t>want</w:t>
      </w:r>
      <w:r>
        <w:rPr>
          <w:spacing w:val="-3"/>
        </w:rPr>
        <w:t xml:space="preserve"> </w:t>
      </w:r>
      <w:r>
        <w:t>of</w:t>
      </w:r>
      <w:r>
        <w:rPr>
          <w:spacing w:val="-3"/>
        </w:rPr>
        <w:t xml:space="preserve"> </w:t>
      </w:r>
      <w:r>
        <w:t>manhood,</w:t>
      </w:r>
      <w:r>
        <w:rPr>
          <w:spacing w:val="-3"/>
        </w:rPr>
        <w:t xml:space="preserve"> </w:t>
      </w:r>
      <w:r>
        <w:t>if</w:t>
      </w:r>
      <w:r>
        <w:rPr>
          <w:spacing w:val="-3"/>
        </w:rPr>
        <w:t xml:space="preserve"> </w:t>
      </w:r>
      <w:r>
        <w:t>we</w:t>
      </w:r>
      <w:r>
        <w:rPr>
          <w:spacing w:val="-4"/>
        </w:rPr>
        <w:t xml:space="preserve"> </w:t>
      </w:r>
      <w:r>
        <w:t>submitted</w:t>
      </w:r>
      <w:r>
        <w:rPr>
          <w:spacing w:val="-50"/>
        </w:rPr>
        <w:t xml:space="preserve"> </w:t>
      </w:r>
      <w:r>
        <w:t>to our enslavement without at least one noble effort to be free. We met often, and</w:t>
      </w:r>
      <w:r>
        <w:rPr>
          <w:spacing w:val="1"/>
        </w:rPr>
        <w:t xml:space="preserve"> </w:t>
      </w:r>
      <w:r>
        <w:t>consulted frequently, and told our hopes and fears, recounted the difficulties, real</w:t>
      </w:r>
      <w:r>
        <w:rPr>
          <w:spacing w:val="-51"/>
        </w:rPr>
        <w:t xml:space="preserve"> </w:t>
      </w:r>
      <w:r>
        <w:t>and imagined, which we should be called on to meet. At times we were almost</w:t>
      </w:r>
      <w:r>
        <w:rPr>
          <w:spacing w:val="1"/>
        </w:rPr>
        <w:t xml:space="preserve"> </w:t>
      </w:r>
      <w:r>
        <w:t>disposed to give up, and try to content ourselves with our wretched lot; at others,</w:t>
      </w:r>
      <w:r>
        <w:rPr>
          <w:spacing w:val="1"/>
        </w:rPr>
        <w:t xml:space="preserve"> </w:t>
      </w:r>
      <w:r>
        <w:t>we were firm and unbending in our determination to go. Whenever we suggested</w:t>
      </w:r>
      <w:r>
        <w:rPr>
          <w:spacing w:val="1"/>
        </w:rPr>
        <w:t xml:space="preserve"> </w:t>
      </w:r>
      <w:r>
        <w:t>any plan, there was shrinking—the odds were fearful. Our path was beset with the</w:t>
      </w:r>
      <w:r>
        <w:rPr>
          <w:spacing w:val="-51"/>
        </w:rPr>
        <w:t xml:space="preserve"> </w:t>
      </w:r>
      <w:r>
        <w:t>greatest</w:t>
      </w:r>
      <w:r>
        <w:rPr>
          <w:spacing w:val="-4"/>
        </w:rPr>
        <w:t xml:space="preserve"> </w:t>
      </w:r>
      <w:r>
        <w:t>obstacles;</w:t>
      </w:r>
      <w:r>
        <w:rPr>
          <w:spacing w:val="-4"/>
        </w:rPr>
        <w:t xml:space="preserve"> </w:t>
      </w:r>
      <w:r>
        <w:t>and</w:t>
      </w:r>
      <w:r>
        <w:rPr>
          <w:spacing w:val="-3"/>
        </w:rPr>
        <w:t xml:space="preserve"> </w:t>
      </w:r>
      <w:r>
        <w:t>if</w:t>
      </w:r>
      <w:r>
        <w:rPr>
          <w:spacing w:val="-4"/>
        </w:rPr>
        <w:t xml:space="preserve"> </w:t>
      </w:r>
      <w:r>
        <w:t>we</w:t>
      </w:r>
      <w:r>
        <w:rPr>
          <w:spacing w:val="-3"/>
        </w:rPr>
        <w:t xml:space="preserve"> </w:t>
      </w:r>
      <w:r>
        <w:t>succeeded</w:t>
      </w:r>
      <w:r>
        <w:rPr>
          <w:spacing w:val="-4"/>
        </w:rPr>
        <w:t xml:space="preserve"> </w:t>
      </w:r>
      <w:r>
        <w:t>in</w:t>
      </w:r>
      <w:r>
        <w:rPr>
          <w:spacing w:val="-4"/>
        </w:rPr>
        <w:t xml:space="preserve"> </w:t>
      </w:r>
      <w:r>
        <w:t>gaining</w:t>
      </w:r>
      <w:r>
        <w:rPr>
          <w:spacing w:val="-3"/>
        </w:rPr>
        <w:t xml:space="preserve"> </w:t>
      </w:r>
      <w:r>
        <w:t>the</w:t>
      </w:r>
      <w:r>
        <w:rPr>
          <w:spacing w:val="-4"/>
        </w:rPr>
        <w:t xml:space="preserve"> </w:t>
      </w:r>
      <w:r>
        <w:t>end</w:t>
      </w:r>
      <w:r>
        <w:rPr>
          <w:spacing w:val="-3"/>
        </w:rPr>
        <w:t xml:space="preserve"> </w:t>
      </w:r>
      <w:r>
        <w:t>of</w:t>
      </w:r>
      <w:r>
        <w:rPr>
          <w:spacing w:val="-4"/>
        </w:rPr>
        <w:t xml:space="preserve"> </w:t>
      </w:r>
      <w:r>
        <w:t>it,</w:t>
      </w:r>
      <w:r>
        <w:rPr>
          <w:spacing w:val="-3"/>
        </w:rPr>
        <w:t xml:space="preserve"> </w:t>
      </w:r>
      <w:r>
        <w:t>our</w:t>
      </w:r>
      <w:r>
        <w:rPr>
          <w:spacing w:val="-4"/>
        </w:rPr>
        <w:t xml:space="preserve"> </w:t>
      </w:r>
      <w:r>
        <w:t>right</w:t>
      </w:r>
      <w:r>
        <w:rPr>
          <w:spacing w:val="-4"/>
        </w:rPr>
        <w:t xml:space="preserve"> </w:t>
      </w:r>
      <w:r>
        <w:t>to</w:t>
      </w:r>
      <w:r>
        <w:rPr>
          <w:spacing w:val="-3"/>
        </w:rPr>
        <w:t xml:space="preserve"> </w:t>
      </w:r>
      <w:r>
        <w:t>be</w:t>
      </w:r>
      <w:r>
        <w:rPr>
          <w:spacing w:val="-4"/>
        </w:rPr>
        <w:t xml:space="preserve"> </w:t>
      </w:r>
      <w:r>
        <w:t>free</w:t>
      </w:r>
      <w:r>
        <w:rPr>
          <w:spacing w:val="1"/>
        </w:rPr>
        <w:t xml:space="preserve"> </w:t>
      </w:r>
      <w:r>
        <w:t>was yet questionable—we were yet liable to be returned to bondage. We could see</w:t>
      </w:r>
      <w:r>
        <w:rPr>
          <w:spacing w:val="1"/>
        </w:rPr>
        <w:t xml:space="preserve"> </w:t>
      </w:r>
      <w:r>
        <w:t>no spot, this side of the ocean, where we could be free. We knew nothing about</w:t>
      </w:r>
      <w:r>
        <w:rPr>
          <w:spacing w:val="1"/>
        </w:rPr>
        <w:t xml:space="preserve"> </w:t>
      </w:r>
      <w:r>
        <w:t>Canada.</w:t>
      </w:r>
      <w:r>
        <w:rPr>
          <w:spacing w:val="14"/>
        </w:rPr>
        <w:t xml:space="preserve"> </w:t>
      </w:r>
      <w:r>
        <w:t>Our</w:t>
      </w:r>
      <w:r>
        <w:rPr>
          <w:spacing w:val="15"/>
        </w:rPr>
        <w:t xml:space="preserve"> </w:t>
      </w:r>
      <w:r>
        <w:t>knowledge</w:t>
      </w:r>
      <w:r>
        <w:rPr>
          <w:spacing w:val="14"/>
        </w:rPr>
        <w:t xml:space="preserve"> </w:t>
      </w:r>
      <w:r>
        <w:t>of</w:t>
      </w:r>
      <w:r>
        <w:rPr>
          <w:spacing w:val="15"/>
        </w:rPr>
        <w:t xml:space="preserve"> </w:t>
      </w:r>
      <w:r>
        <w:t>the</w:t>
      </w:r>
      <w:r>
        <w:rPr>
          <w:spacing w:val="14"/>
        </w:rPr>
        <w:t xml:space="preserve"> </w:t>
      </w:r>
      <w:r>
        <w:t>north</w:t>
      </w:r>
      <w:r>
        <w:rPr>
          <w:spacing w:val="15"/>
        </w:rPr>
        <w:t xml:space="preserve"> </w:t>
      </w:r>
      <w:r>
        <w:t>did</w:t>
      </w:r>
      <w:r>
        <w:rPr>
          <w:spacing w:val="15"/>
        </w:rPr>
        <w:t xml:space="preserve"> </w:t>
      </w:r>
      <w:r>
        <w:t>not</w:t>
      </w:r>
      <w:r>
        <w:rPr>
          <w:spacing w:val="14"/>
        </w:rPr>
        <w:t xml:space="preserve"> </w:t>
      </w:r>
      <w:r>
        <w:t>extend</w:t>
      </w:r>
      <w:r>
        <w:rPr>
          <w:spacing w:val="15"/>
        </w:rPr>
        <w:t xml:space="preserve"> </w:t>
      </w:r>
      <w:r>
        <w:t>farther</w:t>
      </w:r>
      <w:r>
        <w:rPr>
          <w:spacing w:val="14"/>
        </w:rPr>
        <w:t xml:space="preserve"> </w:t>
      </w:r>
      <w:r>
        <w:t>than</w:t>
      </w:r>
      <w:r>
        <w:rPr>
          <w:spacing w:val="15"/>
        </w:rPr>
        <w:t xml:space="preserve"> </w:t>
      </w:r>
      <w:r>
        <w:t>New</w:t>
      </w:r>
      <w:r>
        <w:rPr>
          <w:spacing w:val="14"/>
        </w:rPr>
        <w:t xml:space="preserve"> </w:t>
      </w:r>
      <w:r>
        <w:t>York;</w:t>
      </w:r>
      <w:r>
        <w:rPr>
          <w:spacing w:val="14"/>
        </w:rPr>
        <w:t xml:space="preserve"> </w:t>
      </w:r>
      <w:r>
        <w:t>and</w:t>
      </w:r>
      <w:r>
        <w:rPr>
          <w:spacing w:val="-51"/>
        </w:rPr>
        <w:t xml:space="preserve"> </w:t>
      </w:r>
      <w:r>
        <w:t>to</w:t>
      </w:r>
      <w:r>
        <w:rPr>
          <w:spacing w:val="-6"/>
        </w:rPr>
        <w:t xml:space="preserve"> </w:t>
      </w:r>
      <w:r>
        <w:t>go</w:t>
      </w:r>
      <w:r>
        <w:rPr>
          <w:spacing w:val="-5"/>
        </w:rPr>
        <w:t xml:space="preserve"> </w:t>
      </w:r>
      <w:r>
        <w:t>there,</w:t>
      </w:r>
      <w:r>
        <w:rPr>
          <w:spacing w:val="-5"/>
        </w:rPr>
        <w:t xml:space="preserve"> </w:t>
      </w:r>
      <w:r>
        <w:t>and</w:t>
      </w:r>
      <w:r>
        <w:rPr>
          <w:spacing w:val="-5"/>
        </w:rPr>
        <w:t xml:space="preserve"> </w:t>
      </w:r>
      <w:r>
        <w:t>be</w:t>
      </w:r>
      <w:r>
        <w:rPr>
          <w:spacing w:val="-6"/>
        </w:rPr>
        <w:t xml:space="preserve"> </w:t>
      </w:r>
      <w:r>
        <w:t>forever</w:t>
      </w:r>
      <w:r>
        <w:rPr>
          <w:spacing w:val="-5"/>
        </w:rPr>
        <w:t xml:space="preserve"> </w:t>
      </w:r>
      <w:r>
        <w:t>harassed</w:t>
      </w:r>
      <w:r>
        <w:rPr>
          <w:spacing w:val="-5"/>
        </w:rPr>
        <w:t xml:space="preserve"> </w:t>
      </w:r>
      <w:r>
        <w:t>with</w:t>
      </w:r>
      <w:r>
        <w:rPr>
          <w:spacing w:val="-5"/>
        </w:rPr>
        <w:t xml:space="preserve"> </w:t>
      </w:r>
      <w:r>
        <w:t>the</w:t>
      </w:r>
      <w:r>
        <w:rPr>
          <w:spacing w:val="-5"/>
        </w:rPr>
        <w:t xml:space="preserve"> </w:t>
      </w:r>
      <w:r>
        <w:t>frightful</w:t>
      </w:r>
      <w:r>
        <w:rPr>
          <w:spacing w:val="-6"/>
        </w:rPr>
        <w:t xml:space="preserve"> </w:t>
      </w:r>
      <w:r>
        <w:t>liability</w:t>
      </w:r>
      <w:r>
        <w:rPr>
          <w:spacing w:val="-5"/>
        </w:rPr>
        <w:t xml:space="preserve"> </w:t>
      </w:r>
      <w:r>
        <w:t>of</w:t>
      </w:r>
      <w:r>
        <w:rPr>
          <w:spacing w:val="-5"/>
        </w:rPr>
        <w:t xml:space="preserve"> </w:t>
      </w:r>
      <w:r>
        <w:t>being</w:t>
      </w:r>
      <w:r>
        <w:rPr>
          <w:spacing w:val="-5"/>
        </w:rPr>
        <w:t xml:space="preserve"> </w:t>
      </w:r>
      <w:r>
        <w:t>returned</w:t>
      </w:r>
      <w:r>
        <w:rPr>
          <w:spacing w:val="-6"/>
        </w:rPr>
        <w:t xml:space="preserve"> </w:t>
      </w:r>
      <w:r>
        <w:t>to</w:t>
      </w:r>
      <w:r>
        <w:rPr>
          <w:spacing w:val="1"/>
        </w:rPr>
        <w:t xml:space="preserve"> </w:t>
      </w:r>
      <w:r>
        <w:rPr>
          <w:spacing w:val="-1"/>
        </w:rPr>
        <w:t>slavery—with</w:t>
      </w:r>
      <w:r>
        <w:rPr>
          <w:spacing w:val="-12"/>
        </w:rPr>
        <w:t xml:space="preserve"> </w:t>
      </w:r>
      <w:r>
        <w:rPr>
          <w:spacing w:val="-1"/>
        </w:rPr>
        <w:t>the</w:t>
      </w:r>
      <w:r>
        <w:rPr>
          <w:spacing w:val="-12"/>
        </w:rPr>
        <w:t xml:space="preserve"> </w:t>
      </w:r>
      <w:r>
        <w:rPr>
          <w:spacing w:val="-1"/>
        </w:rPr>
        <w:t>certainty</w:t>
      </w:r>
      <w:r>
        <w:rPr>
          <w:spacing w:val="-12"/>
        </w:rPr>
        <w:t xml:space="preserve"> </w:t>
      </w:r>
      <w:r>
        <w:rPr>
          <w:spacing w:val="-1"/>
        </w:rPr>
        <w:t>of</w:t>
      </w:r>
      <w:r>
        <w:rPr>
          <w:spacing w:val="-12"/>
        </w:rPr>
        <w:t xml:space="preserve"> </w:t>
      </w:r>
      <w:r>
        <w:rPr>
          <w:spacing w:val="-1"/>
        </w:rPr>
        <w:t>being</w:t>
      </w:r>
      <w:r>
        <w:rPr>
          <w:spacing w:val="-12"/>
        </w:rPr>
        <w:t xml:space="preserve"> </w:t>
      </w:r>
      <w:r>
        <w:rPr>
          <w:spacing w:val="-1"/>
        </w:rPr>
        <w:t>treated</w:t>
      </w:r>
      <w:r>
        <w:rPr>
          <w:spacing w:val="-12"/>
        </w:rPr>
        <w:t xml:space="preserve"> </w:t>
      </w:r>
      <w:r>
        <w:t>tenfold</w:t>
      </w:r>
      <w:r>
        <w:rPr>
          <w:spacing w:val="-12"/>
        </w:rPr>
        <w:t xml:space="preserve"> </w:t>
      </w:r>
      <w:r>
        <w:t>worse</w:t>
      </w:r>
      <w:r>
        <w:rPr>
          <w:spacing w:val="-12"/>
        </w:rPr>
        <w:t xml:space="preserve"> </w:t>
      </w:r>
      <w:r>
        <w:t>than</w:t>
      </w:r>
      <w:r>
        <w:rPr>
          <w:spacing w:val="-12"/>
        </w:rPr>
        <w:t xml:space="preserve"> </w:t>
      </w:r>
      <w:r>
        <w:t>before—the</w:t>
      </w:r>
      <w:r>
        <w:rPr>
          <w:spacing w:val="-11"/>
        </w:rPr>
        <w:t xml:space="preserve"> </w:t>
      </w:r>
      <w:r>
        <w:t>thought</w:t>
      </w:r>
      <w:r>
        <w:rPr>
          <w:spacing w:val="1"/>
        </w:rPr>
        <w:t xml:space="preserve"> </w:t>
      </w:r>
      <w:r>
        <w:t>was truly a horrible one, and one which it was not easy to overcome. The case</w:t>
      </w:r>
      <w:r>
        <w:rPr>
          <w:spacing w:val="1"/>
        </w:rPr>
        <w:t xml:space="preserve"> </w:t>
      </w:r>
      <w:r>
        <w:t>sometimes stood thus: At every gate through which we were to pass, we saw a</w:t>
      </w:r>
      <w:r>
        <w:rPr>
          <w:spacing w:val="1"/>
        </w:rPr>
        <w:t xml:space="preserve"> </w:t>
      </w:r>
      <w:r>
        <w:t>watchman—at</w:t>
      </w:r>
      <w:r>
        <w:rPr>
          <w:spacing w:val="-3"/>
        </w:rPr>
        <w:t xml:space="preserve"> </w:t>
      </w:r>
      <w:r>
        <w:t>every</w:t>
      </w:r>
      <w:r>
        <w:rPr>
          <w:spacing w:val="-2"/>
        </w:rPr>
        <w:t xml:space="preserve"> </w:t>
      </w:r>
      <w:r>
        <w:t>ferry</w:t>
      </w:r>
      <w:r>
        <w:rPr>
          <w:spacing w:val="-3"/>
        </w:rPr>
        <w:t xml:space="preserve"> </w:t>
      </w:r>
      <w:r>
        <w:t>a</w:t>
      </w:r>
      <w:r>
        <w:rPr>
          <w:spacing w:val="-2"/>
        </w:rPr>
        <w:t xml:space="preserve"> </w:t>
      </w:r>
      <w:r>
        <w:t>guard—on</w:t>
      </w:r>
      <w:r>
        <w:rPr>
          <w:spacing w:val="-2"/>
        </w:rPr>
        <w:t xml:space="preserve"> </w:t>
      </w:r>
      <w:r>
        <w:t>every</w:t>
      </w:r>
      <w:r>
        <w:rPr>
          <w:spacing w:val="-3"/>
        </w:rPr>
        <w:t xml:space="preserve"> </w:t>
      </w:r>
      <w:r>
        <w:t>bridge</w:t>
      </w:r>
      <w:r>
        <w:rPr>
          <w:spacing w:val="-2"/>
        </w:rPr>
        <w:t xml:space="preserve"> </w:t>
      </w:r>
      <w:r>
        <w:t>a</w:t>
      </w:r>
      <w:r>
        <w:rPr>
          <w:spacing w:val="-2"/>
        </w:rPr>
        <w:t xml:space="preserve"> </w:t>
      </w:r>
      <w:r>
        <w:t>sentinel—and</w:t>
      </w:r>
      <w:r>
        <w:rPr>
          <w:spacing w:val="-3"/>
        </w:rPr>
        <w:t xml:space="preserve"> </w:t>
      </w:r>
      <w:r>
        <w:t>in</w:t>
      </w:r>
      <w:r>
        <w:rPr>
          <w:spacing w:val="-2"/>
        </w:rPr>
        <w:t xml:space="preserve"> </w:t>
      </w:r>
      <w:r>
        <w:t>every</w:t>
      </w:r>
      <w:r>
        <w:rPr>
          <w:spacing w:val="-2"/>
        </w:rPr>
        <w:t xml:space="preserve"> </w:t>
      </w:r>
      <w:r>
        <w:t>wood</w:t>
      </w:r>
      <w:r w:rsidR="00564F7D">
        <w:t xml:space="preserve"> </w:t>
      </w:r>
      <w:r w:rsidRPr="00564F7D">
        <w:t xml:space="preserve">a patrol. We were hemmed in upon every side. Here were the difficulties, real or imagined—the good to be sought, and the evil to be shunned. On the one hand, there stood slavery, a stern reality, glaring frightfully upon us,—its robes already crimsoned with the blood of millions, and even now feasting itself greedily upon our own flesh. On the other hand, away back in the dim distance, under the flickering light of the north star, behind some craggy hill or snow-covered mountain, stood a doubtful freedom—half </w:t>
      </w:r>
      <w:r w:rsidRPr="00564F7D">
        <w:lastRenderedPageBreak/>
        <w:t>frozen—beckoning us to come and share its hospitality. This in itself was sometimes enough to stagger us; but when we permitted ourselves to survey the road, we were frequently appalled. Upon either side we saw grim death, assuming the most horrid shapes. Now it was starvation, causing us to eat our own flesh;—now we were contending with the waves, and were drowned;—now we were overtaken, and torn to pieces by the fangs of the terrible bloodhound. We were stung by scorpions, chased by wild beasts, bitten by snakes, and finally, after having nearly reached the desired spot,—after swimming rivers, encountering wild beasts, sleeping in the woods, suffering hunger and nakedness,—we were overtaken by our pursuers, and, in our resistance, we were shot dead upon the spot! I say, this picture sometimes appalled us, and made us</w:t>
      </w:r>
    </w:p>
    <w:p w14:paraId="2652F83E" w14:textId="77777777" w:rsidR="007732AC" w:rsidRDefault="007732AC" w:rsidP="00564F7D">
      <w:pPr>
        <w:pStyle w:val="Bodynoindent"/>
      </w:pPr>
    </w:p>
    <w:p w14:paraId="580A341F" w14:textId="77777777" w:rsidR="007732AC" w:rsidRPr="00564F7D" w:rsidRDefault="007732AC" w:rsidP="00564F7D">
      <w:pPr>
        <w:pStyle w:val="BlockQuote"/>
        <w:rPr>
          <w:i/>
          <w:iCs/>
        </w:rPr>
      </w:pPr>
      <w:r w:rsidRPr="00564F7D">
        <w:rPr>
          <w:i/>
          <w:iCs/>
        </w:rPr>
        <w:t>“rather bear those ills we had,</w:t>
      </w:r>
    </w:p>
    <w:p w14:paraId="1A7E5BAF" w14:textId="77777777" w:rsidR="007732AC" w:rsidRPr="00564F7D" w:rsidRDefault="007732AC" w:rsidP="00564F7D">
      <w:pPr>
        <w:pStyle w:val="BlockQuote"/>
        <w:rPr>
          <w:i/>
          <w:iCs/>
        </w:rPr>
      </w:pPr>
      <w:r w:rsidRPr="00564F7D">
        <w:rPr>
          <w:i/>
          <w:iCs/>
        </w:rPr>
        <w:t>Than fly to others, that we knew not of.”</w:t>
      </w:r>
    </w:p>
    <w:p w14:paraId="7C901AEB" w14:textId="77777777" w:rsidR="007732AC" w:rsidRDefault="007732AC" w:rsidP="00564F7D">
      <w:pPr>
        <w:pStyle w:val="Bodynoindent"/>
      </w:pPr>
    </w:p>
    <w:p w14:paraId="3F659B1D" w14:textId="77777777" w:rsidR="007732AC" w:rsidRPr="00564F7D" w:rsidRDefault="007732AC" w:rsidP="00564F7D">
      <w:pPr>
        <w:pStyle w:val="Body"/>
      </w:pPr>
      <w:r w:rsidRPr="00564F7D">
        <w:t>In coming to a fixed determination to run away, we did more than Patrick Henry, when he resolved upon liberty or death. With us it was a doubtful liberty at most, and almost certain death if we failed. For my part, I should prefer death to hopeless bondage.</w:t>
      </w:r>
    </w:p>
    <w:p w14:paraId="37FC772F" w14:textId="77777777" w:rsidR="007732AC" w:rsidRPr="00564F7D" w:rsidRDefault="007732AC" w:rsidP="00564F7D">
      <w:pPr>
        <w:pStyle w:val="Body"/>
      </w:pPr>
      <w:r w:rsidRPr="00564F7D">
        <w:t>Sandy, one of our number, gave up the notion, but still encouraged us. Our company then consisted of Henry Harris, John Harris, Henry Bailey, Charles Roberts, and myself. Henry Bailey was my uncle, and belonged to my master. Charles married my aunt: he belonged to my master’s father-in-law, Mr. William Hamilton.</w:t>
      </w:r>
    </w:p>
    <w:p w14:paraId="6B752322" w14:textId="77777777" w:rsidR="007732AC" w:rsidRPr="00564F7D" w:rsidRDefault="007732AC" w:rsidP="00564F7D">
      <w:pPr>
        <w:pStyle w:val="Body"/>
      </w:pPr>
      <w:r w:rsidRPr="00564F7D">
        <w:t>The plan we finally concluded upon was, to get a large canoe belonging to Mr. Hamilton, and upon the Saturday night previous to Easter holidays, paddle directly up the Chesapeake Bay. On our arrival at the head of the bay, a distance of seventy or eighty miles from where we lived, it was our purpose to turn our canoe adrift, and follow the guidance of the north star till we got beyond the limits of Maryland. Our reason for taking the water route was, that we were less liable to be suspected as runaways; we hoped to be regarded as fishermen; whereas, if we should take the land route, we should be subjected to interruptions of almost every kind. Any one having a white face, and being so disposed, could stop us, and subject us to examination.</w:t>
      </w:r>
    </w:p>
    <w:p w14:paraId="07D1C01F" w14:textId="77777777" w:rsidR="007732AC" w:rsidRPr="00564F7D" w:rsidRDefault="007732AC" w:rsidP="00564F7D">
      <w:pPr>
        <w:pStyle w:val="Body"/>
      </w:pPr>
      <w:r w:rsidRPr="00564F7D">
        <w:t>The week before our intended start, I wrote several protections, one for each of us. As well as I can remember, they were in the following words, to wit:—</w:t>
      </w:r>
    </w:p>
    <w:p w14:paraId="441803C3" w14:textId="77777777" w:rsidR="007732AC" w:rsidRDefault="007732AC" w:rsidP="00564F7D">
      <w:pPr>
        <w:pStyle w:val="Bodynoindent"/>
      </w:pPr>
    </w:p>
    <w:p w14:paraId="354A6FEB" w14:textId="77777777" w:rsidR="00564F7D" w:rsidRDefault="007732AC" w:rsidP="00564F7D">
      <w:pPr>
        <w:pStyle w:val="BlockQuote"/>
        <w:rPr>
          <w:i/>
          <w:iCs/>
        </w:rPr>
      </w:pPr>
      <w:r w:rsidRPr="00564F7D">
        <w:rPr>
          <w:i/>
          <w:iCs/>
        </w:rPr>
        <w:t xml:space="preserve">“This is to certify that I, the undersigned, have given the bearer, my </w:t>
      </w:r>
    </w:p>
    <w:p w14:paraId="3883F3AA" w14:textId="77777777" w:rsidR="00564F7D" w:rsidRDefault="007732AC" w:rsidP="00564F7D">
      <w:pPr>
        <w:pStyle w:val="BlockQuote"/>
        <w:rPr>
          <w:i/>
          <w:iCs/>
        </w:rPr>
      </w:pPr>
      <w:r w:rsidRPr="00564F7D">
        <w:rPr>
          <w:i/>
          <w:iCs/>
        </w:rPr>
        <w:lastRenderedPageBreak/>
        <w:t xml:space="preserve">servant, full liberty to go to Baltimore, and spend the Easter holidays. </w:t>
      </w:r>
    </w:p>
    <w:p w14:paraId="6855197E" w14:textId="03B45740" w:rsidR="007732AC" w:rsidRPr="00564F7D" w:rsidRDefault="007732AC" w:rsidP="00564F7D">
      <w:pPr>
        <w:pStyle w:val="BlockQuote"/>
        <w:rPr>
          <w:i/>
          <w:iCs/>
        </w:rPr>
      </w:pPr>
      <w:r w:rsidRPr="00564F7D">
        <w:rPr>
          <w:i/>
          <w:iCs/>
        </w:rPr>
        <w:t>Written with mine own hand, &amp;c., 1835.</w:t>
      </w:r>
    </w:p>
    <w:p w14:paraId="23BFE5D2" w14:textId="77777777" w:rsidR="007732AC" w:rsidRDefault="007732AC" w:rsidP="00564F7D">
      <w:pPr>
        <w:pStyle w:val="Bodynoindent"/>
      </w:pPr>
    </w:p>
    <w:p w14:paraId="13E0641C" w14:textId="77777777" w:rsidR="007732AC" w:rsidRPr="00564F7D" w:rsidRDefault="007732AC" w:rsidP="00564F7D">
      <w:pPr>
        <w:pStyle w:val="BlockQuote"/>
        <w:rPr>
          <w:i/>
          <w:iCs/>
        </w:rPr>
      </w:pPr>
      <w:r w:rsidRPr="00564F7D">
        <w:rPr>
          <w:i/>
          <w:iCs/>
        </w:rPr>
        <w:t>“WILLIAM HAMILTON,</w:t>
      </w:r>
    </w:p>
    <w:p w14:paraId="226D5034" w14:textId="77777777" w:rsidR="007732AC" w:rsidRPr="00564F7D" w:rsidRDefault="007732AC" w:rsidP="00564F7D">
      <w:pPr>
        <w:pStyle w:val="BlockQuote"/>
        <w:rPr>
          <w:i/>
          <w:iCs/>
        </w:rPr>
      </w:pPr>
      <w:r w:rsidRPr="00564F7D">
        <w:rPr>
          <w:i/>
          <w:iCs/>
        </w:rPr>
        <w:t>“Near St. Michael’s, in Talbot county, Maryland.”</w:t>
      </w:r>
    </w:p>
    <w:p w14:paraId="56AAA00C" w14:textId="77777777" w:rsidR="007732AC" w:rsidRDefault="007732AC" w:rsidP="00564F7D">
      <w:pPr>
        <w:pStyle w:val="Bodynoindent"/>
      </w:pPr>
    </w:p>
    <w:p w14:paraId="2A8D2C2F" w14:textId="77777777" w:rsidR="00564F7D" w:rsidRPr="00564F7D" w:rsidRDefault="007732AC" w:rsidP="00564F7D">
      <w:pPr>
        <w:pStyle w:val="Body"/>
      </w:pPr>
      <w:r w:rsidRPr="00564F7D">
        <w:t xml:space="preserve">We were not going to Baltimore; but, in going up the bay, we went toward Baltimore, and these protections were only intended to protect us while on the bay. </w:t>
      </w:r>
    </w:p>
    <w:p w14:paraId="03E558E1" w14:textId="5A141402" w:rsidR="007732AC" w:rsidRPr="00564F7D" w:rsidRDefault="007732AC" w:rsidP="00564F7D">
      <w:pPr>
        <w:pStyle w:val="Body"/>
      </w:pPr>
      <w:r w:rsidRPr="00564F7D">
        <w:t>As the time drew near for our departure, our anxiety became more and more intense. It was truly a matter of life and death with us. The strength of our determination was about to be fully tested. At this time, I was very active in explaining every difficulty, removing every doubt, dispelling every fear, and inspiring all with the firmness indispensable to success in our undertaking; assuring them that half was gained the instant we made the move; we had talked long enough; we were now ready to move; if not now, we never should be; and if we did not intend to move now, we had as well fold our arms, sit down, and acknowledge ourselves fit only to be slaves. This, none of us were prepared to acknowledge. Every man stood firm; and at our last meeting, we pledged ourselves afresh, in the most solemn manner, that, at the time appointed, we would certainly start in pursuit of freedom. This was in the middle of the week, at the end of which we were to be off. We went, as usual, to our several fields of labor, but with bosoms highly agitated with thoughts of our truly hazardous undertaking. We tried to conceal our feelings as much as</w:t>
      </w:r>
      <w:r w:rsidR="00564F7D">
        <w:t xml:space="preserve"> </w:t>
      </w:r>
      <w:r w:rsidRPr="00564F7D">
        <w:t>possible; and I think we succeeded very well.</w:t>
      </w:r>
    </w:p>
    <w:p w14:paraId="108F635E" w14:textId="77777777" w:rsidR="007732AC" w:rsidRDefault="007732AC" w:rsidP="00564F7D">
      <w:pPr>
        <w:pStyle w:val="Body"/>
      </w:pPr>
      <w:r>
        <w:t>After a painful waiting, the Saturday morning, whose night was to witness our</w:t>
      </w:r>
      <w:r>
        <w:rPr>
          <w:spacing w:val="-51"/>
        </w:rPr>
        <w:t xml:space="preserve"> </w:t>
      </w:r>
      <w:r>
        <w:t>departure, came. I hailed it with joy, bring what of sadness it might. Friday night</w:t>
      </w:r>
      <w:r>
        <w:rPr>
          <w:spacing w:val="1"/>
        </w:rPr>
        <w:t xml:space="preserve"> </w:t>
      </w:r>
      <w:r>
        <w:t>was</w:t>
      </w:r>
      <w:r>
        <w:rPr>
          <w:spacing w:val="23"/>
        </w:rPr>
        <w:t xml:space="preserve"> </w:t>
      </w:r>
      <w:r>
        <w:t>a</w:t>
      </w:r>
      <w:r>
        <w:rPr>
          <w:spacing w:val="24"/>
        </w:rPr>
        <w:t xml:space="preserve"> </w:t>
      </w:r>
      <w:r>
        <w:t>sleepless</w:t>
      </w:r>
      <w:r>
        <w:rPr>
          <w:spacing w:val="23"/>
        </w:rPr>
        <w:t xml:space="preserve"> </w:t>
      </w:r>
      <w:r>
        <w:t>one</w:t>
      </w:r>
      <w:r>
        <w:rPr>
          <w:spacing w:val="24"/>
        </w:rPr>
        <w:t xml:space="preserve"> </w:t>
      </w:r>
      <w:r>
        <w:t>for</w:t>
      </w:r>
      <w:r>
        <w:rPr>
          <w:spacing w:val="23"/>
        </w:rPr>
        <w:t xml:space="preserve"> </w:t>
      </w:r>
      <w:r>
        <w:t>me.</w:t>
      </w:r>
      <w:r>
        <w:rPr>
          <w:spacing w:val="24"/>
        </w:rPr>
        <w:t xml:space="preserve"> </w:t>
      </w:r>
      <w:r>
        <w:t>I</w:t>
      </w:r>
      <w:r>
        <w:rPr>
          <w:spacing w:val="24"/>
        </w:rPr>
        <w:t xml:space="preserve"> </w:t>
      </w:r>
      <w:r>
        <w:t>probably</w:t>
      </w:r>
      <w:r>
        <w:rPr>
          <w:spacing w:val="23"/>
        </w:rPr>
        <w:t xml:space="preserve"> </w:t>
      </w:r>
      <w:r>
        <w:t>felt</w:t>
      </w:r>
      <w:r>
        <w:rPr>
          <w:spacing w:val="24"/>
        </w:rPr>
        <w:t xml:space="preserve"> </w:t>
      </w:r>
      <w:r>
        <w:t>more</w:t>
      </w:r>
      <w:r>
        <w:rPr>
          <w:spacing w:val="23"/>
        </w:rPr>
        <w:t xml:space="preserve"> </w:t>
      </w:r>
      <w:r>
        <w:t>anxious</w:t>
      </w:r>
      <w:r>
        <w:rPr>
          <w:spacing w:val="24"/>
        </w:rPr>
        <w:t xml:space="preserve"> </w:t>
      </w:r>
      <w:r>
        <w:t>than</w:t>
      </w:r>
      <w:r>
        <w:rPr>
          <w:spacing w:val="24"/>
        </w:rPr>
        <w:t xml:space="preserve"> </w:t>
      </w:r>
      <w:r>
        <w:t>the</w:t>
      </w:r>
      <w:r>
        <w:rPr>
          <w:spacing w:val="23"/>
        </w:rPr>
        <w:t xml:space="preserve"> </w:t>
      </w:r>
      <w:r>
        <w:t>rest,</w:t>
      </w:r>
      <w:r>
        <w:rPr>
          <w:spacing w:val="24"/>
        </w:rPr>
        <w:t xml:space="preserve"> </w:t>
      </w:r>
      <w:r>
        <w:t>because</w:t>
      </w:r>
      <w:r>
        <w:rPr>
          <w:spacing w:val="-51"/>
        </w:rPr>
        <w:t xml:space="preserve"> </w:t>
      </w:r>
      <w:r>
        <w:t>I was, by common consent, at the head of the whole affair. The responsibility of</w:t>
      </w:r>
      <w:r>
        <w:rPr>
          <w:spacing w:val="1"/>
        </w:rPr>
        <w:t xml:space="preserve"> </w:t>
      </w:r>
      <w:r>
        <w:t>success or failure lay heavily upon me. The glory of the one, and the confusion of</w:t>
      </w:r>
      <w:r>
        <w:rPr>
          <w:spacing w:val="1"/>
        </w:rPr>
        <w:t xml:space="preserve"> </w:t>
      </w:r>
      <w:r>
        <w:t>the</w:t>
      </w:r>
      <w:r>
        <w:rPr>
          <w:spacing w:val="-12"/>
        </w:rPr>
        <w:t xml:space="preserve"> </w:t>
      </w:r>
      <w:r>
        <w:t>other,</w:t>
      </w:r>
      <w:r>
        <w:rPr>
          <w:spacing w:val="-11"/>
        </w:rPr>
        <w:t xml:space="preserve"> </w:t>
      </w:r>
      <w:r>
        <w:t>were</w:t>
      </w:r>
      <w:r>
        <w:rPr>
          <w:spacing w:val="-11"/>
        </w:rPr>
        <w:t xml:space="preserve"> </w:t>
      </w:r>
      <w:r>
        <w:t>alike</w:t>
      </w:r>
      <w:r>
        <w:rPr>
          <w:spacing w:val="-11"/>
        </w:rPr>
        <w:t xml:space="preserve"> </w:t>
      </w:r>
      <w:r>
        <w:t>mine.</w:t>
      </w:r>
      <w:r>
        <w:rPr>
          <w:spacing w:val="-11"/>
        </w:rPr>
        <w:t xml:space="preserve"> </w:t>
      </w:r>
      <w:r>
        <w:t>The</w:t>
      </w:r>
      <w:r>
        <w:rPr>
          <w:spacing w:val="-11"/>
        </w:rPr>
        <w:t xml:space="preserve"> </w:t>
      </w:r>
      <w:r>
        <w:t>first</w:t>
      </w:r>
      <w:r>
        <w:rPr>
          <w:spacing w:val="-11"/>
        </w:rPr>
        <w:t xml:space="preserve"> </w:t>
      </w:r>
      <w:r>
        <w:t>two</w:t>
      </w:r>
      <w:r>
        <w:rPr>
          <w:spacing w:val="-11"/>
        </w:rPr>
        <w:t xml:space="preserve"> </w:t>
      </w:r>
      <w:r>
        <w:t>hours</w:t>
      </w:r>
      <w:r>
        <w:rPr>
          <w:spacing w:val="-11"/>
        </w:rPr>
        <w:t xml:space="preserve"> </w:t>
      </w:r>
      <w:r>
        <w:t>of</w:t>
      </w:r>
      <w:r>
        <w:rPr>
          <w:spacing w:val="-11"/>
        </w:rPr>
        <w:t xml:space="preserve"> </w:t>
      </w:r>
      <w:r>
        <w:t>that</w:t>
      </w:r>
      <w:r>
        <w:rPr>
          <w:spacing w:val="-11"/>
        </w:rPr>
        <w:t xml:space="preserve"> </w:t>
      </w:r>
      <w:r>
        <w:t>morning</w:t>
      </w:r>
      <w:r>
        <w:rPr>
          <w:spacing w:val="-11"/>
        </w:rPr>
        <w:t xml:space="preserve"> </w:t>
      </w:r>
      <w:r>
        <w:t>were</w:t>
      </w:r>
      <w:r>
        <w:rPr>
          <w:spacing w:val="-11"/>
        </w:rPr>
        <w:t xml:space="preserve"> </w:t>
      </w:r>
      <w:r>
        <w:t>such</w:t>
      </w:r>
      <w:r>
        <w:rPr>
          <w:spacing w:val="-11"/>
        </w:rPr>
        <w:t xml:space="preserve"> </w:t>
      </w:r>
      <w:r>
        <w:t>as</w:t>
      </w:r>
      <w:r>
        <w:rPr>
          <w:spacing w:val="-11"/>
        </w:rPr>
        <w:t xml:space="preserve"> </w:t>
      </w:r>
      <w:r>
        <w:t>I</w:t>
      </w:r>
      <w:r>
        <w:rPr>
          <w:spacing w:val="-11"/>
        </w:rPr>
        <w:t xml:space="preserve"> </w:t>
      </w:r>
      <w:r>
        <w:t>never</w:t>
      </w:r>
      <w:r>
        <w:rPr>
          <w:spacing w:val="-51"/>
        </w:rPr>
        <w:t xml:space="preserve"> </w:t>
      </w:r>
      <w:r>
        <w:t>experienced before, and hope never to again. Early in the morning, we went, as</w:t>
      </w:r>
      <w:r>
        <w:rPr>
          <w:spacing w:val="1"/>
        </w:rPr>
        <w:t xml:space="preserve"> </w:t>
      </w:r>
      <w:r>
        <w:t>usual,</w:t>
      </w:r>
      <w:r>
        <w:rPr>
          <w:spacing w:val="-10"/>
        </w:rPr>
        <w:t xml:space="preserve"> </w:t>
      </w:r>
      <w:r>
        <w:t>to</w:t>
      </w:r>
      <w:r>
        <w:rPr>
          <w:spacing w:val="-10"/>
        </w:rPr>
        <w:t xml:space="preserve"> </w:t>
      </w:r>
      <w:r>
        <w:t>the</w:t>
      </w:r>
      <w:r>
        <w:rPr>
          <w:spacing w:val="-9"/>
        </w:rPr>
        <w:t xml:space="preserve"> </w:t>
      </w:r>
      <w:r>
        <w:t>field.</w:t>
      </w:r>
      <w:r>
        <w:rPr>
          <w:spacing w:val="-10"/>
        </w:rPr>
        <w:t xml:space="preserve"> </w:t>
      </w:r>
      <w:r>
        <w:t>We</w:t>
      </w:r>
      <w:r>
        <w:rPr>
          <w:spacing w:val="-10"/>
        </w:rPr>
        <w:t xml:space="preserve"> </w:t>
      </w:r>
      <w:r>
        <w:t>were</w:t>
      </w:r>
      <w:r>
        <w:rPr>
          <w:spacing w:val="-9"/>
        </w:rPr>
        <w:t xml:space="preserve"> </w:t>
      </w:r>
      <w:r>
        <w:t>spreading</w:t>
      </w:r>
      <w:r>
        <w:rPr>
          <w:spacing w:val="-9"/>
        </w:rPr>
        <w:t xml:space="preserve"> </w:t>
      </w:r>
      <w:r>
        <w:t>manure;</w:t>
      </w:r>
      <w:r>
        <w:rPr>
          <w:spacing w:val="-10"/>
        </w:rPr>
        <w:t xml:space="preserve"> </w:t>
      </w:r>
      <w:r>
        <w:t>and</w:t>
      </w:r>
      <w:r>
        <w:rPr>
          <w:spacing w:val="-10"/>
        </w:rPr>
        <w:t xml:space="preserve"> </w:t>
      </w:r>
      <w:r>
        <w:t>all</w:t>
      </w:r>
      <w:r>
        <w:rPr>
          <w:spacing w:val="-9"/>
        </w:rPr>
        <w:t xml:space="preserve"> </w:t>
      </w:r>
      <w:r>
        <w:t>at</w:t>
      </w:r>
      <w:r>
        <w:rPr>
          <w:spacing w:val="-9"/>
        </w:rPr>
        <w:t xml:space="preserve"> </w:t>
      </w:r>
      <w:r>
        <w:t>once,</w:t>
      </w:r>
      <w:r>
        <w:rPr>
          <w:spacing w:val="-9"/>
        </w:rPr>
        <w:t xml:space="preserve"> </w:t>
      </w:r>
      <w:r>
        <w:t>while</w:t>
      </w:r>
      <w:r>
        <w:rPr>
          <w:spacing w:val="-10"/>
        </w:rPr>
        <w:t xml:space="preserve"> </w:t>
      </w:r>
      <w:r>
        <w:t>thus</w:t>
      </w:r>
      <w:r>
        <w:rPr>
          <w:spacing w:val="-9"/>
        </w:rPr>
        <w:t xml:space="preserve"> </w:t>
      </w:r>
      <w:r>
        <w:t>engaged,</w:t>
      </w:r>
      <w:r>
        <w:rPr>
          <w:spacing w:val="-51"/>
        </w:rPr>
        <w:t xml:space="preserve"> </w:t>
      </w:r>
      <w:r>
        <w:t>I was overwhelmed with an indescribable feeling, in the fulness of which I turned</w:t>
      </w:r>
      <w:r>
        <w:rPr>
          <w:spacing w:val="1"/>
        </w:rPr>
        <w:t xml:space="preserve"> </w:t>
      </w:r>
      <w:r>
        <w:t>to Sandy, who was near by, and said, “We are betrayed!” “Well,” said he, “that</w:t>
      </w:r>
      <w:r>
        <w:rPr>
          <w:spacing w:val="1"/>
        </w:rPr>
        <w:t xml:space="preserve"> </w:t>
      </w:r>
      <w:r>
        <w:t>thought has this moment struck me.” We said no more. I was never more certain</w:t>
      </w:r>
      <w:r>
        <w:rPr>
          <w:spacing w:val="1"/>
        </w:rPr>
        <w:t xml:space="preserve"> </w:t>
      </w:r>
      <w:r>
        <w:t>of</w:t>
      </w:r>
      <w:r>
        <w:rPr>
          <w:spacing w:val="-2"/>
        </w:rPr>
        <w:t xml:space="preserve"> </w:t>
      </w:r>
      <w:r>
        <w:t>any thing.</w:t>
      </w:r>
    </w:p>
    <w:p w14:paraId="0DF11E57" w14:textId="3CED2D94" w:rsidR="007732AC" w:rsidRDefault="007732AC" w:rsidP="00564F7D">
      <w:pPr>
        <w:pStyle w:val="Body"/>
      </w:pPr>
      <w:r>
        <w:t>The horn was blown as usual, and we went up from the field to the house for</w:t>
      </w:r>
      <w:r>
        <w:rPr>
          <w:spacing w:val="1"/>
        </w:rPr>
        <w:t xml:space="preserve"> </w:t>
      </w:r>
      <w:r>
        <w:t>breakfast.</w:t>
      </w:r>
      <w:r>
        <w:rPr>
          <w:spacing w:val="-11"/>
        </w:rPr>
        <w:t xml:space="preserve"> </w:t>
      </w:r>
      <w:r>
        <w:t>I</w:t>
      </w:r>
      <w:r>
        <w:rPr>
          <w:spacing w:val="-10"/>
        </w:rPr>
        <w:t xml:space="preserve"> </w:t>
      </w:r>
      <w:r>
        <w:t>went</w:t>
      </w:r>
      <w:r>
        <w:rPr>
          <w:spacing w:val="-10"/>
        </w:rPr>
        <w:t xml:space="preserve"> </w:t>
      </w:r>
      <w:r>
        <w:t>for</w:t>
      </w:r>
      <w:r>
        <w:rPr>
          <w:spacing w:val="-11"/>
        </w:rPr>
        <w:t xml:space="preserve"> </w:t>
      </w:r>
      <w:r>
        <w:t>the</w:t>
      </w:r>
      <w:r>
        <w:rPr>
          <w:spacing w:val="-10"/>
        </w:rPr>
        <w:t xml:space="preserve"> </w:t>
      </w:r>
      <w:r>
        <w:t>form,</w:t>
      </w:r>
      <w:r>
        <w:rPr>
          <w:spacing w:val="-10"/>
        </w:rPr>
        <w:t xml:space="preserve"> </w:t>
      </w:r>
      <w:r>
        <w:t>more</w:t>
      </w:r>
      <w:r>
        <w:rPr>
          <w:spacing w:val="-10"/>
        </w:rPr>
        <w:t xml:space="preserve"> </w:t>
      </w:r>
      <w:r>
        <w:t>than</w:t>
      </w:r>
      <w:r>
        <w:rPr>
          <w:spacing w:val="-11"/>
        </w:rPr>
        <w:t xml:space="preserve"> </w:t>
      </w:r>
      <w:r>
        <w:t>for</w:t>
      </w:r>
      <w:r>
        <w:rPr>
          <w:spacing w:val="-10"/>
        </w:rPr>
        <w:t xml:space="preserve"> </w:t>
      </w:r>
      <w:r>
        <w:t>want</w:t>
      </w:r>
      <w:r>
        <w:rPr>
          <w:spacing w:val="-10"/>
        </w:rPr>
        <w:t xml:space="preserve"> </w:t>
      </w:r>
      <w:r>
        <w:t>of</w:t>
      </w:r>
      <w:r>
        <w:rPr>
          <w:spacing w:val="-10"/>
        </w:rPr>
        <w:t xml:space="preserve"> </w:t>
      </w:r>
      <w:r>
        <w:t>any</w:t>
      </w:r>
      <w:r>
        <w:rPr>
          <w:spacing w:val="-11"/>
        </w:rPr>
        <w:t xml:space="preserve"> </w:t>
      </w:r>
      <w:r>
        <w:t>thing</w:t>
      </w:r>
      <w:r>
        <w:rPr>
          <w:spacing w:val="-10"/>
        </w:rPr>
        <w:t xml:space="preserve"> </w:t>
      </w:r>
      <w:r>
        <w:t>to</w:t>
      </w:r>
      <w:r>
        <w:rPr>
          <w:spacing w:val="-10"/>
        </w:rPr>
        <w:t xml:space="preserve"> </w:t>
      </w:r>
      <w:r>
        <w:t>eat</w:t>
      </w:r>
      <w:r>
        <w:rPr>
          <w:spacing w:val="-10"/>
        </w:rPr>
        <w:t xml:space="preserve"> </w:t>
      </w:r>
      <w:r>
        <w:t>that</w:t>
      </w:r>
      <w:r>
        <w:rPr>
          <w:spacing w:val="-11"/>
        </w:rPr>
        <w:t xml:space="preserve"> </w:t>
      </w:r>
      <w:r>
        <w:t>morning.</w:t>
      </w:r>
      <w:r>
        <w:rPr>
          <w:spacing w:val="1"/>
        </w:rPr>
        <w:t xml:space="preserve"> </w:t>
      </w:r>
      <w:r>
        <w:t>Just as I got to the house, in looking out at the lane gate, I saw four white men,</w:t>
      </w:r>
      <w:r>
        <w:rPr>
          <w:spacing w:val="1"/>
        </w:rPr>
        <w:t xml:space="preserve"> </w:t>
      </w:r>
      <w:r>
        <w:t xml:space="preserve">with two colored men. The white men were </w:t>
      </w:r>
      <w:r>
        <w:lastRenderedPageBreak/>
        <w:t>on horseback, and the colored ones</w:t>
      </w:r>
      <w:r>
        <w:rPr>
          <w:spacing w:val="1"/>
        </w:rPr>
        <w:t xml:space="preserve"> </w:t>
      </w:r>
      <w:r>
        <w:t>were walking behind, as if tied. I watched them a few moments till they got up to</w:t>
      </w:r>
      <w:r>
        <w:rPr>
          <w:spacing w:val="1"/>
        </w:rPr>
        <w:t xml:space="preserve"> </w:t>
      </w:r>
      <w:r>
        <w:t>our lane gate. Here they halted, and tied the colored men to the gate-post. I was</w:t>
      </w:r>
      <w:r>
        <w:rPr>
          <w:spacing w:val="1"/>
        </w:rPr>
        <w:t xml:space="preserve"> </w:t>
      </w:r>
      <w:r>
        <w:t>not</w:t>
      </w:r>
      <w:r>
        <w:rPr>
          <w:spacing w:val="-10"/>
        </w:rPr>
        <w:t xml:space="preserve"> </w:t>
      </w:r>
      <w:r>
        <w:t>yet</w:t>
      </w:r>
      <w:r>
        <w:rPr>
          <w:spacing w:val="-9"/>
        </w:rPr>
        <w:t xml:space="preserve"> </w:t>
      </w:r>
      <w:r>
        <w:t>certain</w:t>
      </w:r>
      <w:r>
        <w:rPr>
          <w:spacing w:val="-9"/>
        </w:rPr>
        <w:t xml:space="preserve"> </w:t>
      </w:r>
      <w:r>
        <w:t>as</w:t>
      </w:r>
      <w:r>
        <w:rPr>
          <w:spacing w:val="-9"/>
        </w:rPr>
        <w:t xml:space="preserve"> </w:t>
      </w:r>
      <w:r>
        <w:t>to</w:t>
      </w:r>
      <w:r>
        <w:rPr>
          <w:spacing w:val="-10"/>
        </w:rPr>
        <w:t xml:space="preserve"> </w:t>
      </w:r>
      <w:r>
        <w:t>what</w:t>
      </w:r>
      <w:r>
        <w:rPr>
          <w:spacing w:val="-9"/>
        </w:rPr>
        <w:t xml:space="preserve"> </w:t>
      </w:r>
      <w:r>
        <w:t>the</w:t>
      </w:r>
      <w:r>
        <w:rPr>
          <w:spacing w:val="-9"/>
        </w:rPr>
        <w:t xml:space="preserve"> </w:t>
      </w:r>
      <w:r>
        <w:t>matter</w:t>
      </w:r>
      <w:r>
        <w:rPr>
          <w:spacing w:val="-8"/>
        </w:rPr>
        <w:t xml:space="preserve"> </w:t>
      </w:r>
      <w:r>
        <w:t>was.</w:t>
      </w:r>
      <w:r>
        <w:rPr>
          <w:spacing w:val="-10"/>
        </w:rPr>
        <w:t xml:space="preserve"> </w:t>
      </w:r>
      <w:r>
        <w:t>In</w:t>
      </w:r>
      <w:r>
        <w:rPr>
          <w:spacing w:val="-9"/>
        </w:rPr>
        <w:t xml:space="preserve"> </w:t>
      </w:r>
      <w:r>
        <w:t>a</w:t>
      </w:r>
      <w:r>
        <w:rPr>
          <w:spacing w:val="-9"/>
        </w:rPr>
        <w:t xml:space="preserve"> </w:t>
      </w:r>
      <w:r>
        <w:t>few</w:t>
      </w:r>
      <w:r>
        <w:rPr>
          <w:spacing w:val="-9"/>
        </w:rPr>
        <w:t xml:space="preserve"> </w:t>
      </w:r>
      <w:r>
        <w:t>moments,</w:t>
      </w:r>
      <w:r>
        <w:rPr>
          <w:spacing w:val="-9"/>
        </w:rPr>
        <w:t xml:space="preserve"> </w:t>
      </w:r>
      <w:r>
        <w:t>in</w:t>
      </w:r>
      <w:r>
        <w:rPr>
          <w:spacing w:val="-9"/>
        </w:rPr>
        <w:t xml:space="preserve"> </w:t>
      </w:r>
      <w:r>
        <w:t>rode</w:t>
      </w:r>
      <w:r>
        <w:rPr>
          <w:spacing w:val="-8"/>
        </w:rPr>
        <w:t xml:space="preserve"> </w:t>
      </w:r>
      <w:r>
        <w:t>Mr.</w:t>
      </w:r>
      <w:r>
        <w:rPr>
          <w:spacing w:val="-10"/>
        </w:rPr>
        <w:t xml:space="preserve"> </w:t>
      </w:r>
      <w:r>
        <w:t>Hamilton,</w:t>
      </w:r>
      <w:r w:rsidR="00564F7D">
        <w:t xml:space="preserve"> </w:t>
      </w:r>
      <w:r>
        <w:t>with a speed betokening great excitement. He came to the door, and inquired if</w:t>
      </w:r>
      <w:r>
        <w:rPr>
          <w:spacing w:val="1"/>
        </w:rPr>
        <w:t xml:space="preserve"> </w:t>
      </w:r>
      <w:r>
        <w:t>Master William was in. He was told he was at the barn. Mr. Hamilton, without</w:t>
      </w:r>
      <w:r>
        <w:rPr>
          <w:spacing w:val="1"/>
        </w:rPr>
        <w:t xml:space="preserve"> </w:t>
      </w:r>
      <w:r>
        <w:t>dismounting, rode up to the barn with extraordinary speed. In a few moments, he</w:t>
      </w:r>
      <w:r>
        <w:rPr>
          <w:spacing w:val="-51"/>
        </w:rPr>
        <w:t xml:space="preserve"> </w:t>
      </w:r>
      <w:r>
        <w:t>and</w:t>
      </w:r>
      <w:r>
        <w:rPr>
          <w:spacing w:val="-11"/>
        </w:rPr>
        <w:t xml:space="preserve"> </w:t>
      </w:r>
      <w:r>
        <w:t>Mr.</w:t>
      </w:r>
      <w:r>
        <w:rPr>
          <w:spacing w:val="-11"/>
        </w:rPr>
        <w:t xml:space="preserve"> </w:t>
      </w:r>
      <w:r>
        <w:t>Freeland</w:t>
      </w:r>
      <w:r>
        <w:rPr>
          <w:spacing w:val="-11"/>
        </w:rPr>
        <w:t xml:space="preserve"> </w:t>
      </w:r>
      <w:r>
        <w:t>returned</w:t>
      </w:r>
      <w:r>
        <w:rPr>
          <w:spacing w:val="-10"/>
        </w:rPr>
        <w:t xml:space="preserve"> </w:t>
      </w:r>
      <w:r>
        <w:t>to</w:t>
      </w:r>
      <w:r>
        <w:rPr>
          <w:spacing w:val="-11"/>
        </w:rPr>
        <w:t xml:space="preserve"> </w:t>
      </w:r>
      <w:r>
        <w:t>the</w:t>
      </w:r>
      <w:r>
        <w:rPr>
          <w:spacing w:val="-11"/>
        </w:rPr>
        <w:t xml:space="preserve"> </w:t>
      </w:r>
      <w:r>
        <w:t>house.</w:t>
      </w:r>
      <w:r>
        <w:rPr>
          <w:spacing w:val="-11"/>
        </w:rPr>
        <w:t xml:space="preserve"> </w:t>
      </w:r>
      <w:r>
        <w:t>By</w:t>
      </w:r>
      <w:r>
        <w:rPr>
          <w:spacing w:val="-10"/>
        </w:rPr>
        <w:t xml:space="preserve"> </w:t>
      </w:r>
      <w:r>
        <w:t>this</w:t>
      </w:r>
      <w:r>
        <w:rPr>
          <w:spacing w:val="-11"/>
        </w:rPr>
        <w:t xml:space="preserve"> </w:t>
      </w:r>
      <w:r>
        <w:t>time,</w:t>
      </w:r>
      <w:r>
        <w:rPr>
          <w:spacing w:val="-11"/>
        </w:rPr>
        <w:t xml:space="preserve"> </w:t>
      </w:r>
      <w:r>
        <w:t>the</w:t>
      </w:r>
      <w:r>
        <w:rPr>
          <w:spacing w:val="-11"/>
        </w:rPr>
        <w:t xml:space="preserve"> </w:t>
      </w:r>
      <w:r>
        <w:t>three</w:t>
      </w:r>
      <w:r>
        <w:rPr>
          <w:spacing w:val="-10"/>
        </w:rPr>
        <w:t xml:space="preserve"> </w:t>
      </w:r>
      <w:r>
        <w:t>constables</w:t>
      </w:r>
      <w:r>
        <w:rPr>
          <w:spacing w:val="-11"/>
        </w:rPr>
        <w:t xml:space="preserve"> </w:t>
      </w:r>
      <w:r>
        <w:t>rode</w:t>
      </w:r>
      <w:r>
        <w:rPr>
          <w:spacing w:val="-11"/>
        </w:rPr>
        <w:t xml:space="preserve"> </w:t>
      </w:r>
      <w:r>
        <w:t>up,</w:t>
      </w:r>
      <w:r>
        <w:rPr>
          <w:spacing w:val="1"/>
        </w:rPr>
        <w:t xml:space="preserve"> </w:t>
      </w:r>
      <w:r>
        <w:t>and</w:t>
      </w:r>
      <w:r>
        <w:rPr>
          <w:spacing w:val="-5"/>
        </w:rPr>
        <w:t xml:space="preserve"> </w:t>
      </w:r>
      <w:r>
        <w:t>in</w:t>
      </w:r>
      <w:r>
        <w:rPr>
          <w:spacing w:val="-5"/>
        </w:rPr>
        <w:t xml:space="preserve"> </w:t>
      </w:r>
      <w:r>
        <w:t>great</w:t>
      </w:r>
      <w:r>
        <w:rPr>
          <w:spacing w:val="-5"/>
        </w:rPr>
        <w:t xml:space="preserve"> </w:t>
      </w:r>
      <w:r>
        <w:t>haste</w:t>
      </w:r>
      <w:r>
        <w:rPr>
          <w:spacing w:val="-5"/>
        </w:rPr>
        <w:t xml:space="preserve"> </w:t>
      </w:r>
      <w:r>
        <w:t>dismounted,</w:t>
      </w:r>
      <w:r>
        <w:rPr>
          <w:spacing w:val="-4"/>
        </w:rPr>
        <w:t xml:space="preserve"> </w:t>
      </w:r>
      <w:r>
        <w:t>tied</w:t>
      </w:r>
      <w:r>
        <w:rPr>
          <w:spacing w:val="-5"/>
        </w:rPr>
        <w:t xml:space="preserve"> </w:t>
      </w:r>
      <w:r>
        <w:t>their</w:t>
      </w:r>
      <w:r>
        <w:rPr>
          <w:spacing w:val="-5"/>
        </w:rPr>
        <w:t xml:space="preserve"> </w:t>
      </w:r>
      <w:r>
        <w:t>horses,</w:t>
      </w:r>
      <w:r>
        <w:rPr>
          <w:spacing w:val="-5"/>
        </w:rPr>
        <w:t xml:space="preserve"> </w:t>
      </w:r>
      <w:r>
        <w:t>and</w:t>
      </w:r>
      <w:r>
        <w:rPr>
          <w:spacing w:val="-4"/>
        </w:rPr>
        <w:t xml:space="preserve"> </w:t>
      </w:r>
      <w:r>
        <w:t>met</w:t>
      </w:r>
      <w:r>
        <w:rPr>
          <w:spacing w:val="-5"/>
        </w:rPr>
        <w:t xml:space="preserve"> </w:t>
      </w:r>
      <w:r>
        <w:t>Master</w:t>
      </w:r>
      <w:r>
        <w:rPr>
          <w:spacing w:val="-5"/>
        </w:rPr>
        <w:t xml:space="preserve"> </w:t>
      </w:r>
      <w:r>
        <w:t>William</w:t>
      </w:r>
      <w:r>
        <w:rPr>
          <w:spacing w:val="-5"/>
        </w:rPr>
        <w:t xml:space="preserve"> </w:t>
      </w:r>
      <w:r>
        <w:t>and</w:t>
      </w:r>
      <w:r>
        <w:rPr>
          <w:spacing w:val="-5"/>
        </w:rPr>
        <w:t xml:space="preserve"> </w:t>
      </w:r>
      <w:r>
        <w:t>Mr.</w:t>
      </w:r>
      <w:r>
        <w:rPr>
          <w:spacing w:val="-50"/>
        </w:rPr>
        <w:t xml:space="preserve"> </w:t>
      </w:r>
      <w:r>
        <w:t>Hamilton returning from the barn; and after talking awhile, they all walked up to</w:t>
      </w:r>
      <w:r>
        <w:rPr>
          <w:spacing w:val="1"/>
        </w:rPr>
        <w:t xml:space="preserve"> </w:t>
      </w:r>
      <w:r>
        <w:t>the</w:t>
      </w:r>
      <w:r>
        <w:rPr>
          <w:spacing w:val="-5"/>
        </w:rPr>
        <w:t xml:space="preserve"> </w:t>
      </w:r>
      <w:r>
        <w:t>kitchen</w:t>
      </w:r>
      <w:r>
        <w:rPr>
          <w:spacing w:val="-5"/>
        </w:rPr>
        <w:t xml:space="preserve"> </w:t>
      </w:r>
      <w:r>
        <w:t>door.</w:t>
      </w:r>
      <w:r>
        <w:rPr>
          <w:spacing w:val="-5"/>
        </w:rPr>
        <w:t xml:space="preserve"> </w:t>
      </w:r>
      <w:r>
        <w:t>There</w:t>
      </w:r>
      <w:r>
        <w:rPr>
          <w:spacing w:val="-5"/>
        </w:rPr>
        <w:t xml:space="preserve"> </w:t>
      </w:r>
      <w:r>
        <w:t>was</w:t>
      </w:r>
      <w:r>
        <w:rPr>
          <w:spacing w:val="-5"/>
        </w:rPr>
        <w:t xml:space="preserve"> </w:t>
      </w:r>
      <w:r>
        <w:t>no</w:t>
      </w:r>
      <w:r>
        <w:rPr>
          <w:spacing w:val="-5"/>
        </w:rPr>
        <w:t xml:space="preserve"> </w:t>
      </w:r>
      <w:r>
        <w:t>one</w:t>
      </w:r>
      <w:r>
        <w:rPr>
          <w:spacing w:val="-5"/>
        </w:rPr>
        <w:t xml:space="preserve"> </w:t>
      </w:r>
      <w:r>
        <w:t>in</w:t>
      </w:r>
      <w:r>
        <w:rPr>
          <w:spacing w:val="-5"/>
        </w:rPr>
        <w:t xml:space="preserve"> </w:t>
      </w:r>
      <w:r>
        <w:t>the</w:t>
      </w:r>
      <w:r>
        <w:rPr>
          <w:spacing w:val="-5"/>
        </w:rPr>
        <w:t xml:space="preserve"> </w:t>
      </w:r>
      <w:r>
        <w:t>kitchen</w:t>
      </w:r>
      <w:r>
        <w:rPr>
          <w:spacing w:val="-4"/>
        </w:rPr>
        <w:t xml:space="preserve"> </w:t>
      </w:r>
      <w:r>
        <w:t>but</w:t>
      </w:r>
      <w:r>
        <w:rPr>
          <w:spacing w:val="-5"/>
        </w:rPr>
        <w:t xml:space="preserve"> </w:t>
      </w:r>
      <w:r>
        <w:t>myself</w:t>
      </w:r>
      <w:r>
        <w:rPr>
          <w:spacing w:val="-5"/>
        </w:rPr>
        <w:t xml:space="preserve"> </w:t>
      </w:r>
      <w:r>
        <w:t>and</w:t>
      </w:r>
      <w:r>
        <w:rPr>
          <w:spacing w:val="-5"/>
        </w:rPr>
        <w:t xml:space="preserve"> </w:t>
      </w:r>
      <w:r>
        <w:t>John.</w:t>
      </w:r>
      <w:r>
        <w:rPr>
          <w:spacing w:val="-5"/>
        </w:rPr>
        <w:t xml:space="preserve"> </w:t>
      </w:r>
      <w:r>
        <w:t>Henry</w:t>
      </w:r>
      <w:r>
        <w:rPr>
          <w:spacing w:val="-5"/>
        </w:rPr>
        <w:t xml:space="preserve"> </w:t>
      </w:r>
      <w:r>
        <w:t>and</w:t>
      </w:r>
      <w:r>
        <w:rPr>
          <w:spacing w:val="-51"/>
        </w:rPr>
        <w:t xml:space="preserve"> </w:t>
      </w:r>
      <w:r>
        <w:t>Sandy</w:t>
      </w:r>
      <w:r>
        <w:rPr>
          <w:spacing w:val="-7"/>
        </w:rPr>
        <w:t xml:space="preserve"> </w:t>
      </w:r>
      <w:r>
        <w:t>were</w:t>
      </w:r>
      <w:r>
        <w:rPr>
          <w:spacing w:val="-6"/>
        </w:rPr>
        <w:t xml:space="preserve"> </w:t>
      </w:r>
      <w:r>
        <w:t>up</w:t>
      </w:r>
      <w:r>
        <w:rPr>
          <w:spacing w:val="-6"/>
        </w:rPr>
        <w:t xml:space="preserve"> </w:t>
      </w:r>
      <w:r>
        <w:t>at</w:t>
      </w:r>
      <w:r>
        <w:rPr>
          <w:spacing w:val="-6"/>
        </w:rPr>
        <w:t xml:space="preserve"> </w:t>
      </w:r>
      <w:r>
        <w:t>the</w:t>
      </w:r>
      <w:r>
        <w:rPr>
          <w:spacing w:val="-6"/>
        </w:rPr>
        <w:t xml:space="preserve"> </w:t>
      </w:r>
      <w:r>
        <w:t>barn.</w:t>
      </w:r>
      <w:r>
        <w:rPr>
          <w:spacing w:val="-6"/>
        </w:rPr>
        <w:t xml:space="preserve"> </w:t>
      </w:r>
      <w:r>
        <w:t>Mr.</w:t>
      </w:r>
      <w:r>
        <w:rPr>
          <w:spacing w:val="-6"/>
        </w:rPr>
        <w:t xml:space="preserve"> </w:t>
      </w:r>
      <w:r>
        <w:t>Freeland</w:t>
      </w:r>
      <w:r>
        <w:rPr>
          <w:spacing w:val="-6"/>
        </w:rPr>
        <w:t xml:space="preserve"> </w:t>
      </w:r>
      <w:r>
        <w:t>put</w:t>
      </w:r>
      <w:r>
        <w:rPr>
          <w:spacing w:val="-6"/>
        </w:rPr>
        <w:t xml:space="preserve"> </w:t>
      </w:r>
      <w:r>
        <w:t>his</w:t>
      </w:r>
      <w:r>
        <w:rPr>
          <w:spacing w:val="-6"/>
        </w:rPr>
        <w:t xml:space="preserve"> </w:t>
      </w:r>
      <w:r>
        <w:t>head</w:t>
      </w:r>
      <w:r>
        <w:rPr>
          <w:spacing w:val="-7"/>
        </w:rPr>
        <w:t xml:space="preserve"> </w:t>
      </w:r>
      <w:r>
        <w:t>in</w:t>
      </w:r>
      <w:r>
        <w:rPr>
          <w:spacing w:val="-6"/>
        </w:rPr>
        <w:t xml:space="preserve"> </w:t>
      </w:r>
      <w:r>
        <w:t>at</w:t>
      </w:r>
      <w:r>
        <w:rPr>
          <w:spacing w:val="-6"/>
        </w:rPr>
        <w:t xml:space="preserve"> </w:t>
      </w:r>
      <w:r>
        <w:t>the</w:t>
      </w:r>
      <w:r>
        <w:rPr>
          <w:spacing w:val="-6"/>
        </w:rPr>
        <w:t xml:space="preserve"> </w:t>
      </w:r>
      <w:r>
        <w:t>door,</w:t>
      </w:r>
      <w:r>
        <w:rPr>
          <w:spacing w:val="-6"/>
        </w:rPr>
        <w:t xml:space="preserve"> </w:t>
      </w:r>
      <w:r>
        <w:t>and</w:t>
      </w:r>
      <w:r>
        <w:rPr>
          <w:spacing w:val="-6"/>
        </w:rPr>
        <w:t xml:space="preserve"> </w:t>
      </w:r>
      <w:r>
        <w:t>called</w:t>
      </w:r>
      <w:r>
        <w:rPr>
          <w:spacing w:val="-6"/>
        </w:rPr>
        <w:t xml:space="preserve"> </w:t>
      </w:r>
      <w:r>
        <w:t>me</w:t>
      </w:r>
      <w:r>
        <w:rPr>
          <w:spacing w:val="1"/>
        </w:rPr>
        <w:t xml:space="preserve"> </w:t>
      </w:r>
      <w:r>
        <w:t>by name, saying, there were some gentlemen at the door who wished to see me. I</w:t>
      </w:r>
      <w:r>
        <w:rPr>
          <w:spacing w:val="1"/>
        </w:rPr>
        <w:t xml:space="preserve"> </w:t>
      </w:r>
      <w:r>
        <w:t>stepped to the door, and inquired what they wanted. They at once seized me, and,</w:t>
      </w:r>
      <w:r>
        <w:rPr>
          <w:spacing w:val="-51"/>
        </w:rPr>
        <w:t xml:space="preserve"> </w:t>
      </w:r>
      <w:r>
        <w:t>without</w:t>
      </w:r>
      <w:r>
        <w:rPr>
          <w:spacing w:val="19"/>
        </w:rPr>
        <w:t xml:space="preserve"> </w:t>
      </w:r>
      <w:r>
        <w:t>giving</w:t>
      </w:r>
      <w:r>
        <w:rPr>
          <w:spacing w:val="19"/>
        </w:rPr>
        <w:t xml:space="preserve"> </w:t>
      </w:r>
      <w:r>
        <w:t>me</w:t>
      </w:r>
      <w:r>
        <w:rPr>
          <w:spacing w:val="20"/>
        </w:rPr>
        <w:t xml:space="preserve"> </w:t>
      </w:r>
      <w:r>
        <w:t>any</w:t>
      </w:r>
      <w:r>
        <w:rPr>
          <w:spacing w:val="19"/>
        </w:rPr>
        <w:t xml:space="preserve"> </w:t>
      </w:r>
      <w:r>
        <w:t>satisfaction,</w:t>
      </w:r>
      <w:r>
        <w:rPr>
          <w:spacing w:val="19"/>
        </w:rPr>
        <w:t xml:space="preserve"> </w:t>
      </w:r>
      <w:r>
        <w:t>tied</w:t>
      </w:r>
      <w:r>
        <w:rPr>
          <w:spacing w:val="19"/>
        </w:rPr>
        <w:t xml:space="preserve"> </w:t>
      </w:r>
      <w:r>
        <w:t>me—lashing</w:t>
      </w:r>
      <w:r>
        <w:rPr>
          <w:spacing w:val="20"/>
        </w:rPr>
        <w:t xml:space="preserve"> </w:t>
      </w:r>
      <w:r>
        <w:t>my</w:t>
      </w:r>
      <w:r>
        <w:rPr>
          <w:spacing w:val="20"/>
        </w:rPr>
        <w:t xml:space="preserve"> </w:t>
      </w:r>
      <w:r>
        <w:t>hands</w:t>
      </w:r>
      <w:r>
        <w:rPr>
          <w:spacing w:val="19"/>
        </w:rPr>
        <w:t xml:space="preserve"> </w:t>
      </w:r>
      <w:r>
        <w:t>closely</w:t>
      </w:r>
      <w:r>
        <w:rPr>
          <w:spacing w:val="20"/>
        </w:rPr>
        <w:t xml:space="preserve"> </w:t>
      </w:r>
      <w:r>
        <w:t>together.</w:t>
      </w:r>
      <w:r>
        <w:rPr>
          <w:spacing w:val="-51"/>
        </w:rPr>
        <w:t xml:space="preserve"> </w:t>
      </w:r>
      <w:r>
        <w:t>I insisted upon knowing what the matter was. They at length said, that they had</w:t>
      </w:r>
      <w:r>
        <w:rPr>
          <w:spacing w:val="1"/>
        </w:rPr>
        <w:t xml:space="preserve"> </w:t>
      </w:r>
      <w:r>
        <w:t>learned I had been in a “scrape,” and that I was to be examined before my master;</w:t>
      </w:r>
      <w:r>
        <w:rPr>
          <w:spacing w:val="-51"/>
        </w:rPr>
        <w:t xml:space="preserve"> </w:t>
      </w:r>
      <w:r>
        <w:t>and</w:t>
      </w:r>
      <w:r>
        <w:rPr>
          <w:spacing w:val="-1"/>
        </w:rPr>
        <w:t xml:space="preserve"> </w:t>
      </w:r>
      <w:r>
        <w:t>if</w:t>
      </w:r>
      <w:r>
        <w:rPr>
          <w:spacing w:val="-1"/>
        </w:rPr>
        <w:t xml:space="preserve"> </w:t>
      </w:r>
      <w:r>
        <w:t>their</w:t>
      </w:r>
      <w:r>
        <w:rPr>
          <w:spacing w:val="-2"/>
        </w:rPr>
        <w:t xml:space="preserve"> </w:t>
      </w:r>
      <w:r>
        <w:t>information</w:t>
      </w:r>
      <w:r>
        <w:rPr>
          <w:spacing w:val="-1"/>
        </w:rPr>
        <w:t xml:space="preserve"> </w:t>
      </w:r>
      <w:r>
        <w:t>proved</w:t>
      </w:r>
      <w:r>
        <w:rPr>
          <w:spacing w:val="-1"/>
        </w:rPr>
        <w:t xml:space="preserve"> </w:t>
      </w:r>
      <w:r>
        <w:t>false,</w:t>
      </w:r>
      <w:r>
        <w:rPr>
          <w:spacing w:val="-2"/>
        </w:rPr>
        <w:t xml:space="preserve"> </w:t>
      </w:r>
      <w:r>
        <w:t>I should</w:t>
      </w:r>
      <w:r>
        <w:rPr>
          <w:spacing w:val="-1"/>
        </w:rPr>
        <w:t xml:space="preserve"> </w:t>
      </w:r>
      <w:r>
        <w:t>not</w:t>
      </w:r>
      <w:r>
        <w:rPr>
          <w:spacing w:val="-1"/>
        </w:rPr>
        <w:t xml:space="preserve"> </w:t>
      </w:r>
      <w:r>
        <w:t>be</w:t>
      </w:r>
      <w:r>
        <w:rPr>
          <w:spacing w:val="-1"/>
        </w:rPr>
        <w:t xml:space="preserve"> </w:t>
      </w:r>
      <w:r>
        <w:t>hurt.</w:t>
      </w:r>
    </w:p>
    <w:p w14:paraId="7625B8BC" w14:textId="77777777" w:rsidR="007732AC" w:rsidRDefault="007732AC" w:rsidP="00564F7D">
      <w:pPr>
        <w:pStyle w:val="Body"/>
      </w:pPr>
      <w:r>
        <w:t>In a few moments, they succeeded in tying John. They then turned to Henry,</w:t>
      </w:r>
      <w:r>
        <w:rPr>
          <w:spacing w:val="1"/>
        </w:rPr>
        <w:t xml:space="preserve"> </w:t>
      </w:r>
      <w:r>
        <w:t>who</w:t>
      </w:r>
      <w:r>
        <w:rPr>
          <w:spacing w:val="-4"/>
        </w:rPr>
        <w:t xml:space="preserve"> </w:t>
      </w:r>
      <w:r>
        <w:t>had</w:t>
      </w:r>
      <w:r>
        <w:rPr>
          <w:spacing w:val="-4"/>
        </w:rPr>
        <w:t xml:space="preserve"> </w:t>
      </w:r>
      <w:r>
        <w:t>by</w:t>
      </w:r>
      <w:r>
        <w:rPr>
          <w:spacing w:val="-4"/>
        </w:rPr>
        <w:t xml:space="preserve"> </w:t>
      </w:r>
      <w:r>
        <w:t>this</w:t>
      </w:r>
      <w:r>
        <w:rPr>
          <w:spacing w:val="-3"/>
        </w:rPr>
        <w:t xml:space="preserve"> </w:t>
      </w:r>
      <w:r>
        <w:t>time</w:t>
      </w:r>
      <w:r>
        <w:rPr>
          <w:spacing w:val="-4"/>
        </w:rPr>
        <w:t xml:space="preserve"> </w:t>
      </w:r>
      <w:r>
        <w:t>returned,</w:t>
      </w:r>
      <w:r>
        <w:rPr>
          <w:spacing w:val="-4"/>
        </w:rPr>
        <w:t xml:space="preserve"> </w:t>
      </w:r>
      <w:r>
        <w:t>and</w:t>
      </w:r>
      <w:r>
        <w:rPr>
          <w:spacing w:val="-4"/>
        </w:rPr>
        <w:t xml:space="preserve"> </w:t>
      </w:r>
      <w:r>
        <w:t>commanded</w:t>
      </w:r>
      <w:r>
        <w:rPr>
          <w:spacing w:val="-3"/>
        </w:rPr>
        <w:t xml:space="preserve"> </w:t>
      </w:r>
      <w:r>
        <w:t>him</w:t>
      </w:r>
      <w:r>
        <w:rPr>
          <w:spacing w:val="-4"/>
        </w:rPr>
        <w:t xml:space="preserve"> </w:t>
      </w:r>
      <w:r>
        <w:t>to</w:t>
      </w:r>
      <w:r>
        <w:rPr>
          <w:spacing w:val="-4"/>
        </w:rPr>
        <w:t xml:space="preserve"> </w:t>
      </w:r>
      <w:r>
        <w:t>cross</w:t>
      </w:r>
      <w:r>
        <w:rPr>
          <w:spacing w:val="-4"/>
        </w:rPr>
        <w:t xml:space="preserve"> </w:t>
      </w:r>
      <w:r>
        <w:t>his</w:t>
      </w:r>
      <w:r>
        <w:rPr>
          <w:spacing w:val="-3"/>
        </w:rPr>
        <w:t xml:space="preserve"> </w:t>
      </w:r>
      <w:r>
        <w:t>hands.</w:t>
      </w:r>
      <w:r>
        <w:rPr>
          <w:spacing w:val="-4"/>
        </w:rPr>
        <w:t xml:space="preserve"> </w:t>
      </w:r>
      <w:r>
        <w:t>“I</w:t>
      </w:r>
      <w:r>
        <w:rPr>
          <w:spacing w:val="-4"/>
        </w:rPr>
        <w:t xml:space="preserve"> </w:t>
      </w:r>
      <w:r>
        <w:t>won’t!”</w:t>
      </w:r>
      <w:r>
        <w:rPr>
          <w:spacing w:val="-51"/>
        </w:rPr>
        <w:t xml:space="preserve"> </w:t>
      </w:r>
      <w:r>
        <w:t>said</w:t>
      </w:r>
      <w:r>
        <w:rPr>
          <w:spacing w:val="-10"/>
        </w:rPr>
        <w:t xml:space="preserve"> </w:t>
      </w:r>
      <w:r>
        <w:t>Henry,</w:t>
      </w:r>
      <w:r>
        <w:rPr>
          <w:spacing w:val="-9"/>
        </w:rPr>
        <w:t xml:space="preserve"> </w:t>
      </w:r>
      <w:r>
        <w:t>in</w:t>
      </w:r>
      <w:r>
        <w:rPr>
          <w:spacing w:val="-10"/>
        </w:rPr>
        <w:t xml:space="preserve"> </w:t>
      </w:r>
      <w:r>
        <w:t>a</w:t>
      </w:r>
      <w:r>
        <w:rPr>
          <w:spacing w:val="-9"/>
        </w:rPr>
        <w:t xml:space="preserve"> </w:t>
      </w:r>
      <w:r>
        <w:t>firm</w:t>
      </w:r>
      <w:r>
        <w:rPr>
          <w:spacing w:val="-9"/>
        </w:rPr>
        <w:t xml:space="preserve"> </w:t>
      </w:r>
      <w:r>
        <w:t>tone,</w:t>
      </w:r>
      <w:r>
        <w:rPr>
          <w:spacing w:val="-10"/>
        </w:rPr>
        <w:t xml:space="preserve"> </w:t>
      </w:r>
      <w:r>
        <w:t>indicating</w:t>
      </w:r>
      <w:r>
        <w:rPr>
          <w:spacing w:val="-9"/>
        </w:rPr>
        <w:t xml:space="preserve"> </w:t>
      </w:r>
      <w:r>
        <w:t>his</w:t>
      </w:r>
      <w:r>
        <w:rPr>
          <w:spacing w:val="-9"/>
        </w:rPr>
        <w:t xml:space="preserve"> </w:t>
      </w:r>
      <w:r>
        <w:t>readiness</w:t>
      </w:r>
      <w:r>
        <w:rPr>
          <w:spacing w:val="-10"/>
        </w:rPr>
        <w:t xml:space="preserve"> </w:t>
      </w:r>
      <w:r>
        <w:t>to</w:t>
      </w:r>
      <w:r>
        <w:rPr>
          <w:spacing w:val="-9"/>
        </w:rPr>
        <w:t xml:space="preserve"> </w:t>
      </w:r>
      <w:r>
        <w:t>meet</w:t>
      </w:r>
      <w:r>
        <w:rPr>
          <w:spacing w:val="-9"/>
        </w:rPr>
        <w:t xml:space="preserve"> </w:t>
      </w:r>
      <w:r>
        <w:t>the</w:t>
      </w:r>
      <w:r>
        <w:rPr>
          <w:spacing w:val="-10"/>
        </w:rPr>
        <w:t xml:space="preserve"> </w:t>
      </w:r>
      <w:r>
        <w:t>consequences</w:t>
      </w:r>
      <w:r>
        <w:rPr>
          <w:spacing w:val="-9"/>
        </w:rPr>
        <w:t xml:space="preserve"> </w:t>
      </w:r>
      <w:r>
        <w:t>of</w:t>
      </w:r>
      <w:r>
        <w:rPr>
          <w:spacing w:val="-9"/>
        </w:rPr>
        <w:t xml:space="preserve"> </w:t>
      </w:r>
      <w:r>
        <w:t>his</w:t>
      </w:r>
      <w:r>
        <w:rPr>
          <w:spacing w:val="-51"/>
        </w:rPr>
        <w:t xml:space="preserve"> </w:t>
      </w:r>
      <w:r>
        <w:t>refusal. “Won’t you?” said Tom Graham, the constable. “No, I won’t!” said Henry,</w:t>
      </w:r>
      <w:r>
        <w:rPr>
          <w:spacing w:val="1"/>
        </w:rPr>
        <w:t xml:space="preserve"> </w:t>
      </w:r>
      <w:r>
        <w:t>in a still stronger tone. With this, two of the constables pulled out their shining</w:t>
      </w:r>
      <w:r>
        <w:rPr>
          <w:spacing w:val="1"/>
        </w:rPr>
        <w:t xml:space="preserve"> </w:t>
      </w:r>
      <w:r>
        <w:t>pistols,</w:t>
      </w:r>
      <w:r>
        <w:rPr>
          <w:spacing w:val="22"/>
        </w:rPr>
        <w:t xml:space="preserve"> </w:t>
      </w:r>
      <w:r>
        <w:t>and</w:t>
      </w:r>
      <w:r>
        <w:rPr>
          <w:spacing w:val="23"/>
        </w:rPr>
        <w:t xml:space="preserve"> </w:t>
      </w:r>
      <w:r>
        <w:t>swore,</w:t>
      </w:r>
      <w:r>
        <w:rPr>
          <w:spacing w:val="23"/>
        </w:rPr>
        <w:t xml:space="preserve"> </w:t>
      </w:r>
      <w:r>
        <w:t>by</w:t>
      </w:r>
      <w:r>
        <w:rPr>
          <w:spacing w:val="22"/>
        </w:rPr>
        <w:t xml:space="preserve"> </w:t>
      </w:r>
      <w:r>
        <w:t>their</w:t>
      </w:r>
      <w:r>
        <w:rPr>
          <w:spacing w:val="23"/>
        </w:rPr>
        <w:t xml:space="preserve"> </w:t>
      </w:r>
      <w:r>
        <w:t>Creator,</w:t>
      </w:r>
      <w:r>
        <w:rPr>
          <w:spacing w:val="23"/>
        </w:rPr>
        <w:t xml:space="preserve"> </w:t>
      </w:r>
      <w:r>
        <w:t>that</w:t>
      </w:r>
      <w:r>
        <w:rPr>
          <w:spacing w:val="23"/>
        </w:rPr>
        <w:t xml:space="preserve"> </w:t>
      </w:r>
      <w:r>
        <w:t>they</w:t>
      </w:r>
      <w:r>
        <w:rPr>
          <w:spacing w:val="22"/>
        </w:rPr>
        <w:t xml:space="preserve"> </w:t>
      </w:r>
      <w:r>
        <w:t>would</w:t>
      </w:r>
      <w:r>
        <w:rPr>
          <w:spacing w:val="23"/>
        </w:rPr>
        <w:t xml:space="preserve"> </w:t>
      </w:r>
      <w:r>
        <w:t>make</w:t>
      </w:r>
      <w:r>
        <w:rPr>
          <w:spacing w:val="23"/>
        </w:rPr>
        <w:t xml:space="preserve"> </w:t>
      </w:r>
      <w:r>
        <w:t>him</w:t>
      </w:r>
      <w:r>
        <w:rPr>
          <w:spacing w:val="22"/>
        </w:rPr>
        <w:t xml:space="preserve"> </w:t>
      </w:r>
      <w:r>
        <w:t>cross</w:t>
      </w:r>
      <w:r>
        <w:rPr>
          <w:spacing w:val="23"/>
        </w:rPr>
        <w:t xml:space="preserve"> </w:t>
      </w:r>
      <w:r>
        <w:t>his</w:t>
      </w:r>
      <w:r>
        <w:rPr>
          <w:spacing w:val="23"/>
        </w:rPr>
        <w:t xml:space="preserve"> </w:t>
      </w:r>
      <w:r>
        <w:t>hands</w:t>
      </w:r>
      <w:r>
        <w:rPr>
          <w:spacing w:val="1"/>
        </w:rPr>
        <w:t xml:space="preserve"> </w:t>
      </w:r>
      <w:r>
        <w:t>or kill him. Each cocked his pistol, and, with fingers on the trigger, walked up to</w:t>
      </w:r>
      <w:r>
        <w:rPr>
          <w:spacing w:val="1"/>
        </w:rPr>
        <w:t xml:space="preserve"> </w:t>
      </w:r>
      <w:r>
        <w:t>Henry, saying, at the same time, if he did not cross his hands, they would blow his</w:t>
      </w:r>
      <w:r>
        <w:rPr>
          <w:spacing w:val="-52"/>
        </w:rPr>
        <w:t xml:space="preserve"> </w:t>
      </w:r>
      <w:r>
        <w:t>damned heart out. “Shoot me, shoot me!” said Henry; “you can’t kill me but once.</w:t>
      </w:r>
      <w:r>
        <w:rPr>
          <w:spacing w:val="-51"/>
        </w:rPr>
        <w:t xml:space="preserve"> </w:t>
      </w:r>
      <w:r>
        <w:t xml:space="preserve">Shoot, shoot,—and be damned! </w:t>
      </w:r>
      <w:r>
        <w:rPr>
          <w:i/>
        </w:rPr>
        <w:t>I won’t be tied!</w:t>
      </w:r>
      <w:r>
        <w:t>” This he said in a tone of loud</w:t>
      </w:r>
      <w:r>
        <w:rPr>
          <w:spacing w:val="1"/>
        </w:rPr>
        <w:t xml:space="preserve"> </w:t>
      </w:r>
      <w:r>
        <w:t>defiance; and at the same time, with a motion as quick as lightning, he with one</w:t>
      </w:r>
      <w:r>
        <w:rPr>
          <w:spacing w:val="1"/>
        </w:rPr>
        <w:t xml:space="preserve"> </w:t>
      </w:r>
      <w:r>
        <w:t>single</w:t>
      </w:r>
      <w:r>
        <w:rPr>
          <w:spacing w:val="-7"/>
        </w:rPr>
        <w:t xml:space="preserve"> </w:t>
      </w:r>
      <w:r>
        <w:t>stroke</w:t>
      </w:r>
      <w:r>
        <w:rPr>
          <w:spacing w:val="-6"/>
        </w:rPr>
        <w:t xml:space="preserve"> </w:t>
      </w:r>
      <w:r>
        <w:t>dashed</w:t>
      </w:r>
      <w:r>
        <w:rPr>
          <w:spacing w:val="-6"/>
        </w:rPr>
        <w:t xml:space="preserve"> </w:t>
      </w:r>
      <w:r>
        <w:t>the</w:t>
      </w:r>
      <w:r>
        <w:rPr>
          <w:spacing w:val="-6"/>
        </w:rPr>
        <w:t xml:space="preserve"> </w:t>
      </w:r>
      <w:r>
        <w:t>pistols</w:t>
      </w:r>
      <w:r>
        <w:rPr>
          <w:spacing w:val="-6"/>
        </w:rPr>
        <w:t xml:space="preserve"> </w:t>
      </w:r>
      <w:r>
        <w:t>from</w:t>
      </w:r>
      <w:r>
        <w:rPr>
          <w:spacing w:val="-6"/>
        </w:rPr>
        <w:t xml:space="preserve"> </w:t>
      </w:r>
      <w:r>
        <w:t>the</w:t>
      </w:r>
      <w:r>
        <w:rPr>
          <w:spacing w:val="-7"/>
        </w:rPr>
        <w:t xml:space="preserve"> </w:t>
      </w:r>
      <w:r>
        <w:t>hand</w:t>
      </w:r>
      <w:r>
        <w:rPr>
          <w:spacing w:val="-6"/>
        </w:rPr>
        <w:t xml:space="preserve"> </w:t>
      </w:r>
      <w:r>
        <w:t>of</w:t>
      </w:r>
      <w:r>
        <w:rPr>
          <w:spacing w:val="-6"/>
        </w:rPr>
        <w:t xml:space="preserve"> </w:t>
      </w:r>
      <w:r>
        <w:t>each</w:t>
      </w:r>
      <w:r>
        <w:rPr>
          <w:spacing w:val="-6"/>
        </w:rPr>
        <w:t xml:space="preserve"> </w:t>
      </w:r>
      <w:r>
        <w:t>constable.</w:t>
      </w:r>
      <w:r>
        <w:rPr>
          <w:spacing w:val="-6"/>
        </w:rPr>
        <w:t xml:space="preserve"> </w:t>
      </w:r>
      <w:r>
        <w:t>As</w:t>
      </w:r>
      <w:r>
        <w:rPr>
          <w:spacing w:val="-6"/>
        </w:rPr>
        <w:t xml:space="preserve"> </w:t>
      </w:r>
      <w:r>
        <w:t>he</w:t>
      </w:r>
      <w:r>
        <w:rPr>
          <w:spacing w:val="-7"/>
        </w:rPr>
        <w:t xml:space="preserve"> </w:t>
      </w:r>
      <w:r>
        <w:t>did</w:t>
      </w:r>
      <w:r>
        <w:rPr>
          <w:spacing w:val="-6"/>
        </w:rPr>
        <w:t xml:space="preserve"> </w:t>
      </w:r>
      <w:r>
        <w:t>this,</w:t>
      </w:r>
      <w:r>
        <w:rPr>
          <w:spacing w:val="-6"/>
        </w:rPr>
        <w:t xml:space="preserve"> </w:t>
      </w:r>
      <w:r>
        <w:t>all</w:t>
      </w:r>
      <w:r>
        <w:rPr>
          <w:spacing w:val="1"/>
        </w:rPr>
        <w:t xml:space="preserve"> </w:t>
      </w:r>
      <w:r>
        <w:t>hands fell upon him, and, after beating him some time, they finally overpowered</w:t>
      </w:r>
      <w:r>
        <w:rPr>
          <w:spacing w:val="1"/>
        </w:rPr>
        <w:t xml:space="preserve"> </w:t>
      </w:r>
      <w:r>
        <w:t>him,</w:t>
      </w:r>
      <w:r>
        <w:rPr>
          <w:spacing w:val="-2"/>
        </w:rPr>
        <w:t xml:space="preserve"> </w:t>
      </w:r>
      <w:r>
        <w:t>and got</w:t>
      </w:r>
      <w:r>
        <w:rPr>
          <w:spacing w:val="-1"/>
        </w:rPr>
        <w:t xml:space="preserve"> </w:t>
      </w:r>
      <w:r>
        <w:t>him</w:t>
      </w:r>
      <w:r>
        <w:rPr>
          <w:spacing w:val="-1"/>
        </w:rPr>
        <w:t xml:space="preserve"> </w:t>
      </w:r>
      <w:r>
        <w:t>tied.</w:t>
      </w:r>
    </w:p>
    <w:p w14:paraId="202CE8EE" w14:textId="77777777" w:rsidR="007732AC" w:rsidRDefault="007732AC" w:rsidP="00564F7D">
      <w:pPr>
        <w:pStyle w:val="Body"/>
      </w:pPr>
      <w:r>
        <w:t>During</w:t>
      </w:r>
      <w:r>
        <w:rPr>
          <w:spacing w:val="-13"/>
        </w:rPr>
        <w:t xml:space="preserve"> </w:t>
      </w:r>
      <w:r>
        <w:t>the</w:t>
      </w:r>
      <w:r>
        <w:rPr>
          <w:spacing w:val="-13"/>
        </w:rPr>
        <w:t xml:space="preserve"> </w:t>
      </w:r>
      <w:r>
        <w:t>scuffle,</w:t>
      </w:r>
      <w:r>
        <w:rPr>
          <w:spacing w:val="-12"/>
        </w:rPr>
        <w:t xml:space="preserve"> </w:t>
      </w:r>
      <w:r>
        <w:t>I</w:t>
      </w:r>
      <w:r>
        <w:rPr>
          <w:spacing w:val="-13"/>
        </w:rPr>
        <w:t xml:space="preserve"> </w:t>
      </w:r>
      <w:r>
        <w:t>managed,</w:t>
      </w:r>
      <w:r>
        <w:rPr>
          <w:spacing w:val="-12"/>
        </w:rPr>
        <w:t xml:space="preserve"> </w:t>
      </w:r>
      <w:r>
        <w:t>I</w:t>
      </w:r>
      <w:r>
        <w:rPr>
          <w:spacing w:val="-13"/>
        </w:rPr>
        <w:t xml:space="preserve"> </w:t>
      </w:r>
      <w:r>
        <w:t>know</w:t>
      </w:r>
      <w:r>
        <w:rPr>
          <w:spacing w:val="-12"/>
        </w:rPr>
        <w:t xml:space="preserve"> </w:t>
      </w:r>
      <w:r>
        <w:t>not</w:t>
      </w:r>
      <w:r>
        <w:rPr>
          <w:spacing w:val="-13"/>
        </w:rPr>
        <w:t xml:space="preserve"> </w:t>
      </w:r>
      <w:r>
        <w:t>how,</w:t>
      </w:r>
      <w:r>
        <w:rPr>
          <w:spacing w:val="-13"/>
        </w:rPr>
        <w:t xml:space="preserve"> </w:t>
      </w:r>
      <w:r>
        <w:t>to</w:t>
      </w:r>
      <w:r>
        <w:rPr>
          <w:spacing w:val="-12"/>
        </w:rPr>
        <w:t xml:space="preserve"> </w:t>
      </w:r>
      <w:r>
        <w:t>get</w:t>
      </w:r>
      <w:r>
        <w:rPr>
          <w:spacing w:val="-13"/>
        </w:rPr>
        <w:t xml:space="preserve"> </w:t>
      </w:r>
      <w:r>
        <w:t>my</w:t>
      </w:r>
      <w:r>
        <w:rPr>
          <w:spacing w:val="-12"/>
        </w:rPr>
        <w:t xml:space="preserve"> </w:t>
      </w:r>
      <w:r>
        <w:t>pass</w:t>
      </w:r>
      <w:r>
        <w:rPr>
          <w:spacing w:val="-13"/>
        </w:rPr>
        <w:t xml:space="preserve"> </w:t>
      </w:r>
      <w:r>
        <w:t>out,</w:t>
      </w:r>
      <w:r>
        <w:rPr>
          <w:spacing w:val="-12"/>
        </w:rPr>
        <w:t xml:space="preserve"> </w:t>
      </w:r>
      <w:r>
        <w:t>and,</w:t>
      </w:r>
      <w:r>
        <w:rPr>
          <w:spacing w:val="-13"/>
        </w:rPr>
        <w:t xml:space="preserve"> </w:t>
      </w:r>
      <w:r>
        <w:t>without</w:t>
      </w:r>
      <w:r>
        <w:rPr>
          <w:spacing w:val="-51"/>
        </w:rPr>
        <w:t xml:space="preserve"> </w:t>
      </w:r>
      <w:r>
        <w:t>being</w:t>
      </w:r>
      <w:r>
        <w:rPr>
          <w:spacing w:val="18"/>
        </w:rPr>
        <w:t xml:space="preserve"> </w:t>
      </w:r>
      <w:r>
        <w:t>discovered,</w:t>
      </w:r>
      <w:r>
        <w:rPr>
          <w:spacing w:val="19"/>
        </w:rPr>
        <w:t xml:space="preserve"> </w:t>
      </w:r>
      <w:r>
        <w:t>put</w:t>
      </w:r>
      <w:r>
        <w:rPr>
          <w:spacing w:val="19"/>
        </w:rPr>
        <w:t xml:space="preserve"> </w:t>
      </w:r>
      <w:r>
        <w:t>it</w:t>
      </w:r>
      <w:r>
        <w:rPr>
          <w:spacing w:val="18"/>
        </w:rPr>
        <w:t xml:space="preserve"> </w:t>
      </w:r>
      <w:r>
        <w:t>into</w:t>
      </w:r>
      <w:r>
        <w:rPr>
          <w:spacing w:val="19"/>
        </w:rPr>
        <w:t xml:space="preserve"> </w:t>
      </w:r>
      <w:r>
        <w:t>the</w:t>
      </w:r>
      <w:r>
        <w:rPr>
          <w:spacing w:val="19"/>
        </w:rPr>
        <w:t xml:space="preserve"> </w:t>
      </w:r>
      <w:r>
        <w:t>fire.</w:t>
      </w:r>
      <w:r>
        <w:rPr>
          <w:spacing w:val="18"/>
        </w:rPr>
        <w:t xml:space="preserve"> </w:t>
      </w:r>
      <w:r>
        <w:t>We</w:t>
      </w:r>
      <w:r>
        <w:rPr>
          <w:spacing w:val="19"/>
        </w:rPr>
        <w:t xml:space="preserve"> </w:t>
      </w:r>
      <w:r>
        <w:t>were</w:t>
      </w:r>
      <w:r>
        <w:rPr>
          <w:spacing w:val="19"/>
        </w:rPr>
        <w:t xml:space="preserve"> </w:t>
      </w:r>
      <w:r>
        <w:t>all</w:t>
      </w:r>
      <w:r>
        <w:rPr>
          <w:spacing w:val="19"/>
        </w:rPr>
        <w:t xml:space="preserve"> </w:t>
      </w:r>
      <w:r>
        <w:t>now</w:t>
      </w:r>
      <w:r>
        <w:rPr>
          <w:spacing w:val="18"/>
        </w:rPr>
        <w:t xml:space="preserve"> </w:t>
      </w:r>
      <w:r>
        <w:t>tied;</w:t>
      </w:r>
      <w:r>
        <w:rPr>
          <w:spacing w:val="19"/>
        </w:rPr>
        <w:t xml:space="preserve"> </w:t>
      </w:r>
      <w:r>
        <w:t>and</w:t>
      </w:r>
      <w:r>
        <w:rPr>
          <w:spacing w:val="19"/>
        </w:rPr>
        <w:t xml:space="preserve"> </w:t>
      </w:r>
      <w:r>
        <w:t>just</w:t>
      </w:r>
      <w:r>
        <w:rPr>
          <w:spacing w:val="18"/>
        </w:rPr>
        <w:t xml:space="preserve"> </w:t>
      </w:r>
      <w:r>
        <w:t>as</w:t>
      </w:r>
      <w:r>
        <w:rPr>
          <w:spacing w:val="19"/>
        </w:rPr>
        <w:t xml:space="preserve"> </w:t>
      </w:r>
      <w:r>
        <w:t>we</w:t>
      </w:r>
      <w:r>
        <w:rPr>
          <w:spacing w:val="19"/>
        </w:rPr>
        <w:t xml:space="preserve"> </w:t>
      </w:r>
      <w:r>
        <w:t>were</w:t>
      </w:r>
      <w:r>
        <w:rPr>
          <w:spacing w:val="-51"/>
        </w:rPr>
        <w:t xml:space="preserve"> </w:t>
      </w:r>
      <w:r>
        <w:t>to leave for Easton jail, Betsy Freeland, mother of William Freeland, came to the</w:t>
      </w:r>
      <w:r>
        <w:rPr>
          <w:spacing w:val="1"/>
        </w:rPr>
        <w:t xml:space="preserve"> </w:t>
      </w:r>
      <w:r>
        <w:t>door with her hands full of biscuits, and divided them between Henry and John.</w:t>
      </w:r>
      <w:r>
        <w:rPr>
          <w:spacing w:val="1"/>
        </w:rPr>
        <w:t xml:space="preserve"> </w:t>
      </w:r>
      <w:r>
        <w:t>She then delivered herself of a speech, to the following effect:—addressing herself</w:t>
      </w:r>
      <w:r>
        <w:rPr>
          <w:spacing w:val="-51"/>
        </w:rPr>
        <w:t xml:space="preserve"> </w:t>
      </w:r>
      <w:r>
        <w:t>to me, she said, “</w:t>
      </w:r>
      <w:r>
        <w:rPr>
          <w:i/>
        </w:rPr>
        <w:t xml:space="preserve">You devil! You yellow devil! </w:t>
      </w:r>
      <w:r>
        <w:t>it was you that put it into the heads</w:t>
      </w:r>
      <w:r>
        <w:rPr>
          <w:spacing w:val="1"/>
        </w:rPr>
        <w:t xml:space="preserve"> </w:t>
      </w:r>
      <w:r>
        <w:t>of</w:t>
      </w:r>
      <w:r>
        <w:rPr>
          <w:spacing w:val="-4"/>
        </w:rPr>
        <w:t xml:space="preserve"> </w:t>
      </w:r>
      <w:r>
        <w:t>Henry</w:t>
      </w:r>
      <w:r>
        <w:rPr>
          <w:spacing w:val="-4"/>
        </w:rPr>
        <w:t xml:space="preserve"> </w:t>
      </w:r>
      <w:r>
        <w:t>and</w:t>
      </w:r>
      <w:r>
        <w:rPr>
          <w:spacing w:val="-3"/>
        </w:rPr>
        <w:t xml:space="preserve"> </w:t>
      </w:r>
      <w:r>
        <w:t>John</w:t>
      </w:r>
      <w:r>
        <w:rPr>
          <w:spacing w:val="-4"/>
        </w:rPr>
        <w:t xml:space="preserve"> </w:t>
      </w:r>
      <w:r>
        <w:t>to</w:t>
      </w:r>
      <w:r>
        <w:rPr>
          <w:spacing w:val="-4"/>
        </w:rPr>
        <w:t xml:space="preserve"> </w:t>
      </w:r>
      <w:r>
        <w:t>run</w:t>
      </w:r>
      <w:r>
        <w:rPr>
          <w:spacing w:val="-3"/>
        </w:rPr>
        <w:t xml:space="preserve"> </w:t>
      </w:r>
      <w:r>
        <w:t>away.</w:t>
      </w:r>
      <w:r>
        <w:rPr>
          <w:spacing w:val="-4"/>
        </w:rPr>
        <w:t xml:space="preserve"> </w:t>
      </w:r>
      <w:r>
        <w:t>But</w:t>
      </w:r>
      <w:r>
        <w:rPr>
          <w:spacing w:val="-4"/>
        </w:rPr>
        <w:t xml:space="preserve"> </w:t>
      </w:r>
      <w:r>
        <w:t>for</w:t>
      </w:r>
      <w:r>
        <w:rPr>
          <w:spacing w:val="-3"/>
        </w:rPr>
        <w:t xml:space="preserve"> </w:t>
      </w:r>
      <w:r>
        <w:t>you,</w:t>
      </w:r>
      <w:r>
        <w:rPr>
          <w:spacing w:val="-4"/>
        </w:rPr>
        <w:t xml:space="preserve"> </w:t>
      </w:r>
      <w:r>
        <w:t>you</w:t>
      </w:r>
      <w:r>
        <w:rPr>
          <w:spacing w:val="-4"/>
        </w:rPr>
        <w:t xml:space="preserve"> </w:t>
      </w:r>
      <w:r>
        <w:t>long-legged</w:t>
      </w:r>
      <w:r>
        <w:rPr>
          <w:spacing w:val="-3"/>
        </w:rPr>
        <w:t xml:space="preserve"> </w:t>
      </w:r>
      <w:r>
        <w:t>mulatto</w:t>
      </w:r>
      <w:r>
        <w:rPr>
          <w:spacing w:val="-4"/>
        </w:rPr>
        <w:t xml:space="preserve"> </w:t>
      </w:r>
      <w:r>
        <w:t>devil!</w:t>
      </w:r>
      <w:r>
        <w:rPr>
          <w:spacing w:val="-3"/>
        </w:rPr>
        <w:t xml:space="preserve"> </w:t>
      </w:r>
      <w:r>
        <w:t>Henry</w:t>
      </w:r>
      <w:r>
        <w:rPr>
          <w:spacing w:val="-51"/>
        </w:rPr>
        <w:t xml:space="preserve"> </w:t>
      </w:r>
      <w:r>
        <w:t>nor John would never have thought of such a thing.” I made no reply, and was</w:t>
      </w:r>
      <w:r>
        <w:rPr>
          <w:spacing w:val="1"/>
        </w:rPr>
        <w:t xml:space="preserve"> </w:t>
      </w:r>
      <w:r>
        <w:lastRenderedPageBreak/>
        <w:t>immediately hurried off towards St. Michael’s. Just a moment previous to the</w:t>
      </w:r>
      <w:r>
        <w:rPr>
          <w:spacing w:val="1"/>
        </w:rPr>
        <w:t xml:space="preserve"> </w:t>
      </w:r>
      <w:r>
        <w:t>scuffle with Henry, Mr. Hamilton suggested the propriety of making a search for</w:t>
      </w:r>
      <w:r>
        <w:rPr>
          <w:spacing w:val="1"/>
        </w:rPr>
        <w:t xml:space="preserve"> </w:t>
      </w:r>
      <w:r>
        <w:t>the protections which he had understood Frederick had written for himself and</w:t>
      </w:r>
      <w:r>
        <w:rPr>
          <w:spacing w:val="1"/>
        </w:rPr>
        <w:t xml:space="preserve"> </w:t>
      </w:r>
      <w:r>
        <w:t>the</w:t>
      </w:r>
      <w:r>
        <w:rPr>
          <w:spacing w:val="-7"/>
        </w:rPr>
        <w:t xml:space="preserve"> </w:t>
      </w:r>
      <w:r>
        <w:t>rest.</w:t>
      </w:r>
      <w:r>
        <w:rPr>
          <w:spacing w:val="-7"/>
        </w:rPr>
        <w:t xml:space="preserve"> </w:t>
      </w:r>
      <w:r>
        <w:t>But,</w:t>
      </w:r>
      <w:r>
        <w:rPr>
          <w:spacing w:val="-7"/>
        </w:rPr>
        <w:t xml:space="preserve"> </w:t>
      </w:r>
      <w:r>
        <w:t>just</w:t>
      </w:r>
      <w:r>
        <w:rPr>
          <w:spacing w:val="-7"/>
        </w:rPr>
        <w:t xml:space="preserve"> </w:t>
      </w:r>
      <w:r>
        <w:t>at</w:t>
      </w:r>
      <w:r>
        <w:rPr>
          <w:spacing w:val="-7"/>
        </w:rPr>
        <w:t xml:space="preserve"> </w:t>
      </w:r>
      <w:r>
        <w:t>the</w:t>
      </w:r>
      <w:r>
        <w:rPr>
          <w:spacing w:val="-7"/>
        </w:rPr>
        <w:t xml:space="preserve"> </w:t>
      </w:r>
      <w:r>
        <w:t>moment</w:t>
      </w:r>
      <w:r>
        <w:rPr>
          <w:spacing w:val="-7"/>
        </w:rPr>
        <w:t xml:space="preserve"> </w:t>
      </w:r>
      <w:r>
        <w:t>he</w:t>
      </w:r>
      <w:r>
        <w:rPr>
          <w:spacing w:val="-7"/>
        </w:rPr>
        <w:t xml:space="preserve"> </w:t>
      </w:r>
      <w:r>
        <w:t>was</w:t>
      </w:r>
      <w:r>
        <w:rPr>
          <w:spacing w:val="-7"/>
        </w:rPr>
        <w:t xml:space="preserve"> </w:t>
      </w:r>
      <w:r>
        <w:t>about</w:t>
      </w:r>
      <w:r>
        <w:rPr>
          <w:spacing w:val="-7"/>
        </w:rPr>
        <w:t xml:space="preserve"> </w:t>
      </w:r>
      <w:r>
        <w:t>carrying</w:t>
      </w:r>
      <w:r>
        <w:rPr>
          <w:spacing w:val="-7"/>
        </w:rPr>
        <w:t xml:space="preserve"> </w:t>
      </w:r>
      <w:r>
        <w:t>his</w:t>
      </w:r>
      <w:r>
        <w:rPr>
          <w:spacing w:val="-7"/>
        </w:rPr>
        <w:t xml:space="preserve"> </w:t>
      </w:r>
      <w:r>
        <w:t>proposal</w:t>
      </w:r>
      <w:r>
        <w:rPr>
          <w:spacing w:val="-7"/>
        </w:rPr>
        <w:t xml:space="preserve"> </w:t>
      </w:r>
      <w:r>
        <w:t>into</w:t>
      </w:r>
      <w:r>
        <w:rPr>
          <w:spacing w:val="-7"/>
        </w:rPr>
        <w:t xml:space="preserve"> </w:t>
      </w:r>
      <w:r>
        <w:t>effect,</w:t>
      </w:r>
      <w:r>
        <w:rPr>
          <w:spacing w:val="-7"/>
        </w:rPr>
        <w:t xml:space="preserve"> </w:t>
      </w:r>
      <w:r>
        <w:t>his</w:t>
      </w:r>
      <w:r>
        <w:rPr>
          <w:spacing w:val="-50"/>
        </w:rPr>
        <w:t xml:space="preserve"> </w:t>
      </w:r>
      <w:r>
        <w:t>aid was needed in helping to tie Henry; and the excitement attending the scuffle</w:t>
      </w:r>
      <w:r>
        <w:rPr>
          <w:spacing w:val="1"/>
        </w:rPr>
        <w:t xml:space="preserve"> </w:t>
      </w:r>
      <w:r>
        <w:t>caused them either to forget, or to deem it unsafe, under the circumstances, to</w:t>
      </w:r>
      <w:r>
        <w:rPr>
          <w:spacing w:val="1"/>
        </w:rPr>
        <w:t xml:space="preserve"> </w:t>
      </w:r>
      <w:r>
        <w:t>search.</w:t>
      </w:r>
      <w:r>
        <w:rPr>
          <w:spacing w:val="-2"/>
        </w:rPr>
        <w:t xml:space="preserve"> </w:t>
      </w:r>
      <w:r>
        <w:t>So</w:t>
      </w:r>
      <w:r>
        <w:rPr>
          <w:spacing w:val="-2"/>
        </w:rPr>
        <w:t xml:space="preserve"> </w:t>
      </w:r>
      <w:r>
        <w:t>we</w:t>
      </w:r>
      <w:r>
        <w:rPr>
          <w:spacing w:val="-1"/>
        </w:rPr>
        <w:t xml:space="preserve"> </w:t>
      </w:r>
      <w:r>
        <w:t>were</w:t>
      </w:r>
      <w:r>
        <w:rPr>
          <w:spacing w:val="-2"/>
        </w:rPr>
        <w:t xml:space="preserve"> </w:t>
      </w:r>
      <w:r>
        <w:t>not yet</w:t>
      </w:r>
      <w:r>
        <w:rPr>
          <w:spacing w:val="-2"/>
        </w:rPr>
        <w:t xml:space="preserve"> </w:t>
      </w:r>
      <w:r>
        <w:t>convicted</w:t>
      </w:r>
      <w:r>
        <w:rPr>
          <w:spacing w:val="-2"/>
        </w:rPr>
        <w:t xml:space="preserve"> </w:t>
      </w:r>
      <w:r>
        <w:t>of</w:t>
      </w:r>
      <w:r>
        <w:rPr>
          <w:spacing w:val="-1"/>
        </w:rPr>
        <w:t xml:space="preserve"> </w:t>
      </w:r>
      <w:r>
        <w:t>the</w:t>
      </w:r>
      <w:r>
        <w:rPr>
          <w:spacing w:val="-2"/>
        </w:rPr>
        <w:t xml:space="preserve"> </w:t>
      </w:r>
      <w:r>
        <w:t>intention</w:t>
      </w:r>
      <w:r>
        <w:rPr>
          <w:spacing w:val="-1"/>
        </w:rPr>
        <w:t xml:space="preserve"> </w:t>
      </w:r>
      <w:r>
        <w:t>to</w:t>
      </w:r>
      <w:r>
        <w:rPr>
          <w:spacing w:val="-2"/>
        </w:rPr>
        <w:t xml:space="preserve"> </w:t>
      </w:r>
      <w:r>
        <w:t>run away.</w:t>
      </w:r>
    </w:p>
    <w:p w14:paraId="08A57187" w14:textId="77777777" w:rsidR="007732AC" w:rsidRDefault="007732AC" w:rsidP="00564F7D">
      <w:pPr>
        <w:pStyle w:val="Body"/>
      </w:pPr>
      <w:r>
        <w:t>When</w:t>
      </w:r>
      <w:r>
        <w:rPr>
          <w:spacing w:val="14"/>
        </w:rPr>
        <w:t xml:space="preserve"> </w:t>
      </w:r>
      <w:r>
        <w:t>we</w:t>
      </w:r>
      <w:r>
        <w:rPr>
          <w:spacing w:val="15"/>
        </w:rPr>
        <w:t xml:space="preserve"> </w:t>
      </w:r>
      <w:r>
        <w:t>got</w:t>
      </w:r>
      <w:r>
        <w:rPr>
          <w:spacing w:val="15"/>
        </w:rPr>
        <w:t xml:space="preserve"> </w:t>
      </w:r>
      <w:r>
        <w:t>about</w:t>
      </w:r>
      <w:r>
        <w:rPr>
          <w:spacing w:val="15"/>
        </w:rPr>
        <w:t xml:space="preserve"> </w:t>
      </w:r>
      <w:r>
        <w:t>half</w:t>
      </w:r>
      <w:r>
        <w:rPr>
          <w:spacing w:val="15"/>
        </w:rPr>
        <w:t xml:space="preserve"> </w:t>
      </w:r>
      <w:r>
        <w:t>way</w:t>
      </w:r>
      <w:r>
        <w:rPr>
          <w:spacing w:val="15"/>
        </w:rPr>
        <w:t xml:space="preserve"> </w:t>
      </w:r>
      <w:r>
        <w:t>to</w:t>
      </w:r>
      <w:r>
        <w:rPr>
          <w:spacing w:val="15"/>
        </w:rPr>
        <w:t xml:space="preserve"> </w:t>
      </w:r>
      <w:r>
        <w:t>St.</w:t>
      </w:r>
      <w:r>
        <w:rPr>
          <w:spacing w:val="15"/>
        </w:rPr>
        <w:t xml:space="preserve"> </w:t>
      </w:r>
      <w:r>
        <w:t>Michael’s,</w:t>
      </w:r>
      <w:r>
        <w:rPr>
          <w:spacing w:val="15"/>
        </w:rPr>
        <w:t xml:space="preserve"> </w:t>
      </w:r>
      <w:r>
        <w:t>while</w:t>
      </w:r>
      <w:r>
        <w:rPr>
          <w:spacing w:val="15"/>
        </w:rPr>
        <w:t xml:space="preserve"> </w:t>
      </w:r>
      <w:r>
        <w:t>the</w:t>
      </w:r>
      <w:r>
        <w:rPr>
          <w:spacing w:val="15"/>
        </w:rPr>
        <w:t xml:space="preserve"> </w:t>
      </w:r>
      <w:r>
        <w:t>constables</w:t>
      </w:r>
      <w:r>
        <w:rPr>
          <w:spacing w:val="15"/>
        </w:rPr>
        <w:t xml:space="preserve"> </w:t>
      </w:r>
      <w:r>
        <w:t>having</w:t>
      </w:r>
      <w:r>
        <w:rPr>
          <w:spacing w:val="15"/>
        </w:rPr>
        <w:t xml:space="preserve"> </w:t>
      </w:r>
      <w:r>
        <w:t>us</w:t>
      </w:r>
      <w:r>
        <w:rPr>
          <w:spacing w:val="1"/>
        </w:rPr>
        <w:t xml:space="preserve"> </w:t>
      </w:r>
      <w:r>
        <w:t>in charge were looking ahead, Henry inquired of me what he should do with his</w:t>
      </w:r>
      <w:r>
        <w:rPr>
          <w:spacing w:val="1"/>
        </w:rPr>
        <w:t xml:space="preserve"> </w:t>
      </w:r>
      <w:r>
        <w:t>pass. I told him to eat it with his biscuit, and own nothing; and we passed the</w:t>
      </w:r>
      <w:r>
        <w:rPr>
          <w:spacing w:val="1"/>
        </w:rPr>
        <w:t xml:space="preserve"> </w:t>
      </w:r>
      <w:r>
        <w:t>word around, “</w:t>
      </w:r>
      <w:r>
        <w:rPr>
          <w:i/>
        </w:rPr>
        <w:t>Own nothing;</w:t>
      </w:r>
      <w:r>
        <w:t>” and “</w:t>
      </w:r>
      <w:r>
        <w:rPr>
          <w:i/>
        </w:rPr>
        <w:t>Own nothing!</w:t>
      </w:r>
      <w:r>
        <w:t>” said we all. Our confidence in</w:t>
      </w:r>
      <w:r>
        <w:rPr>
          <w:spacing w:val="1"/>
        </w:rPr>
        <w:t xml:space="preserve"> </w:t>
      </w:r>
      <w:r>
        <w:t>each other was unshaken. We were resolved to succeed or fail together, after the</w:t>
      </w:r>
      <w:r>
        <w:rPr>
          <w:spacing w:val="1"/>
        </w:rPr>
        <w:t xml:space="preserve"> </w:t>
      </w:r>
      <w:r>
        <w:t>calamity had befallen us as much as before. We were now prepared for any thing.</w:t>
      </w:r>
      <w:r>
        <w:rPr>
          <w:spacing w:val="1"/>
        </w:rPr>
        <w:t xml:space="preserve"> </w:t>
      </w:r>
      <w:r>
        <w:t>We were to be dragged that morning fifteen miles behind horses, and then to be</w:t>
      </w:r>
      <w:r>
        <w:rPr>
          <w:spacing w:val="1"/>
        </w:rPr>
        <w:t xml:space="preserve"> </w:t>
      </w:r>
      <w:r>
        <w:t>placed in the Easton jail. When we reached St. Michael’s, we underwent a sort of</w:t>
      </w:r>
      <w:r>
        <w:rPr>
          <w:spacing w:val="1"/>
        </w:rPr>
        <w:t xml:space="preserve"> </w:t>
      </w:r>
      <w:r>
        <w:t>examination. We all denied that we ever intended to run away. We did this more</w:t>
      </w:r>
      <w:r>
        <w:rPr>
          <w:spacing w:val="1"/>
        </w:rPr>
        <w:t xml:space="preserve"> </w:t>
      </w:r>
      <w:r>
        <w:t>to bring out the evidence against us, than from any hope of getting clear of being</w:t>
      </w:r>
      <w:r>
        <w:rPr>
          <w:spacing w:val="1"/>
        </w:rPr>
        <w:t xml:space="preserve"> </w:t>
      </w:r>
      <w:r>
        <w:t>sold; for, as I have said, we were ready for that. The fact was, we cared but little</w:t>
      </w:r>
      <w:r>
        <w:rPr>
          <w:spacing w:val="1"/>
        </w:rPr>
        <w:t xml:space="preserve"> </w:t>
      </w:r>
      <w:r>
        <w:t>where we went, so we went together. Our greatest concern was about separation.</w:t>
      </w:r>
      <w:r>
        <w:rPr>
          <w:spacing w:val="1"/>
        </w:rPr>
        <w:t xml:space="preserve"> </w:t>
      </w:r>
      <w:r>
        <w:t>We dreaded that more than any thing this side of death. We found the evidence</w:t>
      </w:r>
      <w:r>
        <w:rPr>
          <w:spacing w:val="1"/>
        </w:rPr>
        <w:t xml:space="preserve"> </w:t>
      </w:r>
      <w:r>
        <w:t>against</w:t>
      </w:r>
      <w:r>
        <w:rPr>
          <w:spacing w:val="-7"/>
        </w:rPr>
        <w:t xml:space="preserve"> </w:t>
      </w:r>
      <w:r>
        <w:t>us</w:t>
      </w:r>
      <w:r>
        <w:rPr>
          <w:spacing w:val="-6"/>
        </w:rPr>
        <w:t xml:space="preserve"> </w:t>
      </w:r>
      <w:r>
        <w:t>to</w:t>
      </w:r>
      <w:r>
        <w:rPr>
          <w:spacing w:val="-6"/>
        </w:rPr>
        <w:t xml:space="preserve"> </w:t>
      </w:r>
      <w:r>
        <w:t>be</w:t>
      </w:r>
      <w:r>
        <w:rPr>
          <w:spacing w:val="-6"/>
        </w:rPr>
        <w:t xml:space="preserve"> </w:t>
      </w:r>
      <w:r>
        <w:t>the</w:t>
      </w:r>
      <w:r>
        <w:rPr>
          <w:spacing w:val="-6"/>
        </w:rPr>
        <w:t xml:space="preserve"> </w:t>
      </w:r>
      <w:r>
        <w:t>testimony</w:t>
      </w:r>
      <w:r>
        <w:rPr>
          <w:spacing w:val="-7"/>
        </w:rPr>
        <w:t xml:space="preserve"> </w:t>
      </w:r>
      <w:r>
        <w:t>of</w:t>
      </w:r>
      <w:r>
        <w:rPr>
          <w:spacing w:val="-6"/>
        </w:rPr>
        <w:t xml:space="preserve"> </w:t>
      </w:r>
      <w:r>
        <w:t>one</w:t>
      </w:r>
      <w:r>
        <w:rPr>
          <w:spacing w:val="-6"/>
        </w:rPr>
        <w:t xml:space="preserve"> </w:t>
      </w:r>
      <w:r>
        <w:t>person;</w:t>
      </w:r>
      <w:r>
        <w:rPr>
          <w:spacing w:val="-6"/>
        </w:rPr>
        <w:t xml:space="preserve"> </w:t>
      </w:r>
      <w:r>
        <w:t>our</w:t>
      </w:r>
      <w:r>
        <w:rPr>
          <w:spacing w:val="-6"/>
        </w:rPr>
        <w:t xml:space="preserve"> </w:t>
      </w:r>
      <w:r>
        <w:t>master</w:t>
      </w:r>
      <w:r>
        <w:rPr>
          <w:spacing w:val="-6"/>
        </w:rPr>
        <w:t xml:space="preserve"> </w:t>
      </w:r>
      <w:r>
        <w:t>would</w:t>
      </w:r>
      <w:r>
        <w:rPr>
          <w:spacing w:val="-7"/>
        </w:rPr>
        <w:t xml:space="preserve"> </w:t>
      </w:r>
      <w:r>
        <w:t>not</w:t>
      </w:r>
      <w:r>
        <w:rPr>
          <w:spacing w:val="-6"/>
        </w:rPr>
        <w:t xml:space="preserve"> </w:t>
      </w:r>
      <w:r>
        <w:t>tell</w:t>
      </w:r>
      <w:r>
        <w:rPr>
          <w:spacing w:val="-6"/>
        </w:rPr>
        <w:t xml:space="preserve"> </w:t>
      </w:r>
      <w:r>
        <w:t>who</w:t>
      </w:r>
      <w:r>
        <w:rPr>
          <w:spacing w:val="-6"/>
        </w:rPr>
        <w:t xml:space="preserve"> </w:t>
      </w:r>
      <w:r>
        <w:t>it</w:t>
      </w:r>
      <w:r>
        <w:rPr>
          <w:spacing w:val="-6"/>
        </w:rPr>
        <w:t xml:space="preserve"> </w:t>
      </w:r>
      <w:r>
        <w:t>was;</w:t>
      </w:r>
      <w:r>
        <w:rPr>
          <w:spacing w:val="-51"/>
        </w:rPr>
        <w:t xml:space="preserve"> </w:t>
      </w:r>
      <w:r>
        <w:t>but we came to a unanimous decision among ourselves as to who their informant</w:t>
      </w:r>
      <w:r>
        <w:rPr>
          <w:spacing w:val="1"/>
        </w:rPr>
        <w:t xml:space="preserve"> </w:t>
      </w:r>
      <w:r>
        <w:t>was. We were sent off to the jail at Easton. When we got there, we were delivered</w:t>
      </w:r>
      <w:r>
        <w:rPr>
          <w:spacing w:val="1"/>
        </w:rPr>
        <w:t xml:space="preserve"> </w:t>
      </w:r>
      <w:r>
        <w:t>up to the sheriff, Mr. Joseph Graham, and by him placed in jail. Henry, John, and</w:t>
      </w:r>
      <w:r>
        <w:rPr>
          <w:spacing w:val="-51"/>
        </w:rPr>
        <w:t xml:space="preserve"> </w:t>
      </w:r>
      <w:r>
        <w:t>myself, were placed in one room together—Charles, and Henry Bailey, in another.</w:t>
      </w:r>
      <w:r>
        <w:rPr>
          <w:spacing w:val="-51"/>
        </w:rPr>
        <w:t xml:space="preserve"> </w:t>
      </w:r>
      <w:r>
        <w:t>Their</w:t>
      </w:r>
      <w:r>
        <w:rPr>
          <w:spacing w:val="-1"/>
        </w:rPr>
        <w:t xml:space="preserve"> </w:t>
      </w:r>
      <w:r>
        <w:t>object</w:t>
      </w:r>
      <w:r>
        <w:rPr>
          <w:spacing w:val="-1"/>
        </w:rPr>
        <w:t xml:space="preserve"> </w:t>
      </w:r>
      <w:r>
        <w:t>in</w:t>
      </w:r>
      <w:r>
        <w:rPr>
          <w:spacing w:val="-2"/>
        </w:rPr>
        <w:t xml:space="preserve"> </w:t>
      </w:r>
      <w:r>
        <w:t>separating</w:t>
      </w:r>
      <w:r>
        <w:rPr>
          <w:spacing w:val="-1"/>
        </w:rPr>
        <w:t xml:space="preserve"> </w:t>
      </w:r>
      <w:r>
        <w:t>us</w:t>
      </w:r>
      <w:r>
        <w:rPr>
          <w:spacing w:val="-2"/>
        </w:rPr>
        <w:t xml:space="preserve"> </w:t>
      </w:r>
      <w:r>
        <w:t>was</w:t>
      </w:r>
      <w:r>
        <w:rPr>
          <w:spacing w:val="-1"/>
        </w:rPr>
        <w:t xml:space="preserve"> </w:t>
      </w:r>
      <w:r>
        <w:t>to</w:t>
      </w:r>
      <w:r>
        <w:rPr>
          <w:spacing w:val="-2"/>
        </w:rPr>
        <w:t xml:space="preserve"> </w:t>
      </w:r>
      <w:r>
        <w:t>hinder</w:t>
      </w:r>
      <w:r>
        <w:rPr>
          <w:spacing w:val="-1"/>
        </w:rPr>
        <w:t xml:space="preserve"> </w:t>
      </w:r>
      <w:r>
        <w:t>concert.</w:t>
      </w:r>
    </w:p>
    <w:p w14:paraId="4E00F35A" w14:textId="77777777" w:rsidR="007732AC" w:rsidRDefault="007732AC" w:rsidP="00564F7D">
      <w:pPr>
        <w:pStyle w:val="Body"/>
      </w:pPr>
      <w:r>
        <w:t>We had been in jail scarcely twenty minutes, when a swarm of slave traders,</w:t>
      </w:r>
      <w:r>
        <w:rPr>
          <w:spacing w:val="1"/>
        </w:rPr>
        <w:t xml:space="preserve"> </w:t>
      </w:r>
      <w:r>
        <w:t>and agents for slave traders, flocked into jail to look at us, and to ascertain if we</w:t>
      </w:r>
      <w:r>
        <w:rPr>
          <w:spacing w:val="1"/>
        </w:rPr>
        <w:t xml:space="preserve"> </w:t>
      </w:r>
      <w:r>
        <w:t>were</w:t>
      </w:r>
      <w:r>
        <w:rPr>
          <w:spacing w:val="-13"/>
        </w:rPr>
        <w:t xml:space="preserve"> </w:t>
      </w:r>
      <w:r>
        <w:t>for</w:t>
      </w:r>
      <w:r>
        <w:rPr>
          <w:spacing w:val="-12"/>
        </w:rPr>
        <w:t xml:space="preserve"> </w:t>
      </w:r>
      <w:r>
        <w:t>sale.</w:t>
      </w:r>
      <w:r>
        <w:rPr>
          <w:spacing w:val="-13"/>
        </w:rPr>
        <w:t xml:space="preserve"> </w:t>
      </w:r>
      <w:r>
        <w:t>Such</w:t>
      </w:r>
      <w:r>
        <w:rPr>
          <w:spacing w:val="-12"/>
        </w:rPr>
        <w:t xml:space="preserve"> </w:t>
      </w:r>
      <w:r>
        <w:t>a</w:t>
      </w:r>
      <w:r>
        <w:rPr>
          <w:spacing w:val="-12"/>
        </w:rPr>
        <w:t xml:space="preserve"> </w:t>
      </w:r>
      <w:r>
        <w:t>set</w:t>
      </w:r>
      <w:r>
        <w:rPr>
          <w:spacing w:val="-13"/>
        </w:rPr>
        <w:t xml:space="preserve"> </w:t>
      </w:r>
      <w:r>
        <w:t>of</w:t>
      </w:r>
      <w:r>
        <w:rPr>
          <w:spacing w:val="-12"/>
        </w:rPr>
        <w:t xml:space="preserve"> </w:t>
      </w:r>
      <w:r>
        <w:t>beings</w:t>
      </w:r>
      <w:r>
        <w:rPr>
          <w:spacing w:val="-12"/>
        </w:rPr>
        <w:t xml:space="preserve"> </w:t>
      </w:r>
      <w:r>
        <w:t>I</w:t>
      </w:r>
      <w:r>
        <w:rPr>
          <w:spacing w:val="-13"/>
        </w:rPr>
        <w:t xml:space="preserve"> </w:t>
      </w:r>
      <w:r>
        <w:t>never</w:t>
      </w:r>
      <w:r>
        <w:rPr>
          <w:spacing w:val="-12"/>
        </w:rPr>
        <w:t xml:space="preserve"> </w:t>
      </w:r>
      <w:r>
        <w:t>saw</w:t>
      </w:r>
      <w:r>
        <w:rPr>
          <w:spacing w:val="-12"/>
        </w:rPr>
        <w:t xml:space="preserve"> </w:t>
      </w:r>
      <w:r>
        <w:t>before!</w:t>
      </w:r>
      <w:r>
        <w:rPr>
          <w:spacing w:val="-12"/>
        </w:rPr>
        <w:t xml:space="preserve"> </w:t>
      </w:r>
      <w:r>
        <w:t>I</w:t>
      </w:r>
      <w:r>
        <w:rPr>
          <w:spacing w:val="-12"/>
        </w:rPr>
        <w:t xml:space="preserve"> </w:t>
      </w:r>
      <w:r>
        <w:t>felt</w:t>
      </w:r>
      <w:r>
        <w:rPr>
          <w:spacing w:val="-12"/>
        </w:rPr>
        <w:t xml:space="preserve"> </w:t>
      </w:r>
      <w:r>
        <w:t>myself</w:t>
      </w:r>
      <w:r>
        <w:rPr>
          <w:spacing w:val="-12"/>
        </w:rPr>
        <w:t xml:space="preserve"> </w:t>
      </w:r>
      <w:r>
        <w:t>surrounded</w:t>
      </w:r>
      <w:r>
        <w:rPr>
          <w:spacing w:val="-12"/>
        </w:rPr>
        <w:t xml:space="preserve"> </w:t>
      </w:r>
      <w:r>
        <w:t>by</w:t>
      </w:r>
      <w:r>
        <w:rPr>
          <w:spacing w:val="-12"/>
        </w:rPr>
        <w:t xml:space="preserve"> </w:t>
      </w:r>
      <w:r>
        <w:t>so</w:t>
      </w:r>
      <w:r>
        <w:rPr>
          <w:spacing w:val="1"/>
        </w:rPr>
        <w:t xml:space="preserve"> </w:t>
      </w:r>
      <w:r>
        <w:t>many fiends from perdition. A band of pirates never looked more like their father,</w:t>
      </w:r>
      <w:r>
        <w:rPr>
          <w:spacing w:val="-51"/>
        </w:rPr>
        <w:t xml:space="preserve"> </w:t>
      </w:r>
      <w:r>
        <w:t>the devil. They laughed and grinned over us, saying, “Ah, my boys! we have got</w:t>
      </w:r>
      <w:r>
        <w:rPr>
          <w:spacing w:val="1"/>
        </w:rPr>
        <w:t xml:space="preserve"> </w:t>
      </w:r>
      <w:r>
        <w:t>you,</w:t>
      </w:r>
      <w:r>
        <w:rPr>
          <w:spacing w:val="-6"/>
        </w:rPr>
        <w:t xml:space="preserve"> </w:t>
      </w:r>
      <w:r>
        <w:t>haven’t</w:t>
      </w:r>
      <w:r>
        <w:rPr>
          <w:spacing w:val="-5"/>
        </w:rPr>
        <w:t xml:space="preserve"> </w:t>
      </w:r>
      <w:r>
        <w:t>we?”</w:t>
      </w:r>
      <w:r>
        <w:rPr>
          <w:spacing w:val="-5"/>
        </w:rPr>
        <w:t xml:space="preserve"> </w:t>
      </w:r>
      <w:r>
        <w:t>And</w:t>
      </w:r>
      <w:r>
        <w:rPr>
          <w:spacing w:val="-5"/>
        </w:rPr>
        <w:t xml:space="preserve"> </w:t>
      </w:r>
      <w:r>
        <w:t>after</w:t>
      </w:r>
      <w:r>
        <w:rPr>
          <w:spacing w:val="-5"/>
        </w:rPr>
        <w:t xml:space="preserve"> </w:t>
      </w:r>
      <w:r>
        <w:t>taunting</w:t>
      </w:r>
      <w:r>
        <w:rPr>
          <w:spacing w:val="-6"/>
        </w:rPr>
        <w:t xml:space="preserve"> </w:t>
      </w:r>
      <w:r>
        <w:t>us</w:t>
      </w:r>
      <w:r>
        <w:rPr>
          <w:spacing w:val="-5"/>
        </w:rPr>
        <w:t xml:space="preserve"> </w:t>
      </w:r>
      <w:r>
        <w:t>in</w:t>
      </w:r>
      <w:r>
        <w:rPr>
          <w:spacing w:val="-5"/>
        </w:rPr>
        <w:t xml:space="preserve"> </w:t>
      </w:r>
      <w:r>
        <w:t>various</w:t>
      </w:r>
      <w:r>
        <w:rPr>
          <w:spacing w:val="-5"/>
        </w:rPr>
        <w:t xml:space="preserve"> </w:t>
      </w:r>
      <w:r>
        <w:t>ways,</w:t>
      </w:r>
      <w:r>
        <w:rPr>
          <w:spacing w:val="-5"/>
        </w:rPr>
        <w:t xml:space="preserve"> </w:t>
      </w:r>
      <w:r>
        <w:t>they</w:t>
      </w:r>
      <w:r>
        <w:rPr>
          <w:spacing w:val="-6"/>
        </w:rPr>
        <w:t xml:space="preserve"> </w:t>
      </w:r>
      <w:r>
        <w:t>one</w:t>
      </w:r>
      <w:r>
        <w:rPr>
          <w:spacing w:val="-5"/>
        </w:rPr>
        <w:t xml:space="preserve"> </w:t>
      </w:r>
      <w:r>
        <w:t>by</w:t>
      </w:r>
      <w:r>
        <w:rPr>
          <w:spacing w:val="-5"/>
        </w:rPr>
        <w:t xml:space="preserve"> </w:t>
      </w:r>
      <w:r>
        <w:t>one</w:t>
      </w:r>
      <w:r>
        <w:rPr>
          <w:spacing w:val="-5"/>
        </w:rPr>
        <w:t xml:space="preserve"> </w:t>
      </w:r>
      <w:r>
        <w:t>went</w:t>
      </w:r>
      <w:r>
        <w:rPr>
          <w:spacing w:val="-5"/>
        </w:rPr>
        <w:t xml:space="preserve"> </w:t>
      </w:r>
      <w:r>
        <w:t>into</w:t>
      </w:r>
      <w:r>
        <w:rPr>
          <w:spacing w:val="-51"/>
        </w:rPr>
        <w:t xml:space="preserve"> </w:t>
      </w:r>
      <w:r>
        <w:t>an examination of us, with intent to ascertain our value. They would impudently</w:t>
      </w:r>
      <w:r>
        <w:rPr>
          <w:spacing w:val="1"/>
        </w:rPr>
        <w:t xml:space="preserve"> </w:t>
      </w:r>
      <w:r>
        <w:t>ask us if we would not like to have them for our masters. We would make them no</w:t>
      </w:r>
      <w:r>
        <w:rPr>
          <w:spacing w:val="-51"/>
        </w:rPr>
        <w:t xml:space="preserve"> </w:t>
      </w:r>
      <w:r>
        <w:t>answer, and leave them to find out as best they could. Then they would curse and</w:t>
      </w:r>
      <w:r>
        <w:rPr>
          <w:spacing w:val="1"/>
        </w:rPr>
        <w:t xml:space="preserve"> </w:t>
      </w:r>
      <w:r>
        <w:t>swear at us, telling us that they could take the devil out of us in a very little while,</w:t>
      </w:r>
      <w:r>
        <w:rPr>
          <w:spacing w:val="1"/>
        </w:rPr>
        <w:t xml:space="preserve"> </w:t>
      </w:r>
      <w:r>
        <w:t>if</w:t>
      </w:r>
      <w:r>
        <w:rPr>
          <w:spacing w:val="-2"/>
        </w:rPr>
        <w:t xml:space="preserve"> </w:t>
      </w:r>
      <w:r>
        <w:t>we</w:t>
      </w:r>
      <w:r>
        <w:rPr>
          <w:spacing w:val="-1"/>
        </w:rPr>
        <w:t xml:space="preserve"> </w:t>
      </w:r>
      <w:r>
        <w:t>were</w:t>
      </w:r>
      <w:r>
        <w:rPr>
          <w:spacing w:val="-1"/>
        </w:rPr>
        <w:t xml:space="preserve"> </w:t>
      </w:r>
      <w:r>
        <w:t>only</w:t>
      </w:r>
      <w:r>
        <w:rPr>
          <w:spacing w:val="-1"/>
        </w:rPr>
        <w:t xml:space="preserve"> </w:t>
      </w:r>
      <w:r>
        <w:t>in</w:t>
      </w:r>
      <w:r>
        <w:rPr>
          <w:spacing w:val="-1"/>
        </w:rPr>
        <w:t xml:space="preserve"> </w:t>
      </w:r>
      <w:r>
        <w:t>their</w:t>
      </w:r>
      <w:r>
        <w:rPr>
          <w:spacing w:val="-1"/>
        </w:rPr>
        <w:t xml:space="preserve"> </w:t>
      </w:r>
      <w:r>
        <w:t>hands.</w:t>
      </w:r>
    </w:p>
    <w:p w14:paraId="0CF87610" w14:textId="5D487500" w:rsidR="007732AC" w:rsidRDefault="007732AC" w:rsidP="00564F7D">
      <w:pPr>
        <w:pStyle w:val="Body"/>
      </w:pPr>
      <w:r>
        <w:t>While in jail, we found ourselves in much more comfortable quarters than we</w:t>
      </w:r>
      <w:r>
        <w:rPr>
          <w:spacing w:val="1"/>
        </w:rPr>
        <w:t xml:space="preserve"> </w:t>
      </w:r>
      <w:r>
        <w:t>expected</w:t>
      </w:r>
      <w:r>
        <w:rPr>
          <w:spacing w:val="-8"/>
        </w:rPr>
        <w:t xml:space="preserve"> </w:t>
      </w:r>
      <w:r>
        <w:t>when</w:t>
      </w:r>
      <w:r>
        <w:rPr>
          <w:spacing w:val="-7"/>
        </w:rPr>
        <w:t xml:space="preserve"> </w:t>
      </w:r>
      <w:r>
        <w:t>we</w:t>
      </w:r>
      <w:r>
        <w:rPr>
          <w:spacing w:val="-7"/>
        </w:rPr>
        <w:t xml:space="preserve"> </w:t>
      </w:r>
      <w:r>
        <w:t>went</w:t>
      </w:r>
      <w:r>
        <w:rPr>
          <w:spacing w:val="-7"/>
        </w:rPr>
        <w:t xml:space="preserve"> </w:t>
      </w:r>
      <w:r>
        <w:t>there.</w:t>
      </w:r>
      <w:r>
        <w:rPr>
          <w:spacing w:val="-7"/>
        </w:rPr>
        <w:t xml:space="preserve"> </w:t>
      </w:r>
      <w:r>
        <w:t>We</w:t>
      </w:r>
      <w:r>
        <w:rPr>
          <w:spacing w:val="-7"/>
        </w:rPr>
        <w:t xml:space="preserve"> </w:t>
      </w:r>
      <w:r>
        <w:t>did</w:t>
      </w:r>
      <w:r>
        <w:rPr>
          <w:spacing w:val="-7"/>
        </w:rPr>
        <w:t xml:space="preserve"> </w:t>
      </w:r>
      <w:r>
        <w:t>not</w:t>
      </w:r>
      <w:r>
        <w:rPr>
          <w:spacing w:val="-7"/>
        </w:rPr>
        <w:t xml:space="preserve"> </w:t>
      </w:r>
      <w:r>
        <w:t>get</w:t>
      </w:r>
      <w:r>
        <w:rPr>
          <w:spacing w:val="-7"/>
        </w:rPr>
        <w:t xml:space="preserve"> </w:t>
      </w:r>
      <w:r>
        <w:t>much</w:t>
      </w:r>
      <w:r>
        <w:rPr>
          <w:spacing w:val="-8"/>
        </w:rPr>
        <w:t xml:space="preserve"> </w:t>
      </w:r>
      <w:r>
        <w:t>to</w:t>
      </w:r>
      <w:r>
        <w:rPr>
          <w:spacing w:val="-7"/>
        </w:rPr>
        <w:t xml:space="preserve"> </w:t>
      </w:r>
      <w:r>
        <w:t>eat,</w:t>
      </w:r>
      <w:r>
        <w:rPr>
          <w:spacing w:val="-7"/>
        </w:rPr>
        <w:t xml:space="preserve"> </w:t>
      </w:r>
      <w:r>
        <w:t>nor</w:t>
      </w:r>
      <w:r>
        <w:rPr>
          <w:spacing w:val="-7"/>
        </w:rPr>
        <w:t xml:space="preserve"> </w:t>
      </w:r>
      <w:r>
        <w:t>that</w:t>
      </w:r>
      <w:r>
        <w:rPr>
          <w:spacing w:val="-7"/>
        </w:rPr>
        <w:t xml:space="preserve"> </w:t>
      </w:r>
      <w:r>
        <w:t>which</w:t>
      </w:r>
      <w:r>
        <w:rPr>
          <w:spacing w:val="-7"/>
        </w:rPr>
        <w:t xml:space="preserve"> </w:t>
      </w:r>
      <w:r>
        <w:t>was</w:t>
      </w:r>
      <w:r>
        <w:rPr>
          <w:spacing w:val="-7"/>
        </w:rPr>
        <w:t xml:space="preserve"> </w:t>
      </w:r>
      <w:r>
        <w:t>very</w:t>
      </w:r>
      <w:r>
        <w:rPr>
          <w:spacing w:val="-51"/>
        </w:rPr>
        <w:t xml:space="preserve"> </w:t>
      </w:r>
      <w:r>
        <w:t>good;</w:t>
      </w:r>
      <w:r>
        <w:rPr>
          <w:spacing w:val="-11"/>
        </w:rPr>
        <w:t xml:space="preserve"> </w:t>
      </w:r>
      <w:r>
        <w:t>but</w:t>
      </w:r>
      <w:r>
        <w:rPr>
          <w:spacing w:val="-10"/>
        </w:rPr>
        <w:t xml:space="preserve"> </w:t>
      </w:r>
      <w:r>
        <w:t>we</w:t>
      </w:r>
      <w:r>
        <w:rPr>
          <w:spacing w:val="-11"/>
        </w:rPr>
        <w:t xml:space="preserve"> </w:t>
      </w:r>
      <w:r>
        <w:t>had</w:t>
      </w:r>
      <w:r>
        <w:rPr>
          <w:spacing w:val="-10"/>
        </w:rPr>
        <w:t xml:space="preserve"> </w:t>
      </w:r>
      <w:r>
        <w:t>a</w:t>
      </w:r>
      <w:r>
        <w:rPr>
          <w:spacing w:val="-11"/>
        </w:rPr>
        <w:t xml:space="preserve"> </w:t>
      </w:r>
      <w:r>
        <w:t>good</w:t>
      </w:r>
      <w:r>
        <w:rPr>
          <w:spacing w:val="-10"/>
        </w:rPr>
        <w:t xml:space="preserve"> </w:t>
      </w:r>
      <w:r>
        <w:lastRenderedPageBreak/>
        <w:t>clean</w:t>
      </w:r>
      <w:r>
        <w:rPr>
          <w:spacing w:val="-11"/>
        </w:rPr>
        <w:t xml:space="preserve"> </w:t>
      </w:r>
      <w:r>
        <w:t>room,</w:t>
      </w:r>
      <w:r>
        <w:rPr>
          <w:spacing w:val="-10"/>
        </w:rPr>
        <w:t xml:space="preserve"> </w:t>
      </w:r>
      <w:r>
        <w:t>from</w:t>
      </w:r>
      <w:r>
        <w:rPr>
          <w:spacing w:val="-11"/>
        </w:rPr>
        <w:t xml:space="preserve"> </w:t>
      </w:r>
      <w:r>
        <w:t>the</w:t>
      </w:r>
      <w:r>
        <w:rPr>
          <w:spacing w:val="-10"/>
        </w:rPr>
        <w:t xml:space="preserve"> </w:t>
      </w:r>
      <w:r>
        <w:t>windows</w:t>
      </w:r>
      <w:r>
        <w:rPr>
          <w:spacing w:val="-11"/>
        </w:rPr>
        <w:t xml:space="preserve"> </w:t>
      </w:r>
      <w:r>
        <w:t>of</w:t>
      </w:r>
      <w:r>
        <w:rPr>
          <w:spacing w:val="-10"/>
        </w:rPr>
        <w:t xml:space="preserve"> </w:t>
      </w:r>
      <w:r>
        <w:t>which</w:t>
      </w:r>
      <w:r>
        <w:rPr>
          <w:spacing w:val="-11"/>
        </w:rPr>
        <w:t xml:space="preserve"> </w:t>
      </w:r>
      <w:r>
        <w:t>we</w:t>
      </w:r>
      <w:r>
        <w:rPr>
          <w:spacing w:val="-10"/>
        </w:rPr>
        <w:t xml:space="preserve"> </w:t>
      </w:r>
      <w:r>
        <w:t>could</w:t>
      </w:r>
      <w:r>
        <w:rPr>
          <w:spacing w:val="-10"/>
        </w:rPr>
        <w:t xml:space="preserve"> </w:t>
      </w:r>
      <w:r>
        <w:t>see</w:t>
      </w:r>
      <w:r>
        <w:rPr>
          <w:spacing w:val="-9"/>
        </w:rPr>
        <w:t xml:space="preserve"> </w:t>
      </w:r>
      <w:r>
        <w:t>what</w:t>
      </w:r>
      <w:r>
        <w:rPr>
          <w:spacing w:val="1"/>
        </w:rPr>
        <w:t xml:space="preserve"> </w:t>
      </w:r>
      <w:r>
        <w:t>was going on in the street, which was very much better than though we had been</w:t>
      </w:r>
      <w:r>
        <w:rPr>
          <w:spacing w:val="1"/>
        </w:rPr>
        <w:t xml:space="preserve"> </w:t>
      </w:r>
      <w:r>
        <w:t>placed in one of the dark, damp cells. Upon the whole, we got along very well, so</w:t>
      </w:r>
      <w:r>
        <w:rPr>
          <w:spacing w:val="1"/>
        </w:rPr>
        <w:t xml:space="preserve"> </w:t>
      </w:r>
      <w:r>
        <w:t>far as the jail and its keeper were concerned. Immediately after the holidays were</w:t>
      </w:r>
      <w:r>
        <w:rPr>
          <w:spacing w:val="1"/>
        </w:rPr>
        <w:t xml:space="preserve"> </w:t>
      </w:r>
      <w:r>
        <w:t xml:space="preserve">over, </w:t>
      </w:r>
      <w:r w:rsidRPr="00564F7D">
        <w:t>contrary to all our expectations, Mr. Hamilton and Mr. Freeland came up to Easton, and took Charles, the two Henrys, and John, out of jail, and carried them home, leaving me alone. I regarded this separation as a final one. It caused me more pain than any thing else in the whole transaction. I was ready for any thing rather than separation. I supposed that they had consulted together, and had decided that, as I was the whole cause of the intention of the others to run away, it was hard to make the innocent suffer with the guilty; and that they had, therefore, concluded</w:t>
      </w:r>
      <w:r w:rsidR="00564F7D">
        <w:t xml:space="preserve"> </w:t>
      </w:r>
      <w:r>
        <w:t>to</w:t>
      </w:r>
      <w:r>
        <w:rPr>
          <w:spacing w:val="-9"/>
        </w:rPr>
        <w:t xml:space="preserve"> </w:t>
      </w:r>
      <w:r>
        <w:t>take</w:t>
      </w:r>
      <w:r>
        <w:rPr>
          <w:spacing w:val="-9"/>
        </w:rPr>
        <w:t xml:space="preserve"> </w:t>
      </w:r>
      <w:r>
        <w:t>the</w:t>
      </w:r>
      <w:r>
        <w:rPr>
          <w:spacing w:val="-9"/>
        </w:rPr>
        <w:t xml:space="preserve"> </w:t>
      </w:r>
      <w:r>
        <w:t>others</w:t>
      </w:r>
      <w:r>
        <w:rPr>
          <w:spacing w:val="-9"/>
        </w:rPr>
        <w:t xml:space="preserve"> </w:t>
      </w:r>
      <w:r>
        <w:t>home,</w:t>
      </w:r>
      <w:r>
        <w:rPr>
          <w:spacing w:val="-9"/>
        </w:rPr>
        <w:t xml:space="preserve"> </w:t>
      </w:r>
      <w:r>
        <w:t>and</w:t>
      </w:r>
      <w:r>
        <w:rPr>
          <w:spacing w:val="-9"/>
        </w:rPr>
        <w:t xml:space="preserve"> </w:t>
      </w:r>
      <w:r>
        <w:t>sell</w:t>
      </w:r>
      <w:r>
        <w:rPr>
          <w:spacing w:val="-9"/>
        </w:rPr>
        <w:t xml:space="preserve"> </w:t>
      </w:r>
      <w:r>
        <w:t>me,</w:t>
      </w:r>
      <w:r>
        <w:rPr>
          <w:spacing w:val="-9"/>
        </w:rPr>
        <w:t xml:space="preserve"> </w:t>
      </w:r>
      <w:r>
        <w:t>as</w:t>
      </w:r>
      <w:r>
        <w:rPr>
          <w:spacing w:val="-9"/>
        </w:rPr>
        <w:t xml:space="preserve"> </w:t>
      </w:r>
      <w:r>
        <w:t>a</w:t>
      </w:r>
      <w:r>
        <w:rPr>
          <w:spacing w:val="-9"/>
        </w:rPr>
        <w:t xml:space="preserve"> </w:t>
      </w:r>
      <w:r>
        <w:t>warning</w:t>
      </w:r>
      <w:r>
        <w:rPr>
          <w:spacing w:val="-9"/>
        </w:rPr>
        <w:t xml:space="preserve"> </w:t>
      </w:r>
      <w:r>
        <w:t>to</w:t>
      </w:r>
      <w:r>
        <w:rPr>
          <w:spacing w:val="-9"/>
        </w:rPr>
        <w:t xml:space="preserve"> </w:t>
      </w:r>
      <w:r>
        <w:t>the</w:t>
      </w:r>
      <w:r>
        <w:rPr>
          <w:spacing w:val="-9"/>
        </w:rPr>
        <w:t xml:space="preserve"> </w:t>
      </w:r>
      <w:r>
        <w:t>others</w:t>
      </w:r>
      <w:r>
        <w:rPr>
          <w:spacing w:val="-9"/>
        </w:rPr>
        <w:t xml:space="preserve"> </w:t>
      </w:r>
      <w:r>
        <w:t>that</w:t>
      </w:r>
      <w:r>
        <w:rPr>
          <w:spacing w:val="-9"/>
        </w:rPr>
        <w:t xml:space="preserve"> </w:t>
      </w:r>
      <w:r>
        <w:t>remained.</w:t>
      </w:r>
      <w:r>
        <w:rPr>
          <w:spacing w:val="-8"/>
        </w:rPr>
        <w:t xml:space="preserve"> </w:t>
      </w:r>
      <w:r>
        <w:t>It</w:t>
      </w:r>
      <w:r>
        <w:rPr>
          <w:spacing w:val="-9"/>
        </w:rPr>
        <w:t xml:space="preserve"> </w:t>
      </w:r>
      <w:r>
        <w:t>is</w:t>
      </w:r>
      <w:r>
        <w:rPr>
          <w:spacing w:val="-51"/>
        </w:rPr>
        <w:t xml:space="preserve"> </w:t>
      </w:r>
      <w:r>
        <w:t>due to the noble Henry to say, he seemed almost as reluctant at leaving the prison</w:t>
      </w:r>
      <w:r>
        <w:rPr>
          <w:spacing w:val="-51"/>
        </w:rPr>
        <w:t xml:space="preserve"> </w:t>
      </w:r>
      <w:r>
        <w:t>as</w:t>
      </w:r>
      <w:r>
        <w:rPr>
          <w:spacing w:val="-12"/>
        </w:rPr>
        <w:t xml:space="preserve"> </w:t>
      </w:r>
      <w:r>
        <w:t>at</w:t>
      </w:r>
      <w:r>
        <w:rPr>
          <w:spacing w:val="-11"/>
        </w:rPr>
        <w:t xml:space="preserve"> </w:t>
      </w:r>
      <w:r>
        <w:t>leaving</w:t>
      </w:r>
      <w:r>
        <w:rPr>
          <w:spacing w:val="-12"/>
        </w:rPr>
        <w:t xml:space="preserve"> </w:t>
      </w:r>
      <w:r>
        <w:t>home</w:t>
      </w:r>
      <w:r>
        <w:rPr>
          <w:spacing w:val="-11"/>
        </w:rPr>
        <w:t xml:space="preserve"> </w:t>
      </w:r>
      <w:r>
        <w:t>to</w:t>
      </w:r>
      <w:r>
        <w:rPr>
          <w:spacing w:val="-12"/>
        </w:rPr>
        <w:t xml:space="preserve"> </w:t>
      </w:r>
      <w:r>
        <w:t>come</w:t>
      </w:r>
      <w:r>
        <w:rPr>
          <w:spacing w:val="-11"/>
        </w:rPr>
        <w:t xml:space="preserve"> </w:t>
      </w:r>
      <w:r>
        <w:t>to</w:t>
      </w:r>
      <w:r>
        <w:rPr>
          <w:spacing w:val="-12"/>
        </w:rPr>
        <w:t xml:space="preserve"> </w:t>
      </w:r>
      <w:r>
        <w:t>the</w:t>
      </w:r>
      <w:r>
        <w:rPr>
          <w:spacing w:val="-11"/>
        </w:rPr>
        <w:t xml:space="preserve"> </w:t>
      </w:r>
      <w:r>
        <w:t>prison.</w:t>
      </w:r>
      <w:r>
        <w:rPr>
          <w:spacing w:val="-13"/>
        </w:rPr>
        <w:t xml:space="preserve"> </w:t>
      </w:r>
      <w:r>
        <w:t>But</w:t>
      </w:r>
      <w:r>
        <w:rPr>
          <w:spacing w:val="-11"/>
        </w:rPr>
        <w:t xml:space="preserve"> </w:t>
      </w:r>
      <w:r>
        <w:t>we</w:t>
      </w:r>
      <w:r>
        <w:rPr>
          <w:spacing w:val="-11"/>
        </w:rPr>
        <w:t xml:space="preserve"> </w:t>
      </w:r>
      <w:r>
        <w:t>knew</w:t>
      </w:r>
      <w:r>
        <w:rPr>
          <w:spacing w:val="-12"/>
        </w:rPr>
        <w:t xml:space="preserve"> </w:t>
      </w:r>
      <w:r>
        <w:t>we</w:t>
      </w:r>
      <w:r>
        <w:rPr>
          <w:spacing w:val="-11"/>
        </w:rPr>
        <w:t xml:space="preserve"> </w:t>
      </w:r>
      <w:r>
        <w:t>should,</w:t>
      </w:r>
      <w:r>
        <w:rPr>
          <w:spacing w:val="-12"/>
        </w:rPr>
        <w:t xml:space="preserve"> </w:t>
      </w:r>
      <w:r>
        <w:t>in</w:t>
      </w:r>
      <w:r>
        <w:rPr>
          <w:spacing w:val="-11"/>
        </w:rPr>
        <w:t xml:space="preserve"> </w:t>
      </w:r>
      <w:r>
        <w:t>all</w:t>
      </w:r>
      <w:r>
        <w:rPr>
          <w:spacing w:val="-12"/>
        </w:rPr>
        <w:t xml:space="preserve"> </w:t>
      </w:r>
      <w:r>
        <w:t>probability,</w:t>
      </w:r>
      <w:r>
        <w:rPr>
          <w:spacing w:val="-50"/>
        </w:rPr>
        <w:t xml:space="preserve"> </w:t>
      </w:r>
      <w:r>
        <w:t>be separated, if we were sold; and since he was in their hands, he concluded to go</w:t>
      </w:r>
      <w:r>
        <w:rPr>
          <w:spacing w:val="1"/>
        </w:rPr>
        <w:t xml:space="preserve"> </w:t>
      </w:r>
      <w:r>
        <w:t>peaceably</w:t>
      </w:r>
      <w:r>
        <w:rPr>
          <w:spacing w:val="-2"/>
        </w:rPr>
        <w:t xml:space="preserve"> </w:t>
      </w:r>
      <w:r>
        <w:t>home.</w:t>
      </w:r>
    </w:p>
    <w:p w14:paraId="32D5FE55" w14:textId="77777777" w:rsidR="007732AC" w:rsidRDefault="007732AC" w:rsidP="00564F7D">
      <w:pPr>
        <w:pStyle w:val="Body"/>
      </w:pPr>
      <w:r>
        <w:t>I</w:t>
      </w:r>
      <w:r>
        <w:rPr>
          <w:spacing w:val="-7"/>
        </w:rPr>
        <w:t xml:space="preserve"> </w:t>
      </w:r>
      <w:r>
        <w:t>was</w:t>
      </w:r>
      <w:r>
        <w:rPr>
          <w:spacing w:val="-7"/>
        </w:rPr>
        <w:t xml:space="preserve"> </w:t>
      </w:r>
      <w:r>
        <w:t>now</w:t>
      </w:r>
      <w:r>
        <w:rPr>
          <w:spacing w:val="-7"/>
        </w:rPr>
        <w:t xml:space="preserve"> </w:t>
      </w:r>
      <w:r>
        <w:t>left</w:t>
      </w:r>
      <w:r>
        <w:rPr>
          <w:spacing w:val="-7"/>
        </w:rPr>
        <w:t xml:space="preserve"> </w:t>
      </w:r>
      <w:r>
        <w:t>to</w:t>
      </w:r>
      <w:r>
        <w:rPr>
          <w:spacing w:val="-7"/>
        </w:rPr>
        <w:t xml:space="preserve"> </w:t>
      </w:r>
      <w:r>
        <w:t>my</w:t>
      </w:r>
      <w:r>
        <w:rPr>
          <w:spacing w:val="-7"/>
        </w:rPr>
        <w:t xml:space="preserve"> </w:t>
      </w:r>
      <w:r>
        <w:t>fate.</w:t>
      </w:r>
      <w:r>
        <w:rPr>
          <w:spacing w:val="-6"/>
        </w:rPr>
        <w:t xml:space="preserve"> </w:t>
      </w:r>
      <w:r>
        <w:t>I</w:t>
      </w:r>
      <w:r>
        <w:rPr>
          <w:spacing w:val="-7"/>
        </w:rPr>
        <w:t xml:space="preserve"> </w:t>
      </w:r>
      <w:r>
        <w:t>was</w:t>
      </w:r>
      <w:r>
        <w:rPr>
          <w:spacing w:val="-7"/>
        </w:rPr>
        <w:t xml:space="preserve"> </w:t>
      </w:r>
      <w:r>
        <w:t>all</w:t>
      </w:r>
      <w:r>
        <w:rPr>
          <w:spacing w:val="-7"/>
        </w:rPr>
        <w:t xml:space="preserve"> </w:t>
      </w:r>
      <w:r>
        <w:t>alone,</w:t>
      </w:r>
      <w:r>
        <w:rPr>
          <w:spacing w:val="-7"/>
        </w:rPr>
        <w:t xml:space="preserve"> </w:t>
      </w:r>
      <w:r>
        <w:t>and</w:t>
      </w:r>
      <w:r>
        <w:rPr>
          <w:spacing w:val="-7"/>
        </w:rPr>
        <w:t xml:space="preserve"> </w:t>
      </w:r>
      <w:r>
        <w:t>within</w:t>
      </w:r>
      <w:r>
        <w:rPr>
          <w:spacing w:val="-6"/>
        </w:rPr>
        <w:t xml:space="preserve"> </w:t>
      </w:r>
      <w:r>
        <w:t>the</w:t>
      </w:r>
      <w:r>
        <w:rPr>
          <w:spacing w:val="-7"/>
        </w:rPr>
        <w:t xml:space="preserve"> </w:t>
      </w:r>
      <w:r>
        <w:t>walls</w:t>
      </w:r>
      <w:r>
        <w:rPr>
          <w:spacing w:val="-7"/>
        </w:rPr>
        <w:t xml:space="preserve"> </w:t>
      </w:r>
      <w:r>
        <w:t>of</w:t>
      </w:r>
      <w:r>
        <w:rPr>
          <w:spacing w:val="-7"/>
        </w:rPr>
        <w:t xml:space="preserve"> </w:t>
      </w:r>
      <w:r>
        <w:t>a</w:t>
      </w:r>
      <w:r>
        <w:rPr>
          <w:spacing w:val="-7"/>
        </w:rPr>
        <w:t xml:space="preserve"> </w:t>
      </w:r>
      <w:r>
        <w:t>stone</w:t>
      </w:r>
      <w:r>
        <w:rPr>
          <w:spacing w:val="-7"/>
        </w:rPr>
        <w:t xml:space="preserve"> </w:t>
      </w:r>
      <w:r>
        <w:t>prison.</w:t>
      </w:r>
      <w:r>
        <w:rPr>
          <w:spacing w:val="-50"/>
        </w:rPr>
        <w:t xml:space="preserve"> </w:t>
      </w:r>
      <w:r>
        <w:t>But</w:t>
      </w:r>
      <w:r>
        <w:rPr>
          <w:spacing w:val="22"/>
        </w:rPr>
        <w:t xml:space="preserve"> </w:t>
      </w:r>
      <w:r>
        <w:t>a</w:t>
      </w:r>
      <w:r>
        <w:rPr>
          <w:spacing w:val="21"/>
        </w:rPr>
        <w:t xml:space="preserve"> </w:t>
      </w:r>
      <w:r>
        <w:t>few</w:t>
      </w:r>
      <w:r>
        <w:rPr>
          <w:spacing w:val="22"/>
        </w:rPr>
        <w:t xml:space="preserve"> </w:t>
      </w:r>
      <w:r>
        <w:t>days</w:t>
      </w:r>
      <w:r>
        <w:rPr>
          <w:spacing w:val="21"/>
        </w:rPr>
        <w:t xml:space="preserve"> </w:t>
      </w:r>
      <w:r>
        <w:t>before,</w:t>
      </w:r>
      <w:r>
        <w:rPr>
          <w:spacing w:val="21"/>
        </w:rPr>
        <w:t xml:space="preserve"> </w:t>
      </w:r>
      <w:r>
        <w:t>and</w:t>
      </w:r>
      <w:r>
        <w:rPr>
          <w:spacing w:val="21"/>
        </w:rPr>
        <w:t xml:space="preserve"> </w:t>
      </w:r>
      <w:r>
        <w:t>I</w:t>
      </w:r>
      <w:r>
        <w:rPr>
          <w:spacing w:val="22"/>
        </w:rPr>
        <w:t xml:space="preserve"> </w:t>
      </w:r>
      <w:r>
        <w:t>was</w:t>
      </w:r>
      <w:r>
        <w:rPr>
          <w:spacing w:val="21"/>
        </w:rPr>
        <w:t xml:space="preserve"> </w:t>
      </w:r>
      <w:r>
        <w:t>full</w:t>
      </w:r>
      <w:r>
        <w:rPr>
          <w:spacing w:val="21"/>
        </w:rPr>
        <w:t xml:space="preserve"> </w:t>
      </w:r>
      <w:r>
        <w:t>of</w:t>
      </w:r>
      <w:r>
        <w:rPr>
          <w:spacing w:val="21"/>
        </w:rPr>
        <w:t xml:space="preserve"> </w:t>
      </w:r>
      <w:r>
        <w:t>hope.</w:t>
      </w:r>
      <w:r>
        <w:rPr>
          <w:spacing w:val="21"/>
        </w:rPr>
        <w:t xml:space="preserve"> </w:t>
      </w:r>
      <w:r>
        <w:t>I</w:t>
      </w:r>
      <w:r>
        <w:rPr>
          <w:spacing w:val="22"/>
        </w:rPr>
        <w:t xml:space="preserve"> </w:t>
      </w:r>
      <w:r>
        <w:t>expected</w:t>
      </w:r>
      <w:r>
        <w:rPr>
          <w:spacing w:val="22"/>
        </w:rPr>
        <w:t xml:space="preserve"> </w:t>
      </w:r>
      <w:r>
        <w:t>to</w:t>
      </w:r>
      <w:r>
        <w:rPr>
          <w:spacing w:val="21"/>
        </w:rPr>
        <w:t xml:space="preserve"> </w:t>
      </w:r>
      <w:r>
        <w:t>have</w:t>
      </w:r>
      <w:r>
        <w:rPr>
          <w:spacing w:val="21"/>
        </w:rPr>
        <w:t xml:space="preserve"> </w:t>
      </w:r>
      <w:r>
        <w:t>been</w:t>
      </w:r>
      <w:r>
        <w:rPr>
          <w:spacing w:val="22"/>
        </w:rPr>
        <w:t xml:space="preserve"> </w:t>
      </w:r>
      <w:r>
        <w:t>safe</w:t>
      </w:r>
      <w:r>
        <w:rPr>
          <w:spacing w:val="22"/>
        </w:rPr>
        <w:t xml:space="preserve"> </w:t>
      </w:r>
      <w:r>
        <w:t>in</w:t>
      </w:r>
      <w:r>
        <w:rPr>
          <w:spacing w:val="21"/>
        </w:rPr>
        <w:t xml:space="preserve"> </w:t>
      </w:r>
      <w:r>
        <w:t>a</w:t>
      </w:r>
      <w:r>
        <w:rPr>
          <w:spacing w:val="-51"/>
        </w:rPr>
        <w:t xml:space="preserve"> </w:t>
      </w:r>
      <w:r>
        <w:t>land of freedom; but now I was covered with gloom, sunk down to the utmost</w:t>
      </w:r>
      <w:r>
        <w:rPr>
          <w:spacing w:val="1"/>
        </w:rPr>
        <w:t xml:space="preserve"> </w:t>
      </w:r>
      <w:r>
        <w:t>despair.</w:t>
      </w:r>
      <w:r>
        <w:rPr>
          <w:spacing w:val="-9"/>
        </w:rPr>
        <w:t xml:space="preserve"> </w:t>
      </w:r>
      <w:r>
        <w:t>I</w:t>
      </w:r>
      <w:r>
        <w:rPr>
          <w:spacing w:val="-9"/>
        </w:rPr>
        <w:t xml:space="preserve"> </w:t>
      </w:r>
      <w:r>
        <w:t>thought</w:t>
      </w:r>
      <w:r>
        <w:rPr>
          <w:spacing w:val="-9"/>
        </w:rPr>
        <w:t xml:space="preserve"> </w:t>
      </w:r>
      <w:r>
        <w:t>the</w:t>
      </w:r>
      <w:r>
        <w:rPr>
          <w:spacing w:val="-9"/>
        </w:rPr>
        <w:t xml:space="preserve"> </w:t>
      </w:r>
      <w:r>
        <w:t>possibility</w:t>
      </w:r>
      <w:r>
        <w:rPr>
          <w:spacing w:val="-8"/>
        </w:rPr>
        <w:t xml:space="preserve"> </w:t>
      </w:r>
      <w:r>
        <w:t>of</w:t>
      </w:r>
      <w:r>
        <w:rPr>
          <w:spacing w:val="-9"/>
        </w:rPr>
        <w:t xml:space="preserve"> </w:t>
      </w:r>
      <w:r>
        <w:t>freedom</w:t>
      </w:r>
      <w:r>
        <w:rPr>
          <w:spacing w:val="-9"/>
        </w:rPr>
        <w:t xml:space="preserve"> </w:t>
      </w:r>
      <w:r>
        <w:t>was</w:t>
      </w:r>
      <w:r>
        <w:rPr>
          <w:spacing w:val="-9"/>
        </w:rPr>
        <w:t xml:space="preserve"> </w:t>
      </w:r>
      <w:r>
        <w:t>gone.</w:t>
      </w:r>
      <w:r>
        <w:rPr>
          <w:spacing w:val="-9"/>
        </w:rPr>
        <w:t xml:space="preserve"> </w:t>
      </w:r>
      <w:r>
        <w:t>I</w:t>
      </w:r>
      <w:r>
        <w:rPr>
          <w:spacing w:val="-8"/>
        </w:rPr>
        <w:t xml:space="preserve"> </w:t>
      </w:r>
      <w:r>
        <w:t>was</w:t>
      </w:r>
      <w:r>
        <w:rPr>
          <w:spacing w:val="-9"/>
        </w:rPr>
        <w:t xml:space="preserve"> </w:t>
      </w:r>
      <w:r>
        <w:t>kept</w:t>
      </w:r>
      <w:r>
        <w:rPr>
          <w:spacing w:val="-9"/>
        </w:rPr>
        <w:t xml:space="preserve"> </w:t>
      </w:r>
      <w:r>
        <w:t>in</w:t>
      </w:r>
      <w:r>
        <w:rPr>
          <w:spacing w:val="-9"/>
        </w:rPr>
        <w:t xml:space="preserve"> </w:t>
      </w:r>
      <w:r>
        <w:t>this</w:t>
      </w:r>
      <w:r>
        <w:rPr>
          <w:spacing w:val="-9"/>
        </w:rPr>
        <w:t xml:space="preserve"> </w:t>
      </w:r>
      <w:r>
        <w:t>way</w:t>
      </w:r>
      <w:r>
        <w:rPr>
          <w:spacing w:val="-8"/>
        </w:rPr>
        <w:t xml:space="preserve"> </w:t>
      </w:r>
      <w:r>
        <w:t>about</w:t>
      </w:r>
      <w:r>
        <w:rPr>
          <w:spacing w:val="-51"/>
        </w:rPr>
        <w:t xml:space="preserve"> </w:t>
      </w:r>
      <w:r>
        <w:t>one week, at the end of which, Captain Auld, my master, to my surprise and utter</w:t>
      </w:r>
      <w:r>
        <w:rPr>
          <w:spacing w:val="1"/>
        </w:rPr>
        <w:t xml:space="preserve"> </w:t>
      </w:r>
      <w:r>
        <w:t>astonishment,</w:t>
      </w:r>
      <w:r>
        <w:rPr>
          <w:spacing w:val="10"/>
        </w:rPr>
        <w:t xml:space="preserve"> </w:t>
      </w:r>
      <w:r>
        <w:t>came</w:t>
      </w:r>
      <w:r>
        <w:rPr>
          <w:spacing w:val="10"/>
        </w:rPr>
        <w:t xml:space="preserve"> </w:t>
      </w:r>
      <w:r>
        <w:t>up,</w:t>
      </w:r>
      <w:r>
        <w:rPr>
          <w:spacing w:val="10"/>
        </w:rPr>
        <w:t xml:space="preserve"> </w:t>
      </w:r>
      <w:r>
        <w:t>and</w:t>
      </w:r>
      <w:r>
        <w:rPr>
          <w:spacing w:val="10"/>
        </w:rPr>
        <w:t xml:space="preserve"> </w:t>
      </w:r>
      <w:r>
        <w:t>took</w:t>
      </w:r>
      <w:r>
        <w:rPr>
          <w:spacing w:val="10"/>
        </w:rPr>
        <w:t xml:space="preserve"> </w:t>
      </w:r>
      <w:r>
        <w:t>me</w:t>
      </w:r>
      <w:r>
        <w:rPr>
          <w:spacing w:val="10"/>
        </w:rPr>
        <w:t xml:space="preserve"> </w:t>
      </w:r>
      <w:r>
        <w:t>out,</w:t>
      </w:r>
      <w:r>
        <w:rPr>
          <w:spacing w:val="10"/>
        </w:rPr>
        <w:t xml:space="preserve"> </w:t>
      </w:r>
      <w:r>
        <w:t>with</w:t>
      </w:r>
      <w:r>
        <w:rPr>
          <w:spacing w:val="10"/>
        </w:rPr>
        <w:t xml:space="preserve"> </w:t>
      </w:r>
      <w:r>
        <w:t>the</w:t>
      </w:r>
      <w:r>
        <w:rPr>
          <w:spacing w:val="10"/>
        </w:rPr>
        <w:t xml:space="preserve"> </w:t>
      </w:r>
      <w:r>
        <w:t>intention</w:t>
      </w:r>
      <w:r>
        <w:rPr>
          <w:spacing w:val="10"/>
        </w:rPr>
        <w:t xml:space="preserve"> </w:t>
      </w:r>
      <w:r>
        <w:t>of</w:t>
      </w:r>
      <w:r>
        <w:rPr>
          <w:spacing w:val="10"/>
        </w:rPr>
        <w:t xml:space="preserve"> </w:t>
      </w:r>
      <w:r>
        <w:t>sending</w:t>
      </w:r>
      <w:r>
        <w:rPr>
          <w:spacing w:val="10"/>
        </w:rPr>
        <w:t xml:space="preserve"> </w:t>
      </w:r>
      <w:r>
        <w:t>me,</w:t>
      </w:r>
      <w:r>
        <w:rPr>
          <w:spacing w:val="10"/>
        </w:rPr>
        <w:t xml:space="preserve"> </w:t>
      </w:r>
      <w:r>
        <w:t>with</w:t>
      </w:r>
      <w:r>
        <w:rPr>
          <w:spacing w:val="-51"/>
        </w:rPr>
        <w:t xml:space="preserve"> </w:t>
      </w:r>
      <w:r>
        <w:t>a gentleman of his acquaintance, into Alabama. But, from some cause or other, he</w:t>
      </w:r>
      <w:r>
        <w:rPr>
          <w:spacing w:val="-51"/>
        </w:rPr>
        <w:t xml:space="preserve"> </w:t>
      </w:r>
      <w:r>
        <w:t>did not send me to Alabama, but concluded to send me back to Baltimore, to live</w:t>
      </w:r>
      <w:r>
        <w:rPr>
          <w:spacing w:val="1"/>
        </w:rPr>
        <w:t xml:space="preserve"> </w:t>
      </w:r>
      <w:r>
        <w:t>again</w:t>
      </w:r>
      <w:r>
        <w:rPr>
          <w:spacing w:val="-1"/>
        </w:rPr>
        <w:t xml:space="preserve"> </w:t>
      </w:r>
      <w:r>
        <w:t>with</w:t>
      </w:r>
      <w:r>
        <w:rPr>
          <w:spacing w:val="-1"/>
        </w:rPr>
        <w:t xml:space="preserve"> </w:t>
      </w:r>
      <w:r>
        <w:t>his</w:t>
      </w:r>
      <w:r>
        <w:rPr>
          <w:spacing w:val="-1"/>
        </w:rPr>
        <w:t xml:space="preserve"> </w:t>
      </w:r>
      <w:r>
        <w:t>brother</w:t>
      </w:r>
      <w:r>
        <w:rPr>
          <w:spacing w:val="-2"/>
        </w:rPr>
        <w:t xml:space="preserve"> </w:t>
      </w:r>
      <w:r>
        <w:t>Hugh,</w:t>
      </w:r>
      <w:r>
        <w:rPr>
          <w:spacing w:val="-1"/>
        </w:rPr>
        <w:t xml:space="preserve"> </w:t>
      </w:r>
      <w:r>
        <w:t>and to</w:t>
      </w:r>
      <w:r>
        <w:rPr>
          <w:spacing w:val="-2"/>
        </w:rPr>
        <w:t xml:space="preserve"> </w:t>
      </w:r>
      <w:r>
        <w:t>learn</w:t>
      </w:r>
      <w:r>
        <w:rPr>
          <w:spacing w:val="-1"/>
        </w:rPr>
        <w:t xml:space="preserve"> </w:t>
      </w:r>
      <w:r>
        <w:t>a trade.</w:t>
      </w:r>
    </w:p>
    <w:p w14:paraId="568AD766" w14:textId="77777777" w:rsidR="007732AC" w:rsidRDefault="007732AC" w:rsidP="00564F7D">
      <w:pPr>
        <w:pStyle w:val="Body"/>
      </w:pPr>
      <w:r>
        <w:rPr>
          <w:spacing w:val="-1"/>
        </w:rPr>
        <w:t>Thus,</w:t>
      </w:r>
      <w:r>
        <w:rPr>
          <w:spacing w:val="-16"/>
        </w:rPr>
        <w:t xml:space="preserve"> </w:t>
      </w:r>
      <w:r>
        <w:rPr>
          <w:spacing w:val="-1"/>
        </w:rPr>
        <w:t>after</w:t>
      </w:r>
      <w:r>
        <w:rPr>
          <w:spacing w:val="-16"/>
        </w:rPr>
        <w:t xml:space="preserve"> </w:t>
      </w:r>
      <w:r>
        <w:rPr>
          <w:spacing w:val="-1"/>
        </w:rPr>
        <w:t>an</w:t>
      </w:r>
      <w:r>
        <w:rPr>
          <w:spacing w:val="-16"/>
        </w:rPr>
        <w:t xml:space="preserve"> </w:t>
      </w:r>
      <w:r>
        <w:rPr>
          <w:spacing w:val="-1"/>
        </w:rPr>
        <w:t>absence</w:t>
      </w:r>
      <w:r>
        <w:rPr>
          <w:spacing w:val="-16"/>
        </w:rPr>
        <w:t xml:space="preserve"> </w:t>
      </w:r>
      <w:r>
        <w:rPr>
          <w:spacing w:val="-1"/>
        </w:rPr>
        <w:t>of</w:t>
      </w:r>
      <w:r>
        <w:rPr>
          <w:spacing w:val="-16"/>
        </w:rPr>
        <w:t xml:space="preserve"> </w:t>
      </w:r>
      <w:r>
        <w:rPr>
          <w:spacing w:val="-1"/>
        </w:rPr>
        <w:t>three</w:t>
      </w:r>
      <w:r>
        <w:rPr>
          <w:spacing w:val="-16"/>
        </w:rPr>
        <w:t xml:space="preserve"> </w:t>
      </w:r>
      <w:r>
        <w:t>years</w:t>
      </w:r>
      <w:r>
        <w:rPr>
          <w:spacing w:val="-16"/>
        </w:rPr>
        <w:t xml:space="preserve"> </w:t>
      </w:r>
      <w:r>
        <w:t>and</w:t>
      </w:r>
      <w:r>
        <w:rPr>
          <w:spacing w:val="-16"/>
        </w:rPr>
        <w:t xml:space="preserve"> </w:t>
      </w:r>
      <w:r>
        <w:t>one</w:t>
      </w:r>
      <w:r>
        <w:rPr>
          <w:spacing w:val="-16"/>
        </w:rPr>
        <w:t xml:space="preserve"> </w:t>
      </w:r>
      <w:r>
        <w:t>month,</w:t>
      </w:r>
      <w:r>
        <w:rPr>
          <w:spacing w:val="-16"/>
        </w:rPr>
        <w:t xml:space="preserve"> </w:t>
      </w:r>
      <w:r>
        <w:t>I</w:t>
      </w:r>
      <w:r>
        <w:rPr>
          <w:spacing w:val="-16"/>
        </w:rPr>
        <w:t xml:space="preserve"> </w:t>
      </w:r>
      <w:r>
        <w:t>was</w:t>
      </w:r>
      <w:r>
        <w:rPr>
          <w:spacing w:val="-16"/>
        </w:rPr>
        <w:t xml:space="preserve"> </w:t>
      </w:r>
      <w:r>
        <w:t>once</w:t>
      </w:r>
      <w:r>
        <w:rPr>
          <w:spacing w:val="-16"/>
        </w:rPr>
        <w:t xml:space="preserve"> </w:t>
      </w:r>
      <w:r>
        <w:t>more</w:t>
      </w:r>
      <w:r>
        <w:rPr>
          <w:spacing w:val="-16"/>
        </w:rPr>
        <w:t xml:space="preserve"> </w:t>
      </w:r>
      <w:r>
        <w:t>permitted</w:t>
      </w:r>
      <w:r>
        <w:rPr>
          <w:spacing w:val="-50"/>
        </w:rPr>
        <w:t xml:space="preserve"> </w:t>
      </w:r>
      <w:r>
        <w:t>to return to my old home at Baltimore. My master sent me away, because there</w:t>
      </w:r>
      <w:r>
        <w:rPr>
          <w:spacing w:val="1"/>
        </w:rPr>
        <w:t xml:space="preserve"> </w:t>
      </w:r>
      <w:r>
        <w:t>existed against me a very great prejudice in the community, and he feared I might</w:t>
      </w:r>
      <w:r>
        <w:rPr>
          <w:spacing w:val="-51"/>
        </w:rPr>
        <w:t xml:space="preserve"> </w:t>
      </w:r>
      <w:r>
        <w:t>be</w:t>
      </w:r>
      <w:r>
        <w:rPr>
          <w:spacing w:val="-1"/>
        </w:rPr>
        <w:t xml:space="preserve"> </w:t>
      </w:r>
      <w:r>
        <w:t>killed.</w:t>
      </w:r>
    </w:p>
    <w:p w14:paraId="277639B3" w14:textId="77777777" w:rsidR="007732AC" w:rsidRPr="00564F7D" w:rsidRDefault="007732AC" w:rsidP="00564F7D">
      <w:pPr>
        <w:pStyle w:val="Body"/>
      </w:pPr>
      <w:r>
        <w:t>In</w:t>
      </w:r>
      <w:r>
        <w:rPr>
          <w:spacing w:val="-9"/>
        </w:rPr>
        <w:t xml:space="preserve"> </w:t>
      </w:r>
      <w:r>
        <w:t>a</w:t>
      </w:r>
      <w:r>
        <w:rPr>
          <w:spacing w:val="-9"/>
        </w:rPr>
        <w:t xml:space="preserve"> </w:t>
      </w:r>
      <w:r>
        <w:t>few</w:t>
      </w:r>
      <w:r>
        <w:rPr>
          <w:spacing w:val="-9"/>
        </w:rPr>
        <w:t xml:space="preserve"> </w:t>
      </w:r>
      <w:r>
        <w:t>weeks</w:t>
      </w:r>
      <w:r>
        <w:rPr>
          <w:spacing w:val="-9"/>
        </w:rPr>
        <w:t xml:space="preserve"> </w:t>
      </w:r>
      <w:r>
        <w:t>after</w:t>
      </w:r>
      <w:r>
        <w:rPr>
          <w:spacing w:val="-9"/>
        </w:rPr>
        <w:t xml:space="preserve"> </w:t>
      </w:r>
      <w:r>
        <w:t>I</w:t>
      </w:r>
      <w:r>
        <w:rPr>
          <w:spacing w:val="-9"/>
        </w:rPr>
        <w:t xml:space="preserve"> </w:t>
      </w:r>
      <w:r>
        <w:t>went</w:t>
      </w:r>
      <w:r>
        <w:rPr>
          <w:spacing w:val="-8"/>
        </w:rPr>
        <w:t xml:space="preserve"> </w:t>
      </w:r>
      <w:r>
        <w:t>to</w:t>
      </w:r>
      <w:r>
        <w:rPr>
          <w:spacing w:val="-9"/>
        </w:rPr>
        <w:t xml:space="preserve"> </w:t>
      </w:r>
      <w:r>
        <w:t>Baltimore,</w:t>
      </w:r>
      <w:r>
        <w:rPr>
          <w:spacing w:val="-9"/>
        </w:rPr>
        <w:t xml:space="preserve"> </w:t>
      </w:r>
      <w:r>
        <w:t>Master</w:t>
      </w:r>
      <w:r>
        <w:rPr>
          <w:spacing w:val="-9"/>
        </w:rPr>
        <w:t xml:space="preserve"> </w:t>
      </w:r>
      <w:r>
        <w:t>Hugh</w:t>
      </w:r>
      <w:r>
        <w:rPr>
          <w:spacing w:val="-9"/>
        </w:rPr>
        <w:t xml:space="preserve"> </w:t>
      </w:r>
      <w:r>
        <w:t>hired</w:t>
      </w:r>
      <w:r>
        <w:rPr>
          <w:spacing w:val="-9"/>
        </w:rPr>
        <w:t xml:space="preserve"> </w:t>
      </w:r>
      <w:r>
        <w:t>me</w:t>
      </w:r>
      <w:r>
        <w:rPr>
          <w:spacing w:val="-8"/>
        </w:rPr>
        <w:t xml:space="preserve"> </w:t>
      </w:r>
      <w:r>
        <w:t>to</w:t>
      </w:r>
      <w:r>
        <w:rPr>
          <w:spacing w:val="-9"/>
        </w:rPr>
        <w:t xml:space="preserve"> </w:t>
      </w:r>
      <w:r>
        <w:t>Mr.</w:t>
      </w:r>
      <w:r>
        <w:rPr>
          <w:spacing w:val="-9"/>
        </w:rPr>
        <w:t xml:space="preserve"> </w:t>
      </w:r>
      <w:r>
        <w:t>William</w:t>
      </w:r>
      <w:r>
        <w:rPr>
          <w:spacing w:val="-51"/>
        </w:rPr>
        <w:t xml:space="preserve"> </w:t>
      </w:r>
      <w:r>
        <w:t>Gardner,</w:t>
      </w:r>
      <w:r>
        <w:rPr>
          <w:spacing w:val="-6"/>
        </w:rPr>
        <w:t xml:space="preserve"> </w:t>
      </w:r>
      <w:r>
        <w:t>an</w:t>
      </w:r>
      <w:r>
        <w:rPr>
          <w:spacing w:val="-4"/>
        </w:rPr>
        <w:t xml:space="preserve"> </w:t>
      </w:r>
      <w:r>
        <w:t>extensive</w:t>
      </w:r>
      <w:r>
        <w:rPr>
          <w:spacing w:val="-5"/>
        </w:rPr>
        <w:t xml:space="preserve"> </w:t>
      </w:r>
      <w:r>
        <w:t>ship-builder,</w:t>
      </w:r>
      <w:r>
        <w:rPr>
          <w:spacing w:val="-5"/>
        </w:rPr>
        <w:t xml:space="preserve"> </w:t>
      </w:r>
      <w:r>
        <w:t>on</w:t>
      </w:r>
      <w:r>
        <w:rPr>
          <w:spacing w:val="-6"/>
        </w:rPr>
        <w:t xml:space="preserve"> </w:t>
      </w:r>
      <w:r>
        <w:t>Fell’s</w:t>
      </w:r>
      <w:r>
        <w:rPr>
          <w:spacing w:val="-5"/>
        </w:rPr>
        <w:t xml:space="preserve"> </w:t>
      </w:r>
      <w:r>
        <w:t>Point.</w:t>
      </w:r>
      <w:r>
        <w:rPr>
          <w:spacing w:val="-4"/>
        </w:rPr>
        <w:t xml:space="preserve"> </w:t>
      </w:r>
      <w:r>
        <w:t>I</w:t>
      </w:r>
      <w:r>
        <w:rPr>
          <w:spacing w:val="-4"/>
        </w:rPr>
        <w:t xml:space="preserve"> </w:t>
      </w:r>
      <w:r>
        <w:t>was</w:t>
      </w:r>
      <w:r>
        <w:rPr>
          <w:spacing w:val="-6"/>
        </w:rPr>
        <w:t xml:space="preserve"> </w:t>
      </w:r>
      <w:r>
        <w:t>put</w:t>
      </w:r>
      <w:r>
        <w:rPr>
          <w:spacing w:val="-5"/>
        </w:rPr>
        <w:t xml:space="preserve"> </w:t>
      </w:r>
      <w:r>
        <w:t>there</w:t>
      </w:r>
      <w:r>
        <w:rPr>
          <w:spacing w:val="-5"/>
        </w:rPr>
        <w:t xml:space="preserve"> </w:t>
      </w:r>
      <w:r>
        <w:t>to</w:t>
      </w:r>
      <w:r>
        <w:rPr>
          <w:spacing w:val="-5"/>
        </w:rPr>
        <w:t xml:space="preserve"> </w:t>
      </w:r>
      <w:r>
        <w:t>learn</w:t>
      </w:r>
      <w:r>
        <w:rPr>
          <w:spacing w:val="-5"/>
        </w:rPr>
        <w:t xml:space="preserve"> </w:t>
      </w:r>
      <w:r>
        <w:t>how</w:t>
      </w:r>
      <w:r>
        <w:rPr>
          <w:spacing w:val="-5"/>
        </w:rPr>
        <w:t xml:space="preserve"> </w:t>
      </w:r>
      <w:r>
        <w:t>to</w:t>
      </w:r>
      <w:r>
        <w:rPr>
          <w:spacing w:val="-50"/>
        </w:rPr>
        <w:t xml:space="preserve"> </w:t>
      </w:r>
      <w:r>
        <w:t>calk. It, however, proved a very unfavorable place for the accomplishment of this</w:t>
      </w:r>
      <w:r>
        <w:rPr>
          <w:spacing w:val="1"/>
        </w:rPr>
        <w:t xml:space="preserve"> </w:t>
      </w:r>
      <w:r>
        <w:rPr>
          <w:spacing w:val="-3"/>
        </w:rPr>
        <w:t>object.</w:t>
      </w:r>
      <w:r>
        <w:rPr>
          <w:spacing w:val="-11"/>
        </w:rPr>
        <w:t xml:space="preserve"> </w:t>
      </w:r>
      <w:r>
        <w:rPr>
          <w:spacing w:val="-3"/>
        </w:rPr>
        <w:t>Mr.</w:t>
      </w:r>
      <w:r>
        <w:rPr>
          <w:spacing w:val="-11"/>
        </w:rPr>
        <w:t xml:space="preserve"> </w:t>
      </w:r>
      <w:r>
        <w:rPr>
          <w:spacing w:val="-3"/>
        </w:rPr>
        <w:t>Gardner</w:t>
      </w:r>
      <w:r>
        <w:rPr>
          <w:spacing w:val="-11"/>
        </w:rPr>
        <w:t xml:space="preserve"> </w:t>
      </w:r>
      <w:r>
        <w:rPr>
          <w:spacing w:val="-3"/>
        </w:rPr>
        <w:t>was</w:t>
      </w:r>
      <w:r>
        <w:rPr>
          <w:spacing w:val="-11"/>
        </w:rPr>
        <w:t xml:space="preserve"> </w:t>
      </w:r>
      <w:r>
        <w:rPr>
          <w:spacing w:val="-3"/>
        </w:rPr>
        <w:t>engaged</w:t>
      </w:r>
      <w:r>
        <w:rPr>
          <w:spacing w:val="-11"/>
        </w:rPr>
        <w:t xml:space="preserve"> </w:t>
      </w:r>
      <w:r>
        <w:rPr>
          <w:spacing w:val="-3"/>
        </w:rPr>
        <w:t>that</w:t>
      </w:r>
      <w:r>
        <w:rPr>
          <w:spacing w:val="-11"/>
        </w:rPr>
        <w:t xml:space="preserve"> </w:t>
      </w:r>
      <w:r>
        <w:rPr>
          <w:spacing w:val="-3"/>
        </w:rPr>
        <w:t>spring</w:t>
      </w:r>
      <w:r>
        <w:rPr>
          <w:spacing w:val="-10"/>
        </w:rPr>
        <w:t xml:space="preserve"> </w:t>
      </w:r>
      <w:r>
        <w:rPr>
          <w:spacing w:val="-2"/>
        </w:rPr>
        <w:t>in</w:t>
      </w:r>
      <w:r>
        <w:rPr>
          <w:spacing w:val="-11"/>
        </w:rPr>
        <w:t xml:space="preserve"> </w:t>
      </w:r>
      <w:r>
        <w:rPr>
          <w:spacing w:val="-2"/>
        </w:rPr>
        <w:t>building</w:t>
      </w:r>
      <w:r>
        <w:rPr>
          <w:spacing w:val="-11"/>
        </w:rPr>
        <w:t xml:space="preserve"> </w:t>
      </w:r>
      <w:r>
        <w:rPr>
          <w:spacing w:val="-2"/>
        </w:rPr>
        <w:t>two</w:t>
      </w:r>
      <w:r>
        <w:rPr>
          <w:spacing w:val="-11"/>
        </w:rPr>
        <w:t xml:space="preserve"> </w:t>
      </w:r>
      <w:r>
        <w:rPr>
          <w:spacing w:val="-2"/>
        </w:rPr>
        <w:t>large</w:t>
      </w:r>
      <w:r>
        <w:rPr>
          <w:spacing w:val="-11"/>
        </w:rPr>
        <w:t xml:space="preserve"> </w:t>
      </w:r>
      <w:r>
        <w:rPr>
          <w:spacing w:val="-2"/>
        </w:rPr>
        <w:t>man-of-war</w:t>
      </w:r>
      <w:r>
        <w:rPr>
          <w:spacing w:val="-11"/>
        </w:rPr>
        <w:t xml:space="preserve"> </w:t>
      </w:r>
      <w:r>
        <w:rPr>
          <w:spacing w:val="-2"/>
        </w:rPr>
        <w:t>brigs,</w:t>
      </w:r>
      <w:r>
        <w:rPr>
          <w:spacing w:val="-1"/>
        </w:rPr>
        <w:t xml:space="preserve"> </w:t>
      </w:r>
      <w:r>
        <w:rPr>
          <w:spacing w:val="-3"/>
        </w:rPr>
        <w:t>professedly</w:t>
      </w:r>
      <w:r>
        <w:rPr>
          <w:spacing w:val="-11"/>
        </w:rPr>
        <w:t xml:space="preserve"> </w:t>
      </w:r>
      <w:r>
        <w:rPr>
          <w:spacing w:val="-3"/>
        </w:rPr>
        <w:t>for</w:t>
      </w:r>
      <w:r>
        <w:rPr>
          <w:spacing w:val="-11"/>
        </w:rPr>
        <w:t xml:space="preserve"> </w:t>
      </w:r>
      <w:r>
        <w:rPr>
          <w:spacing w:val="-3"/>
        </w:rPr>
        <w:t>the</w:t>
      </w:r>
      <w:r>
        <w:rPr>
          <w:spacing w:val="-11"/>
        </w:rPr>
        <w:t xml:space="preserve"> </w:t>
      </w:r>
      <w:r>
        <w:rPr>
          <w:spacing w:val="-3"/>
        </w:rPr>
        <w:t>Mexican</w:t>
      </w:r>
      <w:r>
        <w:rPr>
          <w:spacing w:val="-10"/>
        </w:rPr>
        <w:t xml:space="preserve"> </w:t>
      </w:r>
      <w:r>
        <w:rPr>
          <w:spacing w:val="-3"/>
        </w:rPr>
        <w:t>government.</w:t>
      </w:r>
      <w:r>
        <w:rPr>
          <w:spacing w:val="-11"/>
        </w:rPr>
        <w:t xml:space="preserve"> </w:t>
      </w:r>
      <w:r>
        <w:rPr>
          <w:spacing w:val="-2"/>
        </w:rPr>
        <w:t>The</w:t>
      </w:r>
      <w:r>
        <w:rPr>
          <w:spacing w:val="-11"/>
        </w:rPr>
        <w:t xml:space="preserve"> </w:t>
      </w:r>
      <w:r>
        <w:rPr>
          <w:spacing w:val="-2"/>
        </w:rPr>
        <w:t>vessels</w:t>
      </w:r>
      <w:r>
        <w:rPr>
          <w:spacing w:val="-11"/>
        </w:rPr>
        <w:t xml:space="preserve"> </w:t>
      </w:r>
      <w:r>
        <w:rPr>
          <w:spacing w:val="-2"/>
        </w:rPr>
        <w:t>were</w:t>
      </w:r>
      <w:r>
        <w:rPr>
          <w:spacing w:val="-10"/>
        </w:rPr>
        <w:t xml:space="preserve"> </w:t>
      </w:r>
      <w:r>
        <w:rPr>
          <w:spacing w:val="-2"/>
        </w:rPr>
        <w:t>to</w:t>
      </w:r>
      <w:r>
        <w:rPr>
          <w:spacing w:val="-11"/>
        </w:rPr>
        <w:t xml:space="preserve"> </w:t>
      </w:r>
      <w:r>
        <w:rPr>
          <w:spacing w:val="-2"/>
        </w:rPr>
        <w:t>be</w:t>
      </w:r>
      <w:r>
        <w:rPr>
          <w:spacing w:val="-11"/>
        </w:rPr>
        <w:t xml:space="preserve"> </w:t>
      </w:r>
      <w:r>
        <w:rPr>
          <w:spacing w:val="-2"/>
        </w:rPr>
        <w:t>launched</w:t>
      </w:r>
      <w:r>
        <w:rPr>
          <w:spacing w:val="-10"/>
        </w:rPr>
        <w:t xml:space="preserve"> </w:t>
      </w:r>
      <w:r>
        <w:rPr>
          <w:spacing w:val="-2"/>
        </w:rPr>
        <w:t>in</w:t>
      </w:r>
      <w:r>
        <w:rPr>
          <w:spacing w:val="-11"/>
        </w:rPr>
        <w:t xml:space="preserve"> </w:t>
      </w:r>
      <w:r>
        <w:rPr>
          <w:spacing w:val="-2"/>
        </w:rPr>
        <w:t>the</w:t>
      </w:r>
      <w:r>
        <w:rPr>
          <w:spacing w:val="-11"/>
        </w:rPr>
        <w:t xml:space="preserve"> </w:t>
      </w:r>
      <w:r>
        <w:rPr>
          <w:spacing w:val="-2"/>
        </w:rPr>
        <w:t>July</w:t>
      </w:r>
      <w:r>
        <w:rPr>
          <w:spacing w:val="-1"/>
        </w:rPr>
        <w:t xml:space="preserve"> </w:t>
      </w:r>
      <w:r>
        <w:t>of</w:t>
      </w:r>
      <w:r>
        <w:rPr>
          <w:spacing w:val="-6"/>
        </w:rPr>
        <w:t xml:space="preserve"> </w:t>
      </w:r>
      <w:r>
        <w:t>that</w:t>
      </w:r>
      <w:r>
        <w:rPr>
          <w:spacing w:val="-5"/>
        </w:rPr>
        <w:t xml:space="preserve"> </w:t>
      </w:r>
      <w:r>
        <w:t>year,</w:t>
      </w:r>
      <w:r>
        <w:rPr>
          <w:spacing w:val="-5"/>
        </w:rPr>
        <w:t xml:space="preserve"> </w:t>
      </w:r>
      <w:r>
        <w:t>and</w:t>
      </w:r>
      <w:r>
        <w:rPr>
          <w:spacing w:val="-5"/>
        </w:rPr>
        <w:t xml:space="preserve"> </w:t>
      </w:r>
      <w:r>
        <w:t>in</w:t>
      </w:r>
      <w:r>
        <w:rPr>
          <w:spacing w:val="-6"/>
        </w:rPr>
        <w:t xml:space="preserve"> </w:t>
      </w:r>
      <w:r>
        <w:t>failure</w:t>
      </w:r>
      <w:r>
        <w:rPr>
          <w:spacing w:val="-5"/>
        </w:rPr>
        <w:t xml:space="preserve"> </w:t>
      </w:r>
      <w:r>
        <w:t>thereof,</w:t>
      </w:r>
      <w:r>
        <w:rPr>
          <w:spacing w:val="-5"/>
        </w:rPr>
        <w:t xml:space="preserve"> </w:t>
      </w:r>
      <w:r>
        <w:t>Mr.</w:t>
      </w:r>
      <w:r>
        <w:rPr>
          <w:spacing w:val="-5"/>
        </w:rPr>
        <w:t xml:space="preserve"> </w:t>
      </w:r>
      <w:r>
        <w:t>Gardner</w:t>
      </w:r>
      <w:r>
        <w:rPr>
          <w:spacing w:val="-5"/>
        </w:rPr>
        <w:t xml:space="preserve"> </w:t>
      </w:r>
      <w:r>
        <w:t>was</w:t>
      </w:r>
      <w:r>
        <w:rPr>
          <w:spacing w:val="-6"/>
        </w:rPr>
        <w:t xml:space="preserve"> </w:t>
      </w:r>
      <w:r>
        <w:t>to</w:t>
      </w:r>
      <w:r>
        <w:rPr>
          <w:spacing w:val="-5"/>
        </w:rPr>
        <w:t xml:space="preserve"> </w:t>
      </w:r>
      <w:r>
        <w:t>lose</w:t>
      </w:r>
      <w:r>
        <w:rPr>
          <w:spacing w:val="-5"/>
        </w:rPr>
        <w:t xml:space="preserve"> </w:t>
      </w:r>
      <w:r>
        <w:t>a</w:t>
      </w:r>
      <w:r>
        <w:rPr>
          <w:spacing w:val="-5"/>
        </w:rPr>
        <w:t xml:space="preserve"> </w:t>
      </w:r>
      <w:r>
        <w:t>considerable</w:t>
      </w:r>
      <w:r>
        <w:rPr>
          <w:spacing w:val="-6"/>
        </w:rPr>
        <w:t xml:space="preserve"> </w:t>
      </w:r>
      <w:r>
        <w:t>sum;</w:t>
      </w:r>
      <w:r>
        <w:rPr>
          <w:spacing w:val="-5"/>
        </w:rPr>
        <w:t xml:space="preserve"> </w:t>
      </w:r>
      <w:r w:rsidRPr="00564F7D">
        <w:t xml:space="preserve">so that when I entered, all was hurry. There was no time to learn any thing. Every man had to do that which he knew how to do. In entering the shipyard, my orders from Mr. Gardner were, to do whatever the carpenters commanded me to do. This was placing me at the beck and call of about seventy-five men. I was to regard all these as masters. Their word was to be my law. My situation was a most trying one. At times I needed a dozen pair of hands. I was </w:t>
      </w:r>
      <w:r w:rsidRPr="00564F7D">
        <w:lastRenderedPageBreak/>
        <w:t>called a dozen ways in the space of a single minute. Three or four voices would strike my ear at the same moment. It was—”Fred., come help me to cant this timber here.”—”Fred., come carry this timber yonder.”—”Fred., bring that roller here.”—”Fred., go get a fresh can of water.”—”Fred., come help saw off the end of this timber.”—”Fred., go quick, and get the crowbar.”—”Fred., hold on the end of this fall.”—”Fred., go to the blacksmith’s shop, and get a new punch.”— ”Hurra, Fred! run and bring me a cold chisel.”—”I say, Fred., bear a hand, and get up a fire as quick as lightning under that steam-box.”—”Halloo, nigger! come, turn this grindstone.”—”Come, come! move, move! and bowse this timber forward.”—”I say, darky, blast your eyes, why don’t you heat up some pitch?”—”Halloo! halloo! halloo!” (Three voices at the same time.) “Come here!—Go there!—Hold on where you are! Damn you, if you move, I’ll knock your brains out!”</w:t>
      </w:r>
    </w:p>
    <w:p w14:paraId="1EB7BCDD" w14:textId="5DF1002C" w:rsidR="007732AC" w:rsidRPr="00564F7D" w:rsidRDefault="007732AC" w:rsidP="00564F7D">
      <w:pPr>
        <w:pStyle w:val="Body"/>
      </w:pPr>
      <w:r w:rsidRPr="00564F7D">
        <w:t>This was my school for eight months; and I might have remained there longer, but for a most horrid fight I had with four of the white apprentices, in which my</w:t>
      </w:r>
      <w:r w:rsidR="00564F7D">
        <w:t xml:space="preserve"> </w:t>
      </w:r>
      <w:r w:rsidRPr="00564F7D">
        <w:t xml:space="preserve">left eye was nearly knocked out, and I was horribly mangled in other respects. The facts in the case were these: Until a very little while after I went there, white and black ship-carpenters worked side by side, and no one seemed to see any impropriety in it. All hands seemed to be very well satisfied. Many of the black carpenters were freemen. Things seemed to be going on very well. All at once, the white carpenters knocked off, and said they would not work with free colored workmen. Their reason for this, as alleged, was, that if free colored carpenters were encouraged, they would soon take the trade into their own hands, and poor white men would be thrown out of employment. They therefore felt called upon at once to put a stop to it. And, taking advantage of Mr. Gardner’s necessities, they broke off, swearing they would work no longer, unless he would discharge his black carpenters. Now, though this did not extend to me in form, it did reach me in fact. My fellow-apprentices very soon began to feel it degrading to them to work with me. They began to put on airs, and talk about the “niggers” taking the country, saying we all ought to be killed; and, being encouraged by the journeymen, they commenced making my condition as hard as they could, by hectoring me around, and sometimes striking me. I, of course, kept the vow I made after the fight with Mr. Covey, and struck back again, regardless of consequences; and while I kept them from combining, I succeeded very well; for I could whip the whole of them, taking them separately. They, however, at length combined, and came upon me, armed with sticks, stones, and heavy handspikes. One came in front with a half brick. There was one at each side of me, and one behind me. While I was attending to those in front, and on either side, the one behind ran up with the handspike, and struck me a heavy blow upon the head. It stunned me. I fell, and with this they all ran upon me, and fell to beating me with their fists. I let </w:t>
      </w:r>
      <w:r w:rsidRPr="00564F7D">
        <w:lastRenderedPageBreak/>
        <w:t>them lay on for a while, gathering strength. In an instant, I gave a sudden surge, and rose to my hands and knees. Just as I did that, one of their number gave me, with his heavy boot, a powerful kick in the left eye. My eyeball seemed to have burst. When they saw my eye closed, and badly swollen, they left me. With this I seized the handspike, and for a time pursued them. But here the carpenters interfered, and I thought I might as well give it up. It was impossible to stand my hand against so many. All this took place in sight of not less than fifty white ship-carpenters, and not one interposed a friendly word; but some cried, “Kill the damned nigger! Kill him! kill him! He struck a white person.” I found my only chance for life was in flight. I succeeded in getting away without an additional blow, and barely so; for to strike a white man is death by Lynch law,—and that was the law in Mr. Gardner’s ship-yard; nor is there much of any other out of Mr. Gardner’s ship-yard.</w:t>
      </w:r>
    </w:p>
    <w:p w14:paraId="75C2E41A" w14:textId="06EA52E9" w:rsidR="007732AC" w:rsidRPr="00564F7D" w:rsidRDefault="007732AC" w:rsidP="00564F7D">
      <w:pPr>
        <w:pStyle w:val="Body"/>
      </w:pPr>
      <w:r w:rsidRPr="00564F7D">
        <w:t>I went directly home, and told the story of my wrongs to Master Hugh; and I am happy to say of him, irreligious as he was, his conduct was heavenly, compared with that of his brother Thomas under similar circumstances. He listened attentively to my narration of the circumstances leading to the savage outrage, and gave many proofs of his strong indignation at it. The heart of my once overkind mistress was again melted into pity. My puffed-out eye and blood-covered face moved her to</w:t>
      </w:r>
      <w:r w:rsidR="00564F7D">
        <w:t xml:space="preserve"> </w:t>
      </w:r>
      <w:r w:rsidRPr="00564F7D">
        <w:t xml:space="preserve">tears. She took a chair by me, washed the blood from my face, and, with a mother’s tenderness, bound up my head, covering the wounded eye with a lean piece of fresh beef. It was almost compensation for my suffering to witness, once more, a manifestation of kindness from this, my once affectionate old mistress. Master Hugh was very much enraged. He gave expression to his feelings by pouring out curses upon the heads of those who did the deed. As soon as I got a little the better of my bruises, he took me with him to Esquire Watson’s, on Bond Street, to see what could be done about the matter. Mr. Watson inquired who saw the assault committed. Master Hugh told him it was done in Mr. Gardner’s ship-yard at midday, where there were a large company of men at work. “As to that,” he said, “the deed was done, and there was no question as to who did it.” His answer was, he could do nothing in the case, unless some white man would come forward and testify. He could issue no warrant on my word. If I had been killed in the presence of a thousand colored people, their testimony combined would have been insufficient to have arrested one of the murderers. Master Hugh, for once, was compelled to say this state of things was too bad. Of course, it was impossible to get any white man to volunteer his testimony in my behalf, and against the white young men. Even those who may have sympathized with me were not prepared to do this. It required a degree of courage unknown to them to do so; for just at that time, the slightest manifestation of humanity toward a colored person was denounced as abolitionism, and that </w:t>
      </w:r>
      <w:r w:rsidRPr="00564F7D">
        <w:lastRenderedPageBreak/>
        <w:t>name subjected its bearer to frightful liabilities. The watchwords of the bloody-minded in that region, and in those days, were, “Damn the abolitionists!” and “Damn the niggers!” There was nothing done, and probably nothing would have been done if I had been killed. Such was, and such remains, the state of things in the Christian city of Baltimore.</w:t>
      </w:r>
    </w:p>
    <w:p w14:paraId="7AA4CE9B" w14:textId="25EC1ABB" w:rsidR="007732AC" w:rsidRPr="00564F7D" w:rsidRDefault="007732AC" w:rsidP="00564F7D">
      <w:pPr>
        <w:pStyle w:val="Body"/>
      </w:pPr>
      <w:r w:rsidRPr="00564F7D">
        <w:t>Master Hugh, finding he could get no redress, refused to let me go back again to Mr. Gardner. He kept me himself, and his wife dressed my wound till I was again restored to health. He then took me into the ship-yard of which he was foreman, in the employment of Mr. Walter Price. There I was immediately set to calking, and very soon learned the art of using my mallet and irons. In the course of one year from the time I left Mr. Gardner’s, I was able to command the highest wages given to the most experienced calkers. I was now of some importance to my master. I was bringing him from six to seven dollars per week. I sometimes brought him nine dollars per week: my wages were a dollar and a half a day. After learning how to calk, I sought my own employment, made my own contracts, and collected the money which I earned. My pathway became much more smooth than before; my condition was now much more comfortable. When I could get no calking to do, I did nothing. During these leisure times, those old notions about freedom would steal over me again. When in Mr. Gardner’s employment, I was kept in such a perpetual whirl of excitement, I could think of nothing, scarcely, but my life; and in thinking of my life, I almost forgot my liberty. I have observed this in my experience of slavery,—that whenever my condition was improved, instead of its increasing my contentment, it only increased my desire to be free, and set me to</w:t>
      </w:r>
      <w:r w:rsidR="00564F7D">
        <w:t xml:space="preserve"> </w:t>
      </w:r>
      <w:r w:rsidRPr="00564F7D">
        <w:t>thinking of plans to gain my freedom. I have found that, to make a contented slave, it is necessary to make a thoughtless one. It is necessary to darken his moral and mental vision, and, as far as possible, to annihilate the power of reason. He must be able to detect no inconsistencies in slavery; he must be made to feel that slavery is right; and he can be brought to that only when he ceases to be a man.</w:t>
      </w:r>
    </w:p>
    <w:p w14:paraId="1F9714DC" w14:textId="77777777" w:rsidR="007732AC" w:rsidRPr="00564F7D" w:rsidRDefault="007732AC" w:rsidP="00564F7D">
      <w:pPr>
        <w:pStyle w:val="Body"/>
      </w:pPr>
      <w:r w:rsidRPr="00564F7D">
        <w:t>I was now getting, as I have said, one dollar and fifty cents per day. I contracted for it; I earned it; it was paid to me; it was rightfully my own; yet, upon each returning Saturday night, I was compelled to deliver every cent of that money to Master Hugh. And why? Not because he earned it,—not because he had any hand in earning it,—not because I owed it to him,—nor because he possessed the slightest shadow of a right to it; but solely because he had the power to compel me to give it up. The right of the grim-visaged pirate upon the high seas is exactly the same.</w:t>
      </w:r>
    </w:p>
    <w:p w14:paraId="0207FBD7" w14:textId="77777777" w:rsidR="007732AC" w:rsidRDefault="007732AC" w:rsidP="00564F7D">
      <w:pPr>
        <w:pStyle w:val="Bodynoindent"/>
      </w:pPr>
    </w:p>
    <w:p w14:paraId="07551843" w14:textId="77777777" w:rsidR="007732AC" w:rsidRDefault="007732AC" w:rsidP="00564F7D">
      <w:pPr>
        <w:pStyle w:val="Heading3"/>
      </w:pPr>
      <w:r>
        <w:t>Chapter</w:t>
      </w:r>
      <w:r>
        <w:rPr>
          <w:spacing w:val="-4"/>
        </w:rPr>
        <w:t xml:space="preserve"> </w:t>
      </w:r>
      <w:r>
        <w:t>XI</w:t>
      </w:r>
    </w:p>
    <w:p w14:paraId="66907BCF" w14:textId="77777777" w:rsidR="007732AC" w:rsidRDefault="007732AC" w:rsidP="00564F7D">
      <w:pPr>
        <w:pStyle w:val="Body"/>
      </w:pPr>
      <w:r>
        <w:rPr>
          <w:spacing w:val="-1"/>
        </w:rPr>
        <w:lastRenderedPageBreak/>
        <w:t>I</w:t>
      </w:r>
      <w:r>
        <w:rPr>
          <w:spacing w:val="-13"/>
        </w:rPr>
        <w:t xml:space="preserve"> </w:t>
      </w:r>
      <w:r>
        <w:rPr>
          <w:spacing w:val="-1"/>
        </w:rPr>
        <w:t>now</w:t>
      </w:r>
      <w:r>
        <w:rPr>
          <w:spacing w:val="-12"/>
        </w:rPr>
        <w:t xml:space="preserve"> </w:t>
      </w:r>
      <w:r>
        <w:rPr>
          <w:spacing w:val="-1"/>
        </w:rPr>
        <w:t>come</w:t>
      </w:r>
      <w:r>
        <w:rPr>
          <w:spacing w:val="-12"/>
        </w:rPr>
        <w:t xml:space="preserve"> </w:t>
      </w:r>
      <w:r>
        <w:rPr>
          <w:spacing w:val="-1"/>
        </w:rPr>
        <w:t>to</w:t>
      </w:r>
      <w:r>
        <w:rPr>
          <w:spacing w:val="-12"/>
        </w:rPr>
        <w:t xml:space="preserve"> </w:t>
      </w:r>
      <w:r>
        <w:rPr>
          <w:spacing w:val="-1"/>
        </w:rPr>
        <w:t>that</w:t>
      </w:r>
      <w:r>
        <w:rPr>
          <w:spacing w:val="-12"/>
        </w:rPr>
        <w:t xml:space="preserve"> </w:t>
      </w:r>
      <w:r>
        <w:rPr>
          <w:spacing w:val="-1"/>
        </w:rPr>
        <w:t>part</w:t>
      </w:r>
      <w:r>
        <w:rPr>
          <w:spacing w:val="-12"/>
        </w:rPr>
        <w:t xml:space="preserve"> </w:t>
      </w:r>
      <w:r>
        <w:rPr>
          <w:spacing w:val="-1"/>
        </w:rPr>
        <w:t>of</w:t>
      </w:r>
      <w:r>
        <w:rPr>
          <w:spacing w:val="-12"/>
        </w:rPr>
        <w:t xml:space="preserve"> </w:t>
      </w:r>
      <w:r>
        <w:rPr>
          <w:spacing w:val="-1"/>
        </w:rPr>
        <w:t>my</w:t>
      </w:r>
      <w:r>
        <w:rPr>
          <w:spacing w:val="-12"/>
        </w:rPr>
        <w:t xml:space="preserve"> </w:t>
      </w:r>
      <w:r>
        <w:rPr>
          <w:spacing w:val="-1"/>
        </w:rPr>
        <w:t>life</w:t>
      </w:r>
      <w:r>
        <w:rPr>
          <w:spacing w:val="-12"/>
        </w:rPr>
        <w:t xml:space="preserve"> </w:t>
      </w:r>
      <w:r>
        <w:rPr>
          <w:spacing w:val="-1"/>
        </w:rPr>
        <w:t>during</w:t>
      </w:r>
      <w:r>
        <w:rPr>
          <w:spacing w:val="-12"/>
        </w:rPr>
        <w:t xml:space="preserve"> </w:t>
      </w:r>
      <w:r>
        <w:rPr>
          <w:spacing w:val="-1"/>
        </w:rPr>
        <w:t>which</w:t>
      </w:r>
      <w:r>
        <w:rPr>
          <w:spacing w:val="-12"/>
        </w:rPr>
        <w:t xml:space="preserve"> </w:t>
      </w:r>
      <w:r>
        <w:rPr>
          <w:spacing w:val="-1"/>
        </w:rPr>
        <w:t>I</w:t>
      </w:r>
      <w:r>
        <w:rPr>
          <w:spacing w:val="-12"/>
        </w:rPr>
        <w:t xml:space="preserve"> </w:t>
      </w:r>
      <w:r>
        <w:rPr>
          <w:spacing w:val="-1"/>
        </w:rPr>
        <w:t>planned,</w:t>
      </w:r>
      <w:r>
        <w:rPr>
          <w:spacing w:val="-12"/>
        </w:rPr>
        <w:t xml:space="preserve"> </w:t>
      </w:r>
      <w:r>
        <w:t>and</w:t>
      </w:r>
      <w:r>
        <w:rPr>
          <w:spacing w:val="-12"/>
        </w:rPr>
        <w:t xml:space="preserve"> </w:t>
      </w:r>
      <w:r>
        <w:t>finally</w:t>
      </w:r>
      <w:r>
        <w:rPr>
          <w:spacing w:val="-12"/>
        </w:rPr>
        <w:t xml:space="preserve"> </w:t>
      </w:r>
      <w:r>
        <w:t>succeeded</w:t>
      </w:r>
      <w:r>
        <w:rPr>
          <w:spacing w:val="1"/>
        </w:rPr>
        <w:t xml:space="preserve"> </w:t>
      </w:r>
      <w:r>
        <w:t>in making, my</w:t>
      </w:r>
      <w:r>
        <w:rPr>
          <w:spacing w:val="1"/>
        </w:rPr>
        <w:t xml:space="preserve"> </w:t>
      </w:r>
      <w:r>
        <w:t>escape</w:t>
      </w:r>
      <w:r>
        <w:rPr>
          <w:spacing w:val="1"/>
        </w:rPr>
        <w:t xml:space="preserve"> </w:t>
      </w:r>
      <w:r>
        <w:t>from slavery. But</w:t>
      </w:r>
      <w:r>
        <w:rPr>
          <w:spacing w:val="1"/>
        </w:rPr>
        <w:t xml:space="preserve"> </w:t>
      </w:r>
      <w:r>
        <w:t>before</w:t>
      </w:r>
      <w:r>
        <w:rPr>
          <w:spacing w:val="1"/>
        </w:rPr>
        <w:t xml:space="preserve"> </w:t>
      </w:r>
      <w:r>
        <w:t>narrating any</w:t>
      </w:r>
      <w:r>
        <w:rPr>
          <w:spacing w:val="1"/>
        </w:rPr>
        <w:t xml:space="preserve"> </w:t>
      </w:r>
      <w:r>
        <w:t>of</w:t>
      </w:r>
      <w:r>
        <w:rPr>
          <w:spacing w:val="1"/>
        </w:rPr>
        <w:t xml:space="preserve"> </w:t>
      </w:r>
      <w:r>
        <w:t>the</w:t>
      </w:r>
      <w:r>
        <w:rPr>
          <w:spacing w:val="1"/>
        </w:rPr>
        <w:t xml:space="preserve"> </w:t>
      </w:r>
      <w:r>
        <w:t>peculiar</w:t>
      </w:r>
      <w:r>
        <w:rPr>
          <w:spacing w:val="1"/>
        </w:rPr>
        <w:t xml:space="preserve"> </w:t>
      </w:r>
      <w:r>
        <w:t>circumstances, I deem it proper to make known my intention not to state all the</w:t>
      </w:r>
      <w:r>
        <w:rPr>
          <w:spacing w:val="1"/>
        </w:rPr>
        <w:t xml:space="preserve"> </w:t>
      </w:r>
      <w:r>
        <w:t>facts</w:t>
      </w:r>
      <w:r>
        <w:rPr>
          <w:spacing w:val="29"/>
        </w:rPr>
        <w:t xml:space="preserve"> </w:t>
      </w:r>
      <w:r>
        <w:t>connected</w:t>
      </w:r>
      <w:r>
        <w:rPr>
          <w:spacing w:val="29"/>
        </w:rPr>
        <w:t xml:space="preserve"> </w:t>
      </w:r>
      <w:r>
        <w:t>with</w:t>
      </w:r>
      <w:r>
        <w:rPr>
          <w:spacing w:val="29"/>
        </w:rPr>
        <w:t xml:space="preserve"> </w:t>
      </w:r>
      <w:r>
        <w:t>the</w:t>
      </w:r>
      <w:r>
        <w:rPr>
          <w:spacing w:val="29"/>
        </w:rPr>
        <w:t xml:space="preserve"> </w:t>
      </w:r>
      <w:r>
        <w:t>transaction.</w:t>
      </w:r>
      <w:r>
        <w:rPr>
          <w:spacing w:val="29"/>
        </w:rPr>
        <w:t xml:space="preserve"> </w:t>
      </w:r>
      <w:r>
        <w:t>My</w:t>
      </w:r>
      <w:r>
        <w:rPr>
          <w:spacing w:val="29"/>
        </w:rPr>
        <w:t xml:space="preserve"> </w:t>
      </w:r>
      <w:r>
        <w:t>reasons</w:t>
      </w:r>
      <w:r>
        <w:rPr>
          <w:spacing w:val="29"/>
        </w:rPr>
        <w:t xml:space="preserve"> </w:t>
      </w:r>
      <w:r>
        <w:t>for</w:t>
      </w:r>
      <w:r>
        <w:rPr>
          <w:spacing w:val="29"/>
        </w:rPr>
        <w:t xml:space="preserve"> </w:t>
      </w:r>
      <w:r>
        <w:t>pursuing</w:t>
      </w:r>
      <w:r>
        <w:rPr>
          <w:spacing w:val="29"/>
        </w:rPr>
        <w:t xml:space="preserve"> </w:t>
      </w:r>
      <w:r>
        <w:t>this</w:t>
      </w:r>
      <w:r>
        <w:rPr>
          <w:spacing w:val="30"/>
        </w:rPr>
        <w:t xml:space="preserve"> </w:t>
      </w:r>
      <w:r>
        <w:t>course</w:t>
      </w:r>
      <w:r>
        <w:rPr>
          <w:spacing w:val="29"/>
        </w:rPr>
        <w:t xml:space="preserve"> </w:t>
      </w:r>
      <w:r>
        <w:t>may</w:t>
      </w:r>
      <w:r>
        <w:rPr>
          <w:spacing w:val="-51"/>
        </w:rPr>
        <w:t xml:space="preserve"> </w:t>
      </w:r>
      <w:r>
        <w:t>be understood from the following: First, were I to give a minute statement of all</w:t>
      </w:r>
      <w:r>
        <w:rPr>
          <w:spacing w:val="1"/>
        </w:rPr>
        <w:t xml:space="preserve"> </w:t>
      </w:r>
      <w:r>
        <w:t>the facts, it is not only possible, but quite probable, that others would thereby be</w:t>
      </w:r>
      <w:r>
        <w:rPr>
          <w:spacing w:val="1"/>
        </w:rPr>
        <w:t xml:space="preserve"> </w:t>
      </w:r>
      <w:r>
        <w:t>involved in the most embarrassing difficulties. Secondly, such a statement would</w:t>
      </w:r>
      <w:r>
        <w:rPr>
          <w:spacing w:val="1"/>
        </w:rPr>
        <w:t xml:space="preserve"> </w:t>
      </w:r>
      <w:r>
        <w:t>most undoubtedly induce greater vigilance on the part of slaveholders than has</w:t>
      </w:r>
      <w:r>
        <w:rPr>
          <w:spacing w:val="1"/>
        </w:rPr>
        <w:t xml:space="preserve"> </w:t>
      </w:r>
      <w:r>
        <w:t>existed</w:t>
      </w:r>
      <w:r>
        <w:rPr>
          <w:spacing w:val="-6"/>
        </w:rPr>
        <w:t xml:space="preserve"> </w:t>
      </w:r>
      <w:r>
        <w:t>heretofore</w:t>
      </w:r>
      <w:r>
        <w:rPr>
          <w:spacing w:val="-5"/>
        </w:rPr>
        <w:t xml:space="preserve"> </w:t>
      </w:r>
      <w:r>
        <w:t>among</w:t>
      </w:r>
      <w:r>
        <w:rPr>
          <w:spacing w:val="-5"/>
        </w:rPr>
        <w:t xml:space="preserve"> </w:t>
      </w:r>
      <w:r>
        <w:t>them;</w:t>
      </w:r>
      <w:r>
        <w:rPr>
          <w:spacing w:val="-5"/>
        </w:rPr>
        <w:t xml:space="preserve"> </w:t>
      </w:r>
      <w:r>
        <w:t>which</w:t>
      </w:r>
      <w:r>
        <w:rPr>
          <w:spacing w:val="-5"/>
        </w:rPr>
        <w:t xml:space="preserve"> </w:t>
      </w:r>
      <w:r>
        <w:t>would,</w:t>
      </w:r>
      <w:r>
        <w:rPr>
          <w:spacing w:val="-5"/>
        </w:rPr>
        <w:t xml:space="preserve"> </w:t>
      </w:r>
      <w:r>
        <w:t>of</w:t>
      </w:r>
      <w:r>
        <w:rPr>
          <w:spacing w:val="-5"/>
        </w:rPr>
        <w:t xml:space="preserve"> </w:t>
      </w:r>
      <w:r>
        <w:t>course,</w:t>
      </w:r>
      <w:r>
        <w:rPr>
          <w:spacing w:val="-6"/>
        </w:rPr>
        <w:t xml:space="preserve"> </w:t>
      </w:r>
      <w:r>
        <w:t>be</w:t>
      </w:r>
      <w:r>
        <w:rPr>
          <w:spacing w:val="-5"/>
        </w:rPr>
        <w:t xml:space="preserve"> </w:t>
      </w:r>
      <w:r>
        <w:t>the</w:t>
      </w:r>
      <w:r>
        <w:rPr>
          <w:spacing w:val="-5"/>
        </w:rPr>
        <w:t xml:space="preserve"> </w:t>
      </w:r>
      <w:r>
        <w:t>means</w:t>
      </w:r>
      <w:r>
        <w:rPr>
          <w:spacing w:val="-5"/>
        </w:rPr>
        <w:t xml:space="preserve"> </w:t>
      </w:r>
      <w:r>
        <w:t>of</w:t>
      </w:r>
      <w:r>
        <w:rPr>
          <w:spacing w:val="-5"/>
        </w:rPr>
        <w:t xml:space="preserve"> </w:t>
      </w:r>
      <w:r>
        <w:t>guarding</w:t>
      </w:r>
      <w:r>
        <w:rPr>
          <w:spacing w:val="-51"/>
        </w:rPr>
        <w:t xml:space="preserve"> </w:t>
      </w:r>
      <w:r>
        <w:t>a door whereby some dear brother bondman might escape his galling chains. I</w:t>
      </w:r>
      <w:r>
        <w:rPr>
          <w:spacing w:val="1"/>
        </w:rPr>
        <w:t xml:space="preserve"> </w:t>
      </w:r>
      <w:r>
        <w:t>deeply regret the necessity that impels me to suppress any thing of importance</w:t>
      </w:r>
      <w:r>
        <w:rPr>
          <w:spacing w:val="1"/>
        </w:rPr>
        <w:t xml:space="preserve"> </w:t>
      </w:r>
      <w:r>
        <w:t>connected</w:t>
      </w:r>
      <w:r>
        <w:rPr>
          <w:spacing w:val="-14"/>
        </w:rPr>
        <w:t xml:space="preserve"> </w:t>
      </w:r>
      <w:r>
        <w:t>with</w:t>
      </w:r>
      <w:r>
        <w:rPr>
          <w:spacing w:val="-13"/>
        </w:rPr>
        <w:t xml:space="preserve"> </w:t>
      </w:r>
      <w:r>
        <w:t>my</w:t>
      </w:r>
      <w:r>
        <w:rPr>
          <w:spacing w:val="-13"/>
        </w:rPr>
        <w:t xml:space="preserve"> </w:t>
      </w:r>
      <w:r>
        <w:t>experience</w:t>
      </w:r>
      <w:r>
        <w:rPr>
          <w:spacing w:val="-13"/>
        </w:rPr>
        <w:t xml:space="preserve"> </w:t>
      </w:r>
      <w:r>
        <w:t>in</w:t>
      </w:r>
      <w:r>
        <w:rPr>
          <w:spacing w:val="-13"/>
        </w:rPr>
        <w:t xml:space="preserve"> </w:t>
      </w:r>
      <w:r>
        <w:t>slavery.</w:t>
      </w:r>
      <w:r>
        <w:rPr>
          <w:spacing w:val="-13"/>
        </w:rPr>
        <w:t xml:space="preserve"> </w:t>
      </w:r>
      <w:r>
        <w:t>It</w:t>
      </w:r>
      <w:r>
        <w:rPr>
          <w:spacing w:val="-14"/>
        </w:rPr>
        <w:t xml:space="preserve"> </w:t>
      </w:r>
      <w:r>
        <w:t>would</w:t>
      </w:r>
      <w:r>
        <w:rPr>
          <w:spacing w:val="-13"/>
        </w:rPr>
        <w:t xml:space="preserve"> </w:t>
      </w:r>
      <w:r>
        <w:t>afford</w:t>
      </w:r>
      <w:r>
        <w:rPr>
          <w:spacing w:val="-13"/>
        </w:rPr>
        <w:t xml:space="preserve"> </w:t>
      </w:r>
      <w:r>
        <w:t>me</w:t>
      </w:r>
      <w:r>
        <w:rPr>
          <w:spacing w:val="-13"/>
        </w:rPr>
        <w:t xml:space="preserve"> </w:t>
      </w:r>
      <w:r>
        <w:t>great</w:t>
      </w:r>
      <w:r>
        <w:rPr>
          <w:spacing w:val="-13"/>
        </w:rPr>
        <w:t xml:space="preserve"> </w:t>
      </w:r>
      <w:r>
        <w:t>pleasure</w:t>
      </w:r>
      <w:r>
        <w:rPr>
          <w:spacing w:val="-14"/>
        </w:rPr>
        <w:t xml:space="preserve"> </w:t>
      </w:r>
      <w:r>
        <w:t>indeed,</w:t>
      </w:r>
      <w:r>
        <w:rPr>
          <w:spacing w:val="-50"/>
        </w:rPr>
        <w:t xml:space="preserve"> </w:t>
      </w:r>
      <w:r>
        <w:t>as</w:t>
      </w:r>
      <w:r>
        <w:rPr>
          <w:spacing w:val="-10"/>
        </w:rPr>
        <w:t xml:space="preserve"> </w:t>
      </w:r>
      <w:r>
        <w:t>well</w:t>
      </w:r>
      <w:r>
        <w:rPr>
          <w:spacing w:val="-9"/>
        </w:rPr>
        <w:t xml:space="preserve"> </w:t>
      </w:r>
      <w:r>
        <w:t>as</w:t>
      </w:r>
      <w:r>
        <w:rPr>
          <w:spacing w:val="-10"/>
        </w:rPr>
        <w:t xml:space="preserve"> </w:t>
      </w:r>
      <w:r>
        <w:t>materially</w:t>
      </w:r>
      <w:r>
        <w:rPr>
          <w:spacing w:val="-9"/>
        </w:rPr>
        <w:t xml:space="preserve"> </w:t>
      </w:r>
      <w:r>
        <w:t>add</w:t>
      </w:r>
      <w:r>
        <w:rPr>
          <w:spacing w:val="-10"/>
        </w:rPr>
        <w:t xml:space="preserve"> </w:t>
      </w:r>
      <w:r>
        <w:t>to</w:t>
      </w:r>
      <w:r>
        <w:rPr>
          <w:spacing w:val="-9"/>
        </w:rPr>
        <w:t xml:space="preserve"> </w:t>
      </w:r>
      <w:r>
        <w:t>the</w:t>
      </w:r>
      <w:r>
        <w:rPr>
          <w:spacing w:val="-9"/>
        </w:rPr>
        <w:t xml:space="preserve"> </w:t>
      </w:r>
      <w:r>
        <w:t>interest</w:t>
      </w:r>
      <w:r>
        <w:rPr>
          <w:spacing w:val="-10"/>
        </w:rPr>
        <w:t xml:space="preserve"> </w:t>
      </w:r>
      <w:r>
        <w:t>of</w:t>
      </w:r>
      <w:r>
        <w:rPr>
          <w:spacing w:val="-9"/>
        </w:rPr>
        <w:t xml:space="preserve"> </w:t>
      </w:r>
      <w:r>
        <w:t>my</w:t>
      </w:r>
      <w:r>
        <w:rPr>
          <w:spacing w:val="-10"/>
        </w:rPr>
        <w:t xml:space="preserve"> </w:t>
      </w:r>
      <w:r>
        <w:t>narrative,</w:t>
      </w:r>
      <w:r>
        <w:rPr>
          <w:spacing w:val="-10"/>
        </w:rPr>
        <w:t xml:space="preserve"> </w:t>
      </w:r>
      <w:r>
        <w:t>were</w:t>
      </w:r>
      <w:r>
        <w:rPr>
          <w:spacing w:val="-9"/>
        </w:rPr>
        <w:t xml:space="preserve"> </w:t>
      </w:r>
      <w:r>
        <w:t>I</w:t>
      </w:r>
      <w:r>
        <w:rPr>
          <w:spacing w:val="-10"/>
        </w:rPr>
        <w:t xml:space="preserve"> </w:t>
      </w:r>
      <w:r>
        <w:t>at</w:t>
      </w:r>
      <w:r>
        <w:rPr>
          <w:spacing w:val="-9"/>
        </w:rPr>
        <w:t xml:space="preserve"> </w:t>
      </w:r>
      <w:r>
        <w:t>liberty</w:t>
      </w:r>
      <w:r>
        <w:rPr>
          <w:spacing w:val="-10"/>
        </w:rPr>
        <w:t xml:space="preserve"> </w:t>
      </w:r>
      <w:r>
        <w:t>to</w:t>
      </w:r>
      <w:r>
        <w:rPr>
          <w:spacing w:val="-9"/>
        </w:rPr>
        <w:t xml:space="preserve"> </w:t>
      </w:r>
      <w:r>
        <w:t>gratify</w:t>
      </w:r>
      <w:r>
        <w:rPr>
          <w:spacing w:val="-10"/>
        </w:rPr>
        <w:t xml:space="preserve"> </w:t>
      </w:r>
      <w:r>
        <w:t>a</w:t>
      </w:r>
      <w:r>
        <w:rPr>
          <w:spacing w:val="-50"/>
        </w:rPr>
        <w:t xml:space="preserve"> </w:t>
      </w:r>
      <w:r>
        <w:t>curiosity,</w:t>
      </w:r>
      <w:r>
        <w:rPr>
          <w:spacing w:val="-11"/>
        </w:rPr>
        <w:t xml:space="preserve"> </w:t>
      </w:r>
      <w:r>
        <w:t>which</w:t>
      </w:r>
      <w:r>
        <w:rPr>
          <w:spacing w:val="-11"/>
        </w:rPr>
        <w:t xml:space="preserve"> </w:t>
      </w:r>
      <w:r>
        <w:t>I</w:t>
      </w:r>
      <w:r>
        <w:rPr>
          <w:spacing w:val="-10"/>
        </w:rPr>
        <w:t xml:space="preserve"> </w:t>
      </w:r>
      <w:r>
        <w:t>know</w:t>
      </w:r>
      <w:r>
        <w:rPr>
          <w:spacing w:val="-10"/>
        </w:rPr>
        <w:t xml:space="preserve"> </w:t>
      </w:r>
      <w:r>
        <w:t>exists</w:t>
      </w:r>
      <w:r>
        <w:rPr>
          <w:spacing w:val="-11"/>
        </w:rPr>
        <w:t xml:space="preserve"> </w:t>
      </w:r>
      <w:r>
        <w:t>in</w:t>
      </w:r>
      <w:r>
        <w:rPr>
          <w:spacing w:val="-11"/>
        </w:rPr>
        <w:t xml:space="preserve"> </w:t>
      </w:r>
      <w:r>
        <w:t>the</w:t>
      </w:r>
      <w:r>
        <w:rPr>
          <w:spacing w:val="-10"/>
        </w:rPr>
        <w:t xml:space="preserve"> </w:t>
      </w:r>
      <w:r>
        <w:t>minds</w:t>
      </w:r>
      <w:r>
        <w:rPr>
          <w:spacing w:val="-10"/>
        </w:rPr>
        <w:t xml:space="preserve"> </w:t>
      </w:r>
      <w:r>
        <w:t>of</w:t>
      </w:r>
      <w:r>
        <w:rPr>
          <w:spacing w:val="-10"/>
        </w:rPr>
        <w:t xml:space="preserve"> </w:t>
      </w:r>
      <w:r>
        <w:t>many,</w:t>
      </w:r>
      <w:r>
        <w:rPr>
          <w:spacing w:val="-11"/>
        </w:rPr>
        <w:t xml:space="preserve"> </w:t>
      </w:r>
      <w:r>
        <w:t>by</w:t>
      </w:r>
      <w:r>
        <w:rPr>
          <w:spacing w:val="-10"/>
        </w:rPr>
        <w:t xml:space="preserve"> </w:t>
      </w:r>
      <w:r>
        <w:t>an</w:t>
      </w:r>
      <w:r>
        <w:rPr>
          <w:spacing w:val="-11"/>
        </w:rPr>
        <w:t xml:space="preserve"> </w:t>
      </w:r>
      <w:r>
        <w:t>accurate</w:t>
      </w:r>
      <w:r>
        <w:rPr>
          <w:spacing w:val="-10"/>
        </w:rPr>
        <w:t xml:space="preserve"> </w:t>
      </w:r>
      <w:r>
        <w:t>statement</w:t>
      </w:r>
      <w:r>
        <w:rPr>
          <w:spacing w:val="-10"/>
        </w:rPr>
        <w:t xml:space="preserve"> </w:t>
      </w:r>
      <w:r>
        <w:t>of</w:t>
      </w:r>
      <w:r>
        <w:rPr>
          <w:spacing w:val="-10"/>
        </w:rPr>
        <w:t xml:space="preserve"> </w:t>
      </w:r>
      <w:r>
        <w:t>all</w:t>
      </w:r>
      <w:r>
        <w:rPr>
          <w:spacing w:val="-50"/>
        </w:rPr>
        <w:t xml:space="preserve"> </w:t>
      </w:r>
      <w:r>
        <w:t>the</w:t>
      </w:r>
      <w:r>
        <w:rPr>
          <w:spacing w:val="-6"/>
        </w:rPr>
        <w:t xml:space="preserve"> </w:t>
      </w:r>
      <w:r>
        <w:t>facts</w:t>
      </w:r>
      <w:r>
        <w:rPr>
          <w:spacing w:val="-6"/>
        </w:rPr>
        <w:t xml:space="preserve"> </w:t>
      </w:r>
      <w:r>
        <w:t>pertaining</w:t>
      </w:r>
      <w:r>
        <w:rPr>
          <w:spacing w:val="-6"/>
        </w:rPr>
        <w:t xml:space="preserve"> </w:t>
      </w:r>
      <w:r>
        <w:t>to</w:t>
      </w:r>
      <w:r>
        <w:rPr>
          <w:spacing w:val="-5"/>
        </w:rPr>
        <w:t xml:space="preserve"> </w:t>
      </w:r>
      <w:r>
        <w:t>my</w:t>
      </w:r>
      <w:r>
        <w:rPr>
          <w:spacing w:val="-6"/>
        </w:rPr>
        <w:t xml:space="preserve"> </w:t>
      </w:r>
      <w:r>
        <w:t>most</w:t>
      </w:r>
      <w:r>
        <w:rPr>
          <w:spacing w:val="-5"/>
        </w:rPr>
        <w:t xml:space="preserve"> </w:t>
      </w:r>
      <w:r>
        <w:t>fortunate</w:t>
      </w:r>
      <w:r>
        <w:rPr>
          <w:spacing w:val="-5"/>
        </w:rPr>
        <w:t xml:space="preserve"> </w:t>
      </w:r>
      <w:r>
        <w:t>escape.</w:t>
      </w:r>
      <w:r>
        <w:rPr>
          <w:spacing w:val="-6"/>
        </w:rPr>
        <w:t xml:space="preserve"> </w:t>
      </w:r>
      <w:r>
        <w:t>But</w:t>
      </w:r>
      <w:r>
        <w:rPr>
          <w:spacing w:val="-5"/>
        </w:rPr>
        <w:t xml:space="preserve"> </w:t>
      </w:r>
      <w:r>
        <w:t>I</w:t>
      </w:r>
      <w:r>
        <w:rPr>
          <w:spacing w:val="-5"/>
        </w:rPr>
        <w:t xml:space="preserve"> </w:t>
      </w:r>
      <w:r>
        <w:t>must</w:t>
      </w:r>
      <w:r>
        <w:rPr>
          <w:spacing w:val="-4"/>
        </w:rPr>
        <w:t xml:space="preserve"> </w:t>
      </w:r>
      <w:r>
        <w:t>deprive</w:t>
      </w:r>
      <w:r>
        <w:rPr>
          <w:spacing w:val="-6"/>
        </w:rPr>
        <w:t xml:space="preserve"> </w:t>
      </w:r>
      <w:r>
        <w:t>myself</w:t>
      </w:r>
      <w:r>
        <w:rPr>
          <w:spacing w:val="-5"/>
        </w:rPr>
        <w:t xml:space="preserve"> </w:t>
      </w:r>
      <w:r>
        <w:t>of</w:t>
      </w:r>
      <w:r>
        <w:rPr>
          <w:spacing w:val="-6"/>
        </w:rPr>
        <w:t xml:space="preserve"> </w:t>
      </w:r>
      <w:r>
        <w:t>this</w:t>
      </w:r>
      <w:r>
        <w:rPr>
          <w:spacing w:val="-50"/>
        </w:rPr>
        <w:t xml:space="preserve"> </w:t>
      </w:r>
      <w:r>
        <w:t>pleasure,</w:t>
      </w:r>
      <w:r>
        <w:rPr>
          <w:spacing w:val="-9"/>
        </w:rPr>
        <w:t xml:space="preserve"> </w:t>
      </w:r>
      <w:r>
        <w:t>and</w:t>
      </w:r>
      <w:r>
        <w:rPr>
          <w:spacing w:val="-8"/>
        </w:rPr>
        <w:t xml:space="preserve"> </w:t>
      </w:r>
      <w:r>
        <w:t>the</w:t>
      </w:r>
      <w:r>
        <w:rPr>
          <w:spacing w:val="-9"/>
        </w:rPr>
        <w:t xml:space="preserve"> </w:t>
      </w:r>
      <w:r>
        <w:t>curious</w:t>
      </w:r>
      <w:r>
        <w:rPr>
          <w:spacing w:val="-8"/>
        </w:rPr>
        <w:t xml:space="preserve"> </w:t>
      </w:r>
      <w:r>
        <w:t>of</w:t>
      </w:r>
      <w:r>
        <w:rPr>
          <w:spacing w:val="-8"/>
        </w:rPr>
        <w:t xml:space="preserve"> </w:t>
      </w:r>
      <w:r>
        <w:t>the</w:t>
      </w:r>
      <w:r>
        <w:rPr>
          <w:spacing w:val="-9"/>
        </w:rPr>
        <w:t xml:space="preserve"> </w:t>
      </w:r>
      <w:r>
        <w:t>gratification</w:t>
      </w:r>
      <w:r>
        <w:rPr>
          <w:spacing w:val="-8"/>
        </w:rPr>
        <w:t xml:space="preserve"> </w:t>
      </w:r>
      <w:r>
        <w:t>which</w:t>
      </w:r>
      <w:r>
        <w:rPr>
          <w:spacing w:val="-8"/>
        </w:rPr>
        <w:t xml:space="preserve"> </w:t>
      </w:r>
      <w:r>
        <w:t>such</w:t>
      </w:r>
      <w:r>
        <w:rPr>
          <w:spacing w:val="-9"/>
        </w:rPr>
        <w:t xml:space="preserve"> </w:t>
      </w:r>
      <w:r>
        <w:t>a</w:t>
      </w:r>
      <w:r>
        <w:rPr>
          <w:spacing w:val="-8"/>
        </w:rPr>
        <w:t xml:space="preserve"> </w:t>
      </w:r>
      <w:r>
        <w:t>statement</w:t>
      </w:r>
      <w:r>
        <w:rPr>
          <w:spacing w:val="-8"/>
        </w:rPr>
        <w:t xml:space="preserve"> </w:t>
      </w:r>
      <w:r>
        <w:t>would</w:t>
      </w:r>
      <w:r>
        <w:rPr>
          <w:spacing w:val="-9"/>
        </w:rPr>
        <w:t xml:space="preserve"> </w:t>
      </w:r>
      <w:r>
        <w:t>afford.</w:t>
      </w:r>
      <w:r>
        <w:rPr>
          <w:spacing w:val="1"/>
        </w:rPr>
        <w:t xml:space="preserve"> </w:t>
      </w:r>
      <w:r>
        <w:t>I would allow myself to suffer under the greatest imputations which evil-minded</w:t>
      </w:r>
      <w:r>
        <w:rPr>
          <w:spacing w:val="1"/>
        </w:rPr>
        <w:t xml:space="preserve"> </w:t>
      </w:r>
      <w:r>
        <w:t>men might suggest, rather than exculpate myself, and thereby run the hazard of</w:t>
      </w:r>
      <w:r>
        <w:rPr>
          <w:spacing w:val="1"/>
        </w:rPr>
        <w:t xml:space="preserve"> </w:t>
      </w:r>
      <w:r>
        <w:t>closing the slightest avenue by which a brother slave might clear himself of the</w:t>
      </w:r>
      <w:r>
        <w:rPr>
          <w:spacing w:val="1"/>
        </w:rPr>
        <w:t xml:space="preserve"> </w:t>
      </w:r>
      <w:r>
        <w:t>chains</w:t>
      </w:r>
      <w:r>
        <w:rPr>
          <w:spacing w:val="-2"/>
        </w:rPr>
        <w:t xml:space="preserve"> </w:t>
      </w:r>
      <w:r>
        <w:t>and fetters</w:t>
      </w:r>
      <w:r>
        <w:rPr>
          <w:spacing w:val="-1"/>
        </w:rPr>
        <w:t xml:space="preserve"> </w:t>
      </w:r>
      <w:r>
        <w:t>of</w:t>
      </w:r>
      <w:r>
        <w:rPr>
          <w:spacing w:val="-1"/>
        </w:rPr>
        <w:t xml:space="preserve"> </w:t>
      </w:r>
      <w:r>
        <w:t>slavery.</w:t>
      </w:r>
    </w:p>
    <w:p w14:paraId="434F1F70" w14:textId="07DD3D5D" w:rsidR="007732AC" w:rsidRDefault="007732AC" w:rsidP="00564F7D">
      <w:pPr>
        <w:pStyle w:val="Body"/>
      </w:pPr>
      <w:r>
        <w:t>I</w:t>
      </w:r>
      <w:r>
        <w:rPr>
          <w:spacing w:val="-5"/>
        </w:rPr>
        <w:t xml:space="preserve"> </w:t>
      </w:r>
      <w:r>
        <w:t>have</w:t>
      </w:r>
      <w:r>
        <w:rPr>
          <w:spacing w:val="-5"/>
        </w:rPr>
        <w:t xml:space="preserve"> </w:t>
      </w:r>
      <w:r>
        <w:t>never</w:t>
      </w:r>
      <w:r>
        <w:rPr>
          <w:spacing w:val="-5"/>
        </w:rPr>
        <w:t xml:space="preserve"> </w:t>
      </w:r>
      <w:r>
        <w:t>approved</w:t>
      </w:r>
      <w:r>
        <w:rPr>
          <w:spacing w:val="-5"/>
        </w:rPr>
        <w:t xml:space="preserve"> </w:t>
      </w:r>
      <w:r>
        <w:t>of</w:t>
      </w:r>
      <w:r>
        <w:rPr>
          <w:spacing w:val="-5"/>
        </w:rPr>
        <w:t xml:space="preserve"> </w:t>
      </w:r>
      <w:r>
        <w:t>the</w:t>
      </w:r>
      <w:r>
        <w:rPr>
          <w:spacing w:val="-5"/>
        </w:rPr>
        <w:t xml:space="preserve"> </w:t>
      </w:r>
      <w:r>
        <w:t>very</w:t>
      </w:r>
      <w:r>
        <w:rPr>
          <w:spacing w:val="-5"/>
        </w:rPr>
        <w:t xml:space="preserve"> </w:t>
      </w:r>
      <w:r>
        <w:t>public</w:t>
      </w:r>
      <w:r>
        <w:rPr>
          <w:spacing w:val="-5"/>
        </w:rPr>
        <w:t xml:space="preserve"> </w:t>
      </w:r>
      <w:r>
        <w:t>manner</w:t>
      </w:r>
      <w:r>
        <w:rPr>
          <w:spacing w:val="-5"/>
        </w:rPr>
        <w:t xml:space="preserve"> </w:t>
      </w:r>
      <w:r>
        <w:t>in</w:t>
      </w:r>
      <w:r>
        <w:rPr>
          <w:spacing w:val="-5"/>
        </w:rPr>
        <w:t xml:space="preserve"> </w:t>
      </w:r>
      <w:r>
        <w:t>which</w:t>
      </w:r>
      <w:r>
        <w:rPr>
          <w:spacing w:val="-4"/>
        </w:rPr>
        <w:t xml:space="preserve"> </w:t>
      </w:r>
      <w:r>
        <w:t>some</w:t>
      </w:r>
      <w:r>
        <w:rPr>
          <w:spacing w:val="-5"/>
        </w:rPr>
        <w:t xml:space="preserve"> </w:t>
      </w:r>
      <w:r>
        <w:t>of</w:t>
      </w:r>
      <w:r>
        <w:rPr>
          <w:spacing w:val="-5"/>
        </w:rPr>
        <w:t xml:space="preserve"> </w:t>
      </w:r>
      <w:r>
        <w:t>our</w:t>
      </w:r>
      <w:r>
        <w:rPr>
          <w:spacing w:val="-5"/>
        </w:rPr>
        <w:t xml:space="preserve"> </w:t>
      </w:r>
      <w:r>
        <w:t>western</w:t>
      </w:r>
      <w:r>
        <w:rPr>
          <w:spacing w:val="-51"/>
        </w:rPr>
        <w:t xml:space="preserve"> </w:t>
      </w:r>
      <w:r>
        <w:t xml:space="preserve">friends have conducted what they call the </w:t>
      </w:r>
      <w:r>
        <w:rPr>
          <w:i/>
        </w:rPr>
        <w:t xml:space="preserve">underground railroad, </w:t>
      </w:r>
      <w:r>
        <w:t>but which I</w:t>
      </w:r>
      <w:r>
        <w:rPr>
          <w:spacing w:val="1"/>
        </w:rPr>
        <w:t xml:space="preserve"> </w:t>
      </w:r>
      <w:r>
        <w:t xml:space="preserve">think, by their open declarations, has been made most emphatically the </w:t>
      </w:r>
      <w:r>
        <w:rPr>
          <w:i/>
        </w:rPr>
        <w:t xml:space="preserve">upper-ground railroad. </w:t>
      </w:r>
      <w:r>
        <w:t>I honor those good men and women for their noble daring, and</w:t>
      </w:r>
      <w:r>
        <w:rPr>
          <w:spacing w:val="1"/>
        </w:rPr>
        <w:t xml:space="preserve"> </w:t>
      </w:r>
      <w:r>
        <w:t>applaud</w:t>
      </w:r>
      <w:r>
        <w:rPr>
          <w:spacing w:val="-8"/>
        </w:rPr>
        <w:t xml:space="preserve"> </w:t>
      </w:r>
      <w:r>
        <w:t>them</w:t>
      </w:r>
      <w:r>
        <w:rPr>
          <w:spacing w:val="-8"/>
        </w:rPr>
        <w:t xml:space="preserve"> </w:t>
      </w:r>
      <w:r>
        <w:t>for</w:t>
      </w:r>
      <w:r>
        <w:rPr>
          <w:spacing w:val="-8"/>
        </w:rPr>
        <w:t xml:space="preserve"> </w:t>
      </w:r>
      <w:r>
        <w:t>willingly</w:t>
      </w:r>
      <w:r>
        <w:rPr>
          <w:spacing w:val="-8"/>
        </w:rPr>
        <w:t xml:space="preserve"> </w:t>
      </w:r>
      <w:r>
        <w:t>subjecting</w:t>
      </w:r>
      <w:r>
        <w:rPr>
          <w:spacing w:val="-8"/>
        </w:rPr>
        <w:t xml:space="preserve"> </w:t>
      </w:r>
      <w:r>
        <w:t>themselves</w:t>
      </w:r>
      <w:r>
        <w:rPr>
          <w:spacing w:val="-8"/>
        </w:rPr>
        <w:t xml:space="preserve"> </w:t>
      </w:r>
      <w:r>
        <w:t>to</w:t>
      </w:r>
      <w:r>
        <w:rPr>
          <w:spacing w:val="-8"/>
        </w:rPr>
        <w:t xml:space="preserve"> </w:t>
      </w:r>
      <w:r>
        <w:t>bloody</w:t>
      </w:r>
      <w:r>
        <w:rPr>
          <w:spacing w:val="-8"/>
        </w:rPr>
        <w:t xml:space="preserve"> </w:t>
      </w:r>
      <w:r>
        <w:t>persecution,</w:t>
      </w:r>
      <w:r>
        <w:rPr>
          <w:spacing w:val="-7"/>
        </w:rPr>
        <w:t xml:space="preserve"> </w:t>
      </w:r>
      <w:r>
        <w:t>by</w:t>
      </w:r>
      <w:r>
        <w:rPr>
          <w:spacing w:val="-8"/>
        </w:rPr>
        <w:t xml:space="preserve"> </w:t>
      </w:r>
      <w:r>
        <w:t>openly</w:t>
      </w:r>
      <w:r>
        <w:rPr>
          <w:spacing w:val="1"/>
        </w:rPr>
        <w:t xml:space="preserve"> </w:t>
      </w:r>
      <w:r>
        <w:t>avowing their participation in the escape of slaves. I, however, can see very little</w:t>
      </w:r>
      <w:r>
        <w:rPr>
          <w:spacing w:val="1"/>
        </w:rPr>
        <w:t xml:space="preserve"> </w:t>
      </w:r>
      <w:r>
        <w:t>good resulting from such a course, either to themselves or the slaves escaping;</w:t>
      </w:r>
      <w:r>
        <w:rPr>
          <w:spacing w:val="1"/>
        </w:rPr>
        <w:t xml:space="preserve"> </w:t>
      </w:r>
      <w:r>
        <w:t>while,</w:t>
      </w:r>
      <w:r>
        <w:rPr>
          <w:spacing w:val="20"/>
        </w:rPr>
        <w:t xml:space="preserve"> </w:t>
      </w:r>
      <w:r>
        <w:t>upon</w:t>
      </w:r>
      <w:r>
        <w:rPr>
          <w:spacing w:val="21"/>
        </w:rPr>
        <w:t xml:space="preserve"> </w:t>
      </w:r>
      <w:r>
        <w:t>the</w:t>
      </w:r>
      <w:r>
        <w:rPr>
          <w:spacing w:val="21"/>
        </w:rPr>
        <w:t xml:space="preserve"> </w:t>
      </w:r>
      <w:r>
        <w:t>other</w:t>
      </w:r>
      <w:r>
        <w:rPr>
          <w:spacing w:val="20"/>
        </w:rPr>
        <w:t xml:space="preserve"> </w:t>
      </w:r>
      <w:r>
        <w:t>hand,</w:t>
      </w:r>
      <w:r>
        <w:rPr>
          <w:spacing w:val="21"/>
        </w:rPr>
        <w:t xml:space="preserve"> </w:t>
      </w:r>
      <w:r>
        <w:t>I</w:t>
      </w:r>
      <w:r>
        <w:rPr>
          <w:spacing w:val="21"/>
        </w:rPr>
        <w:t xml:space="preserve"> </w:t>
      </w:r>
      <w:r>
        <w:t>see</w:t>
      </w:r>
      <w:r>
        <w:rPr>
          <w:spacing w:val="20"/>
        </w:rPr>
        <w:t xml:space="preserve"> </w:t>
      </w:r>
      <w:r>
        <w:t>and</w:t>
      </w:r>
      <w:r>
        <w:rPr>
          <w:spacing w:val="21"/>
        </w:rPr>
        <w:t xml:space="preserve"> </w:t>
      </w:r>
      <w:r>
        <w:t>feel</w:t>
      </w:r>
      <w:r>
        <w:rPr>
          <w:spacing w:val="21"/>
        </w:rPr>
        <w:t xml:space="preserve"> </w:t>
      </w:r>
      <w:r>
        <w:t>assured</w:t>
      </w:r>
      <w:r>
        <w:rPr>
          <w:spacing w:val="21"/>
        </w:rPr>
        <w:t xml:space="preserve"> </w:t>
      </w:r>
      <w:r>
        <w:t>that</w:t>
      </w:r>
      <w:r>
        <w:rPr>
          <w:spacing w:val="20"/>
        </w:rPr>
        <w:t xml:space="preserve"> </w:t>
      </w:r>
      <w:r>
        <w:t>those</w:t>
      </w:r>
      <w:r>
        <w:rPr>
          <w:spacing w:val="21"/>
        </w:rPr>
        <w:t xml:space="preserve"> </w:t>
      </w:r>
      <w:r>
        <w:t>open</w:t>
      </w:r>
      <w:r>
        <w:rPr>
          <w:spacing w:val="21"/>
        </w:rPr>
        <w:t xml:space="preserve"> </w:t>
      </w:r>
      <w:r>
        <w:t>declarations</w:t>
      </w:r>
      <w:r>
        <w:rPr>
          <w:spacing w:val="-51"/>
        </w:rPr>
        <w:t xml:space="preserve"> </w:t>
      </w:r>
      <w:r>
        <w:t>are</w:t>
      </w:r>
      <w:r>
        <w:rPr>
          <w:spacing w:val="28"/>
        </w:rPr>
        <w:t xml:space="preserve"> </w:t>
      </w:r>
      <w:r>
        <w:t>a</w:t>
      </w:r>
      <w:r>
        <w:rPr>
          <w:spacing w:val="29"/>
        </w:rPr>
        <w:t xml:space="preserve"> </w:t>
      </w:r>
      <w:r>
        <w:t>positive</w:t>
      </w:r>
      <w:r>
        <w:rPr>
          <w:spacing w:val="28"/>
        </w:rPr>
        <w:t xml:space="preserve"> </w:t>
      </w:r>
      <w:r>
        <w:t>evil</w:t>
      </w:r>
      <w:r>
        <w:rPr>
          <w:spacing w:val="29"/>
        </w:rPr>
        <w:t xml:space="preserve"> </w:t>
      </w:r>
      <w:r>
        <w:t>to</w:t>
      </w:r>
      <w:r>
        <w:rPr>
          <w:spacing w:val="29"/>
        </w:rPr>
        <w:t xml:space="preserve"> </w:t>
      </w:r>
      <w:r>
        <w:t>the</w:t>
      </w:r>
      <w:r>
        <w:rPr>
          <w:spacing w:val="28"/>
        </w:rPr>
        <w:t xml:space="preserve"> </w:t>
      </w:r>
      <w:r>
        <w:t>slaves</w:t>
      </w:r>
      <w:r>
        <w:rPr>
          <w:spacing w:val="29"/>
        </w:rPr>
        <w:t xml:space="preserve"> </w:t>
      </w:r>
      <w:r>
        <w:t>remaining,</w:t>
      </w:r>
      <w:r>
        <w:rPr>
          <w:spacing w:val="29"/>
        </w:rPr>
        <w:t xml:space="preserve"> </w:t>
      </w:r>
      <w:r>
        <w:t>who</w:t>
      </w:r>
      <w:r>
        <w:rPr>
          <w:spacing w:val="28"/>
        </w:rPr>
        <w:t xml:space="preserve"> </w:t>
      </w:r>
      <w:r>
        <w:t>are</w:t>
      </w:r>
      <w:r>
        <w:rPr>
          <w:spacing w:val="29"/>
        </w:rPr>
        <w:t xml:space="preserve"> </w:t>
      </w:r>
      <w:r>
        <w:t>seeking</w:t>
      </w:r>
      <w:r>
        <w:rPr>
          <w:spacing w:val="29"/>
        </w:rPr>
        <w:t xml:space="preserve"> </w:t>
      </w:r>
      <w:r>
        <w:t>to</w:t>
      </w:r>
      <w:r>
        <w:rPr>
          <w:spacing w:val="28"/>
        </w:rPr>
        <w:t xml:space="preserve"> </w:t>
      </w:r>
      <w:r>
        <w:t>escape.</w:t>
      </w:r>
      <w:r>
        <w:rPr>
          <w:spacing w:val="29"/>
        </w:rPr>
        <w:t xml:space="preserve"> </w:t>
      </w:r>
      <w:r>
        <w:t>They</w:t>
      </w:r>
      <w:r>
        <w:rPr>
          <w:spacing w:val="29"/>
        </w:rPr>
        <w:t xml:space="preserve"> </w:t>
      </w:r>
      <w:r>
        <w:t>do</w:t>
      </w:r>
      <w:r w:rsidR="00564F7D">
        <w:t xml:space="preserve"> </w:t>
      </w:r>
      <w:r>
        <w:t>nothing</w:t>
      </w:r>
      <w:r>
        <w:rPr>
          <w:spacing w:val="-8"/>
        </w:rPr>
        <w:t xml:space="preserve"> </w:t>
      </w:r>
      <w:r>
        <w:t>towards</w:t>
      </w:r>
      <w:r>
        <w:rPr>
          <w:spacing w:val="-8"/>
        </w:rPr>
        <w:t xml:space="preserve"> </w:t>
      </w:r>
      <w:r>
        <w:t>enlightening</w:t>
      </w:r>
      <w:r>
        <w:rPr>
          <w:spacing w:val="-7"/>
        </w:rPr>
        <w:t xml:space="preserve"> </w:t>
      </w:r>
      <w:r>
        <w:t>the</w:t>
      </w:r>
      <w:r>
        <w:rPr>
          <w:spacing w:val="-8"/>
        </w:rPr>
        <w:t xml:space="preserve"> </w:t>
      </w:r>
      <w:r>
        <w:t>slave,</w:t>
      </w:r>
      <w:r>
        <w:rPr>
          <w:spacing w:val="-7"/>
        </w:rPr>
        <w:t xml:space="preserve"> </w:t>
      </w:r>
      <w:r>
        <w:t>whilst</w:t>
      </w:r>
      <w:r>
        <w:rPr>
          <w:spacing w:val="-8"/>
        </w:rPr>
        <w:t xml:space="preserve"> </w:t>
      </w:r>
      <w:r>
        <w:t>they</w:t>
      </w:r>
      <w:r>
        <w:rPr>
          <w:spacing w:val="-8"/>
        </w:rPr>
        <w:t xml:space="preserve"> </w:t>
      </w:r>
      <w:r>
        <w:t>do</w:t>
      </w:r>
      <w:r>
        <w:rPr>
          <w:spacing w:val="-7"/>
        </w:rPr>
        <w:t xml:space="preserve"> </w:t>
      </w:r>
      <w:r>
        <w:t>much</w:t>
      </w:r>
      <w:r>
        <w:rPr>
          <w:spacing w:val="-8"/>
        </w:rPr>
        <w:t xml:space="preserve"> </w:t>
      </w:r>
      <w:r>
        <w:t>towards</w:t>
      </w:r>
      <w:r>
        <w:rPr>
          <w:spacing w:val="-7"/>
        </w:rPr>
        <w:t xml:space="preserve"> </w:t>
      </w:r>
      <w:r>
        <w:t>enlightening</w:t>
      </w:r>
      <w:r>
        <w:rPr>
          <w:spacing w:val="-51"/>
        </w:rPr>
        <w:t xml:space="preserve"> </w:t>
      </w:r>
      <w:r>
        <w:t>the</w:t>
      </w:r>
      <w:r>
        <w:rPr>
          <w:spacing w:val="-5"/>
        </w:rPr>
        <w:t xml:space="preserve"> </w:t>
      </w:r>
      <w:r>
        <w:t>master.</w:t>
      </w:r>
      <w:r>
        <w:rPr>
          <w:spacing w:val="-4"/>
        </w:rPr>
        <w:t xml:space="preserve"> </w:t>
      </w:r>
      <w:r>
        <w:t>They</w:t>
      </w:r>
      <w:r>
        <w:rPr>
          <w:spacing w:val="-5"/>
        </w:rPr>
        <w:t xml:space="preserve"> </w:t>
      </w:r>
      <w:r>
        <w:t>stimulate</w:t>
      </w:r>
      <w:r>
        <w:rPr>
          <w:spacing w:val="-4"/>
        </w:rPr>
        <w:t xml:space="preserve"> </w:t>
      </w:r>
      <w:r>
        <w:t>him</w:t>
      </w:r>
      <w:r>
        <w:rPr>
          <w:spacing w:val="-5"/>
        </w:rPr>
        <w:t xml:space="preserve"> </w:t>
      </w:r>
      <w:r>
        <w:t>to</w:t>
      </w:r>
      <w:r>
        <w:rPr>
          <w:spacing w:val="-4"/>
        </w:rPr>
        <w:t xml:space="preserve"> </w:t>
      </w:r>
      <w:r>
        <w:t>greater</w:t>
      </w:r>
      <w:r>
        <w:rPr>
          <w:spacing w:val="-5"/>
        </w:rPr>
        <w:t xml:space="preserve"> </w:t>
      </w:r>
      <w:r>
        <w:t>watchfulness,</w:t>
      </w:r>
      <w:r>
        <w:rPr>
          <w:spacing w:val="-4"/>
        </w:rPr>
        <w:t xml:space="preserve"> </w:t>
      </w:r>
      <w:r>
        <w:t>and</w:t>
      </w:r>
      <w:r>
        <w:rPr>
          <w:spacing w:val="-5"/>
        </w:rPr>
        <w:t xml:space="preserve"> </w:t>
      </w:r>
      <w:r>
        <w:t>enhance</w:t>
      </w:r>
      <w:r>
        <w:rPr>
          <w:spacing w:val="-4"/>
        </w:rPr>
        <w:t xml:space="preserve"> </w:t>
      </w:r>
      <w:r>
        <w:t>his</w:t>
      </w:r>
      <w:r>
        <w:rPr>
          <w:spacing w:val="-5"/>
        </w:rPr>
        <w:t xml:space="preserve"> </w:t>
      </w:r>
      <w:r>
        <w:t>power</w:t>
      </w:r>
      <w:r>
        <w:rPr>
          <w:spacing w:val="-4"/>
        </w:rPr>
        <w:t xml:space="preserve"> </w:t>
      </w:r>
      <w:r>
        <w:t>to</w:t>
      </w:r>
      <w:r>
        <w:rPr>
          <w:spacing w:val="-51"/>
        </w:rPr>
        <w:t xml:space="preserve"> </w:t>
      </w:r>
      <w:r>
        <w:rPr>
          <w:spacing w:val="-1"/>
        </w:rPr>
        <w:t>capture</w:t>
      </w:r>
      <w:r>
        <w:rPr>
          <w:spacing w:val="-12"/>
        </w:rPr>
        <w:t xml:space="preserve"> </w:t>
      </w:r>
      <w:r>
        <w:rPr>
          <w:spacing w:val="-1"/>
        </w:rPr>
        <w:t>his</w:t>
      </w:r>
      <w:r>
        <w:rPr>
          <w:spacing w:val="-12"/>
        </w:rPr>
        <w:t xml:space="preserve"> </w:t>
      </w:r>
      <w:r>
        <w:rPr>
          <w:spacing w:val="-1"/>
        </w:rPr>
        <w:t>slave.</w:t>
      </w:r>
      <w:r>
        <w:rPr>
          <w:spacing w:val="-13"/>
        </w:rPr>
        <w:t xml:space="preserve"> </w:t>
      </w:r>
      <w:r>
        <w:rPr>
          <w:spacing w:val="-1"/>
        </w:rPr>
        <w:t>We</w:t>
      </w:r>
      <w:r>
        <w:rPr>
          <w:spacing w:val="-12"/>
        </w:rPr>
        <w:t xml:space="preserve"> </w:t>
      </w:r>
      <w:r>
        <w:rPr>
          <w:spacing w:val="-1"/>
        </w:rPr>
        <w:t>owe</w:t>
      </w:r>
      <w:r>
        <w:rPr>
          <w:spacing w:val="-12"/>
        </w:rPr>
        <w:t xml:space="preserve"> </w:t>
      </w:r>
      <w:r>
        <w:rPr>
          <w:spacing w:val="-1"/>
        </w:rPr>
        <w:t>something</w:t>
      </w:r>
      <w:r>
        <w:rPr>
          <w:spacing w:val="-12"/>
        </w:rPr>
        <w:t xml:space="preserve"> </w:t>
      </w:r>
      <w:r>
        <w:rPr>
          <w:spacing w:val="-1"/>
        </w:rPr>
        <w:t>to</w:t>
      </w:r>
      <w:r>
        <w:rPr>
          <w:spacing w:val="-13"/>
        </w:rPr>
        <w:t xml:space="preserve"> </w:t>
      </w:r>
      <w:r>
        <w:rPr>
          <w:spacing w:val="-1"/>
        </w:rPr>
        <w:t>the</w:t>
      </w:r>
      <w:r>
        <w:rPr>
          <w:spacing w:val="-13"/>
        </w:rPr>
        <w:t xml:space="preserve"> </w:t>
      </w:r>
      <w:r>
        <w:rPr>
          <w:spacing w:val="-1"/>
        </w:rPr>
        <w:t>slave</w:t>
      </w:r>
      <w:r>
        <w:rPr>
          <w:spacing w:val="-12"/>
        </w:rPr>
        <w:t xml:space="preserve"> </w:t>
      </w:r>
      <w:r>
        <w:rPr>
          <w:spacing w:val="-1"/>
        </w:rPr>
        <w:t>south</w:t>
      </w:r>
      <w:r>
        <w:rPr>
          <w:spacing w:val="-12"/>
        </w:rPr>
        <w:t xml:space="preserve"> </w:t>
      </w:r>
      <w:r>
        <w:rPr>
          <w:spacing w:val="-1"/>
        </w:rPr>
        <w:t>of</w:t>
      </w:r>
      <w:r>
        <w:rPr>
          <w:spacing w:val="-12"/>
        </w:rPr>
        <w:t xml:space="preserve"> </w:t>
      </w:r>
      <w:r>
        <w:rPr>
          <w:spacing w:val="-1"/>
        </w:rPr>
        <w:t>the</w:t>
      </w:r>
      <w:r>
        <w:rPr>
          <w:spacing w:val="-13"/>
        </w:rPr>
        <w:t xml:space="preserve"> </w:t>
      </w:r>
      <w:r>
        <w:t>line</w:t>
      </w:r>
      <w:r>
        <w:rPr>
          <w:spacing w:val="-12"/>
        </w:rPr>
        <w:t xml:space="preserve"> </w:t>
      </w:r>
      <w:r>
        <w:t>as</w:t>
      </w:r>
      <w:r>
        <w:rPr>
          <w:spacing w:val="-12"/>
        </w:rPr>
        <w:t xml:space="preserve"> </w:t>
      </w:r>
      <w:r>
        <w:t>well</w:t>
      </w:r>
      <w:r>
        <w:rPr>
          <w:spacing w:val="-12"/>
        </w:rPr>
        <w:t xml:space="preserve"> </w:t>
      </w:r>
      <w:r>
        <w:t>as</w:t>
      </w:r>
      <w:r>
        <w:rPr>
          <w:spacing w:val="-12"/>
        </w:rPr>
        <w:t xml:space="preserve"> </w:t>
      </w:r>
      <w:r>
        <w:t>to</w:t>
      </w:r>
      <w:r>
        <w:rPr>
          <w:spacing w:val="-13"/>
        </w:rPr>
        <w:t xml:space="preserve"> </w:t>
      </w:r>
      <w:r>
        <w:t>those</w:t>
      </w:r>
      <w:r>
        <w:rPr>
          <w:spacing w:val="1"/>
        </w:rPr>
        <w:t xml:space="preserve"> </w:t>
      </w:r>
      <w:r>
        <w:t>north</w:t>
      </w:r>
      <w:r>
        <w:rPr>
          <w:spacing w:val="-10"/>
        </w:rPr>
        <w:t xml:space="preserve"> </w:t>
      </w:r>
      <w:r>
        <w:t>of</w:t>
      </w:r>
      <w:r>
        <w:rPr>
          <w:spacing w:val="-9"/>
        </w:rPr>
        <w:t xml:space="preserve"> </w:t>
      </w:r>
      <w:r>
        <w:t>it;</w:t>
      </w:r>
      <w:r>
        <w:rPr>
          <w:spacing w:val="-9"/>
        </w:rPr>
        <w:t xml:space="preserve"> </w:t>
      </w:r>
      <w:r>
        <w:t>and</w:t>
      </w:r>
      <w:r>
        <w:rPr>
          <w:spacing w:val="-9"/>
        </w:rPr>
        <w:t xml:space="preserve"> </w:t>
      </w:r>
      <w:r>
        <w:t>in</w:t>
      </w:r>
      <w:r>
        <w:rPr>
          <w:spacing w:val="-9"/>
        </w:rPr>
        <w:t xml:space="preserve"> </w:t>
      </w:r>
      <w:r>
        <w:t>aiding</w:t>
      </w:r>
      <w:r>
        <w:rPr>
          <w:spacing w:val="-9"/>
        </w:rPr>
        <w:t xml:space="preserve"> </w:t>
      </w:r>
      <w:r>
        <w:t>the</w:t>
      </w:r>
      <w:r>
        <w:rPr>
          <w:spacing w:val="-9"/>
        </w:rPr>
        <w:t xml:space="preserve"> </w:t>
      </w:r>
      <w:r>
        <w:t>latter</w:t>
      </w:r>
      <w:r>
        <w:rPr>
          <w:spacing w:val="-9"/>
        </w:rPr>
        <w:t xml:space="preserve"> </w:t>
      </w:r>
      <w:r>
        <w:t>on</w:t>
      </w:r>
      <w:r>
        <w:rPr>
          <w:spacing w:val="-9"/>
        </w:rPr>
        <w:t xml:space="preserve"> </w:t>
      </w:r>
      <w:r>
        <w:t>their</w:t>
      </w:r>
      <w:r>
        <w:rPr>
          <w:spacing w:val="-9"/>
        </w:rPr>
        <w:t xml:space="preserve"> </w:t>
      </w:r>
      <w:r>
        <w:t>way</w:t>
      </w:r>
      <w:r>
        <w:rPr>
          <w:spacing w:val="-9"/>
        </w:rPr>
        <w:t xml:space="preserve"> </w:t>
      </w:r>
      <w:r>
        <w:t>to</w:t>
      </w:r>
      <w:r>
        <w:rPr>
          <w:spacing w:val="-9"/>
        </w:rPr>
        <w:t xml:space="preserve"> </w:t>
      </w:r>
      <w:r>
        <w:t>freedom,</w:t>
      </w:r>
      <w:r>
        <w:rPr>
          <w:spacing w:val="-9"/>
        </w:rPr>
        <w:t xml:space="preserve"> </w:t>
      </w:r>
      <w:r>
        <w:t>we</w:t>
      </w:r>
      <w:r>
        <w:rPr>
          <w:spacing w:val="-9"/>
        </w:rPr>
        <w:t xml:space="preserve"> </w:t>
      </w:r>
      <w:r>
        <w:t>should</w:t>
      </w:r>
      <w:r>
        <w:rPr>
          <w:spacing w:val="-9"/>
        </w:rPr>
        <w:t xml:space="preserve"> </w:t>
      </w:r>
      <w:r>
        <w:t>be</w:t>
      </w:r>
      <w:r>
        <w:rPr>
          <w:spacing w:val="-9"/>
        </w:rPr>
        <w:t xml:space="preserve"> </w:t>
      </w:r>
      <w:r>
        <w:t>careful</w:t>
      </w:r>
      <w:r>
        <w:rPr>
          <w:spacing w:val="-9"/>
        </w:rPr>
        <w:t xml:space="preserve"> </w:t>
      </w:r>
      <w:r>
        <w:t>to</w:t>
      </w:r>
      <w:r>
        <w:rPr>
          <w:spacing w:val="-51"/>
        </w:rPr>
        <w:t xml:space="preserve"> </w:t>
      </w:r>
      <w:r>
        <w:t>do</w:t>
      </w:r>
      <w:r>
        <w:rPr>
          <w:spacing w:val="-9"/>
        </w:rPr>
        <w:t xml:space="preserve"> </w:t>
      </w:r>
      <w:r>
        <w:t>nothing</w:t>
      </w:r>
      <w:r>
        <w:rPr>
          <w:spacing w:val="-8"/>
        </w:rPr>
        <w:t xml:space="preserve"> </w:t>
      </w:r>
      <w:r>
        <w:t>which</w:t>
      </w:r>
      <w:r>
        <w:rPr>
          <w:spacing w:val="-9"/>
        </w:rPr>
        <w:t xml:space="preserve"> </w:t>
      </w:r>
      <w:r>
        <w:t>would</w:t>
      </w:r>
      <w:r>
        <w:rPr>
          <w:spacing w:val="-8"/>
        </w:rPr>
        <w:t xml:space="preserve"> </w:t>
      </w:r>
      <w:r>
        <w:t>be</w:t>
      </w:r>
      <w:r>
        <w:rPr>
          <w:spacing w:val="-9"/>
        </w:rPr>
        <w:t xml:space="preserve"> </w:t>
      </w:r>
      <w:r>
        <w:t>likely</w:t>
      </w:r>
      <w:r>
        <w:rPr>
          <w:spacing w:val="-8"/>
        </w:rPr>
        <w:t xml:space="preserve"> </w:t>
      </w:r>
      <w:r>
        <w:t>to</w:t>
      </w:r>
      <w:r>
        <w:rPr>
          <w:spacing w:val="-9"/>
        </w:rPr>
        <w:t xml:space="preserve"> </w:t>
      </w:r>
      <w:r>
        <w:t>hinder</w:t>
      </w:r>
      <w:r>
        <w:rPr>
          <w:spacing w:val="-8"/>
        </w:rPr>
        <w:t xml:space="preserve"> </w:t>
      </w:r>
      <w:r>
        <w:t>the</w:t>
      </w:r>
      <w:r>
        <w:rPr>
          <w:spacing w:val="-9"/>
        </w:rPr>
        <w:t xml:space="preserve"> </w:t>
      </w:r>
      <w:r>
        <w:t>former</w:t>
      </w:r>
      <w:r>
        <w:rPr>
          <w:spacing w:val="-8"/>
        </w:rPr>
        <w:t xml:space="preserve"> </w:t>
      </w:r>
      <w:r>
        <w:t>from</w:t>
      </w:r>
      <w:r>
        <w:rPr>
          <w:spacing w:val="-9"/>
        </w:rPr>
        <w:t xml:space="preserve"> </w:t>
      </w:r>
      <w:r>
        <w:t>escaping</w:t>
      </w:r>
      <w:r>
        <w:rPr>
          <w:spacing w:val="-8"/>
        </w:rPr>
        <w:t xml:space="preserve"> </w:t>
      </w:r>
      <w:r>
        <w:t>from</w:t>
      </w:r>
      <w:r>
        <w:rPr>
          <w:spacing w:val="-8"/>
        </w:rPr>
        <w:t xml:space="preserve"> </w:t>
      </w:r>
      <w:r>
        <w:t>slavery.</w:t>
      </w:r>
      <w:r>
        <w:rPr>
          <w:spacing w:val="-51"/>
        </w:rPr>
        <w:t xml:space="preserve"> </w:t>
      </w:r>
      <w:r>
        <w:t>I would keep the merciless slaveholder profoundly ignorant of the means of flight</w:t>
      </w:r>
      <w:r>
        <w:rPr>
          <w:spacing w:val="1"/>
        </w:rPr>
        <w:t xml:space="preserve"> </w:t>
      </w:r>
      <w:r>
        <w:t>adopted</w:t>
      </w:r>
      <w:r>
        <w:rPr>
          <w:spacing w:val="-8"/>
        </w:rPr>
        <w:t xml:space="preserve"> </w:t>
      </w:r>
      <w:r>
        <w:t>by</w:t>
      </w:r>
      <w:r>
        <w:rPr>
          <w:spacing w:val="-8"/>
        </w:rPr>
        <w:t xml:space="preserve"> </w:t>
      </w:r>
      <w:r>
        <w:t>the</w:t>
      </w:r>
      <w:r>
        <w:rPr>
          <w:spacing w:val="-7"/>
        </w:rPr>
        <w:t xml:space="preserve"> </w:t>
      </w:r>
      <w:r>
        <w:t>slave.</w:t>
      </w:r>
      <w:r>
        <w:rPr>
          <w:spacing w:val="-9"/>
        </w:rPr>
        <w:t xml:space="preserve"> </w:t>
      </w:r>
      <w:r>
        <w:t>I</w:t>
      </w:r>
      <w:r>
        <w:rPr>
          <w:spacing w:val="-7"/>
        </w:rPr>
        <w:t xml:space="preserve"> </w:t>
      </w:r>
      <w:r>
        <w:t>would</w:t>
      </w:r>
      <w:r>
        <w:rPr>
          <w:spacing w:val="-9"/>
        </w:rPr>
        <w:t xml:space="preserve"> </w:t>
      </w:r>
      <w:r>
        <w:t>leave</w:t>
      </w:r>
      <w:r>
        <w:rPr>
          <w:spacing w:val="-7"/>
        </w:rPr>
        <w:t xml:space="preserve"> </w:t>
      </w:r>
      <w:r>
        <w:t>him</w:t>
      </w:r>
      <w:r>
        <w:rPr>
          <w:spacing w:val="-9"/>
        </w:rPr>
        <w:t xml:space="preserve"> </w:t>
      </w:r>
      <w:r>
        <w:t>to</w:t>
      </w:r>
      <w:r>
        <w:rPr>
          <w:spacing w:val="-8"/>
        </w:rPr>
        <w:t xml:space="preserve"> </w:t>
      </w:r>
      <w:r>
        <w:t>imagine</w:t>
      </w:r>
      <w:r>
        <w:rPr>
          <w:spacing w:val="-8"/>
        </w:rPr>
        <w:t xml:space="preserve"> </w:t>
      </w:r>
      <w:r>
        <w:t>himself</w:t>
      </w:r>
      <w:r>
        <w:rPr>
          <w:spacing w:val="-7"/>
        </w:rPr>
        <w:t xml:space="preserve"> </w:t>
      </w:r>
      <w:r>
        <w:t>surrounded</w:t>
      </w:r>
      <w:r>
        <w:rPr>
          <w:spacing w:val="-8"/>
        </w:rPr>
        <w:t xml:space="preserve"> </w:t>
      </w:r>
      <w:r>
        <w:t>by</w:t>
      </w:r>
      <w:r>
        <w:rPr>
          <w:spacing w:val="-7"/>
        </w:rPr>
        <w:t xml:space="preserve"> </w:t>
      </w:r>
      <w:r>
        <w:t>myriads</w:t>
      </w:r>
      <w:r>
        <w:rPr>
          <w:spacing w:val="-51"/>
        </w:rPr>
        <w:t xml:space="preserve"> </w:t>
      </w:r>
      <w:r>
        <w:t>of invisible tormentors, ever ready to snatch from his infernal grasp his trembling</w:t>
      </w:r>
      <w:r>
        <w:rPr>
          <w:spacing w:val="-51"/>
        </w:rPr>
        <w:t xml:space="preserve"> </w:t>
      </w:r>
      <w:r>
        <w:t>prey. Let him be left to feel his way in the dark; let darkness commensurate with</w:t>
      </w:r>
      <w:r>
        <w:rPr>
          <w:spacing w:val="1"/>
        </w:rPr>
        <w:t xml:space="preserve"> </w:t>
      </w:r>
      <w:r>
        <w:t>his crime hover over him; and let him feel that at every step he takes, in pursuit of</w:t>
      </w:r>
      <w:r>
        <w:rPr>
          <w:spacing w:val="-51"/>
        </w:rPr>
        <w:t xml:space="preserve"> </w:t>
      </w:r>
      <w:r>
        <w:t>the</w:t>
      </w:r>
      <w:r>
        <w:rPr>
          <w:spacing w:val="-11"/>
        </w:rPr>
        <w:t xml:space="preserve"> </w:t>
      </w:r>
      <w:r>
        <w:t>flying</w:t>
      </w:r>
      <w:r>
        <w:rPr>
          <w:spacing w:val="-10"/>
        </w:rPr>
        <w:t xml:space="preserve"> </w:t>
      </w:r>
      <w:r>
        <w:t>bondman,</w:t>
      </w:r>
      <w:r>
        <w:rPr>
          <w:spacing w:val="-10"/>
        </w:rPr>
        <w:t xml:space="preserve"> </w:t>
      </w:r>
      <w:r>
        <w:t>he</w:t>
      </w:r>
      <w:r>
        <w:rPr>
          <w:spacing w:val="-10"/>
        </w:rPr>
        <w:t xml:space="preserve"> </w:t>
      </w:r>
      <w:r>
        <w:t>is</w:t>
      </w:r>
      <w:r>
        <w:rPr>
          <w:spacing w:val="-10"/>
        </w:rPr>
        <w:t xml:space="preserve"> </w:t>
      </w:r>
      <w:r>
        <w:t>running</w:t>
      </w:r>
      <w:r>
        <w:rPr>
          <w:spacing w:val="-10"/>
        </w:rPr>
        <w:t xml:space="preserve"> </w:t>
      </w:r>
      <w:r>
        <w:t>the</w:t>
      </w:r>
      <w:r>
        <w:rPr>
          <w:spacing w:val="-10"/>
        </w:rPr>
        <w:t xml:space="preserve"> </w:t>
      </w:r>
      <w:r>
        <w:lastRenderedPageBreak/>
        <w:t>frightful</w:t>
      </w:r>
      <w:r>
        <w:rPr>
          <w:spacing w:val="-10"/>
        </w:rPr>
        <w:t xml:space="preserve"> </w:t>
      </w:r>
      <w:r>
        <w:t>risk</w:t>
      </w:r>
      <w:r>
        <w:rPr>
          <w:spacing w:val="-10"/>
        </w:rPr>
        <w:t xml:space="preserve"> </w:t>
      </w:r>
      <w:r>
        <w:t>of</w:t>
      </w:r>
      <w:r>
        <w:rPr>
          <w:spacing w:val="-10"/>
        </w:rPr>
        <w:t xml:space="preserve"> </w:t>
      </w:r>
      <w:r>
        <w:t>having</w:t>
      </w:r>
      <w:r>
        <w:rPr>
          <w:spacing w:val="-10"/>
        </w:rPr>
        <w:t xml:space="preserve"> </w:t>
      </w:r>
      <w:r>
        <w:t>his</w:t>
      </w:r>
      <w:r>
        <w:rPr>
          <w:spacing w:val="-10"/>
        </w:rPr>
        <w:t xml:space="preserve"> </w:t>
      </w:r>
      <w:r>
        <w:t>hot</w:t>
      </w:r>
      <w:r>
        <w:rPr>
          <w:spacing w:val="-10"/>
        </w:rPr>
        <w:t xml:space="preserve"> </w:t>
      </w:r>
      <w:r>
        <w:t>brains</w:t>
      </w:r>
      <w:r>
        <w:rPr>
          <w:spacing w:val="-10"/>
        </w:rPr>
        <w:t xml:space="preserve"> </w:t>
      </w:r>
      <w:r>
        <w:t>dashed</w:t>
      </w:r>
      <w:r>
        <w:rPr>
          <w:spacing w:val="-50"/>
        </w:rPr>
        <w:t xml:space="preserve"> </w:t>
      </w:r>
      <w:r>
        <w:t>out</w:t>
      </w:r>
      <w:r>
        <w:rPr>
          <w:spacing w:val="-3"/>
        </w:rPr>
        <w:t xml:space="preserve"> </w:t>
      </w:r>
      <w:r>
        <w:t>by</w:t>
      </w:r>
      <w:r>
        <w:rPr>
          <w:spacing w:val="-3"/>
        </w:rPr>
        <w:t xml:space="preserve"> </w:t>
      </w:r>
      <w:r>
        <w:t>an</w:t>
      </w:r>
      <w:r>
        <w:rPr>
          <w:spacing w:val="-2"/>
        </w:rPr>
        <w:t xml:space="preserve"> </w:t>
      </w:r>
      <w:r>
        <w:t>invisible</w:t>
      </w:r>
      <w:r>
        <w:rPr>
          <w:spacing w:val="-3"/>
        </w:rPr>
        <w:t xml:space="preserve"> </w:t>
      </w:r>
      <w:r>
        <w:t>agency.</w:t>
      </w:r>
      <w:r>
        <w:rPr>
          <w:spacing w:val="-3"/>
        </w:rPr>
        <w:t xml:space="preserve"> </w:t>
      </w:r>
      <w:r>
        <w:t>Let</w:t>
      </w:r>
      <w:r>
        <w:rPr>
          <w:spacing w:val="-2"/>
        </w:rPr>
        <w:t xml:space="preserve"> </w:t>
      </w:r>
      <w:r>
        <w:t>us</w:t>
      </w:r>
      <w:r>
        <w:rPr>
          <w:spacing w:val="-3"/>
        </w:rPr>
        <w:t xml:space="preserve"> </w:t>
      </w:r>
      <w:r>
        <w:t>render</w:t>
      </w:r>
      <w:r>
        <w:rPr>
          <w:spacing w:val="-3"/>
        </w:rPr>
        <w:t xml:space="preserve"> </w:t>
      </w:r>
      <w:r>
        <w:t>the</w:t>
      </w:r>
      <w:r>
        <w:rPr>
          <w:spacing w:val="-2"/>
        </w:rPr>
        <w:t xml:space="preserve"> </w:t>
      </w:r>
      <w:r>
        <w:t>tyrant</w:t>
      </w:r>
      <w:r>
        <w:rPr>
          <w:spacing w:val="-3"/>
        </w:rPr>
        <w:t xml:space="preserve"> </w:t>
      </w:r>
      <w:r>
        <w:t>no</w:t>
      </w:r>
      <w:r>
        <w:rPr>
          <w:spacing w:val="-2"/>
        </w:rPr>
        <w:t xml:space="preserve"> </w:t>
      </w:r>
      <w:r>
        <w:t>aid;</w:t>
      </w:r>
      <w:r>
        <w:rPr>
          <w:spacing w:val="-3"/>
        </w:rPr>
        <w:t xml:space="preserve"> </w:t>
      </w:r>
      <w:r>
        <w:t>let</w:t>
      </w:r>
      <w:r>
        <w:rPr>
          <w:spacing w:val="-3"/>
        </w:rPr>
        <w:t xml:space="preserve"> </w:t>
      </w:r>
      <w:r>
        <w:t>us</w:t>
      </w:r>
      <w:r>
        <w:rPr>
          <w:spacing w:val="-2"/>
        </w:rPr>
        <w:t xml:space="preserve"> </w:t>
      </w:r>
      <w:r>
        <w:t>not</w:t>
      </w:r>
      <w:r>
        <w:rPr>
          <w:spacing w:val="-3"/>
        </w:rPr>
        <w:t xml:space="preserve"> </w:t>
      </w:r>
      <w:r>
        <w:t>hold</w:t>
      </w:r>
      <w:r>
        <w:rPr>
          <w:spacing w:val="-3"/>
        </w:rPr>
        <w:t xml:space="preserve"> </w:t>
      </w:r>
      <w:r>
        <w:t>the</w:t>
      </w:r>
      <w:r>
        <w:rPr>
          <w:spacing w:val="-2"/>
        </w:rPr>
        <w:t xml:space="preserve"> </w:t>
      </w:r>
      <w:r>
        <w:t>light</w:t>
      </w:r>
      <w:r>
        <w:rPr>
          <w:spacing w:val="-51"/>
        </w:rPr>
        <w:t xml:space="preserve"> </w:t>
      </w:r>
      <w:r>
        <w:t>by</w:t>
      </w:r>
      <w:r>
        <w:rPr>
          <w:spacing w:val="-8"/>
        </w:rPr>
        <w:t xml:space="preserve"> </w:t>
      </w:r>
      <w:r>
        <w:t>which</w:t>
      </w:r>
      <w:r>
        <w:rPr>
          <w:spacing w:val="-7"/>
        </w:rPr>
        <w:t xml:space="preserve"> </w:t>
      </w:r>
      <w:r>
        <w:t>he</w:t>
      </w:r>
      <w:r>
        <w:rPr>
          <w:spacing w:val="-7"/>
        </w:rPr>
        <w:t xml:space="preserve"> </w:t>
      </w:r>
      <w:r>
        <w:t>can</w:t>
      </w:r>
      <w:r>
        <w:rPr>
          <w:spacing w:val="-7"/>
        </w:rPr>
        <w:t xml:space="preserve"> </w:t>
      </w:r>
      <w:r>
        <w:t>trace</w:t>
      </w:r>
      <w:r>
        <w:rPr>
          <w:spacing w:val="-7"/>
        </w:rPr>
        <w:t xml:space="preserve"> </w:t>
      </w:r>
      <w:r>
        <w:t>the</w:t>
      </w:r>
      <w:r>
        <w:rPr>
          <w:spacing w:val="-7"/>
        </w:rPr>
        <w:t xml:space="preserve"> </w:t>
      </w:r>
      <w:r>
        <w:t>footprints</w:t>
      </w:r>
      <w:r>
        <w:rPr>
          <w:spacing w:val="-7"/>
        </w:rPr>
        <w:t xml:space="preserve"> </w:t>
      </w:r>
      <w:r>
        <w:t>of</w:t>
      </w:r>
      <w:r>
        <w:rPr>
          <w:spacing w:val="-7"/>
        </w:rPr>
        <w:t xml:space="preserve"> </w:t>
      </w:r>
      <w:r>
        <w:t>our</w:t>
      </w:r>
      <w:r>
        <w:rPr>
          <w:spacing w:val="-7"/>
        </w:rPr>
        <w:t xml:space="preserve"> </w:t>
      </w:r>
      <w:r>
        <w:t>flying</w:t>
      </w:r>
      <w:r>
        <w:rPr>
          <w:spacing w:val="-7"/>
        </w:rPr>
        <w:t xml:space="preserve"> </w:t>
      </w:r>
      <w:r>
        <w:t>brother.</w:t>
      </w:r>
      <w:r>
        <w:rPr>
          <w:spacing w:val="-7"/>
        </w:rPr>
        <w:t xml:space="preserve"> </w:t>
      </w:r>
      <w:r>
        <w:t>But</w:t>
      </w:r>
      <w:r>
        <w:rPr>
          <w:spacing w:val="-7"/>
        </w:rPr>
        <w:t xml:space="preserve"> </w:t>
      </w:r>
      <w:r>
        <w:t>enough</w:t>
      </w:r>
      <w:r>
        <w:rPr>
          <w:spacing w:val="-7"/>
        </w:rPr>
        <w:t xml:space="preserve"> </w:t>
      </w:r>
      <w:r>
        <w:t>of</w:t>
      </w:r>
      <w:r>
        <w:rPr>
          <w:spacing w:val="-7"/>
        </w:rPr>
        <w:t xml:space="preserve"> </w:t>
      </w:r>
      <w:r>
        <w:t>this.</w:t>
      </w:r>
      <w:r>
        <w:rPr>
          <w:spacing w:val="-7"/>
        </w:rPr>
        <w:t xml:space="preserve"> </w:t>
      </w:r>
      <w:r>
        <w:t>I</w:t>
      </w:r>
      <w:r>
        <w:rPr>
          <w:spacing w:val="-7"/>
        </w:rPr>
        <w:t xml:space="preserve"> </w:t>
      </w:r>
      <w:r>
        <w:t>will</w:t>
      </w:r>
      <w:r>
        <w:rPr>
          <w:spacing w:val="-50"/>
        </w:rPr>
        <w:t xml:space="preserve"> </w:t>
      </w:r>
      <w:r>
        <w:t>now</w:t>
      </w:r>
      <w:r>
        <w:rPr>
          <w:spacing w:val="-11"/>
        </w:rPr>
        <w:t xml:space="preserve"> </w:t>
      </w:r>
      <w:r>
        <w:t>proceed</w:t>
      </w:r>
      <w:r>
        <w:rPr>
          <w:spacing w:val="-10"/>
        </w:rPr>
        <w:t xml:space="preserve"> </w:t>
      </w:r>
      <w:r>
        <w:t>to</w:t>
      </w:r>
      <w:r>
        <w:rPr>
          <w:spacing w:val="-10"/>
        </w:rPr>
        <w:t xml:space="preserve"> </w:t>
      </w:r>
      <w:r>
        <w:t>the</w:t>
      </w:r>
      <w:r>
        <w:rPr>
          <w:spacing w:val="-10"/>
        </w:rPr>
        <w:t xml:space="preserve"> </w:t>
      </w:r>
      <w:r>
        <w:t>statement</w:t>
      </w:r>
      <w:r>
        <w:rPr>
          <w:spacing w:val="-10"/>
        </w:rPr>
        <w:t xml:space="preserve"> </w:t>
      </w:r>
      <w:r>
        <w:t>of</w:t>
      </w:r>
      <w:r>
        <w:rPr>
          <w:spacing w:val="-10"/>
        </w:rPr>
        <w:t xml:space="preserve"> </w:t>
      </w:r>
      <w:r>
        <w:t>those</w:t>
      </w:r>
      <w:r>
        <w:rPr>
          <w:spacing w:val="-10"/>
        </w:rPr>
        <w:t xml:space="preserve"> </w:t>
      </w:r>
      <w:r>
        <w:t>facts,</w:t>
      </w:r>
      <w:r>
        <w:rPr>
          <w:spacing w:val="-10"/>
        </w:rPr>
        <w:t xml:space="preserve"> </w:t>
      </w:r>
      <w:r>
        <w:t>connected</w:t>
      </w:r>
      <w:r>
        <w:rPr>
          <w:spacing w:val="-10"/>
        </w:rPr>
        <w:t xml:space="preserve"> </w:t>
      </w:r>
      <w:r>
        <w:t>with</w:t>
      </w:r>
      <w:r>
        <w:rPr>
          <w:spacing w:val="-10"/>
        </w:rPr>
        <w:t xml:space="preserve"> </w:t>
      </w:r>
      <w:r>
        <w:t>my</w:t>
      </w:r>
      <w:r>
        <w:rPr>
          <w:spacing w:val="-10"/>
        </w:rPr>
        <w:t xml:space="preserve"> </w:t>
      </w:r>
      <w:r>
        <w:t>escape,</w:t>
      </w:r>
      <w:r>
        <w:rPr>
          <w:spacing w:val="-10"/>
        </w:rPr>
        <w:t xml:space="preserve"> </w:t>
      </w:r>
      <w:r>
        <w:t>for</w:t>
      </w:r>
      <w:r>
        <w:rPr>
          <w:spacing w:val="-10"/>
        </w:rPr>
        <w:t xml:space="preserve"> </w:t>
      </w:r>
      <w:r>
        <w:t>which</w:t>
      </w:r>
      <w:r>
        <w:rPr>
          <w:spacing w:val="-10"/>
        </w:rPr>
        <w:t xml:space="preserve"> </w:t>
      </w:r>
      <w:r>
        <w:t>I</w:t>
      </w:r>
      <w:r>
        <w:rPr>
          <w:spacing w:val="1"/>
        </w:rPr>
        <w:t xml:space="preserve"> </w:t>
      </w:r>
      <w:r>
        <w:t>am</w:t>
      </w:r>
      <w:r>
        <w:rPr>
          <w:spacing w:val="-1"/>
        </w:rPr>
        <w:t xml:space="preserve"> </w:t>
      </w:r>
      <w:r>
        <w:t>alone</w:t>
      </w:r>
      <w:r>
        <w:rPr>
          <w:spacing w:val="-1"/>
        </w:rPr>
        <w:t xml:space="preserve"> </w:t>
      </w:r>
      <w:r>
        <w:t>responsible,</w:t>
      </w:r>
      <w:r>
        <w:rPr>
          <w:spacing w:val="-1"/>
        </w:rPr>
        <w:t xml:space="preserve"> </w:t>
      </w:r>
      <w:r>
        <w:t>and</w:t>
      </w:r>
      <w:r>
        <w:rPr>
          <w:spacing w:val="-1"/>
        </w:rPr>
        <w:t xml:space="preserve"> </w:t>
      </w:r>
      <w:r>
        <w:t>for</w:t>
      </w:r>
      <w:r>
        <w:rPr>
          <w:spacing w:val="-2"/>
        </w:rPr>
        <w:t xml:space="preserve"> </w:t>
      </w:r>
      <w:r>
        <w:t>which</w:t>
      </w:r>
      <w:r>
        <w:rPr>
          <w:spacing w:val="-1"/>
        </w:rPr>
        <w:t xml:space="preserve"> </w:t>
      </w:r>
      <w:r>
        <w:t>no</w:t>
      </w:r>
      <w:r>
        <w:rPr>
          <w:spacing w:val="-1"/>
        </w:rPr>
        <w:t xml:space="preserve"> </w:t>
      </w:r>
      <w:r>
        <w:t>one</w:t>
      </w:r>
      <w:r>
        <w:rPr>
          <w:spacing w:val="-2"/>
        </w:rPr>
        <w:t xml:space="preserve"> </w:t>
      </w:r>
      <w:r>
        <w:t>can</w:t>
      </w:r>
      <w:r>
        <w:rPr>
          <w:spacing w:val="-2"/>
        </w:rPr>
        <w:t xml:space="preserve"> </w:t>
      </w:r>
      <w:r>
        <w:t>be</w:t>
      </w:r>
      <w:r>
        <w:rPr>
          <w:spacing w:val="-2"/>
        </w:rPr>
        <w:t xml:space="preserve"> </w:t>
      </w:r>
      <w:r>
        <w:t>made</w:t>
      </w:r>
      <w:r>
        <w:rPr>
          <w:spacing w:val="-1"/>
        </w:rPr>
        <w:t xml:space="preserve"> </w:t>
      </w:r>
      <w:r>
        <w:t>to</w:t>
      </w:r>
      <w:r>
        <w:rPr>
          <w:spacing w:val="-1"/>
        </w:rPr>
        <w:t xml:space="preserve"> </w:t>
      </w:r>
      <w:r>
        <w:t>suffer</w:t>
      </w:r>
      <w:r>
        <w:rPr>
          <w:spacing w:val="-2"/>
        </w:rPr>
        <w:t xml:space="preserve"> </w:t>
      </w:r>
      <w:r>
        <w:t>but</w:t>
      </w:r>
      <w:r>
        <w:rPr>
          <w:spacing w:val="-2"/>
        </w:rPr>
        <w:t xml:space="preserve"> </w:t>
      </w:r>
      <w:r>
        <w:t>myself.</w:t>
      </w:r>
    </w:p>
    <w:p w14:paraId="4D75D92A" w14:textId="77777777" w:rsidR="007732AC" w:rsidRDefault="007732AC" w:rsidP="00564F7D">
      <w:pPr>
        <w:pStyle w:val="Body"/>
      </w:pPr>
      <w:r>
        <w:t>In</w:t>
      </w:r>
      <w:r>
        <w:rPr>
          <w:spacing w:val="-8"/>
        </w:rPr>
        <w:t xml:space="preserve"> </w:t>
      </w:r>
      <w:r>
        <w:t>the</w:t>
      </w:r>
      <w:r>
        <w:rPr>
          <w:spacing w:val="-8"/>
        </w:rPr>
        <w:t xml:space="preserve"> </w:t>
      </w:r>
      <w:r>
        <w:t>early</w:t>
      </w:r>
      <w:r>
        <w:rPr>
          <w:spacing w:val="-7"/>
        </w:rPr>
        <w:t xml:space="preserve"> </w:t>
      </w:r>
      <w:r>
        <w:t>part</w:t>
      </w:r>
      <w:r>
        <w:rPr>
          <w:spacing w:val="-8"/>
        </w:rPr>
        <w:t xml:space="preserve"> </w:t>
      </w:r>
      <w:r>
        <w:t>of</w:t>
      </w:r>
      <w:r>
        <w:rPr>
          <w:spacing w:val="-7"/>
        </w:rPr>
        <w:t xml:space="preserve"> </w:t>
      </w:r>
      <w:r>
        <w:t>the</w:t>
      </w:r>
      <w:r>
        <w:rPr>
          <w:spacing w:val="-8"/>
        </w:rPr>
        <w:t xml:space="preserve"> </w:t>
      </w:r>
      <w:r>
        <w:t>year</w:t>
      </w:r>
      <w:r>
        <w:rPr>
          <w:spacing w:val="-7"/>
        </w:rPr>
        <w:t xml:space="preserve"> </w:t>
      </w:r>
      <w:r>
        <w:t>1838,</w:t>
      </w:r>
      <w:r>
        <w:rPr>
          <w:spacing w:val="-8"/>
        </w:rPr>
        <w:t xml:space="preserve"> </w:t>
      </w:r>
      <w:r>
        <w:t>I</w:t>
      </w:r>
      <w:r>
        <w:rPr>
          <w:spacing w:val="-7"/>
        </w:rPr>
        <w:t xml:space="preserve"> </w:t>
      </w:r>
      <w:r>
        <w:t>became</w:t>
      </w:r>
      <w:r>
        <w:rPr>
          <w:spacing w:val="-8"/>
        </w:rPr>
        <w:t xml:space="preserve"> </w:t>
      </w:r>
      <w:r>
        <w:t>quite</w:t>
      </w:r>
      <w:r>
        <w:rPr>
          <w:spacing w:val="-7"/>
        </w:rPr>
        <w:t xml:space="preserve"> </w:t>
      </w:r>
      <w:r>
        <w:t>restless.</w:t>
      </w:r>
      <w:r>
        <w:rPr>
          <w:spacing w:val="-8"/>
        </w:rPr>
        <w:t xml:space="preserve"> </w:t>
      </w:r>
      <w:r>
        <w:t>I</w:t>
      </w:r>
      <w:r>
        <w:rPr>
          <w:spacing w:val="-8"/>
        </w:rPr>
        <w:t xml:space="preserve"> </w:t>
      </w:r>
      <w:r>
        <w:t>could</w:t>
      </w:r>
      <w:r>
        <w:rPr>
          <w:spacing w:val="-7"/>
        </w:rPr>
        <w:t xml:space="preserve"> </w:t>
      </w:r>
      <w:r>
        <w:t>see</w:t>
      </w:r>
      <w:r>
        <w:rPr>
          <w:spacing w:val="-8"/>
        </w:rPr>
        <w:t xml:space="preserve"> </w:t>
      </w:r>
      <w:r>
        <w:t>no</w:t>
      </w:r>
      <w:r>
        <w:rPr>
          <w:spacing w:val="-7"/>
        </w:rPr>
        <w:t xml:space="preserve"> </w:t>
      </w:r>
      <w:r>
        <w:t>reason</w:t>
      </w:r>
      <w:r>
        <w:rPr>
          <w:spacing w:val="-51"/>
        </w:rPr>
        <w:t xml:space="preserve"> </w:t>
      </w:r>
      <w:r>
        <w:t>why</w:t>
      </w:r>
      <w:r>
        <w:rPr>
          <w:spacing w:val="12"/>
        </w:rPr>
        <w:t xml:space="preserve"> </w:t>
      </w:r>
      <w:r>
        <w:t>I</w:t>
      </w:r>
      <w:r>
        <w:rPr>
          <w:spacing w:val="13"/>
        </w:rPr>
        <w:t xml:space="preserve"> </w:t>
      </w:r>
      <w:r>
        <w:t>should,</w:t>
      </w:r>
      <w:r>
        <w:rPr>
          <w:spacing w:val="13"/>
        </w:rPr>
        <w:t xml:space="preserve"> </w:t>
      </w:r>
      <w:r>
        <w:t>at</w:t>
      </w:r>
      <w:r>
        <w:rPr>
          <w:spacing w:val="13"/>
        </w:rPr>
        <w:t xml:space="preserve"> </w:t>
      </w:r>
      <w:r>
        <w:t>the</w:t>
      </w:r>
      <w:r>
        <w:rPr>
          <w:spacing w:val="13"/>
        </w:rPr>
        <w:t xml:space="preserve"> </w:t>
      </w:r>
      <w:r>
        <w:t>end</w:t>
      </w:r>
      <w:r>
        <w:rPr>
          <w:spacing w:val="12"/>
        </w:rPr>
        <w:t xml:space="preserve"> </w:t>
      </w:r>
      <w:r>
        <w:t>of</w:t>
      </w:r>
      <w:r>
        <w:rPr>
          <w:spacing w:val="13"/>
        </w:rPr>
        <w:t xml:space="preserve"> </w:t>
      </w:r>
      <w:r>
        <w:t>each</w:t>
      </w:r>
      <w:r>
        <w:rPr>
          <w:spacing w:val="12"/>
        </w:rPr>
        <w:t xml:space="preserve"> </w:t>
      </w:r>
      <w:r>
        <w:t>week,</w:t>
      </w:r>
      <w:r>
        <w:rPr>
          <w:spacing w:val="12"/>
        </w:rPr>
        <w:t xml:space="preserve"> </w:t>
      </w:r>
      <w:r>
        <w:t>pour</w:t>
      </w:r>
      <w:r>
        <w:rPr>
          <w:spacing w:val="12"/>
        </w:rPr>
        <w:t xml:space="preserve"> </w:t>
      </w:r>
      <w:r>
        <w:t>the</w:t>
      </w:r>
      <w:r>
        <w:rPr>
          <w:spacing w:val="13"/>
        </w:rPr>
        <w:t xml:space="preserve"> </w:t>
      </w:r>
      <w:r>
        <w:t>reward</w:t>
      </w:r>
      <w:r>
        <w:rPr>
          <w:spacing w:val="13"/>
        </w:rPr>
        <w:t xml:space="preserve"> </w:t>
      </w:r>
      <w:r>
        <w:t>of</w:t>
      </w:r>
      <w:r>
        <w:rPr>
          <w:spacing w:val="13"/>
        </w:rPr>
        <w:t xml:space="preserve"> </w:t>
      </w:r>
      <w:r>
        <w:t>my</w:t>
      </w:r>
      <w:r>
        <w:rPr>
          <w:spacing w:val="13"/>
        </w:rPr>
        <w:t xml:space="preserve"> </w:t>
      </w:r>
      <w:r>
        <w:t>toil</w:t>
      </w:r>
      <w:r>
        <w:rPr>
          <w:spacing w:val="13"/>
        </w:rPr>
        <w:t xml:space="preserve"> </w:t>
      </w:r>
      <w:r>
        <w:t>into</w:t>
      </w:r>
      <w:r>
        <w:rPr>
          <w:spacing w:val="13"/>
        </w:rPr>
        <w:t xml:space="preserve"> </w:t>
      </w:r>
      <w:r>
        <w:t>the</w:t>
      </w:r>
      <w:r>
        <w:rPr>
          <w:spacing w:val="13"/>
        </w:rPr>
        <w:t xml:space="preserve"> </w:t>
      </w:r>
      <w:r>
        <w:t>purse</w:t>
      </w:r>
      <w:r>
        <w:rPr>
          <w:spacing w:val="-51"/>
        </w:rPr>
        <w:t xml:space="preserve"> </w:t>
      </w:r>
      <w:r>
        <w:t>of my master. When I carried to him my weekly wages, he would, after counting</w:t>
      </w:r>
      <w:r>
        <w:rPr>
          <w:spacing w:val="1"/>
        </w:rPr>
        <w:t xml:space="preserve"> </w:t>
      </w:r>
      <w:r>
        <w:t>the money, look me in the face with a robber-like fierceness, and ask, “Is this all?”</w:t>
      </w:r>
      <w:r>
        <w:rPr>
          <w:spacing w:val="-51"/>
        </w:rPr>
        <w:t xml:space="preserve"> </w:t>
      </w:r>
      <w:r>
        <w:t>He was satisfied with nothing less than the last cent. He would, however, when I</w:t>
      </w:r>
      <w:r>
        <w:rPr>
          <w:spacing w:val="1"/>
        </w:rPr>
        <w:t xml:space="preserve"> </w:t>
      </w:r>
      <w:r>
        <w:t>made him six dollars, sometimes give me six cents, to encourage me. It had the</w:t>
      </w:r>
      <w:r>
        <w:rPr>
          <w:spacing w:val="1"/>
        </w:rPr>
        <w:t xml:space="preserve"> </w:t>
      </w:r>
      <w:r>
        <w:t>opposite effect. I regarded it as a sort of admission of my right to the whole. The</w:t>
      </w:r>
      <w:r>
        <w:rPr>
          <w:spacing w:val="1"/>
        </w:rPr>
        <w:t xml:space="preserve"> </w:t>
      </w:r>
      <w:r>
        <w:t>fact that he gave me any part of my wages was proof, to my mind, that he believed</w:t>
      </w:r>
      <w:r>
        <w:rPr>
          <w:spacing w:val="-51"/>
        </w:rPr>
        <w:t xml:space="preserve"> </w:t>
      </w:r>
      <w:r>
        <w:t>me</w:t>
      </w:r>
      <w:r>
        <w:rPr>
          <w:spacing w:val="-7"/>
        </w:rPr>
        <w:t xml:space="preserve"> </w:t>
      </w:r>
      <w:r>
        <w:t>entitled</w:t>
      </w:r>
      <w:r>
        <w:rPr>
          <w:spacing w:val="-6"/>
        </w:rPr>
        <w:t xml:space="preserve"> </w:t>
      </w:r>
      <w:r>
        <w:t>to</w:t>
      </w:r>
      <w:r>
        <w:rPr>
          <w:spacing w:val="-7"/>
        </w:rPr>
        <w:t xml:space="preserve"> </w:t>
      </w:r>
      <w:r>
        <w:t>the</w:t>
      </w:r>
      <w:r>
        <w:rPr>
          <w:spacing w:val="-6"/>
        </w:rPr>
        <w:t xml:space="preserve"> </w:t>
      </w:r>
      <w:r>
        <w:t>whole</w:t>
      </w:r>
      <w:r>
        <w:rPr>
          <w:spacing w:val="-7"/>
        </w:rPr>
        <w:t xml:space="preserve"> </w:t>
      </w:r>
      <w:r>
        <w:t>of</w:t>
      </w:r>
      <w:r>
        <w:rPr>
          <w:spacing w:val="-6"/>
        </w:rPr>
        <w:t xml:space="preserve"> </w:t>
      </w:r>
      <w:r>
        <w:t>them.</w:t>
      </w:r>
      <w:r>
        <w:rPr>
          <w:spacing w:val="-7"/>
        </w:rPr>
        <w:t xml:space="preserve"> </w:t>
      </w:r>
      <w:r>
        <w:t>I</w:t>
      </w:r>
      <w:r>
        <w:rPr>
          <w:spacing w:val="-6"/>
        </w:rPr>
        <w:t xml:space="preserve"> </w:t>
      </w:r>
      <w:r>
        <w:t>always</w:t>
      </w:r>
      <w:r>
        <w:rPr>
          <w:spacing w:val="-7"/>
        </w:rPr>
        <w:t xml:space="preserve"> </w:t>
      </w:r>
      <w:r>
        <w:t>felt</w:t>
      </w:r>
      <w:r>
        <w:rPr>
          <w:spacing w:val="-6"/>
        </w:rPr>
        <w:t xml:space="preserve"> </w:t>
      </w:r>
      <w:r>
        <w:t>worse</w:t>
      </w:r>
      <w:r>
        <w:rPr>
          <w:spacing w:val="-6"/>
        </w:rPr>
        <w:t xml:space="preserve"> </w:t>
      </w:r>
      <w:r>
        <w:t>for</w:t>
      </w:r>
      <w:r>
        <w:rPr>
          <w:spacing w:val="-8"/>
        </w:rPr>
        <w:t xml:space="preserve"> </w:t>
      </w:r>
      <w:r>
        <w:t>having</w:t>
      </w:r>
      <w:r>
        <w:rPr>
          <w:spacing w:val="-7"/>
        </w:rPr>
        <w:t xml:space="preserve"> </w:t>
      </w:r>
      <w:r>
        <w:t>received</w:t>
      </w:r>
      <w:r>
        <w:rPr>
          <w:spacing w:val="-7"/>
        </w:rPr>
        <w:t xml:space="preserve"> </w:t>
      </w:r>
      <w:r>
        <w:t>any</w:t>
      </w:r>
      <w:r>
        <w:rPr>
          <w:spacing w:val="-6"/>
        </w:rPr>
        <w:t xml:space="preserve"> </w:t>
      </w:r>
      <w:r>
        <w:t>thing;</w:t>
      </w:r>
      <w:r>
        <w:rPr>
          <w:spacing w:val="-51"/>
        </w:rPr>
        <w:t xml:space="preserve"> </w:t>
      </w:r>
      <w:r>
        <w:t>for I feared that the giving me a few cents would ease his conscience, and make</w:t>
      </w:r>
      <w:r>
        <w:rPr>
          <w:spacing w:val="1"/>
        </w:rPr>
        <w:t xml:space="preserve"> </w:t>
      </w:r>
      <w:r>
        <w:t>him feel himself to be a pretty honorable sort of robber. My discontent grew upon</w:t>
      </w:r>
      <w:r>
        <w:rPr>
          <w:spacing w:val="-51"/>
        </w:rPr>
        <w:t xml:space="preserve"> </w:t>
      </w:r>
      <w:r>
        <w:t>me. I was ever on the look-out for means of escape; and, finding no direct means,</w:t>
      </w:r>
      <w:r>
        <w:rPr>
          <w:spacing w:val="1"/>
        </w:rPr>
        <w:t xml:space="preserve"> </w:t>
      </w:r>
      <w:r>
        <w:t>I determined to try to hire my time, with a view of getting money with which to</w:t>
      </w:r>
      <w:r>
        <w:rPr>
          <w:spacing w:val="1"/>
        </w:rPr>
        <w:t xml:space="preserve"> </w:t>
      </w:r>
      <w:r>
        <w:t>make my escape. In the spring of 1838, when Master Thomas came to Baltimore</w:t>
      </w:r>
      <w:r>
        <w:rPr>
          <w:spacing w:val="1"/>
        </w:rPr>
        <w:t xml:space="preserve"> </w:t>
      </w:r>
      <w:r>
        <w:t>to</w:t>
      </w:r>
      <w:r>
        <w:rPr>
          <w:spacing w:val="20"/>
        </w:rPr>
        <w:t xml:space="preserve"> </w:t>
      </w:r>
      <w:r>
        <w:t>purchase</w:t>
      </w:r>
      <w:r>
        <w:rPr>
          <w:spacing w:val="20"/>
        </w:rPr>
        <w:t xml:space="preserve"> </w:t>
      </w:r>
      <w:r>
        <w:t>his</w:t>
      </w:r>
      <w:r>
        <w:rPr>
          <w:spacing w:val="21"/>
        </w:rPr>
        <w:t xml:space="preserve"> </w:t>
      </w:r>
      <w:r>
        <w:t>spring</w:t>
      </w:r>
      <w:r>
        <w:rPr>
          <w:spacing w:val="20"/>
        </w:rPr>
        <w:t xml:space="preserve"> </w:t>
      </w:r>
      <w:r>
        <w:t>goods,</w:t>
      </w:r>
      <w:r>
        <w:rPr>
          <w:spacing w:val="21"/>
        </w:rPr>
        <w:t xml:space="preserve"> </w:t>
      </w:r>
      <w:r>
        <w:t>I</w:t>
      </w:r>
      <w:r>
        <w:rPr>
          <w:spacing w:val="20"/>
        </w:rPr>
        <w:t xml:space="preserve"> </w:t>
      </w:r>
      <w:r>
        <w:t>got</w:t>
      </w:r>
      <w:r>
        <w:rPr>
          <w:spacing w:val="21"/>
        </w:rPr>
        <w:t xml:space="preserve"> </w:t>
      </w:r>
      <w:r>
        <w:t>an</w:t>
      </w:r>
      <w:r>
        <w:rPr>
          <w:spacing w:val="20"/>
        </w:rPr>
        <w:t xml:space="preserve"> </w:t>
      </w:r>
      <w:r>
        <w:t>opportunity,</w:t>
      </w:r>
      <w:r>
        <w:rPr>
          <w:spacing w:val="21"/>
        </w:rPr>
        <w:t xml:space="preserve"> </w:t>
      </w:r>
      <w:r>
        <w:t>and</w:t>
      </w:r>
      <w:r>
        <w:rPr>
          <w:spacing w:val="20"/>
        </w:rPr>
        <w:t xml:space="preserve"> </w:t>
      </w:r>
      <w:r>
        <w:t>applied</w:t>
      </w:r>
      <w:r>
        <w:rPr>
          <w:spacing w:val="21"/>
        </w:rPr>
        <w:t xml:space="preserve"> </w:t>
      </w:r>
      <w:r>
        <w:t>to</w:t>
      </w:r>
      <w:r>
        <w:rPr>
          <w:spacing w:val="20"/>
        </w:rPr>
        <w:t xml:space="preserve"> </w:t>
      </w:r>
      <w:r>
        <w:t>him</w:t>
      </w:r>
      <w:r>
        <w:rPr>
          <w:spacing w:val="21"/>
        </w:rPr>
        <w:t xml:space="preserve"> </w:t>
      </w:r>
      <w:r>
        <w:t>to</w:t>
      </w:r>
      <w:r>
        <w:rPr>
          <w:spacing w:val="20"/>
        </w:rPr>
        <w:t xml:space="preserve"> </w:t>
      </w:r>
      <w:r>
        <w:t>allow</w:t>
      </w:r>
      <w:r>
        <w:rPr>
          <w:spacing w:val="-50"/>
        </w:rPr>
        <w:t xml:space="preserve"> </w:t>
      </w:r>
      <w:r>
        <w:t>me to hire my time. He unhesitatingly refused my request, and told me this was</w:t>
      </w:r>
      <w:r>
        <w:rPr>
          <w:spacing w:val="1"/>
        </w:rPr>
        <w:t xml:space="preserve"> </w:t>
      </w:r>
      <w:r>
        <w:t>another stratagem by which to escape. He told me I could go nowhere but that he</w:t>
      </w:r>
      <w:r>
        <w:rPr>
          <w:spacing w:val="1"/>
        </w:rPr>
        <w:t xml:space="preserve"> </w:t>
      </w:r>
      <w:r>
        <w:t>could get me; and that, in the event of my running away, he should spare no pains</w:t>
      </w:r>
      <w:r>
        <w:rPr>
          <w:spacing w:val="-51"/>
        </w:rPr>
        <w:t xml:space="preserve"> </w:t>
      </w:r>
      <w:r>
        <w:t>in</w:t>
      </w:r>
      <w:r>
        <w:rPr>
          <w:spacing w:val="26"/>
        </w:rPr>
        <w:t xml:space="preserve"> </w:t>
      </w:r>
      <w:r>
        <w:t>his</w:t>
      </w:r>
      <w:r>
        <w:rPr>
          <w:spacing w:val="27"/>
        </w:rPr>
        <w:t xml:space="preserve"> </w:t>
      </w:r>
      <w:r>
        <w:t>efforts</w:t>
      </w:r>
      <w:r>
        <w:rPr>
          <w:spacing w:val="26"/>
        </w:rPr>
        <w:t xml:space="preserve"> </w:t>
      </w:r>
      <w:r>
        <w:t>to</w:t>
      </w:r>
      <w:r>
        <w:rPr>
          <w:spacing w:val="27"/>
        </w:rPr>
        <w:t xml:space="preserve"> </w:t>
      </w:r>
      <w:r>
        <w:t>catch</w:t>
      </w:r>
      <w:r>
        <w:rPr>
          <w:spacing w:val="27"/>
        </w:rPr>
        <w:t xml:space="preserve"> </w:t>
      </w:r>
      <w:r>
        <w:t>me.</w:t>
      </w:r>
      <w:r>
        <w:rPr>
          <w:spacing w:val="26"/>
        </w:rPr>
        <w:t xml:space="preserve"> </w:t>
      </w:r>
      <w:r>
        <w:t>He</w:t>
      </w:r>
      <w:r>
        <w:rPr>
          <w:spacing w:val="27"/>
        </w:rPr>
        <w:t xml:space="preserve"> </w:t>
      </w:r>
      <w:r>
        <w:t>exhorted</w:t>
      </w:r>
      <w:r>
        <w:rPr>
          <w:spacing w:val="27"/>
        </w:rPr>
        <w:t xml:space="preserve"> </w:t>
      </w:r>
      <w:r>
        <w:t>me</w:t>
      </w:r>
      <w:r>
        <w:rPr>
          <w:spacing w:val="26"/>
        </w:rPr>
        <w:t xml:space="preserve"> </w:t>
      </w:r>
      <w:r>
        <w:t>to</w:t>
      </w:r>
      <w:r>
        <w:rPr>
          <w:spacing w:val="27"/>
        </w:rPr>
        <w:t xml:space="preserve"> </w:t>
      </w:r>
      <w:r>
        <w:t>content</w:t>
      </w:r>
      <w:r>
        <w:rPr>
          <w:spacing w:val="27"/>
        </w:rPr>
        <w:t xml:space="preserve"> </w:t>
      </w:r>
      <w:r>
        <w:t>myself,</w:t>
      </w:r>
      <w:r>
        <w:rPr>
          <w:spacing w:val="26"/>
        </w:rPr>
        <w:t xml:space="preserve"> </w:t>
      </w:r>
      <w:r>
        <w:t>and</w:t>
      </w:r>
      <w:r>
        <w:rPr>
          <w:spacing w:val="27"/>
        </w:rPr>
        <w:t xml:space="preserve"> </w:t>
      </w:r>
      <w:r>
        <w:t>be</w:t>
      </w:r>
      <w:r>
        <w:rPr>
          <w:spacing w:val="27"/>
        </w:rPr>
        <w:t xml:space="preserve"> </w:t>
      </w:r>
      <w:r>
        <w:t>obedient.</w:t>
      </w:r>
      <w:r>
        <w:rPr>
          <w:spacing w:val="-51"/>
        </w:rPr>
        <w:t xml:space="preserve"> </w:t>
      </w:r>
      <w:r>
        <w:t>He</w:t>
      </w:r>
      <w:r>
        <w:rPr>
          <w:spacing w:val="14"/>
        </w:rPr>
        <w:t xml:space="preserve"> </w:t>
      </w:r>
      <w:r>
        <w:t>told</w:t>
      </w:r>
      <w:r>
        <w:rPr>
          <w:spacing w:val="14"/>
        </w:rPr>
        <w:t xml:space="preserve"> </w:t>
      </w:r>
      <w:r>
        <w:t>me,</w:t>
      </w:r>
      <w:r>
        <w:rPr>
          <w:spacing w:val="14"/>
        </w:rPr>
        <w:t xml:space="preserve"> </w:t>
      </w:r>
      <w:r>
        <w:t>if</w:t>
      </w:r>
      <w:r>
        <w:rPr>
          <w:spacing w:val="14"/>
        </w:rPr>
        <w:t xml:space="preserve"> </w:t>
      </w:r>
      <w:r>
        <w:t>I</w:t>
      </w:r>
      <w:r>
        <w:rPr>
          <w:spacing w:val="14"/>
        </w:rPr>
        <w:t xml:space="preserve"> </w:t>
      </w:r>
      <w:r>
        <w:t>would</w:t>
      </w:r>
      <w:r>
        <w:rPr>
          <w:spacing w:val="14"/>
        </w:rPr>
        <w:t xml:space="preserve"> </w:t>
      </w:r>
      <w:r>
        <w:t>be</w:t>
      </w:r>
      <w:r>
        <w:rPr>
          <w:spacing w:val="14"/>
        </w:rPr>
        <w:t xml:space="preserve"> </w:t>
      </w:r>
      <w:r>
        <w:t>happy,</w:t>
      </w:r>
      <w:r>
        <w:rPr>
          <w:spacing w:val="14"/>
        </w:rPr>
        <w:t xml:space="preserve"> </w:t>
      </w:r>
      <w:r>
        <w:t>I</w:t>
      </w:r>
      <w:r>
        <w:rPr>
          <w:spacing w:val="14"/>
        </w:rPr>
        <w:t xml:space="preserve"> </w:t>
      </w:r>
      <w:r>
        <w:t>must</w:t>
      </w:r>
      <w:r>
        <w:rPr>
          <w:spacing w:val="14"/>
        </w:rPr>
        <w:t xml:space="preserve"> </w:t>
      </w:r>
      <w:r>
        <w:t>lay</w:t>
      </w:r>
      <w:r>
        <w:rPr>
          <w:spacing w:val="14"/>
        </w:rPr>
        <w:t xml:space="preserve"> </w:t>
      </w:r>
      <w:r>
        <w:t>out</w:t>
      </w:r>
      <w:r>
        <w:rPr>
          <w:spacing w:val="14"/>
        </w:rPr>
        <w:t xml:space="preserve"> </w:t>
      </w:r>
      <w:r>
        <w:t>no</w:t>
      </w:r>
      <w:r>
        <w:rPr>
          <w:spacing w:val="14"/>
        </w:rPr>
        <w:t xml:space="preserve"> </w:t>
      </w:r>
      <w:r>
        <w:t>plans</w:t>
      </w:r>
      <w:r>
        <w:rPr>
          <w:spacing w:val="13"/>
        </w:rPr>
        <w:t xml:space="preserve"> </w:t>
      </w:r>
      <w:r>
        <w:t>for</w:t>
      </w:r>
      <w:r>
        <w:rPr>
          <w:spacing w:val="14"/>
        </w:rPr>
        <w:t xml:space="preserve"> </w:t>
      </w:r>
      <w:r>
        <w:t>the</w:t>
      </w:r>
      <w:r>
        <w:rPr>
          <w:spacing w:val="14"/>
        </w:rPr>
        <w:t xml:space="preserve"> </w:t>
      </w:r>
      <w:r>
        <w:t>future.</w:t>
      </w:r>
      <w:r>
        <w:rPr>
          <w:spacing w:val="14"/>
        </w:rPr>
        <w:t xml:space="preserve"> </w:t>
      </w:r>
      <w:r>
        <w:t>He</w:t>
      </w:r>
      <w:r>
        <w:rPr>
          <w:spacing w:val="14"/>
        </w:rPr>
        <w:t xml:space="preserve"> </w:t>
      </w:r>
      <w:r>
        <w:t>said,</w:t>
      </w:r>
      <w:r>
        <w:rPr>
          <w:spacing w:val="-51"/>
        </w:rPr>
        <w:t xml:space="preserve"> </w:t>
      </w:r>
      <w:r>
        <w:t>if I behaved myself properly, he would take care of me. Indeed, he advised me to</w:t>
      </w:r>
      <w:r>
        <w:rPr>
          <w:spacing w:val="1"/>
        </w:rPr>
        <w:t xml:space="preserve"> </w:t>
      </w:r>
      <w:r>
        <w:t>complete thoughtlessness of the future, and taught me to depend solely upon him</w:t>
      </w:r>
      <w:r>
        <w:rPr>
          <w:spacing w:val="-51"/>
        </w:rPr>
        <w:t xml:space="preserve"> </w:t>
      </w:r>
      <w:r>
        <w:t>for happiness. He seemed to see fully the pressing necessity of setting aside my</w:t>
      </w:r>
      <w:r>
        <w:rPr>
          <w:spacing w:val="1"/>
        </w:rPr>
        <w:t xml:space="preserve"> </w:t>
      </w:r>
      <w:r>
        <w:t>intellectual nature, in order to contentment in slavery. But in spite of him, and</w:t>
      </w:r>
      <w:r>
        <w:rPr>
          <w:spacing w:val="1"/>
        </w:rPr>
        <w:t xml:space="preserve"> </w:t>
      </w:r>
      <w:r>
        <w:t>even</w:t>
      </w:r>
      <w:r>
        <w:rPr>
          <w:spacing w:val="-4"/>
        </w:rPr>
        <w:t xml:space="preserve"> </w:t>
      </w:r>
      <w:r>
        <w:t>in</w:t>
      </w:r>
      <w:r>
        <w:rPr>
          <w:spacing w:val="-4"/>
        </w:rPr>
        <w:t xml:space="preserve"> </w:t>
      </w:r>
      <w:r>
        <w:t>spite</w:t>
      </w:r>
      <w:r>
        <w:rPr>
          <w:spacing w:val="-4"/>
        </w:rPr>
        <w:t xml:space="preserve"> </w:t>
      </w:r>
      <w:r>
        <w:t>of</w:t>
      </w:r>
      <w:r>
        <w:rPr>
          <w:spacing w:val="-4"/>
        </w:rPr>
        <w:t xml:space="preserve"> </w:t>
      </w:r>
      <w:r>
        <w:t>myself,</w:t>
      </w:r>
      <w:r>
        <w:rPr>
          <w:spacing w:val="-3"/>
        </w:rPr>
        <w:t xml:space="preserve"> </w:t>
      </w:r>
      <w:r>
        <w:t>I</w:t>
      </w:r>
      <w:r>
        <w:rPr>
          <w:spacing w:val="-4"/>
        </w:rPr>
        <w:t xml:space="preserve"> </w:t>
      </w:r>
      <w:r>
        <w:t>continued</w:t>
      </w:r>
      <w:r>
        <w:rPr>
          <w:spacing w:val="-4"/>
        </w:rPr>
        <w:t xml:space="preserve"> </w:t>
      </w:r>
      <w:r>
        <w:t>to</w:t>
      </w:r>
      <w:r>
        <w:rPr>
          <w:spacing w:val="-4"/>
        </w:rPr>
        <w:t xml:space="preserve"> </w:t>
      </w:r>
      <w:r>
        <w:t>think,</w:t>
      </w:r>
      <w:r>
        <w:rPr>
          <w:spacing w:val="-4"/>
        </w:rPr>
        <w:t xml:space="preserve"> </w:t>
      </w:r>
      <w:r>
        <w:t>and</w:t>
      </w:r>
      <w:r>
        <w:rPr>
          <w:spacing w:val="-3"/>
        </w:rPr>
        <w:t xml:space="preserve"> </w:t>
      </w:r>
      <w:r>
        <w:t>to</w:t>
      </w:r>
      <w:r>
        <w:rPr>
          <w:spacing w:val="-4"/>
        </w:rPr>
        <w:t xml:space="preserve"> </w:t>
      </w:r>
      <w:r>
        <w:t>think</w:t>
      </w:r>
      <w:r>
        <w:rPr>
          <w:spacing w:val="-4"/>
        </w:rPr>
        <w:t xml:space="preserve"> </w:t>
      </w:r>
      <w:r>
        <w:t>about</w:t>
      </w:r>
      <w:r>
        <w:rPr>
          <w:spacing w:val="-4"/>
        </w:rPr>
        <w:t xml:space="preserve"> </w:t>
      </w:r>
      <w:r>
        <w:t>the</w:t>
      </w:r>
      <w:r>
        <w:rPr>
          <w:spacing w:val="-4"/>
        </w:rPr>
        <w:t xml:space="preserve"> </w:t>
      </w:r>
      <w:r>
        <w:t>injustice</w:t>
      </w:r>
      <w:r>
        <w:rPr>
          <w:spacing w:val="-3"/>
        </w:rPr>
        <w:t xml:space="preserve"> </w:t>
      </w:r>
      <w:r>
        <w:t>of</w:t>
      </w:r>
      <w:r>
        <w:rPr>
          <w:spacing w:val="-4"/>
        </w:rPr>
        <w:t xml:space="preserve"> </w:t>
      </w:r>
      <w:r>
        <w:t>my</w:t>
      </w:r>
      <w:r>
        <w:rPr>
          <w:spacing w:val="-51"/>
        </w:rPr>
        <w:t xml:space="preserve"> </w:t>
      </w:r>
      <w:r>
        <w:t>enslavement,</w:t>
      </w:r>
      <w:r>
        <w:rPr>
          <w:spacing w:val="-2"/>
        </w:rPr>
        <w:t xml:space="preserve"> </w:t>
      </w:r>
      <w:r>
        <w:t>and the</w:t>
      </w:r>
      <w:r>
        <w:rPr>
          <w:spacing w:val="-1"/>
        </w:rPr>
        <w:t xml:space="preserve"> </w:t>
      </w:r>
      <w:r>
        <w:t>means of</w:t>
      </w:r>
      <w:r>
        <w:rPr>
          <w:spacing w:val="-2"/>
        </w:rPr>
        <w:t xml:space="preserve"> </w:t>
      </w:r>
      <w:r>
        <w:t>escape.</w:t>
      </w:r>
    </w:p>
    <w:p w14:paraId="7FEB7F70" w14:textId="4E30E610" w:rsidR="007732AC" w:rsidRPr="00564F7D" w:rsidRDefault="007732AC" w:rsidP="00564F7D">
      <w:pPr>
        <w:pStyle w:val="Body"/>
      </w:pPr>
      <w:r>
        <w:rPr>
          <w:spacing w:val="-1"/>
        </w:rPr>
        <w:t>About</w:t>
      </w:r>
      <w:r>
        <w:rPr>
          <w:spacing w:val="-14"/>
        </w:rPr>
        <w:t xml:space="preserve"> </w:t>
      </w:r>
      <w:r>
        <w:rPr>
          <w:spacing w:val="-1"/>
        </w:rPr>
        <w:t>two</w:t>
      </w:r>
      <w:r>
        <w:rPr>
          <w:spacing w:val="-14"/>
        </w:rPr>
        <w:t xml:space="preserve"> </w:t>
      </w:r>
      <w:r>
        <w:rPr>
          <w:spacing w:val="-1"/>
        </w:rPr>
        <w:t>months</w:t>
      </w:r>
      <w:r>
        <w:rPr>
          <w:spacing w:val="-14"/>
        </w:rPr>
        <w:t xml:space="preserve"> </w:t>
      </w:r>
      <w:r>
        <w:rPr>
          <w:spacing w:val="-1"/>
        </w:rPr>
        <w:t>after</w:t>
      </w:r>
      <w:r>
        <w:rPr>
          <w:spacing w:val="-14"/>
        </w:rPr>
        <w:t xml:space="preserve"> </w:t>
      </w:r>
      <w:r>
        <w:rPr>
          <w:spacing w:val="-1"/>
        </w:rPr>
        <w:t>this,</w:t>
      </w:r>
      <w:r>
        <w:rPr>
          <w:spacing w:val="-14"/>
        </w:rPr>
        <w:t xml:space="preserve"> </w:t>
      </w:r>
      <w:r>
        <w:rPr>
          <w:spacing w:val="-1"/>
        </w:rPr>
        <w:t>I</w:t>
      </w:r>
      <w:r>
        <w:rPr>
          <w:spacing w:val="-14"/>
        </w:rPr>
        <w:t xml:space="preserve"> </w:t>
      </w:r>
      <w:r>
        <w:rPr>
          <w:spacing w:val="-1"/>
        </w:rPr>
        <w:t>applied</w:t>
      </w:r>
      <w:r>
        <w:rPr>
          <w:spacing w:val="-14"/>
        </w:rPr>
        <w:t xml:space="preserve"> </w:t>
      </w:r>
      <w:r>
        <w:t>to</w:t>
      </w:r>
      <w:r>
        <w:rPr>
          <w:spacing w:val="-14"/>
        </w:rPr>
        <w:t xml:space="preserve"> </w:t>
      </w:r>
      <w:r>
        <w:t>Master</w:t>
      </w:r>
      <w:r>
        <w:rPr>
          <w:spacing w:val="-14"/>
        </w:rPr>
        <w:t xml:space="preserve"> </w:t>
      </w:r>
      <w:r>
        <w:t>Hugh</w:t>
      </w:r>
      <w:r>
        <w:rPr>
          <w:spacing w:val="-14"/>
        </w:rPr>
        <w:t xml:space="preserve"> </w:t>
      </w:r>
      <w:r>
        <w:t>for</w:t>
      </w:r>
      <w:r>
        <w:rPr>
          <w:spacing w:val="-14"/>
        </w:rPr>
        <w:t xml:space="preserve"> </w:t>
      </w:r>
      <w:r>
        <w:t>the</w:t>
      </w:r>
      <w:r>
        <w:rPr>
          <w:spacing w:val="-14"/>
        </w:rPr>
        <w:t xml:space="preserve"> </w:t>
      </w:r>
      <w:r>
        <w:t>privilege</w:t>
      </w:r>
      <w:r>
        <w:rPr>
          <w:spacing w:val="-14"/>
        </w:rPr>
        <w:t xml:space="preserve"> </w:t>
      </w:r>
      <w:r>
        <w:t>of</w:t>
      </w:r>
      <w:r>
        <w:rPr>
          <w:spacing w:val="-14"/>
        </w:rPr>
        <w:t xml:space="preserve"> </w:t>
      </w:r>
      <w:r>
        <w:t>hiring</w:t>
      </w:r>
      <w:r>
        <w:rPr>
          <w:spacing w:val="-50"/>
        </w:rPr>
        <w:t xml:space="preserve"> </w:t>
      </w:r>
      <w:r>
        <w:t>my</w:t>
      </w:r>
      <w:r>
        <w:rPr>
          <w:spacing w:val="-10"/>
        </w:rPr>
        <w:t xml:space="preserve"> </w:t>
      </w:r>
      <w:r>
        <w:t>time.</w:t>
      </w:r>
      <w:r>
        <w:rPr>
          <w:spacing w:val="-10"/>
        </w:rPr>
        <w:t xml:space="preserve"> </w:t>
      </w:r>
      <w:r>
        <w:t>He</w:t>
      </w:r>
      <w:r>
        <w:rPr>
          <w:spacing w:val="-9"/>
        </w:rPr>
        <w:t xml:space="preserve"> </w:t>
      </w:r>
      <w:r>
        <w:t>was</w:t>
      </w:r>
      <w:r>
        <w:rPr>
          <w:spacing w:val="-10"/>
        </w:rPr>
        <w:t xml:space="preserve"> </w:t>
      </w:r>
      <w:r>
        <w:t>not</w:t>
      </w:r>
      <w:r>
        <w:rPr>
          <w:spacing w:val="-9"/>
        </w:rPr>
        <w:t xml:space="preserve"> </w:t>
      </w:r>
      <w:r>
        <w:t>acquainted</w:t>
      </w:r>
      <w:r>
        <w:rPr>
          <w:spacing w:val="-10"/>
        </w:rPr>
        <w:t xml:space="preserve"> </w:t>
      </w:r>
      <w:r>
        <w:t>with</w:t>
      </w:r>
      <w:r>
        <w:rPr>
          <w:spacing w:val="-10"/>
        </w:rPr>
        <w:t xml:space="preserve"> </w:t>
      </w:r>
      <w:r>
        <w:t>the</w:t>
      </w:r>
      <w:r>
        <w:rPr>
          <w:spacing w:val="-9"/>
        </w:rPr>
        <w:t xml:space="preserve"> </w:t>
      </w:r>
      <w:r>
        <w:t>fact</w:t>
      </w:r>
      <w:r>
        <w:rPr>
          <w:spacing w:val="-10"/>
        </w:rPr>
        <w:t xml:space="preserve"> </w:t>
      </w:r>
      <w:r>
        <w:t>that</w:t>
      </w:r>
      <w:r>
        <w:rPr>
          <w:spacing w:val="-9"/>
        </w:rPr>
        <w:t xml:space="preserve"> </w:t>
      </w:r>
      <w:r>
        <w:t>I</w:t>
      </w:r>
      <w:r>
        <w:rPr>
          <w:spacing w:val="-10"/>
        </w:rPr>
        <w:t xml:space="preserve"> </w:t>
      </w:r>
      <w:r>
        <w:t>had</w:t>
      </w:r>
      <w:r>
        <w:rPr>
          <w:spacing w:val="-9"/>
        </w:rPr>
        <w:t xml:space="preserve"> </w:t>
      </w:r>
      <w:r>
        <w:t>applied</w:t>
      </w:r>
      <w:r>
        <w:rPr>
          <w:spacing w:val="-10"/>
        </w:rPr>
        <w:t xml:space="preserve"> </w:t>
      </w:r>
      <w:r>
        <w:t>to</w:t>
      </w:r>
      <w:r>
        <w:rPr>
          <w:spacing w:val="-10"/>
        </w:rPr>
        <w:t xml:space="preserve"> </w:t>
      </w:r>
      <w:r>
        <w:t>Master</w:t>
      </w:r>
      <w:r>
        <w:rPr>
          <w:spacing w:val="-9"/>
        </w:rPr>
        <w:t xml:space="preserve"> </w:t>
      </w:r>
      <w:r>
        <w:t>Thomas,</w:t>
      </w:r>
      <w:r w:rsidR="00564F7D">
        <w:t xml:space="preserve"> </w:t>
      </w:r>
      <w:r w:rsidRPr="00564F7D">
        <w:t xml:space="preserve">and had been refused. He too, at first, seemed disposed to refuse; but, after some reflection, he granted me the privilege, and proposed the following terms: I was to be allowed all my time, make all contracts with those for whom I worked, and find my own employment; and, in return for this liberty, I was to pay him three dollars at the end of each week; find myself in calking tools, and in board and clothing. My board was two dollars and a half per week. This, with the wear and tear of clothing and calking tools, made my regular expenses about six dollars per week. This amount I </w:t>
      </w:r>
      <w:r w:rsidRPr="00564F7D">
        <w:lastRenderedPageBreak/>
        <w:t>was compelled to make up, or relinquish the privilege of hiring my time. Rain or shine, work or no work, at the end of each week the money must be forthcoming, or I must give up my privilege. This arrangement, it will be perceived, was decidedly in my master’s favor. It relieved him of all need of looking after me. His money was sure. He received all the benefits of slaveholding without its evils; while I endured all the evils of a slave, and suffered all the care and anxiety of a freeman. I found it a hard bargain. But, hard as it was, I thought it better than the old mode of getting along. It was a step towards freedom to be allowed to bear the responsibilities of a freeman, and I was determined to hold on upon it. I bent myself to the work of making money. I was ready to work at night as well as day, and by the most untiring perseverance and industry, I made enough to meet my expenses, and lay up a little money every week. I went on thus from May till August. Master Hugh then refused to allow me to hire my time longer. The ground for his refusal was a failure on my part, one Saturday night, to pay him for my week’s time. This failure was occasioned by my attending a camp meeting about ten miles from Baltimore. During the week, I had entered into an engagement with a number of young friends to start from Baltimore to the camp ground early Saturday evening; and being detained by my employer, I was unable to get down to Master Hugh’s without disappointing the company. I knew that Master Hugh was in no special need of the money that night. I therefore decided to go to camp meeting, and upon my return pay him the three dollars. I staid at the camp meeting one day longer than I intended when I left. But as soon as I returned, I called upon him to pay him what he considered his due. I found him very angry; he could scarce restrain his wrath. He said he had a great mind to give me a severe whipping. He wished to know how I dared go out of the city without asking his permission. I told him I hired my time and while I paid him the price which he asked for it, I did not know that I was bound to ask him when and where I should go. This reply troubled him; and, after reflecting a few moments, he turned to me, and said I should hire my time no longer; that the next thing he should know of, I would be running away. Upon the same plea, he told me to bring my tools and clothing home forthwith. I did so; but instead of seeking work, as I had been accustomed to do previously to hiring my time, I spent the whole week without the performance of a single stroke of work. I did this in retaliation. Saturday night, he called upon me as usual for my week’s wages. I told him I had no wages; I had done no work that week. Here we were upon the point of coming to blows. He raved, and swore his determination to get hold of me. I did not allow myself a single word; but was resolved, if he laid</w:t>
      </w:r>
      <w:r w:rsidR="00564F7D">
        <w:t xml:space="preserve"> </w:t>
      </w:r>
      <w:r w:rsidRPr="00564F7D">
        <w:t xml:space="preserve">the weight of his hand upon me, it should be blow for blow. He did not strike me, but told me that he would find me in constant employment in future. I thought the matter over during the next day, Sunday, and finally resolved upon the third day of </w:t>
      </w:r>
      <w:r w:rsidRPr="00564F7D">
        <w:lastRenderedPageBreak/>
        <w:t>September, as the day upon which I would make a second attempt to secure my freedom. I now had three weeks during which to prepare for my journey. Early on Monday morning, before Master Hugh had time to make any engagement for me, I went out and got employment of Mr. Butler, at his ship-yard near the drawbridge, upon what is called the City Block, thus making it unnecessary for him to seek employment for me. At the end of the week, I brought him between eight and nine dollars. He seemed very well pleased, and asked why I did not do the same the week before. He little knew what my plans were. My object in working steadily was to remove any suspicion he might entertain of my intent to run away; and in this I succeeded admirably. I suppose he thought I was never better satisfied with my condition than at the very time during which I was planning my escape. The second week passed, and again I carried him my full wages; and so well pleased was he, that he gave me twenty-five cents, (quite a large sum for a slaveholder to give a slave,) and bade me to make a good use of it. I told him I would.</w:t>
      </w:r>
    </w:p>
    <w:p w14:paraId="0884D8B6" w14:textId="77777777" w:rsidR="007732AC" w:rsidRPr="00564F7D" w:rsidRDefault="007732AC" w:rsidP="00564F7D">
      <w:pPr>
        <w:pStyle w:val="Body"/>
      </w:pPr>
      <w:r w:rsidRPr="00564F7D">
        <w:t>Things went on without very smoothly indeed, but within there was trouble. It is impossible for me to describe my feelings as the time of my contemplated start drew near. I had a number of warmhearted friends in Baltimore,—friends that I loved almost as I did my life,—and the thought of being separated from them forever was painful beyond expression. It is my opinion that thousands would escape from slavery, who now remain, but for the strong cords of affection that bind them to their friends. The thought of leaving my friends was decidedly the most painful thought with which I had to contend. The love of them was my tender point, and shook my decision more than all things else. Besides the pain of separation, the dread and apprehension of a failure exceeded what I had experienced at my first attempt. The appalling defeat I then sustained returned to torment me. I felt assured that, if I failed in this attempt, my case would be a hopeless one—it would seal my fate as a slave forever. I could not hope to get off with any thing less than the severest punishment, and being placed beyond the means of escape. It required no very vivid imagination to depict the most frightful scenes through which I should have to pass, in case I failed. The wretchedness of slavery, and the blessedness of freedom, were perpetually before me. It was life and death with me. But I remained firm, and, according to my resolution, on the third day of September, 1838, I left my chains, and succeeded in reaching New York without the slightest interruption of any kind. How I did so,—what means I adopted,—what direction I travelled, and by what mode of conveyance,—I must leave unexplained, for the reasons before mentioned.</w:t>
      </w:r>
    </w:p>
    <w:p w14:paraId="40BC5152" w14:textId="4D0E1364" w:rsidR="007732AC" w:rsidRDefault="007732AC" w:rsidP="00564F7D">
      <w:pPr>
        <w:pStyle w:val="Body"/>
      </w:pPr>
      <w:r w:rsidRPr="00564F7D">
        <w:t xml:space="preserve">I have been frequently asked how I felt when I found myself in a free State. I have never been able to answer the question with any satisfaction to myself. It was a moment of the highest excitement I ever experienced. I suppose I felt as one may imagine the unarmed mariner to feel </w:t>
      </w:r>
      <w:r w:rsidRPr="00564F7D">
        <w:lastRenderedPageBreak/>
        <w:t>when he is rescued by a friendly man-of-war from the pursuit of a pirate. In writing to a dear friend, immediately</w:t>
      </w:r>
      <w:r w:rsidR="00564F7D">
        <w:t xml:space="preserve"> </w:t>
      </w:r>
      <w:r>
        <w:t>after</w:t>
      </w:r>
      <w:r>
        <w:rPr>
          <w:spacing w:val="-6"/>
        </w:rPr>
        <w:t xml:space="preserve"> </w:t>
      </w:r>
      <w:r>
        <w:t>my</w:t>
      </w:r>
      <w:r>
        <w:rPr>
          <w:spacing w:val="-6"/>
        </w:rPr>
        <w:t xml:space="preserve"> </w:t>
      </w:r>
      <w:r>
        <w:t>arrival</w:t>
      </w:r>
      <w:r>
        <w:rPr>
          <w:spacing w:val="-6"/>
        </w:rPr>
        <w:t xml:space="preserve"> </w:t>
      </w:r>
      <w:r>
        <w:t>at</w:t>
      </w:r>
      <w:r>
        <w:rPr>
          <w:spacing w:val="-6"/>
        </w:rPr>
        <w:t xml:space="preserve"> </w:t>
      </w:r>
      <w:r>
        <w:t>New</w:t>
      </w:r>
      <w:r>
        <w:rPr>
          <w:spacing w:val="-6"/>
        </w:rPr>
        <w:t xml:space="preserve"> </w:t>
      </w:r>
      <w:r>
        <w:t>York,</w:t>
      </w:r>
      <w:r>
        <w:rPr>
          <w:spacing w:val="-7"/>
        </w:rPr>
        <w:t xml:space="preserve"> </w:t>
      </w:r>
      <w:r>
        <w:t>I</w:t>
      </w:r>
      <w:r>
        <w:rPr>
          <w:spacing w:val="-6"/>
        </w:rPr>
        <w:t xml:space="preserve"> </w:t>
      </w:r>
      <w:r>
        <w:t>said</w:t>
      </w:r>
      <w:r>
        <w:rPr>
          <w:spacing w:val="-6"/>
        </w:rPr>
        <w:t xml:space="preserve"> </w:t>
      </w:r>
      <w:r>
        <w:t>I</w:t>
      </w:r>
      <w:r>
        <w:rPr>
          <w:spacing w:val="-6"/>
        </w:rPr>
        <w:t xml:space="preserve"> </w:t>
      </w:r>
      <w:r>
        <w:t>felt</w:t>
      </w:r>
      <w:r>
        <w:rPr>
          <w:spacing w:val="-6"/>
        </w:rPr>
        <w:t xml:space="preserve"> </w:t>
      </w:r>
      <w:r>
        <w:t>like</w:t>
      </w:r>
      <w:r>
        <w:rPr>
          <w:spacing w:val="-6"/>
        </w:rPr>
        <w:t xml:space="preserve"> </w:t>
      </w:r>
      <w:r>
        <w:t>one</w:t>
      </w:r>
      <w:r>
        <w:rPr>
          <w:spacing w:val="-6"/>
        </w:rPr>
        <w:t xml:space="preserve"> </w:t>
      </w:r>
      <w:r>
        <w:t>who</w:t>
      </w:r>
      <w:r>
        <w:rPr>
          <w:spacing w:val="-7"/>
        </w:rPr>
        <w:t xml:space="preserve"> </w:t>
      </w:r>
      <w:r>
        <w:t>had</w:t>
      </w:r>
      <w:r>
        <w:rPr>
          <w:spacing w:val="-6"/>
        </w:rPr>
        <w:t xml:space="preserve"> </w:t>
      </w:r>
      <w:r>
        <w:t>escaped</w:t>
      </w:r>
      <w:r>
        <w:rPr>
          <w:spacing w:val="-6"/>
        </w:rPr>
        <w:t xml:space="preserve"> </w:t>
      </w:r>
      <w:r>
        <w:t>a</w:t>
      </w:r>
      <w:r>
        <w:rPr>
          <w:spacing w:val="-6"/>
        </w:rPr>
        <w:t xml:space="preserve"> </w:t>
      </w:r>
      <w:r>
        <w:t>den</w:t>
      </w:r>
      <w:r>
        <w:rPr>
          <w:spacing w:val="-6"/>
        </w:rPr>
        <w:t xml:space="preserve"> </w:t>
      </w:r>
      <w:r>
        <w:t>of</w:t>
      </w:r>
      <w:r>
        <w:rPr>
          <w:spacing w:val="-6"/>
        </w:rPr>
        <w:t xml:space="preserve"> </w:t>
      </w:r>
      <w:r>
        <w:t>hungry</w:t>
      </w:r>
      <w:r>
        <w:rPr>
          <w:spacing w:val="-50"/>
        </w:rPr>
        <w:t xml:space="preserve"> </w:t>
      </w:r>
      <w:r>
        <w:t>lions.</w:t>
      </w:r>
      <w:r>
        <w:rPr>
          <w:spacing w:val="-9"/>
        </w:rPr>
        <w:t xml:space="preserve"> </w:t>
      </w:r>
      <w:r>
        <w:t>This</w:t>
      </w:r>
      <w:r>
        <w:rPr>
          <w:spacing w:val="-8"/>
        </w:rPr>
        <w:t xml:space="preserve"> </w:t>
      </w:r>
      <w:r>
        <w:t>state</w:t>
      </w:r>
      <w:r>
        <w:rPr>
          <w:spacing w:val="-7"/>
        </w:rPr>
        <w:t xml:space="preserve"> </w:t>
      </w:r>
      <w:r>
        <w:t>of</w:t>
      </w:r>
      <w:r>
        <w:rPr>
          <w:spacing w:val="-8"/>
        </w:rPr>
        <w:t xml:space="preserve"> </w:t>
      </w:r>
      <w:r>
        <w:t>mind,</w:t>
      </w:r>
      <w:r>
        <w:rPr>
          <w:spacing w:val="-8"/>
        </w:rPr>
        <w:t xml:space="preserve"> </w:t>
      </w:r>
      <w:r>
        <w:t>however,</w:t>
      </w:r>
      <w:r>
        <w:rPr>
          <w:spacing w:val="-9"/>
        </w:rPr>
        <w:t xml:space="preserve"> </w:t>
      </w:r>
      <w:r>
        <w:t>very</w:t>
      </w:r>
      <w:r>
        <w:rPr>
          <w:spacing w:val="-8"/>
        </w:rPr>
        <w:t xml:space="preserve"> </w:t>
      </w:r>
      <w:r>
        <w:t>soon</w:t>
      </w:r>
      <w:r>
        <w:rPr>
          <w:spacing w:val="-8"/>
        </w:rPr>
        <w:t xml:space="preserve"> </w:t>
      </w:r>
      <w:r>
        <w:t>subsided;</w:t>
      </w:r>
      <w:r>
        <w:rPr>
          <w:spacing w:val="-8"/>
        </w:rPr>
        <w:t xml:space="preserve"> </w:t>
      </w:r>
      <w:r>
        <w:t>and</w:t>
      </w:r>
      <w:r>
        <w:rPr>
          <w:spacing w:val="-7"/>
        </w:rPr>
        <w:t xml:space="preserve"> </w:t>
      </w:r>
      <w:r>
        <w:t>I</w:t>
      </w:r>
      <w:r>
        <w:rPr>
          <w:spacing w:val="-8"/>
        </w:rPr>
        <w:t xml:space="preserve"> </w:t>
      </w:r>
      <w:r>
        <w:t>was</w:t>
      </w:r>
      <w:r>
        <w:rPr>
          <w:spacing w:val="-9"/>
        </w:rPr>
        <w:t xml:space="preserve"> </w:t>
      </w:r>
      <w:r>
        <w:t>again</w:t>
      </w:r>
      <w:r>
        <w:rPr>
          <w:spacing w:val="-7"/>
        </w:rPr>
        <w:t xml:space="preserve"> </w:t>
      </w:r>
      <w:r>
        <w:t>seized</w:t>
      </w:r>
      <w:r>
        <w:rPr>
          <w:spacing w:val="-8"/>
        </w:rPr>
        <w:t xml:space="preserve"> </w:t>
      </w:r>
      <w:r>
        <w:t>with</w:t>
      </w:r>
      <w:r>
        <w:rPr>
          <w:spacing w:val="-51"/>
        </w:rPr>
        <w:t xml:space="preserve"> </w:t>
      </w:r>
      <w:r>
        <w:t>a feeling of great insecurity and loneliness. I was yet liable to be taken back, and</w:t>
      </w:r>
      <w:r>
        <w:rPr>
          <w:spacing w:val="1"/>
        </w:rPr>
        <w:t xml:space="preserve"> </w:t>
      </w:r>
      <w:r>
        <w:t>subjected</w:t>
      </w:r>
      <w:r>
        <w:rPr>
          <w:spacing w:val="-5"/>
        </w:rPr>
        <w:t xml:space="preserve"> </w:t>
      </w:r>
      <w:r>
        <w:t>to</w:t>
      </w:r>
      <w:r>
        <w:rPr>
          <w:spacing w:val="-5"/>
        </w:rPr>
        <w:t xml:space="preserve"> </w:t>
      </w:r>
      <w:r>
        <w:t>all</w:t>
      </w:r>
      <w:r>
        <w:rPr>
          <w:spacing w:val="-6"/>
        </w:rPr>
        <w:t xml:space="preserve"> </w:t>
      </w:r>
      <w:r>
        <w:t>the</w:t>
      </w:r>
      <w:r>
        <w:rPr>
          <w:spacing w:val="-5"/>
        </w:rPr>
        <w:t xml:space="preserve"> </w:t>
      </w:r>
      <w:r>
        <w:t>tortures</w:t>
      </w:r>
      <w:r>
        <w:rPr>
          <w:spacing w:val="-6"/>
        </w:rPr>
        <w:t xml:space="preserve"> </w:t>
      </w:r>
      <w:r>
        <w:t>of</w:t>
      </w:r>
      <w:r>
        <w:rPr>
          <w:spacing w:val="-5"/>
        </w:rPr>
        <w:t xml:space="preserve"> </w:t>
      </w:r>
      <w:r>
        <w:t>slavery.</w:t>
      </w:r>
      <w:r>
        <w:rPr>
          <w:spacing w:val="-6"/>
        </w:rPr>
        <w:t xml:space="preserve"> </w:t>
      </w:r>
      <w:r>
        <w:t>This</w:t>
      </w:r>
      <w:r>
        <w:rPr>
          <w:spacing w:val="-5"/>
        </w:rPr>
        <w:t xml:space="preserve"> </w:t>
      </w:r>
      <w:r>
        <w:t>in</w:t>
      </w:r>
      <w:r>
        <w:rPr>
          <w:spacing w:val="-5"/>
        </w:rPr>
        <w:t xml:space="preserve"> </w:t>
      </w:r>
      <w:r>
        <w:t>itself</w:t>
      </w:r>
      <w:r>
        <w:rPr>
          <w:spacing w:val="-6"/>
        </w:rPr>
        <w:t xml:space="preserve"> </w:t>
      </w:r>
      <w:r>
        <w:t>was</w:t>
      </w:r>
      <w:r>
        <w:rPr>
          <w:spacing w:val="-5"/>
        </w:rPr>
        <w:t xml:space="preserve"> </w:t>
      </w:r>
      <w:r>
        <w:t>enough</w:t>
      </w:r>
      <w:r>
        <w:rPr>
          <w:spacing w:val="-6"/>
        </w:rPr>
        <w:t xml:space="preserve"> </w:t>
      </w:r>
      <w:r>
        <w:t>to</w:t>
      </w:r>
      <w:r>
        <w:rPr>
          <w:spacing w:val="-5"/>
        </w:rPr>
        <w:t xml:space="preserve"> </w:t>
      </w:r>
      <w:r>
        <w:t>damp</w:t>
      </w:r>
      <w:r>
        <w:rPr>
          <w:spacing w:val="-6"/>
        </w:rPr>
        <w:t xml:space="preserve"> </w:t>
      </w:r>
      <w:r>
        <w:t>the</w:t>
      </w:r>
      <w:r>
        <w:rPr>
          <w:spacing w:val="-5"/>
        </w:rPr>
        <w:t xml:space="preserve"> </w:t>
      </w:r>
      <w:r>
        <w:t>ardor</w:t>
      </w:r>
      <w:r>
        <w:rPr>
          <w:spacing w:val="-51"/>
        </w:rPr>
        <w:t xml:space="preserve"> </w:t>
      </w:r>
      <w:r>
        <w:t>of my enthusiasm. But the loneliness overcame me. There I was in the midst of</w:t>
      </w:r>
      <w:r>
        <w:rPr>
          <w:spacing w:val="1"/>
        </w:rPr>
        <w:t xml:space="preserve"> </w:t>
      </w:r>
      <w:r>
        <w:t>thousands, and yet a perfect stranger; without home and without friends, in the</w:t>
      </w:r>
      <w:r>
        <w:rPr>
          <w:spacing w:val="1"/>
        </w:rPr>
        <w:t xml:space="preserve"> </w:t>
      </w:r>
      <w:r>
        <w:t>midst of thousands of my own brethren—children of a common Father, and yet I</w:t>
      </w:r>
      <w:r>
        <w:rPr>
          <w:spacing w:val="1"/>
        </w:rPr>
        <w:t xml:space="preserve"> </w:t>
      </w:r>
      <w:r>
        <w:t>dared not to unfold to any one of them my sad condition. I was afraid to speak to</w:t>
      </w:r>
      <w:r>
        <w:rPr>
          <w:spacing w:val="1"/>
        </w:rPr>
        <w:t xml:space="preserve"> </w:t>
      </w:r>
      <w:r>
        <w:t>any one for fear of speaking to the wrong one, and thereby falling into the hands</w:t>
      </w:r>
      <w:r>
        <w:rPr>
          <w:spacing w:val="1"/>
        </w:rPr>
        <w:t xml:space="preserve"> </w:t>
      </w:r>
      <w:r>
        <w:t>of money-loving kidnappers, whose business it was to lie in wait for the panting</w:t>
      </w:r>
      <w:r>
        <w:rPr>
          <w:spacing w:val="1"/>
        </w:rPr>
        <w:t xml:space="preserve"> </w:t>
      </w:r>
      <w:r>
        <w:t>fugitive, as the ferocious beasts of the forest lie in wait for their prey. The motto</w:t>
      </w:r>
      <w:r>
        <w:rPr>
          <w:spacing w:val="1"/>
        </w:rPr>
        <w:t xml:space="preserve"> </w:t>
      </w:r>
      <w:r>
        <w:t>which I adopted when I started from slavery was this—”Trust no man!” I saw in</w:t>
      </w:r>
      <w:r>
        <w:rPr>
          <w:spacing w:val="1"/>
        </w:rPr>
        <w:t xml:space="preserve"> </w:t>
      </w:r>
      <w:r>
        <w:t>every</w:t>
      </w:r>
      <w:r>
        <w:rPr>
          <w:spacing w:val="17"/>
        </w:rPr>
        <w:t xml:space="preserve"> </w:t>
      </w:r>
      <w:r>
        <w:t>white</w:t>
      </w:r>
      <w:r>
        <w:rPr>
          <w:spacing w:val="17"/>
        </w:rPr>
        <w:t xml:space="preserve"> </w:t>
      </w:r>
      <w:r>
        <w:t>man</w:t>
      </w:r>
      <w:r>
        <w:rPr>
          <w:spacing w:val="17"/>
        </w:rPr>
        <w:t xml:space="preserve"> </w:t>
      </w:r>
      <w:r>
        <w:t>an</w:t>
      </w:r>
      <w:r>
        <w:rPr>
          <w:spacing w:val="17"/>
        </w:rPr>
        <w:t xml:space="preserve"> </w:t>
      </w:r>
      <w:r>
        <w:t>enemy,</w:t>
      </w:r>
      <w:r>
        <w:rPr>
          <w:spacing w:val="18"/>
        </w:rPr>
        <w:t xml:space="preserve"> </w:t>
      </w:r>
      <w:r>
        <w:t>and</w:t>
      </w:r>
      <w:r>
        <w:rPr>
          <w:spacing w:val="17"/>
        </w:rPr>
        <w:t xml:space="preserve"> </w:t>
      </w:r>
      <w:r>
        <w:t>in</w:t>
      </w:r>
      <w:r>
        <w:rPr>
          <w:spacing w:val="17"/>
        </w:rPr>
        <w:t xml:space="preserve"> </w:t>
      </w:r>
      <w:r>
        <w:t>almost</w:t>
      </w:r>
      <w:r>
        <w:rPr>
          <w:spacing w:val="17"/>
        </w:rPr>
        <w:t xml:space="preserve"> </w:t>
      </w:r>
      <w:r>
        <w:t>every</w:t>
      </w:r>
      <w:r>
        <w:rPr>
          <w:spacing w:val="18"/>
        </w:rPr>
        <w:t xml:space="preserve"> </w:t>
      </w:r>
      <w:r>
        <w:t>colored</w:t>
      </w:r>
      <w:r>
        <w:rPr>
          <w:spacing w:val="17"/>
        </w:rPr>
        <w:t xml:space="preserve"> </w:t>
      </w:r>
      <w:r>
        <w:t>man</w:t>
      </w:r>
      <w:r>
        <w:rPr>
          <w:spacing w:val="17"/>
        </w:rPr>
        <w:t xml:space="preserve"> </w:t>
      </w:r>
      <w:r>
        <w:t>cause</w:t>
      </w:r>
      <w:r>
        <w:rPr>
          <w:spacing w:val="17"/>
        </w:rPr>
        <w:t xml:space="preserve"> </w:t>
      </w:r>
      <w:r>
        <w:t>for</w:t>
      </w:r>
      <w:r>
        <w:rPr>
          <w:spacing w:val="17"/>
        </w:rPr>
        <w:t xml:space="preserve"> </w:t>
      </w:r>
      <w:r>
        <w:t>distrust.</w:t>
      </w:r>
      <w:r>
        <w:rPr>
          <w:spacing w:val="-50"/>
        </w:rPr>
        <w:t xml:space="preserve"> </w:t>
      </w:r>
      <w:r>
        <w:t>It was a most painful situation; and, to understand it, one must needs experience</w:t>
      </w:r>
      <w:r>
        <w:rPr>
          <w:spacing w:val="1"/>
        </w:rPr>
        <w:t xml:space="preserve"> </w:t>
      </w:r>
      <w:r>
        <w:t>it, or imagine himself in similar circumstances. Let him be a fugitive slave in a</w:t>
      </w:r>
      <w:r>
        <w:rPr>
          <w:spacing w:val="1"/>
        </w:rPr>
        <w:t xml:space="preserve"> </w:t>
      </w:r>
      <w:r>
        <w:t>strange land—a land given up to be the hunting-ground for slaveholders—whose</w:t>
      </w:r>
      <w:r>
        <w:rPr>
          <w:spacing w:val="1"/>
        </w:rPr>
        <w:t xml:space="preserve"> </w:t>
      </w:r>
      <w:r>
        <w:t>inhabitants are legalized kidnappers—where he is every moment subjected to the</w:t>
      </w:r>
      <w:r>
        <w:rPr>
          <w:spacing w:val="1"/>
        </w:rPr>
        <w:t xml:space="preserve"> </w:t>
      </w:r>
      <w:r>
        <w:t>terrible liability of being seized upon by his fellowmen, as the hideous crocodile</w:t>
      </w:r>
      <w:r>
        <w:rPr>
          <w:spacing w:val="1"/>
        </w:rPr>
        <w:t xml:space="preserve"> </w:t>
      </w:r>
      <w:r>
        <w:t>seizes upon his prey!—I say, let him place himself in my situation—without home</w:t>
      </w:r>
      <w:r>
        <w:rPr>
          <w:spacing w:val="1"/>
        </w:rPr>
        <w:t xml:space="preserve"> </w:t>
      </w:r>
      <w:r>
        <w:t>or friends—without money or credit—wanting shelter, and no one to give it—</w:t>
      </w:r>
      <w:r>
        <w:rPr>
          <w:spacing w:val="1"/>
        </w:rPr>
        <w:t xml:space="preserve"> </w:t>
      </w:r>
      <w:r>
        <w:t>wanting</w:t>
      </w:r>
      <w:r>
        <w:rPr>
          <w:spacing w:val="-13"/>
        </w:rPr>
        <w:t xml:space="preserve"> </w:t>
      </w:r>
      <w:r>
        <w:t>bread,</w:t>
      </w:r>
      <w:r>
        <w:rPr>
          <w:spacing w:val="-13"/>
        </w:rPr>
        <w:t xml:space="preserve"> </w:t>
      </w:r>
      <w:r>
        <w:t>and</w:t>
      </w:r>
      <w:r>
        <w:rPr>
          <w:spacing w:val="-13"/>
        </w:rPr>
        <w:t xml:space="preserve"> </w:t>
      </w:r>
      <w:r>
        <w:t>no</w:t>
      </w:r>
      <w:r>
        <w:rPr>
          <w:spacing w:val="-13"/>
        </w:rPr>
        <w:t xml:space="preserve"> </w:t>
      </w:r>
      <w:r>
        <w:t>money</w:t>
      </w:r>
      <w:r>
        <w:rPr>
          <w:spacing w:val="-12"/>
        </w:rPr>
        <w:t xml:space="preserve"> </w:t>
      </w:r>
      <w:r>
        <w:t>to</w:t>
      </w:r>
      <w:r>
        <w:rPr>
          <w:spacing w:val="-12"/>
        </w:rPr>
        <w:t xml:space="preserve"> </w:t>
      </w:r>
      <w:r>
        <w:t>buy</w:t>
      </w:r>
      <w:r>
        <w:rPr>
          <w:spacing w:val="-13"/>
        </w:rPr>
        <w:t xml:space="preserve"> </w:t>
      </w:r>
      <w:r>
        <w:t>it,—and</w:t>
      </w:r>
      <w:r>
        <w:rPr>
          <w:spacing w:val="-13"/>
        </w:rPr>
        <w:t xml:space="preserve"> </w:t>
      </w:r>
      <w:r>
        <w:t>at</w:t>
      </w:r>
      <w:r>
        <w:rPr>
          <w:spacing w:val="-13"/>
        </w:rPr>
        <w:t xml:space="preserve"> </w:t>
      </w:r>
      <w:r>
        <w:t>the</w:t>
      </w:r>
      <w:r>
        <w:rPr>
          <w:spacing w:val="-13"/>
        </w:rPr>
        <w:t xml:space="preserve"> </w:t>
      </w:r>
      <w:r>
        <w:t>same</w:t>
      </w:r>
      <w:r>
        <w:rPr>
          <w:spacing w:val="-12"/>
        </w:rPr>
        <w:t xml:space="preserve"> </w:t>
      </w:r>
      <w:r>
        <w:t>time</w:t>
      </w:r>
      <w:r>
        <w:rPr>
          <w:spacing w:val="-13"/>
        </w:rPr>
        <w:t xml:space="preserve"> </w:t>
      </w:r>
      <w:r>
        <w:t>let</w:t>
      </w:r>
      <w:r>
        <w:rPr>
          <w:spacing w:val="-12"/>
        </w:rPr>
        <w:t xml:space="preserve"> </w:t>
      </w:r>
      <w:r>
        <w:t>him</w:t>
      </w:r>
      <w:r>
        <w:rPr>
          <w:spacing w:val="-13"/>
        </w:rPr>
        <w:t xml:space="preserve"> </w:t>
      </w:r>
      <w:r>
        <w:t>feel</w:t>
      </w:r>
      <w:r>
        <w:rPr>
          <w:spacing w:val="-12"/>
        </w:rPr>
        <w:t xml:space="preserve"> </w:t>
      </w:r>
      <w:r>
        <w:t>that</w:t>
      </w:r>
      <w:r>
        <w:rPr>
          <w:spacing w:val="-13"/>
        </w:rPr>
        <w:t xml:space="preserve"> </w:t>
      </w:r>
      <w:r>
        <w:t>he</w:t>
      </w:r>
      <w:r>
        <w:rPr>
          <w:spacing w:val="-11"/>
        </w:rPr>
        <w:t xml:space="preserve"> </w:t>
      </w:r>
      <w:r>
        <w:t>is</w:t>
      </w:r>
      <w:r>
        <w:rPr>
          <w:spacing w:val="-51"/>
        </w:rPr>
        <w:t xml:space="preserve"> </w:t>
      </w:r>
      <w:r>
        <w:t>pursued</w:t>
      </w:r>
      <w:r>
        <w:rPr>
          <w:spacing w:val="-13"/>
        </w:rPr>
        <w:t xml:space="preserve"> </w:t>
      </w:r>
      <w:r>
        <w:t>by</w:t>
      </w:r>
      <w:r>
        <w:rPr>
          <w:spacing w:val="-12"/>
        </w:rPr>
        <w:t xml:space="preserve"> </w:t>
      </w:r>
      <w:r>
        <w:t>merciless</w:t>
      </w:r>
      <w:r>
        <w:rPr>
          <w:spacing w:val="-12"/>
        </w:rPr>
        <w:t xml:space="preserve"> </w:t>
      </w:r>
      <w:r>
        <w:t>men-hunters,</w:t>
      </w:r>
      <w:r>
        <w:rPr>
          <w:spacing w:val="-12"/>
        </w:rPr>
        <w:t xml:space="preserve"> </w:t>
      </w:r>
      <w:r>
        <w:t>and</w:t>
      </w:r>
      <w:r>
        <w:rPr>
          <w:spacing w:val="-12"/>
        </w:rPr>
        <w:t xml:space="preserve"> </w:t>
      </w:r>
      <w:r>
        <w:t>in</w:t>
      </w:r>
      <w:r>
        <w:rPr>
          <w:spacing w:val="-12"/>
        </w:rPr>
        <w:t xml:space="preserve"> </w:t>
      </w:r>
      <w:r>
        <w:t>total</w:t>
      </w:r>
      <w:r>
        <w:rPr>
          <w:spacing w:val="-12"/>
        </w:rPr>
        <w:t xml:space="preserve"> </w:t>
      </w:r>
      <w:r>
        <w:t>darkness</w:t>
      </w:r>
      <w:r>
        <w:rPr>
          <w:spacing w:val="-12"/>
        </w:rPr>
        <w:t xml:space="preserve"> </w:t>
      </w:r>
      <w:r>
        <w:t>as</w:t>
      </w:r>
      <w:r>
        <w:rPr>
          <w:spacing w:val="-12"/>
        </w:rPr>
        <w:t xml:space="preserve"> </w:t>
      </w:r>
      <w:r>
        <w:t>to</w:t>
      </w:r>
      <w:r>
        <w:rPr>
          <w:spacing w:val="-12"/>
        </w:rPr>
        <w:t xml:space="preserve"> </w:t>
      </w:r>
      <w:r>
        <w:t>what</w:t>
      </w:r>
      <w:r>
        <w:rPr>
          <w:spacing w:val="-12"/>
        </w:rPr>
        <w:t xml:space="preserve"> </w:t>
      </w:r>
      <w:r>
        <w:t>to</w:t>
      </w:r>
      <w:r>
        <w:rPr>
          <w:spacing w:val="-12"/>
        </w:rPr>
        <w:t xml:space="preserve"> </w:t>
      </w:r>
      <w:r>
        <w:t>do,</w:t>
      </w:r>
      <w:r>
        <w:rPr>
          <w:spacing w:val="-12"/>
        </w:rPr>
        <w:t xml:space="preserve"> </w:t>
      </w:r>
      <w:r>
        <w:t>where</w:t>
      </w:r>
      <w:r>
        <w:rPr>
          <w:spacing w:val="-12"/>
        </w:rPr>
        <w:t xml:space="preserve"> </w:t>
      </w:r>
      <w:r>
        <w:t>to</w:t>
      </w:r>
      <w:r>
        <w:rPr>
          <w:spacing w:val="-51"/>
        </w:rPr>
        <w:t xml:space="preserve"> </w:t>
      </w:r>
      <w:r>
        <w:t>go,</w:t>
      </w:r>
      <w:r>
        <w:rPr>
          <w:spacing w:val="-12"/>
        </w:rPr>
        <w:t xml:space="preserve"> </w:t>
      </w:r>
      <w:r>
        <w:t>or</w:t>
      </w:r>
      <w:r>
        <w:rPr>
          <w:spacing w:val="-11"/>
        </w:rPr>
        <w:t xml:space="preserve"> </w:t>
      </w:r>
      <w:r>
        <w:t>where</w:t>
      </w:r>
      <w:r>
        <w:rPr>
          <w:spacing w:val="-11"/>
        </w:rPr>
        <w:t xml:space="preserve"> </w:t>
      </w:r>
      <w:r>
        <w:t>to</w:t>
      </w:r>
      <w:r>
        <w:rPr>
          <w:spacing w:val="-11"/>
        </w:rPr>
        <w:t xml:space="preserve"> </w:t>
      </w:r>
      <w:r>
        <w:t>stay,—perfectly</w:t>
      </w:r>
      <w:r>
        <w:rPr>
          <w:spacing w:val="-10"/>
        </w:rPr>
        <w:t xml:space="preserve"> </w:t>
      </w:r>
      <w:r>
        <w:t>helpless</w:t>
      </w:r>
      <w:r>
        <w:rPr>
          <w:spacing w:val="-11"/>
        </w:rPr>
        <w:t xml:space="preserve"> </w:t>
      </w:r>
      <w:r>
        <w:t>both</w:t>
      </w:r>
      <w:r>
        <w:rPr>
          <w:spacing w:val="-11"/>
        </w:rPr>
        <w:t xml:space="preserve"> </w:t>
      </w:r>
      <w:r>
        <w:t>as</w:t>
      </w:r>
      <w:r>
        <w:rPr>
          <w:spacing w:val="-11"/>
        </w:rPr>
        <w:t xml:space="preserve"> </w:t>
      </w:r>
      <w:r>
        <w:t>to</w:t>
      </w:r>
      <w:r>
        <w:rPr>
          <w:spacing w:val="-11"/>
        </w:rPr>
        <w:t xml:space="preserve"> </w:t>
      </w:r>
      <w:r>
        <w:t>the</w:t>
      </w:r>
      <w:r>
        <w:rPr>
          <w:spacing w:val="-10"/>
        </w:rPr>
        <w:t xml:space="preserve"> </w:t>
      </w:r>
      <w:r>
        <w:t>means</w:t>
      </w:r>
      <w:r>
        <w:rPr>
          <w:spacing w:val="-11"/>
        </w:rPr>
        <w:t xml:space="preserve"> </w:t>
      </w:r>
      <w:r>
        <w:t>of</w:t>
      </w:r>
      <w:r>
        <w:rPr>
          <w:spacing w:val="-11"/>
        </w:rPr>
        <w:t xml:space="preserve"> </w:t>
      </w:r>
      <w:r>
        <w:t>defence</w:t>
      </w:r>
      <w:r>
        <w:rPr>
          <w:spacing w:val="-11"/>
        </w:rPr>
        <w:t xml:space="preserve"> </w:t>
      </w:r>
      <w:r>
        <w:t>and</w:t>
      </w:r>
      <w:r>
        <w:rPr>
          <w:spacing w:val="-10"/>
        </w:rPr>
        <w:t xml:space="preserve"> </w:t>
      </w:r>
      <w:r>
        <w:t>means</w:t>
      </w:r>
      <w:r>
        <w:rPr>
          <w:spacing w:val="-51"/>
        </w:rPr>
        <w:t xml:space="preserve"> </w:t>
      </w:r>
      <w:r>
        <w:t>of escape,—in the midst of plenty, yet suffering the terrible gnawings of hunger,—</w:t>
      </w:r>
      <w:r>
        <w:rPr>
          <w:spacing w:val="-51"/>
        </w:rPr>
        <w:t xml:space="preserve"> </w:t>
      </w:r>
      <w:r>
        <w:t>in</w:t>
      </w:r>
      <w:r>
        <w:rPr>
          <w:spacing w:val="25"/>
        </w:rPr>
        <w:t xml:space="preserve"> </w:t>
      </w:r>
      <w:r>
        <w:t>the</w:t>
      </w:r>
      <w:r>
        <w:rPr>
          <w:spacing w:val="25"/>
        </w:rPr>
        <w:t xml:space="preserve"> </w:t>
      </w:r>
      <w:r>
        <w:t>midst</w:t>
      </w:r>
      <w:r>
        <w:rPr>
          <w:spacing w:val="26"/>
        </w:rPr>
        <w:t xml:space="preserve"> </w:t>
      </w:r>
      <w:r>
        <w:t>of</w:t>
      </w:r>
      <w:r>
        <w:rPr>
          <w:spacing w:val="25"/>
        </w:rPr>
        <w:t xml:space="preserve"> </w:t>
      </w:r>
      <w:r>
        <w:t>houses,</w:t>
      </w:r>
      <w:r>
        <w:rPr>
          <w:spacing w:val="25"/>
        </w:rPr>
        <w:t xml:space="preserve"> </w:t>
      </w:r>
      <w:r>
        <w:t>yet</w:t>
      </w:r>
      <w:r>
        <w:rPr>
          <w:spacing w:val="26"/>
        </w:rPr>
        <w:t xml:space="preserve"> </w:t>
      </w:r>
      <w:r>
        <w:t>having</w:t>
      </w:r>
      <w:r>
        <w:rPr>
          <w:spacing w:val="25"/>
        </w:rPr>
        <w:t xml:space="preserve"> </w:t>
      </w:r>
      <w:r>
        <w:t>no</w:t>
      </w:r>
      <w:r>
        <w:rPr>
          <w:spacing w:val="25"/>
        </w:rPr>
        <w:t xml:space="preserve"> </w:t>
      </w:r>
      <w:r>
        <w:t>home,—among</w:t>
      </w:r>
      <w:r>
        <w:rPr>
          <w:spacing w:val="26"/>
        </w:rPr>
        <w:t xml:space="preserve"> </w:t>
      </w:r>
      <w:r>
        <w:t>fellow-men,</w:t>
      </w:r>
      <w:r>
        <w:rPr>
          <w:spacing w:val="25"/>
        </w:rPr>
        <w:t xml:space="preserve"> </w:t>
      </w:r>
      <w:r>
        <w:t>yet</w:t>
      </w:r>
      <w:r>
        <w:rPr>
          <w:spacing w:val="25"/>
        </w:rPr>
        <w:t xml:space="preserve"> </w:t>
      </w:r>
      <w:r>
        <w:t>feeling</w:t>
      </w:r>
      <w:r>
        <w:rPr>
          <w:spacing w:val="26"/>
        </w:rPr>
        <w:t xml:space="preserve"> </w:t>
      </w:r>
      <w:r>
        <w:t>as</w:t>
      </w:r>
      <w:r>
        <w:rPr>
          <w:spacing w:val="-51"/>
        </w:rPr>
        <w:t xml:space="preserve"> </w:t>
      </w:r>
      <w:r>
        <w:t>if in the midst of wild beasts, whose greediness to swallow up the trembling and</w:t>
      </w:r>
      <w:r>
        <w:rPr>
          <w:spacing w:val="1"/>
        </w:rPr>
        <w:t xml:space="preserve"> </w:t>
      </w:r>
      <w:r>
        <w:t>half-famished</w:t>
      </w:r>
      <w:r>
        <w:rPr>
          <w:spacing w:val="-10"/>
        </w:rPr>
        <w:t xml:space="preserve"> </w:t>
      </w:r>
      <w:r>
        <w:t>fugitive</w:t>
      </w:r>
      <w:r>
        <w:rPr>
          <w:spacing w:val="-9"/>
        </w:rPr>
        <w:t xml:space="preserve"> </w:t>
      </w:r>
      <w:r>
        <w:t>is</w:t>
      </w:r>
      <w:r>
        <w:rPr>
          <w:spacing w:val="-10"/>
        </w:rPr>
        <w:t xml:space="preserve"> </w:t>
      </w:r>
      <w:r>
        <w:t>only</w:t>
      </w:r>
      <w:r>
        <w:rPr>
          <w:spacing w:val="-9"/>
        </w:rPr>
        <w:t xml:space="preserve"> </w:t>
      </w:r>
      <w:r>
        <w:t>equalled</w:t>
      </w:r>
      <w:r>
        <w:rPr>
          <w:spacing w:val="-10"/>
        </w:rPr>
        <w:t xml:space="preserve"> </w:t>
      </w:r>
      <w:r>
        <w:t>by</w:t>
      </w:r>
      <w:r>
        <w:rPr>
          <w:spacing w:val="-9"/>
        </w:rPr>
        <w:t xml:space="preserve"> </w:t>
      </w:r>
      <w:r>
        <w:t>that</w:t>
      </w:r>
      <w:r>
        <w:rPr>
          <w:spacing w:val="-10"/>
        </w:rPr>
        <w:t xml:space="preserve"> </w:t>
      </w:r>
      <w:r>
        <w:t>with</w:t>
      </w:r>
      <w:r>
        <w:rPr>
          <w:spacing w:val="-9"/>
        </w:rPr>
        <w:t xml:space="preserve"> </w:t>
      </w:r>
      <w:r>
        <w:t>which</w:t>
      </w:r>
      <w:r>
        <w:rPr>
          <w:spacing w:val="-9"/>
        </w:rPr>
        <w:t xml:space="preserve"> </w:t>
      </w:r>
      <w:r>
        <w:t>the</w:t>
      </w:r>
      <w:r>
        <w:rPr>
          <w:spacing w:val="-10"/>
        </w:rPr>
        <w:t xml:space="preserve"> </w:t>
      </w:r>
      <w:r>
        <w:t>monsters</w:t>
      </w:r>
      <w:r>
        <w:rPr>
          <w:spacing w:val="-9"/>
        </w:rPr>
        <w:t xml:space="preserve"> </w:t>
      </w:r>
      <w:r>
        <w:t>of</w:t>
      </w:r>
      <w:r>
        <w:rPr>
          <w:spacing w:val="-10"/>
        </w:rPr>
        <w:t xml:space="preserve"> </w:t>
      </w:r>
      <w:r>
        <w:t>the</w:t>
      </w:r>
      <w:r>
        <w:rPr>
          <w:spacing w:val="-9"/>
        </w:rPr>
        <w:t xml:space="preserve"> </w:t>
      </w:r>
      <w:r>
        <w:t>deep</w:t>
      </w:r>
      <w:r>
        <w:rPr>
          <w:spacing w:val="1"/>
        </w:rPr>
        <w:t xml:space="preserve"> </w:t>
      </w:r>
      <w:r>
        <w:t>swallow up the helpless fish upon which they subsist,—I say, let him be placed in</w:t>
      </w:r>
      <w:r>
        <w:rPr>
          <w:spacing w:val="1"/>
        </w:rPr>
        <w:t xml:space="preserve"> </w:t>
      </w:r>
      <w:r>
        <w:t>this most trying situation,—the situation in which I was placed,—then, and not till</w:t>
      </w:r>
      <w:r>
        <w:rPr>
          <w:spacing w:val="-51"/>
        </w:rPr>
        <w:t xml:space="preserve"> </w:t>
      </w:r>
      <w:r>
        <w:t>then, will he fully appreciate the hardships of, and know how to sympathize with,</w:t>
      </w:r>
      <w:r>
        <w:rPr>
          <w:spacing w:val="1"/>
        </w:rPr>
        <w:t xml:space="preserve"> </w:t>
      </w:r>
      <w:r>
        <w:t>the</w:t>
      </w:r>
      <w:r>
        <w:rPr>
          <w:spacing w:val="-2"/>
        </w:rPr>
        <w:t xml:space="preserve"> </w:t>
      </w:r>
      <w:r>
        <w:t>toil-worn</w:t>
      </w:r>
      <w:r>
        <w:rPr>
          <w:spacing w:val="-1"/>
        </w:rPr>
        <w:t xml:space="preserve"> </w:t>
      </w:r>
      <w:r>
        <w:t>and</w:t>
      </w:r>
      <w:r>
        <w:rPr>
          <w:spacing w:val="-1"/>
        </w:rPr>
        <w:t xml:space="preserve"> </w:t>
      </w:r>
      <w:r>
        <w:t>whip-scarred</w:t>
      </w:r>
      <w:r>
        <w:rPr>
          <w:spacing w:val="-1"/>
        </w:rPr>
        <w:t xml:space="preserve"> </w:t>
      </w:r>
      <w:r>
        <w:t>fugitive</w:t>
      </w:r>
      <w:r>
        <w:rPr>
          <w:spacing w:val="-2"/>
        </w:rPr>
        <w:t xml:space="preserve"> </w:t>
      </w:r>
      <w:r>
        <w:t>slave.</w:t>
      </w:r>
    </w:p>
    <w:p w14:paraId="13888A30" w14:textId="77777777" w:rsidR="007732AC" w:rsidRDefault="007732AC" w:rsidP="00564F7D">
      <w:pPr>
        <w:pStyle w:val="Body"/>
      </w:pPr>
      <w:r>
        <w:t>Thank Heaven, I remained but a short time in this distressed situation. I was</w:t>
      </w:r>
      <w:r>
        <w:rPr>
          <w:spacing w:val="1"/>
        </w:rPr>
        <w:t xml:space="preserve"> </w:t>
      </w:r>
      <w:r>
        <w:t xml:space="preserve">relieved from it by the humane hand of </w:t>
      </w:r>
      <w:r>
        <w:rPr>
          <w:i/>
        </w:rPr>
        <w:t>Mr. David Ruggles</w:t>
      </w:r>
      <w:r>
        <w:t>, whose vigilance,</w:t>
      </w:r>
      <w:r>
        <w:rPr>
          <w:spacing w:val="1"/>
        </w:rPr>
        <w:t xml:space="preserve"> </w:t>
      </w:r>
      <w:r>
        <w:t>kindness, and perseverance, I shall never forget. I am glad of an opportunity to</w:t>
      </w:r>
      <w:r>
        <w:rPr>
          <w:spacing w:val="1"/>
        </w:rPr>
        <w:t xml:space="preserve"> </w:t>
      </w:r>
      <w:r>
        <w:t>express,</w:t>
      </w:r>
      <w:r>
        <w:rPr>
          <w:spacing w:val="-4"/>
        </w:rPr>
        <w:t xml:space="preserve"> </w:t>
      </w:r>
      <w:r>
        <w:t>as</w:t>
      </w:r>
      <w:r>
        <w:rPr>
          <w:spacing w:val="-3"/>
        </w:rPr>
        <w:t xml:space="preserve"> </w:t>
      </w:r>
      <w:r>
        <w:t>far</w:t>
      </w:r>
      <w:r>
        <w:rPr>
          <w:spacing w:val="-3"/>
        </w:rPr>
        <w:t xml:space="preserve"> </w:t>
      </w:r>
      <w:r>
        <w:t>as</w:t>
      </w:r>
      <w:r>
        <w:rPr>
          <w:spacing w:val="-3"/>
        </w:rPr>
        <w:t xml:space="preserve"> </w:t>
      </w:r>
      <w:r>
        <w:t>words</w:t>
      </w:r>
      <w:r>
        <w:rPr>
          <w:spacing w:val="-3"/>
        </w:rPr>
        <w:t xml:space="preserve"> </w:t>
      </w:r>
      <w:r>
        <w:t>can,</w:t>
      </w:r>
      <w:r>
        <w:rPr>
          <w:spacing w:val="-4"/>
        </w:rPr>
        <w:t xml:space="preserve"> </w:t>
      </w:r>
      <w:r>
        <w:t>the</w:t>
      </w:r>
      <w:r>
        <w:rPr>
          <w:spacing w:val="-3"/>
        </w:rPr>
        <w:t xml:space="preserve"> </w:t>
      </w:r>
      <w:r>
        <w:t>love</w:t>
      </w:r>
      <w:r>
        <w:rPr>
          <w:spacing w:val="-3"/>
        </w:rPr>
        <w:t xml:space="preserve"> </w:t>
      </w:r>
      <w:r>
        <w:t>and</w:t>
      </w:r>
      <w:r>
        <w:rPr>
          <w:spacing w:val="-3"/>
        </w:rPr>
        <w:t xml:space="preserve"> </w:t>
      </w:r>
      <w:r>
        <w:t>gratitude</w:t>
      </w:r>
      <w:r>
        <w:rPr>
          <w:spacing w:val="-3"/>
        </w:rPr>
        <w:t xml:space="preserve"> </w:t>
      </w:r>
      <w:r>
        <w:t>I</w:t>
      </w:r>
      <w:r>
        <w:rPr>
          <w:spacing w:val="-4"/>
        </w:rPr>
        <w:t xml:space="preserve"> </w:t>
      </w:r>
      <w:r>
        <w:t>bear</w:t>
      </w:r>
      <w:r>
        <w:rPr>
          <w:spacing w:val="-3"/>
        </w:rPr>
        <w:t xml:space="preserve"> </w:t>
      </w:r>
      <w:r>
        <w:t>him.</w:t>
      </w:r>
      <w:r>
        <w:rPr>
          <w:spacing w:val="-3"/>
        </w:rPr>
        <w:t xml:space="preserve"> </w:t>
      </w:r>
      <w:r>
        <w:t>Mr.</w:t>
      </w:r>
      <w:r>
        <w:rPr>
          <w:spacing w:val="-4"/>
        </w:rPr>
        <w:t xml:space="preserve"> </w:t>
      </w:r>
      <w:r>
        <w:t>Ruggles</w:t>
      </w:r>
      <w:r>
        <w:rPr>
          <w:spacing w:val="-3"/>
        </w:rPr>
        <w:t xml:space="preserve"> </w:t>
      </w:r>
      <w:r>
        <w:t>is</w:t>
      </w:r>
      <w:r>
        <w:rPr>
          <w:spacing w:val="-4"/>
        </w:rPr>
        <w:t xml:space="preserve"> </w:t>
      </w:r>
      <w:r>
        <w:t>now</w:t>
      </w:r>
      <w:r>
        <w:rPr>
          <w:spacing w:val="-50"/>
        </w:rPr>
        <w:t xml:space="preserve"> </w:t>
      </w:r>
      <w:r>
        <w:t>afflicted with blindness, and is himself in need of the same kind offices which he</w:t>
      </w:r>
      <w:r>
        <w:rPr>
          <w:spacing w:val="1"/>
        </w:rPr>
        <w:t xml:space="preserve"> </w:t>
      </w:r>
      <w:r>
        <w:t>was once so forward in the performance of toward others. I had been in New York</w:t>
      </w:r>
      <w:r>
        <w:rPr>
          <w:spacing w:val="-51"/>
        </w:rPr>
        <w:t xml:space="preserve"> </w:t>
      </w:r>
      <w:r>
        <w:t>but a few days, when Mr. Ruggles sought me out, and very kindly took me to his</w:t>
      </w:r>
      <w:r>
        <w:rPr>
          <w:spacing w:val="1"/>
        </w:rPr>
        <w:t xml:space="preserve"> </w:t>
      </w:r>
      <w:r>
        <w:lastRenderedPageBreak/>
        <w:t>boarding-house at the corner of Church and Lespenard Streets. Mr. Ruggles was</w:t>
      </w:r>
      <w:r>
        <w:rPr>
          <w:spacing w:val="1"/>
        </w:rPr>
        <w:t xml:space="preserve"> </w:t>
      </w:r>
      <w:r>
        <w:t>then</w:t>
      </w:r>
      <w:r>
        <w:rPr>
          <w:spacing w:val="28"/>
        </w:rPr>
        <w:t xml:space="preserve"> </w:t>
      </w:r>
      <w:r>
        <w:t>very</w:t>
      </w:r>
      <w:r>
        <w:rPr>
          <w:spacing w:val="29"/>
        </w:rPr>
        <w:t xml:space="preserve"> </w:t>
      </w:r>
      <w:r>
        <w:t>deeply</w:t>
      </w:r>
      <w:r>
        <w:rPr>
          <w:spacing w:val="29"/>
        </w:rPr>
        <w:t xml:space="preserve"> </w:t>
      </w:r>
      <w:r>
        <w:t>engaged</w:t>
      </w:r>
      <w:r>
        <w:rPr>
          <w:spacing w:val="29"/>
        </w:rPr>
        <w:t xml:space="preserve"> </w:t>
      </w:r>
      <w:r>
        <w:t>in</w:t>
      </w:r>
      <w:r>
        <w:rPr>
          <w:spacing w:val="29"/>
        </w:rPr>
        <w:t xml:space="preserve"> </w:t>
      </w:r>
      <w:r>
        <w:t>the</w:t>
      </w:r>
      <w:r>
        <w:rPr>
          <w:spacing w:val="28"/>
        </w:rPr>
        <w:t xml:space="preserve"> </w:t>
      </w:r>
      <w:r>
        <w:t>memorable</w:t>
      </w:r>
      <w:r>
        <w:rPr>
          <w:spacing w:val="28"/>
        </w:rPr>
        <w:t xml:space="preserve"> </w:t>
      </w:r>
      <w:r>
        <w:rPr>
          <w:i/>
        </w:rPr>
        <w:t>Darg</w:t>
      </w:r>
      <w:r>
        <w:rPr>
          <w:i/>
          <w:spacing w:val="28"/>
        </w:rPr>
        <w:t xml:space="preserve"> </w:t>
      </w:r>
      <w:r>
        <w:t>case,</w:t>
      </w:r>
      <w:r>
        <w:rPr>
          <w:spacing w:val="28"/>
        </w:rPr>
        <w:t xml:space="preserve"> </w:t>
      </w:r>
      <w:r>
        <w:t>as</w:t>
      </w:r>
      <w:r>
        <w:rPr>
          <w:spacing w:val="29"/>
        </w:rPr>
        <w:t xml:space="preserve"> </w:t>
      </w:r>
      <w:r>
        <w:t>well</w:t>
      </w:r>
      <w:r>
        <w:rPr>
          <w:spacing w:val="28"/>
        </w:rPr>
        <w:t xml:space="preserve"> </w:t>
      </w:r>
      <w:r>
        <w:t>as</w:t>
      </w:r>
      <w:r>
        <w:rPr>
          <w:spacing w:val="28"/>
        </w:rPr>
        <w:t xml:space="preserve"> </w:t>
      </w:r>
      <w:r>
        <w:t>attending</w:t>
      </w:r>
      <w:r>
        <w:rPr>
          <w:spacing w:val="29"/>
        </w:rPr>
        <w:t xml:space="preserve"> </w:t>
      </w:r>
      <w:r>
        <w:t>to</w:t>
      </w:r>
      <w:r>
        <w:rPr>
          <w:spacing w:val="-50"/>
        </w:rPr>
        <w:t xml:space="preserve"> </w:t>
      </w:r>
      <w:r>
        <w:t>a number of other fugitive slaves, devising ways and means for their successful</w:t>
      </w:r>
      <w:r>
        <w:rPr>
          <w:spacing w:val="1"/>
        </w:rPr>
        <w:t xml:space="preserve"> </w:t>
      </w:r>
      <w:r>
        <w:t>escape; and, though watched and hemmed in on almost every side, he seemed to</w:t>
      </w:r>
      <w:r>
        <w:rPr>
          <w:spacing w:val="1"/>
        </w:rPr>
        <w:t xml:space="preserve"> </w:t>
      </w:r>
      <w:r>
        <w:t>be</w:t>
      </w:r>
      <w:r>
        <w:rPr>
          <w:spacing w:val="-2"/>
        </w:rPr>
        <w:t xml:space="preserve"> </w:t>
      </w:r>
      <w:r>
        <w:t>more than</w:t>
      </w:r>
      <w:r>
        <w:rPr>
          <w:spacing w:val="-1"/>
        </w:rPr>
        <w:t xml:space="preserve"> </w:t>
      </w:r>
      <w:r>
        <w:t>a match for</w:t>
      </w:r>
      <w:r>
        <w:rPr>
          <w:spacing w:val="-2"/>
        </w:rPr>
        <w:t xml:space="preserve"> </w:t>
      </w:r>
      <w:r>
        <w:t>his</w:t>
      </w:r>
      <w:r>
        <w:rPr>
          <w:spacing w:val="-1"/>
        </w:rPr>
        <w:t xml:space="preserve"> </w:t>
      </w:r>
      <w:r>
        <w:t>enemies.</w:t>
      </w:r>
    </w:p>
    <w:p w14:paraId="0DE5E563" w14:textId="77777777" w:rsidR="007732AC" w:rsidRPr="00564F7D" w:rsidRDefault="007732AC" w:rsidP="00564F7D">
      <w:pPr>
        <w:pStyle w:val="Body"/>
      </w:pPr>
      <w:r w:rsidRPr="00564F7D">
        <w:t>Very soon after I went to Mr. Ruggles, he wished to know of me where I wanted to go; as he deemed it unsafe for me to remain in New York. I told him I was a calker, and should like to go where I could get work. I thought of going to Canada; but he decided against it, and in favor of my going to New Bedford, thinking I should be able to get work there at my trade. At this time, Anna, my intended wife, came on; for I wrote to her immediately after my arrival at New York, (notwithstanding my homeless, houseless, and helpless condition,) informing her of my successful flight, and wishing her to come on forthwith. In a few days after her arrival, Mr. Ruggles called in the Rev. J. W. C. Pennington, who, in the presence of Mr. Ruggles, Mrs. Michaels, and two or three others, performed the marriage ceremony, and gave us a certificate, of which the following is an exact copy:—</w:t>
      </w:r>
    </w:p>
    <w:p w14:paraId="479DAF47" w14:textId="77777777" w:rsidR="007732AC" w:rsidRDefault="007732AC" w:rsidP="00564F7D">
      <w:pPr>
        <w:pStyle w:val="Bodynoindent"/>
      </w:pPr>
    </w:p>
    <w:p w14:paraId="290A7525" w14:textId="77777777" w:rsidR="00564F7D" w:rsidRDefault="007732AC" w:rsidP="00564F7D">
      <w:pPr>
        <w:pStyle w:val="BlockQuote"/>
        <w:rPr>
          <w:i/>
          <w:iCs/>
        </w:rPr>
      </w:pPr>
      <w:r w:rsidRPr="00564F7D">
        <w:rPr>
          <w:i/>
          <w:iCs/>
        </w:rPr>
        <w:t xml:space="preserve">“This may certify, that I joined together in holy matrimony Frederick </w:t>
      </w:r>
    </w:p>
    <w:p w14:paraId="66F999BC" w14:textId="77777777" w:rsidR="00564F7D" w:rsidRDefault="007732AC" w:rsidP="00564F7D">
      <w:pPr>
        <w:pStyle w:val="BlockQuote"/>
        <w:rPr>
          <w:i/>
          <w:iCs/>
        </w:rPr>
      </w:pPr>
      <w:r w:rsidRPr="00564F7D">
        <w:rPr>
          <w:i/>
          <w:iCs/>
        </w:rPr>
        <w:t xml:space="preserve">Johnson and Anna Murray, as man and wife, in the presence of Mr. David </w:t>
      </w:r>
    </w:p>
    <w:p w14:paraId="075A145D" w14:textId="113CDD11" w:rsidR="007732AC" w:rsidRPr="00564F7D" w:rsidRDefault="007732AC" w:rsidP="00564F7D">
      <w:pPr>
        <w:pStyle w:val="BlockQuote"/>
        <w:rPr>
          <w:i/>
          <w:iCs/>
        </w:rPr>
      </w:pPr>
      <w:r w:rsidRPr="00564F7D">
        <w:rPr>
          <w:i/>
          <w:iCs/>
        </w:rPr>
        <w:t>Ruggles and Mrs. Michaels.</w:t>
      </w:r>
    </w:p>
    <w:p w14:paraId="25CBEA1C" w14:textId="77777777" w:rsidR="007732AC" w:rsidRDefault="007732AC" w:rsidP="00564F7D">
      <w:pPr>
        <w:pStyle w:val="Bodynoindent"/>
      </w:pPr>
    </w:p>
    <w:p w14:paraId="1AE1021A" w14:textId="77777777" w:rsidR="007732AC" w:rsidRPr="00564F7D" w:rsidRDefault="007732AC" w:rsidP="00564F7D">
      <w:pPr>
        <w:pStyle w:val="BlockQuote"/>
        <w:rPr>
          <w:i/>
          <w:iCs/>
        </w:rPr>
      </w:pPr>
      <w:r w:rsidRPr="00564F7D">
        <w:rPr>
          <w:i/>
          <w:iCs/>
        </w:rPr>
        <w:t>“JAMES W. C. PENNINGTON</w:t>
      </w:r>
    </w:p>
    <w:p w14:paraId="451A4F53" w14:textId="77777777" w:rsidR="007732AC" w:rsidRPr="00564F7D" w:rsidRDefault="007732AC" w:rsidP="00564F7D">
      <w:pPr>
        <w:pStyle w:val="BlockQuote"/>
        <w:rPr>
          <w:i/>
          <w:iCs/>
        </w:rPr>
      </w:pPr>
      <w:r w:rsidRPr="00564F7D">
        <w:rPr>
          <w:i/>
          <w:iCs/>
        </w:rPr>
        <w:t>“New York, Sept. 15, 1838”</w:t>
      </w:r>
    </w:p>
    <w:p w14:paraId="1D61FF9E" w14:textId="77777777" w:rsidR="007732AC" w:rsidRDefault="007732AC" w:rsidP="00564F7D">
      <w:pPr>
        <w:pStyle w:val="Bodynoindent"/>
      </w:pPr>
    </w:p>
    <w:p w14:paraId="5398096B" w14:textId="77777777" w:rsidR="007732AC" w:rsidRDefault="007732AC" w:rsidP="00564F7D">
      <w:pPr>
        <w:pStyle w:val="Body"/>
      </w:pPr>
      <w:r>
        <w:t>Upon</w:t>
      </w:r>
      <w:r>
        <w:rPr>
          <w:spacing w:val="73"/>
        </w:rPr>
        <w:t xml:space="preserve"> </w:t>
      </w:r>
      <w:r>
        <w:t>receiving</w:t>
      </w:r>
      <w:r>
        <w:rPr>
          <w:spacing w:val="74"/>
        </w:rPr>
        <w:t xml:space="preserve"> </w:t>
      </w:r>
      <w:r>
        <w:t>this</w:t>
      </w:r>
      <w:r>
        <w:rPr>
          <w:spacing w:val="73"/>
        </w:rPr>
        <w:t xml:space="preserve"> </w:t>
      </w:r>
      <w:r>
        <w:t>certificate,</w:t>
      </w:r>
      <w:r>
        <w:rPr>
          <w:spacing w:val="73"/>
        </w:rPr>
        <w:t xml:space="preserve"> </w:t>
      </w:r>
      <w:r>
        <w:t>and</w:t>
      </w:r>
      <w:r>
        <w:rPr>
          <w:spacing w:val="73"/>
        </w:rPr>
        <w:t xml:space="preserve"> </w:t>
      </w:r>
      <w:r>
        <w:t>a</w:t>
      </w:r>
      <w:r>
        <w:rPr>
          <w:spacing w:val="73"/>
        </w:rPr>
        <w:t xml:space="preserve"> </w:t>
      </w:r>
      <w:r>
        <w:t>five-dollar</w:t>
      </w:r>
      <w:r>
        <w:rPr>
          <w:spacing w:val="74"/>
        </w:rPr>
        <w:t xml:space="preserve"> </w:t>
      </w:r>
      <w:r>
        <w:t>bill</w:t>
      </w:r>
      <w:r>
        <w:rPr>
          <w:spacing w:val="73"/>
        </w:rPr>
        <w:t xml:space="preserve"> </w:t>
      </w:r>
      <w:r>
        <w:t>from</w:t>
      </w:r>
      <w:r>
        <w:rPr>
          <w:spacing w:val="74"/>
        </w:rPr>
        <w:t xml:space="preserve"> </w:t>
      </w:r>
      <w:r>
        <w:t>Mr.</w:t>
      </w:r>
      <w:r>
        <w:rPr>
          <w:spacing w:val="73"/>
        </w:rPr>
        <w:t xml:space="preserve"> </w:t>
      </w:r>
      <w:r>
        <w:t>Ruggles,</w:t>
      </w:r>
      <w:r>
        <w:rPr>
          <w:spacing w:val="-51"/>
        </w:rPr>
        <w:t xml:space="preserve"> </w:t>
      </w:r>
      <w:r>
        <w:t>I</w:t>
      </w:r>
      <w:r>
        <w:rPr>
          <w:spacing w:val="27"/>
        </w:rPr>
        <w:t xml:space="preserve"> </w:t>
      </w:r>
      <w:r>
        <w:t>shouldered</w:t>
      </w:r>
      <w:r>
        <w:rPr>
          <w:spacing w:val="28"/>
        </w:rPr>
        <w:t xml:space="preserve"> </w:t>
      </w:r>
      <w:r>
        <w:t>one</w:t>
      </w:r>
      <w:r>
        <w:rPr>
          <w:spacing w:val="27"/>
        </w:rPr>
        <w:t xml:space="preserve"> </w:t>
      </w:r>
      <w:r>
        <w:t>part</w:t>
      </w:r>
      <w:r>
        <w:rPr>
          <w:spacing w:val="27"/>
        </w:rPr>
        <w:t xml:space="preserve"> </w:t>
      </w:r>
      <w:r>
        <w:t>of</w:t>
      </w:r>
      <w:r>
        <w:rPr>
          <w:spacing w:val="27"/>
        </w:rPr>
        <w:t xml:space="preserve"> </w:t>
      </w:r>
      <w:r>
        <w:t>our</w:t>
      </w:r>
      <w:r>
        <w:rPr>
          <w:spacing w:val="27"/>
        </w:rPr>
        <w:t xml:space="preserve"> </w:t>
      </w:r>
      <w:r>
        <w:t>baggage,</w:t>
      </w:r>
      <w:r>
        <w:rPr>
          <w:spacing w:val="27"/>
        </w:rPr>
        <w:t xml:space="preserve"> </w:t>
      </w:r>
      <w:r>
        <w:t>and</w:t>
      </w:r>
      <w:r>
        <w:rPr>
          <w:spacing w:val="28"/>
        </w:rPr>
        <w:t xml:space="preserve"> </w:t>
      </w:r>
      <w:r>
        <w:t>Anna</w:t>
      </w:r>
      <w:r>
        <w:rPr>
          <w:spacing w:val="27"/>
        </w:rPr>
        <w:t xml:space="preserve"> </w:t>
      </w:r>
      <w:r>
        <w:t>took</w:t>
      </w:r>
      <w:r>
        <w:rPr>
          <w:spacing w:val="26"/>
        </w:rPr>
        <w:t xml:space="preserve"> </w:t>
      </w:r>
      <w:r>
        <w:t>up</w:t>
      </w:r>
      <w:r>
        <w:rPr>
          <w:spacing w:val="28"/>
        </w:rPr>
        <w:t xml:space="preserve"> </w:t>
      </w:r>
      <w:r>
        <w:t>the</w:t>
      </w:r>
      <w:r>
        <w:rPr>
          <w:spacing w:val="27"/>
        </w:rPr>
        <w:t xml:space="preserve"> </w:t>
      </w:r>
      <w:r>
        <w:t>other,</w:t>
      </w:r>
      <w:r>
        <w:rPr>
          <w:spacing w:val="27"/>
        </w:rPr>
        <w:t xml:space="preserve"> </w:t>
      </w:r>
      <w:r>
        <w:t>and</w:t>
      </w:r>
      <w:r>
        <w:rPr>
          <w:spacing w:val="27"/>
        </w:rPr>
        <w:t xml:space="preserve"> </w:t>
      </w:r>
      <w:r>
        <w:t>we</w:t>
      </w:r>
      <w:r>
        <w:rPr>
          <w:spacing w:val="28"/>
        </w:rPr>
        <w:t xml:space="preserve"> </w:t>
      </w:r>
      <w:r>
        <w:t>set</w:t>
      </w:r>
      <w:r>
        <w:rPr>
          <w:spacing w:val="-51"/>
        </w:rPr>
        <w:t xml:space="preserve"> </w:t>
      </w:r>
      <w:r>
        <w:t>out forthwith to take passage on board of the steamboat John W. Richmond for</w:t>
      </w:r>
      <w:r>
        <w:rPr>
          <w:spacing w:val="1"/>
        </w:rPr>
        <w:t xml:space="preserve"> </w:t>
      </w:r>
      <w:r>
        <w:t>Newport, on our way to New Bedford. Mr. Ruggles gave me a letter to a Mr. Shaw</w:t>
      </w:r>
      <w:r>
        <w:rPr>
          <w:spacing w:val="1"/>
        </w:rPr>
        <w:t xml:space="preserve"> </w:t>
      </w:r>
      <w:r>
        <w:t>in Newport, and told me, in case my money did not serve me to New Bedford, to</w:t>
      </w:r>
      <w:r>
        <w:rPr>
          <w:spacing w:val="1"/>
        </w:rPr>
        <w:t xml:space="preserve"> </w:t>
      </w:r>
      <w:r>
        <w:t>stop in Newport and obtain further assistance; but upon our arrival at Newport,</w:t>
      </w:r>
      <w:r>
        <w:rPr>
          <w:spacing w:val="1"/>
        </w:rPr>
        <w:t xml:space="preserve"> </w:t>
      </w:r>
      <w:r>
        <w:t>we were so anxious to get to a place of safety, that, notwithstanding we lacked the</w:t>
      </w:r>
      <w:r>
        <w:rPr>
          <w:spacing w:val="1"/>
        </w:rPr>
        <w:t xml:space="preserve"> </w:t>
      </w:r>
      <w:r>
        <w:t>necessary</w:t>
      </w:r>
      <w:r>
        <w:rPr>
          <w:spacing w:val="-12"/>
        </w:rPr>
        <w:t xml:space="preserve"> </w:t>
      </w:r>
      <w:r>
        <w:t>money</w:t>
      </w:r>
      <w:r>
        <w:rPr>
          <w:spacing w:val="-11"/>
        </w:rPr>
        <w:t xml:space="preserve"> </w:t>
      </w:r>
      <w:r>
        <w:t>to</w:t>
      </w:r>
      <w:r>
        <w:rPr>
          <w:spacing w:val="-12"/>
        </w:rPr>
        <w:t xml:space="preserve"> </w:t>
      </w:r>
      <w:r>
        <w:t>pay</w:t>
      </w:r>
      <w:r>
        <w:rPr>
          <w:spacing w:val="-11"/>
        </w:rPr>
        <w:t xml:space="preserve"> </w:t>
      </w:r>
      <w:r>
        <w:t>our</w:t>
      </w:r>
      <w:r>
        <w:rPr>
          <w:spacing w:val="-11"/>
        </w:rPr>
        <w:t xml:space="preserve"> </w:t>
      </w:r>
      <w:r>
        <w:t>fare,</w:t>
      </w:r>
      <w:r>
        <w:rPr>
          <w:spacing w:val="-12"/>
        </w:rPr>
        <w:t xml:space="preserve"> </w:t>
      </w:r>
      <w:r>
        <w:t>we</w:t>
      </w:r>
      <w:r>
        <w:rPr>
          <w:spacing w:val="-11"/>
        </w:rPr>
        <w:t xml:space="preserve"> </w:t>
      </w:r>
      <w:r>
        <w:t>decided</w:t>
      </w:r>
      <w:r>
        <w:rPr>
          <w:spacing w:val="-11"/>
        </w:rPr>
        <w:t xml:space="preserve"> </w:t>
      </w:r>
      <w:r>
        <w:t>to</w:t>
      </w:r>
      <w:r>
        <w:rPr>
          <w:spacing w:val="-12"/>
        </w:rPr>
        <w:t xml:space="preserve"> </w:t>
      </w:r>
      <w:r>
        <w:t>take</w:t>
      </w:r>
      <w:r>
        <w:rPr>
          <w:spacing w:val="-11"/>
        </w:rPr>
        <w:t xml:space="preserve"> </w:t>
      </w:r>
      <w:r>
        <w:t>seats</w:t>
      </w:r>
      <w:r>
        <w:rPr>
          <w:spacing w:val="-11"/>
        </w:rPr>
        <w:t xml:space="preserve"> </w:t>
      </w:r>
      <w:r>
        <w:t>in</w:t>
      </w:r>
      <w:r>
        <w:rPr>
          <w:spacing w:val="-12"/>
        </w:rPr>
        <w:t xml:space="preserve"> </w:t>
      </w:r>
      <w:r>
        <w:t>the</w:t>
      </w:r>
      <w:r>
        <w:rPr>
          <w:spacing w:val="-11"/>
        </w:rPr>
        <w:t xml:space="preserve"> </w:t>
      </w:r>
      <w:r>
        <w:t>stage,</w:t>
      </w:r>
      <w:r>
        <w:rPr>
          <w:spacing w:val="-11"/>
        </w:rPr>
        <w:t xml:space="preserve"> </w:t>
      </w:r>
      <w:r>
        <w:t>and</w:t>
      </w:r>
      <w:r>
        <w:rPr>
          <w:spacing w:val="-12"/>
        </w:rPr>
        <w:t xml:space="preserve"> </w:t>
      </w:r>
      <w:r>
        <w:t>promise</w:t>
      </w:r>
      <w:r>
        <w:rPr>
          <w:spacing w:val="-50"/>
        </w:rPr>
        <w:t xml:space="preserve"> </w:t>
      </w:r>
      <w:r>
        <w:rPr>
          <w:spacing w:val="-1"/>
        </w:rPr>
        <w:t>to</w:t>
      </w:r>
      <w:r>
        <w:rPr>
          <w:spacing w:val="-14"/>
        </w:rPr>
        <w:t xml:space="preserve"> </w:t>
      </w:r>
      <w:r>
        <w:rPr>
          <w:spacing w:val="-1"/>
        </w:rPr>
        <w:t>pay</w:t>
      </w:r>
      <w:r>
        <w:rPr>
          <w:spacing w:val="-14"/>
        </w:rPr>
        <w:t xml:space="preserve"> </w:t>
      </w:r>
      <w:r>
        <w:rPr>
          <w:spacing w:val="-1"/>
        </w:rPr>
        <w:t>when</w:t>
      </w:r>
      <w:r>
        <w:rPr>
          <w:spacing w:val="-14"/>
        </w:rPr>
        <w:t xml:space="preserve"> </w:t>
      </w:r>
      <w:r>
        <w:rPr>
          <w:spacing w:val="-1"/>
        </w:rPr>
        <w:t>we</w:t>
      </w:r>
      <w:r>
        <w:rPr>
          <w:spacing w:val="-14"/>
        </w:rPr>
        <w:t xml:space="preserve"> </w:t>
      </w:r>
      <w:r>
        <w:rPr>
          <w:spacing w:val="-1"/>
        </w:rPr>
        <w:t>got</w:t>
      </w:r>
      <w:r>
        <w:rPr>
          <w:spacing w:val="-14"/>
        </w:rPr>
        <w:t xml:space="preserve"> </w:t>
      </w:r>
      <w:r>
        <w:rPr>
          <w:spacing w:val="-1"/>
        </w:rPr>
        <w:t>to</w:t>
      </w:r>
      <w:r>
        <w:rPr>
          <w:spacing w:val="-14"/>
        </w:rPr>
        <w:t xml:space="preserve"> </w:t>
      </w:r>
      <w:r>
        <w:rPr>
          <w:spacing w:val="-1"/>
        </w:rPr>
        <w:t>New</w:t>
      </w:r>
      <w:r>
        <w:rPr>
          <w:spacing w:val="-14"/>
        </w:rPr>
        <w:t xml:space="preserve"> </w:t>
      </w:r>
      <w:r>
        <w:rPr>
          <w:spacing w:val="-1"/>
        </w:rPr>
        <w:t>Bedford.</w:t>
      </w:r>
      <w:r>
        <w:rPr>
          <w:spacing w:val="-14"/>
        </w:rPr>
        <w:t xml:space="preserve"> </w:t>
      </w:r>
      <w:r>
        <w:rPr>
          <w:spacing w:val="-1"/>
        </w:rPr>
        <w:t>We</w:t>
      </w:r>
      <w:r>
        <w:rPr>
          <w:spacing w:val="-12"/>
        </w:rPr>
        <w:t xml:space="preserve"> </w:t>
      </w:r>
      <w:r>
        <w:rPr>
          <w:spacing w:val="-1"/>
        </w:rPr>
        <w:t>were</w:t>
      </w:r>
      <w:r>
        <w:rPr>
          <w:spacing w:val="-14"/>
        </w:rPr>
        <w:t xml:space="preserve"> </w:t>
      </w:r>
      <w:r>
        <w:rPr>
          <w:spacing w:val="-1"/>
        </w:rPr>
        <w:t>encouraged</w:t>
      </w:r>
      <w:r>
        <w:rPr>
          <w:spacing w:val="-14"/>
        </w:rPr>
        <w:t xml:space="preserve"> </w:t>
      </w:r>
      <w:r>
        <w:t>to</w:t>
      </w:r>
      <w:r>
        <w:rPr>
          <w:spacing w:val="-14"/>
        </w:rPr>
        <w:t xml:space="preserve"> </w:t>
      </w:r>
      <w:r>
        <w:t>do</w:t>
      </w:r>
      <w:r>
        <w:rPr>
          <w:spacing w:val="-14"/>
        </w:rPr>
        <w:t xml:space="preserve"> </w:t>
      </w:r>
      <w:r>
        <w:t>this</w:t>
      </w:r>
      <w:r>
        <w:rPr>
          <w:spacing w:val="-14"/>
        </w:rPr>
        <w:t xml:space="preserve"> </w:t>
      </w:r>
      <w:r>
        <w:t>by</w:t>
      </w:r>
      <w:r>
        <w:rPr>
          <w:spacing w:val="-14"/>
        </w:rPr>
        <w:t xml:space="preserve"> </w:t>
      </w:r>
      <w:r>
        <w:t>two</w:t>
      </w:r>
      <w:r>
        <w:rPr>
          <w:spacing w:val="-14"/>
        </w:rPr>
        <w:t xml:space="preserve"> </w:t>
      </w:r>
      <w:r>
        <w:t>excellent</w:t>
      </w:r>
      <w:r>
        <w:rPr>
          <w:spacing w:val="1"/>
        </w:rPr>
        <w:t xml:space="preserve"> </w:t>
      </w:r>
      <w:r>
        <w:t>gentlemen, residents of New Bedford, whose names I afterward ascertained to be</w:t>
      </w:r>
      <w:r>
        <w:rPr>
          <w:spacing w:val="1"/>
        </w:rPr>
        <w:t xml:space="preserve"> </w:t>
      </w:r>
      <w:r>
        <w:t>Joseph Ricketson and William C. Taber. They seemed at once to understand our</w:t>
      </w:r>
      <w:r>
        <w:rPr>
          <w:spacing w:val="1"/>
        </w:rPr>
        <w:t xml:space="preserve"> </w:t>
      </w:r>
      <w:r>
        <w:t>circumstances, and gave us such assurance of their friendliness as put us fully at</w:t>
      </w:r>
      <w:r>
        <w:rPr>
          <w:spacing w:val="1"/>
        </w:rPr>
        <w:t xml:space="preserve"> </w:t>
      </w:r>
      <w:r>
        <w:t>ease</w:t>
      </w:r>
      <w:r>
        <w:rPr>
          <w:spacing w:val="-2"/>
        </w:rPr>
        <w:t xml:space="preserve"> </w:t>
      </w:r>
      <w:r>
        <w:t>in</w:t>
      </w:r>
      <w:r>
        <w:rPr>
          <w:spacing w:val="-1"/>
        </w:rPr>
        <w:t xml:space="preserve"> </w:t>
      </w:r>
      <w:r>
        <w:t>their</w:t>
      </w:r>
      <w:r>
        <w:rPr>
          <w:spacing w:val="-1"/>
        </w:rPr>
        <w:t xml:space="preserve"> </w:t>
      </w:r>
      <w:r>
        <w:t>presence.</w:t>
      </w:r>
    </w:p>
    <w:p w14:paraId="0AAE307B" w14:textId="77777777" w:rsidR="007732AC" w:rsidRDefault="007732AC" w:rsidP="00564F7D">
      <w:pPr>
        <w:pStyle w:val="Body"/>
      </w:pPr>
      <w:r>
        <w:lastRenderedPageBreak/>
        <w:t>It was good indeed to meet with such friends, at such a time. Upon reaching</w:t>
      </w:r>
      <w:r>
        <w:rPr>
          <w:spacing w:val="1"/>
        </w:rPr>
        <w:t xml:space="preserve"> </w:t>
      </w:r>
      <w:r>
        <w:t>New Bedford, we were directed to the house of Mr. Nathan Johnson, by whom we</w:t>
      </w:r>
      <w:r>
        <w:rPr>
          <w:spacing w:val="-51"/>
        </w:rPr>
        <w:t xml:space="preserve"> </w:t>
      </w:r>
      <w:r>
        <w:t>were kindly received, and hospitably provided for. Both Mr. and Mrs. Johnson</w:t>
      </w:r>
      <w:r>
        <w:rPr>
          <w:spacing w:val="1"/>
        </w:rPr>
        <w:t xml:space="preserve"> </w:t>
      </w:r>
      <w:r>
        <w:t>took</w:t>
      </w:r>
      <w:r>
        <w:rPr>
          <w:spacing w:val="-12"/>
        </w:rPr>
        <w:t xml:space="preserve"> </w:t>
      </w:r>
      <w:r>
        <w:t>a</w:t>
      </w:r>
      <w:r>
        <w:rPr>
          <w:spacing w:val="-12"/>
        </w:rPr>
        <w:t xml:space="preserve"> </w:t>
      </w:r>
      <w:r>
        <w:t>deep</w:t>
      </w:r>
      <w:r>
        <w:rPr>
          <w:spacing w:val="-12"/>
        </w:rPr>
        <w:t xml:space="preserve"> </w:t>
      </w:r>
      <w:r>
        <w:t>and</w:t>
      </w:r>
      <w:r>
        <w:rPr>
          <w:spacing w:val="-12"/>
        </w:rPr>
        <w:t xml:space="preserve"> </w:t>
      </w:r>
      <w:r>
        <w:t>lively</w:t>
      </w:r>
      <w:r>
        <w:rPr>
          <w:spacing w:val="-12"/>
        </w:rPr>
        <w:t xml:space="preserve"> </w:t>
      </w:r>
      <w:r>
        <w:t>interest</w:t>
      </w:r>
      <w:r>
        <w:rPr>
          <w:spacing w:val="-12"/>
        </w:rPr>
        <w:t xml:space="preserve"> </w:t>
      </w:r>
      <w:r>
        <w:t>in</w:t>
      </w:r>
      <w:r>
        <w:rPr>
          <w:spacing w:val="-11"/>
        </w:rPr>
        <w:t xml:space="preserve"> </w:t>
      </w:r>
      <w:r>
        <w:t>our</w:t>
      </w:r>
      <w:r>
        <w:rPr>
          <w:spacing w:val="-12"/>
        </w:rPr>
        <w:t xml:space="preserve"> </w:t>
      </w:r>
      <w:r>
        <w:t>welfare.</w:t>
      </w:r>
      <w:r>
        <w:rPr>
          <w:spacing w:val="-12"/>
        </w:rPr>
        <w:t xml:space="preserve"> </w:t>
      </w:r>
      <w:r>
        <w:t>They</w:t>
      </w:r>
      <w:r>
        <w:rPr>
          <w:spacing w:val="-12"/>
        </w:rPr>
        <w:t xml:space="preserve"> </w:t>
      </w:r>
      <w:r>
        <w:t>proved</w:t>
      </w:r>
      <w:r>
        <w:rPr>
          <w:spacing w:val="-12"/>
        </w:rPr>
        <w:t xml:space="preserve"> </w:t>
      </w:r>
      <w:r>
        <w:t>themselves</w:t>
      </w:r>
      <w:r>
        <w:rPr>
          <w:spacing w:val="-12"/>
        </w:rPr>
        <w:t xml:space="preserve"> </w:t>
      </w:r>
      <w:r>
        <w:t>quite</w:t>
      </w:r>
      <w:r>
        <w:rPr>
          <w:spacing w:val="-12"/>
        </w:rPr>
        <w:t xml:space="preserve"> </w:t>
      </w:r>
      <w:r>
        <w:t>worthy</w:t>
      </w:r>
      <w:r>
        <w:rPr>
          <w:spacing w:val="-50"/>
        </w:rPr>
        <w:t xml:space="preserve"> </w:t>
      </w:r>
      <w:r>
        <w:rPr>
          <w:spacing w:val="-1"/>
        </w:rPr>
        <w:t>of</w:t>
      </w:r>
      <w:r>
        <w:rPr>
          <w:spacing w:val="-13"/>
        </w:rPr>
        <w:t xml:space="preserve"> </w:t>
      </w:r>
      <w:r>
        <w:rPr>
          <w:spacing w:val="-1"/>
        </w:rPr>
        <w:t>the</w:t>
      </w:r>
      <w:r>
        <w:rPr>
          <w:spacing w:val="-12"/>
        </w:rPr>
        <w:t xml:space="preserve"> </w:t>
      </w:r>
      <w:r>
        <w:t>name</w:t>
      </w:r>
      <w:r>
        <w:rPr>
          <w:spacing w:val="-12"/>
        </w:rPr>
        <w:t xml:space="preserve"> </w:t>
      </w:r>
      <w:r>
        <w:t>of</w:t>
      </w:r>
      <w:r>
        <w:rPr>
          <w:spacing w:val="-12"/>
        </w:rPr>
        <w:t xml:space="preserve"> </w:t>
      </w:r>
      <w:r>
        <w:t>abolitionists.</w:t>
      </w:r>
      <w:r>
        <w:rPr>
          <w:spacing w:val="-12"/>
        </w:rPr>
        <w:t xml:space="preserve"> </w:t>
      </w:r>
      <w:r>
        <w:t>When</w:t>
      </w:r>
      <w:r>
        <w:rPr>
          <w:spacing w:val="-12"/>
        </w:rPr>
        <w:t xml:space="preserve"> </w:t>
      </w:r>
      <w:r>
        <w:t>the</w:t>
      </w:r>
      <w:r>
        <w:rPr>
          <w:spacing w:val="-12"/>
        </w:rPr>
        <w:t xml:space="preserve"> </w:t>
      </w:r>
      <w:r>
        <w:t>stage-driver</w:t>
      </w:r>
      <w:r>
        <w:rPr>
          <w:spacing w:val="-13"/>
        </w:rPr>
        <w:t xml:space="preserve"> </w:t>
      </w:r>
      <w:r>
        <w:t>found</w:t>
      </w:r>
      <w:r>
        <w:rPr>
          <w:spacing w:val="-13"/>
        </w:rPr>
        <w:t xml:space="preserve"> </w:t>
      </w:r>
      <w:r>
        <w:t>us</w:t>
      </w:r>
      <w:r>
        <w:rPr>
          <w:spacing w:val="-13"/>
        </w:rPr>
        <w:t xml:space="preserve"> </w:t>
      </w:r>
      <w:r>
        <w:t>unable</w:t>
      </w:r>
      <w:r>
        <w:rPr>
          <w:spacing w:val="-12"/>
        </w:rPr>
        <w:t xml:space="preserve"> </w:t>
      </w:r>
      <w:r>
        <w:t>to</w:t>
      </w:r>
      <w:r>
        <w:rPr>
          <w:spacing w:val="-13"/>
        </w:rPr>
        <w:t xml:space="preserve"> </w:t>
      </w:r>
      <w:r>
        <w:t>pay</w:t>
      </w:r>
      <w:r>
        <w:rPr>
          <w:spacing w:val="-13"/>
        </w:rPr>
        <w:t xml:space="preserve"> </w:t>
      </w:r>
      <w:r>
        <w:t>our</w:t>
      </w:r>
      <w:r>
        <w:rPr>
          <w:spacing w:val="-12"/>
        </w:rPr>
        <w:t xml:space="preserve"> </w:t>
      </w:r>
      <w:r>
        <w:t>fare,</w:t>
      </w:r>
      <w:r>
        <w:rPr>
          <w:spacing w:val="-51"/>
        </w:rPr>
        <w:t xml:space="preserve"> </w:t>
      </w:r>
      <w:r>
        <w:t>he</w:t>
      </w:r>
      <w:r>
        <w:rPr>
          <w:spacing w:val="-5"/>
        </w:rPr>
        <w:t xml:space="preserve"> </w:t>
      </w:r>
      <w:r>
        <w:t>held</w:t>
      </w:r>
      <w:r>
        <w:rPr>
          <w:spacing w:val="-4"/>
        </w:rPr>
        <w:t xml:space="preserve"> </w:t>
      </w:r>
      <w:r>
        <w:t>on</w:t>
      </w:r>
      <w:r>
        <w:rPr>
          <w:spacing w:val="-4"/>
        </w:rPr>
        <w:t xml:space="preserve"> </w:t>
      </w:r>
      <w:r>
        <w:t>upon</w:t>
      </w:r>
      <w:r>
        <w:rPr>
          <w:spacing w:val="-5"/>
        </w:rPr>
        <w:t xml:space="preserve"> </w:t>
      </w:r>
      <w:r>
        <w:t>our</w:t>
      </w:r>
      <w:r>
        <w:rPr>
          <w:spacing w:val="-4"/>
        </w:rPr>
        <w:t xml:space="preserve"> </w:t>
      </w:r>
      <w:r>
        <w:t>baggage</w:t>
      </w:r>
      <w:r>
        <w:rPr>
          <w:spacing w:val="-4"/>
        </w:rPr>
        <w:t xml:space="preserve"> </w:t>
      </w:r>
      <w:r>
        <w:t>as</w:t>
      </w:r>
      <w:r>
        <w:rPr>
          <w:spacing w:val="-5"/>
        </w:rPr>
        <w:t xml:space="preserve"> </w:t>
      </w:r>
      <w:r>
        <w:t>security</w:t>
      </w:r>
      <w:r>
        <w:rPr>
          <w:spacing w:val="-4"/>
        </w:rPr>
        <w:t xml:space="preserve"> </w:t>
      </w:r>
      <w:r>
        <w:t>for</w:t>
      </w:r>
      <w:r>
        <w:rPr>
          <w:spacing w:val="-4"/>
        </w:rPr>
        <w:t xml:space="preserve"> </w:t>
      </w:r>
      <w:r>
        <w:t>the</w:t>
      </w:r>
      <w:r>
        <w:rPr>
          <w:spacing w:val="-5"/>
        </w:rPr>
        <w:t xml:space="preserve"> </w:t>
      </w:r>
      <w:r>
        <w:t>debt.</w:t>
      </w:r>
      <w:r>
        <w:rPr>
          <w:spacing w:val="-4"/>
        </w:rPr>
        <w:t xml:space="preserve"> </w:t>
      </w:r>
      <w:r>
        <w:t>I</w:t>
      </w:r>
      <w:r>
        <w:rPr>
          <w:spacing w:val="-4"/>
        </w:rPr>
        <w:t xml:space="preserve"> </w:t>
      </w:r>
      <w:r>
        <w:t>had</w:t>
      </w:r>
      <w:r>
        <w:rPr>
          <w:spacing w:val="-5"/>
        </w:rPr>
        <w:t xml:space="preserve"> </w:t>
      </w:r>
      <w:r>
        <w:t>but</w:t>
      </w:r>
      <w:r>
        <w:rPr>
          <w:spacing w:val="-4"/>
        </w:rPr>
        <w:t xml:space="preserve"> </w:t>
      </w:r>
      <w:r>
        <w:t>to</w:t>
      </w:r>
      <w:r>
        <w:rPr>
          <w:spacing w:val="-4"/>
        </w:rPr>
        <w:t xml:space="preserve"> </w:t>
      </w:r>
      <w:r>
        <w:t>mention</w:t>
      </w:r>
      <w:r>
        <w:rPr>
          <w:spacing w:val="-5"/>
        </w:rPr>
        <w:t xml:space="preserve"> </w:t>
      </w:r>
      <w:r>
        <w:t>the</w:t>
      </w:r>
      <w:r>
        <w:rPr>
          <w:spacing w:val="-4"/>
        </w:rPr>
        <w:t xml:space="preserve"> </w:t>
      </w:r>
      <w:r>
        <w:t>fact</w:t>
      </w:r>
      <w:r>
        <w:rPr>
          <w:spacing w:val="-51"/>
        </w:rPr>
        <w:t xml:space="preserve"> </w:t>
      </w:r>
      <w:r>
        <w:t>to</w:t>
      </w:r>
      <w:r>
        <w:rPr>
          <w:spacing w:val="-2"/>
        </w:rPr>
        <w:t xml:space="preserve"> </w:t>
      </w:r>
      <w:r>
        <w:t>Mr.</w:t>
      </w:r>
      <w:r>
        <w:rPr>
          <w:spacing w:val="-1"/>
        </w:rPr>
        <w:t xml:space="preserve"> </w:t>
      </w:r>
      <w:r>
        <w:t>Johnson, and he</w:t>
      </w:r>
      <w:r>
        <w:rPr>
          <w:spacing w:val="-2"/>
        </w:rPr>
        <w:t xml:space="preserve"> </w:t>
      </w:r>
      <w:r>
        <w:t>forthwith</w:t>
      </w:r>
      <w:r>
        <w:rPr>
          <w:spacing w:val="-1"/>
        </w:rPr>
        <w:t xml:space="preserve"> </w:t>
      </w:r>
      <w:r>
        <w:t>advanced the</w:t>
      </w:r>
      <w:r>
        <w:rPr>
          <w:spacing w:val="-1"/>
        </w:rPr>
        <w:t xml:space="preserve"> </w:t>
      </w:r>
      <w:r>
        <w:t>money.</w:t>
      </w:r>
    </w:p>
    <w:p w14:paraId="53BF6275" w14:textId="57F37211" w:rsidR="007732AC" w:rsidRDefault="007732AC" w:rsidP="00564F7D">
      <w:pPr>
        <w:pStyle w:val="Body"/>
      </w:pPr>
      <w:r>
        <w:t>We now began to feel a degree of safety, and to prepare ourselves for the</w:t>
      </w:r>
      <w:r>
        <w:rPr>
          <w:spacing w:val="1"/>
        </w:rPr>
        <w:t xml:space="preserve"> </w:t>
      </w:r>
      <w:r>
        <w:t>duties</w:t>
      </w:r>
      <w:r>
        <w:rPr>
          <w:spacing w:val="17"/>
        </w:rPr>
        <w:t xml:space="preserve"> </w:t>
      </w:r>
      <w:r>
        <w:t>and</w:t>
      </w:r>
      <w:r>
        <w:rPr>
          <w:spacing w:val="16"/>
        </w:rPr>
        <w:t xml:space="preserve"> </w:t>
      </w:r>
      <w:r>
        <w:t>responsibilities</w:t>
      </w:r>
      <w:r>
        <w:rPr>
          <w:spacing w:val="18"/>
        </w:rPr>
        <w:t xml:space="preserve"> </w:t>
      </w:r>
      <w:r>
        <w:t>of</w:t>
      </w:r>
      <w:r>
        <w:rPr>
          <w:spacing w:val="16"/>
        </w:rPr>
        <w:t xml:space="preserve"> </w:t>
      </w:r>
      <w:r>
        <w:t>a</w:t>
      </w:r>
      <w:r>
        <w:rPr>
          <w:spacing w:val="16"/>
        </w:rPr>
        <w:t xml:space="preserve"> </w:t>
      </w:r>
      <w:r>
        <w:t>life</w:t>
      </w:r>
      <w:r>
        <w:rPr>
          <w:spacing w:val="18"/>
        </w:rPr>
        <w:t xml:space="preserve"> </w:t>
      </w:r>
      <w:r>
        <w:t>of</w:t>
      </w:r>
      <w:r>
        <w:rPr>
          <w:spacing w:val="16"/>
        </w:rPr>
        <w:t xml:space="preserve"> </w:t>
      </w:r>
      <w:r>
        <w:t>freedom.</w:t>
      </w:r>
      <w:r>
        <w:rPr>
          <w:spacing w:val="16"/>
        </w:rPr>
        <w:t xml:space="preserve"> </w:t>
      </w:r>
      <w:r>
        <w:t>On</w:t>
      </w:r>
      <w:r>
        <w:rPr>
          <w:spacing w:val="17"/>
        </w:rPr>
        <w:t xml:space="preserve"> </w:t>
      </w:r>
      <w:r>
        <w:t>the</w:t>
      </w:r>
      <w:r>
        <w:rPr>
          <w:spacing w:val="16"/>
        </w:rPr>
        <w:t xml:space="preserve"> </w:t>
      </w:r>
      <w:r>
        <w:t>morning</w:t>
      </w:r>
      <w:r>
        <w:rPr>
          <w:spacing w:val="17"/>
        </w:rPr>
        <w:t xml:space="preserve"> </w:t>
      </w:r>
      <w:r>
        <w:t>after</w:t>
      </w:r>
      <w:r>
        <w:rPr>
          <w:spacing w:val="16"/>
        </w:rPr>
        <w:t xml:space="preserve"> </w:t>
      </w:r>
      <w:r>
        <w:t>our</w:t>
      </w:r>
      <w:r>
        <w:rPr>
          <w:spacing w:val="16"/>
        </w:rPr>
        <w:t xml:space="preserve"> </w:t>
      </w:r>
      <w:r>
        <w:t>arrival</w:t>
      </w:r>
      <w:r>
        <w:rPr>
          <w:spacing w:val="-50"/>
        </w:rPr>
        <w:t xml:space="preserve"> </w:t>
      </w:r>
      <w:r>
        <w:t>at</w:t>
      </w:r>
      <w:r>
        <w:rPr>
          <w:spacing w:val="7"/>
        </w:rPr>
        <w:t xml:space="preserve"> </w:t>
      </w:r>
      <w:r>
        <w:t>New</w:t>
      </w:r>
      <w:r>
        <w:rPr>
          <w:spacing w:val="8"/>
        </w:rPr>
        <w:t xml:space="preserve"> </w:t>
      </w:r>
      <w:r>
        <w:t>Bedford,</w:t>
      </w:r>
      <w:r>
        <w:rPr>
          <w:spacing w:val="8"/>
        </w:rPr>
        <w:t xml:space="preserve"> </w:t>
      </w:r>
      <w:r>
        <w:t>while</w:t>
      </w:r>
      <w:r>
        <w:rPr>
          <w:spacing w:val="8"/>
        </w:rPr>
        <w:t xml:space="preserve"> </w:t>
      </w:r>
      <w:r>
        <w:t>at</w:t>
      </w:r>
      <w:r>
        <w:rPr>
          <w:spacing w:val="8"/>
        </w:rPr>
        <w:t xml:space="preserve"> </w:t>
      </w:r>
      <w:r>
        <w:t>the</w:t>
      </w:r>
      <w:r>
        <w:rPr>
          <w:spacing w:val="8"/>
        </w:rPr>
        <w:t xml:space="preserve"> </w:t>
      </w:r>
      <w:r>
        <w:t>breakfast-table,</w:t>
      </w:r>
      <w:r>
        <w:rPr>
          <w:spacing w:val="7"/>
        </w:rPr>
        <w:t xml:space="preserve"> </w:t>
      </w:r>
      <w:r>
        <w:t>the</w:t>
      </w:r>
      <w:r>
        <w:rPr>
          <w:spacing w:val="8"/>
        </w:rPr>
        <w:t xml:space="preserve"> </w:t>
      </w:r>
      <w:r>
        <w:t>question</w:t>
      </w:r>
      <w:r>
        <w:rPr>
          <w:spacing w:val="8"/>
        </w:rPr>
        <w:t xml:space="preserve"> </w:t>
      </w:r>
      <w:r>
        <w:t>arose</w:t>
      </w:r>
      <w:r>
        <w:rPr>
          <w:spacing w:val="8"/>
        </w:rPr>
        <w:t xml:space="preserve"> </w:t>
      </w:r>
      <w:r>
        <w:t>as</w:t>
      </w:r>
      <w:r>
        <w:rPr>
          <w:spacing w:val="8"/>
        </w:rPr>
        <w:t xml:space="preserve"> </w:t>
      </w:r>
      <w:r>
        <w:t>to</w:t>
      </w:r>
      <w:r>
        <w:rPr>
          <w:spacing w:val="7"/>
        </w:rPr>
        <w:t xml:space="preserve"> </w:t>
      </w:r>
      <w:r>
        <w:t>what</w:t>
      </w:r>
      <w:r>
        <w:rPr>
          <w:spacing w:val="7"/>
        </w:rPr>
        <w:t xml:space="preserve"> </w:t>
      </w:r>
      <w:r>
        <w:t>name</w:t>
      </w:r>
      <w:r>
        <w:rPr>
          <w:spacing w:val="-51"/>
        </w:rPr>
        <w:t xml:space="preserve"> </w:t>
      </w:r>
      <w:r>
        <w:t>I</w:t>
      </w:r>
      <w:r>
        <w:rPr>
          <w:spacing w:val="-3"/>
        </w:rPr>
        <w:t xml:space="preserve"> </w:t>
      </w:r>
      <w:r>
        <w:t>should</w:t>
      </w:r>
      <w:r>
        <w:rPr>
          <w:spacing w:val="-2"/>
        </w:rPr>
        <w:t xml:space="preserve"> </w:t>
      </w:r>
      <w:r>
        <w:t>be</w:t>
      </w:r>
      <w:r>
        <w:rPr>
          <w:spacing w:val="-2"/>
        </w:rPr>
        <w:t xml:space="preserve"> </w:t>
      </w:r>
      <w:r>
        <w:t>called</w:t>
      </w:r>
      <w:r>
        <w:rPr>
          <w:spacing w:val="-2"/>
        </w:rPr>
        <w:t xml:space="preserve"> </w:t>
      </w:r>
      <w:r>
        <w:t>by.</w:t>
      </w:r>
      <w:r>
        <w:rPr>
          <w:spacing w:val="-2"/>
        </w:rPr>
        <w:t xml:space="preserve"> </w:t>
      </w:r>
      <w:r>
        <w:t>The</w:t>
      </w:r>
      <w:r>
        <w:rPr>
          <w:spacing w:val="-2"/>
        </w:rPr>
        <w:t xml:space="preserve"> </w:t>
      </w:r>
      <w:r>
        <w:t>name</w:t>
      </w:r>
      <w:r>
        <w:rPr>
          <w:spacing w:val="-2"/>
        </w:rPr>
        <w:t xml:space="preserve"> </w:t>
      </w:r>
      <w:r>
        <w:t>given</w:t>
      </w:r>
      <w:r>
        <w:rPr>
          <w:spacing w:val="-2"/>
        </w:rPr>
        <w:t xml:space="preserve"> </w:t>
      </w:r>
      <w:r>
        <w:t>me</w:t>
      </w:r>
      <w:r>
        <w:rPr>
          <w:spacing w:val="-2"/>
        </w:rPr>
        <w:t xml:space="preserve"> </w:t>
      </w:r>
      <w:r>
        <w:t>by</w:t>
      </w:r>
      <w:r>
        <w:rPr>
          <w:spacing w:val="-2"/>
        </w:rPr>
        <w:t xml:space="preserve"> </w:t>
      </w:r>
      <w:r>
        <w:t>my</w:t>
      </w:r>
      <w:r>
        <w:rPr>
          <w:spacing w:val="-2"/>
        </w:rPr>
        <w:t xml:space="preserve"> </w:t>
      </w:r>
      <w:r>
        <w:t>mother</w:t>
      </w:r>
      <w:r>
        <w:rPr>
          <w:spacing w:val="-2"/>
        </w:rPr>
        <w:t xml:space="preserve"> </w:t>
      </w:r>
      <w:r>
        <w:t>was,</w:t>
      </w:r>
      <w:r>
        <w:rPr>
          <w:spacing w:val="-2"/>
        </w:rPr>
        <w:t xml:space="preserve"> </w:t>
      </w:r>
      <w:r>
        <w:t>“Frederick</w:t>
      </w:r>
      <w:r>
        <w:rPr>
          <w:spacing w:val="-2"/>
        </w:rPr>
        <w:t xml:space="preserve"> </w:t>
      </w:r>
      <w:r>
        <w:t>Augustus</w:t>
      </w:r>
      <w:r w:rsidR="00564F7D">
        <w:t xml:space="preserve"> </w:t>
      </w:r>
      <w:r>
        <w:t>Washington Bailey.” I, however, had dispensed with the two middle names long</w:t>
      </w:r>
      <w:r>
        <w:rPr>
          <w:spacing w:val="1"/>
        </w:rPr>
        <w:t xml:space="preserve"> </w:t>
      </w:r>
      <w:r>
        <w:t>before I left Maryland so that I was generally known by the name of “Frederick</w:t>
      </w:r>
      <w:r>
        <w:rPr>
          <w:spacing w:val="1"/>
        </w:rPr>
        <w:t xml:space="preserve"> </w:t>
      </w:r>
      <w:r>
        <w:t>Bailey.”</w:t>
      </w:r>
      <w:r>
        <w:rPr>
          <w:spacing w:val="-12"/>
        </w:rPr>
        <w:t xml:space="preserve"> </w:t>
      </w:r>
      <w:r>
        <w:t>I</w:t>
      </w:r>
      <w:r>
        <w:rPr>
          <w:spacing w:val="-11"/>
        </w:rPr>
        <w:t xml:space="preserve"> </w:t>
      </w:r>
      <w:r>
        <w:t>started</w:t>
      </w:r>
      <w:r>
        <w:rPr>
          <w:spacing w:val="-11"/>
        </w:rPr>
        <w:t xml:space="preserve"> </w:t>
      </w:r>
      <w:r>
        <w:t>from</w:t>
      </w:r>
      <w:r>
        <w:rPr>
          <w:spacing w:val="-11"/>
        </w:rPr>
        <w:t xml:space="preserve"> </w:t>
      </w:r>
      <w:r>
        <w:t>Baltimore</w:t>
      </w:r>
      <w:r>
        <w:rPr>
          <w:spacing w:val="-11"/>
        </w:rPr>
        <w:t xml:space="preserve"> </w:t>
      </w:r>
      <w:r>
        <w:t>bearing</w:t>
      </w:r>
      <w:r>
        <w:rPr>
          <w:spacing w:val="-12"/>
        </w:rPr>
        <w:t xml:space="preserve"> </w:t>
      </w:r>
      <w:r>
        <w:t>the</w:t>
      </w:r>
      <w:r>
        <w:rPr>
          <w:spacing w:val="-11"/>
        </w:rPr>
        <w:t xml:space="preserve"> </w:t>
      </w:r>
      <w:r>
        <w:t>name</w:t>
      </w:r>
      <w:r>
        <w:rPr>
          <w:spacing w:val="-11"/>
        </w:rPr>
        <w:t xml:space="preserve"> </w:t>
      </w:r>
      <w:r>
        <w:t>of</w:t>
      </w:r>
      <w:r>
        <w:rPr>
          <w:spacing w:val="-11"/>
        </w:rPr>
        <w:t xml:space="preserve"> </w:t>
      </w:r>
      <w:r>
        <w:t>“Stanley.”</w:t>
      </w:r>
      <w:r>
        <w:rPr>
          <w:spacing w:val="-11"/>
        </w:rPr>
        <w:t xml:space="preserve"> </w:t>
      </w:r>
      <w:r>
        <w:t>When</w:t>
      </w:r>
      <w:r>
        <w:rPr>
          <w:spacing w:val="-11"/>
        </w:rPr>
        <w:t xml:space="preserve"> </w:t>
      </w:r>
      <w:r>
        <w:t>I</w:t>
      </w:r>
      <w:r>
        <w:rPr>
          <w:spacing w:val="-12"/>
        </w:rPr>
        <w:t xml:space="preserve"> </w:t>
      </w:r>
      <w:r>
        <w:t>got</w:t>
      </w:r>
      <w:r>
        <w:rPr>
          <w:spacing w:val="-11"/>
        </w:rPr>
        <w:t xml:space="preserve"> </w:t>
      </w:r>
      <w:r>
        <w:t>to</w:t>
      </w:r>
      <w:r>
        <w:rPr>
          <w:spacing w:val="-11"/>
        </w:rPr>
        <w:t xml:space="preserve"> </w:t>
      </w:r>
      <w:r>
        <w:t>New</w:t>
      </w:r>
      <w:r>
        <w:rPr>
          <w:spacing w:val="-51"/>
        </w:rPr>
        <w:t xml:space="preserve"> </w:t>
      </w:r>
      <w:r>
        <w:t>York,</w:t>
      </w:r>
      <w:r>
        <w:rPr>
          <w:spacing w:val="-12"/>
        </w:rPr>
        <w:t xml:space="preserve"> </w:t>
      </w:r>
      <w:r>
        <w:t>I</w:t>
      </w:r>
      <w:r>
        <w:rPr>
          <w:spacing w:val="-12"/>
        </w:rPr>
        <w:t xml:space="preserve"> </w:t>
      </w:r>
      <w:r>
        <w:t>again</w:t>
      </w:r>
      <w:r>
        <w:rPr>
          <w:spacing w:val="-11"/>
        </w:rPr>
        <w:t xml:space="preserve"> </w:t>
      </w:r>
      <w:r>
        <w:t>changed</w:t>
      </w:r>
      <w:r>
        <w:rPr>
          <w:spacing w:val="-12"/>
        </w:rPr>
        <w:t xml:space="preserve"> </w:t>
      </w:r>
      <w:r>
        <w:t>my</w:t>
      </w:r>
      <w:r>
        <w:rPr>
          <w:spacing w:val="-11"/>
        </w:rPr>
        <w:t xml:space="preserve"> </w:t>
      </w:r>
      <w:r>
        <w:t>name</w:t>
      </w:r>
      <w:r>
        <w:rPr>
          <w:spacing w:val="-12"/>
        </w:rPr>
        <w:t xml:space="preserve"> </w:t>
      </w:r>
      <w:r>
        <w:t>to</w:t>
      </w:r>
      <w:r>
        <w:rPr>
          <w:spacing w:val="-11"/>
        </w:rPr>
        <w:t xml:space="preserve"> </w:t>
      </w:r>
      <w:r>
        <w:t>“Frederick</w:t>
      </w:r>
      <w:r>
        <w:rPr>
          <w:spacing w:val="-12"/>
        </w:rPr>
        <w:t xml:space="preserve"> </w:t>
      </w:r>
      <w:r>
        <w:t>Johnson,”</w:t>
      </w:r>
      <w:r>
        <w:rPr>
          <w:spacing w:val="-12"/>
        </w:rPr>
        <w:t xml:space="preserve"> </w:t>
      </w:r>
      <w:r>
        <w:t>and</w:t>
      </w:r>
      <w:r>
        <w:rPr>
          <w:spacing w:val="-11"/>
        </w:rPr>
        <w:t xml:space="preserve"> </w:t>
      </w:r>
      <w:r>
        <w:t>thought</w:t>
      </w:r>
      <w:r>
        <w:rPr>
          <w:spacing w:val="-12"/>
        </w:rPr>
        <w:t xml:space="preserve"> </w:t>
      </w:r>
      <w:r>
        <w:t>that</w:t>
      </w:r>
      <w:r>
        <w:rPr>
          <w:spacing w:val="-11"/>
        </w:rPr>
        <w:t xml:space="preserve"> </w:t>
      </w:r>
      <w:r>
        <w:t>would</w:t>
      </w:r>
      <w:r>
        <w:rPr>
          <w:spacing w:val="-12"/>
        </w:rPr>
        <w:t xml:space="preserve"> </w:t>
      </w:r>
      <w:r>
        <w:t>be</w:t>
      </w:r>
      <w:r>
        <w:rPr>
          <w:spacing w:val="-50"/>
        </w:rPr>
        <w:t xml:space="preserve"> </w:t>
      </w:r>
      <w:r>
        <w:rPr>
          <w:spacing w:val="-1"/>
        </w:rPr>
        <w:t>the</w:t>
      </w:r>
      <w:r>
        <w:rPr>
          <w:spacing w:val="-14"/>
        </w:rPr>
        <w:t xml:space="preserve"> </w:t>
      </w:r>
      <w:r>
        <w:rPr>
          <w:spacing w:val="-1"/>
        </w:rPr>
        <w:t>last</w:t>
      </w:r>
      <w:r>
        <w:rPr>
          <w:spacing w:val="-14"/>
        </w:rPr>
        <w:t xml:space="preserve"> </w:t>
      </w:r>
      <w:r>
        <w:rPr>
          <w:spacing w:val="-1"/>
        </w:rPr>
        <w:t>change.</w:t>
      </w:r>
      <w:r>
        <w:rPr>
          <w:spacing w:val="-13"/>
        </w:rPr>
        <w:t xml:space="preserve"> </w:t>
      </w:r>
      <w:r>
        <w:rPr>
          <w:spacing w:val="-1"/>
        </w:rPr>
        <w:t>But</w:t>
      </w:r>
      <w:r>
        <w:rPr>
          <w:spacing w:val="-14"/>
        </w:rPr>
        <w:t xml:space="preserve"> </w:t>
      </w:r>
      <w:r>
        <w:rPr>
          <w:spacing w:val="-1"/>
        </w:rPr>
        <w:t>when</w:t>
      </w:r>
      <w:r>
        <w:rPr>
          <w:spacing w:val="-13"/>
        </w:rPr>
        <w:t xml:space="preserve"> </w:t>
      </w:r>
      <w:r>
        <w:rPr>
          <w:spacing w:val="-1"/>
        </w:rPr>
        <w:t>I</w:t>
      </w:r>
      <w:r>
        <w:rPr>
          <w:spacing w:val="-14"/>
        </w:rPr>
        <w:t xml:space="preserve"> </w:t>
      </w:r>
      <w:r>
        <w:rPr>
          <w:spacing w:val="-1"/>
        </w:rPr>
        <w:t>got</w:t>
      </w:r>
      <w:r>
        <w:rPr>
          <w:spacing w:val="-13"/>
        </w:rPr>
        <w:t xml:space="preserve"> </w:t>
      </w:r>
      <w:r>
        <w:rPr>
          <w:spacing w:val="-1"/>
        </w:rPr>
        <w:t>to</w:t>
      </w:r>
      <w:r>
        <w:rPr>
          <w:spacing w:val="-14"/>
        </w:rPr>
        <w:t xml:space="preserve"> </w:t>
      </w:r>
      <w:r>
        <w:rPr>
          <w:spacing w:val="-1"/>
        </w:rPr>
        <w:t>New</w:t>
      </w:r>
      <w:r>
        <w:rPr>
          <w:spacing w:val="-13"/>
        </w:rPr>
        <w:t xml:space="preserve"> </w:t>
      </w:r>
      <w:r>
        <w:rPr>
          <w:spacing w:val="-1"/>
        </w:rPr>
        <w:t>Bedford,</w:t>
      </w:r>
      <w:r>
        <w:rPr>
          <w:spacing w:val="-14"/>
        </w:rPr>
        <w:t xml:space="preserve"> </w:t>
      </w:r>
      <w:r>
        <w:t>I</w:t>
      </w:r>
      <w:r>
        <w:rPr>
          <w:spacing w:val="-13"/>
        </w:rPr>
        <w:t xml:space="preserve"> </w:t>
      </w:r>
      <w:r>
        <w:t>found</w:t>
      </w:r>
      <w:r>
        <w:rPr>
          <w:spacing w:val="-14"/>
        </w:rPr>
        <w:t xml:space="preserve"> </w:t>
      </w:r>
      <w:r>
        <w:t>it</w:t>
      </w:r>
      <w:r>
        <w:rPr>
          <w:spacing w:val="-13"/>
        </w:rPr>
        <w:t xml:space="preserve"> </w:t>
      </w:r>
      <w:r>
        <w:t>necessary</w:t>
      </w:r>
      <w:r>
        <w:rPr>
          <w:spacing w:val="-14"/>
        </w:rPr>
        <w:t xml:space="preserve"> </w:t>
      </w:r>
      <w:r>
        <w:t>again</w:t>
      </w:r>
      <w:r>
        <w:rPr>
          <w:spacing w:val="-13"/>
        </w:rPr>
        <w:t xml:space="preserve"> </w:t>
      </w:r>
      <w:r>
        <w:t>to</w:t>
      </w:r>
      <w:r>
        <w:rPr>
          <w:spacing w:val="-14"/>
        </w:rPr>
        <w:t xml:space="preserve"> </w:t>
      </w:r>
      <w:r>
        <w:t>change</w:t>
      </w:r>
      <w:r>
        <w:rPr>
          <w:spacing w:val="-51"/>
        </w:rPr>
        <w:t xml:space="preserve"> </w:t>
      </w:r>
      <w:r>
        <w:t>my name. The reason of this necessity was, that there were so many Johnsons in</w:t>
      </w:r>
      <w:r>
        <w:rPr>
          <w:spacing w:val="1"/>
        </w:rPr>
        <w:t xml:space="preserve"> </w:t>
      </w:r>
      <w:r>
        <w:t>New Bedford, it was already quite difficult to distinguish between them. I gave</w:t>
      </w:r>
      <w:r>
        <w:rPr>
          <w:spacing w:val="1"/>
        </w:rPr>
        <w:t xml:space="preserve"> </w:t>
      </w:r>
      <w:r>
        <w:t>Mr. Johnson the privilege of choosing me a name, but told him he must not take</w:t>
      </w:r>
      <w:r>
        <w:rPr>
          <w:spacing w:val="1"/>
        </w:rPr>
        <w:t xml:space="preserve"> </w:t>
      </w:r>
      <w:r>
        <w:t>from</w:t>
      </w:r>
      <w:r>
        <w:rPr>
          <w:spacing w:val="16"/>
        </w:rPr>
        <w:t xml:space="preserve"> </w:t>
      </w:r>
      <w:r>
        <w:t>me</w:t>
      </w:r>
      <w:r>
        <w:rPr>
          <w:spacing w:val="18"/>
        </w:rPr>
        <w:t xml:space="preserve"> </w:t>
      </w:r>
      <w:r>
        <w:t>the</w:t>
      </w:r>
      <w:r>
        <w:rPr>
          <w:spacing w:val="16"/>
        </w:rPr>
        <w:t xml:space="preserve"> </w:t>
      </w:r>
      <w:r>
        <w:t>name</w:t>
      </w:r>
      <w:r>
        <w:rPr>
          <w:spacing w:val="17"/>
        </w:rPr>
        <w:t xml:space="preserve"> </w:t>
      </w:r>
      <w:r>
        <w:t>of</w:t>
      </w:r>
      <w:r>
        <w:rPr>
          <w:spacing w:val="17"/>
        </w:rPr>
        <w:t xml:space="preserve"> </w:t>
      </w:r>
      <w:r>
        <w:t>“Frederick.”</w:t>
      </w:r>
      <w:r>
        <w:rPr>
          <w:spacing w:val="16"/>
        </w:rPr>
        <w:t xml:space="preserve"> </w:t>
      </w:r>
      <w:r>
        <w:t>I</w:t>
      </w:r>
      <w:r>
        <w:rPr>
          <w:spacing w:val="17"/>
        </w:rPr>
        <w:t xml:space="preserve"> </w:t>
      </w:r>
      <w:r>
        <w:t>must</w:t>
      </w:r>
      <w:r>
        <w:rPr>
          <w:spacing w:val="17"/>
        </w:rPr>
        <w:t xml:space="preserve"> </w:t>
      </w:r>
      <w:r>
        <w:t>hold</w:t>
      </w:r>
      <w:r>
        <w:rPr>
          <w:spacing w:val="17"/>
        </w:rPr>
        <w:t xml:space="preserve"> </w:t>
      </w:r>
      <w:r>
        <w:t>on</w:t>
      </w:r>
      <w:r>
        <w:rPr>
          <w:spacing w:val="17"/>
        </w:rPr>
        <w:t xml:space="preserve"> </w:t>
      </w:r>
      <w:r>
        <w:t>to</w:t>
      </w:r>
      <w:r>
        <w:rPr>
          <w:spacing w:val="16"/>
        </w:rPr>
        <w:t xml:space="preserve"> </w:t>
      </w:r>
      <w:r>
        <w:t>that,</w:t>
      </w:r>
      <w:r>
        <w:rPr>
          <w:spacing w:val="17"/>
        </w:rPr>
        <w:t xml:space="preserve"> </w:t>
      </w:r>
      <w:r>
        <w:t>to</w:t>
      </w:r>
      <w:r>
        <w:rPr>
          <w:spacing w:val="17"/>
        </w:rPr>
        <w:t xml:space="preserve"> </w:t>
      </w:r>
      <w:r>
        <w:t>preserve</w:t>
      </w:r>
      <w:r>
        <w:rPr>
          <w:spacing w:val="16"/>
        </w:rPr>
        <w:t xml:space="preserve"> </w:t>
      </w:r>
      <w:r>
        <w:t>a</w:t>
      </w:r>
      <w:r>
        <w:rPr>
          <w:spacing w:val="17"/>
        </w:rPr>
        <w:t xml:space="preserve"> </w:t>
      </w:r>
      <w:r>
        <w:t>sense</w:t>
      </w:r>
      <w:r>
        <w:rPr>
          <w:spacing w:val="17"/>
        </w:rPr>
        <w:t xml:space="preserve"> </w:t>
      </w:r>
      <w:r>
        <w:t>of</w:t>
      </w:r>
      <w:r>
        <w:rPr>
          <w:spacing w:val="1"/>
        </w:rPr>
        <w:t xml:space="preserve"> </w:t>
      </w:r>
      <w:r>
        <w:t>my identity. Mr. Johnson had just been reading the “Lady of the Lake,” and at</w:t>
      </w:r>
      <w:r>
        <w:rPr>
          <w:spacing w:val="1"/>
        </w:rPr>
        <w:t xml:space="preserve"> </w:t>
      </w:r>
      <w:r>
        <w:t>once</w:t>
      </w:r>
      <w:r>
        <w:rPr>
          <w:spacing w:val="-8"/>
        </w:rPr>
        <w:t xml:space="preserve"> </w:t>
      </w:r>
      <w:r>
        <w:t>suggested</w:t>
      </w:r>
      <w:r>
        <w:rPr>
          <w:spacing w:val="-8"/>
        </w:rPr>
        <w:t xml:space="preserve"> </w:t>
      </w:r>
      <w:r>
        <w:t>that</w:t>
      </w:r>
      <w:r>
        <w:rPr>
          <w:spacing w:val="-8"/>
        </w:rPr>
        <w:t xml:space="preserve"> </w:t>
      </w:r>
      <w:r>
        <w:t>my</w:t>
      </w:r>
      <w:r>
        <w:rPr>
          <w:spacing w:val="-8"/>
        </w:rPr>
        <w:t xml:space="preserve"> </w:t>
      </w:r>
      <w:r>
        <w:t>name</w:t>
      </w:r>
      <w:r>
        <w:rPr>
          <w:spacing w:val="-8"/>
        </w:rPr>
        <w:t xml:space="preserve"> </w:t>
      </w:r>
      <w:r>
        <w:t>be</w:t>
      </w:r>
      <w:r>
        <w:rPr>
          <w:spacing w:val="-8"/>
        </w:rPr>
        <w:t xml:space="preserve"> </w:t>
      </w:r>
      <w:r>
        <w:t>“Douglass.”</w:t>
      </w:r>
      <w:r>
        <w:rPr>
          <w:spacing w:val="-8"/>
        </w:rPr>
        <w:t xml:space="preserve"> </w:t>
      </w:r>
      <w:r>
        <w:t>From</w:t>
      </w:r>
      <w:r>
        <w:rPr>
          <w:spacing w:val="-8"/>
        </w:rPr>
        <w:t xml:space="preserve"> </w:t>
      </w:r>
      <w:r>
        <w:t>that</w:t>
      </w:r>
      <w:r>
        <w:rPr>
          <w:spacing w:val="-8"/>
        </w:rPr>
        <w:t xml:space="preserve"> </w:t>
      </w:r>
      <w:r>
        <w:t>time</w:t>
      </w:r>
      <w:r>
        <w:rPr>
          <w:spacing w:val="-8"/>
        </w:rPr>
        <w:t xml:space="preserve"> </w:t>
      </w:r>
      <w:r>
        <w:t>until</w:t>
      </w:r>
      <w:r>
        <w:rPr>
          <w:spacing w:val="-8"/>
        </w:rPr>
        <w:t xml:space="preserve"> </w:t>
      </w:r>
      <w:r>
        <w:t>now</w:t>
      </w:r>
      <w:r>
        <w:rPr>
          <w:spacing w:val="-8"/>
        </w:rPr>
        <w:t xml:space="preserve"> </w:t>
      </w:r>
      <w:r>
        <w:t>I</w:t>
      </w:r>
      <w:r>
        <w:rPr>
          <w:spacing w:val="-8"/>
        </w:rPr>
        <w:t xml:space="preserve"> </w:t>
      </w:r>
      <w:r>
        <w:t>have</w:t>
      </w:r>
      <w:r>
        <w:rPr>
          <w:spacing w:val="-8"/>
        </w:rPr>
        <w:t xml:space="preserve"> </w:t>
      </w:r>
      <w:r>
        <w:t>been</w:t>
      </w:r>
      <w:r>
        <w:rPr>
          <w:spacing w:val="-51"/>
        </w:rPr>
        <w:t xml:space="preserve"> </w:t>
      </w:r>
      <w:r>
        <w:t>called</w:t>
      </w:r>
      <w:r>
        <w:rPr>
          <w:spacing w:val="-7"/>
        </w:rPr>
        <w:t xml:space="preserve"> </w:t>
      </w:r>
      <w:r>
        <w:t>“Frederick</w:t>
      </w:r>
      <w:r>
        <w:rPr>
          <w:spacing w:val="-7"/>
        </w:rPr>
        <w:t xml:space="preserve"> </w:t>
      </w:r>
      <w:r>
        <w:t>Douglass;”</w:t>
      </w:r>
      <w:r>
        <w:rPr>
          <w:spacing w:val="-7"/>
        </w:rPr>
        <w:t xml:space="preserve"> </w:t>
      </w:r>
      <w:r>
        <w:t>and</w:t>
      </w:r>
      <w:r>
        <w:rPr>
          <w:spacing w:val="-7"/>
        </w:rPr>
        <w:t xml:space="preserve"> </w:t>
      </w:r>
      <w:r>
        <w:t>as</w:t>
      </w:r>
      <w:r>
        <w:rPr>
          <w:spacing w:val="-7"/>
        </w:rPr>
        <w:t xml:space="preserve"> </w:t>
      </w:r>
      <w:r>
        <w:t>I</w:t>
      </w:r>
      <w:r>
        <w:rPr>
          <w:spacing w:val="-7"/>
        </w:rPr>
        <w:t xml:space="preserve"> </w:t>
      </w:r>
      <w:r>
        <w:t>am</w:t>
      </w:r>
      <w:r>
        <w:rPr>
          <w:spacing w:val="-7"/>
        </w:rPr>
        <w:t xml:space="preserve"> </w:t>
      </w:r>
      <w:r>
        <w:t>more</w:t>
      </w:r>
      <w:r>
        <w:rPr>
          <w:spacing w:val="-7"/>
        </w:rPr>
        <w:t xml:space="preserve"> </w:t>
      </w:r>
      <w:r>
        <w:t>widely</w:t>
      </w:r>
      <w:r>
        <w:rPr>
          <w:spacing w:val="-6"/>
        </w:rPr>
        <w:t xml:space="preserve"> </w:t>
      </w:r>
      <w:r>
        <w:t>known</w:t>
      </w:r>
      <w:r>
        <w:rPr>
          <w:spacing w:val="-7"/>
        </w:rPr>
        <w:t xml:space="preserve"> </w:t>
      </w:r>
      <w:r>
        <w:t>by</w:t>
      </w:r>
      <w:r>
        <w:rPr>
          <w:spacing w:val="-7"/>
        </w:rPr>
        <w:t xml:space="preserve"> </w:t>
      </w:r>
      <w:r>
        <w:t>that</w:t>
      </w:r>
      <w:r>
        <w:rPr>
          <w:spacing w:val="-7"/>
        </w:rPr>
        <w:t xml:space="preserve"> </w:t>
      </w:r>
      <w:r>
        <w:t>name</w:t>
      </w:r>
      <w:r>
        <w:rPr>
          <w:spacing w:val="-7"/>
        </w:rPr>
        <w:t xml:space="preserve"> </w:t>
      </w:r>
      <w:r>
        <w:t>than</w:t>
      </w:r>
      <w:r>
        <w:rPr>
          <w:spacing w:val="-7"/>
        </w:rPr>
        <w:t xml:space="preserve"> </w:t>
      </w:r>
      <w:r>
        <w:t>by</w:t>
      </w:r>
      <w:r>
        <w:rPr>
          <w:spacing w:val="-51"/>
        </w:rPr>
        <w:t xml:space="preserve"> </w:t>
      </w:r>
      <w:r>
        <w:t>either</w:t>
      </w:r>
      <w:r>
        <w:rPr>
          <w:spacing w:val="-2"/>
        </w:rPr>
        <w:t xml:space="preserve"> </w:t>
      </w:r>
      <w:r>
        <w:t>of</w:t>
      </w:r>
      <w:r>
        <w:rPr>
          <w:spacing w:val="-2"/>
        </w:rPr>
        <w:t xml:space="preserve"> </w:t>
      </w:r>
      <w:r>
        <w:t>the</w:t>
      </w:r>
      <w:r>
        <w:rPr>
          <w:spacing w:val="-1"/>
        </w:rPr>
        <w:t xml:space="preserve"> </w:t>
      </w:r>
      <w:r>
        <w:t>others,</w:t>
      </w:r>
      <w:r>
        <w:rPr>
          <w:spacing w:val="-2"/>
        </w:rPr>
        <w:t xml:space="preserve"> </w:t>
      </w:r>
      <w:r>
        <w:t>I shall</w:t>
      </w:r>
      <w:r>
        <w:rPr>
          <w:spacing w:val="-2"/>
        </w:rPr>
        <w:t xml:space="preserve"> </w:t>
      </w:r>
      <w:r>
        <w:t>continue</w:t>
      </w:r>
      <w:r>
        <w:rPr>
          <w:spacing w:val="-1"/>
        </w:rPr>
        <w:t xml:space="preserve"> </w:t>
      </w:r>
      <w:r>
        <w:t>to</w:t>
      </w:r>
      <w:r>
        <w:rPr>
          <w:spacing w:val="-2"/>
        </w:rPr>
        <w:t xml:space="preserve"> </w:t>
      </w:r>
      <w:r>
        <w:t>use</w:t>
      </w:r>
      <w:r>
        <w:rPr>
          <w:spacing w:val="-1"/>
        </w:rPr>
        <w:t xml:space="preserve"> </w:t>
      </w:r>
      <w:r>
        <w:t>it</w:t>
      </w:r>
      <w:r>
        <w:rPr>
          <w:spacing w:val="-2"/>
        </w:rPr>
        <w:t xml:space="preserve"> </w:t>
      </w:r>
      <w:r>
        <w:t>as my</w:t>
      </w:r>
      <w:r>
        <w:rPr>
          <w:spacing w:val="-1"/>
        </w:rPr>
        <w:t xml:space="preserve"> </w:t>
      </w:r>
      <w:r>
        <w:t>own.</w:t>
      </w:r>
    </w:p>
    <w:p w14:paraId="7030F48C" w14:textId="77777777" w:rsidR="007732AC" w:rsidRDefault="007732AC" w:rsidP="00564F7D">
      <w:pPr>
        <w:pStyle w:val="Body"/>
      </w:pPr>
      <w:r>
        <w:t>I was quite disappointed at the general appearance of things in New Bedford.</w:t>
      </w:r>
      <w:r>
        <w:rPr>
          <w:spacing w:val="1"/>
        </w:rPr>
        <w:t xml:space="preserve"> </w:t>
      </w:r>
      <w:r>
        <w:t>The</w:t>
      </w:r>
      <w:r>
        <w:rPr>
          <w:spacing w:val="26"/>
        </w:rPr>
        <w:t xml:space="preserve"> </w:t>
      </w:r>
      <w:r>
        <w:t>impression</w:t>
      </w:r>
      <w:r>
        <w:rPr>
          <w:spacing w:val="27"/>
        </w:rPr>
        <w:t xml:space="preserve"> </w:t>
      </w:r>
      <w:r>
        <w:t>which</w:t>
      </w:r>
      <w:r>
        <w:rPr>
          <w:spacing w:val="27"/>
        </w:rPr>
        <w:t xml:space="preserve"> </w:t>
      </w:r>
      <w:r>
        <w:t>I</w:t>
      </w:r>
      <w:r>
        <w:rPr>
          <w:spacing w:val="27"/>
        </w:rPr>
        <w:t xml:space="preserve"> </w:t>
      </w:r>
      <w:r>
        <w:t>had</w:t>
      </w:r>
      <w:r>
        <w:rPr>
          <w:spacing w:val="26"/>
        </w:rPr>
        <w:t xml:space="preserve"> </w:t>
      </w:r>
      <w:r>
        <w:t>received</w:t>
      </w:r>
      <w:r>
        <w:rPr>
          <w:spacing w:val="27"/>
        </w:rPr>
        <w:t xml:space="preserve"> </w:t>
      </w:r>
      <w:r>
        <w:t>respecting</w:t>
      </w:r>
      <w:r>
        <w:rPr>
          <w:spacing w:val="27"/>
        </w:rPr>
        <w:t xml:space="preserve"> </w:t>
      </w:r>
      <w:r>
        <w:t>the</w:t>
      </w:r>
      <w:r>
        <w:rPr>
          <w:spacing w:val="27"/>
        </w:rPr>
        <w:t xml:space="preserve"> </w:t>
      </w:r>
      <w:r>
        <w:t>character</w:t>
      </w:r>
      <w:r>
        <w:rPr>
          <w:spacing w:val="27"/>
        </w:rPr>
        <w:t xml:space="preserve"> </w:t>
      </w:r>
      <w:r>
        <w:t>and</w:t>
      </w:r>
      <w:r>
        <w:rPr>
          <w:spacing w:val="26"/>
        </w:rPr>
        <w:t xml:space="preserve"> </w:t>
      </w:r>
      <w:r>
        <w:t>condition</w:t>
      </w:r>
      <w:r>
        <w:rPr>
          <w:spacing w:val="27"/>
        </w:rPr>
        <w:t xml:space="preserve"> </w:t>
      </w:r>
      <w:r>
        <w:t>of</w:t>
      </w:r>
      <w:r>
        <w:rPr>
          <w:spacing w:val="-50"/>
        </w:rPr>
        <w:t xml:space="preserve"> </w:t>
      </w:r>
      <w:r>
        <w:t>the people of the north, I found to be singularly erroneous. I had very strangely</w:t>
      </w:r>
      <w:r>
        <w:rPr>
          <w:spacing w:val="1"/>
        </w:rPr>
        <w:t xml:space="preserve"> </w:t>
      </w:r>
      <w:r>
        <w:t>supposed, while in slavery, that few of the comforts, and scarcely any of the</w:t>
      </w:r>
      <w:r>
        <w:rPr>
          <w:spacing w:val="1"/>
        </w:rPr>
        <w:t xml:space="preserve"> </w:t>
      </w:r>
      <w:r>
        <w:t>luxuries, of life were enjoyed at the north, compared with what were enjoyed by</w:t>
      </w:r>
      <w:r>
        <w:rPr>
          <w:spacing w:val="1"/>
        </w:rPr>
        <w:t xml:space="preserve"> </w:t>
      </w:r>
      <w:r>
        <w:t>the</w:t>
      </w:r>
      <w:r>
        <w:rPr>
          <w:spacing w:val="-8"/>
        </w:rPr>
        <w:t xml:space="preserve"> </w:t>
      </w:r>
      <w:r>
        <w:t>slaveholders</w:t>
      </w:r>
      <w:r>
        <w:rPr>
          <w:spacing w:val="-8"/>
        </w:rPr>
        <w:t xml:space="preserve"> </w:t>
      </w:r>
      <w:r>
        <w:t>of</w:t>
      </w:r>
      <w:r>
        <w:rPr>
          <w:spacing w:val="-7"/>
        </w:rPr>
        <w:t xml:space="preserve"> </w:t>
      </w:r>
      <w:r>
        <w:t>the</w:t>
      </w:r>
      <w:r>
        <w:rPr>
          <w:spacing w:val="-8"/>
        </w:rPr>
        <w:t xml:space="preserve"> </w:t>
      </w:r>
      <w:r>
        <w:t>south.</w:t>
      </w:r>
      <w:r>
        <w:rPr>
          <w:spacing w:val="-8"/>
        </w:rPr>
        <w:t xml:space="preserve"> </w:t>
      </w:r>
      <w:r>
        <w:t>I</w:t>
      </w:r>
      <w:r>
        <w:rPr>
          <w:spacing w:val="-7"/>
        </w:rPr>
        <w:t xml:space="preserve"> </w:t>
      </w:r>
      <w:r>
        <w:t>probably</w:t>
      </w:r>
      <w:r>
        <w:rPr>
          <w:spacing w:val="-8"/>
        </w:rPr>
        <w:t xml:space="preserve"> </w:t>
      </w:r>
      <w:r>
        <w:t>came</w:t>
      </w:r>
      <w:r>
        <w:rPr>
          <w:spacing w:val="-7"/>
        </w:rPr>
        <w:t xml:space="preserve"> </w:t>
      </w:r>
      <w:r>
        <w:t>to</w:t>
      </w:r>
      <w:r>
        <w:rPr>
          <w:spacing w:val="-8"/>
        </w:rPr>
        <w:t xml:space="preserve"> </w:t>
      </w:r>
      <w:r>
        <w:t>this</w:t>
      </w:r>
      <w:r>
        <w:rPr>
          <w:spacing w:val="-8"/>
        </w:rPr>
        <w:t xml:space="preserve"> </w:t>
      </w:r>
      <w:r>
        <w:t>conclusion</w:t>
      </w:r>
      <w:r>
        <w:rPr>
          <w:spacing w:val="-7"/>
        </w:rPr>
        <w:t xml:space="preserve"> </w:t>
      </w:r>
      <w:r>
        <w:t>from</w:t>
      </w:r>
      <w:r>
        <w:rPr>
          <w:spacing w:val="-8"/>
        </w:rPr>
        <w:t xml:space="preserve"> </w:t>
      </w:r>
      <w:r>
        <w:t>the</w:t>
      </w:r>
      <w:r>
        <w:rPr>
          <w:spacing w:val="-8"/>
        </w:rPr>
        <w:t xml:space="preserve"> </w:t>
      </w:r>
      <w:r>
        <w:t>fact</w:t>
      </w:r>
      <w:r>
        <w:rPr>
          <w:spacing w:val="-7"/>
        </w:rPr>
        <w:t xml:space="preserve"> </w:t>
      </w:r>
      <w:r>
        <w:t>that</w:t>
      </w:r>
      <w:r>
        <w:rPr>
          <w:spacing w:val="1"/>
        </w:rPr>
        <w:t xml:space="preserve"> </w:t>
      </w:r>
      <w:r>
        <w:t>northern people owned no slaves. I supposed that they were about upon a level</w:t>
      </w:r>
      <w:r>
        <w:rPr>
          <w:spacing w:val="1"/>
        </w:rPr>
        <w:t xml:space="preserve"> </w:t>
      </w:r>
      <w:r>
        <w:t xml:space="preserve">with the non-slaveholding population of the south. I knew </w:t>
      </w:r>
      <w:r>
        <w:rPr>
          <w:i/>
        </w:rPr>
        <w:t xml:space="preserve">they </w:t>
      </w:r>
      <w:r>
        <w:t>were exceedingly</w:t>
      </w:r>
      <w:r>
        <w:rPr>
          <w:spacing w:val="1"/>
        </w:rPr>
        <w:t xml:space="preserve"> </w:t>
      </w:r>
      <w:r>
        <w:t>poor,</w:t>
      </w:r>
      <w:r>
        <w:rPr>
          <w:spacing w:val="1"/>
        </w:rPr>
        <w:t xml:space="preserve"> </w:t>
      </w:r>
      <w:r>
        <w:t>and</w:t>
      </w:r>
      <w:r>
        <w:rPr>
          <w:spacing w:val="1"/>
        </w:rPr>
        <w:t xml:space="preserve"> </w:t>
      </w:r>
      <w:r>
        <w:t>I</w:t>
      </w:r>
      <w:r>
        <w:rPr>
          <w:spacing w:val="1"/>
        </w:rPr>
        <w:t xml:space="preserve"> </w:t>
      </w:r>
      <w:r>
        <w:t>had</w:t>
      </w:r>
      <w:r>
        <w:rPr>
          <w:spacing w:val="1"/>
        </w:rPr>
        <w:t xml:space="preserve"> </w:t>
      </w:r>
      <w:r>
        <w:t>been</w:t>
      </w:r>
      <w:r>
        <w:rPr>
          <w:spacing w:val="1"/>
        </w:rPr>
        <w:t xml:space="preserve"> </w:t>
      </w:r>
      <w:r>
        <w:t>accustomed</w:t>
      </w:r>
      <w:r>
        <w:rPr>
          <w:spacing w:val="1"/>
        </w:rPr>
        <w:t xml:space="preserve"> </w:t>
      </w:r>
      <w:r>
        <w:t>to</w:t>
      </w:r>
      <w:r>
        <w:rPr>
          <w:spacing w:val="1"/>
        </w:rPr>
        <w:t xml:space="preserve"> </w:t>
      </w:r>
      <w:r>
        <w:t>regard</w:t>
      </w:r>
      <w:r>
        <w:rPr>
          <w:spacing w:val="1"/>
        </w:rPr>
        <w:t xml:space="preserve"> </w:t>
      </w:r>
      <w:r>
        <w:t>their</w:t>
      </w:r>
      <w:r>
        <w:rPr>
          <w:spacing w:val="1"/>
        </w:rPr>
        <w:t xml:space="preserve"> </w:t>
      </w:r>
      <w:r>
        <w:t>poverty</w:t>
      </w:r>
      <w:r>
        <w:rPr>
          <w:spacing w:val="1"/>
        </w:rPr>
        <w:t xml:space="preserve"> </w:t>
      </w:r>
      <w:r>
        <w:t>as</w:t>
      </w:r>
      <w:r>
        <w:rPr>
          <w:spacing w:val="1"/>
        </w:rPr>
        <w:t xml:space="preserve"> </w:t>
      </w:r>
      <w:r>
        <w:t>the</w:t>
      </w:r>
      <w:r>
        <w:rPr>
          <w:spacing w:val="1"/>
        </w:rPr>
        <w:t xml:space="preserve"> </w:t>
      </w:r>
      <w:r>
        <w:t>necessary</w:t>
      </w:r>
      <w:r>
        <w:rPr>
          <w:spacing w:val="1"/>
        </w:rPr>
        <w:t xml:space="preserve"> </w:t>
      </w:r>
      <w:r>
        <w:t>consequence</w:t>
      </w:r>
      <w:r>
        <w:rPr>
          <w:spacing w:val="-6"/>
        </w:rPr>
        <w:t xml:space="preserve"> </w:t>
      </w:r>
      <w:r>
        <w:t>of</w:t>
      </w:r>
      <w:r>
        <w:rPr>
          <w:spacing w:val="-5"/>
        </w:rPr>
        <w:t xml:space="preserve"> </w:t>
      </w:r>
      <w:r>
        <w:t>their</w:t>
      </w:r>
      <w:r>
        <w:rPr>
          <w:spacing w:val="-5"/>
        </w:rPr>
        <w:t xml:space="preserve"> </w:t>
      </w:r>
      <w:r>
        <w:t>being</w:t>
      </w:r>
      <w:r>
        <w:rPr>
          <w:spacing w:val="-6"/>
        </w:rPr>
        <w:t xml:space="preserve"> </w:t>
      </w:r>
      <w:r>
        <w:t>non-slaveholders.</w:t>
      </w:r>
      <w:r>
        <w:rPr>
          <w:spacing w:val="-5"/>
        </w:rPr>
        <w:t xml:space="preserve"> </w:t>
      </w:r>
      <w:r>
        <w:t>I</w:t>
      </w:r>
      <w:r>
        <w:rPr>
          <w:spacing w:val="-5"/>
        </w:rPr>
        <w:t xml:space="preserve"> </w:t>
      </w:r>
      <w:r>
        <w:t>had</w:t>
      </w:r>
      <w:r>
        <w:rPr>
          <w:spacing w:val="-6"/>
        </w:rPr>
        <w:t xml:space="preserve"> </w:t>
      </w:r>
      <w:r>
        <w:t>somehow</w:t>
      </w:r>
      <w:r>
        <w:rPr>
          <w:spacing w:val="-5"/>
        </w:rPr>
        <w:t xml:space="preserve"> </w:t>
      </w:r>
      <w:r>
        <w:t>imbibed</w:t>
      </w:r>
      <w:r>
        <w:rPr>
          <w:spacing w:val="-5"/>
        </w:rPr>
        <w:t xml:space="preserve"> </w:t>
      </w:r>
      <w:r>
        <w:t>the</w:t>
      </w:r>
      <w:r>
        <w:rPr>
          <w:spacing w:val="-5"/>
        </w:rPr>
        <w:t xml:space="preserve"> </w:t>
      </w:r>
      <w:r>
        <w:t>opinion</w:t>
      </w:r>
      <w:r>
        <w:rPr>
          <w:spacing w:val="-51"/>
        </w:rPr>
        <w:t xml:space="preserve"> </w:t>
      </w:r>
      <w:r>
        <w:t>that, in the absence of slaves, there could be no wealth, and very little refinement.</w:t>
      </w:r>
      <w:r>
        <w:rPr>
          <w:spacing w:val="-51"/>
        </w:rPr>
        <w:t xml:space="preserve"> </w:t>
      </w:r>
      <w:r>
        <w:t>And</w:t>
      </w:r>
      <w:r>
        <w:rPr>
          <w:spacing w:val="26"/>
        </w:rPr>
        <w:t xml:space="preserve"> </w:t>
      </w:r>
      <w:r>
        <w:t>upon</w:t>
      </w:r>
      <w:r>
        <w:rPr>
          <w:spacing w:val="27"/>
        </w:rPr>
        <w:t xml:space="preserve"> </w:t>
      </w:r>
      <w:r>
        <w:t>coming</w:t>
      </w:r>
      <w:r>
        <w:rPr>
          <w:spacing w:val="26"/>
        </w:rPr>
        <w:t xml:space="preserve"> </w:t>
      </w:r>
      <w:r>
        <w:t>to</w:t>
      </w:r>
      <w:r>
        <w:rPr>
          <w:spacing w:val="26"/>
        </w:rPr>
        <w:t xml:space="preserve"> </w:t>
      </w:r>
      <w:r>
        <w:t>the</w:t>
      </w:r>
      <w:r>
        <w:rPr>
          <w:spacing w:val="26"/>
        </w:rPr>
        <w:t xml:space="preserve"> </w:t>
      </w:r>
      <w:r>
        <w:t>north,</w:t>
      </w:r>
      <w:r>
        <w:rPr>
          <w:spacing w:val="26"/>
        </w:rPr>
        <w:t xml:space="preserve"> </w:t>
      </w:r>
      <w:r>
        <w:t>I</w:t>
      </w:r>
      <w:r>
        <w:rPr>
          <w:spacing w:val="26"/>
        </w:rPr>
        <w:t xml:space="preserve"> </w:t>
      </w:r>
      <w:r>
        <w:t>expected</w:t>
      </w:r>
      <w:r>
        <w:rPr>
          <w:spacing w:val="27"/>
        </w:rPr>
        <w:t xml:space="preserve"> </w:t>
      </w:r>
      <w:r>
        <w:t>to</w:t>
      </w:r>
      <w:r>
        <w:rPr>
          <w:spacing w:val="25"/>
        </w:rPr>
        <w:t xml:space="preserve"> </w:t>
      </w:r>
      <w:r>
        <w:t>meet</w:t>
      </w:r>
      <w:r>
        <w:rPr>
          <w:spacing w:val="27"/>
        </w:rPr>
        <w:t xml:space="preserve"> </w:t>
      </w:r>
      <w:r>
        <w:t>with</w:t>
      </w:r>
      <w:r>
        <w:rPr>
          <w:spacing w:val="27"/>
        </w:rPr>
        <w:t xml:space="preserve"> </w:t>
      </w:r>
      <w:r>
        <w:t>a</w:t>
      </w:r>
      <w:r>
        <w:rPr>
          <w:spacing w:val="26"/>
        </w:rPr>
        <w:t xml:space="preserve"> </w:t>
      </w:r>
      <w:r>
        <w:t>rough,</w:t>
      </w:r>
      <w:r>
        <w:rPr>
          <w:spacing w:val="27"/>
        </w:rPr>
        <w:t xml:space="preserve"> </w:t>
      </w:r>
      <w:r>
        <w:t>hard-handed,</w:t>
      </w:r>
      <w:r>
        <w:rPr>
          <w:spacing w:val="-51"/>
        </w:rPr>
        <w:t xml:space="preserve"> </w:t>
      </w:r>
      <w:r>
        <w:t>and uncultivated population, living in the most Spartan-like simplicity, knowing</w:t>
      </w:r>
      <w:r>
        <w:rPr>
          <w:spacing w:val="1"/>
        </w:rPr>
        <w:t xml:space="preserve"> </w:t>
      </w:r>
      <w:r>
        <w:t>nothing of the ease, luxury, pomp, and grandeur of southern slaveholders. Such</w:t>
      </w:r>
      <w:r>
        <w:rPr>
          <w:spacing w:val="1"/>
        </w:rPr>
        <w:t xml:space="preserve"> </w:t>
      </w:r>
      <w:r>
        <w:t xml:space="preserve">being </w:t>
      </w:r>
      <w:r>
        <w:lastRenderedPageBreak/>
        <w:t>my conjectures, any one acquainted with the appearance of New Bedford</w:t>
      </w:r>
      <w:r>
        <w:rPr>
          <w:spacing w:val="1"/>
        </w:rPr>
        <w:t xml:space="preserve"> </w:t>
      </w:r>
      <w:r>
        <w:t>may</w:t>
      </w:r>
      <w:r>
        <w:rPr>
          <w:spacing w:val="-1"/>
        </w:rPr>
        <w:t xml:space="preserve"> </w:t>
      </w:r>
      <w:r>
        <w:t>very readily</w:t>
      </w:r>
      <w:r>
        <w:rPr>
          <w:spacing w:val="-1"/>
        </w:rPr>
        <w:t xml:space="preserve"> </w:t>
      </w:r>
      <w:r>
        <w:t>infer</w:t>
      </w:r>
      <w:r>
        <w:rPr>
          <w:spacing w:val="-1"/>
        </w:rPr>
        <w:t xml:space="preserve"> </w:t>
      </w:r>
      <w:r>
        <w:t>how</w:t>
      </w:r>
      <w:r>
        <w:rPr>
          <w:spacing w:val="-1"/>
        </w:rPr>
        <w:t xml:space="preserve"> </w:t>
      </w:r>
      <w:r>
        <w:t>palpably</w:t>
      </w:r>
      <w:r>
        <w:rPr>
          <w:spacing w:val="-2"/>
        </w:rPr>
        <w:t xml:space="preserve"> </w:t>
      </w:r>
      <w:r>
        <w:t>I must have</w:t>
      </w:r>
      <w:r>
        <w:rPr>
          <w:spacing w:val="-2"/>
        </w:rPr>
        <w:t xml:space="preserve"> </w:t>
      </w:r>
      <w:r>
        <w:t>seen</w:t>
      </w:r>
      <w:r>
        <w:rPr>
          <w:spacing w:val="-1"/>
        </w:rPr>
        <w:t xml:space="preserve"> </w:t>
      </w:r>
      <w:r>
        <w:t>my</w:t>
      </w:r>
      <w:r>
        <w:rPr>
          <w:spacing w:val="-1"/>
        </w:rPr>
        <w:t xml:space="preserve"> </w:t>
      </w:r>
      <w:r>
        <w:t>mistake.</w:t>
      </w:r>
    </w:p>
    <w:p w14:paraId="100F0FF3" w14:textId="0FA7E02C" w:rsidR="007732AC" w:rsidRPr="00564F7D" w:rsidRDefault="007732AC" w:rsidP="00564F7D">
      <w:pPr>
        <w:pStyle w:val="Body"/>
      </w:pPr>
      <w:r>
        <w:t>In</w:t>
      </w:r>
      <w:r>
        <w:rPr>
          <w:spacing w:val="-7"/>
        </w:rPr>
        <w:t xml:space="preserve"> </w:t>
      </w:r>
      <w:r>
        <w:t>the</w:t>
      </w:r>
      <w:r>
        <w:rPr>
          <w:spacing w:val="-6"/>
        </w:rPr>
        <w:t xml:space="preserve"> </w:t>
      </w:r>
      <w:r>
        <w:t>afternoon</w:t>
      </w:r>
      <w:r>
        <w:rPr>
          <w:spacing w:val="-7"/>
        </w:rPr>
        <w:t xml:space="preserve"> </w:t>
      </w:r>
      <w:r>
        <w:t>of</w:t>
      </w:r>
      <w:r>
        <w:rPr>
          <w:spacing w:val="-6"/>
        </w:rPr>
        <w:t xml:space="preserve"> </w:t>
      </w:r>
      <w:r>
        <w:t>the</w:t>
      </w:r>
      <w:r>
        <w:rPr>
          <w:spacing w:val="-7"/>
        </w:rPr>
        <w:t xml:space="preserve"> </w:t>
      </w:r>
      <w:r>
        <w:t>day</w:t>
      </w:r>
      <w:r>
        <w:rPr>
          <w:spacing w:val="-7"/>
        </w:rPr>
        <w:t xml:space="preserve"> </w:t>
      </w:r>
      <w:r>
        <w:t>when</w:t>
      </w:r>
      <w:r>
        <w:rPr>
          <w:spacing w:val="-6"/>
        </w:rPr>
        <w:t xml:space="preserve"> </w:t>
      </w:r>
      <w:r>
        <w:t>I</w:t>
      </w:r>
      <w:r>
        <w:rPr>
          <w:spacing w:val="-7"/>
        </w:rPr>
        <w:t xml:space="preserve"> </w:t>
      </w:r>
      <w:r>
        <w:t>reached</w:t>
      </w:r>
      <w:r>
        <w:rPr>
          <w:spacing w:val="-6"/>
        </w:rPr>
        <w:t xml:space="preserve"> </w:t>
      </w:r>
      <w:r>
        <w:t>New</w:t>
      </w:r>
      <w:r>
        <w:rPr>
          <w:spacing w:val="-7"/>
        </w:rPr>
        <w:t xml:space="preserve"> </w:t>
      </w:r>
      <w:r>
        <w:t>Bedford,</w:t>
      </w:r>
      <w:r>
        <w:rPr>
          <w:spacing w:val="-6"/>
        </w:rPr>
        <w:t xml:space="preserve"> </w:t>
      </w:r>
      <w:r>
        <w:t>I</w:t>
      </w:r>
      <w:r>
        <w:rPr>
          <w:spacing w:val="-7"/>
        </w:rPr>
        <w:t xml:space="preserve"> </w:t>
      </w:r>
      <w:r>
        <w:t>visited</w:t>
      </w:r>
      <w:r>
        <w:rPr>
          <w:spacing w:val="-6"/>
        </w:rPr>
        <w:t xml:space="preserve"> </w:t>
      </w:r>
      <w:r>
        <w:t>the</w:t>
      </w:r>
      <w:r>
        <w:rPr>
          <w:spacing w:val="-7"/>
        </w:rPr>
        <w:t xml:space="preserve"> </w:t>
      </w:r>
      <w:r>
        <w:t>wharves,</w:t>
      </w:r>
      <w:r>
        <w:rPr>
          <w:spacing w:val="-50"/>
        </w:rPr>
        <w:t xml:space="preserve"> </w:t>
      </w:r>
      <w:r>
        <w:t>to take a view of the shipping. Here I found myself surrounded with the strongest</w:t>
      </w:r>
      <w:r>
        <w:rPr>
          <w:spacing w:val="1"/>
        </w:rPr>
        <w:t xml:space="preserve"> </w:t>
      </w:r>
      <w:r>
        <w:t>proofs of wealth. Lying at the wharves, and riding in the stream, I saw many ships</w:t>
      </w:r>
      <w:r>
        <w:rPr>
          <w:spacing w:val="-51"/>
        </w:rPr>
        <w:t xml:space="preserve"> </w:t>
      </w:r>
      <w:r>
        <w:rPr>
          <w:spacing w:val="-1"/>
        </w:rPr>
        <w:t>of</w:t>
      </w:r>
      <w:r>
        <w:rPr>
          <w:spacing w:val="-13"/>
        </w:rPr>
        <w:t xml:space="preserve"> </w:t>
      </w:r>
      <w:r>
        <w:rPr>
          <w:spacing w:val="-1"/>
        </w:rPr>
        <w:t>the</w:t>
      </w:r>
      <w:r>
        <w:rPr>
          <w:spacing w:val="-12"/>
        </w:rPr>
        <w:t xml:space="preserve"> </w:t>
      </w:r>
      <w:r>
        <w:rPr>
          <w:spacing w:val="-1"/>
        </w:rPr>
        <w:t>finest</w:t>
      </w:r>
      <w:r>
        <w:rPr>
          <w:spacing w:val="-11"/>
        </w:rPr>
        <w:t xml:space="preserve"> </w:t>
      </w:r>
      <w:r>
        <w:rPr>
          <w:spacing w:val="-1"/>
        </w:rPr>
        <w:t>model,</w:t>
      </w:r>
      <w:r>
        <w:rPr>
          <w:spacing w:val="-12"/>
        </w:rPr>
        <w:t xml:space="preserve"> </w:t>
      </w:r>
      <w:r>
        <w:rPr>
          <w:spacing w:val="-1"/>
        </w:rPr>
        <w:t>in</w:t>
      </w:r>
      <w:r>
        <w:rPr>
          <w:spacing w:val="-13"/>
        </w:rPr>
        <w:t xml:space="preserve"> </w:t>
      </w:r>
      <w:r>
        <w:rPr>
          <w:spacing w:val="-1"/>
        </w:rPr>
        <w:t>the</w:t>
      </w:r>
      <w:r>
        <w:rPr>
          <w:spacing w:val="-12"/>
        </w:rPr>
        <w:t xml:space="preserve"> </w:t>
      </w:r>
      <w:r>
        <w:rPr>
          <w:spacing w:val="-1"/>
        </w:rPr>
        <w:t>best</w:t>
      </w:r>
      <w:r>
        <w:rPr>
          <w:spacing w:val="-12"/>
        </w:rPr>
        <w:t xml:space="preserve"> </w:t>
      </w:r>
      <w:r>
        <w:rPr>
          <w:spacing w:val="-1"/>
        </w:rPr>
        <w:t>order,</w:t>
      </w:r>
      <w:r>
        <w:rPr>
          <w:spacing w:val="-12"/>
        </w:rPr>
        <w:t xml:space="preserve"> </w:t>
      </w:r>
      <w:r>
        <w:rPr>
          <w:spacing w:val="-1"/>
        </w:rPr>
        <w:t>and</w:t>
      </w:r>
      <w:r>
        <w:rPr>
          <w:spacing w:val="-12"/>
        </w:rPr>
        <w:t xml:space="preserve"> </w:t>
      </w:r>
      <w:r>
        <w:rPr>
          <w:spacing w:val="-1"/>
        </w:rPr>
        <w:t>of</w:t>
      </w:r>
      <w:r>
        <w:rPr>
          <w:spacing w:val="-13"/>
        </w:rPr>
        <w:t xml:space="preserve"> </w:t>
      </w:r>
      <w:r>
        <w:rPr>
          <w:spacing w:val="-1"/>
        </w:rPr>
        <w:t>the</w:t>
      </w:r>
      <w:r>
        <w:rPr>
          <w:spacing w:val="-12"/>
        </w:rPr>
        <w:t xml:space="preserve"> </w:t>
      </w:r>
      <w:r>
        <w:t>largest</w:t>
      </w:r>
      <w:r>
        <w:rPr>
          <w:spacing w:val="-12"/>
        </w:rPr>
        <w:t xml:space="preserve"> </w:t>
      </w:r>
      <w:r>
        <w:t>size.</w:t>
      </w:r>
      <w:r>
        <w:rPr>
          <w:spacing w:val="-12"/>
        </w:rPr>
        <w:t xml:space="preserve"> </w:t>
      </w:r>
      <w:r>
        <w:t>Upon</w:t>
      </w:r>
      <w:r>
        <w:rPr>
          <w:spacing w:val="-12"/>
        </w:rPr>
        <w:t xml:space="preserve"> </w:t>
      </w:r>
      <w:r>
        <w:t>the</w:t>
      </w:r>
      <w:r>
        <w:rPr>
          <w:spacing w:val="-13"/>
        </w:rPr>
        <w:t xml:space="preserve"> </w:t>
      </w:r>
      <w:r>
        <w:t>right</w:t>
      </w:r>
      <w:r>
        <w:rPr>
          <w:spacing w:val="-12"/>
        </w:rPr>
        <w:t xml:space="preserve"> </w:t>
      </w:r>
      <w:r>
        <w:t>and</w:t>
      </w:r>
      <w:r>
        <w:rPr>
          <w:spacing w:val="-12"/>
        </w:rPr>
        <w:t xml:space="preserve"> </w:t>
      </w:r>
      <w:r>
        <w:t>left,</w:t>
      </w:r>
      <w:r>
        <w:rPr>
          <w:spacing w:val="-51"/>
        </w:rPr>
        <w:t xml:space="preserve"> </w:t>
      </w:r>
      <w:r>
        <w:t>I was walled in by granite warehouses of the widest dimensions, stowed to their</w:t>
      </w:r>
      <w:r>
        <w:rPr>
          <w:spacing w:val="1"/>
        </w:rPr>
        <w:t xml:space="preserve"> </w:t>
      </w:r>
      <w:r>
        <w:t>utmost capacity with the necessaries and comforts of life. Added to this, almost</w:t>
      </w:r>
      <w:r>
        <w:rPr>
          <w:spacing w:val="1"/>
        </w:rPr>
        <w:t xml:space="preserve"> </w:t>
      </w:r>
      <w:r>
        <w:rPr>
          <w:spacing w:val="-1"/>
        </w:rPr>
        <w:t>every</w:t>
      </w:r>
      <w:r>
        <w:rPr>
          <w:spacing w:val="-14"/>
        </w:rPr>
        <w:t xml:space="preserve"> </w:t>
      </w:r>
      <w:r>
        <w:rPr>
          <w:spacing w:val="-1"/>
        </w:rPr>
        <w:t>body</w:t>
      </w:r>
      <w:r>
        <w:rPr>
          <w:spacing w:val="-14"/>
        </w:rPr>
        <w:t xml:space="preserve"> </w:t>
      </w:r>
      <w:r>
        <w:rPr>
          <w:spacing w:val="-1"/>
        </w:rPr>
        <w:t>seemed</w:t>
      </w:r>
      <w:r>
        <w:rPr>
          <w:spacing w:val="-14"/>
        </w:rPr>
        <w:t xml:space="preserve"> </w:t>
      </w:r>
      <w:r>
        <w:rPr>
          <w:spacing w:val="-1"/>
        </w:rPr>
        <w:t>to</w:t>
      </w:r>
      <w:r>
        <w:rPr>
          <w:spacing w:val="-14"/>
        </w:rPr>
        <w:t xml:space="preserve"> </w:t>
      </w:r>
      <w:r>
        <w:rPr>
          <w:spacing w:val="-1"/>
        </w:rPr>
        <w:t>be</w:t>
      </w:r>
      <w:r>
        <w:rPr>
          <w:spacing w:val="-14"/>
        </w:rPr>
        <w:t xml:space="preserve"> </w:t>
      </w:r>
      <w:r>
        <w:rPr>
          <w:spacing w:val="-1"/>
        </w:rPr>
        <w:t>at</w:t>
      </w:r>
      <w:r>
        <w:rPr>
          <w:spacing w:val="-14"/>
        </w:rPr>
        <w:t xml:space="preserve"> </w:t>
      </w:r>
      <w:r>
        <w:rPr>
          <w:spacing w:val="-1"/>
        </w:rPr>
        <w:t>work,</w:t>
      </w:r>
      <w:r>
        <w:rPr>
          <w:spacing w:val="-15"/>
        </w:rPr>
        <w:t xml:space="preserve"> </w:t>
      </w:r>
      <w:r>
        <w:rPr>
          <w:spacing w:val="-1"/>
        </w:rPr>
        <w:t>but</w:t>
      </w:r>
      <w:r>
        <w:rPr>
          <w:spacing w:val="-14"/>
        </w:rPr>
        <w:t xml:space="preserve"> </w:t>
      </w:r>
      <w:r>
        <w:rPr>
          <w:spacing w:val="-1"/>
        </w:rPr>
        <w:t>noiselessly</w:t>
      </w:r>
      <w:r>
        <w:rPr>
          <w:spacing w:val="-13"/>
        </w:rPr>
        <w:t xml:space="preserve"> </w:t>
      </w:r>
      <w:r>
        <w:t>so,</w:t>
      </w:r>
      <w:r>
        <w:rPr>
          <w:spacing w:val="-14"/>
        </w:rPr>
        <w:t xml:space="preserve"> </w:t>
      </w:r>
      <w:r>
        <w:t>compared</w:t>
      </w:r>
      <w:r>
        <w:rPr>
          <w:spacing w:val="-14"/>
        </w:rPr>
        <w:t xml:space="preserve"> </w:t>
      </w:r>
      <w:r>
        <w:t>with</w:t>
      </w:r>
      <w:r>
        <w:rPr>
          <w:spacing w:val="-14"/>
        </w:rPr>
        <w:t xml:space="preserve"> </w:t>
      </w:r>
      <w:r>
        <w:t>what</w:t>
      </w:r>
      <w:r>
        <w:rPr>
          <w:spacing w:val="-14"/>
        </w:rPr>
        <w:t xml:space="preserve"> </w:t>
      </w:r>
      <w:r>
        <w:t>I</w:t>
      </w:r>
      <w:r>
        <w:rPr>
          <w:spacing w:val="-14"/>
        </w:rPr>
        <w:t xml:space="preserve"> </w:t>
      </w:r>
      <w:r>
        <w:t>had</w:t>
      </w:r>
      <w:r>
        <w:rPr>
          <w:spacing w:val="-14"/>
        </w:rPr>
        <w:t xml:space="preserve"> </w:t>
      </w:r>
      <w:r>
        <w:t>been</w:t>
      </w:r>
      <w:r>
        <w:rPr>
          <w:spacing w:val="-50"/>
        </w:rPr>
        <w:t xml:space="preserve"> </w:t>
      </w:r>
      <w:r>
        <w:rPr>
          <w:spacing w:val="-1"/>
        </w:rPr>
        <w:t>accustomed</w:t>
      </w:r>
      <w:r>
        <w:rPr>
          <w:spacing w:val="-13"/>
        </w:rPr>
        <w:t xml:space="preserve"> </w:t>
      </w:r>
      <w:r>
        <w:rPr>
          <w:spacing w:val="-1"/>
        </w:rPr>
        <w:t>to</w:t>
      </w:r>
      <w:r>
        <w:rPr>
          <w:spacing w:val="-13"/>
        </w:rPr>
        <w:t xml:space="preserve"> </w:t>
      </w:r>
      <w:r>
        <w:rPr>
          <w:spacing w:val="-1"/>
        </w:rPr>
        <w:t>in</w:t>
      </w:r>
      <w:r>
        <w:rPr>
          <w:spacing w:val="-13"/>
        </w:rPr>
        <w:t xml:space="preserve"> </w:t>
      </w:r>
      <w:r>
        <w:rPr>
          <w:spacing w:val="-1"/>
        </w:rPr>
        <w:t>Baltimore.</w:t>
      </w:r>
      <w:r>
        <w:rPr>
          <w:spacing w:val="-13"/>
        </w:rPr>
        <w:t xml:space="preserve"> </w:t>
      </w:r>
      <w:r>
        <w:rPr>
          <w:spacing w:val="-1"/>
        </w:rPr>
        <w:t>There</w:t>
      </w:r>
      <w:r>
        <w:rPr>
          <w:spacing w:val="-13"/>
        </w:rPr>
        <w:t xml:space="preserve"> </w:t>
      </w:r>
      <w:r>
        <w:t>were</w:t>
      </w:r>
      <w:r>
        <w:rPr>
          <w:spacing w:val="-13"/>
        </w:rPr>
        <w:t xml:space="preserve"> </w:t>
      </w:r>
      <w:r>
        <w:t>no</w:t>
      </w:r>
      <w:r>
        <w:rPr>
          <w:spacing w:val="-13"/>
        </w:rPr>
        <w:t xml:space="preserve"> </w:t>
      </w:r>
      <w:r>
        <w:t>loud</w:t>
      </w:r>
      <w:r>
        <w:rPr>
          <w:spacing w:val="-13"/>
        </w:rPr>
        <w:t xml:space="preserve"> </w:t>
      </w:r>
      <w:r>
        <w:t>songs</w:t>
      </w:r>
      <w:r>
        <w:rPr>
          <w:spacing w:val="-13"/>
        </w:rPr>
        <w:t xml:space="preserve"> </w:t>
      </w:r>
      <w:r>
        <w:t>heard</w:t>
      </w:r>
      <w:r>
        <w:rPr>
          <w:spacing w:val="-13"/>
        </w:rPr>
        <w:t xml:space="preserve"> </w:t>
      </w:r>
      <w:r>
        <w:t>from</w:t>
      </w:r>
      <w:r>
        <w:rPr>
          <w:spacing w:val="-13"/>
        </w:rPr>
        <w:t xml:space="preserve"> </w:t>
      </w:r>
      <w:r>
        <w:t>those</w:t>
      </w:r>
      <w:r>
        <w:rPr>
          <w:spacing w:val="-13"/>
        </w:rPr>
        <w:t xml:space="preserve"> </w:t>
      </w:r>
      <w:r>
        <w:t>engaged</w:t>
      </w:r>
      <w:r>
        <w:rPr>
          <w:spacing w:val="-13"/>
        </w:rPr>
        <w:t xml:space="preserve"> </w:t>
      </w:r>
      <w:r>
        <w:t>in</w:t>
      </w:r>
      <w:r>
        <w:rPr>
          <w:spacing w:val="-50"/>
        </w:rPr>
        <w:t xml:space="preserve"> </w:t>
      </w:r>
      <w:r>
        <w:t>loading</w:t>
      </w:r>
      <w:r>
        <w:rPr>
          <w:spacing w:val="-13"/>
        </w:rPr>
        <w:t xml:space="preserve"> </w:t>
      </w:r>
      <w:r>
        <w:t>and</w:t>
      </w:r>
      <w:r>
        <w:rPr>
          <w:spacing w:val="-12"/>
        </w:rPr>
        <w:t xml:space="preserve"> </w:t>
      </w:r>
      <w:r>
        <w:t>unloading</w:t>
      </w:r>
      <w:r>
        <w:rPr>
          <w:spacing w:val="-13"/>
        </w:rPr>
        <w:t xml:space="preserve"> </w:t>
      </w:r>
      <w:r>
        <w:t>ships.</w:t>
      </w:r>
      <w:r>
        <w:rPr>
          <w:spacing w:val="-12"/>
        </w:rPr>
        <w:t xml:space="preserve"> </w:t>
      </w:r>
      <w:r>
        <w:t>I</w:t>
      </w:r>
      <w:r>
        <w:rPr>
          <w:spacing w:val="-12"/>
        </w:rPr>
        <w:t xml:space="preserve"> </w:t>
      </w:r>
      <w:r>
        <w:t>heard</w:t>
      </w:r>
      <w:r>
        <w:rPr>
          <w:spacing w:val="-13"/>
        </w:rPr>
        <w:t xml:space="preserve"> </w:t>
      </w:r>
      <w:r>
        <w:t>no</w:t>
      </w:r>
      <w:r>
        <w:rPr>
          <w:spacing w:val="-12"/>
        </w:rPr>
        <w:t xml:space="preserve"> </w:t>
      </w:r>
      <w:r>
        <w:t>deep</w:t>
      </w:r>
      <w:r>
        <w:rPr>
          <w:spacing w:val="-11"/>
        </w:rPr>
        <w:t xml:space="preserve"> </w:t>
      </w:r>
      <w:r>
        <w:t>oaths</w:t>
      </w:r>
      <w:r>
        <w:rPr>
          <w:spacing w:val="-13"/>
        </w:rPr>
        <w:t xml:space="preserve"> </w:t>
      </w:r>
      <w:r>
        <w:t>or</w:t>
      </w:r>
      <w:r>
        <w:rPr>
          <w:spacing w:val="-12"/>
        </w:rPr>
        <w:t xml:space="preserve"> </w:t>
      </w:r>
      <w:r>
        <w:t>horrid</w:t>
      </w:r>
      <w:r>
        <w:rPr>
          <w:spacing w:val="-12"/>
        </w:rPr>
        <w:t xml:space="preserve"> </w:t>
      </w:r>
      <w:r>
        <w:t>curses</w:t>
      </w:r>
      <w:r>
        <w:rPr>
          <w:spacing w:val="-13"/>
        </w:rPr>
        <w:t xml:space="preserve"> </w:t>
      </w:r>
      <w:r>
        <w:t>on</w:t>
      </w:r>
      <w:r>
        <w:rPr>
          <w:spacing w:val="-12"/>
        </w:rPr>
        <w:t xml:space="preserve"> </w:t>
      </w:r>
      <w:r>
        <w:t>the</w:t>
      </w:r>
      <w:r>
        <w:rPr>
          <w:spacing w:val="-12"/>
        </w:rPr>
        <w:t xml:space="preserve"> </w:t>
      </w:r>
      <w:r>
        <w:t>laborer.</w:t>
      </w:r>
      <w:r>
        <w:rPr>
          <w:spacing w:val="1"/>
        </w:rPr>
        <w:t xml:space="preserve"> </w:t>
      </w:r>
      <w:r>
        <w:t>I</w:t>
      </w:r>
      <w:r>
        <w:rPr>
          <w:spacing w:val="-3"/>
        </w:rPr>
        <w:t xml:space="preserve"> </w:t>
      </w:r>
      <w:r>
        <w:t>saw</w:t>
      </w:r>
      <w:r>
        <w:rPr>
          <w:spacing w:val="-3"/>
        </w:rPr>
        <w:t xml:space="preserve"> </w:t>
      </w:r>
      <w:r>
        <w:t>no</w:t>
      </w:r>
      <w:r>
        <w:rPr>
          <w:spacing w:val="-3"/>
        </w:rPr>
        <w:t xml:space="preserve"> </w:t>
      </w:r>
      <w:r>
        <w:t>whipping</w:t>
      </w:r>
      <w:r>
        <w:rPr>
          <w:spacing w:val="-3"/>
        </w:rPr>
        <w:t xml:space="preserve"> </w:t>
      </w:r>
      <w:r>
        <w:t>of</w:t>
      </w:r>
      <w:r>
        <w:rPr>
          <w:spacing w:val="-3"/>
        </w:rPr>
        <w:t xml:space="preserve"> </w:t>
      </w:r>
      <w:r>
        <w:t>men;</w:t>
      </w:r>
      <w:r>
        <w:rPr>
          <w:spacing w:val="-3"/>
        </w:rPr>
        <w:t xml:space="preserve"> </w:t>
      </w:r>
      <w:r>
        <w:t>but</w:t>
      </w:r>
      <w:r>
        <w:rPr>
          <w:spacing w:val="-3"/>
        </w:rPr>
        <w:t xml:space="preserve"> </w:t>
      </w:r>
      <w:r>
        <w:t>all</w:t>
      </w:r>
      <w:r>
        <w:rPr>
          <w:spacing w:val="-3"/>
        </w:rPr>
        <w:t xml:space="preserve"> </w:t>
      </w:r>
      <w:r>
        <w:t>seemed</w:t>
      </w:r>
      <w:r>
        <w:rPr>
          <w:spacing w:val="-3"/>
        </w:rPr>
        <w:t xml:space="preserve"> </w:t>
      </w:r>
      <w:r>
        <w:t>to</w:t>
      </w:r>
      <w:r>
        <w:rPr>
          <w:spacing w:val="-3"/>
        </w:rPr>
        <w:t xml:space="preserve"> </w:t>
      </w:r>
      <w:r>
        <w:t>go</w:t>
      </w:r>
      <w:r>
        <w:rPr>
          <w:spacing w:val="-3"/>
        </w:rPr>
        <w:t xml:space="preserve"> </w:t>
      </w:r>
      <w:r>
        <w:t>smoothly</w:t>
      </w:r>
      <w:r>
        <w:rPr>
          <w:spacing w:val="-3"/>
        </w:rPr>
        <w:t xml:space="preserve"> </w:t>
      </w:r>
      <w:r>
        <w:t>on.</w:t>
      </w:r>
      <w:r>
        <w:rPr>
          <w:spacing w:val="-3"/>
        </w:rPr>
        <w:t xml:space="preserve"> </w:t>
      </w:r>
      <w:r>
        <w:t>Every</w:t>
      </w:r>
      <w:r>
        <w:rPr>
          <w:spacing w:val="-3"/>
        </w:rPr>
        <w:t xml:space="preserve"> </w:t>
      </w:r>
      <w:r>
        <w:t>man</w:t>
      </w:r>
      <w:r>
        <w:rPr>
          <w:spacing w:val="-3"/>
        </w:rPr>
        <w:t xml:space="preserve"> </w:t>
      </w:r>
      <w:r>
        <w:t>appeared</w:t>
      </w:r>
      <w:r>
        <w:rPr>
          <w:spacing w:val="-50"/>
        </w:rPr>
        <w:t xml:space="preserve"> </w:t>
      </w:r>
      <w:r>
        <w:rPr>
          <w:spacing w:val="-1"/>
        </w:rPr>
        <w:t>to</w:t>
      </w:r>
      <w:r>
        <w:rPr>
          <w:spacing w:val="-12"/>
        </w:rPr>
        <w:t xml:space="preserve"> </w:t>
      </w:r>
      <w:r>
        <w:rPr>
          <w:spacing w:val="-1"/>
        </w:rPr>
        <w:t>understand</w:t>
      </w:r>
      <w:r>
        <w:rPr>
          <w:spacing w:val="-11"/>
        </w:rPr>
        <w:t xml:space="preserve"> </w:t>
      </w:r>
      <w:r>
        <w:rPr>
          <w:spacing w:val="-1"/>
        </w:rPr>
        <w:t>his</w:t>
      </w:r>
      <w:r>
        <w:rPr>
          <w:spacing w:val="-11"/>
        </w:rPr>
        <w:t xml:space="preserve"> </w:t>
      </w:r>
      <w:r>
        <w:rPr>
          <w:spacing w:val="-1"/>
        </w:rPr>
        <w:t>work,</w:t>
      </w:r>
      <w:r>
        <w:rPr>
          <w:spacing w:val="-12"/>
        </w:rPr>
        <w:t xml:space="preserve"> </w:t>
      </w:r>
      <w:r>
        <w:rPr>
          <w:spacing w:val="-1"/>
        </w:rPr>
        <w:t>and</w:t>
      </w:r>
      <w:r>
        <w:rPr>
          <w:spacing w:val="-11"/>
        </w:rPr>
        <w:t xml:space="preserve"> </w:t>
      </w:r>
      <w:r>
        <w:rPr>
          <w:spacing w:val="-1"/>
        </w:rPr>
        <w:t>went</w:t>
      </w:r>
      <w:r>
        <w:rPr>
          <w:spacing w:val="-11"/>
        </w:rPr>
        <w:t xml:space="preserve"> </w:t>
      </w:r>
      <w:r>
        <w:rPr>
          <w:spacing w:val="-1"/>
        </w:rPr>
        <w:t>at</w:t>
      </w:r>
      <w:r>
        <w:rPr>
          <w:spacing w:val="-11"/>
        </w:rPr>
        <w:t xml:space="preserve"> </w:t>
      </w:r>
      <w:r>
        <w:rPr>
          <w:spacing w:val="-1"/>
        </w:rPr>
        <w:t>it</w:t>
      </w:r>
      <w:r>
        <w:rPr>
          <w:spacing w:val="-11"/>
        </w:rPr>
        <w:t xml:space="preserve"> </w:t>
      </w:r>
      <w:r>
        <w:rPr>
          <w:spacing w:val="-1"/>
        </w:rPr>
        <w:t>with</w:t>
      </w:r>
      <w:r>
        <w:rPr>
          <w:spacing w:val="-11"/>
        </w:rPr>
        <w:t xml:space="preserve"> </w:t>
      </w:r>
      <w:r>
        <w:t>a</w:t>
      </w:r>
      <w:r>
        <w:rPr>
          <w:spacing w:val="-12"/>
        </w:rPr>
        <w:t xml:space="preserve"> </w:t>
      </w:r>
      <w:r>
        <w:t>sober,</w:t>
      </w:r>
      <w:r>
        <w:rPr>
          <w:spacing w:val="-12"/>
        </w:rPr>
        <w:t xml:space="preserve"> </w:t>
      </w:r>
      <w:r>
        <w:t>yet</w:t>
      </w:r>
      <w:r>
        <w:rPr>
          <w:spacing w:val="-11"/>
        </w:rPr>
        <w:t xml:space="preserve"> </w:t>
      </w:r>
      <w:r>
        <w:t>cheerful</w:t>
      </w:r>
      <w:r>
        <w:rPr>
          <w:spacing w:val="-11"/>
        </w:rPr>
        <w:t xml:space="preserve"> </w:t>
      </w:r>
      <w:r>
        <w:t>earnestness,</w:t>
      </w:r>
      <w:r>
        <w:rPr>
          <w:spacing w:val="-11"/>
        </w:rPr>
        <w:t xml:space="preserve"> </w:t>
      </w:r>
      <w:r>
        <w:t>which</w:t>
      </w:r>
      <w:r>
        <w:rPr>
          <w:spacing w:val="1"/>
        </w:rPr>
        <w:t xml:space="preserve"> </w:t>
      </w:r>
      <w:r>
        <w:t>betokened</w:t>
      </w:r>
      <w:r>
        <w:rPr>
          <w:spacing w:val="-13"/>
        </w:rPr>
        <w:t xml:space="preserve"> </w:t>
      </w:r>
      <w:r>
        <w:t>the</w:t>
      </w:r>
      <w:r>
        <w:rPr>
          <w:spacing w:val="-12"/>
        </w:rPr>
        <w:t xml:space="preserve"> </w:t>
      </w:r>
      <w:r>
        <w:t>deep</w:t>
      </w:r>
      <w:r>
        <w:rPr>
          <w:spacing w:val="-12"/>
        </w:rPr>
        <w:t xml:space="preserve"> </w:t>
      </w:r>
      <w:r>
        <w:t>interest</w:t>
      </w:r>
      <w:r>
        <w:rPr>
          <w:spacing w:val="-14"/>
        </w:rPr>
        <w:t xml:space="preserve"> </w:t>
      </w:r>
      <w:r>
        <w:t>which</w:t>
      </w:r>
      <w:r>
        <w:rPr>
          <w:spacing w:val="-13"/>
        </w:rPr>
        <w:t xml:space="preserve"> </w:t>
      </w:r>
      <w:r>
        <w:t>he</w:t>
      </w:r>
      <w:r>
        <w:rPr>
          <w:spacing w:val="-12"/>
        </w:rPr>
        <w:t xml:space="preserve"> </w:t>
      </w:r>
      <w:r>
        <w:t>felt</w:t>
      </w:r>
      <w:r>
        <w:rPr>
          <w:spacing w:val="-12"/>
        </w:rPr>
        <w:t xml:space="preserve"> </w:t>
      </w:r>
      <w:r>
        <w:t>in</w:t>
      </w:r>
      <w:r>
        <w:rPr>
          <w:spacing w:val="-14"/>
        </w:rPr>
        <w:t xml:space="preserve"> </w:t>
      </w:r>
      <w:r>
        <w:t>what</w:t>
      </w:r>
      <w:r>
        <w:rPr>
          <w:spacing w:val="-13"/>
        </w:rPr>
        <w:t xml:space="preserve"> </w:t>
      </w:r>
      <w:r>
        <w:t>he</w:t>
      </w:r>
      <w:r>
        <w:rPr>
          <w:spacing w:val="-12"/>
        </w:rPr>
        <w:t xml:space="preserve"> </w:t>
      </w:r>
      <w:r>
        <w:t>was</w:t>
      </w:r>
      <w:r>
        <w:rPr>
          <w:spacing w:val="-13"/>
        </w:rPr>
        <w:t xml:space="preserve"> </w:t>
      </w:r>
      <w:r>
        <w:t>doing,</w:t>
      </w:r>
      <w:r>
        <w:rPr>
          <w:spacing w:val="-13"/>
        </w:rPr>
        <w:t xml:space="preserve"> </w:t>
      </w:r>
      <w:r>
        <w:t>as</w:t>
      </w:r>
      <w:r>
        <w:rPr>
          <w:spacing w:val="-14"/>
        </w:rPr>
        <w:t xml:space="preserve"> </w:t>
      </w:r>
      <w:r>
        <w:t>well</w:t>
      </w:r>
      <w:r>
        <w:rPr>
          <w:spacing w:val="-12"/>
        </w:rPr>
        <w:t xml:space="preserve"> </w:t>
      </w:r>
      <w:r>
        <w:t>as</w:t>
      </w:r>
      <w:r>
        <w:rPr>
          <w:spacing w:val="-13"/>
        </w:rPr>
        <w:t xml:space="preserve"> </w:t>
      </w:r>
      <w:r>
        <w:t>a</w:t>
      </w:r>
      <w:r>
        <w:rPr>
          <w:spacing w:val="-13"/>
        </w:rPr>
        <w:t xml:space="preserve"> </w:t>
      </w:r>
      <w:r>
        <w:t>sense</w:t>
      </w:r>
      <w:r>
        <w:rPr>
          <w:spacing w:val="-13"/>
        </w:rPr>
        <w:t xml:space="preserve"> </w:t>
      </w:r>
      <w:r>
        <w:t>of</w:t>
      </w:r>
      <w:r>
        <w:rPr>
          <w:spacing w:val="-50"/>
        </w:rPr>
        <w:t xml:space="preserve"> </w:t>
      </w:r>
      <w:r>
        <w:rPr>
          <w:spacing w:val="-1"/>
        </w:rPr>
        <w:t>his</w:t>
      </w:r>
      <w:r>
        <w:rPr>
          <w:spacing w:val="-13"/>
        </w:rPr>
        <w:t xml:space="preserve"> </w:t>
      </w:r>
      <w:r>
        <w:rPr>
          <w:spacing w:val="-1"/>
        </w:rPr>
        <w:t>own</w:t>
      </w:r>
      <w:r>
        <w:rPr>
          <w:spacing w:val="-12"/>
        </w:rPr>
        <w:t xml:space="preserve"> </w:t>
      </w:r>
      <w:r>
        <w:rPr>
          <w:spacing w:val="-1"/>
        </w:rPr>
        <w:t>dignity</w:t>
      </w:r>
      <w:r>
        <w:rPr>
          <w:spacing w:val="-12"/>
        </w:rPr>
        <w:t xml:space="preserve"> </w:t>
      </w:r>
      <w:r>
        <w:rPr>
          <w:spacing w:val="-1"/>
        </w:rPr>
        <w:t>as</w:t>
      </w:r>
      <w:r>
        <w:rPr>
          <w:spacing w:val="-12"/>
        </w:rPr>
        <w:t xml:space="preserve"> </w:t>
      </w:r>
      <w:r>
        <w:rPr>
          <w:spacing w:val="-1"/>
        </w:rPr>
        <w:t>a</w:t>
      </w:r>
      <w:r>
        <w:rPr>
          <w:spacing w:val="-12"/>
        </w:rPr>
        <w:t xml:space="preserve"> </w:t>
      </w:r>
      <w:r>
        <w:rPr>
          <w:spacing w:val="-1"/>
        </w:rPr>
        <w:t>man.</w:t>
      </w:r>
      <w:r>
        <w:rPr>
          <w:spacing w:val="-12"/>
        </w:rPr>
        <w:t xml:space="preserve"> </w:t>
      </w:r>
      <w:r>
        <w:rPr>
          <w:spacing w:val="-1"/>
        </w:rPr>
        <w:t>To</w:t>
      </w:r>
      <w:r>
        <w:rPr>
          <w:spacing w:val="-13"/>
        </w:rPr>
        <w:t xml:space="preserve"> </w:t>
      </w:r>
      <w:r>
        <w:rPr>
          <w:spacing w:val="-1"/>
        </w:rPr>
        <w:t>me</w:t>
      </w:r>
      <w:r>
        <w:rPr>
          <w:spacing w:val="-12"/>
        </w:rPr>
        <w:t xml:space="preserve"> </w:t>
      </w:r>
      <w:r>
        <w:rPr>
          <w:spacing w:val="-1"/>
        </w:rPr>
        <w:t>this</w:t>
      </w:r>
      <w:r>
        <w:rPr>
          <w:spacing w:val="-12"/>
        </w:rPr>
        <w:t xml:space="preserve"> </w:t>
      </w:r>
      <w:r>
        <w:t>looked</w:t>
      </w:r>
      <w:r>
        <w:rPr>
          <w:spacing w:val="-12"/>
        </w:rPr>
        <w:t xml:space="preserve"> </w:t>
      </w:r>
      <w:r>
        <w:t>exceedingly</w:t>
      </w:r>
      <w:r>
        <w:rPr>
          <w:spacing w:val="-12"/>
        </w:rPr>
        <w:t xml:space="preserve"> </w:t>
      </w:r>
      <w:r>
        <w:t>strange.</w:t>
      </w:r>
      <w:r>
        <w:rPr>
          <w:spacing w:val="-12"/>
        </w:rPr>
        <w:t xml:space="preserve"> </w:t>
      </w:r>
      <w:r>
        <w:t>From</w:t>
      </w:r>
      <w:r>
        <w:rPr>
          <w:spacing w:val="-13"/>
        </w:rPr>
        <w:t xml:space="preserve"> </w:t>
      </w:r>
      <w:r>
        <w:t>the</w:t>
      </w:r>
      <w:r>
        <w:rPr>
          <w:spacing w:val="-12"/>
        </w:rPr>
        <w:t xml:space="preserve"> </w:t>
      </w:r>
      <w:r>
        <w:t>wharves</w:t>
      </w:r>
      <w:r>
        <w:rPr>
          <w:spacing w:val="1"/>
        </w:rPr>
        <w:t xml:space="preserve"> </w:t>
      </w:r>
      <w:r>
        <w:t>I</w:t>
      </w:r>
      <w:r>
        <w:rPr>
          <w:spacing w:val="21"/>
        </w:rPr>
        <w:t xml:space="preserve"> </w:t>
      </w:r>
      <w:r>
        <w:t>strolled</w:t>
      </w:r>
      <w:r>
        <w:rPr>
          <w:spacing w:val="22"/>
        </w:rPr>
        <w:t xml:space="preserve"> </w:t>
      </w:r>
      <w:r>
        <w:t>around</w:t>
      </w:r>
      <w:r>
        <w:rPr>
          <w:spacing w:val="21"/>
        </w:rPr>
        <w:t xml:space="preserve"> </w:t>
      </w:r>
      <w:r>
        <w:t>and</w:t>
      </w:r>
      <w:r>
        <w:rPr>
          <w:spacing w:val="22"/>
        </w:rPr>
        <w:t xml:space="preserve"> </w:t>
      </w:r>
      <w:r>
        <w:t>over</w:t>
      </w:r>
      <w:r>
        <w:rPr>
          <w:spacing w:val="22"/>
        </w:rPr>
        <w:t xml:space="preserve"> </w:t>
      </w:r>
      <w:r>
        <w:t>the</w:t>
      </w:r>
      <w:r>
        <w:rPr>
          <w:spacing w:val="21"/>
        </w:rPr>
        <w:t xml:space="preserve"> </w:t>
      </w:r>
      <w:r>
        <w:t>town,</w:t>
      </w:r>
      <w:r>
        <w:rPr>
          <w:spacing w:val="22"/>
        </w:rPr>
        <w:t xml:space="preserve"> </w:t>
      </w:r>
      <w:r>
        <w:t>gazing</w:t>
      </w:r>
      <w:r>
        <w:rPr>
          <w:spacing w:val="22"/>
        </w:rPr>
        <w:t xml:space="preserve"> </w:t>
      </w:r>
      <w:r>
        <w:t>with</w:t>
      </w:r>
      <w:r>
        <w:rPr>
          <w:spacing w:val="21"/>
        </w:rPr>
        <w:t xml:space="preserve"> </w:t>
      </w:r>
      <w:r>
        <w:t>wonder</w:t>
      </w:r>
      <w:r>
        <w:rPr>
          <w:spacing w:val="22"/>
        </w:rPr>
        <w:t xml:space="preserve"> </w:t>
      </w:r>
      <w:r>
        <w:t>and</w:t>
      </w:r>
      <w:r>
        <w:rPr>
          <w:spacing w:val="21"/>
        </w:rPr>
        <w:t xml:space="preserve"> </w:t>
      </w:r>
      <w:r>
        <w:t>admiration</w:t>
      </w:r>
      <w:r>
        <w:rPr>
          <w:spacing w:val="22"/>
        </w:rPr>
        <w:t xml:space="preserve"> </w:t>
      </w:r>
      <w:r>
        <w:t>at</w:t>
      </w:r>
      <w:r>
        <w:rPr>
          <w:spacing w:val="22"/>
        </w:rPr>
        <w:t xml:space="preserve"> </w:t>
      </w:r>
      <w:r>
        <w:t>the</w:t>
      </w:r>
      <w:r w:rsidR="00564F7D">
        <w:t xml:space="preserve"> </w:t>
      </w:r>
      <w:r w:rsidRPr="00564F7D">
        <w:t>splendid churches, beautiful dwellings, and finely-cultivated gardens; evincing an amount of wealth, comfort, taste, and refinement, such as I had never seen in any part of slaveholding Maryland.</w:t>
      </w:r>
    </w:p>
    <w:p w14:paraId="2CE3A49C" w14:textId="4D87D0E8" w:rsidR="007732AC" w:rsidRDefault="007732AC" w:rsidP="00564F7D">
      <w:pPr>
        <w:pStyle w:val="Body"/>
      </w:pPr>
      <w:r>
        <w:rPr>
          <w:spacing w:val="-3"/>
        </w:rPr>
        <w:t>Every</w:t>
      </w:r>
      <w:r>
        <w:rPr>
          <w:spacing w:val="-11"/>
        </w:rPr>
        <w:t xml:space="preserve"> </w:t>
      </w:r>
      <w:r>
        <w:rPr>
          <w:spacing w:val="-3"/>
        </w:rPr>
        <w:t>thing</w:t>
      </w:r>
      <w:r>
        <w:rPr>
          <w:spacing w:val="-10"/>
        </w:rPr>
        <w:t xml:space="preserve"> </w:t>
      </w:r>
      <w:r>
        <w:rPr>
          <w:spacing w:val="-3"/>
        </w:rPr>
        <w:t>looked</w:t>
      </w:r>
      <w:r>
        <w:rPr>
          <w:spacing w:val="-10"/>
        </w:rPr>
        <w:t xml:space="preserve"> </w:t>
      </w:r>
      <w:r>
        <w:rPr>
          <w:spacing w:val="-3"/>
        </w:rPr>
        <w:t>clean,</w:t>
      </w:r>
      <w:r>
        <w:rPr>
          <w:spacing w:val="-11"/>
        </w:rPr>
        <w:t xml:space="preserve"> </w:t>
      </w:r>
      <w:r>
        <w:rPr>
          <w:spacing w:val="-3"/>
        </w:rPr>
        <w:t>new,</w:t>
      </w:r>
      <w:r>
        <w:rPr>
          <w:spacing w:val="-10"/>
        </w:rPr>
        <w:t xml:space="preserve"> </w:t>
      </w:r>
      <w:r>
        <w:rPr>
          <w:spacing w:val="-3"/>
        </w:rPr>
        <w:t>and</w:t>
      </w:r>
      <w:r>
        <w:rPr>
          <w:spacing w:val="-10"/>
        </w:rPr>
        <w:t xml:space="preserve"> </w:t>
      </w:r>
      <w:r>
        <w:rPr>
          <w:spacing w:val="-3"/>
        </w:rPr>
        <w:t>beautiful.</w:t>
      </w:r>
      <w:r>
        <w:rPr>
          <w:spacing w:val="-11"/>
        </w:rPr>
        <w:t xml:space="preserve"> </w:t>
      </w:r>
      <w:r>
        <w:rPr>
          <w:spacing w:val="-2"/>
        </w:rPr>
        <w:t>I</w:t>
      </w:r>
      <w:r>
        <w:rPr>
          <w:spacing w:val="-10"/>
        </w:rPr>
        <w:t xml:space="preserve"> </w:t>
      </w:r>
      <w:r>
        <w:rPr>
          <w:spacing w:val="-2"/>
        </w:rPr>
        <w:t>saw</w:t>
      </w:r>
      <w:r>
        <w:rPr>
          <w:spacing w:val="-10"/>
        </w:rPr>
        <w:t xml:space="preserve"> </w:t>
      </w:r>
      <w:r>
        <w:rPr>
          <w:spacing w:val="-2"/>
        </w:rPr>
        <w:t>few</w:t>
      </w:r>
      <w:r>
        <w:rPr>
          <w:spacing w:val="-11"/>
        </w:rPr>
        <w:t xml:space="preserve"> </w:t>
      </w:r>
      <w:r>
        <w:rPr>
          <w:spacing w:val="-2"/>
        </w:rPr>
        <w:t>or</w:t>
      </w:r>
      <w:r>
        <w:rPr>
          <w:spacing w:val="-10"/>
        </w:rPr>
        <w:t xml:space="preserve"> </w:t>
      </w:r>
      <w:r>
        <w:rPr>
          <w:spacing w:val="-2"/>
        </w:rPr>
        <w:t>no</w:t>
      </w:r>
      <w:r>
        <w:rPr>
          <w:spacing w:val="-10"/>
        </w:rPr>
        <w:t xml:space="preserve"> </w:t>
      </w:r>
      <w:r>
        <w:rPr>
          <w:spacing w:val="-2"/>
        </w:rPr>
        <w:t>dilapidated</w:t>
      </w:r>
      <w:r>
        <w:rPr>
          <w:spacing w:val="-10"/>
        </w:rPr>
        <w:t xml:space="preserve"> </w:t>
      </w:r>
      <w:r>
        <w:rPr>
          <w:spacing w:val="-2"/>
        </w:rPr>
        <w:t>houses,</w:t>
      </w:r>
      <w:r>
        <w:rPr>
          <w:spacing w:val="-1"/>
        </w:rPr>
        <w:t xml:space="preserve"> </w:t>
      </w:r>
      <w:r>
        <w:t>with poverty-stricken inmates; no half-naked children and barefooted women,</w:t>
      </w:r>
      <w:r>
        <w:rPr>
          <w:spacing w:val="1"/>
        </w:rPr>
        <w:t xml:space="preserve"> </w:t>
      </w:r>
      <w:r>
        <w:t>such as I had been accustomed to see in Hillsborough, Easton, St. Michael’s, and</w:t>
      </w:r>
      <w:r>
        <w:rPr>
          <w:spacing w:val="1"/>
        </w:rPr>
        <w:t xml:space="preserve"> </w:t>
      </w:r>
      <w:r>
        <w:rPr>
          <w:spacing w:val="-3"/>
        </w:rPr>
        <w:t>Baltimore.</w:t>
      </w:r>
      <w:r>
        <w:rPr>
          <w:spacing w:val="-14"/>
        </w:rPr>
        <w:t xml:space="preserve"> </w:t>
      </w:r>
      <w:r>
        <w:rPr>
          <w:spacing w:val="-3"/>
        </w:rPr>
        <w:t>The</w:t>
      </w:r>
      <w:r>
        <w:rPr>
          <w:spacing w:val="-14"/>
        </w:rPr>
        <w:t xml:space="preserve"> </w:t>
      </w:r>
      <w:r>
        <w:rPr>
          <w:spacing w:val="-3"/>
        </w:rPr>
        <w:t>people</w:t>
      </w:r>
      <w:r>
        <w:rPr>
          <w:spacing w:val="-14"/>
        </w:rPr>
        <w:t xml:space="preserve"> </w:t>
      </w:r>
      <w:r>
        <w:rPr>
          <w:spacing w:val="-3"/>
        </w:rPr>
        <w:t>looked</w:t>
      </w:r>
      <w:r>
        <w:rPr>
          <w:spacing w:val="-14"/>
        </w:rPr>
        <w:t xml:space="preserve"> </w:t>
      </w:r>
      <w:r>
        <w:rPr>
          <w:spacing w:val="-3"/>
        </w:rPr>
        <w:t>more</w:t>
      </w:r>
      <w:r>
        <w:rPr>
          <w:spacing w:val="-13"/>
        </w:rPr>
        <w:t xml:space="preserve"> </w:t>
      </w:r>
      <w:r>
        <w:rPr>
          <w:spacing w:val="-3"/>
        </w:rPr>
        <w:t>able,</w:t>
      </w:r>
      <w:r>
        <w:rPr>
          <w:spacing w:val="-14"/>
        </w:rPr>
        <w:t xml:space="preserve"> </w:t>
      </w:r>
      <w:r>
        <w:rPr>
          <w:spacing w:val="-3"/>
        </w:rPr>
        <w:t>stronger,</w:t>
      </w:r>
      <w:r>
        <w:rPr>
          <w:spacing w:val="-14"/>
        </w:rPr>
        <w:t xml:space="preserve"> </w:t>
      </w:r>
      <w:r>
        <w:rPr>
          <w:spacing w:val="-2"/>
        </w:rPr>
        <w:t>healthier,</w:t>
      </w:r>
      <w:r>
        <w:rPr>
          <w:spacing w:val="-14"/>
        </w:rPr>
        <w:t xml:space="preserve"> </w:t>
      </w:r>
      <w:r>
        <w:rPr>
          <w:spacing w:val="-2"/>
        </w:rPr>
        <w:t>and</w:t>
      </w:r>
      <w:r>
        <w:rPr>
          <w:spacing w:val="-13"/>
        </w:rPr>
        <w:t xml:space="preserve"> </w:t>
      </w:r>
      <w:r>
        <w:rPr>
          <w:spacing w:val="-2"/>
        </w:rPr>
        <w:t>happier,</w:t>
      </w:r>
      <w:r>
        <w:rPr>
          <w:spacing w:val="-14"/>
        </w:rPr>
        <w:t xml:space="preserve"> </w:t>
      </w:r>
      <w:r>
        <w:rPr>
          <w:spacing w:val="-2"/>
        </w:rPr>
        <w:t>than</w:t>
      </w:r>
      <w:r>
        <w:rPr>
          <w:spacing w:val="-14"/>
        </w:rPr>
        <w:t xml:space="preserve"> </w:t>
      </w:r>
      <w:r>
        <w:rPr>
          <w:spacing w:val="-2"/>
        </w:rPr>
        <w:t>those</w:t>
      </w:r>
      <w:r>
        <w:rPr>
          <w:spacing w:val="-1"/>
        </w:rPr>
        <w:t xml:space="preserve"> </w:t>
      </w:r>
      <w:r>
        <w:t>of Maryland. I was for once made glad by a view of extreme wealth, without being</w:t>
      </w:r>
      <w:r>
        <w:rPr>
          <w:spacing w:val="-51"/>
        </w:rPr>
        <w:t xml:space="preserve"> </w:t>
      </w:r>
      <w:r>
        <w:t>saddened by seeing extreme poverty. But the most astonishing as well as the most</w:t>
      </w:r>
      <w:r>
        <w:rPr>
          <w:spacing w:val="-51"/>
        </w:rPr>
        <w:t xml:space="preserve"> </w:t>
      </w:r>
      <w:r>
        <w:t>interesting thing to me was the condition of the colored people, a great many of</w:t>
      </w:r>
      <w:r>
        <w:rPr>
          <w:spacing w:val="1"/>
        </w:rPr>
        <w:t xml:space="preserve"> </w:t>
      </w:r>
      <w:r>
        <w:rPr>
          <w:spacing w:val="-1"/>
        </w:rPr>
        <w:t>whom,</w:t>
      </w:r>
      <w:r>
        <w:rPr>
          <w:spacing w:val="-13"/>
        </w:rPr>
        <w:t xml:space="preserve"> </w:t>
      </w:r>
      <w:r>
        <w:rPr>
          <w:spacing w:val="-1"/>
        </w:rPr>
        <w:t>like</w:t>
      </w:r>
      <w:r>
        <w:rPr>
          <w:spacing w:val="-12"/>
        </w:rPr>
        <w:t xml:space="preserve"> </w:t>
      </w:r>
      <w:r>
        <w:rPr>
          <w:spacing w:val="-1"/>
        </w:rPr>
        <w:t>myself,</w:t>
      </w:r>
      <w:r>
        <w:rPr>
          <w:spacing w:val="-12"/>
        </w:rPr>
        <w:t xml:space="preserve"> </w:t>
      </w:r>
      <w:r>
        <w:rPr>
          <w:spacing w:val="-1"/>
        </w:rPr>
        <w:t>had</w:t>
      </w:r>
      <w:r>
        <w:rPr>
          <w:spacing w:val="-12"/>
        </w:rPr>
        <w:t xml:space="preserve"> </w:t>
      </w:r>
      <w:r>
        <w:rPr>
          <w:spacing w:val="-1"/>
        </w:rPr>
        <w:t>escaped</w:t>
      </w:r>
      <w:r>
        <w:rPr>
          <w:spacing w:val="-13"/>
        </w:rPr>
        <w:t xml:space="preserve"> </w:t>
      </w:r>
      <w:r>
        <w:rPr>
          <w:spacing w:val="-1"/>
        </w:rPr>
        <w:t>thither</w:t>
      </w:r>
      <w:r>
        <w:rPr>
          <w:spacing w:val="-12"/>
        </w:rPr>
        <w:t xml:space="preserve"> </w:t>
      </w:r>
      <w:r>
        <w:rPr>
          <w:spacing w:val="-1"/>
        </w:rPr>
        <w:t>as</w:t>
      </w:r>
      <w:r>
        <w:rPr>
          <w:spacing w:val="-12"/>
        </w:rPr>
        <w:t xml:space="preserve"> </w:t>
      </w:r>
      <w:r>
        <w:rPr>
          <w:spacing w:val="-1"/>
        </w:rPr>
        <w:t>a</w:t>
      </w:r>
      <w:r>
        <w:rPr>
          <w:spacing w:val="-12"/>
        </w:rPr>
        <w:t xml:space="preserve"> </w:t>
      </w:r>
      <w:r>
        <w:rPr>
          <w:spacing w:val="-1"/>
        </w:rPr>
        <w:t>refuge</w:t>
      </w:r>
      <w:r>
        <w:rPr>
          <w:spacing w:val="-13"/>
        </w:rPr>
        <w:t xml:space="preserve"> </w:t>
      </w:r>
      <w:r>
        <w:rPr>
          <w:spacing w:val="-1"/>
        </w:rPr>
        <w:t>from</w:t>
      </w:r>
      <w:r>
        <w:rPr>
          <w:spacing w:val="-12"/>
        </w:rPr>
        <w:t xml:space="preserve"> </w:t>
      </w:r>
      <w:r>
        <w:rPr>
          <w:spacing w:val="-1"/>
        </w:rPr>
        <w:t>the</w:t>
      </w:r>
      <w:r>
        <w:rPr>
          <w:spacing w:val="-12"/>
        </w:rPr>
        <w:t xml:space="preserve"> </w:t>
      </w:r>
      <w:r>
        <w:rPr>
          <w:spacing w:val="-1"/>
        </w:rPr>
        <w:t>hunters</w:t>
      </w:r>
      <w:r>
        <w:rPr>
          <w:spacing w:val="-12"/>
        </w:rPr>
        <w:t xml:space="preserve"> </w:t>
      </w:r>
      <w:r>
        <w:rPr>
          <w:spacing w:val="-1"/>
        </w:rPr>
        <w:t>of</w:t>
      </w:r>
      <w:r>
        <w:rPr>
          <w:spacing w:val="-13"/>
        </w:rPr>
        <w:t xml:space="preserve"> </w:t>
      </w:r>
      <w:r>
        <w:t>men.</w:t>
      </w:r>
      <w:r>
        <w:rPr>
          <w:spacing w:val="-12"/>
        </w:rPr>
        <w:t xml:space="preserve"> </w:t>
      </w:r>
      <w:r>
        <w:t>I</w:t>
      </w:r>
      <w:r>
        <w:rPr>
          <w:spacing w:val="-12"/>
        </w:rPr>
        <w:t xml:space="preserve"> </w:t>
      </w:r>
      <w:r>
        <w:t>found</w:t>
      </w:r>
      <w:r>
        <w:rPr>
          <w:spacing w:val="-51"/>
        </w:rPr>
        <w:t xml:space="preserve"> </w:t>
      </w:r>
      <w:r>
        <w:t>many,</w:t>
      </w:r>
      <w:r>
        <w:rPr>
          <w:spacing w:val="-8"/>
        </w:rPr>
        <w:t xml:space="preserve"> </w:t>
      </w:r>
      <w:r>
        <w:t>who</w:t>
      </w:r>
      <w:r>
        <w:rPr>
          <w:spacing w:val="-7"/>
        </w:rPr>
        <w:t xml:space="preserve"> </w:t>
      </w:r>
      <w:r>
        <w:t>had</w:t>
      </w:r>
      <w:r>
        <w:rPr>
          <w:spacing w:val="-7"/>
        </w:rPr>
        <w:t xml:space="preserve"> </w:t>
      </w:r>
      <w:r>
        <w:t>not</w:t>
      </w:r>
      <w:r>
        <w:rPr>
          <w:spacing w:val="-6"/>
        </w:rPr>
        <w:t xml:space="preserve"> </w:t>
      </w:r>
      <w:r>
        <w:t>been</w:t>
      </w:r>
      <w:r>
        <w:rPr>
          <w:spacing w:val="-8"/>
        </w:rPr>
        <w:t xml:space="preserve"> </w:t>
      </w:r>
      <w:r>
        <w:t>seven</w:t>
      </w:r>
      <w:r>
        <w:rPr>
          <w:spacing w:val="-7"/>
        </w:rPr>
        <w:t xml:space="preserve"> </w:t>
      </w:r>
      <w:r>
        <w:t>years</w:t>
      </w:r>
      <w:r>
        <w:rPr>
          <w:spacing w:val="-7"/>
        </w:rPr>
        <w:t xml:space="preserve"> </w:t>
      </w:r>
      <w:r>
        <w:t>out</w:t>
      </w:r>
      <w:r>
        <w:rPr>
          <w:spacing w:val="-7"/>
        </w:rPr>
        <w:t xml:space="preserve"> </w:t>
      </w:r>
      <w:r>
        <w:t>of</w:t>
      </w:r>
      <w:r>
        <w:rPr>
          <w:spacing w:val="-7"/>
        </w:rPr>
        <w:t xml:space="preserve"> </w:t>
      </w:r>
      <w:r>
        <w:t>their</w:t>
      </w:r>
      <w:r>
        <w:rPr>
          <w:spacing w:val="-7"/>
        </w:rPr>
        <w:t xml:space="preserve"> </w:t>
      </w:r>
      <w:r>
        <w:t>chains,</w:t>
      </w:r>
      <w:r>
        <w:rPr>
          <w:spacing w:val="-8"/>
        </w:rPr>
        <w:t xml:space="preserve"> </w:t>
      </w:r>
      <w:r>
        <w:t>living</w:t>
      </w:r>
      <w:r>
        <w:rPr>
          <w:spacing w:val="-7"/>
        </w:rPr>
        <w:t xml:space="preserve"> </w:t>
      </w:r>
      <w:r>
        <w:t>in</w:t>
      </w:r>
      <w:r>
        <w:rPr>
          <w:spacing w:val="-6"/>
        </w:rPr>
        <w:t xml:space="preserve"> </w:t>
      </w:r>
      <w:r>
        <w:t>finer</w:t>
      </w:r>
      <w:r>
        <w:rPr>
          <w:spacing w:val="-7"/>
        </w:rPr>
        <w:t xml:space="preserve"> </w:t>
      </w:r>
      <w:r>
        <w:t>houses,</w:t>
      </w:r>
      <w:r>
        <w:rPr>
          <w:spacing w:val="-7"/>
        </w:rPr>
        <w:t xml:space="preserve"> </w:t>
      </w:r>
      <w:r>
        <w:t>and</w:t>
      </w:r>
      <w:r>
        <w:rPr>
          <w:spacing w:val="-50"/>
        </w:rPr>
        <w:t xml:space="preserve"> </w:t>
      </w:r>
      <w:r>
        <w:t>evidently</w:t>
      </w:r>
      <w:r>
        <w:rPr>
          <w:spacing w:val="-5"/>
        </w:rPr>
        <w:t xml:space="preserve"> </w:t>
      </w:r>
      <w:r>
        <w:t>enjoying</w:t>
      </w:r>
      <w:r>
        <w:rPr>
          <w:spacing w:val="-5"/>
        </w:rPr>
        <w:t xml:space="preserve"> </w:t>
      </w:r>
      <w:r>
        <w:t>more</w:t>
      </w:r>
      <w:r>
        <w:rPr>
          <w:spacing w:val="-4"/>
        </w:rPr>
        <w:t xml:space="preserve"> </w:t>
      </w:r>
      <w:r>
        <w:t>of</w:t>
      </w:r>
      <w:r>
        <w:rPr>
          <w:spacing w:val="-5"/>
        </w:rPr>
        <w:t xml:space="preserve"> </w:t>
      </w:r>
      <w:r>
        <w:t>the</w:t>
      </w:r>
      <w:r>
        <w:rPr>
          <w:spacing w:val="-4"/>
        </w:rPr>
        <w:t xml:space="preserve"> </w:t>
      </w:r>
      <w:r>
        <w:t>comforts</w:t>
      </w:r>
      <w:r>
        <w:rPr>
          <w:spacing w:val="-5"/>
        </w:rPr>
        <w:t xml:space="preserve"> </w:t>
      </w:r>
      <w:r>
        <w:t>of</w:t>
      </w:r>
      <w:r>
        <w:rPr>
          <w:spacing w:val="-4"/>
        </w:rPr>
        <w:t xml:space="preserve"> </w:t>
      </w:r>
      <w:r>
        <w:t>life,</w:t>
      </w:r>
      <w:r>
        <w:rPr>
          <w:spacing w:val="-5"/>
        </w:rPr>
        <w:t xml:space="preserve"> </w:t>
      </w:r>
      <w:r>
        <w:t>than</w:t>
      </w:r>
      <w:r>
        <w:rPr>
          <w:spacing w:val="-4"/>
        </w:rPr>
        <w:t xml:space="preserve"> </w:t>
      </w:r>
      <w:r>
        <w:t>the</w:t>
      </w:r>
      <w:r>
        <w:rPr>
          <w:spacing w:val="-5"/>
        </w:rPr>
        <w:t xml:space="preserve"> </w:t>
      </w:r>
      <w:r>
        <w:t>average</w:t>
      </w:r>
      <w:r>
        <w:rPr>
          <w:spacing w:val="-4"/>
        </w:rPr>
        <w:t xml:space="preserve"> </w:t>
      </w:r>
      <w:r>
        <w:t>of</w:t>
      </w:r>
      <w:r>
        <w:rPr>
          <w:spacing w:val="-5"/>
        </w:rPr>
        <w:t xml:space="preserve"> </w:t>
      </w:r>
      <w:r>
        <w:t>slaveholders</w:t>
      </w:r>
      <w:r>
        <w:rPr>
          <w:spacing w:val="-4"/>
        </w:rPr>
        <w:t xml:space="preserve"> </w:t>
      </w:r>
      <w:r>
        <w:t>in</w:t>
      </w:r>
      <w:r>
        <w:rPr>
          <w:spacing w:val="-51"/>
        </w:rPr>
        <w:t xml:space="preserve"> </w:t>
      </w:r>
      <w:r>
        <w:t>Maryland.</w:t>
      </w:r>
      <w:r>
        <w:rPr>
          <w:spacing w:val="7"/>
        </w:rPr>
        <w:t xml:space="preserve"> </w:t>
      </w:r>
      <w:r>
        <w:t>I</w:t>
      </w:r>
      <w:r>
        <w:rPr>
          <w:spacing w:val="9"/>
        </w:rPr>
        <w:t xml:space="preserve"> </w:t>
      </w:r>
      <w:r>
        <w:t>will</w:t>
      </w:r>
      <w:r>
        <w:rPr>
          <w:spacing w:val="8"/>
        </w:rPr>
        <w:t xml:space="preserve"> </w:t>
      </w:r>
      <w:r>
        <w:t>venture</w:t>
      </w:r>
      <w:r>
        <w:rPr>
          <w:spacing w:val="7"/>
        </w:rPr>
        <w:t xml:space="preserve"> </w:t>
      </w:r>
      <w:r>
        <w:t>to</w:t>
      </w:r>
      <w:r>
        <w:rPr>
          <w:spacing w:val="8"/>
        </w:rPr>
        <w:t xml:space="preserve"> </w:t>
      </w:r>
      <w:r>
        <w:t>assert,</w:t>
      </w:r>
      <w:r>
        <w:rPr>
          <w:spacing w:val="8"/>
        </w:rPr>
        <w:t xml:space="preserve"> </w:t>
      </w:r>
      <w:r>
        <w:t>that</w:t>
      </w:r>
      <w:r>
        <w:rPr>
          <w:spacing w:val="7"/>
        </w:rPr>
        <w:t xml:space="preserve"> </w:t>
      </w:r>
      <w:r>
        <w:t>my</w:t>
      </w:r>
      <w:r>
        <w:rPr>
          <w:spacing w:val="9"/>
        </w:rPr>
        <w:t xml:space="preserve"> </w:t>
      </w:r>
      <w:r>
        <w:t>friend</w:t>
      </w:r>
      <w:r>
        <w:rPr>
          <w:spacing w:val="8"/>
        </w:rPr>
        <w:t xml:space="preserve"> </w:t>
      </w:r>
      <w:r>
        <w:t>Mr.</w:t>
      </w:r>
      <w:r>
        <w:rPr>
          <w:spacing w:val="7"/>
        </w:rPr>
        <w:t xml:space="preserve"> </w:t>
      </w:r>
      <w:r>
        <w:t>Nathan</w:t>
      </w:r>
      <w:r>
        <w:rPr>
          <w:spacing w:val="9"/>
        </w:rPr>
        <w:t xml:space="preserve"> </w:t>
      </w:r>
      <w:r>
        <w:t>Johnson</w:t>
      </w:r>
      <w:r>
        <w:rPr>
          <w:spacing w:val="9"/>
        </w:rPr>
        <w:t xml:space="preserve"> </w:t>
      </w:r>
      <w:r>
        <w:t>(of</w:t>
      </w:r>
      <w:r>
        <w:rPr>
          <w:spacing w:val="8"/>
        </w:rPr>
        <w:t xml:space="preserve"> </w:t>
      </w:r>
      <w:r>
        <w:t>whom</w:t>
      </w:r>
      <w:r>
        <w:rPr>
          <w:spacing w:val="-50"/>
        </w:rPr>
        <w:t xml:space="preserve"> </w:t>
      </w:r>
      <w:r>
        <w:t>I can say with a grateful heart, “I was hungry, and he gave me meat; I was thirsty,</w:t>
      </w:r>
      <w:r>
        <w:rPr>
          <w:spacing w:val="1"/>
        </w:rPr>
        <w:t xml:space="preserve"> </w:t>
      </w:r>
      <w:r>
        <w:t>and</w:t>
      </w:r>
      <w:r>
        <w:rPr>
          <w:spacing w:val="-11"/>
        </w:rPr>
        <w:t xml:space="preserve"> </w:t>
      </w:r>
      <w:r>
        <w:t>he</w:t>
      </w:r>
      <w:r>
        <w:rPr>
          <w:spacing w:val="-11"/>
        </w:rPr>
        <w:t xml:space="preserve"> </w:t>
      </w:r>
      <w:r>
        <w:t>gave</w:t>
      </w:r>
      <w:r>
        <w:rPr>
          <w:spacing w:val="-10"/>
        </w:rPr>
        <w:t xml:space="preserve"> </w:t>
      </w:r>
      <w:r>
        <w:t>me</w:t>
      </w:r>
      <w:r>
        <w:rPr>
          <w:spacing w:val="-11"/>
        </w:rPr>
        <w:t xml:space="preserve"> </w:t>
      </w:r>
      <w:r>
        <w:t>drink;</w:t>
      </w:r>
      <w:r>
        <w:rPr>
          <w:spacing w:val="-10"/>
        </w:rPr>
        <w:t xml:space="preserve"> </w:t>
      </w:r>
      <w:r>
        <w:t>I</w:t>
      </w:r>
      <w:r>
        <w:rPr>
          <w:spacing w:val="-11"/>
        </w:rPr>
        <w:t xml:space="preserve"> </w:t>
      </w:r>
      <w:r>
        <w:t>was</w:t>
      </w:r>
      <w:r>
        <w:rPr>
          <w:spacing w:val="-10"/>
        </w:rPr>
        <w:t xml:space="preserve"> </w:t>
      </w:r>
      <w:r>
        <w:t>a</w:t>
      </w:r>
      <w:r>
        <w:rPr>
          <w:spacing w:val="-11"/>
        </w:rPr>
        <w:t xml:space="preserve"> </w:t>
      </w:r>
      <w:r>
        <w:t>stranger,</w:t>
      </w:r>
      <w:r>
        <w:rPr>
          <w:spacing w:val="-10"/>
        </w:rPr>
        <w:t xml:space="preserve"> </w:t>
      </w:r>
      <w:r>
        <w:t>and</w:t>
      </w:r>
      <w:r>
        <w:rPr>
          <w:spacing w:val="-11"/>
        </w:rPr>
        <w:t xml:space="preserve"> </w:t>
      </w:r>
      <w:r>
        <w:t>he</w:t>
      </w:r>
      <w:r>
        <w:rPr>
          <w:spacing w:val="-10"/>
        </w:rPr>
        <w:t xml:space="preserve"> </w:t>
      </w:r>
      <w:r>
        <w:t>took</w:t>
      </w:r>
      <w:r>
        <w:rPr>
          <w:spacing w:val="-11"/>
        </w:rPr>
        <w:t xml:space="preserve"> </w:t>
      </w:r>
      <w:r>
        <w:t>me</w:t>
      </w:r>
      <w:r>
        <w:rPr>
          <w:spacing w:val="-10"/>
        </w:rPr>
        <w:t xml:space="preserve"> </w:t>
      </w:r>
      <w:r>
        <w:t>in”)</w:t>
      </w:r>
      <w:r>
        <w:rPr>
          <w:spacing w:val="-11"/>
        </w:rPr>
        <w:t xml:space="preserve"> </w:t>
      </w:r>
      <w:r>
        <w:t>lived</w:t>
      </w:r>
      <w:r>
        <w:rPr>
          <w:spacing w:val="-10"/>
        </w:rPr>
        <w:t xml:space="preserve"> </w:t>
      </w:r>
      <w:r>
        <w:t>in</w:t>
      </w:r>
      <w:r>
        <w:rPr>
          <w:spacing w:val="-11"/>
        </w:rPr>
        <w:t xml:space="preserve"> </w:t>
      </w:r>
      <w:r>
        <w:t>a</w:t>
      </w:r>
      <w:r>
        <w:rPr>
          <w:spacing w:val="-11"/>
        </w:rPr>
        <w:t xml:space="preserve"> </w:t>
      </w:r>
      <w:r>
        <w:t>neater</w:t>
      </w:r>
      <w:r>
        <w:rPr>
          <w:spacing w:val="-10"/>
        </w:rPr>
        <w:t xml:space="preserve"> </w:t>
      </w:r>
      <w:r>
        <w:t>house;</w:t>
      </w:r>
      <w:r>
        <w:rPr>
          <w:spacing w:val="-51"/>
        </w:rPr>
        <w:t xml:space="preserve"> </w:t>
      </w:r>
      <w:r>
        <w:rPr>
          <w:spacing w:val="-3"/>
        </w:rPr>
        <w:t>dined</w:t>
      </w:r>
      <w:r>
        <w:rPr>
          <w:spacing w:val="-12"/>
        </w:rPr>
        <w:t xml:space="preserve"> </w:t>
      </w:r>
      <w:r>
        <w:rPr>
          <w:spacing w:val="-3"/>
        </w:rPr>
        <w:t>at</w:t>
      </w:r>
      <w:r>
        <w:rPr>
          <w:spacing w:val="-12"/>
        </w:rPr>
        <w:t xml:space="preserve"> </w:t>
      </w:r>
      <w:r>
        <w:rPr>
          <w:spacing w:val="-3"/>
        </w:rPr>
        <w:t>a</w:t>
      </w:r>
      <w:r>
        <w:rPr>
          <w:spacing w:val="-12"/>
        </w:rPr>
        <w:t xml:space="preserve"> </w:t>
      </w:r>
      <w:r>
        <w:rPr>
          <w:spacing w:val="-3"/>
        </w:rPr>
        <w:t>better</w:t>
      </w:r>
      <w:r>
        <w:rPr>
          <w:spacing w:val="-12"/>
        </w:rPr>
        <w:t xml:space="preserve"> </w:t>
      </w:r>
      <w:r>
        <w:rPr>
          <w:spacing w:val="-3"/>
        </w:rPr>
        <w:t>table;</w:t>
      </w:r>
      <w:r>
        <w:rPr>
          <w:spacing w:val="-12"/>
        </w:rPr>
        <w:t xml:space="preserve"> </w:t>
      </w:r>
      <w:r>
        <w:rPr>
          <w:spacing w:val="-3"/>
        </w:rPr>
        <w:t>took,</w:t>
      </w:r>
      <w:r>
        <w:rPr>
          <w:spacing w:val="-12"/>
        </w:rPr>
        <w:t xml:space="preserve"> </w:t>
      </w:r>
      <w:r>
        <w:rPr>
          <w:spacing w:val="-3"/>
        </w:rPr>
        <w:t>paid</w:t>
      </w:r>
      <w:r>
        <w:rPr>
          <w:spacing w:val="-12"/>
        </w:rPr>
        <w:t xml:space="preserve"> </w:t>
      </w:r>
      <w:r>
        <w:rPr>
          <w:spacing w:val="-3"/>
        </w:rPr>
        <w:t>for,</w:t>
      </w:r>
      <w:r>
        <w:rPr>
          <w:spacing w:val="-12"/>
        </w:rPr>
        <w:t xml:space="preserve"> </w:t>
      </w:r>
      <w:r>
        <w:rPr>
          <w:spacing w:val="-2"/>
        </w:rPr>
        <w:t>and</w:t>
      </w:r>
      <w:r>
        <w:rPr>
          <w:spacing w:val="-12"/>
        </w:rPr>
        <w:t xml:space="preserve"> </w:t>
      </w:r>
      <w:r>
        <w:rPr>
          <w:spacing w:val="-2"/>
        </w:rPr>
        <w:t>read,</w:t>
      </w:r>
      <w:r>
        <w:rPr>
          <w:spacing w:val="-12"/>
        </w:rPr>
        <w:t xml:space="preserve"> </w:t>
      </w:r>
      <w:r>
        <w:rPr>
          <w:spacing w:val="-2"/>
        </w:rPr>
        <w:t>more</w:t>
      </w:r>
      <w:r>
        <w:rPr>
          <w:spacing w:val="-12"/>
        </w:rPr>
        <w:t xml:space="preserve"> </w:t>
      </w:r>
      <w:r>
        <w:rPr>
          <w:spacing w:val="-2"/>
        </w:rPr>
        <w:t>newspapers;</w:t>
      </w:r>
      <w:r>
        <w:rPr>
          <w:spacing w:val="-12"/>
        </w:rPr>
        <w:t xml:space="preserve"> </w:t>
      </w:r>
      <w:r>
        <w:rPr>
          <w:spacing w:val="-2"/>
        </w:rPr>
        <w:t>better</w:t>
      </w:r>
      <w:r>
        <w:rPr>
          <w:spacing w:val="-12"/>
        </w:rPr>
        <w:t xml:space="preserve"> </w:t>
      </w:r>
      <w:r>
        <w:rPr>
          <w:spacing w:val="-2"/>
        </w:rPr>
        <w:t>understood</w:t>
      </w:r>
      <w:r>
        <w:rPr>
          <w:spacing w:val="-1"/>
        </w:rPr>
        <w:t xml:space="preserve"> </w:t>
      </w:r>
      <w:r>
        <w:t>the moral, religious, and political character of the nation,—than nine tenths of the</w:t>
      </w:r>
      <w:r>
        <w:rPr>
          <w:spacing w:val="-51"/>
        </w:rPr>
        <w:t xml:space="preserve"> </w:t>
      </w:r>
      <w:r>
        <w:t>slaveholders</w:t>
      </w:r>
      <w:r>
        <w:rPr>
          <w:spacing w:val="-6"/>
        </w:rPr>
        <w:t xml:space="preserve"> </w:t>
      </w:r>
      <w:r>
        <w:t>in</w:t>
      </w:r>
      <w:r>
        <w:rPr>
          <w:spacing w:val="-6"/>
        </w:rPr>
        <w:t xml:space="preserve"> </w:t>
      </w:r>
      <w:r>
        <w:t>Talbot</w:t>
      </w:r>
      <w:r>
        <w:rPr>
          <w:spacing w:val="-5"/>
        </w:rPr>
        <w:t xml:space="preserve"> </w:t>
      </w:r>
      <w:r>
        <w:t>county</w:t>
      </w:r>
      <w:r>
        <w:rPr>
          <w:spacing w:val="-6"/>
        </w:rPr>
        <w:t xml:space="preserve"> </w:t>
      </w:r>
      <w:r>
        <w:t>Maryland.</w:t>
      </w:r>
      <w:r>
        <w:rPr>
          <w:spacing w:val="-5"/>
        </w:rPr>
        <w:t xml:space="preserve"> </w:t>
      </w:r>
      <w:r>
        <w:t>Yet</w:t>
      </w:r>
      <w:r>
        <w:rPr>
          <w:spacing w:val="-6"/>
        </w:rPr>
        <w:t xml:space="preserve"> </w:t>
      </w:r>
      <w:r>
        <w:t>Mr.</w:t>
      </w:r>
      <w:r>
        <w:rPr>
          <w:spacing w:val="-5"/>
        </w:rPr>
        <w:t xml:space="preserve"> </w:t>
      </w:r>
      <w:r>
        <w:t>Johnson</w:t>
      </w:r>
      <w:r>
        <w:rPr>
          <w:spacing w:val="-6"/>
        </w:rPr>
        <w:t xml:space="preserve"> </w:t>
      </w:r>
      <w:r>
        <w:t>was</w:t>
      </w:r>
      <w:r>
        <w:rPr>
          <w:spacing w:val="-5"/>
        </w:rPr>
        <w:t xml:space="preserve"> </w:t>
      </w:r>
      <w:r>
        <w:t>a</w:t>
      </w:r>
      <w:r>
        <w:rPr>
          <w:spacing w:val="-6"/>
        </w:rPr>
        <w:t xml:space="preserve"> </w:t>
      </w:r>
      <w:r>
        <w:t>working</w:t>
      </w:r>
      <w:r>
        <w:rPr>
          <w:spacing w:val="-5"/>
        </w:rPr>
        <w:t xml:space="preserve"> </w:t>
      </w:r>
      <w:r>
        <w:t>man.</w:t>
      </w:r>
      <w:r>
        <w:rPr>
          <w:spacing w:val="-6"/>
        </w:rPr>
        <w:t xml:space="preserve"> </w:t>
      </w:r>
      <w:r>
        <w:t>His</w:t>
      </w:r>
      <w:r>
        <w:rPr>
          <w:spacing w:val="-50"/>
        </w:rPr>
        <w:t xml:space="preserve"> </w:t>
      </w:r>
      <w:r>
        <w:t>hands</w:t>
      </w:r>
      <w:r>
        <w:rPr>
          <w:spacing w:val="14"/>
        </w:rPr>
        <w:t xml:space="preserve"> </w:t>
      </w:r>
      <w:r>
        <w:t>were</w:t>
      </w:r>
      <w:r>
        <w:rPr>
          <w:spacing w:val="15"/>
        </w:rPr>
        <w:t xml:space="preserve"> </w:t>
      </w:r>
      <w:r>
        <w:t>hardened</w:t>
      </w:r>
      <w:r>
        <w:rPr>
          <w:spacing w:val="14"/>
        </w:rPr>
        <w:t xml:space="preserve"> </w:t>
      </w:r>
      <w:r>
        <w:t>by</w:t>
      </w:r>
      <w:r>
        <w:rPr>
          <w:spacing w:val="15"/>
        </w:rPr>
        <w:t xml:space="preserve"> </w:t>
      </w:r>
      <w:r>
        <w:t>toil,</w:t>
      </w:r>
      <w:r>
        <w:rPr>
          <w:spacing w:val="14"/>
        </w:rPr>
        <w:t xml:space="preserve"> </w:t>
      </w:r>
      <w:r>
        <w:t>and</w:t>
      </w:r>
      <w:r>
        <w:rPr>
          <w:spacing w:val="15"/>
        </w:rPr>
        <w:t xml:space="preserve"> </w:t>
      </w:r>
      <w:r>
        <w:t>not</w:t>
      </w:r>
      <w:r>
        <w:rPr>
          <w:spacing w:val="15"/>
        </w:rPr>
        <w:t xml:space="preserve"> </w:t>
      </w:r>
      <w:r>
        <w:t>his</w:t>
      </w:r>
      <w:r>
        <w:rPr>
          <w:spacing w:val="14"/>
        </w:rPr>
        <w:t xml:space="preserve"> </w:t>
      </w:r>
      <w:r>
        <w:t>alone,</w:t>
      </w:r>
      <w:r>
        <w:rPr>
          <w:spacing w:val="15"/>
        </w:rPr>
        <w:t xml:space="preserve"> </w:t>
      </w:r>
      <w:r>
        <w:t>but</w:t>
      </w:r>
      <w:r>
        <w:rPr>
          <w:spacing w:val="14"/>
        </w:rPr>
        <w:t xml:space="preserve"> </w:t>
      </w:r>
      <w:r>
        <w:t>those</w:t>
      </w:r>
      <w:r>
        <w:rPr>
          <w:spacing w:val="15"/>
        </w:rPr>
        <w:t xml:space="preserve"> </w:t>
      </w:r>
      <w:r>
        <w:t>also</w:t>
      </w:r>
      <w:r>
        <w:rPr>
          <w:spacing w:val="15"/>
        </w:rPr>
        <w:t xml:space="preserve"> </w:t>
      </w:r>
      <w:r>
        <w:t>of</w:t>
      </w:r>
      <w:r>
        <w:rPr>
          <w:spacing w:val="14"/>
        </w:rPr>
        <w:t xml:space="preserve"> </w:t>
      </w:r>
      <w:r>
        <w:t>Mrs.</w:t>
      </w:r>
      <w:r>
        <w:rPr>
          <w:spacing w:val="15"/>
        </w:rPr>
        <w:t xml:space="preserve"> </w:t>
      </w:r>
      <w:r>
        <w:t>Johnson.</w:t>
      </w:r>
      <w:r>
        <w:rPr>
          <w:spacing w:val="-51"/>
        </w:rPr>
        <w:t xml:space="preserve"> </w:t>
      </w:r>
      <w:r>
        <w:t>I found the colored people much more spirited than I had supposed they would</w:t>
      </w:r>
      <w:r>
        <w:rPr>
          <w:spacing w:val="1"/>
        </w:rPr>
        <w:t xml:space="preserve"> </w:t>
      </w:r>
      <w:r>
        <w:t>be. I found among them a determination to protect each other from the blood-thirsty</w:t>
      </w:r>
      <w:r>
        <w:rPr>
          <w:spacing w:val="-13"/>
        </w:rPr>
        <w:t xml:space="preserve"> </w:t>
      </w:r>
      <w:r>
        <w:t>kidnapper,</w:t>
      </w:r>
      <w:r>
        <w:rPr>
          <w:spacing w:val="-13"/>
        </w:rPr>
        <w:t xml:space="preserve"> </w:t>
      </w:r>
      <w:r>
        <w:t>at</w:t>
      </w:r>
      <w:r>
        <w:rPr>
          <w:spacing w:val="-12"/>
        </w:rPr>
        <w:t xml:space="preserve"> </w:t>
      </w:r>
      <w:r>
        <w:t>all</w:t>
      </w:r>
      <w:r>
        <w:rPr>
          <w:spacing w:val="-13"/>
        </w:rPr>
        <w:t xml:space="preserve"> </w:t>
      </w:r>
      <w:r>
        <w:t>hazards.</w:t>
      </w:r>
      <w:r>
        <w:rPr>
          <w:spacing w:val="-12"/>
        </w:rPr>
        <w:t xml:space="preserve"> </w:t>
      </w:r>
      <w:r>
        <w:t>Soon</w:t>
      </w:r>
      <w:r>
        <w:rPr>
          <w:spacing w:val="-13"/>
        </w:rPr>
        <w:t xml:space="preserve"> </w:t>
      </w:r>
      <w:r>
        <w:t>after</w:t>
      </w:r>
      <w:r>
        <w:rPr>
          <w:spacing w:val="-12"/>
        </w:rPr>
        <w:t xml:space="preserve"> </w:t>
      </w:r>
      <w:r>
        <w:t>my</w:t>
      </w:r>
      <w:r>
        <w:rPr>
          <w:spacing w:val="-13"/>
        </w:rPr>
        <w:t xml:space="preserve"> </w:t>
      </w:r>
      <w:r>
        <w:t>arrival,</w:t>
      </w:r>
      <w:r>
        <w:rPr>
          <w:spacing w:val="-13"/>
        </w:rPr>
        <w:t xml:space="preserve"> </w:t>
      </w:r>
      <w:r>
        <w:t>I</w:t>
      </w:r>
      <w:r>
        <w:rPr>
          <w:spacing w:val="-12"/>
        </w:rPr>
        <w:t xml:space="preserve"> </w:t>
      </w:r>
      <w:r>
        <w:t>was</w:t>
      </w:r>
      <w:r>
        <w:rPr>
          <w:spacing w:val="-13"/>
        </w:rPr>
        <w:t xml:space="preserve"> </w:t>
      </w:r>
      <w:r>
        <w:t>told</w:t>
      </w:r>
      <w:r>
        <w:rPr>
          <w:spacing w:val="-12"/>
        </w:rPr>
        <w:t xml:space="preserve"> </w:t>
      </w:r>
      <w:r>
        <w:t>of</w:t>
      </w:r>
      <w:r>
        <w:rPr>
          <w:spacing w:val="-13"/>
        </w:rPr>
        <w:t xml:space="preserve"> </w:t>
      </w:r>
      <w:r>
        <w:t>a</w:t>
      </w:r>
      <w:r>
        <w:rPr>
          <w:spacing w:val="-12"/>
        </w:rPr>
        <w:t xml:space="preserve"> </w:t>
      </w:r>
      <w:r>
        <w:lastRenderedPageBreak/>
        <w:t>circumstance</w:t>
      </w:r>
      <w:r>
        <w:rPr>
          <w:spacing w:val="-51"/>
        </w:rPr>
        <w:t xml:space="preserve"> </w:t>
      </w:r>
      <w:r>
        <w:t>which</w:t>
      </w:r>
      <w:r>
        <w:rPr>
          <w:spacing w:val="-13"/>
        </w:rPr>
        <w:t xml:space="preserve"> </w:t>
      </w:r>
      <w:r>
        <w:t>illustrated</w:t>
      </w:r>
      <w:r>
        <w:rPr>
          <w:spacing w:val="-12"/>
        </w:rPr>
        <w:t xml:space="preserve"> </w:t>
      </w:r>
      <w:r>
        <w:t>their</w:t>
      </w:r>
      <w:r>
        <w:rPr>
          <w:spacing w:val="-13"/>
        </w:rPr>
        <w:t xml:space="preserve"> </w:t>
      </w:r>
      <w:r>
        <w:t>spirit.</w:t>
      </w:r>
      <w:r>
        <w:rPr>
          <w:spacing w:val="-12"/>
        </w:rPr>
        <w:t xml:space="preserve"> </w:t>
      </w:r>
      <w:r>
        <w:t>A</w:t>
      </w:r>
      <w:r>
        <w:rPr>
          <w:spacing w:val="-13"/>
        </w:rPr>
        <w:t xml:space="preserve"> </w:t>
      </w:r>
      <w:r>
        <w:t>colored</w:t>
      </w:r>
      <w:r>
        <w:rPr>
          <w:spacing w:val="-12"/>
        </w:rPr>
        <w:t xml:space="preserve"> </w:t>
      </w:r>
      <w:r>
        <w:t>man</w:t>
      </w:r>
      <w:r>
        <w:rPr>
          <w:spacing w:val="-13"/>
        </w:rPr>
        <w:t xml:space="preserve"> </w:t>
      </w:r>
      <w:r>
        <w:t>and</w:t>
      </w:r>
      <w:r>
        <w:rPr>
          <w:spacing w:val="-12"/>
        </w:rPr>
        <w:t xml:space="preserve"> </w:t>
      </w:r>
      <w:r>
        <w:t>a</w:t>
      </w:r>
      <w:r>
        <w:rPr>
          <w:spacing w:val="-13"/>
        </w:rPr>
        <w:t xml:space="preserve"> </w:t>
      </w:r>
      <w:r>
        <w:t>fugitive</w:t>
      </w:r>
      <w:r>
        <w:rPr>
          <w:spacing w:val="-12"/>
        </w:rPr>
        <w:t xml:space="preserve"> </w:t>
      </w:r>
      <w:r>
        <w:t>slave</w:t>
      </w:r>
      <w:r>
        <w:rPr>
          <w:spacing w:val="-13"/>
        </w:rPr>
        <w:t xml:space="preserve"> </w:t>
      </w:r>
      <w:r>
        <w:t>were</w:t>
      </w:r>
      <w:r>
        <w:rPr>
          <w:spacing w:val="-12"/>
        </w:rPr>
        <w:t xml:space="preserve"> </w:t>
      </w:r>
      <w:r>
        <w:t>on</w:t>
      </w:r>
      <w:r>
        <w:rPr>
          <w:spacing w:val="-13"/>
        </w:rPr>
        <w:t xml:space="preserve"> </w:t>
      </w:r>
      <w:r>
        <w:t>unfriendly</w:t>
      </w:r>
      <w:r>
        <w:rPr>
          <w:spacing w:val="-51"/>
        </w:rPr>
        <w:t xml:space="preserve"> </w:t>
      </w:r>
      <w:r>
        <w:t>terms.</w:t>
      </w:r>
      <w:r>
        <w:rPr>
          <w:spacing w:val="-11"/>
        </w:rPr>
        <w:t xml:space="preserve"> </w:t>
      </w:r>
      <w:r>
        <w:t>The</w:t>
      </w:r>
      <w:r>
        <w:rPr>
          <w:spacing w:val="-11"/>
        </w:rPr>
        <w:t xml:space="preserve"> </w:t>
      </w:r>
      <w:r>
        <w:t>former</w:t>
      </w:r>
      <w:r>
        <w:rPr>
          <w:spacing w:val="-11"/>
        </w:rPr>
        <w:t xml:space="preserve"> </w:t>
      </w:r>
      <w:r>
        <w:t>was</w:t>
      </w:r>
      <w:r>
        <w:rPr>
          <w:spacing w:val="-11"/>
        </w:rPr>
        <w:t xml:space="preserve"> </w:t>
      </w:r>
      <w:r>
        <w:t>heard</w:t>
      </w:r>
      <w:r>
        <w:rPr>
          <w:spacing w:val="-11"/>
        </w:rPr>
        <w:t xml:space="preserve"> </w:t>
      </w:r>
      <w:r>
        <w:t>to</w:t>
      </w:r>
      <w:r>
        <w:rPr>
          <w:spacing w:val="-11"/>
        </w:rPr>
        <w:t xml:space="preserve"> </w:t>
      </w:r>
      <w:r>
        <w:t>threaten</w:t>
      </w:r>
      <w:r>
        <w:rPr>
          <w:spacing w:val="-11"/>
        </w:rPr>
        <w:t xml:space="preserve"> </w:t>
      </w:r>
      <w:r>
        <w:t>the</w:t>
      </w:r>
      <w:r>
        <w:rPr>
          <w:spacing w:val="-11"/>
        </w:rPr>
        <w:t xml:space="preserve"> </w:t>
      </w:r>
      <w:r>
        <w:t>latter</w:t>
      </w:r>
      <w:r>
        <w:rPr>
          <w:spacing w:val="-11"/>
        </w:rPr>
        <w:t xml:space="preserve"> </w:t>
      </w:r>
      <w:r>
        <w:t>with</w:t>
      </w:r>
      <w:r>
        <w:rPr>
          <w:spacing w:val="-11"/>
        </w:rPr>
        <w:t xml:space="preserve"> </w:t>
      </w:r>
      <w:r>
        <w:t>informing</w:t>
      </w:r>
      <w:r>
        <w:rPr>
          <w:spacing w:val="-10"/>
        </w:rPr>
        <w:t xml:space="preserve"> </w:t>
      </w:r>
      <w:r>
        <w:t>his</w:t>
      </w:r>
      <w:r>
        <w:rPr>
          <w:spacing w:val="-11"/>
        </w:rPr>
        <w:t xml:space="preserve"> </w:t>
      </w:r>
      <w:r>
        <w:t>master</w:t>
      </w:r>
      <w:r>
        <w:rPr>
          <w:spacing w:val="-11"/>
        </w:rPr>
        <w:t xml:space="preserve"> </w:t>
      </w:r>
      <w:r>
        <w:t>of</w:t>
      </w:r>
      <w:r>
        <w:rPr>
          <w:spacing w:val="-11"/>
        </w:rPr>
        <w:t xml:space="preserve"> </w:t>
      </w:r>
      <w:r>
        <w:t>his</w:t>
      </w:r>
      <w:r>
        <w:rPr>
          <w:spacing w:val="-51"/>
        </w:rPr>
        <w:t xml:space="preserve"> </w:t>
      </w:r>
      <w:r>
        <w:rPr>
          <w:spacing w:val="-3"/>
        </w:rPr>
        <w:t>whereabouts.</w:t>
      </w:r>
      <w:r>
        <w:rPr>
          <w:spacing w:val="-13"/>
        </w:rPr>
        <w:t xml:space="preserve"> </w:t>
      </w:r>
      <w:r>
        <w:rPr>
          <w:spacing w:val="-3"/>
        </w:rPr>
        <w:t>Straightway</w:t>
      </w:r>
      <w:r>
        <w:rPr>
          <w:spacing w:val="-12"/>
        </w:rPr>
        <w:t xml:space="preserve"> </w:t>
      </w:r>
      <w:r>
        <w:rPr>
          <w:spacing w:val="-3"/>
        </w:rPr>
        <w:t>a</w:t>
      </w:r>
      <w:r>
        <w:rPr>
          <w:spacing w:val="-12"/>
        </w:rPr>
        <w:t xml:space="preserve"> </w:t>
      </w:r>
      <w:r>
        <w:rPr>
          <w:spacing w:val="-3"/>
        </w:rPr>
        <w:t>meeting</w:t>
      </w:r>
      <w:r>
        <w:rPr>
          <w:spacing w:val="-12"/>
        </w:rPr>
        <w:t xml:space="preserve"> </w:t>
      </w:r>
      <w:r>
        <w:rPr>
          <w:spacing w:val="-3"/>
        </w:rPr>
        <w:t>was</w:t>
      </w:r>
      <w:r>
        <w:rPr>
          <w:spacing w:val="-12"/>
        </w:rPr>
        <w:t xml:space="preserve"> </w:t>
      </w:r>
      <w:r>
        <w:rPr>
          <w:spacing w:val="-3"/>
        </w:rPr>
        <w:t>called</w:t>
      </w:r>
      <w:r>
        <w:rPr>
          <w:spacing w:val="-12"/>
        </w:rPr>
        <w:t xml:space="preserve"> </w:t>
      </w:r>
      <w:r>
        <w:rPr>
          <w:spacing w:val="-2"/>
        </w:rPr>
        <w:t>among</w:t>
      </w:r>
      <w:r>
        <w:rPr>
          <w:spacing w:val="-12"/>
        </w:rPr>
        <w:t xml:space="preserve"> </w:t>
      </w:r>
      <w:r>
        <w:rPr>
          <w:spacing w:val="-2"/>
        </w:rPr>
        <w:t>the</w:t>
      </w:r>
      <w:r>
        <w:rPr>
          <w:spacing w:val="-13"/>
        </w:rPr>
        <w:t xml:space="preserve"> </w:t>
      </w:r>
      <w:r>
        <w:rPr>
          <w:spacing w:val="-2"/>
        </w:rPr>
        <w:t>colored</w:t>
      </w:r>
      <w:r>
        <w:rPr>
          <w:spacing w:val="-11"/>
        </w:rPr>
        <w:t xml:space="preserve"> </w:t>
      </w:r>
      <w:r>
        <w:rPr>
          <w:spacing w:val="-2"/>
        </w:rPr>
        <w:t>people,</w:t>
      </w:r>
      <w:r>
        <w:rPr>
          <w:spacing w:val="-13"/>
        </w:rPr>
        <w:t xml:space="preserve"> </w:t>
      </w:r>
      <w:r>
        <w:rPr>
          <w:spacing w:val="-2"/>
        </w:rPr>
        <w:t>under</w:t>
      </w:r>
      <w:r>
        <w:rPr>
          <w:spacing w:val="-13"/>
        </w:rPr>
        <w:t xml:space="preserve"> </w:t>
      </w:r>
      <w:r>
        <w:rPr>
          <w:spacing w:val="-2"/>
        </w:rPr>
        <w:t>the</w:t>
      </w:r>
      <w:r>
        <w:rPr>
          <w:spacing w:val="-1"/>
        </w:rPr>
        <w:t xml:space="preserve"> </w:t>
      </w:r>
      <w:r>
        <w:t>stereotyped notice, “Business of importance!” The betrayer was invited to attend.</w:t>
      </w:r>
      <w:r>
        <w:rPr>
          <w:spacing w:val="1"/>
        </w:rPr>
        <w:t xml:space="preserve"> </w:t>
      </w:r>
      <w:r>
        <w:t>The</w:t>
      </w:r>
      <w:r>
        <w:rPr>
          <w:spacing w:val="-13"/>
        </w:rPr>
        <w:t xml:space="preserve"> </w:t>
      </w:r>
      <w:r>
        <w:t>people</w:t>
      </w:r>
      <w:r>
        <w:rPr>
          <w:spacing w:val="-12"/>
        </w:rPr>
        <w:t xml:space="preserve"> </w:t>
      </w:r>
      <w:r>
        <w:t>came</w:t>
      </w:r>
      <w:r>
        <w:rPr>
          <w:spacing w:val="-13"/>
        </w:rPr>
        <w:t xml:space="preserve"> </w:t>
      </w:r>
      <w:r>
        <w:t>at</w:t>
      </w:r>
      <w:r>
        <w:rPr>
          <w:spacing w:val="-12"/>
        </w:rPr>
        <w:t xml:space="preserve"> </w:t>
      </w:r>
      <w:r>
        <w:t>the</w:t>
      </w:r>
      <w:r>
        <w:rPr>
          <w:spacing w:val="-12"/>
        </w:rPr>
        <w:t xml:space="preserve"> </w:t>
      </w:r>
      <w:r>
        <w:t>appointed</w:t>
      </w:r>
      <w:r>
        <w:rPr>
          <w:spacing w:val="-13"/>
        </w:rPr>
        <w:t xml:space="preserve"> </w:t>
      </w:r>
      <w:r>
        <w:t>hour,</w:t>
      </w:r>
      <w:r>
        <w:rPr>
          <w:spacing w:val="-12"/>
        </w:rPr>
        <w:t xml:space="preserve"> </w:t>
      </w:r>
      <w:r>
        <w:t>and</w:t>
      </w:r>
      <w:r>
        <w:rPr>
          <w:spacing w:val="-12"/>
        </w:rPr>
        <w:t xml:space="preserve"> </w:t>
      </w:r>
      <w:r>
        <w:t>organized</w:t>
      </w:r>
      <w:r>
        <w:rPr>
          <w:spacing w:val="-13"/>
        </w:rPr>
        <w:t xml:space="preserve"> </w:t>
      </w:r>
      <w:r>
        <w:t>the</w:t>
      </w:r>
      <w:r>
        <w:rPr>
          <w:spacing w:val="-12"/>
        </w:rPr>
        <w:t xml:space="preserve"> </w:t>
      </w:r>
      <w:r>
        <w:t>meeting</w:t>
      </w:r>
      <w:r>
        <w:rPr>
          <w:spacing w:val="-12"/>
        </w:rPr>
        <w:t xml:space="preserve"> </w:t>
      </w:r>
      <w:r>
        <w:t>by</w:t>
      </w:r>
      <w:r>
        <w:rPr>
          <w:spacing w:val="-13"/>
        </w:rPr>
        <w:t xml:space="preserve"> </w:t>
      </w:r>
      <w:r>
        <w:t>appointing</w:t>
      </w:r>
      <w:r>
        <w:rPr>
          <w:spacing w:val="-12"/>
        </w:rPr>
        <w:t xml:space="preserve"> </w:t>
      </w:r>
      <w:r>
        <w:t>a</w:t>
      </w:r>
      <w:r>
        <w:rPr>
          <w:spacing w:val="-51"/>
        </w:rPr>
        <w:t xml:space="preserve"> </w:t>
      </w:r>
      <w:r>
        <w:rPr>
          <w:spacing w:val="-2"/>
        </w:rPr>
        <w:t>very</w:t>
      </w:r>
      <w:r>
        <w:rPr>
          <w:spacing w:val="-11"/>
        </w:rPr>
        <w:t xml:space="preserve"> </w:t>
      </w:r>
      <w:r>
        <w:rPr>
          <w:spacing w:val="-2"/>
        </w:rPr>
        <w:t>religious</w:t>
      </w:r>
      <w:r>
        <w:rPr>
          <w:spacing w:val="-11"/>
        </w:rPr>
        <w:t xml:space="preserve"> </w:t>
      </w:r>
      <w:r>
        <w:rPr>
          <w:spacing w:val="-2"/>
        </w:rPr>
        <w:t>old</w:t>
      </w:r>
      <w:r>
        <w:rPr>
          <w:spacing w:val="-11"/>
        </w:rPr>
        <w:t xml:space="preserve"> </w:t>
      </w:r>
      <w:r>
        <w:rPr>
          <w:spacing w:val="-2"/>
        </w:rPr>
        <w:t>gentleman</w:t>
      </w:r>
      <w:r>
        <w:rPr>
          <w:spacing w:val="-11"/>
        </w:rPr>
        <w:t xml:space="preserve"> </w:t>
      </w:r>
      <w:r>
        <w:rPr>
          <w:spacing w:val="-2"/>
        </w:rPr>
        <w:t>as</w:t>
      </w:r>
      <w:r>
        <w:rPr>
          <w:spacing w:val="-11"/>
        </w:rPr>
        <w:t xml:space="preserve"> </w:t>
      </w:r>
      <w:r>
        <w:rPr>
          <w:spacing w:val="-2"/>
        </w:rPr>
        <w:t>president,</w:t>
      </w:r>
      <w:r>
        <w:rPr>
          <w:spacing w:val="-11"/>
        </w:rPr>
        <w:t xml:space="preserve"> </w:t>
      </w:r>
      <w:r>
        <w:rPr>
          <w:spacing w:val="-2"/>
        </w:rPr>
        <w:t>who,</w:t>
      </w:r>
      <w:r>
        <w:rPr>
          <w:spacing w:val="-11"/>
        </w:rPr>
        <w:t xml:space="preserve"> </w:t>
      </w:r>
      <w:r>
        <w:rPr>
          <w:spacing w:val="-2"/>
        </w:rPr>
        <w:t>I</w:t>
      </w:r>
      <w:r>
        <w:rPr>
          <w:spacing w:val="-10"/>
        </w:rPr>
        <w:t xml:space="preserve"> </w:t>
      </w:r>
      <w:r>
        <w:rPr>
          <w:spacing w:val="-2"/>
        </w:rPr>
        <w:t>believe,</w:t>
      </w:r>
      <w:r>
        <w:rPr>
          <w:spacing w:val="-11"/>
        </w:rPr>
        <w:t xml:space="preserve"> </w:t>
      </w:r>
      <w:r>
        <w:rPr>
          <w:spacing w:val="-1"/>
        </w:rPr>
        <w:t>made</w:t>
      </w:r>
      <w:r>
        <w:rPr>
          <w:spacing w:val="-11"/>
        </w:rPr>
        <w:t xml:space="preserve"> </w:t>
      </w:r>
      <w:r>
        <w:rPr>
          <w:spacing w:val="-1"/>
        </w:rPr>
        <w:t>a</w:t>
      </w:r>
      <w:r>
        <w:rPr>
          <w:spacing w:val="-11"/>
        </w:rPr>
        <w:t xml:space="preserve"> </w:t>
      </w:r>
      <w:r>
        <w:rPr>
          <w:spacing w:val="-1"/>
        </w:rPr>
        <w:t>prayer,</w:t>
      </w:r>
      <w:r>
        <w:rPr>
          <w:spacing w:val="-11"/>
        </w:rPr>
        <w:t xml:space="preserve"> </w:t>
      </w:r>
      <w:r>
        <w:rPr>
          <w:spacing w:val="-1"/>
        </w:rPr>
        <w:t>after</w:t>
      </w:r>
      <w:r>
        <w:rPr>
          <w:spacing w:val="-11"/>
        </w:rPr>
        <w:t xml:space="preserve"> </w:t>
      </w:r>
      <w:r>
        <w:rPr>
          <w:spacing w:val="-1"/>
        </w:rPr>
        <w:t>which</w:t>
      </w:r>
      <w:r>
        <w:t xml:space="preserve"> he</w:t>
      </w:r>
      <w:r>
        <w:rPr>
          <w:spacing w:val="-7"/>
        </w:rPr>
        <w:t xml:space="preserve"> </w:t>
      </w:r>
      <w:r>
        <w:t>addressed</w:t>
      </w:r>
      <w:r>
        <w:rPr>
          <w:spacing w:val="-6"/>
        </w:rPr>
        <w:t xml:space="preserve"> </w:t>
      </w:r>
      <w:r>
        <w:t>the</w:t>
      </w:r>
      <w:r>
        <w:rPr>
          <w:spacing w:val="-7"/>
        </w:rPr>
        <w:t xml:space="preserve"> </w:t>
      </w:r>
      <w:r>
        <w:t>meeting</w:t>
      </w:r>
      <w:r>
        <w:rPr>
          <w:spacing w:val="-6"/>
        </w:rPr>
        <w:t xml:space="preserve"> </w:t>
      </w:r>
      <w:r>
        <w:t>as</w:t>
      </w:r>
      <w:r>
        <w:rPr>
          <w:spacing w:val="-6"/>
        </w:rPr>
        <w:t xml:space="preserve"> </w:t>
      </w:r>
      <w:r>
        <w:t>follows:</w:t>
      </w:r>
      <w:r>
        <w:rPr>
          <w:spacing w:val="-7"/>
        </w:rPr>
        <w:t xml:space="preserve"> </w:t>
      </w:r>
      <w:r>
        <w:t>“</w:t>
      </w:r>
      <w:r>
        <w:rPr>
          <w:i/>
        </w:rPr>
        <w:t>Friends,</w:t>
      </w:r>
      <w:r>
        <w:rPr>
          <w:i/>
          <w:spacing w:val="-6"/>
        </w:rPr>
        <w:t xml:space="preserve"> </w:t>
      </w:r>
      <w:r>
        <w:rPr>
          <w:i/>
        </w:rPr>
        <w:t>we</w:t>
      </w:r>
      <w:r>
        <w:rPr>
          <w:i/>
          <w:spacing w:val="-6"/>
        </w:rPr>
        <w:t xml:space="preserve"> </w:t>
      </w:r>
      <w:r>
        <w:rPr>
          <w:i/>
        </w:rPr>
        <w:t>have</w:t>
      </w:r>
      <w:r>
        <w:rPr>
          <w:i/>
          <w:spacing w:val="-7"/>
        </w:rPr>
        <w:t xml:space="preserve"> </w:t>
      </w:r>
      <w:r>
        <w:rPr>
          <w:i/>
        </w:rPr>
        <w:t>got</w:t>
      </w:r>
      <w:r>
        <w:rPr>
          <w:i/>
          <w:spacing w:val="-6"/>
        </w:rPr>
        <w:t xml:space="preserve"> </w:t>
      </w:r>
      <w:r>
        <w:rPr>
          <w:i/>
        </w:rPr>
        <w:t>him</w:t>
      </w:r>
      <w:r>
        <w:rPr>
          <w:i/>
          <w:spacing w:val="-7"/>
        </w:rPr>
        <w:t xml:space="preserve"> </w:t>
      </w:r>
      <w:r>
        <w:rPr>
          <w:i/>
        </w:rPr>
        <w:t>here,</w:t>
      </w:r>
      <w:r>
        <w:rPr>
          <w:i/>
          <w:spacing w:val="-6"/>
        </w:rPr>
        <w:t xml:space="preserve"> </w:t>
      </w:r>
      <w:r>
        <w:rPr>
          <w:i/>
        </w:rPr>
        <w:t>and</w:t>
      </w:r>
      <w:r>
        <w:rPr>
          <w:i/>
          <w:spacing w:val="-6"/>
        </w:rPr>
        <w:t xml:space="preserve"> </w:t>
      </w:r>
      <w:r>
        <w:rPr>
          <w:i/>
        </w:rPr>
        <w:t>I</w:t>
      </w:r>
      <w:r>
        <w:rPr>
          <w:i/>
          <w:spacing w:val="-7"/>
        </w:rPr>
        <w:t xml:space="preserve"> </w:t>
      </w:r>
      <w:r>
        <w:rPr>
          <w:i/>
        </w:rPr>
        <w:t>would</w:t>
      </w:r>
      <w:r>
        <w:rPr>
          <w:i/>
          <w:spacing w:val="-50"/>
        </w:rPr>
        <w:t xml:space="preserve"> </w:t>
      </w:r>
      <w:r>
        <w:rPr>
          <w:i/>
          <w:spacing w:val="-3"/>
        </w:rPr>
        <w:t>recommend</w:t>
      </w:r>
      <w:r>
        <w:rPr>
          <w:i/>
          <w:spacing w:val="-11"/>
        </w:rPr>
        <w:t xml:space="preserve"> </w:t>
      </w:r>
      <w:r>
        <w:rPr>
          <w:i/>
          <w:spacing w:val="-3"/>
        </w:rPr>
        <w:t>that</w:t>
      </w:r>
      <w:r>
        <w:rPr>
          <w:i/>
          <w:spacing w:val="-9"/>
        </w:rPr>
        <w:t xml:space="preserve"> </w:t>
      </w:r>
      <w:r>
        <w:rPr>
          <w:i/>
          <w:spacing w:val="-3"/>
        </w:rPr>
        <w:t>you</w:t>
      </w:r>
      <w:r>
        <w:rPr>
          <w:i/>
          <w:spacing w:val="-10"/>
        </w:rPr>
        <w:t xml:space="preserve"> </w:t>
      </w:r>
      <w:r>
        <w:rPr>
          <w:i/>
          <w:spacing w:val="-3"/>
        </w:rPr>
        <w:t>young</w:t>
      </w:r>
      <w:r>
        <w:rPr>
          <w:i/>
          <w:spacing w:val="-9"/>
        </w:rPr>
        <w:t xml:space="preserve"> </w:t>
      </w:r>
      <w:r>
        <w:rPr>
          <w:i/>
          <w:spacing w:val="-2"/>
        </w:rPr>
        <w:t>men</w:t>
      </w:r>
      <w:r>
        <w:rPr>
          <w:i/>
          <w:spacing w:val="-10"/>
        </w:rPr>
        <w:t xml:space="preserve"> </w:t>
      </w:r>
      <w:r>
        <w:rPr>
          <w:i/>
          <w:spacing w:val="-2"/>
        </w:rPr>
        <w:t>just</w:t>
      </w:r>
      <w:r>
        <w:rPr>
          <w:i/>
          <w:spacing w:val="-11"/>
        </w:rPr>
        <w:t xml:space="preserve"> </w:t>
      </w:r>
      <w:r>
        <w:rPr>
          <w:i/>
          <w:spacing w:val="-2"/>
        </w:rPr>
        <w:t>take</w:t>
      </w:r>
      <w:r>
        <w:rPr>
          <w:i/>
          <w:spacing w:val="-10"/>
        </w:rPr>
        <w:t xml:space="preserve"> </w:t>
      </w:r>
      <w:r>
        <w:rPr>
          <w:i/>
          <w:spacing w:val="-2"/>
        </w:rPr>
        <w:t>him</w:t>
      </w:r>
      <w:r>
        <w:rPr>
          <w:i/>
          <w:spacing w:val="-10"/>
        </w:rPr>
        <w:t xml:space="preserve"> </w:t>
      </w:r>
      <w:r>
        <w:rPr>
          <w:i/>
          <w:spacing w:val="-2"/>
        </w:rPr>
        <w:t>outside</w:t>
      </w:r>
      <w:r>
        <w:rPr>
          <w:i/>
          <w:spacing w:val="-10"/>
        </w:rPr>
        <w:t xml:space="preserve"> </w:t>
      </w:r>
      <w:r>
        <w:rPr>
          <w:i/>
          <w:spacing w:val="-2"/>
        </w:rPr>
        <w:t>the</w:t>
      </w:r>
      <w:r>
        <w:rPr>
          <w:i/>
          <w:spacing w:val="-9"/>
        </w:rPr>
        <w:t xml:space="preserve"> </w:t>
      </w:r>
      <w:r>
        <w:rPr>
          <w:i/>
          <w:spacing w:val="-2"/>
        </w:rPr>
        <w:t>door,</w:t>
      </w:r>
      <w:r>
        <w:rPr>
          <w:i/>
          <w:spacing w:val="-11"/>
        </w:rPr>
        <w:t xml:space="preserve"> </w:t>
      </w:r>
      <w:r>
        <w:rPr>
          <w:i/>
          <w:spacing w:val="-2"/>
        </w:rPr>
        <w:t>and</w:t>
      </w:r>
      <w:r>
        <w:rPr>
          <w:i/>
          <w:spacing w:val="-9"/>
        </w:rPr>
        <w:t xml:space="preserve"> </w:t>
      </w:r>
      <w:r>
        <w:rPr>
          <w:i/>
          <w:spacing w:val="-2"/>
        </w:rPr>
        <w:t>kill</w:t>
      </w:r>
      <w:r>
        <w:rPr>
          <w:i/>
          <w:spacing w:val="-9"/>
        </w:rPr>
        <w:t xml:space="preserve"> </w:t>
      </w:r>
      <w:r>
        <w:rPr>
          <w:i/>
          <w:spacing w:val="-2"/>
        </w:rPr>
        <w:t>him!</w:t>
      </w:r>
      <w:r>
        <w:rPr>
          <w:spacing w:val="-2"/>
        </w:rPr>
        <w:t>”</w:t>
      </w:r>
      <w:r>
        <w:rPr>
          <w:spacing w:val="-10"/>
        </w:rPr>
        <w:t xml:space="preserve"> </w:t>
      </w:r>
      <w:r>
        <w:rPr>
          <w:spacing w:val="-2"/>
        </w:rPr>
        <w:t>With</w:t>
      </w:r>
      <w:r>
        <w:rPr>
          <w:spacing w:val="-1"/>
        </w:rPr>
        <w:t xml:space="preserve"> </w:t>
      </w:r>
      <w:r>
        <w:rPr>
          <w:spacing w:val="-2"/>
        </w:rPr>
        <w:t>this,</w:t>
      </w:r>
      <w:r>
        <w:rPr>
          <w:spacing w:val="-12"/>
        </w:rPr>
        <w:t xml:space="preserve"> </w:t>
      </w:r>
      <w:r>
        <w:rPr>
          <w:spacing w:val="-2"/>
        </w:rPr>
        <w:t>a</w:t>
      </w:r>
      <w:r>
        <w:rPr>
          <w:spacing w:val="-11"/>
        </w:rPr>
        <w:t xml:space="preserve"> </w:t>
      </w:r>
      <w:r>
        <w:rPr>
          <w:spacing w:val="-2"/>
        </w:rPr>
        <w:t>number</w:t>
      </w:r>
      <w:r>
        <w:rPr>
          <w:spacing w:val="-11"/>
        </w:rPr>
        <w:t xml:space="preserve"> </w:t>
      </w:r>
      <w:r>
        <w:rPr>
          <w:spacing w:val="-2"/>
        </w:rPr>
        <w:t>of</w:t>
      </w:r>
      <w:r>
        <w:rPr>
          <w:spacing w:val="-11"/>
        </w:rPr>
        <w:t xml:space="preserve"> </w:t>
      </w:r>
      <w:r>
        <w:rPr>
          <w:spacing w:val="-2"/>
        </w:rPr>
        <w:t>them</w:t>
      </w:r>
      <w:r>
        <w:rPr>
          <w:spacing w:val="-12"/>
        </w:rPr>
        <w:t xml:space="preserve"> </w:t>
      </w:r>
      <w:r>
        <w:rPr>
          <w:spacing w:val="-2"/>
        </w:rPr>
        <w:t>bolted</w:t>
      </w:r>
      <w:r>
        <w:rPr>
          <w:spacing w:val="-11"/>
        </w:rPr>
        <w:t xml:space="preserve"> </w:t>
      </w:r>
      <w:r>
        <w:rPr>
          <w:spacing w:val="-2"/>
        </w:rPr>
        <w:t>at</w:t>
      </w:r>
      <w:r>
        <w:rPr>
          <w:spacing w:val="-11"/>
        </w:rPr>
        <w:t xml:space="preserve"> </w:t>
      </w:r>
      <w:r>
        <w:rPr>
          <w:spacing w:val="-2"/>
        </w:rPr>
        <w:t>him;</w:t>
      </w:r>
      <w:r>
        <w:rPr>
          <w:spacing w:val="-11"/>
        </w:rPr>
        <w:t xml:space="preserve"> </w:t>
      </w:r>
      <w:r>
        <w:rPr>
          <w:spacing w:val="-2"/>
        </w:rPr>
        <w:t>but</w:t>
      </w:r>
      <w:r>
        <w:rPr>
          <w:spacing w:val="-11"/>
        </w:rPr>
        <w:t xml:space="preserve"> </w:t>
      </w:r>
      <w:r>
        <w:rPr>
          <w:spacing w:val="-2"/>
        </w:rPr>
        <w:t>they</w:t>
      </w:r>
      <w:r>
        <w:rPr>
          <w:spacing w:val="-12"/>
        </w:rPr>
        <w:t xml:space="preserve"> </w:t>
      </w:r>
      <w:r>
        <w:rPr>
          <w:spacing w:val="-1"/>
        </w:rPr>
        <w:t>were</w:t>
      </w:r>
      <w:r>
        <w:rPr>
          <w:spacing w:val="-11"/>
        </w:rPr>
        <w:t xml:space="preserve"> </w:t>
      </w:r>
      <w:r>
        <w:rPr>
          <w:spacing w:val="-1"/>
        </w:rPr>
        <w:t>intercepted</w:t>
      </w:r>
      <w:r>
        <w:rPr>
          <w:spacing w:val="-11"/>
        </w:rPr>
        <w:t xml:space="preserve"> </w:t>
      </w:r>
      <w:r>
        <w:rPr>
          <w:spacing w:val="-1"/>
        </w:rPr>
        <w:t>by</w:t>
      </w:r>
      <w:r>
        <w:rPr>
          <w:spacing w:val="-11"/>
        </w:rPr>
        <w:t xml:space="preserve"> </w:t>
      </w:r>
      <w:r>
        <w:rPr>
          <w:spacing w:val="-1"/>
        </w:rPr>
        <w:t>some</w:t>
      </w:r>
      <w:r>
        <w:rPr>
          <w:spacing w:val="-11"/>
        </w:rPr>
        <w:t xml:space="preserve"> </w:t>
      </w:r>
      <w:r>
        <w:rPr>
          <w:spacing w:val="-1"/>
        </w:rPr>
        <w:t>more</w:t>
      </w:r>
      <w:r>
        <w:rPr>
          <w:spacing w:val="-12"/>
        </w:rPr>
        <w:t xml:space="preserve"> </w:t>
      </w:r>
      <w:r>
        <w:rPr>
          <w:spacing w:val="-1"/>
        </w:rPr>
        <w:t>timid</w:t>
      </w:r>
      <w:r>
        <w:rPr>
          <w:spacing w:val="-50"/>
        </w:rPr>
        <w:t xml:space="preserve"> </w:t>
      </w:r>
      <w:r>
        <w:rPr>
          <w:spacing w:val="-3"/>
        </w:rPr>
        <w:t>than</w:t>
      </w:r>
      <w:r>
        <w:rPr>
          <w:spacing w:val="-12"/>
        </w:rPr>
        <w:t xml:space="preserve"> </w:t>
      </w:r>
      <w:r>
        <w:rPr>
          <w:spacing w:val="-3"/>
        </w:rPr>
        <w:t>themselves,</w:t>
      </w:r>
      <w:r>
        <w:rPr>
          <w:spacing w:val="-12"/>
        </w:rPr>
        <w:t xml:space="preserve"> </w:t>
      </w:r>
      <w:r>
        <w:rPr>
          <w:spacing w:val="-3"/>
        </w:rPr>
        <w:t>and</w:t>
      </w:r>
      <w:r>
        <w:rPr>
          <w:spacing w:val="-11"/>
        </w:rPr>
        <w:t xml:space="preserve"> </w:t>
      </w:r>
      <w:r>
        <w:rPr>
          <w:spacing w:val="-3"/>
        </w:rPr>
        <w:t>the</w:t>
      </w:r>
      <w:r>
        <w:rPr>
          <w:spacing w:val="-12"/>
        </w:rPr>
        <w:t xml:space="preserve"> </w:t>
      </w:r>
      <w:r>
        <w:rPr>
          <w:spacing w:val="-3"/>
        </w:rPr>
        <w:t>betrayer</w:t>
      </w:r>
      <w:r>
        <w:rPr>
          <w:spacing w:val="-12"/>
        </w:rPr>
        <w:t xml:space="preserve"> </w:t>
      </w:r>
      <w:r>
        <w:rPr>
          <w:spacing w:val="-3"/>
        </w:rPr>
        <w:t>escaped</w:t>
      </w:r>
      <w:r>
        <w:rPr>
          <w:spacing w:val="-11"/>
        </w:rPr>
        <w:t xml:space="preserve"> </w:t>
      </w:r>
      <w:r>
        <w:rPr>
          <w:spacing w:val="-2"/>
        </w:rPr>
        <w:t>their</w:t>
      </w:r>
      <w:r>
        <w:rPr>
          <w:spacing w:val="-12"/>
        </w:rPr>
        <w:t xml:space="preserve"> </w:t>
      </w:r>
      <w:r>
        <w:rPr>
          <w:spacing w:val="-2"/>
        </w:rPr>
        <w:t>vengeance,</w:t>
      </w:r>
      <w:r>
        <w:rPr>
          <w:spacing w:val="-12"/>
        </w:rPr>
        <w:t xml:space="preserve"> </w:t>
      </w:r>
      <w:r>
        <w:rPr>
          <w:spacing w:val="-2"/>
        </w:rPr>
        <w:t>and</w:t>
      </w:r>
      <w:r>
        <w:rPr>
          <w:spacing w:val="-11"/>
        </w:rPr>
        <w:t xml:space="preserve"> </w:t>
      </w:r>
      <w:r>
        <w:rPr>
          <w:spacing w:val="-2"/>
        </w:rPr>
        <w:t>has</w:t>
      </w:r>
      <w:r>
        <w:rPr>
          <w:spacing w:val="-12"/>
        </w:rPr>
        <w:t xml:space="preserve"> </w:t>
      </w:r>
      <w:r>
        <w:rPr>
          <w:spacing w:val="-2"/>
        </w:rPr>
        <w:t>not</w:t>
      </w:r>
      <w:r>
        <w:rPr>
          <w:spacing w:val="-12"/>
        </w:rPr>
        <w:t xml:space="preserve"> </w:t>
      </w:r>
      <w:r>
        <w:rPr>
          <w:spacing w:val="-2"/>
        </w:rPr>
        <w:t>been</w:t>
      </w:r>
      <w:r>
        <w:rPr>
          <w:spacing w:val="-11"/>
        </w:rPr>
        <w:t xml:space="preserve"> </w:t>
      </w:r>
      <w:r>
        <w:rPr>
          <w:spacing w:val="-2"/>
        </w:rPr>
        <w:t>seen</w:t>
      </w:r>
      <w:r>
        <w:rPr>
          <w:spacing w:val="-12"/>
        </w:rPr>
        <w:t xml:space="preserve"> </w:t>
      </w:r>
      <w:r>
        <w:rPr>
          <w:spacing w:val="-2"/>
        </w:rPr>
        <w:t>in</w:t>
      </w:r>
      <w:r>
        <w:rPr>
          <w:spacing w:val="-1"/>
        </w:rPr>
        <w:t xml:space="preserve"> </w:t>
      </w:r>
      <w:r>
        <w:rPr>
          <w:spacing w:val="-3"/>
        </w:rPr>
        <w:t>New</w:t>
      </w:r>
      <w:r>
        <w:rPr>
          <w:spacing w:val="-11"/>
        </w:rPr>
        <w:t xml:space="preserve"> </w:t>
      </w:r>
      <w:r>
        <w:rPr>
          <w:spacing w:val="-3"/>
        </w:rPr>
        <w:t>Bedford</w:t>
      </w:r>
      <w:r>
        <w:rPr>
          <w:spacing w:val="-11"/>
        </w:rPr>
        <w:t xml:space="preserve"> </w:t>
      </w:r>
      <w:r>
        <w:rPr>
          <w:spacing w:val="-3"/>
        </w:rPr>
        <w:t>since.</w:t>
      </w:r>
      <w:r>
        <w:rPr>
          <w:spacing w:val="-11"/>
        </w:rPr>
        <w:t xml:space="preserve"> </w:t>
      </w:r>
      <w:r>
        <w:rPr>
          <w:spacing w:val="-3"/>
        </w:rPr>
        <w:t>I</w:t>
      </w:r>
      <w:r>
        <w:rPr>
          <w:spacing w:val="-11"/>
        </w:rPr>
        <w:t xml:space="preserve"> </w:t>
      </w:r>
      <w:r>
        <w:rPr>
          <w:spacing w:val="-3"/>
        </w:rPr>
        <w:t>believe</w:t>
      </w:r>
      <w:r>
        <w:rPr>
          <w:spacing w:val="-11"/>
        </w:rPr>
        <w:t xml:space="preserve"> </w:t>
      </w:r>
      <w:r>
        <w:rPr>
          <w:spacing w:val="-3"/>
        </w:rPr>
        <w:t>there</w:t>
      </w:r>
      <w:r>
        <w:rPr>
          <w:spacing w:val="-11"/>
        </w:rPr>
        <w:t xml:space="preserve"> </w:t>
      </w:r>
      <w:r>
        <w:rPr>
          <w:spacing w:val="-2"/>
        </w:rPr>
        <w:t>have</w:t>
      </w:r>
      <w:r>
        <w:rPr>
          <w:spacing w:val="-11"/>
        </w:rPr>
        <w:t xml:space="preserve"> </w:t>
      </w:r>
      <w:r>
        <w:rPr>
          <w:spacing w:val="-2"/>
        </w:rPr>
        <w:t>been</w:t>
      </w:r>
      <w:r>
        <w:rPr>
          <w:spacing w:val="-10"/>
        </w:rPr>
        <w:t xml:space="preserve"> </w:t>
      </w:r>
      <w:r>
        <w:rPr>
          <w:spacing w:val="-2"/>
        </w:rPr>
        <w:t>no</w:t>
      </w:r>
      <w:r>
        <w:rPr>
          <w:spacing w:val="-11"/>
        </w:rPr>
        <w:t xml:space="preserve"> </w:t>
      </w:r>
      <w:r>
        <w:rPr>
          <w:spacing w:val="-2"/>
        </w:rPr>
        <w:t>more</w:t>
      </w:r>
      <w:r>
        <w:rPr>
          <w:spacing w:val="-11"/>
        </w:rPr>
        <w:t xml:space="preserve"> </w:t>
      </w:r>
      <w:r>
        <w:rPr>
          <w:spacing w:val="-2"/>
        </w:rPr>
        <w:t>such</w:t>
      </w:r>
      <w:r>
        <w:rPr>
          <w:spacing w:val="-11"/>
        </w:rPr>
        <w:t xml:space="preserve"> </w:t>
      </w:r>
      <w:r>
        <w:rPr>
          <w:spacing w:val="-2"/>
        </w:rPr>
        <w:t>threats,</w:t>
      </w:r>
      <w:r>
        <w:rPr>
          <w:spacing w:val="-11"/>
        </w:rPr>
        <w:t xml:space="preserve"> </w:t>
      </w:r>
      <w:r>
        <w:rPr>
          <w:spacing w:val="-2"/>
        </w:rPr>
        <w:t>and</w:t>
      </w:r>
      <w:r>
        <w:rPr>
          <w:spacing w:val="-11"/>
        </w:rPr>
        <w:t xml:space="preserve"> </w:t>
      </w:r>
      <w:r>
        <w:rPr>
          <w:spacing w:val="-2"/>
        </w:rPr>
        <w:t>should</w:t>
      </w:r>
      <w:r>
        <w:rPr>
          <w:spacing w:val="-11"/>
        </w:rPr>
        <w:t xml:space="preserve"> </w:t>
      </w:r>
      <w:r>
        <w:rPr>
          <w:spacing w:val="-2"/>
        </w:rPr>
        <w:t>there</w:t>
      </w:r>
      <w:r>
        <w:rPr>
          <w:spacing w:val="-1"/>
        </w:rPr>
        <w:t xml:space="preserve"> </w:t>
      </w:r>
      <w:r>
        <w:t>be</w:t>
      </w:r>
      <w:r>
        <w:rPr>
          <w:spacing w:val="-8"/>
        </w:rPr>
        <w:t xml:space="preserve"> </w:t>
      </w:r>
      <w:r>
        <w:t>hereafter,</w:t>
      </w:r>
      <w:r>
        <w:rPr>
          <w:spacing w:val="-7"/>
        </w:rPr>
        <w:t xml:space="preserve"> </w:t>
      </w:r>
      <w:r>
        <w:t>I</w:t>
      </w:r>
      <w:r>
        <w:rPr>
          <w:spacing w:val="-8"/>
        </w:rPr>
        <w:t xml:space="preserve"> </w:t>
      </w:r>
      <w:r>
        <w:t>doubt</w:t>
      </w:r>
      <w:r>
        <w:rPr>
          <w:spacing w:val="-7"/>
        </w:rPr>
        <w:t xml:space="preserve"> </w:t>
      </w:r>
      <w:r>
        <w:t>not</w:t>
      </w:r>
      <w:r>
        <w:rPr>
          <w:spacing w:val="-8"/>
        </w:rPr>
        <w:t xml:space="preserve"> </w:t>
      </w:r>
      <w:r>
        <w:t>that</w:t>
      </w:r>
      <w:r>
        <w:rPr>
          <w:spacing w:val="-7"/>
        </w:rPr>
        <w:t xml:space="preserve"> </w:t>
      </w:r>
      <w:r>
        <w:t>death</w:t>
      </w:r>
      <w:r>
        <w:rPr>
          <w:spacing w:val="-7"/>
        </w:rPr>
        <w:t xml:space="preserve"> </w:t>
      </w:r>
      <w:r>
        <w:t>would</w:t>
      </w:r>
      <w:r>
        <w:rPr>
          <w:spacing w:val="-8"/>
        </w:rPr>
        <w:t xml:space="preserve"> </w:t>
      </w:r>
      <w:r>
        <w:t>be</w:t>
      </w:r>
      <w:r>
        <w:rPr>
          <w:spacing w:val="-7"/>
        </w:rPr>
        <w:t xml:space="preserve"> </w:t>
      </w:r>
      <w:r>
        <w:t>the</w:t>
      </w:r>
      <w:r>
        <w:rPr>
          <w:spacing w:val="-8"/>
        </w:rPr>
        <w:t xml:space="preserve"> </w:t>
      </w:r>
      <w:r>
        <w:t>consequence.</w:t>
      </w:r>
    </w:p>
    <w:p w14:paraId="427A140D" w14:textId="2A7733C6" w:rsidR="007732AC" w:rsidRPr="00564F7D" w:rsidRDefault="007732AC" w:rsidP="00564F7D">
      <w:pPr>
        <w:pStyle w:val="Body"/>
      </w:pPr>
      <w:r>
        <w:t>I</w:t>
      </w:r>
      <w:r>
        <w:rPr>
          <w:spacing w:val="21"/>
        </w:rPr>
        <w:t xml:space="preserve"> </w:t>
      </w:r>
      <w:r>
        <w:t>found</w:t>
      </w:r>
      <w:r>
        <w:rPr>
          <w:spacing w:val="21"/>
        </w:rPr>
        <w:t xml:space="preserve"> </w:t>
      </w:r>
      <w:r>
        <w:t>employment,</w:t>
      </w:r>
      <w:r>
        <w:rPr>
          <w:spacing w:val="22"/>
        </w:rPr>
        <w:t xml:space="preserve"> </w:t>
      </w:r>
      <w:r>
        <w:t>the</w:t>
      </w:r>
      <w:r>
        <w:rPr>
          <w:spacing w:val="21"/>
        </w:rPr>
        <w:t xml:space="preserve"> </w:t>
      </w:r>
      <w:r>
        <w:t>third</w:t>
      </w:r>
      <w:r>
        <w:rPr>
          <w:spacing w:val="22"/>
        </w:rPr>
        <w:t xml:space="preserve"> </w:t>
      </w:r>
      <w:r>
        <w:t>day</w:t>
      </w:r>
      <w:r>
        <w:rPr>
          <w:spacing w:val="21"/>
        </w:rPr>
        <w:t xml:space="preserve"> </w:t>
      </w:r>
      <w:r>
        <w:t>after</w:t>
      </w:r>
      <w:r>
        <w:rPr>
          <w:spacing w:val="21"/>
        </w:rPr>
        <w:t xml:space="preserve"> </w:t>
      </w:r>
      <w:r>
        <w:t>my</w:t>
      </w:r>
      <w:r>
        <w:rPr>
          <w:spacing w:val="22"/>
        </w:rPr>
        <w:t xml:space="preserve"> </w:t>
      </w:r>
      <w:r>
        <w:t>arrival,</w:t>
      </w:r>
      <w:r>
        <w:rPr>
          <w:spacing w:val="21"/>
        </w:rPr>
        <w:t xml:space="preserve"> </w:t>
      </w:r>
      <w:r>
        <w:t>in</w:t>
      </w:r>
      <w:r>
        <w:rPr>
          <w:spacing w:val="22"/>
        </w:rPr>
        <w:t xml:space="preserve"> </w:t>
      </w:r>
      <w:r>
        <w:t>stowing</w:t>
      </w:r>
      <w:r>
        <w:rPr>
          <w:spacing w:val="21"/>
        </w:rPr>
        <w:t xml:space="preserve"> </w:t>
      </w:r>
      <w:r>
        <w:t>a</w:t>
      </w:r>
      <w:r>
        <w:rPr>
          <w:spacing w:val="22"/>
        </w:rPr>
        <w:t xml:space="preserve"> </w:t>
      </w:r>
      <w:r>
        <w:t>sloop</w:t>
      </w:r>
      <w:r>
        <w:rPr>
          <w:spacing w:val="21"/>
        </w:rPr>
        <w:t xml:space="preserve"> </w:t>
      </w:r>
      <w:r>
        <w:t>with</w:t>
      </w:r>
      <w:r>
        <w:rPr>
          <w:spacing w:val="-51"/>
        </w:rPr>
        <w:t xml:space="preserve"> </w:t>
      </w:r>
      <w:r>
        <w:t>a load of oil. It was new, dirty, and hard work for me; but I went at it with a glad</w:t>
      </w:r>
      <w:r>
        <w:rPr>
          <w:spacing w:val="1"/>
        </w:rPr>
        <w:t xml:space="preserve"> </w:t>
      </w:r>
      <w:r>
        <w:t>heart and a willing hand. I was now my own master. It was a happy moment, the</w:t>
      </w:r>
      <w:r>
        <w:rPr>
          <w:spacing w:val="1"/>
        </w:rPr>
        <w:t xml:space="preserve"> </w:t>
      </w:r>
      <w:r>
        <w:t>rapture</w:t>
      </w:r>
      <w:r>
        <w:rPr>
          <w:spacing w:val="-6"/>
        </w:rPr>
        <w:t xml:space="preserve"> </w:t>
      </w:r>
      <w:r>
        <w:t>of</w:t>
      </w:r>
      <w:r>
        <w:rPr>
          <w:spacing w:val="-6"/>
        </w:rPr>
        <w:t xml:space="preserve"> </w:t>
      </w:r>
      <w:r>
        <w:t>which</w:t>
      </w:r>
      <w:r>
        <w:rPr>
          <w:spacing w:val="-6"/>
        </w:rPr>
        <w:t xml:space="preserve"> </w:t>
      </w:r>
      <w:r>
        <w:t>can</w:t>
      </w:r>
      <w:r>
        <w:rPr>
          <w:spacing w:val="-6"/>
        </w:rPr>
        <w:t xml:space="preserve"> </w:t>
      </w:r>
      <w:r>
        <w:t>be</w:t>
      </w:r>
      <w:r>
        <w:rPr>
          <w:spacing w:val="-5"/>
        </w:rPr>
        <w:t xml:space="preserve"> </w:t>
      </w:r>
      <w:r>
        <w:t>understood</w:t>
      </w:r>
      <w:r>
        <w:rPr>
          <w:spacing w:val="-6"/>
        </w:rPr>
        <w:t xml:space="preserve"> </w:t>
      </w:r>
      <w:r>
        <w:t>only</w:t>
      </w:r>
      <w:r>
        <w:rPr>
          <w:spacing w:val="-6"/>
        </w:rPr>
        <w:t xml:space="preserve"> </w:t>
      </w:r>
      <w:r>
        <w:t>by</w:t>
      </w:r>
      <w:r>
        <w:rPr>
          <w:spacing w:val="-6"/>
        </w:rPr>
        <w:t xml:space="preserve"> </w:t>
      </w:r>
      <w:r>
        <w:t>those</w:t>
      </w:r>
      <w:r>
        <w:rPr>
          <w:spacing w:val="-5"/>
        </w:rPr>
        <w:t xml:space="preserve"> </w:t>
      </w:r>
      <w:r>
        <w:t>who</w:t>
      </w:r>
      <w:r>
        <w:rPr>
          <w:spacing w:val="-6"/>
        </w:rPr>
        <w:t xml:space="preserve"> </w:t>
      </w:r>
      <w:r>
        <w:t>have</w:t>
      </w:r>
      <w:r>
        <w:rPr>
          <w:spacing w:val="-6"/>
        </w:rPr>
        <w:t xml:space="preserve"> </w:t>
      </w:r>
      <w:r>
        <w:t>been</w:t>
      </w:r>
      <w:r>
        <w:rPr>
          <w:spacing w:val="-6"/>
        </w:rPr>
        <w:t xml:space="preserve"> </w:t>
      </w:r>
      <w:r>
        <w:t>slaves.</w:t>
      </w:r>
      <w:r>
        <w:rPr>
          <w:spacing w:val="-5"/>
        </w:rPr>
        <w:t xml:space="preserve"> </w:t>
      </w:r>
      <w:r>
        <w:t>It</w:t>
      </w:r>
      <w:r>
        <w:rPr>
          <w:spacing w:val="-6"/>
        </w:rPr>
        <w:t xml:space="preserve"> </w:t>
      </w:r>
      <w:r>
        <w:t>was</w:t>
      </w:r>
      <w:r>
        <w:rPr>
          <w:spacing w:val="-6"/>
        </w:rPr>
        <w:t xml:space="preserve"> </w:t>
      </w:r>
      <w:r>
        <w:t>the</w:t>
      </w:r>
      <w:r>
        <w:rPr>
          <w:spacing w:val="-50"/>
        </w:rPr>
        <w:t xml:space="preserve"> </w:t>
      </w:r>
      <w:r>
        <w:t>first work, the reward of which was to be entirely my own. There was no Master</w:t>
      </w:r>
      <w:r>
        <w:rPr>
          <w:spacing w:val="1"/>
        </w:rPr>
        <w:t xml:space="preserve"> </w:t>
      </w:r>
      <w:r>
        <w:t>Hugh standing ready, the moment I earned the money, to rob me of it. I worked</w:t>
      </w:r>
      <w:r>
        <w:rPr>
          <w:spacing w:val="1"/>
        </w:rPr>
        <w:t xml:space="preserve"> </w:t>
      </w:r>
      <w:r>
        <w:t>that day with a pleasure I had never before experienced. I was at work for myself</w:t>
      </w:r>
      <w:r>
        <w:rPr>
          <w:spacing w:val="1"/>
        </w:rPr>
        <w:t xml:space="preserve"> </w:t>
      </w:r>
      <w:r>
        <w:t>and newly-married</w:t>
      </w:r>
      <w:r>
        <w:rPr>
          <w:spacing w:val="1"/>
        </w:rPr>
        <w:t xml:space="preserve"> </w:t>
      </w:r>
      <w:r>
        <w:t>wife.</w:t>
      </w:r>
      <w:r>
        <w:rPr>
          <w:spacing w:val="1"/>
        </w:rPr>
        <w:t xml:space="preserve"> </w:t>
      </w:r>
      <w:r>
        <w:t>It</w:t>
      </w:r>
      <w:r>
        <w:rPr>
          <w:spacing w:val="1"/>
        </w:rPr>
        <w:t xml:space="preserve"> </w:t>
      </w:r>
      <w:r>
        <w:t>was</w:t>
      </w:r>
      <w:r>
        <w:rPr>
          <w:spacing w:val="1"/>
        </w:rPr>
        <w:t xml:space="preserve"> </w:t>
      </w:r>
      <w:r>
        <w:t>to</w:t>
      </w:r>
      <w:r>
        <w:rPr>
          <w:spacing w:val="1"/>
        </w:rPr>
        <w:t xml:space="preserve"> </w:t>
      </w:r>
      <w:r>
        <w:t>me</w:t>
      </w:r>
      <w:r>
        <w:rPr>
          <w:spacing w:val="1"/>
        </w:rPr>
        <w:t xml:space="preserve"> </w:t>
      </w:r>
      <w:r>
        <w:t>the</w:t>
      </w:r>
      <w:r>
        <w:rPr>
          <w:spacing w:val="1"/>
        </w:rPr>
        <w:t xml:space="preserve"> </w:t>
      </w:r>
      <w:r>
        <w:t>starting-point of</w:t>
      </w:r>
      <w:r>
        <w:rPr>
          <w:spacing w:val="1"/>
        </w:rPr>
        <w:t xml:space="preserve"> </w:t>
      </w:r>
      <w:r>
        <w:t>a</w:t>
      </w:r>
      <w:r>
        <w:rPr>
          <w:spacing w:val="1"/>
        </w:rPr>
        <w:t xml:space="preserve"> </w:t>
      </w:r>
      <w:r>
        <w:t>new</w:t>
      </w:r>
      <w:r>
        <w:rPr>
          <w:spacing w:val="1"/>
        </w:rPr>
        <w:t xml:space="preserve"> </w:t>
      </w:r>
      <w:r>
        <w:t>existence.</w:t>
      </w:r>
      <w:r>
        <w:rPr>
          <w:spacing w:val="1"/>
        </w:rPr>
        <w:t xml:space="preserve"> </w:t>
      </w:r>
      <w:r>
        <w:t>When</w:t>
      </w:r>
      <w:r w:rsidR="00564F7D">
        <w:t xml:space="preserve"> </w:t>
      </w:r>
      <w:r w:rsidRPr="00564F7D">
        <w:t>I got through with that job, I went in pursuit of a job of calking; but such was the strength of prejudice against color, among the white calkers, that they refused to work with me, and of course I could get no employment.</w:t>
      </w:r>
    </w:p>
    <w:p w14:paraId="60600CE3" w14:textId="77777777" w:rsidR="007732AC" w:rsidRPr="00564F7D" w:rsidRDefault="007732AC" w:rsidP="00564F7D">
      <w:pPr>
        <w:pStyle w:val="Body"/>
      </w:pPr>
      <w:r w:rsidRPr="00564F7D">
        <w:t>Finding my trade of no immediate benefit, I threw off my calking habiliments, and prepared myself to do any kind of work I could get to do. Mr. Johnson kindly let me have his wood-horse and saw, and I very soon found myself a plenty of work. There was no work too hard—none too dirty. I was ready to saw wood, shovel coal, carry wood, sweep the chimney, or roll oil casks,—all of which I did for nearly three years in New Bedford, before I became known to the anti-slavery world.</w:t>
      </w:r>
    </w:p>
    <w:p w14:paraId="2A12475C" w14:textId="77777777" w:rsidR="00564F7D" w:rsidRDefault="007732AC" w:rsidP="00564F7D">
      <w:pPr>
        <w:pStyle w:val="Body"/>
      </w:pPr>
      <w:r w:rsidRPr="00564F7D">
        <w:t xml:space="preserve">In about four months after I went to New Bedford, there came a young man to me, and inquired if I did not wish to take the “Liberator.” I told him I did; but, just having made my escape from slavery, I remarked that I was unable to pay for it then. I, however, finally became a subscriber to it. The paper came, and I read it from week to week with such feelings as it would be quite idle for me to attempt to describe. The paper became my meat and my drink. My soul was set all on fire. Its sympathy for my brethren in bonds—its scathing denunciations of </w:t>
      </w:r>
      <w:r w:rsidRPr="00564F7D">
        <w:lastRenderedPageBreak/>
        <w:t xml:space="preserve">slaveholders— its faithful exposures of slavery—and its powerful attacks upon the upholders of the institution—sent a thrill of joy through my soul, such as I had never felt before! </w:t>
      </w:r>
    </w:p>
    <w:p w14:paraId="7D71994A" w14:textId="639621BB" w:rsidR="007732AC" w:rsidRPr="00564F7D" w:rsidRDefault="007732AC" w:rsidP="00564F7D">
      <w:pPr>
        <w:pStyle w:val="Body"/>
      </w:pPr>
      <w:r w:rsidRPr="00564F7D">
        <w:t>I had not long been a reader of the “Liberator,” before I got a pretty correct idea of the principles, measures and spirit of the anti-slavery reform. I took right hold of the cause. I could do but little; but what I could, I did with a joyful heart, and never felt happier than when in an anti-slavery meeting. I seldom had much to say at the meetings, because what I wanted to say was said so much better by others. But, while attending an anti-slavery convention at Nantucket, on the 11th of August, 1841, I felt strongly moved to speak, and was at the same time much urged to do so by Mr. William C. Coffin, a gentleman who had heard me speak in the colored people’s meeting at New Bedford. It was a severe cross, and I took it up reluctantly. The truth was, I felt myself a slave, and the idea of speaking to white people weighed me down. I spoke but a few moments, when I felt a degree of freedom, and said what I desired with considerable ease. From that time until now,</w:t>
      </w:r>
      <w:r w:rsidR="00564F7D">
        <w:t xml:space="preserve"> </w:t>
      </w:r>
      <w:r w:rsidRPr="00564F7D">
        <w:t>I have been engaged in pleading the cause of my brethren—with what success, and with what devotion, I leave those acquainted with my labors to decide.</w:t>
      </w:r>
    </w:p>
    <w:p w14:paraId="0A12B47B" w14:textId="77777777" w:rsidR="007732AC" w:rsidRDefault="007732AC" w:rsidP="00564F7D">
      <w:pPr>
        <w:pStyle w:val="Bodynoindent"/>
      </w:pPr>
    </w:p>
    <w:p w14:paraId="0AA28B42" w14:textId="67046929" w:rsidR="007732AC" w:rsidRDefault="00564F7D" w:rsidP="00564F7D">
      <w:pPr>
        <w:pStyle w:val="Heading2"/>
      </w:pPr>
      <w:r>
        <w:t xml:space="preserve">4.22.2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18C51BC6" w14:textId="77777777" w:rsidR="007732AC" w:rsidRPr="00564F7D" w:rsidRDefault="007732AC" w:rsidP="00564F7D">
      <w:pPr>
        <w:pStyle w:val="ListNumber"/>
        <w:numPr>
          <w:ilvl w:val="0"/>
          <w:numId w:val="38"/>
        </w:numPr>
      </w:pPr>
      <w:r w:rsidRPr="00564F7D">
        <w:t>How, and why, does Douglass obviate binary oppositions on which rest cultural definitions of race and racial difference?</w:t>
      </w:r>
    </w:p>
    <w:p w14:paraId="5CC748A1" w14:textId="77777777" w:rsidR="007732AC" w:rsidRPr="00564F7D" w:rsidRDefault="007732AC" w:rsidP="00564F7D">
      <w:pPr>
        <w:pStyle w:val="ListNumber"/>
      </w:pPr>
      <w:r w:rsidRPr="00564F7D">
        <w:t>What are some of the racial and cultural oppositions that are enforced by the slave system do blacks face? Why?</w:t>
      </w:r>
    </w:p>
    <w:p w14:paraId="643A3030" w14:textId="77777777" w:rsidR="007732AC" w:rsidRDefault="007732AC" w:rsidP="00564F7D">
      <w:pPr>
        <w:pStyle w:val="ListNumber"/>
      </w:pPr>
      <w:r w:rsidRPr="00564F7D">
        <w:t xml:space="preserve">How does the slave system belie the very oppositions by which white slave-holders define themselves as “naturally” and culturally superior to blacks? How, if at all, do such insights in the </w:t>
      </w:r>
      <w:r w:rsidRPr="00564F7D">
        <w:rPr>
          <w:i/>
          <w:iCs/>
        </w:rPr>
        <w:t>Narrative</w:t>
      </w:r>
      <w:r w:rsidRPr="00564F7D">
        <w:t xml:space="preserve"> compare to those in</w:t>
      </w:r>
      <w:r>
        <w:rPr>
          <w:spacing w:val="-2"/>
        </w:rPr>
        <w:t xml:space="preserve"> </w:t>
      </w:r>
      <w:r>
        <w:rPr>
          <w:i/>
        </w:rPr>
        <w:t>Uncle</w:t>
      </w:r>
      <w:r>
        <w:rPr>
          <w:i/>
          <w:spacing w:val="-1"/>
        </w:rPr>
        <w:t xml:space="preserve"> </w:t>
      </w:r>
      <w:r>
        <w:rPr>
          <w:i/>
        </w:rPr>
        <w:t>Tom’s Cabin</w:t>
      </w:r>
      <w:r>
        <w:t>?</w:t>
      </w:r>
    </w:p>
    <w:p w14:paraId="53837CC0" w14:textId="77777777" w:rsidR="007732AC" w:rsidRPr="00564F7D" w:rsidRDefault="007732AC" w:rsidP="00564F7D">
      <w:pPr>
        <w:pStyle w:val="ListNumber"/>
      </w:pPr>
      <w:r w:rsidRPr="00564F7D">
        <w:t>What role does education play in Douglass’s advancement towards freedom from slavery? How does his development compare to that of the fictional Topsy’s? Why?</w:t>
      </w:r>
    </w:p>
    <w:p w14:paraId="7655C48A" w14:textId="77777777" w:rsidR="007732AC" w:rsidRPr="00564F7D" w:rsidRDefault="007732AC" w:rsidP="00564F7D">
      <w:pPr>
        <w:pStyle w:val="ListNumber"/>
      </w:pPr>
      <w:r w:rsidRPr="00564F7D">
        <w:t>To what atrocities does Douglass bring attention? Why? How do you know?</w:t>
      </w:r>
    </w:p>
    <w:p w14:paraId="5361C676" w14:textId="77777777" w:rsidR="007732AC" w:rsidRDefault="007732AC" w:rsidP="00564F7D">
      <w:pPr>
        <w:pStyle w:val="Bodynoindent"/>
      </w:pPr>
    </w:p>
    <w:p w14:paraId="5FA3C0F1" w14:textId="09DC2BE4" w:rsidR="007732AC" w:rsidRDefault="004A1317" w:rsidP="004A1317">
      <w:pPr>
        <w:pStyle w:val="Heading1"/>
        <w:numPr>
          <w:ilvl w:val="0"/>
          <w:numId w:val="0"/>
        </w:numPr>
      </w:pPr>
      <w:r>
        <w:t xml:space="preserve">4.23 </w:t>
      </w:r>
      <w:r w:rsidR="007732AC">
        <w:t>HERMAN</w:t>
      </w:r>
      <w:r w:rsidR="007732AC">
        <w:rPr>
          <w:spacing w:val="-4"/>
        </w:rPr>
        <w:t xml:space="preserve"> </w:t>
      </w:r>
      <w:r w:rsidR="007732AC">
        <w:t>MELVILLE</w:t>
      </w:r>
    </w:p>
    <w:p w14:paraId="282DB5BE" w14:textId="77777777" w:rsidR="007732AC" w:rsidRDefault="007732AC" w:rsidP="00564F7D">
      <w:pPr>
        <w:pStyle w:val="Bodynoindent"/>
        <w:jc w:val="left"/>
      </w:pPr>
      <w:r>
        <w:t>(1819–1891)</w:t>
      </w:r>
    </w:p>
    <w:p w14:paraId="7CA20BD7" w14:textId="3D12B341" w:rsidR="007732AC" w:rsidRPr="00564F7D" w:rsidRDefault="007732AC" w:rsidP="00564F7D">
      <w:pPr>
        <w:pStyle w:val="Body"/>
      </w:pPr>
      <w:r w:rsidRPr="00564F7D">
        <w:lastRenderedPageBreak/>
        <w:t>Herman Melville’s family seems to have given him some grounding in great events of early American history. His paternal grandfather participated in the Boston Tea Party; his maternal grandfather was a Revolutionary War hero. His parents also framed the material   opportunities   and   dangers in American life. His mother Maria Gansevoort came from one of the richest families in Albany, New York. His father Allan Mellvill, however, had all of the appearance of prosperity with little of the substance. His Manhattan dry goods store went bankrupt; he left unpaid bills behind when he fled with his family to Albany. He apparently suffered a mental breakdown just before his death in 1832. The final “e” was added to the family name after his death.</w:t>
      </w:r>
    </w:p>
    <w:p w14:paraId="6864E406" w14:textId="018CAD0D" w:rsidR="00564F7D" w:rsidRDefault="00564F7D" w:rsidP="00564F7D">
      <w:pPr>
        <w:pStyle w:val="Bodynoindent"/>
      </w:pPr>
    </w:p>
    <w:p w14:paraId="0CD76A4C" w14:textId="32AC43F1" w:rsidR="00564F7D" w:rsidRDefault="00564F7D" w:rsidP="00564F7D">
      <w:pPr>
        <w:pStyle w:val="Bodynoindent"/>
        <w:jc w:val="center"/>
      </w:pPr>
      <w:r>
        <w:rPr>
          <w:noProof/>
        </w:rPr>
        <w:drawing>
          <wp:inline distT="0" distB="0" distL="0" distR="0" wp14:anchorId="15B74FF7" wp14:editId="67C875AE">
            <wp:extent cx="2311400" cy="3467100"/>
            <wp:effectExtent l="0" t="0" r="0" b="0"/>
            <wp:docPr id="37" name="Picture 37" descr="Herman Melvi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Herman Melville"/>
                    <pic:cNvPicPr/>
                  </pic:nvPicPr>
                  <pic:blipFill>
                    <a:blip r:embed="rId31"/>
                    <a:stretch>
                      <a:fillRect/>
                    </a:stretch>
                  </pic:blipFill>
                  <pic:spPr>
                    <a:xfrm>
                      <a:off x="0" y="0"/>
                      <a:ext cx="2311400" cy="3467100"/>
                    </a:xfrm>
                    <a:prstGeom prst="rect">
                      <a:avLst/>
                    </a:prstGeom>
                  </pic:spPr>
                </pic:pic>
              </a:graphicData>
            </a:graphic>
          </wp:inline>
        </w:drawing>
      </w:r>
    </w:p>
    <w:p w14:paraId="16596323" w14:textId="77777777" w:rsidR="00564F7D" w:rsidRDefault="00564F7D" w:rsidP="00564F7D">
      <w:pPr>
        <w:pStyle w:val="CaptionHeader"/>
      </w:pPr>
      <w:r>
        <w:t>Image</w:t>
      </w:r>
      <w:r>
        <w:rPr>
          <w:spacing w:val="-2"/>
        </w:rPr>
        <w:t xml:space="preserve"> </w:t>
      </w:r>
      <w:r>
        <w:t>4.21</w:t>
      </w:r>
      <w:r>
        <w:rPr>
          <w:spacing w:val="-1"/>
        </w:rPr>
        <w:t xml:space="preserve"> </w:t>
      </w:r>
      <w:r>
        <w:t>|</w:t>
      </w:r>
      <w:r>
        <w:rPr>
          <w:spacing w:val="-2"/>
        </w:rPr>
        <w:t xml:space="preserve"> </w:t>
      </w:r>
      <w:r>
        <w:t>Herman</w:t>
      </w:r>
      <w:r>
        <w:rPr>
          <w:spacing w:val="-2"/>
        </w:rPr>
        <w:t xml:space="preserve"> </w:t>
      </w:r>
      <w:r>
        <w:t>Melville</w:t>
      </w:r>
    </w:p>
    <w:p w14:paraId="1CDA4B12" w14:textId="77777777" w:rsidR="00564F7D" w:rsidRDefault="00564F7D" w:rsidP="00564F7D">
      <w:pPr>
        <w:pStyle w:val="CaptionText"/>
        <w:rPr>
          <w:spacing w:val="1"/>
        </w:rPr>
      </w:pPr>
      <w:r>
        <w:rPr>
          <w:b/>
        </w:rPr>
        <w:t xml:space="preserve">Artist | </w:t>
      </w:r>
      <w:r>
        <w:t>Joseph O. Eaton</w:t>
      </w:r>
      <w:r>
        <w:rPr>
          <w:spacing w:val="1"/>
        </w:rPr>
        <w:t xml:space="preserve"> </w:t>
      </w:r>
    </w:p>
    <w:p w14:paraId="02D1AAFC" w14:textId="77777777" w:rsidR="00564F7D" w:rsidRDefault="00564F7D" w:rsidP="00564F7D">
      <w:pPr>
        <w:pStyle w:val="CaptionText"/>
      </w:pPr>
      <w:r>
        <w:rPr>
          <w:b/>
        </w:rPr>
        <w:t xml:space="preserve">Source | </w:t>
      </w:r>
      <w:r>
        <w:t>Wikimedia Commons</w:t>
      </w:r>
    </w:p>
    <w:p w14:paraId="7E3D02AA" w14:textId="7D7EC17C" w:rsidR="00564F7D" w:rsidRDefault="00564F7D" w:rsidP="00564F7D">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3B3FB6ED" w14:textId="77777777" w:rsidR="00564F7D" w:rsidRDefault="00564F7D" w:rsidP="00564F7D">
      <w:pPr>
        <w:pStyle w:val="Bodynoindent"/>
      </w:pPr>
    </w:p>
    <w:p w14:paraId="1B26968C" w14:textId="50956FCF" w:rsidR="007732AC" w:rsidRPr="00564F7D" w:rsidRDefault="007732AC" w:rsidP="00564F7D">
      <w:pPr>
        <w:pStyle w:val="Body"/>
      </w:pPr>
      <w:r w:rsidRPr="00564F7D">
        <w:t>The freedom (or lack thereof) of the will; fate and destiny; surface and depth: these are themes that Melville (the final</w:t>
      </w:r>
      <w:r w:rsidR="00564F7D" w:rsidRPr="00564F7D">
        <w:t xml:space="preserve"> </w:t>
      </w:r>
      <w:r w:rsidRPr="00564F7D">
        <w:t xml:space="preserve">“e” was added to the family name after his father’s death) encountered early in his own life. These are universal themes given a distinct twist, or bent, by the great American experiment in democracy and freedom, by opportunities in this land of </w:t>
      </w:r>
      <w:r w:rsidRPr="00564F7D">
        <w:lastRenderedPageBreak/>
        <w:t>apparently unmatched resources, and by the underlying—perhaps unconscious, perhaps evil, probably selfish and ambitious—motives tyrannizing over and driving individual actions.</w:t>
      </w:r>
    </w:p>
    <w:p w14:paraId="7C81BAC0" w14:textId="522A6179" w:rsidR="007732AC" w:rsidRPr="00564F7D" w:rsidRDefault="007732AC" w:rsidP="00564F7D">
      <w:pPr>
        <w:pStyle w:val="Body"/>
      </w:pPr>
      <w:r w:rsidRPr="00564F7D">
        <w:t>Despite whatever might have been Melville’s own wishes at the time, he was taken out of school when he was twelve so that he could earn a living and help support his family. He worked as a bank clerk and as a teacher, in his brother’s fur-cap store in Albany and on his Uncle’s farm in Pittsfield. In 1839, he lit out</w:t>
      </w:r>
      <w:r w:rsidR="00564F7D" w:rsidRPr="00564F7D">
        <w:t xml:space="preserve"> </w:t>
      </w:r>
      <w:r w:rsidRPr="00564F7D">
        <w:t>not for the wilderness but for a different frontier: the ocean. He served as a cabin boy on a ship bound for Liverpool. That city acquainted Melville with slum life, an experience he would later recall in his satirical novel Redburn (1849). In 1841, he served on The Acushnet, a whaler in the South Seas. The conditions of life on that ship caused Melville and a shipmate Richard Tobias Greene (b. 1825) to desert in the Marquesas Islands. The two spent a month among the Marquesan Taipis, supposedly cannibalistic islanders. After being retrieved by an Australian whaler, Melville enlisted in the United States navy as an ordinary seaman. After sailing the Pacific on the United States, he returned to Boston in 1844. On this voyage, he witnessed over 150 shipmates punished by flogging.</w:t>
      </w:r>
    </w:p>
    <w:p w14:paraId="17E660F2" w14:textId="6E662FFE" w:rsidR="007732AC" w:rsidRDefault="007732AC" w:rsidP="00564F7D">
      <w:pPr>
        <w:pStyle w:val="Body"/>
      </w:pPr>
      <w:r>
        <w:t xml:space="preserve">In 1846, he published </w:t>
      </w:r>
      <w:r>
        <w:rPr>
          <w:i/>
        </w:rPr>
        <w:t>Typee</w:t>
      </w:r>
      <w:r>
        <w:t xml:space="preserve">, a novel drawing upon his experiences on </w:t>
      </w:r>
      <w:r>
        <w:rPr>
          <w:i/>
        </w:rPr>
        <w:t>The</w:t>
      </w:r>
      <w:r>
        <w:rPr>
          <w:i/>
          <w:spacing w:val="1"/>
        </w:rPr>
        <w:t xml:space="preserve"> </w:t>
      </w:r>
      <w:r>
        <w:rPr>
          <w:i/>
        </w:rPr>
        <w:t xml:space="preserve">Acushnet </w:t>
      </w:r>
      <w:r>
        <w:t>and at the Marquesas. Thereafter, Melville became known as the man</w:t>
      </w:r>
      <w:r>
        <w:rPr>
          <w:spacing w:val="1"/>
        </w:rPr>
        <w:t xml:space="preserve"> </w:t>
      </w:r>
      <w:r>
        <w:t xml:space="preserve">who lived with cannibals. The book sold very well, as did his second novel </w:t>
      </w:r>
      <w:r>
        <w:rPr>
          <w:i/>
        </w:rPr>
        <w:t>Omoo</w:t>
      </w:r>
      <w:r>
        <w:rPr>
          <w:i/>
          <w:spacing w:val="1"/>
        </w:rPr>
        <w:t xml:space="preserve"> </w:t>
      </w:r>
      <w:r>
        <w:t xml:space="preserve">(1847). His more philosophical third novel, </w:t>
      </w:r>
      <w:r>
        <w:rPr>
          <w:i/>
        </w:rPr>
        <w:t xml:space="preserve">Mardi </w:t>
      </w:r>
      <w:r>
        <w:t>(1849), did not sell well. He</w:t>
      </w:r>
      <w:r>
        <w:rPr>
          <w:spacing w:val="1"/>
        </w:rPr>
        <w:t xml:space="preserve"> </w:t>
      </w:r>
      <w:r>
        <w:t xml:space="preserve">bolstered up his apparently-flagging writing career with </w:t>
      </w:r>
      <w:r>
        <w:rPr>
          <w:i/>
        </w:rPr>
        <w:t xml:space="preserve">Redburn </w:t>
      </w:r>
      <w:r>
        <w:t xml:space="preserve">and </w:t>
      </w:r>
      <w:r>
        <w:rPr>
          <w:i/>
        </w:rPr>
        <w:t xml:space="preserve">White-Jacket </w:t>
      </w:r>
      <w:r>
        <w:t xml:space="preserve">(1850), </w:t>
      </w:r>
      <w:r w:rsidRPr="00564F7D">
        <w:t>the latter exposing the cruelties suffered by men in the navy. In 1847, Melville married Elizabeth Knapp Shaw, daughter of the chief justice of the Massachusetts Supreme Court. With his father-in-law’s assistance, Melville settled with his family first in Manhattan then at a farm near Pittsfield, Massachusetts. His next work,</w:t>
      </w:r>
      <w:r>
        <w:t xml:space="preserve"> </w:t>
      </w:r>
      <w:r>
        <w:rPr>
          <w:i/>
        </w:rPr>
        <w:t xml:space="preserve">Moby-Dick; or, The Whale </w:t>
      </w:r>
      <w:r>
        <w:t>(1851), should have confirmed his literary</w:t>
      </w:r>
      <w:r>
        <w:rPr>
          <w:spacing w:val="1"/>
        </w:rPr>
        <w:t xml:space="preserve"> </w:t>
      </w:r>
      <w:r>
        <w:t>reputation. Instead, it</w:t>
      </w:r>
      <w:r>
        <w:rPr>
          <w:spacing w:val="-1"/>
        </w:rPr>
        <w:t xml:space="preserve"> </w:t>
      </w:r>
      <w:r>
        <w:t>almost ruined it.</w:t>
      </w:r>
    </w:p>
    <w:p w14:paraId="7C21EDDD" w14:textId="77777777" w:rsidR="007732AC" w:rsidRDefault="007732AC" w:rsidP="00564F7D">
      <w:pPr>
        <w:pStyle w:val="Body"/>
      </w:pPr>
      <w:r w:rsidRPr="00564F7D">
        <w:t>In Albany, he lived near his friend Nathaniel Hawthorne who introduced Melville to other literary figures. Melville also immersed himself in reading Shakespeare; Milton; George Gordon; Lord Byron (1788–1824); John Keats; and Emerson. He grew ambitious for great American literature, asserting the ability of American writers like Hawthorne to rival Shakespeare. He himself sought not to write adventure stories but works of genius, to achieve an artist’s stance of engagement and detachment that gives as much energy and truth to an Iago as a Desdemona, as Keats said of Shakespeare’s art. In</w:t>
      </w:r>
      <w:r>
        <w:rPr>
          <w:spacing w:val="-11"/>
        </w:rPr>
        <w:t xml:space="preserve"> </w:t>
      </w:r>
      <w:r>
        <w:rPr>
          <w:i/>
        </w:rPr>
        <w:t>Moby-Dick</w:t>
      </w:r>
      <w:r>
        <w:t>,</w:t>
      </w:r>
      <w:r>
        <w:rPr>
          <w:spacing w:val="-10"/>
        </w:rPr>
        <w:t xml:space="preserve"> </w:t>
      </w:r>
      <w:r>
        <w:t>Melville</w:t>
      </w:r>
      <w:r>
        <w:rPr>
          <w:spacing w:val="-11"/>
        </w:rPr>
        <w:t xml:space="preserve"> </w:t>
      </w:r>
      <w:r>
        <w:t>follows</w:t>
      </w:r>
      <w:r>
        <w:rPr>
          <w:spacing w:val="-11"/>
        </w:rPr>
        <w:t xml:space="preserve"> </w:t>
      </w:r>
      <w:r>
        <w:t>Shakespeare’s</w:t>
      </w:r>
      <w:r>
        <w:rPr>
          <w:spacing w:val="-11"/>
        </w:rPr>
        <w:t xml:space="preserve"> </w:t>
      </w:r>
      <w:r>
        <w:t>lead</w:t>
      </w:r>
      <w:r>
        <w:rPr>
          <w:spacing w:val="1"/>
        </w:rPr>
        <w:t xml:space="preserve"> </w:t>
      </w:r>
      <w:r>
        <w:t>through such disparate characters as Captain Ahab and Ishmael, exploring the</w:t>
      </w:r>
      <w:r>
        <w:rPr>
          <w:spacing w:val="1"/>
        </w:rPr>
        <w:t xml:space="preserve"> </w:t>
      </w:r>
      <w:r>
        <w:t>mysteries</w:t>
      </w:r>
      <w:r>
        <w:rPr>
          <w:spacing w:val="-6"/>
        </w:rPr>
        <w:t xml:space="preserve"> </w:t>
      </w:r>
      <w:r>
        <w:t>of</w:t>
      </w:r>
      <w:r>
        <w:rPr>
          <w:spacing w:val="-5"/>
        </w:rPr>
        <w:t xml:space="preserve"> </w:t>
      </w:r>
      <w:r>
        <w:t>human</w:t>
      </w:r>
      <w:r>
        <w:rPr>
          <w:spacing w:val="-6"/>
        </w:rPr>
        <w:t xml:space="preserve"> </w:t>
      </w:r>
      <w:r>
        <w:t>nature,</w:t>
      </w:r>
      <w:r>
        <w:rPr>
          <w:spacing w:val="-6"/>
        </w:rPr>
        <w:t xml:space="preserve"> </w:t>
      </w:r>
      <w:r>
        <w:t>lifting</w:t>
      </w:r>
      <w:r>
        <w:rPr>
          <w:spacing w:val="-5"/>
        </w:rPr>
        <w:t xml:space="preserve"> </w:t>
      </w:r>
      <w:r>
        <w:t>the</w:t>
      </w:r>
      <w:r>
        <w:rPr>
          <w:spacing w:val="-5"/>
        </w:rPr>
        <w:t xml:space="preserve"> </w:t>
      </w:r>
      <w:r>
        <w:t>mask</w:t>
      </w:r>
      <w:r>
        <w:rPr>
          <w:spacing w:val="-7"/>
        </w:rPr>
        <w:t xml:space="preserve"> </w:t>
      </w:r>
      <w:r>
        <w:t>of</w:t>
      </w:r>
      <w:r>
        <w:rPr>
          <w:spacing w:val="-5"/>
        </w:rPr>
        <w:t xml:space="preserve"> </w:t>
      </w:r>
      <w:r>
        <w:t>appearance</w:t>
      </w:r>
      <w:r>
        <w:rPr>
          <w:spacing w:val="-5"/>
        </w:rPr>
        <w:t xml:space="preserve"> </w:t>
      </w:r>
      <w:r>
        <w:t>to</w:t>
      </w:r>
      <w:r>
        <w:rPr>
          <w:spacing w:val="-6"/>
        </w:rPr>
        <w:t xml:space="preserve"> </w:t>
      </w:r>
      <w:r>
        <w:t>reveal</w:t>
      </w:r>
      <w:r>
        <w:rPr>
          <w:spacing w:val="-5"/>
        </w:rPr>
        <w:t xml:space="preserve"> </w:t>
      </w:r>
      <w:r>
        <w:t>unfathomable</w:t>
      </w:r>
      <w:r>
        <w:rPr>
          <w:spacing w:val="-51"/>
        </w:rPr>
        <w:t xml:space="preserve"> </w:t>
      </w:r>
      <w:r>
        <w:rPr>
          <w:spacing w:val="-1"/>
        </w:rPr>
        <w:t>truths—about</w:t>
      </w:r>
      <w:r>
        <w:rPr>
          <w:spacing w:val="-12"/>
        </w:rPr>
        <w:t xml:space="preserve"> </w:t>
      </w:r>
      <w:r>
        <w:rPr>
          <w:spacing w:val="-1"/>
        </w:rPr>
        <w:t>nature,</w:t>
      </w:r>
      <w:r>
        <w:rPr>
          <w:spacing w:val="-12"/>
        </w:rPr>
        <w:t xml:space="preserve"> </w:t>
      </w:r>
      <w:r>
        <w:t>God,</w:t>
      </w:r>
      <w:r>
        <w:rPr>
          <w:spacing w:val="-12"/>
        </w:rPr>
        <w:t xml:space="preserve"> </w:t>
      </w:r>
      <w:r>
        <w:lastRenderedPageBreak/>
        <w:t>and</w:t>
      </w:r>
      <w:r>
        <w:rPr>
          <w:spacing w:val="-12"/>
        </w:rPr>
        <w:t xml:space="preserve"> </w:t>
      </w:r>
      <w:r>
        <w:t>death.</w:t>
      </w:r>
      <w:r>
        <w:rPr>
          <w:spacing w:val="-12"/>
        </w:rPr>
        <w:t xml:space="preserve"> </w:t>
      </w:r>
      <w:r>
        <w:t>But</w:t>
      </w:r>
      <w:r>
        <w:rPr>
          <w:spacing w:val="-12"/>
        </w:rPr>
        <w:t xml:space="preserve"> </w:t>
      </w:r>
      <w:r>
        <w:t>he</w:t>
      </w:r>
      <w:r>
        <w:rPr>
          <w:spacing w:val="-12"/>
        </w:rPr>
        <w:t xml:space="preserve"> </w:t>
      </w:r>
      <w:r>
        <w:t>leaves</w:t>
      </w:r>
      <w:r>
        <w:rPr>
          <w:spacing w:val="-12"/>
        </w:rPr>
        <w:t xml:space="preserve"> </w:t>
      </w:r>
      <w:r>
        <w:t>his</w:t>
      </w:r>
      <w:r>
        <w:rPr>
          <w:spacing w:val="-12"/>
        </w:rPr>
        <w:t xml:space="preserve"> </w:t>
      </w:r>
      <w:r>
        <w:t>readers</w:t>
      </w:r>
      <w:r>
        <w:rPr>
          <w:spacing w:val="-12"/>
        </w:rPr>
        <w:t xml:space="preserve"> </w:t>
      </w:r>
      <w:r>
        <w:t>to</w:t>
      </w:r>
      <w:r>
        <w:rPr>
          <w:spacing w:val="-12"/>
        </w:rPr>
        <w:t xml:space="preserve"> </w:t>
      </w:r>
      <w:r>
        <w:t>find</w:t>
      </w:r>
      <w:r>
        <w:rPr>
          <w:spacing w:val="-12"/>
        </w:rPr>
        <w:t xml:space="preserve"> </w:t>
      </w:r>
      <w:r>
        <w:t>their</w:t>
      </w:r>
      <w:r>
        <w:rPr>
          <w:spacing w:val="-12"/>
        </w:rPr>
        <w:t xml:space="preserve"> </w:t>
      </w:r>
      <w:r>
        <w:t>truths.</w:t>
      </w:r>
      <w:r>
        <w:rPr>
          <w:spacing w:val="-51"/>
        </w:rPr>
        <w:t xml:space="preserve"> </w:t>
      </w:r>
      <w:r>
        <w:t>Melville’s</w:t>
      </w:r>
      <w:r>
        <w:rPr>
          <w:spacing w:val="-2"/>
        </w:rPr>
        <w:t xml:space="preserve"> </w:t>
      </w:r>
      <w:r>
        <w:t>contemporary</w:t>
      </w:r>
      <w:r>
        <w:rPr>
          <w:spacing w:val="-1"/>
        </w:rPr>
        <w:t xml:space="preserve"> </w:t>
      </w:r>
      <w:r>
        <w:t>readers</w:t>
      </w:r>
      <w:r>
        <w:rPr>
          <w:spacing w:val="-1"/>
        </w:rPr>
        <w:t xml:space="preserve"> </w:t>
      </w:r>
      <w:r>
        <w:t>rejected the</w:t>
      </w:r>
      <w:r>
        <w:rPr>
          <w:spacing w:val="-2"/>
        </w:rPr>
        <w:t xml:space="preserve"> </w:t>
      </w:r>
      <w:r>
        <w:t>book.</w:t>
      </w:r>
    </w:p>
    <w:p w14:paraId="3CAF4234" w14:textId="77777777" w:rsidR="007732AC" w:rsidRPr="00564F7D" w:rsidRDefault="007732AC" w:rsidP="00564F7D">
      <w:pPr>
        <w:pStyle w:val="Body"/>
      </w:pPr>
      <w:r>
        <w:t>His</w:t>
      </w:r>
      <w:r>
        <w:rPr>
          <w:spacing w:val="-8"/>
        </w:rPr>
        <w:t xml:space="preserve"> </w:t>
      </w:r>
      <w:r>
        <w:t>next</w:t>
      </w:r>
      <w:r>
        <w:rPr>
          <w:spacing w:val="-8"/>
        </w:rPr>
        <w:t xml:space="preserve"> </w:t>
      </w:r>
      <w:r>
        <w:t>book</w:t>
      </w:r>
      <w:r>
        <w:rPr>
          <w:spacing w:val="-7"/>
        </w:rPr>
        <w:t xml:space="preserve"> </w:t>
      </w:r>
      <w:r>
        <w:rPr>
          <w:i/>
        </w:rPr>
        <w:t>Pierre;</w:t>
      </w:r>
      <w:r>
        <w:rPr>
          <w:i/>
          <w:spacing w:val="-8"/>
        </w:rPr>
        <w:t xml:space="preserve"> </w:t>
      </w:r>
      <w:r>
        <w:rPr>
          <w:i/>
        </w:rPr>
        <w:t>or</w:t>
      </w:r>
      <w:r>
        <w:rPr>
          <w:i/>
          <w:spacing w:val="-8"/>
        </w:rPr>
        <w:t xml:space="preserve"> </w:t>
      </w:r>
      <w:r>
        <w:rPr>
          <w:i/>
        </w:rPr>
        <w:t>the</w:t>
      </w:r>
      <w:r>
        <w:rPr>
          <w:i/>
          <w:spacing w:val="-7"/>
        </w:rPr>
        <w:t xml:space="preserve"> </w:t>
      </w:r>
      <w:r>
        <w:rPr>
          <w:i/>
        </w:rPr>
        <w:t>Ambiguities</w:t>
      </w:r>
      <w:r>
        <w:rPr>
          <w:i/>
          <w:spacing w:val="-8"/>
        </w:rPr>
        <w:t xml:space="preserve"> </w:t>
      </w:r>
      <w:r>
        <w:t>(1852),</w:t>
      </w:r>
      <w:r>
        <w:rPr>
          <w:spacing w:val="-8"/>
        </w:rPr>
        <w:t xml:space="preserve"> </w:t>
      </w:r>
      <w:r>
        <w:t>ostensibly</w:t>
      </w:r>
      <w:r>
        <w:rPr>
          <w:spacing w:val="-7"/>
        </w:rPr>
        <w:t xml:space="preserve"> </w:t>
      </w:r>
      <w:r>
        <w:t>sought</w:t>
      </w:r>
      <w:r>
        <w:rPr>
          <w:spacing w:val="-8"/>
        </w:rPr>
        <w:t xml:space="preserve"> </w:t>
      </w:r>
      <w:r>
        <w:t>to</w:t>
      </w:r>
      <w:r>
        <w:rPr>
          <w:spacing w:val="-8"/>
        </w:rPr>
        <w:t xml:space="preserve"> </w:t>
      </w:r>
      <w:r>
        <w:t>appeal</w:t>
      </w:r>
      <w:r>
        <w:rPr>
          <w:spacing w:val="-7"/>
        </w:rPr>
        <w:t xml:space="preserve"> </w:t>
      </w:r>
      <w:r>
        <w:t>to</w:t>
      </w:r>
      <w:r>
        <w:rPr>
          <w:spacing w:val="-51"/>
        </w:rPr>
        <w:t xml:space="preserve"> </w:t>
      </w:r>
      <w:r>
        <w:t>female readers with a love story. It satirized hypocrisy, dishonesty, and sexuality</w:t>
      </w:r>
      <w:r>
        <w:rPr>
          <w:spacing w:val="1"/>
        </w:rPr>
        <w:t xml:space="preserve"> </w:t>
      </w:r>
      <w:r>
        <w:t>(or</w:t>
      </w:r>
      <w:r>
        <w:rPr>
          <w:spacing w:val="1"/>
        </w:rPr>
        <w:t xml:space="preserve"> </w:t>
      </w:r>
      <w:r>
        <w:t>perceptions</w:t>
      </w:r>
      <w:r>
        <w:rPr>
          <w:spacing w:val="1"/>
        </w:rPr>
        <w:t xml:space="preserve"> </w:t>
      </w:r>
      <w:r>
        <w:t>of</w:t>
      </w:r>
      <w:r>
        <w:rPr>
          <w:spacing w:val="1"/>
        </w:rPr>
        <w:t xml:space="preserve"> </w:t>
      </w:r>
      <w:r>
        <w:t>sexuality).</w:t>
      </w:r>
      <w:r>
        <w:rPr>
          <w:spacing w:val="1"/>
        </w:rPr>
        <w:t xml:space="preserve"> </w:t>
      </w:r>
      <w:r>
        <w:t>It</w:t>
      </w:r>
      <w:r>
        <w:rPr>
          <w:spacing w:val="1"/>
        </w:rPr>
        <w:t xml:space="preserve"> </w:t>
      </w:r>
      <w:r>
        <w:t>also</w:t>
      </w:r>
      <w:r>
        <w:rPr>
          <w:spacing w:val="1"/>
        </w:rPr>
        <w:t xml:space="preserve"> </w:t>
      </w:r>
      <w:r>
        <w:t>failed.</w:t>
      </w:r>
      <w:r>
        <w:rPr>
          <w:spacing w:val="1"/>
        </w:rPr>
        <w:t xml:space="preserve"> </w:t>
      </w:r>
      <w:r>
        <w:t>Melville</w:t>
      </w:r>
      <w:r>
        <w:rPr>
          <w:spacing w:val="1"/>
        </w:rPr>
        <w:t xml:space="preserve"> </w:t>
      </w:r>
      <w:r>
        <w:t>turned</w:t>
      </w:r>
      <w:r>
        <w:rPr>
          <w:spacing w:val="1"/>
        </w:rPr>
        <w:t xml:space="preserve"> </w:t>
      </w:r>
      <w:r>
        <w:t>to</w:t>
      </w:r>
      <w:r>
        <w:rPr>
          <w:spacing w:val="1"/>
        </w:rPr>
        <w:t xml:space="preserve"> </w:t>
      </w:r>
      <w:r>
        <w:t>anonymously</w:t>
      </w:r>
      <w:r>
        <w:rPr>
          <w:spacing w:val="1"/>
        </w:rPr>
        <w:t xml:space="preserve"> </w:t>
      </w:r>
      <w:r>
        <w:t>publishing</w:t>
      </w:r>
      <w:r>
        <w:rPr>
          <w:spacing w:val="1"/>
        </w:rPr>
        <w:t xml:space="preserve"> </w:t>
      </w:r>
      <w:r>
        <w:t>short</w:t>
      </w:r>
      <w:r>
        <w:rPr>
          <w:spacing w:val="1"/>
        </w:rPr>
        <w:t xml:space="preserve"> </w:t>
      </w:r>
      <w:r>
        <w:t>stories</w:t>
      </w:r>
      <w:r>
        <w:rPr>
          <w:spacing w:val="1"/>
        </w:rPr>
        <w:t xml:space="preserve"> </w:t>
      </w:r>
      <w:r>
        <w:t>and</w:t>
      </w:r>
      <w:r>
        <w:rPr>
          <w:spacing w:val="1"/>
        </w:rPr>
        <w:t xml:space="preserve"> </w:t>
      </w:r>
      <w:r>
        <w:t>novellas</w:t>
      </w:r>
      <w:r>
        <w:rPr>
          <w:spacing w:val="1"/>
        </w:rPr>
        <w:t xml:space="preserve"> </w:t>
      </w:r>
      <w:r>
        <w:t>in</w:t>
      </w:r>
      <w:r>
        <w:rPr>
          <w:spacing w:val="1"/>
        </w:rPr>
        <w:t xml:space="preserve"> </w:t>
      </w:r>
      <w:r>
        <w:rPr>
          <w:i/>
        </w:rPr>
        <w:t>Harper’s</w:t>
      </w:r>
      <w:r>
        <w:rPr>
          <w:i/>
          <w:spacing w:val="1"/>
        </w:rPr>
        <w:t xml:space="preserve"> </w:t>
      </w:r>
      <w:r>
        <w:rPr>
          <w:i/>
        </w:rPr>
        <w:t>Magazine</w:t>
      </w:r>
      <w:r>
        <w:rPr>
          <w:i/>
          <w:spacing w:val="1"/>
        </w:rPr>
        <w:t xml:space="preserve"> </w:t>
      </w:r>
      <w:r>
        <w:t>and</w:t>
      </w:r>
      <w:r>
        <w:rPr>
          <w:spacing w:val="1"/>
        </w:rPr>
        <w:t xml:space="preserve"> </w:t>
      </w:r>
      <w:r>
        <w:rPr>
          <w:i/>
        </w:rPr>
        <w:t>Putnam’s</w:t>
      </w:r>
      <w:r>
        <w:rPr>
          <w:i/>
          <w:spacing w:val="1"/>
        </w:rPr>
        <w:t xml:space="preserve"> </w:t>
      </w:r>
      <w:r>
        <w:rPr>
          <w:i/>
        </w:rPr>
        <w:t xml:space="preserve">Magazine </w:t>
      </w:r>
      <w:r>
        <w:t xml:space="preserve">at rate fees. He later collected them in </w:t>
      </w:r>
      <w:r>
        <w:rPr>
          <w:i/>
        </w:rPr>
        <w:t xml:space="preserve">The Piazza Tales </w:t>
      </w:r>
      <w:r>
        <w:t>(1856). In such</w:t>
      </w:r>
      <w:r>
        <w:rPr>
          <w:spacing w:val="-51"/>
        </w:rPr>
        <w:t xml:space="preserve"> </w:t>
      </w:r>
      <w:r>
        <w:t>works</w:t>
      </w:r>
      <w:r>
        <w:rPr>
          <w:spacing w:val="25"/>
        </w:rPr>
        <w:t xml:space="preserve"> </w:t>
      </w:r>
      <w:r>
        <w:t>as</w:t>
      </w:r>
      <w:r>
        <w:rPr>
          <w:spacing w:val="25"/>
        </w:rPr>
        <w:t xml:space="preserve"> </w:t>
      </w:r>
      <w:r>
        <w:t>“Bartleby</w:t>
      </w:r>
      <w:r>
        <w:rPr>
          <w:spacing w:val="26"/>
        </w:rPr>
        <w:t xml:space="preserve"> </w:t>
      </w:r>
      <w:r>
        <w:t>the</w:t>
      </w:r>
      <w:r>
        <w:rPr>
          <w:spacing w:val="25"/>
        </w:rPr>
        <w:t xml:space="preserve"> </w:t>
      </w:r>
      <w:r>
        <w:t>Scrivener,”</w:t>
      </w:r>
      <w:r>
        <w:rPr>
          <w:spacing w:val="26"/>
        </w:rPr>
        <w:t xml:space="preserve"> </w:t>
      </w:r>
      <w:r w:rsidRPr="00564F7D">
        <w:t>“The Paradise of Bachelors and the Tartarus of Maids,” and “Benito Cereno,” he touched upon slavery, industrialization, and labor conditions. Melville revealed what Charles Dickens’s Stephen Blackpool called the “muddle” of a modern society that inverts good and evil and pulls even the brightest into the dark.</w:t>
      </w:r>
    </w:p>
    <w:p w14:paraId="352799D2" w14:textId="77777777" w:rsidR="007732AC" w:rsidRDefault="007732AC" w:rsidP="00564F7D">
      <w:pPr>
        <w:pStyle w:val="Body"/>
      </w:pPr>
      <w:r>
        <w:t>In</w:t>
      </w:r>
      <w:r>
        <w:rPr>
          <w:spacing w:val="-19"/>
        </w:rPr>
        <w:t xml:space="preserve"> </w:t>
      </w:r>
      <w:r>
        <w:t>his</w:t>
      </w:r>
      <w:r>
        <w:rPr>
          <w:spacing w:val="-19"/>
        </w:rPr>
        <w:t xml:space="preserve"> </w:t>
      </w:r>
      <w:r>
        <w:t>final</w:t>
      </w:r>
      <w:r>
        <w:rPr>
          <w:spacing w:val="-18"/>
        </w:rPr>
        <w:t xml:space="preserve"> </w:t>
      </w:r>
      <w:r>
        <w:t>years,</w:t>
      </w:r>
      <w:r>
        <w:rPr>
          <w:spacing w:val="-19"/>
        </w:rPr>
        <w:t xml:space="preserve"> </w:t>
      </w:r>
      <w:r>
        <w:t>Melville</w:t>
      </w:r>
      <w:r>
        <w:rPr>
          <w:spacing w:val="-18"/>
        </w:rPr>
        <w:t xml:space="preserve"> </w:t>
      </w:r>
      <w:r>
        <w:t>lectured,</w:t>
      </w:r>
      <w:r>
        <w:rPr>
          <w:spacing w:val="-19"/>
        </w:rPr>
        <w:t xml:space="preserve"> </w:t>
      </w:r>
      <w:r>
        <w:t>traveled</w:t>
      </w:r>
      <w:r>
        <w:rPr>
          <w:spacing w:val="-18"/>
        </w:rPr>
        <w:t xml:space="preserve"> </w:t>
      </w:r>
      <w:r>
        <w:rPr>
          <w:spacing w:val="-2"/>
        </w:rPr>
        <w:t>to</w:t>
      </w:r>
      <w:r>
        <w:rPr>
          <w:spacing w:val="-19"/>
        </w:rPr>
        <w:t xml:space="preserve"> </w:t>
      </w:r>
      <w:r>
        <w:rPr>
          <w:spacing w:val="-2"/>
        </w:rPr>
        <w:t>the</w:t>
      </w:r>
      <w:r>
        <w:rPr>
          <w:spacing w:val="-18"/>
        </w:rPr>
        <w:t xml:space="preserve"> </w:t>
      </w:r>
      <w:r>
        <w:rPr>
          <w:spacing w:val="-2"/>
        </w:rPr>
        <w:t>Holy</w:t>
      </w:r>
      <w:r>
        <w:rPr>
          <w:spacing w:val="-19"/>
        </w:rPr>
        <w:t xml:space="preserve"> </w:t>
      </w:r>
      <w:r>
        <w:rPr>
          <w:spacing w:val="-2"/>
        </w:rPr>
        <w:t>Land,</w:t>
      </w:r>
      <w:r>
        <w:rPr>
          <w:spacing w:val="-18"/>
        </w:rPr>
        <w:t xml:space="preserve"> </w:t>
      </w:r>
      <w:r>
        <w:rPr>
          <w:spacing w:val="-2"/>
        </w:rPr>
        <w:t>wrote</w:t>
      </w:r>
      <w:r>
        <w:rPr>
          <w:spacing w:val="-19"/>
        </w:rPr>
        <w:t xml:space="preserve"> </w:t>
      </w:r>
      <w:r>
        <w:rPr>
          <w:spacing w:val="-2"/>
        </w:rPr>
        <w:t>poetry</w:t>
      </w:r>
      <w:r>
        <w:rPr>
          <w:spacing w:val="-19"/>
        </w:rPr>
        <w:t xml:space="preserve"> </w:t>
      </w:r>
      <w:r>
        <w:rPr>
          <w:spacing w:val="-2"/>
        </w:rPr>
        <w:t>on</w:t>
      </w:r>
      <w:r>
        <w:rPr>
          <w:spacing w:val="-18"/>
        </w:rPr>
        <w:t xml:space="preserve"> </w:t>
      </w:r>
      <w:r>
        <w:rPr>
          <w:spacing w:val="-2"/>
        </w:rPr>
        <w:t>the</w:t>
      </w:r>
      <w:r>
        <w:rPr>
          <w:spacing w:val="-1"/>
        </w:rPr>
        <w:t xml:space="preserve"> </w:t>
      </w:r>
      <w:r>
        <w:t>Civil</w:t>
      </w:r>
      <w:r>
        <w:rPr>
          <w:spacing w:val="-11"/>
        </w:rPr>
        <w:t xml:space="preserve"> </w:t>
      </w:r>
      <w:r>
        <w:t>War,</w:t>
      </w:r>
      <w:r>
        <w:rPr>
          <w:spacing w:val="-9"/>
        </w:rPr>
        <w:t xml:space="preserve"> </w:t>
      </w:r>
      <w:r>
        <w:t>obliquely</w:t>
      </w:r>
      <w:r>
        <w:rPr>
          <w:spacing w:val="-10"/>
        </w:rPr>
        <w:t xml:space="preserve"> </w:t>
      </w:r>
      <w:r>
        <w:t>criticized</w:t>
      </w:r>
      <w:r>
        <w:rPr>
          <w:spacing w:val="-10"/>
        </w:rPr>
        <w:t xml:space="preserve"> </w:t>
      </w:r>
      <w:r>
        <w:t>Hawthorne</w:t>
      </w:r>
      <w:r>
        <w:rPr>
          <w:spacing w:val="-10"/>
        </w:rPr>
        <w:t xml:space="preserve"> </w:t>
      </w:r>
      <w:r>
        <w:t>in</w:t>
      </w:r>
      <w:r>
        <w:rPr>
          <w:spacing w:val="-10"/>
        </w:rPr>
        <w:t xml:space="preserve"> </w:t>
      </w:r>
      <w:r>
        <w:rPr>
          <w:i/>
          <w:spacing w:val="-2"/>
        </w:rPr>
        <w:t>The</w:t>
      </w:r>
      <w:r>
        <w:rPr>
          <w:i/>
          <w:spacing w:val="-9"/>
        </w:rPr>
        <w:t xml:space="preserve"> </w:t>
      </w:r>
      <w:r>
        <w:rPr>
          <w:i/>
          <w:spacing w:val="-2"/>
        </w:rPr>
        <w:t>Confidence-Man:</w:t>
      </w:r>
      <w:r>
        <w:rPr>
          <w:i/>
          <w:spacing w:val="-10"/>
        </w:rPr>
        <w:t xml:space="preserve"> </w:t>
      </w:r>
      <w:r>
        <w:rPr>
          <w:i/>
          <w:spacing w:val="-2"/>
        </w:rPr>
        <w:t>His</w:t>
      </w:r>
      <w:r>
        <w:rPr>
          <w:i/>
          <w:spacing w:val="-10"/>
        </w:rPr>
        <w:t xml:space="preserve"> </w:t>
      </w:r>
      <w:r>
        <w:rPr>
          <w:i/>
          <w:spacing w:val="-2"/>
        </w:rPr>
        <w:t>Masquerade</w:t>
      </w:r>
      <w:r>
        <w:rPr>
          <w:i/>
          <w:spacing w:val="-1"/>
        </w:rPr>
        <w:t xml:space="preserve"> </w:t>
      </w:r>
      <w:r>
        <w:t>(1857),</w:t>
      </w:r>
      <w:r>
        <w:rPr>
          <w:spacing w:val="-11"/>
        </w:rPr>
        <w:t xml:space="preserve"> </w:t>
      </w:r>
      <w:r>
        <w:t>and</w:t>
      </w:r>
      <w:r>
        <w:rPr>
          <w:spacing w:val="-11"/>
        </w:rPr>
        <w:t xml:space="preserve"> </w:t>
      </w:r>
      <w:r>
        <w:t>returned</w:t>
      </w:r>
      <w:r>
        <w:rPr>
          <w:spacing w:val="-11"/>
        </w:rPr>
        <w:t xml:space="preserve"> </w:t>
      </w:r>
      <w:r>
        <w:t>to</w:t>
      </w:r>
      <w:r>
        <w:rPr>
          <w:spacing w:val="-11"/>
        </w:rPr>
        <w:t xml:space="preserve"> </w:t>
      </w:r>
      <w:r>
        <w:t>a</w:t>
      </w:r>
      <w:r>
        <w:rPr>
          <w:spacing w:val="-11"/>
        </w:rPr>
        <w:t xml:space="preserve"> </w:t>
      </w:r>
      <w:r>
        <w:t>story</w:t>
      </w:r>
      <w:r>
        <w:rPr>
          <w:spacing w:val="-11"/>
        </w:rPr>
        <w:t xml:space="preserve"> </w:t>
      </w:r>
      <w:r>
        <w:rPr>
          <w:spacing w:val="-2"/>
        </w:rPr>
        <w:t>of</w:t>
      </w:r>
      <w:r>
        <w:rPr>
          <w:spacing w:val="-11"/>
        </w:rPr>
        <w:t xml:space="preserve"> </w:t>
      </w:r>
      <w:r>
        <w:rPr>
          <w:spacing w:val="-2"/>
        </w:rPr>
        <w:t>the</w:t>
      </w:r>
      <w:r>
        <w:rPr>
          <w:spacing w:val="-11"/>
        </w:rPr>
        <w:t xml:space="preserve"> </w:t>
      </w:r>
      <w:r>
        <w:rPr>
          <w:spacing w:val="-2"/>
        </w:rPr>
        <w:t>sea</w:t>
      </w:r>
      <w:r>
        <w:rPr>
          <w:spacing w:val="-11"/>
        </w:rPr>
        <w:t xml:space="preserve"> </w:t>
      </w:r>
      <w:r>
        <w:rPr>
          <w:spacing w:val="-2"/>
        </w:rPr>
        <w:t>in</w:t>
      </w:r>
      <w:r>
        <w:rPr>
          <w:spacing w:val="-11"/>
        </w:rPr>
        <w:t xml:space="preserve"> </w:t>
      </w:r>
      <w:r>
        <w:rPr>
          <w:i/>
          <w:spacing w:val="-2"/>
        </w:rPr>
        <w:t>Billy</w:t>
      </w:r>
      <w:r>
        <w:rPr>
          <w:i/>
          <w:spacing w:val="-11"/>
        </w:rPr>
        <w:t xml:space="preserve"> </w:t>
      </w:r>
      <w:r>
        <w:rPr>
          <w:i/>
          <w:spacing w:val="-2"/>
        </w:rPr>
        <w:t>Budd,</w:t>
      </w:r>
      <w:r>
        <w:rPr>
          <w:i/>
          <w:spacing w:val="-11"/>
        </w:rPr>
        <w:t xml:space="preserve"> </w:t>
      </w:r>
      <w:r>
        <w:rPr>
          <w:i/>
          <w:spacing w:val="-2"/>
        </w:rPr>
        <w:t>Foretopman</w:t>
      </w:r>
      <w:r>
        <w:rPr>
          <w:spacing w:val="-2"/>
        </w:rPr>
        <w:t>,</w:t>
      </w:r>
      <w:r>
        <w:rPr>
          <w:spacing w:val="-11"/>
        </w:rPr>
        <w:t xml:space="preserve"> </w:t>
      </w:r>
      <w:r>
        <w:rPr>
          <w:spacing w:val="-2"/>
        </w:rPr>
        <w:t>a</w:t>
      </w:r>
      <w:r>
        <w:rPr>
          <w:spacing w:val="-11"/>
        </w:rPr>
        <w:t xml:space="preserve"> </w:t>
      </w:r>
      <w:r>
        <w:rPr>
          <w:spacing w:val="-2"/>
        </w:rPr>
        <w:t>novella</w:t>
      </w:r>
      <w:r>
        <w:rPr>
          <w:spacing w:val="-11"/>
        </w:rPr>
        <w:t xml:space="preserve"> </w:t>
      </w:r>
      <w:r>
        <w:rPr>
          <w:spacing w:val="-2"/>
        </w:rPr>
        <w:t>based</w:t>
      </w:r>
      <w:r>
        <w:rPr>
          <w:spacing w:val="-1"/>
        </w:rPr>
        <w:t xml:space="preserve"> </w:t>
      </w:r>
      <w:r>
        <w:t>on</w:t>
      </w:r>
      <w:r>
        <w:rPr>
          <w:spacing w:val="-9"/>
        </w:rPr>
        <w:t xml:space="preserve"> </w:t>
      </w:r>
      <w:r>
        <w:t>an</w:t>
      </w:r>
      <w:r>
        <w:rPr>
          <w:spacing w:val="-9"/>
        </w:rPr>
        <w:t xml:space="preserve"> </w:t>
      </w:r>
      <w:r>
        <w:t>actual</w:t>
      </w:r>
      <w:r>
        <w:rPr>
          <w:spacing w:val="-8"/>
        </w:rPr>
        <w:t xml:space="preserve"> </w:t>
      </w:r>
      <w:r>
        <w:t>incident</w:t>
      </w:r>
      <w:r>
        <w:rPr>
          <w:spacing w:val="-9"/>
        </w:rPr>
        <w:t xml:space="preserve"> </w:t>
      </w:r>
      <w:r>
        <w:t>in</w:t>
      </w:r>
      <w:r>
        <w:rPr>
          <w:spacing w:val="-8"/>
        </w:rPr>
        <w:t xml:space="preserve"> </w:t>
      </w:r>
      <w:r>
        <w:t>which</w:t>
      </w:r>
      <w:r>
        <w:rPr>
          <w:spacing w:val="-9"/>
        </w:rPr>
        <w:t xml:space="preserve"> </w:t>
      </w:r>
      <w:r>
        <w:t>a</w:t>
      </w:r>
      <w:r>
        <w:rPr>
          <w:spacing w:val="-8"/>
        </w:rPr>
        <w:t xml:space="preserve"> </w:t>
      </w:r>
      <w:r>
        <w:t>sailor</w:t>
      </w:r>
      <w:r>
        <w:rPr>
          <w:spacing w:val="-9"/>
        </w:rPr>
        <w:t xml:space="preserve"> </w:t>
      </w:r>
      <w:r>
        <w:t>may</w:t>
      </w:r>
      <w:r>
        <w:rPr>
          <w:spacing w:val="-9"/>
        </w:rPr>
        <w:t xml:space="preserve"> </w:t>
      </w:r>
      <w:r>
        <w:t>have</w:t>
      </w:r>
      <w:r>
        <w:rPr>
          <w:spacing w:val="-8"/>
        </w:rPr>
        <w:t xml:space="preserve"> </w:t>
      </w:r>
      <w:r>
        <w:t>been</w:t>
      </w:r>
      <w:r>
        <w:rPr>
          <w:spacing w:val="-9"/>
        </w:rPr>
        <w:t xml:space="preserve"> </w:t>
      </w:r>
      <w:r>
        <w:t>unjustly</w:t>
      </w:r>
      <w:r>
        <w:rPr>
          <w:spacing w:val="-8"/>
        </w:rPr>
        <w:t xml:space="preserve"> </w:t>
      </w:r>
      <w:r>
        <w:t>hanged.</w:t>
      </w:r>
    </w:p>
    <w:p w14:paraId="4B44D4EC" w14:textId="77777777" w:rsidR="007732AC" w:rsidRDefault="007732AC" w:rsidP="00564F7D">
      <w:pPr>
        <w:pStyle w:val="Bodynoindent"/>
      </w:pPr>
    </w:p>
    <w:p w14:paraId="2AA92E17" w14:textId="5D6C1ED3" w:rsidR="007732AC" w:rsidRDefault="00564F7D" w:rsidP="00564F7D">
      <w:pPr>
        <w:pStyle w:val="Heading2"/>
      </w:pPr>
      <w:r>
        <w:t xml:space="preserve">4.23.1 </w:t>
      </w:r>
      <w:r w:rsidR="007732AC">
        <w:t>“</w:t>
      </w:r>
      <w:r w:rsidR="007732AC">
        <w:t>Bartleby,</w:t>
      </w:r>
      <w:r w:rsidR="007732AC">
        <w:rPr>
          <w:spacing w:val="-8"/>
        </w:rPr>
        <w:t xml:space="preserve"> </w:t>
      </w:r>
      <w:r w:rsidR="007732AC">
        <w:t>the</w:t>
      </w:r>
      <w:r w:rsidR="007732AC">
        <w:rPr>
          <w:spacing w:val="-6"/>
        </w:rPr>
        <w:t xml:space="preserve"> </w:t>
      </w:r>
      <w:r w:rsidR="007732AC">
        <w:t>Scrivener</w:t>
      </w:r>
      <w:r w:rsidR="007732AC">
        <w:t>”</w:t>
      </w:r>
    </w:p>
    <w:p w14:paraId="3759DF5B" w14:textId="77777777" w:rsidR="007732AC" w:rsidRDefault="007732AC" w:rsidP="00564F7D">
      <w:pPr>
        <w:pStyle w:val="Bodynoindent"/>
        <w:jc w:val="left"/>
      </w:pPr>
      <w:r>
        <w:t>(1853)</w:t>
      </w:r>
    </w:p>
    <w:p w14:paraId="0DDA65FA" w14:textId="77777777" w:rsidR="007732AC" w:rsidRPr="00564F7D" w:rsidRDefault="007732AC" w:rsidP="00564F7D">
      <w:pPr>
        <w:pStyle w:val="Body"/>
      </w:pPr>
      <w:r w:rsidRPr="00564F7D">
        <w:t>I am a rather elderly man. The nature of my avocations for the last thirty years has brought me into more than ordinary contact with what would seem an interesting and somewhat singular set of men, of whom as yet nothing that I know of has ever been written:—I mean the law-copyists or scriveners. I have known very many of them, professionally and privately, and if I pleased, could relate divers histories, at which good-natured gentlemen might smile, and sentimental souls might weep. But I waive the biographies of all other scriveners for a few passages in the life of Bartleby, who was a scrivener of the strangest I ever saw or heard of. While of other law-copyists I might write the complete life, of Bartleby nothing of that sort can be done. I believe that no materials exist for a full and satisfactory biography of this man. It is an irreparable loss to literature. Bartleby was one of those beings of whom nothing is ascertainable, except from the original sources, and in his case those are very small. What my own astonished eyes saw of Bartleby, that is all I know of him, except, indeed, one vague report which will appear in the sequel.</w:t>
      </w:r>
    </w:p>
    <w:p w14:paraId="0E86D8FA" w14:textId="77777777" w:rsidR="007732AC" w:rsidRPr="00564F7D" w:rsidRDefault="007732AC" w:rsidP="00564F7D">
      <w:pPr>
        <w:pStyle w:val="Body"/>
      </w:pPr>
      <w:r w:rsidRPr="00564F7D">
        <w:t xml:space="preserve">Ere introducing the scrivener, as he first appeared to me, it is fit I make some mention of myself, my employees, my business, my chambers, and general surroundings; because some </w:t>
      </w:r>
      <w:r w:rsidRPr="00564F7D">
        <w:lastRenderedPageBreak/>
        <w:t>such description is indispensable to an adequate understanding of the chief character about to be presented.</w:t>
      </w:r>
    </w:p>
    <w:p w14:paraId="663EA84A" w14:textId="77777777" w:rsidR="007732AC" w:rsidRPr="00564F7D" w:rsidRDefault="007732AC" w:rsidP="00564F7D">
      <w:pPr>
        <w:pStyle w:val="Body"/>
      </w:pPr>
      <w:r w:rsidRPr="00564F7D">
        <w:t>Imprimis: I am a man who, from his youth upwards, has been filled with a profound conviction that the easiest way of life is the best. Hence, though I belong to a profession proverbially energetic and nervous, even to turbulence, at times, yet nothing of that sort have I ever suffered to invade my peace. I am one of those unambitious lawyers who never addresses a jury, or in any way draws down public applause; but in the cool tranquility of a snug retreat, do a snug business among rich men’s bonds and mortgages and title-deeds. All who know me, consider me an eminently safe man. The late John Jacob Astor, a personage little given to poetic enthusiasm, had no hesitation in pronouncing my first grand point to be prudence; my next, method. I do not speak it in vanity, but simply record the fact, that I was not unemployed in my profession by the late John Jacob Astor; a name which, I admit, I love to repeat, for it hath a rounded and orbicular sound to it, and rings like unto bullion. I will freely add, that I was not insensible to the late John Jacob Astor’s good opinion.</w:t>
      </w:r>
    </w:p>
    <w:p w14:paraId="6E86B043" w14:textId="233A8CC6" w:rsidR="007732AC" w:rsidRPr="00564F7D" w:rsidRDefault="007732AC" w:rsidP="00564F7D">
      <w:pPr>
        <w:pStyle w:val="Body"/>
      </w:pPr>
      <w:r w:rsidRPr="00564F7D">
        <w:t>Some time prior to the period at which this little history begins, my avocations had been largely increased. The good old office, now extinct in the State of New</w:t>
      </w:r>
      <w:r w:rsidR="00564F7D">
        <w:t xml:space="preserve"> </w:t>
      </w:r>
      <w:r w:rsidRPr="00564F7D">
        <w:t>York, of a Master in Chancery, had been conferred upon me. It was not a very arduous office, but very pleasantly remunerative. I seldom lose my temper; much more seldom indulge in dangerous indignation at wrongs and outrages; but I must be permitted to be rash here and declare, that I consider the sudden and violent abrogation of the office of Master in Chancery, by the new Constitution, as a— premature act; inasmuch as I had counted upon a life-lease of the profits, whereas I only received those of a few short years. But this is by the way.</w:t>
      </w:r>
    </w:p>
    <w:p w14:paraId="4024EDE1" w14:textId="77777777" w:rsidR="007732AC" w:rsidRPr="00564F7D" w:rsidRDefault="007732AC" w:rsidP="00564F7D">
      <w:pPr>
        <w:pStyle w:val="Body"/>
      </w:pPr>
      <w:r w:rsidRPr="00564F7D">
        <w:t>My chambers were up stairs at No.—Wall-street. At one end they looked upon the white wall of the interior of a spacious sky-light shaft, penetrating the building from top to bottom. This view might have been considered rather tame than otherwise, deficient in what landscape painters call “life.” But if so, the view from the other end of my chambers offered, at least, a contrast, if nothing more. In that direction my windows commanded an unobstructed view of a lofty brick wall, black by age and everlasting shade; which wall required no spy-glass to bring out its lurking beauties, but for the benefit of all near-sighted spectators, was pushed up to within ten feet of my window panes. Owing to the great height of the surrounding buildings, and my chambers being on the second floor, the interval between this wall and mine not a little resembled a huge square cistern.</w:t>
      </w:r>
    </w:p>
    <w:p w14:paraId="5F140234" w14:textId="77777777" w:rsidR="00564F7D" w:rsidRDefault="007732AC" w:rsidP="00564F7D">
      <w:pPr>
        <w:pStyle w:val="Body"/>
      </w:pPr>
      <w:r w:rsidRPr="00564F7D">
        <w:t xml:space="preserve">At the period just preceding the advent of Bartleby, I had two persons as copyists in my employment, and a promising lad as an office-boy. First, Turkey; second, Nippers; third, Ginger </w:t>
      </w:r>
      <w:r w:rsidRPr="00564F7D">
        <w:lastRenderedPageBreak/>
        <w:t>Nut. These may seem names, the like of which are not usually found in the Directory. In truth they were nicknames, mutually conferred upon each other by my three clerks, and were deemed expressive of their respective persons or characters. Turkey was a short, pursy Englishman of about my own age, that is, somewhere not far from sixty. In the morning, one might say, his face was of a fine florid hue, but after twelve o’clock, meridian—his dinner hour—it blazed like a grate full of Christmas coals; and continued blazing—but, as it were, with a gradual wane—till 6 o’clock, P.M. or thereabouts, after which I saw no more of the proprietor of the face, which gaining its meridian with the sun, seemed to set with it, to rise, culminate, and decline the following day, with the like regularity and undiminished glory. There are many singular coincidences I have known in the course of my life, not the least among which was the fact, that exactly when Turkey displayed his fullest beams from his red and radiant countenance, just then, too, at that critical moment, began the daily period when I considered his business capacities as seriously disturbed for the remainder of the twenty-four hours. Not that he was absolutely idle, or averse to business then; far from it. The difficulty was, he was apt to be altogether too energetic. There was a strange, inflamed, flurried, flighty recklessness of activity about him. He would be incautious in dipping his pen into his inkstand. All his blots upon my documents, were dropped there after twelve o’clock, meridian. Indeed, not only would he be reckless and sadly given to making blots in the afternoon, but some days he went further, and was rather noisy. At such times, too, his face flamed with augmented blazonry, as if cannel coal had been heaped on anthracite. He made an unpleasant</w:t>
      </w:r>
      <w:r w:rsidR="00564F7D">
        <w:t xml:space="preserve"> </w:t>
      </w:r>
      <w:r w:rsidRPr="00564F7D">
        <w:t xml:space="preserve">racket with his chair; spilled his sand-box; in mending his pens, impatiently split them all to pieces, and threw them on the floor in a sudden passion; stood up and leaned over his table, boxing his papers about in a most indecorous manner, very sad to behold in an elderly man like him. Nevertheless, as he was in many ways a most valuable person to me, and all the time before twelve o’clock, meridian, was the quickest, steadiest creature too, accomplishing a great deal of work in a style not easy to be matched—for these reasons, I was willing to overlook his eccentricities, though indeed, occasionally, I remonstrated with him. I did this very gently, however, because, though the civilest, nay, the blandest and most reverential of men in the morning, yet in the afternoon he was disposed, upon provocation, to be slightly rash with his tongue, in fact, insolent. Now, valuing his morning services as I did, and resolved not to lose them; yet, at the same time made uncomfortable by his inflamed ways after twelve o’clock; and being a man of peace, unwilling by my admonitions to call forth unseemly retorts from him; I took upon me, one Saturday noon (he was always worse on Saturdays), to hint to him, very kindly, that perhaps now that he was growing old, it might be well to abridge his labors; in short, he need not come to my chambers </w:t>
      </w:r>
      <w:r w:rsidRPr="00564F7D">
        <w:lastRenderedPageBreak/>
        <w:t xml:space="preserve">after twelve o’clock, but, dinner over, had best go home to his lodgings and rest himself till teatime. But no; he insisted upon his afternoon devotions. His countenance became intolerably fervid, as he oratorically assured me—gesticulating with a long ruler at the other end of the room—that if his services in the morning were useful, how indispensable, then, in the afternoon? </w:t>
      </w:r>
    </w:p>
    <w:p w14:paraId="70408EC9" w14:textId="77777777" w:rsidR="00564F7D" w:rsidRDefault="007732AC" w:rsidP="00564F7D">
      <w:pPr>
        <w:pStyle w:val="Body"/>
      </w:pPr>
      <w:r w:rsidRPr="00564F7D">
        <w:t>“With submission, sir,” said Turkey on his occasion, “I consider myself your right-hand man. In the morning I but marshal and deploy my columns; but in the afternoon I put myself at their head, and gallantly charge the foe, thus!”—and he</w:t>
      </w:r>
      <w:r w:rsidR="00564F7D">
        <w:t xml:space="preserve"> </w:t>
      </w:r>
      <w:r w:rsidRPr="00564F7D">
        <w:t xml:space="preserve">made a violent thrust with the ruler. </w:t>
      </w:r>
    </w:p>
    <w:p w14:paraId="3ECF7F3D" w14:textId="1DA579DB" w:rsidR="007732AC" w:rsidRPr="00564F7D" w:rsidRDefault="007732AC" w:rsidP="00564F7D">
      <w:pPr>
        <w:pStyle w:val="Body"/>
      </w:pPr>
      <w:r w:rsidRPr="00564F7D">
        <w:t>“But the blots, Turkey,” intimated I.</w:t>
      </w:r>
    </w:p>
    <w:p w14:paraId="39511B88" w14:textId="77777777" w:rsidR="007732AC" w:rsidRPr="00564F7D" w:rsidRDefault="007732AC" w:rsidP="00564F7D">
      <w:pPr>
        <w:pStyle w:val="Body"/>
      </w:pPr>
      <w:r w:rsidRPr="00564F7D">
        <w:t>“True,—but, with submission, sir, behold these hairs! I am getting old. Surely, sir, a blot or two of a warm afternoon is not to be severely urged against gray hairs. Old age—even if it blot the page—is honorable. With submission, sir, we both are getting old.”</w:t>
      </w:r>
    </w:p>
    <w:p w14:paraId="1E7496BB" w14:textId="77777777" w:rsidR="00564F7D" w:rsidRDefault="007732AC" w:rsidP="00564F7D">
      <w:pPr>
        <w:pStyle w:val="Body"/>
      </w:pPr>
      <w:r w:rsidRPr="00564F7D">
        <w:t xml:space="preserve">This appeal to my fellow-feeling was hardly to be resisted. At all events, I saw that go he would not. So I made up my mind to let him stay, resolving, nevertheless, to see to it, that during the afternoon he had to do with my less important papers. </w:t>
      </w:r>
    </w:p>
    <w:p w14:paraId="4BF9D5C3" w14:textId="6E03E204" w:rsidR="007732AC" w:rsidRPr="00564F7D" w:rsidRDefault="007732AC" w:rsidP="00564F7D">
      <w:pPr>
        <w:pStyle w:val="Body"/>
      </w:pPr>
      <w:r w:rsidRPr="00564F7D">
        <w:t>Nippers, the second on my list, was a whiskered, sallow, and, upon the whole, rather piratical-looking young man of about five and twenty. I always deemed him the victim of two evil powers—ambition and indigestion. The ambition was evinced by a certain impatience of the duties of a mere copyist, an unwarrantable usurpation of strictly professional affairs, such as the original drawing up of legal documents. The indigestion seemed betokened in an occasional nervous testiness and grinning irritability, causing the teeth to audibly grind together over mistakes committed in copying; unnecessary maledictions, hissed, rather than spoken, in the heat of business; and especially by a continual discontent with the height of the table where he worked. Though of a very ingenious</w:t>
      </w:r>
      <w:r w:rsidR="00564F7D">
        <w:t xml:space="preserve"> </w:t>
      </w:r>
      <w:r w:rsidRPr="00564F7D">
        <w:t xml:space="preserve">mechanical turn, Nippers could never get this table to suit him. He put chips under it, blocks of various sorts, bits of pasteboard, and at last went so far as to attempt an exquisite adjustment by final pieces of folded blotting paper. But no invention would answer. If, for the sake of easing his back, he brought the table lid at a sharp angle well up towards his chin, and wrote there like a man using the steep roof of a Dutch house for his desk:—then he declared that it stopped the circulation in his arms. If now he lowered the table to his waistbands, and stooped over it in writing, then there was a sore aching in his back. In short, the truth of the matter was, Nippers knew not what he wanted. Or, if he wanted any thing, it was to be rid of a scrivener’s table altogether. Among the manifestations of his diseased ambition was a fondness he had for receiving visits from certain ambiguous-looking fellows in seedy coats, whom he called his clients. Indeed I was aware that not only was he, at times, </w:t>
      </w:r>
      <w:r w:rsidRPr="00564F7D">
        <w:lastRenderedPageBreak/>
        <w:t>considerable of a ward-politician, but he occasionally did a little business at the Justices’ courts, and was not unknown on the steps of the Tombs. I have good reason to believe, however, that one individual who called upon him at my chambers, and who, with a grand air, he insisted was his client, was no other than a dun, and the alleged title-deed, a bill. But with all his failings, and the annoyances he caused me, Nippers, like his compatriot Turkey, was a very useful man to me; wrote a neat, swift hand; and, when he chose, was not deficient in a gentlemanly sort of deportment. Added to this, he always dressed in a gentlemanly sort of way; and so, incidentally, reflected credit upon my chambers. Whereas with respect to Turkey, I had much ado to keep him from being a reproach to me. His clothes were apt to look oily and smell of eating-houses. He wore his pantaloons very loose and baggy in summer. His coats were execrable; his hat not to be handled. But while the hat was a thing of indifference to me, inasmuch as his natural civility and deference, as a dependent Englishman, always led him to doff it the moment he entered the room, yet his coat was another matter. Concerning his coats, I reasoned with him; but with no effect. The truth was, I suppose, that a man of so small an income, could not afford to sport such a lustrous face and a lustrous coat at one and the same time. As Nippers once observed, Turkey’s money went chiefly for red ink. One winter day I presented Turkey with a highly-respectable looking coat of my own, a padded gray coat, of a most comfortable warmth, and which buttoned straight up from the knee to the neck. I thought Turkey would appreciate the favor, and abate his rashness and obstreperousness of afternoons. But no. I verily believe that buttoning himself up in so downy and blanket-like a coat had a pernicious effect upon him; upon the same principle that too much oats are bad for horses. In fact, precisely as a rash, restive horse is said to feel his oats, so Turkey felt his coat. It made him insolent. He was a man whom prosperity harmed.</w:t>
      </w:r>
    </w:p>
    <w:p w14:paraId="746AFE2E" w14:textId="4F5A154C" w:rsidR="007732AC" w:rsidRPr="00564F7D" w:rsidRDefault="007732AC" w:rsidP="00564F7D">
      <w:pPr>
        <w:pStyle w:val="Body"/>
      </w:pPr>
      <w:r w:rsidRPr="00564F7D">
        <w:t>Though concerning the self-indulgent habits of Turkey I had my own private surmises, yet touching Nippers I was well persuaded that whatever might be his faults in other respects, he was, at least, a temperate young man. But indeed, nature herself seemed to have been his vintner, and at his birth charged him so</w:t>
      </w:r>
      <w:r w:rsidR="00564F7D">
        <w:t xml:space="preserve"> </w:t>
      </w:r>
      <w:r w:rsidRPr="00564F7D">
        <w:t>thoroughly with an irritable, brandy-like disposition, that all subsequent potations were needless. When I consider how, amid the stillness of my chambers, Nippers would sometimes impatiently rise from his seat, and stooping over his table, spread his arms wide apart, seize the whole desk, and move it, and jerk it, with a grim, grinding motion on the floor, as if the table were a perverse voluntary agent, intent on thwarting and vexing him; I plainly perceive that for Nippers, brandy and water were altogether superfluous.</w:t>
      </w:r>
    </w:p>
    <w:p w14:paraId="47A622F9" w14:textId="77777777" w:rsidR="007732AC" w:rsidRDefault="007732AC" w:rsidP="00564F7D">
      <w:pPr>
        <w:pStyle w:val="Body"/>
      </w:pPr>
      <w:r w:rsidRPr="00564F7D">
        <w:t xml:space="preserve">It was fortunate for me that, owing to its peculiar cause—indigestion—the irritability and consequent nervousness of Nippers, were mainly observable in the morning, while in the </w:t>
      </w:r>
      <w:r w:rsidRPr="00564F7D">
        <w:lastRenderedPageBreak/>
        <w:t>afternoon he was comparatively mild. So that Turkey’s paroxysms only coming on about twelve o’clock, I never had to do with their eccentricities at one time. Their fits relieved each other like guards. When Nippers’ was on, Turkey’s was off; and</w:t>
      </w:r>
      <w:r>
        <w:t xml:space="preserve"> </w:t>
      </w:r>
      <w:r>
        <w:rPr>
          <w:i/>
        </w:rPr>
        <w:t>vice versa</w:t>
      </w:r>
      <w:r>
        <w:t>. This was a good natural arrangement</w:t>
      </w:r>
      <w:r>
        <w:rPr>
          <w:spacing w:val="1"/>
        </w:rPr>
        <w:t xml:space="preserve"> </w:t>
      </w:r>
      <w:r>
        <w:t>under</w:t>
      </w:r>
      <w:r>
        <w:rPr>
          <w:spacing w:val="-2"/>
        </w:rPr>
        <w:t xml:space="preserve"> </w:t>
      </w:r>
      <w:r>
        <w:t>the</w:t>
      </w:r>
      <w:r>
        <w:rPr>
          <w:spacing w:val="-1"/>
        </w:rPr>
        <w:t xml:space="preserve"> </w:t>
      </w:r>
      <w:r>
        <w:t>circumstances.</w:t>
      </w:r>
    </w:p>
    <w:p w14:paraId="4B987276" w14:textId="614C09B3" w:rsidR="007732AC" w:rsidRDefault="007732AC" w:rsidP="00564F7D">
      <w:pPr>
        <w:pStyle w:val="Body"/>
      </w:pPr>
      <w:r>
        <w:t>Ginger Nut, the third on my list, was a lad some twelve years old. His father</w:t>
      </w:r>
      <w:r>
        <w:rPr>
          <w:spacing w:val="1"/>
        </w:rPr>
        <w:t xml:space="preserve"> </w:t>
      </w:r>
      <w:r>
        <w:t>was</w:t>
      </w:r>
      <w:r>
        <w:rPr>
          <w:spacing w:val="14"/>
        </w:rPr>
        <w:t xml:space="preserve"> </w:t>
      </w:r>
      <w:r>
        <w:t>a</w:t>
      </w:r>
      <w:r>
        <w:rPr>
          <w:spacing w:val="14"/>
        </w:rPr>
        <w:t xml:space="preserve"> </w:t>
      </w:r>
      <w:r>
        <w:t>carman,</w:t>
      </w:r>
      <w:r>
        <w:rPr>
          <w:spacing w:val="14"/>
        </w:rPr>
        <w:t xml:space="preserve"> </w:t>
      </w:r>
      <w:r>
        <w:t>ambitious</w:t>
      </w:r>
      <w:r>
        <w:rPr>
          <w:spacing w:val="14"/>
        </w:rPr>
        <w:t xml:space="preserve"> </w:t>
      </w:r>
      <w:r>
        <w:t>of</w:t>
      </w:r>
      <w:r>
        <w:rPr>
          <w:spacing w:val="14"/>
        </w:rPr>
        <w:t xml:space="preserve"> </w:t>
      </w:r>
      <w:r>
        <w:t>seeing</w:t>
      </w:r>
      <w:r>
        <w:rPr>
          <w:spacing w:val="14"/>
        </w:rPr>
        <w:t xml:space="preserve"> </w:t>
      </w:r>
      <w:r>
        <w:t>his</w:t>
      </w:r>
      <w:r>
        <w:rPr>
          <w:spacing w:val="14"/>
        </w:rPr>
        <w:t xml:space="preserve"> </w:t>
      </w:r>
      <w:r>
        <w:t>son</w:t>
      </w:r>
      <w:r>
        <w:rPr>
          <w:spacing w:val="14"/>
        </w:rPr>
        <w:t xml:space="preserve"> </w:t>
      </w:r>
      <w:r>
        <w:t>on</w:t>
      </w:r>
      <w:r>
        <w:rPr>
          <w:spacing w:val="15"/>
        </w:rPr>
        <w:t xml:space="preserve"> </w:t>
      </w:r>
      <w:r>
        <w:t>the</w:t>
      </w:r>
      <w:r>
        <w:rPr>
          <w:spacing w:val="14"/>
        </w:rPr>
        <w:t xml:space="preserve"> </w:t>
      </w:r>
      <w:r>
        <w:t>bench</w:t>
      </w:r>
      <w:r>
        <w:rPr>
          <w:spacing w:val="14"/>
        </w:rPr>
        <w:t xml:space="preserve"> </w:t>
      </w:r>
      <w:r>
        <w:t>instead</w:t>
      </w:r>
      <w:r>
        <w:rPr>
          <w:spacing w:val="14"/>
        </w:rPr>
        <w:t xml:space="preserve"> </w:t>
      </w:r>
      <w:r>
        <w:t>of</w:t>
      </w:r>
      <w:r>
        <w:rPr>
          <w:spacing w:val="14"/>
        </w:rPr>
        <w:t xml:space="preserve"> </w:t>
      </w:r>
      <w:r>
        <w:t>a</w:t>
      </w:r>
      <w:r>
        <w:rPr>
          <w:spacing w:val="14"/>
        </w:rPr>
        <w:t xml:space="preserve"> </w:t>
      </w:r>
      <w:r>
        <w:t>cart,</w:t>
      </w:r>
      <w:r>
        <w:rPr>
          <w:spacing w:val="14"/>
        </w:rPr>
        <w:t xml:space="preserve"> </w:t>
      </w:r>
      <w:r>
        <w:t>before</w:t>
      </w:r>
      <w:r>
        <w:rPr>
          <w:spacing w:val="-50"/>
        </w:rPr>
        <w:t xml:space="preserve"> </w:t>
      </w:r>
      <w:r>
        <w:t>he</w:t>
      </w:r>
      <w:r>
        <w:rPr>
          <w:spacing w:val="-3"/>
        </w:rPr>
        <w:t xml:space="preserve"> </w:t>
      </w:r>
      <w:r>
        <w:t>died.</w:t>
      </w:r>
      <w:r>
        <w:rPr>
          <w:spacing w:val="-2"/>
        </w:rPr>
        <w:t xml:space="preserve"> </w:t>
      </w:r>
      <w:r>
        <w:t>So</w:t>
      </w:r>
      <w:r>
        <w:rPr>
          <w:spacing w:val="-3"/>
        </w:rPr>
        <w:t xml:space="preserve"> </w:t>
      </w:r>
      <w:r>
        <w:t>he</w:t>
      </w:r>
      <w:r>
        <w:rPr>
          <w:spacing w:val="-2"/>
        </w:rPr>
        <w:t xml:space="preserve"> </w:t>
      </w:r>
      <w:r>
        <w:t>sent</w:t>
      </w:r>
      <w:r>
        <w:rPr>
          <w:spacing w:val="-3"/>
        </w:rPr>
        <w:t xml:space="preserve"> </w:t>
      </w:r>
      <w:r>
        <w:t>him</w:t>
      </w:r>
      <w:r>
        <w:rPr>
          <w:spacing w:val="-2"/>
        </w:rPr>
        <w:t xml:space="preserve"> </w:t>
      </w:r>
      <w:r>
        <w:t>to</w:t>
      </w:r>
      <w:r>
        <w:rPr>
          <w:spacing w:val="-3"/>
        </w:rPr>
        <w:t xml:space="preserve"> </w:t>
      </w:r>
      <w:r>
        <w:t>my</w:t>
      </w:r>
      <w:r>
        <w:rPr>
          <w:spacing w:val="-2"/>
        </w:rPr>
        <w:t xml:space="preserve"> </w:t>
      </w:r>
      <w:r>
        <w:t>office</w:t>
      </w:r>
      <w:r>
        <w:rPr>
          <w:spacing w:val="-3"/>
        </w:rPr>
        <w:t xml:space="preserve"> </w:t>
      </w:r>
      <w:r>
        <w:t>as</w:t>
      </w:r>
      <w:r>
        <w:rPr>
          <w:spacing w:val="-2"/>
        </w:rPr>
        <w:t xml:space="preserve"> </w:t>
      </w:r>
      <w:r>
        <w:t>student</w:t>
      </w:r>
      <w:r>
        <w:rPr>
          <w:spacing w:val="-3"/>
        </w:rPr>
        <w:t xml:space="preserve"> </w:t>
      </w:r>
      <w:r>
        <w:t>at</w:t>
      </w:r>
      <w:r>
        <w:rPr>
          <w:spacing w:val="-2"/>
        </w:rPr>
        <w:t xml:space="preserve"> </w:t>
      </w:r>
      <w:r>
        <w:t>law,</w:t>
      </w:r>
      <w:r>
        <w:rPr>
          <w:spacing w:val="-2"/>
        </w:rPr>
        <w:t xml:space="preserve"> </w:t>
      </w:r>
      <w:r>
        <w:t>errand</w:t>
      </w:r>
      <w:r>
        <w:rPr>
          <w:spacing w:val="-3"/>
        </w:rPr>
        <w:t xml:space="preserve"> </w:t>
      </w:r>
      <w:r>
        <w:t>boy,</w:t>
      </w:r>
      <w:r>
        <w:rPr>
          <w:spacing w:val="-2"/>
        </w:rPr>
        <w:t xml:space="preserve"> </w:t>
      </w:r>
      <w:r>
        <w:t>and</w:t>
      </w:r>
      <w:r>
        <w:rPr>
          <w:spacing w:val="-3"/>
        </w:rPr>
        <w:t xml:space="preserve"> </w:t>
      </w:r>
      <w:r>
        <w:t>cleaner</w:t>
      </w:r>
      <w:r>
        <w:rPr>
          <w:spacing w:val="-2"/>
        </w:rPr>
        <w:t xml:space="preserve"> </w:t>
      </w:r>
      <w:r>
        <w:t>and</w:t>
      </w:r>
      <w:r>
        <w:rPr>
          <w:spacing w:val="-51"/>
        </w:rPr>
        <w:t xml:space="preserve"> </w:t>
      </w:r>
      <w:r>
        <w:t>sweeper,</w:t>
      </w:r>
      <w:r>
        <w:rPr>
          <w:spacing w:val="-5"/>
        </w:rPr>
        <w:t xml:space="preserve"> </w:t>
      </w:r>
      <w:r>
        <w:t>at</w:t>
      </w:r>
      <w:r>
        <w:rPr>
          <w:spacing w:val="-4"/>
        </w:rPr>
        <w:t xml:space="preserve"> </w:t>
      </w:r>
      <w:r>
        <w:t>the</w:t>
      </w:r>
      <w:r>
        <w:rPr>
          <w:spacing w:val="-4"/>
        </w:rPr>
        <w:t xml:space="preserve"> </w:t>
      </w:r>
      <w:r>
        <w:t>rate</w:t>
      </w:r>
      <w:r>
        <w:rPr>
          <w:spacing w:val="-4"/>
        </w:rPr>
        <w:t xml:space="preserve"> </w:t>
      </w:r>
      <w:r>
        <w:t>of</w:t>
      </w:r>
      <w:r>
        <w:rPr>
          <w:spacing w:val="-4"/>
        </w:rPr>
        <w:t xml:space="preserve"> </w:t>
      </w:r>
      <w:r>
        <w:t>one</w:t>
      </w:r>
      <w:r>
        <w:rPr>
          <w:spacing w:val="-4"/>
        </w:rPr>
        <w:t xml:space="preserve"> </w:t>
      </w:r>
      <w:r>
        <w:t>dollar</w:t>
      </w:r>
      <w:r>
        <w:rPr>
          <w:spacing w:val="-5"/>
        </w:rPr>
        <w:t xml:space="preserve"> </w:t>
      </w:r>
      <w:r>
        <w:t>a</w:t>
      </w:r>
      <w:r>
        <w:rPr>
          <w:spacing w:val="-4"/>
        </w:rPr>
        <w:t xml:space="preserve"> </w:t>
      </w:r>
      <w:r>
        <w:t>week.</w:t>
      </w:r>
      <w:r>
        <w:rPr>
          <w:spacing w:val="-4"/>
        </w:rPr>
        <w:t xml:space="preserve"> </w:t>
      </w:r>
      <w:r>
        <w:t>He</w:t>
      </w:r>
      <w:r>
        <w:rPr>
          <w:spacing w:val="-5"/>
        </w:rPr>
        <w:t xml:space="preserve"> </w:t>
      </w:r>
      <w:r>
        <w:t>had</w:t>
      </w:r>
      <w:r>
        <w:rPr>
          <w:spacing w:val="-4"/>
        </w:rPr>
        <w:t xml:space="preserve"> </w:t>
      </w:r>
      <w:r>
        <w:t>a</w:t>
      </w:r>
      <w:r>
        <w:rPr>
          <w:spacing w:val="-4"/>
        </w:rPr>
        <w:t xml:space="preserve"> </w:t>
      </w:r>
      <w:r>
        <w:t>little</w:t>
      </w:r>
      <w:r>
        <w:rPr>
          <w:spacing w:val="-4"/>
        </w:rPr>
        <w:t xml:space="preserve"> </w:t>
      </w:r>
      <w:r>
        <w:t>desk</w:t>
      </w:r>
      <w:r>
        <w:rPr>
          <w:spacing w:val="-5"/>
        </w:rPr>
        <w:t xml:space="preserve"> </w:t>
      </w:r>
      <w:r>
        <w:t>to</w:t>
      </w:r>
      <w:r>
        <w:rPr>
          <w:spacing w:val="-4"/>
        </w:rPr>
        <w:t xml:space="preserve"> </w:t>
      </w:r>
      <w:r>
        <w:t>himself,</w:t>
      </w:r>
      <w:r>
        <w:rPr>
          <w:spacing w:val="-4"/>
        </w:rPr>
        <w:t xml:space="preserve"> </w:t>
      </w:r>
      <w:r>
        <w:t>but</w:t>
      </w:r>
      <w:r>
        <w:rPr>
          <w:spacing w:val="-5"/>
        </w:rPr>
        <w:t xml:space="preserve"> </w:t>
      </w:r>
      <w:r>
        <w:t>he</w:t>
      </w:r>
      <w:r>
        <w:rPr>
          <w:spacing w:val="-4"/>
        </w:rPr>
        <w:t xml:space="preserve"> </w:t>
      </w:r>
      <w:r>
        <w:t>did</w:t>
      </w:r>
      <w:r>
        <w:rPr>
          <w:spacing w:val="-51"/>
        </w:rPr>
        <w:t xml:space="preserve"> </w:t>
      </w:r>
      <w:r>
        <w:t>not use it much. Upon inspection, the drawer exhibited a great array of the shells</w:t>
      </w:r>
      <w:r>
        <w:rPr>
          <w:spacing w:val="1"/>
        </w:rPr>
        <w:t xml:space="preserve"> </w:t>
      </w:r>
      <w:r>
        <w:t>of</w:t>
      </w:r>
      <w:r>
        <w:rPr>
          <w:spacing w:val="-4"/>
        </w:rPr>
        <w:t xml:space="preserve"> </w:t>
      </w:r>
      <w:r>
        <w:t>various</w:t>
      </w:r>
      <w:r>
        <w:rPr>
          <w:spacing w:val="-4"/>
        </w:rPr>
        <w:t xml:space="preserve"> </w:t>
      </w:r>
      <w:r>
        <w:t>sorts</w:t>
      </w:r>
      <w:r>
        <w:rPr>
          <w:spacing w:val="-4"/>
        </w:rPr>
        <w:t xml:space="preserve"> </w:t>
      </w:r>
      <w:r>
        <w:t>of</w:t>
      </w:r>
      <w:r>
        <w:rPr>
          <w:spacing w:val="-4"/>
        </w:rPr>
        <w:t xml:space="preserve"> </w:t>
      </w:r>
      <w:r>
        <w:t>nuts.</w:t>
      </w:r>
      <w:r>
        <w:rPr>
          <w:spacing w:val="-4"/>
        </w:rPr>
        <w:t xml:space="preserve"> </w:t>
      </w:r>
      <w:r>
        <w:t>Indeed,</w:t>
      </w:r>
      <w:r>
        <w:rPr>
          <w:spacing w:val="-4"/>
        </w:rPr>
        <w:t xml:space="preserve"> </w:t>
      </w:r>
      <w:r>
        <w:t>to</w:t>
      </w:r>
      <w:r>
        <w:rPr>
          <w:spacing w:val="-4"/>
        </w:rPr>
        <w:t xml:space="preserve"> </w:t>
      </w:r>
      <w:r>
        <w:t>this</w:t>
      </w:r>
      <w:r>
        <w:rPr>
          <w:spacing w:val="-4"/>
        </w:rPr>
        <w:t xml:space="preserve"> </w:t>
      </w:r>
      <w:r>
        <w:t>quick-witted</w:t>
      </w:r>
      <w:r>
        <w:rPr>
          <w:spacing w:val="-4"/>
        </w:rPr>
        <w:t xml:space="preserve"> </w:t>
      </w:r>
      <w:r>
        <w:t>youth</w:t>
      </w:r>
      <w:r>
        <w:rPr>
          <w:spacing w:val="-4"/>
        </w:rPr>
        <w:t xml:space="preserve"> </w:t>
      </w:r>
      <w:r>
        <w:t>the</w:t>
      </w:r>
      <w:r>
        <w:rPr>
          <w:spacing w:val="-4"/>
        </w:rPr>
        <w:t xml:space="preserve"> </w:t>
      </w:r>
      <w:r>
        <w:t>whole</w:t>
      </w:r>
      <w:r>
        <w:rPr>
          <w:spacing w:val="-4"/>
        </w:rPr>
        <w:t xml:space="preserve"> </w:t>
      </w:r>
      <w:r>
        <w:t>noble</w:t>
      </w:r>
      <w:r>
        <w:rPr>
          <w:spacing w:val="-4"/>
        </w:rPr>
        <w:t xml:space="preserve"> </w:t>
      </w:r>
      <w:r>
        <w:t>science</w:t>
      </w:r>
      <w:r>
        <w:rPr>
          <w:spacing w:val="-51"/>
        </w:rPr>
        <w:t xml:space="preserve"> </w:t>
      </w:r>
      <w:r>
        <w:t>of</w:t>
      </w:r>
      <w:r>
        <w:rPr>
          <w:spacing w:val="30"/>
        </w:rPr>
        <w:t xml:space="preserve"> </w:t>
      </w:r>
      <w:r>
        <w:t>the</w:t>
      </w:r>
      <w:r>
        <w:rPr>
          <w:spacing w:val="31"/>
        </w:rPr>
        <w:t xml:space="preserve"> </w:t>
      </w:r>
      <w:r>
        <w:t>law</w:t>
      </w:r>
      <w:r>
        <w:rPr>
          <w:spacing w:val="31"/>
        </w:rPr>
        <w:t xml:space="preserve"> </w:t>
      </w:r>
      <w:r>
        <w:t>was</w:t>
      </w:r>
      <w:r>
        <w:rPr>
          <w:spacing w:val="30"/>
        </w:rPr>
        <w:t xml:space="preserve"> </w:t>
      </w:r>
      <w:r>
        <w:t>contained</w:t>
      </w:r>
      <w:r>
        <w:rPr>
          <w:spacing w:val="31"/>
        </w:rPr>
        <w:t xml:space="preserve"> </w:t>
      </w:r>
      <w:r>
        <w:t>in</w:t>
      </w:r>
      <w:r>
        <w:rPr>
          <w:spacing w:val="31"/>
        </w:rPr>
        <w:t xml:space="preserve"> </w:t>
      </w:r>
      <w:r>
        <w:t>a</w:t>
      </w:r>
      <w:r>
        <w:rPr>
          <w:spacing w:val="30"/>
        </w:rPr>
        <w:t xml:space="preserve"> </w:t>
      </w:r>
      <w:r>
        <w:t>nut-shell.</w:t>
      </w:r>
      <w:r>
        <w:rPr>
          <w:spacing w:val="31"/>
        </w:rPr>
        <w:t xml:space="preserve"> </w:t>
      </w:r>
      <w:r>
        <w:t>Not</w:t>
      </w:r>
      <w:r>
        <w:rPr>
          <w:spacing w:val="31"/>
        </w:rPr>
        <w:t xml:space="preserve"> </w:t>
      </w:r>
      <w:r>
        <w:t>the</w:t>
      </w:r>
      <w:r>
        <w:rPr>
          <w:spacing w:val="30"/>
        </w:rPr>
        <w:t xml:space="preserve"> </w:t>
      </w:r>
      <w:r>
        <w:t>least</w:t>
      </w:r>
      <w:r>
        <w:rPr>
          <w:spacing w:val="31"/>
        </w:rPr>
        <w:t xml:space="preserve"> </w:t>
      </w:r>
      <w:r>
        <w:t>among</w:t>
      </w:r>
      <w:r>
        <w:rPr>
          <w:spacing w:val="31"/>
        </w:rPr>
        <w:t xml:space="preserve"> </w:t>
      </w:r>
      <w:r>
        <w:t>the</w:t>
      </w:r>
      <w:r>
        <w:rPr>
          <w:spacing w:val="31"/>
        </w:rPr>
        <w:t xml:space="preserve"> </w:t>
      </w:r>
      <w:r>
        <w:t>employments</w:t>
      </w:r>
      <w:r>
        <w:rPr>
          <w:spacing w:val="-51"/>
        </w:rPr>
        <w:t xml:space="preserve"> </w:t>
      </w:r>
      <w:r>
        <w:t>of</w:t>
      </w:r>
      <w:r>
        <w:rPr>
          <w:spacing w:val="32"/>
        </w:rPr>
        <w:t xml:space="preserve"> </w:t>
      </w:r>
      <w:r>
        <w:t>Ginger</w:t>
      </w:r>
      <w:r>
        <w:rPr>
          <w:spacing w:val="33"/>
        </w:rPr>
        <w:t xml:space="preserve"> </w:t>
      </w:r>
      <w:r>
        <w:t>Nut,</w:t>
      </w:r>
      <w:r>
        <w:rPr>
          <w:spacing w:val="33"/>
        </w:rPr>
        <w:t xml:space="preserve"> </w:t>
      </w:r>
      <w:r>
        <w:t>as</w:t>
      </w:r>
      <w:r>
        <w:rPr>
          <w:spacing w:val="33"/>
        </w:rPr>
        <w:t xml:space="preserve"> </w:t>
      </w:r>
      <w:r>
        <w:t>well</w:t>
      </w:r>
      <w:r>
        <w:rPr>
          <w:spacing w:val="32"/>
        </w:rPr>
        <w:t xml:space="preserve"> </w:t>
      </w:r>
      <w:r>
        <w:t>as</w:t>
      </w:r>
      <w:r>
        <w:rPr>
          <w:spacing w:val="33"/>
        </w:rPr>
        <w:t xml:space="preserve"> </w:t>
      </w:r>
      <w:r>
        <w:t>one</w:t>
      </w:r>
      <w:r>
        <w:rPr>
          <w:spacing w:val="33"/>
        </w:rPr>
        <w:t xml:space="preserve"> </w:t>
      </w:r>
      <w:r>
        <w:t>which</w:t>
      </w:r>
      <w:r>
        <w:rPr>
          <w:spacing w:val="33"/>
        </w:rPr>
        <w:t xml:space="preserve"> </w:t>
      </w:r>
      <w:r>
        <w:t>he</w:t>
      </w:r>
      <w:r>
        <w:rPr>
          <w:spacing w:val="33"/>
        </w:rPr>
        <w:t xml:space="preserve"> </w:t>
      </w:r>
      <w:r>
        <w:t>discharged</w:t>
      </w:r>
      <w:r>
        <w:rPr>
          <w:spacing w:val="32"/>
        </w:rPr>
        <w:t xml:space="preserve"> </w:t>
      </w:r>
      <w:r>
        <w:t>with</w:t>
      </w:r>
      <w:r>
        <w:rPr>
          <w:spacing w:val="33"/>
        </w:rPr>
        <w:t xml:space="preserve"> </w:t>
      </w:r>
      <w:r>
        <w:t>the</w:t>
      </w:r>
      <w:r>
        <w:rPr>
          <w:spacing w:val="33"/>
        </w:rPr>
        <w:t xml:space="preserve"> </w:t>
      </w:r>
      <w:r>
        <w:t>most</w:t>
      </w:r>
      <w:r>
        <w:rPr>
          <w:spacing w:val="33"/>
        </w:rPr>
        <w:t xml:space="preserve"> </w:t>
      </w:r>
      <w:r>
        <w:t>alacrity,</w:t>
      </w:r>
      <w:r>
        <w:rPr>
          <w:spacing w:val="33"/>
        </w:rPr>
        <w:t xml:space="preserve"> </w:t>
      </w:r>
      <w:r>
        <w:t>was</w:t>
      </w:r>
      <w:r>
        <w:rPr>
          <w:spacing w:val="-51"/>
        </w:rPr>
        <w:t xml:space="preserve"> </w:t>
      </w:r>
      <w:r>
        <w:t>his duty as cake and apple purveyor for Turkey and Nippers. Copying law papers</w:t>
      </w:r>
      <w:r>
        <w:rPr>
          <w:spacing w:val="1"/>
        </w:rPr>
        <w:t xml:space="preserve"> </w:t>
      </w:r>
      <w:r>
        <w:t>being a proverbially dry, husky sort of business, my two scriveners were fain to</w:t>
      </w:r>
      <w:r>
        <w:rPr>
          <w:spacing w:val="1"/>
        </w:rPr>
        <w:t xml:space="preserve"> </w:t>
      </w:r>
      <w:r>
        <w:t>moisten their mouths very often with Spitzenbergs to be had at the numerous</w:t>
      </w:r>
      <w:r>
        <w:rPr>
          <w:spacing w:val="1"/>
        </w:rPr>
        <w:t xml:space="preserve"> </w:t>
      </w:r>
      <w:r>
        <w:t>stalls nigh the Custom House and Post Office. Also, they sent Ginger Nut very</w:t>
      </w:r>
      <w:r>
        <w:rPr>
          <w:spacing w:val="1"/>
        </w:rPr>
        <w:t xml:space="preserve"> </w:t>
      </w:r>
      <w:r>
        <w:t>frequently for that peculiar cake—small, flat, round, and very spicy—after which</w:t>
      </w:r>
      <w:r>
        <w:rPr>
          <w:spacing w:val="1"/>
        </w:rPr>
        <w:t xml:space="preserve"> </w:t>
      </w:r>
      <w:r>
        <w:t>he had been named by them. Of a cold morning when business was but dull,</w:t>
      </w:r>
      <w:r>
        <w:rPr>
          <w:spacing w:val="1"/>
        </w:rPr>
        <w:t xml:space="preserve"> </w:t>
      </w:r>
      <w:r>
        <w:t>Turkey</w:t>
      </w:r>
      <w:r>
        <w:rPr>
          <w:spacing w:val="-6"/>
        </w:rPr>
        <w:t xml:space="preserve"> </w:t>
      </w:r>
      <w:r>
        <w:t>would</w:t>
      </w:r>
      <w:r>
        <w:rPr>
          <w:spacing w:val="-6"/>
        </w:rPr>
        <w:t xml:space="preserve"> </w:t>
      </w:r>
      <w:r>
        <w:t>gobble</w:t>
      </w:r>
      <w:r>
        <w:rPr>
          <w:spacing w:val="-6"/>
        </w:rPr>
        <w:t xml:space="preserve"> </w:t>
      </w:r>
      <w:r>
        <w:t>up</w:t>
      </w:r>
      <w:r>
        <w:rPr>
          <w:spacing w:val="-6"/>
        </w:rPr>
        <w:t xml:space="preserve"> </w:t>
      </w:r>
      <w:r>
        <w:t>scores</w:t>
      </w:r>
      <w:r>
        <w:rPr>
          <w:spacing w:val="-6"/>
        </w:rPr>
        <w:t xml:space="preserve"> </w:t>
      </w:r>
      <w:r>
        <w:t>of</w:t>
      </w:r>
      <w:r>
        <w:rPr>
          <w:spacing w:val="-6"/>
        </w:rPr>
        <w:t xml:space="preserve"> </w:t>
      </w:r>
      <w:r>
        <w:t>these</w:t>
      </w:r>
      <w:r>
        <w:rPr>
          <w:spacing w:val="-6"/>
        </w:rPr>
        <w:t xml:space="preserve"> </w:t>
      </w:r>
      <w:r>
        <w:t>cakes,</w:t>
      </w:r>
      <w:r>
        <w:rPr>
          <w:spacing w:val="-6"/>
        </w:rPr>
        <w:t xml:space="preserve"> </w:t>
      </w:r>
      <w:r>
        <w:t>as</w:t>
      </w:r>
      <w:r>
        <w:rPr>
          <w:spacing w:val="-6"/>
        </w:rPr>
        <w:t xml:space="preserve"> </w:t>
      </w:r>
      <w:r>
        <w:t>if</w:t>
      </w:r>
      <w:r>
        <w:rPr>
          <w:spacing w:val="-6"/>
        </w:rPr>
        <w:t xml:space="preserve"> </w:t>
      </w:r>
      <w:r>
        <w:t>they</w:t>
      </w:r>
      <w:r>
        <w:rPr>
          <w:spacing w:val="-6"/>
        </w:rPr>
        <w:t xml:space="preserve"> </w:t>
      </w:r>
      <w:r>
        <w:t>were</w:t>
      </w:r>
      <w:r>
        <w:rPr>
          <w:spacing w:val="-6"/>
        </w:rPr>
        <w:t xml:space="preserve"> </w:t>
      </w:r>
      <w:r>
        <w:t>mere</w:t>
      </w:r>
      <w:r>
        <w:rPr>
          <w:spacing w:val="-5"/>
        </w:rPr>
        <w:t xml:space="preserve"> </w:t>
      </w:r>
      <w:r>
        <w:t>wafers—indeed</w:t>
      </w:r>
      <w:r>
        <w:rPr>
          <w:spacing w:val="-51"/>
        </w:rPr>
        <w:t xml:space="preserve"> </w:t>
      </w:r>
      <w:r>
        <w:t>they</w:t>
      </w:r>
      <w:r>
        <w:rPr>
          <w:spacing w:val="-7"/>
        </w:rPr>
        <w:t xml:space="preserve"> </w:t>
      </w:r>
      <w:r>
        <w:t>sell</w:t>
      </w:r>
      <w:r>
        <w:rPr>
          <w:spacing w:val="-7"/>
        </w:rPr>
        <w:t xml:space="preserve"> </w:t>
      </w:r>
      <w:r>
        <w:t>them</w:t>
      </w:r>
      <w:r>
        <w:rPr>
          <w:spacing w:val="-7"/>
        </w:rPr>
        <w:t xml:space="preserve"> </w:t>
      </w:r>
      <w:r>
        <w:t>at</w:t>
      </w:r>
      <w:r>
        <w:rPr>
          <w:spacing w:val="-7"/>
        </w:rPr>
        <w:t xml:space="preserve"> </w:t>
      </w:r>
      <w:r>
        <w:t>the</w:t>
      </w:r>
      <w:r>
        <w:rPr>
          <w:spacing w:val="-7"/>
        </w:rPr>
        <w:t xml:space="preserve"> </w:t>
      </w:r>
      <w:r>
        <w:t>rate</w:t>
      </w:r>
      <w:r>
        <w:rPr>
          <w:spacing w:val="-7"/>
        </w:rPr>
        <w:t xml:space="preserve"> </w:t>
      </w:r>
      <w:r>
        <w:t>of</w:t>
      </w:r>
      <w:r>
        <w:rPr>
          <w:spacing w:val="-7"/>
        </w:rPr>
        <w:t xml:space="preserve"> </w:t>
      </w:r>
      <w:r>
        <w:t>six</w:t>
      </w:r>
      <w:r>
        <w:rPr>
          <w:spacing w:val="-7"/>
        </w:rPr>
        <w:t xml:space="preserve"> </w:t>
      </w:r>
      <w:r>
        <w:t>or</w:t>
      </w:r>
      <w:r>
        <w:rPr>
          <w:spacing w:val="-7"/>
        </w:rPr>
        <w:t xml:space="preserve"> </w:t>
      </w:r>
      <w:r>
        <w:t>eight</w:t>
      </w:r>
      <w:r>
        <w:rPr>
          <w:spacing w:val="-7"/>
        </w:rPr>
        <w:t xml:space="preserve"> </w:t>
      </w:r>
      <w:r>
        <w:t>for</w:t>
      </w:r>
      <w:r>
        <w:rPr>
          <w:spacing w:val="-7"/>
        </w:rPr>
        <w:t xml:space="preserve"> </w:t>
      </w:r>
      <w:r>
        <w:t>a</w:t>
      </w:r>
      <w:r>
        <w:rPr>
          <w:spacing w:val="-7"/>
        </w:rPr>
        <w:t xml:space="preserve"> </w:t>
      </w:r>
      <w:r>
        <w:t>penny—the</w:t>
      </w:r>
      <w:r>
        <w:rPr>
          <w:spacing w:val="-7"/>
        </w:rPr>
        <w:t xml:space="preserve"> </w:t>
      </w:r>
      <w:r>
        <w:t>scrape</w:t>
      </w:r>
      <w:r>
        <w:rPr>
          <w:spacing w:val="-7"/>
        </w:rPr>
        <w:t xml:space="preserve"> </w:t>
      </w:r>
      <w:r>
        <w:t>of</w:t>
      </w:r>
      <w:r>
        <w:rPr>
          <w:spacing w:val="-7"/>
        </w:rPr>
        <w:t xml:space="preserve"> </w:t>
      </w:r>
      <w:r>
        <w:t>his</w:t>
      </w:r>
      <w:r>
        <w:rPr>
          <w:spacing w:val="-6"/>
        </w:rPr>
        <w:t xml:space="preserve"> </w:t>
      </w:r>
      <w:r>
        <w:t>pen</w:t>
      </w:r>
      <w:r>
        <w:rPr>
          <w:spacing w:val="-7"/>
        </w:rPr>
        <w:t xml:space="preserve"> </w:t>
      </w:r>
      <w:r>
        <w:t>blending</w:t>
      </w:r>
      <w:r>
        <w:rPr>
          <w:spacing w:val="-51"/>
        </w:rPr>
        <w:t xml:space="preserve"> </w:t>
      </w:r>
      <w:r>
        <w:t>with the crunching of the crisp particles in his mouth. Of all the fiery afternoon</w:t>
      </w:r>
      <w:r>
        <w:rPr>
          <w:spacing w:val="1"/>
        </w:rPr>
        <w:t xml:space="preserve"> </w:t>
      </w:r>
      <w:r>
        <w:t>blunders and flurried rashnesses of Turkey, was his once moistening a ginger-cake</w:t>
      </w:r>
      <w:r>
        <w:rPr>
          <w:spacing w:val="-3"/>
        </w:rPr>
        <w:t xml:space="preserve"> </w:t>
      </w:r>
      <w:r>
        <w:t>between</w:t>
      </w:r>
      <w:r>
        <w:rPr>
          <w:spacing w:val="-2"/>
        </w:rPr>
        <w:t xml:space="preserve"> </w:t>
      </w:r>
      <w:r>
        <w:t>his</w:t>
      </w:r>
      <w:r>
        <w:rPr>
          <w:spacing w:val="-3"/>
        </w:rPr>
        <w:t xml:space="preserve"> </w:t>
      </w:r>
      <w:r>
        <w:t>lips,</w:t>
      </w:r>
      <w:r>
        <w:rPr>
          <w:spacing w:val="-2"/>
        </w:rPr>
        <w:t xml:space="preserve"> </w:t>
      </w:r>
      <w:r>
        <w:t>and</w:t>
      </w:r>
      <w:r>
        <w:rPr>
          <w:spacing w:val="-3"/>
        </w:rPr>
        <w:t xml:space="preserve"> </w:t>
      </w:r>
      <w:r>
        <w:t>clapping</w:t>
      </w:r>
      <w:r>
        <w:rPr>
          <w:spacing w:val="-2"/>
        </w:rPr>
        <w:t xml:space="preserve"> </w:t>
      </w:r>
      <w:r>
        <w:t>it</w:t>
      </w:r>
      <w:r>
        <w:rPr>
          <w:spacing w:val="-2"/>
        </w:rPr>
        <w:t xml:space="preserve"> </w:t>
      </w:r>
      <w:r>
        <w:t>on</w:t>
      </w:r>
      <w:r>
        <w:rPr>
          <w:spacing w:val="-3"/>
        </w:rPr>
        <w:t xml:space="preserve"> </w:t>
      </w:r>
      <w:r>
        <w:t>to</w:t>
      </w:r>
      <w:r>
        <w:rPr>
          <w:spacing w:val="-2"/>
        </w:rPr>
        <w:t xml:space="preserve"> </w:t>
      </w:r>
      <w:r>
        <w:t>a</w:t>
      </w:r>
      <w:r>
        <w:rPr>
          <w:spacing w:val="-3"/>
        </w:rPr>
        <w:t xml:space="preserve"> </w:t>
      </w:r>
      <w:r>
        <w:t>mortgage</w:t>
      </w:r>
      <w:r>
        <w:rPr>
          <w:spacing w:val="-2"/>
        </w:rPr>
        <w:t xml:space="preserve"> </w:t>
      </w:r>
      <w:r>
        <w:t>for</w:t>
      </w:r>
      <w:r>
        <w:rPr>
          <w:spacing w:val="-3"/>
        </w:rPr>
        <w:t xml:space="preserve"> </w:t>
      </w:r>
      <w:r>
        <w:t>a</w:t>
      </w:r>
      <w:r>
        <w:rPr>
          <w:spacing w:val="-2"/>
        </w:rPr>
        <w:t xml:space="preserve"> </w:t>
      </w:r>
      <w:r>
        <w:t>seal.</w:t>
      </w:r>
      <w:r>
        <w:rPr>
          <w:spacing w:val="-2"/>
        </w:rPr>
        <w:t xml:space="preserve"> </w:t>
      </w:r>
      <w:r>
        <w:t>I</w:t>
      </w:r>
      <w:r>
        <w:rPr>
          <w:spacing w:val="-3"/>
        </w:rPr>
        <w:t xml:space="preserve"> </w:t>
      </w:r>
      <w:r>
        <w:t>came</w:t>
      </w:r>
      <w:r>
        <w:rPr>
          <w:spacing w:val="-2"/>
        </w:rPr>
        <w:t xml:space="preserve"> </w:t>
      </w:r>
      <w:r>
        <w:t>within</w:t>
      </w:r>
      <w:r>
        <w:rPr>
          <w:spacing w:val="-3"/>
        </w:rPr>
        <w:t xml:space="preserve"> </w:t>
      </w:r>
      <w:r>
        <w:t>an</w:t>
      </w:r>
      <w:r>
        <w:rPr>
          <w:spacing w:val="-50"/>
        </w:rPr>
        <w:t xml:space="preserve"> </w:t>
      </w:r>
      <w:r>
        <w:t>ace of dismissing him then. But he mollified me by making an oriental bow, and</w:t>
      </w:r>
      <w:r>
        <w:rPr>
          <w:spacing w:val="1"/>
        </w:rPr>
        <w:t xml:space="preserve"> </w:t>
      </w:r>
      <w:r>
        <w:t>saying—”With submission, sir, it was generous of me to find you in stationery on</w:t>
      </w:r>
      <w:r>
        <w:rPr>
          <w:spacing w:val="1"/>
        </w:rPr>
        <w:t xml:space="preserve"> </w:t>
      </w:r>
      <w:r>
        <w:t>my</w:t>
      </w:r>
      <w:r>
        <w:rPr>
          <w:spacing w:val="2"/>
        </w:rPr>
        <w:t xml:space="preserve"> </w:t>
      </w:r>
      <w:r>
        <w:t>own</w:t>
      </w:r>
      <w:r>
        <w:rPr>
          <w:spacing w:val="2"/>
        </w:rPr>
        <w:t xml:space="preserve"> </w:t>
      </w:r>
      <w:r>
        <w:t>account.”</w:t>
      </w:r>
    </w:p>
    <w:p w14:paraId="326C0810" w14:textId="3D1CFD8E" w:rsidR="007732AC" w:rsidRPr="00564F7D" w:rsidRDefault="007732AC" w:rsidP="00564F7D">
      <w:pPr>
        <w:pStyle w:val="Body"/>
      </w:pPr>
      <w:r w:rsidRPr="00564F7D">
        <w:t>Now my original business—that of a conveyancer and title hunter, and drawer-up of recondite documents of all sorts—was considerably increased by receiving the master’s office. There was now great work for scriveners. Not only must I push the clerks already with me, but I must have additional help. In answer to my advertisement, a motionless young man one morning, stood upon my office threshold, the door being open, for it was summer. I can see that figure now— pallidly neat, pitiably respectable, incurably forlorn! It was Bartleby.</w:t>
      </w:r>
    </w:p>
    <w:p w14:paraId="194754EF" w14:textId="77777777" w:rsidR="003447ED" w:rsidRDefault="007732AC" w:rsidP="003447ED">
      <w:pPr>
        <w:pStyle w:val="Body"/>
      </w:pPr>
      <w:r w:rsidRPr="003447ED">
        <w:t xml:space="preserve">After a few words touching his qualifications, I engaged him, glad to have among my corps of copyists a man of so singularly sedate an aspect, which I thought might operate beneficially upon the flighty temper of Turkey, and the fiery one of Nippers. </w:t>
      </w:r>
    </w:p>
    <w:p w14:paraId="4351CB60" w14:textId="5E101B3D" w:rsidR="007732AC" w:rsidRPr="003447ED" w:rsidRDefault="007732AC" w:rsidP="003447ED">
      <w:pPr>
        <w:pStyle w:val="Body"/>
      </w:pPr>
      <w:r w:rsidRPr="003447ED">
        <w:t xml:space="preserve">I should have stated before that ground glass folding-doors divided my premises into two parts, one of which was occupied by my scriveners, the other by myself. According to my humor </w:t>
      </w:r>
      <w:r w:rsidRPr="003447ED">
        <w:lastRenderedPageBreak/>
        <w:t>I threw open these doors, or closed them. I resolved to assign Bartleby a corner by the folding-doors, but on my side of them, so as to have this quiet man within easy call, in case any trifling thing was to be done. I placed his desk close up to a small side-window in that part of the room, a window which originally had afforded a lateral view of certain grimy back-yards and bricks, but which, owing to subsequent erections, commanded at present no view at all, though it gave some light. Within three feet of the panes was a wall, and the light came down from far above, between two lofty buildings, as from a very small opening in a dome. Still further to a satisfactory arrangement, I procured a high green folding screen, which might entirely isolate Bartleby from my sight, though not remove him from my voice. And thus, in a manner, privacy and society</w:t>
      </w:r>
      <w:r w:rsidR="003447ED">
        <w:t xml:space="preserve"> </w:t>
      </w:r>
      <w:r w:rsidRPr="003447ED">
        <w:t>were conjoined.</w:t>
      </w:r>
    </w:p>
    <w:p w14:paraId="33F3EE27" w14:textId="77777777" w:rsidR="007732AC" w:rsidRPr="003447ED" w:rsidRDefault="007732AC" w:rsidP="003447ED">
      <w:pPr>
        <w:pStyle w:val="Body"/>
      </w:pPr>
      <w:r w:rsidRPr="003447ED">
        <w:t>At first Bartleby did an extraordinary quantity of writing. As if long famishing for something to copy, he seemed to gorge himself on my documents. There was no pause for digestion. He ran a day and night line, copying by sun-light and by candle-light. I should have been quite delighted with his application, had he been cheerfully industrious. But he wrote on silently, palely, mechanically.</w:t>
      </w:r>
    </w:p>
    <w:p w14:paraId="30042490" w14:textId="77777777" w:rsidR="007732AC" w:rsidRPr="003447ED" w:rsidRDefault="007732AC" w:rsidP="003447ED">
      <w:pPr>
        <w:pStyle w:val="Body"/>
      </w:pPr>
      <w:r w:rsidRPr="003447ED">
        <w:t>It is, of course, an indispensable part of a scrivener’s business to verify the accuracy of his copy, word by word. Where there are two or more scriveners in an office, they assist each other in this examination, one reading from the copy, the other holding the original. It is a very dull, wearisome, and lethargic affair. I can readily imagine that to some sanguine temperaments it would be altogether intolerable. For example, I cannot credit that the mettlesome poet Byron would have contentedly sat down with Bartleby to examine a law document of, say five hundred pages, closely written in a crimpy hand.</w:t>
      </w:r>
    </w:p>
    <w:p w14:paraId="29FB6C59" w14:textId="77777777" w:rsidR="007732AC" w:rsidRPr="003447ED" w:rsidRDefault="007732AC" w:rsidP="003447ED">
      <w:pPr>
        <w:pStyle w:val="Body"/>
      </w:pPr>
      <w:r w:rsidRPr="003447ED">
        <w:t>Now and then, in the haste of business, it had been my habit to assist in comparing some brief document myself, calling Turkey or Nippers for this purpose. One object I had in placing Bartleby so handy to me behind the screen, was to avail myself of his services on such trivial occasions. It was on the third day, I think, of his being with me, and before any necessity had arisen for having his own writing examined, that, being much hurried to complete a small affair I had in hand, I abruptly called to Bartleby. In my haste and natural expectancy of instant compliance, I sat with my head bent over the original on my desk, and my right hand sideways, and somewhat nervously extended with the copy, so that immediately upon emerging from his retreat, Bartleby might snatch it and proceed to business without the least delay.</w:t>
      </w:r>
    </w:p>
    <w:p w14:paraId="0F92713D" w14:textId="195AEA49" w:rsidR="007732AC" w:rsidRDefault="007732AC" w:rsidP="003447ED">
      <w:pPr>
        <w:pStyle w:val="Body"/>
      </w:pPr>
      <w:r w:rsidRPr="003447ED">
        <w:t>In this very attitude did I sit when I called to him, rapidly stating what it was I wanted him to do—namely, to examine a small paper with me. Imagine my</w:t>
      </w:r>
      <w:r w:rsidR="003447ED">
        <w:t xml:space="preserve"> </w:t>
      </w:r>
      <w:r>
        <w:t xml:space="preserve">surprise, nay, my </w:t>
      </w:r>
      <w:r>
        <w:lastRenderedPageBreak/>
        <w:t>consternation, when without moving from his privacy, Bartleby</w:t>
      </w:r>
      <w:r>
        <w:rPr>
          <w:spacing w:val="1"/>
        </w:rPr>
        <w:t xml:space="preserve"> </w:t>
      </w:r>
      <w:r>
        <w:t>in</w:t>
      </w:r>
      <w:r>
        <w:rPr>
          <w:spacing w:val="-2"/>
        </w:rPr>
        <w:t xml:space="preserve"> </w:t>
      </w:r>
      <w:r>
        <w:t>a</w:t>
      </w:r>
      <w:r>
        <w:rPr>
          <w:spacing w:val="-1"/>
        </w:rPr>
        <w:t xml:space="preserve"> </w:t>
      </w:r>
      <w:r>
        <w:t>singularly</w:t>
      </w:r>
      <w:r>
        <w:rPr>
          <w:spacing w:val="-1"/>
        </w:rPr>
        <w:t xml:space="preserve"> </w:t>
      </w:r>
      <w:r>
        <w:t>mild,</w:t>
      </w:r>
      <w:r>
        <w:rPr>
          <w:spacing w:val="-1"/>
        </w:rPr>
        <w:t xml:space="preserve"> </w:t>
      </w:r>
      <w:r>
        <w:t>firm</w:t>
      </w:r>
      <w:r>
        <w:rPr>
          <w:spacing w:val="-1"/>
        </w:rPr>
        <w:t xml:space="preserve"> </w:t>
      </w:r>
      <w:r>
        <w:t>voice,</w:t>
      </w:r>
      <w:r>
        <w:rPr>
          <w:spacing w:val="-1"/>
        </w:rPr>
        <w:t xml:space="preserve"> </w:t>
      </w:r>
      <w:r>
        <w:t>replied, “I</w:t>
      </w:r>
      <w:r>
        <w:rPr>
          <w:spacing w:val="-2"/>
        </w:rPr>
        <w:t xml:space="preserve"> </w:t>
      </w:r>
      <w:r>
        <w:t>would</w:t>
      </w:r>
      <w:r>
        <w:rPr>
          <w:spacing w:val="-2"/>
        </w:rPr>
        <w:t xml:space="preserve"> </w:t>
      </w:r>
      <w:r>
        <w:t>prefer</w:t>
      </w:r>
      <w:r>
        <w:rPr>
          <w:spacing w:val="-1"/>
        </w:rPr>
        <w:t xml:space="preserve"> </w:t>
      </w:r>
      <w:r>
        <w:t>not</w:t>
      </w:r>
      <w:r>
        <w:rPr>
          <w:spacing w:val="-1"/>
        </w:rPr>
        <w:t xml:space="preserve"> </w:t>
      </w:r>
      <w:r>
        <w:t>to.”</w:t>
      </w:r>
    </w:p>
    <w:p w14:paraId="60F586B9" w14:textId="77777777" w:rsidR="003447ED" w:rsidRDefault="007732AC" w:rsidP="003447ED">
      <w:pPr>
        <w:pStyle w:val="Body"/>
        <w:rPr>
          <w:spacing w:val="-50"/>
        </w:rPr>
      </w:pPr>
      <w:r>
        <w:t>I</w:t>
      </w:r>
      <w:r>
        <w:rPr>
          <w:spacing w:val="46"/>
        </w:rPr>
        <w:t xml:space="preserve"> </w:t>
      </w:r>
      <w:r>
        <w:t>sat</w:t>
      </w:r>
      <w:r>
        <w:rPr>
          <w:spacing w:val="45"/>
        </w:rPr>
        <w:t xml:space="preserve"> </w:t>
      </w:r>
      <w:r>
        <w:t>awhile</w:t>
      </w:r>
      <w:r>
        <w:rPr>
          <w:spacing w:val="46"/>
        </w:rPr>
        <w:t xml:space="preserve"> </w:t>
      </w:r>
      <w:r>
        <w:t>in</w:t>
      </w:r>
      <w:r>
        <w:rPr>
          <w:spacing w:val="45"/>
        </w:rPr>
        <w:t xml:space="preserve"> </w:t>
      </w:r>
      <w:r>
        <w:t>perfect</w:t>
      </w:r>
      <w:r>
        <w:rPr>
          <w:spacing w:val="46"/>
        </w:rPr>
        <w:t xml:space="preserve"> </w:t>
      </w:r>
      <w:r>
        <w:t>silence,</w:t>
      </w:r>
      <w:r>
        <w:rPr>
          <w:spacing w:val="47"/>
        </w:rPr>
        <w:t xml:space="preserve"> </w:t>
      </w:r>
      <w:r>
        <w:t>rallying</w:t>
      </w:r>
      <w:r>
        <w:rPr>
          <w:spacing w:val="46"/>
        </w:rPr>
        <w:t xml:space="preserve"> </w:t>
      </w:r>
      <w:r>
        <w:t>my</w:t>
      </w:r>
      <w:r>
        <w:rPr>
          <w:spacing w:val="46"/>
        </w:rPr>
        <w:t xml:space="preserve"> </w:t>
      </w:r>
      <w:r>
        <w:t>stunned</w:t>
      </w:r>
      <w:r>
        <w:rPr>
          <w:spacing w:val="46"/>
        </w:rPr>
        <w:t xml:space="preserve"> </w:t>
      </w:r>
      <w:r>
        <w:t>faculties.</w:t>
      </w:r>
      <w:r>
        <w:rPr>
          <w:spacing w:val="46"/>
        </w:rPr>
        <w:t xml:space="preserve"> </w:t>
      </w:r>
      <w:r>
        <w:t>Immediately</w:t>
      </w:r>
      <w:r>
        <w:rPr>
          <w:spacing w:val="-50"/>
        </w:rPr>
        <w:t xml:space="preserve"> </w:t>
      </w:r>
      <w:r>
        <w:t>it</w:t>
      </w:r>
      <w:r>
        <w:rPr>
          <w:spacing w:val="16"/>
        </w:rPr>
        <w:t xml:space="preserve"> </w:t>
      </w:r>
      <w:r>
        <w:t>occurred</w:t>
      </w:r>
      <w:r>
        <w:rPr>
          <w:spacing w:val="16"/>
        </w:rPr>
        <w:t xml:space="preserve"> </w:t>
      </w:r>
      <w:r>
        <w:t>to</w:t>
      </w:r>
      <w:r>
        <w:rPr>
          <w:spacing w:val="16"/>
        </w:rPr>
        <w:t xml:space="preserve"> </w:t>
      </w:r>
      <w:r>
        <w:t>me</w:t>
      </w:r>
      <w:r>
        <w:rPr>
          <w:spacing w:val="16"/>
        </w:rPr>
        <w:t xml:space="preserve"> </w:t>
      </w:r>
      <w:r>
        <w:t>that</w:t>
      </w:r>
      <w:r>
        <w:rPr>
          <w:spacing w:val="16"/>
        </w:rPr>
        <w:t xml:space="preserve"> </w:t>
      </w:r>
      <w:r>
        <w:t>my</w:t>
      </w:r>
      <w:r>
        <w:rPr>
          <w:spacing w:val="16"/>
        </w:rPr>
        <w:t xml:space="preserve"> </w:t>
      </w:r>
      <w:r>
        <w:t>ears</w:t>
      </w:r>
      <w:r>
        <w:rPr>
          <w:spacing w:val="16"/>
        </w:rPr>
        <w:t xml:space="preserve"> </w:t>
      </w:r>
      <w:r>
        <w:t>had</w:t>
      </w:r>
      <w:r>
        <w:rPr>
          <w:spacing w:val="16"/>
        </w:rPr>
        <w:t xml:space="preserve"> </w:t>
      </w:r>
      <w:r>
        <w:t>deceived</w:t>
      </w:r>
      <w:r>
        <w:rPr>
          <w:spacing w:val="16"/>
        </w:rPr>
        <w:t xml:space="preserve"> </w:t>
      </w:r>
      <w:r>
        <w:t>me,</w:t>
      </w:r>
      <w:r>
        <w:rPr>
          <w:spacing w:val="16"/>
        </w:rPr>
        <w:t xml:space="preserve"> </w:t>
      </w:r>
      <w:r>
        <w:t>or</w:t>
      </w:r>
      <w:r>
        <w:rPr>
          <w:spacing w:val="16"/>
        </w:rPr>
        <w:t xml:space="preserve"> </w:t>
      </w:r>
      <w:r>
        <w:t>Bartleby</w:t>
      </w:r>
      <w:r>
        <w:rPr>
          <w:spacing w:val="16"/>
        </w:rPr>
        <w:t xml:space="preserve"> </w:t>
      </w:r>
      <w:r>
        <w:t>had</w:t>
      </w:r>
      <w:r>
        <w:rPr>
          <w:spacing w:val="16"/>
        </w:rPr>
        <w:t xml:space="preserve"> </w:t>
      </w:r>
      <w:r>
        <w:t>entirely</w:t>
      </w:r>
      <w:r>
        <w:rPr>
          <w:spacing w:val="-51"/>
        </w:rPr>
        <w:t xml:space="preserve"> </w:t>
      </w:r>
      <w:r>
        <w:t>misunderstood</w:t>
      </w:r>
      <w:r>
        <w:rPr>
          <w:spacing w:val="26"/>
        </w:rPr>
        <w:t xml:space="preserve"> </w:t>
      </w:r>
      <w:r>
        <w:t>my</w:t>
      </w:r>
      <w:r>
        <w:rPr>
          <w:spacing w:val="27"/>
        </w:rPr>
        <w:t xml:space="preserve"> </w:t>
      </w:r>
      <w:r>
        <w:t>meaning.</w:t>
      </w:r>
      <w:r>
        <w:rPr>
          <w:spacing w:val="27"/>
        </w:rPr>
        <w:t xml:space="preserve"> </w:t>
      </w:r>
      <w:r>
        <w:t>I</w:t>
      </w:r>
      <w:r>
        <w:rPr>
          <w:spacing w:val="26"/>
        </w:rPr>
        <w:t xml:space="preserve"> </w:t>
      </w:r>
      <w:r>
        <w:t>repeated</w:t>
      </w:r>
      <w:r>
        <w:rPr>
          <w:spacing w:val="28"/>
        </w:rPr>
        <w:t xml:space="preserve"> </w:t>
      </w:r>
      <w:r>
        <w:t>my</w:t>
      </w:r>
      <w:r>
        <w:rPr>
          <w:spacing w:val="27"/>
        </w:rPr>
        <w:t xml:space="preserve"> </w:t>
      </w:r>
      <w:r>
        <w:t>request</w:t>
      </w:r>
      <w:r>
        <w:rPr>
          <w:spacing w:val="26"/>
        </w:rPr>
        <w:t xml:space="preserve"> </w:t>
      </w:r>
      <w:r>
        <w:t>in</w:t>
      </w:r>
      <w:r>
        <w:rPr>
          <w:spacing w:val="27"/>
        </w:rPr>
        <w:t xml:space="preserve"> </w:t>
      </w:r>
      <w:r>
        <w:t>the</w:t>
      </w:r>
      <w:r>
        <w:rPr>
          <w:spacing w:val="27"/>
        </w:rPr>
        <w:t xml:space="preserve"> </w:t>
      </w:r>
      <w:r>
        <w:t>clearest</w:t>
      </w:r>
      <w:r>
        <w:rPr>
          <w:spacing w:val="26"/>
        </w:rPr>
        <w:t xml:space="preserve"> </w:t>
      </w:r>
      <w:r>
        <w:t>tone</w:t>
      </w:r>
      <w:r>
        <w:rPr>
          <w:spacing w:val="27"/>
        </w:rPr>
        <w:t xml:space="preserve"> </w:t>
      </w:r>
      <w:r>
        <w:t>I</w:t>
      </w:r>
      <w:r>
        <w:rPr>
          <w:spacing w:val="27"/>
        </w:rPr>
        <w:t xml:space="preserve"> </w:t>
      </w:r>
      <w:r>
        <w:t>could</w:t>
      </w:r>
      <w:r>
        <w:rPr>
          <w:spacing w:val="-50"/>
        </w:rPr>
        <w:t xml:space="preserve"> </w:t>
      </w:r>
      <w:r>
        <w:t>assume.</w:t>
      </w:r>
      <w:r>
        <w:rPr>
          <w:spacing w:val="-11"/>
        </w:rPr>
        <w:t xml:space="preserve"> </w:t>
      </w:r>
      <w:r>
        <w:t>But</w:t>
      </w:r>
      <w:r>
        <w:rPr>
          <w:spacing w:val="-11"/>
        </w:rPr>
        <w:t xml:space="preserve"> </w:t>
      </w:r>
      <w:r>
        <w:t>in</w:t>
      </w:r>
      <w:r>
        <w:rPr>
          <w:spacing w:val="-11"/>
        </w:rPr>
        <w:t xml:space="preserve"> </w:t>
      </w:r>
      <w:r>
        <w:t>quite</w:t>
      </w:r>
      <w:r>
        <w:rPr>
          <w:spacing w:val="-11"/>
        </w:rPr>
        <w:t xml:space="preserve"> </w:t>
      </w:r>
      <w:r>
        <w:t>as</w:t>
      </w:r>
      <w:r>
        <w:rPr>
          <w:spacing w:val="-11"/>
        </w:rPr>
        <w:t xml:space="preserve"> </w:t>
      </w:r>
      <w:r>
        <w:t>clear</w:t>
      </w:r>
      <w:r>
        <w:rPr>
          <w:spacing w:val="-11"/>
        </w:rPr>
        <w:t xml:space="preserve"> </w:t>
      </w:r>
      <w:r>
        <w:t>a</w:t>
      </w:r>
      <w:r>
        <w:rPr>
          <w:spacing w:val="-11"/>
        </w:rPr>
        <w:t xml:space="preserve"> </w:t>
      </w:r>
      <w:r>
        <w:t>one</w:t>
      </w:r>
      <w:r>
        <w:rPr>
          <w:spacing w:val="-11"/>
        </w:rPr>
        <w:t xml:space="preserve"> </w:t>
      </w:r>
      <w:r>
        <w:t>came</w:t>
      </w:r>
      <w:r>
        <w:rPr>
          <w:spacing w:val="-10"/>
        </w:rPr>
        <w:t xml:space="preserve"> </w:t>
      </w:r>
      <w:r>
        <w:t>the</w:t>
      </w:r>
      <w:r>
        <w:rPr>
          <w:spacing w:val="-11"/>
        </w:rPr>
        <w:t xml:space="preserve"> </w:t>
      </w:r>
      <w:r>
        <w:t>previous</w:t>
      </w:r>
      <w:r>
        <w:rPr>
          <w:spacing w:val="-11"/>
        </w:rPr>
        <w:t xml:space="preserve"> </w:t>
      </w:r>
      <w:r>
        <w:t>reply,</w:t>
      </w:r>
      <w:r>
        <w:rPr>
          <w:spacing w:val="-11"/>
        </w:rPr>
        <w:t xml:space="preserve"> </w:t>
      </w:r>
      <w:r>
        <w:t>“I</w:t>
      </w:r>
      <w:r>
        <w:rPr>
          <w:spacing w:val="-11"/>
        </w:rPr>
        <w:t xml:space="preserve"> </w:t>
      </w:r>
      <w:r>
        <w:t>would</w:t>
      </w:r>
      <w:r>
        <w:rPr>
          <w:spacing w:val="-11"/>
        </w:rPr>
        <w:t xml:space="preserve"> </w:t>
      </w:r>
      <w:r>
        <w:t>prefer</w:t>
      </w:r>
      <w:r>
        <w:rPr>
          <w:spacing w:val="-11"/>
        </w:rPr>
        <w:t xml:space="preserve"> </w:t>
      </w:r>
      <w:r>
        <w:t>not</w:t>
      </w:r>
      <w:r>
        <w:rPr>
          <w:spacing w:val="-11"/>
        </w:rPr>
        <w:t xml:space="preserve"> </w:t>
      </w:r>
      <w:r>
        <w:t>to.”</w:t>
      </w:r>
      <w:r>
        <w:rPr>
          <w:spacing w:val="-50"/>
        </w:rPr>
        <w:t xml:space="preserve"> </w:t>
      </w:r>
    </w:p>
    <w:p w14:paraId="5F38052C" w14:textId="77777777" w:rsidR="003447ED" w:rsidRDefault="007732AC" w:rsidP="003447ED">
      <w:pPr>
        <w:pStyle w:val="Body"/>
        <w:rPr>
          <w:spacing w:val="-52"/>
        </w:rPr>
      </w:pPr>
      <w:r>
        <w:t>“Prefer</w:t>
      </w:r>
      <w:r>
        <w:rPr>
          <w:spacing w:val="1"/>
        </w:rPr>
        <w:t xml:space="preserve"> </w:t>
      </w:r>
      <w:r>
        <w:t>not</w:t>
      </w:r>
      <w:r>
        <w:rPr>
          <w:spacing w:val="1"/>
        </w:rPr>
        <w:t xml:space="preserve"> </w:t>
      </w:r>
      <w:r>
        <w:t>to,”</w:t>
      </w:r>
      <w:r>
        <w:rPr>
          <w:spacing w:val="1"/>
        </w:rPr>
        <w:t xml:space="preserve"> </w:t>
      </w:r>
      <w:r>
        <w:t>echoed</w:t>
      </w:r>
      <w:r>
        <w:rPr>
          <w:spacing w:val="1"/>
        </w:rPr>
        <w:t xml:space="preserve"> </w:t>
      </w:r>
      <w:r>
        <w:t>I,</w:t>
      </w:r>
      <w:r>
        <w:rPr>
          <w:spacing w:val="1"/>
        </w:rPr>
        <w:t xml:space="preserve"> </w:t>
      </w:r>
      <w:r>
        <w:t>rising</w:t>
      </w:r>
      <w:r>
        <w:rPr>
          <w:spacing w:val="53"/>
        </w:rPr>
        <w:t xml:space="preserve"> </w:t>
      </w:r>
      <w:r>
        <w:t>in</w:t>
      </w:r>
      <w:r>
        <w:rPr>
          <w:spacing w:val="53"/>
        </w:rPr>
        <w:t xml:space="preserve"> </w:t>
      </w:r>
      <w:r>
        <w:t>high</w:t>
      </w:r>
      <w:r>
        <w:rPr>
          <w:spacing w:val="53"/>
        </w:rPr>
        <w:t xml:space="preserve"> </w:t>
      </w:r>
      <w:r>
        <w:t>excitement,</w:t>
      </w:r>
      <w:r>
        <w:rPr>
          <w:spacing w:val="53"/>
        </w:rPr>
        <w:t xml:space="preserve"> </w:t>
      </w:r>
      <w:r>
        <w:t>and</w:t>
      </w:r>
      <w:r>
        <w:rPr>
          <w:spacing w:val="53"/>
        </w:rPr>
        <w:t xml:space="preserve"> </w:t>
      </w:r>
      <w:r>
        <w:t>crossing</w:t>
      </w:r>
      <w:r>
        <w:rPr>
          <w:spacing w:val="53"/>
        </w:rPr>
        <w:t xml:space="preserve"> </w:t>
      </w:r>
      <w:r>
        <w:t>the</w:t>
      </w:r>
      <w:r>
        <w:rPr>
          <w:spacing w:val="53"/>
        </w:rPr>
        <w:t xml:space="preserve"> </w:t>
      </w:r>
      <w:r>
        <w:t>room</w:t>
      </w:r>
      <w:r>
        <w:rPr>
          <w:spacing w:val="1"/>
        </w:rPr>
        <w:t xml:space="preserve"> </w:t>
      </w:r>
      <w:r>
        <w:t>with</w:t>
      </w:r>
      <w:r>
        <w:rPr>
          <w:spacing w:val="12"/>
        </w:rPr>
        <w:t xml:space="preserve"> </w:t>
      </w:r>
      <w:r>
        <w:t>a</w:t>
      </w:r>
      <w:r>
        <w:rPr>
          <w:spacing w:val="12"/>
        </w:rPr>
        <w:t xml:space="preserve"> </w:t>
      </w:r>
      <w:r>
        <w:t>stride.</w:t>
      </w:r>
      <w:r>
        <w:rPr>
          <w:spacing w:val="12"/>
        </w:rPr>
        <w:t xml:space="preserve"> </w:t>
      </w:r>
      <w:r>
        <w:t>“What</w:t>
      </w:r>
      <w:r>
        <w:rPr>
          <w:spacing w:val="13"/>
        </w:rPr>
        <w:t xml:space="preserve"> </w:t>
      </w:r>
      <w:r>
        <w:t>do</w:t>
      </w:r>
      <w:r>
        <w:rPr>
          <w:spacing w:val="12"/>
        </w:rPr>
        <w:t xml:space="preserve"> </w:t>
      </w:r>
      <w:r>
        <w:t>you</w:t>
      </w:r>
      <w:r>
        <w:rPr>
          <w:spacing w:val="12"/>
        </w:rPr>
        <w:t xml:space="preserve"> </w:t>
      </w:r>
      <w:r>
        <w:t>mean?</w:t>
      </w:r>
      <w:r>
        <w:rPr>
          <w:spacing w:val="12"/>
        </w:rPr>
        <w:t xml:space="preserve"> </w:t>
      </w:r>
      <w:r>
        <w:t>Are</w:t>
      </w:r>
      <w:r>
        <w:rPr>
          <w:spacing w:val="13"/>
        </w:rPr>
        <w:t xml:space="preserve"> </w:t>
      </w:r>
      <w:r>
        <w:t>you</w:t>
      </w:r>
      <w:r>
        <w:rPr>
          <w:spacing w:val="12"/>
        </w:rPr>
        <w:t xml:space="preserve"> </w:t>
      </w:r>
      <w:r>
        <w:t>moon-struck?</w:t>
      </w:r>
      <w:r>
        <w:rPr>
          <w:spacing w:val="12"/>
        </w:rPr>
        <w:t xml:space="preserve"> </w:t>
      </w:r>
      <w:r>
        <w:t>I</w:t>
      </w:r>
      <w:r>
        <w:rPr>
          <w:spacing w:val="12"/>
        </w:rPr>
        <w:t xml:space="preserve"> </w:t>
      </w:r>
      <w:r>
        <w:t>want</w:t>
      </w:r>
      <w:r>
        <w:rPr>
          <w:spacing w:val="13"/>
        </w:rPr>
        <w:t xml:space="preserve"> </w:t>
      </w:r>
      <w:r>
        <w:t>you</w:t>
      </w:r>
      <w:r>
        <w:rPr>
          <w:spacing w:val="12"/>
        </w:rPr>
        <w:t xml:space="preserve"> </w:t>
      </w:r>
      <w:r>
        <w:t>to</w:t>
      </w:r>
      <w:r>
        <w:rPr>
          <w:spacing w:val="12"/>
        </w:rPr>
        <w:t xml:space="preserve"> </w:t>
      </w:r>
      <w:r>
        <w:t>help</w:t>
      </w:r>
      <w:r>
        <w:rPr>
          <w:spacing w:val="12"/>
        </w:rPr>
        <w:t xml:space="preserve"> </w:t>
      </w:r>
      <w:r>
        <w:t>me</w:t>
      </w:r>
      <w:r w:rsidR="003447ED">
        <w:t xml:space="preserve"> </w:t>
      </w:r>
      <w:r>
        <w:t>compare this sheet here—take it,” and I thrust it towards him.</w:t>
      </w:r>
      <w:r>
        <w:rPr>
          <w:spacing w:val="-52"/>
        </w:rPr>
        <w:t xml:space="preserve"> </w:t>
      </w:r>
    </w:p>
    <w:p w14:paraId="5715795D" w14:textId="463E4DB5" w:rsidR="007732AC" w:rsidRDefault="007732AC" w:rsidP="003447ED">
      <w:pPr>
        <w:pStyle w:val="Body"/>
      </w:pPr>
      <w:r>
        <w:t>“I</w:t>
      </w:r>
      <w:r>
        <w:rPr>
          <w:spacing w:val="-2"/>
        </w:rPr>
        <w:t xml:space="preserve"> </w:t>
      </w:r>
      <w:r>
        <w:t>would</w:t>
      </w:r>
      <w:r>
        <w:rPr>
          <w:spacing w:val="-1"/>
        </w:rPr>
        <w:t xml:space="preserve"> </w:t>
      </w:r>
      <w:r>
        <w:t>prefer</w:t>
      </w:r>
      <w:r>
        <w:rPr>
          <w:spacing w:val="-1"/>
        </w:rPr>
        <w:t xml:space="preserve"> </w:t>
      </w:r>
      <w:r>
        <w:t>not</w:t>
      </w:r>
      <w:r>
        <w:rPr>
          <w:spacing w:val="-1"/>
        </w:rPr>
        <w:t xml:space="preserve"> </w:t>
      </w:r>
      <w:r>
        <w:t>to,”</w:t>
      </w:r>
      <w:r>
        <w:rPr>
          <w:spacing w:val="-1"/>
        </w:rPr>
        <w:t xml:space="preserve"> </w:t>
      </w:r>
      <w:r>
        <w:t>said</w:t>
      </w:r>
      <w:r>
        <w:rPr>
          <w:spacing w:val="-1"/>
        </w:rPr>
        <w:t xml:space="preserve"> </w:t>
      </w:r>
      <w:r>
        <w:t>he.</w:t>
      </w:r>
    </w:p>
    <w:p w14:paraId="6DDDD263" w14:textId="77777777" w:rsidR="007732AC" w:rsidRDefault="007732AC" w:rsidP="003447ED">
      <w:pPr>
        <w:pStyle w:val="Body"/>
      </w:pPr>
      <w:r>
        <w:t>I looked at him steadfastly. His face was leanly composed; his gray eye dimly</w:t>
      </w:r>
      <w:r>
        <w:rPr>
          <w:spacing w:val="1"/>
        </w:rPr>
        <w:t xml:space="preserve"> </w:t>
      </w:r>
      <w:r>
        <w:t>calm. Not a wrinkle of agitation rippled him. Had there been the least uneasiness,</w:t>
      </w:r>
      <w:r>
        <w:rPr>
          <w:spacing w:val="-51"/>
        </w:rPr>
        <w:t xml:space="preserve"> </w:t>
      </w:r>
      <w:r>
        <w:t>anger, impatience or impertinence in his manner; in other words, had there been</w:t>
      </w:r>
      <w:r>
        <w:rPr>
          <w:spacing w:val="1"/>
        </w:rPr>
        <w:t xml:space="preserve"> </w:t>
      </w:r>
      <w:r>
        <w:rPr>
          <w:spacing w:val="-1"/>
        </w:rPr>
        <w:t>any</w:t>
      </w:r>
      <w:r>
        <w:rPr>
          <w:spacing w:val="-13"/>
        </w:rPr>
        <w:t xml:space="preserve"> </w:t>
      </w:r>
      <w:r>
        <w:rPr>
          <w:spacing w:val="-1"/>
        </w:rPr>
        <w:t>thing</w:t>
      </w:r>
      <w:r>
        <w:rPr>
          <w:spacing w:val="-12"/>
        </w:rPr>
        <w:t xml:space="preserve"> </w:t>
      </w:r>
      <w:r>
        <w:rPr>
          <w:spacing w:val="-1"/>
        </w:rPr>
        <w:t>ordinarily</w:t>
      </w:r>
      <w:r>
        <w:rPr>
          <w:spacing w:val="-12"/>
        </w:rPr>
        <w:t xml:space="preserve"> </w:t>
      </w:r>
      <w:r>
        <w:rPr>
          <w:spacing w:val="-1"/>
        </w:rPr>
        <w:t>human</w:t>
      </w:r>
      <w:r>
        <w:rPr>
          <w:spacing w:val="-12"/>
        </w:rPr>
        <w:t xml:space="preserve"> </w:t>
      </w:r>
      <w:r>
        <w:rPr>
          <w:spacing w:val="-1"/>
        </w:rPr>
        <w:t>about</w:t>
      </w:r>
      <w:r>
        <w:rPr>
          <w:spacing w:val="-12"/>
        </w:rPr>
        <w:t xml:space="preserve"> </w:t>
      </w:r>
      <w:r>
        <w:rPr>
          <w:spacing w:val="-1"/>
        </w:rPr>
        <w:t>him,</w:t>
      </w:r>
      <w:r>
        <w:rPr>
          <w:spacing w:val="-12"/>
        </w:rPr>
        <w:t xml:space="preserve"> </w:t>
      </w:r>
      <w:r>
        <w:t>doubtless</w:t>
      </w:r>
      <w:r>
        <w:rPr>
          <w:spacing w:val="-12"/>
        </w:rPr>
        <w:t xml:space="preserve"> </w:t>
      </w:r>
      <w:r>
        <w:t>I</w:t>
      </w:r>
      <w:r>
        <w:rPr>
          <w:spacing w:val="-12"/>
        </w:rPr>
        <w:t xml:space="preserve"> </w:t>
      </w:r>
      <w:r>
        <w:t>should</w:t>
      </w:r>
      <w:r>
        <w:rPr>
          <w:spacing w:val="-12"/>
        </w:rPr>
        <w:t xml:space="preserve"> </w:t>
      </w:r>
      <w:r>
        <w:t>have</w:t>
      </w:r>
      <w:r>
        <w:rPr>
          <w:spacing w:val="-12"/>
        </w:rPr>
        <w:t xml:space="preserve"> </w:t>
      </w:r>
      <w:r>
        <w:t>violently</w:t>
      </w:r>
      <w:r>
        <w:rPr>
          <w:spacing w:val="-11"/>
        </w:rPr>
        <w:t xml:space="preserve"> </w:t>
      </w:r>
      <w:r>
        <w:t>dismissed</w:t>
      </w:r>
      <w:r>
        <w:rPr>
          <w:spacing w:val="1"/>
        </w:rPr>
        <w:t xml:space="preserve"> </w:t>
      </w:r>
      <w:r>
        <w:t>him</w:t>
      </w:r>
      <w:r>
        <w:rPr>
          <w:spacing w:val="20"/>
        </w:rPr>
        <w:t xml:space="preserve"> </w:t>
      </w:r>
      <w:r>
        <w:t>from</w:t>
      </w:r>
      <w:r>
        <w:rPr>
          <w:spacing w:val="19"/>
        </w:rPr>
        <w:t xml:space="preserve"> </w:t>
      </w:r>
      <w:r>
        <w:t>the</w:t>
      </w:r>
      <w:r>
        <w:rPr>
          <w:spacing w:val="20"/>
        </w:rPr>
        <w:t xml:space="preserve"> </w:t>
      </w:r>
      <w:r>
        <w:t>premises.</w:t>
      </w:r>
      <w:r>
        <w:rPr>
          <w:spacing w:val="21"/>
        </w:rPr>
        <w:t xml:space="preserve"> </w:t>
      </w:r>
      <w:r>
        <w:t>But</w:t>
      </w:r>
      <w:r>
        <w:rPr>
          <w:spacing w:val="20"/>
        </w:rPr>
        <w:t xml:space="preserve"> </w:t>
      </w:r>
      <w:r>
        <w:t>as</w:t>
      </w:r>
      <w:r>
        <w:rPr>
          <w:spacing w:val="20"/>
        </w:rPr>
        <w:t xml:space="preserve"> </w:t>
      </w:r>
      <w:r>
        <w:t>it</w:t>
      </w:r>
      <w:r>
        <w:rPr>
          <w:spacing w:val="20"/>
        </w:rPr>
        <w:t xml:space="preserve"> </w:t>
      </w:r>
      <w:r>
        <w:t>was,</w:t>
      </w:r>
      <w:r>
        <w:rPr>
          <w:spacing w:val="20"/>
        </w:rPr>
        <w:t xml:space="preserve"> </w:t>
      </w:r>
      <w:r>
        <w:t>I</w:t>
      </w:r>
      <w:r>
        <w:rPr>
          <w:spacing w:val="20"/>
        </w:rPr>
        <w:t xml:space="preserve"> </w:t>
      </w:r>
      <w:r>
        <w:t>should</w:t>
      </w:r>
      <w:r>
        <w:rPr>
          <w:spacing w:val="20"/>
        </w:rPr>
        <w:t xml:space="preserve"> </w:t>
      </w:r>
      <w:r>
        <w:t>have</w:t>
      </w:r>
      <w:r>
        <w:rPr>
          <w:spacing w:val="20"/>
        </w:rPr>
        <w:t xml:space="preserve"> </w:t>
      </w:r>
      <w:r>
        <w:t>as</w:t>
      </w:r>
      <w:r>
        <w:rPr>
          <w:spacing w:val="21"/>
        </w:rPr>
        <w:t xml:space="preserve"> </w:t>
      </w:r>
      <w:r>
        <w:t>soon</w:t>
      </w:r>
      <w:r>
        <w:rPr>
          <w:spacing w:val="20"/>
        </w:rPr>
        <w:t xml:space="preserve"> </w:t>
      </w:r>
      <w:r>
        <w:t>thought</w:t>
      </w:r>
      <w:r>
        <w:rPr>
          <w:spacing w:val="20"/>
        </w:rPr>
        <w:t xml:space="preserve"> </w:t>
      </w:r>
      <w:r>
        <w:t>of</w:t>
      </w:r>
      <w:r>
        <w:rPr>
          <w:spacing w:val="20"/>
        </w:rPr>
        <w:t xml:space="preserve"> </w:t>
      </w:r>
      <w:r>
        <w:t>turning</w:t>
      </w:r>
      <w:r>
        <w:rPr>
          <w:spacing w:val="-50"/>
        </w:rPr>
        <w:t xml:space="preserve"> </w:t>
      </w:r>
      <w:r>
        <w:t>my pale plaster-of-paris bust of Cicero out of doors. I stood gazing at him awhile,</w:t>
      </w:r>
      <w:r>
        <w:rPr>
          <w:spacing w:val="1"/>
        </w:rPr>
        <w:t xml:space="preserve"> </w:t>
      </w:r>
      <w:r>
        <w:t>as</w:t>
      </w:r>
      <w:r>
        <w:rPr>
          <w:spacing w:val="24"/>
        </w:rPr>
        <w:t xml:space="preserve"> </w:t>
      </w:r>
      <w:r>
        <w:t>he</w:t>
      </w:r>
      <w:r>
        <w:rPr>
          <w:spacing w:val="24"/>
        </w:rPr>
        <w:t xml:space="preserve"> </w:t>
      </w:r>
      <w:r>
        <w:t>went</w:t>
      </w:r>
      <w:r>
        <w:rPr>
          <w:spacing w:val="24"/>
        </w:rPr>
        <w:t xml:space="preserve"> </w:t>
      </w:r>
      <w:r>
        <w:t>on</w:t>
      </w:r>
      <w:r>
        <w:rPr>
          <w:spacing w:val="25"/>
        </w:rPr>
        <w:t xml:space="preserve"> </w:t>
      </w:r>
      <w:r>
        <w:t>with</w:t>
      </w:r>
      <w:r>
        <w:rPr>
          <w:spacing w:val="24"/>
        </w:rPr>
        <w:t xml:space="preserve"> </w:t>
      </w:r>
      <w:r>
        <w:t>his</w:t>
      </w:r>
      <w:r>
        <w:rPr>
          <w:spacing w:val="24"/>
        </w:rPr>
        <w:t xml:space="preserve"> </w:t>
      </w:r>
      <w:r>
        <w:t>own</w:t>
      </w:r>
      <w:r>
        <w:rPr>
          <w:spacing w:val="25"/>
        </w:rPr>
        <w:t xml:space="preserve"> </w:t>
      </w:r>
      <w:r>
        <w:t>writing,</w:t>
      </w:r>
      <w:r>
        <w:rPr>
          <w:spacing w:val="24"/>
        </w:rPr>
        <w:t xml:space="preserve"> </w:t>
      </w:r>
      <w:r>
        <w:t>and</w:t>
      </w:r>
      <w:r>
        <w:rPr>
          <w:spacing w:val="24"/>
        </w:rPr>
        <w:t xml:space="preserve"> </w:t>
      </w:r>
      <w:r>
        <w:t>then</w:t>
      </w:r>
      <w:r>
        <w:rPr>
          <w:spacing w:val="25"/>
        </w:rPr>
        <w:t xml:space="preserve"> </w:t>
      </w:r>
      <w:r>
        <w:t>reseated</w:t>
      </w:r>
      <w:r>
        <w:rPr>
          <w:spacing w:val="24"/>
        </w:rPr>
        <w:t xml:space="preserve"> </w:t>
      </w:r>
      <w:r>
        <w:t>myself</w:t>
      </w:r>
      <w:r>
        <w:rPr>
          <w:spacing w:val="24"/>
        </w:rPr>
        <w:t xml:space="preserve"> </w:t>
      </w:r>
      <w:r>
        <w:t>at</w:t>
      </w:r>
      <w:r>
        <w:rPr>
          <w:spacing w:val="25"/>
        </w:rPr>
        <w:t xml:space="preserve"> </w:t>
      </w:r>
      <w:r>
        <w:t>my</w:t>
      </w:r>
      <w:r>
        <w:rPr>
          <w:spacing w:val="24"/>
        </w:rPr>
        <w:t xml:space="preserve"> </w:t>
      </w:r>
      <w:r>
        <w:t>desk.</w:t>
      </w:r>
      <w:r>
        <w:rPr>
          <w:spacing w:val="24"/>
        </w:rPr>
        <w:t xml:space="preserve"> </w:t>
      </w:r>
      <w:r>
        <w:t>This</w:t>
      </w:r>
      <w:r>
        <w:rPr>
          <w:spacing w:val="-50"/>
        </w:rPr>
        <w:t xml:space="preserve"> </w:t>
      </w:r>
      <w:r>
        <w:t>is very strange, thought I. What had one best do? But my business hurried me. I</w:t>
      </w:r>
      <w:r>
        <w:rPr>
          <w:spacing w:val="1"/>
        </w:rPr>
        <w:t xml:space="preserve"> </w:t>
      </w:r>
      <w:r>
        <w:t>concluded</w:t>
      </w:r>
      <w:r>
        <w:rPr>
          <w:spacing w:val="-11"/>
        </w:rPr>
        <w:t xml:space="preserve"> </w:t>
      </w:r>
      <w:r>
        <w:t>to</w:t>
      </w:r>
      <w:r>
        <w:rPr>
          <w:spacing w:val="-11"/>
        </w:rPr>
        <w:t xml:space="preserve"> </w:t>
      </w:r>
      <w:r>
        <w:t>forget</w:t>
      </w:r>
      <w:r>
        <w:rPr>
          <w:spacing w:val="-11"/>
        </w:rPr>
        <w:t xml:space="preserve"> </w:t>
      </w:r>
      <w:r>
        <w:t>the</w:t>
      </w:r>
      <w:r>
        <w:rPr>
          <w:spacing w:val="-11"/>
        </w:rPr>
        <w:t xml:space="preserve"> </w:t>
      </w:r>
      <w:r>
        <w:t>matter</w:t>
      </w:r>
      <w:r>
        <w:rPr>
          <w:spacing w:val="-11"/>
        </w:rPr>
        <w:t xml:space="preserve"> </w:t>
      </w:r>
      <w:r>
        <w:t>for</w:t>
      </w:r>
      <w:r>
        <w:rPr>
          <w:spacing w:val="-11"/>
        </w:rPr>
        <w:t xml:space="preserve"> </w:t>
      </w:r>
      <w:r>
        <w:t>the</w:t>
      </w:r>
      <w:r>
        <w:rPr>
          <w:spacing w:val="-10"/>
        </w:rPr>
        <w:t xml:space="preserve"> </w:t>
      </w:r>
      <w:r>
        <w:t>present,</w:t>
      </w:r>
      <w:r>
        <w:rPr>
          <w:spacing w:val="-11"/>
        </w:rPr>
        <w:t xml:space="preserve"> </w:t>
      </w:r>
      <w:r>
        <w:t>reserving</w:t>
      </w:r>
      <w:r>
        <w:rPr>
          <w:spacing w:val="-11"/>
        </w:rPr>
        <w:t xml:space="preserve"> </w:t>
      </w:r>
      <w:r>
        <w:t>it</w:t>
      </w:r>
      <w:r>
        <w:rPr>
          <w:spacing w:val="-11"/>
        </w:rPr>
        <w:t xml:space="preserve"> </w:t>
      </w:r>
      <w:r>
        <w:t>for</w:t>
      </w:r>
      <w:r>
        <w:rPr>
          <w:spacing w:val="-11"/>
        </w:rPr>
        <w:t xml:space="preserve"> </w:t>
      </w:r>
      <w:r>
        <w:t>my</w:t>
      </w:r>
      <w:r>
        <w:rPr>
          <w:spacing w:val="-11"/>
        </w:rPr>
        <w:t xml:space="preserve"> </w:t>
      </w:r>
      <w:r>
        <w:t>future</w:t>
      </w:r>
      <w:r>
        <w:rPr>
          <w:spacing w:val="-11"/>
        </w:rPr>
        <w:t xml:space="preserve"> </w:t>
      </w:r>
      <w:r>
        <w:t>leisure.</w:t>
      </w:r>
      <w:r>
        <w:rPr>
          <w:spacing w:val="-10"/>
        </w:rPr>
        <w:t xml:space="preserve"> </w:t>
      </w:r>
      <w:r>
        <w:t>So</w:t>
      </w:r>
      <w:r>
        <w:rPr>
          <w:spacing w:val="-51"/>
        </w:rPr>
        <w:t xml:space="preserve"> </w:t>
      </w:r>
      <w:r>
        <w:t>calling</w:t>
      </w:r>
      <w:r>
        <w:rPr>
          <w:spacing w:val="-3"/>
        </w:rPr>
        <w:t xml:space="preserve"> </w:t>
      </w:r>
      <w:r>
        <w:t>Nippers</w:t>
      </w:r>
      <w:r>
        <w:rPr>
          <w:spacing w:val="-2"/>
        </w:rPr>
        <w:t xml:space="preserve"> </w:t>
      </w:r>
      <w:r>
        <w:t>from</w:t>
      </w:r>
      <w:r>
        <w:rPr>
          <w:spacing w:val="-3"/>
        </w:rPr>
        <w:t xml:space="preserve"> </w:t>
      </w:r>
      <w:r>
        <w:t>the</w:t>
      </w:r>
      <w:r>
        <w:rPr>
          <w:spacing w:val="-2"/>
        </w:rPr>
        <w:t xml:space="preserve"> </w:t>
      </w:r>
      <w:r>
        <w:t>other</w:t>
      </w:r>
      <w:r>
        <w:rPr>
          <w:spacing w:val="-3"/>
        </w:rPr>
        <w:t xml:space="preserve"> </w:t>
      </w:r>
      <w:r>
        <w:t>room,</w:t>
      </w:r>
      <w:r>
        <w:rPr>
          <w:spacing w:val="-1"/>
        </w:rPr>
        <w:t xml:space="preserve"> </w:t>
      </w:r>
      <w:r>
        <w:t>the</w:t>
      </w:r>
      <w:r>
        <w:rPr>
          <w:spacing w:val="-3"/>
        </w:rPr>
        <w:t xml:space="preserve"> </w:t>
      </w:r>
      <w:r>
        <w:t>paper</w:t>
      </w:r>
      <w:r>
        <w:rPr>
          <w:spacing w:val="-2"/>
        </w:rPr>
        <w:t xml:space="preserve"> </w:t>
      </w:r>
      <w:r>
        <w:t>was</w:t>
      </w:r>
      <w:r>
        <w:rPr>
          <w:spacing w:val="-3"/>
        </w:rPr>
        <w:t xml:space="preserve"> </w:t>
      </w:r>
      <w:r>
        <w:t>speedily</w:t>
      </w:r>
      <w:r>
        <w:rPr>
          <w:spacing w:val="-2"/>
        </w:rPr>
        <w:t xml:space="preserve"> </w:t>
      </w:r>
      <w:r>
        <w:t>examined.</w:t>
      </w:r>
    </w:p>
    <w:p w14:paraId="71DD0557" w14:textId="77777777" w:rsidR="007732AC" w:rsidRDefault="007732AC" w:rsidP="003447ED">
      <w:pPr>
        <w:pStyle w:val="Body"/>
      </w:pPr>
      <w:r>
        <w:t>A</w:t>
      </w:r>
      <w:r>
        <w:rPr>
          <w:spacing w:val="1"/>
        </w:rPr>
        <w:t xml:space="preserve"> </w:t>
      </w:r>
      <w:r>
        <w:t>few</w:t>
      </w:r>
      <w:r>
        <w:rPr>
          <w:spacing w:val="1"/>
        </w:rPr>
        <w:t xml:space="preserve"> </w:t>
      </w:r>
      <w:r>
        <w:t>days</w:t>
      </w:r>
      <w:r>
        <w:rPr>
          <w:spacing w:val="1"/>
        </w:rPr>
        <w:t xml:space="preserve"> </w:t>
      </w:r>
      <w:r>
        <w:t>after</w:t>
      </w:r>
      <w:r>
        <w:rPr>
          <w:spacing w:val="1"/>
        </w:rPr>
        <w:t xml:space="preserve"> </w:t>
      </w:r>
      <w:r>
        <w:t>this,</w:t>
      </w:r>
      <w:r>
        <w:rPr>
          <w:spacing w:val="1"/>
        </w:rPr>
        <w:t xml:space="preserve"> </w:t>
      </w:r>
      <w:r>
        <w:t>Bartleby</w:t>
      </w:r>
      <w:r>
        <w:rPr>
          <w:spacing w:val="1"/>
        </w:rPr>
        <w:t xml:space="preserve"> </w:t>
      </w:r>
      <w:r>
        <w:t>concluded</w:t>
      </w:r>
      <w:r>
        <w:rPr>
          <w:spacing w:val="1"/>
        </w:rPr>
        <w:t xml:space="preserve"> </w:t>
      </w:r>
      <w:r>
        <w:t>four</w:t>
      </w:r>
      <w:r>
        <w:rPr>
          <w:spacing w:val="1"/>
        </w:rPr>
        <w:t xml:space="preserve"> </w:t>
      </w:r>
      <w:r>
        <w:t>lengthy</w:t>
      </w:r>
      <w:r>
        <w:rPr>
          <w:spacing w:val="1"/>
        </w:rPr>
        <w:t xml:space="preserve"> </w:t>
      </w:r>
      <w:r>
        <w:t>documents,</w:t>
      </w:r>
      <w:r>
        <w:rPr>
          <w:spacing w:val="1"/>
        </w:rPr>
        <w:t xml:space="preserve"> </w:t>
      </w:r>
      <w:r>
        <w:t>being</w:t>
      </w:r>
      <w:r>
        <w:rPr>
          <w:spacing w:val="1"/>
        </w:rPr>
        <w:t xml:space="preserve"> </w:t>
      </w:r>
      <w:r>
        <w:rPr>
          <w:spacing w:val="-1"/>
        </w:rPr>
        <w:t>quadruplicates</w:t>
      </w:r>
      <w:r>
        <w:rPr>
          <w:spacing w:val="-21"/>
        </w:rPr>
        <w:t xml:space="preserve"> </w:t>
      </w:r>
      <w:r>
        <w:rPr>
          <w:spacing w:val="-1"/>
        </w:rPr>
        <w:t>of</w:t>
      </w:r>
      <w:r>
        <w:rPr>
          <w:spacing w:val="-22"/>
        </w:rPr>
        <w:t xml:space="preserve"> </w:t>
      </w:r>
      <w:r>
        <w:rPr>
          <w:spacing w:val="-1"/>
        </w:rPr>
        <w:t>a</w:t>
      </w:r>
      <w:r>
        <w:rPr>
          <w:spacing w:val="-22"/>
        </w:rPr>
        <w:t xml:space="preserve"> </w:t>
      </w:r>
      <w:r>
        <w:rPr>
          <w:spacing w:val="-1"/>
        </w:rPr>
        <w:t>week’s</w:t>
      </w:r>
      <w:r>
        <w:rPr>
          <w:spacing w:val="-22"/>
        </w:rPr>
        <w:t xml:space="preserve"> </w:t>
      </w:r>
      <w:r>
        <w:rPr>
          <w:spacing w:val="-1"/>
        </w:rPr>
        <w:t>testimony</w:t>
      </w:r>
      <w:r>
        <w:rPr>
          <w:spacing w:val="-22"/>
        </w:rPr>
        <w:t xml:space="preserve"> </w:t>
      </w:r>
      <w:r>
        <w:rPr>
          <w:spacing w:val="-1"/>
        </w:rPr>
        <w:t>taken</w:t>
      </w:r>
      <w:r>
        <w:rPr>
          <w:spacing w:val="-22"/>
        </w:rPr>
        <w:t xml:space="preserve"> </w:t>
      </w:r>
      <w:r>
        <w:t>before</w:t>
      </w:r>
      <w:r>
        <w:rPr>
          <w:spacing w:val="-22"/>
        </w:rPr>
        <w:t xml:space="preserve"> </w:t>
      </w:r>
      <w:r>
        <w:t>me</w:t>
      </w:r>
      <w:r>
        <w:rPr>
          <w:spacing w:val="-22"/>
        </w:rPr>
        <w:t xml:space="preserve"> </w:t>
      </w:r>
      <w:r>
        <w:t>in</w:t>
      </w:r>
      <w:r>
        <w:rPr>
          <w:spacing w:val="-22"/>
        </w:rPr>
        <w:t xml:space="preserve"> </w:t>
      </w:r>
      <w:r>
        <w:t>my</w:t>
      </w:r>
      <w:r>
        <w:rPr>
          <w:spacing w:val="-22"/>
        </w:rPr>
        <w:t xml:space="preserve"> </w:t>
      </w:r>
      <w:r>
        <w:t>High</w:t>
      </w:r>
      <w:r>
        <w:rPr>
          <w:spacing w:val="-22"/>
        </w:rPr>
        <w:t xml:space="preserve"> </w:t>
      </w:r>
      <w:r>
        <w:t>Court</w:t>
      </w:r>
      <w:r>
        <w:rPr>
          <w:spacing w:val="-22"/>
        </w:rPr>
        <w:t xml:space="preserve"> </w:t>
      </w:r>
      <w:r>
        <w:t>of</w:t>
      </w:r>
      <w:r>
        <w:rPr>
          <w:spacing w:val="-22"/>
        </w:rPr>
        <w:t xml:space="preserve"> </w:t>
      </w:r>
      <w:r>
        <w:t>Chancery.</w:t>
      </w:r>
      <w:r>
        <w:rPr>
          <w:spacing w:val="-51"/>
        </w:rPr>
        <w:t xml:space="preserve"> </w:t>
      </w:r>
      <w:r>
        <w:t>It</w:t>
      </w:r>
      <w:r>
        <w:rPr>
          <w:spacing w:val="-9"/>
        </w:rPr>
        <w:t xml:space="preserve"> </w:t>
      </w:r>
      <w:r>
        <w:t>became</w:t>
      </w:r>
      <w:r>
        <w:rPr>
          <w:spacing w:val="-9"/>
        </w:rPr>
        <w:t xml:space="preserve"> </w:t>
      </w:r>
      <w:r>
        <w:t>necessary</w:t>
      </w:r>
      <w:r>
        <w:rPr>
          <w:spacing w:val="-8"/>
        </w:rPr>
        <w:t xml:space="preserve"> </w:t>
      </w:r>
      <w:r>
        <w:t>to</w:t>
      </w:r>
      <w:r>
        <w:rPr>
          <w:spacing w:val="-9"/>
        </w:rPr>
        <w:t xml:space="preserve"> </w:t>
      </w:r>
      <w:r>
        <w:t>examine</w:t>
      </w:r>
      <w:r>
        <w:rPr>
          <w:spacing w:val="-9"/>
        </w:rPr>
        <w:t xml:space="preserve"> </w:t>
      </w:r>
      <w:r>
        <w:t>them.</w:t>
      </w:r>
      <w:r>
        <w:rPr>
          <w:spacing w:val="-9"/>
        </w:rPr>
        <w:t xml:space="preserve"> </w:t>
      </w:r>
      <w:r>
        <w:t>It</w:t>
      </w:r>
      <w:r>
        <w:rPr>
          <w:spacing w:val="-9"/>
        </w:rPr>
        <w:t xml:space="preserve"> </w:t>
      </w:r>
      <w:r>
        <w:t>was</w:t>
      </w:r>
      <w:r>
        <w:rPr>
          <w:spacing w:val="-9"/>
        </w:rPr>
        <w:t xml:space="preserve"> </w:t>
      </w:r>
      <w:r>
        <w:t>an</w:t>
      </w:r>
      <w:r>
        <w:rPr>
          <w:spacing w:val="-8"/>
        </w:rPr>
        <w:t xml:space="preserve"> </w:t>
      </w:r>
      <w:r>
        <w:t>important</w:t>
      </w:r>
      <w:r>
        <w:rPr>
          <w:spacing w:val="-9"/>
        </w:rPr>
        <w:t xml:space="preserve"> </w:t>
      </w:r>
      <w:r>
        <w:t>suit,</w:t>
      </w:r>
      <w:r>
        <w:rPr>
          <w:spacing w:val="-9"/>
        </w:rPr>
        <w:t xml:space="preserve"> </w:t>
      </w:r>
      <w:r>
        <w:t>and</w:t>
      </w:r>
      <w:r>
        <w:rPr>
          <w:spacing w:val="-9"/>
        </w:rPr>
        <w:t xml:space="preserve"> </w:t>
      </w:r>
      <w:r>
        <w:t>great</w:t>
      </w:r>
      <w:r>
        <w:rPr>
          <w:spacing w:val="-9"/>
        </w:rPr>
        <w:t xml:space="preserve"> </w:t>
      </w:r>
      <w:r>
        <w:t>accuracy</w:t>
      </w:r>
      <w:r>
        <w:rPr>
          <w:spacing w:val="-51"/>
        </w:rPr>
        <w:t xml:space="preserve"> </w:t>
      </w:r>
      <w:r>
        <w:t>was imperative. Having all things arranged I called Turkey, Nippers and Ginger</w:t>
      </w:r>
      <w:r>
        <w:rPr>
          <w:spacing w:val="1"/>
        </w:rPr>
        <w:t xml:space="preserve"> </w:t>
      </w:r>
      <w:r>
        <w:t>Nut from the next room, meaning to place the four copies in the hands of my four</w:t>
      </w:r>
      <w:r>
        <w:rPr>
          <w:spacing w:val="-51"/>
        </w:rPr>
        <w:t xml:space="preserve"> </w:t>
      </w:r>
      <w:r>
        <w:t>clerks, while I should read from the original. Accordingly Turkey, Nippers and</w:t>
      </w:r>
      <w:r>
        <w:rPr>
          <w:spacing w:val="1"/>
        </w:rPr>
        <w:t xml:space="preserve"> </w:t>
      </w:r>
      <w:r>
        <w:t>Ginger</w:t>
      </w:r>
      <w:r>
        <w:rPr>
          <w:spacing w:val="-7"/>
        </w:rPr>
        <w:t xml:space="preserve"> </w:t>
      </w:r>
      <w:r>
        <w:t>Nut</w:t>
      </w:r>
      <w:r>
        <w:rPr>
          <w:spacing w:val="-7"/>
        </w:rPr>
        <w:t xml:space="preserve"> </w:t>
      </w:r>
      <w:r>
        <w:t>had</w:t>
      </w:r>
      <w:r>
        <w:rPr>
          <w:spacing w:val="-6"/>
        </w:rPr>
        <w:t xml:space="preserve"> </w:t>
      </w:r>
      <w:r>
        <w:t>taken</w:t>
      </w:r>
      <w:r>
        <w:rPr>
          <w:spacing w:val="-7"/>
        </w:rPr>
        <w:t xml:space="preserve"> </w:t>
      </w:r>
      <w:r>
        <w:t>their</w:t>
      </w:r>
      <w:r>
        <w:rPr>
          <w:spacing w:val="-6"/>
        </w:rPr>
        <w:t xml:space="preserve"> </w:t>
      </w:r>
      <w:r>
        <w:t>seats</w:t>
      </w:r>
      <w:r>
        <w:rPr>
          <w:spacing w:val="-7"/>
        </w:rPr>
        <w:t xml:space="preserve"> </w:t>
      </w:r>
      <w:r>
        <w:t>in</w:t>
      </w:r>
      <w:r>
        <w:rPr>
          <w:spacing w:val="-6"/>
        </w:rPr>
        <w:t xml:space="preserve"> </w:t>
      </w:r>
      <w:r>
        <w:t>a</w:t>
      </w:r>
      <w:r>
        <w:rPr>
          <w:spacing w:val="-7"/>
        </w:rPr>
        <w:t xml:space="preserve"> </w:t>
      </w:r>
      <w:r>
        <w:t>row,</w:t>
      </w:r>
      <w:r>
        <w:rPr>
          <w:spacing w:val="-6"/>
        </w:rPr>
        <w:t xml:space="preserve"> </w:t>
      </w:r>
      <w:r>
        <w:t>each</w:t>
      </w:r>
      <w:r>
        <w:rPr>
          <w:spacing w:val="-7"/>
        </w:rPr>
        <w:t xml:space="preserve"> </w:t>
      </w:r>
      <w:r>
        <w:t>with</w:t>
      </w:r>
      <w:r>
        <w:rPr>
          <w:spacing w:val="-6"/>
        </w:rPr>
        <w:t xml:space="preserve"> </w:t>
      </w:r>
      <w:r>
        <w:t>his</w:t>
      </w:r>
      <w:r>
        <w:rPr>
          <w:spacing w:val="-7"/>
        </w:rPr>
        <w:t xml:space="preserve"> </w:t>
      </w:r>
      <w:r>
        <w:t>document</w:t>
      </w:r>
      <w:r>
        <w:rPr>
          <w:spacing w:val="-6"/>
        </w:rPr>
        <w:t xml:space="preserve"> </w:t>
      </w:r>
      <w:r>
        <w:t>in</w:t>
      </w:r>
      <w:r>
        <w:rPr>
          <w:spacing w:val="-7"/>
        </w:rPr>
        <w:t xml:space="preserve"> </w:t>
      </w:r>
      <w:r>
        <w:t>hand,</w:t>
      </w:r>
      <w:r>
        <w:rPr>
          <w:spacing w:val="-6"/>
        </w:rPr>
        <w:t xml:space="preserve"> </w:t>
      </w:r>
      <w:r>
        <w:t>when</w:t>
      </w:r>
      <w:r>
        <w:rPr>
          <w:spacing w:val="-7"/>
        </w:rPr>
        <w:t xml:space="preserve"> </w:t>
      </w:r>
      <w:r>
        <w:t>I</w:t>
      </w:r>
      <w:r>
        <w:rPr>
          <w:spacing w:val="1"/>
        </w:rPr>
        <w:t xml:space="preserve"> </w:t>
      </w:r>
      <w:r>
        <w:t>called</w:t>
      </w:r>
      <w:r>
        <w:rPr>
          <w:spacing w:val="-2"/>
        </w:rPr>
        <w:t xml:space="preserve"> </w:t>
      </w:r>
      <w:r>
        <w:t>to</w:t>
      </w:r>
      <w:r>
        <w:rPr>
          <w:spacing w:val="-1"/>
        </w:rPr>
        <w:t xml:space="preserve"> </w:t>
      </w:r>
      <w:r>
        <w:t>Bartleby to</w:t>
      </w:r>
      <w:r>
        <w:rPr>
          <w:spacing w:val="-1"/>
        </w:rPr>
        <w:t xml:space="preserve"> </w:t>
      </w:r>
      <w:r>
        <w:t>join</w:t>
      </w:r>
      <w:r>
        <w:rPr>
          <w:spacing w:val="-2"/>
        </w:rPr>
        <w:t xml:space="preserve"> </w:t>
      </w:r>
      <w:r>
        <w:t>this</w:t>
      </w:r>
      <w:r>
        <w:rPr>
          <w:spacing w:val="-1"/>
        </w:rPr>
        <w:t xml:space="preserve"> </w:t>
      </w:r>
      <w:r>
        <w:t>interesting</w:t>
      </w:r>
      <w:r>
        <w:rPr>
          <w:spacing w:val="-1"/>
        </w:rPr>
        <w:t xml:space="preserve"> </w:t>
      </w:r>
      <w:r>
        <w:t>group.</w:t>
      </w:r>
    </w:p>
    <w:p w14:paraId="4722D1AB" w14:textId="77777777" w:rsidR="007732AC" w:rsidRDefault="007732AC" w:rsidP="003447ED">
      <w:pPr>
        <w:pStyle w:val="Body"/>
      </w:pPr>
      <w:r>
        <w:t>“Bartleby!</w:t>
      </w:r>
      <w:r>
        <w:rPr>
          <w:spacing w:val="-5"/>
        </w:rPr>
        <w:t xml:space="preserve"> </w:t>
      </w:r>
      <w:r>
        <w:t>quick,</w:t>
      </w:r>
      <w:r>
        <w:rPr>
          <w:spacing w:val="-3"/>
        </w:rPr>
        <w:t xml:space="preserve"> </w:t>
      </w:r>
      <w:r>
        <w:t>I</w:t>
      </w:r>
      <w:r>
        <w:rPr>
          <w:spacing w:val="-3"/>
        </w:rPr>
        <w:t xml:space="preserve"> </w:t>
      </w:r>
      <w:r>
        <w:t>am</w:t>
      </w:r>
      <w:r>
        <w:rPr>
          <w:spacing w:val="-4"/>
        </w:rPr>
        <w:t xml:space="preserve"> </w:t>
      </w:r>
      <w:r>
        <w:t>waiting.”</w:t>
      </w:r>
    </w:p>
    <w:p w14:paraId="1DD258BA" w14:textId="77777777" w:rsidR="007732AC" w:rsidRDefault="007732AC" w:rsidP="003447ED">
      <w:pPr>
        <w:pStyle w:val="Body"/>
      </w:pPr>
      <w:r>
        <w:t>I heard a slow scrape of his chair legs on the uncarpeted floor, and soon he</w:t>
      </w:r>
      <w:r>
        <w:rPr>
          <w:spacing w:val="1"/>
        </w:rPr>
        <w:t xml:space="preserve"> </w:t>
      </w:r>
      <w:r>
        <w:t>appeared</w:t>
      </w:r>
      <w:r>
        <w:rPr>
          <w:spacing w:val="-1"/>
        </w:rPr>
        <w:t xml:space="preserve"> </w:t>
      </w:r>
      <w:r>
        <w:t>standing</w:t>
      </w:r>
      <w:r>
        <w:rPr>
          <w:spacing w:val="-1"/>
        </w:rPr>
        <w:t xml:space="preserve"> </w:t>
      </w:r>
      <w:r>
        <w:t>at the</w:t>
      </w:r>
      <w:r>
        <w:rPr>
          <w:spacing w:val="-2"/>
        </w:rPr>
        <w:t xml:space="preserve"> </w:t>
      </w:r>
      <w:r>
        <w:t>entrance</w:t>
      </w:r>
      <w:r>
        <w:rPr>
          <w:spacing w:val="-1"/>
        </w:rPr>
        <w:t xml:space="preserve"> </w:t>
      </w:r>
      <w:r>
        <w:t>of</w:t>
      </w:r>
      <w:r>
        <w:rPr>
          <w:spacing w:val="-1"/>
        </w:rPr>
        <w:t xml:space="preserve"> </w:t>
      </w:r>
      <w:r>
        <w:t>his</w:t>
      </w:r>
      <w:r>
        <w:rPr>
          <w:spacing w:val="-2"/>
        </w:rPr>
        <w:t xml:space="preserve"> </w:t>
      </w:r>
      <w:r>
        <w:t>hermitage.</w:t>
      </w:r>
    </w:p>
    <w:p w14:paraId="29A2959D" w14:textId="77777777" w:rsidR="007732AC" w:rsidRDefault="007732AC" w:rsidP="003447ED">
      <w:pPr>
        <w:pStyle w:val="Body"/>
      </w:pPr>
      <w:r>
        <w:t>“What</w:t>
      </w:r>
      <w:r>
        <w:rPr>
          <w:spacing w:val="-4"/>
        </w:rPr>
        <w:t xml:space="preserve"> </w:t>
      </w:r>
      <w:r>
        <w:t>is</w:t>
      </w:r>
      <w:r>
        <w:rPr>
          <w:spacing w:val="-3"/>
        </w:rPr>
        <w:t xml:space="preserve"> </w:t>
      </w:r>
      <w:r>
        <w:t>wanted?”</w:t>
      </w:r>
      <w:r>
        <w:rPr>
          <w:spacing w:val="-4"/>
        </w:rPr>
        <w:t xml:space="preserve"> </w:t>
      </w:r>
      <w:r>
        <w:t>said</w:t>
      </w:r>
      <w:r>
        <w:rPr>
          <w:spacing w:val="-3"/>
        </w:rPr>
        <w:t xml:space="preserve"> </w:t>
      </w:r>
      <w:r>
        <w:t>he</w:t>
      </w:r>
      <w:r>
        <w:rPr>
          <w:spacing w:val="-3"/>
        </w:rPr>
        <w:t xml:space="preserve"> </w:t>
      </w:r>
      <w:r>
        <w:t>mildly.</w:t>
      </w:r>
    </w:p>
    <w:p w14:paraId="3DD7E7E1" w14:textId="327AD31A" w:rsidR="007732AC" w:rsidRDefault="007732AC" w:rsidP="003447ED">
      <w:pPr>
        <w:pStyle w:val="Body"/>
      </w:pPr>
      <w:r>
        <w:t>“The</w:t>
      </w:r>
      <w:r>
        <w:rPr>
          <w:spacing w:val="32"/>
        </w:rPr>
        <w:t xml:space="preserve"> </w:t>
      </w:r>
      <w:r>
        <w:t>copies,</w:t>
      </w:r>
      <w:r>
        <w:rPr>
          <w:spacing w:val="32"/>
        </w:rPr>
        <w:t xml:space="preserve"> </w:t>
      </w:r>
      <w:r>
        <w:t>the</w:t>
      </w:r>
      <w:r>
        <w:rPr>
          <w:spacing w:val="32"/>
        </w:rPr>
        <w:t xml:space="preserve"> </w:t>
      </w:r>
      <w:r>
        <w:t>copies,”</w:t>
      </w:r>
      <w:r>
        <w:rPr>
          <w:spacing w:val="33"/>
        </w:rPr>
        <w:t xml:space="preserve"> </w:t>
      </w:r>
      <w:r>
        <w:t>said</w:t>
      </w:r>
      <w:r>
        <w:rPr>
          <w:spacing w:val="32"/>
        </w:rPr>
        <w:t xml:space="preserve"> </w:t>
      </w:r>
      <w:r>
        <w:t>I</w:t>
      </w:r>
      <w:r>
        <w:rPr>
          <w:spacing w:val="32"/>
        </w:rPr>
        <w:t xml:space="preserve"> </w:t>
      </w:r>
      <w:r>
        <w:t>hurriedly.</w:t>
      </w:r>
      <w:r>
        <w:rPr>
          <w:spacing w:val="33"/>
        </w:rPr>
        <w:t xml:space="preserve"> </w:t>
      </w:r>
      <w:r>
        <w:t>“We</w:t>
      </w:r>
      <w:r>
        <w:rPr>
          <w:spacing w:val="32"/>
        </w:rPr>
        <w:t xml:space="preserve"> </w:t>
      </w:r>
      <w:r>
        <w:t>are</w:t>
      </w:r>
      <w:r>
        <w:rPr>
          <w:spacing w:val="32"/>
        </w:rPr>
        <w:t xml:space="preserve"> </w:t>
      </w:r>
      <w:r>
        <w:t>going</w:t>
      </w:r>
      <w:r>
        <w:rPr>
          <w:spacing w:val="33"/>
        </w:rPr>
        <w:t xml:space="preserve"> </w:t>
      </w:r>
      <w:r>
        <w:t>to</w:t>
      </w:r>
      <w:r>
        <w:rPr>
          <w:spacing w:val="32"/>
        </w:rPr>
        <w:t xml:space="preserve"> </w:t>
      </w:r>
      <w:r>
        <w:t>examine</w:t>
      </w:r>
      <w:r>
        <w:rPr>
          <w:spacing w:val="32"/>
        </w:rPr>
        <w:t xml:space="preserve"> </w:t>
      </w:r>
      <w:r>
        <w:t>them.</w:t>
      </w:r>
      <w:r w:rsidR="003447ED">
        <w:t xml:space="preserve"> </w:t>
      </w:r>
      <w:r>
        <w:t>There”—and</w:t>
      </w:r>
      <w:r>
        <w:rPr>
          <w:spacing w:val="-3"/>
        </w:rPr>
        <w:t xml:space="preserve"> </w:t>
      </w:r>
      <w:r>
        <w:t>I</w:t>
      </w:r>
      <w:r>
        <w:rPr>
          <w:spacing w:val="-2"/>
        </w:rPr>
        <w:t xml:space="preserve"> </w:t>
      </w:r>
      <w:r>
        <w:t>held</w:t>
      </w:r>
      <w:r>
        <w:rPr>
          <w:spacing w:val="-3"/>
        </w:rPr>
        <w:t xml:space="preserve"> </w:t>
      </w:r>
      <w:r>
        <w:t>towards</w:t>
      </w:r>
      <w:r>
        <w:rPr>
          <w:spacing w:val="-3"/>
        </w:rPr>
        <w:t xml:space="preserve"> </w:t>
      </w:r>
      <w:r>
        <w:t>him</w:t>
      </w:r>
      <w:r>
        <w:rPr>
          <w:spacing w:val="-3"/>
        </w:rPr>
        <w:t xml:space="preserve"> </w:t>
      </w:r>
      <w:r>
        <w:t>the</w:t>
      </w:r>
      <w:r>
        <w:rPr>
          <w:spacing w:val="-3"/>
        </w:rPr>
        <w:t xml:space="preserve"> </w:t>
      </w:r>
      <w:r>
        <w:t>fourth</w:t>
      </w:r>
      <w:r>
        <w:rPr>
          <w:spacing w:val="-3"/>
        </w:rPr>
        <w:t xml:space="preserve"> </w:t>
      </w:r>
      <w:r>
        <w:t>quadruplicate.</w:t>
      </w:r>
    </w:p>
    <w:p w14:paraId="1EE77F6D" w14:textId="77777777" w:rsidR="007732AC" w:rsidRDefault="007732AC" w:rsidP="003447ED">
      <w:pPr>
        <w:pStyle w:val="Body"/>
      </w:pPr>
      <w:r>
        <w:t>“I</w:t>
      </w:r>
      <w:r>
        <w:rPr>
          <w:spacing w:val="-5"/>
        </w:rPr>
        <w:t xml:space="preserve"> </w:t>
      </w:r>
      <w:r>
        <w:t>would</w:t>
      </w:r>
      <w:r>
        <w:rPr>
          <w:spacing w:val="-4"/>
        </w:rPr>
        <w:t xml:space="preserve"> </w:t>
      </w:r>
      <w:r>
        <w:t>prefer</w:t>
      </w:r>
      <w:r>
        <w:rPr>
          <w:spacing w:val="-5"/>
        </w:rPr>
        <w:t xml:space="preserve"> </w:t>
      </w:r>
      <w:r>
        <w:t>not</w:t>
      </w:r>
      <w:r>
        <w:rPr>
          <w:spacing w:val="-4"/>
        </w:rPr>
        <w:t xml:space="preserve"> </w:t>
      </w:r>
      <w:r>
        <w:t>to,”</w:t>
      </w:r>
      <w:r>
        <w:rPr>
          <w:spacing w:val="-4"/>
        </w:rPr>
        <w:t xml:space="preserve"> </w:t>
      </w:r>
      <w:r>
        <w:t>he</w:t>
      </w:r>
      <w:r>
        <w:rPr>
          <w:spacing w:val="-5"/>
        </w:rPr>
        <w:t xml:space="preserve"> </w:t>
      </w:r>
      <w:r>
        <w:t>said,</w:t>
      </w:r>
      <w:r>
        <w:rPr>
          <w:spacing w:val="-4"/>
        </w:rPr>
        <w:t xml:space="preserve"> </w:t>
      </w:r>
      <w:r>
        <w:t>and</w:t>
      </w:r>
      <w:r>
        <w:rPr>
          <w:spacing w:val="-4"/>
        </w:rPr>
        <w:t xml:space="preserve"> </w:t>
      </w:r>
      <w:r>
        <w:t>gently</w:t>
      </w:r>
      <w:r>
        <w:rPr>
          <w:spacing w:val="-4"/>
        </w:rPr>
        <w:t xml:space="preserve"> </w:t>
      </w:r>
      <w:r>
        <w:t>disappeared</w:t>
      </w:r>
      <w:r>
        <w:rPr>
          <w:spacing w:val="-5"/>
        </w:rPr>
        <w:t xml:space="preserve"> </w:t>
      </w:r>
      <w:r>
        <w:t>behind</w:t>
      </w:r>
      <w:r>
        <w:rPr>
          <w:spacing w:val="-4"/>
        </w:rPr>
        <w:t xml:space="preserve"> </w:t>
      </w:r>
      <w:r>
        <w:t>the</w:t>
      </w:r>
      <w:r>
        <w:rPr>
          <w:spacing w:val="-5"/>
        </w:rPr>
        <w:t xml:space="preserve"> </w:t>
      </w:r>
      <w:r>
        <w:t>screen.</w:t>
      </w:r>
    </w:p>
    <w:p w14:paraId="32104686" w14:textId="77777777" w:rsidR="007732AC" w:rsidRDefault="007732AC" w:rsidP="003447ED">
      <w:pPr>
        <w:pStyle w:val="Body"/>
      </w:pPr>
      <w:r>
        <w:lastRenderedPageBreak/>
        <w:t>For</w:t>
      </w:r>
      <w:r>
        <w:rPr>
          <w:spacing w:val="-7"/>
        </w:rPr>
        <w:t xml:space="preserve"> </w:t>
      </w:r>
      <w:r>
        <w:t>a</w:t>
      </w:r>
      <w:r>
        <w:rPr>
          <w:spacing w:val="-7"/>
        </w:rPr>
        <w:t xml:space="preserve"> </w:t>
      </w:r>
      <w:r>
        <w:t>few</w:t>
      </w:r>
      <w:r>
        <w:rPr>
          <w:spacing w:val="-7"/>
        </w:rPr>
        <w:t xml:space="preserve"> </w:t>
      </w:r>
      <w:r>
        <w:t>moments</w:t>
      </w:r>
      <w:r>
        <w:rPr>
          <w:spacing w:val="-7"/>
        </w:rPr>
        <w:t xml:space="preserve"> </w:t>
      </w:r>
      <w:r>
        <w:t>I</w:t>
      </w:r>
      <w:r>
        <w:rPr>
          <w:spacing w:val="-7"/>
        </w:rPr>
        <w:t xml:space="preserve"> </w:t>
      </w:r>
      <w:r>
        <w:t>was</w:t>
      </w:r>
      <w:r>
        <w:rPr>
          <w:spacing w:val="-6"/>
        </w:rPr>
        <w:t xml:space="preserve"> </w:t>
      </w:r>
      <w:r>
        <w:t>turned</w:t>
      </w:r>
      <w:r>
        <w:rPr>
          <w:spacing w:val="-7"/>
        </w:rPr>
        <w:t xml:space="preserve"> </w:t>
      </w:r>
      <w:r>
        <w:t>into</w:t>
      </w:r>
      <w:r>
        <w:rPr>
          <w:spacing w:val="-7"/>
        </w:rPr>
        <w:t xml:space="preserve"> </w:t>
      </w:r>
      <w:r>
        <w:t>a</w:t>
      </w:r>
      <w:r>
        <w:rPr>
          <w:spacing w:val="-7"/>
        </w:rPr>
        <w:t xml:space="preserve"> </w:t>
      </w:r>
      <w:r>
        <w:t>pillar</w:t>
      </w:r>
      <w:r>
        <w:rPr>
          <w:spacing w:val="-7"/>
        </w:rPr>
        <w:t xml:space="preserve"> </w:t>
      </w:r>
      <w:r>
        <w:t>of</w:t>
      </w:r>
      <w:r>
        <w:rPr>
          <w:spacing w:val="-7"/>
        </w:rPr>
        <w:t xml:space="preserve"> </w:t>
      </w:r>
      <w:r>
        <w:t>salt,</w:t>
      </w:r>
      <w:r>
        <w:rPr>
          <w:spacing w:val="-6"/>
        </w:rPr>
        <w:t xml:space="preserve"> </w:t>
      </w:r>
      <w:r>
        <w:t>standing</w:t>
      </w:r>
      <w:r>
        <w:rPr>
          <w:spacing w:val="-7"/>
        </w:rPr>
        <w:t xml:space="preserve"> </w:t>
      </w:r>
      <w:r>
        <w:t>at</w:t>
      </w:r>
      <w:r>
        <w:rPr>
          <w:spacing w:val="-7"/>
        </w:rPr>
        <w:t xml:space="preserve"> </w:t>
      </w:r>
      <w:r>
        <w:t>the</w:t>
      </w:r>
      <w:r>
        <w:rPr>
          <w:spacing w:val="-7"/>
        </w:rPr>
        <w:t xml:space="preserve"> </w:t>
      </w:r>
      <w:r>
        <w:t>head</w:t>
      </w:r>
      <w:r>
        <w:rPr>
          <w:spacing w:val="-7"/>
        </w:rPr>
        <w:t xml:space="preserve"> </w:t>
      </w:r>
      <w:r>
        <w:t>of</w:t>
      </w:r>
      <w:r>
        <w:rPr>
          <w:spacing w:val="-7"/>
        </w:rPr>
        <w:t xml:space="preserve"> </w:t>
      </w:r>
      <w:r>
        <w:t>my</w:t>
      </w:r>
      <w:r>
        <w:rPr>
          <w:spacing w:val="-50"/>
        </w:rPr>
        <w:t xml:space="preserve"> </w:t>
      </w:r>
      <w:r>
        <w:t>seated column of clerks. Recovering myself, I advanced towards the screen, and</w:t>
      </w:r>
      <w:r>
        <w:rPr>
          <w:spacing w:val="1"/>
        </w:rPr>
        <w:t xml:space="preserve"> </w:t>
      </w:r>
      <w:r>
        <w:t>demanded</w:t>
      </w:r>
      <w:r>
        <w:rPr>
          <w:spacing w:val="-2"/>
        </w:rPr>
        <w:t xml:space="preserve"> </w:t>
      </w:r>
      <w:r>
        <w:t>the</w:t>
      </w:r>
      <w:r>
        <w:rPr>
          <w:spacing w:val="-2"/>
        </w:rPr>
        <w:t xml:space="preserve"> </w:t>
      </w:r>
      <w:r>
        <w:t>reason for</w:t>
      </w:r>
      <w:r>
        <w:rPr>
          <w:spacing w:val="-2"/>
        </w:rPr>
        <w:t xml:space="preserve"> </w:t>
      </w:r>
      <w:r>
        <w:t>such</w:t>
      </w:r>
      <w:r>
        <w:rPr>
          <w:spacing w:val="-1"/>
        </w:rPr>
        <w:t xml:space="preserve"> </w:t>
      </w:r>
      <w:r>
        <w:t>extraordinary</w:t>
      </w:r>
      <w:r>
        <w:rPr>
          <w:spacing w:val="-2"/>
        </w:rPr>
        <w:t xml:space="preserve"> </w:t>
      </w:r>
      <w:r>
        <w:t>conduct.</w:t>
      </w:r>
    </w:p>
    <w:p w14:paraId="2A6D3F4F" w14:textId="77777777" w:rsidR="003447ED" w:rsidRDefault="007732AC" w:rsidP="003447ED">
      <w:pPr>
        <w:pStyle w:val="Body"/>
        <w:rPr>
          <w:spacing w:val="1"/>
        </w:rPr>
      </w:pPr>
      <w:r>
        <w:t>“</w:t>
      </w:r>
      <w:r>
        <w:rPr>
          <w:i/>
        </w:rPr>
        <w:t xml:space="preserve">Why </w:t>
      </w:r>
      <w:r>
        <w:t>do you refuse?”</w:t>
      </w:r>
      <w:r>
        <w:rPr>
          <w:spacing w:val="1"/>
        </w:rPr>
        <w:t xml:space="preserve"> </w:t>
      </w:r>
    </w:p>
    <w:p w14:paraId="356E58EC" w14:textId="2D016ADC" w:rsidR="007732AC" w:rsidRDefault="007732AC" w:rsidP="003447ED">
      <w:pPr>
        <w:pStyle w:val="Body"/>
      </w:pPr>
      <w:r>
        <w:t>“I</w:t>
      </w:r>
      <w:r>
        <w:rPr>
          <w:spacing w:val="-5"/>
        </w:rPr>
        <w:t xml:space="preserve"> </w:t>
      </w:r>
      <w:r>
        <w:t>would</w:t>
      </w:r>
      <w:r>
        <w:rPr>
          <w:spacing w:val="-4"/>
        </w:rPr>
        <w:t xml:space="preserve"> </w:t>
      </w:r>
      <w:r>
        <w:t>prefer</w:t>
      </w:r>
      <w:r>
        <w:rPr>
          <w:spacing w:val="-4"/>
        </w:rPr>
        <w:t xml:space="preserve"> </w:t>
      </w:r>
      <w:r>
        <w:t>not</w:t>
      </w:r>
      <w:r>
        <w:rPr>
          <w:spacing w:val="-3"/>
        </w:rPr>
        <w:t xml:space="preserve"> </w:t>
      </w:r>
      <w:r>
        <w:t>to.”</w:t>
      </w:r>
    </w:p>
    <w:p w14:paraId="65563232" w14:textId="77777777" w:rsidR="007732AC" w:rsidRDefault="007732AC" w:rsidP="003447ED">
      <w:pPr>
        <w:pStyle w:val="Body"/>
      </w:pPr>
      <w:r>
        <w:t>With any other man I should have flown outright into a dreadful passion,</w:t>
      </w:r>
      <w:r>
        <w:rPr>
          <w:spacing w:val="1"/>
        </w:rPr>
        <w:t xml:space="preserve"> </w:t>
      </w:r>
      <w:r>
        <w:t>scorned all further words, and thrust him ignominiously from my presence. But</w:t>
      </w:r>
      <w:r>
        <w:rPr>
          <w:spacing w:val="1"/>
        </w:rPr>
        <w:t xml:space="preserve"> </w:t>
      </w:r>
      <w:r>
        <w:t>there was something about Bartleby that not only strangely disarmed me, but in a</w:t>
      </w:r>
      <w:r>
        <w:rPr>
          <w:spacing w:val="-51"/>
        </w:rPr>
        <w:t xml:space="preserve"> </w:t>
      </w:r>
      <w:r>
        <w:t>wonderful</w:t>
      </w:r>
      <w:r>
        <w:rPr>
          <w:spacing w:val="-3"/>
        </w:rPr>
        <w:t xml:space="preserve"> </w:t>
      </w:r>
      <w:r>
        <w:t>manner</w:t>
      </w:r>
      <w:r>
        <w:rPr>
          <w:spacing w:val="-2"/>
        </w:rPr>
        <w:t xml:space="preserve"> </w:t>
      </w:r>
      <w:r>
        <w:t>touched</w:t>
      </w:r>
      <w:r>
        <w:rPr>
          <w:spacing w:val="-2"/>
        </w:rPr>
        <w:t xml:space="preserve"> </w:t>
      </w:r>
      <w:r>
        <w:t>and</w:t>
      </w:r>
      <w:r>
        <w:rPr>
          <w:spacing w:val="-2"/>
        </w:rPr>
        <w:t xml:space="preserve"> </w:t>
      </w:r>
      <w:r>
        <w:t>disconcerted</w:t>
      </w:r>
      <w:r>
        <w:rPr>
          <w:spacing w:val="-3"/>
        </w:rPr>
        <w:t xml:space="preserve"> </w:t>
      </w:r>
      <w:r>
        <w:t>me.</w:t>
      </w:r>
      <w:r>
        <w:rPr>
          <w:spacing w:val="-1"/>
        </w:rPr>
        <w:t xml:space="preserve"> </w:t>
      </w:r>
      <w:r>
        <w:t>I</w:t>
      </w:r>
      <w:r>
        <w:rPr>
          <w:spacing w:val="-2"/>
        </w:rPr>
        <w:t xml:space="preserve"> </w:t>
      </w:r>
      <w:r>
        <w:t>began</w:t>
      </w:r>
      <w:r>
        <w:rPr>
          <w:spacing w:val="-3"/>
        </w:rPr>
        <w:t xml:space="preserve"> </w:t>
      </w:r>
      <w:r>
        <w:t>to</w:t>
      </w:r>
      <w:r>
        <w:rPr>
          <w:spacing w:val="-2"/>
        </w:rPr>
        <w:t xml:space="preserve"> </w:t>
      </w:r>
      <w:r>
        <w:t>reason</w:t>
      </w:r>
      <w:r>
        <w:rPr>
          <w:spacing w:val="-2"/>
        </w:rPr>
        <w:t xml:space="preserve"> </w:t>
      </w:r>
      <w:r>
        <w:t>with</w:t>
      </w:r>
      <w:r>
        <w:rPr>
          <w:spacing w:val="-2"/>
        </w:rPr>
        <w:t xml:space="preserve"> </w:t>
      </w:r>
      <w:r>
        <w:t>him.</w:t>
      </w:r>
    </w:p>
    <w:p w14:paraId="10E85BD5" w14:textId="77777777" w:rsidR="003447ED" w:rsidRDefault="007732AC" w:rsidP="003447ED">
      <w:pPr>
        <w:pStyle w:val="Body"/>
      </w:pPr>
      <w:r>
        <w:t>“These</w:t>
      </w:r>
      <w:r>
        <w:rPr>
          <w:spacing w:val="1"/>
        </w:rPr>
        <w:t xml:space="preserve"> </w:t>
      </w:r>
      <w:r>
        <w:t>are</w:t>
      </w:r>
      <w:r>
        <w:rPr>
          <w:spacing w:val="2"/>
        </w:rPr>
        <w:t xml:space="preserve"> </w:t>
      </w:r>
      <w:r>
        <w:t>your</w:t>
      </w:r>
      <w:r>
        <w:rPr>
          <w:spacing w:val="2"/>
        </w:rPr>
        <w:t xml:space="preserve"> </w:t>
      </w:r>
      <w:r>
        <w:t>own</w:t>
      </w:r>
      <w:r>
        <w:rPr>
          <w:spacing w:val="2"/>
        </w:rPr>
        <w:t xml:space="preserve"> </w:t>
      </w:r>
      <w:r>
        <w:t>copies</w:t>
      </w:r>
      <w:r>
        <w:rPr>
          <w:spacing w:val="2"/>
        </w:rPr>
        <w:t xml:space="preserve"> </w:t>
      </w:r>
      <w:r>
        <w:t>we</w:t>
      </w:r>
      <w:r>
        <w:rPr>
          <w:spacing w:val="2"/>
        </w:rPr>
        <w:t xml:space="preserve"> </w:t>
      </w:r>
      <w:r>
        <w:t>are</w:t>
      </w:r>
      <w:r>
        <w:rPr>
          <w:spacing w:val="2"/>
        </w:rPr>
        <w:t xml:space="preserve"> </w:t>
      </w:r>
      <w:r>
        <w:t>about</w:t>
      </w:r>
      <w:r>
        <w:rPr>
          <w:spacing w:val="2"/>
        </w:rPr>
        <w:t xml:space="preserve"> </w:t>
      </w:r>
      <w:r>
        <w:t>to</w:t>
      </w:r>
      <w:r>
        <w:rPr>
          <w:spacing w:val="1"/>
        </w:rPr>
        <w:t xml:space="preserve"> </w:t>
      </w:r>
      <w:r>
        <w:t>examine.</w:t>
      </w:r>
      <w:r>
        <w:rPr>
          <w:spacing w:val="2"/>
        </w:rPr>
        <w:t xml:space="preserve"> </w:t>
      </w:r>
      <w:r>
        <w:t>It</w:t>
      </w:r>
      <w:r>
        <w:rPr>
          <w:spacing w:val="2"/>
        </w:rPr>
        <w:t xml:space="preserve"> </w:t>
      </w:r>
      <w:r>
        <w:t>is</w:t>
      </w:r>
      <w:r>
        <w:rPr>
          <w:spacing w:val="2"/>
        </w:rPr>
        <w:t xml:space="preserve"> </w:t>
      </w:r>
      <w:r>
        <w:t>labor</w:t>
      </w:r>
      <w:r>
        <w:rPr>
          <w:spacing w:val="2"/>
        </w:rPr>
        <w:t xml:space="preserve"> </w:t>
      </w:r>
      <w:r>
        <w:t>saving</w:t>
      </w:r>
      <w:r>
        <w:rPr>
          <w:spacing w:val="2"/>
        </w:rPr>
        <w:t xml:space="preserve"> </w:t>
      </w:r>
      <w:r>
        <w:t>to</w:t>
      </w:r>
      <w:r>
        <w:rPr>
          <w:spacing w:val="2"/>
        </w:rPr>
        <w:t xml:space="preserve"> </w:t>
      </w:r>
      <w:r>
        <w:t>you,</w:t>
      </w:r>
      <w:r>
        <w:rPr>
          <w:spacing w:val="-50"/>
        </w:rPr>
        <w:t xml:space="preserve"> </w:t>
      </w:r>
      <w:r>
        <w:rPr>
          <w:spacing w:val="-3"/>
        </w:rPr>
        <w:t>because</w:t>
      </w:r>
      <w:r>
        <w:rPr>
          <w:spacing w:val="-17"/>
        </w:rPr>
        <w:t xml:space="preserve"> </w:t>
      </w:r>
      <w:r>
        <w:rPr>
          <w:spacing w:val="-3"/>
        </w:rPr>
        <w:t>one</w:t>
      </w:r>
      <w:r>
        <w:rPr>
          <w:spacing w:val="-18"/>
        </w:rPr>
        <w:t xml:space="preserve"> </w:t>
      </w:r>
      <w:r>
        <w:rPr>
          <w:spacing w:val="-3"/>
        </w:rPr>
        <w:t>examination</w:t>
      </w:r>
      <w:r>
        <w:rPr>
          <w:spacing w:val="-18"/>
        </w:rPr>
        <w:t xml:space="preserve"> </w:t>
      </w:r>
      <w:r>
        <w:rPr>
          <w:spacing w:val="-3"/>
        </w:rPr>
        <w:t>will</w:t>
      </w:r>
      <w:r>
        <w:rPr>
          <w:spacing w:val="-18"/>
        </w:rPr>
        <w:t xml:space="preserve"> </w:t>
      </w:r>
      <w:r>
        <w:rPr>
          <w:spacing w:val="-3"/>
        </w:rPr>
        <w:t>answer</w:t>
      </w:r>
      <w:r>
        <w:rPr>
          <w:spacing w:val="-17"/>
        </w:rPr>
        <w:t xml:space="preserve"> </w:t>
      </w:r>
      <w:r>
        <w:t>for</w:t>
      </w:r>
      <w:r>
        <w:rPr>
          <w:spacing w:val="-18"/>
        </w:rPr>
        <w:t xml:space="preserve"> </w:t>
      </w:r>
      <w:r>
        <w:t>your</w:t>
      </w:r>
      <w:r>
        <w:rPr>
          <w:spacing w:val="-18"/>
        </w:rPr>
        <w:t xml:space="preserve"> </w:t>
      </w:r>
      <w:r>
        <w:t>four</w:t>
      </w:r>
      <w:r>
        <w:rPr>
          <w:spacing w:val="-18"/>
        </w:rPr>
        <w:t xml:space="preserve"> </w:t>
      </w:r>
      <w:r>
        <w:t>papers.</w:t>
      </w:r>
      <w:r>
        <w:rPr>
          <w:spacing w:val="-18"/>
        </w:rPr>
        <w:t xml:space="preserve"> </w:t>
      </w:r>
      <w:r>
        <w:t>It</w:t>
      </w:r>
      <w:r>
        <w:rPr>
          <w:spacing w:val="-17"/>
        </w:rPr>
        <w:t xml:space="preserve"> </w:t>
      </w:r>
      <w:r>
        <w:t>is</w:t>
      </w:r>
      <w:r>
        <w:rPr>
          <w:spacing w:val="-17"/>
        </w:rPr>
        <w:t xml:space="preserve"> </w:t>
      </w:r>
      <w:r>
        <w:t>common</w:t>
      </w:r>
      <w:r>
        <w:rPr>
          <w:spacing w:val="-18"/>
        </w:rPr>
        <w:t xml:space="preserve"> </w:t>
      </w:r>
      <w:r>
        <w:t>usage.</w:t>
      </w:r>
      <w:r>
        <w:rPr>
          <w:spacing w:val="-18"/>
        </w:rPr>
        <w:t xml:space="preserve"> </w:t>
      </w:r>
      <w:r>
        <w:t>Every</w:t>
      </w:r>
      <w:r>
        <w:rPr>
          <w:spacing w:val="-1"/>
        </w:rPr>
        <w:t xml:space="preserve"> </w:t>
      </w:r>
      <w:r>
        <w:t>copyist</w:t>
      </w:r>
      <w:r>
        <w:rPr>
          <w:spacing w:val="-12"/>
        </w:rPr>
        <w:t xml:space="preserve"> </w:t>
      </w:r>
      <w:r>
        <w:t>is</w:t>
      </w:r>
      <w:r>
        <w:rPr>
          <w:spacing w:val="-11"/>
        </w:rPr>
        <w:t xml:space="preserve"> </w:t>
      </w:r>
      <w:r>
        <w:t>bound</w:t>
      </w:r>
      <w:r>
        <w:rPr>
          <w:spacing w:val="-11"/>
        </w:rPr>
        <w:t xml:space="preserve"> </w:t>
      </w:r>
      <w:r>
        <w:t>to</w:t>
      </w:r>
      <w:r>
        <w:rPr>
          <w:spacing w:val="-11"/>
        </w:rPr>
        <w:t xml:space="preserve"> </w:t>
      </w:r>
      <w:r>
        <w:t>help</w:t>
      </w:r>
      <w:r>
        <w:rPr>
          <w:spacing w:val="-11"/>
        </w:rPr>
        <w:t xml:space="preserve"> </w:t>
      </w:r>
      <w:r>
        <w:t>examine</w:t>
      </w:r>
      <w:r>
        <w:rPr>
          <w:spacing w:val="-12"/>
        </w:rPr>
        <w:t xml:space="preserve"> </w:t>
      </w:r>
      <w:r>
        <w:t>his</w:t>
      </w:r>
      <w:r>
        <w:rPr>
          <w:spacing w:val="-11"/>
        </w:rPr>
        <w:t xml:space="preserve"> </w:t>
      </w:r>
      <w:r>
        <w:t>copy.</w:t>
      </w:r>
      <w:r>
        <w:rPr>
          <w:spacing w:val="-11"/>
        </w:rPr>
        <w:t xml:space="preserve"> </w:t>
      </w:r>
      <w:r>
        <w:t>Is</w:t>
      </w:r>
      <w:r>
        <w:rPr>
          <w:spacing w:val="-10"/>
        </w:rPr>
        <w:t xml:space="preserve"> </w:t>
      </w:r>
      <w:r>
        <w:t>it</w:t>
      </w:r>
      <w:r>
        <w:rPr>
          <w:spacing w:val="-11"/>
        </w:rPr>
        <w:t xml:space="preserve"> </w:t>
      </w:r>
      <w:r>
        <w:t>not</w:t>
      </w:r>
      <w:r>
        <w:rPr>
          <w:spacing w:val="-12"/>
        </w:rPr>
        <w:t xml:space="preserve"> </w:t>
      </w:r>
      <w:r>
        <w:t>so?</w:t>
      </w:r>
      <w:r>
        <w:rPr>
          <w:spacing w:val="-11"/>
        </w:rPr>
        <w:t xml:space="preserve"> </w:t>
      </w:r>
      <w:r>
        <w:t>Will</w:t>
      </w:r>
      <w:r>
        <w:rPr>
          <w:spacing w:val="-10"/>
        </w:rPr>
        <w:t xml:space="preserve"> </w:t>
      </w:r>
      <w:r>
        <w:t>you</w:t>
      </w:r>
      <w:r>
        <w:rPr>
          <w:spacing w:val="-11"/>
        </w:rPr>
        <w:t xml:space="preserve"> </w:t>
      </w:r>
      <w:r>
        <w:rPr>
          <w:spacing w:val="-1"/>
        </w:rPr>
        <w:t>not</w:t>
      </w:r>
      <w:r>
        <w:rPr>
          <w:spacing w:val="-11"/>
        </w:rPr>
        <w:t xml:space="preserve"> </w:t>
      </w:r>
      <w:r>
        <w:rPr>
          <w:spacing w:val="-1"/>
        </w:rPr>
        <w:t>speak?</w:t>
      </w:r>
      <w:r>
        <w:rPr>
          <w:spacing w:val="-11"/>
        </w:rPr>
        <w:t xml:space="preserve"> </w:t>
      </w:r>
      <w:r>
        <w:rPr>
          <w:spacing w:val="-1"/>
        </w:rPr>
        <w:t>Answer!”</w:t>
      </w:r>
      <w:r>
        <w:t xml:space="preserve"> </w:t>
      </w:r>
    </w:p>
    <w:p w14:paraId="4BBCBC1F" w14:textId="77777777" w:rsidR="003447ED" w:rsidRDefault="007732AC" w:rsidP="003447ED">
      <w:pPr>
        <w:pStyle w:val="Body"/>
        <w:rPr>
          <w:spacing w:val="-50"/>
        </w:rPr>
      </w:pPr>
      <w:r>
        <w:t>“I</w:t>
      </w:r>
      <w:r>
        <w:rPr>
          <w:spacing w:val="18"/>
        </w:rPr>
        <w:t xml:space="preserve"> </w:t>
      </w:r>
      <w:r>
        <w:t>prefer</w:t>
      </w:r>
      <w:r>
        <w:rPr>
          <w:spacing w:val="18"/>
        </w:rPr>
        <w:t xml:space="preserve"> </w:t>
      </w:r>
      <w:r>
        <w:t>not</w:t>
      </w:r>
      <w:r>
        <w:rPr>
          <w:spacing w:val="18"/>
        </w:rPr>
        <w:t xml:space="preserve"> </w:t>
      </w:r>
      <w:r>
        <w:t>to,”</w:t>
      </w:r>
      <w:r>
        <w:rPr>
          <w:spacing w:val="19"/>
        </w:rPr>
        <w:t xml:space="preserve"> </w:t>
      </w:r>
      <w:r>
        <w:t>he</w:t>
      </w:r>
      <w:r>
        <w:rPr>
          <w:spacing w:val="19"/>
        </w:rPr>
        <w:t xml:space="preserve"> </w:t>
      </w:r>
      <w:r>
        <w:t>replied</w:t>
      </w:r>
      <w:r>
        <w:rPr>
          <w:spacing w:val="18"/>
        </w:rPr>
        <w:t xml:space="preserve"> </w:t>
      </w:r>
      <w:r>
        <w:t>in</w:t>
      </w:r>
      <w:r>
        <w:rPr>
          <w:spacing w:val="19"/>
        </w:rPr>
        <w:t xml:space="preserve"> </w:t>
      </w:r>
      <w:r>
        <w:t>a</w:t>
      </w:r>
      <w:r>
        <w:rPr>
          <w:spacing w:val="18"/>
        </w:rPr>
        <w:t xml:space="preserve"> </w:t>
      </w:r>
      <w:r>
        <w:t>flute-like</w:t>
      </w:r>
      <w:r>
        <w:rPr>
          <w:spacing w:val="19"/>
        </w:rPr>
        <w:t xml:space="preserve"> </w:t>
      </w:r>
      <w:r>
        <w:t>tone.</w:t>
      </w:r>
      <w:r>
        <w:rPr>
          <w:spacing w:val="18"/>
        </w:rPr>
        <w:t xml:space="preserve"> </w:t>
      </w:r>
      <w:r>
        <w:t>It</w:t>
      </w:r>
      <w:r>
        <w:rPr>
          <w:spacing w:val="18"/>
        </w:rPr>
        <w:t xml:space="preserve"> </w:t>
      </w:r>
      <w:r>
        <w:t>seemed</w:t>
      </w:r>
      <w:r>
        <w:rPr>
          <w:spacing w:val="19"/>
        </w:rPr>
        <w:t xml:space="preserve"> </w:t>
      </w:r>
      <w:r>
        <w:t>to</w:t>
      </w:r>
      <w:r>
        <w:rPr>
          <w:spacing w:val="18"/>
        </w:rPr>
        <w:t xml:space="preserve"> </w:t>
      </w:r>
      <w:r>
        <w:t>me</w:t>
      </w:r>
      <w:r>
        <w:rPr>
          <w:spacing w:val="19"/>
        </w:rPr>
        <w:t xml:space="preserve"> </w:t>
      </w:r>
      <w:r>
        <w:t>that</w:t>
      </w:r>
      <w:r>
        <w:rPr>
          <w:spacing w:val="18"/>
        </w:rPr>
        <w:t xml:space="preserve"> </w:t>
      </w:r>
      <w:r>
        <w:t>while</w:t>
      </w:r>
      <w:r>
        <w:rPr>
          <w:spacing w:val="18"/>
        </w:rPr>
        <w:t xml:space="preserve"> </w:t>
      </w:r>
      <w:r>
        <w:t>I</w:t>
      </w:r>
      <w:r>
        <w:rPr>
          <w:spacing w:val="1"/>
        </w:rPr>
        <w:t xml:space="preserve"> </w:t>
      </w:r>
      <w:r>
        <w:t>had been addressing him, he carefully revolved every statement that I made; fully</w:t>
      </w:r>
      <w:r>
        <w:rPr>
          <w:spacing w:val="-51"/>
        </w:rPr>
        <w:t xml:space="preserve"> </w:t>
      </w:r>
      <w:r>
        <w:t>comprehended</w:t>
      </w:r>
      <w:r>
        <w:rPr>
          <w:spacing w:val="-6"/>
        </w:rPr>
        <w:t xml:space="preserve"> </w:t>
      </w:r>
      <w:r>
        <w:t>the</w:t>
      </w:r>
      <w:r>
        <w:rPr>
          <w:spacing w:val="-6"/>
        </w:rPr>
        <w:t xml:space="preserve"> </w:t>
      </w:r>
      <w:r>
        <w:t>meaning;</w:t>
      </w:r>
      <w:r>
        <w:rPr>
          <w:spacing w:val="-6"/>
        </w:rPr>
        <w:t xml:space="preserve"> </w:t>
      </w:r>
      <w:r>
        <w:t>could</w:t>
      </w:r>
      <w:r>
        <w:rPr>
          <w:spacing w:val="-5"/>
        </w:rPr>
        <w:t xml:space="preserve"> </w:t>
      </w:r>
      <w:r>
        <w:t>not</w:t>
      </w:r>
      <w:r>
        <w:rPr>
          <w:spacing w:val="-6"/>
        </w:rPr>
        <w:t xml:space="preserve"> </w:t>
      </w:r>
      <w:r>
        <w:t>gainsay</w:t>
      </w:r>
      <w:r>
        <w:rPr>
          <w:spacing w:val="-6"/>
        </w:rPr>
        <w:t xml:space="preserve"> </w:t>
      </w:r>
      <w:r>
        <w:t>the</w:t>
      </w:r>
      <w:r>
        <w:rPr>
          <w:spacing w:val="-5"/>
        </w:rPr>
        <w:t xml:space="preserve"> </w:t>
      </w:r>
      <w:r>
        <w:t>irresistible</w:t>
      </w:r>
      <w:r>
        <w:rPr>
          <w:spacing w:val="-6"/>
        </w:rPr>
        <w:t xml:space="preserve"> </w:t>
      </w:r>
      <w:r>
        <w:t>conclusions;</w:t>
      </w:r>
      <w:r>
        <w:rPr>
          <w:spacing w:val="-6"/>
        </w:rPr>
        <w:t xml:space="preserve"> </w:t>
      </w:r>
      <w:r>
        <w:t>but,</w:t>
      </w:r>
      <w:r>
        <w:rPr>
          <w:spacing w:val="-6"/>
        </w:rPr>
        <w:t xml:space="preserve"> </w:t>
      </w:r>
      <w:r>
        <w:t>at</w:t>
      </w:r>
      <w:r>
        <w:rPr>
          <w:spacing w:val="-50"/>
        </w:rPr>
        <w:t xml:space="preserve"> </w:t>
      </w:r>
      <w:r>
        <w:t>the</w:t>
      </w:r>
      <w:r>
        <w:rPr>
          <w:spacing w:val="-12"/>
        </w:rPr>
        <w:t xml:space="preserve"> </w:t>
      </w:r>
      <w:r>
        <w:t>same</w:t>
      </w:r>
      <w:r>
        <w:rPr>
          <w:spacing w:val="-11"/>
        </w:rPr>
        <w:t xml:space="preserve"> </w:t>
      </w:r>
      <w:r>
        <w:t>time,</w:t>
      </w:r>
      <w:r>
        <w:rPr>
          <w:spacing w:val="-11"/>
        </w:rPr>
        <w:t xml:space="preserve"> </w:t>
      </w:r>
      <w:r>
        <w:t>some</w:t>
      </w:r>
      <w:r>
        <w:rPr>
          <w:spacing w:val="-11"/>
        </w:rPr>
        <w:t xml:space="preserve"> </w:t>
      </w:r>
      <w:r>
        <w:t>paramount</w:t>
      </w:r>
      <w:r>
        <w:rPr>
          <w:spacing w:val="-11"/>
        </w:rPr>
        <w:t xml:space="preserve"> </w:t>
      </w:r>
      <w:r>
        <w:t>consideration</w:t>
      </w:r>
      <w:r>
        <w:rPr>
          <w:spacing w:val="-11"/>
        </w:rPr>
        <w:t xml:space="preserve"> </w:t>
      </w:r>
      <w:r>
        <w:t>prevailed</w:t>
      </w:r>
      <w:r>
        <w:rPr>
          <w:spacing w:val="-11"/>
        </w:rPr>
        <w:t xml:space="preserve"> </w:t>
      </w:r>
      <w:r>
        <w:t>with</w:t>
      </w:r>
      <w:r>
        <w:rPr>
          <w:spacing w:val="-11"/>
        </w:rPr>
        <w:t xml:space="preserve"> </w:t>
      </w:r>
      <w:r>
        <w:t>him</w:t>
      </w:r>
      <w:r>
        <w:rPr>
          <w:spacing w:val="-12"/>
        </w:rPr>
        <w:t xml:space="preserve"> </w:t>
      </w:r>
      <w:r>
        <w:t>to</w:t>
      </w:r>
      <w:r>
        <w:rPr>
          <w:spacing w:val="-11"/>
        </w:rPr>
        <w:t xml:space="preserve"> </w:t>
      </w:r>
      <w:r>
        <w:t>reply</w:t>
      </w:r>
      <w:r>
        <w:rPr>
          <w:spacing w:val="-11"/>
        </w:rPr>
        <w:t xml:space="preserve"> </w:t>
      </w:r>
      <w:r>
        <w:t>as</w:t>
      </w:r>
      <w:r>
        <w:rPr>
          <w:spacing w:val="-11"/>
        </w:rPr>
        <w:t xml:space="preserve"> </w:t>
      </w:r>
      <w:r>
        <w:t>he</w:t>
      </w:r>
      <w:r>
        <w:rPr>
          <w:spacing w:val="-11"/>
        </w:rPr>
        <w:t xml:space="preserve"> </w:t>
      </w:r>
      <w:r>
        <w:t>did.</w:t>
      </w:r>
      <w:r>
        <w:rPr>
          <w:spacing w:val="-50"/>
        </w:rPr>
        <w:t xml:space="preserve"> </w:t>
      </w:r>
    </w:p>
    <w:p w14:paraId="74B2BCB2" w14:textId="2A925B13" w:rsidR="007732AC" w:rsidRDefault="007732AC" w:rsidP="003447ED">
      <w:pPr>
        <w:pStyle w:val="Body"/>
      </w:pPr>
      <w:r>
        <w:t>“You</w:t>
      </w:r>
      <w:r>
        <w:rPr>
          <w:spacing w:val="4"/>
        </w:rPr>
        <w:t xml:space="preserve"> </w:t>
      </w:r>
      <w:r>
        <w:t>are</w:t>
      </w:r>
      <w:r>
        <w:rPr>
          <w:spacing w:val="4"/>
        </w:rPr>
        <w:t xml:space="preserve"> </w:t>
      </w:r>
      <w:r>
        <w:t>decided,</w:t>
      </w:r>
      <w:r>
        <w:rPr>
          <w:spacing w:val="4"/>
        </w:rPr>
        <w:t xml:space="preserve"> </w:t>
      </w:r>
      <w:r>
        <w:t>then,</w:t>
      </w:r>
      <w:r>
        <w:rPr>
          <w:spacing w:val="3"/>
        </w:rPr>
        <w:t xml:space="preserve"> </w:t>
      </w:r>
      <w:r>
        <w:t>not</w:t>
      </w:r>
      <w:r>
        <w:rPr>
          <w:spacing w:val="4"/>
        </w:rPr>
        <w:t xml:space="preserve"> </w:t>
      </w:r>
      <w:r>
        <w:t>to</w:t>
      </w:r>
      <w:r>
        <w:rPr>
          <w:spacing w:val="3"/>
        </w:rPr>
        <w:t xml:space="preserve"> </w:t>
      </w:r>
      <w:r>
        <w:t>comply</w:t>
      </w:r>
      <w:r>
        <w:rPr>
          <w:spacing w:val="4"/>
        </w:rPr>
        <w:t xml:space="preserve"> </w:t>
      </w:r>
      <w:r>
        <w:t>with</w:t>
      </w:r>
      <w:r>
        <w:rPr>
          <w:spacing w:val="3"/>
        </w:rPr>
        <w:t xml:space="preserve"> </w:t>
      </w:r>
      <w:r>
        <w:t>my</w:t>
      </w:r>
      <w:r>
        <w:rPr>
          <w:spacing w:val="4"/>
        </w:rPr>
        <w:t xml:space="preserve"> </w:t>
      </w:r>
      <w:r>
        <w:t>request—a</w:t>
      </w:r>
      <w:r>
        <w:rPr>
          <w:spacing w:val="4"/>
        </w:rPr>
        <w:t xml:space="preserve"> </w:t>
      </w:r>
      <w:r>
        <w:t>request</w:t>
      </w:r>
      <w:r>
        <w:rPr>
          <w:spacing w:val="4"/>
        </w:rPr>
        <w:t xml:space="preserve"> </w:t>
      </w:r>
      <w:r>
        <w:t>made</w:t>
      </w:r>
      <w:r w:rsidR="003447ED">
        <w:t xml:space="preserve"> </w:t>
      </w:r>
      <w:r>
        <w:t>according</w:t>
      </w:r>
      <w:r>
        <w:rPr>
          <w:spacing w:val="-4"/>
        </w:rPr>
        <w:t xml:space="preserve"> </w:t>
      </w:r>
      <w:r>
        <w:t>to</w:t>
      </w:r>
      <w:r>
        <w:rPr>
          <w:spacing w:val="-3"/>
        </w:rPr>
        <w:t xml:space="preserve"> </w:t>
      </w:r>
      <w:r>
        <w:t>common</w:t>
      </w:r>
      <w:r>
        <w:rPr>
          <w:spacing w:val="-4"/>
        </w:rPr>
        <w:t xml:space="preserve"> </w:t>
      </w:r>
      <w:r>
        <w:t>usage</w:t>
      </w:r>
      <w:r>
        <w:rPr>
          <w:spacing w:val="-4"/>
        </w:rPr>
        <w:t xml:space="preserve"> </w:t>
      </w:r>
      <w:r>
        <w:t>and</w:t>
      </w:r>
      <w:r>
        <w:rPr>
          <w:spacing w:val="-3"/>
        </w:rPr>
        <w:t xml:space="preserve"> </w:t>
      </w:r>
      <w:r>
        <w:t>common</w:t>
      </w:r>
      <w:r>
        <w:rPr>
          <w:spacing w:val="-4"/>
        </w:rPr>
        <w:t xml:space="preserve"> </w:t>
      </w:r>
      <w:r>
        <w:t>sense?”</w:t>
      </w:r>
    </w:p>
    <w:p w14:paraId="3560CD0C" w14:textId="1C32EB42" w:rsidR="007732AC" w:rsidRDefault="007732AC" w:rsidP="003447ED">
      <w:pPr>
        <w:pStyle w:val="Body"/>
      </w:pPr>
      <w:r>
        <w:t>He</w:t>
      </w:r>
      <w:r>
        <w:rPr>
          <w:spacing w:val="5"/>
        </w:rPr>
        <w:t xml:space="preserve"> </w:t>
      </w:r>
      <w:r>
        <w:t>briefly</w:t>
      </w:r>
      <w:r>
        <w:rPr>
          <w:spacing w:val="4"/>
        </w:rPr>
        <w:t xml:space="preserve"> </w:t>
      </w:r>
      <w:r>
        <w:t>gave</w:t>
      </w:r>
      <w:r>
        <w:rPr>
          <w:spacing w:val="5"/>
        </w:rPr>
        <w:t xml:space="preserve"> </w:t>
      </w:r>
      <w:r>
        <w:t>me</w:t>
      </w:r>
      <w:r>
        <w:rPr>
          <w:spacing w:val="5"/>
        </w:rPr>
        <w:t xml:space="preserve"> </w:t>
      </w:r>
      <w:r>
        <w:t>to</w:t>
      </w:r>
      <w:r>
        <w:rPr>
          <w:spacing w:val="5"/>
        </w:rPr>
        <w:t xml:space="preserve"> </w:t>
      </w:r>
      <w:r>
        <w:t>understand</w:t>
      </w:r>
      <w:r>
        <w:rPr>
          <w:spacing w:val="5"/>
        </w:rPr>
        <w:t xml:space="preserve"> </w:t>
      </w:r>
      <w:r>
        <w:t>that</w:t>
      </w:r>
      <w:r>
        <w:rPr>
          <w:spacing w:val="5"/>
        </w:rPr>
        <w:t xml:space="preserve"> </w:t>
      </w:r>
      <w:r>
        <w:t>on</w:t>
      </w:r>
      <w:r>
        <w:rPr>
          <w:spacing w:val="5"/>
        </w:rPr>
        <w:t xml:space="preserve"> </w:t>
      </w:r>
      <w:r>
        <w:t>that</w:t>
      </w:r>
      <w:r>
        <w:rPr>
          <w:spacing w:val="5"/>
        </w:rPr>
        <w:t xml:space="preserve"> </w:t>
      </w:r>
      <w:r>
        <w:t>point</w:t>
      </w:r>
      <w:r>
        <w:rPr>
          <w:spacing w:val="5"/>
        </w:rPr>
        <w:t xml:space="preserve"> </w:t>
      </w:r>
      <w:r>
        <w:t>my</w:t>
      </w:r>
      <w:r>
        <w:rPr>
          <w:spacing w:val="5"/>
        </w:rPr>
        <w:t xml:space="preserve"> </w:t>
      </w:r>
      <w:r>
        <w:t>judgment</w:t>
      </w:r>
      <w:r>
        <w:rPr>
          <w:spacing w:val="5"/>
        </w:rPr>
        <w:t xml:space="preserve"> </w:t>
      </w:r>
      <w:r>
        <w:t>was</w:t>
      </w:r>
      <w:r>
        <w:rPr>
          <w:spacing w:val="5"/>
        </w:rPr>
        <w:t xml:space="preserve"> </w:t>
      </w:r>
      <w:r>
        <w:t>sound.</w:t>
      </w:r>
      <w:r w:rsidR="003447ED">
        <w:t xml:space="preserve"> </w:t>
      </w:r>
      <w:r>
        <w:t>Yes:</w:t>
      </w:r>
      <w:r>
        <w:rPr>
          <w:spacing w:val="-4"/>
        </w:rPr>
        <w:t xml:space="preserve"> </w:t>
      </w:r>
      <w:r>
        <w:t>his</w:t>
      </w:r>
      <w:r>
        <w:rPr>
          <w:spacing w:val="-4"/>
        </w:rPr>
        <w:t xml:space="preserve"> </w:t>
      </w:r>
      <w:r>
        <w:t>decision</w:t>
      </w:r>
      <w:r>
        <w:rPr>
          <w:spacing w:val="-3"/>
        </w:rPr>
        <w:t xml:space="preserve"> </w:t>
      </w:r>
      <w:r>
        <w:t>was</w:t>
      </w:r>
      <w:r>
        <w:rPr>
          <w:spacing w:val="-4"/>
        </w:rPr>
        <w:t xml:space="preserve"> </w:t>
      </w:r>
      <w:r>
        <w:t>irreversible.</w:t>
      </w:r>
    </w:p>
    <w:p w14:paraId="5DA725B7" w14:textId="77777777" w:rsidR="007732AC" w:rsidRDefault="007732AC" w:rsidP="003447ED">
      <w:pPr>
        <w:pStyle w:val="Body"/>
      </w:pPr>
      <w:r>
        <w:rPr>
          <w:spacing w:val="-1"/>
        </w:rPr>
        <w:t>It</w:t>
      </w:r>
      <w:r>
        <w:rPr>
          <w:spacing w:val="-14"/>
        </w:rPr>
        <w:t xml:space="preserve"> </w:t>
      </w:r>
      <w:r>
        <w:rPr>
          <w:spacing w:val="-1"/>
        </w:rPr>
        <w:t>is</w:t>
      </w:r>
      <w:r>
        <w:rPr>
          <w:spacing w:val="-14"/>
        </w:rPr>
        <w:t xml:space="preserve"> </w:t>
      </w:r>
      <w:r>
        <w:rPr>
          <w:spacing w:val="-1"/>
        </w:rPr>
        <w:t>not</w:t>
      </w:r>
      <w:r>
        <w:rPr>
          <w:spacing w:val="-14"/>
        </w:rPr>
        <w:t xml:space="preserve"> </w:t>
      </w:r>
      <w:r>
        <w:rPr>
          <w:spacing w:val="-1"/>
        </w:rPr>
        <w:t>seldom</w:t>
      </w:r>
      <w:r>
        <w:rPr>
          <w:spacing w:val="-13"/>
        </w:rPr>
        <w:t xml:space="preserve"> </w:t>
      </w:r>
      <w:r>
        <w:rPr>
          <w:spacing w:val="-1"/>
        </w:rPr>
        <w:t>the</w:t>
      </w:r>
      <w:r>
        <w:rPr>
          <w:spacing w:val="-14"/>
        </w:rPr>
        <w:t xml:space="preserve"> </w:t>
      </w:r>
      <w:r>
        <w:rPr>
          <w:spacing w:val="-1"/>
        </w:rPr>
        <w:t>case</w:t>
      </w:r>
      <w:r>
        <w:rPr>
          <w:spacing w:val="-14"/>
        </w:rPr>
        <w:t xml:space="preserve"> </w:t>
      </w:r>
      <w:r>
        <w:rPr>
          <w:spacing w:val="-1"/>
        </w:rPr>
        <w:t>that</w:t>
      </w:r>
      <w:r>
        <w:rPr>
          <w:spacing w:val="-14"/>
        </w:rPr>
        <w:t xml:space="preserve"> </w:t>
      </w:r>
      <w:r>
        <w:rPr>
          <w:spacing w:val="-1"/>
        </w:rPr>
        <w:t>when</w:t>
      </w:r>
      <w:r>
        <w:rPr>
          <w:spacing w:val="-13"/>
        </w:rPr>
        <w:t xml:space="preserve"> </w:t>
      </w:r>
      <w:r>
        <w:rPr>
          <w:spacing w:val="-1"/>
        </w:rPr>
        <w:t>a</w:t>
      </w:r>
      <w:r>
        <w:rPr>
          <w:spacing w:val="-14"/>
        </w:rPr>
        <w:t xml:space="preserve"> </w:t>
      </w:r>
      <w:r>
        <w:rPr>
          <w:spacing w:val="-1"/>
        </w:rPr>
        <w:t>man</w:t>
      </w:r>
      <w:r>
        <w:rPr>
          <w:spacing w:val="-14"/>
        </w:rPr>
        <w:t xml:space="preserve"> </w:t>
      </w:r>
      <w:r>
        <w:rPr>
          <w:spacing w:val="-1"/>
        </w:rPr>
        <w:t>is</w:t>
      </w:r>
      <w:r>
        <w:rPr>
          <w:spacing w:val="-14"/>
        </w:rPr>
        <w:t xml:space="preserve"> </w:t>
      </w:r>
      <w:r>
        <w:rPr>
          <w:spacing w:val="-1"/>
        </w:rPr>
        <w:t>browbeaten</w:t>
      </w:r>
      <w:r>
        <w:rPr>
          <w:spacing w:val="-13"/>
        </w:rPr>
        <w:t xml:space="preserve"> </w:t>
      </w:r>
      <w:r>
        <w:t>in</w:t>
      </w:r>
      <w:r>
        <w:rPr>
          <w:spacing w:val="-14"/>
        </w:rPr>
        <w:t xml:space="preserve"> </w:t>
      </w:r>
      <w:r>
        <w:t>some</w:t>
      </w:r>
      <w:r>
        <w:rPr>
          <w:spacing w:val="-14"/>
        </w:rPr>
        <w:t xml:space="preserve"> </w:t>
      </w:r>
      <w:r>
        <w:t>unprecedented</w:t>
      </w:r>
      <w:r>
        <w:rPr>
          <w:spacing w:val="-50"/>
        </w:rPr>
        <w:t xml:space="preserve"> </w:t>
      </w:r>
      <w:r>
        <w:t>and violently unreasonable way, he begins to stagger in his own plainest faith. He</w:t>
      </w:r>
      <w:r>
        <w:rPr>
          <w:spacing w:val="-51"/>
        </w:rPr>
        <w:t xml:space="preserve"> </w:t>
      </w:r>
      <w:r>
        <w:t>begins, as it were, vaguely to surmise that, wonderful as it may be, all the justice</w:t>
      </w:r>
      <w:r>
        <w:rPr>
          <w:spacing w:val="1"/>
        </w:rPr>
        <w:t xml:space="preserve"> </w:t>
      </w:r>
      <w:r>
        <w:t>and all the reason is on the other side. Accordingly, if any disinterested persons</w:t>
      </w:r>
      <w:r>
        <w:rPr>
          <w:spacing w:val="1"/>
        </w:rPr>
        <w:t xml:space="preserve"> </w:t>
      </w:r>
      <w:r>
        <w:t>are</w:t>
      </w:r>
      <w:r>
        <w:rPr>
          <w:spacing w:val="-3"/>
        </w:rPr>
        <w:t xml:space="preserve"> </w:t>
      </w:r>
      <w:r>
        <w:t>present,</w:t>
      </w:r>
      <w:r>
        <w:rPr>
          <w:spacing w:val="-3"/>
        </w:rPr>
        <w:t xml:space="preserve"> </w:t>
      </w:r>
      <w:r>
        <w:t>he</w:t>
      </w:r>
      <w:r>
        <w:rPr>
          <w:spacing w:val="-3"/>
        </w:rPr>
        <w:t xml:space="preserve"> </w:t>
      </w:r>
      <w:r>
        <w:t>turns</w:t>
      </w:r>
      <w:r>
        <w:rPr>
          <w:spacing w:val="-3"/>
        </w:rPr>
        <w:t xml:space="preserve"> </w:t>
      </w:r>
      <w:r>
        <w:t>to</w:t>
      </w:r>
      <w:r>
        <w:rPr>
          <w:spacing w:val="-3"/>
        </w:rPr>
        <w:t xml:space="preserve"> </w:t>
      </w:r>
      <w:r>
        <w:t>them</w:t>
      </w:r>
      <w:r>
        <w:rPr>
          <w:spacing w:val="-3"/>
        </w:rPr>
        <w:t xml:space="preserve"> </w:t>
      </w:r>
      <w:r>
        <w:t>for</w:t>
      </w:r>
      <w:r>
        <w:rPr>
          <w:spacing w:val="-3"/>
        </w:rPr>
        <w:t xml:space="preserve"> </w:t>
      </w:r>
      <w:r>
        <w:t>some</w:t>
      </w:r>
      <w:r>
        <w:rPr>
          <w:spacing w:val="-4"/>
        </w:rPr>
        <w:t xml:space="preserve"> </w:t>
      </w:r>
      <w:r>
        <w:t>reinforcement for</w:t>
      </w:r>
      <w:r>
        <w:rPr>
          <w:spacing w:val="-3"/>
        </w:rPr>
        <w:t xml:space="preserve"> </w:t>
      </w:r>
      <w:r>
        <w:t>his</w:t>
      </w:r>
      <w:r>
        <w:rPr>
          <w:spacing w:val="-3"/>
        </w:rPr>
        <w:t xml:space="preserve"> </w:t>
      </w:r>
      <w:r>
        <w:t>own</w:t>
      </w:r>
      <w:r>
        <w:rPr>
          <w:spacing w:val="-3"/>
        </w:rPr>
        <w:t xml:space="preserve"> </w:t>
      </w:r>
      <w:r>
        <w:t>faltering</w:t>
      </w:r>
      <w:r>
        <w:rPr>
          <w:spacing w:val="-3"/>
        </w:rPr>
        <w:t xml:space="preserve"> </w:t>
      </w:r>
      <w:r>
        <w:t>mind.</w:t>
      </w:r>
    </w:p>
    <w:p w14:paraId="705ECDF2" w14:textId="77777777" w:rsidR="007732AC" w:rsidRDefault="007732AC" w:rsidP="003447ED">
      <w:pPr>
        <w:pStyle w:val="Body"/>
      </w:pPr>
      <w:r>
        <w:t>“Turkey,”</w:t>
      </w:r>
      <w:r>
        <w:rPr>
          <w:spacing w:val="-3"/>
        </w:rPr>
        <w:t xml:space="preserve"> </w:t>
      </w:r>
      <w:r>
        <w:t>said</w:t>
      </w:r>
      <w:r>
        <w:rPr>
          <w:spacing w:val="-3"/>
        </w:rPr>
        <w:t xml:space="preserve"> </w:t>
      </w:r>
      <w:r>
        <w:t>I,</w:t>
      </w:r>
      <w:r>
        <w:rPr>
          <w:spacing w:val="-3"/>
        </w:rPr>
        <w:t xml:space="preserve"> </w:t>
      </w:r>
      <w:r>
        <w:t>“what</w:t>
      </w:r>
      <w:r>
        <w:rPr>
          <w:spacing w:val="-3"/>
        </w:rPr>
        <w:t xml:space="preserve"> </w:t>
      </w:r>
      <w:r>
        <w:t>do</w:t>
      </w:r>
      <w:r>
        <w:rPr>
          <w:spacing w:val="-3"/>
        </w:rPr>
        <w:t xml:space="preserve"> </w:t>
      </w:r>
      <w:r>
        <w:t>you</w:t>
      </w:r>
      <w:r>
        <w:rPr>
          <w:spacing w:val="-3"/>
        </w:rPr>
        <w:t xml:space="preserve"> </w:t>
      </w:r>
      <w:r>
        <w:t>think</w:t>
      </w:r>
      <w:r>
        <w:rPr>
          <w:spacing w:val="-3"/>
        </w:rPr>
        <w:t xml:space="preserve"> </w:t>
      </w:r>
      <w:r>
        <w:t>of</w:t>
      </w:r>
      <w:r>
        <w:rPr>
          <w:spacing w:val="-3"/>
        </w:rPr>
        <w:t xml:space="preserve"> </w:t>
      </w:r>
      <w:r>
        <w:t>this?</w:t>
      </w:r>
      <w:r>
        <w:rPr>
          <w:spacing w:val="-3"/>
        </w:rPr>
        <w:t xml:space="preserve"> </w:t>
      </w:r>
      <w:r>
        <w:t>Am I not right?”</w:t>
      </w:r>
    </w:p>
    <w:p w14:paraId="000FAF69" w14:textId="77777777" w:rsidR="007732AC" w:rsidRDefault="007732AC" w:rsidP="003447ED">
      <w:pPr>
        <w:pStyle w:val="Body"/>
      </w:pPr>
      <w:r>
        <w:t>“With submission, sir,” said Turkey, with his blandest tone, “I think that you</w:t>
      </w:r>
      <w:r>
        <w:rPr>
          <w:spacing w:val="1"/>
        </w:rPr>
        <w:t xml:space="preserve"> </w:t>
      </w:r>
      <w:r>
        <w:t>are.”</w:t>
      </w:r>
    </w:p>
    <w:p w14:paraId="5D02D424" w14:textId="77777777" w:rsidR="003447ED" w:rsidRDefault="007732AC" w:rsidP="003447ED">
      <w:pPr>
        <w:pStyle w:val="Body"/>
        <w:rPr>
          <w:spacing w:val="-52"/>
        </w:rPr>
      </w:pPr>
      <w:r>
        <w:t xml:space="preserve">“Nippers,” said I, “what do </w:t>
      </w:r>
      <w:r>
        <w:rPr>
          <w:i/>
        </w:rPr>
        <w:t xml:space="preserve">you </w:t>
      </w:r>
      <w:r>
        <w:t>think of it?”</w:t>
      </w:r>
      <w:r>
        <w:rPr>
          <w:spacing w:val="-52"/>
        </w:rPr>
        <w:t xml:space="preserve"> </w:t>
      </w:r>
    </w:p>
    <w:p w14:paraId="74C8F13C" w14:textId="6877F51A" w:rsidR="007732AC" w:rsidRPr="003447ED" w:rsidRDefault="007732AC" w:rsidP="003447ED">
      <w:pPr>
        <w:pStyle w:val="Body"/>
      </w:pPr>
      <w:r w:rsidRPr="003447ED">
        <w:t>“I think I should kick him out of the office.”</w:t>
      </w:r>
    </w:p>
    <w:p w14:paraId="5BDB7D70" w14:textId="1C380F26" w:rsidR="007732AC" w:rsidRPr="003447ED" w:rsidRDefault="007732AC" w:rsidP="003447ED">
      <w:pPr>
        <w:pStyle w:val="Body"/>
      </w:pPr>
      <w:r w:rsidRPr="003447ED">
        <w:t>(The reader of nice perceptions will here perceive that, it being morning, Turkey’s answer is couched in polite and tranquil terms, but Nippers replies in ill-tempered ones. Or, to repeat a previous sentence, Nippers’ ugly mood was on duty and Turkey’s off.)</w:t>
      </w:r>
    </w:p>
    <w:p w14:paraId="0E6815DF" w14:textId="77777777" w:rsidR="007732AC" w:rsidRPr="003447ED" w:rsidRDefault="007732AC" w:rsidP="003447ED">
      <w:pPr>
        <w:pStyle w:val="Body"/>
      </w:pPr>
      <w:r w:rsidRPr="003447ED">
        <w:t>“Ginger Nut,” said I, willing to enlist the smallest suffrage in my behalf, “what do you think of it?”</w:t>
      </w:r>
    </w:p>
    <w:p w14:paraId="4A1BB9DE" w14:textId="77777777" w:rsidR="007732AC" w:rsidRDefault="007732AC" w:rsidP="003447ED">
      <w:pPr>
        <w:pStyle w:val="Body"/>
      </w:pPr>
      <w:r>
        <w:lastRenderedPageBreak/>
        <w:t>“I</w:t>
      </w:r>
      <w:r>
        <w:rPr>
          <w:spacing w:val="-4"/>
        </w:rPr>
        <w:t xml:space="preserve"> </w:t>
      </w:r>
      <w:r>
        <w:t>think,</w:t>
      </w:r>
      <w:r>
        <w:rPr>
          <w:spacing w:val="-4"/>
        </w:rPr>
        <w:t xml:space="preserve"> </w:t>
      </w:r>
      <w:r>
        <w:t>sir,</w:t>
      </w:r>
      <w:r>
        <w:rPr>
          <w:spacing w:val="-3"/>
        </w:rPr>
        <w:t xml:space="preserve"> </w:t>
      </w:r>
      <w:r>
        <w:t>he’s</w:t>
      </w:r>
      <w:r>
        <w:rPr>
          <w:spacing w:val="-4"/>
        </w:rPr>
        <w:t xml:space="preserve"> </w:t>
      </w:r>
      <w:r>
        <w:t>a</w:t>
      </w:r>
      <w:r>
        <w:rPr>
          <w:spacing w:val="-3"/>
        </w:rPr>
        <w:t xml:space="preserve"> </w:t>
      </w:r>
      <w:r>
        <w:t xml:space="preserve">little </w:t>
      </w:r>
      <w:r>
        <w:rPr>
          <w:i/>
        </w:rPr>
        <w:t>luny</w:t>
      </w:r>
      <w:r>
        <w:t>,” replied</w:t>
      </w:r>
      <w:r>
        <w:rPr>
          <w:spacing w:val="-3"/>
        </w:rPr>
        <w:t xml:space="preserve"> </w:t>
      </w:r>
      <w:r>
        <w:t>Ginger</w:t>
      </w:r>
      <w:r>
        <w:rPr>
          <w:spacing w:val="-4"/>
        </w:rPr>
        <w:t xml:space="preserve"> </w:t>
      </w:r>
      <w:r>
        <w:t>Nut</w:t>
      </w:r>
      <w:r>
        <w:rPr>
          <w:spacing w:val="-3"/>
        </w:rPr>
        <w:t xml:space="preserve"> </w:t>
      </w:r>
      <w:r>
        <w:t>with</w:t>
      </w:r>
      <w:r>
        <w:rPr>
          <w:spacing w:val="-4"/>
        </w:rPr>
        <w:t xml:space="preserve"> </w:t>
      </w:r>
      <w:r>
        <w:t>a</w:t>
      </w:r>
      <w:r>
        <w:rPr>
          <w:spacing w:val="-3"/>
        </w:rPr>
        <w:t xml:space="preserve"> </w:t>
      </w:r>
      <w:r>
        <w:t>grin.</w:t>
      </w:r>
    </w:p>
    <w:p w14:paraId="24B659C9" w14:textId="77777777" w:rsidR="007732AC" w:rsidRDefault="007732AC" w:rsidP="003447ED">
      <w:pPr>
        <w:pStyle w:val="Body"/>
      </w:pPr>
      <w:r>
        <w:t>“You hear what they say,” said I, turning towards the screen, “come forth and</w:t>
      </w:r>
      <w:r>
        <w:rPr>
          <w:spacing w:val="1"/>
        </w:rPr>
        <w:t xml:space="preserve"> </w:t>
      </w:r>
      <w:r>
        <w:t>do your</w:t>
      </w:r>
      <w:r>
        <w:rPr>
          <w:spacing w:val="-1"/>
        </w:rPr>
        <w:t xml:space="preserve"> </w:t>
      </w:r>
      <w:r>
        <w:t>duty.”</w:t>
      </w:r>
    </w:p>
    <w:p w14:paraId="029F2939" w14:textId="77777777" w:rsidR="007732AC" w:rsidRDefault="007732AC" w:rsidP="003447ED">
      <w:pPr>
        <w:pStyle w:val="Body"/>
      </w:pPr>
      <w:r>
        <w:t>But he vouchsafed no reply. I pondered a moment in sore perplexity. But once</w:t>
      </w:r>
      <w:r>
        <w:rPr>
          <w:spacing w:val="-51"/>
        </w:rPr>
        <w:t xml:space="preserve"> </w:t>
      </w:r>
      <w:r>
        <w:t>more business hurried me. I determined again to postpone the consideration of</w:t>
      </w:r>
      <w:r>
        <w:rPr>
          <w:spacing w:val="1"/>
        </w:rPr>
        <w:t xml:space="preserve"> </w:t>
      </w:r>
      <w:r>
        <w:t>this dilemma to my future leisure. With a little trouble we made out to examine</w:t>
      </w:r>
      <w:r>
        <w:rPr>
          <w:spacing w:val="1"/>
        </w:rPr>
        <w:t xml:space="preserve"> </w:t>
      </w:r>
      <w:r>
        <w:t>the papers without Bartleby, though at every page or two, Turkey deferentially</w:t>
      </w:r>
      <w:r>
        <w:rPr>
          <w:spacing w:val="1"/>
        </w:rPr>
        <w:t xml:space="preserve"> </w:t>
      </w:r>
      <w:r>
        <w:t>dropped his opinion that this proceeding was quite out of the common; while</w:t>
      </w:r>
      <w:r>
        <w:rPr>
          <w:spacing w:val="1"/>
        </w:rPr>
        <w:t xml:space="preserve"> </w:t>
      </w:r>
      <w:r>
        <w:t>Nippers, twitching in his chair with a dyspeptic nervousness, ground out between</w:t>
      </w:r>
      <w:r>
        <w:rPr>
          <w:spacing w:val="-51"/>
        </w:rPr>
        <w:t xml:space="preserve"> </w:t>
      </w:r>
      <w:r>
        <w:t>his set teeth occasional hissing maledictions against the stubborn oaf behind the</w:t>
      </w:r>
      <w:r>
        <w:rPr>
          <w:spacing w:val="1"/>
        </w:rPr>
        <w:t xml:space="preserve"> </w:t>
      </w:r>
      <w:r>
        <w:t>screen.</w:t>
      </w:r>
      <w:r>
        <w:rPr>
          <w:spacing w:val="-4"/>
        </w:rPr>
        <w:t xml:space="preserve"> </w:t>
      </w:r>
      <w:r>
        <w:t>And</w:t>
      </w:r>
      <w:r>
        <w:rPr>
          <w:spacing w:val="-4"/>
        </w:rPr>
        <w:t xml:space="preserve"> </w:t>
      </w:r>
      <w:r>
        <w:t>for</w:t>
      </w:r>
      <w:r>
        <w:rPr>
          <w:spacing w:val="-3"/>
        </w:rPr>
        <w:t xml:space="preserve"> </w:t>
      </w:r>
      <w:r>
        <w:t>his</w:t>
      </w:r>
      <w:r>
        <w:rPr>
          <w:spacing w:val="-4"/>
        </w:rPr>
        <w:t xml:space="preserve"> </w:t>
      </w:r>
      <w:r>
        <w:t>(Nippers’)</w:t>
      </w:r>
      <w:r>
        <w:rPr>
          <w:spacing w:val="-3"/>
        </w:rPr>
        <w:t xml:space="preserve"> </w:t>
      </w:r>
      <w:r>
        <w:t>part,</w:t>
      </w:r>
      <w:r>
        <w:rPr>
          <w:spacing w:val="-4"/>
        </w:rPr>
        <w:t xml:space="preserve"> </w:t>
      </w:r>
      <w:r>
        <w:t>this</w:t>
      </w:r>
      <w:r>
        <w:rPr>
          <w:spacing w:val="-4"/>
        </w:rPr>
        <w:t xml:space="preserve"> </w:t>
      </w:r>
      <w:r>
        <w:t>was</w:t>
      </w:r>
      <w:r>
        <w:rPr>
          <w:spacing w:val="-3"/>
        </w:rPr>
        <w:t xml:space="preserve"> </w:t>
      </w:r>
      <w:r>
        <w:t>the</w:t>
      </w:r>
      <w:r>
        <w:rPr>
          <w:spacing w:val="-4"/>
        </w:rPr>
        <w:t xml:space="preserve"> </w:t>
      </w:r>
      <w:r>
        <w:t>first</w:t>
      </w:r>
      <w:r>
        <w:rPr>
          <w:spacing w:val="-3"/>
        </w:rPr>
        <w:t xml:space="preserve"> </w:t>
      </w:r>
      <w:r>
        <w:t>and</w:t>
      </w:r>
      <w:r>
        <w:rPr>
          <w:spacing w:val="-4"/>
        </w:rPr>
        <w:t xml:space="preserve"> </w:t>
      </w:r>
      <w:r>
        <w:t>the</w:t>
      </w:r>
      <w:r>
        <w:rPr>
          <w:spacing w:val="-4"/>
        </w:rPr>
        <w:t xml:space="preserve"> </w:t>
      </w:r>
      <w:r>
        <w:t>last</w:t>
      </w:r>
      <w:r>
        <w:rPr>
          <w:spacing w:val="-3"/>
        </w:rPr>
        <w:t xml:space="preserve"> </w:t>
      </w:r>
      <w:r>
        <w:t>time</w:t>
      </w:r>
      <w:r>
        <w:rPr>
          <w:spacing w:val="-4"/>
        </w:rPr>
        <w:t xml:space="preserve"> </w:t>
      </w:r>
      <w:r>
        <w:t>he</w:t>
      </w:r>
      <w:r>
        <w:rPr>
          <w:spacing w:val="-3"/>
        </w:rPr>
        <w:t xml:space="preserve"> </w:t>
      </w:r>
      <w:r>
        <w:t>would</w:t>
      </w:r>
      <w:r>
        <w:rPr>
          <w:spacing w:val="-4"/>
        </w:rPr>
        <w:t xml:space="preserve"> </w:t>
      </w:r>
      <w:r>
        <w:t>do</w:t>
      </w:r>
      <w:r>
        <w:rPr>
          <w:spacing w:val="-51"/>
        </w:rPr>
        <w:t xml:space="preserve"> </w:t>
      </w:r>
      <w:r>
        <w:t>another</w:t>
      </w:r>
      <w:r>
        <w:rPr>
          <w:spacing w:val="-1"/>
        </w:rPr>
        <w:t xml:space="preserve"> </w:t>
      </w:r>
      <w:r>
        <w:t>man’s business</w:t>
      </w:r>
      <w:r>
        <w:rPr>
          <w:spacing w:val="-1"/>
        </w:rPr>
        <w:t xml:space="preserve"> </w:t>
      </w:r>
      <w:r>
        <w:t>without</w:t>
      </w:r>
      <w:r>
        <w:rPr>
          <w:spacing w:val="-1"/>
        </w:rPr>
        <w:t xml:space="preserve"> </w:t>
      </w:r>
      <w:r>
        <w:t>pay.</w:t>
      </w:r>
    </w:p>
    <w:p w14:paraId="2EFD21D6" w14:textId="77777777" w:rsidR="007732AC" w:rsidRDefault="007732AC" w:rsidP="003447ED">
      <w:pPr>
        <w:pStyle w:val="Body"/>
      </w:pPr>
      <w:r>
        <w:t>Meanwhile Bartleby sat in his hermitage, oblivious to every thing but his own</w:t>
      </w:r>
      <w:r>
        <w:rPr>
          <w:spacing w:val="1"/>
        </w:rPr>
        <w:t xml:space="preserve"> </w:t>
      </w:r>
      <w:r>
        <w:t>peculiar business</w:t>
      </w:r>
      <w:r>
        <w:rPr>
          <w:spacing w:val="-1"/>
        </w:rPr>
        <w:t xml:space="preserve"> </w:t>
      </w:r>
      <w:r>
        <w:t>there.</w:t>
      </w:r>
    </w:p>
    <w:p w14:paraId="02A7C8DD" w14:textId="6F4E0837" w:rsidR="007732AC" w:rsidRPr="003447ED" w:rsidRDefault="007732AC" w:rsidP="003447ED">
      <w:pPr>
        <w:pStyle w:val="Body"/>
      </w:pPr>
      <w:r>
        <w:t>Some days passed, the scrivener being employed upon another lengthy work.</w:t>
      </w:r>
      <w:r>
        <w:rPr>
          <w:spacing w:val="1"/>
        </w:rPr>
        <w:t xml:space="preserve"> </w:t>
      </w:r>
      <w:r>
        <w:t>His</w:t>
      </w:r>
      <w:r>
        <w:rPr>
          <w:spacing w:val="-11"/>
        </w:rPr>
        <w:t xml:space="preserve"> </w:t>
      </w:r>
      <w:r>
        <w:t>late</w:t>
      </w:r>
      <w:r>
        <w:rPr>
          <w:spacing w:val="-11"/>
        </w:rPr>
        <w:t xml:space="preserve"> </w:t>
      </w:r>
      <w:r>
        <w:t>remarkable</w:t>
      </w:r>
      <w:r>
        <w:rPr>
          <w:spacing w:val="-11"/>
        </w:rPr>
        <w:t xml:space="preserve"> </w:t>
      </w:r>
      <w:r>
        <w:t>conduct</w:t>
      </w:r>
      <w:r>
        <w:rPr>
          <w:spacing w:val="-11"/>
        </w:rPr>
        <w:t xml:space="preserve"> </w:t>
      </w:r>
      <w:r>
        <w:t>led</w:t>
      </w:r>
      <w:r>
        <w:rPr>
          <w:spacing w:val="-11"/>
        </w:rPr>
        <w:t xml:space="preserve"> </w:t>
      </w:r>
      <w:r>
        <w:t>me</w:t>
      </w:r>
      <w:r>
        <w:rPr>
          <w:spacing w:val="-11"/>
        </w:rPr>
        <w:t xml:space="preserve"> </w:t>
      </w:r>
      <w:r>
        <w:t>to</w:t>
      </w:r>
      <w:r>
        <w:rPr>
          <w:spacing w:val="-11"/>
        </w:rPr>
        <w:t xml:space="preserve"> </w:t>
      </w:r>
      <w:r>
        <w:t>regard</w:t>
      </w:r>
      <w:r>
        <w:rPr>
          <w:spacing w:val="-11"/>
        </w:rPr>
        <w:t xml:space="preserve"> </w:t>
      </w:r>
      <w:r>
        <w:t>his</w:t>
      </w:r>
      <w:r>
        <w:rPr>
          <w:spacing w:val="-11"/>
        </w:rPr>
        <w:t xml:space="preserve"> </w:t>
      </w:r>
      <w:r>
        <w:t>ways</w:t>
      </w:r>
      <w:r>
        <w:rPr>
          <w:spacing w:val="-11"/>
        </w:rPr>
        <w:t xml:space="preserve"> </w:t>
      </w:r>
      <w:r>
        <w:t>narrowly.</w:t>
      </w:r>
      <w:r>
        <w:rPr>
          <w:spacing w:val="-11"/>
        </w:rPr>
        <w:t xml:space="preserve"> </w:t>
      </w:r>
      <w:r>
        <w:t>I</w:t>
      </w:r>
      <w:r>
        <w:rPr>
          <w:spacing w:val="-11"/>
        </w:rPr>
        <w:t xml:space="preserve"> </w:t>
      </w:r>
      <w:r>
        <w:t>observed</w:t>
      </w:r>
      <w:r>
        <w:rPr>
          <w:spacing w:val="-11"/>
        </w:rPr>
        <w:t xml:space="preserve"> </w:t>
      </w:r>
      <w:r>
        <w:t>that</w:t>
      </w:r>
      <w:r>
        <w:rPr>
          <w:spacing w:val="-11"/>
        </w:rPr>
        <w:t xml:space="preserve"> </w:t>
      </w:r>
      <w:r>
        <w:t>he</w:t>
      </w:r>
      <w:r w:rsidR="003447ED">
        <w:t xml:space="preserve"> </w:t>
      </w:r>
      <w:r w:rsidRPr="003447ED">
        <w:t>never went to dinner; indeed that he never went any where. As yet I had never of my personal knowledge known him to be outside of my office. He was a perpetual sentry in the corner. At about eleven o’clock though, in the morning, I noticed that Ginger Nut would advance toward the opening in Bartleby’s screen, as if silently beckoned thither by a gesture invisible to me where I sat. The boy would then leave the office jingling a few pence, and reappear with a handful of ginger-nuts which he delivered in the hermitage, receiving two of the cakes for his trouble.</w:t>
      </w:r>
    </w:p>
    <w:p w14:paraId="79D18573" w14:textId="77777777" w:rsidR="007732AC" w:rsidRPr="003447ED" w:rsidRDefault="007732AC" w:rsidP="003447ED">
      <w:pPr>
        <w:pStyle w:val="Body"/>
      </w:pPr>
      <w:r w:rsidRPr="003447ED">
        <w:t>He lives, then, on ginger-nuts, thought I; never eats a dinner, properly speaking; he must be a vegetarian then; but no; he never eats even vegetables, he eats nothing but ginger-nuts. My mind then ran on in reveries concerning the probable effects upon the human constitution of living entirely on ginger-nuts. Ginger-nuts are so called because they contain ginger as one of their peculiar constituents, and the final flavoring one. Now what was ginger? A hot, spicy thing. Was Bartleby hot and spicy? Not at all. Ginger, then, had no effect upon Bartleby. Probably he preferred it should have none.</w:t>
      </w:r>
    </w:p>
    <w:p w14:paraId="75F976D5" w14:textId="77777777" w:rsidR="007732AC" w:rsidRPr="003447ED" w:rsidRDefault="007732AC" w:rsidP="003447ED">
      <w:pPr>
        <w:pStyle w:val="Body"/>
      </w:pPr>
      <w:r w:rsidRPr="003447ED">
        <w:t xml:space="preserve">Nothing so aggravates an earnest person as a passive resistance. If the individual so resisted be of a not inhumane temper, and the resisting one perfectly harmless in his passivity; then, in the better moods of the former, he will endeavor charitably to construe to his imagination what proves impossible to be solved by his judgment. Even so, for the most part, I regarded Bartleby and his ways. Poor fellow! thought I, he means no mischief; it is plain he intends no insolence; his aspect sufficiently evinces that his eccentricities are involuntary. He is </w:t>
      </w:r>
      <w:r w:rsidRPr="003447ED">
        <w:lastRenderedPageBreak/>
        <w:t>useful to me. I can get along with him. If I turn him away, the chances are he will fall in with some less indulgent employer, and then he will be rudely treated, and perhaps driven forth miserably to starve. Yes. Here I can cheaply purchase a delicious self-approval. To befriend Bartleby; to humor him in his strange willfulness, will cost me little or nothing, while I lay up in my soul what will eventually prove a sweet morsel for my conscience. But this mood was not invariable with me. The passiveness of Bartleby sometimes irritated me. I felt strangely goaded on to encounter him in new opposition, to elicit some angry spark from him answerable to my own. But indeed I might as well have essayed to strike fire with my knuckles against a bit of Windsor soap. But one afternoon the evil impulse in me mastered me, and the following little scene ensued:</w:t>
      </w:r>
    </w:p>
    <w:p w14:paraId="7E50CA2D" w14:textId="77777777" w:rsidR="007732AC" w:rsidRPr="003447ED" w:rsidRDefault="007732AC" w:rsidP="003447ED">
      <w:pPr>
        <w:pStyle w:val="Body"/>
      </w:pPr>
      <w:r w:rsidRPr="003447ED">
        <w:t>“Bartleby,” said I, “when those papers are all copied, I will compare them with you.”</w:t>
      </w:r>
    </w:p>
    <w:p w14:paraId="7C6929D6" w14:textId="77777777" w:rsidR="007732AC" w:rsidRPr="003447ED" w:rsidRDefault="007732AC" w:rsidP="003447ED">
      <w:pPr>
        <w:pStyle w:val="Body"/>
      </w:pPr>
      <w:r w:rsidRPr="003447ED">
        <w:t>“I would prefer not to.”</w:t>
      </w:r>
    </w:p>
    <w:p w14:paraId="0D0F9A28" w14:textId="77777777" w:rsidR="003447ED" w:rsidRDefault="007732AC" w:rsidP="003447ED">
      <w:pPr>
        <w:pStyle w:val="Body"/>
      </w:pPr>
      <w:r w:rsidRPr="003447ED">
        <w:t xml:space="preserve">“How? Surely you do not mean to persist in that mulish vagary?” </w:t>
      </w:r>
    </w:p>
    <w:p w14:paraId="697702EE" w14:textId="1F9E0AC3" w:rsidR="007732AC" w:rsidRPr="003447ED" w:rsidRDefault="007732AC" w:rsidP="003447ED">
      <w:pPr>
        <w:pStyle w:val="Body"/>
      </w:pPr>
      <w:r w:rsidRPr="003447ED">
        <w:t>No answer.</w:t>
      </w:r>
    </w:p>
    <w:p w14:paraId="15B85EF9" w14:textId="77777777" w:rsidR="007732AC" w:rsidRPr="003447ED" w:rsidRDefault="007732AC" w:rsidP="003447ED">
      <w:pPr>
        <w:pStyle w:val="Body"/>
      </w:pPr>
      <w:r w:rsidRPr="003447ED">
        <w:t>I threw open the folding-doors near by, and turning upon Turkey and Nippers, exclaimed in an excited manner—</w:t>
      </w:r>
    </w:p>
    <w:p w14:paraId="5D202942" w14:textId="77777777" w:rsidR="007732AC" w:rsidRPr="003447ED" w:rsidRDefault="007732AC" w:rsidP="003447ED">
      <w:pPr>
        <w:pStyle w:val="Body"/>
      </w:pPr>
      <w:r w:rsidRPr="003447ED">
        <w:t>“He says, a second time, he won’t examine his papers. What do you think of it, Turkey?”</w:t>
      </w:r>
    </w:p>
    <w:p w14:paraId="35DBA8A9" w14:textId="77777777" w:rsidR="007732AC" w:rsidRPr="003447ED" w:rsidRDefault="007732AC" w:rsidP="003447ED">
      <w:pPr>
        <w:pStyle w:val="Body"/>
      </w:pPr>
      <w:r w:rsidRPr="003447ED">
        <w:t>It was afternoon, be it remembered. Turkey sat glowing like a brass boiler, his bald head steaming, his hands reeling among his blotted papers.</w:t>
      </w:r>
    </w:p>
    <w:p w14:paraId="7A2E217F" w14:textId="77777777" w:rsidR="007732AC" w:rsidRDefault="007732AC" w:rsidP="003447ED">
      <w:pPr>
        <w:pStyle w:val="Body"/>
      </w:pPr>
      <w:r>
        <w:t>“Think</w:t>
      </w:r>
      <w:r>
        <w:rPr>
          <w:spacing w:val="-6"/>
        </w:rPr>
        <w:t xml:space="preserve"> </w:t>
      </w:r>
      <w:r>
        <w:t>of</w:t>
      </w:r>
      <w:r>
        <w:rPr>
          <w:spacing w:val="-4"/>
        </w:rPr>
        <w:t xml:space="preserve"> </w:t>
      </w:r>
      <w:r>
        <w:t>it?”</w:t>
      </w:r>
      <w:r>
        <w:rPr>
          <w:spacing w:val="-4"/>
        </w:rPr>
        <w:t xml:space="preserve"> </w:t>
      </w:r>
      <w:r>
        <w:t>roared</w:t>
      </w:r>
      <w:r>
        <w:rPr>
          <w:spacing w:val="-4"/>
        </w:rPr>
        <w:t xml:space="preserve"> </w:t>
      </w:r>
      <w:r>
        <w:t>Turkey;</w:t>
      </w:r>
      <w:r>
        <w:rPr>
          <w:spacing w:val="-4"/>
        </w:rPr>
        <w:t xml:space="preserve"> </w:t>
      </w:r>
      <w:r>
        <w:t>“I</w:t>
      </w:r>
      <w:r>
        <w:rPr>
          <w:spacing w:val="-4"/>
        </w:rPr>
        <w:t xml:space="preserve"> </w:t>
      </w:r>
      <w:r>
        <w:t>think</w:t>
      </w:r>
      <w:r>
        <w:rPr>
          <w:spacing w:val="-5"/>
        </w:rPr>
        <w:t xml:space="preserve"> </w:t>
      </w:r>
      <w:r>
        <w:t>I’ll</w:t>
      </w:r>
      <w:r>
        <w:rPr>
          <w:spacing w:val="-4"/>
        </w:rPr>
        <w:t xml:space="preserve"> </w:t>
      </w:r>
      <w:r>
        <w:t>just</w:t>
      </w:r>
      <w:r>
        <w:rPr>
          <w:spacing w:val="-4"/>
        </w:rPr>
        <w:t xml:space="preserve"> </w:t>
      </w:r>
      <w:r>
        <w:t>step</w:t>
      </w:r>
      <w:r>
        <w:rPr>
          <w:spacing w:val="-4"/>
        </w:rPr>
        <w:t xml:space="preserve"> </w:t>
      </w:r>
      <w:r>
        <w:t>behind</w:t>
      </w:r>
      <w:r>
        <w:rPr>
          <w:spacing w:val="-4"/>
        </w:rPr>
        <w:t xml:space="preserve"> </w:t>
      </w:r>
      <w:r>
        <w:t>his</w:t>
      </w:r>
      <w:r>
        <w:rPr>
          <w:spacing w:val="-4"/>
        </w:rPr>
        <w:t xml:space="preserve"> </w:t>
      </w:r>
      <w:r>
        <w:t>screen,</w:t>
      </w:r>
      <w:r>
        <w:rPr>
          <w:spacing w:val="-5"/>
        </w:rPr>
        <w:t xml:space="preserve"> </w:t>
      </w:r>
      <w:r>
        <w:t>and</w:t>
      </w:r>
      <w:r>
        <w:rPr>
          <w:spacing w:val="-4"/>
        </w:rPr>
        <w:t xml:space="preserve"> </w:t>
      </w:r>
      <w:r>
        <w:t>black</w:t>
      </w:r>
      <w:r>
        <w:rPr>
          <w:spacing w:val="-50"/>
        </w:rPr>
        <w:t xml:space="preserve"> </w:t>
      </w:r>
      <w:r>
        <w:t>his</w:t>
      </w:r>
      <w:r>
        <w:rPr>
          <w:spacing w:val="-2"/>
        </w:rPr>
        <w:t xml:space="preserve"> </w:t>
      </w:r>
      <w:r>
        <w:t>eyes</w:t>
      </w:r>
      <w:r>
        <w:rPr>
          <w:spacing w:val="-1"/>
        </w:rPr>
        <w:t xml:space="preserve"> </w:t>
      </w:r>
      <w:r>
        <w:t>for</w:t>
      </w:r>
      <w:r>
        <w:rPr>
          <w:spacing w:val="-1"/>
        </w:rPr>
        <w:t xml:space="preserve"> </w:t>
      </w:r>
      <w:r>
        <w:t>him!”</w:t>
      </w:r>
    </w:p>
    <w:p w14:paraId="56C7F142" w14:textId="77777777" w:rsidR="007732AC" w:rsidRDefault="007732AC" w:rsidP="003447ED">
      <w:pPr>
        <w:pStyle w:val="Body"/>
      </w:pPr>
      <w:r>
        <w:t>So saying, Turkey rose to his feet and threw his arms into a pugilistic position.</w:t>
      </w:r>
      <w:r>
        <w:rPr>
          <w:spacing w:val="-51"/>
        </w:rPr>
        <w:t xml:space="preserve"> </w:t>
      </w:r>
      <w:r>
        <w:t>He</w:t>
      </w:r>
      <w:r>
        <w:rPr>
          <w:spacing w:val="-7"/>
        </w:rPr>
        <w:t xml:space="preserve"> </w:t>
      </w:r>
      <w:r>
        <w:t>was</w:t>
      </w:r>
      <w:r>
        <w:rPr>
          <w:spacing w:val="-6"/>
        </w:rPr>
        <w:t xml:space="preserve"> </w:t>
      </w:r>
      <w:r>
        <w:t>hurrying</w:t>
      </w:r>
      <w:r>
        <w:rPr>
          <w:spacing w:val="-6"/>
        </w:rPr>
        <w:t xml:space="preserve"> </w:t>
      </w:r>
      <w:r>
        <w:t>away</w:t>
      </w:r>
      <w:r>
        <w:rPr>
          <w:spacing w:val="-7"/>
        </w:rPr>
        <w:t xml:space="preserve"> </w:t>
      </w:r>
      <w:r>
        <w:t>to</w:t>
      </w:r>
      <w:r>
        <w:rPr>
          <w:spacing w:val="-6"/>
        </w:rPr>
        <w:t xml:space="preserve"> </w:t>
      </w:r>
      <w:r>
        <w:t>make</w:t>
      </w:r>
      <w:r>
        <w:rPr>
          <w:spacing w:val="-6"/>
        </w:rPr>
        <w:t xml:space="preserve"> </w:t>
      </w:r>
      <w:r>
        <w:t>good</w:t>
      </w:r>
      <w:r>
        <w:rPr>
          <w:spacing w:val="-7"/>
        </w:rPr>
        <w:t xml:space="preserve"> </w:t>
      </w:r>
      <w:r>
        <w:t>his</w:t>
      </w:r>
      <w:r>
        <w:rPr>
          <w:spacing w:val="-6"/>
        </w:rPr>
        <w:t xml:space="preserve"> </w:t>
      </w:r>
      <w:r>
        <w:t>promise,</w:t>
      </w:r>
      <w:r>
        <w:rPr>
          <w:spacing w:val="-6"/>
        </w:rPr>
        <w:t xml:space="preserve"> </w:t>
      </w:r>
      <w:r>
        <w:t>when</w:t>
      </w:r>
      <w:r>
        <w:rPr>
          <w:spacing w:val="-6"/>
        </w:rPr>
        <w:t xml:space="preserve"> </w:t>
      </w:r>
      <w:r>
        <w:t>I</w:t>
      </w:r>
      <w:r>
        <w:rPr>
          <w:spacing w:val="-7"/>
        </w:rPr>
        <w:t xml:space="preserve"> </w:t>
      </w:r>
      <w:r>
        <w:t>detained</w:t>
      </w:r>
      <w:r>
        <w:rPr>
          <w:spacing w:val="-6"/>
        </w:rPr>
        <w:t xml:space="preserve"> </w:t>
      </w:r>
      <w:r>
        <w:t>him,</w:t>
      </w:r>
      <w:r>
        <w:rPr>
          <w:spacing w:val="-6"/>
        </w:rPr>
        <w:t xml:space="preserve"> </w:t>
      </w:r>
      <w:r>
        <w:t>alarmed</w:t>
      </w:r>
      <w:r>
        <w:rPr>
          <w:spacing w:val="-7"/>
        </w:rPr>
        <w:t xml:space="preserve"> </w:t>
      </w:r>
      <w:r>
        <w:t>at</w:t>
      </w:r>
      <w:r>
        <w:rPr>
          <w:spacing w:val="-50"/>
        </w:rPr>
        <w:t xml:space="preserve"> </w:t>
      </w:r>
      <w:r>
        <w:t>the</w:t>
      </w:r>
      <w:r>
        <w:rPr>
          <w:spacing w:val="-2"/>
        </w:rPr>
        <w:t xml:space="preserve"> </w:t>
      </w:r>
      <w:r>
        <w:t>effect</w:t>
      </w:r>
      <w:r>
        <w:rPr>
          <w:spacing w:val="-2"/>
        </w:rPr>
        <w:t xml:space="preserve"> </w:t>
      </w:r>
      <w:r>
        <w:t>of</w:t>
      </w:r>
      <w:r>
        <w:rPr>
          <w:spacing w:val="-2"/>
        </w:rPr>
        <w:t xml:space="preserve"> </w:t>
      </w:r>
      <w:r>
        <w:t>incautiously</w:t>
      </w:r>
      <w:r>
        <w:rPr>
          <w:spacing w:val="-2"/>
        </w:rPr>
        <w:t xml:space="preserve"> </w:t>
      </w:r>
      <w:r>
        <w:t>rousing</w:t>
      </w:r>
      <w:r>
        <w:rPr>
          <w:spacing w:val="-1"/>
        </w:rPr>
        <w:t xml:space="preserve"> </w:t>
      </w:r>
      <w:r>
        <w:t>Turkey’s</w:t>
      </w:r>
      <w:r>
        <w:rPr>
          <w:spacing w:val="-1"/>
        </w:rPr>
        <w:t xml:space="preserve"> </w:t>
      </w:r>
      <w:r>
        <w:t>combativeness</w:t>
      </w:r>
      <w:r>
        <w:rPr>
          <w:spacing w:val="-2"/>
        </w:rPr>
        <w:t xml:space="preserve"> </w:t>
      </w:r>
      <w:r>
        <w:t>after</w:t>
      </w:r>
      <w:r>
        <w:rPr>
          <w:spacing w:val="-1"/>
        </w:rPr>
        <w:t xml:space="preserve"> </w:t>
      </w:r>
      <w:r>
        <w:t>dinner.</w:t>
      </w:r>
    </w:p>
    <w:p w14:paraId="66017232" w14:textId="77777777" w:rsidR="003447ED" w:rsidRDefault="007732AC" w:rsidP="003447ED">
      <w:pPr>
        <w:pStyle w:val="Body"/>
        <w:rPr>
          <w:spacing w:val="-50"/>
        </w:rPr>
      </w:pPr>
      <w:r>
        <w:t>“Sit</w:t>
      </w:r>
      <w:r>
        <w:rPr>
          <w:spacing w:val="19"/>
        </w:rPr>
        <w:t xml:space="preserve"> </w:t>
      </w:r>
      <w:r>
        <w:t>down,</w:t>
      </w:r>
      <w:r>
        <w:rPr>
          <w:spacing w:val="20"/>
        </w:rPr>
        <w:t xml:space="preserve"> </w:t>
      </w:r>
      <w:r>
        <w:t>Turkey,”</w:t>
      </w:r>
      <w:r>
        <w:rPr>
          <w:spacing w:val="19"/>
        </w:rPr>
        <w:t xml:space="preserve"> </w:t>
      </w:r>
      <w:r>
        <w:t>said</w:t>
      </w:r>
      <w:r>
        <w:rPr>
          <w:spacing w:val="20"/>
        </w:rPr>
        <w:t xml:space="preserve"> </w:t>
      </w:r>
      <w:r>
        <w:t>I,</w:t>
      </w:r>
      <w:r>
        <w:rPr>
          <w:spacing w:val="20"/>
        </w:rPr>
        <w:t xml:space="preserve"> </w:t>
      </w:r>
      <w:r>
        <w:t>“and</w:t>
      </w:r>
      <w:r>
        <w:rPr>
          <w:spacing w:val="19"/>
        </w:rPr>
        <w:t xml:space="preserve"> </w:t>
      </w:r>
      <w:r>
        <w:t>hear</w:t>
      </w:r>
      <w:r>
        <w:rPr>
          <w:spacing w:val="20"/>
        </w:rPr>
        <w:t xml:space="preserve"> </w:t>
      </w:r>
      <w:r>
        <w:t>what</w:t>
      </w:r>
      <w:r>
        <w:rPr>
          <w:spacing w:val="19"/>
        </w:rPr>
        <w:t xml:space="preserve"> </w:t>
      </w:r>
      <w:r>
        <w:t>Nippers</w:t>
      </w:r>
      <w:r>
        <w:rPr>
          <w:spacing w:val="20"/>
        </w:rPr>
        <w:t xml:space="preserve"> </w:t>
      </w:r>
      <w:r>
        <w:t>has</w:t>
      </w:r>
      <w:r>
        <w:rPr>
          <w:spacing w:val="20"/>
        </w:rPr>
        <w:t xml:space="preserve"> </w:t>
      </w:r>
      <w:r>
        <w:t>to</w:t>
      </w:r>
      <w:r>
        <w:rPr>
          <w:spacing w:val="19"/>
        </w:rPr>
        <w:t xml:space="preserve"> </w:t>
      </w:r>
      <w:r>
        <w:t>say.</w:t>
      </w:r>
      <w:r>
        <w:rPr>
          <w:spacing w:val="20"/>
        </w:rPr>
        <w:t xml:space="preserve"> </w:t>
      </w:r>
      <w:r>
        <w:t>What</w:t>
      </w:r>
      <w:r>
        <w:rPr>
          <w:spacing w:val="19"/>
        </w:rPr>
        <w:t xml:space="preserve"> </w:t>
      </w:r>
      <w:r>
        <w:t>do</w:t>
      </w:r>
      <w:r>
        <w:rPr>
          <w:spacing w:val="20"/>
        </w:rPr>
        <w:t xml:space="preserve"> </w:t>
      </w:r>
      <w:r>
        <w:t>you</w:t>
      </w:r>
      <w:r>
        <w:rPr>
          <w:spacing w:val="-50"/>
        </w:rPr>
        <w:t xml:space="preserve"> </w:t>
      </w:r>
      <w:r>
        <w:t>think</w:t>
      </w:r>
      <w:r>
        <w:rPr>
          <w:spacing w:val="-7"/>
        </w:rPr>
        <w:t xml:space="preserve"> </w:t>
      </w:r>
      <w:r>
        <w:t>of</w:t>
      </w:r>
      <w:r>
        <w:rPr>
          <w:spacing w:val="-6"/>
        </w:rPr>
        <w:t xml:space="preserve"> </w:t>
      </w:r>
      <w:r>
        <w:t>it,</w:t>
      </w:r>
      <w:r>
        <w:rPr>
          <w:spacing w:val="-7"/>
        </w:rPr>
        <w:t xml:space="preserve"> </w:t>
      </w:r>
      <w:r>
        <w:t>Nippers?</w:t>
      </w:r>
      <w:r>
        <w:rPr>
          <w:spacing w:val="-6"/>
        </w:rPr>
        <w:t xml:space="preserve"> </w:t>
      </w:r>
      <w:r>
        <w:t>Would</w:t>
      </w:r>
      <w:r>
        <w:rPr>
          <w:spacing w:val="-6"/>
        </w:rPr>
        <w:t xml:space="preserve"> </w:t>
      </w:r>
      <w:r>
        <w:t>I</w:t>
      </w:r>
      <w:r>
        <w:rPr>
          <w:spacing w:val="-7"/>
        </w:rPr>
        <w:t xml:space="preserve"> </w:t>
      </w:r>
      <w:r>
        <w:t>not</w:t>
      </w:r>
      <w:r>
        <w:rPr>
          <w:spacing w:val="-6"/>
        </w:rPr>
        <w:t xml:space="preserve"> </w:t>
      </w:r>
      <w:r>
        <w:t>be</w:t>
      </w:r>
      <w:r>
        <w:rPr>
          <w:spacing w:val="-7"/>
        </w:rPr>
        <w:t xml:space="preserve"> </w:t>
      </w:r>
      <w:r>
        <w:t>justified</w:t>
      </w:r>
      <w:r>
        <w:rPr>
          <w:spacing w:val="-6"/>
        </w:rPr>
        <w:t xml:space="preserve"> </w:t>
      </w:r>
      <w:r>
        <w:t>in</w:t>
      </w:r>
      <w:r>
        <w:rPr>
          <w:spacing w:val="-6"/>
        </w:rPr>
        <w:t xml:space="preserve"> </w:t>
      </w:r>
      <w:r>
        <w:t>immediately</w:t>
      </w:r>
      <w:r>
        <w:rPr>
          <w:spacing w:val="-7"/>
        </w:rPr>
        <w:t xml:space="preserve"> </w:t>
      </w:r>
      <w:r>
        <w:t>dismissing</w:t>
      </w:r>
      <w:r>
        <w:rPr>
          <w:spacing w:val="-6"/>
        </w:rPr>
        <w:t xml:space="preserve"> </w:t>
      </w:r>
      <w:r>
        <w:t>Bartleby?”</w:t>
      </w:r>
      <w:r>
        <w:rPr>
          <w:spacing w:val="-50"/>
        </w:rPr>
        <w:t xml:space="preserve"> </w:t>
      </w:r>
    </w:p>
    <w:p w14:paraId="08DD5690" w14:textId="77777777" w:rsidR="003447ED" w:rsidRDefault="007732AC" w:rsidP="003447ED">
      <w:pPr>
        <w:pStyle w:val="Body"/>
        <w:rPr>
          <w:spacing w:val="1"/>
        </w:rPr>
      </w:pPr>
      <w:r>
        <w:t>“Excuse me, that is for you to decide, sir. I think his conduct quite unusual, and</w:t>
      </w:r>
      <w:r>
        <w:rPr>
          <w:spacing w:val="1"/>
        </w:rPr>
        <w:t xml:space="preserve"> </w:t>
      </w:r>
      <w:r>
        <w:t>indeed unjust, as regards Turkey and myself. But it may only be a passing whim.”</w:t>
      </w:r>
      <w:r>
        <w:rPr>
          <w:spacing w:val="1"/>
        </w:rPr>
        <w:t xml:space="preserve"> </w:t>
      </w:r>
    </w:p>
    <w:p w14:paraId="6206FE5B" w14:textId="5C717D36" w:rsidR="007732AC" w:rsidRDefault="007732AC" w:rsidP="003447ED">
      <w:pPr>
        <w:pStyle w:val="Body"/>
      </w:pPr>
      <w:r>
        <w:t>“Ah,”</w:t>
      </w:r>
      <w:r>
        <w:rPr>
          <w:spacing w:val="24"/>
        </w:rPr>
        <w:t xml:space="preserve"> </w:t>
      </w:r>
      <w:r>
        <w:t>exclaimed</w:t>
      </w:r>
      <w:r>
        <w:rPr>
          <w:spacing w:val="25"/>
        </w:rPr>
        <w:t xml:space="preserve"> </w:t>
      </w:r>
      <w:r>
        <w:t>I,</w:t>
      </w:r>
      <w:r>
        <w:rPr>
          <w:spacing w:val="25"/>
        </w:rPr>
        <w:t xml:space="preserve"> </w:t>
      </w:r>
      <w:r>
        <w:t>“you</w:t>
      </w:r>
      <w:r>
        <w:rPr>
          <w:spacing w:val="25"/>
        </w:rPr>
        <w:t xml:space="preserve"> </w:t>
      </w:r>
      <w:r>
        <w:t>have</w:t>
      </w:r>
      <w:r>
        <w:rPr>
          <w:spacing w:val="25"/>
        </w:rPr>
        <w:t xml:space="preserve"> </w:t>
      </w:r>
      <w:r>
        <w:t>strangely</w:t>
      </w:r>
      <w:r>
        <w:rPr>
          <w:spacing w:val="25"/>
        </w:rPr>
        <w:t xml:space="preserve"> </w:t>
      </w:r>
      <w:r>
        <w:t>changed</w:t>
      </w:r>
      <w:r>
        <w:rPr>
          <w:spacing w:val="25"/>
        </w:rPr>
        <w:t xml:space="preserve"> </w:t>
      </w:r>
      <w:r>
        <w:t>your</w:t>
      </w:r>
      <w:r>
        <w:rPr>
          <w:spacing w:val="25"/>
        </w:rPr>
        <w:t xml:space="preserve"> </w:t>
      </w:r>
      <w:r>
        <w:t>mind</w:t>
      </w:r>
      <w:r>
        <w:rPr>
          <w:spacing w:val="25"/>
        </w:rPr>
        <w:t xml:space="preserve"> </w:t>
      </w:r>
      <w:r>
        <w:t>then—you</w:t>
      </w:r>
      <w:r>
        <w:rPr>
          <w:spacing w:val="25"/>
        </w:rPr>
        <w:t xml:space="preserve"> </w:t>
      </w:r>
      <w:r>
        <w:t>speak</w:t>
      </w:r>
      <w:r w:rsidR="003447ED">
        <w:t xml:space="preserve"> </w:t>
      </w:r>
      <w:r>
        <w:t>very</w:t>
      </w:r>
      <w:r>
        <w:rPr>
          <w:spacing w:val="-2"/>
        </w:rPr>
        <w:t xml:space="preserve"> </w:t>
      </w:r>
      <w:r>
        <w:t>gently</w:t>
      </w:r>
      <w:r>
        <w:rPr>
          <w:spacing w:val="-2"/>
        </w:rPr>
        <w:t xml:space="preserve"> </w:t>
      </w:r>
      <w:r>
        <w:t>of</w:t>
      </w:r>
      <w:r>
        <w:rPr>
          <w:spacing w:val="-3"/>
        </w:rPr>
        <w:t xml:space="preserve"> </w:t>
      </w:r>
      <w:r>
        <w:t>him</w:t>
      </w:r>
      <w:r>
        <w:rPr>
          <w:spacing w:val="-2"/>
        </w:rPr>
        <w:t xml:space="preserve"> </w:t>
      </w:r>
      <w:r>
        <w:t>now.”</w:t>
      </w:r>
    </w:p>
    <w:p w14:paraId="4158C1D9" w14:textId="77777777" w:rsidR="007732AC" w:rsidRDefault="007732AC" w:rsidP="003447ED">
      <w:pPr>
        <w:pStyle w:val="Body"/>
      </w:pPr>
      <w:r>
        <w:t>“All beer,” cried Turkey; “gentleness is effects of beer—Nippers and I dined</w:t>
      </w:r>
      <w:r>
        <w:rPr>
          <w:spacing w:val="1"/>
        </w:rPr>
        <w:t xml:space="preserve"> </w:t>
      </w:r>
      <w:r>
        <w:t>together</w:t>
      </w:r>
      <w:r>
        <w:rPr>
          <w:spacing w:val="-3"/>
        </w:rPr>
        <w:t xml:space="preserve"> </w:t>
      </w:r>
      <w:r>
        <w:t>to-day.</w:t>
      </w:r>
      <w:r>
        <w:rPr>
          <w:spacing w:val="-3"/>
        </w:rPr>
        <w:t xml:space="preserve"> </w:t>
      </w:r>
      <w:r>
        <w:t>You</w:t>
      </w:r>
      <w:r>
        <w:rPr>
          <w:spacing w:val="-2"/>
        </w:rPr>
        <w:t xml:space="preserve"> </w:t>
      </w:r>
      <w:r>
        <w:t>see</w:t>
      </w:r>
      <w:r>
        <w:rPr>
          <w:spacing w:val="-3"/>
        </w:rPr>
        <w:t xml:space="preserve"> </w:t>
      </w:r>
      <w:r>
        <w:t>how</w:t>
      </w:r>
      <w:r>
        <w:rPr>
          <w:spacing w:val="-2"/>
        </w:rPr>
        <w:t xml:space="preserve"> </w:t>
      </w:r>
      <w:r>
        <w:t xml:space="preserve">gentle </w:t>
      </w:r>
      <w:r>
        <w:rPr>
          <w:i/>
        </w:rPr>
        <w:t>I</w:t>
      </w:r>
      <w:r>
        <w:rPr>
          <w:i/>
          <w:spacing w:val="-2"/>
        </w:rPr>
        <w:t xml:space="preserve"> </w:t>
      </w:r>
      <w:r>
        <w:t>am,</w:t>
      </w:r>
      <w:r>
        <w:rPr>
          <w:spacing w:val="-1"/>
        </w:rPr>
        <w:t xml:space="preserve"> </w:t>
      </w:r>
      <w:r>
        <w:t>sir.</w:t>
      </w:r>
      <w:r>
        <w:rPr>
          <w:spacing w:val="-3"/>
        </w:rPr>
        <w:t xml:space="preserve"> </w:t>
      </w:r>
      <w:r>
        <w:t>Shall</w:t>
      </w:r>
      <w:r>
        <w:rPr>
          <w:spacing w:val="-3"/>
        </w:rPr>
        <w:t xml:space="preserve"> </w:t>
      </w:r>
      <w:r>
        <w:t>I</w:t>
      </w:r>
      <w:r>
        <w:rPr>
          <w:spacing w:val="-1"/>
        </w:rPr>
        <w:t xml:space="preserve"> </w:t>
      </w:r>
      <w:r>
        <w:t>go</w:t>
      </w:r>
      <w:r>
        <w:rPr>
          <w:spacing w:val="-3"/>
        </w:rPr>
        <w:t xml:space="preserve"> </w:t>
      </w:r>
      <w:r>
        <w:t>and</w:t>
      </w:r>
      <w:r>
        <w:rPr>
          <w:spacing w:val="-1"/>
        </w:rPr>
        <w:t xml:space="preserve"> </w:t>
      </w:r>
      <w:r>
        <w:t>black</w:t>
      </w:r>
      <w:r>
        <w:rPr>
          <w:spacing w:val="-3"/>
        </w:rPr>
        <w:t xml:space="preserve"> </w:t>
      </w:r>
      <w:r>
        <w:t>his</w:t>
      </w:r>
      <w:r>
        <w:rPr>
          <w:spacing w:val="-3"/>
        </w:rPr>
        <w:t xml:space="preserve"> </w:t>
      </w:r>
      <w:r>
        <w:t>eyes?”</w:t>
      </w:r>
    </w:p>
    <w:p w14:paraId="0511850A" w14:textId="77777777" w:rsidR="007732AC" w:rsidRPr="003447ED" w:rsidRDefault="007732AC" w:rsidP="003447ED">
      <w:pPr>
        <w:pStyle w:val="Body"/>
      </w:pPr>
      <w:r w:rsidRPr="003447ED">
        <w:t>“You refer to Bartleby, I suppose. No, not to-day, Turkey,” I replied; “pray, put up your fists.”</w:t>
      </w:r>
    </w:p>
    <w:p w14:paraId="0C2996FE" w14:textId="77777777" w:rsidR="007732AC" w:rsidRPr="003447ED" w:rsidRDefault="007732AC" w:rsidP="003447ED">
      <w:pPr>
        <w:pStyle w:val="Body"/>
      </w:pPr>
      <w:r w:rsidRPr="003447ED">
        <w:lastRenderedPageBreak/>
        <w:t>I closed the doors, and again advanced towards Bartleby. I felt additional incentives tempting me to my fate. I burned to be rebelled against again. I remembered that Bartleby never left the office.</w:t>
      </w:r>
    </w:p>
    <w:p w14:paraId="32925741" w14:textId="77777777" w:rsidR="007732AC" w:rsidRDefault="007732AC" w:rsidP="003447ED">
      <w:pPr>
        <w:pStyle w:val="Body"/>
      </w:pPr>
      <w:r>
        <w:t>“Bartleby,”</w:t>
      </w:r>
      <w:r>
        <w:rPr>
          <w:spacing w:val="-10"/>
        </w:rPr>
        <w:t xml:space="preserve"> </w:t>
      </w:r>
      <w:r>
        <w:t>said</w:t>
      </w:r>
      <w:r>
        <w:rPr>
          <w:spacing w:val="-10"/>
        </w:rPr>
        <w:t xml:space="preserve"> </w:t>
      </w:r>
      <w:r>
        <w:t>I,</w:t>
      </w:r>
      <w:r>
        <w:rPr>
          <w:spacing w:val="-9"/>
        </w:rPr>
        <w:t xml:space="preserve"> </w:t>
      </w:r>
      <w:r>
        <w:t>“Ginger</w:t>
      </w:r>
      <w:r>
        <w:rPr>
          <w:spacing w:val="-10"/>
        </w:rPr>
        <w:t xml:space="preserve"> </w:t>
      </w:r>
      <w:r>
        <w:t>Nut</w:t>
      </w:r>
      <w:r>
        <w:rPr>
          <w:spacing w:val="-10"/>
        </w:rPr>
        <w:t xml:space="preserve"> </w:t>
      </w:r>
      <w:r>
        <w:t>is</w:t>
      </w:r>
      <w:r>
        <w:rPr>
          <w:spacing w:val="-9"/>
        </w:rPr>
        <w:t xml:space="preserve"> </w:t>
      </w:r>
      <w:r>
        <w:t>away;</w:t>
      </w:r>
      <w:r>
        <w:rPr>
          <w:spacing w:val="-10"/>
        </w:rPr>
        <w:t xml:space="preserve"> </w:t>
      </w:r>
      <w:r>
        <w:t>just</w:t>
      </w:r>
      <w:r>
        <w:rPr>
          <w:spacing w:val="-9"/>
        </w:rPr>
        <w:t xml:space="preserve"> </w:t>
      </w:r>
      <w:r>
        <w:t>step</w:t>
      </w:r>
      <w:r>
        <w:rPr>
          <w:spacing w:val="-8"/>
        </w:rPr>
        <w:t xml:space="preserve"> </w:t>
      </w:r>
      <w:r>
        <w:t>round</w:t>
      </w:r>
      <w:r>
        <w:rPr>
          <w:spacing w:val="-9"/>
        </w:rPr>
        <w:t xml:space="preserve"> </w:t>
      </w:r>
      <w:r>
        <w:t>to</w:t>
      </w:r>
      <w:r>
        <w:rPr>
          <w:spacing w:val="-10"/>
        </w:rPr>
        <w:t xml:space="preserve"> </w:t>
      </w:r>
      <w:r>
        <w:t>the</w:t>
      </w:r>
      <w:r>
        <w:rPr>
          <w:spacing w:val="-9"/>
        </w:rPr>
        <w:t xml:space="preserve"> </w:t>
      </w:r>
      <w:r>
        <w:t>Post</w:t>
      </w:r>
      <w:r>
        <w:rPr>
          <w:spacing w:val="-9"/>
        </w:rPr>
        <w:t xml:space="preserve"> </w:t>
      </w:r>
      <w:r>
        <w:t>Office,</w:t>
      </w:r>
      <w:r>
        <w:rPr>
          <w:spacing w:val="-10"/>
        </w:rPr>
        <w:t xml:space="preserve"> </w:t>
      </w:r>
      <w:r>
        <w:t>won’t</w:t>
      </w:r>
      <w:r>
        <w:rPr>
          <w:spacing w:val="-50"/>
        </w:rPr>
        <w:t xml:space="preserve"> </w:t>
      </w:r>
      <w:r>
        <w:t>you?</w:t>
      </w:r>
      <w:r>
        <w:rPr>
          <w:spacing w:val="-2"/>
        </w:rPr>
        <w:t xml:space="preserve"> </w:t>
      </w:r>
      <w:r>
        <w:t>(it</w:t>
      </w:r>
      <w:r>
        <w:rPr>
          <w:spacing w:val="-2"/>
        </w:rPr>
        <w:t xml:space="preserve"> </w:t>
      </w:r>
      <w:r>
        <w:t>was</w:t>
      </w:r>
      <w:r>
        <w:rPr>
          <w:spacing w:val="-2"/>
        </w:rPr>
        <w:t xml:space="preserve"> </w:t>
      </w:r>
      <w:r>
        <w:t>but</w:t>
      </w:r>
      <w:r>
        <w:rPr>
          <w:spacing w:val="-2"/>
        </w:rPr>
        <w:t xml:space="preserve"> </w:t>
      </w:r>
      <w:r>
        <w:t>a</w:t>
      </w:r>
      <w:r>
        <w:rPr>
          <w:spacing w:val="-1"/>
        </w:rPr>
        <w:t xml:space="preserve"> </w:t>
      </w:r>
      <w:r>
        <w:t>three</w:t>
      </w:r>
      <w:r>
        <w:rPr>
          <w:spacing w:val="-2"/>
        </w:rPr>
        <w:t xml:space="preserve"> </w:t>
      </w:r>
      <w:r>
        <w:t>minute</w:t>
      </w:r>
      <w:r>
        <w:rPr>
          <w:spacing w:val="-1"/>
        </w:rPr>
        <w:t xml:space="preserve"> </w:t>
      </w:r>
      <w:r>
        <w:t>walk,)</w:t>
      </w:r>
      <w:r>
        <w:rPr>
          <w:spacing w:val="-2"/>
        </w:rPr>
        <w:t xml:space="preserve"> </w:t>
      </w:r>
      <w:r>
        <w:t>and</w:t>
      </w:r>
      <w:r>
        <w:rPr>
          <w:spacing w:val="-1"/>
        </w:rPr>
        <w:t xml:space="preserve"> </w:t>
      </w:r>
      <w:r>
        <w:t>see</w:t>
      </w:r>
      <w:r>
        <w:rPr>
          <w:spacing w:val="-2"/>
        </w:rPr>
        <w:t xml:space="preserve"> </w:t>
      </w:r>
      <w:r>
        <w:t>if</w:t>
      </w:r>
      <w:r>
        <w:rPr>
          <w:spacing w:val="-2"/>
        </w:rPr>
        <w:t xml:space="preserve"> </w:t>
      </w:r>
      <w:r>
        <w:t>there</w:t>
      </w:r>
      <w:r>
        <w:rPr>
          <w:spacing w:val="-1"/>
        </w:rPr>
        <w:t xml:space="preserve"> </w:t>
      </w:r>
      <w:r>
        <w:t>is</w:t>
      </w:r>
      <w:r>
        <w:rPr>
          <w:spacing w:val="-2"/>
        </w:rPr>
        <w:t xml:space="preserve"> </w:t>
      </w:r>
      <w:r>
        <w:t>any</w:t>
      </w:r>
      <w:r>
        <w:rPr>
          <w:spacing w:val="-1"/>
        </w:rPr>
        <w:t xml:space="preserve"> </w:t>
      </w:r>
      <w:r>
        <w:t>thing</w:t>
      </w:r>
      <w:r>
        <w:rPr>
          <w:spacing w:val="-2"/>
        </w:rPr>
        <w:t xml:space="preserve"> </w:t>
      </w:r>
      <w:r>
        <w:t>for</w:t>
      </w:r>
      <w:r>
        <w:rPr>
          <w:spacing w:val="-2"/>
        </w:rPr>
        <w:t xml:space="preserve"> </w:t>
      </w:r>
      <w:r>
        <w:t>me.”</w:t>
      </w:r>
    </w:p>
    <w:p w14:paraId="1766716D" w14:textId="77777777" w:rsidR="003447ED" w:rsidRDefault="007732AC" w:rsidP="003447ED">
      <w:pPr>
        <w:pStyle w:val="Body"/>
        <w:rPr>
          <w:spacing w:val="-52"/>
        </w:rPr>
      </w:pPr>
      <w:r>
        <w:t>“I would prefer not to.”</w:t>
      </w:r>
      <w:r>
        <w:rPr>
          <w:spacing w:val="-52"/>
        </w:rPr>
        <w:t xml:space="preserve"> </w:t>
      </w:r>
    </w:p>
    <w:p w14:paraId="332A2F4E" w14:textId="2E4E92E7" w:rsidR="007732AC" w:rsidRDefault="007732AC" w:rsidP="003447ED">
      <w:pPr>
        <w:pStyle w:val="Body"/>
      </w:pPr>
      <w:r>
        <w:t>“You</w:t>
      </w:r>
      <w:r>
        <w:rPr>
          <w:spacing w:val="-1"/>
        </w:rPr>
        <w:t xml:space="preserve"> </w:t>
      </w:r>
      <w:r>
        <w:rPr>
          <w:i/>
        </w:rPr>
        <w:t xml:space="preserve">will </w:t>
      </w:r>
      <w:r>
        <w:t>not?”</w:t>
      </w:r>
    </w:p>
    <w:p w14:paraId="7465A33E" w14:textId="77777777" w:rsidR="007732AC" w:rsidRDefault="007732AC" w:rsidP="003447ED">
      <w:pPr>
        <w:pStyle w:val="Body"/>
      </w:pPr>
      <w:r>
        <w:t>“I</w:t>
      </w:r>
      <w:r>
        <w:rPr>
          <w:spacing w:val="-3"/>
        </w:rPr>
        <w:t xml:space="preserve"> </w:t>
      </w:r>
      <w:r>
        <w:rPr>
          <w:i/>
        </w:rPr>
        <w:t>prefer</w:t>
      </w:r>
      <w:r>
        <w:rPr>
          <w:i/>
          <w:spacing w:val="-3"/>
        </w:rPr>
        <w:t xml:space="preserve"> </w:t>
      </w:r>
      <w:r>
        <w:t>not.”</w:t>
      </w:r>
    </w:p>
    <w:p w14:paraId="7A346E8A" w14:textId="77777777" w:rsidR="007732AC" w:rsidRDefault="007732AC" w:rsidP="003447ED">
      <w:pPr>
        <w:pStyle w:val="Body"/>
      </w:pPr>
      <w:r>
        <w:t>I staggered to my desk, and sat there in a deep study. My blind inveteracy</w:t>
      </w:r>
      <w:r>
        <w:rPr>
          <w:spacing w:val="1"/>
        </w:rPr>
        <w:t xml:space="preserve"> </w:t>
      </w:r>
      <w:r>
        <w:t>returned.</w:t>
      </w:r>
      <w:r>
        <w:rPr>
          <w:spacing w:val="1"/>
        </w:rPr>
        <w:t xml:space="preserve"> </w:t>
      </w:r>
      <w:r>
        <w:t>Was</w:t>
      </w:r>
      <w:r>
        <w:rPr>
          <w:spacing w:val="1"/>
        </w:rPr>
        <w:t xml:space="preserve"> </w:t>
      </w:r>
      <w:r>
        <w:t>there</w:t>
      </w:r>
      <w:r>
        <w:rPr>
          <w:spacing w:val="1"/>
        </w:rPr>
        <w:t xml:space="preserve"> </w:t>
      </w:r>
      <w:r>
        <w:t>any</w:t>
      </w:r>
      <w:r>
        <w:rPr>
          <w:spacing w:val="1"/>
        </w:rPr>
        <w:t xml:space="preserve"> </w:t>
      </w:r>
      <w:r>
        <w:t>other</w:t>
      </w:r>
      <w:r>
        <w:rPr>
          <w:spacing w:val="1"/>
        </w:rPr>
        <w:t xml:space="preserve"> </w:t>
      </w:r>
      <w:r>
        <w:t>thing</w:t>
      </w:r>
      <w:r>
        <w:rPr>
          <w:spacing w:val="1"/>
        </w:rPr>
        <w:t xml:space="preserve"> </w:t>
      </w:r>
      <w:r>
        <w:t>in</w:t>
      </w:r>
      <w:r>
        <w:rPr>
          <w:spacing w:val="1"/>
        </w:rPr>
        <w:t xml:space="preserve"> </w:t>
      </w:r>
      <w:r>
        <w:t>which</w:t>
      </w:r>
      <w:r>
        <w:rPr>
          <w:spacing w:val="1"/>
        </w:rPr>
        <w:t xml:space="preserve"> </w:t>
      </w:r>
      <w:r>
        <w:t>I</w:t>
      </w:r>
      <w:r>
        <w:rPr>
          <w:spacing w:val="1"/>
        </w:rPr>
        <w:t xml:space="preserve"> </w:t>
      </w:r>
      <w:r>
        <w:t>could</w:t>
      </w:r>
      <w:r>
        <w:rPr>
          <w:spacing w:val="1"/>
        </w:rPr>
        <w:t xml:space="preserve"> </w:t>
      </w:r>
      <w:r>
        <w:t>procure</w:t>
      </w:r>
      <w:r>
        <w:rPr>
          <w:spacing w:val="1"/>
        </w:rPr>
        <w:t xml:space="preserve"> </w:t>
      </w:r>
      <w:r>
        <w:t>myself</w:t>
      </w:r>
      <w:r>
        <w:rPr>
          <w:spacing w:val="1"/>
        </w:rPr>
        <w:t xml:space="preserve"> </w:t>
      </w:r>
      <w:r>
        <w:t>to</w:t>
      </w:r>
      <w:r>
        <w:rPr>
          <w:spacing w:val="1"/>
        </w:rPr>
        <w:t xml:space="preserve"> </w:t>
      </w:r>
      <w:r>
        <w:t>be</w:t>
      </w:r>
      <w:r>
        <w:rPr>
          <w:spacing w:val="1"/>
        </w:rPr>
        <w:t xml:space="preserve"> </w:t>
      </w:r>
      <w:r>
        <w:t>ignominiously repulsed by this lean, penniless wight?—my hired clerk? What</w:t>
      </w:r>
      <w:r>
        <w:rPr>
          <w:spacing w:val="1"/>
        </w:rPr>
        <w:t xml:space="preserve"> </w:t>
      </w:r>
      <w:r>
        <w:t>added</w:t>
      </w:r>
      <w:r>
        <w:rPr>
          <w:spacing w:val="-2"/>
        </w:rPr>
        <w:t xml:space="preserve"> </w:t>
      </w:r>
      <w:r>
        <w:t>thing</w:t>
      </w:r>
      <w:r>
        <w:rPr>
          <w:spacing w:val="-2"/>
        </w:rPr>
        <w:t xml:space="preserve"> </w:t>
      </w:r>
      <w:r>
        <w:t>is</w:t>
      </w:r>
      <w:r>
        <w:rPr>
          <w:spacing w:val="-3"/>
        </w:rPr>
        <w:t xml:space="preserve"> </w:t>
      </w:r>
      <w:r>
        <w:t>there,</w:t>
      </w:r>
      <w:r>
        <w:rPr>
          <w:spacing w:val="-2"/>
        </w:rPr>
        <w:t xml:space="preserve"> </w:t>
      </w:r>
      <w:r>
        <w:t>perfectly</w:t>
      </w:r>
      <w:r>
        <w:rPr>
          <w:spacing w:val="-3"/>
        </w:rPr>
        <w:t xml:space="preserve"> </w:t>
      </w:r>
      <w:r>
        <w:t>reasonable,</w:t>
      </w:r>
      <w:r>
        <w:rPr>
          <w:spacing w:val="-1"/>
        </w:rPr>
        <w:t xml:space="preserve"> </w:t>
      </w:r>
      <w:r>
        <w:t>that</w:t>
      </w:r>
      <w:r>
        <w:rPr>
          <w:spacing w:val="-3"/>
        </w:rPr>
        <w:t xml:space="preserve"> </w:t>
      </w:r>
      <w:r>
        <w:t>he</w:t>
      </w:r>
      <w:r>
        <w:rPr>
          <w:spacing w:val="-2"/>
        </w:rPr>
        <w:t xml:space="preserve"> </w:t>
      </w:r>
      <w:r>
        <w:t>will</w:t>
      </w:r>
      <w:r>
        <w:rPr>
          <w:spacing w:val="-2"/>
        </w:rPr>
        <w:t xml:space="preserve"> </w:t>
      </w:r>
      <w:r>
        <w:t>be</w:t>
      </w:r>
      <w:r>
        <w:rPr>
          <w:spacing w:val="-3"/>
        </w:rPr>
        <w:t xml:space="preserve"> </w:t>
      </w:r>
      <w:r>
        <w:t>sure</w:t>
      </w:r>
      <w:r>
        <w:rPr>
          <w:spacing w:val="-2"/>
        </w:rPr>
        <w:t xml:space="preserve"> </w:t>
      </w:r>
      <w:r>
        <w:t>to</w:t>
      </w:r>
      <w:r>
        <w:rPr>
          <w:spacing w:val="-3"/>
        </w:rPr>
        <w:t xml:space="preserve"> </w:t>
      </w:r>
      <w:r>
        <w:t>refuse</w:t>
      </w:r>
      <w:r>
        <w:rPr>
          <w:spacing w:val="-1"/>
        </w:rPr>
        <w:t xml:space="preserve"> </w:t>
      </w:r>
      <w:r>
        <w:t>to</w:t>
      </w:r>
      <w:r>
        <w:rPr>
          <w:spacing w:val="-3"/>
        </w:rPr>
        <w:t xml:space="preserve"> </w:t>
      </w:r>
      <w:r>
        <w:t>do?</w:t>
      </w:r>
    </w:p>
    <w:p w14:paraId="14E47C08" w14:textId="77777777" w:rsidR="003447ED" w:rsidRDefault="007732AC" w:rsidP="003447ED">
      <w:pPr>
        <w:pStyle w:val="Body"/>
        <w:rPr>
          <w:spacing w:val="-51"/>
        </w:rPr>
      </w:pPr>
      <w:r>
        <w:t>“Bartleby!”</w:t>
      </w:r>
      <w:r>
        <w:rPr>
          <w:spacing w:val="-51"/>
        </w:rPr>
        <w:t xml:space="preserve"> </w:t>
      </w:r>
    </w:p>
    <w:p w14:paraId="4881AF6D" w14:textId="501A1D57" w:rsidR="007732AC" w:rsidRDefault="007732AC" w:rsidP="003447ED">
      <w:pPr>
        <w:pStyle w:val="Body"/>
      </w:pPr>
      <w:r>
        <w:rPr>
          <w:spacing w:val="-1"/>
        </w:rPr>
        <w:t>No</w:t>
      </w:r>
      <w:r>
        <w:rPr>
          <w:spacing w:val="-9"/>
        </w:rPr>
        <w:t xml:space="preserve"> </w:t>
      </w:r>
      <w:r>
        <w:rPr>
          <w:spacing w:val="-1"/>
        </w:rPr>
        <w:t>answer.</w:t>
      </w:r>
    </w:p>
    <w:p w14:paraId="1D81E5A4" w14:textId="77777777" w:rsidR="003447ED" w:rsidRDefault="007732AC" w:rsidP="003447ED">
      <w:pPr>
        <w:pStyle w:val="Body"/>
        <w:rPr>
          <w:spacing w:val="-50"/>
        </w:rPr>
      </w:pPr>
      <w:r>
        <w:t>“Bartleby,”</w:t>
      </w:r>
      <w:r>
        <w:rPr>
          <w:spacing w:val="-6"/>
        </w:rPr>
        <w:t xml:space="preserve"> </w:t>
      </w:r>
      <w:r>
        <w:t>in</w:t>
      </w:r>
      <w:r>
        <w:rPr>
          <w:spacing w:val="-5"/>
        </w:rPr>
        <w:t xml:space="preserve"> </w:t>
      </w:r>
      <w:r>
        <w:t>a</w:t>
      </w:r>
      <w:r>
        <w:rPr>
          <w:spacing w:val="-5"/>
        </w:rPr>
        <w:t xml:space="preserve"> </w:t>
      </w:r>
      <w:r>
        <w:t>louder</w:t>
      </w:r>
      <w:r>
        <w:rPr>
          <w:spacing w:val="-5"/>
        </w:rPr>
        <w:t xml:space="preserve"> </w:t>
      </w:r>
      <w:r>
        <w:t>tone.</w:t>
      </w:r>
      <w:r>
        <w:rPr>
          <w:spacing w:val="-50"/>
        </w:rPr>
        <w:t xml:space="preserve"> </w:t>
      </w:r>
    </w:p>
    <w:p w14:paraId="3233B5DA" w14:textId="1C770830" w:rsidR="007732AC" w:rsidRDefault="007732AC" w:rsidP="003447ED">
      <w:pPr>
        <w:pStyle w:val="Body"/>
      </w:pPr>
      <w:r>
        <w:t>No</w:t>
      </w:r>
      <w:r>
        <w:rPr>
          <w:spacing w:val="-2"/>
        </w:rPr>
        <w:t xml:space="preserve"> </w:t>
      </w:r>
      <w:r>
        <w:t>answer.</w:t>
      </w:r>
    </w:p>
    <w:p w14:paraId="04D42A17" w14:textId="77777777" w:rsidR="007732AC" w:rsidRDefault="007732AC" w:rsidP="003447ED">
      <w:pPr>
        <w:pStyle w:val="Body"/>
      </w:pPr>
      <w:r>
        <w:t>“Bartleby,”</w:t>
      </w:r>
      <w:r>
        <w:rPr>
          <w:spacing w:val="-4"/>
        </w:rPr>
        <w:t xml:space="preserve"> </w:t>
      </w:r>
      <w:r>
        <w:t>I</w:t>
      </w:r>
      <w:r>
        <w:rPr>
          <w:spacing w:val="-3"/>
        </w:rPr>
        <w:t xml:space="preserve"> </w:t>
      </w:r>
      <w:r>
        <w:t>roared.</w:t>
      </w:r>
    </w:p>
    <w:p w14:paraId="5A5F692E" w14:textId="77777777" w:rsidR="007732AC" w:rsidRDefault="007732AC" w:rsidP="003447ED">
      <w:pPr>
        <w:pStyle w:val="Body"/>
      </w:pPr>
      <w:r>
        <w:t>Like</w:t>
      </w:r>
      <w:r>
        <w:rPr>
          <w:spacing w:val="33"/>
        </w:rPr>
        <w:t xml:space="preserve"> </w:t>
      </w:r>
      <w:r>
        <w:t>a</w:t>
      </w:r>
      <w:r>
        <w:rPr>
          <w:spacing w:val="34"/>
        </w:rPr>
        <w:t xml:space="preserve"> </w:t>
      </w:r>
      <w:r>
        <w:t>very</w:t>
      </w:r>
      <w:r>
        <w:rPr>
          <w:spacing w:val="33"/>
        </w:rPr>
        <w:t xml:space="preserve"> </w:t>
      </w:r>
      <w:r>
        <w:t>ghost,</w:t>
      </w:r>
      <w:r>
        <w:rPr>
          <w:spacing w:val="34"/>
        </w:rPr>
        <w:t xml:space="preserve"> </w:t>
      </w:r>
      <w:r>
        <w:t>agreeably</w:t>
      </w:r>
      <w:r>
        <w:rPr>
          <w:spacing w:val="34"/>
        </w:rPr>
        <w:t xml:space="preserve"> </w:t>
      </w:r>
      <w:r>
        <w:t>to</w:t>
      </w:r>
      <w:r>
        <w:rPr>
          <w:spacing w:val="33"/>
        </w:rPr>
        <w:t xml:space="preserve"> </w:t>
      </w:r>
      <w:r>
        <w:t>the</w:t>
      </w:r>
      <w:r>
        <w:rPr>
          <w:spacing w:val="34"/>
        </w:rPr>
        <w:t xml:space="preserve"> </w:t>
      </w:r>
      <w:r>
        <w:t>laws</w:t>
      </w:r>
      <w:r>
        <w:rPr>
          <w:spacing w:val="34"/>
        </w:rPr>
        <w:t xml:space="preserve"> </w:t>
      </w:r>
      <w:r>
        <w:t>of</w:t>
      </w:r>
      <w:r>
        <w:rPr>
          <w:spacing w:val="33"/>
        </w:rPr>
        <w:t xml:space="preserve"> </w:t>
      </w:r>
      <w:r>
        <w:t>magical</w:t>
      </w:r>
      <w:r>
        <w:rPr>
          <w:spacing w:val="34"/>
        </w:rPr>
        <w:t xml:space="preserve"> </w:t>
      </w:r>
      <w:r>
        <w:t>invocation,</w:t>
      </w:r>
      <w:r>
        <w:rPr>
          <w:spacing w:val="34"/>
        </w:rPr>
        <w:t xml:space="preserve"> </w:t>
      </w:r>
      <w:r>
        <w:t>at</w:t>
      </w:r>
      <w:r>
        <w:rPr>
          <w:spacing w:val="33"/>
        </w:rPr>
        <w:t xml:space="preserve"> </w:t>
      </w:r>
      <w:r>
        <w:t>the</w:t>
      </w:r>
      <w:r>
        <w:rPr>
          <w:spacing w:val="34"/>
        </w:rPr>
        <w:t xml:space="preserve"> </w:t>
      </w:r>
      <w:r>
        <w:t>third</w:t>
      </w:r>
      <w:r>
        <w:rPr>
          <w:spacing w:val="-50"/>
        </w:rPr>
        <w:t xml:space="preserve"> </w:t>
      </w:r>
      <w:r>
        <w:t>summons,</w:t>
      </w:r>
      <w:r>
        <w:rPr>
          <w:spacing w:val="-2"/>
        </w:rPr>
        <w:t xml:space="preserve"> </w:t>
      </w:r>
      <w:r>
        <w:t>he</w:t>
      </w:r>
      <w:r>
        <w:rPr>
          <w:spacing w:val="-1"/>
        </w:rPr>
        <w:t xml:space="preserve"> </w:t>
      </w:r>
      <w:r>
        <w:t>appeared</w:t>
      </w:r>
      <w:r>
        <w:rPr>
          <w:spacing w:val="-1"/>
        </w:rPr>
        <w:t xml:space="preserve"> </w:t>
      </w:r>
      <w:r>
        <w:t>at the</w:t>
      </w:r>
      <w:r>
        <w:rPr>
          <w:spacing w:val="-1"/>
        </w:rPr>
        <w:t xml:space="preserve"> </w:t>
      </w:r>
      <w:r>
        <w:t>entrance</w:t>
      </w:r>
      <w:r>
        <w:rPr>
          <w:spacing w:val="-2"/>
        </w:rPr>
        <w:t xml:space="preserve"> </w:t>
      </w:r>
      <w:r>
        <w:t>of</w:t>
      </w:r>
      <w:r>
        <w:rPr>
          <w:spacing w:val="-1"/>
        </w:rPr>
        <w:t xml:space="preserve"> </w:t>
      </w:r>
      <w:r>
        <w:t>his</w:t>
      </w:r>
      <w:r>
        <w:rPr>
          <w:spacing w:val="-1"/>
        </w:rPr>
        <w:t xml:space="preserve"> </w:t>
      </w:r>
      <w:r>
        <w:t>hermitage.</w:t>
      </w:r>
    </w:p>
    <w:p w14:paraId="1952E5BA" w14:textId="77777777" w:rsidR="007732AC" w:rsidRDefault="007732AC" w:rsidP="003447ED">
      <w:pPr>
        <w:pStyle w:val="Body"/>
      </w:pPr>
      <w:r>
        <w:t>“Go</w:t>
      </w:r>
      <w:r>
        <w:rPr>
          <w:spacing w:val="-3"/>
        </w:rPr>
        <w:t xml:space="preserve"> </w:t>
      </w:r>
      <w:r>
        <w:t>to</w:t>
      </w:r>
      <w:r>
        <w:rPr>
          <w:spacing w:val="-3"/>
        </w:rPr>
        <w:t xml:space="preserve"> </w:t>
      </w:r>
      <w:r>
        <w:t>the</w:t>
      </w:r>
      <w:r>
        <w:rPr>
          <w:spacing w:val="-2"/>
        </w:rPr>
        <w:t xml:space="preserve"> </w:t>
      </w:r>
      <w:r>
        <w:t>next</w:t>
      </w:r>
      <w:r>
        <w:rPr>
          <w:spacing w:val="-2"/>
        </w:rPr>
        <w:t xml:space="preserve"> </w:t>
      </w:r>
      <w:r>
        <w:t>room,</w:t>
      </w:r>
      <w:r>
        <w:rPr>
          <w:spacing w:val="-1"/>
        </w:rPr>
        <w:t xml:space="preserve"> </w:t>
      </w:r>
      <w:r>
        <w:t>and</w:t>
      </w:r>
      <w:r>
        <w:rPr>
          <w:spacing w:val="-2"/>
        </w:rPr>
        <w:t xml:space="preserve"> </w:t>
      </w:r>
      <w:r>
        <w:t>tell</w:t>
      </w:r>
      <w:r>
        <w:rPr>
          <w:spacing w:val="-2"/>
        </w:rPr>
        <w:t xml:space="preserve"> </w:t>
      </w:r>
      <w:r>
        <w:t>Nippers</w:t>
      </w:r>
      <w:r>
        <w:rPr>
          <w:spacing w:val="-3"/>
        </w:rPr>
        <w:t xml:space="preserve"> </w:t>
      </w:r>
      <w:r>
        <w:t>to</w:t>
      </w:r>
      <w:r>
        <w:rPr>
          <w:spacing w:val="-2"/>
        </w:rPr>
        <w:t xml:space="preserve"> </w:t>
      </w:r>
      <w:r>
        <w:t>come</w:t>
      </w:r>
      <w:r>
        <w:rPr>
          <w:spacing w:val="-3"/>
        </w:rPr>
        <w:t xml:space="preserve"> </w:t>
      </w:r>
      <w:r>
        <w:t>to</w:t>
      </w:r>
      <w:r>
        <w:rPr>
          <w:spacing w:val="-2"/>
        </w:rPr>
        <w:t xml:space="preserve"> </w:t>
      </w:r>
      <w:r>
        <w:t>me.”</w:t>
      </w:r>
    </w:p>
    <w:p w14:paraId="7061B284" w14:textId="77777777" w:rsidR="003447ED" w:rsidRDefault="007732AC" w:rsidP="003447ED">
      <w:pPr>
        <w:pStyle w:val="Body"/>
        <w:rPr>
          <w:spacing w:val="1"/>
        </w:rPr>
      </w:pPr>
      <w:r>
        <w:t>“I prefer not to,” he respectfully and slowly said, and mildly disappeared.</w:t>
      </w:r>
      <w:r>
        <w:rPr>
          <w:spacing w:val="1"/>
        </w:rPr>
        <w:t xml:space="preserve"> </w:t>
      </w:r>
    </w:p>
    <w:p w14:paraId="6F154E68" w14:textId="7E545FA7" w:rsidR="007732AC" w:rsidRPr="003447ED" w:rsidRDefault="007732AC" w:rsidP="003447ED">
      <w:pPr>
        <w:pStyle w:val="Body"/>
      </w:pPr>
      <w:r w:rsidRPr="003447ED">
        <w:t>“Very good, Bartleby,” said I, in a quiet sort of serenely severe self-possessed</w:t>
      </w:r>
      <w:r w:rsidR="003447ED" w:rsidRPr="003447ED">
        <w:t xml:space="preserve"> </w:t>
      </w:r>
      <w:r w:rsidRPr="003447ED">
        <w:t>tone, intimating the unalterable purpose of some terrible retribution very close at hand. At the moment I half intended something of the kind. But upon the whole, as it was drawing towards my dinner-hour, I thought it best to put on my hat and walk home for the day, suffering much from perplexity and distress of mind.</w:t>
      </w:r>
    </w:p>
    <w:p w14:paraId="71AEFF62" w14:textId="76DF91CB" w:rsidR="007732AC" w:rsidRDefault="007732AC" w:rsidP="003447ED">
      <w:pPr>
        <w:pStyle w:val="Body"/>
      </w:pPr>
      <w:r w:rsidRPr="003447ED">
        <w:t>Shall I acknowledge it? The conclusion of this whole business was, that it soon became a fixed fact of my chambers, that a pale young scrivener, by the name of</w:t>
      </w:r>
      <w:r w:rsidR="003447ED">
        <w:t xml:space="preserve"> </w:t>
      </w:r>
      <w:r>
        <w:t>Bartleby,</w:t>
      </w:r>
      <w:r>
        <w:rPr>
          <w:spacing w:val="18"/>
        </w:rPr>
        <w:t xml:space="preserve"> </w:t>
      </w:r>
      <w:r>
        <w:t>had</w:t>
      </w:r>
      <w:r>
        <w:rPr>
          <w:spacing w:val="19"/>
        </w:rPr>
        <w:t xml:space="preserve"> </w:t>
      </w:r>
      <w:r>
        <w:t>a</w:t>
      </w:r>
      <w:r>
        <w:rPr>
          <w:spacing w:val="19"/>
        </w:rPr>
        <w:t xml:space="preserve"> </w:t>
      </w:r>
      <w:r>
        <w:t>desk</w:t>
      </w:r>
      <w:r>
        <w:rPr>
          <w:spacing w:val="19"/>
        </w:rPr>
        <w:t xml:space="preserve"> </w:t>
      </w:r>
      <w:r>
        <w:t>there;</w:t>
      </w:r>
      <w:r>
        <w:rPr>
          <w:spacing w:val="19"/>
        </w:rPr>
        <w:t xml:space="preserve"> </w:t>
      </w:r>
      <w:r>
        <w:t>that</w:t>
      </w:r>
      <w:r>
        <w:rPr>
          <w:spacing w:val="18"/>
        </w:rPr>
        <w:t xml:space="preserve"> </w:t>
      </w:r>
      <w:r>
        <w:t>he</w:t>
      </w:r>
      <w:r>
        <w:rPr>
          <w:spacing w:val="19"/>
        </w:rPr>
        <w:t xml:space="preserve"> </w:t>
      </w:r>
      <w:r>
        <w:t>copied</w:t>
      </w:r>
      <w:r>
        <w:rPr>
          <w:spacing w:val="19"/>
        </w:rPr>
        <w:t xml:space="preserve"> </w:t>
      </w:r>
      <w:r>
        <w:t>for</w:t>
      </w:r>
      <w:r>
        <w:rPr>
          <w:spacing w:val="19"/>
        </w:rPr>
        <w:t xml:space="preserve"> </w:t>
      </w:r>
      <w:r>
        <w:t>me</w:t>
      </w:r>
      <w:r>
        <w:rPr>
          <w:spacing w:val="19"/>
        </w:rPr>
        <w:t xml:space="preserve"> </w:t>
      </w:r>
      <w:r>
        <w:t>at</w:t>
      </w:r>
      <w:r>
        <w:rPr>
          <w:spacing w:val="19"/>
        </w:rPr>
        <w:t xml:space="preserve"> </w:t>
      </w:r>
      <w:r>
        <w:t>the</w:t>
      </w:r>
      <w:r>
        <w:rPr>
          <w:spacing w:val="18"/>
        </w:rPr>
        <w:t xml:space="preserve"> </w:t>
      </w:r>
      <w:r>
        <w:t>usual</w:t>
      </w:r>
      <w:r>
        <w:rPr>
          <w:spacing w:val="19"/>
        </w:rPr>
        <w:t xml:space="preserve"> </w:t>
      </w:r>
      <w:r>
        <w:t>rate</w:t>
      </w:r>
      <w:r>
        <w:rPr>
          <w:spacing w:val="19"/>
        </w:rPr>
        <w:t xml:space="preserve"> </w:t>
      </w:r>
      <w:r>
        <w:t>of</w:t>
      </w:r>
      <w:r>
        <w:rPr>
          <w:spacing w:val="19"/>
        </w:rPr>
        <w:t xml:space="preserve"> </w:t>
      </w:r>
      <w:r>
        <w:t>four</w:t>
      </w:r>
      <w:r>
        <w:rPr>
          <w:spacing w:val="19"/>
        </w:rPr>
        <w:t xml:space="preserve"> </w:t>
      </w:r>
      <w:r>
        <w:t>cents</w:t>
      </w:r>
      <w:r>
        <w:rPr>
          <w:spacing w:val="-51"/>
        </w:rPr>
        <w:t xml:space="preserve"> </w:t>
      </w:r>
      <w:r>
        <w:t>a</w:t>
      </w:r>
      <w:r>
        <w:rPr>
          <w:spacing w:val="30"/>
        </w:rPr>
        <w:t xml:space="preserve"> </w:t>
      </w:r>
      <w:r>
        <w:t>folio</w:t>
      </w:r>
      <w:r>
        <w:rPr>
          <w:spacing w:val="31"/>
        </w:rPr>
        <w:t xml:space="preserve"> </w:t>
      </w:r>
      <w:r>
        <w:t>(one</w:t>
      </w:r>
      <w:r>
        <w:rPr>
          <w:spacing w:val="31"/>
        </w:rPr>
        <w:t xml:space="preserve"> </w:t>
      </w:r>
      <w:r>
        <w:t>hundred</w:t>
      </w:r>
      <w:r>
        <w:rPr>
          <w:spacing w:val="31"/>
        </w:rPr>
        <w:t xml:space="preserve"> </w:t>
      </w:r>
      <w:r>
        <w:t>words);</w:t>
      </w:r>
      <w:r>
        <w:rPr>
          <w:spacing w:val="31"/>
        </w:rPr>
        <w:t xml:space="preserve"> </w:t>
      </w:r>
      <w:r>
        <w:t>but</w:t>
      </w:r>
      <w:r>
        <w:rPr>
          <w:spacing w:val="31"/>
        </w:rPr>
        <w:t xml:space="preserve"> </w:t>
      </w:r>
      <w:r>
        <w:t>he</w:t>
      </w:r>
      <w:r>
        <w:rPr>
          <w:spacing w:val="31"/>
        </w:rPr>
        <w:t xml:space="preserve"> </w:t>
      </w:r>
      <w:r>
        <w:t>was</w:t>
      </w:r>
      <w:r>
        <w:rPr>
          <w:spacing w:val="31"/>
        </w:rPr>
        <w:t xml:space="preserve"> </w:t>
      </w:r>
      <w:r>
        <w:t>permanently</w:t>
      </w:r>
      <w:r>
        <w:rPr>
          <w:spacing w:val="31"/>
        </w:rPr>
        <w:t xml:space="preserve"> </w:t>
      </w:r>
      <w:r>
        <w:t>exempt</w:t>
      </w:r>
      <w:r>
        <w:rPr>
          <w:spacing w:val="31"/>
        </w:rPr>
        <w:t xml:space="preserve"> </w:t>
      </w:r>
      <w:r>
        <w:t>from</w:t>
      </w:r>
      <w:r>
        <w:rPr>
          <w:spacing w:val="31"/>
        </w:rPr>
        <w:t xml:space="preserve"> </w:t>
      </w:r>
      <w:r>
        <w:t>examining</w:t>
      </w:r>
      <w:r>
        <w:rPr>
          <w:spacing w:val="-51"/>
        </w:rPr>
        <w:t xml:space="preserve"> </w:t>
      </w:r>
      <w:r>
        <w:t>the work done by him, that duty being transferred to Turkey and Nippers, one of</w:t>
      </w:r>
      <w:r>
        <w:rPr>
          <w:spacing w:val="1"/>
        </w:rPr>
        <w:t xml:space="preserve"> </w:t>
      </w:r>
      <w:r>
        <w:t>compliment doubtless to their superior acuteness; moreover, said Bartleby was</w:t>
      </w:r>
      <w:r>
        <w:rPr>
          <w:spacing w:val="1"/>
        </w:rPr>
        <w:t xml:space="preserve"> </w:t>
      </w:r>
      <w:r>
        <w:t>never on any account to be dispatched on the most trivial errand of any sort; and</w:t>
      </w:r>
      <w:r>
        <w:rPr>
          <w:spacing w:val="1"/>
        </w:rPr>
        <w:t xml:space="preserve"> </w:t>
      </w:r>
      <w:r>
        <w:t>that</w:t>
      </w:r>
      <w:r>
        <w:rPr>
          <w:spacing w:val="-5"/>
        </w:rPr>
        <w:t xml:space="preserve"> </w:t>
      </w:r>
      <w:r>
        <w:t>even</w:t>
      </w:r>
      <w:r>
        <w:rPr>
          <w:spacing w:val="-4"/>
        </w:rPr>
        <w:t xml:space="preserve"> </w:t>
      </w:r>
      <w:r>
        <w:t>if</w:t>
      </w:r>
      <w:r>
        <w:rPr>
          <w:spacing w:val="-4"/>
        </w:rPr>
        <w:t xml:space="preserve"> </w:t>
      </w:r>
      <w:r>
        <w:t>entreated</w:t>
      </w:r>
      <w:r>
        <w:rPr>
          <w:spacing w:val="-4"/>
        </w:rPr>
        <w:t xml:space="preserve"> </w:t>
      </w:r>
      <w:r>
        <w:t>to</w:t>
      </w:r>
      <w:r>
        <w:rPr>
          <w:spacing w:val="-4"/>
        </w:rPr>
        <w:t xml:space="preserve"> </w:t>
      </w:r>
      <w:r>
        <w:t>take</w:t>
      </w:r>
      <w:r>
        <w:rPr>
          <w:spacing w:val="-4"/>
        </w:rPr>
        <w:t xml:space="preserve"> </w:t>
      </w:r>
      <w:r>
        <w:t>upon</w:t>
      </w:r>
      <w:r>
        <w:rPr>
          <w:spacing w:val="-4"/>
        </w:rPr>
        <w:t xml:space="preserve"> </w:t>
      </w:r>
      <w:r>
        <w:t>him</w:t>
      </w:r>
      <w:r>
        <w:rPr>
          <w:spacing w:val="-4"/>
        </w:rPr>
        <w:t xml:space="preserve"> </w:t>
      </w:r>
      <w:r>
        <w:t>such</w:t>
      </w:r>
      <w:r>
        <w:rPr>
          <w:spacing w:val="-4"/>
        </w:rPr>
        <w:t xml:space="preserve"> </w:t>
      </w:r>
      <w:r>
        <w:t>a</w:t>
      </w:r>
      <w:r>
        <w:rPr>
          <w:spacing w:val="-4"/>
        </w:rPr>
        <w:t xml:space="preserve"> </w:t>
      </w:r>
      <w:r>
        <w:t>matter,</w:t>
      </w:r>
      <w:r>
        <w:rPr>
          <w:spacing w:val="-4"/>
        </w:rPr>
        <w:t xml:space="preserve"> </w:t>
      </w:r>
      <w:r>
        <w:t>it</w:t>
      </w:r>
      <w:r>
        <w:rPr>
          <w:spacing w:val="-4"/>
        </w:rPr>
        <w:t xml:space="preserve"> </w:t>
      </w:r>
      <w:r>
        <w:t>was</w:t>
      </w:r>
      <w:r>
        <w:rPr>
          <w:spacing w:val="-4"/>
        </w:rPr>
        <w:t xml:space="preserve"> </w:t>
      </w:r>
      <w:r>
        <w:t>generally</w:t>
      </w:r>
      <w:r>
        <w:rPr>
          <w:spacing w:val="-4"/>
        </w:rPr>
        <w:t xml:space="preserve"> </w:t>
      </w:r>
      <w:r>
        <w:t>understood</w:t>
      </w:r>
      <w:r>
        <w:rPr>
          <w:spacing w:val="-51"/>
        </w:rPr>
        <w:t xml:space="preserve"> </w:t>
      </w:r>
      <w:r>
        <w:t>that</w:t>
      </w:r>
      <w:r>
        <w:rPr>
          <w:spacing w:val="-4"/>
        </w:rPr>
        <w:t xml:space="preserve"> </w:t>
      </w:r>
      <w:r>
        <w:t>he</w:t>
      </w:r>
      <w:r>
        <w:rPr>
          <w:spacing w:val="-3"/>
        </w:rPr>
        <w:t xml:space="preserve"> </w:t>
      </w:r>
      <w:r>
        <w:t>would</w:t>
      </w:r>
      <w:r>
        <w:rPr>
          <w:spacing w:val="-3"/>
        </w:rPr>
        <w:t xml:space="preserve"> </w:t>
      </w:r>
      <w:r>
        <w:t>prefer</w:t>
      </w:r>
      <w:r>
        <w:rPr>
          <w:spacing w:val="-3"/>
        </w:rPr>
        <w:t xml:space="preserve"> </w:t>
      </w:r>
      <w:r>
        <w:t>not</w:t>
      </w:r>
      <w:r>
        <w:rPr>
          <w:spacing w:val="-2"/>
        </w:rPr>
        <w:t xml:space="preserve"> </w:t>
      </w:r>
      <w:r>
        <w:t>to—in</w:t>
      </w:r>
      <w:r>
        <w:rPr>
          <w:spacing w:val="-3"/>
        </w:rPr>
        <w:t xml:space="preserve"> </w:t>
      </w:r>
      <w:r>
        <w:t>other</w:t>
      </w:r>
      <w:r>
        <w:rPr>
          <w:spacing w:val="-3"/>
        </w:rPr>
        <w:t xml:space="preserve"> </w:t>
      </w:r>
      <w:r>
        <w:t>words,</w:t>
      </w:r>
      <w:r>
        <w:rPr>
          <w:spacing w:val="-3"/>
        </w:rPr>
        <w:t xml:space="preserve"> </w:t>
      </w:r>
      <w:r>
        <w:t>that</w:t>
      </w:r>
      <w:r>
        <w:rPr>
          <w:spacing w:val="-3"/>
        </w:rPr>
        <w:t xml:space="preserve"> </w:t>
      </w:r>
      <w:r>
        <w:t>he</w:t>
      </w:r>
      <w:r>
        <w:rPr>
          <w:spacing w:val="-3"/>
        </w:rPr>
        <w:t xml:space="preserve"> </w:t>
      </w:r>
      <w:r>
        <w:t>would</w:t>
      </w:r>
      <w:r>
        <w:rPr>
          <w:spacing w:val="-3"/>
        </w:rPr>
        <w:t xml:space="preserve"> </w:t>
      </w:r>
      <w:r>
        <w:t>refuse</w:t>
      </w:r>
      <w:r>
        <w:rPr>
          <w:spacing w:val="-2"/>
        </w:rPr>
        <w:t xml:space="preserve"> </w:t>
      </w:r>
      <w:r>
        <w:t>pointblank.</w:t>
      </w:r>
    </w:p>
    <w:p w14:paraId="618841F1" w14:textId="77777777" w:rsidR="007732AC" w:rsidRDefault="007732AC" w:rsidP="003447ED">
      <w:pPr>
        <w:pStyle w:val="Body"/>
      </w:pPr>
      <w:r>
        <w:lastRenderedPageBreak/>
        <w:t>As</w:t>
      </w:r>
      <w:r>
        <w:rPr>
          <w:spacing w:val="1"/>
        </w:rPr>
        <w:t xml:space="preserve"> </w:t>
      </w:r>
      <w:r>
        <w:t>days</w:t>
      </w:r>
      <w:r>
        <w:rPr>
          <w:spacing w:val="1"/>
        </w:rPr>
        <w:t xml:space="preserve"> </w:t>
      </w:r>
      <w:r>
        <w:t>passed</w:t>
      </w:r>
      <w:r>
        <w:rPr>
          <w:spacing w:val="1"/>
        </w:rPr>
        <w:t xml:space="preserve"> </w:t>
      </w:r>
      <w:r>
        <w:t>on,</w:t>
      </w:r>
      <w:r>
        <w:rPr>
          <w:spacing w:val="1"/>
        </w:rPr>
        <w:t xml:space="preserve"> </w:t>
      </w:r>
      <w:r>
        <w:t>I</w:t>
      </w:r>
      <w:r>
        <w:rPr>
          <w:spacing w:val="1"/>
        </w:rPr>
        <w:t xml:space="preserve"> </w:t>
      </w:r>
      <w:r>
        <w:t>became</w:t>
      </w:r>
      <w:r>
        <w:rPr>
          <w:spacing w:val="1"/>
        </w:rPr>
        <w:t xml:space="preserve"> </w:t>
      </w:r>
      <w:r>
        <w:t>considerably</w:t>
      </w:r>
      <w:r>
        <w:rPr>
          <w:spacing w:val="1"/>
        </w:rPr>
        <w:t xml:space="preserve"> </w:t>
      </w:r>
      <w:r>
        <w:t>reconciled</w:t>
      </w:r>
      <w:r>
        <w:rPr>
          <w:spacing w:val="1"/>
        </w:rPr>
        <w:t xml:space="preserve"> </w:t>
      </w:r>
      <w:r>
        <w:t>to</w:t>
      </w:r>
      <w:r>
        <w:rPr>
          <w:spacing w:val="1"/>
        </w:rPr>
        <w:t xml:space="preserve"> </w:t>
      </w:r>
      <w:r>
        <w:t>Bartleby.</w:t>
      </w:r>
      <w:r>
        <w:rPr>
          <w:spacing w:val="1"/>
        </w:rPr>
        <w:t xml:space="preserve"> </w:t>
      </w:r>
      <w:r>
        <w:t>His</w:t>
      </w:r>
      <w:r>
        <w:rPr>
          <w:spacing w:val="1"/>
        </w:rPr>
        <w:t xml:space="preserve"> </w:t>
      </w:r>
      <w:r>
        <w:t>steadiness, his freedom from all dissipation, his incessant industry (except when</w:t>
      </w:r>
      <w:r>
        <w:rPr>
          <w:spacing w:val="1"/>
        </w:rPr>
        <w:t xml:space="preserve"> </w:t>
      </w:r>
      <w:r>
        <w:t>he chose to throw himself into a standing revery behind his screen), his great</w:t>
      </w:r>
      <w:r>
        <w:rPr>
          <w:spacing w:val="1"/>
        </w:rPr>
        <w:t xml:space="preserve"> </w:t>
      </w:r>
      <w:r>
        <w:t>stillness, his unalterableness of demeanor under all circumstances, made him a</w:t>
      </w:r>
      <w:r>
        <w:rPr>
          <w:spacing w:val="1"/>
        </w:rPr>
        <w:t xml:space="preserve"> </w:t>
      </w:r>
      <w:r>
        <w:t>valuable acquisition. One prime thing was this,—</w:t>
      </w:r>
      <w:r>
        <w:rPr>
          <w:i/>
        </w:rPr>
        <w:t>he was always there;</w:t>
      </w:r>
      <w:r>
        <w:t>—first in</w:t>
      </w:r>
      <w:r>
        <w:rPr>
          <w:spacing w:val="1"/>
        </w:rPr>
        <w:t xml:space="preserve"> </w:t>
      </w:r>
      <w:r>
        <w:t>the morning, continually through the day, and the last at night. I had a singular</w:t>
      </w:r>
      <w:r>
        <w:rPr>
          <w:spacing w:val="1"/>
        </w:rPr>
        <w:t xml:space="preserve"> </w:t>
      </w:r>
      <w:r>
        <w:rPr>
          <w:spacing w:val="-1"/>
        </w:rPr>
        <w:t>confidence</w:t>
      </w:r>
      <w:r>
        <w:rPr>
          <w:spacing w:val="-15"/>
        </w:rPr>
        <w:t xml:space="preserve"> </w:t>
      </w:r>
      <w:r>
        <w:rPr>
          <w:spacing w:val="-1"/>
        </w:rPr>
        <w:t>in</w:t>
      </w:r>
      <w:r>
        <w:rPr>
          <w:spacing w:val="-15"/>
        </w:rPr>
        <w:t xml:space="preserve"> </w:t>
      </w:r>
      <w:r>
        <w:rPr>
          <w:spacing w:val="-1"/>
        </w:rPr>
        <w:t>his</w:t>
      </w:r>
      <w:r>
        <w:rPr>
          <w:spacing w:val="-15"/>
        </w:rPr>
        <w:t xml:space="preserve"> </w:t>
      </w:r>
      <w:r>
        <w:rPr>
          <w:spacing w:val="-1"/>
        </w:rPr>
        <w:t>honesty.</w:t>
      </w:r>
      <w:r>
        <w:rPr>
          <w:spacing w:val="-15"/>
        </w:rPr>
        <w:t xml:space="preserve"> </w:t>
      </w:r>
      <w:r>
        <w:rPr>
          <w:spacing w:val="-1"/>
        </w:rPr>
        <w:t>I</w:t>
      </w:r>
      <w:r>
        <w:rPr>
          <w:spacing w:val="-15"/>
        </w:rPr>
        <w:t xml:space="preserve"> </w:t>
      </w:r>
      <w:r>
        <w:rPr>
          <w:spacing w:val="-1"/>
        </w:rPr>
        <w:t>felt</w:t>
      </w:r>
      <w:r>
        <w:rPr>
          <w:spacing w:val="-15"/>
        </w:rPr>
        <w:t xml:space="preserve"> </w:t>
      </w:r>
      <w:r>
        <w:rPr>
          <w:spacing w:val="-1"/>
        </w:rPr>
        <w:t>my</w:t>
      </w:r>
      <w:r>
        <w:rPr>
          <w:spacing w:val="-15"/>
        </w:rPr>
        <w:t xml:space="preserve"> </w:t>
      </w:r>
      <w:r>
        <w:rPr>
          <w:spacing w:val="-1"/>
        </w:rPr>
        <w:t>most</w:t>
      </w:r>
      <w:r>
        <w:rPr>
          <w:spacing w:val="-15"/>
        </w:rPr>
        <w:t xml:space="preserve"> </w:t>
      </w:r>
      <w:r>
        <w:rPr>
          <w:spacing w:val="-1"/>
        </w:rPr>
        <w:t>precious</w:t>
      </w:r>
      <w:r>
        <w:rPr>
          <w:spacing w:val="-15"/>
        </w:rPr>
        <w:t xml:space="preserve"> </w:t>
      </w:r>
      <w:r>
        <w:rPr>
          <w:spacing w:val="-1"/>
        </w:rPr>
        <w:t>papers</w:t>
      </w:r>
      <w:r>
        <w:rPr>
          <w:spacing w:val="-15"/>
        </w:rPr>
        <w:t xml:space="preserve"> </w:t>
      </w:r>
      <w:r>
        <w:rPr>
          <w:spacing w:val="-1"/>
        </w:rPr>
        <w:t>perfectly</w:t>
      </w:r>
      <w:r>
        <w:rPr>
          <w:spacing w:val="-15"/>
        </w:rPr>
        <w:t xml:space="preserve"> </w:t>
      </w:r>
      <w:r>
        <w:rPr>
          <w:spacing w:val="-1"/>
        </w:rPr>
        <w:t>safe</w:t>
      </w:r>
      <w:r>
        <w:rPr>
          <w:spacing w:val="-15"/>
        </w:rPr>
        <w:t xml:space="preserve"> </w:t>
      </w:r>
      <w:r>
        <w:t>in</w:t>
      </w:r>
      <w:r>
        <w:rPr>
          <w:spacing w:val="-15"/>
        </w:rPr>
        <w:t xml:space="preserve"> </w:t>
      </w:r>
      <w:r>
        <w:t>his</w:t>
      </w:r>
      <w:r>
        <w:rPr>
          <w:spacing w:val="-14"/>
        </w:rPr>
        <w:t xml:space="preserve"> </w:t>
      </w:r>
      <w:r>
        <w:t>hands.</w:t>
      </w:r>
      <w:r>
        <w:rPr>
          <w:spacing w:val="1"/>
        </w:rPr>
        <w:t xml:space="preserve"> </w:t>
      </w:r>
      <w:r>
        <w:t>Sometimes</w:t>
      </w:r>
      <w:r>
        <w:rPr>
          <w:spacing w:val="-7"/>
        </w:rPr>
        <w:t xml:space="preserve"> </w:t>
      </w:r>
      <w:r>
        <w:t>to</w:t>
      </w:r>
      <w:r>
        <w:rPr>
          <w:spacing w:val="-6"/>
        </w:rPr>
        <w:t xml:space="preserve"> </w:t>
      </w:r>
      <w:r>
        <w:t>be</w:t>
      </w:r>
      <w:r>
        <w:rPr>
          <w:spacing w:val="-6"/>
        </w:rPr>
        <w:t xml:space="preserve"> </w:t>
      </w:r>
      <w:r>
        <w:t>sure</w:t>
      </w:r>
      <w:r>
        <w:rPr>
          <w:spacing w:val="-6"/>
        </w:rPr>
        <w:t xml:space="preserve"> </w:t>
      </w:r>
      <w:r>
        <w:t>I</w:t>
      </w:r>
      <w:r>
        <w:rPr>
          <w:spacing w:val="-6"/>
        </w:rPr>
        <w:t xml:space="preserve"> </w:t>
      </w:r>
      <w:r>
        <w:t>could</w:t>
      </w:r>
      <w:r>
        <w:rPr>
          <w:spacing w:val="-7"/>
        </w:rPr>
        <w:t xml:space="preserve"> </w:t>
      </w:r>
      <w:r>
        <w:t>not,</w:t>
      </w:r>
      <w:r>
        <w:rPr>
          <w:spacing w:val="-6"/>
        </w:rPr>
        <w:t xml:space="preserve"> </w:t>
      </w:r>
      <w:r>
        <w:t>for</w:t>
      </w:r>
      <w:r>
        <w:rPr>
          <w:spacing w:val="-6"/>
        </w:rPr>
        <w:t xml:space="preserve"> </w:t>
      </w:r>
      <w:r>
        <w:t>the</w:t>
      </w:r>
      <w:r>
        <w:rPr>
          <w:spacing w:val="-6"/>
        </w:rPr>
        <w:t xml:space="preserve"> </w:t>
      </w:r>
      <w:r>
        <w:t>very</w:t>
      </w:r>
      <w:r>
        <w:rPr>
          <w:spacing w:val="-6"/>
        </w:rPr>
        <w:t xml:space="preserve"> </w:t>
      </w:r>
      <w:r>
        <w:t>soul</w:t>
      </w:r>
      <w:r>
        <w:rPr>
          <w:spacing w:val="-6"/>
        </w:rPr>
        <w:t xml:space="preserve"> </w:t>
      </w:r>
      <w:r>
        <w:t>of</w:t>
      </w:r>
      <w:r>
        <w:rPr>
          <w:spacing w:val="-7"/>
        </w:rPr>
        <w:t xml:space="preserve"> </w:t>
      </w:r>
      <w:r>
        <w:t>me,</w:t>
      </w:r>
      <w:r>
        <w:rPr>
          <w:spacing w:val="-6"/>
        </w:rPr>
        <w:t xml:space="preserve"> </w:t>
      </w:r>
      <w:r>
        <w:t>avoid</w:t>
      </w:r>
      <w:r>
        <w:rPr>
          <w:spacing w:val="-6"/>
        </w:rPr>
        <w:t xml:space="preserve"> </w:t>
      </w:r>
      <w:r>
        <w:t>falling</w:t>
      </w:r>
      <w:r>
        <w:rPr>
          <w:spacing w:val="-6"/>
        </w:rPr>
        <w:t xml:space="preserve"> </w:t>
      </w:r>
      <w:r>
        <w:t>into</w:t>
      </w:r>
      <w:r>
        <w:rPr>
          <w:spacing w:val="-6"/>
        </w:rPr>
        <w:t xml:space="preserve"> </w:t>
      </w:r>
      <w:r>
        <w:t>sudden</w:t>
      </w:r>
      <w:r>
        <w:rPr>
          <w:spacing w:val="-51"/>
        </w:rPr>
        <w:t xml:space="preserve"> </w:t>
      </w:r>
      <w:r>
        <w:t>spasmodic</w:t>
      </w:r>
      <w:r>
        <w:rPr>
          <w:spacing w:val="-6"/>
        </w:rPr>
        <w:t xml:space="preserve"> </w:t>
      </w:r>
      <w:r>
        <w:t>passions</w:t>
      </w:r>
      <w:r>
        <w:rPr>
          <w:spacing w:val="-5"/>
        </w:rPr>
        <w:t xml:space="preserve"> </w:t>
      </w:r>
      <w:r>
        <w:t>with</w:t>
      </w:r>
      <w:r>
        <w:rPr>
          <w:spacing w:val="-5"/>
        </w:rPr>
        <w:t xml:space="preserve"> </w:t>
      </w:r>
      <w:r>
        <w:t>him.</w:t>
      </w:r>
      <w:r>
        <w:rPr>
          <w:spacing w:val="-6"/>
        </w:rPr>
        <w:t xml:space="preserve"> </w:t>
      </w:r>
      <w:r>
        <w:t>For</w:t>
      </w:r>
      <w:r>
        <w:rPr>
          <w:spacing w:val="-5"/>
        </w:rPr>
        <w:t xml:space="preserve"> </w:t>
      </w:r>
      <w:r>
        <w:t>it</w:t>
      </w:r>
      <w:r>
        <w:rPr>
          <w:spacing w:val="-5"/>
        </w:rPr>
        <w:t xml:space="preserve"> </w:t>
      </w:r>
      <w:r>
        <w:t>was</w:t>
      </w:r>
      <w:r>
        <w:rPr>
          <w:spacing w:val="-5"/>
        </w:rPr>
        <w:t xml:space="preserve"> </w:t>
      </w:r>
      <w:r>
        <w:t>exceeding</w:t>
      </w:r>
      <w:r>
        <w:rPr>
          <w:spacing w:val="-6"/>
        </w:rPr>
        <w:t xml:space="preserve"> </w:t>
      </w:r>
      <w:r>
        <w:t>difficult</w:t>
      </w:r>
      <w:r>
        <w:rPr>
          <w:spacing w:val="-5"/>
        </w:rPr>
        <w:t xml:space="preserve"> </w:t>
      </w:r>
      <w:r>
        <w:t>to</w:t>
      </w:r>
      <w:r>
        <w:rPr>
          <w:spacing w:val="-5"/>
        </w:rPr>
        <w:t xml:space="preserve"> </w:t>
      </w:r>
      <w:r>
        <w:t>bear</w:t>
      </w:r>
      <w:r>
        <w:rPr>
          <w:spacing w:val="-6"/>
        </w:rPr>
        <w:t xml:space="preserve"> </w:t>
      </w:r>
      <w:r>
        <w:t>in</w:t>
      </w:r>
      <w:r>
        <w:rPr>
          <w:spacing w:val="-5"/>
        </w:rPr>
        <w:t xml:space="preserve"> </w:t>
      </w:r>
      <w:r>
        <w:t>mind</w:t>
      </w:r>
      <w:r>
        <w:rPr>
          <w:spacing w:val="-5"/>
        </w:rPr>
        <w:t xml:space="preserve"> </w:t>
      </w:r>
      <w:r>
        <w:t>all</w:t>
      </w:r>
      <w:r>
        <w:rPr>
          <w:spacing w:val="-5"/>
        </w:rPr>
        <w:t xml:space="preserve"> </w:t>
      </w:r>
      <w:r>
        <w:t>the</w:t>
      </w:r>
      <w:r>
        <w:rPr>
          <w:spacing w:val="1"/>
        </w:rPr>
        <w:t xml:space="preserve"> </w:t>
      </w:r>
      <w:r>
        <w:t>time those strange peculiarities, privileges, and unheard of exemptions, forming</w:t>
      </w:r>
      <w:r>
        <w:rPr>
          <w:spacing w:val="1"/>
        </w:rPr>
        <w:t xml:space="preserve"> </w:t>
      </w:r>
      <w:r>
        <w:rPr>
          <w:spacing w:val="-1"/>
        </w:rPr>
        <w:t>the</w:t>
      </w:r>
      <w:r>
        <w:rPr>
          <w:spacing w:val="-12"/>
        </w:rPr>
        <w:t xml:space="preserve"> </w:t>
      </w:r>
      <w:r>
        <w:rPr>
          <w:spacing w:val="-1"/>
        </w:rPr>
        <w:t>tacit</w:t>
      </w:r>
      <w:r>
        <w:rPr>
          <w:spacing w:val="-12"/>
        </w:rPr>
        <w:t xml:space="preserve"> </w:t>
      </w:r>
      <w:r>
        <w:rPr>
          <w:spacing w:val="-1"/>
        </w:rPr>
        <w:t>stipulations</w:t>
      </w:r>
      <w:r>
        <w:rPr>
          <w:spacing w:val="-11"/>
        </w:rPr>
        <w:t xml:space="preserve"> </w:t>
      </w:r>
      <w:r>
        <w:t>on</w:t>
      </w:r>
      <w:r>
        <w:rPr>
          <w:spacing w:val="-12"/>
        </w:rPr>
        <w:t xml:space="preserve"> </w:t>
      </w:r>
      <w:r>
        <w:t>Bartleby’s</w:t>
      </w:r>
      <w:r>
        <w:rPr>
          <w:spacing w:val="-11"/>
        </w:rPr>
        <w:t xml:space="preserve"> </w:t>
      </w:r>
      <w:r>
        <w:t>part</w:t>
      </w:r>
      <w:r>
        <w:rPr>
          <w:spacing w:val="-13"/>
        </w:rPr>
        <w:t xml:space="preserve"> </w:t>
      </w:r>
      <w:r>
        <w:t>under</w:t>
      </w:r>
      <w:r>
        <w:rPr>
          <w:spacing w:val="-11"/>
        </w:rPr>
        <w:t xml:space="preserve"> </w:t>
      </w:r>
      <w:r>
        <w:t>which</w:t>
      </w:r>
      <w:r>
        <w:rPr>
          <w:spacing w:val="-12"/>
        </w:rPr>
        <w:t xml:space="preserve"> </w:t>
      </w:r>
      <w:r>
        <w:t>he</w:t>
      </w:r>
      <w:r>
        <w:rPr>
          <w:spacing w:val="-11"/>
        </w:rPr>
        <w:t xml:space="preserve"> </w:t>
      </w:r>
      <w:r>
        <w:t>remained</w:t>
      </w:r>
      <w:r>
        <w:rPr>
          <w:spacing w:val="-12"/>
        </w:rPr>
        <w:t xml:space="preserve"> </w:t>
      </w:r>
      <w:r>
        <w:t>in</w:t>
      </w:r>
      <w:r>
        <w:rPr>
          <w:spacing w:val="-11"/>
        </w:rPr>
        <w:t xml:space="preserve"> </w:t>
      </w:r>
      <w:r>
        <w:t>my</w:t>
      </w:r>
      <w:r>
        <w:rPr>
          <w:spacing w:val="-12"/>
        </w:rPr>
        <w:t xml:space="preserve"> </w:t>
      </w:r>
      <w:r>
        <w:t>office.</w:t>
      </w:r>
      <w:r>
        <w:rPr>
          <w:spacing w:val="-11"/>
        </w:rPr>
        <w:t xml:space="preserve"> </w:t>
      </w:r>
      <w:r>
        <w:t>Now</w:t>
      </w:r>
      <w:r>
        <w:rPr>
          <w:spacing w:val="-51"/>
        </w:rPr>
        <w:t xml:space="preserve"> </w:t>
      </w:r>
      <w:r>
        <w:t>and</w:t>
      </w:r>
      <w:r>
        <w:rPr>
          <w:spacing w:val="-5"/>
        </w:rPr>
        <w:t xml:space="preserve"> </w:t>
      </w:r>
      <w:r>
        <w:t>then,</w:t>
      </w:r>
      <w:r>
        <w:rPr>
          <w:spacing w:val="-5"/>
        </w:rPr>
        <w:t xml:space="preserve"> </w:t>
      </w:r>
      <w:r>
        <w:t>in</w:t>
      </w:r>
      <w:r>
        <w:rPr>
          <w:spacing w:val="-4"/>
        </w:rPr>
        <w:t xml:space="preserve"> </w:t>
      </w:r>
      <w:r>
        <w:t>the</w:t>
      </w:r>
      <w:r>
        <w:rPr>
          <w:spacing w:val="-5"/>
        </w:rPr>
        <w:t xml:space="preserve"> </w:t>
      </w:r>
      <w:r>
        <w:t>eagerness</w:t>
      </w:r>
      <w:r>
        <w:rPr>
          <w:spacing w:val="-5"/>
        </w:rPr>
        <w:t xml:space="preserve"> </w:t>
      </w:r>
      <w:r>
        <w:t>of</w:t>
      </w:r>
      <w:r>
        <w:rPr>
          <w:spacing w:val="-4"/>
        </w:rPr>
        <w:t xml:space="preserve"> </w:t>
      </w:r>
      <w:r>
        <w:t>dispatching</w:t>
      </w:r>
      <w:r>
        <w:rPr>
          <w:spacing w:val="-5"/>
        </w:rPr>
        <w:t xml:space="preserve"> </w:t>
      </w:r>
      <w:r>
        <w:t>pressing</w:t>
      </w:r>
      <w:r>
        <w:rPr>
          <w:spacing w:val="-5"/>
        </w:rPr>
        <w:t xml:space="preserve"> </w:t>
      </w:r>
      <w:r>
        <w:t>business,</w:t>
      </w:r>
      <w:r>
        <w:rPr>
          <w:spacing w:val="-4"/>
        </w:rPr>
        <w:t xml:space="preserve"> </w:t>
      </w:r>
      <w:r>
        <w:t>I</w:t>
      </w:r>
      <w:r>
        <w:rPr>
          <w:spacing w:val="-5"/>
        </w:rPr>
        <w:t xml:space="preserve"> </w:t>
      </w:r>
      <w:r>
        <w:t>would</w:t>
      </w:r>
      <w:r>
        <w:rPr>
          <w:spacing w:val="-5"/>
        </w:rPr>
        <w:t xml:space="preserve"> </w:t>
      </w:r>
      <w:r>
        <w:t>inadvertently</w:t>
      </w:r>
      <w:r>
        <w:rPr>
          <w:spacing w:val="-50"/>
        </w:rPr>
        <w:t xml:space="preserve"> </w:t>
      </w:r>
      <w:r>
        <w:t>summon Bartleby, in a short, rapid tone, to put his finger, say, on the incipient tie</w:t>
      </w:r>
      <w:r>
        <w:rPr>
          <w:spacing w:val="-51"/>
        </w:rPr>
        <w:t xml:space="preserve"> </w:t>
      </w:r>
      <w:r>
        <w:t>of a bit of red tape with which I was about compressing some papers. Of course,</w:t>
      </w:r>
      <w:r>
        <w:rPr>
          <w:spacing w:val="1"/>
        </w:rPr>
        <w:t xml:space="preserve"> </w:t>
      </w:r>
      <w:r>
        <w:t>from behind the screen the usual answer, “I prefer not to,” was sure to come; and</w:t>
      </w:r>
      <w:r>
        <w:rPr>
          <w:spacing w:val="1"/>
        </w:rPr>
        <w:t xml:space="preserve"> </w:t>
      </w:r>
      <w:r>
        <w:t>then, how could a human creature with the common infirmities of our nature,</w:t>
      </w:r>
      <w:r>
        <w:rPr>
          <w:spacing w:val="1"/>
        </w:rPr>
        <w:t xml:space="preserve"> </w:t>
      </w:r>
      <w:r>
        <w:t>refrain from bitterly exclaiming upon such perverseness—such unreasonableness.</w:t>
      </w:r>
      <w:r>
        <w:rPr>
          <w:spacing w:val="-51"/>
        </w:rPr>
        <w:t xml:space="preserve"> </w:t>
      </w:r>
      <w:r>
        <w:t>However, every added repulse of this sort which I received only tended to lessen</w:t>
      </w:r>
      <w:r>
        <w:rPr>
          <w:spacing w:val="1"/>
        </w:rPr>
        <w:t xml:space="preserve"> </w:t>
      </w:r>
      <w:r>
        <w:t>the</w:t>
      </w:r>
      <w:r>
        <w:rPr>
          <w:spacing w:val="-2"/>
        </w:rPr>
        <w:t xml:space="preserve"> </w:t>
      </w:r>
      <w:r>
        <w:t>probability</w:t>
      </w:r>
      <w:r>
        <w:rPr>
          <w:spacing w:val="-1"/>
        </w:rPr>
        <w:t xml:space="preserve"> </w:t>
      </w:r>
      <w:r>
        <w:t>of</w:t>
      </w:r>
      <w:r>
        <w:rPr>
          <w:spacing w:val="-1"/>
        </w:rPr>
        <w:t xml:space="preserve"> </w:t>
      </w:r>
      <w:r>
        <w:t>my repeating</w:t>
      </w:r>
      <w:r>
        <w:rPr>
          <w:spacing w:val="-1"/>
        </w:rPr>
        <w:t xml:space="preserve"> </w:t>
      </w:r>
      <w:r>
        <w:t>the</w:t>
      </w:r>
      <w:r>
        <w:rPr>
          <w:spacing w:val="-1"/>
        </w:rPr>
        <w:t xml:space="preserve"> </w:t>
      </w:r>
      <w:r>
        <w:t>inadvertence.</w:t>
      </w:r>
    </w:p>
    <w:p w14:paraId="4356B7C2" w14:textId="77777777" w:rsidR="007732AC" w:rsidRDefault="007732AC" w:rsidP="003447ED">
      <w:pPr>
        <w:pStyle w:val="Body"/>
      </w:pPr>
      <w:r>
        <w:t>Here it must be said, that according to the custom of most legal gentlemen</w:t>
      </w:r>
      <w:r>
        <w:rPr>
          <w:spacing w:val="1"/>
        </w:rPr>
        <w:t xml:space="preserve"> </w:t>
      </w:r>
      <w:r>
        <w:t>occupying chambers in densely-populated law buildings, there were several keys</w:t>
      </w:r>
      <w:r>
        <w:rPr>
          <w:spacing w:val="1"/>
        </w:rPr>
        <w:t xml:space="preserve"> </w:t>
      </w:r>
      <w:r>
        <w:t>to my door. One was kept by a woman residing in the attic, which person weekly</w:t>
      </w:r>
      <w:r>
        <w:rPr>
          <w:spacing w:val="1"/>
        </w:rPr>
        <w:t xml:space="preserve"> </w:t>
      </w:r>
      <w:r>
        <w:t>scrubbed</w:t>
      </w:r>
      <w:r>
        <w:rPr>
          <w:spacing w:val="-4"/>
        </w:rPr>
        <w:t xml:space="preserve"> </w:t>
      </w:r>
      <w:r>
        <w:t>and</w:t>
      </w:r>
      <w:r>
        <w:rPr>
          <w:spacing w:val="-4"/>
        </w:rPr>
        <w:t xml:space="preserve"> </w:t>
      </w:r>
      <w:r>
        <w:t>daily</w:t>
      </w:r>
      <w:r>
        <w:rPr>
          <w:spacing w:val="-4"/>
        </w:rPr>
        <w:t xml:space="preserve"> </w:t>
      </w:r>
      <w:r>
        <w:t>swept</w:t>
      </w:r>
      <w:r>
        <w:rPr>
          <w:spacing w:val="-4"/>
        </w:rPr>
        <w:t xml:space="preserve"> </w:t>
      </w:r>
      <w:r>
        <w:t>and</w:t>
      </w:r>
      <w:r>
        <w:rPr>
          <w:spacing w:val="-4"/>
        </w:rPr>
        <w:t xml:space="preserve"> </w:t>
      </w:r>
      <w:r>
        <w:t>dusted</w:t>
      </w:r>
      <w:r>
        <w:rPr>
          <w:spacing w:val="-3"/>
        </w:rPr>
        <w:t xml:space="preserve"> </w:t>
      </w:r>
      <w:r>
        <w:t>my</w:t>
      </w:r>
      <w:r>
        <w:rPr>
          <w:spacing w:val="-4"/>
        </w:rPr>
        <w:t xml:space="preserve"> </w:t>
      </w:r>
      <w:r>
        <w:t>apartments.</w:t>
      </w:r>
      <w:r>
        <w:rPr>
          <w:spacing w:val="-4"/>
        </w:rPr>
        <w:t xml:space="preserve"> </w:t>
      </w:r>
      <w:r>
        <w:t>Another</w:t>
      </w:r>
      <w:r>
        <w:rPr>
          <w:spacing w:val="-4"/>
        </w:rPr>
        <w:t xml:space="preserve"> </w:t>
      </w:r>
      <w:r>
        <w:t>was</w:t>
      </w:r>
      <w:r>
        <w:rPr>
          <w:spacing w:val="-4"/>
        </w:rPr>
        <w:t xml:space="preserve"> </w:t>
      </w:r>
      <w:r>
        <w:t>kept</w:t>
      </w:r>
      <w:r>
        <w:rPr>
          <w:spacing w:val="-4"/>
        </w:rPr>
        <w:t xml:space="preserve"> </w:t>
      </w:r>
      <w:r>
        <w:t>by</w:t>
      </w:r>
      <w:r>
        <w:rPr>
          <w:spacing w:val="-3"/>
        </w:rPr>
        <w:t xml:space="preserve"> </w:t>
      </w:r>
      <w:r>
        <w:t>Turkey</w:t>
      </w:r>
      <w:r>
        <w:rPr>
          <w:spacing w:val="-51"/>
        </w:rPr>
        <w:t xml:space="preserve"> </w:t>
      </w:r>
      <w:r>
        <w:t>for</w:t>
      </w:r>
      <w:r>
        <w:rPr>
          <w:spacing w:val="-5"/>
        </w:rPr>
        <w:t xml:space="preserve"> </w:t>
      </w:r>
      <w:r>
        <w:t>convenience</w:t>
      </w:r>
      <w:r>
        <w:rPr>
          <w:spacing w:val="-4"/>
        </w:rPr>
        <w:t xml:space="preserve"> </w:t>
      </w:r>
      <w:r>
        <w:t>sake.</w:t>
      </w:r>
      <w:r>
        <w:rPr>
          <w:spacing w:val="-6"/>
        </w:rPr>
        <w:t xml:space="preserve"> </w:t>
      </w:r>
      <w:r>
        <w:t>The</w:t>
      </w:r>
      <w:r>
        <w:rPr>
          <w:spacing w:val="-4"/>
        </w:rPr>
        <w:t xml:space="preserve"> </w:t>
      </w:r>
      <w:r>
        <w:t>third</w:t>
      </w:r>
      <w:r>
        <w:rPr>
          <w:spacing w:val="-5"/>
        </w:rPr>
        <w:t xml:space="preserve"> </w:t>
      </w:r>
      <w:r>
        <w:t>I</w:t>
      </w:r>
      <w:r>
        <w:rPr>
          <w:spacing w:val="-4"/>
        </w:rPr>
        <w:t xml:space="preserve"> </w:t>
      </w:r>
      <w:r>
        <w:t>sometimes</w:t>
      </w:r>
      <w:r>
        <w:rPr>
          <w:spacing w:val="-4"/>
        </w:rPr>
        <w:t xml:space="preserve"> </w:t>
      </w:r>
      <w:r>
        <w:t>carried</w:t>
      </w:r>
      <w:r>
        <w:rPr>
          <w:spacing w:val="-5"/>
        </w:rPr>
        <w:t xml:space="preserve"> </w:t>
      </w:r>
      <w:r>
        <w:t>in</w:t>
      </w:r>
      <w:r>
        <w:rPr>
          <w:spacing w:val="-4"/>
        </w:rPr>
        <w:t xml:space="preserve"> </w:t>
      </w:r>
      <w:r>
        <w:t>my</w:t>
      </w:r>
      <w:r>
        <w:rPr>
          <w:spacing w:val="-5"/>
        </w:rPr>
        <w:t xml:space="preserve"> </w:t>
      </w:r>
      <w:r>
        <w:t>own</w:t>
      </w:r>
      <w:r>
        <w:rPr>
          <w:spacing w:val="-4"/>
        </w:rPr>
        <w:t xml:space="preserve"> </w:t>
      </w:r>
      <w:r>
        <w:t>pocket.</w:t>
      </w:r>
      <w:r>
        <w:rPr>
          <w:spacing w:val="-4"/>
        </w:rPr>
        <w:t xml:space="preserve"> </w:t>
      </w:r>
      <w:r>
        <w:t>The</w:t>
      </w:r>
      <w:r>
        <w:rPr>
          <w:spacing w:val="-5"/>
        </w:rPr>
        <w:t xml:space="preserve"> </w:t>
      </w:r>
      <w:r>
        <w:t>fourth</w:t>
      </w:r>
      <w:r>
        <w:rPr>
          <w:spacing w:val="-51"/>
        </w:rPr>
        <w:t xml:space="preserve"> </w:t>
      </w:r>
      <w:r>
        <w:t>I</w:t>
      </w:r>
      <w:r>
        <w:rPr>
          <w:spacing w:val="-1"/>
        </w:rPr>
        <w:t xml:space="preserve"> </w:t>
      </w:r>
      <w:r>
        <w:t>knew not who</w:t>
      </w:r>
      <w:r>
        <w:rPr>
          <w:spacing w:val="-1"/>
        </w:rPr>
        <w:t xml:space="preserve"> </w:t>
      </w:r>
      <w:r>
        <w:t>had.</w:t>
      </w:r>
    </w:p>
    <w:p w14:paraId="70D454F5" w14:textId="77777777" w:rsidR="007732AC" w:rsidRDefault="007732AC" w:rsidP="003447ED">
      <w:pPr>
        <w:pStyle w:val="Body"/>
      </w:pPr>
      <w:r>
        <w:t>Now, one Sunday morning I happened to go to Trinity Church, to hear a</w:t>
      </w:r>
      <w:r>
        <w:rPr>
          <w:spacing w:val="1"/>
        </w:rPr>
        <w:t xml:space="preserve"> </w:t>
      </w:r>
      <w:r>
        <w:t>celebrated preacher, and finding myself rather early on the ground, I thought I</w:t>
      </w:r>
      <w:r>
        <w:rPr>
          <w:spacing w:val="1"/>
        </w:rPr>
        <w:t xml:space="preserve"> </w:t>
      </w:r>
      <w:r>
        <w:t>would</w:t>
      </w:r>
      <w:r>
        <w:rPr>
          <w:spacing w:val="-4"/>
        </w:rPr>
        <w:t xml:space="preserve"> </w:t>
      </w:r>
      <w:r>
        <w:t>walk</w:t>
      </w:r>
      <w:r>
        <w:rPr>
          <w:spacing w:val="-4"/>
        </w:rPr>
        <w:t xml:space="preserve"> </w:t>
      </w:r>
      <w:r>
        <w:t>around</w:t>
      </w:r>
      <w:r>
        <w:rPr>
          <w:spacing w:val="-4"/>
        </w:rPr>
        <w:t xml:space="preserve"> </w:t>
      </w:r>
      <w:r>
        <w:t>to</w:t>
      </w:r>
      <w:r>
        <w:rPr>
          <w:spacing w:val="-4"/>
        </w:rPr>
        <w:t xml:space="preserve"> </w:t>
      </w:r>
      <w:r>
        <w:t>my</w:t>
      </w:r>
      <w:r>
        <w:rPr>
          <w:spacing w:val="-3"/>
        </w:rPr>
        <w:t xml:space="preserve"> </w:t>
      </w:r>
      <w:r>
        <w:t>chambers</w:t>
      </w:r>
      <w:r>
        <w:rPr>
          <w:spacing w:val="-4"/>
        </w:rPr>
        <w:t xml:space="preserve"> </w:t>
      </w:r>
      <w:r>
        <w:t>for</w:t>
      </w:r>
      <w:r>
        <w:rPr>
          <w:spacing w:val="-4"/>
        </w:rPr>
        <w:t xml:space="preserve"> </w:t>
      </w:r>
      <w:r>
        <w:t>a</w:t>
      </w:r>
      <w:r>
        <w:rPr>
          <w:spacing w:val="-4"/>
        </w:rPr>
        <w:t xml:space="preserve"> </w:t>
      </w:r>
      <w:r>
        <w:t>while.</w:t>
      </w:r>
      <w:r>
        <w:rPr>
          <w:spacing w:val="-4"/>
        </w:rPr>
        <w:t xml:space="preserve"> </w:t>
      </w:r>
      <w:r>
        <w:t>Luckily</w:t>
      </w:r>
      <w:r>
        <w:rPr>
          <w:spacing w:val="-3"/>
        </w:rPr>
        <w:t xml:space="preserve"> </w:t>
      </w:r>
      <w:r>
        <w:t>I</w:t>
      </w:r>
      <w:r>
        <w:rPr>
          <w:spacing w:val="-4"/>
        </w:rPr>
        <w:t xml:space="preserve"> </w:t>
      </w:r>
      <w:r>
        <w:t>had</w:t>
      </w:r>
      <w:r>
        <w:rPr>
          <w:spacing w:val="-4"/>
        </w:rPr>
        <w:t xml:space="preserve"> </w:t>
      </w:r>
      <w:r>
        <w:t>my</w:t>
      </w:r>
      <w:r>
        <w:rPr>
          <w:spacing w:val="-4"/>
        </w:rPr>
        <w:t xml:space="preserve"> </w:t>
      </w:r>
      <w:r>
        <w:t>key</w:t>
      </w:r>
      <w:r>
        <w:rPr>
          <w:spacing w:val="-3"/>
        </w:rPr>
        <w:t xml:space="preserve"> </w:t>
      </w:r>
      <w:r>
        <w:t>with</w:t>
      </w:r>
      <w:r>
        <w:rPr>
          <w:spacing w:val="-4"/>
        </w:rPr>
        <w:t xml:space="preserve"> </w:t>
      </w:r>
      <w:r>
        <w:t>me;</w:t>
      </w:r>
      <w:r>
        <w:rPr>
          <w:spacing w:val="-4"/>
        </w:rPr>
        <w:t xml:space="preserve"> </w:t>
      </w:r>
      <w:r>
        <w:t>but</w:t>
      </w:r>
      <w:r>
        <w:rPr>
          <w:spacing w:val="-51"/>
        </w:rPr>
        <w:t xml:space="preserve"> </w:t>
      </w:r>
      <w:r>
        <w:t>upon applying it to the lock, I found it resisted by something inserted from the</w:t>
      </w:r>
      <w:r>
        <w:rPr>
          <w:spacing w:val="1"/>
        </w:rPr>
        <w:t xml:space="preserve"> </w:t>
      </w:r>
      <w:r>
        <w:t>inside. Quite surprised, I called out; when to my consternation a key was turned</w:t>
      </w:r>
      <w:r>
        <w:rPr>
          <w:spacing w:val="1"/>
        </w:rPr>
        <w:t xml:space="preserve"> </w:t>
      </w:r>
      <w:r>
        <w:t>from within; and thrusting his lean visage at me, and holding the door ajar, the</w:t>
      </w:r>
      <w:r>
        <w:rPr>
          <w:spacing w:val="1"/>
        </w:rPr>
        <w:t xml:space="preserve"> </w:t>
      </w:r>
      <w:r>
        <w:t>apparition of Bartleby appeared, in his shirt sleeves, and otherwise in a strangely</w:t>
      </w:r>
      <w:r>
        <w:rPr>
          <w:spacing w:val="1"/>
        </w:rPr>
        <w:t xml:space="preserve"> </w:t>
      </w:r>
      <w:r>
        <w:t>tattered dishabille, saying quietly that he was sorry, but he was deeply engaged</w:t>
      </w:r>
      <w:r>
        <w:rPr>
          <w:spacing w:val="1"/>
        </w:rPr>
        <w:t xml:space="preserve"> </w:t>
      </w:r>
      <w:r>
        <w:t>just then, and—preferred not admitting me at present. In a brief word or two, he</w:t>
      </w:r>
      <w:r>
        <w:rPr>
          <w:spacing w:val="1"/>
        </w:rPr>
        <w:t xml:space="preserve"> </w:t>
      </w:r>
      <w:r>
        <w:rPr>
          <w:spacing w:val="-1"/>
        </w:rPr>
        <w:t>moreover</w:t>
      </w:r>
      <w:r>
        <w:rPr>
          <w:spacing w:val="-13"/>
        </w:rPr>
        <w:t xml:space="preserve"> </w:t>
      </w:r>
      <w:r>
        <w:rPr>
          <w:spacing w:val="-1"/>
        </w:rPr>
        <w:t>added,</w:t>
      </w:r>
      <w:r>
        <w:rPr>
          <w:spacing w:val="-12"/>
        </w:rPr>
        <w:t xml:space="preserve"> </w:t>
      </w:r>
      <w:r>
        <w:rPr>
          <w:spacing w:val="-1"/>
        </w:rPr>
        <w:t>that</w:t>
      </w:r>
      <w:r>
        <w:rPr>
          <w:spacing w:val="-12"/>
        </w:rPr>
        <w:t xml:space="preserve"> </w:t>
      </w:r>
      <w:r>
        <w:rPr>
          <w:spacing w:val="-1"/>
        </w:rPr>
        <w:t>perhaps</w:t>
      </w:r>
      <w:r>
        <w:rPr>
          <w:spacing w:val="-12"/>
        </w:rPr>
        <w:t xml:space="preserve"> </w:t>
      </w:r>
      <w:r>
        <w:rPr>
          <w:spacing w:val="-1"/>
        </w:rPr>
        <w:t>I</w:t>
      </w:r>
      <w:r>
        <w:rPr>
          <w:spacing w:val="-12"/>
        </w:rPr>
        <w:t xml:space="preserve"> </w:t>
      </w:r>
      <w:r>
        <w:rPr>
          <w:spacing w:val="-1"/>
        </w:rPr>
        <w:t>had</w:t>
      </w:r>
      <w:r>
        <w:rPr>
          <w:spacing w:val="-13"/>
        </w:rPr>
        <w:t xml:space="preserve"> </w:t>
      </w:r>
      <w:r>
        <w:rPr>
          <w:spacing w:val="-1"/>
        </w:rPr>
        <w:t>better</w:t>
      </w:r>
      <w:r>
        <w:rPr>
          <w:spacing w:val="-12"/>
        </w:rPr>
        <w:t xml:space="preserve"> </w:t>
      </w:r>
      <w:r>
        <w:t>walk</w:t>
      </w:r>
      <w:r>
        <w:rPr>
          <w:spacing w:val="-12"/>
        </w:rPr>
        <w:t xml:space="preserve"> </w:t>
      </w:r>
      <w:r>
        <w:t>round</w:t>
      </w:r>
      <w:r>
        <w:rPr>
          <w:spacing w:val="-12"/>
        </w:rPr>
        <w:t xml:space="preserve"> </w:t>
      </w:r>
      <w:r>
        <w:t>the</w:t>
      </w:r>
      <w:r>
        <w:rPr>
          <w:spacing w:val="-12"/>
        </w:rPr>
        <w:t xml:space="preserve"> </w:t>
      </w:r>
      <w:r>
        <w:t>block</w:t>
      </w:r>
      <w:r>
        <w:rPr>
          <w:spacing w:val="-13"/>
        </w:rPr>
        <w:t xml:space="preserve"> </w:t>
      </w:r>
      <w:r>
        <w:t>two</w:t>
      </w:r>
      <w:r>
        <w:rPr>
          <w:spacing w:val="-12"/>
        </w:rPr>
        <w:t xml:space="preserve"> </w:t>
      </w:r>
      <w:r>
        <w:t>or</w:t>
      </w:r>
      <w:r>
        <w:rPr>
          <w:spacing w:val="-12"/>
        </w:rPr>
        <w:t xml:space="preserve"> </w:t>
      </w:r>
      <w:r>
        <w:t>three</w:t>
      </w:r>
      <w:r>
        <w:rPr>
          <w:spacing w:val="-12"/>
        </w:rPr>
        <w:t xml:space="preserve"> </w:t>
      </w:r>
      <w:r>
        <w:t>times,</w:t>
      </w:r>
      <w:r>
        <w:rPr>
          <w:spacing w:val="-51"/>
        </w:rPr>
        <w:t xml:space="preserve"> </w:t>
      </w:r>
      <w:r>
        <w:t>and</w:t>
      </w:r>
      <w:r>
        <w:rPr>
          <w:spacing w:val="-1"/>
        </w:rPr>
        <w:t xml:space="preserve"> </w:t>
      </w:r>
      <w:r>
        <w:t>by</w:t>
      </w:r>
      <w:r>
        <w:rPr>
          <w:spacing w:val="-2"/>
        </w:rPr>
        <w:t xml:space="preserve"> </w:t>
      </w:r>
      <w:r>
        <w:t>that</w:t>
      </w:r>
      <w:r>
        <w:rPr>
          <w:spacing w:val="-2"/>
        </w:rPr>
        <w:t xml:space="preserve"> </w:t>
      </w:r>
      <w:r>
        <w:t>time</w:t>
      </w:r>
      <w:r>
        <w:rPr>
          <w:spacing w:val="-1"/>
        </w:rPr>
        <w:t xml:space="preserve"> </w:t>
      </w:r>
      <w:r>
        <w:t>he</w:t>
      </w:r>
      <w:r>
        <w:rPr>
          <w:spacing w:val="-2"/>
        </w:rPr>
        <w:t xml:space="preserve"> </w:t>
      </w:r>
      <w:r>
        <w:t>would</w:t>
      </w:r>
      <w:r>
        <w:rPr>
          <w:spacing w:val="-2"/>
        </w:rPr>
        <w:t xml:space="preserve"> </w:t>
      </w:r>
      <w:r>
        <w:t>probably</w:t>
      </w:r>
      <w:r>
        <w:rPr>
          <w:spacing w:val="-1"/>
        </w:rPr>
        <w:t xml:space="preserve"> </w:t>
      </w:r>
      <w:r>
        <w:t>have</w:t>
      </w:r>
      <w:r>
        <w:rPr>
          <w:spacing w:val="-2"/>
        </w:rPr>
        <w:t xml:space="preserve"> </w:t>
      </w:r>
      <w:r>
        <w:t>concluded</w:t>
      </w:r>
      <w:r>
        <w:rPr>
          <w:spacing w:val="-2"/>
        </w:rPr>
        <w:t xml:space="preserve"> </w:t>
      </w:r>
      <w:r>
        <w:t>his</w:t>
      </w:r>
      <w:r>
        <w:rPr>
          <w:spacing w:val="-1"/>
        </w:rPr>
        <w:t xml:space="preserve"> </w:t>
      </w:r>
      <w:r>
        <w:t>affairs.</w:t>
      </w:r>
    </w:p>
    <w:p w14:paraId="46C7A660" w14:textId="2DA9E120" w:rsidR="007732AC" w:rsidRPr="003447ED" w:rsidRDefault="007732AC" w:rsidP="003447ED">
      <w:pPr>
        <w:pStyle w:val="Body"/>
      </w:pPr>
      <w:r w:rsidRPr="003447ED">
        <w:t xml:space="preserve">Now, the utterly unsurmised appearance of Bartleby, tenanting my law-chambers of a Sunday morning, with his cadaverously gentlemanlynonchalance, yet withal firm and self-possessed, had such a strange effect upon me, that incontinently I slunk away from my own </w:t>
      </w:r>
      <w:r w:rsidRPr="003447ED">
        <w:lastRenderedPageBreak/>
        <w:t>door, and did as desired. But not without sundry twinges of impotent rebellion against the mild effrontery of this unaccountable scrivener. Indeed, it was his wonderful mildness chiefly, which not only disarmed me, but unmanned me, as it were. For I consider that one, for the time, is a sort of unmanned when he tranquilly permits his hired clerk to dictate to him, and order him away from his own premises. Furthermore, I was full of uneasiness as to what Bartleby could possibly be doing in my office in his shirt sleeves, and in an otherwise dismantled condition of a Sunday morning. Was any thing amiss going on? Nay, that was out of the question. It was not to be thought of for a moment that Bartleby was an immoral person. But what could he be doing there?—copying? Nay again, whatever might be his eccentricities, Bartleby was an eminently decorous person. He would be the last man to sit down to his desk in any state approaching to nudity. Besides, it was Sunday; and there was something about Bartleby that forbade the supposition that he would by any secular occupation violate the proprieties of the day.</w:t>
      </w:r>
    </w:p>
    <w:p w14:paraId="74468B50" w14:textId="77777777" w:rsidR="007732AC" w:rsidRPr="003447ED" w:rsidRDefault="007732AC" w:rsidP="003447ED">
      <w:pPr>
        <w:pStyle w:val="Body"/>
      </w:pPr>
      <w:r w:rsidRPr="003447ED">
        <w:t>Nevertheless, my mind was not pacified; and full of a restless curiosity, at last I returned to the door. Without hindrance I inserted my key, opened it, and entered. Bartleby was not to be seen. I looked round anxiously, peeped behind his screen; but it was very plain that he was gone. Upon more closely examining the place, I surmised that for an indefinite period Bartleby must have ate, dressed, and slept in my office, and that too without plate, mirror, or bed. The cushioned seat of a rickety old sofa in one corner bore the faint impress of a lean, reclining form. Rolled away under his desk, I found a blanket; under the empty grate, a blacking box and brush; on a chair, a tin basin, with soap and a ragged towel; in a newspaper a few crumbs of ginger-nuts and a morsel of cheese. Yes, thought I, it is evident enough that Bartleby has been making his home here, keeping bachelor’s hall all by himself. Immediately then the thought came sweeping across me, What miserable friendlessness and loneliness are here revealed! His poverty is great; but his solitude, how horrible! Think of it. Of a Sunday, Wall-street is deserted as Petra; and every night of every day it is an emptiness. This building too, which of week-days hums with industry and life, at nightfall echoes with sheer vacancy, and all through Sunday is forlorn. And here Bartleby makes his home; sole spectator of a solitude which he has seen all populous—a sort of innocent and transformed Marius brooding among the ruins of Carthage!</w:t>
      </w:r>
    </w:p>
    <w:p w14:paraId="5BAEBDD5" w14:textId="7B80B5DA" w:rsidR="007732AC" w:rsidRPr="003447ED" w:rsidRDefault="007732AC" w:rsidP="003447ED">
      <w:pPr>
        <w:pStyle w:val="Body"/>
      </w:pPr>
      <w:r w:rsidRPr="003447ED">
        <w:t>For the first time in my life a feeling of overpowering stinging melancholy seized me. Before, I had never experienced aught but a not-unpleasing sadness. The bond of a common humanity now drew me irresistibly to gloom. A fraternal melancholy! For both I and Bartleby were sons of Adam. I remembered the bright silks and sparkling faces I had seen that day, in gala trim, swan-like sailing down the Mississippi of Broadway; and I contrasted them with the pallid copyist, and</w:t>
      </w:r>
      <w:r w:rsidR="003447ED">
        <w:t xml:space="preserve"> </w:t>
      </w:r>
      <w:r w:rsidRPr="003447ED">
        <w:t xml:space="preserve">thought to myself, Ah, happiness courts the light, so we deem the world is </w:t>
      </w:r>
      <w:r w:rsidRPr="003447ED">
        <w:lastRenderedPageBreak/>
        <w:t>gay; but misery hides aloof, so we deem that misery there is none. These sad fancyings— chimeras, doubtless, of a sick and silly brain—led on to other and more special thoughts, concerning the eccentricities of Bartleby. Presentiments of strange discoveries hovered round me. The scrivener’s pale form appeared to me laid out, among uncaring strangers, in its shivering winding sheet.</w:t>
      </w:r>
    </w:p>
    <w:p w14:paraId="59B57C14" w14:textId="77777777" w:rsidR="007732AC" w:rsidRPr="003447ED" w:rsidRDefault="007732AC" w:rsidP="003447ED">
      <w:pPr>
        <w:pStyle w:val="Body"/>
      </w:pPr>
      <w:r w:rsidRPr="003447ED">
        <w:t>Suddenly I was attracted by Bartleby’s closed desk, the key in open sight left in the lock.</w:t>
      </w:r>
    </w:p>
    <w:p w14:paraId="2265F418" w14:textId="77777777" w:rsidR="007732AC" w:rsidRPr="003447ED" w:rsidRDefault="007732AC" w:rsidP="003447ED">
      <w:pPr>
        <w:pStyle w:val="Body"/>
      </w:pPr>
      <w:r w:rsidRPr="003447ED">
        <w:t>I mean no mischief, seek the gratification of no heartless curiosity, thought I; besides, the desk is mine, and its contents too, so I will make bold to look within. Every thing was methodically arranged, the papers smoothly placed. The pigeon holes were deep, and removing the files of documents, I groped into their recesses. Presently I felt something there, and dragged it out. It was an old bandanna handkerchief, heavy and knotted. I opened it, and saw it was a savings’ bank.</w:t>
      </w:r>
    </w:p>
    <w:p w14:paraId="3C51F49E" w14:textId="77777777" w:rsidR="007732AC" w:rsidRPr="003447ED" w:rsidRDefault="007732AC" w:rsidP="003447ED">
      <w:pPr>
        <w:pStyle w:val="Body"/>
      </w:pPr>
      <w:r w:rsidRPr="003447ED">
        <w:t>I now recalled all the quiet mysteries which I had noted in the man. I remembered that he never spoke but to answer; that though at intervals he had considerable time to himself, yet I had never seen him reading—no, not even a newspaper; that for long periods he would stand looking out, at his pale window behind the screen, upon the dead brick wall; I was quite sure he never visited any refectory or eating house; while his pale face clearly indicated that he never drank beer like Turkey, or tea and coffee even, like other men; that he never went any where in particular that I could learn; never went out for a walk, unless indeed that was the case at present; that he had declined telling who he was, or whence he came, or whether he had any relatives in the world; that though so thin and pale, he never complained of ill health. And more than all, I remembered a certain unconscious air of pallid—how shall I call it?—of pallid haughtiness, say, or rather an austere reserve about him, which had positively awed me into my tame compliance with his eccentricities, when I had feared to ask him to do the slightest incidental thing for me, even though I might know, from his long-continued motionlessness, that behind his screen he must be standing in one of those dead-wall reveries of his.</w:t>
      </w:r>
    </w:p>
    <w:p w14:paraId="2D2F284A" w14:textId="47437F27" w:rsidR="007732AC" w:rsidRDefault="007732AC" w:rsidP="003447ED">
      <w:pPr>
        <w:pStyle w:val="Body"/>
      </w:pPr>
      <w:r w:rsidRPr="003447ED">
        <w:t xml:space="preserve">Revolving all these things, and coupling them with the recently discovered fact that he made my office his constant abiding place and home, and not forgetful of his morbid moodiness; revolving all these things, a prudential feeling began to steal over me. My first emotions had been those of pure melancholy and sincerest pity; but just in proportion as the forlornness of Bartleby grew and grew to my imagination, did that same melancholy merge into fear, that pity into repulsion. So true it is, and so terrible too, that up to a certain point the thought or sight of misery enlists our best affections; but, in certain special cases, beyond that point it does not. They err who would assert that invariably this is owing to the inherent selfishness of the human </w:t>
      </w:r>
      <w:r w:rsidRPr="003447ED">
        <w:lastRenderedPageBreak/>
        <w:t>heart. It rather proceeds from a certain hopelessness of remedying excessive and organic ill. To a sensitive being, pity is not seldom pain. And when at last it is perceived that such pity cannot lead to effectual succor, common sense bids the soul rid of it. What I saw that morning persuaded me that</w:t>
      </w:r>
      <w:r w:rsidR="003447ED">
        <w:t xml:space="preserve"> </w:t>
      </w:r>
      <w:r>
        <w:t>the scrivener was the victim of innate and incurable disorder. I might give alms to</w:t>
      </w:r>
      <w:r>
        <w:rPr>
          <w:spacing w:val="-51"/>
        </w:rPr>
        <w:t xml:space="preserve"> </w:t>
      </w:r>
      <w:r>
        <w:t>his body; but his body did not pain him; it was his soul that suffered, and his soul</w:t>
      </w:r>
      <w:r>
        <w:rPr>
          <w:spacing w:val="1"/>
        </w:rPr>
        <w:t xml:space="preserve"> </w:t>
      </w:r>
      <w:r>
        <w:t>I</w:t>
      </w:r>
      <w:r>
        <w:rPr>
          <w:spacing w:val="-1"/>
        </w:rPr>
        <w:t xml:space="preserve"> </w:t>
      </w:r>
      <w:r>
        <w:t>could</w:t>
      </w:r>
      <w:r>
        <w:rPr>
          <w:spacing w:val="-1"/>
        </w:rPr>
        <w:t xml:space="preserve"> </w:t>
      </w:r>
      <w:r>
        <w:t>not reach.</w:t>
      </w:r>
    </w:p>
    <w:p w14:paraId="052976C7" w14:textId="77777777" w:rsidR="007732AC" w:rsidRDefault="007732AC" w:rsidP="003447ED">
      <w:pPr>
        <w:pStyle w:val="Body"/>
      </w:pPr>
      <w:r>
        <w:t>I did not accomplish the purpose of going to Trinity Church that morning.</w:t>
      </w:r>
      <w:r>
        <w:rPr>
          <w:spacing w:val="1"/>
        </w:rPr>
        <w:t xml:space="preserve"> </w:t>
      </w:r>
      <w:r>
        <w:t>Somehow,</w:t>
      </w:r>
      <w:r>
        <w:rPr>
          <w:spacing w:val="9"/>
        </w:rPr>
        <w:t xml:space="preserve"> </w:t>
      </w:r>
      <w:r>
        <w:t>the</w:t>
      </w:r>
      <w:r>
        <w:rPr>
          <w:spacing w:val="9"/>
        </w:rPr>
        <w:t xml:space="preserve"> </w:t>
      </w:r>
      <w:r>
        <w:t>things</w:t>
      </w:r>
      <w:r>
        <w:rPr>
          <w:spacing w:val="9"/>
        </w:rPr>
        <w:t xml:space="preserve"> </w:t>
      </w:r>
      <w:r>
        <w:t>I</w:t>
      </w:r>
      <w:r>
        <w:rPr>
          <w:spacing w:val="10"/>
        </w:rPr>
        <w:t xml:space="preserve"> </w:t>
      </w:r>
      <w:r>
        <w:t>had</w:t>
      </w:r>
      <w:r>
        <w:rPr>
          <w:spacing w:val="9"/>
        </w:rPr>
        <w:t xml:space="preserve"> </w:t>
      </w:r>
      <w:r>
        <w:t>seen</w:t>
      </w:r>
      <w:r>
        <w:rPr>
          <w:spacing w:val="9"/>
        </w:rPr>
        <w:t xml:space="preserve"> </w:t>
      </w:r>
      <w:r>
        <w:t>disqualified</w:t>
      </w:r>
      <w:r>
        <w:rPr>
          <w:spacing w:val="10"/>
        </w:rPr>
        <w:t xml:space="preserve"> </w:t>
      </w:r>
      <w:r>
        <w:t>me</w:t>
      </w:r>
      <w:r>
        <w:rPr>
          <w:spacing w:val="9"/>
        </w:rPr>
        <w:t xml:space="preserve"> </w:t>
      </w:r>
      <w:r>
        <w:t>for</w:t>
      </w:r>
      <w:r>
        <w:rPr>
          <w:spacing w:val="9"/>
        </w:rPr>
        <w:t xml:space="preserve"> </w:t>
      </w:r>
      <w:r>
        <w:t>the</w:t>
      </w:r>
      <w:r>
        <w:rPr>
          <w:spacing w:val="10"/>
        </w:rPr>
        <w:t xml:space="preserve"> </w:t>
      </w:r>
      <w:r>
        <w:t>time</w:t>
      </w:r>
      <w:r>
        <w:rPr>
          <w:spacing w:val="9"/>
        </w:rPr>
        <w:t xml:space="preserve"> </w:t>
      </w:r>
      <w:r>
        <w:t>from</w:t>
      </w:r>
      <w:r>
        <w:rPr>
          <w:spacing w:val="9"/>
        </w:rPr>
        <w:t xml:space="preserve"> </w:t>
      </w:r>
      <w:r>
        <w:t>church-going.</w:t>
      </w:r>
      <w:r>
        <w:rPr>
          <w:spacing w:val="1"/>
        </w:rPr>
        <w:t xml:space="preserve"> </w:t>
      </w:r>
      <w:r>
        <w:t>I walked homeward, thinking what I would do with Bartleby. Finally, I resolved</w:t>
      </w:r>
      <w:r>
        <w:rPr>
          <w:spacing w:val="1"/>
        </w:rPr>
        <w:t xml:space="preserve"> </w:t>
      </w:r>
      <w:r>
        <w:t>upon this;—I would put certain calm questions to him the next morning, touching</w:t>
      </w:r>
      <w:r>
        <w:rPr>
          <w:spacing w:val="-51"/>
        </w:rPr>
        <w:t xml:space="preserve"> </w:t>
      </w:r>
      <w:r>
        <w:t>his</w:t>
      </w:r>
      <w:r>
        <w:rPr>
          <w:spacing w:val="-5"/>
        </w:rPr>
        <w:t xml:space="preserve"> </w:t>
      </w:r>
      <w:r>
        <w:t>history,</w:t>
      </w:r>
      <w:r>
        <w:rPr>
          <w:spacing w:val="-5"/>
        </w:rPr>
        <w:t xml:space="preserve"> </w:t>
      </w:r>
      <w:r>
        <w:t>etc.,</w:t>
      </w:r>
      <w:r>
        <w:rPr>
          <w:spacing w:val="-4"/>
        </w:rPr>
        <w:t xml:space="preserve"> </w:t>
      </w:r>
      <w:r>
        <w:t>and</w:t>
      </w:r>
      <w:r>
        <w:rPr>
          <w:spacing w:val="-5"/>
        </w:rPr>
        <w:t xml:space="preserve"> </w:t>
      </w:r>
      <w:r>
        <w:t>if</w:t>
      </w:r>
      <w:r>
        <w:rPr>
          <w:spacing w:val="-5"/>
        </w:rPr>
        <w:t xml:space="preserve"> </w:t>
      </w:r>
      <w:r>
        <w:t>he</w:t>
      </w:r>
      <w:r>
        <w:rPr>
          <w:spacing w:val="-4"/>
        </w:rPr>
        <w:t xml:space="preserve"> </w:t>
      </w:r>
      <w:r>
        <w:t>declined</w:t>
      </w:r>
      <w:r>
        <w:rPr>
          <w:spacing w:val="-5"/>
        </w:rPr>
        <w:t xml:space="preserve"> </w:t>
      </w:r>
      <w:r>
        <w:t>to</w:t>
      </w:r>
      <w:r>
        <w:rPr>
          <w:spacing w:val="-5"/>
        </w:rPr>
        <w:t xml:space="preserve"> </w:t>
      </w:r>
      <w:r>
        <w:t>answer</w:t>
      </w:r>
      <w:r>
        <w:rPr>
          <w:spacing w:val="-4"/>
        </w:rPr>
        <w:t xml:space="preserve"> </w:t>
      </w:r>
      <w:r>
        <w:t>them</w:t>
      </w:r>
      <w:r>
        <w:rPr>
          <w:spacing w:val="-5"/>
        </w:rPr>
        <w:t xml:space="preserve"> </w:t>
      </w:r>
      <w:r>
        <w:t>openly</w:t>
      </w:r>
      <w:r>
        <w:rPr>
          <w:spacing w:val="-5"/>
        </w:rPr>
        <w:t xml:space="preserve"> </w:t>
      </w:r>
      <w:r>
        <w:t>and</w:t>
      </w:r>
      <w:r>
        <w:rPr>
          <w:spacing w:val="-4"/>
        </w:rPr>
        <w:t xml:space="preserve"> </w:t>
      </w:r>
      <w:r>
        <w:t>unreservedly</w:t>
      </w:r>
      <w:r>
        <w:rPr>
          <w:spacing w:val="-5"/>
        </w:rPr>
        <w:t xml:space="preserve"> </w:t>
      </w:r>
      <w:r>
        <w:t>(and</w:t>
      </w:r>
      <w:r>
        <w:rPr>
          <w:spacing w:val="-5"/>
        </w:rPr>
        <w:t xml:space="preserve"> </w:t>
      </w:r>
      <w:r>
        <w:t>I</w:t>
      </w:r>
      <w:r>
        <w:rPr>
          <w:spacing w:val="-50"/>
        </w:rPr>
        <w:t xml:space="preserve"> </w:t>
      </w:r>
      <w:r>
        <w:t>supposed</w:t>
      </w:r>
      <w:r>
        <w:rPr>
          <w:spacing w:val="-11"/>
        </w:rPr>
        <w:t xml:space="preserve"> </w:t>
      </w:r>
      <w:r>
        <w:t>he</w:t>
      </w:r>
      <w:r>
        <w:rPr>
          <w:spacing w:val="-10"/>
        </w:rPr>
        <w:t xml:space="preserve"> </w:t>
      </w:r>
      <w:r>
        <w:t>would</w:t>
      </w:r>
      <w:r>
        <w:rPr>
          <w:spacing w:val="-11"/>
        </w:rPr>
        <w:t xml:space="preserve"> </w:t>
      </w:r>
      <w:r>
        <w:t>prefer</w:t>
      </w:r>
      <w:r>
        <w:rPr>
          <w:spacing w:val="-10"/>
        </w:rPr>
        <w:t xml:space="preserve"> </w:t>
      </w:r>
      <w:r>
        <w:t>not),</w:t>
      </w:r>
      <w:r>
        <w:rPr>
          <w:spacing w:val="-11"/>
        </w:rPr>
        <w:t xml:space="preserve"> </w:t>
      </w:r>
      <w:r>
        <w:t>then</w:t>
      </w:r>
      <w:r>
        <w:rPr>
          <w:spacing w:val="-10"/>
        </w:rPr>
        <w:t xml:space="preserve"> </w:t>
      </w:r>
      <w:r>
        <w:t>to</w:t>
      </w:r>
      <w:r>
        <w:rPr>
          <w:spacing w:val="-10"/>
        </w:rPr>
        <w:t xml:space="preserve"> </w:t>
      </w:r>
      <w:r>
        <w:t>give</w:t>
      </w:r>
      <w:r>
        <w:rPr>
          <w:spacing w:val="-11"/>
        </w:rPr>
        <w:t xml:space="preserve"> </w:t>
      </w:r>
      <w:r>
        <w:t>him</w:t>
      </w:r>
      <w:r>
        <w:rPr>
          <w:spacing w:val="-10"/>
        </w:rPr>
        <w:t xml:space="preserve"> </w:t>
      </w:r>
      <w:r>
        <w:t>a</w:t>
      </w:r>
      <w:r>
        <w:rPr>
          <w:spacing w:val="-11"/>
        </w:rPr>
        <w:t xml:space="preserve"> </w:t>
      </w:r>
      <w:r>
        <w:t>twenty</w:t>
      </w:r>
      <w:r>
        <w:rPr>
          <w:spacing w:val="-10"/>
        </w:rPr>
        <w:t xml:space="preserve"> </w:t>
      </w:r>
      <w:r>
        <w:t>dollar</w:t>
      </w:r>
      <w:r>
        <w:rPr>
          <w:spacing w:val="-10"/>
        </w:rPr>
        <w:t xml:space="preserve"> </w:t>
      </w:r>
      <w:r>
        <w:t>bill</w:t>
      </w:r>
      <w:r>
        <w:rPr>
          <w:spacing w:val="-11"/>
        </w:rPr>
        <w:t xml:space="preserve"> </w:t>
      </w:r>
      <w:r>
        <w:t>over</w:t>
      </w:r>
      <w:r>
        <w:rPr>
          <w:spacing w:val="-10"/>
        </w:rPr>
        <w:t xml:space="preserve"> </w:t>
      </w:r>
      <w:r>
        <w:t>and</w:t>
      </w:r>
      <w:r>
        <w:rPr>
          <w:spacing w:val="-11"/>
        </w:rPr>
        <w:t xml:space="preserve"> </w:t>
      </w:r>
      <w:r>
        <w:t>above</w:t>
      </w:r>
      <w:r>
        <w:rPr>
          <w:spacing w:val="-50"/>
        </w:rPr>
        <w:t xml:space="preserve"> </w:t>
      </w:r>
      <w:r>
        <w:t>whatever I might owe him, and tell him his services were no longer required; but</w:t>
      </w:r>
      <w:r>
        <w:rPr>
          <w:spacing w:val="1"/>
        </w:rPr>
        <w:t xml:space="preserve"> </w:t>
      </w:r>
      <w:r>
        <w:t>that if in any other way I could assist him, I would be happy to do so, especially if</w:t>
      </w:r>
      <w:r>
        <w:rPr>
          <w:spacing w:val="1"/>
        </w:rPr>
        <w:t xml:space="preserve"> </w:t>
      </w:r>
      <w:r>
        <w:t>he desired to return to his native place, wherever that might be, I would willingly</w:t>
      </w:r>
      <w:r>
        <w:rPr>
          <w:spacing w:val="1"/>
        </w:rPr>
        <w:t xml:space="preserve"> </w:t>
      </w:r>
      <w:r>
        <w:t>help</w:t>
      </w:r>
      <w:r>
        <w:rPr>
          <w:spacing w:val="-8"/>
        </w:rPr>
        <w:t xml:space="preserve"> </w:t>
      </w:r>
      <w:r>
        <w:t>to</w:t>
      </w:r>
      <w:r>
        <w:rPr>
          <w:spacing w:val="-9"/>
        </w:rPr>
        <w:t xml:space="preserve"> </w:t>
      </w:r>
      <w:r>
        <w:t>defray</w:t>
      </w:r>
      <w:r>
        <w:rPr>
          <w:spacing w:val="-8"/>
        </w:rPr>
        <w:t xml:space="preserve"> </w:t>
      </w:r>
      <w:r>
        <w:t>the</w:t>
      </w:r>
      <w:r>
        <w:rPr>
          <w:spacing w:val="-8"/>
        </w:rPr>
        <w:t xml:space="preserve"> </w:t>
      </w:r>
      <w:r>
        <w:t>expenses.</w:t>
      </w:r>
      <w:r>
        <w:rPr>
          <w:spacing w:val="-8"/>
        </w:rPr>
        <w:t xml:space="preserve"> </w:t>
      </w:r>
      <w:r>
        <w:t>Moreover,</w:t>
      </w:r>
      <w:r>
        <w:rPr>
          <w:spacing w:val="-8"/>
        </w:rPr>
        <w:t xml:space="preserve"> </w:t>
      </w:r>
      <w:r>
        <w:t>if,</w:t>
      </w:r>
      <w:r>
        <w:rPr>
          <w:spacing w:val="-8"/>
        </w:rPr>
        <w:t xml:space="preserve"> </w:t>
      </w:r>
      <w:r>
        <w:t>after</w:t>
      </w:r>
      <w:r>
        <w:rPr>
          <w:spacing w:val="-8"/>
        </w:rPr>
        <w:t xml:space="preserve"> </w:t>
      </w:r>
      <w:r>
        <w:t>reaching</w:t>
      </w:r>
      <w:r>
        <w:rPr>
          <w:spacing w:val="-8"/>
        </w:rPr>
        <w:t xml:space="preserve"> </w:t>
      </w:r>
      <w:r>
        <w:t>home,</w:t>
      </w:r>
      <w:r>
        <w:rPr>
          <w:spacing w:val="-8"/>
        </w:rPr>
        <w:t xml:space="preserve"> </w:t>
      </w:r>
      <w:r>
        <w:t>he</w:t>
      </w:r>
      <w:r>
        <w:rPr>
          <w:spacing w:val="-8"/>
        </w:rPr>
        <w:t xml:space="preserve"> </w:t>
      </w:r>
      <w:r>
        <w:t>found</w:t>
      </w:r>
      <w:r>
        <w:rPr>
          <w:spacing w:val="-8"/>
        </w:rPr>
        <w:t xml:space="preserve"> </w:t>
      </w:r>
      <w:r>
        <w:t>himself</w:t>
      </w:r>
      <w:r>
        <w:rPr>
          <w:spacing w:val="-8"/>
        </w:rPr>
        <w:t xml:space="preserve"> </w:t>
      </w:r>
      <w:r>
        <w:t>at</w:t>
      </w:r>
      <w:r>
        <w:rPr>
          <w:spacing w:val="-50"/>
        </w:rPr>
        <w:t xml:space="preserve"> </w:t>
      </w:r>
      <w:r>
        <w:t>any</w:t>
      </w:r>
      <w:r>
        <w:rPr>
          <w:spacing w:val="-1"/>
        </w:rPr>
        <w:t xml:space="preserve"> </w:t>
      </w:r>
      <w:r>
        <w:t>time</w:t>
      </w:r>
      <w:r>
        <w:rPr>
          <w:spacing w:val="-2"/>
        </w:rPr>
        <w:t xml:space="preserve"> </w:t>
      </w:r>
      <w:r>
        <w:t>in</w:t>
      </w:r>
      <w:r>
        <w:rPr>
          <w:spacing w:val="-1"/>
        </w:rPr>
        <w:t xml:space="preserve"> </w:t>
      </w:r>
      <w:r>
        <w:t>want</w:t>
      </w:r>
      <w:r>
        <w:rPr>
          <w:spacing w:val="-2"/>
        </w:rPr>
        <w:t xml:space="preserve"> </w:t>
      </w:r>
      <w:r>
        <w:t>of</w:t>
      </w:r>
      <w:r>
        <w:rPr>
          <w:spacing w:val="-1"/>
        </w:rPr>
        <w:t xml:space="preserve"> </w:t>
      </w:r>
      <w:r>
        <w:t>aid,</w:t>
      </w:r>
      <w:r>
        <w:rPr>
          <w:spacing w:val="-1"/>
        </w:rPr>
        <w:t xml:space="preserve"> </w:t>
      </w:r>
      <w:r>
        <w:t>a</w:t>
      </w:r>
      <w:r>
        <w:rPr>
          <w:spacing w:val="-1"/>
        </w:rPr>
        <w:t xml:space="preserve"> </w:t>
      </w:r>
      <w:r>
        <w:t>letter</w:t>
      </w:r>
      <w:r>
        <w:rPr>
          <w:spacing w:val="-1"/>
        </w:rPr>
        <w:t xml:space="preserve"> </w:t>
      </w:r>
      <w:r>
        <w:t>from</w:t>
      </w:r>
      <w:r>
        <w:rPr>
          <w:spacing w:val="-2"/>
        </w:rPr>
        <w:t xml:space="preserve"> </w:t>
      </w:r>
      <w:r>
        <w:t>him</w:t>
      </w:r>
      <w:r>
        <w:rPr>
          <w:spacing w:val="-1"/>
        </w:rPr>
        <w:t xml:space="preserve"> </w:t>
      </w:r>
      <w:r>
        <w:t>would</w:t>
      </w:r>
      <w:r>
        <w:rPr>
          <w:spacing w:val="-2"/>
        </w:rPr>
        <w:t xml:space="preserve"> </w:t>
      </w:r>
      <w:r>
        <w:t>be</w:t>
      </w:r>
      <w:r>
        <w:rPr>
          <w:spacing w:val="-1"/>
        </w:rPr>
        <w:t xml:space="preserve"> </w:t>
      </w:r>
      <w:r>
        <w:t>sure</w:t>
      </w:r>
      <w:r>
        <w:rPr>
          <w:spacing w:val="-2"/>
        </w:rPr>
        <w:t xml:space="preserve"> </w:t>
      </w:r>
      <w:r>
        <w:t>of</w:t>
      </w:r>
      <w:r>
        <w:rPr>
          <w:spacing w:val="-2"/>
        </w:rPr>
        <w:t xml:space="preserve"> </w:t>
      </w:r>
      <w:r>
        <w:t>a reply.</w:t>
      </w:r>
    </w:p>
    <w:p w14:paraId="22BE663E" w14:textId="77777777" w:rsidR="007732AC" w:rsidRDefault="007732AC" w:rsidP="003447ED">
      <w:pPr>
        <w:pStyle w:val="Body"/>
      </w:pPr>
      <w:r>
        <w:t>The</w:t>
      </w:r>
      <w:r>
        <w:rPr>
          <w:spacing w:val="-2"/>
        </w:rPr>
        <w:t xml:space="preserve"> </w:t>
      </w:r>
      <w:r>
        <w:t>next</w:t>
      </w:r>
      <w:r>
        <w:rPr>
          <w:spacing w:val="-1"/>
        </w:rPr>
        <w:t xml:space="preserve"> </w:t>
      </w:r>
      <w:r>
        <w:t>morning</w:t>
      </w:r>
      <w:r>
        <w:rPr>
          <w:spacing w:val="-1"/>
        </w:rPr>
        <w:t xml:space="preserve"> </w:t>
      </w:r>
      <w:r>
        <w:t>came.</w:t>
      </w:r>
    </w:p>
    <w:p w14:paraId="3F36B438" w14:textId="77777777" w:rsidR="003447ED" w:rsidRDefault="007732AC" w:rsidP="003447ED">
      <w:pPr>
        <w:pStyle w:val="Body"/>
        <w:rPr>
          <w:spacing w:val="-52"/>
        </w:rPr>
      </w:pPr>
      <w:r>
        <w:t>“Bartleby,” said I, gently calling to him behind his screen.</w:t>
      </w:r>
      <w:r>
        <w:rPr>
          <w:spacing w:val="-52"/>
        </w:rPr>
        <w:t xml:space="preserve"> </w:t>
      </w:r>
    </w:p>
    <w:p w14:paraId="7D6529F8" w14:textId="0371C8F3" w:rsidR="007732AC" w:rsidRDefault="007732AC" w:rsidP="003447ED">
      <w:pPr>
        <w:pStyle w:val="Body"/>
      </w:pPr>
      <w:r>
        <w:t>No</w:t>
      </w:r>
      <w:r>
        <w:rPr>
          <w:spacing w:val="-2"/>
        </w:rPr>
        <w:t xml:space="preserve"> </w:t>
      </w:r>
      <w:r>
        <w:t>reply.</w:t>
      </w:r>
    </w:p>
    <w:p w14:paraId="2D07F9F1" w14:textId="77777777" w:rsidR="007732AC" w:rsidRDefault="007732AC" w:rsidP="003447ED">
      <w:pPr>
        <w:pStyle w:val="Body"/>
      </w:pPr>
      <w:r>
        <w:t>“Bartleby,” said I, in a still gentler tone, “come here; I am not going to ask you</w:t>
      </w:r>
      <w:r>
        <w:rPr>
          <w:spacing w:val="-51"/>
        </w:rPr>
        <w:t xml:space="preserve"> </w:t>
      </w:r>
      <w:r>
        <w:t>to</w:t>
      </w:r>
      <w:r>
        <w:rPr>
          <w:spacing w:val="-3"/>
        </w:rPr>
        <w:t xml:space="preserve"> </w:t>
      </w:r>
      <w:r>
        <w:t>do</w:t>
      </w:r>
      <w:r>
        <w:rPr>
          <w:spacing w:val="-2"/>
        </w:rPr>
        <w:t xml:space="preserve"> </w:t>
      </w:r>
      <w:r>
        <w:t>any</w:t>
      </w:r>
      <w:r>
        <w:rPr>
          <w:spacing w:val="-2"/>
        </w:rPr>
        <w:t xml:space="preserve"> </w:t>
      </w:r>
      <w:r>
        <w:t>thing</w:t>
      </w:r>
      <w:r>
        <w:rPr>
          <w:spacing w:val="-2"/>
        </w:rPr>
        <w:t xml:space="preserve"> </w:t>
      </w:r>
      <w:r>
        <w:t>you</w:t>
      </w:r>
      <w:r>
        <w:rPr>
          <w:spacing w:val="-2"/>
        </w:rPr>
        <w:t xml:space="preserve"> </w:t>
      </w:r>
      <w:r>
        <w:t>would</w:t>
      </w:r>
      <w:r>
        <w:rPr>
          <w:spacing w:val="-3"/>
        </w:rPr>
        <w:t xml:space="preserve"> </w:t>
      </w:r>
      <w:r>
        <w:t>prefer</w:t>
      </w:r>
      <w:r>
        <w:rPr>
          <w:spacing w:val="-2"/>
        </w:rPr>
        <w:t xml:space="preserve"> </w:t>
      </w:r>
      <w:r>
        <w:t>not</w:t>
      </w:r>
      <w:r>
        <w:rPr>
          <w:spacing w:val="-1"/>
        </w:rPr>
        <w:t xml:space="preserve"> </w:t>
      </w:r>
      <w:r>
        <w:t>to</w:t>
      </w:r>
      <w:r>
        <w:rPr>
          <w:spacing w:val="-3"/>
        </w:rPr>
        <w:t xml:space="preserve"> </w:t>
      </w:r>
      <w:r>
        <w:t>do—I</w:t>
      </w:r>
      <w:r>
        <w:rPr>
          <w:spacing w:val="-2"/>
        </w:rPr>
        <w:t xml:space="preserve"> </w:t>
      </w:r>
      <w:r>
        <w:t>simply</w:t>
      </w:r>
      <w:r>
        <w:rPr>
          <w:spacing w:val="-2"/>
        </w:rPr>
        <w:t xml:space="preserve"> </w:t>
      </w:r>
      <w:r>
        <w:t>wish</w:t>
      </w:r>
      <w:r>
        <w:rPr>
          <w:spacing w:val="-3"/>
        </w:rPr>
        <w:t xml:space="preserve"> </w:t>
      </w:r>
      <w:r>
        <w:t>to</w:t>
      </w:r>
      <w:r>
        <w:rPr>
          <w:spacing w:val="-2"/>
        </w:rPr>
        <w:t xml:space="preserve"> </w:t>
      </w:r>
      <w:r>
        <w:t>speak</w:t>
      </w:r>
      <w:r>
        <w:rPr>
          <w:spacing w:val="-3"/>
        </w:rPr>
        <w:t xml:space="preserve"> </w:t>
      </w:r>
      <w:r>
        <w:t>to</w:t>
      </w:r>
      <w:r>
        <w:rPr>
          <w:spacing w:val="-2"/>
        </w:rPr>
        <w:t xml:space="preserve"> </w:t>
      </w:r>
      <w:r>
        <w:t>you.”</w:t>
      </w:r>
    </w:p>
    <w:p w14:paraId="260C6D4A" w14:textId="77777777" w:rsidR="007732AC" w:rsidRDefault="007732AC" w:rsidP="003447ED">
      <w:pPr>
        <w:pStyle w:val="Body"/>
      </w:pPr>
      <w:r>
        <w:t>Upon</w:t>
      </w:r>
      <w:r>
        <w:rPr>
          <w:spacing w:val="-3"/>
        </w:rPr>
        <w:t xml:space="preserve"> </w:t>
      </w:r>
      <w:r>
        <w:t>this</w:t>
      </w:r>
      <w:r>
        <w:rPr>
          <w:spacing w:val="-2"/>
        </w:rPr>
        <w:t xml:space="preserve"> </w:t>
      </w:r>
      <w:r>
        <w:t>he</w:t>
      </w:r>
      <w:r>
        <w:rPr>
          <w:spacing w:val="-3"/>
        </w:rPr>
        <w:t xml:space="preserve"> </w:t>
      </w:r>
      <w:r>
        <w:t>noiselessly</w:t>
      </w:r>
      <w:r>
        <w:rPr>
          <w:spacing w:val="-1"/>
        </w:rPr>
        <w:t xml:space="preserve"> </w:t>
      </w:r>
      <w:r>
        <w:t>slid</w:t>
      </w:r>
      <w:r>
        <w:rPr>
          <w:spacing w:val="-2"/>
        </w:rPr>
        <w:t xml:space="preserve"> </w:t>
      </w:r>
      <w:r>
        <w:t>into</w:t>
      </w:r>
      <w:r>
        <w:rPr>
          <w:spacing w:val="-3"/>
        </w:rPr>
        <w:t xml:space="preserve"> </w:t>
      </w:r>
      <w:r>
        <w:t>view.</w:t>
      </w:r>
    </w:p>
    <w:p w14:paraId="6B7783FE" w14:textId="77777777" w:rsidR="003447ED" w:rsidRDefault="007732AC" w:rsidP="003447ED">
      <w:pPr>
        <w:pStyle w:val="Body"/>
        <w:rPr>
          <w:spacing w:val="-50"/>
        </w:rPr>
      </w:pPr>
      <w:r>
        <w:t>“Will</w:t>
      </w:r>
      <w:r>
        <w:rPr>
          <w:spacing w:val="-4"/>
        </w:rPr>
        <w:t xml:space="preserve"> </w:t>
      </w:r>
      <w:r>
        <w:t>you</w:t>
      </w:r>
      <w:r>
        <w:rPr>
          <w:spacing w:val="-4"/>
        </w:rPr>
        <w:t xml:space="preserve"> </w:t>
      </w:r>
      <w:r>
        <w:t>tell</w:t>
      </w:r>
      <w:r>
        <w:rPr>
          <w:spacing w:val="-4"/>
        </w:rPr>
        <w:t xml:space="preserve"> </w:t>
      </w:r>
      <w:r>
        <w:t>me,</w:t>
      </w:r>
      <w:r>
        <w:rPr>
          <w:spacing w:val="-3"/>
        </w:rPr>
        <w:t xml:space="preserve"> </w:t>
      </w:r>
      <w:r>
        <w:t>Bartleby,</w:t>
      </w:r>
      <w:r>
        <w:rPr>
          <w:spacing w:val="-2"/>
        </w:rPr>
        <w:t xml:space="preserve"> </w:t>
      </w:r>
      <w:r>
        <w:t>where</w:t>
      </w:r>
      <w:r>
        <w:rPr>
          <w:spacing w:val="-4"/>
        </w:rPr>
        <w:t xml:space="preserve"> </w:t>
      </w:r>
      <w:r>
        <w:t>you</w:t>
      </w:r>
      <w:r>
        <w:rPr>
          <w:spacing w:val="-4"/>
        </w:rPr>
        <w:t xml:space="preserve"> </w:t>
      </w:r>
      <w:r>
        <w:t>were</w:t>
      </w:r>
      <w:r>
        <w:rPr>
          <w:spacing w:val="-4"/>
        </w:rPr>
        <w:t xml:space="preserve"> </w:t>
      </w:r>
      <w:r>
        <w:t>born?”</w:t>
      </w:r>
      <w:r>
        <w:rPr>
          <w:spacing w:val="-50"/>
        </w:rPr>
        <w:t xml:space="preserve"> </w:t>
      </w:r>
    </w:p>
    <w:p w14:paraId="45C98873" w14:textId="30ACAD0C" w:rsidR="007732AC" w:rsidRDefault="007732AC" w:rsidP="003447ED">
      <w:pPr>
        <w:pStyle w:val="Body"/>
      </w:pPr>
      <w:r>
        <w:t>“I</w:t>
      </w:r>
      <w:r>
        <w:rPr>
          <w:spacing w:val="-2"/>
        </w:rPr>
        <w:t xml:space="preserve"> </w:t>
      </w:r>
      <w:r>
        <w:t>would</w:t>
      </w:r>
      <w:r>
        <w:rPr>
          <w:spacing w:val="-1"/>
        </w:rPr>
        <w:t xml:space="preserve"> </w:t>
      </w:r>
      <w:r>
        <w:t>prefer</w:t>
      </w:r>
      <w:r>
        <w:rPr>
          <w:spacing w:val="-1"/>
        </w:rPr>
        <w:t xml:space="preserve"> </w:t>
      </w:r>
      <w:r>
        <w:t>not</w:t>
      </w:r>
      <w:r>
        <w:rPr>
          <w:spacing w:val="-1"/>
        </w:rPr>
        <w:t xml:space="preserve"> </w:t>
      </w:r>
      <w:r>
        <w:t>to.”</w:t>
      </w:r>
    </w:p>
    <w:p w14:paraId="67378C11" w14:textId="77777777" w:rsidR="003447ED" w:rsidRDefault="007732AC" w:rsidP="003447ED">
      <w:pPr>
        <w:pStyle w:val="Body"/>
        <w:rPr>
          <w:spacing w:val="-51"/>
        </w:rPr>
      </w:pPr>
      <w:r>
        <w:t xml:space="preserve">“Will you tell me </w:t>
      </w:r>
      <w:r>
        <w:rPr>
          <w:i/>
        </w:rPr>
        <w:t xml:space="preserve">any thing </w:t>
      </w:r>
      <w:r>
        <w:t>about yourself?”</w:t>
      </w:r>
      <w:r>
        <w:rPr>
          <w:spacing w:val="-51"/>
        </w:rPr>
        <w:t xml:space="preserve"> </w:t>
      </w:r>
    </w:p>
    <w:p w14:paraId="5F847213" w14:textId="630F90EC" w:rsidR="007732AC" w:rsidRDefault="007732AC" w:rsidP="003447ED">
      <w:pPr>
        <w:pStyle w:val="Body"/>
      </w:pPr>
      <w:r>
        <w:t>“I</w:t>
      </w:r>
      <w:r>
        <w:rPr>
          <w:spacing w:val="-2"/>
        </w:rPr>
        <w:t xml:space="preserve"> </w:t>
      </w:r>
      <w:r>
        <w:t>would</w:t>
      </w:r>
      <w:r>
        <w:rPr>
          <w:spacing w:val="-1"/>
        </w:rPr>
        <w:t xml:space="preserve"> </w:t>
      </w:r>
      <w:r>
        <w:t>prefer</w:t>
      </w:r>
      <w:r>
        <w:rPr>
          <w:spacing w:val="-1"/>
        </w:rPr>
        <w:t xml:space="preserve"> </w:t>
      </w:r>
      <w:r>
        <w:t>not</w:t>
      </w:r>
      <w:r>
        <w:rPr>
          <w:spacing w:val="-1"/>
        </w:rPr>
        <w:t xml:space="preserve"> </w:t>
      </w:r>
      <w:r>
        <w:t>to.”</w:t>
      </w:r>
    </w:p>
    <w:p w14:paraId="77193BFC" w14:textId="77777777" w:rsidR="007732AC" w:rsidRPr="003447ED" w:rsidRDefault="007732AC" w:rsidP="003447ED">
      <w:pPr>
        <w:pStyle w:val="Body"/>
      </w:pPr>
      <w:r w:rsidRPr="003447ED">
        <w:t>“But what reasonable objection can you have to speak to me? I feel friendly towards you.”</w:t>
      </w:r>
    </w:p>
    <w:p w14:paraId="3DB357BB" w14:textId="77777777" w:rsidR="003447ED" w:rsidRDefault="007732AC" w:rsidP="003447ED">
      <w:pPr>
        <w:pStyle w:val="Body"/>
      </w:pPr>
      <w:r w:rsidRPr="003447ED">
        <w:t xml:space="preserve">He did not look at me while I spoke, but kept his glance fixed upon my bust of Cicero, which as I then sat, was directly behind me, some six inches above my head. </w:t>
      </w:r>
    </w:p>
    <w:p w14:paraId="2B38E089" w14:textId="4DC89CD9" w:rsidR="007732AC" w:rsidRDefault="007732AC" w:rsidP="003447ED">
      <w:pPr>
        <w:pStyle w:val="Body"/>
      </w:pPr>
      <w:r w:rsidRPr="003447ED">
        <w:t>“What is your answer, Bartleby?” said I, after waiting a considerable time for</w:t>
      </w:r>
      <w:r w:rsidR="003447ED">
        <w:t xml:space="preserve"> </w:t>
      </w:r>
      <w:r>
        <w:t>a reply, during which his countenance remained immovable, only there was the</w:t>
      </w:r>
      <w:r>
        <w:rPr>
          <w:spacing w:val="1"/>
        </w:rPr>
        <w:t xml:space="preserve"> </w:t>
      </w:r>
      <w:r>
        <w:t>faintest</w:t>
      </w:r>
      <w:r>
        <w:rPr>
          <w:spacing w:val="-2"/>
        </w:rPr>
        <w:t xml:space="preserve"> </w:t>
      </w:r>
      <w:r>
        <w:t>conceivable</w:t>
      </w:r>
      <w:r>
        <w:rPr>
          <w:spacing w:val="-2"/>
        </w:rPr>
        <w:t xml:space="preserve"> </w:t>
      </w:r>
      <w:r>
        <w:t>tremor</w:t>
      </w:r>
      <w:r>
        <w:rPr>
          <w:spacing w:val="-1"/>
        </w:rPr>
        <w:t xml:space="preserve"> </w:t>
      </w:r>
      <w:r>
        <w:t>of</w:t>
      </w:r>
      <w:r>
        <w:rPr>
          <w:spacing w:val="-2"/>
        </w:rPr>
        <w:t xml:space="preserve"> </w:t>
      </w:r>
      <w:r>
        <w:t>the</w:t>
      </w:r>
      <w:r>
        <w:rPr>
          <w:spacing w:val="-1"/>
        </w:rPr>
        <w:t xml:space="preserve"> </w:t>
      </w:r>
      <w:r>
        <w:t>white</w:t>
      </w:r>
      <w:r>
        <w:rPr>
          <w:spacing w:val="-2"/>
        </w:rPr>
        <w:t xml:space="preserve"> </w:t>
      </w:r>
      <w:r>
        <w:t>attenuated</w:t>
      </w:r>
      <w:r>
        <w:rPr>
          <w:spacing w:val="-1"/>
        </w:rPr>
        <w:t xml:space="preserve"> </w:t>
      </w:r>
      <w:r>
        <w:t>mouth.</w:t>
      </w:r>
    </w:p>
    <w:p w14:paraId="4AA2BEDE" w14:textId="77777777" w:rsidR="003447ED" w:rsidRDefault="007732AC" w:rsidP="003447ED">
      <w:pPr>
        <w:pStyle w:val="Body"/>
        <w:rPr>
          <w:spacing w:val="-50"/>
        </w:rPr>
      </w:pPr>
      <w:r>
        <w:t>“At</w:t>
      </w:r>
      <w:r>
        <w:rPr>
          <w:spacing w:val="-4"/>
        </w:rPr>
        <w:t xml:space="preserve"> </w:t>
      </w:r>
      <w:r>
        <w:t>present</w:t>
      </w:r>
      <w:r>
        <w:rPr>
          <w:spacing w:val="-4"/>
        </w:rPr>
        <w:t xml:space="preserve"> </w:t>
      </w:r>
      <w:r>
        <w:t>I</w:t>
      </w:r>
      <w:r>
        <w:rPr>
          <w:spacing w:val="-3"/>
        </w:rPr>
        <w:t xml:space="preserve"> </w:t>
      </w:r>
      <w:r>
        <w:t>prefer</w:t>
      </w:r>
      <w:r>
        <w:rPr>
          <w:spacing w:val="-4"/>
        </w:rPr>
        <w:t xml:space="preserve"> </w:t>
      </w:r>
      <w:r>
        <w:t>to</w:t>
      </w:r>
      <w:r>
        <w:rPr>
          <w:spacing w:val="-4"/>
        </w:rPr>
        <w:t xml:space="preserve"> </w:t>
      </w:r>
      <w:r>
        <w:t>give</w:t>
      </w:r>
      <w:r>
        <w:rPr>
          <w:spacing w:val="-3"/>
        </w:rPr>
        <w:t xml:space="preserve"> </w:t>
      </w:r>
      <w:r>
        <w:t>no</w:t>
      </w:r>
      <w:r>
        <w:rPr>
          <w:spacing w:val="-4"/>
        </w:rPr>
        <w:t xml:space="preserve"> </w:t>
      </w:r>
      <w:r>
        <w:t>answer,”</w:t>
      </w:r>
      <w:r>
        <w:rPr>
          <w:spacing w:val="-4"/>
        </w:rPr>
        <w:t xml:space="preserve"> </w:t>
      </w:r>
      <w:r>
        <w:t>he</w:t>
      </w:r>
      <w:r>
        <w:rPr>
          <w:spacing w:val="-3"/>
        </w:rPr>
        <w:t xml:space="preserve"> </w:t>
      </w:r>
      <w:r>
        <w:t>said,</w:t>
      </w:r>
      <w:r>
        <w:rPr>
          <w:spacing w:val="-4"/>
        </w:rPr>
        <w:t xml:space="preserve"> </w:t>
      </w:r>
      <w:r>
        <w:t>and</w:t>
      </w:r>
      <w:r>
        <w:rPr>
          <w:spacing w:val="-3"/>
        </w:rPr>
        <w:t xml:space="preserve"> </w:t>
      </w:r>
      <w:r>
        <w:t>retired</w:t>
      </w:r>
      <w:r>
        <w:rPr>
          <w:spacing w:val="-4"/>
        </w:rPr>
        <w:t xml:space="preserve"> </w:t>
      </w:r>
      <w:r>
        <w:t>into</w:t>
      </w:r>
      <w:r>
        <w:rPr>
          <w:spacing w:val="-4"/>
        </w:rPr>
        <w:t xml:space="preserve"> </w:t>
      </w:r>
      <w:r>
        <w:t>his</w:t>
      </w:r>
      <w:r>
        <w:rPr>
          <w:spacing w:val="-3"/>
        </w:rPr>
        <w:t xml:space="preserve"> </w:t>
      </w:r>
      <w:r>
        <w:t>hermitage.</w:t>
      </w:r>
      <w:r>
        <w:rPr>
          <w:spacing w:val="-50"/>
        </w:rPr>
        <w:t xml:space="preserve"> </w:t>
      </w:r>
    </w:p>
    <w:p w14:paraId="776A7293" w14:textId="573BEBBE" w:rsidR="007732AC" w:rsidRPr="003447ED" w:rsidRDefault="007732AC" w:rsidP="003447ED">
      <w:pPr>
        <w:pStyle w:val="Body"/>
      </w:pPr>
      <w:r w:rsidRPr="003447ED">
        <w:lastRenderedPageBreak/>
        <w:t>It was rather weak in me I confess, but his manner on this occasion nettled me. Not only did there seem to lurk in it a certain calm disdain, but his perverseness seemed ungrateful, considering the undeniable good usage and indulgence he had</w:t>
      </w:r>
      <w:r w:rsidR="003447ED">
        <w:t xml:space="preserve"> </w:t>
      </w:r>
      <w:r w:rsidRPr="003447ED">
        <w:t>received from me.</w:t>
      </w:r>
    </w:p>
    <w:p w14:paraId="2F8B39C4" w14:textId="2C6B4B80" w:rsidR="007732AC" w:rsidRDefault="007732AC" w:rsidP="003447ED">
      <w:pPr>
        <w:pStyle w:val="Body"/>
      </w:pPr>
      <w:r w:rsidRPr="003447ED">
        <w:t>Again I sat ruminating what I should do. Mortified as I was at his behavior, and resolved as I had been to dismiss him when I entered my offices, nevertheless I strangely felt something superstitious knocking at my heart, and forbidding me to carry out my purpose, and denouncing me for a villain if I dared to breathe one bitter word against this forlornest of mankind. At last, familiarly drawing my chair behind his screen, I sat down and said: “Bartleby, never mind then about revealing your history; but let me entreat you, as a friend, to comply as far as may be with the</w:t>
      </w:r>
      <w:r w:rsidR="003447ED">
        <w:t xml:space="preserve"> </w:t>
      </w:r>
      <w:r>
        <w:t>usages of this office. Say now you will help to examine papers to-morrow or next</w:t>
      </w:r>
      <w:r>
        <w:rPr>
          <w:spacing w:val="1"/>
        </w:rPr>
        <w:t xml:space="preserve"> </w:t>
      </w:r>
      <w:r>
        <w:t>day:</w:t>
      </w:r>
      <w:r>
        <w:rPr>
          <w:spacing w:val="-7"/>
        </w:rPr>
        <w:t xml:space="preserve"> </w:t>
      </w:r>
      <w:r>
        <w:t>in</w:t>
      </w:r>
      <w:r>
        <w:rPr>
          <w:spacing w:val="-7"/>
        </w:rPr>
        <w:t xml:space="preserve"> </w:t>
      </w:r>
      <w:r>
        <w:t>short,</w:t>
      </w:r>
      <w:r>
        <w:rPr>
          <w:spacing w:val="-7"/>
        </w:rPr>
        <w:t xml:space="preserve"> </w:t>
      </w:r>
      <w:r>
        <w:t>say</w:t>
      </w:r>
      <w:r>
        <w:rPr>
          <w:spacing w:val="-7"/>
        </w:rPr>
        <w:t xml:space="preserve"> </w:t>
      </w:r>
      <w:r>
        <w:t>now</w:t>
      </w:r>
      <w:r>
        <w:rPr>
          <w:spacing w:val="-6"/>
        </w:rPr>
        <w:t xml:space="preserve"> </w:t>
      </w:r>
      <w:r>
        <w:t>that</w:t>
      </w:r>
      <w:r>
        <w:rPr>
          <w:spacing w:val="-7"/>
        </w:rPr>
        <w:t xml:space="preserve"> </w:t>
      </w:r>
      <w:r>
        <w:t>in</w:t>
      </w:r>
      <w:r>
        <w:rPr>
          <w:spacing w:val="-7"/>
        </w:rPr>
        <w:t xml:space="preserve"> </w:t>
      </w:r>
      <w:r>
        <w:t>a</w:t>
      </w:r>
      <w:r>
        <w:rPr>
          <w:spacing w:val="-7"/>
        </w:rPr>
        <w:t xml:space="preserve"> </w:t>
      </w:r>
      <w:r>
        <w:t>day</w:t>
      </w:r>
      <w:r>
        <w:rPr>
          <w:spacing w:val="-7"/>
        </w:rPr>
        <w:t xml:space="preserve"> </w:t>
      </w:r>
      <w:r>
        <w:t>or</w:t>
      </w:r>
      <w:r>
        <w:rPr>
          <w:spacing w:val="-6"/>
        </w:rPr>
        <w:t xml:space="preserve"> </w:t>
      </w:r>
      <w:r>
        <w:t>two</w:t>
      </w:r>
      <w:r>
        <w:rPr>
          <w:spacing w:val="-7"/>
        </w:rPr>
        <w:t xml:space="preserve"> </w:t>
      </w:r>
      <w:r>
        <w:t>you</w:t>
      </w:r>
      <w:r>
        <w:rPr>
          <w:spacing w:val="-7"/>
        </w:rPr>
        <w:t xml:space="preserve"> </w:t>
      </w:r>
      <w:r>
        <w:t>will</w:t>
      </w:r>
      <w:r>
        <w:rPr>
          <w:spacing w:val="-7"/>
        </w:rPr>
        <w:t xml:space="preserve"> </w:t>
      </w:r>
      <w:r>
        <w:t>begin</w:t>
      </w:r>
      <w:r>
        <w:rPr>
          <w:spacing w:val="-7"/>
        </w:rPr>
        <w:t xml:space="preserve"> </w:t>
      </w:r>
      <w:r>
        <w:t>to</w:t>
      </w:r>
      <w:r>
        <w:rPr>
          <w:spacing w:val="-6"/>
        </w:rPr>
        <w:t xml:space="preserve"> </w:t>
      </w:r>
      <w:r>
        <w:t>be</w:t>
      </w:r>
      <w:r>
        <w:rPr>
          <w:spacing w:val="-7"/>
        </w:rPr>
        <w:t xml:space="preserve"> </w:t>
      </w:r>
      <w:r>
        <w:t>a</w:t>
      </w:r>
      <w:r>
        <w:rPr>
          <w:spacing w:val="-7"/>
        </w:rPr>
        <w:t xml:space="preserve"> </w:t>
      </w:r>
      <w:r>
        <w:t>little</w:t>
      </w:r>
      <w:r>
        <w:rPr>
          <w:spacing w:val="-7"/>
        </w:rPr>
        <w:t xml:space="preserve"> </w:t>
      </w:r>
      <w:r>
        <w:t>reasonable:—</w:t>
      </w:r>
      <w:r>
        <w:rPr>
          <w:spacing w:val="-50"/>
        </w:rPr>
        <w:t xml:space="preserve"> </w:t>
      </w:r>
      <w:r>
        <w:t>say</w:t>
      </w:r>
      <w:r>
        <w:rPr>
          <w:spacing w:val="-2"/>
        </w:rPr>
        <w:t xml:space="preserve"> </w:t>
      </w:r>
      <w:r>
        <w:t>so,</w:t>
      </w:r>
      <w:r>
        <w:rPr>
          <w:spacing w:val="-1"/>
        </w:rPr>
        <w:t xml:space="preserve"> </w:t>
      </w:r>
      <w:r>
        <w:t>Bartleby.”</w:t>
      </w:r>
    </w:p>
    <w:p w14:paraId="0B33EC9F" w14:textId="77777777" w:rsidR="007732AC" w:rsidRDefault="007732AC" w:rsidP="003447ED">
      <w:pPr>
        <w:pStyle w:val="Body"/>
      </w:pPr>
      <w:r>
        <w:t>“At</w:t>
      </w:r>
      <w:r>
        <w:rPr>
          <w:spacing w:val="1"/>
        </w:rPr>
        <w:t xml:space="preserve"> </w:t>
      </w:r>
      <w:r>
        <w:t>present</w:t>
      </w:r>
      <w:r>
        <w:rPr>
          <w:spacing w:val="1"/>
        </w:rPr>
        <w:t xml:space="preserve"> </w:t>
      </w:r>
      <w:r>
        <w:t>I</w:t>
      </w:r>
      <w:r>
        <w:rPr>
          <w:spacing w:val="1"/>
        </w:rPr>
        <w:t xml:space="preserve"> </w:t>
      </w:r>
      <w:r>
        <w:t>would</w:t>
      </w:r>
      <w:r>
        <w:rPr>
          <w:spacing w:val="1"/>
        </w:rPr>
        <w:t xml:space="preserve"> </w:t>
      </w:r>
      <w:r>
        <w:t>prefer</w:t>
      </w:r>
      <w:r>
        <w:rPr>
          <w:spacing w:val="1"/>
        </w:rPr>
        <w:t xml:space="preserve"> </w:t>
      </w:r>
      <w:r>
        <w:t>not</w:t>
      </w:r>
      <w:r>
        <w:rPr>
          <w:spacing w:val="1"/>
        </w:rPr>
        <w:t xml:space="preserve"> </w:t>
      </w:r>
      <w:r>
        <w:t>to</w:t>
      </w:r>
      <w:r>
        <w:rPr>
          <w:spacing w:val="1"/>
        </w:rPr>
        <w:t xml:space="preserve"> </w:t>
      </w:r>
      <w:r>
        <w:t>be</w:t>
      </w:r>
      <w:r>
        <w:rPr>
          <w:spacing w:val="1"/>
        </w:rPr>
        <w:t xml:space="preserve"> </w:t>
      </w:r>
      <w:r>
        <w:t>a</w:t>
      </w:r>
      <w:r>
        <w:rPr>
          <w:spacing w:val="1"/>
        </w:rPr>
        <w:t xml:space="preserve"> </w:t>
      </w:r>
      <w:r>
        <w:t>little</w:t>
      </w:r>
      <w:r>
        <w:rPr>
          <w:spacing w:val="1"/>
        </w:rPr>
        <w:t xml:space="preserve"> </w:t>
      </w:r>
      <w:r>
        <w:t>reasonable,”</w:t>
      </w:r>
      <w:r>
        <w:rPr>
          <w:spacing w:val="1"/>
        </w:rPr>
        <w:t xml:space="preserve"> </w:t>
      </w:r>
      <w:r>
        <w:t>was</w:t>
      </w:r>
      <w:r>
        <w:rPr>
          <w:spacing w:val="1"/>
        </w:rPr>
        <w:t xml:space="preserve"> </w:t>
      </w:r>
      <w:r>
        <w:t>his</w:t>
      </w:r>
      <w:r>
        <w:rPr>
          <w:spacing w:val="1"/>
        </w:rPr>
        <w:t xml:space="preserve"> </w:t>
      </w:r>
      <w:r>
        <w:t>mildly</w:t>
      </w:r>
      <w:r>
        <w:rPr>
          <w:spacing w:val="1"/>
        </w:rPr>
        <w:t xml:space="preserve"> </w:t>
      </w:r>
      <w:r>
        <w:t>cadaverous</w:t>
      </w:r>
      <w:r>
        <w:rPr>
          <w:spacing w:val="-2"/>
        </w:rPr>
        <w:t xml:space="preserve"> </w:t>
      </w:r>
      <w:r>
        <w:t>reply.</w:t>
      </w:r>
    </w:p>
    <w:p w14:paraId="62095020" w14:textId="77777777" w:rsidR="007732AC" w:rsidRDefault="007732AC" w:rsidP="003447ED">
      <w:pPr>
        <w:pStyle w:val="Body"/>
      </w:pPr>
      <w:r>
        <w:t>Just then the folding-doors opened, and Nippers approached. He seemed</w:t>
      </w:r>
      <w:r>
        <w:rPr>
          <w:spacing w:val="1"/>
        </w:rPr>
        <w:t xml:space="preserve"> </w:t>
      </w:r>
      <w:r>
        <w:t>suffering from an unusually bad night’s rest, induced by severer indigestion than</w:t>
      </w:r>
      <w:r>
        <w:rPr>
          <w:spacing w:val="1"/>
        </w:rPr>
        <w:t xml:space="preserve"> </w:t>
      </w:r>
      <w:r>
        <w:t>common.</w:t>
      </w:r>
      <w:r>
        <w:rPr>
          <w:spacing w:val="-2"/>
        </w:rPr>
        <w:t xml:space="preserve"> </w:t>
      </w:r>
      <w:r>
        <w:t>He</w:t>
      </w:r>
      <w:r>
        <w:rPr>
          <w:spacing w:val="-2"/>
        </w:rPr>
        <w:t xml:space="preserve"> </w:t>
      </w:r>
      <w:r>
        <w:t>overheard</w:t>
      </w:r>
      <w:r>
        <w:rPr>
          <w:spacing w:val="-1"/>
        </w:rPr>
        <w:t xml:space="preserve"> </w:t>
      </w:r>
      <w:r>
        <w:t>those</w:t>
      </w:r>
      <w:r>
        <w:rPr>
          <w:spacing w:val="-2"/>
        </w:rPr>
        <w:t xml:space="preserve"> </w:t>
      </w:r>
      <w:r>
        <w:t>final words</w:t>
      </w:r>
      <w:r>
        <w:rPr>
          <w:spacing w:val="-2"/>
        </w:rPr>
        <w:t xml:space="preserve"> </w:t>
      </w:r>
      <w:r>
        <w:t>of</w:t>
      </w:r>
      <w:r>
        <w:rPr>
          <w:spacing w:val="-1"/>
        </w:rPr>
        <w:t xml:space="preserve"> </w:t>
      </w:r>
      <w:r>
        <w:t>Bartleby.</w:t>
      </w:r>
    </w:p>
    <w:p w14:paraId="1A53B697" w14:textId="77777777" w:rsidR="007732AC" w:rsidRDefault="007732AC" w:rsidP="003447ED">
      <w:pPr>
        <w:pStyle w:val="Body"/>
      </w:pPr>
      <w:r>
        <w:rPr>
          <w:spacing w:val="-1"/>
        </w:rPr>
        <w:t>“</w:t>
      </w:r>
      <w:r>
        <w:rPr>
          <w:i/>
          <w:spacing w:val="-1"/>
        </w:rPr>
        <w:t>Prefer</w:t>
      </w:r>
      <w:r>
        <w:rPr>
          <w:i/>
          <w:spacing w:val="-15"/>
        </w:rPr>
        <w:t xml:space="preserve"> </w:t>
      </w:r>
      <w:r>
        <w:rPr>
          <w:i/>
          <w:spacing w:val="-1"/>
        </w:rPr>
        <w:t>not</w:t>
      </w:r>
      <w:r>
        <w:rPr>
          <w:spacing w:val="-1"/>
        </w:rPr>
        <w:t>,</w:t>
      </w:r>
      <w:r>
        <w:rPr>
          <w:spacing w:val="-15"/>
        </w:rPr>
        <w:t xml:space="preserve"> </w:t>
      </w:r>
      <w:r>
        <w:rPr>
          <w:spacing w:val="-1"/>
        </w:rPr>
        <w:t>eh?”</w:t>
      </w:r>
      <w:r>
        <w:rPr>
          <w:spacing w:val="-15"/>
        </w:rPr>
        <w:t xml:space="preserve"> </w:t>
      </w:r>
      <w:r>
        <w:rPr>
          <w:spacing w:val="-1"/>
        </w:rPr>
        <w:t>gritted</w:t>
      </w:r>
      <w:r>
        <w:rPr>
          <w:spacing w:val="-15"/>
        </w:rPr>
        <w:t xml:space="preserve"> </w:t>
      </w:r>
      <w:r>
        <w:rPr>
          <w:spacing w:val="-1"/>
        </w:rPr>
        <w:t>Nippers—”I’d</w:t>
      </w:r>
      <w:r>
        <w:rPr>
          <w:spacing w:val="-14"/>
        </w:rPr>
        <w:t xml:space="preserve"> </w:t>
      </w:r>
      <w:r>
        <w:rPr>
          <w:i/>
          <w:spacing w:val="-1"/>
        </w:rPr>
        <w:t>prefer</w:t>
      </w:r>
      <w:r>
        <w:rPr>
          <w:i/>
          <w:spacing w:val="-15"/>
        </w:rPr>
        <w:t xml:space="preserve"> </w:t>
      </w:r>
      <w:r>
        <w:t>him,</w:t>
      </w:r>
      <w:r>
        <w:rPr>
          <w:spacing w:val="-15"/>
        </w:rPr>
        <w:t xml:space="preserve"> </w:t>
      </w:r>
      <w:r>
        <w:t>if</w:t>
      </w:r>
      <w:r>
        <w:rPr>
          <w:spacing w:val="-15"/>
        </w:rPr>
        <w:t xml:space="preserve"> </w:t>
      </w:r>
      <w:r>
        <w:t>I</w:t>
      </w:r>
      <w:r>
        <w:rPr>
          <w:spacing w:val="-15"/>
        </w:rPr>
        <w:t xml:space="preserve"> </w:t>
      </w:r>
      <w:r>
        <w:t>were</w:t>
      </w:r>
      <w:r>
        <w:rPr>
          <w:spacing w:val="-15"/>
        </w:rPr>
        <w:t xml:space="preserve"> </w:t>
      </w:r>
      <w:r>
        <w:t>you,</w:t>
      </w:r>
      <w:r>
        <w:rPr>
          <w:spacing w:val="-15"/>
        </w:rPr>
        <w:t xml:space="preserve"> </w:t>
      </w:r>
      <w:r>
        <w:t>sir,”</w:t>
      </w:r>
      <w:r>
        <w:rPr>
          <w:spacing w:val="-15"/>
        </w:rPr>
        <w:t xml:space="preserve"> </w:t>
      </w:r>
      <w:r>
        <w:t>addressing</w:t>
      </w:r>
      <w:r>
        <w:rPr>
          <w:spacing w:val="-50"/>
        </w:rPr>
        <w:t xml:space="preserve"> </w:t>
      </w:r>
      <w:r>
        <w:t xml:space="preserve">me—”I’d </w:t>
      </w:r>
      <w:r>
        <w:rPr>
          <w:i/>
        </w:rPr>
        <w:t xml:space="preserve">prefer </w:t>
      </w:r>
      <w:r>
        <w:t>him; I’d give him preferences, the stubborn mule! What is it, sir,</w:t>
      </w:r>
      <w:r>
        <w:rPr>
          <w:spacing w:val="1"/>
        </w:rPr>
        <w:t xml:space="preserve"> </w:t>
      </w:r>
      <w:r>
        <w:t>pray,</w:t>
      </w:r>
      <w:r>
        <w:rPr>
          <w:spacing w:val="-2"/>
        </w:rPr>
        <w:t xml:space="preserve"> </w:t>
      </w:r>
      <w:r>
        <w:t>that</w:t>
      </w:r>
      <w:r>
        <w:rPr>
          <w:spacing w:val="-1"/>
        </w:rPr>
        <w:t xml:space="preserve"> </w:t>
      </w:r>
      <w:r>
        <w:t>he</w:t>
      </w:r>
      <w:r>
        <w:rPr>
          <w:spacing w:val="1"/>
        </w:rPr>
        <w:t xml:space="preserve"> </w:t>
      </w:r>
      <w:r>
        <w:rPr>
          <w:i/>
        </w:rPr>
        <w:t>prefers</w:t>
      </w:r>
      <w:r>
        <w:rPr>
          <w:i/>
          <w:spacing w:val="-1"/>
        </w:rPr>
        <w:t xml:space="preserve"> </w:t>
      </w:r>
      <w:r>
        <w:t>not to</w:t>
      </w:r>
      <w:r>
        <w:rPr>
          <w:spacing w:val="-1"/>
        </w:rPr>
        <w:t xml:space="preserve"> </w:t>
      </w:r>
      <w:r>
        <w:t>do</w:t>
      </w:r>
      <w:r>
        <w:rPr>
          <w:spacing w:val="-2"/>
        </w:rPr>
        <w:t xml:space="preserve"> </w:t>
      </w:r>
      <w:r>
        <w:t>now?”</w:t>
      </w:r>
    </w:p>
    <w:p w14:paraId="189085F7" w14:textId="77777777" w:rsidR="007732AC" w:rsidRDefault="007732AC" w:rsidP="003447ED">
      <w:pPr>
        <w:pStyle w:val="Body"/>
      </w:pPr>
      <w:r>
        <w:t>Bartleby</w:t>
      </w:r>
      <w:r>
        <w:rPr>
          <w:spacing w:val="-1"/>
        </w:rPr>
        <w:t xml:space="preserve"> </w:t>
      </w:r>
      <w:r>
        <w:t>moved</w:t>
      </w:r>
      <w:r>
        <w:rPr>
          <w:spacing w:val="-1"/>
        </w:rPr>
        <w:t xml:space="preserve"> </w:t>
      </w:r>
      <w:r>
        <w:t>not</w:t>
      </w:r>
      <w:r>
        <w:rPr>
          <w:spacing w:val="-1"/>
        </w:rPr>
        <w:t xml:space="preserve"> </w:t>
      </w:r>
      <w:r>
        <w:t>a</w:t>
      </w:r>
      <w:r>
        <w:rPr>
          <w:spacing w:val="-1"/>
        </w:rPr>
        <w:t xml:space="preserve"> </w:t>
      </w:r>
      <w:r>
        <w:t>limb.</w:t>
      </w:r>
    </w:p>
    <w:p w14:paraId="3F95A84A" w14:textId="77777777" w:rsidR="003447ED" w:rsidRDefault="007732AC" w:rsidP="003447ED">
      <w:pPr>
        <w:pStyle w:val="Body"/>
        <w:rPr>
          <w:spacing w:val="1"/>
        </w:rPr>
      </w:pPr>
      <w:r>
        <w:t>“Mr. Nippers,” said I, “I’d prefer that you would withdraw for the present.”</w:t>
      </w:r>
      <w:r>
        <w:rPr>
          <w:spacing w:val="1"/>
        </w:rPr>
        <w:t xml:space="preserve"> </w:t>
      </w:r>
    </w:p>
    <w:p w14:paraId="162271F8" w14:textId="436532F9" w:rsidR="007732AC" w:rsidRDefault="007732AC" w:rsidP="003447ED">
      <w:pPr>
        <w:pStyle w:val="Body"/>
      </w:pPr>
      <w:r>
        <w:rPr>
          <w:spacing w:val="-2"/>
        </w:rPr>
        <w:t>Somehow,</w:t>
      </w:r>
      <w:r>
        <w:rPr>
          <w:spacing w:val="-12"/>
        </w:rPr>
        <w:t xml:space="preserve"> </w:t>
      </w:r>
      <w:r>
        <w:rPr>
          <w:spacing w:val="-1"/>
        </w:rPr>
        <w:t>of</w:t>
      </w:r>
      <w:r>
        <w:rPr>
          <w:spacing w:val="-11"/>
        </w:rPr>
        <w:t xml:space="preserve"> </w:t>
      </w:r>
      <w:r>
        <w:rPr>
          <w:spacing w:val="-1"/>
        </w:rPr>
        <w:t>late</w:t>
      </w:r>
      <w:r>
        <w:rPr>
          <w:spacing w:val="-11"/>
        </w:rPr>
        <w:t xml:space="preserve"> </w:t>
      </w:r>
      <w:r>
        <w:rPr>
          <w:spacing w:val="-1"/>
        </w:rPr>
        <w:t>I</w:t>
      </w:r>
      <w:r>
        <w:rPr>
          <w:spacing w:val="-11"/>
        </w:rPr>
        <w:t xml:space="preserve"> </w:t>
      </w:r>
      <w:r>
        <w:rPr>
          <w:spacing w:val="-1"/>
        </w:rPr>
        <w:t>had</w:t>
      </w:r>
      <w:r>
        <w:rPr>
          <w:spacing w:val="-11"/>
        </w:rPr>
        <w:t xml:space="preserve"> </w:t>
      </w:r>
      <w:r>
        <w:rPr>
          <w:spacing w:val="-1"/>
        </w:rPr>
        <w:t>got</w:t>
      </w:r>
      <w:r>
        <w:rPr>
          <w:spacing w:val="-12"/>
        </w:rPr>
        <w:t xml:space="preserve"> </w:t>
      </w:r>
      <w:r>
        <w:rPr>
          <w:spacing w:val="-1"/>
        </w:rPr>
        <w:t>into</w:t>
      </w:r>
      <w:r>
        <w:rPr>
          <w:spacing w:val="-11"/>
        </w:rPr>
        <w:t xml:space="preserve"> </w:t>
      </w:r>
      <w:r>
        <w:rPr>
          <w:spacing w:val="-1"/>
        </w:rPr>
        <w:t>the</w:t>
      </w:r>
      <w:r>
        <w:rPr>
          <w:spacing w:val="-11"/>
        </w:rPr>
        <w:t xml:space="preserve"> </w:t>
      </w:r>
      <w:r>
        <w:rPr>
          <w:spacing w:val="-1"/>
        </w:rPr>
        <w:t>way</w:t>
      </w:r>
      <w:r>
        <w:rPr>
          <w:spacing w:val="-12"/>
        </w:rPr>
        <w:t xml:space="preserve"> </w:t>
      </w:r>
      <w:r>
        <w:rPr>
          <w:spacing w:val="-1"/>
        </w:rPr>
        <w:t>of</w:t>
      </w:r>
      <w:r>
        <w:rPr>
          <w:spacing w:val="-11"/>
        </w:rPr>
        <w:t xml:space="preserve"> </w:t>
      </w:r>
      <w:r>
        <w:rPr>
          <w:spacing w:val="-1"/>
        </w:rPr>
        <w:t>involuntarily</w:t>
      </w:r>
      <w:r>
        <w:rPr>
          <w:spacing w:val="-11"/>
        </w:rPr>
        <w:t xml:space="preserve"> </w:t>
      </w:r>
      <w:r>
        <w:rPr>
          <w:spacing w:val="-1"/>
        </w:rPr>
        <w:t>using</w:t>
      </w:r>
      <w:r>
        <w:rPr>
          <w:spacing w:val="-11"/>
        </w:rPr>
        <w:t xml:space="preserve"> </w:t>
      </w:r>
      <w:r>
        <w:rPr>
          <w:spacing w:val="-1"/>
        </w:rPr>
        <w:t>this</w:t>
      </w:r>
      <w:r>
        <w:rPr>
          <w:spacing w:val="-11"/>
        </w:rPr>
        <w:t xml:space="preserve"> </w:t>
      </w:r>
      <w:r>
        <w:rPr>
          <w:spacing w:val="-1"/>
        </w:rPr>
        <w:t>word</w:t>
      </w:r>
      <w:r>
        <w:rPr>
          <w:spacing w:val="-12"/>
        </w:rPr>
        <w:t xml:space="preserve"> </w:t>
      </w:r>
      <w:r>
        <w:rPr>
          <w:spacing w:val="-1"/>
        </w:rPr>
        <w:t>“prefer”</w:t>
      </w:r>
      <w:r w:rsidR="003447ED">
        <w:t xml:space="preserve"> </w:t>
      </w:r>
      <w:r>
        <w:t>upon all sorts of not exactly suitable occasions. And I trembled to think that my</w:t>
      </w:r>
      <w:r>
        <w:rPr>
          <w:spacing w:val="1"/>
        </w:rPr>
        <w:t xml:space="preserve"> </w:t>
      </w:r>
      <w:r>
        <w:t>contact with the scrivener had already and seriously affected me in a mental way.</w:t>
      </w:r>
      <w:r>
        <w:rPr>
          <w:spacing w:val="1"/>
        </w:rPr>
        <w:t xml:space="preserve"> </w:t>
      </w:r>
      <w:r>
        <w:rPr>
          <w:spacing w:val="-2"/>
        </w:rPr>
        <w:t>And</w:t>
      </w:r>
      <w:r>
        <w:rPr>
          <w:spacing w:val="-22"/>
        </w:rPr>
        <w:t xml:space="preserve"> </w:t>
      </w:r>
      <w:r>
        <w:rPr>
          <w:spacing w:val="-2"/>
        </w:rPr>
        <w:t>what</w:t>
      </w:r>
      <w:r>
        <w:rPr>
          <w:spacing w:val="-22"/>
        </w:rPr>
        <w:t xml:space="preserve"> </w:t>
      </w:r>
      <w:r>
        <w:rPr>
          <w:spacing w:val="-2"/>
        </w:rPr>
        <w:t>further</w:t>
      </w:r>
      <w:r>
        <w:rPr>
          <w:spacing w:val="-22"/>
        </w:rPr>
        <w:t xml:space="preserve"> </w:t>
      </w:r>
      <w:r>
        <w:rPr>
          <w:spacing w:val="-2"/>
        </w:rPr>
        <w:t>and</w:t>
      </w:r>
      <w:r>
        <w:rPr>
          <w:spacing w:val="-22"/>
        </w:rPr>
        <w:t xml:space="preserve"> </w:t>
      </w:r>
      <w:r>
        <w:rPr>
          <w:spacing w:val="-2"/>
        </w:rPr>
        <w:t>deeper</w:t>
      </w:r>
      <w:r>
        <w:rPr>
          <w:spacing w:val="-22"/>
        </w:rPr>
        <w:t xml:space="preserve"> </w:t>
      </w:r>
      <w:r>
        <w:rPr>
          <w:spacing w:val="-2"/>
        </w:rPr>
        <w:t>aberration</w:t>
      </w:r>
      <w:r>
        <w:rPr>
          <w:spacing w:val="-22"/>
        </w:rPr>
        <w:t xml:space="preserve"> </w:t>
      </w:r>
      <w:r>
        <w:rPr>
          <w:spacing w:val="-2"/>
        </w:rPr>
        <w:t>might</w:t>
      </w:r>
      <w:r>
        <w:rPr>
          <w:spacing w:val="-22"/>
        </w:rPr>
        <w:t xml:space="preserve"> </w:t>
      </w:r>
      <w:r>
        <w:rPr>
          <w:spacing w:val="-2"/>
        </w:rPr>
        <w:t>it</w:t>
      </w:r>
      <w:r>
        <w:rPr>
          <w:spacing w:val="-22"/>
        </w:rPr>
        <w:t xml:space="preserve"> </w:t>
      </w:r>
      <w:r>
        <w:rPr>
          <w:spacing w:val="-2"/>
        </w:rPr>
        <w:t>not</w:t>
      </w:r>
      <w:r>
        <w:rPr>
          <w:spacing w:val="-22"/>
        </w:rPr>
        <w:t xml:space="preserve"> </w:t>
      </w:r>
      <w:r>
        <w:rPr>
          <w:spacing w:val="-1"/>
        </w:rPr>
        <w:t>yet</w:t>
      </w:r>
      <w:r>
        <w:rPr>
          <w:spacing w:val="-22"/>
        </w:rPr>
        <w:t xml:space="preserve"> </w:t>
      </w:r>
      <w:r>
        <w:rPr>
          <w:spacing w:val="-1"/>
        </w:rPr>
        <w:t>produce?</w:t>
      </w:r>
      <w:r>
        <w:rPr>
          <w:spacing w:val="-22"/>
        </w:rPr>
        <w:t xml:space="preserve"> </w:t>
      </w:r>
      <w:r>
        <w:rPr>
          <w:spacing w:val="-1"/>
        </w:rPr>
        <w:t>This</w:t>
      </w:r>
      <w:r>
        <w:rPr>
          <w:spacing w:val="-22"/>
        </w:rPr>
        <w:t xml:space="preserve"> </w:t>
      </w:r>
      <w:r>
        <w:rPr>
          <w:spacing w:val="-1"/>
        </w:rPr>
        <w:t>apprehension</w:t>
      </w:r>
      <w:r>
        <w:t xml:space="preserve"> had</w:t>
      </w:r>
      <w:r>
        <w:rPr>
          <w:spacing w:val="-6"/>
        </w:rPr>
        <w:t xml:space="preserve"> </w:t>
      </w:r>
      <w:r>
        <w:t>not</w:t>
      </w:r>
      <w:r>
        <w:rPr>
          <w:spacing w:val="-6"/>
        </w:rPr>
        <w:t xml:space="preserve"> </w:t>
      </w:r>
      <w:r>
        <w:t>been</w:t>
      </w:r>
      <w:r>
        <w:rPr>
          <w:spacing w:val="-6"/>
        </w:rPr>
        <w:t xml:space="preserve"> </w:t>
      </w:r>
      <w:r>
        <w:t>without</w:t>
      </w:r>
      <w:r>
        <w:rPr>
          <w:spacing w:val="-6"/>
        </w:rPr>
        <w:t xml:space="preserve"> </w:t>
      </w:r>
      <w:r>
        <w:t>efficacy</w:t>
      </w:r>
      <w:r>
        <w:rPr>
          <w:spacing w:val="-6"/>
        </w:rPr>
        <w:t xml:space="preserve"> </w:t>
      </w:r>
      <w:r>
        <w:t>in</w:t>
      </w:r>
      <w:r>
        <w:rPr>
          <w:spacing w:val="-6"/>
        </w:rPr>
        <w:t xml:space="preserve"> </w:t>
      </w:r>
      <w:r>
        <w:t>determining</w:t>
      </w:r>
      <w:r>
        <w:rPr>
          <w:spacing w:val="-5"/>
        </w:rPr>
        <w:t xml:space="preserve"> </w:t>
      </w:r>
      <w:r>
        <w:t>me</w:t>
      </w:r>
      <w:r>
        <w:rPr>
          <w:spacing w:val="-6"/>
        </w:rPr>
        <w:t xml:space="preserve"> </w:t>
      </w:r>
      <w:r>
        <w:t>to</w:t>
      </w:r>
      <w:r>
        <w:rPr>
          <w:spacing w:val="-6"/>
        </w:rPr>
        <w:t xml:space="preserve"> </w:t>
      </w:r>
      <w:r>
        <w:t>summary</w:t>
      </w:r>
      <w:r>
        <w:rPr>
          <w:spacing w:val="-6"/>
        </w:rPr>
        <w:t xml:space="preserve"> </w:t>
      </w:r>
      <w:r>
        <w:t>means.</w:t>
      </w:r>
    </w:p>
    <w:p w14:paraId="427AF476" w14:textId="77777777" w:rsidR="007732AC" w:rsidRDefault="007732AC" w:rsidP="003447ED">
      <w:pPr>
        <w:pStyle w:val="Body"/>
      </w:pPr>
      <w:r>
        <w:t>As Nippers, looking very sour and sulky, was departing, Turkey blandly and</w:t>
      </w:r>
      <w:r>
        <w:rPr>
          <w:spacing w:val="1"/>
        </w:rPr>
        <w:t xml:space="preserve"> </w:t>
      </w:r>
      <w:r>
        <w:t>deferentially</w:t>
      </w:r>
      <w:r>
        <w:rPr>
          <w:spacing w:val="-2"/>
        </w:rPr>
        <w:t xml:space="preserve"> </w:t>
      </w:r>
      <w:r>
        <w:t>approached.</w:t>
      </w:r>
    </w:p>
    <w:p w14:paraId="020123A5" w14:textId="77777777" w:rsidR="007732AC" w:rsidRDefault="007732AC" w:rsidP="003447ED">
      <w:pPr>
        <w:pStyle w:val="Body"/>
      </w:pPr>
      <w:r>
        <w:t>“With</w:t>
      </w:r>
      <w:r>
        <w:rPr>
          <w:spacing w:val="-5"/>
        </w:rPr>
        <w:t xml:space="preserve"> </w:t>
      </w:r>
      <w:r>
        <w:t>submission,</w:t>
      </w:r>
      <w:r>
        <w:rPr>
          <w:spacing w:val="-5"/>
        </w:rPr>
        <w:t xml:space="preserve"> </w:t>
      </w:r>
      <w:r>
        <w:t>sir,”</w:t>
      </w:r>
      <w:r>
        <w:rPr>
          <w:spacing w:val="-6"/>
        </w:rPr>
        <w:t xml:space="preserve"> </w:t>
      </w:r>
      <w:r>
        <w:t>said</w:t>
      </w:r>
      <w:r>
        <w:rPr>
          <w:spacing w:val="-5"/>
        </w:rPr>
        <w:t xml:space="preserve"> </w:t>
      </w:r>
      <w:r>
        <w:t>he,</w:t>
      </w:r>
      <w:r>
        <w:rPr>
          <w:spacing w:val="-5"/>
        </w:rPr>
        <w:t xml:space="preserve"> </w:t>
      </w:r>
      <w:r>
        <w:t>“yesterday</w:t>
      </w:r>
      <w:r>
        <w:rPr>
          <w:spacing w:val="-6"/>
        </w:rPr>
        <w:t xml:space="preserve"> </w:t>
      </w:r>
      <w:r>
        <w:t>I</w:t>
      </w:r>
      <w:r>
        <w:rPr>
          <w:spacing w:val="-4"/>
        </w:rPr>
        <w:t xml:space="preserve"> </w:t>
      </w:r>
      <w:r>
        <w:t>was</w:t>
      </w:r>
      <w:r>
        <w:rPr>
          <w:spacing w:val="-5"/>
        </w:rPr>
        <w:t xml:space="preserve"> </w:t>
      </w:r>
      <w:r>
        <w:t>thinking</w:t>
      </w:r>
      <w:r>
        <w:rPr>
          <w:spacing w:val="-6"/>
        </w:rPr>
        <w:t xml:space="preserve"> </w:t>
      </w:r>
      <w:r>
        <w:t>about</w:t>
      </w:r>
      <w:r>
        <w:rPr>
          <w:spacing w:val="-4"/>
        </w:rPr>
        <w:t xml:space="preserve"> </w:t>
      </w:r>
      <w:r>
        <w:t>Bartleby</w:t>
      </w:r>
      <w:r>
        <w:rPr>
          <w:spacing w:val="-5"/>
        </w:rPr>
        <w:t xml:space="preserve"> </w:t>
      </w:r>
      <w:r>
        <w:t>here,</w:t>
      </w:r>
      <w:r>
        <w:rPr>
          <w:spacing w:val="-50"/>
        </w:rPr>
        <w:t xml:space="preserve"> </w:t>
      </w:r>
      <w:r>
        <w:t>and</w:t>
      </w:r>
      <w:r>
        <w:rPr>
          <w:spacing w:val="-12"/>
        </w:rPr>
        <w:t xml:space="preserve"> </w:t>
      </w:r>
      <w:r>
        <w:t>I</w:t>
      </w:r>
      <w:r>
        <w:rPr>
          <w:spacing w:val="-11"/>
        </w:rPr>
        <w:t xml:space="preserve"> </w:t>
      </w:r>
      <w:r>
        <w:t>think</w:t>
      </w:r>
      <w:r>
        <w:rPr>
          <w:spacing w:val="-13"/>
        </w:rPr>
        <w:t xml:space="preserve"> </w:t>
      </w:r>
      <w:r>
        <w:t>that</w:t>
      </w:r>
      <w:r>
        <w:rPr>
          <w:spacing w:val="-12"/>
        </w:rPr>
        <w:t xml:space="preserve"> </w:t>
      </w:r>
      <w:r>
        <w:t>if</w:t>
      </w:r>
      <w:r>
        <w:rPr>
          <w:spacing w:val="-12"/>
        </w:rPr>
        <w:t xml:space="preserve"> </w:t>
      </w:r>
      <w:r>
        <w:t>he</w:t>
      </w:r>
      <w:r>
        <w:rPr>
          <w:spacing w:val="-12"/>
        </w:rPr>
        <w:t xml:space="preserve"> </w:t>
      </w:r>
      <w:r>
        <w:t>would</w:t>
      </w:r>
      <w:r>
        <w:rPr>
          <w:spacing w:val="-13"/>
        </w:rPr>
        <w:t xml:space="preserve"> </w:t>
      </w:r>
      <w:r>
        <w:t>but</w:t>
      </w:r>
      <w:r>
        <w:rPr>
          <w:spacing w:val="-12"/>
        </w:rPr>
        <w:t xml:space="preserve"> </w:t>
      </w:r>
      <w:r>
        <w:t>prefer</w:t>
      </w:r>
      <w:r>
        <w:rPr>
          <w:spacing w:val="-12"/>
        </w:rPr>
        <w:t xml:space="preserve"> </w:t>
      </w:r>
      <w:r>
        <w:t>to</w:t>
      </w:r>
      <w:r>
        <w:rPr>
          <w:spacing w:val="-12"/>
        </w:rPr>
        <w:t xml:space="preserve"> </w:t>
      </w:r>
      <w:r>
        <w:t>take</w:t>
      </w:r>
      <w:r>
        <w:rPr>
          <w:spacing w:val="-13"/>
        </w:rPr>
        <w:t xml:space="preserve"> </w:t>
      </w:r>
      <w:r>
        <w:t>a</w:t>
      </w:r>
      <w:r>
        <w:rPr>
          <w:spacing w:val="-11"/>
        </w:rPr>
        <w:t xml:space="preserve"> </w:t>
      </w:r>
      <w:r>
        <w:t>quart</w:t>
      </w:r>
      <w:r>
        <w:rPr>
          <w:spacing w:val="-12"/>
        </w:rPr>
        <w:t xml:space="preserve"> </w:t>
      </w:r>
      <w:r>
        <w:t>of</w:t>
      </w:r>
      <w:r>
        <w:rPr>
          <w:spacing w:val="-13"/>
        </w:rPr>
        <w:t xml:space="preserve"> </w:t>
      </w:r>
      <w:r>
        <w:t>good</w:t>
      </w:r>
      <w:r>
        <w:rPr>
          <w:spacing w:val="-12"/>
        </w:rPr>
        <w:t xml:space="preserve"> </w:t>
      </w:r>
      <w:r>
        <w:t>ale</w:t>
      </w:r>
      <w:r>
        <w:rPr>
          <w:spacing w:val="-11"/>
        </w:rPr>
        <w:t xml:space="preserve"> </w:t>
      </w:r>
      <w:r>
        <w:t>every</w:t>
      </w:r>
      <w:r>
        <w:rPr>
          <w:spacing w:val="-13"/>
        </w:rPr>
        <w:t xml:space="preserve"> </w:t>
      </w:r>
      <w:r>
        <w:t>day,</w:t>
      </w:r>
      <w:r>
        <w:rPr>
          <w:spacing w:val="-12"/>
        </w:rPr>
        <w:t xml:space="preserve"> </w:t>
      </w:r>
      <w:r>
        <w:t>it</w:t>
      </w:r>
      <w:r>
        <w:rPr>
          <w:spacing w:val="-12"/>
        </w:rPr>
        <w:t xml:space="preserve"> </w:t>
      </w:r>
      <w:r>
        <w:t>would</w:t>
      </w:r>
      <w:r>
        <w:rPr>
          <w:spacing w:val="-51"/>
        </w:rPr>
        <w:t xml:space="preserve"> </w:t>
      </w:r>
      <w:r>
        <w:rPr>
          <w:spacing w:val="-3"/>
        </w:rPr>
        <w:t>do</w:t>
      </w:r>
      <w:r>
        <w:rPr>
          <w:spacing w:val="-13"/>
        </w:rPr>
        <w:t xml:space="preserve"> </w:t>
      </w:r>
      <w:r>
        <w:rPr>
          <w:spacing w:val="-3"/>
        </w:rPr>
        <w:t>much</w:t>
      </w:r>
      <w:r>
        <w:rPr>
          <w:spacing w:val="-13"/>
        </w:rPr>
        <w:t xml:space="preserve"> </w:t>
      </w:r>
      <w:r>
        <w:rPr>
          <w:spacing w:val="-3"/>
        </w:rPr>
        <w:t>towards</w:t>
      </w:r>
      <w:r>
        <w:rPr>
          <w:spacing w:val="-13"/>
        </w:rPr>
        <w:t xml:space="preserve"> </w:t>
      </w:r>
      <w:r>
        <w:rPr>
          <w:spacing w:val="-3"/>
        </w:rPr>
        <w:t>mending</w:t>
      </w:r>
      <w:r>
        <w:rPr>
          <w:spacing w:val="-13"/>
        </w:rPr>
        <w:t xml:space="preserve"> </w:t>
      </w:r>
      <w:r>
        <w:rPr>
          <w:spacing w:val="-3"/>
        </w:rPr>
        <w:t>him,</w:t>
      </w:r>
      <w:r>
        <w:rPr>
          <w:spacing w:val="-13"/>
        </w:rPr>
        <w:t xml:space="preserve"> </w:t>
      </w:r>
      <w:r>
        <w:rPr>
          <w:spacing w:val="-3"/>
        </w:rPr>
        <w:t>and</w:t>
      </w:r>
      <w:r>
        <w:rPr>
          <w:spacing w:val="-13"/>
        </w:rPr>
        <w:t xml:space="preserve"> </w:t>
      </w:r>
      <w:r>
        <w:rPr>
          <w:spacing w:val="-2"/>
        </w:rPr>
        <w:t>enabling</w:t>
      </w:r>
      <w:r>
        <w:rPr>
          <w:spacing w:val="-13"/>
        </w:rPr>
        <w:t xml:space="preserve"> </w:t>
      </w:r>
      <w:r>
        <w:rPr>
          <w:spacing w:val="-2"/>
        </w:rPr>
        <w:t>him</w:t>
      </w:r>
      <w:r>
        <w:rPr>
          <w:spacing w:val="-13"/>
        </w:rPr>
        <w:t xml:space="preserve"> </w:t>
      </w:r>
      <w:r>
        <w:rPr>
          <w:spacing w:val="-2"/>
        </w:rPr>
        <w:t>to</w:t>
      </w:r>
      <w:r>
        <w:rPr>
          <w:spacing w:val="-13"/>
        </w:rPr>
        <w:t xml:space="preserve"> </w:t>
      </w:r>
      <w:r>
        <w:rPr>
          <w:spacing w:val="-2"/>
        </w:rPr>
        <w:t>assist</w:t>
      </w:r>
      <w:r>
        <w:rPr>
          <w:spacing w:val="-13"/>
        </w:rPr>
        <w:t xml:space="preserve"> </w:t>
      </w:r>
      <w:r>
        <w:rPr>
          <w:spacing w:val="-2"/>
        </w:rPr>
        <w:t>in</w:t>
      </w:r>
      <w:r>
        <w:rPr>
          <w:spacing w:val="-13"/>
        </w:rPr>
        <w:t xml:space="preserve"> </w:t>
      </w:r>
      <w:r>
        <w:rPr>
          <w:spacing w:val="-2"/>
        </w:rPr>
        <w:t>examining</w:t>
      </w:r>
      <w:r>
        <w:rPr>
          <w:spacing w:val="-13"/>
        </w:rPr>
        <w:t xml:space="preserve"> </w:t>
      </w:r>
      <w:r>
        <w:rPr>
          <w:spacing w:val="-2"/>
        </w:rPr>
        <w:t>his</w:t>
      </w:r>
      <w:r>
        <w:rPr>
          <w:spacing w:val="-13"/>
        </w:rPr>
        <w:t xml:space="preserve"> </w:t>
      </w:r>
      <w:r>
        <w:rPr>
          <w:spacing w:val="-2"/>
        </w:rPr>
        <w:t>papers.”</w:t>
      </w:r>
    </w:p>
    <w:p w14:paraId="00C11D14" w14:textId="77777777" w:rsidR="007732AC" w:rsidRDefault="007732AC" w:rsidP="003447ED">
      <w:pPr>
        <w:pStyle w:val="Body"/>
      </w:pPr>
      <w:r>
        <w:t>“So</w:t>
      </w:r>
      <w:r>
        <w:rPr>
          <w:spacing w:val="-5"/>
        </w:rPr>
        <w:t xml:space="preserve"> </w:t>
      </w:r>
      <w:r>
        <w:t>you</w:t>
      </w:r>
      <w:r>
        <w:rPr>
          <w:spacing w:val="-4"/>
        </w:rPr>
        <w:t xml:space="preserve"> </w:t>
      </w:r>
      <w:r>
        <w:t>have</w:t>
      </w:r>
      <w:r>
        <w:rPr>
          <w:spacing w:val="-4"/>
        </w:rPr>
        <w:t xml:space="preserve"> </w:t>
      </w:r>
      <w:r>
        <w:t>got</w:t>
      </w:r>
      <w:r>
        <w:rPr>
          <w:spacing w:val="-4"/>
        </w:rPr>
        <w:t xml:space="preserve"> </w:t>
      </w:r>
      <w:r>
        <w:t>the</w:t>
      </w:r>
      <w:r>
        <w:rPr>
          <w:spacing w:val="-4"/>
        </w:rPr>
        <w:t xml:space="preserve"> </w:t>
      </w:r>
      <w:r>
        <w:t>word</w:t>
      </w:r>
      <w:r>
        <w:rPr>
          <w:spacing w:val="-4"/>
        </w:rPr>
        <w:t xml:space="preserve"> </w:t>
      </w:r>
      <w:r>
        <w:t>too,”</w:t>
      </w:r>
      <w:r>
        <w:rPr>
          <w:spacing w:val="-5"/>
        </w:rPr>
        <w:t xml:space="preserve"> </w:t>
      </w:r>
      <w:r>
        <w:t>said</w:t>
      </w:r>
      <w:r>
        <w:rPr>
          <w:spacing w:val="-4"/>
        </w:rPr>
        <w:t xml:space="preserve"> </w:t>
      </w:r>
      <w:r>
        <w:t>I,</w:t>
      </w:r>
      <w:r>
        <w:rPr>
          <w:spacing w:val="-3"/>
        </w:rPr>
        <w:t xml:space="preserve"> </w:t>
      </w:r>
      <w:r>
        <w:t>slightly</w:t>
      </w:r>
      <w:r>
        <w:rPr>
          <w:spacing w:val="-4"/>
        </w:rPr>
        <w:t xml:space="preserve"> </w:t>
      </w:r>
      <w:r>
        <w:t>excited.</w:t>
      </w:r>
    </w:p>
    <w:p w14:paraId="0B853B39" w14:textId="77777777" w:rsidR="007732AC" w:rsidRDefault="007732AC" w:rsidP="003447ED">
      <w:pPr>
        <w:pStyle w:val="Body"/>
      </w:pPr>
      <w:r>
        <w:rPr>
          <w:spacing w:val="-1"/>
        </w:rPr>
        <w:t>“With</w:t>
      </w:r>
      <w:r>
        <w:rPr>
          <w:spacing w:val="-17"/>
        </w:rPr>
        <w:t xml:space="preserve"> </w:t>
      </w:r>
      <w:r>
        <w:rPr>
          <w:spacing w:val="-1"/>
        </w:rPr>
        <w:t>submission,</w:t>
      </w:r>
      <w:r>
        <w:rPr>
          <w:spacing w:val="-17"/>
        </w:rPr>
        <w:t xml:space="preserve"> </w:t>
      </w:r>
      <w:r>
        <w:rPr>
          <w:spacing w:val="-1"/>
        </w:rPr>
        <w:t>what</w:t>
      </w:r>
      <w:r>
        <w:rPr>
          <w:spacing w:val="-17"/>
        </w:rPr>
        <w:t xml:space="preserve"> </w:t>
      </w:r>
      <w:r>
        <w:rPr>
          <w:spacing w:val="-1"/>
        </w:rPr>
        <w:t>word,</w:t>
      </w:r>
      <w:r>
        <w:rPr>
          <w:spacing w:val="-16"/>
        </w:rPr>
        <w:t xml:space="preserve"> </w:t>
      </w:r>
      <w:r>
        <w:rPr>
          <w:spacing w:val="-1"/>
        </w:rPr>
        <w:t>sir,”</w:t>
      </w:r>
      <w:r>
        <w:rPr>
          <w:spacing w:val="-17"/>
        </w:rPr>
        <w:t xml:space="preserve"> </w:t>
      </w:r>
      <w:r>
        <w:rPr>
          <w:spacing w:val="-1"/>
        </w:rPr>
        <w:t>asked</w:t>
      </w:r>
      <w:r>
        <w:rPr>
          <w:spacing w:val="-17"/>
        </w:rPr>
        <w:t xml:space="preserve"> </w:t>
      </w:r>
      <w:r>
        <w:rPr>
          <w:spacing w:val="-1"/>
        </w:rPr>
        <w:t>Turkey,</w:t>
      </w:r>
      <w:r>
        <w:rPr>
          <w:spacing w:val="-16"/>
        </w:rPr>
        <w:t xml:space="preserve"> </w:t>
      </w:r>
      <w:r>
        <w:t>respectfully</w:t>
      </w:r>
      <w:r>
        <w:rPr>
          <w:spacing w:val="-16"/>
        </w:rPr>
        <w:t xml:space="preserve"> </w:t>
      </w:r>
      <w:r>
        <w:t>crowding</w:t>
      </w:r>
      <w:r>
        <w:rPr>
          <w:spacing w:val="-17"/>
        </w:rPr>
        <w:t xml:space="preserve"> </w:t>
      </w:r>
      <w:r>
        <w:t>himself</w:t>
      </w:r>
      <w:r>
        <w:rPr>
          <w:spacing w:val="-51"/>
        </w:rPr>
        <w:t xml:space="preserve"> </w:t>
      </w:r>
      <w:r>
        <w:t>into</w:t>
      </w:r>
      <w:r>
        <w:rPr>
          <w:spacing w:val="-7"/>
        </w:rPr>
        <w:t xml:space="preserve"> </w:t>
      </w:r>
      <w:r>
        <w:t>the</w:t>
      </w:r>
      <w:r>
        <w:rPr>
          <w:spacing w:val="-7"/>
        </w:rPr>
        <w:t xml:space="preserve"> </w:t>
      </w:r>
      <w:r>
        <w:t>contracted</w:t>
      </w:r>
      <w:r>
        <w:rPr>
          <w:spacing w:val="-6"/>
        </w:rPr>
        <w:t xml:space="preserve"> </w:t>
      </w:r>
      <w:r>
        <w:t>space</w:t>
      </w:r>
      <w:r>
        <w:rPr>
          <w:spacing w:val="-7"/>
        </w:rPr>
        <w:t xml:space="preserve"> </w:t>
      </w:r>
      <w:r>
        <w:t>behind</w:t>
      </w:r>
      <w:r>
        <w:rPr>
          <w:spacing w:val="-6"/>
        </w:rPr>
        <w:t xml:space="preserve"> </w:t>
      </w:r>
      <w:r>
        <w:t>the</w:t>
      </w:r>
      <w:r>
        <w:rPr>
          <w:spacing w:val="-7"/>
        </w:rPr>
        <w:t xml:space="preserve"> </w:t>
      </w:r>
      <w:r>
        <w:t>screen,</w:t>
      </w:r>
      <w:r>
        <w:rPr>
          <w:spacing w:val="-7"/>
        </w:rPr>
        <w:t xml:space="preserve"> </w:t>
      </w:r>
      <w:r>
        <w:t>and</w:t>
      </w:r>
      <w:r>
        <w:rPr>
          <w:spacing w:val="-7"/>
        </w:rPr>
        <w:t xml:space="preserve"> </w:t>
      </w:r>
      <w:r>
        <w:t>by</w:t>
      </w:r>
      <w:r>
        <w:rPr>
          <w:spacing w:val="-6"/>
        </w:rPr>
        <w:t xml:space="preserve"> </w:t>
      </w:r>
      <w:r>
        <w:t>so</w:t>
      </w:r>
      <w:r>
        <w:rPr>
          <w:spacing w:val="-7"/>
        </w:rPr>
        <w:t xml:space="preserve"> </w:t>
      </w:r>
      <w:r>
        <w:t>doing,</w:t>
      </w:r>
      <w:r>
        <w:rPr>
          <w:spacing w:val="-8"/>
        </w:rPr>
        <w:t xml:space="preserve"> </w:t>
      </w:r>
      <w:r>
        <w:t>making</w:t>
      </w:r>
      <w:r>
        <w:rPr>
          <w:spacing w:val="-7"/>
        </w:rPr>
        <w:t xml:space="preserve"> </w:t>
      </w:r>
      <w:r>
        <w:t>me</w:t>
      </w:r>
      <w:r>
        <w:rPr>
          <w:spacing w:val="-7"/>
        </w:rPr>
        <w:t xml:space="preserve"> </w:t>
      </w:r>
      <w:r>
        <w:t>jostle</w:t>
      </w:r>
      <w:r>
        <w:rPr>
          <w:spacing w:val="-6"/>
        </w:rPr>
        <w:t xml:space="preserve"> </w:t>
      </w:r>
      <w:r>
        <w:t>the</w:t>
      </w:r>
      <w:r>
        <w:rPr>
          <w:spacing w:val="-51"/>
        </w:rPr>
        <w:t xml:space="preserve"> </w:t>
      </w:r>
      <w:r>
        <w:t>scrivener.</w:t>
      </w:r>
      <w:r>
        <w:rPr>
          <w:spacing w:val="-2"/>
        </w:rPr>
        <w:t xml:space="preserve"> </w:t>
      </w:r>
      <w:r>
        <w:t>“What</w:t>
      </w:r>
      <w:r>
        <w:rPr>
          <w:spacing w:val="-1"/>
        </w:rPr>
        <w:t xml:space="preserve"> </w:t>
      </w:r>
      <w:r>
        <w:t>word,</w:t>
      </w:r>
      <w:r>
        <w:rPr>
          <w:spacing w:val="-1"/>
        </w:rPr>
        <w:t xml:space="preserve"> </w:t>
      </w:r>
      <w:r>
        <w:t>sir?”</w:t>
      </w:r>
    </w:p>
    <w:p w14:paraId="113DB19A" w14:textId="77777777" w:rsidR="007732AC" w:rsidRDefault="007732AC" w:rsidP="003447ED">
      <w:pPr>
        <w:pStyle w:val="Body"/>
      </w:pPr>
      <w:r>
        <w:lastRenderedPageBreak/>
        <w:t>“I would prefer to be left alone here,” said Bartleby, as if offended at being</w:t>
      </w:r>
      <w:r>
        <w:rPr>
          <w:spacing w:val="1"/>
        </w:rPr>
        <w:t xml:space="preserve"> </w:t>
      </w:r>
      <w:r>
        <w:t>mobbed</w:t>
      </w:r>
      <w:r>
        <w:rPr>
          <w:spacing w:val="-1"/>
        </w:rPr>
        <w:t xml:space="preserve"> </w:t>
      </w:r>
      <w:r>
        <w:t>in</w:t>
      </w:r>
      <w:r>
        <w:rPr>
          <w:spacing w:val="-1"/>
        </w:rPr>
        <w:t xml:space="preserve"> </w:t>
      </w:r>
      <w:r>
        <w:t>his</w:t>
      </w:r>
      <w:r>
        <w:rPr>
          <w:spacing w:val="-1"/>
        </w:rPr>
        <w:t xml:space="preserve"> </w:t>
      </w:r>
      <w:r>
        <w:t>privacy.</w:t>
      </w:r>
    </w:p>
    <w:p w14:paraId="06D314A2" w14:textId="77777777" w:rsidR="007732AC" w:rsidRDefault="007732AC" w:rsidP="003447ED">
      <w:pPr>
        <w:pStyle w:val="Body"/>
      </w:pPr>
      <w:r>
        <w:t>“</w:t>
      </w:r>
      <w:r>
        <w:rPr>
          <w:i/>
        </w:rPr>
        <w:t>That’s</w:t>
      </w:r>
      <w:r>
        <w:rPr>
          <w:i/>
          <w:spacing w:val="-3"/>
        </w:rPr>
        <w:t xml:space="preserve"> </w:t>
      </w:r>
      <w:r>
        <w:t>the</w:t>
      </w:r>
      <w:r>
        <w:rPr>
          <w:spacing w:val="-2"/>
        </w:rPr>
        <w:t xml:space="preserve"> </w:t>
      </w:r>
      <w:r>
        <w:t>word,</w:t>
      </w:r>
      <w:r>
        <w:rPr>
          <w:spacing w:val="-3"/>
        </w:rPr>
        <w:t xml:space="preserve"> </w:t>
      </w:r>
      <w:r>
        <w:t>Turkey,”</w:t>
      </w:r>
      <w:r>
        <w:rPr>
          <w:spacing w:val="-1"/>
        </w:rPr>
        <w:t xml:space="preserve"> </w:t>
      </w:r>
      <w:r>
        <w:t>said</w:t>
      </w:r>
      <w:r>
        <w:rPr>
          <w:spacing w:val="-2"/>
        </w:rPr>
        <w:t xml:space="preserve"> </w:t>
      </w:r>
      <w:r>
        <w:t>I—”that’s</w:t>
      </w:r>
      <w:r>
        <w:rPr>
          <w:spacing w:val="-2"/>
        </w:rPr>
        <w:t xml:space="preserve"> </w:t>
      </w:r>
      <w:r>
        <w:t>it.”</w:t>
      </w:r>
    </w:p>
    <w:p w14:paraId="6ACB2C8C" w14:textId="77777777" w:rsidR="007732AC" w:rsidRDefault="007732AC" w:rsidP="003447ED">
      <w:pPr>
        <w:pStyle w:val="Body"/>
      </w:pPr>
      <w:r>
        <w:t>“Oh,</w:t>
      </w:r>
      <w:r>
        <w:rPr>
          <w:spacing w:val="-8"/>
        </w:rPr>
        <w:t xml:space="preserve"> </w:t>
      </w:r>
      <w:r>
        <w:rPr>
          <w:i/>
        </w:rPr>
        <w:t>prefer</w:t>
      </w:r>
      <w:r>
        <w:t>?</w:t>
      </w:r>
      <w:r>
        <w:rPr>
          <w:spacing w:val="-9"/>
        </w:rPr>
        <w:t xml:space="preserve"> </w:t>
      </w:r>
      <w:r>
        <w:t>oh</w:t>
      </w:r>
      <w:r>
        <w:rPr>
          <w:spacing w:val="-9"/>
        </w:rPr>
        <w:t xml:space="preserve"> </w:t>
      </w:r>
      <w:r>
        <w:t>yes—queer</w:t>
      </w:r>
      <w:r>
        <w:rPr>
          <w:spacing w:val="-9"/>
        </w:rPr>
        <w:t xml:space="preserve"> </w:t>
      </w:r>
      <w:r>
        <w:t>word.</w:t>
      </w:r>
      <w:r>
        <w:rPr>
          <w:spacing w:val="-9"/>
        </w:rPr>
        <w:t xml:space="preserve"> </w:t>
      </w:r>
      <w:r>
        <w:t>I</w:t>
      </w:r>
      <w:r>
        <w:rPr>
          <w:spacing w:val="-9"/>
        </w:rPr>
        <w:t xml:space="preserve"> </w:t>
      </w:r>
      <w:r>
        <w:t>never</w:t>
      </w:r>
      <w:r>
        <w:rPr>
          <w:spacing w:val="-9"/>
        </w:rPr>
        <w:t xml:space="preserve"> </w:t>
      </w:r>
      <w:r>
        <w:t>use</w:t>
      </w:r>
      <w:r>
        <w:rPr>
          <w:spacing w:val="-9"/>
        </w:rPr>
        <w:t xml:space="preserve"> </w:t>
      </w:r>
      <w:r>
        <w:t>it</w:t>
      </w:r>
      <w:r>
        <w:rPr>
          <w:spacing w:val="-9"/>
        </w:rPr>
        <w:t xml:space="preserve"> </w:t>
      </w:r>
      <w:r>
        <w:t>myself.</w:t>
      </w:r>
      <w:r>
        <w:rPr>
          <w:spacing w:val="-9"/>
        </w:rPr>
        <w:t xml:space="preserve"> </w:t>
      </w:r>
      <w:r>
        <w:t>But,</w:t>
      </w:r>
      <w:r>
        <w:rPr>
          <w:spacing w:val="-9"/>
        </w:rPr>
        <w:t xml:space="preserve"> </w:t>
      </w:r>
      <w:r>
        <w:t>sir,</w:t>
      </w:r>
      <w:r>
        <w:rPr>
          <w:spacing w:val="-9"/>
        </w:rPr>
        <w:t xml:space="preserve"> </w:t>
      </w:r>
      <w:r>
        <w:t>as</w:t>
      </w:r>
      <w:r>
        <w:rPr>
          <w:spacing w:val="-9"/>
        </w:rPr>
        <w:t xml:space="preserve"> </w:t>
      </w:r>
      <w:r>
        <w:t>I</w:t>
      </w:r>
      <w:r>
        <w:rPr>
          <w:spacing w:val="-9"/>
        </w:rPr>
        <w:t xml:space="preserve"> </w:t>
      </w:r>
      <w:r>
        <w:t>was</w:t>
      </w:r>
      <w:r>
        <w:rPr>
          <w:spacing w:val="-9"/>
        </w:rPr>
        <w:t xml:space="preserve"> </w:t>
      </w:r>
      <w:r>
        <w:t>saying,</w:t>
      </w:r>
      <w:r>
        <w:rPr>
          <w:spacing w:val="-50"/>
        </w:rPr>
        <w:t xml:space="preserve"> </w:t>
      </w:r>
      <w:r>
        <w:t>if</w:t>
      </w:r>
      <w:r>
        <w:rPr>
          <w:spacing w:val="-2"/>
        </w:rPr>
        <w:t xml:space="preserve"> </w:t>
      </w:r>
      <w:r>
        <w:t>he</w:t>
      </w:r>
      <w:r>
        <w:rPr>
          <w:spacing w:val="-1"/>
        </w:rPr>
        <w:t xml:space="preserve"> </w:t>
      </w:r>
      <w:r>
        <w:t>would</w:t>
      </w:r>
      <w:r>
        <w:rPr>
          <w:spacing w:val="-1"/>
        </w:rPr>
        <w:t xml:space="preserve"> </w:t>
      </w:r>
      <w:r>
        <w:t>but</w:t>
      </w:r>
      <w:r>
        <w:rPr>
          <w:spacing w:val="-1"/>
        </w:rPr>
        <w:t xml:space="preserve"> </w:t>
      </w:r>
      <w:r>
        <w:t>prefer—”</w:t>
      </w:r>
    </w:p>
    <w:p w14:paraId="5BA40806" w14:textId="77777777" w:rsidR="003447ED" w:rsidRDefault="007732AC" w:rsidP="003447ED">
      <w:pPr>
        <w:pStyle w:val="Body"/>
        <w:rPr>
          <w:spacing w:val="-52"/>
        </w:rPr>
      </w:pPr>
      <w:r>
        <w:t>“Turkey,” interrupted I, “you will please withdraw.”</w:t>
      </w:r>
      <w:r>
        <w:rPr>
          <w:spacing w:val="-52"/>
        </w:rPr>
        <w:t xml:space="preserve"> </w:t>
      </w:r>
    </w:p>
    <w:p w14:paraId="0F78F4E0" w14:textId="1C614BC2" w:rsidR="007732AC" w:rsidRDefault="007732AC" w:rsidP="003447ED">
      <w:pPr>
        <w:pStyle w:val="Body"/>
      </w:pPr>
      <w:r>
        <w:t>“Oh</w:t>
      </w:r>
      <w:r>
        <w:rPr>
          <w:spacing w:val="-3"/>
        </w:rPr>
        <w:t xml:space="preserve"> </w:t>
      </w:r>
      <w:r>
        <w:t>certainly,</w:t>
      </w:r>
      <w:r>
        <w:rPr>
          <w:spacing w:val="-3"/>
        </w:rPr>
        <w:t xml:space="preserve"> </w:t>
      </w:r>
      <w:r>
        <w:t>sir,</w:t>
      </w:r>
      <w:r>
        <w:rPr>
          <w:spacing w:val="-2"/>
        </w:rPr>
        <w:t xml:space="preserve"> </w:t>
      </w:r>
      <w:r>
        <w:t>if</w:t>
      </w:r>
      <w:r>
        <w:rPr>
          <w:spacing w:val="-3"/>
        </w:rPr>
        <w:t xml:space="preserve"> </w:t>
      </w:r>
      <w:r>
        <w:t>you</w:t>
      </w:r>
      <w:r>
        <w:rPr>
          <w:spacing w:val="-2"/>
        </w:rPr>
        <w:t xml:space="preserve"> </w:t>
      </w:r>
      <w:r>
        <w:t>prefer</w:t>
      </w:r>
      <w:r>
        <w:rPr>
          <w:spacing w:val="-3"/>
        </w:rPr>
        <w:t xml:space="preserve"> </w:t>
      </w:r>
      <w:r>
        <w:t>that</w:t>
      </w:r>
      <w:r>
        <w:rPr>
          <w:spacing w:val="-3"/>
        </w:rPr>
        <w:t xml:space="preserve"> </w:t>
      </w:r>
      <w:r>
        <w:t>I</w:t>
      </w:r>
      <w:r>
        <w:rPr>
          <w:spacing w:val="-1"/>
        </w:rPr>
        <w:t xml:space="preserve"> </w:t>
      </w:r>
      <w:r>
        <w:t>should.”</w:t>
      </w:r>
    </w:p>
    <w:p w14:paraId="2E56DE5D" w14:textId="77777777" w:rsidR="007732AC" w:rsidRDefault="007732AC" w:rsidP="003447ED">
      <w:pPr>
        <w:pStyle w:val="Body"/>
      </w:pPr>
      <w:r>
        <w:t>As</w:t>
      </w:r>
      <w:r>
        <w:rPr>
          <w:spacing w:val="-11"/>
        </w:rPr>
        <w:t xml:space="preserve"> </w:t>
      </w:r>
      <w:r>
        <w:t>he</w:t>
      </w:r>
      <w:r>
        <w:rPr>
          <w:spacing w:val="-11"/>
        </w:rPr>
        <w:t xml:space="preserve"> </w:t>
      </w:r>
      <w:r>
        <w:t>opened</w:t>
      </w:r>
      <w:r>
        <w:rPr>
          <w:spacing w:val="-11"/>
        </w:rPr>
        <w:t xml:space="preserve"> </w:t>
      </w:r>
      <w:r>
        <w:t>the</w:t>
      </w:r>
      <w:r>
        <w:rPr>
          <w:spacing w:val="-11"/>
        </w:rPr>
        <w:t xml:space="preserve"> </w:t>
      </w:r>
      <w:r>
        <w:t>folding-door</w:t>
      </w:r>
      <w:r>
        <w:rPr>
          <w:spacing w:val="-11"/>
        </w:rPr>
        <w:t xml:space="preserve"> </w:t>
      </w:r>
      <w:r>
        <w:t>to</w:t>
      </w:r>
      <w:r>
        <w:rPr>
          <w:spacing w:val="-10"/>
        </w:rPr>
        <w:t xml:space="preserve"> </w:t>
      </w:r>
      <w:r>
        <w:t>retire,</w:t>
      </w:r>
      <w:r>
        <w:rPr>
          <w:spacing w:val="-11"/>
        </w:rPr>
        <w:t xml:space="preserve"> </w:t>
      </w:r>
      <w:r>
        <w:t>Nippers</w:t>
      </w:r>
      <w:r>
        <w:rPr>
          <w:spacing w:val="-11"/>
        </w:rPr>
        <w:t xml:space="preserve"> </w:t>
      </w:r>
      <w:r>
        <w:t>at</w:t>
      </w:r>
      <w:r>
        <w:rPr>
          <w:spacing w:val="-11"/>
        </w:rPr>
        <w:t xml:space="preserve"> </w:t>
      </w:r>
      <w:r>
        <w:t>his</w:t>
      </w:r>
      <w:r>
        <w:rPr>
          <w:spacing w:val="-11"/>
        </w:rPr>
        <w:t xml:space="preserve"> </w:t>
      </w:r>
      <w:r>
        <w:t>desk</w:t>
      </w:r>
      <w:r>
        <w:rPr>
          <w:spacing w:val="-11"/>
        </w:rPr>
        <w:t xml:space="preserve"> </w:t>
      </w:r>
      <w:r>
        <w:t>caught</w:t>
      </w:r>
      <w:r>
        <w:rPr>
          <w:spacing w:val="-10"/>
        </w:rPr>
        <w:t xml:space="preserve"> </w:t>
      </w:r>
      <w:r>
        <w:t>a</w:t>
      </w:r>
      <w:r>
        <w:rPr>
          <w:spacing w:val="-11"/>
        </w:rPr>
        <w:t xml:space="preserve"> </w:t>
      </w:r>
      <w:r>
        <w:t>glimpse</w:t>
      </w:r>
      <w:r>
        <w:rPr>
          <w:spacing w:val="-11"/>
        </w:rPr>
        <w:t xml:space="preserve"> </w:t>
      </w:r>
      <w:r>
        <w:t>of</w:t>
      </w:r>
      <w:r>
        <w:rPr>
          <w:spacing w:val="-51"/>
        </w:rPr>
        <w:t xml:space="preserve"> </w:t>
      </w:r>
      <w:r>
        <w:t>me,</w:t>
      </w:r>
      <w:r>
        <w:rPr>
          <w:spacing w:val="-10"/>
        </w:rPr>
        <w:t xml:space="preserve"> </w:t>
      </w:r>
      <w:r>
        <w:t>and</w:t>
      </w:r>
      <w:r>
        <w:rPr>
          <w:spacing w:val="-9"/>
        </w:rPr>
        <w:t xml:space="preserve"> </w:t>
      </w:r>
      <w:r>
        <w:t>asked</w:t>
      </w:r>
      <w:r>
        <w:rPr>
          <w:spacing w:val="-9"/>
        </w:rPr>
        <w:t xml:space="preserve"> </w:t>
      </w:r>
      <w:r>
        <w:t>whether</w:t>
      </w:r>
      <w:r>
        <w:rPr>
          <w:spacing w:val="-10"/>
        </w:rPr>
        <w:t xml:space="preserve"> </w:t>
      </w:r>
      <w:r>
        <w:t>I</w:t>
      </w:r>
      <w:r>
        <w:rPr>
          <w:spacing w:val="-9"/>
        </w:rPr>
        <w:t xml:space="preserve"> </w:t>
      </w:r>
      <w:r>
        <w:t>would</w:t>
      </w:r>
      <w:r>
        <w:rPr>
          <w:spacing w:val="-9"/>
        </w:rPr>
        <w:t xml:space="preserve"> </w:t>
      </w:r>
      <w:r>
        <w:t>prefer</w:t>
      </w:r>
      <w:r>
        <w:rPr>
          <w:spacing w:val="-10"/>
        </w:rPr>
        <w:t xml:space="preserve"> </w:t>
      </w:r>
      <w:r>
        <w:t>to</w:t>
      </w:r>
      <w:r>
        <w:rPr>
          <w:spacing w:val="-9"/>
        </w:rPr>
        <w:t xml:space="preserve"> </w:t>
      </w:r>
      <w:r>
        <w:t>have</w:t>
      </w:r>
      <w:r>
        <w:rPr>
          <w:spacing w:val="-9"/>
        </w:rPr>
        <w:t xml:space="preserve"> </w:t>
      </w:r>
      <w:r>
        <w:t>a</w:t>
      </w:r>
      <w:r>
        <w:rPr>
          <w:spacing w:val="-10"/>
        </w:rPr>
        <w:t xml:space="preserve"> </w:t>
      </w:r>
      <w:r>
        <w:t>certain</w:t>
      </w:r>
      <w:r>
        <w:rPr>
          <w:spacing w:val="-9"/>
        </w:rPr>
        <w:t xml:space="preserve"> </w:t>
      </w:r>
      <w:r>
        <w:t>paper</w:t>
      </w:r>
      <w:r>
        <w:rPr>
          <w:spacing w:val="-9"/>
        </w:rPr>
        <w:t xml:space="preserve"> </w:t>
      </w:r>
      <w:r>
        <w:t>copied</w:t>
      </w:r>
      <w:r>
        <w:rPr>
          <w:spacing w:val="-10"/>
        </w:rPr>
        <w:t xml:space="preserve"> </w:t>
      </w:r>
      <w:r>
        <w:t>on</w:t>
      </w:r>
      <w:r>
        <w:rPr>
          <w:spacing w:val="-9"/>
        </w:rPr>
        <w:t xml:space="preserve"> </w:t>
      </w:r>
      <w:r>
        <w:t>blue</w:t>
      </w:r>
      <w:r>
        <w:rPr>
          <w:spacing w:val="-9"/>
        </w:rPr>
        <w:t xml:space="preserve"> </w:t>
      </w:r>
      <w:r>
        <w:t>paper</w:t>
      </w:r>
      <w:r>
        <w:rPr>
          <w:spacing w:val="-51"/>
        </w:rPr>
        <w:t xml:space="preserve"> </w:t>
      </w:r>
      <w:r>
        <w:t>or</w:t>
      </w:r>
      <w:r>
        <w:rPr>
          <w:spacing w:val="-4"/>
        </w:rPr>
        <w:t xml:space="preserve"> </w:t>
      </w:r>
      <w:r>
        <w:t>white.</w:t>
      </w:r>
      <w:r>
        <w:rPr>
          <w:spacing w:val="-4"/>
        </w:rPr>
        <w:t xml:space="preserve"> </w:t>
      </w:r>
      <w:r>
        <w:t>He</w:t>
      </w:r>
      <w:r>
        <w:rPr>
          <w:spacing w:val="-4"/>
        </w:rPr>
        <w:t xml:space="preserve"> </w:t>
      </w:r>
      <w:r>
        <w:t>did</w:t>
      </w:r>
      <w:r>
        <w:rPr>
          <w:spacing w:val="-3"/>
        </w:rPr>
        <w:t xml:space="preserve"> </w:t>
      </w:r>
      <w:r>
        <w:t>not</w:t>
      </w:r>
      <w:r>
        <w:rPr>
          <w:spacing w:val="-4"/>
        </w:rPr>
        <w:t xml:space="preserve"> </w:t>
      </w:r>
      <w:r>
        <w:t>in</w:t>
      </w:r>
      <w:r>
        <w:rPr>
          <w:spacing w:val="-4"/>
        </w:rPr>
        <w:t xml:space="preserve"> </w:t>
      </w:r>
      <w:r>
        <w:t>the</w:t>
      </w:r>
      <w:r>
        <w:rPr>
          <w:spacing w:val="-4"/>
        </w:rPr>
        <w:t xml:space="preserve"> </w:t>
      </w:r>
      <w:r>
        <w:t>least</w:t>
      </w:r>
      <w:r>
        <w:rPr>
          <w:spacing w:val="-3"/>
        </w:rPr>
        <w:t xml:space="preserve"> </w:t>
      </w:r>
      <w:r>
        <w:t>roguishly</w:t>
      </w:r>
      <w:r>
        <w:rPr>
          <w:spacing w:val="-4"/>
        </w:rPr>
        <w:t xml:space="preserve"> </w:t>
      </w:r>
      <w:r>
        <w:t>accent</w:t>
      </w:r>
      <w:r>
        <w:rPr>
          <w:spacing w:val="-4"/>
        </w:rPr>
        <w:t xml:space="preserve"> </w:t>
      </w:r>
      <w:r>
        <w:t>the</w:t>
      </w:r>
      <w:r>
        <w:rPr>
          <w:spacing w:val="-4"/>
        </w:rPr>
        <w:t xml:space="preserve"> </w:t>
      </w:r>
      <w:r>
        <w:t>word</w:t>
      </w:r>
      <w:r>
        <w:rPr>
          <w:spacing w:val="-3"/>
        </w:rPr>
        <w:t xml:space="preserve"> </w:t>
      </w:r>
      <w:r>
        <w:t>prefer.</w:t>
      </w:r>
      <w:r>
        <w:rPr>
          <w:spacing w:val="-4"/>
        </w:rPr>
        <w:t xml:space="preserve"> </w:t>
      </w:r>
      <w:r>
        <w:t>It</w:t>
      </w:r>
      <w:r>
        <w:rPr>
          <w:spacing w:val="-4"/>
        </w:rPr>
        <w:t xml:space="preserve"> </w:t>
      </w:r>
      <w:r>
        <w:t>was</w:t>
      </w:r>
      <w:r>
        <w:rPr>
          <w:spacing w:val="-4"/>
        </w:rPr>
        <w:t xml:space="preserve"> </w:t>
      </w:r>
      <w:r>
        <w:t>plain</w:t>
      </w:r>
      <w:r>
        <w:rPr>
          <w:spacing w:val="-3"/>
        </w:rPr>
        <w:t xml:space="preserve"> </w:t>
      </w:r>
      <w:r>
        <w:t>that</w:t>
      </w:r>
      <w:r>
        <w:rPr>
          <w:spacing w:val="-51"/>
        </w:rPr>
        <w:t xml:space="preserve"> </w:t>
      </w:r>
      <w:r>
        <w:t>it</w:t>
      </w:r>
      <w:r>
        <w:rPr>
          <w:spacing w:val="-14"/>
        </w:rPr>
        <w:t xml:space="preserve"> </w:t>
      </w:r>
      <w:r>
        <w:t>involuntarily</w:t>
      </w:r>
      <w:r>
        <w:rPr>
          <w:spacing w:val="-13"/>
        </w:rPr>
        <w:t xml:space="preserve"> </w:t>
      </w:r>
      <w:r>
        <w:t>rolled</w:t>
      </w:r>
      <w:r>
        <w:rPr>
          <w:spacing w:val="-13"/>
        </w:rPr>
        <w:t xml:space="preserve"> </w:t>
      </w:r>
      <w:r>
        <w:t>form</w:t>
      </w:r>
      <w:r>
        <w:rPr>
          <w:spacing w:val="-13"/>
        </w:rPr>
        <w:t xml:space="preserve"> </w:t>
      </w:r>
      <w:r>
        <w:t>his</w:t>
      </w:r>
      <w:r>
        <w:rPr>
          <w:spacing w:val="-13"/>
        </w:rPr>
        <w:t xml:space="preserve"> </w:t>
      </w:r>
      <w:r>
        <w:t>tongue.</w:t>
      </w:r>
      <w:r>
        <w:rPr>
          <w:spacing w:val="-13"/>
        </w:rPr>
        <w:t xml:space="preserve"> </w:t>
      </w:r>
      <w:r>
        <w:t>I</w:t>
      </w:r>
      <w:r>
        <w:rPr>
          <w:spacing w:val="-13"/>
        </w:rPr>
        <w:t xml:space="preserve"> </w:t>
      </w:r>
      <w:r>
        <w:t>thought</w:t>
      </w:r>
      <w:r>
        <w:rPr>
          <w:spacing w:val="-13"/>
        </w:rPr>
        <w:t xml:space="preserve"> </w:t>
      </w:r>
      <w:r>
        <w:t>to</w:t>
      </w:r>
      <w:r>
        <w:rPr>
          <w:spacing w:val="-13"/>
        </w:rPr>
        <w:t xml:space="preserve"> </w:t>
      </w:r>
      <w:r>
        <w:t>myself,</w:t>
      </w:r>
      <w:r>
        <w:rPr>
          <w:spacing w:val="-13"/>
        </w:rPr>
        <w:t xml:space="preserve"> </w:t>
      </w:r>
      <w:r>
        <w:t>surely</w:t>
      </w:r>
      <w:r>
        <w:rPr>
          <w:spacing w:val="-13"/>
        </w:rPr>
        <w:t xml:space="preserve"> </w:t>
      </w:r>
      <w:r>
        <w:t>I</w:t>
      </w:r>
      <w:r>
        <w:rPr>
          <w:spacing w:val="-13"/>
        </w:rPr>
        <w:t xml:space="preserve"> </w:t>
      </w:r>
      <w:r>
        <w:t>must</w:t>
      </w:r>
      <w:r>
        <w:rPr>
          <w:spacing w:val="-13"/>
        </w:rPr>
        <w:t xml:space="preserve"> </w:t>
      </w:r>
      <w:r>
        <w:t>get</w:t>
      </w:r>
      <w:r>
        <w:rPr>
          <w:spacing w:val="-13"/>
        </w:rPr>
        <w:t xml:space="preserve"> </w:t>
      </w:r>
      <w:r>
        <w:t>rid</w:t>
      </w:r>
      <w:r>
        <w:rPr>
          <w:spacing w:val="-13"/>
        </w:rPr>
        <w:t xml:space="preserve"> </w:t>
      </w:r>
      <w:r>
        <w:t>of</w:t>
      </w:r>
      <w:r>
        <w:rPr>
          <w:spacing w:val="-13"/>
        </w:rPr>
        <w:t xml:space="preserve"> </w:t>
      </w:r>
      <w:r>
        <w:t>a</w:t>
      </w:r>
      <w:r>
        <w:rPr>
          <w:spacing w:val="-50"/>
        </w:rPr>
        <w:t xml:space="preserve"> </w:t>
      </w:r>
      <w:r>
        <w:rPr>
          <w:spacing w:val="-2"/>
        </w:rPr>
        <w:t>demented</w:t>
      </w:r>
      <w:r>
        <w:rPr>
          <w:spacing w:val="-13"/>
        </w:rPr>
        <w:t xml:space="preserve"> </w:t>
      </w:r>
      <w:r>
        <w:rPr>
          <w:spacing w:val="-2"/>
        </w:rPr>
        <w:t>man,</w:t>
      </w:r>
      <w:r>
        <w:rPr>
          <w:spacing w:val="-13"/>
        </w:rPr>
        <w:t xml:space="preserve"> </w:t>
      </w:r>
      <w:r>
        <w:rPr>
          <w:spacing w:val="-2"/>
        </w:rPr>
        <w:t>who</w:t>
      </w:r>
      <w:r>
        <w:rPr>
          <w:spacing w:val="-13"/>
        </w:rPr>
        <w:t xml:space="preserve"> </w:t>
      </w:r>
      <w:r>
        <w:rPr>
          <w:spacing w:val="-2"/>
        </w:rPr>
        <w:t>already</w:t>
      </w:r>
      <w:r>
        <w:rPr>
          <w:spacing w:val="-12"/>
        </w:rPr>
        <w:t xml:space="preserve"> </w:t>
      </w:r>
      <w:r>
        <w:rPr>
          <w:spacing w:val="-2"/>
        </w:rPr>
        <w:t>has</w:t>
      </w:r>
      <w:r>
        <w:rPr>
          <w:spacing w:val="-13"/>
        </w:rPr>
        <w:t xml:space="preserve"> </w:t>
      </w:r>
      <w:r>
        <w:rPr>
          <w:spacing w:val="-2"/>
        </w:rPr>
        <w:t>in</w:t>
      </w:r>
      <w:r>
        <w:rPr>
          <w:spacing w:val="-13"/>
        </w:rPr>
        <w:t xml:space="preserve"> </w:t>
      </w:r>
      <w:r>
        <w:rPr>
          <w:spacing w:val="-2"/>
        </w:rPr>
        <w:t>some</w:t>
      </w:r>
      <w:r>
        <w:rPr>
          <w:spacing w:val="-13"/>
        </w:rPr>
        <w:t xml:space="preserve"> </w:t>
      </w:r>
      <w:r>
        <w:rPr>
          <w:spacing w:val="-2"/>
        </w:rPr>
        <w:t>degree</w:t>
      </w:r>
      <w:r>
        <w:rPr>
          <w:spacing w:val="-12"/>
        </w:rPr>
        <w:t xml:space="preserve"> </w:t>
      </w:r>
      <w:r>
        <w:rPr>
          <w:spacing w:val="-2"/>
        </w:rPr>
        <w:t>turned</w:t>
      </w:r>
      <w:r>
        <w:rPr>
          <w:spacing w:val="-13"/>
        </w:rPr>
        <w:t xml:space="preserve"> </w:t>
      </w:r>
      <w:r>
        <w:rPr>
          <w:spacing w:val="-1"/>
        </w:rPr>
        <w:t>the</w:t>
      </w:r>
      <w:r>
        <w:rPr>
          <w:spacing w:val="-13"/>
        </w:rPr>
        <w:t xml:space="preserve"> </w:t>
      </w:r>
      <w:r>
        <w:rPr>
          <w:spacing w:val="-1"/>
        </w:rPr>
        <w:t>tongues,</w:t>
      </w:r>
      <w:r>
        <w:rPr>
          <w:spacing w:val="-13"/>
        </w:rPr>
        <w:t xml:space="preserve"> </w:t>
      </w:r>
      <w:r>
        <w:rPr>
          <w:spacing w:val="-1"/>
        </w:rPr>
        <w:t>if</w:t>
      </w:r>
      <w:r>
        <w:rPr>
          <w:spacing w:val="-12"/>
        </w:rPr>
        <w:t xml:space="preserve"> </w:t>
      </w:r>
      <w:r>
        <w:rPr>
          <w:spacing w:val="-1"/>
        </w:rPr>
        <w:t>not</w:t>
      </w:r>
      <w:r>
        <w:rPr>
          <w:spacing w:val="-13"/>
        </w:rPr>
        <w:t xml:space="preserve"> </w:t>
      </w:r>
      <w:r>
        <w:rPr>
          <w:spacing w:val="-1"/>
        </w:rPr>
        <w:t>the</w:t>
      </w:r>
      <w:r>
        <w:rPr>
          <w:spacing w:val="-13"/>
        </w:rPr>
        <w:t xml:space="preserve"> </w:t>
      </w:r>
      <w:r>
        <w:rPr>
          <w:spacing w:val="-1"/>
        </w:rPr>
        <w:t>heads</w:t>
      </w:r>
      <w:r>
        <w:t xml:space="preserve"> of</w:t>
      </w:r>
      <w:r>
        <w:rPr>
          <w:spacing w:val="-9"/>
        </w:rPr>
        <w:t xml:space="preserve"> </w:t>
      </w:r>
      <w:r>
        <w:t>myself</w:t>
      </w:r>
      <w:r>
        <w:rPr>
          <w:spacing w:val="-9"/>
        </w:rPr>
        <w:t xml:space="preserve"> </w:t>
      </w:r>
      <w:r>
        <w:t>and</w:t>
      </w:r>
      <w:r>
        <w:rPr>
          <w:spacing w:val="-8"/>
        </w:rPr>
        <w:t xml:space="preserve"> </w:t>
      </w:r>
      <w:r>
        <w:t>clerks.</w:t>
      </w:r>
      <w:r>
        <w:rPr>
          <w:spacing w:val="-9"/>
        </w:rPr>
        <w:t xml:space="preserve"> </w:t>
      </w:r>
      <w:r>
        <w:t>But</w:t>
      </w:r>
      <w:r>
        <w:rPr>
          <w:spacing w:val="-8"/>
        </w:rPr>
        <w:t xml:space="preserve"> </w:t>
      </w:r>
      <w:r>
        <w:t>I</w:t>
      </w:r>
      <w:r>
        <w:rPr>
          <w:spacing w:val="-9"/>
        </w:rPr>
        <w:t xml:space="preserve"> </w:t>
      </w:r>
      <w:r>
        <w:t>thought</w:t>
      </w:r>
      <w:r>
        <w:rPr>
          <w:spacing w:val="-8"/>
        </w:rPr>
        <w:t xml:space="preserve"> </w:t>
      </w:r>
      <w:r>
        <w:t>it</w:t>
      </w:r>
      <w:r>
        <w:rPr>
          <w:spacing w:val="-9"/>
        </w:rPr>
        <w:t xml:space="preserve"> </w:t>
      </w:r>
      <w:r>
        <w:t>prudent</w:t>
      </w:r>
      <w:r>
        <w:rPr>
          <w:spacing w:val="-8"/>
        </w:rPr>
        <w:t xml:space="preserve"> </w:t>
      </w:r>
      <w:r>
        <w:t>not</w:t>
      </w:r>
      <w:r>
        <w:rPr>
          <w:spacing w:val="-9"/>
        </w:rPr>
        <w:t xml:space="preserve"> </w:t>
      </w:r>
      <w:r>
        <w:t>to</w:t>
      </w:r>
      <w:r>
        <w:rPr>
          <w:spacing w:val="-8"/>
        </w:rPr>
        <w:t xml:space="preserve"> </w:t>
      </w:r>
      <w:r>
        <w:t>break</w:t>
      </w:r>
      <w:r>
        <w:rPr>
          <w:spacing w:val="-9"/>
        </w:rPr>
        <w:t xml:space="preserve"> </w:t>
      </w:r>
      <w:r>
        <w:t>the</w:t>
      </w:r>
      <w:r>
        <w:rPr>
          <w:spacing w:val="-9"/>
        </w:rPr>
        <w:t xml:space="preserve"> </w:t>
      </w:r>
      <w:r>
        <w:t>dismission</w:t>
      </w:r>
      <w:r>
        <w:rPr>
          <w:spacing w:val="-8"/>
        </w:rPr>
        <w:t xml:space="preserve"> </w:t>
      </w:r>
      <w:r>
        <w:t>at</w:t>
      </w:r>
      <w:r>
        <w:rPr>
          <w:spacing w:val="-9"/>
        </w:rPr>
        <w:t xml:space="preserve"> </w:t>
      </w:r>
      <w:r>
        <w:t>once.</w:t>
      </w:r>
    </w:p>
    <w:p w14:paraId="559D56F9" w14:textId="77777777" w:rsidR="007732AC" w:rsidRDefault="007732AC" w:rsidP="003447ED">
      <w:pPr>
        <w:pStyle w:val="Body"/>
      </w:pPr>
      <w:r>
        <w:t>The</w:t>
      </w:r>
      <w:r>
        <w:rPr>
          <w:spacing w:val="18"/>
        </w:rPr>
        <w:t xml:space="preserve"> </w:t>
      </w:r>
      <w:r>
        <w:t>next</w:t>
      </w:r>
      <w:r>
        <w:rPr>
          <w:spacing w:val="19"/>
        </w:rPr>
        <w:t xml:space="preserve"> </w:t>
      </w:r>
      <w:r>
        <w:t>day</w:t>
      </w:r>
      <w:r>
        <w:rPr>
          <w:spacing w:val="18"/>
        </w:rPr>
        <w:t xml:space="preserve"> </w:t>
      </w:r>
      <w:r>
        <w:t>I</w:t>
      </w:r>
      <w:r>
        <w:rPr>
          <w:spacing w:val="19"/>
        </w:rPr>
        <w:t xml:space="preserve"> </w:t>
      </w:r>
      <w:r>
        <w:t>noticed</w:t>
      </w:r>
      <w:r>
        <w:rPr>
          <w:spacing w:val="19"/>
        </w:rPr>
        <w:t xml:space="preserve"> </w:t>
      </w:r>
      <w:r>
        <w:t>that</w:t>
      </w:r>
      <w:r>
        <w:rPr>
          <w:spacing w:val="18"/>
        </w:rPr>
        <w:t xml:space="preserve"> </w:t>
      </w:r>
      <w:r>
        <w:t>Bartleby</w:t>
      </w:r>
      <w:r>
        <w:rPr>
          <w:spacing w:val="19"/>
        </w:rPr>
        <w:t xml:space="preserve"> </w:t>
      </w:r>
      <w:r>
        <w:t>did</w:t>
      </w:r>
      <w:r>
        <w:rPr>
          <w:spacing w:val="18"/>
        </w:rPr>
        <w:t xml:space="preserve"> </w:t>
      </w:r>
      <w:r>
        <w:t>nothing</w:t>
      </w:r>
      <w:r>
        <w:rPr>
          <w:spacing w:val="19"/>
        </w:rPr>
        <w:t xml:space="preserve"> </w:t>
      </w:r>
      <w:r>
        <w:t>but</w:t>
      </w:r>
      <w:r>
        <w:rPr>
          <w:spacing w:val="19"/>
        </w:rPr>
        <w:t xml:space="preserve"> </w:t>
      </w:r>
      <w:r>
        <w:t>stand</w:t>
      </w:r>
      <w:r>
        <w:rPr>
          <w:spacing w:val="18"/>
        </w:rPr>
        <w:t xml:space="preserve"> </w:t>
      </w:r>
      <w:r>
        <w:t>at</w:t>
      </w:r>
      <w:r>
        <w:rPr>
          <w:spacing w:val="19"/>
        </w:rPr>
        <w:t xml:space="preserve"> </w:t>
      </w:r>
      <w:r>
        <w:t>his</w:t>
      </w:r>
      <w:r>
        <w:rPr>
          <w:spacing w:val="18"/>
        </w:rPr>
        <w:t xml:space="preserve"> </w:t>
      </w:r>
      <w:r>
        <w:t>window</w:t>
      </w:r>
      <w:r>
        <w:rPr>
          <w:spacing w:val="19"/>
        </w:rPr>
        <w:t xml:space="preserve"> </w:t>
      </w:r>
      <w:r>
        <w:t>in</w:t>
      </w:r>
      <w:r>
        <w:rPr>
          <w:spacing w:val="-51"/>
        </w:rPr>
        <w:t xml:space="preserve"> </w:t>
      </w:r>
      <w:r>
        <w:t>his dead-wall revery. Upon asking him why he did not write, he said that he had</w:t>
      </w:r>
      <w:r>
        <w:rPr>
          <w:spacing w:val="1"/>
        </w:rPr>
        <w:t xml:space="preserve"> </w:t>
      </w:r>
      <w:r>
        <w:t>decided</w:t>
      </w:r>
      <w:r>
        <w:rPr>
          <w:spacing w:val="-2"/>
        </w:rPr>
        <w:t xml:space="preserve"> </w:t>
      </w:r>
      <w:r>
        <w:t>upon</w:t>
      </w:r>
      <w:r>
        <w:rPr>
          <w:spacing w:val="-1"/>
        </w:rPr>
        <w:t xml:space="preserve"> </w:t>
      </w:r>
      <w:r>
        <w:t>doing</w:t>
      </w:r>
      <w:r>
        <w:rPr>
          <w:spacing w:val="-1"/>
        </w:rPr>
        <w:t xml:space="preserve"> </w:t>
      </w:r>
      <w:r>
        <w:t>no more</w:t>
      </w:r>
      <w:r>
        <w:rPr>
          <w:spacing w:val="-1"/>
        </w:rPr>
        <w:t xml:space="preserve"> </w:t>
      </w:r>
      <w:r>
        <w:t>writing.</w:t>
      </w:r>
    </w:p>
    <w:p w14:paraId="009789F9" w14:textId="77777777" w:rsidR="003447ED" w:rsidRDefault="007732AC" w:rsidP="003447ED">
      <w:pPr>
        <w:pStyle w:val="Body"/>
      </w:pPr>
      <w:r w:rsidRPr="003447ED">
        <w:t xml:space="preserve">“Why, how now? what next?” exclaimed I, “do no more writing?” </w:t>
      </w:r>
    </w:p>
    <w:p w14:paraId="45425704" w14:textId="3ED4B103" w:rsidR="007732AC" w:rsidRPr="003447ED" w:rsidRDefault="007732AC" w:rsidP="003447ED">
      <w:pPr>
        <w:pStyle w:val="Body"/>
      </w:pPr>
      <w:r w:rsidRPr="003447ED">
        <w:t>“No more.”</w:t>
      </w:r>
    </w:p>
    <w:p w14:paraId="1D110800" w14:textId="77777777" w:rsidR="007732AC" w:rsidRPr="003447ED" w:rsidRDefault="007732AC" w:rsidP="003447ED">
      <w:pPr>
        <w:pStyle w:val="Body"/>
      </w:pPr>
      <w:r w:rsidRPr="003447ED">
        <w:t>“And what is the reason?”</w:t>
      </w:r>
    </w:p>
    <w:p w14:paraId="316CAFC8" w14:textId="77777777" w:rsidR="007732AC" w:rsidRPr="003447ED" w:rsidRDefault="007732AC" w:rsidP="003447ED">
      <w:pPr>
        <w:pStyle w:val="Body"/>
      </w:pPr>
      <w:r w:rsidRPr="003447ED">
        <w:t>“Do you not see the reason for yourself,” he indifferently replied.</w:t>
      </w:r>
    </w:p>
    <w:p w14:paraId="31A065F2" w14:textId="77777777" w:rsidR="007732AC" w:rsidRPr="003447ED" w:rsidRDefault="007732AC" w:rsidP="003447ED">
      <w:pPr>
        <w:pStyle w:val="Body"/>
      </w:pPr>
      <w:r w:rsidRPr="003447ED">
        <w:t>I looked steadfastly at him, and perceived that his eyes looked dull and glazed. Instantly it occurred to me, that his unexampled diligence in copying by his dim window for the first few weeks of his stay with me might have temporarily impaired his vision.</w:t>
      </w:r>
    </w:p>
    <w:p w14:paraId="7173CA08" w14:textId="77777777" w:rsidR="007732AC" w:rsidRPr="003447ED" w:rsidRDefault="007732AC" w:rsidP="003447ED">
      <w:pPr>
        <w:pStyle w:val="Body"/>
      </w:pPr>
      <w:r w:rsidRPr="003447ED">
        <w:t>I was touched. I said something in condolence with him. I hinted that of course he did wisely in abstaining from writing for a while; and urged him to embrace that opportunity of taking wholesome exercise in the open air. This, however, he did not do. A few days after this, my other clerks being absent, and being in a great hurry to dispatch certain letters by the mail, I thought that, having nothing else earthly to do, Bartleby would surely be less inflexible than usual, and carry these letters to the post-office. But he blankly declined. So, much to my inconvenience, I went myself.</w:t>
      </w:r>
    </w:p>
    <w:p w14:paraId="021A7BF0" w14:textId="77777777" w:rsidR="007732AC" w:rsidRPr="003447ED" w:rsidRDefault="007732AC" w:rsidP="003447ED">
      <w:pPr>
        <w:pStyle w:val="Body"/>
      </w:pPr>
      <w:r w:rsidRPr="003447ED">
        <w:t>Still added days went by. Whether Bartleby’s eyes improved or not, I could not say. To all appearance, I thought they did. But when I asked him if they did, he vouchsafed no answer. At all events, he would do no copying. At last, in reply to my urgings, he informed me that he had permanently given up copying.</w:t>
      </w:r>
    </w:p>
    <w:p w14:paraId="4D11505F" w14:textId="77777777" w:rsidR="007732AC" w:rsidRPr="003447ED" w:rsidRDefault="007732AC" w:rsidP="003447ED">
      <w:pPr>
        <w:pStyle w:val="Body"/>
      </w:pPr>
      <w:r w:rsidRPr="003447ED">
        <w:lastRenderedPageBreak/>
        <w:t>“What!” exclaimed I; “suppose your eyes should get entirely well—better than ever before—would you not copy then?”</w:t>
      </w:r>
    </w:p>
    <w:p w14:paraId="2C453078" w14:textId="77777777" w:rsidR="007732AC" w:rsidRPr="003447ED" w:rsidRDefault="007732AC" w:rsidP="003447ED">
      <w:pPr>
        <w:pStyle w:val="Body"/>
      </w:pPr>
      <w:r w:rsidRPr="003447ED">
        <w:t>“I have given up copying,” he answered, and slid aside.</w:t>
      </w:r>
    </w:p>
    <w:p w14:paraId="756141E9" w14:textId="77777777" w:rsidR="007732AC" w:rsidRPr="003447ED" w:rsidRDefault="007732AC" w:rsidP="003447ED">
      <w:pPr>
        <w:pStyle w:val="Body"/>
      </w:pPr>
      <w:r w:rsidRPr="003447ED">
        <w:t>He remained as ever, a fixture in my chamber. Nay—if that were possible—he became still more of a fixture than before. What was to be done? He would do nothing in the office: why should he stay there? In plain fact, he had now become a millstone to me, not only useless as a necklace, but afflictive to bear. Yet I was sorry for him. I speak less than truth when I say that, on his own account, he occasioned me uneasiness. If he would but have named a single relative or friend, I would instantly have written, and urged their taking the poor fellow away to some convenient retreat. But he seemed alone, absolutely alone in the universe. A bit of wreck in the mid Atlantic. At length, necessities connected with my business tyrannized over all other considerations. Decently as I could, I told Bartleby that in six days’ time he must unconditionally leave the office. I warned him to take measures, in the interval, for procuring some other abode. I offered to assist him in this endeavor, if he himself would but take the first step towards a removal. “And when you finally quit me, Bartleby,” added I, “I shall see that you go not away entirely unprovided. Six days from this hour, remember.”</w:t>
      </w:r>
    </w:p>
    <w:p w14:paraId="2F2A6B13" w14:textId="77777777" w:rsidR="007732AC" w:rsidRPr="003447ED" w:rsidRDefault="007732AC" w:rsidP="003447ED">
      <w:pPr>
        <w:pStyle w:val="Body"/>
      </w:pPr>
      <w:r w:rsidRPr="003447ED">
        <w:t>At the expiration of that period, I peeped behind the screen, and lo! Bartleby was there.</w:t>
      </w:r>
    </w:p>
    <w:p w14:paraId="095A933E" w14:textId="77777777" w:rsidR="007732AC" w:rsidRPr="003447ED" w:rsidRDefault="007732AC" w:rsidP="003447ED">
      <w:pPr>
        <w:pStyle w:val="Body"/>
      </w:pPr>
      <w:r w:rsidRPr="003447ED">
        <w:t>I buttoned up my coat, balanced myself; advanced slowly towards him, touched his shoulder, and said, “The time has come; you must quit this place; I am sorry for you; here is money; but you must go.”</w:t>
      </w:r>
    </w:p>
    <w:p w14:paraId="777D0407" w14:textId="77777777" w:rsidR="003447ED" w:rsidRDefault="007732AC" w:rsidP="003447ED">
      <w:pPr>
        <w:pStyle w:val="Body"/>
        <w:rPr>
          <w:spacing w:val="-52"/>
        </w:rPr>
      </w:pPr>
      <w:r>
        <w:t>“I would prefer not,” he replied, with his back still towards me.</w:t>
      </w:r>
      <w:r>
        <w:rPr>
          <w:spacing w:val="-52"/>
        </w:rPr>
        <w:t xml:space="preserve"> </w:t>
      </w:r>
    </w:p>
    <w:p w14:paraId="105EC872" w14:textId="5094CCAE" w:rsidR="007732AC" w:rsidRDefault="007732AC" w:rsidP="003447ED">
      <w:pPr>
        <w:pStyle w:val="Body"/>
      </w:pPr>
      <w:r>
        <w:t>“You</w:t>
      </w:r>
      <w:r>
        <w:rPr>
          <w:spacing w:val="-1"/>
        </w:rPr>
        <w:t xml:space="preserve"> </w:t>
      </w:r>
      <w:r>
        <w:rPr>
          <w:i/>
        </w:rPr>
        <w:t>must</w:t>
      </w:r>
      <w:r>
        <w:t>.”</w:t>
      </w:r>
    </w:p>
    <w:p w14:paraId="1F3C7011" w14:textId="77777777" w:rsidR="007732AC" w:rsidRDefault="007732AC" w:rsidP="003447ED">
      <w:pPr>
        <w:pStyle w:val="Body"/>
      </w:pPr>
      <w:r>
        <w:t>He</w:t>
      </w:r>
      <w:r>
        <w:rPr>
          <w:spacing w:val="-4"/>
        </w:rPr>
        <w:t xml:space="preserve"> </w:t>
      </w:r>
      <w:r>
        <w:t>remained</w:t>
      </w:r>
      <w:r>
        <w:rPr>
          <w:spacing w:val="-2"/>
        </w:rPr>
        <w:t xml:space="preserve"> </w:t>
      </w:r>
      <w:r>
        <w:t>silent.</w:t>
      </w:r>
    </w:p>
    <w:p w14:paraId="6CA40DEC" w14:textId="77777777" w:rsidR="007732AC" w:rsidRDefault="007732AC" w:rsidP="003447ED">
      <w:pPr>
        <w:pStyle w:val="Body"/>
      </w:pPr>
      <w:r>
        <w:t>Now I had an unbounded confidence in this man’s common honesty. He had</w:t>
      </w:r>
      <w:r>
        <w:rPr>
          <w:spacing w:val="1"/>
        </w:rPr>
        <w:t xml:space="preserve"> </w:t>
      </w:r>
      <w:r>
        <w:t>frequently restored to me sixpences and shillings carelessly dropped upon the</w:t>
      </w:r>
      <w:r>
        <w:rPr>
          <w:spacing w:val="1"/>
        </w:rPr>
        <w:t xml:space="preserve"> </w:t>
      </w:r>
      <w:r>
        <w:t>floor, for I am apt to be very reckless in such shirt-button affairs. The proceeding</w:t>
      </w:r>
      <w:r>
        <w:rPr>
          <w:spacing w:val="1"/>
        </w:rPr>
        <w:t xml:space="preserve"> </w:t>
      </w:r>
      <w:r>
        <w:t>then</w:t>
      </w:r>
      <w:r>
        <w:rPr>
          <w:spacing w:val="-2"/>
        </w:rPr>
        <w:t xml:space="preserve"> </w:t>
      </w:r>
      <w:r>
        <w:t>which</w:t>
      </w:r>
      <w:r>
        <w:rPr>
          <w:spacing w:val="-2"/>
        </w:rPr>
        <w:t xml:space="preserve"> </w:t>
      </w:r>
      <w:r>
        <w:t>followed</w:t>
      </w:r>
      <w:r>
        <w:rPr>
          <w:spacing w:val="-1"/>
        </w:rPr>
        <w:t xml:space="preserve"> </w:t>
      </w:r>
      <w:r>
        <w:t>will</w:t>
      </w:r>
      <w:r>
        <w:rPr>
          <w:spacing w:val="-2"/>
        </w:rPr>
        <w:t xml:space="preserve"> </w:t>
      </w:r>
      <w:r>
        <w:t>not</w:t>
      </w:r>
      <w:r>
        <w:rPr>
          <w:spacing w:val="-1"/>
        </w:rPr>
        <w:t xml:space="preserve"> </w:t>
      </w:r>
      <w:r>
        <w:t>be</w:t>
      </w:r>
      <w:r>
        <w:rPr>
          <w:spacing w:val="-1"/>
        </w:rPr>
        <w:t xml:space="preserve"> </w:t>
      </w:r>
      <w:r>
        <w:t>deemed</w:t>
      </w:r>
      <w:r>
        <w:rPr>
          <w:spacing w:val="-2"/>
        </w:rPr>
        <w:t xml:space="preserve"> </w:t>
      </w:r>
      <w:r>
        <w:t>extraordinary.</w:t>
      </w:r>
    </w:p>
    <w:p w14:paraId="6CB6F717" w14:textId="77777777" w:rsidR="007732AC" w:rsidRDefault="007732AC" w:rsidP="003447ED">
      <w:pPr>
        <w:pStyle w:val="Body"/>
      </w:pPr>
      <w:r>
        <w:t>“Bartleby,” said I, “I owe you twelve dollars on account; here are thirty-two;</w:t>
      </w:r>
      <w:r>
        <w:rPr>
          <w:spacing w:val="1"/>
        </w:rPr>
        <w:t xml:space="preserve"> </w:t>
      </w:r>
      <w:r>
        <w:t>the</w:t>
      </w:r>
      <w:r>
        <w:rPr>
          <w:spacing w:val="-4"/>
        </w:rPr>
        <w:t xml:space="preserve"> </w:t>
      </w:r>
      <w:r>
        <w:t>odd</w:t>
      </w:r>
      <w:r>
        <w:rPr>
          <w:spacing w:val="-3"/>
        </w:rPr>
        <w:t xml:space="preserve"> </w:t>
      </w:r>
      <w:r>
        <w:t>twenty</w:t>
      </w:r>
      <w:r>
        <w:rPr>
          <w:spacing w:val="-4"/>
        </w:rPr>
        <w:t xml:space="preserve"> </w:t>
      </w:r>
      <w:r>
        <w:t>are</w:t>
      </w:r>
      <w:r>
        <w:rPr>
          <w:spacing w:val="-2"/>
        </w:rPr>
        <w:t xml:space="preserve"> </w:t>
      </w:r>
      <w:r>
        <w:t>yours.—Will</w:t>
      </w:r>
      <w:r>
        <w:rPr>
          <w:spacing w:val="-3"/>
        </w:rPr>
        <w:t xml:space="preserve"> </w:t>
      </w:r>
      <w:r>
        <w:t>you</w:t>
      </w:r>
      <w:r>
        <w:rPr>
          <w:spacing w:val="-4"/>
        </w:rPr>
        <w:t xml:space="preserve"> </w:t>
      </w:r>
      <w:r>
        <w:t>take</w:t>
      </w:r>
      <w:r>
        <w:rPr>
          <w:spacing w:val="-3"/>
        </w:rPr>
        <w:t xml:space="preserve"> </w:t>
      </w:r>
      <w:r>
        <w:t>it?”</w:t>
      </w:r>
      <w:r>
        <w:rPr>
          <w:spacing w:val="-4"/>
        </w:rPr>
        <w:t xml:space="preserve"> </w:t>
      </w:r>
      <w:r>
        <w:t>and</w:t>
      </w:r>
      <w:r>
        <w:rPr>
          <w:spacing w:val="-2"/>
        </w:rPr>
        <w:t xml:space="preserve"> </w:t>
      </w:r>
      <w:r>
        <w:t>I</w:t>
      </w:r>
      <w:r>
        <w:rPr>
          <w:spacing w:val="-2"/>
        </w:rPr>
        <w:t xml:space="preserve"> </w:t>
      </w:r>
      <w:r>
        <w:t>handed</w:t>
      </w:r>
      <w:r>
        <w:rPr>
          <w:spacing w:val="-4"/>
        </w:rPr>
        <w:t xml:space="preserve"> </w:t>
      </w:r>
      <w:r>
        <w:t>the</w:t>
      </w:r>
      <w:r>
        <w:rPr>
          <w:spacing w:val="-3"/>
        </w:rPr>
        <w:t xml:space="preserve"> </w:t>
      </w:r>
      <w:r>
        <w:t>bills</w:t>
      </w:r>
      <w:r>
        <w:rPr>
          <w:spacing w:val="-4"/>
        </w:rPr>
        <w:t xml:space="preserve"> </w:t>
      </w:r>
      <w:r>
        <w:t>towards</w:t>
      </w:r>
      <w:r>
        <w:rPr>
          <w:spacing w:val="-3"/>
        </w:rPr>
        <w:t xml:space="preserve"> </w:t>
      </w:r>
      <w:r>
        <w:t>him.</w:t>
      </w:r>
    </w:p>
    <w:p w14:paraId="42321DF9" w14:textId="77777777" w:rsidR="007732AC" w:rsidRDefault="007732AC" w:rsidP="003447ED">
      <w:pPr>
        <w:pStyle w:val="Body"/>
      </w:pPr>
      <w:r>
        <w:t>But</w:t>
      </w:r>
      <w:r>
        <w:rPr>
          <w:spacing w:val="-1"/>
        </w:rPr>
        <w:t xml:space="preserve"> </w:t>
      </w:r>
      <w:r>
        <w:t>he</w:t>
      </w:r>
      <w:r>
        <w:rPr>
          <w:spacing w:val="-1"/>
        </w:rPr>
        <w:t xml:space="preserve"> </w:t>
      </w:r>
      <w:r>
        <w:t>made no motion.</w:t>
      </w:r>
    </w:p>
    <w:p w14:paraId="17B4B399" w14:textId="77777777" w:rsidR="007732AC" w:rsidRDefault="007732AC" w:rsidP="003447ED">
      <w:pPr>
        <w:pStyle w:val="Body"/>
      </w:pPr>
      <w:r>
        <w:t>“I will leave them here then,” putting them under a weight on the table. Then</w:t>
      </w:r>
      <w:r>
        <w:rPr>
          <w:spacing w:val="1"/>
        </w:rPr>
        <w:t xml:space="preserve"> </w:t>
      </w:r>
      <w:r>
        <w:rPr>
          <w:spacing w:val="-1"/>
        </w:rPr>
        <w:t>taking</w:t>
      </w:r>
      <w:r>
        <w:rPr>
          <w:spacing w:val="-13"/>
        </w:rPr>
        <w:t xml:space="preserve"> </w:t>
      </w:r>
      <w:r>
        <w:rPr>
          <w:spacing w:val="-1"/>
        </w:rPr>
        <w:t>my</w:t>
      </w:r>
      <w:r>
        <w:rPr>
          <w:spacing w:val="-12"/>
        </w:rPr>
        <w:t xml:space="preserve"> </w:t>
      </w:r>
      <w:r>
        <w:rPr>
          <w:spacing w:val="-1"/>
        </w:rPr>
        <w:t>hat</w:t>
      </w:r>
      <w:r>
        <w:rPr>
          <w:spacing w:val="-12"/>
        </w:rPr>
        <w:t xml:space="preserve"> </w:t>
      </w:r>
      <w:r>
        <w:rPr>
          <w:spacing w:val="-1"/>
        </w:rPr>
        <w:t>and</w:t>
      </w:r>
      <w:r>
        <w:rPr>
          <w:spacing w:val="-12"/>
        </w:rPr>
        <w:t xml:space="preserve"> </w:t>
      </w:r>
      <w:r>
        <w:rPr>
          <w:spacing w:val="-1"/>
        </w:rPr>
        <w:t>cane</w:t>
      </w:r>
      <w:r>
        <w:rPr>
          <w:spacing w:val="-12"/>
        </w:rPr>
        <w:t xml:space="preserve"> </w:t>
      </w:r>
      <w:r>
        <w:rPr>
          <w:spacing w:val="-1"/>
        </w:rPr>
        <w:t>and</w:t>
      </w:r>
      <w:r>
        <w:rPr>
          <w:spacing w:val="-13"/>
        </w:rPr>
        <w:t xml:space="preserve"> </w:t>
      </w:r>
      <w:r>
        <w:rPr>
          <w:spacing w:val="-1"/>
        </w:rPr>
        <w:t>going</w:t>
      </w:r>
      <w:r>
        <w:rPr>
          <w:spacing w:val="-12"/>
        </w:rPr>
        <w:t xml:space="preserve"> </w:t>
      </w:r>
      <w:r>
        <w:rPr>
          <w:spacing w:val="-1"/>
        </w:rPr>
        <w:t>to</w:t>
      </w:r>
      <w:r>
        <w:rPr>
          <w:spacing w:val="-12"/>
        </w:rPr>
        <w:t xml:space="preserve"> </w:t>
      </w:r>
      <w:r>
        <w:rPr>
          <w:spacing w:val="-1"/>
        </w:rPr>
        <w:t>the</w:t>
      </w:r>
      <w:r>
        <w:rPr>
          <w:spacing w:val="-12"/>
        </w:rPr>
        <w:t xml:space="preserve"> </w:t>
      </w:r>
      <w:r>
        <w:t>door</w:t>
      </w:r>
      <w:r>
        <w:rPr>
          <w:spacing w:val="-12"/>
        </w:rPr>
        <w:t xml:space="preserve"> </w:t>
      </w:r>
      <w:r>
        <w:t>I</w:t>
      </w:r>
      <w:r>
        <w:rPr>
          <w:spacing w:val="-13"/>
        </w:rPr>
        <w:t xml:space="preserve"> </w:t>
      </w:r>
      <w:r>
        <w:t>tranquilly</w:t>
      </w:r>
      <w:r>
        <w:rPr>
          <w:spacing w:val="-12"/>
        </w:rPr>
        <w:t xml:space="preserve"> </w:t>
      </w:r>
      <w:r>
        <w:t>turned</w:t>
      </w:r>
      <w:r>
        <w:rPr>
          <w:spacing w:val="-12"/>
        </w:rPr>
        <w:t xml:space="preserve"> </w:t>
      </w:r>
      <w:r>
        <w:t>and</w:t>
      </w:r>
      <w:r>
        <w:rPr>
          <w:spacing w:val="-12"/>
        </w:rPr>
        <w:t xml:space="preserve"> </w:t>
      </w:r>
      <w:r>
        <w:t>added—”After</w:t>
      </w:r>
      <w:r>
        <w:rPr>
          <w:spacing w:val="-51"/>
        </w:rPr>
        <w:t xml:space="preserve"> </w:t>
      </w:r>
      <w:r>
        <w:t>you have removed your things from these offices, Bartleby, you will of course lock</w:t>
      </w:r>
      <w:r>
        <w:rPr>
          <w:spacing w:val="-51"/>
        </w:rPr>
        <w:t xml:space="preserve"> </w:t>
      </w:r>
      <w:r>
        <w:t>the door—since every one is now gone for the day but you—and if you please, slip</w:t>
      </w:r>
      <w:r>
        <w:rPr>
          <w:spacing w:val="1"/>
        </w:rPr>
        <w:t xml:space="preserve"> </w:t>
      </w:r>
      <w:r>
        <w:t xml:space="preserve">your key underneath the mat, so that I may have it in </w:t>
      </w:r>
      <w:r>
        <w:lastRenderedPageBreak/>
        <w:t>the morning. I shall not see</w:t>
      </w:r>
      <w:r>
        <w:rPr>
          <w:spacing w:val="1"/>
        </w:rPr>
        <w:t xml:space="preserve"> </w:t>
      </w:r>
      <w:r>
        <w:t>you again; so good-bye to you. If hereafter in your new place of abode I can be of</w:t>
      </w:r>
      <w:r>
        <w:rPr>
          <w:spacing w:val="1"/>
        </w:rPr>
        <w:t xml:space="preserve"> </w:t>
      </w:r>
      <w:r>
        <w:t>any service to you, do not fail to advise me by letter. Good-bye, Bartleby, and fare</w:t>
      </w:r>
      <w:r>
        <w:rPr>
          <w:spacing w:val="1"/>
        </w:rPr>
        <w:t xml:space="preserve"> </w:t>
      </w:r>
      <w:r>
        <w:t>you</w:t>
      </w:r>
      <w:r>
        <w:rPr>
          <w:spacing w:val="-2"/>
        </w:rPr>
        <w:t xml:space="preserve"> </w:t>
      </w:r>
      <w:r>
        <w:t>well.”</w:t>
      </w:r>
    </w:p>
    <w:p w14:paraId="1DAC569F" w14:textId="77777777" w:rsidR="003447ED" w:rsidRDefault="007732AC" w:rsidP="003447ED">
      <w:pPr>
        <w:pStyle w:val="Body"/>
        <w:rPr>
          <w:spacing w:val="-51"/>
        </w:rPr>
      </w:pPr>
      <w:r>
        <w:t>But</w:t>
      </w:r>
      <w:r>
        <w:rPr>
          <w:spacing w:val="15"/>
        </w:rPr>
        <w:t xml:space="preserve"> </w:t>
      </w:r>
      <w:r>
        <w:t>he</w:t>
      </w:r>
      <w:r>
        <w:rPr>
          <w:spacing w:val="16"/>
        </w:rPr>
        <w:t xml:space="preserve"> </w:t>
      </w:r>
      <w:r>
        <w:t>answered</w:t>
      </w:r>
      <w:r>
        <w:rPr>
          <w:spacing w:val="16"/>
        </w:rPr>
        <w:t xml:space="preserve"> </w:t>
      </w:r>
      <w:r>
        <w:t>not</w:t>
      </w:r>
      <w:r>
        <w:rPr>
          <w:spacing w:val="16"/>
        </w:rPr>
        <w:t xml:space="preserve"> </w:t>
      </w:r>
      <w:r>
        <w:t>a</w:t>
      </w:r>
      <w:r>
        <w:rPr>
          <w:spacing w:val="16"/>
        </w:rPr>
        <w:t xml:space="preserve"> </w:t>
      </w:r>
      <w:r>
        <w:t>word;</w:t>
      </w:r>
      <w:r>
        <w:rPr>
          <w:spacing w:val="16"/>
        </w:rPr>
        <w:t xml:space="preserve"> </w:t>
      </w:r>
      <w:r>
        <w:t>like</w:t>
      </w:r>
      <w:r>
        <w:rPr>
          <w:spacing w:val="16"/>
        </w:rPr>
        <w:t xml:space="preserve"> </w:t>
      </w:r>
      <w:r>
        <w:t>the</w:t>
      </w:r>
      <w:r>
        <w:rPr>
          <w:spacing w:val="16"/>
        </w:rPr>
        <w:t xml:space="preserve"> </w:t>
      </w:r>
      <w:r>
        <w:t>last</w:t>
      </w:r>
      <w:r>
        <w:rPr>
          <w:spacing w:val="16"/>
        </w:rPr>
        <w:t xml:space="preserve"> </w:t>
      </w:r>
      <w:r>
        <w:t>column</w:t>
      </w:r>
      <w:r>
        <w:rPr>
          <w:spacing w:val="16"/>
        </w:rPr>
        <w:t xml:space="preserve"> </w:t>
      </w:r>
      <w:r>
        <w:t>of</w:t>
      </w:r>
      <w:r>
        <w:rPr>
          <w:spacing w:val="16"/>
        </w:rPr>
        <w:t xml:space="preserve"> </w:t>
      </w:r>
      <w:r>
        <w:t>some</w:t>
      </w:r>
      <w:r>
        <w:rPr>
          <w:spacing w:val="16"/>
        </w:rPr>
        <w:t xml:space="preserve"> </w:t>
      </w:r>
      <w:r>
        <w:t>ruined</w:t>
      </w:r>
      <w:r>
        <w:rPr>
          <w:spacing w:val="16"/>
        </w:rPr>
        <w:t xml:space="preserve"> </w:t>
      </w:r>
      <w:r>
        <w:t>temple,</w:t>
      </w:r>
      <w:r>
        <w:rPr>
          <w:spacing w:val="16"/>
        </w:rPr>
        <w:t xml:space="preserve"> </w:t>
      </w:r>
      <w:r>
        <w:t>he</w:t>
      </w:r>
      <w:r>
        <w:rPr>
          <w:spacing w:val="-50"/>
        </w:rPr>
        <w:t xml:space="preserve"> </w:t>
      </w:r>
      <w:r>
        <w:rPr>
          <w:spacing w:val="-1"/>
        </w:rPr>
        <w:t>remained</w:t>
      </w:r>
      <w:r>
        <w:rPr>
          <w:spacing w:val="-13"/>
        </w:rPr>
        <w:t xml:space="preserve"> </w:t>
      </w:r>
      <w:r>
        <w:rPr>
          <w:spacing w:val="-1"/>
        </w:rPr>
        <w:t>standing</w:t>
      </w:r>
      <w:r>
        <w:rPr>
          <w:spacing w:val="-12"/>
        </w:rPr>
        <w:t xml:space="preserve"> </w:t>
      </w:r>
      <w:r>
        <w:rPr>
          <w:spacing w:val="-1"/>
        </w:rPr>
        <w:t>mute</w:t>
      </w:r>
      <w:r>
        <w:rPr>
          <w:spacing w:val="-12"/>
        </w:rPr>
        <w:t xml:space="preserve"> </w:t>
      </w:r>
      <w:r>
        <w:t>and</w:t>
      </w:r>
      <w:r>
        <w:rPr>
          <w:spacing w:val="-12"/>
        </w:rPr>
        <w:t xml:space="preserve"> </w:t>
      </w:r>
      <w:r>
        <w:t>solitary</w:t>
      </w:r>
      <w:r>
        <w:rPr>
          <w:spacing w:val="-12"/>
        </w:rPr>
        <w:t xml:space="preserve"> </w:t>
      </w:r>
      <w:r>
        <w:t>in</w:t>
      </w:r>
      <w:r>
        <w:rPr>
          <w:spacing w:val="-13"/>
        </w:rPr>
        <w:t xml:space="preserve"> </w:t>
      </w:r>
      <w:r>
        <w:t>the</w:t>
      </w:r>
      <w:r>
        <w:rPr>
          <w:spacing w:val="-12"/>
        </w:rPr>
        <w:t xml:space="preserve"> </w:t>
      </w:r>
      <w:r>
        <w:t>middle</w:t>
      </w:r>
      <w:r>
        <w:rPr>
          <w:spacing w:val="-12"/>
        </w:rPr>
        <w:t xml:space="preserve"> </w:t>
      </w:r>
      <w:r>
        <w:t>of</w:t>
      </w:r>
      <w:r>
        <w:rPr>
          <w:spacing w:val="-12"/>
        </w:rPr>
        <w:t xml:space="preserve"> </w:t>
      </w:r>
      <w:r>
        <w:t>the</w:t>
      </w:r>
      <w:r>
        <w:rPr>
          <w:spacing w:val="-12"/>
        </w:rPr>
        <w:t xml:space="preserve"> </w:t>
      </w:r>
      <w:r>
        <w:t>otherwise</w:t>
      </w:r>
      <w:r>
        <w:rPr>
          <w:spacing w:val="-12"/>
        </w:rPr>
        <w:t xml:space="preserve"> </w:t>
      </w:r>
      <w:r>
        <w:t>deserted</w:t>
      </w:r>
      <w:r>
        <w:rPr>
          <w:spacing w:val="-12"/>
        </w:rPr>
        <w:t xml:space="preserve"> </w:t>
      </w:r>
      <w:r>
        <w:t>room.</w:t>
      </w:r>
      <w:r>
        <w:rPr>
          <w:spacing w:val="-51"/>
        </w:rPr>
        <w:t xml:space="preserve"> </w:t>
      </w:r>
    </w:p>
    <w:p w14:paraId="55E2171B" w14:textId="18B07E9D" w:rsidR="007732AC" w:rsidRDefault="007732AC" w:rsidP="003447ED">
      <w:pPr>
        <w:pStyle w:val="Body"/>
      </w:pPr>
      <w:r>
        <w:t>As</w:t>
      </w:r>
      <w:r>
        <w:rPr>
          <w:spacing w:val="21"/>
        </w:rPr>
        <w:t xml:space="preserve"> </w:t>
      </w:r>
      <w:r>
        <w:t>I</w:t>
      </w:r>
      <w:r>
        <w:rPr>
          <w:spacing w:val="23"/>
        </w:rPr>
        <w:t xml:space="preserve"> </w:t>
      </w:r>
      <w:r>
        <w:t>walked</w:t>
      </w:r>
      <w:r>
        <w:rPr>
          <w:spacing w:val="22"/>
        </w:rPr>
        <w:t xml:space="preserve"> </w:t>
      </w:r>
      <w:r>
        <w:t>home</w:t>
      </w:r>
      <w:r>
        <w:rPr>
          <w:spacing w:val="21"/>
        </w:rPr>
        <w:t xml:space="preserve"> </w:t>
      </w:r>
      <w:r>
        <w:t>in</w:t>
      </w:r>
      <w:r>
        <w:rPr>
          <w:spacing w:val="22"/>
        </w:rPr>
        <w:t xml:space="preserve"> </w:t>
      </w:r>
      <w:r>
        <w:t>a</w:t>
      </w:r>
      <w:r>
        <w:rPr>
          <w:spacing w:val="22"/>
        </w:rPr>
        <w:t xml:space="preserve"> </w:t>
      </w:r>
      <w:r>
        <w:t>pensive</w:t>
      </w:r>
      <w:r>
        <w:rPr>
          <w:spacing w:val="21"/>
        </w:rPr>
        <w:t xml:space="preserve"> </w:t>
      </w:r>
      <w:r>
        <w:t>mood,</w:t>
      </w:r>
      <w:r>
        <w:rPr>
          <w:spacing w:val="22"/>
        </w:rPr>
        <w:t xml:space="preserve"> </w:t>
      </w:r>
      <w:r>
        <w:t>my</w:t>
      </w:r>
      <w:r>
        <w:rPr>
          <w:spacing w:val="23"/>
        </w:rPr>
        <w:t xml:space="preserve"> </w:t>
      </w:r>
      <w:r>
        <w:t>vanity</w:t>
      </w:r>
      <w:r>
        <w:rPr>
          <w:spacing w:val="22"/>
        </w:rPr>
        <w:t xml:space="preserve"> </w:t>
      </w:r>
      <w:r>
        <w:t>got</w:t>
      </w:r>
      <w:r>
        <w:rPr>
          <w:spacing w:val="22"/>
        </w:rPr>
        <w:t xml:space="preserve"> </w:t>
      </w:r>
      <w:r>
        <w:t>the</w:t>
      </w:r>
      <w:r>
        <w:rPr>
          <w:spacing w:val="22"/>
        </w:rPr>
        <w:t xml:space="preserve"> </w:t>
      </w:r>
      <w:r>
        <w:t>better</w:t>
      </w:r>
      <w:r>
        <w:rPr>
          <w:spacing w:val="22"/>
        </w:rPr>
        <w:t xml:space="preserve"> </w:t>
      </w:r>
      <w:r>
        <w:t>of</w:t>
      </w:r>
      <w:r>
        <w:rPr>
          <w:spacing w:val="22"/>
        </w:rPr>
        <w:t xml:space="preserve"> </w:t>
      </w:r>
      <w:r>
        <w:t>my</w:t>
      </w:r>
      <w:r>
        <w:rPr>
          <w:spacing w:val="23"/>
        </w:rPr>
        <w:t xml:space="preserve"> </w:t>
      </w:r>
      <w:r>
        <w:t>pity.</w:t>
      </w:r>
      <w:r>
        <w:rPr>
          <w:spacing w:val="21"/>
        </w:rPr>
        <w:t xml:space="preserve"> </w:t>
      </w:r>
      <w:r>
        <w:t>I</w:t>
      </w:r>
      <w:r>
        <w:rPr>
          <w:spacing w:val="1"/>
        </w:rPr>
        <w:t xml:space="preserve"> </w:t>
      </w:r>
      <w:r>
        <w:t>could</w:t>
      </w:r>
      <w:r>
        <w:rPr>
          <w:spacing w:val="12"/>
        </w:rPr>
        <w:t xml:space="preserve"> </w:t>
      </w:r>
      <w:r>
        <w:t>not</w:t>
      </w:r>
      <w:r>
        <w:rPr>
          <w:spacing w:val="12"/>
        </w:rPr>
        <w:t xml:space="preserve"> </w:t>
      </w:r>
      <w:r>
        <w:t>but</w:t>
      </w:r>
      <w:r>
        <w:rPr>
          <w:spacing w:val="12"/>
        </w:rPr>
        <w:t xml:space="preserve"> </w:t>
      </w:r>
      <w:r>
        <w:t>highly</w:t>
      </w:r>
      <w:r>
        <w:rPr>
          <w:spacing w:val="12"/>
        </w:rPr>
        <w:t xml:space="preserve"> </w:t>
      </w:r>
      <w:r>
        <w:t>plume</w:t>
      </w:r>
      <w:r>
        <w:rPr>
          <w:spacing w:val="13"/>
        </w:rPr>
        <w:t xml:space="preserve"> </w:t>
      </w:r>
      <w:r>
        <w:t>myself</w:t>
      </w:r>
      <w:r>
        <w:rPr>
          <w:spacing w:val="12"/>
        </w:rPr>
        <w:t xml:space="preserve"> </w:t>
      </w:r>
      <w:r>
        <w:t>on</w:t>
      </w:r>
      <w:r>
        <w:rPr>
          <w:spacing w:val="12"/>
        </w:rPr>
        <w:t xml:space="preserve"> </w:t>
      </w:r>
      <w:r>
        <w:t>my</w:t>
      </w:r>
      <w:r>
        <w:rPr>
          <w:spacing w:val="12"/>
        </w:rPr>
        <w:t xml:space="preserve"> </w:t>
      </w:r>
      <w:r>
        <w:t>masterly</w:t>
      </w:r>
      <w:r>
        <w:rPr>
          <w:spacing w:val="12"/>
        </w:rPr>
        <w:t xml:space="preserve"> </w:t>
      </w:r>
      <w:r>
        <w:t>management</w:t>
      </w:r>
      <w:r>
        <w:rPr>
          <w:spacing w:val="13"/>
        </w:rPr>
        <w:t xml:space="preserve"> </w:t>
      </w:r>
      <w:r>
        <w:t>in</w:t>
      </w:r>
      <w:r>
        <w:rPr>
          <w:spacing w:val="12"/>
        </w:rPr>
        <w:t xml:space="preserve"> </w:t>
      </w:r>
      <w:r>
        <w:t>getting</w:t>
      </w:r>
      <w:r>
        <w:rPr>
          <w:spacing w:val="12"/>
        </w:rPr>
        <w:t xml:space="preserve"> </w:t>
      </w:r>
      <w:r>
        <w:t>rid</w:t>
      </w:r>
      <w:r>
        <w:rPr>
          <w:spacing w:val="12"/>
        </w:rPr>
        <w:t xml:space="preserve"> </w:t>
      </w:r>
      <w:r>
        <w:t>of</w:t>
      </w:r>
      <w:r>
        <w:rPr>
          <w:spacing w:val="-50"/>
        </w:rPr>
        <w:t xml:space="preserve"> </w:t>
      </w:r>
      <w:r>
        <w:t>Bartleby.</w:t>
      </w:r>
      <w:r>
        <w:rPr>
          <w:spacing w:val="6"/>
        </w:rPr>
        <w:t xml:space="preserve"> </w:t>
      </w:r>
      <w:r>
        <w:t>Masterly</w:t>
      </w:r>
      <w:r>
        <w:rPr>
          <w:spacing w:val="7"/>
        </w:rPr>
        <w:t xml:space="preserve"> </w:t>
      </w:r>
      <w:r>
        <w:t>I</w:t>
      </w:r>
      <w:r>
        <w:rPr>
          <w:spacing w:val="6"/>
        </w:rPr>
        <w:t xml:space="preserve"> </w:t>
      </w:r>
      <w:r>
        <w:t>call</w:t>
      </w:r>
      <w:r>
        <w:rPr>
          <w:spacing w:val="7"/>
        </w:rPr>
        <w:t xml:space="preserve"> </w:t>
      </w:r>
      <w:r>
        <w:t>it,</w:t>
      </w:r>
      <w:r>
        <w:rPr>
          <w:spacing w:val="6"/>
        </w:rPr>
        <w:t xml:space="preserve"> </w:t>
      </w:r>
      <w:r>
        <w:t>and</w:t>
      </w:r>
      <w:r>
        <w:rPr>
          <w:spacing w:val="7"/>
        </w:rPr>
        <w:t xml:space="preserve"> </w:t>
      </w:r>
      <w:r>
        <w:t>such</w:t>
      </w:r>
      <w:r>
        <w:rPr>
          <w:spacing w:val="6"/>
        </w:rPr>
        <w:t xml:space="preserve"> </w:t>
      </w:r>
      <w:r>
        <w:t>it</w:t>
      </w:r>
      <w:r>
        <w:rPr>
          <w:spacing w:val="7"/>
        </w:rPr>
        <w:t xml:space="preserve"> </w:t>
      </w:r>
      <w:r>
        <w:t>must</w:t>
      </w:r>
      <w:r>
        <w:rPr>
          <w:spacing w:val="6"/>
        </w:rPr>
        <w:t xml:space="preserve"> </w:t>
      </w:r>
      <w:r>
        <w:t>appear</w:t>
      </w:r>
      <w:r>
        <w:rPr>
          <w:spacing w:val="7"/>
        </w:rPr>
        <w:t xml:space="preserve"> </w:t>
      </w:r>
      <w:r>
        <w:t>to</w:t>
      </w:r>
      <w:r>
        <w:rPr>
          <w:spacing w:val="6"/>
        </w:rPr>
        <w:t xml:space="preserve"> </w:t>
      </w:r>
      <w:r>
        <w:t>any</w:t>
      </w:r>
      <w:r>
        <w:rPr>
          <w:spacing w:val="7"/>
        </w:rPr>
        <w:t xml:space="preserve"> </w:t>
      </w:r>
      <w:r>
        <w:t>dispassionate</w:t>
      </w:r>
      <w:r>
        <w:rPr>
          <w:spacing w:val="6"/>
        </w:rPr>
        <w:t xml:space="preserve"> </w:t>
      </w:r>
      <w:r>
        <w:t>thinker.</w:t>
      </w:r>
      <w:r>
        <w:rPr>
          <w:spacing w:val="-50"/>
        </w:rPr>
        <w:t xml:space="preserve"> </w:t>
      </w:r>
      <w:r>
        <w:rPr>
          <w:spacing w:val="-1"/>
        </w:rPr>
        <w:t>The</w:t>
      </w:r>
      <w:r>
        <w:rPr>
          <w:spacing w:val="-15"/>
        </w:rPr>
        <w:t xml:space="preserve"> </w:t>
      </w:r>
      <w:r>
        <w:rPr>
          <w:spacing w:val="-1"/>
        </w:rPr>
        <w:t>beauty</w:t>
      </w:r>
      <w:r>
        <w:rPr>
          <w:spacing w:val="-15"/>
        </w:rPr>
        <w:t xml:space="preserve"> </w:t>
      </w:r>
      <w:r>
        <w:rPr>
          <w:spacing w:val="-1"/>
        </w:rPr>
        <w:t>of</w:t>
      </w:r>
      <w:r>
        <w:rPr>
          <w:spacing w:val="-15"/>
        </w:rPr>
        <w:t xml:space="preserve"> </w:t>
      </w:r>
      <w:r>
        <w:rPr>
          <w:spacing w:val="-1"/>
        </w:rPr>
        <w:t>my</w:t>
      </w:r>
      <w:r>
        <w:rPr>
          <w:spacing w:val="-15"/>
        </w:rPr>
        <w:t xml:space="preserve"> </w:t>
      </w:r>
      <w:r>
        <w:rPr>
          <w:spacing w:val="-1"/>
        </w:rPr>
        <w:t>procedure</w:t>
      </w:r>
      <w:r>
        <w:rPr>
          <w:spacing w:val="-15"/>
        </w:rPr>
        <w:t xml:space="preserve"> </w:t>
      </w:r>
      <w:r>
        <w:rPr>
          <w:spacing w:val="-1"/>
        </w:rPr>
        <w:t>seemed</w:t>
      </w:r>
      <w:r>
        <w:rPr>
          <w:spacing w:val="-15"/>
        </w:rPr>
        <w:t xml:space="preserve"> </w:t>
      </w:r>
      <w:r>
        <w:rPr>
          <w:spacing w:val="-1"/>
        </w:rPr>
        <w:t>to</w:t>
      </w:r>
      <w:r>
        <w:rPr>
          <w:spacing w:val="-15"/>
        </w:rPr>
        <w:t xml:space="preserve"> </w:t>
      </w:r>
      <w:r>
        <w:t>consist</w:t>
      </w:r>
      <w:r>
        <w:rPr>
          <w:spacing w:val="-15"/>
        </w:rPr>
        <w:t xml:space="preserve"> </w:t>
      </w:r>
      <w:r>
        <w:t>in</w:t>
      </w:r>
      <w:r>
        <w:rPr>
          <w:spacing w:val="-15"/>
        </w:rPr>
        <w:t xml:space="preserve"> </w:t>
      </w:r>
      <w:r>
        <w:t>its</w:t>
      </w:r>
      <w:r>
        <w:rPr>
          <w:spacing w:val="-15"/>
        </w:rPr>
        <w:t xml:space="preserve"> </w:t>
      </w:r>
      <w:r>
        <w:t>perfect</w:t>
      </w:r>
      <w:r>
        <w:rPr>
          <w:spacing w:val="-15"/>
        </w:rPr>
        <w:t xml:space="preserve"> </w:t>
      </w:r>
      <w:r>
        <w:t>quietness.</w:t>
      </w:r>
      <w:r>
        <w:rPr>
          <w:spacing w:val="-15"/>
        </w:rPr>
        <w:t xml:space="preserve"> </w:t>
      </w:r>
      <w:r>
        <w:t>There</w:t>
      </w:r>
      <w:r>
        <w:rPr>
          <w:spacing w:val="-15"/>
        </w:rPr>
        <w:t xml:space="preserve"> </w:t>
      </w:r>
      <w:r>
        <w:t>was</w:t>
      </w:r>
      <w:r>
        <w:rPr>
          <w:spacing w:val="-15"/>
        </w:rPr>
        <w:t xml:space="preserve"> </w:t>
      </w:r>
      <w:r>
        <w:t>no</w:t>
      </w:r>
      <w:r>
        <w:rPr>
          <w:spacing w:val="-50"/>
        </w:rPr>
        <w:t xml:space="preserve"> </w:t>
      </w:r>
      <w:r>
        <w:t>vulgar bullying,</w:t>
      </w:r>
      <w:r>
        <w:rPr>
          <w:spacing w:val="1"/>
        </w:rPr>
        <w:t xml:space="preserve"> </w:t>
      </w:r>
      <w:r>
        <w:t>no</w:t>
      </w:r>
      <w:r>
        <w:rPr>
          <w:spacing w:val="1"/>
        </w:rPr>
        <w:t xml:space="preserve"> </w:t>
      </w:r>
      <w:r>
        <w:t>bravado</w:t>
      </w:r>
      <w:r>
        <w:rPr>
          <w:spacing w:val="1"/>
        </w:rPr>
        <w:t xml:space="preserve"> </w:t>
      </w:r>
      <w:r>
        <w:t>of</w:t>
      </w:r>
      <w:r>
        <w:rPr>
          <w:spacing w:val="1"/>
        </w:rPr>
        <w:t xml:space="preserve"> </w:t>
      </w:r>
      <w:r>
        <w:t>any</w:t>
      </w:r>
      <w:r>
        <w:rPr>
          <w:spacing w:val="1"/>
        </w:rPr>
        <w:t xml:space="preserve"> </w:t>
      </w:r>
      <w:r>
        <w:t>sort,</w:t>
      </w:r>
      <w:r>
        <w:rPr>
          <w:spacing w:val="1"/>
        </w:rPr>
        <w:t xml:space="preserve"> </w:t>
      </w:r>
      <w:r>
        <w:t>no</w:t>
      </w:r>
      <w:r>
        <w:rPr>
          <w:spacing w:val="1"/>
        </w:rPr>
        <w:t xml:space="preserve"> </w:t>
      </w:r>
      <w:r>
        <w:t>choleric</w:t>
      </w:r>
      <w:r>
        <w:rPr>
          <w:spacing w:val="1"/>
        </w:rPr>
        <w:t xml:space="preserve"> </w:t>
      </w:r>
      <w:r>
        <w:t>hectoring,</w:t>
      </w:r>
      <w:r>
        <w:rPr>
          <w:spacing w:val="1"/>
        </w:rPr>
        <w:t xml:space="preserve"> </w:t>
      </w:r>
      <w:r>
        <w:t>and</w:t>
      </w:r>
      <w:r>
        <w:rPr>
          <w:spacing w:val="1"/>
        </w:rPr>
        <w:t xml:space="preserve"> </w:t>
      </w:r>
      <w:r>
        <w:t>striding</w:t>
      </w:r>
      <w:r>
        <w:rPr>
          <w:spacing w:val="1"/>
        </w:rPr>
        <w:t xml:space="preserve"> </w:t>
      </w:r>
      <w:r>
        <w:t>to</w:t>
      </w:r>
      <w:r>
        <w:rPr>
          <w:spacing w:val="1"/>
        </w:rPr>
        <w:t xml:space="preserve"> </w:t>
      </w:r>
      <w:r>
        <w:t>and</w:t>
      </w:r>
      <w:r>
        <w:rPr>
          <w:spacing w:val="1"/>
        </w:rPr>
        <w:t xml:space="preserve"> </w:t>
      </w:r>
      <w:r>
        <w:t>fro</w:t>
      </w:r>
      <w:r>
        <w:rPr>
          <w:spacing w:val="2"/>
        </w:rPr>
        <w:t xml:space="preserve"> </w:t>
      </w:r>
      <w:r>
        <w:t>across</w:t>
      </w:r>
      <w:r>
        <w:rPr>
          <w:spacing w:val="3"/>
        </w:rPr>
        <w:t xml:space="preserve"> </w:t>
      </w:r>
      <w:r>
        <w:t>the</w:t>
      </w:r>
      <w:r>
        <w:rPr>
          <w:spacing w:val="3"/>
        </w:rPr>
        <w:t xml:space="preserve"> </w:t>
      </w:r>
      <w:r>
        <w:t>apartment,</w:t>
      </w:r>
      <w:r>
        <w:rPr>
          <w:spacing w:val="2"/>
        </w:rPr>
        <w:t xml:space="preserve"> </w:t>
      </w:r>
      <w:r>
        <w:t>jerking</w:t>
      </w:r>
      <w:r>
        <w:rPr>
          <w:spacing w:val="2"/>
        </w:rPr>
        <w:t xml:space="preserve"> </w:t>
      </w:r>
      <w:r>
        <w:t>out</w:t>
      </w:r>
      <w:r>
        <w:rPr>
          <w:spacing w:val="3"/>
        </w:rPr>
        <w:t xml:space="preserve"> </w:t>
      </w:r>
      <w:r>
        <w:t>vehement</w:t>
      </w:r>
      <w:r>
        <w:rPr>
          <w:spacing w:val="3"/>
        </w:rPr>
        <w:t xml:space="preserve"> </w:t>
      </w:r>
      <w:r>
        <w:t>commands</w:t>
      </w:r>
      <w:r>
        <w:rPr>
          <w:spacing w:val="2"/>
        </w:rPr>
        <w:t xml:space="preserve"> </w:t>
      </w:r>
      <w:r>
        <w:t>for</w:t>
      </w:r>
      <w:r>
        <w:rPr>
          <w:spacing w:val="2"/>
        </w:rPr>
        <w:t xml:space="preserve"> </w:t>
      </w:r>
      <w:r>
        <w:t>Bartleby</w:t>
      </w:r>
      <w:r>
        <w:rPr>
          <w:spacing w:val="3"/>
        </w:rPr>
        <w:t xml:space="preserve"> </w:t>
      </w:r>
      <w:r>
        <w:t>to</w:t>
      </w:r>
      <w:r>
        <w:rPr>
          <w:spacing w:val="3"/>
        </w:rPr>
        <w:t xml:space="preserve"> </w:t>
      </w:r>
      <w:r>
        <w:t>bundle</w:t>
      </w:r>
      <w:r>
        <w:rPr>
          <w:spacing w:val="-50"/>
        </w:rPr>
        <w:t xml:space="preserve"> </w:t>
      </w:r>
      <w:r>
        <w:t>himself</w:t>
      </w:r>
      <w:r>
        <w:rPr>
          <w:spacing w:val="16"/>
        </w:rPr>
        <w:t xml:space="preserve"> </w:t>
      </w:r>
      <w:r>
        <w:t>off</w:t>
      </w:r>
      <w:r>
        <w:rPr>
          <w:spacing w:val="17"/>
        </w:rPr>
        <w:t xml:space="preserve"> </w:t>
      </w:r>
      <w:r>
        <w:t>with</w:t>
      </w:r>
      <w:r>
        <w:rPr>
          <w:spacing w:val="16"/>
        </w:rPr>
        <w:t xml:space="preserve"> </w:t>
      </w:r>
      <w:r>
        <w:t>his</w:t>
      </w:r>
      <w:r>
        <w:rPr>
          <w:spacing w:val="17"/>
        </w:rPr>
        <w:t xml:space="preserve"> </w:t>
      </w:r>
      <w:r>
        <w:t>beggarly</w:t>
      </w:r>
      <w:r>
        <w:rPr>
          <w:spacing w:val="17"/>
        </w:rPr>
        <w:t xml:space="preserve"> </w:t>
      </w:r>
      <w:r>
        <w:t>traps.</w:t>
      </w:r>
      <w:r>
        <w:rPr>
          <w:spacing w:val="16"/>
        </w:rPr>
        <w:t xml:space="preserve"> </w:t>
      </w:r>
      <w:r>
        <w:t>Nothing</w:t>
      </w:r>
      <w:r>
        <w:rPr>
          <w:spacing w:val="17"/>
        </w:rPr>
        <w:t xml:space="preserve"> </w:t>
      </w:r>
      <w:r>
        <w:t>of</w:t>
      </w:r>
      <w:r>
        <w:rPr>
          <w:spacing w:val="16"/>
        </w:rPr>
        <w:t xml:space="preserve"> </w:t>
      </w:r>
      <w:r>
        <w:t>the</w:t>
      </w:r>
      <w:r>
        <w:rPr>
          <w:spacing w:val="17"/>
        </w:rPr>
        <w:t xml:space="preserve"> </w:t>
      </w:r>
      <w:r>
        <w:t>kind.</w:t>
      </w:r>
      <w:r>
        <w:rPr>
          <w:spacing w:val="17"/>
        </w:rPr>
        <w:t xml:space="preserve"> </w:t>
      </w:r>
      <w:r>
        <w:t>Without</w:t>
      </w:r>
      <w:r>
        <w:rPr>
          <w:spacing w:val="16"/>
        </w:rPr>
        <w:t xml:space="preserve"> </w:t>
      </w:r>
      <w:r>
        <w:t>loudly</w:t>
      </w:r>
      <w:r>
        <w:rPr>
          <w:spacing w:val="17"/>
        </w:rPr>
        <w:t xml:space="preserve"> </w:t>
      </w:r>
      <w:r>
        <w:t>bidding</w:t>
      </w:r>
      <w:r>
        <w:rPr>
          <w:spacing w:val="-50"/>
        </w:rPr>
        <w:t xml:space="preserve"> </w:t>
      </w:r>
      <w:r>
        <w:t>Bartleby</w:t>
      </w:r>
      <w:r>
        <w:rPr>
          <w:spacing w:val="23"/>
        </w:rPr>
        <w:t xml:space="preserve"> </w:t>
      </w:r>
      <w:r>
        <w:t>depart—as</w:t>
      </w:r>
      <w:r>
        <w:rPr>
          <w:spacing w:val="23"/>
        </w:rPr>
        <w:t xml:space="preserve"> </w:t>
      </w:r>
      <w:r>
        <w:t>an</w:t>
      </w:r>
      <w:r>
        <w:rPr>
          <w:spacing w:val="23"/>
        </w:rPr>
        <w:t xml:space="preserve"> </w:t>
      </w:r>
      <w:r>
        <w:t>inferior</w:t>
      </w:r>
      <w:r>
        <w:rPr>
          <w:spacing w:val="23"/>
        </w:rPr>
        <w:t xml:space="preserve"> </w:t>
      </w:r>
      <w:r>
        <w:t>genius</w:t>
      </w:r>
      <w:r>
        <w:rPr>
          <w:spacing w:val="24"/>
        </w:rPr>
        <w:t xml:space="preserve"> </w:t>
      </w:r>
      <w:r>
        <w:t>might</w:t>
      </w:r>
      <w:r>
        <w:rPr>
          <w:spacing w:val="23"/>
        </w:rPr>
        <w:t xml:space="preserve"> </w:t>
      </w:r>
      <w:r>
        <w:t>have</w:t>
      </w:r>
      <w:r>
        <w:rPr>
          <w:spacing w:val="23"/>
        </w:rPr>
        <w:t xml:space="preserve"> </w:t>
      </w:r>
      <w:r>
        <w:t>done—I</w:t>
      </w:r>
      <w:r>
        <w:rPr>
          <w:spacing w:val="23"/>
        </w:rPr>
        <w:t xml:space="preserve"> </w:t>
      </w:r>
      <w:r>
        <w:rPr>
          <w:i/>
        </w:rPr>
        <w:t>assumed</w:t>
      </w:r>
      <w:r>
        <w:rPr>
          <w:i/>
          <w:spacing w:val="24"/>
        </w:rPr>
        <w:t xml:space="preserve"> </w:t>
      </w:r>
      <w:r>
        <w:t>the</w:t>
      </w:r>
      <w:r>
        <w:rPr>
          <w:spacing w:val="23"/>
        </w:rPr>
        <w:t xml:space="preserve"> </w:t>
      </w:r>
      <w:r>
        <w:t>ground</w:t>
      </w:r>
      <w:r>
        <w:rPr>
          <w:spacing w:val="-50"/>
        </w:rPr>
        <w:t xml:space="preserve"> </w:t>
      </w:r>
      <w:r>
        <w:t>that</w:t>
      </w:r>
      <w:r>
        <w:rPr>
          <w:spacing w:val="9"/>
        </w:rPr>
        <w:t xml:space="preserve"> </w:t>
      </w:r>
      <w:r>
        <w:t>depart</w:t>
      </w:r>
      <w:r>
        <w:rPr>
          <w:spacing w:val="9"/>
        </w:rPr>
        <w:t xml:space="preserve"> </w:t>
      </w:r>
      <w:r>
        <w:t>he</w:t>
      </w:r>
      <w:r>
        <w:rPr>
          <w:spacing w:val="10"/>
        </w:rPr>
        <w:t xml:space="preserve"> </w:t>
      </w:r>
      <w:r>
        <w:t>must;</w:t>
      </w:r>
      <w:r>
        <w:rPr>
          <w:spacing w:val="9"/>
        </w:rPr>
        <w:t xml:space="preserve"> </w:t>
      </w:r>
      <w:r>
        <w:t>and</w:t>
      </w:r>
      <w:r>
        <w:rPr>
          <w:spacing w:val="10"/>
        </w:rPr>
        <w:t xml:space="preserve"> </w:t>
      </w:r>
      <w:r>
        <w:t>upon</w:t>
      </w:r>
      <w:r>
        <w:rPr>
          <w:spacing w:val="9"/>
        </w:rPr>
        <w:t xml:space="preserve"> </w:t>
      </w:r>
      <w:r>
        <w:t>that</w:t>
      </w:r>
      <w:r>
        <w:rPr>
          <w:spacing w:val="10"/>
        </w:rPr>
        <w:t xml:space="preserve"> </w:t>
      </w:r>
      <w:r>
        <w:t>assumption</w:t>
      </w:r>
      <w:r>
        <w:rPr>
          <w:spacing w:val="9"/>
        </w:rPr>
        <w:t xml:space="preserve"> </w:t>
      </w:r>
      <w:r>
        <w:t>built</w:t>
      </w:r>
      <w:r>
        <w:rPr>
          <w:spacing w:val="10"/>
        </w:rPr>
        <w:t xml:space="preserve"> </w:t>
      </w:r>
      <w:r>
        <w:t>all</w:t>
      </w:r>
      <w:r>
        <w:rPr>
          <w:spacing w:val="9"/>
        </w:rPr>
        <w:t xml:space="preserve"> </w:t>
      </w:r>
      <w:r>
        <w:t>I</w:t>
      </w:r>
      <w:r>
        <w:rPr>
          <w:spacing w:val="10"/>
        </w:rPr>
        <w:t xml:space="preserve"> </w:t>
      </w:r>
      <w:r>
        <w:t>had</w:t>
      </w:r>
      <w:r>
        <w:rPr>
          <w:spacing w:val="9"/>
        </w:rPr>
        <w:t xml:space="preserve"> </w:t>
      </w:r>
      <w:r>
        <w:t>to</w:t>
      </w:r>
      <w:r>
        <w:rPr>
          <w:spacing w:val="10"/>
        </w:rPr>
        <w:t xml:space="preserve"> </w:t>
      </w:r>
      <w:r>
        <w:t>say.</w:t>
      </w:r>
      <w:r>
        <w:rPr>
          <w:spacing w:val="9"/>
        </w:rPr>
        <w:t xml:space="preserve"> </w:t>
      </w:r>
      <w:r>
        <w:t>The</w:t>
      </w:r>
      <w:r>
        <w:rPr>
          <w:spacing w:val="10"/>
        </w:rPr>
        <w:t xml:space="preserve"> </w:t>
      </w:r>
      <w:r>
        <w:t>more</w:t>
      </w:r>
      <w:r>
        <w:rPr>
          <w:spacing w:val="9"/>
        </w:rPr>
        <w:t xml:space="preserve"> </w:t>
      </w:r>
      <w:r>
        <w:t>I</w:t>
      </w:r>
      <w:r>
        <w:rPr>
          <w:spacing w:val="-50"/>
        </w:rPr>
        <w:t xml:space="preserve"> </w:t>
      </w:r>
      <w:r>
        <w:t>thought</w:t>
      </w:r>
      <w:r>
        <w:rPr>
          <w:spacing w:val="16"/>
        </w:rPr>
        <w:t xml:space="preserve"> </w:t>
      </w:r>
      <w:r>
        <w:t>over</w:t>
      </w:r>
      <w:r>
        <w:rPr>
          <w:spacing w:val="17"/>
        </w:rPr>
        <w:t xml:space="preserve"> </w:t>
      </w:r>
      <w:r>
        <w:t>my</w:t>
      </w:r>
      <w:r>
        <w:rPr>
          <w:spacing w:val="16"/>
        </w:rPr>
        <w:t xml:space="preserve"> </w:t>
      </w:r>
      <w:r>
        <w:t>procedure,</w:t>
      </w:r>
      <w:r>
        <w:rPr>
          <w:spacing w:val="17"/>
        </w:rPr>
        <w:t xml:space="preserve"> </w:t>
      </w:r>
      <w:r>
        <w:t>the</w:t>
      </w:r>
      <w:r>
        <w:rPr>
          <w:spacing w:val="17"/>
        </w:rPr>
        <w:t xml:space="preserve"> </w:t>
      </w:r>
      <w:r>
        <w:t>more</w:t>
      </w:r>
      <w:r>
        <w:rPr>
          <w:spacing w:val="16"/>
        </w:rPr>
        <w:t xml:space="preserve"> </w:t>
      </w:r>
      <w:r>
        <w:t>I</w:t>
      </w:r>
      <w:r>
        <w:rPr>
          <w:spacing w:val="17"/>
        </w:rPr>
        <w:t xml:space="preserve"> </w:t>
      </w:r>
      <w:r>
        <w:t>was</w:t>
      </w:r>
      <w:r>
        <w:rPr>
          <w:spacing w:val="17"/>
        </w:rPr>
        <w:t xml:space="preserve"> </w:t>
      </w:r>
      <w:r>
        <w:t>charmed</w:t>
      </w:r>
      <w:r>
        <w:rPr>
          <w:spacing w:val="16"/>
        </w:rPr>
        <w:t xml:space="preserve"> </w:t>
      </w:r>
      <w:r>
        <w:t>with</w:t>
      </w:r>
      <w:r>
        <w:rPr>
          <w:spacing w:val="17"/>
        </w:rPr>
        <w:t xml:space="preserve"> </w:t>
      </w:r>
      <w:r>
        <w:t>it.</w:t>
      </w:r>
      <w:r>
        <w:rPr>
          <w:spacing w:val="17"/>
        </w:rPr>
        <w:t xml:space="preserve"> </w:t>
      </w:r>
      <w:r>
        <w:t>Nevertheless,</w:t>
      </w:r>
      <w:r>
        <w:rPr>
          <w:spacing w:val="17"/>
        </w:rPr>
        <w:t xml:space="preserve"> </w:t>
      </w:r>
      <w:r>
        <w:t>next</w:t>
      </w:r>
      <w:r>
        <w:rPr>
          <w:spacing w:val="1"/>
        </w:rPr>
        <w:t xml:space="preserve"> </w:t>
      </w:r>
      <w:r>
        <w:t>morning,</w:t>
      </w:r>
      <w:r>
        <w:rPr>
          <w:spacing w:val="5"/>
        </w:rPr>
        <w:t xml:space="preserve"> </w:t>
      </w:r>
      <w:r>
        <w:t>upon</w:t>
      </w:r>
      <w:r>
        <w:rPr>
          <w:spacing w:val="6"/>
        </w:rPr>
        <w:t xml:space="preserve"> </w:t>
      </w:r>
      <w:r>
        <w:t>awakening,</w:t>
      </w:r>
      <w:r>
        <w:rPr>
          <w:spacing w:val="7"/>
        </w:rPr>
        <w:t xml:space="preserve"> </w:t>
      </w:r>
      <w:r>
        <w:t>I</w:t>
      </w:r>
      <w:r>
        <w:rPr>
          <w:spacing w:val="6"/>
        </w:rPr>
        <w:t xml:space="preserve"> </w:t>
      </w:r>
      <w:r>
        <w:t>had</w:t>
      </w:r>
      <w:r>
        <w:rPr>
          <w:spacing w:val="6"/>
        </w:rPr>
        <w:t xml:space="preserve"> </w:t>
      </w:r>
      <w:r>
        <w:t>my</w:t>
      </w:r>
      <w:r>
        <w:rPr>
          <w:spacing w:val="7"/>
        </w:rPr>
        <w:t xml:space="preserve"> </w:t>
      </w:r>
      <w:r>
        <w:t>doubts,—I</w:t>
      </w:r>
      <w:r>
        <w:rPr>
          <w:spacing w:val="5"/>
        </w:rPr>
        <w:t xml:space="preserve"> </w:t>
      </w:r>
      <w:r>
        <w:t>had</w:t>
      </w:r>
      <w:r>
        <w:rPr>
          <w:spacing w:val="7"/>
        </w:rPr>
        <w:t xml:space="preserve"> </w:t>
      </w:r>
      <w:r>
        <w:t>somehow</w:t>
      </w:r>
      <w:r>
        <w:rPr>
          <w:spacing w:val="6"/>
        </w:rPr>
        <w:t xml:space="preserve"> </w:t>
      </w:r>
      <w:r>
        <w:t>slept</w:t>
      </w:r>
      <w:r>
        <w:rPr>
          <w:spacing w:val="6"/>
        </w:rPr>
        <w:t xml:space="preserve"> </w:t>
      </w:r>
      <w:r>
        <w:t>off</w:t>
      </w:r>
      <w:r>
        <w:rPr>
          <w:spacing w:val="7"/>
        </w:rPr>
        <w:t xml:space="preserve"> </w:t>
      </w:r>
      <w:r>
        <w:t>the</w:t>
      </w:r>
      <w:r>
        <w:rPr>
          <w:spacing w:val="6"/>
        </w:rPr>
        <w:t xml:space="preserve"> </w:t>
      </w:r>
      <w:r>
        <w:t>fumes</w:t>
      </w:r>
      <w:r>
        <w:rPr>
          <w:spacing w:val="-50"/>
        </w:rPr>
        <w:t xml:space="preserve"> </w:t>
      </w:r>
      <w:r>
        <w:t>of vanity. One of the coolest and wisest hours a man has, is just after he awakes in</w:t>
      </w:r>
      <w:r>
        <w:rPr>
          <w:spacing w:val="-51"/>
        </w:rPr>
        <w:t xml:space="preserve"> </w:t>
      </w:r>
      <w:r>
        <w:t>the</w:t>
      </w:r>
      <w:r>
        <w:rPr>
          <w:spacing w:val="-9"/>
        </w:rPr>
        <w:t xml:space="preserve"> </w:t>
      </w:r>
      <w:r>
        <w:t>morning.</w:t>
      </w:r>
      <w:r>
        <w:rPr>
          <w:spacing w:val="-8"/>
        </w:rPr>
        <w:t xml:space="preserve"> </w:t>
      </w:r>
      <w:r>
        <w:t>My</w:t>
      </w:r>
      <w:r>
        <w:rPr>
          <w:spacing w:val="-8"/>
        </w:rPr>
        <w:t xml:space="preserve"> </w:t>
      </w:r>
      <w:r>
        <w:t>procedure</w:t>
      </w:r>
      <w:r>
        <w:rPr>
          <w:spacing w:val="-8"/>
        </w:rPr>
        <w:t xml:space="preserve"> </w:t>
      </w:r>
      <w:r>
        <w:t>seemed</w:t>
      </w:r>
      <w:r>
        <w:rPr>
          <w:spacing w:val="-8"/>
        </w:rPr>
        <w:t xml:space="preserve"> </w:t>
      </w:r>
      <w:r>
        <w:t>as</w:t>
      </w:r>
      <w:r>
        <w:rPr>
          <w:spacing w:val="-8"/>
        </w:rPr>
        <w:t xml:space="preserve"> </w:t>
      </w:r>
      <w:r>
        <w:t>sagacious</w:t>
      </w:r>
      <w:r>
        <w:rPr>
          <w:spacing w:val="-8"/>
        </w:rPr>
        <w:t xml:space="preserve"> </w:t>
      </w:r>
      <w:r>
        <w:t>as</w:t>
      </w:r>
      <w:r>
        <w:rPr>
          <w:spacing w:val="-9"/>
        </w:rPr>
        <w:t xml:space="preserve"> </w:t>
      </w:r>
      <w:r>
        <w:t>ever.—but</w:t>
      </w:r>
      <w:r>
        <w:rPr>
          <w:spacing w:val="-8"/>
        </w:rPr>
        <w:t xml:space="preserve"> </w:t>
      </w:r>
      <w:r>
        <w:t>only</w:t>
      </w:r>
      <w:r>
        <w:rPr>
          <w:spacing w:val="-8"/>
        </w:rPr>
        <w:t xml:space="preserve"> </w:t>
      </w:r>
      <w:r>
        <w:t>in</w:t>
      </w:r>
      <w:r>
        <w:rPr>
          <w:spacing w:val="-8"/>
        </w:rPr>
        <w:t xml:space="preserve"> </w:t>
      </w:r>
      <w:r>
        <w:t>theory.</w:t>
      </w:r>
      <w:r>
        <w:rPr>
          <w:spacing w:val="-8"/>
        </w:rPr>
        <w:t xml:space="preserve"> </w:t>
      </w:r>
      <w:r>
        <w:t>How</w:t>
      </w:r>
      <w:r>
        <w:rPr>
          <w:spacing w:val="-50"/>
        </w:rPr>
        <w:t xml:space="preserve"> </w:t>
      </w:r>
      <w:r>
        <w:t>it</w:t>
      </w:r>
      <w:r>
        <w:rPr>
          <w:spacing w:val="11"/>
        </w:rPr>
        <w:t xml:space="preserve"> </w:t>
      </w:r>
      <w:r>
        <w:t>would</w:t>
      </w:r>
      <w:r>
        <w:rPr>
          <w:spacing w:val="12"/>
        </w:rPr>
        <w:t xml:space="preserve"> </w:t>
      </w:r>
      <w:r>
        <w:t>prove</w:t>
      </w:r>
      <w:r>
        <w:rPr>
          <w:spacing w:val="12"/>
        </w:rPr>
        <w:t xml:space="preserve"> </w:t>
      </w:r>
      <w:r>
        <w:t>in</w:t>
      </w:r>
      <w:r>
        <w:rPr>
          <w:spacing w:val="12"/>
        </w:rPr>
        <w:t xml:space="preserve"> </w:t>
      </w:r>
      <w:r>
        <w:t>practice—there</w:t>
      </w:r>
      <w:r>
        <w:rPr>
          <w:spacing w:val="12"/>
        </w:rPr>
        <w:t xml:space="preserve"> </w:t>
      </w:r>
      <w:r>
        <w:t>was</w:t>
      </w:r>
      <w:r>
        <w:rPr>
          <w:spacing w:val="12"/>
        </w:rPr>
        <w:t xml:space="preserve"> </w:t>
      </w:r>
      <w:r>
        <w:t>the</w:t>
      </w:r>
      <w:r>
        <w:rPr>
          <w:spacing w:val="11"/>
        </w:rPr>
        <w:t xml:space="preserve"> </w:t>
      </w:r>
      <w:r>
        <w:t>rub.</w:t>
      </w:r>
      <w:r>
        <w:rPr>
          <w:spacing w:val="12"/>
        </w:rPr>
        <w:t xml:space="preserve"> </w:t>
      </w:r>
      <w:r>
        <w:t>It</w:t>
      </w:r>
      <w:r>
        <w:rPr>
          <w:spacing w:val="12"/>
        </w:rPr>
        <w:t xml:space="preserve"> </w:t>
      </w:r>
      <w:r>
        <w:t>was</w:t>
      </w:r>
      <w:r>
        <w:rPr>
          <w:spacing w:val="12"/>
        </w:rPr>
        <w:t xml:space="preserve"> </w:t>
      </w:r>
      <w:r>
        <w:t>truly</w:t>
      </w:r>
      <w:r>
        <w:rPr>
          <w:spacing w:val="12"/>
        </w:rPr>
        <w:t xml:space="preserve"> </w:t>
      </w:r>
      <w:r>
        <w:t>a</w:t>
      </w:r>
      <w:r>
        <w:rPr>
          <w:spacing w:val="12"/>
        </w:rPr>
        <w:t xml:space="preserve"> </w:t>
      </w:r>
      <w:r>
        <w:t>beautiful</w:t>
      </w:r>
      <w:r>
        <w:rPr>
          <w:spacing w:val="11"/>
        </w:rPr>
        <w:t xml:space="preserve"> </w:t>
      </w:r>
      <w:r>
        <w:t>thought</w:t>
      </w:r>
      <w:r>
        <w:rPr>
          <w:spacing w:val="12"/>
        </w:rPr>
        <w:t xml:space="preserve"> </w:t>
      </w:r>
      <w:r>
        <w:t>to</w:t>
      </w:r>
      <w:r>
        <w:rPr>
          <w:spacing w:val="1"/>
        </w:rPr>
        <w:t xml:space="preserve"> </w:t>
      </w:r>
      <w:r>
        <w:t>have</w:t>
      </w:r>
      <w:r>
        <w:rPr>
          <w:spacing w:val="1"/>
        </w:rPr>
        <w:t xml:space="preserve"> </w:t>
      </w:r>
      <w:r>
        <w:t>assumed</w:t>
      </w:r>
      <w:r>
        <w:rPr>
          <w:spacing w:val="2"/>
        </w:rPr>
        <w:t xml:space="preserve"> </w:t>
      </w:r>
      <w:r>
        <w:t>Bartleby’s</w:t>
      </w:r>
      <w:r>
        <w:rPr>
          <w:spacing w:val="2"/>
        </w:rPr>
        <w:t xml:space="preserve"> </w:t>
      </w:r>
      <w:r>
        <w:t>departure;</w:t>
      </w:r>
      <w:r>
        <w:rPr>
          <w:spacing w:val="2"/>
        </w:rPr>
        <w:t xml:space="preserve"> </w:t>
      </w:r>
      <w:r>
        <w:t>but,</w:t>
      </w:r>
      <w:r>
        <w:rPr>
          <w:spacing w:val="2"/>
        </w:rPr>
        <w:t xml:space="preserve"> </w:t>
      </w:r>
      <w:r>
        <w:t>after</w:t>
      </w:r>
      <w:r>
        <w:rPr>
          <w:spacing w:val="2"/>
        </w:rPr>
        <w:t xml:space="preserve"> </w:t>
      </w:r>
      <w:r>
        <w:t>all,</w:t>
      </w:r>
      <w:r>
        <w:rPr>
          <w:spacing w:val="1"/>
        </w:rPr>
        <w:t xml:space="preserve"> </w:t>
      </w:r>
      <w:r>
        <w:t>that</w:t>
      </w:r>
      <w:r>
        <w:rPr>
          <w:spacing w:val="2"/>
        </w:rPr>
        <w:t xml:space="preserve"> </w:t>
      </w:r>
      <w:r>
        <w:t>assumption</w:t>
      </w:r>
      <w:r>
        <w:rPr>
          <w:spacing w:val="2"/>
        </w:rPr>
        <w:t xml:space="preserve"> </w:t>
      </w:r>
      <w:r>
        <w:t>was</w:t>
      </w:r>
      <w:r>
        <w:rPr>
          <w:spacing w:val="2"/>
        </w:rPr>
        <w:t xml:space="preserve"> </w:t>
      </w:r>
      <w:r>
        <w:t>simply</w:t>
      </w:r>
      <w:r>
        <w:rPr>
          <w:spacing w:val="2"/>
        </w:rPr>
        <w:t xml:space="preserve"> </w:t>
      </w:r>
      <w:r>
        <w:t>my</w:t>
      </w:r>
      <w:r>
        <w:rPr>
          <w:spacing w:val="-50"/>
        </w:rPr>
        <w:t xml:space="preserve"> </w:t>
      </w:r>
      <w:r>
        <w:t>own, and none of Bartleby’s. The great point was, not whether I had assumed that</w:t>
      </w:r>
      <w:r>
        <w:rPr>
          <w:spacing w:val="-51"/>
        </w:rPr>
        <w:t xml:space="preserve"> </w:t>
      </w:r>
      <w:r>
        <w:t>he</w:t>
      </w:r>
      <w:r>
        <w:rPr>
          <w:spacing w:val="14"/>
        </w:rPr>
        <w:t xml:space="preserve"> </w:t>
      </w:r>
      <w:r>
        <w:t>would</w:t>
      </w:r>
      <w:r>
        <w:rPr>
          <w:spacing w:val="14"/>
        </w:rPr>
        <w:t xml:space="preserve"> </w:t>
      </w:r>
      <w:r>
        <w:t>quit</w:t>
      </w:r>
      <w:r>
        <w:rPr>
          <w:spacing w:val="15"/>
        </w:rPr>
        <w:t xml:space="preserve"> </w:t>
      </w:r>
      <w:r>
        <w:t>me,</w:t>
      </w:r>
      <w:r>
        <w:rPr>
          <w:spacing w:val="14"/>
        </w:rPr>
        <w:t xml:space="preserve"> </w:t>
      </w:r>
      <w:r>
        <w:t>but</w:t>
      </w:r>
      <w:r>
        <w:rPr>
          <w:spacing w:val="14"/>
        </w:rPr>
        <w:t xml:space="preserve"> </w:t>
      </w:r>
      <w:r>
        <w:t>whether</w:t>
      </w:r>
      <w:r>
        <w:rPr>
          <w:spacing w:val="15"/>
        </w:rPr>
        <w:t xml:space="preserve"> </w:t>
      </w:r>
      <w:r>
        <w:t>he</w:t>
      </w:r>
      <w:r>
        <w:rPr>
          <w:spacing w:val="14"/>
        </w:rPr>
        <w:t xml:space="preserve"> </w:t>
      </w:r>
      <w:r>
        <w:t>would</w:t>
      </w:r>
      <w:r>
        <w:rPr>
          <w:spacing w:val="14"/>
        </w:rPr>
        <w:t xml:space="preserve"> </w:t>
      </w:r>
      <w:r>
        <w:t>prefer</w:t>
      </w:r>
      <w:r>
        <w:rPr>
          <w:spacing w:val="15"/>
        </w:rPr>
        <w:t xml:space="preserve"> </w:t>
      </w:r>
      <w:r>
        <w:t>so</w:t>
      </w:r>
      <w:r>
        <w:rPr>
          <w:spacing w:val="14"/>
        </w:rPr>
        <w:t xml:space="preserve"> </w:t>
      </w:r>
      <w:r>
        <w:t>to</w:t>
      </w:r>
      <w:r>
        <w:rPr>
          <w:spacing w:val="14"/>
        </w:rPr>
        <w:t xml:space="preserve"> </w:t>
      </w:r>
      <w:r>
        <w:t>do.</w:t>
      </w:r>
      <w:r>
        <w:rPr>
          <w:spacing w:val="15"/>
        </w:rPr>
        <w:t xml:space="preserve"> </w:t>
      </w:r>
      <w:r>
        <w:t>He</w:t>
      </w:r>
      <w:r>
        <w:rPr>
          <w:spacing w:val="14"/>
        </w:rPr>
        <w:t xml:space="preserve"> </w:t>
      </w:r>
      <w:r>
        <w:t>was</w:t>
      </w:r>
      <w:r>
        <w:rPr>
          <w:spacing w:val="15"/>
        </w:rPr>
        <w:t xml:space="preserve"> </w:t>
      </w:r>
      <w:r>
        <w:t>more</w:t>
      </w:r>
      <w:r>
        <w:rPr>
          <w:spacing w:val="14"/>
        </w:rPr>
        <w:t xml:space="preserve"> </w:t>
      </w:r>
      <w:r>
        <w:t>a</w:t>
      </w:r>
      <w:r>
        <w:rPr>
          <w:spacing w:val="14"/>
        </w:rPr>
        <w:t xml:space="preserve"> </w:t>
      </w:r>
      <w:r>
        <w:t>man</w:t>
      </w:r>
      <w:r>
        <w:rPr>
          <w:spacing w:val="15"/>
        </w:rPr>
        <w:t xml:space="preserve"> </w:t>
      </w:r>
      <w:r>
        <w:t>of</w:t>
      </w:r>
      <w:r w:rsidR="003447ED">
        <w:t xml:space="preserve"> </w:t>
      </w:r>
      <w:r>
        <w:t>preferences</w:t>
      </w:r>
      <w:r>
        <w:rPr>
          <w:spacing w:val="-5"/>
        </w:rPr>
        <w:t xml:space="preserve"> </w:t>
      </w:r>
      <w:r>
        <w:t>than</w:t>
      </w:r>
      <w:r>
        <w:rPr>
          <w:spacing w:val="-5"/>
        </w:rPr>
        <w:t xml:space="preserve"> </w:t>
      </w:r>
      <w:r>
        <w:t>assumptions.</w:t>
      </w:r>
    </w:p>
    <w:p w14:paraId="5D9D5CE5" w14:textId="692E4491" w:rsidR="007732AC" w:rsidRDefault="007732AC" w:rsidP="003447ED">
      <w:pPr>
        <w:pStyle w:val="Body"/>
      </w:pPr>
      <w:r>
        <w:rPr>
          <w:spacing w:val="-1"/>
        </w:rPr>
        <w:t>After</w:t>
      </w:r>
      <w:r>
        <w:rPr>
          <w:spacing w:val="-16"/>
        </w:rPr>
        <w:t xml:space="preserve"> </w:t>
      </w:r>
      <w:r>
        <w:rPr>
          <w:spacing w:val="-1"/>
        </w:rPr>
        <w:t>breakfast,</w:t>
      </w:r>
      <w:r>
        <w:rPr>
          <w:spacing w:val="-16"/>
        </w:rPr>
        <w:t xml:space="preserve"> </w:t>
      </w:r>
      <w:r>
        <w:rPr>
          <w:spacing w:val="-1"/>
        </w:rPr>
        <w:t>I</w:t>
      </w:r>
      <w:r>
        <w:rPr>
          <w:spacing w:val="-16"/>
        </w:rPr>
        <w:t xml:space="preserve"> </w:t>
      </w:r>
      <w:r>
        <w:rPr>
          <w:spacing w:val="-1"/>
        </w:rPr>
        <w:t>walked</w:t>
      </w:r>
      <w:r>
        <w:rPr>
          <w:spacing w:val="-16"/>
        </w:rPr>
        <w:t xml:space="preserve"> </w:t>
      </w:r>
      <w:r>
        <w:rPr>
          <w:spacing w:val="-1"/>
        </w:rPr>
        <w:t>down</w:t>
      </w:r>
      <w:r>
        <w:rPr>
          <w:spacing w:val="-16"/>
        </w:rPr>
        <w:t xml:space="preserve"> </w:t>
      </w:r>
      <w:r>
        <w:rPr>
          <w:spacing w:val="-1"/>
        </w:rPr>
        <w:t>town,</w:t>
      </w:r>
      <w:r>
        <w:rPr>
          <w:spacing w:val="-16"/>
        </w:rPr>
        <w:t xml:space="preserve"> </w:t>
      </w:r>
      <w:r>
        <w:rPr>
          <w:spacing w:val="-1"/>
        </w:rPr>
        <w:t>arguing</w:t>
      </w:r>
      <w:r>
        <w:rPr>
          <w:spacing w:val="-16"/>
        </w:rPr>
        <w:t xml:space="preserve"> </w:t>
      </w:r>
      <w:r>
        <w:rPr>
          <w:spacing w:val="-1"/>
        </w:rPr>
        <w:t>the</w:t>
      </w:r>
      <w:r>
        <w:rPr>
          <w:spacing w:val="-16"/>
        </w:rPr>
        <w:t xml:space="preserve"> </w:t>
      </w:r>
      <w:r>
        <w:t>probabilities</w:t>
      </w:r>
      <w:r>
        <w:rPr>
          <w:spacing w:val="-14"/>
        </w:rPr>
        <w:t xml:space="preserve"> </w:t>
      </w:r>
      <w:r>
        <w:rPr>
          <w:i/>
        </w:rPr>
        <w:t>pro</w:t>
      </w:r>
      <w:r>
        <w:rPr>
          <w:i/>
          <w:spacing w:val="-16"/>
        </w:rPr>
        <w:t xml:space="preserve"> </w:t>
      </w:r>
      <w:r>
        <w:t>and</w:t>
      </w:r>
      <w:r>
        <w:rPr>
          <w:spacing w:val="-16"/>
        </w:rPr>
        <w:t xml:space="preserve"> </w:t>
      </w:r>
      <w:r>
        <w:rPr>
          <w:i/>
        </w:rPr>
        <w:t>con</w:t>
      </w:r>
      <w:r>
        <w:t>.</w:t>
      </w:r>
      <w:r>
        <w:rPr>
          <w:spacing w:val="-16"/>
        </w:rPr>
        <w:t xml:space="preserve"> </w:t>
      </w:r>
      <w:r>
        <w:t>One</w:t>
      </w:r>
      <w:r>
        <w:rPr>
          <w:spacing w:val="-51"/>
        </w:rPr>
        <w:t xml:space="preserve"> </w:t>
      </w:r>
      <w:r>
        <w:t>moment</w:t>
      </w:r>
      <w:r>
        <w:rPr>
          <w:spacing w:val="-9"/>
        </w:rPr>
        <w:t xml:space="preserve"> </w:t>
      </w:r>
      <w:r>
        <w:t>I</w:t>
      </w:r>
      <w:r>
        <w:rPr>
          <w:spacing w:val="-8"/>
        </w:rPr>
        <w:t xml:space="preserve"> </w:t>
      </w:r>
      <w:r>
        <w:t>thought</w:t>
      </w:r>
      <w:r>
        <w:rPr>
          <w:spacing w:val="-8"/>
        </w:rPr>
        <w:t xml:space="preserve"> </w:t>
      </w:r>
      <w:r>
        <w:t>it</w:t>
      </w:r>
      <w:r>
        <w:rPr>
          <w:spacing w:val="-8"/>
        </w:rPr>
        <w:t xml:space="preserve"> </w:t>
      </w:r>
      <w:r>
        <w:t>would</w:t>
      </w:r>
      <w:r>
        <w:rPr>
          <w:spacing w:val="-9"/>
        </w:rPr>
        <w:t xml:space="preserve"> </w:t>
      </w:r>
      <w:r>
        <w:t>prove</w:t>
      </w:r>
      <w:r>
        <w:rPr>
          <w:spacing w:val="-8"/>
        </w:rPr>
        <w:t xml:space="preserve"> </w:t>
      </w:r>
      <w:r>
        <w:t>a</w:t>
      </w:r>
      <w:r>
        <w:rPr>
          <w:spacing w:val="-8"/>
        </w:rPr>
        <w:t xml:space="preserve"> </w:t>
      </w:r>
      <w:r>
        <w:t>miserable</w:t>
      </w:r>
      <w:r>
        <w:rPr>
          <w:spacing w:val="-8"/>
        </w:rPr>
        <w:t xml:space="preserve"> </w:t>
      </w:r>
      <w:r>
        <w:t>failure,</w:t>
      </w:r>
      <w:r>
        <w:rPr>
          <w:spacing w:val="-9"/>
        </w:rPr>
        <w:t xml:space="preserve"> </w:t>
      </w:r>
      <w:r>
        <w:t>and</w:t>
      </w:r>
      <w:r>
        <w:rPr>
          <w:spacing w:val="-8"/>
        </w:rPr>
        <w:t xml:space="preserve"> </w:t>
      </w:r>
      <w:r>
        <w:t>Bartleby</w:t>
      </w:r>
      <w:r>
        <w:rPr>
          <w:spacing w:val="-8"/>
        </w:rPr>
        <w:t xml:space="preserve"> </w:t>
      </w:r>
      <w:r>
        <w:t>would</w:t>
      </w:r>
      <w:r>
        <w:rPr>
          <w:spacing w:val="-8"/>
        </w:rPr>
        <w:t xml:space="preserve"> </w:t>
      </w:r>
      <w:r>
        <w:t>be</w:t>
      </w:r>
      <w:r>
        <w:rPr>
          <w:spacing w:val="-8"/>
        </w:rPr>
        <w:t xml:space="preserve"> </w:t>
      </w:r>
      <w:r>
        <w:t>found</w:t>
      </w:r>
      <w:r>
        <w:rPr>
          <w:spacing w:val="-51"/>
        </w:rPr>
        <w:t xml:space="preserve"> </w:t>
      </w:r>
      <w:r>
        <w:t>all alive at my office as usual; the next moment it seemed certain that I should see</w:t>
      </w:r>
      <w:r>
        <w:rPr>
          <w:spacing w:val="-51"/>
        </w:rPr>
        <w:t xml:space="preserve"> </w:t>
      </w:r>
      <w:r>
        <w:t>his</w:t>
      </w:r>
      <w:r>
        <w:rPr>
          <w:spacing w:val="-11"/>
        </w:rPr>
        <w:t xml:space="preserve"> </w:t>
      </w:r>
      <w:r>
        <w:t>chair</w:t>
      </w:r>
      <w:r>
        <w:rPr>
          <w:spacing w:val="-11"/>
        </w:rPr>
        <w:t xml:space="preserve"> </w:t>
      </w:r>
      <w:r>
        <w:t>empty.</w:t>
      </w:r>
      <w:r>
        <w:rPr>
          <w:spacing w:val="-10"/>
        </w:rPr>
        <w:t xml:space="preserve"> </w:t>
      </w:r>
      <w:r>
        <w:t>And</w:t>
      </w:r>
      <w:r>
        <w:rPr>
          <w:spacing w:val="-11"/>
        </w:rPr>
        <w:t xml:space="preserve"> </w:t>
      </w:r>
      <w:r>
        <w:t>so</w:t>
      </w:r>
      <w:r>
        <w:rPr>
          <w:spacing w:val="-11"/>
        </w:rPr>
        <w:t xml:space="preserve"> </w:t>
      </w:r>
      <w:r>
        <w:t>I</w:t>
      </w:r>
      <w:r>
        <w:rPr>
          <w:spacing w:val="-10"/>
        </w:rPr>
        <w:t xml:space="preserve"> </w:t>
      </w:r>
      <w:r>
        <w:t>kept</w:t>
      </w:r>
      <w:r>
        <w:rPr>
          <w:spacing w:val="-10"/>
        </w:rPr>
        <w:t xml:space="preserve"> </w:t>
      </w:r>
      <w:r>
        <w:t>veering</w:t>
      </w:r>
      <w:r>
        <w:rPr>
          <w:spacing w:val="-11"/>
        </w:rPr>
        <w:t xml:space="preserve"> </w:t>
      </w:r>
      <w:r>
        <w:t>about.</w:t>
      </w:r>
      <w:r>
        <w:rPr>
          <w:spacing w:val="-10"/>
        </w:rPr>
        <w:t xml:space="preserve"> </w:t>
      </w:r>
      <w:r>
        <w:t>At</w:t>
      </w:r>
      <w:r>
        <w:rPr>
          <w:spacing w:val="-11"/>
        </w:rPr>
        <w:t xml:space="preserve"> </w:t>
      </w:r>
      <w:r>
        <w:t>the</w:t>
      </w:r>
      <w:r>
        <w:rPr>
          <w:spacing w:val="-10"/>
        </w:rPr>
        <w:t xml:space="preserve"> </w:t>
      </w:r>
      <w:r>
        <w:t>corner</w:t>
      </w:r>
      <w:r>
        <w:rPr>
          <w:spacing w:val="-11"/>
        </w:rPr>
        <w:t xml:space="preserve"> </w:t>
      </w:r>
      <w:r>
        <w:t>of</w:t>
      </w:r>
      <w:r>
        <w:rPr>
          <w:spacing w:val="-11"/>
        </w:rPr>
        <w:t xml:space="preserve"> </w:t>
      </w:r>
      <w:r>
        <w:t>Broadway</w:t>
      </w:r>
      <w:r>
        <w:rPr>
          <w:spacing w:val="-10"/>
        </w:rPr>
        <w:t xml:space="preserve"> </w:t>
      </w:r>
      <w:r>
        <w:t>and</w:t>
      </w:r>
      <w:r>
        <w:rPr>
          <w:spacing w:val="-11"/>
        </w:rPr>
        <w:t xml:space="preserve"> </w:t>
      </w:r>
      <w:r>
        <w:t>Canal-street,</w:t>
      </w:r>
      <w:r>
        <w:rPr>
          <w:spacing w:val="-4"/>
        </w:rPr>
        <w:t xml:space="preserve"> </w:t>
      </w:r>
      <w:r>
        <w:t>I</w:t>
      </w:r>
      <w:r>
        <w:rPr>
          <w:spacing w:val="-3"/>
        </w:rPr>
        <w:t xml:space="preserve"> </w:t>
      </w:r>
      <w:r>
        <w:t>saw</w:t>
      </w:r>
      <w:r>
        <w:rPr>
          <w:spacing w:val="-3"/>
        </w:rPr>
        <w:t xml:space="preserve"> </w:t>
      </w:r>
      <w:r>
        <w:t>quite</w:t>
      </w:r>
      <w:r>
        <w:rPr>
          <w:spacing w:val="-3"/>
        </w:rPr>
        <w:t xml:space="preserve"> </w:t>
      </w:r>
      <w:r>
        <w:t>an</w:t>
      </w:r>
      <w:r>
        <w:rPr>
          <w:spacing w:val="-2"/>
        </w:rPr>
        <w:t xml:space="preserve"> </w:t>
      </w:r>
      <w:r>
        <w:t>excited</w:t>
      </w:r>
      <w:r>
        <w:rPr>
          <w:spacing w:val="-4"/>
        </w:rPr>
        <w:t xml:space="preserve"> </w:t>
      </w:r>
      <w:r>
        <w:t>group</w:t>
      </w:r>
      <w:r>
        <w:rPr>
          <w:spacing w:val="-4"/>
        </w:rPr>
        <w:t xml:space="preserve"> </w:t>
      </w:r>
      <w:r>
        <w:t>of</w:t>
      </w:r>
      <w:r>
        <w:rPr>
          <w:spacing w:val="-3"/>
        </w:rPr>
        <w:t xml:space="preserve"> </w:t>
      </w:r>
      <w:r>
        <w:t>people</w:t>
      </w:r>
      <w:r>
        <w:rPr>
          <w:spacing w:val="-4"/>
        </w:rPr>
        <w:t xml:space="preserve"> </w:t>
      </w:r>
      <w:r>
        <w:t>standing</w:t>
      </w:r>
      <w:r>
        <w:rPr>
          <w:spacing w:val="-3"/>
        </w:rPr>
        <w:t xml:space="preserve"> </w:t>
      </w:r>
      <w:r>
        <w:t>in</w:t>
      </w:r>
      <w:r>
        <w:rPr>
          <w:spacing w:val="-4"/>
        </w:rPr>
        <w:t xml:space="preserve"> </w:t>
      </w:r>
      <w:r>
        <w:t>earnest</w:t>
      </w:r>
      <w:r>
        <w:rPr>
          <w:spacing w:val="-3"/>
        </w:rPr>
        <w:t xml:space="preserve"> </w:t>
      </w:r>
      <w:r>
        <w:t>conversation.</w:t>
      </w:r>
    </w:p>
    <w:p w14:paraId="0CD70CBA" w14:textId="77777777" w:rsidR="003447ED" w:rsidRDefault="007732AC" w:rsidP="003447ED">
      <w:pPr>
        <w:pStyle w:val="Body"/>
      </w:pPr>
      <w:r w:rsidRPr="003447ED">
        <w:t xml:space="preserve">“I’ll take odds he doesn’t,” said a voice as I passed. </w:t>
      </w:r>
    </w:p>
    <w:p w14:paraId="70F54B6F" w14:textId="45F616D7" w:rsidR="007732AC" w:rsidRPr="003447ED" w:rsidRDefault="007732AC" w:rsidP="003447ED">
      <w:pPr>
        <w:pStyle w:val="Body"/>
      </w:pPr>
      <w:r w:rsidRPr="003447ED">
        <w:t>“Doesn’t go?—done!” said I, “put up your money.”</w:t>
      </w:r>
    </w:p>
    <w:p w14:paraId="0D5BCA14" w14:textId="77777777" w:rsidR="007732AC" w:rsidRPr="003447ED" w:rsidRDefault="007732AC" w:rsidP="003447ED">
      <w:pPr>
        <w:pStyle w:val="Body"/>
      </w:pPr>
      <w:r w:rsidRPr="003447ED">
        <w:t>I was instinctively putting my hand in my pocket to produce my own, when I remembered that this was an election day. The words I had overheard bore no reference to Bartleby, but to the success or non-success of some candidate for the mayoralty. In my intent frame of mind, I had, as it were, imagined that all Broadway shared in my excitement, and were debating the same question with me. I passed on, very thankful that the uproar of the street screened my momentary absent-mindedness.</w:t>
      </w:r>
    </w:p>
    <w:p w14:paraId="15641259" w14:textId="77777777" w:rsidR="007732AC" w:rsidRPr="003447ED" w:rsidRDefault="007732AC" w:rsidP="003447ED">
      <w:pPr>
        <w:pStyle w:val="Body"/>
      </w:pPr>
      <w:r w:rsidRPr="003447ED">
        <w:lastRenderedPageBreak/>
        <w:t>As I had intended, I was earlier than usual at my office door. I stood listening for a moment. All was still. He must be gone. I tried the knob. The door was locked. Yes, my procedure had worked to a charm; he indeed must be vanished. Yet a certain melancholy mixed with this: I was almost sorry for my brilliant success. I was fumbling under the door mat for the key, which Bartleby was to have left there for me, when accidentally my knee knocked against a panel, producing a summoning sound, and in response a voice came to me from within—”Not yet; I am occupied.”</w:t>
      </w:r>
    </w:p>
    <w:p w14:paraId="3B2092D6" w14:textId="77777777" w:rsidR="007732AC" w:rsidRPr="003447ED" w:rsidRDefault="007732AC" w:rsidP="003447ED">
      <w:pPr>
        <w:pStyle w:val="Body"/>
      </w:pPr>
      <w:r w:rsidRPr="003447ED">
        <w:t>It was Bartleby.</w:t>
      </w:r>
    </w:p>
    <w:p w14:paraId="6BADDF8D" w14:textId="77777777" w:rsidR="007732AC" w:rsidRPr="003447ED" w:rsidRDefault="007732AC" w:rsidP="003447ED">
      <w:pPr>
        <w:pStyle w:val="Body"/>
      </w:pPr>
      <w:r w:rsidRPr="003447ED">
        <w:t>I was thunderstruck. For an instant I stood like the man who, pipe in mouth, was killed one cloudless afternoon long ago in Virginia, by a summer lightning; at his own warm open window he was killed, and remained leaning out there upon the dreamy afternoon, till some one touched him, when he fell.</w:t>
      </w:r>
    </w:p>
    <w:p w14:paraId="08660CD4" w14:textId="77777777" w:rsidR="007732AC" w:rsidRPr="003447ED" w:rsidRDefault="007732AC" w:rsidP="003447ED">
      <w:pPr>
        <w:pStyle w:val="Body"/>
      </w:pPr>
      <w:r w:rsidRPr="003447ED">
        <w:t>“Not gone!” I murmured at last. But again obeying that wondrous ascendancy which the inscrutable scrivener had over me, and from which ascendancy, for all my chafing, I could not completely escape, I slowly went down stairs and out into the street, and while walking round the block, considered what I should next do in this unheard-of perplexity. Turn the man out by an actual thrusting I could not; to drive him away by calling him hard names would not do; calling in the police was an unpleasant idea; and yet, permit him to enjoy his cadaverous triumph over me,— this too I could not think of. What was to be done? or, if nothing could be done, was there any thing further that I could assume in the matter? Yes, as before I had prospectively assumed that Bartleby would depart, so now I might retrospectively assume that departed he was. In the legitimate carrying out of this assumption, I might enter my office in a great hurry, and pretending not to see Bartleby at all, walk straight against him as if he were air. Such a proceeding would in a singular degree have the appearance of a home-thrust. It was hardly possible that Bartleby could withstand such an application of the doctrine of assumptions. But upon second thoughts the success of the plan seemed rather dubious. I resolved to argue the matter over with him again.</w:t>
      </w:r>
    </w:p>
    <w:p w14:paraId="6896E586" w14:textId="4B2FF295" w:rsidR="007732AC" w:rsidRDefault="007732AC" w:rsidP="003447ED">
      <w:pPr>
        <w:pStyle w:val="Body"/>
      </w:pPr>
      <w:r w:rsidRPr="003447ED">
        <w:t>“Bartleby,” said I, entering the office, with a quietly severe expression, “I am seriously displeased. I am pained, Bartleby. I had thought better of you. I had imagined you of such a gentlemanly organization, that in any delicate dilemma a slight hint would suffice—in short, an assumption. But it appears I am deceived.</w:t>
      </w:r>
      <w:r w:rsidR="003447ED">
        <w:t xml:space="preserve"> </w:t>
      </w:r>
      <w:r>
        <w:t>Why,”</w:t>
      </w:r>
      <w:r>
        <w:rPr>
          <w:spacing w:val="-5"/>
        </w:rPr>
        <w:t xml:space="preserve"> </w:t>
      </w:r>
      <w:r>
        <w:t>I</w:t>
      </w:r>
      <w:r>
        <w:rPr>
          <w:spacing w:val="-5"/>
        </w:rPr>
        <w:t xml:space="preserve"> </w:t>
      </w:r>
      <w:r>
        <w:t>added,</w:t>
      </w:r>
      <w:r>
        <w:rPr>
          <w:spacing w:val="-4"/>
        </w:rPr>
        <w:t xml:space="preserve"> </w:t>
      </w:r>
      <w:r>
        <w:t>unaffectedly</w:t>
      </w:r>
      <w:r>
        <w:rPr>
          <w:spacing w:val="-5"/>
        </w:rPr>
        <w:t xml:space="preserve"> </w:t>
      </w:r>
      <w:r>
        <w:t>starting,</w:t>
      </w:r>
      <w:r>
        <w:rPr>
          <w:spacing w:val="-5"/>
        </w:rPr>
        <w:t xml:space="preserve"> </w:t>
      </w:r>
      <w:r>
        <w:t>“you</w:t>
      </w:r>
      <w:r>
        <w:rPr>
          <w:spacing w:val="-5"/>
        </w:rPr>
        <w:t xml:space="preserve"> </w:t>
      </w:r>
      <w:r>
        <w:t>have</w:t>
      </w:r>
      <w:r>
        <w:rPr>
          <w:spacing w:val="-5"/>
        </w:rPr>
        <w:t xml:space="preserve"> </w:t>
      </w:r>
      <w:r>
        <w:t>not</w:t>
      </w:r>
      <w:r>
        <w:rPr>
          <w:spacing w:val="-4"/>
        </w:rPr>
        <w:t xml:space="preserve"> </w:t>
      </w:r>
      <w:r>
        <w:t>even</w:t>
      </w:r>
      <w:r>
        <w:rPr>
          <w:spacing w:val="-6"/>
        </w:rPr>
        <w:t xml:space="preserve"> </w:t>
      </w:r>
      <w:r>
        <w:t>touched</w:t>
      </w:r>
      <w:r>
        <w:rPr>
          <w:spacing w:val="-4"/>
        </w:rPr>
        <w:t xml:space="preserve"> </w:t>
      </w:r>
      <w:r>
        <w:t>that</w:t>
      </w:r>
      <w:r>
        <w:rPr>
          <w:spacing w:val="-5"/>
        </w:rPr>
        <w:t xml:space="preserve"> </w:t>
      </w:r>
      <w:r>
        <w:t>money</w:t>
      </w:r>
      <w:r>
        <w:rPr>
          <w:spacing w:val="-4"/>
        </w:rPr>
        <w:t xml:space="preserve"> </w:t>
      </w:r>
      <w:r>
        <w:t>yet,”</w:t>
      </w:r>
      <w:r>
        <w:rPr>
          <w:spacing w:val="-51"/>
        </w:rPr>
        <w:t xml:space="preserve"> </w:t>
      </w:r>
      <w:r>
        <w:t>pointing</w:t>
      </w:r>
      <w:r>
        <w:rPr>
          <w:spacing w:val="-2"/>
        </w:rPr>
        <w:t xml:space="preserve"> </w:t>
      </w:r>
      <w:r>
        <w:t>to</w:t>
      </w:r>
      <w:r>
        <w:rPr>
          <w:spacing w:val="-2"/>
        </w:rPr>
        <w:t xml:space="preserve"> </w:t>
      </w:r>
      <w:r>
        <w:t>it,</w:t>
      </w:r>
      <w:r>
        <w:rPr>
          <w:spacing w:val="-1"/>
        </w:rPr>
        <w:t xml:space="preserve"> </w:t>
      </w:r>
      <w:r>
        <w:t>just</w:t>
      </w:r>
      <w:r>
        <w:rPr>
          <w:spacing w:val="-2"/>
        </w:rPr>
        <w:t xml:space="preserve"> </w:t>
      </w:r>
      <w:r>
        <w:t>where</w:t>
      </w:r>
      <w:r>
        <w:rPr>
          <w:spacing w:val="-2"/>
        </w:rPr>
        <w:t xml:space="preserve"> </w:t>
      </w:r>
      <w:r>
        <w:t>I had</w:t>
      </w:r>
      <w:r>
        <w:rPr>
          <w:spacing w:val="-2"/>
        </w:rPr>
        <w:t xml:space="preserve"> </w:t>
      </w:r>
      <w:r>
        <w:t>left</w:t>
      </w:r>
      <w:r>
        <w:rPr>
          <w:spacing w:val="-1"/>
        </w:rPr>
        <w:t xml:space="preserve"> </w:t>
      </w:r>
      <w:r>
        <w:t>it</w:t>
      </w:r>
      <w:r>
        <w:rPr>
          <w:spacing w:val="-2"/>
        </w:rPr>
        <w:t xml:space="preserve"> </w:t>
      </w:r>
      <w:r>
        <w:t>the</w:t>
      </w:r>
      <w:r>
        <w:rPr>
          <w:spacing w:val="-2"/>
        </w:rPr>
        <w:t xml:space="preserve"> </w:t>
      </w:r>
      <w:r>
        <w:t>evening</w:t>
      </w:r>
      <w:r>
        <w:rPr>
          <w:spacing w:val="-1"/>
        </w:rPr>
        <w:t xml:space="preserve"> </w:t>
      </w:r>
      <w:r>
        <w:t>previous.</w:t>
      </w:r>
    </w:p>
    <w:p w14:paraId="7FF04641" w14:textId="77777777" w:rsidR="007732AC" w:rsidRDefault="007732AC" w:rsidP="003447ED">
      <w:pPr>
        <w:pStyle w:val="Body"/>
      </w:pPr>
      <w:r>
        <w:t>He</w:t>
      </w:r>
      <w:r>
        <w:rPr>
          <w:spacing w:val="-1"/>
        </w:rPr>
        <w:t xml:space="preserve"> </w:t>
      </w:r>
      <w:r>
        <w:t>answered nothing.</w:t>
      </w:r>
    </w:p>
    <w:p w14:paraId="3FC42021" w14:textId="77777777" w:rsidR="007732AC" w:rsidRDefault="007732AC" w:rsidP="003447ED">
      <w:pPr>
        <w:pStyle w:val="Body"/>
      </w:pPr>
      <w:r>
        <w:lastRenderedPageBreak/>
        <w:t>“Will you, or will you not, quit me?” I now demanded in a sudden passion,</w:t>
      </w:r>
      <w:r>
        <w:rPr>
          <w:spacing w:val="1"/>
        </w:rPr>
        <w:t xml:space="preserve"> </w:t>
      </w:r>
      <w:r>
        <w:t>advancing</w:t>
      </w:r>
      <w:r>
        <w:rPr>
          <w:spacing w:val="-1"/>
        </w:rPr>
        <w:t xml:space="preserve"> </w:t>
      </w:r>
      <w:r>
        <w:t>close</w:t>
      </w:r>
      <w:r>
        <w:rPr>
          <w:spacing w:val="-1"/>
        </w:rPr>
        <w:t xml:space="preserve"> </w:t>
      </w:r>
      <w:r>
        <w:t>to</w:t>
      </w:r>
      <w:r>
        <w:rPr>
          <w:spacing w:val="-1"/>
        </w:rPr>
        <w:t xml:space="preserve"> </w:t>
      </w:r>
      <w:r>
        <w:t>him.</w:t>
      </w:r>
    </w:p>
    <w:p w14:paraId="2D8E8467" w14:textId="77777777" w:rsidR="003447ED" w:rsidRDefault="007732AC" w:rsidP="003447ED">
      <w:pPr>
        <w:pStyle w:val="Body"/>
        <w:rPr>
          <w:spacing w:val="1"/>
        </w:rPr>
      </w:pPr>
      <w:r>
        <w:t>“I</w:t>
      </w:r>
      <w:r>
        <w:rPr>
          <w:spacing w:val="2"/>
        </w:rPr>
        <w:t xml:space="preserve"> </w:t>
      </w:r>
      <w:r>
        <w:t>would</w:t>
      </w:r>
      <w:r>
        <w:rPr>
          <w:spacing w:val="3"/>
        </w:rPr>
        <w:t xml:space="preserve"> </w:t>
      </w:r>
      <w:r>
        <w:t>prefer</w:t>
      </w:r>
      <w:r>
        <w:rPr>
          <w:spacing w:val="4"/>
        </w:rPr>
        <w:t xml:space="preserve"> </w:t>
      </w:r>
      <w:r>
        <w:rPr>
          <w:i/>
        </w:rPr>
        <w:t>not</w:t>
      </w:r>
      <w:r>
        <w:rPr>
          <w:i/>
          <w:spacing w:val="3"/>
        </w:rPr>
        <w:t xml:space="preserve"> </w:t>
      </w:r>
      <w:r>
        <w:t>to</w:t>
      </w:r>
      <w:r>
        <w:rPr>
          <w:spacing w:val="2"/>
        </w:rPr>
        <w:t xml:space="preserve"> </w:t>
      </w:r>
      <w:r>
        <w:t>quit</w:t>
      </w:r>
      <w:r>
        <w:rPr>
          <w:spacing w:val="4"/>
        </w:rPr>
        <w:t xml:space="preserve"> </w:t>
      </w:r>
      <w:r>
        <w:t>you,”</w:t>
      </w:r>
      <w:r>
        <w:rPr>
          <w:spacing w:val="3"/>
        </w:rPr>
        <w:t xml:space="preserve"> </w:t>
      </w:r>
      <w:r>
        <w:t>he</w:t>
      </w:r>
      <w:r>
        <w:rPr>
          <w:spacing w:val="2"/>
        </w:rPr>
        <w:t xml:space="preserve"> </w:t>
      </w:r>
      <w:r>
        <w:t>replied,</w:t>
      </w:r>
      <w:r>
        <w:rPr>
          <w:spacing w:val="4"/>
        </w:rPr>
        <w:t xml:space="preserve"> </w:t>
      </w:r>
      <w:r>
        <w:t>gently</w:t>
      </w:r>
      <w:r>
        <w:rPr>
          <w:spacing w:val="2"/>
        </w:rPr>
        <w:t xml:space="preserve"> </w:t>
      </w:r>
      <w:r>
        <w:t>emphasizing</w:t>
      </w:r>
      <w:r>
        <w:rPr>
          <w:spacing w:val="3"/>
        </w:rPr>
        <w:t xml:space="preserve"> </w:t>
      </w:r>
      <w:r>
        <w:t>the</w:t>
      </w:r>
      <w:r>
        <w:rPr>
          <w:spacing w:val="5"/>
        </w:rPr>
        <w:t xml:space="preserve"> </w:t>
      </w:r>
      <w:r>
        <w:rPr>
          <w:i/>
        </w:rPr>
        <w:t>not</w:t>
      </w:r>
      <w:r>
        <w:t>.</w:t>
      </w:r>
      <w:r>
        <w:rPr>
          <w:spacing w:val="1"/>
        </w:rPr>
        <w:t xml:space="preserve"> </w:t>
      </w:r>
    </w:p>
    <w:p w14:paraId="38476250" w14:textId="77777777" w:rsidR="003447ED" w:rsidRDefault="007732AC" w:rsidP="003447ED">
      <w:pPr>
        <w:pStyle w:val="Body"/>
        <w:rPr>
          <w:spacing w:val="-52"/>
        </w:rPr>
      </w:pPr>
      <w:r>
        <w:t>“What</w:t>
      </w:r>
      <w:r>
        <w:rPr>
          <w:spacing w:val="-10"/>
        </w:rPr>
        <w:t xml:space="preserve"> </w:t>
      </w:r>
      <w:r>
        <w:t>earthly</w:t>
      </w:r>
      <w:r>
        <w:rPr>
          <w:spacing w:val="-10"/>
        </w:rPr>
        <w:t xml:space="preserve"> </w:t>
      </w:r>
      <w:r>
        <w:t>right</w:t>
      </w:r>
      <w:r>
        <w:rPr>
          <w:spacing w:val="-9"/>
        </w:rPr>
        <w:t xml:space="preserve"> </w:t>
      </w:r>
      <w:r>
        <w:t>have</w:t>
      </w:r>
      <w:r>
        <w:rPr>
          <w:spacing w:val="-10"/>
        </w:rPr>
        <w:t xml:space="preserve"> </w:t>
      </w:r>
      <w:r>
        <w:t>you</w:t>
      </w:r>
      <w:r>
        <w:rPr>
          <w:spacing w:val="-10"/>
        </w:rPr>
        <w:t xml:space="preserve"> </w:t>
      </w:r>
      <w:r>
        <w:t>to</w:t>
      </w:r>
      <w:r>
        <w:rPr>
          <w:spacing w:val="-10"/>
        </w:rPr>
        <w:t xml:space="preserve"> </w:t>
      </w:r>
      <w:r>
        <w:t>stay</w:t>
      </w:r>
      <w:r>
        <w:rPr>
          <w:spacing w:val="-10"/>
        </w:rPr>
        <w:t xml:space="preserve"> </w:t>
      </w:r>
      <w:r>
        <w:t>here?</w:t>
      </w:r>
      <w:r>
        <w:rPr>
          <w:spacing w:val="-10"/>
        </w:rPr>
        <w:t xml:space="preserve"> </w:t>
      </w:r>
      <w:r>
        <w:t>Do</w:t>
      </w:r>
      <w:r>
        <w:rPr>
          <w:spacing w:val="-10"/>
        </w:rPr>
        <w:t xml:space="preserve"> </w:t>
      </w:r>
      <w:r>
        <w:t>you</w:t>
      </w:r>
      <w:r>
        <w:rPr>
          <w:spacing w:val="-10"/>
        </w:rPr>
        <w:t xml:space="preserve"> </w:t>
      </w:r>
      <w:r>
        <w:t>pay</w:t>
      </w:r>
      <w:r>
        <w:rPr>
          <w:spacing w:val="-10"/>
        </w:rPr>
        <w:t xml:space="preserve"> </w:t>
      </w:r>
      <w:r>
        <w:t>any</w:t>
      </w:r>
      <w:r>
        <w:rPr>
          <w:spacing w:val="-10"/>
        </w:rPr>
        <w:t xml:space="preserve"> </w:t>
      </w:r>
      <w:r>
        <w:t>rent?</w:t>
      </w:r>
      <w:r>
        <w:rPr>
          <w:spacing w:val="-9"/>
        </w:rPr>
        <w:t xml:space="preserve"> </w:t>
      </w:r>
      <w:r>
        <w:t>Do</w:t>
      </w:r>
      <w:r>
        <w:rPr>
          <w:spacing w:val="-10"/>
        </w:rPr>
        <w:t xml:space="preserve"> </w:t>
      </w:r>
      <w:r>
        <w:t>you</w:t>
      </w:r>
      <w:r>
        <w:rPr>
          <w:spacing w:val="-10"/>
        </w:rPr>
        <w:t xml:space="preserve"> </w:t>
      </w:r>
      <w:r>
        <w:t>pay</w:t>
      </w:r>
      <w:r>
        <w:rPr>
          <w:spacing w:val="-9"/>
        </w:rPr>
        <w:t xml:space="preserve"> </w:t>
      </w:r>
      <w:r>
        <w:t>my</w:t>
      </w:r>
      <w:r w:rsidR="003447ED">
        <w:t xml:space="preserve"> </w:t>
      </w:r>
      <w:r>
        <w:t>taxes? Or is this property yours?”</w:t>
      </w:r>
      <w:r>
        <w:rPr>
          <w:spacing w:val="-52"/>
        </w:rPr>
        <w:t xml:space="preserve"> </w:t>
      </w:r>
    </w:p>
    <w:p w14:paraId="4E3D99E6" w14:textId="64DE1E90" w:rsidR="007732AC" w:rsidRDefault="007732AC" w:rsidP="003447ED">
      <w:pPr>
        <w:pStyle w:val="Body"/>
      </w:pPr>
      <w:r>
        <w:t>He</w:t>
      </w:r>
      <w:r>
        <w:rPr>
          <w:spacing w:val="-1"/>
        </w:rPr>
        <w:t xml:space="preserve"> </w:t>
      </w:r>
      <w:r>
        <w:t>answered nothing.</w:t>
      </w:r>
    </w:p>
    <w:p w14:paraId="2C45E8F1" w14:textId="77777777" w:rsidR="007732AC" w:rsidRDefault="007732AC" w:rsidP="003447ED">
      <w:pPr>
        <w:pStyle w:val="Body"/>
      </w:pPr>
      <w:r>
        <w:t>“Are you ready to go on and write now? Are your eyes recovered? Could you</w:t>
      </w:r>
      <w:r>
        <w:rPr>
          <w:spacing w:val="1"/>
        </w:rPr>
        <w:t xml:space="preserve"> </w:t>
      </w:r>
      <w:r>
        <w:t>copy</w:t>
      </w:r>
      <w:r>
        <w:rPr>
          <w:spacing w:val="-12"/>
        </w:rPr>
        <w:t xml:space="preserve"> </w:t>
      </w:r>
      <w:r>
        <w:t>a</w:t>
      </w:r>
      <w:r>
        <w:rPr>
          <w:spacing w:val="-11"/>
        </w:rPr>
        <w:t xml:space="preserve"> </w:t>
      </w:r>
      <w:r>
        <w:t>small</w:t>
      </w:r>
      <w:r>
        <w:rPr>
          <w:spacing w:val="-11"/>
        </w:rPr>
        <w:t xml:space="preserve"> </w:t>
      </w:r>
      <w:r>
        <w:t>paper</w:t>
      </w:r>
      <w:r>
        <w:rPr>
          <w:spacing w:val="-11"/>
        </w:rPr>
        <w:t xml:space="preserve"> </w:t>
      </w:r>
      <w:r>
        <w:t>for</w:t>
      </w:r>
      <w:r>
        <w:rPr>
          <w:spacing w:val="-11"/>
        </w:rPr>
        <w:t xml:space="preserve"> </w:t>
      </w:r>
      <w:r>
        <w:t>me</w:t>
      </w:r>
      <w:r>
        <w:rPr>
          <w:spacing w:val="-11"/>
        </w:rPr>
        <w:t xml:space="preserve"> </w:t>
      </w:r>
      <w:r>
        <w:t>this</w:t>
      </w:r>
      <w:r>
        <w:rPr>
          <w:spacing w:val="-12"/>
        </w:rPr>
        <w:t xml:space="preserve"> </w:t>
      </w:r>
      <w:r>
        <w:t>morning?</w:t>
      </w:r>
      <w:r>
        <w:rPr>
          <w:spacing w:val="-11"/>
        </w:rPr>
        <w:t xml:space="preserve"> </w:t>
      </w:r>
      <w:r>
        <w:t>or</w:t>
      </w:r>
      <w:r>
        <w:rPr>
          <w:spacing w:val="-11"/>
        </w:rPr>
        <w:t xml:space="preserve"> </w:t>
      </w:r>
      <w:r>
        <w:t>help</w:t>
      </w:r>
      <w:r>
        <w:rPr>
          <w:spacing w:val="-11"/>
        </w:rPr>
        <w:t xml:space="preserve"> </w:t>
      </w:r>
      <w:r>
        <w:t>examine</w:t>
      </w:r>
      <w:r>
        <w:rPr>
          <w:spacing w:val="-11"/>
        </w:rPr>
        <w:t xml:space="preserve"> </w:t>
      </w:r>
      <w:r>
        <w:t>a</w:t>
      </w:r>
      <w:r>
        <w:rPr>
          <w:spacing w:val="-11"/>
        </w:rPr>
        <w:t xml:space="preserve"> </w:t>
      </w:r>
      <w:r>
        <w:t>few</w:t>
      </w:r>
      <w:r>
        <w:rPr>
          <w:spacing w:val="-12"/>
        </w:rPr>
        <w:t xml:space="preserve"> </w:t>
      </w:r>
      <w:r>
        <w:t>lines?</w:t>
      </w:r>
      <w:r>
        <w:rPr>
          <w:spacing w:val="-11"/>
        </w:rPr>
        <w:t xml:space="preserve"> </w:t>
      </w:r>
      <w:r>
        <w:t>or</w:t>
      </w:r>
      <w:r>
        <w:rPr>
          <w:spacing w:val="-11"/>
        </w:rPr>
        <w:t xml:space="preserve"> </w:t>
      </w:r>
      <w:r>
        <w:t>step</w:t>
      </w:r>
      <w:r>
        <w:rPr>
          <w:spacing w:val="-11"/>
        </w:rPr>
        <w:t xml:space="preserve"> </w:t>
      </w:r>
      <w:r>
        <w:t>round</w:t>
      </w:r>
      <w:r>
        <w:rPr>
          <w:spacing w:val="-51"/>
        </w:rPr>
        <w:t xml:space="preserve"> </w:t>
      </w:r>
      <w:r>
        <w:t>to the post-office? In a word, will you do any thing at all, to give a coloring to your</w:t>
      </w:r>
      <w:r>
        <w:rPr>
          <w:spacing w:val="-51"/>
        </w:rPr>
        <w:t xml:space="preserve"> </w:t>
      </w:r>
      <w:r>
        <w:t>refusal</w:t>
      </w:r>
      <w:r>
        <w:rPr>
          <w:spacing w:val="-1"/>
        </w:rPr>
        <w:t xml:space="preserve"> </w:t>
      </w:r>
      <w:r>
        <w:t>to</w:t>
      </w:r>
      <w:r>
        <w:rPr>
          <w:spacing w:val="-1"/>
        </w:rPr>
        <w:t xml:space="preserve"> </w:t>
      </w:r>
      <w:r>
        <w:t>depart</w:t>
      </w:r>
      <w:r>
        <w:rPr>
          <w:spacing w:val="-1"/>
        </w:rPr>
        <w:t xml:space="preserve"> </w:t>
      </w:r>
      <w:r>
        <w:t>the</w:t>
      </w:r>
      <w:r>
        <w:rPr>
          <w:spacing w:val="-1"/>
        </w:rPr>
        <w:t xml:space="preserve"> </w:t>
      </w:r>
      <w:r>
        <w:t>premises?”</w:t>
      </w:r>
    </w:p>
    <w:p w14:paraId="11063DF8" w14:textId="77777777" w:rsidR="007732AC" w:rsidRDefault="007732AC" w:rsidP="003447ED">
      <w:pPr>
        <w:pStyle w:val="Body"/>
      </w:pPr>
      <w:r>
        <w:t>He</w:t>
      </w:r>
      <w:r>
        <w:rPr>
          <w:spacing w:val="-3"/>
        </w:rPr>
        <w:t xml:space="preserve"> </w:t>
      </w:r>
      <w:r>
        <w:t>silently</w:t>
      </w:r>
      <w:r>
        <w:rPr>
          <w:spacing w:val="-2"/>
        </w:rPr>
        <w:t xml:space="preserve"> </w:t>
      </w:r>
      <w:r>
        <w:t>retired</w:t>
      </w:r>
      <w:r>
        <w:rPr>
          <w:spacing w:val="-2"/>
        </w:rPr>
        <w:t xml:space="preserve"> </w:t>
      </w:r>
      <w:r>
        <w:t>into</w:t>
      </w:r>
      <w:r>
        <w:rPr>
          <w:spacing w:val="-2"/>
        </w:rPr>
        <w:t xml:space="preserve"> </w:t>
      </w:r>
      <w:r>
        <w:t>his</w:t>
      </w:r>
      <w:r>
        <w:rPr>
          <w:spacing w:val="-3"/>
        </w:rPr>
        <w:t xml:space="preserve"> </w:t>
      </w:r>
      <w:r>
        <w:t>hermitage.</w:t>
      </w:r>
    </w:p>
    <w:p w14:paraId="37841375" w14:textId="77777777" w:rsidR="007732AC" w:rsidRDefault="007732AC" w:rsidP="003447ED">
      <w:pPr>
        <w:pStyle w:val="Body"/>
      </w:pPr>
      <w:r>
        <w:t>I</w:t>
      </w:r>
      <w:r>
        <w:rPr>
          <w:spacing w:val="-11"/>
        </w:rPr>
        <w:t xml:space="preserve"> </w:t>
      </w:r>
      <w:r>
        <w:t>was</w:t>
      </w:r>
      <w:r>
        <w:rPr>
          <w:spacing w:val="-11"/>
        </w:rPr>
        <w:t xml:space="preserve"> </w:t>
      </w:r>
      <w:r>
        <w:t>now</w:t>
      </w:r>
      <w:r>
        <w:rPr>
          <w:spacing w:val="-11"/>
        </w:rPr>
        <w:t xml:space="preserve"> </w:t>
      </w:r>
      <w:r>
        <w:t>in</w:t>
      </w:r>
      <w:r>
        <w:rPr>
          <w:spacing w:val="-10"/>
        </w:rPr>
        <w:t xml:space="preserve"> </w:t>
      </w:r>
      <w:r>
        <w:t>such</w:t>
      </w:r>
      <w:r>
        <w:rPr>
          <w:spacing w:val="-11"/>
        </w:rPr>
        <w:t xml:space="preserve"> </w:t>
      </w:r>
      <w:r>
        <w:t>a</w:t>
      </w:r>
      <w:r>
        <w:rPr>
          <w:spacing w:val="-11"/>
        </w:rPr>
        <w:t xml:space="preserve"> </w:t>
      </w:r>
      <w:r>
        <w:t>state</w:t>
      </w:r>
      <w:r>
        <w:rPr>
          <w:spacing w:val="-10"/>
        </w:rPr>
        <w:t xml:space="preserve"> </w:t>
      </w:r>
      <w:r>
        <w:t>of</w:t>
      </w:r>
      <w:r>
        <w:rPr>
          <w:spacing w:val="-11"/>
        </w:rPr>
        <w:t xml:space="preserve"> </w:t>
      </w:r>
      <w:r>
        <w:t>nervous</w:t>
      </w:r>
      <w:r>
        <w:rPr>
          <w:spacing w:val="-11"/>
        </w:rPr>
        <w:t xml:space="preserve"> </w:t>
      </w:r>
      <w:r>
        <w:t>resentment</w:t>
      </w:r>
      <w:r>
        <w:rPr>
          <w:spacing w:val="-10"/>
        </w:rPr>
        <w:t xml:space="preserve"> </w:t>
      </w:r>
      <w:r>
        <w:t>that</w:t>
      </w:r>
      <w:r>
        <w:rPr>
          <w:spacing w:val="-10"/>
        </w:rPr>
        <w:t xml:space="preserve"> </w:t>
      </w:r>
      <w:r>
        <w:t>I</w:t>
      </w:r>
      <w:r>
        <w:rPr>
          <w:spacing w:val="-11"/>
        </w:rPr>
        <w:t xml:space="preserve"> </w:t>
      </w:r>
      <w:r>
        <w:t>thought</w:t>
      </w:r>
      <w:r>
        <w:rPr>
          <w:spacing w:val="-11"/>
        </w:rPr>
        <w:t xml:space="preserve"> </w:t>
      </w:r>
      <w:r>
        <w:t>it</w:t>
      </w:r>
      <w:r>
        <w:rPr>
          <w:spacing w:val="-10"/>
        </w:rPr>
        <w:t xml:space="preserve"> </w:t>
      </w:r>
      <w:r>
        <w:t>but</w:t>
      </w:r>
      <w:r>
        <w:rPr>
          <w:spacing w:val="-11"/>
        </w:rPr>
        <w:t xml:space="preserve"> </w:t>
      </w:r>
      <w:r>
        <w:t>prudent</w:t>
      </w:r>
      <w:r>
        <w:rPr>
          <w:spacing w:val="-11"/>
        </w:rPr>
        <w:t xml:space="preserve"> </w:t>
      </w:r>
      <w:r>
        <w:t>to</w:t>
      </w:r>
      <w:r>
        <w:rPr>
          <w:spacing w:val="-50"/>
        </w:rPr>
        <w:t xml:space="preserve"> </w:t>
      </w:r>
      <w:r>
        <w:t>check myself at present from further demonstrations. Bartleby and I were alone. I</w:t>
      </w:r>
      <w:r>
        <w:rPr>
          <w:spacing w:val="-51"/>
        </w:rPr>
        <w:t xml:space="preserve"> </w:t>
      </w:r>
      <w:r>
        <w:t>remembered the tragedy of the unfortunate Adams and the still more unfortunate</w:t>
      </w:r>
      <w:r>
        <w:rPr>
          <w:spacing w:val="-51"/>
        </w:rPr>
        <w:t xml:space="preserve"> </w:t>
      </w:r>
      <w:r>
        <w:rPr>
          <w:spacing w:val="-1"/>
        </w:rPr>
        <w:t>Colt</w:t>
      </w:r>
      <w:r>
        <w:rPr>
          <w:spacing w:val="-12"/>
        </w:rPr>
        <w:t xml:space="preserve"> </w:t>
      </w:r>
      <w:r>
        <w:rPr>
          <w:spacing w:val="-1"/>
        </w:rPr>
        <w:t>in</w:t>
      </w:r>
      <w:r>
        <w:rPr>
          <w:spacing w:val="-12"/>
        </w:rPr>
        <w:t xml:space="preserve"> </w:t>
      </w:r>
      <w:r>
        <w:rPr>
          <w:spacing w:val="-1"/>
        </w:rPr>
        <w:t>the</w:t>
      </w:r>
      <w:r>
        <w:rPr>
          <w:spacing w:val="-12"/>
        </w:rPr>
        <w:t xml:space="preserve"> </w:t>
      </w:r>
      <w:r>
        <w:rPr>
          <w:spacing w:val="-1"/>
        </w:rPr>
        <w:t>solitary</w:t>
      </w:r>
      <w:r>
        <w:rPr>
          <w:spacing w:val="-12"/>
        </w:rPr>
        <w:t xml:space="preserve"> </w:t>
      </w:r>
      <w:r>
        <w:rPr>
          <w:spacing w:val="-1"/>
        </w:rPr>
        <w:t>office</w:t>
      </w:r>
      <w:r>
        <w:rPr>
          <w:spacing w:val="-12"/>
        </w:rPr>
        <w:t xml:space="preserve"> </w:t>
      </w:r>
      <w:r>
        <w:rPr>
          <w:spacing w:val="-1"/>
        </w:rPr>
        <w:t>of</w:t>
      </w:r>
      <w:r>
        <w:rPr>
          <w:spacing w:val="-12"/>
        </w:rPr>
        <w:t xml:space="preserve"> </w:t>
      </w:r>
      <w:r>
        <w:rPr>
          <w:spacing w:val="-1"/>
        </w:rPr>
        <w:t>the</w:t>
      </w:r>
      <w:r>
        <w:rPr>
          <w:spacing w:val="-12"/>
        </w:rPr>
        <w:t xml:space="preserve"> </w:t>
      </w:r>
      <w:r>
        <w:rPr>
          <w:spacing w:val="-1"/>
        </w:rPr>
        <w:t>latter;</w:t>
      </w:r>
      <w:r>
        <w:rPr>
          <w:spacing w:val="-12"/>
        </w:rPr>
        <w:t xml:space="preserve"> </w:t>
      </w:r>
      <w:r>
        <w:t>and</w:t>
      </w:r>
      <w:r>
        <w:rPr>
          <w:spacing w:val="-12"/>
        </w:rPr>
        <w:t xml:space="preserve"> </w:t>
      </w:r>
      <w:r>
        <w:t>how</w:t>
      </w:r>
      <w:r>
        <w:rPr>
          <w:spacing w:val="-12"/>
        </w:rPr>
        <w:t xml:space="preserve"> </w:t>
      </w:r>
      <w:r>
        <w:t>poor</w:t>
      </w:r>
      <w:r>
        <w:rPr>
          <w:spacing w:val="-12"/>
        </w:rPr>
        <w:t xml:space="preserve"> </w:t>
      </w:r>
      <w:r>
        <w:t>Colt,</w:t>
      </w:r>
      <w:r>
        <w:rPr>
          <w:spacing w:val="-12"/>
        </w:rPr>
        <w:t xml:space="preserve"> </w:t>
      </w:r>
      <w:r>
        <w:t>being</w:t>
      </w:r>
      <w:r>
        <w:rPr>
          <w:spacing w:val="-12"/>
        </w:rPr>
        <w:t xml:space="preserve"> </w:t>
      </w:r>
      <w:r>
        <w:t>dreadfully</w:t>
      </w:r>
      <w:r>
        <w:rPr>
          <w:spacing w:val="-12"/>
        </w:rPr>
        <w:t xml:space="preserve"> </w:t>
      </w:r>
      <w:r>
        <w:t>incensed</w:t>
      </w:r>
      <w:r>
        <w:rPr>
          <w:spacing w:val="1"/>
        </w:rPr>
        <w:t xml:space="preserve"> </w:t>
      </w:r>
      <w:r>
        <w:t>by</w:t>
      </w:r>
      <w:r>
        <w:rPr>
          <w:spacing w:val="1"/>
        </w:rPr>
        <w:t xml:space="preserve"> </w:t>
      </w:r>
      <w:r>
        <w:t>Adams,</w:t>
      </w:r>
      <w:r>
        <w:rPr>
          <w:spacing w:val="1"/>
        </w:rPr>
        <w:t xml:space="preserve"> </w:t>
      </w:r>
      <w:r>
        <w:t>and</w:t>
      </w:r>
      <w:r>
        <w:rPr>
          <w:spacing w:val="1"/>
        </w:rPr>
        <w:t xml:space="preserve"> </w:t>
      </w:r>
      <w:r>
        <w:t>imprudently</w:t>
      </w:r>
      <w:r>
        <w:rPr>
          <w:spacing w:val="1"/>
        </w:rPr>
        <w:t xml:space="preserve"> </w:t>
      </w:r>
      <w:r>
        <w:t>permitting</w:t>
      </w:r>
      <w:r>
        <w:rPr>
          <w:spacing w:val="1"/>
        </w:rPr>
        <w:t xml:space="preserve"> </w:t>
      </w:r>
      <w:r>
        <w:t>himself</w:t>
      </w:r>
      <w:r>
        <w:rPr>
          <w:spacing w:val="1"/>
        </w:rPr>
        <w:t xml:space="preserve"> </w:t>
      </w:r>
      <w:r>
        <w:t>to</w:t>
      </w:r>
      <w:r>
        <w:rPr>
          <w:spacing w:val="1"/>
        </w:rPr>
        <w:t xml:space="preserve"> </w:t>
      </w:r>
      <w:r>
        <w:t>get</w:t>
      </w:r>
      <w:r>
        <w:rPr>
          <w:spacing w:val="1"/>
        </w:rPr>
        <w:t xml:space="preserve"> </w:t>
      </w:r>
      <w:r>
        <w:t>wildly</w:t>
      </w:r>
      <w:r>
        <w:rPr>
          <w:spacing w:val="1"/>
        </w:rPr>
        <w:t xml:space="preserve"> </w:t>
      </w:r>
      <w:r>
        <w:t>excited,</w:t>
      </w:r>
      <w:r>
        <w:rPr>
          <w:spacing w:val="1"/>
        </w:rPr>
        <w:t xml:space="preserve"> </w:t>
      </w:r>
      <w:r>
        <w:t>was</w:t>
      </w:r>
      <w:r>
        <w:rPr>
          <w:spacing w:val="1"/>
        </w:rPr>
        <w:t xml:space="preserve"> </w:t>
      </w:r>
      <w:r>
        <w:t>at</w:t>
      </w:r>
      <w:r>
        <w:rPr>
          <w:spacing w:val="1"/>
        </w:rPr>
        <w:t xml:space="preserve"> </w:t>
      </w:r>
      <w:r>
        <w:t>unawares hurried into his fatal act—an act which certainly no man could possibly</w:t>
      </w:r>
      <w:r>
        <w:rPr>
          <w:spacing w:val="1"/>
        </w:rPr>
        <w:t xml:space="preserve"> </w:t>
      </w:r>
      <w:r>
        <w:t>deplore</w:t>
      </w:r>
      <w:r>
        <w:rPr>
          <w:spacing w:val="-11"/>
        </w:rPr>
        <w:t xml:space="preserve"> </w:t>
      </w:r>
      <w:r>
        <w:t>more</w:t>
      </w:r>
      <w:r>
        <w:rPr>
          <w:spacing w:val="-11"/>
        </w:rPr>
        <w:t xml:space="preserve"> </w:t>
      </w:r>
      <w:r>
        <w:t>than</w:t>
      </w:r>
      <w:r>
        <w:rPr>
          <w:spacing w:val="-11"/>
        </w:rPr>
        <w:t xml:space="preserve"> </w:t>
      </w:r>
      <w:r>
        <w:t>the</w:t>
      </w:r>
      <w:r>
        <w:rPr>
          <w:spacing w:val="-10"/>
        </w:rPr>
        <w:t xml:space="preserve"> </w:t>
      </w:r>
      <w:r>
        <w:t>actor</w:t>
      </w:r>
      <w:r>
        <w:rPr>
          <w:spacing w:val="-11"/>
        </w:rPr>
        <w:t xml:space="preserve"> </w:t>
      </w:r>
      <w:r>
        <w:t>himself.</w:t>
      </w:r>
      <w:r>
        <w:rPr>
          <w:spacing w:val="-11"/>
        </w:rPr>
        <w:t xml:space="preserve"> </w:t>
      </w:r>
      <w:r>
        <w:t>Often</w:t>
      </w:r>
      <w:r>
        <w:rPr>
          <w:spacing w:val="-11"/>
        </w:rPr>
        <w:t xml:space="preserve"> </w:t>
      </w:r>
      <w:r>
        <w:t>it</w:t>
      </w:r>
      <w:r>
        <w:rPr>
          <w:spacing w:val="-11"/>
        </w:rPr>
        <w:t xml:space="preserve"> </w:t>
      </w:r>
      <w:r>
        <w:t>had</w:t>
      </w:r>
      <w:r>
        <w:rPr>
          <w:spacing w:val="-10"/>
        </w:rPr>
        <w:t xml:space="preserve"> </w:t>
      </w:r>
      <w:r>
        <w:t>occurred</w:t>
      </w:r>
      <w:r>
        <w:rPr>
          <w:spacing w:val="-11"/>
        </w:rPr>
        <w:t xml:space="preserve"> </w:t>
      </w:r>
      <w:r>
        <w:t>to</w:t>
      </w:r>
      <w:r>
        <w:rPr>
          <w:spacing w:val="-11"/>
        </w:rPr>
        <w:t xml:space="preserve"> </w:t>
      </w:r>
      <w:r>
        <w:t>me</w:t>
      </w:r>
      <w:r>
        <w:rPr>
          <w:spacing w:val="-11"/>
        </w:rPr>
        <w:t xml:space="preserve"> </w:t>
      </w:r>
      <w:r>
        <w:t>in</w:t>
      </w:r>
      <w:r>
        <w:rPr>
          <w:spacing w:val="-10"/>
        </w:rPr>
        <w:t xml:space="preserve"> </w:t>
      </w:r>
      <w:r>
        <w:t>my</w:t>
      </w:r>
      <w:r>
        <w:rPr>
          <w:spacing w:val="-11"/>
        </w:rPr>
        <w:t xml:space="preserve"> </w:t>
      </w:r>
      <w:r>
        <w:t>ponderings</w:t>
      </w:r>
      <w:r>
        <w:rPr>
          <w:spacing w:val="1"/>
        </w:rPr>
        <w:t xml:space="preserve"> </w:t>
      </w:r>
      <w:r>
        <w:t>upon the subject, that had that altercation taken place in the public street, or at a</w:t>
      </w:r>
      <w:r>
        <w:rPr>
          <w:spacing w:val="1"/>
        </w:rPr>
        <w:t xml:space="preserve"> </w:t>
      </w:r>
      <w:r>
        <w:t>private residence, it would not have terminated as it did. It was the circumstance</w:t>
      </w:r>
      <w:r>
        <w:rPr>
          <w:spacing w:val="1"/>
        </w:rPr>
        <w:t xml:space="preserve"> </w:t>
      </w:r>
      <w:r>
        <w:t>of being alone in a solitary office, up stairs, of a building entirely unhallowed by</w:t>
      </w:r>
      <w:r>
        <w:rPr>
          <w:spacing w:val="1"/>
        </w:rPr>
        <w:t xml:space="preserve"> </w:t>
      </w:r>
      <w:r>
        <w:t>humanizing domestic associations—an uncarpeted office, doubtless, of a dusty,</w:t>
      </w:r>
      <w:r>
        <w:rPr>
          <w:spacing w:val="1"/>
        </w:rPr>
        <w:t xml:space="preserve"> </w:t>
      </w:r>
      <w:r>
        <w:t>haggard sort of appearance;—this it must have been, which greatly helped to</w:t>
      </w:r>
      <w:r>
        <w:rPr>
          <w:spacing w:val="1"/>
        </w:rPr>
        <w:t xml:space="preserve"> </w:t>
      </w:r>
      <w:r>
        <w:t>enhance</w:t>
      </w:r>
      <w:r>
        <w:rPr>
          <w:spacing w:val="-2"/>
        </w:rPr>
        <w:t xml:space="preserve"> </w:t>
      </w:r>
      <w:r>
        <w:t>the</w:t>
      </w:r>
      <w:r>
        <w:rPr>
          <w:spacing w:val="-2"/>
        </w:rPr>
        <w:t xml:space="preserve"> </w:t>
      </w:r>
      <w:r>
        <w:t>irritable</w:t>
      </w:r>
      <w:r>
        <w:rPr>
          <w:spacing w:val="-1"/>
        </w:rPr>
        <w:t xml:space="preserve"> </w:t>
      </w:r>
      <w:r>
        <w:t>desperation</w:t>
      </w:r>
      <w:r>
        <w:rPr>
          <w:spacing w:val="-2"/>
        </w:rPr>
        <w:t xml:space="preserve"> </w:t>
      </w:r>
      <w:r>
        <w:t>of</w:t>
      </w:r>
      <w:r>
        <w:rPr>
          <w:spacing w:val="-1"/>
        </w:rPr>
        <w:t xml:space="preserve"> </w:t>
      </w:r>
      <w:r>
        <w:t>the</w:t>
      </w:r>
      <w:r>
        <w:rPr>
          <w:spacing w:val="-2"/>
        </w:rPr>
        <w:t xml:space="preserve"> </w:t>
      </w:r>
      <w:r>
        <w:t>hapless</w:t>
      </w:r>
      <w:r>
        <w:rPr>
          <w:spacing w:val="-1"/>
        </w:rPr>
        <w:t xml:space="preserve"> </w:t>
      </w:r>
      <w:r>
        <w:t>Colt.</w:t>
      </w:r>
    </w:p>
    <w:p w14:paraId="60EB4A77" w14:textId="77777777" w:rsidR="007732AC" w:rsidRDefault="007732AC" w:rsidP="003447ED">
      <w:pPr>
        <w:pStyle w:val="Body"/>
      </w:pPr>
      <w:r>
        <w:t>But</w:t>
      </w:r>
      <w:r>
        <w:rPr>
          <w:spacing w:val="-4"/>
        </w:rPr>
        <w:t xml:space="preserve"> </w:t>
      </w:r>
      <w:r>
        <w:t>when</w:t>
      </w:r>
      <w:r>
        <w:rPr>
          <w:spacing w:val="-4"/>
        </w:rPr>
        <w:t xml:space="preserve"> </w:t>
      </w:r>
      <w:r>
        <w:t>this</w:t>
      </w:r>
      <w:r>
        <w:rPr>
          <w:spacing w:val="-4"/>
        </w:rPr>
        <w:t xml:space="preserve"> </w:t>
      </w:r>
      <w:r>
        <w:t>old</w:t>
      </w:r>
      <w:r>
        <w:rPr>
          <w:spacing w:val="-4"/>
        </w:rPr>
        <w:t xml:space="preserve"> </w:t>
      </w:r>
      <w:r>
        <w:t>Adam</w:t>
      </w:r>
      <w:r>
        <w:rPr>
          <w:spacing w:val="-4"/>
        </w:rPr>
        <w:t xml:space="preserve"> </w:t>
      </w:r>
      <w:r>
        <w:t>of</w:t>
      </w:r>
      <w:r>
        <w:rPr>
          <w:spacing w:val="-3"/>
        </w:rPr>
        <w:t xml:space="preserve"> </w:t>
      </w:r>
      <w:r>
        <w:t>resentment</w:t>
      </w:r>
      <w:r>
        <w:rPr>
          <w:spacing w:val="-3"/>
        </w:rPr>
        <w:t xml:space="preserve"> </w:t>
      </w:r>
      <w:r>
        <w:t>rose</w:t>
      </w:r>
      <w:r>
        <w:rPr>
          <w:spacing w:val="-4"/>
        </w:rPr>
        <w:t xml:space="preserve"> </w:t>
      </w:r>
      <w:r>
        <w:t>in</w:t>
      </w:r>
      <w:r>
        <w:rPr>
          <w:spacing w:val="-4"/>
        </w:rPr>
        <w:t xml:space="preserve"> </w:t>
      </w:r>
      <w:r>
        <w:t>me</w:t>
      </w:r>
      <w:r>
        <w:rPr>
          <w:spacing w:val="-4"/>
        </w:rPr>
        <w:t xml:space="preserve"> </w:t>
      </w:r>
      <w:r>
        <w:t>and</w:t>
      </w:r>
      <w:r>
        <w:rPr>
          <w:spacing w:val="-3"/>
        </w:rPr>
        <w:t xml:space="preserve"> </w:t>
      </w:r>
      <w:r>
        <w:t>tempted</w:t>
      </w:r>
      <w:r>
        <w:rPr>
          <w:spacing w:val="-3"/>
        </w:rPr>
        <w:t xml:space="preserve"> </w:t>
      </w:r>
      <w:r>
        <w:t>me</w:t>
      </w:r>
      <w:r>
        <w:rPr>
          <w:spacing w:val="-4"/>
        </w:rPr>
        <w:t xml:space="preserve"> </w:t>
      </w:r>
      <w:r>
        <w:t>concerning</w:t>
      </w:r>
      <w:r>
        <w:rPr>
          <w:spacing w:val="-51"/>
        </w:rPr>
        <w:t xml:space="preserve"> </w:t>
      </w:r>
      <w:r>
        <w:t>Bartleby,</w:t>
      </w:r>
      <w:r>
        <w:rPr>
          <w:spacing w:val="-9"/>
        </w:rPr>
        <w:t xml:space="preserve"> </w:t>
      </w:r>
      <w:r>
        <w:t>I</w:t>
      </w:r>
      <w:r>
        <w:rPr>
          <w:spacing w:val="-8"/>
        </w:rPr>
        <w:t xml:space="preserve"> </w:t>
      </w:r>
      <w:r>
        <w:t>grappled</w:t>
      </w:r>
      <w:r>
        <w:rPr>
          <w:spacing w:val="-7"/>
        </w:rPr>
        <w:t xml:space="preserve"> </w:t>
      </w:r>
      <w:r>
        <w:t>him</w:t>
      </w:r>
      <w:r>
        <w:rPr>
          <w:spacing w:val="-8"/>
        </w:rPr>
        <w:t xml:space="preserve"> </w:t>
      </w:r>
      <w:r>
        <w:t>and</w:t>
      </w:r>
      <w:r>
        <w:rPr>
          <w:spacing w:val="-8"/>
        </w:rPr>
        <w:t xml:space="preserve"> </w:t>
      </w:r>
      <w:r>
        <w:t>threw</w:t>
      </w:r>
      <w:r>
        <w:rPr>
          <w:spacing w:val="-8"/>
        </w:rPr>
        <w:t xml:space="preserve"> </w:t>
      </w:r>
      <w:r>
        <w:t>him.</w:t>
      </w:r>
      <w:r>
        <w:rPr>
          <w:spacing w:val="-9"/>
        </w:rPr>
        <w:t xml:space="preserve"> </w:t>
      </w:r>
      <w:r>
        <w:t>How?</w:t>
      </w:r>
      <w:r>
        <w:rPr>
          <w:spacing w:val="-8"/>
        </w:rPr>
        <w:t xml:space="preserve"> </w:t>
      </w:r>
      <w:r>
        <w:t>Why,</w:t>
      </w:r>
      <w:r>
        <w:rPr>
          <w:spacing w:val="-8"/>
        </w:rPr>
        <w:t xml:space="preserve"> </w:t>
      </w:r>
      <w:r>
        <w:t>simply</w:t>
      </w:r>
      <w:r>
        <w:rPr>
          <w:spacing w:val="-8"/>
        </w:rPr>
        <w:t xml:space="preserve"> </w:t>
      </w:r>
      <w:r>
        <w:t>by</w:t>
      </w:r>
      <w:r>
        <w:rPr>
          <w:spacing w:val="-8"/>
        </w:rPr>
        <w:t xml:space="preserve"> </w:t>
      </w:r>
      <w:r>
        <w:t>recalling</w:t>
      </w:r>
      <w:r>
        <w:rPr>
          <w:spacing w:val="-7"/>
        </w:rPr>
        <w:t xml:space="preserve"> </w:t>
      </w:r>
      <w:r>
        <w:t>the</w:t>
      </w:r>
      <w:r>
        <w:rPr>
          <w:spacing w:val="-8"/>
        </w:rPr>
        <w:t xml:space="preserve"> </w:t>
      </w:r>
      <w:r>
        <w:t>divine</w:t>
      </w:r>
      <w:r>
        <w:rPr>
          <w:spacing w:val="-51"/>
        </w:rPr>
        <w:t xml:space="preserve"> </w:t>
      </w:r>
      <w:r>
        <w:t>injunction: “A new commandment give I unto you, that ye love one another.” Yes,</w:t>
      </w:r>
      <w:r>
        <w:rPr>
          <w:spacing w:val="-51"/>
        </w:rPr>
        <w:t xml:space="preserve"> </w:t>
      </w:r>
      <w:r>
        <w:t>this</w:t>
      </w:r>
      <w:r>
        <w:rPr>
          <w:spacing w:val="-7"/>
        </w:rPr>
        <w:t xml:space="preserve"> </w:t>
      </w:r>
      <w:r>
        <w:t>it</w:t>
      </w:r>
      <w:r>
        <w:rPr>
          <w:spacing w:val="-7"/>
        </w:rPr>
        <w:t xml:space="preserve"> </w:t>
      </w:r>
      <w:r>
        <w:t>was</w:t>
      </w:r>
      <w:r>
        <w:rPr>
          <w:spacing w:val="-7"/>
        </w:rPr>
        <w:t xml:space="preserve"> </w:t>
      </w:r>
      <w:r>
        <w:t>that</w:t>
      </w:r>
      <w:r>
        <w:rPr>
          <w:spacing w:val="-6"/>
        </w:rPr>
        <w:t xml:space="preserve"> </w:t>
      </w:r>
      <w:r>
        <w:t>saved</w:t>
      </w:r>
      <w:r>
        <w:rPr>
          <w:spacing w:val="-7"/>
        </w:rPr>
        <w:t xml:space="preserve"> </w:t>
      </w:r>
      <w:r>
        <w:t>me.</w:t>
      </w:r>
      <w:r>
        <w:rPr>
          <w:spacing w:val="-6"/>
        </w:rPr>
        <w:t xml:space="preserve"> </w:t>
      </w:r>
      <w:r>
        <w:t>Aside</w:t>
      </w:r>
      <w:r>
        <w:rPr>
          <w:spacing w:val="-6"/>
        </w:rPr>
        <w:t xml:space="preserve"> </w:t>
      </w:r>
      <w:r>
        <w:t>from</w:t>
      </w:r>
      <w:r>
        <w:rPr>
          <w:spacing w:val="-7"/>
        </w:rPr>
        <w:t xml:space="preserve"> </w:t>
      </w:r>
      <w:r>
        <w:t>higher</w:t>
      </w:r>
      <w:r>
        <w:rPr>
          <w:spacing w:val="-6"/>
        </w:rPr>
        <w:t xml:space="preserve"> </w:t>
      </w:r>
      <w:r>
        <w:t>considerations,</w:t>
      </w:r>
      <w:r>
        <w:rPr>
          <w:spacing w:val="-7"/>
        </w:rPr>
        <w:t xml:space="preserve"> </w:t>
      </w:r>
      <w:r>
        <w:t>charity</w:t>
      </w:r>
      <w:r>
        <w:rPr>
          <w:spacing w:val="-7"/>
        </w:rPr>
        <w:t xml:space="preserve"> </w:t>
      </w:r>
      <w:r>
        <w:t>often</w:t>
      </w:r>
      <w:r>
        <w:rPr>
          <w:spacing w:val="-6"/>
        </w:rPr>
        <w:t xml:space="preserve"> </w:t>
      </w:r>
      <w:r>
        <w:t>operates</w:t>
      </w:r>
      <w:r>
        <w:rPr>
          <w:spacing w:val="1"/>
        </w:rPr>
        <w:t xml:space="preserve"> </w:t>
      </w:r>
      <w:r>
        <w:t>as a vastly wise and prudent principle—a great safeguard to its possessor. Men</w:t>
      </w:r>
      <w:r>
        <w:rPr>
          <w:spacing w:val="1"/>
        </w:rPr>
        <w:t xml:space="preserve"> </w:t>
      </w:r>
      <w:r>
        <w:t>have committed murder for jealousy’s sake, and anger’s sake, and hatred’s sake,</w:t>
      </w:r>
      <w:r>
        <w:rPr>
          <w:spacing w:val="1"/>
        </w:rPr>
        <w:t xml:space="preserve"> </w:t>
      </w:r>
      <w:r>
        <w:t>and selfishness’ sake, and spiritual pride’s sake; but no man that ever I heard of,</w:t>
      </w:r>
      <w:r>
        <w:rPr>
          <w:spacing w:val="1"/>
        </w:rPr>
        <w:t xml:space="preserve"> </w:t>
      </w:r>
      <w:r>
        <w:t>ever committed a diabolical murder for sweet charity’s sake. Mere self-interest,</w:t>
      </w:r>
      <w:r>
        <w:rPr>
          <w:spacing w:val="1"/>
        </w:rPr>
        <w:t xml:space="preserve"> </w:t>
      </w:r>
      <w:r>
        <w:t>then, if no better motive can be enlisted, should, especially with high-tempered</w:t>
      </w:r>
      <w:r>
        <w:rPr>
          <w:spacing w:val="1"/>
        </w:rPr>
        <w:t xml:space="preserve"> </w:t>
      </w:r>
      <w:r>
        <w:t>men,</w:t>
      </w:r>
      <w:r>
        <w:rPr>
          <w:spacing w:val="-10"/>
        </w:rPr>
        <w:t xml:space="preserve"> </w:t>
      </w:r>
      <w:r>
        <w:t>prompt</w:t>
      </w:r>
      <w:r>
        <w:rPr>
          <w:spacing w:val="-10"/>
        </w:rPr>
        <w:t xml:space="preserve"> </w:t>
      </w:r>
      <w:r>
        <w:t>all</w:t>
      </w:r>
      <w:r>
        <w:rPr>
          <w:spacing w:val="-10"/>
        </w:rPr>
        <w:t xml:space="preserve"> </w:t>
      </w:r>
      <w:r>
        <w:t>beings</w:t>
      </w:r>
      <w:r>
        <w:rPr>
          <w:spacing w:val="-10"/>
        </w:rPr>
        <w:t xml:space="preserve"> </w:t>
      </w:r>
      <w:r>
        <w:t>to</w:t>
      </w:r>
      <w:r>
        <w:rPr>
          <w:spacing w:val="-10"/>
        </w:rPr>
        <w:t xml:space="preserve"> </w:t>
      </w:r>
      <w:r>
        <w:t>charity</w:t>
      </w:r>
      <w:r>
        <w:rPr>
          <w:spacing w:val="-10"/>
        </w:rPr>
        <w:t xml:space="preserve"> </w:t>
      </w:r>
      <w:r>
        <w:t>and</w:t>
      </w:r>
      <w:r>
        <w:rPr>
          <w:spacing w:val="-10"/>
        </w:rPr>
        <w:t xml:space="preserve"> </w:t>
      </w:r>
      <w:r>
        <w:t>philanthropy.</w:t>
      </w:r>
      <w:r>
        <w:rPr>
          <w:spacing w:val="-10"/>
        </w:rPr>
        <w:t xml:space="preserve"> </w:t>
      </w:r>
      <w:r>
        <w:t>At</w:t>
      </w:r>
      <w:r>
        <w:rPr>
          <w:spacing w:val="-10"/>
        </w:rPr>
        <w:t xml:space="preserve"> </w:t>
      </w:r>
      <w:r>
        <w:t>any</w:t>
      </w:r>
      <w:r>
        <w:rPr>
          <w:spacing w:val="-10"/>
        </w:rPr>
        <w:t xml:space="preserve"> </w:t>
      </w:r>
      <w:r>
        <w:t>rate,</w:t>
      </w:r>
      <w:r>
        <w:rPr>
          <w:spacing w:val="-10"/>
        </w:rPr>
        <w:t xml:space="preserve"> </w:t>
      </w:r>
      <w:r>
        <w:t>upon</w:t>
      </w:r>
      <w:r>
        <w:rPr>
          <w:spacing w:val="-10"/>
        </w:rPr>
        <w:t xml:space="preserve"> </w:t>
      </w:r>
      <w:r>
        <w:t>the</w:t>
      </w:r>
      <w:r>
        <w:rPr>
          <w:spacing w:val="-10"/>
        </w:rPr>
        <w:t xml:space="preserve"> </w:t>
      </w:r>
      <w:r>
        <w:t>occasion</w:t>
      </w:r>
      <w:r>
        <w:rPr>
          <w:spacing w:val="-51"/>
        </w:rPr>
        <w:t xml:space="preserve"> </w:t>
      </w:r>
      <w:r>
        <w:t>in question, I strove to drown my exasperated feelings towards the scrivener by</w:t>
      </w:r>
      <w:r>
        <w:rPr>
          <w:spacing w:val="1"/>
        </w:rPr>
        <w:t xml:space="preserve"> </w:t>
      </w:r>
      <w:r>
        <w:t>benevolently construing his conduct. Poor fellow, poor fellow! thought I, he don’t</w:t>
      </w:r>
      <w:r>
        <w:rPr>
          <w:spacing w:val="1"/>
        </w:rPr>
        <w:t xml:space="preserve"> </w:t>
      </w:r>
      <w:r>
        <w:t>mean</w:t>
      </w:r>
      <w:r>
        <w:rPr>
          <w:spacing w:val="-2"/>
        </w:rPr>
        <w:t xml:space="preserve"> </w:t>
      </w:r>
      <w:r>
        <w:t>any</w:t>
      </w:r>
      <w:r>
        <w:rPr>
          <w:spacing w:val="-2"/>
        </w:rPr>
        <w:t xml:space="preserve"> </w:t>
      </w:r>
      <w:r>
        <w:t>thing;</w:t>
      </w:r>
      <w:r>
        <w:rPr>
          <w:spacing w:val="-2"/>
        </w:rPr>
        <w:t xml:space="preserve"> </w:t>
      </w:r>
      <w:r>
        <w:t>and</w:t>
      </w:r>
      <w:r>
        <w:rPr>
          <w:spacing w:val="-2"/>
        </w:rPr>
        <w:t xml:space="preserve"> </w:t>
      </w:r>
      <w:r>
        <w:t>besides,</w:t>
      </w:r>
      <w:r>
        <w:rPr>
          <w:spacing w:val="-3"/>
        </w:rPr>
        <w:t xml:space="preserve"> </w:t>
      </w:r>
      <w:r>
        <w:t>he</w:t>
      </w:r>
      <w:r>
        <w:rPr>
          <w:spacing w:val="-2"/>
        </w:rPr>
        <w:t xml:space="preserve"> </w:t>
      </w:r>
      <w:r>
        <w:t>has</w:t>
      </w:r>
      <w:r>
        <w:rPr>
          <w:spacing w:val="-3"/>
        </w:rPr>
        <w:t xml:space="preserve"> </w:t>
      </w:r>
      <w:r>
        <w:t>seen</w:t>
      </w:r>
      <w:r>
        <w:rPr>
          <w:spacing w:val="-3"/>
        </w:rPr>
        <w:t xml:space="preserve"> </w:t>
      </w:r>
      <w:r>
        <w:t>hard</w:t>
      </w:r>
      <w:r>
        <w:rPr>
          <w:spacing w:val="-2"/>
        </w:rPr>
        <w:t xml:space="preserve"> </w:t>
      </w:r>
      <w:r>
        <w:t>times,</w:t>
      </w:r>
      <w:r>
        <w:rPr>
          <w:spacing w:val="-3"/>
        </w:rPr>
        <w:t xml:space="preserve"> </w:t>
      </w:r>
      <w:r>
        <w:t>and</w:t>
      </w:r>
      <w:r>
        <w:rPr>
          <w:spacing w:val="-2"/>
        </w:rPr>
        <w:t xml:space="preserve"> </w:t>
      </w:r>
      <w:r>
        <w:t>ought</w:t>
      </w:r>
      <w:r>
        <w:rPr>
          <w:spacing w:val="-2"/>
        </w:rPr>
        <w:t xml:space="preserve"> </w:t>
      </w:r>
      <w:r>
        <w:t>to</w:t>
      </w:r>
      <w:r>
        <w:rPr>
          <w:spacing w:val="-3"/>
        </w:rPr>
        <w:t xml:space="preserve"> </w:t>
      </w:r>
      <w:r>
        <w:t>be</w:t>
      </w:r>
      <w:r>
        <w:rPr>
          <w:spacing w:val="-2"/>
        </w:rPr>
        <w:t xml:space="preserve"> </w:t>
      </w:r>
      <w:r>
        <w:t>indulged.</w:t>
      </w:r>
    </w:p>
    <w:p w14:paraId="655A3613" w14:textId="250B97D5" w:rsidR="007732AC" w:rsidRPr="003447ED" w:rsidRDefault="007732AC" w:rsidP="003447ED">
      <w:pPr>
        <w:pStyle w:val="Body"/>
      </w:pPr>
      <w:r>
        <w:rPr>
          <w:spacing w:val="-1"/>
        </w:rPr>
        <w:lastRenderedPageBreak/>
        <w:t>I</w:t>
      </w:r>
      <w:r>
        <w:rPr>
          <w:spacing w:val="-23"/>
        </w:rPr>
        <w:t xml:space="preserve"> </w:t>
      </w:r>
      <w:r>
        <w:rPr>
          <w:spacing w:val="-1"/>
        </w:rPr>
        <w:t>endeavored</w:t>
      </w:r>
      <w:r>
        <w:rPr>
          <w:spacing w:val="-23"/>
        </w:rPr>
        <w:t xml:space="preserve"> </w:t>
      </w:r>
      <w:r>
        <w:rPr>
          <w:spacing w:val="-1"/>
        </w:rPr>
        <w:t>also</w:t>
      </w:r>
      <w:r>
        <w:rPr>
          <w:spacing w:val="-23"/>
        </w:rPr>
        <w:t xml:space="preserve"> </w:t>
      </w:r>
      <w:r>
        <w:rPr>
          <w:spacing w:val="-1"/>
        </w:rPr>
        <w:t>immediately</w:t>
      </w:r>
      <w:r>
        <w:rPr>
          <w:spacing w:val="-23"/>
        </w:rPr>
        <w:t xml:space="preserve"> </w:t>
      </w:r>
      <w:r>
        <w:rPr>
          <w:spacing w:val="-1"/>
        </w:rPr>
        <w:t>to</w:t>
      </w:r>
      <w:r>
        <w:rPr>
          <w:spacing w:val="-22"/>
        </w:rPr>
        <w:t xml:space="preserve"> </w:t>
      </w:r>
      <w:r>
        <w:rPr>
          <w:spacing w:val="-1"/>
        </w:rPr>
        <w:t>occupy</w:t>
      </w:r>
      <w:r>
        <w:rPr>
          <w:spacing w:val="-23"/>
        </w:rPr>
        <w:t xml:space="preserve"> </w:t>
      </w:r>
      <w:r>
        <w:t>myself,</w:t>
      </w:r>
      <w:r>
        <w:rPr>
          <w:spacing w:val="-23"/>
        </w:rPr>
        <w:t xml:space="preserve"> </w:t>
      </w:r>
      <w:r>
        <w:t>and</w:t>
      </w:r>
      <w:r>
        <w:rPr>
          <w:spacing w:val="-23"/>
        </w:rPr>
        <w:t xml:space="preserve"> </w:t>
      </w:r>
      <w:r>
        <w:t>at</w:t>
      </w:r>
      <w:r>
        <w:rPr>
          <w:spacing w:val="-23"/>
        </w:rPr>
        <w:t xml:space="preserve"> </w:t>
      </w:r>
      <w:r>
        <w:t>the</w:t>
      </w:r>
      <w:r>
        <w:rPr>
          <w:spacing w:val="-22"/>
        </w:rPr>
        <w:t xml:space="preserve"> </w:t>
      </w:r>
      <w:r>
        <w:t>same</w:t>
      </w:r>
      <w:r>
        <w:rPr>
          <w:spacing w:val="-23"/>
        </w:rPr>
        <w:t xml:space="preserve"> </w:t>
      </w:r>
      <w:r>
        <w:t>time</w:t>
      </w:r>
      <w:r>
        <w:rPr>
          <w:spacing w:val="-23"/>
        </w:rPr>
        <w:t xml:space="preserve"> </w:t>
      </w:r>
      <w:r>
        <w:t>to</w:t>
      </w:r>
      <w:r>
        <w:rPr>
          <w:spacing w:val="-23"/>
        </w:rPr>
        <w:t xml:space="preserve"> </w:t>
      </w:r>
      <w:r>
        <w:t>comfort</w:t>
      </w:r>
      <w:r>
        <w:rPr>
          <w:spacing w:val="-50"/>
        </w:rPr>
        <w:t xml:space="preserve"> </w:t>
      </w:r>
      <w:r>
        <w:t>my</w:t>
      </w:r>
      <w:r>
        <w:rPr>
          <w:spacing w:val="11"/>
        </w:rPr>
        <w:t xml:space="preserve"> </w:t>
      </w:r>
      <w:r>
        <w:t>despondency.</w:t>
      </w:r>
      <w:r>
        <w:rPr>
          <w:spacing w:val="12"/>
        </w:rPr>
        <w:t xml:space="preserve"> </w:t>
      </w:r>
      <w:r>
        <w:t>I</w:t>
      </w:r>
      <w:r>
        <w:rPr>
          <w:spacing w:val="12"/>
        </w:rPr>
        <w:t xml:space="preserve"> </w:t>
      </w:r>
      <w:r>
        <w:t>tried</w:t>
      </w:r>
      <w:r>
        <w:rPr>
          <w:spacing w:val="12"/>
        </w:rPr>
        <w:t xml:space="preserve"> </w:t>
      </w:r>
      <w:r>
        <w:t>to</w:t>
      </w:r>
      <w:r>
        <w:rPr>
          <w:spacing w:val="11"/>
        </w:rPr>
        <w:t xml:space="preserve"> </w:t>
      </w:r>
      <w:r>
        <w:t>fancy</w:t>
      </w:r>
      <w:r>
        <w:rPr>
          <w:spacing w:val="12"/>
        </w:rPr>
        <w:t xml:space="preserve"> </w:t>
      </w:r>
      <w:r>
        <w:t>that</w:t>
      </w:r>
      <w:r>
        <w:rPr>
          <w:spacing w:val="12"/>
        </w:rPr>
        <w:t xml:space="preserve"> </w:t>
      </w:r>
      <w:r>
        <w:t>in</w:t>
      </w:r>
      <w:r>
        <w:rPr>
          <w:spacing w:val="12"/>
        </w:rPr>
        <w:t xml:space="preserve"> </w:t>
      </w:r>
      <w:r>
        <w:t>the</w:t>
      </w:r>
      <w:r>
        <w:rPr>
          <w:spacing w:val="11"/>
        </w:rPr>
        <w:t xml:space="preserve"> </w:t>
      </w:r>
      <w:r>
        <w:t>course</w:t>
      </w:r>
      <w:r>
        <w:rPr>
          <w:spacing w:val="12"/>
        </w:rPr>
        <w:t xml:space="preserve"> </w:t>
      </w:r>
      <w:r>
        <w:t>of</w:t>
      </w:r>
      <w:r>
        <w:rPr>
          <w:spacing w:val="12"/>
        </w:rPr>
        <w:t xml:space="preserve"> </w:t>
      </w:r>
      <w:r>
        <w:t>the</w:t>
      </w:r>
      <w:r>
        <w:rPr>
          <w:spacing w:val="12"/>
        </w:rPr>
        <w:t xml:space="preserve"> </w:t>
      </w:r>
      <w:r>
        <w:t>morning,</w:t>
      </w:r>
      <w:r>
        <w:rPr>
          <w:spacing w:val="12"/>
        </w:rPr>
        <w:t xml:space="preserve"> </w:t>
      </w:r>
      <w:r>
        <w:t>at</w:t>
      </w:r>
      <w:r>
        <w:rPr>
          <w:spacing w:val="11"/>
        </w:rPr>
        <w:t xml:space="preserve"> </w:t>
      </w:r>
      <w:r>
        <w:t>such</w:t>
      </w:r>
      <w:r>
        <w:rPr>
          <w:spacing w:val="12"/>
        </w:rPr>
        <w:t xml:space="preserve"> </w:t>
      </w:r>
      <w:r>
        <w:t>time</w:t>
      </w:r>
      <w:r>
        <w:rPr>
          <w:spacing w:val="-51"/>
        </w:rPr>
        <w:t xml:space="preserve"> </w:t>
      </w:r>
      <w:r>
        <w:t>as</w:t>
      </w:r>
      <w:r>
        <w:rPr>
          <w:spacing w:val="11"/>
        </w:rPr>
        <w:t xml:space="preserve"> </w:t>
      </w:r>
      <w:r>
        <w:t>might</w:t>
      </w:r>
      <w:r>
        <w:rPr>
          <w:spacing w:val="11"/>
        </w:rPr>
        <w:t xml:space="preserve"> </w:t>
      </w:r>
      <w:r>
        <w:t>prove</w:t>
      </w:r>
      <w:r>
        <w:rPr>
          <w:spacing w:val="11"/>
        </w:rPr>
        <w:t xml:space="preserve"> </w:t>
      </w:r>
      <w:r>
        <w:t>agreeable</w:t>
      </w:r>
      <w:r>
        <w:rPr>
          <w:spacing w:val="11"/>
        </w:rPr>
        <w:t xml:space="preserve"> </w:t>
      </w:r>
      <w:r>
        <w:t>to</w:t>
      </w:r>
      <w:r>
        <w:rPr>
          <w:spacing w:val="11"/>
        </w:rPr>
        <w:t xml:space="preserve"> </w:t>
      </w:r>
      <w:r>
        <w:t>him,</w:t>
      </w:r>
      <w:r>
        <w:rPr>
          <w:spacing w:val="10"/>
        </w:rPr>
        <w:t xml:space="preserve"> </w:t>
      </w:r>
      <w:r>
        <w:t>Bartleby,</w:t>
      </w:r>
      <w:r>
        <w:rPr>
          <w:spacing w:val="11"/>
        </w:rPr>
        <w:t xml:space="preserve"> </w:t>
      </w:r>
      <w:r>
        <w:t>of</w:t>
      </w:r>
      <w:r>
        <w:rPr>
          <w:spacing w:val="11"/>
        </w:rPr>
        <w:t xml:space="preserve"> </w:t>
      </w:r>
      <w:r>
        <w:t>his</w:t>
      </w:r>
      <w:r>
        <w:rPr>
          <w:spacing w:val="11"/>
        </w:rPr>
        <w:t xml:space="preserve"> </w:t>
      </w:r>
      <w:r>
        <w:t>own</w:t>
      </w:r>
      <w:r>
        <w:rPr>
          <w:spacing w:val="11"/>
        </w:rPr>
        <w:t xml:space="preserve"> </w:t>
      </w:r>
      <w:r>
        <w:t>free</w:t>
      </w:r>
      <w:r>
        <w:rPr>
          <w:spacing w:val="11"/>
        </w:rPr>
        <w:t xml:space="preserve"> </w:t>
      </w:r>
      <w:r>
        <w:t>accord,</w:t>
      </w:r>
      <w:r>
        <w:rPr>
          <w:spacing w:val="11"/>
        </w:rPr>
        <w:t xml:space="preserve"> </w:t>
      </w:r>
      <w:r>
        <w:t>would</w:t>
      </w:r>
      <w:r>
        <w:rPr>
          <w:spacing w:val="11"/>
        </w:rPr>
        <w:t xml:space="preserve"> </w:t>
      </w:r>
      <w:r>
        <w:t>emerge</w:t>
      </w:r>
      <w:r w:rsidR="003447ED">
        <w:t xml:space="preserve"> </w:t>
      </w:r>
      <w:r w:rsidRPr="003447ED">
        <w:t>from his hermitage, and take up some decided line of march in the direction of the door. But no. Half-past twelve o’clock came; Turkey began to glow in the face, overturn his inkstand, and become generally obstreperous; Nippers abated down into quietude and courtesy; Ginger Nut munched his noon apple; and Bartleby remained standing at his window in one of his profoundest dead-wall reveries. Will it be credited? Ought I to acknowledge it? That afternoon I left the office without saying one further word to him.</w:t>
      </w:r>
    </w:p>
    <w:p w14:paraId="50D96712" w14:textId="77777777" w:rsidR="007732AC" w:rsidRPr="003447ED" w:rsidRDefault="007732AC" w:rsidP="003447ED">
      <w:pPr>
        <w:pStyle w:val="Body"/>
      </w:pPr>
      <w:r w:rsidRPr="003447ED">
        <w:t>Some days now passed, during which, at leisure intervals I looked a little into “Edwards on the Will,” and “Priestly on Necessity.” Under the circumstances, those books induced a salutary feeling. Gradually I slid into the persuasion that these troubles of mine touching the scrivener, had been all predestinated from eternity, and Bartleby was billeted upon me for some mysterious purpose of an all-wise Providence, which it was not for a mere mortal like me to fathom. Yes, Bartleby, stay there behind your screen, thought I; I shall persecute you no more; you are harmless and noiseless as any of these old chairs; in short, I never feel so private as when I know you are here. At least I see it, I feel it; I penetrate to the predestinated purpose of my life. I am content. Others may have loftier parts to enact; but my mission in this world, Bartleby, is to furnish you with office-room for such period as you may see fit to remain.</w:t>
      </w:r>
    </w:p>
    <w:p w14:paraId="3F53F428" w14:textId="77777777" w:rsidR="007732AC" w:rsidRPr="003447ED" w:rsidRDefault="007732AC" w:rsidP="003447ED">
      <w:pPr>
        <w:pStyle w:val="Body"/>
      </w:pPr>
      <w:r w:rsidRPr="003447ED">
        <w:t>I believe that this wise and blessed frame of mind would have continued with me, had it not been for the unsolicited and uncharitable remarks obtruded upon me by my professional friends who visited the rooms. But thus it often is, that the constant friction of illiberal minds wears out at last the best resolves of the more generous. Though to be sure, when I reflected upon it, it was not strange that people entering my office should be struck by the peculiar aspect of the unaccountable Bartleby, and so be tempted to throw out some sinister observations concerning him. Sometimes an attorney having business with me, and calling at my office and finding no one but the scrivener there, would undertake to obtain some sort of precise information from him touching my whereabouts; but without heeding his idle talk, Bartleby would remain standing immovable in the middle of the room. So after contemplating him in that position for a time, the attorney would depart, no wiser than he came.</w:t>
      </w:r>
    </w:p>
    <w:p w14:paraId="34051F19" w14:textId="6A8AB447" w:rsidR="007732AC" w:rsidRDefault="007732AC" w:rsidP="003447ED">
      <w:pPr>
        <w:pStyle w:val="Body"/>
      </w:pPr>
      <w:r w:rsidRPr="003447ED">
        <w:t xml:space="preserve">Also, when a Reference was going on, and the room full of lawyers and witnesses and business was driving fast; some deeply occupied legal gentleman present, seeing Bartleby wholly unemployed, would request him to run round to his (the legal gentleman’s) office and fetch some papers for him. Thereupon, Bartleby would tranquilly decline, and yet remain idle as </w:t>
      </w:r>
      <w:r w:rsidRPr="003447ED">
        <w:lastRenderedPageBreak/>
        <w:t>before. Then the lawyer would give a great stare, and turn to me. And what could I say? At last I was made aware that all through the circle of my professional acquaintance, a whisper of wonder was running round, having reference to the strange creature I kept at my office. This worried me very much. And as the idea came upon me of his possibly turning out a long-lived man, and keep occupying my chambers, and denying my authority; and perplexing my visitors; and scandalizing my professional reputation; and casting a</w:t>
      </w:r>
      <w:r w:rsidR="003447ED">
        <w:t xml:space="preserve"> </w:t>
      </w:r>
      <w:r>
        <w:t>general gloom over the premises; keeping soul and body together to the last upon</w:t>
      </w:r>
      <w:r>
        <w:rPr>
          <w:spacing w:val="1"/>
        </w:rPr>
        <w:t xml:space="preserve"> </w:t>
      </w:r>
      <w:r>
        <w:t>his savings (for doubtless he spent but half a dime a day), and in the end perhaps</w:t>
      </w:r>
      <w:r>
        <w:rPr>
          <w:spacing w:val="1"/>
        </w:rPr>
        <w:t xml:space="preserve"> </w:t>
      </w:r>
      <w:r>
        <w:t>outlive me, and claim possession of my office by right of his perpetual occupancy:</w:t>
      </w:r>
      <w:r>
        <w:rPr>
          <w:spacing w:val="-51"/>
        </w:rPr>
        <w:t xml:space="preserve"> </w:t>
      </w:r>
      <w:r>
        <w:t>as all these dark anticipations crowded upon me more and more, and my friends</w:t>
      </w:r>
      <w:r>
        <w:rPr>
          <w:spacing w:val="1"/>
        </w:rPr>
        <w:t xml:space="preserve"> </w:t>
      </w:r>
      <w:r>
        <w:t>continually intruded their relentless remarks upon the apparition in my room; a</w:t>
      </w:r>
      <w:r>
        <w:rPr>
          <w:spacing w:val="1"/>
        </w:rPr>
        <w:t xml:space="preserve"> </w:t>
      </w:r>
      <w:r>
        <w:t>great</w:t>
      </w:r>
      <w:r>
        <w:rPr>
          <w:spacing w:val="-7"/>
        </w:rPr>
        <w:t xml:space="preserve"> </w:t>
      </w:r>
      <w:r>
        <w:t>change</w:t>
      </w:r>
      <w:r>
        <w:rPr>
          <w:spacing w:val="-7"/>
        </w:rPr>
        <w:t xml:space="preserve"> </w:t>
      </w:r>
      <w:r>
        <w:t>was</w:t>
      </w:r>
      <w:r>
        <w:rPr>
          <w:spacing w:val="-6"/>
        </w:rPr>
        <w:t xml:space="preserve"> </w:t>
      </w:r>
      <w:r>
        <w:t>wrought</w:t>
      </w:r>
      <w:r>
        <w:rPr>
          <w:spacing w:val="-7"/>
        </w:rPr>
        <w:t xml:space="preserve"> </w:t>
      </w:r>
      <w:r>
        <w:t>in</w:t>
      </w:r>
      <w:r>
        <w:rPr>
          <w:spacing w:val="-7"/>
        </w:rPr>
        <w:t xml:space="preserve"> </w:t>
      </w:r>
      <w:r>
        <w:t>me.</w:t>
      </w:r>
      <w:r>
        <w:rPr>
          <w:spacing w:val="-6"/>
        </w:rPr>
        <w:t xml:space="preserve"> </w:t>
      </w:r>
      <w:r>
        <w:t>I</w:t>
      </w:r>
      <w:r>
        <w:rPr>
          <w:spacing w:val="-7"/>
        </w:rPr>
        <w:t xml:space="preserve"> </w:t>
      </w:r>
      <w:r>
        <w:t>resolved</w:t>
      </w:r>
      <w:r>
        <w:rPr>
          <w:spacing w:val="-6"/>
        </w:rPr>
        <w:t xml:space="preserve"> </w:t>
      </w:r>
      <w:r>
        <w:t>to</w:t>
      </w:r>
      <w:r>
        <w:rPr>
          <w:spacing w:val="-7"/>
        </w:rPr>
        <w:t xml:space="preserve"> </w:t>
      </w:r>
      <w:r>
        <w:t>gather</w:t>
      </w:r>
      <w:r>
        <w:rPr>
          <w:spacing w:val="-7"/>
        </w:rPr>
        <w:t xml:space="preserve"> </w:t>
      </w:r>
      <w:r>
        <w:t>all</w:t>
      </w:r>
      <w:r>
        <w:rPr>
          <w:spacing w:val="-6"/>
        </w:rPr>
        <w:t xml:space="preserve"> </w:t>
      </w:r>
      <w:r>
        <w:t>my</w:t>
      </w:r>
      <w:r>
        <w:rPr>
          <w:spacing w:val="-7"/>
        </w:rPr>
        <w:t xml:space="preserve"> </w:t>
      </w:r>
      <w:r>
        <w:t>faculties</w:t>
      </w:r>
      <w:r>
        <w:rPr>
          <w:spacing w:val="-6"/>
        </w:rPr>
        <w:t xml:space="preserve"> </w:t>
      </w:r>
      <w:r>
        <w:t>together,</w:t>
      </w:r>
      <w:r>
        <w:rPr>
          <w:spacing w:val="-7"/>
        </w:rPr>
        <w:t xml:space="preserve"> </w:t>
      </w:r>
      <w:r>
        <w:t>and</w:t>
      </w:r>
      <w:r>
        <w:rPr>
          <w:spacing w:val="-51"/>
        </w:rPr>
        <w:t xml:space="preserve"> </w:t>
      </w:r>
      <w:r>
        <w:t>for</w:t>
      </w:r>
      <w:r>
        <w:rPr>
          <w:spacing w:val="-2"/>
        </w:rPr>
        <w:t xml:space="preserve"> </w:t>
      </w:r>
      <w:r>
        <w:t>ever</w:t>
      </w:r>
      <w:r>
        <w:rPr>
          <w:spacing w:val="-1"/>
        </w:rPr>
        <w:t xml:space="preserve"> </w:t>
      </w:r>
      <w:r>
        <w:t>rid me of</w:t>
      </w:r>
      <w:r>
        <w:rPr>
          <w:spacing w:val="-1"/>
        </w:rPr>
        <w:t xml:space="preserve"> </w:t>
      </w:r>
      <w:r>
        <w:t>this</w:t>
      </w:r>
      <w:r>
        <w:rPr>
          <w:spacing w:val="-1"/>
        </w:rPr>
        <w:t xml:space="preserve"> </w:t>
      </w:r>
      <w:r>
        <w:t>intolerable</w:t>
      </w:r>
      <w:r>
        <w:rPr>
          <w:spacing w:val="-1"/>
        </w:rPr>
        <w:t xml:space="preserve"> </w:t>
      </w:r>
      <w:r>
        <w:t>incubus.</w:t>
      </w:r>
    </w:p>
    <w:p w14:paraId="4386D8B3" w14:textId="77777777" w:rsidR="007732AC" w:rsidRDefault="007732AC" w:rsidP="003447ED">
      <w:pPr>
        <w:pStyle w:val="Body"/>
      </w:pPr>
      <w:r>
        <w:t>Ere</w:t>
      </w:r>
      <w:r>
        <w:rPr>
          <w:spacing w:val="26"/>
        </w:rPr>
        <w:t xml:space="preserve"> </w:t>
      </w:r>
      <w:r>
        <w:t>revolving</w:t>
      </w:r>
      <w:r>
        <w:rPr>
          <w:spacing w:val="27"/>
        </w:rPr>
        <w:t xml:space="preserve"> </w:t>
      </w:r>
      <w:r>
        <w:t>any</w:t>
      </w:r>
      <w:r>
        <w:rPr>
          <w:spacing w:val="27"/>
        </w:rPr>
        <w:t xml:space="preserve"> </w:t>
      </w:r>
      <w:r>
        <w:t>complicated</w:t>
      </w:r>
      <w:r>
        <w:rPr>
          <w:spacing w:val="27"/>
        </w:rPr>
        <w:t xml:space="preserve"> </w:t>
      </w:r>
      <w:r>
        <w:t>project,</w:t>
      </w:r>
      <w:r>
        <w:rPr>
          <w:spacing w:val="27"/>
        </w:rPr>
        <w:t xml:space="preserve"> </w:t>
      </w:r>
      <w:r>
        <w:t>however,</w:t>
      </w:r>
      <w:r>
        <w:rPr>
          <w:spacing w:val="26"/>
        </w:rPr>
        <w:t xml:space="preserve"> </w:t>
      </w:r>
      <w:r>
        <w:t>adapted</w:t>
      </w:r>
      <w:r>
        <w:rPr>
          <w:spacing w:val="27"/>
        </w:rPr>
        <w:t xml:space="preserve"> </w:t>
      </w:r>
      <w:r>
        <w:t>to</w:t>
      </w:r>
      <w:r>
        <w:rPr>
          <w:spacing w:val="27"/>
        </w:rPr>
        <w:t xml:space="preserve"> </w:t>
      </w:r>
      <w:r>
        <w:t>this</w:t>
      </w:r>
      <w:r>
        <w:rPr>
          <w:spacing w:val="26"/>
        </w:rPr>
        <w:t xml:space="preserve"> </w:t>
      </w:r>
      <w:r>
        <w:t>end,</w:t>
      </w:r>
      <w:r>
        <w:rPr>
          <w:spacing w:val="26"/>
        </w:rPr>
        <w:t xml:space="preserve"> </w:t>
      </w:r>
      <w:r>
        <w:t>I</w:t>
      </w:r>
      <w:r>
        <w:rPr>
          <w:spacing w:val="27"/>
        </w:rPr>
        <w:t xml:space="preserve"> </w:t>
      </w:r>
      <w:r>
        <w:t>first</w:t>
      </w:r>
      <w:r>
        <w:rPr>
          <w:spacing w:val="-50"/>
        </w:rPr>
        <w:t xml:space="preserve"> </w:t>
      </w:r>
      <w:r>
        <w:t>simply</w:t>
      </w:r>
      <w:r>
        <w:rPr>
          <w:spacing w:val="3"/>
        </w:rPr>
        <w:t xml:space="preserve"> </w:t>
      </w:r>
      <w:r>
        <w:t>suggested</w:t>
      </w:r>
      <w:r>
        <w:rPr>
          <w:spacing w:val="3"/>
        </w:rPr>
        <w:t xml:space="preserve"> </w:t>
      </w:r>
      <w:r>
        <w:t>to</w:t>
      </w:r>
      <w:r>
        <w:rPr>
          <w:spacing w:val="4"/>
        </w:rPr>
        <w:t xml:space="preserve"> </w:t>
      </w:r>
      <w:r>
        <w:t>Bartleby</w:t>
      </w:r>
      <w:r>
        <w:rPr>
          <w:spacing w:val="3"/>
        </w:rPr>
        <w:t xml:space="preserve"> </w:t>
      </w:r>
      <w:r>
        <w:t>the</w:t>
      </w:r>
      <w:r>
        <w:rPr>
          <w:spacing w:val="3"/>
        </w:rPr>
        <w:t xml:space="preserve"> </w:t>
      </w:r>
      <w:r>
        <w:t>propriety</w:t>
      </w:r>
      <w:r>
        <w:rPr>
          <w:spacing w:val="4"/>
        </w:rPr>
        <w:t xml:space="preserve"> </w:t>
      </w:r>
      <w:r>
        <w:t>of</w:t>
      </w:r>
      <w:r>
        <w:rPr>
          <w:spacing w:val="3"/>
        </w:rPr>
        <w:t xml:space="preserve"> </w:t>
      </w:r>
      <w:r>
        <w:t>his</w:t>
      </w:r>
      <w:r>
        <w:rPr>
          <w:spacing w:val="3"/>
        </w:rPr>
        <w:t xml:space="preserve"> </w:t>
      </w:r>
      <w:r>
        <w:t>permanent</w:t>
      </w:r>
      <w:r>
        <w:rPr>
          <w:spacing w:val="4"/>
        </w:rPr>
        <w:t xml:space="preserve"> </w:t>
      </w:r>
      <w:r>
        <w:t>departure.</w:t>
      </w:r>
      <w:r>
        <w:rPr>
          <w:spacing w:val="3"/>
        </w:rPr>
        <w:t xml:space="preserve"> </w:t>
      </w:r>
      <w:r>
        <w:t>In</w:t>
      </w:r>
      <w:r>
        <w:rPr>
          <w:spacing w:val="4"/>
        </w:rPr>
        <w:t xml:space="preserve"> </w:t>
      </w:r>
      <w:r>
        <w:t>a</w:t>
      </w:r>
      <w:r>
        <w:rPr>
          <w:spacing w:val="3"/>
        </w:rPr>
        <w:t xml:space="preserve"> </w:t>
      </w:r>
      <w:r>
        <w:t>calm</w:t>
      </w:r>
      <w:r>
        <w:rPr>
          <w:spacing w:val="-50"/>
        </w:rPr>
        <w:t xml:space="preserve"> </w:t>
      </w:r>
      <w:r>
        <w:t>and</w:t>
      </w:r>
      <w:r>
        <w:rPr>
          <w:spacing w:val="5"/>
        </w:rPr>
        <w:t xml:space="preserve"> </w:t>
      </w:r>
      <w:r>
        <w:t>serious</w:t>
      </w:r>
      <w:r>
        <w:rPr>
          <w:spacing w:val="5"/>
        </w:rPr>
        <w:t xml:space="preserve"> </w:t>
      </w:r>
      <w:r>
        <w:t>tone,</w:t>
      </w:r>
      <w:r>
        <w:rPr>
          <w:spacing w:val="6"/>
        </w:rPr>
        <w:t xml:space="preserve"> </w:t>
      </w:r>
      <w:r>
        <w:t>I</w:t>
      </w:r>
      <w:r>
        <w:rPr>
          <w:spacing w:val="5"/>
        </w:rPr>
        <w:t xml:space="preserve"> </w:t>
      </w:r>
      <w:r>
        <w:t>commended</w:t>
      </w:r>
      <w:r>
        <w:rPr>
          <w:spacing w:val="6"/>
        </w:rPr>
        <w:t xml:space="preserve"> </w:t>
      </w:r>
      <w:r>
        <w:t>the</w:t>
      </w:r>
      <w:r>
        <w:rPr>
          <w:spacing w:val="5"/>
        </w:rPr>
        <w:t xml:space="preserve"> </w:t>
      </w:r>
      <w:r>
        <w:t>idea</w:t>
      </w:r>
      <w:r>
        <w:rPr>
          <w:spacing w:val="6"/>
        </w:rPr>
        <w:t xml:space="preserve"> </w:t>
      </w:r>
      <w:r>
        <w:t>to</w:t>
      </w:r>
      <w:r>
        <w:rPr>
          <w:spacing w:val="5"/>
        </w:rPr>
        <w:t xml:space="preserve"> </w:t>
      </w:r>
      <w:r>
        <w:t>his</w:t>
      </w:r>
      <w:r>
        <w:rPr>
          <w:spacing w:val="5"/>
        </w:rPr>
        <w:t xml:space="preserve"> </w:t>
      </w:r>
      <w:r>
        <w:t>careful</w:t>
      </w:r>
      <w:r>
        <w:rPr>
          <w:spacing w:val="6"/>
        </w:rPr>
        <w:t xml:space="preserve"> </w:t>
      </w:r>
      <w:r>
        <w:t>and</w:t>
      </w:r>
      <w:r>
        <w:rPr>
          <w:spacing w:val="5"/>
        </w:rPr>
        <w:t xml:space="preserve"> </w:t>
      </w:r>
      <w:r>
        <w:t>mature</w:t>
      </w:r>
      <w:r>
        <w:rPr>
          <w:spacing w:val="6"/>
        </w:rPr>
        <w:t xml:space="preserve"> </w:t>
      </w:r>
      <w:r>
        <w:t>consideration.</w:t>
      </w:r>
      <w:r>
        <w:rPr>
          <w:spacing w:val="-50"/>
        </w:rPr>
        <w:t xml:space="preserve"> </w:t>
      </w:r>
      <w:r>
        <w:t>But</w:t>
      </w:r>
      <w:r>
        <w:rPr>
          <w:spacing w:val="4"/>
        </w:rPr>
        <w:t xml:space="preserve"> </w:t>
      </w:r>
      <w:r>
        <w:t>having</w:t>
      </w:r>
      <w:r>
        <w:rPr>
          <w:spacing w:val="5"/>
        </w:rPr>
        <w:t xml:space="preserve"> </w:t>
      </w:r>
      <w:r>
        <w:t>taken</w:t>
      </w:r>
      <w:r>
        <w:rPr>
          <w:spacing w:val="5"/>
        </w:rPr>
        <w:t xml:space="preserve"> </w:t>
      </w:r>
      <w:r>
        <w:t>three</w:t>
      </w:r>
      <w:r>
        <w:rPr>
          <w:spacing w:val="5"/>
        </w:rPr>
        <w:t xml:space="preserve"> </w:t>
      </w:r>
      <w:r>
        <w:t>days</w:t>
      </w:r>
      <w:r>
        <w:rPr>
          <w:spacing w:val="5"/>
        </w:rPr>
        <w:t xml:space="preserve"> </w:t>
      </w:r>
      <w:r>
        <w:t>to</w:t>
      </w:r>
      <w:r>
        <w:rPr>
          <w:spacing w:val="5"/>
        </w:rPr>
        <w:t xml:space="preserve"> </w:t>
      </w:r>
      <w:r>
        <w:t>meditate</w:t>
      </w:r>
      <w:r>
        <w:rPr>
          <w:spacing w:val="5"/>
        </w:rPr>
        <w:t xml:space="preserve"> </w:t>
      </w:r>
      <w:r>
        <w:t>upon</w:t>
      </w:r>
      <w:r>
        <w:rPr>
          <w:spacing w:val="5"/>
        </w:rPr>
        <w:t xml:space="preserve"> </w:t>
      </w:r>
      <w:r>
        <w:t>it,</w:t>
      </w:r>
      <w:r>
        <w:rPr>
          <w:spacing w:val="5"/>
        </w:rPr>
        <w:t xml:space="preserve"> </w:t>
      </w:r>
      <w:r>
        <w:t>he</w:t>
      </w:r>
      <w:r>
        <w:rPr>
          <w:spacing w:val="5"/>
        </w:rPr>
        <w:t xml:space="preserve"> </w:t>
      </w:r>
      <w:r>
        <w:t>apprised</w:t>
      </w:r>
      <w:r>
        <w:rPr>
          <w:spacing w:val="5"/>
        </w:rPr>
        <w:t xml:space="preserve"> </w:t>
      </w:r>
      <w:r>
        <w:t>me</w:t>
      </w:r>
      <w:r>
        <w:rPr>
          <w:spacing w:val="4"/>
        </w:rPr>
        <w:t xml:space="preserve"> </w:t>
      </w:r>
      <w:r>
        <w:t>that</w:t>
      </w:r>
      <w:r>
        <w:rPr>
          <w:spacing w:val="5"/>
        </w:rPr>
        <w:t xml:space="preserve"> </w:t>
      </w:r>
      <w:r>
        <w:t>his</w:t>
      </w:r>
      <w:r>
        <w:rPr>
          <w:spacing w:val="5"/>
        </w:rPr>
        <w:t xml:space="preserve"> </w:t>
      </w:r>
      <w:r>
        <w:t>original</w:t>
      </w:r>
      <w:r>
        <w:rPr>
          <w:spacing w:val="1"/>
        </w:rPr>
        <w:t xml:space="preserve"> </w:t>
      </w:r>
      <w:r>
        <w:rPr>
          <w:spacing w:val="-1"/>
        </w:rPr>
        <w:t>determination</w:t>
      </w:r>
      <w:r>
        <w:rPr>
          <w:spacing w:val="-13"/>
        </w:rPr>
        <w:t xml:space="preserve"> </w:t>
      </w:r>
      <w:r>
        <w:rPr>
          <w:spacing w:val="-1"/>
        </w:rPr>
        <w:t>remained</w:t>
      </w:r>
      <w:r>
        <w:rPr>
          <w:spacing w:val="-11"/>
        </w:rPr>
        <w:t xml:space="preserve"> </w:t>
      </w:r>
      <w:r>
        <w:rPr>
          <w:spacing w:val="-1"/>
        </w:rPr>
        <w:t>the</w:t>
      </w:r>
      <w:r>
        <w:rPr>
          <w:spacing w:val="-12"/>
        </w:rPr>
        <w:t xml:space="preserve"> </w:t>
      </w:r>
      <w:r>
        <w:rPr>
          <w:spacing w:val="-1"/>
        </w:rPr>
        <w:t>same;</w:t>
      </w:r>
      <w:r>
        <w:rPr>
          <w:spacing w:val="-13"/>
        </w:rPr>
        <w:t xml:space="preserve"> </w:t>
      </w:r>
      <w:r>
        <w:rPr>
          <w:spacing w:val="-1"/>
        </w:rPr>
        <w:t>in</w:t>
      </w:r>
      <w:r>
        <w:rPr>
          <w:spacing w:val="-11"/>
        </w:rPr>
        <w:t xml:space="preserve"> </w:t>
      </w:r>
      <w:r>
        <w:rPr>
          <w:spacing w:val="-1"/>
        </w:rPr>
        <w:t>short,</w:t>
      </w:r>
      <w:r>
        <w:rPr>
          <w:spacing w:val="-12"/>
        </w:rPr>
        <w:t xml:space="preserve"> </w:t>
      </w:r>
      <w:r>
        <w:rPr>
          <w:spacing w:val="-1"/>
        </w:rPr>
        <w:t>that</w:t>
      </w:r>
      <w:r>
        <w:rPr>
          <w:spacing w:val="-12"/>
        </w:rPr>
        <w:t xml:space="preserve"> </w:t>
      </w:r>
      <w:r>
        <w:rPr>
          <w:spacing w:val="-1"/>
        </w:rPr>
        <w:t>he</w:t>
      </w:r>
      <w:r>
        <w:rPr>
          <w:spacing w:val="-12"/>
        </w:rPr>
        <w:t xml:space="preserve"> </w:t>
      </w:r>
      <w:r>
        <w:rPr>
          <w:spacing w:val="-1"/>
        </w:rPr>
        <w:t>still</w:t>
      </w:r>
      <w:r>
        <w:rPr>
          <w:spacing w:val="-12"/>
        </w:rPr>
        <w:t xml:space="preserve"> </w:t>
      </w:r>
      <w:r>
        <w:t>preferred</w:t>
      </w:r>
      <w:r>
        <w:rPr>
          <w:spacing w:val="-12"/>
        </w:rPr>
        <w:t xml:space="preserve"> </w:t>
      </w:r>
      <w:r>
        <w:t>to</w:t>
      </w:r>
      <w:r>
        <w:rPr>
          <w:spacing w:val="-12"/>
        </w:rPr>
        <w:t xml:space="preserve"> </w:t>
      </w:r>
      <w:r>
        <w:t>abide</w:t>
      </w:r>
      <w:r>
        <w:rPr>
          <w:spacing w:val="-12"/>
        </w:rPr>
        <w:t xml:space="preserve"> </w:t>
      </w:r>
      <w:r>
        <w:t>with</w:t>
      </w:r>
      <w:r>
        <w:rPr>
          <w:spacing w:val="-12"/>
        </w:rPr>
        <w:t xml:space="preserve"> </w:t>
      </w:r>
      <w:r>
        <w:t>me.</w:t>
      </w:r>
      <w:r>
        <w:rPr>
          <w:spacing w:val="-50"/>
        </w:rPr>
        <w:t xml:space="preserve"> </w:t>
      </w:r>
      <w:r>
        <w:t>What</w:t>
      </w:r>
      <w:r>
        <w:rPr>
          <w:spacing w:val="-1"/>
        </w:rPr>
        <w:t xml:space="preserve"> </w:t>
      </w:r>
      <w:r>
        <w:t>shall I</w:t>
      </w:r>
      <w:r>
        <w:rPr>
          <w:spacing w:val="-1"/>
        </w:rPr>
        <w:t xml:space="preserve"> </w:t>
      </w:r>
      <w:r>
        <w:t>do? I</w:t>
      </w:r>
      <w:r>
        <w:rPr>
          <w:spacing w:val="-1"/>
        </w:rPr>
        <w:t xml:space="preserve"> </w:t>
      </w:r>
      <w:r>
        <w:t>now said</w:t>
      </w:r>
      <w:r>
        <w:rPr>
          <w:spacing w:val="-1"/>
        </w:rPr>
        <w:t xml:space="preserve"> </w:t>
      </w:r>
      <w:r>
        <w:t>to myself,</w:t>
      </w:r>
      <w:r>
        <w:rPr>
          <w:spacing w:val="-1"/>
        </w:rPr>
        <w:t xml:space="preserve"> </w:t>
      </w:r>
      <w:r>
        <w:t>buttoning up</w:t>
      </w:r>
      <w:r>
        <w:rPr>
          <w:spacing w:val="-1"/>
        </w:rPr>
        <w:t xml:space="preserve"> </w:t>
      </w:r>
      <w:r>
        <w:t>my coat</w:t>
      </w:r>
      <w:r>
        <w:rPr>
          <w:spacing w:val="-1"/>
        </w:rPr>
        <w:t xml:space="preserve"> </w:t>
      </w:r>
      <w:r>
        <w:t>to the</w:t>
      </w:r>
      <w:r>
        <w:rPr>
          <w:spacing w:val="-1"/>
        </w:rPr>
        <w:t xml:space="preserve"> </w:t>
      </w:r>
      <w:r>
        <w:t>last button.</w:t>
      </w:r>
    </w:p>
    <w:p w14:paraId="273423F8" w14:textId="77777777" w:rsidR="007732AC" w:rsidRDefault="007732AC" w:rsidP="003447ED">
      <w:pPr>
        <w:pStyle w:val="Body"/>
      </w:pPr>
      <w:r>
        <w:t xml:space="preserve">What shall I do? what ought I to do? what does conscience say I </w:t>
      </w:r>
      <w:r>
        <w:rPr>
          <w:i/>
        </w:rPr>
        <w:t xml:space="preserve">should </w:t>
      </w:r>
      <w:r>
        <w:t>do with</w:t>
      </w:r>
      <w:r>
        <w:rPr>
          <w:spacing w:val="1"/>
        </w:rPr>
        <w:t xml:space="preserve"> </w:t>
      </w:r>
      <w:r>
        <w:t>this</w:t>
      </w:r>
      <w:r>
        <w:rPr>
          <w:spacing w:val="-11"/>
        </w:rPr>
        <w:t xml:space="preserve"> </w:t>
      </w:r>
      <w:r>
        <w:t>man,</w:t>
      </w:r>
      <w:r>
        <w:rPr>
          <w:spacing w:val="-11"/>
        </w:rPr>
        <w:t xml:space="preserve"> </w:t>
      </w:r>
      <w:r>
        <w:t>or</w:t>
      </w:r>
      <w:r>
        <w:rPr>
          <w:spacing w:val="-10"/>
        </w:rPr>
        <w:t xml:space="preserve"> </w:t>
      </w:r>
      <w:r>
        <w:t>rather</w:t>
      </w:r>
      <w:r>
        <w:rPr>
          <w:spacing w:val="-11"/>
        </w:rPr>
        <w:t xml:space="preserve"> </w:t>
      </w:r>
      <w:r>
        <w:t>ghost.</w:t>
      </w:r>
      <w:r>
        <w:rPr>
          <w:spacing w:val="-11"/>
        </w:rPr>
        <w:t xml:space="preserve"> </w:t>
      </w:r>
      <w:r>
        <w:t>Rid</w:t>
      </w:r>
      <w:r>
        <w:rPr>
          <w:spacing w:val="-10"/>
        </w:rPr>
        <w:t xml:space="preserve"> </w:t>
      </w:r>
      <w:r>
        <w:t>myself</w:t>
      </w:r>
      <w:r>
        <w:rPr>
          <w:spacing w:val="-10"/>
        </w:rPr>
        <w:t xml:space="preserve"> </w:t>
      </w:r>
      <w:r>
        <w:t>of</w:t>
      </w:r>
      <w:r>
        <w:rPr>
          <w:spacing w:val="-11"/>
        </w:rPr>
        <w:t xml:space="preserve"> </w:t>
      </w:r>
      <w:r>
        <w:t>him,</w:t>
      </w:r>
      <w:r>
        <w:rPr>
          <w:spacing w:val="-11"/>
        </w:rPr>
        <w:t xml:space="preserve"> </w:t>
      </w:r>
      <w:r>
        <w:t>I</w:t>
      </w:r>
      <w:r>
        <w:rPr>
          <w:spacing w:val="-10"/>
        </w:rPr>
        <w:t xml:space="preserve"> </w:t>
      </w:r>
      <w:r>
        <w:t>must;</w:t>
      </w:r>
      <w:r>
        <w:rPr>
          <w:spacing w:val="-11"/>
        </w:rPr>
        <w:t xml:space="preserve"> </w:t>
      </w:r>
      <w:r>
        <w:t>go,</w:t>
      </w:r>
      <w:r>
        <w:rPr>
          <w:spacing w:val="-11"/>
        </w:rPr>
        <w:t xml:space="preserve"> </w:t>
      </w:r>
      <w:r>
        <w:t>he</w:t>
      </w:r>
      <w:r>
        <w:rPr>
          <w:spacing w:val="-10"/>
        </w:rPr>
        <w:t xml:space="preserve"> </w:t>
      </w:r>
      <w:r>
        <w:t>shall.</w:t>
      </w:r>
      <w:r>
        <w:rPr>
          <w:spacing w:val="-11"/>
        </w:rPr>
        <w:t xml:space="preserve"> </w:t>
      </w:r>
      <w:r>
        <w:t>But</w:t>
      </w:r>
      <w:r>
        <w:rPr>
          <w:spacing w:val="-11"/>
        </w:rPr>
        <w:t xml:space="preserve"> </w:t>
      </w:r>
      <w:r>
        <w:t>how?</w:t>
      </w:r>
      <w:r>
        <w:rPr>
          <w:spacing w:val="-10"/>
        </w:rPr>
        <w:t xml:space="preserve"> </w:t>
      </w:r>
      <w:r>
        <w:t>You</w:t>
      </w:r>
      <w:r>
        <w:rPr>
          <w:spacing w:val="-11"/>
        </w:rPr>
        <w:t xml:space="preserve"> </w:t>
      </w:r>
      <w:r>
        <w:t>will</w:t>
      </w:r>
      <w:r>
        <w:rPr>
          <w:spacing w:val="-51"/>
        </w:rPr>
        <w:t xml:space="preserve"> </w:t>
      </w:r>
      <w:r>
        <w:t>not thrust him, the poor, pale, passive mortal,—you will not thrust such a helpless</w:t>
      </w:r>
      <w:r>
        <w:rPr>
          <w:spacing w:val="-51"/>
        </w:rPr>
        <w:t xml:space="preserve"> </w:t>
      </w:r>
      <w:r>
        <w:t>creature</w:t>
      </w:r>
      <w:r>
        <w:rPr>
          <w:spacing w:val="-12"/>
        </w:rPr>
        <w:t xml:space="preserve"> </w:t>
      </w:r>
      <w:r>
        <w:t>out</w:t>
      </w:r>
      <w:r>
        <w:rPr>
          <w:spacing w:val="-11"/>
        </w:rPr>
        <w:t xml:space="preserve"> </w:t>
      </w:r>
      <w:r>
        <w:t>of</w:t>
      </w:r>
      <w:r>
        <w:rPr>
          <w:spacing w:val="-11"/>
        </w:rPr>
        <w:t xml:space="preserve"> </w:t>
      </w:r>
      <w:r>
        <w:t>your</w:t>
      </w:r>
      <w:r>
        <w:rPr>
          <w:spacing w:val="-12"/>
        </w:rPr>
        <w:t xml:space="preserve"> </w:t>
      </w:r>
      <w:r>
        <w:t>door?</w:t>
      </w:r>
      <w:r>
        <w:rPr>
          <w:spacing w:val="-12"/>
        </w:rPr>
        <w:t xml:space="preserve"> </w:t>
      </w:r>
      <w:r>
        <w:t>you</w:t>
      </w:r>
      <w:r>
        <w:rPr>
          <w:spacing w:val="-11"/>
        </w:rPr>
        <w:t xml:space="preserve"> </w:t>
      </w:r>
      <w:r>
        <w:t>will</w:t>
      </w:r>
      <w:r>
        <w:rPr>
          <w:spacing w:val="-11"/>
        </w:rPr>
        <w:t xml:space="preserve"> </w:t>
      </w:r>
      <w:r>
        <w:t>not</w:t>
      </w:r>
      <w:r>
        <w:rPr>
          <w:spacing w:val="-11"/>
        </w:rPr>
        <w:t xml:space="preserve"> </w:t>
      </w:r>
      <w:r>
        <w:t>dishonor</w:t>
      </w:r>
      <w:r>
        <w:rPr>
          <w:spacing w:val="-12"/>
        </w:rPr>
        <w:t xml:space="preserve"> </w:t>
      </w:r>
      <w:r>
        <w:t>yourself</w:t>
      </w:r>
      <w:r>
        <w:rPr>
          <w:spacing w:val="-11"/>
        </w:rPr>
        <w:t xml:space="preserve"> </w:t>
      </w:r>
      <w:r>
        <w:t>by</w:t>
      </w:r>
      <w:r>
        <w:rPr>
          <w:spacing w:val="-11"/>
        </w:rPr>
        <w:t xml:space="preserve"> </w:t>
      </w:r>
      <w:r>
        <w:t>such</w:t>
      </w:r>
      <w:r>
        <w:rPr>
          <w:spacing w:val="-12"/>
        </w:rPr>
        <w:t xml:space="preserve"> </w:t>
      </w:r>
      <w:r>
        <w:t>cruelty?</w:t>
      </w:r>
      <w:r>
        <w:rPr>
          <w:spacing w:val="-11"/>
        </w:rPr>
        <w:t xml:space="preserve"> </w:t>
      </w:r>
      <w:r>
        <w:t>No,</w:t>
      </w:r>
      <w:r>
        <w:rPr>
          <w:spacing w:val="-11"/>
        </w:rPr>
        <w:t xml:space="preserve"> </w:t>
      </w:r>
      <w:r>
        <w:t>I</w:t>
      </w:r>
      <w:r>
        <w:rPr>
          <w:spacing w:val="-11"/>
        </w:rPr>
        <w:t xml:space="preserve"> </w:t>
      </w:r>
      <w:r>
        <w:t>will</w:t>
      </w:r>
      <w:r>
        <w:rPr>
          <w:spacing w:val="1"/>
        </w:rPr>
        <w:t xml:space="preserve"> </w:t>
      </w:r>
      <w:r>
        <w:t>not, I cannot do that. Rather would I let him live and die here, and then mason up</w:t>
      </w:r>
      <w:r>
        <w:rPr>
          <w:spacing w:val="-51"/>
        </w:rPr>
        <w:t xml:space="preserve"> </w:t>
      </w:r>
      <w:r>
        <w:t>his remains in the wall. What then will you do? For all your coaxing, he will not</w:t>
      </w:r>
      <w:r>
        <w:rPr>
          <w:spacing w:val="1"/>
        </w:rPr>
        <w:t xml:space="preserve"> </w:t>
      </w:r>
      <w:r>
        <w:t>budge. Bribes he leaves under your own paperweight on your table; in short, it is</w:t>
      </w:r>
      <w:r>
        <w:rPr>
          <w:spacing w:val="1"/>
        </w:rPr>
        <w:t xml:space="preserve"> </w:t>
      </w:r>
      <w:r>
        <w:t>quite</w:t>
      </w:r>
      <w:r>
        <w:rPr>
          <w:spacing w:val="-1"/>
        </w:rPr>
        <w:t xml:space="preserve"> </w:t>
      </w:r>
      <w:r>
        <w:t>plain</w:t>
      </w:r>
      <w:r>
        <w:rPr>
          <w:spacing w:val="-1"/>
        </w:rPr>
        <w:t xml:space="preserve"> </w:t>
      </w:r>
      <w:r>
        <w:t>that</w:t>
      </w:r>
      <w:r>
        <w:rPr>
          <w:spacing w:val="-1"/>
        </w:rPr>
        <w:t xml:space="preserve"> </w:t>
      </w:r>
      <w:r>
        <w:t>he</w:t>
      </w:r>
      <w:r>
        <w:rPr>
          <w:spacing w:val="-2"/>
        </w:rPr>
        <w:t xml:space="preserve"> </w:t>
      </w:r>
      <w:r>
        <w:t>prefers</w:t>
      </w:r>
      <w:r>
        <w:rPr>
          <w:spacing w:val="-1"/>
        </w:rPr>
        <w:t xml:space="preserve"> </w:t>
      </w:r>
      <w:r>
        <w:t>to</w:t>
      </w:r>
      <w:r>
        <w:rPr>
          <w:spacing w:val="-1"/>
        </w:rPr>
        <w:t xml:space="preserve"> </w:t>
      </w:r>
      <w:r>
        <w:t>cling</w:t>
      </w:r>
      <w:r>
        <w:rPr>
          <w:spacing w:val="-1"/>
        </w:rPr>
        <w:t xml:space="preserve"> </w:t>
      </w:r>
      <w:r>
        <w:t>to</w:t>
      </w:r>
      <w:r>
        <w:rPr>
          <w:spacing w:val="-2"/>
        </w:rPr>
        <w:t xml:space="preserve"> </w:t>
      </w:r>
      <w:r>
        <w:t>you.</w:t>
      </w:r>
    </w:p>
    <w:p w14:paraId="1654ABE0" w14:textId="77777777" w:rsidR="007732AC" w:rsidRDefault="007732AC" w:rsidP="003447ED">
      <w:pPr>
        <w:pStyle w:val="Body"/>
      </w:pPr>
      <w:r>
        <w:t>Then something severe, something unusual must be done. What! surely you</w:t>
      </w:r>
      <w:r>
        <w:rPr>
          <w:spacing w:val="1"/>
        </w:rPr>
        <w:t xml:space="preserve"> </w:t>
      </w:r>
      <w:r>
        <w:t>will</w:t>
      </w:r>
      <w:r>
        <w:rPr>
          <w:spacing w:val="42"/>
        </w:rPr>
        <w:t xml:space="preserve"> </w:t>
      </w:r>
      <w:r>
        <w:t>not</w:t>
      </w:r>
      <w:r>
        <w:rPr>
          <w:spacing w:val="42"/>
        </w:rPr>
        <w:t xml:space="preserve"> </w:t>
      </w:r>
      <w:r>
        <w:t>have</w:t>
      </w:r>
      <w:r>
        <w:rPr>
          <w:spacing w:val="42"/>
        </w:rPr>
        <w:t xml:space="preserve"> </w:t>
      </w:r>
      <w:r>
        <w:t>him</w:t>
      </w:r>
      <w:r>
        <w:rPr>
          <w:spacing w:val="42"/>
        </w:rPr>
        <w:t xml:space="preserve"> </w:t>
      </w:r>
      <w:r>
        <w:t>collared</w:t>
      </w:r>
      <w:r>
        <w:rPr>
          <w:spacing w:val="42"/>
        </w:rPr>
        <w:t xml:space="preserve"> </w:t>
      </w:r>
      <w:r>
        <w:t>by</w:t>
      </w:r>
      <w:r>
        <w:rPr>
          <w:spacing w:val="43"/>
        </w:rPr>
        <w:t xml:space="preserve"> </w:t>
      </w:r>
      <w:r>
        <w:t>a</w:t>
      </w:r>
      <w:r>
        <w:rPr>
          <w:spacing w:val="42"/>
        </w:rPr>
        <w:t xml:space="preserve"> </w:t>
      </w:r>
      <w:r>
        <w:t>constable,</w:t>
      </w:r>
      <w:r>
        <w:rPr>
          <w:spacing w:val="42"/>
        </w:rPr>
        <w:t xml:space="preserve"> </w:t>
      </w:r>
      <w:r>
        <w:t>and</w:t>
      </w:r>
      <w:r>
        <w:rPr>
          <w:spacing w:val="42"/>
        </w:rPr>
        <w:t xml:space="preserve"> </w:t>
      </w:r>
      <w:r>
        <w:t>commit</w:t>
      </w:r>
      <w:r>
        <w:rPr>
          <w:spacing w:val="42"/>
        </w:rPr>
        <w:t xml:space="preserve"> </w:t>
      </w:r>
      <w:r>
        <w:t>his</w:t>
      </w:r>
      <w:r>
        <w:rPr>
          <w:spacing w:val="42"/>
        </w:rPr>
        <w:t xml:space="preserve"> </w:t>
      </w:r>
      <w:r>
        <w:t>innocent</w:t>
      </w:r>
      <w:r>
        <w:rPr>
          <w:spacing w:val="43"/>
        </w:rPr>
        <w:t xml:space="preserve"> </w:t>
      </w:r>
      <w:r>
        <w:t>pallor</w:t>
      </w:r>
      <w:r>
        <w:rPr>
          <w:spacing w:val="42"/>
        </w:rPr>
        <w:t xml:space="preserve"> </w:t>
      </w:r>
      <w:r>
        <w:t>to</w:t>
      </w:r>
      <w:r>
        <w:rPr>
          <w:spacing w:val="-51"/>
        </w:rPr>
        <w:t xml:space="preserve"> </w:t>
      </w:r>
      <w:r>
        <w:t>the common jail? And upon what ground could you procure such a thing to be</w:t>
      </w:r>
      <w:r>
        <w:rPr>
          <w:spacing w:val="1"/>
        </w:rPr>
        <w:t xml:space="preserve"> </w:t>
      </w:r>
      <w:r>
        <w:t>done?—a vagrant, is he? What! he a vagrant, a wanderer, who refuses to budge? It</w:t>
      </w:r>
      <w:r>
        <w:rPr>
          <w:spacing w:val="-51"/>
        </w:rPr>
        <w:t xml:space="preserve"> </w:t>
      </w:r>
      <w:r>
        <w:t xml:space="preserve">is because he will </w:t>
      </w:r>
      <w:r>
        <w:rPr>
          <w:i/>
        </w:rPr>
        <w:t xml:space="preserve">not </w:t>
      </w:r>
      <w:r>
        <w:t xml:space="preserve">be a vagrant, then, that you seek to count him </w:t>
      </w:r>
      <w:r>
        <w:rPr>
          <w:i/>
        </w:rPr>
        <w:t xml:space="preserve">as </w:t>
      </w:r>
      <w:r>
        <w:t>a vagrant.</w:t>
      </w:r>
      <w:r>
        <w:rPr>
          <w:spacing w:val="1"/>
        </w:rPr>
        <w:t xml:space="preserve"> </w:t>
      </w:r>
      <w:r>
        <w:t>That</w:t>
      </w:r>
      <w:r>
        <w:rPr>
          <w:spacing w:val="-11"/>
        </w:rPr>
        <w:t xml:space="preserve"> </w:t>
      </w:r>
      <w:r>
        <w:t>is</w:t>
      </w:r>
      <w:r>
        <w:rPr>
          <w:spacing w:val="-11"/>
        </w:rPr>
        <w:t xml:space="preserve"> </w:t>
      </w:r>
      <w:r>
        <w:t>too</w:t>
      </w:r>
      <w:r>
        <w:rPr>
          <w:spacing w:val="-10"/>
        </w:rPr>
        <w:t xml:space="preserve"> </w:t>
      </w:r>
      <w:r>
        <w:t>absurd.</w:t>
      </w:r>
      <w:r>
        <w:rPr>
          <w:spacing w:val="-11"/>
        </w:rPr>
        <w:t xml:space="preserve"> </w:t>
      </w:r>
      <w:r>
        <w:t>No</w:t>
      </w:r>
      <w:r>
        <w:rPr>
          <w:spacing w:val="-10"/>
        </w:rPr>
        <w:t xml:space="preserve"> </w:t>
      </w:r>
      <w:r>
        <w:t>visible</w:t>
      </w:r>
      <w:r>
        <w:rPr>
          <w:spacing w:val="-11"/>
        </w:rPr>
        <w:t xml:space="preserve"> </w:t>
      </w:r>
      <w:r>
        <w:t>means</w:t>
      </w:r>
      <w:r>
        <w:rPr>
          <w:spacing w:val="-10"/>
        </w:rPr>
        <w:t xml:space="preserve"> </w:t>
      </w:r>
      <w:r>
        <w:t>of</w:t>
      </w:r>
      <w:r>
        <w:rPr>
          <w:spacing w:val="-11"/>
        </w:rPr>
        <w:t xml:space="preserve"> </w:t>
      </w:r>
      <w:r>
        <w:t>support:</w:t>
      </w:r>
      <w:r>
        <w:rPr>
          <w:spacing w:val="-10"/>
        </w:rPr>
        <w:t xml:space="preserve"> </w:t>
      </w:r>
      <w:r>
        <w:t>there</w:t>
      </w:r>
      <w:r>
        <w:rPr>
          <w:spacing w:val="-11"/>
        </w:rPr>
        <w:t xml:space="preserve"> </w:t>
      </w:r>
      <w:r>
        <w:t>I</w:t>
      </w:r>
      <w:r>
        <w:rPr>
          <w:spacing w:val="-10"/>
        </w:rPr>
        <w:t xml:space="preserve"> </w:t>
      </w:r>
      <w:r>
        <w:t>have</w:t>
      </w:r>
      <w:r>
        <w:rPr>
          <w:spacing w:val="-11"/>
        </w:rPr>
        <w:t xml:space="preserve"> </w:t>
      </w:r>
      <w:r>
        <w:t>him.</w:t>
      </w:r>
      <w:r>
        <w:rPr>
          <w:spacing w:val="-10"/>
        </w:rPr>
        <w:t xml:space="preserve"> </w:t>
      </w:r>
      <w:r>
        <w:t>Wrong</w:t>
      </w:r>
      <w:r>
        <w:rPr>
          <w:spacing w:val="-11"/>
        </w:rPr>
        <w:t xml:space="preserve"> </w:t>
      </w:r>
      <w:r>
        <w:t>again:</w:t>
      </w:r>
      <w:r>
        <w:rPr>
          <w:spacing w:val="-10"/>
        </w:rPr>
        <w:t xml:space="preserve"> </w:t>
      </w:r>
      <w:r>
        <w:t>for</w:t>
      </w:r>
      <w:r>
        <w:rPr>
          <w:spacing w:val="-51"/>
        </w:rPr>
        <w:t xml:space="preserve"> </w:t>
      </w:r>
      <w:r>
        <w:t xml:space="preserve">indubitably he </w:t>
      </w:r>
      <w:r>
        <w:rPr>
          <w:i/>
        </w:rPr>
        <w:t xml:space="preserve">does </w:t>
      </w:r>
      <w:r>
        <w:t>support himself, and that is the only unanswerable proof that</w:t>
      </w:r>
      <w:r>
        <w:rPr>
          <w:spacing w:val="-51"/>
        </w:rPr>
        <w:t xml:space="preserve"> </w:t>
      </w:r>
      <w:r>
        <w:t>any man can show of his possessing the means so to do. No more then. Since he</w:t>
      </w:r>
      <w:r>
        <w:rPr>
          <w:spacing w:val="1"/>
        </w:rPr>
        <w:t xml:space="preserve"> </w:t>
      </w:r>
      <w:r>
        <w:t>will not quit me, I must quit him. I will change my offices; I will move elsewhere;</w:t>
      </w:r>
      <w:r>
        <w:rPr>
          <w:spacing w:val="1"/>
        </w:rPr>
        <w:t xml:space="preserve"> </w:t>
      </w:r>
      <w:r>
        <w:t>and give him fair notice, that if I find him on my new premises I will then proceed</w:t>
      </w:r>
      <w:r>
        <w:rPr>
          <w:spacing w:val="-51"/>
        </w:rPr>
        <w:t xml:space="preserve"> </w:t>
      </w:r>
      <w:r>
        <w:t>against</w:t>
      </w:r>
      <w:r>
        <w:rPr>
          <w:spacing w:val="-1"/>
        </w:rPr>
        <w:t xml:space="preserve"> </w:t>
      </w:r>
      <w:r>
        <w:t>him</w:t>
      </w:r>
      <w:r>
        <w:rPr>
          <w:spacing w:val="-1"/>
        </w:rPr>
        <w:t xml:space="preserve"> </w:t>
      </w:r>
      <w:r>
        <w:t>as a common</w:t>
      </w:r>
      <w:r>
        <w:rPr>
          <w:spacing w:val="-2"/>
        </w:rPr>
        <w:t xml:space="preserve"> </w:t>
      </w:r>
      <w:r>
        <w:t>trespasser.</w:t>
      </w:r>
    </w:p>
    <w:p w14:paraId="49526E7E" w14:textId="77777777" w:rsidR="007732AC" w:rsidRDefault="007732AC" w:rsidP="003447ED">
      <w:pPr>
        <w:pStyle w:val="Body"/>
      </w:pPr>
      <w:r>
        <w:lastRenderedPageBreak/>
        <w:t>Acting accordingly, next day I thus addressed him: “I find these chambers too</w:t>
      </w:r>
      <w:r>
        <w:rPr>
          <w:spacing w:val="1"/>
        </w:rPr>
        <w:t xml:space="preserve"> </w:t>
      </w:r>
      <w:r>
        <w:t>far from the City Hall; the air is unwholesome. In a word, I propose to remove my</w:t>
      </w:r>
      <w:r>
        <w:rPr>
          <w:spacing w:val="-51"/>
        </w:rPr>
        <w:t xml:space="preserve"> </w:t>
      </w:r>
      <w:r>
        <w:t>offices next week, and shall no longer require your services. I tell you this now, in</w:t>
      </w:r>
      <w:r>
        <w:rPr>
          <w:spacing w:val="1"/>
        </w:rPr>
        <w:t xml:space="preserve"> </w:t>
      </w:r>
      <w:r>
        <w:t>order</w:t>
      </w:r>
      <w:r>
        <w:rPr>
          <w:spacing w:val="-2"/>
        </w:rPr>
        <w:t xml:space="preserve"> </w:t>
      </w:r>
      <w:r>
        <w:t>that</w:t>
      </w:r>
      <w:r>
        <w:rPr>
          <w:spacing w:val="-1"/>
        </w:rPr>
        <w:t xml:space="preserve"> </w:t>
      </w:r>
      <w:r>
        <w:t>you</w:t>
      </w:r>
      <w:r>
        <w:rPr>
          <w:spacing w:val="-1"/>
        </w:rPr>
        <w:t xml:space="preserve"> </w:t>
      </w:r>
      <w:r>
        <w:t>may seek</w:t>
      </w:r>
      <w:r>
        <w:rPr>
          <w:spacing w:val="-2"/>
        </w:rPr>
        <w:t xml:space="preserve"> </w:t>
      </w:r>
      <w:r>
        <w:t>another place.”</w:t>
      </w:r>
    </w:p>
    <w:p w14:paraId="7A65A180" w14:textId="77777777" w:rsidR="007732AC" w:rsidRDefault="007732AC" w:rsidP="003447ED">
      <w:pPr>
        <w:pStyle w:val="Body"/>
      </w:pPr>
      <w:r>
        <w:t>He</w:t>
      </w:r>
      <w:r>
        <w:rPr>
          <w:spacing w:val="-2"/>
        </w:rPr>
        <w:t xml:space="preserve"> </w:t>
      </w:r>
      <w:r>
        <w:t>made</w:t>
      </w:r>
      <w:r>
        <w:rPr>
          <w:spacing w:val="-1"/>
        </w:rPr>
        <w:t xml:space="preserve"> </w:t>
      </w:r>
      <w:r>
        <w:t>no</w:t>
      </w:r>
      <w:r>
        <w:rPr>
          <w:spacing w:val="-1"/>
        </w:rPr>
        <w:t xml:space="preserve"> </w:t>
      </w:r>
      <w:r>
        <w:t>reply, and</w:t>
      </w:r>
      <w:r>
        <w:rPr>
          <w:spacing w:val="-1"/>
        </w:rPr>
        <w:t xml:space="preserve"> </w:t>
      </w:r>
      <w:r>
        <w:t>nothing</w:t>
      </w:r>
      <w:r>
        <w:rPr>
          <w:spacing w:val="-1"/>
        </w:rPr>
        <w:t xml:space="preserve"> </w:t>
      </w:r>
      <w:r>
        <w:t>more</w:t>
      </w:r>
      <w:r>
        <w:rPr>
          <w:spacing w:val="-1"/>
        </w:rPr>
        <w:t xml:space="preserve"> </w:t>
      </w:r>
      <w:r>
        <w:t>was</w:t>
      </w:r>
      <w:r>
        <w:rPr>
          <w:spacing w:val="-1"/>
        </w:rPr>
        <w:t xml:space="preserve"> </w:t>
      </w:r>
      <w:r>
        <w:t>said.</w:t>
      </w:r>
    </w:p>
    <w:p w14:paraId="27F1A184" w14:textId="77777777" w:rsidR="007732AC" w:rsidRDefault="007732AC" w:rsidP="003447ED">
      <w:pPr>
        <w:pStyle w:val="Body"/>
      </w:pPr>
      <w:r>
        <w:rPr>
          <w:spacing w:val="-1"/>
        </w:rPr>
        <w:t>On</w:t>
      </w:r>
      <w:r>
        <w:rPr>
          <w:spacing w:val="-13"/>
        </w:rPr>
        <w:t xml:space="preserve"> </w:t>
      </w:r>
      <w:r>
        <w:rPr>
          <w:spacing w:val="-1"/>
        </w:rPr>
        <w:t>the</w:t>
      </w:r>
      <w:r>
        <w:rPr>
          <w:spacing w:val="-13"/>
        </w:rPr>
        <w:t xml:space="preserve"> </w:t>
      </w:r>
      <w:r>
        <w:rPr>
          <w:spacing w:val="-1"/>
        </w:rPr>
        <w:t>appointed</w:t>
      </w:r>
      <w:r>
        <w:rPr>
          <w:spacing w:val="-12"/>
        </w:rPr>
        <w:t xml:space="preserve"> </w:t>
      </w:r>
      <w:r>
        <w:rPr>
          <w:spacing w:val="-1"/>
        </w:rPr>
        <w:t>day</w:t>
      </w:r>
      <w:r>
        <w:rPr>
          <w:spacing w:val="-13"/>
        </w:rPr>
        <w:t xml:space="preserve"> </w:t>
      </w:r>
      <w:r>
        <w:rPr>
          <w:spacing w:val="-1"/>
        </w:rPr>
        <w:t>I</w:t>
      </w:r>
      <w:r>
        <w:rPr>
          <w:spacing w:val="-13"/>
        </w:rPr>
        <w:t xml:space="preserve"> </w:t>
      </w:r>
      <w:r>
        <w:rPr>
          <w:spacing w:val="-1"/>
        </w:rPr>
        <w:t>engaged</w:t>
      </w:r>
      <w:r>
        <w:rPr>
          <w:spacing w:val="-13"/>
        </w:rPr>
        <w:t xml:space="preserve"> </w:t>
      </w:r>
      <w:r>
        <w:rPr>
          <w:spacing w:val="-1"/>
        </w:rPr>
        <w:t>carts</w:t>
      </w:r>
      <w:r>
        <w:rPr>
          <w:spacing w:val="-13"/>
        </w:rPr>
        <w:t xml:space="preserve"> </w:t>
      </w:r>
      <w:r>
        <w:rPr>
          <w:spacing w:val="-1"/>
        </w:rPr>
        <w:t>and</w:t>
      </w:r>
      <w:r>
        <w:rPr>
          <w:spacing w:val="-13"/>
        </w:rPr>
        <w:t xml:space="preserve"> </w:t>
      </w:r>
      <w:r>
        <w:t>men,</w:t>
      </w:r>
      <w:r>
        <w:rPr>
          <w:spacing w:val="-13"/>
        </w:rPr>
        <w:t xml:space="preserve"> </w:t>
      </w:r>
      <w:r>
        <w:t>proceeded</w:t>
      </w:r>
      <w:r>
        <w:rPr>
          <w:spacing w:val="-12"/>
        </w:rPr>
        <w:t xml:space="preserve"> </w:t>
      </w:r>
      <w:r>
        <w:t>to</w:t>
      </w:r>
      <w:r>
        <w:rPr>
          <w:spacing w:val="-13"/>
        </w:rPr>
        <w:t xml:space="preserve"> </w:t>
      </w:r>
      <w:r>
        <w:t>my</w:t>
      </w:r>
      <w:r>
        <w:rPr>
          <w:spacing w:val="-13"/>
        </w:rPr>
        <w:t xml:space="preserve"> </w:t>
      </w:r>
      <w:r>
        <w:t>chambers,</w:t>
      </w:r>
      <w:r>
        <w:rPr>
          <w:spacing w:val="-13"/>
        </w:rPr>
        <w:t xml:space="preserve"> </w:t>
      </w:r>
      <w:r>
        <w:t>and</w:t>
      </w:r>
      <w:r>
        <w:rPr>
          <w:spacing w:val="-50"/>
        </w:rPr>
        <w:t xml:space="preserve"> </w:t>
      </w:r>
      <w:r>
        <w:t>having but little furniture, every thing was removed in a few hours. Throughout,</w:t>
      </w:r>
      <w:r>
        <w:rPr>
          <w:spacing w:val="1"/>
        </w:rPr>
        <w:t xml:space="preserve"> </w:t>
      </w:r>
      <w:r>
        <w:t>the</w:t>
      </w:r>
      <w:r>
        <w:rPr>
          <w:spacing w:val="-13"/>
        </w:rPr>
        <w:t xml:space="preserve"> </w:t>
      </w:r>
      <w:r>
        <w:t>scrivener</w:t>
      </w:r>
      <w:r>
        <w:rPr>
          <w:spacing w:val="-12"/>
        </w:rPr>
        <w:t xml:space="preserve"> </w:t>
      </w:r>
      <w:r>
        <w:t>remained</w:t>
      </w:r>
      <w:r>
        <w:rPr>
          <w:spacing w:val="-12"/>
        </w:rPr>
        <w:t xml:space="preserve"> </w:t>
      </w:r>
      <w:r>
        <w:t>standing</w:t>
      </w:r>
      <w:r>
        <w:rPr>
          <w:spacing w:val="-13"/>
        </w:rPr>
        <w:t xml:space="preserve"> </w:t>
      </w:r>
      <w:r>
        <w:t>behind</w:t>
      </w:r>
      <w:r>
        <w:rPr>
          <w:spacing w:val="-12"/>
        </w:rPr>
        <w:t xml:space="preserve"> </w:t>
      </w:r>
      <w:r>
        <w:t>the</w:t>
      </w:r>
      <w:r>
        <w:rPr>
          <w:spacing w:val="-12"/>
        </w:rPr>
        <w:t xml:space="preserve"> </w:t>
      </w:r>
      <w:r>
        <w:t>screen,</w:t>
      </w:r>
      <w:r>
        <w:rPr>
          <w:spacing w:val="-13"/>
        </w:rPr>
        <w:t xml:space="preserve"> </w:t>
      </w:r>
      <w:r>
        <w:t>which</w:t>
      </w:r>
      <w:r>
        <w:rPr>
          <w:spacing w:val="-12"/>
        </w:rPr>
        <w:t xml:space="preserve"> </w:t>
      </w:r>
      <w:r>
        <w:t>I</w:t>
      </w:r>
      <w:r>
        <w:rPr>
          <w:spacing w:val="-12"/>
        </w:rPr>
        <w:t xml:space="preserve"> </w:t>
      </w:r>
      <w:r>
        <w:t>directed</w:t>
      </w:r>
      <w:r>
        <w:rPr>
          <w:spacing w:val="-12"/>
        </w:rPr>
        <w:t xml:space="preserve"> </w:t>
      </w:r>
      <w:r>
        <w:t>to</w:t>
      </w:r>
      <w:r>
        <w:rPr>
          <w:spacing w:val="-13"/>
        </w:rPr>
        <w:t xml:space="preserve"> </w:t>
      </w:r>
      <w:r>
        <w:t>be</w:t>
      </w:r>
      <w:r>
        <w:rPr>
          <w:spacing w:val="-12"/>
        </w:rPr>
        <w:t xml:space="preserve"> </w:t>
      </w:r>
      <w:r>
        <w:t>removed</w:t>
      </w:r>
      <w:r>
        <w:rPr>
          <w:spacing w:val="-51"/>
        </w:rPr>
        <w:t xml:space="preserve"> </w:t>
      </w:r>
      <w:r>
        <w:t>the</w:t>
      </w:r>
      <w:r>
        <w:rPr>
          <w:spacing w:val="-4"/>
        </w:rPr>
        <w:t xml:space="preserve"> </w:t>
      </w:r>
      <w:r>
        <w:t>last</w:t>
      </w:r>
      <w:r>
        <w:rPr>
          <w:spacing w:val="-4"/>
        </w:rPr>
        <w:t xml:space="preserve"> </w:t>
      </w:r>
      <w:r>
        <w:t>thing.</w:t>
      </w:r>
      <w:r>
        <w:rPr>
          <w:spacing w:val="-5"/>
        </w:rPr>
        <w:t xml:space="preserve"> </w:t>
      </w:r>
      <w:r>
        <w:t>It</w:t>
      </w:r>
      <w:r>
        <w:rPr>
          <w:spacing w:val="-4"/>
        </w:rPr>
        <w:t xml:space="preserve"> </w:t>
      </w:r>
      <w:r>
        <w:t>was</w:t>
      </w:r>
      <w:r>
        <w:rPr>
          <w:spacing w:val="-4"/>
        </w:rPr>
        <w:t xml:space="preserve"> </w:t>
      </w:r>
      <w:r>
        <w:t>withdrawn;</w:t>
      </w:r>
      <w:r>
        <w:rPr>
          <w:spacing w:val="-5"/>
        </w:rPr>
        <w:t xml:space="preserve"> </w:t>
      </w:r>
      <w:r>
        <w:t>and</w:t>
      </w:r>
      <w:r>
        <w:rPr>
          <w:spacing w:val="-4"/>
        </w:rPr>
        <w:t xml:space="preserve"> </w:t>
      </w:r>
      <w:r>
        <w:t>being</w:t>
      </w:r>
      <w:r>
        <w:rPr>
          <w:spacing w:val="-4"/>
        </w:rPr>
        <w:t xml:space="preserve"> </w:t>
      </w:r>
      <w:r>
        <w:t>folded</w:t>
      </w:r>
      <w:r>
        <w:rPr>
          <w:spacing w:val="-4"/>
        </w:rPr>
        <w:t xml:space="preserve"> </w:t>
      </w:r>
      <w:r>
        <w:t>up</w:t>
      </w:r>
      <w:r>
        <w:rPr>
          <w:spacing w:val="-4"/>
        </w:rPr>
        <w:t xml:space="preserve"> </w:t>
      </w:r>
      <w:r>
        <w:t>like</w:t>
      </w:r>
      <w:r>
        <w:rPr>
          <w:spacing w:val="-4"/>
        </w:rPr>
        <w:t xml:space="preserve"> </w:t>
      </w:r>
      <w:r>
        <w:t>a</w:t>
      </w:r>
      <w:r>
        <w:rPr>
          <w:spacing w:val="-4"/>
        </w:rPr>
        <w:t xml:space="preserve"> </w:t>
      </w:r>
      <w:r>
        <w:t>huge</w:t>
      </w:r>
      <w:r>
        <w:rPr>
          <w:spacing w:val="-4"/>
        </w:rPr>
        <w:t xml:space="preserve"> </w:t>
      </w:r>
      <w:r>
        <w:t>folio,</w:t>
      </w:r>
      <w:r>
        <w:rPr>
          <w:spacing w:val="-3"/>
        </w:rPr>
        <w:t xml:space="preserve"> </w:t>
      </w:r>
      <w:r>
        <w:t>left</w:t>
      </w:r>
      <w:r>
        <w:rPr>
          <w:spacing w:val="-4"/>
        </w:rPr>
        <w:t xml:space="preserve"> </w:t>
      </w:r>
      <w:r>
        <w:t>him</w:t>
      </w:r>
      <w:r>
        <w:rPr>
          <w:spacing w:val="-4"/>
        </w:rPr>
        <w:t xml:space="preserve"> </w:t>
      </w:r>
      <w:r>
        <w:t>the</w:t>
      </w:r>
      <w:r>
        <w:rPr>
          <w:spacing w:val="1"/>
        </w:rPr>
        <w:t xml:space="preserve"> </w:t>
      </w:r>
      <w:r>
        <w:t>motionless</w:t>
      </w:r>
      <w:r>
        <w:rPr>
          <w:spacing w:val="-12"/>
        </w:rPr>
        <w:t xml:space="preserve"> </w:t>
      </w:r>
      <w:r>
        <w:t>occupant</w:t>
      </w:r>
      <w:r>
        <w:rPr>
          <w:spacing w:val="-12"/>
        </w:rPr>
        <w:t xml:space="preserve"> </w:t>
      </w:r>
      <w:r>
        <w:t>of</w:t>
      </w:r>
      <w:r>
        <w:rPr>
          <w:spacing w:val="-12"/>
        </w:rPr>
        <w:t xml:space="preserve"> </w:t>
      </w:r>
      <w:r>
        <w:t>a</w:t>
      </w:r>
      <w:r>
        <w:rPr>
          <w:spacing w:val="-12"/>
        </w:rPr>
        <w:t xml:space="preserve"> </w:t>
      </w:r>
      <w:r>
        <w:t>naked</w:t>
      </w:r>
      <w:r>
        <w:rPr>
          <w:spacing w:val="-12"/>
        </w:rPr>
        <w:t xml:space="preserve"> </w:t>
      </w:r>
      <w:r>
        <w:t>room.</w:t>
      </w:r>
      <w:r>
        <w:rPr>
          <w:spacing w:val="-11"/>
        </w:rPr>
        <w:t xml:space="preserve"> </w:t>
      </w:r>
      <w:r>
        <w:t>I</w:t>
      </w:r>
      <w:r>
        <w:rPr>
          <w:spacing w:val="-12"/>
        </w:rPr>
        <w:t xml:space="preserve"> </w:t>
      </w:r>
      <w:r>
        <w:t>stood</w:t>
      </w:r>
      <w:r>
        <w:rPr>
          <w:spacing w:val="-12"/>
        </w:rPr>
        <w:t xml:space="preserve"> </w:t>
      </w:r>
      <w:r>
        <w:t>in</w:t>
      </w:r>
      <w:r>
        <w:rPr>
          <w:spacing w:val="-12"/>
        </w:rPr>
        <w:t xml:space="preserve"> </w:t>
      </w:r>
      <w:r>
        <w:t>the</w:t>
      </w:r>
      <w:r>
        <w:rPr>
          <w:spacing w:val="-12"/>
        </w:rPr>
        <w:t xml:space="preserve"> </w:t>
      </w:r>
      <w:r>
        <w:t>entry</w:t>
      </w:r>
      <w:r>
        <w:rPr>
          <w:spacing w:val="-12"/>
        </w:rPr>
        <w:t xml:space="preserve"> </w:t>
      </w:r>
      <w:r>
        <w:t>watching</w:t>
      </w:r>
      <w:r>
        <w:rPr>
          <w:spacing w:val="-11"/>
        </w:rPr>
        <w:t xml:space="preserve"> </w:t>
      </w:r>
      <w:r>
        <w:t>him</w:t>
      </w:r>
      <w:r>
        <w:rPr>
          <w:spacing w:val="-12"/>
        </w:rPr>
        <w:t xml:space="preserve"> </w:t>
      </w:r>
      <w:r>
        <w:t>a</w:t>
      </w:r>
      <w:r>
        <w:rPr>
          <w:spacing w:val="-12"/>
        </w:rPr>
        <w:t xml:space="preserve"> </w:t>
      </w:r>
      <w:r>
        <w:t>moment,</w:t>
      </w:r>
      <w:r>
        <w:rPr>
          <w:spacing w:val="-51"/>
        </w:rPr>
        <w:t xml:space="preserve"> </w:t>
      </w:r>
      <w:r>
        <w:t>while</w:t>
      </w:r>
      <w:r>
        <w:rPr>
          <w:spacing w:val="-2"/>
        </w:rPr>
        <w:t xml:space="preserve"> </w:t>
      </w:r>
      <w:r>
        <w:t>something</w:t>
      </w:r>
      <w:r>
        <w:rPr>
          <w:spacing w:val="-1"/>
        </w:rPr>
        <w:t xml:space="preserve"> </w:t>
      </w:r>
      <w:r>
        <w:t>from</w:t>
      </w:r>
      <w:r>
        <w:rPr>
          <w:spacing w:val="-2"/>
        </w:rPr>
        <w:t xml:space="preserve"> </w:t>
      </w:r>
      <w:r>
        <w:t>within</w:t>
      </w:r>
      <w:r>
        <w:rPr>
          <w:spacing w:val="-1"/>
        </w:rPr>
        <w:t xml:space="preserve"> </w:t>
      </w:r>
      <w:r>
        <w:t>me upbraided</w:t>
      </w:r>
      <w:r>
        <w:rPr>
          <w:spacing w:val="-2"/>
        </w:rPr>
        <w:t xml:space="preserve"> </w:t>
      </w:r>
      <w:r>
        <w:t>me.</w:t>
      </w:r>
    </w:p>
    <w:p w14:paraId="49BECD3F" w14:textId="77777777" w:rsidR="003447ED" w:rsidRDefault="007732AC" w:rsidP="003447ED">
      <w:pPr>
        <w:pStyle w:val="Body"/>
      </w:pPr>
      <w:r w:rsidRPr="003447ED">
        <w:t xml:space="preserve">I re-entered, with my hand in my pocket—and—and my heart in my mouth. </w:t>
      </w:r>
    </w:p>
    <w:p w14:paraId="27168E6A" w14:textId="790C40BD" w:rsidR="007732AC" w:rsidRPr="003447ED" w:rsidRDefault="007732AC" w:rsidP="003447ED">
      <w:pPr>
        <w:pStyle w:val="Body"/>
      </w:pPr>
      <w:r w:rsidRPr="003447ED">
        <w:t>“Good-bye, Bartleby; I am going—good-bye, and God some way bless you;</w:t>
      </w:r>
      <w:r w:rsidR="003447ED">
        <w:t xml:space="preserve"> </w:t>
      </w:r>
      <w:r w:rsidRPr="003447ED">
        <w:t>and take that,” slipping something in his hand. But it dropped upon the floor, and then,—strange to say—I tore myself from him whom I had so longed to be rid of.</w:t>
      </w:r>
    </w:p>
    <w:p w14:paraId="64EF52D0" w14:textId="77777777" w:rsidR="003447ED" w:rsidRDefault="007732AC" w:rsidP="003447ED">
      <w:pPr>
        <w:pStyle w:val="Body"/>
      </w:pPr>
      <w:r w:rsidRPr="003447ED">
        <w:t xml:space="preserve">Established in my new quarters, for a day or two I kept the door locked, and started at every footfall in the passages. When I returned to my rooms after any little absence, I would pause at the threshold for an instant, and attentively listen, ere applying my key. But these fears were needless. Bartleby never came nigh me. </w:t>
      </w:r>
    </w:p>
    <w:p w14:paraId="7E6BDB20" w14:textId="147B9AD3" w:rsidR="007732AC" w:rsidRPr="003447ED" w:rsidRDefault="007732AC" w:rsidP="003447ED">
      <w:pPr>
        <w:pStyle w:val="Body"/>
      </w:pPr>
      <w:r w:rsidRPr="003447ED">
        <w:t>I thought all was going well, when a perturbed looking stranger visited me, inquiring whether I was the person who had recently occupied rooms at No.—</w:t>
      </w:r>
      <w:r w:rsidR="003447ED">
        <w:t xml:space="preserve"> </w:t>
      </w:r>
      <w:r w:rsidRPr="003447ED">
        <w:t>Wall-street.</w:t>
      </w:r>
    </w:p>
    <w:p w14:paraId="0AC26087" w14:textId="77777777" w:rsidR="007732AC" w:rsidRPr="003447ED" w:rsidRDefault="007732AC" w:rsidP="003447ED">
      <w:pPr>
        <w:pStyle w:val="Body"/>
      </w:pPr>
      <w:r w:rsidRPr="003447ED">
        <w:t>Full of forebodings, I replied that I was.</w:t>
      </w:r>
    </w:p>
    <w:p w14:paraId="5DFDBEEF" w14:textId="77777777" w:rsidR="007732AC" w:rsidRPr="003447ED" w:rsidRDefault="007732AC" w:rsidP="003447ED">
      <w:pPr>
        <w:pStyle w:val="Body"/>
      </w:pPr>
      <w:r w:rsidRPr="003447ED">
        <w:t>“Then sir,” said the stranger, who proved a lawyer, “you are responsible for the man you left there. He refuses to do any copying; he refuses to do any thing; he says he prefers not to; and he refuses to quit the premises.”</w:t>
      </w:r>
    </w:p>
    <w:p w14:paraId="6A92B0E3" w14:textId="77777777" w:rsidR="007732AC" w:rsidRPr="003447ED" w:rsidRDefault="007732AC" w:rsidP="003447ED">
      <w:pPr>
        <w:pStyle w:val="Body"/>
      </w:pPr>
      <w:r w:rsidRPr="003447ED">
        <w:t>“I am very sorry, sir,” said I, with assumed tranquility, but an inward tremor, “but, really, the man you allude to is nothing to me—he is no relation or apprentice of mine, that you should hold me responsible for him.”</w:t>
      </w:r>
    </w:p>
    <w:p w14:paraId="1898DB0B" w14:textId="77777777" w:rsidR="007732AC" w:rsidRPr="003447ED" w:rsidRDefault="007732AC" w:rsidP="003447ED">
      <w:pPr>
        <w:pStyle w:val="Body"/>
      </w:pPr>
      <w:r w:rsidRPr="003447ED">
        <w:t>“In mercy’s name, who is he?”</w:t>
      </w:r>
    </w:p>
    <w:p w14:paraId="3B180206" w14:textId="77777777" w:rsidR="007732AC" w:rsidRPr="003447ED" w:rsidRDefault="007732AC" w:rsidP="003447ED">
      <w:pPr>
        <w:pStyle w:val="Body"/>
      </w:pPr>
      <w:r w:rsidRPr="003447ED">
        <w:t>“I certainly cannot inform you. I know nothing about him. Formerly I employed him as a copyist; but he has done nothing for me now for some time past.”</w:t>
      </w:r>
    </w:p>
    <w:p w14:paraId="23126F88" w14:textId="77777777" w:rsidR="007732AC" w:rsidRPr="003447ED" w:rsidRDefault="007732AC" w:rsidP="003447ED">
      <w:pPr>
        <w:pStyle w:val="Body"/>
      </w:pPr>
      <w:r w:rsidRPr="003447ED">
        <w:t>“I shall settle him then,—good morning, sir.”</w:t>
      </w:r>
    </w:p>
    <w:p w14:paraId="154D7599" w14:textId="77777777" w:rsidR="007732AC" w:rsidRPr="003447ED" w:rsidRDefault="007732AC" w:rsidP="003447ED">
      <w:pPr>
        <w:pStyle w:val="Body"/>
      </w:pPr>
      <w:r w:rsidRPr="003447ED">
        <w:t>Several days passed, and I heard nothing more; and though I often felt a charitable prompting to call at the place and see poor Bartleby, yet a certain squeamishness of I know not what withheld me.</w:t>
      </w:r>
    </w:p>
    <w:p w14:paraId="57A5231B" w14:textId="77777777" w:rsidR="007732AC" w:rsidRPr="003447ED" w:rsidRDefault="007732AC" w:rsidP="003447ED">
      <w:pPr>
        <w:pStyle w:val="Body"/>
      </w:pPr>
      <w:r w:rsidRPr="003447ED">
        <w:lastRenderedPageBreak/>
        <w:t>All is over with him, by this time, thought I at last, when through another week no further intelligence reached me. But coming to my room the day after, I found several persons waiting at my door in a high state of nervous excitement.</w:t>
      </w:r>
    </w:p>
    <w:p w14:paraId="7540A94F" w14:textId="77777777" w:rsidR="007732AC" w:rsidRPr="003447ED" w:rsidRDefault="007732AC" w:rsidP="003447ED">
      <w:pPr>
        <w:pStyle w:val="Body"/>
      </w:pPr>
      <w:r w:rsidRPr="003447ED">
        <w:t>“That’s the man—here he comes,” cried the foremost one, whom I recognized as the lawyer who had previously called upon me alone.</w:t>
      </w:r>
    </w:p>
    <w:p w14:paraId="4CAC281F" w14:textId="77777777" w:rsidR="007732AC" w:rsidRPr="003447ED" w:rsidRDefault="007732AC" w:rsidP="003447ED">
      <w:pPr>
        <w:pStyle w:val="Body"/>
      </w:pPr>
      <w:r w:rsidRPr="003447ED">
        <w:t>“You must take him away, sir, at once,” cried a portly person among them, advancing upon me, and whom I knew to be the landlord of No.—Wall-street. “These gentlemen, my tenants, cannot stand it any longer; Mr. B—” pointing to the lawyer, “has turned him out of his room, and he now persists in haunting the building generally, sitting upon the banisters of the stairs by day, and sleeping in the entry by night. Every body is concerned; clients are leaving the offices; some fears are entertained of a mob; something you must do, and that without delay.”</w:t>
      </w:r>
    </w:p>
    <w:p w14:paraId="4AD95E13" w14:textId="22857A5B" w:rsidR="007732AC" w:rsidRPr="003447ED" w:rsidRDefault="007732AC" w:rsidP="003447ED">
      <w:pPr>
        <w:pStyle w:val="Body"/>
      </w:pPr>
      <w:r w:rsidRPr="003447ED">
        <w:t>Aghast at this torrent, I fell back before it, and would fain have locked myself in my new quarters. In vain I persisted that Bartleby was nothing to me—no more than to any one else. In vain:—I was the last person known to have any thing to do with him, and they held me to the terrible account. Fearful then of being exposed in the papers (as one person present obscurely threatened) I considered the matter, and at length said, that if the lawyer would give me a confidential interview with</w:t>
      </w:r>
      <w:r w:rsidR="003447ED">
        <w:t xml:space="preserve"> </w:t>
      </w:r>
      <w:r w:rsidRPr="003447ED">
        <w:t>the scrivener, in his (the lawyer’s) own room, I would that afternoon strive my best to rid them of the nuisance they complained of.</w:t>
      </w:r>
    </w:p>
    <w:p w14:paraId="0FFAE5EF" w14:textId="77777777" w:rsidR="007732AC" w:rsidRPr="003447ED" w:rsidRDefault="007732AC" w:rsidP="003447ED">
      <w:pPr>
        <w:pStyle w:val="Body"/>
      </w:pPr>
      <w:r w:rsidRPr="003447ED">
        <w:t>Going up stairs to my old haunt, there was Bartleby silently sitting upon the banister at the landing.</w:t>
      </w:r>
    </w:p>
    <w:p w14:paraId="0BD918F7" w14:textId="77777777" w:rsidR="003447ED" w:rsidRDefault="007732AC" w:rsidP="003447ED">
      <w:pPr>
        <w:pStyle w:val="Body"/>
      </w:pPr>
      <w:r w:rsidRPr="003447ED">
        <w:t xml:space="preserve">“What are you doing here, Bartleby?” said I. </w:t>
      </w:r>
    </w:p>
    <w:p w14:paraId="2753ABF0" w14:textId="75B3BFFC" w:rsidR="007732AC" w:rsidRPr="003447ED" w:rsidRDefault="007732AC" w:rsidP="003447ED">
      <w:pPr>
        <w:pStyle w:val="Body"/>
      </w:pPr>
      <w:r w:rsidRPr="003447ED">
        <w:t>“Sitting upon the banister,” he mildly replied.</w:t>
      </w:r>
    </w:p>
    <w:p w14:paraId="4FF7CCCF" w14:textId="77777777" w:rsidR="007732AC" w:rsidRPr="003447ED" w:rsidRDefault="007732AC" w:rsidP="003447ED">
      <w:pPr>
        <w:pStyle w:val="Body"/>
      </w:pPr>
      <w:r w:rsidRPr="003447ED">
        <w:t>I motioned him into the lawyer’s room, who then left us.</w:t>
      </w:r>
    </w:p>
    <w:p w14:paraId="70790AFF" w14:textId="77777777" w:rsidR="007732AC" w:rsidRPr="003447ED" w:rsidRDefault="007732AC" w:rsidP="003447ED">
      <w:pPr>
        <w:pStyle w:val="Body"/>
      </w:pPr>
      <w:r w:rsidRPr="003447ED">
        <w:t>“Bartleby,” said I, “are you aware that you are the cause of great tribulation to me, by persisting in occupying the entry after being dismissed from the office?”</w:t>
      </w:r>
    </w:p>
    <w:p w14:paraId="6EA7C4C1" w14:textId="77777777" w:rsidR="007732AC" w:rsidRPr="003447ED" w:rsidRDefault="007732AC" w:rsidP="003447ED">
      <w:pPr>
        <w:pStyle w:val="Body"/>
      </w:pPr>
      <w:r w:rsidRPr="003447ED">
        <w:t>No answer.</w:t>
      </w:r>
    </w:p>
    <w:p w14:paraId="35342483" w14:textId="77777777" w:rsidR="007732AC" w:rsidRPr="003447ED" w:rsidRDefault="007732AC" w:rsidP="003447ED">
      <w:pPr>
        <w:pStyle w:val="Body"/>
      </w:pPr>
      <w:r w:rsidRPr="003447ED">
        <w:t>“Now one of two things must take place. Either you must do something, or something must be done to you. Now what sort of business would you like to engage in? Would you like to re-engage in copying for some one?”</w:t>
      </w:r>
    </w:p>
    <w:p w14:paraId="5B967D9C" w14:textId="77777777" w:rsidR="003447ED" w:rsidRDefault="007732AC" w:rsidP="003447ED">
      <w:pPr>
        <w:pStyle w:val="Body"/>
      </w:pPr>
      <w:r w:rsidRPr="003447ED">
        <w:t xml:space="preserve">“No; I would prefer not to make any change.” </w:t>
      </w:r>
    </w:p>
    <w:p w14:paraId="2C698DEF" w14:textId="229F7D4B" w:rsidR="007732AC" w:rsidRPr="003447ED" w:rsidRDefault="007732AC" w:rsidP="003447ED">
      <w:pPr>
        <w:pStyle w:val="Body"/>
      </w:pPr>
      <w:r w:rsidRPr="003447ED">
        <w:t>“Would you like a clerkship in a dry-goods store?”</w:t>
      </w:r>
    </w:p>
    <w:p w14:paraId="6876C338" w14:textId="77777777" w:rsidR="007732AC" w:rsidRPr="003447ED" w:rsidRDefault="007732AC" w:rsidP="003447ED">
      <w:pPr>
        <w:pStyle w:val="Body"/>
      </w:pPr>
      <w:r w:rsidRPr="003447ED">
        <w:t>“There is too much confinement about that. No, I would not like a clerkship; but I am not particular.”</w:t>
      </w:r>
    </w:p>
    <w:p w14:paraId="22E5B5C2" w14:textId="77777777" w:rsidR="003447ED" w:rsidRDefault="007732AC" w:rsidP="003447ED">
      <w:pPr>
        <w:pStyle w:val="Body"/>
      </w:pPr>
      <w:r w:rsidRPr="003447ED">
        <w:t xml:space="preserve">“Too much confinement,” I cried, “why you keep yourself confined all the time!” </w:t>
      </w:r>
    </w:p>
    <w:p w14:paraId="49FEB4B1" w14:textId="36BFF77C" w:rsidR="007732AC" w:rsidRPr="003447ED" w:rsidRDefault="007732AC" w:rsidP="003447ED">
      <w:pPr>
        <w:pStyle w:val="Body"/>
      </w:pPr>
      <w:r w:rsidRPr="003447ED">
        <w:lastRenderedPageBreak/>
        <w:t>“I would prefer not to take a clerkship,” he rejoined, as if to settle that little</w:t>
      </w:r>
      <w:r w:rsidR="003447ED">
        <w:t xml:space="preserve"> </w:t>
      </w:r>
      <w:r w:rsidRPr="003447ED">
        <w:t>item at once.</w:t>
      </w:r>
    </w:p>
    <w:p w14:paraId="4B66D61F" w14:textId="77777777" w:rsidR="007732AC" w:rsidRPr="003447ED" w:rsidRDefault="007732AC" w:rsidP="003447ED">
      <w:pPr>
        <w:pStyle w:val="Body"/>
      </w:pPr>
      <w:r w:rsidRPr="003447ED">
        <w:t>“How would a bar-tender’s business suit you? There is no trying of the eyesight in that.”</w:t>
      </w:r>
    </w:p>
    <w:p w14:paraId="1B58A54D" w14:textId="77777777" w:rsidR="003447ED" w:rsidRDefault="007732AC" w:rsidP="003447ED">
      <w:pPr>
        <w:pStyle w:val="Body"/>
      </w:pPr>
      <w:r w:rsidRPr="003447ED">
        <w:t xml:space="preserve">“I would not like it at all; though, as I said before, I am not particular.” </w:t>
      </w:r>
    </w:p>
    <w:p w14:paraId="43314BB6" w14:textId="7D861175" w:rsidR="007732AC" w:rsidRPr="003447ED" w:rsidRDefault="007732AC" w:rsidP="003447ED">
      <w:pPr>
        <w:pStyle w:val="Body"/>
      </w:pPr>
      <w:r w:rsidRPr="003447ED">
        <w:t>His unwonted wordiness inspirited me. I returned to the charge.</w:t>
      </w:r>
    </w:p>
    <w:p w14:paraId="553266E6" w14:textId="77777777" w:rsidR="007732AC" w:rsidRPr="003447ED" w:rsidRDefault="007732AC" w:rsidP="003447ED">
      <w:pPr>
        <w:pStyle w:val="Body"/>
      </w:pPr>
      <w:r w:rsidRPr="003447ED">
        <w:t>“Well then, would you like to travel through the country collecting bills for the merchants? That would improve your health.”</w:t>
      </w:r>
    </w:p>
    <w:p w14:paraId="09A260F9" w14:textId="77777777" w:rsidR="007732AC" w:rsidRPr="003447ED" w:rsidRDefault="007732AC" w:rsidP="003447ED">
      <w:pPr>
        <w:pStyle w:val="Body"/>
      </w:pPr>
      <w:r w:rsidRPr="003447ED">
        <w:t>“No, I would prefer to be doing something else.”</w:t>
      </w:r>
    </w:p>
    <w:p w14:paraId="356ED4A6" w14:textId="77777777" w:rsidR="007732AC" w:rsidRPr="003447ED" w:rsidRDefault="007732AC" w:rsidP="003447ED">
      <w:pPr>
        <w:pStyle w:val="Body"/>
      </w:pPr>
      <w:r w:rsidRPr="003447ED">
        <w:t>“How then would going as a companion to Europe, to entertain some young gentleman with your conversation,—how would that suit you?”</w:t>
      </w:r>
    </w:p>
    <w:p w14:paraId="77E0B3E0" w14:textId="77777777" w:rsidR="007732AC" w:rsidRPr="003447ED" w:rsidRDefault="007732AC" w:rsidP="003447ED">
      <w:pPr>
        <w:pStyle w:val="Body"/>
      </w:pPr>
      <w:r w:rsidRPr="003447ED">
        <w:t>“Not at all. It does not strike me that there is any thing definite about that. I like to be stationary. But I am not particular.”</w:t>
      </w:r>
    </w:p>
    <w:p w14:paraId="02643CA9" w14:textId="77777777" w:rsidR="003447ED" w:rsidRDefault="007732AC" w:rsidP="003447ED">
      <w:pPr>
        <w:pStyle w:val="Body"/>
      </w:pPr>
      <w:r w:rsidRPr="003447ED">
        <w:t xml:space="preserve">“Stationary you shall be then,” I cried, now losing all patience, and for the first time in all my exasperating connection with him fairly flying into a passion. “If you do not go away from these premises before night, I shall feel bound—indeed I </w:t>
      </w:r>
      <w:r w:rsidRPr="003447ED">
        <w:rPr>
          <w:i/>
          <w:iCs/>
        </w:rPr>
        <w:t>am</w:t>
      </w:r>
      <w:r w:rsidRPr="003447ED">
        <w:t xml:space="preserve"> bound—to—to—to quit the premises myself!” I rather absurdly concluded, knowing not with what possible threat to try to frighten his immobility into compliance. Despairing of all further efforts, I was precipitately leaving him, when a final thought occurred to me—one which had not been wholly unindulged before. </w:t>
      </w:r>
    </w:p>
    <w:p w14:paraId="74977DFA" w14:textId="1AC493BB" w:rsidR="007732AC" w:rsidRPr="003447ED" w:rsidRDefault="007732AC" w:rsidP="003447ED">
      <w:pPr>
        <w:pStyle w:val="Body"/>
      </w:pPr>
      <w:r w:rsidRPr="003447ED">
        <w:t>“Bartleby,” said I, in the kindest tone I could assume under such exciting circumstances, “will you go home with me now—not to my office, but my dwelling— and remain there till we can conclude upon some convenient arrangement for you</w:t>
      </w:r>
      <w:r w:rsidR="003447ED">
        <w:t xml:space="preserve"> </w:t>
      </w:r>
      <w:r w:rsidRPr="003447ED">
        <w:t>at our leisure? Come, let us start now, right away.”</w:t>
      </w:r>
    </w:p>
    <w:p w14:paraId="72C8CE6A" w14:textId="77777777" w:rsidR="007732AC" w:rsidRPr="003447ED" w:rsidRDefault="007732AC" w:rsidP="003447ED">
      <w:pPr>
        <w:pStyle w:val="Body"/>
      </w:pPr>
      <w:r w:rsidRPr="003447ED">
        <w:t>“No: at present I would prefer not to make any change at all.”</w:t>
      </w:r>
    </w:p>
    <w:p w14:paraId="15BCF244" w14:textId="77777777" w:rsidR="007732AC" w:rsidRPr="003447ED" w:rsidRDefault="007732AC" w:rsidP="003447ED">
      <w:pPr>
        <w:pStyle w:val="Body"/>
      </w:pPr>
      <w:r w:rsidRPr="003447ED">
        <w:t xml:space="preserve">I answered nothing; but effectually dodging every one by the suddenness and rapidity of my flight, rushed from the building, ran up Wall-street towards Broadway, and jumping into the first omnibus was soon removed from pursuit. As soon as tranquility returned I distinctly perceived that I had now done all that I possibly could, both in respect to the demands of the landlord and his tenants, and with regard to my own desire and sense of duty, to benefit Bartleby, and shield him from rude persecution. I now strove to be entirely care-free and quiescent; and my conscience justified me in the attempt; though indeed it was not so successful as I could have wished. So fearful was I of being again hunted out by the incensed landlord and his exasperated tenants, that, surrendering my business to Nippers, for a few days I drove about the upper part of the town and through the suburbs, in my rockaway; crossed over to Jersey City </w:t>
      </w:r>
      <w:r w:rsidRPr="003447ED">
        <w:lastRenderedPageBreak/>
        <w:t>and Hoboken, and paid fugitive visits to Manhattanville and Astoria. In fact I almost lived in my rockaway for the time.</w:t>
      </w:r>
    </w:p>
    <w:p w14:paraId="0CA6D23A" w14:textId="77777777" w:rsidR="007732AC" w:rsidRPr="003447ED" w:rsidRDefault="007732AC" w:rsidP="003447ED">
      <w:pPr>
        <w:pStyle w:val="Body"/>
      </w:pPr>
      <w:r w:rsidRPr="003447ED">
        <w:t>When again I entered my office, lo, a note from the landlord lay upon the desk. I opened it with trembling hands. It informed me that the writer had sent to the police, and had Bartleby removed to the Tombs as a vagrant. Moreover, since I knew more about him than any one else, he wished me to appear at that place, and make a suitable statement of the facts. These tidings had a conflicting effect upon me. At first I was indignant; but at last almost approved. The landlord’s energetic, summary disposition had led him to adopt a procedure which I do not think I would have decided upon myself; and yet as a last resort, under such peculiar circumstances, it seemed the only plan.</w:t>
      </w:r>
    </w:p>
    <w:p w14:paraId="76DBC565" w14:textId="77777777" w:rsidR="007732AC" w:rsidRPr="003447ED" w:rsidRDefault="007732AC" w:rsidP="003447ED">
      <w:pPr>
        <w:pStyle w:val="Body"/>
      </w:pPr>
      <w:r w:rsidRPr="003447ED">
        <w:t>As I afterwards learned, the poor scrivener, when told that he must be conducted to the Tombs, offered not the slightest obstacle, but in his pale unmoving way, silently acquiesced.</w:t>
      </w:r>
    </w:p>
    <w:p w14:paraId="6830BB16" w14:textId="77777777" w:rsidR="007732AC" w:rsidRPr="003447ED" w:rsidRDefault="007732AC" w:rsidP="003447ED">
      <w:pPr>
        <w:pStyle w:val="Body"/>
      </w:pPr>
      <w:r w:rsidRPr="003447ED">
        <w:t>Some of the compassionate and curious bystanders joined the party; and headed by one of the constables arm in arm with Bartleby, the silent procession filed its way through all the noise, and heat, and joy of the roaring thoroughfares at noon.</w:t>
      </w:r>
    </w:p>
    <w:p w14:paraId="30861D86" w14:textId="77777777" w:rsidR="007732AC" w:rsidRPr="003447ED" w:rsidRDefault="007732AC" w:rsidP="003447ED">
      <w:pPr>
        <w:pStyle w:val="Body"/>
      </w:pPr>
      <w:r w:rsidRPr="003447ED">
        <w:t>The same day I received the note I went to the Tombs, or to speak more properly, the Halls of Justice. Seeking the right officer, I stated the purpose of my call, and was informed that the individual I described was indeed within. I then assured the functionary that Bartleby was a perfectly honest man, and greatly to be compassionated, however unaccountably eccentric. I narrated all I knew, and closed by suggesting the idea of letting him remain in as indulgent confinement as possible till something less harsh might be done—though indeed I hardly knew what. At all events, if nothing else could be decided upon, the alms-house must receive him. I then begged to have an interview.</w:t>
      </w:r>
    </w:p>
    <w:p w14:paraId="2427720D" w14:textId="77777777" w:rsidR="007732AC" w:rsidRPr="003447ED" w:rsidRDefault="007732AC" w:rsidP="003447ED">
      <w:pPr>
        <w:pStyle w:val="Body"/>
      </w:pPr>
      <w:r w:rsidRPr="003447ED">
        <w:t>Being under no disgraceful charge, and quite serene and harmless in all his ways, they had permitted him freely to wander about the prison, and especially in the inclosed grass-platted yard thereof. And so I found him there, standing all alone in the quietest of the yards, his face towards a high wall, while all around, from the narrow slits of the jail windows, I thought I saw peering out upon him the eyes of murderers and thieves.</w:t>
      </w:r>
    </w:p>
    <w:p w14:paraId="2E2E9A66" w14:textId="77777777" w:rsidR="007732AC" w:rsidRPr="003447ED" w:rsidRDefault="007732AC" w:rsidP="003447ED">
      <w:pPr>
        <w:pStyle w:val="Body"/>
      </w:pPr>
      <w:r w:rsidRPr="003447ED">
        <w:t>“Bartleby!”</w:t>
      </w:r>
    </w:p>
    <w:p w14:paraId="4CE5FB58" w14:textId="77777777" w:rsidR="007732AC" w:rsidRPr="003447ED" w:rsidRDefault="007732AC" w:rsidP="003447ED">
      <w:pPr>
        <w:pStyle w:val="Body"/>
      </w:pPr>
      <w:r w:rsidRPr="003447ED">
        <w:t>“I know you,” he said, without looking round,—”and I want nothing to say to you.”</w:t>
      </w:r>
    </w:p>
    <w:p w14:paraId="2DE832F7" w14:textId="77777777" w:rsidR="007732AC" w:rsidRPr="003447ED" w:rsidRDefault="007732AC" w:rsidP="003447ED">
      <w:pPr>
        <w:pStyle w:val="Body"/>
      </w:pPr>
      <w:r w:rsidRPr="003447ED">
        <w:t>“It was not I that brought you here, Bartleby,” said I, keenly pained at his implied suspicion. “And to you, this should not be so vile a place. Nothing reproachful attaches to you by being here. And see, it is not so sad a place as one might think. Look, there is the sky, and here is the grass.”</w:t>
      </w:r>
    </w:p>
    <w:p w14:paraId="3FF7F8F5" w14:textId="77777777" w:rsidR="007732AC" w:rsidRPr="003447ED" w:rsidRDefault="007732AC" w:rsidP="003447ED">
      <w:pPr>
        <w:pStyle w:val="Body"/>
      </w:pPr>
      <w:r w:rsidRPr="003447ED">
        <w:lastRenderedPageBreak/>
        <w:t>“I know where I am,” he replied, but would say nothing more, and so I left him.</w:t>
      </w:r>
    </w:p>
    <w:p w14:paraId="2716B6EE" w14:textId="77777777" w:rsidR="007732AC" w:rsidRPr="003447ED" w:rsidRDefault="007732AC" w:rsidP="003447ED">
      <w:pPr>
        <w:pStyle w:val="Body"/>
      </w:pPr>
      <w:r w:rsidRPr="003447ED">
        <w:t>As I entered the corridor again, a broad meat-like man, in an apron, accosted me, and jerking his thumb over his shoulder said—”Is that your friend?”</w:t>
      </w:r>
    </w:p>
    <w:p w14:paraId="2D749FD4" w14:textId="77777777" w:rsidR="007732AC" w:rsidRPr="003447ED" w:rsidRDefault="007732AC" w:rsidP="003447ED">
      <w:pPr>
        <w:pStyle w:val="Body"/>
      </w:pPr>
      <w:r w:rsidRPr="003447ED">
        <w:t>“Yes.”</w:t>
      </w:r>
    </w:p>
    <w:p w14:paraId="43687519" w14:textId="77777777" w:rsidR="003447ED" w:rsidRDefault="007732AC" w:rsidP="003447ED">
      <w:pPr>
        <w:pStyle w:val="Body"/>
      </w:pPr>
      <w:r w:rsidRPr="003447ED">
        <w:t xml:space="preserve">“Does he want to starve? If he does, let him live on the prison fare, that’s all.” </w:t>
      </w:r>
    </w:p>
    <w:p w14:paraId="039A2DF1" w14:textId="3D0CA5D4" w:rsidR="007732AC" w:rsidRPr="003447ED" w:rsidRDefault="007732AC" w:rsidP="003447ED">
      <w:pPr>
        <w:pStyle w:val="Body"/>
      </w:pPr>
      <w:r w:rsidRPr="003447ED">
        <w:t>“Who are you?” asked I, not knowing what to make of such an unofficially</w:t>
      </w:r>
      <w:r w:rsidR="003447ED">
        <w:t xml:space="preserve"> </w:t>
      </w:r>
      <w:r w:rsidRPr="003447ED">
        <w:t>speaking person in such a place.</w:t>
      </w:r>
    </w:p>
    <w:p w14:paraId="4CE1386A" w14:textId="77777777" w:rsidR="007732AC" w:rsidRPr="003447ED" w:rsidRDefault="007732AC" w:rsidP="003447ED">
      <w:pPr>
        <w:pStyle w:val="Body"/>
      </w:pPr>
      <w:r w:rsidRPr="003447ED">
        <w:t>“I am the grub-man. Such gentlemen as have friends here, hire me to provide them with something good to eat.”</w:t>
      </w:r>
    </w:p>
    <w:p w14:paraId="7A8FAAFA" w14:textId="77777777" w:rsidR="003447ED" w:rsidRDefault="007732AC" w:rsidP="003447ED">
      <w:pPr>
        <w:pStyle w:val="Body"/>
      </w:pPr>
      <w:r w:rsidRPr="003447ED">
        <w:t xml:space="preserve">“Is this so?” said I, turning to the turnkey. </w:t>
      </w:r>
    </w:p>
    <w:p w14:paraId="773E0762" w14:textId="29429660" w:rsidR="007732AC" w:rsidRPr="003447ED" w:rsidRDefault="007732AC" w:rsidP="003447ED">
      <w:pPr>
        <w:pStyle w:val="Body"/>
      </w:pPr>
      <w:r w:rsidRPr="003447ED">
        <w:t>He said it was.</w:t>
      </w:r>
    </w:p>
    <w:p w14:paraId="21AE2261" w14:textId="77777777" w:rsidR="007732AC" w:rsidRPr="003447ED" w:rsidRDefault="007732AC" w:rsidP="003447ED">
      <w:pPr>
        <w:pStyle w:val="Body"/>
      </w:pPr>
      <w:r w:rsidRPr="003447ED">
        <w:t>“Well then,” said I, slipping some silver into the grub-man’s hands (for so they called him). “I want you to give particular attention to my friend there; let him have the best dinner you can get. And you must be as polite to him as possible.”</w:t>
      </w:r>
    </w:p>
    <w:p w14:paraId="3069ACBF" w14:textId="77777777" w:rsidR="007732AC" w:rsidRPr="003447ED" w:rsidRDefault="007732AC" w:rsidP="003447ED">
      <w:pPr>
        <w:pStyle w:val="Body"/>
      </w:pPr>
      <w:r w:rsidRPr="003447ED">
        <w:t>“Introduce me, will you?” said the grub-man, looking at me with an expression which seem to say he was all impatience for an opportunity to give a specimen of his breeding.</w:t>
      </w:r>
    </w:p>
    <w:p w14:paraId="6114D621" w14:textId="77777777" w:rsidR="007732AC" w:rsidRPr="003447ED" w:rsidRDefault="007732AC" w:rsidP="003447ED">
      <w:pPr>
        <w:pStyle w:val="Body"/>
      </w:pPr>
      <w:r w:rsidRPr="003447ED">
        <w:t>Thinking it would prove of benefit to the scrivener, I acquiesced; and asking the grub-man his name, went up with him to Bartleby.</w:t>
      </w:r>
    </w:p>
    <w:p w14:paraId="77679969" w14:textId="77777777" w:rsidR="007732AC" w:rsidRPr="003447ED" w:rsidRDefault="007732AC" w:rsidP="003447ED">
      <w:pPr>
        <w:pStyle w:val="Body"/>
      </w:pPr>
      <w:r w:rsidRPr="003447ED">
        <w:t>“Bartleby, this is Mr. Cutlets; you will find him very useful to you.”</w:t>
      </w:r>
    </w:p>
    <w:p w14:paraId="5C7540C9" w14:textId="77777777" w:rsidR="007732AC" w:rsidRPr="003447ED" w:rsidRDefault="007732AC" w:rsidP="003447ED">
      <w:pPr>
        <w:pStyle w:val="Body"/>
      </w:pPr>
      <w:r w:rsidRPr="003447ED">
        <w:t>“Your sarvant, sir, your sarvant,” said the grub-man, making a low salutation behind his apron. “Hope you find it pleasant here, sir;—spacious grounds—cool apartments, sir—hope you’ll stay with us some time—try to make it agreeable. May Mrs. Cutlets and I have the pleasure of your company to dinner, sir, in Mrs. Cutlets’ private room?”</w:t>
      </w:r>
    </w:p>
    <w:p w14:paraId="194351BD" w14:textId="77777777" w:rsidR="007732AC" w:rsidRPr="003447ED" w:rsidRDefault="007732AC" w:rsidP="003447ED">
      <w:pPr>
        <w:pStyle w:val="Body"/>
      </w:pPr>
      <w:r w:rsidRPr="003447ED">
        <w:t>“I prefer not to dine to-day,” said Bartleby, turning away. “It would disagree with me; I am unused to dinners.” So saying he slowly moved to the other side of the inclosure, and took up a position fronting the dead-wall.</w:t>
      </w:r>
    </w:p>
    <w:p w14:paraId="46A376A8" w14:textId="77777777" w:rsidR="007732AC" w:rsidRPr="003447ED" w:rsidRDefault="007732AC" w:rsidP="003447ED">
      <w:pPr>
        <w:pStyle w:val="Body"/>
      </w:pPr>
      <w:r w:rsidRPr="003447ED">
        <w:t>“How’s this?” said the grub-man, addressing me with a stare of astonishment. “He’s odd, aint he?”</w:t>
      </w:r>
    </w:p>
    <w:p w14:paraId="080BF150" w14:textId="77777777" w:rsidR="007732AC" w:rsidRPr="003447ED" w:rsidRDefault="007732AC" w:rsidP="003447ED">
      <w:pPr>
        <w:pStyle w:val="Body"/>
      </w:pPr>
      <w:r w:rsidRPr="003447ED">
        <w:t>“I think he is a little deranged,” said I, sadly.</w:t>
      </w:r>
    </w:p>
    <w:p w14:paraId="4D353B37" w14:textId="77777777" w:rsidR="007732AC" w:rsidRPr="003447ED" w:rsidRDefault="007732AC" w:rsidP="003447ED">
      <w:pPr>
        <w:pStyle w:val="Body"/>
      </w:pPr>
      <w:r w:rsidRPr="003447ED">
        <w:t>“Deranged? deranged is it? Well now, upon my word, I thought that friend of yourn was a gentleman forger; they are always pale and genteel-like, them forgers. I can’t pity’em—can’t help it, sir. Did you know Monroe Edwards?” he added touchingly, and paused. Then, laying his hand pityingly on my shoulder, sighed, “he died of consumption at Sing-Sing. So you weren’t acquainted with Monroe?”</w:t>
      </w:r>
    </w:p>
    <w:p w14:paraId="2D53FDED" w14:textId="194D6485" w:rsidR="007732AC" w:rsidRPr="003447ED" w:rsidRDefault="007732AC" w:rsidP="003447ED">
      <w:pPr>
        <w:pStyle w:val="Body"/>
      </w:pPr>
      <w:r w:rsidRPr="003447ED">
        <w:lastRenderedPageBreak/>
        <w:t>“No, I was never socially acquainted with any forgers. But I cannot stop longer.</w:t>
      </w:r>
      <w:r w:rsidR="003447ED">
        <w:t xml:space="preserve"> </w:t>
      </w:r>
      <w:r w:rsidRPr="003447ED">
        <w:t>Look to my friend yonder. You will not lose by it. I will see you again.”</w:t>
      </w:r>
    </w:p>
    <w:p w14:paraId="0A412BAB" w14:textId="77777777" w:rsidR="007732AC" w:rsidRPr="003447ED" w:rsidRDefault="007732AC" w:rsidP="003447ED">
      <w:pPr>
        <w:pStyle w:val="Body"/>
      </w:pPr>
      <w:r w:rsidRPr="003447ED">
        <w:t>Some few days after this, I again obtained admission to the Tombs, and went through the corridors in quest of Bartleby; but without finding him.</w:t>
      </w:r>
    </w:p>
    <w:p w14:paraId="0134E5F0" w14:textId="77777777" w:rsidR="007732AC" w:rsidRPr="003447ED" w:rsidRDefault="007732AC" w:rsidP="003447ED">
      <w:pPr>
        <w:pStyle w:val="Body"/>
      </w:pPr>
      <w:r w:rsidRPr="003447ED">
        <w:t>“I saw him coming from his cell not long ago,” said a turnkey, “may be he’s gone to loiter in the yards.”</w:t>
      </w:r>
    </w:p>
    <w:p w14:paraId="6565DF1C" w14:textId="77777777" w:rsidR="007732AC" w:rsidRPr="003447ED" w:rsidRDefault="007732AC" w:rsidP="003447ED">
      <w:pPr>
        <w:pStyle w:val="Body"/>
      </w:pPr>
      <w:r w:rsidRPr="003447ED">
        <w:t>So I went in that direction.</w:t>
      </w:r>
    </w:p>
    <w:p w14:paraId="102D147C" w14:textId="77777777" w:rsidR="007732AC" w:rsidRPr="003447ED" w:rsidRDefault="007732AC" w:rsidP="003447ED">
      <w:pPr>
        <w:pStyle w:val="Body"/>
      </w:pPr>
      <w:r w:rsidRPr="003447ED">
        <w:t>“Are you looking for the silent man?” said another turnkey passing me. “Yonder he lies—sleeping in the yard there. ‘Tis not twenty minutes since I saw him lie down.”</w:t>
      </w:r>
    </w:p>
    <w:p w14:paraId="2C7799C9" w14:textId="77777777" w:rsidR="007732AC" w:rsidRPr="003447ED" w:rsidRDefault="007732AC" w:rsidP="003447ED">
      <w:pPr>
        <w:pStyle w:val="Body"/>
      </w:pPr>
      <w:r w:rsidRPr="003447ED">
        <w:t>The yard was entirely quiet. It was not accessible to the common prisoners. The surrounding walls, of amazing thickness, kept off all sounds behind them. The Egyptian character of the masonry weighed upon me with its gloom. But a soft imprisoned turf grew under foot. The heart of the eternal pyramids, it seemed, wherein, by some strange magic, through the clefts, grass-seed, dropped by birds, had sprung.</w:t>
      </w:r>
    </w:p>
    <w:p w14:paraId="03538B77" w14:textId="77777777" w:rsidR="007732AC" w:rsidRPr="003447ED" w:rsidRDefault="007732AC" w:rsidP="003447ED">
      <w:pPr>
        <w:pStyle w:val="Body"/>
      </w:pPr>
      <w:r w:rsidRPr="003447ED">
        <w:t>Strangely huddled at the base of the wall, his knees drawn up, and lying on his side, his head touching the cold stones, I saw the wasted Bartleby. But nothing stirred. I paused; then went close up to him; stooped over, and saw that his dim eyes were open; otherwise he seemed profoundly sleeping. Something prompted me to touch him. I felt his hand, when a tingling shiver ran up my arm and down my spine to my feet.</w:t>
      </w:r>
    </w:p>
    <w:p w14:paraId="4CEAA3F5" w14:textId="77777777" w:rsidR="003447ED" w:rsidRDefault="007732AC" w:rsidP="003447ED">
      <w:pPr>
        <w:pStyle w:val="Body"/>
      </w:pPr>
      <w:r w:rsidRPr="003447ED">
        <w:t>The round face of the grub-man peered upon me now. “His dinner is ready.</w:t>
      </w:r>
      <w:r w:rsidR="003447ED">
        <w:t xml:space="preserve"> </w:t>
      </w:r>
      <w:r w:rsidRPr="003447ED">
        <w:t xml:space="preserve">Won’t he dine to-day, either? Or does he live without dining?” </w:t>
      </w:r>
    </w:p>
    <w:p w14:paraId="1510C4C5" w14:textId="77777777" w:rsidR="003447ED" w:rsidRDefault="007732AC" w:rsidP="003447ED">
      <w:pPr>
        <w:pStyle w:val="Body"/>
      </w:pPr>
      <w:r w:rsidRPr="003447ED">
        <w:t xml:space="preserve">“Lives without dining,” said I, and closed his eyes. </w:t>
      </w:r>
    </w:p>
    <w:p w14:paraId="7C811E1B" w14:textId="60A0D4CE" w:rsidR="007732AC" w:rsidRPr="003447ED" w:rsidRDefault="007732AC" w:rsidP="003447ED">
      <w:pPr>
        <w:pStyle w:val="Body"/>
      </w:pPr>
      <w:r w:rsidRPr="003447ED">
        <w:t>“Eh!—He’s asleep, aint he?”</w:t>
      </w:r>
    </w:p>
    <w:p w14:paraId="006CF16A" w14:textId="77777777" w:rsidR="007732AC" w:rsidRPr="003447ED" w:rsidRDefault="007732AC" w:rsidP="003447ED">
      <w:pPr>
        <w:pStyle w:val="Body"/>
      </w:pPr>
      <w:r w:rsidRPr="003447ED">
        <w:t>“With kings and counselors,” murmured I.</w:t>
      </w:r>
    </w:p>
    <w:p w14:paraId="6E762FDE" w14:textId="77777777" w:rsidR="007732AC" w:rsidRPr="003447ED" w:rsidRDefault="007732AC" w:rsidP="003447ED">
      <w:pPr>
        <w:pStyle w:val="Body"/>
      </w:pPr>
    </w:p>
    <w:p w14:paraId="1EC6A910" w14:textId="670C15E5" w:rsidR="007732AC" w:rsidRPr="003447ED" w:rsidRDefault="007732AC" w:rsidP="003447ED">
      <w:pPr>
        <w:pStyle w:val="Body"/>
      </w:pPr>
      <w:r w:rsidRPr="003447ED">
        <w:t xml:space="preserve">There would seem little need for proceeding further in this history. Imagination will readily supply the meager recital of poor Bartleby’s interment. But ere parting with the reader, let me say, that if this little narrative has sufficiently interested him, to awaken curiosity as to who Bartleby was, and what manner of life he led prior to the present narrator’s making his acquaintance, I can only reply, that in such curiosity I fully share, but am wholly unable to gratify it. Yet here I hardly know whether I should divulge one little item of rumor, which came to my ear a few months after the scrivener’s decease. Upon what basis it rested, I could never ascertain; and hence, how true it is I cannot now tell. But inasmuch as this vague report has not been without certain strange suggestive interest to me, however sad, it may prove the same with </w:t>
      </w:r>
      <w:r w:rsidRPr="003447ED">
        <w:lastRenderedPageBreak/>
        <w:t>some others; and so I will briefly mention it. The report was this: that Bartleby had been a subordinate clerk in the Dead Letter Office at Washington, from which he had been suddenly removed by a change in the administration. When I think over this rumor, I cannot adequately express the emotions which seize me. Dead letters! does it not sound like dead men? Conceive</w:t>
      </w:r>
      <w:r w:rsidR="003447ED">
        <w:t xml:space="preserve"> </w:t>
      </w:r>
      <w:r w:rsidRPr="003447ED">
        <w:t>a man by nature and misfortune prone to a pallid hopelessness, can any business seem more fitted to heighten it than that of continually handling these dead letters, and assorting them for the flames? For by the cart-load they are annually burned. Sometimes from out the folded paper the pale clerk takes a ring:—the finger it was meant for, perhaps, moulders in the grave; a bank-note sent in swiftest charity:—he whom it would relieve, nor eats nor hungers any more; pardon for those who died despairing; hope for those who died unhoping; good tidings for those who died stifled by unrelieved calamities. On errands of life, these letters speed to death.</w:t>
      </w:r>
    </w:p>
    <w:p w14:paraId="46509B6F" w14:textId="77777777" w:rsidR="007732AC" w:rsidRPr="003447ED" w:rsidRDefault="007732AC" w:rsidP="003447ED">
      <w:pPr>
        <w:pStyle w:val="Body"/>
      </w:pPr>
      <w:r w:rsidRPr="003447ED">
        <w:t>Ah Bartleby! Ah humanity!</w:t>
      </w:r>
    </w:p>
    <w:p w14:paraId="1D67DC40" w14:textId="77777777" w:rsidR="007732AC" w:rsidRDefault="007732AC" w:rsidP="003447ED">
      <w:pPr>
        <w:pStyle w:val="Bodynoindent"/>
      </w:pPr>
    </w:p>
    <w:p w14:paraId="34793E72" w14:textId="30D310F9" w:rsidR="007732AC" w:rsidRDefault="003447ED" w:rsidP="003447ED">
      <w:pPr>
        <w:pStyle w:val="Heading2"/>
      </w:pPr>
      <w:r>
        <w:t xml:space="preserve">4.23.2 </w:t>
      </w:r>
      <w:r w:rsidR="007732AC">
        <w:t>“</w:t>
      </w:r>
      <w:r w:rsidR="007732AC">
        <w:t>Benito</w:t>
      </w:r>
      <w:r w:rsidR="007732AC">
        <w:rPr>
          <w:spacing w:val="-5"/>
        </w:rPr>
        <w:t xml:space="preserve"> </w:t>
      </w:r>
      <w:r w:rsidR="007732AC">
        <w:t>Cereno</w:t>
      </w:r>
      <w:r w:rsidR="007732AC">
        <w:t>”</w:t>
      </w:r>
    </w:p>
    <w:p w14:paraId="2A5D61EC" w14:textId="77777777" w:rsidR="007732AC" w:rsidRDefault="007732AC" w:rsidP="003447ED">
      <w:pPr>
        <w:pStyle w:val="Bodynoindent"/>
        <w:jc w:val="left"/>
      </w:pPr>
      <w:r>
        <w:t>(1855)</w:t>
      </w:r>
    </w:p>
    <w:p w14:paraId="5B8271A6" w14:textId="77777777" w:rsidR="007732AC" w:rsidRPr="003447ED" w:rsidRDefault="007732AC" w:rsidP="003447ED">
      <w:pPr>
        <w:pStyle w:val="Body"/>
      </w:pPr>
      <w:r w:rsidRPr="003447ED">
        <w:t>In the year 1799, Captain Amasa Delano, of Duxbury, in Massachusetts, commanding a large sealer and general trader, lay at anchor with a valuable cargo, in the harbor of St. Maria—a small, desert, uninhabited island toward the southern extremity of the long coast of Chili. There he had touched for water.</w:t>
      </w:r>
    </w:p>
    <w:p w14:paraId="364EE21E" w14:textId="77777777" w:rsidR="007732AC" w:rsidRPr="003447ED" w:rsidRDefault="007732AC" w:rsidP="003447ED">
      <w:pPr>
        <w:pStyle w:val="Body"/>
      </w:pPr>
      <w:r w:rsidRPr="003447ED">
        <w:t>On the second day, not long after dawn, while lying in his berth, his mate came below, informing him that a strange sail was coming into the bay. Ships were then not so plenty in those waters as now. He rose, dressed, and went on deck.</w:t>
      </w:r>
    </w:p>
    <w:p w14:paraId="0B45798F" w14:textId="77777777" w:rsidR="007732AC" w:rsidRPr="003447ED" w:rsidRDefault="007732AC" w:rsidP="003447ED">
      <w:pPr>
        <w:pStyle w:val="Body"/>
      </w:pPr>
      <w:r w:rsidRPr="003447ED">
        <w:t>The morning was one peculiar to that coast. Everything was mute and calm; everything gray. The sea, though undulated into long roods of swells, seemed fixed, and was sleeked at the surface like waved lead that has cooled and set in the smelter’s mould. The sky seemed a gray surtout. Flights of troubled gray fowl, kith and kin with flights of troubled gray vapors among which they were mixed, skimmed low and fitfully over the waters, as swallows over meadows before storms. Shadows present, foreshadowing deeper shadows to come.</w:t>
      </w:r>
    </w:p>
    <w:p w14:paraId="03552291" w14:textId="77777777" w:rsidR="007732AC" w:rsidRPr="003447ED" w:rsidRDefault="007732AC" w:rsidP="003447ED">
      <w:pPr>
        <w:pStyle w:val="Body"/>
      </w:pPr>
      <w:r w:rsidRPr="003447ED">
        <w:t xml:space="preserve">To Captain Delano’s surprise, the stranger, viewed through the glass, showed no colors; though to do so upon entering a haven, however uninhabited in its shores, where but a single other ship might be lying, was the custom among peaceful seamen of all nations. Considering the lawlessness and loneliness of the spot, and the sort of stories, at that day, associated with those seas, Captain Delano’s surprise might have deepened into some uneasiness had he not </w:t>
      </w:r>
      <w:r w:rsidRPr="003447ED">
        <w:lastRenderedPageBreak/>
        <w:t>been a person of a singularly undistrustful good-nature, not liable, except on extraordinary and repeated incentives, and hardly then, to indulge in personal alarms, any way involving the imputation of malign evil in man. Whether, in view of what humanity is capable, such a trait implies, along with a benevolent heart, more than ordinary quickness and accuracy of intellectual perception, may be left to the wise to determine.</w:t>
      </w:r>
    </w:p>
    <w:p w14:paraId="062C3AC4" w14:textId="07F53D33" w:rsidR="007732AC" w:rsidRPr="003447ED" w:rsidRDefault="007732AC" w:rsidP="003447ED">
      <w:pPr>
        <w:pStyle w:val="Body"/>
      </w:pPr>
      <w:r w:rsidRPr="003447ED">
        <w:t>But whatever misgivings might have obtruded on first seeing the stranger, would almost, in any seaman’s mind, have been dissipated by observing that, the ship, in navigating into the harbor, was drawing too near the land; a sunken reef making out off her bow. This seemed to prove her a stranger, indeed, not only to the sealer, but the island; consequently, she could be no wonted freebooter on</w:t>
      </w:r>
      <w:r w:rsidR="003447ED" w:rsidRPr="003447ED">
        <w:t xml:space="preserve"> </w:t>
      </w:r>
      <w:r w:rsidRPr="003447ED">
        <w:t>that ocean. With no small interest, Captain Delano continued to watch her—a proceeding not much facilitated by the vapors partly mantling the hull, through which the far matin light from her cabin streamed equivocally enough; much like the sun—by this time hemisphered on the rim of the horizon, and, apparently, in company with the strange ship entering the harbor—which, wimpled by the same low, creeping clouds, showed not unlike a Lima intriguante’s one sinister eye peering across the Plaza from the Indian loop-hole of her dusk saya-y-manta.</w:t>
      </w:r>
    </w:p>
    <w:p w14:paraId="69D71731" w14:textId="77777777" w:rsidR="007732AC" w:rsidRPr="003447ED" w:rsidRDefault="007732AC" w:rsidP="003447ED">
      <w:pPr>
        <w:pStyle w:val="Body"/>
      </w:pPr>
      <w:r w:rsidRPr="003447ED">
        <w:t>It might have been but a deception of the vapors, but, the longer the stranger was watched the more singular appeared her manoeuvres. Ere long it seemed hard to decide whether she meant to come in or no—what she wanted, or what she was about. The wind, which had breezed up a little during the night, was now extremely light and baffling, which the more increased the apparent uncertainty of her movements. Surmising, at last, that it might be a ship in distress, Captain Delano ordered his whale-boat to be dropped, and, much to the wary opposition of his mate, prepared to board her, and, at the least, pilot her in. On the night previous, a fishing-party of the seamen had gone a long distance to some detached rocks out of sight from the sealer, and, an hour or two before daybreak, had returned, having met with no small success. Presuming that the stranger might have been long off soundings, the good captain put several baskets of the fish, for presents, into his boat, and so pulled away. From her continuing too near the sunken reef, deeming her in danger, calling to his men, he made all haste to apprise those on board of their situation. But, some time ere the boat came up, the wind, light though it was, having shifted, had headed the vessel off, as well as partly broken the vapors from about her.</w:t>
      </w:r>
    </w:p>
    <w:p w14:paraId="7BA19028" w14:textId="77777777" w:rsidR="007732AC" w:rsidRPr="003447ED" w:rsidRDefault="007732AC" w:rsidP="003447ED">
      <w:pPr>
        <w:pStyle w:val="Body"/>
      </w:pPr>
      <w:r w:rsidRPr="003447ED">
        <w:t xml:space="preserve">Upon gaining a less remote view, the ship, when made signally visible on the verge of the leaden-hued swells, with the shreds of fog here and there raggedly furring her, appeared like a white-washed monastery after a thunder-storm, seen perched upon some dun cliff among the </w:t>
      </w:r>
      <w:r w:rsidRPr="003447ED">
        <w:lastRenderedPageBreak/>
        <w:t>Pyrenees. But it was no purely fanciful resemblance which now, for a moment, almost led Captain Delano to think that nothing less than a ship-load of monks was before him. Peering over the bulwarks were what really seemed, in the hazy distance, throngs of dark cowls; while, fitfully revealed through the open port-holes, other dark moving figures were dimly descried, as of Black Friars pacing the cloisters.</w:t>
      </w:r>
    </w:p>
    <w:p w14:paraId="00245B2D" w14:textId="77777777" w:rsidR="007732AC" w:rsidRPr="003447ED" w:rsidRDefault="007732AC" w:rsidP="003447ED">
      <w:pPr>
        <w:pStyle w:val="Body"/>
      </w:pPr>
      <w:r w:rsidRPr="003447ED">
        <w:t>Upon a still nigher approach, this appearance was modified, and the true character of the vessel was plain—a Spanish merchantman of the first class, carrying negro slaves, amongst other valuable freight, from one colonial port to another. A very large, and, in its time, a very fine vessel, such as in those days were at intervals encountered along that main; sometimes superseded Acapulco treasure-ships, or retired frigates of the Spanish king’s navy, which, like superannuated Italian palaces, still, under a decline of masters, preserved signs of former state.</w:t>
      </w:r>
    </w:p>
    <w:p w14:paraId="00E560DD" w14:textId="44D7EEE6" w:rsidR="007732AC" w:rsidRPr="003447ED" w:rsidRDefault="007732AC" w:rsidP="003447ED">
      <w:pPr>
        <w:pStyle w:val="Body"/>
      </w:pPr>
      <w:r w:rsidRPr="003447ED">
        <w:t>As the whale-boat drew more and more nigh, the cause of the peculiar pipe-clayed aspect of the stranger was seen in the slovenly neglect pervading her. The spars, ropes, and great part of the bulwarks, looked woolly, from long</w:t>
      </w:r>
      <w:r w:rsidR="003447ED">
        <w:t xml:space="preserve"> </w:t>
      </w:r>
      <w:r w:rsidRPr="003447ED">
        <w:t>unacquaintance with the scraper, tar, and the brush. Her keel seemed laid, her ribs put together, and she launched, from Ezekiel’s Valley of Dry Bones.</w:t>
      </w:r>
    </w:p>
    <w:p w14:paraId="7AC1AB77" w14:textId="77777777" w:rsidR="007732AC" w:rsidRPr="003447ED" w:rsidRDefault="007732AC" w:rsidP="003447ED">
      <w:pPr>
        <w:pStyle w:val="Body"/>
      </w:pPr>
      <w:r w:rsidRPr="003447ED">
        <w:t>In the present business in which she was engaged, the ship’s general model and rig appeared to have undergone no material change from their original warlike and Froissart pattern. However, no guns were seen.</w:t>
      </w:r>
    </w:p>
    <w:p w14:paraId="72DBE260" w14:textId="2F095481" w:rsidR="007732AC" w:rsidRPr="003447ED" w:rsidRDefault="007732AC" w:rsidP="003447ED">
      <w:pPr>
        <w:pStyle w:val="Body"/>
      </w:pPr>
      <w:r w:rsidRPr="003447ED">
        <w:t>The tops were large, and were railed about with what had once been octagonal net-work, all now in sad disrepair. These tops hung overhead like three ruinous aviaries, in one of which was seen, perched, on a ratlin, a white noddy, a strange fowl, so called from its lethargic, somnambulistic character, being frequently caught by hand at sea. Battered and mouldy, the castellated forecastle seemed some ancient turret, long ago taken by assault, and then left to decay. Toward the stern, two high-raised quarter galleries—the balustrades here and there covered with dry, tindery sea-moss—opening out from the unoccupied state-cabin, whose dead-lights, for all the mild weather, were hermetically closed and calked—these tenantless balconies hung over the sea as if it were the grand Venetian canal. But the principal relic of faded grandeur was the ample oval of the shield-like stern-piece, intricately carved with the arms of Castile and Leon, medallioned about by groups of mythological or symbolical devices; uppermost and central of which was a dark satyr in a mask, holding his foot on the prostrate neck of a writhing figure, likewise masked.</w:t>
      </w:r>
    </w:p>
    <w:p w14:paraId="788862B3" w14:textId="77777777" w:rsidR="007732AC" w:rsidRPr="003447ED" w:rsidRDefault="007732AC" w:rsidP="003447ED">
      <w:pPr>
        <w:pStyle w:val="Body"/>
      </w:pPr>
      <w:r w:rsidRPr="003447ED">
        <w:t xml:space="preserve">Whether the ship had a figure-head, or only a plain beak, was not quite certain, owing to canvas wrapped about that part, either to protect it while undergoing a re-furbishing, or else </w:t>
      </w:r>
      <w:r w:rsidRPr="003447ED">
        <w:lastRenderedPageBreak/>
        <w:t>decently to hide its decay. Rudely painted or chalked, as in a sailor freak, along the forward side of a sort of pedestal below the canvas, was the sentence, “Seguid vuestro jefe” (follow your leader); while upon the tarnished headboards, near by, appeared, in stately capitals, once gilt, the ship’s name, “SAN DOMINICK,” each letter streakingly corroded with tricklings of copper-spike rust; while, like mourning weeds, dark festoons of sea-grass slimily swept to and fro over the name, with every hearse-like roll of the hull.</w:t>
      </w:r>
    </w:p>
    <w:p w14:paraId="233F678A" w14:textId="77777777" w:rsidR="007732AC" w:rsidRPr="003447ED" w:rsidRDefault="007732AC" w:rsidP="003447ED">
      <w:pPr>
        <w:pStyle w:val="Body"/>
      </w:pPr>
      <w:r w:rsidRPr="003447ED">
        <w:t>As, at last, the boat was hooked from the bow along toward the gangway amidship, its keel, while yet some inches separated from the hull, harshly grated as on a sunken coral reef. It proved a huge bunch of conglobated barnacles adhering below the water to the side like a wen—a token of baffling airs and long calms passed somewhere in those seas.</w:t>
      </w:r>
    </w:p>
    <w:p w14:paraId="5273CC02" w14:textId="77777777" w:rsidR="007732AC" w:rsidRPr="003447ED" w:rsidRDefault="007732AC" w:rsidP="003447ED">
      <w:pPr>
        <w:pStyle w:val="Body"/>
      </w:pPr>
      <w:r w:rsidRPr="003447ED">
        <w:t>Climbing the side, the visitor was at once surrounded by a clamorous throng of whites and blacks, but the latter outnumbering the former more than could have been expected, negro transportation-ship as the stranger in port was. But, in one language, and as with one voice, all poured out a common tale of suffering; in which the negresses, of whom there were not a few, exceeded the others in their dolorous vehemence. The scurvy, together with the fever, had swept off a great part of their number, more especially the Spaniards. Off Cape Horn they had narrowly escaped shipwreck; then, for days together, they had lain tranced without wind; their provisions were low; their water next to none; their lips that moment were baked.</w:t>
      </w:r>
    </w:p>
    <w:p w14:paraId="447B9906" w14:textId="77777777" w:rsidR="007732AC" w:rsidRPr="003447ED" w:rsidRDefault="007732AC" w:rsidP="003447ED">
      <w:pPr>
        <w:pStyle w:val="Body"/>
      </w:pPr>
      <w:r w:rsidRPr="003447ED">
        <w:t>While Captain Delano was thus made the mark of all eager tongues, his one eager glance took in all faces, with every other object about him.</w:t>
      </w:r>
    </w:p>
    <w:p w14:paraId="09905275" w14:textId="77777777" w:rsidR="003447ED" w:rsidRDefault="007732AC" w:rsidP="003447ED">
      <w:pPr>
        <w:pStyle w:val="Body"/>
      </w:pPr>
      <w:r w:rsidRPr="003447ED">
        <w:t xml:space="preserve">Always upon first boarding a large and populous ship at sea, especially a foreign one, with a nondescript crew such as Lascars or Manilla men, the impression varies in a peculiar way from that produced by first entering a strange house with strange inmates in a strange land. Both house and ship—the one by its walls and blinds, the other by its high bulwarks like ramparts—hoard from view their interiors till the last moment: but in the case of the ship there is this addition; that the living spectacle it contains, upon its sudden and complete disclosure, has, in contrast with the blank ocean which zones it, something of the effect of enchantment. The ship seems unreal; these strange costumes, gestures, and faces, but a shadowy tableau just emerged from the deep, which directly must receive back what it gave. </w:t>
      </w:r>
    </w:p>
    <w:p w14:paraId="27A8DA2D" w14:textId="13FBACF0" w:rsidR="007732AC" w:rsidRPr="003447ED" w:rsidRDefault="007732AC" w:rsidP="003447ED">
      <w:pPr>
        <w:pStyle w:val="Body"/>
      </w:pPr>
      <w:r w:rsidRPr="003447ED">
        <w:t xml:space="preserve">Perhaps it was some such influence, as above is attempted to be described, which, in Captain Delano’s mind, heightened whatever, upon a staid scrutiny, might have seemed unusual; especially the conspicuous figures of four elderly grizzled negroes, their heads like black, doddered willow tops, who, in venerable contrast to the tumult below them, were couched, sphynx-like, one on the starboard cat-head, another on the larboard, and the </w:t>
      </w:r>
      <w:r w:rsidRPr="003447ED">
        <w:lastRenderedPageBreak/>
        <w:t>remaining pair face to face on the opposite bulwarks above the main-chains. They each had bits of unstranded old junk in their hands, and, with a sort of stoical self-content, were picking the junk into oakum, a small heap of which lay by their sides. They accompanied the task with a continuous, low, monotonous, chant; droning and drilling away like so many gray-headed bag-pipers playing a funeral march.</w:t>
      </w:r>
    </w:p>
    <w:p w14:paraId="13C6C23F" w14:textId="77777777" w:rsidR="007732AC" w:rsidRPr="003447ED" w:rsidRDefault="007732AC" w:rsidP="003447ED">
      <w:pPr>
        <w:pStyle w:val="Body"/>
      </w:pPr>
      <w:r w:rsidRPr="003447ED">
        <w:t>The quarter-deck rose into an ample elevated poop, upon the forward verge of which, lifted, like the oakum-pickers, some eight feet above the general throng, sat along in a row, separated by regular spaces, the cross-legged figures of six other blacks; each with a rusty hatchet in his hand, which, with a bit of brick and a rag, he was engaged like a scullion in scouring; while between each two was a small stack of hatchets, their rusted edges turned forward awaiting a like operation. Though occasionally the four oakum-pickers would briefly address some person or persons in the crowd below, yet the six hatchet-polishers neither spoke to others, nor breathed a whisper among themselves, but sat intent upon their task, except at intervals, when, with the peculiar love in negroes of uniting industry with pastime, two and two they sideways clashed their hatchets together, like cymbals, with a barbarous din. All six, unlike the generality, had the raw aspect of unsophisticated Africans.</w:t>
      </w:r>
    </w:p>
    <w:p w14:paraId="4B16B2D1" w14:textId="77777777" w:rsidR="007732AC" w:rsidRPr="003447ED" w:rsidRDefault="007732AC" w:rsidP="003447ED">
      <w:pPr>
        <w:pStyle w:val="Body"/>
      </w:pPr>
      <w:r w:rsidRPr="003447ED">
        <w:t>But that first comprehensive glance which took in those ten figures, with scores less conspicuous, rested but an instant upon them, as, impatient of the hubbub of voices, the visitor turned in quest of whomsoever it might be that commanded the ship.</w:t>
      </w:r>
    </w:p>
    <w:p w14:paraId="4B28AF5C" w14:textId="2CD3367D" w:rsidR="007732AC" w:rsidRPr="003447ED" w:rsidRDefault="007732AC" w:rsidP="003447ED">
      <w:pPr>
        <w:pStyle w:val="Body"/>
      </w:pPr>
      <w:r w:rsidRPr="003447ED">
        <w:t>But as if not unwilling to let nature make known her own case among his suffering charge, or else in despair of restraining it for the time, the Spanish captain, a gentlemanly, reserved-looking, and rather young man to a stranger’s</w:t>
      </w:r>
      <w:r w:rsidR="003447ED">
        <w:t xml:space="preserve"> </w:t>
      </w:r>
      <w:r w:rsidRPr="003447ED">
        <w:t>eye, dressed with singular richness, but bearing plain traces of recent sleepless cares and disquietudes, stood passively by, leaning against the main-mast, at one moment casting a dreary, spiritless look upon his excited people, at the next an unhappy glance toward his visitor. By his side stood a black of small stature, in whose rude face, as occasionally, like a shepherd’s dog, he mutely turned it up into the Spaniard’s, sorrow and affection were equally blended.</w:t>
      </w:r>
    </w:p>
    <w:p w14:paraId="72DC368F" w14:textId="77777777" w:rsidR="007732AC" w:rsidRPr="003447ED" w:rsidRDefault="007732AC" w:rsidP="003447ED">
      <w:pPr>
        <w:pStyle w:val="Body"/>
      </w:pPr>
      <w:r w:rsidRPr="003447ED">
        <w:t>Struggling through the throng, the American advanced to the Spaniard, assuring him of his sympathies, and offering to render whatever assistance might be in his power. To which the Spaniard returned for the present but grave and ceremonious acknowledgments, his national formality dusked by the saturnine mood of ill-health.</w:t>
      </w:r>
    </w:p>
    <w:p w14:paraId="0525F980" w14:textId="77777777" w:rsidR="007732AC" w:rsidRPr="003447ED" w:rsidRDefault="007732AC" w:rsidP="003447ED">
      <w:pPr>
        <w:pStyle w:val="Body"/>
      </w:pPr>
      <w:r w:rsidRPr="003447ED">
        <w:t xml:space="preserve">But losing no time in mere compliments, Captain Delano, returning to the gangway, had his basket of fish brought up; and as the wind still continued light, so that some hours at least must elapse ere the ship could be brought to the anchorage, he bade his men return to the </w:t>
      </w:r>
      <w:r w:rsidRPr="003447ED">
        <w:lastRenderedPageBreak/>
        <w:t>sealer, and fetch back as much water as the whale-boat could carry, with whatever soft bread the steward might have, all the remaining pumpkins on board, with a box of sugar, and a dozen of his private bottles of cider.</w:t>
      </w:r>
    </w:p>
    <w:p w14:paraId="1CE14632" w14:textId="77777777" w:rsidR="007732AC" w:rsidRPr="003447ED" w:rsidRDefault="007732AC" w:rsidP="003447ED">
      <w:pPr>
        <w:pStyle w:val="Body"/>
      </w:pPr>
      <w:r w:rsidRPr="003447ED">
        <w:t>Not many minutes after the boat’s pushing off, to the vexation of all, the wind entirely died away, and the tide turning, began drifting back the ship helplessly seaward. But trusting this would not long last, Captain Delano sought, with good hopes, to cheer up the strangers, feeling no small satisfaction that, with persons in their condition, he could—thanks to his frequent voyages along the Spanish main— converse with some freedom in their native tongue.</w:t>
      </w:r>
    </w:p>
    <w:p w14:paraId="5DCE7425" w14:textId="0F27A986" w:rsidR="007732AC" w:rsidRPr="003447ED" w:rsidRDefault="007732AC" w:rsidP="003447ED">
      <w:pPr>
        <w:pStyle w:val="Body"/>
      </w:pPr>
      <w:r w:rsidRPr="003447ED">
        <w:t>While left alone with them, he was not long in observing some things tending to heighten his first impressions; but surprise was lost in pity, both for the Spaniards and blacks, alike evidently reduced from scarcity of water and provisions; while long-continued suffering seemed to have brought out the less good-natured qualities of the negroes, besides, at the same time, impairing the Spaniard’s authority over them. But, under the circumstances, precisely this condition of things was to have been anticipated. In armies, navies, cities, or families, in nature herself, nothing more relaxes good order than misery. Still, Captain Delano was not without the idea, that had Benito Cereno been a man of greater energy, misrule would hardly have come to the present pass. But the debility, constitutional or induced by hardships, bodily and mental, of the Spanish captain, was too obvious to be overlooked. A prey to settled dejection, as if long mocked with hope he would not now indulge it, even when it had ceased to be a mock, the prospect of that day, or evening at furthest, lying at anchor, with plenty of water for his people, and a brother captain to counsel and befriend, seemed in no perceptible degree to encourage him. His mind appeared unstrung, if not still more seriously affected. Shut up in these oaken walls, chained to one dull round of command, whose unconditionality cloyed him, like some hypochondriac abbot he moved slowly about, at times suddenly pausing, starting, or staring, biting his lip, biting his finger-nail, flushing, paling, twitching</w:t>
      </w:r>
      <w:r w:rsidR="003447ED">
        <w:t xml:space="preserve"> </w:t>
      </w:r>
      <w:r w:rsidRPr="003447ED">
        <w:t xml:space="preserve">his beard, with other symptoms of an absent or moody mind. This distempered spirit was lodged, as before hinted, in as distempered a frame. He was rather tall, but seemed never to have been robust, and now with nervous suffering was almost worn to a skeleton. A tendency to some pulmonary complaint appeared to have been lately confirmed. His voice was like that of one with lungs half gone—hoarsely suppressed, a husky whisper. No wonder that, as in this state he tottered about, his private servant apprehensively followed him. Sometimes the negro gave his master his arm, or took his handkerchief out of his pocket for him; performing these and similar offices with that affectionate zeal which transmutes into something filial or fraternal acts in themselves but menial; and which has gained for the negro the repute of making the most pleasing body-servant </w:t>
      </w:r>
      <w:r w:rsidRPr="003447ED">
        <w:lastRenderedPageBreak/>
        <w:t>in the world; one, too, whom a master need be on no stiffly superior terms with, but may treat with familiar trust; less a servant than a devoted companion.</w:t>
      </w:r>
    </w:p>
    <w:p w14:paraId="544A877B" w14:textId="77777777" w:rsidR="007732AC" w:rsidRPr="003447ED" w:rsidRDefault="007732AC" w:rsidP="003447ED">
      <w:pPr>
        <w:pStyle w:val="Body"/>
      </w:pPr>
      <w:r w:rsidRPr="003447ED">
        <w:t>Marking the noisy indocility of the blacks in general, as well as what seemed the sullen inefficiency of the whites it was not without humane satisfaction that Captain Delano witnessed the steady good conduct of Babo.</w:t>
      </w:r>
    </w:p>
    <w:p w14:paraId="4EC41591" w14:textId="77777777" w:rsidR="003447ED" w:rsidRDefault="007732AC" w:rsidP="003447ED">
      <w:pPr>
        <w:pStyle w:val="Body"/>
      </w:pPr>
      <w:r w:rsidRPr="003447ED">
        <w:t xml:space="preserve">But the good conduct of Babo, hardly more than the ill-behavior of others, seemed to withdraw the half-lunatic Don Benito from his cloudy languor. Not that such precisely was the impression made by the Spaniard on the mind of his visitor. The Spaniard’s individual unrest was, for the present, but noted as a conspicuous feature in the ship’s general affliction. Still, Captain Delano was not a little concerned at what he could not help taking for the time to be Don Benito’s unfriendly indifference towards himself. The Spaniard’s manner, too, conveyed a sort of sour and gloomy disdain, which he seemed at no pains to disguise. But this the American in charity ascribed to the harassing effects of sickness, since, in former instances, he had noted that there are peculiar natures on whom prolonged physical suffering seems to cancel every social instinct of kindness; as if, forced to black bread themselves, they deemed it but equity that each person coming nigh them should, indirectly, by some slight or affront, be made to partake of their fare. </w:t>
      </w:r>
    </w:p>
    <w:p w14:paraId="09D29108" w14:textId="30447EE0" w:rsidR="007732AC" w:rsidRPr="003447ED" w:rsidRDefault="007732AC" w:rsidP="003447ED">
      <w:pPr>
        <w:pStyle w:val="Body"/>
      </w:pPr>
      <w:r w:rsidRPr="003447ED">
        <w:t>But ere long Captain Delano bethought him that, indulgent as he was at the first, in judging the Spaniard, he might not, after all, have exercised charity enough. At bottom it was Don Benito’s reserve which displeased him; but the same reserve was shown towards all but his faithful personal attendant. Even the formal reports which, according to sea-usage, were, at stated times, made to him by some petty underling, either a white, mulatto or black, he hardly had patience enough to listen to, without betraying contemptuous aversion. His manner upon such occasions was, in its degree, not unlike that which might be supposed to have been his imperial countryman’s, Charles V., just previous to the anchoritish retirement</w:t>
      </w:r>
      <w:r w:rsidR="003447ED">
        <w:t xml:space="preserve"> </w:t>
      </w:r>
      <w:r w:rsidRPr="003447ED">
        <w:t>of that monarch from the throne.</w:t>
      </w:r>
    </w:p>
    <w:p w14:paraId="41A28D9F" w14:textId="39261F05" w:rsidR="003447ED" w:rsidRDefault="007732AC" w:rsidP="003447ED">
      <w:pPr>
        <w:pStyle w:val="Body"/>
      </w:pPr>
      <w:r w:rsidRPr="003447ED">
        <w:t>This splenetic disrelish of his place was evinced in almost every function pertaining to it. Proud as he was moody, he condescended to no personal mandate. Whatever special orders were necessary, their delivery was delegated to his body-servant, who in turn transferred them to their ultimate destination, through runners,</w:t>
      </w:r>
      <w:r w:rsidR="003447ED">
        <w:t xml:space="preserve"> </w:t>
      </w:r>
      <w:r w:rsidRPr="003447ED">
        <w:t xml:space="preserve">alert Spanish boys or slave boys, like pages or pilot-fish within easy call continually hovering round Don Benito. So that to have beheld this undemonstrative invalid gliding about, apathetic and mute, no landsman could have dreamed that in him was lodged a dictatorship beyond which, while at sea, there was no earthly appeal. </w:t>
      </w:r>
    </w:p>
    <w:p w14:paraId="5538DC32" w14:textId="6C1D7872" w:rsidR="007732AC" w:rsidRPr="003447ED" w:rsidRDefault="007732AC" w:rsidP="003447ED">
      <w:pPr>
        <w:pStyle w:val="Body"/>
      </w:pPr>
      <w:r w:rsidRPr="003447ED">
        <w:lastRenderedPageBreak/>
        <w:t>Thus, the Spaniard, regarded in his reserve, seemed the involuntary victim of mental disorder. But, in fact, his reserve might, in some degree, have proceeded from design. If so, then here was evinced the unhealthy climax of that icy though conscientious policy, more or less adopted by all commanders of large ships, which, except in signal emergencies, obliterates alike the manifestation of sway with every trace of sociality; transforming the man into a block, or rather into a</w:t>
      </w:r>
      <w:r w:rsidR="003447ED">
        <w:t xml:space="preserve"> </w:t>
      </w:r>
      <w:r w:rsidRPr="003447ED">
        <w:t>loaded cannon, which, until there is call for thunder, has nothing to say.</w:t>
      </w:r>
    </w:p>
    <w:p w14:paraId="01645F82" w14:textId="77777777" w:rsidR="007732AC" w:rsidRPr="003447ED" w:rsidRDefault="007732AC" w:rsidP="003447ED">
      <w:pPr>
        <w:pStyle w:val="Body"/>
      </w:pPr>
      <w:r w:rsidRPr="003447ED">
        <w:t>Viewing him in this light, it seemed but a natural token of the perverse habit induced by a long course of such hard self-restraint, that, notwithstanding the present condition of his ship, the Spaniard should still persist in a demeanor, which, however harmless, or, it may be, appropriate, in a well-appointed vessel, such as the San Dominick might have been at the outset of the voyage, was anything but judicious now. But the Spaniard, perhaps, thought that it was with captains as with gods: reserve, under all events, must still be their cue. But probably this appearance of slumbering dominion might have been but an attempted disguise to conscious imbecility—not deep policy, but shallow device. But be all this as it might, whether Don Benito’s manner was designed or not, the more Captain Delano noted its pervading reserve, the less he felt uneasiness at any particular manifestation of that reserve towards himself.</w:t>
      </w:r>
    </w:p>
    <w:p w14:paraId="02B09C94" w14:textId="77777777" w:rsidR="007732AC" w:rsidRPr="003447ED" w:rsidRDefault="007732AC" w:rsidP="003447ED">
      <w:pPr>
        <w:pStyle w:val="Body"/>
      </w:pPr>
      <w:r w:rsidRPr="003447ED">
        <w:t>Neither were his thoughts taken up by the captain alone. Wonted to the quiet orderliness of the sealer’s comfortable family of a crew, the noisy confusion of the San Dominick’s suffering host repeatedly challenged his eye. Some prominent breaches, not only of discipline but of decency, were observed. These Captain Delano could not but ascribe, in the main, to the absence of those subordinate deck-officers to whom, along with higher duties, is intrusted what may be styled the police department of a populous ship. True, the old oakum-pickers appeared at times to act the part of monitorial constables to their countrymen, the blacks; but though occasionally succeeding in allaying trifling outbreaks now and then between man and man, they could do little or nothing toward establishing general quiet. The San Dominick was in the condition of a transatlantic emigrant ship, among whose multitude of living freight are some individuals, doubtless, as little troublesome as crates and bales; but the friendly remonstrances of such with their ruder companions are of not so much avail as the unfriendly arm of the mate. What the San Dominick wanted was, what the emigrant ship has, stern superior officers. But on these decks not so much as a fourth-mate was to be seen.</w:t>
      </w:r>
    </w:p>
    <w:p w14:paraId="292F0673" w14:textId="282BE49E" w:rsidR="007732AC" w:rsidRPr="003447ED" w:rsidRDefault="007732AC" w:rsidP="003447ED">
      <w:pPr>
        <w:pStyle w:val="Body"/>
      </w:pPr>
      <w:r w:rsidRPr="003447ED">
        <w:t>The visitor’s curiosity was roused to learn the particulars of those mishaps which had brought about such absenteeism, with its consequences; because, though deriving some inkling of the voyage from the wails which at the first moment had greeted him, yet of the details no clear understanding had been had. The best</w:t>
      </w:r>
      <w:r w:rsidR="003447ED">
        <w:t xml:space="preserve"> </w:t>
      </w:r>
      <w:r w:rsidRPr="003447ED">
        <w:t xml:space="preserve">account would, doubtless, be given by the captain. </w:t>
      </w:r>
      <w:r w:rsidRPr="003447ED">
        <w:lastRenderedPageBreak/>
        <w:t>Yet at first the visitor was loth to ask it, unwilling to provoke some distant rebuff. But plucking up courage, he at last accosted Don Benito, renewing the expression of his benevolent interest, adding, that did he (Captain Delano) but know the particulars of the ship’s misfortunes, he would, perhaps, be better able in the end to relieve them. Would Don Benito favor him with the whole story.</w:t>
      </w:r>
    </w:p>
    <w:p w14:paraId="0C1744AB" w14:textId="77777777" w:rsidR="007732AC" w:rsidRPr="003447ED" w:rsidRDefault="007732AC" w:rsidP="003447ED">
      <w:pPr>
        <w:pStyle w:val="Body"/>
      </w:pPr>
      <w:r w:rsidRPr="003447ED">
        <w:t>Don Benito faltered; then, like some somnambulist suddenly interfered with, vacantly stared at his visitor, and ended by looking down on the deck. He maintained this posture so long, that Captain Delano, almost equally disconcerted, and involuntarily almost as rude, turned suddenly from him, walking forward to accost one of the Spanish seamen for the desired information. But he had hardly gone five paces, when, with a sort of eagerness, Don Benito invited him back, regretting his momentary absence of mind, and professing readiness to gratify him.</w:t>
      </w:r>
    </w:p>
    <w:p w14:paraId="73B21442" w14:textId="77777777" w:rsidR="007732AC" w:rsidRPr="003447ED" w:rsidRDefault="007732AC" w:rsidP="003447ED">
      <w:pPr>
        <w:pStyle w:val="Body"/>
      </w:pPr>
      <w:r w:rsidRPr="003447ED">
        <w:t>While most part of the story was being given, the two captains stood on the after part of the main-deck, a privileged spot, no one being near but the servant.</w:t>
      </w:r>
    </w:p>
    <w:p w14:paraId="11C01467" w14:textId="77777777" w:rsidR="007732AC" w:rsidRPr="003447ED" w:rsidRDefault="007732AC" w:rsidP="003447ED">
      <w:pPr>
        <w:pStyle w:val="Body"/>
      </w:pPr>
      <w:r w:rsidRPr="003447ED">
        <w:t>“It is now a hundred and ninety days,” began the Spaniard, in his husky whisper, “that this ship, well officered and well manned, with several cabin passengers—some fifty Spaniards in all—sailed from Buenos Ayres bound to Lima, with a general cargo, hardware, Paraguay tea and the like—and,” pointing forward, “that parcel of negroes, now not more than a hundred and fifty, as you see, but then numbering over three hundred souls. Off Cape Horn we had heavy gales. In one moment, by night, three of my best officers, with fifteen sailors, were lost, with the main-yard; the spar snapping under them in the slings, as they sought, with heavers, to beat down the icy sail. To lighten the hull, the heavier sacks of mata were thrown into the sea, with most of the water-pipes lashed on deck at the time. And this last necessity it was, combined with the prolonged detections afterwards experienced, which eventually brought about our chief causes of suffering. When—”</w:t>
      </w:r>
    </w:p>
    <w:p w14:paraId="10DB609A" w14:textId="77777777" w:rsidR="007732AC" w:rsidRPr="003447ED" w:rsidRDefault="007732AC" w:rsidP="003447ED">
      <w:pPr>
        <w:pStyle w:val="Body"/>
      </w:pPr>
      <w:r w:rsidRPr="003447ED">
        <w:t>Here there was a sudden fainting attack of his cough, brought on, no doubt, by his mental distress. His servant sustained him, and drawing a cordial from his pocket placed it to his lips. He a little revived. But unwilling to leave him unsupported while yet imperfectly restored, the black with one arm still encircled his master, at the same time keeping his eye fixed on his face, as if to watch for the first sign of complete restoration, or relapse, as the event might prove.</w:t>
      </w:r>
    </w:p>
    <w:p w14:paraId="4B15BBBA" w14:textId="77777777" w:rsidR="007732AC" w:rsidRPr="003447ED" w:rsidRDefault="007732AC" w:rsidP="003447ED">
      <w:pPr>
        <w:pStyle w:val="Body"/>
      </w:pPr>
      <w:r w:rsidRPr="003447ED">
        <w:t>The Spaniard proceeded, but brokenly and obscurely, as one in a dream.</w:t>
      </w:r>
    </w:p>
    <w:p w14:paraId="1BCFA8DD" w14:textId="77777777" w:rsidR="007732AC" w:rsidRPr="003447ED" w:rsidRDefault="007732AC" w:rsidP="003447ED">
      <w:pPr>
        <w:pStyle w:val="Body"/>
      </w:pPr>
      <w:r w:rsidRPr="003447ED">
        <w:t>—”Oh, my God! rather than pass through what I have, with joy I would have hailed the most terrible gales; but—”</w:t>
      </w:r>
    </w:p>
    <w:p w14:paraId="088DD50B" w14:textId="77777777" w:rsidR="007732AC" w:rsidRPr="003447ED" w:rsidRDefault="007732AC" w:rsidP="003447ED">
      <w:pPr>
        <w:pStyle w:val="Body"/>
      </w:pPr>
      <w:r w:rsidRPr="003447ED">
        <w:lastRenderedPageBreak/>
        <w:t>His cough returned and with increased violence; this subsiding; with reddened lips and closed eyes he fell heavily against his supporter.</w:t>
      </w:r>
    </w:p>
    <w:p w14:paraId="4432C7A9" w14:textId="77777777" w:rsidR="007732AC" w:rsidRPr="003447ED" w:rsidRDefault="007732AC" w:rsidP="003447ED">
      <w:pPr>
        <w:pStyle w:val="Body"/>
      </w:pPr>
      <w:r w:rsidRPr="003447ED">
        <w:t>“His mind wanders. He was thinking of the plague that followed the gales,” plaintively sighed the servant; “my poor, poor master!” wringing one hand, and with the other wiping the mouth. “But be patient, Señor,” again turning to Captain Delano, “these fits do not last long; master will soon be himself.”</w:t>
      </w:r>
    </w:p>
    <w:p w14:paraId="6F0B8BB9" w14:textId="77777777" w:rsidR="007732AC" w:rsidRPr="003447ED" w:rsidRDefault="007732AC" w:rsidP="003447ED">
      <w:pPr>
        <w:pStyle w:val="Body"/>
      </w:pPr>
      <w:r w:rsidRPr="003447ED">
        <w:t>Don Benito reviving, went on; but as this portion of the story was very brokenly delivered, the substance only will here be set down.</w:t>
      </w:r>
    </w:p>
    <w:p w14:paraId="28FC2B4C" w14:textId="77777777" w:rsidR="007732AC" w:rsidRPr="003447ED" w:rsidRDefault="007732AC" w:rsidP="003447ED">
      <w:pPr>
        <w:pStyle w:val="Body"/>
      </w:pPr>
      <w:r w:rsidRPr="003447ED">
        <w:t>It appeared that after the ship had been many days tossed in storms off the Cape, the scurvy broke out, carrying off numbers of the whites and blacks. When at last they had worked round into the Pacific, their spars and sails were so damaged, and so inadequately handled by the surviving mariners, most of whom were become invalids, that, unable to lay her northerly course by the wind, which was powerful, the unmanageable ship, for successive days and nights, was blown northwestward, where the breeze suddenly deserted her, in unknown waters, to sultry calms. The absence of the water-pipes now proved as fatal to life as before their presence had menaced it. Induced, or at least aggravated, by the more than scanty allowance of water, a malignant fever followed the scurvy; with the excessive heat of the lengthened calm, making such short work of it as to sweep away, as by billows, whole families of the Africans, and a yet larger number, proportionably, of the Spaniards, including, by a luckless fatality, every remaining officer on board. Consequently, in the smart west winds eventually following the calm, the already rent sails, having to be simply dropped, not furled, at need, had been gradually reduced to the beggars’ rags they were now. To procure substitutes for his lost sailors, as well as supplies of water and sails, the captain, at the earliest opportunity, had made for Baldivia, the southernmost civilized port of Chili and South America; but upon nearing the coast the thick weather had prevented him from so much as sighting that harbor. Since which period, almost without a crew, and almost without canvas and almost without water, and, at intervals giving its added dead to the sea, the San Dominick had been battledored about by contrary winds, inveigled by currents, or grown weedy in calms. Like a man lost in woods, more than once she had doubled upon her own track.</w:t>
      </w:r>
    </w:p>
    <w:p w14:paraId="6D15DC72" w14:textId="77777777" w:rsidR="007732AC" w:rsidRPr="003447ED" w:rsidRDefault="007732AC" w:rsidP="003447ED">
      <w:pPr>
        <w:pStyle w:val="Body"/>
      </w:pPr>
      <w:r w:rsidRPr="003447ED">
        <w:t>“But throughout these calamities,” huskily continued Don Benito, painfully turning in the half embrace of his servant, “I have to thank those negroes you see, who, though to your inexperienced eyes appearing unruly, have, indeed, conducted themselves with less of restlessness than even their owner could have thought possible under such circumstances.”</w:t>
      </w:r>
    </w:p>
    <w:p w14:paraId="7AB6F972" w14:textId="77777777" w:rsidR="007732AC" w:rsidRPr="003447ED" w:rsidRDefault="007732AC" w:rsidP="003447ED">
      <w:pPr>
        <w:pStyle w:val="Body"/>
      </w:pPr>
      <w:r w:rsidRPr="003447ED">
        <w:lastRenderedPageBreak/>
        <w:t>Here he again fell faintly back. Again his mind wandered; but he rallied, and less obscurely proceeded.</w:t>
      </w:r>
    </w:p>
    <w:p w14:paraId="588C8A51" w14:textId="77777777" w:rsidR="007732AC" w:rsidRPr="003447ED" w:rsidRDefault="007732AC" w:rsidP="003447ED">
      <w:pPr>
        <w:pStyle w:val="Body"/>
      </w:pPr>
      <w:r w:rsidRPr="003447ED">
        <w:t>“Yes, their owner was quite right in assuring me that no fetters would be needed with his blacks; so that while, as is wont in this transportation, those negroes have always remained upon deck—not thrust below, as in the Guinea-men—they have, also, from the beginning, been freely permitted to range within given bounds at their pleasure.”</w:t>
      </w:r>
    </w:p>
    <w:p w14:paraId="22A321AA" w14:textId="77777777" w:rsidR="007732AC" w:rsidRPr="003447ED" w:rsidRDefault="007732AC" w:rsidP="003447ED">
      <w:pPr>
        <w:pStyle w:val="Body"/>
      </w:pPr>
      <w:r w:rsidRPr="003447ED">
        <w:t>Once more the faintness returned—his mind roved—but, recovering, he resumed:</w:t>
      </w:r>
    </w:p>
    <w:p w14:paraId="674F413C" w14:textId="77777777" w:rsidR="007732AC" w:rsidRPr="003447ED" w:rsidRDefault="007732AC" w:rsidP="003447ED">
      <w:pPr>
        <w:pStyle w:val="Body"/>
      </w:pPr>
      <w:r w:rsidRPr="003447ED">
        <w:t>“But it is Babo here to whom, under God, I owe not only my own preservation, but likewise to him, chiefly, the merit is due, of pacifying his more ignorant brethren, when at intervals tempted to murmurings.”</w:t>
      </w:r>
    </w:p>
    <w:p w14:paraId="47B01D05" w14:textId="77777777" w:rsidR="007732AC" w:rsidRPr="003447ED" w:rsidRDefault="007732AC" w:rsidP="003447ED">
      <w:pPr>
        <w:pStyle w:val="Body"/>
      </w:pPr>
      <w:r w:rsidRPr="003447ED">
        <w:t>“Ah, master,” sighed the black, bowing his face, “don’t speak of me; Babo is nothing; what Babo has done was but duty.”</w:t>
      </w:r>
    </w:p>
    <w:p w14:paraId="4A5633F7" w14:textId="77777777" w:rsidR="007732AC" w:rsidRPr="003447ED" w:rsidRDefault="007732AC" w:rsidP="003447ED">
      <w:pPr>
        <w:pStyle w:val="Body"/>
      </w:pPr>
      <w:r w:rsidRPr="003447ED">
        <w:t>“Faithful fellow!” cried Captain Delano. “Don Benito, I envy you such a friend; slave I cannot call him.”</w:t>
      </w:r>
    </w:p>
    <w:p w14:paraId="68145AD4" w14:textId="77777777" w:rsidR="007732AC" w:rsidRPr="003447ED" w:rsidRDefault="007732AC" w:rsidP="003447ED">
      <w:pPr>
        <w:pStyle w:val="Body"/>
      </w:pPr>
      <w:r w:rsidRPr="003447ED">
        <w:t>As master and man stood before him, the black upholding the white, Captain Delano could not but bethink him of the beauty of that relationship which could present such a spectacle of fidelity on the one hand and confidence on the other. The scene was heightened by, the contrast in dress, denoting their relative positions. The Spaniard wore a loose Chili jacket of dark velvet; white small-clothes and stockings, with silver buckles at the knee and instep; a high-crowned sombrero, of fine grass; a slender sword, silver mounted, hung from a knot in his sash— the last being an almost invariable adjunct, more for utility than ornament, of a South American gentleman’s dress to this hour. Excepting when his occasional nervous contortions brought about disarray, there was a certain precision in his attire curiously at variance with the unsightly disorder around; especially in the belittered Ghetto, forward of the main-mast, wholly occupied by the blacks.</w:t>
      </w:r>
    </w:p>
    <w:p w14:paraId="6FED5785" w14:textId="77777777" w:rsidR="007732AC" w:rsidRPr="003447ED" w:rsidRDefault="007732AC" w:rsidP="003447ED">
      <w:pPr>
        <w:pStyle w:val="Body"/>
      </w:pPr>
      <w:r w:rsidRPr="003447ED">
        <w:t>The servant wore nothing but wide trowsers, apparently, from their coarseness and patches, made out of some old topsail; they were clean, and confined at the waist by a bit of unstranded rope, which, with his composed, deprecatory air at times, made him look something like a begging friar of St. Francis.</w:t>
      </w:r>
    </w:p>
    <w:p w14:paraId="7F4387B8" w14:textId="77777777" w:rsidR="007732AC" w:rsidRPr="003447ED" w:rsidRDefault="007732AC" w:rsidP="003447ED">
      <w:pPr>
        <w:pStyle w:val="Body"/>
      </w:pPr>
      <w:r w:rsidRPr="003447ED">
        <w:t xml:space="preserve">However unsuitable for the time and place, at least in the blunt-thinking American’s eyes, and however strangely surviving in the midst of all his afflictions, the toilette of Don Benito might not, in fashion at least, have gone beyond the style of the day among South Americans of his class. Though on the present voyage sailing from Buenos Ayres, he had avowed himself a native and resident of Chili, whose inhabitants had not so generally adopted the plain coat and </w:t>
      </w:r>
      <w:r w:rsidRPr="003447ED">
        <w:lastRenderedPageBreak/>
        <w:t>once plebeian pantaloons; but, with a becoming modification, adhered to their provincial costume, picturesque as any in the world. Still, relatively to the pale history of the voyage, and his own pale face, there seemed something so incongruous in the Spaniard’s apparel, as almost to suggest the image of an invalid courtier tottering about London streets in the time of the plague.</w:t>
      </w:r>
    </w:p>
    <w:p w14:paraId="5CBA882A" w14:textId="77777777" w:rsidR="007732AC" w:rsidRPr="003447ED" w:rsidRDefault="007732AC" w:rsidP="003447ED">
      <w:pPr>
        <w:pStyle w:val="Body"/>
      </w:pPr>
      <w:r w:rsidRPr="003447ED">
        <w:t>The portion of the narrative which, perhaps, most excited interest, as well as some surprise, considering the latitudes in question, was the long calms spoken of, and more particularly the ship’s so long drifting about. Without communicating the opinion, of course, the American could not but impute at least part of the detentions both to clumsy seamanship and faulty navigation. Eying Don Benito’s small, yellow hands, he easily inferred that the young captain had not got into command at the hawse-hole, but the cabin-window; and if so, why wonder at incompetence, in youth, sickness, and gentility united?</w:t>
      </w:r>
    </w:p>
    <w:p w14:paraId="45A292B1" w14:textId="6E776420" w:rsidR="007732AC" w:rsidRPr="003447ED" w:rsidRDefault="007732AC" w:rsidP="003447ED">
      <w:pPr>
        <w:pStyle w:val="Body"/>
      </w:pPr>
      <w:r w:rsidRPr="003447ED">
        <w:t>But drowning criticism in compassion, after a fresh repetition of his sympathies, Captain Delano, having heard out his story, not only engaged, as in the first place, to see Don Benito and his people supplied in their immediate bodily needs, but, also, now farther promised to assist him in procuring a large</w:t>
      </w:r>
      <w:r w:rsidR="003447ED">
        <w:t xml:space="preserve"> </w:t>
      </w:r>
      <w:r w:rsidRPr="003447ED">
        <w:t>permanent supply of water, as well as some sails and rigging; and, though it would involve no small embarrassment to himself, yet he would spare three of his best seamen for temporary deck officers; so that without delay the ship might proceed to Conception, there fully to refit for Lima, her destined port.</w:t>
      </w:r>
    </w:p>
    <w:p w14:paraId="08E270BD" w14:textId="77777777" w:rsidR="007732AC" w:rsidRPr="003447ED" w:rsidRDefault="007732AC" w:rsidP="003447ED">
      <w:pPr>
        <w:pStyle w:val="Body"/>
      </w:pPr>
      <w:r w:rsidRPr="003447ED">
        <w:t>Such generosity was not without its effect, even upon the invalid. His face lighted up; eager and hectic, he met the honest glance of his visitor. With gratitude he seemed overcome.</w:t>
      </w:r>
    </w:p>
    <w:p w14:paraId="720BAD5E" w14:textId="77777777" w:rsidR="007732AC" w:rsidRPr="003447ED" w:rsidRDefault="007732AC" w:rsidP="003447ED">
      <w:pPr>
        <w:pStyle w:val="Body"/>
      </w:pPr>
      <w:r w:rsidRPr="003447ED">
        <w:t>“This excitement is bad for master,” whispered the servant, taking his arm, and with soothing words gently drawing him aside.</w:t>
      </w:r>
    </w:p>
    <w:p w14:paraId="4506DD85" w14:textId="77777777" w:rsidR="007732AC" w:rsidRPr="003447ED" w:rsidRDefault="007732AC" w:rsidP="003447ED">
      <w:pPr>
        <w:pStyle w:val="Body"/>
      </w:pPr>
      <w:r w:rsidRPr="003447ED">
        <w:t>When Don Benito returned, the American was pained to observe that his hopefulness, like the sudden kindling in his cheek, was but febrile and transient.</w:t>
      </w:r>
    </w:p>
    <w:p w14:paraId="336D0039" w14:textId="77777777" w:rsidR="007732AC" w:rsidRPr="003447ED" w:rsidRDefault="007732AC" w:rsidP="003447ED">
      <w:pPr>
        <w:pStyle w:val="Body"/>
      </w:pPr>
      <w:r w:rsidRPr="003447ED">
        <w:t>Ere long, with a joyless mien, looking up towards the poop, the host invited his guest to accompany him there, for the benefit of what little breath of wind might be stirring.</w:t>
      </w:r>
    </w:p>
    <w:p w14:paraId="77AE5A6D" w14:textId="77777777" w:rsidR="007732AC" w:rsidRPr="003447ED" w:rsidRDefault="007732AC" w:rsidP="003447ED">
      <w:pPr>
        <w:pStyle w:val="Body"/>
      </w:pPr>
      <w:r w:rsidRPr="003447ED">
        <w:t xml:space="preserve">As, during the telling of the story, Captain Delano had once or twice started at the occasional cymballing of the hatchet-polishers, wondering why such an interruption should be allowed, especially in that part of the ship, and in the ears of an invalid; and moreover, as the hatchets had anything but an attractive look, and the handlers of them still less so, it was, therefore, to tell the truth, not without some lurking reluctance, or even shrinking, it may be, that Captain Delano, with apparent complaisance, acquiesced in his host’s invitation. The more so, since, with an untimely caprice of punctilio, rendered distressing by his cadaverous aspect, </w:t>
      </w:r>
      <w:r w:rsidRPr="003447ED">
        <w:lastRenderedPageBreak/>
        <w:t>Don Benito, with Castilian bows, solemnly insisted upon his guest’s preceding him up the ladder leading to the elevation; where, one on each side of the last step, sat for armorial supporters and sentries two of the ominous file. Gingerly enough stepped good Captain Delano between them, and in the instant of leaving them behind, like one running the gauntlet, he felt an apprehensive twitch in the calves of his legs.</w:t>
      </w:r>
    </w:p>
    <w:p w14:paraId="76D011FD" w14:textId="77777777" w:rsidR="007732AC" w:rsidRPr="003447ED" w:rsidRDefault="007732AC" w:rsidP="003447ED">
      <w:pPr>
        <w:pStyle w:val="Body"/>
      </w:pPr>
      <w:r w:rsidRPr="003447ED">
        <w:t>But when, facing about, he saw the whole file, like so many organ-grinders, still stupidly intent on their work, unmindful of everything beside, he could not but smile at his late fidgety panic.</w:t>
      </w:r>
    </w:p>
    <w:p w14:paraId="274F03A2" w14:textId="77777777" w:rsidR="007732AC" w:rsidRPr="003447ED" w:rsidRDefault="007732AC" w:rsidP="003447ED">
      <w:pPr>
        <w:pStyle w:val="Body"/>
      </w:pPr>
      <w:r w:rsidRPr="003447ED">
        <w:t>Presently, while standing with his host, looking forward upon the decks below, he was struck by one of those instances of insubordination previously alluded to. Three black boys, with two Spanish boys, were sitting together on the hatches, scraping a rude wooden platter, in which some scanty mess had recently been cooked. Suddenly, one of the black boys, enraged at a word dropped by one of his white companions, seized a knife, and, though called to forbear by one of the oakum-pickers, struck the lad over the head, inflicting a gash from which blood flowed.</w:t>
      </w:r>
    </w:p>
    <w:p w14:paraId="1D4B26E9" w14:textId="77777777" w:rsidR="007732AC" w:rsidRPr="003447ED" w:rsidRDefault="007732AC" w:rsidP="003447ED">
      <w:pPr>
        <w:pStyle w:val="Body"/>
      </w:pPr>
      <w:r w:rsidRPr="003447ED">
        <w:t>In amazement, Captain Delano inquired what this meant. To which the pale Don Benito dully muttered, that it was merely the sport of the lad.</w:t>
      </w:r>
    </w:p>
    <w:p w14:paraId="67206FF1" w14:textId="77777777" w:rsidR="007732AC" w:rsidRPr="003447ED" w:rsidRDefault="007732AC" w:rsidP="003447ED">
      <w:pPr>
        <w:pStyle w:val="Body"/>
      </w:pPr>
      <w:r w:rsidRPr="003447ED">
        <w:t>“Pretty serious sport, truly,” rejoined Captain Delano. “Had such a thing happened on board the Bachelor’s Delight, instant punishment would have followed.”</w:t>
      </w:r>
    </w:p>
    <w:p w14:paraId="68088A8B" w14:textId="77777777" w:rsidR="007732AC" w:rsidRPr="003447ED" w:rsidRDefault="007732AC" w:rsidP="003447ED">
      <w:pPr>
        <w:pStyle w:val="Body"/>
      </w:pPr>
      <w:r w:rsidRPr="003447ED">
        <w:t>At these words the Spaniard turned upon the American one of his sudden, staring, half-lunatic looks; then, relapsing into his torpor, answered, “Doubtless, doubtless, Señor.”</w:t>
      </w:r>
    </w:p>
    <w:p w14:paraId="113FDACD" w14:textId="77777777" w:rsidR="003447ED" w:rsidRDefault="007732AC" w:rsidP="003447ED">
      <w:pPr>
        <w:pStyle w:val="Body"/>
      </w:pPr>
      <w:r w:rsidRPr="003447ED">
        <w:t xml:space="preserve">Is it, thought Captain Delano, that this hapless man is one of those paper captains I’ve known, who by policy wink at what by power they cannot put down? I know no sadder sight than a commander who has little of command but the name. </w:t>
      </w:r>
    </w:p>
    <w:p w14:paraId="62412C97" w14:textId="77777777" w:rsidR="003447ED" w:rsidRDefault="007732AC" w:rsidP="003447ED">
      <w:pPr>
        <w:pStyle w:val="Body"/>
      </w:pPr>
      <w:r w:rsidRPr="003447ED">
        <w:t>“I should think, Don Benito,” he now said, glancing towards the oakum-picker who had sought to interfere with the boys, “that you would find it advantageous to keep all your blacks employed, especially the younger ones, no matter at what useless task, and no matter what happens to the ship. Why, even with my little band, I find such a course indispensable. I once kept a crew on my quarter-deck thrumming mats for my cabin, when, for three days, I had given up my ship—mats, men, and all—for a speedy loss, owing to the violence of a gale, in which we could</w:t>
      </w:r>
      <w:r w:rsidR="003447ED">
        <w:t xml:space="preserve"> </w:t>
      </w:r>
      <w:r w:rsidRPr="003447ED">
        <w:t xml:space="preserve">do nothing but helplessly drive before it.” </w:t>
      </w:r>
    </w:p>
    <w:p w14:paraId="6E3B05CD" w14:textId="4DE195EB" w:rsidR="007732AC" w:rsidRPr="003447ED" w:rsidRDefault="007732AC" w:rsidP="003447ED">
      <w:pPr>
        <w:pStyle w:val="Body"/>
      </w:pPr>
      <w:r w:rsidRPr="003447ED">
        <w:t>“Doubtless, doubtless,” muttered Don Benito.</w:t>
      </w:r>
    </w:p>
    <w:p w14:paraId="695A790A" w14:textId="77777777" w:rsidR="007732AC" w:rsidRPr="003447ED" w:rsidRDefault="007732AC" w:rsidP="003447ED">
      <w:pPr>
        <w:pStyle w:val="Body"/>
      </w:pPr>
      <w:r w:rsidRPr="003447ED">
        <w:t>“But,” continued Captain Delano, again glancing upon the oakum-pickers and then at the hatchet-polishers, near by, “I see you keep some, at least, of your host employed.”</w:t>
      </w:r>
    </w:p>
    <w:p w14:paraId="1398C060" w14:textId="77777777" w:rsidR="003447ED" w:rsidRDefault="007732AC" w:rsidP="003447ED">
      <w:pPr>
        <w:pStyle w:val="Body"/>
      </w:pPr>
      <w:r w:rsidRPr="003447ED">
        <w:t xml:space="preserve">“Yes,” was again the vacant response. </w:t>
      </w:r>
    </w:p>
    <w:p w14:paraId="75FE8940" w14:textId="77777777" w:rsidR="003447ED" w:rsidRDefault="007732AC" w:rsidP="003447ED">
      <w:pPr>
        <w:pStyle w:val="Body"/>
      </w:pPr>
      <w:r w:rsidRPr="003447ED">
        <w:lastRenderedPageBreak/>
        <w:t>“Those old men there, shaking their pows from their pulpits,” continued Captain</w:t>
      </w:r>
      <w:r w:rsidR="003447ED">
        <w:t xml:space="preserve"> </w:t>
      </w:r>
      <w:r w:rsidRPr="003447ED">
        <w:t xml:space="preserve">Delano, pointing to the oakum-pickers, “seem to act the part of old dominies to the rest, little heeded as their admonitions are at times. Is this voluntary on their part, Don Benito, or have you appointed them shepherds to your flock of black sheep?” </w:t>
      </w:r>
    </w:p>
    <w:p w14:paraId="4830F0DB" w14:textId="517AFB11" w:rsidR="007732AC" w:rsidRPr="003447ED" w:rsidRDefault="007732AC" w:rsidP="003447ED">
      <w:pPr>
        <w:pStyle w:val="Body"/>
      </w:pPr>
      <w:r w:rsidRPr="003447ED">
        <w:t>“What posts they fill, I appointed them,” rejoined the Spaniard, in an acrid</w:t>
      </w:r>
      <w:r w:rsidR="003447ED">
        <w:t xml:space="preserve"> </w:t>
      </w:r>
      <w:r w:rsidRPr="003447ED">
        <w:t>tone, as if resenting some supposed satiric reflection.</w:t>
      </w:r>
    </w:p>
    <w:p w14:paraId="1894DC39" w14:textId="77777777" w:rsidR="007732AC" w:rsidRPr="003447ED" w:rsidRDefault="007732AC" w:rsidP="003447ED">
      <w:pPr>
        <w:pStyle w:val="Body"/>
      </w:pPr>
      <w:r w:rsidRPr="003447ED">
        <w:t>“And these others, these Ashantee conjurors here,” continued Captain Delano, rather uneasily eying the brandished steel of the hatchet-polishers, where, in spots, it had been brought to a shine, “this seems a curious business they are at, Don Benito?”</w:t>
      </w:r>
    </w:p>
    <w:p w14:paraId="21D1484E" w14:textId="77777777" w:rsidR="007732AC" w:rsidRPr="003447ED" w:rsidRDefault="007732AC" w:rsidP="003447ED">
      <w:pPr>
        <w:pStyle w:val="Body"/>
      </w:pPr>
      <w:r w:rsidRPr="003447ED">
        <w:t>“In the gales we met,” answered the Spaniard, “what of our general cargo was not thrown overboard was much damaged by the brine. Since coming into calm weather, I have had several cases of knives and hatchets daily brought up for overhauling and cleaning.”</w:t>
      </w:r>
    </w:p>
    <w:p w14:paraId="74CFAAC1" w14:textId="77777777" w:rsidR="007732AC" w:rsidRPr="003447ED" w:rsidRDefault="007732AC" w:rsidP="003447ED">
      <w:pPr>
        <w:pStyle w:val="Body"/>
      </w:pPr>
      <w:r w:rsidRPr="003447ED">
        <w:t>“A prudent idea, Don Benito. You are part owner of ship and cargo, I presume; but none of the slaves, perhaps?”</w:t>
      </w:r>
    </w:p>
    <w:p w14:paraId="5DD6A6D2" w14:textId="77777777" w:rsidR="007732AC" w:rsidRPr="003447ED" w:rsidRDefault="007732AC" w:rsidP="003447ED">
      <w:pPr>
        <w:pStyle w:val="Body"/>
      </w:pPr>
      <w:r w:rsidRPr="003447ED">
        <w:t>“I am owner of all you see,” impatiently returned Don Benito, “except the main company of blacks, who belonged to my late friend, Alexandro Aranda.”</w:t>
      </w:r>
    </w:p>
    <w:p w14:paraId="0ECAB81C" w14:textId="77777777" w:rsidR="007732AC" w:rsidRPr="003447ED" w:rsidRDefault="007732AC" w:rsidP="003447ED">
      <w:pPr>
        <w:pStyle w:val="Body"/>
      </w:pPr>
      <w:r w:rsidRPr="003447ED">
        <w:t>As he mentioned this name, his air was heart-broken; his knees shook; his servant supported him.</w:t>
      </w:r>
    </w:p>
    <w:p w14:paraId="1205BA47" w14:textId="77777777" w:rsidR="007732AC" w:rsidRPr="003447ED" w:rsidRDefault="007732AC" w:rsidP="003447ED">
      <w:pPr>
        <w:pStyle w:val="Body"/>
      </w:pPr>
      <w:r w:rsidRPr="003447ED">
        <w:t>Thinking he divined the cause of such unusual emotion, to confirm his surmise, Captain Delano, after a pause, said: “And may I ask, Don Benito, whether—since awhile ago you spoke of some cabin passengers—the friend, whose loss so afflicts you, at the outset of the voyage accompanied his blacks?”</w:t>
      </w:r>
    </w:p>
    <w:p w14:paraId="2FDB86B8" w14:textId="77777777" w:rsidR="007732AC" w:rsidRPr="003447ED" w:rsidRDefault="007732AC" w:rsidP="003447ED">
      <w:pPr>
        <w:pStyle w:val="Body"/>
      </w:pPr>
      <w:r w:rsidRPr="003447ED">
        <w:t>“Yes.”</w:t>
      </w:r>
    </w:p>
    <w:p w14:paraId="13CC1D1F" w14:textId="77777777" w:rsidR="007732AC" w:rsidRPr="003447ED" w:rsidRDefault="007732AC" w:rsidP="003447ED">
      <w:pPr>
        <w:pStyle w:val="Body"/>
      </w:pPr>
      <w:r w:rsidRPr="003447ED">
        <w:t>“But died of the fever?”</w:t>
      </w:r>
    </w:p>
    <w:p w14:paraId="0F889042" w14:textId="77777777" w:rsidR="003447ED" w:rsidRDefault="007732AC" w:rsidP="003447ED">
      <w:pPr>
        <w:pStyle w:val="Body"/>
      </w:pPr>
      <w:r w:rsidRPr="003447ED">
        <w:t xml:space="preserve">“Died of the fever. Oh, could I but—” </w:t>
      </w:r>
    </w:p>
    <w:p w14:paraId="1885E90C" w14:textId="40E4406E" w:rsidR="007732AC" w:rsidRPr="003447ED" w:rsidRDefault="007732AC" w:rsidP="003447ED">
      <w:pPr>
        <w:pStyle w:val="Body"/>
      </w:pPr>
      <w:r w:rsidRPr="003447ED">
        <w:t>Again quivering, the Spaniard paused.</w:t>
      </w:r>
    </w:p>
    <w:p w14:paraId="644A24B9" w14:textId="77777777" w:rsidR="007732AC" w:rsidRPr="003447ED" w:rsidRDefault="007732AC" w:rsidP="003447ED">
      <w:pPr>
        <w:pStyle w:val="Body"/>
      </w:pPr>
      <w:r w:rsidRPr="003447ED">
        <w:t xml:space="preserve">“Pardon me,” said Captain Delano, lowly, “but I think that, by a sympathetic experience, I conjecture, Don Benito, what it is that gives the keener edge to your grief. It was once my hard fortune to lose, at sea, a dear friend, my own brother, then supercargo. Assured of the welfare of his spirit, its departure I could have borne like a man; but that honest eye, that honest hand—both of which had so often met mine—and that warm heart; all, all—like scraps to the dogs—to throw all to the sharks! It was then I vowed never to have for fellow-voyager a man I loved, unless, unbeknown to him, I had provided every requisite, in case of a fatality, for embalming </w:t>
      </w:r>
      <w:r w:rsidRPr="003447ED">
        <w:lastRenderedPageBreak/>
        <w:t>his mortal part for interment on shore. Were your friend’s remains now on board this ship, Don Benito, not thus strangely would the mention of his name affect you.”</w:t>
      </w:r>
    </w:p>
    <w:p w14:paraId="0B6FA79D" w14:textId="77777777" w:rsidR="007732AC" w:rsidRPr="003447ED" w:rsidRDefault="007732AC" w:rsidP="003447ED">
      <w:pPr>
        <w:pStyle w:val="Body"/>
      </w:pPr>
      <w:r w:rsidRPr="003447ED">
        <w:t>“On board this ship?” echoed the Spaniard. Then, with horrified gestures, as directed against some spectre, he unconsciously fell into the ready arms of his attendant, who, with a silent appeal toward Captain Delano, seemed beseeching him not again to broach a theme so unspeakably distressing to his master.</w:t>
      </w:r>
    </w:p>
    <w:p w14:paraId="557DD819" w14:textId="77777777" w:rsidR="007732AC" w:rsidRPr="003447ED" w:rsidRDefault="007732AC" w:rsidP="003447ED">
      <w:pPr>
        <w:pStyle w:val="Body"/>
      </w:pPr>
      <w:r w:rsidRPr="003447ED">
        <w:t>This poor fellow now, thought the pained American, is the victim of that sad superstition which associates goblins with the deserted body of man, as ghosts with an abandoned house. How unlike are we made! What to me, in like case, would have been a solemn satisfaction, the bare suggestion, even, terrifies the Spaniard into this trance. Poor Alexandro Aranda! what would you say could you here see your friend—who, on former voyages, when you, for months, were left behind, has, I dare say, often longed, and longed, for one peep at you—now transported with terror at the least thought of having you anyway nigh him.</w:t>
      </w:r>
    </w:p>
    <w:p w14:paraId="57D81B69" w14:textId="77777777" w:rsidR="007732AC" w:rsidRPr="003447ED" w:rsidRDefault="007732AC" w:rsidP="003447ED">
      <w:pPr>
        <w:pStyle w:val="Body"/>
      </w:pPr>
      <w:r w:rsidRPr="003447ED">
        <w:t>At this moment, with a dreary grave-yard toll, betokening a flaw, the ship’s forecastle bell, smote by one of the grizzled oakum-pickers, proclaimed ten o’clock, through the leaden calm; when Captain Delano’s attention was caught by the moving figure of a gigantic black, emerging from the general crowd below, and slowly advancing towards the elevated poop. An iron collar was about his neck, from which depended a chain, thrice wound round his body; the terminating links padlocked together at a broad band of iron, his girdle.</w:t>
      </w:r>
    </w:p>
    <w:p w14:paraId="18A06D4E" w14:textId="77777777" w:rsidR="007732AC" w:rsidRPr="003447ED" w:rsidRDefault="007732AC" w:rsidP="003447ED">
      <w:pPr>
        <w:pStyle w:val="Body"/>
      </w:pPr>
      <w:r w:rsidRPr="003447ED">
        <w:t>“How like a mute Atufal moves,” murmured the servant.</w:t>
      </w:r>
    </w:p>
    <w:p w14:paraId="5D8DFADD" w14:textId="77777777" w:rsidR="007732AC" w:rsidRPr="003447ED" w:rsidRDefault="007732AC" w:rsidP="003447ED">
      <w:pPr>
        <w:pStyle w:val="Body"/>
      </w:pPr>
      <w:r w:rsidRPr="003447ED">
        <w:t>The black mounted the steps of the poop, and, like a brave prisoner, brought up to receive sentence, stood in unquailing muteness before Don Benito, now recovered from his attack.</w:t>
      </w:r>
    </w:p>
    <w:p w14:paraId="2ADDCC99" w14:textId="77777777" w:rsidR="007732AC" w:rsidRPr="003447ED" w:rsidRDefault="007732AC" w:rsidP="003447ED">
      <w:pPr>
        <w:pStyle w:val="Body"/>
      </w:pPr>
      <w:r w:rsidRPr="003447ED">
        <w:t>At the first glimpse of his approach, Don Benito had started, a resentful shadow swept over his face; and, as with the sudden memory of bootless rage, his white lips glued together.</w:t>
      </w:r>
    </w:p>
    <w:p w14:paraId="19FEDB08" w14:textId="77777777" w:rsidR="007732AC" w:rsidRPr="003447ED" w:rsidRDefault="007732AC" w:rsidP="003447ED">
      <w:pPr>
        <w:pStyle w:val="Body"/>
      </w:pPr>
      <w:r w:rsidRPr="003447ED">
        <w:t>This is some mulish mutineer, thought Captain Delano, surveying, not without a mixture of admiration, the colossal form of the negro.</w:t>
      </w:r>
    </w:p>
    <w:p w14:paraId="0A74F601" w14:textId="77777777" w:rsidR="007732AC" w:rsidRPr="003447ED" w:rsidRDefault="007732AC" w:rsidP="003447ED">
      <w:pPr>
        <w:pStyle w:val="Body"/>
      </w:pPr>
      <w:r w:rsidRPr="003447ED">
        <w:t>“See, he waits your question, master,” said the servant.</w:t>
      </w:r>
    </w:p>
    <w:p w14:paraId="440E348B" w14:textId="77777777" w:rsidR="007732AC" w:rsidRPr="003447ED" w:rsidRDefault="007732AC" w:rsidP="003447ED">
      <w:pPr>
        <w:pStyle w:val="Body"/>
      </w:pPr>
      <w:r w:rsidRPr="003447ED">
        <w:t>Thus reminded, Don Benito, nervously averting his glance, as if shunning, by anticipation, some rebellious response, in a disconcerted voice, thus spoke:—</w:t>
      </w:r>
    </w:p>
    <w:p w14:paraId="4342E7EC" w14:textId="77777777" w:rsidR="003447ED" w:rsidRDefault="007732AC" w:rsidP="003447ED">
      <w:pPr>
        <w:pStyle w:val="Body"/>
      </w:pPr>
      <w:r w:rsidRPr="003447ED">
        <w:t xml:space="preserve">“Atufal, will you ask my pardon, now?” </w:t>
      </w:r>
    </w:p>
    <w:p w14:paraId="70028A77" w14:textId="0512F4B8" w:rsidR="007732AC" w:rsidRPr="003447ED" w:rsidRDefault="007732AC" w:rsidP="003447ED">
      <w:pPr>
        <w:pStyle w:val="Body"/>
      </w:pPr>
      <w:r w:rsidRPr="003447ED">
        <w:t>The black was silent.</w:t>
      </w:r>
    </w:p>
    <w:p w14:paraId="2C86EC7F" w14:textId="77777777" w:rsidR="007732AC" w:rsidRPr="003447ED" w:rsidRDefault="007732AC" w:rsidP="003447ED">
      <w:pPr>
        <w:pStyle w:val="Body"/>
      </w:pPr>
      <w:r w:rsidRPr="003447ED">
        <w:t>“Again, master,” murmured the servant, with bitter upbraiding eyeing his countryman, “Again, master; he will bend to master yet.”</w:t>
      </w:r>
    </w:p>
    <w:p w14:paraId="4F2B81F4" w14:textId="77777777" w:rsidR="007732AC" w:rsidRPr="003447ED" w:rsidRDefault="007732AC" w:rsidP="003447ED">
      <w:pPr>
        <w:pStyle w:val="Body"/>
      </w:pPr>
      <w:r w:rsidRPr="003447ED">
        <w:lastRenderedPageBreak/>
        <w:t>“Answer,” said Don Benito, still averting his glance, “say but the one word, pardon, and your chains shall be off.”</w:t>
      </w:r>
    </w:p>
    <w:p w14:paraId="532541DC" w14:textId="77777777" w:rsidR="007732AC" w:rsidRPr="003447ED" w:rsidRDefault="007732AC" w:rsidP="003447ED">
      <w:pPr>
        <w:pStyle w:val="Body"/>
      </w:pPr>
      <w:r w:rsidRPr="003447ED">
        <w:t>Upon this, the black, slowly raising both arms, let them lifelessly fall, his links clanking, his head bowed; as much as to say, “no, I am content.”</w:t>
      </w:r>
    </w:p>
    <w:p w14:paraId="30BDD4C2" w14:textId="77777777" w:rsidR="003447ED" w:rsidRDefault="007732AC" w:rsidP="003447ED">
      <w:pPr>
        <w:pStyle w:val="Body"/>
      </w:pPr>
      <w:r w:rsidRPr="003447ED">
        <w:t xml:space="preserve">“Go,” said Don Benito, with inkept and unknown emotion. </w:t>
      </w:r>
    </w:p>
    <w:p w14:paraId="575C750E" w14:textId="78C82199" w:rsidR="007732AC" w:rsidRPr="003447ED" w:rsidRDefault="007732AC" w:rsidP="003447ED">
      <w:pPr>
        <w:pStyle w:val="Body"/>
      </w:pPr>
      <w:r w:rsidRPr="003447ED">
        <w:t>Deliberately as he had come, the black obeyed.</w:t>
      </w:r>
    </w:p>
    <w:p w14:paraId="110375A7" w14:textId="77777777" w:rsidR="007732AC" w:rsidRPr="003447ED" w:rsidRDefault="007732AC" w:rsidP="003447ED">
      <w:pPr>
        <w:pStyle w:val="Body"/>
      </w:pPr>
      <w:r w:rsidRPr="003447ED">
        <w:t>“Excuse me, Don Benito,” said Captain Delano, “but this scene surprises me; what means it, pray?”</w:t>
      </w:r>
    </w:p>
    <w:p w14:paraId="4CC539CB" w14:textId="77777777" w:rsidR="007732AC" w:rsidRPr="003447ED" w:rsidRDefault="007732AC" w:rsidP="003447ED">
      <w:pPr>
        <w:pStyle w:val="Body"/>
      </w:pPr>
      <w:r w:rsidRPr="003447ED">
        <w:t>“It means that that negro alone, of all the band, has given me peculiar cause of offense. I have put him in chains; I—”</w:t>
      </w:r>
    </w:p>
    <w:p w14:paraId="45470E71" w14:textId="77777777" w:rsidR="007732AC" w:rsidRPr="003447ED" w:rsidRDefault="007732AC" w:rsidP="003447ED">
      <w:pPr>
        <w:pStyle w:val="Body"/>
      </w:pPr>
      <w:r w:rsidRPr="003447ED">
        <w:t>Here he paused; his hand to his head, as if there were a swimming there, or a sudden bewilderment of memory had come over him; but meeting his servant’s kindly glance seemed reassured, and proceeded:—</w:t>
      </w:r>
    </w:p>
    <w:p w14:paraId="5201DBE4" w14:textId="77777777" w:rsidR="007732AC" w:rsidRPr="003447ED" w:rsidRDefault="007732AC" w:rsidP="003447ED">
      <w:pPr>
        <w:pStyle w:val="Body"/>
      </w:pPr>
      <w:r w:rsidRPr="003447ED">
        <w:t>“I could not scourge such a form. But I told him he must ask my pardon. As yet he has not. At my command, every two hours he stands before me.”</w:t>
      </w:r>
    </w:p>
    <w:p w14:paraId="45648DB5" w14:textId="77777777" w:rsidR="003447ED" w:rsidRDefault="007732AC" w:rsidP="003447ED">
      <w:pPr>
        <w:pStyle w:val="Body"/>
      </w:pPr>
      <w:r w:rsidRPr="003447ED">
        <w:t xml:space="preserve">“And how long has this been?” </w:t>
      </w:r>
    </w:p>
    <w:p w14:paraId="2C5DA7AD" w14:textId="7D97D8C9" w:rsidR="007732AC" w:rsidRPr="003447ED" w:rsidRDefault="007732AC" w:rsidP="003447ED">
      <w:pPr>
        <w:pStyle w:val="Body"/>
      </w:pPr>
      <w:r w:rsidRPr="003447ED">
        <w:t>“Some sixty days.”</w:t>
      </w:r>
    </w:p>
    <w:p w14:paraId="510CD583" w14:textId="77777777" w:rsidR="003447ED" w:rsidRDefault="007732AC" w:rsidP="003447ED">
      <w:pPr>
        <w:pStyle w:val="Body"/>
      </w:pPr>
      <w:r w:rsidRPr="003447ED">
        <w:t xml:space="preserve">“And obedient in all else? And respectful?” </w:t>
      </w:r>
    </w:p>
    <w:p w14:paraId="1FF65644" w14:textId="3D9D27CE" w:rsidR="007732AC" w:rsidRPr="003447ED" w:rsidRDefault="007732AC" w:rsidP="003447ED">
      <w:pPr>
        <w:pStyle w:val="Body"/>
      </w:pPr>
      <w:r w:rsidRPr="003447ED">
        <w:t>“Yes.”</w:t>
      </w:r>
    </w:p>
    <w:p w14:paraId="48582DF1" w14:textId="77777777" w:rsidR="007732AC" w:rsidRPr="003447ED" w:rsidRDefault="007732AC" w:rsidP="003447ED">
      <w:pPr>
        <w:pStyle w:val="Body"/>
      </w:pPr>
      <w:r w:rsidRPr="003447ED">
        <w:t>“Upon my conscience, then,” exclaimed Captain Delano, impulsively, “he has a royal spirit in him, this fellow.”</w:t>
      </w:r>
    </w:p>
    <w:p w14:paraId="79E75C13" w14:textId="77777777" w:rsidR="007732AC" w:rsidRPr="003447ED" w:rsidRDefault="007732AC" w:rsidP="003447ED">
      <w:pPr>
        <w:pStyle w:val="Body"/>
      </w:pPr>
      <w:r w:rsidRPr="003447ED">
        <w:t>“He may have some right to it,” bitterly returned Don Benito, “he says he was king in his own land.”</w:t>
      </w:r>
    </w:p>
    <w:p w14:paraId="3BC449D3" w14:textId="77777777" w:rsidR="007732AC" w:rsidRPr="003447ED" w:rsidRDefault="007732AC" w:rsidP="003447ED">
      <w:pPr>
        <w:pStyle w:val="Body"/>
      </w:pPr>
      <w:r w:rsidRPr="003447ED">
        <w:t>“Yes,” said the servant, entering a word, “those slits in Atufal’s ears once held wedges of gold; but poor Babo here, in his own land, was only a poor slave; a black man’s slave was Babo, who now is the white’s.”</w:t>
      </w:r>
    </w:p>
    <w:p w14:paraId="7451067B" w14:textId="77777777" w:rsidR="007732AC" w:rsidRPr="003447ED" w:rsidRDefault="007732AC" w:rsidP="003447ED">
      <w:pPr>
        <w:pStyle w:val="Body"/>
      </w:pPr>
      <w:r w:rsidRPr="003447ED">
        <w:t>Somewhat annoyed by these conversational familiarities, Captain Delano turned curiously upon the attendant, then glanced inquiringly at his master; but, as if long wonted to these little informalities, neither master nor man seemed to understand him.</w:t>
      </w:r>
    </w:p>
    <w:p w14:paraId="63728CED" w14:textId="77777777" w:rsidR="007732AC" w:rsidRPr="003447ED" w:rsidRDefault="007732AC" w:rsidP="003447ED">
      <w:pPr>
        <w:pStyle w:val="Body"/>
      </w:pPr>
      <w:r w:rsidRPr="003447ED">
        <w:t>“What, pray, was Atufal’s offense, Don Benito?” asked Captain Delano; “if it was not something very serious, take a fool’s advice, and, in view of his general docility, as well as in some natural respect for his spirit, remit him his penalty.”</w:t>
      </w:r>
    </w:p>
    <w:p w14:paraId="3C953DD5" w14:textId="77777777" w:rsidR="007732AC" w:rsidRPr="003447ED" w:rsidRDefault="007732AC" w:rsidP="003447ED">
      <w:pPr>
        <w:pStyle w:val="Body"/>
      </w:pPr>
      <w:r w:rsidRPr="003447ED">
        <w:lastRenderedPageBreak/>
        <w:t>“No, no, master never will do that,” here murmured the servant to himself, “proud Atufal must first ask master’s pardon. The slave there carries the padlock, but master here carries the key.”</w:t>
      </w:r>
    </w:p>
    <w:p w14:paraId="46AB27D5" w14:textId="77777777" w:rsidR="007732AC" w:rsidRPr="003447ED" w:rsidRDefault="007732AC" w:rsidP="003447ED">
      <w:pPr>
        <w:pStyle w:val="Body"/>
      </w:pPr>
      <w:r w:rsidRPr="003447ED">
        <w:t>His attention thus directed, Captain Delano now noticed for the first, that, suspended by a slender silken cord, from Don Benito’s neck, hung a key. At once, from the servant’s muttered syllables, divining the key’s purpose, he smiled, and said:—”So, Don Benito—padlock and key—significant symbols, truly.”</w:t>
      </w:r>
    </w:p>
    <w:p w14:paraId="2F23EAD3" w14:textId="77777777" w:rsidR="007732AC" w:rsidRPr="003447ED" w:rsidRDefault="007732AC" w:rsidP="003447ED">
      <w:pPr>
        <w:pStyle w:val="Body"/>
      </w:pPr>
      <w:r w:rsidRPr="003447ED">
        <w:t>Biting his lip, Don Benito faltered.</w:t>
      </w:r>
    </w:p>
    <w:p w14:paraId="0FF46F55" w14:textId="0680E6A0" w:rsidR="007732AC" w:rsidRPr="003447ED" w:rsidRDefault="007732AC" w:rsidP="003447ED">
      <w:pPr>
        <w:pStyle w:val="Body"/>
      </w:pPr>
      <w:r w:rsidRPr="003447ED">
        <w:t>Though the remark of Captain Delano, a man of such native simplicity as to be incapable of satire or irony, had been dropped in playful allusion to the Spaniard’s singularly evidenced lordship over the black; yet the hypochondriac seemed some way to have taken it as a malicious reflection upon his confessed inability thus far to break down, at least, on a verbal summons, the entrenched will of the slave. Deploring this supposed misconception, yet despairing of correcting it, Captain Delano shifted the subject; but finding his companion more than ever withdrawn, as if still sourly digesting the lees of the presumed affront above-mentioned, by-and-by Captain Delano likewise became less talkative, oppressed, against his own will, by what seemed the secret vindictiveness of the morbidly sensitive Spaniard. But the good sailor, himself of a quite contrary disposition, refrained, on his part, alike from the appearance as from the feeling of resentment, and if silent, was only so from contagion.</w:t>
      </w:r>
    </w:p>
    <w:p w14:paraId="2F5FB8B7" w14:textId="77777777" w:rsidR="007732AC" w:rsidRPr="003447ED" w:rsidRDefault="007732AC" w:rsidP="003447ED">
      <w:pPr>
        <w:pStyle w:val="Body"/>
      </w:pPr>
      <w:r w:rsidRPr="003447ED">
        <w:t>Presently the Spaniard, assisted by his servant somewhat discourteously crossed over from his guest; a procedure which, sensibly enough, might have been allowed to pass for idle caprice of ill-humor, had not master and man, lingering round the corner of the elevated skylight, began whispering together in low voices. This was unpleasing. And more; the moody air of the Spaniard, which at times had not been without a sort of valetudinarian stateliness, now seemed anything but dignified; while the menial familiarity of the servant lost its original charm of simple-hearted attachment.</w:t>
      </w:r>
    </w:p>
    <w:p w14:paraId="063E1E19" w14:textId="77777777" w:rsidR="007732AC" w:rsidRPr="003447ED" w:rsidRDefault="007732AC" w:rsidP="003447ED">
      <w:pPr>
        <w:pStyle w:val="Body"/>
      </w:pPr>
      <w:r w:rsidRPr="003447ED">
        <w:t>In his embarrassment, the visitor turned his face to the other side of the ship. By so doing, his glance accidentally fell on a young Spanish sailor, a coil of rope in his hand, just stepped from the deck to the first round of the mizzen-rigging. Perhaps the man would not have been particularly noticed, were it not that, during his ascent to one of the yards, he, with a sort of covert intentness, kept his eye fixed on Captain Delano, from whom, presently, it passed, as if by a natural sequence, to the two whisperers.</w:t>
      </w:r>
    </w:p>
    <w:p w14:paraId="181561DA" w14:textId="77777777" w:rsidR="007732AC" w:rsidRPr="003447ED" w:rsidRDefault="007732AC" w:rsidP="003447ED">
      <w:pPr>
        <w:pStyle w:val="Body"/>
      </w:pPr>
      <w:r w:rsidRPr="003447ED">
        <w:t xml:space="preserve">His own attention thus redirected to that quarter, Captain Delano gave a slight start. From something in Don Benito’s manner just then, it seemed as if the visitor had, at least partly, </w:t>
      </w:r>
      <w:r w:rsidRPr="003447ED">
        <w:lastRenderedPageBreak/>
        <w:t>been the subject of the withdrawn consultation going on—a conjecture as little agreeable to the guest as it was little flattering to the host.</w:t>
      </w:r>
    </w:p>
    <w:p w14:paraId="0757A797" w14:textId="77777777" w:rsidR="007732AC" w:rsidRPr="003447ED" w:rsidRDefault="007732AC" w:rsidP="003447ED">
      <w:pPr>
        <w:pStyle w:val="Body"/>
      </w:pPr>
      <w:r w:rsidRPr="003447ED">
        <w:t>The singular alternations of courtesy and ill-breeding in the Spanish captain were unaccountable, except on one of two suppositions—innocent lunacy, or wicked imposture.</w:t>
      </w:r>
    </w:p>
    <w:p w14:paraId="67E25DCA" w14:textId="5220DB5F" w:rsidR="007732AC" w:rsidRPr="003447ED" w:rsidRDefault="007732AC" w:rsidP="003447ED">
      <w:pPr>
        <w:pStyle w:val="Body"/>
      </w:pPr>
      <w:r w:rsidRPr="003447ED">
        <w:t>But the first idea, though it might naturally have occurred to an indifferent observer, and, in some respect, had not hitherto been wholly a stranger to Captain Delano’s mind, yet, now that, in an incipient way, he began to regard the stranger’s</w:t>
      </w:r>
      <w:r w:rsidR="003447ED">
        <w:t xml:space="preserve"> </w:t>
      </w:r>
      <w:r w:rsidRPr="003447ED">
        <w:t>conduct something in the light of an intentional affront, of course the idea of lunacy was virtually vacated. But if not a lunatic, what then? Under the circumstances, would a gentleman, nay, any honest boor, act the part now acted by his host? The man was an impostor. Some low-born adventurer, masquerading as an oceanic grandee; yet so ignorant of the first requisites of mere gentlemanhood as to be betrayed into the present remarkable indecorum. That strange ceremoniousness, too, at other times evinced, seemed not uncharacteristic of one playing a part above his real level. Benito Cereno—Don Benito Cereno—a sounding name. One, too, at that period, not unknown, in the surname, to super-cargoes and sea captains trading along the Spanish Main, as belonging to one of the most enterprising and extensive mercantile families in all those provinces; several members of it having titles; a sort of Castilian Rothschild, with a noble brother, or cousin, in every great trading town of South America. The alleged Don Benito was in early manhood, about twenty-nine or thirty. To assume a sort of roving cadetship in the maritime affairs of such a house, what more likely scheme for a young knave of talent and spirit? But the Spaniard was a pale invalid. Never mind. For even to the degree of simulating mortal disease, the craft of some tricksters had been known to attain. To think that, under the aspect of infantile weakness, the most savage energies might be couched—those velvets of the Spaniard but the silky paw to his fangs.</w:t>
      </w:r>
    </w:p>
    <w:p w14:paraId="7234F15C" w14:textId="77777777" w:rsidR="007732AC" w:rsidRPr="003447ED" w:rsidRDefault="007732AC" w:rsidP="003447ED">
      <w:pPr>
        <w:pStyle w:val="Body"/>
      </w:pPr>
      <w:r w:rsidRPr="003447ED">
        <w:t>From no train of thought did these fancies come; not from within, but from without; suddenly, too, and in one throng, like hoar frost; yet as soon to vanish as the mild sun of Captain Delano’s good-nature regained its meridian.</w:t>
      </w:r>
    </w:p>
    <w:p w14:paraId="741C5499" w14:textId="1A1C3981" w:rsidR="007732AC" w:rsidRPr="003447ED" w:rsidRDefault="007732AC" w:rsidP="003447ED">
      <w:pPr>
        <w:pStyle w:val="Body"/>
      </w:pPr>
      <w:r w:rsidRPr="003447ED">
        <w:t>Glancing over once more towards his host—whose side-face, revealed above the skylight, was now turned towards him—he was struck by the profile, whose clearness of cut was refined by the thinness, incident to ill-health, as well as ennobled about the chin by the beard. Away with suspicion. He was a true off-shoot of a true hidalgo Cereno.</w:t>
      </w:r>
    </w:p>
    <w:p w14:paraId="7DE66D49" w14:textId="77777777" w:rsidR="007732AC" w:rsidRPr="003447ED" w:rsidRDefault="007732AC" w:rsidP="003447ED">
      <w:pPr>
        <w:pStyle w:val="Body"/>
      </w:pPr>
      <w:r w:rsidRPr="003447ED">
        <w:t xml:space="preserve">Relieved by these and other better thoughts, the visitor, lightly humming a tune, now began indifferently pacing the poop, so as not to betray to Don Benito that he had at all mistrusted incivility, much less duplicity; for such mistrust would yet be proved illusory, and by the event; though, for the present, the circumstance which had provoked that distrust remained </w:t>
      </w:r>
      <w:r w:rsidRPr="003447ED">
        <w:lastRenderedPageBreak/>
        <w:t>unexplained. But when that little mystery should have been cleared up, Captain Delano thought he might extremely regret it, did he allow Don Benito to become aware that he had indulged in ungenerous surmises. In short, to the Spaniard’s black-letter text, it was best, for awhile, to leave open margin.</w:t>
      </w:r>
    </w:p>
    <w:p w14:paraId="0BFB8588" w14:textId="77777777" w:rsidR="007732AC" w:rsidRPr="003447ED" w:rsidRDefault="007732AC" w:rsidP="003447ED">
      <w:pPr>
        <w:pStyle w:val="Body"/>
      </w:pPr>
      <w:r w:rsidRPr="003447ED">
        <w:t>Presently, his pale face twitching and overcast, the Spaniard, still supported by his attendant, moved over towards his guest, when, with even more than his usual embarrassment, and a strange sort of intriguing intonation in his husky whisper, the following conversation began:—</w:t>
      </w:r>
    </w:p>
    <w:p w14:paraId="1AD5C933" w14:textId="77777777" w:rsidR="003447ED" w:rsidRDefault="007732AC" w:rsidP="003447ED">
      <w:pPr>
        <w:pStyle w:val="Body"/>
      </w:pPr>
      <w:r w:rsidRPr="003447ED">
        <w:t xml:space="preserve">“Señor, may I ask how long you have lain at this isle?” </w:t>
      </w:r>
    </w:p>
    <w:p w14:paraId="4B3E5732" w14:textId="518C9FA8" w:rsidR="007732AC" w:rsidRPr="003447ED" w:rsidRDefault="007732AC" w:rsidP="003447ED">
      <w:pPr>
        <w:pStyle w:val="Body"/>
      </w:pPr>
      <w:r w:rsidRPr="003447ED">
        <w:t>“Oh, but a day or two, Don Benito.”</w:t>
      </w:r>
    </w:p>
    <w:p w14:paraId="31A3FA1F" w14:textId="77777777" w:rsidR="007732AC" w:rsidRPr="003447ED" w:rsidRDefault="007732AC" w:rsidP="003447ED">
      <w:pPr>
        <w:pStyle w:val="Body"/>
      </w:pPr>
      <w:r w:rsidRPr="003447ED">
        <w:t>“And from what port are you last?”</w:t>
      </w:r>
    </w:p>
    <w:p w14:paraId="735E85E1" w14:textId="77777777" w:rsidR="007732AC" w:rsidRPr="003447ED" w:rsidRDefault="007732AC" w:rsidP="003447ED">
      <w:pPr>
        <w:pStyle w:val="Body"/>
      </w:pPr>
      <w:r w:rsidRPr="003447ED">
        <w:t>“Canton.”</w:t>
      </w:r>
    </w:p>
    <w:p w14:paraId="0C430593" w14:textId="77777777" w:rsidR="007732AC" w:rsidRPr="003447ED" w:rsidRDefault="007732AC" w:rsidP="003447ED">
      <w:pPr>
        <w:pStyle w:val="Body"/>
      </w:pPr>
      <w:r w:rsidRPr="003447ED">
        <w:t>“And there, Señor, you exchanged your sealskins for teas and silks, I think you said?”</w:t>
      </w:r>
    </w:p>
    <w:p w14:paraId="02397D32" w14:textId="77777777" w:rsidR="007732AC" w:rsidRPr="003447ED" w:rsidRDefault="007732AC" w:rsidP="003447ED">
      <w:pPr>
        <w:pStyle w:val="Body"/>
      </w:pPr>
      <w:r w:rsidRPr="003447ED">
        <w:t>“Yes, Silks, mostly.”</w:t>
      </w:r>
    </w:p>
    <w:p w14:paraId="55A0F6F2" w14:textId="77777777" w:rsidR="003447ED" w:rsidRDefault="007732AC" w:rsidP="003447ED">
      <w:pPr>
        <w:pStyle w:val="Body"/>
      </w:pPr>
      <w:r w:rsidRPr="003447ED">
        <w:t xml:space="preserve">“And the balance you took in specie, perhaps?” Captain Delano, fidgeting a little, answered— </w:t>
      </w:r>
    </w:p>
    <w:p w14:paraId="7284A1C1" w14:textId="169462DA" w:rsidR="007732AC" w:rsidRPr="003447ED" w:rsidRDefault="007732AC" w:rsidP="003447ED">
      <w:pPr>
        <w:pStyle w:val="Body"/>
      </w:pPr>
      <w:r w:rsidRPr="003447ED">
        <w:t>“Yes; some silver; not a very great deal, though.”</w:t>
      </w:r>
    </w:p>
    <w:p w14:paraId="64CF446F" w14:textId="77777777" w:rsidR="003447ED" w:rsidRDefault="007732AC" w:rsidP="003447ED">
      <w:pPr>
        <w:pStyle w:val="Body"/>
      </w:pPr>
      <w:r w:rsidRPr="003447ED">
        <w:t xml:space="preserve">“Ah—well. May I ask how many men have you, Señor?” </w:t>
      </w:r>
    </w:p>
    <w:p w14:paraId="3FD92DA2" w14:textId="77777777" w:rsidR="003447ED" w:rsidRDefault="007732AC" w:rsidP="003447ED">
      <w:pPr>
        <w:pStyle w:val="Body"/>
      </w:pPr>
      <w:r w:rsidRPr="003447ED">
        <w:t xml:space="preserve">Captain Delano slightly started, but answered— </w:t>
      </w:r>
    </w:p>
    <w:p w14:paraId="653E6AF7" w14:textId="7E81424B" w:rsidR="007732AC" w:rsidRPr="003447ED" w:rsidRDefault="007732AC" w:rsidP="003447ED">
      <w:pPr>
        <w:pStyle w:val="Body"/>
      </w:pPr>
      <w:r w:rsidRPr="003447ED">
        <w:t>“About five-and-twenty, all told.”</w:t>
      </w:r>
    </w:p>
    <w:p w14:paraId="269A6E42" w14:textId="77777777" w:rsidR="007732AC" w:rsidRPr="003447ED" w:rsidRDefault="007732AC" w:rsidP="003447ED">
      <w:pPr>
        <w:pStyle w:val="Body"/>
      </w:pPr>
      <w:r w:rsidRPr="003447ED">
        <w:t>“And at present, Señor, all on board, I suppose?”</w:t>
      </w:r>
    </w:p>
    <w:p w14:paraId="0515CD7E" w14:textId="77777777" w:rsidR="003447ED" w:rsidRDefault="007732AC" w:rsidP="003447ED">
      <w:pPr>
        <w:pStyle w:val="Body"/>
      </w:pPr>
      <w:r w:rsidRPr="003447ED">
        <w:t xml:space="preserve">“All on board, Don Benito,” replied the Captain, now with satisfaction. </w:t>
      </w:r>
    </w:p>
    <w:p w14:paraId="0D849C5E" w14:textId="09B87965" w:rsidR="007732AC" w:rsidRPr="003447ED" w:rsidRDefault="007732AC" w:rsidP="003447ED">
      <w:pPr>
        <w:pStyle w:val="Body"/>
      </w:pPr>
      <w:r w:rsidRPr="003447ED">
        <w:t>“And will be to-night, Señor?”</w:t>
      </w:r>
    </w:p>
    <w:p w14:paraId="336F7314" w14:textId="77777777" w:rsidR="007732AC" w:rsidRPr="003447ED" w:rsidRDefault="007732AC" w:rsidP="003447ED">
      <w:pPr>
        <w:pStyle w:val="Body"/>
      </w:pPr>
      <w:r w:rsidRPr="003447ED">
        <w:t>At this last question, following so many pertinacious ones, for the soul of him Captain Delano could not but look very earnestly at the questioner, who, instead of meeting the glance, with every token of craven discomposure dropped his eyes to the deck; presenting an unworthy contrast to his servant, who, just then, was kneeling at his feet, adjusting a loose shoe-buckle; his disengaged face meantime, with humble curiosity, turned openly up into his master’s downcast one.</w:t>
      </w:r>
    </w:p>
    <w:p w14:paraId="318BA33F" w14:textId="77777777" w:rsidR="003447ED" w:rsidRDefault="007732AC" w:rsidP="003447ED">
      <w:pPr>
        <w:pStyle w:val="Body"/>
      </w:pPr>
      <w:r w:rsidRPr="003447ED">
        <w:t xml:space="preserve">The Spaniard, still with a guilty shuffle, repeated his question: </w:t>
      </w:r>
    </w:p>
    <w:p w14:paraId="559E9131" w14:textId="30791E49" w:rsidR="007732AC" w:rsidRPr="003447ED" w:rsidRDefault="007732AC" w:rsidP="003447ED">
      <w:pPr>
        <w:pStyle w:val="Body"/>
      </w:pPr>
      <w:r w:rsidRPr="003447ED">
        <w:t>“And—and will be to-night, Señor?”</w:t>
      </w:r>
    </w:p>
    <w:p w14:paraId="3F34F737" w14:textId="77777777" w:rsidR="007732AC" w:rsidRPr="003447ED" w:rsidRDefault="007732AC" w:rsidP="003447ED">
      <w:pPr>
        <w:pStyle w:val="Body"/>
      </w:pPr>
      <w:r w:rsidRPr="003447ED">
        <w:t>“Yes, for aught I know,” returned Captain Delano—”but nay,” rallying himself into fearless truth, “some of them talked of going off on another fishing party about midnight.”</w:t>
      </w:r>
    </w:p>
    <w:p w14:paraId="6DFCE0D4" w14:textId="77777777" w:rsidR="007732AC" w:rsidRPr="003447ED" w:rsidRDefault="007732AC" w:rsidP="003447ED">
      <w:pPr>
        <w:pStyle w:val="Body"/>
      </w:pPr>
      <w:r w:rsidRPr="003447ED">
        <w:t>“Your ships generally go—go more or less armed, I believe, Señor?”</w:t>
      </w:r>
    </w:p>
    <w:p w14:paraId="194A1BC8" w14:textId="77777777" w:rsidR="007732AC" w:rsidRPr="003447ED" w:rsidRDefault="007732AC" w:rsidP="003447ED">
      <w:pPr>
        <w:pStyle w:val="Body"/>
      </w:pPr>
      <w:r w:rsidRPr="003447ED">
        <w:lastRenderedPageBreak/>
        <w:t>“Oh, a six-pounder or two, in case of emergency,” was the intrepidly indifferent reply, “with a small stock of muskets, sealing-spears, and cutlasses, you know.”</w:t>
      </w:r>
    </w:p>
    <w:p w14:paraId="4B187763" w14:textId="77777777" w:rsidR="007732AC" w:rsidRPr="003447ED" w:rsidRDefault="007732AC" w:rsidP="003447ED">
      <w:pPr>
        <w:pStyle w:val="Body"/>
      </w:pPr>
      <w:r w:rsidRPr="003447ED">
        <w:t>As he thus responded, Captain Delano again glanced at Don Benito, but the latter’s eyes were averted; while abruptly and awkwardly shifting the subject, he made some peevish allusion to the calm, and then, without apology, once more, with his attendant, withdrew to the opposite bulwarks, where the whispering was resumed.</w:t>
      </w:r>
    </w:p>
    <w:p w14:paraId="04A8DF7E" w14:textId="77777777" w:rsidR="007732AC" w:rsidRPr="003447ED" w:rsidRDefault="007732AC" w:rsidP="003447ED">
      <w:pPr>
        <w:pStyle w:val="Body"/>
      </w:pPr>
      <w:r w:rsidRPr="003447ED">
        <w:t>At this moment, and ere Captain Delano could cast a cool thought upon what had just passed, the young Spanish sailor, before mentioned, was seen descending from the rigging. In act of stooping over to spring inboard to the deck, his voluminous, unconfined frock, or shirt, of coarse woolen, much spotted with tar, opened out far down the chest, revealing a soiled under garment of what seemed the finest linen, edged, about the neck, with a narrow blue ribbon, sadly faded and worn. At this moment the young sailor’s eye was again fixed on the whisperers, and Captain Delano thought he observed a lurking significance in it, as if silent signs, of some Freemason sort, had that instant been interchanged.</w:t>
      </w:r>
    </w:p>
    <w:p w14:paraId="0C95DA2A" w14:textId="5C378E3E" w:rsidR="007732AC" w:rsidRPr="003447ED" w:rsidRDefault="007732AC" w:rsidP="003447ED">
      <w:pPr>
        <w:pStyle w:val="Body"/>
      </w:pPr>
      <w:r w:rsidRPr="003447ED">
        <w:t>This once more impelled his own glance in the direction of Don Benito, and, as before, he could not but infer that himself formed the subject of the conference. He</w:t>
      </w:r>
      <w:r w:rsidR="003447ED">
        <w:t xml:space="preserve"> </w:t>
      </w:r>
      <w:r w:rsidRPr="003447ED">
        <w:t>paused. The sound of the hatchet-polishing fell on his ears. He cast another swift side-look at the two. They had the air of conspirators. In connection with the late questionings, and the incident of the young sailor, these things now begat such return of involuntary suspicion, that the singular guilelessness of the American could not endure it. Plucking up a gay and humorous expression, he crossed over to the two rapidly, saying:—”Ha, Don Benito, your black here seems high in your trust; a sort of privy-counselor, in fact.”</w:t>
      </w:r>
    </w:p>
    <w:p w14:paraId="6BDF26D7" w14:textId="77777777" w:rsidR="007732AC" w:rsidRPr="003447ED" w:rsidRDefault="007732AC" w:rsidP="003447ED">
      <w:pPr>
        <w:pStyle w:val="Body"/>
      </w:pPr>
      <w:r w:rsidRPr="003447ED">
        <w:t>Upon this, the servant looked up with a good-natured grin, but the master started as from a venomous bite. It was a moment or two before the Spaniard sufficiently recovered himself to reply; which he did, at last, with cold constraint:— ”Yes, Señor, I have trust in Babo.”</w:t>
      </w:r>
    </w:p>
    <w:p w14:paraId="6AE1FF0A" w14:textId="77777777" w:rsidR="007732AC" w:rsidRPr="003447ED" w:rsidRDefault="007732AC" w:rsidP="003447ED">
      <w:pPr>
        <w:pStyle w:val="Body"/>
      </w:pPr>
      <w:r w:rsidRPr="003447ED">
        <w:t>Here Babo, changing his previous grin of mere animal humor into an intelligent smile, not ungratefully eyed his master.</w:t>
      </w:r>
    </w:p>
    <w:p w14:paraId="7B020310" w14:textId="77777777" w:rsidR="007732AC" w:rsidRPr="003447ED" w:rsidRDefault="007732AC" w:rsidP="003447ED">
      <w:pPr>
        <w:pStyle w:val="Body"/>
      </w:pPr>
      <w:r w:rsidRPr="003447ED">
        <w:t>Finding that the Spaniard now stood silent and reserved, as if involuntarily, or purposely giving hint that his guest’s proximity was inconvenient just then, Captain Delano, unwilling to appear uncivil even to incivility itself, made some trivial remark and moved off; again and again turning over in his mind the mysterious demeanor of Don Benito Cereno.</w:t>
      </w:r>
    </w:p>
    <w:p w14:paraId="173C7453" w14:textId="77777777" w:rsidR="007732AC" w:rsidRPr="003447ED" w:rsidRDefault="007732AC" w:rsidP="003447ED">
      <w:pPr>
        <w:pStyle w:val="Body"/>
      </w:pPr>
      <w:r w:rsidRPr="003447ED">
        <w:t xml:space="preserve">He had descended from the poop, and, wrapped in thought, was passing near a dark hatchway, leading down into the steerage, when, perceiving motion there, he looked to see what moved. The same instant there was a sparkle in the shadowy hatchway, and he saw one of the </w:t>
      </w:r>
      <w:r w:rsidRPr="003447ED">
        <w:lastRenderedPageBreak/>
        <w:t>Spanish sailors, prowling there hurriedly placing his hand in the bosom of his frock, as if hiding something. Before the man could have been certain who it was that was passing, he slunk below out of sight. But enough was seen of him to make it sure that he was the same young sailor before noticed in the rigging.</w:t>
      </w:r>
    </w:p>
    <w:p w14:paraId="05476335" w14:textId="77777777" w:rsidR="007732AC" w:rsidRPr="003447ED" w:rsidRDefault="007732AC" w:rsidP="003447ED">
      <w:pPr>
        <w:pStyle w:val="Body"/>
      </w:pPr>
      <w:r w:rsidRPr="003447ED">
        <w:t>What was that which so sparkled? thought Captain Delano. It was no lamp— no match—no live coal. Could it have been a jewel? But how come sailors with jewels?—or with silk-trimmed under-shirts either? Has he been robbing the trunks of the dead cabin-passengers? But if so, he would hardly wear one of the stolen articles on board ship here. Ah, ah—if, now, that was, indeed, a secret sign I saw passing between this suspicious fellow and his captain awhile since; if I could only be certain that, in my uneasiness, my senses did not deceive me, then—</w:t>
      </w:r>
    </w:p>
    <w:p w14:paraId="1EB58D92" w14:textId="77777777" w:rsidR="007732AC" w:rsidRPr="003447ED" w:rsidRDefault="007732AC" w:rsidP="003447ED">
      <w:pPr>
        <w:pStyle w:val="Body"/>
      </w:pPr>
      <w:r w:rsidRPr="003447ED">
        <w:t>Here, passing from one suspicious thing to another, his mind revolved the strange questions put to him concerning his ship.</w:t>
      </w:r>
    </w:p>
    <w:p w14:paraId="3604DF0D" w14:textId="77777777" w:rsidR="007732AC" w:rsidRPr="003447ED" w:rsidRDefault="007732AC" w:rsidP="003447ED">
      <w:pPr>
        <w:pStyle w:val="Body"/>
      </w:pPr>
      <w:r w:rsidRPr="003447ED">
        <w:t>By a curious coincidence, as each point was recalled, the black wizards of Ashantee would strike up with their hatchets, as in ominous comment on the white stranger’s thoughts. Pressed by such enigmas: and portents, it would have been almost against nature, had not, even into the least distrustful heart, some ugly misgivings obtruded.</w:t>
      </w:r>
    </w:p>
    <w:p w14:paraId="0A77EFAF" w14:textId="18E1143C" w:rsidR="007732AC" w:rsidRPr="003447ED" w:rsidRDefault="007732AC" w:rsidP="003447ED">
      <w:pPr>
        <w:pStyle w:val="Body"/>
      </w:pPr>
      <w:r w:rsidRPr="003447ED">
        <w:t>Observing the ship, now helplessly fallen into a current, with enchanted sails, drifting with increased rapidity seaward; and noting that, from a lately intercepted projection of the land, the sealer was hidden, the stout mariner began to quake at</w:t>
      </w:r>
      <w:r w:rsidR="003447ED">
        <w:t xml:space="preserve"> </w:t>
      </w:r>
      <w:r w:rsidRPr="003447ED">
        <w:t>thoughts which he barely durst confess to himself. Above all, he began to feel a ghostly dread of Don Benito. And yet, when he roused himself, dilated his chest, felt himself strong on his legs, and coolly considered it—what did all these phantoms amount to?</w:t>
      </w:r>
    </w:p>
    <w:p w14:paraId="3632C5AC" w14:textId="47D6D83D" w:rsidR="007732AC" w:rsidRPr="003447ED" w:rsidRDefault="007732AC" w:rsidP="003447ED">
      <w:pPr>
        <w:pStyle w:val="Body"/>
      </w:pPr>
      <w:r w:rsidRPr="003447ED">
        <w:t xml:space="preserve">Had the Spaniard any sinister scheme, it must have reference not so much to him (Captain Delano) as to his ship (the Bachelor’s Delight). Hence the present drifting away of the one ship from the other, instead of favoring any such possible scheme, was, for the time, at least, opposed to it. Clearly any suspicion, combining such contradictions, must need be delusive. Beside, was it not absurd to think of a vessel in distress—a vessel by sickness almost dismanned of her crew—a vessel whose inmates were parched for water—was it not a thousand times absurd that such a craft should, at present, be of a piratical character; or her commander, either for himself or those under him, cherish any desire but for speedy relief and refreshment? But then, might not general distress, and thirst in particular, be affected? And might not that same undiminished Spanish crew, alleged to have perished off to a remnant, be at that very moment lurking in the hold? On heart-broken pretense of entreating a cup of cold water, fiends in human form had got into lonely dwellings, nor retired until a dark deed had been done. And among the </w:t>
      </w:r>
      <w:r w:rsidRPr="003447ED">
        <w:lastRenderedPageBreak/>
        <w:t>Malay pirates, it was no unusual thing to lure ships after them into their treacherous harbors, or entice boarders from a declared enemy at sea, by the spectacle of thinly manned or vacant decks, beneath which prowled a hundred spears with yellow arms ready to upthrust them through the mats. Not that Captain Delano had entirely credited such things. He had heard of them—and now, as stories, they recurred. The present destination of the ship was the anchorage. There she would be near his own vessel. Upon gaining that vicinity, might not the San Dominick, like a slumbering volcano, suddenly let loose energies now hid?</w:t>
      </w:r>
    </w:p>
    <w:p w14:paraId="54D61AB2" w14:textId="77777777" w:rsidR="007732AC" w:rsidRPr="003447ED" w:rsidRDefault="007732AC" w:rsidP="003447ED">
      <w:pPr>
        <w:pStyle w:val="Body"/>
      </w:pPr>
      <w:r w:rsidRPr="003447ED">
        <w:t>He recalled the Spaniard’s manner while telling his story. There was a gloomy hesitancy and subterfuge about it. It was just the manner of one making up his tale for evil purposes, as he goes. But if that story was not true, what was the truth? That the ship had unlawfully come into the Spaniard’s possession? But in many of its details, especially in reference to the more calamitous parts, such as the fatalities among the seamen, the consequent prolonged beating about, the past sufferings from obstinate calms, and still continued suffering from thirst; in all these points, as well as others, Don Benito’s story had corroborated not only the wailing ejaculations of the indiscriminate multitude, white and black, but likewise—what seemed impossible to be counterfeit—by the very expression and play of every human feature, which Captain Delano saw. If Don Benito’s story was, throughout, an invention, then every soul on board, down to the youngest negress, was his carefully drilled recruit in the plot: an incredible inference. And yet, if there was ground for mistrusting his veracity, that inference was a legitimate one.</w:t>
      </w:r>
    </w:p>
    <w:p w14:paraId="5B2CE706" w14:textId="4E5EA633" w:rsidR="007732AC" w:rsidRPr="003447ED" w:rsidRDefault="007732AC" w:rsidP="003447ED">
      <w:pPr>
        <w:pStyle w:val="Body"/>
      </w:pPr>
      <w:r w:rsidRPr="003447ED">
        <w:t>But those questions of the Spaniard. There, indeed, one might pause. Did they not seem put with much the same object with which the burglar or assassin, by day-time, reconnoitres the walls of a house? But, with ill purposes, to solicit</w:t>
      </w:r>
      <w:r w:rsidR="003447ED">
        <w:t xml:space="preserve"> </w:t>
      </w:r>
      <w:r w:rsidRPr="003447ED">
        <w:t>such information openly of the chief person endangered, and so, in effect, setting him on his guard; how unlikely a procedure was that? Absurd, then, to suppose that those questions had been prompted by evil designs. Thus, the same conduct, which, in this instance, had raised the alarm, served to dispel it. In short, scarce any suspicion or uneasiness, however apparently reasonable at the time, which was not now, with equal apparent reason, dismissed.</w:t>
      </w:r>
    </w:p>
    <w:p w14:paraId="64A7A52C" w14:textId="77777777" w:rsidR="007732AC" w:rsidRPr="003447ED" w:rsidRDefault="007732AC" w:rsidP="003447ED">
      <w:pPr>
        <w:pStyle w:val="Body"/>
      </w:pPr>
      <w:r w:rsidRPr="003447ED">
        <w:t>At last he began to laugh at his former forebodings; and laugh at the strange ship for, in its aspect, someway siding with them, as it were; and laugh, too, at the odd-looking blacks, particularly those old scissors-grinders, the Ashantees; and those bed-ridden old knitting women, the oakum-pickers; and almost at the dark Spaniard himself, the central hobgoblin of all.</w:t>
      </w:r>
    </w:p>
    <w:p w14:paraId="0E787A94" w14:textId="183275DA" w:rsidR="007732AC" w:rsidRPr="003447ED" w:rsidRDefault="007732AC" w:rsidP="003447ED">
      <w:pPr>
        <w:pStyle w:val="Body"/>
      </w:pPr>
      <w:r w:rsidRPr="003447ED">
        <w:lastRenderedPageBreak/>
        <w:t>For the rest, whatever in a serious way seemed enigmatical, was now good-naturedly explained away by the thought that, for the most part, the poor invalid scarcely knew what he was about; either sulking in black vapors, or putting idle questions without sense or object. Evidently for the present, the man was not fit to be intrusted with the ship. On some benevolent plea withdrawing the command from him, Captain Delano would yet have to send her to Conception, in charge of his second mate, a worthy person and good navigator—a plan not more convenient for the San Dominick than for Don Benito; for, relieved from all anxiety, keeping wholly to his cabin, the sick man, under the good nursing of his servant, would, probably, by the end of the passage, be in a measure restored to health, and with that he should also be restored to authority.</w:t>
      </w:r>
    </w:p>
    <w:p w14:paraId="3F034154" w14:textId="62DFEFEE" w:rsidR="007732AC" w:rsidRPr="003447ED" w:rsidRDefault="007732AC" w:rsidP="003447ED">
      <w:pPr>
        <w:pStyle w:val="Body"/>
      </w:pPr>
      <w:r w:rsidRPr="003447ED">
        <w:t>Such were the American’s thoughts. They were tranquilizing. There was a difference between the idea of Don Benito’s darkly pre-ordaining Captain Delano’s fate, and Captain Delano’s lightly arranging Don Benito’s. Nevertheless, it was not without something of relief that the good seaman presently perceived his whale-boat in the distance. Its absence had been prolonged by unexpected detention at the sealer’s side, as well as its returning trip lengthened by the continual recession of the goal.</w:t>
      </w:r>
    </w:p>
    <w:p w14:paraId="7AEE0AE1" w14:textId="77777777" w:rsidR="007732AC" w:rsidRPr="003447ED" w:rsidRDefault="007732AC" w:rsidP="003447ED">
      <w:pPr>
        <w:pStyle w:val="Body"/>
      </w:pPr>
      <w:r w:rsidRPr="003447ED">
        <w:t>The advancing speck was observed by the blacks. Their shouts attracted the attention of Don Benito, who, with a return of courtesy, approaching Captain Delano, expressed satisfaction at the coming of some supplies, slight and temporary as they must necessarily prove.</w:t>
      </w:r>
    </w:p>
    <w:p w14:paraId="19245200" w14:textId="77777777" w:rsidR="007732AC" w:rsidRPr="003447ED" w:rsidRDefault="007732AC" w:rsidP="003447ED">
      <w:pPr>
        <w:pStyle w:val="Body"/>
      </w:pPr>
      <w:r w:rsidRPr="003447ED">
        <w:t>Captain Delano responded; but while doing so, his attention was drawn to something passing on the deck below: among the crowd climbing the landward bulwarks, anxiously watching the coming boat, two blacks, to all appearances accidentally incommoded by one of the sailors, violently pushed him aside, which the sailor someway resenting, they dashed him to the deck, despite the earnest cries of the oakum-pickers.</w:t>
      </w:r>
    </w:p>
    <w:p w14:paraId="10701F8F" w14:textId="402D37AA" w:rsidR="007732AC" w:rsidRPr="003447ED" w:rsidRDefault="007732AC" w:rsidP="003447ED">
      <w:pPr>
        <w:pStyle w:val="Body"/>
      </w:pPr>
      <w:r w:rsidRPr="003447ED">
        <w:t>“Don Benito,” said Captain Delano quickly, “do you see what is going on there?</w:t>
      </w:r>
      <w:r w:rsidR="003447ED">
        <w:t xml:space="preserve"> </w:t>
      </w:r>
      <w:r w:rsidRPr="003447ED">
        <w:t>Look!”</w:t>
      </w:r>
    </w:p>
    <w:p w14:paraId="7C3BDBC7" w14:textId="77777777" w:rsidR="003447ED" w:rsidRDefault="007732AC" w:rsidP="003447ED">
      <w:pPr>
        <w:pStyle w:val="Body"/>
      </w:pPr>
      <w:r w:rsidRPr="003447ED">
        <w:t>But, seized by his cough, the Spaniard staggered, with both hands to his face, on the point of falling. Captain Delano would have supported him, but the servant</w:t>
      </w:r>
      <w:r w:rsidR="003447ED">
        <w:t xml:space="preserve"> </w:t>
      </w:r>
      <w:r w:rsidRPr="003447ED">
        <w:t xml:space="preserve">was more alert, who, with one hand sustaining his master, with the other applied the cordial. Don Benito restored, the black withdrew his support, slipping aside a little, but dutifully remaining within call of a whisper. Such discretion was here evinced as quite wiped away, in the visitor’s eyes, any blemish of impropriety which might have attached to the attendant, from the indecorous conferences before mentioned; showing, too, that if the servant were to blame, it might be more the master’s fault than his own, since, when left to himself, he could conduct thus well. </w:t>
      </w:r>
    </w:p>
    <w:p w14:paraId="19C4137C" w14:textId="5AF4CBD0" w:rsidR="007732AC" w:rsidRPr="003447ED" w:rsidRDefault="007732AC" w:rsidP="003447ED">
      <w:pPr>
        <w:pStyle w:val="Body"/>
      </w:pPr>
      <w:r w:rsidRPr="003447ED">
        <w:lastRenderedPageBreak/>
        <w:t>His glance called away from the spectacle of disorder to the more pleasing one before him, Captain Delano could not avoid again congratulating his host upon possessing such a servant, who, though perhaps a little too forward now and then,</w:t>
      </w:r>
      <w:r w:rsidR="003447ED">
        <w:t xml:space="preserve"> </w:t>
      </w:r>
      <w:r w:rsidRPr="003447ED">
        <w:t>must upon the whole be invaluable to one in the invalid’s situation.</w:t>
      </w:r>
    </w:p>
    <w:p w14:paraId="122C3359" w14:textId="77777777" w:rsidR="007732AC" w:rsidRPr="003447ED" w:rsidRDefault="007732AC" w:rsidP="003447ED">
      <w:pPr>
        <w:pStyle w:val="Body"/>
      </w:pPr>
      <w:r w:rsidRPr="003447ED">
        <w:t>“Tell me, Don Benito,” he added, with a smile—”I should like to have your man here, myself—what will you take for him? Would fifty doubloons be any object?”</w:t>
      </w:r>
    </w:p>
    <w:p w14:paraId="44BA92C2" w14:textId="77777777" w:rsidR="007732AC" w:rsidRPr="003447ED" w:rsidRDefault="007732AC" w:rsidP="003447ED">
      <w:pPr>
        <w:pStyle w:val="Body"/>
      </w:pPr>
      <w:r w:rsidRPr="003447ED">
        <w:t>“Master wouldn’t part with Babo for a thousand doubloons,” murmured the black, overhearing the offer, and taking it in earnest, and, with the strange vanity of a faithful slave, appreciated by his master, scorning to hear so paltry a valuation put upon him by a stranger. But Don Benito, apparently hardly yet completely restored, and again interrupted by his cough, made but some broken reply.</w:t>
      </w:r>
    </w:p>
    <w:p w14:paraId="449CE382" w14:textId="77777777" w:rsidR="007732AC" w:rsidRPr="003447ED" w:rsidRDefault="007732AC" w:rsidP="003447ED">
      <w:pPr>
        <w:pStyle w:val="Body"/>
      </w:pPr>
      <w:r w:rsidRPr="003447ED">
        <w:t>Soon his physical distress became so great, affecting his mind, too, apparently, that, as if to screen the sad spectacle, the servant gently conducted his master below.</w:t>
      </w:r>
    </w:p>
    <w:p w14:paraId="51D0D38F" w14:textId="77777777" w:rsidR="007732AC" w:rsidRPr="003447ED" w:rsidRDefault="007732AC" w:rsidP="003447ED">
      <w:pPr>
        <w:pStyle w:val="Body"/>
      </w:pPr>
      <w:r w:rsidRPr="003447ED">
        <w:t>Left to himself, the American, to while away the time till his boat should arrive, would have pleasantly accosted some one of the few Spanish seamen he saw; but recalling something that Don Benito had said touching their ill conduct, he refrained; as a shipmaster indisposed to countenance cowardice or unfaithfulness in seamen.</w:t>
      </w:r>
    </w:p>
    <w:p w14:paraId="5350ECEA" w14:textId="76C0E931" w:rsidR="007732AC" w:rsidRPr="003447ED" w:rsidRDefault="007732AC" w:rsidP="003447ED">
      <w:pPr>
        <w:pStyle w:val="Body"/>
      </w:pPr>
      <w:r w:rsidRPr="003447ED">
        <w:t>While, with these thoughts, standing with eye directed forward towards that handful of sailors, suddenly he thought that one or two of them returned the glance and with a sort of meaning. He rubbed his eyes, and looked again; but again seemed to see the same thing. Under a new form, but more obscure than any previous one, the old suspicions recurred, but, in the absence of Don Benito, with less of panic than before. Despite the bad account given of the sailors, Captain Delano resolved forthwith to accost one of them. Descending the poop, he made his way through the blacks, his movement drawing a queer cry from the oakum-pickers, prompted by whom, the negroes, twitching each other aside, divided before him; but, as if curious to see what was the object of this deliberate visit to their Ghetto, closing in behind, in tolerable order, followed the white stranger up. His progress thus proclaimed as by mounted kings-at-arms, and escorted as by a Caffre guard of honor, Captain Delano, assuming a good-humored, off-handed air, continued to advance; now and then saying a blithe word to the negroes, and his eye curiously surveying the white faces, here and there sparsely mixed in with the blacks, like stray white pawns venturously involved in the ranks of the chess-men opposed.</w:t>
      </w:r>
    </w:p>
    <w:p w14:paraId="2759E07A" w14:textId="77777777" w:rsidR="007732AC" w:rsidRPr="003447ED" w:rsidRDefault="007732AC" w:rsidP="003447ED">
      <w:pPr>
        <w:pStyle w:val="Body"/>
      </w:pPr>
      <w:r w:rsidRPr="003447ED">
        <w:t>While thinking which of them to select for his purpose, he chanced to observe a sailor seated on the deck engaged in tarring the strap of a large block, a circle of blacks squatted round him inquisitively eying the process.</w:t>
      </w:r>
    </w:p>
    <w:p w14:paraId="3E057F63" w14:textId="77777777" w:rsidR="007732AC" w:rsidRPr="003447ED" w:rsidRDefault="007732AC" w:rsidP="003447ED">
      <w:pPr>
        <w:pStyle w:val="Body"/>
      </w:pPr>
      <w:r w:rsidRPr="003447ED">
        <w:lastRenderedPageBreak/>
        <w:t>The mean employment of the man was in contrast with something superior in his figure. His hand, black with continually thrusting it into the tar-pot held for him by a negro, seemed not naturally allied to his face, a face which would have been a very fine one but for its haggardness. Whether this haggardness had aught to do with criminality, could not be determined; since, as intense heat and cold, though unlike, produce like sensations, so innocence and guilt, when, through casual association with mental pain, stamping any visible impress, use one seal—a hacked one.</w:t>
      </w:r>
    </w:p>
    <w:p w14:paraId="73F4D559" w14:textId="77777777" w:rsidR="007732AC" w:rsidRPr="003447ED" w:rsidRDefault="007732AC" w:rsidP="003447ED">
      <w:pPr>
        <w:pStyle w:val="Body"/>
      </w:pPr>
      <w:r w:rsidRPr="003447ED">
        <w:t>Not again that this reflection occurred to Captain Delano at the time, charitable man as he was. Rather another idea. Because observing so singular a haggardness combined with a dark eye, averted as in trouble and shame, and then again recalling Don Benito’s confessed ill opinion of his crew, insensibly he was operated upon by certain general notions which, while disconnecting pain and abashment from virtue, invariably link them with vice.</w:t>
      </w:r>
    </w:p>
    <w:p w14:paraId="12A9B61D" w14:textId="77777777" w:rsidR="007732AC" w:rsidRPr="003447ED" w:rsidRDefault="007732AC" w:rsidP="003447ED">
      <w:pPr>
        <w:pStyle w:val="Body"/>
      </w:pPr>
      <w:r w:rsidRPr="003447ED">
        <w:t>If, indeed, there be any wickedness on board this ship, thought Captain Delano, be sure that man there has fouled his hand in it, even as now he fouls it in the pitch. I don’t like to accost him. I will speak to this other, this old Jack here on the windlass.</w:t>
      </w:r>
    </w:p>
    <w:p w14:paraId="13BC36E7" w14:textId="61BEF5F5" w:rsidR="007732AC" w:rsidRPr="003447ED" w:rsidRDefault="007732AC" w:rsidP="003447ED">
      <w:pPr>
        <w:pStyle w:val="Body"/>
      </w:pPr>
      <w:r w:rsidRPr="003447ED">
        <w:t>He advanced to an old Barcelona tar, in ragged red breeches and dirty night-cap, cheeks trenched and bronzed, whiskers dense as thorn hedges. Seated between two sleepy-looking Africans, this mariner, like his younger shipmate, was employed upon some rigging—splicing a cable—the sleepy-looking blacks performing the inferior function of holding the outer parts of the ropes for him.</w:t>
      </w:r>
    </w:p>
    <w:p w14:paraId="3692F085" w14:textId="77777777" w:rsidR="007732AC" w:rsidRPr="003447ED" w:rsidRDefault="007732AC" w:rsidP="003447ED">
      <w:pPr>
        <w:pStyle w:val="Body"/>
      </w:pPr>
      <w:r w:rsidRPr="003447ED">
        <w:t>Upon Captain Delano’s approach, the man at once hung his head below its previous level; the one necessary for business. It appeared as if he desired to be thought absorbed, with more than common fidelity, in his task. Being addressed, he glanced up, but with what seemed a furtive, diffident air, which sat strangely enough on his weather-beaten visage, much as if a grizzly bear, instead of growling and biting, should simper and cast sheep’s eyes. He was asked several questions concerning the voyage—questions purposely referring to several particulars in Don Benito’s narrative, not previously corroborated by those impulsive cries greeting the visitor on first coming on board. The questions were briefly answered, confirming all that remained to be confirmed of the story. The negroes about the windlass joined in with the old sailor; but, as they became talkative, he by degrees became mute, and at length quite glum, seemed morosely unwilling to answer more questions, and yet, all the while, this ursine air was somehow mixed with his sheepish one.</w:t>
      </w:r>
    </w:p>
    <w:p w14:paraId="472801B1" w14:textId="726BDAC7" w:rsidR="007732AC" w:rsidRPr="003447ED" w:rsidRDefault="007732AC" w:rsidP="003447ED">
      <w:pPr>
        <w:pStyle w:val="Body"/>
      </w:pPr>
      <w:r w:rsidRPr="003447ED">
        <w:t xml:space="preserve">Despairing of getting into unembarrassed talk with such a centaur, Captain Delano, after glancing round for a more promising countenance, but seeing none, spoke pleasantly to the </w:t>
      </w:r>
      <w:r w:rsidRPr="003447ED">
        <w:lastRenderedPageBreak/>
        <w:t>blacks to make way for him; and so, amid various grins and</w:t>
      </w:r>
      <w:r w:rsidR="003447ED">
        <w:t xml:space="preserve"> </w:t>
      </w:r>
      <w:r w:rsidRPr="003447ED">
        <w:t>grimaces, returned to the poop, feeling a little strange at first, he could hardly tell why, but upon the whole with regained confidence in Benito Cereno.</w:t>
      </w:r>
    </w:p>
    <w:p w14:paraId="64D5AD41" w14:textId="77777777" w:rsidR="007732AC" w:rsidRPr="003447ED" w:rsidRDefault="007732AC" w:rsidP="003447ED">
      <w:pPr>
        <w:pStyle w:val="Body"/>
      </w:pPr>
      <w:r w:rsidRPr="003447ED">
        <w:t>How plainly, thought he, did that old whiskerando yonder betray a consciousness of ill desert. No doubt, when he saw me coming, he dreaded lest I, apprised by his Captain of the crew’s general misbehavior, came with sharp words for him, and so down with his head. And yet—and yet, now that I think of it, that very old fellow, if I err not, was one of those who seemed so earnestly eying me here awhile since. Ah, these currents spin one’s head round almost as much as they do the ship. Ha, there now’s a pleasant sort of sunny sight; quite sociable, too.</w:t>
      </w:r>
    </w:p>
    <w:p w14:paraId="74647B2A" w14:textId="77777777" w:rsidR="007732AC" w:rsidRPr="003447ED" w:rsidRDefault="007732AC" w:rsidP="003447ED">
      <w:pPr>
        <w:pStyle w:val="Body"/>
      </w:pPr>
      <w:r w:rsidRPr="003447ED">
        <w:t>His attention had been drawn to a slumbering negress, partly disclosed through the lacework of some rigging, lying, with youthful limbs carelessly disposed, under the lee of the bulwarks, like a doe in the shade of a woodland rock. Sprawling at her lapped breasts, was her wide-awake fawn, stark naked, its black little body half lifted from the deck, crosswise with its dam’s; its hands, like two paws, clambering upon her; its mouth and nose ineffectually rooting to get at the mark; and meantime giving a vexatious half-grunt, blending with the composed snore of the negress.</w:t>
      </w:r>
    </w:p>
    <w:p w14:paraId="4DD5F151" w14:textId="77777777" w:rsidR="007732AC" w:rsidRPr="003447ED" w:rsidRDefault="007732AC" w:rsidP="003447ED">
      <w:pPr>
        <w:pStyle w:val="Body"/>
      </w:pPr>
      <w:r w:rsidRPr="003447ED">
        <w:t>The uncommon vigor of the child at length roused the mother. She started up, at a distance facing Captain Delano. But as if not, at all concerned at the attitude in which she had been caught, delightedly she caught the child up, with maternal transports, covering it with kisses.</w:t>
      </w:r>
    </w:p>
    <w:p w14:paraId="2397A265" w14:textId="77777777" w:rsidR="007732AC" w:rsidRPr="003447ED" w:rsidRDefault="007732AC" w:rsidP="003447ED">
      <w:pPr>
        <w:pStyle w:val="Body"/>
      </w:pPr>
      <w:r w:rsidRPr="003447ED">
        <w:t>There’s naked nature, now; pure tenderness and love, thought Captain Delano, well pleased.</w:t>
      </w:r>
    </w:p>
    <w:p w14:paraId="0B3DBABC" w14:textId="77777777" w:rsidR="007732AC" w:rsidRPr="003447ED" w:rsidRDefault="007732AC" w:rsidP="003447ED">
      <w:pPr>
        <w:pStyle w:val="Body"/>
      </w:pPr>
      <w:r w:rsidRPr="003447ED">
        <w:t>This incident prompted him to remark the other negresses more particularly than before. He was gratified with their manners: like most uncivilized women, they seemed at once tender of heart and tough of constitution; equally ready to die for their infants or fight for them. Unsophisticated as leopardesses; loving as doves. Ah! thought Captain Delano, these, perhaps, are some of the very women whom Ledyard saw in Africa, and gave such a noble account of.</w:t>
      </w:r>
    </w:p>
    <w:p w14:paraId="5A31810F" w14:textId="77777777" w:rsidR="007732AC" w:rsidRPr="003447ED" w:rsidRDefault="007732AC" w:rsidP="003447ED">
      <w:pPr>
        <w:pStyle w:val="Body"/>
      </w:pPr>
      <w:r w:rsidRPr="003447ED">
        <w:t>These natural sights somehow insensibly deepened his confidence and ease. At last he looked to see how his boat was getting on; but it was still pretty remote. He turned to see if Don Benito had returned; but he had not.</w:t>
      </w:r>
    </w:p>
    <w:p w14:paraId="1B647AA0" w14:textId="6079EDCE" w:rsidR="007732AC" w:rsidRPr="003447ED" w:rsidRDefault="007732AC" w:rsidP="003447ED">
      <w:pPr>
        <w:pStyle w:val="Body"/>
      </w:pPr>
      <w:r w:rsidRPr="003447ED">
        <w:t>To change the scene, as well as to please himself with a leisurely observation of the coming boat, stepping over into the mizzen-chains, he clambered his way into the starboard quarter-gallery—one of those abandoned Venetian-looking water-balconies previously mentioned—retreats cut off from the deck. As his foot pressed the half-damp, half-dry sea-</w:t>
      </w:r>
      <w:r w:rsidRPr="003447ED">
        <w:lastRenderedPageBreak/>
        <w:t>mosses matting the place, and a chance phantom cats-paw—an islet of breeze, unheralded unfollowed—as this ghostly cats-paw came fanning his cheek; as his glance fell upon the row of small, round dead-lights— all closed like coppered eyes of the coffined—and the state-cabin door, once connecting with the gallery, even as the dead-lights had once looked out upon it, but now calked fast like a sarcophagus lid; and to a purple-black tarred-over, panel, threshold, and post; and he bethought him of the time, when that state-cabin and this state-balcony had heard the voices of the Spanish king’s officers, and the forms</w:t>
      </w:r>
      <w:r w:rsidR="003447ED">
        <w:t xml:space="preserve"> </w:t>
      </w:r>
      <w:r w:rsidRPr="003447ED">
        <w:t>of the Lima viceroy’s daughters had perhaps leaned where he stood—as these and other images flitted through his mind, as the cats-paw through the calm, gradually he felt rising a dreamy inquietude, like that of one who alone on the prairie feels unrest from the repose of the noon.</w:t>
      </w:r>
    </w:p>
    <w:p w14:paraId="78C10238" w14:textId="40A4EB73" w:rsidR="007732AC" w:rsidRPr="003447ED" w:rsidRDefault="007732AC" w:rsidP="003447ED">
      <w:pPr>
        <w:pStyle w:val="Body"/>
      </w:pPr>
      <w:r w:rsidRPr="003447ED">
        <w:t>He leaned against the carved balustrade, again looking off toward his boat; but found his eye falling upon the ribbon grass, trailing along the ship’s waterline, straight as a border of green box; and parterres of sea-weed, broad ovals and crescents, floating nigh and far, with what seemed long formal alleys between, crossing the terraces of swells, and sweeping round as if leading to the grottoes below. And overhanging all was the balustrade by his arm, which, partly stained with pitch and partly embossed with moss, seemed the charred ruin of some summer-house in a grand garden long running to waste.</w:t>
      </w:r>
    </w:p>
    <w:p w14:paraId="1F7F2418" w14:textId="77777777" w:rsidR="007732AC" w:rsidRPr="003447ED" w:rsidRDefault="007732AC" w:rsidP="003447ED">
      <w:pPr>
        <w:pStyle w:val="Body"/>
      </w:pPr>
      <w:r w:rsidRPr="003447ED">
        <w:t>Trying to break one charm, he was but becharmed anew. Though upon the wide sea, he seemed in some far inland country; prisoner in some deserted château, left to stare at empty grounds, and peer out at vague roads, where never wagon or wayfarer passed.</w:t>
      </w:r>
    </w:p>
    <w:p w14:paraId="6B986909" w14:textId="77777777" w:rsidR="007732AC" w:rsidRPr="003447ED" w:rsidRDefault="007732AC" w:rsidP="003447ED">
      <w:pPr>
        <w:pStyle w:val="Body"/>
      </w:pPr>
      <w:r w:rsidRPr="003447ED">
        <w:t>But these enchantments were a little disenchanted as his eye fell on the corroded main-chains. Of an ancient style, massy and rusty in link, shackle and bolt, they seemed even more fit for the ship’s present business than the one for which she had been built.</w:t>
      </w:r>
    </w:p>
    <w:p w14:paraId="51026093" w14:textId="77777777" w:rsidR="007732AC" w:rsidRPr="003447ED" w:rsidRDefault="007732AC" w:rsidP="003447ED">
      <w:pPr>
        <w:pStyle w:val="Body"/>
      </w:pPr>
      <w:r w:rsidRPr="003447ED">
        <w:t>Presently he thought something moved nigh the chains. He rubbed his eyes, and looked hard. Groves of rigging were about the chains; and there, peering from behind a great stay, like an Indian from behind a hemlock, a Spanish sailor, a marlingspike in his hand, was seen, who made what seemed an imperfect gesture towards the balcony, but immediately as if alarmed by some advancing step along the deck within, vanished into the recesses of the hempen forest, like a poacher.</w:t>
      </w:r>
    </w:p>
    <w:p w14:paraId="633FCD3A" w14:textId="77777777" w:rsidR="007732AC" w:rsidRPr="003447ED" w:rsidRDefault="007732AC" w:rsidP="003447ED">
      <w:pPr>
        <w:pStyle w:val="Body"/>
      </w:pPr>
      <w:r w:rsidRPr="003447ED">
        <w:t>What meant this? Something the man had sought to communicate, unbeknown to any one, even to his captain. Did the secret involve aught unfavorable to his captain? Were those previous misgivings of Captain Delano’s about to be verified? Or, in his haunted mood at the moment, had some random, unintentional motion of the man, while busy with the stay, as if repairing it, been mistaken for a significant beckoning?</w:t>
      </w:r>
    </w:p>
    <w:p w14:paraId="09679F5C" w14:textId="65D89929" w:rsidR="007732AC" w:rsidRPr="003447ED" w:rsidRDefault="007732AC" w:rsidP="003447ED">
      <w:pPr>
        <w:pStyle w:val="Body"/>
      </w:pPr>
      <w:r w:rsidRPr="003447ED">
        <w:lastRenderedPageBreak/>
        <w:t>Not unbewildered, again he gazed off for his boat. But it was temporarily hidden by a rocky spur of the isle. As with some eagerness he bent forward, watching for the first shooting view of its beak, the balustrade gave way before him like charcoal. Had he not clutched an outreaching rope he would have fallen into the sea. The crash, though feeble, and the fall, though hollow, of the rotten fragments, must have been overheard. He glanced up. With sober curiosity peering down upon him was one of the old oakum-pickers, slipped from his perch to an outside boom; while below the old negro, and, invisible to him, reconnoitering from a port-hole like a fox from the mouth of its den, crouched the Spanish sailor again. From something suddenly suggested by the man’s air, the mad idea now darted into Captain Delano’s mind, that Don Benito’s plea of indisposition, in withdrawing</w:t>
      </w:r>
      <w:r w:rsidR="003447ED">
        <w:t xml:space="preserve"> </w:t>
      </w:r>
      <w:r w:rsidRPr="003447ED">
        <w:t>below, was but a pretense: that he was engaged there maturing his plot, of which the sailor, by some means gaining an inkling, had a mind to warn the stranger against; incited, it may be, by gratitude for a kind word on first boarding the ship. Was it from foreseeing some possible interference like this, that Don Benito had, beforehand, given such a bad character of his sailors, while praising the negroes; though, indeed, the former seemed as docile as the latter the contrary? The whites, too, by nature, were the shrewder race. A man with some evil design, would he not be likely to speak well of that stupidity which was blind to his depravity, and malign that intelligence from which it might not be hidden? Not unlikely, perhaps. But if the whites had dark secrets concerning Don Benito, could then Don Benito be any way in complicity with the blacks? But they were too stupid. Besides, who ever heard of a white so far a renegade as to apostatize from his very species almost, by leaguing in against it with negroes? These difficulties recalled former ones. Lost in their mazes, Captain Delano, who had now regained the deck, was uneasily advancing along it, when he observed a new face; an aged sailor seated cross-legged near the main hatchway. His skin was shrunk up with wrinkles like a pelican’s empty pouch; his hair frosted; his countenance grave and composed. His hands were full of ropes, which he was working into a large knot. Some blacks were about him obligingly dipping the strands for him, here and there, as the exigencies of the operation demanded.</w:t>
      </w:r>
    </w:p>
    <w:p w14:paraId="6759346E" w14:textId="11E97F09" w:rsidR="007732AC" w:rsidRPr="003447ED" w:rsidRDefault="007732AC" w:rsidP="003447ED">
      <w:pPr>
        <w:pStyle w:val="Body"/>
      </w:pPr>
      <w:r w:rsidRPr="003447ED">
        <w:t>Captain Delano crossed over to him, and stood in silence surveying the knot; his mind, by a not uncongenial transition, passing from its own entanglements to those of the hemp. For intricacy, such a knot he had never seen in an American ship, nor indeed any other. The old man looked like an Egyptian priest, making Gordian knots for the temple of Ammon. The knot seemed a combination of double-bowline-knot, treble-crown-knot, back-handed-well-knot, knot-in-and-out-knot, and jamming-knot.</w:t>
      </w:r>
    </w:p>
    <w:p w14:paraId="643D6003" w14:textId="77777777" w:rsidR="007732AC" w:rsidRPr="003447ED" w:rsidRDefault="007732AC" w:rsidP="003447ED">
      <w:pPr>
        <w:pStyle w:val="Body"/>
      </w:pPr>
      <w:r w:rsidRPr="003447ED">
        <w:lastRenderedPageBreak/>
        <w:t>At last, puzzled to comprehend the meaning of such a knot, Captain Delano addressed the knotter:—</w:t>
      </w:r>
    </w:p>
    <w:p w14:paraId="21993D31" w14:textId="77777777" w:rsidR="007732AC" w:rsidRPr="003447ED" w:rsidRDefault="007732AC" w:rsidP="003447ED">
      <w:pPr>
        <w:pStyle w:val="Body"/>
      </w:pPr>
      <w:r w:rsidRPr="003447ED">
        <w:t>“What are you knotting there, my man?”</w:t>
      </w:r>
    </w:p>
    <w:p w14:paraId="4F5744F4" w14:textId="77777777" w:rsidR="003447ED" w:rsidRDefault="007732AC" w:rsidP="003447ED">
      <w:pPr>
        <w:pStyle w:val="Body"/>
      </w:pPr>
      <w:r w:rsidRPr="003447ED">
        <w:t xml:space="preserve">“The knot,” was the brief reply, without looking up. </w:t>
      </w:r>
    </w:p>
    <w:p w14:paraId="0ECD3C13" w14:textId="4178B8D3" w:rsidR="007732AC" w:rsidRPr="003447ED" w:rsidRDefault="007732AC" w:rsidP="003447ED">
      <w:pPr>
        <w:pStyle w:val="Body"/>
      </w:pPr>
      <w:r w:rsidRPr="003447ED">
        <w:t>“So it seems; but what is it for?”</w:t>
      </w:r>
    </w:p>
    <w:p w14:paraId="72864C03" w14:textId="77777777" w:rsidR="007732AC" w:rsidRPr="003447ED" w:rsidRDefault="007732AC" w:rsidP="003447ED">
      <w:pPr>
        <w:pStyle w:val="Body"/>
      </w:pPr>
      <w:r w:rsidRPr="003447ED">
        <w:t>“For some one else to undo,” muttered back the old man, plying his fingers harder than ever, the knot being now nearly completed.</w:t>
      </w:r>
    </w:p>
    <w:p w14:paraId="251F0840" w14:textId="77777777" w:rsidR="007732AC" w:rsidRPr="003447ED" w:rsidRDefault="007732AC" w:rsidP="003447ED">
      <w:pPr>
        <w:pStyle w:val="Body"/>
      </w:pPr>
      <w:r w:rsidRPr="003447ED">
        <w:t>While Captain Delano stood watching him, suddenly the old man threw the knot towards him, saying in broken English—the first heard in the ship—something to this effect: “Undo it, cut it, quick.” It was said lowly, but with such condensation of rapidity, that the long, slow words in Spanish, which had preceded and followed, almost operated as covers to the brief English between.</w:t>
      </w:r>
    </w:p>
    <w:p w14:paraId="18F43373" w14:textId="457612A4" w:rsidR="007732AC" w:rsidRPr="003447ED" w:rsidRDefault="007732AC" w:rsidP="003447ED">
      <w:pPr>
        <w:pStyle w:val="Body"/>
      </w:pPr>
      <w:r w:rsidRPr="003447ED">
        <w:t>For a moment, knot in hand, and knot in head, Captain Delano stood mute; while, without further heeding him, the old man was now intent upon other ropes. Presently there was a slight stir behind Captain Delano. Turning, he saw the chained negro, Atufal, standing quietly there. The next moment the old sailor rose,</w:t>
      </w:r>
      <w:r w:rsidR="003447ED">
        <w:t xml:space="preserve"> </w:t>
      </w:r>
      <w:r w:rsidRPr="003447ED">
        <w:t>muttering, and, followed by his subordinate negroes, removed to the forward part of the ship, where in the crowd he disappeared.</w:t>
      </w:r>
    </w:p>
    <w:p w14:paraId="6B667799" w14:textId="77777777" w:rsidR="007732AC" w:rsidRPr="003447ED" w:rsidRDefault="007732AC" w:rsidP="003447ED">
      <w:pPr>
        <w:pStyle w:val="Body"/>
      </w:pPr>
      <w:r w:rsidRPr="003447ED">
        <w:t>An elderly negro, in a clout like an infant’s, and with a pepper and salt head, and a kind of attorney air, now approached Captain Delano. In tolerable Spanish, and with a good-natured, knowing wink, he informed him that the old knotter was simple-witted, but harmless; often playing his odd tricks. The negro concluded by begging the knot, for of course the stranger would not care to be troubled with it. Unconsciously, it was handed to him. With a sort of congé, the negro received it, and, turning his back, ferreted into it like a detective custom-house officer after smuggled laces. Soon, with some African word, equivalent to pshaw, he tossed the knot overboard.</w:t>
      </w:r>
    </w:p>
    <w:p w14:paraId="55072AF5" w14:textId="77777777" w:rsidR="007732AC" w:rsidRPr="003447ED" w:rsidRDefault="007732AC" w:rsidP="003447ED">
      <w:pPr>
        <w:pStyle w:val="Body"/>
      </w:pPr>
      <w:r w:rsidRPr="003447ED">
        <w:t>All this is very queer now, thought Captain Delano, with a qualmish sort of emotion; but, as one feeling incipient sea-sickness, he strove, by ignoring the symptoms, to get rid of the malady. Once more he looked off for his boat. To his delight, it was now again in view, leaving the rocky spur astern.</w:t>
      </w:r>
    </w:p>
    <w:p w14:paraId="0F07D4F2" w14:textId="45BB3118" w:rsidR="007732AC" w:rsidRPr="003447ED" w:rsidRDefault="007732AC" w:rsidP="003447ED">
      <w:pPr>
        <w:pStyle w:val="Body"/>
      </w:pPr>
      <w:r w:rsidRPr="003447ED">
        <w:t xml:space="preserve">The sensation here experienced, after at first relieving his uneasiness, with unforeseen efficacy soon began to remove it. The less distant sight of that well-known boat—showing it, not as before, half blended with the haze, but with outline defined, so that its individuality, like a man’s, was manifest; that boat, Rover by name, which, though now in strange seas, had often pressed the beach of Captain Delano’s home, and, brought to its threshold for repairs, had </w:t>
      </w:r>
      <w:r w:rsidRPr="003447ED">
        <w:lastRenderedPageBreak/>
        <w:t>familiarly lain there, as a Newfoundland dog; the sight of that household, boat evoked a thousand trustful associations, which, contrasted with previous suspicions, filled him not only with lightsome confidence, but somehow with half humorous self-reproaches at his former lack of it.</w:t>
      </w:r>
    </w:p>
    <w:p w14:paraId="3A80F685" w14:textId="77777777" w:rsidR="007732AC" w:rsidRPr="003447ED" w:rsidRDefault="007732AC" w:rsidP="003447ED">
      <w:pPr>
        <w:pStyle w:val="Body"/>
      </w:pPr>
      <w:r w:rsidRPr="003447ED">
        <w:t>“What, I, Amasa Delano—Jack of the Beach, as they called me when a lad—I, Amasa; the same that, duck-satchel in hand, used to paddle along the water-side to the school-house made from the old hulk—I, little Jack of the Beach, that used to go berrying with cousin Nat and the rest; I to be murdered here at the ends of the earth, on board a haunted pirate-ship by a horrible Spaniard? Too nonsensical to think of! Who would murder Amasa Delano? His conscience is clean. There is some one above. Fie, fie, Jack of the Beach! you are a child indeed; a child of the second childhood, old boy; you are beginning to dote and drule, I’m afraid.”</w:t>
      </w:r>
    </w:p>
    <w:p w14:paraId="29FE28BE" w14:textId="77777777" w:rsidR="003447ED" w:rsidRDefault="007732AC" w:rsidP="003447ED">
      <w:pPr>
        <w:pStyle w:val="Body"/>
      </w:pPr>
      <w:r w:rsidRPr="003447ED">
        <w:t xml:space="preserve">Light of heart and foot, he stepped aft, and there was met by Don Benito’s servant, who, with a pleasing expression, responsive to his own present feelings, informed him that his master had recovered from the effects of his coughing fit, and had just ordered him to go present his compliments to his good guest, Don Amasa, and say that he (Don Benito) would soon have the happiness to rejoin him. </w:t>
      </w:r>
    </w:p>
    <w:p w14:paraId="187023DB" w14:textId="0BBAACC4" w:rsidR="007732AC" w:rsidRPr="003447ED" w:rsidRDefault="007732AC" w:rsidP="003447ED">
      <w:pPr>
        <w:pStyle w:val="Body"/>
      </w:pPr>
      <w:r w:rsidRPr="003447ED">
        <w:t>There now, do you mark that? again thought Captain Delano, walking the poop. What a donkey I was. This kind gentleman who here sends me his kind compliments, he, but ten minutes ago, dark-lantern in had, was dodging round some old grind-stone in the hold, sharpening a hatchet for me, I thought. Well, well; these long calms have a morbid effect on the mind, I’ve often heard, though I</w:t>
      </w:r>
      <w:r w:rsidR="003447ED">
        <w:t xml:space="preserve"> </w:t>
      </w:r>
      <w:r w:rsidRPr="003447ED">
        <w:t>never believed it before. Ha! glancing towards the boat; there’s Rover; good dog; a white bone in her mouth. A pretty big bone though, seems to me.—What? Yes, she has fallen afoul of the bubbling tide-rip there. It sets her the other way, too, for the time. Patience.</w:t>
      </w:r>
    </w:p>
    <w:p w14:paraId="211C48D9" w14:textId="77777777" w:rsidR="007732AC" w:rsidRPr="003447ED" w:rsidRDefault="007732AC" w:rsidP="003447ED">
      <w:pPr>
        <w:pStyle w:val="Body"/>
      </w:pPr>
      <w:r w:rsidRPr="003447ED">
        <w:t>It was now about noon, though, from the grayness of everything, it seemed to be getting towards dusk.</w:t>
      </w:r>
    </w:p>
    <w:p w14:paraId="552380D3" w14:textId="77777777" w:rsidR="007732AC" w:rsidRPr="003447ED" w:rsidRDefault="007732AC" w:rsidP="003447ED">
      <w:pPr>
        <w:pStyle w:val="Body"/>
      </w:pPr>
      <w:r w:rsidRPr="003447ED">
        <w:t>The calm was confirmed. In the far distance, away from the influence of land, the leaden ocean seemed laid out and leaded up, it’s course finished, soul gone, defunct. But the current from landward, where the ship was, increased; silently sweeping her further and further towards the tranced waters beyond.</w:t>
      </w:r>
    </w:p>
    <w:p w14:paraId="4E12103E" w14:textId="77777777" w:rsidR="007732AC" w:rsidRPr="003447ED" w:rsidRDefault="007732AC" w:rsidP="003447ED">
      <w:pPr>
        <w:pStyle w:val="Body"/>
      </w:pPr>
      <w:r w:rsidRPr="003447ED">
        <w:t xml:space="preserve">Still, from his knowledge of those latitudes, cherishing hopes of a breeze, and a fair and fresh one, at any moment, Captain Delano, despite present prospects, buoyantly counted upon bringing the San Dominick safely to anchor ere night. The distance swept over was nothing; since, with a good wind, ten minutes’ sailing would retrace more than sixty minutes, drifting. </w:t>
      </w:r>
      <w:r w:rsidRPr="003447ED">
        <w:lastRenderedPageBreak/>
        <w:t>Meantime, one moment turning to mark “Rover” fighting the tide-rip, and the next to see Don Benito approaching, he continued walking the poop.</w:t>
      </w:r>
    </w:p>
    <w:p w14:paraId="26060273" w14:textId="77777777" w:rsidR="007732AC" w:rsidRPr="003447ED" w:rsidRDefault="007732AC" w:rsidP="003447ED">
      <w:pPr>
        <w:pStyle w:val="Body"/>
      </w:pPr>
      <w:r w:rsidRPr="003447ED">
        <w:t>Gradually he felt a vexation arising from the delay of his boat; this soon merged into uneasiness; and at last—his eye falling continually, as from a stage-box into the pit, upon the strange crowd before and below him, and, by-and-by, recognizing there the face—now composed to indifference—of the Spanish sailor who had seemed to beckon from the main-chains—something of his old trepidations returned.</w:t>
      </w:r>
    </w:p>
    <w:p w14:paraId="4F98CD25" w14:textId="77777777" w:rsidR="007732AC" w:rsidRPr="003447ED" w:rsidRDefault="007732AC" w:rsidP="003447ED">
      <w:pPr>
        <w:pStyle w:val="Body"/>
      </w:pPr>
      <w:r w:rsidRPr="003447ED">
        <w:t>Ah, thought he—gravely enough—this is like the ague: because it went off, it follows not that it won’t come back.</w:t>
      </w:r>
    </w:p>
    <w:p w14:paraId="3402D657" w14:textId="77777777" w:rsidR="007732AC" w:rsidRPr="003447ED" w:rsidRDefault="007732AC" w:rsidP="003447ED">
      <w:pPr>
        <w:pStyle w:val="Body"/>
      </w:pPr>
      <w:r w:rsidRPr="003447ED">
        <w:t>Though ashamed of the relapse, he could not altogether subdue it; and so, exerting his good-nature to the utmost, insensibly he came to a compromise.</w:t>
      </w:r>
    </w:p>
    <w:p w14:paraId="60C062FE" w14:textId="15CA76CE" w:rsidR="007732AC" w:rsidRPr="003447ED" w:rsidRDefault="007732AC" w:rsidP="003447ED">
      <w:pPr>
        <w:pStyle w:val="Body"/>
      </w:pPr>
      <w:r w:rsidRPr="003447ED">
        <w:t>Yes, this is a strange craft; a strange history, too, and strange folks on board.</w:t>
      </w:r>
      <w:r w:rsidR="003447ED">
        <w:t xml:space="preserve"> </w:t>
      </w:r>
      <w:r w:rsidRPr="003447ED">
        <w:t>But—nothing more.</w:t>
      </w:r>
    </w:p>
    <w:p w14:paraId="4FA29D96" w14:textId="77777777" w:rsidR="007732AC" w:rsidRPr="003447ED" w:rsidRDefault="007732AC" w:rsidP="003447ED">
      <w:pPr>
        <w:pStyle w:val="Body"/>
      </w:pPr>
      <w:r w:rsidRPr="003447ED">
        <w:t>By way of keeping his mind out of mischief till the boat should arrive, he tried to occupy it with turning over and over, in a purely speculative sort of way, some lesser peculiarities of the captain and crew. Among others, four curious points recurred:</w:t>
      </w:r>
    </w:p>
    <w:p w14:paraId="2C84723D" w14:textId="77777777" w:rsidR="007732AC" w:rsidRPr="003447ED" w:rsidRDefault="007732AC" w:rsidP="003447ED">
      <w:pPr>
        <w:pStyle w:val="Body"/>
      </w:pPr>
      <w:r w:rsidRPr="003447ED">
        <w:t>First, the affair of the Spanish lad assailed with a knife by the slave boy; an act winked at by Don Benito. Second, the tyranny in Don Benito’s treatment of Atufal, the black; as if a child should lead a bull of the Nile by the ring in his nose. Third, the trampling of the sailor by the two negroes; a piece of insolence passed over without so much as a reprimand. Fourth, the cringing submission to their master, of all the ship’s underlings, mostly blacks; as if by the least inadvertence they feared to draw down his despotic displeasure.</w:t>
      </w:r>
    </w:p>
    <w:p w14:paraId="405C6C1E" w14:textId="10C75D93" w:rsidR="007732AC" w:rsidRPr="003447ED" w:rsidRDefault="007732AC" w:rsidP="003447ED">
      <w:pPr>
        <w:pStyle w:val="Body"/>
      </w:pPr>
      <w:r w:rsidRPr="003447ED">
        <w:t>Coupling these points, they seemed somewhat contradictory. But what then, thought Captain Delano, glancing towards his now nearing boat—what then? Why, Don Benito is a very capricious commander. But he is not the first of the sort I have</w:t>
      </w:r>
      <w:r w:rsidR="003447ED">
        <w:t xml:space="preserve"> </w:t>
      </w:r>
      <w:r w:rsidRPr="003447ED">
        <w:t>seen; though it’s true he rather exceeds any other. But as a nation—continued he in his reveries—these Spaniards are all an odd set; the very word Spaniard has a curious, conspirator, Guy-Fawkish twang to it. And yet, I dare say, Spaniards in the main are as good folks as any in Duxbury, Massachusetts. Ah good! last “Rover” has come.</w:t>
      </w:r>
    </w:p>
    <w:p w14:paraId="34AC9377" w14:textId="77777777" w:rsidR="007732AC" w:rsidRPr="003447ED" w:rsidRDefault="007732AC" w:rsidP="003447ED">
      <w:pPr>
        <w:pStyle w:val="Body"/>
      </w:pPr>
      <w:r w:rsidRPr="003447ED">
        <w:t>As, with its welcome freight, the boat touched the side, the oakum-pickers, with venerable gestures, sought to restrain the blacks, who, at the sight of three gurried water-casks in its bottom, and a pile of wilted pumpkins in its bow, hung over the bulwarks in disorderly raptures.</w:t>
      </w:r>
    </w:p>
    <w:p w14:paraId="5BA20A87" w14:textId="77777777" w:rsidR="007732AC" w:rsidRPr="003447ED" w:rsidRDefault="007732AC" w:rsidP="003447ED">
      <w:pPr>
        <w:pStyle w:val="Body"/>
      </w:pPr>
      <w:r w:rsidRPr="003447ED">
        <w:lastRenderedPageBreak/>
        <w:t>Don Benito, with his servant, now appeared; his coming, perhaps, hastened by hearing the noise. Of him Captain Delano sought permission to serve out the water, so that all might share alike, and none injure themselves by unfair excess. But sensible, and, on Don Benito’s account, kind as this offer was, it was received with what seemed impatience; as if aware that he lacked energy as a commander, Don Benito, with the true jealousy of weakness, resented as an affront any interference. So, at least, Captain Delano inferred.</w:t>
      </w:r>
    </w:p>
    <w:p w14:paraId="727AD620" w14:textId="395741BB" w:rsidR="007732AC" w:rsidRPr="003447ED" w:rsidRDefault="007732AC" w:rsidP="003447ED">
      <w:pPr>
        <w:pStyle w:val="Body"/>
      </w:pPr>
      <w:r w:rsidRPr="003447ED">
        <w:t>In another moment the casks were being hoisted in, when some of the eager negroes accidentally jostled Captain Delano, where he stood by the gangway; so, that, unmindful of Don Benito, yielding to the impulse of the moment, with good-natured authority he bade the blacks stand back; to enforce his words making use of a half-mirthful, half-menacing gesture. Instantly the blacks paused, just where they were, each negro and negress suspended in his or her posture, exactly as the word had found them—for a few seconds continuing so—while, as between the responsive posts of a telegraph, an unknown syllable ran from man to man among the perched oakum-pickers. While the visitor’s attention was fixed by this scene, suddenly the hatchet-polishers half rose, and a rapid cry came from Don Benito.</w:t>
      </w:r>
    </w:p>
    <w:p w14:paraId="6D7577D8" w14:textId="63817EDE" w:rsidR="007732AC" w:rsidRPr="003447ED" w:rsidRDefault="007732AC" w:rsidP="003447ED">
      <w:pPr>
        <w:pStyle w:val="Body"/>
      </w:pPr>
      <w:r w:rsidRPr="003447ED">
        <w:t>Thinking that at the signal of the Spaniard he was about to be massacred, Captain Delano would have sprung for his boat, but paused, as the oakum-pickers, dropping down into the crowd with earnest exclamations, forced every white and every negro back, at the same moment, with gestures friendly and familiar, almost jocose, bidding him, in substance, not be a fool. Simultaneously the hatchet-polishers resumed their seats, quietly as so many tailors, and at once, as if nothing had happened, the work of hoisting in the casks was resumed, whites and blacks singing at the tackle.</w:t>
      </w:r>
    </w:p>
    <w:p w14:paraId="4E837ACD" w14:textId="79ED05FA" w:rsidR="007732AC" w:rsidRPr="003447ED" w:rsidRDefault="007732AC" w:rsidP="003447ED">
      <w:pPr>
        <w:pStyle w:val="Body"/>
      </w:pPr>
      <w:r w:rsidRPr="003447ED">
        <w:t>Captain Delano glanced towards Don Benito. As he saw his meagre form in the act of recovering itself from reclining in the servant’s arms, into which the agitated invalid had fallen, he could not but marvel at the panic by which himself had been surprised, on the darting supposition that such a commander, who, upon a legitimate occasion, so trivial, too, as it now appeared, could lose all self-command, was, with energetic iniquity, going to bring about his murder.</w:t>
      </w:r>
    </w:p>
    <w:p w14:paraId="308AAC4C" w14:textId="5DB8BEFC" w:rsidR="007732AC" w:rsidRPr="003447ED" w:rsidRDefault="007732AC" w:rsidP="003447ED">
      <w:pPr>
        <w:pStyle w:val="Body"/>
      </w:pPr>
      <w:r w:rsidRPr="003447ED">
        <w:t>The casks being on deck, Captain Delano was handed a number of jars and cups by one of the steward’s aids, who, in the name of his captain, entreated him to do as he had proposed—dole out the water. He complied, with republican</w:t>
      </w:r>
      <w:r w:rsidR="003447ED">
        <w:t xml:space="preserve"> </w:t>
      </w:r>
      <w:r w:rsidRPr="003447ED">
        <w:t xml:space="preserve">impartiality as to this republican element, which always seeks one level, serving the oldest white no better than the youngest black; excepting, indeed, poor Don Benito, whose condition, if not rank, demanded an extra allowance. To him, in the first place, Captain Delano presented a fair pitcher of the fluid; but, thirsting as he </w:t>
      </w:r>
      <w:r w:rsidRPr="003447ED">
        <w:lastRenderedPageBreak/>
        <w:t>was for it, the Spaniard quaffed not a drop until after several grave bows and salutes. A reciprocation of courtesies which the sight-loving Africans hailed with clapping of hands.</w:t>
      </w:r>
    </w:p>
    <w:p w14:paraId="301B2847" w14:textId="77777777" w:rsidR="003447ED" w:rsidRDefault="007732AC" w:rsidP="003447ED">
      <w:pPr>
        <w:pStyle w:val="Body"/>
      </w:pPr>
      <w:r w:rsidRPr="003447ED">
        <w:t xml:space="preserve">Two of the less wilted pumpkins being reserved for the cabin table, the residue were minced up on the spot for the general regalement. But the soft bread, sugar, and bottled cider, Captain Delano would have given the whites alone, and in chief Don Benito; but the latter objected; which disinterestedness not a little pleased the American; and so mouthfuls all around were given alike to whites and blacks; excepting one bottle of cider, which Babo insisted upon setting aside for his master. </w:t>
      </w:r>
    </w:p>
    <w:p w14:paraId="5CE5CD50" w14:textId="1545C173" w:rsidR="007732AC" w:rsidRPr="003447ED" w:rsidRDefault="007732AC" w:rsidP="003447ED">
      <w:pPr>
        <w:pStyle w:val="Body"/>
      </w:pPr>
      <w:r w:rsidRPr="003447ED">
        <w:t>Here it may be observed that as, on the first visit of the boat, the American had not permitted his men to board the ship, neither did he now; being unwilling to</w:t>
      </w:r>
      <w:r w:rsidR="003447ED">
        <w:t xml:space="preserve"> </w:t>
      </w:r>
      <w:r w:rsidRPr="003447ED">
        <w:t>add to the confusion of the decks.</w:t>
      </w:r>
    </w:p>
    <w:p w14:paraId="77025059" w14:textId="77777777" w:rsidR="007732AC" w:rsidRPr="003447ED" w:rsidRDefault="007732AC" w:rsidP="003447ED">
      <w:pPr>
        <w:pStyle w:val="Body"/>
      </w:pPr>
      <w:r w:rsidRPr="003447ED">
        <w:t>Not uninfluenced by the peculiar good-humor at present prevailing, and for the time oblivious of any but benevolent thoughts, Captain Delano, who, from recent indications, counted upon a breeze within an hour or two at furthest, dispatched the boat back to the sealer, with orders for all the hands that could be spared immediately to set about rafting casks to the watering-place and filling them. Likewise he bade word be carried to his chief officer, that if, against present expectation, the ship was not brought to anchor by sunset, he need be under no concern; for as there was to be a full moon that night, he (Captain Delano) would remain on board ready to play the pilot, come the wind soon or late.</w:t>
      </w:r>
    </w:p>
    <w:p w14:paraId="2ED161D1" w14:textId="77777777" w:rsidR="007732AC" w:rsidRPr="003447ED" w:rsidRDefault="007732AC" w:rsidP="003447ED">
      <w:pPr>
        <w:pStyle w:val="Body"/>
      </w:pPr>
      <w:r w:rsidRPr="003447ED">
        <w:t>As the two Captains stood together, observing the departing boat—the servant, as it happened, having just spied a spot on his master’s velvet sleeve, and silently engaged rubbing it out—the American expressed his regrets that the San Dominick had no boats; none, at least, but the unseaworthy old hulk of the long-boat, which, warped as a camel’s skeleton in the desert, and almost as bleached, lay pot-wise inverted amidships, one side a little tipped, furnishing a subterraneous sort of den for family groups of the blacks, mostly women and small children; who, squatting on old mats below, or perched above in the dark dome, on the elevated seats, were descried, some distance within, like a social circle of bats, sheltering in some friendly cave; at intervals, ebon flights of naked boys and girls, three or four years old, darting in and out of the den’s mouth.</w:t>
      </w:r>
    </w:p>
    <w:p w14:paraId="31A24F97" w14:textId="77777777" w:rsidR="007732AC" w:rsidRPr="003447ED" w:rsidRDefault="007732AC" w:rsidP="003447ED">
      <w:pPr>
        <w:pStyle w:val="Body"/>
      </w:pPr>
      <w:r w:rsidRPr="003447ED">
        <w:t>“Had you three or four boats now, Don Benito,” said Captain Delano, “I think that, by tugging at the oars, your negroes here might help along matters some. Did you sail from port without boats, Don Benito?”</w:t>
      </w:r>
    </w:p>
    <w:p w14:paraId="3AD42454" w14:textId="77777777" w:rsidR="007732AC" w:rsidRPr="003447ED" w:rsidRDefault="007732AC" w:rsidP="003447ED">
      <w:pPr>
        <w:pStyle w:val="Body"/>
      </w:pPr>
      <w:r w:rsidRPr="003447ED">
        <w:t>“They were stove in the gales, Señor.”</w:t>
      </w:r>
    </w:p>
    <w:p w14:paraId="77828780" w14:textId="77777777" w:rsidR="007732AC" w:rsidRPr="003447ED" w:rsidRDefault="007732AC" w:rsidP="003447ED">
      <w:pPr>
        <w:pStyle w:val="Body"/>
      </w:pPr>
      <w:r w:rsidRPr="003447ED">
        <w:lastRenderedPageBreak/>
        <w:t>“That was bad. Many men, too, you lost then. Boats and men. Those must have been hard gales, Don Benito.”</w:t>
      </w:r>
    </w:p>
    <w:p w14:paraId="6595234C" w14:textId="77777777" w:rsidR="007732AC" w:rsidRPr="003447ED" w:rsidRDefault="007732AC" w:rsidP="003447ED">
      <w:pPr>
        <w:pStyle w:val="Body"/>
      </w:pPr>
      <w:r w:rsidRPr="003447ED">
        <w:t>“Past all speech,” cringed the Spaniard.</w:t>
      </w:r>
    </w:p>
    <w:p w14:paraId="0C664F7E" w14:textId="77777777" w:rsidR="007732AC" w:rsidRPr="003447ED" w:rsidRDefault="007732AC" w:rsidP="003447ED">
      <w:pPr>
        <w:pStyle w:val="Body"/>
      </w:pPr>
      <w:r w:rsidRPr="003447ED">
        <w:t>“Tell me, Don Benito,” continued his companion with increased interest, “tell me, were these gales immediately off the pitch of Cape Horn?”</w:t>
      </w:r>
    </w:p>
    <w:p w14:paraId="4C044B52" w14:textId="77777777" w:rsidR="007732AC" w:rsidRPr="003447ED" w:rsidRDefault="007732AC" w:rsidP="003447ED">
      <w:pPr>
        <w:pStyle w:val="Body"/>
      </w:pPr>
      <w:r w:rsidRPr="003447ED">
        <w:t>“Cape Horn?—who spoke of Cape Horn?”</w:t>
      </w:r>
    </w:p>
    <w:p w14:paraId="5BCA6B9E" w14:textId="77777777" w:rsidR="007732AC" w:rsidRPr="003447ED" w:rsidRDefault="007732AC" w:rsidP="003447ED">
      <w:pPr>
        <w:pStyle w:val="Body"/>
      </w:pPr>
      <w:r w:rsidRPr="003447ED">
        <w:t>“Yourself did, when giving me an account of your voyage,” answered Captain Delano, with almost equal astonishment at this eating of his own words, even as he ever seemed eating his own heart, on the part of the Spaniard. “You yourself, Don Benito, spoke of Cape Horn,” he emphatically repeated.</w:t>
      </w:r>
    </w:p>
    <w:p w14:paraId="7F8F7CA3" w14:textId="77777777" w:rsidR="007732AC" w:rsidRPr="003447ED" w:rsidRDefault="007732AC" w:rsidP="003447ED">
      <w:pPr>
        <w:pStyle w:val="Body"/>
      </w:pPr>
      <w:r w:rsidRPr="003447ED">
        <w:t>The Spaniard turned, in a sort of stooping posture, pausing an instant, as one about to make a plunging exchange of elements, as from air to water.</w:t>
      </w:r>
    </w:p>
    <w:p w14:paraId="3EAD7D2A" w14:textId="77777777" w:rsidR="007732AC" w:rsidRPr="003447ED" w:rsidRDefault="007732AC" w:rsidP="003447ED">
      <w:pPr>
        <w:pStyle w:val="Body"/>
      </w:pPr>
      <w:r w:rsidRPr="003447ED">
        <w:t>At this moment a messenger-boy, a white, hurried by, in the regular performance of his function carrying the last expired half hour forward to the forecastle, from the cabin time-piece, to have it struck at the ship’s large bell.</w:t>
      </w:r>
    </w:p>
    <w:p w14:paraId="20A78927" w14:textId="77777777" w:rsidR="007732AC" w:rsidRPr="003447ED" w:rsidRDefault="007732AC" w:rsidP="003447ED">
      <w:pPr>
        <w:pStyle w:val="Body"/>
      </w:pPr>
      <w:r w:rsidRPr="003447ED">
        <w:t>“Master,” said the servant, discontinuing his work on the coat sleeve, and addressing the rapt Spaniard with a sort of timid apprehensiveness, as one charged with a duty, the discharge of which, it was foreseen, would prove irksome to the very person who had imposed it, and for whose benefit it was intended, “master told me never mind where he was, or how engaged, always to remind him to a minute, when shaving-time comes. Miguel has gone to strike the half-hour afternoon. It is now, master. Will master go into the cuddy?”</w:t>
      </w:r>
    </w:p>
    <w:p w14:paraId="37F21AC5" w14:textId="77777777" w:rsidR="003447ED" w:rsidRDefault="007732AC" w:rsidP="003447ED">
      <w:pPr>
        <w:pStyle w:val="Body"/>
      </w:pPr>
      <w:r w:rsidRPr="003447ED">
        <w:t xml:space="preserve">“Ah—yes,” answered the Spaniard, starting, as from dreams into realities; then turning upon Captain Delano, he said that ere long he would resume the conversation. </w:t>
      </w:r>
    </w:p>
    <w:p w14:paraId="40CB46B8" w14:textId="5F576CB4" w:rsidR="007732AC" w:rsidRPr="003447ED" w:rsidRDefault="007732AC" w:rsidP="003447ED">
      <w:pPr>
        <w:pStyle w:val="Body"/>
      </w:pPr>
      <w:r w:rsidRPr="003447ED">
        <w:t>“Then if master means to talk more to Don Amasa,” said the servant, “why not</w:t>
      </w:r>
      <w:r w:rsidR="003447ED">
        <w:t xml:space="preserve"> </w:t>
      </w:r>
      <w:r w:rsidRPr="003447ED">
        <w:t>let Don Amasa sit by master in the cuddy, and master can talk, and Don Amasa can listen, while Babo here lathers and strops.”</w:t>
      </w:r>
    </w:p>
    <w:p w14:paraId="5164DCB5" w14:textId="77777777" w:rsidR="007732AC" w:rsidRPr="003447ED" w:rsidRDefault="007732AC" w:rsidP="003447ED">
      <w:pPr>
        <w:pStyle w:val="Body"/>
      </w:pPr>
      <w:r w:rsidRPr="003447ED">
        <w:t>“Yes,” said Captain Delano, not unpleased with this sociable plan, “yes, Don Benito, unless you had rather not, I will go with you.”</w:t>
      </w:r>
    </w:p>
    <w:p w14:paraId="2573D9C2" w14:textId="77777777" w:rsidR="007732AC" w:rsidRPr="003447ED" w:rsidRDefault="007732AC" w:rsidP="003447ED">
      <w:pPr>
        <w:pStyle w:val="Body"/>
      </w:pPr>
      <w:r w:rsidRPr="003447ED">
        <w:t>“Be it so, Señor.”</w:t>
      </w:r>
    </w:p>
    <w:p w14:paraId="68759E52" w14:textId="77777777" w:rsidR="007732AC" w:rsidRPr="003447ED" w:rsidRDefault="007732AC" w:rsidP="003447ED">
      <w:pPr>
        <w:pStyle w:val="Body"/>
      </w:pPr>
      <w:r w:rsidRPr="003447ED">
        <w:t>As the three passed aft, the American could not but think it another strange instance of his host’s capriciousness, this being shaved with such uncommon punctuality in the middle of the day. But he deemed it more than likely that the servant’s anxious fidelity had something to do with the matter; inasmuch as the timely interruption served to rally his master from the mood which had evidently been coming upon him.</w:t>
      </w:r>
    </w:p>
    <w:p w14:paraId="0347AE7F" w14:textId="77777777" w:rsidR="007732AC" w:rsidRPr="003447ED" w:rsidRDefault="007732AC" w:rsidP="003447ED">
      <w:pPr>
        <w:pStyle w:val="Body"/>
      </w:pPr>
      <w:r w:rsidRPr="003447ED">
        <w:lastRenderedPageBreak/>
        <w:t>The place called the cuddy was a light deck-cabin formed by the poop, a sort of attic to the large cabin below. Part of it had formerly been the quarters of the officers; but since their death all the partitioning had been thrown down, and the whole interior converted into one spacious and airy marine hall; for absence of fine furniture and picturesque disarray of odd appurtenances, somewhat answering to the wide, cluttered hall of some eccentric bachelor-squire in the country, who hangs his shooting-jacket and tobacco-pouch on deer antlers, and keeps his fishing-rod, tongs, and walking-stick in the same corner.</w:t>
      </w:r>
    </w:p>
    <w:p w14:paraId="6FFDF787" w14:textId="77777777" w:rsidR="007732AC" w:rsidRPr="003447ED" w:rsidRDefault="007732AC" w:rsidP="003447ED">
      <w:pPr>
        <w:pStyle w:val="Body"/>
      </w:pPr>
      <w:r w:rsidRPr="003447ED">
        <w:t>The similitude was heightened, if not originally suggested, by glimpses of the surrounding sea; since, in one aspect, the country and the ocean seem cousins-german.</w:t>
      </w:r>
    </w:p>
    <w:p w14:paraId="734BD40E" w14:textId="77777777" w:rsidR="007732AC" w:rsidRPr="003447ED" w:rsidRDefault="007732AC" w:rsidP="003447ED">
      <w:pPr>
        <w:pStyle w:val="Body"/>
      </w:pPr>
      <w:r w:rsidRPr="003447ED">
        <w:t>The floor of the cuddy was matted. Overhead, four or five old muskets were stuck into horizontal holes along the beams. On one side was a claw-footed old table lashed to the deck; a thumbed missal on it, and over it a small, meagre crucifix attached to the bulk-head. Under the table lay a dented cutlass or two, with a hacked harpoon, among some; melancholy old rigging, like a heap of poor friars’ girdles. There were also two long, sharp-ribbed settees of Malacca cane, black with age, and uncomfortable to look at as inquisitors’ racks, with a large, misshapen arm-chair, which, furnished with a rude barber’s crotch at the back, working with a screw, seemed some grotesque engine of torment. A flag locker was in one corner, open, exposing various colored bunting, some rolled up, others half unrolled, still others tumbled. Opposite was a cumbrous washstand, of black mahogany, all of one block, with a pedestal, like a font, and over it a railed shelf, containing combs, brushes, and other implements of the toilet. A torn hammock of stained grass swung near; the sheets tossed, and the pillow wrinkled up like a brow, as if who ever slept here slept but illy, with alternate visitations of sad thoughts and bad dreams.</w:t>
      </w:r>
    </w:p>
    <w:p w14:paraId="3F130D54" w14:textId="77777777" w:rsidR="007732AC" w:rsidRPr="003447ED" w:rsidRDefault="007732AC" w:rsidP="003447ED">
      <w:pPr>
        <w:pStyle w:val="Body"/>
      </w:pPr>
      <w:r w:rsidRPr="003447ED">
        <w:t>The further extremity of the cuddy, overhanging the ship’s stern, was pierced with three openings, windows or port-holes, according as men or cannon might peer, socially or unsocially, out of them. At present neither men nor cannon were seen, though huge ring-bolts and other rusty iron fixtures of the wood-work hinted of twenty-four-pounders.</w:t>
      </w:r>
    </w:p>
    <w:p w14:paraId="58F32D40" w14:textId="77777777" w:rsidR="007732AC" w:rsidRPr="003447ED" w:rsidRDefault="007732AC" w:rsidP="003447ED">
      <w:pPr>
        <w:pStyle w:val="Body"/>
      </w:pPr>
      <w:r w:rsidRPr="003447ED">
        <w:t>Glancing towards the hammock as he entered, Captain Delano said, “You sleep here, Don Benito?”</w:t>
      </w:r>
    </w:p>
    <w:p w14:paraId="041BD302" w14:textId="77777777" w:rsidR="007732AC" w:rsidRPr="003447ED" w:rsidRDefault="007732AC" w:rsidP="003447ED">
      <w:pPr>
        <w:pStyle w:val="Body"/>
      </w:pPr>
      <w:r w:rsidRPr="003447ED">
        <w:t>“Yes, Señor, since we got into mild weather.”</w:t>
      </w:r>
    </w:p>
    <w:p w14:paraId="3A7AB6A3" w14:textId="77777777" w:rsidR="007732AC" w:rsidRPr="003447ED" w:rsidRDefault="007732AC" w:rsidP="003447ED">
      <w:pPr>
        <w:pStyle w:val="Body"/>
      </w:pPr>
      <w:r w:rsidRPr="003447ED">
        <w:t>“This seems a sort of dormitory, sitting-room, sail-loft, chapel, armory, and private closet all together, Don Benito,” added Captain Delano, looking round.</w:t>
      </w:r>
    </w:p>
    <w:p w14:paraId="5281C45C" w14:textId="77777777" w:rsidR="003447ED" w:rsidRDefault="007732AC" w:rsidP="003447ED">
      <w:pPr>
        <w:pStyle w:val="Body"/>
      </w:pPr>
      <w:r w:rsidRPr="003447ED">
        <w:t xml:space="preserve">“Yes, Señor; events have not been favorable to much order in my arrangements.” </w:t>
      </w:r>
    </w:p>
    <w:p w14:paraId="4E086E2E" w14:textId="3AB509B1" w:rsidR="007732AC" w:rsidRPr="003447ED" w:rsidRDefault="007732AC" w:rsidP="003447ED">
      <w:pPr>
        <w:pStyle w:val="Body"/>
      </w:pPr>
      <w:r w:rsidRPr="003447ED">
        <w:t xml:space="preserve">Here the servant, napkin on arm, made a motion as if waiting his master’s good pleasure. Don Benito signified his readiness, when, seating him in the Malacca arm-chair, and for the </w:t>
      </w:r>
      <w:r w:rsidRPr="003447ED">
        <w:lastRenderedPageBreak/>
        <w:t>guest’s convenience drawing opposite one of the settees, the servant commenced operations by throwing back his master’s collar and loosening</w:t>
      </w:r>
      <w:r w:rsidR="003447ED">
        <w:t xml:space="preserve"> </w:t>
      </w:r>
      <w:r w:rsidRPr="003447ED">
        <w:t>his cravat.</w:t>
      </w:r>
    </w:p>
    <w:p w14:paraId="3477A963" w14:textId="77777777" w:rsidR="007732AC" w:rsidRPr="003447ED" w:rsidRDefault="007732AC" w:rsidP="003447ED">
      <w:pPr>
        <w:pStyle w:val="Body"/>
      </w:pPr>
      <w:r w:rsidRPr="003447ED">
        <w:t>There is something in the negro which, in a peculiar way, fits him for avocations about one’s person. Most negroes are natural valets and hair-dressers; taking to the comb and brush congenially as to the castinets, and flourishing them apparently with almost equal satisfaction. There is, too, a smooth tact about them in this employment, with a marvelous, noiseless, gliding briskness, not ungraceful in its way, singularly pleasing to behold, and still more so to be the manipulated subject of. And above all is the great gift of good-humor. Not the mere grin or laugh is here meant. Those were unsuitable. But a certain easy cheerfulness, harmonious in every glance and gesture; as though God had set the whole negro to some pleasant tune.</w:t>
      </w:r>
    </w:p>
    <w:p w14:paraId="543616D4" w14:textId="150B4747" w:rsidR="007732AC" w:rsidRPr="003447ED" w:rsidRDefault="007732AC" w:rsidP="003447ED">
      <w:pPr>
        <w:pStyle w:val="Body"/>
      </w:pPr>
      <w:r w:rsidRPr="003447ED">
        <w:t>When to this is added the docility arising from the unaspiring contentment of a limited mind and that susceptibility of blind attachment sometimes inhering in indisputable inferiors, one readily perceives why those hypochondriacs, Johnson</w:t>
      </w:r>
      <w:r w:rsidR="003447ED">
        <w:t xml:space="preserve"> </w:t>
      </w:r>
      <w:r w:rsidRPr="003447ED">
        <w:t>and Byron—it may be, something like the hypochondriac Benito Cereno—took to their hearts, almost to the exclusion of the entire white race, their serving men, the negroes, Barber and Fletcher. But if there be that in the negro which exempts him from the inflicted sourness of the morbid or cynical mind, how, in his most prepossessing aspects, must he appear to a benevolent one? When at ease with respect to exterior things, Captain Delano’s nature was not only benign, but familiarly and humorously so. At home, he had often taken rare satisfaction in sitting in his door, watching some free man of color at his work or play. If on a voyage he chanced to have a black sailor, invariably he was on chatty and half-gamesome terms with him. In fact, like most men of a good, blithe heart, Captain Delano took to negroes, not philanthropically, but genially, just as other men to Newfoundland dogs.</w:t>
      </w:r>
    </w:p>
    <w:p w14:paraId="3A16B67B" w14:textId="77777777" w:rsidR="007732AC" w:rsidRPr="003447ED" w:rsidRDefault="007732AC" w:rsidP="003447ED">
      <w:pPr>
        <w:pStyle w:val="Body"/>
      </w:pPr>
      <w:r w:rsidRPr="003447ED">
        <w:t>Hitherto, the circumstances in which he found the San Dominick had repressed the tendency. But in the cuddy, relieved from his former uneasiness, and, for various reasons, more sociably inclined than at any previous period of the day, and seeing the colored servant, napkin on arm, so debonair about his master, in a business so familiar as that of shaving, too, all his old weakness for negroes returned.</w:t>
      </w:r>
    </w:p>
    <w:p w14:paraId="14636301" w14:textId="77777777" w:rsidR="007732AC" w:rsidRPr="003447ED" w:rsidRDefault="007732AC" w:rsidP="003447ED">
      <w:pPr>
        <w:pStyle w:val="Body"/>
      </w:pPr>
      <w:r w:rsidRPr="003447ED">
        <w:t>Among other things, he was amused with an odd instance of the African love of bright colors and fine shows, in the black’s informally taking from the flag-locker a great piece of bunting of all hues, and lavishly tucking it under his master’s chin for an apron.</w:t>
      </w:r>
    </w:p>
    <w:p w14:paraId="43D9DA6E" w14:textId="77777777" w:rsidR="007732AC" w:rsidRPr="003447ED" w:rsidRDefault="007732AC" w:rsidP="003447ED">
      <w:pPr>
        <w:pStyle w:val="Body"/>
      </w:pPr>
      <w:r w:rsidRPr="003447ED">
        <w:t xml:space="preserve">The mode of shaving among the Spaniards is a little different from what it is with other nations. They have a basin, specifically called a barber’s basin, which on one side is scooped out, </w:t>
      </w:r>
      <w:r w:rsidRPr="003447ED">
        <w:lastRenderedPageBreak/>
        <w:t>so as accurately to receive the chin, against which it is closely held in lathering; which is done, not with a brush, but with soap dipped in the water of the basin and rubbed on the face.</w:t>
      </w:r>
    </w:p>
    <w:p w14:paraId="179D893A" w14:textId="77777777" w:rsidR="007732AC" w:rsidRPr="003447ED" w:rsidRDefault="007732AC" w:rsidP="003447ED">
      <w:pPr>
        <w:pStyle w:val="Body"/>
      </w:pPr>
      <w:r w:rsidRPr="003447ED">
        <w:t>In the present instance salt-water was used for lack of better; and the parts lathered were only the upper lip, and low down under the throat, all the rest being cultivated beard.</w:t>
      </w:r>
    </w:p>
    <w:p w14:paraId="11A632B1" w14:textId="77777777" w:rsidR="007732AC" w:rsidRPr="003447ED" w:rsidRDefault="007732AC" w:rsidP="003447ED">
      <w:pPr>
        <w:pStyle w:val="Body"/>
      </w:pPr>
      <w:r w:rsidRPr="003447ED">
        <w:t>The preliminaries being somewhat novel to Captain Delano, he sat curiously eying them, so that no conversation took place, nor, for the present, did Don Benito appear disposed to renew any.</w:t>
      </w:r>
    </w:p>
    <w:p w14:paraId="23DA3104" w14:textId="72855D65" w:rsidR="007732AC" w:rsidRPr="003447ED" w:rsidRDefault="007732AC" w:rsidP="003447ED">
      <w:pPr>
        <w:pStyle w:val="Body"/>
      </w:pPr>
      <w:r w:rsidRPr="003447ED">
        <w:t>Setting down his basin, the negro searched among the razors, as for the sharpest, and having found it, gave it an additional edge by expertly strapping it on the firm, smooth, oily skin of his open palm; he then made a gesture as if to begin, but midway stood suspended for an instant, one hand elevating the razor, the other professionally dabbling among the bubbling suds on the Spaniard’s lank neck. Not unaffected by the close sight of the gleaming steel, Don Benito nervously shuddered; his usual ghastliness was heightened by the lather, which lather, again, was intensified in its hue by the contrasting sootiness of the negro’s body. Altogether the scene was somewhat peculiar, at least to Captain Delano, nor, as he saw the two thus postured, could he resist the vagary, that in the black he saw a headsman, and in the white a man at the block. But this was one of those</w:t>
      </w:r>
      <w:r w:rsidR="003447ED">
        <w:t xml:space="preserve"> </w:t>
      </w:r>
      <w:r w:rsidRPr="003447ED">
        <w:t>antic conceits, appearing and vanishing in a breath, from which, perhaps, the best regulated mind is not always free.</w:t>
      </w:r>
    </w:p>
    <w:p w14:paraId="04971E34" w14:textId="77777777" w:rsidR="007732AC" w:rsidRPr="003447ED" w:rsidRDefault="007732AC" w:rsidP="003447ED">
      <w:pPr>
        <w:pStyle w:val="Body"/>
      </w:pPr>
      <w:r w:rsidRPr="003447ED">
        <w:t>Meantime the agitation of the Spaniard had a little loosened the bunting from around him, so that one broad fold swept curtain-like over the chair-arm to the floor, revealing, amid a profusion of armorial bars and ground-colors—black, blue, and yellow—a closed castle in a blood red field diagonal with a lion rampant in a white.</w:t>
      </w:r>
    </w:p>
    <w:p w14:paraId="346E69C3" w14:textId="77777777" w:rsidR="007732AC" w:rsidRPr="003447ED" w:rsidRDefault="007732AC" w:rsidP="003447ED">
      <w:pPr>
        <w:pStyle w:val="Body"/>
      </w:pPr>
      <w:r w:rsidRPr="003447ED">
        <w:t>“The castle and the lion,” exclaimed Captain Delano—”why, Don Benito, this is the flag of Spain you use here. It’s well it’s only I, and not the King, that sees this,” he added, with a smile, “but”—turning towards the black—”it’s all one, I suppose, so the colors be gay;” which playful remark did not fail somewhat to tickle the negro.</w:t>
      </w:r>
    </w:p>
    <w:p w14:paraId="0ADC3283" w14:textId="77777777" w:rsidR="007732AC" w:rsidRPr="003447ED" w:rsidRDefault="007732AC" w:rsidP="003447ED">
      <w:pPr>
        <w:pStyle w:val="Body"/>
      </w:pPr>
      <w:r w:rsidRPr="003447ED">
        <w:t>“Now, master,” he said, readjusting the flag, and pressing the head gently further back into the crotch of the chair; “now, master,” and the steel glanced nigh the throat.</w:t>
      </w:r>
    </w:p>
    <w:p w14:paraId="3C8A88CF" w14:textId="77777777" w:rsidR="007732AC" w:rsidRPr="003447ED" w:rsidRDefault="007732AC" w:rsidP="003447ED">
      <w:pPr>
        <w:pStyle w:val="Body"/>
      </w:pPr>
      <w:r w:rsidRPr="003447ED">
        <w:t>Again Don Benito faintly shuddered.</w:t>
      </w:r>
    </w:p>
    <w:p w14:paraId="29AF3009" w14:textId="77777777" w:rsidR="007732AC" w:rsidRPr="003447ED" w:rsidRDefault="007732AC" w:rsidP="003447ED">
      <w:pPr>
        <w:pStyle w:val="Body"/>
      </w:pPr>
      <w:r w:rsidRPr="003447ED">
        <w:t>“You must not shake so, master. See, Don Amasa, master always shakes when I shave him. And yet master knows I never yet have drawn blood, though it’s true, if master will shake so, I may some of these times. Now master,” he continued. “And now, Don Amasa, please go on with your talk about the gale, and all that; master can hear, and, between times, master can answer.”</w:t>
      </w:r>
    </w:p>
    <w:p w14:paraId="40D2A402" w14:textId="77777777" w:rsidR="007732AC" w:rsidRPr="003447ED" w:rsidRDefault="007732AC" w:rsidP="003447ED">
      <w:pPr>
        <w:pStyle w:val="Body"/>
      </w:pPr>
      <w:r w:rsidRPr="003447ED">
        <w:lastRenderedPageBreak/>
        <w:t>“Ah yes, these gales,” said Captain Delano; “but the more I think of your voyage, Don Benito, the more I wonder, not at the gales, terrible as they must have been, but at the disastrous interval following them. For here, by your account, have you been these two months and more getting from Cape Horn to St. Maria, a distance which I myself, with a good wind, have sailed in a few days. True, you had calms, and long ones, but to be becalmed for two months, that is, at least, unusual. Why, Don Benito, had almost any other gentleman told me such a story, I should have been half disposed to a little incredulity.”</w:t>
      </w:r>
    </w:p>
    <w:p w14:paraId="6BEAB94A" w14:textId="77777777" w:rsidR="007732AC" w:rsidRPr="003447ED" w:rsidRDefault="007732AC" w:rsidP="003447ED">
      <w:pPr>
        <w:pStyle w:val="Body"/>
      </w:pPr>
      <w:r w:rsidRPr="003447ED">
        <w:t>Here an involuntary expression came over the Spaniard, similar to that just before on the deck, and whether it was the start he gave, or a sudden gawky roll of the hull in the calm, or a momentary unsteadiness of the servant’s hand, however it was, just then the razor drew blood, spots of which stained the creamy lather under the throat: immediately the black barber drew back his steel, and, remaining in his professional attitude, back to Captain Delano, and face to Don Benito, held up the trickling razor, saying, with a sort of half humorous sorrow, “See, master—you shook so—here’s Babo’s first blood.”</w:t>
      </w:r>
    </w:p>
    <w:p w14:paraId="26D3408C" w14:textId="77777777" w:rsidR="007732AC" w:rsidRPr="003447ED" w:rsidRDefault="007732AC" w:rsidP="003447ED">
      <w:pPr>
        <w:pStyle w:val="Body"/>
      </w:pPr>
      <w:r w:rsidRPr="003447ED">
        <w:t>No sword drawn before James the First of England, no assassination in that timid King’s presence, could have produced a more terrified aspect than was now presented by Don Benito.</w:t>
      </w:r>
    </w:p>
    <w:p w14:paraId="7ABD0808" w14:textId="604C15FB" w:rsidR="007732AC" w:rsidRPr="003447ED" w:rsidRDefault="007732AC" w:rsidP="003447ED">
      <w:pPr>
        <w:pStyle w:val="Body"/>
      </w:pPr>
      <w:r w:rsidRPr="003447ED">
        <w:t>Poor fellow, thought Captain Delano, so nervous he can’t even bear the sight of barber’s blood; and this unstrung, sick man, is it credible that I should have imagined he meant to spill all my blood, who can’t endure the sight of one little drop of his own? Surely, Amasa Delano, you have been beside yourself this day. Tell it not when you get home, sappy Amasa. Well, well, he looks like a murderer, doesn’t</w:t>
      </w:r>
      <w:r w:rsidR="003447ED">
        <w:t xml:space="preserve"> </w:t>
      </w:r>
      <w:r w:rsidRPr="003447ED">
        <w:t>he? More like as if himself were to be done for. Well, well, this day’s experience shall be a good lesson.</w:t>
      </w:r>
    </w:p>
    <w:p w14:paraId="40EA2526" w14:textId="77777777" w:rsidR="007732AC" w:rsidRPr="003447ED" w:rsidRDefault="007732AC" w:rsidP="003447ED">
      <w:pPr>
        <w:pStyle w:val="Body"/>
      </w:pPr>
      <w:r w:rsidRPr="003447ED">
        <w:t>Meantime, while these things were running through the honest seaman’s mind, the servant had taken the napkin from his arm, and to Don Benito had said—”But answer Don Amasa, please, master, while I wipe this ugly stuff off the razor, and strop it again.”</w:t>
      </w:r>
    </w:p>
    <w:p w14:paraId="71A00196" w14:textId="77777777" w:rsidR="007732AC" w:rsidRPr="003447ED" w:rsidRDefault="007732AC" w:rsidP="003447ED">
      <w:pPr>
        <w:pStyle w:val="Body"/>
      </w:pPr>
      <w:r w:rsidRPr="003447ED">
        <w:t xml:space="preserve">As he said the words, his face was turned half round, so as to be alike visible to the Spaniard and the American, and seemed, by its expression, to hint, that he was desirous, by getting his master to go on with the conversation, considerately to withdraw his attention from the recent annoying accident. As if glad to snatch the offered relief, Don Benito resumed, rehearsing to Captain Delano, that not only were the calms of unusual duration, but the ship had fallen in with obstinate currents; and other things he added, some of which were but repetitions of former statements, to explain how it came to pass that the passage from Cape Horn to St. Maria had been so exceedingly long; now and then, mingling with his words, incidental praises, less qualified than before, to the blacks, for their general good conduct. These particulars were </w:t>
      </w:r>
      <w:r w:rsidRPr="003447ED">
        <w:lastRenderedPageBreak/>
        <w:t>not given consecutively, the servant, at convenient times, using his razor, and so, between the intervals of shaving, the story and panegyric went on with more than usual huskiness.</w:t>
      </w:r>
    </w:p>
    <w:p w14:paraId="2269CF14" w14:textId="77777777" w:rsidR="007732AC" w:rsidRPr="003447ED" w:rsidRDefault="007732AC" w:rsidP="003447ED">
      <w:pPr>
        <w:pStyle w:val="Body"/>
      </w:pPr>
      <w:r w:rsidRPr="003447ED">
        <w:t>To Captain Delano’s imagination, now again not wholly at rest, there was something so hollow in the Spaniard’s manner, with apparently some reciprocal hollowness in the servant’s dusky comment of silence, that the idea flashed across him, that possibly master and man, for some unknown purpose, were acting out, both in word and deed, nay, to the very tremor of Don Benito’s limbs, some juggling play before him. Neither did the suspicion of collusion lack apparent support, from the fact of those whispered conferences before mentioned. But then, what could be the object of enacting this play of the barber before him? At last, regarding the notion as a whimsy, insensibly suggested, perhaps, by the theatrical aspect of Don Benito in his harlequin ensign, Captain Delano speedily banished it.</w:t>
      </w:r>
    </w:p>
    <w:p w14:paraId="503A0835" w14:textId="77777777" w:rsidR="007732AC" w:rsidRPr="003447ED" w:rsidRDefault="007732AC" w:rsidP="003447ED">
      <w:pPr>
        <w:pStyle w:val="Body"/>
      </w:pPr>
      <w:r w:rsidRPr="003447ED">
        <w:t>The shaving over, the servant bestirred himself with a small bottle of scented waters, pouring a few drops on the head, and then diligently rubbing; the vehemence of the exercise causing the muscles of his face to twitch rather strangely.</w:t>
      </w:r>
    </w:p>
    <w:p w14:paraId="5D59C034" w14:textId="77777777" w:rsidR="007732AC" w:rsidRPr="003447ED" w:rsidRDefault="007732AC" w:rsidP="003447ED">
      <w:pPr>
        <w:pStyle w:val="Body"/>
      </w:pPr>
      <w:r w:rsidRPr="003447ED">
        <w:t>His next operation was with comb, scissors, and brush; going round and round, smoothing a curl here, clipping an unruly whisker-hair there, giving a graceful sweep to the temple-lock, with other impromptu touches evincing the hand of a master; while, like any resigned gentleman in barber’s hands, Don Benito bore all, much less uneasily, at least than he had done the razoring; indeed, he sat so pale and rigid now, that the negro seemed a Nubian sculptor finishing off a white statue-head.</w:t>
      </w:r>
    </w:p>
    <w:p w14:paraId="249166DE" w14:textId="6DE588D2" w:rsidR="007732AC" w:rsidRPr="003447ED" w:rsidRDefault="007732AC" w:rsidP="003447ED">
      <w:pPr>
        <w:pStyle w:val="Body"/>
      </w:pPr>
      <w:r w:rsidRPr="003447ED">
        <w:t>All being over at last, the standard of Spain removed, tumbled up, and tossed back into the flag-locker, the negro’s warm breath blowing away any stray hair, which might have lodged down his master’s neck; collar and cravat readjusted; a speck of lint whisked off the velvet lapel; all this being done; backing off a little space, and</w:t>
      </w:r>
      <w:r w:rsidR="003447ED">
        <w:t xml:space="preserve"> </w:t>
      </w:r>
      <w:r w:rsidRPr="003447ED">
        <w:t>pausing with an expression of subdued self-complacency, the servant for a moment surveyed his master, as, in toilet at least, the creature of his own tasteful hands.</w:t>
      </w:r>
    </w:p>
    <w:p w14:paraId="79241ED9" w14:textId="77777777" w:rsidR="007732AC" w:rsidRPr="003447ED" w:rsidRDefault="007732AC" w:rsidP="003447ED">
      <w:pPr>
        <w:pStyle w:val="Body"/>
      </w:pPr>
      <w:r w:rsidRPr="003447ED">
        <w:t>Captain Delano playfully complimented him upon his achievement; at the same time congratulating Don Benito.</w:t>
      </w:r>
    </w:p>
    <w:p w14:paraId="79C0609E" w14:textId="77777777" w:rsidR="007732AC" w:rsidRPr="003447ED" w:rsidRDefault="007732AC" w:rsidP="003447ED">
      <w:pPr>
        <w:pStyle w:val="Body"/>
      </w:pPr>
      <w:r w:rsidRPr="003447ED">
        <w:t>But neither sweet waters, nor shampooing, nor fidelity, nor sociality, delighted the Spaniard. Seeing him relapsing into forbidding gloom, and still remaining seated, Captain Delano, thinking that his presence was undesired just then, withdrew, on pretense of seeing whether, as he had prophesied, any signs of a breeze were visible.</w:t>
      </w:r>
    </w:p>
    <w:p w14:paraId="64477BEA" w14:textId="77777777" w:rsidR="007732AC" w:rsidRPr="003447ED" w:rsidRDefault="007732AC" w:rsidP="003447ED">
      <w:pPr>
        <w:pStyle w:val="Body"/>
      </w:pPr>
      <w:r w:rsidRPr="003447ED">
        <w:t xml:space="preserve">Walking forward to the main-mast, he stood awhile thinking over the scene, and not without some undefined misgivings, when he heard a noise near the cuddy, and turning, saw the </w:t>
      </w:r>
      <w:r w:rsidRPr="003447ED">
        <w:lastRenderedPageBreak/>
        <w:t>negro, his hand to his cheek. Advancing, Captain Delano perceived that the cheek was bleeding. He was about to ask the cause, when the negro’s wailing soliloquy enlightened him.</w:t>
      </w:r>
    </w:p>
    <w:p w14:paraId="2569BD37" w14:textId="77777777" w:rsidR="007732AC" w:rsidRPr="003447ED" w:rsidRDefault="007732AC" w:rsidP="003447ED">
      <w:pPr>
        <w:pStyle w:val="Body"/>
      </w:pPr>
      <w:r w:rsidRPr="003447ED">
        <w:t>“Ah, when will master get better from his sickness; only the sour heart that sour sickness breeds made him serve Babo so; cutting Babo with the razor, because, only by accident, Babo had given master one little scratch; and for the first time in so many a day, too. Ah, ah, ah,” holding his hand to his face.</w:t>
      </w:r>
    </w:p>
    <w:p w14:paraId="648CAE76" w14:textId="77777777" w:rsidR="007732AC" w:rsidRPr="003447ED" w:rsidRDefault="007732AC" w:rsidP="003447ED">
      <w:pPr>
        <w:pStyle w:val="Body"/>
      </w:pPr>
      <w:r w:rsidRPr="003447ED">
        <w:t>Is it possible, thought Captain Delano; was it to wreak in private his Spanish spite against this poor friend of his, that Don Benito, by his sullen manner, impelled me to withdraw? Ah this slavery breeds ugly passions in man.—Poor fellow!</w:t>
      </w:r>
    </w:p>
    <w:p w14:paraId="040DC9A6" w14:textId="77777777" w:rsidR="007732AC" w:rsidRPr="003447ED" w:rsidRDefault="007732AC" w:rsidP="003447ED">
      <w:pPr>
        <w:pStyle w:val="Body"/>
      </w:pPr>
      <w:r w:rsidRPr="003447ED">
        <w:t>He was about to speak in sympathy to the negro, but with a timid reluctance he now re-entered the cuddy.</w:t>
      </w:r>
    </w:p>
    <w:p w14:paraId="1FFDA48C" w14:textId="77777777" w:rsidR="007732AC" w:rsidRPr="003447ED" w:rsidRDefault="007732AC" w:rsidP="003447ED">
      <w:pPr>
        <w:pStyle w:val="Body"/>
      </w:pPr>
      <w:r w:rsidRPr="003447ED">
        <w:t>Presently master and man came forth; Don Benito leaning on his servant as if nothing had happened.</w:t>
      </w:r>
    </w:p>
    <w:p w14:paraId="609E4E06" w14:textId="77777777" w:rsidR="007732AC" w:rsidRPr="003447ED" w:rsidRDefault="007732AC" w:rsidP="003447ED">
      <w:pPr>
        <w:pStyle w:val="Body"/>
      </w:pPr>
      <w:r w:rsidRPr="003447ED">
        <w:t>But a sort of love-quarrel, after all, thought Captain Delano.</w:t>
      </w:r>
    </w:p>
    <w:p w14:paraId="34241ABE" w14:textId="77777777" w:rsidR="007732AC" w:rsidRPr="003447ED" w:rsidRDefault="007732AC" w:rsidP="003447ED">
      <w:pPr>
        <w:pStyle w:val="Body"/>
      </w:pPr>
      <w:r w:rsidRPr="003447ED">
        <w:t>He accosted Don Benito, and they slowly walked together. They had gone but a few paces, when the steward—a tall, rajah-looking mulatto, orientally set off with a pagoda turban formed by three or four Madras handkerchiefs wound about his head, tier on tier—approaching with a saalam, announced lunch in the cabin.</w:t>
      </w:r>
    </w:p>
    <w:p w14:paraId="6822A757" w14:textId="6CBA2138" w:rsidR="007732AC" w:rsidRPr="003447ED" w:rsidRDefault="007732AC" w:rsidP="003447ED">
      <w:pPr>
        <w:pStyle w:val="Body"/>
      </w:pPr>
      <w:r w:rsidRPr="003447ED">
        <w:t>On their way thither, the two captains were preceded by the mulatto, who, turning round as he advanced, with continual smiles and bows, ushered them on, a display of elegance which quite completed the insignificance of the small bare-headed Babo, who, as if not unconscious of inferiority, eyed askance the graceful steward. But in part, Captain Delano imputed his jealous watchfulness to that peculiar feeling which the full-blooded African entertains for the adulterated one. As for the steward, his manner, if not bespeaking much dignity of self-respect, yet evidenced his extreme desire to please; which is doubly meritorious, as at once Christian and Chesterfieldian.</w:t>
      </w:r>
    </w:p>
    <w:p w14:paraId="147A96EA" w14:textId="77777777" w:rsidR="007732AC" w:rsidRPr="003447ED" w:rsidRDefault="007732AC" w:rsidP="003447ED">
      <w:pPr>
        <w:pStyle w:val="Body"/>
      </w:pPr>
      <w:r w:rsidRPr="003447ED">
        <w:t>Captain Delano observed with interest that while the complexion of the mulatto was hybrid, his physiognomy was European—classically so.</w:t>
      </w:r>
    </w:p>
    <w:p w14:paraId="4BF18877" w14:textId="475E7A0F" w:rsidR="007732AC" w:rsidRPr="003447ED" w:rsidRDefault="007732AC" w:rsidP="003447ED">
      <w:pPr>
        <w:pStyle w:val="Body"/>
      </w:pPr>
      <w:r w:rsidRPr="003447ED">
        <w:t>“Don Benito,” whispered he, “I am glad to see this usher-of-the-golden-rod of yours; the sight refutes an ugly remark once made to me by a Barbadoes planter;</w:t>
      </w:r>
      <w:r w:rsidR="003447ED">
        <w:t xml:space="preserve"> </w:t>
      </w:r>
      <w:r w:rsidRPr="003447ED">
        <w:t>that when a mulatto has a regular European face, look out for him; he is a devil. But see, your steward here has features more regular than King George’s of England; and yet there he nods, and bows, and smiles; a king, indeed—the king of kind hearts and polite fellows. What a pleasant voice he has, too?”</w:t>
      </w:r>
    </w:p>
    <w:p w14:paraId="0C0D14FA" w14:textId="77777777" w:rsidR="007732AC" w:rsidRPr="003447ED" w:rsidRDefault="007732AC" w:rsidP="003447ED">
      <w:pPr>
        <w:pStyle w:val="Body"/>
      </w:pPr>
      <w:r w:rsidRPr="003447ED">
        <w:t>“He has, Señor.”</w:t>
      </w:r>
    </w:p>
    <w:p w14:paraId="6CEA62D4" w14:textId="77777777" w:rsidR="007732AC" w:rsidRPr="003447ED" w:rsidRDefault="007732AC" w:rsidP="003447ED">
      <w:pPr>
        <w:pStyle w:val="Body"/>
      </w:pPr>
      <w:r w:rsidRPr="003447ED">
        <w:lastRenderedPageBreak/>
        <w:t>“But tell me, has he not, so far as you have known him, always proved a good, worthy fellow?” said Captain Delano, pausing, while with a final genuflexion the steward disappeared into the cabin; “come, for the reason just mentioned, I am curious to know.”</w:t>
      </w:r>
    </w:p>
    <w:p w14:paraId="76DE5F11" w14:textId="77777777" w:rsidR="007732AC" w:rsidRPr="003447ED" w:rsidRDefault="007732AC" w:rsidP="003447ED">
      <w:pPr>
        <w:pStyle w:val="Body"/>
      </w:pPr>
      <w:r w:rsidRPr="003447ED">
        <w:t>“Francesco is a good man,” a sort of sluggishly responded Don Benito, like a phlegmatic appreciator, who would neither find fault nor flatter.</w:t>
      </w:r>
    </w:p>
    <w:p w14:paraId="4BF1F959" w14:textId="77777777" w:rsidR="007732AC" w:rsidRPr="003447ED" w:rsidRDefault="007732AC" w:rsidP="003447ED">
      <w:pPr>
        <w:pStyle w:val="Body"/>
      </w:pPr>
      <w:r w:rsidRPr="003447ED">
        <w:t>“Ah, I thought so. For it were strange, indeed, and not very creditable to us white-skins, if a little of our blood mixed with the African’s, should, far from improving the latter’s quality, have the sad effect of pouring vitriolic acid into black broth; improving the hue, perhaps, but not the wholesomeness.”</w:t>
      </w:r>
    </w:p>
    <w:p w14:paraId="1CF7B402" w14:textId="77777777" w:rsidR="007732AC" w:rsidRPr="003447ED" w:rsidRDefault="007732AC" w:rsidP="003447ED">
      <w:pPr>
        <w:pStyle w:val="Body"/>
      </w:pPr>
      <w:r w:rsidRPr="003447ED">
        <w:t>“Doubtless, doubtless, Señor, but”—glancing at Babo—”not to speak of negroes, your planter’s remark I have heard applied to the Spanish and Indian intermixtures in our provinces. But I know nothing about the matter,” he listlessly added.</w:t>
      </w:r>
    </w:p>
    <w:p w14:paraId="65C1810C" w14:textId="77777777" w:rsidR="007732AC" w:rsidRPr="003447ED" w:rsidRDefault="007732AC" w:rsidP="003447ED">
      <w:pPr>
        <w:pStyle w:val="Body"/>
      </w:pPr>
      <w:r w:rsidRPr="003447ED">
        <w:t>And here they entered the cabin.</w:t>
      </w:r>
    </w:p>
    <w:p w14:paraId="4B809EC6" w14:textId="77777777" w:rsidR="007732AC" w:rsidRPr="003447ED" w:rsidRDefault="007732AC" w:rsidP="003447ED">
      <w:pPr>
        <w:pStyle w:val="Body"/>
      </w:pPr>
      <w:r w:rsidRPr="003447ED">
        <w:t>The lunch was a frugal one. Some of Captain Delano’s fresh fish and pumpkins, biscuit and salt beef, the reserved bottle of cider, and the San Dominick’s last bottle of Canary.</w:t>
      </w:r>
    </w:p>
    <w:p w14:paraId="2057DD9C" w14:textId="77777777" w:rsidR="007732AC" w:rsidRPr="003447ED" w:rsidRDefault="007732AC" w:rsidP="003447ED">
      <w:pPr>
        <w:pStyle w:val="Body"/>
      </w:pPr>
      <w:r w:rsidRPr="003447ED">
        <w:t>As they entered, Francesco, with two or three colored aids, was hovering over the table giving the last adjustments. Upon perceiving their master they withdrew, Francesco making a smiling congé, and the Spaniard, without condescending to notice it, fastidiously remarking to his companion that he relished not superfluous attendance.</w:t>
      </w:r>
    </w:p>
    <w:p w14:paraId="65DD6EAE" w14:textId="77777777" w:rsidR="007732AC" w:rsidRPr="003447ED" w:rsidRDefault="007732AC" w:rsidP="003447ED">
      <w:pPr>
        <w:pStyle w:val="Body"/>
      </w:pPr>
      <w:r w:rsidRPr="003447ED">
        <w:t>Without companions, host and guest sat down, like a childless married couple, at opposite ends of the table, Don Benito waving Captain Delano to his place, and, weak as he was, insisting upon that gentleman being seated before himself.</w:t>
      </w:r>
    </w:p>
    <w:p w14:paraId="7AEBEE36" w14:textId="77777777" w:rsidR="007732AC" w:rsidRPr="003447ED" w:rsidRDefault="007732AC" w:rsidP="003447ED">
      <w:pPr>
        <w:pStyle w:val="Body"/>
      </w:pPr>
      <w:r w:rsidRPr="003447ED">
        <w:t>The negro placed a rug under Don Benito’s feet, and a cushion behind his back, and then stood behind, not his master’s chair, but Captain Delano’s. At first, this a little surprised the latter. But it was soon evident that, in taking his position, the black was still true to his master; since by facing him he could the more readily anticipate his slightest want.</w:t>
      </w:r>
    </w:p>
    <w:p w14:paraId="481E8820" w14:textId="77777777" w:rsidR="007732AC" w:rsidRPr="003447ED" w:rsidRDefault="007732AC" w:rsidP="003447ED">
      <w:pPr>
        <w:pStyle w:val="Body"/>
      </w:pPr>
      <w:r w:rsidRPr="003447ED">
        <w:t>“This is an uncommonly intelligent fellow of yours, Don Benito,” whispered Captain Delano across the table.</w:t>
      </w:r>
    </w:p>
    <w:p w14:paraId="56590CDD" w14:textId="77777777" w:rsidR="007732AC" w:rsidRPr="003447ED" w:rsidRDefault="007732AC" w:rsidP="003447ED">
      <w:pPr>
        <w:pStyle w:val="Body"/>
      </w:pPr>
      <w:r w:rsidRPr="003447ED">
        <w:t>“You say true, Señor.”</w:t>
      </w:r>
    </w:p>
    <w:p w14:paraId="50CC72E6" w14:textId="7D951B86" w:rsidR="007732AC" w:rsidRPr="003447ED" w:rsidRDefault="007732AC" w:rsidP="003447ED">
      <w:pPr>
        <w:pStyle w:val="Body"/>
      </w:pPr>
      <w:r w:rsidRPr="003447ED">
        <w:t>During the repast, the guest again reverted to parts of Don Benito’s story, begging further particulars here and there. He inquired how it was that the scurvy and fever should have committed such wholesale havoc upon the whites, while destroying less than half of the blacks. As if this question reproduced the whole scene of plague before the Spaniard’s eyes, miserably reminding him of his solitude</w:t>
      </w:r>
      <w:r w:rsidR="003447ED">
        <w:t xml:space="preserve"> </w:t>
      </w:r>
      <w:r w:rsidRPr="003447ED">
        <w:t xml:space="preserve">in a cabin where before he had had so many friends and officers </w:t>
      </w:r>
      <w:r w:rsidRPr="003447ED">
        <w:lastRenderedPageBreak/>
        <w:t>round him, his hand shook, his face became hueless, broken words escaped; but directly the sane memory of the past seemed replaced by insane terrors of the present. With starting eyes he stared before him at vacancy. For nothing was to be seen but the hand of his servant pushing the Canary over towards him. At length a few sips served partially to restore him. He made random reference to the different constitution of races, enabling one to offer more resistance to certain maladies than another. The thought was new to his companion.</w:t>
      </w:r>
    </w:p>
    <w:p w14:paraId="4E60B8EC" w14:textId="77777777" w:rsidR="007732AC" w:rsidRPr="003447ED" w:rsidRDefault="007732AC" w:rsidP="003447ED">
      <w:pPr>
        <w:pStyle w:val="Body"/>
      </w:pPr>
      <w:r w:rsidRPr="003447ED">
        <w:t>Presently Captain Delano, intending to say something to his host concerning the pecuniary part of the business he had undertaken for him, especially—since he was strictly accountable to his owners—with reference to the new suit of sails, and other things of that sort; and naturally preferring to conduct such affairs in private, was desirous that the servant should withdraw; imagining that Don Benito for a few minutes could dispense with his attendance. He, however, waited awhile; thinking that, as the conversation proceeded, Don Benito, without being prompted, would perceive the propriety of the step.</w:t>
      </w:r>
    </w:p>
    <w:p w14:paraId="6FA307A1" w14:textId="77777777" w:rsidR="007732AC" w:rsidRPr="003447ED" w:rsidRDefault="007732AC" w:rsidP="003447ED">
      <w:pPr>
        <w:pStyle w:val="Body"/>
      </w:pPr>
      <w:r w:rsidRPr="003447ED">
        <w:t>But it was otherwise. At last catching his host’s eye, Captain Delano, with a slight backward gesture of his thumb, whispered, “Don Benito, pardon me, but there is an interference with the full expression of what I have to say to you.”</w:t>
      </w:r>
    </w:p>
    <w:p w14:paraId="5C6899C8" w14:textId="77777777" w:rsidR="007732AC" w:rsidRPr="003447ED" w:rsidRDefault="007732AC" w:rsidP="003447ED">
      <w:pPr>
        <w:pStyle w:val="Body"/>
      </w:pPr>
      <w:r w:rsidRPr="003447ED">
        <w:t>Upon this the Spaniard changed countenance; which was imputed to his resenting the hint, as in some way a reflection upon his servant. After a moment’s pause, he assured his guest that the black’s remaining with them could be of no disservice; because since losing his officers he had made Babo (whose original office, it now appeared, had been captain of the slaves) not only his constant attendant and companion, but in all things his confidant.</w:t>
      </w:r>
    </w:p>
    <w:p w14:paraId="33E075E2" w14:textId="77777777" w:rsidR="007732AC" w:rsidRPr="003447ED" w:rsidRDefault="007732AC" w:rsidP="003447ED">
      <w:pPr>
        <w:pStyle w:val="Body"/>
      </w:pPr>
      <w:r w:rsidRPr="003447ED">
        <w:t>After this, nothing more could be said; though, indeed, Captain Delano could hardly avoid some little tinge of irritation upon being left ungratified in so inconsiderable a wish, by one, too, for whom he intended such solid services. But it is only his querulousness, thought he; and so filling his glass he proceeded to business.</w:t>
      </w:r>
    </w:p>
    <w:p w14:paraId="45172BFA" w14:textId="77777777" w:rsidR="007732AC" w:rsidRPr="003447ED" w:rsidRDefault="007732AC" w:rsidP="003447ED">
      <w:pPr>
        <w:pStyle w:val="Body"/>
      </w:pPr>
      <w:r w:rsidRPr="003447ED">
        <w:t>The price of the sails and other matters was fixed upon. But while this was being done, the American observed that, though his original offer of assistance had been hailed with hectic animation, yet now when it was reduced to a business transaction, indifference and apathy were betrayed. Don Benito, in fact, appeared to submit to hearing the details more out of regard to common propriety, than from any impression that weighty benefit to himself and his voyage was involved.</w:t>
      </w:r>
    </w:p>
    <w:p w14:paraId="24FEFD99" w14:textId="77777777" w:rsidR="007732AC" w:rsidRPr="003447ED" w:rsidRDefault="007732AC" w:rsidP="003447ED">
      <w:pPr>
        <w:pStyle w:val="Body"/>
      </w:pPr>
      <w:r w:rsidRPr="003447ED">
        <w:t>Soon, his manner became still more reserved. The effort was vain to seek to draw him into social talk. Gnawed by his splenetic mood, he sat twitching his beard, while to little purpose the hand of his servant, mute as that on the wall, slowly pushed over the Canary.</w:t>
      </w:r>
    </w:p>
    <w:p w14:paraId="6553A003" w14:textId="77777777" w:rsidR="007732AC" w:rsidRPr="003447ED" w:rsidRDefault="007732AC" w:rsidP="003447ED">
      <w:pPr>
        <w:pStyle w:val="Body"/>
      </w:pPr>
      <w:r w:rsidRPr="003447ED">
        <w:lastRenderedPageBreak/>
        <w:t>Lunch being over, they sat down on the cushioned transom; the servant placing a pillow behind his master. The long continuance of the calm had now affected the atmosphere. Don Benito sighed heavily, as if for breath.</w:t>
      </w:r>
    </w:p>
    <w:p w14:paraId="595F714D" w14:textId="77777777" w:rsidR="007732AC" w:rsidRPr="003447ED" w:rsidRDefault="007732AC" w:rsidP="003447ED">
      <w:pPr>
        <w:pStyle w:val="Body"/>
      </w:pPr>
      <w:r w:rsidRPr="003447ED">
        <w:t>“Why not adjourn to the cuddy,” said Captain Delano; “there is more air there.” But the host sat silent and motionless.</w:t>
      </w:r>
    </w:p>
    <w:p w14:paraId="3D8A8D0F" w14:textId="77777777" w:rsidR="007732AC" w:rsidRPr="003447ED" w:rsidRDefault="007732AC" w:rsidP="003447ED">
      <w:pPr>
        <w:pStyle w:val="Body"/>
      </w:pPr>
      <w:r w:rsidRPr="003447ED">
        <w:t>Meantime his servant knelt before him, with a large fan of feathers. And Francesco coming in on tiptoes, handed the negro a little cup of aromatic waters, with which at intervals he chafed his master’s brow; smoothing the hair along the temples as a nurse does a child’s. He spoke no word. He only rested his eye on his master’s, as if, amid all Don Benito’s distress, a little to refresh his spirit by the silent sight of fidelity.</w:t>
      </w:r>
    </w:p>
    <w:p w14:paraId="07525C7B" w14:textId="77777777" w:rsidR="007732AC" w:rsidRPr="003447ED" w:rsidRDefault="007732AC" w:rsidP="003447ED">
      <w:pPr>
        <w:pStyle w:val="Body"/>
      </w:pPr>
      <w:r w:rsidRPr="003447ED">
        <w:t>Presently the ship’s bell sounded two o’clock; and through the cabin windows a slight rippling of the sea was discerned; and from the desired direction.</w:t>
      </w:r>
    </w:p>
    <w:p w14:paraId="7DB2A0F7" w14:textId="77777777" w:rsidR="007732AC" w:rsidRPr="003447ED" w:rsidRDefault="007732AC" w:rsidP="003447ED">
      <w:pPr>
        <w:pStyle w:val="Body"/>
      </w:pPr>
      <w:r w:rsidRPr="003447ED">
        <w:t>“There,” exclaimed Captain Delano, “I told you so, Don Benito, look!”</w:t>
      </w:r>
    </w:p>
    <w:p w14:paraId="48D60C1B" w14:textId="77777777" w:rsidR="007732AC" w:rsidRPr="003447ED" w:rsidRDefault="007732AC" w:rsidP="003447ED">
      <w:pPr>
        <w:pStyle w:val="Body"/>
      </w:pPr>
      <w:r w:rsidRPr="003447ED">
        <w:t>He had risen to his feet, speaking in a very animated tone, with a view the more to rouse his companion. But though the crimson curtain of the stern-window near him that moment fluttered against his pale cheek, Don Benito seemed to have even less welcome for the breeze than the calm.</w:t>
      </w:r>
    </w:p>
    <w:p w14:paraId="569B42B2" w14:textId="77777777" w:rsidR="007732AC" w:rsidRPr="003447ED" w:rsidRDefault="007732AC" w:rsidP="003447ED">
      <w:pPr>
        <w:pStyle w:val="Body"/>
      </w:pPr>
      <w:r w:rsidRPr="003447ED">
        <w:t>Poor fellow, thought Captain Delano, bitter experience has taught him that one ripple does not make a wind, any more than one swallow a summer. But he is mistaken for once. I will get his ship in for him, and prove it.</w:t>
      </w:r>
    </w:p>
    <w:p w14:paraId="1D5A8D2B" w14:textId="77777777" w:rsidR="007732AC" w:rsidRPr="003447ED" w:rsidRDefault="007732AC" w:rsidP="003447ED">
      <w:pPr>
        <w:pStyle w:val="Body"/>
      </w:pPr>
      <w:r w:rsidRPr="003447ED">
        <w:t>Briefly alluding to his weak condition, he urged his host to remain quietly where he was, since he (Captain Delano) would with pleasure take upon himself the responsibility of making the best use of the wind.</w:t>
      </w:r>
    </w:p>
    <w:p w14:paraId="35E670AE" w14:textId="77777777" w:rsidR="007732AC" w:rsidRPr="003447ED" w:rsidRDefault="007732AC" w:rsidP="003447ED">
      <w:pPr>
        <w:pStyle w:val="Body"/>
      </w:pPr>
      <w:r w:rsidRPr="003447ED">
        <w:t>Upon gaining the deck, Captain Delano started at the unexpected figure of Atufal, monumentally fixed at the threshold, like one of those sculptured porters of black marble guarding the porches of Egyptian tombs.</w:t>
      </w:r>
    </w:p>
    <w:p w14:paraId="647D96AE" w14:textId="77777777" w:rsidR="007732AC" w:rsidRPr="003447ED" w:rsidRDefault="007732AC" w:rsidP="003447ED">
      <w:pPr>
        <w:pStyle w:val="Body"/>
      </w:pPr>
      <w:r w:rsidRPr="003447ED">
        <w:t>But this time the start was, perhaps, purely physical. Atufal’s presence, singularly attesting docility even in sullenness, was contrasted with that of the hatchet-polishers, who in patience evinced their industry; while both spectacles showed, that lax as Don Benito’s general authority might be, still, whenever he chose to exert it, no man so savage or colossal but must, more or less, bow.</w:t>
      </w:r>
    </w:p>
    <w:p w14:paraId="410A7863" w14:textId="77777777" w:rsidR="007732AC" w:rsidRPr="003447ED" w:rsidRDefault="007732AC" w:rsidP="003447ED">
      <w:pPr>
        <w:pStyle w:val="Body"/>
      </w:pPr>
      <w:r w:rsidRPr="003447ED">
        <w:t xml:space="preserve">Snatching a trumpet which hung from the bulwarks, with a free step Captain Delano advanced to the forward edge of the poop, issuing his orders in his best Spanish. The few sailors </w:t>
      </w:r>
      <w:r w:rsidRPr="003447ED">
        <w:lastRenderedPageBreak/>
        <w:t>and many negroes, all equally pleased, obediently set about heading the ship towards the harbor.</w:t>
      </w:r>
    </w:p>
    <w:p w14:paraId="49B94C60" w14:textId="77777777" w:rsidR="007732AC" w:rsidRPr="003447ED" w:rsidRDefault="007732AC" w:rsidP="003447ED">
      <w:pPr>
        <w:pStyle w:val="Body"/>
      </w:pPr>
      <w:r w:rsidRPr="003447ED">
        <w:t>While giving some directions about setting a lower stu’n’-sail, suddenly Captain Delano heard a voice faithfully repeating his orders. Turning, he saw Babo, now for the time acting, under the pilot, his original part of captain of the slaves. This assistance proved valuable. Tattered sails and warped yards were soon brought into some trim. And no brace or halyard was pulled but to the blithe songs of the inspirited negroes.</w:t>
      </w:r>
    </w:p>
    <w:p w14:paraId="64B3D39E" w14:textId="77777777" w:rsidR="007732AC" w:rsidRPr="003447ED" w:rsidRDefault="007732AC" w:rsidP="003447ED">
      <w:pPr>
        <w:pStyle w:val="Body"/>
      </w:pPr>
      <w:r w:rsidRPr="003447ED">
        <w:t>Good fellows, thought Captain Delano, a little training would make fine sailors of them. Why see, the very women pull and sing too. These must be some of those Ashantee negresses that make such capital soldiers, I’ve heard. But who’s at the helm. I must have a good hand there.</w:t>
      </w:r>
    </w:p>
    <w:p w14:paraId="218F2163" w14:textId="77777777" w:rsidR="007732AC" w:rsidRPr="003447ED" w:rsidRDefault="007732AC" w:rsidP="003447ED">
      <w:pPr>
        <w:pStyle w:val="Body"/>
      </w:pPr>
      <w:r w:rsidRPr="003447ED">
        <w:t>He went to see.</w:t>
      </w:r>
    </w:p>
    <w:p w14:paraId="0B00A803" w14:textId="77777777" w:rsidR="007732AC" w:rsidRPr="003447ED" w:rsidRDefault="007732AC" w:rsidP="003447ED">
      <w:pPr>
        <w:pStyle w:val="Body"/>
      </w:pPr>
      <w:r w:rsidRPr="003447ED">
        <w:t>The San Dominick steered with a cumbrous tiller, with large horizontal pullies attached. At each pully-end stood a subordinate black, and between them, at the tiller-head, the responsible post, a Spanish seaman, whose countenance evinced his due share in the general hopefulness and confidence at the coming of the breeze.</w:t>
      </w:r>
    </w:p>
    <w:p w14:paraId="333A34C9" w14:textId="77777777" w:rsidR="007732AC" w:rsidRPr="003447ED" w:rsidRDefault="007732AC" w:rsidP="003447ED">
      <w:pPr>
        <w:pStyle w:val="Body"/>
      </w:pPr>
      <w:r w:rsidRPr="003447ED">
        <w:t>He proved the same man who had behaved with so shame-faced an air on the windlass.</w:t>
      </w:r>
    </w:p>
    <w:p w14:paraId="5B07D79D" w14:textId="3B99448D" w:rsidR="007732AC" w:rsidRPr="003447ED" w:rsidRDefault="007732AC" w:rsidP="003447ED">
      <w:pPr>
        <w:pStyle w:val="Body"/>
      </w:pPr>
      <w:r w:rsidRPr="003447ED">
        <w:t>“Ah,—it is you, my man,” exclaimed Captain Delano—”well, no more sheep’s-eyes now;—look straight forward and keep the ship so. Good hand, I trust? And want to get into the harbor, don’t you?”</w:t>
      </w:r>
    </w:p>
    <w:p w14:paraId="56E77EA5" w14:textId="77777777" w:rsidR="007732AC" w:rsidRPr="003447ED" w:rsidRDefault="007732AC" w:rsidP="003447ED">
      <w:pPr>
        <w:pStyle w:val="Body"/>
      </w:pPr>
      <w:r w:rsidRPr="003447ED">
        <w:t>The man assented with an inward chuckle, grasping the tiller-head firmly. Upon this, unperceived by the American, the two blacks eyed the sailor intently.</w:t>
      </w:r>
    </w:p>
    <w:p w14:paraId="09F26D44" w14:textId="77777777" w:rsidR="007732AC" w:rsidRPr="003447ED" w:rsidRDefault="007732AC" w:rsidP="003447ED">
      <w:pPr>
        <w:pStyle w:val="Body"/>
      </w:pPr>
      <w:r w:rsidRPr="003447ED">
        <w:t>Finding all right at the helm, the pilot went forward to the forecastle, to see how matters stood there.</w:t>
      </w:r>
    </w:p>
    <w:p w14:paraId="34567DB4" w14:textId="77777777" w:rsidR="007732AC" w:rsidRPr="003447ED" w:rsidRDefault="007732AC" w:rsidP="003447ED">
      <w:pPr>
        <w:pStyle w:val="Body"/>
      </w:pPr>
      <w:r w:rsidRPr="003447ED">
        <w:t>The ship now had way enough to breast the current. With the approach of evening, the breeze would be sure to freshen.</w:t>
      </w:r>
    </w:p>
    <w:p w14:paraId="75213E79" w14:textId="77777777" w:rsidR="007732AC" w:rsidRPr="003447ED" w:rsidRDefault="007732AC" w:rsidP="003447ED">
      <w:pPr>
        <w:pStyle w:val="Body"/>
      </w:pPr>
      <w:r w:rsidRPr="003447ED">
        <w:t>Having done all that was needed for the present, Captain Delano, giving his last orders to the sailors, turned aft to report affairs to Don Benito in the cabin; perhaps additionally incited to rejoin him by the hope of snatching a moment’s private chat while the servant was engaged upon deck.</w:t>
      </w:r>
    </w:p>
    <w:p w14:paraId="1766B13A" w14:textId="77777777" w:rsidR="007732AC" w:rsidRPr="003447ED" w:rsidRDefault="007732AC" w:rsidP="003447ED">
      <w:pPr>
        <w:pStyle w:val="Body"/>
      </w:pPr>
      <w:r w:rsidRPr="003447ED">
        <w:t xml:space="preserve">From opposite sides, there were, beneath the poop, two approaches to the cabin; one further forward than the other, and consequently communicating with a longer passage. Marking the servant still above, Captain Delano, taking the nighest entrance—the one last named, and at whose porch Atufal still stood—hurried on his way, till, arrived at the cabin </w:t>
      </w:r>
      <w:r w:rsidRPr="003447ED">
        <w:lastRenderedPageBreak/>
        <w:t>threshold, he paused an instant, a little to recover from his eagerness. Then, with the words of his intended business upon his lips, he entered. As he advanced toward the seated Spaniard, he heard another footstep, keeping time with his. From the opposite door, a salver in hand, the servant was likewise advancing.</w:t>
      </w:r>
    </w:p>
    <w:p w14:paraId="59A9CEEB" w14:textId="77777777" w:rsidR="007732AC" w:rsidRPr="003447ED" w:rsidRDefault="007732AC" w:rsidP="003447ED">
      <w:pPr>
        <w:pStyle w:val="Body"/>
      </w:pPr>
      <w:r w:rsidRPr="003447ED">
        <w:t>“Confound the faithful fellow,” thought Captain Delano; “what a vexatious coincidence.”</w:t>
      </w:r>
    </w:p>
    <w:p w14:paraId="6273E6D5" w14:textId="77777777" w:rsidR="007732AC" w:rsidRPr="003447ED" w:rsidRDefault="007732AC" w:rsidP="003447ED">
      <w:pPr>
        <w:pStyle w:val="Body"/>
      </w:pPr>
      <w:r w:rsidRPr="003447ED">
        <w:t>Possibly, the vexation might have been something different, were it not for the brisk confidence inspired by the breeze. But even as it was, he felt a slight twinge, from a sudden indefinite association in his mind of Babo with Atufal.</w:t>
      </w:r>
    </w:p>
    <w:p w14:paraId="136B74F0" w14:textId="77777777" w:rsidR="007732AC" w:rsidRPr="003447ED" w:rsidRDefault="007732AC" w:rsidP="003447ED">
      <w:pPr>
        <w:pStyle w:val="Body"/>
      </w:pPr>
      <w:r w:rsidRPr="003447ED">
        <w:t>“Don Benito,” said he, “I give you joy; the breeze will hold, and will increase. By the way, your tall man and time-piece, Atufal, stands without. By your order, of course?”</w:t>
      </w:r>
    </w:p>
    <w:p w14:paraId="1C71E2D2" w14:textId="77777777" w:rsidR="007732AC" w:rsidRPr="003447ED" w:rsidRDefault="007732AC" w:rsidP="003447ED">
      <w:pPr>
        <w:pStyle w:val="Body"/>
      </w:pPr>
      <w:r w:rsidRPr="003447ED">
        <w:t>Don Benito recoiled, as if at some bland satirical touch, delivered with such adroit garnish of apparent good breeding as to present no handle for retort.</w:t>
      </w:r>
    </w:p>
    <w:p w14:paraId="58175EA4" w14:textId="77777777" w:rsidR="007732AC" w:rsidRPr="003447ED" w:rsidRDefault="007732AC" w:rsidP="003447ED">
      <w:pPr>
        <w:pStyle w:val="Body"/>
      </w:pPr>
      <w:r w:rsidRPr="003447ED">
        <w:t>He is like one flayed alive, thought Captain Delano; where may one touch him without causing a shrink?</w:t>
      </w:r>
    </w:p>
    <w:p w14:paraId="7B7D6E37" w14:textId="3329470E" w:rsidR="007732AC" w:rsidRPr="003447ED" w:rsidRDefault="007732AC" w:rsidP="003447ED">
      <w:pPr>
        <w:pStyle w:val="Body"/>
      </w:pPr>
      <w:r w:rsidRPr="003447ED">
        <w:t>The servant moved before his master, adjusting a cushion; recalled to civility, the Spaniard stiffly replied: “you are right. The slave appears where you saw him,</w:t>
      </w:r>
      <w:r w:rsidR="003447ED">
        <w:t xml:space="preserve"> </w:t>
      </w:r>
      <w:r w:rsidRPr="003447ED">
        <w:t>according to my command; which is, that if at the given hour I am below, he must take his stand and abide my coming.”</w:t>
      </w:r>
    </w:p>
    <w:p w14:paraId="15FA4066" w14:textId="77777777" w:rsidR="007732AC" w:rsidRPr="003447ED" w:rsidRDefault="007732AC" w:rsidP="003447ED">
      <w:pPr>
        <w:pStyle w:val="Body"/>
      </w:pPr>
      <w:r w:rsidRPr="003447ED">
        <w:t>“Ah now, pardon me, but that is treating the poor fellow like an ex-king indeed. Ah, Don Benito,” smiling, “for all the license you permit in some things, I fear lest, at bottom, you are a bitter hard master.”</w:t>
      </w:r>
    </w:p>
    <w:p w14:paraId="3C854BD1" w14:textId="77777777" w:rsidR="007732AC" w:rsidRPr="003447ED" w:rsidRDefault="007732AC" w:rsidP="003447ED">
      <w:pPr>
        <w:pStyle w:val="Body"/>
      </w:pPr>
      <w:r w:rsidRPr="003447ED">
        <w:t>Again Don Benito shrank; and this time, as the good sailor thought, from a genuine twinge of his conscience.</w:t>
      </w:r>
    </w:p>
    <w:p w14:paraId="60BA64B2" w14:textId="77777777" w:rsidR="007732AC" w:rsidRPr="003447ED" w:rsidRDefault="007732AC" w:rsidP="003447ED">
      <w:pPr>
        <w:pStyle w:val="Body"/>
      </w:pPr>
      <w:r w:rsidRPr="003447ED">
        <w:t>Again conversation became constrained. In vain Captain Delano called attention to the now perceptible motion of the keel gently cleaving the sea; with lack-lustre eye, Don Benito returned words few and reserved.</w:t>
      </w:r>
    </w:p>
    <w:p w14:paraId="69B5DD59" w14:textId="77777777" w:rsidR="007732AC" w:rsidRPr="003447ED" w:rsidRDefault="007732AC" w:rsidP="003447ED">
      <w:pPr>
        <w:pStyle w:val="Body"/>
      </w:pPr>
      <w:r w:rsidRPr="003447ED">
        <w:t>By-and-by, the wind having steadily risen, and still blowing right into the harbor bore the San Dominick swiftly on. Sounding a point of land, the sealer at distance came into open view.</w:t>
      </w:r>
    </w:p>
    <w:p w14:paraId="00F993A0" w14:textId="77777777" w:rsidR="007732AC" w:rsidRPr="003447ED" w:rsidRDefault="007732AC" w:rsidP="003447ED">
      <w:pPr>
        <w:pStyle w:val="Body"/>
      </w:pPr>
      <w:r w:rsidRPr="003447ED">
        <w:t>Meantime Captain Delano had again repaired to the deck, remaining there some time. Having at last altered the ship’s course, so as to give the reef a wide berth, he returned for a few moments below.</w:t>
      </w:r>
    </w:p>
    <w:p w14:paraId="01A11102" w14:textId="77777777" w:rsidR="007732AC" w:rsidRPr="003447ED" w:rsidRDefault="007732AC" w:rsidP="003447ED">
      <w:pPr>
        <w:pStyle w:val="Body"/>
      </w:pPr>
      <w:r w:rsidRPr="003447ED">
        <w:t>I will cheer up my poor friend, this time, thought he.</w:t>
      </w:r>
    </w:p>
    <w:p w14:paraId="1B162FD4" w14:textId="77777777" w:rsidR="007732AC" w:rsidRPr="003447ED" w:rsidRDefault="007732AC" w:rsidP="003447ED">
      <w:pPr>
        <w:pStyle w:val="Body"/>
      </w:pPr>
      <w:r w:rsidRPr="003447ED">
        <w:lastRenderedPageBreak/>
        <w:t>“Better and better,” Don Benito, he cried as he blithely re-entered: “there will soon be an end to your cares, at least for awhile. For when, after a long, sad voyage, you know, the anchor drops into the haven, all its vast weight seems lifted from the captain’s heart. We are getting on famously, Don Benito. My ship is in sight. Look through this side-light here; there she is; all a-taunt-o! The Bachelor’s Delight, my good friend. Ah, how this wind braces one up. Come, you must take a cup of coffee with me this evening. My old steward will give you as fine a cup as ever any sultan tasted. What say you, Don Benito, will you?”</w:t>
      </w:r>
    </w:p>
    <w:p w14:paraId="3D359C89" w14:textId="77777777" w:rsidR="007732AC" w:rsidRPr="003447ED" w:rsidRDefault="007732AC" w:rsidP="003447ED">
      <w:pPr>
        <w:pStyle w:val="Body"/>
      </w:pPr>
      <w:r w:rsidRPr="003447ED">
        <w:t>At first, the Spaniard glanced feverishly up, casting a longing look towards the sealer, while with mute concern his servant gazed into his face. Suddenly the old ague of coldness returned, and dropping back to his cushions he was silent.</w:t>
      </w:r>
    </w:p>
    <w:p w14:paraId="4CC30E05" w14:textId="77777777" w:rsidR="007732AC" w:rsidRPr="003447ED" w:rsidRDefault="007732AC" w:rsidP="003447ED">
      <w:pPr>
        <w:pStyle w:val="Body"/>
      </w:pPr>
      <w:r w:rsidRPr="003447ED">
        <w:t>“You do not answer. Come, all day you have been my host; would you have hospitality all on one side?”</w:t>
      </w:r>
    </w:p>
    <w:p w14:paraId="71FDBAAB" w14:textId="77777777" w:rsidR="007732AC" w:rsidRPr="003447ED" w:rsidRDefault="007732AC" w:rsidP="003447ED">
      <w:pPr>
        <w:pStyle w:val="Body"/>
      </w:pPr>
      <w:r w:rsidRPr="003447ED">
        <w:t>“I cannot go,” was the response.</w:t>
      </w:r>
    </w:p>
    <w:p w14:paraId="2DEF1EB2" w14:textId="77777777" w:rsidR="007732AC" w:rsidRPr="003447ED" w:rsidRDefault="007732AC" w:rsidP="003447ED">
      <w:pPr>
        <w:pStyle w:val="Body"/>
      </w:pPr>
      <w:r w:rsidRPr="003447ED">
        <w:t>“What? it will not fatigue you. The ships will lie together as near as they can, without swinging foul. It will be little more than stepping from deck to deck; which is but as from room to room. Come, come, you must not refuse me.”</w:t>
      </w:r>
    </w:p>
    <w:p w14:paraId="49794DC8" w14:textId="77777777" w:rsidR="007732AC" w:rsidRPr="003447ED" w:rsidRDefault="007732AC" w:rsidP="003447ED">
      <w:pPr>
        <w:pStyle w:val="Body"/>
      </w:pPr>
      <w:r w:rsidRPr="003447ED">
        <w:t>“I cannot go,” decisively and repulsively repeated Don Benito.</w:t>
      </w:r>
    </w:p>
    <w:p w14:paraId="4DA9D78F" w14:textId="77777777" w:rsidR="007732AC" w:rsidRPr="003447ED" w:rsidRDefault="007732AC" w:rsidP="003447ED">
      <w:pPr>
        <w:pStyle w:val="Body"/>
      </w:pPr>
      <w:r w:rsidRPr="003447ED">
        <w:t>Renouncing all but the last appearance of courtesy, with a sort of cadaverous sullenness, and biting his thin nails to the quick, he glanced, almost glared, at his guest, as if impatient that a stranger’s presence should interfere with the full indulgence of his morbid hour. Meantime the sound of the parted waters came more and more gurglingly and merrily in at the windows; as reproaching him for his dark spleen; as telling him that, sulk as he might, and go mad with it, nature cared not a jot; since, whose fault was it, pray?</w:t>
      </w:r>
    </w:p>
    <w:p w14:paraId="07BF63FE" w14:textId="77777777" w:rsidR="007732AC" w:rsidRPr="003447ED" w:rsidRDefault="007732AC" w:rsidP="003447ED">
      <w:pPr>
        <w:pStyle w:val="Body"/>
      </w:pPr>
      <w:r w:rsidRPr="003447ED">
        <w:t>But the foul mood was now at its depth, as the fair wind at its height.</w:t>
      </w:r>
    </w:p>
    <w:p w14:paraId="1B5AFCCB" w14:textId="77777777" w:rsidR="007732AC" w:rsidRPr="003447ED" w:rsidRDefault="007732AC" w:rsidP="003447ED">
      <w:pPr>
        <w:pStyle w:val="Body"/>
      </w:pPr>
      <w:r w:rsidRPr="003447ED">
        <w:t>There was something in the man so far beyond any mere unsociality or sourness previously evinced, that even the forbearing good-nature of his guest could no longer endure it. Wholly at a loss to account for such demeanor, and deeming sickness with eccentricity, however extreme, no adequate excuse, well satisfied, too, that nothing in his own conduct could justify it, Captain Delano’s pride began to be roused. Himself became reserved. But all seemed one to the Spaniard. Quitting him, therefore, Captain Delano once more went to the deck.</w:t>
      </w:r>
    </w:p>
    <w:p w14:paraId="0CA0B185" w14:textId="77777777" w:rsidR="007732AC" w:rsidRPr="003447ED" w:rsidRDefault="007732AC" w:rsidP="003447ED">
      <w:pPr>
        <w:pStyle w:val="Body"/>
      </w:pPr>
      <w:r w:rsidRPr="003447ED">
        <w:t>The ship was now within less than two miles of the sealer. The whale-boat was seen darting over the interval.</w:t>
      </w:r>
    </w:p>
    <w:p w14:paraId="0BC6F085" w14:textId="77777777" w:rsidR="007732AC" w:rsidRPr="003447ED" w:rsidRDefault="007732AC" w:rsidP="003447ED">
      <w:pPr>
        <w:pStyle w:val="Body"/>
      </w:pPr>
      <w:r w:rsidRPr="003447ED">
        <w:t>To be brief, the two vessels, thanks to the pilot’s skill, ere long neighborly style lay anchored together.</w:t>
      </w:r>
    </w:p>
    <w:p w14:paraId="6A05D071" w14:textId="77777777" w:rsidR="007732AC" w:rsidRPr="003447ED" w:rsidRDefault="007732AC" w:rsidP="003447ED">
      <w:pPr>
        <w:pStyle w:val="Body"/>
      </w:pPr>
      <w:r w:rsidRPr="003447ED">
        <w:lastRenderedPageBreak/>
        <w:t>Before returning to his own vessel, Captain Delano had intended communicating to Don Benito the smaller details of the proposed services to be rendered. But, as it was, unwilling anew to subject himself to rebuffs, he resolved, now that he had seen the San Dominick safely moored, immediately to quit her, without further allusion to hospitality or business. Indefinitely postponing his ulterior plans, he would regulate his future actions according to future circumstances. His boat was ready to receive him; but his host still tarried below. Well, thought Captain Delano, if he has little breeding, the more need to show mine. He descended to the cabin to bid a ceremonious, and, it may be, tacitly rebukeful adieu. But to his great satisfaction, Don Benito, as if he began to feel the weight of that treatment with which his slighted guest had, not indecorously, retaliated upon him, now supported by his servant, rose to his feet, and grasping Captain Delano’s hand, stood tremulous; too much agitated to speak. But the good augury hence drawn was suddenly dashed, by his resuming all his previous reserve, with augmented gloom, as, with half-averted eyes, he silently reseated himself on his cushions. With a corresponding return of his own chilled feelings, Captain Delano bowed and withdrew.</w:t>
      </w:r>
    </w:p>
    <w:p w14:paraId="7C1A6CBE" w14:textId="77777777" w:rsidR="007732AC" w:rsidRPr="003447ED" w:rsidRDefault="007732AC" w:rsidP="003447ED">
      <w:pPr>
        <w:pStyle w:val="Body"/>
      </w:pPr>
      <w:r w:rsidRPr="003447ED">
        <w:t>He was hardly midway in the narrow corridor, dim as a tunnel, leading from the cabin to the stairs, when a sound, as of the tolling for execution in some jail-yard, fell on his ears. It was the echo of the ship’s flawed bell, striking the hour, drearily reverberated in this subterranean vault. Instantly, by a fatality not to be withstood, his mind, responsive to the portent, swarmed with superstitious suspicions. He paused. In images far swifter than these sentences, the minutest details of all his former distrusts swept through him.</w:t>
      </w:r>
    </w:p>
    <w:p w14:paraId="44DFF783" w14:textId="4241C298" w:rsidR="007732AC" w:rsidRPr="003447ED" w:rsidRDefault="007732AC" w:rsidP="003447ED">
      <w:pPr>
        <w:pStyle w:val="Body"/>
      </w:pPr>
      <w:r w:rsidRPr="003447ED">
        <w:t>Hitherto, credulous good-nature had been too ready to furnish excuses for reasonable fears. Why was the Spaniard, so superfluously punctilious at times, now heedless of common propriety in not accompanying to the side his departing guest? Did indisposition forbid? Indisposition had not forbidden more irksome exertion that day. His last equivocal demeanor recurred. He had risen to his feet, grasped his guest’s hand, motioned toward his hat; then, in an instant, all was eclipsed in sinister muteness and gloom. Did this imply one brief, repentant relenting at the final moment, from some iniquitous plot, followed by remorseless return to it? His last glance seemed to express a calamitous, yet acquiescent farewell to Captain</w:t>
      </w:r>
      <w:r w:rsidR="003447ED">
        <w:t xml:space="preserve"> </w:t>
      </w:r>
      <w:r w:rsidRPr="003447ED">
        <w:t>Delano forever. Why decline the invitation to visit the sealer that evening? Or was the Spaniard less hardened than the Jew, who refrained not from supping at the board of him whom the same night he meant to betray? What imported all those day-long enigmas and contradictions, except they were intended to mystify, preliminary to some stealthy blow? Atufal, the pretended rebel, but punctual shadow, that moment lurked by the threshold without. He seemed a sentry, and more. Who, by his own confession, had stationed him there? Was the negro now lying in wait?</w:t>
      </w:r>
    </w:p>
    <w:p w14:paraId="5F27427E" w14:textId="77777777" w:rsidR="007732AC" w:rsidRPr="003447ED" w:rsidRDefault="007732AC" w:rsidP="003447ED">
      <w:pPr>
        <w:pStyle w:val="Body"/>
      </w:pPr>
      <w:r w:rsidRPr="003447ED">
        <w:lastRenderedPageBreak/>
        <w:t>The Spaniard behind—his creature before: to rush from darkness to light was the involuntary choice.</w:t>
      </w:r>
    </w:p>
    <w:p w14:paraId="002EB6D1" w14:textId="77777777" w:rsidR="007732AC" w:rsidRPr="003447ED" w:rsidRDefault="007732AC" w:rsidP="003447ED">
      <w:pPr>
        <w:pStyle w:val="Body"/>
      </w:pPr>
      <w:r w:rsidRPr="003447ED">
        <w:t>The next moment, with clenched jaw and hand, he passed Atufal, and stood unharmed in the light. As he saw his trim ship lying peacefully at anchor, and almost within ordinary call; as he saw his household boat, with familiar faces in it, patiently rising and falling, on the short waves by the San Dominick’s side; and then, glancing about the decks where he stood, saw the oakum-pickers still gravely plying their fingers; and heard the low, buzzing whistle and industrious hum of the hatchet-polishers, still bestirring themselves over their endless occupation; and more than all, as he saw the benign aspect of nature, taking her innocent repose in the evening; the screened sun in the quiet camp of the west shining out like the mild light from Abraham’s tent; as charmed eye and ear took in all these, with the chained figure of the black, clenched jaw and hand relaxed. Once again he smiled at the phantoms which had mocked him, and felt something like a tinge of remorse, that, by harboring them even for a moment, he should, by implication, have betrayed an atheist doubt of the ever-watchful Providence above.</w:t>
      </w:r>
    </w:p>
    <w:p w14:paraId="1B2817A4" w14:textId="77777777" w:rsidR="007732AC" w:rsidRPr="003447ED" w:rsidRDefault="007732AC" w:rsidP="003447ED">
      <w:pPr>
        <w:pStyle w:val="Body"/>
      </w:pPr>
      <w:r w:rsidRPr="003447ED">
        <w:t>There was a few minutes’ delay, while, in obedience to his orders, the boat was being hooked along to the gangway. During this interval, a sort of saddened satisfaction stole over Captain Delano, at thinking of the kindly offices he had that day discharged for a stranger. Ah, thought he, after good actions one’s conscience is never ungrateful, however much so the benefited party may be.</w:t>
      </w:r>
    </w:p>
    <w:p w14:paraId="6C1FAC65" w14:textId="77777777" w:rsidR="007732AC" w:rsidRPr="003447ED" w:rsidRDefault="007732AC" w:rsidP="003447ED">
      <w:pPr>
        <w:pStyle w:val="Body"/>
      </w:pPr>
      <w:r w:rsidRPr="003447ED">
        <w:t>Presently, his foot, in the first act of descent into the boat, pressed the first round of the side-ladder, his face presented inward upon the deck. In the same moment, he heard his name courteously sounded; and, to his pleased surprise, saw Don Benito advancing—an unwonted energy in his air, as if, at the last moment, intent upon making amends for his recent discourtesy. With instinctive good feeling, Captain Delano, withdrawing his foot, turned and reciprocally advanced. As he did so, the Spaniard’s nervous eagerness increased, but his vital energy failed; so that, the better to support him, the servant, placing his master’s hand on his naked shoulder, and gently holding it there, formed himself into a sort of crutch.</w:t>
      </w:r>
    </w:p>
    <w:p w14:paraId="1625814D" w14:textId="77777777" w:rsidR="007732AC" w:rsidRPr="003447ED" w:rsidRDefault="007732AC" w:rsidP="003447ED">
      <w:pPr>
        <w:pStyle w:val="Body"/>
      </w:pPr>
      <w:r w:rsidRPr="003447ED">
        <w:t>When the two captains met, the Spaniard again fervently took the hand of the American, at the same time casting an earnest glance into his eyes, but, as before, too much overcome to speak.</w:t>
      </w:r>
    </w:p>
    <w:p w14:paraId="37DE1BF3" w14:textId="77777777" w:rsidR="007732AC" w:rsidRPr="003447ED" w:rsidRDefault="007732AC" w:rsidP="003447ED">
      <w:pPr>
        <w:pStyle w:val="Body"/>
      </w:pPr>
      <w:r w:rsidRPr="003447ED">
        <w:t>I have done him wrong, self-reproachfully thought Captain Delano; his apparent coldness has deceived me: in no instance has he meant to offend.</w:t>
      </w:r>
    </w:p>
    <w:p w14:paraId="64ECDBE6" w14:textId="77777777" w:rsidR="007732AC" w:rsidRPr="003447ED" w:rsidRDefault="007732AC" w:rsidP="003447ED">
      <w:pPr>
        <w:pStyle w:val="Body"/>
      </w:pPr>
      <w:r w:rsidRPr="003447ED">
        <w:t xml:space="preserve">Meantime, as if fearful that the continuance of the scene might too much unstring his master, the servant seemed anxious to terminate it. And so, still presenting himself as a crutch, </w:t>
      </w:r>
      <w:r w:rsidRPr="003447ED">
        <w:lastRenderedPageBreak/>
        <w:t>and walking between the two captains, he advanced with them towards the gangway; while still, as if full of kindly contrition, Don Benito would not let go the hand of Captain Delano, but retained it in his, across the black’s body.</w:t>
      </w:r>
    </w:p>
    <w:p w14:paraId="6DBCFEF6" w14:textId="77777777" w:rsidR="007732AC" w:rsidRPr="003447ED" w:rsidRDefault="007732AC" w:rsidP="003447ED">
      <w:pPr>
        <w:pStyle w:val="Body"/>
      </w:pPr>
      <w:r w:rsidRPr="003447ED">
        <w:t>Soon they were standing by the side, looking over into the boat, whose crew turned up their curious eyes. Waiting a moment for the Spaniard to relinquish his hold, the now embarrassed Captain Delano lifted his foot, to overstep the threshold of the open gangway; but still Don Benito would not let go his hand. And yet, with an agitated tone, he said, “I can go no further; here I must bid you adieu. Adieu, my dear, dear Don Amasa. Go—go!” suddenly tearing his hand loose, “go, and God guard you better than me, my best friend.”</w:t>
      </w:r>
    </w:p>
    <w:p w14:paraId="068E1F9A" w14:textId="77777777" w:rsidR="007732AC" w:rsidRPr="003447ED" w:rsidRDefault="007732AC" w:rsidP="003447ED">
      <w:pPr>
        <w:pStyle w:val="Body"/>
      </w:pPr>
      <w:r w:rsidRPr="003447ED">
        <w:t>Not unaffected, Captain Delano would now have lingered; but catching the meekly admonitory eye of the servant, with a hasty farewell he descended into his boat, followed by the continual adieus of Don Benito, standing rooted in the gangway.</w:t>
      </w:r>
    </w:p>
    <w:p w14:paraId="155F10B8" w14:textId="77777777" w:rsidR="007732AC" w:rsidRPr="003447ED" w:rsidRDefault="007732AC" w:rsidP="003447ED">
      <w:pPr>
        <w:pStyle w:val="Body"/>
      </w:pPr>
      <w:r w:rsidRPr="003447ED">
        <w:t>Seating himself in the stern, Captain Delano, making a last salute, ordered the boat shoved off. The crew had their oars on end. The bowsmen pushed the boat a sufficient distance for the oars to be lengthwise dropped. The instant that was done, Don Benito sprang over the bulwarks, falling at the feet of Captain Delano; at the same time calling towards his ship, but in tones so frenzied, that none in the boat could understand him. But, as if not equally obtuse, three sailors, from three different and distant parts of the ship, splashed into the sea, swimming after their captain, as if intent upon his rescue.</w:t>
      </w:r>
    </w:p>
    <w:p w14:paraId="7B11180A" w14:textId="77777777" w:rsidR="007732AC" w:rsidRPr="003447ED" w:rsidRDefault="007732AC" w:rsidP="003447ED">
      <w:pPr>
        <w:pStyle w:val="Body"/>
      </w:pPr>
      <w:r w:rsidRPr="003447ED">
        <w:t>The dismayed officer of the boat eagerly asked what this meant. To which, Captain Delano, turning a disdainful smile upon the unaccountable Spaniard, answered that, for his part, he neither knew nor cared; but it seemed as if Don Benito had taken it into his head to produce the impression among his people that the boat wanted to kidnap him. “Or else—give way for your lives,” he wildly added, starting at a clattering hubbub in the ship, above which rang the tocsin of the hatchet-polishers; and seizing Don Benito by the throat he added, “this plotting pirate means murder!” Here, in apparent verification of the words, the servant, a dagger in his hand, was seen on the rail overhead, poised, in the act of leaping, as if with desperate fidelity to befriend his master to the last; while, seemingly to aid the black, the three white sailors were trying to clamber into the hampered bow. Meantime, the whole host of negroes, as if inflamed at the sight of their jeopardized captain, impended in one sooty avalanche over the bulwarks.</w:t>
      </w:r>
    </w:p>
    <w:p w14:paraId="59D4367C" w14:textId="77777777" w:rsidR="007732AC" w:rsidRPr="003447ED" w:rsidRDefault="007732AC" w:rsidP="003447ED">
      <w:pPr>
        <w:pStyle w:val="Body"/>
      </w:pPr>
      <w:r w:rsidRPr="003447ED">
        <w:t>All this, with what preceded, and what followed, occurred with such involutions of rapidity, that past, present, and future seemed one.</w:t>
      </w:r>
    </w:p>
    <w:p w14:paraId="5ACA29F8" w14:textId="0F495111" w:rsidR="007732AC" w:rsidRPr="003447ED" w:rsidRDefault="007732AC" w:rsidP="003447ED">
      <w:pPr>
        <w:pStyle w:val="Body"/>
      </w:pPr>
      <w:r w:rsidRPr="003447ED">
        <w:lastRenderedPageBreak/>
        <w:t>Seeing the negro coming, Captain Delano had flung the Spaniard aside, almost in the very act of clutching him, and, by the unconscious recoil, shifting his place, with arms thrown up, so promptly grappled the servant in his descent, that with</w:t>
      </w:r>
      <w:r w:rsidR="003447ED">
        <w:t xml:space="preserve"> </w:t>
      </w:r>
      <w:r w:rsidRPr="003447ED">
        <w:t>dagger presented at Captain Delano’s heart, the black seemed of purpose to have leaped there as to his mark. But the weapon was wrenched away, and the assailant dashed down into the bottom of the boat, which now, with disentangled oars, began to speed through the sea.</w:t>
      </w:r>
    </w:p>
    <w:p w14:paraId="18B8F12D" w14:textId="77777777" w:rsidR="007732AC" w:rsidRPr="003447ED" w:rsidRDefault="007732AC" w:rsidP="003447ED">
      <w:pPr>
        <w:pStyle w:val="Body"/>
      </w:pPr>
      <w:r w:rsidRPr="003447ED">
        <w:t>At this juncture, the left hand of Captain Delano, on one side, again clutched the half-reclined Don Benito, heedless that he was in a speechless faint, while his right-foot, on the other side, ground the prostrate negro; and his right arm pressed for added speed on the after oar, his eye bent forward, encouraging his men to their utmost.</w:t>
      </w:r>
    </w:p>
    <w:p w14:paraId="15D5195A" w14:textId="77777777" w:rsidR="003447ED" w:rsidRDefault="007732AC" w:rsidP="003447ED">
      <w:pPr>
        <w:pStyle w:val="Body"/>
      </w:pPr>
      <w:r w:rsidRPr="003447ED">
        <w:t xml:space="preserve">But here, the officer of the boat, who had at last succeeded in beating off the towing sailors, and was now, with face turned aft, assisting the bowsman at his oar, suddenly called to Captain Delano, to see what the black was about; while a Portuguese oarsman shouted to him to give heed to what the Spaniard was saying. </w:t>
      </w:r>
    </w:p>
    <w:p w14:paraId="1A8E6380" w14:textId="36E8A37F" w:rsidR="007732AC" w:rsidRPr="003447ED" w:rsidRDefault="007732AC" w:rsidP="003447ED">
      <w:pPr>
        <w:pStyle w:val="Body"/>
      </w:pPr>
      <w:r w:rsidRPr="003447ED">
        <w:t>Glancing down at his feet, Captain Delano saw the freed hand of the servant aiming with a second dagger—a small one, before concealed in his wool—with this he was snakishly writhing up from the boat’s bottom, at the heart of his master, his countenance lividly vindictive, expressing the centred purpose of his soul; while the Spaniard, half-choked, was vainly shrinking away, with husky words,</w:t>
      </w:r>
      <w:r w:rsidR="003447ED">
        <w:t xml:space="preserve"> </w:t>
      </w:r>
      <w:r w:rsidRPr="003447ED">
        <w:t>incoherent to all but the Portuguese.</w:t>
      </w:r>
    </w:p>
    <w:p w14:paraId="638BF692" w14:textId="77777777" w:rsidR="007732AC" w:rsidRPr="003447ED" w:rsidRDefault="007732AC" w:rsidP="003447ED">
      <w:pPr>
        <w:pStyle w:val="Body"/>
      </w:pPr>
      <w:r w:rsidRPr="003447ED">
        <w:t>That moment, across the long-benighted mind of Captain Delano, a flash of revelation swept, illuminating, in unanticipated clearness, his host’s whole mysterious demeanor, with every enigmatic event of the day, as well as the entire past voyage of the San Dominick. He smote Babo’s hand down, but his own heart smote him harder. With infinite pity he withdrew his hold from Don Benito. Not Captain Delano, but Don Benito, the black, in leaping into the boat, had intended to stab.</w:t>
      </w:r>
    </w:p>
    <w:p w14:paraId="0B7F2D69" w14:textId="77777777" w:rsidR="007732AC" w:rsidRPr="003447ED" w:rsidRDefault="007732AC" w:rsidP="003447ED">
      <w:pPr>
        <w:pStyle w:val="Body"/>
      </w:pPr>
      <w:r w:rsidRPr="003447ED">
        <w:t>Both the black’s hands were held, as, glancing up towards the San Dominick, Captain Delano, now with scales dropped from his eyes, saw the negroes, not in misrule, not in tumult, not as if frantically concerned for Don Benito, but with mask torn away, flourishing hatchets and knives, in ferocious piratical revolt. Like delirious black dervishes, the six Ashantees danced on the poop. Prevented by their foes from springing into the water, the Spanish boys were hurrying up to the topmost spars, while such of the few Spanish sailors, not already in the sea, less alert, were descried, helplessly mixed in, on deck, with the blacks.</w:t>
      </w:r>
    </w:p>
    <w:p w14:paraId="28FDDDFA" w14:textId="77777777" w:rsidR="007732AC" w:rsidRPr="003447ED" w:rsidRDefault="007732AC" w:rsidP="003447ED">
      <w:pPr>
        <w:pStyle w:val="Body"/>
      </w:pPr>
      <w:r w:rsidRPr="003447ED">
        <w:t xml:space="preserve">Meantime Captain Delano hailed his own vessel, ordering the ports up, and the guns run out. But by this time the cable of the San Dominick had been cut; and the fag-end, in lashing out, </w:t>
      </w:r>
      <w:r w:rsidRPr="003447ED">
        <w:lastRenderedPageBreak/>
        <w:t>whipped away the canvas shroud about the beak, suddenly revealing, as the bleached hull swung round towards the open ocean, death for the figure-head, in a human skeleton; chalky comment on the chalked words below, “Follow your leader.”</w:t>
      </w:r>
    </w:p>
    <w:p w14:paraId="2E398894" w14:textId="77777777" w:rsidR="007732AC" w:rsidRPr="003447ED" w:rsidRDefault="007732AC" w:rsidP="003447ED">
      <w:pPr>
        <w:pStyle w:val="Body"/>
      </w:pPr>
      <w:r w:rsidRPr="003447ED">
        <w:t>At the sight, Don Benito, covering his face, wailed out: “‘Tis he, Aranda! my murdered, unburied friend!”</w:t>
      </w:r>
    </w:p>
    <w:p w14:paraId="0490D06A" w14:textId="797BCC9D" w:rsidR="007732AC" w:rsidRPr="003447ED" w:rsidRDefault="007732AC" w:rsidP="003447ED">
      <w:pPr>
        <w:pStyle w:val="Body"/>
      </w:pPr>
      <w:r w:rsidRPr="003447ED">
        <w:t>Upon reaching the sealer, calling for ropes, Captain Delano bound the negro, who made no resistance, and had him hoisted to the deck. He would then have</w:t>
      </w:r>
      <w:r w:rsidR="003447ED">
        <w:t xml:space="preserve"> </w:t>
      </w:r>
      <w:r w:rsidRPr="003447ED">
        <w:t>assisted the now almost helpless Don Benito up the side; but Don Benito, wan as he was, refused to move, or be moved, until the negro should have been first put below out of view. When, presently assured that it was done, he no more shrank from the ascent.</w:t>
      </w:r>
    </w:p>
    <w:p w14:paraId="429825AF" w14:textId="77777777" w:rsidR="007732AC" w:rsidRPr="003447ED" w:rsidRDefault="007732AC" w:rsidP="003447ED">
      <w:pPr>
        <w:pStyle w:val="Body"/>
      </w:pPr>
      <w:r w:rsidRPr="003447ED">
        <w:t>The boat was immediately dispatched back to pick up the three swimming sailors. Meantime, the guns were in readiness, though, owing to the San Dominick having glided somewhat astern of the sealer, only the aftermost one could be brought to bear. With this, they fired six times; thinking to cripple the fugitive ship by bringing down her spars. But only a few inconsiderable ropes were shot away. Soon the ship was beyond the gun’s range, steering broad out of the bay; the blacks thickly clustering round the bowsprit, one moment with taunting cries towards the whites, the next with upthrown gestures hailing the now dusky moors of ocean— cawing crows escaped from the hand of the fowler.</w:t>
      </w:r>
    </w:p>
    <w:p w14:paraId="61EA86BC" w14:textId="77777777" w:rsidR="007732AC" w:rsidRPr="003447ED" w:rsidRDefault="007732AC" w:rsidP="003447ED">
      <w:pPr>
        <w:pStyle w:val="Body"/>
      </w:pPr>
      <w:r w:rsidRPr="003447ED">
        <w:t>The first impulse was to slip the cables and give chase. But, upon second thoughts, to pursue with whale-boat and yawl seemed more promising.</w:t>
      </w:r>
    </w:p>
    <w:p w14:paraId="7D3FC42B" w14:textId="77777777" w:rsidR="007732AC" w:rsidRPr="003447ED" w:rsidRDefault="007732AC" w:rsidP="003447ED">
      <w:pPr>
        <w:pStyle w:val="Body"/>
      </w:pPr>
      <w:r w:rsidRPr="003447ED">
        <w:t>Upon inquiring of Don Benito what firearms they had on board the San Dominick, Captain Delano was answered that they had none that could be used; because, in the earlier stages of the mutiny, a cabin-passenger, since dead, had secretly put out of order the locks of what few muskets there were. But with all his remaining strength, Don Benito entreated the American not to give chase, either with ship or boat; for the negroes had already proved themselves such desperadoes, that, in case of a present assault, nothing but a total massacre of the whites could be looked for. But, regarding this warning as coming from one whose spirit had been crushed by misery the American did not give up his design.</w:t>
      </w:r>
    </w:p>
    <w:p w14:paraId="125598B7" w14:textId="77777777" w:rsidR="007732AC" w:rsidRPr="003447ED" w:rsidRDefault="007732AC" w:rsidP="003447ED">
      <w:pPr>
        <w:pStyle w:val="Body"/>
      </w:pPr>
      <w:r w:rsidRPr="003447ED">
        <w:t>The boats were got ready and armed. Captain Delano ordered his men into them. He was going himself when Don Benito grasped his arm.</w:t>
      </w:r>
    </w:p>
    <w:p w14:paraId="78D057F4" w14:textId="77777777" w:rsidR="007732AC" w:rsidRPr="003447ED" w:rsidRDefault="007732AC" w:rsidP="003447ED">
      <w:pPr>
        <w:pStyle w:val="Body"/>
      </w:pPr>
      <w:r w:rsidRPr="003447ED">
        <w:t>“What! have you saved my life, Señor, and are you now going to throw away your own?”</w:t>
      </w:r>
    </w:p>
    <w:p w14:paraId="6BCB23AC" w14:textId="77777777" w:rsidR="007732AC" w:rsidRPr="003447ED" w:rsidRDefault="007732AC" w:rsidP="003447ED">
      <w:pPr>
        <w:pStyle w:val="Body"/>
      </w:pPr>
      <w:r w:rsidRPr="003447ED">
        <w:t xml:space="preserve">The officers also, for reasons connected with their interests and those of the voyage, and a duty owing to the owners, strongly objected against their commander’s going. Weighing their remonstrances a moment, Captain Delano felt bound to remain; appointing his chief mate—an </w:t>
      </w:r>
      <w:r w:rsidRPr="003447ED">
        <w:lastRenderedPageBreak/>
        <w:t>athletic and resolute man, who had been a privateer’s-man—to head the party. The more to encourage the sailors, they were told, that the Spanish captain considered his ship good as lost; that she and her cargo, including some gold and silver, were worth more than a thousand doubloons. Take her, and no small part should be theirs. The sailors replied with a shout.</w:t>
      </w:r>
    </w:p>
    <w:p w14:paraId="293D3911" w14:textId="01E79B96" w:rsidR="007732AC" w:rsidRPr="003447ED" w:rsidRDefault="007732AC" w:rsidP="003447ED">
      <w:pPr>
        <w:pStyle w:val="Body"/>
      </w:pPr>
      <w:r w:rsidRPr="003447ED">
        <w:t>The fugitives had now almost gained an offing. It was nearly night; but the moon was rising. After hard, prolonged pulling, the boats came up on the ship’s quarters, at a suitable distance laying upon their oars to discharge their muskets. Having no bullets to return, the negroes sent their yells. But, upon the second volley, Indian-like, they hurtled their hatchets. One took off a sailor’s fingers. Another struck the whale-boat’s bow, cutting off the rope there, and remaining stuck in the gunwale</w:t>
      </w:r>
      <w:r w:rsidR="003447ED">
        <w:t xml:space="preserve"> </w:t>
      </w:r>
      <w:r w:rsidRPr="003447ED">
        <w:t>like a woodman’s axe. Snatching it, quivering from its lodgment, the mate hurled it back. The returned gauntlet now stuck in the ship’s broken quarter-gallery, and so remained.</w:t>
      </w:r>
    </w:p>
    <w:p w14:paraId="2CC2F7E0" w14:textId="2D486C1C" w:rsidR="007732AC" w:rsidRPr="003447ED" w:rsidRDefault="007732AC" w:rsidP="003447ED">
      <w:pPr>
        <w:pStyle w:val="Body"/>
      </w:pPr>
      <w:r w:rsidRPr="003447ED">
        <w:t>The negroes giving too hot a reception, the whites kept a more respectful distance. Hovering now just out of reach of the hurtling hatchets, they, with a view to the close encounter which must soon come, sought to decoy the blacks into entirely disarming themselves of their most murderous weapons in a hand-to-hand fight, by foolishly flinging them, as missiles, short of the mark, into the sea. But, ere long, perceiving the stratagem, the negroes desisted, though not before many of them had to replace their lost hatchets with handspikes; an exchange which, as counted upon, proved, in the end, favorable to the assailants.</w:t>
      </w:r>
    </w:p>
    <w:p w14:paraId="4EAC16C7" w14:textId="77777777" w:rsidR="007732AC" w:rsidRPr="003447ED" w:rsidRDefault="007732AC" w:rsidP="003447ED">
      <w:pPr>
        <w:pStyle w:val="Body"/>
      </w:pPr>
      <w:r w:rsidRPr="003447ED">
        <w:t>Meantime, with a strong wind, the ship still clove the water; the boats alternately falling behind, and pulling up, to discharge fresh volleys.</w:t>
      </w:r>
    </w:p>
    <w:p w14:paraId="3AF2B84B" w14:textId="77777777" w:rsidR="007732AC" w:rsidRPr="003447ED" w:rsidRDefault="007732AC" w:rsidP="003447ED">
      <w:pPr>
        <w:pStyle w:val="Body"/>
      </w:pPr>
      <w:r w:rsidRPr="003447ED">
        <w:t>The fire was mostly directed towards the stern, since there, chiefly, the negroes, at present, were clustering. But to kill or maim the negroes was not the object. To take them, with the ship, was the object. To do it, the ship must be boarded; which could not be done by boats while she was sailing so fast.</w:t>
      </w:r>
    </w:p>
    <w:p w14:paraId="0C94F396" w14:textId="77777777" w:rsidR="007732AC" w:rsidRPr="003447ED" w:rsidRDefault="007732AC" w:rsidP="003447ED">
      <w:pPr>
        <w:pStyle w:val="Body"/>
      </w:pPr>
      <w:r w:rsidRPr="003447ED">
        <w:t>A thought now struck the mate. Observing the Spanish boys still aloft, high as they could get, he called to them to descend to the yards, and cut adrift the sails. It was done. About this time, owing to causes hereafter to be shown, two Spaniards, in the dress of sailors, and conspicuously showing themselves, were killed; not by volleys, but by deliberate marksman’s shots; while, as it afterwards appeared, by one of the general discharges, Atufal, the black, and the Spaniard at the helm likewise were killed. What now, with the loss of the sails, and loss of leaders, the ship became unmanageable to the negroes.</w:t>
      </w:r>
    </w:p>
    <w:p w14:paraId="495168E7" w14:textId="77777777" w:rsidR="007732AC" w:rsidRPr="003447ED" w:rsidRDefault="007732AC" w:rsidP="003447ED">
      <w:pPr>
        <w:pStyle w:val="Body"/>
      </w:pPr>
      <w:r w:rsidRPr="003447ED">
        <w:t xml:space="preserve">With creaking masts, she came heavily round to the wind; the prow slowly swinging into view of the boats, its skeleton gleaming in the horizontal moonlight, and casting a gigantic </w:t>
      </w:r>
      <w:r w:rsidRPr="003447ED">
        <w:lastRenderedPageBreak/>
        <w:t>ribbed shadow upon the water. One extended arm of the ghost seemed beckoning the whites to avenge it.</w:t>
      </w:r>
    </w:p>
    <w:p w14:paraId="53325496" w14:textId="77777777" w:rsidR="007732AC" w:rsidRPr="003447ED" w:rsidRDefault="007732AC" w:rsidP="003447ED">
      <w:pPr>
        <w:pStyle w:val="Body"/>
      </w:pPr>
      <w:r w:rsidRPr="003447ED">
        <w:t>“Follow your leader!” cried the mate; and, one on each bow, the boats boarded. Sealing-spears and cutlasses crossed hatchets and hand-spikes. Huddled upon the long-boat amidships, the negresses raised a wailing chant, whose chorus was the clash of the steel.</w:t>
      </w:r>
    </w:p>
    <w:p w14:paraId="7FEB4AA8" w14:textId="4E6844DE" w:rsidR="007732AC" w:rsidRPr="003447ED" w:rsidRDefault="007732AC" w:rsidP="003447ED">
      <w:pPr>
        <w:pStyle w:val="Body"/>
      </w:pPr>
      <w:r w:rsidRPr="003447ED">
        <w:t>For a time, the attack wavered; the negroes wedging themselves to beat it back; the half-repelled sailors, as yet unable to gain a footing, fighting as troopers in the saddle, one leg sideways flung over the bulwarks, and one without, plying their cutlasses like carters’ whips. But in vain. They were almost overborne, when, rallying themselves into a squad as one man, with a huzza, they sprang inboard, where, entangled, they involuntarily separated again. For a few breaths’ space, there was a vague, muffled, inner sound, as of submerged sword-fish rushing hither and thither through shoals of black-fish. Soon, in a reunited band, and joined by the Spanish seamen, the whites came to the surface, irresistibly driving the negroes toward the stern. But a barricade of casks and sacks, from side to side, had been thrown up by the main-mast. Here</w:t>
      </w:r>
      <w:r w:rsidR="003447ED">
        <w:t xml:space="preserve"> </w:t>
      </w:r>
      <w:r w:rsidRPr="003447ED">
        <w:t>the negroes faced about, and though scorning peace or truce, yet fain would have had respite. But, without pause, overleaping the barrier, the unflagging sailors again closed. Exhausted, the blacks now fought in despair. Their red tongues lolled, wolf-like, from their black mouths. But the pale sailors’ teeth were set; not a word was spoken; and, in five minutes more, the ship was won.</w:t>
      </w:r>
    </w:p>
    <w:p w14:paraId="009C1BAD" w14:textId="77777777" w:rsidR="007732AC" w:rsidRPr="003447ED" w:rsidRDefault="007732AC" w:rsidP="003447ED">
      <w:pPr>
        <w:pStyle w:val="Body"/>
      </w:pPr>
      <w:r w:rsidRPr="003447ED">
        <w:t>Nearly a score of the negroes were killed. Exclusive of those by the balls, many were mangled; their wounds—mostly inflicted by the long-edged sealing-spears, resembling those shaven ones of the English at Preston Pans, made by the poled scythes of the Highlanders. On the other side, none were killed, though several were wounded; some severely, including the mate. The surviving negroes were temporarily secured, and the ship, towed back into the harbor at midnight, once more lay anchored.</w:t>
      </w:r>
    </w:p>
    <w:p w14:paraId="7FDE6D12" w14:textId="77777777" w:rsidR="007732AC" w:rsidRPr="003447ED" w:rsidRDefault="007732AC" w:rsidP="003447ED">
      <w:pPr>
        <w:pStyle w:val="Body"/>
      </w:pPr>
      <w:r w:rsidRPr="003447ED">
        <w:t>Omitting the incidents and arrangements ensuing, suffice it that, after two days spent in refitting, the ships sailed in company for Conception, in Chili, and thence for Lima, in Peru; where, before the vice-regal courts, the whole affair, from the beginning, underwent investigation.</w:t>
      </w:r>
    </w:p>
    <w:p w14:paraId="130B58B5" w14:textId="77777777" w:rsidR="007732AC" w:rsidRPr="003447ED" w:rsidRDefault="007732AC" w:rsidP="003447ED">
      <w:pPr>
        <w:pStyle w:val="Body"/>
      </w:pPr>
      <w:r w:rsidRPr="003447ED">
        <w:t xml:space="preserve">Though, midway on the passage, the ill-fated Spaniard, relaxed from constraint, showed some signs of regaining health with free-will; yet, agreeably to his own foreboding, shortly before arriving at Lima, he relapsed, finally becoming so reduced as to be carried ashore in arms. Hearing of his story and plight, one of the many religious institutions of the City of Kings opened an hospitable refuge to him, where both physician and priest were his nurses, and a </w:t>
      </w:r>
      <w:r w:rsidRPr="003447ED">
        <w:lastRenderedPageBreak/>
        <w:t>member of the order volunteered to be his one special guardian and consoler, by night and by day.</w:t>
      </w:r>
    </w:p>
    <w:p w14:paraId="3556DEDD" w14:textId="77777777" w:rsidR="007732AC" w:rsidRPr="003447ED" w:rsidRDefault="007732AC" w:rsidP="003447ED">
      <w:pPr>
        <w:pStyle w:val="Body"/>
      </w:pPr>
      <w:r w:rsidRPr="003447ED">
        <w:t>The following extracts, translated from one of the official Spanish documents, will, it is hoped, shed light on the preceding narrative, as well as, in the first place, reveal the true port of departure and true history of the San Dominick’s voyage, down to the time of her touching at the island of St. Maria.</w:t>
      </w:r>
    </w:p>
    <w:p w14:paraId="60B08638" w14:textId="77777777" w:rsidR="007732AC" w:rsidRPr="003447ED" w:rsidRDefault="007732AC" w:rsidP="003447ED">
      <w:pPr>
        <w:pStyle w:val="Body"/>
      </w:pPr>
      <w:r w:rsidRPr="003447ED">
        <w:t>But, ere the extracts come, it may be well to preface them with a remark.</w:t>
      </w:r>
    </w:p>
    <w:p w14:paraId="6F1A0C8D" w14:textId="77777777" w:rsidR="007732AC" w:rsidRPr="003447ED" w:rsidRDefault="007732AC" w:rsidP="003447ED">
      <w:pPr>
        <w:pStyle w:val="Body"/>
      </w:pPr>
      <w:r w:rsidRPr="003447ED">
        <w:t>The document selected, from among many others, for partial translation, contains the deposition of Benito Cereno; the first taken in the case. Some disclosures therein were, at the time, held dubious for both learned and natural reasons. The tribunal inclined to the opinion that the deponent, not undisturbed in his mind by recent events, raved of some things which could never have happened. But subsequent depositions of the surviving sailors, bearing out the revelations of their captain in several of the strangest particulars, gave credence to the rest. So that the tribunal, in its final decision, rested its capital sentences upon statements which, had they lacked confirmation, it would have deemed it but duty to reject.</w:t>
      </w:r>
    </w:p>
    <w:p w14:paraId="556060E0" w14:textId="77777777" w:rsidR="007732AC" w:rsidRDefault="007732AC" w:rsidP="003447ED">
      <w:pPr>
        <w:pStyle w:val="Bodynoindent"/>
      </w:pPr>
    </w:p>
    <w:p w14:paraId="6D7161B1" w14:textId="77777777" w:rsidR="007732AC" w:rsidRPr="003447ED" w:rsidRDefault="007732AC" w:rsidP="003447ED">
      <w:pPr>
        <w:pStyle w:val="BlockQuote"/>
      </w:pPr>
      <w:r w:rsidRPr="003447ED">
        <w:t>I, DON JOSE DE ABOS AND PADILLA, His Majesty’s Notary for the Royal Revenue, and Register of this Province, and Notary Public of the Holy Crusade of this Bishopric, etc.</w:t>
      </w:r>
    </w:p>
    <w:p w14:paraId="5A7F0E14" w14:textId="725A62FF" w:rsidR="007732AC" w:rsidRPr="003447ED" w:rsidRDefault="003447ED" w:rsidP="003447ED">
      <w:pPr>
        <w:pStyle w:val="BlockQuote"/>
      </w:pPr>
      <w:r>
        <w:tab/>
      </w:r>
      <w:r w:rsidR="007732AC" w:rsidRPr="003447ED">
        <w:t>Do certify and declare, as much as is requisite in law, that, in the criminal cause</w:t>
      </w:r>
      <w:r>
        <w:t xml:space="preserve"> </w:t>
      </w:r>
      <w:r w:rsidR="007732AC" w:rsidRPr="003447ED">
        <w:t>commenced the twenty-fourth of the month of September, in the year</w:t>
      </w:r>
      <w:r>
        <w:t xml:space="preserve"> </w:t>
      </w:r>
      <w:r w:rsidR="007732AC" w:rsidRPr="003447ED">
        <w:t>seventeen hundred and ninety-nine, against the negroes of the ship San Dominick, the following declaration before me was made:</w:t>
      </w:r>
    </w:p>
    <w:p w14:paraId="574C0356" w14:textId="77777777" w:rsidR="007732AC" w:rsidRPr="003447ED" w:rsidRDefault="007732AC" w:rsidP="003447ED">
      <w:pPr>
        <w:pStyle w:val="BlockQuote"/>
      </w:pPr>
      <w:r w:rsidRPr="003447ED">
        <w:t>Declaration of the first witness, DON BENITO CERENO.</w:t>
      </w:r>
    </w:p>
    <w:p w14:paraId="1A28CD91" w14:textId="77777777" w:rsidR="007732AC" w:rsidRDefault="007732AC" w:rsidP="003447ED">
      <w:pPr>
        <w:pStyle w:val="Bodynoindent"/>
      </w:pPr>
    </w:p>
    <w:p w14:paraId="2A62E68E" w14:textId="77777777" w:rsidR="007732AC" w:rsidRPr="003447ED" w:rsidRDefault="007732AC" w:rsidP="003447ED">
      <w:pPr>
        <w:pStyle w:val="Body"/>
      </w:pPr>
      <w:r w:rsidRPr="003447ED">
        <w:t xml:space="preserve">The same day, and month, and year, His Honor, Doctor Juan Martinez de Rozas, Councilor of the Royal Audience of this Kingdom, and learned in the law of this Intendency, ordered the captain of the ship San Dominick, Don Benito Cereno, to appear; which he did, in his litter, attended by the monk Infelez; of whom he received the oath, which he took by God, our Lord, and a sign of the Cross; under which he promised to tell the truth of whatever he should know and should be asked;—and being interrogated agreeably to the tenor of the act commencing the process, he said, that on the twentieth of May last, he set sail with his ship from the port of Valparaiso, bound to that of Callao; loaded with the produce of the country beside thirty cases of hardware and one hundred and sixty blacks, of both sexes, mostly belonging to Don Alexandro Aranda, gentleman, of the city of Mendoza; that the crew of the ship consisted of </w:t>
      </w:r>
      <w:r w:rsidRPr="003447ED">
        <w:lastRenderedPageBreak/>
        <w:t>thirty-six men, beside the persons who went as passengers; that the negroes were in part as follows:</w:t>
      </w:r>
    </w:p>
    <w:p w14:paraId="2F3395E0" w14:textId="77777777" w:rsidR="007732AC" w:rsidRPr="003447ED" w:rsidRDefault="007732AC" w:rsidP="003447ED">
      <w:pPr>
        <w:pStyle w:val="Body"/>
      </w:pPr>
      <w:r w:rsidRPr="003447ED">
        <w:t>[</w:t>
      </w:r>
      <w:r w:rsidRPr="003447ED">
        <w:rPr>
          <w:i/>
          <w:iCs/>
        </w:rPr>
        <w:t>Here, in the original, follows a list of some fifty names, descriptions, and ages, compiled from certain recovered documents of Aranda’s, and also from recollections of the deponent, from which portions only are extracted</w:t>
      </w:r>
      <w:r w:rsidRPr="003447ED">
        <w:t>.]</w:t>
      </w:r>
    </w:p>
    <w:p w14:paraId="6909865E" w14:textId="77777777" w:rsidR="007732AC" w:rsidRPr="003447ED" w:rsidRDefault="007732AC" w:rsidP="003447ED">
      <w:pPr>
        <w:pStyle w:val="Body"/>
      </w:pPr>
      <w:r w:rsidRPr="003447ED">
        <w:t>—One, from about eighteen to nineteen years, named José, and this was the man that waited upon his master, Don Alexandro, and who speaks well the Spanish, having served him four or five years; * * * a mulatto, named Francesco, the cabin steward, of a good person and voice, having sung in the Valparaiso churches, native of the province of Buenos Ayres, aged about thirty-five years. * * * A smart negro, named Dago, who had been for many years a grave-digger among the Spaniards, aged forty-six years. * * * Four old negroes, born in Africa, from sixty to seventy, but sound, calkers by trade, whose names are as follows:—the first was named Muri, and he was killed (as was also his son named Diamelo); the second, Nacta; the third, Yola, likewise killed; the fourth, Ghofan; and six full-grown negroes, aged from thirty to forty-five, all raw, and born among the Ashantees—Matiluqui, Yan, Leche, Mapenda, Yambaio, Akim; four of whom were killed; * * * a powerful negro named Atufal, who being supposed to have been a chief in Africa, his owner set great store by him. * * * And a small negro of Senegal, but some years among the Spaniards, aged about thirty, which negro’s name was Babo; * * * that he does not remember the names of the others, but that still expecting the residue of Don Alexandra’s papers will be found, will then take due account of them all, and remit to the court; * * * and thirty-nine women and children of all ages.</w:t>
      </w:r>
    </w:p>
    <w:p w14:paraId="2D74B5BE" w14:textId="77777777" w:rsidR="007732AC" w:rsidRPr="003447ED" w:rsidRDefault="007732AC" w:rsidP="003447ED">
      <w:pPr>
        <w:pStyle w:val="Body"/>
      </w:pPr>
      <w:r w:rsidRPr="003447ED">
        <w:t>[</w:t>
      </w:r>
      <w:r w:rsidRPr="003447ED">
        <w:rPr>
          <w:i/>
          <w:iCs/>
        </w:rPr>
        <w:t>The catalogue over, the deposition goes on</w:t>
      </w:r>
      <w:r w:rsidRPr="003447ED">
        <w:t>]</w:t>
      </w:r>
    </w:p>
    <w:p w14:paraId="0C54CA2B" w14:textId="08DDCF94" w:rsidR="007732AC" w:rsidRPr="009A343A" w:rsidRDefault="007732AC" w:rsidP="009A343A">
      <w:pPr>
        <w:pStyle w:val="Body"/>
      </w:pPr>
      <w:r w:rsidRPr="003447ED">
        <w:t>* * * That all the negroes slept upon deck, as is customary in this navigation, and none wore fetters, because the owner, his friend Aranda, told him that they were all tractable; * * * that on the seventh day after leaving port, at three o’clock in the morning, all the Spaniards being asleep except the two officers on the watch, who</w:t>
      </w:r>
      <w:r w:rsidR="009A343A">
        <w:t xml:space="preserve"> </w:t>
      </w:r>
      <w:r w:rsidRPr="009A343A">
        <w:t xml:space="preserve">were the boatswain, Juan Robles, and the carpenter, Juan Bautista Gayete, and the helmsman and his boy, the negroes revolted suddenly, wounded dangerously the boatswain and the carpenter, and successively killed eighteen men of those who were sleeping upon deck, some with hand-spikes and hatchets, and others by throwing them alive overboard, after tying them; that of the Spaniards upon deck, they left about seven, as he thinks, alive and tied, to manoeuvre the ship, and three or four more, who hid themselves, remained also alive. Although in the act of revolt the negroes made themselves masters of the hatchway, six or seven wounded went through it to the cockpit, without any hindrance on their part; that during the act of revolt, the mate and another person, whose name </w:t>
      </w:r>
      <w:r w:rsidRPr="009A343A">
        <w:lastRenderedPageBreak/>
        <w:t>he does not recollect, attempted to come up through the hatchway, but being quickly wounded, were obliged to return to the cabin; that the deponent resolved at break of day to come up the companion-way, where the negro Babo was, being the ringleader, and Atufal, who assisted him, and having spoken to them, exhorted them to cease committing such atrocities, asking them, at the same time, what they wanted and intended to do, offering, himself, to obey their commands; that notwithstanding this, they threw, in his presence, three men, alive and tied, overboard; that they told the deponent to come up, and that they would not kill him; which having done, the negro Babo asked him whether there were in those seas any negro countries where they might be carried, and he answered them, No; that the negro Babo afterwards told him to carry them to Senegal, or to the neighboring islands of St. Nicholas; and he answered, that this was impossible, on account of the great distance, the necessity involved of rounding Cape Horn, the bad condition of the vessel, the want of provisions, sails, and water; but that the negro Babo replied to him he must carry them in any way; that they would do and conform themselves to everything the deponent should require as to eating and drinking; that after a long conference, being absolutely compelled to please them, for they threatened to kill all the whites if they were not, at all events, carried to Senegal, he told them that what was most wanting for the voyage was water; that they would go near the coast to take it, and thence they would proceed on their course; that the negro Babo agreed to it; and the deponent steered towards the intermediate ports, hoping to meet some Spanish, or foreign vessel that would save them; that within ten or eleven days they saw the land, and continued their course by it in the vicinity of Nasca; that the deponent observed that the negroes were now restless and mutinous, because he did not effect the taking in of water, the negro Babo having required, with threats, that it should be done, without fail, the following day; he told him he saw plainly that the coast was steep, and the rivers designated in the maps were not to be found, with other reasons suitable to the circumstances; that the best way would be to go to the island of Santa Maria, where they might water easily, it being a solitary island, as the foreigners did; that the deponent did not go to Pisco, that was near, nor make any other port of the coast, because the negro Babo had intimated to him several times, that he would kill all the whites the very moment he should perceive any city, town, or settlement of any kind on the shores to which they should be carried: that having</w:t>
      </w:r>
      <w:r w:rsidR="009A343A">
        <w:t xml:space="preserve"> </w:t>
      </w:r>
      <w:r w:rsidRPr="009A343A">
        <w:t xml:space="preserve">determined to go to the island of Santa Maria, as the deponent had planned, for the purpose of trying whether, on the passage or near the island itself, they could find any vessel that should favor them, or whether he could escape from it in a boat to the neighboring coast of Arruco, to adopt the necessary means he immediately changed his course, steering for the island; that the negroes Babo and Atufal held daily conferences, in which they discussed what was necessary for their </w:t>
      </w:r>
      <w:r w:rsidRPr="009A343A">
        <w:lastRenderedPageBreak/>
        <w:t>design of returning to Senegal, whether they were to kill all the Spaniards, and particularly the deponent; that eight days after parting from the coast of Nasca, the deponent being on the watch a little after day-break, and soon after the negroes had their meeting, the negro Babo came to the place where the deponent was, and told him that he had determined to kill his master, Don Alexandro Aranda, both because he and his companions could not otherwise be sure of their liberty, and that to keep the seamen in subjection, he wanted to prepare a warning of what road they should be made to take did they or any of them oppose him; and that, by means of the death of Don Alexandro, that warning would best be given; but, that what this last meant, the deponent did not at the time comprehend, nor could not, further than that the death of Don Alexandro was intended; and moreover the negro Babo proposed to the deponent to call the mate Raneds, who was sleeping in the cabin, before the thing was done, for fear, as the deponent understood it, that the mate, who was a good navigator, should be killed with Don Alexandro and the rest; that the deponent, who was the friend, from youth, of Don Alexandro, prayed and conjured, but all was useless; for the negro Babo answered him that the thing could not be prevented, and that all the Spaniards risked their death if they should attempt to frustrate his will in this matter, or any other; that, in this conflict, the deponent called the mate, Raneds, who was forced to go apart, and immediately the negro Babo commanded the Ashantee Martinqui and the Ashantee Lecbe to go and commit the murder; that those two went down with hatchets to the berth of Don Alexandro; that, yet half alive and mangled, they dragged him on deck; that they were going to throw him overboard in that state, but the negro Babo stopped them, bidding the murder be completed on the deck before him, which was done, when, by his orders, the body was carried below, forward; that nothing more was seen of it by the deponent for three days; * * * that Don Alonzo Sidonia, an old man, long resident at Valparaiso, and lately appointed to a civil office in Peru, whither he had taken passage, was at the time sleeping in the berth opposite Don Alexandro’s; that awakening at his cries, surprised by them, and at the sight of the negroes with their bloody hatchets in their hands, he threw himself into the sea through a window which was near him, and was drowned, without it being in the power of the deponent to assist or take him up;</w:t>
      </w:r>
      <w:r w:rsidR="009A343A">
        <w:t xml:space="preserve"> </w:t>
      </w:r>
      <w:r w:rsidRPr="009A343A">
        <w:t>* * * that a short time after killing Aranda, they brought upon deck his german-</w:t>
      </w:r>
      <w:r w:rsidR="00AC1462">
        <w:t>c</w:t>
      </w:r>
      <w:r w:rsidRPr="009A343A">
        <w:t>ousin, of middle-age, Don Francisco Masa, of Mendoza, and the young Don Joaquin, Marques de Aramboalaza, then lately from Spain, with his Spanish servant Ponce, and the three young clerks of Aranda, José Mozairi Lorenzo Bargas, and Hermenegildo Gandix, all of Cadiz; that Don Joaquin and Hermenegildo Gandix, the negro Babo, for purposes hereafter to appear, preserved alive; but Don Francisco</w:t>
      </w:r>
      <w:r w:rsidR="009A343A">
        <w:t xml:space="preserve"> </w:t>
      </w:r>
      <w:r w:rsidRPr="009A343A">
        <w:t xml:space="preserve">Masa, José Mozairi, and Lorenzo Bargas, with Ponce the servant, beside the boatswain, Juan Robles, the boatswain’s mates, Manuel Viscaya and Roderigo Hurta, </w:t>
      </w:r>
      <w:r w:rsidRPr="009A343A">
        <w:lastRenderedPageBreak/>
        <w:t>and four of the sailors, the negro Babo ordered to be thrown alive into the sea, although they made no resistance, nor begged for anything else but mercy; that the boatswain, Juan Robles, who knew how to swim, kept the longest above water, making acts of contrition, and, in the last words he uttered, charged this deponent to cause mass to be said for his soul to our Lady of Succor: * * * that, during the three days which followed, the deponent, uncertain what fate had befallen the remains of Don Alexandro, frequently asked the negro Babo where they were, and, if still on board, whether they were to be preserved for interment ashore, entreating him so to order it; that the negro Babo answered nothing till the fourth day, when at sunrise, the deponent coming on deck, the negro Babo showed him a skeleton, which had been substituted for the ship’s proper figure-head—the image of Christopher Colon, the discoverer of the New World; that the negro Babo asked him whose skeleton that was, and whether, from its whiteness, he should not think it a white’s; that, upon discovering his face, the negro Babo, coming close, said words to this effect: “Keep faith with the blacks from here to Senegal, or you shall in spirit, as now in body, follow your leader,” pointing to the prow; * * * that the same morning the negro Babo took by succession each Spaniard forward, and asked him whose skeleton that was, and whether, from its whiteness, he should not think it a white’s; that each Spaniard covered his face; that then to each the negro Babo repeated the words in the first place said to the deponent; * * * that they (the Spaniards), being then assembled aft, the negro Babo harangued them, saying that he had now done all; that the deponent (as navigator for the negroes) might pursue his course, warning him and all of them that they should, soul and body, go the way of Don Alexandro, if he saw them (the Spaniards) speak, or plot anything against them (the negroes)—a threat which was repeated every day; that, before the events last mentioned, they had tied the cook to throw him overboard, for it is not known what thing they heard him speak, but finally the negro Babo spared his life, at the request of the deponent; that a few days after, the deponent, endeavoring not to omit any means to preserve the lives of the remaining whites, spoke to the negroes peace and tranquillity, and agreed to draw up a paper, signed by the deponent and the sailors who could write, as also by the negro Babo, for himself and all the blacks, in which the deponent obliged himself to carry them to Senegal, and they not to kill any more, and he formally to make over to them the ship, with the cargo, with which they were for that time satisfied and quieted. * * But the next day, the more surely to guard against the sailors’ escape, the negro Babo commanded all the boats to be destroyed but the long-boat, which was unseaworthy, and another, a cutter in good condition, which knowing it would yet be wanted for towing the water casks, he had it lowered down into the hold.</w:t>
      </w:r>
    </w:p>
    <w:p w14:paraId="2BDC8A2C" w14:textId="77777777" w:rsidR="007732AC" w:rsidRPr="009A343A" w:rsidRDefault="007732AC" w:rsidP="009A343A">
      <w:pPr>
        <w:pStyle w:val="Body"/>
      </w:pPr>
      <w:r w:rsidRPr="009A343A">
        <w:t>* * * * *</w:t>
      </w:r>
    </w:p>
    <w:p w14:paraId="46AD7674" w14:textId="77777777" w:rsidR="007732AC" w:rsidRPr="009A343A" w:rsidRDefault="007732AC" w:rsidP="009A343A">
      <w:pPr>
        <w:pStyle w:val="Body"/>
      </w:pPr>
      <w:r w:rsidRPr="009A343A">
        <w:lastRenderedPageBreak/>
        <w:t>[</w:t>
      </w:r>
      <w:r w:rsidRPr="009A343A">
        <w:rPr>
          <w:i/>
          <w:iCs/>
        </w:rPr>
        <w:t>Various particulars of the prolonged and perplexed navigation ensuing here follow, with incidents of a calamitous calm, from which portion one passage is extracted, to wit:</w:t>
      </w:r>
      <w:r w:rsidRPr="009A343A">
        <w:t>]</w:t>
      </w:r>
    </w:p>
    <w:p w14:paraId="07DB3F68" w14:textId="77777777" w:rsidR="007732AC" w:rsidRDefault="007732AC" w:rsidP="009A343A">
      <w:pPr>
        <w:pStyle w:val="Bodynoindent"/>
      </w:pPr>
    </w:p>
    <w:p w14:paraId="011C273E" w14:textId="77777777" w:rsidR="007732AC" w:rsidRPr="009A343A" w:rsidRDefault="007732AC" w:rsidP="009A343A">
      <w:pPr>
        <w:pStyle w:val="Body"/>
      </w:pPr>
      <w:r w:rsidRPr="009A343A">
        <w:t>—That on the fifth day of the calm, all on board suffering much from the heat, and want of water, and five having died in fits, and mad, the negroes became irritable, and for a chance gesture, which they deemed suspicious—though it was harmless—made by the mate, Raneds, to the deponent in the act of handing a quadrant, they killed him; but that for this they afterwards were sorry, the mate being the only remaining navigator on board, except the deponent.</w:t>
      </w:r>
    </w:p>
    <w:p w14:paraId="301A1A51" w14:textId="77777777" w:rsidR="007732AC" w:rsidRPr="009A343A" w:rsidRDefault="007732AC" w:rsidP="009A343A">
      <w:pPr>
        <w:pStyle w:val="Body"/>
      </w:pPr>
      <w:r w:rsidRPr="009A343A">
        <w:t>* * * * *</w:t>
      </w:r>
    </w:p>
    <w:p w14:paraId="1846B166" w14:textId="715D9F15" w:rsidR="007732AC" w:rsidRPr="009A343A" w:rsidRDefault="007732AC" w:rsidP="009A343A">
      <w:pPr>
        <w:pStyle w:val="Body"/>
      </w:pPr>
      <w:r w:rsidRPr="009A343A">
        <w:t xml:space="preserve">—That omitting other events, which daily happened, and which can only serve uselessly to recall past misfortunes and conflicts, after seventy-three days’ navigation, reckoned from the time they sailed from Nasca, during which they navigated under a scanty allowance of water, and were afflicted with the calms before mentioned, they at last arrived at the island of Santa Maria, on the seventeenth of the month of August, at about six o’clock in the afternoon, at which hour they cast anchor very near the American ship, Bachelor’s Delight, which lay in the same bay, commanded by the generous Captain Amasa Delano; but at six o’clock in the morning, they had already descried the port, and the negroes became uneasy, as soon as at distance they saw the ship, not having expected to see one there; that the negro Babo pacified them, assuring them that no fear need be had; that straightway he ordered the figure on the bow to be covered with canvas, as for repairs and had the decks a little set in order; that for a time the negro Babo and the negro Atufal conferred; that the negro Atufal was for sailing away, but the negro Babo would not, and, by himself, cast about what to do; that at last he came to the deponent, proposing to him to say and do all that the deponent declares to have said and done to the American captain; * * * * * * * that the negro Babo warned him that if he varied in the least, or uttered any word, or gave any look that should give the least intimation of the past events or present state, he would instantly kill him, with all his companions, showing a dagger, which he carried hid, saying something which, as he understood it, meant that that dagger would be alert as his eye; that the negro Babo then announced the plan to all his companions, which pleased them; that he then, the better to disguise the truth, devised many expedients, in some of them uniting deceit and defense; that of this sort was the device of the six Ashantees before named, who were his bravoes; that them he stationed on the break of the poop, as if to clean certain hatchets (in cases, which were part of the cargo), but in reality to use them, and distribute them at need, and at a given word he told them; that, among other devices, was the device of presenting Atufal, his right hand man, as chained, though in a moment the chains could be dropped; that in every </w:t>
      </w:r>
      <w:r w:rsidRPr="009A343A">
        <w:lastRenderedPageBreak/>
        <w:t>particular he informed the deponent what part he was expected to enact in every device, and what story he was to tell on every occasion, always threatening him with instant death if he varied in the least: that, conscious that many of the negroes would be turbulent, the negro Babo appointed the four aged negroes, who were calkers, to keep what domestic order they could on the decks; that again and again he harangued the Spaniards and his companions, informing them of his intent, and of his devices, and of the invented story that this deponent was to tell;</w:t>
      </w:r>
      <w:r w:rsidR="009A343A">
        <w:t xml:space="preserve"> </w:t>
      </w:r>
      <w:r w:rsidRPr="009A343A">
        <w:t>charging them lest any of them varied from that story; that these arrangements were made and matured during the interval of two or three hours, between their first sighting the ship and the arrival on board of Captain Amasa Delano; that this happened about half-past seven o’clock in the morning, Captain Amasa Delano coming in his boat, and all gladly receiving him; that the deponent, as well as he could force himself, acting then the part of principal owner, and a free captain of the ship, told Captain Amasa Delano, when called upon, that he came from Buenos Ayres, bound to Lima, with three hundred negroes; that off Cape Horn, and in a subsequent fever, many negroes had died; that also, by similar casualties, all the sea officers and the greatest part of the crew had died.</w:t>
      </w:r>
    </w:p>
    <w:p w14:paraId="6B10664D" w14:textId="77777777" w:rsidR="007732AC" w:rsidRPr="009A343A" w:rsidRDefault="007732AC" w:rsidP="009A343A">
      <w:pPr>
        <w:pStyle w:val="Body"/>
      </w:pPr>
      <w:r w:rsidRPr="009A343A">
        <w:t>* * * * *</w:t>
      </w:r>
    </w:p>
    <w:p w14:paraId="6F31866A" w14:textId="77777777" w:rsidR="007732AC" w:rsidRPr="009A343A" w:rsidRDefault="007732AC" w:rsidP="009A343A">
      <w:pPr>
        <w:pStyle w:val="Body"/>
      </w:pPr>
      <w:r w:rsidRPr="009A343A">
        <w:t>[</w:t>
      </w:r>
      <w:r w:rsidRPr="009A343A">
        <w:rPr>
          <w:i/>
          <w:iCs/>
        </w:rPr>
        <w:t>And so the deposition goes on, circumstantially recounting the fictitious story dictated to the deponent by Babo, and through the deponent imposed upon Captain Delano; and also recounting the friendly offers of Captain Delano, with other things, but all of which is here omitted. After the fictitious story, etc. the deposition proceeds:</w:t>
      </w:r>
      <w:r w:rsidRPr="009A343A">
        <w:t>]</w:t>
      </w:r>
    </w:p>
    <w:p w14:paraId="59FE86D1" w14:textId="77777777" w:rsidR="007732AC" w:rsidRPr="009A343A" w:rsidRDefault="007732AC" w:rsidP="009A343A">
      <w:pPr>
        <w:pStyle w:val="Body"/>
      </w:pPr>
      <w:r w:rsidRPr="009A343A">
        <w:t>* * * * *</w:t>
      </w:r>
    </w:p>
    <w:p w14:paraId="1F7EF0C8" w14:textId="182ABC98" w:rsidR="007732AC" w:rsidRPr="009A343A" w:rsidRDefault="007732AC" w:rsidP="009A343A">
      <w:pPr>
        <w:pStyle w:val="Body"/>
      </w:pPr>
      <w:r w:rsidRPr="009A343A">
        <w:t xml:space="preserve">—that the generous Captain Amasa Delano remained on board all the day, till he left the ship anchored at six o’clock in the evening, deponent speaking to him always of his pretended misfortunes, under the fore-mentioned principles, without having had it in his power to tell a single word, or give him the least hint, that he might know the truth and state of things; because the negro Babo, performing the office of an officious servant with all the appearance of submission of the humble slave, did not leave the deponent one moment; that this was in order to observe the deponent’s actions and words, for the negro Babo understands well the Spanish; and besides, there were thereabout some others who were constantly on the watch, and likewise understood the Spanish; * * * that upon one occasion, while deponent was standing on the deck conversing with Amasa Delano, by a secret sign the negro Babo drew him (the deponent) aside, the act appearing as if originating with the deponent; that then, he being drawn aside, the negro Babo proposed to him to gain from Amasa Delano full particulars about his ship, and crew, and arms; that the deponent asked “For what?” that the negro Babo answered he might conceive; </w:t>
      </w:r>
      <w:r w:rsidRPr="009A343A">
        <w:lastRenderedPageBreak/>
        <w:t>that, grieved at the prospect of what might overtake the generous Captain Amasa Delano, the deponent at first refused to ask the desired questions, and used every argument to induce the negro Babo to give up this new design; that the negro Babo showed the point of his dagger; that, after the information had been obtained the negro Babo again drew him aside, telling him that that very night he (the deponent) would be captain of two ships, instead of one, for that, great part of the American’s ship’s crew being to be absent fishing, the six Ashantees, without any one else, would easily take it; that at this time he said other things to the same purpose; that no entreaties availed; that, before Amasa Delano’s coming on board, no hint had been given touching the capture of the American ship: that to prevent this project the deponent was powerless; * * *—that in some things his memory is confused,</w:t>
      </w:r>
      <w:r w:rsidR="009A343A">
        <w:t xml:space="preserve"> </w:t>
      </w:r>
      <w:r w:rsidRPr="009A343A">
        <w:t>he cannot distinctly recall every event; * * *—that as soon as they had cast anchor at six of the clock in the evening, as has before been stated, the American Captain took leave, to return to his vessel; that upon a sudden impulse, which the deponent believes to have come from God and his angels, he, after the farewell had been said, followed the generous Captain Amasa Delano as far as the gunwale, where he stayed, under pretense of taking leave, until Amasa Delano should have been seated in his boat; that on shoving off, the deponent sprang from the gunwale into the boat, and fell into it, he knows not how, God guarding him; that—</w:t>
      </w:r>
    </w:p>
    <w:p w14:paraId="63E7ED37" w14:textId="77777777" w:rsidR="007732AC" w:rsidRPr="009A343A" w:rsidRDefault="007732AC" w:rsidP="009A343A">
      <w:pPr>
        <w:pStyle w:val="Body"/>
      </w:pPr>
      <w:r w:rsidRPr="009A343A">
        <w:t>* * * * *</w:t>
      </w:r>
    </w:p>
    <w:p w14:paraId="53844F8A" w14:textId="77777777" w:rsidR="007732AC" w:rsidRPr="009A343A" w:rsidRDefault="007732AC" w:rsidP="009A343A">
      <w:pPr>
        <w:pStyle w:val="Body"/>
      </w:pPr>
      <w:r w:rsidRPr="009A343A">
        <w:t>[</w:t>
      </w:r>
      <w:r w:rsidRPr="009A343A">
        <w:rPr>
          <w:i/>
          <w:iCs/>
        </w:rPr>
        <w:t>Here, in the original, follows the account of what further happened at the escape, and how the San Dominick was retaken, and of the passage to the coast; including in the recital many expressions of “eternal gratitude” to the “generous Captain Amasa Delano.” The deposition then proceeds with recapitulatory remarks, and a partial renumeration of the negroes, making record of their individual part in the past events, with a view to furnishing, according to command of the court, the data whereon to found the criminal sentences to be pronounced. From this portion is the following:</w:t>
      </w:r>
      <w:r w:rsidRPr="009A343A">
        <w:t>]</w:t>
      </w:r>
    </w:p>
    <w:p w14:paraId="4FBD956E" w14:textId="05F6470A" w:rsidR="007732AC" w:rsidRPr="009A343A" w:rsidRDefault="007732AC" w:rsidP="009A343A">
      <w:pPr>
        <w:pStyle w:val="Body"/>
      </w:pPr>
      <w:r w:rsidRPr="009A343A">
        <w:t xml:space="preserve">—That he believes that all the negroes, though not in the first place knowing to the design of revolt, when it was accomplished, approved it. * * * That the negro, José, eighteen years old, and in the personal service of Don Alexandro, was the one who communicated the information to the negro Babo, about the state of things in the cabin, before the revolt; that this is known, because, in the preceding midnight, he use to come from his berth, which was under his master’s, in the cabin, to the deck where the ringleader and his associates were, and had secret conversations with the negro Babo, in which he was several times seen by the mate; that, one night, the mate drove him away twice; * * that this same negro José was the one who, without being commanded to do so by the negro Babo, as Lecbe and Martinqui were, stabbed his </w:t>
      </w:r>
      <w:r w:rsidRPr="009A343A">
        <w:lastRenderedPageBreak/>
        <w:t>master, Don Alexandro, after be had been dragged half-lifeless to the deck; * * that the mulatto steward, Francesco, was of the first band of revolters, that he was, in all things, the creature and tool of the negro Babo; that, to make his court, he, just before a repast in the cabin, proposed, to the negro Babo, poisoning a dish for the generous Captain Amasa Delano; this is known and believed, because the negroes have said it; but that the negro Babo, having another design, forbade Francesco; * * that the Ashantee Lecbe was one of the worst of them; for that, on the day the ship was retaken, he assisted in the defense of her, with a hatchet in each hand, with one of which he wounded, in the breast, the chief mate of Amasa Delano, in the first act of boarding; this all knew; that, in sight of the deponent, Lecbe struck, with a hatchet, Don Francisco Masa, when, by the negro Babo’s orders, he was carrying him to throw him overboard, alive, beside participating in the murder, before mentioned, of Don Alexandro Aranda, and others of the cabin-passengers; that, owing to the fury with which the Ashantees fought in the engagement with the boats, but this Lecbe and Yan survived; that Yan was bad as Lecbe; that Yan was the man who, by Babo’s command, willingly prepared the</w:t>
      </w:r>
      <w:r w:rsidR="009A343A">
        <w:t xml:space="preserve"> </w:t>
      </w:r>
      <w:r w:rsidRPr="009A343A">
        <w:t>skeleton of Don Alexandro, in a way the negroes afterwards told the deponent, but which he, so long as reason is left him, can never divulge; that Yan and Lecbe were the two who, in a calm by night, riveted the skeleton to the bow; this also the negroes told him; that the negro Babo was he who traced the inscription below it; that the negro Babo was the plotter from first to last; he ordered every murder, and was the helm and keel of the revolt; that Atufal was his lieutenant in all; but Atufal, with his own hand, committed no murder; nor did the negro Babo; * * that Atufal was shot, being killed in the fight with the boats, ere boarding; * * that the negresses, of age, were knowing to the revolt, and testified themselves satisfied at the death of their master, Don Alexandro; that, had the negroes not restrained them, they would have tortured to death, instead of simply killing, the Spaniards slain by command of the negro Babo; that the negresses used their utmost influence to have the deponent made away with; that, in the various acts of murder, they sang songs and danced—not gaily, but solemnly; and before the engagement with the boats, as well as during the action, they sang melancholy songs to the negroes, and that this melancholy tone was more inflaming than a different one would have been, and was so intended; that all this is believed, because the negroes have said it.—that of the thirty-six men of the crew, exclusive of the passengers (all of whom are now dead), which the deponent had knowledge of, six only remained alive, with four cabin-boys and ship-boys, not included with the crew; * *—that the negroes broke an arm of one of the cabin-boys and gave him strokes with hatchets.</w:t>
      </w:r>
    </w:p>
    <w:p w14:paraId="0FBC2C16" w14:textId="02300565" w:rsidR="007732AC" w:rsidRPr="009A343A" w:rsidRDefault="007732AC" w:rsidP="009A343A">
      <w:pPr>
        <w:pStyle w:val="Body"/>
      </w:pPr>
      <w:r w:rsidRPr="009A343A">
        <w:t>[</w:t>
      </w:r>
      <w:r w:rsidRPr="009A343A">
        <w:rPr>
          <w:i/>
          <w:iCs/>
        </w:rPr>
        <w:t>Then follow various random disclosures referring to various periods of time.</w:t>
      </w:r>
      <w:r w:rsidR="009A343A" w:rsidRPr="009A343A">
        <w:rPr>
          <w:i/>
          <w:iCs/>
        </w:rPr>
        <w:t xml:space="preserve"> </w:t>
      </w:r>
      <w:r w:rsidRPr="009A343A">
        <w:rPr>
          <w:i/>
          <w:iCs/>
        </w:rPr>
        <w:t>The following are extracted:</w:t>
      </w:r>
      <w:r w:rsidRPr="009A343A">
        <w:t>]</w:t>
      </w:r>
    </w:p>
    <w:p w14:paraId="7B1F337C" w14:textId="7B9856F5" w:rsidR="007732AC" w:rsidRPr="009A343A" w:rsidRDefault="007732AC" w:rsidP="009A343A">
      <w:pPr>
        <w:pStyle w:val="Body"/>
      </w:pPr>
      <w:r w:rsidRPr="009A343A">
        <w:lastRenderedPageBreak/>
        <w:t>—That during the presence of Captain Amasa Delano on board, some attempts were made by the sailors, and one by Hermenegildo Gandix, to convey hints to him of the true state of affairs; but that these attempts were ineffectual, owing to fear of incurring death, and, futhermore, owing to the devices which offered contradictions to the true state of affairs, as well as owing to the generosity and piety of Amasa Delano incapable of sounding such wickedness; * * * that Luys Galgo, a sailor about sixty years of age, and formerly of the king’s navy, was one of those who sought to convey tokens to Captain Amasa Delano; but his intent, though undiscovered, being suspected, he was, on a pretense, made to retire out of sight, and at last into the hold, and there was made away with. This the negroes have since said; * * * that one of the ship-boys feeling, from Captain Amasa Delano’s presence, some hopes of release, and not having enough prudence, dropped some chance-word respecting his expectations, which being overheard and understood by a slave-boy with whom he was eating at the time, the latter struck him on the head with a knife, inflicting a bad wound, but of which the boy is now healing; that likewise, not long before the ship was brought to anchor, one of the seamen, steering at the time, endangered himself by letting the blacks remark some expression in his countenance, arising from a cause similar to the above; but this sailor, by his heedful after conduct, escaped; * * * that these statements are made to show the court that from the beginning to the end of the revolt, it was impossible for the deponent and his men</w:t>
      </w:r>
      <w:r w:rsidR="009A343A">
        <w:t xml:space="preserve"> </w:t>
      </w:r>
      <w:r w:rsidRPr="009A343A">
        <w:t xml:space="preserve">to act otherwise than they did; * * *—that the third clerk, Hermenegildo Gandix, who before had been forced to live among the seamen, wearing a seaman’s habit, and in all respects appearing to be one for the time; he, Gandix, was killed by a musket ball fired through mistake from the boats before boarding; having in his fright run up the mizzen-rigging, calling to the boats—”don’t board,” lest upon their boarding the negroes should kill him; that this inducing the Americans to believe he some way favored the cause of the negroes, they fired two balls at him, so that he fell wounded from the rigging, and was drowned in the sea; * * *—that the young Don Joaquin, Marques de Aramboalaza, like Hermenegildo Gandix, the third clerk, was degraded to the office and appearance of a common seaman; that upon one occasion when Don Joaquin shrank, the negro Babo commanded the Ashantee Lecbe to take tar and heat it, and pour it upon Don Joaquin’s hands; * * *—that Don Joaquin was killed owing to another mistake of the Americans, but one impossible to be avoided, as upon the approach of the boats, Don Joaquin, with a hatchet tied edge out and upright to his hand, was made by the negroes to appear on the bulwarks; whereupon, seen with arms in his hands and in a questionable altitude, he was shot for a renegade seaman; * * *—that on the person of Don Joaquin was found secreted a jewel, which, by papers that were discovered, proved to have been meant for the shrine of our Lady of Mercy in Lima; a votive </w:t>
      </w:r>
      <w:r w:rsidRPr="009A343A">
        <w:lastRenderedPageBreak/>
        <w:t>offering, beforehand prepared and guarded, to attest his gratitude, when he should have landed in Peru, his last destination, for the safe conclusion of his entire voyage from Spain; * * *— that the jewel, with the other effects of the late Don Joaquin, is in the custody of the brethren of the Hospital de Sacerdotes, awaiting the disposition of the honorable court; * * *—that, owing to the condition of the deponent, as well as the haste in which the boats departed for the attack, the Americans were not forewarned that there were, among the apparent crew, a passenger and one of the clerks disguised by the negro Babo; * * *—that, beside the negroes killed in the action, some were killed after the capture and re-anchoring at night, when shackled to the ring-bolts on deck; that these deaths were committed by the sailors, ere they could be prevented. That so soon as informed of it, Captain Amasa Delano used all his authority, and, in particular with his own hand, struck down Martinez Gola, who, having found a razor in the pocket of an old jacket of his, which one of the shackled negroes had on, was aiming it at the negro’s throat; that the noble Captain Amasa Delano also wrenched from the hand of Bartholomew Barlo a dagger, secreted at the time of the massacre of the whites, with which he was in the act of stabbing a shackled negro, who, the same day, with another negro, had thrown him down and jumped upon him; * * *—that, for all the events, befalling through so long a time, during which the ship was in the hands of the negro Babo, he cannot here give account; but that, what he has said is the most substantial of what occurs to him at present, and is the truth under the oath which he has taken; which declaration he affirmed and ratified, after hearing it read to him.</w:t>
      </w:r>
    </w:p>
    <w:p w14:paraId="68031596" w14:textId="082B3638" w:rsidR="007732AC" w:rsidRPr="009A343A" w:rsidRDefault="007732AC" w:rsidP="009A343A">
      <w:pPr>
        <w:pStyle w:val="Body"/>
      </w:pPr>
      <w:r w:rsidRPr="009A343A">
        <w:t>He said that he is twenty-nine years of age, and broken in body and mind; that when finally dismissed by the court, he shall not return home to Chili, but betake</w:t>
      </w:r>
      <w:r w:rsidR="009A343A">
        <w:t xml:space="preserve"> </w:t>
      </w:r>
      <w:r w:rsidRPr="009A343A">
        <w:t>himself to the monastery on Mount Agonia without; and signed with his honor, and crossed himself, and, for the time, departed as he came, in his litter, with the monk Infelez, to the Hospital de Sacerdotes.</w:t>
      </w:r>
    </w:p>
    <w:p w14:paraId="5960188C" w14:textId="77777777" w:rsidR="007732AC" w:rsidRPr="009A343A" w:rsidRDefault="007732AC" w:rsidP="009A343A">
      <w:pPr>
        <w:pStyle w:val="Body"/>
      </w:pPr>
      <w:r w:rsidRPr="009A343A">
        <w:t>BENITO CERENO.</w:t>
      </w:r>
    </w:p>
    <w:p w14:paraId="569A92C4" w14:textId="77777777" w:rsidR="007732AC" w:rsidRPr="009A343A" w:rsidRDefault="007732AC" w:rsidP="009A343A">
      <w:pPr>
        <w:pStyle w:val="Body"/>
      </w:pPr>
      <w:r w:rsidRPr="009A343A">
        <w:t>DOCTOR ROZAS.</w:t>
      </w:r>
    </w:p>
    <w:p w14:paraId="02FD563A" w14:textId="77777777" w:rsidR="007732AC" w:rsidRPr="009A343A" w:rsidRDefault="007732AC" w:rsidP="009A343A">
      <w:pPr>
        <w:pStyle w:val="Body"/>
      </w:pPr>
      <w:r w:rsidRPr="009A343A">
        <w:t>If the Deposition have served as the key to fit into the lock of the complications which precede it, then, as a vault whose door has been flung back, the San Dominick’s hull lies open to-day.</w:t>
      </w:r>
    </w:p>
    <w:p w14:paraId="4BE1AD8F" w14:textId="77777777" w:rsidR="007732AC" w:rsidRPr="009A343A" w:rsidRDefault="007732AC" w:rsidP="009A343A">
      <w:pPr>
        <w:pStyle w:val="Body"/>
      </w:pPr>
      <w:r w:rsidRPr="009A343A">
        <w:t>Hitherto the nature of this narrative, besides rendering the intricacies in the beginning unavoidable, has more or less required that many things, instead of being set down in the order of occurrence, should be retrospectively, or irregularly given; this last is the case with the following passages, which will conclude the account:</w:t>
      </w:r>
    </w:p>
    <w:p w14:paraId="2BCC3386" w14:textId="77777777" w:rsidR="007732AC" w:rsidRPr="009A343A" w:rsidRDefault="007732AC" w:rsidP="009A343A">
      <w:pPr>
        <w:pStyle w:val="Body"/>
      </w:pPr>
      <w:r w:rsidRPr="009A343A">
        <w:t xml:space="preserve">During the long, mild voyage to Lima, there was, as before hinted, a period during which the sufferer a little recovered his health, or, at least in some degree, his tranquillity. Ere the </w:t>
      </w:r>
      <w:r w:rsidRPr="009A343A">
        <w:lastRenderedPageBreak/>
        <w:t>decided relapse which came, the two captains had many cordial conversations—their fraternal unreserve in singular contrast with former withdrawments.</w:t>
      </w:r>
    </w:p>
    <w:p w14:paraId="53E16DBA" w14:textId="77777777" w:rsidR="007732AC" w:rsidRPr="009A343A" w:rsidRDefault="007732AC" w:rsidP="009A343A">
      <w:pPr>
        <w:pStyle w:val="Body"/>
      </w:pPr>
      <w:r w:rsidRPr="009A343A">
        <w:t>Again and again it was repeated, how hard it had been to enact the part forced on the Spaniard by Babo.</w:t>
      </w:r>
    </w:p>
    <w:p w14:paraId="0A3B4E71" w14:textId="77777777" w:rsidR="007732AC" w:rsidRPr="009A343A" w:rsidRDefault="007732AC" w:rsidP="009A343A">
      <w:pPr>
        <w:pStyle w:val="Body"/>
      </w:pPr>
      <w:r w:rsidRPr="009A343A">
        <w:t>“Ah, my dear friend,” Don Benito once said, “at those very times when you thought me so morose and ungrateful, nay, when, as you now admit, you half thought me plotting your murder, at those very times my heart was frozen; I could not look at you, thinking of what, both on board this ship and your own, hung, from other hands, over my kind benefactor. And as God lives, Don Amasa, I know not whether desire for my own safety alone could have nerved me to that leap into your boat, had it not been for the thought that, did you, unenlightened, return to your ship, you, my best friend, with all who might be with you, stolen upon, that night, in your hammocks, would never in this world have wakened again. Do but think how you walked this deck, how you sat in this cabin, every inch of ground mined into honey-combs under you. Had I dropped the least hint, made the least advance towards an understanding between us, death, explosive death—yours as mine—would have ended the scene.”</w:t>
      </w:r>
    </w:p>
    <w:p w14:paraId="203CFEAC" w14:textId="77777777" w:rsidR="007732AC" w:rsidRPr="009A343A" w:rsidRDefault="007732AC" w:rsidP="009A343A">
      <w:pPr>
        <w:pStyle w:val="Body"/>
      </w:pPr>
      <w:r w:rsidRPr="009A343A">
        <w:t>“True, true,” cried Captain Delano, starting, “you have saved my life, Don Benito, more than I yours; saved it, too, against my knowledge and will.”</w:t>
      </w:r>
    </w:p>
    <w:p w14:paraId="5F02DA1C" w14:textId="77777777" w:rsidR="007732AC" w:rsidRPr="009A343A" w:rsidRDefault="007732AC" w:rsidP="009A343A">
      <w:pPr>
        <w:pStyle w:val="Body"/>
      </w:pPr>
      <w:r w:rsidRPr="009A343A">
        <w:t>“Nay, my friend,” rejoined the Spaniard, courteous even to the point of religion, “God charmed your life, but you saved mine. To think of some things you did— those smilings and chattings, rash pointings and gesturings. For less than these, they slew my mate, Raneds; but you had the Prince of Heaven’s safe-conduct through all ambuscades.”</w:t>
      </w:r>
    </w:p>
    <w:p w14:paraId="5FD49C50" w14:textId="2DA66F7D" w:rsidR="007732AC" w:rsidRPr="009A343A" w:rsidRDefault="007732AC" w:rsidP="009A343A">
      <w:pPr>
        <w:pStyle w:val="Body"/>
      </w:pPr>
      <w:r w:rsidRPr="009A343A">
        <w:t>“Yes, all is owing to Providence, I know: but the temper of my mind that morning was more than commonly pleasant, while the sight of so much suffering, more apparent than real, added to my good-nature, compassion, and charity,</w:t>
      </w:r>
      <w:r w:rsidR="009A343A">
        <w:t xml:space="preserve"> </w:t>
      </w:r>
      <w:r w:rsidRPr="009A343A">
        <w:t>happily interweaving the three. Had it been otherwise, doubtless, as you hint, some of my interferences might have ended unhappily enough. Besides, those feelings I spoke of enabled me to get the better of momentary distrust, at times when acuteness might have cost me my life, without saving another’s. Only at the end did my suspicions get the better of me, and you know how wide of the mark they then proved.”</w:t>
      </w:r>
    </w:p>
    <w:p w14:paraId="7A7D8A17" w14:textId="77777777" w:rsidR="007732AC" w:rsidRPr="009A343A" w:rsidRDefault="007732AC" w:rsidP="009A343A">
      <w:pPr>
        <w:pStyle w:val="Body"/>
      </w:pPr>
      <w:r w:rsidRPr="009A343A">
        <w:t xml:space="preserve">“Wide, indeed,” said Don Benito, sadly; “you were with me all day; stood with me, sat with me, talked with me, looked at me, ate with me, drank with me; and yet, your last act was to clutch for a monster, not only an innocent man, but the most pitiable of all men. To such degree may malign machinations and deceptions impose. So far may even the best man err, in judging the conduct of one with the recesses of whose condition he is not acquainted. But you were </w:t>
      </w:r>
      <w:r w:rsidRPr="009A343A">
        <w:lastRenderedPageBreak/>
        <w:t>forced to it; and you were in time undeceived. Would that, in both respects, it was so ever, and with all men.”</w:t>
      </w:r>
    </w:p>
    <w:p w14:paraId="3D279D2D" w14:textId="77777777" w:rsidR="007732AC" w:rsidRPr="009A343A" w:rsidRDefault="007732AC" w:rsidP="009A343A">
      <w:pPr>
        <w:pStyle w:val="Body"/>
      </w:pPr>
      <w:r w:rsidRPr="009A343A">
        <w:t>“You generalize, Don Benito; and mournfully enough. But the past is passed; why moralize upon it? Forget it. See, yon bright sun has forgotten it all, and the blue sea, and the blue sky; these have turned over new leaves.”</w:t>
      </w:r>
    </w:p>
    <w:p w14:paraId="33C594E6" w14:textId="77777777" w:rsidR="007732AC" w:rsidRPr="009A343A" w:rsidRDefault="007732AC" w:rsidP="009A343A">
      <w:pPr>
        <w:pStyle w:val="Body"/>
      </w:pPr>
      <w:r w:rsidRPr="009A343A">
        <w:t>“Because they have no memory,” he dejectedly replied; “because they are not human.”</w:t>
      </w:r>
    </w:p>
    <w:p w14:paraId="3DEE1552" w14:textId="407126E6" w:rsidR="007732AC" w:rsidRPr="009A343A" w:rsidRDefault="007732AC" w:rsidP="009A343A">
      <w:pPr>
        <w:pStyle w:val="Body"/>
      </w:pPr>
      <w:r w:rsidRPr="009A343A">
        <w:t>“But these mild trades that now fan your cheek, do they not come with a human-like healing to you? Warm friends, steadfast friends are the trades.”</w:t>
      </w:r>
    </w:p>
    <w:p w14:paraId="71B4B57D" w14:textId="77777777" w:rsidR="007732AC" w:rsidRPr="009A343A" w:rsidRDefault="007732AC" w:rsidP="009A343A">
      <w:pPr>
        <w:pStyle w:val="Body"/>
      </w:pPr>
      <w:r w:rsidRPr="009A343A">
        <w:t>“With their steadfastness they but waft me to my tomb, Señor,” was the foreboding response.</w:t>
      </w:r>
    </w:p>
    <w:p w14:paraId="3CA38049" w14:textId="77777777" w:rsidR="007732AC" w:rsidRPr="009A343A" w:rsidRDefault="007732AC" w:rsidP="009A343A">
      <w:pPr>
        <w:pStyle w:val="Body"/>
      </w:pPr>
      <w:r w:rsidRPr="009A343A">
        <w:t>“You are saved,” cried Captain Delano, more and more astonished and pained; “you are saved: what has cast such a shadow upon you?”</w:t>
      </w:r>
    </w:p>
    <w:p w14:paraId="677D3E5E" w14:textId="77777777" w:rsidR="007732AC" w:rsidRPr="009A343A" w:rsidRDefault="007732AC" w:rsidP="009A343A">
      <w:pPr>
        <w:pStyle w:val="Body"/>
      </w:pPr>
      <w:r w:rsidRPr="009A343A">
        <w:t>“The negro.”</w:t>
      </w:r>
    </w:p>
    <w:p w14:paraId="4ACE91C9" w14:textId="77777777" w:rsidR="007732AC" w:rsidRPr="009A343A" w:rsidRDefault="007732AC" w:rsidP="009A343A">
      <w:pPr>
        <w:pStyle w:val="Body"/>
      </w:pPr>
      <w:r w:rsidRPr="009A343A">
        <w:t>There was silence, while the moody man sat, slowly and unconsciously gathering his mantle about him, as if it were a pall.</w:t>
      </w:r>
    </w:p>
    <w:p w14:paraId="71BBAC99" w14:textId="77777777" w:rsidR="007732AC" w:rsidRPr="009A343A" w:rsidRDefault="007732AC" w:rsidP="009A343A">
      <w:pPr>
        <w:pStyle w:val="Body"/>
      </w:pPr>
      <w:r w:rsidRPr="009A343A">
        <w:t>There was no more conversation that day.</w:t>
      </w:r>
    </w:p>
    <w:p w14:paraId="47D96EF4" w14:textId="77777777" w:rsidR="007732AC" w:rsidRPr="009A343A" w:rsidRDefault="007732AC" w:rsidP="009A343A">
      <w:pPr>
        <w:pStyle w:val="Body"/>
      </w:pPr>
      <w:r w:rsidRPr="009A343A">
        <w:t>But if the Spaniard’s melancholy sometimes ended in muteness upon topics like the above, there were others upon which he never spoke at all; on which, indeed, all his old reserves were piled. Pass over the worst, and, only to elucidate let an item or two of these be cited. The dress, so precise and costly, worn by him on the day whose events have been narrated, had not willingly been put on. And that silver-mounted sword, apparent symbol of despotic command, was not, indeed, a sword, but the ghost of one. The scabbard, artificially stiffened, was empty.</w:t>
      </w:r>
    </w:p>
    <w:p w14:paraId="01635700" w14:textId="2CDDC17A" w:rsidR="007732AC" w:rsidRPr="009A343A" w:rsidRDefault="007732AC" w:rsidP="009A343A">
      <w:pPr>
        <w:pStyle w:val="Body"/>
      </w:pPr>
      <w:r w:rsidRPr="009A343A">
        <w:t>As for the black—whose brain, not body, had schemed and led the revolt, with the plot—his slight frame, inadequate to that which it held, had at once yielded to the superior muscular strength of his captor, in the boat. Seeing all was over, he uttered no sound, and could not be forced to. His aspect seemed to say, since I cannot do deeds, I will not speak words. Put in irons in the hold, with the rest, he was carried to Lima. During the passage, Don Benito did not visit him. Nor then, nor at any time after, would he look at him. Before the tribunal he refused. When</w:t>
      </w:r>
      <w:r w:rsidR="009A343A">
        <w:t xml:space="preserve"> </w:t>
      </w:r>
      <w:r w:rsidRPr="009A343A">
        <w:t>pressed by the judges he fainted. On the testimony of the sailors alone rested the legal identity of Babo.</w:t>
      </w:r>
    </w:p>
    <w:p w14:paraId="5B0D5C69" w14:textId="77777777" w:rsidR="007732AC" w:rsidRPr="009A343A" w:rsidRDefault="007732AC" w:rsidP="009A343A">
      <w:pPr>
        <w:pStyle w:val="Body"/>
      </w:pPr>
      <w:r w:rsidRPr="009A343A">
        <w:t xml:space="preserve">Some months after, dragged to the gibbet at the tail of a mule, the black met his voiceless end. The body was burned to ashes; but for many days, the head, that hive of subtlety, fixed on a pole in the Plaza, met, unabashed, the gaze of the whites; and across the Plaza looked towards St. Bartholomew’s church, in whose vaults slept then, as now, the recovered bones of Aranda: </w:t>
      </w:r>
      <w:r w:rsidRPr="009A343A">
        <w:lastRenderedPageBreak/>
        <w:t>and across the Rimac bridge looked towards the monastery, on Mount Agonia without; where, three months after being dismissed by the court, Benito Cereno, borne on the bier, did, indeed, follow his leader.</w:t>
      </w:r>
    </w:p>
    <w:p w14:paraId="2A9F17F1" w14:textId="77777777" w:rsidR="007732AC" w:rsidRDefault="007732AC" w:rsidP="009A343A">
      <w:pPr>
        <w:pStyle w:val="Bodynoindent"/>
      </w:pPr>
    </w:p>
    <w:p w14:paraId="346637CB" w14:textId="38CEEE8E" w:rsidR="007732AC" w:rsidRPr="009A343A" w:rsidRDefault="009A343A" w:rsidP="009A343A">
      <w:pPr>
        <w:pStyle w:val="Heading2"/>
      </w:pPr>
      <w:r>
        <w:t xml:space="preserve">4.23.3 </w:t>
      </w:r>
      <w:r w:rsidR="007732AC" w:rsidRPr="009A343A">
        <w:t>“</w:t>
      </w:r>
      <w:r w:rsidR="007732AC" w:rsidRPr="009A343A">
        <w:t>The Paradise of Bachelors and the Tartarus of Maids</w:t>
      </w:r>
      <w:r w:rsidR="007732AC" w:rsidRPr="009A343A">
        <w:t>”</w:t>
      </w:r>
    </w:p>
    <w:p w14:paraId="507725E9" w14:textId="77777777" w:rsidR="007732AC" w:rsidRDefault="007732AC" w:rsidP="009A343A">
      <w:pPr>
        <w:pStyle w:val="Bodynoindent"/>
        <w:jc w:val="left"/>
      </w:pPr>
      <w:r>
        <w:t>(1855)</w:t>
      </w:r>
    </w:p>
    <w:p w14:paraId="05F63A35" w14:textId="77777777" w:rsidR="007732AC" w:rsidRDefault="007732AC" w:rsidP="009A343A">
      <w:pPr>
        <w:pStyle w:val="Heading3"/>
      </w:pPr>
      <w:r>
        <w:t>The</w:t>
      </w:r>
      <w:r>
        <w:rPr>
          <w:spacing w:val="-6"/>
        </w:rPr>
        <w:t xml:space="preserve"> </w:t>
      </w:r>
      <w:r>
        <w:t>Paradise</w:t>
      </w:r>
      <w:r>
        <w:rPr>
          <w:spacing w:val="-5"/>
        </w:rPr>
        <w:t xml:space="preserve"> </w:t>
      </w:r>
      <w:r>
        <w:t>of</w:t>
      </w:r>
      <w:r>
        <w:rPr>
          <w:spacing w:val="-4"/>
        </w:rPr>
        <w:t xml:space="preserve"> </w:t>
      </w:r>
      <w:r>
        <w:t>Bachelors</w:t>
      </w:r>
    </w:p>
    <w:p w14:paraId="5223BF92" w14:textId="77777777" w:rsidR="007732AC" w:rsidRPr="009A343A" w:rsidRDefault="007732AC" w:rsidP="009A343A">
      <w:pPr>
        <w:pStyle w:val="Body"/>
      </w:pPr>
      <w:r w:rsidRPr="009A343A">
        <w:t>It lies not far from Temple-Bar.</w:t>
      </w:r>
    </w:p>
    <w:p w14:paraId="40792658" w14:textId="77777777" w:rsidR="007732AC" w:rsidRPr="009A343A" w:rsidRDefault="007732AC" w:rsidP="009A343A">
      <w:pPr>
        <w:pStyle w:val="Body"/>
      </w:pPr>
      <w:r w:rsidRPr="009A343A">
        <w:t>Going to it, by the usual way, is like stealing from a heated plain into some cool, deep glen, shady among harboring hills.</w:t>
      </w:r>
    </w:p>
    <w:p w14:paraId="02C0E3CD" w14:textId="77777777" w:rsidR="007732AC" w:rsidRPr="009A343A" w:rsidRDefault="007732AC" w:rsidP="009A343A">
      <w:pPr>
        <w:pStyle w:val="Body"/>
      </w:pPr>
      <w:r w:rsidRPr="009A343A">
        <w:t>Sick with the din and soiled with the mud of Fleet Street—where the Benedick tradesmen are hurrying by, with ledger-lines ruled along their brows, thinking upon rise of bread and fall of babies—you adroitly turn a mystic corner—not a street—glide down a dim, monastic way flanked by dark, sedate, and solemn piles, and still wending on, give the whole care-worn world the slip, and, disentangled, stand beneath the quiet cloisters of the Paradise of Bachelors.</w:t>
      </w:r>
    </w:p>
    <w:p w14:paraId="3CEFDD2E" w14:textId="77777777" w:rsidR="007732AC" w:rsidRPr="009A343A" w:rsidRDefault="007732AC" w:rsidP="009A343A">
      <w:pPr>
        <w:pStyle w:val="Body"/>
      </w:pPr>
      <w:r w:rsidRPr="009A343A">
        <w:t>Sweet are the oases in Sahara; charming the isle-groves of August prairies; delectable pure faith amidst a thousand perfidies: but sweeter, still more charming, most delectable, the dreamy Paradise of Bachelors, found in the stony heart of stunning London.</w:t>
      </w:r>
    </w:p>
    <w:p w14:paraId="5904FFE9" w14:textId="77777777" w:rsidR="007732AC" w:rsidRPr="009A343A" w:rsidRDefault="007732AC" w:rsidP="009A343A">
      <w:pPr>
        <w:pStyle w:val="Body"/>
      </w:pPr>
      <w:r w:rsidRPr="009A343A">
        <w:t>In mild meditation pace the cloisters; take your pleasure, sip your leisure, in the garden waterward; go linger in the ancient library, go worship in the sculptured chapel: but little have you seen, just nothing do you know, not the sweet kernel have you tasted, till you dine among the banded Bachelors, and see their convivial eyes and glasses sparkle. Not dine in bustling commons, during term-time, in the hall; but tranquilly, by private hint, at a private table; some fine Templar’s hospitably invited guest.</w:t>
      </w:r>
    </w:p>
    <w:p w14:paraId="1407926D" w14:textId="75F1CC4C" w:rsidR="007732AC" w:rsidRPr="009A343A" w:rsidRDefault="007732AC" w:rsidP="009A343A">
      <w:pPr>
        <w:pStyle w:val="Body"/>
      </w:pPr>
      <w:r w:rsidRPr="009A343A">
        <w:t>Templar? That’s a romantic name. Let me see. Brian de Bois Gilbert was a Templar, I believe. Do we understand you to insinuate that those famous Templars still survive in modern London? May the ring of their armed heels be heard, and the rattle of their shields, as in mailed prayer the monk-knights kneel before the consecrated Host? Surely a monk-knight were a curious sight picking his way along the Strand, his gleaming corselet and snowy surcoat spattered by an omnibus. Long-bearded, too, according to his order’s rule; his face fuzzy as a pard’s; how would the grim ghost look among the crop-haired, close-shaven citizens? We know</w:t>
      </w:r>
      <w:r w:rsidR="009A343A">
        <w:t xml:space="preserve"> </w:t>
      </w:r>
      <w:r w:rsidRPr="009A343A">
        <w:t xml:space="preserve">indeed—sad history recounts it—that a moral blight tainted at last this sacred Brotherhood. Though no sworded foe might out-skill them in the fence, yet the worm of luxury crawled </w:t>
      </w:r>
      <w:r w:rsidRPr="009A343A">
        <w:lastRenderedPageBreak/>
        <w:t>beneath their guard, gnawing the core of knightly troth, nibbling the monastic vow, till at last the monk’s austerity relaxed to wassailing, and the sworn knights-bachelors grew to be but hypocrites and rakes.</w:t>
      </w:r>
    </w:p>
    <w:p w14:paraId="01891C5E" w14:textId="4FEE1FFE" w:rsidR="007732AC" w:rsidRPr="009A343A" w:rsidRDefault="007732AC" w:rsidP="009A343A">
      <w:pPr>
        <w:pStyle w:val="Body"/>
      </w:pPr>
      <w:r w:rsidRPr="009A343A">
        <w:t>But for all this, quite unprepared were we to learn that Knights-Templars (if at all in being) were so entirely secularized as to be reduced from carving out immortal fame in glorious battling for the Holy Land, to the carving of roast-mutton at a dinner-board. Like Anacreon, do these degenerate Templars now think it sweeter far to fall in banquet than in war? Or, indeed, how can there be any survival of that famous order? Templars in modern London! Templars in their red-cross mantles smoking cigars at the Divan! Templars crowded in a railway train, till, stacked with steel helmet, spear, and shield, the whole train looks like one elongated locomotive!</w:t>
      </w:r>
    </w:p>
    <w:p w14:paraId="0412018B" w14:textId="77777777" w:rsidR="007732AC" w:rsidRPr="009A343A" w:rsidRDefault="007732AC" w:rsidP="009A343A">
      <w:pPr>
        <w:pStyle w:val="Body"/>
      </w:pPr>
      <w:r w:rsidRPr="009A343A">
        <w:t>No. The genuine Templar is long since departed. Go view the wondrous tombs in the Temple Church; see there the rigidly-haughty forms stretched out, with crossed arm upon their stilly hearts, in everlasting and undreaming rest. Like the years before the flood, the bold Knights-Templars are no more. Nevertheless, the name remains, and the nominal society, and the ancient grounds, and some of the ancient edifices. But the iron heel is changed to a boot of patent-leather; the long two-handed sword to a one-handed quill; the monk-giver of gratuitous ghostly counsel now counsels for a fee; the defender of the sarcophagus (if in good practice with his weapon) now has more than one case to defend; the vowed opener and clearer of all highways leading to the Holy Sepulchre, now has it in particular charge to check, to clog, to hinder, and embarrass all the courts and avenues of Law; the knight-combatant of the Saracen, breasting spear-points at Acre, now fights law-points in Westminster Hall. The helmet is a wig. Struck by Time’s enchanter’s Wand, the Templar is to-day a Lawyer.</w:t>
      </w:r>
    </w:p>
    <w:p w14:paraId="41D1D83C" w14:textId="77777777" w:rsidR="007732AC" w:rsidRPr="009A343A" w:rsidRDefault="007732AC" w:rsidP="009A343A">
      <w:pPr>
        <w:pStyle w:val="Body"/>
      </w:pPr>
      <w:r w:rsidRPr="009A343A">
        <w:t>But, like many others tumbled from proud glory’s height—like the apple, hard on the bough but mellow on the ground—the Templar’s fall has but made him all the finer fellow.</w:t>
      </w:r>
    </w:p>
    <w:p w14:paraId="2A61579D" w14:textId="7D4E3653" w:rsidR="007732AC" w:rsidRPr="009A343A" w:rsidRDefault="007732AC" w:rsidP="009A343A">
      <w:pPr>
        <w:pStyle w:val="Body"/>
      </w:pPr>
      <w:r w:rsidRPr="009A343A">
        <w:t>I dare say those old warrior-priests were but gruff and grouty at the best; cased in Birmingham hardware, how could their crimped arms give yours or mine a hearty shake? Their proud, ambitious, monkish souls clasped shut, like horn-book missals; their very faces clapped in bomb-shells; what sort of genial men were these? But best of comrades, most affable of hosts, capital diner is the modern Templar. His wit and wine are both of sparkling brands.</w:t>
      </w:r>
    </w:p>
    <w:p w14:paraId="736AE624" w14:textId="77777777" w:rsidR="007732AC" w:rsidRPr="009A343A" w:rsidRDefault="007732AC" w:rsidP="009A343A">
      <w:pPr>
        <w:pStyle w:val="Body"/>
      </w:pPr>
      <w:r w:rsidRPr="009A343A">
        <w:t>The church and cloisters, courts and vaults, lanes and passages, banquet-halls, refectories, libraries, terraces, gardens, broad walks, domicils, and dessert-rooms, covering a very large space of ground, and all grouped in central neighborhood, and quite sequestered from the old city’s surrounding din; and every thing about the place being kept in most bachelor-like particularity, no part of London offers to a quiet wight so agreeable a refuge.</w:t>
      </w:r>
    </w:p>
    <w:p w14:paraId="09384C2D" w14:textId="24FC4246" w:rsidR="007732AC" w:rsidRPr="000754D9" w:rsidRDefault="007732AC" w:rsidP="000754D9">
      <w:pPr>
        <w:pStyle w:val="Body"/>
      </w:pPr>
      <w:r w:rsidRPr="000754D9">
        <w:lastRenderedPageBreak/>
        <w:t>The Temple is, indeed, a city by itself. A city with all the best appurtenances, as the above enumeration shows. A city with a park to it, and flower-beds, and a riverside—the Thames flowing by as openly, in one part, as by Eden’s primal garden flowed the mild Euphrates. In what is now the Temple Garden the old Crusaders used to exercise their steeds and lances; the modern Templars now lounge on the benches beneath the trees, and, switching their patent-leather boots, in gay discourse exercise at repartee.</w:t>
      </w:r>
    </w:p>
    <w:p w14:paraId="4FCF1790" w14:textId="77777777" w:rsidR="007732AC" w:rsidRPr="000754D9" w:rsidRDefault="007732AC" w:rsidP="000754D9">
      <w:pPr>
        <w:pStyle w:val="Body"/>
      </w:pPr>
      <w:r w:rsidRPr="000754D9">
        <w:t>Long lines of stately portraits in the banquet-halls, show what great men of mark—famous nobles, judges, and Lord Chancellors—have in their time been Templars. But all Templars are not known to universal fame; though, if the having warm hearts and warmer welcomes, full minds and fuller cellars, and giving good advice and glorious dinners, spiced with rare divertisements of fun and fancy, merit immortal mention, set down, ye muses, the names of R. F. C. and his imperial brother.</w:t>
      </w:r>
    </w:p>
    <w:p w14:paraId="56C7D883" w14:textId="77777777" w:rsidR="007732AC" w:rsidRPr="000754D9" w:rsidRDefault="007732AC" w:rsidP="000754D9">
      <w:pPr>
        <w:pStyle w:val="Body"/>
      </w:pPr>
      <w:r w:rsidRPr="000754D9">
        <w:t>Though to be a Templar, in the one true sense, you must needs be a lawyer, or a student at the law, and be ceremoniously enrolled as member of the order, yet as many such, though Templars, do not reside within the Temple’s precincts, though they may have their offices there, just so, on the other hand, there are many residents of the hoary old domicils who are not admitted Templars. If being, say, a lounging gentleman and bachelor, or a quiet, unmarried, literary man, charmed with the soft seclusion of the spot, you much desire to pitch your shady tent among the rest in this serene encampment, then you must make some special friend among the order, and procure him to rent, in his name but at your charge, whatever vacant chamber you may find to suit.</w:t>
      </w:r>
    </w:p>
    <w:p w14:paraId="4BC9F454" w14:textId="77777777" w:rsidR="007732AC" w:rsidRPr="000754D9" w:rsidRDefault="007732AC" w:rsidP="000754D9">
      <w:pPr>
        <w:pStyle w:val="Body"/>
      </w:pPr>
      <w:r w:rsidRPr="000754D9">
        <w:t>Thus, I suppose, did Dr. Johnson, that nominal Benedick and widower but virtual bachelor, when for a space he resided here. So, too, did that undoubted bachelor and rare good soul, Charles Lamb. And hundreds more, of sterling spirits, Brethren of the Order of Celibacy, from time to time have dined, and slept, and tabernacled here. Indeed, the place is all a honeycomb of offices and domicils. Like any cheese, it is quite perforated through and through in all directions with the snug cells of bachelors. Dear, delightful spot! Ah! when I bethink me of the sweet hours there passed, enjoying such genial hospitalities beneath those time-honored roofs, my heart only finds due utterance through poetry; and, with a sigh, I softly sing, “Carry me back to old Virginny!”</w:t>
      </w:r>
    </w:p>
    <w:p w14:paraId="1DAF1315" w14:textId="77777777" w:rsidR="007732AC" w:rsidRPr="000754D9" w:rsidRDefault="007732AC" w:rsidP="000754D9">
      <w:pPr>
        <w:pStyle w:val="Body"/>
      </w:pPr>
      <w:r w:rsidRPr="000754D9">
        <w:t xml:space="preserve">Such then, at large, is the Paradise of Bachelors. And such I found it one pleasant afternoon in the smiling month of May, when, sallying from my hotel in Trafalgar Square, I went to keep my dinner-appointment with that fine Barrister, Bachelor, and Bencher, R. F. C. (he is the first and second, and should be the third; I hereby nominate him), whose card I kept fast </w:t>
      </w:r>
      <w:r w:rsidRPr="000754D9">
        <w:lastRenderedPageBreak/>
        <w:t>pinched between my gloved forefinger and thumb, and every now and then snatched still another look at the pleasant address inscribed beneath the name, “No. —, Elm Court, Temple.”</w:t>
      </w:r>
    </w:p>
    <w:p w14:paraId="1DA63CB8" w14:textId="19B2FA6A" w:rsidR="007732AC" w:rsidRPr="000754D9" w:rsidRDefault="007732AC" w:rsidP="000754D9">
      <w:pPr>
        <w:pStyle w:val="Body"/>
      </w:pPr>
      <w:r w:rsidRPr="000754D9">
        <w:t>At the core he was a right bluff, care-free, right comfortable, and most companionable Englishman. If on a first acquaintance he seemed reserved, quite</w:t>
      </w:r>
      <w:r w:rsidR="000754D9">
        <w:t xml:space="preserve"> </w:t>
      </w:r>
      <w:r w:rsidRPr="000754D9">
        <w:t>icy in his air—patience; this Champagne will thaw. And if it never do, better frozen Champagne than liquid vinegar.</w:t>
      </w:r>
    </w:p>
    <w:p w14:paraId="0D742FD8" w14:textId="7C872DF9" w:rsidR="007732AC" w:rsidRPr="000754D9" w:rsidRDefault="007732AC" w:rsidP="000754D9">
      <w:pPr>
        <w:pStyle w:val="Body"/>
      </w:pPr>
      <w:r w:rsidRPr="000754D9">
        <w:t>There were nine gentlemen, all bachelors, at the dinner. One was from “No. —, King’s Bench Walk, Temple;” a second, third, and fourth, and fifth, from various courts or passages christened with some similarly rich resounding syllables. It was indeed a sort of Senate of the Bachelors, sent to this dinner from widely-scattered districts, to represent the general celibacy of the Temple. Nay it was, by representation, a Grand Parliament of the best Bachelors in universal London; several of those present being from distant quarters of the town, noted immemorial seats of lawyers and unmarried men—Lincoln’s Inn, Furnival’s Inn; and one gentleman, upon whom I looked with a sort of collateral awe, hailed from the spot where Lord Verulam once abode a bachelor—Gray’s Inn.</w:t>
      </w:r>
    </w:p>
    <w:p w14:paraId="3D5C3282" w14:textId="77777777" w:rsidR="007732AC" w:rsidRPr="000754D9" w:rsidRDefault="007732AC" w:rsidP="000754D9">
      <w:pPr>
        <w:pStyle w:val="Body"/>
      </w:pPr>
      <w:r w:rsidRPr="000754D9">
        <w:t>The apartment was well up toward heaven. I know not how many strange old stairs I climbed to get to it. But a good dinner, with famous company, should be well earned. No doubt our host had his dining-room so high with a view to secure the prior exercise necessary to the due relishing and digesting of it.</w:t>
      </w:r>
    </w:p>
    <w:p w14:paraId="150A722E" w14:textId="77777777" w:rsidR="007732AC" w:rsidRPr="000754D9" w:rsidRDefault="007732AC" w:rsidP="000754D9">
      <w:pPr>
        <w:pStyle w:val="Body"/>
      </w:pPr>
      <w:r w:rsidRPr="000754D9">
        <w:t>The furniture was wonderfully unpretending, old, and snug. No new shining mahogany, sticky with undried varnish; no uncomfortably luxurious ottomans, and sofas too fine to use, vexed you in this sedate apartment. It is a thing which every sensible American should learn from every sensible Englishman, that glare and glitter, gimcracks and gewgaws, are not indispensable to domestic solacement. The American Benedick snatches, down-town, a tough chop in a gilded show-box; the English bachelor leisurely dines at home on that incomparable South Down of his, off a plain deal board.</w:t>
      </w:r>
    </w:p>
    <w:p w14:paraId="4CCB1717" w14:textId="77777777" w:rsidR="007732AC" w:rsidRPr="000754D9" w:rsidRDefault="007732AC" w:rsidP="000754D9">
      <w:pPr>
        <w:pStyle w:val="Body"/>
      </w:pPr>
      <w:r w:rsidRPr="000754D9">
        <w:t>The ceiling of the room was low. Who wants to dine under the dome of St. Peter’s? High ceilings! If that is your demand, and the higher the better, and you be so very tall, then go dine out with the topping giraffe in the open air.</w:t>
      </w:r>
    </w:p>
    <w:p w14:paraId="2641B908" w14:textId="77777777" w:rsidR="007732AC" w:rsidRPr="000754D9" w:rsidRDefault="007732AC" w:rsidP="000754D9">
      <w:pPr>
        <w:pStyle w:val="Body"/>
      </w:pPr>
      <w:r w:rsidRPr="000754D9">
        <w:t>In good time the nine gentlemen sat down to nine covers, and soon were fairly under way.</w:t>
      </w:r>
    </w:p>
    <w:p w14:paraId="0AA82AC1" w14:textId="77777777" w:rsidR="000754D9" w:rsidRDefault="007732AC" w:rsidP="000754D9">
      <w:pPr>
        <w:pStyle w:val="Body"/>
      </w:pPr>
      <w:r w:rsidRPr="000754D9">
        <w:t xml:space="preserve">If I remember right, ox-tail soup inaugurated the affair. Of a rich russet hue, its agreeable flavor dissipated my first confounding of its main ingredient with teamster’s gads and the raw-hides of ushers. (By way of interlude, we here drank a little claret.) Neptune’s was the </w:t>
      </w:r>
      <w:r w:rsidRPr="000754D9">
        <w:lastRenderedPageBreak/>
        <w:t xml:space="preserve">next tribute rendered—turbot coming second; snow-white, flaky, and just gelatinous enough, not too turtleish in its unctuousness. </w:t>
      </w:r>
    </w:p>
    <w:p w14:paraId="15952F1D" w14:textId="707CE795" w:rsidR="007732AC" w:rsidRPr="000754D9" w:rsidRDefault="007732AC" w:rsidP="000754D9">
      <w:pPr>
        <w:pStyle w:val="Body"/>
      </w:pPr>
      <w:r w:rsidRPr="000754D9">
        <w:t>(At this point we refreshed ourselves with a glass of sherry.) After these light skirmishers had vanished, the heavy artillery of the feast marched in, led by that well-known English generalissimo, roast beef. For aids-de-camp we had a saddle of mutton, a fat turkey, a chicken-pie, and endless other savory things; while for avant-couriers came nine silver flagons of humming ale. This heavy ordnance having departed on the track of the light skirmishers, a picked brigade of game-fowl encamped upon the board, their camp-fires lit by the ruddiest of decanters.</w:t>
      </w:r>
    </w:p>
    <w:p w14:paraId="6259A0E3" w14:textId="168A5B0C" w:rsidR="007732AC" w:rsidRPr="000754D9" w:rsidRDefault="007732AC" w:rsidP="000754D9">
      <w:pPr>
        <w:pStyle w:val="Body"/>
      </w:pPr>
      <w:r w:rsidRPr="000754D9">
        <w:t>Tarts and puddings followed, with innumerable niceties; then cheese and crackers. (By way of ceremony, simply, only to keep up good old fashions, we here</w:t>
      </w:r>
      <w:r w:rsidR="000754D9">
        <w:t xml:space="preserve"> </w:t>
      </w:r>
      <w:r w:rsidRPr="000754D9">
        <w:t>each drank a glass of good old port.)</w:t>
      </w:r>
    </w:p>
    <w:p w14:paraId="237E1635" w14:textId="77777777" w:rsidR="007732AC" w:rsidRPr="000754D9" w:rsidRDefault="007732AC" w:rsidP="000754D9">
      <w:pPr>
        <w:pStyle w:val="Body"/>
      </w:pPr>
      <w:r w:rsidRPr="000754D9">
        <w:t>The cloth was now removed, and like Blucher’s army coming in at the death on the field of Waterloo, in marched a fresh detachment of bottles, dusty with their hurried march.</w:t>
      </w:r>
    </w:p>
    <w:p w14:paraId="3726BEC1" w14:textId="77777777" w:rsidR="007732AC" w:rsidRPr="000754D9" w:rsidRDefault="007732AC" w:rsidP="000754D9">
      <w:pPr>
        <w:pStyle w:val="Body"/>
      </w:pPr>
      <w:r w:rsidRPr="000754D9">
        <w:t>All these manoeuvrings of the forces were superintended by a surprising old field-marshal (I can not school myself to call him by the inglorious name of waiter), with snowy hair and napkin, and a head like Socrates. Amidst all the hilarity of the feast, intent on important business, he disdained to smile. Venerable man!</w:t>
      </w:r>
    </w:p>
    <w:p w14:paraId="6470C13C" w14:textId="77777777" w:rsidR="007732AC" w:rsidRPr="000754D9" w:rsidRDefault="007732AC" w:rsidP="000754D9">
      <w:pPr>
        <w:pStyle w:val="Body"/>
      </w:pPr>
      <w:r w:rsidRPr="000754D9">
        <w:t>I have above endeavored to give some slight schedule of the general plan of operations. But any one knows that a good, genial dinner is a sort of pell-mell, indiscriminate affair, quite baffling to detail in all particulars. Thus, I spoke of taking a glass of claret, and a glass of sherry, and a glass of port, and a mug of ale— all at certain specific periods and times. But those were merely the state bumpers, so to speak. Innumerable impromptu glasses were drained between the periods of those grand imposing ones.</w:t>
      </w:r>
    </w:p>
    <w:p w14:paraId="54B213CE" w14:textId="77777777" w:rsidR="007732AC" w:rsidRPr="000754D9" w:rsidRDefault="007732AC" w:rsidP="000754D9">
      <w:pPr>
        <w:pStyle w:val="Body"/>
      </w:pPr>
      <w:r w:rsidRPr="000754D9">
        <w:t xml:space="preserve">The nine bachelors seemed to have the most tender concern for each other’s health. All the time, in flowing wine, they most earnestly expressed their sincerest wishes for the entire well-being and lasting hygiene of the gentlemen on the right and on the left. I noticed that when one of these kind bachelors desired a little more wine (just for his stomach’s sake, like Timothy), he would not help himself to it unless some other bachelor would join him. It seemed held something indelicate, selfish, and unfraternal, to be seen taking a lonely, unparticipated glass. Meantime, as the wine ran apace, the spirits of the company grew more and more to perfect genialness and unconstraint. They related all sorts of pleasant stories. Choice experiences in their private lives were now brought out, like choice brands of Moselle or Rhenish, only kept for particular company. One told us how mellowly he lived when a student at Oxford; with various </w:t>
      </w:r>
      <w:r w:rsidRPr="000754D9">
        <w:lastRenderedPageBreak/>
        <w:t>spicy anecdotes of most frank-hearted noble lords, his liberal companions. Another bachelor, a gray-headed man, with a sunny face, who, by his own account, embraced every opportunity of leisure to cross over into the Low Countries, on sudden tours of inspection of the fine old Flemish architecture there— this learned, white-haired, sunny-faced old bachelor, excelled in his descriptions of the elaborate splendors of those old guild-halls, town-halls, and stadthold-houses, to be seen in the land of the ancient Flemings. A third was a great frequenter of the British Museum, and knew all about scores of wonderful antiquities, of Oriental manuscripts, and costly books without a duplicate. A fourth had lately returned from a trip to Old Granada, and, of course, was full of Saracenic scenery. A fifth had a funny case in law to tell. A sixth was erudite in wines. A seventh had a strange characteristic anecdote of the private life of the Iron Duke, never printed, and never before announced in any public or private company. An eighth had lately been amusing his evenings, now and then, with translating a comic poem of Pulci’s. He quoted for us the more amusing passages.</w:t>
      </w:r>
    </w:p>
    <w:p w14:paraId="52489646" w14:textId="56B646E7" w:rsidR="007732AC" w:rsidRPr="000754D9" w:rsidRDefault="007732AC" w:rsidP="000754D9">
      <w:pPr>
        <w:pStyle w:val="Body"/>
      </w:pPr>
      <w:r w:rsidRPr="000754D9">
        <w:t>And so the evening slipped along, the hours told, not by a water-clock, like King Alfred’s, but a wine-chronometer. Meantime the table seemed a sort of</w:t>
      </w:r>
      <w:r w:rsidR="000754D9">
        <w:t xml:space="preserve"> </w:t>
      </w:r>
      <w:r w:rsidRPr="000754D9">
        <w:t>Epsom Heath; a regular ring, where the decanters galloped round. For fear one decanter should not with sufficient speed reach his destination, another was sent express after him to hurry him; and then a third to hurry the second; and so on with a fourth and fifth. And throughout all this nothing loud, nothing unmannerly, nothing turbulent. I am quite sure, from the scrupulous gravity and austerity of his air, that had Socrates, the field-marshal, perceived aught of indecorum in the company he served, he would have forthwith departed without giving warning. I afterward learned that, during the repast, an invalid bachelor in an adjoining chamber enjoyed his first sound refreshing slumber in three long, weary weeks.</w:t>
      </w:r>
    </w:p>
    <w:p w14:paraId="45B9DCFC" w14:textId="77777777" w:rsidR="007732AC" w:rsidRPr="000754D9" w:rsidRDefault="007732AC" w:rsidP="000754D9">
      <w:pPr>
        <w:pStyle w:val="Body"/>
      </w:pPr>
      <w:r w:rsidRPr="000754D9">
        <w:t>It was the very perfection of quiet absorption of good living, good drinking, good feeling, and good talk. We were a band of brothers. Comfort—fraternal, household comfort, was the grand trait of the affair. Also, you could plainly see that these easy-hearted men had no wives or children to give an anxious thought. Almost all of them were travelers, too; for bachelors alone can travel freely, and without any twinges of their consciences touching desertion of the fire-side.</w:t>
      </w:r>
    </w:p>
    <w:p w14:paraId="065F9C6C" w14:textId="77777777" w:rsidR="007732AC" w:rsidRPr="000754D9" w:rsidRDefault="007732AC" w:rsidP="000754D9">
      <w:pPr>
        <w:pStyle w:val="Body"/>
      </w:pPr>
      <w:r w:rsidRPr="000754D9">
        <w:t xml:space="preserve">The thing called pain, the bugbear styled trouble—those two legends seemed preposterous to their bachelor imaginations. How could men of liberal sense, ripe scholarship in the world, and capacious philosophical and convivial understandings—how could they suffer themselves to be imposed upon by such monkish fables? Pain! Trouble! As well talk of Catholic </w:t>
      </w:r>
      <w:r w:rsidRPr="000754D9">
        <w:lastRenderedPageBreak/>
        <w:t>miracles. No such thing.— Pass the sherry, Sir.—Pooh, pooh! Can’t be!—The port, Sir, if you please. Nonsense; don’t tell me so.—The decanter stops with you, Sir, I believe.</w:t>
      </w:r>
    </w:p>
    <w:p w14:paraId="1D008BCA" w14:textId="77777777" w:rsidR="007732AC" w:rsidRPr="000754D9" w:rsidRDefault="007732AC" w:rsidP="000754D9">
      <w:pPr>
        <w:pStyle w:val="Body"/>
      </w:pPr>
      <w:r w:rsidRPr="000754D9">
        <w:t>And so it went.</w:t>
      </w:r>
    </w:p>
    <w:p w14:paraId="38FF92D5" w14:textId="77777777" w:rsidR="007732AC" w:rsidRPr="000754D9" w:rsidRDefault="007732AC" w:rsidP="000754D9">
      <w:pPr>
        <w:pStyle w:val="Body"/>
      </w:pPr>
      <w:r w:rsidRPr="000754D9">
        <w:t>Not long after the cloth was drawn our host glanced significantly upon Socrates, who, solemnly stepping to the stand, returned with an immense convolved horn, a regular Jericho horn, mounted with polished silver, and otherwise chased and curiously enriched; not omitting two life-like goat’s heads, with four more horns of solid silver, projecting from opposite sides of the mouth of the noble main horn.</w:t>
      </w:r>
    </w:p>
    <w:p w14:paraId="3FB0D609" w14:textId="77777777" w:rsidR="007732AC" w:rsidRPr="000754D9" w:rsidRDefault="007732AC" w:rsidP="000754D9">
      <w:pPr>
        <w:pStyle w:val="Body"/>
      </w:pPr>
      <w:r w:rsidRPr="000754D9">
        <w:t>Not having heard that our host was a performer on the bugle, I was surprised to see him lift this horn from the table, as if he were about to blow an inspiring blast. But I was relieved from this, and set quite right as touching the purposes of the horn, by his now inserting his thumb and forefinger into its mouth; whereupon a slight aroma was stirred up, and my nostrils were greeted with the smell of some choice Rappee. It was a mull of snuff. It went the rounds. Capital idea this, thought I, of taking snuff at about this juncture. This goodly fashion must be introduced among my countrymen at home, further ruminated I.</w:t>
      </w:r>
    </w:p>
    <w:p w14:paraId="7E0FFD3E" w14:textId="77777777" w:rsidR="007732AC" w:rsidRPr="000754D9" w:rsidRDefault="007732AC" w:rsidP="000754D9">
      <w:pPr>
        <w:pStyle w:val="Body"/>
      </w:pPr>
      <w:r w:rsidRPr="000754D9">
        <w:t>The remarkable decorum of the nine bachelors—a decorum not to be affected by any quantity of wine—a decorum unassailable by any degree of mirthfulness— this was again set in a forcible light to me, by now observing that, though they took snuff very freely, yet not a man so far violated the proprieties, or so far molested the invalid bachelor in the adjoining room as to indulge himself in a sneeze. The snuff was snuffed silently, as if it had been some fine innoxious powder brushed off the wings of butterflies.</w:t>
      </w:r>
    </w:p>
    <w:p w14:paraId="613991FE" w14:textId="77777777" w:rsidR="007732AC" w:rsidRPr="000754D9" w:rsidRDefault="007732AC" w:rsidP="000754D9">
      <w:pPr>
        <w:pStyle w:val="Body"/>
      </w:pPr>
      <w:r w:rsidRPr="000754D9">
        <w:t>But fine though they be, bachelors’ dinners, like bachelors’ lives, can not endure forever. The time came for breaking up. One by one the bachelors took their hats, and two by two, and arm-in-arm they descended, still conversing, to the flagging of the court; some going to their neighboring chambers to turn over the Decameron ere retiring for the night; some to to smoke a cigar, promenading in the garden on the cool river-side; some to make for the street, call a hack, and be driven snugly to their distant lodgings.</w:t>
      </w:r>
    </w:p>
    <w:p w14:paraId="78A2B455" w14:textId="77777777" w:rsidR="007732AC" w:rsidRPr="000754D9" w:rsidRDefault="007732AC" w:rsidP="000754D9">
      <w:pPr>
        <w:pStyle w:val="Body"/>
      </w:pPr>
      <w:r w:rsidRPr="000754D9">
        <w:t>I was the last lingerer.</w:t>
      </w:r>
    </w:p>
    <w:p w14:paraId="14ED12C6" w14:textId="77777777" w:rsidR="007732AC" w:rsidRPr="000754D9" w:rsidRDefault="007732AC" w:rsidP="000754D9">
      <w:pPr>
        <w:pStyle w:val="Body"/>
      </w:pPr>
      <w:r w:rsidRPr="000754D9">
        <w:t>“Well,” said my smiling host, “what do you think of the Temple here, and the sort of life we bachelors make out to live in it?”</w:t>
      </w:r>
    </w:p>
    <w:p w14:paraId="65F5ED00" w14:textId="77777777" w:rsidR="007732AC" w:rsidRPr="000754D9" w:rsidRDefault="007732AC" w:rsidP="000754D9">
      <w:pPr>
        <w:pStyle w:val="Body"/>
      </w:pPr>
      <w:r w:rsidRPr="000754D9">
        <w:t>“Sir,” said I, with a burst of admiring candor—”Sir, this is the very Paradise of Bachelors!”</w:t>
      </w:r>
    </w:p>
    <w:p w14:paraId="2692063F" w14:textId="77777777" w:rsidR="007732AC" w:rsidRDefault="007732AC" w:rsidP="000754D9">
      <w:pPr>
        <w:pStyle w:val="Bodynoindent"/>
      </w:pPr>
    </w:p>
    <w:p w14:paraId="4B067248" w14:textId="77777777" w:rsidR="007732AC" w:rsidRDefault="007732AC" w:rsidP="000754D9">
      <w:pPr>
        <w:pStyle w:val="Heading3"/>
      </w:pPr>
      <w:r>
        <w:t>The</w:t>
      </w:r>
      <w:r>
        <w:rPr>
          <w:spacing w:val="-5"/>
        </w:rPr>
        <w:t xml:space="preserve"> </w:t>
      </w:r>
      <w:r>
        <w:t>Tartarus</w:t>
      </w:r>
      <w:r>
        <w:rPr>
          <w:spacing w:val="-4"/>
        </w:rPr>
        <w:t xml:space="preserve"> </w:t>
      </w:r>
      <w:r>
        <w:t>of</w:t>
      </w:r>
      <w:r>
        <w:rPr>
          <w:spacing w:val="-3"/>
        </w:rPr>
        <w:t xml:space="preserve"> </w:t>
      </w:r>
      <w:r>
        <w:t>Maids</w:t>
      </w:r>
    </w:p>
    <w:p w14:paraId="515B145D" w14:textId="77777777" w:rsidR="007732AC" w:rsidRPr="000754D9" w:rsidRDefault="007732AC" w:rsidP="000754D9">
      <w:pPr>
        <w:pStyle w:val="Body"/>
      </w:pPr>
      <w:r w:rsidRPr="000754D9">
        <w:lastRenderedPageBreak/>
        <w:t>It lies not far from Woedolor Mountain in New England. Turning to the east, right out from among bright farms and sunny meadows, nodding in early June with odorous grasses, you enter ascendingly among bleak hills. These gradually close in upon a dusky pass, which, from the violent Gulf Stream of air unceasingly driving between its cloven walls of haggard rock, as well as from the tradition of a crazy spinster’s hut having long ago stood somewhere hereabouts, is called the Mad Maid’s Bellows’-pipe.</w:t>
      </w:r>
    </w:p>
    <w:p w14:paraId="2E291651" w14:textId="77777777" w:rsidR="007732AC" w:rsidRPr="000754D9" w:rsidRDefault="007732AC" w:rsidP="000754D9">
      <w:pPr>
        <w:pStyle w:val="Body"/>
      </w:pPr>
      <w:r w:rsidRPr="000754D9">
        <w:t>Winding along at the bottom of the gorge is a dangerously narrow wheel-road, occupying the bed of a former torrent. Following this road to its highest point, you stand as within a Dantean gateway. From the steepness of the walls here, their strangely ebon hue, and the sudden contraction of the gorge, this particular point is called the Black Notch. The ravine now expandingly descends into a great, purple, hopper-shaped hollow, far sunk among many Plutonian, shaggy-wooded mountains. By the country people this hollow is called the Devil’s Dungeon. Sounds of torrents fall on all sides upon the ear. These rapid waters unite at last in one turbid brick-colored stream, boiling through a flume among enormous boulders. They call this strange-colored torrent Blood River. Gaining a dark precipice it wheels suddenly to the west, and makes one maniac spring of sixty feet into the arms of a stunted wood of gray-haired pines, between which it thence eddies on its further way down to the invisible low lands.</w:t>
      </w:r>
    </w:p>
    <w:p w14:paraId="7949F5CB" w14:textId="77777777" w:rsidR="007732AC" w:rsidRPr="000754D9" w:rsidRDefault="007732AC" w:rsidP="000754D9">
      <w:pPr>
        <w:pStyle w:val="Body"/>
      </w:pPr>
      <w:r w:rsidRPr="000754D9">
        <w:t>Conspicuously crowning a rocky bluff high to one side, at the cataract’s verge, is the ruin of an old saw-mill, built in those primitive times when vast pines and hemlocks superabounded throughout the neighboring region. The black-mossed bulk of those immense, rough-hewn, and spike-knotted logs, here and there tumbled all together, in long abandonment and decay, or left in solitary, perilous projection over the cataract’s gloomy brink, impart to this rude wooden ruin not only much of the aspect of one of rough-quarried stone, but also a sort of feudal Rhineland and Thurmberg look, derived from the pinnacled wildness of the neighboring scenery.</w:t>
      </w:r>
    </w:p>
    <w:p w14:paraId="593844FF" w14:textId="77777777" w:rsidR="007732AC" w:rsidRPr="000754D9" w:rsidRDefault="007732AC" w:rsidP="000754D9">
      <w:pPr>
        <w:pStyle w:val="Body"/>
      </w:pPr>
      <w:r w:rsidRPr="000754D9">
        <w:t>Not far from the bottom of the Dungeon stands a large white-washed building, relieved, like some great whited sepulchre, against the sullen background of mountain-side firs, and other hardy evergreens, inaccessibly rising in grim terraces for some two thousand feet.</w:t>
      </w:r>
    </w:p>
    <w:p w14:paraId="5EBBCD2A" w14:textId="77777777" w:rsidR="007732AC" w:rsidRPr="000754D9" w:rsidRDefault="007732AC" w:rsidP="000754D9">
      <w:pPr>
        <w:pStyle w:val="Body"/>
      </w:pPr>
      <w:r w:rsidRPr="000754D9">
        <w:t>The building is a paper-mill.</w:t>
      </w:r>
    </w:p>
    <w:p w14:paraId="65BABEFD" w14:textId="77777777" w:rsidR="007732AC" w:rsidRPr="000754D9" w:rsidRDefault="007732AC" w:rsidP="000754D9">
      <w:pPr>
        <w:pStyle w:val="Body"/>
      </w:pPr>
      <w:r w:rsidRPr="000754D9">
        <w:t xml:space="preserve">Having embarked on a large scale in the seedsman’s business (so extensively and broadcast, indeed, that at length my seeds were distributed through all the Eastern and Northern States, and even fell into the far soil of Missouri and the Carolinas), the demand for paper at my place became so great that the expenditure soon amounted to a most important item in the general account. It need hardly be hinted how paper comes into use with seedsmen, as envelopes. These are mostly made of yellowish paper, folded square; and when filled, are all </w:t>
      </w:r>
      <w:r w:rsidRPr="000754D9">
        <w:lastRenderedPageBreak/>
        <w:t>but flat, and being stamped, and superscribed with the nature of the seeds contained, assume not a little the appearance of business-letters ready for the mail. Of these small envelopes I used an incredible quantity—several hundreds of thousands in a year. For a time I had purchased my paper from the wholesale dealers in a neighboring town. For economy’s sake, and partly for the adventure of the trip, I now resolved to cross the mountains, some sixty miles, and order my future paper at the Devil’s Dungeon paper-mill.</w:t>
      </w:r>
    </w:p>
    <w:p w14:paraId="483DDDFB" w14:textId="77777777" w:rsidR="007732AC" w:rsidRPr="000754D9" w:rsidRDefault="007732AC" w:rsidP="000754D9">
      <w:pPr>
        <w:pStyle w:val="Body"/>
      </w:pPr>
      <w:r w:rsidRPr="000754D9">
        <w:t>The sleighing being uncommonly fine toward the end of January, and promising to hold so for no small period, in spite of the bitter cold I started one gray Friday noon in my pung, well fitted with buffalo and wolf robes; and, spending one night on the road, next noon came in sight of Woedolor Mountain.</w:t>
      </w:r>
    </w:p>
    <w:p w14:paraId="0879B982" w14:textId="68FBB2A6" w:rsidR="007732AC" w:rsidRPr="000754D9" w:rsidRDefault="007732AC" w:rsidP="000754D9">
      <w:pPr>
        <w:pStyle w:val="Body"/>
      </w:pPr>
      <w:r w:rsidRPr="000754D9">
        <w:t>The far summit fairly smoked with frost; white vapors curled up from its white-wooded top, as from a chimney. The intense congelation made the whole country look like one petrifaction. The steel shoes of my pung craunched and gritted over the vitreous, chippy snow, as if it had been broken glass. The forests here and there skirting the route, feeling the same all-stiffening influence, their inmost fibres penetrated with the cold, strangely groaned—not in the swaying branches merely, but likewise in the vertical trunk—as the fitful gusts remorselessly swept through them. Brittle with excessive frost, many colossal tough-grained maples, snapped in twain like pipe-stems, cumbered the unfeeling earth.</w:t>
      </w:r>
    </w:p>
    <w:p w14:paraId="40CE631A" w14:textId="77777777" w:rsidR="007732AC" w:rsidRPr="000754D9" w:rsidRDefault="007732AC" w:rsidP="000754D9">
      <w:pPr>
        <w:pStyle w:val="Body"/>
      </w:pPr>
      <w:r w:rsidRPr="000754D9">
        <w:t>Flaked all over with frozen sweat, white as a milky ram, his nostrils at each breach sending forth two horn-shaped shoots of heated respiration, Black, my good horse, but six years old, started at a sudden turn, where, right across the track—not ten minutes fallen—an old distorted hemlock lay, darkly undulating as an anaconda.</w:t>
      </w:r>
    </w:p>
    <w:p w14:paraId="48BCC319" w14:textId="77777777" w:rsidR="007732AC" w:rsidRPr="000754D9" w:rsidRDefault="007732AC" w:rsidP="000754D9">
      <w:pPr>
        <w:pStyle w:val="Body"/>
      </w:pPr>
      <w:r w:rsidRPr="000754D9">
        <w:t>Gaining the Bellows’-pipe, the violent blast, dead from behind, all but shoved my high-backed pung up-hill. The gust shrieked through the shivered pass, as if laden with lost spirits bound to the unhappy world. Ere gaining the summit, Black, my horse, as if exasperated by the cutting wind, slung out his strong hind legs, tore the light pung straight up-hill, and sweeping grazingly through the narrow notch, sped downward madly past the ruined saw-mill. Into the Devil’s Dungeon horse and cataract rushed together.</w:t>
      </w:r>
    </w:p>
    <w:p w14:paraId="0E6A65B4" w14:textId="77777777" w:rsidR="007732AC" w:rsidRPr="000754D9" w:rsidRDefault="007732AC" w:rsidP="000754D9">
      <w:pPr>
        <w:pStyle w:val="Body"/>
      </w:pPr>
      <w:r w:rsidRPr="000754D9">
        <w:t>With might and main, quitting my seat and robes, and standing backward, with one foot braced against the dash-board, I rasped and churned the bit, and stopped him just in time to avoid collision, at a turn, with the bleak nozzle of a rock, couchant like a lion in the way—a road-side rock.</w:t>
      </w:r>
    </w:p>
    <w:p w14:paraId="22CC5B65" w14:textId="77777777" w:rsidR="007732AC" w:rsidRPr="000754D9" w:rsidRDefault="007732AC" w:rsidP="000754D9">
      <w:pPr>
        <w:pStyle w:val="Body"/>
      </w:pPr>
      <w:r w:rsidRPr="000754D9">
        <w:t>At first I could not discover the paper-mill.</w:t>
      </w:r>
    </w:p>
    <w:p w14:paraId="14DB0397" w14:textId="1B017AA0" w:rsidR="007732AC" w:rsidRPr="000754D9" w:rsidRDefault="007732AC" w:rsidP="000754D9">
      <w:pPr>
        <w:pStyle w:val="Body"/>
      </w:pPr>
      <w:r w:rsidRPr="000754D9">
        <w:lastRenderedPageBreak/>
        <w:t>The whole hollow gleamed with the white, except here and there, where a pinnacle of granite showed one windswept angle bare. The mountains stood pinned in shrouds—a pass of Alpine corpses. Where stands the mill? Suddenly a whirring, humming sound broke upon my ear. I looked, and there, like an arrested avalanche, lay the large whitewashed factory. It was subordinately surrounded by a cluster of other and smaller buildings, some of which, from their cheap, blank air, great length, gregarious windows, and comfortless expression, no doubt were boarding-houses of the operatives. A snow-white hamlet amidst the snows. Various rude, irregular squares and courts resulted from the somewhat picturesque clusterings of these buildings, owing to the broken, rocky nature of the ground, which forbade all method in their relative arrangement. Several narrow lanes and alleys, too, partly blocked with snow fallen from the roof, cut up the hamlet in all directions.</w:t>
      </w:r>
    </w:p>
    <w:p w14:paraId="31257FCA" w14:textId="77777777" w:rsidR="007732AC" w:rsidRPr="000754D9" w:rsidRDefault="007732AC" w:rsidP="000754D9">
      <w:pPr>
        <w:pStyle w:val="Body"/>
      </w:pPr>
      <w:r w:rsidRPr="000754D9">
        <w:t>When, turning from the traveled highway, jingling with bells of numerous farmers—who, availing themselves of the fine sleighing, were dragging their wood to market—and frequently diversified with swift cutters dashing from inn to inn of the scattered villages—when, I say, turning from that bustling main-road, I by degrees wound into the Mad Maid’s Bellows’-pipe, and saw the grim Black Notch beyond, then something latent, as well as something obvious in the time and scene, strangely brought back to my mind my first sight of dark and grimy Temple-Bar. And when Black, my horse, went darting through the Notch, perilously grazing its rocky wall, I remembered being in a runaway London omnibus, which in much the same sort of style, though by no means at an equal rate, dashed through the ancient arch of Wren. Though the two objects did by no means completely correspond, yet this partial inadequacy but served to tinge the similitude not less with the vividness than the disorder of a dream. So that, when upon reining up at the protruding rock I at last caught sight of the quaint groupings of the factory-buildings, and with the traveled highway and the Notch behind, found myself all alone, silently and privily stealing through deep-cloven passages into this sequestered spot, and saw the long, high-gabled main factory edifice, with a rude tower—for hoisting heavy boxes—at one end, standing among its crowded outbuildings and boarding-houses, as the Temple Church amidst the surrounding offices and dormitories, and when the marvelous retirement of this mysterious mountain nook fastened its whole spell upon me, then, what memory lacked, all tributary imagination furnished, and I said to myself, “This is the very counterpart of the Paradise of Bachelors, but snowed upon, and frost-painted to a sepulchre.”</w:t>
      </w:r>
    </w:p>
    <w:p w14:paraId="6CB5CDD3" w14:textId="6969C34D" w:rsidR="007732AC" w:rsidRPr="000754D9" w:rsidRDefault="007732AC" w:rsidP="000754D9">
      <w:pPr>
        <w:pStyle w:val="Body"/>
      </w:pPr>
      <w:r w:rsidRPr="000754D9">
        <w:t>Dismounting and warily picking my way down the dangerous declivity—horse and man both sliding now and then into the icy ledges—at length I drove, or the blast drove me, into the largest square, before one side of the main edifice. Piercingly</w:t>
      </w:r>
      <w:r w:rsidR="000754D9">
        <w:t xml:space="preserve"> </w:t>
      </w:r>
      <w:r w:rsidRPr="000754D9">
        <w:t xml:space="preserve">and shrilly the shotted blast blew </w:t>
      </w:r>
      <w:r w:rsidRPr="000754D9">
        <w:lastRenderedPageBreak/>
        <w:t>by the corner; and redly and demoniacally boiled Blood River at one side. A long woodpile, of many scores of cords, all glittering in mail of crusted ice, stood crosswise in the square. A row of horse-posts, their north sides plastered with adhesive snow, flanked the factory wall. The bleak frost packed and paved the square as with some ringing metal.</w:t>
      </w:r>
    </w:p>
    <w:p w14:paraId="15A61828" w14:textId="77777777" w:rsidR="007732AC" w:rsidRPr="000754D9" w:rsidRDefault="007732AC" w:rsidP="000754D9">
      <w:pPr>
        <w:pStyle w:val="Body"/>
      </w:pPr>
      <w:r w:rsidRPr="000754D9">
        <w:t>The inverted similitude recurred—”The sweet, tranquil Temple garden, with the Thames bordering its green beds,” strangely meditated I.</w:t>
      </w:r>
    </w:p>
    <w:p w14:paraId="1FF97DCA" w14:textId="77777777" w:rsidR="007732AC" w:rsidRPr="000754D9" w:rsidRDefault="007732AC" w:rsidP="000754D9">
      <w:pPr>
        <w:pStyle w:val="Body"/>
      </w:pPr>
      <w:r w:rsidRPr="000754D9">
        <w:t>But where are the gay bachelors?</w:t>
      </w:r>
    </w:p>
    <w:p w14:paraId="415B7E42" w14:textId="77777777" w:rsidR="007732AC" w:rsidRPr="000754D9" w:rsidRDefault="007732AC" w:rsidP="000754D9">
      <w:pPr>
        <w:pStyle w:val="Body"/>
      </w:pPr>
      <w:r w:rsidRPr="000754D9">
        <w:t>Then, as I and my horse stood shivering in the wind-spray, a girl ran from a neighboring dormitory door, and throwing her thin apron over her bare head, made for the opposite building.</w:t>
      </w:r>
    </w:p>
    <w:p w14:paraId="6E077594" w14:textId="77777777" w:rsidR="007732AC" w:rsidRPr="000754D9" w:rsidRDefault="007732AC" w:rsidP="000754D9">
      <w:pPr>
        <w:pStyle w:val="Body"/>
      </w:pPr>
      <w:r w:rsidRPr="000754D9">
        <w:t>“One moment, my girl; is there no shed hereabouts which I may drive into?”</w:t>
      </w:r>
    </w:p>
    <w:p w14:paraId="2F36932C" w14:textId="77777777" w:rsidR="007732AC" w:rsidRPr="000754D9" w:rsidRDefault="007732AC" w:rsidP="000754D9">
      <w:pPr>
        <w:pStyle w:val="Body"/>
      </w:pPr>
      <w:r w:rsidRPr="000754D9">
        <w:t>Pausing, she turned upon me a face pale with work and blue with cold; an eye supernatural with unrelated misery.</w:t>
      </w:r>
    </w:p>
    <w:p w14:paraId="5BB8C1BE" w14:textId="77777777" w:rsidR="007732AC" w:rsidRPr="000754D9" w:rsidRDefault="007732AC" w:rsidP="000754D9">
      <w:pPr>
        <w:pStyle w:val="Body"/>
      </w:pPr>
      <w:r w:rsidRPr="000754D9">
        <w:t>“Nay,” faltered I, “I mistook you. Go on; I want nothing.”</w:t>
      </w:r>
    </w:p>
    <w:p w14:paraId="59ED9028" w14:textId="77777777" w:rsidR="007732AC" w:rsidRPr="000754D9" w:rsidRDefault="007732AC" w:rsidP="000754D9">
      <w:pPr>
        <w:pStyle w:val="Body"/>
      </w:pPr>
      <w:r w:rsidRPr="000754D9">
        <w:t>Leading my horse close to the door from which she had come, I knocked. Another pale, blue girl appeared, shivering in the doorway as to prevent the blast, she jealously held the door ajar.</w:t>
      </w:r>
    </w:p>
    <w:p w14:paraId="09C02B39" w14:textId="77777777" w:rsidR="007732AC" w:rsidRPr="000754D9" w:rsidRDefault="007732AC" w:rsidP="000754D9">
      <w:pPr>
        <w:pStyle w:val="Body"/>
      </w:pPr>
      <w:r w:rsidRPr="000754D9">
        <w:t>“Nay, I mistake again. In God’s name shut the door. But hold, is there no man about?”</w:t>
      </w:r>
    </w:p>
    <w:p w14:paraId="2C46D145" w14:textId="77777777" w:rsidR="007732AC" w:rsidRPr="000754D9" w:rsidRDefault="007732AC" w:rsidP="000754D9">
      <w:pPr>
        <w:pStyle w:val="Body"/>
      </w:pPr>
      <w:r w:rsidRPr="000754D9">
        <w:t>That moment a dark-complexioned, well-wrapped personage passed, making for the factory door, and spying him coming, the girl rapidly closed the other one.</w:t>
      </w:r>
    </w:p>
    <w:p w14:paraId="33D71A4F" w14:textId="77777777" w:rsidR="007732AC" w:rsidRPr="000754D9" w:rsidRDefault="007732AC" w:rsidP="000754D9">
      <w:pPr>
        <w:pStyle w:val="Body"/>
      </w:pPr>
      <w:r w:rsidRPr="000754D9">
        <w:t>“Is there no horse-shed here, sir?”</w:t>
      </w:r>
    </w:p>
    <w:p w14:paraId="5E192529" w14:textId="77777777" w:rsidR="007732AC" w:rsidRPr="000754D9" w:rsidRDefault="007732AC" w:rsidP="000754D9">
      <w:pPr>
        <w:pStyle w:val="Body"/>
      </w:pPr>
      <w:r w:rsidRPr="000754D9">
        <w:t>“Yonder, the wood-shed,” he replied, and disappeared inside the factory.</w:t>
      </w:r>
    </w:p>
    <w:p w14:paraId="05B37548" w14:textId="77777777" w:rsidR="007732AC" w:rsidRPr="000754D9" w:rsidRDefault="007732AC" w:rsidP="000754D9">
      <w:pPr>
        <w:pStyle w:val="Body"/>
      </w:pPr>
      <w:r w:rsidRPr="000754D9">
        <w:t>With much ado I managed to wedge in horse and pung between the scattered piles of wood all sawn and split. Then, blanketing my horse, and piling my buffalo on the blanket’s top, and tucking in its edges well around the breast-band and breeching, so that the wind might not strip him bare, I tied him fast, and ran lamely for the factory door, stiff with frost, and cumbered with my driver’s dread-naught.</w:t>
      </w:r>
    </w:p>
    <w:p w14:paraId="50A70766" w14:textId="77777777" w:rsidR="007732AC" w:rsidRPr="000754D9" w:rsidRDefault="007732AC" w:rsidP="000754D9">
      <w:pPr>
        <w:pStyle w:val="Body"/>
      </w:pPr>
      <w:r w:rsidRPr="000754D9">
        <w:t>Immediately I found myself standing in a spacious place intolerably lighted by long rows of windows, focusing inward the snowy scene without.</w:t>
      </w:r>
    </w:p>
    <w:p w14:paraId="32D3AF65" w14:textId="77777777" w:rsidR="007732AC" w:rsidRPr="000754D9" w:rsidRDefault="007732AC" w:rsidP="000754D9">
      <w:pPr>
        <w:pStyle w:val="Body"/>
      </w:pPr>
      <w:r w:rsidRPr="000754D9">
        <w:t>At rows of blank-looking counters sat rows of blank-looking girls, with blank, white folders in their blank hands, all blankly folding blank paper.</w:t>
      </w:r>
    </w:p>
    <w:p w14:paraId="7DFC7946" w14:textId="77777777" w:rsidR="007732AC" w:rsidRPr="000754D9" w:rsidRDefault="007732AC" w:rsidP="000754D9">
      <w:pPr>
        <w:pStyle w:val="Body"/>
      </w:pPr>
      <w:r w:rsidRPr="000754D9">
        <w:t xml:space="preserve">In one corner stood some huge frame of ponderous iron, with a vertical thing like a piston periodically rising and falling upon a heavy wooden block. Before it—its tame minister—stood a tall girl, feeding the iron animal with half-quires of rose-hued note-paper, which, at </w:t>
      </w:r>
      <w:r w:rsidRPr="000754D9">
        <w:lastRenderedPageBreak/>
        <w:t>every downward dab of the piston-like machine, received in the corner the impress of a wreath of roses. I looked from the rosy paper to the pallid cheek, but said nothing.</w:t>
      </w:r>
    </w:p>
    <w:p w14:paraId="59C56C7D" w14:textId="77777777" w:rsidR="007732AC" w:rsidRPr="000754D9" w:rsidRDefault="007732AC" w:rsidP="000754D9">
      <w:pPr>
        <w:pStyle w:val="Body"/>
      </w:pPr>
      <w:r w:rsidRPr="000754D9">
        <w:t>Seated before a long apparatus, strung with long, slender strings like any harp, another girl was feeding it with foolscap sheets which, so soon as they curiously traveled from her on the cords, were withdrawn at the opposite end of the machine by a second girl. They came to the first girl blank; they went to the second girl ruled.</w:t>
      </w:r>
    </w:p>
    <w:p w14:paraId="4BF1C207" w14:textId="77777777" w:rsidR="007732AC" w:rsidRPr="00E920B5" w:rsidRDefault="007732AC" w:rsidP="00E920B5">
      <w:pPr>
        <w:pStyle w:val="Body"/>
      </w:pPr>
      <w:r w:rsidRPr="00E920B5">
        <w:t>I looked upon the first girl’s brow, and saw it was young and fair; I looked upon the second girl’s brow, and saw it was ruled and wrinkled. Then, as I still looked, the two—for some small variety to the monotony—changed places; and where had stood the young, fair brow, now stood the ruled and wrinkled one.</w:t>
      </w:r>
    </w:p>
    <w:p w14:paraId="14AD66FB" w14:textId="77777777" w:rsidR="007732AC" w:rsidRPr="00E920B5" w:rsidRDefault="007732AC" w:rsidP="00E920B5">
      <w:pPr>
        <w:pStyle w:val="Body"/>
      </w:pPr>
      <w:r w:rsidRPr="00E920B5">
        <w:t>Perched high upon a narrow platform, and still higher upon a high stool crowning it, sat another figure serving some other iron animal; while below the platform sat her mate in some sort of reciprocal attendance.</w:t>
      </w:r>
    </w:p>
    <w:p w14:paraId="5B5455E4" w14:textId="77777777" w:rsidR="007732AC" w:rsidRPr="00E920B5" w:rsidRDefault="007732AC" w:rsidP="00E920B5">
      <w:pPr>
        <w:pStyle w:val="Body"/>
      </w:pPr>
      <w:r w:rsidRPr="00E920B5">
        <w:t>Not a syllable was breathed. Nothing was heard by the low, steady, overruling hum of the iron animals. The human voice was banished from the spot. Machinery—that vaunted slave of humanity—here stood menially served by human beings, who served mutely and cringingly as the slave serves the Sultan. The girls did not so much seem accessory wheels to the general machinery as mere cogs to the wheels.</w:t>
      </w:r>
    </w:p>
    <w:p w14:paraId="4D6FFA32" w14:textId="77777777" w:rsidR="007732AC" w:rsidRPr="00E920B5" w:rsidRDefault="007732AC" w:rsidP="00E920B5">
      <w:pPr>
        <w:pStyle w:val="Body"/>
      </w:pPr>
      <w:r w:rsidRPr="00E920B5">
        <w:t>All this scene around me was instantaneously taken in at one sweeping glance— even before I had proceeded to unwind the heavy fur tippet from around my neck. But as soon as this fell from me, the dark-complexioned man, standing close by, raised a sudden cry, and seizing my arm, dragged me out into the open air, and without pausing for a word instantly caught up some congealed snow and began rubbing both my cheeks.</w:t>
      </w:r>
    </w:p>
    <w:p w14:paraId="5BDE3F5B" w14:textId="77777777" w:rsidR="007732AC" w:rsidRPr="00E920B5" w:rsidRDefault="007732AC" w:rsidP="00E920B5">
      <w:pPr>
        <w:pStyle w:val="Body"/>
      </w:pPr>
      <w:r w:rsidRPr="00E920B5">
        <w:t>“Two white spots like the whites of your eyes,” he said; “man, your cheeks are frozen.”</w:t>
      </w:r>
    </w:p>
    <w:p w14:paraId="7831752D" w14:textId="77777777" w:rsidR="007732AC" w:rsidRPr="00E920B5" w:rsidRDefault="007732AC" w:rsidP="00E920B5">
      <w:pPr>
        <w:pStyle w:val="Body"/>
      </w:pPr>
      <w:r w:rsidRPr="00E920B5">
        <w:t>“That may well be,” muttered I; “‘tis some wonder the frost of the Devil’s Dungeon strikes in no deeper. Rub away.”</w:t>
      </w:r>
    </w:p>
    <w:p w14:paraId="1C692780" w14:textId="22CA0A51" w:rsidR="007732AC" w:rsidRPr="00E920B5" w:rsidRDefault="007732AC" w:rsidP="00E920B5">
      <w:pPr>
        <w:pStyle w:val="Body"/>
      </w:pPr>
      <w:r w:rsidRPr="00E920B5">
        <w:t>Soon a horrible, tearing pain caught at my reviving cheeks. Two gaunt bloodhounds, one on each side, seemed mumbling them. I seemed Actaeon.</w:t>
      </w:r>
    </w:p>
    <w:p w14:paraId="091D1F90" w14:textId="77777777" w:rsidR="007732AC" w:rsidRPr="00E920B5" w:rsidRDefault="007732AC" w:rsidP="00E920B5">
      <w:pPr>
        <w:pStyle w:val="Body"/>
      </w:pPr>
      <w:r w:rsidRPr="00E920B5">
        <w:t>Presently, when all was over, I re-entered the factory, made known my business, concluded it satisfactorily, and then begged to be conducted throughout the place to view it.</w:t>
      </w:r>
    </w:p>
    <w:p w14:paraId="54F4E40C" w14:textId="27DFB3B4" w:rsidR="007732AC" w:rsidRPr="00E920B5" w:rsidRDefault="007732AC" w:rsidP="00E920B5">
      <w:pPr>
        <w:pStyle w:val="Body"/>
      </w:pPr>
      <w:r w:rsidRPr="00E920B5">
        <w:t xml:space="preserve">“Cupid is the boy for that,” said the dark-complexioned man. “Cupid!” and by this odd fancy-name calling a dimpled, red-cheeked, spirited-looking, forward little fellow, who was rather impudently, I thought, gliding about among the passive-looking girls—like a goldfish through hueless waves—yet doing nothing in particular that I could see, the man bade him lead </w:t>
      </w:r>
      <w:r w:rsidRPr="00E920B5">
        <w:lastRenderedPageBreak/>
        <w:t>the stranger through the edifice. “Come first and see the water-wheel,” said this lively lad, with the air of</w:t>
      </w:r>
      <w:r w:rsidR="00E920B5">
        <w:t xml:space="preserve"> </w:t>
      </w:r>
      <w:r w:rsidRPr="00E920B5">
        <w:t>boyishly-brisk importance.</w:t>
      </w:r>
    </w:p>
    <w:p w14:paraId="4F71184D" w14:textId="77777777" w:rsidR="00E920B5" w:rsidRDefault="007732AC" w:rsidP="00E920B5">
      <w:pPr>
        <w:pStyle w:val="Body"/>
      </w:pPr>
      <w:r w:rsidRPr="00E920B5">
        <w:t xml:space="preserve">Quitting the folding-room, we crossed some damp, cold boards, and stood beneath a great wet shed, incessantly showering with foam, like the green barnacled bow of some East Indiaman in a gale. Round and round here went the enormous revolutions of the dark colossal waterwheel, grim with its one immutable purpose. </w:t>
      </w:r>
    </w:p>
    <w:p w14:paraId="39552050" w14:textId="36900DE0" w:rsidR="007732AC" w:rsidRPr="00E920B5" w:rsidRDefault="007732AC" w:rsidP="00E920B5">
      <w:pPr>
        <w:pStyle w:val="Body"/>
      </w:pPr>
      <w:r w:rsidRPr="00E920B5">
        <w:t>“This sets our whole machinery a-going, Sir; in every part of all these buildings;</w:t>
      </w:r>
      <w:r w:rsidR="00E920B5">
        <w:t xml:space="preserve"> </w:t>
      </w:r>
      <w:r w:rsidRPr="00E920B5">
        <w:t>where the girls work and all.”</w:t>
      </w:r>
    </w:p>
    <w:p w14:paraId="11C56140" w14:textId="77777777" w:rsidR="007732AC" w:rsidRPr="00E920B5" w:rsidRDefault="007732AC" w:rsidP="00E920B5">
      <w:pPr>
        <w:pStyle w:val="Body"/>
      </w:pPr>
      <w:r w:rsidRPr="00E920B5">
        <w:t>I looked, and saw that the turbid waters of Blood River had not changed their hue by coming under the use of man.</w:t>
      </w:r>
    </w:p>
    <w:p w14:paraId="0F2B7B84" w14:textId="77777777" w:rsidR="007732AC" w:rsidRPr="00E920B5" w:rsidRDefault="007732AC" w:rsidP="00E920B5">
      <w:pPr>
        <w:pStyle w:val="Body"/>
      </w:pPr>
      <w:r w:rsidRPr="00E920B5">
        <w:t>“You make only blank paper; no printing of any sort, I suppose? All blank paper, don’t you?”</w:t>
      </w:r>
    </w:p>
    <w:p w14:paraId="122E30A7" w14:textId="77777777" w:rsidR="007732AC" w:rsidRPr="00E920B5" w:rsidRDefault="007732AC" w:rsidP="00E920B5">
      <w:pPr>
        <w:pStyle w:val="Body"/>
      </w:pPr>
      <w:r w:rsidRPr="00E920B5">
        <w:t>“Certainly; what else should a paper-factory make?”</w:t>
      </w:r>
    </w:p>
    <w:p w14:paraId="110D24E7" w14:textId="77777777" w:rsidR="007732AC" w:rsidRPr="00E920B5" w:rsidRDefault="007732AC" w:rsidP="00E920B5">
      <w:pPr>
        <w:pStyle w:val="Body"/>
      </w:pPr>
      <w:r w:rsidRPr="00E920B5">
        <w:t>The lad here looked at me as if suspicious of my common-sense.</w:t>
      </w:r>
    </w:p>
    <w:p w14:paraId="404D682B" w14:textId="77777777" w:rsidR="007732AC" w:rsidRPr="00E920B5" w:rsidRDefault="007732AC" w:rsidP="00E920B5">
      <w:pPr>
        <w:pStyle w:val="Body"/>
      </w:pPr>
      <w:r w:rsidRPr="00E920B5">
        <w:t>“Oh, to be sure!” said I, confused and stammering; “it only struck me as so strange that red waters should turn out pale chee—paper, I mean.”</w:t>
      </w:r>
    </w:p>
    <w:p w14:paraId="74A20093" w14:textId="77777777" w:rsidR="007732AC" w:rsidRPr="00E920B5" w:rsidRDefault="007732AC" w:rsidP="00E920B5">
      <w:pPr>
        <w:pStyle w:val="Body"/>
      </w:pPr>
      <w:r w:rsidRPr="00E920B5">
        <w:t>He took me up a wet and rickety stair to a great light room, furnished with no visible thing but rude, manger-like receptacles running all round its sides; and up to these mangers, like so many mares haltered to the rack, stood rows of girls. Before each was vertically thrust up a long, glittering scythe, immovably fixed at bottom to the manger-edge. The curve of the scythe, and its having no snath to it, made it look exactly like a sword. To and fro, across the sharp edge, the girls forever dragged long strips of rags, washed white, picked from baskets at one side; thus ripping asunder every seam, and converting the tatters almost into lint. The air swam with the fine, poisonous particles, which from all sides darted, subtilely, as motes in sunbeams, into the lungs.</w:t>
      </w:r>
    </w:p>
    <w:p w14:paraId="05FD0822" w14:textId="77777777" w:rsidR="007732AC" w:rsidRPr="00E920B5" w:rsidRDefault="007732AC" w:rsidP="00E920B5">
      <w:pPr>
        <w:pStyle w:val="Body"/>
      </w:pPr>
      <w:r w:rsidRPr="00E920B5">
        <w:t>“This is the rag-room,” coughed the boy.</w:t>
      </w:r>
    </w:p>
    <w:p w14:paraId="572DB639" w14:textId="77777777" w:rsidR="007732AC" w:rsidRPr="00E920B5" w:rsidRDefault="007732AC" w:rsidP="00E920B5">
      <w:pPr>
        <w:pStyle w:val="Body"/>
      </w:pPr>
      <w:r w:rsidRPr="00E920B5">
        <w:t>“You find it rather stifling here,” coughed I, in answer; “but the girls don’t cough.”</w:t>
      </w:r>
    </w:p>
    <w:p w14:paraId="0FB4998D" w14:textId="77777777" w:rsidR="007732AC" w:rsidRPr="00E920B5" w:rsidRDefault="007732AC" w:rsidP="00E920B5">
      <w:pPr>
        <w:pStyle w:val="Body"/>
      </w:pPr>
      <w:r w:rsidRPr="00E920B5">
        <w:t>“Oh, they are used to it.”</w:t>
      </w:r>
    </w:p>
    <w:p w14:paraId="57B3D271" w14:textId="77777777" w:rsidR="00E920B5" w:rsidRDefault="007732AC" w:rsidP="00E920B5">
      <w:pPr>
        <w:pStyle w:val="Body"/>
      </w:pPr>
      <w:r w:rsidRPr="00E920B5">
        <w:t xml:space="preserve">“Where do you get such hosts of rags?” picking up a handful from the basket. </w:t>
      </w:r>
    </w:p>
    <w:p w14:paraId="4FD5653B" w14:textId="2DBF3CEE" w:rsidR="007732AC" w:rsidRPr="00E920B5" w:rsidRDefault="007732AC" w:rsidP="00E920B5">
      <w:pPr>
        <w:pStyle w:val="Body"/>
      </w:pPr>
      <w:r w:rsidRPr="00E920B5">
        <w:t>“Some from the country round about; some from far over sea—Leghorn and</w:t>
      </w:r>
      <w:r w:rsidR="00E920B5">
        <w:t xml:space="preserve"> </w:t>
      </w:r>
      <w:r w:rsidRPr="00E920B5">
        <w:t>London.”</w:t>
      </w:r>
    </w:p>
    <w:p w14:paraId="48995695" w14:textId="77777777" w:rsidR="007732AC" w:rsidRPr="00E920B5" w:rsidRDefault="007732AC" w:rsidP="00E920B5">
      <w:pPr>
        <w:pStyle w:val="Body"/>
      </w:pPr>
      <w:r w:rsidRPr="00E920B5">
        <w:t>“‘Tis not unlikely, then,” murmured I, “that among these heaps of rags there may be some old shorts, gathered from the dormitories of the Paradise of Bachelors. But the buttons are all dropped off. Pray, my lad, do you ever find any bachelor’s buttons hereabouts?”</w:t>
      </w:r>
    </w:p>
    <w:p w14:paraId="3D9B7D47" w14:textId="77777777" w:rsidR="007732AC" w:rsidRPr="00E920B5" w:rsidRDefault="007732AC" w:rsidP="00E920B5">
      <w:pPr>
        <w:pStyle w:val="Body"/>
      </w:pPr>
      <w:r w:rsidRPr="00E920B5">
        <w:t>“None grow in this part of the country. The Devil’s Dungeon is no place for flowers.”</w:t>
      </w:r>
    </w:p>
    <w:p w14:paraId="1121DCE5" w14:textId="77777777" w:rsidR="007732AC" w:rsidRPr="00E920B5" w:rsidRDefault="007732AC" w:rsidP="00E920B5">
      <w:pPr>
        <w:pStyle w:val="Body"/>
      </w:pPr>
      <w:r w:rsidRPr="00E920B5">
        <w:lastRenderedPageBreak/>
        <w:t>“Oh! you mean the flowers so called—the Bachelor’s Buttons?”</w:t>
      </w:r>
    </w:p>
    <w:p w14:paraId="5B23F756" w14:textId="3BFA9620" w:rsidR="007732AC" w:rsidRPr="00E920B5" w:rsidRDefault="007732AC" w:rsidP="00E920B5">
      <w:pPr>
        <w:pStyle w:val="Body"/>
      </w:pPr>
      <w:r w:rsidRPr="00E920B5">
        <w:t>“And was not that what you asked about? Or did you mean the gold bosom-buttons of our boss, Old Bach, as our whispering girls all call him?”</w:t>
      </w:r>
    </w:p>
    <w:p w14:paraId="0DFBE910" w14:textId="77777777" w:rsidR="00E920B5" w:rsidRDefault="007732AC" w:rsidP="00E920B5">
      <w:pPr>
        <w:pStyle w:val="Body"/>
      </w:pPr>
      <w:r w:rsidRPr="00E920B5">
        <w:t xml:space="preserve">“The man, then, I saw below is a bachelor, is he?” </w:t>
      </w:r>
    </w:p>
    <w:p w14:paraId="0DD47649" w14:textId="1C9151CD" w:rsidR="007732AC" w:rsidRPr="00E920B5" w:rsidRDefault="007732AC" w:rsidP="00E920B5">
      <w:pPr>
        <w:pStyle w:val="Body"/>
      </w:pPr>
      <w:r w:rsidRPr="00E920B5">
        <w:t>“Oh yes, he’s a Bach.”</w:t>
      </w:r>
    </w:p>
    <w:p w14:paraId="2ACA9268" w14:textId="77777777" w:rsidR="007732AC" w:rsidRPr="00E920B5" w:rsidRDefault="007732AC" w:rsidP="00E920B5">
      <w:pPr>
        <w:pStyle w:val="Body"/>
      </w:pPr>
      <w:r w:rsidRPr="00E920B5">
        <w:t>“The edges of those swords, they are turned outward from the girls, if I see right; but their rags and fingers fly so, I can not distinctly see.”</w:t>
      </w:r>
    </w:p>
    <w:p w14:paraId="385F68FD" w14:textId="77777777" w:rsidR="007732AC" w:rsidRPr="00E920B5" w:rsidRDefault="007732AC" w:rsidP="00E920B5">
      <w:pPr>
        <w:pStyle w:val="Body"/>
      </w:pPr>
      <w:r w:rsidRPr="00E920B5">
        <w:t>“Turned outward.”</w:t>
      </w:r>
    </w:p>
    <w:p w14:paraId="3F4B7725" w14:textId="77777777" w:rsidR="007732AC" w:rsidRPr="00E920B5" w:rsidRDefault="007732AC" w:rsidP="00E920B5">
      <w:pPr>
        <w:pStyle w:val="Body"/>
      </w:pPr>
      <w:r w:rsidRPr="00E920B5">
        <w:t>Yes, murmured I to myself; I see it now; turned outward, and each erected sword is so borne, edge-outward, before each girl. If my reading fails me not, just so, of old, condemned state-prisoners went from the hall of judgment to their doom: an officer before, bearing a sword, its edge turned outward, in significance of their fatal sentence. So, through consumptive pallors of this blank, raggy life, go these white girls to death.</w:t>
      </w:r>
    </w:p>
    <w:p w14:paraId="792D3928" w14:textId="77777777" w:rsidR="00E920B5" w:rsidRDefault="007732AC" w:rsidP="00E920B5">
      <w:pPr>
        <w:pStyle w:val="Body"/>
      </w:pPr>
      <w:r w:rsidRPr="00E920B5">
        <w:t xml:space="preserve">“Those scythes look very sharp,” again turning toward the boy. </w:t>
      </w:r>
    </w:p>
    <w:p w14:paraId="3C1ACE97" w14:textId="1428B826" w:rsidR="007732AC" w:rsidRPr="00E920B5" w:rsidRDefault="007732AC" w:rsidP="00E920B5">
      <w:pPr>
        <w:pStyle w:val="Body"/>
      </w:pPr>
      <w:r w:rsidRPr="00E920B5">
        <w:t>“Yes; they have to keep them so. Look!”</w:t>
      </w:r>
    </w:p>
    <w:p w14:paraId="6B744BF9" w14:textId="77777777" w:rsidR="007732AC" w:rsidRPr="00E920B5" w:rsidRDefault="007732AC" w:rsidP="00E920B5">
      <w:pPr>
        <w:pStyle w:val="Body"/>
      </w:pPr>
      <w:r w:rsidRPr="00E920B5">
        <w:t>That moment two of the girls, dropping their rags, plied each a whet-stone up and down the sword-blade. My unaccustomed blood curdled at the sharp shriek of the tormented steel.</w:t>
      </w:r>
    </w:p>
    <w:p w14:paraId="6793767B" w14:textId="77777777" w:rsidR="007732AC" w:rsidRPr="00E920B5" w:rsidRDefault="007732AC" w:rsidP="00E920B5">
      <w:pPr>
        <w:pStyle w:val="Body"/>
      </w:pPr>
      <w:r w:rsidRPr="00E920B5">
        <w:t>Their own executioners; themselves whetting the very swords that slay them; meditated I.</w:t>
      </w:r>
    </w:p>
    <w:p w14:paraId="1F354399" w14:textId="77777777" w:rsidR="007732AC" w:rsidRPr="00E920B5" w:rsidRDefault="007732AC" w:rsidP="00E920B5">
      <w:pPr>
        <w:pStyle w:val="Body"/>
      </w:pPr>
      <w:r w:rsidRPr="00E920B5">
        <w:t>“What makes those girls so sheet-white, my lad?”</w:t>
      </w:r>
    </w:p>
    <w:p w14:paraId="596F022C" w14:textId="77777777" w:rsidR="007732AC" w:rsidRPr="00E920B5" w:rsidRDefault="007732AC" w:rsidP="00E920B5">
      <w:pPr>
        <w:pStyle w:val="Body"/>
      </w:pPr>
      <w:r w:rsidRPr="00E920B5">
        <w:t>“Why”—with a rogish twinkle, pure ignorant drollery, not knowing heartlessness—”I suppose the handling of such white bits of sheets all the time makes them so sheety.”</w:t>
      </w:r>
    </w:p>
    <w:p w14:paraId="12B337AA" w14:textId="77777777" w:rsidR="007732AC" w:rsidRPr="00E920B5" w:rsidRDefault="007732AC" w:rsidP="00E920B5">
      <w:pPr>
        <w:pStyle w:val="Body"/>
      </w:pPr>
      <w:r w:rsidRPr="00E920B5">
        <w:t>More tragical and more inscrutably mysterious than any mystic sight, human or machine, throughout the factory, was the strange innocence of cruel-heartedness in this usage-hardened boy.</w:t>
      </w:r>
    </w:p>
    <w:p w14:paraId="006B3AE5" w14:textId="77777777" w:rsidR="007732AC" w:rsidRPr="00E920B5" w:rsidRDefault="007732AC" w:rsidP="00E920B5">
      <w:pPr>
        <w:pStyle w:val="Body"/>
      </w:pPr>
      <w:r w:rsidRPr="00E920B5">
        <w:t>“And now,” said he, cheerily, “I suppose you want to see our great machine, which cost us twelve thousand dollars only last autumn. That’s the machine that makes the paper, too. This way, Sir.”</w:t>
      </w:r>
    </w:p>
    <w:p w14:paraId="2CBF1745" w14:textId="77777777" w:rsidR="007732AC" w:rsidRPr="00E920B5" w:rsidRDefault="007732AC" w:rsidP="00E920B5">
      <w:pPr>
        <w:pStyle w:val="Body"/>
      </w:pPr>
      <w:r w:rsidRPr="00E920B5">
        <w:t>Following him, I crossed a large, bespattered place, with two great round vats in it, full of a white, wet, wholly-looking stuff, not unlike the albuminous part of an egg, soft-boiled.</w:t>
      </w:r>
    </w:p>
    <w:p w14:paraId="39EC6EC3" w14:textId="77777777" w:rsidR="007732AC" w:rsidRPr="00E920B5" w:rsidRDefault="007732AC" w:rsidP="00E920B5">
      <w:pPr>
        <w:pStyle w:val="Body"/>
      </w:pPr>
      <w:r w:rsidRPr="00E920B5">
        <w:t>“There,” said Cupid, tapping the vats carelessly, “these are the first beginnings of the paper; this white pulp you see. Look how it swims bubbling round and round, moved by the paddle here. From hence it pours from both vats into that one common channel yonder; and so goes, mixed up and leisurely, to the great machine. And now for that.”</w:t>
      </w:r>
    </w:p>
    <w:p w14:paraId="3E61F2C3" w14:textId="77777777" w:rsidR="007732AC" w:rsidRPr="00E920B5" w:rsidRDefault="007732AC" w:rsidP="00E920B5">
      <w:pPr>
        <w:pStyle w:val="Body"/>
      </w:pPr>
      <w:r w:rsidRPr="00E920B5">
        <w:lastRenderedPageBreak/>
        <w:t>He led me into a room, stifling with a strange, blood-like abdominal heat, as if here, true enough, were being finally developed the germinous particles lately seen.</w:t>
      </w:r>
    </w:p>
    <w:p w14:paraId="4EAB02BF" w14:textId="77777777" w:rsidR="007732AC" w:rsidRPr="00E920B5" w:rsidRDefault="007732AC" w:rsidP="00E920B5">
      <w:pPr>
        <w:pStyle w:val="Body"/>
      </w:pPr>
      <w:r w:rsidRPr="00E920B5">
        <w:t>Before me, rolled out like some long Eastern manuscript, lay stretched one continuous length of iron frame-work—multitudinous and mystical, with all sorts of rollers, wheels, and cylinders, in slowly-measured and unceasing motion.</w:t>
      </w:r>
    </w:p>
    <w:p w14:paraId="7B3ABFA3" w14:textId="502F127E" w:rsidR="007732AC" w:rsidRPr="00E920B5" w:rsidRDefault="007732AC" w:rsidP="00E920B5">
      <w:pPr>
        <w:pStyle w:val="Body"/>
      </w:pPr>
      <w:r w:rsidRPr="00E920B5">
        <w:t>“Here first comes the pulp now,” said Cupid, pointing to the nighest end of the machine. “See; first it pours out and spreads itself upon this wide, sloping board; and then—look—slides, thin and quivering, beneath the first roller there. Follow on now, and see it as it slides from under that to the next cylinder. There; see how it has become just a very little less pulpy now. One step more, and it grows still more to some slight consistence. Still another cylinder, and it is so knitted—though as yet mere dragon-fly wing—that it forms an air-bridge here, like a suspended cobweb, between two more separated rollers; and flowing over the last one, and under again, and doubling about there out of sight for a minute among all those mixed cylinders you indistinctly see, it reappears here, looking now at last a little less like pulp and more like paper, but still quite delicate and defective yet awhile. But—a little further onward, Sir, if you please—here now, at this further point, it</w:t>
      </w:r>
      <w:r w:rsidR="00E920B5">
        <w:t xml:space="preserve"> </w:t>
      </w:r>
      <w:r w:rsidRPr="00E920B5">
        <w:t>puts on something of a real look, as if it might turn out to be something you might possibly handle in the end. But it’s not yet done, Sir. Good way to travel yet, and plenty more of cylinders must roll it.”</w:t>
      </w:r>
    </w:p>
    <w:p w14:paraId="17D6D584" w14:textId="77777777" w:rsidR="007732AC" w:rsidRPr="00E920B5" w:rsidRDefault="007732AC" w:rsidP="00E920B5">
      <w:pPr>
        <w:pStyle w:val="Body"/>
      </w:pPr>
      <w:r w:rsidRPr="00E920B5">
        <w:t>“Bless my soul!” said I, amazed at the elongation, interminable convolutions, and deliberate slowness of the machine; “it must take a long time for the pulp to pass from end to end and come out paper.”</w:t>
      </w:r>
    </w:p>
    <w:p w14:paraId="0E9C1327" w14:textId="77777777" w:rsidR="00E920B5" w:rsidRDefault="007732AC" w:rsidP="00E920B5">
      <w:pPr>
        <w:pStyle w:val="Body"/>
      </w:pPr>
      <w:r w:rsidRPr="00E920B5">
        <w:t xml:space="preserve">“Oh! not so long,” smiled the precocious lad, with a superior and patronizing air; “only nine minutes. But look; you may try it for yourself. Have you a bit of paper? Ah! here’s a bit on the floor. Now mark that with any word you please, and let me dab it on here, and we’ll see how long before it comes out at the other end.” </w:t>
      </w:r>
    </w:p>
    <w:p w14:paraId="06E93053" w14:textId="29828103" w:rsidR="007732AC" w:rsidRPr="00E920B5" w:rsidRDefault="007732AC" w:rsidP="00E920B5">
      <w:pPr>
        <w:pStyle w:val="Body"/>
      </w:pPr>
      <w:r w:rsidRPr="00E920B5">
        <w:t>“Well, let me see,” said I, taking out my pencil; “come, I’ll mark it with your</w:t>
      </w:r>
      <w:r w:rsidR="00E920B5">
        <w:t xml:space="preserve"> </w:t>
      </w:r>
      <w:r w:rsidRPr="00E920B5">
        <w:t>name.”</w:t>
      </w:r>
    </w:p>
    <w:p w14:paraId="3AEF9D5F" w14:textId="77777777" w:rsidR="007732AC" w:rsidRPr="00E920B5" w:rsidRDefault="007732AC" w:rsidP="00E920B5">
      <w:pPr>
        <w:pStyle w:val="Body"/>
      </w:pPr>
      <w:r w:rsidRPr="00E920B5">
        <w:t>Bidding me take out my watch, Cupid adroitly dropped the inscribed slip on an exposed part of the incipient mass.</w:t>
      </w:r>
    </w:p>
    <w:p w14:paraId="1575085A" w14:textId="77777777" w:rsidR="007732AC" w:rsidRPr="00E920B5" w:rsidRDefault="007732AC" w:rsidP="00E920B5">
      <w:pPr>
        <w:pStyle w:val="Body"/>
      </w:pPr>
      <w:r w:rsidRPr="00E920B5">
        <w:t>Instantly my eye marked the second-hand on my dial-plate.</w:t>
      </w:r>
    </w:p>
    <w:p w14:paraId="45CE1912" w14:textId="175E1528" w:rsidR="007732AC" w:rsidRPr="00E920B5" w:rsidRDefault="007732AC" w:rsidP="00E920B5">
      <w:pPr>
        <w:pStyle w:val="Body"/>
      </w:pPr>
      <w:r w:rsidRPr="00E920B5">
        <w:t xml:space="preserve">Slowly I followed the slip, inch by inch; sometimes pausing for full half a minute as it disappeared beneath inscrutable groups of the lower cylinders, but only gradually to emerge again; and so, on, and on, and on—inch by inch; now in open sight, sliding along like a freckle on the quivering sheet, and then again wholly vanished; and so, on, and on, and on—inch by inch; all the time the main sheet growing more and more to final firmness—when, suddenly, I saw a </w:t>
      </w:r>
      <w:r w:rsidRPr="00E920B5">
        <w:lastRenderedPageBreak/>
        <w:t>sort of paper-fall, not wholly unlike a water-fall; a scissory sound smote my ear, as of some cord being snapped; and down dropped an unfolded sheet of perfect foolscap, with my “Cupid” half faded out of it, and still moist and warm.</w:t>
      </w:r>
    </w:p>
    <w:p w14:paraId="145A6FFB" w14:textId="77777777" w:rsidR="00E920B5" w:rsidRDefault="007732AC" w:rsidP="00E920B5">
      <w:pPr>
        <w:pStyle w:val="Body"/>
      </w:pPr>
      <w:r w:rsidRPr="00E920B5">
        <w:t xml:space="preserve">My travels were at an end, for here was the end of the machine. </w:t>
      </w:r>
    </w:p>
    <w:p w14:paraId="0EA4A01C" w14:textId="14978873" w:rsidR="007732AC" w:rsidRPr="00E920B5" w:rsidRDefault="007732AC" w:rsidP="00E920B5">
      <w:pPr>
        <w:pStyle w:val="Body"/>
      </w:pPr>
      <w:r w:rsidRPr="00E920B5">
        <w:t>“Well, how long was it?” said Cupid.</w:t>
      </w:r>
    </w:p>
    <w:p w14:paraId="08718BD5" w14:textId="77777777" w:rsidR="00E920B5" w:rsidRDefault="007732AC" w:rsidP="00E920B5">
      <w:pPr>
        <w:pStyle w:val="Body"/>
      </w:pPr>
      <w:r w:rsidRPr="00E920B5">
        <w:t xml:space="preserve">“Nine minutes to a second,” replied I, watch in hand. </w:t>
      </w:r>
    </w:p>
    <w:p w14:paraId="5C9EFA1B" w14:textId="6C86BF9B" w:rsidR="007732AC" w:rsidRPr="00E920B5" w:rsidRDefault="007732AC" w:rsidP="00E920B5">
      <w:pPr>
        <w:pStyle w:val="Body"/>
      </w:pPr>
      <w:r w:rsidRPr="00E920B5">
        <w:t>“I told you so.”</w:t>
      </w:r>
    </w:p>
    <w:p w14:paraId="59EDD6E4" w14:textId="77777777" w:rsidR="007732AC" w:rsidRPr="00E920B5" w:rsidRDefault="007732AC" w:rsidP="00E920B5">
      <w:pPr>
        <w:pStyle w:val="Body"/>
      </w:pPr>
      <w:r w:rsidRPr="00E920B5">
        <w:t>For a moment a curious emotion filled me, not wholly unlike that which one might experience at the fulfillment of some mysterious prophecy. But how absurd, thought I again; the thing is a mere machine, the essence of which is unvarying punctuality and precision.</w:t>
      </w:r>
    </w:p>
    <w:p w14:paraId="1459D70D" w14:textId="77777777" w:rsidR="007732AC" w:rsidRPr="00E920B5" w:rsidRDefault="007732AC" w:rsidP="00E920B5">
      <w:pPr>
        <w:pStyle w:val="Body"/>
      </w:pPr>
      <w:r w:rsidRPr="00E920B5">
        <w:t>Previously absorbed by the wheels and cylinders, my attention was now directed to a sad-looking woman standing by.</w:t>
      </w:r>
    </w:p>
    <w:p w14:paraId="559BC89E" w14:textId="77777777" w:rsidR="007732AC" w:rsidRPr="00E920B5" w:rsidRDefault="007732AC" w:rsidP="00E920B5">
      <w:pPr>
        <w:pStyle w:val="Body"/>
      </w:pPr>
      <w:r w:rsidRPr="00E920B5">
        <w:t>“That is rather an elderly person so silently tending the machine-end here. She would not seem wholly used to it either.”</w:t>
      </w:r>
    </w:p>
    <w:p w14:paraId="546C2665" w14:textId="77777777" w:rsidR="007732AC" w:rsidRPr="00E920B5" w:rsidRDefault="007732AC" w:rsidP="00E920B5">
      <w:pPr>
        <w:pStyle w:val="Body"/>
      </w:pPr>
      <w:r w:rsidRPr="00E920B5">
        <w:t>“Oh,” knowingly whispered Cupid, through the din, “she only came last week. She was a nurse formerly. But the business is poor in these parts, and she’s left it. But look at the paper she is piling there.”</w:t>
      </w:r>
    </w:p>
    <w:p w14:paraId="5409D817" w14:textId="77777777" w:rsidR="007732AC" w:rsidRPr="00E920B5" w:rsidRDefault="007732AC" w:rsidP="00E920B5">
      <w:pPr>
        <w:pStyle w:val="Body"/>
      </w:pPr>
      <w:r w:rsidRPr="00E920B5">
        <w:t>“Ay, foolscap,” handling the piles of moist, warm sheets, which continually were being delivered into the woman’s waiting hands. “Don’t you turn out anything but foolscap at this machine?”</w:t>
      </w:r>
    </w:p>
    <w:p w14:paraId="5C5B60C4" w14:textId="77777777" w:rsidR="00E920B5" w:rsidRDefault="007732AC" w:rsidP="00E920B5">
      <w:pPr>
        <w:pStyle w:val="Body"/>
      </w:pPr>
      <w:r w:rsidRPr="00E920B5">
        <w:t>“Oh, sometimes, but not often, we turn out finer work—cream-laid and royal</w:t>
      </w:r>
      <w:r w:rsidR="00E920B5">
        <w:t xml:space="preserve"> </w:t>
      </w:r>
      <w:r w:rsidRPr="00E920B5">
        <w:t xml:space="preserve">sheets, we call them. But foolscap being in chief demand, we turn out foolscap most.” </w:t>
      </w:r>
    </w:p>
    <w:p w14:paraId="3BE5A2FA" w14:textId="0F5E569B" w:rsidR="007732AC" w:rsidRPr="00E920B5" w:rsidRDefault="007732AC" w:rsidP="00E920B5">
      <w:pPr>
        <w:pStyle w:val="Body"/>
      </w:pPr>
      <w:r w:rsidRPr="00E920B5">
        <w:t>It was very curious. Looking at that blank paper continually dropping, dropping, dropping, my mind ran on in wanderings of those strange uses to which those thousand sheets eventually would be put. All sorts of writings would be writ on those now vacant things—sermons, lawyers’ briefs, physicians’ prescriptions, love-letters, marriage certificates, bills of divorce, registers of births, death-warrants, and so on, without end. Then, recurring back to them as they here lay all blank, I could not but bethink me of that celebrated comparison of John Locke, who, in demonstration of his theory that man had no innate ideas, compared the human mind at birth to a sheet of blank paper; something designed to be scribbled on, but</w:t>
      </w:r>
      <w:r w:rsidR="00E920B5">
        <w:t xml:space="preserve"> </w:t>
      </w:r>
      <w:r w:rsidRPr="00E920B5">
        <w:t>what sort of characters no soul might tell.</w:t>
      </w:r>
    </w:p>
    <w:p w14:paraId="73AA2B7B" w14:textId="77777777" w:rsidR="007732AC" w:rsidRPr="00E920B5" w:rsidRDefault="007732AC" w:rsidP="00E920B5">
      <w:pPr>
        <w:pStyle w:val="Body"/>
      </w:pPr>
      <w:r w:rsidRPr="00E920B5">
        <w:t>Pacing slowly to and fro along the involved machine, still humming with its play, I was struck as well by the inevitability as the evolvement-power in all its motions.</w:t>
      </w:r>
    </w:p>
    <w:p w14:paraId="625305A4" w14:textId="77777777" w:rsidR="007732AC" w:rsidRPr="00E920B5" w:rsidRDefault="007732AC" w:rsidP="00E920B5">
      <w:pPr>
        <w:pStyle w:val="Body"/>
      </w:pPr>
      <w:r w:rsidRPr="00E920B5">
        <w:lastRenderedPageBreak/>
        <w:t>“Does that thin cobweb there,” said I, pointing to the sheet in its more imperfect stage, “does that never tear or break? It is marvelously fragile, and yet this machine it passes through is so mighty.”</w:t>
      </w:r>
    </w:p>
    <w:p w14:paraId="0F5C3073" w14:textId="77777777" w:rsidR="00E920B5" w:rsidRDefault="007732AC" w:rsidP="00E920B5">
      <w:pPr>
        <w:pStyle w:val="Body"/>
      </w:pPr>
      <w:r w:rsidRPr="00E920B5">
        <w:t xml:space="preserve">“It never is known to tear a hair’s point.” </w:t>
      </w:r>
    </w:p>
    <w:p w14:paraId="260C5D70" w14:textId="1FFEDC75" w:rsidR="007732AC" w:rsidRPr="00E920B5" w:rsidRDefault="007732AC" w:rsidP="00E920B5">
      <w:pPr>
        <w:pStyle w:val="Body"/>
      </w:pPr>
      <w:r w:rsidRPr="00E920B5">
        <w:t>“Does it never stop—get clogged?”</w:t>
      </w:r>
    </w:p>
    <w:p w14:paraId="43696B01" w14:textId="77777777" w:rsidR="007732AC" w:rsidRPr="00E920B5" w:rsidRDefault="007732AC" w:rsidP="00E920B5">
      <w:pPr>
        <w:pStyle w:val="Body"/>
      </w:pPr>
      <w:r w:rsidRPr="00E920B5">
        <w:t>“No. It must go. The machinery makes it go just so; just that very way, and at that very same pace you there plainly see it go. The pulp can’t help going.”</w:t>
      </w:r>
    </w:p>
    <w:p w14:paraId="3E3ACC9F" w14:textId="77777777" w:rsidR="007732AC" w:rsidRPr="00E920B5" w:rsidRDefault="007732AC" w:rsidP="00E920B5">
      <w:pPr>
        <w:pStyle w:val="Body"/>
      </w:pPr>
      <w:r w:rsidRPr="00E920B5">
        <w:t>Something of awe now stole over me, as I gazed upon this inflexible iron animal. Always, more or less, machinery of this ponderous, elaborate sort strikes, in some moods, strange dread into the human heart, as some living, panting Behemoth might. But what made the thing I saw so specially terrible to me was the metallic necessity, the unbudging fatality which governed it. Though, here and there, I could not follow the thin, gauzy veil of pulp in the course of its more mysterious or entirely invisible advance, yet it was indubitable that, at those points where it eluded me, it still marched on in unvarying docility to the autocratic cunning of the machine. A fascination fastened on me. I stood spell-bound and wandering in my soul. Before my eyes—there, passing in slow procession along the wheeling cylinders, I seemed to see, glued to the pallid incipience of the pulp, the yet more pallid faces of all the pallid girls I had eyed that heavy day. Slowly, mournfully, beseechingly, yet unresistingly, they gleamed along, their agony dimly outlined on the imperfect paper, like the print of the tormented face on the handkerchief of Saint Veronica.</w:t>
      </w:r>
    </w:p>
    <w:p w14:paraId="570DFD98" w14:textId="77777777" w:rsidR="00E920B5" w:rsidRDefault="007732AC" w:rsidP="00E920B5">
      <w:pPr>
        <w:pStyle w:val="Body"/>
      </w:pPr>
      <w:r w:rsidRPr="00E920B5">
        <w:t xml:space="preserve">“Halloa! the heat of the room is too much for you,” cried Cupid, staring at me. </w:t>
      </w:r>
    </w:p>
    <w:p w14:paraId="70C8BFA2" w14:textId="5EBB6B3D" w:rsidR="007732AC" w:rsidRPr="00E920B5" w:rsidRDefault="007732AC" w:rsidP="00E920B5">
      <w:pPr>
        <w:pStyle w:val="Body"/>
      </w:pPr>
      <w:r w:rsidRPr="00E920B5">
        <w:t>“No—I am rather chill, if anything.”</w:t>
      </w:r>
    </w:p>
    <w:p w14:paraId="606C9BD1" w14:textId="77777777" w:rsidR="007732AC" w:rsidRPr="00E920B5" w:rsidRDefault="007732AC" w:rsidP="00E920B5">
      <w:pPr>
        <w:pStyle w:val="Body"/>
      </w:pPr>
      <w:r w:rsidRPr="00E920B5">
        <w:t>“Come out, Sir—out—out,” and, with the protecting air of a careful father, the precocious lad hurried me outside.</w:t>
      </w:r>
    </w:p>
    <w:p w14:paraId="41A28568" w14:textId="77777777" w:rsidR="007732AC" w:rsidRPr="00E920B5" w:rsidRDefault="007732AC" w:rsidP="00E920B5">
      <w:pPr>
        <w:pStyle w:val="Body"/>
      </w:pPr>
      <w:r w:rsidRPr="00E920B5">
        <w:t>In a few moments, feeling revived a little, I went into the folding-room—the first room I had entered, and where the desk for transacting business stood, surrounded by the blank counters and blank girls engaged at them.</w:t>
      </w:r>
    </w:p>
    <w:p w14:paraId="42233E39" w14:textId="77777777" w:rsidR="007732AC" w:rsidRPr="00E920B5" w:rsidRDefault="007732AC" w:rsidP="00E920B5">
      <w:pPr>
        <w:pStyle w:val="Body"/>
      </w:pPr>
      <w:r w:rsidRPr="00E920B5">
        <w:t>“Cupid here has led me a strange tour,” said I to the dark-complexioned man before mentioned, whom I had ere this discovered not only to be an old bachelor, but also the principal proprietor. “Yours is a most wonderful factory. Your great machine is a miracle of inscrutable intricacy.”</w:t>
      </w:r>
    </w:p>
    <w:p w14:paraId="5D16DB1C" w14:textId="312D3F31" w:rsidR="007732AC" w:rsidRPr="00E920B5" w:rsidRDefault="007732AC" w:rsidP="00E920B5">
      <w:pPr>
        <w:pStyle w:val="Body"/>
      </w:pPr>
      <w:r w:rsidRPr="00E920B5">
        <w:t>“Yes, all our visitors think it so. But we don’t have many. We are in a very out-of-the-way corner here. Few inhabitants, too. Most of our girls come from far-off villages.”</w:t>
      </w:r>
    </w:p>
    <w:p w14:paraId="50E0A92C" w14:textId="77777777" w:rsidR="007732AC" w:rsidRPr="00E920B5" w:rsidRDefault="007732AC" w:rsidP="00E920B5">
      <w:pPr>
        <w:pStyle w:val="Body"/>
      </w:pPr>
      <w:r w:rsidRPr="00E920B5">
        <w:lastRenderedPageBreak/>
        <w:t>“The girls,” echoed I, glancing round at their silent forms. “Why is it, Sir, that in most factories, female operatives, of whatever age, are indiscriminately called girls, never women?”</w:t>
      </w:r>
    </w:p>
    <w:p w14:paraId="55C6DB51" w14:textId="2FDE0E33" w:rsidR="007732AC" w:rsidRPr="00E920B5" w:rsidRDefault="007732AC" w:rsidP="00E920B5">
      <w:pPr>
        <w:pStyle w:val="Body"/>
      </w:pPr>
      <w:r w:rsidRPr="00E920B5">
        <w:t>“Oh! as to that—why, I suppose, the fact of their being generally unmarried— that’s the reason, I should think. But it never struck me before. For our factory here, we will not have married women; they are apt to be off-and-on too much. We want none but steady workers: twelve hours to the day, day after day, through the three hundred and sixty-five days, excepting Sundays, Thanksgiving, and Fast-Days. That’s our rule. And so, having no married women, what females we have are rightly enough called girls.”</w:t>
      </w:r>
    </w:p>
    <w:p w14:paraId="48D8A690" w14:textId="77777777" w:rsidR="007732AC" w:rsidRPr="00E920B5" w:rsidRDefault="007732AC" w:rsidP="00E920B5">
      <w:pPr>
        <w:pStyle w:val="Body"/>
      </w:pPr>
      <w:r w:rsidRPr="00E920B5">
        <w:t>“Then these are all maids,” said I, while some pained homage to their pale virginity made me involuntarily bow.</w:t>
      </w:r>
    </w:p>
    <w:p w14:paraId="3A7AD0FB" w14:textId="77777777" w:rsidR="007732AC" w:rsidRPr="00E920B5" w:rsidRDefault="007732AC" w:rsidP="00E920B5">
      <w:pPr>
        <w:pStyle w:val="Body"/>
      </w:pPr>
      <w:r w:rsidRPr="00E920B5">
        <w:t>“All maids.”</w:t>
      </w:r>
    </w:p>
    <w:p w14:paraId="14B011E4" w14:textId="77777777" w:rsidR="007732AC" w:rsidRPr="00E920B5" w:rsidRDefault="007732AC" w:rsidP="00E920B5">
      <w:pPr>
        <w:pStyle w:val="Body"/>
      </w:pPr>
      <w:r w:rsidRPr="00E920B5">
        <w:t>Again the strange emotion filled me.</w:t>
      </w:r>
    </w:p>
    <w:p w14:paraId="30860050" w14:textId="77777777" w:rsidR="00E920B5" w:rsidRDefault="007732AC" w:rsidP="00E920B5">
      <w:pPr>
        <w:pStyle w:val="Body"/>
      </w:pPr>
      <w:r w:rsidRPr="00E920B5">
        <w:t xml:space="preserve">“Your cheeks look whitish yet, Sir,” said the man, gazing at me narrowly. “You must be careful going home. Do they pain you at all now? It’s a bad sign, if they do.” </w:t>
      </w:r>
    </w:p>
    <w:p w14:paraId="5A9578BB" w14:textId="29DEB136" w:rsidR="007732AC" w:rsidRPr="00E920B5" w:rsidRDefault="007732AC" w:rsidP="00E920B5">
      <w:pPr>
        <w:pStyle w:val="Body"/>
      </w:pPr>
      <w:r w:rsidRPr="00E920B5">
        <w:t>“No doubt, Sir,” answered I, “when once I have got out of the Devil’s Dungeon,</w:t>
      </w:r>
      <w:r w:rsidR="00E920B5">
        <w:t xml:space="preserve"> </w:t>
      </w:r>
      <w:r w:rsidRPr="00E920B5">
        <w:t>I shall feel them mending.”</w:t>
      </w:r>
    </w:p>
    <w:p w14:paraId="33457C1F" w14:textId="77777777" w:rsidR="007732AC" w:rsidRPr="00E920B5" w:rsidRDefault="007732AC" w:rsidP="00E920B5">
      <w:pPr>
        <w:pStyle w:val="Body"/>
      </w:pPr>
      <w:r w:rsidRPr="00E920B5">
        <w:t>“Ah, yes; the winter air in valleys, or gorges, or any sunken place, is far colder and more bitter than elsewhere. You would hardly believe it now, but it is colder here than at the top of Woedolor Mountain.”</w:t>
      </w:r>
    </w:p>
    <w:p w14:paraId="0BB7711B" w14:textId="77777777" w:rsidR="007732AC" w:rsidRPr="00E920B5" w:rsidRDefault="007732AC" w:rsidP="00E920B5">
      <w:pPr>
        <w:pStyle w:val="Body"/>
      </w:pPr>
      <w:r w:rsidRPr="00E920B5">
        <w:t>“I dare say it is, Sir. But time presses me; I must depart.”</w:t>
      </w:r>
    </w:p>
    <w:p w14:paraId="177AC2FF" w14:textId="77777777" w:rsidR="007732AC" w:rsidRPr="00E920B5" w:rsidRDefault="007732AC" w:rsidP="00E920B5">
      <w:pPr>
        <w:pStyle w:val="Body"/>
      </w:pPr>
      <w:r w:rsidRPr="00E920B5">
        <w:t>With that, remuffing myself in dread-naught and tippet, thrusting my hands into my huge seal-skin mittens, I sallied out into the nipping air, and found poor Black, my horse, all cringing and doubled up with the cold.</w:t>
      </w:r>
    </w:p>
    <w:p w14:paraId="6500206F" w14:textId="77777777" w:rsidR="00E920B5" w:rsidRDefault="007732AC" w:rsidP="00E920B5">
      <w:pPr>
        <w:pStyle w:val="Body"/>
      </w:pPr>
      <w:r w:rsidRPr="00E920B5">
        <w:t xml:space="preserve">Soon, wrapped in furs and meditations, I ascended from the Devil’s Dungeon. </w:t>
      </w:r>
    </w:p>
    <w:p w14:paraId="5B6C8CBF" w14:textId="1B153B7B" w:rsidR="007732AC" w:rsidRPr="00E920B5" w:rsidRDefault="007732AC" w:rsidP="00E920B5">
      <w:pPr>
        <w:pStyle w:val="Body"/>
      </w:pPr>
      <w:r w:rsidRPr="00E920B5">
        <w:t>At the Black Notch I paused, and once more bethought me of Temple-Bar. Then, shooting through the pass, all alone with inscrutable nature, I exclaimed—</w:t>
      </w:r>
      <w:r w:rsidR="00E920B5">
        <w:t xml:space="preserve"> </w:t>
      </w:r>
      <w:r w:rsidRPr="00E920B5">
        <w:t>Oh! Paradise of Bachelors! and oh! Tartarus of Maids!</w:t>
      </w:r>
    </w:p>
    <w:p w14:paraId="6E6067E1" w14:textId="77777777" w:rsidR="007732AC" w:rsidRDefault="007732AC" w:rsidP="00E920B5">
      <w:pPr>
        <w:pStyle w:val="Bodynoindent"/>
      </w:pPr>
    </w:p>
    <w:p w14:paraId="037E238B" w14:textId="46C045D0" w:rsidR="007732AC" w:rsidRDefault="00E920B5" w:rsidP="00E920B5">
      <w:pPr>
        <w:pStyle w:val="Heading2"/>
      </w:pPr>
      <w:r>
        <w:t xml:space="preserve">4.23.4 </w:t>
      </w:r>
      <w:r w:rsidR="007732AC">
        <w:t>“</w:t>
      </w:r>
      <w:r w:rsidR="007732AC">
        <w:t>The</w:t>
      </w:r>
      <w:r w:rsidR="007732AC">
        <w:rPr>
          <w:spacing w:val="-3"/>
        </w:rPr>
        <w:t xml:space="preserve"> </w:t>
      </w:r>
      <w:r w:rsidR="007732AC">
        <w:t>Portent</w:t>
      </w:r>
      <w:r w:rsidR="007732AC">
        <w:t>”</w:t>
      </w:r>
    </w:p>
    <w:p w14:paraId="19264844" w14:textId="77777777" w:rsidR="007732AC" w:rsidRDefault="007732AC" w:rsidP="00E920B5">
      <w:pPr>
        <w:pStyle w:val="Bodynoindent"/>
        <w:jc w:val="left"/>
      </w:pPr>
      <w:r>
        <w:t>(1859)</w:t>
      </w:r>
    </w:p>
    <w:p w14:paraId="6CAF1817" w14:textId="77777777" w:rsidR="007732AC" w:rsidRPr="00E920B5" w:rsidRDefault="007732AC" w:rsidP="00E920B5">
      <w:pPr>
        <w:pStyle w:val="Poetry"/>
      </w:pPr>
      <w:r w:rsidRPr="00E920B5">
        <w:t>Hanging from the beam,</w:t>
      </w:r>
    </w:p>
    <w:p w14:paraId="7DC7DEB3" w14:textId="5A9C6953" w:rsidR="00E920B5" w:rsidRDefault="00E920B5" w:rsidP="00E920B5">
      <w:pPr>
        <w:pStyle w:val="Poetry"/>
      </w:pPr>
      <w:r>
        <w:t xml:space="preserve">      </w:t>
      </w:r>
      <w:r w:rsidR="007732AC" w:rsidRPr="00E920B5">
        <w:t xml:space="preserve">Slowly swaying (such the law), </w:t>
      </w:r>
    </w:p>
    <w:p w14:paraId="143C1DD3" w14:textId="594316A0" w:rsidR="007732AC" w:rsidRPr="00E920B5" w:rsidRDefault="007732AC" w:rsidP="00E920B5">
      <w:pPr>
        <w:pStyle w:val="Poetry"/>
      </w:pPr>
      <w:r w:rsidRPr="00E920B5">
        <w:t>Gaunt the shadow on your green,</w:t>
      </w:r>
    </w:p>
    <w:p w14:paraId="420FEFD0" w14:textId="1F5C237B" w:rsidR="007732AC" w:rsidRPr="00E920B5" w:rsidRDefault="00E920B5" w:rsidP="00E920B5">
      <w:pPr>
        <w:pStyle w:val="Poetry"/>
      </w:pPr>
      <w:r>
        <w:lastRenderedPageBreak/>
        <w:t xml:space="preserve">      </w:t>
      </w:r>
      <w:r w:rsidR="007732AC" w:rsidRPr="00E920B5">
        <w:t>Shenandoah!</w:t>
      </w:r>
    </w:p>
    <w:p w14:paraId="58A7F407" w14:textId="77777777" w:rsidR="00E920B5" w:rsidRDefault="007732AC" w:rsidP="00E920B5">
      <w:pPr>
        <w:pStyle w:val="Poetry"/>
      </w:pPr>
      <w:r w:rsidRPr="00E920B5">
        <w:t xml:space="preserve">The cut is on the crown </w:t>
      </w:r>
    </w:p>
    <w:p w14:paraId="786FE1FD" w14:textId="532794C6" w:rsidR="007732AC" w:rsidRPr="00E920B5" w:rsidRDefault="00E920B5" w:rsidP="00E920B5">
      <w:pPr>
        <w:pStyle w:val="Poetry"/>
      </w:pPr>
      <w:r>
        <w:t xml:space="preserve">      </w:t>
      </w:r>
      <w:r w:rsidR="007732AC" w:rsidRPr="00E920B5">
        <w:t>(Lo, John Brown),</w:t>
      </w:r>
    </w:p>
    <w:p w14:paraId="773DA888" w14:textId="77777777" w:rsidR="007732AC" w:rsidRPr="00E920B5" w:rsidRDefault="007732AC" w:rsidP="00E920B5">
      <w:pPr>
        <w:pStyle w:val="Poetry"/>
      </w:pPr>
      <w:r w:rsidRPr="00E920B5">
        <w:t>And the stabs shall heal no more.</w:t>
      </w:r>
    </w:p>
    <w:p w14:paraId="137772E7" w14:textId="77777777" w:rsidR="007732AC" w:rsidRPr="00E920B5" w:rsidRDefault="007732AC" w:rsidP="00E920B5">
      <w:pPr>
        <w:pStyle w:val="Poetry"/>
      </w:pPr>
    </w:p>
    <w:p w14:paraId="687FC761" w14:textId="77777777" w:rsidR="007732AC" w:rsidRPr="00E920B5" w:rsidRDefault="007732AC" w:rsidP="00E920B5">
      <w:pPr>
        <w:pStyle w:val="Poetry"/>
      </w:pPr>
      <w:r w:rsidRPr="00E920B5">
        <w:t>Hidden in the cap</w:t>
      </w:r>
    </w:p>
    <w:p w14:paraId="38641439" w14:textId="6E455D3A" w:rsidR="00E920B5" w:rsidRDefault="00E920B5" w:rsidP="00E920B5">
      <w:pPr>
        <w:pStyle w:val="Poetry"/>
      </w:pPr>
      <w:r>
        <w:t xml:space="preserve">      </w:t>
      </w:r>
      <w:r w:rsidR="007732AC" w:rsidRPr="00E920B5">
        <w:t xml:space="preserve">Is the anguish none can draw; </w:t>
      </w:r>
    </w:p>
    <w:p w14:paraId="0910CEAD" w14:textId="30834E6A" w:rsidR="007732AC" w:rsidRPr="00E920B5" w:rsidRDefault="007732AC" w:rsidP="00E920B5">
      <w:pPr>
        <w:pStyle w:val="Poetry"/>
      </w:pPr>
      <w:r w:rsidRPr="00E920B5">
        <w:t>So your future veils its face,</w:t>
      </w:r>
    </w:p>
    <w:p w14:paraId="64D56EAE" w14:textId="5BB24BD8" w:rsidR="007732AC" w:rsidRPr="00E920B5" w:rsidRDefault="00E920B5" w:rsidP="00E920B5">
      <w:pPr>
        <w:pStyle w:val="Poetry"/>
      </w:pPr>
      <w:r>
        <w:t xml:space="preserve">      </w:t>
      </w:r>
      <w:r w:rsidR="007732AC" w:rsidRPr="00E920B5">
        <w:t>Shenandoah!</w:t>
      </w:r>
    </w:p>
    <w:p w14:paraId="303A0105" w14:textId="77777777" w:rsidR="00E920B5" w:rsidRDefault="007732AC" w:rsidP="00E920B5">
      <w:pPr>
        <w:pStyle w:val="Poetry"/>
      </w:pPr>
      <w:r w:rsidRPr="00E920B5">
        <w:t xml:space="preserve">But the streaming beard is shown </w:t>
      </w:r>
    </w:p>
    <w:p w14:paraId="6B03ED03" w14:textId="523A3EA3" w:rsidR="007732AC" w:rsidRPr="00E920B5" w:rsidRDefault="00E920B5" w:rsidP="00E920B5">
      <w:pPr>
        <w:pStyle w:val="Poetry"/>
      </w:pPr>
      <w:r>
        <w:t xml:space="preserve">      </w:t>
      </w:r>
      <w:r w:rsidR="007732AC" w:rsidRPr="00E920B5">
        <w:t>(Weird John Brown),</w:t>
      </w:r>
    </w:p>
    <w:p w14:paraId="10A88A33" w14:textId="77777777" w:rsidR="007732AC" w:rsidRPr="00E920B5" w:rsidRDefault="007732AC" w:rsidP="00E920B5">
      <w:pPr>
        <w:pStyle w:val="Poetry"/>
      </w:pPr>
      <w:r w:rsidRPr="00E920B5">
        <w:t>The meteor of the war.</w:t>
      </w:r>
    </w:p>
    <w:p w14:paraId="2CCA6E9E" w14:textId="77777777" w:rsidR="007732AC" w:rsidRDefault="007732AC" w:rsidP="00E920B5">
      <w:pPr>
        <w:pStyle w:val="Bodynoindent"/>
      </w:pPr>
    </w:p>
    <w:p w14:paraId="6D025DB1" w14:textId="673D8EE3" w:rsidR="007732AC" w:rsidRDefault="00E920B5" w:rsidP="00E920B5">
      <w:pPr>
        <w:pStyle w:val="Heading2"/>
      </w:pPr>
      <w:r>
        <w:t xml:space="preserve">4.23.5 </w:t>
      </w:r>
      <w:r w:rsidR="007732AC">
        <w:t>“</w:t>
      </w:r>
      <w:r w:rsidR="007732AC">
        <w:t>A</w:t>
      </w:r>
      <w:r w:rsidR="007732AC">
        <w:rPr>
          <w:spacing w:val="-2"/>
        </w:rPr>
        <w:t xml:space="preserve"> </w:t>
      </w:r>
      <w:r w:rsidR="007732AC">
        <w:t>Utilitarian</w:t>
      </w:r>
      <w:r w:rsidR="007732AC">
        <w:rPr>
          <w:spacing w:val="-1"/>
        </w:rPr>
        <w:t xml:space="preserve"> </w:t>
      </w:r>
      <w:r w:rsidR="007732AC">
        <w:t>View</w:t>
      </w:r>
      <w:r w:rsidR="007732AC">
        <w:rPr>
          <w:spacing w:val="-1"/>
        </w:rPr>
        <w:t xml:space="preserve"> </w:t>
      </w:r>
      <w:r w:rsidR="007732AC">
        <w:t>of</w:t>
      </w:r>
      <w:r w:rsidR="007732AC">
        <w:rPr>
          <w:spacing w:val="-1"/>
        </w:rPr>
        <w:t xml:space="preserve"> </w:t>
      </w:r>
      <w:r w:rsidR="007732AC">
        <w:t>the</w:t>
      </w:r>
      <w:r w:rsidR="007732AC">
        <w:rPr>
          <w:spacing w:val="-2"/>
        </w:rPr>
        <w:t xml:space="preserve"> </w:t>
      </w:r>
      <w:r w:rsidR="007732AC">
        <w:t>Monitor</w:t>
      </w:r>
      <w:r w:rsidR="007732AC">
        <w:rPr>
          <w:spacing w:val="-1"/>
        </w:rPr>
        <w:t xml:space="preserve"> </w:t>
      </w:r>
      <w:r w:rsidR="007732AC">
        <w:t>Fight</w:t>
      </w:r>
      <w:r w:rsidR="007732AC">
        <w:t>”</w:t>
      </w:r>
    </w:p>
    <w:p w14:paraId="679613F5" w14:textId="77777777" w:rsidR="00E920B5" w:rsidRDefault="007732AC" w:rsidP="00E920B5">
      <w:pPr>
        <w:pStyle w:val="Poetry"/>
      </w:pPr>
      <w:r w:rsidRPr="00E920B5">
        <w:t xml:space="preserve">Plain be the phrase, yet apt the verse, </w:t>
      </w:r>
    </w:p>
    <w:p w14:paraId="0ED13548" w14:textId="3F9F914D" w:rsidR="007732AC" w:rsidRPr="00E920B5" w:rsidRDefault="007732AC" w:rsidP="00E920B5">
      <w:pPr>
        <w:pStyle w:val="Poetry"/>
      </w:pPr>
      <w:r w:rsidRPr="00E920B5">
        <w:t>More ponderous than nimble;</w:t>
      </w:r>
    </w:p>
    <w:p w14:paraId="27CEAF99" w14:textId="77777777" w:rsidR="00E920B5" w:rsidRDefault="007732AC" w:rsidP="00E920B5">
      <w:pPr>
        <w:pStyle w:val="Poetry"/>
      </w:pPr>
      <w:r w:rsidRPr="00E920B5">
        <w:t xml:space="preserve">For since grimed War here laid aside </w:t>
      </w:r>
    </w:p>
    <w:p w14:paraId="2AFF0E02" w14:textId="77777777" w:rsidR="00E920B5" w:rsidRDefault="007732AC" w:rsidP="00E920B5">
      <w:pPr>
        <w:pStyle w:val="Poetry"/>
      </w:pPr>
      <w:r w:rsidRPr="00E920B5">
        <w:t xml:space="preserve">His Orient pomp, ‘twould ill befit </w:t>
      </w:r>
    </w:p>
    <w:p w14:paraId="0AF5C6E1" w14:textId="3F33382E" w:rsidR="007732AC" w:rsidRPr="00E920B5" w:rsidRDefault="007732AC" w:rsidP="00E920B5">
      <w:pPr>
        <w:pStyle w:val="Poetry"/>
      </w:pPr>
      <w:r w:rsidRPr="00E920B5">
        <w:t>Overmuch to ply</w:t>
      </w:r>
    </w:p>
    <w:p w14:paraId="11DB504D" w14:textId="77777777" w:rsidR="007732AC" w:rsidRPr="00E920B5" w:rsidRDefault="007732AC" w:rsidP="00E920B5">
      <w:pPr>
        <w:pStyle w:val="Poetry"/>
      </w:pPr>
      <w:r w:rsidRPr="00E920B5">
        <w:t>The Rhyme’s barbaric cymbal.</w:t>
      </w:r>
    </w:p>
    <w:p w14:paraId="25A4540B" w14:textId="77777777" w:rsidR="007732AC" w:rsidRPr="00E920B5" w:rsidRDefault="007732AC" w:rsidP="00E920B5">
      <w:pPr>
        <w:pStyle w:val="Poetry"/>
      </w:pPr>
    </w:p>
    <w:p w14:paraId="649B330B" w14:textId="77777777" w:rsidR="00E920B5" w:rsidRDefault="007732AC" w:rsidP="00E920B5">
      <w:pPr>
        <w:pStyle w:val="Poetry"/>
      </w:pPr>
      <w:r w:rsidRPr="00E920B5">
        <w:t xml:space="preserve">Hail to victory without the gaud </w:t>
      </w:r>
    </w:p>
    <w:p w14:paraId="39288ABF" w14:textId="77777777" w:rsidR="00E920B5" w:rsidRDefault="007732AC" w:rsidP="00E920B5">
      <w:pPr>
        <w:pStyle w:val="Poetry"/>
      </w:pPr>
      <w:r w:rsidRPr="00E920B5">
        <w:t xml:space="preserve">Of glory; zeal that needs no fans </w:t>
      </w:r>
    </w:p>
    <w:p w14:paraId="2C38FB12" w14:textId="31021D3D" w:rsidR="007732AC" w:rsidRPr="00E920B5" w:rsidRDefault="007732AC" w:rsidP="00E920B5">
      <w:pPr>
        <w:pStyle w:val="Poetry"/>
      </w:pPr>
      <w:r w:rsidRPr="00E920B5">
        <w:t>Of banners; plain mechanic power</w:t>
      </w:r>
    </w:p>
    <w:p w14:paraId="65123A68" w14:textId="77777777" w:rsidR="00E920B5" w:rsidRDefault="007732AC" w:rsidP="00E920B5">
      <w:pPr>
        <w:pStyle w:val="Poetry"/>
      </w:pPr>
      <w:r w:rsidRPr="00E920B5">
        <w:t xml:space="preserve">Plied cogently in War now placed— </w:t>
      </w:r>
    </w:p>
    <w:p w14:paraId="2104A98C" w14:textId="635F9634" w:rsidR="007732AC" w:rsidRPr="00E920B5" w:rsidRDefault="007732AC" w:rsidP="00E920B5">
      <w:pPr>
        <w:pStyle w:val="Poetry"/>
      </w:pPr>
      <w:r w:rsidRPr="00E920B5">
        <w:t>Where War belongs—</w:t>
      </w:r>
    </w:p>
    <w:p w14:paraId="4AE928B0" w14:textId="77777777" w:rsidR="007732AC" w:rsidRPr="00E920B5" w:rsidRDefault="007732AC" w:rsidP="00E920B5">
      <w:pPr>
        <w:pStyle w:val="Poetry"/>
      </w:pPr>
      <w:r w:rsidRPr="00E920B5">
        <w:t>Among the trades and artisans.</w:t>
      </w:r>
    </w:p>
    <w:p w14:paraId="6DCAD70E" w14:textId="77777777" w:rsidR="007732AC" w:rsidRPr="00E920B5" w:rsidRDefault="007732AC" w:rsidP="00E920B5">
      <w:pPr>
        <w:pStyle w:val="Poetry"/>
      </w:pPr>
    </w:p>
    <w:p w14:paraId="44259626" w14:textId="77777777" w:rsidR="00E920B5" w:rsidRDefault="007732AC" w:rsidP="00E920B5">
      <w:pPr>
        <w:pStyle w:val="Poetry"/>
      </w:pPr>
      <w:r w:rsidRPr="00E920B5">
        <w:t xml:space="preserve">Yet this was battle, and intense— </w:t>
      </w:r>
    </w:p>
    <w:p w14:paraId="5B85BEF8" w14:textId="77777777" w:rsidR="00E920B5" w:rsidRDefault="007732AC" w:rsidP="00E920B5">
      <w:pPr>
        <w:pStyle w:val="Poetry"/>
      </w:pPr>
      <w:r w:rsidRPr="00E920B5">
        <w:t xml:space="preserve">Beyond the strife of fleets heroic; </w:t>
      </w:r>
    </w:p>
    <w:p w14:paraId="43976D30" w14:textId="77777777" w:rsidR="00E920B5" w:rsidRDefault="007732AC" w:rsidP="00E920B5">
      <w:pPr>
        <w:pStyle w:val="Poetry"/>
      </w:pPr>
      <w:r w:rsidRPr="00E920B5">
        <w:t xml:space="preserve">Deadlier, closer, calm ‘mid storm; </w:t>
      </w:r>
    </w:p>
    <w:p w14:paraId="19BB5C59" w14:textId="77777777" w:rsidR="00E920B5" w:rsidRDefault="007732AC" w:rsidP="00E920B5">
      <w:pPr>
        <w:pStyle w:val="Poetry"/>
      </w:pPr>
      <w:r w:rsidRPr="00E920B5">
        <w:t xml:space="preserve">No passion; all went on by crank, </w:t>
      </w:r>
    </w:p>
    <w:p w14:paraId="19A91C3D" w14:textId="23449957" w:rsidR="007732AC" w:rsidRPr="00E920B5" w:rsidRDefault="007732AC" w:rsidP="00E920B5">
      <w:pPr>
        <w:pStyle w:val="Poetry"/>
      </w:pPr>
      <w:r w:rsidRPr="00E920B5">
        <w:t>Pivot, and screw,</w:t>
      </w:r>
    </w:p>
    <w:p w14:paraId="07AD1639" w14:textId="77777777" w:rsidR="007732AC" w:rsidRPr="00E920B5" w:rsidRDefault="007732AC" w:rsidP="00E920B5">
      <w:pPr>
        <w:pStyle w:val="Poetry"/>
      </w:pPr>
      <w:r w:rsidRPr="00E920B5">
        <w:t>And calculations of caloric.</w:t>
      </w:r>
    </w:p>
    <w:p w14:paraId="163A35D1" w14:textId="77777777" w:rsidR="007732AC" w:rsidRPr="00E920B5" w:rsidRDefault="007732AC" w:rsidP="00E920B5">
      <w:pPr>
        <w:pStyle w:val="Poetry"/>
      </w:pPr>
    </w:p>
    <w:p w14:paraId="7FDB2B61" w14:textId="77777777" w:rsidR="00E920B5" w:rsidRDefault="007732AC" w:rsidP="00E920B5">
      <w:pPr>
        <w:pStyle w:val="Poetry"/>
      </w:pPr>
      <w:r w:rsidRPr="00E920B5">
        <w:t xml:space="preserve">Needless to dwell; the story’s known. </w:t>
      </w:r>
    </w:p>
    <w:p w14:paraId="517C0678" w14:textId="77777777" w:rsidR="00E920B5" w:rsidRDefault="007732AC" w:rsidP="00E920B5">
      <w:pPr>
        <w:pStyle w:val="Poetry"/>
      </w:pPr>
      <w:r w:rsidRPr="00E920B5">
        <w:t xml:space="preserve">the ringing of those plates on plates </w:t>
      </w:r>
    </w:p>
    <w:p w14:paraId="522F53BD" w14:textId="161C29CB" w:rsidR="007732AC" w:rsidRPr="00E920B5" w:rsidRDefault="007732AC" w:rsidP="00E920B5">
      <w:pPr>
        <w:pStyle w:val="Poetry"/>
      </w:pPr>
      <w:r w:rsidRPr="00E920B5">
        <w:t>Still ringeth round the world—</w:t>
      </w:r>
    </w:p>
    <w:p w14:paraId="0F195B5A" w14:textId="77777777" w:rsidR="00E920B5" w:rsidRDefault="007732AC" w:rsidP="00E920B5">
      <w:pPr>
        <w:pStyle w:val="Poetry"/>
      </w:pPr>
      <w:r w:rsidRPr="00E920B5">
        <w:t xml:space="preserve">The clangor of that blacksmith’s fray. </w:t>
      </w:r>
    </w:p>
    <w:p w14:paraId="7CAC5811" w14:textId="1E110C80" w:rsidR="007732AC" w:rsidRPr="00E920B5" w:rsidRDefault="007732AC" w:rsidP="00E920B5">
      <w:pPr>
        <w:pStyle w:val="Poetry"/>
      </w:pPr>
      <w:r w:rsidRPr="00E920B5">
        <w:t>The anvil-din</w:t>
      </w:r>
    </w:p>
    <w:p w14:paraId="7ABB7F48" w14:textId="77777777" w:rsidR="007732AC" w:rsidRPr="00E920B5" w:rsidRDefault="007732AC" w:rsidP="00E920B5">
      <w:pPr>
        <w:pStyle w:val="Poetry"/>
      </w:pPr>
      <w:r w:rsidRPr="00E920B5">
        <w:t>Resounds this message from the Fates:</w:t>
      </w:r>
    </w:p>
    <w:p w14:paraId="0278D96B" w14:textId="77777777" w:rsidR="007732AC" w:rsidRPr="00E920B5" w:rsidRDefault="007732AC" w:rsidP="00E920B5">
      <w:pPr>
        <w:pStyle w:val="Poetry"/>
      </w:pPr>
    </w:p>
    <w:p w14:paraId="71399577" w14:textId="77777777" w:rsidR="007732AC" w:rsidRPr="00E920B5" w:rsidRDefault="007732AC" w:rsidP="00E920B5">
      <w:pPr>
        <w:pStyle w:val="Poetry"/>
      </w:pPr>
      <w:r w:rsidRPr="00E920B5">
        <w:t>War shall yet be, and to the end;</w:t>
      </w:r>
    </w:p>
    <w:p w14:paraId="4EBFED4D" w14:textId="77777777" w:rsidR="00E920B5" w:rsidRDefault="007732AC" w:rsidP="00E920B5">
      <w:pPr>
        <w:pStyle w:val="Poetry"/>
      </w:pPr>
      <w:r w:rsidRPr="00E920B5">
        <w:t xml:space="preserve">But war-paint shows the streaks of weather; </w:t>
      </w:r>
    </w:p>
    <w:p w14:paraId="4927EDE5" w14:textId="5AD23ECC" w:rsidR="007732AC" w:rsidRPr="00E920B5" w:rsidRDefault="007732AC" w:rsidP="00E920B5">
      <w:pPr>
        <w:pStyle w:val="Poetry"/>
      </w:pPr>
      <w:r w:rsidRPr="00E920B5">
        <w:t>War yet shall be, but warriors</w:t>
      </w:r>
    </w:p>
    <w:p w14:paraId="6E694671" w14:textId="77777777" w:rsidR="00E920B5" w:rsidRDefault="007732AC" w:rsidP="00E920B5">
      <w:pPr>
        <w:pStyle w:val="Poetry"/>
      </w:pPr>
      <w:r w:rsidRPr="00E920B5">
        <w:t xml:space="preserve">Are now but operatives; War’s made </w:t>
      </w:r>
    </w:p>
    <w:p w14:paraId="1BDE37BF" w14:textId="33FF90F8" w:rsidR="007732AC" w:rsidRPr="00E920B5" w:rsidRDefault="007732AC" w:rsidP="00E920B5">
      <w:pPr>
        <w:pStyle w:val="Poetry"/>
      </w:pPr>
      <w:r w:rsidRPr="00E920B5">
        <w:t>Less grand than Peace,</w:t>
      </w:r>
    </w:p>
    <w:p w14:paraId="370D4DCA" w14:textId="77777777" w:rsidR="007732AC" w:rsidRPr="00E920B5" w:rsidRDefault="007732AC" w:rsidP="00E920B5">
      <w:pPr>
        <w:pStyle w:val="Poetry"/>
      </w:pPr>
      <w:r w:rsidRPr="00E920B5">
        <w:t>And a singe runs through lace and feather.</w:t>
      </w:r>
    </w:p>
    <w:p w14:paraId="146E0917" w14:textId="77777777" w:rsidR="007732AC" w:rsidRDefault="007732AC" w:rsidP="00E920B5">
      <w:pPr>
        <w:pStyle w:val="Bodynoindent"/>
      </w:pPr>
    </w:p>
    <w:p w14:paraId="5C5F6E80" w14:textId="71C1C0AA" w:rsidR="007732AC" w:rsidRDefault="00E920B5" w:rsidP="00E920B5">
      <w:pPr>
        <w:pStyle w:val="Heading2"/>
      </w:pPr>
      <w:r>
        <w:t xml:space="preserve">4.23.6 </w:t>
      </w:r>
      <w:r w:rsidR="007732AC">
        <w:t>“</w:t>
      </w:r>
      <w:r w:rsidR="007732AC">
        <w:t>Shiloh:</w:t>
      </w:r>
      <w:r w:rsidR="007732AC">
        <w:rPr>
          <w:spacing w:val="-7"/>
        </w:rPr>
        <w:t xml:space="preserve"> </w:t>
      </w:r>
      <w:r w:rsidR="007732AC">
        <w:t>A</w:t>
      </w:r>
      <w:r w:rsidR="007732AC">
        <w:rPr>
          <w:spacing w:val="-6"/>
        </w:rPr>
        <w:t xml:space="preserve"> </w:t>
      </w:r>
      <w:r w:rsidR="007732AC">
        <w:t>Requiem</w:t>
      </w:r>
      <w:r w:rsidR="007732AC">
        <w:t>”</w:t>
      </w:r>
    </w:p>
    <w:p w14:paraId="541F18B6" w14:textId="77777777" w:rsidR="007732AC" w:rsidRDefault="007732AC" w:rsidP="00E920B5">
      <w:pPr>
        <w:pStyle w:val="Bodynoindent"/>
        <w:jc w:val="left"/>
      </w:pPr>
      <w:r>
        <w:t>(1862)</w:t>
      </w:r>
    </w:p>
    <w:p w14:paraId="467ACCB9" w14:textId="77777777" w:rsidR="00E920B5" w:rsidRDefault="007732AC" w:rsidP="00E920B5">
      <w:pPr>
        <w:pStyle w:val="Poetry"/>
      </w:pPr>
      <w:r w:rsidRPr="00E920B5">
        <w:t xml:space="preserve">Skimming lightly, wheeling still, </w:t>
      </w:r>
    </w:p>
    <w:p w14:paraId="4803F3C1" w14:textId="39E80432" w:rsidR="007732AC" w:rsidRPr="00E920B5" w:rsidRDefault="00E920B5" w:rsidP="00E920B5">
      <w:pPr>
        <w:pStyle w:val="Poetry"/>
      </w:pPr>
      <w:r>
        <w:t xml:space="preserve">      </w:t>
      </w:r>
      <w:r w:rsidR="007732AC" w:rsidRPr="00E920B5">
        <w:t>The swallows fly low</w:t>
      </w:r>
    </w:p>
    <w:p w14:paraId="311197A1" w14:textId="77777777" w:rsidR="00E920B5" w:rsidRDefault="007732AC" w:rsidP="00E920B5">
      <w:pPr>
        <w:pStyle w:val="Poetry"/>
      </w:pPr>
      <w:r w:rsidRPr="00E920B5">
        <w:t xml:space="preserve">Over the field in clouded days, </w:t>
      </w:r>
    </w:p>
    <w:p w14:paraId="1DE0EC5E" w14:textId="47517FEC" w:rsidR="00E920B5" w:rsidRDefault="00E920B5" w:rsidP="00E920B5">
      <w:pPr>
        <w:pStyle w:val="Poetry"/>
      </w:pPr>
      <w:r>
        <w:t xml:space="preserve">      </w:t>
      </w:r>
      <w:r w:rsidR="007732AC" w:rsidRPr="00E920B5">
        <w:t xml:space="preserve">The forest-field of Shiloh— </w:t>
      </w:r>
    </w:p>
    <w:p w14:paraId="5AAB13B2" w14:textId="0AF2C0F3" w:rsidR="007732AC" w:rsidRPr="00E920B5" w:rsidRDefault="007732AC" w:rsidP="00E920B5">
      <w:pPr>
        <w:pStyle w:val="Poetry"/>
      </w:pPr>
      <w:r w:rsidRPr="00E920B5">
        <w:t>Over the field where April rain</w:t>
      </w:r>
    </w:p>
    <w:p w14:paraId="06BBCF18" w14:textId="63E6DC2B" w:rsidR="00E920B5" w:rsidRDefault="007732AC" w:rsidP="00E920B5">
      <w:pPr>
        <w:pStyle w:val="Poetry"/>
      </w:pPr>
      <w:r w:rsidRPr="00E920B5">
        <w:t xml:space="preserve">Solaced the parched ones stretched in pain </w:t>
      </w:r>
    </w:p>
    <w:p w14:paraId="701F72AC" w14:textId="58D88D91" w:rsidR="007732AC" w:rsidRPr="00E920B5" w:rsidRDefault="007732AC" w:rsidP="00E920B5">
      <w:pPr>
        <w:pStyle w:val="Poetry"/>
      </w:pPr>
      <w:r w:rsidRPr="00E920B5">
        <w:t>Through the pause of night</w:t>
      </w:r>
    </w:p>
    <w:p w14:paraId="3B460D38" w14:textId="77777777" w:rsidR="00E920B5" w:rsidRDefault="007732AC" w:rsidP="00E920B5">
      <w:pPr>
        <w:pStyle w:val="Poetry"/>
      </w:pPr>
      <w:r w:rsidRPr="00E920B5">
        <w:t xml:space="preserve">That followed the Sunday fight </w:t>
      </w:r>
    </w:p>
    <w:p w14:paraId="017F169E" w14:textId="4DAD720C" w:rsidR="007732AC" w:rsidRPr="00E920B5" w:rsidRDefault="00E920B5" w:rsidP="00E920B5">
      <w:pPr>
        <w:pStyle w:val="Poetry"/>
      </w:pPr>
      <w:r>
        <w:t xml:space="preserve">      </w:t>
      </w:r>
      <w:r w:rsidR="007732AC" w:rsidRPr="00E920B5">
        <w:t>Around the church of Shiloh—</w:t>
      </w:r>
    </w:p>
    <w:p w14:paraId="0D0E9DF5" w14:textId="77777777" w:rsidR="00E920B5" w:rsidRDefault="007732AC" w:rsidP="00E920B5">
      <w:pPr>
        <w:pStyle w:val="Poetry"/>
      </w:pPr>
      <w:r w:rsidRPr="00E920B5">
        <w:t xml:space="preserve">The church so lone, the log-built one, </w:t>
      </w:r>
    </w:p>
    <w:p w14:paraId="03934EB2" w14:textId="0975F397" w:rsidR="007732AC" w:rsidRPr="00E920B5" w:rsidRDefault="007732AC" w:rsidP="00E920B5">
      <w:pPr>
        <w:pStyle w:val="Poetry"/>
      </w:pPr>
      <w:r w:rsidRPr="00E920B5">
        <w:t>That echoed to many a parting groan</w:t>
      </w:r>
    </w:p>
    <w:p w14:paraId="453EA4FB" w14:textId="11ABF8F0" w:rsidR="007732AC" w:rsidRPr="00E920B5" w:rsidRDefault="00E920B5" w:rsidP="00E920B5">
      <w:pPr>
        <w:pStyle w:val="Poetry"/>
      </w:pPr>
      <w:r>
        <w:t xml:space="preserve">      </w:t>
      </w:r>
      <w:r w:rsidR="007732AC" w:rsidRPr="00E920B5">
        <w:t>And natural prayer</w:t>
      </w:r>
    </w:p>
    <w:p w14:paraId="0005BDCA" w14:textId="0ACF4246" w:rsidR="00E920B5" w:rsidRDefault="00C02973" w:rsidP="00E920B5">
      <w:pPr>
        <w:pStyle w:val="Poetry"/>
      </w:pPr>
      <w:r>
        <w:t xml:space="preserve">      </w:t>
      </w:r>
      <w:r w:rsidR="007732AC" w:rsidRPr="00E920B5">
        <w:t xml:space="preserve">Of dying foemen mingled there— </w:t>
      </w:r>
    </w:p>
    <w:p w14:paraId="0F4C1DDE" w14:textId="04CE7907" w:rsidR="007732AC" w:rsidRPr="00E920B5" w:rsidRDefault="007732AC" w:rsidP="00E920B5">
      <w:pPr>
        <w:pStyle w:val="Poetry"/>
      </w:pPr>
      <w:r w:rsidRPr="00E920B5">
        <w:t>Foemen at morn, but friends at eve—</w:t>
      </w:r>
    </w:p>
    <w:p w14:paraId="1EDDC403" w14:textId="4F53ADEE" w:rsidR="00E920B5" w:rsidRDefault="00C02973" w:rsidP="00E920B5">
      <w:pPr>
        <w:pStyle w:val="Poetry"/>
      </w:pPr>
      <w:r>
        <w:t xml:space="preserve">      </w:t>
      </w:r>
      <w:r w:rsidR="007732AC" w:rsidRPr="00E920B5">
        <w:t xml:space="preserve">Fame or country least their care: </w:t>
      </w:r>
    </w:p>
    <w:p w14:paraId="7622785B" w14:textId="774EA35B" w:rsidR="007732AC" w:rsidRPr="00E920B5" w:rsidRDefault="007732AC" w:rsidP="00E920B5">
      <w:pPr>
        <w:pStyle w:val="Poetry"/>
      </w:pPr>
      <w:r w:rsidRPr="00E920B5">
        <w:t>(What like a bullet can undeceive!)</w:t>
      </w:r>
    </w:p>
    <w:p w14:paraId="2370296E" w14:textId="5E5D866E" w:rsidR="007732AC" w:rsidRPr="00E920B5" w:rsidRDefault="00C02973" w:rsidP="00E920B5">
      <w:pPr>
        <w:pStyle w:val="Poetry"/>
      </w:pPr>
      <w:r>
        <w:t xml:space="preserve">      </w:t>
      </w:r>
      <w:r w:rsidR="007732AC" w:rsidRPr="00E920B5">
        <w:t>But now they lie low,</w:t>
      </w:r>
    </w:p>
    <w:p w14:paraId="158B30E7" w14:textId="77777777" w:rsidR="00E920B5" w:rsidRDefault="007732AC" w:rsidP="00E920B5">
      <w:pPr>
        <w:pStyle w:val="Poetry"/>
      </w:pPr>
      <w:r w:rsidRPr="00E920B5">
        <w:lastRenderedPageBreak/>
        <w:t xml:space="preserve">While over them the swallows skim, </w:t>
      </w:r>
    </w:p>
    <w:p w14:paraId="20F229DE" w14:textId="793ECA29" w:rsidR="007732AC" w:rsidRPr="00E920B5" w:rsidRDefault="00C02973" w:rsidP="00E920B5">
      <w:pPr>
        <w:pStyle w:val="Poetry"/>
      </w:pPr>
      <w:r>
        <w:t xml:space="preserve">      </w:t>
      </w:r>
      <w:r w:rsidR="007732AC" w:rsidRPr="00E920B5">
        <w:t>And all is hushed at Shiloh.</w:t>
      </w:r>
    </w:p>
    <w:p w14:paraId="053CF960" w14:textId="77777777" w:rsidR="007732AC" w:rsidRDefault="007732AC" w:rsidP="00C02973">
      <w:pPr>
        <w:pStyle w:val="Bodynoindent"/>
      </w:pPr>
    </w:p>
    <w:p w14:paraId="0F37958B" w14:textId="776E09B3" w:rsidR="007732AC" w:rsidRDefault="00C02973" w:rsidP="00C02973">
      <w:pPr>
        <w:pStyle w:val="Heading2"/>
      </w:pPr>
      <w:r>
        <w:t xml:space="preserve">4.23.7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6270BBC7" w14:textId="74D3745E" w:rsidR="007732AC" w:rsidRPr="00C02973" w:rsidRDefault="007732AC" w:rsidP="00C02973">
      <w:pPr>
        <w:pStyle w:val="ListNumber"/>
        <w:numPr>
          <w:ilvl w:val="0"/>
          <w:numId w:val="39"/>
        </w:numPr>
      </w:pPr>
      <w:r w:rsidRPr="00C02973">
        <w:t>In “Benito Cereno,” how do Delano’s self-reassurances about and obliviousness to the black’s mutiny reflect the self-delusions of pro-slavers to the independent power and nature of blacks?</w:t>
      </w:r>
    </w:p>
    <w:p w14:paraId="19E0A9AC" w14:textId="77777777" w:rsidR="007732AC" w:rsidRPr="00C02973" w:rsidRDefault="007732AC" w:rsidP="00C02973">
      <w:pPr>
        <w:pStyle w:val="ListNumber"/>
      </w:pPr>
      <w:r w:rsidRPr="00C02973">
        <w:t>In ”The Paradise of Bachelors and the Tartarus of Maids,” the women in the factory produce blank notepaper. How might the blank paper represent their lives, especially contrasted with those of the bachelors with their varied stories? What is Melville’s point here?</w:t>
      </w:r>
    </w:p>
    <w:p w14:paraId="5AD9DFEF" w14:textId="77777777" w:rsidR="007732AC" w:rsidRPr="00C02973" w:rsidRDefault="007732AC" w:rsidP="00C02973">
      <w:pPr>
        <w:pStyle w:val="ListNumber"/>
      </w:pPr>
      <w:r w:rsidRPr="00C02973">
        <w:t>In the paper factory in “The Paradise of Bachelors and the Tartarus of Maids,” why do you think the narrator’s guide is named Cupid? Why is Cupid innocently cruel?</w:t>
      </w:r>
    </w:p>
    <w:p w14:paraId="4A40D931" w14:textId="77777777" w:rsidR="007732AC" w:rsidRPr="00C02973" w:rsidRDefault="007732AC" w:rsidP="00C02973">
      <w:pPr>
        <w:pStyle w:val="ListNumber"/>
      </w:pPr>
      <w:r w:rsidRPr="00C02973">
        <w:t>How does the unnamed narrator of “Bartleby, the Scrivener” fail Bartleby? Does his failure leave the narrator unredeemable? How might the narrator’s treatment of and relation to Bartleby connect with the (possible) meaning of the Dead Letter Office?</w:t>
      </w:r>
    </w:p>
    <w:p w14:paraId="34D8FF13" w14:textId="77777777" w:rsidR="007732AC" w:rsidRDefault="007732AC" w:rsidP="00C02973">
      <w:pPr>
        <w:pStyle w:val="Bodynoindent"/>
      </w:pPr>
    </w:p>
    <w:p w14:paraId="03BE4051" w14:textId="03AB5717" w:rsidR="007732AC" w:rsidRDefault="004A1317" w:rsidP="004A1317">
      <w:pPr>
        <w:pStyle w:val="Heading1"/>
        <w:numPr>
          <w:ilvl w:val="0"/>
          <w:numId w:val="0"/>
        </w:numPr>
      </w:pPr>
      <w:r>
        <w:t xml:space="preserve">4.24 </w:t>
      </w:r>
      <w:r w:rsidR="007732AC">
        <w:t>WALT</w:t>
      </w:r>
      <w:r w:rsidR="007732AC">
        <w:rPr>
          <w:spacing w:val="-7"/>
        </w:rPr>
        <w:t xml:space="preserve"> </w:t>
      </w:r>
      <w:r w:rsidR="007732AC">
        <w:t>WHITMAN</w:t>
      </w:r>
    </w:p>
    <w:p w14:paraId="34B610AF" w14:textId="77777777" w:rsidR="007732AC" w:rsidRDefault="007732AC" w:rsidP="00C02973">
      <w:pPr>
        <w:pStyle w:val="Bodynoindent"/>
        <w:jc w:val="left"/>
      </w:pPr>
      <w:r>
        <w:t>(1819</w:t>
      </w:r>
      <w:r>
        <w:rPr>
          <w:spacing w:val="-3"/>
        </w:rPr>
        <w:t xml:space="preserve"> </w:t>
      </w:r>
      <w:r>
        <w:t>–</w:t>
      </w:r>
      <w:r>
        <w:rPr>
          <w:spacing w:val="-1"/>
        </w:rPr>
        <w:t xml:space="preserve"> </w:t>
      </w:r>
      <w:r>
        <w:t>1892)</w:t>
      </w:r>
    </w:p>
    <w:p w14:paraId="47AAD853" w14:textId="77777777" w:rsidR="007732AC" w:rsidRPr="00C02973" w:rsidRDefault="007732AC" w:rsidP="00C02973">
      <w:pPr>
        <w:pStyle w:val="Bodynoindent"/>
        <w:jc w:val="left"/>
        <w:rPr>
          <w:i/>
          <w:iCs/>
        </w:rPr>
      </w:pPr>
      <w:r w:rsidRPr="00C02973">
        <w:rPr>
          <w:i/>
          <w:iCs/>
        </w:rPr>
        <w:t>The following content originally appeared in</w:t>
      </w:r>
      <w:r w:rsidRPr="00C02973">
        <w:t xml:space="preserve"> Writing the Nation: A Concise Introduction to American Literature 1865 to Present </w:t>
      </w:r>
      <w:r w:rsidRPr="00C02973">
        <w:rPr>
          <w:i/>
          <w:iCs/>
        </w:rPr>
        <w:t>by the University System of Georgia, and is used in accordance to license CC BY-SA 4.0.</w:t>
      </w:r>
    </w:p>
    <w:p w14:paraId="0039BE53" w14:textId="77777777" w:rsidR="007732AC" w:rsidRDefault="007732AC" w:rsidP="00C02973">
      <w:pPr>
        <w:pStyle w:val="Bodynoindent"/>
      </w:pPr>
    </w:p>
    <w:p w14:paraId="792BE6DB" w14:textId="743A2A48" w:rsidR="007732AC" w:rsidRPr="00C02973" w:rsidRDefault="007732AC" w:rsidP="00C02973">
      <w:pPr>
        <w:pStyle w:val="Body"/>
      </w:pPr>
      <w:r w:rsidRPr="00C02973">
        <w:t xml:space="preserve">The second of nine children and born in 1819 to a Long Island farmer and carpenter, Walt Whitman is both the journeyman poet of American-ness and its champion. A journalist and newspaper editor throughout his life, Whitman worked as a law clerk, a schoolteacher, a printer, a civil servant, and a hospital aide, but he was always writing; from his teenage years until his death, his byline was on constant view. Contemporary reports suggest that Whitman was an industrious worker but that he was often accused of idleness because his habit of long </w:t>
      </w:r>
      <w:r w:rsidRPr="00C02973">
        <w:lastRenderedPageBreak/>
        <w:t>midday walks contrasted sharply with nineteenth-century attitudes toward work. In “Song of Myself,” Whitman addressed these critics directly by writing, “I loafe and invite my soul,/ I lean and loafe at my ease observing a spear of summer grass” (4—5). For Whitman, too much industry dulled the ability to celebrate the ordinary. In the</w:t>
      </w:r>
      <w:r w:rsidR="00C02973" w:rsidRPr="00C02973">
        <w:t xml:space="preserve"> </w:t>
      </w:r>
      <w:r w:rsidRPr="00C02973">
        <w:t>preface to the first edition of Leaves of Grass in 1855, Whitman expounds on his love for the common: “Other states indicate themselves in their deputies . . . but the genius of the United States is not best or most in its executives or legislators, nor in its ambassadors or authors or colleges or churches or parlors, nor even in its newspapers or inventors . . . but always most in the common people.” Whitman’s love for the common people that he encountered and observed in the urban centers of the north is expressed in all of his poetry; if his British contemporary Alfred Lord Tennyson is the national poet of mourning, then Whitman is the national poet of celebration.</w:t>
      </w:r>
    </w:p>
    <w:p w14:paraId="7674F8E0" w14:textId="007C98CC" w:rsidR="00C02973" w:rsidRDefault="00C02973" w:rsidP="00C02973">
      <w:pPr>
        <w:pStyle w:val="Bodynoindent"/>
      </w:pPr>
    </w:p>
    <w:p w14:paraId="46FE817B" w14:textId="0C435547" w:rsidR="00C02973" w:rsidRDefault="00C02973" w:rsidP="00C02973">
      <w:pPr>
        <w:pStyle w:val="Bodynoindent"/>
        <w:jc w:val="center"/>
      </w:pPr>
      <w:r>
        <w:rPr>
          <w:noProof/>
        </w:rPr>
        <w:drawing>
          <wp:inline distT="0" distB="0" distL="0" distR="0" wp14:anchorId="0E2B319A" wp14:editId="3BF81512">
            <wp:extent cx="2311400" cy="3492500"/>
            <wp:effectExtent l="0" t="0" r="0" b="0"/>
            <wp:docPr id="40" name="Picture 40" descr="Walt Whitm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Walt Whitman "/>
                    <pic:cNvPicPr/>
                  </pic:nvPicPr>
                  <pic:blipFill>
                    <a:blip r:embed="rId32"/>
                    <a:stretch>
                      <a:fillRect/>
                    </a:stretch>
                  </pic:blipFill>
                  <pic:spPr>
                    <a:xfrm>
                      <a:off x="0" y="0"/>
                      <a:ext cx="2311400" cy="3492500"/>
                    </a:xfrm>
                    <a:prstGeom prst="rect">
                      <a:avLst/>
                    </a:prstGeom>
                  </pic:spPr>
                </pic:pic>
              </a:graphicData>
            </a:graphic>
          </wp:inline>
        </w:drawing>
      </w:r>
    </w:p>
    <w:p w14:paraId="510A7636" w14:textId="77777777" w:rsidR="00C02973" w:rsidRDefault="00C02973" w:rsidP="00C02973">
      <w:pPr>
        <w:pStyle w:val="CaptionHeader"/>
        <w:rPr>
          <w:spacing w:val="1"/>
        </w:rPr>
      </w:pPr>
      <w:r>
        <w:t>Image 4.22 | Walt Whitman</w:t>
      </w:r>
      <w:r>
        <w:rPr>
          <w:spacing w:val="1"/>
        </w:rPr>
        <w:t xml:space="preserve"> </w:t>
      </w:r>
    </w:p>
    <w:p w14:paraId="70E5F7E8" w14:textId="77777777" w:rsidR="00C02973" w:rsidRDefault="00C02973" w:rsidP="00C02973">
      <w:pPr>
        <w:pStyle w:val="CaptionText"/>
        <w:rPr>
          <w:spacing w:val="-46"/>
        </w:rPr>
      </w:pPr>
      <w:r>
        <w:rPr>
          <w:b/>
        </w:rPr>
        <w:t>Photographer</w:t>
      </w:r>
      <w:r>
        <w:rPr>
          <w:b/>
          <w:spacing w:val="-4"/>
        </w:rPr>
        <w:t xml:space="preserve"> </w:t>
      </w:r>
      <w:r>
        <w:rPr>
          <w:b/>
        </w:rPr>
        <w:t xml:space="preserve">| </w:t>
      </w:r>
      <w:r>
        <w:t>G.</w:t>
      </w:r>
      <w:r>
        <w:rPr>
          <w:spacing w:val="-4"/>
        </w:rPr>
        <w:t xml:space="preserve"> </w:t>
      </w:r>
      <w:r>
        <w:t>Frank</w:t>
      </w:r>
      <w:r>
        <w:rPr>
          <w:spacing w:val="-4"/>
        </w:rPr>
        <w:t xml:space="preserve"> </w:t>
      </w:r>
      <w:r>
        <w:t>E.</w:t>
      </w:r>
      <w:r>
        <w:rPr>
          <w:spacing w:val="-5"/>
        </w:rPr>
        <w:t xml:space="preserve"> </w:t>
      </w:r>
      <w:r>
        <w:t>Pearsall</w:t>
      </w:r>
      <w:r>
        <w:rPr>
          <w:spacing w:val="-46"/>
        </w:rPr>
        <w:t xml:space="preserve"> </w:t>
      </w:r>
    </w:p>
    <w:p w14:paraId="46EEB035" w14:textId="77777777" w:rsidR="00C02973" w:rsidRDefault="00C02973" w:rsidP="00C02973">
      <w:pPr>
        <w:pStyle w:val="CaptionText"/>
        <w:rPr>
          <w:spacing w:val="1"/>
        </w:rPr>
      </w:pPr>
      <w:r>
        <w:rPr>
          <w:b/>
        </w:rPr>
        <w:t xml:space="preserve">Source | </w:t>
      </w:r>
      <w:r>
        <w:t>Wikimedia Commons</w:t>
      </w:r>
      <w:r>
        <w:rPr>
          <w:spacing w:val="1"/>
        </w:rPr>
        <w:t xml:space="preserve"> </w:t>
      </w:r>
    </w:p>
    <w:p w14:paraId="58525AE7" w14:textId="41647BD0" w:rsidR="00C02973" w:rsidRDefault="00C02973" w:rsidP="00C02973">
      <w:pPr>
        <w:pStyle w:val="CaptionText"/>
      </w:pPr>
      <w:r>
        <w:rPr>
          <w:b/>
        </w:rPr>
        <w:t>License</w:t>
      </w:r>
      <w:r>
        <w:rPr>
          <w:b/>
          <w:spacing w:val="-2"/>
        </w:rPr>
        <w:t xml:space="preserve"> </w:t>
      </w:r>
      <w:r>
        <w:rPr>
          <w:b/>
        </w:rPr>
        <w:t>|</w:t>
      </w:r>
      <w:r>
        <w:rPr>
          <w:b/>
          <w:spacing w:val="1"/>
        </w:rPr>
        <w:t xml:space="preserve"> </w:t>
      </w:r>
      <w:r>
        <w:t>Public Domain</w:t>
      </w:r>
    </w:p>
    <w:p w14:paraId="7D94736C" w14:textId="77777777" w:rsidR="00C02973" w:rsidRDefault="00C02973" w:rsidP="00C02973">
      <w:pPr>
        <w:pStyle w:val="Bodynoindent"/>
      </w:pPr>
    </w:p>
    <w:p w14:paraId="533B5DB1" w14:textId="1B6BAACE" w:rsidR="007732AC" w:rsidRPr="00C02973" w:rsidRDefault="007732AC" w:rsidP="00C02973">
      <w:pPr>
        <w:pStyle w:val="Body"/>
      </w:pPr>
      <w:r w:rsidRPr="00C02973">
        <w:t xml:space="preserve">Many readers feel confused and disoriented when reading Whitman for the first time. Without using the aid of rhyme and meter as a guide, Whitman’s poetry may initially appear disjointed and meandering, but at the same time readers often take great comfort in the </w:t>
      </w:r>
      <w:r w:rsidRPr="00C02973">
        <w:lastRenderedPageBreak/>
        <w:t>simplicity of the language, the clarity of the images, and the deep cadences, or rhythms, of the verse. Such contradictions are at the heart of Whitman’s work. Much of Whitman’s success and endurance as a poet comes from his ability to marry embedded cultural forms to the needs of a growing and rapidly modernizing nation. Whitman first came to wide public attention with the publication of the first edition of Leaves of Grass in 1855 when he was just twenty-</w:t>
      </w:r>
      <w:r w:rsidR="00AC1462">
        <w:t>f</w:t>
      </w:r>
      <w:r w:rsidRPr="00C02973">
        <w:t>ive years old. Grand in scope if not in size, the first edition established Whitman as a poet who loved wordplay and common images; by the time of his death in 1892, Whitman had expanded the initial collection of just twelve poems over the course of six editions to one that ultimately included more than 400 poems. The selection included here largely samples Whitman’s early poetry up through the Civil War. In the selections from Song of Myself and “Crossing Brooklyn Ferry,” we see Whitman at his most iconic: sweeping views of everyday life that freely mingle high and low culture. Yet the poet of the common man did not spend all of his days gazing at his fellow Americans. In the final selection from Whitman, we see Whitman rising as a national poet with “O Captain! My Captain!” one of two poems on the death of Abraham Lincoln. An urban poet who lived almost his entire life in New York, New Jersey, and Washington, DC, the enduring appeal of his works testifies to his ability to connect the great and the common through language.</w:t>
      </w:r>
    </w:p>
    <w:p w14:paraId="2786337B" w14:textId="77777777" w:rsidR="007732AC" w:rsidRDefault="007732AC" w:rsidP="00C02973">
      <w:pPr>
        <w:pStyle w:val="Bodynoindent"/>
      </w:pPr>
    </w:p>
    <w:p w14:paraId="6271C9E7" w14:textId="1FB50B73" w:rsidR="007732AC" w:rsidRDefault="00C02973" w:rsidP="00C02973">
      <w:pPr>
        <w:pStyle w:val="Heading2"/>
      </w:pPr>
      <w:r>
        <w:t xml:space="preserve">4.24.1 </w:t>
      </w:r>
      <w:r w:rsidR="007732AC">
        <w:t>“</w:t>
      </w:r>
      <w:r w:rsidR="007732AC">
        <w:t>Song</w:t>
      </w:r>
      <w:r w:rsidR="007732AC">
        <w:rPr>
          <w:spacing w:val="-3"/>
        </w:rPr>
        <w:t xml:space="preserve"> </w:t>
      </w:r>
      <w:r w:rsidR="007732AC">
        <w:t>of</w:t>
      </w:r>
      <w:r w:rsidR="007732AC">
        <w:rPr>
          <w:spacing w:val="-1"/>
        </w:rPr>
        <w:t xml:space="preserve"> </w:t>
      </w:r>
      <w:r w:rsidR="007732AC">
        <w:t>Myself</w:t>
      </w:r>
      <w:r w:rsidR="007732AC">
        <w:t>”</w:t>
      </w:r>
    </w:p>
    <w:p w14:paraId="425B830D" w14:textId="77777777" w:rsidR="007732AC" w:rsidRDefault="007732AC" w:rsidP="00C02973">
      <w:pPr>
        <w:pStyle w:val="Heading3"/>
      </w:pPr>
      <w:r>
        <w:t>1</w:t>
      </w:r>
    </w:p>
    <w:p w14:paraId="2B24F4BC" w14:textId="77777777" w:rsidR="00C02973" w:rsidRDefault="007732AC" w:rsidP="00C02973">
      <w:pPr>
        <w:pStyle w:val="Poetry"/>
      </w:pPr>
      <w:r w:rsidRPr="00C02973">
        <w:t xml:space="preserve">I celebrate myself, and sing myself, </w:t>
      </w:r>
    </w:p>
    <w:p w14:paraId="4BBF6549" w14:textId="7F84F7D7" w:rsidR="007732AC" w:rsidRPr="00C02973" w:rsidRDefault="007732AC" w:rsidP="00C02973">
      <w:pPr>
        <w:pStyle w:val="Poetry"/>
      </w:pPr>
      <w:r w:rsidRPr="00C02973">
        <w:t>And what I assume you shall assume,</w:t>
      </w:r>
    </w:p>
    <w:p w14:paraId="3FA98491" w14:textId="77777777" w:rsidR="00C02973" w:rsidRDefault="007732AC" w:rsidP="00C02973">
      <w:pPr>
        <w:pStyle w:val="Poetry"/>
      </w:pPr>
      <w:r w:rsidRPr="00C02973">
        <w:t xml:space="preserve">For every atom belonging to me as good belongs to you. </w:t>
      </w:r>
    </w:p>
    <w:p w14:paraId="089D7A03" w14:textId="43CD8D10" w:rsidR="007732AC" w:rsidRPr="00C02973" w:rsidRDefault="007732AC" w:rsidP="00C02973">
      <w:pPr>
        <w:pStyle w:val="Poetry"/>
      </w:pPr>
      <w:r w:rsidRPr="00C02973">
        <w:t>I loafe and invite my soul,</w:t>
      </w:r>
    </w:p>
    <w:p w14:paraId="354C579D" w14:textId="77777777" w:rsidR="00C02973" w:rsidRDefault="007732AC" w:rsidP="00C02973">
      <w:pPr>
        <w:pStyle w:val="Poetry"/>
      </w:pPr>
      <w:r w:rsidRPr="00C02973">
        <w:t xml:space="preserve">I lean and loafe at my ease observing a spear of summer grass. </w:t>
      </w:r>
    </w:p>
    <w:p w14:paraId="1C5E8C6D" w14:textId="654F7BC6" w:rsidR="007732AC" w:rsidRPr="00C02973" w:rsidRDefault="007732AC" w:rsidP="00C02973">
      <w:pPr>
        <w:pStyle w:val="Poetry"/>
      </w:pPr>
      <w:r w:rsidRPr="00C02973">
        <w:t>My tongue, every atom of my blood, form’d from this soil, this air,</w:t>
      </w:r>
    </w:p>
    <w:p w14:paraId="7780C3B4" w14:textId="77777777" w:rsidR="00C02973" w:rsidRDefault="007732AC" w:rsidP="00C02973">
      <w:pPr>
        <w:pStyle w:val="Poetry"/>
      </w:pPr>
      <w:r w:rsidRPr="00C02973">
        <w:t xml:space="preserve">Born here of parents born here from parents the same, and their parents the </w:t>
      </w:r>
    </w:p>
    <w:p w14:paraId="723DE213" w14:textId="2462C6B2" w:rsidR="007732AC" w:rsidRPr="00C02973" w:rsidRDefault="00C02973" w:rsidP="00C02973">
      <w:pPr>
        <w:pStyle w:val="Poetry"/>
      </w:pPr>
      <w:r>
        <w:t xml:space="preserve">      </w:t>
      </w:r>
      <w:r w:rsidR="007732AC" w:rsidRPr="00C02973">
        <w:t>same,</w:t>
      </w:r>
    </w:p>
    <w:p w14:paraId="4A0DD930" w14:textId="77777777" w:rsidR="00C02973" w:rsidRDefault="007732AC" w:rsidP="00C02973">
      <w:pPr>
        <w:pStyle w:val="Poetry"/>
      </w:pPr>
      <w:r w:rsidRPr="00C02973">
        <w:t xml:space="preserve">I, now thirty-seven years old in perfect health begin, </w:t>
      </w:r>
    </w:p>
    <w:p w14:paraId="4B16E0BF" w14:textId="21E0D9BD" w:rsidR="007732AC" w:rsidRPr="00C02973" w:rsidRDefault="007732AC" w:rsidP="00C02973">
      <w:pPr>
        <w:pStyle w:val="Poetry"/>
      </w:pPr>
      <w:r w:rsidRPr="00C02973">
        <w:t>Hoping to cease not till death.</w:t>
      </w:r>
    </w:p>
    <w:p w14:paraId="47B8E451" w14:textId="77777777" w:rsidR="007732AC" w:rsidRPr="00C02973" w:rsidRDefault="007732AC" w:rsidP="00C02973">
      <w:pPr>
        <w:pStyle w:val="Poetry"/>
      </w:pPr>
      <w:r w:rsidRPr="00C02973">
        <w:t>Creeds and schools in abeyance,</w:t>
      </w:r>
    </w:p>
    <w:p w14:paraId="3074B133" w14:textId="77777777" w:rsidR="00C02973" w:rsidRDefault="007732AC" w:rsidP="00C02973">
      <w:pPr>
        <w:pStyle w:val="Poetry"/>
      </w:pPr>
      <w:r w:rsidRPr="00C02973">
        <w:t xml:space="preserve">Retiring back a while sufficed at what they are, but never forgotten, </w:t>
      </w:r>
    </w:p>
    <w:p w14:paraId="1B1BC49B" w14:textId="1051E2C1" w:rsidR="007732AC" w:rsidRPr="00C02973" w:rsidRDefault="007732AC" w:rsidP="00C02973">
      <w:pPr>
        <w:pStyle w:val="Poetry"/>
      </w:pPr>
      <w:r w:rsidRPr="00C02973">
        <w:t>I harbor for good or bad, I permit to speak at every hazard,</w:t>
      </w:r>
    </w:p>
    <w:p w14:paraId="1352253C" w14:textId="77777777" w:rsidR="007732AC" w:rsidRPr="00C02973" w:rsidRDefault="007732AC" w:rsidP="00C02973">
      <w:pPr>
        <w:pStyle w:val="Poetry"/>
      </w:pPr>
      <w:r w:rsidRPr="00C02973">
        <w:t>Nature without check with original energy.</w:t>
      </w:r>
    </w:p>
    <w:p w14:paraId="516B27BE" w14:textId="77777777" w:rsidR="007732AC" w:rsidRDefault="007732AC" w:rsidP="00C02973">
      <w:pPr>
        <w:pStyle w:val="Bodynoindent"/>
      </w:pPr>
    </w:p>
    <w:p w14:paraId="16E07FAA" w14:textId="77777777" w:rsidR="007732AC" w:rsidRDefault="007732AC" w:rsidP="00C02973">
      <w:pPr>
        <w:pStyle w:val="Heading3"/>
      </w:pPr>
      <w:r>
        <w:t>2</w:t>
      </w:r>
    </w:p>
    <w:p w14:paraId="09E55B09" w14:textId="77777777" w:rsidR="00C02973" w:rsidRDefault="007732AC" w:rsidP="00C02973">
      <w:pPr>
        <w:pStyle w:val="Poetry"/>
      </w:pPr>
      <w:r w:rsidRPr="00C02973">
        <w:t xml:space="preserve">Houses and rooms are full of perfumes, the shelves are crowded with perfumes, </w:t>
      </w:r>
    </w:p>
    <w:p w14:paraId="3D8E55DB" w14:textId="7C6D5867" w:rsidR="007732AC" w:rsidRPr="00C02973" w:rsidRDefault="007732AC" w:rsidP="00C02973">
      <w:pPr>
        <w:pStyle w:val="Poetry"/>
      </w:pPr>
      <w:r w:rsidRPr="00C02973">
        <w:t>I breathe the fragrance myself and know it and like it,</w:t>
      </w:r>
    </w:p>
    <w:p w14:paraId="21732BFB" w14:textId="77777777" w:rsidR="007732AC" w:rsidRPr="00C02973" w:rsidRDefault="007732AC" w:rsidP="00C02973">
      <w:pPr>
        <w:pStyle w:val="Poetry"/>
      </w:pPr>
      <w:r w:rsidRPr="00C02973">
        <w:t>The distillation would intoxicate me also, but I shall not let it.</w:t>
      </w:r>
    </w:p>
    <w:p w14:paraId="04E1ADF5" w14:textId="77777777" w:rsidR="00C02973" w:rsidRDefault="007732AC" w:rsidP="00C02973">
      <w:pPr>
        <w:pStyle w:val="Poetry"/>
      </w:pPr>
      <w:r w:rsidRPr="00C02973">
        <w:t xml:space="preserve">The atmosphere is not a perfume, it has no taste of the distillation, it is odorless, </w:t>
      </w:r>
    </w:p>
    <w:p w14:paraId="5A6B0C5B" w14:textId="3EE2263C" w:rsidR="007732AC" w:rsidRPr="00C02973" w:rsidRDefault="007732AC" w:rsidP="00C02973">
      <w:pPr>
        <w:pStyle w:val="Poetry"/>
      </w:pPr>
      <w:r w:rsidRPr="00C02973">
        <w:t>It is for my mouth forever, I am in love with it,</w:t>
      </w:r>
    </w:p>
    <w:p w14:paraId="566DDAB8" w14:textId="77777777" w:rsidR="00C02973" w:rsidRDefault="007732AC" w:rsidP="00C02973">
      <w:pPr>
        <w:pStyle w:val="Poetry"/>
      </w:pPr>
      <w:r w:rsidRPr="00C02973">
        <w:t xml:space="preserve">I will go to the bank by the wood and become undisguised and naked, </w:t>
      </w:r>
    </w:p>
    <w:p w14:paraId="57C5E689" w14:textId="60DB4188" w:rsidR="007732AC" w:rsidRPr="00C02973" w:rsidRDefault="007732AC" w:rsidP="00C02973">
      <w:pPr>
        <w:pStyle w:val="Poetry"/>
      </w:pPr>
      <w:r w:rsidRPr="00C02973">
        <w:t>I am mad for it to be in contact with me.</w:t>
      </w:r>
    </w:p>
    <w:p w14:paraId="5E29E9B0" w14:textId="77777777" w:rsidR="007732AC" w:rsidRPr="00C02973" w:rsidRDefault="007732AC" w:rsidP="00C02973">
      <w:pPr>
        <w:pStyle w:val="Poetry"/>
      </w:pPr>
      <w:r w:rsidRPr="00C02973">
        <w:t>The smoke of my own breath,</w:t>
      </w:r>
    </w:p>
    <w:p w14:paraId="08F6EF90" w14:textId="77777777" w:rsidR="007732AC" w:rsidRPr="00C02973" w:rsidRDefault="007732AC" w:rsidP="00C02973">
      <w:pPr>
        <w:pStyle w:val="Poetry"/>
      </w:pPr>
      <w:r w:rsidRPr="00C02973">
        <w:t>Echoes, ripples, buzz’d whispers, love-root, silk-thread, crotch and vine,</w:t>
      </w:r>
    </w:p>
    <w:p w14:paraId="13CE7FBC" w14:textId="77777777" w:rsidR="00C02973" w:rsidRDefault="007732AC" w:rsidP="00C02973">
      <w:pPr>
        <w:pStyle w:val="Poetry"/>
      </w:pPr>
      <w:r w:rsidRPr="00C02973">
        <w:t xml:space="preserve">My respiration and inspiration, the beating of my heart, the passing of blood and </w:t>
      </w:r>
    </w:p>
    <w:p w14:paraId="04512D00" w14:textId="6A758B5F" w:rsidR="007732AC" w:rsidRPr="00C02973" w:rsidRDefault="00C02973" w:rsidP="00C02973">
      <w:pPr>
        <w:pStyle w:val="Poetry"/>
      </w:pPr>
      <w:r>
        <w:t xml:space="preserve">      </w:t>
      </w:r>
      <w:r w:rsidR="007732AC" w:rsidRPr="00C02973">
        <w:t>air through my lungs,</w:t>
      </w:r>
    </w:p>
    <w:p w14:paraId="0FFB42E2" w14:textId="77777777" w:rsidR="00C02973" w:rsidRDefault="007732AC" w:rsidP="00C02973">
      <w:pPr>
        <w:pStyle w:val="Poetry"/>
      </w:pPr>
      <w:r w:rsidRPr="00C02973">
        <w:t xml:space="preserve">The sniff of green leaves and dry leaves, and of the shore and dark-color’d sea- </w:t>
      </w:r>
    </w:p>
    <w:p w14:paraId="393809A1" w14:textId="57539156" w:rsidR="007732AC" w:rsidRPr="00C02973" w:rsidRDefault="00C02973" w:rsidP="00C02973">
      <w:pPr>
        <w:pStyle w:val="Poetry"/>
      </w:pPr>
      <w:r>
        <w:t xml:space="preserve">      </w:t>
      </w:r>
      <w:r w:rsidR="007732AC" w:rsidRPr="00C02973">
        <w:t>rocks, and of hay in the barn,</w:t>
      </w:r>
    </w:p>
    <w:p w14:paraId="377D752A" w14:textId="77777777" w:rsidR="00C02973" w:rsidRDefault="007732AC" w:rsidP="00C02973">
      <w:pPr>
        <w:pStyle w:val="Poetry"/>
      </w:pPr>
      <w:r w:rsidRPr="00C02973">
        <w:t xml:space="preserve">The sound of the belch’d words of my voice loos’d to the eddies of the wind, </w:t>
      </w:r>
    </w:p>
    <w:p w14:paraId="35D63AE8" w14:textId="3BFB6C7B" w:rsidR="007732AC" w:rsidRPr="00C02973" w:rsidRDefault="007732AC" w:rsidP="00C02973">
      <w:pPr>
        <w:pStyle w:val="Poetry"/>
      </w:pPr>
      <w:r w:rsidRPr="00C02973">
        <w:t>A few light kisses, a few embraces, a reaching around of arms,</w:t>
      </w:r>
    </w:p>
    <w:p w14:paraId="769EB2D1" w14:textId="77777777" w:rsidR="007732AC" w:rsidRPr="00C02973" w:rsidRDefault="007732AC" w:rsidP="00C02973">
      <w:pPr>
        <w:pStyle w:val="Poetry"/>
      </w:pPr>
      <w:r w:rsidRPr="00C02973">
        <w:t>The play of shine and shade on the trees as the supple boughs wag,</w:t>
      </w:r>
    </w:p>
    <w:p w14:paraId="413EE247" w14:textId="77777777" w:rsidR="007732AC" w:rsidRPr="00C02973" w:rsidRDefault="007732AC" w:rsidP="00C02973">
      <w:pPr>
        <w:pStyle w:val="Poetry"/>
      </w:pPr>
      <w:r w:rsidRPr="00C02973">
        <w:t>The delight alone or in the rush of the streets, or along the fields and hill-sides,</w:t>
      </w:r>
    </w:p>
    <w:p w14:paraId="41CFBC80" w14:textId="77777777" w:rsidR="00C02973" w:rsidRDefault="007732AC" w:rsidP="00C02973">
      <w:pPr>
        <w:pStyle w:val="Poetry"/>
      </w:pPr>
      <w:r w:rsidRPr="00C02973">
        <w:t xml:space="preserve">The feeling of health, the full-noon trill, the song of me rising from bed and </w:t>
      </w:r>
    </w:p>
    <w:p w14:paraId="247B9C6E" w14:textId="09704478" w:rsidR="007732AC" w:rsidRPr="00C02973" w:rsidRDefault="00C02973" w:rsidP="00C02973">
      <w:pPr>
        <w:pStyle w:val="Poetry"/>
      </w:pPr>
      <w:r>
        <w:t xml:space="preserve">      </w:t>
      </w:r>
      <w:r w:rsidR="007732AC" w:rsidRPr="00C02973">
        <w:t>meeting the sun.</w:t>
      </w:r>
    </w:p>
    <w:p w14:paraId="0B3D9311" w14:textId="77777777" w:rsidR="00C02973" w:rsidRDefault="007732AC" w:rsidP="00C02973">
      <w:pPr>
        <w:pStyle w:val="Poetry"/>
      </w:pPr>
      <w:r w:rsidRPr="00C02973">
        <w:t xml:space="preserve">Have you reckon’d a thousand acres much? have you reckon’d the earth much? </w:t>
      </w:r>
    </w:p>
    <w:p w14:paraId="352CEB3F" w14:textId="32FF67CB" w:rsidR="007732AC" w:rsidRPr="00C02973" w:rsidRDefault="007732AC" w:rsidP="00C02973">
      <w:pPr>
        <w:pStyle w:val="Poetry"/>
      </w:pPr>
      <w:r w:rsidRPr="00C02973">
        <w:t>Have you practis’d so long to learn to read?</w:t>
      </w:r>
    </w:p>
    <w:p w14:paraId="1749AE13" w14:textId="77777777" w:rsidR="007732AC" w:rsidRPr="00C02973" w:rsidRDefault="007732AC" w:rsidP="00C02973">
      <w:pPr>
        <w:pStyle w:val="Poetry"/>
      </w:pPr>
      <w:r w:rsidRPr="00C02973">
        <w:t>Have you felt so proud to get at the meaning of poems?</w:t>
      </w:r>
    </w:p>
    <w:p w14:paraId="2A2DF7BA" w14:textId="77777777" w:rsidR="00C02973" w:rsidRDefault="007732AC" w:rsidP="00C02973">
      <w:pPr>
        <w:pStyle w:val="Poetry"/>
      </w:pPr>
      <w:r w:rsidRPr="00C02973">
        <w:t xml:space="preserve">Stop this day and night with me and you shall possess the origin of all poems, </w:t>
      </w:r>
    </w:p>
    <w:p w14:paraId="00A7CEBF" w14:textId="543FAF1E" w:rsidR="007732AC" w:rsidRPr="00C02973" w:rsidRDefault="007732AC" w:rsidP="00C02973">
      <w:pPr>
        <w:pStyle w:val="Poetry"/>
      </w:pPr>
      <w:r w:rsidRPr="00C02973">
        <w:t>You shall possess the good of the earth and sun, (there are millions of suns left,)</w:t>
      </w:r>
    </w:p>
    <w:p w14:paraId="59F25BC6" w14:textId="77777777" w:rsidR="00C02973" w:rsidRDefault="007732AC" w:rsidP="00C02973">
      <w:pPr>
        <w:pStyle w:val="Poetry"/>
      </w:pPr>
      <w:r w:rsidRPr="00C02973">
        <w:t xml:space="preserve">You shall no longer take things at second or third hand, nor look through the eyes </w:t>
      </w:r>
    </w:p>
    <w:p w14:paraId="40B31F92" w14:textId="45981DF1" w:rsidR="007732AC" w:rsidRPr="00C02973" w:rsidRDefault="00C02973" w:rsidP="00C02973">
      <w:pPr>
        <w:pStyle w:val="Poetry"/>
      </w:pPr>
      <w:r>
        <w:t xml:space="preserve">      </w:t>
      </w:r>
      <w:r w:rsidR="007732AC" w:rsidRPr="00C02973">
        <w:t>of the dead, nor feed on the spectres in books,</w:t>
      </w:r>
    </w:p>
    <w:p w14:paraId="538D0356" w14:textId="77777777" w:rsidR="00C02973" w:rsidRDefault="007732AC" w:rsidP="00C02973">
      <w:pPr>
        <w:pStyle w:val="Poetry"/>
      </w:pPr>
      <w:r w:rsidRPr="00C02973">
        <w:t xml:space="preserve">You shall not look through my eyes either, nor take things from me, </w:t>
      </w:r>
    </w:p>
    <w:p w14:paraId="32CF07FF" w14:textId="77C17406" w:rsidR="007732AC" w:rsidRPr="00C02973" w:rsidRDefault="007732AC" w:rsidP="00C02973">
      <w:pPr>
        <w:pStyle w:val="Poetry"/>
      </w:pPr>
      <w:r w:rsidRPr="00C02973">
        <w:t>You shall listen to all sides and filter them from your self.</w:t>
      </w:r>
    </w:p>
    <w:p w14:paraId="4B728C6A" w14:textId="77777777" w:rsidR="007732AC" w:rsidRDefault="007732AC" w:rsidP="00C02973">
      <w:pPr>
        <w:pStyle w:val="Bodynoindent"/>
      </w:pPr>
    </w:p>
    <w:p w14:paraId="0481A2FE" w14:textId="77777777" w:rsidR="007732AC" w:rsidRDefault="007732AC" w:rsidP="00C02973">
      <w:pPr>
        <w:pStyle w:val="Heading3"/>
      </w:pPr>
      <w:r>
        <w:t>3</w:t>
      </w:r>
    </w:p>
    <w:p w14:paraId="3B820BF8" w14:textId="77777777" w:rsidR="00C02973" w:rsidRDefault="007732AC" w:rsidP="00C02973">
      <w:pPr>
        <w:pStyle w:val="Poetry"/>
      </w:pPr>
      <w:r w:rsidRPr="00C02973">
        <w:t xml:space="preserve">I have heard what the talkers were talking, the talk of the beginning and the end, </w:t>
      </w:r>
    </w:p>
    <w:p w14:paraId="7C568DA3" w14:textId="63C5EF81" w:rsidR="007732AC" w:rsidRPr="00C02973" w:rsidRDefault="007732AC" w:rsidP="00C02973">
      <w:pPr>
        <w:pStyle w:val="Poetry"/>
      </w:pPr>
      <w:r w:rsidRPr="00C02973">
        <w:t>But I do not talk of the beginning or the end.</w:t>
      </w:r>
    </w:p>
    <w:p w14:paraId="57247239" w14:textId="77777777" w:rsidR="00C02973" w:rsidRDefault="007732AC" w:rsidP="00C02973">
      <w:pPr>
        <w:pStyle w:val="Poetry"/>
      </w:pPr>
      <w:r w:rsidRPr="00C02973">
        <w:lastRenderedPageBreak/>
        <w:t xml:space="preserve">There was never any more inception than there is now, </w:t>
      </w:r>
    </w:p>
    <w:p w14:paraId="1F849C3B" w14:textId="0711F659" w:rsidR="007732AC" w:rsidRPr="00C02973" w:rsidRDefault="007732AC" w:rsidP="00C02973">
      <w:pPr>
        <w:pStyle w:val="Poetry"/>
      </w:pPr>
      <w:r w:rsidRPr="00C02973">
        <w:t>Nor any more youth or age than there is now,</w:t>
      </w:r>
    </w:p>
    <w:p w14:paraId="00BA6035" w14:textId="77777777" w:rsidR="00C02973" w:rsidRDefault="007732AC" w:rsidP="00C02973">
      <w:pPr>
        <w:pStyle w:val="Poetry"/>
      </w:pPr>
      <w:r w:rsidRPr="00C02973">
        <w:t xml:space="preserve">And will never be any more perfection than there is now, </w:t>
      </w:r>
    </w:p>
    <w:p w14:paraId="3D6A3A35" w14:textId="2C3ECFE5" w:rsidR="007732AC" w:rsidRPr="00C02973" w:rsidRDefault="007732AC" w:rsidP="00C02973">
      <w:pPr>
        <w:pStyle w:val="Poetry"/>
      </w:pPr>
      <w:r w:rsidRPr="00C02973">
        <w:t>Nor any more heaven or hell than there is now.</w:t>
      </w:r>
    </w:p>
    <w:p w14:paraId="2F47D4A1" w14:textId="77777777" w:rsidR="007732AC" w:rsidRPr="00C02973" w:rsidRDefault="007732AC" w:rsidP="00C02973">
      <w:pPr>
        <w:pStyle w:val="Poetry"/>
      </w:pPr>
      <w:r w:rsidRPr="00C02973">
        <w:t>Urge and urge and urge,</w:t>
      </w:r>
    </w:p>
    <w:p w14:paraId="71B4E200" w14:textId="77777777" w:rsidR="007732AC" w:rsidRPr="00C02973" w:rsidRDefault="007732AC" w:rsidP="00C02973">
      <w:pPr>
        <w:pStyle w:val="Poetry"/>
      </w:pPr>
      <w:r w:rsidRPr="00C02973">
        <w:t>Always the procreant urge of the world.</w:t>
      </w:r>
    </w:p>
    <w:p w14:paraId="4D8647FC" w14:textId="77777777" w:rsidR="00C02973" w:rsidRDefault="007732AC" w:rsidP="00C02973">
      <w:pPr>
        <w:pStyle w:val="Poetry"/>
      </w:pPr>
      <w:r w:rsidRPr="00C02973">
        <w:t xml:space="preserve">Out of the dimness opposite equals advance, always substance and increase, </w:t>
      </w:r>
    </w:p>
    <w:p w14:paraId="434F1F13" w14:textId="68CCA34E" w:rsidR="007732AC" w:rsidRPr="00C02973" w:rsidRDefault="00C02973" w:rsidP="00C02973">
      <w:pPr>
        <w:pStyle w:val="Poetry"/>
      </w:pPr>
      <w:r>
        <w:t xml:space="preserve">      </w:t>
      </w:r>
      <w:r w:rsidR="007732AC" w:rsidRPr="00C02973">
        <w:t>always sex,</w:t>
      </w:r>
    </w:p>
    <w:p w14:paraId="13FAD050" w14:textId="77777777" w:rsidR="00C02973" w:rsidRDefault="007732AC" w:rsidP="00C02973">
      <w:pPr>
        <w:pStyle w:val="Poetry"/>
      </w:pPr>
      <w:r w:rsidRPr="00C02973">
        <w:t xml:space="preserve">Always a knit of identity, always distinction, always a breed of life. </w:t>
      </w:r>
    </w:p>
    <w:p w14:paraId="4D67E628" w14:textId="0DA1D1D0" w:rsidR="007732AC" w:rsidRPr="00C02973" w:rsidRDefault="007732AC" w:rsidP="00C02973">
      <w:pPr>
        <w:pStyle w:val="Poetry"/>
      </w:pPr>
      <w:r w:rsidRPr="00C02973">
        <w:t>To elaborate is no avail, learn’d and unlearn’d feel that it is so.</w:t>
      </w:r>
    </w:p>
    <w:p w14:paraId="2985B67F" w14:textId="77777777" w:rsidR="00C02973" w:rsidRDefault="007732AC" w:rsidP="00C02973">
      <w:pPr>
        <w:pStyle w:val="Poetry"/>
      </w:pPr>
      <w:r w:rsidRPr="00C02973">
        <w:t xml:space="preserve">Sure as the most certain sure, plumb in the uprights, well entretied, braced in the </w:t>
      </w:r>
    </w:p>
    <w:p w14:paraId="25F56699" w14:textId="2D16B131" w:rsidR="007732AC" w:rsidRPr="00C02973" w:rsidRDefault="00C02973" w:rsidP="00C02973">
      <w:pPr>
        <w:pStyle w:val="Poetry"/>
      </w:pPr>
      <w:r>
        <w:t xml:space="preserve">      </w:t>
      </w:r>
      <w:r w:rsidR="007732AC" w:rsidRPr="00C02973">
        <w:t>beams,</w:t>
      </w:r>
    </w:p>
    <w:p w14:paraId="526DBBCB" w14:textId="77777777" w:rsidR="007732AC" w:rsidRPr="00C02973" w:rsidRDefault="007732AC" w:rsidP="00C02973">
      <w:pPr>
        <w:pStyle w:val="Poetry"/>
      </w:pPr>
      <w:r w:rsidRPr="00C02973">
        <w:t>Stout as a horse, affectionate, haughty, electrical,</w:t>
      </w:r>
    </w:p>
    <w:p w14:paraId="511FA15D" w14:textId="77777777" w:rsidR="007732AC" w:rsidRPr="00C02973" w:rsidRDefault="007732AC" w:rsidP="00C02973">
      <w:pPr>
        <w:pStyle w:val="Poetry"/>
      </w:pPr>
      <w:r w:rsidRPr="00C02973">
        <w:t>I and this mystery here we stand.</w:t>
      </w:r>
    </w:p>
    <w:p w14:paraId="248D4A4A" w14:textId="77777777" w:rsidR="00C02973" w:rsidRDefault="007732AC" w:rsidP="00C02973">
      <w:pPr>
        <w:pStyle w:val="Poetry"/>
      </w:pPr>
      <w:r w:rsidRPr="00C02973">
        <w:t xml:space="preserve">Clear and sweet is my soul, and clear and sweet is all that is not my soul. </w:t>
      </w:r>
    </w:p>
    <w:p w14:paraId="457E47AC" w14:textId="5A986CA8" w:rsidR="007732AC" w:rsidRPr="00C02973" w:rsidRDefault="007732AC" w:rsidP="00C02973">
      <w:pPr>
        <w:pStyle w:val="Poetry"/>
      </w:pPr>
      <w:r w:rsidRPr="00C02973">
        <w:t>Lack one lacks both, and the unseen is proved by the seen,</w:t>
      </w:r>
    </w:p>
    <w:p w14:paraId="37B8A424" w14:textId="77777777" w:rsidR="00C02973" w:rsidRDefault="007732AC" w:rsidP="00C02973">
      <w:pPr>
        <w:pStyle w:val="Poetry"/>
      </w:pPr>
      <w:r w:rsidRPr="00C02973">
        <w:t xml:space="preserve">Till that becomes unseen and receives proof in its turn. </w:t>
      </w:r>
    </w:p>
    <w:p w14:paraId="189077FD" w14:textId="5B67C9E1" w:rsidR="007732AC" w:rsidRPr="00C02973" w:rsidRDefault="007732AC" w:rsidP="00C02973">
      <w:pPr>
        <w:pStyle w:val="Poetry"/>
      </w:pPr>
      <w:r w:rsidRPr="00C02973">
        <w:t>Showing the best and dividing it from the worst age vexes age,</w:t>
      </w:r>
    </w:p>
    <w:p w14:paraId="1122E94A" w14:textId="77777777" w:rsidR="00C02973" w:rsidRDefault="007732AC" w:rsidP="00C02973">
      <w:pPr>
        <w:pStyle w:val="Poetry"/>
      </w:pPr>
      <w:r w:rsidRPr="00C02973">
        <w:t xml:space="preserve">Knowing the perfect fitness and equanimity of things, while they discuss I am </w:t>
      </w:r>
    </w:p>
    <w:p w14:paraId="7957EAF7" w14:textId="3750D0E9" w:rsidR="007732AC" w:rsidRPr="00C02973" w:rsidRDefault="00C02973" w:rsidP="00C02973">
      <w:pPr>
        <w:pStyle w:val="Poetry"/>
      </w:pPr>
      <w:r>
        <w:t xml:space="preserve">      </w:t>
      </w:r>
      <w:r w:rsidR="007732AC" w:rsidRPr="00C02973">
        <w:t>silent, and go bathe and admire myself.</w:t>
      </w:r>
    </w:p>
    <w:p w14:paraId="3CDDFF90" w14:textId="77777777" w:rsidR="007732AC" w:rsidRPr="00C02973" w:rsidRDefault="007732AC" w:rsidP="00C02973">
      <w:pPr>
        <w:pStyle w:val="Poetry"/>
      </w:pPr>
      <w:r w:rsidRPr="00C02973">
        <w:t>Welcome is every organ and attribute of me, and of any man hearty and clean,</w:t>
      </w:r>
    </w:p>
    <w:p w14:paraId="597577A6" w14:textId="77777777" w:rsidR="00C02973" w:rsidRDefault="007732AC" w:rsidP="00C02973">
      <w:pPr>
        <w:pStyle w:val="Poetry"/>
      </w:pPr>
      <w:r w:rsidRPr="00C02973">
        <w:t xml:space="preserve">Not an inch nor a particle of an inch is vile, and none shall be less familiar than </w:t>
      </w:r>
    </w:p>
    <w:p w14:paraId="2BA21EA4" w14:textId="63B0D357" w:rsidR="007732AC" w:rsidRPr="00C02973" w:rsidRDefault="00C02973" w:rsidP="00C02973">
      <w:pPr>
        <w:pStyle w:val="Poetry"/>
      </w:pPr>
      <w:r>
        <w:t xml:space="preserve">      </w:t>
      </w:r>
      <w:r w:rsidR="007732AC" w:rsidRPr="00C02973">
        <w:t>the rest.</w:t>
      </w:r>
    </w:p>
    <w:p w14:paraId="057E3F91" w14:textId="77777777" w:rsidR="007732AC" w:rsidRPr="00C02973" w:rsidRDefault="007732AC" w:rsidP="00C02973">
      <w:pPr>
        <w:pStyle w:val="Poetry"/>
      </w:pPr>
      <w:r w:rsidRPr="00C02973">
        <w:t>I am satisfied—I see, dance, laugh, sing;</w:t>
      </w:r>
    </w:p>
    <w:p w14:paraId="0D719F72" w14:textId="77777777" w:rsidR="00C02973" w:rsidRDefault="007732AC" w:rsidP="00C02973">
      <w:pPr>
        <w:pStyle w:val="Poetry"/>
      </w:pPr>
      <w:r w:rsidRPr="00C02973">
        <w:t xml:space="preserve">As the hugging and loving bed-fellow sleeps at my side through the night, and </w:t>
      </w:r>
    </w:p>
    <w:p w14:paraId="575943D0" w14:textId="227AA1E4" w:rsidR="007732AC" w:rsidRPr="00C02973" w:rsidRDefault="00C02973" w:rsidP="00C02973">
      <w:pPr>
        <w:pStyle w:val="Poetry"/>
      </w:pPr>
      <w:r>
        <w:t xml:space="preserve">      </w:t>
      </w:r>
      <w:r w:rsidR="007732AC" w:rsidRPr="00C02973">
        <w:t>withdraws at the peep of the day with stealthy tread,</w:t>
      </w:r>
    </w:p>
    <w:p w14:paraId="2B1E86AA" w14:textId="77777777" w:rsidR="00C02973" w:rsidRDefault="007732AC" w:rsidP="00C02973">
      <w:pPr>
        <w:pStyle w:val="Poetry"/>
      </w:pPr>
      <w:r w:rsidRPr="00C02973">
        <w:t xml:space="preserve">Leaving me baskets cover’d with white towels swelling the house with their </w:t>
      </w:r>
    </w:p>
    <w:p w14:paraId="168B6DDD" w14:textId="48B23EF3" w:rsidR="007732AC" w:rsidRPr="00C02973" w:rsidRDefault="00C02973" w:rsidP="00C02973">
      <w:pPr>
        <w:pStyle w:val="Poetry"/>
      </w:pPr>
      <w:r>
        <w:t xml:space="preserve">      </w:t>
      </w:r>
      <w:r w:rsidR="007732AC" w:rsidRPr="00C02973">
        <w:t>plenty,</w:t>
      </w:r>
    </w:p>
    <w:p w14:paraId="3A2C4E0B" w14:textId="77777777" w:rsidR="00C02973" w:rsidRDefault="007732AC" w:rsidP="00C02973">
      <w:pPr>
        <w:pStyle w:val="Poetry"/>
      </w:pPr>
      <w:r w:rsidRPr="00C02973">
        <w:t xml:space="preserve">Shall I postpone my acceptation and realization and scream at my eyes, </w:t>
      </w:r>
    </w:p>
    <w:p w14:paraId="7E026EF4" w14:textId="7925CCBC" w:rsidR="007732AC" w:rsidRPr="00C02973" w:rsidRDefault="007732AC" w:rsidP="00C02973">
      <w:pPr>
        <w:pStyle w:val="Poetry"/>
      </w:pPr>
      <w:r w:rsidRPr="00C02973">
        <w:t>That they turn from gazing after and down the road,</w:t>
      </w:r>
    </w:p>
    <w:p w14:paraId="3E678545" w14:textId="77777777" w:rsidR="007732AC" w:rsidRPr="00C02973" w:rsidRDefault="007732AC" w:rsidP="00C02973">
      <w:pPr>
        <w:pStyle w:val="Poetry"/>
      </w:pPr>
      <w:r w:rsidRPr="00C02973">
        <w:t>And forthwith cipher and show me to a cent,</w:t>
      </w:r>
    </w:p>
    <w:p w14:paraId="24708102" w14:textId="77777777" w:rsidR="007732AC" w:rsidRPr="00C02973" w:rsidRDefault="007732AC" w:rsidP="00C02973">
      <w:pPr>
        <w:pStyle w:val="Poetry"/>
      </w:pPr>
      <w:r w:rsidRPr="00C02973">
        <w:t>Exactly the value of one and exactly the value of two, and which is ahead?</w:t>
      </w:r>
    </w:p>
    <w:p w14:paraId="0B11F482" w14:textId="77777777" w:rsidR="007732AC" w:rsidRDefault="007732AC" w:rsidP="00C02973">
      <w:pPr>
        <w:pStyle w:val="Bodynoindent"/>
      </w:pPr>
    </w:p>
    <w:p w14:paraId="4ADDDD57" w14:textId="77777777" w:rsidR="007732AC" w:rsidRDefault="007732AC" w:rsidP="00C02973">
      <w:pPr>
        <w:pStyle w:val="Heading3"/>
      </w:pPr>
      <w:r>
        <w:t>4</w:t>
      </w:r>
    </w:p>
    <w:p w14:paraId="3C8142B3" w14:textId="77777777" w:rsidR="007732AC" w:rsidRPr="00C02973" w:rsidRDefault="007732AC" w:rsidP="00C02973">
      <w:pPr>
        <w:pStyle w:val="Poetry"/>
      </w:pPr>
      <w:r w:rsidRPr="00C02973">
        <w:lastRenderedPageBreak/>
        <w:t>Trippers and askers surround me,</w:t>
      </w:r>
    </w:p>
    <w:p w14:paraId="2BFD7528" w14:textId="77777777" w:rsidR="00C02973" w:rsidRDefault="007732AC" w:rsidP="00C02973">
      <w:pPr>
        <w:pStyle w:val="Poetry"/>
      </w:pPr>
      <w:r w:rsidRPr="00C02973">
        <w:t xml:space="preserve">People I meet, the effect upon me of my early life or the ward and city I live in, or </w:t>
      </w:r>
    </w:p>
    <w:p w14:paraId="45E89CAD" w14:textId="6B7A76E2" w:rsidR="007732AC" w:rsidRPr="00C02973" w:rsidRDefault="00C02973" w:rsidP="00C02973">
      <w:pPr>
        <w:pStyle w:val="Poetry"/>
      </w:pPr>
      <w:r>
        <w:t xml:space="preserve">      </w:t>
      </w:r>
      <w:r w:rsidR="007732AC" w:rsidRPr="00C02973">
        <w:t>the nation,</w:t>
      </w:r>
    </w:p>
    <w:p w14:paraId="46520E57" w14:textId="77777777" w:rsidR="00C02973" w:rsidRDefault="007732AC" w:rsidP="00C02973">
      <w:pPr>
        <w:pStyle w:val="Poetry"/>
      </w:pPr>
      <w:r w:rsidRPr="00C02973">
        <w:t xml:space="preserve">The latest dates, discoveries, inventions, societies, authors old and new, </w:t>
      </w:r>
    </w:p>
    <w:p w14:paraId="07CF75EA" w14:textId="542FBC27" w:rsidR="007732AC" w:rsidRPr="00C02973" w:rsidRDefault="007732AC" w:rsidP="00C02973">
      <w:pPr>
        <w:pStyle w:val="Poetry"/>
      </w:pPr>
      <w:r w:rsidRPr="00C02973">
        <w:t>My dinner, dress, associates, looks, compliments, dues,</w:t>
      </w:r>
    </w:p>
    <w:p w14:paraId="3CEB360D" w14:textId="77777777" w:rsidR="007732AC" w:rsidRPr="00C02973" w:rsidRDefault="007732AC" w:rsidP="00C02973">
      <w:pPr>
        <w:pStyle w:val="Poetry"/>
      </w:pPr>
      <w:r w:rsidRPr="00C02973">
        <w:t>The real or fancied indifference of some man or woman I love,</w:t>
      </w:r>
    </w:p>
    <w:p w14:paraId="0A30A29D" w14:textId="77777777" w:rsidR="00C02973" w:rsidRDefault="007732AC" w:rsidP="00C02973">
      <w:pPr>
        <w:pStyle w:val="Poetry"/>
      </w:pPr>
      <w:r w:rsidRPr="00C02973">
        <w:t xml:space="preserve">The sickness of one of my folks or of myself, or ill-doing or loss or lack of money, </w:t>
      </w:r>
    </w:p>
    <w:p w14:paraId="2685525D" w14:textId="21BDC37B" w:rsidR="007732AC" w:rsidRPr="00C02973" w:rsidRDefault="00C02973" w:rsidP="00C02973">
      <w:pPr>
        <w:pStyle w:val="Poetry"/>
      </w:pPr>
      <w:r>
        <w:t xml:space="preserve">      </w:t>
      </w:r>
      <w:r w:rsidR="007732AC" w:rsidRPr="00C02973">
        <w:t>or depressions or exaltations,</w:t>
      </w:r>
    </w:p>
    <w:p w14:paraId="2C967B33" w14:textId="77777777" w:rsidR="00C02973" w:rsidRDefault="007732AC" w:rsidP="00C02973">
      <w:pPr>
        <w:pStyle w:val="Poetry"/>
      </w:pPr>
      <w:r w:rsidRPr="00C02973">
        <w:t xml:space="preserve">Battles, the horrors of fratricidal war, the fever of doubtful news, the fitful events; </w:t>
      </w:r>
    </w:p>
    <w:p w14:paraId="63B571C1" w14:textId="08011530" w:rsidR="007732AC" w:rsidRPr="00C02973" w:rsidRDefault="007732AC" w:rsidP="00C02973">
      <w:pPr>
        <w:pStyle w:val="Poetry"/>
      </w:pPr>
      <w:r w:rsidRPr="00C02973">
        <w:t>These come to me days and nights and go from me again,</w:t>
      </w:r>
    </w:p>
    <w:p w14:paraId="42D9ED41" w14:textId="77777777" w:rsidR="007732AC" w:rsidRPr="00C02973" w:rsidRDefault="007732AC" w:rsidP="00C02973">
      <w:pPr>
        <w:pStyle w:val="Poetry"/>
      </w:pPr>
      <w:r w:rsidRPr="00C02973">
        <w:t>But they are not the Me myself.</w:t>
      </w:r>
    </w:p>
    <w:p w14:paraId="5B224D3C" w14:textId="77777777" w:rsidR="00C02973" w:rsidRDefault="007732AC" w:rsidP="00C02973">
      <w:pPr>
        <w:pStyle w:val="Poetry"/>
      </w:pPr>
      <w:r w:rsidRPr="00C02973">
        <w:t xml:space="preserve">Apart from the pulling and hauling stands what I am, </w:t>
      </w:r>
    </w:p>
    <w:p w14:paraId="3D6F9EEB" w14:textId="2401262D" w:rsidR="007732AC" w:rsidRPr="00C02973" w:rsidRDefault="007732AC" w:rsidP="00C02973">
      <w:pPr>
        <w:pStyle w:val="Poetry"/>
      </w:pPr>
      <w:r w:rsidRPr="00C02973">
        <w:t>Stands amused, complacent, compassionating, idle, unitary,</w:t>
      </w:r>
    </w:p>
    <w:p w14:paraId="05807AF9" w14:textId="77777777" w:rsidR="00C02973" w:rsidRDefault="007732AC" w:rsidP="00C02973">
      <w:pPr>
        <w:pStyle w:val="Poetry"/>
      </w:pPr>
      <w:r w:rsidRPr="00C02973">
        <w:t xml:space="preserve">Looks down, is erect, or bends an arm on an impalpable certain rest, </w:t>
      </w:r>
    </w:p>
    <w:p w14:paraId="7E308212" w14:textId="4DF9DC2D" w:rsidR="007732AC" w:rsidRPr="00C02973" w:rsidRDefault="007732AC" w:rsidP="00C02973">
      <w:pPr>
        <w:pStyle w:val="Poetry"/>
      </w:pPr>
      <w:r w:rsidRPr="00C02973">
        <w:t>Looking with side-curved head curious what will come next,</w:t>
      </w:r>
    </w:p>
    <w:p w14:paraId="25FAF18A" w14:textId="77777777" w:rsidR="007732AC" w:rsidRPr="00C02973" w:rsidRDefault="007732AC" w:rsidP="00C02973">
      <w:pPr>
        <w:pStyle w:val="Poetry"/>
      </w:pPr>
      <w:r w:rsidRPr="00C02973">
        <w:t>Both in and out of the game and watching and wondering at it.</w:t>
      </w:r>
    </w:p>
    <w:p w14:paraId="1D4EE603" w14:textId="77777777" w:rsidR="00C02973" w:rsidRDefault="007732AC" w:rsidP="00C02973">
      <w:pPr>
        <w:pStyle w:val="Poetry"/>
      </w:pPr>
      <w:r w:rsidRPr="00C02973">
        <w:t xml:space="preserve">Backward I see in my own days where I sweated through fog with linguists and </w:t>
      </w:r>
    </w:p>
    <w:p w14:paraId="2710FE7F" w14:textId="6373FD7A" w:rsidR="007732AC" w:rsidRPr="00C02973" w:rsidRDefault="00C02973" w:rsidP="00C02973">
      <w:pPr>
        <w:pStyle w:val="Poetry"/>
      </w:pPr>
      <w:r>
        <w:t xml:space="preserve">      </w:t>
      </w:r>
      <w:r w:rsidR="007732AC" w:rsidRPr="00C02973">
        <w:t>contenders,</w:t>
      </w:r>
    </w:p>
    <w:p w14:paraId="52000CED" w14:textId="77777777" w:rsidR="007732AC" w:rsidRPr="00C02973" w:rsidRDefault="007732AC" w:rsidP="00C02973">
      <w:pPr>
        <w:pStyle w:val="Poetry"/>
      </w:pPr>
      <w:r w:rsidRPr="00C02973">
        <w:t>I have no mockings or arguments, I witness and wait.</w:t>
      </w:r>
    </w:p>
    <w:p w14:paraId="66FCC22D" w14:textId="77777777" w:rsidR="007732AC" w:rsidRDefault="007732AC" w:rsidP="00C02973">
      <w:pPr>
        <w:pStyle w:val="Bodynoindent"/>
      </w:pPr>
    </w:p>
    <w:p w14:paraId="09B22FA3" w14:textId="77777777" w:rsidR="007732AC" w:rsidRDefault="007732AC" w:rsidP="00C02973">
      <w:pPr>
        <w:pStyle w:val="Heading3"/>
      </w:pPr>
      <w:r>
        <w:t>5</w:t>
      </w:r>
    </w:p>
    <w:p w14:paraId="12A74EC6" w14:textId="77777777" w:rsidR="00C02973" w:rsidRDefault="007732AC" w:rsidP="00C02973">
      <w:pPr>
        <w:pStyle w:val="Poetry"/>
      </w:pPr>
      <w:r w:rsidRPr="00C02973">
        <w:t xml:space="preserve">I believe in you my soul, the other I am must not abase itself to you, </w:t>
      </w:r>
    </w:p>
    <w:p w14:paraId="13DA3A4A" w14:textId="73D021A3" w:rsidR="007732AC" w:rsidRPr="00C02973" w:rsidRDefault="007732AC" w:rsidP="00C02973">
      <w:pPr>
        <w:pStyle w:val="Poetry"/>
      </w:pPr>
      <w:r w:rsidRPr="00C02973">
        <w:t>And you must not be abased to the other.</w:t>
      </w:r>
    </w:p>
    <w:p w14:paraId="3AF117E7" w14:textId="77777777" w:rsidR="007732AC" w:rsidRPr="00C02973" w:rsidRDefault="007732AC" w:rsidP="00C02973">
      <w:pPr>
        <w:pStyle w:val="Poetry"/>
      </w:pPr>
      <w:r w:rsidRPr="00C02973">
        <w:t>Loafe with me on the grass, loose the stop from your throat,</w:t>
      </w:r>
    </w:p>
    <w:p w14:paraId="1E3437F9" w14:textId="77777777" w:rsidR="00C02973" w:rsidRDefault="007732AC" w:rsidP="00C02973">
      <w:pPr>
        <w:pStyle w:val="Poetry"/>
      </w:pPr>
      <w:r w:rsidRPr="00C02973">
        <w:t xml:space="preserve">Not words, not music or rhyme I want, not custom or lecture, not even the best, </w:t>
      </w:r>
    </w:p>
    <w:p w14:paraId="4E2EC1AC" w14:textId="3785AC6A" w:rsidR="007732AC" w:rsidRPr="00C02973" w:rsidRDefault="007732AC" w:rsidP="00C02973">
      <w:pPr>
        <w:pStyle w:val="Poetry"/>
      </w:pPr>
      <w:r w:rsidRPr="00C02973">
        <w:t>Only the lull I like, the hum of your valved voice.</w:t>
      </w:r>
    </w:p>
    <w:p w14:paraId="72C8CBA2" w14:textId="77777777" w:rsidR="007732AC" w:rsidRPr="00C02973" w:rsidRDefault="007732AC" w:rsidP="00C02973">
      <w:pPr>
        <w:pStyle w:val="Poetry"/>
      </w:pPr>
      <w:r w:rsidRPr="00C02973">
        <w:t>I mind how once we lay such a transparent summer morning,</w:t>
      </w:r>
    </w:p>
    <w:p w14:paraId="3A756E4D" w14:textId="77777777" w:rsidR="00C02973" w:rsidRDefault="007732AC" w:rsidP="00C02973">
      <w:pPr>
        <w:pStyle w:val="Poetry"/>
      </w:pPr>
      <w:r w:rsidRPr="00C02973">
        <w:t xml:space="preserve">How you settled your head athwart my hips and gently turn’d over upon me, </w:t>
      </w:r>
    </w:p>
    <w:p w14:paraId="1C38F220" w14:textId="545420A6" w:rsidR="007732AC" w:rsidRPr="00C02973" w:rsidRDefault="007732AC" w:rsidP="00C02973">
      <w:pPr>
        <w:pStyle w:val="Poetry"/>
      </w:pPr>
      <w:r w:rsidRPr="00C02973">
        <w:t>And parted the shirt from my bosom-bone, and plunged your tongue to my bare-</w:t>
      </w:r>
    </w:p>
    <w:p w14:paraId="4FAD7B3C" w14:textId="608DCF68" w:rsidR="007732AC" w:rsidRPr="00C02973" w:rsidRDefault="00C02973" w:rsidP="00C02973">
      <w:pPr>
        <w:pStyle w:val="Poetry"/>
      </w:pPr>
      <w:r>
        <w:t xml:space="preserve">      </w:t>
      </w:r>
      <w:r w:rsidR="007732AC" w:rsidRPr="00C02973">
        <w:t>stript heart,</w:t>
      </w:r>
    </w:p>
    <w:p w14:paraId="4D5D7CD2" w14:textId="77777777" w:rsidR="007732AC" w:rsidRPr="00C02973" w:rsidRDefault="007732AC" w:rsidP="00C02973">
      <w:pPr>
        <w:pStyle w:val="Poetry"/>
      </w:pPr>
      <w:r w:rsidRPr="00C02973">
        <w:t>And reach’d till you felt my beard, and reach’d till you held my feet.</w:t>
      </w:r>
    </w:p>
    <w:p w14:paraId="21622550" w14:textId="77777777" w:rsidR="00C02973" w:rsidRDefault="007732AC" w:rsidP="00C02973">
      <w:pPr>
        <w:pStyle w:val="Poetry"/>
      </w:pPr>
      <w:r w:rsidRPr="00C02973">
        <w:t xml:space="preserve">Swiftly arose and spread around me the peace and knowledge that pass all the </w:t>
      </w:r>
    </w:p>
    <w:p w14:paraId="168A5DD5" w14:textId="316D07EB" w:rsidR="007732AC" w:rsidRPr="00C02973" w:rsidRDefault="00C02973" w:rsidP="00C02973">
      <w:pPr>
        <w:pStyle w:val="Poetry"/>
      </w:pPr>
      <w:r>
        <w:t xml:space="preserve">      </w:t>
      </w:r>
      <w:r w:rsidR="007732AC" w:rsidRPr="00C02973">
        <w:t>argument of the earth,</w:t>
      </w:r>
    </w:p>
    <w:p w14:paraId="20783C17" w14:textId="77777777" w:rsidR="00C02973" w:rsidRDefault="007732AC" w:rsidP="00C02973">
      <w:pPr>
        <w:pStyle w:val="Poetry"/>
      </w:pPr>
      <w:r w:rsidRPr="00C02973">
        <w:t xml:space="preserve">And I know that the hand of God is the promise of my own, </w:t>
      </w:r>
    </w:p>
    <w:p w14:paraId="553E6A2D" w14:textId="3ED585BB" w:rsidR="007732AC" w:rsidRPr="00C02973" w:rsidRDefault="007732AC" w:rsidP="00C02973">
      <w:pPr>
        <w:pStyle w:val="Poetry"/>
      </w:pPr>
      <w:r w:rsidRPr="00C02973">
        <w:lastRenderedPageBreak/>
        <w:t>And I know that the spirit of God is the brother of my own,</w:t>
      </w:r>
    </w:p>
    <w:p w14:paraId="5D777BD3" w14:textId="77777777" w:rsidR="00C02973" w:rsidRDefault="007732AC" w:rsidP="00C02973">
      <w:pPr>
        <w:pStyle w:val="Poetry"/>
      </w:pPr>
      <w:r w:rsidRPr="00C02973">
        <w:t xml:space="preserve">And that all the men ever born are also my brothers, and the women my sisters </w:t>
      </w:r>
    </w:p>
    <w:p w14:paraId="567C2A38" w14:textId="7EB0764F" w:rsidR="007732AC" w:rsidRPr="00C02973" w:rsidRDefault="00C02973" w:rsidP="00C02973">
      <w:pPr>
        <w:pStyle w:val="Poetry"/>
      </w:pPr>
      <w:r>
        <w:t xml:space="preserve">      </w:t>
      </w:r>
      <w:r w:rsidR="007732AC" w:rsidRPr="00C02973">
        <w:t>and lovers,</w:t>
      </w:r>
    </w:p>
    <w:p w14:paraId="746C996E" w14:textId="77777777" w:rsidR="007732AC" w:rsidRPr="00C02973" w:rsidRDefault="007732AC" w:rsidP="00C02973">
      <w:pPr>
        <w:pStyle w:val="Poetry"/>
      </w:pPr>
      <w:r w:rsidRPr="00C02973">
        <w:t>And that a kelson of the creation is love,</w:t>
      </w:r>
    </w:p>
    <w:p w14:paraId="69B8754A" w14:textId="77777777" w:rsidR="00C02973" w:rsidRDefault="007732AC" w:rsidP="00C02973">
      <w:pPr>
        <w:pStyle w:val="Poetry"/>
      </w:pPr>
      <w:r w:rsidRPr="00C02973">
        <w:t xml:space="preserve">And limitless are leaves stiff or drooping in the fields, </w:t>
      </w:r>
    </w:p>
    <w:p w14:paraId="0547112B" w14:textId="52B7A16B" w:rsidR="007732AC" w:rsidRPr="00C02973" w:rsidRDefault="007732AC" w:rsidP="00C02973">
      <w:pPr>
        <w:pStyle w:val="Poetry"/>
      </w:pPr>
      <w:r w:rsidRPr="00C02973">
        <w:t>And brown ants in the little wells beneath them,</w:t>
      </w:r>
    </w:p>
    <w:p w14:paraId="126A4A02" w14:textId="77777777" w:rsidR="007732AC" w:rsidRPr="00C02973" w:rsidRDefault="007732AC" w:rsidP="00C02973">
      <w:pPr>
        <w:pStyle w:val="Poetry"/>
      </w:pPr>
      <w:r w:rsidRPr="00C02973">
        <w:t>And mossy scabs of the worm fence, heap’d stones, elder, mullein and poke-weed.</w:t>
      </w:r>
    </w:p>
    <w:p w14:paraId="12A5E8B9" w14:textId="77777777" w:rsidR="007732AC" w:rsidRDefault="007732AC" w:rsidP="00C02973">
      <w:pPr>
        <w:pStyle w:val="Bodynoindent"/>
      </w:pPr>
    </w:p>
    <w:p w14:paraId="01DDCB51" w14:textId="77777777" w:rsidR="007732AC" w:rsidRDefault="007732AC" w:rsidP="00C02973">
      <w:pPr>
        <w:pStyle w:val="Heading3"/>
      </w:pPr>
      <w:r>
        <w:t>6</w:t>
      </w:r>
    </w:p>
    <w:p w14:paraId="34CD8831" w14:textId="77777777" w:rsidR="007732AC" w:rsidRPr="00C02973" w:rsidRDefault="007732AC" w:rsidP="00C02973">
      <w:pPr>
        <w:pStyle w:val="Poetry"/>
      </w:pPr>
      <w:r w:rsidRPr="00C02973">
        <w:t>A child said What is the grass? fetching it to me with full hands;</w:t>
      </w:r>
    </w:p>
    <w:p w14:paraId="4BEE8842" w14:textId="77777777" w:rsidR="007732AC" w:rsidRPr="00C02973" w:rsidRDefault="007732AC" w:rsidP="00C02973">
      <w:pPr>
        <w:pStyle w:val="Poetry"/>
      </w:pPr>
      <w:r w:rsidRPr="00C02973">
        <w:t>How could I answer the child? I do not know what it is any more than he.</w:t>
      </w:r>
    </w:p>
    <w:p w14:paraId="7C423148" w14:textId="77777777" w:rsidR="00C02973" w:rsidRDefault="007732AC" w:rsidP="00C02973">
      <w:pPr>
        <w:pStyle w:val="Poetry"/>
      </w:pPr>
      <w:r w:rsidRPr="00C02973">
        <w:t xml:space="preserve">I guess it must be the flag of my disposition, out of hopeful green stuff woven. </w:t>
      </w:r>
    </w:p>
    <w:p w14:paraId="18EE2F42" w14:textId="6478758B" w:rsidR="007732AC" w:rsidRPr="00C02973" w:rsidRDefault="007732AC" w:rsidP="00C02973">
      <w:pPr>
        <w:pStyle w:val="Poetry"/>
      </w:pPr>
      <w:r w:rsidRPr="00C02973">
        <w:t>Or I guess it is the handkerchief of the Lord,</w:t>
      </w:r>
    </w:p>
    <w:p w14:paraId="0497C44E" w14:textId="77777777" w:rsidR="007732AC" w:rsidRPr="00C02973" w:rsidRDefault="007732AC" w:rsidP="00C02973">
      <w:pPr>
        <w:pStyle w:val="Poetry"/>
      </w:pPr>
      <w:r w:rsidRPr="00C02973">
        <w:t>A scented gift and remembrancer designedly dropt,</w:t>
      </w:r>
    </w:p>
    <w:p w14:paraId="750EF68D" w14:textId="77777777" w:rsidR="00C02973" w:rsidRDefault="007732AC" w:rsidP="00C02973">
      <w:pPr>
        <w:pStyle w:val="Poetry"/>
      </w:pPr>
      <w:r w:rsidRPr="00C02973">
        <w:t xml:space="preserve">Bearing the owner’s name someway in the corners, that we may see and remark, </w:t>
      </w:r>
    </w:p>
    <w:p w14:paraId="4D52A932" w14:textId="51321EFE" w:rsidR="007732AC" w:rsidRPr="00C02973" w:rsidRDefault="00C02973" w:rsidP="00C02973">
      <w:pPr>
        <w:pStyle w:val="Poetry"/>
      </w:pPr>
      <w:r>
        <w:t xml:space="preserve">      </w:t>
      </w:r>
      <w:r w:rsidR="007732AC" w:rsidRPr="00C02973">
        <w:t>and say Whose?</w:t>
      </w:r>
    </w:p>
    <w:p w14:paraId="2D27E194" w14:textId="77777777" w:rsidR="00C02973" w:rsidRDefault="007732AC" w:rsidP="00C02973">
      <w:pPr>
        <w:pStyle w:val="Poetry"/>
      </w:pPr>
      <w:r w:rsidRPr="00C02973">
        <w:t xml:space="preserve">Or I guess the grass is itself a child, the produced babe of the vegetation. </w:t>
      </w:r>
    </w:p>
    <w:p w14:paraId="7731BA3A" w14:textId="0ADBCBD8" w:rsidR="007732AC" w:rsidRPr="00C02973" w:rsidRDefault="007732AC" w:rsidP="00C02973">
      <w:pPr>
        <w:pStyle w:val="Poetry"/>
      </w:pPr>
      <w:r w:rsidRPr="00C02973">
        <w:t>Or I guess it is a uniform hieroglyphic,</w:t>
      </w:r>
    </w:p>
    <w:p w14:paraId="6EF8189B" w14:textId="77777777" w:rsidR="00C02973" w:rsidRDefault="007732AC" w:rsidP="00C02973">
      <w:pPr>
        <w:pStyle w:val="Poetry"/>
      </w:pPr>
      <w:r w:rsidRPr="00C02973">
        <w:t xml:space="preserve">And it means, Sprouting alike in broad zones and narrow zones, </w:t>
      </w:r>
    </w:p>
    <w:p w14:paraId="49C245D2" w14:textId="6E05C8E0" w:rsidR="007732AC" w:rsidRPr="00C02973" w:rsidRDefault="007732AC" w:rsidP="00C02973">
      <w:pPr>
        <w:pStyle w:val="Poetry"/>
      </w:pPr>
      <w:r w:rsidRPr="00C02973">
        <w:t>Growing among black folks as among white,</w:t>
      </w:r>
    </w:p>
    <w:p w14:paraId="09A4E622" w14:textId="77777777" w:rsidR="00C02973" w:rsidRDefault="007732AC" w:rsidP="00C02973">
      <w:pPr>
        <w:pStyle w:val="Poetry"/>
      </w:pPr>
      <w:r w:rsidRPr="00C02973">
        <w:t xml:space="preserve">Kanuck, Tuckahoe, Congressman, Cuff, I give them the same, I receive them the </w:t>
      </w:r>
    </w:p>
    <w:p w14:paraId="3CFD61C8" w14:textId="031BC8D6" w:rsidR="007732AC" w:rsidRPr="00C02973" w:rsidRDefault="00C02973" w:rsidP="00C02973">
      <w:pPr>
        <w:pStyle w:val="Poetry"/>
      </w:pPr>
      <w:r>
        <w:t xml:space="preserve">      </w:t>
      </w:r>
      <w:r w:rsidR="007732AC" w:rsidRPr="00C02973">
        <w:t>same.</w:t>
      </w:r>
    </w:p>
    <w:p w14:paraId="4B764A5D" w14:textId="77777777" w:rsidR="00C02973" w:rsidRDefault="007732AC" w:rsidP="00C02973">
      <w:pPr>
        <w:pStyle w:val="Poetry"/>
      </w:pPr>
      <w:r w:rsidRPr="00C02973">
        <w:t xml:space="preserve">And now it seems to me the beautiful uncut hair of graves. </w:t>
      </w:r>
    </w:p>
    <w:p w14:paraId="5F9CFCFD" w14:textId="5BF46FEA" w:rsidR="007732AC" w:rsidRPr="00C02973" w:rsidRDefault="007732AC" w:rsidP="00C02973">
      <w:pPr>
        <w:pStyle w:val="Poetry"/>
      </w:pPr>
      <w:r w:rsidRPr="00C02973">
        <w:t>Tenderly will I use you curling grass,</w:t>
      </w:r>
    </w:p>
    <w:p w14:paraId="369CDD4B" w14:textId="77777777" w:rsidR="00C02973" w:rsidRDefault="007732AC" w:rsidP="00C02973">
      <w:pPr>
        <w:pStyle w:val="Poetry"/>
      </w:pPr>
      <w:r w:rsidRPr="00C02973">
        <w:t xml:space="preserve">It may be you transpire from the breasts of young men, </w:t>
      </w:r>
    </w:p>
    <w:p w14:paraId="24A24CC1" w14:textId="140FA0EA" w:rsidR="007732AC" w:rsidRPr="00C02973" w:rsidRDefault="007732AC" w:rsidP="00C02973">
      <w:pPr>
        <w:pStyle w:val="Poetry"/>
      </w:pPr>
      <w:r w:rsidRPr="00C02973">
        <w:t>It may be if I had known them I would have loved them,</w:t>
      </w:r>
    </w:p>
    <w:p w14:paraId="15CFC8BC" w14:textId="77777777" w:rsidR="00C02973" w:rsidRDefault="007732AC" w:rsidP="00C02973">
      <w:pPr>
        <w:pStyle w:val="Poetry"/>
      </w:pPr>
      <w:r w:rsidRPr="00C02973">
        <w:t xml:space="preserve">It may be you are from old people, or from offspring taken soon out of their </w:t>
      </w:r>
    </w:p>
    <w:p w14:paraId="01674F99" w14:textId="77C4E9D0" w:rsidR="007732AC" w:rsidRPr="00C02973" w:rsidRDefault="00C02973" w:rsidP="00C02973">
      <w:pPr>
        <w:pStyle w:val="Poetry"/>
      </w:pPr>
      <w:r>
        <w:t xml:space="preserve">      </w:t>
      </w:r>
      <w:r w:rsidR="007732AC" w:rsidRPr="00C02973">
        <w:t>mothers’ laps,</w:t>
      </w:r>
    </w:p>
    <w:p w14:paraId="73655EFF" w14:textId="77777777" w:rsidR="007732AC" w:rsidRPr="00C02973" w:rsidRDefault="007732AC" w:rsidP="00C02973">
      <w:pPr>
        <w:pStyle w:val="Poetry"/>
      </w:pPr>
      <w:r w:rsidRPr="00C02973">
        <w:t>And here you are the mothers’ laps.</w:t>
      </w:r>
    </w:p>
    <w:p w14:paraId="4A3D5542" w14:textId="77777777" w:rsidR="00C02973" w:rsidRDefault="007732AC" w:rsidP="00C02973">
      <w:pPr>
        <w:pStyle w:val="Poetry"/>
      </w:pPr>
      <w:r w:rsidRPr="00C02973">
        <w:t xml:space="preserve">This grass is very dark to be from the white heads of old mothers, </w:t>
      </w:r>
    </w:p>
    <w:p w14:paraId="12FA423E" w14:textId="584AD795" w:rsidR="007732AC" w:rsidRPr="00C02973" w:rsidRDefault="007732AC" w:rsidP="00C02973">
      <w:pPr>
        <w:pStyle w:val="Poetry"/>
      </w:pPr>
      <w:r w:rsidRPr="00C02973">
        <w:t>Darker than the colorless beards of old men,</w:t>
      </w:r>
    </w:p>
    <w:p w14:paraId="25CC0F3B" w14:textId="77777777" w:rsidR="007732AC" w:rsidRPr="00C02973" w:rsidRDefault="007732AC" w:rsidP="00C02973">
      <w:pPr>
        <w:pStyle w:val="Poetry"/>
      </w:pPr>
      <w:r w:rsidRPr="00C02973">
        <w:t>Dark to come from under the faint red roofs of mouths.</w:t>
      </w:r>
    </w:p>
    <w:p w14:paraId="53523275" w14:textId="77777777" w:rsidR="007732AC" w:rsidRPr="00C02973" w:rsidRDefault="007732AC" w:rsidP="00C02973">
      <w:pPr>
        <w:pStyle w:val="Poetry"/>
      </w:pPr>
      <w:r w:rsidRPr="00C02973">
        <w:t>O I perceive after all so many uttering tongues,</w:t>
      </w:r>
    </w:p>
    <w:p w14:paraId="13669317" w14:textId="77777777" w:rsidR="007732AC" w:rsidRPr="00C02973" w:rsidRDefault="007732AC" w:rsidP="00C02973">
      <w:pPr>
        <w:pStyle w:val="Poetry"/>
      </w:pPr>
      <w:r w:rsidRPr="00C02973">
        <w:t>And I perceive they do not come from the roofs of mouths for nothing.</w:t>
      </w:r>
    </w:p>
    <w:p w14:paraId="61259200" w14:textId="77777777" w:rsidR="007732AC" w:rsidRPr="00C02973" w:rsidRDefault="007732AC" w:rsidP="00C02973">
      <w:pPr>
        <w:pStyle w:val="Poetry"/>
      </w:pPr>
      <w:r w:rsidRPr="00C02973">
        <w:lastRenderedPageBreak/>
        <w:t>I wish I could translate the hints about the dead young men and women,</w:t>
      </w:r>
    </w:p>
    <w:p w14:paraId="4CF5C5A9" w14:textId="77777777" w:rsidR="00C02973" w:rsidRDefault="007732AC" w:rsidP="00C02973">
      <w:pPr>
        <w:pStyle w:val="Poetry"/>
      </w:pPr>
      <w:r w:rsidRPr="00C02973">
        <w:t xml:space="preserve">And the hints about old men and mothers, and the offspring taken soon out of </w:t>
      </w:r>
    </w:p>
    <w:p w14:paraId="795EF020" w14:textId="326EF305" w:rsidR="007732AC" w:rsidRPr="00C02973" w:rsidRDefault="00C02973" w:rsidP="00C02973">
      <w:pPr>
        <w:pStyle w:val="Poetry"/>
      </w:pPr>
      <w:r>
        <w:t xml:space="preserve">      </w:t>
      </w:r>
      <w:r w:rsidR="007732AC" w:rsidRPr="00C02973">
        <w:t>their laps.</w:t>
      </w:r>
    </w:p>
    <w:p w14:paraId="4A2EEB91" w14:textId="77777777" w:rsidR="007732AC" w:rsidRPr="00C02973" w:rsidRDefault="007732AC" w:rsidP="00C02973">
      <w:pPr>
        <w:pStyle w:val="Poetry"/>
      </w:pPr>
      <w:r w:rsidRPr="00C02973">
        <w:t>What do you think has become of the young and old men?</w:t>
      </w:r>
    </w:p>
    <w:p w14:paraId="4170544D" w14:textId="77777777" w:rsidR="00C02973" w:rsidRDefault="007732AC" w:rsidP="00C02973">
      <w:pPr>
        <w:pStyle w:val="Poetry"/>
      </w:pPr>
      <w:r w:rsidRPr="00C02973">
        <w:t xml:space="preserve">And what do you think has become of the women and children? </w:t>
      </w:r>
    </w:p>
    <w:p w14:paraId="051001E8" w14:textId="656DD424" w:rsidR="007732AC" w:rsidRPr="00C02973" w:rsidRDefault="007732AC" w:rsidP="00C02973">
      <w:pPr>
        <w:pStyle w:val="Poetry"/>
      </w:pPr>
      <w:r w:rsidRPr="00C02973">
        <w:t>They are alive and well somewhere,</w:t>
      </w:r>
    </w:p>
    <w:p w14:paraId="5225C7CB" w14:textId="77777777" w:rsidR="007732AC" w:rsidRPr="00C02973" w:rsidRDefault="007732AC" w:rsidP="00C02973">
      <w:pPr>
        <w:pStyle w:val="Poetry"/>
      </w:pPr>
      <w:r w:rsidRPr="00C02973">
        <w:t>The smallest sprout shows there is really no death,</w:t>
      </w:r>
    </w:p>
    <w:p w14:paraId="0C858D06" w14:textId="77777777" w:rsidR="00C02973" w:rsidRDefault="007732AC" w:rsidP="00C02973">
      <w:pPr>
        <w:pStyle w:val="Poetry"/>
      </w:pPr>
      <w:r w:rsidRPr="00C02973">
        <w:t xml:space="preserve">And if ever there was it led forward life, and does not wait at the end to arrest it, </w:t>
      </w:r>
    </w:p>
    <w:p w14:paraId="0E6E9E86" w14:textId="0D5EE50B" w:rsidR="007732AC" w:rsidRPr="00C02973" w:rsidRDefault="007732AC" w:rsidP="00C02973">
      <w:pPr>
        <w:pStyle w:val="Poetry"/>
      </w:pPr>
      <w:r w:rsidRPr="00C02973">
        <w:t>And ceas’d the moment life appear’d.</w:t>
      </w:r>
    </w:p>
    <w:p w14:paraId="44C4441C" w14:textId="77777777" w:rsidR="007732AC" w:rsidRPr="00C02973" w:rsidRDefault="007732AC" w:rsidP="00C02973">
      <w:pPr>
        <w:pStyle w:val="Poetry"/>
      </w:pPr>
      <w:r w:rsidRPr="00C02973">
        <w:t>All goes onward and outward, nothing collapses,</w:t>
      </w:r>
    </w:p>
    <w:p w14:paraId="3875C050" w14:textId="77777777" w:rsidR="007732AC" w:rsidRPr="00C02973" w:rsidRDefault="007732AC" w:rsidP="00C02973">
      <w:pPr>
        <w:pStyle w:val="Poetry"/>
      </w:pPr>
      <w:r w:rsidRPr="00C02973">
        <w:t>And to die is different from what any one supposed, and luckier.</w:t>
      </w:r>
    </w:p>
    <w:p w14:paraId="185F843F" w14:textId="77777777" w:rsidR="007732AC" w:rsidRDefault="007732AC" w:rsidP="00C02973">
      <w:pPr>
        <w:pStyle w:val="Bodynoindent"/>
      </w:pPr>
    </w:p>
    <w:p w14:paraId="23612DCB" w14:textId="77777777" w:rsidR="007732AC" w:rsidRDefault="007732AC" w:rsidP="00C02973">
      <w:pPr>
        <w:pStyle w:val="Heading3"/>
      </w:pPr>
      <w:r>
        <w:t>7</w:t>
      </w:r>
    </w:p>
    <w:p w14:paraId="62269478" w14:textId="77777777" w:rsidR="007732AC" w:rsidRPr="00C02973" w:rsidRDefault="007732AC" w:rsidP="00C02973">
      <w:pPr>
        <w:pStyle w:val="Poetry"/>
      </w:pPr>
      <w:r w:rsidRPr="00C02973">
        <w:t>Has any one supposed it lucky to be born?</w:t>
      </w:r>
    </w:p>
    <w:p w14:paraId="7D1AA39F" w14:textId="77777777" w:rsidR="007732AC" w:rsidRPr="00C02973" w:rsidRDefault="007732AC" w:rsidP="00C02973">
      <w:pPr>
        <w:pStyle w:val="Poetry"/>
      </w:pPr>
      <w:r w:rsidRPr="00C02973">
        <w:t>I hasten to inform him or her it is just as lucky to die, and I know it.</w:t>
      </w:r>
    </w:p>
    <w:p w14:paraId="148AAB2A" w14:textId="77777777" w:rsidR="00C02973" w:rsidRDefault="007732AC" w:rsidP="00C02973">
      <w:pPr>
        <w:pStyle w:val="Poetry"/>
      </w:pPr>
      <w:r w:rsidRPr="00C02973">
        <w:t xml:space="preserve">I pass death with the dying and birth with the new-wash’d babe, and am not </w:t>
      </w:r>
    </w:p>
    <w:p w14:paraId="0203F769" w14:textId="0209CB01" w:rsidR="007732AC" w:rsidRPr="00C02973" w:rsidRDefault="00C02973" w:rsidP="00C02973">
      <w:pPr>
        <w:pStyle w:val="Poetry"/>
      </w:pPr>
      <w:r>
        <w:t xml:space="preserve">      </w:t>
      </w:r>
      <w:r w:rsidR="007732AC" w:rsidRPr="00C02973">
        <w:t>contain’d between my hat and boots,</w:t>
      </w:r>
    </w:p>
    <w:p w14:paraId="22A86A3F" w14:textId="77777777" w:rsidR="00C02973" w:rsidRDefault="007732AC" w:rsidP="00C02973">
      <w:pPr>
        <w:pStyle w:val="Poetry"/>
      </w:pPr>
      <w:r w:rsidRPr="00C02973">
        <w:t xml:space="preserve">And peruse manifold objects, no two alike and every one good, </w:t>
      </w:r>
    </w:p>
    <w:p w14:paraId="5E31AD00" w14:textId="77777777" w:rsidR="00C02973" w:rsidRDefault="007732AC" w:rsidP="00C02973">
      <w:pPr>
        <w:pStyle w:val="Poetry"/>
      </w:pPr>
      <w:r w:rsidRPr="00C02973">
        <w:t xml:space="preserve">The earth good and the stars good, and their adjuncts all good. </w:t>
      </w:r>
    </w:p>
    <w:p w14:paraId="6D37394E" w14:textId="3200A7CA" w:rsidR="007732AC" w:rsidRPr="00C02973" w:rsidRDefault="007732AC" w:rsidP="00C02973">
      <w:pPr>
        <w:pStyle w:val="Poetry"/>
      </w:pPr>
      <w:r w:rsidRPr="00C02973">
        <w:t>I am not an earth nor an adjunct of an earth,</w:t>
      </w:r>
    </w:p>
    <w:p w14:paraId="0B7A1746" w14:textId="77777777" w:rsidR="00C02973" w:rsidRDefault="007732AC" w:rsidP="00C02973">
      <w:pPr>
        <w:pStyle w:val="Poetry"/>
      </w:pPr>
      <w:r w:rsidRPr="00C02973">
        <w:t xml:space="preserve">I am the mate and companion of people, all just as immortal and fathomless as </w:t>
      </w:r>
    </w:p>
    <w:p w14:paraId="7A9E4E16" w14:textId="4545F51E" w:rsidR="007732AC" w:rsidRPr="00C02973" w:rsidRDefault="00C02973" w:rsidP="00C02973">
      <w:pPr>
        <w:pStyle w:val="Poetry"/>
      </w:pPr>
      <w:r>
        <w:t xml:space="preserve">      </w:t>
      </w:r>
      <w:r w:rsidR="007732AC" w:rsidRPr="00C02973">
        <w:t>myself,</w:t>
      </w:r>
    </w:p>
    <w:p w14:paraId="2626905D" w14:textId="77777777" w:rsidR="007732AC" w:rsidRPr="00C02973" w:rsidRDefault="007732AC" w:rsidP="00C02973">
      <w:pPr>
        <w:pStyle w:val="Poetry"/>
      </w:pPr>
      <w:r w:rsidRPr="00C02973">
        <w:t>(They do not know how immortal, but I know.)</w:t>
      </w:r>
    </w:p>
    <w:p w14:paraId="5AA1BED2" w14:textId="77777777" w:rsidR="00C02973" w:rsidRDefault="007732AC" w:rsidP="00C02973">
      <w:pPr>
        <w:pStyle w:val="Poetry"/>
      </w:pPr>
      <w:r w:rsidRPr="00C02973">
        <w:t xml:space="preserve">Every kind for itself and its own, for me mine male and female, </w:t>
      </w:r>
    </w:p>
    <w:p w14:paraId="307D08B1" w14:textId="27D96919" w:rsidR="007732AC" w:rsidRPr="00C02973" w:rsidRDefault="007732AC" w:rsidP="00C02973">
      <w:pPr>
        <w:pStyle w:val="Poetry"/>
      </w:pPr>
      <w:r w:rsidRPr="00C02973">
        <w:t>For me those that have been boys and that love women,</w:t>
      </w:r>
    </w:p>
    <w:p w14:paraId="47C33E06" w14:textId="77777777" w:rsidR="007732AC" w:rsidRPr="00C02973" w:rsidRDefault="007732AC" w:rsidP="00C02973">
      <w:pPr>
        <w:pStyle w:val="Poetry"/>
      </w:pPr>
      <w:r w:rsidRPr="00C02973">
        <w:t>For me the man that is proud and feels how it stings to be slighted,</w:t>
      </w:r>
    </w:p>
    <w:p w14:paraId="626ADDDB" w14:textId="77777777" w:rsidR="00C02973" w:rsidRDefault="007732AC" w:rsidP="00C02973">
      <w:pPr>
        <w:pStyle w:val="Poetry"/>
      </w:pPr>
      <w:r w:rsidRPr="00C02973">
        <w:t xml:space="preserve">For me the sweet-heart and the old maid, for me mothers and the mothers of </w:t>
      </w:r>
    </w:p>
    <w:p w14:paraId="282F5036" w14:textId="256BFB5E" w:rsidR="007732AC" w:rsidRPr="00C02973" w:rsidRDefault="00C02973" w:rsidP="00C02973">
      <w:pPr>
        <w:pStyle w:val="Poetry"/>
      </w:pPr>
      <w:r>
        <w:t xml:space="preserve">      </w:t>
      </w:r>
      <w:r w:rsidR="007732AC" w:rsidRPr="00C02973">
        <w:t>mothers,</w:t>
      </w:r>
    </w:p>
    <w:p w14:paraId="505EFAAC" w14:textId="77777777" w:rsidR="00C02973" w:rsidRDefault="007732AC" w:rsidP="00C02973">
      <w:pPr>
        <w:pStyle w:val="Poetry"/>
      </w:pPr>
      <w:r w:rsidRPr="00C02973">
        <w:t xml:space="preserve">For me lips that have smiled, eyes that have shed tears, </w:t>
      </w:r>
    </w:p>
    <w:p w14:paraId="3A24EDE7" w14:textId="3A971074" w:rsidR="007732AC" w:rsidRPr="00C02973" w:rsidRDefault="007732AC" w:rsidP="00C02973">
      <w:pPr>
        <w:pStyle w:val="Poetry"/>
      </w:pPr>
      <w:r w:rsidRPr="00C02973">
        <w:t>For me children and the begetters of children.</w:t>
      </w:r>
    </w:p>
    <w:p w14:paraId="7208B734" w14:textId="77777777" w:rsidR="00C02973" w:rsidRDefault="007732AC" w:rsidP="00C02973">
      <w:pPr>
        <w:pStyle w:val="Poetry"/>
      </w:pPr>
      <w:r w:rsidRPr="00C02973">
        <w:t xml:space="preserve">Undrape! you are not guilty to me, nor stale nor discarded, </w:t>
      </w:r>
    </w:p>
    <w:p w14:paraId="35C778EE" w14:textId="66C36BBA" w:rsidR="007732AC" w:rsidRPr="00C02973" w:rsidRDefault="007732AC" w:rsidP="00C02973">
      <w:pPr>
        <w:pStyle w:val="Poetry"/>
      </w:pPr>
      <w:r w:rsidRPr="00C02973">
        <w:t>I see through the broadcloth and gingham whether or no,</w:t>
      </w:r>
    </w:p>
    <w:p w14:paraId="40771D46" w14:textId="77777777" w:rsidR="007732AC" w:rsidRPr="00C02973" w:rsidRDefault="007732AC" w:rsidP="00C02973">
      <w:pPr>
        <w:pStyle w:val="Poetry"/>
      </w:pPr>
      <w:r w:rsidRPr="00C02973">
        <w:t>And am around, tenacious, acquisitive, tireless, and cannot be shaken away.</w:t>
      </w:r>
    </w:p>
    <w:p w14:paraId="34AAE5F7" w14:textId="77777777" w:rsidR="007732AC" w:rsidRDefault="007732AC" w:rsidP="00C02973">
      <w:pPr>
        <w:pStyle w:val="Bodynoindent"/>
      </w:pPr>
    </w:p>
    <w:p w14:paraId="1B44FEE9" w14:textId="77777777" w:rsidR="007732AC" w:rsidRDefault="007732AC" w:rsidP="00C02973">
      <w:pPr>
        <w:pStyle w:val="Heading3"/>
      </w:pPr>
      <w:r>
        <w:lastRenderedPageBreak/>
        <w:t>8</w:t>
      </w:r>
    </w:p>
    <w:p w14:paraId="40F403BE" w14:textId="77777777" w:rsidR="007732AC" w:rsidRPr="00C02973" w:rsidRDefault="007732AC" w:rsidP="00C02973">
      <w:pPr>
        <w:pStyle w:val="Poetry"/>
      </w:pPr>
      <w:r w:rsidRPr="00C02973">
        <w:t>The little one sleeps in its cradle,</w:t>
      </w:r>
    </w:p>
    <w:p w14:paraId="057CBD75" w14:textId="77777777" w:rsidR="00C02973" w:rsidRDefault="007732AC" w:rsidP="00C02973">
      <w:pPr>
        <w:pStyle w:val="Poetry"/>
      </w:pPr>
      <w:r w:rsidRPr="00C02973">
        <w:t xml:space="preserve">I lift the gauze and look a long time, and silently brush away flies with my hand. </w:t>
      </w:r>
    </w:p>
    <w:p w14:paraId="6C40545B" w14:textId="536930AA" w:rsidR="007732AC" w:rsidRPr="00C02973" w:rsidRDefault="007732AC" w:rsidP="00C02973">
      <w:pPr>
        <w:pStyle w:val="Poetry"/>
      </w:pPr>
      <w:r w:rsidRPr="00C02973">
        <w:t>The youngster and the red-faced girl turn aside up the bushy hill,</w:t>
      </w:r>
    </w:p>
    <w:p w14:paraId="7AF11A12" w14:textId="77777777" w:rsidR="007732AC" w:rsidRPr="00C02973" w:rsidRDefault="007732AC" w:rsidP="00C02973">
      <w:pPr>
        <w:pStyle w:val="Poetry"/>
      </w:pPr>
      <w:r w:rsidRPr="00C02973">
        <w:t>I peeringly view them from the top.</w:t>
      </w:r>
    </w:p>
    <w:p w14:paraId="0E821DDA" w14:textId="77777777" w:rsidR="007732AC" w:rsidRPr="00C02973" w:rsidRDefault="007732AC" w:rsidP="00C02973">
      <w:pPr>
        <w:pStyle w:val="Poetry"/>
      </w:pPr>
      <w:r w:rsidRPr="00C02973">
        <w:t>The suicide sprawls on the bloody floor of the bedroom,</w:t>
      </w:r>
    </w:p>
    <w:p w14:paraId="30BFEAAB" w14:textId="77777777" w:rsidR="007732AC" w:rsidRPr="00C02973" w:rsidRDefault="007732AC" w:rsidP="00C02973">
      <w:pPr>
        <w:pStyle w:val="Poetry"/>
      </w:pPr>
      <w:r w:rsidRPr="00C02973">
        <w:t>I witness the corpse with its dabbled hair, I note where the pistol has fallen.</w:t>
      </w:r>
    </w:p>
    <w:p w14:paraId="3D9BAA12" w14:textId="77777777" w:rsidR="007732AC" w:rsidRPr="00C02973" w:rsidRDefault="007732AC" w:rsidP="00C02973">
      <w:pPr>
        <w:pStyle w:val="Poetry"/>
      </w:pPr>
      <w:r w:rsidRPr="00C02973">
        <w:t>The blab of the pave, tires of carts, sluff of boot-soles, talk of the promenaders,</w:t>
      </w:r>
    </w:p>
    <w:p w14:paraId="5ACB29F8" w14:textId="77777777" w:rsidR="00C02973" w:rsidRDefault="007732AC" w:rsidP="00C02973">
      <w:pPr>
        <w:pStyle w:val="Poetry"/>
      </w:pPr>
      <w:r w:rsidRPr="00C02973">
        <w:t xml:space="preserve">The heavy omnibus, the driver with his interrogating thumb, the clank of the </w:t>
      </w:r>
    </w:p>
    <w:p w14:paraId="17D84CE2" w14:textId="5FFA4439" w:rsidR="007732AC" w:rsidRPr="00C02973" w:rsidRDefault="00C02973" w:rsidP="00C02973">
      <w:pPr>
        <w:pStyle w:val="Poetry"/>
      </w:pPr>
      <w:r>
        <w:t xml:space="preserve">      </w:t>
      </w:r>
      <w:r w:rsidR="007732AC" w:rsidRPr="00C02973">
        <w:t>shod horses on the granite floor,</w:t>
      </w:r>
    </w:p>
    <w:p w14:paraId="7DDF3D15" w14:textId="77777777" w:rsidR="00C02973" w:rsidRDefault="007732AC" w:rsidP="00C02973">
      <w:pPr>
        <w:pStyle w:val="Poetry"/>
      </w:pPr>
      <w:r w:rsidRPr="00C02973">
        <w:t xml:space="preserve">The snow-sleighs, clinking, shouted jokes, pelts of snow-balls, </w:t>
      </w:r>
    </w:p>
    <w:p w14:paraId="600A337F" w14:textId="1F182F67" w:rsidR="007732AC" w:rsidRPr="00C02973" w:rsidRDefault="007732AC" w:rsidP="00C02973">
      <w:pPr>
        <w:pStyle w:val="Poetry"/>
      </w:pPr>
      <w:r w:rsidRPr="00C02973">
        <w:t>The hurrahs for popular favorites, the fury of rous’d mobs,</w:t>
      </w:r>
    </w:p>
    <w:p w14:paraId="7E22A453" w14:textId="77777777" w:rsidR="00C02973" w:rsidRDefault="007732AC" w:rsidP="00C02973">
      <w:pPr>
        <w:pStyle w:val="Poetry"/>
      </w:pPr>
      <w:r w:rsidRPr="00C02973">
        <w:t xml:space="preserve">The flap of the curtain’d litter, a sick man inside borne to the hospital, </w:t>
      </w:r>
    </w:p>
    <w:p w14:paraId="02666E3A" w14:textId="78375772" w:rsidR="007732AC" w:rsidRPr="00C02973" w:rsidRDefault="007732AC" w:rsidP="00C02973">
      <w:pPr>
        <w:pStyle w:val="Poetry"/>
      </w:pPr>
      <w:r w:rsidRPr="00C02973">
        <w:t>The meeting of enemies, the sudden oath, the blows and fall,</w:t>
      </w:r>
    </w:p>
    <w:p w14:paraId="323EE8CE" w14:textId="77777777" w:rsidR="00C02973" w:rsidRDefault="007732AC" w:rsidP="00C02973">
      <w:pPr>
        <w:pStyle w:val="Poetry"/>
      </w:pPr>
      <w:r w:rsidRPr="00C02973">
        <w:t xml:space="preserve">The excited crowd, the policeman with his star quickly working his passage to the </w:t>
      </w:r>
    </w:p>
    <w:p w14:paraId="2E9F4771" w14:textId="3A733DE5" w:rsidR="007732AC" w:rsidRPr="00C02973" w:rsidRDefault="00C02973" w:rsidP="00C02973">
      <w:pPr>
        <w:pStyle w:val="Poetry"/>
      </w:pPr>
      <w:r>
        <w:t xml:space="preserve">      </w:t>
      </w:r>
      <w:r w:rsidR="007732AC" w:rsidRPr="00C02973">
        <w:t>centre of the crowd,</w:t>
      </w:r>
    </w:p>
    <w:p w14:paraId="78F3B31B" w14:textId="77777777" w:rsidR="00C02973" w:rsidRDefault="007732AC" w:rsidP="00C02973">
      <w:pPr>
        <w:pStyle w:val="Poetry"/>
      </w:pPr>
      <w:r w:rsidRPr="00C02973">
        <w:t xml:space="preserve">The impassive stones that receive and return so many echoes, </w:t>
      </w:r>
    </w:p>
    <w:p w14:paraId="2F847F83" w14:textId="721A6077" w:rsidR="007732AC" w:rsidRPr="00C02973" w:rsidRDefault="007732AC" w:rsidP="00C02973">
      <w:pPr>
        <w:pStyle w:val="Poetry"/>
      </w:pPr>
      <w:r w:rsidRPr="00C02973">
        <w:t>What groans of over-fed or half-starv’d who fall sunstruck or in fits,</w:t>
      </w:r>
    </w:p>
    <w:p w14:paraId="686B217D" w14:textId="77777777" w:rsidR="00C02973" w:rsidRDefault="007732AC" w:rsidP="00C02973">
      <w:pPr>
        <w:pStyle w:val="Poetry"/>
      </w:pPr>
      <w:r w:rsidRPr="00C02973">
        <w:t xml:space="preserve">What exclamations of women taken suddenly who hurry home and give birth to </w:t>
      </w:r>
    </w:p>
    <w:p w14:paraId="091C9DAF" w14:textId="301DC3DC" w:rsidR="007732AC" w:rsidRPr="00C02973" w:rsidRDefault="00C02973" w:rsidP="00C02973">
      <w:pPr>
        <w:pStyle w:val="Poetry"/>
      </w:pPr>
      <w:r>
        <w:t xml:space="preserve">      </w:t>
      </w:r>
      <w:r w:rsidR="007732AC" w:rsidRPr="00C02973">
        <w:t>babes,</w:t>
      </w:r>
    </w:p>
    <w:p w14:paraId="024473E2" w14:textId="77777777" w:rsidR="00C02973" w:rsidRDefault="007732AC" w:rsidP="00C02973">
      <w:pPr>
        <w:pStyle w:val="Poetry"/>
      </w:pPr>
      <w:r w:rsidRPr="00C02973">
        <w:t xml:space="preserve">What living and buried speech is always vibrating here, what howls restrain’d by </w:t>
      </w:r>
    </w:p>
    <w:p w14:paraId="29D9F4ED" w14:textId="60071D48" w:rsidR="007732AC" w:rsidRPr="00C02973" w:rsidRDefault="00C02973" w:rsidP="00C02973">
      <w:pPr>
        <w:pStyle w:val="Poetry"/>
      </w:pPr>
      <w:r>
        <w:t xml:space="preserve">      </w:t>
      </w:r>
      <w:r w:rsidR="007732AC" w:rsidRPr="00C02973">
        <w:t>decorum,</w:t>
      </w:r>
    </w:p>
    <w:p w14:paraId="3E0583CB" w14:textId="77777777" w:rsidR="00C02973" w:rsidRDefault="007732AC" w:rsidP="00C02973">
      <w:pPr>
        <w:pStyle w:val="Poetry"/>
      </w:pPr>
      <w:r w:rsidRPr="00C02973">
        <w:t xml:space="preserve">Arrests of criminals, slights, adulterous offers made, acceptances, rejections with </w:t>
      </w:r>
    </w:p>
    <w:p w14:paraId="29960456" w14:textId="5B2C4304" w:rsidR="007732AC" w:rsidRPr="00C02973" w:rsidRDefault="00C02973" w:rsidP="00C02973">
      <w:pPr>
        <w:pStyle w:val="Poetry"/>
      </w:pPr>
      <w:r>
        <w:t xml:space="preserve">      </w:t>
      </w:r>
      <w:r w:rsidR="007732AC" w:rsidRPr="00C02973">
        <w:t>convex lips,</w:t>
      </w:r>
    </w:p>
    <w:p w14:paraId="7B3121B8" w14:textId="77777777" w:rsidR="007732AC" w:rsidRPr="00C02973" w:rsidRDefault="007732AC" w:rsidP="00C02973">
      <w:pPr>
        <w:pStyle w:val="Poetry"/>
      </w:pPr>
      <w:r w:rsidRPr="00C02973">
        <w:t>I mind them or the show or resonance of them—I come and I depart.</w:t>
      </w:r>
    </w:p>
    <w:p w14:paraId="26E77ED0" w14:textId="77777777" w:rsidR="007732AC" w:rsidRDefault="007732AC" w:rsidP="00C02973">
      <w:pPr>
        <w:pStyle w:val="Bodynoindent"/>
      </w:pPr>
    </w:p>
    <w:p w14:paraId="19F8CBDB" w14:textId="77777777" w:rsidR="007732AC" w:rsidRDefault="007732AC" w:rsidP="00C02973">
      <w:pPr>
        <w:pStyle w:val="Heading3"/>
      </w:pPr>
      <w:r>
        <w:t>9</w:t>
      </w:r>
    </w:p>
    <w:p w14:paraId="78B13F50" w14:textId="77777777" w:rsidR="007732AC" w:rsidRPr="00C02973" w:rsidRDefault="007732AC" w:rsidP="00C02973">
      <w:pPr>
        <w:pStyle w:val="Poetry"/>
      </w:pPr>
      <w:r w:rsidRPr="00C02973">
        <w:t>The big doors of the country barn stand open and ready,</w:t>
      </w:r>
    </w:p>
    <w:p w14:paraId="2F1EE717" w14:textId="77777777" w:rsidR="00C02973" w:rsidRDefault="007732AC" w:rsidP="00C02973">
      <w:pPr>
        <w:pStyle w:val="Poetry"/>
      </w:pPr>
      <w:r w:rsidRPr="00C02973">
        <w:t xml:space="preserve">The dried grass of the harvest-time loads the slow-drawn wagon, </w:t>
      </w:r>
    </w:p>
    <w:p w14:paraId="0313967B" w14:textId="77777777" w:rsidR="00C02973" w:rsidRDefault="007732AC" w:rsidP="00C02973">
      <w:pPr>
        <w:pStyle w:val="Poetry"/>
      </w:pPr>
      <w:r w:rsidRPr="00C02973">
        <w:t xml:space="preserve">The clear light plays on the brown gray and green intertinged, </w:t>
      </w:r>
    </w:p>
    <w:p w14:paraId="42D6C717" w14:textId="4F943073" w:rsidR="007732AC" w:rsidRPr="00C02973" w:rsidRDefault="007732AC" w:rsidP="00C02973">
      <w:pPr>
        <w:pStyle w:val="Poetry"/>
      </w:pPr>
      <w:r w:rsidRPr="00C02973">
        <w:t>The armfuls are pack’d to the sagging mow.</w:t>
      </w:r>
    </w:p>
    <w:p w14:paraId="5C932D54" w14:textId="77777777" w:rsidR="00C02973" w:rsidRDefault="007732AC" w:rsidP="00C02973">
      <w:pPr>
        <w:pStyle w:val="Poetry"/>
      </w:pPr>
      <w:r w:rsidRPr="00C02973">
        <w:t xml:space="preserve">I am there, I help, I came stretch’d atop of the load, </w:t>
      </w:r>
    </w:p>
    <w:p w14:paraId="44A08DE7" w14:textId="218092F9" w:rsidR="007732AC" w:rsidRPr="00C02973" w:rsidRDefault="007732AC" w:rsidP="00C02973">
      <w:pPr>
        <w:pStyle w:val="Poetry"/>
      </w:pPr>
      <w:r w:rsidRPr="00C02973">
        <w:t>I felt its soft jolts, one leg reclined on the other,</w:t>
      </w:r>
    </w:p>
    <w:p w14:paraId="2796B903" w14:textId="77777777" w:rsidR="00C02973" w:rsidRDefault="007732AC" w:rsidP="00C02973">
      <w:pPr>
        <w:pStyle w:val="Poetry"/>
      </w:pPr>
      <w:r w:rsidRPr="00C02973">
        <w:t xml:space="preserve">I jump from the cross-beams and seize the clover and timothy, </w:t>
      </w:r>
    </w:p>
    <w:p w14:paraId="5E70BADF" w14:textId="153EDC50" w:rsidR="007732AC" w:rsidRPr="00C02973" w:rsidRDefault="007732AC" w:rsidP="00C02973">
      <w:pPr>
        <w:pStyle w:val="Poetry"/>
      </w:pPr>
      <w:r w:rsidRPr="00C02973">
        <w:lastRenderedPageBreak/>
        <w:t>And roll head over heels and tangle my hair full of wisps.</w:t>
      </w:r>
    </w:p>
    <w:p w14:paraId="25BDE2B1" w14:textId="77777777" w:rsidR="007732AC" w:rsidRDefault="007732AC" w:rsidP="00C02973">
      <w:pPr>
        <w:pStyle w:val="Bodynoindent"/>
      </w:pPr>
    </w:p>
    <w:p w14:paraId="00AE6670" w14:textId="77777777" w:rsidR="007732AC" w:rsidRDefault="007732AC" w:rsidP="00C02973">
      <w:pPr>
        <w:pStyle w:val="Heading3"/>
      </w:pPr>
      <w:r>
        <w:t>10</w:t>
      </w:r>
    </w:p>
    <w:p w14:paraId="4A2285AD" w14:textId="77777777" w:rsidR="00C02973" w:rsidRDefault="007732AC" w:rsidP="00C02973">
      <w:pPr>
        <w:pStyle w:val="Poetry"/>
      </w:pPr>
      <w:r w:rsidRPr="00C02973">
        <w:t xml:space="preserve">Alone far in the wilds and mountains I hunt, </w:t>
      </w:r>
    </w:p>
    <w:p w14:paraId="3D9C8AC3" w14:textId="5C447AA9" w:rsidR="007732AC" w:rsidRPr="00C02973" w:rsidRDefault="007732AC" w:rsidP="00C02973">
      <w:pPr>
        <w:pStyle w:val="Poetry"/>
      </w:pPr>
      <w:r w:rsidRPr="00C02973">
        <w:t>Wandering amazed at my own lightness and glee,</w:t>
      </w:r>
    </w:p>
    <w:p w14:paraId="28455195" w14:textId="77777777" w:rsidR="00C02973" w:rsidRDefault="007732AC" w:rsidP="00C02973">
      <w:pPr>
        <w:pStyle w:val="Poetry"/>
      </w:pPr>
      <w:r w:rsidRPr="00C02973">
        <w:t xml:space="preserve">In the late afternoon choosing a safe spot to pass the night, </w:t>
      </w:r>
    </w:p>
    <w:p w14:paraId="39843DE6" w14:textId="296F2759" w:rsidR="007732AC" w:rsidRPr="00C02973" w:rsidRDefault="007732AC" w:rsidP="00C02973">
      <w:pPr>
        <w:pStyle w:val="Poetry"/>
      </w:pPr>
      <w:r w:rsidRPr="00C02973">
        <w:t>Kindling a fire and broiling the fresh-kill’d game,</w:t>
      </w:r>
    </w:p>
    <w:p w14:paraId="6737AC6A" w14:textId="77777777" w:rsidR="00C02973" w:rsidRDefault="007732AC" w:rsidP="00C02973">
      <w:pPr>
        <w:pStyle w:val="Poetry"/>
      </w:pPr>
      <w:r w:rsidRPr="00C02973">
        <w:t xml:space="preserve">Falling asleep on the gather’d leaves with my dog and gun by my side. </w:t>
      </w:r>
    </w:p>
    <w:p w14:paraId="21476471" w14:textId="06578937" w:rsidR="007732AC" w:rsidRPr="00C02973" w:rsidRDefault="007732AC" w:rsidP="00C02973">
      <w:pPr>
        <w:pStyle w:val="Poetry"/>
      </w:pPr>
      <w:r w:rsidRPr="00C02973">
        <w:t>The Yankee clipper is under her sky-sails, she cuts the sparkle and scud,</w:t>
      </w:r>
    </w:p>
    <w:p w14:paraId="33B6C264" w14:textId="77777777" w:rsidR="00C02973" w:rsidRDefault="007732AC" w:rsidP="00C02973">
      <w:pPr>
        <w:pStyle w:val="Poetry"/>
      </w:pPr>
      <w:r w:rsidRPr="00C02973">
        <w:t xml:space="preserve">My eyes settle the land, I bend at her prow or shout joyously from the deck. </w:t>
      </w:r>
    </w:p>
    <w:p w14:paraId="4AE50C41" w14:textId="5DDE4981" w:rsidR="007732AC" w:rsidRPr="00C02973" w:rsidRDefault="007732AC" w:rsidP="00C02973">
      <w:pPr>
        <w:pStyle w:val="Poetry"/>
      </w:pPr>
      <w:r w:rsidRPr="00C02973">
        <w:t>The boatmen and clam-diggers arose early and stopt for me,</w:t>
      </w:r>
    </w:p>
    <w:p w14:paraId="58289BC5" w14:textId="77777777" w:rsidR="00C02973" w:rsidRDefault="007732AC" w:rsidP="00C02973">
      <w:pPr>
        <w:pStyle w:val="Poetry"/>
      </w:pPr>
      <w:r w:rsidRPr="00C02973">
        <w:t xml:space="preserve">I tuck’d my trowser-ends in my boots and went and had a good time; </w:t>
      </w:r>
    </w:p>
    <w:p w14:paraId="50140536" w14:textId="054C38B8" w:rsidR="007732AC" w:rsidRPr="00C02973" w:rsidRDefault="007732AC" w:rsidP="00C02973">
      <w:pPr>
        <w:pStyle w:val="Poetry"/>
      </w:pPr>
      <w:r w:rsidRPr="00C02973">
        <w:t>You should have been with us that day round the chowder-kettle.</w:t>
      </w:r>
    </w:p>
    <w:p w14:paraId="1E6F54FA" w14:textId="77777777" w:rsidR="00C02973" w:rsidRDefault="007732AC" w:rsidP="00C02973">
      <w:pPr>
        <w:pStyle w:val="Poetry"/>
      </w:pPr>
      <w:r w:rsidRPr="00C02973">
        <w:t xml:space="preserve">I saw the marriage of the trapper in the open air in the far west, the bride was a </w:t>
      </w:r>
    </w:p>
    <w:p w14:paraId="2B18BC2A" w14:textId="615700DE" w:rsidR="007732AC" w:rsidRPr="00C02973" w:rsidRDefault="00C02973" w:rsidP="00C02973">
      <w:pPr>
        <w:pStyle w:val="Poetry"/>
      </w:pPr>
      <w:r>
        <w:t xml:space="preserve">      </w:t>
      </w:r>
      <w:r w:rsidR="007732AC" w:rsidRPr="00C02973">
        <w:t>red girl,</w:t>
      </w:r>
    </w:p>
    <w:p w14:paraId="6EF75F09" w14:textId="77777777" w:rsidR="007732AC" w:rsidRPr="00C02973" w:rsidRDefault="007732AC" w:rsidP="00C02973">
      <w:pPr>
        <w:pStyle w:val="Poetry"/>
      </w:pPr>
      <w:r w:rsidRPr="00C02973">
        <w:t>Her father and his friends sat near cross-legged and dumbly smoking, they had</w:t>
      </w:r>
    </w:p>
    <w:p w14:paraId="1A245818" w14:textId="4BE3BB9C" w:rsidR="007732AC" w:rsidRPr="00C02973" w:rsidRDefault="00C02973" w:rsidP="00C02973">
      <w:pPr>
        <w:pStyle w:val="Poetry"/>
      </w:pPr>
      <w:r>
        <w:t xml:space="preserve">      </w:t>
      </w:r>
      <w:r w:rsidR="007732AC" w:rsidRPr="00C02973">
        <w:t>moccasins to their feet and large thick blankets hanging from their shoulders,</w:t>
      </w:r>
    </w:p>
    <w:p w14:paraId="1671595B" w14:textId="77777777" w:rsidR="00C02973" w:rsidRDefault="007732AC" w:rsidP="00C02973">
      <w:pPr>
        <w:pStyle w:val="Poetry"/>
      </w:pPr>
      <w:r w:rsidRPr="00C02973">
        <w:t xml:space="preserve">On a bank lounged the trapper, he was drest mostly in skins, his luxuriant beard </w:t>
      </w:r>
    </w:p>
    <w:p w14:paraId="7F545D11" w14:textId="3D86756C" w:rsidR="007732AC" w:rsidRPr="00C02973" w:rsidRDefault="00C02973" w:rsidP="00C02973">
      <w:pPr>
        <w:pStyle w:val="Poetry"/>
      </w:pPr>
      <w:r>
        <w:t xml:space="preserve">      </w:t>
      </w:r>
      <w:r w:rsidR="007732AC" w:rsidRPr="00C02973">
        <w:t>and curls protected his neck, he held his bride by the hand,</w:t>
      </w:r>
    </w:p>
    <w:p w14:paraId="21385456" w14:textId="77777777" w:rsidR="00C02973" w:rsidRDefault="007732AC" w:rsidP="00C02973">
      <w:pPr>
        <w:pStyle w:val="Poetry"/>
      </w:pPr>
      <w:r w:rsidRPr="00C02973">
        <w:t xml:space="preserve">She had long eyelashes, her head was bare, her coarse straight locks descended </w:t>
      </w:r>
    </w:p>
    <w:p w14:paraId="628358E6" w14:textId="5739D694" w:rsidR="007732AC" w:rsidRPr="00C02973" w:rsidRDefault="00C02973" w:rsidP="00C02973">
      <w:pPr>
        <w:pStyle w:val="Poetry"/>
      </w:pPr>
      <w:r>
        <w:t xml:space="preserve">      </w:t>
      </w:r>
      <w:r w:rsidR="007732AC" w:rsidRPr="00C02973">
        <w:t>upon her voluptuous limbs and reach’d to her feet.</w:t>
      </w:r>
    </w:p>
    <w:p w14:paraId="03711B6F" w14:textId="77777777" w:rsidR="00C02973" w:rsidRDefault="007732AC" w:rsidP="00C02973">
      <w:pPr>
        <w:pStyle w:val="Poetry"/>
      </w:pPr>
      <w:r w:rsidRPr="00C02973">
        <w:t xml:space="preserve">The runaway slave came to my house and stopt outside, </w:t>
      </w:r>
    </w:p>
    <w:p w14:paraId="63F655FB" w14:textId="60E9C681" w:rsidR="007732AC" w:rsidRPr="00C02973" w:rsidRDefault="007732AC" w:rsidP="00C02973">
      <w:pPr>
        <w:pStyle w:val="Poetry"/>
      </w:pPr>
      <w:r w:rsidRPr="00C02973">
        <w:t>I heard his motions crackling the twigs of the woodpile,</w:t>
      </w:r>
    </w:p>
    <w:p w14:paraId="2773F210" w14:textId="77777777" w:rsidR="00C02973" w:rsidRDefault="007732AC" w:rsidP="00C02973">
      <w:pPr>
        <w:pStyle w:val="Poetry"/>
      </w:pPr>
      <w:r w:rsidRPr="00C02973">
        <w:t xml:space="preserve">Through the swung half-door of the kitchen I saw him limpsy and weak, </w:t>
      </w:r>
    </w:p>
    <w:p w14:paraId="7C4D63A2" w14:textId="25361943" w:rsidR="007732AC" w:rsidRPr="00C02973" w:rsidRDefault="007732AC" w:rsidP="00C02973">
      <w:pPr>
        <w:pStyle w:val="Poetry"/>
      </w:pPr>
      <w:r w:rsidRPr="00C02973">
        <w:t>And went where he sat on a log and led him in and assured him,</w:t>
      </w:r>
    </w:p>
    <w:p w14:paraId="3FF43BCE" w14:textId="77777777" w:rsidR="007732AC" w:rsidRPr="00C02973" w:rsidRDefault="007732AC" w:rsidP="00C02973">
      <w:pPr>
        <w:pStyle w:val="Poetry"/>
      </w:pPr>
      <w:r w:rsidRPr="00C02973">
        <w:t>And brought water and fill’d a tub for his sweated body and bruis’d feet,</w:t>
      </w:r>
    </w:p>
    <w:p w14:paraId="520ADC61" w14:textId="77777777" w:rsidR="00C02973" w:rsidRDefault="007732AC" w:rsidP="00C02973">
      <w:pPr>
        <w:pStyle w:val="Poetry"/>
      </w:pPr>
      <w:r w:rsidRPr="00C02973">
        <w:t xml:space="preserve">And gave him a room that enter’d from my own, and gave him some coarse clean </w:t>
      </w:r>
    </w:p>
    <w:p w14:paraId="17A734B7" w14:textId="40BE038F" w:rsidR="007732AC" w:rsidRPr="00C02973" w:rsidRDefault="00C02973" w:rsidP="00C02973">
      <w:pPr>
        <w:pStyle w:val="Poetry"/>
      </w:pPr>
      <w:r>
        <w:t xml:space="preserve">      </w:t>
      </w:r>
      <w:r w:rsidR="007732AC" w:rsidRPr="00C02973">
        <w:t>clothes,</w:t>
      </w:r>
    </w:p>
    <w:p w14:paraId="69FD211E" w14:textId="77777777" w:rsidR="00C02973" w:rsidRDefault="007732AC" w:rsidP="00C02973">
      <w:pPr>
        <w:pStyle w:val="Poetry"/>
      </w:pPr>
      <w:r w:rsidRPr="00C02973">
        <w:t xml:space="preserve">And remember perfectly well his revolving eyes and his awkwardness, </w:t>
      </w:r>
    </w:p>
    <w:p w14:paraId="40259158" w14:textId="77777777" w:rsidR="00C02973" w:rsidRDefault="007732AC" w:rsidP="00C02973">
      <w:pPr>
        <w:pStyle w:val="Poetry"/>
      </w:pPr>
      <w:r w:rsidRPr="00C02973">
        <w:t xml:space="preserve">And remember putting plasters on the galls of his neck and ankles; </w:t>
      </w:r>
    </w:p>
    <w:p w14:paraId="186381CE" w14:textId="77777777" w:rsidR="00C02973" w:rsidRDefault="007732AC" w:rsidP="00C02973">
      <w:pPr>
        <w:pStyle w:val="Poetry"/>
      </w:pPr>
      <w:r w:rsidRPr="00C02973">
        <w:t xml:space="preserve">He staid with me a week before he was recuperated and pass’d north, </w:t>
      </w:r>
    </w:p>
    <w:p w14:paraId="049E1305" w14:textId="7C45AF50" w:rsidR="007732AC" w:rsidRPr="00C02973" w:rsidRDefault="007732AC" w:rsidP="00C02973">
      <w:pPr>
        <w:pStyle w:val="Poetry"/>
      </w:pPr>
      <w:r w:rsidRPr="00C02973">
        <w:t>I had him sit next me at table, my fire-lock lean’d in the corner.</w:t>
      </w:r>
    </w:p>
    <w:p w14:paraId="3F4C65AE" w14:textId="77777777" w:rsidR="007732AC" w:rsidRDefault="007732AC" w:rsidP="00C02973">
      <w:pPr>
        <w:pStyle w:val="Bodynoindent"/>
      </w:pPr>
    </w:p>
    <w:p w14:paraId="70E5AD42" w14:textId="77777777" w:rsidR="007732AC" w:rsidRDefault="007732AC" w:rsidP="00C02973">
      <w:pPr>
        <w:pStyle w:val="Heading3"/>
      </w:pPr>
      <w:r>
        <w:t>11</w:t>
      </w:r>
    </w:p>
    <w:p w14:paraId="512EF11B" w14:textId="77777777" w:rsidR="00C02973" w:rsidRDefault="007732AC" w:rsidP="00C02973">
      <w:pPr>
        <w:pStyle w:val="Poetry"/>
      </w:pPr>
      <w:r w:rsidRPr="00C02973">
        <w:lastRenderedPageBreak/>
        <w:t xml:space="preserve">Twenty-eight young men bathe by the shore, </w:t>
      </w:r>
    </w:p>
    <w:p w14:paraId="3634B024" w14:textId="3C778B7C" w:rsidR="007732AC" w:rsidRPr="00C02973" w:rsidRDefault="007732AC" w:rsidP="00C02973">
      <w:pPr>
        <w:pStyle w:val="Poetry"/>
      </w:pPr>
      <w:r w:rsidRPr="00C02973">
        <w:t>Twenty-eight young men and all so friendly;</w:t>
      </w:r>
    </w:p>
    <w:p w14:paraId="2A7EB468" w14:textId="77777777" w:rsidR="00C02973" w:rsidRDefault="007732AC" w:rsidP="00C02973">
      <w:pPr>
        <w:pStyle w:val="Poetry"/>
      </w:pPr>
      <w:r w:rsidRPr="00C02973">
        <w:t xml:space="preserve">Twenty-eight years of womanly life and all so lonesome. </w:t>
      </w:r>
    </w:p>
    <w:p w14:paraId="1E5635F6" w14:textId="10E48994" w:rsidR="007732AC" w:rsidRPr="00C02973" w:rsidRDefault="007732AC" w:rsidP="00C02973">
      <w:pPr>
        <w:pStyle w:val="Poetry"/>
      </w:pPr>
      <w:r w:rsidRPr="00C02973">
        <w:t>She owns the fine house by the rise of the bank,</w:t>
      </w:r>
    </w:p>
    <w:p w14:paraId="5C3F06E3" w14:textId="77777777" w:rsidR="00C02973" w:rsidRDefault="007732AC" w:rsidP="00C02973">
      <w:pPr>
        <w:pStyle w:val="Poetry"/>
      </w:pPr>
      <w:r w:rsidRPr="00C02973">
        <w:t xml:space="preserve">She hides handsome and richly drest aft the blinds of the window. </w:t>
      </w:r>
    </w:p>
    <w:p w14:paraId="6C60F2E2" w14:textId="59DBB1C0" w:rsidR="007732AC" w:rsidRPr="00C02973" w:rsidRDefault="007732AC" w:rsidP="00C02973">
      <w:pPr>
        <w:pStyle w:val="Poetry"/>
      </w:pPr>
      <w:r w:rsidRPr="00C02973">
        <w:t>Which of the young men does she like the best?</w:t>
      </w:r>
    </w:p>
    <w:p w14:paraId="621BFA0E" w14:textId="77777777" w:rsidR="00C02973" w:rsidRDefault="007732AC" w:rsidP="00C02973">
      <w:pPr>
        <w:pStyle w:val="Poetry"/>
      </w:pPr>
      <w:r w:rsidRPr="00C02973">
        <w:t xml:space="preserve">Ah the homeliest of them is beautiful to her. </w:t>
      </w:r>
    </w:p>
    <w:p w14:paraId="5E52C41B" w14:textId="78F82121" w:rsidR="007732AC" w:rsidRPr="00C02973" w:rsidRDefault="007732AC" w:rsidP="00C02973">
      <w:pPr>
        <w:pStyle w:val="Poetry"/>
      </w:pPr>
      <w:r w:rsidRPr="00C02973">
        <w:t>Where are you off to, lady? for I see you,</w:t>
      </w:r>
    </w:p>
    <w:p w14:paraId="5DCB817E" w14:textId="77777777" w:rsidR="00C02973" w:rsidRDefault="007732AC" w:rsidP="00C02973">
      <w:pPr>
        <w:pStyle w:val="Poetry"/>
      </w:pPr>
      <w:r w:rsidRPr="00C02973">
        <w:t xml:space="preserve">You splash in the water there, yet stay stock still in your room. </w:t>
      </w:r>
    </w:p>
    <w:p w14:paraId="4E194935" w14:textId="77777777" w:rsidR="00C02973" w:rsidRDefault="007732AC" w:rsidP="00C02973">
      <w:pPr>
        <w:pStyle w:val="Poetry"/>
      </w:pPr>
      <w:r w:rsidRPr="00C02973">
        <w:t xml:space="preserve">Dancing and laughing along the beach came the twenty-ninth bather, </w:t>
      </w:r>
    </w:p>
    <w:p w14:paraId="283A3154" w14:textId="63339CF5" w:rsidR="007732AC" w:rsidRPr="00C02973" w:rsidRDefault="007732AC" w:rsidP="00C02973">
      <w:pPr>
        <w:pStyle w:val="Poetry"/>
      </w:pPr>
      <w:r w:rsidRPr="00C02973">
        <w:t>The rest did not see her, but she saw them and loved them.</w:t>
      </w:r>
    </w:p>
    <w:p w14:paraId="7A1B0A6C" w14:textId="77777777" w:rsidR="00C02973" w:rsidRDefault="007732AC" w:rsidP="00C02973">
      <w:pPr>
        <w:pStyle w:val="Poetry"/>
      </w:pPr>
      <w:r w:rsidRPr="00C02973">
        <w:t xml:space="preserve">The beards of the young men glisten’d with wet, it ran from their long hair, </w:t>
      </w:r>
    </w:p>
    <w:p w14:paraId="5B831E1C" w14:textId="3B1A46CD" w:rsidR="007732AC" w:rsidRPr="00C02973" w:rsidRDefault="007732AC" w:rsidP="00C02973">
      <w:pPr>
        <w:pStyle w:val="Poetry"/>
      </w:pPr>
      <w:r w:rsidRPr="00C02973">
        <w:t>Little streams pass’d all over their bodies.</w:t>
      </w:r>
    </w:p>
    <w:p w14:paraId="5026F3A9" w14:textId="77777777" w:rsidR="007732AC" w:rsidRPr="00C02973" w:rsidRDefault="007732AC" w:rsidP="00C02973">
      <w:pPr>
        <w:pStyle w:val="Poetry"/>
      </w:pPr>
      <w:r w:rsidRPr="00C02973">
        <w:t>An unseen hand also pass’d over their bodies,</w:t>
      </w:r>
    </w:p>
    <w:p w14:paraId="015E6BEC" w14:textId="77777777" w:rsidR="007732AC" w:rsidRPr="00C02973" w:rsidRDefault="007732AC" w:rsidP="00C02973">
      <w:pPr>
        <w:pStyle w:val="Poetry"/>
      </w:pPr>
      <w:r w:rsidRPr="00C02973">
        <w:t>It descended tremblingly from their temples and ribs.</w:t>
      </w:r>
    </w:p>
    <w:p w14:paraId="1714B301" w14:textId="77777777" w:rsidR="00C02973" w:rsidRDefault="007732AC" w:rsidP="00C02973">
      <w:pPr>
        <w:pStyle w:val="Poetry"/>
      </w:pPr>
      <w:r w:rsidRPr="00C02973">
        <w:t xml:space="preserve">The young men float on their backs, their white bellies bulge to the sun, they do </w:t>
      </w:r>
    </w:p>
    <w:p w14:paraId="1E5EE1D4" w14:textId="6991A881" w:rsidR="007732AC" w:rsidRPr="00C02973" w:rsidRDefault="00C02973" w:rsidP="00C02973">
      <w:pPr>
        <w:pStyle w:val="Poetry"/>
      </w:pPr>
      <w:r>
        <w:t xml:space="preserve">      </w:t>
      </w:r>
      <w:r w:rsidR="007732AC" w:rsidRPr="00C02973">
        <w:t>not ask who seizes fast to them,</w:t>
      </w:r>
    </w:p>
    <w:p w14:paraId="0202DE34" w14:textId="77777777" w:rsidR="00C02973" w:rsidRDefault="007732AC" w:rsidP="00C02973">
      <w:pPr>
        <w:pStyle w:val="Poetry"/>
      </w:pPr>
      <w:r w:rsidRPr="00C02973">
        <w:t xml:space="preserve">They do not know who puffs and declines with pendant and bending arch, </w:t>
      </w:r>
    </w:p>
    <w:p w14:paraId="390A321F" w14:textId="13FA3D00" w:rsidR="007732AC" w:rsidRPr="00C02973" w:rsidRDefault="007732AC" w:rsidP="00C02973">
      <w:pPr>
        <w:pStyle w:val="Poetry"/>
      </w:pPr>
      <w:r w:rsidRPr="00C02973">
        <w:t>They do not think whom they souse with spray.</w:t>
      </w:r>
    </w:p>
    <w:p w14:paraId="5731A5C4" w14:textId="77777777" w:rsidR="007732AC" w:rsidRDefault="007732AC" w:rsidP="00C02973">
      <w:pPr>
        <w:pStyle w:val="Bodynoindent"/>
      </w:pPr>
    </w:p>
    <w:p w14:paraId="26B131E9" w14:textId="77777777" w:rsidR="007732AC" w:rsidRDefault="007732AC" w:rsidP="00C02973">
      <w:pPr>
        <w:pStyle w:val="Heading3"/>
      </w:pPr>
      <w:r>
        <w:t>12</w:t>
      </w:r>
    </w:p>
    <w:p w14:paraId="50333E26" w14:textId="77777777" w:rsidR="00C02973" w:rsidRDefault="007732AC" w:rsidP="00C02973">
      <w:pPr>
        <w:pStyle w:val="Poetry"/>
      </w:pPr>
      <w:r w:rsidRPr="00C02973">
        <w:t xml:space="preserve">The butcher-boy puts off his killing-clothes, or sharpens his knife at the stall in </w:t>
      </w:r>
    </w:p>
    <w:p w14:paraId="76D48C16" w14:textId="0B433EEE" w:rsidR="007732AC" w:rsidRPr="00C02973" w:rsidRDefault="00C02973" w:rsidP="00C02973">
      <w:pPr>
        <w:pStyle w:val="Poetry"/>
      </w:pPr>
      <w:r>
        <w:t xml:space="preserve">      </w:t>
      </w:r>
      <w:r w:rsidR="007732AC" w:rsidRPr="00C02973">
        <w:t>the market,</w:t>
      </w:r>
    </w:p>
    <w:p w14:paraId="6B7DB930" w14:textId="77777777" w:rsidR="00C02973" w:rsidRDefault="007732AC" w:rsidP="00C02973">
      <w:pPr>
        <w:pStyle w:val="Poetry"/>
      </w:pPr>
      <w:r w:rsidRPr="00C02973">
        <w:t xml:space="preserve">I loiter enjoying his repartee and his shuffle and break-down. </w:t>
      </w:r>
    </w:p>
    <w:p w14:paraId="530F1D08" w14:textId="2DD1FA57" w:rsidR="007732AC" w:rsidRPr="00C02973" w:rsidRDefault="007732AC" w:rsidP="00C02973">
      <w:pPr>
        <w:pStyle w:val="Poetry"/>
      </w:pPr>
      <w:r w:rsidRPr="00C02973">
        <w:t>Blacksmiths with grimed and hairy chests environ the anvil,</w:t>
      </w:r>
    </w:p>
    <w:p w14:paraId="2E4BDBEB" w14:textId="77777777" w:rsidR="00C02973" w:rsidRDefault="007732AC" w:rsidP="00C02973">
      <w:pPr>
        <w:pStyle w:val="Poetry"/>
      </w:pPr>
      <w:r w:rsidRPr="00C02973">
        <w:t xml:space="preserve">Each has his main-sledge, they are all out, there is a great heat in the fire. </w:t>
      </w:r>
    </w:p>
    <w:p w14:paraId="37383A26" w14:textId="5136619E" w:rsidR="007732AC" w:rsidRPr="00C02973" w:rsidRDefault="007732AC" w:rsidP="00C02973">
      <w:pPr>
        <w:pStyle w:val="Poetry"/>
      </w:pPr>
      <w:r w:rsidRPr="00C02973">
        <w:t>From the cinder-strew’d threshold I follow their movements,</w:t>
      </w:r>
    </w:p>
    <w:p w14:paraId="58A05F37" w14:textId="77777777" w:rsidR="00C02973" w:rsidRDefault="007732AC" w:rsidP="00C02973">
      <w:pPr>
        <w:pStyle w:val="Poetry"/>
      </w:pPr>
      <w:r w:rsidRPr="00C02973">
        <w:t xml:space="preserve">The lithe sheer of their waists plays even with their massive arms, </w:t>
      </w:r>
    </w:p>
    <w:p w14:paraId="74CDE819" w14:textId="77777777" w:rsidR="00C02973" w:rsidRDefault="007732AC" w:rsidP="00C02973">
      <w:pPr>
        <w:pStyle w:val="Poetry"/>
      </w:pPr>
      <w:r w:rsidRPr="00C02973">
        <w:t xml:space="preserve">Overhand the hammers swing, overhand so slow, overhand so sure, </w:t>
      </w:r>
    </w:p>
    <w:p w14:paraId="031B83F3" w14:textId="1B71B8DE" w:rsidR="007732AC" w:rsidRPr="00C02973" w:rsidRDefault="007732AC" w:rsidP="00C02973">
      <w:pPr>
        <w:pStyle w:val="Poetry"/>
      </w:pPr>
      <w:r w:rsidRPr="00C02973">
        <w:t>They do not hasten, each man hits in his place.</w:t>
      </w:r>
    </w:p>
    <w:p w14:paraId="51A1A0F9" w14:textId="77777777" w:rsidR="007732AC" w:rsidRDefault="007732AC" w:rsidP="00C02973">
      <w:pPr>
        <w:pStyle w:val="Bodynoindent"/>
      </w:pPr>
    </w:p>
    <w:p w14:paraId="40A943EE" w14:textId="77777777" w:rsidR="007732AC" w:rsidRDefault="007732AC" w:rsidP="00C02973">
      <w:pPr>
        <w:pStyle w:val="Heading3"/>
      </w:pPr>
      <w:r>
        <w:t>13</w:t>
      </w:r>
    </w:p>
    <w:p w14:paraId="3DF8F329" w14:textId="77777777" w:rsidR="00C02973" w:rsidRDefault="007732AC" w:rsidP="00C02973">
      <w:pPr>
        <w:pStyle w:val="Poetry"/>
      </w:pPr>
      <w:r w:rsidRPr="00C02973">
        <w:t xml:space="preserve">The negro holds firmly the reins of his four horses, the block swags underneath </w:t>
      </w:r>
    </w:p>
    <w:p w14:paraId="389FD947" w14:textId="62C94F78" w:rsidR="007732AC" w:rsidRPr="00C02973" w:rsidRDefault="002E0349" w:rsidP="00C02973">
      <w:pPr>
        <w:pStyle w:val="Poetry"/>
      </w:pPr>
      <w:r>
        <w:t xml:space="preserve">      </w:t>
      </w:r>
      <w:r w:rsidR="007732AC" w:rsidRPr="00C02973">
        <w:t>on its tied-over chain,</w:t>
      </w:r>
    </w:p>
    <w:p w14:paraId="2DAF09B1" w14:textId="77777777" w:rsidR="002E0349" w:rsidRDefault="007732AC" w:rsidP="00C02973">
      <w:pPr>
        <w:pStyle w:val="Poetry"/>
      </w:pPr>
      <w:r w:rsidRPr="00C02973">
        <w:lastRenderedPageBreak/>
        <w:t xml:space="preserve">The negro that drives the long dray of the stone-yard, steady and tall he stands </w:t>
      </w:r>
    </w:p>
    <w:p w14:paraId="675F4E22" w14:textId="16E9629A" w:rsidR="007732AC" w:rsidRPr="00C02973" w:rsidRDefault="002E0349" w:rsidP="00C02973">
      <w:pPr>
        <w:pStyle w:val="Poetry"/>
      </w:pPr>
      <w:r>
        <w:t xml:space="preserve">      </w:t>
      </w:r>
      <w:r w:rsidR="007732AC" w:rsidRPr="00C02973">
        <w:t>pois’d on one leg on the string-piece,</w:t>
      </w:r>
    </w:p>
    <w:p w14:paraId="4E456A48" w14:textId="77777777" w:rsidR="007732AC" w:rsidRPr="00C02973" w:rsidRDefault="007732AC" w:rsidP="00C02973">
      <w:pPr>
        <w:pStyle w:val="Poetry"/>
      </w:pPr>
      <w:r w:rsidRPr="00C02973">
        <w:t>His blue shirt exposes his ample neck and breast and loosens over his hip-band,</w:t>
      </w:r>
    </w:p>
    <w:p w14:paraId="0571F905" w14:textId="77777777" w:rsidR="002E0349" w:rsidRDefault="007732AC" w:rsidP="00C02973">
      <w:pPr>
        <w:pStyle w:val="Poetry"/>
      </w:pPr>
      <w:r w:rsidRPr="00C02973">
        <w:t xml:space="preserve">His glance is calm and commanding, he tosses the slouch of his hat away from his </w:t>
      </w:r>
    </w:p>
    <w:p w14:paraId="580B36A1" w14:textId="010AF0FE" w:rsidR="007732AC" w:rsidRPr="00C02973" w:rsidRDefault="002E0349" w:rsidP="00C02973">
      <w:pPr>
        <w:pStyle w:val="Poetry"/>
      </w:pPr>
      <w:r>
        <w:t xml:space="preserve">      </w:t>
      </w:r>
      <w:r w:rsidR="007732AC" w:rsidRPr="00C02973">
        <w:t>forehead,</w:t>
      </w:r>
    </w:p>
    <w:p w14:paraId="781C97E6" w14:textId="77777777" w:rsidR="002E0349" w:rsidRDefault="007732AC" w:rsidP="00C02973">
      <w:pPr>
        <w:pStyle w:val="Poetry"/>
      </w:pPr>
      <w:r w:rsidRPr="00C02973">
        <w:t xml:space="preserve">The sun falls on his crispy hair and mustache, falls on the black of his polish’d </w:t>
      </w:r>
    </w:p>
    <w:p w14:paraId="413B9C99" w14:textId="5EC13454" w:rsidR="007732AC" w:rsidRPr="00C02973" w:rsidRDefault="002E0349" w:rsidP="00C02973">
      <w:pPr>
        <w:pStyle w:val="Poetry"/>
      </w:pPr>
      <w:r>
        <w:t xml:space="preserve">      </w:t>
      </w:r>
      <w:r w:rsidR="007732AC" w:rsidRPr="00C02973">
        <w:t>and perfect limbs.</w:t>
      </w:r>
    </w:p>
    <w:p w14:paraId="1260D274" w14:textId="77777777" w:rsidR="002E0349" w:rsidRDefault="007732AC" w:rsidP="00C02973">
      <w:pPr>
        <w:pStyle w:val="Poetry"/>
      </w:pPr>
      <w:r w:rsidRPr="00C02973">
        <w:t xml:space="preserve">I behold the picturesque giant and love him, and I do not stop there, </w:t>
      </w:r>
    </w:p>
    <w:p w14:paraId="26F378D1" w14:textId="35016A89" w:rsidR="007732AC" w:rsidRPr="00C02973" w:rsidRDefault="007732AC" w:rsidP="00C02973">
      <w:pPr>
        <w:pStyle w:val="Poetry"/>
      </w:pPr>
      <w:r w:rsidRPr="00C02973">
        <w:t>I go with the team also.</w:t>
      </w:r>
    </w:p>
    <w:p w14:paraId="0458B566" w14:textId="77777777" w:rsidR="002E0349" w:rsidRDefault="007732AC" w:rsidP="00C02973">
      <w:pPr>
        <w:pStyle w:val="Poetry"/>
      </w:pPr>
      <w:r w:rsidRPr="00C02973">
        <w:t xml:space="preserve">In me the caresser of life wherever moving, backward as well as forward sluing, </w:t>
      </w:r>
    </w:p>
    <w:p w14:paraId="656EBE98" w14:textId="277666F6" w:rsidR="007732AC" w:rsidRPr="00C02973" w:rsidRDefault="007732AC" w:rsidP="00C02973">
      <w:pPr>
        <w:pStyle w:val="Poetry"/>
      </w:pPr>
      <w:r w:rsidRPr="00C02973">
        <w:t>To niches aside and junior bending, not a person or object missing,</w:t>
      </w:r>
    </w:p>
    <w:p w14:paraId="6492B0CC" w14:textId="77777777" w:rsidR="007732AC" w:rsidRPr="00C02973" w:rsidRDefault="007732AC" w:rsidP="00C02973">
      <w:pPr>
        <w:pStyle w:val="Poetry"/>
      </w:pPr>
      <w:r w:rsidRPr="00C02973">
        <w:t>Absorbing all to myself and for this song.</w:t>
      </w:r>
    </w:p>
    <w:p w14:paraId="10A13D8F" w14:textId="77777777" w:rsidR="002E0349" w:rsidRDefault="007732AC" w:rsidP="00C02973">
      <w:pPr>
        <w:pStyle w:val="Poetry"/>
      </w:pPr>
      <w:r w:rsidRPr="00C02973">
        <w:t xml:space="preserve">Oxen that rattle the yoke and chain or halt in the leafy shade, what is that you </w:t>
      </w:r>
    </w:p>
    <w:p w14:paraId="6A956B4E" w14:textId="53A82EFA" w:rsidR="007732AC" w:rsidRPr="00C02973" w:rsidRDefault="002E0349" w:rsidP="00C02973">
      <w:pPr>
        <w:pStyle w:val="Poetry"/>
      </w:pPr>
      <w:r>
        <w:t xml:space="preserve">     </w:t>
      </w:r>
      <w:r w:rsidR="007732AC" w:rsidRPr="00C02973">
        <w:t>express in your eyes?</w:t>
      </w:r>
    </w:p>
    <w:p w14:paraId="01429071" w14:textId="77777777" w:rsidR="007732AC" w:rsidRPr="00C02973" w:rsidRDefault="007732AC" w:rsidP="00C02973">
      <w:pPr>
        <w:pStyle w:val="Poetry"/>
      </w:pPr>
      <w:r w:rsidRPr="00C02973">
        <w:t>It seems to me more than all the print I have read in my life.</w:t>
      </w:r>
    </w:p>
    <w:p w14:paraId="226E6F1E" w14:textId="77777777" w:rsidR="002E0349" w:rsidRDefault="007732AC" w:rsidP="00C02973">
      <w:pPr>
        <w:pStyle w:val="Poetry"/>
      </w:pPr>
      <w:r w:rsidRPr="00C02973">
        <w:t xml:space="preserve">My tread scares the wood-drake and wood-duck on my distant and day-long </w:t>
      </w:r>
    </w:p>
    <w:p w14:paraId="71ABF140" w14:textId="6E24F229" w:rsidR="007732AC" w:rsidRPr="00C02973" w:rsidRDefault="002E0349" w:rsidP="00C02973">
      <w:pPr>
        <w:pStyle w:val="Poetry"/>
      </w:pPr>
      <w:r>
        <w:t xml:space="preserve">      </w:t>
      </w:r>
      <w:r w:rsidR="007732AC" w:rsidRPr="00C02973">
        <w:t>ramble,</w:t>
      </w:r>
    </w:p>
    <w:p w14:paraId="170CB0F8" w14:textId="77777777" w:rsidR="002E0349" w:rsidRDefault="007732AC" w:rsidP="00C02973">
      <w:pPr>
        <w:pStyle w:val="Poetry"/>
      </w:pPr>
      <w:r w:rsidRPr="00C02973">
        <w:t xml:space="preserve">They rise together, they slowly circle around. </w:t>
      </w:r>
    </w:p>
    <w:p w14:paraId="6C5318EA" w14:textId="1A6B0788" w:rsidR="007732AC" w:rsidRPr="00C02973" w:rsidRDefault="007732AC" w:rsidP="00C02973">
      <w:pPr>
        <w:pStyle w:val="Poetry"/>
      </w:pPr>
      <w:r w:rsidRPr="00C02973">
        <w:t>I believe in those wing’d purposes,</w:t>
      </w:r>
    </w:p>
    <w:p w14:paraId="4AEFA758" w14:textId="77777777" w:rsidR="007732AC" w:rsidRPr="00C02973" w:rsidRDefault="007732AC" w:rsidP="00C02973">
      <w:pPr>
        <w:pStyle w:val="Poetry"/>
      </w:pPr>
      <w:r w:rsidRPr="00C02973">
        <w:t>And acknowledge red, yellow, white, playing within me,</w:t>
      </w:r>
    </w:p>
    <w:p w14:paraId="66F3A8D1" w14:textId="77777777" w:rsidR="007732AC" w:rsidRPr="00C02973" w:rsidRDefault="007732AC" w:rsidP="00C02973">
      <w:pPr>
        <w:pStyle w:val="Poetry"/>
      </w:pPr>
      <w:r w:rsidRPr="00C02973">
        <w:t>And consider green and violet and the tufted crown intentional,</w:t>
      </w:r>
    </w:p>
    <w:p w14:paraId="2CA04F91" w14:textId="77777777" w:rsidR="007732AC" w:rsidRPr="00C02973" w:rsidRDefault="007732AC" w:rsidP="00C02973">
      <w:pPr>
        <w:pStyle w:val="Poetry"/>
      </w:pPr>
      <w:r w:rsidRPr="00C02973">
        <w:t>And do not call the tortoise unworthy because she is not something else,</w:t>
      </w:r>
    </w:p>
    <w:p w14:paraId="2B1C3E64" w14:textId="77777777" w:rsidR="002E0349" w:rsidRDefault="007732AC" w:rsidP="00C02973">
      <w:pPr>
        <w:pStyle w:val="Poetry"/>
      </w:pPr>
      <w:r w:rsidRPr="00C02973">
        <w:t xml:space="preserve">And the jay in the woods never studied the gamut, yet trills pretty well to me, </w:t>
      </w:r>
    </w:p>
    <w:p w14:paraId="1D1927E6" w14:textId="5CEDD549" w:rsidR="007732AC" w:rsidRPr="00C02973" w:rsidRDefault="007732AC" w:rsidP="00C02973">
      <w:pPr>
        <w:pStyle w:val="Poetry"/>
      </w:pPr>
      <w:r w:rsidRPr="00C02973">
        <w:t>And the look of the bay mare shames silliness out of me.</w:t>
      </w:r>
    </w:p>
    <w:p w14:paraId="691C5B33" w14:textId="77777777" w:rsidR="007732AC" w:rsidRDefault="007732AC" w:rsidP="002E0349">
      <w:pPr>
        <w:pStyle w:val="Bodynoindent"/>
      </w:pPr>
    </w:p>
    <w:p w14:paraId="7FE399A7" w14:textId="77777777" w:rsidR="007732AC" w:rsidRDefault="007732AC" w:rsidP="002E0349">
      <w:pPr>
        <w:pStyle w:val="Heading3"/>
      </w:pPr>
      <w:r>
        <w:t>14</w:t>
      </w:r>
    </w:p>
    <w:p w14:paraId="598A8B9C" w14:textId="77777777" w:rsidR="007732AC" w:rsidRPr="002E0349" w:rsidRDefault="007732AC" w:rsidP="002E0349">
      <w:pPr>
        <w:pStyle w:val="Poetry"/>
      </w:pPr>
      <w:r w:rsidRPr="002E0349">
        <w:t>The wild gander leads his flock through the cool night,</w:t>
      </w:r>
    </w:p>
    <w:p w14:paraId="0A769457" w14:textId="77777777" w:rsidR="002E0349" w:rsidRDefault="007732AC" w:rsidP="002E0349">
      <w:pPr>
        <w:pStyle w:val="Poetry"/>
      </w:pPr>
      <w:r w:rsidRPr="002E0349">
        <w:t xml:space="preserve">Ya-honk he says, and sounds it down to me like an invitation, </w:t>
      </w:r>
    </w:p>
    <w:p w14:paraId="74DE4866" w14:textId="77777777" w:rsidR="002E0349" w:rsidRDefault="007732AC" w:rsidP="002E0349">
      <w:pPr>
        <w:pStyle w:val="Poetry"/>
      </w:pPr>
      <w:r w:rsidRPr="002E0349">
        <w:t xml:space="preserve">The pert may suppose it meaningless, but I listening close, </w:t>
      </w:r>
    </w:p>
    <w:p w14:paraId="331AC7E6" w14:textId="022587FB" w:rsidR="007732AC" w:rsidRPr="002E0349" w:rsidRDefault="007732AC" w:rsidP="002E0349">
      <w:pPr>
        <w:pStyle w:val="Poetry"/>
      </w:pPr>
      <w:r w:rsidRPr="002E0349">
        <w:t>Find its purpose and place up there toward the wintry sky.</w:t>
      </w:r>
    </w:p>
    <w:p w14:paraId="3D7D12AB" w14:textId="77777777" w:rsidR="002E0349" w:rsidRDefault="007732AC" w:rsidP="002E0349">
      <w:pPr>
        <w:pStyle w:val="Poetry"/>
      </w:pPr>
      <w:r w:rsidRPr="002E0349">
        <w:t xml:space="preserve">The sharp-hoof’d moose of the north, the cat on the house-sill, the chickadee, the </w:t>
      </w:r>
    </w:p>
    <w:p w14:paraId="25738F6F" w14:textId="430ABB98" w:rsidR="007732AC" w:rsidRPr="002E0349" w:rsidRDefault="002E0349" w:rsidP="002E0349">
      <w:pPr>
        <w:pStyle w:val="Poetry"/>
      </w:pPr>
      <w:r>
        <w:t xml:space="preserve">      </w:t>
      </w:r>
      <w:r w:rsidR="007732AC" w:rsidRPr="002E0349">
        <w:t>prairie-dog,</w:t>
      </w:r>
    </w:p>
    <w:p w14:paraId="5D5256BC" w14:textId="77777777" w:rsidR="007732AC" w:rsidRPr="002E0349" w:rsidRDefault="007732AC" w:rsidP="002E0349">
      <w:pPr>
        <w:pStyle w:val="Poetry"/>
      </w:pPr>
      <w:r w:rsidRPr="002E0349">
        <w:t>The litter of the grunting sow as they tug at her teats,</w:t>
      </w:r>
    </w:p>
    <w:p w14:paraId="3AD65A17" w14:textId="77777777" w:rsidR="007732AC" w:rsidRPr="002E0349" w:rsidRDefault="007732AC" w:rsidP="002E0349">
      <w:pPr>
        <w:pStyle w:val="Poetry"/>
      </w:pPr>
      <w:r w:rsidRPr="002E0349">
        <w:t>The brood of the turkey-hen and she with her half-spread wings,</w:t>
      </w:r>
    </w:p>
    <w:p w14:paraId="74C8B3B1" w14:textId="77777777" w:rsidR="007732AC" w:rsidRPr="002E0349" w:rsidRDefault="007732AC" w:rsidP="002E0349">
      <w:pPr>
        <w:pStyle w:val="Poetry"/>
      </w:pPr>
      <w:r w:rsidRPr="002E0349">
        <w:lastRenderedPageBreak/>
        <w:t>I see in them and myself the same old law.</w:t>
      </w:r>
    </w:p>
    <w:p w14:paraId="5637178D" w14:textId="77777777" w:rsidR="002E0349" w:rsidRDefault="007732AC" w:rsidP="002E0349">
      <w:pPr>
        <w:pStyle w:val="Poetry"/>
      </w:pPr>
      <w:r w:rsidRPr="002E0349">
        <w:t xml:space="preserve">The press of my foot to the earth springs a hundred affections, </w:t>
      </w:r>
    </w:p>
    <w:p w14:paraId="52A28376" w14:textId="0DCB959B" w:rsidR="007732AC" w:rsidRPr="002E0349" w:rsidRDefault="007732AC" w:rsidP="002E0349">
      <w:pPr>
        <w:pStyle w:val="Poetry"/>
      </w:pPr>
      <w:r w:rsidRPr="002E0349">
        <w:t>They scorn the best I can do to relate them.</w:t>
      </w:r>
    </w:p>
    <w:p w14:paraId="3F9A30F1" w14:textId="77777777" w:rsidR="007732AC" w:rsidRPr="002E0349" w:rsidRDefault="007732AC" w:rsidP="002E0349">
      <w:pPr>
        <w:pStyle w:val="Poetry"/>
      </w:pPr>
      <w:r w:rsidRPr="002E0349">
        <w:t>I am enamour’d of growing out-doors,</w:t>
      </w:r>
    </w:p>
    <w:p w14:paraId="195456AF" w14:textId="77777777" w:rsidR="007732AC" w:rsidRPr="002E0349" w:rsidRDefault="007732AC" w:rsidP="002E0349">
      <w:pPr>
        <w:pStyle w:val="Poetry"/>
      </w:pPr>
      <w:r w:rsidRPr="002E0349">
        <w:t>Of men that live among cattle or taste of the ocean or woods,</w:t>
      </w:r>
    </w:p>
    <w:p w14:paraId="081EF2E7" w14:textId="77777777" w:rsidR="002E0349" w:rsidRDefault="007732AC" w:rsidP="002E0349">
      <w:pPr>
        <w:pStyle w:val="Poetry"/>
      </w:pPr>
      <w:r w:rsidRPr="002E0349">
        <w:t xml:space="preserve">Of the builders and steerers of ships and the wielders of axes and mauls, and the </w:t>
      </w:r>
    </w:p>
    <w:p w14:paraId="538E35D7" w14:textId="387AAF42" w:rsidR="007732AC" w:rsidRPr="002E0349" w:rsidRDefault="002E0349" w:rsidP="002E0349">
      <w:pPr>
        <w:pStyle w:val="Poetry"/>
      </w:pPr>
      <w:r>
        <w:t xml:space="preserve">      </w:t>
      </w:r>
      <w:r w:rsidR="007732AC" w:rsidRPr="002E0349">
        <w:t>drivers of horses,</w:t>
      </w:r>
    </w:p>
    <w:p w14:paraId="4B573DE3" w14:textId="77777777" w:rsidR="002E0349" w:rsidRDefault="007732AC" w:rsidP="002E0349">
      <w:pPr>
        <w:pStyle w:val="Poetry"/>
      </w:pPr>
      <w:r w:rsidRPr="002E0349">
        <w:t xml:space="preserve">I can eat and sleep with them week in and week out. </w:t>
      </w:r>
    </w:p>
    <w:p w14:paraId="0344A562" w14:textId="77777777" w:rsidR="002E0349" w:rsidRDefault="007732AC" w:rsidP="002E0349">
      <w:pPr>
        <w:pStyle w:val="Poetry"/>
      </w:pPr>
      <w:r w:rsidRPr="002E0349">
        <w:t xml:space="preserve">What is commonest, cheapest, nearest, easiest, is Me, </w:t>
      </w:r>
    </w:p>
    <w:p w14:paraId="11B450C6" w14:textId="6CEE0BB9" w:rsidR="007732AC" w:rsidRPr="002E0349" w:rsidRDefault="007732AC" w:rsidP="002E0349">
      <w:pPr>
        <w:pStyle w:val="Poetry"/>
      </w:pPr>
      <w:r w:rsidRPr="002E0349">
        <w:t>Me going in for my chances, spending for vast returns,</w:t>
      </w:r>
    </w:p>
    <w:p w14:paraId="5C6BABF5" w14:textId="77777777" w:rsidR="002E0349" w:rsidRDefault="007732AC" w:rsidP="002E0349">
      <w:pPr>
        <w:pStyle w:val="Poetry"/>
      </w:pPr>
      <w:r w:rsidRPr="002E0349">
        <w:t xml:space="preserve">Adorning myself to bestow myself on the first that will take me, </w:t>
      </w:r>
    </w:p>
    <w:p w14:paraId="4D8B8356" w14:textId="7B8946BD" w:rsidR="007732AC" w:rsidRPr="002E0349" w:rsidRDefault="007732AC" w:rsidP="002E0349">
      <w:pPr>
        <w:pStyle w:val="Poetry"/>
      </w:pPr>
      <w:r w:rsidRPr="002E0349">
        <w:t>Not asking the sky to come down to my good will,</w:t>
      </w:r>
    </w:p>
    <w:p w14:paraId="7C3A580D" w14:textId="77777777" w:rsidR="007732AC" w:rsidRPr="002E0349" w:rsidRDefault="007732AC" w:rsidP="002E0349">
      <w:pPr>
        <w:pStyle w:val="Poetry"/>
      </w:pPr>
      <w:r w:rsidRPr="002E0349">
        <w:t>Scattering it freely forever.</w:t>
      </w:r>
    </w:p>
    <w:p w14:paraId="6550D472" w14:textId="77777777" w:rsidR="007732AC" w:rsidRDefault="007732AC" w:rsidP="002E0349">
      <w:pPr>
        <w:pStyle w:val="Bodynoindent"/>
      </w:pPr>
    </w:p>
    <w:p w14:paraId="68F2FEA4" w14:textId="77777777" w:rsidR="007732AC" w:rsidRDefault="007732AC" w:rsidP="002E0349">
      <w:pPr>
        <w:pStyle w:val="Heading3"/>
      </w:pPr>
      <w:r>
        <w:t>15</w:t>
      </w:r>
    </w:p>
    <w:p w14:paraId="4D1FC2A1" w14:textId="77777777" w:rsidR="007732AC" w:rsidRPr="002E0349" w:rsidRDefault="007732AC" w:rsidP="002E0349">
      <w:pPr>
        <w:pStyle w:val="Poetry"/>
      </w:pPr>
      <w:r w:rsidRPr="002E0349">
        <w:t>The pure contralto sings in the organ loft,</w:t>
      </w:r>
    </w:p>
    <w:p w14:paraId="7E6D1410" w14:textId="77777777" w:rsidR="002E0349" w:rsidRDefault="007732AC" w:rsidP="002E0349">
      <w:pPr>
        <w:pStyle w:val="Poetry"/>
      </w:pPr>
      <w:r w:rsidRPr="002E0349">
        <w:t xml:space="preserve">The carpenter dresses his plank, the tongue of his foreplane whistles its wild </w:t>
      </w:r>
    </w:p>
    <w:p w14:paraId="567A674A" w14:textId="109CF9A8" w:rsidR="007732AC" w:rsidRPr="002E0349" w:rsidRDefault="002E0349" w:rsidP="002E0349">
      <w:pPr>
        <w:pStyle w:val="Poetry"/>
      </w:pPr>
      <w:r>
        <w:t xml:space="preserve">      </w:t>
      </w:r>
      <w:r w:rsidR="007732AC" w:rsidRPr="002E0349">
        <w:t>ascending lisp,</w:t>
      </w:r>
    </w:p>
    <w:p w14:paraId="4E3CC221" w14:textId="77777777" w:rsidR="002E0349" w:rsidRDefault="007732AC" w:rsidP="002E0349">
      <w:pPr>
        <w:pStyle w:val="Poetry"/>
      </w:pPr>
      <w:r w:rsidRPr="002E0349">
        <w:t xml:space="preserve">The married and unmarried children ride home to their Thanksgiving dinner, </w:t>
      </w:r>
    </w:p>
    <w:p w14:paraId="30D962B1" w14:textId="71225C53" w:rsidR="007732AC" w:rsidRPr="002E0349" w:rsidRDefault="007732AC" w:rsidP="002E0349">
      <w:pPr>
        <w:pStyle w:val="Poetry"/>
      </w:pPr>
      <w:r w:rsidRPr="002E0349">
        <w:t>The pilot seizes the king-pin, he heaves down with a strong arm,</w:t>
      </w:r>
    </w:p>
    <w:p w14:paraId="1CEFD977" w14:textId="77777777" w:rsidR="002E0349" w:rsidRDefault="007732AC" w:rsidP="002E0349">
      <w:pPr>
        <w:pStyle w:val="Poetry"/>
      </w:pPr>
      <w:r w:rsidRPr="002E0349">
        <w:t xml:space="preserve">The mate stands braced in the whale-boat, lance and harpoon are ready, </w:t>
      </w:r>
    </w:p>
    <w:p w14:paraId="1EABEDDB" w14:textId="0BF04E13" w:rsidR="007732AC" w:rsidRPr="002E0349" w:rsidRDefault="007732AC" w:rsidP="002E0349">
      <w:pPr>
        <w:pStyle w:val="Poetry"/>
      </w:pPr>
      <w:r w:rsidRPr="002E0349">
        <w:t>The duck-shooter walks by silent and cautious stretches,</w:t>
      </w:r>
    </w:p>
    <w:p w14:paraId="44D09DF6" w14:textId="77777777" w:rsidR="007732AC" w:rsidRPr="002E0349" w:rsidRDefault="007732AC" w:rsidP="002E0349">
      <w:pPr>
        <w:pStyle w:val="Poetry"/>
      </w:pPr>
      <w:r w:rsidRPr="002E0349">
        <w:t>The deacons are ordain’d with cross’d hands at the altar,</w:t>
      </w:r>
    </w:p>
    <w:p w14:paraId="1248B113" w14:textId="77777777" w:rsidR="007732AC" w:rsidRPr="002E0349" w:rsidRDefault="007732AC" w:rsidP="002E0349">
      <w:pPr>
        <w:pStyle w:val="Poetry"/>
      </w:pPr>
      <w:r w:rsidRPr="002E0349">
        <w:t>The spinning-girl retreats and advances to the hum of the big wheel,</w:t>
      </w:r>
    </w:p>
    <w:p w14:paraId="30F2AF0C" w14:textId="77777777" w:rsidR="002E0349" w:rsidRDefault="007732AC" w:rsidP="002E0349">
      <w:pPr>
        <w:pStyle w:val="Poetry"/>
      </w:pPr>
      <w:r w:rsidRPr="002E0349">
        <w:t xml:space="preserve">The farmer stops by the bars as he walks on a First-day loafe and looks at the oats </w:t>
      </w:r>
    </w:p>
    <w:p w14:paraId="09BDDD0E" w14:textId="2774297D" w:rsidR="007732AC" w:rsidRPr="002E0349" w:rsidRDefault="002E0349" w:rsidP="002E0349">
      <w:pPr>
        <w:pStyle w:val="Poetry"/>
      </w:pPr>
      <w:r>
        <w:t xml:space="preserve">      </w:t>
      </w:r>
      <w:r w:rsidR="007732AC" w:rsidRPr="002E0349">
        <w:t>and rye,</w:t>
      </w:r>
    </w:p>
    <w:p w14:paraId="53D60993" w14:textId="77777777" w:rsidR="007732AC" w:rsidRPr="002E0349" w:rsidRDefault="007732AC" w:rsidP="002E0349">
      <w:pPr>
        <w:pStyle w:val="Poetry"/>
      </w:pPr>
      <w:r w:rsidRPr="002E0349">
        <w:t>The lunatic is carried at last to the asylum a confirm’d case,</w:t>
      </w:r>
    </w:p>
    <w:p w14:paraId="76A2D7E3" w14:textId="77777777" w:rsidR="002E0349" w:rsidRDefault="007732AC" w:rsidP="002E0349">
      <w:pPr>
        <w:pStyle w:val="Poetry"/>
      </w:pPr>
      <w:r w:rsidRPr="002E0349">
        <w:t xml:space="preserve">(He will never sleep any more as he did in the cot in his mother’s bed-room;) </w:t>
      </w:r>
    </w:p>
    <w:p w14:paraId="553A1BAD" w14:textId="2E686977" w:rsidR="007732AC" w:rsidRPr="002E0349" w:rsidRDefault="007732AC" w:rsidP="002E0349">
      <w:pPr>
        <w:pStyle w:val="Poetry"/>
      </w:pPr>
      <w:r w:rsidRPr="002E0349">
        <w:t>The jour printer with gray head and gaunt jaws works at his case,</w:t>
      </w:r>
    </w:p>
    <w:p w14:paraId="3DB37181" w14:textId="77777777" w:rsidR="002E0349" w:rsidRDefault="007732AC" w:rsidP="002E0349">
      <w:pPr>
        <w:pStyle w:val="Poetry"/>
      </w:pPr>
      <w:r w:rsidRPr="002E0349">
        <w:t xml:space="preserve">He turns his quid of tobacco while his eyes blurr with the manuscript; </w:t>
      </w:r>
    </w:p>
    <w:p w14:paraId="31449C6E" w14:textId="6041219D" w:rsidR="007732AC" w:rsidRPr="002E0349" w:rsidRDefault="007732AC" w:rsidP="002E0349">
      <w:pPr>
        <w:pStyle w:val="Poetry"/>
      </w:pPr>
      <w:r w:rsidRPr="002E0349">
        <w:t>The malform’d limbs are tied to the surgeon’s table,</w:t>
      </w:r>
    </w:p>
    <w:p w14:paraId="303206F9" w14:textId="77777777" w:rsidR="007732AC" w:rsidRPr="002E0349" w:rsidRDefault="007732AC" w:rsidP="002E0349">
      <w:pPr>
        <w:pStyle w:val="Poetry"/>
      </w:pPr>
      <w:r w:rsidRPr="002E0349">
        <w:t>What is removed drops horribly in a pail;</w:t>
      </w:r>
    </w:p>
    <w:p w14:paraId="7A280119" w14:textId="77777777" w:rsidR="002E0349" w:rsidRDefault="007732AC" w:rsidP="002E0349">
      <w:pPr>
        <w:pStyle w:val="Poetry"/>
      </w:pPr>
      <w:r w:rsidRPr="002E0349">
        <w:t xml:space="preserve">The quadroon girl is sold at the auction-stand, the drunkard nods by the bar- </w:t>
      </w:r>
    </w:p>
    <w:p w14:paraId="0A423E3A" w14:textId="5594BC03" w:rsidR="007732AC" w:rsidRPr="002E0349" w:rsidRDefault="002E0349" w:rsidP="002E0349">
      <w:pPr>
        <w:pStyle w:val="Poetry"/>
      </w:pPr>
      <w:r>
        <w:t xml:space="preserve">      </w:t>
      </w:r>
      <w:r w:rsidR="007732AC" w:rsidRPr="002E0349">
        <w:t>room stove,</w:t>
      </w:r>
    </w:p>
    <w:p w14:paraId="2E05E6F1" w14:textId="77777777" w:rsidR="002E0349" w:rsidRDefault="007732AC" w:rsidP="002E0349">
      <w:pPr>
        <w:pStyle w:val="Poetry"/>
      </w:pPr>
      <w:r w:rsidRPr="002E0349">
        <w:lastRenderedPageBreak/>
        <w:t xml:space="preserve">The machinist rolls up his sleeves, the policeman travels his beat, the gate-keeper </w:t>
      </w:r>
    </w:p>
    <w:p w14:paraId="2A59DA4A" w14:textId="572E1116" w:rsidR="007732AC" w:rsidRPr="002E0349" w:rsidRDefault="002E0349" w:rsidP="002E0349">
      <w:pPr>
        <w:pStyle w:val="Poetry"/>
      </w:pPr>
      <w:r>
        <w:t xml:space="preserve">      </w:t>
      </w:r>
      <w:r w:rsidR="007732AC" w:rsidRPr="002E0349">
        <w:t>marks who pass,</w:t>
      </w:r>
    </w:p>
    <w:p w14:paraId="7A0CC960" w14:textId="77777777" w:rsidR="002E0349" w:rsidRDefault="007732AC" w:rsidP="002E0349">
      <w:pPr>
        <w:pStyle w:val="Poetry"/>
      </w:pPr>
      <w:r w:rsidRPr="002E0349">
        <w:t xml:space="preserve">The young fellow drives the express-wagon, (I love him, though I do not know </w:t>
      </w:r>
    </w:p>
    <w:p w14:paraId="54180A98" w14:textId="704A4280" w:rsidR="007732AC" w:rsidRPr="002E0349" w:rsidRDefault="002E0349" w:rsidP="002E0349">
      <w:pPr>
        <w:pStyle w:val="Poetry"/>
      </w:pPr>
      <w:r>
        <w:t xml:space="preserve">      </w:t>
      </w:r>
      <w:r w:rsidR="007732AC" w:rsidRPr="002E0349">
        <w:t>him;)</w:t>
      </w:r>
    </w:p>
    <w:p w14:paraId="395B4E86" w14:textId="77777777" w:rsidR="007732AC" w:rsidRPr="002E0349" w:rsidRDefault="007732AC" w:rsidP="002E0349">
      <w:pPr>
        <w:pStyle w:val="Poetry"/>
      </w:pPr>
      <w:r w:rsidRPr="002E0349">
        <w:t>The half-breed straps on his light boots to compete in the race,</w:t>
      </w:r>
    </w:p>
    <w:p w14:paraId="7552EE8D" w14:textId="77777777" w:rsidR="002E0349" w:rsidRDefault="007732AC" w:rsidP="002E0349">
      <w:pPr>
        <w:pStyle w:val="Poetry"/>
      </w:pPr>
      <w:r w:rsidRPr="002E0349">
        <w:t xml:space="preserve">The western turkey-shooting draws old and young, some lean on their rifles, </w:t>
      </w:r>
    </w:p>
    <w:p w14:paraId="7EE03455" w14:textId="660E8AAF" w:rsidR="007732AC" w:rsidRPr="002E0349" w:rsidRDefault="002E0349" w:rsidP="002E0349">
      <w:pPr>
        <w:pStyle w:val="Poetry"/>
      </w:pPr>
      <w:r>
        <w:t xml:space="preserve">      </w:t>
      </w:r>
      <w:r w:rsidR="007732AC" w:rsidRPr="002E0349">
        <w:t>some sit on logs,</w:t>
      </w:r>
    </w:p>
    <w:p w14:paraId="1A24C165" w14:textId="77777777" w:rsidR="002E0349" w:rsidRDefault="007732AC" w:rsidP="002E0349">
      <w:pPr>
        <w:pStyle w:val="Poetry"/>
      </w:pPr>
      <w:r w:rsidRPr="002E0349">
        <w:t xml:space="preserve">Out from the crowd steps the marksman, takes his position, levels his piece; </w:t>
      </w:r>
    </w:p>
    <w:p w14:paraId="7A448FEB" w14:textId="56EB40E0" w:rsidR="007732AC" w:rsidRPr="002E0349" w:rsidRDefault="007732AC" w:rsidP="002E0349">
      <w:pPr>
        <w:pStyle w:val="Poetry"/>
      </w:pPr>
      <w:r w:rsidRPr="002E0349">
        <w:t>The groups of newly-come immigrants cover the wharf or levee,</w:t>
      </w:r>
    </w:p>
    <w:p w14:paraId="417A05B2" w14:textId="77777777" w:rsidR="002E0349" w:rsidRDefault="007732AC" w:rsidP="002E0349">
      <w:pPr>
        <w:pStyle w:val="Poetry"/>
      </w:pPr>
      <w:r w:rsidRPr="002E0349">
        <w:t xml:space="preserve">As the woolly-pates hoe in the sugar-field, the overseer views them from his </w:t>
      </w:r>
    </w:p>
    <w:p w14:paraId="00F7BE3C" w14:textId="49520C63" w:rsidR="007732AC" w:rsidRPr="002E0349" w:rsidRDefault="002E0349" w:rsidP="002E0349">
      <w:pPr>
        <w:pStyle w:val="Poetry"/>
      </w:pPr>
      <w:r>
        <w:t xml:space="preserve">      </w:t>
      </w:r>
      <w:r w:rsidR="007732AC" w:rsidRPr="002E0349">
        <w:t>saddle,</w:t>
      </w:r>
    </w:p>
    <w:p w14:paraId="2AAAC651" w14:textId="77777777" w:rsidR="002E0349" w:rsidRDefault="007732AC" w:rsidP="002E0349">
      <w:pPr>
        <w:pStyle w:val="Poetry"/>
      </w:pPr>
      <w:r w:rsidRPr="002E0349">
        <w:t xml:space="preserve">The bugle calls in the ball-room, the gentlemen run for their partners, the </w:t>
      </w:r>
    </w:p>
    <w:p w14:paraId="3B49A6CA" w14:textId="15B9C8E2" w:rsidR="007732AC" w:rsidRPr="002E0349" w:rsidRDefault="002E0349" w:rsidP="002E0349">
      <w:pPr>
        <w:pStyle w:val="Poetry"/>
      </w:pPr>
      <w:r>
        <w:t xml:space="preserve">      </w:t>
      </w:r>
      <w:r w:rsidR="007732AC" w:rsidRPr="002E0349">
        <w:t>dancers bow to each other,</w:t>
      </w:r>
    </w:p>
    <w:p w14:paraId="554A66BA" w14:textId="77777777" w:rsidR="002E0349" w:rsidRDefault="007732AC" w:rsidP="002E0349">
      <w:pPr>
        <w:pStyle w:val="Poetry"/>
      </w:pPr>
      <w:r w:rsidRPr="002E0349">
        <w:t xml:space="preserve">The youth lies awake in the cedar-roof’d garret and harks to the musical rain, </w:t>
      </w:r>
    </w:p>
    <w:p w14:paraId="1390668F" w14:textId="135C4186" w:rsidR="007732AC" w:rsidRPr="002E0349" w:rsidRDefault="007732AC" w:rsidP="002E0349">
      <w:pPr>
        <w:pStyle w:val="Poetry"/>
      </w:pPr>
      <w:r w:rsidRPr="002E0349">
        <w:t>The Wolverine sets traps on the creek that helps fill the Huron,</w:t>
      </w:r>
    </w:p>
    <w:p w14:paraId="068B30FD" w14:textId="77777777" w:rsidR="002E0349" w:rsidRDefault="007732AC" w:rsidP="002E0349">
      <w:pPr>
        <w:pStyle w:val="Poetry"/>
      </w:pPr>
      <w:r w:rsidRPr="002E0349">
        <w:t xml:space="preserve">The squaw wrapt in her yellow-hemm’d cloth is offering moccasins and bead- </w:t>
      </w:r>
    </w:p>
    <w:p w14:paraId="25BB2C5B" w14:textId="59B4FC69" w:rsidR="007732AC" w:rsidRPr="002E0349" w:rsidRDefault="002E0349" w:rsidP="002E0349">
      <w:pPr>
        <w:pStyle w:val="Poetry"/>
      </w:pPr>
      <w:r>
        <w:t xml:space="preserve">      </w:t>
      </w:r>
      <w:r w:rsidR="007732AC" w:rsidRPr="002E0349">
        <w:t>bags for sale,</w:t>
      </w:r>
    </w:p>
    <w:p w14:paraId="436B5722" w14:textId="77777777" w:rsidR="002E0349" w:rsidRDefault="007732AC" w:rsidP="002E0349">
      <w:pPr>
        <w:pStyle w:val="Poetry"/>
      </w:pPr>
      <w:r w:rsidRPr="002E0349">
        <w:t xml:space="preserve">The connoisseur peers along the exhibition-gallery with half-shut eyes bent </w:t>
      </w:r>
    </w:p>
    <w:p w14:paraId="18A15F93" w14:textId="56B01000" w:rsidR="007732AC" w:rsidRPr="002E0349" w:rsidRDefault="002E0349" w:rsidP="002E0349">
      <w:pPr>
        <w:pStyle w:val="Poetry"/>
      </w:pPr>
      <w:r>
        <w:t xml:space="preserve">      </w:t>
      </w:r>
      <w:r w:rsidR="007732AC" w:rsidRPr="002E0349">
        <w:t>sideways,</w:t>
      </w:r>
    </w:p>
    <w:p w14:paraId="52C432A8" w14:textId="77777777" w:rsidR="002E0349" w:rsidRDefault="007732AC" w:rsidP="002E0349">
      <w:pPr>
        <w:pStyle w:val="Poetry"/>
      </w:pPr>
      <w:r w:rsidRPr="002E0349">
        <w:t xml:space="preserve">As the deck-hands make fast the steamboat the plank is thrown for the shore- </w:t>
      </w:r>
    </w:p>
    <w:p w14:paraId="01DC4CF1" w14:textId="3A1B315A" w:rsidR="007732AC" w:rsidRPr="002E0349" w:rsidRDefault="002E0349" w:rsidP="002E0349">
      <w:pPr>
        <w:pStyle w:val="Poetry"/>
      </w:pPr>
      <w:r>
        <w:t xml:space="preserve">      </w:t>
      </w:r>
      <w:r w:rsidR="007732AC" w:rsidRPr="002E0349">
        <w:t>going passengers,</w:t>
      </w:r>
    </w:p>
    <w:p w14:paraId="1ADDF466" w14:textId="77777777" w:rsidR="002E0349" w:rsidRDefault="007732AC" w:rsidP="002E0349">
      <w:pPr>
        <w:pStyle w:val="Poetry"/>
      </w:pPr>
      <w:r w:rsidRPr="002E0349">
        <w:t xml:space="preserve">The young sister holds out the skein while the elder sister winds it off in a ball, </w:t>
      </w:r>
    </w:p>
    <w:p w14:paraId="7B80786A" w14:textId="6BB99605" w:rsidR="007732AC" w:rsidRPr="002E0349" w:rsidRDefault="002E0349" w:rsidP="002E0349">
      <w:pPr>
        <w:pStyle w:val="Poetry"/>
      </w:pPr>
      <w:r>
        <w:t xml:space="preserve">      </w:t>
      </w:r>
      <w:r w:rsidR="007732AC" w:rsidRPr="002E0349">
        <w:t>and stops now and then for the knots,</w:t>
      </w:r>
    </w:p>
    <w:p w14:paraId="7AB0C6C4" w14:textId="77777777" w:rsidR="002E0349" w:rsidRDefault="007732AC" w:rsidP="002E0349">
      <w:pPr>
        <w:pStyle w:val="Poetry"/>
      </w:pPr>
      <w:r w:rsidRPr="002E0349">
        <w:t xml:space="preserve">The one-year wife is recovering and happy having a week ago borne her first </w:t>
      </w:r>
    </w:p>
    <w:p w14:paraId="0A986390" w14:textId="6324B04E" w:rsidR="007732AC" w:rsidRPr="002E0349" w:rsidRDefault="002E0349" w:rsidP="002E0349">
      <w:pPr>
        <w:pStyle w:val="Poetry"/>
      </w:pPr>
      <w:r>
        <w:t xml:space="preserve">      </w:t>
      </w:r>
      <w:r w:rsidR="007732AC" w:rsidRPr="002E0349">
        <w:t>child,</w:t>
      </w:r>
    </w:p>
    <w:p w14:paraId="55F5997C" w14:textId="77777777" w:rsidR="002E0349" w:rsidRDefault="007732AC" w:rsidP="002E0349">
      <w:pPr>
        <w:pStyle w:val="Poetry"/>
      </w:pPr>
      <w:r w:rsidRPr="002E0349">
        <w:t xml:space="preserve">The clean-hair’d Yankee girl works with her sewing-machine or in the factory or </w:t>
      </w:r>
    </w:p>
    <w:p w14:paraId="133048D5" w14:textId="49B4AB06" w:rsidR="007732AC" w:rsidRPr="002E0349" w:rsidRDefault="002E0349" w:rsidP="002E0349">
      <w:pPr>
        <w:pStyle w:val="Poetry"/>
      </w:pPr>
      <w:r>
        <w:t xml:space="preserve">      </w:t>
      </w:r>
      <w:r w:rsidR="007732AC" w:rsidRPr="002E0349">
        <w:t>mill,</w:t>
      </w:r>
    </w:p>
    <w:p w14:paraId="4D9A6C06" w14:textId="77777777" w:rsidR="002E0349" w:rsidRDefault="007732AC" w:rsidP="002E0349">
      <w:pPr>
        <w:pStyle w:val="Poetry"/>
      </w:pPr>
      <w:r w:rsidRPr="002E0349">
        <w:t xml:space="preserve">The paving-man leans on his two-handed rammer, the reporter’s lead flies swiftly </w:t>
      </w:r>
    </w:p>
    <w:p w14:paraId="3E66CBBA" w14:textId="024E4FF7" w:rsidR="007732AC" w:rsidRPr="002E0349" w:rsidRDefault="002E0349" w:rsidP="002E0349">
      <w:pPr>
        <w:pStyle w:val="Poetry"/>
      </w:pPr>
      <w:r>
        <w:t xml:space="preserve">      </w:t>
      </w:r>
      <w:r w:rsidR="007732AC" w:rsidRPr="002E0349">
        <w:t>over the note-book, the sign-painter is lettering with blue and gold,</w:t>
      </w:r>
    </w:p>
    <w:p w14:paraId="6C38EAB8" w14:textId="77777777" w:rsidR="002E0349" w:rsidRDefault="007732AC" w:rsidP="002E0349">
      <w:pPr>
        <w:pStyle w:val="Poetry"/>
      </w:pPr>
      <w:r w:rsidRPr="002E0349">
        <w:t xml:space="preserve">The canal boy trots on the tow-path, the book-keeper counts at his desk, the </w:t>
      </w:r>
    </w:p>
    <w:p w14:paraId="08A268D4" w14:textId="2F169553" w:rsidR="007732AC" w:rsidRPr="002E0349" w:rsidRDefault="002E0349" w:rsidP="002E0349">
      <w:pPr>
        <w:pStyle w:val="Poetry"/>
      </w:pPr>
      <w:r>
        <w:t xml:space="preserve">      </w:t>
      </w:r>
      <w:r w:rsidR="007732AC" w:rsidRPr="002E0349">
        <w:t>shoemaker waxes his thread,</w:t>
      </w:r>
    </w:p>
    <w:p w14:paraId="010625B4" w14:textId="77777777" w:rsidR="002E0349" w:rsidRDefault="007732AC" w:rsidP="002E0349">
      <w:pPr>
        <w:pStyle w:val="Poetry"/>
      </w:pPr>
      <w:r w:rsidRPr="002E0349">
        <w:t xml:space="preserve">The conductor beats time for the band and all the performers follow him, </w:t>
      </w:r>
    </w:p>
    <w:p w14:paraId="599C40B7" w14:textId="106B5770" w:rsidR="007732AC" w:rsidRPr="002E0349" w:rsidRDefault="007732AC" w:rsidP="002E0349">
      <w:pPr>
        <w:pStyle w:val="Poetry"/>
      </w:pPr>
      <w:r w:rsidRPr="002E0349">
        <w:t>The child is baptized, the convert is making his first professions,</w:t>
      </w:r>
    </w:p>
    <w:p w14:paraId="4E68FDA4" w14:textId="77777777" w:rsidR="002E0349" w:rsidRDefault="007732AC" w:rsidP="002E0349">
      <w:pPr>
        <w:pStyle w:val="Poetry"/>
      </w:pPr>
      <w:r w:rsidRPr="002E0349">
        <w:t xml:space="preserve">The regatta is spread on the bay, the race is begun, (how the white sails sparkle!) </w:t>
      </w:r>
    </w:p>
    <w:p w14:paraId="5A6B930E" w14:textId="63E11ED7" w:rsidR="007732AC" w:rsidRPr="002E0349" w:rsidRDefault="007732AC" w:rsidP="002E0349">
      <w:pPr>
        <w:pStyle w:val="Poetry"/>
      </w:pPr>
      <w:r w:rsidRPr="002E0349">
        <w:t>The drover watching his drove sings out to them that would stray,</w:t>
      </w:r>
    </w:p>
    <w:p w14:paraId="5B7A1FC9" w14:textId="77777777" w:rsidR="002E0349" w:rsidRDefault="007732AC" w:rsidP="002E0349">
      <w:pPr>
        <w:pStyle w:val="Poetry"/>
      </w:pPr>
      <w:r w:rsidRPr="002E0349">
        <w:lastRenderedPageBreak/>
        <w:t xml:space="preserve">The pedler sweats with his pack on his back, (the purchaser higgling about the </w:t>
      </w:r>
    </w:p>
    <w:p w14:paraId="6BF57379" w14:textId="56A0BF40" w:rsidR="007732AC" w:rsidRPr="002E0349" w:rsidRDefault="002E0349" w:rsidP="002E0349">
      <w:pPr>
        <w:pStyle w:val="Poetry"/>
      </w:pPr>
      <w:r>
        <w:t xml:space="preserve">      </w:t>
      </w:r>
      <w:r w:rsidR="007732AC" w:rsidRPr="002E0349">
        <w:t>odd cent;)</w:t>
      </w:r>
    </w:p>
    <w:p w14:paraId="7A447BDE" w14:textId="77777777" w:rsidR="002E0349" w:rsidRDefault="007732AC" w:rsidP="002E0349">
      <w:pPr>
        <w:pStyle w:val="Poetry"/>
      </w:pPr>
      <w:r w:rsidRPr="002E0349">
        <w:t xml:space="preserve">The bride unrumples her white dress, the minute-hand of the clock moves slowly, </w:t>
      </w:r>
    </w:p>
    <w:p w14:paraId="425BDEAB" w14:textId="6FD5DB21" w:rsidR="007732AC" w:rsidRPr="002E0349" w:rsidRDefault="007732AC" w:rsidP="002E0349">
      <w:pPr>
        <w:pStyle w:val="Poetry"/>
      </w:pPr>
      <w:r w:rsidRPr="002E0349">
        <w:t>The opium-eater reclines with rigid head and just-open’d lips,</w:t>
      </w:r>
    </w:p>
    <w:p w14:paraId="2C06CB30" w14:textId="77777777" w:rsidR="002E0349" w:rsidRDefault="007732AC" w:rsidP="002E0349">
      <w:pPr>
        <w:pStyle w:val="Poetry"/>
      </w:pPr>
      <w:r w:rsidRPr="002E0349">
        <w:t xml:space="preserve">The prostitute draggles her shawl, her bonnet bobs on her tipsy and pimpled </w:t>
      </w:r>
    </w:p>
    <w:p w14:paraId="597A2DBF" w14:textId="327B60C0" w:rsidR="007732AC" w:rsidRPr="002E0349" w:rsidRDefault="002E0349" w:rsidP="002E0349">
      <w:pPr>
        <w:pStyle w:val="Poetry"/>
      </w:pPr>
      <w:r>
        <w:t xml:space="preserve">      </w:t>
      </w:r>
      <w:r w:rsidR="007732AC" w:rsidRPr="002E0349">
        <w:t>neck,</w:t>
      </w:r>
    </w:p>
    <w:p w14:paraId="7E97E12A" w14:textId="77777777" w:rsidR="002E0349" w:rsidRDefault="007732AC" w:rsidP="002E0349">
      <w:pPr>
        <w:pStyle w:val="Poetry"/>
      </w:pPr>
      <w:r w:rsidRPr="002E0349">
        <w:t xml:space="preserve">The crowd laugh at her blackguard oaths, the men jeer and wink to each other, </w:t>
      </w:r>
    </w:p>
    <w:p w14:paraId="3F39DA3E" w14:textId="423B78D8" w:rsidR="007732AC" w:rsidRPr="002E0349" w:rsidRDefault="007732AC" w:rsidP="002E0349">
      <w:pPr>
        <w:pStyle w:val="Poetry"/>
      </w:pPr>
      <w:r w:rsidRPr="002E0349">
        <w:t>(Miserable! I do not laugh at your oaths nor jeer you;)</w:t>
      </w:r>
    </w:p>
    <w:p w14:paraId="31A57F60" w14:textId="77777777" w:rsidR="002E0349" w:rsidRDefault="007732AC" w:rsidP="002E0349">
      <w:pPr>
        <w:pStyle w:val="Poetry"/>
      </w:pPr>
      <w:r w:rsidRPr="002E0349">
        <w:t xml:space="preserve">The President holding a cabinet council is surrounded by the great Secretaries, </w:t>
      </w:r>
    </w:p>
    <w:p w14:paraId="29765EE8" w14:textId="23A5FB46" w:rsidR="007732AC" w:rsidRPr="002E0349" w:rsidRDefault="007732AC" w:rsidP="002E0349">
      <w:pPr>
        <w:pStyle w:val="Poetry"/>
      </w:pPr>
      <w:r w:rsidRPr="002E0349">
        <w:t>On the piazza walk three matrons stately and friendly with twined arms,</w:t>
      </w:r>
    </w:p>
    <w:p w14:paraId="6A18DC1B" w14:textId="77777777" w:rsidR="002E0349" w:rsidRDefault="007732AC" w:rsidP="002E0349">
      <w:pPr>
        <w:pStyle w:val="Poetry"/>
      </w:pPr>
      <w:r w:rsidRPr="002E0349">
        <w:t xml:space="preserve">The crew of the fish-smack pack repeated layers of halibut in the hold, </w:t>
      </w:r>
    </w:p>
    <w:p w14:paraId="3D23B0B7" w14:textId="351462A3" w:rsidR="007732AC" w:rsidRPr="002E0349" w:rsidRDefault="007732AC" w:rsidP="002E0349">
      <w:pPr>
        <w:pStyle w:val="Poetry"/>
      </w:pPr>
      <w:r w:rsidRPr="002E0349">
        <w:t>The Missourian crosses the plains toting his wares and his cattle,</w:t>
      </w:r>
    </w:p>
    <w:p w14:paraId="42CF4A15" w14:textId="77777777" w:rsidR="002E0349" w:rsidRDefault="007732AC" w:rsidP="002E0349">
      <w:pPr>
        <w:pStyle w:val="Poetry"/>
      </w:pPr>
      <w:r w:rsidRPr="002E0349">
        <w:t xml:space="preserve">As the fare-collector goes through the train he gives notice by the jingling of loose </w:t>
      </w:r>
    </w:p>
    <w:p w14:paraId="1D3F2C6E" w14:textId="4D7EDF92" w:rsidR="007732AC" w:rsidRPr="002E0349" w:rsidRDefault="002E0349" w:rsidP="002E0349">
      <w:pPr>
        <w:pStyle w:val="Poetry"/>
      </w:pPr>
      <w:r>
        <w:t xml:space="preserve">      </w:t>
      </w:r>
      <w:r w:rsidR="007732AC" w:rsidRPr="002E0349">
        <w:t>change,</w:t>
      </w:r>
    </w:p>
    <w:p w14:paraId="058AF12D" w14:textId="77777777" w:rsidR="002E0349" w:rsidRDefault="007732AC" w:rsidP="002E0349">
      <w:pPr>
        <w:pStyle w:val="Poetry"/>
      </w:pPr>
      <w:r w:rsidRPr="002E0349">
        <w:t xml:space="preserve">The floor-men are laying the floor, the tinners are tinning the roof, the masons </w:t>
      </w:r>
    </w:p>
    <w:p w14:paraId="1B984A89" w14:textId="6FA3C919" w:rsidR="007732AC" w:rsidRPr="002E0349" w:rsidRDefault="002E0349" w:rsidP="002E0349">
      <w:pPr>
        <w:pStyle w:val="Poetry"/>
      </w:pPr>
      <w:r>
        <w:t xml:space="preserve">      </w:t>
      </w:r>
      <w:r w:rsidR="007732AC" w:rsidRPr="002E0349">
        <w:t>are calling for mortar,</w:t>
      </w:r>
    </w:p>
    <w:p w14:paraId="3C7023B1" w14:textId="77777777" w:rsidR="007732AC" w:rsidRPr="002E0349" w:rsidRDefault="007732AC" w:rsidP="002E0349">
      <w:pPr>
        <w:pStyle w:val="Poetry"/>
      </w:pPr>
      <w:r w:rsidRPr="002E0349">
        <w:t>In single file each shouldering his hod pass onward the laborers;</w:t>
      </w:r>
    </w:p>
    <w:p w14:paraId="74D5C9AA" w14:textId="77777777" w:rsidR="002E0349" w:rsidRDefault="007732AC" w:rsidP="002E0349">
      <w:pPr>
        <w:pStyle w:val="Poetry"/>
      </w:pPr>
      <w:r w:rsidRPr="002E0349">
        <w:t xml:space="preserve">Seasons pursuing each other the indescribable crowd is gather’d, it is the fourth </w:t>
      </w:r>
    </w:p>
    <w:p w14:paraId="45C6F745" w14:textId="2A5D565C" w:rsidR="007732AC" w:rsidRPr="002E0349" w:rsidRDefault="002E0349" w:rsidP="002E0349">
      <w:pPr>
        <w:pStyle w:val="Poetry"/>
      </w:pPr>
      <w:r>
        <w:t xml:space="preserve">      </w:t>
      </w:r>
      <w:r w:rsidR="007732AC" w:rsidRPr="002E0349">
        <w:t>of Seventh-month, (what salutes of cannon and small arms!)</w:t>
      </w:r>
    </w:p>
    <w:p w14:paraId="3C7207E2" w14:textId="77777777" w:rsidR="002E0349" w:rsidRDefault="007732AC" w:rsidP="002E0349">
      <w:pPr>
        <w:pStyle w:val="Poetry"/>
      </w:pPr>
      <w:r w:rsidRPr="002E0349">
        <w:t xml:space="preserve">Seasons pursuing each other the plougher ploughs, the mower mows, and the </w:t>
      </w:r>
    </w:p>
    <w:p w14:paraId="7D08E1DD" w14:textId="3E85F6F3" w:rsidR="007732AC" w:rsidRPr="002E0349" w:rsidRDefault="002E0349" w:rsidP="002E0349">
      <w:pPr>
        <w:pStyle w:val="Poetry"/>
      </w:pPr>
      <w:r>
        <w:t xml:space="preserve">      </w:t>
      </w:r>
      <w:r w:rsidR="007732AC" w:rsidRPr="002E0349">
        <w:t>winter-grain falls in the ground;</w:t>
      </w:r>
    </w:p>
    <w:p w14:paraId="51C482A0" w14:textId="77777777" w:rsidR="002E0349" w:rsidRDefault="007732AC" w:rsidP="002E0349">
      <w:pPr>
        <w:pStyle w:val="Poetry"/>
      </w:pPr>
      <w:r w:rsidRPr="002E0349">
        <w:t xml:space="preserve">Off on the lakes the pike-fisher watches and waits by the hole in the frozen </w:t>
      </w:r>
    </w:p>
    <w:p w14:paraId="58CDC648" w14:textId="0304B894" w:rsidR="007732AC" w:rsidRPr="002E0349" w:rsidRDefault="002E0349" w:rsidP="002E0349">
      <w:pPr>
        <w:pStyle w:val="Poetry"/>
      </w:pPr>
      <w:r>
        <w:t xml:space="preserve">      </w:t>
      </w:r>
      <w:r w:rsidR="007732AC" w:rsidRPr="002E0349">
        <w:t>surface,</w:t>
      </w:r>
    </w:p>
    <w:p w14:paraId="47F642B7" w14:textId="77777777" w:rsidR="002E0349" w:rsidRDefault="007732AC" w:rsidP="002E0349">
      <w:pPr>
        <w:pStyle w:val="Poetry"/>
      </w:pPr>
      <w:r w:rsidRPr="002E0349">
        <w:t xml:space="preserve">The stumps stand thick round the clearing, the squatter strikes deep with his axe, </w:t>
      </w:r>
    </w:p>
    <w:p w14:paraId="693CA0AE" w14:textId="6729C1A2" w:rsidR="007732AC" w:rsidRPr="002E0349" w:rsidRDefault="007732AC" w:rsidP="002E0349">
      <w:pPr>
        <w:pStyle w:val="Poetry"/>
      </w:pPr>
      <w:r w:rsidRPr="002E0349">
        <w:t>Flatboatmen make fast towards dusk near the cotton-wood or pecan-trees,</w:t>
      </w:r>
    </w:p>
    <w:p w14:paraId="7DA5D8D0" w14:textId="77777777" w:rsidR="002E0349" w:rsidRDefault="007732AC" w:rsidP="002E0349">
      <w:pPr>
        <w:pStyle w:val="Poetry"/>
      </w:pPr>
      <w:r w:rsidRPr="002E0349">
        <w:t xml:space="preserve">Coon-seekers go through the regions of the Red river or through those drain’d by </w:t>
      </w:r>
    </w:p>
    <w:p w14:paraId="55ED1BF6" w14:textId="46DC1B53" w:rsidR="007732AC" w:rsidRPr="002E0349" w:rsidRDefault="002E0349" w:rsidP="002E0349">
      <w:pPr>
        <w:pStyle w:val="Poetry"/>
      </w:pPr>
      <w:r>
        <w:t xml:space="preserve">      </w:t>
      </w:r>
      <w:r w:rsidR="007732AC" w:rsidRPr="002E0349">
        <w:t>the Tennessee, or through those of the Arkansas,</w:t>
      </w:r>
    </w:p>
    <w:p w14:paraId="045683AA" w14:textId="77777777" w:rsidR="007732AC" w:rsidRPr="002E0349" w:rsidRDefault="007732AC" w:rsidP="002E0349">
      <w:pPr>
        <w:pStyle w:val="Poetry"/>
      </w:pPr>
      <w:r w:rsidRPr="002E0349">
        <w:t>Torches shine in the dark that hangs on the Chattahooche or Altamahaw,</w:t>
      </w:r>
    </w:p>
    <w:p w14:paraId="7E799D1A" w14:textId="77777777" w:rsidR="002E0349" w:rsidRDefault="007732AC" w:rsidP="002E0349">
      <w:pPr>
        <w:pStyle w:val="Poetry"/>
      </w:pPr>
      <w:r w:rsidRPr="002E0349">
        <w:t xml:space="preserve">Patriarchs sit at supper with sons and grandsons and great-grandsons around </w:t>
      </w:r>
    </w:p>
    <w:p w14:paraId="0605B554" w14:textId="1AB53E19" w:rsidR="007732AC" w:rsidRPr="002E0349" w:rsidRDefault="002E0349" w:rsidP="002E0349">
      <w:pPr>
        <w:pStyle w:val="Poetry"/>
      </w:pPr>
      <w:r>
        <w:t xml:space="preserve">      </w:t>
      </w:r>
      <w:r w:rsidR="007732AC" w:rsidRPr="002E0349">
        <w:t>them,</w:t>
      </w:r>
    </w:p>
    <w:p w14:paraId="6A2F76B7" w14:textId="77777777" w:rsidR="002E0349" w:rsidRDefault="007732AC" w:rsidP="002E0349">
      <w:pPr>
        <w:pStyle w:val="Poetry"/>
      </w:pPr>
      <w:r w:rsidRPr="002E0349">
        <w:t xml:space="preserve">In walls of adobie, in canvas tents, rest hunters and trappers after their day’s </w:t>
      </w:r>
    </w:p>
    <w:p w14:paraId="2409FD35" w14:textId="27E04C78" w:rsidR="007732AC" w:rsidRPr="002E0349" w:rsidRDefault="002E0349" w:rsidP="002E0349">
      <w:pPr>
        <w:pStyle w:val="Poetry"/>
      </w:pPr>
      <w:r>
        <w:t xml:space="preserve">      </w:t>
      </w:r>
      <w:r w:rsidR="007732AC" w:rsidRPr="002E0349">
        <w:t>sport,</w:t>
      </w:r>
    </w:p>
    <w:p w14:paraId="2E439BBE" w14:textId="77777777" w:rsidR="007732AC" w:rsidRPr="002E0349" w:rsidRDefault="007732AC" w:rsidP="002E0349">
      <w:pPr>
        <w:pStyle w:val="Poetry"/>
      </w:pPr>
      <w:r w:rsidRPr="002E0349">
        <w:t>The city sleeps and the country sleeps,</w:t>
      </w:r>
    </w:p>
    <w:p w14:paraId="72BA986B" w14:textId="77777777" w:rsidR="007732AC" w:rsidRPr="002E0349" w:rsidRDefault="007732AC" w:rsidP="002E0349">
      <w:pPr>
        <w:pStyle w:val="Poetry"/>
      </w:pPr>
      <w:r w:rsidRPr="002E0349">
        <w:t>The living sleep for their time, the dead sleep for their time,</w:t>
      </w:r>
    </w:p>
    <w:p w14:paraId="240F8208" w14:textId="77777777" w:rsidR="002E0349" w:rsidRDefault="007732AC" w:rsidP="002E0349">
      <w:pPr>
        <w:pStyle w:val="Poetry"/>
      </w:pPr>
      <w:r w:rsidRPr="002E0349">
        <w:t xml:space="preserve">The old husband sleeps by his wife and the young husband sleeps by his wife; </w:t>
      </w:r>
    </w:p>
    <w:p w14:paraId="7B763D40" w14:textId="62E270D5" w:rsidR="007732AC" w:rsidRPr="002E0349" w:rsidRDefault="007732AC" w:rsidP="002E0349">
      <w:pPr>
        <w:pStyle w:val="Poetry"/>
      </w:pPr>
      <w:r w:rsidRPr="002E0349">
        <w:lastRenderedPageBreak/>
        <w:t>And these tend inward to me, and I tend outward to them,</w:t>
      </w:r>
    </w:p>
    <w:p w14:paraId="4552A925" w14:textId="77777777" w:rsidR="002E0349" w:rsidRDefault="007732AC" w:rsidP="002E0349">
      <w:pPr>
        <w:pStyle w:val="Poetry"/>
      </w:pPr>
      <w:r w:rsidRPr="002E0349">
        <w:t xml:space="preserve">And such as it is to be of these more or less I am, </w:t>
      </w:r>
    </w:p>
    <w:p w14:paraId="0218AE2D" w14:textId="01FC40E8" w:rsidR="007732AC" w:rsidRPr="002E0349" w:rsidRDefault="007732AC" w:rsidP="002E0349">
      <w:pPr>
        <w:pStyle w:val="Poetry"/>
      </w:pPr>
      <w:r w:rsidRPr="002E0349">
        <w:t>And of these one and all I weave the song of myself.</w:t>
      </w:r>
    </w:p>
    <w:p w14:paraId="07DE9372" w14:textId="77777777" w:rsidR="007732AC" w:rsidRDefault="007732AC" w:rsidP="002E0349">
      <w:pPr>
        <w:pStyle w:val="Bodynoindent"/>
      </w:pPr>
    </w:p>
    <w:p w14:paraId="00CB3E82" w14:textId="77777777" w:rsidR="007732AC" w:rsidRDefault="007732AC" w:rsidP="002E0349">
      <w:pPr>
        <w:pStyle w:val="Heading3"/>
      </w:pPr>
      <w:r>
        <w:t>16</w:t>
      </w:r>
    </w:p>
    <w:p w14:paraId="398C7C85" w14:textId="77777777" w:rsidR="002E0349" w:rsidRDefault="007732AC" w:rsidP="002E0349">
      <w:pPr>
        <w:pStyle w:val="Poetry"/>
      </w:pPr>
      <w:r w:rsidRPr="002E0349">
        <w:t xml:space="preserve">I am of old and young, of the foolish as much as the wise, </w:t>
      </w:r>
    </w:p>
    <w:p w14:paraId="1029AD47" w14:textId="0F2FD85F" w:rsidR="007732AC" w:rsidRPr="002E0349" w:rsidRDefault="007732AC" w:rsidP="002E0349">
      <w:pPr>
        <w:pStyle w:val="Poetry"/>
      </w:pPr>
      <w:r w:rsidRPr="002E0349">
        <w:t>Regardless of others, ever regardful of others,</w:t>
      </w:r>
    </w:p>
    <w:p w14:paraId="29E93FE2" w14:textId="77777777" w:rsidR="007732AC" w:rsidRPr="002E0349" w:rsidRDefault="007732AC" w:rsidP="002E0349">
      <w:pPr>
        <w:pStyle w:val="Poetry"/>
      </w:pPr>
      <w:r w:rsidRPr="002E0349">
        <w:t>Maternal as well as paternal, a child as well as a man,</w:t>
      </w:r>
    </w:p>
    <w:p w14:paraId="74449D47" w14:textId="77777777" w:rsidR="007732AC" w:rsidRPr="002E0349" w:rsidRDefault="007732AC" w:rsidP="002E0349">
      <w:pPr>
        <w:pStyle w:val="Poetry"/>
      </w:pPr>
      <w:r w:rsidRPr="002E0349">
        <w:t>Stuff’d with the stuff that is coarse and stuff’d with the stuff that is fine,</w:t>
      </w:r>
    </w:p>
    <w:p w14:paraId="3BF85190" w14:textId="77777777" w:rsidR="002E0349" w:rsidRDefault="007732AC" w:rsidP="002E0349">
      <w:pPr>
        <w:pStyle w:val="Poetry"/>
      </w:pPr>
      <w:r w:rsidRPr="002E0349">
        <w:t xml:space="preserve">One of the Nation of many nations, the smallest the same and the largest the </w:t>
      </w:r>
    </w:p>
    <w:p w14:paraId="0752B52B" w14:textId="46658F83" w:rsidR="007732AC" w:rsidRPr="002E0349" w:rsidRDefault="00324EDE" w:rsidP="002E0349">
      <w:pPr>
        <w:pStyle w:val="Poetry"/>
      </w:pPr>
      <w:r>
        <w:t xml:space="preserve">      </w:t>
      </w:r>
      <w:r w:rsidR="007732AC" w:rsidRPr="002E0349">
        <w:t>same,</w:t>
      </w:r>
    </w:p>
    <w:p w14:paraId="39F21E55" w14:textId="77777777" w:rsidR="00324EDE" w:rsidRDefault="007732AC" w:rsidP="002E0349">
      <w:pPr>
        <w:pStyle w:val="Poetry"/>
      </w:pPr>
      <w:r w:rsidRPr="002E0349">
        <w:t xml:space="preserve">A Southerner soon as a Northerner, a planter nonchalant and hospitable down by </w:t>
      </w:r>
    </w:p>
    <w:p w14:paraId="0AFCD637" w14:textId="21BAE06E" w:rsidR="007732AC" w:rsidRPr="002E0349" w:rsidRDefault="00324EDE" w:rsidP="002E0349">
      <w:pPr>
        <w:pStyle w:val="Poetry"/>
      </w:pPr>
      <w:r>
        <w:t xml:space="preserve">      </w:t>
      </w:r>
      <w:r w:rsidR="007732AC" w:rsidRPr="002E0349">
        <w:t>the Oconee I live,</w:t>
      </w:r>
    </w:p>
    <w:p w14:paraId="5DA323A9" w14:textId="77777777" w:rsidR="00324EDE" w:rsidRDefault="007732AC" w:rsidP="002E0349">
      <w:pPr>
        <w:pStyle w:val="Poetry"/>
      </w:pPr>
      <w:r w:rsidRPr="002E0349">
        <w:t xml:space="preserve">A Yankee bound my own way ready for trade, my joints the limberest joints on </w:t>
      </w:r>
    </w:p>
    <w:p w14:paraId="20B2BA2C" w14:textId="7E172AD3" w:rsidR="007732AC" w:rsidRPr="002E0349" w:rsidRDefault="00324EDE" w:rsidP="002E0349">
      <w:pPr>
        <w:pStyle w:val="Poetry"/>
      </w:pPr>
      <w:r>
        <w:t xml:space="preserve">      </w:t>
      </w:r>
      <w:r w:rsidR="007732AC" w:rsidRPr="002E0349">
        <w:t>earth and the sternest joints on earth,</w:t>
      </w:r>
    </w:p>
    <w:p w14:paraId="0706A5F8" w14:textId="77777777" w:rsidR="00324EDE" w:rsidRDefault="007732AC" w:rsidP="002E0349">
      <w:pPr>
        <w:pStyle w:val="Poetry"/>
      </w:pPr>
      <w:r w:rsidRPr="002E0349">
        <w:t xml:space="preserve">A Kentuckian walking the vale of the Elkhorn in my deer-skin leggings, a </w:t>
      </w:r>
    </w:p>
    <w:p w14:paraId="039CFAB0" w14:textId="32CECD01" w:rsidR="007732AC" w:rsidRPr="002E0349" w:rsidRDefault="00324EDE" w:rsidP="002E0349">
      <w:pPr>
        <w:pStyle w:val="Poetry"/>
      </w:pPr>
      <w:r>
        <w:t xml:space="preserve">      </w:t>
      </w:r>
      <w:r w:rsidR="007732AC" w:rsidRPr="002E0349">
        <w:t>Louisianian or Georgian,</w:t>
      </w:r>
    </w:p>
    <w:p w14:paraId="61D04E33" w14:textId="77777777" w:rsidR="00324EDE" w:rsidRDefault="007732AC" w:rsidP="002E0349">
      <w:pPr>
        <w:pStyle w:val="Poetry"/>
      </w:pPr>
      <w:r w:rsidRPr="002E0349">
        <w:t xml:space="preserve">A boatman over lakes or bays or along coasts, a Hoosier, Badger, Buckeye; </w:t>
      </w:r>
    </w:p>
    <w:p w14:paraId="3849D71A" w14:textId="429B7B27" w:rsidR="007732AC" w:rsidRPr="002E0349" w:rsidRDefault="007732AC" w:rsidP="002E0349">
      <w:pPr>
        <w:pStyle w:val="Poetry"/>
      </w:pPr>
      <w:r w:rsidRPr="002E0349">
        <w:t>At home on Kanadian snow-shoes or up in the bush, or with fishermen off</w:t>
      </w:r>
    </w:p>
    <w:p w14:paraId="03CDDDE3" w14:textId="58AFBAAC" w:rsidR="007732AC" w:rsidRPr="002E0349" w:rsidRDefault="00324EDE" w:rsidP="002E0349">
      <w:pPr>
        <w:pStyle w:val="Poetry"/>
      </w:pPr>
      <w:r>
        <w:t xml:space="preserve">      </w:t>
      </w:r>
      <w:r w:rsidR="007732AC" w:rsidRPr="002E0349">
        <w:t>Newfoundland,</w:t>
      </w:r>
    </w:p>
    <w:p w14:paraId="0BC5EDFD" w14:textId="77777777" w:rsidR="007732AC" w:rsidRPr="002E0349" w:rsidRDefault="007732AC" w:rsidP="002E0349">
      <w:pPr>
        <w:pStyle w:val="Poetry"/>
      </w:pPr>
      <w:r w:rsidRPr="002E0349">
        <w:t>At home in the fleet of ice-boats, sailing with the rest and tacking,</w:t>
      </w:r>
    </w:p>
    <w:p w14:paraId="4347AFF1" w14:textId="77777777" w:rsidR="007732AC" w:rsidRPr="002E0349" w:rsidRDefault="007732AC" w:rsidP="002E0349">
      <w:pPr>
        <w:pStyle w:val="Poetry"/>
      </w:pPr>
      <w:r w:rsidRPr="002E0349">
        <w:t>At home on the hills of Vermont or in the woods of Maine, or the Texan ranch,</w:t>
      </w:r>
    </w:p>
    <w:p w14:paraId="588E276D" w14:textId="77777777" w:rsidR="00324EDE" w:rsidRDefault="007732AC" w:rsidP="002E0349">
      <w:pPr>
        <w:pStyle w:val="Poetry"/>
      </w:pPr>
      <w:r w:rsidRPr="002E0349">
        <w:t xml:space="preserve">Comrade of Californians, comrade of free North-Westerners, (loving their big </w:t>
      </w:r>
    </w:p>
    <w:p w14:paraId="303590C3" w14:textId="219DE29A" w:rsidR="007732AC" w:rsidRPr="002E0349" w:rsidRDefault="00324EDE" w:rsidP="002E0349">
      <w:pPr>
        <w:pStyle w:val="Poetry"/>
      </w:pPr>
      <w:r>
        <w:t xml:space="preserve">      </w:t>
      </w:r>
      <w:r w:rsidR="007732AC" w:rsidRPr="002E0349">
        <w:t>proportions,)</w:t>
      </w:r>
    </w:p>
    <w:p w14:paraId="11FF4503" w14:textId="77777777" w:rsidR="007732AC" w:rsidRPr="002E0349" w:rsidRDefault="007732AC" w:rsidP="002E0349">
      <w:pPr>
        <w:pStyle w:val="Poetry"/>
      </w:pPr>
      <w:r w:rsidRPr="002E0349">
        <w:t>Comrade of raftsmen and coalmen, comrade of all who shake hands and welcome</w:t>
      </w:r>
    </w:p>
    <w:p w14:paraId="18A008B5" w14:textId="0D385DED" w:rsidR="007732AC" w:rsidRPr="002E0349" w:rsidRDefault="00324EDE" w:rsidP="002E0349">
      <w:pPr>
        <w:pStyle w:val="Poetry"/>
      </w:pPr>
      <w:r>
        <w:t xml:space="preserve">      </w:t>
      </w:r>
      <w:r w:rsidR="007732AC" w:rsidRPr="002E0349">
        <w:t>to drink and meat,</w:t>
      </w:r>
    </w:p>
    <w:p w14:paraId="03C3A433" w14:textId="77777777" w:rsidR="00324EDE" w:rsidRDefault="007732AC" w:rsidP="002E0349">
      <w:pPr>
        <w:pStyle w:val="Poetry"/>
      </w:pPr>
      <w:r w:rsidRPr="002E0349">
        <w:t xml:space="preserve">A learner with the simplest, a teacher of the thoughtfullest, </w:t>
      </w:r>
    </w:p>
    <w:p w14:paraId="4E7ABAA1" w14:textId="4677FA21" w:rsidR="007732AC" w:rsidRPr="002E0349" w:rsidRDefault="007732AC" w:rsidP="002E0349">
      <w:pPr>
        <w:pStyle w:val="Poetry"/>
      </w:pPr>
      <w:r w:rsidRPr="002E0349">
        <w:t>A novice beginning yet experient of myriads of seasons,</w:t>
      </w:r>
    </w:p>
    <w:p w14:paraId="387E2509" w14:textId="77777777" w:rsidR="00324EDE" w:rsidRDefault="007732AC" w:rsidP="002E0349">
      <w:pPr>
        <w:pStyle w:val="Poetry"/>
      </w:pPr>
      <w:r w:rsidRPr="002E0349">
        <w:t xml:space="preserve">Of every hue and caste am I, of every rank and religion, </w:t>
      </w:r>
    </w:p>
    <w:p w14:paraId="1F6FF725" w14:textId="77777777" w:rsidR="00324EDE" w:rsidRDefault="007732AC" w:rsidP="002E0349">
      <w:pPr>
        <w:pStyle w:val="Poetry"/>
      </w:pPr>
      <w:r w:rsidRPr="002E0349">
        <w:t xml:space="preserve">A farmer, mechanic, artist, gentleman, sailor, quaker, </w:t>
      </w:r>
    </w:p>
    <w:p w14:paraId="47317F14" w14:textId="77777777" w:rsidR="00324EDE" w:rsidRDefault="007732AC" w:rsidP="002E0349">
      <w:pPr>
        <w:pStyle w:val="Poetry"/>
      </w:pPr>
      <w:r w:rsidRPr="002E0349">
        <w:t xml:space="preserve">Prisoner, fancy-man, rowdy, lawyer, physician, priest. </w:t>
      </w:r>
    </w:p>
    <w:p w14:paraId="7AC83391" w14:textId="77777777" w:rsidR="00324EDE" w:rsidRDefault="007732AC" w:rsidP="002E0349">
      <w:pPr>
        <w:pStyle w:val="Poetry"/>
      </w:pPr>
      <w:r w:rsidRPr="002E0349">
        <w:t xml:space="preserve">I resist any thing better than my own diversity, </w:t>
      </w:r>
    </w:p>
    <w:p w14:paraId="55569924" w14:textId="50E4F642" w:rsidR="007732AC" w:rsidRPr="002E0349" w:rsidRDefault="007732AC" w:rsidP="002E0349">
      <w:pPr>
        <w:pStyle w:val="Poetry"/>
      </w:pPr>
      <w:r w:rsidRPr="002E0349">
        <w:t>Breathe the air but leave plenty after me,</w:t>
      </w:r>
    </w:p>
    <w:p w14:paraId="7EF8150E" w14:textId="77777777" w:rsidR="00324EDE" w:rsidRDefault="007732AC" w:rsidP="002E0349">
      <w:pPr>
        <w:pStyle w:val="Poetry"/>
      </w:pPr>
      <w:r w:rsidRPr="002E0349">
        <w:t xml:space="preserve">And am not stuck up, and am in my place. </w:t>
      </w:r>
    </w:p>
    <w:p w14:paraId="763DCE12" w14:textId="60963EE7" w:rsidR="007732AC" w:rsidRPr="002E0349" w:rsidRDefault="007732AC" w:rsidP="002E0349">
      <w:pPr>
        <w:pStyle w:val="Poetry"/>
      </w:pPr>
      <w:r w:rsidRPr="002E0349">
        <w:lastRenderedPageBreak/>
        <w:t>(The moth and the fish-eggs are in their place,</w:t>
      </w:r>
    </w:p>
    <w:p w14:paraId="322BA844" w14:textId="77777777" w:rsidR="00324EDE" w:rsidRDefault="007732AC" w:rsidP="002E0349">
      <w:pPr>
        <w:pStyle w:val="Poetry"/>
      </w:pPr>
      <w:r w:rsidRPr="002E0349">
        <w:t xml:space="preserve">The bright suns I see and the dark suns I cannot see are in their place, </w:t>
      </w:r>
    </w:p>
    <w:p w14:paraId="3C177A22" w14:textId="0E4CC4EE" w:rsidR="007732AC" w:rsidRPr="002E0349" w:rsidRDefault="007732AC" w:rsidP="002E0349">
      <w:pPr>
        <w:pStyle w:val="Poetry"/>
      </w:pPr>
      <w:r w:rsidRPr="002E0349">
        <w:t>The palpable is in its place and the impalpable is in its place.)</w:t>
      </w:r>
    </w:p>
    <w:p w14:paraId="6BB52BE9" w14:textId="77777777" w:rsidR="007732AC" w:rsidRDefault="007732AC" w:rsidP="00324EDE">
      <w:pPr>
        <w:pStyle w:val="Bodynoindent"/>
      </w:pPr>
    </w:p>
    <w:p w14:paraId="20628760" w14:textId="77777777" w:rsidR="007732AC" w:rsidRDefault="007732AC" w:rsidP="00324EDE">
      <w:pPr>
        <w:pStyle w:val="Heading3"/>
      </w:pPr>
      <w:r>
        <w:t>17</w:t>
      </w:r>
    </w:p>
    <w:p w14:paraId="54CF95BA" w14:textId="77777777" w:rsidR="00324EDE" w:rsidRDefault="007732AC" w:rsidP="00324EDE">
      <w:pPr>
        <w:pStyle w:val="Poetry"/>
      </w:pPr>
      <w:r w:rsidRPr="00324EDE">
        <w:t xml:space="preserve">These are really the thoughts of all men in all ages and lands, they are not original </w:t>
      </w:r>
    </w:p>
    <w:p w14:paraId="7EF03FEB" w14:textId="67278C1D" w:rsidR="007732AC" w:rsidRPr="00324EDE" w:rsidRDefault="00324EDE" w:rsidP="00324EDE">
      <w:pPr>
        <w:pStyle w:val="Poetry"/>
      </w:pPr>
      <w:r>
        <w:t xml:space="preserve">      </w:t>
      </w:r>
      <w:r w:rsidR="007732AC" w:rsidRPr="00324EDE">
        <w:t>with me,</w:t>
      </w:r>
    </w:p>
    <w:p w14:paraId="244E921B" w14:textId="77777777" w:rsidR="00324EDE" w:rsidRDefault="007732AC" w:rsidP="00324EDE">
      <w:pPr>
        <w:pStyle w:val="Poetry"/>
      </w:pPr>
      <w:r w:rsidRPr="00324EDE">
        <w:t xml:space="preserve">If they are not yours as much as mine they are nothing, or next to nothing, </w:t>
      </w:r>
    </w:p>
    <w:p w14:paraId="61D1169A" w14:textId="73371C88" w:rsidR="007732AC" w:rsidRPr="00324EDE" w:rsidRDefault="007732AC" w:rsidP="00324EDE">
      <w:pPr>
        <w:pStyle w:val="Poetry"/>
      </w:pPr>
      <w:r w:rsidRPr="00324EDE">
        <w:t>If they are not the riddle and the untying of the riddle they are nothing,</w:t>
      </w:r>
    </w:p>
    <w:p w14:paraId="11F43925" w14:textId="77777777" w:rsidR="00324EDE" w:rsidRDefault="007732AC" w:rsidP="00324EDE">
      <w:pPr>
        <w:pStyle w:val="Poetry"/>
      </w:pPr>
      <w:r w:rsidRPr="00324EDE">
        <w:t xml:space="preserve">If they are not just as close as they are distant they are nothing. </w:t>
      </w:r>
    </w:p>
    <w:p w14:paraId="14758910" w14:textId="77777777" w:rsidR="00324EDE" w:rsidRDefault="007732AC" w:rsidP="00324EDE">
      <w:pPr>
        <w:pStyle w:val="Poetry"/>
      </w:pPr>
      <w:r w:rsidRPr="00324EDE">
        <w:t xml:space="preserve">This is the grass that grows wherever the land is and the water is, </w:t>
      </w:r>
    </w:p>
    <w:p w14:paraId="2D5CF214" w14:textId="7C17E57A" w:rsidR="007732AC" w:rsidRDefault="007732AC" w:rsidP="00324EDE">
      <w:pPr>
        <w:pStyle w:val="Poetry"/>
      </w:pPr>
      <w:r w:rsidRPr="00324EDE">
        <w:t>This the common air that bathes the globe.</w:t>
      </w:r>
    </w:p>
    <w:p w14:paraId="3BCB8224" w14:textId="77777777" w:rsidR="00324EDE" w:rsidRPr="00324EDE" w:rsidRDefault="00324EDE" w:rsidP="00324EDE">
      <w:pPr>
        <w:pStyle w:val="Bodynoindent"/>
      </w:pPr>
    </w:p>
    <w:p w14:paraId="61BFC4D4" w14:textId="77777777" w:rsidR="007732AC" w:rsidRPr="00324EDE" w:rsidRDefault="007732AC" w:rsidP="00324EDE">
      <w:pPr>
        <w:pStyle w:val="Heading3"/>
      </w:pPr>
      <w:r w:rsidRPr="00324EDE">
        <w:t>18</w:t>
      </w:r>
    </w:p>
    <w:p w14:paraId="14EED182" w14:textId="77777777" w:rsidR="007732AC" w:rsidRPr="00324EDE" w:rsidRDefault="007732AC" w:rsidP="00324EDE">
      <w:pPr>
        <w:pStyle w:val="Poetry"/>
      </w:pPr>
      <w:r w:rsidRPr="00324EDE">
        <w:t>With music strong I come, with my cornets and my drums,</w:t>
      </w:r>
    </w:p>
    <w:p w14:paraId="53F03640" w14:textId="77777777" w:rsidR="00324EDE" w:rsidRDefault="007732AC" w:rsidP="00324EDE">
      <w:pPr>
        <w:pStyle w:val="Poetry"/>
      </w:pPr>
      <w:r w:rsidRPr="00324EDE">
        <w:t xml:space="preserve">I play not marches for accepted victors only, I play marches for conquer’d and </w:t>
      </w:r>
    </w:p>
    <w:p w14:paraId="28E82F8F" w14:textId="38FBD64C" w:rsidR="007732AC" w:rsidRPr="00324EDE" w:rsidRDefault="00324EDE" w:rsidP="00324EDE">
      <w:pPr>
        <w:pStyle w:val="Poetry"/>
      </w:pPr>
      <w:r>
        <w:t xml:space="preserve">      </w:t>
      </w:r>
      <w:r w:rsidR="007732AC" w:rsidRPr="00324EDE">
        <w:t>slain persons.</w:t>
      </w:r>
    </w:p>
    <w:p w14:paraId="6E7557CA" w14:textId="77777777" w:rsidR="007732AC" w:rsidRPr="00324EDE" w:rsidRDefault="007732AC" w:rsidP="00324EDE">
      <w:pPr>
        <w:pStyle w:val="Poetry"/>
      </w:pPr>
      <w:r w:rsidRPr="00324EDE">
        <w:t>Have you heard that it was good to gain the day?</w:t>
      </w:r>
    </w:p>
    <w:p w14:paraId="5CCAE974" w14:textId="77777777" w:rsidR="00324EDE" w:rsidRDefault="007732AC" w:rsidP="00324EDE">
      <w:pPr>
        <w:pStyle w:val="Poetry"/>
      </w:pPr>
      <w:r w:rsidRPr="00324EDE">
        <w:t xml:space="preserve">I also say it is good to fall, battles are lost in the same spirit in which they are </w:t>
      </w:r>
    </w:p>
    <w:p w14:paraId="26B5CE3B" w14:textId="504CA37D" w:rsidR="007732AC" w:rsidRPr="00324EDE" w:rsidRDefault="00324EDE" w:rsidP="00324EDE">
      <w:pPr>
        <w:pStyle w:val="Poetry"/>
      </w:pPr>
      <w:r>
        <w:t xml:space="preserve">      </w:t>
      </w:r>
      <w:r w:rsidR="007732AC" w:rsidRPr="00324EDE">
        <w:t>won.</w:t>
      </w:r>
    </w:p>
    <w:p w14:paraId="27B56C00" w14:textId="77777777" w:rsidR="007732AC" w:rsidRPr="00324EDE" w:rsidRDefault="007732AC" w:rsidP="00324EDE">
      <w:pPr>
        <w:pStyle w:val="Poetry"/>
      </w:pPr>
      <w:r w:rsidRPr="00324EDE">
        <w:t>I beat and pound for the dead,</w:t>
      </w:r>
    </w:p>
    <w:p w14:paraId="65E545C1" w14:textId="77777777" w:rsidR="00324EDE" w:rsidRDefault="007732AC" w:rsidP="00324EDE">
      <w:pPr>
        <w:pStyle w:val="Poetry"/>
      </w:pPr>
      <w:r w:rsidRPr="00324EDE">
        <w:t xml:space="preserve">I blow through my embouchures my loudest and gayest for them. </w:t>
      </w:r>
    </w:p>
    <w:p w14:paraId="75FD092C" w14:textId="2728DE4F" w:rsidR="007732AC" w:rsidRPr="00324EDE" w:rsidRDefault="007732AC" w:rsidP="00324EDE">
      <w:pPr>
        <w:pStyle w:val="Poetry"/>
      </w:pPr>
      <w:r w:rsidRPr="00324EDE">
        <w:t>Vivas to those who have fail’d!</w:t>
      </w:r>
    </w:p>
    <w:p w14:paraId="6D22B9B7" w14:textId="77777777" w:rsidR="00324EDE" w:rsidRDefault="007732AC" w:rsidP="00324EDE">
      <w:pPr>
        <w:pStyle w:val="Poetry"/>
      </w:pPr>
      <w:r w:rsidRPr="00324EDE">
        <w:t xml:space="preserve">And to those whose war-vessels sank in the sea! </w:t>
      </w:r>
    </w:p>
    <w:p w14:paraId="0755E0A3" w14:textId="27B1DAC7" w:rsidR="007732AC" w:rsidRPr="00324EDE" w:rsidRDefault="007732AC" w:rsidP="00324EDE">
      <w:pPr>
        <w:pStyle w:val="Poetry"/>
      </w:pPr>
      <w:r w:rsidRPr="00324EDE">
        <w:t>And to those themselves who sank in the sea!</w:t>
      </w:r>
    </w:p>
    <w:p w14:paraId="0497863D" w14:textId="77777777" w:rsidR="007732AC" w:rsidRPr="00324EDE" w:rsidRDefault="007732AC" w:rsidP="00324EDE">
      <w:pPr>
        <w:pStyle w:val="Poetry"/>
      </w:pPr>
      <w:r w:rsidRPr="00324EDE">
        <w:t>And to all generals that lost engagements, and all overcome heroes!</w:t>
      </w:r>
    </w:p>
    <w:p w14:paraId="44058E67" w14:textId="77777777" w:rsidR="007732AC" w:rsidRPr="00324EDE" w:rsidRDefault="007732AC" w:rsidP="00324EDE">
      <w:pPr>
        <w:pStyle w:val="Poetry"/>
      </w:pPr>
      <w:r w:rsidRPr="00324EDE">
        <w:t>And the numberless unknown heroes equal to the greatest heroes known!</w:t>
      </w:r>
    </w:p>
    <w:p w14:paraId="2434E0C2" w14:textId="77777777" w:rsidR="007732AC" w:rsidRDefault="007732AC" w:rsidP="00324EDE">
      <w:pPr>
        <w:pStyle w:val="Bodynoindent"/>
      </w:pPr>
    </w:p>
    <w:p w14:paraId="1B9F3610" w14:textId="77777777" w:rsidR="007732AC" w:rsidRDefault="007732AC" w:rsidP="00324EDE">
      <w:pPr>
        <w:pStyle w:val="Heading3"/>
      </w:pPr>
      <w:r>
        <w:t>19</w:t>
      </w:r>
    </w:p>
    <w:p w14:paraId="45E9D782" w14:textId="77777777" w:rsidR="007732AC" w:rsidRPr="00324EDE" w:rsidRDefault="007732AC" w:rsidP="00324EDE">
      <w:pPr>
        <w:pStyle w:val="Poetry"/>
      </w:pPr>
      <w:r w:rsidRPr="00324EDE">
        <w:t>This is the meal equally set, this the meat for natural hunger,</w:t>
      </w:r>
    </w:p>
    <w:p w14:paraId="4FE508B5" w14:textId="77777777" w:rsidR="00324EDE" w:rsidRDefault="007732AC" w:rsidP="00324EDE">
      <w:pPr>
        <w:pStyle w:val="Poetry"/>
      </w:pPr>
      <w:r w:rsidRPr="00324EDE">
        <w:t xml:space="preserve">It is for the wicked just same as the righteous, I make appointments with all, </w:t>
      </w:r>
    </w:p>
    <w:p w14:paraId="36FD6BF2" w14:textId="683B8EE0" w:rsidR="007732AC" w:rsidRPr="00324EDE" w:rsidRDefault="007732AC" w:rsidP="00324EDE">
      <w:pPr>
        <w:pStyle w:val="Poetry"/>
      </w:pPr>
      <w:r w:rsidRPr="00324EDE">
        <w:t>I will not have a single person slighted or left away,</w:t>
      </w:r>
    </w:p>
    <w:p w14:paraId="3322F4F6" w14:textId="77777777" w:rsidR="007732AC" w:rsidRPr="00324EDE" w:rsidRDefault="007732AC" w:rsidP="00324EDE">
      <w:pPr>
        <w:pStyle w:val="Poetry"/>
      </w:pPr>
      <w:r w:rsidRPr="00324EDE">
        <w:t>The kept-woman, sponger, thief, are hereby invited,</w:t>
      </w:r>
    </w:p>
    <w:p w14:paraId="31127920" w14:textId="77777777" w:rsidR="00324EDE" w:rsidRDefault="007732AC" w:rsidP="00324EDE">
      <w:pPr>
        <w:pStyle w:val="Poetry"/>
      </w:pPr>
      <w:r w:rsidRPr="00324EDE">
        <w:lastRenderedPageBreak/>
        <w:t xml:space="preserve">The heavy-lipp’d slave is invited, the venerealee is invited; </w:t>
      </w:r>
    </w:p>
    <w:p w14:paraId="5F1C573C" w14:textId="208BDFB9" w:rsidR="007732AC" w:rsidRPr="00324EDE" w:rsidRDefault="007732AC" w:rsidP="00324EDE">
      <w:pPr>
        <w:pStyle w:val="Poetry"/>
      </w:pPr>
      <w:r w:rsidRPr="00324EDE">
        <w:t>There shall be no difference between them and the rest.</w:t>
      </w:r>
    </w:p>
    <w:p w14:paraId="7EFB8E7F" w14:textId="77777777" w:rsidR="00324EDE" w:rsidRDefault="007732AC" w:rsidP="00324EDE">
      <w:pPr>
        <w:pStyle w:val="Poetry"/>
      </w:pPr>
      <w:r w:rsidRPr="00324EDE">
        <w:t xml:space="preserve">This is the press of a bashful hand, this the float and odor of hair, </w:t>
      </w:r>
    </w:p>
    <w:p w14:paraId="13DAE637" w14:textId="77777777" w:rsidR="00324EDE" w:rsidRDefault="007732AC" w:rsidP="00324EDE">
      <w:pPr>
        <w:pStyle w:val="Poetry"/>
      </w:pPr>
      <w:r w:rsidRPr="00324EDE">
        <w:t xml:space="preserve">This the touch of my lips to yours, this the murmur of yearning, </w:t>
      </w:r>
    </w:p>
    <w:p w14:paraId="52DED0E3" w14:textId="13969B92" w:rsidR="007732AC" w:rsidRPr="00324EDE" w:rsidRDefault="007732AC" w:rsidP="00324EDE">
      <w:pPr>
        <w:pStyle w:val="Poetry"/>
      </w:pPr>
      <w:r w:rsidRPr="00324EDE">
        <w:t>This the far-off depth and height reflecting my own face,</w:t>
      </w:r>
    </w:p>
    <w:p w14:paraId="5C0C8794" w14:textId="77777777" w:rsidR="00324EDE" w:rsidRDefault="007732AC" w:rsidP="00324EDE">
      <w:pPr>
        <w:pStyle w:val="Poetry"/>
      </w:pPr>
      <w:r w:rsidRPr="00324EDE">
        <w:t xml:space="preserve">This the thoughtful merge of myself, and the outlet again. </w:t>
      </w:r>
    </w:p>
    <w:p w14:paraId="49008169" w14:textId="4FBE8BF8" w:rsidR="007732AC" w:rsidRPr="00324EDE" w:rsidRDefault="007732AC" w:rsidP="00324EDE">
      <w:pPr>
        <w:pStyle w:val="Poetry"/>
      </w:pPr>
      <w:r w:rsidRPr="00324EDE">
        <w:t>Do you guess I have some intricate purpose?</w:t>
      </w:r>
    </w:p>
    <w:p w14:paraId="68B072BF" w14:textId="77777777" w:rsidR="00324EDE" w:rsidRDefault="007732AC" w:rsidP="00324EDE">
      <w:pPr>
        <w:pStyle w:val="Poetry"/>
      </w:pPr>
      <w:r w:rsidRPr="00324EDE">
        <w:t xml:space="preserve">Well I have, for the Fourth-month showers have, and the mica on the side of a </w:t>
      </w:r>
    </w:p>
    <w:p w14:paraId="33717708" w14:textId="3CFC4C12" w:rsidR="007732AC" w:rsidRPr="00324EDE" w:rsidRDefault="00324EDE" w:rsidP="00324EDE">
      <w:pPr>
        <w:pStyle w:val="Poetry"/>
      </w:pPr>
      <w:r>
        <w:t xml:space="preserve">      </w:t>
      </w:r>
      <w:r w:rsidR="007732AC" w:rsidRPr="00324EDE">
        <w:t>rock has.</w:t>
      </w:r>
    </w:p>
    <w:p w14:paraId="22F0383D" w14:textId="77777777" w:rsidR="007732AC" w:rsidRPr="00324EDE" w:rsidRDefault="007732AC" w:rsidP="00324EDE">
      <w:pPr>
        <w:pStyle w:val="Poetry"/>
      </w:pPr>
      <w:r w:rsidRPr="00324EDE">
        <w:t>Do you take it I would astonish?</w:t>
      </w:r>
    </w:p>
    <w:p w14:paraId="16B1BA73" w14:textId="77777777" w:rsidR="00324EDE" w:rsidRDefault="007732AC" w:rsidP="00324EDE">
      <w:pPr>
        <w:pStyle w:val="Poetry"/>
      </w:pPr>
      <w:r w:rsidRPr="00324EDE">
        <w:t xml:space="preserve">Does the daylight astonish? does the early redstart twittering through the woods? </w:t>
      </w:r>
    </w:p>
    <w:p w14:paraId="74AA36D3" w14:textId="35FF1ABE" w:rsidR="007732AC" w:rsidRPr="00324EDE" w:rsidRDefault="007732AC" w:rsidP="00324EDE">
      <w:pPr>
        <w:pStyle w:val="Poetry"/>
      </w:pPr>
      <w:r w:rsidRPr="00324EDE">
        <w:t>Do I astonish more than they?</w:t>
      </w:r>
    </w:p>
    <w:p w14:paraId="41064579" w14:textId="77777777" w:rsidR="007732AC" w:rsidRPr="00324EDE" w:rsidRDefault="007732AC" w:rsidP="00324EDE">
      <w:pPr>
        <w:pStyle w:val="Poetry"/>
      </w:pPr>
      <w:r w:rsidRPr="00324EDE">
        <w:t>This hour I tell things in confidence,</w:t>
      </w:r>
    </w:p>
    <w:p w14:paraId="28A40082" w14:textId="77777777" w:rsidR="007732AC" w:rsidRPr="00324EDE" w:rsidRDefault="007732AC" w:rsidP="00324EDE">
      <w:pPr>
        <w:pStyle w:val="Poetry"/>
      </w:pPr>
      <w:r w:rsidRPr="00324EDE">
        <w:t>I might not tell everybody, but I will tell you.</w:t>
      </w:r>
    </w:p>
    <w:p w14:paraId="36B454FE" w14:textId="77777777" w:rsidR="007732AC" w:rsidRDefault="007732AC" w:rsidP="00324EDE">
      <w:pPr>
        <w:pStyle w:val="Bodynoindent"/>
      </w:pPr>
    </w:p>
    <w:p w14:paraId="3F2D5EFA" w14:textId="77777777" w:rsidR="007732AC" w:rsidRDefault="007732AC" w:rsidP="00324EDE">
      <w:pPr>
        <w:pStyle w:val="Heading3"/>
      </w:pPr>
      <w:r>
        <w:t>20</w:t>
      </w:r>
    </w:p>
    <w:p w14:paraId="3766C898" w14:textId="77777777" w:rsidR="00324EDE" w:rsidRDefault="007732AC" w:rsidP="00324EDE">
      <w:pPr>
        <w:pStyle w:val="Poetry"/>
      </w:pPr>
      <w:r w:rsidRPr="00324EDE">
        <w:t xml:space="preserve">Who goes there? hankering, gross, mystical, nude; </w:t>
      </w:r>
    </w:p>
    <w:p w14:paraId="4AA17A55" w14:textId="3B4A95EF" w:rsidR="007732AC" w:rsidRPr="00324EDE" w:rsidRDefault="007732AC" w:rsidP="00324EDE">
      <w:pPr>
        <w:pStyle w:val="Poetry"/>
      </w:pPr>
      <w:r w:rsidRPr="00324EDE">
        <w:t>How is it I extract strength from the beef I eat?</w:t>
      </w:r>
    </w:p>
    <w:p w14:paraId="2FDEDCBB" w14:textId="77777777" w:rsidR="007732AC" w:rsidRPr="00324EDE" w:rsidRDefault="007732AC" w:rsidP="00324EDE">
      <w:pPr>
        <w:pStyle w:val="Poetry"/>
      </w:pPr>
      <w:r w:rsidRPr="00324EDE">
        <w:t>What is a man anyhow? what am I? what are you?</w:t>
      </w:r>
    </w:p>
    <w:p w14:paraId="567601D5" w14:textId="77777777" w:rsidR="00324EDE" w:rsidRDefault="007732AC" w:rsidP="00324EDE">
      <w:pPr>
        <w:pStyle w:val="Poetry"/>
      </w:pPr>
      <w:r w:rsidRPr="00324EDE">
        <w:t xml:space="preserve">All I mark as my own you shall offset it with your own, </w:t>
      </w:r>
    </w:p>
    <w:p w14:paraId="13C6C136" w14:textId="7D2A2FBB" w:rsidR="007732AC" w:rsidRPr="00324EDE" w:rsidRDefault="007732AC" w:rsidP="00324EDE">
      <w:pPr>
        <w:pStyle w:val="Poetry"/>
      </w:pPr>
      <w:r w:rsidRPr="00324EDE">
        <w:t>Else it were time lost listening to me.</w:t>
      </w:r>
    </w:p>
    <w:p w14:paraId="4AEEEED6" w14:textId="77777777" w:rsidR="007732AC" w:rsidRPr="00324EDE" w:rsidRDefault="007732AC" w:rsidP="00324EDE">
      <w:pPr>
        <w:pStyle w:val="Poetry"/>
      </w:pPr>
      <w:r w:rsidRPr="00324EDE">
        <w:t>I do not snivel that snivel the world over,</w:t>
      </w:r>
    </w:p>
    <w:p w14:paraId="4B4D66C0" w14:textId="77777777" w:rsidR="007732AC" w:rsidRPr="00324EDE" w:rsidRDefault="007732AC" w:rsidP="00324EDE">
      <w:pPr>
        <w:pStyle w:val="Poetry"/>
      </w:pPr>
      <w:r w:rsidRPr="00324EDE">
        <w:t>That months are vacuums and the ground but wallow and filth.</w:t>
      </w:r>
    </w:p>
    <w:p w14:paraId="61AF7C5B" w14:textId="77777777" w:rsidR="00324EDE" w:rsidRDefault="007732AC" w:rsidP="00324EDE">
      <w:pPr>
        <w:pStyle w:val="Poetry"/>
      </w:pPr>
      <w:r w:rsidRPr="00324EDE">
        <w:t xml:space="preserve">Whimpering and truckling fold with powders for invalids, conformity goes to the </w:t>
      </w:r>
    </w:p>
    <w:p w14:paraId="736BB9E0" w14:textId="54D5F063" w:rsidR="007732AC" w:rsidRPr="00324EDE" w:rsidRDefault="00324EDE" w:rsidP="00324EDE">
      <w:pPr>
        <w:pStyle w:val="Poetry"/>
      </w:pPr>
      <w:r>
        <w:t xml:space="preserve">      </w:t>
      </w:r>
      <w:r w:rsidR="007732AC" w:rsidRPr="00324EDE">
        <w:t>fourth-remov’d,</w:t>
      </w:r>
    </w:p>
    <w:p w14:paraId="06C6B652" w14:textId="77777777" w:rsidR="007732AC" w:rsidRPr="00324EDE" w:rsidRDefault="007732AC" w:rsidP="00324EDE">
      <w:pPr>
        <w:pStyle w:val="Poetry"/>
      </w:pPr>
      <w:r w:rsidRPr="00324EDE">
        <w:t>I wear my hat as I please indoors or out.</w:t>
      </w:r>
    </w:p>
    <w:p w14:paraId="104D29A7" w14:textId="77777777" w:rsidR="007732AC" w:rsidRPr="00324EDE" w:rsidRDefault="007732AC" w:rsidP="00324EDE">
      <w:pPr>
        <w:pStyle w:val="Poetry"/>
      </w:pPr>
      <w:r w:rsidRPr="00324EDE">
        <w:t>Why should I pray? why should I venerate and be ceremonious?</w:t>
      </w:r>
    </w:p>
    <w:p w14:paraId="2D9D1C2D" w14:textId="77777777" w:rsidR="00324EDE" w:rsidRDefault="007732AC" w:rsidP="00324EDE">
      <w:pPr>
        <w:pStyle w:val="Poetry"/>
      </w:pPr>
      <w:r w:rsidRPr="00324EDE">
        <w:t xml:space="preserve">Having pried through the strata, analyzed to a hair, counsel’d with doctors and </w:t>
      </w:r>
    </w:p>
    <w:p w14:paraId="7B43B88B" w14:textId="2EB429BC" w:rsidR="007732AC" w:rsidRPr="00324EDE" w:rsidRDefault="00324EDE" w:rsidP="00324EDE">
      <w:pPr>
        <w:pStyle w:val="Poetry"/>
      </w:pPr>
      <w:r>
        <w:t xml:space="preserve">      </w:t>
      </w:r>
      <w:r w:rsidR="007732AC" w:rsidRPr="00324EDE">
        <w:t>calculated close,</w:t>
      </w:r>
    </w:p>
    <w:p w14:paraId="700B9445" w14:textId="77777777" w:rsidR="007732AC" w:rsidRPr="00324EDE" w:rsidRDefault="007732AC" w:rsidP="00324EDE">
      <w:pPr>
        <w:pStyle w:val="Poetry"/>
      </w:pPr>
      <w:r w:rsidRPr="00324EDE">
        <w:t>I find no sweeter fat than sticks to my own bones.</w:t>
      </w:r>
    </w:p>
    <w:p w14:paraId="541520B5" w14:textId="77777777" w:rsidR="00324EDE" w:rsidRDefault="007732AC" w:rsidP="00324EDE">
      <w:pPr>
        <w:pStyle w:val="Poetry"/>
      </w:pPr>
      <w:r w:rsidRPr="00324EDE">
        <w:t xml:space="preserve">In all people I see myself, none more and not one a barley-corn less, </w:t>
      </w:r>
    </w:p>
    <w:p w14:paraId="07440AF0" w14:textId="50B1E7C4" w:rsidR="007732AC" w:rsidRPr="00324EDE" w:rsidRDefault="007732AC" w:rsidP="00324EDE">
      <w:pPr>
        <w:pStyle w:val="Poetry"/>
      </w:pPr>
      <w:r w:rsidRPr="00324EDE">
        <w:t>And the good or bad I say of myself I say of them.</w:t>
      </w:r>
    </w:p>
    <w:p w14:paraId="58645401" w14:textId="77777777" w:rsidR="007732AC" w:rsidRPr="00324EDE" w:rsidRDefault="007732AC" w:rsidP="00324EDE">
      <w:pPr>
        <w:pStyle w:val="Poetry"/>
      </w:pPr>
      <w:r w:rsidRPr="00324EDE">
        <w:t>I know I am solid and sound,</w:t>
      </w:r>
    </w:p>
    <w:p w14:paraId="6603004F" w14:textId="77777777" w:rsidR="00324EDE" w:rsidRDefault="007732AC" w:rsidP="00324EDE">
      <w:pPr>
        <w:pStyle w:val="Poetry"/>
      </w:pPr>
      <w:r w:rsidRPr="00324EDE">
        <w:t xml:space="preserve">To me the converging objects of the universe perpetually flow, </w:t>
      </w:r>
    </w:p>
    <w:p w14:paraId="70A7E0DB" w14:textId="77777777" w:rsidR="00324EDE" w:rsidRDefault="007732AC" w:rsidP="00324EDE">
      <w:pPr>
        <w:pStyle w:val="Poetry"/>
      </w:pPr>
      <w:r w:rsidRPr="00324EDE">
        <w:lastRenderedPageBreak/>
        <w:t xml:space="preserve">All are written to me, and I must get what the writing means. </w:t>
      </w:r>
    </w:p>
    <w:p w14:paraId="1BF79AC2" w14:textId="1C2FCBBD" w:rsidR="007732AC" w:rsidRPr="00324EDE" w:rsidRDefault="007732AC" w:rsidP="00324EDE">
      <w:pPr>
        <w:pStyle w:val="Poetry"/>
      </w:pPr>
      <w:r w:rsidRPr="00324EDE">
        <w:t>I know I am deathless,</w:t>
      </w:r>
    </w:p>
    <w:p w14:paraId="04F8C9A4" w14:textId="77777777" w:rsidR="007732AC" w:rsidRPr="00324EDE" w:rsidRDefault="007732AC" w:rsidP="00324EDE">
      <w:pPr>
        <w:pStyle w:val="Poetry"/>
      </w:pPr>
      <w:r w:rsidRPr="00324EDE">
        <w:t>I know this orbit of mine cannot be swept by a carpenter’s compass,</w:t>
      </w:r>
    </w:p>
    <w:p w14:paraId="4BFB37E6" w14:textId="77777777" w:rsidR="00324EDE" w:rsidRDefault="007732AC" w:rsidP="00324EDE">
      <w:pPr>
        <w:pStyle w:val="Poetry"/>
      </w:pPr>
      <w:r w:rsidRPr="00324EDE">
        <w:t xml:space="preserve">I know I shall not pass like a child’s carlacue cut with a burnt stick at night. </w:t>
      </w:r>
    </w:p>
    <w:p w14:paraId="575C3ECA" w14:textId="736A3189" w:rsidR="007732AC" w:rsidRPr="00324EDE" w:rsidRDefault="007732AC" w:rsidP="00324EDE">
      <w:pPr>
        <w:pStyle w:val="Poetry"/>
      </w:pPr>
      <w:r w:rsidRPr="00324EDE">
        <w:t>I know I am august,</w:t>
      </w:r>
    </w:p>
    <w:p w14:paraId="2BF77BAC" w14:textId="77777777" w:rsidR="00324EDE" w:rsidRDefault="007732AC" w:rsidP="00324EDE">
      <w:pPr>
        <w:pStyle w:val="Poetry"/>
      </w:pPr>
      <w:r w:rsidRPr="00324EDE">
        <w:t xml:space="preserve">I do not trouble my spirit to vindicate itself or be understood, </w:t>
      </w:r>
    </w:p>
    <w:p w14:paraId="08E1BDA7" w14:textId="7F9C5861" w:rsidR="007732AC" w:rsidRPr="00324EDE" w:rsidRDefault="007732AC" w:rsidP="00324EDE">
      <w:pPr>
        <w:pStyle w:val="Poetry"/>
      </w:pPr>
      <w:r w:rsidRPr="00324EDE">
        <w:t>I see that the elementary laws never apologize,</w:t>
      </w:r>
    </w:p>
    <w:p w14:paraId="32E081C2" w14:textId="77777777" w:rsidR="00324EDE" w:rsidRDefault="007732AC" w:rsidP="00324EDE">
      <w:pPr>
        <w:pStyle w:val="Poetry"/>
      </w:pPr>
      <w:r w:rsidRPr="00324EDE">
        <w:t xml:space="preserve">(I reckon I behave no prouder than the level I plant my house by, after all.) </w:t>
      </w:r>
    </w:p>
    <w:p w14:paraId="57356338" w14:textId="505047D4" w:rsidR="007732AC" w:rsidRPr="00324EDE" w:rsidRDefault="007732AC" w:rsidP="00324EDE">
      <w:pPr>
        <w:pStyle w:val="Poetry"/>
      </w:pPr>
      <w:r w:rsidRPr="00324EDE">
        <w:t>I exist as I am, that is enough,</w:t>
      </w:r>
    </w:p>
    <w:p w14:paraId="21514BF2" w14:textId="77777777" w:rsidR="00324EDE" w:rsidRDefault="007732AC" w:rsidP="00324EDE">
      <w:pPr>
        <w:pStyle w:val="Poetry"/>
      </w:pPr>
      <w:r w:rsidRPr="00324EDE">
        <w:t xml:space="preserve">If no other in the world be aware I sit content, </w:t>
      </w:r>
    </w:p>
    <w:p w14:paraId="362C33FC" w14:textId="69DEBEF9" w:rsidR="007732AC" w:rsidRPr="00324EDE" w:rsidRDefault="007732AC" w:rsidP="00324EDE">
      <w:pPr>
        <w:pStyle w:val="Poetry"/>
      </w:pPr>
      <w:r w:rsidRPr="00324EDE">
        <w:t>And if each and all be aware I sit content.</w:t>
      </w:r>
    </w:p>
    <w:p w14:paraId="438EFA46" w14:textId="77777777" w:rsidR="007732AC" w:rsidRPr="00324EDE" w:rsidRDefault="007732AC" w:rsidP="00324EDE">
      <w:pPr>
        <w:pStyle w:val="Poetry"/>
      </w:pPr>
      <w:r w:rsidRPr="00324EDE">
        <w:t>One world is aware and by far the largest to me, and that is myself,</w:t>
      </w:r>
    </w:p>
    <w:p w14:paraId="676E3633" w14:textId="77777777" w:rsidR="00324EDE" w:rsidRDefault="007732AC" w:rsidP="00324EDE">
      <w:pPr>
        <w:pStyle w:val="Poetry"/>
      </w:pPr>
      <w:r w:rsidRPr="00324EDE">
        <w:t xml:space="preserve">And whether I come to my own to-day or in ten thousand or ten million years, </w:t>
      </w:r>
    </w:p>
    <w:p w14:paraId="5F242D2A" w14:textId="46DB558F" w:rsidR="007732AC" w:rsidRPr="00324EDE" w:rsidRDefault="007732AC" w:rsidP="00324EDE">
      <w:pPr>
        <w:pStyle w:val="Poetry"/>
      </w:pPr>
      <w:r w:rsidRPr="00324EDE">
        <w:t>I can cheerfully take it now, or with equal cheerfulness I can wait.</w:t>
      </w:r>
    </w:p>
    <w:p w14:paraId="5B61BFE7" w14:textId="77777777" w:rsidR="00324EDE" w:rsidRDefault="007732AC" w:rsidP="00324EDE">
      <w:pPr>
        <w:pStyle w:val="Poetry"/>
      </w:pPr>
      <w:r w:rsidRPr="00324EDE">
        <w:t xml:space="preserve">My foothold is tenon’d and mortis’d in granite, </w:t>
      </w:r>
    </w:p>
    <w:p w14:paraId="09E58704" w14:textId="0A2227E9" w:rsidR="007732AC" w:rsidRPr="00324EDE" w:rsidRDefault="007732AC" w:rsidP="00324EDE">
      <w:pPr>
        <w:pStyle w:val="Poetry"/>
      </w:pPr>
      <w:r w:rsidRPr="00324EDE">
        <w:t>I laugh at what you call dissolution,</w:t>
      </w:r>
    </w:p>
    <w:p w14:paraId="4579675D" w14:textId="77777777" w:rsidR="007732AC" w:rsidRPr="00324EDE" w:rsidRDefault="007732AC" w:rsidP="00324EDE">
      <w:pPr>
        <w:pStyle w:val="Poetry"/>
      </w:pPr>
      <w:r w:rsidRPr="00324EDE">
        <w:t>And I know the amplitude of time.</w:t>
      </w:r>
    </w:p>
    <w:p w14:paraId="5D7F3C7D" w14:textId="77777777" w:rsidR="007732AC" w:rsidRDefault="007732AC" w:rsidP="00324EDE">
      <w:pPr>
        <w:pStyle w:val="Bodynoindent"/>
      </w:pPr>
    </w:p>
    <w:p w14:paraId="75408237" w14:textId="77777777" w:rsidR="007732AC" w:rsidRDefault="007732AC" w:rsidP="00324EDE">
      <w:pPr>
        <w:pStyle w:val="Heading3"/>
      </w:pPr>
      <w:r>
        <w:t>21</w:t>
      </w:r>
    </w:p>
    <w:p w14:paraId="46D06D05" w14:textId="77777777" w:rsidR="007732AC" w:rsidRPr="00324EDE" w:rsidRDefault="007732AC" w:rsidP="00324EDE">
      <w:pPr>
        <w:pStyle w:val="Poetry"/>
      </w:pPr>
      <w:r w:rsidRPr="00324EDE">
        <w:t>I am the poet of the Body and I am the poet of the Soul,</w:t>
      </w:r>
    </w:p>
    <w:p w14:paraId="44F3282A" w14:textId="77777777" w:rsidR="007732AC" w:rsidRPr="00324EDE" w:rsidRDefault="007732AC" w:rsidP="00324EDE">
      <w:pPr>
        <w:pStyle w:val="Poetry"/>
      </w:pPr>
      <w:r w:rsidRPr="00324EDE">
        <w:t>The pleasures of heaven are with me and the pains of hell are with me,</w:t>
      </w:r>
    </w:p>
    <w:p w14:paraId="746378A9" w14:textId="77777777" w:rsidR="00324EDE" w:rsidRDefault="007732AC" w:rsidP="00324EDE">
      <w:pPr>
        <w:pStyle w:val="Poetry"/>
      </w:pPr>
      <w:r w:rsidRPr="00324EDE">
        <w:t xml:space="preserve">The first I graft and increase upon myself, the latter I translate into new tongue. </w:t>
      </w:r>
    </w:p>
    <w:p w14:paraId="3F58BACF" w14:textId="500BEBD7" w:rsidR="007732AC" w:rsidRPr="00324EDE" w:rsidRDefault="007732AC" w:rsidP="00324EDE">
      <w:pPr>
        <w:pStyle w:val="Poetry"/>
      </w:pPr>
      <w:r w:rsidRPr="00324EDE">
        <w:t>I am the poet of the woman the same as the man,</w:t>
      </w:r>
    </w:p>
    <w:p w14:paraId="4A037216" w14:textId="77777777" w:rsidR="007732AC" w:rsidRPr="00324EDE" w:rsidRDefault="007732AC" w:rsidP="00324EDE">
      <w:pPr>
        <w:pStyle w:val="Poetry"/>
      </w:pPr>
      <w:r w:rsidRPr="00324EDE">
        <w:t>And I say it is as great to be a woman as to be a man,</w:t>
      </w:r>
    </w:p>
    <w:p w14:paraId="7F2D7FB1" w14:textId="77777777" w:rsidR="00324EDE" w:rsidRDefault="007732AC" w:rsidP="00324EDE">
      <w:pPr>
        <w:pStyle w:val="Poetry"/>
      </w:pPr>
      <w:r w:rsidRPr="00324EDE">
        <w:t xml:space="preserve">And I say there is nothing greater than the mother of men. </w:t>
      </w:r>
    </w:p>
    <w:p w14:paraId="013C9C80" w14:textId="2718D844" w:rsidR="007732AC" w:rsidRPr="00324EDE" w:rsidRDefault="007732AC" w:rsidP="00324EDE">
      <w:pPr>
        <w:pStyle w:val="Poetry"/>
      </w:pPr>
      <w:r w:rsidRPr="00324EDE">
        <w:t>I chant the chant of dilation or pride,</w:t>
      </w:r>
    </w:p>
    <w:p w14:paraId="0831F32B" w14:textId="77777777" w:rsidR="00324EDE" w:rsidRDefault="007732AC" w:rsidP="00324EDE">
      <w:pPr>
        <w:pStyle w:val="Poetry"/>
      </w:pPr>
      <w:r w:rsidRPr="00324EDE">
        <w:t xml:space="preserve">We have had ducking and deprecating about enough, </w:t>
      </w:r>
    </w:p>
    <w:p w14:paraId="0D4C7A33" w14:textId="0F88A516" w:rsidR="007732AC" w:rsidRPr="00324EDE" w:rsidRDefault="007732AC" w:rsidP="00324EDE">
      <w:pPr>
        <w:pStyle w:val="Poetry"/>
      </w:pPr>
      <w:r w:rsidRPr="00324EDE">
        <w:t>I show that size is only development.</w:t>
      </w:r>
    </w:p>
    <w:p w14:paraId="49F8A3A3" w14:textId="77777777" w:rsidR="007732AC" w:rsidRPr="00324EDE" w:rsidRDefault="007732AC" w:rsidP="00324EDE">
      <w:pPr>
        <w:pStyle w:val="Poetry"/>
      </w:pPr>
      <w:r w:rsidRPr="00324EDE">
        <w:t>Have you outstript the rest? are you the President?</w:t>
      </w:r>
    </w:p>
    <w:p w14:paraId="6701D728" w14:textId="77777777" w:rsidR="00324EDE" w:rsidRDefault="007732AC" w:rsidP="00324EDE">
      <w:pPr>
        <w:pStyle w:val="Poetry"/>
      </w:pPr>
      <w:r w:rsidRPr="00324EDE">
        <w:t xml:space="preserve">It is a trifle, they will more than arrive there every one, and still pass on. </w:t>
      </w:r>
    </w:p>
    <w:p w14:paraId="62AA7087" w14:textId="7F4A789B" w:rsidR="007732AC" w:rsidRPr="00324EDE" w:rsidRDefault="007732AC" w:rsidP="00324EDE">
      <w:pPr>
        <w:pStyle w:val="Poetry"/>
      </w:pPr>
      <w:r w:rsidRPr="00324EDE">
        <w:t>I am he that walks with the tender and growing night,</w:t>
      </w:r>
    </w:p>
    <w:p w14:paraId="3FABD824" w14:textId="77777777" w:rsidR="007732AC" w:rsidRPr="00324EDE" w:rsidRDefault="007732AC" w:rsidP="00324EDE">
      <w:pPr>
        <w:pStyle w:val="Poetry"/>
      </w:pPr>
      <w:r w:rsidRPr="00324EDE">
        <w:t>I call to the earth and sea half-held by the night.</w:t>
      </w:r>
    </w:p>
    <w:p w14:paraId="627B11D2" w14:textId="77777777" w:rsidR="00324EDE" w:rsidRDefault="007732AC" w:rsidP="00324EDE">
      <w:pPr>
        <w:pStyle w:val="Poetry"/>
      </w:pPr>
      <w:r w:rsidRPr="00324EDE">
        <w:t xml:space="preserve">Press close bare-bosom’d night—press close magnetic nourishing night! </w:t>
      </w:r>
    </w:p>
    <w:p w14:paraId="3E8FA289" w14:textId="4CA7F551" w:rsidR="007732AC" w:rsidRPr="00324EDE" w:rsidRDefault="007732AC" w:rsidP="00324EDE">
      <w:pPr>
        <w:pStyle w:val="Poetry"/>
      </w:pPr>
      <w:r w:rsidRPr="00324EDE">
        <w:t>Night of south winds—night of the large few stars!</w:t>
      </w:r>
    </w:p>
    <w:p w14:paraId="6CA459BA" w14:textId="77777777" w:rsidR="00324EDE" w:rsidRDefault="007732AC" w:rsidP="00324EDE">
      <w:pPr>
        <w:pStyle w:val="Poetry"/>
      </w:pPr>
      <w:r w:rsidRPr="00324EDE">
        <w:lastRenderedPageBreak/>
        <w:t xml:space="preserve">Still nodding night—mad naked summer night. </w:t>
      </w:r>
    </w:p>
    <w:p w14:paraId="275B4A39" w14:textId="2667869F" w:rsidR="007732AC" w:rsidRPr="00324EDE" w:rsidRDefault="007732AC" w:rsidP="00324EDE">
      <w:pPr>
        <w:pStyle w:val="Poetry"/>
      </w:pPr>
      <w:r w:rsidRPr="00324EDE">
        <w:t>Smile O voluptuous cool-breath’d earth!</w:t>
      </w:r>
    </w:p>
    <w:p w14:paraId="743B281F" w14:textId="77777777" w:rsidR="007732AC" w:rsidRPr="00324EDE" w:rsidRDefault="007732AC" w:rsidP="00324EDE">
      <w:pPr>
        <w:pStyle w:val="Poetry"/>
      </w:pPr>
      <w:r w:rsidRPr="00324EDE">
        <w:t>Earth of the slumbering and liquid trees!</w:t>
      </w:r>
    </w:p>
    <w:p w14:paraId="0F86D399" w14:textId="77777777" w:rsidR="00324EDE" w:rsidRDefault="007732AC" w:rsidP="00324EDE">
      <w:pPr>
        <w:pStyle w:val="Poetry"/>
      </w:pPr>
      <w:r w:rsidRPr="00324EDE">
        <w:t xml:space="preserve">Earth of departed sunset—earth of the mountains misty-topt! </w:t>
      </w:r>
    </w:p>
    <w:p w14:paraId="6C324EF5" w14:textId="77777777" w:rsidR="00324EDE" w:rsidRDefault="007732AC" w:rsidP="00324EDE">
      <w:pPr>
        <w:pStyle w:val="Poetry"/>
      </w:pPr>
      <w:r w:rsidRPr="00324EDE">
        <w:t xml:space="preserve">Earth of the vitreous pour of the full moon just tinged with blue! </w:t>
      </w:r>
    </w:p>
    <w:p w14:paraId="1C7F2F0A" w14:textId="4270607C" w:rsidR="007732AC" w:rsidRPr="00324EDE" w:rsidRDefault="007732AC" w:rsidP="00324EDE">
      <w:pPr>
        <w:pStyle w:val="Poetry"/>
      </w:pPr>
      <w:r w:rsidRPr="00324EDE">
        <w:t>Earth of shine and dark mottling the tide of the river!</w:t>
      </w:r>
    </w:p>
    <w:p w14:paraId="26357E12" w14:textId="77777777" w:rsidR="00324EDE" w:rsidRDefault="007732AC" w:rsidP="00324EDE">
      <w:pPr>
        <w:pStyle w:val="Poetry"/>
      </w:pPr>
      <w:r w:rsidRPr="00324EDE">
        <w:t xml:space="preserve">Earth of the limpid gray of clouds brighter and clearer for my sake! </w:t>
      </w:r>
    </w:p>
    <w:p w14:paraId="563C5D2F" w14:textId="610C0C01" w:rsidR="007732AC" w:rsidRPr="00324EDE" w:rsidRDefault="007732AC" w:rsidP="00324EDE">
      <w:pPr>
        <w:pStyle w:val="Poetry"/>
      </w:pPr>
      <w:r w:rsidRPr="00324EDE">
        <w:t>Far-swooping elbow’d earth—rich apple-blossom’d earth!</w:t>
      </w:r>
    </w:p>
    <w:p w14:paraId="64CFCA02" w14:textId="77777777" w:rsidR="007732AC" w:rsidRPr="00324EDE" w:rsidRDefault="007732AC" w:rsidP="00324EDE">
      <w:pPr>
        <w:pStyle w:val="Poetry"/>
      </w:pPr>
      <w:r w:rsidRPr="00324EDE">
        <w:t>Smile, for your lover comes.</w:t>
      </w:r>
    </w:p>
    <w:p w14:paraId="3DEB4C48" w14:textId="77777777" w:rsidR="00324EDE" w:rsidRDefault="007732AC" w:rsidP="00324EDE">
      <w:pPr>
        <w:pStyle w:val="Poetry"/>
      </w:pPr>
      <w:r w:rsidRPr="00324EDE">
        <w:t xml:space="preserve">Prodigal, you have given me love—therefore I to you give love! </w:t>
      </w:r>
    </w:p>
    <w:p w14:paraId="1285AB30" w14:textId="6D324E1B" w:rsidR="007732AC" w:rsidRPr="00324EDE" w:rsidRDefault="007732AC" w:rsidP="00324EDE">
      <w:pPr>
        <w:pStyle w:val="Poetry"/>
      </w:pPr>
      <w:r w:rsidRPr="00324EDE">
        <w:t>O unspeakable passionate love.</w:t>
      </w:r>
    </w:p>
    <w:p w14:paraId="2D04F89A" w14:textId="77777777" w:rsidR="007732AC" w:rsidRDefault="007732AC" w:rsidP="00324EDE">
      <w:pPr>
        <w:pStyle w:val="Bodynoindent"/>
      </w:pPr>
    </w:p>
    <w:p w14:paraId="32C1ED36" w14:textId="77777777" w:rsidR="007732AC" w:rsidRDefault="007732AC" w:rsidP="00324EDE">
      <w:pPr>
        <w:pStyle w:val="Heading3"/>
      </w:pPr>
      <w:r>
        <w:t>22</w:t>
      </w:r>
    </w:p>
    <w:p w14:paraId="7E7CA3CE" w14:textId="77777777" w:rsidR="00324EDE" w:rsidRDefault="007732AC" w:rsidP="00324EDE">
      <w:pPr>
        <w:pStyle w:val="Poetry"/>
      </w:pPr>
      <w:r w:rsidRPr="00324EDE">
        <w:t xml:space="preserve">You sea! I resign myself to you also—I guess what you mean, </w:t>
      </w:r>
    </w:p>
    <w:p w14:paraId="54B5EC1C" w14:textId="06DA4458" w:rsidR="007732AC" w:rsidRPr="00324EDE" w:rsidRDefault="007732AC" w:rsidP="00324EDE">
      <w:pPr>
        <w:pStyle w:val="Poetry"/>
      </w:pPr>
      <w:r w:rsidRPr="00324EDE">
        <w:t>I behold from the beach your crooked fingers,</w:t>
      </w:r>
    </w:p>
    <w:p w14:paraId="622FD08D" w14:textId="77777777" w:rsidR="007732AC" w:rsidRPr="00324EDE" w:rsidRDefault="007732AC" w:rsidP="00324EDE">
      <w:pPr>
        <w:pStyle w:val="Poetry"/>
      </w:pPr>
      <w:r w:rsidRPr="00324EDE">
        <w:t>I believe you refuse to go back without feeling of me,</w:t>
      </w:r>
    </w:p>
    <w:p w14:paraId="6CE6DF6A" w14:textId="77777777" w:rsidR="00324EDE" w:rsidRDefault="007732AC" w:rsidP="00324EDE">
      <w:pPr>
        <w:pStyle w:val="Poetry"/>
      </w:pPr>
      <w:r w:rsidRPr="00324EDE">
        <w:t xml:space="preserve">We must have a turn together, I undress, hurry me out of sight of the land, </w:t>
      </w:r>
    </w:p>
    <w:p w14:paraId="5F609E04" w14:textId="0EA50CC0" w:rsidR="007732AC" w:rsidRPr="00324EDE" w:rsidRDefault="007732AC" w:rsidP="00324EDE">
      <w:pPr>
        <w:pStyle w:val="Poetry"/>
      </w:pPr>
      <w:r w:rsidRPr="00324EDE">
        <w:t>Cushion me soft, rock me in billowy drowse,</w:t>
      </w:r>
    </w:p>
    <w:p w14:paraId="102C0AB2" w14:textId="77777777" w:rsidR="00324EDE" w:rsidRDefault="007732AC" w:rsidP="00324EDE">
      <w:pPr>
        <w:pStyle w:val="Poetry"/>
      </w:pPr>
      <w:r w:rsidRPr="00324EDE">
        <w:t xml:space="preserve">Dash me with amorous wet, I can repay you. </w:t>
      </w:r>
    </w:p>
    <w:p w14:paraId="189AF5C5" w14:textId="7015D227" w:rsidR="007732AC" w:rsidRPr="00324EDE" w:rsidRDefault="007732AC" w:rsidP="00324EDE">
      <w:pPr>
        <w:pStyle w:val="Poetry"/>
      </w:pPr>
      <w:r w:rsidRPr="00324EDE">
        <w:t>Sea of stretch’d ground-swells,</w:t>
      </w:r>
    </w:p>
    <w:p w14:paraId="4D0E1F1E" w14:textId="77777777" w:rsidR="007732AC" w:rsidRPr="00324EDE" w:rsidRDefault="007732AC" w:rsidP="00324EDE">
      <w:pPr>
        <w:pStyle w:val="Poetry"/>
      </w:pPr>
      <w:r w:rsidRPr="00324EDE">
        <w:t>Sea breathing broad and convulsive breaths,</w:t>
      </w:r>
    </w:p>
    <w:p w14:paraId="7ED4D6E2" w14:textId="77777777" w:rsidR="00324EDE" w:rsidRDefault="007732AC" w:rsidP="00324EDE">
      <w:pPr>
        <w:pStyle w:val="Poetry"/>
      </w:pPr>
      <w:r w:rsidRPr="00324EDE">
        <w:t xml:space="preserve">Sea of the brine of life and of unshovell’d yet always-ready graves, </w:t>
      </w:r>
    </w:p>
    <w:p w14:paraId="31CC9226" w14:textId="04A31121" w:rsidR="007732AC" w:rsidRPr="00324EDE" w:rsidRDefault="007732AC" w:rsidP="00324EDE">
      <w:pPr>
        <w:pStyle w:val="Poetry"/>
      </w:pPr>
      <w:r w:rsidRPr="00324EDE">
        <w:t>Howler and scooper of storms, capricious and dainty sea,</w:t>
      </w:r>
    </w:p>
    <w:p w14:paraId="4E530EEE" w14:textId="77777777" w:rsidR="00324EDE" w:rsidRDefault="007732AC" w:rsidP="00324EDE">
      <w:pPr>
        <w:pStyle w:val="Poetry"/>
      </w:pPr>
      <w:r w:rsidRPr="00324EDE">
        <w:t xml:space="preserve">I am integral with you, I too am of one phase and of all phases. </w:t>
      </w:r>
    </w:p>
    <w:p w14:paraId="747A0F82" w14:textId="77777777" w:rsidR="00324EDE" w:rsidRDefault="007732AC" w:rsidP="00324EDE">
      <w:pPr>
        <w:pStyle w:val="Poetry"/>
      </w:pPr>
      <w:r w:rsidRPr="00324EDE">
        <w:t xml:space="preserve">Partaker of influx and efflux I, extoller of hate and conciliation, </w:t>
      </w:r>
    </w:p>
    <w:p w14:paraId="100F83E4" w14:textId="6370ABC2" w:rsidR="007732AC" w:rsidRPr="00324EDE" w:rsidRDefault="007732AC" w:rsidP="00324EDE">
      <w:pPr>
        <w:pStyle w:val="Poetry"/>
      </w:pPr>
      <w:r w:rsidRPr="00324EDE">
        <w:t>Extoller of amies and those that sleep in each others’ arms.</w:t>
      </w:r>
    </w:p>
    <w:p w14:paraId="3E436B44" w14:textId="77777777" w:rsidR="007732AC" w:rsidRPr="00324EDE" w:rsidRDefault="007732AC" w:rsidP="00324EDE">
      <w:pPr>
        <w:pStyle w:val="Poetry"/>
      </w:pPr>
      <w:r w:rsidRPr="00324EDE">
        <w:t>I am he attesting sympathy,</w:t>
      </w:r>
    </w:p>
    <w:p w14:paraId="09D86681" w14:textId="77777777" w:rsidR="00324EDE" w:rsidRDefault="007732AC" w:rsidP="00324EDE">
      <w:pPr>
        <w:pStyle w:val="Poetry"/>
      </w:pPr>
      <w:r w:rsidRPr="00324EDE">
        <w:t xml:space="preserve">(Shall I make my list of things in the house and skip the house that supports </w:t>
      </w:r>
    </w:p>
    <w:p w14:paraId="3B76D457" w14:textId="30FFDF3A" w:rsidR="007732AC" w:rsidRPr="00324EDE" w:rsidRDefault="00324EDE" w:rsidP="00324EDE">
      <w:pPr>
        <w:pStyle w:val="Poetry"/>
      </w:pPr>
      <w:r>
        <w:t xml:space="preserve">      </w:t>
      </w:r>
      <w:r w:rsidR="007732AC" w:rsidRPr="00324EDE">
        <w:t>them?)</w:t>
      </w:r>
    </w:p>
    <w:p w14:paraId="61C96633" w14:textId="77777777" w:rsidR="00324EDE" w:rsidRDefault="007732AC" w:rsidP="00324EDE">
      <w:pPr>
        <w:pStyle w:val="Poetry"/>
      </w:pPr>
      <w:r w:rsidRPr="00324EDE">
        <w:t xml:space="preserve">I am not the poet of goodness only, I do not decline to be the poet of wickedness </w:t>
      </w:r>
    </w:p>
    <w:p w14:paraId="58BCCFC4" w14:textId="650063A9" w:rsidR="007732AC" w:rsidRPr="00324EDE" w:rsidRDefault="00324EDE" w:rsidP="00324EDE">
      <w:pPr>
        <w:pStyle w:val="Poetry"/>
      </w:pPr>
      <w:r>
        <w:t xml:space="preserve">      </w:t>
      </w:r>
      <w:r w:rsidR="007732AC" w:rsidRPr="00324EDE">
        <w:t>also.</w:t>
      </w:r>
    </w:p>
    <w:p w14:paraId="5E7B7AF4" w14:textId="77777777" w:rsidR="007732AC" w:rsidRPr="00324EDE" w:rsidRDefault="007732AC" w:rsidP="00324EDE">
      <w:pPr>
        <w:pStyle w:val="Poetry"/>
      </w:pPr>
      <w:r w:rsidRPr="00324EDE">
        <w:t>What blurt is this about virtue and about vice?</w:t>
      </w:r>
    </w:p>
    <w:p w14:paraId="173A75A2" w14:textId="77777777" w:rsidR="00324EDE" w:rsidRDefault="007732AC" w:rsidP="00324EDE">
      <w:pPr>
        <w:pStyle w:val="Poetry"/>
      </w:pPr>
      <w:r w:rsidRPr="00324EDE">
        <w:t xml:space="preserve">Evil propels me and reform of evil propels me, I stand indifferent, </w:t>
      </w:r>
    </w:p>
    <w:p w14:paraId="4228B9EF" w14:textId="5AFC2C40" w:rsidR="007732AC" w:rsidRPr="00324EDE" w:rsidRDefault="007732AC" w:rsidP="00324EDE">
      <w:pPr>
        <w:pStyle w:val="Poetry"/>
      </w:pPr>
      <w:r w:rsidRPr="00324EDE">
        <w:t>My gait is no fault-finder’s or rejecter’s gait,</w:t>
      </w:r>
    </w:p>
    <w:p w14:paraId="2F71D0C1" w14:textId="77777777" w:rsidR="007732AC" w:rsidRPr="00324EDE" w:rsidRDefault="007732AC" w:rsidP="00324EDE">
      <w:pPr>
        <w:pStyle w:val="Poetry"/>
      </w:pPr>
      <w:r w:rsidRPr="00324EDE">
        <w:lastRenderedPageBreak/>
        <w:t>I moisten the roots of all that has grown.</w:t>
      </w:r>
    </w:p>
    <w:p w14:paraId="3C62482B" w14:textId="77777777" w:rsidR="007732AC" w:rsidRPr="00324EDE" w:rsidRDefault="007732AC" w:rsidP="00324EDE">
      <w:pPr>
        <w:pStyle w:val="Poetry"/>
      </w:pPr>
      <w:r w:rsidRPr="00324EDE">
        <w:t>Did you fear some scrofula out of the unflagging pregnancy?</w:t>
      </w:r>
    </w:p>
    <w:p w14:paraId="27C25678" w14:textId="77777777" w:rsidR="00324EDE" w:rsidRDefault="007732AC" w:rsidP="00324EDE">
      <w:pPr>
        <w:pStyle w:val="Poetry"/>
      </w:pPr>
      <w:r w:rsidRPr="00324EDE">
        <w:t xml:space="preserve">Did you guess the celestial laws are yet to be work’d over and rectified? </w:t>
      </w:r>
    </w:p>
    <w:p w14:paraId="21775B1C" w14:textId="38BF8E49" w:rsidR="007732AC" w:rsidRPr="00324EDE" w:rsidRDefault="007732AC" w:rsidP="00324EDE">
      <w:pPr>
        <w:pStyle w:val="Poetry"/>
      </w:pPr>
      <w:r w:rsidRPr="00324EDE">
        <w:t>I find one side a balance and the antipedal side a balance,</w:t>
      </w:r>
    </w:p>
    <w:p w14:paraId="7AEF1191" w14:textId="77777777" w:rsidR="007732AC" w:rsidRPr="00324EDE" w:rsidRDefault="007732AC" w:rsidP="00324EDE">
      <w:pPr>
        <w:pStyle w:val="Poetry"/>
      </w:pPr>
      <w:r w:rsidRPr="00324EDE">
        <w:t>Soft doctrine as steady help as stable doctrine,</w:t>
      </w:r>
    </w:p>
    <w:p w14:paraId="62EB878A" w14:textId="77777777" w:rsidR="00324EDE" w:rsidRDefault="007732AC" w:rsidP="00324EDE">
      <w:pPr>
        <w:pStyle w:val="Poetry"/>
      </w:pPr>
      <w:r w:rsidRPr="00324EDE">
        <w:t xml:space="preserve">Thoughts and deeds of the present our rouse and early start. </w:t>
      </w:r>
    </w:p>
    <w:p w14:paraId="395AF11A" w14:textId="77777777" w:rsidR="00324EDE" w:rsidRDefault="007732AC" w:rsidP="00324EDE">
      <w:pPr>
        <w:pStyle w:val="Poetry"/>
      </w:pPr>
      <w:r w:rsidRPr="00324EDE">
        <w:t xml:space="preserve">This minute that comes to me over the past decillions, </w:t>
      </w:r>
    </w:p>
    <w:p w14:paraId="4081E40F" w14:textId="00BBA2A3" w:rsidR="007732AC" w:rsidRPr="00324EDE" w:rsidRDefault="007732AC" w:rsidP="00324EDE">
      <w:pPr>
        <w:pStyle w:val="Poetry"/>
      </w:pPr>
      <w:r w:rsidRPr="00324EDE">
        <w:t>There is no better than it and now.</w:t>
      </w:r>
    </w:p>
    <w:p w14:paraId="6532284E" w14:textId="77777777" w:rsidR="00324EDE" w:rsidRDefault="007732AC" w:rsidP="00324EDE">
      <w:pPr>
        <w:pStyle w:val="Poetry"/>
      </w:pPr>
      <w:r w:rsidRPr="00324EDE">
        <w:t xml:space="preserve">What behaved well in the past or behaves well to-day is not such wonder, </w:t>
      </w:r>
    </w:p>
    <w:p w14:paraId="5216DB01" w14:textId="70E03A86" w:rsidR="007732AC" w:rsidRPr="00324EDE" w:rsidRDefault="007732AC" w:rsidP="00324EDE">
      <w:pPr>
        <w:pStyle w:val="Poetry"/>
      </w:pPr>
      <w:r w:rsidRPr="00324EDE">
        <w:t>The wonder is always and always how there can be a mean man or an infidel.</w:t>
      </w:r>
    </w:p>
    <w:p w14:paraId="51DCA11C" w14:textId="77777777" w:rsidR="007732AC" w:rsidRDefault="007732AC" w:rsidP="00324EDE">
      <w:pPr>
        <w:pStyle w:val="Bodynoindent"/>
      </w:pPr>
    </w:p>
    <w:p w14:paraId="181D90A8" w14:textId="77777777" w:rsidR="007732AC" w:rsidRDefault="007732AC" w:rsidP="00324EDE">
      <w:pPr>
        <w:pStyle w:val="Heading3"/>
      </w:pPr>
      <w:r>
        <w:t>23</w:t>
      </w:r>
    </w:p>
    <w:p w14:paraId="41433C92" w14:textId="77777777" w:rsidR="007732AC" w:rsidRPr="00324EDE" w:rsidRDefault="007732AC" w:rsidP="00324EDE">
      <w:pPr>
        <w:pStyle w:val="Poetry"/>
      </w:pPr>
      <w:r w:rsidRPr="00324EDE">
        <w:t>Endless unfolding of words of ages!</w:t>
      </w:r>
    </w:p>
    <w:p w14:paraId="6CC789FB" w14:textId="77777777" w:rsidR="00324EDE" w:rsidRDefault="007732AC" w:rsidP="00324EDE">
      <w:pPr>
        <w:pStyle w:val="Poetry"/>
      </w:pPr>
      <w:r w:rsidRPr="00324EDE">
        <w:t xml:space="preserve">And mine a word of the modern, the word En-Masse. </w:t>
      </w:r>
    </w:p>
    <w:p w14:paraId="4B778814" w14:textId="50411B77" w:rsidR="007732AC" w:rsidRPr="00324EDE" w:rsidRDefault="007732AC" w:rsidP="00324EDE">
      <w:pPr>
        <w:pStyle w:val="Poetry"/>
      </w:pPr>
      <w:r w:rsidRPr="00324EDE">
        <w:t>A word of the faith that never balks,</w:t>
      </w:r>
    </w:p>
    <w:p w14:paraId="6DB397B2" w14:textId="77777777" w:rsidR="00324EDE" w:rsidRDefault="007732AC" w:rsidP="00324EDE">
      <w:pPr>
        <w:pStyle w:val="Poetry"/>
      </w:pPr>
      <w:r w:rsidRPr="00324EDE">
        <w:t xml:space="preserve">Here or henceforward it is all the same to me, I accept Time absolutely. </w:t>
      </w:r>
    </w:p>
    <w:p w14:paraId="43AC3557" w14:textId="3E0555A6" w:rsidR="007732AC" w:rsidRPr="00324EDE" w:rsidRDefault="007732AC" w:rsidP="00324EDE">
      <w:pPr>
        <w:pStyle w:val="Poetry"/>
      </w:pPr>
      <w:r w:rsidRPr="00324EDE">
        <w:t>It alone is without flaw, it alone rounds and completes all,</w:t>
      </w:r>
    </w:p>
    <w:p w14:paraId="3A57A6F4" w14:textId="77777777" w:rsidR="00324EDE" w:rsidRDefault="007732AC" w:rsidP="00324EDE">
      <w:pPr>
        <w:pStyle w:val="Poetry"/>
      </w:pPr>
      <w:r w:rsidRPr="00324EDE">
        <w:t xml:space="preserve">That mystic baffling wonder alone completes all. </w:t>
      </w:r>
    </w:p>
    <w:p w14:paraId="319B27EF" w14:textId="77777777" w:rsidR="00324EDE" w:rsidRDefault="007732AC" w:rsidP="00324EDE">
      <w:pPr>
        <w:pStyle w:val="Poetry"/>
      </w:pPr>
      <w:r w:rsidRPr="00324EDE">
        <w:t xml:space="preserve">I accept Reality and dare not question it, </w:t>
      </w:r>
    </w:p>
    <w:p w14:paraId="40872EC9" w14:textId="4FACC1FF" w:rsidR="007732AC" w:rsidRPr="00324EDE" w:rsidRDefault="007732AC" w:rsidP="00324EDE">
      <w:pPr>
        <w:pStyle w:val="Poetry"/>
      </w:pPr>
      <w:r w:rsidRPr="00324EDE">
        <w:t>Materialism first and last imbuing.</w:t>
      </w:r>
    </w:p>
    <w:p w14:paraId="48E9B7C1" w14:textId="77777777" w:rsidR="00324EDE" w:rsidRDefault="007732AC" w:rsidP="00324EDE">
      <w:pPr>
        <w:pStyle w:val="Poetry"/>
      </w:pPr>
      <w:r w:rsidRPr="00324EDE">
        <w:t xml:space="preserve">Hurrah for positive science! long live exact demonstration! </w:t>
      </w:r>
    </w:p>
    <w:p w14:paraId="1D1AA93E" w14:textId="2857BC90" w:rsidR="007732AC" w:rsidRPr="00324EDE" w:rsidRDefault="007732AC" w:rsidP="00324EDE">
      <w:pPr>
        <w:pStyle w:val="Poetry"/>
      </w:pPr>
      <w:r w:rsidRPr="00324EDE">
        <w:t>Fetch stonecrop mixt with cedar and branches of lilac,</w:t>
      </w:r>
    </w:p>
    <w:p w14:paraId="011243FF" w14:textId="77777777" w:rsidR="00324EDE" w:rsidRDefault="007732AC" w:rsidP="00324EDE">
      <w:pPr>
        <w:pStyle w:val="Poetry"/>
      </w:pPr>
      <w:r w:rsidRPr="00324EDE">
        <w:t xml:space="preserve">This is the lexicographer, this the chemist, this made a grammar of the old </w:t>
      </w:r>
    </w:p>
    <w:p w14:paraId="22DB694C" w14:textId="662AE799" w:rsidR="007732AC" w:rsidRPr="00324EDE" w:rsidRDefault="00324EDE" w:rsidP="00324EDE">
      <w:pPr>
        <w:pStyle w:val="Poetry"/>
      </w:pPr>
      <w:r>
        <w:t xml:space="preserve">      </w:t>
      </w:r>
      <w:r w:rsidR="007732AC" w:rsidRPr="00324EDE">
        <w:t>cartouches,</w:t>
      </w:r>
    </w:p>
    <w:p w14:paraId="56633DCF" w14:textId="77777777" w:rsidR="007732AC" w:rsidRPr="00324EDE" w:rsidRDefault="007732AC" w:rsidP="00324EDE">
      <w:pPr>
        <w:pStyle w:val="Poetry"/>
      </w:pPr>
      <w:r w:rsidRPr="00324EDE">
        <w:t>These mariners put the ship through dangerous unknown seas.</w:t>
      </w:r>
    </w:p>
    <w:p w14:paraId="07F13C18" w14:textId="77777777" w:rsidR="00324EDE" w:rsidRDefault="007732AC" w:rsidP="00324EDE">
      <w:pPr>
        <w:pStyle w:val="Poetry"/>
      </w:pPr>
      <w:r w:rsidRPr="00324EDE">
        <w:t xml:space="preserve">This is the geologist, this works with the scalper, and this is a mathematician. </w:t>
      </w:r>
    </w:p>
    <w:p w14:paraId="384706B1" w14:textId="1703CD8C" w:rsidR="007732AC" w:rsidRPr="00324EDE" w:rsidRDefault="007732AC" w:rsidP="00324EDE">
      <w:pPr>
        <w:pStyle w:val="Poetry"/>
      </w:pPr>
      <w:r w:rsidRPr="00324EDE">
        <w:t>Gentlemen, to you the first honors always!</w:t>
      </w:r>
    </w:p>
    <w:p w14:paraId="7591811C" w14:textId="77777777" w:rsidR="00324EDE" w:rsidRDefault="007732AC" w:rsidP="00324EDE">
      <w:pPr>
        <w:pStyle w:val="Poetry"/>
      </w:pPr>
      <w:r w:rsidRPr="00324EDE">
        <w:t xml:space="preserve">Your facts are useful, and yet they are not my dwelling, </w:t>
      </w:r>
    </w:p>
    <w:p w14:paraId="17D87BA3" w14:textId="4C9B1C17" w:rsidR="007732AC" w:rsidRPr="00324EDE" w:rsidRDefault="007732AC" w:rsidP="00324EDE">
      <w:pPr>
        <w:pStyle w:val="Poetry"/>
      </w:pPr>
      <w:r w:rsidRPr="00324EDE">
        <w:t>I but enter by them to an area of my dwelling.</w:t>
      </w:r>
    </w:p>
    <w:p w14:paraId="257EC039" w14:textId="77777777" w:rsidR="007732AC" w:rsidRPr="00324EDE" w:rsidRDefault="007732AC" w:rsidP="00324EDE">
      <w:pPr>
        <w:pStyle w:val="Poetry"/>
      </w:pPr>
      <w:r w:rsidRPr="00324EDE">
        <w:t>Less the reminders of properties told my words,</w:t>
      </w:r>
    </w:p>
    <w:p w14:paraId="0AA109F3" w14:textId="77777777" w:rsidR="007732AC" w:rsidRPr="00324EDE" w:rsidRDefault="007732AC" w:rsidP="00324EDE">
      <w:pPr>
        <w:pStyle w:val="Poetry"/>
      </w:pPr>
      <w:r w:rsidRPr="00324EDE">
        <w:t>And more the reminders they of life untold, and of freedom and extrication,</w:t>
      </w:r>
    </w:p>
    <w:p w14:paraId="74D20F31" w14:textId="77777777" w:rsidR="00324EDE" w:rsidRDefault="007732AC" w:rsidP="00324EDE">
      <w:pPr>
        <w:pStyle w:val="Poetry"/>
      </w:pPr>
      <w:r w:rsidRPr="00324EDE">
        <w:t xml:space="preserve">And make short account of neuters and geldings, and favor men and women fully </w:t>
      </w:r>
    </w:p>
    <w:p w14:paraId="5F076E71" w14:textId="1E23F1C0" w:rsidR="007732AC" w:rsidRPr="00324EDE" w:rsidRDefault="00324EDE" w:rsidP="00324EDE">
      <w:pPr>
        <w:pStyle w:val="Poetry"/>
      </w:pPr>
      <w:r>
        <w:t xml:space="preserve">      </w:t>
      </w:r>
      <w:r w:rsidR="007732AC" w:rsidRPr="00324EDE">
        <w:t>equipt,</w:t>
      </w:r>
    </w:p>
    <w:p w14:paraId="2492019D" w14:textId="77777777" w:rsidR="00324EDE" w:rsidRDefault="007732AC" w:rsidP="00324EDE">
      <w:pPr>
        <w:pStyle w:val="Poetry"/>
      </w:pPr>
      <w:r w:rsidRPr="00324EDE">
        <w:t xml:space="preserve">And beat the gong of revolt, and stop with fugitives and them that plot and </w:t>
      </w:r>
    </w:p>
    <w:p w14:paraId="3B24C39C" w14:textId="26DC9E2B" w:rsidR="007732AC" w:rsidRPr="00324EDE" w:rsidRDefault="00324EDE" w:rsidP="00324EDE">
      <w:pPr>
        <w:pStyle w:val="Poetry"/>
      </w:pPr>
      <w:r>
        <w:lastRenderedPageBreak/>
        <w:t xml:space="preserve">      </w:t>
      </w:r>
      <w:r w:rsidR="007732AC" w:rsidRPr="00324EDE">
        <w:t>conspire.</w:t>
      </w:r>
    </w:p>
    <w:p w14:paraId="0C711A5B" w14:textId="77777777" w:rsidR="007732AC" w:rsidRDefault="007732AC" w:rsidP="00324EDE">
      <w:pPr>
        <w:pStyle w:val="Bodynoindent"/>
      </w:pPr>
    </w:p>
    <w:p w14:paraId="6A0CD100" w14:textId="77777777" w:rsidR="007732AC" w:rsidRDefault="007732AC" w:rsidP="00324EDE">
      <w:pPr>
        <w:pStyle w:val="Heading3"/>
      </w:pPr>
      <w:r>
        <w:t>24</w:t>
      </w:r>
    </w:p>
    <w:p w14:paraId="124C429F" w14:textId="77777777" w:rsidR="00324EDE" w:rsidRDefault="007732AC" w:rsidP="00324EDE">
      <w:pPr>
        <w:pStyle w:val="Poetry"/>
      </w:pPr>
      <w:r w:rsidRPr="00324EDE">
        <w:t xml:space="preserve">Walt Whitman, a kosmos, of Manhattan the son, </w:t>
      </w:r>
    </w:p>
    <w:p w14:paraId="08BAD2D5" w14:textId="78ACA53E" w:rsidR="007732AC" w:rsidRPr="00324EDE" w:rsidRDefault="007732AC" w:rsidP="00324EDE">
      <w:pPr>
        <w:pStyle w:val="Poetry"/>
      </w:pPr>
      <w:r w:rsidRPr="00324EDE">
        <w:t>Turbulent, fleshy, sensual, eating, drinking and breeding,</w:t>
      </w:r>
    </w:p>
    <w:p w14:paraId="4EDEB1B9" w14:textId="77777777" w:rsidR="00324EDE" w:rsidRDefault="007732AC" w:rsidP="00324EDE">
      <w:pPr>
        <w:pStyle w:val="Poetry"/>
      </w:pPr>
      <w:r w:rsidRPr="00324EDE">
        <w:t xml:space="preserve">No sentimentalist, no stander above men and women or apart from them, </w:t>
      </w:r>
    </w:p>
    <w:p w14:paraId="0236E317" w14:textId="12A4946C" w:rsidR="007732AC" w:rsidRPr="00324EDE" w:rsidRDefault="007732AC" w:rsidP="00324EDE">
      <w:pPr>
        <w:pStyle w:val="Poetry"/>
      </w:pPr>
      <w:r w:rsidRPr="00324EDE">
        <w:t>No more modest than immodest.</w:t>
      </w:r>
    </w:p>
    <w:p w14:paraId="0EB29531" w14:textId="77777777" w:rsidR="007732AC" w:rsidRPr="00324EDE" w:rsidRDefault="007732AC" w:rsidP="00324EDE">
      <w:pPr>
        <w:pStyle w:val="Poetry"/>
      </w:pPr>
      <w:r w:rsidRPr="00324EDE">
        <w:t>Unscrew the locks from the doors!</w:t>
      </w:r>
    </w:p>
    <w:p w14:paraId="65F29DB3" w14:textId="77777777" w:rsidR="00324EDE" w:rsidRDefault="007732AC" w:rsidP="00324EDE">
      <w:pPr>
        <w:pStyle w:val="Poetry"/>
      </w:pPr>
      <w:r w:rsidRPr="00324EDE">
        <w:t xml:space="preserve">Unscrew the doors themselves from their jambs! </w:t>
      </w:r>
    </w:p>
    <w:p w14:paraId="7412363E" w14:textId="5054F2C7" w:rsidR="007732AC" w:rsidRPr="00324EDE" w:rsidRDefault="007732AC" w:rsidP="00324EDE">
      <w:pPr>
        <w:pStyle w:val="Poetry"/>
      </w:pPr>
      <w:r w:rsidRPr="00324EDE">
        <w:t>Whoever degrades another degrades me,</w:t>
      </w:r>
    </w:p>
    <w:p w14:paraId="79B7D744" w14:textId="77777777" w:rsidR="007732AC" w:rsidRPr="00324EDE" w:rsidRDefault="007732AC" w:rsidP="00324EDE">
      <w:pPr>
        <w:pStyle w:val="Poetry"/>
      </w:pPr>
      <w:r w:rsidRPr="00324EDE">
        <w:t>And whatever is done or said returns at last to me.</w:t>
      </w:r>
    </w:p>
    <w:p w14:paraId="29494E87" w14:textId="77777777" w:rsidR="00324EDE" w:rsidRDefault="007732AC" w:rsidP="00324EDE">
      <w:pPr>
        <w:pStyle w:val="Poetry"/>
      </w:pPr>
      <w:r w:rsidRPr="00324EDE">
        <w:t xml:space="preserve">Through me the afflatus surging and surging, through me the current and index. </w:t>
      </w:r>
    </w:p>
    <w:p w14:paraId="1CCA3787" w14:textId="2798BAF7" w:rsidR="007732AC" w:rsidRPr="00324EDE" w:rsidRDefault="007732AC" w:rsidP="00324EDE">
      <w:pPr>
        <w:pStyle w:val="Poetry"/>
      </w:pPr>
      <w:r w:rsidRPr="00324EDE">
        <w:t>I speak the pass-word primeval, I give the sign of democracy,</w:t>
      </w:r>
    </w:p>
    <w:p w14:paraId="187D86BA" w14:textId="77777777" w:rsidR="00324EDE" w:rsidRDefault="007732AC" w:rsidP="00324EDE">
      <w:pPr>
        <w:pStyle w:val="Poetry"/>
      </w:pPr>
      <w:r w:rsidRPr="00324EDE">
        <w:t xml:space="preserve">By God! I will accept nothing which all cannot have their counterpart of on the </w:t>
      </w:r>
    </w:p>
    <w:p w14:paraId="14C0F835" w14:textId="5B174267" w:rsidR="007732AC" w:rsidRPr="00324EDE" w:rsidRDefault="00324EDE" w:rsidP="00324EDE">
      <w:pPr>
        <w:pStyle w:val="Poetry"/>
      </w:pPr>
      <w:r>
        <w:t xml:space="preserve">      </w:t>
      </w:r>
      <w:r w:rsidR="007732AC" w:rsidRPr="00324EDE">
        <w:t>same terms.</w:t>
      </w:r>
    </w:p>
    <w:p w14:paraId="49FECBA4" w14:textId="77777777" w:rsidR="007732AC" w:rsidRPr="00324EDE" w:rsidRDefault="007732AC" w:rsidP="00324EDE">
      <w:pPr>
        <w:pStyle w:val="Poetry"/>
      </w:pPr>
      <w:r w:rsidRPr="00324EDE">
        <w:t>Through me many long dumb voices,</w:t>
      </w:r>
    </w:p>
    <w:p w14:paraId="15E55004" w14:textId="77777777" w:rsidR="00324EDE" w:rsidRDefault="007732AC" w:rsidP="00324EDE">
      <w:pPr>
        <w:pStyle w:val="Poetry"/>
      </w:pPr>
      <w:r w:rsidRPr="00324EDE">
        <w:t xml:space="preserve">Voices of the interminable generations of prisoners and slaves, </w:t>
      </w:r>
    </w:p>
    <w:p w14:paraId="1426F69F" w14:textId="77777777" w:rsidR="00324EDE" w:rsidRDefault="007732AC" w:rsidP="00324EDE">
      <w:pPr>
        <w:pStyle w:val="Poetry"/>
      </w:pPr>
      <w:r w:rsidRPr="00324EDE">
        <w:t>Voices of the diseas’d and despairing and of thieves and dwarfs,</w:t>
      </w:r>
    </w:p>
    <w:p w14:paraId="4ED729DE" w14:textId="35CFE5FD" w:rsidR="007732AC" w:rsidRPr="00324EDE" w:rsidRDefault="007732AC" w:rsidP="00324EDE">
      <w:pPr>
        <w:pStyle w:val="Poetry"/>
      </w:pPr>
      <w:r w:rsidRPr="00324EDE">
        <w:t>Voices of cycles of preparation and accretion,</w:t>
      </w:r>
    </w:p>
    <w:p w14:paraId="1A90B5AD" w14:textId="77777777" w:rsidR="00324EDE" w:rsidRDefault="007732AC" w:rsidP="00324EDE">
      <w:pPr>
        <w:pStyle w:val="Poetry"/>
      </w:pPr>
      <w:r w:rsidRPr="00324EDE">
        <w:t xml:space="preserve">And of the threads that connect the stars, and of wombs and of the father-stuff, </w:t>
      </w:r>
    </w:p>
    <w:p w14:paraId="2F6E1AF1" w14:textId="03B6E58B" w:rsidR="007732AC" w:rsidRPr="00324EDE" w:rsidRDefault="007732AC" w:rsidP="00324EDE">
      <w:pPr>
        <w:pStyle w:val="Poetry"/>
      </w:pPr>
      <w:r w:rsidRPr="00324EDE">
        <w:t>And of the rights of them the others are down upon,</w:t>
      </w:r>
    </w:p>
    <w:p w14:paraId="74B26A30" w14:textId="77777777" w:rsidR="00324EDE" w:rsidRDefault="007732AC" w:rsidP="00324EDE">
      <w:pPr>
        <w:pStyle w:val="Poetry"/>
      </w:pPr>
      <w:r w:rsidRPr="00324EDE">
        <w:t xml:space="preserve">Of the deform’d, trivial, flat, foolish, despised, </w:t>
      </w:r>
    </w:p>
    <w:p w14:paraId="2E0C5B9B" w14:textId="3C967FD2" w:rsidR="007732AC" w:rsidRPr="00324EDE" w:rsidRDefault="007732AC" w:rsidP="00324EDE">
      <w:pPr>
        <w:pStyle w:val="Poetry"/>
      </w:pPr>
      <w:r w:rsidRPr="00324EDE">
        <w:t>Fog in the air, beetles rolling balls of dung.</w:t>
      </w:r>
    </w:p>
    <w:p w14:paraId="2B230ACC" w14:textId="77777777" w:rsidR="007732AC" w:rsidRPr="00324EDE" w:rsidRDefault="007732AC" w:rsidP="00324EDE">
      <w:pPr>
        <w:pStyle w:val="Poetry"/>
      </w:pPr>
      <w:r w:rsidRPr="00324EDE">
        <w:t>Through me forbidden voices,</w:t>
      </w:r>
    </w:p>
    <w:p w14:paraId="5AE27CBF" w14:textId="77777777" w:rsidR="00324EDE" w:rsidRDefault="007732AC" w:rsidP="00324EDE">
      <w:pPr>
        <w:pStyle w:val="Poetry"/>
      </w:pPr>
      <w:r w:rsidRPr="00324EDE">
        <w:t xml:space="preserve">Voices of sexes and lusts, voices veil’d and I remove the veil, </w:t>
      </w:r>
    </w:p>
    <w:p w14:paraId="7A620481" w14:textId="7BA0978A" w:rsidR="007732AC" w:rsidRPr="00324EDE" w:rsidRDefault="007732AC" w:rsidP="00324EDE">
      <w:pPr>
        <w:pStyle w:val="Poetry"/>
      </w:pPr>
      <w:r w:rsidRPr="00324EDE">
        <w:t>Voices indecent by me clarified and transfigur’d.</w:t>
      </w:r>
    </w:p>
    <w:p w14:paraId="1D53C53F" w14:textId="77777777" w:rsidR="007732AC" w:rsidRPr="00324EDE" w:rsidRDefault="007732AC" w:rsidP="00324EDE">
      <w:pPr>
        <w:pStyle w:val="Poetry"/>
      </w:pPr>
      <w:r w:rsidRPr="00324EDE">
        <w:t>I do not press my fingers across my mouth,</w:t>
      </w:r>
    </w:p>
    <w:p w14:paraId="380E41A3" w14:textId="77777777" w:rsidR="00324EDE" w:rsidRDefault="007732AC" w:rsidP="00324EDE">
      <w:pPr>
        <w:pStyle w:val="Poetry"/>
      </w:pPr>
      <w:r w:rsidRPr="00324EDE">
        <w:t xml:space="preserve">I keep as delicate around the bowels as around the head and heart, </w:t>
      </w:r>
    </w:p>
    <w:p w14:paraId="31C2C972" w14:textId="3DD88FB7" w:rsidR="007732AC" w:rsidRPr="00324EDE" w:rsidRDefault="007732AC" w:rsidP="00324EDE">
      <w:pPr>
        <w:pStyle w:val="Poetry"/>
      </w:pPr>
      <w:r w:rsidRPr="00324EDE">
        <w:t>Copulation is no more rank to me than death is.</w:t>
      </w:r>
    </w:p>
    <w:p w14:paraId="18B6DFCD" w14:textId="77777777" w:rsidR="007732AC" w:rsidRPr="00324EDE" w:rsidRDefault="007732AC" w:rsidP="00324EDE">
      <w:pPr>
        <w:pStyle w:val="Poetry"/>
      </w:pPr>
      <w:r w:rsidRPr="00324EDE">
        <w:t>I believe in the flesh and the appetites,</w:t>
      </w:r>
    </w:p>
    <w:p w14:paraId="08070220" w14:textId="77777777" w:rsidR="00324EDE" w:rsidRDefault="007732AC" w:rsidP="00324EDE">
      <w:pPr>
        <w:pStyle w:val="Poetry"/>
      </w:pPr>
      <w:r w:rsidRPr="00324EDE">
        <w:t xml:space="preserve">Seeing, hearing, feeling, are miracles, and each part and tag of me is a miracle. </w:t>
      </w:r>
    </w:p>
    <w:p w14:paraId="7FFE7A99" w14:textId="77777777" w:rsidR="00324EDE" w:rsidRDefault="007732AC" w:rsidP="00324EDE">
      <w:pPr>
        <w:pStyle w:val="Poetry"/>
      </w:pPr>
      <w:r w:rsidRPr="00324EDE">
        <w:t xml:space="preserve">Divine am I inside and out, and I make holy whatever I touch or am touch’d from, </w:t>
      </w:r>
    </w:p>
    <w:p w14:paraId="3AB47697" w14:textId="0FE930B6" w:rsidR="007732AC" w:rsidRPr="00324EDE" w:rsidRDefault="007732AC" w:rsidP="00324EDE">
      <w:pPr>
        <w:pStyle w:val="Poetry"/>
      </w:pPr>
      <w:r w:rsidRPr="00324EDE">
        <w:t>The scent of these arm-pits aroma finer than prayer,</w:t>
      </w:r>
    </w:p>
    <w:p w14:paraId="383664C2" w14:textId="77777777" w:rsidR="007732AC" w:rsidRPr="00324EDE" w:rsidRDefault="007732AC" w:rsidP="00324EDE">
      <w:pPr>
        <w:pStyle w:val="Poetry"/>
      </w:pPr>
      <w:r w:rsidRPr="00324EDE">
        <w:t>This head more than churches, bibles, and all the creeds.</w:t>
      </w:r>
    </w:p>
    <w:p w14:paraId="31629279" w14:textId="77777777" w:rsidR="00324EDE" w:rsidRDefault="007732AC" w:rsidP="00324EDE">
      <w:pPr>
        <w:pStyle w:val="Poetry"/>
      </w:pPr>
      <w:r w:rsidRPr="00324EDE">
        <w:lastRenderedPageBreak/>
        <w:t xml:space="preserve">If I worship one thing more than another it shall be the spread of my own body, </w:t>
      </w:r>
    </w:p>
    <w:p w14:paraId="19C44184" w14:textId="496FF148" w:rsidR="007732AC" w:rsidRPr="00324EDE" w:rsidRDefault="00324EDE" w:rsidP="00324EDE">
      <w:pPr>
        <w:pStyle w:val="Poetry"/>
      </w:pPr>
      <w:r>
        <w:t xml:space="preserve">      </w:t>
      </w:r>
      <w:r w:rsidR="007732AC" w:rsidRPr="00324EDE">
        <w:t>or any part of it,</w:t>
      </w:r>
    </w:p>
    <w:p w14:paraId="0F5CB460" w14:textId="77777777" w:rsidR="00324EDE" w:rsidRDefault="007732AC" w:rsidP="00324EDE">
      <w:pPr>
        <w:pStyle w:val="Poetry"/>
      </w:pPr>
      <w:r w:rsidRPr="00324EDE">
        <w:t xml:space="preserve">Translucent mould of me it shall be you! </w:t>
      </w:r>
    </w:p>
    <w:p w14:paraId="19123308" w14:textId="668820BC" w:rsidR="007732AC" w:rsidRPr="00324EDE" w:rsidRDefault="007732AC" w:rsidP="00324EDE">
      <w:pPr>
        <w:pStyle w:val="Poetry"/>
      </w:pPr>
      <w:r w:rsidRPr="00324EDE">
        <w:t>Shaded ledges and rests it shall be you!</w:t>
      </w:r>
    </w:p>
    <w:p w14:paraId="479A6C95" w14:textId="77777777" w:rsidR="00324EDE" w:rsidRDefault="007732AC" w:rsidP="00324EDE">
      <w:pPr>
        <w:pStyle w:val="Poetry"/>
      </w:pPr>
      <w:r w:rsidRPr="00324EDE">
        <w:t xml:space="preserve">Firm masculine colter it shall be you! </w:t>
      </w:r>
    </w:p>
    <w:p w14:paraId="541ADDBB" w14:textId="728085D0" w:rsidR="007732AC" w:rsidRPr="00324EDE" w:rsidRDefault="007732AC" w:rsidP="00324EDE">
      <w:pPr>
        <w:pStyle w:val="Poetry"/>
      </w:pPr>
      <w:r w:rsidRPr="00324EDE">
        <w:t>Whatever goes to the tilth of me it shall be you!</w:t>
      </w:r>
    </w:p>
    <w:p w14:paraId="7B12BE40" w14:textId="77777777" w:rsidR="00324EDE" w:rsidRDefault="007732AC" w:rsidP="00324EDE">
      <w:pPr>
        <w:pStyle w:val="Poetry"/>
      </w:pPr>
      <w:r w:rsidRPr="00324EDE">
        <w:t xml:space="preserve">You my rich blood! your milky stream pale strippings of my life! </w:t>
      </w:r>
    </w:p>
    <w:p w14:paraId="25B92A7F" w14:textId="0A4458E3" w:rsidR="007732AC" w:rsidRPr="00324EDE" w:rsidRDefault="007732AC" w:rsidP="00324EDE">
      <w:pPr>
        <w:pStyle w:val="Poetry"/>
      </w:pPr>
      <w:r w:rsidRPr="00324EDE">
        <w:t>Breast that presses against other breasts it shall be you!</w:t>
      </w:r>
    </w:p>
    <w:p w14:paraId="4BA022A0" w14:textId="77777777" w:rsidR="007732AC" w:rsidRPr="00324EDE" w:rsidRDefault="007732AC" w:rsidP="00324EDE">
      <w:pPr>
        <w:pStyle w:val="Poetry"/>
      </w:pPr>
      <w:r w:rsidRPr="00324EDE">
        <w:t>My brain it shall be your occult convolutions!</w:t>
      </w:r>
    </w:p>
    <w:p w14:paraId="03BD9F4B" w14:textId="77777777" w:rsidR="00324EDE" w:rsidRDefault="007732AC" w:rsidP="00324EDE">
      <w:pPr>
        <w:pStyle w:val="Poetry"/>
      </w:pPr>
      <w:r w:rsidRPr="00324EDE">
        <w:t>Root of wash’d sweet-flag! timorous pond-snipe! nest of guarded duplicate eggs!</w:t>
      </w:r>
    </w:p>
    <w:p w14:paraId="595D41D2" w14:textId="17DD9115" w:rsidR="007732AC" w:rsidRPr="00324EDE" w:rsidRDefault="00324EDE" w:rsidP="00324EDE">
      <w:pPr>
        <w:pStyle w:val="Poetry"/>
      </w:pPr>
      <w:r>
        <w:t xml:space="preserve">      </w:t>
      </w:r>
      <w:r w:rsidR="007732AC" w:rsidRPr="00324EDE">
        <w:t>it shall be you!</w:t>
      </w:r>
    </w:p>
    <w:p w14:paraId="49FB4C42" w14:textId="77777777" w:rsidR="00324EDE" w:rsidRDefault="007732AC" w:rsidP="00324EDE">
      <w:pPr>
        <w:pStyle w:val="Poetry"/>
      </w:pPr>
      <w:r w:rsidRPr="00324EDE">
        <w:t xml:space="preserve">Mix’d tussled hay of head, beard, brawn, it shall be you! </w:t>
      </w:r>
    </w:p>
    <w:p w14:paraId="21CB10EA" w14:textId="77777777" w:rsidR="00324EDE" w:rsidRDefault="007732AC" w:rsidP="00324EDE">
      <w:pPr>
        <w:pStyle w:val="Poetry"/>
      </w:pPr>
      <w:r w:rsidRPr="00324EDE">
        <w:t xml:space="preserve">Trickling sap of maple, fibre of manly wheat, it shall be you! </w:t>
      </w:r>
    </w:p>
    <w:p w14:paraId="69B2EC21" w14:textId="48A94BBB" w:rsidR="007732AC" w:rsidRPr="00324EDE" w:rsidRDefault="007732AC" w:rsidP="00324EDE">
      <w:pPr>
        <w:pStyle w:val="Poetry"/>
      </w:pPr>
      <w:r w:rsidRPr="00324EDE">
        <w:t>Sun so generous it shall be you!</w:t>
      </w:r>
    </w:p>
    <w:p w14:paraId="76DF5E8F" w14:textId="77777777" w:rsidR="00324EDE" w:rsidRDefault="007732AC" w:rsidP="00324EDE">
      <w:pPr>
        <w:pStyle w:val="Poetry"/>
      </w:pPr>
      <w:r w:rsidRPr="00324EDE">
        <w:t xml:space="preserve">Vapors lighting and shading my face it shall be you! </w:t>
      </w:r>
    </w:p>
    <w:p w14:paraId="10199BD6" w14:textId="06549B88" w:rsidR="007732AC" w:rsidRPr="00324EDE" w:rsidRDefault="007732AC" w:rsidP="00324EDE">
      <w:pPr>
        <w:pStyle w:val="Poetry"/>
      </w:pPr>
      <w:r w:rsidRPr="00324EDE">
        <w:t>You sweaty brooks and dews it shall be you!</w:t>
      </w:r>
    </w:p>
    <w:p w14:paraId="417C1F28" w14:textId="77777777" w:rsidR="007732AC" w:rsidRPr="00324EDE" w:rsidRDefault="007732AC" w:rsidP="00324EDE">
      <w:pPr>
        <w:pStyle w:val="Poetry"/>
      </w:pPr>
      <w:r w:rsidRPr="00324EDE">
        <w:t>Winds whose soft-tickling genitals rub against me it shall be you!</w:t>
      </w:r>
    </w:p>
    <w:p w14:paraId="720E7527" w14:textId="77777777" w:rsidR="00324EDE" w:rsidRDefault="007732AC" w:rsidP="00324EDE">
      <w:pPr>
        <w:pStyle w:val="Poetry"/>
      </w:pPr>
      <w:r w:rsidRPr="00324EDE">
        <w:t>Broad muscular fields, branches of live oak, loving lounger in my winding paths,</w:t>
      </w:r>
    </w:p>
    <w:p w14:paraId="51C42722" w14:textId="4CB96457" w:rsidR="007732AC" w:rsidRPr="00324EDE" w:rsidRDefault="00324EDE" w:rsidP="00324EDE">
      <w:pPr>
        <w:pStyle w:val="Poetry"/>
      </w:pPr>
      <w:r>
        <w:t xml:space="preserve">    </w:t>
      </w:r>
      <w:r w:rsidR="007732AC" w:rsidRPr="00324EDE">
        <w:t xml:space="preserve"> it shall be you!</w:t>
      </w:r>
    </w:p>
    <w:p w14:paraId="05866BFA" w14:textId="77777777" w:rsidR="00324EDE" w:rsidRDefault="007732AC" w:rsidP="00324EDE">
      <w:pPr>
        <w:pStyle w:val="Poetry"/>
      </w:pPr>
      <w:r w:rsidRPr="00324EDE">
        <w:t xml:space="preserve">Hands I have taken, face I have kiss’d, mortal I have ever touch’d, it shall be you. </w:t>
      </w:r>
    </w:p>
    <w:p w14:paraId="6D1E28E1" w14:textId="7F4B4441" w:rsidR="007732AC" w:rsidRPr="00324EDE" w:rsidRDefault="007732AC" w:rsidP="00324EDE">
      <w:pPr>
        <w:pStyle w:val="Poetry"/>
      </w:pPr>
      <w:r w:rsidRPr="00324EDE">
        <w:t>I dote on myself, there is that lot of me and all so luscious,</w:t>
      </w:r>
    </w:p>
    <w:p w14:paraId="39131E4C" w14:textId="77777777" w:rsidR="007732AC" w:rsidRPr="00324EDE" w:rsidRDefault="007732AC" w:rsidP="00324EDE">
      <w:pPr>
        <w:pStyle w:val="Poetry"/>
      </w:pPr>
      <w:r w:rsidRPr="00324EDE">
        <w:t>Each moment and whatever happens thrills me with joy,</w:t>
      </w:r>
    </w:p>
    <w:p w14:paraId="2D7E2C71" w14:textId="77777777" w:rsidR="007732AC" w:rsidRPr="00324EDE" w:rsidRDefault="007732AC" w:rsidP="00324EDE">
      <w:pPr>
        <w:pStyle w:val="Poetry"/>
      </w:pPr>
      <w:r w:rsidRPr="00324EDE">
        <w:t>I cannot tell how my ankles bend, nor whence the cause of my faintest wish,</w:t>
      </w:r>
    </w:p>
    <w:p w14:paraId="54E8D35F" w14:textId="77777777" w:rsidR="00324EDE" w:rsidRDefault="007732AC" w:rsidP="00324EDE">
      <w:pPr>
        <w:pStyle w:val="Poetry"/>
      </w:pPr>
      <w:r w:rsidRPr="00324EDE">
        <w:t xml:space="preserve">Nor the cause of the friendship I emit, nor the cause of the friendship I take </w:t>
      </w:r>
    </w:p>
    <w:p w14:paraId="5C7BB4EE" w14:textId="557C55FE" w:rsidR="007732AC" w:rsidRPr="00324EDE" w:rsidRDefault="00324EDE" w:rsidP="00324EDE">
      <w:pPr>
        <w:pStyle w:val="Poetry"/>
      </w:pPr>
      <w:r>
        <w:t xml:space="preserve">      </w:t>
      </w:r>
      <w:r w:rsidR="007732AC" w:rsidRPr="00324EDE">
        <w:t>again.</w:t>
      </w:r>
    </w:p>
    <w:p w14:paraId="10D8EC0D" w14:textId="77777777" w:rsidR="007732AC" w:rsidRPr="00324EDE" w:rsidRDefault="007732AC" w:rsidP="00324EDE">
      <w:pPr>
        <w:pStyle w:val="Poetry"/>
      </w:pPr>
      <w:r w:rsidRPr="00324EDE">
        <w:t>That I walk up my stoop, I pause to consider if it really be,</w:t>
      </w:r>
    </w:p>
    <w:p w14:paraId="5F0250D6" w14:textId="77777777" w:rsidR="00324EDE" w:rsidRDefault="007732AC" w:rsidP="00324EDE">
      <w:pPr>
        <w:pStyle w:val="Poetry"/>
      </w:pPr>
      <w:r w:rsidRPr="00324EDE">
        <w:t xml:space="preserve">A morning-glory at my window satisfies me more than the metaphysics of books. </w:t>
      </w:r>
    </w:p>
    <w:p w14:paraId="6CE45D2D" w14:textId="1DFBC6B2" w:rsidR="007732AC" w:rsidRPr="00324EDE" w:rsidRDefault="007732AC" w:rsidP="00324EDE">
      <w:pPr>
        <w:pStyle w:val="Poetry"/>
      </w:pPr>
      <w:r w:rsidRPr="00324EDE">
        <w:t>To behold the day-break!</w:t>
      </w:r>
    </w:p>
    <w:p w14:paraId="25175F35" w14:textId="77777777" w:rsidR="00324EDE" w:rsidRDefault="007732AC" w:rsidP="00324EDE">
      <w:pPr>
        <w:pStyle w:val="Poetry"/>
      </w:pPr>
      <w:r w:rsidRPr="00324EDE">
        <w:t xml:space="preserve">The little light fades the immense and diaphanous shadows, </w:t>
      </w:r>
    </w:p>
    <w:p w14:paraId="0FD778DE" w14:textId="76E40817" w:rsidR="007732AC" w:rsidRPr="00324EDE" w:rsidRDefault="007732AC" w:rsidP="00324EDE">
      <w:pPr>
        <w:pStyle w:val="Poetry"/>
      </w:pPr>
      <w:r w:rsidRPr="00324EDE">
        <w:t>The air tastes good to my palate.</w:t>
      </w:r>
    </w:p>
    <w:p w14:paraId="43C7BF3E" w14:textId="77777777" w:rsidR="00324EDE" w:rsidRDefault="007732AC" w:rsidP="00324EDE">
      <w:pPr>
        <w:pStyle w:val="Poetry"/>
      </w:pPr>
      <w:r w:rsidRPr="00324EDE">
        <w:t xml:space="preserve">Hefts of the moving world at innocent gambols silently rising freshly exuding, </w:t>
      </w:r>
    </w:p>
    <w:p w14:paraId="58449751" w14:textId="0CAC29AE" w:rsidR="007732AC" w:rsidRPr="00324EDE" w:rsidRDefault="007732AC" w:rsidP="00324EDE">
      <w:pPr>
        <w:pStyle w:val="Poetry"/>
      </w:pPr>
      <w:r w:rsidRPr="00324EDE">
        <w:t>Scooting obliquely high and low.</w:t>
      </w:r>
    </w:p>
    <w:p w14:paraId="6D753F86" w14:textId="77777777" w:rsidR="00324EDE" w:rsidRDefault="007732AC" w:rsidP="00324EDE">
      <w:pPr>
        <w:pStyle w:val="Poetry"/>
      </w:pPr>
      <w:r w:rsidRPr="00324EDE">
        <w:t xml:space="preserve">Something I cannot see puts upward libidinous prongs, </w:t>
      </w:r>
    </w:p>
    <w:p w14:paraId="5A6DE0E1" w14:textId="61008EDB" w:rsidR="007732AC" w:rsidRPr="00324EDE" w:rsidRDefault="007732AC" w:rsidP="00324EDE">
      <w:pPr>
        <w:pStyle w:val="Poetry"/>
      </w:pPr>
      <w:r w:rsidRPr="00324EDE">
        <w:t>Seas of bright juice suffuse heaven.</w:t>
      </w:r>
    </w:p>
    <w:p w14:paraId="5C66DCC4" w14:textId="77777777" w:rsidR="00324EDE" w:rsidRDefault="007732AC" w:rsidP="00324EDE">
      <w:pPr>
        <w:pStyle w:val="Poetry"/>
      </w:pPr>
      <w:r w:rsidRPr="00324EDE">
        <w:t xml:space="preserve">The earth by the sky staid with, the daily close of their junction, </w:t>
      </w:r>
    </w:p>
    <w:p w14:paraId="62B01EA3" w14:textId="77777777" w:rsidR="00324EDE" w:rsidRDefault="007732AC" w:rsidP="00324EDE">
      <w:pPr>
        <w:pStyle w:val="Poetry"/>
      </w:pPr>
      <w:r w:rsidRPr="00324EDE">
        <w:lastRenderedPageBreak/>
        <w:t xml:space="preserve">The heav’d challenge from the east that moment over my head, </w:t>
      </w:r>
    </w:p>
    <w:p w14:paraId="44590B81" w14:textId="71303D64" w:rsidR="007732AC" w:rsidRPr="00324EDE" w:rsidRDefault="007732AC" w:rsidP="00324EDE">
      <w:pPr>
        <w:pStyle w:val="Poetry"/>
      </w:pPr>
      <w:r w:rsidRPr="00324EDE">
        <w:t>The mocking taunt, See then whether you shall be master!</w:t>
      </w:r>
    </w:p>
    <w:p w14:paraId="271B1FB1" w14:textId="77777777" w:rsidR="007732AC" w:rsidRDefault="007732AC" w:rsidP="00324EDE">
      <w:pPr>
        <w:pStyle w:val="Bodynoindent"/>
      </w:pPr>
    </w:p>
    <w:p w14:paraId="569B9C3F" w14:textId="77777777" w:rsidR="007732AC" w:rsidRDefault="007732AC" w:rsidP="00324EDE">
      <w:pPr>
        <w:pStyle w:val="Heading3"/>
      </w:pPr>
      <w:r>
        <w:t>25</w:t>
      </w:r>
    </w:p>
    <w:p w14:paraId="65043E95" w14:textId="77777777" w:rsidR="00324EDE" w:rsidRDefault="007732AC" w:rsidP="00324EDE">
      <w:pPr>
        <w:pStyle w:val="Poetry"/>
      </w:pPr>
      <w:r w:rsidRPr="00324EDE">
        <w:t xml:space="preserve">Dazzling and tremendous how quick the sun-rise would kill me, </w:t>
      </w:r>
    </w:p>
    <w:p w14:paraId="2AC5F9A6" w14:textId="1994300E" w:rsidR="007732AC" w:rsidRPr="00324EDE" w:rsidRDefault="007732AC" w:rsidP="00324EDE">
      <w:pPr>
        <w:pStyle w:val="Poetry"/>
      </w:pPr>
      <w:r w:rsidRPr="00324EDE">
        <w:t>If I could not now and always send sun-rise out of me.</w:t>
      </w:r>
    </w:p>
    <w:p w14:paraId="08072A34" w14:textId="77777777" w:rsidR="007732AC" w:rsidRPr="00324EDE" w:rsidRDefault="007732AC" w:rsidP="00324EDE">
      <w:pPr>
        <w:pStyle w:val="Poetry"/>
      </w:pPr>
      <w:r w:rsidRPr="00324EDE">
        <w:t>We also ascend dazzling and tremendous as the sun,</w:t>
      </w:r>
    </w:p>
    <w:p w14:paraId="67BB94FB" w14:textId="77777777" w:rsidR="00324EDE" w:rsidRDefault="007732AC" w:rsidP="00324EDE">
      <w:pPr>
        <w:pStyle w:val="Poetry"/>
      </w:pPr>
      <w:r w:rsidRPr="00324EDE">
        <w:t xml:space="preserve">We found our own O my soul in the calm and cool of the daybreak. </w:t>
      </w:r>
    </w:p>
    <w:p w14:paraId="15EAB8A7" w14:textId="6EE1CE7D" w:rsidR="007732AC" w:rsidRPr="00324EDE" w:rsidRDefault="007732AC" w:rsidP="00324EDE">
      <w:pPr>
        <w:pStyle w:val="Poetry"/>
      </w:pPr>
      <w:r w:rsidRPr="00324EDE">
        <w:t>My voice goes after what my eyes cannot reach,</w:t>
      </w:r>
    </w:p>
    <w:p w14:paraId="5A1E6739" w14:textId="77777777" w:rsidR="00324EDE" w:rsidRDefault="007732AC" w:rsidP="00324EDE">
      <w:pPr>
        <w:pStyle w:val="Poetry"/>
      </w:pPr>
      <w:r w:rsidRPr="00324EDE">
        <w:t xml:space="preserve">With the twirl of my tongue I encompass worlds and volumes of worlds. </w:t>
      </w:r>
    </w:p>
    <w:p w14:paraId="68BA9524" w14:textId="224F5FE4" w:rsidR="007732AC" w:rsidRPr="00324EDE" w:rsidRDefault="007732AC" w:rsidP="00324EDE">
      <w:pPr>
        <w:pStyle w:val="Poetry"/>
      </w:pPr>
      <w:r w:rsidRPr="00324EDE">
        <w:t>Speech is the twin of my vision, it is unequal to measure itself,</w:t>
      </w:r>
    </w:p>
    <w:p w14:paraId="58F861F0" w14:textId="77777777" w:rsidR="007732AC" w:rsidRPr="00324EDE" w:rsidRDefault="007732AC" w:rsidP="00324EDE">
      <w:pPr>
        <w:pStyle w:val="Poetry"/>
      </w:pPr>
      <w:r w:rsidRPr="00324EDE">
        <w:t>It provokes me forever, it says sarcastically,</w:t>
      </w:r>
    </w:p>
    <w:p w14:paraId="09B428AB" w14:textId="77777777" w:rsidR="007732AC" w:rsidRPr="00324EDE" w:rsidRDefault="007732AC" w:rsidP="00324EDE">
      <w:pPr>
        <w:pStyle w:val="Poetry"/>
      </w:pPr>
      <w:r w:rsidRPr="00324EDE">
        <w:t>Walt you contain enough, why don’t you let it out then?</w:t>
      </w:r>
    </w:p>
    <w:p w14:paraId="2C72367B" w14:textId="77777777" w:rsidR="00324EDE" w:rsidRDefault="007732AC" w:rsidP="00324EDE">
      <w:pPr>
        <w:pStyle w:val="Poetry"/>
      </w:pPr>
      <w:r w:rsidRPr="00324EDE">
        <w:t xml:space="preserve">Come now I will not be tantalized, you conceive too much of articulation, </w:t>
      </w:r>
    </w:p>
    <w:p w14:paraId="5F88E184" w14:textId="5B6AD4CA" w:rsidR="007732AC" w:rsidRPr="00324EDE" w:rsidRDefault="007732AC" w:rsidP="00324EDE">
      <w:pPr>
        <w:pStyle w:val="Poetry"/>
      </w:pPr>
      <w:r w:rsidRPr="00324EDE">
        <w:t>Do you not know O speech how the buds beneath you are folded?</w:t>
      </w:r>
    </w:p>
    <w:p w14:paraId="2140640A" w14:textId="77777777" w:rsidR="007732AC" w:rsidRPr="00324EDE" w:rsidRDefault="007732AC" w:rsidP="00324EDE">
      <w:pPr>
        <w:pStyle w:val="Poetry"/>
      </w:pPr>
      <w:r w:rsidRPr="00324EDE">
        <w:t>Waiting in gloom, protected by frost,</w:t>
      </w:r>
    </w:p>
    <w:p w14:paraId="18AA9788" w14:textId="77777777" w:rsidR="00324EDE" w:rsidRDefault="007732AC" w:rsidP="00324EDE">
      <w:pPr>
        <w:pStyle w:val="Poetry"/>
      </w:pPr>
      <w:r w:rsidRPr="00324EDE">
        <w:t xml:space="preserve">The dirt receding before my prophetical screams, </w:t>
      </w:r>
    </w:p>
    <w:p w14:paraId="3E4A9A5E" w14:textId="34A0D225" w:rsidR="007732AC" w:rsidRPr="00324EDE" w:rsidRDefault="007732AC" w:rsidP="00324EDE">
      <w:pPr>
        <w:pStyle w:val="Poetry"/>
      </w:pPr>
      <w:r w:rsidRPr="00324EDE">
        <w:t>I underlying causes to balance them at last,</w:t>
      </w:r>
    </w:p>
    <w:p w14:paraId="58C73510" w14:textId="77777777" w:rsidR="00324EDE" w:rsidRDefault="007732AC" w:rsidP="00324EDE">
      <w:pPr>
        <w:pStyle w:val="Poetry"/>
      </w:pPr>
      <w:r w:rsidRPr="00324EDE">
        <w:t xml:space="preserve">My knowledge my live parts, it keeping tally with the meaning of all things, </w:t>
      </w:r>
    </w:p>
    <w:p w14:paraId="0808B083" w14:textId="77777777" w:rsidR="00324EDE" w:rsidRDefault="007732AC" w:rsidP="00324EDE">
      <w:pPr>
        <w:pStyle w:val="Poetry"/>
      </w:pPr>
      <w:r w:rsidRPr="00324EDE">
        <w:t xml:space="preserve">Happiness, (which whoever hears me let him or her set out in search of this day.) </w:t>
      </w:r>
    </w:p>
    <w:p w14:paraId="4AA4750E" w14:textId="77777777" w:rsidR="00324EDE" w:rsidRDefault="007732AC" w:rsidP="00324EDE">
      <w:pPr>
        <w:pStyle w:val="Poetry"/>
      </w:pPr>
      <w:r w:rsidRPr="00324EDE">
        <w:t xml:space="preserve">My final merit I refuse you, I refuse putting from me what I really am, </w:t>
      </w:r>
    </w:p>
    <w:p w14:paraId="4F10CD9B" w14:textId="50684178" w:rsidR="007732AC" w:rsidRPr="00324EDE" w:rsidRDefault="007732AC" w:rsidP="00324EDE">
      <w:pPr>
        <w:pStyle w:val="Poetry"/>
      </w:pPr>
      <w:r w:rsidRPr="00324EDE">
        <w:t>Encompass worlds, but never try to encompass me,</w:t>
      </w:r>
    </w:p>
    <w:p w14:paraId="78DFD332" w14:textId="77777777" w:rsidR="00324EDE" w:rsidRDefault="007732AC" w:rsidP="00324EDE">
      <w:pPr>
        <w:pStyle w:val="Poetry"/>
      </w:pPr>
      <w:r w:rsidRPr="00324EDE">
        <w:t xml:space="preserve">I crowd your sleekest and best by simply looking toward you. </w:t>
      </w:r>
    </w:p>
    <w:p w14:paraId="52AC9BC2" w14:textId="222B7979" w:rsidR="007732AC" w:rsidRPr="00324EDE" w:rsidRDefault="007732AC" w:rsidP="00324EDE">
      <w:pPr>
        <w:pStyle w:val="Poetry"/>
      </w:pPr>
      <w:r w:rsidRPr="00324EDE">
        <w:t>Writing and talk do not prove me,</w:t>
      </w:r>
    </w:p>
    <w:p w14:paraId="0FFDD650" w14:textId="77777777" w:rsidR="00324EDE" w:rsidRDefault="007732AC" w:rsidP="00324EDE">
      <w:pPr>
        <w:pStyle w:val="Poetry"/>
      </w:pPr>
      <w:r w:rsidRPr="00324EDE">
        <w:t xml:space="preserve">I carry the plenum of proof and every thing else in my face, </w:t>
      </w:r>
    </w:p>
    <w:p w14:paraId="42E04342" w14:textId="3DB626DE" w:rsidR="007732AC" w:rsidRPr="00324EDE" w:rsidRDefault="007732AC" w:rsidP="00324EDE">
      <w:pPr>
        <w:pStyle w:val="Poetry"/>
      </w:pPr>
      <w:r w:rsidRPr="00324EDE">
        <w:t>With the hush of my lips I wholly confound the skeptic.</w:t>
      </w:r>
    </w:p>
    <w:p w14:paraId="30811664" w14:textId="77777777" w:rsidR="007732AC" w:rsidRDefault="007732AC" w:rsidP="00324EDE">
      <w:pPr>
        <w:pStyle w:val="Bodynoindent"/>
      </w:pPr>
    </w:p>
    <w:p w14:paraId="6344C4E1" w14:textId="77777777" w:rsidR="007732AC" w:rsidRDefault="007732AC" w:rsidP="00324EDE">
      <w:pPr>
        <w:pStyle w:val="Heading3"/>
      </w:pPr>
      <w:r>
        <w:t>26</w:t>
      </w:r>
    </w:p>
    <w:p w14:paraId="6041E1AC" w14:textId="77777777" w:rsidR="007732AC" w:rsidRPr="00324EDE" w:rsidRDefault="007732AC" w:rsidP="00324EDE">
      <w:pPr>
        <w:pStyle w:val="Poetry"/>
      </w:pPr>
      <w:r w:rsidRPr="00324EDE">
        <w:t>Now I will do nothing but listen,</w:t>
      </w:r>
    </w:p>
    <w:p w14:paraId="5A7B7FF0" w14:textId="77777777" w:rsidR="007732AC" w:rsidRPr="00324EDE" w:rsidRDefault="007732AC" w:rsidP="00324EDE">
      <w:pPr>
        <w:pStyle w:val="Poetry"/>
      </w:pPr>
      <w:r w:rsidRPr="00324EDE">
        <w:t>To accrue what I hear into this song, to let sounds contribute toward it.</w:t>
      </w:r>
    </w:p>
    <w:p w14:paraId="3CA41462" w14:textId="77777777" w:rsidR="00324EDE" w:rsidRDefault="007732AC" w:rsidP="00324EDE">
      <w:pPr>
        <w:pStyle w:val="Poetry"/>
      </w:pPr>
      <w:r w:rsidRPr="00324EDE">
        <w:t xml:space="preserve">I hear bravuras of birds, bustle of growing wheat, gossip of flames, clack of sticks </w:t>
      </w:r>
    </w:p>
    <w:p w14:paraId="4EE80F13" w14:textId="6E9D9315" w:rsidR="007732AC" w:rsidRPr="00324EDE" w:rsidRDefault="00324EDE" w:rsidP="00324EDE">
      <w:pPr>
        <w:pStyle w:val="Poetry"/>
      </w:pPr>
      <w:r>
        <w:t xml:space="preserve">      </w:t>
      </w:r>
      <w:r w:rsidR="007732AC" w:rsidRPr="00324EDE">
        <w:t>cooking my meals,</w:t>
      </w:r>
    </w:p>
    <w:p w14:paraId="37973387" w14:textId="77777777" w:rsidR="007732AC" w:rsidRPr="00324EDE" w:rsidRDefault="007732AC" w:rsidP="00324EDE">
      <w:pPr>
        <w:pStyle w:val="Poetry"/>
      </w:pPr>
      <w:r w:rsidRPr="00324EDE">
        <w:t>I hear the sound I love, the sound of the human voice,</w:t>
      </w:r>
    </w:p>
    <w:p w14:paraId="3EA0A3E6" w14:textId="77777777" w:rsidR="007732AC" w:rsidRPr="00324EDE" w:rsidRDefault="007732AC" w:rsidP="00324EDE">
      <w:pPr>
        <w:pStyle w:val="Poetry"/>
      </w:pPr>
      <w:r w:rsidRPr="00324EDE">
        <w:t>I hear all sounds running together, combined, fused or following,</w:t>
      </w:r>
    </w:p>
    <w:p w14:paraId="33BC90F0" w14:textId="77777777" w:rsidR="007732AC" w:rsidRPr="00324EDE" w:rsidRDefault="007732AC" w:rsidP="00324EDE">
      <w:pPr>
        <w:pStyle w:val="Poetry"/>
      </w:pPr>
      <w:r w:rsidRPr="00324EDE">
        <w:lastRenderedPageBreak/>
        <w:t>Sounds of the city and sounds out of the city, sounds of the day and night,</w:t>
      </w:r>
    </w:p>
    <w:p w14:paraId="2D834A45" w14:textId="77777777" w:rsidR="00324EDE" w:rsidRDefault="007732AC" w:rsidP="00324EDE">
      <w:pPr>
        <w:pStyle w:val="Poetry"/>
      </w:pPr>
      <w:r w:rsidRPr="00324EDE">
        <w:t xml:space="preserve">Talkative young ones to those that like them, the loud laugh of work-people at </w:t>
      </w:r>
    </w:p>
    <w:p w14:paraId="64110D9E" w14:textId="45618741" w:rsidR="007732AC" w:rsidRPr="00324EDE" w:rsidRDefault="00324EDE" w:rsidP="00324EDE">
      <w:pPr>
        <w:pStyle w:val="Poetry"/>
      </w:pPr>
      <w:r>
        <w:t xml:space="preserve">      </w:t>
      </w:r>
      <w:r w:rsidR="007732AC" w:rsidRPr="00324EDE">
        <w:t>their meals,</w:t>
      </w:r>
    </w:p>
    <w:p w14:paraId="7D445CB5" w14:textId="77777777" w:rsidR="007732AC" w:rsidRPr="00324EDE" w:rsidRDefault="007732AC" w:rsidP="00324EDE">
      <w:pPr>
        <w:pStyle w:val="Poetry"/>
      </w:pPr>
      <w:r w:rsidRPr="00324EDE">
        <w:t>The angry base of disjointed friendship, the faint tones of the sick,</w:t>
      </w:r>
    </w:p>
    <w:p w14:paraId="7FA1F1D1" w14:textId="77777777" w:rsidR="00324EDE" w:rsidRDefault="007732AC" w:rsidP="00324EDE">
      <w:pPr>
        <w:pStyle w:val="Poetry"/>
      </w:pPr>
      <w:r w:rsidRPr="00324EDE">
        <w:t xml:space="preserve">The judge with hands tight to the desk, his pallid lips pronouncing a death- </w:t>
      </w:r>
    </w:p>
    <w:p w14:paraId="42A584B0" w14:textId="6992077A" w:rsidR="007732AC" w:rsidRPr="00324EDE" w:rsidRDefault="00324EDE" w:rsidP="00324EDE">
      <w:pPr>
        <w:pStyle w:val="Poetry"/>
      </w:pPr>
      <w:r>
        <w:t xml:space="preserve">      </w:t>
      </w:r>
      <w:r w:rsidR="007732AC" w:rsidRPr="00324EDE">
        <w:t>sentence,</w:t>
      </w:r>
    </w:p>
    <w:p w14:paraId="2461EF38" w14:textId="77777777" w:rsidR="00DC0227" w:rsidRDefault="007732AC" w:rsidP="00324EDE">
      <w:pPr>
        <w:pStyle w:val="Poetry"/>
      </w:pPr>
      <w:r w:rsidRPr="00324EDE">
        <w:t xml:space="preserve">The heave’e’yo of stevedores unlading ships by the wharves, the refrain of the </w:t>
      </w:r>
    </w:p>
    <w:p w14:paraId="62E0345E" w14:textId="533E4895" w:rsidR="007732AC" w:rsidRPr="00324EDE" w:rsidRDefault="00DC0227" w:rsidP="00324EDE">
      <w:pPr>
        <w:pStyle w:val="Poetry"/>
      </w:pPr>
      <w:r>
        <w:t xml:space="preserve">      </w:t>
      </w:r>
      <w:r w:rsidR="007732AC" w:rsidRPr="00324EDE">
        <w:t>anchor-lifters,</w:t>
      </w:r>
    </w:p>
    <w:p w14:paraId="3FC6F07B" w14:textId="77777777" w:rsidR="00DC0227" w:rsidRDefault="007732AC" w:rsidP="00324EDE">
      <w:pPr>
        <w:pStyle w:val="Poetry"/>
      </w:pPr>
      <w:r w:rsidRPr="00324EDE">
        <w:t xml:space="preserve">The ring of alarm-bells, the cry of fire, the whirr of swift-streaking engines and </w:t>
      </w:r>
    </w:p>
    <w:p w14:paraId="4E45F195" w14:textId="6CBEEE71" w:rsidR="007732AC" w:rsidRPr="00324EDE" w:rsidRDefault="00DC0227" w:rsidP="00324EDE">
      <w:pPr>
        <w:pStyle w:val="Poetry"/>
      </w:pPr>
      <w:r>
        <w:t xml:space="preserve">      </w:t>
      </w:r>
      <w:r w:rsidR="007732AC" w:rsidRPr="00324EDE">
        <w:t>hose-carts with premonitory tinkles and color’d lights,</w:t>
      </w:r>
    </w:p>
    <w:p w14:paraId="6C51CF7F" w14:textId="77777777" w:rsidR="007732AC" w:rsidRPr="00324EDE" w:rsidRDefault="007732AC" w:rsidP="00324EDE">
      <w:pPr>
        <w:pStyle w:val="Poetry"/>
      </w:pPr>
      <w:r w:rsidRPr="00324EDE">
        <w:t>The steam-whistle, the solid roll of the train of approaching cars,</w:t>
      </w:r>
    </w:p>
    <w:p w14:paraId="4EB37015" w14:textId="77777777" w:rsidR="00DC0227" w:rsidRDefault="007732AC" w:rsidP="00324EDE">
      <w:pPr>
        <w:pStyle w:val="Poetry"/>
      </w:pPr>
      <w:r w:rsidRPr="00324EDE">
        <w:t xml:space="preserve">The slow march play’d at the head of the association marching two and two, </w:t>
      </w:r>
    </w:p>
    <w:p w14:paraId="2660C8FD" w14:textId="77777777" w:rsidR="00DC0227" w:rsidRDefault="007732AC" w:rsidP="00324EDE">
      <w:pPr>
        <w:pStyle w:val="Poetry"/>
      </w:pPr>
      <w:r w:rsidRPr="00324EDE">
        <w:t xml:space="preserve">(They go to guard some corpse, the flag-tops are draped with black muslin.) </w:t>
      </w:r>
    </w:p>
    <w:p w14:paraId="19922A55" w14:textId="54DFBCF4" w:rsidR="007732AC" w:rsidRPr="00324EDE" w:rsidRDefault="007732AC" w:rsidP="00324EDE">
      <w:pPr>
        <w:pStyle w:val="Poetry"/>
      </w:pPr>
      <w:r w:rsidRPr="00324EDE">
        <w:t>I hear the violoncello, (‘tis the young man’s heart’s complaint,)</w:t>
      </w:r>
    </w:p>
    <w:p w14:paraId="5131CD71" w14:textId="77777777" w:rsidR="00DC0227" w:rsidRDefault="007732AC" w:rsidP="00324EDE">
      <w:pPr>
        <w:pStyle w:val="Poetry"/>
      </w:pPr>
      <w:r w:rsidRPr="00324EDE">
        <w:t xml:space="preserve">I hear the key’d cornet, it glides quickly in through my ears, </w:t>
      </w:r>
    </w:p>
    <w:p w14:paraId="176EC7A3" w14:textId="6A0B5E69" w:rsidR="007732AC" w:rsidRPr="00324EDE" w:rsidRDefault="007732AC" w:rsidP="00324EDE">
      <w:pPr>
        <w:pStyle w:val="Poetry"/>
      </w:pPr>
      <w:r w:rsidRPr="00324EDE">
        <w:t>It shakes mad-sweet pangs through my belly and breast.</w:t>
      </w:r>
    </w:p>
    <w:p w14:paraId="58C49242" w14:textId="77777777" w:rsidR="00DC0227" w:rsidRDefault="007732AC" w:rsidP="00324EDE">
      <w:pPr>
        <w:pStyle w:val="Poetry"/>
      </w:pPr>
      <w:r w:rsidRPr="00324EDE">
        <w:t xml:space="preserve">I hear the chorus, it is a grand opera, </w:t>
      </w:r>
    </w:p>
    <w:p w14:paraId="0FED7A01" w14:textId="7EA34615" w:rsidR="007732AC" w:rsidRPr="00324EDE" w:rsidRDefault="007732AC" w:rsidP="00324EDE">
      <w:pPr>
        <w:pStyle w:val="Poetry"/>
      </w:pPr>
      <w:r w:rsidRPr="00324EDE">
        <w:t>Ah this indeed is music—this suits me.</w:t>
      </w:r>
    </w:p>
    <w:p w14:paraId="246E3E46" w14:textId="77777777" w:rsidR="007732AC" w:rsidRPr="00324EDE" w:rsidRDefault="007732AC" w:rsidP="00324EDE">
      <w:pPr>
        <w:pStyle w:val="Poetry"/>
      </w:pPr>
      <w:r w:rsidRPr="00324EDE">
        <w:t>A tenor large and fresh as the creation fills me,</w:t>
      </w:r>
    </w:p>
    <w:p w14:paraId="127AF027" w14:textId="77777777" w:rsidR="00DC0227" w:rsidRDefault="007732AC" w:rsidP="00324EDE">
      <w:pPr>
        <w:pStyle w:val="Poetry"/>
      </w:pPr>
      <w:r w:rsidRPr="00324EDE">
        <w:t xml:space="preserve">The orbic flex of his mouth is pouring and filling me full. </w:t>
      </w:r>
    </w:p>
    <w:p w14:paraId="3457C8F7" w14:textId="082BC6EC" w:rsidR="007732AC" w:rsidRPr="00324EDE" w:rsidRDefault="007732AC" w:rsidP="00324EDE">
      <w:pPr>
        <w:pStyle w:val="Poetry"/>
      </w:pPr>
      <w:r w:rsidRPr="00324EDE">
        <w:t>I hear the train’d soprano (what work with hers is this?)</w:t>
      </w:r>
    </w:p>
    <w:p w14:paraId="1ED88F00" w14:textId="77777777" w:rsidR="007732AC" w:rsidRPr="00324EDE" w:rsidRDefault="007732AC" w:rsidP="00324EDE">
      <w:pPr>
        <w:pStyle w:val="Poetry"/>
      </w:pPr>
      <w:r w:rsidRPr="00324EDE">
        <w:t>The orchestra whirls me wider than Uranus flies,</w:t>
      </w:r>
    </w:p>
    <w:p w14:paraId="74F2BA08" w14:textId="77777777" w:rsidR="007732AC" w:rsidRPr="00324EDE" w:rsidRDefault="007732AC" w:rsidP="00324EDE">
      <w:pPr>
        <w:pStyle w:val="Poetry"/>
      </w:pPr>
      <w:r w:rsidRPr="00324EDE">
        <w:t>It wrenches such ardors from me I did not know I possess’d them,</w:t>
      </w:r>
    </w:p>
    <w:p w14:paraId="08D2A841" w14:textId="77777777" w:rsidR="00DC0227" w:rsidRDefault="007732AC" w:rsidP="00324EDE">
      <w:pPr>
        <w:pStyle w:val="Poetry"/>
      </w:pPr>
      <w:r w:rsidRPr="00324EDE">
        <w:t xml:space="preserve">It sails me, I dab with bare feet, they are lick’d by the indolent waves, </w:t>
      </w:r>
    </w:p>
    <w:p w14:paraId="1ED7B4A0" w14:textId="115BC649" w:rsidR="007732AC" w:rsidRPr="00324EDE" w:rsidRDefault="007732AC" w:rsidP="00324EDE">
      <w:pPr>
        <w:pStyle w:val="Poetry"/>
      </w:pPr>
      <w:r w:rsidRPr="00324EDE">
        <w:t>I am cut by bitter and angry hail, I lose my breath,</w:t>
      </w:r>
    </w:p>
    <w:p w14:paraId="10E44A9E" w14:textId="77777777" w:rsidR="00DC0227" w:rsidRDefault="007732AC" w:rsidP="00324EDE">
      <w:pPr>
        <w:pStyle w:val="Poetry"/>
      </w:pPr>
      <w:r w:rsidRPr="00324EDE">
        <w:t xml:space="preserve">Steep’d amid honey’d morphine, my windpipe throttled in fakes of death, </w:t>
      </w:r>
    </w:p>
    <w:p w14:paraId="5439315F" w14:textId="148D6EE7" w:rsidR="007732AC" w:rsidRPr="00324EDE" w:rsidRDefault="007732AC" w:rsidP="00324EDE">
      <w:pPr>
        <w:pStyle w:val="Poetry"/>
      </w:pPr>
      <w:r w:rsidRPr="00324EDE">
        <w:t>At length let up again to feel the puzzle of puzzles,</w:t>
      </w:r>
    </w:p>
    <w:p w14:paraId="3127DBC9" w14:textId="77777777" w:rsidR="007732AC" w:rsidRPr="00324EDE" w:rsidRDefault="007732AC" w:rsidP="00324EDE">
      <w:pPr>
        <w:pStyle w:val="Poetry"/>
      </w:pPr>
      <w:r w:rsidRPr="00324EDE">
        <w:t>And that we call Being.</w:t>
      </w:r>
    </w:p>
    <w:p w14:paraId="6127726D" w14:textId="77777777" w:rsidR="007732AC" w:rsidRDefault="007732AC" w:rsidP="00DC0227">
      <w:pPr>
        <w:pStyle w:val="Bodynoindent"/>
      </w:pPr>
    </w:p>
    <w:p w14:paraId="415DB995" w14:textId="77777777" w:rsidR="007732AC" w:rsidRDefault="007732AC" w:rsidP="00DC0227">
      <w:pPr>
        <w:pStyle w:val="Heading3"/>
      </w:pPr>
      <w:r>
        <w:t>27</w:t>
      </w:r>
    </w:p>
    <w:p w14:paraId="43A557E1" w14:textId="77777777" w:rsidR="007732AC" w:rsidRPr="00DC0227" w:rsidRDefault="007732AC" w:rsidP="00DC0227">
      <w:pPr>
        <w:pStyle w:val="Poetry"/>
      </w:pPr>
      <w:r w:rsidRPr="00DC0227">
        <w:t>To be in any form, what is that?</w:t>
      </w:r>
    </w:p>
    <w:p w14:paraId="392928E8" w14:textId="77777777" w:rsidR="007732AC" w:rsidRPr="00DC0227" w:rsidRDefault="007732AC" w:rsidP="00DC0227">
      <w:pPr>
        <w:pStyle w:val="Poetry"/>
      </w:pPr>
      <w:r w:rsidRPr="00DC0227">
        <w:t>(Round and round we go, all of us, and ever come back thither,)</w:t>
      </w:r>
    </w:p>
    <w:p w14:paraId="64F4F579" w14:textId="77777777" w:rsidR="00DC0227" w:rsidRDefault="007732AC" w:rsidP="00DC0227">
      <w:pPr>
        <w:pStyle w:val="Poetry"/>
      </w:pPr>
      <w:r w:rsidRPr="00DC0227">
        <w:t xml:space="preserve">If nothing lay more develop’d the quahaug in its callous shell were enough. </w:t>
      </w:r>
    </w:p>
    <w:p w14:paraId="7B1321C5" w14:textId="210F59CE" w:rsidR="007732AC" w:rsidRPr="00DC0227" w:rsidRDefault="007732AC" w:rsidP="00DC0227">
      <w:pPr>
        <w:pStyle w:val="Poetry"/>
      </w:pPr>
      <w:r w:rsidRPr="00DC0227">
        <w:t>Mine is no callous shell,</w:t>
      </w:r>
    </w:p>
    <w:p w14:paraId="77906805" w14:textId="77777777" w:rsidR="00DC0227" w:rsidRDefault="007732AC" w:rsidP="00DC0227">
      <w:pPr>
        <w:pStyle w:val="Poetry"/>
      </w:pPr>
      <w:r w:rsidRPr="00DC0227">
        <w:lastRenderedPageBreak/>
        <w:t xml:space="preserve">I have instant conductors all over me whether I pass or stop, </w:t>
      </w:r>
    </w:p>
    <w:p w14:paraId="28038C70" w14:textId="247A014B" w:rsidR="007732AC" w:rsidRPr="00DC0227" w:rsidRDefault="007732AC" w:rsidP="00DC0227">
      <w:pPr>
        <w:pStyle w:val="Poetry"/>
      </w:pPr>
      <w:r w:rsidRPr="00DC0227">
        <w:t>They seize every object and lead it harmlessly through me.</w:t>
      </w:r>
    </w:p>
    <w:p w14:paraId="2B2F608F" w14:textId="77777777" w:rsidR="007732AC" w:rsidRPr="00DC0227" w:rsidRDefault="007732AC" w:rsidP="00DC0227">
      <w:pPr>
        <w:pStyle w:val="Poetry"/>
      </w:pPr>
      <w:r w:rsidRPr="00DC0227">
        <w:t>I merely stir, press, feel with my fingers, and am happy,</w:t>
      </w:r>
    </w:p>
    <w:p w14:paraId="53980672" w14:textId="77777777" w:rsidR="007732AC" w:rsidRPr="00DC0227" w:rsidRDefault="007732AC" w:rsidP="00DC0227">
      <w:pPr>
        <w:pStyle w:val="Poetry"/>
      </w:pPr>
      <w:r w:rsidRPr="00DC0227">
        <w:t>To touch my person to some one else’s is about as much as I can stand.</w:t>
      </w:r>
    </w:p>
    <w:p w14:paraId="0A3C1B9C" w14:textId="77777777" w:rsidR="007732AC" w:rsidRDefault="007732AC" w:rsidP="00DC0227">
      <w:pPr>
        <w:pStyle w:val="Bodynoindent"/>
      </w:pPr>
    </w:p>
    <w:p w14:paraId="3EFBDB21" w14:textId="77777777" w:rsidR="007732AC" w:rsidRDefault="007732AC" w:rsidP="00DC0227">
      <w:pPr>
        <w:pStyle w:val="Heading3"/>
      </w:pPr>
      <w:r>
        <w:t>28</w:t>
      </w:r>
    </w:p>
    <w:p w14:paraId="0C1557D4" w14:textId="77777777" w:rsidR="00DC0227" w:rsidRDefault="007732AC" w:rsidP="00DC0227">
      <w:pPr>
        <w:pStyle w:val="Poetry"/>
      </w:pPr>
      <w:r w:rsidRPr="00DC0227">
        <w:t xml:space="preserve">Is this then a touch? quivering me to a new identity, </w:t>
      </w:r>
    </w:p>
    <w:p w14:paraId="5F126850" w14:textId="79F3767B" w:rsidR="007732AC" w:rsidRPr="00DC0227" w:rsidRDefault="007732AC" w:rsidP="00DC0227">
      <w:pPr>
        <w:pStyle w:val="Poetry"/>
      </w:pPr>
      <w:r w:rsidRPr="00DC0227">
        <w:t>Flames and ether making a rush for my veins,</w:t>
      </w:r>
    </w:p>
    <w:p w14:paraId="6038B168" w14:textId="77777777" w:rsidR="007732AC" w:rsidRPr="00DC0227" w:rsidRDefault="007732AC" w:rsidP="00DC0227">
      <w:pPr>
        <w:pStyle w:val="Poetry"/>
      </w:pPr>
      <w:r w:rsidRPr="00DC0227">
        <w:t>Treacherous tip of me reaching and crowding to help them,</w:t>
      </w:r>
    </w:p>
    <w:p w14:paraId="3CD9C603" w14:textId="77777777" w:rsidR="00DC0227" w:rsidRDefault="007732AC" w:rsidP="00DC0227">
      <w:pPr>
        <w:pStyle w:val="Poetry"/>
      </w:pPr>
      <w:r w:rsidRPr="00DC0227">
        <w:t xml:space="preserve">My flesh and blood playing out lightning to strike what is hardly different from </w:t>
      </w:r>
    </w:p>
    <w:p w14:paraId="79FAD5A5" w14:textId="684562AA" w:rsidR="007732AC" w:rsidRPr="00DC0227" w:rsidRDefault="00DC0227" w:rsidP="00DC0227">
      <w:pPr>
        <w:pStyle w:val="Poetry"/>
      </w:pPr>
      <w:r>
        <w:t xml:space="preserve">      </w:t>
      </w:r>
      <w:r w:rsidR="007732AC" w:rsidRPr="00DC0227">
        <w:t>myself,</w:t>
      </w:r>
    </w:p>
    <w:p w14:paraId="628E51AB" w14:textId="77777777" w:rsidR="00DC0227" w:rsidRDefault="007732AC" w:rsidP="00DC0227">
      <w:pPr>
        <w:pStyle w:val="Poetry"/>
      </w:pPr>
      <w:r w:rsidRPr="00DC0227">
        <w:t xml:space="preserve">On all sides prurient provokers stiffening my limbs, </w:t>
      </w:r>
    </w:p>
    <w:p w14:paraId="11DCEF55" w14:textId="77777777" w:rsidR="00DC0227" w:rsidRDefault="007732AC" w:rsidP="00DC0227">
      <w:pPr>
        <w:pStyle w:val="Poetry"/>
      </w:pPr>
      <w:r w:rsidRPr="00DC0227">
        <w:t xml:space="preserve">Straining the udder of my heart for its withheld drip, </w:t>
      </w:r>
    </w:p>
    <w:p w14:paraId="315823E6" w14:textId="77777777" w:rsidR="00DC0227" w:rsidRDefault="007732AC" w:rsidP="00DC0227">
      <w:pPr>
        <w:pStyle w:val="Poetry"/>
      </w:pPr>
      <w:r w:rsidRPr="00DC0227">
        <w:t xml:space="preserve">Behaving licentious toward me, taking no denial, </w:t>
      </w:r>
    </w:p>
    <w:p w14:paraId="6DCD22D4" w14:textId="77777777" w:rsidR="00DC0227" w:rsidRDefault="007732AC" w:rsidP="00DC0227">
      <w:pPr>
        <w:pStyle w:val="Poetry"/>
      </w:pPr>
      <w:r w:rsidRPr="00DC0227">
        <w:t xml:space="preserve">Depriving me of my best as for a purpose, </w:t>
      </w:r>
    </w:p>
    <w:p w14:paraId="26E3063E" w14:textId="1D6604A6" w:rsidR="007732AC" w:rsidRPr="00DC0227" w:rsidRDefault="007732AC" w:rsidP="00DC0227">
      <w:pPr>
        <w:pStyle w:val="Poetry"/>
      </w:pPr>
      <w:r w:rsidRPr="00DC0227">
        <w:t>Unbuttoning my clothes, holding me by the bare waist,</w:t>
      </w:r>
    </w:p>
    <w:p w14:paraId="2211A383" w14:textId="77777777" w:rsidR="00DC0227" w:rsidRDefault="007732AC" w:rsidP="00DC0227">
      <w:pPr>
        <w:pStyle w:val="Poetry"/>
      </w:pPr>
      <w:r w:rsidRPr="00DC0227">
        <w:t xml:space="preserve">Deluding my confusion with the calm of the sunlight and pasture-fields, </w:t>
      </w:r>
    </w:p>
    <w:p w14:paraId="6E733031" w14:textId="71BE06A4" w:rsidR="007732AC" w:rsidRPr="00DC0227" w:rsidRDefault="007732AC" w:rsidP="00DC0227">
      <w:pPr>
        <w:pStyle w:val="Poetry"/>
      </w:pPr>
      <w:r w:rsidRPr="00DC0227">
        <w:t>Immodestly sliding the fellow-senses away,</w:t>
      </w:r>
    </w:p>
    <w:p w14:paraId="26F21EF3" w14:textId="77777777" w:rsidR="00DC0227" w:rsidRDefault="007732AC" w:rsidP="00DC0227">
      <w:pPr>
        <w:pStyle w:val="Poetry"/>
      </w:pPr>
      <w:r w:rsidRPr="00DC0227">
        <w:t xml:space="preserve">They bribed to swap off with touch and go and graze at the edges of me, </w:t>
      </w:r>
    </w:p>
    <w:p w14:paraId="00436A1D" w14:textId="77777777" w:rsidR="00DC0227" w:rsidRDefault="007732AC" w:rsidP="00DC0227">
      <w:pPr>
        <w:pStyle w:val="Poetry"/>
      </w:pPr>
      <w:r w:rsidRPr="00DC0227">
        <w:t xml:space="preserve">No consideration, no regard for my draining strength or my anger, </w:t>
      </w:r>
    </w:p>
    <w:p w14:paraId="540CC66E" w14:textId="319A1C7B" w:rsidR="007732AC" w:rsidRPr="00DC0227" w:rsidRDefault="007732AC" w:rsidP="00DC0227">
      <w:pPr>
        <w:pStyle w:val="Poetry"/>
      </w:pPr>
      <w:r w:rsidRPr="00DC0227">
        <w:t>Fetching the rest of the herd around to enjoy them a while,</w:t>
      </w:r>
    </w:p>
    <w:p w14:paraId="0590794A" w14:textId="77777777" w:rsidR="00DC0227" w:rsidRDefault="007732AC" w:rsidP="00DC0227">
      <w:pPr>
        <w:pStyle w:val="Poetry"/>
      </w:pPr>
      <w:r w:rsidRPr="00DC0227">
        <w:t xml:space="preserve">Then all uniting to stand on a headland and worry me. </w:t>
      </w:r>
    </w:p>
    <w:p w14:paraId="092542E8" w14:textId="354A7C54" w:rsidR="007732AC" w:rsidRPr="00DC0227" w:rsidRDefault="007732AC" w:rsidP="00DC0227">
      <w:pPr>
        <w:pStyle w:val="Poetry"/>
      </w:pPr>
      <w:r w:rsidRPr="00DC0227">
        <w:t>The sentries desert every other part of me,</w:t>
      </w:r>
    </w:p>
    <w:p w14:paraId="758462B2" w14:textId="77777777" w:rsidR="007732AC" w:rsidRPr="00DC0227" w:rsidRDefault="007732AC" w:rsidP="00DC0227">
      <w:pPr>
        <w:pStyle w:val="Poetry"/>
      </w:pPr>
      <w:r w:rsidRPr="00DC0227">
        <w:t>They have left me helpless to a red marauder,</w:t>
      </w:r>
    </w:p>
    <w:p w14:paraId="47DB50FA" w14:textId="77777777" w:rsidR="00DC0227" w:rsidRDefault="007732AC" w:rsidP="00DC0227">
      <w:pPr>
        <w:pStyle w:val="Poetry"/>
      </w:pPr>
      <w:r w:rsidRPr="00DC0227">
        <w:t xml:space="preserve">They all come to the headland to witness and assist against me. </w:t>
      </w:r>
    </w:p>
    <w:p w14:paraId="72CB2B24" w14:textId="1289B46C" w:rsidR="007732AC" w:rsidRPr="00DC0227" w:rsidRDefault="007732AC" w:rsidP="00DC0227">
      <w:pPr>
        <w:pStyle w:val="Poetry"/>
      </w:pPr>
      <w:r w:rsidRPr="00DC0227">
        <w:t>I am given up by traitors,</w:t>
      </w:r>
    </w:p>
    <w:p w14:paraId="77AC1ACA" w14:textId="77777777" w:rsidR="00DC0227" w:rsidRDefault="007732AC" w:rsidP="00DC0227">
      <w:pPr>
        <w:pStyle w:val="Poetry"/>
      </w:pPr>
      <w:r w:rsidRPr="00DC0227">
        <w:t xml:space="preserve">I talk wildly, I have lost my wits, I and nobody else am the greatest traitor, </w:t>
      </w:r>
    </w:p>
    <w:p w14:paraId="7742F43E" w14:textId="43BE5412" w:rsidR="007732AC" w:rsidRPr="00DC0227" w:rsidRDefault="007732AC" w:rsidP="00DC0227">
      <w:pPr>
        <w:pStyle w:val="Poetry"/>
      </w:pPr>
      <w:r w:rsidRPr="00DC0227">
        <w:t>I went myself first to the headland, my own hands carried me there.</w:t>
      </w:r>
    </w:p>
    <w:p w14:paraId="519F84E9" w14:textId="77777777" w:rsidR="00DC0227" w:rsidRDefault="007732AC" w:rsidP="00DC0227">
      <w:pPr>
        <w:pStyle w:val="Poetry"/>
      </w:pPr>
      <w:r w:rsidRPr="00DC0227">
        <w:t xml:space="preserve">You villain touch! what are you doing? my breath is tight in its throat, </w:t>
      </w:r>
    </w:p>
    <w:p w14:paraId="5EA0EB94" w14:textId="208CB8F0" w:rsidR="007732AC" w:rsidRPr="00DC0227" w:rsidRDefault="007732AC" w:rsidP="00DC0227">
      <w:pPr>
        <w:pStyle w:val="Poetry"/>
      </w:pPr>
      <w:r w:rsidRPr="00DC0227">
        <w:t>Unclench your floodgates, you are too much for me.</w:t>
      </w:r>
    </w:p>
    <w:p w14:paraId="19AACF61" w14:textId="77777777" w:rsidR="007732AC" w:rsidRDefault="007732AC" w:rsidP="00DC0227">
      <w:pPr>
        <w:pStyle w:val="Bodynoindent"/>
      </w:pPr>
    </w:p>
    <w:p w14:paraId="48E2769B" w14:textId="77777777" w:rsidR="007732AC" w:rsidRDefault="007732AC" w:rsidP="00DC0227">
      <w:pPr>
        <w:pStyle w:val="Heading3"/>
      </w:pPr>
      <w:r>
        <w:t>29</w:t>
      </w:r>
    </w:p>
    <w:p w14:paraId="6AA00F11" w14:textId="77777777" w:rsidR="00DC0227" w:rsidRDefault="007732AC" w:rsidP="00DC0227">
      <w:pPr>
        <w:pStyle w:val="Poetry"/>
      </w:pPr>
      <w:r w:rsidRPr="00DC0227">
        <w:t xml:space="preserve">Blind loving wrestling touch, sheath’d hooded sharp-tooth’d touch! </w:t>
      </w:r>
    </w:p>
    <w:p w14:paraId="32ED0541" w14:textId="6FBAC18C" w:rsidR="007732AC" w:rsidRPr="00DC0227" w:rsidRDefault="007732AC" w:rsidP="00DC0227">
      <w:pPr>
        <w:pStyle w:val="Poetry"/>
      </w:pPr>
      <w:r w:rsidRPr="00DC0227">
        <w:t>Did it make you ache so, leaving me?</w:t>
      </w:r>
    </w:p>
    <w:p w14:paraId="523C7E6D" w14:textId="77777777" w:rsidR="00DC0227" w:rsidRDefault="007732AC" w:rsidP="00DC0227">
      <w:pPr>
        <w:pStyle w:val="Poetry"/>
      </w:pPr>
      <w:r w:rsidRPr="00DC0227">
        <w:lastRenderedPageBreak/>
        <w:t xml:space="preserve">Parting track’d by arriving, perpetual payment of perpetual loan, </w:t>
      </w:r>
    </w:p>
    <w:p w14:paraId="49EF6C80" w14:textId="196EFF15" w:rsidR="007732AC" w:rsidRPr="00DC0227" w:rsidRDefault="007732AC" w:rsidP="00DC0227">
      <w:pPr>
        <w:pStyle w:val="Poetry"/>
      </w:pPr>
      <w:r w:rsidRPr="00DC0227">
        <w:t>Rich showering rain, and recompense richer afterward.</w:t>
      </w:r>
    </w:p>
    <w:p w14:paraId="089DBFB0" w14:textId="77777777" w:rsidR="00DC0227" w:rsidRDefault="007732AC" w:rsidP="00DC0227">
      <w:pPr>
        <w:pStyle w:val="Poetry"/>
      </w:pPr>
      <w:r w:rsidRPr="00DC0227">
        <w:t xml:space="preserve">Sprouts take and accumulate, stand by the curb prolific and vital, </w:t>
      </w:r>
    </w:p>
    <w:p w14:paraId="012234D5" w14:textId="75CB0578" w:rsidR="007732AC" w:rsidRPr="00DC0227" w:rsidRDefault="007732AC" w:rsidP="00DC0227">
      <w:pPr>
        <w:pStyle w:val="Poetry"/>
      </w:pPr>
      <w:r w:rsidRPr="00DC0227">
        <w:t>Landscapes projected masculine, full-sized and golden.</w:t>
      </w:r>
    </w:p>
    <w:p w14:paraId="18518A0D" w14:textId="77777777" w:rsidR="007732AC" w:rsidRDefault="007732AC" w:rsidP="00DC0227">
      <w:pPr>
        <w:pStyle w:val="Bodynoindent"/>
      </w:pPr>
    </w:p>
    <w:p w14:paraId="0B29D0D2" w14:textId="77777777" w:rsidR="007732AC" w:rsidRDefault="007732AC" w:rsidP="00DC0227">
      <w:pPr>
        <w:pStyle w:val="Heading3"/>
      </w:pPr>
      <w:r>
        <w:t>30</w:t>
      </w:r>
    </w:p>
    <w:p w14:paraId="5E3CBAD4" w14:textId="77777777" w:rsidR="007732AC" w:rsidRPr="00DC0227" w:rsidRDefault="007732AC" w:rsidP="00DC0227">
      <w:pPr>
        <w:pStyle w:val="Poetry"/>
      </w:pPr>
      <w:r w:rsidRPr="00DC0227">
        <w:t>All truths wait in all things,</w:t>
      </w:r>
    </w:p>
    <w:p w14:paraId="7FFE922D" w14:textId="77777777" w:rsidR="00DC0227" w:rsidRDefault="007732AC" w:rsidP="00DC0227">
      <w:pPr>
        <w:pStyle w:val="Poetry"/>
      </w:pPr>
      <w:r w:rsidRPr="00DC0227">
        <w:t xml:space="preserve">They neither hasten their own delivery nor resist it, </w:t>
      </w:r>
    </w:p>
    <w:p w14:paraId="3E1B5BBF" w14:textId="77777777" w:rsidR="00DC0227" w:rsidRDefault="007732AC" w:rsidP="00DC0227">
      <w:pPr>
        <w:pStyle w:val="Poetry"/>
      </w:pPr>
      <w:r w:rsidRPr="00DC0227">
        <w:t xml:space="preserve">They do not need the obstetric forceps of the surgeon, </w:t>
      </w:r>
    </w:p>
    <w:p w14:paraId="5AD8317D" w14:textId="643AC819" w:rsidR="007732AC" w:rsidRPr="00DC0227" w:rsidRDefault="007732AC" w:rsidP="00DC0227">
      <w:pPr>
        <w:pStyle w:val="Poetry"/>
      </w:pPr>
      <w:r w:rsidRPr="00DC0227">
        <w:t>The insignificant is as big to me as any,</w:t>
      </w:r>
    </w:p>
    <w:p w14:paraId="7AB4D706" w14:textId="77777777" w:rsidR="00DC0227" w:rsidRDefault="007732AC" w:rsidP="00DC0227">
      <w:pPr>
        <w:pStyle w:val="Poetry"/>
      </w:pPr>
      <w:r w:rsidRPr="00DC0227">
        <w:t xml:space="preserve">(What is less or more than a touch?) </w:t>
      </w:r>
    </w:p>
    <w:p w14:paraId="32EF8218" w14:textId="3A9B811C" w:rsidR="007732AC" w:rsidRPr="00DC0227" w:rsidRDefault="007732AC" w:rsidP="00DC0227">
      <w:pPr>
        <w:pStyle w:val="Poetry"/>
      </w:pPr>
      <w:r w:rsidRPr="00DC0227">
        <w:t>Logic and sermons never convince,</w:t>
      </w:r>
    </w:p>
    <w:p w14:paraId="4420719F" w14:textId="77777777" w:rsidR="00DC0227" w:rsidRDefault="007732AC" w:rsidP="00DC0227">
      <w:pPr>
        <w:pStyle w:val="Poetry"/>
      </w:pPr>
      <w:r w:rsidRPr="00DC0227">
        <w:t xml:space="preserve">The damp of the night drives deeper into my soul. </w:t>
      </w:r>
    </w:p>
    <w:p w14:paraId="2769AA5F" w14:textId="77777777" w:rsidR="00DC0227" w:rsidRDefault="007732AC" w:rsidP="00DC0227">
      <w:pPr>
        <w:pStyle w:val="Poetry"/>
      </w:pPr>
      <w:r w:rsidRPr="00DC0227">
        <w:t xml:space="preserve">(Only what proves itself to every man and woman is so, </w:t>
      </w:r>
    </w:p>
    <w:p w14:paraId="295EABF6" w14:textId="2BB3AFBD" w:rsidR="007732AC" w:rsidRPr="00DC0227" w:rsidRDefault="007732AC" w:rsidP="00DC0227">
      <w:pPr>
        <w:pStyle w:val="Poetry"/>
      </w:pPr>
      <w:r w:rsidRPr="00DC0227">
        <w:t>Only what nobody denies is so.)</w:t>
      </w:r>
    </w:p>
    <w:p w14:paraId="2FF7BCA8" w14:textId="77777777" w:rsidR="007732AC" w:rsidRPr="00DC0227" w:rsidRDefault="007732AC" w:rsidP="00DC0227">
      <w:pPr>
        <w:pStyle w:val="Poetry"/>
      </w:pPr>
      <w:r w:rsidRPr="00DC0227">
        <w:t>A minute and a drop of me settle my brain,</w:t>
      </w:r>
    </w:p>
    <w:p w14:paraId="4E0D4D06" w14:textId="77777777" w:rsidR="007732AC" w:rsidRPr="00DC0227" w:rsidRDefault="007732AC" w:rsidP="00DC0227">
      <w:pPr>
        <w:pStyle w:val="Poetry"/>
      </w:pPr>
      <w:r w:rsidRPr="00DC0227">
        <w:t>I believe the soggy clods shall become lovers and lamps,</w:t>
      </w:r>
    </w:p>
    <w:p w14:paraId="6F50D0C5" w14:textId="77777777" w:rsidR="007732AC" w:rsidRPr="00DC0227" w:rsidRDefault="007732AC" w:rsidP="00DC0227">
      <w:pPr>
        <w:pStyle w:val="Poetry"/>
      </w:pPr>
      <w:r w:rsidRPr="00DC0227">
        <w:t>And a compend of compends is the meat of a man or woman,</w:t>
      </w:r>
    </w:p>
    <w:p w14:paraId="0A65FD7F" w14:textId="77777777" w:rsidR="007732AC" w:rsidRPr="00DC0227" w:rsidRDefault="007732AC" w:rsidP="00DC0227">
      <w:pPr>
        <w:pStyle w:val="Poetry"/>
      </w:pPr>
      <w:r w:rsidRPr="00DC0227">
        <w:t>And a summit and flower there is the feeling they have for each other,</w:t>
      </w:r>
    </w:p>
    <w:p w14:paraId="412CC335" w14:textId="77777777" w:rsidR="00DC0227" w:rsidRDefault="007732AC" w:rsidP="00DC0227">
      <w:pPr>
        <w:pStyle w:val="Poetry"/>
      </w:pPr>
      <w:r w:rsidRPr="00DC0227">
        <w:t xml:space="preserve">And they are to branch boundlessly out of that lesson until it becomes omnific, </w:t>
      </w:r>
    </w:p>
    <w:p w14:paraId="05BAA238" w14:textId="1BB9C7A5" w:rsidR="007732AC" w:rsidRPr="00DC0227" w:rsidRDefault="007732AC" w:rsidP="00DC0227">
      <w:pPr>
        <w:pStyle w:val="Poetry"/>
      </w:pPr>
      <w:r w:rsidRPr="00DC0227">
        <w:t>And until one and all shall delight us, and we them.</w:t>
      </w:r>
    </w:p>
    <w:p w14:paraId="63EDF0D8" w14:textId="77777777" w:rsidR="007732AC" w:rsidRDefault="007732AC" w:rsidP="00DC0227">
      <w:pPr>
        <w:pStyle w:val="Bodynoindent"/>
      </w:pPr>
    </w:p>
    <w:p w14:paraId="3A3D78A5" w14:textId="77777777" w:rsidR="007732AC" w:rsidRDefault="007732AC" w:rsidP="00DC0227">
      <w:pPr>
        <w:pStyle w:val="Heading3"/>
      </w:pPr>
      <w:r>
        <w:t>31</w:t>
      </w:r>
    </w:p>
    <w:p w14:paraId="634A142D" w14:textId="77777777" w:rsidR="007732AC" w:rsidRPr="00DC0227" w:rsidRDefault="007732AC" w:rsidP="00DC0227">
      <w:pPr>
        <w:pStyle w:val="Poetry"/>
      </w:pPr>
      <w:r w:rsidRPr="00DC0227">
        <w:t>I believe a leaf of grass is no less than the journey work of the stars,</w:t>
      </w:r>
    </w:p>
    <w:p w14:paraId="3C88E824" w14:textId="77777777" w:rsidR="00DC0227" w:rsidRDefault="007732AC" w:rsidP="00DC0227">
      <w:pPr>
        <w:pStyle w:val="Poetry"/>
      </w:pPr>
      <w:r w:rsidRPr="00DC0227">
        <w:t xml:space="preserve">And the pismire is equally perfect, and a grain of sand, and the egg of the wren, </w:t>
      </w:r>
    </w:p>
    <w:p w14:paraId="2BF4F211" w14:textId="6D499FEB" w:rsidR="007732AC" w:rsidRPr="00DC0227" w:rsidRDefault="007732AC" w:rsidP="00DC0227">
      <w:pPr>
        <w:pStyle w:val="Poetry"/>
      </w:pPr>
      <w:r w:rsidRPr="00DC0227">
        <w:t>And the tree-toad is a chef-d’oeuvre for the highest,</w:t>
      </w:r>
    </w:p>
    <w:p w14:paraId="5965F00F" w14:textId="77777777" w:rsidR="00DC0227" w:rsidRDefault="007732AC" w:rsidP="00DC0227">
      <w:pPr>
        <w:pStyle w:val="Poetry"/>
      </w:pPr>
      <w:r w:rsidRPr="00DC0227">
        <w:t xml:space="preserve">And the running blackberry would adorn the parlors of heaven, </w:t>
      </w:r>
    </w:p>
    <w:p w14:paraId="31976124" w14:textId="77777777" w:rsidR="00DC0227" w:rsidRDefault="007732AC" w:rsidP="00DC0227">
      <w:pPr>
        <w:pStyle w:val="Poetry"/>
      </w:pPr>
      <w:r w:rsidRPr="00DC0227">
        <w:t xml:space="preserve">And the narrowest hinge in my hand puts to scorn all machinery, </w:t>
      </w:r>
    </w:p>
    <w:p w14:paraId="359F8D83" w14:textId="77777777" w:rsidR="00DC0227" w:rsidRDefault="007732AC" w:rsidP="00DC0227">
      <w:pPr>
        <w:pStyle w:val="Poetry"/>
      </w:pPr>
      <w:r w:rsidRPr="00DC0227">
        <w:t xml:space="preserve">And the cow crunching with depress’d head surpasses any statue, </w:t>
      </w:r>
    </w:p>
    <w:p w14:paraId="6EF74958" w14:textId="17766F7B" w:rsidR="007732AC" w:rsidRPr="00DC0227" w:rsidRDefault="007732AC" w:rsidP="00DC0227">
      <w:pPr>
        <w:pStyle w:val="Poetry"/>
      </w:pPr>
      <w:r w:rsidRPr="00DC0227">
        <w:t>And a mouse is miracle enough to stagger sextillions of infidels.</w:t>
      </w:r>
    </w:p>
    <w:p w14:paraId="5F823D87" w14:textId="77777777" w:rsidR="00DC0227" w:rsidRDefault="007732AC" w:rsidP="00DC0227">
      <w:pPr>
        <w:pStyle w:val="Poetry"/>
      </w:pPr>
      <w:r w:rsidRPr="00DC0227">
        <w:t xml:space="preserve">I find I incorporate gneiss, coal, long-threaded moss, fruits, grains, esculent </w:t>
      </w:r>
    </w:p>
    <w:p w14:paraId="1FC5A6A3" w14:textId="525EC781" w:rsidR="007732AC" w:rsidRPr="00DC0227" w:rsidRDefault="00DC0227" w:rsidP="00DC0227">
      <w:pPr>
        <w:pStyle w:val="Poetry"/>
      </w:pPr>
      <w:r>
        <w:t xml:space="preserve">      </w:t>
      </w:r>
      <w:r w:rsidR="007732AC" w:rsidRPr="00DC0227">
        <w:t>roots,</w:t>
      </w:r>
    </w:p>
    <w:p w14:paraId="5AC842A6" w14:textId="77777777" w:rsidR="00DC0227" w:rsidRDefault="007732AC" w:rsidP="00DC0227">
      <w:pPr>
        <w:pStyle w:val="Poetry"/>
      </w:pPr>
      <w:r w:rsidRPr="00DC0227">
        <w:t xml:space="preserve">And am stucco’d with quadrupeds and birds all over, </w:t>
      </w:r>
    </w:p>
    <w:p w14:paraId="7021F80F" w14:textId="77777777" w:rsidR="00DC0227" w:rsidRDefault="007732AC" w:rsidP="00DC0227">
      <w:pPr>
        <w:pStyle w:val="Poetry"/>
      </w:pPr>
      <w:r w:rsidRPr="00DC0227">
        <w:t xml:space="preserve">And have distanced what is behind me for good reasons, </w:t>
      </w:r>
    </w:p>
    <w:p w14:paraId="7C9683D1" w14:textId="4FB1B963" w:rsidR="007732AC" w:rsidRPr="00DC0227" w:rsidRDefault="007732AC" w:rsidP="00DC0227">
      <w:pPr>
        <w:pStyle w:val="Poetry"/>
      </w:pPr>
      <w:r w:rsidRPr="00DC0227">
        <w:lastRenderedPageBreak/>
        <w:t>But call any thing back again when I desire it.</w:t>
      </w:r>
    </w:p>
    <w:p w14:paraId="354BE981" w14:textId="77777777" w:rsidR="007732AC" w:rsidRPr="00DC0227" w:rsidRDefault="007732AC" w:rsidP="00DC0227">
      <w:pPr>
        <w:pStyle w:val="Poetry"/>
      </w:pPr>
      <w:r w:rsidRPr="00DC0227">
        <w:t>In vain the speeding or shyness,</w:t>
      </w:r>
    </w:p>
    <w:p w14:paraId="56BF9697" w14:textId="77777777" w:rsidR="00DC0227" w:rsidRDefault="007732AC" w:rsidP="00DC0227">
      <w:pPr>
        <w:pStyle w:val="Poetry"/>
      </w:pPr>
      <w:r w:rsidRPr="00DC0227">
        <w:t xml:space="preserve">In vain the plutonic rocks send their old heat against my approach, </w:t>
      </w:r>
    </w:p>
    <w:p w14:paraId="3C49C804" w14:textId="62364345" w:rsidR="007732AC" w:rsidRPr="00DC0227" w:rsidRDefault="007732AC" w:rsidP="00DC0227">
      <w:pPr>
        <w:pStyle w:val="Poetry"/>
      </w:pPr>
      <w:r w:rsidRPr="00DC0227">
        <w:t>In vain the mastodon retreats beneath its own powder’d bones,</w:t>
      </w:r>
    </w:p>
    <w:p w14:paraId="758B063C" w14:textId="77777777" w:rsidR="007732AC" w:rsidRPr="00DC0227" w:rsidRDefault="007732AC" w:rsidP="00DC0227">
      <w:pPr>
        <w:pStyle w:val="Poetry"/>
      </w:pPr>
      <w:r w:rsidRPr="00DC0227">
        <w:t>In vain objects stand leagues off and assume manifold shapes,</w:t>
      </w:r>
    </w:p>
    <w:p w14:paraId="717B2241" w14:textId="77777777" w:rsidR="007732AC" w:rsidRPr="00DC0227" w:rsidRDefault="007732AC" w:rsidP="00DC0227">
      <w:pPr>
        <w:pStyle w:val="Poetry"/>
      </w:pPr>
      <w:r w:rsidRPr="00DC0227">
        <w:t>In vain the ocean settling in hollows and the great monsters lying low,</w:t>
      </w:r>
    </w:p>
    <w:p w14:paraId="4D7DA700" w14:textId="77777777" w:rsidR="007732AC" w:rsidRPr="00DC0227" w:rsidRDefault="007732AC" w:rsidP="00DC0227">
      <w:pPr>
        <w:pStyle w:val="Poetry"/>
      </w:pPr>
      <w:r w:rsidRPr="00DC0227">
        <w:t>In vain the buzzard houses herself with the sky,</w:t>
      </w:r>
    </w:p>
    <w:p w14:paraId="358D9C9A" w14:textId="77777777" w:rsidR="00DC0227" w:rsidRDefault="007732AC" w:rsidP="00DC0227">
      <w:pPr>
        <w:pStyle w:val="Poetry"/>
      </w:pPr>
      <w:r w:rsidRPr="00DC0227">
        <w:t xml:space="preserve">In vain the snake slides through the creepers and logs, </w:t>
      </w:r>
    </w:p>
    <w:p w14:paraId="46857F6D" w14:textId="77777777" w:rsidR="00DC0227" w:rsidRDefault="007732AC" w:rsidP="00DC0227">
      <w:pPr>
        <w:pStyle w:val="Poetry"/>
      </w:pPr>
      <w:r w:rsidRPr="00DC0227">
        <w:t xml:space="preserve">In vain the elk takes to the inner passes of the woods, </w:t>
      </w:r>
    </w:p>
    <w:p w14:paraId="687C96D2" w14:textId="14BD8AE0" w:rsidR="007732AC" w:rsidRPr="00DC0227" w:rsidRDefault="007732AC" w:rsidP="00DC0227">
      <w:pPr>
        <w:pStyle w:val="Poetry"/>
      </w:pPr>
      <w:r w:rsidRPr="00DC0227">
        <w:t>In vain the razor-bill’d auk sails far north to Labrador,</w:t>
      </w:r>
    </w:p>
    <w:p w14:paraId="0EB2DEBE" w14:textId="77777777" w:rsidR="007732AC" w:rsidRPr="00DC0227" w:rsidRDefault="007732AC" w:rsidP="00DC0227">
      <w:pPr>
        <w:pStyle w:val="Poetry"/>
      </w:pPr>
      <w:r w:rsidRPr="00DC0227">
        <w:t>I follow quickly, I ascend to the nest in the fissure of the cliff.</w:t>
      </w:r>
    </w:p>
    <w:p w14:paraId="7F17DA70" w14:textId="77777777" w:rsidR="007732AC" w:rsidRDefault="007732AC" w:rsidP="00DC0227">
      <w:pPr>
        <w:pStyle w:val="Bodynoindent"/>
      </w:pPr>
    </w:p>
    <w:p w14:paraId="5123FC76" w14:textId="77777777" w:rsidR="007732AC" w:rsidRDefault="007732AC" w:rsidP="00DC0227">
      <w:pPr>
        <w:pStyle w:val="Heading3"/>
      </w:pPr>
      <w:r>
        <w:t>32</w:t>
      </w:r>
    </w:p>
    <w:p w14:paraId="7A5EEC2C" w14:textId="77777777" w:rsidR="00DC0227" w:rsidRDefault="007732AC" w:rsidP="00DC0227">
      <w:pPr>
        <w:pStyle w:val="Poetry"/>
      </w:pPr>
      <w:r w:rsidRPr="00DC0227">
        <w:t xml:space="preserve">I think I could turn and live with animals, they are so placid and self-contain’d, </w:t>
      </w:r>
    </w:p>
    <w:p w14:paraId="6C992BC8" w14:textId="0A766074" w:rsidR="007732AC" w:rsidRPr="00DC0227" w:rsidRDefault="007732AC" w:rsidP="00DC0227">
      <w:pPr>
        <w:pStyle w:val="Poetry"/>
      </w:pPr>
      <w:r w:rsidRPr="00DC0227">
        <w:t>I stand and look at them long and long.</w:t>
      </w:r>
    </w:p>
    <w:p w14:paraId="4B318D98" w14:textId="77777777" w:rsidR="007732AC" w:rsidRPr="00DC0227" w:rsidRDefault="007732AC" w:rsidP="00DC0227">
      <w:pPr>
        <w:pStyle w:val="Poetry"/>
      </w:pPr>
      <w:r w:rsidRPr="00DC0227">
        <w:t>They do not sweat and whine about their condition,</w:t>
      </w:r>
    </w:p>
    <w:p w14:paraId="15F2EDB5" w14:textId="77777777" w:rsidR="00DC0227" w:rsidRDefault="007732AC" w:rsidP="00DC0227">
      <w:pPr>
        <w:pStyle w:val="Poetry"/>
      </w:pPr>
      <w:r w:rsidRPr="00DC0227">
        <w:t xml:space="preserve">They do not lie awake in the dark and weep for their sins, </w:t>
      </w:r>
    </w:p>
    <w:p w14:paraId="4711D676" w14:textId="2697505E" w:rsidR="007732AC" w:rsidRPr="00DC0227" w:rsidRDefault="007732AC" w:rsidP="00DC0227">
      <w:pPr>
        <w:pStyle w:val="Poetry"/>
      </w:pPr>
      <w:r w:rsidRPr="00DC0227">
        <w:t>They do not make me sick discussing their duty to God,</w:t>
      </w:r>
    </w:p>
    <w:p w14:paraId="4C436632" w14:textId="77777777" w:rsidR="00DC0227" w:rsidRDefault="007732AC" w:rsidP="00DC0227">
      <w:pPr>
        <w:pStyle w:val="Poetry"/>
      </w:pPr>
      <w:r w:rsidRPr="00DC0227">
        <w:t xml:space="preserve">Not one is dissatisfied, not one is demented with the mania of owning things, </w:t>
      </w:r>
    </w:p>
    <w:p w14:paraId="3588D137" w14:textId="77777777" w:rsidR="00DC0227" w:rsidRDefault="007732AC" w:rsidP="00DC0227">
      <w:pPr>
        <w:pStyle w:val="Poetry"/>
      </w:pPr>
      <w:r w:rsidRPr="00DC0227">
        <w:t xml:space="preserve">Not one kneels to another, nor to his kind that lived thousands of years ago, </w:t>
      </w:r>
    </w:p>
    <w:p w14:paraId="125D4955" w14:textId="50B47211" w:rsidR="007732AC" w:rsidRPr="00DC0227" w:rsidRDefault="007732AC" w:rsidP="00DC0227">
      <w:pPr>
        <w:pStyle w:val="Poetry"/>
      </w:pPr>
      <w:r w:rsidRPr="00DC0227">
        <w:t>Not one is respectable or unhappy over the whole earth.</w:t>
      </w:r>
    </w:p>
    <w:p w14:paraId="1FD2FAE7" w14:textId="77777777" w:rsidR="007732AC" w:rsidRPr="00DC0227" w:rsidRDefault="007732AC" w:rsidP="00DC0227">
      <w:pPr>
        <w:pStyle w:val="Poetry"/>
      </w:pPr>
      <w:r w:rsidRPr="00DC0227">
        <w:t>So they show their relations to me and I accept them,</w:t>
      </w:r>
    </w:p>
    <w:p w14:paraId="0B357245" w14:textId="77777777" w:rsidR="00DC0227" w:rsidRDefault="007732AC" w:rsidP="00DC0227">
      <w:pPr>
        <w:pStyle w:val="Poetry"/>
      </w:pPr>
      <w:r w:rsidRPr="00DC0227">
        <w:t xml:space="preserve">They bring me tokens of myself, they evince them plainly in their possession. </w:t>
      </w:r>
    </w:p>
    <w:p w14:paraId="7BF02C28" w14:textId="5CCEF90E" w:rsidR="007732AC" w:rsidRPr="00DC0227" w:rsidRDefault="007732AC" w:rsidP="00DC0227">
      <w:pPr>
        <w:pStyle w:val="Poetry"/>
      </w:pPr>
      <w:r w:rsidRPr="00DC0227">
        <w:t>I wonder where they get those tokens,</w:t>
      </w:r>
    </w:p>
    <w:p w14:paraId="2D4533DE" w14:textId="77777777" w:rsidR="00DC0227" w:rsidRDefault="007732AC" w:rsidP="00DC0227">
      <w:pPr>
        <w:pStyle w:val="Poetry"/>
      </w:pPr>
      <w:r w:rsidRPr="00DC0227">
        <w:t xml:space="preserve">Did I pass that way huge times ago and negligently drop them? </w:t>
      </w:r>
    </w:p>
    <w:p w14:paraId="47DAFC3B" w14:textId="1C6D6EED" w:rsidR="007732AC" w:rsidRPr="00DC0227" w:rsidRDefault="007732AC" w:rsidP="00DC0227">
      <w:pPr>
        <w:pStyle w:val="Poetry"/>
      </w:pPr>
      <w:r w:rsidRPr="00DC0227">
        <w:t>Myself moving forward then and now and forever,</w:t>
      </w:r>
    </w:p>
    <w:p w14:paraId="02929B1D" w14:textId="77777777" w:rsidR="00DC0227" w:rsidRDefault="007732AC" w:rsidP="00DC0227">
      <w:pPr>
        <w:pStyle w:val="Poetry"/>
      </w:pPr>
      <w:r w:rsidRPr="00DC0227">
        <w:t xml:space="preserve">Gathering and showing more always and with velocity, </w:t>
      </w:r>
    </w:p>
    <w:p w14:paraId="5BCB53B5" w14:textId="77777777" w:rsidR="00DC0227" w:rsidRDefault="007732AC" w:rsidP="00DC0227">
      <w:pPr>
        <w:pStyle w:val="Poetry"/>
      </w:pPr>
      <w:r w:rsidRPr="00DC0227">
        <w:t xml:space="preserve">Infinite and omnigenous, and the like of these among them, </w:t>
      </w:r>
    </w:p>
    <w:p w14:paraId="370B4D75" w14:textId="4D554881" w:rsidR="007732AC" w:rsidRPr="00DC0227" w:rsidRDefault="007732AC" w:rsidP="00DC0227">
      <w:pPr>
        <w:pStyle w:val="Poetry"/>
      </w:pPr>
      <w:r w:rsidRPr="00DC0227">
        <w:t>Not too exclusive toward the reachers of my remembrancers,</w:t>
      </w:r>
    </w:p>
    <w:p w14:paraId="043C70E0" w14:textId="77777777" w:rsidR="00DC0227" w:rsidRDefault="007732AC" w:rsidP="00DC0227">
      <w:pPr>
        <w:pStyle w:val="Poetry"/>
      </w:pPr>
      <w:r w:rsidRPr="00DC0227">
        <w:t xml:space="preserve">Picking out here one that I love, and now go with him on brotherly terms. </w:t>
      </w:r>
    </w:p>
    <w:p w14:paraId="47A75C2B" w14:textId="2257253E" w:rsidR="007732AC" w:rsidRPr="00DC0227" w:rsidRDefault="007732AC" w:rsidP="00DC0227">
      <w:pPr>
        <w:pStyle w:val="Poetry"/>
      </w:pPr>
      <w:r w:rsidRPr="00DC0227">
        <w:t>A gigantic beauty of a stallion, fresh and responsive to my caresses,</w:t>
      </w:r>
    </w:p>
    <w:p w14:paraId="5D1B0B24" w14:textId="77777777" w:rsidR="00DC0227" w:rsidRDefault="007732AC" w:rsidP="00DC0227">
      <w:pPr>
        <w:pStyle w:val="Poetry"/>
      </w:pPr>
      <w:r w:rsidRPr="00DC0227">
        <w:t xml:space="preserve">Head high in the forehead, wide between the ears, </w:t>
      </w:r>
    </w:p>
    <w:p w14:paraId="7A87AF37" w14:textId="1DC30171" w:rsidR="007732AC" w:rsidRPr="00DC0227" w:rsidRDefault="007732AC" w:rsidP="00DC0227">
      <w:pPr>
        <w:pStyle w:val="Poetry"/>
      </w:pPr>
      <w:r w:rsidRPr="00DC0227">
        <w:t>Limbs glossy and supple, tail dusting the ground,</w:t>
      </w:r>
    </w:p>
    <w:p w14:paraId="6C08F5EC" w14:textId="77777777" w:rsidR="00DC0227" w:rsidRDefault="007732AC" w:rsidP="00DC0227">
      <w:pPr>
        <w:pStyle w:val="Poetry"/>
      </w:pPr>
      <w:r w:rsidRPr="00DC0227">
        <w:t xml:space="preserve">Eyes full of sparkling wickedness, ears finely cut, flexibly moving. </w:t>
      </w:r>
    </w:p>
    <w:p w14:paraId="4259C9C4" w14:textId="71873BAB" w:rsidR="007732AC" w:rsidRPr="00DC0227" w:rsidRDefault="007732AC" w:rsidP="00DC0227">
      <w:pPr>
        <w:pStyle w:val="Poetry"/>
      </w:pPr>
      <w:r w:rsidRPr="00DC0227">
        <w:lastRenderedPageBreak/>
        <w:t>His nostrils dilate as my heels embrace him,</w:t>
      </w:r>
    </w:p>
    <w:p w14:paraId="5FF0A32E" w14:textId="77777777" w:rsidR="00DC0227" w:rsidRDefault="007732AC" w:rsidP="00DC0227">
      <w:pPr>
        <w:pStyle w:val="Poetry"/>
      </w:pPr>
      <w:r w:rsidRPr="00DC0227">
        <w:t xml:space="preserve">His well-built limbs tremble with pleasure as we race around and return. </w:t>
      </w:r>
    </w:p>
    <w:p w14:paraId="099E368E" w14:textId="2ECF40AB" w:rsidR="007732AC" w:rsidRPr="00DC0227" w:rsidRDefault="007732AC" w:rsidP="00DC0227">
      <w:pPr>
        <w:pStyle w:val="Poetry"/>
      </w:pPr>
      <w:r w:rsidRPr="00DC0227">
        <w:t>I but use you a minute, then I resign you, stallion,</w:t>
      </w:r>
    </w:p>
    <w:p w14:paraId="7C0D6E42" w14:textId="77777777" w:rsidR="00DC0227" w:rsidRDefault="007732AC" w:rsidP="00DC0227">
      <w:pPr>
        <w:pStyle w:val="Poetry"/>
      </w:pPr>
      <w:r w:rsidRPr="00DC0227">
        <w:t xml:space="preserve">Why do I need your paces when I myself out-gallop them? </w:t>
      </w:r>
    </w:p>
    <w:p w14:paraId="159F8A9A" w14:textId="2DB10B5B" w:rsidR="007732AC" w:rsidRPr="00DC0227" w:rsidRDefault="007732AC" w:rsidP="00DC0227">
      <w:pPr>
        <w:pStyle w:val="Poetry"/>
      </w:pPr>
      <w:r w:rsidRPr="00DC0227">
        <w:t>Even as I stand or sit passing faster than you.</w:t>
      </w:r>
    </w:p>
    <w:p w14:paraId="24950572" w14:textId="77777777" w:rsidR="007732AC" w:rsidRDefault="007732AC" w:rsidP="00DC0227">
      <w:pPr>
        <w:pStyle w:val="Bodynoindent"/>
      </w:pPr>
    </w:p>
    <w:p w14:paraId="03FEB58B" w14:textId="77777777" w:rsidR="007732AC" w:rsidRDefault="007732AC" w:rsidP="00DC0227">
      <w:pPr>
        <w:pStyle w:val="Heading3"/>
      </w:pPr>
      <w:r>
        <w:t>33</w:t>
      </w:r>
    </w:p>
    <w:p w14:paraId="396E5A5C" w14:textId="77777777" w:rsidR="00DC0227" w:rsidRDefault="007732AC" w:rsidP="00DC0227">
      <w:pPr>
        <w:pStyle w:val="Poetry"/>
      </w:pPr>
      <w:r w:rsidRPr="00DC0227">
        <w:t xml:space="preserve">Space and Time! now I see it is true, what I guess’d at, </w:t>
      </w:r>
    </w:p>
    <w:p w14:paraId="5D8741C7" w14:textId="2A4BCFC4" w:rsidR="007732AC" w:rsidRPr="00DC0227" w:rsidRDefault="007732AC" w:rsidP="00DC0227">
      <w:pPr>
        <w:pStyle w:val="Poetry"/>
      </w:pPr>
      <w:r w:rsidRPr="00DC0227">
        <w:t>What I guess’d when I loaf’d on the grass,</w:t>
      </w:r>
    </w:p>
    <w:p w14:paraId="28F3568C" w14:textId="77777777" w:rsidR="007732AC" w:rsidRPr="00DC0227" w:rsidRDefault="007732AC" w:rsidP="00DC0227">
      <w:pPr>
        <w:pStyle w:val="Poetry"/>
      </w:pPr>
      <w:r w:rsidRPr="00DC0227">
        <w:t>What I guess’d while I lay alone in my bed,</w:t>
      </w:r>
    </w:p>
    <w:p w14:paraId="1D96E251" w14:textId="77777777" w:rsidR="00DC0227" w:rsidRDefault="007732AC" w:rsidP="00DC0227">
      <w:pPr>
        <w:pStyle w:val="Poetry"/>
      </w:pPr>
      <w:r w:rsidRPr="00DC0227">
        <w:t xml:space="preserve">And again as I walk’d the beach under the paling stars of the morning. </w:t>
      </w:r>
    </w:p>
    <w:p w14:paraId="1A4BF7E0" w14:textId="598D5230" w:rsidR="007732AC" w:rsidRPr="00DC0227" w:rsidRDefault="007732AC" w:rsidP="00DC0227">
      <w:pPr>
        <w:pStyle w:val="Poetry"/>
      </w:pPr>
      <w:r w:rsidRPr="00DC0227">
        <w:t>My ties and ballasts leave me, my elbows rest in sea-gaps,</w:t>
      </w:r>
    </w:p>
    <w:p w14:paraId="638C6598" w14:textId="77777777" w:rsidR="00DC0227" w:rsidRDefault="007732AC" w:rsidP="00DC0227">
      <w:pPr>
        <w:pStyle w:val="Poetry"/>
      </w:pPr>
      <w:r w:rsidRPr="00DC0227">
        <w:t xml:space="preserve">I skirt sierras, my palms cover continents, </w:t>
      </w:r>
    </w:p>
    <w:p w14:paraId="6F711CFF" w14:textId="4074FFF6" w:rsidR="007732AC" w:rsidRPr="00DC0227" w:rsidRDefault="007732AC" w:rsidP="00DC0227">
      <w:pPr>
        <w:pStyle w:val="Poetry"/>
      </w:pPr>
      <w:r w:rsidRPr="00DC0227">
        <w:t>I am afoot with my vision.</w:t>
      </w:r>
    </w:p>
    <w:p w14:paraId="61724D8F" w14:textId="77777777" w:rsidR="007732AC" w:rsidRPr="00DC0227" w:rsidRDefault="007732AC" w:rsidP="00DC0227">
      <w:pPr>
        <w:pStyle w:val="Poetry"/>
      </w:pPr>
      <w:r w:rsidRPr="00DC0227">
        <w:t>By the city’s quadrangular houses—in log huts, camping with lumber-men,</w:t>
      </w:r>
    </w:p>
    <w:p w14:paraId="6B739240" w14:textId="77777777" w:rsidR="007732AC" w:rsidRPr="00DC0227" w:rsidRDefault="007732AC" w:rsidP="00DC0227">
      <w:pPr>
        <w:pStyle w:val="Poetry"/>
      </w:pPr>
      <w:r w:rsidRPr="00DC0227">
        <w:t>Along the ruts of the turnpike, along the dry gulch and rivulet bed,</w:t>
      </w:r>
    </w:p>
    <w:p w14:paraId="6DFA60DE" w14:textId="77777777" w:rsidR="00DC0227" w:rsidRDefault="007732AC" w:rsidP="00DC0227">
      <w:pPr>
        <w:pStyle w:val="Poetry"/>
      </w:pPr>
      <w:r w:rsidRPr="00DC0227">
        <w:t xml:space="preserve">Weeding my onion-patch or hosing rows of carrots and parsnips, crossing </w:t>
      </w:r>
    </w:p>
    <w:p w14:paraId="4BBEA460" w14:textId="3401A907" w:rsidR="007732AC" w:rsidRPr="00DC0227" w:rsidRDefault="00DC0227" w:rsidP="00DC0227">
      <w:pPr>
        <w:pStyle w:val="Poetry"/>
      </w:pPr>
      <w:r>
        <w:t xml:space="preserve">      </w:t>
      </w:r>
      <w:r w:rsidR="007732AC" w:rsidRPr="00DC0227">
        <w:t>savannas, trailing in forests,</w:t>
      </w:r>
    </w:p>
    <w:p w14:paraId="6BB4CBEB" w14:textId="77777777" w:rsidR="007732AC" w:rsidRPr="00DC0227" w:rsidRDefault="007732AC" w:rsidP="00DC0227">
      <w:pPr>
        <w:pStyle w:val="Poetry"/>
      </w:pPr>
      <w:r w:rsidRPr="00DC0227">
        <w:t>Prospecting, gold-digging, girdling the trees of a new purchase,</w:t>
      </w:r>
    </w:p>
    <w:p w14:paraId="11FFD66F" w14:textId="77777777" w:rsidR="007732AC" w:rsidRPr="00DC0227" w:rsidRDefault="007732AC" w:rsidP="00DC0227">
      <w:pPr>
        <w:pStyle w:val="Poetry"/>
      </w:pPr>
      <w:r w:rsidRPr="00DC0227">
        <w:t>Scorch’d ankle-deep by the hot sand, hauling my boat down the shallow river,</w:t>
      </w:r>
    </w:p>
    <w:p w14:paraId="23CC5262" w14:textId="77777777" w:rsidR="00DC0227" w:rsidRDefault="007732AC" w:rsidP="00DC0227">
      <w:pPr>
        <w:pStyle w:val="Poetry"/>
      </w:pPr>
      <w:r w:rsidRPr="00DC0227">
        <w:t xml:space="preserve">Where the panther walks to and fro on a limb overhead, where the buck turns </w:t>
      </w:r>
    </w:p>
    <w:p w14:paraId="1ED20EB5" w14:textId="0F3D0937" w:rsidR="007732AC" w:rsidRPr="00DC0227" w:rsidRDefault="00DC0227" w:rsidP="00DC0227">
      <w:pPr>
        <w:pStyle w:val="Poetry"/>
      </w:pPr>
      <w:r>
        <w:t xml:space="preserve">      </w:t>
      </w:r>
      <w:r w:rsidR="007732AC" w:rsidRPr="00DC0227">
        <w:t>furiously at the hunter,</w:t>
      </w:r>
    </w:p>
    <w:p w14:paraId="33405DB0" w14:textId="77777777" w:rsidR="00584E69" w:rsidRDefault="007732AC" w:rsidP="00DC0227">
      <w:pPr>
        <w:pStyle w:val="Poetry"/>
      </w:pPr>
      <w:r w:rsidRPr="00DC0227">
        <w:t xml:space="preserve">Where the rattlesnake suns his flabby length on a rock, where the otter is feeding </w:t>
      </w:r>
    </w:p>
    <w:p w14:paraId="7B8AF9EF" w14:textId="6045D511" w:rsidR="007732AC" w:rsidRPr="00DC0227" w:rsidRDefault="00584E69" w:rsidP="00DC0227">
      <w:pPr>
        <w:pStyle w:val="Poetry"/>
      </w:pPr>
      <w:r>
        <w:t xml:space="preserve">      </w:t>
      </w:r>
      <w:r w:rsidR="007732AC" w:rsidRPr="00DC0227">
        <w:t>on fish,</w:t>
      </w:r>
    </w:p>
    <w:p w14:paraId="1DA35145" w14:textId="77777777" w:rsidR="007732AC" w:rsidRPr="00DC0227" w:rsidRDefault="007732AC" w:rsidP="00DC0227">
      <w:pPr>
        <w:pStyle w:val="Poetry"/>
      </w:pPr>
      <w:r w:rsidRPr="00DC0227">
        <w:t>Where the alligator in his tough pimples sleeps by the bayou,</w:t>
      </w:r>
    </w:p>
    <w:p w14:paraId="4A688468" w14:textId="77777777" w:rsidR="00584E69" w:rsidRDefault="007732AC" w:rsidP="00DC0227">
      <w:pPr>
        <w:pStyle w:val="Poetry"/>
      </w:pPr>
      <w:r w:rsidRPr="00DC0227">
        <w:t xml:space="preserve">Where the black bear is searching for roots or honey, where the beaver pats the </w:t>
      </w:r>
    </w:p>
    <w:p w14:paraId="1D7178E5" w14:textId="711B8A1A" w:rsidR="007732AC" w:rsidRPr="00DC0227" w:rsidRDefault="00584E69" w:rsidP="00DC0227">
      <w:pPr>
        <w:pStyle w:val="Poetry"/>
      </w:pPr>
      <w:r>
        <w:t xml:space="preserve">      </w:t>
      </w:r>
      <w:r w:rsidR="007732AC" w:rsidRPr="00DC0227">
        <w:t>mud with his paddle-shaped tall;</w:t>
      </w:r>
    </w:p>
    <w:p w14:paraId="0BE4FBC3" w14:textId="77777777" w:rsidR="00584E69" w:rsidRDefault="007732AC" w:rsidP="00DC0227">
      <w:pPr>
        <w:pStyle w:val="Poetry"/>
      </w:pPr>
      <w:r w:rsidRPr="00DC0227">
        <w:t xml:space="preserve">Over the growing sugar, over the yellow-flower’d cotton plant, over the rice in its </w:t>
      </w:r>
    </w:p>
    <w:p w14:paraId="25379ED8" w14:textId="74A48968" w:rsidR="007732AC" w:rsidRPr="00DC0227" w:rsidRDefault="00584E69" w:rsidP="00DC0227">
      <w:pPr>
        <w:pStyle w:val="Poetry"/>
      </w:pPr>
      <w:r>
        <w:t xml:space="preserve">      </w:t>
      </w:r>
      <w:r w:rsidR="007732AC" w:rsidRPr="00DC0227">
        <w:t>low moist field,</w:t>
      </w:r>
    </w:p>
    <w:p w14:paraId="759791AA" w14:textId="77777777" w:rsidR="00584E69" w:rsidRDefault="007732AC" w:rsidP="00DC0227">
      <w:pPr>
        <w:pStyle w:val="Poetry"/>
      </w:pPr>
      <w:r w:rsidRPr="00DC0227">
        <w:t xml:space="preserve">Over the sharp-peak’d farm house, with its scallop’d scum and slender shoots </w:t>
      </w:r>
    </w:p>
    <w:p w14:paraId="61D57A0A" w14:textId="3EE9F16C" w:rsidR="007732AC" w:rsidRPr="00DC0227" w:rsidRDefault="00584E69" w:rsidP="00DC0227">
      <w:pPr>
        <w:pStyle w:val="Poetry"/>
      </w:pPr>
      <w:r>
        <w:t xml:space="preserve">      </w:t>
      </w:r>
      <w:r w:rsidR="007732AC" w:rsidRPr="00DC0227">
        <w:t>from the gutters,</w:t>
      </w:r>
    </w:p>
    <w:p w14:paraId="2CD867BE" w14:textId="77777777" w:rsidR="00584E69" w:rsidRDefault="007732AC" w:rsidP="00DC0227">
      <w:pPr>
        <w:pStyle w:val="Poetry"/>
      </w:pPr>
      <w:r w:rsidRPr="00DC0227">
        <w:t xml:space="preserve">Over the western persimmon, over the long-leav’d corn, over the delicate blue- </w:t>
      </w:r>
    </w:p>
    <w:p w14:paraId="55B7CCF7" w14:textId="0DE27A46" w:rsidR="007732AC" w:rsidRPr="00DC0227" w:rsidRDefault="00584E69" w:rsidP="00DC0227">
      <w:pPr>
        <w:pStyle w:val="Poetry"/>
      </w:pPr>
      <w:r>
        <w:t xml:space="preserve">      </w:t>
      </w:r>
      <w:r w:rsidR="007732AC" w:rsidRPr="00DC0227">
        <w:t>flower flax,</w:t>
      </w:r>
    </w:p>
    <w:p w14:paraId="07742F5E" w14:textId="77777777" w:rsidR="00584E69" w:rsidRDefault="007732AC" w:rsidP="00DC0227">
      <w:pPr>
        <w:pStyle w:val="Poetry"/>
      </w:pPr>
      <w:r w:rsidRPr="00DC0227">
        <w:t xml:space="preserve">Over the white and brown buckwheat, a hummer and buzzer there with the rest, </w:t>
      </w:r>
    </w:p>
    <w:p w14:paraId="073EF8D3" w14:textId="447995CA" w:rsidR="007732AC" w:rsidRPr="00DC0227" w:rsidRDefault="007732AC" w:rsidP="00DC0227">
      <w:pPr>
        <w:pStyle w:val="Poetry"/>
      </w:pPr>
      <w:r w:rsidRPr="00DC0227">
        <w:lastRenderedPageBreak/>
        <w:t>Over the dusky green of the rye as it ripples and shades in the breeze;</w:t>
      </w:r>
    </w:p>
    <w:p w14:paraId="1F28FD3B" w14:textId="77777777" w:rsidR="00584E69" w:rsidRDefault="007732AC" w:rsidP="00DC0227">
      <w:pPr>
        <w:pStyle w:val="Poetry"/>
      </w:pPr>
      <w:r w:rsidRPr="00DC0227">
        <w:t xml:space="preserve">Scaling mountains, pulling myself cautiously up, holding on by low scragged </w:t>
      </w:r>
    </w:p>
    <w:p w14:paraId="15DC6902" w14:textId="43F34458" w:rsidR="007732AC" w:rsidRPr="00DC0227" w:rsidRDefault="00584E69" w:rsidP="00DC0227">
      <w:pPr>
        <w:pStyle w:val="Poetry"/>
      </w:pPr>
      <w:r>
        <w:t xml:space="preserve">      </w:t>
      </w:r>
      <w:r w:rsidR="007732AC" w:rsidRPr="00DC0227">
        <w:t>limbs,</w:t>
      </w:r>
    </w:p>
    <w:p w14:paraId="006D9CE7" w14:textId="77777777" w:rsidR="00584E69" w:rsidRDefault="007732AC" w:rsidP="00DC0227">
      <w:pPr>
        <w:pStyle w:val="Poetry"/>
      </w:pPr>
      <w:r w:rsidRPr="00DC0227">
        <w:t xml:space="preserve">Walking the path worn in the grass and beat through the leaves of the brush, </w:t>
      </w:r>
    </w:p>
    <w:p w14:paraId="43B5279A" w14:textId="6691BF87" w:rsidR="007732AC" w:rsidRPr="00DC0227" w:rsidRDefault="007732AC" w:rsidP="00DC0227">
      <w:pPr>
        <w:pStyle w:val="Poetry"/>
      </w:pPr>
      <w:r w:rsidRPr="00DC0227">
        <w:t>Where the quail is whistling betwixt the woods and the wheat-lot,</w:t>
      </w:r>
    </w:p>
    <w:p w14:paraId="24C7DD4F" w14:textId="77777777" w:rsidR="00584E69" w:rsidRDefault="007732AC" w:rsidP="00DC0227">
      <w:pPr>
        <w:pStyle w:val="Poetry"/>
      </w:pPr>
      <w:r w:rsidRPr="00DC0227">
        <w:t xml:space="preserve">Where the bat flies in the Seventh-month eve, where the great goldbug drops </w:t>
      </w:r>
    </w:p>
    <w:p w14:paraId="17BD096D" w14:textId="3F539CC5" w:rsidR="007732AC" w:rsidRPr="00DC0227" w:rsidRDefault="00584E69" w:rsidP="00DC0227">
      <w:pPr>
        <w:pStyle w:val="Poetry"/>
      </w:pPr>
      <w:r>
        <w:t xml:space="preserve">      </w:t>
      </w:r>
      <w:r w:rsidR="007732AC" w:rsidRPr="00DC0227">
        <w:t>through the dark,</w:t>
      </w:r>
    </w:p>
    <w:p w14:paraId="4A1F6334" w14:textId="77777777" w:rsidR="007732AC" w:rsidRPr="00DC0227" w:rsidRDefault="007732AC" w:rsidP="00DC0227">
      <w:pPr>
        <w:pStyle w:val="Poetry"/>
      </w:pPr>
      <w:r w:rsidRPr="00DC0227">
        <w:t>Where the brook puts out of the roots of the old tree and flows to the meadow,</w:t>
      </w:r>
    </w:p>
    <w:p w14:paraId="18D158F3" w14:textId="77777777" w:rsidR="00584E69" w:rsidRDefault="007732AC" w:rsidP="00DC0227">
      <w:pPr>
        <w:pStyle w:val="Poetry"/>
      </w:pPr>
      <w:r w:rsidRPr="00DC0227">
        <w:t xml:space="preserve">Where cattle stand and shake away flies with the tremulous shuddering of their </w:t>
      </w:r>
    </w:p>
    <w:p w14:paraId="312D9C1B" w14:textId="314E9CEF" w:rsidR="007732AC" w:rsidRPr="00DC0227" w:rsidRDefault="00584E69" w:rsidP="00DC0227">
      <w:pPr>
        <w:pStyle w:val="Poetry"/>
      </w:pPr>
      <w:r>
        <w:t xml:space="preserve">      </w:t>
      </w:r>
      <w:r w:rsidR="007732AC" w:rsidRPr="00DC0227">
        <w:t>hides,</w:t>
      </w:r>
    </w:p>
    <w:p w14:paraId="58874E58" w14:textId="77777777" w:rsidR="00584E69" w:rsidRDefault="007732AC" w:rsidP="00DC0227">
      <w:pPr>
        <w:pStyle w:val="Poetry"/>
      </w:pPr>
      <w:r w:rsidRPr="00DC0227">
        <w:t xml:space="preserve">Where the cheese-cloth hangs in the kitchen, where andirons straddle the hearth- </w:t>
      </w:r>
    </w:p>
    <w:p w14:paraId="3DCA85F6" w14:textId="1655145A" w:rsidR="007732AC" w:rsidRPr="00DC0227" w:rsidRDefault="00584E69" w:rsidP="00DC0227">
      <w:pPr>
        <w:pStyle w:val="Poetry"/>
      </w:pPr>
      <w:r>
        <w:t xml:space="preserve">      </w:t>
      </w:r>
      <w:r w:rsidR="007732AC" w:rsidRPr="00DC0227">
        <w:t>slab, where cobwebs fall in festoons from the rafters;</w:t>
      </w:r>
    </w:p>
    <w:p w14:paraId="1BFCA583" w14:textId="77777777" w:rsidR="00584E69" w:rsidRDefault="007732AC" w:rsidP="00DC0227">
      <w:pPr>
        <w:pStyle w:val="Poetry"/>
      </w:pPr>
      <w:r w:rsidRPr="00DC0227">
        <w:t xml:space="preserve">Where trip-hammers crash, where the press is whirling its cylinders, </w:t>
      </w:r>
    </w:p>
    <w:p w14:paraId="1D81F327" w14:textId="58FA78E4" w:rsidR="007732AC" w:rsidRPr="00DC0227" w:rsidRDefault="007732AC" w:rsidP="00DC0227">
      <w:pPr>
        <w:pStyle w:val="Poetry"/>
      </w:pPr>
      <w:r w:rsidRPr="00DC0227">
        <w:t>Wherever the human heart beats with terrible throes under its ribs,</w:t>
      </w:r>
    </w:p>
    <w:p w14:paraId="5DDF9D3B" w14:textId="77777777" w:rsidR="00584E69" w:rsidRDefault="007732AC" w:rsidP="00DC0227">
      <w:pPr>
        <w:pStyle w:val="Poetry"/>
      </w:pPr>
      <w:r w:rsidRPr="00DC0227">
        <w:t xml:space="preserve">Where the pear-shaped balloon is floating aloft, (floating in it myself and looking </w:t>
      </w:r>
    </w:p>
    <w:p w14:paraId="1D59EF45" w14:textId="135E801D" w:rsidR="007732AC" w:rsidRPr="00DC0227" w:rsidRDefault="00584E69" w:rsidP="00DC0227">
      <w:pPr>
        <w:pStyle w:val="Poetry"/>
      </w:pPr>
      <w:r>
        <w:t xml:space="preserve">      </w:t>
      </w:r>
      <w:r w:rsidR="007732AC" w:rsidRPr="00DC0227">
        <w:t>composedly down,)</w:t>
      </w:r>
    </w:p>
    <w:p w14:paraId="742BC491" w14:textId="77777777" w:rsidR="00584E69" w:rsidRDefault="007732AC" w:rsidP="00DC0227">
      <w:pPr>
        <w:pStyle w:val="Poetry"/>
      </w:pPr>
      <w:r w:rsidRPr="00DC0227">
        <w:t xml:space="preserve">Where the life-car is drawn on the slip-noose, where the heat hatches pale-green </w:t>
      </w:r>
    </w:p>
    <w:p w14:paraId="1E3CE437" w14:textId="2DF3AF42" w:rsidR="007732AC" w:rsidRPr="00DC0227" w:rsidRDefault="00584E69" w:rsidP="00DC0227">
      <w:pPr>
        <w:pStyle w:val="Poetry"/>
      </w:pPr>
      <w:r>
        <w:t xml:space="preserve">      </w:t>
      </w:r>
      <w:r w:rsidR="007732AC" w:rsidRPr="00DC0227">
        <w:t>eggs in the dented sand,</w:t>
      </w:r>
    </w:p>
    <w:p w14:paraId="5F7759EF" w14:textId="77777777" w:rsidR="00584E69" w:rsidRDefault="007732AC" w:rsidP="00DC0227">
      <w:pPr>
        <w:pStyle w:val="Poetry"/>
      </w:pPr>
      <w:r w:rsidRPr="00DC0227">
        <w:t xml:space="preserve">Where the she-whale swims with her calf and never forsakes it, </w:t>
      </w:r>
    </w:p>
    <w:p w14:paraId="2EEF9D9E" w14:textId="77777777" w:rsidR="00584E69" w:rsidRDefault="007732AC" w:rsidP="00DC0227">
      <w:pPr>
        <w:pStyle w:val="Poetry"/>
      </w:pPr>
      <w:r w:rsidRPr="00DC0227">
        <w:t xml:space="preserve">Where the steam-ship trails hind-ways its long pennant of smoke, </w:t>
      </w:r>
    </w:p>
    <w:p w14:paraId="4792CFC8" w14:textId="77777777" w:rsidR="00584E69" w:rsidRDefault="007732AC" w:rsidP="00DC0227">
      <w:pPr>
        <w:pStyle w:val="Poetry"/>
      </w:pPr>
      <w:r w:rsidRPr="00DC0227">
        <w:t xml:space="preserve">Where the fin of the shark cuts like a black chip out of the water, </w:t>
      </w:r>
    </w:p>
    <w:p w14:paraId="210BC3A9" w14:textId="397E9123" w:rsidR="007732AC" w:rsidRPr="00DC0227" w:rsidRDefault="007732AC" w:rsidP="00DC0227">
      <w:pPr>
        <w:pStyle w:val="Poetry"/>
      </w:pPr>
      <w:r w:rsidRPr="00DC0227">
        <w:t>Where the half-burn’d brig is riding on unknown currents,</w:t>
      </w:r>
    </w:p>
    <w:p w14:paraId="5B678581" w14:textId="77777777" w:rsidR="00584E69" w:rsidRDefault="007732AC" w:rsidP="00DC0227">
      <w:pPr>
        <w:pStyle w:val="Poetry"/>
      </w:pPr>
      <w:r w:rsidRPr="00DC0227">
        <w:t xml:space="preserve">Where shells grow to her slimy deck, where the dead are corrupting below; </w:t>
      </w:r>
    </w:p>
    <w:p w14:paraId="5B5DEE47" w14:textId="663A0891" w:rsidR="007732AC" w:rsidRPr="00DC0227" w:rsidRDefault="007732AC" w:rsidP="00DC0227">
      <w:pPr>
        <w:pStyle w:val="Poetry"/>
      </w:pPr>
      <w:r w:rsidRPr="00DC0227">
        <w:t>Where the dense-starr’d flag is borne at the head of the regiments,</w:t>
      </w:r>
    </w:p>
    <w:p w14:paraId="196E655D" w14:textId="77777777" w:rsidR="007732AC" w:rsidRPr="00584E69" w:rsidRDefault="007732AC" w:rsidP="00584E69">
      <w:pPr>
        <w:pStyle w:val="Poetry"/>
      </w:pPr>
      <w:r w:rsidRPr="00584E69">
        <w:t>Approaching Manhattan up by the long-stretching island,</w:t>
      </w:r>
    </w:p>
    <w:p w14:paraId="2C806765" w14:textId="77777777" w:rsidR="00584E69" w:rsidRDefault="007732AC" w:rsidP="00584E69">
      <w:pPr>
        <w:pStyle w:val="Poetry"/>
      </w:pPr>
      <w:r w:rsidRPr="00584E69">
        <w:t xml:space="preserve">Under Niagara, the cataract falling like a veil over my countenance, </w:t>
      </w:r>
    </w:p>
    <w:p w14:paraId="3B336891" w14:textId="2D79961B" w:rsidR="007732AC" w:rsidRPr="00584E69" w:rsidRDefault="007732AC" w:rsidP="00584E69">
      <w:pPr>
        <w:pStyle w:val="Poetry"/>
      </w:pPr>
      <w:r w:rsidRPr="00584E69">
        <w:t>Upon a door-step, upon the horse-block of hard wood outside,</w:t>
      </w:r>
    </w:p>
    <w:p w14:paraId="30CF06BF" w14:textId="77777777" w:rsidR="00584E69" w:rsidRDefault="007732AC" w:rsidP="00584E69">
      <w:pPr>
        <w:pStyle w:val="Poetry"/>
      </w:pPr>
      <w:r w:rsidRPr="00584E69">
        <w:t xml:space="preserve">Upon the race-course, or enjoying picnics or jigs or a good game of base-ball, </w:t>
      </w:r>
    </w:p>
    <w:p w14:paraId="3E3F5CF7" w14:textId="550B6282" w:rsidR="007732AC" w:rsidRPr="00584E69" w:rsidRDefault="007732AC" w:rsidP="00584E69">
      <w:pPr>
        <w:pStyle w:val="Poetry"/>
      </w:pPr>
      <w:r w:rsidRPr="00584E69">
        <w:t>At he-festivals, with blackguard gibes, ironical license, bull-dances, drinking,</w:t>
      </w:r>
    </w:p>
    <w:p w14:paraId="1FDE44DA" w14:textId="3FB861DD" w:rsidR="007732AC" w:rsidRPr="00584E69" w:rsidRDefault="00584E69" w:rsidP="00584E69">
      <w:pPr>
        <w:pStyle w:val="Poetry"/>
      </w:pPr>
      <w:r>
        <w:t xml:space="preserve">      </w:t>
      </w:r>
      <w:r w:rsidR="007732AC" w:rsidRPr="00584E69">
        <w:t>laughter,</w:t>
      </w:r>
    </w:p>
    <w:p w14:paraId="5506F203" w14:textId="77777777" w:rsidR="00584E69" w:rsidRDefault="007732AC" w:rsidP="00584E69">
      <w:pPr>
        <w:pStyle w:val="Poetry"/>
      </w:pPr>
      <w:r w:rsidRPr="00584E69">
        <w:t xml:space="preserve">At the cider-mill tasting the sweets of the brown mash, sucking the juice through </w:t>
      </w:r>
    </w:p>
    <w:p w14:paraId="2D041FDC" w14:textId="2CE594BA" w:rsidR="007732AC" w:rsidRPr="00584E69" w:rsidRDefault="00584E69" w:rsidP="00584E69">
      <w:pPr>
        <w:pStyle w:val="Poetry"/>
      </w:pPr>
      <w:r>
        <w:t xml:space="preserve">      </w:t>
      </w:r>
      <w:r w:rsidR="007732AC" w:rsidRPr="00584E69">
        <w:t>a straw,</w:t>
      </w:r>
    </w:p>
    <w:p w14:paraId="12470B66" w14:textId="77777777" w:rsidR="007732AC" w:rsidRPr="00584E69" w:rsidRDefault="007732AC" w:rsidP="00584E69">
      <w:pPr>
        <w:pStyle w:val="Poetry"/>
      </w:pPr>
      <w:r w:rsidRPr="00584E69">
        <w:t>At apple-peelings wanting kisses for all the red fruit I find,</w:t>
      </w:r>
    </w:p>
    <w:p w14:paraId="4A8CFEAD" w14:textId="77777777" w:rsidR="007732AC" w:rsidRPr="00584E69" w:rsidRDefault="007732AC" w:rsidP="00584E69">
      <w:pPr>
        <w:pStyle w:val="Poetry"/>
      </w:pPr>
      <w:r w:rsidRPr="00584E69">
        <w:t>At musters, beach-parties, friendly bees, huskings, house-raisings;</w:t>
      </w:r>
    </w:p>
    <w:p w14:paraId="2D872677" w14:textId="77777777" w:rsidR="00584E69" w:rsidRDefault="007732AC" w:rsidP="00584E69">
      <w:pPr>
        <w:pStyle w:val="Poetry"/>
      </w:pPr>
      <w:r w:rsidRPr="00584E69">
        <w:t xml:space="preserve">Where the mocking-bird sounds his delicious gurgles, cackles, screams, weeps, </w:t>
      </w:r>
    </w:p>
    <w:p w14:paraId="1E131CA6" w14:textId="7E877457" w:rsidR="007732AC" w:rsidRPr="00584E69" w:rsidRDefault="007732AC" w:rsidP="00584E69">
      <w:pPr>
        <w:pStyle w:val="Poetry"/>
      </w:pPr>
      <w:r w:rsidRPr="00584E69">
        <w:lastRenderedPageBreak/>
        <w:t>Where the hay-rick stands in the barn-yard, where the dry-stalks are scatter’d,</w:t>
      </w:r>
    </w:p>
    <w:p w14:paraId="5E3ED210" w14:textId="5E4424F8" w:rsidR="007732AC" w:rsidRPr="00584E69" w:rsidRDefault="00584E69" w:rsidP="00584E69">
      <w:pPr>
        <w:pStyle w:val="Poetry"/>
      </w:pPr>
      <w:r>
        <w:t xml:space="preserve">      </w:t>
      </w:r>
      <w:r w:rsidR="007732AC" w:rsidRPr="00584E69">
        <w:t>where the brood-cow waits in the hovel,</w:t>
      </w:r>
    </w:p>
    <w:p w14:paraId="1AC490C0" w14:textId="77777777" w:rsidR="00584E69" w:rsidRDefault="007732AC" w:rsidP="00584E69">
      <w:pPr>
        <w:pStyle w:val="Poetry"/>
      </w:pPr>
      <w:r w:rsidRPr="00584E69">
        <w:t xml:space="preserve">Where the bull advances to do his masculine work, where the stud to the mare, </w:t>
      </w:r>
    </w:p>
    <w:p w14:paraId="2B0D8DC6" w14:textId="3F9C98D7" w:rsidR="007732AC" w:rsidRPr="00584E69" w:rsidRDefault="00584E69" w:rsidP="00584E69">
      <w:pPr>
        <w:pStyle w:val="Poetry"/>
      </w:pPr>
      <w:r>
        <w:t xml:space="preserve">      </w:t>
      </w:r>
      <w:r w:rsidR="007732AC" w:rsidRPr="00584E69">
        <w:t>where the cock is treading the hen,</w:t>
      </w:r>
    </w:p>
    <w:p w14:paraId="1F788F27" w14:textId="77777777" w:rsidR="00584E69" w:rsidRDefault="007732AC" w:rsidP="00584E69">
      <w:pPr>
        <w:pStyle w:val="Poetry"/>
      </w:pPr>
      <w:r w:rsidRPr="00584E69">
        <w:t xml:space="preserve">Where the heifers browse, where geese nip their food with short jerks, </w:t>
      </w:r>
    </w:p>
    <w:p w14:paraId="4204B63A" w14:textId="75A03E07" w:rsidR="007732AC" w:rsidRPr="00584E69" w:rsidRDefault="007732AC" w:rsidP="00584E69">
      <w:pPr>
        <w:pStyle w:val="Poetry"/>
      </w:pPr>
      <w:r w:rsidRPr="00584E69">
        <w:t>Where sun-down shadows lengthen over the limitless and lonesome prairie,</w:t>
      </w:r>
    </w:p>
    <w:p w14:paraId="49CFABFB" w14:textId="77777777" w:rsidR="007732AC" w:rsidRPr="00584E69" w:rsidRDefault="007732AC" w:rsidP="00584E69">
      <w:pPr>
        <w:pStyle w:val="Poetry"/>
      </w:pPr>
      <w:r w:rsidRPr="00584E69">
        <w:t>Where herds of buffalo make a crawling spread of the square miles far and near,</w:t>
      </w:r>
    </w:p>
    <w:p w14:paraId="1A26CCF6" w14:textId="77777777" w:rsidR="00584E69" w:rsidRDefault="007732AC" w:rsidP="00584E69">
      <w:pPr>
        <w:pStyle w:val="Poetry"/>
      </w:pPr>
      <w:r w:rsidRPr="00584E69">
        <w:t xml:space="preserve">Where the humming-bird shimmers, where the neck of the long-lived swan is </w:t>
      </w:r>
    </w:p>
    <w:p w14:paraId="3F059F04" w14:textId="648852FC" w:rsidR="007732AC" w:rsidRPr="00584E69" w:rsidRDefault="00584E69" w:rsidP="00584E69">
      <w:pPr>
        <w:pStyle w:val="Poetry"/>
      </w:pPr>
      <w:r>
        <w:t xml:space="preserve">      </w:t>
      </w:r>
      <w:r w:rsidR="007732AC" w:rsidRPr="00584E69">
        <w:t>curving and winding,</w:t>
      </w:r>
    </w:p>
    <w:p w14:paraId="43253E34" w14:textId="77777777" w:rsidR="00584E69" w:rsidRDefault="007732AC" w:rsidP="00584E69">
      <w:pPr>
        <w:pStyle w:val="Poetry"/>
      </w:pPr>
      <w:r w:rsidRPr="00584E69">
        <w:t xml:space="preserve">Where the laughing-gull scoots by the shore, where she laughs her near-human </w:t>
      </w:r>
    </w:p>
    <w:p w14:paraId="55B22655" w14:textId="43075945" w:rsidR="007732AC" w:rsidRPr="00584E69" w:rsidRDefault="00584E69" w:rsidP="00584E69">
      <w:pPr>
        <w:pStyle w:val="Poetry"/>
      </w:pPr>
      <w:r>
        <w:t xml:space="preserve">      </w:t>
      </w:r>
      <w:r w:rsidR="007732AC" w:rsidRPr="00584E69">
        <w:t>laugh,</w:t>
      </w:r>
    </w:p>
    <w:p w14:paraId="55D1A280" w14:textId="77777777" w:rsidR="00584E69" w:rsidRDefault="007732AC" w:rsidP="00584E69">
      <w:pPr>
        <w:pStyle w:val="Poetry"/>
      </w:pPr>
      <w:r w:rsidRPr="00584E69">
        <w:t xml:space="preserve">Where bee-hives range on a gray bench in the garden half hid by the high weeds, </w:t>
      </w:r>
    </w:p>
    <w:p w14:paraId="3A5E5DF1" w14:textId="77777777" w:rsidR="00584E69" w:rsidRDefault="007732AC" w:rsidP="00584E69">
      <w:pPr>
        <w:pStyle w:val="Poetry"/>
      </w:pPr>
      <w:r w:rsidRPr="00584E69">
        <w:t xml:space="preserve">Where band-neck’d partridges roost in a ring on the ground with their heads out, </w:t>
      </w:r>
    </w:p>
    <w:p w14:paraId="2E756877" w14:textId="6653DD51" w:rsidR="007732AC" w:rsidRPr="00584E69" w:rsidRDefault="007732AC" w:rsidP="00584E69">
      <w:pPr>
        <w:pStyle w:val="Poetry"/>
      </w:pPr>
      <w:r w:rsidRPr="00584E69">
        <w:t>Where burial coaches enter the arch’d gates of a cemetery,</w:t>
      </w:r>
    </w:p>
    <w:p w14:paraId="6935720C" w14:textId="77777777" w:rsidR="007732AC" w:rsidRPr="00584E69" w:rsidRDefault="007732AC" w:rsidP="00584E69">
      <w:pPr>
        <w:pStyle w:val="Poetry"/>
      </w:pPr>
      <w:r w:rsidRPr="00584E69">
        <w:t>Where winter wolves bark amid wastes of snow and icicled trees,</w:t>
      </w:r>
    </w:p>
    <w:p w14:paraId="2360A1B7" w14:textId="77777777" w:rsidR="00584E69" w:rsidRDefault="007732AC" w:rsidP="00584E69">
      <w:pPr>
        <w:pStyle w:val="Poetry"/>
      </w:pPr>
      <w:r w:rsidRPr="00584E69">
        <w:t xml:space="preserve">Where the yellow-crown’d heron comes to the edge of the marsh at night and </w:t>
      </w:r>
    </w:p>
    <w:p w14:paraId="426527E0" w14:textId="6AEDFD4D" w:rsidR="007732AC" w:rsidRPr="00584E69" w:rsidRDefault="00584E69" w:rsidP="00584E69">
      <w:pPr>
        <w:pStyle w:val="Poetry"/>
      </w:pPr>
      <w:r>
        <w:t xml:space="preserve">      </w:t>
      </w:r>
      <w:r w:rsidR="007732AC" w:rsidRPr="00584E69">
        <w:t>feeds upon small crabs,</w:t>
      </w:r>
    </w:p>
    <w:p w14:paraId="3DB79D55" w14:textId="77777777" w:rsidR="007732AC" w:rsidRPr="00584E69" w:rsidRDefault="007732AC" w:rsidP="00584E69">
      <w:pPr>
        <w:pStyle w:val="Poetry"/>
      </w:pPr>
      <w:r w:rsidRPr="00584E69">
        <w:t>Where the splash of swimmers and divers cools the warm noon,</w:t>
      </w:r>
    </w:p>
    <w:p w14:paraId="01C286D2" w14:textId="77777777" w:rsidR="00584E69" w:rsidRDefault="007732AC" w:rsidP="00584E69">
      <w:pPr>
        <w:pStyle w:val="Poetry"/>
      </w:pPr>
      <w:r w:rsidRPr="00584E69">
        <w:t xml:space="preserve">Where the katy-did works her chromatic reed on the walnut-tree over the well, </w:t>
      </w:r>
    </w:p>
    <w:p w14:paraId="481BA15E" w14:textId="471B6A1C" w:rsidR="007732AC" w:rsidRPr="00584E69" w:rsidRDefault="007732AC" w:rsidP="00584E69">
      <w:pPr>
        <w:pStyle w:val="Poetry"/>
      </w:pPr>
      <w:r w:rsidRPr="00584E69">
        <w:t>Through patches of citrons and cucumbers with silver-wired leaves,</w:t>
      </w:r>
    </w:p>
    <w:p w14:paraId="670A64AB" w14:textId="77777777" w:rsidR="007732AC" w:rsidRPr="00584E69" w:rsidRDefault="007732AC" w:rsidP="00584E69">
      <w:pPr>
        <w:pStyle w:val="Poetry"/>
      </w:pPr>
      <w:r w:rsidRPr="00584E69">
        <w:t>Through the salt-lick or orange glade, or under conical firs,</w:t>
      </w:r>
    </w:p>
    <w:p w14:paraId="03438EBB" w14:textId="77777777" w:rsidR="00584E69" w:rsidRDefault="007732AC" w:rsidP="00584E69">
      <w:pPr>
        <w:pStyle w:val="Poetry"/>
      </w:pPr>
      <w:r w:rsidRPr="00584E69">
        <w:t xml:space="preserve">Through the gymnasium, through the curtain’d saloon, through the office or </w:t>
      </w:r>
    </w:p>
    <w:p w14:paraId="14C4E5F1" w14:textId="1193DA40" w:rsidR="007732AC" w:rsidRPr="00584E69" w:rsidRDefault="00584E69" w:rsidP="00584E69">
      <w:pPr>
        <w:pStyle w:val="Poetry"/>
      </w:pPr>
      <w:r>
        <w:t xml:space="preserve">      </w:t>
      </w:r>
      <w:r w:rsidR="007732AC" w:rsidRPr="00584E69">
        <w:t>public hall;</w:t>
      </w:r>
    </w:p>
    <w:p w14:paraId="5C319E25" w14:textId="77777777" w:rsidR="00584E69" w:rsidRDefault="007732AC" w:rsidP="00584E69">
      <w:pPr>
        <w:pStyle w:val="Poetry"/>
      </w:pPr>
      <w:r w:rsidRPr="00584E69">
        <w:t xml:space="preserve">Pleas’d with the native and pleas’d with the foreign, pleas’d with the new and old, </w:t>
      </w:r>
    </w:p>
    <w:p w14:paraId="60B5FEA7" w14:textId="70287C33" w:rsidR="007732AC" w:rsidRPr="00584E69" w:rsidRDefault="007732AC" w:rsidP="00584E69">
      <w:pPr>
        <w:pStyle w:val="Poetry"/>
      </w:pPr>
      <w:r w:rsidRPr="00584E69">
        <w:t>Pleas’d with the homely woman as well as the handsome,</w:t>
      </w:r>
    </w:p>
    <w:p w14:paraId="16A3A9B0" w14:textId="77777777" w:rsidR="00584E69" w:rsidRDefault="007732AC" w:rsidP="00584E69">
      <w:pPr>
        <w:pStyle w:val="Poetry"/>
      </w:pPr>
      <w:r w:rsidRPr="00584E69">
        <w:t xml:space="preserve">Pleas’d with the quakeress as she puts off her bonnet and talks melodiously, </w:t>
      </w:r>
    </w:p>
    <w:p w14:paraId="40F73E09" w14:textId="768CE7C0" w:rsidR="007732AC" w:rsidRPr="00584E69" w:rsidRDefault="007732AC" w:rsidP="00584E69">
      <w:pPr>
        <w:pStyle w:val="Poetry"/>
      </w:pPr>
      <w:r w:rsidRPr="00584E69">
        <w:t>Pleas’d with the tune of the choir of the whitewash’d church,</w:t>
      </w:r>
    </w:p>
    <w:p w14:paraId="61372B94" w14:textId="77777777" w:rsidR="00584E69" w:rsidRDefault="007732AC" w:rsidP="00584E69">
      <w:pPr>
        <w:pStyle w:val="Poetry"/>
      </w:pPr>
      <w:r w:rsidRPr="00584E69">
        <w:t xml:space="preserve">Pleas’d with the earnest words of the sweating Methodist preacher, impress’d </w:t>
      </w:r>
    </w:p>
    <w:p w14:paraId="6813B24A" w14:textId="122C8AF6" w:rsidR="007732AC" w:rsidRPr="00584E69" w:rsidRDefault="00DB33C4" w:rsidP="00584E69">
      <w:pPr>
        <w:pStyle w:val="Poetry"/>
      </w:pPr>
      <w:r>
        <w:t xml:space="preserve">      </w:t>
      </w:r>
      <w:r w:rsidR="007732AC" w:rsidRPr="00584E69">
        <w:t>seriously at the camp-meeting;</w:t>
      </w:r>
    </w:p>
    <w:p w14:paraId="77571862" w14:textId="77777777" w:rsidR="00DB33C4" w:rsidRDefault="007732AC" w:rsidP="00584E69">
      <w:pPr>
        <w:pStyle w:val="Poetry"/>
      </w:pPr>
      <w:r w:rsidRPr="00584E69">
        <w:t xml:space="preserve">Looking in at the shop-windows of Broadway the whole forenoon, flatting the </w:t>
      </w:r>
    </w:p>
    <w:p w14:paraId="56ABA49C" w14:textId="51F05093" w:rsidR="007732AC" w:rsidRPr="00584E69" w:rsidRDefault="00DB33C4" w:rsidP="00584E69">
      <w:pPr>
        <w:pStyle w:val="Poetry"/>
      </w:pPr>
      <w:r>
        <w:t xml:space="preserve">      </w:t>
      </w:r>
      <w:r w:rsidR="007732AC" w:rsidRPr="00584E69">
        <w:t>flesh of my nose on the thick plate glass,</w:t>
      </w:r>
    </w:p>
    <w:p w14:paraId="11D6EBD0" w14:textId="77777777" w:rsidR="007732AC" w:rsidRPr="00584E69" w:rsidRDefault="007732AC" w:rsidP="00584E69">
      <w:pPr>
        <w:pStyle w:val="Poetry"/>
      </w:pPr>
      <w:r w:rsidRPr="00584E69">
        <w:t>Wandering the same afternoon with my face turn’d up to the clouds, or down a</w:t>
      </w:r>
    </w:p>
    <w:p w14:paraId="643D1B70" w14:textId="76E58ACC" w:rsidR="007732AC" w:rsidRPr="00DB33C4" w:rsidRDefault="00DB33C4" w:rsidP="00DB33C4">
      <w:pPr>
        <w:pStyle w:val="Poetry"/>
      </w:pPr>
      <w:r>
        <w:t xml:space="preserve">      </w:t>
      </w:r>
      <w:r w:rsidR="007732AC" w:rsidRPr="00DB33C4">
        <w:t>lane or along the beach,</w:t>
      </w:r>
    </w:p>
    <w:p w14:paraId="17528E01" w14:textId="77777777" w:rsidR="007732AC" w:rsidRPr="00DB33C4" w:rsidRDefault="007732AC" w:rsidP="00DB33C4">
      <w:pPr>
        <w:pStyle w:val="Poetry"/>
      </w:pPr>
      <w:r w:rsidRPr="00DB33C4">
        <w:t>My right and left arms round the sides of two friends, and I in the middle;</w:t>
      </w:r>
    </w:p>
    <w:p w14:paraId="38105A42" w14:textId="77777777" w:rsidR="00DB33C4" w:rsidRDefault="007732AC" w:rsidP="00DB33C4">
      <w:pPr>
        <w:pStyle w:val="Poetry"/>
      </w:pPr>
      <w:r w:rsidRPr="00DB33C4">
        <w:t xml:space="preserve">Coming home with the silent and dark-cheek’d bush-boy, (behind me he rides at </w:t>
      </w:r>
    </w:p>
    <w:p w14:paraId="551E6892" w14:textId="2B21A7A9" w:rsidR="007732AC" w:rsidRPr="00DB33C4" w:rsidRDefault="00DB33C4" w:rsidP="00DB33C4">
      <w:pPr>
        <w:pStyle w:val="Poetry"/>
      </w:pPr>
      <w:r>
        <w:lastRenderedPageBreak/>
        <w:t xml:space="preserve">      </w:t>
      </w:r>
      <w:r w:rsidR="007732AC" w:rsidRPr="00DB33C4">
        <w:t>the drape of the day,)</w:t>
      </w:r>
    </w:p>
    <w:p w14:paraId="71A1243C" w14:textId="77777777" w:rsidR="00DB33C4" w:rsidRDefault="007732AC" w:rsidP="00DB33C4">
      <w:pPr>
        <w:pStyle w:val="Poetry"/>
      </w:pPr>
      <w:r w:rsidRPr="00DB33C4">
        <w:t xml:space="preserve">Far from the settlements studying the print of animals’ feet, or the moccasin </w:t>
      </w:r>
    </w:p>
    <w:p w14:paraId="0A9E8953" w14:textId="0BE30026" w:rsidR="007732AC" w:rsidRPr="00DB33C4" w:rsidRDefault="00DB33C4" w:rsidP="00DB33C4">
      <w:pPr>
        <w:pStyle w:val="Poetry"/>
      </w:pPr>
      <w:r>
        <w:t xml:space="preserve">      </w:t>
      </w:r>
      <w:r w:rsidR="007732AC" w:rsidRPr="00DB33C4">
        <w:t>print,</w:t>
      </w:r>
    </w:p>
    <w:p w14:paraId="1625022B" w14:textId="77777777" w:rsidR="00DB33C4" w:rsidRDefault="007732AC" w:rsidP="00DB33C4">
      <w:pPr>
        <w:pStyle w:val="Poetry"/>
      </w:pPr>
      <w:r w:rsidRPr="00DB33C4">
        <w:t xml:space="preserve">By the cot in the hospital reaching lemonade to a feverish patient, </w:t>
      </w:r>
    </w:p>
    <w:p w14:paraId="0024C48E" w14:textId="77777777" w:rsidR="00DB33C4" w:rsidRDefault="007732AC" w:rsidP="00DB33C4">
      <w:pPr>
        <w:pStyle w:val="Poetry"/>
      </w:pPr>
      <w:r w:rsidRPr="00DB33C4">
        <w:t xml:space="preserve">Nigh the coffin’d corpse when all is still, examining with a candle; </w:t>
      </w:r>
    </w:p>
    <w:p w14:paraId="7F06F849" w14:textId="24D0FA73" w:rsidR="007732AC" w:rsidRPr="00DB33C4" w:rsidRDefault="007732AC" w:rsidP="00DB33C4">
      <w:pPr>
        <w:pStyle w:val="Poetry"/>
      </w:pPr>
      <w:r w:rsidRPr="00DB33C4">
        <w:t>Voyaging to every port to dicker and adventure,</w:t>
      </w:r>
    </w:p>
    <w:p w14:paraId="7DF67919" w14:textId="77777777" w:rsidR="00DB33C4" w:rsidRDefault="007732AC" w:rsidP="00DB33C4">
      <w:pPr>
        <w:pStyle w:val="Poetry"/>
      </w:pPr>
      <w:r w:rsidRPr="00DB33C4">
        <w:t xml:space="preserve">Hurrying with the modern crowd as eager and fickle as any, </w:t>
      </w:r>
    </w:p>
    <w:p w14:paraId="496FFF21" w14:textId="1D952699" w:rsidR="007732AC" w:rsidRPr="00DB33C4" w:rsidRDefault="007732AC" w:rsidP="00DB33C4">
      <w:pPr>
        <w:pStyle w:val="Poetry"/>
      </w:pPr>
      <w:r w:rsidRPr="00DB33C4">
        <w:t>Hot toward one I hate, ready in my madness to knife him,</w:t>
      </w:r>
    </w:p>
    <w:p w14:paraId="0E84272C" w14:textId="77777777" w:rsidR="00DB33C4" w:rsidRDefault="007732AC" w:rsidP="00DB33C4">
      <w:pPr>
        <w:pStyle w:val="Poetry"/>
      </w:pPr>
      <w:r w:rsidRPr="00DB33C4">
        <w:t xml:space="preserve">Solitary at midnight in my back yard, my thoughts gone from me a long while, </w:t>
      </w:r>
    </w:p>
    <w:p w14:paraId="16CBE364" w14:textId="77777777" w:rsidR="00DB33C4" w:rsidRDefault="007732AC" w:rsidP="00DB33C4">
      <w:pPr>
        <w:pStyle w:val="Poetry"/>
      </w:pPr>
      <w:r w:rsidRPr="00DB33C4">
        <w:t xml:space="preserve">Walking the old hills of Judaea with the beautiful gentle God by my side, </w:t>
      </w:r>
    </w:p>
    <w:p w14:paraId="689B8381" w14:textId="0BB0C03F" w:rsidR="007732AC" w:rsidRPr="00DB33C4" w:rsidRDefault="007732AC" w:rsidP="00DB33C4">
      <w:pPr>
        <w:pStyle w:val="Poetry"/>
      </w:pPr>
      <w:r w:rsidRPr="00DB33C4">
        <w:t>Speeding through space, speeding through heaven and the stars,</w:t>
      </w:r>
    </w:p>
    <w:p w14:paraId="5C532250" w14:textId="77777777" w:rsidR="00DB33C4" w:rsidRDefault="007732AC" w:rsidP="00DB33C4">
      <w:pPr>
        <w:pStyle w:val="Poetry"/>
      </w:pPr>
      <w:r w:rsidRPr="00DB33C4">
        <w:t xml:space="preserve">Speeding amid the seven satellites and the broad ring, and the diameter of eighty </w:t>
      </w:r>
    </w:p>
    <w:p w14:paraId="3110E8FF" w14:textId="3E29CFF2" w:rsidR="007732AC" w:rsidRPr="00DB33C4" w:rsidRDefault="00DB33C4" w:rsidP="00DB33C4">
      <w:pPr>
        <w:pStyle w:val="Poetry"/>
      </w:pPr>
      <w:r>
        <w:t xml:space="preserve">      </w:t>
      </w:r>
      <w:r w:rsidR="007732AC" w:rsidRPr="00DB33C4">
        <w:t>thousand miles,</w:t>
      </w:r>
    </w:p>
    <w:p w14:paraId="65713CB6" w14:textId="77777777" w:rsidR="00DB33C4" w:rsidRDefault="007732AC" w:rsidP="00DB33C4">
      <w:pPr>
        <w:pStyle w:val="Poetry"/>
      </w:pPr>
      <w:r w:rsidRPr="00DB33C4">
        <w:t xml:space="preserve">Speeding with tail’d meteors, throwing fire-balls like the rest, </w:t>
      </w:r>
    </w:p>
    <w:p w14:paraId="7538F222" w14:textId="77777777" w:rsidR="00DB33C4" w:rsidRDefault="007732AC" w:rsidP="00DB33C4">
      <w:pPr>
        <w:pStyle w:val="Poetry"/>
      </w:pPr>
      <w:r w:rsidRPr="00DB33C4">
        <w:t xml:space="preserve">Carrying the crescent child that carries its own full mother in its belly, </w:t>
      </w:r>
    </w:p>
    <w:p w14:paraId="70C73F26" w14:textId="44330AFA" w:rsidR="007732AC" w:rsidRPr="00DB33C4" w:rsidRDefault="007732AC" w:rsidP="00DB33C4">
      <w:pPr>
        <w:pStyle w:val="Poetry"/>
      </w:pPr>
      <w:r w:rsidRPr="00DB33C4">
        <w:t>Storming, enjoying, planning, loving, cautioning,</w:t>
      </w:r>
    </w:p>
    <w:p w14:paraId="3FDBF368" w14:textId="77777777" w:rsidR="00DB33C4" w:rsidRDefault="007732AC" w:rsidP="00DB33C4">
      <w:pPr>
        <w:pStyle w:val="Poetry"/>
      </w:pPr>
      <w:r w:rsidRPr="00DB33C4">
        <w:t xml:space="preserve">Backing and filling, appearing and disappearing, </w:t>
      </w:r>
    </w:p>
    <w:p w14:paraId="26CE7DB5" w14:textId="24ADEFF9" w:rsidR="007732AC" w:rsidRPr="00DB33C4" w:rsidRDefault="007732AC" w:rsidP="00DB33C4">
      <w:pPr>
        <w:pStyle w:val="Poetry"/>
      </w:pPr>
      <w:r w:rsidRPr="00DB33C4">
        <w:t>I tread day and night such roads.</w:t>
      </w:r>
    </w:p>
    <w:p w14:paraId="5AB9479E" w14:textId="77777777" w:rsidR="007732AC" w:rsidRPr="00DB33C4" w:rsidRDefault="007732AC" w:rsidP="00DB33C4">
      <w:pPr>
        <w:pStyle w:val="Poetry"/>
      </w:pPr>
      <w:r w:rsidRPr="00DB33C4">
        <w:t>I visit the orchards of spheres and look at the product,</w:t>
      </w:r>
    </w:p>
    <w:p w14:paraId="7EF4EFFA" w14:textId="77777777" w:rsidR="00DB33C4" w:rsidRDefault="007732AC" w:rsidP="00DB33C4">
      <w:pPr>
        <w:pStyle w:val="Poetry"/>
      </w:pPr>
      <w:r w:rsidRPr="00DB33C4">
        <w:t xml:space="preserve">And look at quintillions ripen’d and look at quintillions green. </w:t>
      </w:r>
    </w:p>
    <w:p w14:paraId="10FD6173" w14:textId="7415AF59" w:rsidR="007732AC" w:rsidRPr="00DB33C4" w:rsidRDefault="007732AC" w:rsidP="00DB33C4">
      <w:pPr>
        <w:pStyle w:val="Poetry"/>
      </w:pPr>
      <w:r w:rsidRPr="00DB33C4">
        <w:t>I fly those flights of a fluid and swallowing soul,</w:t>
      </w:r>
    </w:p>
    <w:p w14:paraId="4A6B80FC" w14:textId="77777777" w:rsidR="00DB33C4" w:rsidRDefault="007732AC" w:rsidP="00DB33C4">
      <w:pPr>
        <w:pStyle w:val="Poetry"/>
      </w:pPr>
      <w:r w:rsidRPr="00DB33C4">
        <w:t xml:space="preserve">My course runs below the soundings of plummets. </w:t>
      </w:r>
    </w:p>
    <w:p w14:paraId="63904594" w14:textId="15A73366" w:rsidR="007732AC" w:rsidRPr="00DB33C4" w:rsidRDefault="007732AC" w:rsidP="00DB33C4">
      <w:pPr>
        <w:pStyle w:val="Poetry"/>
      </w:pPr>
      <w:r w:rsidRPr="00DB33C4">
        <w:t>I help myself to material and immaterial,</w:t>
      </w:r>
    </w:p>
    <w:p w14:paraId="49782A5F" w14:textId="77777777" w:rsidR="00DB33C4" w:rsidRDefault="007732AC" w:rsidP="00DB33C4">
      <w:pPr>
        <w:pStyle w:val="Poetry"/>
      </w:pPr>
      <w:r w:rsidRPr="00DB33C4">
        <w:t xml:space="preserve">No guard can shut me off, no law prevent me. </w:t>
      </w:r>
    </w:p>
    <w:p w14:paraId="30CA1F93" w14:textId="19400E7A" w:rsidR="007732AC" w:rsidRPr="00DB33C4" w:rsidRDefault="007732AC" w:rsidP="00DB33C4">
      <w:pPr>
        <w:pStyle w:val="Poetry"/>
      </w:pPr>
      <w:r w:rsidRPr="00DB33C4">
        <w:t>I anchor my ship for a little while only,</w:t>
      </w:r>
    </w:p>
    <w:p w14:paraId="552A17F4" w14:textId="77777777" w:rsidR="007732AC" w:rsidRPr="00DB33C4" w:rsidRDefault="007732AC" w:rsidP="00DB33C4">
      <w:pPr>
        <w:pStyle w:val="Poetry"/>
      </w:pPr>
      <w:r w:rsidRPr="00DB33C4">
        <w:t>My messengers continually cruise away or bring their returns to me.</w:t>
      </w:r>
    </w:p>
    <w:p w14:paraId="37A9CE2F" w14:textId="77777777" w:rsidR="00DB33C4" w:rsidRDefault="007732AC" w:rsidP="00DB33C4">
      <w:pPr>
        <w:pStyle w:val="Poetry"/>
      </w:pPr>
      <w:r w:rsidRPr="00DB33C4">
        <w:t xml:space="preserve">I go hunting polar furs and the seal, leaping chasms with a pike-pointed staff, </w:t>
      </w:r>
    </w:p>
    <w:p w14:paraId="4AE5C568" w14:textId="0C84836A" w:rsidR="007732AC" w:rsidRPr="00DB33C4" w:rsidRDefault="00DB33C4" w:rsidP="00DB33C4">
      <w:pPr>
        <w:pStyle w:val="Poetry"/>
      </w:pPr>
      <w:r>
        <w:t xml:space="preserve">      </w:t>
      </w:r>
      <w:r w:rsidR="007732AC" w:rsidRPr="00DB33C4">
        <w:t>clinging to topples of brittle and blue.</w:t>
      </w:r>
    </w:p>
    <w:p w14:paraId="6BD2F17B" w14:textId="77777777" w:rsidR="007732AC" w:rsidRPr="00DB33C4" w:rsidRDefault="007732AC" w:rsidP="00DB33C4">
      <w:pPr>
        <w:pStyle w:val="Poetry"/>
      </w:pPr>
      <w:r w:rsidRPr="00DB33C4">
        <w:t>I ascend to the foretruck,</w:t>
      </w:r>
    </w:p>
    <w:p w14:paraId="16B14587" w14:textId="77777777" w:rsidR="00DB33C4" w:rsidRDefault="007732AC" w:rsidP="00DB33C4">
      <w:pPr>
        <w:pStyle w:val="Poetry"/>
      </w:pPr>
      <w:r w:rsidRPr="00DB33C4">
        <w:t xml:space="preserve">I take my place late at night in the crow’s-nest, </w:t>
      </w:r>
    </w:p>
    <w:p w14:paraId="1686FF8F" w14:textId="52B22138" w:rsidR="007732AC" w:rsidRPr="00DB33C4" w:rsidRDefault="007732AC" w:rsidP="00DB33C4">
      <w:pPr>
        <w:pStyle w:val="Poetry"/>
      </w:pPr>
      <w:r w:rsidRPr="00DB33C4">
        <w:t>We sail the arctic sea, it is plenty light enough,</w:t>
      </w:r>
    </w:p>
    <w:p w14:paraId="5406DECC" w14:textId="77777777" w:rsidR="007732AC" w:rsidRPr="00DB33C4" w:rsidRDefault="007732AC" w:rsidP="00DB33C4">
      <w:pPr>
        <w:pStyle w:val="Poetry"/>
      </w:pPr>
      <w:r w:rsidRPr="00DB33C4">
        <w:t>Through the clear atmosphere I stretch around on the wonderful beauty,</w:t>
      </w:r>
    </w:p>
    <w:p w14:paraId="04B3CCB1" w14:textId="77777777" w:rsidR="00DB33C4" w:rsidRDefault="007732AC" w:rsidP="00DB33C4">
      <w:pPr>
        <w:pStyle w:val="Poetry"/>
      </w:pPr>
      <w:r w:rsidRPr="00DB33C4">
        <w:t xml:space="preserve">The enormous masses of ice pass me and I pass them, the scenery is plain in all </w:t>
      </w:r>
    </w:p>
    <w:p w14:paraId="269E2DC0" w14:textId="7A37383E" w:rsidR="007732AC" w:rsidRPr="00DB33C4" w:rsidRDefault="00DB33C4" w:rsidP="00DB33C4">
      <w:pPr>
        <w:pStyle w:val="Poetry"/>
      </w:pPr>
      <w:r>
        <w:t xml:space="preserve">      </w:t>
      </w:r>
      <w:r w:rsidR="007732AC" w:rsidRPr="00DB33C4">
        <w:t>directions,</w:t>
      </w:r>
    </w:p>
    <w:p w14:paraId="41DC97BC" w14:textId="77777777" w:rsidR="00DB33C4" w:rsidRDefault="007732AC" w:rsidP="00DB33C4">
      <w:pPr>
        <w:pStyle w:val="Poetry"/>
      </w:pPr>
      <w:r w:rsidRPr="00DB33C4">
        <w:t xml:space="preserve">The white-topt mountains show in the distance, I fling out my fancies toward </w:t>
      </w:r>
    </w:p>
    <w:p w14:paraId="1D4DD8F9" w14:textId="5C01D433" w:rsidR="007732AC" w:rsidRPr="00DB33C4" w:rsidRDefault="00DB33C4" w:rsidP="00DB33C4">
      <w:pPr>
        <w:pStyle w:val="Poetry"/>
      </w:pPr>
      <w:r>
        <w:lastRenderedPageBreak/>
        <w:t xml:space="preserve">      </w:t>
      </w:r>
      <w:r w:rsidR="007732AC" w:rsidRPr="00DB33C4">
        <w:t>them,</w:t>
      </w:r>
    </w:p>
    <w:p w14:paraId="4E89811A" w14:textId="77777777" w:rsidR="007732AC" w:rsidRPr="00DB33C4" w:rsidRDefault="007732AC" w:rsidP="00DB33C4">
      <w:pPr>
        <w:pStyle w:val="Poetry"/>
      </w:pPr>
      <w:r w:rsidRPr="00DB33C4">
        <w:t>We are approaching some great battle-field in which we are soon to be engaged,</w:t>
      </w:r>
    </w:p>
    <w:p w14:paraId="409B71A8" w14:textId="77777777" w:rsidR="00DB33C4" w:rsidRDefault="007732AC" w:rsidP="00DB33C4">
      <w:pPr>
        <w:pStyle w:val="Poetry"/>
      </w:pPr>
      <w:r w:rsidRPr="00DB33C4">
        <w:t xml:space="preserve">We pass the colossal outposts of the encampment, we pass with still feet and </w:t>
      </w:r>
    </w:p>
    <w:p w14:paraId="0C2AA893" w14:textId="654B5081" w:rsidR="007732AC" w:rsidRPr="00DB33C4" w:rsidRDefault="00DB33C4" w:rsidP="00DB33C4">
      <w:pPr>
        <w:pStyle w:val="Poetry"/>
      </w:pPr>
      <w:r>
        <w:t xml:space="preserve">      </w:t>
      </w:r>
      <w:r w:rsidR="007732AC" w:rsidRPr="00DB33C4">
        <w:t>caution,</w:t>
      </w:r>
    </w:p>
    <w:p w14:paraId="5B91D8FB" w14:textId="77777777" w:rsidR="007732AC" w:rsidRPr="00DB33C4" w:rsidRDefault="007732AC" w:rsidP="00DB33C4">
      <w:pPr>
        <w:pStyle w:val="Poetry"/>
      </w:pPr>
      <w:r w:rsidRPr="00DB33C4">
        <w:t>Or we are entering by the suburbs some vast and ruin’d city,</w:t>
      </w:r>
    </w:p>
    <w:p w14:paraId="1000A401" w14:textId="77777777" w:rsidR="00DB33C4" w:rsidRDefault="007732AC" w:rsidP="00DB33C4">
      <w:pPr>
        <w:pStyle w:val="Poetry"/>
      </w:pPr>
      <w:r w:rsidRPr="00DB33C4">
        <w:t xml:space="preserve">The blocks and fallen architecture more than all the living cities of the globe. </w:t>
      </w:r>
    </w:p>
    <w:p w14:paraId="78A93DCF" w14:textId="155C4646" w:rsidR="007732AC" w:rsidRPr="00DB33C4" w:rsidRDefault="007732AC" w:rsidP="00DB33C4">
      <w:pPr>
        <w:pStyle w:val="Poetry"/>
      </w:pPr>
      <w:r w:rsidRPr="00DB33C4">
        <w:t>I am a free companion, I bivouac by invading watchfires,</w:t>
      </w:r>
    </w:p>
    <w:p w14:paraId="3D6EB998" w14:textId="77777777" w:rsidR="00DB33C4" w:rsidRDefault="007732AC" w:rsidP="00DB33C4">
      <w:pPr>
        <w:pStyle w:val="Poetry"/>
      </w:pPr>
      <w:r w:rsidRPr="00DB33C4">
        <w:t xml:space="preserve">I turn the bridegroom out of bed and stay with the bride myself, </w:t>
      </w:r>
    </w:p>
    <w:p w14:paraId="0FB51D3F" w14:textId="03A0732A" w:rsidR="007732AC" w:rsidRPr="00DB33C4" w:rsidRDefault="007732AC" w:rsidP="00DB33C4">
      <w:pPr>
        <w:pStyle w:val="Poetry"/>
      </w:pPr>
      <w:r w:rsidRPr="00DB33C4">
        <w:t>I tighten her all night to my thighs and lips.</w:t>
      </w:r>
    </w:p>
    <w:p w14:paraId="447E9732" w14:textId="77777777" w:rsidR="00DB33C4" w:rsidRDefault="007732AC" w:rsidP="00DB33C4">
      <w:pPr>
        <w:pStyle w:val="Poetry"/>
      </w:pPr>
      <w:r w:rsidRPr="00DB33C4">
        <w:t xml:space="preserve">My voice is the wife’s voice, the screech by the rail of the stairs, </w:t>
      </w:r>
    </w:p>
    <w:p w14:paraId="322FB4DB" w14:textId="5BD2E3EB" w:rsidR="007732AC" w:rsidRPr="00DB33C4" w:rsidRDefault="007732AC" w:rsidP="00DB33C4">
      <w:pPr>
        <w:pStyle w:val="Poetry"/>
      </w:pPr>
      <w:r w:rsidRPr="00DB33C4">
        <w:t>They fetch my man’s body up dripping and drown’d.</w:t>
      </w:r>
    </w:p>
    <w:p w14:paraId="5D0A1767" w14:textId="77777777" w:rsidR="00DB33C4" w:rsidRDefault="007732AC" w:rsidP="00DB33C4">
      <w:pPr>
        <w:pStyle w:val="Poetry"/>
      </w:pPr>
      <w:r w:rsidRPr="00DB33C4">
        <w:t xml:space="preserve">I understand the large hearts of heroes, </w:t>
      </w:r>
    </w:p>
    <w:p w14:paraId="6B3A0D86" w14:textId="477B376C" w:rsidR="007732AC" w:rsidRPr="00DB33C4" w:rsidRDefault="007732AC" w:rsidP="00DB33C4">
      <w:pPr>
        <w:pStyle w:val="Poetry"/>
      </w:pPr>
      <w:r w:rsidRPr="00DB33C4">
        <w:t>The courage of present times and all times,</w:t>
      </w:r>
    </w:p>
    <w:p w14:paraId="53D77E95" w14:textId="77777777" w:rsidR="00DB33C4" w:rsidRDefault="007732AC" w:rsidP="00DB33C4">
      <w:pPr>
        <w:pStyle w:val="Poetry"/>
      </w:pPr>
      <w:r w:rsidRPr="00DB33C4">
        <w:t xml:space="preserve">How the skipper saw the crowded and rudderless wreck of the steamship, and </w:t>
      </w:r>
    </w:p>
    <w:p w14:paraId="2D25B0F6" w14:textId="2A01F437" w:rsidR="007732AC" w:rsidRPr="00DB33C4" w:rsidRDefault="00DB33C4" w:rsidP="00DB33C4">
      <w:pPr>
        <w:pStyle w:val="Poetry"/>
      </w:pPr>
      <w:r>
        <w:t xml:space="preserve">      </w:t>
      </w:r>
      <w:r w:rsidR="007732AC" w:rsidRPr="00DB33C4">
        <w:t>Death chasing it up and down the storm,</w:t>
      </w:r>
    </w:p>
    <w:p w14:paraId="09A4B338" w14:textId="77777777" w:rsidR="00DB33C4" w:rsidRDefault="007732AC" w:rsidP="00DB33C4">
      <w:pPr>
        <w:pStyle w:val="Poetry"/>
      </w:pPr>
      <w:r w:rsidRPr="00DB33C4">
        <w:t xml:space="preserve">How he knuckled tight and gave not back an inch, and was </w:t>
      </w:r>
    </w:p>
    <w:p w14:paraId="1A029AC5" w14:textId="7FB14464" w:rsidR="007732AC" w:rsidRPr="00DB33C4" w:rsidRDefault="00DB33C4" w:rsidP="00DB33C4">
      <w:pPr>
        <w:pStyle w:val="Poetry"/>
      </w:pPr>
      <w:r>
        <w:t xml:space="preserve">      </w:t>
      </w:r>
      <w:r w:rsidR="007732AC" w:rsidRPr="00DB33C4">
        <w:t>faithful of days and faithful of nights,</w:t>
      </w:r>
    </w:p>
    <w:p w14:paraId="70F84364" w14:textId="77777777" w:rsidR="007732AC" w:rsidRPr="00DB33C4" w:rsidRDefault="007732AC" w:rsidP="00DB33C4">
      <w:pPr>
        <w:pStyle w:val="Poetry"/>
      </w:pPr>
      <w:r w:rsidRPr="00DB33C4">
        <w:t>And chalk’d in large letters on a board, Be of good cheer, we will not desert you;</w:t>
      </w:r>
    </w:p>
    <w:p w14:paraId="75C069A3" w14:textId="77777777" w:rsidR="00DB33C4" w:rsidRDefault="007732AC" w:rsidP="00DB33C4">
      <w:pPr>
        <w:pStyle w:val="Poetry"/>
      </w:pPr>
      <w:r w:rsidRPr="00DB33C4">
        <w:t xml:space="preserve">How he follow’d with them and tack’d with them three days and would not give it </w:t>
      </w:r>
    </w:p>
    <w:p w14:paraId="7F3E4CA2" w14:textId="378D81BA" w:rsidR="007732AC" w:rsidRPr="00DB33C4" w:rsidRDefault="00DB33C4" w:rsidP="00DB33C4">
      <w:pPr>
        <w:pStyle w:val="Poetry"/>
      </w:pPr>
      <w:r>
        <w:t xml:space="preserve">      </w:t>
      </w:r>
      <w:r w:rsidR="007732AC" w:rsidRPr="00DB33C4">
        <w:t>up,</w:t>
      </w:r>
    </w:p>
    <w:p w14:paraId="140EE60E" w14:textId="77777777" w:rsidR="007732AC" w:rsidRPr="00DB33C4" w:rsidRDefault="007732AC" w:rsidP="00DB33C4">
      <w:pPr>
        <w:pStyle w:val="Poetry"/>
      </w:pPr>
      <w:r w:rsidRPr="00DB33C4">
        <w:t>How he saved the drifting company at last,</w:t>
      </w:r>
    </w:p>
    <w:p w14:paraId="57620696" w14:textId="77777777" w:rsidR="00DB33C4" w:rsidRDefault="007732AC" w:rsidP="00DB33C4">
      <w:pPr>
        <w:pStyle w:val="Poetry"/>
      </w:pPr>
      <w:r w:rsidRPr="00DB33C4">
        <w:t xml:space="preserve">How the lank loose-gown’d women look’d when boated from the side of their </w:t>
      </w:r>
    </w:p>
    <w:p w14:paraId="1A9C5CAA" w14:textId="27281817" w:rsidR="007732AC" w:rsidRPr="00DB33C4" w:rsidRDefault="00DB33C4" w:rsidP="00DB33C4">
      <w:pPr>
        <w:pStyle w:val="Poetry"/>
      </w:pPr>
      <w:r>
        <w:t xml:space="preserve">      </w:t>
      </w:r>
      <w:r w:rsidR="007732AC" w:rsidRPr="00DB33C4">
        <w:t>prepared graves,</w:t>
      </w:r>
    </w:p>
    <w:p w14:paraId="16A99B52" w14:textId="77777777" w:rsidR="00DB33C4" w:rsidRDefault="007732AC" w:rsidP="00DB33C4">
      <w:pPr>
        <w:pStyle w:val="Poetry"/>
      </w:pPr>
      <w:r w:rsidRPr="00DB33C4">
        <w:t xml:space="preserve">How the silent old-faced infants and the lifted sick, and the sharp-lipp’d </w:t>
      </w:r>
    </w:p>
    <w:p w14:paraId="7B9B945C" w14:textId="37FF0B5E" w:rsidR="007732AC" w:rsidRPr="00DB33C4" w:rsidRDefault="00DB33C4" w:rsidP="00DB33C4">
      <w:pPr>
        <w:pStyle w:val="Poetry"/>
      </w:pPr>
      <w:r>
        <w:t xml:space="preserve">      </w:t>
      </w:r>
      <w:r w:rsidR="007732AC" w:rsidRPr="00DB33C4">
        <w:t>unshaved men;</w:t>
      </w:r>
    </w:p>
    <w:p w14:paraId="6A27B957" w14:textId="77777777" w:rsidR="00DB33C4" w:rsidRDefault="007732AC" w:rsidP="00DB33C4">
      <w:pPr>
        <w:pStyle w:val="Poetry"/>
      </w:pPr>
      <w:r w:rsidRPr="00DB33C4">
        <w:t xml:space="preserve">All this I swallow, it tastes good, I like it well, it becomes mine, </w:t>
      </w:r>
    </w:p>
    <w:p w14:paraId="1A978CE1" w14:textId="0C6E1FFD" w:rsidR="007732AC" w:rsidRPr="00DB33C4" w:rsidRDefault="007732AC" w:rsidP="00DB33C4">
      <w:pPr>
        <w:pStyle w:val="Poetry"/>
      </w:pPr>
      <w:r w:rsidRPr="00DB33C4">
        <w:t>I am the man, I suffer’d, I was there.</w:t>
      </w:r>
    </w:p>
    <w:p w14:paraId="4304462A" w14:textId="77777777" w:rsidR="007732AC" w:rsidRPr="00DB33C4" w:rsidRDefault="007732AC" w:rsidP="00DB33C4">
      <w:pPr>
        <w:pStyle w:val="Poetry"/>
      </w:pPr>
      <w:r w:rsidRPr="00DB33C4">
        <w:t>The disdain and calmness of martyrs,</w:t>
      </w:r>
    </w:p>
    <w:p w14:paraId="338A2095" w14:textId="77777777" w:rsidR="00DB33C4" w:rsidRDefault="007732AC" w:rsidP="00DB33C4">
      <w:pPr>
        <w:pStyle w:val="Poetry"/>
      </w:pPr>
      <w:r w:rsidRPr="00DB33C4">
        <w:t xml:space="preserve">The mother of old, condemn’d for a witch, burnt with dry wood, her children </w:t>
      </w:r>
    </w:p>
    <w:p w14:paraId="16049C77" w14:textId="3D568B32" w:rsidR="007732AC" w:rsidRPr="00DB33C4" w:rsidRDefault="00DB33C4" w:rsidP="00DB33C4">
      <w:pPr>
        <w:pStyle w:val="Poetry"/>
      </w:pPr>
      <w:r>
        <w:t xml:space="preserve">      </w:t>
      </w:r>
      <w:r w:rsidR="007732AC" w:rsidRPr="00DB33C4">
        <w:t>gazing on,</w:t>
      </w:r>
    </w:p>
    <w:p w14:paraId="384CBBF6" w14:textId="77777777" w:rsidR="00DB33C4" w:rsidRDefault="007732AC" w:rsidP="00DB33C4">
      <w:pPr>
        <w:pStyle w:val="Poetry"/>
      </w:pPr>
      <w:r w:rsidRPr="00DB33C4">
        <w:t xml:space="preserve">The hounded slave that flags in the race, leans by the fence, blowing, cover’d with </w:t>
      </w:r>
    </w:p>
    <w:p w14:paraId="49F34796" w14:textId="370BD413" w:rsidR="007732AC" w:rsidRPr="00DB33C4" w:rsidRDefault="00DB33C4" w:rsidP="00DB33C4">
      <w:pPr>
        <w:pStyle w:val="Poetry"/>
      </w:pPr>
      <w:r>
        <w:t xml:space="preserve">      </w:t>
      </w:r>
      <w:r w:rsidR="007732AC" w:rsidRPr="00DB33C4">
        <w:t>sweat,</w:t>
      </w:r>
    </w:p>
    <w:p w14:paraId="5FF77828" w14:textId="77777777" w:rsidR="00DB33C4" w:rsidRDefault="007732AC" w:rsidP="00DB33C4">
      <w:pPr>
        <w:pStyle w:val="Poetry"/>
      </w:pPr>
      <w:r w:rsidRPr="00DB33C4">
        <w:t xml:space="preserve">The twinges that sting like needles his legs and neck, the murderous buckshot </w:t>
      </w:r>
    </w:p>
    <w:p w14:paraId="150E34D7" w14:textId="6939E637" w:rsidR="007732AC" w:rsidRPr="00DB33C4" w:rsidRDefault="00DB33C4" w:rsidP="00DB33C4">
      <w:pPr>
        <w:pStyle w:val="Poetry"/>
      </w:pPr>
      <w:r>
        <w:t xml:space="preserve">      </w:t>
      </w:r>
      <w:r w:rsidR="007732AC" w:rsidRPr="00DB33C4">
        <w:t>and the bullets,</w:t>
      </w:r>
    </w:p>
    <w:p w14:paraId="5D0DCC6F" w14:textId="77777777" w:rsidR="007732AC" w:rsidRPr="00DB33C4" w:rsidRDefault="007732AC" w:rsidP="00DB33C4">
      <w:pPr>
        <w:pStyle w:val="Poetry"/>
      </w:pPr>
      <w:r w:rsidRPr="00DB33C4">
        <w:t>All these I feel or am.</w:t>
      </w:r>
    </w:p>
    <w:p w14:paraId="75689E3B" w14:textId="77777777" w:rsidR="007732AC" w:rsidRPr="00DB33C4" w:rsidRDefault="007732AC" w:rsidP="00DB33C4">
      <w:pPr>
        <w:pStyle w:val="Poetry"/>
      </w:pPr>
      <w:r w:rsidRPr="00DB33C4">
        <w:lastRenderedPageBreak/>
        <w:t>I am the hounded slave, I wince at the bite of the dogs,</w:t>
      </w:r>
    </w:p>
    <w:p w14:paraId="498B2A74" w14:textId="77777777" w:rsidR="007732AC" w:rsidRPr="00DB33C4" w:rsidRDefault="007732AC" w:rsidP="00DB33C4">
      <w:pPr>
        <w:pStyle w:val="Poetry"/>
      </w:pPr>
      <w:r w:rsidRPr="00DB33C4">
        <w:t>Hell and despair are upon me, crack and again crack the marksmen,</w:t>
      </w:r>
    </w:p>
    <w:p w14:paraId="0B01B546" w14:textId="77777777" w:rsidR="00DB33C4" w:rsidRDefault="007732AC" w:rsidP="00DB33C4">
      <w:pPr>
        <w:pStyle w:val="Poetry"/>
      </w:pPr>
      <w:r w:rsidRPr="00DB33C4">
        <w:t xml:space="preserve">I clutch the rails of the fence, my gore dribs, thinn’d with the ooze of my skin, </w:t>
      </w:r>
    </w:p>
    <w:p w14:paraId="7AE88911" w14:textId="6D41A91D" w:rsidR="007732AC" w:rsidRPr="00DB33C4" w:rsidRDefault="007732AC" w:rsidP="00DB33C4">
      <w:pPr>
        <w:pStyle w:val="Poetry"/>
      </w:pPr>
      <w:r w:rsidRPr="00DB33C4">
        <w:t>I fall on the weeds and stones,</w:t>
      </w:r>
    </w:p>
    <w:p w14:paraId="45DF44B7" w14:textId="77777777" w:rsidR="007732AC" w:rsidRPr="00DB33C4" w:rsidRDefault="007732AC" w:rsidP="00DB33C4">
      <w:pPr>
        <w:pStyle w:val="Poetry"/>
      </w:pPr>
      <w:r w:rsidRPr="00DB33C4">
        <w:t>The riders spur their unwilling horses, haul close,</w:t>
      </w:r>
    </w:p>
    <w:p w14:paraId="573B115D" w14:textId="77777777" w:rsidR="00DB33C4" w:rsidRDefault="007732AC" w:rsidP="00DB33C4">
      <w:pPr>
        <w:pStyle w:val="Poetry"/>
      </w:pPr>
      <w:r w:rsidRPr="00DB33C4">
        <w:t xml:space="preserve">Taunt my dizzy ears and beat me violently over the head with whip-stocks. </w:t>
      </w:r>
    </w:p>
    <w:p w14:paraId="215BFDEB" w14:textId="5B93FC18" w:rsidR="007732AC" w:rsidRPr="00DB33C4" w:rsidRDefault="007732AC" w:rsidP="00DB33C4">
      <w:pPr>
        <w:pStyle w:val="Poetry"/>
      </w:pPr>
      <w:r w:rsidRPr="00DB33C4">
        <w:t>Agonies are one of my changes of garments,</w:t>
      </w:r>
    </w:p>
    <w:p w14:paraId="37D0D0B5" w14:textId="77777777" w:rsidR="00DB33C4" w:rsidRDefault="007732AC" w:rsidP="00DB33C4">
      <w:pPr>
        <w:pStyle w:val="Poetry"/>
      </w:pPr>
      <w:r w:rsidRPr="00DB33C4">
        <w:t xml:space="preserve">I do not ask the wounded person how he feels, I myself become the wounded </w:t>
      </w:r>
    </w:p>
    <w:p w14:paraId="6128E740" w14:textId="53673725" w:rsidR="007732AC" w:rsidRPr="00DB33C4" w:rsidRDefault="00183BA6" w:rsidP="00DB33C4">
      <w:pPr>
        <w:pStyle w:val="Poetry"/>
      </w:pPr>
      <w:r>
        <w:t xml:space="preserve">      </w:t>
      </w:r>
      <w:r w:rsidR="007732AC" w:rsidRPr="00DB33C4">
        <w:t>person,</w:t>
      </w:r>
    </w:p>
    <w:p w14:paraId="64A2F93D" w14:textId="77777777" w:rsidR="00183BA6" w:rsidRDefault="007732AC" w:rsidP="00DB33C4">
      <w:pPr>
        <w:pStyle w:val="Poetry"/>
      </w:pPr>
      <w:r w:rsidRPr="00DB33C4">
        <w:t xml:space="preserve">My hurts turn livid upon me as I lean on a cane and observe. </w:t>
      </w:r>
    </w:p>
    <w:p w14:paraId="575CA110" w14:textId="77777777" w:rsidR="00183BA6" w:rsidRDefault="007732AC" w:rsidP="00DB33C4">
      <w:pPr>
        <w:pStyle w:val="Poetry"/>
      </w:pPr>
      <w:r w:rsidRPr="00DB33C4">
        <w:t xml:space="preserve">I am the mash’d fireman with breast-bone broken, </w:t>
      </w:r>
    </w:p>
    <w:p w14:paraId="793C7C01" w14:textId="5B409338" w:rsidR="007732AC" w:rsidRPr="00DB33C4" w:rsidRDefault="007732AC" w:rsidP="00DB33C4">
      <w:pPr>
        <w:pStyle w:val="Poetry"/>
      </w:pPr>
      <w:r w:rsidRPr="00DB33C4">
        <w:t>Tumbling walls buried me in their debris,</w:t>
      </w:r>
    </w:p>
    <w:p w14:paraId="206E38F0" w14:textId="77777777" w:rsidR="007732AC" w:rsidRPr="00DB33C4" w:rsidRDefault="007732AC" w:rsidP="00DB33C4">
      <w:pPr>
        <w:pStyle w:val="Poetry"/>
      </w:pPr>
      <w:r w:rsidRPr="00DB33C4">
        <w:t>Heat and smoke I inspired, I heard the yelling shouts of my comrades,</w:t>
      </w:r>
    </w:p>
    <w:p w14:paraId="21AF21AB" w14:textId="77777777" w:rsidR="007732AC" w:rsidRPr="00183BA6" w:rsidRDefault="007732AC" w:rsidP="00183BA6">
      <w:pPr>
        <w:pStyle w:val="Poetry"/>
      </w:pPr>
      <w:r w:rsidRPr="00183BA6">
        <w:t>I heard the distant click of their picks and shovels,</w:t>
      </w:r>
    </w:p>
    <w:p w14:paraId="56AB7071" w14:textId="77777777" w:rsidR="007732AC" w:rsidRPr="00183BA6" w:rsidRDefault="007732AC" w:rsidP="00183BA6">
      <w:pPr>
        <w:pStyle w:val="Poetry"/>
      </w:pPr>
      <w:r w:rsidRPr="00183BA6">
        <w:t>They have clear’d the beams away, they tenderly lift me forth.</w:t>
      </w:r>
    </w:p>
    <w:p w14:paraId="4B7631CA" w14:textId="77777777" w:rsidR="00183BA6" w:rsidRDefault="007732AC" w:rsidP="00183BA6">
      <w:pPr>
        <w:pStyle w:val="Poetry"/>
      </w:pPr>
      <w:r w:rsidRPr="00183BA6">
        <w:t xml:space="preserve">I lie in the night air in my red shirt, the pervading hush is for my sake, </w:t>
      </w:r>
    </w:p>
    <w:p w14:paraId="0A05784B" w14:textId="179BB4DD" w:rsidR="007732AC" w:rsidRPr="00183BA6" w:rsidRDefault="007732AC" w:rsidP="00183BA6">
      <w:pPr>
        <w:pStyle w:val="Poetry"/>
      </w:pPr>
      <w:r w:rsidRPr="00183BA6">
        <w:t>Painless after all I lie exhausted but not so unhappy,</w:t>
      </w:r>
    </w:p>
    <w:p w14:paraId="723ECDC5" w14:textId="77777777" w:rsidR="00183BA6" w:rsidRDefault="007732AC" w:rsidP="00183BA6">
      <w:pPr>
        <w:pStyle w:val="Poetry"/>
      </w:pPr>
      <w:r w:rsidRPr="00183BA6">
        <w:t xml:space="preserve">White and beautiful are the faces around me, the heads are bared of their fire- </w:t>
      </w:r>
    </w:p>
    <w:p w14:paraId="0EE4958A" w14:textId="6D3BB058" w:rsidR="007732AC" w:rsidRPr="00183BA6" w:rsidRDefault="00183BA6" w:rsidP="00183BA6">
      <w:pPr>
        <w:pStyle w:val="Poetry"/>
      </w:pPr>
      <w:r>
        <w:t xml:space="preserve">      </w:t>
      </w:r>
      <w:r w:rsidR="007732AC" w:rsidRPr="00183BA6">
        <w:t>caps,</w:t>
      </w:r>
    </w:p>
    <w:p w14:paraId="7BC906A0" w14:textId="77777777" w:rsidR="00183BA6" w:rsidRDefault="007732AC" w:rsidP="00183BA6">
      <w:pPr>
        <w:pStyle w:val="Poetry"/>
      </w:pPr>
      <w:r w:rsidRPr="00183BA6">
        <w:t xml:space="preserve">The kneeling crowd fades with the light of the torches. </w:t>
      </w:r>
    </w:p>
    <w:p w14:paraId="72497CC3" w14:textId="25E921F9" w:rsidR="007732AC" w:rsidRPr="00183BA6" w:rsidRDefault="007732AC" w:rsidP="00183BA6">
      <w:pPr>
        <w:pStyle w:val="Poetry"/>
      </w:pPr>
      <w:r w:rsidRPr="00183BA6">
        <w:t>Distant and dead resuscitate,</w:t>
      </w:r>
    </w:p>
    <w:p w14:paraId="068F2B5F" w14:textId="77777777" w:rsidR="00183BA6" w:rsidRDefault="007732AC" w:rsidP="00183BA6">
      <w:pPr>
        <w:pStyle w:val="Poetry"/>
      </w:pPr>
      <w:r w:rsidRPr="00183BA6">
        <w:t xml:space="preserve">They show as the dial or move as the hands of me, I am the clock myself. </w:t>
      </w:r>
    </w:p>
    <w:p w14:paraId="0844366F" w14:textId="6A1018AA" w:rsidR="007732AC" w:rsidRPr="00183BA6" w:rsidRDefault="007732AC" w:rsidP="00183BA6">
      <w:pPr>
        <w:pStyle w:val="Poetry"/>
      </w:pPr>
      <w:r w:rsidRPr="00183BA6">
        <w:t>I am an old artillerist, I tell of my fort’s bombardment,</w:t>
      </w:r>
    </w:p>
    <w:p w14:paraId="3BE901E3" w14:textId="77777777" w:rsidR="007732AC" w:rsidRPr="00183BA6" w:rsidRDefault="007732AC" w:rsidP="00183BA6">
      <w:pPr>
        <w:pStyle w:val="Poetry"/>
      </w:pPr>
      <w:r w:rsidRPr="00183BA6">
        <w:t>I am there again.</w:t>
      </w:r>
    </w:p>
    <w:p w14:paraId="607AFEA4" w14:textId="77777777" w:rsidR="00183BA6" w:rsidRDefault="007732AC" w:rsidP="00183BA6">
      <w:pPr>
        <w:pStyle w:val="Poetry"/>
      </w:pPr>
      <w:r w:rsidRPr="00183BA6">
        <w:t xml:space="preserve">Again the long roll of the drummers, </w:t>
      </w:r>
    </w:p>
    <w:p w14:paraId="74FA38D4" w14:textId="3D7F876C" w:rsidR="007732AC" w:rsidRPr="00183BA6" w:rsidRDefault="007732AC" w:rsidP="00183BA6">
      <w:pPr>
        <w:pStyle w:val="Poetry"/>
      </w:pPr>
      <w:r w:rsidRPr="00183BA6">
        <w:t>Again the attacking cannon, mortars,</w:t>
      </w:r>
    </w:p>
    <w:p w14:paraId="1ACC0A11" w14:textId="77777777" w:rsidR="00183BA6" w:rsidRDefault="007732AC" w:rsidP="00183BA6">
      <w:pPr>
        <w:pStyle w:val="Poetry"/>
      </w:pPr>
      <w:r w:rsidRPr="00183BA6">
        <w:t xml:space="preserve">Again to my listening ears the cannon responsive. </w:t>
      </w:r>
    </w:p>
    <w:p w14:paraId="3E631547" w14:textId="6987D38F" w:rsidR="007732AC" w:rsidRPr="00183BA6" w:rsidRDefault="007732AC" w:rsidP="00183BA6">
      <w:pPr>
        <w:pStyle w:val="Poetry"/>
      </w:pPr>
      <w:r w:rsidRPr="00183BA6">
        <w:t>I take part, I see and hear the whole,</w:t>
      </w:r>
    </w:p>
    <w:p w14:paraId="5612BBAD" w14:textId="77777777" w:rsidR="00183BA6" w:rsidRDefault="007732AC" w:rsidP="00183BA6">
      <w:pPr>
        <w:pStyle w:val="Poetry"/>
      </w:pPr>
      <w:r w:rsidRPr="00183BA6">
        <w:t xml:space="preserve">The cries, curses, roar, the plaudits for well-aim’d shots, </w:t>
      </w:r>
    </w:p>
    <w:p w14:paraId="7A340CCC" w14:textId="20AADDFB" w:rsidR="007732AC" w:rsidRPr="00183BA6" w:rsidRDefault="007732AC" w:rsidP="00183BA6">
      <w:pPr>
        <w:pStyle w:val="Poetry"/>
      </w:pPr>
      <w:r w:rsidRPr="00183BA6">
        <w:t>The ambulanza slowly passing trailing its red drip,</w:t>
      </w:r>
    </w:p>
    <w:p w14:paraId="28D7C1EE" w14:textId="77777777" w:rsidR="00183BA6" w:rsidRDefault="007732AC" w:rsidP="00183BA6">
      <w:pPr>
        <w:pStyle w:val="Poetry"/>
      </w:pPr>
      <w:r w:rsidRPr="00183BA6">
        <w:t xml:space="preserve">Workmen searching after damages, making indispensable repairs, </w:t>
      </w:r>
    </w:p>
    <w:p w14:paraId="0434B233" w14:textId="77777777" w:rsidR="00183BA6" w:rsidRDefault="007732AC" w:rsidP="00183BA6">
      <w:pPr>
        <w:pStyle w:val="Poetry"/>
      </w:pPr>
      <w:r w:rsidRPr="00183BA6">
        <w:t xml:space="preserve">The fall of grenades through the rent roof, the fan-shaped explosion, </w:t>
      </w:r>
    </w:p>
    <w:p w14:paraId="39DBDD4E" w14:textId="78377FF4" w:rsidR="007732AC" w:rsidRPr="00183BA6" w:rsidRDefault="007732AC" w:rsidP="00183BA6">
      <w:pPr>
        <w:pStyle w:val="Poetry"/>
      </w:pPr>
      <w:r w:rsidRPr="00183BA6">
        <w:t>The whizz of limbs, heads, stone, wood, iron, high in the air.</w:t>
      </w:r>
    </w:p>
    <w:p w14:paraId="7819FFBE" w14:textId="77777777" w:rsidR="00183BA6" w:rsidRDefault="007732AC" w:rsidP="00183BA6">
      <w:pPr>
        <w:pStyle w:val="Poetry"/>
      </w:pPr>
      <w:r w:rsidRPr="00183BA6">
        <w:t xml:space="preserve">Again gurgles the mouth of my dying general, he furiously waves with his hand, </w:t>
      </w:r>
    </w:p>
    <w:p w14:paraId="42C5C217" w14:textId="74A4FA0F" w:rsidR="007732AC" w:rsidRPr="00183BA6" w:rsidRDefault="007732AC" w:rsidP="00183BA6">
      <w:pPr>
        <w:pStyle w:val="Poetry"/>
      </w:pPr>
      <w:r w:rsidRPr="00183BA6">
        <w:t>He gasps through the clot Mind not me—mind—the entrenchments.</w:t>
      </w:r>
    </w:p>
    <w:p w14:paraId="37B3D482" w14:textId="77777777" w:rsidR="007732AC" w:rsidRDefault="007732AC" w:rsidP="00183BA6">
      <w:pPr>
        <w:pStyle w:val="Bodynoindent"/>
      </w:pPr>
    </w:p>
    <w:p w14:paraId="08EC4523" w14:textId="77777777" w:rsidR="007732AC" w:rsidRDefault="007732AC" w:rsidP="00183BA6">
      <w:pPr>
        <w:pStyle w:val="Heading3"/>
      </w:pPr>
      <w:r>
        <w:t>34</w:t>
      </w:r>
    </w:p>
    <w:p w14:paraId="5C30D833" w14:textId="77777777" w:rsidR="00183BA6" w:rsidRDefault="007732AC" w:rsidP="00183BA6">
      <w:pPr>
        <w:pStyle w:val="Poetry"/>
      </w:pPr>
      <w:r w:rsidRPr="00183BA6">
        <w:t xml:space="preserve">Now I tell what I knew in Texas in my early youth, </w:t>
      </w:r>
    </w:p>
    <w:p w14:paraId="6B25153F" w14:textId="18750440" w:rsidR="007732AC" w:rsidRPr="00183BA6" w:rsidRDefault="007732AC" w:rsidP="00183BA6">
      <w:pPr>
        <w:pStyle w:val="Poetry"/>
      </w:pPr>
      <w:r w:rsidRPr="00183BA6">
        <w:t>(I tell not the fall of Alamo,</w:t>
      </w:r>
    </w:p>
    <w:p w14:paraId="08AD014F" w14:textId="77777777" w:rsidR="007732AC" w:rsidRPr="00183BA6" w:rsidRDefault="007732AC" w:rsidP="00183BA6">
      <w:pPr>
        <w:pStyle w:val="Poetry"/>
      </w:pPr>
      <w:r w:rsidRPr="00183BA6">
        <w:t>Not one escaped to tell the fall of Alamo,</w:t>
      </w:r>
    </w:p>
    <w:p w14:paraId="7017EB12" w14:textId="77777777" w:rsidR="007732AC" w:rsidRPr="00183BA6" w:rsidRDefault="007732AC" w:rsidP="00183BA6">
      <w:pPr>
        <w:pStyle w:val="Poetry"/>
      </w:pPr>
      <w:r w:rsidRPr="00183BA6">
        <w:t>The hundred and fifty are dumb yet at Alamo,)</w:t>
      </w:r>
    </w:p>
    <w:p w14:paraId="193441BE" w14:textId="77777777" w:rsidR="00183BA6" w:rsidRDefault="007732AC" w:rsidP="00183BA6">
      <w:pPr>
        <w:pStyle w:val="Poetry"/>
      </w:pPr>
      <w:r w:rsidRPr="00183BA6">
        <w:t xml:space="preserve">‘Tis the tale of the murder in cold blood of four hundred and twelve young men. </w:t>
      </w:r>
    </w:p>
    <w:p w14:paraId="60A1F44B" w14:textId="58E30B45" w:rsidR="007732AC" w:rsidRPr="00183BA6" w:rsidRDefault="007732AC" w:rsidP="00183BA6">
      <w:pPr>
        <w:pStyle w:val="Poetry"/>
      </w:pPr>
      <w:r w:rsidRPr="00183BA6">
        <w:t>Retreating they had form’d in a hollow square with their baggage for breastworks,</w:t>
      </w:r>
    </w:p>
    <w:p w14:paraId="72BAE401" w14:textId="77777777" w:rsidR="00183BA6" w:rsidRDefault="007732AC" w:rsidP="00183BA6">
      <w:pPr>
        <w:pStyle w:val="Poetry"/>
      </w:pPr>
      <w:r w:rsidRPr="00183BA6">
        <w:t xml:space="preserve">Nine hundred lives out of the surrounding enemies, nine times their number, was </w:t>
      </w:r>
    </w:p>
    <w:p w14:paraId="4025CAAC" w14:textId="6E2D48A2" w:rsidR="007732AC" w:rsidRPr="00183BA6" w:rsidRDefault="00183BA6" w:rsidP="00183BA6">
      <w:pPr>
        <w:pStyle w:val="Poetry"/>
      </w:pPr>
      <w:r>
        <w:t xml:space="preserve">      </w:t>
      </w:r>
      <w:r w:rsidR="007732AC" w:rsidRPr="00183BA6">
        <w:t>the price they took in advance,</w:t>
      </w:r>
    </w:p>
    <w:p w14:paraId="04DCF1C5" w14:textId="77777777" w:rsidR="007732AC" w:rsidRPr="00183BA6" w:rsidRDefault="007732AC" w:rsidP="00183BA6">
      <w:pPr>
        <w:pStyle w:val="Poetry"/>
      </w:pPr>
      <w:r w:rsidRPr="00183BA6">
        <w:t>Their colonel was wounded and their ammunition gone,</w:t>
      </w:r>
    </w:p>
    <w:p w14:paraId="0DBDFD14" w14:textId="77777777" w:rsidR="00183BA6" w:rsidRDefault="007732AC" w:rsidP="00183BA6">
      <w:pPr>
        <w:pStyle w:val="Poetry"/>
      </w:pPr>
      <w:r w:rsidRPr="00183BA6">
        <w:t xml:space="preserve">They treated for an honorable capitulation, receiv’d writing and seal, gave up </w:t>
      </w:r>
    </w:p>
    <w:p w14:paraId="2B33B868" w14:textId="59E776B4" w:rsidR="007732AC" w:rsidRPr="00183BA6" w:rsidRDefault="00183BA6" w:rsidP="00183BA6">
      <w:pPr>
        <w:pStyle w:val="Poetry"/>
      </w:pPr>
      <w:r>
        <w:t xml:space="preserve">      </w:t>
      </w:r>
      <w:r w:rsidR="007732AC" w:rsidRPr="00183BA6">
        <w:t>their arms and march’d back prisoners of war.</w:t>
      </w:r>
    </w:p>
    <w:p w14:paraId="690BA450" w14:textId="77777777" w:rsidR="00183BA6" w:rsidRDefault="007732AC" w:rsidP="00183BA6">
      <w:pPr>
        <w:pStyle w:val="Poetry"/>
      </w:pPr>
      <w:r w:rsidRPr="00183BA6">
        <w:t xml:space="preserve">They were the glory of the race of rangers, </w:t>
      </w:r>
    </w:p>
    <w:p w14:paraId="7A363D34" w14:textId="1FC1CE14" w:rsidR="007732AC" w:rsidRPr="00183BA6" w:rsidRDefault="007732AC" w:rsidP="00183BA6">
      <w:pPr>
        <w:pStyle w:val="Poetry"/>
      </w:pPr>
      <w:r w:rsidRPr="00183BA6">
        <w:t>Matchless with horse, rifle, song, supper, courtship,</w:t>
      </w:r>
    </w:p>
    <w:p w14:paraId="14D167D2" w14:textId="77777777" w:rsidR="00183BA6" w:rsidRDefault="007732AC" w:rsidP="00183BA6">
      <w:pPr>
        <w:pStyle w:val="Poetry"/>
      </w:pPr>
      <w:r w:rsidRPr="00183BA6">
        <w:t xml:space="preserve">Large, turbulent, generous, handsome, proud, and affectionate, </w:t>
      </w:r>
    </w:p>
    <w:p w14:paraId="0DD6E26A" w14:textId="7EAB831A" w:rsidR="007732AC" w:rsidRPr="00183BA6" w:rsidRDefault="007732AC" w:rsidP="00183BA6">
      <w:pPr>
        <w:pStyle w:val="Poetry"/>
      </w:pPr>
      <w:r w:rsidRPr="00183BA6">
        <w:t>Bearded, sunburnt, drest in the free costume of hunters,</w:t>
      </w:r>
    </w:p>
    <w:p w14:paraId="07B8ACFD" w14:textId="77777777" w:rsidR="007732AC" w:rsidRPr="00183BA6" w:rsidRDefault="007732AC" w:rsidP="00183BA6">
      <w:pPr>
        <w:pStyle w:val="Poetry"/>
      </w:pPr>
      <w:r w:rsidRPr="00183BA6">
        <w:t>Not a single one over thirty years of age.</w:t>
      </w:r>
    </w:p>
    <w:p w14:paraId="54BBDB7A" w14:textId="77777777" w:rsidR="00183BA6" w:rsidRDefault="007732AC" w:rsidP="00183BA6">
      <w:pPr>
        <w:pStyle w:val="Poetry"/>
      </w:pPr>
      <w:r w:rsidRPr="00183BA6">
        <w:t xml:space="preserve">The second First-day morning they were brought out in squads and </w:t>
      </w:r>
    </w:p>
    <w:p w14:paraId="52D12D64" w14:textId="0CDA59F4" w:rsidR="007732AC" w:rsidRPr="00183BA6" w:rsidRDefault="00183BA6" w:rsidP="00183BA6">
      <w:pPr>
        <w:pStyle w:val="Poetry"/>
      </w:pPr>
      <w:r>
        <w:t xml:space="preserve">      </w:t>
      </w:r>
      <w:r w:rsidR="007732AC" w:rsidRPr="00183BA6">
        <w:t>massacred, it was beautiful early summer,</w:t>
      </w:r>
    </w:p>
    <w:p w14:paraId="3DC73A1B" w14:textId="77777777" w:rsidR="007732AC" w:rsidRPr="00183BA6" w:rsidRDefault="007732AC" w:rsidP="00183BA6">
      <w:pPr>
        <w:pStyle w:val="Poetry"/>
      </w:pPr>
      <w:r w:rsidRPr="00183BA6">
        <w:t>The work commenced about five o’clock and was over by eight.</w:t>
      </w:r>
    </w:p>
    <w:p w14:paraId="6DE17D0B" w14:textId="77777777" w:rsidR="007732AC" w:rsidRPr="00183BA6" w:rsidRDefault="007732AC" w:rsidP="00183BA6">
      <w:pPr>
        <w:pStyle w:val="Poetry"/>
      </w:pPr>
      <w:r w:rsidRPr="00183BA6">
        <w:t>None obey’d the command to kneel,</w:t>
      </w:r>
    </w:p>
    <w:p w14:paraId="7E86F1AC" w14:textId="77777777" w:rsidR="007732AC" w:rsidRPr="00183BA6" w:rsidRDefault="007732AC" w:rsidP="00183BA6">
      <w:pPr>
        <w:pStyle w:val="Poetry"/>
      </w:pPr>
      <w:r w:rsidRPr="00183BA6">
        <w:t>Some made a mad and helpless rush, some stood stark and straight,</w:t>
      </w:r>
    </w:p>
    <w:p w14:paraId="7E8A21B0" w14:textId="77777777" w:rsidR="00183BA6" w:rsidRDefault="007732AC" w:rsidP="00183BA6">
      <w:pPr>
        <w:pStyle w:val="Poetry"/>
      </w:pPr>
      <w:r w:rsidRPr="00183BA6">
        <w:t xml:space="preserve">A few fell at once, shot in the temple or heart, the living and dead lay together, </w:t>
      </w:r>
    </w:p>
    <w:p w14:paraId="43180F58" w14:textId="77777777" w:rsidR="00183BA6" w:rsidRDefault="007732AC" w:rsidP="00183BA6">
      <w:pPr>
        <w:pStyle w:val="Poetry"/>
      </w:pPr>
      <w:r w:rsidRPr="00183BA6">
        <w:t xml:space="preserve">The maim’d and mangled dug in the dirt, the new-comers saw them there, </w:t>
      </w:r>
    </w:p>
    <w:p w14:paraId="19F25C3B" w14:textId="143B5427" w:rsidR="007732AC" w:rsidRPr="00183BA6" w:rsidRDefault="007732AC" w:rsidP="00183BA6">
      <w:pPr>
        <w:pStyle w:val="Poetry"/>
      </w:pPr>
      <w:r w:rsidRPr="00183BA6">
        <w:t>Some half-kill’d attempted to crawl away,</w:t>
      </w:r>
    </w:p>
    <w:p w14:paraId="01C909F2" w14:textId="77777777" w:rsidR="007732AC" w:rsidRPr="00183BA6" w:rsidRDefault="007732AC" w:rsidP="00183BA6">
      <w:pPr>
        <w:pStyle w:val="Poetry"/>
      </w:pPr>
      <w:r w:rsidRPr="00183BA6">
        <w:t>These were despatch’d with bayonets or batter’d with the blunts of muskets,</w:t>
      </w:r>
    </w:p>
    <w:p w14:paraId="7346FEDC" w14:textId="77777777" w:rsidR="00183BA6" w:rsidRDefault="007732AC" w:rsidP="00183BA6">
      <w:pPr>
        <w:pStyle w:val="Poetry"/>
      </w:pPr>
      <w:r w:rsidRPr="00183BA6">
        <w:t xml:space="preserve">A youth not seventeen years old seiz’d his assassin till two more came to release </w:t>
      </w:r>
    </w:p>
    <w:p w14:paraId="188F3978" w14:textId="77493C00" w:rsidR="007732AC" w:rsidRPr="00183BA6" w:rsidRDefault="00183BA6" w:rsidP="00183BA6">
      <w:pPr>
        <w:pStyle w:val="Poetry"/>
      </w:pPr>
      <w:r>
        <w:t xml:space="preserve">      </w:t>
      </w:r>
      <w:r w:rsidR="007732AC" w:rsidRPr="00183BA6">
        <w:t>him,</w:t>
      </w:r>
    </w:p>
    <w:p w14:paraId="5885F0A3" w14:textId="77777777" w:rsidR="00183BA6" w:rsidRDefault="007732AC" w:rsidP="00183BA6">
      <w:pPr>
        <w:pStyle w:val="Poetry"/>
      </w:pPr>
      <w:r w:rsidRPr="00183BA6">
        <w:t xml:space="preserve">The three were all torn and cover’d with the boy’s blood. </w:t>
      </w:r>
    </w:p>
    <w:p w14:paraId="499C7F0C" w14:textId="4F8FBE57" w:rsidR="007732AC" w:rsidRPr="00183BA6" w:rsidRDefault="007732AC" w:rsidP="00183BA6">
      <w:pPr>
        <w:pStyle w:val="Poetry"/>
      </w:pPr>
      <w:r w:rsidRPr="00183BA6">
        <w:t>At eleven o’clock began the burning of the bodies;</w:t>
      </w:r>
    </w:p>
    <w:p w14:paraId="13C2C0A9" w14:textId="77777777" w:rsidR="007732AC" w:rsidRPr="00183BA6" w:rsidRDefault="007732AC" w:rsidP="00183BA6">
      <w:pPr>
        <w:pStyle w:val="Poetry"/>
      </w:pPr>
      <w:r w:rsidRPr="00183BA6">
        <w:t>That is the tale of the murder of the four hundred and twelve young men.</w:t>
      </w:r>
    </w:p>
    <w:p w14:paraId="3165C9F2" w14:textId="77777777" w:rsidR="007732AC" w:rsidRDefault="007732AC" w:rsidP="00183BA6">
      <w:pPr>
        <w:pStyle w:val="Bodynoindent"/>
      </w:pPr>
    </w:p>
    <w:p w14:paraId="29010562" w14:textId="77777777" w:rsidR="007732AC" w:rsidRDefault="007732AC" w:rsidP="00183BA6">
      <w:pPr>
        <w:pStyle w:val="Heading3"/>
      </w:pPr>
      <w:r>
        <w:t>35</w:t>
      </w:r>
    </w:p>
    <w:p w14:paraId="27384A7C" w14:textId="77777777" w:rsidR="007732AC" w:rsidRPr="00183BA6" w:rsidRDefault="007732AC" w:rsidP="00183BA6">
      <w:pPr>
        <w:pStyle w:val="Poetry"/>
      </w:pPr>
      <w:r w:rsidRPr="00183BA6">
        <w:lastRenderedPageBreak/>
        <w:t>Would you hear of an old-time sea-fight?</w:t>
      </w:r>
    </w:p>
    <w:p w14:paraId="358E2E45" w14:textId="77777777" w:rsidR="007732AC" w:rsidRPr="00183BA6" w:rsidRDefault="007732AC" w:rsidP="00183BA6">
      <w:pPr>
        <w:pStyle w:val="Poetry"/>
      </w:pPr>
      <w:r w:rsidRPr="00183BA6">
        <w:t>Would you learn who won by the light of the moon and stars?</w:t>
      </w:r>
    </w:p>
    <w:p w14:paraId="74C7B6E2" w14:textId="77777777" w:rsidR="00183BA6" w:rsidRDefault="007732AC" w:rsidP="00183BA6">
      <w:pPr>
        <w:pStyle w:val="Poetry"/>
      </w:pPr>
      <w:r w:rsidRPr="00183BA6">
        <w:t xml:space="preserve">List to the yarn, as my grandmother’s father the sailor told it to me. </w:t>
      </w:r>
    </w:p>
    <w:p w14:paraId="2A91E1E3" w14:textId="256D7FAC" w:rsidR="007732AC" w:rsidRPr="00183BA6" w:rsidRDefault="007732AC" w:rsidP="00183BA6">
      <w:pPr>
        <w:pStyle w:val="Poetry"/>
      </w:pPr>
      <w:r w:rsidRPr="00183BA6">
        <w:t>Our foe was no skulk in his ship I tell you, (said he,)</w:t>
      </w:r>
    </w:p>
    <w:p w14:paraId="5A258631" w14:textId="77777777" w:rsidR="00183BA6" w:rsidRDefault="007732AC" w:rsidP="00183BA6">
      <w:pPr>
        <w:pStyle w:val="Poetry"/>
      </w:pPr>
      <w:r w:rsidRPr="00183BA6">
        <w:t xml:space="preserve">His was the surly English pluck, and there is no tougher or truer, </w:t>
      </w:r>
    </w:p>
    <w:p w14:paraId="39938C9E" w14:textId="1864F164" w:rsidR="007732AC" w:rsidRPr="00183BA6" w:rsidRDefault="00183BA6" w:rsidP="00183BA6">
      <w:pPr>
        <w:pStyle w:val="Poetry"/>
      </w:pPr>
      <w:r>
        <w:t xml:space="preserve">      </w:t>
      </w:r>
      <w:r w:rsidR="007732AC" w:rsidRPr="00183BA6">
        <w:t>and never was, and never will be;</w:t>
      </w:r>
    </w:p>
    <w:p w14:paraId="6C866A5A" w14:textId="77777777" w:rsidR="007732AC" w:rsidRPr="00183BA6" w:rsidRDefault="007732AC" w:rsidP="00183BA6">
      <w:pPr>
        <w:pStyle w:val="Poetry"/>
      </w:pPr>
      <w:r w:rsidRPr="00183BA6">
        <w:t>Along the lower’d eve he came horribly raking us.</w:t>
      </w:r>
    </w:p>
    <w:p w14:paraId="0C5CBCC5" w14:textId="77777777" w:rsidR="00183BA6" w:rsidRDefault="007732AC" w:rsidP="00183BA6">
      <w:pPr>
        <w:pStyle w:val="Poetry"/>
      </w:pPr>
      <w:r w:rsidRPr="00183BA6">
        <w:t xml:space="preserve">We closed with him, the yards entangled, the cannon touch’d, </w:t>
      </w:r>
    </w:p>
    <w:p w14:paraId="7BAB008B" w14:textId="738D3CA7" w:rsidR="007732AC" w:rsidRPr="00183BA6" w:rsidRDefault="007732AC" w:rsidP="00183BA6">
      <w:pPr>
        <w:pStyle w:val="Poetry"/>
      </w:pPr>
      <w:r w:rsidRPr="00183BA6">
        <w:t>My captain lash’d fast with his own hands.</w:t>
      </w:r>
    </w:p>
    <w:p w14:paraId="6A40CC74" w14:textId="77777777" w:rsidR="007732AC" w:rsidRPr="00183BA6" w:rsidRDefault="007732AC" w:rsidP="00183BA6">
      <w:pPr>
        <w:pStyle w:val="Poetry"/>
      </w:pPr>
      <w:r w:rsidRPr="00183BA6">
        <w:t>We had receiv’d some eighteen pound shots under the water,</w:t>
      </w:r>
    </w:p>
    <w:p w14:paraId="2EA1BB38" w14:textId="77777777" w:rsidR="00183BA6" w:rsidRDefault="007732AC" w:rsidP="00183BA6">
      <w:pPr>
        <w:pStyle w:val="Poetry"/>
      </w:pPr>
      <w:r w:rsidRPr="00183BA6">
        <w:t xml:space="preserve">On our lower-gun-deck two large pieces had burst at the first fire, killing all </w:t>
      </w:r>
    </w:p>
    <w:p w14:paraId="52F07700" w14:textId="43D77C0D" w:rsidR="007732AC" w:rsidRPr="00183BA6" w:rsidRDefault="00183BA6" w:rsidP="00183BA6">
      <w:pPr>
        <w:pStyle w:val="Poetry"/>
      </w:pPr>
      <w:r>
        <w:t xml:space="preserve">      </w:t>
      </w:r>
      <w:r w:rsidR="007732AC" w:rsidRPr="00183BA6">
        <w:t>around and blowing up overhead.</w:t>
      </w:r>
    </w:p>
    <w:p w14:paraId="6E121450" w14:textId="77777777" w:rsidR="007732AC" w:rsidRPr="00183BA6" w:rsidRDefault="007732AC" w:rsidP="00183BA6">
      <w:pPr>
        <w:pStyle w:val="Poetry"/>
      </w:pPr>
      <w:r w:rsidRPr="00183BA6">
        <w:t>Fighting at sun-down, fighting at dark,</w:t>
      </w:r>
    </w:p>
    <w:p w14:paraId="02B484E6" w14:textId="77777777" w:rsidR="00183BA6" w:rsidRDefault="007732AC" w:rsidP="00183BA6">
      <w:pPr>
        <w:pStyle w:val="Poetry"/>
      </w:pPr>
      <w:r w:rsidRPr="00183BA6">
        <w:t xml:space="preserve">Ten o’clock at night, the full moon well up, our leaks on the gain, and five feet of </w:t>
      </w:r>
    </w:p>
    <w:p w14:paraId="46A22EAF" w14:textId="68D19A8C" w:rsidR="007732AC" w:rsidRPr="00183BA6" w:rsidRDefault="00183BA6" w:rsidP="00183BA6">
      <w:pPr>
        <w:pStyle w:val="Poetry"/>
      </w:pPr>
      <w:r>
        <w:t xml:space="preserve">      </w:t>
      </w:r>
      <w:r w:rsidR="007732AC" w:rsidRPr="00183BA6">
        <w:t>water reported,</w:t>
      </w:r>
    </w:p>
    <w:p w14:paraId="7149A35D" w14:textId="77777777" w:rsidR="00183BA6" w:rsidRDefault="007732AC" w:rsidP="00183BA6">
      <w:pPr>
        <w:pStyle w:val="Poetry"/>
      </w:pPr>
      <w:r w:rsidRPr="00183BA6">
        <w:t xml:space="preserve">The master-at-arms loosing the prisoners confined in the after-hold to give them </w:t>
      </w:r>
    </w:p>
    <w:p w14:paraId="56E5BF86" w14:textId="2FA5C851" w:rsidR="007732AC" w:rsidRPr="00183BA6" w:rsidRDefault="00183BA6" w:rsidP="00183BA6">
      <w:pPr>
        <w:pStyle w:val="Poetry"/>
      </w:pPr>
      <w:r>
        <w:t xml:space="preserve">      </w:t>
      </w:r>
      <w:r w:rsidR="007732AC" w:rsidRPr="00183BA6">
        <w:t>a chance for themselves.</w:t>
      </w:r>
    </w:p>
    <w:p w14:paraId="2B57B83C" w14:textId="77777777" w:rsidR="00183BA6" w:rsidRDefault="007732AC" w:rsidP="00183BA6">
      <w:pPr>
        <w:pStyle w:val="Poetry"/>
      </w:pPr>
      <w:r w:rsidRPr="00183BA6">
        <w:t xml:space="preserve">The transit to and from the magazine is now stopt by the sentinels, </w:t>
      </w:r>
    </w:p>
    <w:p w14:paraId="46F14A40" w14:textId="06028FEA" w:rsidR="007732AC" w:rsidRPr="00183BA6" w:rsidRDefault="007732AC" w:rsidP="00183BA6">
      <w:pPr>
        <w:pStyle w:val="Poetry"/>
      </w:pPr>
      <w:r w:rsidRPr="00183BA6">
        <w:t>They see so many strange faces they do not know whom to trust.</w:t>
      </w:r>
    </w:p>
    <w:p w14:paraId="31BA5989" w14:textId="77777777" w:rsidR="007732AC" w:rsidRPr="00183BA6" w:rsidRDefault="007732AC" w:rsidP="00183BA6">
      <w:pPr>
        <w:pStyle w:val="Poetry"/>
      </w:pPr>
      <w:r w:rsidRPr="00183BA6">
        <w:t>Our frigate takes fire,</w:t>
      </w:r>
    </w:p>
    <w:p w14:paraId="55099FE8" w14:textId="77777777" w:rsidR="007732AC" w:rsidRPr="00183BA6" w:rsidRDefault="007732AC" w:rsidP="00183BA6">
      <w:pPr>
        <w:pStyle w:val="Poetry"/>
      </w:pPr>
      <w:r w:rsidRPr="00183BA6">
        <w:t>The other asks if we demand quarter?</w:t>
      </w:r>
    </w:p>
    <w:p w14:paraId="6D485787" w14:textId="77777777" w:rsidR="007732AC" w:rsidRPr="00183BA6" w:rsidRDefault="007732AC" w:rsidP="00183BA6">
      <w:pPr>
        <w:pStyle w:val="Poetry"/>
      </w:pPr>
      <w:r w:rsidRPr="00183BA6">
        <w:t>If our colors are struck and the fighting done?</w:t>
      </w:r>
    </w:p>
    <w:p w14:paraId="0B52C47E" w14:textId="77777777" w:rsidR="007732AC" w:rsidRPr="00183BA6" w:rsidRDefault="007732AC" w:rsidP="00183BA6">
      <w:pPr>
        <w:pStyle w:val="Poetry"/>
      </w:pPr>
      <w:r w:rsidRPr="00183BA6">
        <w:t>Now I laugh content, for I hear the voice of my little captain,</w:t>
      </w:r>
    </w:p>
    <w:p w14:paraId="406E4C24" w14:textId="77777777" w:rsidR="00183BA6" w:rsidRDefault="007732AC" w:rsidP="00183BA6">
      <w:pPr>
        <w:pStyle w:val="Poetry"/>
      </w:pPr>
      <w:r w:rsidRPr="00183BA6">
        <w:t xml:space="preserve">We have not struck, he composedly cries, we have just begun our part of the </w:t>
      </w:r>
    </w:p>
    <w:p w14:paraId="0148BF5D" w14:textId="74C5A341" w:rsidR="007732AC" w:rsidRPr="00183BA6" w:rsidRDefault="00183BA6" w:rsidP="00183BA6">
      <w:pPr>
        <w:pStyle w:val="Poetry"/>
      </w:pPr>
      <w:r>
        <w:t xml:space="preserve">      </w:t>
      </w:r>
      <w:r w:rsidR="007732AC" w:rsidRPr="00183BA6">
        <w:t>fighting.</w:t>
      </w:r>
    </w:p>
    <w:p w14:paraId="5EE1FEFE" w14:textId="77777777" w:rsidR="007732AC" w:rsidRPr="00183BA6" w:rsidRDefault="007732AC" w:rsidP="00183BA6">
      <w:pPr>
        <w:pStyle w:val="Poetry"/>
      </w:pPr>
      <w:r w:rsidRPr="00183BA6">
        <w:t>Only three guns are in use,</w:t>
      </w:r>
    </w:p>
    <w:p w14:paraId="1F00368F" w14:textId="77777777" w:rsidR="007732AC" w:rsidRPr="00183BA6" w:rsidRDefault="007732AC" w:rsidP="00183BA6">
      <w:pPr>
        <w:pStyle w:val="Poetry"/>
      </w:pPr>
      <w:r w:rsidRPr="00183BA6">
        <w:t>One is directed by the captain himself against the enemy’s main-mast,</w:t>
      </w:r>
    </w:p>
    <w:p w14:paraId="07B621F8" w14:textId="77777777" w:rsidR="00183BA6" w:rsidRDefault="007732AC" w:rsidP="00183BA6">
      <w:pPr>
        <w:pStyle w:val="Poetry"/>
      </w:pPr>
      <w:r w:rsidRPr="00183BA6">
        <w:t xml:space="preserve">Two well serv’d with grape and canister silence his musketry and clear his decks. </w:t>
      </w:r>
    </w:p>
    <w:p w14:paraId="6639DA8C" w14:textId="5D14F2DE" w:rsidR="007732AC" w:rsidRPr="00183BA6" w:rsidRDefault="007732AC" w:rsidP="00183BA6">
      <w:pPr>
        <w:pStyle w:val="Poetry"/>
      </w:pPr>
      <w:r w:rsidRPr="00183BA6">
        <w:t>The tops alone second the fire of this little battery, especially the main-top,</w:t>
      </w:r>
    </w:p>
    <w:p w14:paraId="54821B74" w14:textId="77777777" w:rsidR="007732AC" w:rsidRPr="00183BA6" w:rsidRDefault="007732AC" w:rsidP="00183BA6">
      <w:pPr>
        <w:pStyle w:val="Poetry"/>
      </w:pPr>
      <w:r w:rsidRPr="00183BA6">
        <w:t>They hold out bravely during the whole of the action.</w:t>
      </w:r>
    </w:p>
    <w:p w14:paraId="0D0EFD44" w14:textId="77777777" w:rsidR="007732AC" w:rsidRPr="00183BA6" w:rsidRDefault="007732AC" w:rsidP="00183BA6">
      <w:pPr>
        <w:pStyle w:val="Poetry"/>
      </w:pPr>
      <w:r w:rsidRPr="00183BA6">
        <w:t>Not a moment’s cease,</w:t>
      </w:r>
    </w:p>
    <w:p w14:paraId="03CD22D9" w14:textId="77777777" w:rsidR="00183BA6" w:rsidRDefault="007732AC" w:rsidP="00183BA6">
      <w:pPr>
        <w:pStyle w:val="Poetry"/>
      </w:pPr>
      <w:r w:rsidRPr="00183BA6">
        <w:t xml:space="preserve">The leaks gain fast on the pumps, the fire eats toward the powder-magazine. </w:t>
      </w:r>
    </w:p>
    <w:p w14:paraId="7D1C7113" w14:textId="77777777" w:rsidR="00183BA6" w:rsidRDefault="007732AC" w:rsidP="00183BA6">
      <w:pPr>
        <w:pStyle w:val="Poetry"/>
      </w:pPr>
      <w:r w:rsidRPr="00183BA6">
        <w:t xml:space="preserve">One of the pumps has been shot away, it is generally thought we are sinking. </w:t>
      </w:r>
    </w:p>
    <w:p w14:paraId="1316D520" w14:textId="6FBE930E" w:rsidR="007732AC" w:rsidRPr="00183BA6" w:rsidRDefault="007732AC" w:rsidP="00183BA6">
      <w:pPr>
        <w:pStyle w:val="Poetry"/>
      </w:pPr>
      <w:r w:rsidRPr="00183BA6">
        <w:t>Serene stands the little captain,</w:t>
      </w:r>
    </w:p>
    <w:p w14:paraId="534BF13F" w14:textId="77777777" w:rsidR="00183BA6" w:rsidRDefault="007732AC" w:rsidP="00183BA6">
      <w:pPr>
        <w:pStyle w:val="Poetry"/>
      </w:pPr>
      <w:r w:rsidRPr="00183BA6">
        <w:t xml:space="preserve">He is not hurried, his voice is neither high nor low, </w:t>
      </w:r>
    </w:p>
    <w:p w14:paraId="6DFAE1AC" w14:textId="472AE2CF" w:rsidR="007732AC" w:rsidRPr="00183BA6" w:rsidRDefault="007732AC" w:rsidP="00183BA6">
      <w:pPr>
        <w:pStyle w:val="Poetry"/>
      </w:pPr>
      <w:r w:rsidRPr="00183BA6">
        <w:lastRenderedPageBreak/>
        <w:t>His eyes give more light to us than our battle-lanterns.</w:t>
      </w:r>
    </w:p>
    <w:p w14:paraId="4CB07467" w14:textId="77777777" w:rsidR="007732AC" w:rsidRPr="00183BA6" w:rsidRDefault="007732AC" w:rsidP="00183BA6">
      <w:pPr>
        <w:pStyle w:val="Poetry"/>
      </w:pPr>
      <w:r w:rsidRPr="00183BA6">
        <w:t>Toward twelve there in the beams of the moon they surrender to us.</w:t>
      </w:r>
    </w:p>
    <w:p w14:paraId="286E6312" w14:textId="77777777" w:rsidR="007732AC" w:rsidRDefault="007732AC" w:rsidP="00183BA6">
      <w:pPr>
        <w:pStyle w:val="Bodynoindent"/>
      </w:pPr>
    </w:p>
    <w:p w14:paraId="2DDB603D" w14:textId="77777777" w:rsidR="007732AC" w:rsidRDefault="007732AC" w:rsidP="00183BA6">
      <w:pPr>
        <w:pStyle w:val="Heading3"/>
      </w:pPr>
      <w:r>
        <w:t>36</w:t>
      </w:r>
    </w:p>
    <w:p w14:paraId="5407CE90" w14:textId="77777777" w:rsidR="007732AC" w:rsidRPr="00183BA6" w:rsidRDefault="007732AC" w:rsidP="00183BA6">
      <w:pPr>
        <w:pStyle w:val="Poetry"/>
      </w:pPr>
      <w:r w:rsidRPr="00183BA6">
        <w:t>Stretch’d and still lies the midnight,</w:t>
      </w:r>
    </w:p>
    <w:p w14:paraId="4A8C5250" w14:textId="77777777" w:rsidR="007732AC" w:rsidRPr="00183BA6" w:rsidRDefault="007732AC" w:rsidP="00183BA6">
      <w:pPr>
        <w:pStyle w:val="Poetry"/>
      </w:pPr>
      <w:r w:rsidRPr="00183BA6">
        <w:t>Two great hulls motionless on the breast of the darkness,</w:t>
      </w:r>
    </w:p>
    <w:p w14:paraId="0732731A" w14:textId="77777777" w:rsidR="00183BA6" w:rsidRDefault="007732AC" w:rsidP="00183BA6">
      <w:pPr>
        <w:pStyle w:val="Poetry"/>
      </w:pPr>
      <w:r w:rsidRPr="00183BA6">
        <w:t xml:space="preserve">Our vessel riddled and slowly sinking, preparations to pass to the one we have </w:t>
      </w:r>
    </w:p>
    <w:p w14:paraId="043EA567" w14:textId="19B7CD1E" w:rsidR="007732AC" w:rsidRPr="00183BA6" w:rsidRDefault="00183BA6" w:rsidP="00183BA6">
      <w:pPr>
        <w:pStyle w:val="Poetry"/>
      </w:pPr>
      <w:r>
        <w:t xml:space="preserve">       </w:t>
      </w:r>
      <w:r w:rsidR="007732AC" w:rsidRPr="00183BA6">
        <w:t>conquer’d,</w:t>
      </w:r>
    </w:p>
    <w:p w14:paraId="5851E6CD" w14:textId="77777777" w:rsidR="00183BA6" w:rsidRDefault="007732AC" w:rsidP="00183BA6">
      <w:pPr>
        <w:pStyle w:val="Poetry"/>
      </w:pPr>
      <w:r w:rsidRPr="00183BA6">
        <w:t xml:space="preserve">The captain on the quarter-deck coldly giving his orders through a countenance </w:t>
      </w:r>
    </w:p>
    <w:p w14:paraId="725C07D4" w14:textId="6AA493AC" w:rsidR="007732AC" w:rsidRPr="00183BA6" w:rsidRDefault="00183BA6" w:rsidP="00183BA6">
      <w:pPr>
        <w:pStyle w:val="Poetry"/>
      </w:pPr>
      <w:r>
        <w:t xml:space="preserve">      </w:t>
      </w:r>
      <w:r w:rsidR="007732AC" w:rsidRPr="00183BA6">
        <w:t>white as a sheet,</w:t>
      </w:r>
    </w:p>
    <w:p w14:paraId="4FA53EAF" w14:textId="77777777" w:rsidR="007732AC" w:rsidRPr="00183BA6" w:rsidRDefault="007732AC" w:rsidP="00183BA6">
      <w:pPr>
        <w:pStyle w:val="Poetry"/>
      </w:pPr>
      <w:r w:rsidRPr="00183BA6">
        <w:t>Near by the corpse of the child that serv’d in the cabin,</w:t>
      </w:r>
    </w:p>
    <w:p w14:paraId="20995F0C" w14:textId="77777777" w:rsidR="00183BA6" w:rsidRDefault="007732AC" w:rsidP="00183BA6">
      <w:pPr>
        <w:pStyle w:val="Poetry"/>
      </w:pPr>
      <w:r w:rsidRPr="00183BA6">
        <w:t xml:space="preserve">The dead face of an old salt with long white hair and carefully curl’d whiskers, </w:t>
      </w:r>
    </w:p>
    <w:p w14:paraId="1162A45B" w14:textId="46C221D9" w:rsidR="007732AC" w:rsidRPr="00183BA6" w:rsidRDefault="007732AC" w:rsidP="00183BA6">
      <w:pPr>
        <w:pStyle w:val="Poetry"/>
      </w:pPr>
      <w:r w:rsidRPr="00183BA6">
        <w:t>The flames spite of all that can be done flickering aloft and below,</w:t>
      </w:r>
    </w:p>
    <w:p w14:paraId="1047F64D" w14:textId="77777777" w:rsidR="007732AC" w:rsidRPr="00183BA6" w:rsidRDefault="007732AC" w:rsidP="00183BA6">
      <w:pPr>
        <w:pStyle w:val="Poetry"/>
      </w:pPr>
      <w:r w:rsidRPr="00183BA6">
        <w:t>The husky voices of the two or three officers yet fit for duty,</w:t>
      </w:r>
    </w:p>
    <w:p w14:paraId="4AA02000" w14:textId="77777777" w:rsidR="00183BA6" w:rsidRDefault="007732AC" w:rsidP="00183BA6">
      <w:pPr>
        <w:pStyle w:val="Poetry"/>
      </w:pPr>
      <w:r w:rsidRPr="00183BA6">
        <w:t xml:space="preserve">Formless stacks of bodies and bodies by themselves, dabs of flesh upon the masts </w:t>
      </w:r>
    </w:p>
    <w:p w14:paraId="33C0A723" w14:textId="4EF6F07F" w:rsidR="007732AC" w:rsidRPr="00183BA6" w:rsidRDefault="00183BA6" w:rsidP="00183BA6">
      <w:pPr>
        <w:pStyle w:val="Poetry"/>
      </w:pPr>
      <w:r>
        <w:t xml:space="preserve">      </w:t>
      </w:r>
      <w:r w:rsidR="007732AC" w:rsidRPr="00183BA6">
        <w:t>and spars,</w:t>
      </w:r>
    </w:p>
    <w:p w14:paraId="13B4CDAA" w14:textId="77777777" w:rsidR="00183BA6" w:rsidRDefault="007732AC" w:rsidP="00183BA6">
      <w:pPr>
        <w:pStyle w:val="Poetry"/>
      </w:pPr>
      <w:r w:rsidRPr="00183BA6">
        <w:t xml:space="preserve">Cut of cordage, dangle of rigging, slight shock of the soothe of waves, </w:t>
      </w:r>
    </w:p>
    <w:p w14:paraId="00D8C847" w14:textId="7275290D" w:rsidR="007732AC" w:rsidRPr="00183BA6" w:rsidRDefault="007732AC" w:rsidP="00183BA6">
      <w:pPr>
        <w:pStyle w:val="Poetry"/>
      </w:pPr>
      <w:r w:rsidRPr="00183BA6">
        <w:t>Black and impassive guns, litter of powder-parcels, strong scent,</w:t>
      </w:r>
    </w:p>
    <w:p w14:paraId="1788081D" w14:textId="77777777" w:rsidR="007732AC" w:rsidRPr="00183BA6" w:rsidRDefault="007732AC" w:rsidP="00183BA6">
      <w:pPr>
        <w:pStyle w:val="Poetry"/>
      </w:pPr>
      <w:r w:rsidRPr="00183BA6">
        <w:t>A few large stars overhead, silent and mournful shining,</w:t>
      </w:r>
    </w:p>
    <w:p w14:paraId="096623AE" w14:textId="77777777" w:rsidR="00183BA6" w:rsidRDefault="007732AC" w:rsidP="00183BA6">
      <w:pPr>
        <w:pStyle w:val="Poetry"/>
      </w:pPr>
      <w:r w:rsidRPr="00183BA6">
        <w:t xml:space="preserve">Delicate sniffs of sea-breeze, smells of sedgy grass and fields by the shore, death- </w:t>
      </w:r>
    </w:p>
    <w:p w14:paraId="58ABFC7A" w14:textId="39C3E805" w:rsidR="007732AC" w:rsidRPr="00183BA6" w:rsidRDefault="00183BA6" w:rsidP="00183BA6">
      <w:pPr>
        <w:pStyle w:val="Poetry"/>
      </w:pPr>
      <w:r>
        <w:t xml:space="preserve">      </w:t>
      </w:r>
      <w:r w:rsidR="007732AC" w:rsidRPr="00183BA6">
        <w:t>messages given in charge to survivors,</w:t>
      </w:r>
    </w:p>
    <w:p w14:paraId="5901C5A6" w14:textId="77777777" w:rsidR="007732AC" w:rsidRPr="00183BA6" w:rsidRDefault="007732AC" w:rsidP="00183BA6">
      <w:pPr>
        <w:pStyle w:val="Poetry"/>
      </w:pPr>
      <w:r w:rsidRPr="00183BA6">
        <w:t>The hiss of the surgeon’s knife, the gnawing teeth of his saw,</w:t>
      </w:r>
    </w:p>
    <w:p w14:paraId="07BAC928" w14:textId="77777777" w:rsidR="00183BA6" w:rsidRDefault="007732AC" w:rsidP="00183BA6">
      <w:pPr>
        <w:pStyle w:val="Poetry"/>
      </w:pPr>
      <w:r w:rsidRPr="00183BA6">
        <w:t xml:space="preserve">Wheeze, cluck, swash of falling blood, short wild scream, and long, dull, tapering </w:t>
      </w:r>
    </w:p>
    <w:p w14:paraId="34085410" w14:textId="4A0F4842" w:rsidR="007732AC" w:rsidRPr="00183BA6" w:rsidRDefault="00183BA6" w:rsidP="00183BA6">
      <w:pPr>
        <w:pStyle w:val="Poetry"/>
      </w:pPr>
      <w:r>
        <w:t xml:space="preserve">      </w:t>
      </w:r>
      <w:r w:rsidR="007732AC" w:rsidRPr="00183BA6">
        <w:t>groan,</w:t>
      </w:r>
    </w:p>
    <w:p w14:paraId="3E8DACB9" w14:textId="77777777" w:rsidR="007732AC" w:rsidRPr="00183BA6" w:rsidRDefault="007732AC" w:rsidP="00183BA6">
      <w:pPr>
        <w:pStyle w:val="Poetry"/>
      </w:pPr>
      <w:r w:rsidRPr="00183BA6">
        <w:t>These so, these irretrievable.</w:t>
      </w:r>
    </w:p>
    <w:p w14:paraId="5C2816EA" w14:textId="77777777" w:rsidR="007732AC" w:rsidRDefault="007732AC" w:rsidP="00183BA6">
      <w:pPr>
        <w:pStyle w:val="Bodynoindent"/>
      </w:pPr>
    </w:p>
    <w:p w14:paraId="0903E375" w14:textId="77777777" w:rsidR="007732AC" w:rsidRDefault="007732AC" w:rsidP="00183BA6">
      <w:pPr>
        <w:pStyle w:val="Heading3"/>
      </w:pPr>
      <w:r>
        <w:t>37</w:t>
      </w:r>
    </w:p>
    <w:p w14:paraId="7539A7D0" w14:textId="77777777" w:rsidR="007732AC" w:rsidRPr="00183BA6" w:rsidRDefault="007732AC" w:rsidP="00183BA6">
      <w:pPr>
        <w:pStyle w:val="Poetry"/>
      </w:pPr>
      <w:r w:rsidRPr="00183BA6">
        <w:t>You laggards there on guard! look to your arms!</w:t>
      </w:r>
    </w:p>
    <w:p w14:paraId="7AC39C27" w14:textId="77777777" w:rsidR="00183BA6" w:rsidRDefault="007732AC" w:rsidP="00183BA6">
      <w:pPr>
        <w:pStyle w:val="Poetry"/>
      </w:pPr>
      <w:r w:rsidRPr="00183BA6">
        <w:t xml:space="preserve">In at the conquer’d doors they crowd! I am possess’d! </w:t>
      </w:r>
    </w:p>
    <w:p w14:paraId="3FE7CC20" w14:textId="4753F3FA" w:rsidR="007732AC" w:rsidRPr="00183BA6" w:rsidRDefault="007732AC" w:rsidP="00183BA6">
      <w:pPr>
        <w:pStyle w:val="Poetry"/>
      </w:pPr>
      <w:r w:rsidRPr="00183BA6">
        <w:t>Embody all presences outlaw’d or suffering,</w:t>
      </w:r>
    </w:p>
    <w:p w14:paraId="6CF63727" w14:textId="77777777" w:rsidR="00183BA6" w:rsidRDefault="007732AC" w:rsidP="00183BA6">
      <w:pPr>
        <w:pStyle w:val="Poetry"/>
      </w:pPr>
      <w:r w:rsidRPr="00183BA6">
        <w:t xml:space="preserve">See myself in prison shaped like another man, </w:t>
      </w:r>
    </w:p>
    <w:p w14:paraId="3A8EC151" w14:textId="3D4A784F" w:rsidR="007732AC" w:rsidRPr="00183BA6" w:rsidRDefault="007732AC" w:rsidP="00183BA6">
      <w:pPr>
        <w:pStyle w:val="Poetry"/>
      </w:pPr>
      <w:r w:rsidRPr="00183BA6">
        <w:t>And feel the dull unintermitted pain.</w:t>
      </w:r>
    </w:p>
    <w:p w14:paraId="17E76CBF" w14:textId="77777777" w:rsidR="00183BA6" w:rsidRDefault="007732AC" w:rsidP="00183BA6">
      <w:pPr>
        <w:pStyle w:val="Poetry"/>
      </w:pPr>
      <w:r w:rsidRPr="00183BA6">
        <w:t xml:space="preserve">For me the keepers of convicts shoulder their carbines and keep watch, </w:t>
      </w:r>
    </w:p>
    <w:p w14:paraId="119B042A" w14:textId="3CAEC5CF" w:rsidR="007732AC" w:rsidRPr="00183BA6" w:rsidRDefault="007732AC" w:rsidP="00183BA6">
      <w:pPr>
        <w:pStyle w:val="Poetry"/>
      </w:pPr>
      <w:r w:rsidRPr="00183BA6">
        <w:t>It is I let out in the morning and barr’d at night.</w:t>
      </w:r>
    </w:p>
    <w:p w14:paraId="4D9EB389" w14:textId="77777777" w:rsidR="00183BA6" w:rsidRDefault="007732AC" w:rsidP="00183BA6">
      <w:pPr>
        <w:pStyle w:val="Poetry"/>
      </w:pPr>
      <w:r w:rsidRPr="00183BA6">
        <w:lastRenderedPageBreak/>
        <w:t xml:space="preserve">Not a mutineer walks handcuff’d to jail but I am handcuff’d to him and walk by </w:t>
      </w:r>
    </w:p>
    <w:p w14:paraId="02FB7A88" w14:textId="36A32B9C" w:rsidR="007732AC" w:rsidRPr="00183BA6" w:rsidRDefault="00183BA6" w:rsidP="00183BA6">
      <w:pPr>
        <w:pStyle w:val="Poetry"/>
      </w:pPr>
      <w:r>
        <w:t xml:space="preserve">      </w:t>
      </w:r>
      <w:r w:rsidR="007732AC" w:rsidRPr="00183BA6">
        <w:t>his side,</w:t>
      </w:r>
    </w:p>
    <w:p w14:paraId="4909508A" w14:textId="77777777" w:rsidR="00183BA6" w:rsidRDefault="007732AC" w:rsidP="00183BA6">
      <w:pPr>
        <w:pStyle w:val="Poetry"/>
      </w:pPr>
      <w:r w:rsidRPr="00183BA6">
        <w:t xml:space="preserve">(I am less the jolly one there, and more the silent one with sweat on my twitching </w:t>
      </w:r>
    </w:p>
    <w:p w14:paraId="04985A86" w14:textId="2D119A2D" w:rsidR="007732AC" w:rsidRPr="00183BA6" w:rsidRDefault="00183BA6" w:rsidP="00183BA6">
      <w:pPr>
        <w:pStyle w:val="Poetry"/>
      </w:pPr>
      <w:r>
        <w:t xml:space="preserve">       </w:t>
      </w:r>
      <w:r w:rsidR="007732AC" w:rsidRPr="00183BA6">
        <w:t>lips.)</w:t>
      </w:r>
    </w:p>
    <w:p w14:paraId="1E8BA48A" w14:textId="77777777" w:rsidR="00183BA6" w:rsidRDefault="007732AC" w:rsidP="00183BA6">
      <w:pPr>
        <w:pStyle w:val="Poetry"/>
      </w:pPr>
      <w:r w:rsidRPr="00183BA6">
        <w:t xml:space="preserve">Not a youngster is taken for larceny but I go up too, and am tried and sentenced. </w:t>
      </w:r>
    </w:p>
    <w:p w14:paraId="451038D8" w14:textId="175477FB" w:rsidR="007732AC" w:rsidRPr="00183BA6" w:rsidRDefault="007732AC" w:rsidP="00183BA6">
      <w:pPr>
        <w:pStyle w:val="Poetry"/>
      </w:pPr>
      <w:r w:rsidRPr="00183BA6">
        <w:t>Not a cholera patient lies at the last gasp but I also lie at the last gasp,</w:t>
      </w:r>
    </w:p>
    <w:p w14:paraId="5AE94D44" w14:textId="77777777" w:rsidR="00183BA6" w:rsidRDefault="007732AC" w:rsidP="00183BA6">
      <w:pPr>
        <w:pStyle w:val="Poetry"/>
      </w:pPr>
      <w:r w:rsidRPr="00183BA6">
        <w:t xml:space="preserve">My face is ash-color’d, my sinews gnarl, away from me people retreat. </w:t>
      </w:r>
    </w:p>
    <w:p w14:paraId="1A618692" w14:textId="6E33F921" w:rsidR="007732AC" w:rsidRPr="00183BA6" w:rsidRDefault="007732AC" w:rsidP="00183BA6">
      <w:pPr>
        <w:pStyle w:val="Poetry"/>
      </w:pPr>
      <w:r w:rsidRPr="00183BA6">
        <w:t>Askers embody themselves in me and I am embodied in them,</w:t>
      </w:r>
    </w:p>
    <w:p w14:paraId="2A74492F" w14:textId="77777777" w:rsidR="007732AC" w:rsidRPr="00183BA6" w:rsidRDefault="007732AC" w:rsidP="00183BA6">
      <w:pPr>
        <w:pStyle w:val="Poetry"/>
      </w:pPr>
      <w:r w:rsidRPr="00183BA6">
        <w:t>I project my hat, sit shame-faced, and beg.</w:t>
      </w:r>
    </w:p>
    <w:p w14:paraId="4A28681D" w14:textId="77777777" w:rsidR="007732AC" w:rsidRDefault="007732AC" w:rsidP="00183BA6">
      <w:pPr>
        <w:pStyle w:val="Bodynoindent"/>
      </w:pPr>
    </w:p>
    <w:p w14:paraId="0B2F0AC9" w14:textId="77777777" w:rsidR="007732AC" w:rsidRDefault="007732AC" w:rsidP="00183BA6">
      <w:pPr>
        <w:pStyle w:val="Heading3"/>
      </w:pPr>
      <w:r>
        <w:t>38</w:t>
      </w:r>
    </w:p>
    <w:p w14:paraId="26BD8A3A" w14:textId="77777777" w:rsidR="007732AC" w:rsidRPr="00183BA6" w:rsidRDefault="007732AC" w:rsidP="00183BA6">
      <w:pPr>
        <w:pStyle w:val="Poetry"/>
      </w:pPr>
      <w:r w:rsidRPr="00183BA6">
        <w:t>Enough! enough! enough!</w:t>
      </w:r>
    </w:p>
    <w:p w14:paraId="506C984E" w14:textId="77777777" w:rsidR="007732AC" w:rsidRPr="00183BA6" w:rsidRDefault="007732AC" w:rsidP="00183BA6">
      <w:pPr>
        <w:pStyle w:val="Poetry"/>
      </w:pPr>
      <w:r w:rsidRPr="00183BA6">
        <w:t>Somehow I have been stunn’d. Stand back!</w:t>
      </w:r>
    </w:p>
    <w:p w14:paraId="6FAC810C" w14:textId="77777777" w:rsidR="00183BA6" w:rsidRDefault="007732AC" w:rsidP="00183BA6">
      <w:pPr>
        <w:pStyle w:val="Poetry"/>
      </w:pPr>
      <w:r w:rsidRPr="00183BA6">
        <w:t xml:space="preserve">Give me a little time beyond my cuff’d head, slumbers, dreams, gaping, </w:t>
      </w:r>
    </w:p>
    <w:p w14:paraId="711BBBE1" w14:textId="4346014B" w:rsidR="007732AC" w:rsidRPr="00183BA6" w:rsidRDefault="007732AC" w:rsidP="00183BA6">
      <w:pPr>
        <w:pStyle w:val="Poetry"/>
      </w:pPr>
      <w:r w:rsidRPr="00183BA6">
        <w:t>I discover myself on the verge of a usual mistake.</w:t>
      </w:r>
    </w:p>
    <w:p w14:paraId="500394E2" w14:textId="77777777" w:rsidR="007732AC" w:rsidRPr="00183BA6" w:rsidRDefault="007732AC" w:rsidP="00183BA6">
      <w:pPr>
        <w:pStyle w:val="Poetry"/>
      </w:pPr>
      <w:r w:rsidRPr="00183BA6">
        <w:t>That I could forget the mockers and insults!</w:t>
      </w:r>
    </w:p>
    <w:p w14:paraId="65EF7F4E" w14:textId="77777777" w:rsidR="00183BA6" w:rsidRDefault="007732AC" w:rsidP="00183BA6">
      <w:pPr>
        <w:pStyle w:val="Poetry"/>
      </w:pPr>
      <w:r w:rsidRPr="00183BA6">
        <w:t xml:space="preserve">That I could forget the trickling tears and the blows of the bludgeons and </w:t>
      </w:r>
    </w:p>
    <w:p w14:paraId="34737C8B" w14:textId="2F2D26C7" w:rsidR="007732AC" w:rsidRPr="00183BA6" w:rsidRDefault="00810BF1" w:rsidP="00183BA6">
      <w:pPr>
        <w:pStyle w:val="Poetry"/>
      </w:pPr>
      <w:r>
        <w:t xml:space="preserve">      </w:t>
      </w:r>
      <w:r w:rsidR="007732AC" w:rsidRPr="00183BA6">
        <w:t>hammers!</w:t>
      </w:r>
    </w:p>
    <w:p w14:paraId="056800E3" w14:textId="77777777" w:rsidR="00810BF1" w:rsidRDefault="007732AC" w:rsidP="00183BA6">
      <w:pPr>
        <w:pStyle w:val="Poetry"/>
      </w:pPr>
      <w:r w:rsidRPr="00183BA6">
        <w:t xml:space="preserve">That I could look with a separate look on my own crucifixion and bloody </w:t>
      </w:r>
    </w:p>
    <w:p w14:paraId="4D7D9D30" w14:textId="326A4C66" w:rsidR="007732AC" w:rsidRPr="00183BA6" w:rsidRDefault="00810BF1" w:rsidP="00183BA6">
      <w:pPr>
        <w:pStyle w:val="Poetry"/>
      </w:pPr>
      <w:r>
        <w:t xml:space="preserve">      </w:t>
      </w:r>
      <w:r w:rsidR="007732AC" w:rsidRPr="00183BA6">
        <w:t>crowning.</w:t>
      </w:r>
    </w:p>
    <w:p w14:paraId="67041938" w14:textId="77777777" w:rsidR="007732AC" w:rsidRPr="00183BA6" w:rsidRDefault="007732AC" w:rsidP="00183BA6">
      <w:pPr>
        <w:pStyle w:val="Poetry"/>
      </w:pPr>
      <w:r w:rsidRPr="00183BA6">
        <w:t>I remember now,</w:t>
      </w:r>
    </w:p>
    <w:p w14:paraId="234870EE" w14:textId="77777777" w:rsidR="007732AC" w:rsidRPr="00183BA6" w:rsidRDefault="007732AC" w:rsidP="00183BA6">
      <w:pPr>
        <w:pStyle w:val="Poetry"/>
      </w:pPr>
      <w:r w:rsidRPr="00183BA6">
        <w:t>I resume the overstaid fraction,</w:t>
      </w:r>
    </w:p>
    <w:p w14:paraId="61873115" w14:textId="77777777" w:rsidR="00810BF1" w:rsidRDefault="007732AC" w:rsidP="00183BA6">
      <w:pPr>
        <w:pStyle w:val="Poetry"/>
      </w:pPr>
      <w:r w:rsidRPr="00183BA6">
        <w:t xml:space="preserve">The grave of rock multiplies what has been confided to it, or to any graves, </w:t>
      </w:r>
    </w:p>
    <w:p w14:paraId="2D213068" w14:textId="3301A798" w:rsidR="007732AC" w:rsidRPr="00183BA6" w:rsidRDefault="007732AC" w:rsidP="00183BA6">
      <w:pPr>
        <w:pStyle w:val="Poetry"/>
      </w:pPr>
      <w:r w:rsidRPr="00183BA6">
        <w:t>Corpses rise, gashes heal, fastenings roll from me.</w:t>
      </w:r>
    </w:p>
    <w:p w14:paraId="43626F03" w14:textId="77777777" w:rsidR="00810BF1" w:rsidRDefault="007732AC" w:rsidP="00183BA6">
      <w:pPr>
        <w:pStyle w:val="Poetry"/>
      </w:pPr>
      <w:r w:rsidRPr="00183BA6">
        <w:t xml:space="preserve">I troop forth replenish’d with supreme power, one of an average unending </w:t>
      </w:r>
    </w:p>
    <w:p w14:paraId="6D4AC65E" w14:textId="6BE21AA4" w:rsidR="007732AC" w:rsidRPr="00183BA6" w:rsidRDefault="00810BF1" w:rsidP="00183BA6">
      <w:pPr>
        <w:pStyle w:val="Poetry"/>
      </w:pPr>
      <w:r>
        <w:t xml:space="preserve">      </w:t>
      </w:r>
      <w:r w:rsidR="007732AC" w:rsidRPr="00183BA6">
        <w:t>procession,</w:t>
      </w:r>
    </w:p>
    <w:p w14:paraId="0F790827" w14:textId="77777777" w:rsidR="00810BF1" w:rsidRDefault="007732AC" w:rsidP="00183BA6">
      <w:pPr>
        <w:pStyle w:val="Poetry"/>
      </w:pPr>
      <w:r w:rsidRPr="00183BA6">
        <w:t xml:space="preserve">Inland and sea-coast we go, and pass all boundary lines, </w:t>
      </w:r>
    </w:p>
    <w:p w14:paraId="68A8F404" w14:textId="5C24EBDB" w:rsidR="007732AC" w:rsidRPr="00183BA6" w:rsidRDefault="007732AC" w:rsidP="00183BA6">
      <w:pPr>
        <w:pStyle w:val="Poetry"/>
      </w:pPr>
      <w:r w:rsidRPr="00183BA6">
        <w:t>Our swift ordinances on their way over the whole earth,</w:t>
      </w:r>
    </w:p>
    <w:p w14:paraId="2C649C3E" w14:textId="77777777" w:rsidR="00810BF1" w:rsidRDefault="007732AC" w:rsidP="00183BA6">
      <w:pPr>
        <w:pStyle w:val="Poetry"/>
      </w:pPr>
      <w:r w:rsidRPr="00183BA6">
        <w:t xml:space="preserve">The blossoms we wear in our hats the growth of thousands of years. </w:t>
      </w:r>
    </w:p>
    <w:p w14:paraId="34A61EA3" w14:textId="313A809C" w:rsidR="007732AC" w:rsidRPr="00183BA6" w:rsidRDefault="007732AC" w:rsidP="00183BA6">
      <w:pPr>
        <w:pStyle w:val="Poetry"/>
      </w:pPr>
      <w:r w:rsidRPr="00183BA6">
        <w:t>Eleves, I salute you! come forward!</w:t>
      </w:r>
    </w:p>
    <w:p w14:paraId="63F21D3E" w14:textId="77777777" w:rsidR="007732AC" w:rsidRPr="00183BA6" w:rsidRDefault="007732AC" w:rsidP="00183BA6">
      <w:pPr>
        <w:pStyle w:val="Poetry"/>
      </w:pPr>
      <w:r w:rsidRPr="00183BA6">
        <w:t>Continue your annotations, continue your questionings.</w:t>
      </w:r>
    </w:p>
    <w:p w14:paraId="5A58BF0B" w14:textId="77777777" w:rsidR="007732AC" w:rsidRDefault="007732AC" w:rsidP="00810BF1">
      <w:pPr>
        <w:pStyle w:val="Bodynoindent"/>
      </w:pPr>
    </w:p>
    <w:p w14:paraId="19A5FBF0" w14:textId="77777777" w:rsidR="007732AC" w:rsidRDefault="007732AC" w:rsidP="00810BF1">
      <w:pPr>
        <w:pStyle w:val="Heading3"/>
      </w:pPr>
      <w:r>
        <w:t>39</w:t>
      </w:r>
    </w:p>
    <w:p w14:paraId="0FBEF218" w14:textId="77777777" w:rsidR="007732AC" w:rsidRPr="00810BF1" w:rsidRDefault="007732AC" w:rsidP="00810BF1">
      <w:pPr>
        <w:pStyle w:val="Poetry"/>
      </w:pPr>
      <w:r w:rsidRPr="00810BF1">
        <w:t>The friendly and flowing savage, who is he?</w:t>
      </w:r>
    </w:p>
    <w:p w14:paraId="2B5A3645" w14:textId="77777777" w:rsidR="007732AC" w:rsidRPr="00810BF1" w:rsidRDefault="007732AC" w:rsidP="00810BF1">
      <w:pPr>
        <w:pStyle w:val="Poetry"/>
      </w:pPr>
      <w:r w:rsidRPr="00810BF1">
        <w:lastRenderedPageBreak/>
        <w:t>Is he waiting for civilization, or past it and mastering it?</w:t>
      </w:r>
    </w:p>
    <w:p w14:paraId="3E3B98E7" w14:textId="77777777" w:rsidR="00810BF1" w:rsidRDefault="007732AC" w:rsidP="00810BF1">
      <w:pPr>
        <w:pStyle w:val="Poetry"/>
      </w:pPr>
      <w:r w:rsidRPr="00810BF1">
        <w:t xml:space="preserve">Is he some Southwesterner rais’d out-doors? is he Kanadian? </w:t>
      </w:r>
    </w:p>
    <w:p w14:paraId="49A76793" w14:textId="77777777" w:rsidR="00810BF1" w:rsidRDefault="007732AC" w:rsidP="00810BF1">
      <w:pPr>
        <w:pStyle w:val="Poetry"/>
      </w:pPr>
      <w:r w:rsidRPr="00810BF1">
        <w:t xml:space="preserve">Is he from the Mississippi country? Iowa, Oregon, California? </w:t>
      </w:r>
    </w:p>
    <w:p w14:paraId="668370A3" w14:textId="77777777" w:rsidR="00810BF1" w:rsidRDefault="007732AC" w:rsidP="00810BF1">
      <w:pPr>
        <w:pStyle w:val="Poetry"/>
      </w:pPr>
      <w:r w:rsidRPr="00810BF1">
        <w:t xml:space="preserve">The mountains? prairie-life, bush-life? or sailor from the sea? </w:t>
      </w:r>
    </w:p>
    <w:p w14:paraId="3EE0CDB5" w14:textId="363D3E15" w:rsidR="007732AC" w:rsidRPr="00810BF1" w:rsidRDefault="007732AC" w:rsidP="00810BF1">
      <w:pPr>
        <w:pStyle w:val="Poetry"/>
      </w:pPr>
      <w:r w:rsidRPr="00810BF1">
        <w:t>Wherever he goes men and women accept and desire him,</w:t>
      </w:r>
    </w:p>
    <w:p w14:paraId="18B2F27E" w14:textId="77777777" w:rsidR="00810BF1" w:rsidRDefault="007732AC" w:rsidP="00810BF1">
      <w:pPr>
        <w:pStyle w:val="Poetry"/>
      </w:pPr>
      <w:r w:rsidRPr="00810BF1">
        <w:t xml:space="preserve">They desire he should like them, touch them, speak to them, stay with them. </w:t>
      </w:r>
    </w:p>
    <w:p w14:paraId="51406E06" w14:textId="5B850238" w:rsidR="007732AC" w:rsidRPr="00810BF1" w:rsidRDefault="007732AC" w:rsidP="00810BF1">
      <w:pPr>
        <w:pStyle w:val="Poetry"/>
      </w:pPr>
      <w:r w:rsidRPr="00810BF1">
        <w:t>Behavior lawless as snow-flakes, words simple as grass, uncomb’d head, laughter,</w:t>
      </w:r>
    </w:p>
    <w:p w14:paraId="2FC9AAC8" w14:textId="593848F7" w:rsidR="007732AC" w:rsidRPr="00810BF1" w:rsidRDefault="00810BF1" w:rsidP="00810BF1">
      <w:pPr>
        <w:pStyle w:val="Poetry"/>
      </w:pPr>
      <w:r>
        <w:t xml:space="preserve">      </w:t>
      </w:r>
      <w:r w:rsidR="007732AC" w:rsidRPr="00810BF1">
        <w:t>and naivete,</w:t>
      </w:r>
    </w:p>
    <w:p w14:paraId="390F998D" w14:textId="77777777" w:rsidR="00810BF1" w:rsidRDefault="007732AC" w:rsidP="00810BF1">
      <w:pPr>
        <w:pStyle w:val="Poetry"/>
      </w:pPr>
      <w:r w:rsidRPr="00810BF1">
        <w:t xml:space="preserve">Slow-stepping feet, common features, common modes and emanations, </w:t>
      </w:r>
    </w:p>
    <w:p w14:paraId="66A982E3" w14:textId="5F541DFF" w:rsidR="007732AC" w:rsidRPr="00810BF1" w:rsidRDefault="007732AC" w:rsidP="00810BF1">
      <w:pPr>
        <w:pStyle w:val="Poetry"/>
      </w:pPr>
      <w:r w:rsidRPr="00810BF1">
        <w:t>They descend in new forms from the tips of his fingers,</w:t>
      </w:r>
    </w:p>
    <w:p w14:paraId="79AF898D" w14:textId="77777777" w:rsidR="00810BF1" w:rsidRDefault="007732AC" w:rsidP="00810BF1">
      <w:pPr>
        <w:pStyle w:val="Poetry"/>
      </w:pPr>
      <w:r w:rsidRPr="00810BF1">
        <w:t xml:space="preserve">They are wafted with the odor of his body or breath, they fly out of the glance of </w:t>
      </w:r>
    </w:p>
    <w:p w14:paraId="100F1C34" w14:textId="3AC0F751" w:rsidR="007732AC" w:rsidRPr="00810BF1" w:rsidRDefault="00810BF1" w:rsidP="00810BF1">
      <w:pPr>
        <w:pStyle w:val="Poetry"/>
      </w:pPr>
      <w:r>
        <w:t xml:space="preserve">      </w:t>
      </w:r>
      <w:r w:rsidR="007732AC" w:rsidRPr="00810BF1">
        <w:t>his eyes.</w:t>
      </w:r>
    </w:p>
    <w:p w14:paraId="251FBA6F" w14:textId="77777777" w:rsidR="007732AC" w:rsidRDefault="007732AC" w:rsidP="00810BF1">
      <w:pPr>
        <w:pStyle w:val="Bodynoindent"/>
      </w:pPr>
    </w:p>
    <w:p w14:paraId="4D3FEFAB" w14:textId="77777777" w:rsidR="007732AC" w:rsidRDefault="007732AC" w:rsidP="00810BF1">
      <w:pPr>
        <w:pStyle w:val="Heading3"/>
      </w:pPr>
      <w:r>
        <w:t>40</w:t>
      </w:r>
    </w:p>
    <w:p w14:paraId="0B7304E9" w14:textId="77777777" w:rsidR="00810BF1" w:rsidRDefault="007732AC" w:rsidP="00810BF1">
      <w:pPr>
        <w:pStyle w:val="Poetry"/>
      </w:pPr>
      <w:r w:rsidRPr="00810BF1">
        <w:t xml:space="preserve">Flaunt of the sunshine I need not your bask—lie over! </w:t>
      </w:r>
    </w:p>
    <w:p w14:paraId="70F9F696" w14:textId="77777777" w:rsidR="00810BF1" w:rsidRDefault="007732AC" w:rsidP="00810BF1">
      <w:pPr>
        <w:pStyle w:val="Poetry"/>
      </w:pPr>
      <w:r w:rsidRPr="00810BF1">
        <w:t xml:space="preserve">You light surfaces only, I force surfaces and depths also. </w:t>
      </w:r>
    </w:p>
    <w:p w14:paraId="008BDE82" w14:textId="77777777" w:rsidR="00810BF1" w:rsidRDefault="007732AC" w:rsidP="00810BF1">
      <w:pPr>
        <w:pStyle w:val="Poetry"/>
      </w:pPr>
      <w:r w:rsidRPr="00810BF1">
        <w:t xml:space="preserve">Earth! you seem to look for something at my hands, </w:t>
      </w:r>
    </w:p>
    <w:p w14:paraId="28DA4791" w14:textId="4075C178" w:rsidR="007732AC" w:rsidRPr="00810BF1" w:rsidRDefault="007732AC" w:rsidP="00810BF1">
      <w:pPr>
        <w:pStyle w:val="Poetry"/>
      </w:pPr>
      <w:r w:rsidRPr="00810BF1">
        <w:t>Say, old top-knot, what do you want?</w:t>
      </w:r>
    </w:p>
    <w:p w14:paraId="58F85459" w14:textId="77777777" w:rsidR="007732AC" w:rsidRPr="00810BF1" w:rsidRDefault="007732AC" w:rsidP="00810BF1">
      <w:pPr>
        <w:pStyle w:val="Poetry"/>
      </w:pPr>
      <w:r w:rsidRPr="00810BF1">
        <w:t>Man or woman, I might tell how I like you, but cannot,</w:t>
      </w:r>
    </w:p>
    <w:p w14:paraId="0C58D21D" w14:textId="77777777" w:rsidR="00810BF1" w:rsidRDefault="007732AC" w:rsidP="00810BF1">
      <w:pPr>
        <w:pStyle w:val="Poetry"/>
      </w:pPr>
      <w:r w:rsidRPr="00810BF1">
        <w:t xml:space="preserve">And might tell what it is in me and what it is in you, but cannot, </w:t>
      </w:r>
    </w:p>
    <w:p w14:paraId="6D195850" w14:textId="77777777" w:rsidR="00810BF1" w:rsidRDefault="007732AC" w:rsidP="00810BF1">
      <w:pPr>
        <w:pStyle w:val="Poetry"/>
      </w:pPr>
      <w:r w:rsidRPr="00810BF1">
        <w:t xml:space="preserve">And might tell that pining I have, that pulse of my nights and days. </w:t>
      </w:r>
    </w:p>
    <w:p w14:paraId="49C8CFE5" w14:textId="46816555" w:rsidR="007732AC" w:rsidRPr="00810BF1" w:rsidRDefault="007732AC" w:rsidP="00810BF1">
      <w:pPr>
        <w:pStyle w:val="Poetry"/>
      </w:pPr>
      <w:r w:rsidRPr="00810BF1">
        <w:t>Behold, I do not give lectures or a little charity,</w:t>
      </w:r>
    </w:p>
    <w:p w14:paraId="37DC5DCE" w14:textId="77777777" w:rsidR="007732AC" w:rsidRPr="00810BF1" w:rsidRDefault="007732AC" w:rsidP="00810BF1">
      <w:pPr>
        <w:pStyle w:val="Poetry"/>
      </w:pPr>
      <w:r w:rsidRPr="00810BF1">
        <w:t>When I give I give myself.</w:t>
      </w:r>
    </w:p>
    <w:p w14:paraId="1C078AF8" w14:textId="77777777" w:rsidR="007732AC" w:rsidRPr="00810BF1" w:rsidRDefault="007732AC" w:rsidP="00810BF1">
      <w:pPr>
        <w:pStyle w:val="Poetry"/>
      </w:pPr>
      <w:r w:rsidRPr="00810BF1">
        <w:t>You there, impotent, loose in the knees,</w:t>
      </w:r>
    </w:p>
    <w:p w14:paraId="2CD6C336" w14:textId="77777777" w:rsidR="00810BF1" w:rsidRDefault="007732AC" w:rsidP="00810BF1">
      <w:pPr>
        <w:pStyle w:val="Poetry"/>
      </w:pPr>
      <w:r w:rsidRPr="00810BF1">
        <w:t xml:space="preserve">Open your scarf’d chops till I blow grit within you, </w:t>
      </w:r>
    </w:p>
    <w:p w14:paraId="686B0B7B" w14:textId="005DE2E9" w:rsidR="007732AC" w:rsidRPr="00810BF1" w:rsidRDefault="007732AC" w:rsidP="00810BF1">
      <w:pPr>
        <w:pStyle w:val="Poetry"/>
      </w:pPr>
      <w:r w:rsidRPr="00810BF1">
        <w:t>Spread your palms and lift the flaps of your pockets,</w:t>
      </w:r>
    </w:p>
    <w:p w14:paraId="4B30466B" w14:textId="77777777" w:rsidR="00810BF1" w:rsidRDefault="007732AC" w:rsidP="00810BF1">
      <w:pPr>
        <w:pStyle w:val="Poetry"/>
      </w:pPr>
      <w:r w:rsidRPr="00810BF1">
        <w:t xml:space="preserve">I am not to be denied, I compel, I have stores plenty and to spare, </w:t>
      </w:r>
    </w:p>
    <w:p w14:paraId="6DA46125" w14:textId="460BBBCB" w:rsidR="007732AC" w:rsidRPr="00810BF1" w:rsidRDefault="007732AC" w:rsidP="00810BF1">
      <w:pPr>
        <w:pStyle w:val="Poetry"/>
      </w:pPr>
      <w:r w:rsidRPr="00810BF1">
        <w:t>And any thing I have I bestow.</w:t>
      </w:r>
    </w:p>
    <w:p w14:paraId="562FC51F" w14:textId="77777777" w:rsidR="007732AC" w:rsidRPr="00810BF1" w:rsidRDefault="007732AC" w:rsidP="00810BF1">
      <w:pPr>
        <w:pStyle w:val="Poetry"/>
      </w:pPr>
      <w:r w:rsidRPr="00810BF1">
        <w:t>I do not ask who you are, that is not important to me,</w:t>
      </w:r>
    </w:p>
    <w:p w14:paraId="24E106A1" w14:textId="77777777" w:rsidR="00810BF1" w:rsidRDefault="007732AC" w:rsidP="00810BF1">
      <w:pPr>
        <w:pStyle w:val="Poetry"/>
      </w:pPr>
      <w:r w:rsidRPr="00810BF1">
        <w:t xml:space="preserve">You can do nothing and be nothing but what I will infold you. </w:t>
      </w:r>
    </w:p>
    <w:p w14:paraId="01AA19B2" w14:textId="160A5163" w:rsidR="007732AC" w:rsidRPr="00810BF1" w:rsidRDefault="007732AC" w:rsidP="00810BF1">
      <w:pPr>
        <w:pStyle w:val="Poetry"/>
      </w:pPr>
      <w:r w:rsidRPr="00810BF1">
        <w:t>To cotton-field drudge or cleaner of privies I lean,</w:t>
      </w:r>
    </w:p>
    <w:p w14:paraId="75A8768F" w14:textId="77777777" w:rsidR="007732AC" w:rsidRPr="00810BF1" w:rsidRDefault="007732AC" w:rsidP="00810BF1">
      <w:pPr>
        <w:pStyle w:val="Poetry"/>
      </w:pPr>
      <w:r w:rsidRPr="00810BF1">
        <w:t>On his right cheek I put the family kiss,</w:t>
      </w:r>
    </w:p>
    <w:p w14:paraId="5AD9554B" w14:textId="77777777" w:rsidR="007732AC" w:rsidRPr="00810BF1" w:rsidRDefault="007732AC" w:rsidP="00810BF1">
      <w:pPr>
        <w:pStyle w:val="Poetry"/>
      </w:pPr>
      <w:r w:rsidRPr="00810BF1">
        <w:t>And in my soul I swear I never will deny him.</w:t>
      </w:r>
    </w:p>
    <w:p w14:paraId="7F1FD0FA" w14:textId="77777777" w:rsidR="00810BF1" w:rsidRDefault="007732AC" w:rsidP="00810BF1">
      <w:pPr>
        <w:pStyle w:val="Poetry"/>
      </w:pPr>
      <w:r w:rsidRPr="00810BF1">
        <w:t xml:space="preserve">On women fit for conception I start bigger and nimbler babes. </w:t>
      </w:r>
    </w:p>
    <w:p w14:paraId="757AAFA7" w14:textId="77777777" w:rsidR="00810BF1" w:rsidRDefault="007732AC" w:rsidP="00810BF1">
      <w:pPr>
        <w:pStyle w:val="Poetry"/>
      </w:pPr>
      <w:r w:rsidRPr="00810BF1">
        <w:lastRenderedPageBreak/>
        <w:t xml:space="preserve">(This day I am jetting the stuff of far more arrogant republics.) </w:t>
      </w:r>
    </w:p>
    <w:p w14:paraId="7C3E21B8" w14:textId="77777777" w:rsidR="00810BF1" w:rsidRDefault="007732AC" w:rsidP="00810BF1">
      <w:pPr>
        <w:pStyle w:val="Poetry"/>
      </w:pPr>
      <w:r w:rsidRPr="00810BF1">
        <w:t xml:space="preserve">To any one dying, thither I speed and twist the knob of the door. </w:t>
      </w:r>
    </w:p>
    <w:p w14:paraId="5EAA01AD" w14:textId="7EB18B68" w:rsidR="007732AC" w:rsidRPr="00810BF1" w:rsidRDefault="007732AC" w:rsidP="00810BF1">
      <w:pPr>
        <w:pStyle w:val="Poetry"/>
      </w:pPr>
      <w:r w:rsidRPr="00810BF1">
        <w:t>Turn the bed-clothes toward the foot of the bed,</w:t>
      </w:r>
    </w:p>
    <w:p w14:paraId="3B0F251C" w14:textId="77777777" w:rsidR="007732AC" w:rsidRPr="00810BF1" w:rsidRDefault="007732AC" w:rsidP="00810BF1">
      <w:pPr>
        <w:pStyle w:val="Poetry"/>
      </w:pPr>
      <w:r w:rsidRPr="00810BF1">
        <w:t>Let the physician and the priest go home.</w:t>
      </w:r>
    </w:p>
    <w:p w14:paraId="06DA4418" w14:textId="77777777" w:rsidR="00810BF1" w:rsidRDefault="007732AC" w:rsidP="00810BF1">
      <w:pPr>
        <w:pStyle w:val="Poetry"/>
      </w:pPr>
      <w:r w:rsidRPr="00810BF1">
        <w:t xml:space="preserve">I seize the descending man and raise him with resistless will, </w:t>
      </w:r>
    </w:p>
    <w:p w14:paraId="4F0F8627" w14:textId="76A0834E" w:rsidR="007732AC" w:rsidRPr="00810BF1" w:rsidRDefault="007732AC" w:rsidP="00810BF1">
      <w:pPr>
        <w:pStyle w:val="Poetry"/>
      </w:pPr>
      <w:r w:rsidRPr="00810BF1">
        <w:t>O despairer, here is my neck,</w:t>
      </w:r>
    </w:p>
    <w:p w14:paraId="1F597321" w14:textId="77777777" w:rsidR="00810BF1" w:rsidRDefault="007732AC" w:rsidP="00810BF1">
      <w:pPr>
        <w:pStyle w:val="Poetry"/>
      </w:pPr>
      <w:r w:rsidRPr="00810BF1">
        <w:t xml:space="preserve">By God, you shall not go down! hang your whole weight upon me. </w:t>
      </w:r>
    </w:p>
    <w:p w14:paraId="219A5DFC" w14:textId="7E7310D3" w:rsidR="007732AC" w:rsidRPr="00810BF1" w:rsidRDefault="007732AC" w:rsidP="00810BF1">
      <w:pPr>
        <w:pStyle w:val="Poetry"/>
      </w:pPr>
      <w:r w:rsidRPr="00810BF1">
        <w:t>I dilate you with tremendous breath, I buoy you up,</w:t>
      </w:r>
    </w:p>
    <w:p w14:paraId="03F6D998" w14:textId="77777777" w:rsidR="00810BF1" w:rsidRDefault="007732AC" w:rsidP="00810BF1">
      <w:pPr>
        <w:pStyle w:val="Poetry"/>
      </w:pPr>
      <w:r w:rsidRPr="00810BF1">
        <w:t xml:space="preserve">Every room of the house do I fill with an arm’d force, </w:t>
      </w:r>
    </w:p>
    <w:p w14:paraId="3A1461E4" w14:textId="45A271DC" w:rsidR="007732AC" w:rsidRPr="00810BF1" w:rsidRDefault="007732AC" w:rsidP="00810BF1">
      <w:pPr>
        <w:pStyle w:val="Poetry"/>
      </w:pPr>
      <w:r w:rsidRPr="00810BF1">
        <w:t>Lovers of me, bafflers of graves.</w:t>
      </w:r>
    </w:p>
    <w:p w14:paraId="3AFC3D66" w14:textId="77777777" w:rsidR="007732AC" w:rsidRPr="00810BF1" w:rsidRDefault="007732AC" w:rsidP="00810BF1">
      <w:pPr>
        <w:pStyle w:val="Poetry"/>
      </w:pPr>
      <w:r w:rsidRPr="00810BF1">
        <w:t>Sleep—I and they keep guard all night,</w:t>
      </w:r>
    </w:p>
    <w:p w14:paraId="79CC3629" w14:textId="77777777" w:rsidR="007732AC" w:rsidRPr="00810BF1" w:rsidRDefault="007732AC" w:rsidP="00810BF1">
      <w:pPr>
        <w:pStyle w:val="Poetry"/>
      </w:pPr>
      <w:r w:rsidRPr="00810BF1">
        <w:t>Not doubt, not decease shall dare to lay finger upon you,</w:t>
      </w:r>
    </w:p>
    <w:p w14:paraId="2A46C75F" w14:textId="77777777" w:rsidR="007732AC" w:rsidRPr="00810BF1" w:rsidRDefault="007732AC" w:rsidP="00810BF1">
      <w:pPr>
        <w:pStyle w:val="Poetry"/>
      </w:pPr>
      <w:r w:rsidRPr="00810BF1">
        <w:t>I have embraced you, and henceforth possess you to myself,</w:t>
      </w:r>
    </w:p>
    <w:p w14:paraId="785B4061" w14:textId="77777777" w:rsidR="007732AC" w:rsidRPr="00810BF1" w:rsidRDefault="007732AC" w:rsidP="00810BF1">
      <w:pPr>
        <w:pStyle w:val="Poetry"/>
      </w:pPr>
      <w:r w:rsidRPr="00810BF1">
        <w:t>And when you rise in the morning you will find what I tell you is so.</w:t>
      </w:r>
    </w:p>
    <w:p w14:paraId="5FC1C445" w14:textId="77777777" w:rsidR="007732AC" w:rsidRDefault="007732AC" w:rsidP="00810BF1">
      <w:pPr>
        <w:pStyle w:val="Bodynoindent"/>
      </w:pPr>
    </w:p>
    <w:p w14:paraId="27936ECC" w14:textId="77777777" w:rsidR="007732AC" w:rsidRDefault="007732AC" w:rsidP="00810BF1">
      <w:pPr>
        <w:pStyle w:val="Heading3"/>
      </w:pPr>
      <w:r>
        <w:t>41</w:t>
      </w:r>
    </w:p>
    <w:p w14:paraId="7EA1E085" w14:textId="77777777" w:rsidR="00810BF1" w:rsidRDefault="007732AC" w:rsidP="00810BF1">
      <w:pPr>
        <w:pStyle w:val="Poetry"/>
      </w:pPr>
      <w:r w:rsidRPr="00810BF1">
        <w:t xml:space="preserve">I am he bringing help for the sick as they pant on their backs, </w:t>
      </w:r>
    </w:p>
    <w:p w14:paraId="5E0E58E1" w14:textId="30065970" w:rsidR="007732AC" w:rsidRPr="00810BF1" w:rsidRDefault="007732AC" w:rsidP="00810BF1">
      <w:pPr>
        <w:pStyle w:val="Poetry"/>
      </w:pPr>
      <w:r w:rsidRPr="00810BF1">
        <w:t>And for strong upright men I bring yet more needed help.</w:t>
      </w:r>
    </w:p>
    <w:p w14:paraId="6774A898" w14:textId="77777777" w:rsidR="007732AC" w:rsidRPr="00810BF1" w:rsidRDefault="007732AC" w:rsidP="00810BF1">
      <w:pPr>
        <w:pStyle w:val="Poetry"/>
      </w:pPr>
      <w:r w:rsidRPr="00810BF1">
        <w:t>I heard what was said of the universe,</w:t>
      </w:r>
    </w:p>
    <w:p w14:paraId="0174CEE7" w14:textId="77777777" w:rsidR="007732AC" w:rsidRPr="00810BF1" w:rsidRDefault="007732AC" w:rsidP="00810BF1">
      <w:pPr>
        <w:pStyle w:val="Poetry"/>
      </w:pPr>
      <w:r w:rsidRPr="00810BF1">
        <w:t>Heard it and heard it of several thousand years;</w:t>
      </w:r>
    </w:p>
    <w:p w14:paraId="69069482" w14:textId="77777777" w:rsidR="00810BF1" w:rsidRDefault="007732AC" w:rsidP="00810BF1">
      <w:pPr>
        <w:pStyle w:val="Poetry"/>
      </w:pPr>
      <w:r w:rsidRPr="00810BF1">
        <w:t xml:space="preserve">It is middling well as far as it goes—but is that all? </w:t>
      </w:r>
    </w:p>
    <w:p w14:paraId="793214CF" w14:textId="232F4F6C" w:rsidR="007732AC" w:rsidRPr="00810BF1" w:rsidRDefault="007732AC" w:rsidP="00810BF1">
      <w:pPr>
        <w:pStyle w:val="Poetry"/>
      </w:pPr>
      <w:r w:rsidRPr="00810BF1">
        <w:t>Magnifying and applying come I,</w:t>
      </w:r>
    </w:p>
    <w:p w14:paraId="04EAD887" w14:textId="77777777" w:rsidR="00810BF1" w:rsidRDefault="007732AC" w:rsidP="00810BF1">
      <w:pPr>
        <w:pStyle w:val="Poetry"/>
      </w:pPr>
      <w:r w:rsidRPr="00810BF1">
        <w:t xml:space="preserve">Outbidding at the start the old cautious hucksters, </w:t>
      </w:r>
    </w:p>
    <w:p w14:paraId="66FAE25E" w14:textId="3C7C3ADC" w:rsidR="007732AC" w:rsidRPr="00810BF1" w:rsidRDefault="007732AC" w:rsidP="00810BF1">
      <w:pPr>
        <w:pStyle w:val="Poetry"/>
      </w:pPr>
      <w:r w:rsidRPr="00810BF1">
        <w:t>Taking myself the exact dimensions of Jehovah,</w:t>
      </w:r>
    </w:p>
    <w:p w14:paraId="3CA34C61" w14:textId="77777777" w:rsidR="00810BF1" w:rsidRDefault="007732AC" w:rsidP="00810BF1">
      <w:pPr>
        <w:pStyle w:val="Poetry"/>
      </w:pPr>
      <w:r w:rsidRPr="00810BF1">
        <w:t xml:space="preserve">Lithographing Kronos, Zeus his son, and Hercules his grandson, </w:t>
      </w:r>
    </w:p>
    <w:p w14:paraId="41CB2ACE" w14:textId="408154E9" w:rsidR="007732AC" w:rsidRPr="00810BF1" w:rsidRDefault="007732AC" w:rsidP="00810BF1">
      <w:pPr>
        <w:pStyle w:val="Poetry"/>
      </w:pPr>
      <w:r w:rsidRPr="00810BF1">
        <w:t>Buying drafts of Osiris, Isis, Belus, Brahma, Buddha,</w:t>
      </w:r>
    </w:p>
    <w:p w14:paraId="655D848C" w14:textId="77777777" w:rsidR="00810BF1" w:rsidRDefault="007732AC" w:rsidP="00810BF1">
      <w:pPr>
        <w:pStyle w:val="Poetry"/>
      </w:pPr>
      <w:r w:rsidRPr="00810BF1">
        <w:t xml:space="preserve">In my portfolio placing Manito loose, Allah on a leaf, the crucifix engraved, </w:t>
      </w:r>
    </w:p>
    <w:p w14:paraId="2A3607F0" w14:textId="5FB607FE" w:rsidR="007732AC" w:rsidRPr="00810BF1" w:rsidRDefault="007732AC" w:rsidP="00810BF1">
      <w:pPr>
        <w:pStyle w:val="Poetry"/>
      </w:pPr>
      <w:r w:rsidRPr="00810BF1">
        <w:t>With Odin and the hideous-faced Mexitli and every idol and image,</w:t>
      </w:r>
    </w:p>
    <w:p w14:paraId="19F81F1F" w14:textId="77777777" w:rsidR="00810BF1" w:rsidRDefault="007732AC" w:rsidP="00810BF1">
      <w:pPr>
        <w:pStyle w:val="Poetry"/>
      </w:pPr>
      <w:r w:rsidRPr="00810BF1">
        <w:t xml:space="preserve">Taking them all for what they are worth and not a cent more, </w:t>
      </w:r>
    </w:p>
    <w:p w14:paraId="75DB59A0" w14:textId="4FB2D091" w:rsidR="007732AC" w:rsidRPr="00810BF1" w:rsidRDefault="007732AC" w:rsidP="00810BF1">
      <w:pPr>
        <w:pStyle w:val="Poetry"/>
      </w:pPr>
      <w:r w:rsidRPr="00810BF1">
        <w:t>Admitting they were alive and did the work of their days,</w:t>
      </w:r>
    </w:p>
    <w:p w14:paraId="3B4CE463" w14:textId="77777777" w:rsidR="00810BF1" w:rsidRDefault="007732AC" w:rsidP="00810BF1">
      <w:pPr>
        <w:pStyle w:val="Poetry"/>
      </w:pPr>
      <w:r w:rsidRPr="00810BF1">
        <w:t xml:space="preserve">(They bore mites as for unfledg’d birds who have now to rise and fly and sing for </w:t>
      </w:r>
    </w:p>
    <w:p w14:paraId="7B0A4E5A" w14:textId="52394DC7" w:rsidR="007732AC" w:rsidRPr="00810BF1" w:rsidRDefault="00810BF1" w:rsidP="00810BF1">
      <w:pPr>
        <w:pStyle w:val="Poetry"/>
      </w:pPr>
      <w:r>
        <w:t xml:space="preserve">      </w:t>
      </w:r>
      <w:r w:rsidR="007732AC" w:rsidRPr="00810BF1">
        <w:t>themselves,)</w:t>
      </w:r>
    </w:p>
    <w:p w14:paraId="1F443746" w14:textId="77777777" w:rsidR="00810BF1" w:rsidRDefault="007732AC" w:rsidP="00810BF1">
      <w:pPr>
        <w:pStyle w:val="Poetry"/>
      </w:pPr>
      <w:r w:rsidRPr="00810BF1">
        <w:t xml:space="preserve">Accepting the rough deific sketches to fill out better in myself, bestowing them </w:t>
      </w:r>
    </w:p>
    <w:p w14:paraId="556CBD05" w14:textId="5FBD10DF" w:rsidR="007732AC" w:rsidRPr="00810BF1" w:rsidRDefault="00810BF1" w:rsidP="00810BF1">
      <w:pPr>
        <w:pStyle w:val="Poetry"/>
      </w:pPr>
      <w:r>
        <w:t xml:space="preserve">      </w:t>
      </w:r>
      <w:r w:rsidR="007732AC" w:rsidRPr="00810BF1">
        <w:t>freely on each man and woman I see,</w:t>
      </w:r>
    </w:p>
    <w:p w14:paraId="479C3911" w14:textId="77777777" w:rsidR="007732AC" w:rsidRPr="00810BF1" w:rsidRDefault="007732AC" w:rsidP="00810BF1">
      <w:pPr>
        <w:pStyle w:val="Poetry"/>
      </w:pPr>
      <w:r w:rsidRPr="00810BF1">
        <w:lastRenderedPageBreak/>
        <w:t>Discovering as much or more in a framer framing a house,</w:t>
      </w:r>
    </w:p>
    <w:p w14:paraId="09ABFCFE" w14:textId="77777777" w:rsidR="00810BF1" w:rsidRDefault="007732AC" w:rsidP="00810BF1">
      <w:pPr>
        <w:pStyle w:val="Poetry"/>
      </w:pPr>
      <w:r w:rsidRPr="00810BF1">
        <w:t xml:space="preserve">Putting higher claims for him there with his roll’d-up sleeves driving the mallet </w:t>
      </w:r>
    </w:p>
    <w:p w14:paraId="4F460942" w14:textId="4A386CFB" w:rsidR="007732AC" w:rsidRPr="00810BF1" w:rsidRDefault="00810BF1" w:rsidP="00810BF1">
      <w:pPr>
        <w:pStyle w:val="Poetry"/>
      </w:pPr>
      <w:r>
        <w:t xml:space="preserve">      </w:t>
      </w:r>
      <w:r w:rsidR="007732AC" w:rsidRPr="00810BF1">
        <w:t>and chisel,</w:t>
      </w:r>
    </w:p>
    <w:p w14:paraId="7DF2E961" w14:textId="77777777" w:rsidR="00810BF1" w:rsidRDefault="007732AC" w:rsidP="00810BF1">
      <w:pPr>
        <w:pStyle w:val="Poetry"/>
      </w:pPr>
      <w:r w:rsidRPr="00810BF1">
        <w:t xml:space="preserve">Not objecting to special revelations, considering a curl of smoke or a hair on the </w:t>
      </w:r>
    </w:p>
    <w:p w14:paraId="4CDDF8C6" w14:textId="2B87BF73" w:rsidR="007732AC" w:rsidRPr="00810BF1" w:rsidRDefault="00810BF1" w:rsidP="00810BF1">
      <w:pPr>
        <w:pStyle w:val="Poetry"/>
      </w:pPr>
      <w:r>
        <w:t xml:space="preserve">      </w:t>
      </w:r>
      <w:r w:rsidR="007732AC" w:rsidRPr="00810BF1">
        <w:t>back of my hand just as curious as any revelation,</w:t>
      </w:r>
    </w:p>
    <w:p w14:paraId="4E7288FD" w14:textId="77777777" w:rsidR="00810BF1" w:rsidRDefault="007732AC" w:rsidP="00810BF1">
      <w:pPr>
        <w:pStyle w:val="Poetry"/>
      </w:pPr>
      <w:r w:rsidRPr="00810BF1">
        <w:t xml:space="preserve">Lads ahold of fire-engines and hook-and-ladder ropes no less to me than the gods </w:t>
      </w:r>
    </w:p>
    <w:p w14:paraId="7A9DAEED" w14:textId="1BF82F0E" w:rsidR="007732AC" w:rsidRPr="00810BF1" w:rsidRDefault="00810BF1" w:rsidP="00810BF1">
      <w:pPr>
        <w:pStyle w:val="Poetry"/>
      </w:pPr>
      <w:r>
        <w:t xml:space="preserve">      </w:t>
      </w:r>
      <w:r w:rsidR="007732AC" w:rsidRPr="00810BF1">
        <w:t>of the antique wars,</w:t>
      </w:r>
    </w:p>
    <w:p w14:paraId="0E4CA2A0" w14:textId="77777777" w:rsidR="007732AC" w:rsidRPr="00810BF1" w:rsidRDefault="007732AC" w:rsidP="00810BF1">
      <w:pPr>
        <w:pStyle w:val="Poetry"/>
      </w:pPr>
      <w:r w:rsidRPr="00810BF1">
        <w:t>Minding their voices peal through the crash of destruction,</w:t>
      </w:r>
    </w:p>
    <w:p w14:paraId="64EFB6BF" w14:textId="77777777" w:rsidR="00810BF1" w:rsidRDefault="007732AC" w:rsidP="00810BF1">
      <w:pPr>
        <w:pStyle w:val="Poetry"/>
      </w:pPr>
      <w:r w:rsidRPr="00810BF1">
        <w:t xml:space="preserve">Their brawny limbs passing safe over charr’d laths, their white foreheads whole </w:t>
      </w:r>
    </w:p>
    <w:p w14:paraId="2D079696" w14:textId="28A73261" w:rsidR="007732AC" w:rsidRPr="00810BF1" w:rsidRDefault="00810BF1" w:rsidP="00810BF1">
      <w:pPr>
        <w:pStyle w:val="Poetry"/>
      </w:pPr>
      <w:r>
        <w:t xml:space="preserve">      </w:t>
      </w:r>
      <w:r w:rsidR="007732AC" w:rsidRPr="00810BF1">
        <w:t>and unhurt out of the flames;</w:t>
      </w:r>
    </w:p>
    <w:p w14:paraId="29759D06" w14:textId="77777777" w:rsidR="00810BF1" w:rsidRDefault="007732AC" w:rsidP="00810BF1">
      <w:pPr>
        <w:pStyle w:val="Poetry"/>
      </w:pPr>
      <w:r w:rsidRPr="00810BF1">
        <w:t xml:space="preserve">By the mechanic’s wife with her babe at her nipple interceding for every person </w:t>
      </w:r>
    </w:p>
    <w:p w14:paraId="1728D6C1" w14:textId="78E91B6B" w:rsidR="007732AC" w:rsidRPr="00810BF1" w:rsidRDefault="00810BF1" w:rsidP="00810BF1">
      <w:pPr>
        <w:pStyle w:val="Poetry"/>
      </w:pPr>
      <w:r>
        <w:t xml:space="preserve">      </w:t>
      </w:r>
      <w:r w:rsidR="007732AC" w:rsidRPr="00810BF1">
        <w:t>born,</w:t>
      </w:r>
    </w:p>
    <w:p w14:paraId="6F12A331" w14:textId="77777777" w:rsidR="00810BF1" w:rsidRDefault="007732AC" w:rsidP="00810BF1">
      <w:pPr>
        <w:pStyle w:val="Poetry"/>
      </w:pPr>
      <w:r w:rsidRPr="00810BF1">
        <w:t xml:space="preserve">Three scythes at harvest whizzing in a row from three lusty angels with shirts </w:t>
      </w:r>
    </w:p>
    <w:p w14:paraId="14C370EC" w14:textId="79814148" w:rsidR="007732AC" w:rsidRPr="00810BF1" w:rsidRDefault="00810BF1" w:rsidP="00810BF1">
      <w:pPr>
        <w:pStyle w:val="Poetry"/>
      </w:pPr>
      <w:r>
        <w:t xml:space="preserve">      </w:t>
      </w:r>
      <w:r w:rsidR="007732AC" w:rsidRPr="00810BF1">
        <w:t>bagg’d out at their waists,</w:t>
      </w:r>
    </w:p>
    <w:p w14:paraId="28CFDA2A" w14:textId="77777777" w:rsidR="007732AC" w:rsidRPr="00810BF1" w:rsidRDefault="007732AC" w:rsidP="00810BF1">
      <w:pPr>
        <w:pStyle w:val="Poetry"/>
      </w:pPr>
      <w:r w:rsidRPr="00810BF1">
        <w:t>The snag-tooth’d hostler with red hair redeeming sins past and to come,</w:t>
      </w:r>
    </w:p>
    <w:p w14:paraId="4CEC297A" w14:textId="77777777" w:rsidR="00810BF1" w:rsidRDefault="007732AC" w:rsidP="00810BF1">
      <w:pPr>
        <w:pStyle w:val="Poetry"/>
      </w:pPr>
      <w:r w:rsidRPr="00810BF1">
        <w:t xml:space="preserve">Selling all he possesses, traveling on foot to fee lawyers for his brother and sit by </w:t>
      </w:r>
    </w:p>
    <w:p w14:paraId="48F13B39" w14:textId="3EC655FB" w:rsidR="007732AC" w:rsidRPr="00810BF1" w:rsidRDefault="00810BF1" w:rsidP="00810BF1">
      <w:pPr>
        <w:pStyle w:val="Poetry"/>
      </w:pPr>
      <w:r>
        <w:t xml:space="preserve">      </w:t>
      </w:r>
      <w:r w:rsidR="007732AC" w:rsidRPr="00810BF1">
        <w:t>him while he is tried for forgery;</w:t>
      </w:r>
    </w:p>
    <w:p w14:paraId="1C80C49A" w14:textId="77777777" w:rsidR="00810BF1" w:rsidRDefault="007732AC" w:rsidP="00810BF1">
      <w:pPr>
        <w:pStyle w:val="Poetry"/>
      </w:pPr>
      <w:r w:rsidRPr="00810BF1">
        <w:t xml:space="preserve">What was strewn in the amplest strewing the square rod about me, and not filling </w:t>
      </w:r>
    </w:p>
    <w:p w14:paraId="6979DBDC" w14:textId="5F22D7FD" w:rsidR="007732AC" w:rsidRPr="00810BF1" w:rsidRDefault="00810BF1" w:rsidP="00810BF1">
      <w:pPr>
        <w:pStyle w:val="Poetry"/>
      </w:pPr>
      <w:r>
        <w:t xml:space="preserve">      </w:t>
      </w:r>
      <w:r w:rsidR="007732AC" w:rsidRPr="00810BF1">
        <w:t>the square rod then,</w:t>
      </w:r>
    </w:p>
    <w:p w14:paraId="5B2C0BB4" w14:textId="77777777" w:rsidR="00810BF1" w:rsidRDefault="007732AC" w:rsidP="00810BF1">
      <w:pPr>
        <w:pStyle w:val="Poetry"/>
      </w:pPr>
      <w:r w:rsidRPr="00810BF1">
        <w:t xml:space="preserve">The bull and the bug never worshipp’d half enough, </w:t>
      </w:r>
    </w:p>
    <w:p w14:paraId="02F4852E" w14:textId="56C4E903" w:rsidR="007732AC" w:rsidRPr="00810BF1" w:rsidRDefault="007732AC" w:rsidP="00810BF1">
      <w:pPr>
        <w:pStyle w:val="Poetry"/>
      </w:pPr>
      <w:r w:rsidRPr="00810BF1">
        <w:t>Dung and dirt more admirable than was dream’d,</w:t>
      </w:r>
    </w:p>
    <w:p w14:paraId="32228121" w14:textId="77777777" w:rsidR="00810BF1" w:rsidRDefault="007732AC" w:rsidP="00810BF1">
      <w:pPr>
        <w:pStyle w:val="Poetry"/>
      </w:pPr>
      <w:r w:rsidRPr="00810BF1">
        <w:t xml:space="preserve">The supernatural of no account, myself waiting my time to be one of the </w:t>
      </w:r>
    </w:p>
    <w:p w14:paraId="79A5EBA8" w14:textId="06ADD5C3" w:rsidR="007732AC" w:rsidRPr="00810BF1" w:rsidRDefault="00810BF1" w:rsidP="00810BF1">
      <w:pPr>
        <w:pStyle w:val="Poetry"/>
      </w:pPr>
      <w:r>
        <w:t xml:space="preserve">      </w:t>
      </w:r>
      <w:r w:rsidR="007732AC" w:rsidRPr="00810BF1">
        <w:t>supremes,</w:t>
      </w:r>
    </w:p>
    <w:p w14:paraId="35044C79" w14:textId="77777777" w:rsidR="00810BF1" w:rsidRDefault="007732AC" w:rsidP="00810BF1">
      <w:pPr>
        <w:pStyle w:val="Poetry"/>
      </w:pPr>
      <w:r w:rsidRPr="00810BF1">
        <w:t xml:space="preserve">The day getting ready for me when I shall do as much good as the best, and be as </w:t>
      </w:r>
    </w:p>
    <w:p w14:paraId="6D4E83D7" w14:textId="6CFB3256" w:rsidR="007732AC" w:rsidRPr="00810BF1" w:rsidRDefault="00810BF1" w:rsidP="00810BF1">
      <w:pPr>
        <w:pStyle w:val="Poetry"/>
      </w:pPr>
      <w:r>
        <w:t xml:space="preserve">      </w:t>
      </w:r>
      <w:r w:rsidR="007732AC" w:rsidRPr="00810BF1">
        <w:t>prodigious;</w:t>
      </w:r>
    </w:p>
    <w:p w14:paraId="7824D0F4" w14:textId="77777777" w:rsidR="007732AC" w:rsidRPr="00810BF1" w:rsidRDefault="007732AC" w:rsidP="00810BF1">
      <w:pPr>
        <w:pStyle w:val="Poetry"/>
      </w:pPr>
      <w:r w:rsidRPr="00810BF1">
        <w:t>By my life-lumps! becoming already a creator,</w:t>
      </w:r>
    </w:p>
    <w:p w14:paraId="3771189A" w14:textId="77777777" w:rsidR="007732AC" w:rsidRPr="00810BF1" w:rsidRDefault="007732AC" w:rsidP="00810BF1">
      <w:pPr>
        <w:pStyle w:val="Poetry"/>
      </w:pPr>
      <w:r w:rsidRPr="00810BF1">
        <w:t>Putting myself here and now to the ambush’d womb of the shadows.</w:t>
      </w:r>
    </w:p>
    <w:p w14:paraId="08C99E72" w14:textId="77777777" w:rsidR="007732AC" w:rsidRDefault="007732AC" w:rsidP="00810BF1">
      <w:pPr>
        <w:pStyle w:val="Bodynoindent"/>
      </w:pPr>
    </w:p>
    <w:p w14:paraId="39D02E5E" w14:textId="77777777" w:rsidR="007732AC" w:rsidRDefault="007732AC" w:rsidP="00810BF1">
      <w:pPr>
        <w:pStyle w:val="Heading3"/>
      </w:pPr>
      <w:r>
        <w:t>42</w:t>
      </w:r>
    </w:p>
    <w:p w14:paraId="028F9369" w14:textId="77777777" w:rsidR="007732AC" w:rsidRPr="00810BF1" w:rsidRDefault="007732AC" w:rsidP="00810BF1">
      <w:pPr>
        <w:pStyle w:val="Poetry"/>
      </w:pPr>
      <w:r w:rsidRPr="00810BF1">
        <w:t>A call in the midst of the crowd,</w:t>
      </w:r>
    </w:p>
    <w:p w14:paraId="5916CCA7" w14:textId="77777777" w:rsidR="007732AC" w:rsidRPr="00810BF1" w:rsidRDefault="007732AC" w:rsidP="00810BF1">
      <w:pPr>
        <w:pStyle w:val="Poetry"/>
      </w:pPr>
      <w:r w:rsidRPr="00810BF1">
        <w:t>My own voice, orotund sweeping and final.</w:t>
      </w:r>
    </w:p>
    <w:p w14:paraId="1125720A" w14:textId="77777777" w:rsidR="007732AC" w:rsidRPr="00810BF1" w:rsidRDefault="007732AC" w:rsidP="00810BF1">
      <w:pPr>
        <w:pStyle w:val="Poetry"/>
      </w:pPr>
      <w:r w:rsidRPr="00810BF1">
        <w:t>Come my children,</w:t>
      </w:r>
    </w:p>
    <w:p w14:paraId="649497DD" w14:textId="77777777" w:rsidR="007732AC" w:rsidRPr="00810BF1" w:rsidRDefault="007732AC" w:rsidP="00810BF1">
      <w:pPr>
        <w:pStyle w:val="Poetry"/>
      </w:pPr>
      <w:r w:rsidRPr="00810BF1">
        <w:t>Come my boys and girls, my women, household and intimates,</w:t>
      </w:r>
    </w:p>
    <w:p w14:paraId="1CA3D406" w14:textId="77777777" w:rsidR="00810BF1" w:rsidRDefault="007732AC" w:rsidP="00810BF1">
      <w:pPr>
        <w:pStyle w:val="Poetry"/>
      </w:pPr>
      <w:r w:rsidRPr="00810BF1">
        <w:t xml:space="preserve">Now the performer launches his nerve, he has pass’d his prelude on the reeds </w:t>
      </w:r>
    </w:p>
    <w:p w14:paraId="3392D5E6" w14:textId="4B9BDFBD" w:rsidR="007732AC" w:rsidRPr="00810BF1" w:rsidRDefault="00810BF1" w:rsidP="00810BF1">
      <w:pPr>
        <w:pStyle w:val="Poetry"/>
      </w:pPr>
      <w:r>
        <w:lastRenderedPageBreak/>
        <w:t xml:space="preserve">      </w:t>
      </w:r>
      <w:r w:rsidR="007732AC" w:rsidRPr="00810BF1">
        <w:t>within.</w:t>
      </w:r>
    </w:p>
    <w:p w14:paraId="671DD91E" w14:textId="77777777" w:rsidR="00810BF1" w:rsidRDefault="007732AC" w:rsidP="00810BF1">
      <w:pPr>
        <w:pStyle w:val="Poetry"/>
      </w:pPr>
      <w:r w:rsidRPr="00810BF1">
        <w:t xml:space="preserve">Easily written loose-finger’d chords—I feel the thrum of your climax and close. </w:t>
      </w:r>
    </w:p>
    <w:p w14:paraId="23249F84" w14:textId="35E32C0E" w:rsidR="007732AC" w:rsidRPr="00810BF1" w:rsidRDefault="007732AC" w:rsidP="00810BF1">
      <w:pPr>
        <w:pStyle w:val="Poetry"/>
      </w:pPr>
      <w:r w:rsidRPr="00810BF1">
        <w:t>My head slues round on my neck,</w:t>
      </w:r>
    </w:p>
    <w:p w14:paraId="4F083EF4" w14:textId="77777777" w:rsidR="007732AC" w:rsidRPr="00810BF1" w:rsidRDefault="007732AC" w:rsidP="00810BF1">
      <w:pPr>
        <w:pStyle w:val="Poetry"/>
      </w:pPr>
      <w:r w:rsidRPr="00810BF1">
        <w:t>Music rolls, but not from the organ,</w:t>
      </w:r>
    </w:p>
    <w:p w14:paraId="6F82BFC5" w14:textId="77777777" w:rsidR="00810BF1" w:rsidRDefault="007732AC" w:rsidP="00810BF1">
      <w:pPr>
        <w:pStyle w:val="Poetry"/>
      </w:pPr>
      <w:r w:rsidRPr="00810BF1">
        <w:t xml:space="preserve">Folks are around me, but they are no household of mine. </w:t>
      </w:r>
    </w:p>
    <w:p w14:paraId="0A63F2BB" w14:textId="7F1F5166" w:rsidR="007732AC" w:rsidRPr="00810BF1" w:rsidRDefault="007732AC" w:rsidP="00810BF1">
      <w:pPr>
        <w:pStyle w:val="Poetry"/>
      </w:pPr>
      <w:r w:rsidRPr="00810BF1">
        <w:t>Ever the hard unsunk ground,</w:t>
      </w:r>
    </w:p>
    <w:p w14:paraId="5E36A8A0" w14:textId="77777777" w:rsidR="00810BF1" w:rsidRDefault="007732AC" w:rsidP="00810BF1">
      <w:pPr>
        <w:pStyle w:val="Poetry"/>
      </w:pPr>
      <w:r w:rsidRPr="00810BF1">
        <w:t xml:space="preserve">Ever the eaters and drinkers, ever the upward and downward sun, ever the air </w:t>
      </w:r>
    </w:p>
    <w:p w14:paraId="3763AC7A" w14:textId="5E8F7E75" w:rsidR="007732AC" w:rsidRPr="00810BF1" w:rsidRDefault="00810BF1" w:rsidP="00810BF1">
      <w:pPr>
        <w:pStyle w:val="Poetry"/>
      </w:pPr>
      <w:r>
        <w:t xml:space="preserve">      </w:t>
      </w:r>
      <w:r w:rsidR="007732AC" w:rsidRPr="00810BF1">
        <w:t>and the ceaseless tides,</w:t>
      </w:r>
    </w:p>
    <w:p w14:paraId="05DC952C" w14:textId="77777777" w:rsidR="007732AC" w:rsidRPr="00810BF1" w:rsidRDefault="007732AC" w:rsidP="00810BF1">
      <w:pPr>
        <w:pStyle w:val="Poetry"/>
      </w:pPr>
      <w:r w:rsidRPr="00810BF1">
        <w:t>Ever myself and my neighbors, refreshing, wicked, real,</w:t>
      </w:r>
    </w:p>
    <w:p w14:paraId="2C6A5B16" w14:textId="77777777" w:rsidR="00810BF1" w:rsidRDefault="007732AC" w:rsidP="00810BF1">
      <w:pPr>
        <w:pStyle w:val="Poetry"/>
      </w:pPr>
      <w:r w:rsidRPr="00810BF1">
        <w:t xml:space="preserve">Ever the old inexplicable query, ever that thorn’d thumb, that breath of itches and </w:t>
      </w:r>
    </w:p>
    <w:p w14:paraId="7A536C15" w14:textId="1E60D0F2" w:rsidR="007732AC" w:rsidRPr="00810BF1" w:rsidRDefault="00810BF1" w:rsidP="00810BF1">
      <w:pPr>
        <w:pStyle w:val="Poetry"/>
      </w:pPr>
      <w:r>
        <w:t xml:space="preserve">      </w:t>
      </w:r>
      <w:r w:rsidR="007732AC" w:rsidRPr="00810BF1">
        <w:t>thirsts,</w:t>
      </w:r>
    </w:p>
    <w:p w14:paraId="44ACD2CB" w14:textId="77777777" w:rsidR="00810BF1" w:rsidRDefault="007732AC" w:rsidP="00810BF1">
      <w:pPr>
        <w:pStyle w:val="Poetry"/>
      </w:pPr>
      <w:r w:rsidRPr="00810BF1">
        <w:t xml:space="preserve">Ever the vexer’s hoot! hoot! till we find where the sly one hides and bring him </w:t>
      </w:r>
    </w:p>
    <w:p w14:paraId="6D665D2F" w14:textId="0781D734" w:rsidR="007732AC" w:rsidRPr="00810BF1" w:rsidRDefault="00810BF1" w:rsidP="00810BF1">
      <w:pPr>
        <w:pStyle w:val="Poetry"/>
      </w:pPr>
      <w:r>
        <w:t xml:space="preserve">      </w:t>
      </w:r>
      <w:r w:rsidR="007732AC" w:rsidRPr="00810BF1">
        <w:t>forth,</w:t>
      </w:r>
    </w:p>
    <w:p w14:paraId="0B11C226" w14:textId="77777777" w:rsidR="007732AC" w:rsidRPr="00810BF1" w:rsidRDefault="007732AC" w:rsidP="00810BF1">
      <w:pPr>
        <w:pStyle w:val="Poetry"/>
      </w:pPr>
      <w:r w:rsidRPr="00810BF1">
        <w:t>Ever love, ever the sobbing liquid of life,</w:t>
      </w:r>
    </w:p>
    <w:p w14:paraId="267496BE" w14:textId="77777777" w:rsidR="00810BF1" w:rsidRDefault="007732AC" w:rsidP="00810BF1">
      <w:pPr>
        <w:pStyle w:val="Poetry"/>
      </w:pPr>
      <w:r w:rsidRPr="00810BF1">
        <w:t xml:space="preserve">Ever the bandage under the chin, ever the trestles of death. </w:t>
      </w:r>
    </w:p>
    <w:p w14:paraId="4351D8D6" w14:textId="1B299CE4" w:rsidR="007732AC" w:rsidRPr="00810BF1" w:rsidRDefault="007732AC" w:rsidP="00810BF1">
      <w:pPr>
        <w:pStyle w:val="Poetry"/>
      </w:pPr>
      <w:r w:rsidRPr="00810BF1">
        <w:t>Here and there with dimes on the eyes walking,</w:t>
      </w:r>
    </w:p>
    <w:p w14:paraId="35F869F3" w14:textId="77777777" w:rsidR="007732AC" w:rsidRPr="00810BF1" w:rsidRDefault="007732AC" w:rsidP="00810BF1">
      <w:pPr>
        <w:pStyle w:val="Poetry"/>
      </w:pPr>
      <w:r w:rsidRPr="00810BF1">
        <w:t>To feed the greed of the belly the brains liberally spooning,</w:t>
      </w:r>
    </w:p>
    <w:p w14:paraId="160571D0" w14:textId="77777777" w:rsidR="007732AC" w:rsidRPr="00810BF1" w:rsidRDefault="007732AC" w:rsidP="00810BF1">
      <w:pPr>
        <w:pStyle w:val="Poetry"/>
      </w:pPr>
      <w:r w:rsidRPr="00810BF1">
        <w:t>Tickets buying, taking, selling, but in to the feast never once going,</w:t>
      </w:r>
    </w:p>
    <w:p w14:paraId="494B63F7" w14:textId="77777777" w:rsidR="00810BF1" w:rsidRDefault="007732AC" w:rsidP="00810BF1">
      <w:pPr>
        <w:pStyle w:val="Poetry"/>
      </w:pPr>
      <w:r w:rsidRPr="00810BF1">
        <w:t xml:space="preserve">Many sweating, ploughing, thrashing, and then the chaff for payment receiving, </w:t>
      </w:r>
    </w:p>
    <w:p w14:paraId="69EBE691" w14:textId="61C7CE8A" w:rsidR="007732AC" w:rsidRPr="00810BF1" w:rsidRDefault="007732AC" w:rsidP="00810BF1">
      <w:pPr>
        <w:pStyle w:val="Poetry"/>
      </w:pPr>
      <w:r w:rsidRPr="00810BF1">
        <w:t>A few idly owning, and they the wheat continually claiming.</w:t>
      </w:r>
    </w:p>
    <w:p w14:paraId="19F936C0" w14:textId="77777777" w:rsidR="007732AC" w:rsidRPr="00810BF1" w:rsidRDefault="007732AC" w:rsidP="00810BF1">
      <w:pPr>
        <w:pStyle w:val="Poetry"/>
      </w:pPr>
      <w:r w:rsidRPr="00810BF1">
        <w:t>This is the city and I am one of the citizens,</w:t>
      </w:r>
    </w:p>
    <w:p w14:paraId="762A41A1" w14:textId="77777777" w:rsidR="00810BF1" w:rsidRDefault="007732AC" w:rsidP="00810BF1">
      <w:pPr>
        <w:pStyle w:val="Poetry"/>
      </w:pPr>
      <w:r w:rsidRPr="00810BF1">
        <w:t xml:space="preserve">Whatever interests the rest interests me, politics, wars, markets, newspapers, </w:t>
      </w:r>
    </w:p>
    <w:p w14:paraId="08B610B6" w14:textId="5C5AE01F" w:rsidR="007732AC" w:rsidRPr="00810BF1" w:rsidRDefault="00810BF1" w:rsidP="00810BF1">
      <w:pPr>
        <w:pStyle w:val="Poetry"/>
      </w:pPr>
      <w:r>
        <w:t xml:space="preserve">      </w:t>
      </w:r>
      <w:r w:rsidR="007732AC" w:rsidRPr="00810BF1">
        <w:t>schools,</w:t>
      </w:r>
    </w:p>
    <w:p w14:paraId="47CB4E68" w14:textId="77777777" w:rsidR="00810BF1" w:rsidRDefault="007732AC" w:rsidP="00810BF1">
      <w:pPr>
        <w:pStyle w:val="Poetry"/>
      </w:pPr>
      <w:r w:rsidRPr="00810BF1">
        <w:t xml:space="preserve">The mayor and councils, banks, tariffs, steamships, factories, stocks, stores, real </w:t>
      </w:r>
    </w:p>
    <w:p w14:paraId="4BABC8FE" w14:textId="6C71D08C" w:rsidR="007732AC" w:rsidRPr="00810BF1" w:rsidRDefault="00810BF1" w:rsidP="00810BF1">
      <w:pPr>
        <w:pStyle w:val="Poetry"/>
      </w:pPr>
      <w:r>
        <w:t xml:space="preserve">      </w:t>
      </w:r>
      <w:r w:rsidR="007732AC" w:rsidRPr="00810BF1">
        <w:t>estate and personal estate.</w:t>
      </w:r>
    </w:p>
    <w:p w14:paraId="58D8AD22" w14:textId="77777777" w:rsidR="00810BF1" w:rsidRDefault="007732AC" w:rsidP="00810BF1">
      <w:pPr>
        <w:pStyle w:val="Poetry"/>
      </w:pPr>
      <w:r w:rsidRPr="00810BF1">
        <w:t xml:space="preserve">The little plentiful manikins skipping around in collars and tail’d coats </w:t>
      </w:r>
    </w:p>
    <w:p w14:paraId="184A9EEE" w14:textId="655A6B71" w:rsidR="007732AC" w:rsidRPr="00810BF1" w:rsidRDefault="007732AC" w:rsidP="00810BF1">
      <w:pPr>
        <w:pStyle w:val="Poetry"/>
      </w:pPr>
      <w:r w:rsidRPr="00810BF1">
        <w:t>I am aware who they are, (they are positively not worms or fleas,)</w:t>
      </w:r>
    </w:p>
    <w:p w14:paraId="6A40A73C" w14:textId="77777777" w:rsidR="00810BF1" w:rsidRDefault="007732AC" w:rsidP="00810BF1">
      <w:pPr>
        <w:pStyle w:val="Poetry"/>
      </w:pPr>
      <w:r w:rsidRPr="00810BF1">
        <w:t xml:space="preserve">I acknowledge the duplicates of myself, the weakest and shallowest is deathless </w:t>
      </w:r>
    </w:p>
    <w:p w14:paraId="01BFBE19" w14:textId="3F9F90D0" w:rsidR="007732AC" w:rsidRPr="00810BF1" w:rsidRDefault="00810BF1" w:rsidP="00810BF1">
      <w:pPr>
        <w:pStyle w:val="Poetry"/>
      </w:pPr>
      <w:r>
        <w:t xml:space="preserve">      </w:t>
      </w:r>
      <w:r w:rsidR="007732AC" w:rsidRPr="00810BF1">
        <w:t>with me,</w:t>
      </w:r>
    </w:p>
    <w:p w14:paraId="33EC69F3" w14:textId="77777777" w:rsidR="007732AC" w:rsidRPr="00810BF1" w:rsidRDefault="007732AC" w:rsidP="00810BF1">
      <w:pPr>
        <w:pStyle w:val="Poetry"/>
      </w:pPr>
      <w:r w:rsidRPr="00810BF1">
        <w:t>What I do and say the same waits for them,</w:t>
      </w:r>
    </w:p>
    <w:p w14:paraId="34D79D6F" w14:textId="77777777" w:rsidR="00810BF1" w:rsidRDefault="007732AC" w:rsidP="00810BF1">
      <w:pPr>
        <w:pStyle w:val="Poetry"/>
      </w:pPr>
      <w:r w:rsidRPr="00810BF1">
        <w:t xml:space="preserve">Every thought that flounders in me the same flounders in them. </w:t>
      </w:r>
    </w:p>
    <w:p w14:paraId="0FA950D8" w14:textId="2516A5EA" w:rsidR="007732AC" w:rsidRPr="00810BF1" w:rsidRDefault="007732AC" w:rsidP="00810BF1">
      <w:pPr>
        <w:pStyle w:val="Poetry"/>
      </w:pPr>
      <w:r w:rsidRPr="00810BF1">
        <w:t>I know perfectly well my own egotism,</w:t>
      </w:r>
    </w:p>
    <w:p w14:paraId="060D11FF" w14:textId="77777777" w:rsidR="00810BF1" w:rsidRDefault="007732AC" w:rsidP="00810BF1">
      <w:pPr>
        <w:pStyle w:val="Poetry"/>
      </w:pPr>
      <w:r w:rsidRPr="00810BF1">
        <w:t xml:space="preserve">Know my omnivorous lines and must not write any less, </w:t>
      </w:r>
    </w:p>
    <w:p w14:paraId="1FCB08D5" w14:textId="77777777" w:rsidR="00810BF1" w:rsidRDefault="007732AC" w:rsidP="00810BF1">
      <w:pPr>
        <w:pStyle w:val="Poetry"/>
      </w:pPr>
      <w:r w:rsidRPr="00810BF1">
        <w:t xml:space="preserve">And would fetch you whoever you are flush with myself. </w:t>
      </w:r>
    </w:p>
    <w:p w14:paraId="6D8F3679" w14:textId="3E781504" w:rsidR="007732AC" w:rsidRPr="00810BF1" w:rsidRDefault="007732AC" w:rsidP="00810BF1">
      <w:pPr>
        <w:pStyle w:val="Poetry"/>
      </w:pPr>
      <w:r w:rsidRPr="00810BF1">
        <w:t>Not words of routine this song of mine,</w:t>
      </w:r>
    </w:p>
    <w:p w14:paraId="2A29AF27" w14:textId="77777777" w:rsidR="007732AC" w:rsidRPr="00810BF1" w:rsidRDefault="007732AC" w:rsidP="00810BF1">
      <w:pPr>
        <w:pStyle w:val="Poetry"/>
      </w:pPr>
      <w:r w:rsidRPr="00810BF1">
        <w:lastRenderedPageBreak/>
        <w:t>But abruptly to question, to leap beyond yet nearer bring;</w:t>
      </w:r>
    </w:p>
    <w:p w14:paraId="1C3133ED" w14:textId="77777777" w:rsidR="007732AC" w:rsidRPr="00810BF1" w:rsidRDefault="007732AC" w:rsidP="00810BF1">
      <w:pPr>
        <w:pStyle w:val="Poetry"/>
      </w:pPr>
      <w:r w:rsidRPr="00810BF1">
        <w:t>This printed and bound book—but the printer and the printing-office boy?</w:t>
      </w:r>
    </w:p>
    <w:p w14:paraId="6D22917D" w14:textId="77777777" w:rsidR="00810BF1" w:rsidRDefault="007732AC" w:rsidP="00810BF1">
      <w:pPr>
        <w:pStyle w:val="Poetry"/>
      </w:pPr>
      <w:r w:rsidRPr="00810BF1">
        <w:t xml:space="preserve">The well-taken photographs—but your wife or friend close and solid in your </w:t>
      </w:r>
    </w:p>
    <w:p w14:paraId="26A1CCE3" w14:textId="60105E47" w:rsidR="007732AC" w:rsidRPr="00810BF1" w:rsidRDefault="00810BF1" w:rsidP="00810BF1">
      <w:pPr>
        <w:pStyle w:val="Poetry"/>
      </w:pPr>
      <w:r>
        <w:t xml:space="preserve">      </w:t>
      </w:r>
      <w:r w:rsidR="007732AC" w:rsidRPr="00810BF1">
        <w:t>arms?</w:t>
      </w:r>
    </w:p>
    <w:p w14:paraId="283DE660" w14:textId="77777777" w:rsidR="007732AC" w:rsidRPr="00810BF1" w:rsidRDefault="007732AC" w:rsidP="00810BF1">
      <w:pPr>
        <w:pStyle w:val="Poetry"/>
      </w:pPr>
      <w:r w:rsidRPr="00810BF1">
        <w:t>The black ship mail’d with iron, her mighty guns in her turrets—but the pluck of</w:t>
      </w:r>
    </w:p>
    <w:p w14:paraId="13EEB931" w14:textId="4EAEE428" w:rsidR="007732AC" w:rsidRPr="00810BF1" w:rsidRDefault="00BE1F87" w:rsidP="00810BF1">
      <w:pPr>
        <w:pStyle w:val="Poetry"/>
      </w:pPr>
      <w:r>
        <w:t xml:space="preserve">      </w:t>
      </w:r>
      <w:r w:rsidR="007732AC" w:rsidRPr="00810BF1">
        <w:t>the captain and engineers?</w:t>
      </w:r>
    </w:p>
    <w:p w14:paraId="32C0EB11" w14:textId="77777777" w:rsidR="00BE1F87" w:rsidRDefault="007732AC" w:rsidP="00810BF1">
      <w:pPr>
        <w:pStyle w:val="Poetry"/>
      </w:pPr>
      <w:r w:rsidRPr="00810BF1">
        <w:t xml:space="preserve">In the houses the dishes and fare and furniture—but the host and hostess, and the </w:t>
      </w:r>
    </w:p>
    <w:p w14:paraId="48434239" w14:textId="2C24E3C2" w:rsidR="007732AC" w:rsidRPr="00810BF1" w:rsidRDefault="00BE1F87" w:rsidP="00810BF1">
      <w:pPr>
        <w:pStyle w:val="Poetry"/>
      </w:pPr>
      <w:r>
        <w:t xml:space="preserve">      </w:t>
      </w:r>
      <w:r w:rsidR="007732AC" w:rsidRPr="00810BF1">
        <w:t>look out of their eyes?</w:t>
      </w:r>
    </w:p>
    <w:p w14:paraId="7051157B" w14:textId="77777777" w:rsidR="00BE1F87" w:rsidRDefault="007732AC" w:rsidP="00810BF1">
      <w:pPr>
        <w:pStyle w:val="Poetry"/>
      </w:pPr>
      <w:r w:rsidRPr="00810BF1">
        <w:t xml:space="preserve">The sky up there—yet here or next door, or across the way? </w:t>
      </w:r>
    </w:p>
    <w:p w14:paraId="5750721A" w14:textId="1E424B57" w:rsidR="007732AC" w:rsidRPr="00810BF1" w:rsidRDefault="007732AC" w:rsidP="00810BF1">
      <w:pPr>
        <w:pStyle w:val="Poetry"/>
      </w:pPr>
      <w:r w:rsidRPr="00810BF1">
        <w:t>The saints and sages in history—but you yourself?</w:t>
      </w:r>
    </w:p>
    <w:p w14:paraId="22450AB2" w14:textId="77777777" w:rsidR="00BE1F87" w:rsidRDefault="007732AC" w:rsidP="00810BF1">
      <w:pPr>
        <w:pStyle w:val="Poetry"/>
      </w:pPr>
      <w:r w:rsidRPr="00810BF1">
        <w:t xml:space="preserve">Sermons, creeds, theology—but the fathomless human brain, </w:t>
      </w:r>
    </w:p>
    <w:p w14:paraId="443630C7" w14:textId="6C12A4B1" w:rsidR="007732AC" w:rsidRPr="00810BF1" w:rsidRDefault="007732AC" w:rsidP="00810BF1">
      <w:pPr>
        <w:pStyle w:val="Poetry"/>
      </w:pPr>
      <w:r w:rsidRPr="00810BF1">
        <w:t>And what is reason? and what is love? and what is life?</w:t>
      </w:r>
    </w:p>
    <w:p w14:paraId="6DFA1A42" w14:textId="77777777" w:rsidR="007732AC" w:rsidRDefault="007732AC" w:rsidP="00BE1F87">
      <w:pPr>
        <w:pStyle w:val="Bodynoindent"/>
      </w:pPr>
    </w:p>
    <w:p w14:paraId="2ECE3942" w14:textId="77777777" w:rsidR="007732AC" w:rsidRDefault="007732AC" w:rsidP="00BE1F87">
      <w:pPr>
        <w:pStyle w:val="Heading3"/>
      </w:pPr>
      <w:r>
        <w:t>43</w:t>
      </w:r>
    </w:p>
    <w:p w14:paraId="29DD523B" w14:textId="77777777" w:rsidR="00BE1F87" w:rsidRDefault="007732AC" w:rsidP="00BE1F87">
      <w:pPr>
        <w:pStyle w:val="Poetry"/>
      </w:pPr>
      <w:r w:rsidRPr="00BE1F87">
        <w:t xml:space="preserve">I do not despise you priests, all time, the world over, </w:t>
      </w:r>
    </w:p>
    <w:p w14:paraId="38776661" w14:textId="4DB813D3" w:rsidR="007732AC" w:rsidRPr="00BE1F87" w:rsidRDefault="007732AC" w:rsidP="00BE1F87">
      <w:pPr>
        <w:pStyle w:val="Poetry"/>
      </w:pPr>
      <w:r w:rsidRPr="00BE1F87">
        <w:t>My faith is the greatest of faiths and the least of faiths,</w:t>
      </w:r>
    </w:p>
    <w:p w14:paraId="1A775629" w14:textId="77777777" w:rsidR="00BE1F87" w:rsidRDefault="007732AC" w:rsidP="00BE1F87">
      <w:pPr>
        <w:pStyle w:val="Poetry"/>
      </w:pPr>
      <w:r w:rsidRPr="00BE1F87">
        <w:t xml:space="preserve">Enclosing worship ancient and modern and all between ancient and modern, </w:t>
      </w:r>
    </w:p>
    <w:p w14:paraId="49060E41" w14:textId="77777777" w:rsidR="00BE1F87" w:rsidRDefault="007732AC" w:rsidP="00BE1F87">
      <w:pPr>
        <w:pStyle w:val="Poetry"/>
      </w:pPr>
      <w:r w:rsidRPr="00BE1F87">
        <w:t xml:space="preserve">Believing I shall come again upon the earth after five thousand years, </w:t>
      </w:r>
    </w:p>
    <w:p w14:paraId="579F6311" w14:textId="6F31152B" w:rsidR="007732AC" w:rsidRPr="00BE1F87" w:rsidRDefault="007732AC" w:rsidP="00BE1F87">
      <w:pPr>
        <w:pStyle w:val="Poetry"/>
      </w:pPr>
      <w:r w:rsidRPr="00BE1F87">
        <w:t>Waiting responses from oracles, honoring the gods, saluting the sun,</w:t>
      </w:r>
    </w:p>
    <w:p w14:paraId="0B2A9FF5" w14:textId="77777777" w:rsidR="00BE1F87" w:rsidRDefault="007732AC" w:rsidP="00BE1F87">
      <w:pPr>
        <w:pStyle w:val="Poetry"/>
      </w:pPr>
      <w:r w:rsidRPr="00BE1F87">
        <w:t xml:space="preserve">Making a fetich of the first rock or stump, powowing with sticks in the circle of </w:t>
      </w:r>
    </w:p>
    <w:p w14:paraId="18A85620" w14:textId="5B163B4D" w:rsidR="007732AC" w:rsidRPr="00BE1F87" w:rsidRDefault="00BE1F87" w:rsidP="00BE1F87">
      <w:pPr>
        <w:pStyle w:val="Poetry"/>
      </w:pPr>
      <w:r>
        <w:t xml:space="preserve">      </w:t>
      </w:r>
      <w:r w:rsidR="007732AC" w:rsidRPr="00BE1F87">
        <w:t>obis,</w:t>
      </w:r>
    </w:p>
    <w:p w14:paraId="0CFCC007" w14:textId="77777777" w:rsidR="007732AC" w:rsidRPr="00BE1F87" w:rsidRDefault="007732AC" w:rsidP="00BE1F87">
      <w:pPr>
        <w:pStyle w:val="Poetry"/>
      </w:pPr>
      <w:r w:rsidRPr="00BE1F87">
        <w:t>Helping the llama or brahmin as he trims the lamps of the idols,</w:t>
      </w:r>
    </w:p>
    <w:p w14:paraId="0DD4EC19" w14:textId="77777777" w:rsidR="00BE1F87" w:rsidRDefault="007732AC" w:rsidP="00BE1F87">
      <w:pPr>
        <w:pStyle w:val="Poetry"/>
      </w:pPr>
      <w:r w:rsidRPr="00BE1F87">
        <w:t xml:space="preserve">Dancing yet through the streets in a phallic procession, rapt and austere in the </w:t>
      </w:r>
    </w:p>
    <w:p w14:paraId="575F7B13" w14:textId="22EBD8A4" w:rsidR="007732AC" w:rsidRPr="00BE1F87" w:rsidRDefault="00BE1F87" w:rsidP="00BE1F87">
      <w:pPr>
        <w:pStyle w:val="Poetry"/>
      </w:pPr>
      <w:r>
        <w:t xml:space="preserve">      </w:t>
      </w:r>
      <w:r w:rsidR="007732AC" w:rsidRPr="00BE1F87">
        <w:t>woods a gymnosophist,</w:t>
      </w:r>
    </w:p>
    <w:p w14:paraId="33635B44" w14:textId="77777777" w:rsidR="00BE1F87" w:rsidRDefault="007732AC" w:rsidP="00BE1F87">
      <w:pPr>
        <w:pStyle w:val="Poetry"/>
      </w:pPr>
      <w:r w:rsidRPr="00BE1F87">
        <w:t xml:space="preserve">Drinking mead from the skull-cap, to Shastas and Vedas admirant, minding the </w:t>
      </w:r>
    </w:p>
    <w:p w14:paraId="05015A07" w14:textId="30CD9757" w:rsidR="007732AC" w:rsidRPr="00BE1F87" w:rsidRDefault="00BE1F87" w:rsidP="00BE1F87">
      <w:pPr>
        <w:pStyle w:val="Poetry"/>
      </w:pPr>
      <w:r>
        <w:t xml:space="preserve">      </w:t>
      </w:r>
      <w:r w:rsidR="007732AC" w:rsidRPr="00BE1F87">
        <w:t>Koran,</w:t>
      </w:r>
    </w:p>
    <w:p w14:paraId="0D68D53D" w14:textId="77777777" w:rsidR="00BE1F87" w:rsidRDefault="007732AC" w:rsidP="00BE1F87">
      <w:pPr>
        <w:pStyle w:val="Poetry"/>
      </w:pPr>
      <w:r w:rsidRPr="00BE1F87">
        <w:t xml:space="preserve">Walking the teokallis, spotted with gore from the stone and knife, beating the </w:t>
      </w:r>
    </w:p>
    <w:p w14:paraId="1FE77505" w14:textId="3A186CC1" w:rsidR="007732AC" w:rsidRPr="00BE1F87" w:rsidRDefault="00BE1F87" w:rsidP="00BE1F87">
      <w:pPr>
        <w:pStyle w:val="Poetry"/>
      </w:pPr>
      <w:r>
        <w:t xml:space="preserve">      </w:t>
      </w:r>
      <w:r w:rsidR="007732AC" w:rsidRPr="00BE1F87">
        <w:t>serpent-skin drum,</w:t>
      </w:r>
    </w:p>
    <w:p w14:paraId="6251842B" w14:textId="77777777" w:rsidR="00BE1F87" w:rsidRDefault="007732AC" w:rsidP="00BE1F87">
      <w:pPr>
        <w:pStyle w:val="Poetry"/>
      </w:pPr>
      <w:r w:rsidRPr="00BE1F87">
        <w:t xml:space="preserve">Accepting the Gospels, accepting him that was crucified, knowing assuredly that </w:t>
      </w:r>
    </w:p>
    <w:p w14:paraId="0D80F652" w14:textId="29CE2F48" w:rsidR="007732AC" w:rsidRPr="00BE1F87" w:rsidRDefault="00BE1F87" w:rsidP="00BE1F87">
      <w:pPr>
        <w:pStyle w:val="Poetry"/>
      </w:pPr>
      <w:r>
        <w:t xml:space="preserve">      </w:t>
      </w:r>
      <w:r w:rsidR="007732AC" w:rsidRPr="00BE1F87">
        <w:t>he is divine,</w:t>
      </w:r>
    </w:p>
    <w:p w14:paraId="27764F6E" w14:textId="77777777" w:rsidR="007732AC" w:rsidRPr="00BE1F87" w:rsidRDefault="007732AC" w:rsidP="00BE1F87">
      <w:pPr>
        <w:pStyle w:val="Poetry"/>
      </w:pPr>
      <w:r w:rsidRPr="00BE1F87">
        <w:t>To the mass kneeling or the puritan’s prayer rising, or sitting patiently in a pew,</w:t>
      </w:r>
    </w:p>
    <w:p w14:paraId="115D68A4" w14:textId="77777777" w:rsidR="00BE1F87" w:rsidRDefault="007732AC" w:rsidP="00BE1F87">
      <w:pPr>
        <w:pStyle w:val="Poetry"/>
      </w:pPr>
      <w:r w:rsidRPr="00BE1F87">
        <w:t xml:space="preserve">Ranting and frothing in my insane crisis, or waiting dead-like till my spirit </w:t>
      </w:r>
    </w:p>
    <w:p w14:paraId="00D1E5D0" w14:textId="0735B8C9" w:rsidR="007732AC" w:rsidRPr="00BE1F87" w:rsidRDefault="00BE1F87" w:rsidP="00BE1F87">
      <w:pPr>
        <w:pStyle w:val="Poetry"/>
      </w:pPr>
      <w:r>
        <w:t xml:space="preserve">      </w:t>
      </w:r>
      <w:r w:rsidR="007732AC" w:rsidRPr="00BE1F87">
        <w:t>arouses me,</w:t>
      </w:r>
    </w:p>
    <w:p w14:paraId="713E2085" w14:textId="77777777" w:rsidR="00BE1F87" w:rsidRDefault="007732AC" w:rsidP="00BE1F87">
      <w:pPr>
        <w:pStyle w:val="Poetry"/>
      </w:pPr>
      <w:r w:rsidRPr="00BE1F87">
        <w:t xml:space="preserve">Looking forth on pavement and land, or outside of pavement and land, </w:t>
      </w:r>
    </w:p>
    <w:p w14:paraId="0F6A0E8B" w14:textId="32FEBA4E" w:rsidR="007732AC" w:rsidRPr="00BE1F87" w:rsidRDefault="007732AC" w:rsidP="00BE1F87">
      <w:pPr>
        <w:pStyle w:val="Poetry"/>
      </w:pPr>
      <w:r w:rsidRPr="00BE1F87">
        <w:lastRenderedPageBreak/>
        <w:t>Belonging to the winders of the circuit of circuits.</w:t>
      </w:r>
    </w:p>
    <w:p w14:paraId="7CECE2DC" w14:textId="77777777" w:rsidR="00BE1F87" w:rsidRDefault="007732AC" w:rsidP="00BE1F87">
      <w:pPr>
        <w:pStyle w:val="Poetry"/>
      </w:pPr>
      <w:r w:rsidRPr="00BE1F87">
        <w:t xml:space="preserve">One of that centripetal and centrifugal gang I turn and talk like man leaving </w:t>
      </w:r>
    </w:p>
    <w:p w14:paraId="72BCA3E4" w14:textId="20989F47" w:rsidR="007732AC" w:rsidRPr="00BE1F87" w:rsidRDefault="00BE1F87" w:rsidP="00BE1F87">
      <w:pPr>
        <w:pStyle w:val="Poetry"/>
      </w:pPr>
      <w:r>
        <w:t xml:space="preserve">      </w:t>
      </w:r>
      <w:r w:rsidR="007732AC" w:rsidRPr="00BE1F87">
        <w:t>charges before a journey.</w:t>
      </w:r>
    </w:p>
    <w:p w14:paraId="49E84C6A" w14:textId="77777777" w:rsidR="007732AC" w:rsidRPr="00BE1F87" w:rsidRDefault="007732AC" w:rsidP="00BE1F87">
      <w:pPr>
        <w:pStyle w:val="Poetry"/>
      </w:pPr>
      <w:r w:rsidRPr="00BE1F87">
        <w:t>Down-hearted doubters dull and excluded,</w:t>
      </w:r>
    </w:p>
    <w:p w14:paraId="6FC85400" w14:textId="77777777" w:rsidR="007732AC" w:rsidRPr="00BE1F87" w:rsidRDefault="007732AC" w:rsidP="00BE1F87">
      <w:pPr>
        <w:pStyle w:val="Poetry"/>
      </w:pPr>
      <w:r w:rsidRPr="00BE1F87">
        <w:t>Frivolous, sullen, moping, angry, affected, dishearten’d, atheistical,</w:t>
      </w:r>
    </w:p>
    <w:p w14:paraId="515A27BA" w14:textId="77777777" w:rsidR="00BE1F87" w:rsidRDefault="007732AC" w:rsidP="00BE1F87">
      <w:pPr>
        <w:pStyle w:val="Poetry"/>
      </w:pPr>
      <w:r w:rsidRPr="00BE1F87">
        <w:t xml:space="preserve">I know every one of you, I know the sea of torment, doubt, despair and unbelief. </w:t>
      </w:r>
    </w:p>
    <w:p w14:paraId="734B6781" w14:textId="1A232549" w:rsidR="007732AC" w:rsidRPr="00BE1F87" w:rsidRDefault="007732AC" w:rsidP="00BE1F87">
      <w:pPr>
        <w:pStyle w:val="Poetry"/>
      </w:pPr>
      <w:r w:rsidRPr="00BE1F87">
        <w:t>How the flukes splash!</w:t>
      </w:r>
    </w:p>
    <w:p w14:paraId="0D13B4C2" w14:textId="77777777" w:rsidR="00BE1F87" w:rsidRDefault="007732AC" w:rsidP="00BE1F87">
      <w:pPr>
        <w:pStyle w:val="Poetry"/>
      </w:pPr>
      <w:r w:rsidRPr="00BE1F87">
        <w:t xml:space="preserve">How they contort rapid as lightning, with spasms and spouts of blood! </w:t>
      </w:r>
    </w:p>
    <w:p w14:paraId="2ECEA218" w14:textId="0AB2EBFB" w:rsidR="007732AC" w:rsidRPr="00BE1F87" w:rsidRDefault="007732AC" w:rsidP="00BE1F87">
      <w:pPr>
        <w:pStyle w:val="Poetry"/>
      </w:pPr>
      <w:r w:rsidRPr="00BE1F87">
        <w:t>Be at peace bloody flukes of doubters and sullen mopers,</w:t>
      </w:r>
    </w:p>
    <w:p w14:paraId="49C45E21" w14:textId="77777777" w:rsidR="00BE1F87" w:rsidRDefault="007732AC" w:rsidP="00BE1F87">
      <w:pPr>
        <w:pStyle w:val="Poetry"/>
      </w:pPr>
      <w:r w:rsidRPr="00BE1F87">
        <w:t xml:space="preserve">I take my place among you as much as among any, </w:t>
      </w:r>
    </w:p>
    <w:p w14:paraId="482D51A7" w14:textId="480A2F46" w:rsidR="007732AC" w:rsidRPr="00BE1F87" w:rsidRDefault="007732AC" w:rsidP="00BE1F87">
      <w:pPr>
        <w:pStyle w:val="Poetry"/>
      </w:pPr>
      <w:r w:rsidRPr="00BE1F87">
        <w:t>The past is the push of you, me, all, precisely the same,</w:t>
      </w:r>
    </w:p>
    <w:p w14:paraId="1D6CEBC4" w14:textId="77777777" w:rsidR="00BE1F87" w:rsidRDefault="007732AC" w:rsidP="00BE1F87">
      <w:pPr>
        <w:pStyle w:val="Poetry"/>
      </w:pPr>
      <w:r w:rsidRPr="00BE1F87">
        <w:t xml:space="preserve">And what is yet untried and afterward is for you, me, all, precisely the same. </w:t>
      </w:r>
    </w:p>
    <w:p w14:paraId="0DA252D5" w14:textId="0D5BFFB1" w:rsidR="007732AC" w:rsidRPr="00BE1F87" w:rsidRDefault="007732AC" w:rsidP="00BE1F87">
      <w:pPr>
        <w:pStyle w:val="Poetry"/>
      </w:pPr>
      <w:r w:rsidRPr="00BE1F87">
        <w:t>I do not know what is untried and afterward,</w:t>
      </w:r>
    </w:p>
    <w:p w14:paraId="27505CB8" w14:textId="77777777" w:rsidR="007732AC" w:rsidRPr="00BE1F87" w:rsidRDefault="007732AC" w:rsidP="00BE1F87">
      <w:pPr>
        <w:pStyle w:val="Poetry"/>
      </w:pPr>
      <w:r w:rsidRPr="00BE1F87">
        <w:t>But I know it will in its turn prove sufficient, and cannot fail.</w:t>
      </w:r>
    </w:p>
    <w:p w14:paraId="11C88A41" w14:textId="77777777" w:rsidR="00BE1F87" w:rsidRDefault="007732AC" w:rsidP="00BE1F87">
      <w:pPr>
        <w:pStyle w:val="Poetry"/>
      </w:pPr>
      <w:r w:rsidRPr="00BE1F87">
        <w:t xml:space="preserve">Each who passes is consider’d, each who stops is consider’d, not single one can it </w:t>
      </w:r>
    </w:p>
    <w:p w14:paraId="06E09F08" w14:textId="74F2501F" w:rsidR="007732AC" w:rsidRPr="00BE1F87" w:rsidRDefault="00BE1F87" w:rsidP="00BE1F87">
      <w:pPr>
        <w:pStyle w:val="Poetry"/>
      </w:pPr>
      <w:r>
        <w:t xml:space="preserve">      </w:t>
      </w:r>
      <w:r w:rsidR="007732AC" w:rsidRPr="00BE1F87">
        <w:t>fall.</w:t>
      </w:r>
    </w:p>
    <w:p w14:paraId="74765D7F" w14:textId="77777777" w:rsidR="00BE1F87" w:rsidRDefault="007732AC" w:rsidP="00BE1F87">
      <w:pPr>
        <w:pStyle w:val="Poetry"/>
      </w:pPr>
      <w:r w:rsidRPr="00BE1F87">
        <w:t xml:space="preserve">It cannot fall the young man who died and was buried, </w:t>
      </w:r>
    </w:p>
    <w:p w14:paraId="7241BCB6" w14:textId="0EF8A8F4" w:rsidR="007732AC" w:rsidRPr="00BE1F87" w:rsidRDefault="007732AC" w:rsidP="00BE1F87">
      <w:pPr>
        <w:pStyle w:val="Poetry"/>
      </w:pPr>
      <w:r w:rsidRPr="00BE1F87">
        <w:t>Nor the young woman who died and was put by his side,</w:t>
      </w:r>
    </w:p>
    <w:p w14:paraId="6D1A6D36" w14:textId="77777777" w:rsidR="00BE1F87" w:rsidRDefault="007732AC" w:rsidP="00BE1F87">
      <w:pPr>
        <w:pStyle w:val="Poetry"/>
      </w:pPr>
      <w:r w:rsidRPr="00BE1F87">
        <w:t xml:space="preserve">Nor the little child that peep’d in at the door, and then drew back and was never </w:t>
      </w:r>
    </w:p>
    <w:p w14:paraId="5EF184E8" w14:textId="6E7BAED7" w:rsidR="007732AC" w:rsidRPr="00BE1F87" w:rsidRDefault="00BE1F87" w:rsidP="00BE1F87">
      <w:pPr>
        <w:pStyle w:val="Poetry"/>
      </w:pPr>
      <w:r>
        <w:t xml:space="preserve">      </w:t>
      </w:r>
      <w:r w:rsidR="007732AC" w:rsidRPr="00BE1F87">
        <w:t>seen again,</w:t>
      </w:r>
    </w:p>
    <w:p w14:paraId="0FEC2F85" w14:textId="77777777" w:rsidR="00BE1F87" w:rsidRDefault="007732AC" w:rsidP="00BE1F87">
      <w:pPr>
        <w:pStyle w:val="Poetry"/>
      </w:pPr>
      <w:r w:rsidRPr="00BE1F87">
        <w:t xml:space="preserve">Nor the old man who has lived without purpose, and feels it with bitterness worse </w:t>
      </w:r>
    </w:p>
    <w:p w14:paraId="72849C9C" w14:textId="766A8177" w:rsidR="007732AC" w:rsidRPr="00BE1F87" w:rsidRDefault="00BE1F87" w:rsidP="00BE1F87">
      <w:pPr>
        <w:pStyle w:val="Poetry"/>
      </w:pPr>
      <w:r>
        <w:t xml:space="preserve">      </w:t>
      </w:r>
      <w:r w:rsidR="007732AC" w:rsidRPr="00BE1F87">
        <w:t>than gall,</w:t>
      </w:r>
    </w:p>
    <w:p w14:paraId="6478EED3" w14:textId="77777777" w:rsidR="007732AC" w:rsidRPr="00BE1F87" w:rsidRDefault="007732AC" w:rsidP="00BE1F87">
      <w:pPr>
        <w:pStyle w:val="Poetry"/>
      </w:pPr>
      <w:r w:rsidRPr="00BE1F87">
        <w:t>Nor him in the poor house tubercled by rum and the bad disorder,</w:t>
      </w:r>
    </w:p>
    <w:p w14:paraId="62DF3D3D" w14:textId="77777777" w:rsidR="00BE1F87" w:rsidRDefault="007732AC" w:rsidP="00BE1F87">
      <w:pPr>
        <w:pStyle w:val="Poetry"/>
      </w:pPr>
      <w:r w:rsidRPr="00BE1F87">
        <w:t xml:space="preserve">Nor the numberless slaughter’d and wreck’d, nor the brutish koboo call’d the </w:t>
      </w:r>
    </w:p>
    <w:p w14:paraId="0E6F130F" w14:textId="10A58F31" w:rsidR="007732AC" w:rsidRPr="00BE1F87" w:rsidRDefault="00BE1F87" w:rsidP="00BE1F87">
      <w:pPr>
        <w:pStyle w:val="Poetry"/>
      </w:pPr>
      <w:r>
        <w:t xml:space="preserve">      </w:t>
      </w:r>
      <w:r w:rsidR="007732AC" w:rsidRPr="00BE1F87">
        <w:t>ordure of humanity,</w:t>
      </w:r>
    </w:p>
    <w:p w14:paraId="69D96CB8" w14:textId="77777777" w:rsidR="00BE1F87" w:rsidRDefault="007732AC" w:rsidP="00BE1F87">
      <w:pPr>
        <w:pStyle w:val="Poetry"/>
      </w:pPr>
      <w:r w:rsidRPr="00BE1F87">
        <w:t xml:space="preserve">Nor the sacs merely floating with open mouths for food to slip in, </w:t>
      </w:r>
    </w:p>
    <w:p w14:paraId="563AEA55" w14:textId="3A7306D2" w:rsidR="007732AC" w:rsidRPr="00BE1F87" w:rsidRDefault="007732AC" w:rsidP="00BE1F87">
      <w:pPr>
        <w:pStyle w:val="Poetry"/>
      </w:pPr>
      <w:r w:rsidRPr="00BE1F87">
        <w:t>Nor any thing in the earth, or down in the oldest graves of the earth,</w:t>
      </w:r>
    </w:p>
    <w:p w14:paraId="3194621A" w14:textId="77777777" w:rsidR="00BE1F87" w:rsidRDefault="007732AC" w:rsidP="00BE1F87">
      <w:pPr>
        <w:pStyle w:val="Poetry"/>
      </w:pPr>
      <w:r w:rsidRPr="00BE1F87">
        <w:t xml:space="preserve">Nor any thing in the myriads of spheres, nor the myriads of myriads that inhabit </w:t>
      </w:r>
    </w:p>
    <w:p w14:paraId="2D3CAE73" w14:textId="686CB38A" w:rsidR="007732AC" w:rsidRPr="00BE1F87" w:rsidRDefault="00BE1F87" w:rsidP="00BE1F87">
      <w:pPr>
        <w:pStyle w:val="Poetry"/>
      </w:pPr>
      <w:r>
        <w:t xml:space="preserve">      </w:t>
      </w:r>
      <w:r w:rsidR="007732AC" w:rsidRPr="00BE1F87">
        <w:t>them,</w:t>
      </w:r>
    </w:p>
    <w:p w14:paraId="0BFD3704" w14:textId="77777777" w:rsidR="007732AC" w:rsidRPr="00BE1F87" w:rsidRDefault="007732AC" w:rsidP="00BE1F87">
      <w:pPr>
        <w:pStyle w:val="Poetry"/>
      </w:pPr>
      <w:r w:rsidRPr="00BE1F87">
        <w:t>Nor the present, nor the least wisp that is known.</w:t>
      </w:r>
    </w:p>
    <w:p w14:paraId="0C3441A3" w14:textId="77777777" w:rsidR="007732AC" w:rsidRPr="00BE1F87" w:rsidRDefault="007732AC" w:rsidP="00BE1F87">
      <w:pPr>
        <w:pStyle w:val="Bodynoindent"/>
      </w:pPr>
    </w:p>
    <w:p w14:paraId="4BC6D1FF" w14:textId="77777777" w:rsidR="007732AC" w:rsidRDefault="007732AC" w:rsidP="00BE1F87">
      <w:pPr>
        <w:pStyle w:val="Heading3"/>
      </w:pPr>
      <w:r>
        <w:t>44</w:t>
      </w:r>
    </w:p>
    <w:p w14:paraId="1624E76C" w14:textId="77777777" w:rsidR="00BE1F87" w:rsidRDefault="007732AC" w:rsidP="00BE1F87">
      <w:pPr>
        <w:pStyle w:val="Poetry"/>
      </w:pPr>
      <w:r w:rsidRPr="00BE1F87">
        <w:t xml:space="preserve">It is time to explain myself—let us stand up. </w:t>
      </w:r>
    </w:p>
    <w:p w14:paraId="2572FDED" w14:textId="42F6EE68" w:rsidR="007732AC" w:rsidRPr="00BE1F87" w:rsidRDefault="007732AC" w:rsidP="00BE1F87">
      <w:pPr>
        <w:pStyle w:val="Poetry"/>
      </w:pPr>
      <w:r w:rsidRPr="00BE1F87">
        <w:t>What is known I strip away,</w:t>
      </w:r>
    </w:p>
    <w:p w14:paraId="398E2717" w14:textId="77777777" w:rsidR="00BE1F87" w:rsidRDefault="007732AC" w:rsidP="00BE1F87">
      <w:pPr>
        <w:pStyle w:val="Poetry"/>
      </w:pPr>
      <w:r w:rsidRPr="00BE1F87">
        <w:lastRenderedPageBreak/>
        <w:t xml:space="preserve">I launch all men and women forward with me into the Unknown. </w:t>
      </w:r>
    </w:p>
    <w:p w14:paraId="174AEF5D" w14:textId="77777777" w:rsidR="00BE1F87" w:rsidRDefault="007732AC" w:rsidP="00BE1F87">
      <w:pPr>
        <w:pStyle w:val="Poetry"/>
      </w:pPr>
      <w:r w:rsidRPr="00BE1F87">
        <w:t xml:space="preserve">The clock indicates the moment—but what does eternity indicate? </w:t>
      </w:r>
    </w:p>
    <w:p w14:paraId="598BA87B" w14:textId="77777777" w:rsidR="00BE1F87" w:rsidRDefault="007732AC" w:rsidP="00BE1F87">
      <w:pPr>
        <w:pStyle w:val="Poetry"/>
      </w:pPr>
      <w:r w:rsidRPr="00BE1F87">
        <w:t xml:space="preserve">We have thus far exhausted trillions of winters and summers, </w:t>
      </w:r>
    </w:p>
    <w:p w14:paraId="47844237" w14:textId="30CD92F6" w:rsidR="007732AC" w:rsidRPr="00BE1F87" w:rsidRDefault="007732AC" w:rsidP="00BE1F87">
      <w:pPr>
        <w:pStyle w:val="Poetry"/>
      </w:pPr>
      <w:r w:rsidRPr="00BE1F87">
        <w:t>There are trillions ahead, and trillions ahead of them.</w:t>
      </w:r>
    </w:p>
    <w:p w14:paraId="37ED1F02" w14:textId="77777777" w:rsidR="007732AC" w:rsidRPr="00BE1F87" w:rsidRDefault="007732AC" w:rsidP="00BE1F87">
      <w:pPr>
        <w:pStyle w:val="Poetry"/>
      </w:pPr>
      <w:r w:rsidRPr="00BE1F87">
        <w:t>Births have brought us richness and variety,</w:t>
      </w:r>
    </w:p>
    <w:p w14:paraId="5AF9E091" w14:textId="77777777" w:rsidR="00BE1F87" w:rsidRDefault="007732AC" w:rsidP="00BE1F87">
      <w:pPr>
        <w:pStyle w:val="Poetry"/>
      </w:pPr>
      <w:r w:rsidRPr="00BE1F87">
        <w:t xml:space="preserve">And other births will bring us richness and variety. </w:t>
      </w:r>
    </w:p>
    <w:p w14:paraId="1ECB6034" w14:textId="5DCB4A9A" w:rsidR="007732AC" w:rsidRPr="00BE1F87" w:rsidRDefault="007732AC" w:rsidP="00BE1F87">
      <w:pPr>
        <w:pStyle w:val="Poetry"/>
      </w:pPr>
      <w:r w:rsidRPr="00BE1F87">
        <w:t>I do not call one greater and one smaller,</w:t>
      </w:r>
    </w:p>
    <w:p w14:paraId="7B366183" w14:textId="77777777" w:rsidR="007732AC" w:rsidRPr="00BE1F87" w:rsidRDefault="007732AC" w:rsidP="00BE1F87">
      <w:pPr>
        <w:pStyle w:val="Poetry"/>
      </w:pPr>
      <w:r w:rsidRPr="00BE1F87">
        <w:t>That which fills its period and place is equal to any.</w:t>
      </w:r>
    </w:p>
    <w:p w14:paraId="23F3BE33" w14:textId="77777777" w:rsidR="00BE1F87" w:rsidRDefault="007732AC" w:rsidP="00BE1F87">
      <w:pPr>
        <w:pStyle w:val="Poetry"/>
      </w:pPr>
      <w:r w:rsidRPr="00BE1F87">
        <w:t xml:space="preserve">Were mankind murderous or jealous upon you, my brother, my sister? </w:t>
      </w:r>
    </w:p>
    <w:p w14:paraId="7047C863" w14:textId="3F2906B9" w:rsidR="007732AC" w:rsidRPr="00BE1F87" w:rsidRDefault="007732AC" w:rsidP="00BE1F87">
      <w:pPr>
        <w:pStyle w:val="Poetry"/>
      </w:pPr>
      <w:r w:rsidRPr="00BE1F87">
        <w:t>I am sorry for you, they are not murderous or jealous upon me,</w:t>
      </w:r>
    </w:p>
    <w:p w14:paraId="6B3D4373" w14:textId="77777777" w:rsidR="00BE1F87" w:rsidRDefault="007732AC" w:rsidP="00BE1F87">
      <w:pPr>
        <w:pStyle w:val="Poetry"/>
      </w:pPr>
      <w:r w:rsidRPr="00BE1F87">
        <w:t xml:space="preserve">All has been gentle with me, I keep no account with lamentation, </w:t>
      </w:r>
    </w:p>
    <w:p w14:paraId="0CDF6A17" w14:textId="58D47FF2" w:rsidR="007732AC" w:rsidRPr="00BE1F87" w:rsidRDefault="007732AC" w:rsidP="00BE1F87">
      <w:pPr>
        <w:pStyle w:val="Poetry"/>
      </w:pPr>
      <w:r w:rsidRPr="00BE1F87">
        <w:t>(What have I to do with lamentation?)</w:t>
      </w:r>
    </w:p>
    <w:p w14:paraId="58A0C59F" w14:textId="77777777" w:rsidR="00BE1F87" w:rsidRDefault="007732AC" w:rsidP="00BE1F87">
      <w:pPr>
        <w:pStyle w:val="Poetry"/>
      </w:pPr>
      <w:r w:rsidRPr="00BE1F87">
        <w:t xml:space="preserve">I am an acme of things accomplish’d, and I an encloser of things to be. </w:t>
      </w:r>
    </w:p>
    <w:p w14:paraId="71F5AC06" w14:textId="28517922" w:rsidR="007732AC" w:rsidRPr="00BE1F87" w:rsidRDefault="007732AC" w:rsidP="00BE1F87">
      <w:pPr>
        <w:pStyle w:val="Poetry"/>
      </w:pPr>
      <w:r w:rsidRPr="00BE1F87">
        <w:t>My feet strike an apex of the apices of the stairs,</w:t>
      </w:r>
    </w:p>
    <w:p w14:paraId="2E2EF055" w14:textId="77777777" w:rsidR="00BE1F87" w:rsidRDefault="007732AC" w:rsidP="00BE1F87">
      <w:pPr>
        <w:pStyle w:val="Poetry"/>
      </w:pPr>
      <w:r w:rsidRPr="00BE1F87">
        <w:t xml:space="preserve">On every step bunches of ages, and larger bunches between the steps, </w:t>
      </w:r>
    </w:p>
    <w:p w14:paraId="78D560CE" w14:textId="2ACA4E6A" w:rsidR="007732AC" w:rsidRPr="00BE1F87" w:rsidRDefault="007732AC" w:rsidP="00BE1F87">
      <w:pPr>
        <w:pStyle w:val="Poetry"/>
      </w:pPr>
      <w:r w:rsidRPr="00BE1F87">
        <w:t>All below duly travel’d, and still I mount and mount.</w:t>
      </w:r>
    </w:p>
    <w:p w14:paraId="2CEFBE24" w14:textId="77777777" w:rsidR="007732AC" w:rsidRPr="00BE1F87" w:rsidRDefault="007732AC" w:rsidP="00BE1F87">
      <w:pPr>
        <w:pStyle w:val="Poetry"/>
      </w:pPr>
      <w:r w:rsidRPr="00BE1F87">
        <w:t>Rise after rise bow the phantoms behind me,</w:t>
      </w:r>
    </w:p>
    <w:p w14:paraId="35DCDF65" w14:textId="77777777" w:rsidR="00BE1F87" w:rsidRDefault="007732AC" w:rsidP="00BE1F87">
      <w:pPr>
        <w:pStyle w:val="Poetry"/>
      </w:pPr>
      <w:r w:rsidRPr="00BE1F87">
        <w:t xml:space="preserve">Afar down I see the huge first Nothing, I know I was even there, </w:t>
      </w:r>
    </w:p>
    <w:p w14:paraId="538626D5" w14:textId="77777777" w:rsidR="00BE1F87" w:rsidRDefault="007732AC" w:rsidP="00BE1F87">
      <w:pPr>
        <w:pStyle w:val="Poetry"/>
      </w:pPr>
      <w:r w:rsidRPr="00BE1F87">
        <w:t xml:space="preserve">I waited unseen and always, and slept through the lethargic mist, </w:t>
      </w:r>
    </w:p>
    <w:p w14:paraId="045E35EF" w14:textId="7572E348" w:rsidR="007732AC" w:rsidRPr="00BE1F87" w:rsidRDefault="007732AC" w:rsidP="00BE1F87">
      <w:pPr>
        <w:pStyle w:val="Poetry"/>
      </w:pPr>
      <w:r w:rsidRPr="00BE1F87">
        <w:t>And took my time, and took no hurt from the fetid carbon.</w:t>
      </w:r>
    </w:p>
    <w:p w14:paraId="1AC73CB0" w14:textId="77777777" w:rsidR="00BE1F87" w:rsidRDefault="007732AC" w:rsidP="00BE1F87">
      <w:pPr>
        <w:pStyle w:val="Poetry"/>
      </w:pPr>
      <w:r w:rsidRPr="00BE1F87">
        <w:t xml:space="preserve">Long I was hugg’d close—long and long. </w:t>
      </w:r>
    </w:p>
    <w:p w14:paraId="2D47D6E9" w14:textId="5C8CA5F3" w:rsidR="007732AC" w:rsidRPr="00BE1F87" w:rsidRDefault="007732AC" w:rsidP="00BE1F87">
      <w:pPr>
        <w:pStyle w:val="Poetry"/>
      </w:pPr>
      <w:r w:rsidRPr="00BE1F87">
        <w:t>Immense have been the preparations for me,</w:t>
      </w:r>
    </w:p>
    <w:p w14:paraId="380C6E41" w14:textId="77777777" w:rsidR="007732AC" w:rsidRPr="00BE1F87" w:rsidRDefault="007732AC" w:rsidP="00BE1F87">
      <w:pPr>
        <w:pStyle w:val="Poetry"/>
      </w:pPr>
      <w:r w:rsidRPr="00BE1F87">
        <w:t>Faithful and friendly the arms that have help’d me.</w:t>
      </w:r>
    </w:p>
    <w:p w14:paraId="279E2E63" w14:textId="77777777" w:rsidR="00BE1F87" w:rsidRDefault="007732AC" w:rsidP="00BE1F87">
      <w:pPr>
        <w:pStyle w:val="Poetry"/>
      </w:pPr>
      <w:r w:rsidRPr="00BE1F87">
        <w:t xml:space="preserve">Cycles ferried my cradle, rowing and rowing like cheerful boatmen, </w:t>
      </w:r>
    </w:p>
    <w:p w14:paraId="16141147" w14:textId="686FE482" w:rsidR="007732AC" w:rsidRPr="00BE1F87" w:rsidRDefault="007732AC" w:rsidP="00BE1F87">
      <w:pPr>
        <w:pStyle w:val="Poetry"/>
      </w:pPr>
      <w:r w:rsidRPr="00BE1F87">
        <w:t>For room to me stars kept aside in their own rings,</w:t>
      </w:r>
    </w:p>
    <w:p w14:paraId="438AB675" w14:textId="77777777" w:rsidR="00BE1F87" w:rsidRDefault="007732AC" w:rsidP="00BE1F87">
      <w:pPr>
        <w:pStyle w:val="Poetry"/>
      </w:pPr>
      <w:r w:rsidRPr="00BE1F87">
        <w:t xml:space="preserve">They sent influences to look after what was to hold me. </w:t>
      </w:r>
    </w:p>
    <w:p w14:paraId="343567C7" w14:textId="77777777" w:rsidR="00BE1F87" w:rsidRDefault="007732AC" w:rsidP="00BE1F87">
      <w:pPr>
        <w:pStyle w:val="Poetry"/>
      </w:pPr>
      <w:r w:rsidRPr="00BE1F87">
        <w:t xml:space="preserve">Before I was born out of my mother generations guided me, </w:t>
      </w:r>
    </w:p>
    <w:p w14:paraId="103925E0" w14:textId="77777777" w:rsidR="00BE1F87" w:rsidRDefault="007732AC" w:rsidP="00BE1F87">
      <w:pPr>
        <w:pStyle w:val="Poetry"/>
      </w:pPr>
      <w:r w:rsidRPr="00BE1F87">
        <w:t xml:space="preserve">My embryo has never been torpid, nothing could overlay it. </w:t>
      </w:r>
    </w:p>
    <w:p w14:paraId="1AE7944E" w14:textId="7FDB0419" w:rsidR="007732AC" w:rsidRPr="00BE1F87" w:rsidRDefault="007732AC" w:rsidP="00BE1F87">
      <w:pPr>
        <w:pStyle w:val="Poetry"/>
      </w:pPr>
      <w:r w:rsidRPr="00BE1F87">
        <w:t>For it the nebula cohered to an orb,</w:t>
      </w:r>
    </w:p>
    <w:p w14:paraId="62D5ABC2" w14:textId="77777777" w:rsidR="00BE1F87" w:rsidRDefault="007732AC" w:rsidP="00BE1F87">
      <w:pPr>
        <w:pStyle w:val="Poetry"/>
      </w:pPr>
      <w:r w:rsidRPr="00BE1F87">
        <w:t xml:space="preserve">The long slow strata piled to rest it on, </w:t>
      </w:r>
    </w:p>
    <w:p w14:paraId="41314110" w14:textId="7B6EC056" w:rsidR="007732AC" w:rsidRPr="00BE1F87" w:rsidRDefault="007732AC" w:rsidP="00BE1F87">
      <w:pPr>
        <w:pStyle w:val="Poetry"/>
      </w:pPr>
      <w:r w:rsidRPr="00BE1F87">
        <w:t>Vast vegetables gave it sustenance,</w:t>
      </w:r>
    </w:p>
    <w:p w14:paraId="25D8B4FD" w14:textId="77777777" w:rsidR="00BE1F87" w:rsidRDefault="007732AC" w:rsidP="00BE1F87">
      <w:pPr>
        <w:pStyle w:val="Poetry"/>
      </w:pPr>
      <w:r w:rsidRPr="00BE1F87">
        <w:t xml:space="preserve">Monstrous sauroids transported it in their mouths and deposited it with care. </w:t>
      </w:r>
    </w:p>
    <w:p w14:paraId="1999DCA7" w14:textId="3A2B2FE2" w:rsidR="007732AC" w:rsidRPr="00BE1F87" w:rsidRDefault="007732AC" w:rsidP="00BE1F87">
      <w:pPr>
        <w:pStyle w:val="Poetry"/>
      </w:pPr>
      <w:r w:rsidRPr="00BE1F87">
        <w:t>All forces have been steadily employ’d to complete and delight me,</w:t>
      </w:r>
    </w:p>
    <w:p w14:paraId="3EB2C457" w14:textId="77777777" w:rsidR="007732AC" w:rsidRPr="00BE1F87" w:rsidRDefault="007732AC" w:rsidP="00BE1F87">
      <w:pPr>
        <w:pStyle w:val="Poetry"/>
      </w:pPr>
      <w:r w:rsidRPr="00BE1F87">
        <w:t>Now on this spot I stand with my robust soul.</w:t>
      </w:r>
    </w:p>
    <w:p w14:paraId="6B2316FE" w14:textId="77777777" w:rsidR="007732AC" w:rsidRDefault="007732AC" w:rsidP="00BE1F87">
      <w:pPr>
        <w:pStyle w:val="Bodynoindent"/>
      </w:pPr>
    </w:p>
    <w:p w14:paraId="3C3602DD" w14:textId="77777777" w:rsidR="007732AC" w:rsidRDefault="007732AC" w:rsidP="00BE1F87">
      <w:pPr>
        <w:pStyle w:val="Heading3"/>
      </w:pPr>
      <w:r>
        <w:lastRenderedPageBreak/>
        <w:t>45</w:t>
      </w:r>
    </w:p>
    <w:p w14:paraId="03179F23" w14:textId="77777777" w:rsidR="00BE1F87" w:rsidRDefault="007732AC" w:rsidP="00BE1F87">
      <w:pPr>
        <w:pStyle w:val="Poetry"/>
      </w:pPr>
      <w:r w:rsidRPr="00BE1F87">
        <w:t xml:space="preserve">O span of youth! ever-push’d elasticity! </w:t>
      </w:r>
    </w:p>
    <w:p w14:paraId="18827557" w14:textId="77777777" w:rsidR="00BE1F87" w:rsidRDefault="007732AC" w:rsidP="00BE1F87">
      <w:pPr>
        <w:pStyle w:val="Poetry"/>
      </w:pPr>
      <w:r w:rsidRPr="00BE1F87">
        <w:t xml:space="preserve">O manhood, balanced, florid and full. </w:t>
      </w:r>
    </w:p>
    <w:p w14:paraId="7F18A409" w14:textId="3C40AEE6" w:rsidR="007732AC" w:rsidRPr="00BE1F87" w:rsidRDefault="007732AC" w:rsidP="00BE1F87">
      <w:pPr>
        <w:pStyle w:val="Poetry"/>
      </w:pPr>
      <w:r w:rsidRPr="00BE1F87">
        <w:t>My lovers suffocate me,</w:t>
      </w:r>
    </w:p>
    <w:p w14:paraId="6F59DF9C" w14:textId="77777777" w:rsidR="007732AC" w:rsidRPr="00BE1F87" w:rsidRDefault="007732AC" w:rsidP="00BE1F87">
      <w:pPr>
        <w:pStyle w:val="Poetry"/>
      </w:pPr>
      <w:r w:rsidRPr="00BE1F87">
        <w:t>Crowding my lips, thick in the pores of my skin,</w:t>
      </w:r>
    </w:p>
    <w:p w14:paraId="65E444B4" w14:textId="77777777" w:rsidR="007732AC" w:rsidRPr="00BE1F87" w:rsidRDefault="007732AC" w:rsidP="00BE1F87">
      <w:pPr>
        <w:pStyle w:val="Poetry"/>
      </w:pPr>
      <w:r w:rsidRPr="00BE1F87">
        <w:t>Jostling me through streets and public halls, coming naked to me at night,</w:t>
      </w:r>
    </w:p>
    <w:p w14:paraId="22CA34D3" w14:textId="77777777" w:rsidR="00BE1F87" w:rsidRDefault="007732AC" w:rsidP="00BE1F87">
      <w:pPr>
        <w:pStyle w:val="Poetry"/>
      </w:pPr>
      <w:r w:rsidRPr="00BE1F87">
        <w:t xml:space="preserve">Crying by day, Ahoy! from the rocks of the river, swinging and chirping over my </w:t>
      </w:r>
    </w:p>
    <w:p w14:paraId="012C8FED" w14:textId="5BD42D0F" w:rsidR="007732AC" w:rsidRPr="00BE1F87" w:rsidRDefault="00BE1F87" w:rsidP="00BE1F87">
      <w:pPr>
        <w:pStyle w:val="Poetry"/>
      </w:pPr>
      <w:r>
        <w:t xml:space="preserve">      </w:t>
      </w:r>
      <w:r w:rsidR="007732AC" w:rsidRPr="00BE1F87">
        <w:t>head,</w:t>
      </w:r>
    </w:p>
    <w:p w14:paraId="00EBFD9C" w14:textId="77777777" w:rsidR="00BE1F87" w:rsidRDefault="007732AC" w:rsidP="00BE1F87">
      <w:pPr>
        <w:pStyle w:val="Poetry"/>
      </w:pPr>
      <w:r w:rsidRPr="00BE1F87">
        <w:t xml:space="preserve">Calling my name from flower-beds, vines, tangled underbrush, </w:t>
      </w:r>
    </w:p>
    <w:p w14:paraId="259A251B" w14:textId="75D17E6C" w:rsidR="007732AC" w:rsidRPr="00BE1F87" w:rsidRDefault="007732AC" w:rsidP="00BE1F87">
      <w:pPr>
        <w:pStyle w:val="Poetry"/>
      </w:pPr>
      <w:r w:rsidRPr="00BE1F87">
        <w:t>Lighting on every moment of my life,</w:t>
      </w:r>
    </w:p>
    <w:p w14:paraId="258E4485" w14:textId="77777777" w:rsidR="007732AC" w:rsidRPr="00BE1F87" w:rsidRDefault="007732AC" w:rsidP="00BE1F87">
      <w:pPr>
        <w:pStyle w:val="Poetry"/>
      </w:pPr>
      <w:r w:rsidRPr="00BE1F87">
        <w:t>Bussing my body with soft balsamic busses,</w:t>
      </w:r>
    </w:p>
    <w:p w14:paraId="05D707E6" w14:textId="77777777" w:rsidR="00BE1F87" w:rsidRDefault="007732AC" w:rsidP="00BE1F87">
      <w:pPr>
        <w:pStyle w:val="Poetry"/>
      </w:pPr>
      <w:r w:rsidRPr="00BE1F87">
        <w:t xml:space="preserve">Noiselessly passing handfuls out of their hearts and giving them to be mine. </w:t>
      </w:r>
    </w:p>
    <w:p w14:paraId="5DE75AC6" w14:textId="786CED42" w:rsidR="007732AC" w:rsidRPr="00BE1F87" w:rsidRDefault="007732AC" w:rsidP="00BE1F87">
      <w:pPr>
        <w:pStyle w:val="Poetry"/>
      </w:pPr>
      <w:r w:rsidRPr="00BE1F87">
        <w:t>Old age superbly rising! O welcome, ineffable grace of dying days!</w:t>
      </w:r>
    </w:p>
    <w:p w14:paraId="0AEE1E71" w14:textId="77777777" w:rsidR="00BE1F87" w:rsidRDefault="007732AC" w:rsidP="00BE1F87">
      <w:pPr>
        <w:pStyle w:val="Poetry"/>
      </w:pPr>
      <w:r w:rsidRPr="00BE1F87">
        <w:t xml:space="preserve">Every condition promulges not only itself, it promulges what grows after and out </w:t>
      </w:r>
    </w:p>
    <w:p w14:paraId="0F9245D2" w14:textId="5A2F319A" w:rsidR="007732AC" w:rsidRPr="00BE1F87" w:rsidRDefault="00BE1F87" w:rsidP="00BE1F87">
      <w:pPr>
        <w:pStyle w:val="Poetry"/>
      </w:pPr>
      <w:r>
        <w:t xml:space="preserve">      </w:t>
      </w:r>
      <w:r w:rsidR="007732AC" w:rsidRPr="00BE1F87">
        <w:t>of itself,</w:t>
      </w:r>
    </w:p>
    <w:p w14:paraId="798D4A06" w14:textId="77777777" w:rsidR="007732AC" w:rsidRPr="00BE1F87" w:rsidRDefault="007732AC" w:rsidP="00BE1F87">
      <w:pPr>
        <w:pStyle w:val="Poetry"/>
      </w:pPr>
      <w:r w:rsidRPr="00BE1F87">
        <w:t>And the dark hush promulges as much as any.</w:t>
      </w:r>
    </w:p>
    <w:p w14:paraId="3C5DC5FC" w14:textId="77777777" w:rsidR="007732AC" w:rsidRPr="00BE1F87" w:rsidRDefault="007732AC" w:rsidP="00BE1F87">
      <w:pPr>
        <w:pStyle w:val="Poetry"/>
      </w:pPr>
      <w:r w:rsidRPr="00BE1F87">
        <w:t>I open my scuttle at night and see the far-sprinkled systems,</w:t>
      </w:r>
    </w:p>
    <w:p w14:paraId="015B85CD" w14:textId="77777777" w:rsidR="00BE1F87" w:rsidRDefault="007732AC" w:rsidP="00BE1F87">
      <w:pPr>
        <w:pStyle w:val="Poetry"/>
      </w:pPr>
      <w:r w:rsidRPr="00BE1F87">
        <w:t xml:space="preserve">And all I see multiplied as high as I can cipher edge but the rim of the farther </w:t>
      </w:r>
    </w:p>
    <w:p w14:paraId="74812D7C" w14:textId="39B69CCF" w:rsidR="007732AC" w:rsidRPr="00BE1F87" w:rsidRDefault="00BE1F87" w:rsidP="00BE1F87">
      <w:pPr>
        <w:pStyle w:val="Poetry"/>
      </w:pPr>
      <w:r>
        <w:t xml:space="preserve">      </w:t>
      </w:r>
      <w:r w:rsidR="007732AC" w:rsidRPr="00BE1F87">
        <w:t>systems.</w:t>
      </w:r>
    </w:p>
    <w:p w14:paraId="04203F3D" w14:textId="77777777" w:rsidR="00BE1F87" w:rsidRDefault="007732AC" w:rsidP="00BE1F87">
      <w:pPr>
        <w:pStyle w:val="Poetry"/>
      </w:pPr>
      <w:r w:rsidRPr="00BE1F87">
        <w:t xml:space="preserve">Wider and wider they spread, expanding, always expanding, </w:t>
      </w:r>
    </w:p>
    <w:p w14:paraId="1ABADF31" w14:textId="2DAA94EE" w:rsidR="007732AC" w:rsidRPr="00BE1F87" w:rsidRDefault="007732AC" w:rsidP="00BE1F87">
      <w:pPr>
        <w:pStyle w:val="Poetry"/>
      </w:pPr>
      <w:r w:rsidRPr="00BE1F87">
        <w:t>Outward and outward and forever outward.</w:t>
      </w:r>
    </w:p>
    <w:p w14:paraId="3BB91D90" w14:textId="77777777" w:rsidR="00BE1F87" w:rsidRDefault="007732AC" w:rsidP="00BE1F87">
      <w:pPr>
        <w:pStyle w:val="Poetry"/>
      </w:pPr>
      <w:r w:rsidRPr="00BE1F87">
        <w:t xml:space="preserve">My sun has his sun and round him obediently wheels, </w:t>
      </w:r>
    </w:p>
    <w:p w14:paraId="0E111912" w14:textId="6426B34B" w:rsidR="007732AC" w:rsidRPr="00BE1F87" w:rsidRDefault="007732AC" w:rsidP="00BE1F87">
      <w:pPr>
        <w:pStyle w:val="Poetry"/>
      </w:pPr>
      <w:r w:rsidRPr="00BE1F87">
        <w:t>He joins with his partners a group of superior circuit,</w:t>
      </w:r>
    </w:p>
    <w:p w14:paraId="41E084EA" w14:textId="77777777" w:rsidR="00BE1F87" w:rsidRDefault="007732AC" w:rsidP="00BE1F87">
      <w:pPr>
        <w:pStyle w:val="Poetry"/>
      </w:pPr>
      <w:r w:rsidRPr="00BE1F87">
        <w:t xml:space="preserve">And greater sets follow, making specks of the greatest inside them. </w:t>
      </w:r>
    </w:p>
    <w:p w14:paraId="40FB78D8" w14:textId="47AFE492" w:rsidR="007732AC" w:rsidRPr="00BE1F87" w:rsidRDefault="007732AC" w:rsidP="00BE1F87">
      <w:pPr>
        <w:pStyle w:val="Poetry"/>
      </w:pPr>
      <w:r w:rsidRPr="00BE1F87">
        <w:t>There is no stoppage and never can be stoppage,</w:t>
      </w:r>
    </w:p>
    <w:p w14:paraId="0CEAD514" w14:textId="77777777" w:rsidR="00BE1F87" w:rsidRDefault="007732AC" w:rsidP="00BE1F87">
      <w:pPr>
        <w:pStyle w:val="Poetry"/>
      </w:pPr>
      <w:r w:rsidRPr="00BE1F87">
        <w:t xml:space="preserve">If I, you, and the worlds, and all beneath or upon their surfaces, were this </w:t>
      </w:r>
    </w:p>
    <w:p w14:paraId="0A57BDE1" w14:textId="17C814D2" w:rsidR="007732AC" w:rsidRPr="00BE1F87" w:rsidRDefault="00BE1F87" w:rsidP="00BE1F87">
      <w:pPr>
        <w:pStyle w:val="Poetry"/>
      </w:pPr>
      <w:r>
        <w:t xml:space="preserve">      </w:t>
      </w:r>
      <w:r w:rsidR="007732AC" w:rsidRPr="00BE1F87">
        <w:t>moment reduced back to a pallid float, it would not avail the long run,</w:t>
      </w:r>
    </w:p>
    <w:p w14:paraId="631C182F" w14:textId="77777777" w:rsidR="007732AC" w:rsidRPr="00BE1F87" w:rsidRDefault="007732AC" w:rsidP="00BE1F87">
      <w:pPr>
        <w:pStyle w:val="Poetry"/>
      </w:pPr>
      <w:r w:rsidRPr="00BE1F87">
        <w:t>We should surely bring up again where we now stand,</w:t>
      </w:r>
    </w:p>
    <w:p w14:paraId="47D8ACCC" w14:textId="77777777" w:rsidR="007732AC" w:rsidRPr="00BE1F87" w:rsidRDefault="007732AC" w:rsidP="00BE1F87">
      <w:pPr>
        <w:pStyle w:val="Poetry"/>
      </w:pPr>
      <w:r w:rsidRPr="00BE1F87">
        <w:t>And surely go as much farther, and then farther and farther.</w:t>
      </w:r>
    </w:p>
    <w:p w14:paraId="58483A4E" w14:textId="77777777" w:rsidR="00BE1F87" w:rsidRDefault="007732AC" w:rsidP="00BE1F87">
      <w:pPr>
        <w:pStyle w:val="Poetry"/>
      </w:pPr>
      <w:r w:rsidRPr="00BE1F87">
        <w:t xml:space="preserve">A few quadrillions of eras, a few octillions of cubic leagues, do not hazard the </w:t>
      </w:r>
    </w:p>
    <w:p w14:paraId="5E69F343" w14:textId="6A059D01" w:rsidR="007732AC" w:rsidRPr="00BE1F87" w:rsidRDefault="00BE1F87" w:rsidP="00BE1F87">
      <w:pPr>
        <w:pStyle w:val="Poetry"/>
      </w:pPr>
      <w:r>
        <w:t xml:space="preserve">      </w:t>
      </w:r>
      <w:r w:rsidR="007732AC" w:rsidRPr="00BE1F87">
        <w:t>span or make it impatient,</w:t>
      </w:r>
    </w:p>
    <w:p w14:paraId="6EC0E9F6" w14:textId="77777777" w:rsidR="007732AC" w:rsidRPr="00BE1F87" w:rsidRDefault="007732AC" w:rsidP="00BE1F87">
      <w:pPr>
        <w:pStyle w:val="Poetry"/>
      </w:pPr>
      <w:r w:rsidRPr="00BE1F87">
        <w:t>They are but parts, any thing is but a part.</w:t>
      </w:r>
    </w:p>
    <w:p w14:paraId="67495195" w14:textId="77777777" w:rsidR="00BE1F87" w:rsidRDefault="007732AC" w:rsidP="00BE1F87">
      <w:pPr>
        <w:pStyle w:val="Poetry"/>
      </w:pPr>
      <w:r w:rsidRPr="00BE1F87">
        <w:t xml:space="preserve">See ever so far, there is limitless space outside of that, </w:t>
      </w:r>
    </w:p>
    <w:p w14:paraId="58CE24B6" w14:textId="77777777" w:rsidR="00BE1F87" w:rsidRDefault="007732AC" w:rsidP="00BE1F87">
      <w:pPr>
        <w:pStyle w:val="Poetry"/>
      </w:pPr>
      <w:r w:rsidRPr="00BE1F87">
        <w:t xml:space="preserve">Count ever so much, there is limitless time around that. </w:t>
      </w:r>
    </w:p>
    <w:p w14:paraId="79DC79CD" w14:textId="02CBA038" w:rsidR="007732AC" w:rsidRPr="00BE1F87" w:rsidRDefault="007732AC" w:rsidP="00BE1F87">
      <w:pPr>
        <w:pStyle w:val="Poetry"/>
      </w:pPr>
      <w:r w:rsidRPr="00BE1F87">
        <w:t>My rendezvous is appointed, it is certain,</w:t>
      </w:r>
    </w:p>
    <w:p w14:paraId="1A39A9A2" w14:textId="77777777" w:rsidR="007732AC" w:rsidRPr="00BE1F87" w:rsidRDefault="007732AC" w:rsidP="00BE1F87">
      <w:pPr>
        <w:pStyle w:val="Poetry"/>
      </w:pPr>
      <w:r w:rsidRPr="00BE1F87">
        <w:lastRenderedPageBreak/>
        <w:t>The Lord will be there and wait till I come on perfect terms,</w:t>
      </w:r>
    </w:p>
    <w:p w14:paraId="312D5E94" w14:textId="77777777" w:rsidR="007732AC" w:rsidRPr="00BE1F87" w:rsidRDefault="007732AC" w:rsidP="00BE1F87">
      <w:pPr>
        <w:pStyle w:val="Poetry"/>
      </w:pPr>
      <w:r w:rsidRPr="00BE1F87">
        <w:t>The great Camerado, the lover true for whom I pine will be there.</w:t>
      </w:r>
    </w:p>
    <w:p w14:paraId="34922C7B" w14:textId="77777777" w:rsidR="007732AC" w:rsidRDefault="007732AC" w:rsidP="00BE1F87">
      <w:pPr>
        <w:pStyle w:val="Bodynoindent"/>
      </w:pPr>
    </w:p>
    <w:p w14:paraId="66C146EB" w14:textId="77777777" w:rsidR="007732AC" w:rsidRDefault="007732AC" w:rsidP="00BE1F87">
      <w:pPr>
        <w:pStyle w:val="Heading3"/>
      </w:pPr>
      <w:r>
        <w:t>46</w:t>
      </w:r>
    </w:p>
    <w:p w14:paraId="367F07A4" w14:textId="77777777" w:rsidR="00BE1F87" w:rsidRDefault="007732AC" w:rsidP="00BE1F87">
      <w:pPr>
        <w:pStyle w:val="Poetry"/>
      </w:pPr>
      <w:r w:rsidRPr="00BE1F87">
        <w:t xml:space="preserve">I know I have the best of time and space, and was never measured and never will </w:t>
      </w:r>
    </w:p>
    <w:p w14:paraId="1FCA9637" w14:textId="368766B3" w:rsidR="007732AC" w:rsidRPr="00BE1F87" w:rsidRDefault="00AB7220" w:rsidP="00BE1F87">
      <w:pPr>
        <w:pStyle w:val="Poetry"/>
      </w:pPr>
      <w:r>
        <w:t xml:space="preserve">      </w:t>
      </w:r>
      <w:r w:rsidR="007732AC" w:rsidRPr="00BE1F87">
        <w:t>be measured.</w:t>
      </w:r>
    </w:p>
    <w:p w14:paraId="39F18496" w14:textId="77777777" w:rsidR="007732AC" w:rsidRPr="00BE1F87" w:rsidRDefault="007732AC" w:rsidP="00BE1F87">
      <w:pPr>
        <w:pStyle w:val="Poetry"/>
      </w:pPr>
      <w:r w:rsidRPr="00BE1F87">
        <w:t>I tramp a perpetual journey, (come listen all!)</w:t>
      </w:r>
    </w:p>
    <w:p w14:paraId="3DD37BC7" w14:textId="77777777" w:rsidR="00AB7220" w:rsidRDefault="007732AC" w:rsidP="00BE1F87">
      <w:pPr>
        <w:pStyle w:val="Poetry"/>
      </w:pPr>
      <w:r w:rsidRPr="00BE1F87">
        <w:t xml:space="preserve">My signs are a rain-proof coat, good shoes, and a staff cut from the woods, </w:t>
      </w:r>
    </w:p>
    <w:p w14:paraId="017848B6" w14:textId="037BC223" w:rsidR="007732AC" w:rsidRPr="00BE1F87" w:rsidRDefault="007732AC" w:rsidP="00BE1F87">
      <w:pPr>
        <w:pStyle w:val="Poetry"/>
      </w:pPr>
      <w:r w:rsidRPr="00BE1F87">
        <w:t>No friend of mine takes his ease in my chair,</w:t>
      </w:r>
    </w:p>
    <w:p w14:paraId="7E8A15E7" w14:textId="77777777" w:rsidR="007732AC" w:rsidRPr="00BE1F87" w:rsidRDefault="007732AC" w:rsidP="00BE1F87">
      <w:pPr>
        <w:pStyle w:val="Poetry"/>
      </w:pPr>
      <w:r w:rsidRPr="00BE1F87">
        <w:t>I have no chair, no church, no philosophy,</w:t>
      </w:r>
    </w:p>
    <w:p w14:paraId="12772A12" w14:textId="77777777" w:rsidR="007732AC" w:rsidRPr="00BE1F87" w:rsidRDefault="007732AC" w:rsidP="00BE1F87">
      <w:pPr>
        <w:pStyle w:val="Poetry"/>
      </w:pPr>
      <w:r w:rsidRPr="00BE1F87">
        <w:t>I lead no man to a dinner-table, library, exchange,</w:t>
      </w:r>
    </w:p>
    <w:p w14:paraId="3E79B59B" w14:textId="77777777" w:rsidR="00AB7220" w:rsidRDefault="007732AC" w:rsidP="00BE1F87">
      <w:pPr>
        <w:pStyle w:val="Poetry"/>
      </w:pPr>
      <w:r w:rsidRPr="00BE1F87">
        <w:t xml:space="preserve">But each man and each woman of you I lead upon a knoll, </w:t>
      </w:r>
    </w:p>
    <w:p w14:paraId="0095A9D1" w14:textId="75404A92" w:rsidR="007732AC" w:rsidRPr="00BE1F87" w:rsidRDefault="007732AC" w:rsidP="00BE1F87">
      <w:pPr>
        <w:pStyle w:val="Poetry"/>
      </w:pPr>
      <w:r w:rsidRPr="00BE1F87">
        <w:t>My left hand hooking you round the waist,</w:t>
      </w:r>
    </w:p>
    <w:p w14:paraId="43C93653" w14:textId="77777777" w:rsidR="00AB7220" w:rsidRDefault="007732AC" w:rsidP="00BE1F87">
      <w:pPr>
        <w:pStyle w:val="Poetry"/>
      </w:pPr>
      <w:r w:rsidRPr="00BE1F87">
        <w:t xml:space="preserve">My right hand pointing to landscapes of continents and the public road. </w:t>
      </w:r>
    </w:p>
    <w:p w14:paraId="08A07006" w14:textId="5E38CACE" w:rsidR="007732AC" w:rsidRPr="00BE1F87" w:rsidRDefault="007732AC" w:rsidP="00BE1F87">
      <w:pPr>
        <w:pStyle w:val="Poetry"/>
      </w:pPr>
      <w:r w:rsidRPr="00BE1F87">
        <w:t>Not I, not any one else can travel that road for you,</w:t>
      </w:r>
    </w:p>
    <w:p w14:paraId="0DF65965" w14:textId="77777777" w:rsidR="007732AC" w:rsidRPr="00BE1F87" w:rsidRDefault="007732AC" w:rsidP="00BE1F87">
      <w:pPr>
        <w:pStyle w:val="Poetry"/>
      </w:pPr>
      <w:r w:rsidRPr="00BE1F87">
        <w:t>You must travel it for yourself. It is not far, it is within reach,</w:t>
      </w:r>
    </w:p>
    <w:p w14:paraId="42FDD95C" w14:textId="77777777" w:rsidR="00AB7220" w:rsidRDefault="007732AC" w:rsidP="00BE1F87">
      <w:pPr>
        <w:pStyle w:val="Poetry"/>
      </w:pPr>
      <w:r w:rsidRPr="00BE1F87">
        <w:t xml:space="preserve">Perhaps you have been on it since you were born and did not know, </w:t>
      </w:r>
    </w:p>
    <w:p w14:paraId="3ED0340C" w14:textId="1935E0CD" w:rsidR="007732AC" w:rsidRPr="00BE1F87" w:rsidRDefault="007732AC" w:rsidP="00BE1F87">
      <w:pPr>
        <w:pStyle w:val="Poetry"/>
      </w:pPr>
      <w:r w:rsidRPr="00BE1F87">
        <w:t>Perhaps it is everywhere on water and on land.</w:t>
      </w:r>
    </w:p>
    <w:p w14:paraId="53352018" w14:textId="77777777" w:rsidR="00AB7220" w:rsidRDefault="007732AC" w:rsidP="00BE1F87">
      <w:pPr>
        <w:pStyle w:val="Poetry"/>
      </w:pPr>
      <w:r w:rsidRPr="00BE1F87">
        <w:t xml:space="preserve">Shoulder your duds dear son, and I will mine, and let us hasten forth, </w:t>
      </w:r>
    </w:p>
    <w:p w14:paraId="546982F8" w14:textId="1F8883CD" w:rsidR="007732AC" w:rsidRPr="00BE1F87" w:rsidRDefault="007732AC" w:rsidP="00BE1F87">
      <w:pPr>
        <w:pStyle w:val="Poetry"/>
      </w:pPr>
      <w:r w:rsidRPr="00BE1F87">
        <w:t>Wonderful cities and free nations we shall fetch as we go.</w:t>
      </w:r>
    </w:p>
    <w:p w14:paraId="50ED2C22" w14:textId="77777777" w:rsidR="00AB7220" w:rsidRDefault="007732AC" w:rsidP="00BE1F87">
      <w:pPr>
        <w:pStyle w:val="Poetry"/>
      </w:pPr>
      <w:r w:rsidRPr="00BE1F87">
        <w:t xml:space="preserve">If you tire, give me both burdens, and rest the chuff of your hand on my hip, </w:t>
      </w:r>
    </w:p>
    <w:p w14:paraId="6ED234B7" w14:textId="381D23A4" w:rsidR="007732AC" w:rsidRPr="00BE1F87" w:rsidRDefault="007732AC" w:rsidP="00BE1F87">
      <w:pPr>
        <w:pStyle w:val="Poetry"/>
      </w:pPr>
      <w:r w:rsidRPr="00BE1F87">
        <w:t>And in due time you shall repay the same service to me,</w:t>
      </w:r>
    </w:p>
    <w:p w14:paraId="113D3B68" w14:textId="77777777" w:rsidR="007732AC" w:rsidRPr="00BE1F87" w:rsidRDefault="007732AC" w:rsidP="00BE1F87">
      <w:pPr>
        <w:pStyle w:val="Poetry"/>
      </w:pPr>
      <w:r w:rsidRPr="00BE1F87">
        <w:t>For after we start we never lie by again.</w:t>
      </w:r>
    </w:p>
    <w:p w14:paraId="751CC00C" w14:textId="77777777" w:rsidR="007732AC" w:rsidRPr="00BE1F87" w:rsidRDefault="007732AC" w:rsidP="00BE1F87">
      <w:pPr>
        <w:pStyle w:val="Poetry"/>
      </w:pPr>
      <w:r w:rsidRPr="00BE1F87">
        <w:t>This day before dawn I ascended a hill and look’d at the crowded heaven,</w:t>
      </w:r>
    </w:p>
    <w:p w14:paraId="1512BEA0" w14:textId="77777777" w:rsidR="00AB7220" w:rsidRDefault="007732AC" w:rsidP="00BE1F87">
      <w:pPr>
        <w:pStyle w:val="Poetry"/>
      </w:pPr>
      <w:r w:rsidRPr="00BE1F87">
        <w:t xml:space="preserve">And I said to my spirit When we become the enfolders of those orbs, and the </w:t>
      </w:r>
    </w:p>
    <w:p w14:paraId="77F0053E" w14:textId="77777777" w:rsidR="00AB7220" w:rsidRDefault="00AB7220" w:rsidP="00BE1F87">
      <w:pPr>
        <w:pStyle w:val="Poetry"/>
      </w:pPr>
      <w:r>
        <w:t xml:space="preserve">      </w:t>
      </w:r>
      <w:r w:rsidR="007732AC" w:rsidRPr="00BE1F87">
        <w:t xml:space="preserve">pleasure and knowledge of every thing in them, shall we be fill’d and satisfied </w:t>
      </w:r>
    </w:p>
    <w:p w14:paraId="6B008032" w14:textId="24F8123E" w:rsidR="007732AC" w:rsidRPr="00BE1F87" w:rsidRDefault="00AB7220" w:rsidP="00BE1F87">
      <w:pPr>
        <w:pStyle w:val="Poetry"/>
      </w:pPr>
      <w:r>
        <w:t xml:space="preserve">      </w:t>
      </w:r>
      <w:r w:rsidR="007732AC" w:rsidRPr="00BE1F87">
        <w:t>then?</w:t>
      </w:r>
    </w:p>
    <w:p w14:paraId="54408675" w14:textId="77777777" w:rsidR="00AB7220" w:rsidRDefault="007732AC" w:rsidP="00BE1F87">
      <w:pPr>
        <w:pStyle w:val="Poetry"/>
      </w:pPr>
      <w:r w:rsidRPr="00BE1F87">
        <w:t xml:space="preserve">And my spirit said No, we but level that lift to pass and continue beyond. </w:t>
      </w:r>
    </w:p>
    <w:p w14:paraId="0D42F77A" w14:textId="5BE0A5AB" w:rsidR="007732AC" w:rsidRPr="00BE1F87" w:rsidRDefault="007732AC" w:rsidP="00BE1F87">
      <w:pPr>
        <w:pStyle w:val="Poetry"/>
      </w:pPr>
      <w:r w:rsidRPr="00BE1F87">
        <w:t>You are also asking me questions and I hear you,</w:t>
      </w:r>
    </w:p>
    <w:p w14:paraId="3DDBF3E5" w14:textId="77777777" w:rsidR="00AB7220" w:rsidRDefault="007732AC" w:rsidP="00BE1F87">
      <w:pPr>
        <w:pStyle w:val="Poetry"/>
      </w:pPr>
      <w:r w:rsidRPr="00BE1F87">
        <w:t xml:space="preserve">I answer that I cannot answer, you must find out for yourself. </w:t>
      </w:r>
    </w:p>
    <w:p w14:paraId="5D1CB9CB" w14:textId="4A732193" w:rsidR="007732AC" w:rsidRPr="00BE1F87" w:rsidRDefault="007732AC" w:rsidP="00BE1F87">
      <w:pPr>
        <w:pStyle w:val="Poetry"/>
      </w:pPr>
      <w:r w:rsidRPr="00BE1F87">
        <w:t>Sit a while dear son,</w:t>
      </w:r>
    </w:p>
    <w:p w14:paraId="32107C9C" w14:textId="77777777" w:rsidR="007732AC" w:rsidRPr="00BE1F87" w:rsidRDefault="007732AC" w:rsidP="00BE1F87">
      <w:pPr>
        <w:pStyle w:val="Poetry"/>
      </w:pPr>
      <w:r w:rsidRPr="00BE1F87">
        <w:t>Here are biscuits to eat and here is milk to drink,</w:t>
      </w:r>
    </w:p>
    <w:p w14:paraId="3E495BF5" w14:textId="77777777" w:rsidR="00AB7220" w:rsidRDefault="007732AC" w:rsidP="00BE1F87">
      <w:pPr>
        <w:pStyle w:val="Poetry"/>
      </w:pPr>
      <w:r w:rsidRPr="00BE1F87">
        <w:t xml:space="preserve">But as soon as you sleep and renew yourself in sweet clothes, I kiss you with a </w:t>
      </w:r>
    </w:p>
    <w:p w14:paraId="3D893AAC" w14:textId="1F4344FE" w:rsidR="007732AC" w:rsidRPr="00BE1F87" w:rsidRDefault="00AB7220" w:rsidP="00BE1F87">
      <w:pPr>
        <w:pStyle w:val="Poetry"/>
      </w:pPr>
      <w:r>
        <w:t xml:space="preserve">      </w:t>
      </w:r>
      <w:r w:rsidR="007732AC" w:rsidRPr="00BE1F87">
        <w:t>good-by kiss and open the gate for your egress hence.</w:t>
      </w:r>
    </w:p>
    <w:p w14:paraId="778DC70A" w14:textId="77777777" w:rsidR="00AB7220" w:rsidRDefault="007732AC" w:rsidP="00BE1F87">
      <w:pPr>
        <w:pStyle w:val="Poetry"/>
      </w:pPr>
      <w:r w:rsidRPr="00BE1F87">
        <w:lastRenderedPageBreak/>
        <w:t xml:space="preserve">Long enough have you dream’d contemptible dreams, </w:t>
      </w:r>
    </w:p>
    <w:p w14:paraId="549CB5B2" w14:textId="72BA7E57" w:rsidR="007732AC" w:rsidRPr="00BE1F87" w:rsidRDefault="007732AC" w:rsidP="00BE1F87">
      <w:pPr>
        <w:pStyle w:val="Poetry"/>
      </w:pPr>
      <w:r w:rsidRPr="00BE1F87">
        <w:t>Now I wash the gum from your eyes,</w:t>
      </w:r>
    </w:p>
    <w:p w14:paraId="16E0E403" w14:textId="77777777" w:rsidR="00AB7220" w:rsidRDefault="007732AC" w:rsidP="00BE1F87">
      <w:pPr>
        <w:pStyle w:val="Poetry"/>
      </w:pPr>
      <w:r w:rsidRPr="00BE1F87">
        <w:t xml:space="preserve">You must habit yourself to the dazzle of the light and of every moment of your </w:t>
      </w:r>
    </w:p>
    <w:p w14:paraId="1AF34602" w14:textId="0604BD39" w:rsidR="007732AC" w:rsidRPr="00BE1F87" w:rsidRDefault="00AB7220" w:rsidP="00BE1F87">
      <w:pPr>
        <w:pStyle w:val="Poetry"/>
      </w:pPr>
      <w:r>
        <w:t xml:space="preserve">      </w:t>
      </w:r>
      <w:r w:rsidR="007732AC" w:rsidRPr="00BE1F87">
        <w:t>life.</w:t>
      </w:r>
    </w:p>
    <w:p w14:paraId="52C86432" w14:textId="77777777" w:rsidR="00AB7220" w:rsidRDefault="007732AC" w:rsidP="00BE1F87">
      <w:pPr>
        <w:pStyle w:val="Poetry"/>
      </w:pPr>
      <w:r w:rsidRPr="00BE1F87">
        <w:t xml:space="preserve">Long have you timidly waded holding a plank by the shore, </w:t>
      </w:r>
    </w:p>
    <w:p w14:paraId="26272512" w14:textId="7EDBD6B2" w:rsidR="007732AC" w:rsidRPr="00BE1F87" w:rsidRDefault="007732AC" w:rsidP="00BE1F87">
      <w:pPr>
        <w:pStyle w:val="Poetry"/>
      </w:pPr>
      <w:r w:rsidRPr="00BE1F87">
        <w:t>Now I will you to be a bold swimmer,</w:t>
      </w:r>
    </w:p>
    <w:p w14:paraId="07434AA8" w14:textId="77777777" w:rsidR="00AB7220" w:rsidRDefault="007732AC" w:rsidP="00BE1F87">
      <w:pPr>
        <w:pStyle w:val="Poetry"/>
      </w:pPr>
      <w:r w:rsidRPr="00BE1F87">
        <w:t xml:space="preserve">To jump off in the midst of the sea, rise again, nod to me, shout, and laughingly </w:t>
      </w:r>
    </w:p>
    <w:p w14:paraId="46C5D9A3" w14:textId="500F45B1" w:rsidR="007732AC" w:rsidRPr="00BE1F87" w:rsidRDefault="00AB7220" w:rsidP="00BE1F87">
      <w:pPr>
        <w:pStyle w:val="Poetry"/>
      </w:pPr>
      <w:r>
        <w:t xml:space="preserve">      </w:t>
      </w:r>
      <w:r w:rsidR="007732AC" w:rsidRPr="00BE1F87">
        <w:t>dash with your hair.</w:t>
      </w:r>
    </w:p>
    <w:p w14:paraId="2F3B219A" w14:textId="77777777" w:rsidR="007732AC" w:rsidRDefault="007732AC" w:rsidP="00AB7220">
      <w:pPr>
        <w:pStyle w:val="Bodynoindent"/>
      </w:pPr>
    </w:p>
    <w:p w14:paraId="0A84CD31" w14:textId="77777777" w:rsidR="007732AC" w:rsidRDefault="007732AC" w:rsidP="00AB7220">
      <w:pPr>
        <w:pStyle w:val="Heading3"/>
      </w:pPr>
      <w:r>
        <w:t>47</w:t>
      </w:r>
    </w:p>
    <w:p w14:paraId="23C085C7" w14:textId="77777777" w:rsidR="007732AC" w:rsidRPr="00AB7220" w:rsidRDefault="007732AC" w:rsidP="00AB7220">
      <w:pPr>
        <w:pStyle w:val="Poetry"/>
      </w:pPr>
      <w:r w:rsidRPr="00AB7220">
        <w:t>I am the teacher of athletes,</w:t>
      </w:r>
    </w:p>
    <w:p w14:paraId="7114DB24" w14:textId="77777777" w:rsidR="00AB7220" w:rsidRDefault="007732AC" w:rsidP="00AB7220">
      <w:pPr>
        <w:pStyle w:val="Poetry"/>
      </w:pPr>
      <w:r w:rsidRPr="00AB7220">
        <w:t xml:space="preserve">He that by me spreads a wider breast than my own proves the width of my own, </w:t>
      </w:r>
    </w:p>
    <w:p w14:paraId="2BD8E6E1" w14:textId="74F188AA" w:rsidR="007732AC" w:rsidRPr="00AB7220" w:rsidRDefault="007732AC" w:rsidP="00AB7220">
      <w:pPr>
        <w:pStyle w:val="Poetry"/>
      </w:pPr>
      <w:r w:rsidRPr="00AB7220">
        <w:t>He most honors my style who learns under it to destroy the teacher.</w:t>
      </w:r>
    </w:p>
    <w:p w14:paraId="3B8EF10C" w14:textId="77777777" w:rsidR="00AB7220" w:rsidRDefault="007732AC" w:rsidP="00AB7220">
      <w:pPr>
        <w:pStyle w:val="Poetry"/>
      </w:pPr>
      <w:r w:rsidRPr="00AB7220">
        <w:t xml:space="preserve">The boy I love, the same becomes a man not through derived power, but in his </w:t>
      </w:r>
    </w:p>
    <w:p w14:paraId="3B1E196F" w14:textId="58B5D0E4" w:rsidR="007732AC" w:rsidRPr="00AB7220" w:rsidRDefault="00AB7220" w:rsidP="00AB7220">
      <w:pPr>
        <w:pStyle w:val="Poetry"/>
      </w:pPr>
      <w:r>
        <w:t xml:space="preserve">      </w:t>
      </w:r>
      <w:r w:rsidR="007732AC" w:rsidRPr="00AB7220">
        <w:t>own right,</w:t>
      </w:r>
    </w:p>
    <w:p w14:paraId="0648BFA0" w14:textId="77777777" w:rsidR="00AB7220" w:rsidRDefault="007732AC" w:rsidP="00AB7220">
      <w:pPr>
        <w:pStyle w:val="Poetry"/>
      </w:pPr>
      <w:r w:rsidRPr="00AB7220">
        <w:t xml:space="preserve">Wicked rather than virtuous out of conformity or fear, </w:t>
      </w:r>
    </w:p>
    <w:p w14:paraId="0CC28D0C" w14:textId="521B8EF9" w:rsidR="007732AC" w:rsidRPr="00AB7220" w:rsidRDefault="007732AC" w:rsidP="00AB7220">
      <w:pPr>
        <w:pStyle w:val="Poetry"/>
      </w:pPr>
      <w:r w:rsidRPr="00AB7220">
        <w:t>Fond of his sweetheart, relishing well his steak,</w:t>
      </w:r>
    </w:p>
    <w:p w14:paraId="1EA9B10C" w14:textId="77777777" w:rsidR="007732AC" w:rsidRPr="00AB7220" w:rsidRDefault="007732AC" w:rsidP="00AB7220">
      <w:pPr>
        <w:pStyle w:val="Poetry"/>
      </w:pPr>
      <w:r w:rsidRPr="00AB7220">
        <w:t>Unrequited love or a slight cutting him worse than sharp steel cuts,</w:t>
      </w:r>
    </w:p>
    <w:p w14:paraId="0F25EB88" w14:textId="77777777" w:rsidR="00AB7220" w:rsidRDefault="007732AC" w:rsidP="00AB7220">
      <w:pPr>
        <w:pStyle w:val="Poetry"/>
      </w:pPr>
      <w:r w:rsidRPr="00AB7220">
        <w:t xml:space="preserve">First-rate to ride, to fight, to hit the bull’s eye, to sail a skiff, to sing a song or play </w:t>
      </w:r>
    </w:p>
    <w:p w14:paraId="6EF9C8DD" w14:textId="7733C00A" w:rsidR="007732AC" w:rsidRPr="00AB7220" w:rsidRDefault="00AB7220" w:rsidP="00AB7220">
      <w:pPr>
        <w:pStyle w:val="Poetry"/>
      </w:pPr>
      <w:r>
        <w:t xml:space="preserve">      </w:t>
      </w:r>
      <w:r w:rsidR="007732AC" w:rsidRPr="00AB7220">
        <w:t>on the banjo,</w:t>
      </w:r>
    </w:p>
    <w:p w14:paraId="1F59ECC6" w14:textId="77777777" w:rsidR="00AB7220" w:rsidRDefault="007732AC" w:rsidP="00AB7220">
      <w:pPr>
        <w:pStyle w:val="Poetry"/>
      </w:pPr>
      <w:r w:rsidRPr="00AB7220">
        <w:t xml:space="preserve">Preferring scars and the beard and faces pitted with small-pox over all latherers, </w:t>
      </w:r>
    </w:p>
    <w:p w14:paraId="7F9BA644" w14:textId="175B29A9" w:rsidR="007732AC" w:rsidRPr="00AB7220" w:rsidRDefault="007732AC" w:rsidP="00AB7220">
      <w:pPr>
        <w:pStyle w:val="Poetry"/>
      </w:pPr>
      <w:r w:rsidRPr="00AB7220">
        <w:t>And those well-tann’d to those that keep out of the sun.</w:t>
      </w:r>
    </w:p>
    <w:p w14:paraId="584058A7" w14:textId="77777777" w:rsidR="00AB7220" w:rsidRDefault="007732AC" w:rsidP="00AB7220">
      <w:pPr>
        <w:pStyle w:val="Poetry"/>
      </w:pPr>
      <w:r w:rsidRPr="00AB7220">
        <w:t xml:space="preserve">I teach straying from me, yet who can stray from me? </w:t>
      </w:r>
    </w:p>
    <w:p w14:paraId="098EB130" w14:textId="77777777" w:rsidR="00AB7220" w:rsidRDefault="007732AC" w:rsidP="00AB7220">
      <w:pPr>
        <w:pStyle w:val="Poetry"/>
      </w:pPr>
      <w:r w:rsidRPr="00AB7220">
        <w:t xml:space="preserve">I follow you whoever you are from the present hour, </w:t>
      </w:r>
    </w:p>
    <w:p w14:paraId="114672C5" w14:textId="3795D164" w:rsidR="007732AC" w:rsidRPr="00AB7220" w:rsidRDefault="007732AC" w:rsidP="00AB7220">
      <w:pPr>
        <w:pStyle w:val="Poetry"/>
      </w:pPr>
      <w:r w:rsidRPr="00AB7220">
        <w:t>My words itch at your ears till you understand them.</w:t>
      </w:r>
    </w:p>
    <w:p w14:paraId="4F1442E0" w14:textId="77777777" w:rsidR="00AB7220" w:rsidRDefault="007732AC" w:rsidP="00AB7220">
      <w:pPr>
        <w:pStyle w:val="Poetry"/>
      </w:pPr>
      <w:r w:rsidRPr="00AB7220">
        <w:t xml:space="preserve">I do not say these things for a dollar or to fill up the time while I wait for a boat, </w:t>
      </w:r>
    </w:p>
    <w:p w14:paraId="56ADB0FA" w14:textId="42303955" w:rsidR="007732AC" w:rsidRPr="00AB7220" w:rsidRDefault="007732AC" w:rsidP="00AB7220">
      <w:pPr>
        <w:pStyle w:val="Poetry"/>
      </w:pPr>
      <w:r w:rsidRPr="00AB7220">
        <w:t>(It is you talking just as much as myself, I act as the tongue of you,</w:t>
      </w:r>
    </w:p>
    <w:p w14:paraId="606B569D" w14:textId="77777777" w:rsidR="007732AC" w:rsidRPr="00AB7220" w:rsidRDefault="007732AC" w:rsidP="00AB7220">
      <w:pPr>
        <w:pStyle w:val="Poetry"/>
      </w:pPr>
      <w:r w:rsidRPr="00AB7220">
        <w:t>Tied in your mouth, in mine it begins to be loosen’d.)</w:t>
      </w:r>
    </w:p>
    <w:p w14:paraId="10E69F2D" w14:textId="77777777" w:rsidR="007732AC" w:rsidRPr="00AB7220" w:rsidRDefault="007732AC" w:rsidP="00AB7220">
      <w:pPr>
        <w:pStyle w:val="Poetry"/>
      </w:pPr>
      <w:r w:rsidRPr="00AB7220">
        <w:t>I swear I will never again mention love or death inside a house,</w:t>
      </w:r>
    </w:p>
    <w:p w14:paraId="2A7E093F" w14:textId="77777777" w:rsidR="00AB7220" w:rsidRDefault="007732AC" w:rsidP="00AB7220">
      <w:pPr>
        <w:pStyle w:val="Poetry"/>
      </w:pPr>
      <w:r w:rsidRPr="00AB7220">
        <w:t xml:space="preserve">And I swear I will never translate myself at all, only to him or her who privately </w:t>
      </w:r>
    </w:p>
    <w:p w14:paraId="7A754887" w14:textId="29D7B700" w:rsidR="007732AC" w:rsidRPr="00AB7220" w:rsidRDefault="00AB7220" w:rsidP="00AB7220">
      <w:pPr>
        <w:pStyle w:val="Poetry"/>
      </w:pPr>
      <w:r>
        <w:t xml:space="preserve">      </w:t>
      </w:r>
      <w:r w:rsidR="007732AC" w:rsidRPr="00AB7220">
        <w:t>stays with me in the open air.</w:t>
      </w:r>
    </w:p>
    <w:p w14:paraId="006C5251" w14:textId="77777777" w:rsidR="007732AC" w:rsidRPr="00AB7220" w:rsidRDefault="007732AC" w:rsidP="00AB7220">
      <w:pPr>
        <w:pStyle w:val="Poetry"/>
      </w:pPr>
      <w:r w:rsidRPr="00AB7220">
        <w:t>If you would understand me go to the heights or water-shore,</w:t>
      </w:r>
    </w:p>
    <w:p w14:paraId="7B6AFA94" w14:textId="77777777" w:rsidR="00AB7220" w:rsidRDefault="007732AC" w:rsidP="00AB7220">
      <w:pPr>
        <w:pStyle w:val="Poetry"/>
      </w:pPr>
      <w:r w:rsidRPr="00AB7220">
        <w:t xml:space="preserve">The nearest gnat is an explanation, and a drop or motion of waves key, </w:t>
      </w:r>
    </w:p>
    <w:p w14:paraId="569E96DC" w14:textId="53944D6C" w:rsidR="007732AC" w:rsidRPr="00AB7220" w:rsidRDefault="007732AC" w:rsidP="00AB7220">
      <w:pPr>
        <w:pStyle w:val="Poetry"/>
      </w:pPr>
      <w:r w:rsidRPr="00AB7220">
        <w:t>The maul, the oar, the hand-saw, second my words.</w:t>
      </w:r>
    </w:p>
    <w:p w14:paraId="150CD7E1" w14:textId="77777777" w:rsidR="00AB7220" w:rsidRDefault="007732AC" w:rsidP="00AB7220">
      <w:pPr>
        <w:pStyle w:val="Poetry"/>
      </w:pPr>
      <w:r w:rsidRPr="00AB7220">
        <w:lastRenderedPageBreak/>
        <w:t xml:space="preserve">No shutter’d room or school can commune with me, </w:t>
      </w:r>
    </w:p>
    <w:p w14:paraId="1D0E60EC" w14:textId="521BF182" w:rsidR="007732AC" w:rsidRPr="00AB7220" w:rsidRDefault="007732AC" w:rsidP="00AB7220">
      <w:pPr>
        <w:pStyle w:val="Poetry"/>
      </w:pPr>
      <w:r w:rsidRPr="00AB7220">
        <w:t>But roughs and little children better than they.</w:t>
      </w:r>
    </w:p>
    <w:p w14:paraId="4BA90B5C" w14:textId="77777777" w:rsidR="007732AC" w:rsidRPr="00AB7220" w:rsidRDefault="007732AC" w:rsidP="00AB7220">
      <w:pPr>
        <w:pStyle w:val="Poetry"/>
      </w:pPr>
      <w:r w:rsidRPr="00AB7220">
        <w:t>The young mechanic is closest to me, he knows me well,</w:t>
      </w:r>
    </w:p>
    <w:p w14:paraId="4A1F5817" w14:textId="77777777" w:rsidR="00AB7220" w:rsidRDefault="007732AC" w:rsidP="00AB7220">
      <w:pPr>
        <w:pStyle w:val="Poetry"/>
      </w:pPr>
      <w:r w:rsidRPr="00AB7220">
        <w:t xml:space="preserve">The woodman that takes his axe and jug with him shall take me with him all day, </w:t>
      </w:r>
    </w:p>
    <w:p w14:paraId="2F25A928" w14:textId="28C28970" w:rsidR="007732AC" w:rsidRPr="00AB7220" w:rsidRDefault="007732AC" w:rsidP="00AB7220">
      <w:pPr>
        <w:pStyle w:val="Poetry"/>
      </w:pPr>
      <w:r w:rsidRPr="00AB7220">
        <w:t>The farm-boy ploughing in the field feels good at the sound of my voice,</w:t>
      </w:r>
    </w:p>
    <w:p w14:paraId="5BFB4B64" w14:textId="77777777" w:rsidR="00AB7220" w:rsidRDefault="007732AC" w:rsidP="00AB7220">
      <w:pPr>
        <w:pStyle w:val="Poetry"/>
      </w:pPr>
      <w:r w:rsidRPr="00AB7220">
        <w:t xml:space="preserve">In vessels that sail my words sail, I go with fishermen and seamen and love them. </w:t>
      </w:r>
    </w:p>
    <w:p w14:paraId="52D72A1D" w14:textId="2F83525B" w:rsidR="007732AC" w:rsidRPr="00AB7220" w:rsidRDefault="007732AC" w:rsidP="00AB7220">
      <w:pPr>
        <w:pStyle w:val="Poetry"/>
      </w:pPr>
      <w:r w:rsidRPr="00AB7220">
        <w:t>The soldier camp’d or upon the march is mine,</w:t>
      </w:r>
    </w:p>
    <w:p w14:paraId="4D91D6E6" w14:textId="77777777" w:rsidR="00AB7220" w:rsidRDefault="007732AC" w:rsidP="00AB7220">
      <w:pPr>
        <w:pStyle w:val="Poetry"/>
      </w:pPr>
      <w:r w:rsidRPr="00AB7220">
        <w:t xml:space="preserve">On the night ere the pending battle many seek me, and I do not fail them, </w:t>
      </w:r>
    </w:p>
    <w:p w14:paraId="3F72349D" w14:textId="77777777" w:rsidR="00AB7220" w:rsidRDefault="007732AC" w:rsidP="00AB7220">
      <w:pPr>
        <w:pStyle w:val="Poetry"/>
      </w:pPr>
      <w:r w:rsidRPr="00AB7220">
        <w:t xml:space="preserve">On that solemn night (it may be their last) those that know me seek me. </w:t>
      </w:r>
    </w:p>
    <w:p w14:paraId="4755BDD8" w14:textId="77777777" w:rsidR="00AB7220" w:rsidRDefault="007732AC" w:rsidP="00AB7220">
      <w:pPr>
        <w:pStyle w:val="Poetry"/>
      </w:pPr>
      <w:r w:rsidRPr="00AB7220">
        <w:t xml:space="preserve">My face rubs to the hunter’s face when he lies down alone in his blanket, </w:t>
      </w:r>
    </w:p>
    <w:p w14:paraId="2377786C" w14:textId="1B592E66" w:rsidR="007732AC" w:rsidRPr="00AB7220" w:rsidRDefault="007732AC" w:rsidP="00AB7220">
      <w:pPr>
        <w:pStyle w:val="Poetry"/>
      </w:pPr>
      <w:r w:rsidRPr="00AB7220">
        <w:t>The driver thinking of me does not mind the jolt of his wagon,</w:t>
      </w:r>
    </w:p>
    <w:p w14:paraId="39539190" w14:textId="77777777" w:rsidR="007732AC" w:rsidRPr="00AB7220" w:rsidRDefault="007732AC" w:rsidP="00AB7220">
      <w:pPr>
        <w:pStyle w:val="Poetry"/>
      </w:pPr>
      <w:r w:rsidRPr="00AB7220">
        <w:t>The young mother and old mother comprehend me,</w:t>
      </w:r>
    </w:p>
    <w:p w14:paraId="03EC9726" w14:textId="77777777" w:rsidR="00AB7220" w:rsidRDefault="007732AC" w:rsidP="00AB7220">
      <w:pPr>
        <w:pStyle w:val="Poetry"/>
      </w:pPr>
      <w:r w:rsidRPr="00AB7220">
        <w:t xml:space="preserve">The girl and the wife rest the needle a moment and forget where they are, </w:t>
      </w:r>
    </w:p>
    <w:p w14:paraId="56042258" w14:textId="3F60E98D" w:rsidR="007732AC" w:rsidRPr="00AB7220" w:rsidRDefault="007732AC" w:rsidP="00AB7220">
      <w:pPr>
        <w:pStyle w:val="Poetry"/>
      </w:pPr>
      <w:r w:rsidRPr="00AB7220">
        <w:t>They and all would resume what I have told them.</w:t>
      </w:r>
    </w:p>
    <w:p w14:paraId="469A5F00" w14:textId="77777777" w:rsidR="007732AC" w:rsidRDefault="007732AC" w:rsidP="00AB7220">
      <w:pPr>
        <w:pStyle w:val="Bodynoindent"/>
      </w:pPr>
    </w:p>
    <w:p w14:paraId="2B3B4EE7" w14:textId="77777777" w:rsidR="007732AC" w:rsidRDefault="007732AC" w:rsidP="00AB7220">
      <w:pPr>
        <w:pStyle w:val="Heading3"/>
      </w:pPr>
      <w:r>
        <w:t>48</w:t>
      </w:r>
    </w:p>
    <w:p w14:paraId="1D4ECDD6" w14:textId="77777777" w:rsidR="007732AC" w:rsidRPr="00AB7220" w:rsidRDefault="007732AC" w:rsidP="00AB7220">
      <w:pPr>
        <w:pStyle w:val="Poetry"/>
      </w:pPr>
      <w:r w:rsidRPr="00AB7220">
        <w:t>I have said that the soul is not more than the body,</w:t>
      </w:r>
    </w:p>
    <w:p w14:paraId="15FED073" w14:textId="77777777" w:rsidR="00AB7220" w:rsidRDefault="007732AC" w:rsidP="00AB7220">
      <w:pPr>
        <w:pStyle w:val="Poetry"/>
      </w:pPr>
      <w:r w:rsidRPr="00AB7220">
        <w:t xml:space="preserve">And I have said that the body is not more than the soul, </w:t>
      </w:r>
    </w:p>
    <w:p w14:paraId="733B3D04" w14:textId="266F46E0" w:rsidR="007732AC" w:rsidRPr="00AB7220" w:rsidRDefault="007732AC" w:rsidP="00AB7220">
      <w:pPr>
        <w:pStyle w:val="Poetry"/>
      </w:pPr>
      <w:r w:rsidRPr="00AB7220">
        <w:t>And nothing, not God, is greater to one than one’s self is,</w:t>
      </w:r>
    </w:p>
    <w:p w14:paraId="7E254ED9" w14:textId="77777777" w:rsidR="00AB7220" w:rsidRDefault="007732AC" w:rsidP="00AB7220">
      <w:pPr>
        <w:pStyle w:val="Poetry"/>
      </w:pPr>
      <w:r w:rsidRPr="00AB7220">
        <w:t xml:space="preserve">And whoever walks a furlong without sympathy walks to his own funeral drest in </w:t>
      </w:r>
    </w:p>
    <w:p w14:paraId="42A0BE16" w14:textId="60E6B574" w:rsidR="007732AC" w:rsidRPr="00AB7220" w:rsidRDefault="00AB7220" w:rsidP="00AB7220">
      <w:pPr>
        <w:pStyle w:val="Poetry"/>
      </w:pPr>
      <w:r>
        <w:t xml:space="preserve">      </w:t>
      </w:r>
      <w:r w:rsidR="007732AC" w:rsidRPr="00AB7220">
        <w:t>his shroud,</w:t>
      </w:r>
    </w:p>
    <w:p w14:paraId="2BA920BE" w14:textId="77777777" w:rsidR="007732AC" w:rsidRPr="00AB7220" w:rsidRDefault="007732AC" w:rsidP="00AB7220">
      <w:pPr>
        <w:pStyle w:val="Poetry"/>
      </w:pPr>
      <w:r w:rsidRPr="00AB7220">
        <w:t>And I or you pocketless of a dime may purchase the pick of the earth,</w:t>
      </w:r>
    </w:p>
    <w:p w14:paraId="65A0DBC2" w14:textId="77777777" w:rsidR="00AB7220" w:rsidRDefault="007732AC" w:rsidP="00AB7220">
      <w:pPr>
        <w:pStyle w:val="Poetry"/>
      </w:pPr>
      <w:r w:rsidRPr="00AB7220">
        <w:t xml:space="preserve">And to glance with an eye or show a bean in its pod confounds the learning of all </w:t>
      </w:r>
    </w:p>
    <w:p w14:paraId="1259EF32" w14:textId="11D28868" w:rsidR="007732AC" w:rsidRPr="00AB7220" w:rsidRDefault="00AB7220" w:rsidP="00AB7220">
      <w:pPr>
        <w:pStyle w:val="Poetry"/>
      </w:pPr>
      <w:r>
        <w:t xml:space="preserve">      </w:t>
      </w:r>
      <w:r w:rsidR="007732AC" w:rsidRPr="00AB7220">
        <w:t>times,</w:t>
      </w:r>
    </w:p>
    <w:p w14:paraId="0F409C1D" w14:textId="77777777" w:rsidR="00AB7220" w:rsidRDefault="007732AC" w:rsidP="00AB7220">
      <w:pPr>
        <w:pStyle w:val="Poetry"/>
      </w:pPr>
      <w:r w:rsidRPr="00AB7220">
        <w:t xml:space="preserve">And there is no trade or employment but the young man following it may become </w:t>
      </w:r>
    </w:p>
    <w:p w14:paraId="1F3A004C" w14:textId="014460E9" w:rsidR="007732AC" w:rsidRPr="00AB7220" w:rsidRDefault="00AB7220" w:rsidP="00AB7220">
      <w:pPr>
        <w:pStyle w:val="Poetry"/>
      </w:pPr>
      <w:r>
        <w:t xml:space="preserve">      </w:t>
      </w:r>
      <w:r w:rsidR="007732AC" w:rsidRPr="00AB7220">
        <w:t>a hero,</w:t>
      </w:r>
    </w:p>
    <w:p w14:paraId="0F2A20C1" w14:textId="77777777" w:rsidR="007732AC" w:rsidRPr="00AB7220" w:rsidRDefault="007732AC" w:rsidP="00AB7220">
      <w:pPr>
        <w:pStyle w:val="Poetry"/>
      </w:pPr>
      <w:r w:rsidRPr="00AB7220">
        <w:t>And there is no object so soft but it makes a hub for the wheel’d universe,</w:t>
      </w:r>
    </w:p>
    <w:p w14:paraId="24111794" w14:textId="77777777" w:rsidR="00AB7220" w:rsidRDefault="007732AC" w:rsidP="00AB7220">
      <w:pPr>
        <w:pStyle w:val="Poetry"/>
      </w:pPr>
      <w:r w:rsidRPr="00AB7220">
        <w:t xml:space="preserve">And I say to any man or woman, Let your soul stand cool and composed before a </w:t>
      </w:r>
    </w:p>
    <w:p w14:paraId="5E3747FB" w14:textId="08A7CD59" w:rsidR="007732AC" w:rsidRPr="00AB7220" w:rsidRDefault="00AB7220" w:rsidP="00AB7220">
      <w:pPr>
        <w:pStyle w:val="Poetry"/>
      </w:pPr>
      <w:r>
        <w:t xml:space="preserve">      </w:t>
      </w:r>
      <w:r w:rsidR="007732AC" w:rsidRPr="00AB7220">
        <w:t>million universes.</w:t>
      </w:r>
    </w:p>
    <w:p w14:paraId="09D1470C" w14:textId="77777777" w:rsidR="007732AC" w:rsidRPr="00AB7220" w:rsidRDefault="007732AC" w:rsidP="00AB7220">
      <w:pPr>
        <w:pStyle w:val="Poetry"/>
      </w:pPr>
      <w:r w:rsidRPr="00AB7220">
        <w:t>And I say to mankind, Be not curious about God,</w:t>
      </w:r>
    </w:p>
    <w:p w14:paraId="3C9F4930" w14:textId="77777777" w:rsidR="007732AC" w:rsidRPr="00AB7220" w:rsidRDefault="007732AC" w:rsidP="00AB7220">
      <w:pPr>
        <w:pStyle w:val="Poetry"/>
      </w:pPr>
      <w:r w:rsidRPr="00AB7220">
        <w:t>For I who am curious about each am not curious about God,</w:t>
      </w:r>
    </w:p>
    <w:p w14:paraId="74CD7150" w14:textId="77777777" w:rsidR="00AB7220" w:rsidRDefault="007732AC" w:rsidP="00AB7220">
      <w:pPr>
        <w:pStyle w:val="Poetry"/>
      </w:pPr>
      <w:r w:rsidRPr="00AB7220">
        <w:t xml:space="preserve">(No array of terms can say how much I am at peace about God and about death.) </w:t>
      </w:r>
    </w:p>
    <w:p w14:paraId="45C78842" w14:textId="287D9518" w:rsidR="007732AC" w:rsidRPr="00AB7220" w:rsidRDefault="007732AC" w:rsidP="00AB7220">
      <w:pPr>
        <w:pStyle w:val="Poetry"/>
      </w:pPr>
      <w:r w:rsidRPr="00AB7220">
        <w:t>I hear and behold God in every object, yet understand God not in the least,</w:t>
      </w:r>
    </w:p>
    <w:p w14:paraId="582BF331" w14:textId="77777777" w:rsidR="00AB7220" w:rsidRDefault="007732AC" w:rsidP="00AB7220">
      <w:pPr>
        <w:pStyle w:val="Poetry"/>
      </w:pPr>
      <w:r w:rsidRPr="00AB7220">
        <w:t xml:space="preserve">Nor do I understand who there can be more wonderful than myself. </w:t>
      </w:r>
    </w:p>
    <w:p w14:paraId="12C3334E" w14:textId="088101BA" w:rsidR="007732AC" w:rsidRPr="00AB7220" w:rsidRDefault="007732AC" w:rsidP="00AB7220">
      <w:pPr>
        <w:pStyle w:val="Poetry"/>
      </w:pPr>
      <w:r w:rsidRPr="00AB7220">
        <w:lastRenderedPageBreak/>
        <w:t>Why should I wish to see God better than this day?</w:t>
      </w:r>
    </w:p>
    <w:p w14:paraId="6D0E41B3" w14:textId="77777777" w:rsidR="00AB7220" w:rsidRDefault="007732AC" w:rsidP="00AB7220">
      <w:pPr>
        <w:pStyle w:val="Poetry"/>
      </w:pPr>
      <w:r w:rsidRPr="00AB7220">
        <w:t xml:space="preserve">I see something of God each hour of the twenty-four, and each moment then, </w:t>
      </w:r>
    </w:p>
    <w:p w14:paraId="6593FD51" w14:textId="291D889A" w:rsidR="007732AC" w:rsidRPr="00AB7220" w:rsidRDefault="007732AC" w:rsidP="00AB7220">
      <w:pPr>
        <w:pStyle w:val="Poetry"/>
      </w:pPr>
      <w:r w:rsidRPr="00AB7220">
        <w:t>In the faces of men and women I see God, and in my own face in the glass,</w:t>
      </w:r>
    </w:p>
    <w:p w14:paraId="07AB7225" w14:textId="77777777" w:rsidR="00AB7220" w:rsidRDefault="007732AC" w:rsidP="00AB7220">
      <w:pPr>
        <w:pStyle w:val="Poetry"/>
      </w:pPr>
      <w:r w:rsidRPr="00AB7220">
        <w:t xml:space="preserve">I find letters from God dropt in the street, and every one is sign’d by God’s name, </w:t>
      </w:r>
    </w:p>
    <w:p w14:paraId="7969FF4A" w14:textId="56FB745A" w:rsidR="007732AC" w:rsidRPr="00AB7220" w:rsidRDefault="007732AC" w:rsidP="00AB7220">
      <w:pPr>
        <w:pStyle w:val="Poetry"/>
      </w:pPr>
      <w:r w:rsidRPr="00AB7220">
        <w:t>And I leave them where they are, for I know that wheresoe’er I go,</w:t>
      </w:r>
    </w:p>
    <w:p w14:paraId="7273A52D" w14:textId="77777777" w:rsidR="007732AC" w:rsidRPr="00AB7220" w:rsidRDefault="007732AC" w:rsidP="00AB7220">
      <w:pPr>
        <w:pStyle w:val="Poetry"/>
      </w:pPr>
      <w:r w:rsidRPr="00AB7220">
        <w:t>Others will punctually come for ever and ever.</w:t>
      </w:r>
    </w:p>
    <w:p w14:paraId="5994B3BF" w14:textId="77777777" w:rsidR="007732AC" w:rsidRDefault="007732AC" w:rsidP="00AB7220">
      <w:pPr>
        <w:pStyle w:val="Bodynoindent"/>
      </w:pPr>
    </w:p>
    <w:p w14:paraId="38C07EBA" w14:textId="77777777" w:rsidR="007732AC" w:rsidRDefault="007732AC" w:rsidP="00AB7220">
      <w:pPr>
        <w:pStyle w:val="Heading3"/>
      </w:pPr>
      <w:r>
        <w:t>49</w:t>
      </w:r>
    </w:p>
    <w:p w14:paraId="4F5793AF" w14:textId="77777777" w:rsidR="00AB7220" w:rsidRDefault="007732AC" w:rsidP="00AB7220">
      <w:pPr>
        <w:pStyle w:val="Poetry"/>
      </w:pPr>
      <w:r w:rsidRPr="00AB7220">
        <w:t xml:space="preserve">And as to you Death, and you bitter hug of mortality, it is idle to try to alarm me. </w:t>
      </w:r>
    </w:p>
    <w:p w14:paraId="4BCA8554" w14:textId="5746B9ED" w:rsidR="007732AC" w:rsidRPr="00AB7220" w:rsidRDefault="007732AC" w:rsidP="00AB7220">
      <w:pPr>
        <w:pStyle w:val="Poetry"/>
      </w:pPr>
      <w:r w:rsidRPr="00AB7220">
        <w:t>To his work without flinching the accoucheur comes,</w:t>
      </w:r>
    </w:p>
    <w:p w14:paraId="5B8F8FD7" w14:textId="77777777" w:rsidR="002F74C1" w:rsidRDefault="007732AC" w:rsidP="00AB7220">
      <w:pPr>
        <w:pStyle w:val="Poetry"/>
      </w:pPr>
      <w:r w:rsidRPr="00AB7220">
        <w:t xml:space="preserve">I see the elder-hand pressing receiving supporting, </w:t>
      </w:r>
    </w:p>
    <w:p w14:paraId="3369C69A" w14:textId="6ABFCFB0" w:rsidR="007732AC" w:rsidRPr="00AB7220" w:rsidRDefault="007732AC" w:rsidP="00AB7220">
      <w:pPr>
        <w:pStyle w:val="Poetry"/>
      </w:pPr>
      <w:r w:rsidRPr="00AB7220">
        <w:t>I recline by the sills of the exquisite flexible doors,</w:t>
      </w:r>
    </w:p>
    <w:p w14:paraId="7BF4C8AD" w14:textId="77777777" w:rsidR="007732AC" w:rsidRPr="00AB7220" w:rsidRDefault="007732AC" w:rsidP="00AB7220">
      <w:pPr>
        <w:pStyle w:val="Poetry"/>
      </w:pPr>
      <w:r w:rsidRPr="00AB7220">
        <w:t>And mark the outlet, and mark the relief and escape.</w:t>
      </w:r>
    </w:p>
    <w:p w14:paraId="40F274F3" w14:textId="77777777" w:rsidR="002F74C1" w:rsidRDefault="007732AC" w:rsidP="00AB7220">
      <w:pPr>
        <w:pStyle w:val="Poetry"/>
      </w:pPr>
      <w:r w:rsidRPr="00AB7220">
        <w:t xml:space="preserve">And as to you Corpse I think you are good manure, but that does not offend me, </w:t>
      </w:r>
    </w:p>
    <w:p w14:paraId="78C380AB" w14:textId="2D8E2371" w:rsidR="007732AC" w:rsidRPr="00AB7220" w:rsidRDefault="007732AC" w:rsidP="00AB7220">
      <w:pPr>
        <w:pStyle w:val="Poetry"/>
      </w:pPr>
      <w:r w:rsidRPr="00AB7220">
        <w:t>I smell the white roses sweet-scented and growing,</w:t>
      </w:r>
    </w:p>
    <w:p w14:paraId="5799E6DA" w14:textId="77777777" w:rsidR="002F74C1" w:rsidRDefault="007732AC" w:rsidP="00AB7220">
      <w:pPr>
        <w:pStyle w:val="Poetry"/>
      </w:pPr>
      <w:r w:rsidRPr="00AB7220">
        <w:t xml:space="preserve">I reach to the leafy lips, I reach to the polish’d breasts of melons. </w:t>
      </w:r>
    </w:p>
    <w:p w14:paraId="3E889FF7" w14:textId="77777777" w:rsidR="002F74C1" w:rsidRDefault="007732AC" w:rsidP="00AB7220">
      <w:pPr>
        <w:pStyle w:val="Poetry"/>
      </w:pPr>
      <w:r w:rsidRPr="00AB7220">
        <w:t xml:space="preserve">And as to you Life I reckon you are the leavings of many deaths, </w:t>
      </w:r>
    </w:p>
    <w:p w14:paraId="7F2C08A4" w14:textId="463A1D73" w:rsidR="007732AC" w:rsidRPr="00AB7220" w:rsidRDefault="007732AC" w:rsidP="00AB7220">
      <w:pPr>
        <w:pStyle w:val="Poetry"/>
      </w:pPr>
      <w:r w:rsidRPr="00AB7220">
        <w:t>(No doubt I have died myself ten thousand times before.)</w:t>
      </w:r>
    </w:p>
    <w:p w14:paraId="57548AC4" w14:textId="77777777" w:rsidR="007732AC" w:rsidRPr="00AB7220" w:rsidRDefault="007732AC" w:rsidP="00AB7220">
      <w:pPr>
        <w:pStyle w:val="Poetry"/>
      </w:pPr>
      <w:r w:rsidRPr="00AB7220">
        <w:t>I hear you whispering there O stars of heaven,</w:t>
      </w:r>
    </w:p>
    <w:p w14:paraId="7B092EF5" w14:textId="77777777" w:rsidR="002F74C1" w:rsidRDefault="007732AC" w:rsidP="00AB7220">
      <w:pPr>
        <w:pStyle w:val="Poetry"/>
      </w:pPr>
      <w:r w:rsidRPr="00AB7220">
        <w:t xml:space="preserve">O suns—O grass of graves—O perpetual transfers and promotions, </w:t>
      </w:r>
    </w:p>
    <w:p w14:paraId="615C5F89" w14:textId="1A6DA2BF" w:rsidR="007732AC" w:rsidRPr="00AB7220" w:rsidRDefault="007732AC" w:rsidP="00AB7220">
      <w:pPr>
        <w:pStyle w:val="Poetry"/>
      </w:pPr>
      <w:r w:rsidRPr="00AB7220">
        <w:t>If you do not say any thing how can I say any thing?</w:t>
      </w:r>
    </w:p>
    <w:p w14:paraId="2FC9FEE9" w14:textId="77777777" w:rsidR="007732AC" w:rsidRPr="00AB7220" w:rsidRDefault="007732AC" w:rsidP="00AB7220">
      <w:pPr>
        <w:pStyle w:val="Poetry"/>
      </w:pPr>
      <w:r w:rsidRPr="00AB7220">
        <w:t>Of the turbid pool that lies in the autumn forest,</w:t>
      </w:r>
    </w:p>
    <w:p w14:paraId="7344F8F3" w14:textId="77777777" w:rsidR="007732AC" w:rsidRPr="00AB7220" w:rsidRDefault="007732AC" w:rsidP="00AB7220">
      <w:pPr>
        <w:pStyle w:val="Poetry"/>
      </w:pPr>
      <w:r w:rsidRPr="00AB7220">
        <w:t>Of the moon that descends the steeps of the soughing twilight,</w:t>
      </w:r>
    </w:p>
    <w:p w14:paraId="380F66FB" w14:textId="77777777" w:rsidR="007732AC" w:rsidRPr="00AB7220" w:rsidRDefault="007732AC" w:rsidP="00AB7220">
      <w:pPr>
        <w:pStyle w:val="Poetry"/>
      </w:pPr>
      <w:r w:rsidRPr="00AB7220">
        <w:t>Toss, sparkles of day and dusk—toss on the black stems that decay in the muck,</w:t>
      </w:r>
    </w:p>
    <w:p w14:paraId="2164E597" w14:textId="77777777" w:rsidR="007732AC" w:rsidRPr="00AB7220" w:rsidRDefault="007732AC" w:rsidP="00AB7220">
      <w:pPr>
        <w:pStyle w:val="Poetry"/>
      </w:pPr>
      <w:r w:rsidRPr="00AB7220">
        <w:t>Toss to the moaning gibberish of the dry limbs.</w:t>
      </w:r>
    </w:p>
    <w:p w14:paraId="36C891C5" w14:textId="77777777" w:rsidR="007732AC" w:rsidRPr="00AB7220" w:rsidRDefault="007732AC" w:rsidP="00AB7220">
      <w:pPr>
        <w:pStyle w:val="Poetry"/>
      </w:pPr>
      <w:r w:rsidRPr="00AB7220">
        <w:t>I ascend from the moon, I ascend from the night,</w:t>
      </w:r>
    </w:p>
    <w:p w14:paraId="478D0A15" w14:textId="77777777" w:rsidR="007732AC" w:rsidRPr="00AB7220" w:rsidRDefault="007732AC" w:rsidP="00AB7220">
      <w:pPr>
        <w:pStyle w:val="Poetry"/>
      </w:pPr>
      <w:r w:rsidRPr="00AB7220">
        <w:t>I perceive that the ghastly glimmer is noonday sunbeams reflected,</w:t>
      </w:r>
    </w:p>
    <w:p w14:paraId="08C8A777" w14:textId="77777777" w:rsidR="007732AC" w:rsidRPr="00AB7220" w:rsidRDefault="007732AC" w:rsidP="00AB7220">
      <w:pPr>
        <w:pStyle w:val="Poetry"/>
      </w:pPr>
      <w:r w:rsidRPr="00AB7220">
        <w:t>And debouch to the steady and central from the offspring great or small.</w:t>
      </w:r>
    </w:p>
    <w:p w14:paraId="14CD3FEC" w14:textId="77777777" w:rsidR="007732AC" w:rsidRDefault="007732AC" w:rsidP="002F74C1">
      <w:pPr>
        <w:pStyle w:val="Bodynoindent"/>
      </w:pPr>
    </w:p>
    <w:p w14:paraId="211A0359" w14:textId="77777777" w:rsidR="007732AC" w:rsidRDefault="007732AC" w:rsidP="002F74C1">
      <w:pPr>
        <w:pStyle w:val="Heading3"/>
      </w:pPr>
      <w:r>
        <w:t>50</w:t>
      </w:r>
    </w:p>
    <w:p w14:paraId="0FBE847C" w14:textId="77777777" w:rsidR="002F74C1" w:rsidRDefault="007732AC" w:rsidP="002F74C1">
      <w:pPr>
        <w:pStyle w:val="Poetry"/>
      </w:pPr>
      <w:r w:rsidRPr="002F74C1">
        <w:t xml:space="preserve">There is that in me—I do not know what it is—but I know it is in me. </w:t>
      </w:r>
    </w:p>
    <w:p w14:paraId="7DFF3329" w14:textId="2A5B6856" w:rsidR="007732AC" w:rsidRPr="002F74C1" w:rsidRDefault="007732AC" w:rsidP="002F74C1">
      <w:pPr>
        <w:pStyle w:val="Poetry"/>
      </w:pPr>
      <w:r w:rsidRPr="002F74C1">
        <w:t>Wrench’d and sweaty—calm and cool then my body becomes,</w:t>
      </w:r>
    </w:p>
    <w:p w14:paraId="425AB730" w14:textId="77777777" w:rsidR="007732AC" w:rsidRPr="002F74C1" w:rsidRDefault="007732AC" w:rsidP="002F74C1">
      <w:pPr>
        <w:pStyle w:val="Poetry"/>
      </w:pPr>
      <w:r w:rsidRPr="002F74C1">
        <w:t>I sleep—I sleep long.</w:t>
      </w:r>
    </w:p>
    <w:p w14:paraId="1C233C3D" w14:textId="77777777" w:rsidR="002F74C1" w:rsidRDefault="007732AC" w:rsidP="002F74C1">
      <w:pPr>
        <w:pStyle w:val="Poetry"/>
      </w:pPr>
      <w:r w:rsidRPr="002F74C1">
        <w:t xml:space="preserve">I do not know it—it is without name—it is a word unsaid, </w:t>
      </w:r>
    </w:p>
    <w:p w14:paraId="2D3279B1" w14:textId="1AED4957" w:rsidR="007732AC" w:rsidRPr="002F74C1" w:rsidRDefault="007732AC" w:rsidP="002F74C1">
      <w:pPr>
        <w:pStyle w:val="Poetry"/>
      </w:pPr>
      <w:r w:rsidRPr="002F74C1">
        <w:lastRenderedPageBreak/>
        <w:t>It is not in any dictionary, utterance, symbol.</w:t>
      </w:r>
    </w:p>
    <w:p w14:paraId="04733932" w14:textId="77777777" w:rsidR="007732AC" w:rsidRPr="002F74C1" w:rsidRDefault="007732AC" w:rsidP="002F74C1">
      <w:pPr>
        <w:pStyle w:val="Poetry"/>
      </w:pPr>
      <w:r w:rsidRPr="002F74C1">
        <w:t>Something it swings on more than the earth I swing on,</w:t>
      </w:r>
    </w:p>
    <w:p w14:paraId="5365E7FD" w14:textId="77777777" w:rsidR="007732AC" w:rsidRPr="002F74C1" w:rsidRDefault="007732AC" w:rsidP="002F74C1">
      <w:pPr>
        <w:pStyle w:val="Poetry"/>
      </w:pPr>
      <w:r w:rsidRPr="002F74C1">
        <w:t>To it the creation is the friend whose embracing awakes me.</w:t>
      </w:r>
    </w:p>
    <w:p w14:paraId="1283ACE5" w14:textId="77777777" w:rsidR="002F74C1" w:rsidRDefault="007732AC" w:rsidP="002F74C1">
      <w:pPr>
        <w:pStyle w:val="Poetry"/>
      </w:pPr>
      <w:r w:rsidRPr="002F74C1">
        <w:t xml:space="preserve">Perhaps I might tell more. Outlines! I plead for my brothers and sisters. </w:t>
      </w:r>
    </w:p>
    <w:p w14:paraId="0781B0ED" w14:textId="0ECABB64" w:rsidR="007732AC" w:rsidRPr="002F74C1" w:rsidRDefault="007732AC" w:rsidP="002F74C1">
      <w:pPr>
        <w:pStyle w:val="Poetry"/>
      </w:pPr>
      <w:r w:rsidRPr="002F74C1">
        <w:t>Do you see O my brothers and sisters?</w:t>
      </w:r>
    </w:p>
    <w:p w14:paraId="156D29AD" w14:textId="77777777" w:rsidR="007732AC" w:rsidRPr="002F74C1" w:rsidRDefault="007732AC" w:rsidP="002F74C1">
      <w:pPr>
        <w:pStyle w:val="Poetry"/>
      </w:pPr>
      <w:r w:rsidRPr="002F74C1">
        <w:t>It is not chaos or death—it is form, union, plan—it is eternal life—it is Happiness.</w:t>
      </w:r>
    </w:p>
    <w:p w14:paraId="17E48075" w14:textId="77777777" w:rsidR="007732AC" w:rsidRDefault="007732AC" w:rsidP="002F74C1">
      <w:pPr>
        <w:pStyle w:val="Bodynoindent"/>
      </w:pPr>
    </w:p>
    <w:p w14:paraId="3420BB3B" w14:textId="77777777" w:rsidR="007732AC" w:rsidRDefault="007732AC" w:rsidP="002F74C1">
      <w:pPr>
        <w:pStyle w:val="Heading3"/>
      </w:pPr>
      <w:r>
        <w:t>51</w:t>
      </w:r>
    </w:p>
    <w:p w14:paraId="08D21610" w14:textId="77777777" w:rsidR="002F74C1" w:rsidRDefault="007732AC" w:rsidP="002F74C1">
      <w:pPr>
        <w:pStyle w:val="Poetry"/>
      </w:pPr>
      <w:r w:rsidRPr="002F74C1">
        <w:t xml:space="preserve">The past and present wilt—I have fill’d them, emptied them. </w:t>
      </w:r>
    </w:p>
    <w:p w14:paraId="66BB9F26" w14:textId="608C7E31" w:rsidR="007732AC" w:rsidRPr="002F74C1" w:rsidRDefault="007732AC" w:rsidP="002F74C1">
      <w:pPr>
        <w:pStyle w:val="Poetry"/>
      </w:pPr>
      <w:r w:rsidRPr="002F74C1">
        <w:t>And proceed to fill my next fold of the future.</w:t>
      </w:r>
    </w:p>
    <w:p w14:paraId="218C0040" w14:textId="77777777" w:rsidR="002F74C1" w:rsidRDefault="007732AC" w:rsidP="002F74C1">
      <w:pPr>
        <w:pStyle w:val="Poetry"/>
      </w:pPr>
      <w:r w:rsidRPr="002F74C1">
        <w:t xml:space="preserve">Listener up there! what have you to confide to me? </w:t>
      </w:r>
    </w:p>
    <w:p w14:paraId="46D5510B" w14:textId="7EA52BBD" w:rsidR="007732AC" w:rsidRPr="002F74C1" w:rsidRDefault="007732AC" w:rsidP="002F74C1">
      <w:pPr>
        <w:pStyle w:val="Poetry"/>
      </w:pPr>
      <w:r w:rsidRPr="002F74C1">
        <w:t>Look in my face while I snuff the sidle of evening,</w:t>
      </w:r>
    </w:p>
    <w:p w14:paraId="77FAE745" w14:textId="77777777" w:rsidR="002F74C1" w:rsidRDefault="007732AC" w:rsidP="002F74C1">
      <w:pPr>
        <w:pStyle w:val="Poetry"/>
      </w:pPr>
      <w:r w:rsidRPr="002F74C1">
        <w:t xml:space="preserve">(Talk honestly, no one else hears you, and I stay only a minute longer.) </w:t>
      </w:r>
    </w:p>
    <w:p w14:paraId="0092DD7B" w14:textId="12F26434" w:rsidR="007732AC" w:rsidRPr="002F74C1" w:rsidRDefault="007732AC" w:rsidP="002F74C1">
      <w:pPr>
        <w:pStyle w:val="Poetry"/>
      </w:pPr>
      <w:r w:rsidRPr="002F74C1">
        <w:t>Do I contradict myself?</w:t>
      </w:r>
    </w:p>
    <w:p w14:paraId="2FF28640" w14:textId="77777777" w:rsidR="002F74C1" w:rsidRDefault="007732AC" w:rsidP="002F74C1">
      <w:pPr>
        <w:pStyle w:val="Poetry"/>
      </w:pPr>
      <w:r w:rsidRPr="002F74C1">
        <w:t xml:space="preserve">Very well then I contradict myself, </w:t>
      </w:r>
    </w:p>
    <w:p w14:paraId="1D4759EE" w14:textId="6F872DBC" w:rsidR="007732AC" w:rsidRPr="002F74C1" w:rsidRDefault="007732AC" w:rsidP="002F74C1">
      <w:pPr>
        <w:pStyle w:val="Poetry"/>
      </w:pPr>
      <w:r w:rsidRPr="002F74C1">
        <w:t>(I am large, I contain multitudes.)</w:t>
      </w:r>
    </w:p>
    <w:p w14:paraId="5551B350" w14:textId="77777777" w:rsidR="007732AC" w:rsidRPr="002F74C1" w:rsidRDefault="007732AC" w:rsidP="002F74C1">
      <w:pPr>
        <w:pStyle w:val="Poetry"/>
      </w:pPr>
      <w:r w:rsidRPr="002F74C1">
        <w:t>I concentrate toward them that are nigh, I wait on the door-slab.</w:t>
      </w:r>
    </w:p>
    <w:p w14:paraId="7111E126" w14:textId="77777777" w:rsidR="002F74C1" w:rsidRDefault="007732AC" w:rsidP="002F74C1">
      <w:pPr>
        <w:pStyle w:val="Poetry"/>
      </w:pPr>
      <w:r w:rsidRPr="002F74C1">
        <w:t xml:space="preserve">Who has done his day’s work? who will soonest be through with his supper? </w:t>
      </w:r>
    </w:p>
    <w:p w14:paraId="3A58DDB7" w14:textId="06150FF5" w:rsidR="007732AC" w:rsidRPr="002F74C1" w:rsidRDefault="007732AC" w:rsidP="002F74C1">
      <w:pPr>
        <w:pStyle w:val="Poetry"/>
      </w:pPr>
      <w:r w:rsidRPr="002F74C1">
        <w:t>Who wishes to walk with me?</w:t>
      </w:r>
    </w:p>
    <w:p w14:paraId="7E3E88F2" w14:textId="77777777" w:rsidR="007732AC" w:rsidRPr="002F74C1" w:rsidRDefault="007732AC" w:rsidP="002F74C1">
      <w:pPr>
        <w:pStyle w:val="Poetry"/>
      </w:pPr>
      <w:r w:rsidRPr="002F74C1">
        <w:t>Will you speak before I am gone? will you prove already too late?</w:t>
      </w:r>
    </w:p>
    <w:p w14:paraId="4018B974" w14:textId="77777777" w:rsidR="007732AC" w:rsidRDefault="007732AC" w:rsidP="002F74C1">
      <w:pPr>
        <w:pStyle w:val="Bodynoindent"/>
      </w:pPr>
    </w:p>
    <w:p w14:paraId="0F8F75A1" w14:textId="77777777" w:rsidR="007732AC" w:rsidRDefault="007732AC" w:rsidP="002F74C1">
      <w:pPr>
        <w:pStyle w:val="Heading3"/>
      </w:pPr>
      <w:r>
        <w:t>52</w:t>
      </w:r>
    </w:p>
    <w:p w14:paraId="0E9E862B" w14:textId="77777777" w:rsidR="002F74C1" w:rsidRDefault="007732AC" w:rsidP="002F74C1">
      <w:pPr>
        <w:pStyle w:val="Poetry"/>
      </w:pPr>
      <w:r w:rsidRPr="002F74C1">
        <w:t xml:space="preserve">The spotted hawk swoops by and accuses me, he complains of my gab and my </w:t>
      </w:r>
    </w:p>
    <w:p w14:paraId="0DA056D7" w14:textId="2A12E33B" w:rsidR="007732AC" w:rsidRPr="002F74C1" w:rsidRDefault="002F74C1" w:rsidP="002F74C1">
      <w:pPr>
        <w:pStyle w:val="Poetry"/>
      </w:pPr>
      <w:r>
        <w:t xml:space="preserve">      </w:t>
      </w:r>
      <w:r w:rsidR="007732AC" w:rsidRPr="002F74C1">
        <w:t>loitering.</w:t>
      </w:r>
    </w:p>
    <w:p w14:paraId="5B30362B" w14:textId="77777777" w:rsidR="007732AC" w:rsidRPr="002F74C1" w:rsidRDefault="007732AC" w:rsidP="002F74C1">
      <w:pPr>
        <w:pStyle w:val="Poetry"/>
      </w:pPr>
      <w:r w:rsidRPr="002F74C1">
        <w:t>I too am not a bit tamed, I too am untranslatable,</w:t>
      </w:r>
    </w:p>
    <w:p w14:paraId="01D2154C" w14:textId="77777777" w:rsidR="002F74C1" w:rsidRDefault="007732AC" w:rsidP="002F74C1">
      <w:pPr>
        <w:pStyle w:val="Poetry"/>
      </w:pPr>
      <w:r w:rsidRPr="002F74C1">
        <w:t xml:space="preserve">I sound my barbaric yawp over the roofs of the world. </w:t>
      </w:r>
    </w:p>
    <w:p w14:paraId="639AF512" w14:textId="31A42953" w:rsidR="007732AC" w:rsidRPr="002F74C1" w:rsidRDefault="007732AC" w:rsidP="002F74C1">
      <w:pPr>
        <w:pStyle w:val="Poetry"/>
      </w:pPr>
      <w:r w:rsidRPr="002F74C1">
        <w:t>The last scud of day holds back for me,</w:t>
      </w:r>
    </w:p>
    <w:p w14:paraId="35B717CF" w14:textId="77777777" w:rsidR="002F74C1" w:rsidRDefault="007732AC" w:rsidP="002F74C1">
      <w:pPr>
        <w:pStyle w:val="Poetry"/>
      </w:pPr>
      <w:r w:rsidRPr="002F74C1">
        <w:t xml:space="preserve">It flings my likeness after the rest and true as any on the shadow’d wilds, </w:t>
      </w:r>
    </w:p>
    <w:p w14:paraId="4AB8B17E" w14:textId="7387A44D" w:rsidR="007732AC" w:rsidRPr="002F74C1" w:rsidRDefault="007732AC" w:rsidP="002F74C1">
      <w:pPr>
        <w:pStyle w:val="Poetry"/>
      </w:pPr>
      <w:r w:rsidRPr="002F74C1">
        <w:t>It coaxes me to the vapor and the dusk.</w:t>
      </w:r>
    </w:p>
    <w:p w14:paraId="7E89A6AA" w14:textId="77777777" w:rsidR="002F74C1" w:rsidRDefault="007732AC" w:rsidP="002F74C1">
      <w:pPr>
        <w:pStyle w:val="Poetry"/>
      </w:pPr>
      <w:r w:rsidRPr="002F74C1">
        <w:t xml:space="preserve">I depart as air, I shake my white locks at the runaway sun, </w:t>
      </w:r>
    </w:p>
    <w:p w14:paraId="2A7E1594" w14:textId="4C193817" w:rsidR="007732AC" w:rsidRPr="002F74C1" w:rsidRDefault="007732AC" w:rsidP="002F74C1">
      <w:pPr>
        <w:pStyle w:val="Poetry"/>
      </w:pPr>
      <w:r w:rsidRPr="002F74C1">
        <w:t>I effuse my flesh in eddies, and drift it in lacy jags.</w:t>
      </w:r>
    </w:p>
    <w:p w14:paraId="0081089A" w14:textId="77777777" w:rsidR="002F74C1" w:rsidRDefault="007732AC" w:rsidP="002F74C1">
      <w:pPr>
        <w:pStyle w:val="Poetry"/>
      </w:pPr>
      <w:r w:rsidRPr="002F74C1">
        <w:t xml:space="preserve">I bequeath myself to the dirt to grow from the grass I love, </w:t>
      </w:r>
    </w:p>
    <w:p w14:paraId="420E8A55" w14:textId="01CBBF93" w:rsidR="007732AC" w:rsidRPr="002F74C1" w:rsidRDefault="007732AC" w:rsidP="002F74C1">
      <w:pPr>
        <w:pStyle w:val="Poetry"/>
      </w:pPr>
      <w:r w:rsidRPr="002F74C1">
        <w:t>If you want me again look for me under your boot-soles.</w:t>
      </w:r>
    </w:p>
    <w:p w14:paraId="6805BD95" w14:textId="77777777" w:rsidR="002F74C1" w:rsidRDefault="007732AC" w:rsidP="002F74C1">
      <w:pPr>
        <w:pStyle w:val="Poetry"/>
      </w:pPr>
      <w:r w:rsidRPr="002F74C1">
        <w:t xml:space="preserve">You will hardly know who I am or what I mean, </w:t>
      </w:r>
    </w:p>
    <w:p w14:paraId="1CCB6D18" w14:textId="77777777" w:rsidR="002F74C1" w:rsidRDefault="007732AC" w:rsidP="002F74C1">
      <w:pPr>
        <w:pStyle w:val="Poetry"/>
      </w:pPr>
      <w:r w:rsidRPr="002F74C1">
        <w:lastRenderedPageBreak/>
        <w:t xml:space="preserve">But I shall be good health to you nevertheless, </w:t>
      </w:r>
    </w:p>
    <w:p w14:paraId="1B820CB6" w14:textId="3F46DE50" w:rsidR="007732AC" w:rsidRPr="002F74C1" w:rsidRDefault="007732AC" w:rsidP="002F74C1">
      <w:pPr>
        <w:pStyle w:val="Poetry"/>
      </w:pPr>
      <w:r w:rsidRPr="002F74C1">
        <w:t>And filter and fibre your blood.</w:t>
      </w:r>
    </w:p>
    <w:p w14:paraId="7C1FE250" w14:textId="77777777" w:rsidR="002F74C1" w:rsidRDefault="007732AC" w:rsidP="002F74C1">
      <w:pPr>
        <w:pStyle w:val="Poetry"/>
      </w:pPr>
      <w:r w:rsidRPr="002F74C1">
        <w:t xml:space="preserve">Failing to fetch me at first keep encouraged, </w:t>
      </w:r>
    </w:p>
    <w:p w14:paraId="672E712A" w14:textId="4324F6E1" w:rsidR="007732AC" w:rsidRPr="002F74C1" w:rsidRDefault="007732AC" w:rsidP="002F74C1">
      <w:pPr>
        <w:pStyle w:val="Poetry"/>
      </w:pPr>
      <w:r w:rsidRPr="002F74C1">
        <w:t>Missing me one place search another,</w:t>
      </w:r>
    </w:p>
    <w:p w14:paraId="7BB84A4C" w14:textId="77777777" w:rsidR="007732AC" w:rsidRPr="002F74C1" w:rsidRDefault="007732AC" w:rsidP="002F74C1">
      <w:pPr>
        <w:pStyle w:val="Poetry"/>
      </w:pPr>
      <w:r w:rsidRPr="002F74C1">
        <w:t>I stop somewhere waiting for you</w:t>
      </w:r>
    </w:p>
    <w:p w14:paraId="680730FB" w14:textId="77777777" w:rsidR="007732AC" w:rsidRDefault="007732AC" w:rsidP="002F74C1">
      <w:pPr>
        <w:pStyle w:val="Bodynoindent"/>
      </w:pPr>
    </w:p>
    <w:p w14:paraId="76EEF242" w14:textId="4AAE0B6F" w:rsidR="007732AC" w:rsidRDefault="002F74C1" w:rsidP="002F74C1">
      <w:pPr>
        <w:pStyle w:val="Heading2"/>
      </w:pPr>
      <w:r>
        <w:t xml:space="preserve">4.24.2 </w:t>
      </w:r>
      <w:r w:rsidR="007732AC">
        <w:t>“</w:t>
      </w:r>
      <w:r w:rsidR="007732AC">
        <w:t>Crossing</w:t>
      </w:r>
      <w:r w:rsidR="007732AC">
        <w:rPr>
          <w:spacing w:val="-6"/>
        </w:rPr>
        <w:t xml:space="preserve"> </w:t>
      </w:r>
      <w:r w:rsidR="007732AC">
        <w:t>Brooklyn</w:t>
      </w:r>
      <w:r w:rsidR="007732AC">
        <w:rPr>
          <w:spacing w:val="-5"/>
        </w:rPr>
        <w:t xml:space="preserve"> </w:t>
      </w:r>
      <w:r w:rsidR="007732AC">
        <w:t>Ferry</w:t>
      </w:r>
      <w:r w:rsidR="007732AC">
        <w:t>”</w:t>
      </w:r>
    </w:p>
    <w:p w14:paraId="47D0CF74" w14:textId="77777777" w:rsidR="007732AC" w:rsidRDefault="007732AC" w:rsidP="002F74C1">
      <w:pPr>
        <w:pStyle w:val="Heading3"/>
      </w:pPr>
      <w:r>
        <w:t>1</w:t>
      </w:r>
    </w:p>
    <w:p w14:paraId="30B36A2F" w14:textId="77777777" w:rsidR="007732AC" w:rsidRPr="002F74C1" w:rsidRDefault="007732AC" w:rsidP="002F74C1">
      <w:pPr>
        <w:pStyle w:val="Poetry"/>
      </w:pPr>
      <w:r w:rsidRPr="002F74C1">
        <w:t>Flood-tide below me! I see you face to face!</w:t>
      </w:r>
    </w:p>
    <w:p w14:paraId="6DFD6D21" w14:textId="77777777" w:rsidR="007732AC" w:rsidRPr="002F74C1" w:rsidRDefault="007732AC" w:rsidP="002F74C1">
      <w:pPr>
        <w:pStyle w:val="Poetry"/>
      </w:pPr>
      <w:r w:rsidRPr="002F74C1">
        <w:t>Clouds of the west—sun there half an hour high—I see you also face to face.</w:t>
      </w:r>
    </w:p>
    <w:p w14:paraId="297E3CDF" w14:textId="77777777" w:rsidR="002F74C1" w:rsidRDefault="007732AC" w:rsidP="002F74C1">
      <w:pPr>
        <w:pStyle w:val="Poetry"/>
      </w:pPr>
      <w:r w:rsidRPr="002F74C1">
        <w:t xml:space="preserve">Crowds of men and women attired in the usual costumes, how curious you are to </w:t>
      </w:r>
    </w:p>
    <w:p w14:paraId="2E5085F2" w14:textId="39B01121" w:rsidR="007732AC" w:rsidRPr="002F74C1" w:rsidRDefault="002F74C1" w:rsidP="002F74C1">
      <w:pPr>
        <w:pStyle w:val="Poetry"/>
      </w:pPr>
      <w:r>
        <w:t xml:space="preserve">      </w:t>
      </w:r>
      <w:r w:rsidR="007732AC" w:rsidRPr="002F74C1">
        <w:t>me!</w:t>
      </w:r>
    </w:p>
    <w:p w14:paraId="094B08D1" w14:textId="77777777" w:rsidR="002F74C1" w:rsidRDefault="007732AC" w:rsidP="002F74C1">
      <w:pPr>
        <w:pStyle w:val="Poetry"/>
      </w:pPr>
      <w:r w:rsidRPr="002F74C1">
        <w:t xml:space="preserve">On the ferry-boats the hundreds and hundreds that cross, returning home, are </w:t>
      </w:r>
    </w:p>
    <w:p w14:paraId="622F7199" w14:textId="73009054" w:rsidR="007732AC" w:rsidRPr="002F74C1" w:rsidRDefault="002F74C1" w:rsidP="002F74C1">
      <w:pPr>
        <w:pStyle w:val="Poetry"/>
      </w:pPr>
      <w:r>
        <w:t xml:space="preserve">      </w:t>
      </w:r>
      <w:r w:rsidR="007732AC" w:rsidRPr="002F74C1">
        <w:t>more curious to me than you suppose,</w:t>
      </w:r>
    </w:p>
    <w:p w14:paraId="61DB5C3B" w14:textId="77777777" w:rsidR="002F74C1" w:rsidRDefault="007732AC" w:rsidP="002F74C1">
      <w:pPr>
        <w:pStyle w:val="Poetry"/>
      </w:pPr>
      <w:r w:rsidRPr="002F74C1">
        <w:t xml:space="preserve">And you that shall cross from shore to shore years hence are more to me, and </w:t>
      </w:r>
    </w:p>
    <w:p w14:paraId="5125EEDF" w14:textId="032A6453" w:rsidR="007732AC" w:rsidRPr="002F74C1" w:rsidRDefault="002F74C1" w:rsidP="002F74C1">
      <w:pPr>
        <w:pStyle w:val="Poetry"/>
      </w:pPr>
      <w:r>
        <w:t xml:space="preserve">      </w:t>
      </w:r>
      <w:r w:rsidR="007732AC" w:rsidRPr="002F74C1">
        <w:t>more in my meditations, than you might suppose.</w:t>
      </w:r>
    </w:p>
    <w:p w14:paraId="3749B741" w14:textId="77777777" w:rsidR="007732AC" w:rsidRDefault="007732AC" w:rsidP="002F74C1">
      <w:pPr>
        <w:pStyle w:val="Bodynoindent"/>
      </w:pPr>
    </w:p>
    <w:p w14:paraId="22081514" w14:textId="77777777" w:rsidR="007732AC" w:rsidRDefault="007732AC" w:rsidP="002F74C1">
      <w:pPr>
        <w:pStyle w:val="Heading3"/>
      </w:pPr>
      <w:r>
        <w:t>2</w:t>
      </w:r>
    </w:p>
    <w:p w14:paraId="2B1D594A" w14:textId="77777777" w:rsidR="007732AC" w:rsidRPr="002F74C1" w:rsidRDefault="007732AC" w:rsidP="002F74C1">
      <w:pPr>
        <w:pStyle w:val="Poetry"/>
      </w:pPr>
      <w:r w:rsidRPr="002F74C1">
        <w:t>The impalpable sustenance of me from all things at all hours of the day,</w:t>
      </w:r>
    </w:p>
    <w:p w14:paraId="13E29E2A" w14:textId="77777777" w:rsidR="002F74C1" w:rsidRDefault="007732AC" w:rsidP="002F74C1">
      <w:pPr>
        <w:pStyle w:val="Poetry"/>
      </w:pPr>
      <w:r w:rsidRPr="002F74C1">
        <w:t xml:space="preserve">The simple, compact, well-join’d scheme, myself disintegrated, every one </w:t>
      </w:r>
    </w:p>
    <w:p w14:paraId="1FF72821" w14:textId="43B1BEA1" w:rsidR="007732AC" w:rsidRPr="002F74C1" w:rsidRDefault="002F74C1" w:rsidP="002F74C1">
      <w:pPr>
        <w:pStyle w:val="Poetry"/>
      </w:pPr>
      <w:r>
        <w:t xml:space="preserve">      </w:t>
      </w:r>
      <w:r w:rsidR="007732AC" w:rsidRPr="002F74C1">
        <w:t>disintegrated yet part of the scheme,</w:t>
      </w:r>
    </w:p>
    <w:p w14:paraId="67CB2EF6" w14:textId="77777777" w:rsidR="007732AC" w:rsidRPr="002F74C1" w:rsidRDefault="007732AC" w:rsidP="002F74C1">
      <w:pPr>
        <w:pStyle w:val="Poetry"/>
      </w:pPr>
      <w:r w:rsidRPr="002F74C1">
        <w:t>The similitudes of the past and those of the future,</w:t>
      </w:r>
    </w:p>
    <w:p w14:paraId="171F20B0" w14:textId="77777777" w:rsidR="002F74C1" w:rsidRDefault="007732AC" w:rsidP="002F74C1">
      <w:pPr>
        <w:pStyle w:val="Poetry"/>
      </w:pPr>
      <w:r w:rsidRPr="002F74C1">
        <w:t xml:space="preserve">The glories strung like beads on my smallest sights and hearings, on the walk in </w:t>
      </w:r>
    </w:p>
    <w:p w14:paraId="78D57D50" w14:textId="35DE4DD6" w:rsidR="007732AC" w:rsidRPr="002F74C1" w:rsidRDefault="002F74C1" w:rsidP="002F74C1">
      <w:pPr>
        <w:pStyle w:val="Poetry"/>
      </w:pPr>
      <w:r>
        <w:t xml:space="preserve">      </w:t>
      </w:r>
      <w:r w:rsidR="007732AC" w:rsidRPr="002F74C1">
        <w:t>the street and the passage over the river,</w:t>
      </w:r>
    </w:p>
    <w:p w14:paraId="0377B145" w14:textId="77777777" w:rsidR="002F74C1" w:rsidRDefault="007732AC" w:rsidP="002F74C1">
      <w:pPr>
        <w:pStyle w:val="Poetry"/>
      </w:pPr>
      <w:r w:rsidRPr="002F74C1">
        <w:t xml:space="preserve">The current rushing so swiftly and swimming with me far away, </w:t>
      </w:r>
    </w:p>
    <w:p w14:paraId="030DC7E6" w14:textId="77777777" w:rsidR="002F74C1" w:rsidRDefault="007732AC" w:rsidP="002F74C1">
      <w:pPr>
        <w:pStyle w:val="Poetry"/>
      </w:pPr>
      <w:r w:rsidRPr="002F74C1">
        <w:t xml:space="preserve">The others that are to follow me, the ties between me and them, </w:t>
      </w:r>
    </w:p>
    <w:p w14:paraId="3135601F" w14:textId="21D853A6" w:rsidR="007732AC" w:rsidRPr="002F74C1" w:rsidRDefault="007732AC" w:rsidP="002F74C1">
      <w:pPr>
        <w:pStyle w:val="Poetry"/>
      </w:pPr>
      <w:r w:rsidRPr="002F74C1">
        <w:t>The certainty of others, the life, love, sight, hearing of others.</w:t>
      </w:r>
    </w:p>
    <w:p w14:paraId="03DC3EC7" w14:textId="77777777" w:rsidR="002F74C1" w:rsidRDefault="007732AC" w:rsidP="002F74C1">
      <w:pPr>
        <w:pStyle w:val="Poetry"/>
      </w:pPr>
      <w:r w:rsidRPr="002F74C1">
        <w:t xml:space="preserve">Others will enter the gates of the ferry and cross from shore to shore, </w:t>
      </w:r>
    </w:p>
    <w:p w14:paraId="67B55B0D" w14:textId="42BA65B2" w:rsidR="007732AC" w:rsidRPr="002F74C1" w:rsidRDefault="007732AC" w:rsidP="002F74C1">
      <w:pPr>
        <w:pStyle w:val="Poetry"/>
      </w:pPr>
      <w:r w:rsidRPr="002F74C1">
        <w:t>Others will watch the run of the flood-tide,</w:t>
      </w:r>
    </w:p>
    <w:p w14:paraId="2D15F5DA" w14:textId="77777777" w:rsidR="002F74C1" w:rsidRDefault="007732AC" w:rsidP="002F74C1">
      <w:pPr>
        <w:pStyle w:val="Poetry"/>
      </w:pPr>
      <w:r w:rsidRPr="002F74C1">
        <w:t xml:space="preserve">Others will see the shipping of Manhattan north and west, and the heights of </w:t>
      </w:r>
    </w:p>
    <w:p w14:paraId="3373011A" w14:textId="5436F656" w:rsidR="007732AC" w:rsidRPr="002F74C1" w:rsidRDefault="002F74C1" w:rsidP="002F74C1">
      <w:pPr>
        <w:pStyle w:val="Poetry"/>
      </w:pPr>
      <w:r>
        <w:t xml:space="preserve">      </w:t>
      </w:r>
      <w:r w:rsidR="007732AC" w:rsidRPr="002F74C1">
        <w:t>Brooklyn to the south and east,</w:t>
      </w:r>
    </w:p>
    <w:p w14:paraId="5DFE1431" w14:textId="77777777" w:rsidR="007732AC" w:rsidRPr="002F74C1" w:rsidRDefault="007732AC" w:rsidP="002F74C1">
      <w:pPr>
        <w:pStyle w:val="Poetry"/>
      </w:pPr>
      <w:r w:rsidRPr="002F74C1">
        <w:t>Others will see the islands large and small;</w:t>
      </w:r>
    </w:p>
    <w:p w14:paraId="77597C28" w14:textId="77777777" w:rsidR="007732AC" w:rsidRPr="002F74C1" w:rsidRDefault="007732AC" w:rsidP="002F74C1">
      <w:pPr>
        <w:pStyle w:val="Poetry"/>
      </w:pPr>
      <w:r w:rsidRPr="002F74C1">
        <w:t>Fifty years hence, others will see them as they cross, the sun half an hour high,</w:t>
      </w:r>
    </w:p>
    <w:p w14:paraId="0148714C" w14:textId="77777777" w:rsidR="002F74C1" w:rsidRDefault="007732AC" w:rsidP="002F74C1">
      <w:pPr>
        <w:pStyle w:val="Poetry"/>
      </w:pPr>
      <w:r w:rsidRPr="002F74C1">
        <w:lastRenderedPageBreak/>
        <w:t xml:space="preserve">A hundred years hence, or ever so many hundred years hence, others will see </w:t>
      </w:r>
    </w:p>
    <w:p w14:paraId="3EFCFB00" w14:textId="546E65B0" w:rsidR="007732AC" w:rsidRPr="002F74C1" w:rsidRDefault="002F74C1" w:rsidP="002F74C1">
      <w:pPr>
        <w:pStyle w:val="Poetry"/>
      </w:pPr>
      <w:r>
        <w:t xml:space="preserve">      </w:t>
      </w:r>
      <w:r w:rsidR="007732AC" w:rsidRPr="002F74C1">
        <w:t>them,</w:t>
      </w:r>
    </w:p>
    <w:p w14:paraId="71CB1E34" w14:textId="77777777" w:rsidR="002F74C1" w:rsidRDefault="007732AC" w:rsidP="002F74C1">
      <w:pPr>
        <w:pStyle w:val="Poetry"/>
      </w:pPr>
      <w:r w:rsidRPr="002F74C1">
        <w:t xml:space="preserve">Will enjoy the sunset, the pouring-in of the flood-tide, the falling-back to the sea </w:t>
      </w:r>
    </w:p>
    <w:p w14:paraId="0A35FB35" w14:textId="6B6F37A2" w:rsidR="007732AC" w:rsidRPr="002F74C1" w:rsidRDefault="002F74C1" w:rsidP="002F74C1">
      <w:pPr>
        <w:pStyle w:val="Poetry"/>
      </w:pPr>
      <w:r>
        <w:t xml:space="preserve">      </w:t>
      </w:r>
      <w:r w:rsidR="007732AC" w:rsidRPr="002F74C1">
        <w:t>of the ebb-tide.</w:t>
      </w:r>
    </w:p>
    <w:p w14:paraId="53F2C950" w14:textId="77777777" w:rsidR="007732AC" w:rsidRDefault="007732AC" w:rsidP="002F74C1">
      <w:pPr>
        <w:pStyle w:val="Bodynoindent"/>
      </w:pPr>
    </w:p>
    <w:p w14:paraId="2421F095" w14:textId="77777777" w:rsidR="007732AC" w:rsidRDefault="007732AC" w:rsidP="002F74C1">
      <w:pPr>
        <w:pStyle w:val="Heading3"/>
      </w:pPr>
      <w:r>
        <w:t>3</w:t>
      </w:r>
    </w:p>
    <w:p w14:paraId="45175AE5" w14:textId="77777777" w:rsidR="007732AC" w:rsidRPr="002F74C1" w:rsidRDefault="007732AC" w:rsidP="002F74C1">
      <w:pPr>
        <w:pStyle w:val="Poetry"/>
      </w:pPr>
      <w:r w:rsidRPr="002F74C1">
        <w:t>It avails not, time nor place—distance avails not,</w:t>
      </w:r>
    </w:p>
    <w:p w14:paraId="7CACA073" w14:textId="77777777" w:rsidR="002F74C1" w:rsidRDefault="007732AC" w:rsidP="002F74C1">
      <w:pPr>
        <w:pStyle w:val="Poetry"/>
      </w:pPr>
      <w:r w:rsidRPr="002F74C1">
        <w:t xml:space="preserve">I am with you, you men and women of a generation, or ever so many generations </w:t>
      </w:r>
    </w:p>
    <w:p w14:paraId="2C06EA12" w14:textId="6FA638FA" w:rsidR="007732AC" w:rsidRPr="002F74C1" w:rsidRDefault="002F74C1" w:rsidP="002F74C1">
      <w:pPr>
        <w:pStyle w:val="Poetry"/>
      </w:pPr>
      <w:r>
        <w:t xml:space="preserve">      </w:t>
      </w:r>
      <w:r w:rsidR="007732AC" w:rsidRPr="002F74C1">
        <w:t>hence,</w:t>
      </w:r>
    </w:p>
    <w:p w14:paraId="2273F01A" w14:textId="77777777" w:rsidR="002F74C1" w:rsidRDefault="007732AC" w:rsidP="002F74C1">
      <w:pPr>
        <w:pStyle w:val="Poetry"/>
      </w:pPr>
      <w:r w:rsidRPr="002F74C1">
        <w:t xml:space="preserve">Just as you feel when you look on the river and sky, so I felt, </w:t>
      </w:r>
    </w:p>
    <w:p w14:paraId="5A745009" w14:textId="56E4CC06" w:rsidR="007732AC" w:rsidRPr="002F74C1" w:rsidRDefault="007732AC" w:rsidP="002F74C1">
      <w:pPr>
        <w:pStyle w:val="Poetry"/>
      </w:pPr>
      <w:r w:rsidRPr="002F74C1">
        <w:t>Just as any of you is one of a living crowd, I was one of a crowd,</w:t>
      </w:r>
    </w:p>
    <w:p w14:paraId="1EADD880" w14:textId="77777777" w:rsidR="002F74C1" w:rsidRDefault="007732AC" w:rsidP="002F74C1">
      <w:pPr>
        <w:pStyle w:val="Poetry"/>
      </w:pPr>
      <w:r w:rsidRPr="002F74C1">
        <w:t xml:space="preserve">Just as you are refresh’d by the gladness of the river and the bright flow, I was </w:t>
      </w:r>
    </w:p>
    <w:p w14:paraId="3B2F5C96" w14:textId="748CCD41" w:rsidR="007732AC" w:rsidRPr="002F74C1" w:rsidRDefault="002F74C1" w:rsidP="002F74C1">
      <w:pPr>
        <w:pStyle w:val="Poetry"/>
      </w:pPr>
      <w:r>
        <w:t xml:space="preserve">      </w:t>
      </w:r>
      <w:r w:rsidR="007732AC" w:rsidRPr="002F74C1">
        <w:t>refresh’d,</w:t>
      </w:r>
    </w:p>
    <w:p w14:paraId="3B06C5D0" w14:textId="77777777" w:rsidR="002F74C1" w:rsidRDefault="007732AC" w:rsidP="002F74C1">
      <w:pPr>
        <w:pStyle w:val="Poetry"/>
      </w:pPr>
      <w:r w:rsidRPr="002F74C1">
        <w:t xml:space="preserve">Just as you stand and lean on the rail, yet hurry with the swift current, I stood yet </w:t>
      </w:r>
    </w:p>
    <w:p w14:paraId="22FFAEE0" w14:textId="70882E1C" w:rsidR="007732AC" w:rsidRPr="002F74C1" w:rsidRDefault="002F74C1" w:rsidP="002F74C1">
      <w:pPr>
        <w:pStyle w:val="Poetry"/>
      </w:pPr>
      <w:r>
        <w:t xml:space="preserve">      </w:t>
      </w:r>
      <w:r w:rsidR="007732AC" w:rsidRPr="002F74C1">
        <w:t>was hurried,</w:t>
      </w:r>
    </w:p>
    <w:p w14:paraId="3175418E" w14:textId="77777777" w:rsidR="002F74C1" w:rsidRDefault="007732AC" w:rsidP="002F74C1">
      <w:pPr>
        <w:pStyle w:val="Poetry"/>
      </w:pPr>
      <w:r w:rsidRPr="002F74C1">
        <w:t xml:space="preserve">Just as you look on the numberless masts of ships and the thick-stemm’d pipes of </w:t>
      </w:r>
    </w:p>
    <w:p w14:paraId="45E48CAF" w14:textId="72A29499" w:rsidR="007732AC" w:rsidRPr="002F74C1" w:rsidRDefault="002F74C1" w:rsidP="002F74C1">
      <w:pPr>
        <w:pStyle w:val="Poetry"/>
      </w:pPr>
      <w:r>
        <w:t xml:space="preserve">      </w:t>
      </w:r>
      <w:r w:rsidR="007732AC" w:rsidRPr="002F74C1">
        <w:t>steamboats, I look’d.</w:t>
      </w:r>
    </w:p>
    <w:p w14:paraId="6BF5F016" w14:textId="77777777" w:rsidR="007732AC" w:rsidRPr="002F74C1" w:rsidRDefault="007732AC" w:rsidP="002F74C1">
      <w:pPr>
        <w:pStyle w:val="Poetry"/>
      </w:pPr>
      <w:r w:rsidRPr="002F74C1">
        <w:t>I too many and many a time cross’d the river of old,</w:t>
      </w:r>
    </w:p>
    <w:p w14:paraId="3D200E15" w14:textId="77777777" w:rsidR="002F74C1" w:rsidRDefault="007732AC" w:rsidP="002F74C1">
      <w:pPr>
        <w:pStyle w:val="Poetry"/>
      </w:pPr>
      <w:r w:rsidRPr="002F74C1">
        <w:t xml:space="preserve">Watched the Twelfth-month sea-gulls, saw them high in the air floating with </w:t>
      </w:r>
    </w:p>
    <w:p w14:paraId="55086604" w14:textId="113555E3" w:rsidR="007732AC" w:rsidRPr="002F74C1" w:rsidRDefault="002F74C1" w:rsidP="002F74C1">
      <w:pPr>
        <w:pStyle w:val="Poetry"/>
      </w:pPr>
      <w:r>
        <w:t xml:space="preserve">      </w:t>
      </w:r>
      <w:r w:rsidR="007732AC" w:rsidRPr="002F74C1">
        <w:t>motionless wings, oscillating their bodies,</w:t>
      </w:r>
    </w:p>
    <w:p w14:paraId="3BDF5A17" w14:textId="77777777" w:rsidR="002F74C1" w:rsidRDefault="007732AC" w:rsidP="002F74C1">
      <w:pPr>
        <w:pStyle w:val="Poetry"/>
      </w:pPr>
      <w:r w:rsidRPr="002F74C1">
        <w:t xml:space="preserve">Saw how the glistening yellow lit up parts of their bodies and left the rest in </w:t>
      </w:r>
    </w:p>
    <w:p w14:paraId="3E3E8231" w14:textId="031AD2DA" w:rsidR="007732AC" w:rsidRPr="002F74C1" w:rsidRDefault="002F74C1" w:rsidP="002F74C1">
      <w:pPr>
        <w:pStyle w:val="Poetry"/>
      </w:pPr>
      <w:r>
        <w:t xml:space="preserve">      </w:t>
      </w:r>
      <w:r w:rsidR="007732AC" w:rsidRPr="002F74C1">
        <w:t>strong shadow,</w:t>
      </w:r>
    </w:p>
    <w:p w14:paraId="209D8C72" w14:textId="77777777" w:rsidR="002F74C1" w:rsidRDefault="007732AC" w:rsidP="002F74C1">
      <w:pPr>
        <w:pStyle w:val="Poetry"/>
      </w:pPr>
      <w:r w:rsidRPr="002F74C1">
        <w:t xml:space="preserve">Saw the slow-wheeling circles and the gradual edging toward the south, </w:t>
      </w:r>
    </w:p>
    <w:p w14:paraId="7F156A5D" w14:textId="3717A18E" w:rsidR="007732AC" w:rsidRPr="002F74C1" w:rsidRDefault="007732AC" w:rsidP="002F74C1">
      <w:pPr>
        <w:pStyle w:val="Poetry"/>
      </w:pPr>
      <w:r w:rsidRPr="002F74C1">
        <w:t>Saw the reflection of the summer sky in the water,</w:t>
      </w:r>
    </w:p>
    <w:p w14:paraId="739E6672" w14:textId="77777777" w:rsidR="007732AC" w:rsidRPr="002F74C1" w:rsidRDefault="007732AC" w:rsidP="002F74C1">
      <w:pPr>
        <w:pStyle w:val="Poetry"/>
      </w:pPr>
      <w:r w:rsidRPr="002F74C1">
        <w:t>Had my eyes dazzled by the shimmering track of beams,</w:t>
      </w:r>
    </w:p>
    <w:p w14:paraId="454E9BFE" w14:textId="77777777" w:rsidR="002F74C1" w:rsidRDefault="007732AC" w:rsidP="002F74C1">
      <w:pPr>
        <w:pStyle w:val="Poetry"/>
      </w:pPr>
      <w:r w:rsidRPr="002F74C1">
        <w:t xml:space="preserve">Look’d at the fine centrifugal spokes of light round the shape of my head in the </w:t>
      </w:r>
    </w:p>
    <w:p w14:paraId="1ECD1C93" w14:textId="292AA84C" w:rsidR="007732AC" w:rsidRPr="002F74C1" w:rsidRDefault="008777FD" w:rsidP="002F74C1">
      <w:pPr>
        <w:pStyle w:val="Poetry"/>
      </w:pPr>
      <w:r>
        <w:t xml:space="preserve">      </w:t>
      </w:r>
      <w:r w:rsidR="007732AC" w:rsidRPr="002F74C1">
        <w:t>sunlit water,</w:t>
      </w:r>
    </w:p>
    <w:p w14:paraId="30E847D6" w14:textId="77777777" w:rsidR="008777FD" w:rsidRDefault="007732AC" w:rsidP="002F74C1">
      <w:pPr>
        <w:pStyle w:val="Poetry"/>
      </w:pPr>
      <w:r w:rsidRPr="002F74C1">
        <w:t xml:space="preserve">Look’d on the haze on the hills southward and south-westward, </w:t>
      </w:r>
    </w:p>
    <w:p w14:paraId="7D782DF5" w14:textId="77777777" w:rsidR="008777FD" w:rsidRDefault="007732AC" w:rsidP="002F74C1">
      <w:pPr>
        <w:pStyle w:val="Poetry"/>
      </w:pPr>
      <w:r w:rsidRPr="002F74C1">
        <w:t xml:space="preserve">Look’d on the vapor as it flew in fleeces tinged with violet, </w:t>
      </w:r>
    </w:p>
    <w:p w14:paraId="3DCE024D" w14:textId="5A189E27" w:rsidR="007732AC" w:rsidRPr="002F74C1" w:rsidRDefault="007732AC" w:rsidP="002F74C1">
      <w:pPr>
        <w:pStyle w:val="Poetry"/>
      </w:pPr>
      <w:r w:rsidRPr="002F74C1">
        <w:t>Look’d toward the lower bay to notice the vessels arriving,</w:t>
      </w:r>
    </w:p>
    <w:p w14:paraId="233B2814" w14:textId="77777777" w:rsidR="007732AC" w:rsidRPr="002F74C1" w:rsidRDefault="007732AC" w:rsidP="002F74C1">
      <w:pPr>
        <w:pStyle w:val="Poetry"/>
      </w:pPr>
      <w:r w:rsidRPr="002F74C1">
        <w:t>Saw their approach, saw aboard those that were near me,</w:t>
      </w:r>
    </w:p>
    <w:p w14:paraId="2CEE127C" w14:textId="77777777" w:rsidR="008777FD" w:rsidRDefault="007732AC" w:rsidP="002F74C1">
      <w:pPr>
        <w:pStyle w:val="Poetry"/>
      </w:pPr>
      <w:r w:rsidRPr="002F74C1">
        <w:t xml:space="preserve">Saw the white sails of schooners and sloops, saw the ships at anchor, </w:t>
      </w:r>
    </w:p>
    <w:p w14:paraId="2F7D5485" w14:textId="06881082" w:rsidR="007732AC" w:rsidRPr="002F74C1" w:rsidRDefault="007732AC" w:rsidP="002F74C1">
      <w:pPr>
        <w:pStyle w:val="Poetry"/>
      </w:pPr>
      <w:r w:rsidRPr="002F74C1">
        <w:t>The sailors at work in the rigging or out astride the spars,</w:t>
      </w:r>
    </w:p>
    <w:p w14:paraId="16A59F57" w14:textId="77777777" w:rsidR="008777FD" w:rsidRDefault="007732AC" w:rsidP="002F74C1">
      <w:pPr>
        <w:pStyle w:val="Poetry"/>
      </w:pPr>
      <w:r w:rsidRPr="002F74C1">
        <w:t xml:space="preserve">The round masts, the swinging motion of the hulls, the slender serpentine </w:t>
      </w:r>
    </w:p>
    <w:p w14:paraId="76203034" w14:textId="68938858" w:rsidR="007732AC" w:rsidRPr="002F74C1" w:rsidRDefault="008777FD" w:rsidP="002F74C1">
      <w:pPr>
        <w:pStyle w:val="Poetry"/>
      </w:pPr>
      <w:r>
        <w:lastRenderedPageBreak/>
        <w:t xml:space="preserve">      </w:t>
      </w:r>
      <w:r w:rsidR="007732AC" w:rsidRPr="002F74C1">
        <w:t>pennants,</w:t>
      </w:r>
    </w:p>
    <w:p w14:paraId="4BE63C71" w14:textId="77777777" w:rsidR="007732AC" w:rsidRPr="002F74C1" w:rsidRDefault="007732AC" w:rsidP="002F74C1">
      <w:pPr>
        <w:pStyle w:val="Poetry"/>
      </w:pPr>
      <w:r w:rsidRPr="002F74C1">
        <w:t>The large and small steamers in motion, the pilots in their pilothouses,</w:t>
      </w:r>
    </w:p>
    <w:p w14:paraId="55E3626E" w14:textId="77777777" w:rsidR="008777FD" w:rsidRDefault="007732AC" w:rsidP="002F74C1">
      <w:pPr>
        <w:pStyle w:val="Poetry"/>
      </w:pPr>
      <w:r w:rsidRPr="002F74C1">
        <w:t xml:space="preserve">The white wake left by the passage, the quick tremulous whirl of the wheels, </w:t>
      </w:r>
    </w:p>
    <w:p w14:paraId="5AA99723" w14:textId="7EE297B8" w:rsidR="007732AC" w:rsidRPr="002F74C1" w:rsidRDefault="007732AC" w:rsidP="002F74C1">
      <w:pPr>
        <w:pStyle w:val="Poetry"/>
      </w:pPr>
      <w:r w:rsidRPr="002F74C1">
        <w:t>The flags of all nations, the falling of them at sunset,</w:t>
      </w:r>
    </w:p>
    <w:p w14:paraId="3FF6B33E" w14:textId="77777777" w:rsidR="008777FD" w:rsidRDefault="007732AC" w:rsidP="002F74C1">
      <w:pPr>
        <w:pStyle w:val="Poetry"/>
      </w:pPr>
      <w:r w:rsidRPr="002F74C1">
        <w:t xml:space="preserve">The scallop-edged waves in the twilight, the ladled cups, the frolic-some crests </w:t>
      </w:r>
    </w:p>
    <w:p w14:paraId="3717FC9F" w14:textId="4CD9F74F" w:rsidR="007732AC" w:rsidRPr="002F74C1" w:rsidRDefault="008777FD" w:rsidP="002F74C1">
      <w:pPr>
        <w:pStyle w:val="Poetry"/>
      </w:pPr>
      <w:r>
        <w:t xml:space="preserve">      </w:t>
      </w:r>
      <w:r w:rsidR="007732AC" w:rsidRPr="002F74C1">
        <w:t>and glistening,</w:t>
      </w:r>
    </w:p>
    <w:p w14:paraId="2769EDCF" w14:textId="77777777" w:rsidR="008777FD" w:rsidRDefault="007732AC" w:rsidP="002F74C1">
      <w:pPr>
        <w:pStyle w:val="Poetry"/>
      </w:pPr>
      <w:r w:rsidRPr="002F74C1">
        <w:t xml:space="preserve">The stretch afar growing dimmer and dimmer, the gray walls of the granite </w:t>
      </w:r>
    </w:p>
    <w:p w14:paraId="2E43309C" w14:textId="1819A48A" w:rsidR="007732AC" w:rsidRPr="002F74C1" w:rsidRDefault="008777FD" w:rsidP="002F74C1">
      <w:pPr>
        <w:pStyle w:val="Poetry"/>
      </w:pPr>
      <w:r>
        <w:t xml:space="preserve">      </w:t>
      </w:r>
      <w:r w:rsidR="007732AC" w:rsidRPr="002F74C1">
        <w:t>storehouses by the docks,</w:t>
      </w:r>
    </w:p>
    <w:p w14:paraId="234FF748" w14:textId="77777777" w:rsidR="008777FD" w:rsidRDefault="007732AC" w:rsidP="002F74C1">
      <w:pPr>
        <w:pStyle w:val="Poetry"/>
      </w:pPr>
      <w:r w:rsidRPr="002F74C1">
        <w:t xml:space="preserve">On the river the shadowy group, the big steam-tug closely flank’d on each side by </w:t>
      </w:r>
    </w:p>
    <w:p w14:paraId="62ACAA22" w14:textId="19960B85" w:rsidR="007732AC" w:rsidRPr="002F74C1" w:rsidRDefault="008777FD" w:rsidP="002F74C1">
      <w:pPr>
        <w:pStyle w:val="Poetry"/>
      </w:pPr>
      <w:r>
        <w:t xml:space="preserve">      </w:t>
      </w:r>
      <w:r w:rsidR="007732AC" w:rsidRPr="002F74C1">
        <w:t>the barges, the hay-boat, the belated lighter,</w:t>
      </w:r>
    </w:p>
    <w:p w14:paraId="60943503" w14:textId="77777777" w:rsidR="008777FD" w:rsidRDefault="007732AC" w:rsidP="002F74C1">
      <w:pPr>
        <w:pStyle w:val="Poetry"/>
      </w:pPr>
      <w:r w:rsidRPr="002F74C1">
        <w:t xml:space="preserve">On the neighboring shore the fires from the foundry chimneys burning high and </w:t>
      </w:r>
    </w:p>
    <w:p w14:paraId="1507D5E9" w14:textId="20AAEB36" w:rsidR="007732AC" w:rsidRPr="002F74C1" w:rsidRDefault="008777FD" w:rsidP="002F74C1">
      <w:pPr>
        <w:pStyle w:val="Poetry"/>
      </w:pPr>
      <w:r>
        <w:t xml:space="preserve">      </w:t>
      </w:r>
      <w:r w:rsidR="007732AC" w:rsidRPr="002F74C1">
        <w:t>glaringly into the night,</w:t>
      </w:r>
    </w:p>
    <w:p w14:paraId="366E1E7B" w14:textId="77777777" w:rsidR="008777FD" w:rsidRDefault="007732AC" w:rsidP="002F74C1">
      <w:pPr>
        <w:pStyle w:val="Poetry"/>
      </w:pPr>
      <w:r w:rsidRPr="002F74C1">
        <w:t xml:space="preserve">Casting their flicker of black contrasted with wild red and yellow light over the </w:t>
      </w:r>
    </w:p>
    <w:p w14:paraId="68A61346" w14:textId="6CD6B4F2" w:rsidR="007732AC" w:rsidRPr="002F74C1" w:rsidRDefault="008777FD" w:rsidP="002F74C1">
      <w:pPr>
        <w:pStyle w:val="Poetry"/>
      </w:pPr>
      <w:r>
        <w:t xml:space="preserve">      </w:t>
      </w:r>
      <w:r w:rsidR="007732AC" w:rsidRPr="002F74C1">
        <w:t>tops of houses, and down into the clefts of streets.</w:t>
      </w:r>
    </w:p>
    <w:p w14:paraId="463E5725" w14:textId="77777777" w:rsidR="007732AC" w:rsidRDefault="007732AC" w:rsidP="008777FD">
      <w:pPr>
        <w:pStyle w:val="Bodynoindent"/>
      </w:pPr>
    </w:p>
    <w:p w14:paraId="60A203CD" w14:textId="77777777" w:rsidR="007732AC" w:rsidRDefault="007732AC" w:rsidP="008777FD">
      <w:pPr>
        <w:pStyle w:val="Heading3"/>
      </w:pPr>
      <w:r>
        <w:t>4</w:t>
      </w:r>
    </w:p>
    <w:p w14:paraId="4278B5C0" w14:textId="77777777" w:rsidR="007732AC" w:rsidRPr="008777FD" w:rsidRDefault="007732AC" w:rsidP="008777FD">
      <w:pPr>
        <w:pStyle w:val="Poetry"/>
      </w:pPr>
      <w:r w:rsidRPr="008777FD">
        <w:t>These and all else were to me the same as they are to you,</w:t>
      </w:r>
    </w:p>
    <w:p w14:paraId="2BE15E45" w14:textId="77777777" w:rsidR="007732AC" w:rsidRPr="008777FD" w:rsidRDefault="007732AC" w:rsidP="008777FD">
      <w:pPr>
        <w:pStyle w:val="Poetry"/>
      </w:pPr>
      <w:r w:rsidRPr="008777FD">
        <w:t>I loved well those cities, loved well the stately and rapid river,</w:t>
      </w:r>
    </w:p>
    <w:p w14:paraId="0F41606B" w14:textId="77777777" w:rsidR="007732AC" w:rsidRPr="008777FD" w:rsidRDefault="007732AC" w:rsidP="008777FD">
      <w:pPr>
        <w:pStyle w:val="Poetry"/>
      </w:pPr>
      <w:r w:rsidRPr="008777FD">
        <w:t>The men and women I saw were all near to me,</w:t>
      </w:r>
    </w:p>
    <w:p w14:paraId="0C27FF72" w14:textId="77777777" w:rsidR="008777FD" w:rsidRDefault="007732AC" w:rsidP="008777FD">
      <w:pPr>
        <w:pStyle w:val="Poetry"/>
      </w:pPr>
      <w:r w:rsidRPr="008777FD">
        <w:t xml:space="preserve">Others the same—others who look back on me because I look’d forward to them, </w:t>
      </w:r>
    </w:p>
    <w:p w14:paraId="5A1C9647" w14:textId="03E891A4" w:rsidR="007732AC" w:rsidRPr="008777FD" w:rsidRDefault="007732AC" w:rsidP="008777FD">
      <w:pPr>
        <w:pStyle w:val="Poetry"/>
      </w:pPr>
      <w:r w:rsidRPr="008777FD">
        <w:t>(The time will come, though I stop here to-day and to-night.)</w:t>
      </w:r>
    </w:p>
    <w:p w14:paraId="15BDFE7B" w14:textId="77777777" w:rsidR="007732AC" w:rsidRDefault="007732AC" w:rsidP="008777FD">
      <w:pPr>
        <w:pStyle w:val="Bodynoindent"/>
      </w:pPr>
    </w:p>
    <w:p w14:paraId="34D8829C" w14:textId="77777777" w:rsidR="007732AC" w:rsidRDefault="007732AC" w:rsidP="008777FD">
      <w:pPr>
        <w:pStyle w:val="Heading3"/>
      </w:pPr>
      <w:r>
        <w:t>5</w:t>
      </w:r>
    </w:p>
    <w:p w14:paraId="711770E9" w14:textId="77777777" w:rsidR="007732AC" w:rsidRPr="008777FD" w:rsidRDefault="007732AC" w:rsidP="008777FD">
      <w:pPr>
        <w:pStyle w:val="Poetry"/>
      </w:pPr>
      <w:r w:rsidRPr="008777FD">
        <w:t>What is it then between us?</w:t>
      </w:r>
    </w:p>
    <w:p w14:paraId="36A2613F" w14:textId="77777777" w:rsidR="008777FD" w:rsidRDefault="007732AC" w:rsidP="008777FD">
      <w:pPr>
        <w:pStyle w:val="Poetry"/>
      </w:pPr>
      <w:r w:rsidRPr="008777FD">
        <w:t xml:space="preserve">What is the count of the scores or hundreds of years between us? </w:t>
      </w:r>
    </w:p>
    <w:p w14:paraId="6866F015" w14:textId="77777777" w:rsidR="008777FD" w:rsidRDefault="007732AC" w:rsidP="008777FD">
      <w:pPr>
        <w:pStyle w:val="Poetry"/>
      </w:pPr>
      <w:r w:rsidRPr="008777FD">
        <w:t xml:space="preserve">Whatever it is, it avails not—distance avails not, and place avails not, </w:t>
      </w:r>
    </w:p>
    <w:p w14:paraId="2B539D79" w14:textId="0E798EC6" w:rsidR="007732AC" w:rsidRPr="008777FD" w:rsidRDefault="007732AC" w:rsidP="008777FD">
      <w:pPr>
        <w:pStyle w:val="Poetry"/>
      </w:pPr>
      <w:r w:rsidRPr="008777FD">
        <w:t>I too lived, Brooklyn of ample hills was mine,</w:t>
      </w:r>
    </w:p>
    <w:p w14:paraId="5CE9A54B" w14:textId="77777777" w:rsidR="008777FD" w:rsidRDefault="007732AC" w:rsidP="008777FD">
      <w:pPr>
        <w:pStyle w:val="Poetry"/>
      </w:pPr>
      <w:r w:rsidRPr="008777FD">
        <w:t xml:space="preserve">I too walk’d the streets of Manhattan island, and bathed in the waters around it, </w:t>
      </w:r>
    </w:p>
    <w:p w14:paraId="41CCE421" w14:textId="501551A2" w:rsidR="007732AC" w:rsidRPr="008777FD" w:rsidRDefault="007732AC" w:rsidP="008777FD">
      <w:pPr>
        <w:pStyle w:val="Poetry"/>
      </w:pPr>
      <w:r w:rsidRPr="008777FD">
        <w:t>I too felt the curious abrupt questionings stir within me,</w:t>
      </w:r>
    </w:p>
    <w:p w14:paraId="6C58902A" w14:textId="77777777" w:rsidR="007732AC" w:rsidRPr="008777FD" w:rsidRDefault="007732AC" w:rsidP="008777FD">
      <w:pPr>
        <w:pStyle w:val="Poetry"/>
      </w:pPr>
      <w:r w:rsidRPr="008777FD">
        <w:t>In the day among crowds of people sometimes they came upon me,</w:t>
      </w:r>
    </w:p>
    <w:p w14:paraId="1383C569" w14:textId="77777777" w:rsidR="008777FD" w:rsidRDefault="007732AC" w:rsidP="008777FD">
      <w:pPr>
        <w:pStyle w:val="Poetry"/>
      </w:pPr>
      <w:r w:rsidRPr="008777FD">
        <w:t xml:space="preserve">In my walks home late at night or as I lay in my bed they came upon me, </w:t>
      </w:r>
    </w:p>
    <w:p w14:paraId="1C9F94B8" w14:textId="0A77083D" w:rsidR="007732AC" w:rsidRPr="008777FD" w:rsidRDefault="007732AC" w:rsidP="008777FD">
      <w:pPr>
        <w:pStyle w:val="Poetry"/>
      </w:pPr>
      <w:r w:rsidRPr="008777FD">
        <w:t>I too had been struck from the float forever held in solution,</w:t>
      </w:r>
    </w:p>
    <w:p w14:paraId="31191B41" w14:textId="77777777" w:rsidR="007732AC" w:rsidRPr="008777FD" w:rsidRDefault="007732AC" w:rsidP="008777FD">
      <w:pPr>
        <w:pStyle w:val="Poetry"/>
      </w:pPr>
      <w:r w:rsidRPr="008777FD">
        <w:t>I too had receiv’d identity by my body,</w:t>
      </w:r>
    </w:p>
    <w:p w14:paraId="418C3470" w14:textId="77777777" w:rsidR="008777FD" w:rsidRDefault="007732AC" w:rsidP="008777FD">
      <w:pPr>
        <w:pStyle w:val="Poetry"/>
      </w:pPr>
      <w:r w:rsidRPr="008777FD">
        <w:t xml:space="preserve">That I was I knew was of my body, and what I should be I knew I should be of my </w:t>
      </w:r>
    </w:p>
    <w:p w14:paraId="2B37603C" w14:textId="0E33F05F" w:rsidR="007732AC" w:rsidRPr="008777FD" w:rsidRDefault="008777FD" w:rsidP="008777FD">
      <w:pPr>
        <w:pStyle w:val="Poetry"/>
      </w:pPr>
      <w:r>
        <w:lastRenderedPageBreak/>
        <w:t xml:space="preserve">      </w:t>
      </w:r>
      <w:r w:rsidR="007732AC" w:rsidRPr="008777FD">
        <w:t>body.</w:t>
      </w:r>
    </w:p>
    <w:p w14:paraId="0673AC8D" w14:textId="77777777" w:rsidR="007732AC" w:rsidRDefault="007732AC" w:rsidP="008777FD">
      <w:pPr>
        <w:pStyle w:val="Bodynoindent"/>
      </w:pPr>
    </w:p>
    <w:p w14:paraId="1EAF4D07" w14:textId="77777777" w:rsidR="007732AC" w:rsidRDefault="007732AC" w:rsidP="008777FD">
      <w:pPr>
        <w:pStyle w:val="Heading3"/>
      </w:pPr>
      <w:r>
        <w:t>6</w:t>
      </w:r>
    </w:p>
    <w:p w14:paraId="04CE632B" w14:textId="77777777" w:rsidR="008777FD" w:rsidRDefault="007732AC" w:rsidP="008777FD">
      <w:pPr>
        <w:pStyle w:val="Poetry"/>
      </w:pPr>
      <w:r w:rsidRPr="008777FD">
        <w:t xml:space="preserve">It is not upon you alone the dark patches fall, </w:t>
      </w:r>
    </w:p>
    <w:p w14:paraId="462ADB09" w14:textId="79992FDE" w:rsidR="007732AC" w:rsidRPr="008777FD" w:rsidRDefault="007732AC" w:rsidP="008777FD">
      <w:pPr>
        <w:pStyle w:val="Poetry"/>
      </w:pPr>
      <w:r w:rsidRPr="008777FD">
        <w:t>The dark threw its patches down upon me also,</w:t>
      </w:r>
    </w:p>
    <w:p w14:paraId="7521CBC5" w14:textId="77777777" w:rsidR="007732AC" w:rsidRPr="008777FD" w:rsidRDefault="007732AC" w:rsidP="008777FD">
      <w:pPr>
        <w:pStyle w:val="Poetry"/>
      </w:pPr>
      <w:r w:rsidRPr="008777FD">
        <w:t>The best I had done seem’d to me blank and suspicious,</w:t>
      </w:r>
    </w:p>
    <w:p w14:paraId="4BE7AE45" w14:textId="77777777" w:rsidR="008777FD" w:rsidRDefault="007732AC" w:rsidP="008777FD">
      <w:pPr>
        <w:pStyle w:val="Poetry"/>
      </w:pPr>
      <w:r w:rsidRPr="008777FD">
        <w:t xml:space="preserve">My great thoughts as I supposed them, were they not in reality meagre? </w:t>
      </w:r>
    </w:p>
    <w:p w14:paraId="2C934D2A" w14:textId="7CBF247C" w:rsidR="007732AC" w:rsidRPr="008777FD" w:rsidRDefault="007732AC" w:rsidP="008777FD">
      <w:pPr>
        <w:pStyle w:val="Poetry"/>
      </w:pPr>
      <w:r w:rsidRPr="008777FD">
        <w:t>Nor is it you alone who know what it is to be evil,</w:t>
      </w:r>
    </w:p>
    <w:p w14:paraId="59E0268A" w14:textId="77777777" w:rsidR="008777FD" w:rsidRDefault="007732AC" w:rsidP="008777FD">
      <w:pPr>
        <w:pStyle w:val="Poetry"/>
      </w:pPr>
      <w:r w:rsidRPr="008777FD">
        <w:t xml:space="preserve">I am he who knew what it was to be evil, </w:t>
      </w:r>
    </w:p>
    <w:p w14:paraId="2A03FCD5" w14:textId="12156569" w:rsidR="007732AC" w:rsidRPr="008777FD" w:rsidRDefault="007732AC" w:rsidP="008777FD">
      <w:pPr>
        <w:pStyle w:val="Poetry"/>
      </w:pPr>
      <w:r w:rsidRPr="008777FD">
        <w:t>I too knitted the old knot of contrariety,</w:t>
      </w:r>
    </w:p>
    <w:p w14:paraId="7607302C" w14:textId="77777777" w:rsidR="007732AC" w:rsidRPr="008777FD" w:rsidRDefault="007732AC" w:rsidP="008777FD">
      <w:pPr>
        <w:pStyle w:val="Poetry"/>
      </w:pPr>
      <w:r w:rsidRPr="008777FD">
        <w:t>Blabb’d, blush’d, resented, lied, stole, grudg’d,</w:t>
      </w:r>
    </w:p>
    <w:p w14:paraId="0CCFFC0D" w14:textId="77777777" w:rsidR="007732AC" w:rsidRPr="008777FD" w:rsidRDefault="007732AC" w:rsidP="008777FD">
      <w:pPr>
        <w:pStyle w:val="Poetry"/>
      </w:pPr>
      <w:r w:rsidRPr="008777FD">
        <w:t>Had guile, anger, lust, hot wishes I dared not speak,</w:t>
      </w:r>
    </w:p>
    <w:p w14:paraId="583F3A13" w14:textId="77777777" w:rsidR="008777FD" w:rsidRDefault="007732AC" w:rsidP="008777FD">
      <w:pPr>
        <w:pStyle w:val="Poetry"/>
      </w:pPr>
      <w:r w:rsidRPr="008777FD">
        <w:t xml:space="preserve">Was wayward, vain, greedy, shallow, sly, cowardly, malignant, </w:t>
      </w:r>
    </w:p>
    <w:p w14:paraId="22054023" w14:textId="07335B38" w:rsidR="007732AC" w:rsidRPr="008777FD" w:rsidRDefault="007732AC" w:rsidP="008777FD">
      <w:pPr>
        <w:pStyle w:val="Poetry"/>
      </w:pPr>
      <w:r w:rsidRPr="008777FD">
        <w:t>The wolf, the snake, the hog, not wanting in me.</w:t>
      </w:r>
    </w:p>
    <w:p w14:paraId="04715FA9" w14:textId="77777777" w:rsidR="008777FD" w:rsidRDefault="007732AC" w:rsidP="008777FD">
      <w:pPr>
        <w:pStyle w:val="Poetry"/>
      </w:pPr>
      <w:r w:rsidRPr="008777FD">
        <w:t xml:space="preserve">The cheating look, the frivolous word, the adulterous wish, not wanting, </w:t>
      </w:r>
    </w:p>
    <w:p w14:paraId="2F39B3FA" w14:textId="77777777" w:rsidR="008777FD" w:rsidRDefault="007732AC" w:rsidP="008777FD">
      <w:pPr>
        <w:pStyle w:val="Poetry"/>
      </w:pPr>
      <w:r w:rsidRPr="008777FD">
        <w:t xml:space="preserve">Refusals, hates, postponements, meanness, laziness, none of these wanting, </w:t>
      </w:r>
    </w:p>
    <w:p w14:paraId="3E7A4825" w14:textId="0C6F91D1" w:rsidR="007732AC" w:rsidRPr="008777FD" w:rsidRDefault="007732AC" w:rsidP="008777FD">
      <w:pPr>
        <w:pStyle w:val="Poetry"/>
      </w:pPr>
      <w:r w:rsidRPr="008777FD">
        <w:t>Was one with the rest, the days and haps of the rest,</w:t>
      </w:r>
    </w:p>
    <w:p w14:paraId="18C8108A" w14:textId="77777777" w:rsidR="008777FD" w:rsidRDefault="007732AC" w:rsidP="008777FD">
      <w:pPr>
        <w:pStyle w:val="Poetry"/>
      </w:pPr>
      <w:r w:rsidRPr="008777FD">
        <w:t xml:space="preserve">Was call’d by my nighest name by clear loud voices of young men as they saw me </w:t>
      </w:r>
    </w:p>
    <w:p w14:paraId="742E8D94" w14:textId="45038936" w:rsidR="007732AC" w:rsidRPr="008777FD" w:rsidRDefault="008777FD" w:rsidP="008777FD">
      <w:pPr>
        <w:pStyle w:val="Poetry"/>
      </w:pPr>
      <w:r>
        <w:t xml:space="preserve">      </w:t>
      </w:r>
      <w:r w:rsidR="007732AC" w:rsidRPr="008777FD">
        <w:t>approaching or passing,</w:t>
      </w:r>
    </w:p>
    <w:p w14:paraId="1162AD0F" w14:textId="77777777" w:rsidR="008777FD" w:rsidRDefault="007732AC" w:rsidP="008777FD">
      <w:pPr>
        <w:pStyle w:val="Poetry"/>
      </w:pPr>
      <w:r w:rsidRPr="008777FD">
        <w:t xml:space="preserve">Felt their arms on my neck as I stood, or the negligent leaning of their flesh </w:t>
      </w:r>
    </w:p>
    <w:p w14:paraId="38FA5450" w14:textId="3BC05764" w:rsidR="007732AC" w:rsidRPr="008777FD" w:rsidRDefault="008777FD" w:rsidP="008777FD">
      <w:pPr>
        <w:pStyle w:val="Poetry"/>
      </w:pPr>
      <w:r>
        <w:t xml:space="preserve">      </w:t>
      </w:r>
      <w:r w:rsidR="007732AC" w:rsidRPr="008777FD">
        <w:t>against me as I sat,</w:t>
      </w:r>
    </w:p>
    <w:p w14:paraId="68D194B0" w14:textId="77777777" w:rsidR="008777FD" w:rsidRDefault="007732AC" w:rsidP="008777FD">
      <w:pPr>
        <w:pStyle w:val="Poetry"/>
      </w:pPr>
      <w:r w:rsidRPr="008777FD">
        <w:t xml:space="preserve">Saw many I loved in the street or ferry-boat or public assembly, yet never told </w:t>
      </w:r>
    </w:p>
    <w:p w14:paraId="76814A1D" w14:textId="4719C38C" w:rsidR="007732AC" w:rsidRPr="008777FD" w:rsidRDefault="008777FD" w:rsidP="008777FD">
      <w:pPr>
        <w:pStyle w:val="Poetry"/>
      </w:pPr>
      <w:r>
        <w:t xml:space="preserve">      </w:t>
      </w:r>
      <w:r w:rsidR="007732AC" w:rsidRPr="008777FD">
        <w:t>them a word,</w:t>
      </w:r>
    </w:p>
    <w:p w14:paraId="523FF682" w14:textId="77777777" w:rsidR="008777FD" w:rsidRDefault="007732AC" w:rsidP="008777FD">
      <w:pPr>
        <w:pStyle w:val="Poetry"/>
      </w:pPr>
      <w:r w:rsidRPr="008777FD">
        <w:t xml:space="preserve">Lived the same life with the rest, the same old laughing, gnawing, sleeping, </w:t>
      </w:r>
    </w:p>
    <w:p w14:paraId="59053E8F" w14:textId="426FB357" w:rsidR="007732AC" w:rsidRPr="008777FD" w:rsidRDefault="007732AC" w:rsidP="008777FD">
      <w:pPr>
        <w:pStyle w:val="Poetry"/>
      </w:pPr>
      <w:r w:rsidRPr="008777FD">
        <w:t>Play’d the part that still looks back on the actor or actress,</w:t>
      </w:r>
    </w:p>
    <w:p w14:paraId="197062C8" w14:textId="77777777" w:rsidR="008777FD" w:rsidRDefault="007732AC" w:rsidP="008777FD">
      <w:pPr>
        <w:pStyle w:val="Poetry"/>
      </w:pPr>
      <w:r w:rsidRPr="008777FD">
        <w:t xml:space="preserve">The same old role, the role that is what we make it, as great as we like, </w:t>
      </w:r>
    </w:p>
    <w:p w14:paraId="393DCFE3" w14:textId="7AE0B443" w:rsidR="007732AC" w:rsidRPr="008777FD" w:rsidRDefault="007732AC" w:rsidP="008777FD">
      <w:pPr>
        <w:pStyle w:val="Poetry"/>
      </w:pPr>
      <w:r w:rsidRPr="008777FD">
        <w:t>Or as small as we like, or both great and small.</w:t>
      </w:r>
    </w:p>
    <w:p w14:paraId="73B2D769" w14:textId="77777777" w:rsidR="007732AC" w:rsidRDefault="007732AC" w:rsidP="008777FD">
      <w:pPr>
        <w:pStyle w:val="Bodynoindent"/>
      </w:pPr>
    </w:p>
    <w:p w14:paraId="2EFED639" w14:textId="77777777" w:rsidR="007732AC" w:rsidRDefault="007732AC" w:rsidP="008777FD">
      <w:pPr>
        <w:pStyle w:val="Heading3"/>
      </w:pPr>
      <w:r>
        <w:t>7</w:t>
      </w:r>
    </w:p>
    <w:p w14:paraId="016D24F3" w14:textId="77777777" w:rsidR="007732AC" w:rsidRPr="008777FD" w:rsidRDefault="007732AC" w:rsidP="008777FD">
      <w:pPr>
        <w:pStyle w:val="Poetry"/>
      </w:pPr>
      <w:r w:rsidRPr="008777FD">
        <w:t>Closer yet I approach you,</w:t>
      </w:r>
    </w:p>
    <w:p w14:paraId="6043C5EB" w14:textId="77777777" w:rsidR="008777FD" w:rsidRDefault="007732AC" w:rsidP="008777FD">
      <w:pPr>
        <w:pStyle w:val="Poetry"/>
      </w:pPr>
      <w:r w:rsidRPr="008777FD">
        <w:t xml:space="preserve">What thought you have of me now, I had as much of you—I laid in my stores in </w:t>
      </w:r>
    </w:p>
    <w:p w14:paraId="532F2264" w14:textId="337EFD6E" w:rsidR="007732AC" w:rsidRPr="008777FD" w:rsidRDefault="008777FD" w:rsidP="008777FD">
      <w:pPr>
        <w:pStyle w:val="Poetry"/>
      </w:pPr>
      <w:r>
        <w:t xml:space="preserve">      </w:t>
      </w:r>
      <w:r w:rsidR="007732AC" w:rsidRPr="008777FD">
        <w:t>advance,</w:t>
      </w:r>
    </w:p>
    <w:p w14:paraId="417095D6" w14:textId="77777777" w:rsidR="008777FD" w:rsidRDefault="007732AC" w:rsidP="008777FD">
      <w:pPr>
        <w:pStyle w:val="Poetry"/>
      </w:pPr>
      <w:r w:rsidRPr="008777FD">
        <w:t xml:space="preserve">I consider’d long and seriously of you before you were born. </w:t>
      </w:r>
    </w:p>
    <w:p w14:paraId="5247454C" w14:textId="29CD3B81" w:rsidR="007732AC" w:rsidRPr="008777FD" w:rsidRDefault="007732AC" w:rsidP="008777FD">
      <w:pPr>
        <w:pStyle w:val="Poetry"/>
      </w:pPr>
      <w:r w:rsidRPr="008777FD">
        <w:t>Who was to know what should come home to me?</w:t>
      </w:r>
    </w:p>
    <w:p w14:paraId="133A5A4A" w14:textId="77777777" w:rsidR="007732AC" w:rsidRPr="008777FD" w:rsidRDefault="007732AC" w:rsidP="008777FD">
      <w:pPr>
        <w:pStyle w:val="Poetry"/>
      </w:pPr>
      <w:r w:rsidRPr="008777FD">
        <w:lastRenderedPageBreak/>
        <w:t>Who knows but I am enjoying this?</w:t>
      </w:r>
    </w:p>
    <w:p w14:paraId="4E18D4AF" w14:textId="77777777" w:rsidR="008777FD" w:rsidRDefault="007732AC" w:rsidP="008777FD">
      <w:pPr>
        <w:pStyle w:val="Poetry"/>
      </w:pPr>
      <w:r w:rsidRPr="008777FD">
        <w:t xml:space="preserve">Who knows, for all the distance, but I am as good as looking at you now, for all </w:t>
      </w:r>
    </w:p>
    <w:p w14:paraId="40A68F04" w14:textId="3C6791EE" w:rsidR="007732AC" w:rsidRPr="008777FD" w:rsidRDefault="008777FD" w:rsidP="008777FD">
      <w:pPr>
        <w:pStyle w:val="Poetry"/>
      </w:pPr>
      <w:r>
        <w:t xml:space="preserve">      </w:t>
      </w:r>
      <w:r w:rsidR="007732AC" w:rsidRPr="008777FD">
        <w:t>you cannot see me?</w:t>
      </w:r>
    </w:p>
    <w:p w14:paraId="50C966E4" w14:textId="77777777" w:rsidR="007732AC" w:rsidRDefault="007732AC" w:rsidP="008777FD">
      <w:pPr>
        <w:pStyle w:val="Bodynoindent"/>
      </w:pPr>
    </w:p>
    <w:p w14:paraId="597D1BE2" w14:textId="77777777" w:rsidR="007732AC" w:rsidRDefault="007732AC" w:rsidP="008777FD">
      <w:pPr>
        <w:pStyle w:val="Heading3"/>
      </w:pPr>
      <w:r>
        <w:t>8</w:t>
      </w:r>
    </w:p>
    <w:p w14:paraId="429CBDE9" w14:textId="77777777" w:rsidR="008777FD" w:rsidRDefault="007732AC" w:rsidP="008777FD">
      <w:pPr>
        <w:pStyle w:val="Poetry"/>
      </w:pPr>
      <w:r w:rsidRPr="008777FD">
        <w:t xml:space="preserve">Ah, what can ever be more stately and admirable to me than mast-hemm’d </w:t>
      </w:r>
    </w:p>
    <w:p w14:paraId="2FA38BE3" w14:textId="70344F3F" w:rsidR="007732AC" w:rsidRPr="008777FD" w:rsidRDefault="008777FD" w:rsidP="008777FD">
      <w:pPr>
        <w:pStyle w:val="Poetry"/>
      </w:pPr>
      <w:r>
        <w:t xml:space="preserve">      </w:t>
      </w:r>
      <w:r w:rsidR="007732AC" w:rsidRPr="008777FD">
        <w:t>Manhattan?</w:t>
      </w:r>
    </w:p>
    <w:p w14:paraId="303A54B0" w14:textId="77777777" w:rsidR="007732AC" w:rsidRPr="008777FD" w:rsidRDefault="007732AC" w:rsidP="008777FD">
      <w:pPr>
        <w:pStyle w:val="Poetry"/>
      </w:pPr>
      <w:r w:rsidRPr="008777FD">
        <w:t>River and sunset and scallop-edg’d waves of flood-tide?</w:t>
      </w:r>
    </w:p>
    <w:p w14:paraId="6B9553EA" w14:textId="77777777" w:rsidR="008777FD" w:rsidRDefault="007732AC" w:rsidP="008777FD">
      <w:pPr>
        <w:pStyle w:val="Poetry"/>
      </w:pPr>
      <w:r w:rsidRPr="008777FD">
        <w:t xml:space="preserve">The sea-gulls oscillating their bodies, the hay-boat in the twilight, and the belated </w:t>
      </w:r>
    </w:p>
    <w:p w14:paraId="48CFB9E1" w14:textId="2A61E4CB" w:rsidR="007732AC" w:rsidRPr="008777FD" w:rsidRDefault="008777FD" w:rsidP="008777FD">
      <w:pPr>
        <w:pStyle w:val="Poetry"/>
      </w:pPr>
      <w:r>
        <w:t xml:space="preserve">      </w:t>
      </w:r>
      <w:r w:rsidR="007732AC" w:rsidRPr="008777FD">
        <w:t>lighter?</w:t>
      </w:r>
    </w:p>
    <w:p w14:paraId="0C7A95FD" w14:textId="77777777" w:rsidR="008777FD" w:rsidRDefault="007732AC" w:rsidP="008777FD">
      <w:pPr>
        <w:pStyle w:val="Poetry"/>
      </w:pPr>
      <w:r w:rsidRPr="008777FD">
        <w:t xml:space="preserve">What gods can exceed these that clasp me by the hand, and with voices I love call </w:t>
      </w:r>
    </w:p>
    <w:p w14:paraId="641AD3B0" w14:textId="6B97A3DF" w:rsidR="007732AC" w:rsidRPr="008777FD" w:rsidRDefault="008777FD" w:rsidP="008777FD">
      <w:pPr>
        <w:pStyle w:val="Poetry"/>
      </w:pPr>
      <w:r>
        <w:t xml:space="preserve">      </w:t>
      </w:r>
      <w:r w:rsidR="007732AC" w:rsidRPr="008777FD">
        <w:t>me promptly and loudly by my nighest name as approach?</w:t>
      </w:r>
    </w:p>
    <w:p w14:paraId="651DD90F" w14:textId="77777777" w:rsidR="008777FD" w:rsidRDefault="007732AC" w:rsidP="008777FD">
      <w:pPr>
        <w:pStyle w:val="Poetry"/>
      </w:pPr>
      <w:r w:rsidRPr="008777FD">
        <w:t xml:space="preserve">What is more subtle than this which ties me to the woman or man that looks in </w:t>
      </w:r>
    </w:p>
    <w:p w14:paraId="7437F6CD" w14:textId="43E8DB16" w:rsidR="007732AC" w:rsidRPr="008777FD" w:rsidRDefault="008777FD" w:rsidP="008777FD">
      <w:pPr>
        <w:pStyle w:val="Poetry"/>
      </w:pPr>
      <w:r>
        <w:t xml:space="preserve">      </w:t>
      </w:r>
      <w:r w:rsidR="007732AC" w:rsidRPr="008777FD">
        <w:t>my face?</w:t>
      </w:r>
    </w:p>
    <w:p w14:paraId="77641CFE" w14:textId="77777777" w:rsidR="008777FD" w:rsidRDefault="007732AC" w:rsidP="008777FD">
      <w:pPr>
        <w:pStyle w:val="Poetry"/>
      </w:pPr>
      <w:r w:rsidRPr="008777FD">
        <w:t xml:space="preserve">Which fuses me into you now, and pours my meaning into you? </w:t>
      </w:r>
    </w:p>
    <w:p w14:paraId="22041DF2" w14:textId="5729BDD3" w:rsidR="007732AC" w:rsidRPr="008777FD" w:rsidRDefault="007732AC" w:rsidP="008777FD">
      <w:pPr>
        <w:pStyle w:val="Poetry"/>
      </w:pPr>
      <w:r w:rsidRPr="008777FD">
        <w:t>We understand then do we not?</w:t>
      </w:r>
    </w:p>
    <w:p w14:paraId="12FD8FFA" w14:textId="77777777" w:rsidR="007732AC" w:rsidRPr="008777FD" w:rsidRDefault="007732AC" w:rsidP="008777FD">
      <w:pPr>
        <w:pStyle w:val="Poetry"/>
      </w:pPr>
      <w:r w:rsidRPr="008777FD">
        <w:t>What I promis’d without mentioning it, have you not accepted?</w:t>
      </w:r>
    </w:p>
    <w:p w14:paraId="1AAE0D84" w14:textId="77777777" w:rsidR="008777FD" w:rsidRDefault="007732AC" w:rsidP="008777FD">
      <w:pPr>
        <w:pStyle w:val="Poetry"/>
      </w:pPr>
      <w:r w:rsidRPr="008777FD">
        <w:t xml:space="preserve">What the study could not teach—what the preaching could not accomplish is </w:t>
      </w:r>
    </w:p>
    <w:p w14:paraId="2489331A" w14:textId="2777C91C" w:rsidR="007732AC" w:rsidRPr="008777FD" w:rsidRDefault="008777FD" w:rsidP="008777FD">
      <w:pPr>
        <w:pStyle w:val="Poetry"/>
      </w:pPr>
      <w:r>
        <w:t xml:space="preserve">      </w:t>
      </w:r>
      <w:r w:rsidR="007732AC" w:rsidRPr="008777FD">
        <w:t>accomplish’d, is it not?</w:t>
      </w:r>
    </w:p>
    <w:p w14:paraId="3E7A38A6" w14:textId="77777777" w:rsidR="007732AC" w:rsidRDefault="007732AC" w:rsidP="008777FD">
      <w:pPr>
        <w:pStyle w:val="Bodynoindent"/>
      </w:pPr>
    </w:p>
    <w:p w14:paraId="71DC07BA" w14:textId="77777777" w:rsidR="007732AC" w:rsidRDefault="007732AC" w:rsidP="008777FD">
      <w:pPr>
        <w:pStyle w:val="Heading3"/>
      </w:pPr>
      <w:r>
        <w:t>9</w:t>
      </w:r>
    </w:p>
    <w:p w14:paraId="5603709D" w14:textId="77777777" w:rsidR="008777FD" w:rsidRDefault="007732AC" w:rsidP="008777FD">
      <w:pPr>
        <w:pStyle w:val="Poetry"/>
      </w:pPr>
      <w:r w:rsidRPr="008777FD">
        <w:t xml:space="preserve">Flow on, river! flow with the flood-tide, and ebb with the ebb-tide! </w:t>
      </w:r>
    </w:p>
    <w:p w14:paraId="21215917" w14:textId="396AEC99" w:rsidR="007732AC" w:rsidRPr="008777FD" w:rsidRDefault="007732AC" w:rsidP="008777FD">
      <w:pPr>
        <w:pStyle w:val="Poetry"/>
      </w:pPr>
      <w:r w:rsidRPr="008777FD">
        <w:t>Frolic on, crested and scallop-edg’d waves!</w:t>
      </w:r>
    </w:p>
    <w:p w14:paraId="0127A61E" w14:textId="77777777" w:rsidR="008777FD" w:rsidRDefault="007732AC" w:rsidP="008777FD">
      <w:pPr>
        <w:pStyle w:val="Poetry"/>
      </w:pPr>
      <w:r w:rsidRPr="008777FD">
        <w:t xml:space="preserve">Gorgeous clouds of the sunset! drench with your splendor me, or the men and </w:t>
      </w:r>
    </w:p>
    <w:p w14:paraId="17639E33" w14:textId="57362B1D" w:rsidR="007732AC" w:rsidRPr="008777FD" w:rsidRDefault="008777FD" w:rsidP="008777FD">
      <w:pPr>
        <w:pStyle w:val="Poetry"/>
      </w:pPr>
      <w:r>
        <w:t xml:space="preserve">      </w:t>
      </w:r>
      <w:r w:rsidR="007732AC" w:rsidRPr="008777FD">
        <w:t>women generations after me!</w:t>
      </w:r>
    </w:p>
    <w:p w14:paraId="63B8D202" w14:textId="77777777" w:rsidR="007732AC" w:rsidRPr="008777FD" w:rsidRDefault="007732AC" w:rsidP="008777FD">
      <w:pPr>
        <w:pStyle w:val="Poetry"/>
      </w:pPr>
      <w:r w:rsidRPr="008777FD">
        <w:t>Cross from shore to shore, countless crowds of passengers!</w:t>
      </w:r>
    </w:p>
    <w:p w14:paraId="0BB96E48" w14:textId="77777777" w:rsidR="008777FD" w:rsidRDefault="007732AC" w:rsidP="008777FD">
      <w:pPr>
        <w:pStyle w:val="Poetry"/>
      </w:pPr>
      <w:r w:rsidRPr="008777FD">
        <w:t xml:space="preserve">Stand up, tall masts of Mannahatta! stand up, beautiful hills of Brooklyn! </w:t>
      </w:r>
    </w:p>
    <w:p w14:paraId="445D7B81" w14:textId="5420DC8A" w:rsidR="007732AC" w:rsidRPr="008777FD" w:rsidRDefault="007732AC" w:rsidP="008777FD">
      <w:pPr>
        <w:pStyle w:val="Poetry"/>
      </w:pPr>
      <w:r w:rsidRPr="008777FD">
        <w:t>Throb, baffled and curious brain! throw out questions and answers!</w:t>
      </w:r>
    </w:p>
    <w:p w14:paraId="5157E977" w14:textId="77777777" w:rsidR="007732AC" w:rsidRPr="008777FD" w:rsidRDefault="007732AC" w:rsidP="008777FD">
      <w:pPr>
        <w:pStyle w:val="Poetry"/>
      </w:pPr>
      <w:r w:rsidRPr="008777FD">
        <w:t>Suspend here and everywhere, eternal float of solution!</w:t>
      </w:r>
    </w:p>
    <w:p w14:paraId="34A45FC2" w14:textId="77777777" w:rsidR="007732AC" w:rsidRPr="008777FD" w:rsidRDefault="007732AC" w:rsidP="008777FD">
      <w:pPr>
        <w:pStyle w:val="Poetry"/>
      </w:pPr>
      <w:r w:rsidRPr="008777FD">
        <w:t>Gaze, loving and thirsting eyes, in the house or street or public assembly!</w:t>
      </w:r>
    </w:p>
    <w:p w14:paraId="1BEF00B1" w14:textId="77777777" w:rsidR="008777FD" w:rsidRDefault="007732AC" w:rsidP="008777FD">
      <w:pPr>
        <w:pStyle w:val="Poetry"/>
      </w:pPr>
      <w:r w:rsidRPr="008777FD">
        <w:t xml:space="preserve">Sound out, voices of young men! loudly and musically call me by my nighest </w:t>
      </w:r>
    </w:p>
    <w:p w14:paraId="20FA740A" w14:textId="04867343" w:rsidR="007732AC" w:rsidRPr="008777FD" w:rsidRDefault="008777FD" w:rsidP="008777FD">
      <w:pPr>
        <w:pStyle w:val="Poetry"/>
      </w:pPr>
      <w:r>
        <w:t xml:space="preserve">      </w:t>
      </w:r>
      <w:r w:rsidR="007732AC" w:rsidRPr="008777FD">
        <w:t>name!</w:t>
      </w:r>
    </w:p>
    <w:p w14:paraId="43425FF3" w14:textId="77777777" w:rsidR="007732AC" w:rsidRPr="008777FD" w:rsidRDefault="007732AC" w:rsidP="008777FD">
      <w:pPr>
        <w:pStyle w:val="Poetry"/>
      </w:pPr>
      <w:r w:rsidRPr="008777FD">
        <w:t>Live, old life! play the part that looks back on the actor or actress!</w:t>
      </w:r>
    </w:p>
    <w:p w14:paraId="6467CF95" w14:textId="77777777" w:rsidR="007732AC" w:rsidRPr="008777FD" w:rsidRDefault="007732AC" w:rsidP="008777FD">
      <w:pPr>
        <w:pStyle w:val="Poetry"/>
      </w:pPr>
      <w:r w:rsidRPr="008777FD">
        <w:t>Play the old role, the role that is great or small according as one makes it!</w:t>
      </w:r>
    </w:p>
    <w:p w14:paraId="6FAF1AB3" w14:textId="77777777" w:rsidR="008777FD" w:rsidRDefault="007732AC" w:rsidP="008777FD">
      <w:pPr>
        <w:pStyle w:val="Poetry"/>
      </w:pPr>
      <w:r w:rsidRPr="008777FD">
        <w:lastRenderedPageBreak/>
        <w:t xml:space="preserve">Consider, you who peruse me, whether I may not in unknown ways be looking </w:t>
      </w:r>
    </w:p>
    <w:p w14:paraId="7D936CF4" w14:textId="4AB91D27" w:rsidR="007732AC" w:rsidRPr="008777FD" w:rsidRDefault="008777FD" w:rsidP="008777FD">
      <w:pPr>
        <w:pStyle w:val="Poetry"/>
      </w:pPr>
      <w:r>
        <w:t xml:space="preserve">     </w:t>
      </w:r>
      <w:r w:rsidR="007732AC" w:rsidRPr="008777FD">
        <w:t>upon you;</w:t>
      </w:r>
    </w:p>
    <w:p w14:paraId="1BC7C713" w14:textId="77777777" w:rsidR="007732AC" w:rsidRPr="008777FD" w:rsidRDefault="007732AC" w:rsidP="008777FD">
      <w:pPr>
        <w:pStyle w:val="Poetry"/>
      </w:pPr>
      <w:r w:rsidRPr="008777FD">
        <w:t>Be firm, rail over the river, to support those who lean idly, yet haste with the</w:t>
      </w:r>
    </w:p>
    <w:p w14:paraId="4DBDAFFD" w14:textId="50734E39" w:rsidR="007732AC" w:rsidRPr="008777FD" w:rsidRDefault="008777FD" w:rsidP="008777FD">
      <w:pPr>
        <w:pStyle w:val="Poetry"/>
      </w:pPr>
      <w:r>
        <w:t xml:space="preserve">      </w:t>
      </w:r>
      <w:r w:rsidR="007732AC" w:rsidRPr="008777FD">
        <w:t>hasting current;</w:t>
      </w:r>
    </w:p>
    <w:p w14:paraId="01154C0A" w14:textId="77777777" w:rsidR="007732AC" w:rsidRPr="008777FD" w:rsidRDefault="007732AC" w:rsidP="008777FD">
      <w:pPr>
        <w:pStyle w:val="Poetry"/>
      </w:pPr>
      <w:r w:rsidRPr="008777FD">
        <w:t>Fly on, sea-birds! fly sideways, or wheel in large circles high in the air;</w:t>
      </w:r>
    </w:p>
    <w:p w14:paraId="1BD4BEEC" w14:textId="77777777" w:rsidR="008777FD" w:rsidRDefault="007732AC" w:rsidP="008777FD">
      <w:pPr>
        <w:pStyle w:val="Poetry"/>
      </w:pPr>
      <w:r w:rsidRPr="008777FD">
        <w:t xml:space="preserve">Receive the summer sky, you water, and faithfully hold it till all downcast eyes </w:t>
      </w:r>
    </w:p>
    <w:p w14:paraId="2912C7EB" w14:textId="4643EB07" w:rsidR="007732AC" w:rsidRPr="008777FD" w:rsidRDefault="008777FD" w:rsidP="008777FD">
      <w:pPr>
        <w:pStyle w:val="Poetry"/>
      </w:pPr>
      <w:r>
        <w:t xml:space="preserve">      </w:t>
      </w:r>
      <w:r w:rsidR="007732AC" w:rsidRPr="008777FD">
        <w:t>have time to take it from you!</w:t>
      </w:r>
    </w:p>
    <w:p w14:paraId="2418D289" w14:textId="77777777" w:rsidR="008777FD" w:rsidRDefault="007732AC" w:rsidP="008777FD">
      <w:pPr>
        <w:pStyle w:val="Poetry"/>
      </w:pPr>
      <w:r w:rsidRPr="008777FD">
        <w:t xml:space="preserve">Diverge, fine spokes of light, from the shape of my head, or any one’s head, in the </w:t>
      </w:r>
    </w:p>
    <w:p w14:paraId="508C4342" w14:textId="5B0BC299" w:rsidR="007732AC" w:rsidRPr="008777FD" w:rsidRDefault="008777FD" w:rsidP="008777FD">
      <w:pPr>
        <w:pStyle w:val="Poetry"/>
      </w:pPr>
      <w:r>
        <w:t xml:space="preserve">      </w:t>
      </w:r>
      <w:r w:rsidR="007732AC" w:rsidRPr="008777FD">
        <w:t>sunlit water!</w:t>
      </w:r>
    </w:p>
    <w:p w14:paraId="309CCC94" w14:textId="77777777" w:rsidR="008777FD" w:rsidRDefault="007732AC" w:rsidP="008777FD">
      <w:pPr>
        <w:pStyle w:val="Poetry"/>
      </w:pPr>
      <w:r w:rsidRPr="008777FD">
        <w:t xml:space="preserve">Come on, ships from the lower bay! pass up or down, white-sail’d schooners, </w:t>
      </w:r>
    </w:p>
    <w:p w14:paraId="2FFD2BDB" w14:textId="0AB362F7" w:rsidR="007732AC" w:rsidRPr="008777FD" w:rsidRDefault="008777FD" w:rsidP="008777FD">
      <w:pPr>
        <w:pStyle w:val="Poetry"/>
      </w:pPr>
      <w:r>
        <w:t xml:space="preserve">      </w:t>
      </w:r>
      <w:r w:rsidR="007732AC" w:rsidRPr="008777FD">
        <w:t>sloops, lighters!</w:t>
      </w:r>
    </w:p>
    <w:p w14:paraId="1E884FDF" w14:textId="77777777" w:rsidR="007732AC" w:rsidRPr="008777FD" w:rsidRDefault="007732AC" w:rsidP="008777FD">
      <w:pPr>
        <w:pStyle w:val="Poetry"/>
      </w:pPr>
      <w:r w:rsidRPr="008777FD">
        <w:t>Flaunt away, flags of all nations! be duly lower’d at sunset!</w:t>
      </w:r>
    </w:p>
    <w:p w14:paraId="51A86E1D" w14:textId="77777777" w:rsidR="008777FD" w:rsidRDefault="007732AC" w:rsidP="008777FD">
      <w:pPr>
        <w:pStyle w:val="Poetry"/>
      </w:pPr>
      <w:r w:rsidRPr="008777FD">
        <w:t xml:space="preserve">Burn high your fires, foundry chimneys! cast black shadows at nightfall! cast red </w:t>
      </w:r>
    </w:p>
    <w:p w14:paraId="6E6CD349" w14:textId="4669A6AD" w:rsidR="007732AC" w:rsidRPr="008777FD" w:rsidRDefault="008777FD" w:rsidP="008777FD">
      <w:pPr>
        <w:pStyle w:val="Poetry"/>
      </w:pPr>
      <w:r>
        <w:t xml:space="preserve">      </w:t>
      </w:r>
      <w:r w:rsidR="007732AC" w:rsidRPr="008777FD">
        <w:t>and yellow light over the tops of the houses!</w:t>
      </w:r>
    </w:p>
    <w:p w14:paraId="5DD1A235" w14:textId="77777777" w:rsidR="008777FD" w:rsidRDefault="007732AC" w:rsidP="008777FD">
      <w:pPr>
        <w:pStyle w:val="Poetry"/>
      </w:pPr>
      <w:r w:rsidRPr="008777FD">
        <w:t xml:space="preserve">Appearances, now or henceforth, indicate what you are, </w:t>
      </w:r>
    </w:p>
    <w:p w14:paraId="5FF276FA" w14:textId="5E2C1FED" w:rsidR="007732AC" w:rsidRPr="008777FD" w:rsidRDefault="007732AC" w:rsidP="008777FD">
      <w:pPr>
        <w:pStyle w:val="Poetry"/>
      </w:pPr>
      <w:r w:rsidRPr="008777FD">
        <w:t>You necessary film, continue to envelop the soul,</w:t>
      </w:r>
    </w:p>
    <w:p w14:paraId="58FA2174" w14:textId="77777777" w:rsidR="008777FD" w:rsidRDefault="007732AC" w:rsidP="008777FD">
      <w:pPr>
        <w:pStyle w:val="Poetry"/>
      </w:pPr>
      <w:r w:rsidRPr="008777FD">
        <w:t xml:space="preserve">About my body for me, and your body for you, be hung our divinest aromas, </w:t>
      </w:r>
    </w:p>
    <w:p w14:paraId="16E78FE9" w14:textId="77777777" w:rsidR="008777FD" w:rsidRDefault="007732AC" w:rsidP="008777FD">
      <w:pPr>
        <w:pStyle w:val="Poetry"/>
      </w:pPr>
      <w:r w:rsidRPr="008777FD">
        <w:t xml:space="preserve">Thrive, cities—bring your freight, bring your shows, ample and sufficient rivers, </w:t>
      </w:r>
    </w:p>
    <w:p w14:paraId="73CB3E8B" w14:textId="0EE233BD" w:rsidR="007732AC" w:rsidRPr="008777FD" w:rsidRDefault="007732AC" w:rsidP="008777FD">
      <w:pPr>
        <w:pStyle w:val="Poetry"/>
      </w:pPr>
      <w:r w:rsidRPr="008777FD">
        <w:t>Expand, being than which none else is perhaps more spiritual,</w:t>
      </w:r>
    </w:p>
    <w:p w14:paraId="311F824F" w14:textId="77777777" w:rsidR="008777FD" w:rsidRDefault="007732AC" w:rsidP="008777FD">
      <w:pPr>
        <w:pStyle w:val="Poetry"/>
      </w:pPr>
      <w:r w:rsidRPr="008777FD">
        <w:t xml:space="preserve">Keep your places, objects than which none else is more lasting. </w:t>
      </w:r>
    </w:p>
    <w:p w14:paraId="572B3FA6" w14:textId="4C88A49A" w:rsidR="007732AC" w:rsidRPr="008777FD" w:rsidRDefault="007732AC" w:rsidP="008777FD">
      <w:pPr>
        <w:pStyle w:val="Poetry"/>
      </w:pPr>
      <w:r w:rsidRPr="008777FD">
        <w:t>You have waited, you always wait, you dumb, beautiful ministers,</w:t>
      </w:r>
    </w:p>
    <w:p w14:paraId="7046BDEC" w14:textId="77777777" w:rsidR="008777FD" w:rsidRDefault="007732AC" w:rsidP="008777FD">
      <w:pPr>
        <w:pStyle w:val="Poetry"/>
      </w:pPr>
      <w:r w:rsidRPr="008777FD">
        <w:t xml:space="preserve">We receive you with free sense at last, and are insatiate henceforward, </w:t>
      </w:r>
    </w:p>
    <w:p w14:paraId="3135A589" w14:textId="20D6ECCA" w:rsidR="007732AC" w:rsidRPr="008777FD" w:rsidRDefault="007732AC" w:rsidP="008777FD">
      <w:pPr>
        <w:pStyle w:val="Poetry"/>
      </w:pPr>
      <w:r w:rsidRPr="008777FD">
        <w:t>Not you any more shall be able to foil us, or withhold yourselves from us,</w:t>
      </w:r>
    </w:p>
    <w:p w14:paraId="0C4B0675" w14:textId="77777777" w:rsidR="008777FD" w:rsidRDefault="007732AC" w:rsidP="008777FD">
      <w:pPr>
        <w:pStyle w:val="Poetry"/>
      </w:pPr>
      <w:r w:rsidRPr="008777FD">
        <w:t xml:space="preserve">We use you, and do not cast you aside—we plant you permanently within us, </w:t>
      </w:r>
    </w:p>
    <w:p w14:paraId="721C57A0" w14:textId="64F0FDF2" w:rsidR="007732AC" w:rsidRPr="008777FD" w:rsidRDefault="007732AC" w:rsidP="008777FD">
      <w:pPr>
        <w:pStyle w:val="Poetry"/>
      </w:pPr>
      <w:r w:rsidRPr="008777FD">
        <w:t>We fathom you not—we love you—there is perfection in you also,</w:t>
      </w:r>
    </w:p>
    <w:p w14:paraId="445A93AE" w14:textId="77777777" w:rsidR="007732AC" w:rsidRPr="008777FD" w:rsidRDefault="007732AC" w:rsidP="008777FD">
      <w:pPr>
        <w:pStyle w:val="Poetry"/>
      </w:pPr>
      <w:r w:rsidRPr="008777FD">
        <w:t>You furnish your parts toward eternity,</w:t>
      </w:r>
    </w:p>
    <w:p w14:paraId="61E04C1B" w14:textId="77777777" w:rsidR="007732AC" w:rsidRPr="008777FD" w:rsidRDefault="007732AC" w:rsidP="008777FD">
      <w:pPr>
        <w:pStyle w:val="Poetry"/>
      </w:pPr>
      <w:r w:rsidRPr="008777FD">
        <w:t>Great or small, you furnish your parts toward the soul.</w:t>
      </w:r>
    </w:p>
    <w:p w14:paraId="74D4961A" w14:textId="77777777" w:rsidR="007732AC" w:rsidRDefault="007732AC" w:rsidP="008777FD">
      <w:pPr>
        <w:pStyle w:val="Bodynoindent"/>
      </w:pPr>
    </w:p>
    <w:p w14:paraId="1A8F4BAC" w14:textId="206E968C" w:rsidR="007732AC" w:rsidRDefault="008777FD" w:rsidP="008777FD">
      <w:pPr>
        <w:pStyle w:val="Heading2"/>
      </w:pPr>
      <w:r>
        <w:t xml:space="preserve">4.24.3 </w:t>
      </w:r>
      <w:r w:rsidR="007732AC">
        <w:t>“</w:t>
      </w:r>
      <w:r w:rsidR="007732AC">
        <w:t>When</w:t>
      </w:r>
      <w:r w:rsidR="007732AC">
        <w:rPr>
          <w:spacing w:val="-6"/>
        </w:rPr>
        <w:t xml:space="preserve"> </w:t>
      </w:r>
      <w:r w:rsidR="007732AC">
        <w:t>I</w:t>
      </w:r>
      <w:r w:rsidR="007732AC">
        <w:rPr>
          <w:spacing w:val="-4"/>
        </w:rPr>
        <w:t xml:space="preserve"> </w:t>
      </w:r>
      <w:r w:rsidR="007732AC">
        <w:t>Heard</w:t>
      </w:r>
      <w:r w:rsidR="007732AC">
        <w:rPr>
          <w:spacing w:val="-5"/>
        </w:rPr>
        <w:t xml:space="preserve"> </w:t>
      </w:r>
      <w:r w:rsidR="007732AC">
        <w:t>the</w:t>
      </w:r>
      <w:r w:rsidR="007732AC">
        <w:rPr>
          <w:spacing w:val="-4"/>
        </w:rPr>
        <w:t xml:space="preserve"> </w:t>
      </w:r>
      <w:r w:rsidR="007732AC">
        <w:t>Learn</w:t>
      </w:r>
      <w:r w:rsidR="007732AC">
        <w:t>’</w:t>
      </w:r>
      <w:r w:rsidR="007732AC">
        <w:t>d</w:t>
      </w:r>
      <w:r w:rsidR="007732AC">
        <w:rPr>
          <w:spacing w:val="-5"/>
        </w:rPr>
        <w:t xml:space="preserve"> </w:t>
      </w:r>
      <w:r w:rsidR="007732AC">
        <w:t>Astronomer</w:t>
      </w:r>
      <w:r w:rsidR="007732AC">
        <w:t>”</w:t>
      </w:r>
    </w:p>
    <w:p w14:paraId="0656D271" w14:textId="77777777" w:rsidR="007732AC" w:rsidRPr="008777FD" w:rsidRDefault="007732AC" w:rsidP="008777FD">
      <w:pPr>
        <w:pStyle w:val="Poetry"/>
      </w:pPr>
      <w:r w:rsidRPr="008777FD">
        <w:t>When I heard the learned astronomer,</w:t>
      </w:r>
    </w:p>
    <w:p w14:paraId="4BD3DB11" w14:textId="77777777" w:rsidR="007732AC" w:rsidRPr="008777FD" w:rsidRDefault="007732AC" w:rsidP="008777FD">
      <w:pPr>
        <w:pStyle w:val="Poetry"/>
      </w:pPr>
      <w:r w:rsidRPr="008777FD">
        <w:t>When the proofs, the figures, were ranged in columns before me,</w:t>
      </w:r>
    </w:p>
    <w:p w14:paraId="7F5F0702" w14:textId="77777777" w:rsidR="008777FD" w:rsidRDefault="007732AC" w:rsidP="008777FD">
      <w:pPr>
        <w:pStyle w:val="Poetry"/>
      </w:pPr>
      <w:r w:rsidRPr="008777FD">
        <w:t xml:space="preserve">When I was shown the charts and diagrams, to add, divide, and measure them </w:t>
      </w:r>
    </w:p>
    <w:p w14:paraId="198806DA" w14:textId="4D92449D" w:rsidR="007732AC" w:rsidRPr="008777FD" w:rsidRDefault="007732AC" w:rsidP="008777FD">
      <w:pPr>
        <w:pStyle w:val="Poetry"/>
      </w:pPr>
      <w:r w:rsidRPr="008777FD">
        <w:t>When I sitting heard the astronomer where he lectured with much applause in</w:t>
      </w:r>
    </w:p>
    <w:p w14:paraId="127B8D59" w14:textId="4D605D1E" w:rsidR="007732AC" w:rsidRPr="008777FD" w:rsidRDefault="008777FD" w:rsidP="008777FD">
      <w:pPr>
        <w:pStyle w:val="Poetry"/>
      </w:pPr>
      <w:r>
        <w:t xml:space="preserve">      </w:t>
      </w:r>
      <w:r w:rsidR="007732AC" w:rsidRPr="008777FD">
        <w:t>the lecture-room,</w:t>
      </w:r>
    </w:p>
    <w:p w14:paraId="4CACD7C3" w14:textId="77777777" w:rsidR="008777FD" w:rsidRDefault="007732AC" w:rsidP="008777FD">
      <w:pPr>
        <w:pStyle w:val="Poetry"/>
      </w:pPr>
      <w:r w:rsidRPr="008777FD">
        <w:lastRenderedPageBreak/>
        <w:t xml:space="preserve">How soon unaccountable I became tired and sick, </w:t>
      </w:r>
    </w:p>
    <w:p w14:paraId="28EA52FE" w14:textId="04E12749" w:rsidR="007732AC" w:rsidRPr="008777FD" w:rsidRDefault="007732AC" w:rsidP="008777FD">
      <w:pPr>
        <w:pStyle w:val="Poetry"/>
      </w:pPr>
      <w:r w:rsidRPr="008777FD">
        <w:t>Till rising and gliding out I wander’d off by myself,</w:t>
      </w:r>
    </w:p>
    <w:p w14:paraId="6FC4BB4B" w14:textId="77777777" w:rsidR="008777FD" w:rsidRDefault="007732AC" w:rsidP="008777FD">
      <w:pPr>
        <w:pStyle w:val="Poetry"/>
      </w:pPr>
      <w:r w:rsidRPr="008777FD">
        <w:t xml:space="preserve">In the mystical moist night-air, and from time to time, </w:t>
      </w:r>
    </w:p>
    <w:p w14:paraId="407EB4F0" w14:textId="1DDE2F2E" w:rsidR="007732AC" w:rsidRPr="008777FD" w:rsidRDefault="007732AC" w:rsidP="008777FD">
      <w:pPr>
        <w:pStyle w:val="Poetry"/>
      </w:pPr>
      <w:r w:rsidRPr="008777FD">
        <w:t>Look’d up in perfect silence at the stars.</w:t>
      </w:r>
    </w:p>
    <w:p w14:paraId="57F02CC9" w14:textId="77777777" w:rsidR="007732AC" w:rsidRDefault="007732AC" w:rsidP="008777FD">
      <w:pPr>
        <w:pStyle w:val="Bodynoindent"/>
      </w:pPr>
    </w:p>
    <w:p w14:paraId="33F2ED71" w14:textId="4A81803B" w:rsidR="007732AC" w:rsidRDefault="008777FD" w:rsidP="008777FD">
      <w:pPr>
        <w:pStyle w:val="Heading2"/>
      </w:pPr>
      <w:r>
        <w:t xml:space="preserve">4.24.4. </w:t>
      </w:r>
      <w:r w:rsidR="007732AC">
        <w:t>“</w:t>
      </w:r>
      <w:r w:rsidR="007732AC">
        <w:t>Vigil</w:t>
      </w:r>
      <w:r w:rsidR="007732AC">
        <w:rPr>
          <w:spacing w:val="-3"/>
        </w:rPr>
        <w:t xml:space="preserve"> </w:t>
      </w:r>
      <w:r w:rsidR="007732AC">
        <w:t>Strange</w:t>
      </w:r>
      <w:r w:rsidR="007732AC">
        <w:rPr>
          <w:spacing w:val="-3"/>
        </w:rPr>
        <w:t xml:space="preserve"> </w:t>
      </w:r>
      <w:r w:rsidR="007732AC">
        <w:t>I</w:t>
      </w:r>
      <w:r w:rsidR="007732AC">
        <w:rPr>
          <w:spacing w:val="-2"/>
        </w:rPr>
        <w:t xml:space="preserve"> </w:t>
      </w:r>
      <w:r w:rsidR="007732AC">
        <w:t>Kept</w:t>
      </w:r>
      <w:r w:rsidR="007732AC">
        <w:rPr>
          <w:spacing w:val="-2"/>
        </w:rPr>
        <w:t xml:space="preserve"> </w:t>
      </w:r>
      <w:r w:rsidR="007732AC">
        <w:t>on</w:t>
      </w:r>
      <w:r w:rsidR="007732AC">
        <w:rPr>
          <w:spacing w:val="-2"/>
        </w:rPr>
        <w:t xml:space="preserve"> </w:t>
      </w:r>
      <w:r w:rsidR="007732AC">
        <w:t>the</w:t>
      </w:r>
      <w:r w:rsidR="007732AC">
        <w:rPr>
          <w:spacing w:val="-2"/>
        </w:rPr>
        <w:t xml:space="preserve"> </w:t>
      </w:r>
      <w:r w:rsidR="007732AC">
        <w:t>Field</w:t>
      </w:r>
      <w:r w:rsidR="007732AC">
        <w:rPr>
          <w:spacing w:val="-3"/>
        </w:rPr>
        <w:t xml:space="preserve"> </w:t>
      </w:r>
      <w:r w:rsidR="007732AC">
        <w:t>One</w:t>
      </w:r>
      <w:r w:rsidR="007732AC">
        <w:rPr>
          <w:spacing w:val="-2"/>
        </w:rPr>
        <w:t xml:space="preserve"> </w:t>
      </w:r>
      <w:r w:rsidR="007732AC">
        <w:t>Night</w:t>
      </w:r>
      <w:r w:rsidR="007732AC">
        <w:t>”</w:t>
      </w:r>
    </w:p>
    <w:p w14:paraId="098BDA67" w14:textId="77777777" w:rsidR="007732AC" w:rsidRPr="007743E3" w:rsidRDefault="007732AC" w:rsidP="007743E3">
      <w:pPr>
        <w:pStyle w:val="Poetry"/>
      </w:pPr>
      <w:r w:rsidRPr="007743E3">
        <w:t>Vigil strange I kept on the field one night;</w:t>
      </w:r>
    </w:p>
    <w:p w14:paraId="5546466E" w14:textId="77777777" w:rsidR="007732AC" w:rsidRPr="007743E3" w:rsidRDefault="007732AC" w:rsidP="007743E3">
      <w:pPr>
        <w:pStyle w:val="Poetry"/>
      </w:pPr>
      <w:r w:rsidRPr="007743E3">
        <w:t>When you my son and my comrade dropt at my side that day,</w:t>
      </w:r>
    </w:p>
    <w:p w14:paraId="71E3B92C" w14:textId="77777777" w:rsidR="007743E3" w:rsidRDefault="007732AC" w:rsidP="007743E3">
      <w:pPr>
        <w:pStyle w:val="Poetry"/>
      </w:pPr>
      <w:r w:rsidRPr="007743E3">
        <w:t xml:space="preserve">One look I but gave which your dear eyes return’d with a look I shall never forget, </w:t>
      </w:r>
    </w:p>
    <w:p w14:paraId="681E6A7B" w14:textId="77777777" w:rsidR="007743E3" w:rsidRDefault="007732AC" w:rsidP="007743E3">
      <w:pPr>
        <w:pStyle w:val="Poetry"/>
      </w:pPr>
      <w:r w:rsidRPr="007743E3">
        <w:t xml:space="preserve">One touch of your hand to mine O boy, reach’d up as you lay on the ground, </w:t>
      </w:r>
    </w:p>
    <w:p w14:paraId="0408DFD4" w14:textId="4843B25D" w:rsidR="007732AC" w:rsidRPr="007743E3" w:rsidRDefault="007732AC" w:rsidP="007743E3">
      <w:pPr>
        <w:pStyle w:val="Poetry"/>
      </w:pPr>
      <w:r w:rsidRPr="007743E3">
        <w:t>Then onward I sped in the battle, the even-contested battle,</w:t>
      </w:r>
    </w:p>
    <w:p w14:paraId="12C56271" w14:textId="77777777" w:rsidR="007732AC" w:rsidRPr="007743E3" w:rsidRDefault="007732AC" w:rsidP="007743E3">
      <w:pPr>
        <w:pStyle w:val="Poetry"/>
      </w:pPr>
      <w:r w:rsidRPr="007743E3">
        <w:t>Till late in the night reliev’d to the place at last again I made my way,</w:t>
      </w:r>
    </w:p>
    <w:p w14:paraId="2191932A" w14:textId="77777777" w:rsidR="00F412D2" w:rsidRDefault="007732AC" w:rsidP="007743E3">
      <w:pPr>
        <w:pStyle w:val="Poetry"/>
      </w:pPr>
      <w:r w:rsidRPr="007743E3">
        <w:t xml:space="preserve">Found you in death so cold dear comrade, found your body son of responding </w:t>
      </w:r>
    </w:p>
    <w:p w14:paraId="395E4811" w14:textId="4FDFE1BD" w:rsidR="007732AC" w:rsidRPr="007743E3" w:rsidRDefault="00F412D2" w:rsidP="007743E3">
      <w:pPr>
        <w:pStyle w:val="Poetry"/>
      </w:pPr>
      <w:r>
        <w:t xml:space="preserve">      </w:t>
      </w:r>
      <w:r w:rsidR="007732AC" w:rsidRPr="007743E3">
        <w:t>kisses, (never again on earth responding,)</w:t>
      </w:r>
    </w:p>
    <w:p w14:paraId="76984D1D" w14:textId="77777777" w:rsidR="00F412D2" w:rsidRDefault="007732AC" w:rsidP="007743E3">
      <w:pPr>
        <w:pStyle w:val="Poetry"/>
      </w:pPr>
      <w:r w:rsidRPr="007743E3">
        <w:t xml:space="preserve">Bared your face in the starlight, curious the scene, cool blew the moderate night- </w:t>
      </w:r>
    </w:p>
    <w:p w14:paraId="70FF84CC" w14:textId="73B54FF8" w:rsidR="007732AC" w:rsidRPr="007743E3" w:rsidRDefault="00F412D2" w:rsidP="007743E3">
      <w:pPr>
        <w:pStyle w:val="Poetry"/>
      </w:pPr>
      <w:r>
        <w:t xml:space="preserve">      </w:t>
      </w:r>
      <w:r w:rsidR="007732AC" w:rsidRPr="007743E3">
        <w:t>wind,</w:t>
      </w:r>
    </w:p>
    <w:p w14:paraId="135588B5" w14:textId="77777777" w:rsidR="00F412D2" w:rsidRDefault="007732AC" w:rsidP="007743E3">
      <w:pPr>
        <w:pStyle w:val="Poetry"/>
      </w:pPr>
      <w:r w:rsidRPr="007743E3">
        <w:t xml:space="preserve">Long there and then in vigil I stood, dimly around me the battle-field spreading, </w:t>
      </w:r>
    </w:p>
    <w:p w14:paraId="15967109" w14:textId="0DC9D74E" w:rsidR="007732AC" w:rsidRPr="007743E3" w:rsidRDefault="007732AC" w:rsidP="007743E3">
      <w:pPr>
        <w:pStyle w:val="Poetry"/>
      </w:pPr>
      <w:r w:rsidRPr="007743E3">
        <w:t>Vigil wondrous and vigil sweet there in the fragrant silent night,</w:t>
      </w:r>
    </w:p>
    <w:p w14:paraId="477B218A" w14:textId="77777777" w:rsidR="007732AC" w:rsidRPr="007743E3" w:rsidRDefault="007732AC" w:rsidP="007743E3">
      <w:pPr>
        <w:pStyle w:val="Poetry"/>
      </w:pPr>
      <w:r w:rsidRPr="007743E3">
        <w:t>But not a tear fell, not even a long-drawn sigh, long, long I gazed,</w:t>
      </w:r>
    </w:p>
    <w:p w14:paraId="2C1347C1" w14:textId="77777777" w:rsidR="00F412D2" w:rsidRDefault="007732AC" w:rsidP="007743E3">
      <w:pPr>
        <w:pStyle w:val="Poetry"/>
      </w:pPr>
      <w:r w:rsidRPr="007743E3">
        <w:t xml:space="preserve">Then on the earth partially reclining sat by your side leaning my chin in my </w:t>
      </w:r>
    </w:p>
    <w:p w14:paraId="59C2789B" w14:textId="7314BD3C" w:rsidR="007732AC" w:rsidRPr="007743E3" w:rsidRDefault="00F412D2" w:rsidP="007743E3">
      <w:pPr>
        <w:pStyle w:val="Poetry"/>
      </w:pPr>
      <w:r>
        <w:t xml:space="preserve">      </w:t>
      </w:r>
      <w:r w:rsidR="007732AC" w:rsidRPr="007743E3">
        <w:t>hands,</w:t>
      </w:r>
    </w:p>
    <w:p w14:paraId="60AF9DDA" w14:textId="77777777" w:rsidR="00F412D2" w:rsidRDefault="007732AC" w:rsidP="007743E3">
      <w:pPr>
        <w:pStyle w:val="Poetry"/>
      </w:pPr>
      <w:r w:rsidRPr="007743E3">
        <w:t xml:space="preserve">Passing sweet hours, immortal and mystic hours with you dearest comrade—not </w:t>
      </w:r>
    </w:p>
    <w:p w14:paraId="1499CB78" w14:textId="12B7610C" w:rsidR="007732AC" w:rsidRPr="007743E3" w:rsidRDefault="00F412D2" w:rsidP="007743E3">
      <w:pPr>
        <w:pStyle w:val="Poetry"/>
      </w:pPr>
      <w:r>
        <w:t xml:space="preserve">      </w:t>
      </w:r>
      <w:r w:rsidR="007732AC" w:rsidRPr="007743E3">
        <w:t>a tear, not a word,</w:t>
      </w:r>
    </w:p>
    <w:p w14:paraId="09D4D010" w14:textId="77777777" w:rsidR="00F412D2" w:rsidRDefault="007732AC" w:rsidP="007743E3">
      <w:pPr>
        <w:pStyle w:val="Poetry"/>
      </w:pPr>
      <w:r w:rsidRPr="007743E3">
        <w:t xml:space="preserve">Vigil of silence, love and death, vigil for you my son and my soldier, </w:t>
      </w:r>
    </w:p>
    <w:p w14:paraId="6B1F896A" w14:textId="2012BC76" w:rsidR="007732AC" w:rsidRPr="007743E3" w:rsidRDefault="007732AC" w:rsidP="007743E3">
      <w:pPr>
        <w:pStyle w:val="Poetry"/>
      </w:pPr>
      <w:r w:rsidRPr="007743E3">
        <w:t>As onward silently stars aloft, eastward new ones upward stole,</w:t>
      </w:r>
    </w:p>
    <w:p w14:paraId="33E7AB02" w14:textId="77777777" w:rsidR="007732AC" w:rsidRPr="007743E3" w:rsidRDefault="007732AC" w:rsidP="007743E3">
      <w:pPr>
        <w:pStyle w:val="Poetry"/>
      </w:pPr>
      <w:r w:rsidRPr="007743E3">
        <w:t>Vigil final for you brave boy, (I could not save you, swift was your death,</w:t>
      </w:r>
    </w:p>
    <w:p w14:paraId="35F68AC4" w14:textId="77777777" w:rsidR="00F412D2" w:rsidRDefault="007732AC" w:rsidP="007743E3">
      <w:pPr>
        <w:pStyle w:val="Poetry"/>
      </w:pPr>
      <w:r w:rsidRPr="007743E3">
        <w:t xml:space="preserve">I faithfully loved you and cared for you living, I think we shall surely meet again,) </w:t>
      </w:r>
    </w:p>
    <w:p w14:paraId="59983D2C" w14:textId="443EBD72" w:rsidR="007732AC" w:rsidRPr="007743E3" w:rsidRDefault="007732AC" w:rsidP="007743E3">
      <w:pPr>
        <w:pStyle w:val="Poetry"/>
      </w:pPr>
      <w:r w:rsidRPr="007743E3">
        <w:t>Till at latest lingering of the night, indeed just as the dawn appear’d,</w:t>
      </w:r>
    </w:p>
    <w:p w14:paraId="406FABD5" w14:textId="77777777" w:rsidR="007732AC" w:rsidRPr="007743E3" w:rsidRDefault="007732AC" w:rsidP="007743E3">
      <w:pPr>
        <w:pStyle w:val="Poetry"/>
      </w:pPr>
      <w:r w:rsidRPr="007743E3">
        <w:t>My comrade I wrapt in his blanket, envelop’d well his form,</w:t>
      </w:r>
    </w:p>
    <w:p w14:paraId="16D6A098" w14:textId="77777777" w:rsidR="00F412D2" w:rsidRDefault="007732AC" w:rsidP="007743E3">
      <w:pPr>
        <w:pStyle w:val="Poetry"/>
      </w:pPr>
      <w:r w:rsidRPr="007743E3">
        <w:t xml:space="preserve">Folded the blanket well, tucking it carefully over head and carefully under feet, </w:t>
      </w:r>
    </w:p>
    <w:p w14:paraId="171FE4F8" w14:textId="4E365E90" w:rsidR="007732AC" w:rsidRPr="007743E3" w:rsidRDefault="007732AC" w:rsidP="007743E3">
      <w:pPr>
        <w:pStyle w:val="Poetry"/>
      </w:pPr>
      <w:r w:rsidRPr="007743E3">
        <w:t>And there and then and bathed by the rising sun, my son in his grave, in his rude-</w:t>
      </w:r>
    </w:p>
    <w:p w14:paraId="3D9FC8B9" w14:textId="776E7D58" w:rsidR="007732AC" w:rsidRPr="007743E3" w:rsidRDefault="00F412D2" w:rsidP="007743E3">
      <w:pPr>
        <w:pStyle w:val="Poetry"/>
      </w:pPr>
      <w:r>
        <w:t xml:space="preserve">      </w:t>
      </w:r>
      <w:r w:rsidR="007732AC" w:rsidRPr="007743E3">
        <w:t>dug grave I deposited,</w:t>
      </w:r>
    </w:p>
    <w:p w14:paraId="6F58DA68" w14:textId="77777777" w:rsidR="00F412D2" w:rsidRDefault="007732AC" w:rsidP="007743E3">
      <w:pPr>
        <w:pStyle w:val="Poetry"/>
      </w:pPr>
      <w:r w:rsidRPr="007743E3">
        <w:t xml:space="preserve">Ending my vigil strange with that, vigil of night and battle-field dim, </w:t>
      </w:r>
    </w:p>
    <w:p w14:paraId="5990F7F5" w14:textId="77777777" w:rsidR="00F412D2" w:rsidRDefault="007732AC" w:rsidP="007743E3">
      <w:pPr>
        <w:pStyle w:val="Poetry"/>
      </w:pPr>
      <w:r w:rsidRPr="007743E3">
        <w:t xml:space="preserve">Vigil for boy of responding kisses, (never again on earth responding,) </w:t>
      </w:r>
    </w:p>
    <w:p w14:paraId="7B61FC20" w14:textId="77777777" w:rsidR="00F412D2" w:rsidRDefault="007732AC" w:rsidP="007743E3">
      <w:pPr>
        <w:pStyle w:val="Poetry"/>
      </w:pPr>
      <w:r w:rsidRPr="007743E3">
        <w:lastRenderedPageBreak/>
        <w:t xml:space="preserve">Vigil for comrade swiftly slain, vigil I never forget, how as day brighten’d, </w:t>
      </w:r>
    </w:p>
    <w:p w14:paraId="50E284A0" w14:textId="77777777" w:rsidR="00F412D2" w:rsidRDefault="007732AC" w:rsidP="007743E3">
      <w:pPr>
        <w:pStyle w:val="Poetry"/>
      </w:pPr>
      <w:r w:rsidRPr="007743E3">
        <w:t xml:space="preserve">I rose from the chill ground and folded my soldier well in his blanket, </w:t>
      </w:r>
    </w:p>
    <w:p w14:paraId="35E437C0" w14:textId="79125F64" w:rsidR="007732AC" w:rsidRPr="007743E3" w:rsidRDefault="007732AC" w:rsidP="007743E3">
      <w:pPr>
        <w:pStyle w:val="Poetry"/>
      </w:pPr>
      <w:r w:rsidRPr="007743E3">
        <w:t>And buried him where he fell</w:t>
      </w:r>
    </w:p>
    <w:p w14:paraId="0F3B92BA" w14:textId="77777777" w:rsidR="007732AC" w:rsidRDefault="007732AC" w:rsidP="00F412D2">
      <w:pPr>
        <w:pStyle w:val="Bodynoindent"/>
      </w:pPr>
    </w:p>
    <w:p w14:paraId="7B78921A" w14:textId="591E4A7D" w:rsidR="007732AC" w:rsidRDefault="00F412D2" w:rsidP="00F412D2">
      <w:pPr>
        <w:pStyle w:val="Heading2"/>
      </w:pPr>
      <w:r>
        <w:t xml:space="preserve">4.24.5 </w:t>
      </w:r>
      <w:r w:rsidR="007732AC">
        <w:t>“</w:t>
      </w:r>
      <w:r w:rsidR="007732AC">
        <w:t>The</w:t>
      </w:r>
      <w:r w:rsidR="007732AC">
        <w:rPr>
          <w:spacing w:val="-10"/>
        </w:rPr>
        <w:t xml:space="preserve"> </w:t>
      </w:r>
      <w:r w:rsidR="007732AC">
        <w:t>Wound-Dresser</w:t>
      </w:r>
      <w:r w:rsidR="007732AC">
        <w:t>”</w:t>
      </w:r>
    </w:p>
    <w:p w14:paraId="5B89F9E9" w14:textId="77777777" w:rsidR="007732AC" w:rsidRDefault="007732AC" w:rsidP="00F412D2">
      <w:pPr>
        <w:pStyle w:val="Heading3"/>
      </w:pPr>
      <w:r>
        <w:t>I.</w:t>
      </w:r>
    </w:p>
    <w:p w14:paraId="57455342" w14:textId="77777777" w:rsidR="007732AC" w:rsidRPr="00F412D2" w:rsidRDefault="007732AC" w:rsidP="00F412D2">
      <w:pPr>
        <w:pStyle w:val="Poetry"/>
      </w:pPr>
      <w:r w:rsidRPr="00F412D2">
        <w:t>An old man bending I come among new faces,</w:t>
      </w:r>
    </w:p>
    <w:p w14:paraId="1997EF3C" w14:textId="77777777" w:rsidR="007732AC" w:rsidRPr="00F412D2" w:rsidRDefault="007732AC" w:rsidP="00F412D2">
      <w:pPr>
        <w:pStyle w:val="Poetry"/>
      </w:pPr>
      <w:r w:rsidRPr="00F412D2">
        <w:t>Years looking backward resuming in answer to children,</w:t>
      </w:r>
    </w:p>
    <w:p w14:paraId="30069036" w14:textId="77777777" w:rsidR="00F412D2" w:rsidRDefault="007732AC" w:rsidP="00F412D2">
      <w:pPr>
        <w:pStyle w:val="Poetry"/>
      </w:pPr>
      <w:r w:rsidRPr="00F412D2">
        <w:t xml:space="preserve">Come tell us old man, as from young men and maidens that love me, </w:t>
      </w:r>
    </w:p>
    <w:p w14:paraId="0656AC76" w14:textId="77777777" w:rsidR="00F412D2" w:rsidRDefault="007732AC" w:rsidP="00F412D2">
      <w:pPr>
        <w:pStyle w:val="Poetry"/>
      </w:pPr>
      <w:r w:rsidRPr="00F412D2">
        <w:t xml:space="preserve">(Arous’d and angry, I’d thought to beat the alarum, and urge relentless war, </w:t>
      </w:r>
    </w:p>
    <w:p w14:paraId="74C1859E" w14:textId="06D72297" w:rsidR="007732AC" w:rsidRPr="00F412D2" w:rsidRDefault="007732AC" w:rsidP="00F412D2">
      <w:pPr>
        <w:pStyle w:val="Poetry"/>
      </w:pPr>
      <w:r w:rsidRPr="00F412D2">
        <w:t>But soon my fingers fail’d me, my face droop’d and I resign’d myself,</w:t>
      </w:r>
    </w:p>
    <w:p w14:paraId="4422D758" w14:textId="77777777" w:rsidR="00F412D2" w:rsidRDefault="007732AC" w:rsidP="00F412D2">
      <w:pPr>
        <w:pStyle w:val="Poetry"/>
      </w:pPr>
      <w:r w:rsidRPr="00F412D2">
        <w:t xml:space="preserve">To sit by the wounded and soothe them, or silently watch the dead;) </w:t>
      </w:r>
    </w:p>
    <w:p w14:paraId="3F3000C6" w14:textId="4622E7C9" w:rsidR="007732AC" w:rsidRPr="00F412D2" w:rsidRDefault="007732AC" w:rsidP="00F412D2">
      <w:pPr>
        <w:pStyle w:val="Poetry"/>
      </w:pPr>
      <w:r w:rsidRPr="00F412D2">
        <w:t>Years hence of these scenes, of these furious passions, these chances,</w:t>
      </w:r>
    </w:p>
    <w:p w14:paraId="74A7CCDD" w14:textId="77777777" w:rsidR="00F412D2" w:rsidRDefault="007732AC" w:rsidP="00F412D2">
      <w:pPr>
        <w:pStyle w:val="Poetry"/>
      </w:pPr>
      <w:r w:rsidRPr="00F412D2">
        <w:t xml:space="preserve">Of unsurpass’d heroes, (was one side so brave? the other was equally brave;) </w:t>
      </w:r>
    </w:p>
    <w:p w14:paraId="2F9A87DE" w14:textId="07AC3632" w:rsidR="007732AC" w:rsidRPr="00F412D2" w:rsidRDefault="007732AC" w:rsidP="00F412D2">
      <w:pPr>
        <w:pStyle w:val="Poetry"/>
      </w:pPr>
      <w:r w:rsidRPr="00F412D2">
        <w:t>Now be witness again, paint the mightiest armies of earth,</w:t>
      </w:r>
    </w:p>
    <w:p w14:paraId="01115AC4" w14:textId="77777777" w:rsidR="00F412D2" w:rsidRDefault="007732AC" w:rsidP="00F412D2">
      <w:pPr>
        <w:pStyle w:val="Poetry"/>
      </w:pPr>
      <w:r w:rsidRPr="00F412D2">
        <w:t xml:space="preserve">Of those armies so rapid so wondrous what saw you to tell us? </w:t>
      </w:r>
    </w:p>
    <w:p w14:paraId="565B249E" w14:textId="646B3D08" w:rsidR="007732AC" w:rsidRPr="00F412D2" w:rsidRDefault="007732AC" w:rsidP="00F412D2">
      <w:pPr>
        <w:pStyle w:val="Poetry"/>
      </w:pPr>
      <w:r w:rsidRPr="00F412D2">
        <w:t>What stays with you latest and deepest? of curious panics,</w:t>
      </w:r>
    </w:p>
    <w:p w14:paraId="01989A7E" w14:textId="77777777" w:rsidR="007732AC" w:rsidRPr="00F412D2" w:rsidRDefault="007732AC" w:rsidP="00F412D2">
      <w:pPr>
        <w:pStyle w:val="Poetry"/>
      </w:pPr>
      <w:r w:rsidRPr="00F412D2">
        <w:t>Of hard-fought engagements or sieges tremendous what deepest remains?</w:t>
      </w:r>
    </w:p>
    <w:p w14:paraId="760555DC" w14:textId="77777777" w:rsidR="007732AC" w:rsidRDefault="007732AC" w:rsidP="00F412D2">
      <w:pPr>
        <w:pStyle w:val="Bodynoindent"/>
      </w:pPr>
    </w:p>
    <w:p w14:paraId="45BBD53A" w14:textId="77777777" w:rsidR="007732AC" w:rsidRDefault="007732AC" w:rsidP="00F412D2">
      <w:pPr>
        <w:pStyle w:val="Heading3"/>
      </w:pPr>
      <w:r>
        <w:t>II.</w:t>
      </w:r>
    </w:p>
    <w:p w14:paraId="51EFF919" w14:textId="77777777" w:rsidR="007732AC" w:rsidRPr="00F412D2" w:rsidRDefault="007732AC" w:rsidP="00F412D2">
      <w:pPr>
        <w:pStyle w:val="Poetry"/>
      </w:pPr>
      <w:r w:rsidRPr="00F412D2">
        <w:t>O maidens and young men I love and that love me,</w:t>
      </w:r>
    </w:p>
    <w:p w14:paraId="016718D5" w14:textId="77777777" w:rsidR="00F412D2" w:rsidRDefault="007732AC" w:rsidP="00F412D2">
      <w:pPr>
        <w:pStyle w:val="Poetry"/>
      </w:pPr>
      <w:r w:rsidRPr="00F412D2">
        <w:t xml:space="preserve">What you ask of my days those the strangest and sudden your talking recalls, </w:t>
      </w:r>
    </w:p>
    <w:p w14:paraId="7E34048D" w14:textId="11D3B22D" w:rsidR="007732AC" w:rsidRPr="00F412D2" w:rsidRDefault="007732AC" w:rsidP="00F412D2">
      <w:pPr>
        <w:pStyle w:val="Poetry"/>
      </w:pPr>
      <w:r w:rsidRPr="00F412D2">
        <w:t>Soldier alert I arrive after a long march cover’d with sweat and dust,</w:t>
      </w:r>
    </w:p>
    <w:p w14:paraId="3779DD11" w14:textId="77777777" w:rsidR="00F412D2" w:rsidRDefault="007732AC" w:rsidP="00F412D2">
      <w:pPr>
        <w:pStyle w:val="Poetry"/>
      </w:pPr>
      <w:r w:rsidRPr="00F412D2">
        <w:t xml:space="preserve">In the nick of time I come, plunge in the fight, loudly shout in the rush of </w:t>
      </w:r>
    </w:p>
    <w:p w14:paraId="2C9F9893" w14:textId="656BB20B" w:rsidR="007732AC" w:rsidRPr="00F412D2" w:rsidRDefault="00F412D2" w:rsidP="00F412D2">
      <w:pPr>
        <w:pStyle w:val="Poetry"/>
      </w:pPr>
      <w:r>
        <w:t xml:space="preserve">      </w:t>
      </w:r>
      <w:r w:rsidR="007732AC" w:rsidRPr="00F412D2">
        <w:t>successful charge,</w:t>
      </w:r>
    </w:p>
    <w:p w14:paraId="01AD02EB" w14:textId="77777777" w:rsidR="007732AC" w:rsidRPr="00F412D2" w:rsidRDefault="007732AC" w:rsidP="00F412D2">
      <w:pPr>
        <w:pStyle w:val="Poetry"/>
      </w:pPr>
      <w:r w:rsidRPr="00F412D2">
        <w:t>Enter the captur’d works—yet lo, like a swift running river they fade,</w:t>
      </w:r>
    </w:p>
    <w:p w14:paraId="0BCA5FCF" w14:textId="77777777" w:rsidR="00F412D2" w:rsidRDefault="007732AC" w:rsidP="00F412D2">
      <w:pPr>
        <w:pStyle w:val="Poetry"/>
      </w:pPr>
      <w:r w:rsidRPr="00F412D2">
        <w:t xml:space="preserve">Pass and are gone they fade—I dwell not on soldiers’ perils or soldiers’ joys, </w:t>
      </w:r>
    </w:p>
    <w:p w14:paraId="655597BC" w14:textId="6F9A415C" w:rsidR="007732AC" w:rsidRPr="00F412D2" w:rsidRDefault="007732AC" w:rsidP="00F412D2">
      <w:pPr>
        <w:pStyle w:val="Poetry"/>
      </w:pPr>
      <w:r w:rsidRPr="00F412D2">
        <w:t>(Both I remember well—many of the hardships, few the joys, yet I was content.)</w:t>
      </w:r>
    </w:p>
    <w:p w14:paraId="1FAAE124" w14:textId="77777777" w:rsidR="007732AC" w:rsidRPr="00F412D2" w:rsidRDefault="007732AC" w:rsidP="00F412D2">
      <w:pPr>
        <w:pStyle w:val="Poetry"/>
      </w:pPr>
    </w:p>
    <w:p w14:paraId="798BE463" w14:textId="77777777" w:rsidR="007732AC" w:rsidRPr="00F412D2" w:rsidRDefault="007732AC" w:rsidP="00F412D2">
      <w:pPr>
        <w:pStyle w:val="Poetry"/>
      </w:pPr>
      <w:r w:rsidRPr="00F412D2">
        <w:t>But in silence, in dreams’ projections,</w:t>
      </w:r>
    </w:p>
    <w:p w14:paraId="06C5A0A8" w14:textId="77777777" w:rsidR="007732AC" w:rsidRPr="00F412D2" w:rsidRDefault="007732AC" w:rsidP="00F412D2">
      <w:pPr>
        <w:pStyle w:val="Poetry"/>
      </w:pPr>
      <w:r w:rsidRPr="00F412D2">
        <w:t>While the world of gain and appearance and mirth goes on,</w:t>
      </w:r>
    </w:p>
    <w:p w14:paraId="03DB9C74" w14:textId="77777777" w:rsidR="00F412D2" w:rsidRDefault="007732AC" w:rsidP="00F412D2">
      <w:pPr>
        <w:pStyle w:val="Poetry"/>
      </w:pPr>
      <w:r w:rsidRPr="00F412D2">
        <w:t xml:space="preserve">So soon what is over forgotten, and waves wash the imprints off the sand, </w:t>
      </w:r>
    </w:p>
    <w:p w14:paraId="78B5A87C" w14:textId="77777777" w:rsidR="00F412D2" w:rsidRDefault="007732AC" w:rsidP="00F412D2">
      <w:pPr>
        <w:pStyle w:val="Poetry"/>
      </w:pPr>
      <w:r w:rsidRPr="00F412D2">
        <w:t xml:space="preserve">With hinged knees returning I enter the doors, (while for you up there, </w:t>
      </w:r>
    </w:p>
    <w:p w14:paraId="66B0F5B7" w14:textId="1B0DBA6D" w:rsidR="007732AC" w:rsidRPr="00F412D2" w:rsidRDefault="007732AC" w:rsidP="00F412D2">
      <w:pPr>
        <w:pStyle w:val="Poetry"/>
      </w:pPr>
      <w:r w:rsidRPr="00F412D2">
        <w:lastRenderedPageBreak/>
        <w:t>Whoever you are, follow without noise and be of strong heart.)</w:t>
      </w:r>
    </w:p>
    <w:p w14:paraId="2DCF5F86" w14:textId="77777777" w:rsidR="007732AC" w:rsidRPr="00F412D2" w:rsidRDefault="007732AC" w:rsidP="00F412D2">
      <w:pPr>
        <w:pStyle w:val="Poetry"/>
      </w:pPr>
    </w:p>
    <w:p w14:paraId="5D51604B" w14:textId="77777777" w:rsidR="00F412D2" w:rsidRDefault="007732AC" w:rsidP="00F412D2">
      <w:pPr>
        <w:pStyle w:val="Poetry"/>
      </w:pPr>
      <w:r w:rsidRPr="00F412D2">
        <w:t xml:space="preserve">Bearing the bandages, water and sponge, </w:t>
      </w:r>
    </w:p>
    <w:p w14:paraId="07905CB1" w14:textId="6C0D826C" w:rsidR="007732AC" w:rsidRPr="00F412D2" w:rsidRDefault="007732AC" w:rsidP="00F412D2">
      <w:pPr>
        <w:pStyle w:val="Poetry"/>
      </w:pPr>
      <w:r w:rsidRPr="00F412D2">
        <w:t>Straight and swift to my wounded I go,</w:t>
      </w:r>
    </w:p>
    <w:p w14:paraId="029C6F06" w14:textId="77777777" w:rsidR="00F412D2" w:rsidRDefault="007732AC" w:rsidP="00F412D2">
      <w:pPr>
        <w:pStyle w:val="Poetry"/>
      </w:pPr>
      <w:r w:rsidRPr="00F412D2">
        <w:t xml:space="preserve">Where they lie on the ground after the battle brought in, </w:t>
      </w:r>
    </w:p>
    <w:p w14:paraId="4840B0F1" w14:textId="15E80F37" w:rsidR="007732AC" w:rsidRPr="00F412D2" w:rsidRDefault="007732AC" w:rsidP="00F412D2">
      <w:pPr>
        <w:pStyle w:val="Poetry"/>
      </w:pPr>
      <w:r w:rsidRPr="00F412D2">
        <w:t>Where their priceless blood reddens the grass, the ground,</w:t>
      </w:r>
    </w:p>
    <w:p w14:paraId="51DD2052" w14:textId="77777777" w:rsidR="00F412D2" w:rsidRDefault="007732AC" w:rsidP="00F412D2">
      <w:pPr>
        <w:pStyle w:val="Poetry"/>
      </w:pPr>
      <w:r w:rsidRPr="00F412D2">
        <w:t xml:space="preserve">Or to the rows of the hospital tent, or under the roof’d hospital, </w:t>
      </w:r>
    </w:p>
    <w:p w14:paraId="74D0E1B1" w14:textId="465BFBF1" w:rsidR="007732AC" w:rsidRPr="00F412D2" w:rsidRDefault="007732AC" w:rsidP="00F412D2">
      <w:pPr>
        <w:pStyle w:val="Poetry"/>
      </w:pPr>
      <w:r w:rsidRPr="00F412D2">
        <w:t>To the long rows of cots up and down each side I return,</w:t>
      </w:r>
    </w:p>
    <w:p w14:paraId="19967C8C" w14:textId="77777777" w:rsidR="00F412D2" w:rsidRDefault="007732AC" w:rsidP="00F412D2">
      <w:pPr>
        <w:pStyle w:val="Poetry"/>
      </w:pPr>
      <w:r w:rsidRPr="00F412D2">
        <w:t xml:space="preserve">To each and all one after another I draw near, not one do I miss, </w:t>
      </w:r>
    </w:p>
    <w:p w14:paraId="0C6F42D5" w14:textId="2B2DDD7B" w:rsidR="007732AC" w:rsidRPr="00F412D2" w:rsidRDefault="007732AC" w:rsidP="00F412D2">
      <w:pPr>
        <w:pStyle w:val="Poetry"/>
      </w:pPr>
      <w:r w:rsidRPr="00F412D2">
        <w:t>An attendant follows holding a tray, he carries a refuse pail,</w:t>
      </w:r>
    </w:p>
    <w:p w14:paraId="23639EDA" w14:textId="77777777" w:rsidR="007732AC" w:rsidRPr="00F412D2" w:rsidRDefault="007732AC" w:rsidP="00F412D2">
      <w:pPr>
        <w:pStyle w:val="Poetry"/>
      </w:pPr>
      <w:r w:rsidRPr="00F412D2">
        <w:t>Soon to be fill’d with clotted rags and blood, emptied, and fill’d again.</w:t>
      </w:r>
    </w:p>
    <w:p w14:paraId="3FD1D0E2" w14:textId="77777777" w:rsidR="007732AC" w:rsidRPr="00F412D2" w:rsidRDefault="007732AC" w:rsidP="00F412D2">
      <w:pPr>
        <w:pStyle w:val="Poetry"/>
      </w:pPr>
    </w:p>
    <w:p w14:paraId="6F475713" w14:textId="77777777" w:rsidR="007732AC" w:rsidRPr="00F412D2" w:rsidRDefault="007732AC" w:rsidP="00F412D2">
      <w:pPr>
        <w:pStyle w:val="Poetry"/>
      </w:pPr>
      <w:r w:rsidRPr="00F412D2">
        <w:t>I onward go, I stop,</w:t>
      </w:r>
    </w:p>
    <w:p w14:paraId="1EE4601A" w14:textId="77777777" w:rsidR="007732AC" w:rsidRPr="00F412D2" w:rsidRDefault="007732AC" w:rsidP="00F412D2">
      <w:pPr>
        <w:pStyle w:val="Poetry"/>
      </w:pPr>
      <w:r w:rsidRPr="00F412D2">
        <w:t>With hinged knees and steady hand to dress wounds,</w:t>
      </w:r>
    </w:p>
    <w:p w14:paraId="3A478403" w14:textId="77777777" w:rsidR="007732AC" w:rsidRPr="00F412D2" w:rsidRDefault="007732AC" w:rsidP="00F412D2">
      <w:pPr>
        <w:pStyle w:val="Poetry"/>
      </w:pPr>
      <w:r w:rsidRPr="00F412D2">
        <w:t>I am firm with each, the pangs are sharp yet unavoidable,</w:t>
      </w:r>
    </w:p>
    <w:p w14:paraId="64A03444" w14:textId="77777777" w:rsidR="007732AC" w:rsidRPr="00F412D2" w:rsidRDefault="007732AC" w:rsidP="00F412D2">
      <w:pPr>
        <w:pStyle w:val="Poetry"/>
      </w:pPr>
      <w:r w:rsidRPr="00F412D2">
        <w:t>One turns to me his appealing eyes—poor boy! I never knew you,</w:t>
      </w:r>
    </w:p>
    <w:p w14:paraId="7101F1FC" w14:textId="77777777" w:rsidR="007732AC" w:rsidRPr="00F412D2" w:rsidRDefault="007732AC" w:rsidP="00F412D2">
      <w:pPr>
        <w:pStyle w:val="Poetry"/>
      </w:pPr>
      <w:r w:rsidRPr="00F412D2">
        <w:t>Yet I think I could not refuse this moment to die for you, if that would save you.</w:t>
      </w:r>
    </w:p>
    <w:p w14:paraId="72AD5637" w14:textId="77777777" w:rsidR="007732AC" w:rsidRDefault="007732AC" w:rsidP="00F412D2">
      <w:pPr>
        <w:pStyle w:val="Bodynoindent"/>
      </w:pPr>
    </w:p>
    <w:p w14:paraId="7ED17DFA" w14:textId="77777777" w:rsidR="007732AC" w:rsidRDefault="007732AC" w:rsidP="00F412D2">
      <w:pPr>
        <w:pStyle w:val="Heading3"/>
      </w:pPr>
      <w:r>
        <w:t>III.</w:t>
      </w:r>
    </w:p>
    <w:p w14:paraId="45DAE5B8" w14:textId="77777777" w:rsidR="007732AC" w:rsidRPr="00F412D2" w:rsidRDefault="007732AC" w:rsidP="00F412D2">
      <w:pPr>
        <w:pStyle w:val="Poetry"/>
      </w:pPr>
      <w:r w:rsidRPr="00F412D2">
        <w:t>On, on I go, (open doors of time! open hospital doors!)</w:t>
      </w:r>
    </w:p>
    <w:p w14:paraId="02844719" w14:textId="77777777" w:rsidR="00F412D2" w:rsidRDefault="007732AC" w:rsidP="00F412D2">
      <w:pPr>
        <w:pStyle w:val="Poetry"/>
      </w:pPr>
      <w:r w:rsidRPr="00F412D2">
        <w:t xml:space="preserve">The crush’d head I dress, (poor crazed hand tear not the bandage away,) </w:t>
      </w:r>
    </w:p>
    <w:p w14:paraId="79AB8E18" w14:textId="0BFCF65F" w:rsidR="007732AC" w:rsidRPr="00F412D2" w:rsidRDefault="007732AC" w:rsidP="00F412D2">
      <w:pPr>
        <w:pStyle w:val="Poetry"/>
      </w:pPr>
      <w:r w:rsidRPr="00F412D2">
        <w:t>The neck of the cavalry-man with the bullet through and through I examine,</w:t>
      </w:r>
    </w:p>
    <w:p w14:paraId="7CBE8394" w14:textId="77777777" w:rsidR="00F412D2" w:rsidRDefault="007732AC" w:rsidP="00F412D2">
      <w:pPr>
        <w:pStyle w:val="Poetry"/>
      </w:pPr>
      <w:r w:rsidRPr="00F412D2">
        <w:t xml:space="preserve">Hard the breathing rattles, quite glazed already the eye, yet life struggles hard, </w:t>
      </w:r>
    </w:p>
    <w:p w14:paraId="45772F25" w14:textId="27A8407B" w:rsidR="007732AC" w:rsidRPr="00F412D2" w:rsidRDefault="007732AC" w:rsidP="00F412D2">
      <w:pPr>
        <w:pStyle w:val="Poetry"/>
      </w:pPr>
      <w:r w:rsidRPr="00F412D2">
        <w:t>(Come sweet death! be persuaded O beautiful death!</w:t>
      </w:r>
    </w:p>
    <w:p w14:paraId="0858852C" w14:textId="77777777" w:rsidR="007732AC" w:rsidRPr="00F412D2" w:rsidRDefault="007732AC" w:rsidP="00F412D2">
      <w:pPr>
        <w:pStyle w:val="Poetry"/>
      </w:pPr>
      <w:r w:rsidRPr="00F412D2">
        <w:t>In mercy come quickly.)</w:t>
      </w:r>
    </w:p>
    <w:p w14:paraId="46F99D95" w14:textId="77777777" w:rsidR="007732AC" w:rsidRPr="00F412D2" w:rsidRDefault="007732AC" w:rsidP="00F412D2">
      <w:pPr>
        <w:pStyle w:val="Poetry"/>
      </w:pPr>
    </w:p>
    <w:p w14:paraId="711F4A99" w14:textId="77777777" w:rsidR="007732AC" w:rsidRPr="00F412D2" w:rsidRDefault="007732AC" w:rsidP="00F412D2">
      <w:pPr>
        <w:pStyle w:val="Poetry"/>
      </w:pPr>
      <w:r w:rsidRPr="00F412D2">
        <w:t>From the stump of the arm, the amputated hand,</w:t>
      </w:r>
    </w:p>
    <w:p w14:paraId="017DD7AD" w14:textId="77777777" w:rsidR="00F412D2" w:rsidRDefault="007732AC" w:rsidP="00F412D2">
      <w:pPr>
        <w:pStyle w:val="Poetry"/>
      </w:pPr>
      <w:r w:rsidRPr="00F412D2">
        <w:t xml:space="preserve">I undo the clotted lint, remove the slough, wash off the matter and blood, </w:t>
      </w:r>
    </w:p>
    <w:p w14:paraId="587DB7E2" w14:textId="33CAADE4" w:rsidR="007732AC" w:rsidRPr="00F412D2" w:rsidRDefault="007732AC" w:rsidP="00F412D2">
      <w:pPr>
        <w:pStyle w:val="Poetry"/>
      </w:pPr>
      <w:r w:rsidRPr="00F412D2">
        <w:t>Back on his pillow the soldier bends with curv’d neck and side falling head,</w:t>
      </w:r>
    </w:p>
    <w:p w14:paraId="31E2BFE3" w14:textId="77777777" w:rsidR="00F412D2" w:rsidRDefault="007732AC" w:rsidP="00F412D2">
      <w:pPr>
        <w:pStyle w:val="Poetry"/>
      </w:pPr>
      <w:r w:rsidRPr="00F412D2">
        <w:t xml:space="preserve">His eyes are closed, his face is pale, he dares not look on the bloody stump, </w:t>
      </w:r>
    </w:p>
    <w:p w14:paraId="6D8A61D7" w14:textId="53C7C523" w:rsidR="007732AC" w:rsidRPr="00F412D2" w:rsidRDefault="007732AC" w:rsidP="00F412D2">
      <w:pPr>
        <w:pStyle w:val="Poetry"/>
      </w:pPr>
      <w:r w:rsidRPr="00F412D2">
        <w:t>And has not yet look’d on it.</w:t>
      </w:r>
    </w:p>
    <w:p w14:paraId="70D87215" w14:textId="77777777" w:rsidR="007732AC" w:rsidRPr="00F412D2" w:rsidRDefault="007732AC" w:rsidP="00F412D2">
      <w:pPr>
        <w:pStyle w:val="Poetry"/>
      </w:pPr>
    </w:p>
    <w:p w14:paraId="3A9D8EEF" w14:textId="77777777" w:rsidR="007732AC" w:rsidRPr="00F412D2" w:rsidRDefault="007732AC" w:rsidP="00F412D2">
      <w:pPr>
        <w:pStyle w:val="Poetry"/>
      </w:pPr>
      <w:r w:rsidRPr="00F412D2">
        <w:t>I dress a wound in the side, deep, deep,</w:t>
      </w:r>
    </w:p>
    <w:p w14:paraId="7E9A92FE" w14:textId="77777777" w:rsidR="00F412D2" w:rsidRDefault="007732AC" w:rsidP="00F412D2">
      <w:pPr>
        <w:pStyle w:val="Poetry"/>
      </w:pPr>
      <w:r w:rsidRPr="00F412D2">
        <w:t xml:space="preserve">But a day or two more, for see the frame all wasted and sinking, </w:t>
      </w:r>
    </w:p>
    <w:p w14:paraId="498131AD" w14:textId="62E8232E" w:rsidR="007732AC" w:rsidRPr="00F412D2" w:rsidRDefault="007732AC" w:rsidP="00F412D2">
      <w:pPr>
        <w:pStyle w:val="Poetry"/>
      </w:pPr>
      <w:r w:rsidRPr="00F412D2">
        <w:lastRenderedPageBreak/>
        <w:t>And the yellow-blue countenance see.</w:t>
      </w:r>
    </w:p>
    <w:p w14:paraId="7C5BA54B" w14:textId="77777777" w:rsidR="007732AC" w:rsidRPr="00F412D2" w:rsidRDefault="007732AC" w:rsidP="00F412D2">
      <w:pPr>
        <w:pStyle w:val="Poetry"/>
      </w:pPr>
    </w:p>
    <w:p w14:paraId="62E11A37" w14:textId="77777777" w:rsidR="007732AC" w:rsidRPr="00F412D2" w:rsidRDefault="007732AC" w:rsidP="00F412D2">
      <w:pPr>
        <w:pStyle w:val="Poetry"/>
      </w:pPr>
      <w:r w:rsidRPr="00F412D2">
        <w:t>I dress the perforated shoulder, the foot with the bullet-wound,</w:t>
      </w:r>
    </w:p>
    <w:p w14:paraId="052F80B1" w14:textId="77777777" w:rsidR="00F412D2" w:rsidRDefault="007732AC" w:rsidP="00F412D2">
      <w:pPr>
        <w:pStyle w:val="Poetry"/>
      </w:pPr>
      <w:r w:rsidRPr="00F412D2">
        <w:t xml:space="preserve">Cleanse the one with a gnawing and putrid gangrene, so sickening, so offensive, </w:t>
      </w:r>
    </w:p>
    <w:p w14:paraId="70B7A670" w14:textId="0B062113" w:rsidR="007732AC" w:rsidRPr="00F412D2" w:rsidRDefault="007732AC" w:rsidP="00F412D2">
      <w:pPr>
        <w:pStyle w:val="Poetry"/>
      </w:pPr>
      <w:r w:rsidRPr="00F412D2">
        <w:t>While the attendant stands behind aside me holding the tray and pail.</w:t>
      </w:r>
    </w:p>
    <w:p w14:paraId="50791D8F" w14:textId="77777777" w:rsidR="007732AC" w:rsidRPr="00F412D2" w:rsidRDefault="007732AC" w:rsidP="00F412D2">
      <w:pPr>
        <w:pStyle w:val="Poetry"/>
      </w:pPr>
    </w:p>
    <w:p w14:paraId="516FCEFD" w14:textId="77777777" w:rsidR="007732AC" w:rsidRPr="00F412D2" w:rsidRDefault="007732AC" w:rsidP="00F412D2">
      <w:pPr>
        <w:pStyle w:val="Poetry"/>
      </w:pPr>
      <w:r w:rsidRPr="00F412D2">
        <w:t>I am faithful, I do not give out,</w:t>
      </w:r>
    </w:p>
    <w:p w14:paraId="4964AA29" w14:textId="77777777" w:rsidR="007732AC" w:rsidRPr="00F412D2" w:rsidRDefault="007732AC" w:rsidP="00F412D2">
      <w:pPr>
        <w:pStyle w:val="Poetry"/>
      </w:pPr>
      <w:r w:rsidRPr="00F412D2">
        <w:t>The fractur’d thigh, the knee, the wound in the abdomen,</w:t>
      </w:r>
    </w:p>
    <w:p w14:paraId="6D0B0BB7" w14:textId="77777777" w:rsidR="00F412D2" w:rsidRDefault="007732AC" w:rsidP="00F412D2">
      <w:pPr>
        <w:pStyle w:val="Poetry"/>
      </w:pPr>
      <w:r w:rsidRPr="00F412D2">
        <w:t xml:space="preserve">These and more I dress with impassive hand, (yet deep in my breast a fire, a </w:t>
      </w:r>
    </w:p>
    <w:p w14:paraId="35E0B01A" w14:textId="2107B5AA" w:rsidR="007732AC" w:rsidRPr="00F412D2" w:rsidRDefault="00F412D2" w:rsidP="00F412D2">
      <w:pPr>
        <w:pStyle w:val="Poetry"/>
      </w:pPr>
      <w:r>
        <w:t xml:space="preserve">      </w:t>
      </w:r>
      <w:r w:rsidR="007732AC" w:rsidRPr="00F412D2">
        <w:t>burning flame.)</w:t>
      </w:r>
    </w:p>
    <w:p w14:paraId="07D09AAF" w14:textId="77777777" w:rsidR="007732AC" w:rsidRDefault="007732AC" w:rsidP="00F412D2">
      <w:pPr>
        <w:pStyle w:val="Bodynoindent"/>
      </w:pPr>
    </w:p>
    <w:p w14:paraId="68CAD8C1" w14:textId="77777777" w:rsidR="007732AC" w:rsidRDefault="007732AC" w:rsidP="00F412D2">
      <w:pPr>
        <w:pStyle w:val="Heading3"/>
      </w:pPr>
      <w:r>
        <w:t>IV.</w:t>
      </w:r>
    </w:p>
    <w:p w14:paraId="48EA5242" w14:textId="77777777" w:rsidR="007732AC" w:rsidRPr="00F412D2" w:rsidRDefault="007732AC" w:rsidP="00F412D2">
      <w:pPr>
        <w:pStyle w:val="Poetry"/>
      </w:pPr>
      <w:r w:rsidRPr="00F412D2">
        <w:t>Thus in silence in dreams’ projections,</w:t>
      </w:r>
    </w:p>
    <w:p w14:paraId="4F1F10A6" w14:textId="77777777" w:rsidR="00F412D2" w:rsidRDefault="007732AC" w:rsidP="00F412D2">
      <w:pPr>
        <w:pStyle w:val="Poetry"/>
      </w:pPr>
      <w:r w:rsidRPr="00F412D2">
        <w:t xml:space="preserve">Returning, resuming, I thread my way through the hospitals, </w:t>
      </w:r>
    </w:p>
    <w:p w14:paraId="60628843" w14:textId="3FD0FA4C" w:rsidR="007732AC" w:rsidRPr="00F412D2" w:rsidRDefault="007732AC" w:rsidP="00F412D2">
      <w:pPr>
        <w:pStyle w:val="Poetry"/>
      </w:pPr>
      <w:r w:rsidRPr="00F412D2">
        <w:t>The hurt and wounded I pacify with soothing hand,</w:t>
      </w:r>
    </w:p>
    <w:p w14:paraId="0DD3336C" w14:textId="77777777" w:rsidR="00F412D2" w:rsidRDefault="007732AC" w:rsidP="00F412D2">
      <w:pPr>
        <w:pStyle w:val="Poetry"/>
      </w:pPr>
      <w:r w:rsidRPr="00F412D2">
        <w:t xml:space="preserve">I sit by the restless all the dark night, some are so young, </w:t>
      </w:r>
    </w:p>
    <w:p w14:paraId="3F126DD2" w14:textId="75CE7E61" w:rsidR="007732AC" w:rsidRPr="00F412D2" w:rsidRDefault="007732AC" w:rsidP="00F412D2">
      <w:pPr>
        <w:pStyle w:val="Poetry"/>
      </w:pPr>
      <w:r w:rsidRPr="00F412D2">
        <w:t>Some suffer so much, I recall the experience sweet and sad,</w:t>
      </w:r>
    </w:p>
    <w:p w14:paraId="11D7865D" w14:textId="77777777" w:rsidR="00F412D2" w:rsidRDefault="007732AC" w:rsidP="00F412D2">
      <w:pPr>
        <w:pStyle w:val="Poetry"/>
      </w:pPr>
      <w:r w:rsidRPr="00F412D2">
        <w:t xml:space="preserve">(Many a soldier’s loving arms about this neck have cross’d and rested, </w:t>
      </w:r>
    </w:p>
    <w:p w14:paraId="410BF851" w14:textId="7A68642A" w:rsidR="007732AC" w:rsidRPr="00F412D2" w:rsidRDefault="007732AC" w:rsidP="00F412D2">
      <w:pPr>
        <w:pStyle w:val="Poetry"/>
      </w:pPr>
      <w:r w:rsidRPr="00F412D2">
        <w:t>Many a soldier’s kiss dwells on these bearded lips.)</w:t>
      </w:r>
    </w:p>
    <w:p w14:paraId="03420BE7" w14:textId="77777777" w:rsidR="007732AC" w:rsidRDefault="007732AC" w:rsidP="00F412D2">
      <w:pPr>
        <w:pStyle w:val="Bodynoindent"/>
      </w:pPr>
    </w:p>
    <w:p w14:paraId="17CF538B" w14:textId="00C91F06" w:rsidR="007732AC" w:rsidRDefault="00F412D2" w:rsidP="00F412D2">
      <w:pPr>
        <w:pStyle w:val="Heading2"/>
      </w:pPr>
      <w:r>
        <w:t xml:space="preserve">4.24.6 </w:t>
      </w:r>
      <w:r w:rsidR="007732AC">
        <w:t>“</w:t>
      </w:r>
      <w:r w:rsidR="007732AC">
        <w:t>Reconciliation</w:t>
      </w:r>
      <w:r w:rsidR="007732AC">
        <w:t>”</w:t>
      </w:r>
    </w:p>
    <w:p w14:paraId="07C4BEF0" w14:textId="77777777" w:rsidR="007732AC" w:rsidRPr="00F412D2" w:rsidRDefault="007732AC" w:rsidP="00F412D2">
      <w:pPr>
        <w:pStyle w:val="Poetry"/>
      </w:pPr>
      <w:r w:rsidRPr="00F412D2">
        <w:t>Word over all, beautiful as the sky!</w:t>
      </w:r>
    </w:p>
    <w:p w14:paraId="21DDB396" w14:textId="77777777" w:rsidR="007732AC" w:rsidRPr="00F412D2" w:rsidRDefault="007732AC" w:rsidP="00F412D2">
      <w:pPr>
        <w:pStyle w:val="Poetry"/>
      </w:pPr>
      <w:r w:rsidRPr="00F412D2">
        <w:t>Beautiful that war, and all its deeds of carnage, must in time be utterly lost;</w:t>
      </w:r>
    </w:p>
    <w:p w14:paraId="30875476" w14:textId="77777777" w:rsidR="00F412D2" w:rsidRDefault="007732AC" w:rsidP="00F412D2">
      <w:pPr>
        <w:pStyle w:val="Poetry"/>
      </w:pPr>
      <w:r w:rsidRPr="00F412D2">
        <w:t xml:space="preserve">That the hands of the sisters Death and Night, incessantly softly wash again, and </w:t>
      </w:r>
    </w:p>
    <w:p w14:paraId="513F5663" w14:textId="2BC34AA6" w:rsidR="007732AC" w:rsidRPr="00F412D2" w:rsidRDefault="00F412D2" w:rsidP="00F412D2">
      <w:pPr>
        <w:pStyle w:val="Poetry"/>
      </w:pPr>
      <w:r>
        <w:t xml:space="preserve">      </w:t>
      </w:r>
      <w:r w:rsidR="007732AC" w:rsidRPr="00F412D2">
        <w:t>ever again, this soil’d world:</w:t>
      </w:r>
    </w:p>
    <w:p w14:paraId="05E1E617" w14:textId="77777777" w:rsidR="007732AC" w:rsidRPr="00F412D2" w:rsidRDefault="007732AC" w:rsidP="00F412D2">
      <w:pPr>
        <w:pStyle w:val="Poetry"/>
      </w:pPr>
      <w:r w:rsidRPr="00F412D2">
        <w:t>. . . For my enemy is dead—a man divine as myself is dead;</w:t>
      </w:r>
    </w:p>
    <w:p w14:paraId="4644B6D4" w14:textId="77777777" w:rsidR="007732AC" w:rsidRPr="00F412D2" w:rsidRDefault="007732AC" w:rsidP="00F412D2">
      <w:pPr>
        <w:pStyle w:val="Poetry"/>
      </w:pPr>
      <w:r w:rsidRPr="00F412D2">
        <w:t>I look where he lies, white-faced and still, in the coffin—I draw near;</w:t>
      </w:r>
    </w:p>
    <w:p w14:paraId="5526BEE0" w14:textId="77777777" w:rsidR="007732AC" w:rsidRPr="00F412D2" w:rsidRDefault="007732AC" w:rsidP="00F412D2">
      <w:pPr>
        <w:pStyle w:val="Poetry"/>
      </w:pPr>
      <w:r w:rsidRPr="00F412D2">
        <w:t>I bend down and touch lightly with my lips the white face in the coffin.</w:t>
      </w:r>
    </w:p>
    <w:p w14:paraId="4A758BBD" w14:textId="77777777" w:rsidR="007732AC" w:rsidRDefault="007732AC" w:rsidP="00F412D2">
      <w:pPr>
        <w:pStyle w:val="Bodynoindent"/>
      </w:pPr>
    </w:p>
    <w:p w14:paraId="1A7EAEE0" w14:textId="7C84C383" w:rsidR="007732AC" w:rsidRDefault="00F412D2" w:rsidP="00F412D2">
      <w:pPr>
        <w:pStyle w:val="Heading2"/>
      </w:pPr>
      <w:r>
        <w:t xml:space="preserve">4.24.7 </w:t>
      </w:r>
      <w:r w:rsidR="007732AC">
        <w:t>“</w:t>
      </w:r>
      <w:r w:rsidR="007732AC">
        <w:t>When</w:t>
      </w:r>
      <w:r w:rsidR="007732AC">
        <w:rPr>
          <w:spacing w:val="-5"/>
        </w:rPr>
        <w:t xml:space="preserve"> </w:t>
      </w:r>
      <w:r w:rsidR="007732AC">
        <w:t>Lilies</w:t>
      </w:r>
      <w:r w:rsidR="007732AC">
        <w:rPr>
          <w:spacing w:val="-4"/>
        </w:rPr>
        <w:t xml:space="preserve"> </w:t>
      </w:r>
      <w:r w:rsidR="007732AC">
        <w:t>Last</w:t>
      </w:r>
      <w:r w:rsidR="007732AC">
        <w:rPr>
          <w:spacing w:val="-4"/>
        </w:rPr>
        <w:t xml:space="preserve"> </w:t>
      </w:r>
      <w:r w:rsidR="007732AC">
        <w:t>in</w:t>
      </w:r>
      <w:r w:rsidR="007732AC">
        <w:rPr>
          <w:spacing w:val="-3"/>
        </w:rPr>
        <w:t xml:space="preserve"> </w:t>
      </w:r>
      <w:r w:rsidR="007732AC">
        <w:t>Dooryard</w:t>
      </w:r>
      <w:r w:rsidR="007732AC">
        <w:rPr>
          <w:spacing w:val="-3"/>
        </w:rPr>
        <w:t xml:space="preserve"> </w:t>
      </w:r>
      <w:r w:rsidR="007732AC">
        <w:t>Bloom</w:t>
      </w:r>
      <w:r w:rsidR="007732AC">
        <w:t>’</w:t>
      </w:r>
      <w:r w:rsidR="007732AC">
        <w:t>d</w:t>
      </w:r>
      <w:r w:rsidR="007732AC">
        <w:t>”</w:t>
      </w:r>
    </w:p>
    <w:p w14:paraId="0907795B" w14:textId="77777777" w:rsidR="007732AC" w:rsidRDefault="007732AC" w:rsidP="00F412D2">
      <w:pPr>
        <w:pStyle w:val="Heading3"/>
      </w:pPr>
      <w:r>
        <w:t>I.</w:t>
      </w:r>
    </w:p>
    <w:p w14:paraId="7EC75173" w14:textId="77777777" w:rsidR="007732AC" w:rsidRPr="007F6747" w:rsidRDefault="007732AC" w:rsidP="007F6747">
      <w:pPr>
        <w:pStyle w:val="Poetry"/>
      </w:pPr>
      <w:r w:rsidRPr="007F6747">
        <w:t>When lilacs last in the dooryard bloom’d,</w:t>
      </w:r>
    </w:p>
    <w:p w14:paraId="77E40110" w14:textId="77777777" w:rsidR="007F6747" w:rsidRDefault="007732AC" w:rsidP="007F6747">
      <w:pPr>
        <w:pStyle w:val="Poetry"/>
      </w:pPr>
      <w:r w:rsidRPr="007F6747">
        <w:lastRenderedPageBreak/>
        <w:t xml:space="preserve">And the great star early droop’d in the western sky in the night, </w:t>
      </w:r>
    </w:p>
    <w:p w14:paraId="3F8CAE3A" w14:textId="65CCABB4" w:rsidR="007732AC" w:rsidRPr="007F6747" w:rsidRDefault="007732AC" w:rsidP="007F6747">
      <w:pPr>
        <w:pStyle w:val="Poetry"/>
      </w:pPr>
      <w:r w:rsidRPr="007F6747">
        <w:t>I mourn’d, and yet shall mourn with ever-returning spring.</w:t>
      </w:r>
    </w:p>
    <w:p w14:paraId="1304ADE1" w14:textId="77777777" w:rsidR="007732AC" w:rsidRPr="007F6747" w:rsidRDefault="007732AC" w:rsidP="007F6747">
      <w:pPr>
        <w:pStyle w:val="Poetry"/>
      </w:pPr>
    </w:p>
    <w:p w14:paraId="6D1E328C" w14:textId="77777777" w:rsidR="007F6747" w:rsidRDefault="007732AC" w:rsidP="007F6747">
      <w:pPr>
        <w:pStyle w:val="Poetry"/>
      </w:pPr>
      <w:r w:rsidRPr="007F6747">
        <w:t xml:space="preserve">Ever-returning spring, trinity sure to me you bring, </w:t>
      </w:r>
    </w:p>
    <w:p w14:paraId="45296C77" w14:textId="77777777" w:rsidR="007F6747" w:rsidRDefault="007732AC" w:rsidP="007F6747">
      <w:pPr>
        <w:pStyle w:val="Poetry"/>
      </w:pPr>
      <w:r w:rsidRPr="007F6747">
        <w:t xml:space="preserve">Lilac blooming perennial and drooping star in the west, </w:t>
      </w:r>
    </w:p>
    <w:p w14:paraId="358F5D2B" w14:textId="3A8616E7" w:rsidR="007732AC" w:rsidRPr="007F6747" w:rsidRDefault="007732AC" w:rsidP="007F6747">
      <w:pPr>
        <w:pStyle w:val="Poetry"/>
      </w:pPr>
      <w:r w:rsidRPr="007F6747">
        <w:t>And thought of him I love.</w:t>
      </w:r>
    </w:p>
    <w:p w14:paraId="124E74A7" w14:textId="77777777" w:rsidR="007732AC" w:rsidRDefault="007732AC" w:rsidP="007F6747">
      <w:pPr>
        <w:pStyle w:val="Bodynoindent"/>
      </w:pPr>
    </w:p>
    <w:p w14:paraId="66DDDC32" w14:textId="77777777" w:rsidR="007732AC" w:rsidRDefault="007732AC" w:rsidP="007F6747">
      <w:pPr>
        <w:pStyle w:val="Heading3"/>
      </w:pPr>
      <w:r>
        <w:t>II.</w:t>
      </w:r>
    </w:p>
    <w:p w14:paraId="68554679" w14:textId="77777777" w:rsidR="007732AC" w:rsidRPr="007F6747" w:rsidRDefault="007732AC" w:rsidP="007F6747">
      <w:pPr>
        <w:pStyle w:val="Poetry"/>
      </w:pPr>
      <w:r w:rsidRPr="007F6747">
        <w:t>O powerful western fallen star!</w:t>
      </w:r>
    </w:p>
    <w:p w14:paraId="2A7D87C5" w14:textId="77777777" w:rsidR="007732AC" w:rsidRPr="007F6747" w:rsidRDefault="007732AC" w:rsidP="007F6747">
      <w:pPr>
        <w:pStyle w:val="Poetry"/>
      </w:pPr>
      <w:r w:rsidRPr="007F6747">
        <w:t>O shades of night—O moody, tearful night!</w:t>
      </w:r>
    </w:p>
    <w:p w14:paraId="7AF4F1C0" w14:textId="77777777" w:rsidR="007F6747" w:rsidRDefault="007732AC" w:rsidP="007F6747">
      <w:pPr>
        <w:pStyle w:val="Poetry"/>
      </w:pPr>
      <w:r w:rsidRPr="007F6747">
        <w:t xml:space="preserve">O great star disappear’d—O the black murk that hides the star! </w:t>
      </w:r>
    </w:p>
    <w:p w14:paraId="58E62E53" w14:textId="77777777" w:rsidR="007F6747" w:rsidRDefault="007732AC" w:rsidP="007F6747">
      <w:pPr>
        <w:pStyle w:val="Poetry"/>
      </w:pPr>
      <w:r w:rsidRPr="007F6747">
        <w:t xml:space="preserve">O cruel hands that hold me powerless—O helpless soul of me! </w:t>
      </w:r>
    </w:p>
    <w:p w14:paraId="2CCE550D" w14:textId="21EB3F40" w:rsidR="007732AC" w:rsidRPr="007F6747" w:rsidRDefault="007732AC" w:rsidP="007F6747">
      <w:pPr>
        <w:pStyle w:val="Poetry"/>
      </w:pPr>
      <w:r w:rsidRPr="007F6747">
        <w:t>O harsh surrounding cloud that will not free my soul.</w:t>
      </w:r>
    </w:p>
    <w:p w14:paraId="02A1AE51" w14:textId="77777777" w:rsidR="007732AC" w:rsidRDefault="007732AC" w:rsidP="007F6747">
      <w:pPr>
        <w:pStyle w:val="Bodynoindent"/>
      </w:pPr>
    </w:p>
    <w:p w14:paraId="0FA8FDB2" w14:textId="77777777" w:rsidR="007732AC" w:rsidRDefault="007732AC" w:rsidP="007F6747">
      <w:pPr>
        <w:pStyle w:val="Heading3"/>
      </w:pPr>
      <w:r>
        <w:t>III.</w:t>
      </w:r>
    </w:p>
    <w:p w14:paraId="444A150A" w14:textId="77777777" w:rsidR="007F6747" w:rsidRDefault="007732AC" w:rsidP="007F6747">
      <w:pPr>
        <w:pStyle w:val="Poetry"/>
      </w:pPr>
      <w:r w:rsidRPr="007F6747">
        <w:t xml:space="preserve">In the dooryard fronting an old farm-house near the white-wash’d palings, </w:t>
      </w:r>
    </w:p>
    <w:p w14:paraId="09EC3481" w14:textId="77777777" w:rsidR="007F6747" w:rsidRDefault="007732AC" w:rsidP="007F6747">
      <w:pPr>
        <w:pStyle w:val="Poetry"/>
      </w:pPr>
      <w:r w:rsidRPr="007F6747">
        <w:t xml:space="preserve">Stands the lilac-bush tall-growing with heart-shaped leaves of rich green, </w:t>
      </w:r>
    </w:p>
    <w:p w14:paraId="31BCA0A5" w14:textId="77777777" w:rsidR="007F6747" w:rsidRDefault="007732AC" w:rsidP="007F6747">
      <w:pPr>
        <w:pStyle w:val="Poetry"/>
      </w:pPr>
      <w:r w:rsidRPr="007F6747">
        <w:t xml:space="preserve">With many a pointed blossom rising delicate, with the perfume strong I love, </w:t>
      </w:r>
    </w:p>
    <w:p w14:paraId="611945D8" w14:textId="45A6F974" w:rsidR="007732AC" w:rsidRPr="007F6747" w:rsidRDefault="007732AC" w:rsidP="007F6747">
      <w:pPr>
        <w:pStyle w:val="Poetry"/>
      </w:pPr>
      <w:r w:rsidRPr="007F6747">
        <w:t>With every leaf a miracle—and from this bush in the dooryard,</w:t>
      </w:r>
    </w:p>
    <w:p w14:paraId="3BF3A4C9" w14:textId="77777777" w:rsidR="007F6747" w:rsidRDefault="007732AC" w:rsidP="007F6747">
      <w:pPr>
        <w:pStyle w:val="Poetry"/>
      </w:pPr>
      <w:r w:rsidRPr="007F6747">
        <w:t xml:space="preserve">With delicate-color’d blossoms and heart-shaped leaves of rich green, </w:t>
      </w:r>
    </w:p>
    <w:p w14:paraId="21995872" w14:textId="2C6BBB0D" w:rsidR="007732AC" w:rsidRPr="007F6747" w:rsidRDefault="007732AC" w:rsidP="007F6747">
      <w:pPr>
        <w:pStyle w:val="Poetry"/>
      </w:pPr>
      <w:r w:rsidRPr="007F6747">
        <w:t>A sprig with its flower I break.</w:t>
      </w:r>
    </w:p>
    <w:p w14:paraId="12E2D340" w14:textId="77777777" w:rsidR="007732AC" w:rsidRDefault="007732AC" w:rsidP="007F6747">
      <w:pPr>
        <w:pStyle w:val="Bodynoindent"/>
      </w:pPr>
    </w:p>
    <w:p w14:paraId="22CEFCD1" w14:textId="77777777" w:rsidR="007732AC" w:rsidRDefault="007732AC" w:rsidP="007F6747">
      <w:pPr>
        <w:pStyle w:val="Heading3"/>
      </w:pPr>
      <w:r>
        <w:t>IV.</w:t>
      </w:r>
    </w:p>
    <w:p w14:paraId="79C5AB19" w14:textId="77777777" w:rsidR="007732AC" w:rsidRPr="007F6747" w:rsidRDefault="007732AC" w:rsidP="007F6747">
      <w:pPr>
        <w:pStyle w:val="Poetry"/>
      </w:pPr>
      <w:r w:rsidRPr="007F6747">
        <w:t>In the swamp in secluded recesses,</w:t>
      </w:r>
    </w:p>
    <w:p w14:paraId="2F41E1BB" w14:textId="77777777" w:rsidR="007732AC" w:rsidRPr="007F6747" w:rsidRDefault="007732AC" w:rsidP="007F6747">
      <w:pPr>
        <w:pStyle w:val="Poetry"/>
      </w:pPr>
      <w:r w:rsidRPr="007F6747">
        <w:t>A shy and hidden bird is warbling a song.</w:t>
      </w:r>
    </w:p>
    <w:p w14:paraId="0D7DA252" w14:textId="77777777" w:rsidR="007732AC" w:rsidRPr="007F6747" w:rsidRDefault="007732AC" w:rsidP="007F6747">
      <w:pPr>
        <w:pStyle w:val="Poetry"/>
      </w:pPr>
    </w:p>
    <w:p w14:paraId="27C8E009" w14:textId="77777777" w:rsidR="007732AC" w:rsidRPr="007F6747" w:rsidRDefault="007732AC" w:rsidP="007F6747">
      <w:pPr>
        <w:pStyle w:val="Poetry"/>
      </w:pPr>
      <w:r w:rsidRPr="007F6747">
        <w:t>Solitary the thrush,</w:t>
      </w:r>
    </w:p>
    <w:p w14:paraId="267E622D" w14:textId="77777777" w:rsidR="007F6747" w:rsidRDefault="007732AC" w:rsidP="007F6747">
      <w:pPr>
        <w:pStyle w:val="Poetry"/>
      </w:pPr>
      <w:r w:rsidRPr="007F6747">
        <w:t xml:space="preserve">The hermit withdrawn to himself, avoiding the settlements, </w:t>
      </w:r>
    </w:p>
    <w:p w14:paraId="60476E3E" w14:textId="0D057C4E" w:rsidR="007732AC" w:rsidRPr="007F6747" w:rsidRDefault="007732AC" w:rsidP="007F6747">
      <w:pPr>
        <w:pStyle w:val="Poetry"/>
      </w:pPr>
      <w:r w:rsidRPr="007F6747">
        <w:t>Sings by himself a song.</w:t>
      </w:r>
    </w:p>
    <w:p w14:paraId="2F5D2A79" w14:textId="77777777" w:rsidR="007732AC" w:rsidRPr="007F6747" w:rsidRDefault="007732AC" w:rsidP="007F6747">
      <w:pPr>
        <w:pStyle w:val="Poetry"/>
      </w:pPr>
    </w:p>
    <w:p w14:paraId="243337A7" w14:textId="77777777" w:rsidR="007732AC" w:rsidRPr="007F6747" w:rsidRDefault="007732AC" w:rsidP="007F6747">
      <w:pPr>
        <w:pStyle w:val="Poetry"/>
      </w:pPr>
      <w:r w:rsidRPr="007F6747">
        <w:t>Song of the bleeding throat,</w:t>
      </w:r>
    </w:p>
    <w:p w14:paraId="7DC79F15" w14:textId="77777777" w:rsidR="007F6747" w:rsidRDefault="007732AC" w:rsidP="007F6747">
      <w:pPr>
        <w:pStyle w:val="Poetry"/>
      </w:pPr>
      <w:r w:rsidRPr="007F6747">
        <w:t xml:space="preserve">Death’s outlet song of life, (for well dear brother I know, </w:t>
      </w:r>
    </w:p>
    <w:p w14:paraId="5BEAD762" w14:textId="598927C5" w:rsidR="007732AC" w:rsidRPr="007F6747" w:rsidRDefault="007732AC" w:rsidP="007F6747">
      <w:pPr>
        <w:pStyle w:val="Poetry"/>
      </w:pPr>
      <w:r w:rsidRPr="007F6747">
        <w:t>If thou wast not granted to sing thou would’st surely die.)</w:t>
      </w:r>
    </w:p>
    <w:p w14:paraId="5B55C303" w14:textId="77777777" w:rsidR="007732AC" w:rsidRDefault="007732AC" w:rsidP="007F6747">
      <w:pPr>
        <w:pStyle w:val="Bodynoindent"/>
      </w:pPr>
    </w:p>
    <w:p w14:paraId="04271FF6" w14:textId="77777777" w:rsidR="007732AC" w:rsidRDefault="007732AC" w:rsidP="007F6747">
      <w:pPr>
        <w:pStyle w:val="Heading3"/>
      </w:pPr>
      <w:r>
        <w:t>V.</w:t>
      </w:r>
    </w:p>
    <w:p w14:paraId="6C01D9FC" w14:textId="77777777" w:rsidR="007732AC" w:rsidRPr="007F6747" w:rsidRDefault="007732AC" w:rsidP="007F6747">
      <w:pPr>
        <w:pStyle w:val="Poetry"/>
      </w:pPr>
      <w:r w:rsidRPr="007F6747">
        <w:t>Over the breast of the spring, the land, amid cities,</w:t>
      </w:r>
    </w:p>
    <w:p w14:paraId="18312A81" w14:textId="77777777" w:rsidR="007F6747" w:rsidRDefault="007732AC" w:rsidP="007F6747">
      <w:pPr>
        <w:pStyle w:val="Poetry"/>
      </w:pPr>
      <w:r w:rsidRPr="007F6747">
        <w:t xml:space="preserve">Amid lanes and through old woods, where lately the violets peep’d from the </w:t>
      </w:r>
    </w:p>
    <w:p w14:paraId="1E148C8A" w14:textId="1E301340" w:rsidR="007732AC" w:rsidRPr="007F6747" w:rsidRDefault="007F6747" w:rsidP="007F6747">
      <w:pPr>
        <w:pStyle w:val="Poetry"/>
      </w:pPr>
      <w:r>
        <w:t xml:space="preserve">      </w:t>
      </w:r>
      <w:r w:rsidR="007732AC" w:rsidRPr="007F6747">
        <w:t>ground, spotting the gray debris,</w:t>
      </w:r>
    </w:p>
    <w:p w14:paraId="15604481" w14:textId="77777777" w:rsidR="007732AC" w:rsidRPr="007F6747" w:rsidRDefault="007732AC" w:rsidP="007F6747">
      <w:pPr>
        <w:pStyle w:val="Poetry"/>
      </w:pPr>
      <w:r w:rsidRPr="007F6747">
        <w:t>Amid the grass in the fields each side of the lanes, passing the endless grass,</w:t>
      </w:r>
    </w:p>
    <w:p w14:paraId="20C135B5" w14:textId="77777777" w:rsidR="007F6747" w:rsidRDefault="007732AC" w:rsidP="007F6747">
      <w:pPr>
        <w:pStyle w:val="Poetry"/>
      </w:pPr>
      <w:r w:rsidRPr="007F6747">
        <w:t xml:space="preserve">Passing the yellow-spear’d wheat, every grain from its shroud in the dark-brown </w:t>
      </w:r>
    </w:p>
    <w:p w14:paraId="2930CF73" w14:textId="1C223C97" w:rsidR="007732AC" w:rsidRPr="007F6747" w:rsidRDefault="007F6747" w:rsidP="007F6747">
      <w:pPr>
        <w:pStyle w:val="Poetry"/>
      </w:pPr>
      <w:r>
        <w:t xml:space="preserve">      </w:t>
      </w:r>
      <w:r w:rsidR="007732AC" w:rsidRPr="007F6747">
        <w:t>fields uprisen,</w:t>
      </w:r>
    </w:p>
    <w:p w14:paraId="5A48C3DF" w14:textId="77777777" w:rsidR="007F6747" w:rsidRDefault="007732AC" w:rsidP="007F6747">
      <w:pPr>
        <w:pStyle w:val="Poetry"/>
      </w:pPr>
      <w:r w:rsidRPr="007F6747">
        <w:t xml:space="preserve">Passing the apple-tree blows of white and pink in the orchards, </w:t>
      </w:r>
    </w:p>
    <w:p w14:paraId="5093264C" w14:textId="687B390E" w:rsidR="007732AC" w:rsidRPr="007F6747" w:rsidRDefault="007732AC" w:rsidP="007F6747">
      <w:pPr>
        <w:pStyle w:val="Poetry"/>
      </w:pPr>
      <w:r w:rsidRPr="007F6747">
        <w:t>Carrying a corpse to where it shall rest in the grave,</w:t>
      </w:r>
    </w:p>
    <w:p w14:paraId="3831224D" w14:textId="77777777" w:rsidR="007732AC" w:rsidRPr="007F6747" w:rsidRDefault="007732AC" w:rsidP="007F6747">
      <w:pPr>
        <w:pStyle w:val="Poetry"/>
      </w:pPr>
      <w:r w:rsidRPr="007F6747">
        <w:t>Night and day journeys a coffin.</w:t>
      </w:r>
    </w:p>
    <w:p w14:paraId="4FFDC501" w14:textId="77777777" w:rsidR="007732AC" w:rsidRDefault="007732AC" w:rsidP="007F6747">
      <w:pPr>
        <w:pStyle w:val="Bodynoindent"/>
      </w:pPr>
    </w:p>
    <w:p w14:paraId="557B99D1" w14:textId="77777777" w:rsidR="007732AC" w:rsidRDefault="007732AC" w:rsidP="007F6747">
      <w:pPr>
        <w:pStyle w:val="Heading3"/>
      </w:pPr>
      <w:r>
        <w:t>VI.</w:t>
      </w:r>
    </w:p>
    <w:p w14:paraId="01C8DAB2" w14:textId="77777777" w:rsidR="007732AC" w:rsidRPr="007F6747" w:rsidRDefault="007732AC" w:rsidP="007F6747">
      <w:pPr>
        <w:pStyle w:val="Poetry"/>
      </w:pPr>
      <w:r w:rsidRPr="007F6747">
        <w:t>Coffin that passes through lanes and streets,</w:t>
      </w:r>
    </w:p>
    <w:p w14:paraId="7445A82C" w14:textId="77777777" w:rsidR="007F6747" w:rsidRDefault="007732AC" w:rsidP="007F6747">
      <w:pPr>
        <w:pStyle w:val="Poetry"/>
      </w:pPr>
      <w:r w:rsidRPr="007F6747">
        <w:t xml:space="preserve">Through day and night with the great cloud darkening the land, </w:t>
      </w:r>
    </w:p>
    <w:p w14:paraId="117A8422" w14:textId="348F3088" w:rsidR="007732AC" w:rsidRPr="007F6747" w:rsidRDefault="007732AC" w:rsidP="007F6747">
      <w:pPr>
        <w:pStyle w:val="Poetry"/>
      </w:pPr>
      <w:r w:rsidRPr="007F6747">
        <w:t>With the pomp of the inloop’d flags with the cities draped in black,</w:t>
      </w:r>
    </w:p>
    <w:p w14:paraId="242BB8F0" w14:textId="77777777" w:rsidR="007732AC" w:rsidRPr="007F6747" w:rsidRDefault="007732AC" w:rsidP="007F6747">
      <w:pPr>
        <w:pStyle w:val="Poetry"/>
      </w:pPr>
      <w:r w:rsidRPr="007F6747">
        <w:t>With the show of the States themselves as of crape-veil’d women standing,</w:t>
      </w:r>
    </w:p>
    <w:p w14:paraId="53A5C485" w14:textId="77777777" w:rsidR="007732AC" w:rsidRPr="007F6747" w:rsidRDefault="007732AC" w:rsidP="007F6747">
      <w:pPr>
        <w:pStyle w:val="Poetry"/>
      </w:pPr>
      <w:r w:rsidRPr="007F6747">
        <w:t>With processions long and winding and the flambeaus of the night,</w:t>
      </w:r>
    </w:p>
    <w:p w14:paraId="65AF8EE5" w14:textId="77777777" w:rsidR="007F6747" w:rsidRDefault="007732AC" w:rsidP="007F6747">
      <w:pPr>
        <w:pStyle w:val="Poetry"/>
      </w:pPr>
      <w:r w:rsidRPr="007F6747">
        <w:t xml:space="preserve">With the countless torches lit, with the silent sea of faces and the unbared heads, </w:t>
      </w:r>
    </w:p>
    <w:p w14:paraId="1970FF15" w14:textId="2F5186DD" w:rsidR="007732AC" w:rsidRPr="007F6747" w:rsidRDefault="007732AC" w:rsidP="007F6747">
      <w:pPr>
        <w:pStyle w:val="Poetry"/>
      </w:pPr>
      <w:r w:rsidRPr="007F6747">
        <w:t>With the waiting depot, the arriving coffin, and the sombre faces,</w:t>
      </w:r>
    </w:p>
    <w:p w14:paraId="62FF61E4" w14:textId="77777777" w:rsidR="007F6747" w:rsidRDefault="007732AC" w:rsidP="007F6747">
      <w:pPr>
        <w:pStyle w:val="Poetry"/>
      </w:pPr>
      <w:r w:rsidRPr="007F6747">
        <w:t xml:space="preserve">With dirges through the night, with the thousand voices rising strong and </w:t>
      </w:r>
    </w:p>
    <w:p w14:paraId="1EF67729" w14:textId="399B496D" w:rsidR="007732AC" w:rsidRPr="007F6747" w:rsidRDefault="007F6747" w:rsidP="007F6747">
      <w:pPr>
        <w:pStyle w:val="Poetry"/>
      </w:pPr>
      <w:r>
        <w:t xml:space="preserve">      </w:t>
      </w:r>
      <w:r w:rsidR="007732AC" w:rsidRPr="007F6747">
        <w:t>solemn,</w:t>
      </w:r>
    </w:p>
    <w:p w14:paraId="70463203" w14:textId="77777777" w:rsidR="007732AC" w:rsidRPr="007F6747" w:rsidRDefault="007732AC" w:rsidP="007F6747">
      <w:pPr>
        <w:pStyle w:val="Poetry"/>
      </w:pPr>
      <w:r w:rsidRPr="007F6747">
        <w:t>With all the mournful voices of the dirges pour’d around the coffin,</w:t>
      </w:r>
    </w:p>
    <w:p w14:paraId="1F9748F7" w14:textId="77777777" w:rsidR="007F6747" w:rsidRDefault="007732AC" w:rsidP="007F6747">
      <w:pPr>
        <w:pStyle w:val="Poetry"/>
      </w:pPr>
      <w:r w:rsidRPr="007F6747">
        <w:t xml:space="preserve">The dim-lit churches and the shuddering organs—where amid these you journey, </w:t>
      </w:r>
    </w:p>
    <w:p w14:paraId="4FF9A04A" w14:textId="155CAE4C" w:rsidR="007732AC" w:rsidRPr="007F6747" w:rsidRDefault="007732AC" w:rsidP="007F6747">
      <w:pPr>
        <w:pStyle w:val="Poetry"/>
      </w:pPr>
      <w:r w:rsidRPr="007F6747">
        <w:t>With the tolling tolling bells’ perpetual clang,</w:t>
      </w:r>
    </w:p>
    <w:p w14:paraId="17D2912A" w14:textId="77777777" w:rsidR="007F6747" w:rsidRDefault="007732AC" w:rsidP="007F6747">
      <w:pPr>
        <w:pStyle w:val="Poetry"/>
      </w:pPr>
      <w:r w:rsidRPr="007F6747">
        <w:t xml:space="preserve">Here, coffin that slowly passes, </w:t>
      </w:r>
    </w:p>
    <w:p w14:paraId="368712D2" w14:textId="09D6FDC8" w:rsidR="007732AC" w:rsidRPr="007F6747" w:rsidRDefault="007732AC" w:rsidP="007F6747">
      <w:pPr>
        <w:pStyle w:val="Poetry"/>
      </w:pPr>
      <w:r w:rsidRPr="007F6747">
        <w:t>I give you my sprig of lilac.</w:t>
      </w:r>
    </w:p>
    <w:p w14:paraId="76E9D741" w14:textId="77777777" w:rsidR="007732AC" w:rsidRDefault="007732AC" w:rsidP="007F6747">
      <w:pPr>
        <w:pStyle w:val="Bodynoindent"/>
      </w:pPr>
    </w:p>
    <w:p w14:paraId="03F3D812" w14:textId="77777777" w:rsidR="007732AC" w:rsidRDefault="007732AC" w:rsidP="007F6747">
      <w:pPr>
        <w:pStyle w:val="Heading3"/>
      </w:pPr>
      <w:r>
        <w:t>VII.</w:t>
      </w:r>
    </w:p>
    <w:p w14:paraId="3CB4DCF7" w14:textId="77777777" w:rsidR="007732AC" w:rsidRPr="007F6747" w:rsidRDefault="007732AC" w:rsidP="007F6747">
      <w:pPr>
        <w:pStyle w:val="Poetry"/>
      </w:pPr>
      <w:r w:rsidRPr="007F6747">
        <w:t>(Nor for you, for one alone,</w:t>
      </w:r>
    </w:p>
    <w:p w14:paraId="018DD2F1" w14:textId="77777777" w:rsidR="007732AC" w:rsidRPr="007F6747" w:rsidRDefault="007732AC" w:rsidP="007F6747">
      <w:pPr>
        <w:pStyle w:val="Poetry"/>
      </w:pPr>
      <w:r w:rsidRPr="007F6747">
        <w:t>Blossoms and branches green to coffins all I bring,</w:t>
      </w:r>
    </w:p>
    <w:p w14:paraId="1C0FD25E" w14:textId="77777777" w:rsidR="007F6747" w:rsidRDefault="007732AC" w:rsidP="007F6747">
      <w:pPr>
        <w:pStyle w:val="Poetry"/>
      </w:pPr>
      <w:r w:rsidRPr="007F6747">
        <w:t xml:space="preserve">For fresh as the morning, thus would I chant a song for you O sane and sacred </w:t>
      </w:r>
    </w:p>
    <w:p w14:paraId="38E2078C" w14:textId="02E5AB87" w:rsidR="007732AC" w:rsidRPr="007F6747" w:rsidRDefault="007F6747" w:rsidP="007F6747">
      <w:pPr>
        <w:pStyle w:val="Poetry"/>
      </w:pPr>
      <w:r>
        <w:t xml:space="preserve">      </w:t>
      </w:r>
      <w:r w:rsidR="007732AC" w:rsidRPr="007F6747">
        <w:t>death.</w:t>
      </w:r>
    </w:p>
    <w:p w14:paraId="52484ED7" w14:textId="77777777" w:rsidR="007732AC" w:rsidRPr="007F6747" w:rsidRDefault="007732AC" w:rsidP="007F6747">
      <w:pPr>
        <w:pStyle w:val="Poetry"/>
      </w:pPr>
    </w:p>
    <w:p w14:paraId="3B057043" w14:textId="77777777" w:rsidR="007732AC" w:rsidRPr="007F6747" w:rsidRDefault="007732AC" w:rsidP="007F6747">
      <w:pPr>
        <w:pStyle w:val="Poetry"/>
      </w:pPr>
      <w:r w:rsidRPr="007F6747">
        <w:t>All over bouquets of roses,</w:t>
      </w:r>
    </w:p>
    <w:p w14:paraId="42204E75" w14:textId="77777777" w:rsidR="007F6747" w:rsidRDefault="007732AC" w:rsidP="007F6747">
      <w:pPr>
        <w:pStyle w:val="Poetry"/>
      </w:pPr>
      <w:r w:rsidRPr="007F6747">
        <w:t xml:space="preserve">O death, I cover you over with roses and early lilies, </w:t>
      </w:r>
    </w:p>
    <w:p w14:paraId="710CDDD5" w14:textId="77777777" w:rsidR="007F6747" w:rsidRDefault="007732AC" w:rsidP="007F6747">
      <w:pPr>
        <w:pStyle w:val="Poetry"/>
      </w:pPr>
      <w:r w:rsidRPr="007F6747">
        <w:t xml:space="preserve">But mostly and now the lilac that blooms the first, </w:t>
      </w:r>
    </w:p>
    <w:p w14:paraId="49FDD0DC" w14:textId="77777777" w:rsidR="007F6747" w:rsidRDefault="007732AC" w:rsidP="007F6747">
      <w:pPr>
        <w:pStyle w:val="Poetry"/>
      </w:pPr>
      <w:r w:rsidRPr="007F6747">
        <w:t xml:space="preserve">Copious I break, I break the sprigs from the bushes, </w:t>
      </w:r>
    </w:p>
    <w:p w14:paraId="5AB0923B" w14:textId="15A7308A" w:rsidR="007732AC" w:rsidRPr="007F6747" w:rsidRDefault="007732AC" w:rsidP="007F6747">
      <w:pPr>
        <w:pStyle w:val="Poetry"/>
      </w:pPr>
      <w:r w:rsidRPr="007F6747">
        <w:t>With loaded arms I come, pouring for you,</w:t>
      </w:r>
    </w:p>
    <w:p w14:paraId="42E6BDBF" w14:textId="77777777" w:rsidR="007732AC" w:rsidRPr="007F6747" w:rsidRDefault="007732AC" w:rsidP="007F6747">
      <w:pPr>
        <w:pStyle w:val="Poetry"/>
      </w:pPr>
      <w:r w:rsidRPr="007F6747">
        <w:t>For you and the coffins all of you O death.)</w:t>
      </w:r>
    </w:p>
    <w:p w14:paraId="290A19D6" w14:textId="77777777" w:rsidR="007732AC" w:rsidRDefault="007732AC" w:rsidP="007F6747">
      <w:pPr>
        <w:pStyle w:val="Bodynoindent"/>
      </w:pPr>
    </w:p>
    <w:p w14:paraId="038DEB3B" w14:textId="77777777" w:rsidR="007732AC" w:rsidRDefault="007732AC" w:rsidP="007F6747">
      <w:pPr>
        <w:pStyle w:val="Heading3"/>
      </w:pPr>
      <w:r>
        <w:t>VIII.</w:t>
      </w:r>
    </w:p>
    <w:p w14:paraId="7685EAA8" w14:textId="77777777" w:rsidR="007732AC" w:rsidRPr="007F6747" w:rsidRDefault="007732AC" w:rsidP="007F6747">
      <w:pPr>
        <w:pStyle w:val="Poetry"/>
      </w:pPr>
      <w:r w:rsidRPr="007F6747">
        <w:t>O western orb sailing the heaven,</w:t>
      </w:r>
    </w:p>
    <w:p w14:paraId="72822973" w14:textId="77777777" w:rsidR="007F6747" w:rsidRDefault="007732AC" w:rsidP="007F6747">
      <w:pPr>
        <w:pStyle w:val="Poetry"/>
      </w:pPr>
      <w:r w:rsidRPr="007F6747">
        <w:t xml:space="preserve">Now I know what you must have meant as a month since I walk’d, </w:t>
      </w:r>
    </w:p>
    <w:p w14:paraId="0A882007" w14:textId="294260A4" w:rsidR="007732AC" w:rsidRPr="007F6747" w:rsidRDefault="007732AC" w:rsidP="007F6747">
      <w:pPr>
        <w:pStyle w:val="Poetry"/>
      </w:pPr>
      <w:r w:rsidRPr="007F6747">
        <w:t>As I walk’d in silence the transparent shadowy night,</w:t>
      </w:r>
    </w:p>
    <w:p w14:paraId="23415CB9" w14:textId="77777777" w:rsidR="007732AC" w:rsidRPr="007F6747" w:rsidRDefault="007732AC" w:rsidP="007F6747">
      <w:pPr>
        <w:pStyle w:val="Poetry"/>
      </w:pPr>
      <w:r w:rsidRPr="007F6747">
        <w:t>As I saw you had something to tell as you bent to me night after night,</w:t>
      </w:r>
    </w:p>
    <w:p w14:paraId="0719C985" w14:textId="77777777" w:rsidR="007F6747" w:rsidRDefault="007732AC" w:rsidP="007F6747">
      <w:pPr>
        <w:pStyle w:val="Poetry"/>
      </w:pPr>
      <w:r w:rsidRPr="007F6747">
        <w:t xml:space="preserve">As you droop’d from the sky low down as if to my side, (while the other stars all </w:t>
      </w:r>
    </w:p>
    <w:p w14:paraId="1D8EF72E" w14:textId="48EE5A94" w:rsidR="007732AC" w:rsidRPr="007F6747" w:rsidRDefault="007F6747" w:rsidP="007F6747">
      <w:pPr>
        <w:pStyle w:val="Poetry"/>
      </w:pPr>
      <w:r>
        <w:t xml:space="preserve">      </w:t>
      </w:r>
      <w:r w:rsidR="007732AC" w:rsidRPr="007F6747">
        <w:t>look’d on,)</w:t>
      </w:r>
    </w:p>
    <w:p w14:paraId="09B5358C" w14:textId="77777777" w:rsidR="007F6747" w:rsidRDefault="007732AC" w:rsidP="007F6747">
      <w:pPr>
        <w:pStyle w:val="Poetry"/>
      </w:pPr>
      <w:r w:rsidRPr="007F6747">
        <w:t xml:space="preserve">As we wander’d together the solemn night, (for something I know not what kept </w:t>
      </w:r>
    </w:p>
    <w:p w14:paraId="10AD6E9D" w14:textId="71291840" w:rsidR="007732AC" w:rsidRPr="007F6747" w:rsidRDefault="007F6747" w:rsidP="007F6747">
      <w:pPr>
        <w:pStyle w:val="Poetry"/>
      </w:pPr>
      <w:r>
        <w:t xml:space="preserve">      </w:t>
      </w:r>
      <w:r w:rsidR="007732AC" w:rsidRPr="007F6747">
        <w:t>me from sleep,)</w:t>
      </w:r>
    </w:p>
    <w:p w14:paraId="6462AAC4" w14:textId="77777777" w:rsidR="007F6747" w:rsidRDefault="007732AC" w:rsidP="007F6747">
      <w:pPr>
        <w:pStyle w:val="Poetry"/>
      </w:pPr>
      <w:r w:rsidRPr="007F6747">
        <w:t xml:space="preserve">As the night advanced, and I saw on the rim of the west how full you were of woe, </w:t>
      </w:r>
    </w:p>
    <w:p w14:paraId="68793AC6" w14:textId="50944D34" w:rsidR="007732AC" w:rsidRPr="007F6747" w:rsidRDefault="007732AC" w:rsidP="007F6747">
      <w:pPr>
        <w:pStyle w:val="Poetry"/>
      </w:pPr>
      <w:r w:rsidRPr="007F6747">
        <w:t>As I stood on the rising ground in the breeze in the cool transparent night,</w:t>
      </w:r>
    </w:p>
    <w:p w14:paraId="3F166CAC" w14:textId="77777777" w:rsidR="007F6747" w:rsidRDefault="007732AC" w:rsidP="007F6747">
      <w:pPr>
        <w:pStyle w:val="Poetry"/>
      </w:pPr>
      <w:r w:rsidRPr="007F6747">
        <w:t xml:space="preserve">As I watch’d where you pass’d and was lost in the netherward black of the night, </w:t>
      </w:r>
    </w:p>
    <w:p w14:paraId="0DD0B18C" w14:textId="383E0A1B" w:rsidR="007732AC" w:rsidRPr="007F6747" w:rsidRDefault="007732AC" w:rsidP="007F6747">
      <w:pPr>
        <w:pStyle w:val="Poetry"/>
      </w:pPr>
      <w:r w:rsidRPr="007F6747">
        <w:t>As my soul in its trouble dissatisfied sank, as where you sad orb,</w:t>
      </w:r>
    </w:p>
    <w:p w14:paraId="1A3805C1" w14:textId="77777777" w:rsidR="007732AC" w:rsidRPr="007F6747" w:rsidRDefault="007732AC" w:rsidP="007F6747">
      <w:pPr>
        <w:pStyle w:val="Poetry"/>
      </w:pPr>
      <w:r w:rsidRPr="007F6747">
        <w:t>Concluded, dropt in the night, and was gone.</w:t>
      </w:r>
    </w:p>
    <w:p w14:paraId="724171EF" w14:textId="77777777" w:rsidR="007732AC" w:rsidRDefault="007732AC" w:rsidP="007F6747">
      <w:pPr>
        <w:pStyle w:val="Bodynoindent"/>
      </w:pPr>
    </w:p>
    <w:p w14:paraId="53BCE033" w14:textId="77777777" w:rsidR="007732AC" w:rsidRDefault="007732AC" w:rsidP="007F6747">
      <w:pPr>
        <w:pStyle w:val="Heading3"/>
      </w:pPr>
      <w:r>
        <w:t>IX.</w:t>
      </w:r>
    </w:p>
    <w:p w14:paraId="0FF1E078" w14:textId="77777777" w:rsidR="007732AC" w:rsidRPr="007F6747" w:rsidRDefault="007732AC" w:rsidP="007F6747">
      <w:pPr>
        <w:pStyle w:val="Poetry"/>
      </w:pPr>
      <w:r w:rsidRPr="007F6747">
        <w:t>Sing on there in the swamp,</w:t>
      </w:r>
    </w:p>
    <w:p w14:paraId="607FB392" w14:textId="77777777" w:rsidR="007F6747" w:rsidRDefault="007732AC" w:rsidP="007F6747">
      <w:pPr>
        <w:pStyle w:val="Poetry"/>
      </w:pPr>
      <w:r w:rsidRPr="007F6747">
        <w:t xml:space="preserve">O singer bashful and tender, I hear your notes, I hear your call, </w:t>
      </w:r>
    </w:p>
    <w:p w14:paraId="4D3D0A33" w14:textId="5A53EB88" w:rsidR="007732AC" w:rsidRPr="007F6747" w:rsidRDefault="007732AC" w:rsidP="007F6747">
      <w:pPr>
        <w:pStyle w:val="Poetry"/>
      </w:pPr>
      <w:r w:rsidRPr="007F6747">
        <w:t>I hear, I come presently, I understand you,</w:t>
      </w:r>
    </w:p>
    <w:p w14:paraId="37DDFA62" w14:textId="77777777" w:rsidR="007F6747" w:rsidRDefault="007732AC" w:rsidP="007F6747">
      <w:pPr>
        <w:pStyle w:val="Poetry"/>
      </w:pPr>
      <w:r w:rsidRPr="007F6747">
        <w:t xml:space="preserve">But a moment I linger, for the lustrous star has detain’d me, </w:t>
      </w:r>
    </w:p>
    <w:p w14:paraId="799A39C5" w14:textId="1E18C8D9" w:rsidR="007732AC" w:rsidRPr="007F6747" w:rsidRDefault="007732AC" w:rsidP="007F6747">
      <w:pPr>
        <w:pStyle w:val="Poetry"/>
      </w:pPr>
      <w:r w:rsidRPr="007F6747">
        <w:t>The star my departing comrade holds and detains me.</w:t>
      </w:r>
    </w:p>
    <w:p w14:paraId="2CA72B69" w14:textId="77777777" w:rsidR="007732AC" w:rsidRDefault="007732AC" w:rsidP="007F6747">
      <w:pPr>
        <w:pStyle w:val="Bodynoindent"/>
      </w:pPr>
    </w:p>
    <w:p w14:paraId="243923E7" w14:textId="77777777" w:rsidR="007732AC" w:rsidRDefault="007732AC" w:rsidP="007F6747">
      <w:pPr>
        <w:pStyle w:val="Heading3"/>
      </w:pPr>
      <w:r>
        <w:t>X.</w:t>
      </w:r>
    </w:p>
    <w:p w14:paraId="3F2316B5" w14:textId="77777777" w:rsidR="007732AC" w:rsidRPr="007F6747" w:rsidRDefault="007732AC" w:rsidP="007F6747">
      <w:pPr>
        <w:pStyle w:val="Poetry"/>
      </w:pPr>
      <w:r w:rsidRPr="007F6747">
        <w:t>O how shall I warble myself for the dead one there I loved?</w:t>
      </w:r>
    </w:p>
    <w:p w14:paraId="4F4CEFDA" w14:textId="77777777" w:rsidR="007F6747" w:rsidRDefault="007732AC" w:rsidP="007F6747">
      <w:pPr>
        <w:pStyle w:val="Poetry"/>
      </w:pPr>
      <w:r w:rsidRPr="007F6747">
        <w:t xml:space="preserve">And how shall I deck my song for the large sweet soul that has gone? </w:t>
      </w:r>
    </w:p>
    <w:p w14:paraId="402AE3AA" w14:textId="59DB5B5D" w:rsidR="007732AC" w:rsidRPr="007F6747" w:rsidRDefault="007732AC" w:rsidP="007F6747">
      <w:pPr>
        <w:pStyle w:val="Poetry"/>
      </w:pPr>
      <w:r w:rsidRPr="007F6747">
        <w:lastRenderedPageBreak/>
        <w:t>And what shall my perfume be for the grave of him I love?</w:t>
      </w:r>
    </w:p>
    <w:p w14:paraId="486CB64B" w14:textId="77777777" w:rsidR="007732AC" w:rsidRPr="007F6747" w:rsidRDefault="007732AC" w:rsidP="007F6747">
      <w:pPr>
        <w:pStyle w:val="Poetry"/>
      </w:pPr>
    </w:p>
    <w:p w14:paraId="0D9A244E" w14:textId="77777777" w:rsidR="007732AC" w:rsidRPr="007F6747" w:rsidRDefault="007732AC" w:rsidP="007F6747">
      <w:pPr>
        <w:pStyle w:val="Poetry"/>
      </w:pPr>
      <w:r w:rsidRPr="007F6747">
        <w:t>Sea-winds blown from east and west,</w:t>
      </w:r>
    </w:p>
    <w:p w14:paraId="1DBCFC9B" w14:textId="77777777" w:rsidR="007F6747" w:rsidRDefault="007732AC" w:rsidP="007F6747">
      <w:pPr>
        <w:pStyle w:val="Poetry"/>
      </w:pPr>
      <w:r w:rsidRPr="007F6747">
        <w:t xml:space="preserve">Blown from the Eastern sea and blown from the Western sea, till there on the </w:t>
      </w:r>
    </w:p>
    <w:p w14:paraId="6D6F7BA1" w14:textId="579096A7" w:rsidR="007732AC" w:rsidRPr="007F6747" w:rsidRDefault="007F6747" w:rsidP="007F6747">
      <w:pPr>
        <w:pStyle w:val="Poetry"/>
      </w:pPr>
      <w:r>
        <w:t xml:space="preserve">      </w:t>
      </w:r>
      <w:r w:rsidR="007732AC" w:rsidRPr="007F6747">
        <w:t>prairies meeting,</w:t>
      </w:r>
    </w:p>
    <w:p w14:paraId="02A2792B" w14:textId="77777777" w:rsidR="007F6747" w:rsidRDefault="007732AC" w:rsidP="007F6747">
      <w:pPr>
        <w:pStyle w:val="Poetry"/>
      </w:pPr>
      <w:r w:rsidRPr="007F6747">
        <w:t xml:space="preserve">These and with these and the breath of my chant, </w:t>
      </w:r>
    </w:p>
    <w:p w14:paraId="68E6D1A3" w14:textId="60F06D6B" w:rsidR="007732AC" w:rsidRPr="007F6747" w:rsidRDefault="007732AC" w:rsidP="007F6747">
      <w:pPr>
        <w:pStyle w:val="Poetry"/>
      </w:pPr>
      <w:r w:rsidRPr="007F6747">
        <w:t>I’ll perfume the grave of him I love.</w:t>
      </w:r>
    </w:p>
    <w:p w14:paraId="7A0547AF" w14:textId="77777777" w:rsidR="007732AC" w:rsidRDefault="007732AC" w:rsidP="007F6747">
      <w:pPr>
        <w:pStyle w:val="Bodynoindent"/>
      </w:pPr>
    </w:p>
    <w:p w14:paraId="379BECE0" w14:textId="77777777" w:rsidR="007732AC" w:rsidRDefault="007732AC" w:rsidP="007F6747">
      <w:pPr>
        <w:pStyle w:val="Heading3"/>
      </w:pPr>
      <w:r>
        <w:t>XI.</w:t>
      </w:r>
    </w:p>
    <w:p w14:paraId="73DB2138" w14:textId="77777777" w:rsidR="007732AC" w:rsidRPr="007F6747" w:rsidRDefault="007732AC" w:rsidP="007F6747">
      <w:pPr>
        <w:pStyle w:val="Poetry"/>
      </w:pPr>
      <w:r w:rsidRPr="007F6747">
        <w:t>O what shall I hang on the chamber walls?</w:t>
      </w:r>
    </w:p>
    <w:p w14:paraId="122CFC7F" w14:textId="77777777" w:rsidR="007F6747" w:rsidRDefault="007732AC" w:rsidP="007F6747">
      <w:pPr>
        <w:pStyle w:val="Poetry"/>
      </w:pPr>
      <w:r w:rsidRPr="007F6747">
        <w:t xml:space="preserve">And what shall the pictures be that I hang on the walls, </w:t>
      </w:r>
    </w:p>
    <w:p w14:paraId="38964500" w14:textId="2E0F0B30" w:rsidR="007732AC" w:rsidRPr="007F6747" w:rsidRDefault="007732AC" w:rsidP="007F6747">
      <w:pPr>
        <w:pStyle w:val="Poetry"/>
      </w:pPr>
      <w:r w:rsidRPr="007F6747">
        <w:t>To adorn the burial-house of him I love?</w:t>
      </w:r>
    </w:p>
    <w:p w14:paraId="77E1DAF3" w14:textId="77777777" w:rsidR="007732AC" w:rsidRPr="007F6747" w:rsidRDefault="007732AC" w:rsidP="007F6747">
      <w:pPr>
        <w:pStyle w:val="Poetry"/>
      </w:pPr>
    </w:p>
    <w:p w14:paraId="2E99A732" w14:textId="77777777" w:rsidR="007732AC" w:rsidRPr="007F6747" w:rsidRDefault="007732AC" w:rsidP="007F6747">
      <w:pPr>
        <w:pStyle w:val="Poetry"/>
      </w:pPr>
      <w:r w:rsidRPr="007F6747">
        <w:t>Pictures of growing spring and farms and homes,</w:t>
      </w:r>
    </w:p>
    <w:p w14:paraId="2A976609" w14:textId="77777777" w:rsidR="007F6747" w:rsidRDefault="007732AC" w:rsidP="007F6747">
      <w:pPr>
        <w:pStyle w:val="Poetry"/>
      </w:pPr>
      <w:r w:rsidRPr="007F6747">
        <w:t xml:space="preserve">With the Fourth-month eve at sundown, and the gray smoke lucid and bright, </w:t>
      </w:r>
    </w:p>
    <w:p w14:paraId="57AFFA03" w14:textId="62DF4643" w:rsidR="007732AC" w:rsidRPr="007F6747" w:rsidRDefault="007732AC" w:rsidP="007F6747">
      <w:pPr>
        <w:pStyle w:val="Poetry"/>
      </w:pPr>
      <w:r w:rsidRPr="007F6747">
        <w:t>With floods of the yellow gold of the gorgeous, indolent, sinking sun, burning,</w:t>
      </w:r>
    </w:p>
    <w:p w14:paraId="15171E8F" w14:textId="09C057AC" w:rsidR="007732AC" w:rsidRPr="007F6747" w:rsidRDefault="007F6747" w:rsidP="007F6747">
      <w:pPr>
        <w:pStyle w:val="Poetry"/>
      </w:pPr>
      <w:r>
        <w:t xml:space="preserve">      </w:t>
      </w:r>
      <w:r w:rsidR="007732AC" w:rsidRPr="007F6747">
        <w:t>expanding the air,</w:t>
      </w:r>
    </w:p>
    <w:p w14:paraId="40B423C7" w14:textId="77777777" w:rsidR="007F6747" w:rsidRDefault="007732AC" w:rsidP="007F6747">
      <w:pPr>
        <w:pStyle w:val="Poetry"/>
      </w:pPr>
      <w:r w:rsidRPr="007F6747">
        <w:t xml:space="preserve">With the fresh sweet herbage under foot, and the pale green leaves of the trees </w:t>
      </w:r>
    </w:p>
    <w:p w14:paraId="32FC02C8" w14:textId="18538484" w:rsidR="007732AC" w:rsidRPr="007F6747" w:rsidRDefault="007F6747" w:rsidP="007F6747">
      <w:pPr>
        <w:pStyle w:val="Poetry"/>
      </w:pPr>
      <w:r>
        <w:t xml:space="preserve">      </w:t>
      </w:r>
      <w:r w:rsidR="007732AC" w:rsidRPr="007F6747">
        <w:t>prolific,</w:t>
      </w:r>
    </w:p>
    <w:p w14:paraId="062CE0E5" w14:textId="77777777" w:rsidR="007F6747" w:rsidRDefault="007732AC" w:rsidP="007F6747">
      <w:pPr>
        <w:pStyle w:val="Poetry"/>
      </w:pPr>
      <w:r w:rsidRPr="007F6747">
        <w:t xml:space="preserve">In the distance the flowing glaze, the breast of the river, with a wind-dapple here </w:t>
      </w:r>
    </w:p>
    <w:p w14:paraId="09037A4B" w14:textId="3EE8E604" w:rsidR="007732AC" w:rsidRPr="007F6747" w:rsidRDefault="007F6747" w:rsidP="007F6747">
      <w:pPr>
        <w:pStyle w:val="Poetry"/>
      </w:pPr>
      <w:r>
        <w:t xml:space="preserve">      </w:t>
      </w:r>
      <w:r w:rsidR="007732AC" w:rsidRPr="007F6747">
        <w:t>and there,</w:t>
      </w:r>
    </w:p>
    <w:p w14:paraId="6035BAB7" w14:textId="77777777" w:rsidR="007F6747" w:rsidRDefault="007732AC" w:rsidP="007F6747">
      <w:pPr>
        <w:pStyle w:val="Poetry"/>
      </w:pPr>
      <w:r w:rsidRPr="007F6747">
        <w:t xml:space="preserve">With ranging hills on the banks, with many a line against the sky, and shadows, </w:t>
      </w:r>
    </w:p>
    <w:p w14:paraId="6577353C" w14:textId="07CD0B43" w:rsidR="007732AC" w:rsidRPr="007F6747" w:rsidRDefault="007732AC" w:rsidP="007F6747">
      <w:pPr>
        <w:pStyle w:val="Poetry"/>
      </w:pPr>
      <w:r w:rsidRPr="007F6747">
        <w:t>And the city at hand with dwellings so dense, and stacks of chimneys,</w:t>
      </w:r>
    </w:p>
    <w:p w14:paraId="71A78508" w14:textId="77777777" w:rsidR="007F6747" w:rsidRDefault="007732AC" w:rsidP="007F6747">
      <w:pPr>
        <w:pStyle w:val="Poetry"/>
      </w:pPr>
      <w:r w:rsidRPr="007F6747">
        <w:t xml:space="preserve">And all the scenes of life and the workshops, and the workmen homeward </w:t>
      </w:r>
    </w:p>
    <w:p w14:paraId="29421C29" w14:textId="10A6B988" w:rsidR="007732AC" w:rsidRPr="007F6747" w:rsidRDefault="007F6747" w:rsidP="007F6747">
      <w:pPr>
        <w:pStyle w:val="Poetry"/>
      </w:pPr>
      <w:r>
        <w:t xml:space="preserve">      </w:t>
      </w:r>
      <w:r w:rsidR="007732AC" w:rsidRPr="007F6747">
        <w:t>returning.</w:t>
      </w:r>
    </w:p>
    <w:p w14:paraId="683F10CE" w14:textId="77777777" w:rsidR="007732AC" w:rsidRDefault="007732AC" w:rsidP="007F6747">
      <w:pPr>
        <w:pStyle w:val="Bodynoindent"/>
      </w:pPr>
    </w:p>
    <w:p w14:paraId="5674ACB7" w14:textId="77777777" w:rsidR="007732AC" w:rsidRDefault="007732AC" w:rsidP="007F6747">
      <w:pPr>
        <w:pStyle w:val="Heading3"/>
      </w:pPr>
      <w:r>
        <w:t>XII.</w:t>
      </w:r>
    </w:p>
    <w:p w14:paraId="5512C850" w14:textId="77777777" w:rsidR="007732AC" w:rsidRPr="007F6747" w:rsidRDefault="007732AC" w:rsidP="007F6747">
      <w:pPr>
        <w:pStyle w:val="Poetry"/>
      </w:pPr>
      <w:r w:rsidRPr="007F6747">
        <w:t>Lo, body and soul—this land,</w:t>
      </w:r>
    </w:p>
    <w:p w14:paraId="0E654343" w14:textId="77777777" w:rsidR="007F6747" w:rsidRDefault="007732AC" w:rsidP="007F6747">
      <w:pPr>
        <w:pStyle w:val="Poetry"/>
      </w:pPr>
      <w:r w:rsidRPr="007F6747">
        <w:t xml:space="preserve">My own Manhattan with spires, and the sparkling and hurrying tides, and the </w:t>
      </w:r>
    </w:p>
    <w:p w14:paraId="4C9B8B1D" w14:textId="0B2F5390" w:rsidR="007732AC" w:rsidRPr="007F6747" w:rsidRDefault="007F6747" w:rsidP="007F6747">
      <w:pPr>
        <w:pStyle w:val="Poetry"/>
      </w:pPr>
      <w:r>
        <w:t xml:space="preserve">      </w:t>
      </w:r>
      <w:r w:rsidR="007732AC" w:rsidRPr="007F6747">
        <w:t>ships,</w:t>
      </w:r>
    </w:p>
    <w:p w14:paraId="30B522C8" w14:textId="77777777" w:rsidR="007F6747" w:rsidRDefault="007732AC" w:rsidP="007F6747">
      <w:pPr>
        <w:pStyle w:val="Poetry"/>
      </w:pPr>
      <w:r w:rsidRPr="007F6747">
        <w:t xml:space="preserve">The varied and ample land, the South and the North in the light, Ohio’s shores </w:t>
      </w:r>
    </w:p>
    <w:p w14:paraId="0634C083" w14:textId="76691EE4" w:rsidR="007732AC" w:rsidRPr="007F6747" w:rsidRDefault="007F6747" w:rsidP="007F6747">
      <w:pPr>
        <w:pStyle w:val="Poetry"/>
      </w:pPr>
      <w:r>
        <w:t xml:space="preserve">      </w:t>
      </w:r>
      <w:r w:rsidR="007732AC" w:rsidRPr="007F6747">
        <w:t>and flashing Missouri,</w:t>
      </w:r>
    </w:p>
    <w:p w14:paraId="30CA276D" w14:textId="77777777" w:rsidR="007732AC" w:rsidRPr="007F6747" w:rsidRDefault="007732AC" w:rsidP="007F6747">
      <w:pPr>
        <w:pStyle w:val="Poetry"/>
      </w:pPr>
      <w:r w:rsidRPr="007F6747">
        <w:t>And ever the far-spreading prairies cover’d with grass and corn.</w:t>
      </w:r>
    </w:p>
    <w:p w14:paraId="56573F29" w14:textId="77777777" w:rsidR="007732AC" w:rsidRPr="007F6747" w:rsidRDefault="007732AC" w:rsidP="007F6747">
      <w:pPr>
        <w:pStyle w:val="Poetry"/>
      </w:pPr>
    </w:p>
    <w:p w14:paraId="719D2D83" w14:textId="77777777" w:rsidR="007F6747" w:rsidRDefault="007732AC" w:rsidP="007F6747">
      <w:pPr>
        <w:pStyle w:val="Poetry"/>
      </w:pPr>
      <w:r w:rsidRPr="007F6747">
        <w:lastRenderedPageBreak/>
        <w:t xml:space="preserve">Lo, the most excellent sun so calm and haughty, </w:t>
      </w:r>
    </w:p>
    <w:p w14:paraId="1E03414A" w14:textId="77777777" w:rsidR="007F6747" w:rsidRDefault="007732AC" w:rsidP="007F6747">
      <w:pPr>
        <w:pStyle w:val="Poetry"/>
      </w:pPr>
      <w:r w:rsidRPr="007F6747">
        <w:t xml:space="preserve">The violet and purple morn with just-felt breezes, </w:t>
      </w:r>
    </w:p>
    <w:p w14:paraId="6C1EFB6E" w14:textId="35E7F087" w:rsidR="007732AC" w:rsidRPr="007F6747" w:rsidRDefault="007732AC" w:rsidP="007F6747">
      <w:pPr>
        <w:pStyle w:val="Poetry"/>
      </w:pPr>
      <w:r w:rsidRPr="007F6747">
        <w:t>The gentle soft-born measureless light,</w:t>
      </w:r>
    </w:p>
    <w:p w14:paraId="5C58D9C4" w14:textId="77777777" w:rsidR="007732AC" w:rsidRPr="007F6747" w:rsidRDefault="007732AC" w:rsidP="007F6747">
      <w:pPr>
        <w:pStyle w:val="Poetry"/>
      </w:pPr>
      <w:r w:rsidRPr="007F6747">
        <w:t>The miracle spreading bathing all, the fulfill’d noon,</w:t>
      </w:r>
    </w:p>
    <w:p w14:paraId="71AAA191" w14:textId="77777777" w:rsidR="007F6747" w:rsidRDefault="007732AC" w:rsidP="007F6747">
      <w:pPr>
        <w:pStyle w:val="Poetry"/>
      </w:pPr>
      <w:r w:rsidRPr="007F6747">
        <w:t xml:space="preserve">The coming eve delicious, the welcome night and the stars, </w:t>
      </w:r>
    </w:p>
    <w:p w14:paraId="57A71682" w14:textId="7DEC69FA" w:rsidR="007732AC" w:rsidRPr="007F6747" w:rsidRDefault="007732AC" w:rsidP="007F6747">
      <w:pPr>
        <w:pStyle w:val="Poetry"/>
      </w:pPr>
      <w:r w:rsidRPr="007F6747">
        <w:t>Over my cities shining all, enveloping man and land.</w:t>
      </w:r>
    </w:p>
    <w:p w14:paraId="40175F0E" w14:textId="77777777" w:rsidR="007732AC" w:rsidRDefault="007732AC" w:rsidP="007F6747">
      <w:pPr>
        <w:pStyle w:val="Bodynoindent"/>
      </w:pPr>
    </w:p>
    <w:p w14:paraId="5BA67027" w14:textId="77777777" w:rsidR="007732AC" w:rsidRDefault="007732AC" w:rsidP="007F6747">
      <w:pPr>
        <w:pStyle w:val="Heading3"/>
      </w:pPr>
      <w:r>
        <w:t>XIII.</w:t>
      </w:r>
    </w:p>
    <w:p w14:paraId="1B2980BB" w14:textId="77777777" w:rsidR="007732AC" w:rsidRPr="007F6747" w:rsidRDefault="007732AC" w:rsidP="007F6747">
      <w:pPr>
        <w:pStyle w:val="Poetry"/>
      </w:pPr>
      <w:r w:rsidRPr="007F6747">
        <w:t>Sing on, sing on you gray-brown bird,</w:t>
      </w:r>
    </w:p>
    <w:p w14:paraId="41B6BDD8" w14:textId="77777777" w:rsidR="007F6747" w:rsidRDefault="007732AC" w:rsidP="007F6747">
      <w:pPr>
        <w:pStyle w:val="Poetry"/>
      </w:pPr>
      <w:r w:rsidRPr="007F6747">
        <w:t xml:space="preserve">Sing from the swamps, the recesses, pour your chant from the bushes, </w:t>
      </w:r>
    </w:p>
    <w:p w14:paraId="223C4360" w14:textId="7A2A3EC3" w:rsidR="007732AC" w:rsidRPr="007F6747" w:rsidRDefault="007732AC" w:rsidP="007F6747">
      <w:pPr>
        <w:pStyle w:val="Poetry"/>
      </w:pPr>
      <w:r w:rsidRPr="007F6747">
        <w:t>Limitless out of the dusk, out of the cedars and pines.</w:t>
      </w:r>
    </w:p>
    <w:p w14:paraId="7CF1919D" w14:textId="77777777" w:rsidR="007732AC" w:rsidRPr="007F6747" w:rsidRDefault="007732AC" w:rsidP="007F6747">
      <w:pPr>
        <w:pStyle w:val="Poetry"/>
      </w:pPr>
    </w:p>
    <w:p w14:paraId="352CED22" w14:textId="77777777" w:rsidR="007F6747" w:rsidRDefault="007732AC" w:rsidP="007F6747">
      <w:pPr>
        <w:pStyle w:val="Poetry"/>
      </w:pPr>
      <w:r w:rsidRPr="007F6747">
        <w:t xml:space="preserve">Sing on dearest brother, warble your reedy song, </w:t>
      </w:r>
    </w:p>
    <w:p w14:paraId="5A6C28C6" w14:textId="1A9DDCD1" w:rsidR="007732AC" w:rsidRPr="007F6747" w:rsidRDefault="007732AC" w:rsidP="007F6747">
      <w:pPr>
        <w:pStyle w:val="Poetry"/>
      </w:pPr>
      <w:r w:rsidRPr="007F6747">
        <w:t>Loud human song, with voice of uttermost woe.</w:t>
      </w:r>
    </w:p>
    <w:p w14:paraId="02650DC6" w14:textId="77777777" w:rsidR="007732AC" w:rsidRPr="007F6747" w:rsidRDefault="007732AC" w:rsidP="007F6747">
      <w:pPr>
        <w:pStyle w:val="Poetry"/>
      </w:pPr>
    </w:p>
    <w:p w14:paraId="79CE103C" w14:textId="77777777" w:rsidR="007732AC" w:rsidRPr="007F6747" w:rsidRDefault="007732AC" w:rsidP="007F6747">
      <w:pPr>
        <w:pStyle w:val="Poetry"/>
      </w:pPr>
      <w:r w:rsidRPr="007F6747">
        <w:t>O liquid and free and tender!</w:t>
      </w:r>
    </w:p>
    <w:p w14:paraId="7151CD8D" w14:textId="77777777" w:rsidR="007732AC" w:rsidRPr="007F6747" w:rsidRDefault="007732AC" w:rsidP="007F6747">
      <w:pPr>
        <w:pStyle w:val="Poetry"/>
      </w:pPr>
      <w:r w:rsidRPr="007F6747">
        <w:t>O wild and loose to my soul—O wondrous singer!</w:t>
      </w:r>
    </w:p>
    <w:p w14:paraId="55828DFA" w14:textId="77777777" w:rsidR="007F6747" w:rsidRDefault="007732AC" w:rsidP="007F6747">
      <w:pPr>
        <w:pStyle w:val="Poetry"/>
      </w:pPr>
      <w:r w:rsidRPr="007F6747">
        <w:t xml:space="preserve">You only I hear—yet the star holds me, (but will soon depart,) </w:t>
      </w:r>
    </w:p>
    <w:p w14:paraId="6A477F73" w14:textId="1791F577" w:rsidR="007732AC" w:rsidRPr="007F6747" w:rsidRDefault="007732AC" w:rsidP="007F6747">
      <w:pPr>
        <w:pStyle w:val="Poetry"/>
      </w:pPr>
      <w:r w:rsidRPr="007F6747">
        <w:t>Yet the lilac with mastering odor holds me.</w:t>
      </w:r>
    </w:p>
    <w:p w14:paraId="53F147E7" w14:textId="77777777" w:rsidR="007732AC" w:rsidRDefault="007732AC" w:rsidP="007F6747">
      <w:pPr>
        <w:pStyle w:val="Bodynoindent"/>
      </w:pPr>
    </w:p>
    <w:p w14:paraId="6A603CAF" w14:textId="77777777" w:rsidR="007732AC" w:rsidRDefault="007732AC" w:rsidP="007F6747">
      <w:pPr>
        <w:pStyle w:val="Heading3"/>
      </w:pPr>
      <w:r>
        <w:t>XIV.</w:t>
      </w:r>
    </w:p>
    <w:p w14:paraId="090508A1" w14:textId="77777777" w:rsidR="007732AC" w:rsidRDefault="007732AC" w:rsidP="007F6747">
      <w:pPr>
        <w:pStyle w:val="Poetry"/>
      </w:pPr>
      <w:r>
        <w:t>Now</w:t>
      </w:r>
      <w:r>
        <w:rPr>
          <w:spacing w:val="-4"/>
        </w:rPr>
        <w:t xml:space="preserve"> </w:t>
      </w:r>
      <w:r>
        <w:t>while</w:t>
      </w:r>
      <w:r>
        <w:rPr>
          <w:spacing w:val="-3"/>
        </w:rPr>
        <w:t xml:space="preserve"> </w:t>
      </w:r>
      <w:r>
        <w:t>I</w:t>
      </w:r>
      <w:r>
        <w:rPr>
          <w:spacing w:val="-2"/>
        </w:rPr>
        <w:t xml:space="preserve"> </w:t>
      </w:r>
      <w:r>
        <w:t>sat</w:t>
      </w:r>
      <w:r>
        <w:rPr>
          <w:spacing w:val="-3"/>
        </w:rPr>
        <w:t xml:space="preserve"> </w:t>
      </w:r>
      <w:r>
        <w:t>in</w:t>
      </w:r>
      <w:r>
        <w:rPr>
          <w:spacing w:val="-4"/>
        </w:rPr>
        <w:t xml:space="preserve"> </w:t>
      </w:r>
      <w:r>
        <w:t>the</w:t>
      </w:r>
      <w:r>
        <w:rPr>
          <w:spacing w:val="-3"/>
        </w:rPr>
        <w:t xml:space="preserve"> </w:t>
      </w:r>
      <w:r>
        <w:t>day</w:t>
      </w:r>
      <w:r>
        <w:rPr>
          <w:spacing w:val="-3"/>
        </w:rPr>
        <w:t xml:space="preserve"> </w:t>
      </w:r>
      <w:r>
        <w:t>and</w:t>
      </w:r>
      <w:r>
        <w:rPr>
          <w:spacing w:val="-2"/>
        </w:rPr>
        <w:t xml:space="preserve"> </w:t>
      </w:r>
      <w:r>
        <w:t>look’d</w:t>
      </w:r>
      <w:r>
        <w:rPr>
          <w:spacing w:val="-3"/>
        </w:rPr>
        <w:t xml:space="preserve"> </w:t>
      </w:r>
      <w:r>
        <w:t>forth,</w:t>
      </w:r>
    </w:p>
    <w:p w14:paraId="2DB5E0C2" w14:textId="77777777" w:rsidR="007F6747" w:rsidRDefault="007732AC" w:rsidP="007F6747">
      <w:pPr>
        <w:pStyle w:val="Poetry"/>
        <w:rPr>
          <w:spacing w:val="-50"/>
        </w:rPr>
      </w:pPr>
      <w:r>
        <w:t>In</w:t>
      </w:r>
      <w:r>
        <w:rPr>
          <w:spacing w:val="-3"/>
        </w:rPr>
        <w:t xml:space="preserve"> </w:t>
      </w:r>
      <w:r>
        <w:t>the</w:t>
      </w:r>
      <w:r>
        <w:rPr>
          <w:spacing w:val="-4"/>
        </w:rPr>
        <w:t xml:space="preserve"> </w:t>
      </w:r>
      <w:r>
        <w:t>close</w:t>
      </w:r>
      <w:r>
        <w:rPr>
          <w:spacing w:val="-3"/>
        </w:rPr>
        <w:t xml:space="preserve"> </w:t>
      </w:r>
      <w:r>
        <w:t>of</w:t>
      </w:r>
      <w:r>
        <w:rPr>
          <w:spacing w:val="-4"/>
        </w:rPr>
        <w:t xml:space="preserve"> </w:t>
      </w:r>
      <w:r>
        <w:t>the</w:t>
      </w:r>
      <w:r>
        <w:rPr>
          <w:spacing w:val="-3"/>
        </w:rPr>
        <w:t xml:space="preserve"> </w:t>
      </w:r>
      <w:r>
        <w:t>day</w:t>
      </w:r>
      <w:r>
        <w:rPr>
          <w:spacing w:val="-4"/>
        </w:rPr>
        <w:t xml:space="preserve"> </w:t>
      </w:r>
      <w:r>
        <w:t>with</w:t>
      </w:r>
      <w:r>
        <w:rPr>
          <w:spacing w:val="-4"/>
        </w:rPr>
        <w:t xml:space="preserve"> </w:t>
      </w:r>
      <w:r>
        <w:t>its</w:t>
      </w:r>
      <w:r>
        <w:rPr>
          <w:spacing w:val="-3"/>
        </w:rPr>
        <w:t xml:space="preserve"> </w:t>
      </w:r>
      <w:r>
        <w:t>light</w:t>
      </w:r>
      <w:r>
        <w:rPr>
          <w:spacing w:val="-4"/>
        </w:rPr>
        <w:t xml:space="preserve"> </w:t>
      </w:r>
      <w:r>
        <w:t>and</w:t>
      </w:r>
      <w:r>
        <w:rPr>
          <w:spacing w:val="-2"/>
        </w:rPr>
        <w:t xml:space="preserve"> </w:t>
      </w:r>
      <w:r>
        <w:t>the</w:t>
      </w:r>
      <w:r>
        <w:rPr>
          <w:spacing w:val="-4"/>
        </w:rPr>
        <w:t xml:space="preserve"> </w:t>
      </w:r>
      <w:r>
        <w:t>fields</w:t>
      </w:r>
      <w:r>
        <w:rPr>
          <w:spacing w:val="-3"/>
        </w:rPr>
        <w:t xml:space="preserve"> </w:t>
      </w:r>
      <w:r>
        <w:t>of</w:t>
      </w:r>
      <w:r>
        <w:rPr>
          <w:spacing w:val="-3"/>
        </w:rPr>
        <w:t xml:space="preserve"> </w:t>
      </w:r>
      <w:r>
        <w:t>spring,</w:t>
      </w:r>
      <w:r>
        <w:rPr>
          <w:spacing w:val="-4"/>
        </w:rPr>
        <w:t xml:space="preserve"> </w:t>
      </w:r>
      <w:r>
        <w:t>and</w:t>
      </w:r>
      <w:r>
        <w:rPr>
          <w:spacing w:val="-2"/>
        </w:rPr>
        <w:t xml:space="preserve"> </w:t>
      </w:r>
      <w:r>
        <w:t>the</w:t>
      </w:r>
      <w:r>
        <w:rPr>
          <w:spacing w:val="-4"/>
        </w:rPr>
        <w:t xml:space="preserve"> </w:t>
      </w:r>
      <w:r>
        <w:t>farmers</w:t>
      </w:r>
      <w:r>
        <w:rPr>
          <w:spacing w:val="-50"/>
        </w:rPr>
        <w:t xml:space="preserve"> </w:t>
      </w:r>
    </w:p>
    <w:p w14:paraId="2128B00D" w14:textId="30E1D17C" w:rsidR="007732AC" w:rsidRDefault="007F6747" w:rsidP="007F6747">
      <w:pPr>
        <w:pStyle w:val="Poetry"/>
      </w:pPr>
      <w:r>
        <w:rPr>
          <w:spacing w:val="-50"/>
        </w:rPr>
        <w:t xml:space="preserve">                                                                                                             </w:t>
      </w:r>
      <w:r w:rsidR="007732AC">
        <w:t>preparing</w:t>
      </w:r>
      <w:r w:rsidR="007732AC">
        <w:rPr>
          <w:spacing w:val="-2"/>
        </w:rPr>
        <w:t xml:space="preserve"> </w:t>
      </w:r>
      <w:r w:rsidR="007732AC">
        <w:t>their</w:t>
      </w:r>
      <w:r w:rsidR="007732AC">
        <w:rPr>
          <w:spacing w:val="-1"/>
        </w:rPr>
        <w:t xml:space="preserve"> </w:t>
      </w:r>
      <w:r w:rsidR="007732AC">
        <w:t>crops,</w:t>
      </w:r>
    </w:p>
    <w:p w14:paraId="30F6B8F7" w14:textId="77777777" w:rsidR="007732AC" w:rsidRDefault="007732AC" w:rsidP="007F6747">
      <w:pPr>
        <w:pStyle w:val="Poetry"/>
      </w:pPr>
      <w:r>
        <w:t>In</w:t>
      </w:r>
      <w:r>
        <w:rPr>
          <w:spacing w:val="-4"/>
        </w:rPr>
        <w:t xml:space="preserve"> </w:t>
      </w:r>
      <w:r>
        <w:t>the</w:t>
      </w:r>
      <w:r>
        <w:rPr>
          <w:spacing w:val="-4"/>
        </w:rPr>
        <w:t xml:space="preserve"> </w:t>
      </w:r>
      <w:r>
        <w:t>large</w:t>
      </w:r>
      <w:r>
        <w:rPr>
          <w:spacing w:val="-4"/>
        </w:rPr>
        <w:t xml:space="preserve"> </w:t>
      </w:r>
      <w:r>
        <w:t>unconscious</w:t>
      </w:r>
      <w:r>
        <w:rPr>
          <w:spacing w:val="-4"/>
        </w:rPr>
        <w:t xml:space="preserve"> </w:t>
      </w:r>
      <w:r>
        <w:t>scenery</w:t>
      </w:r>
      <w:r>
        <w:rPr>
          <w:spacing w:val="-4"/>
        </w:rPr>
        <w:t xml:space="preserve"> </w:t>
      </w:r>
      <w:r>
        <w:t>of</w:t>
      </w:r>
      <w:r>
        <w:rPr>
          <w:spacing w:val="-4"/>
        </w:rPr>
        <w:t xml:space="preserve"> </w:t>
      </w:r>
      <w:r>
        <w:t>my</w:t>
      </w:r>
      <w:r>
        <w:rPr>
          <w:spacing w:val="-3"/>
        </w:rPr>
        <w:t xml:space="preserve"> </w:t>
      </w:r>
      <w:r>
        <w:t>land</w:t>
      </w:r>
      <w:r>
        <w:rPr>
          <w:spacing w:val="-4"/>
        </w:rPr>
        <w:t xml:space="preserve"> </w:t>
      </w:r>
      <w:r>
        <w:t>with</w:t>
      </w:r>
      <w:r>
        <w:rPr>
          <w:spacing w:val="-4"/>
        </w:rPr>
        <w:t xml:space="preserve"> </w:t>
      </w:r>
      <w:r>
        <w:t>its</w:t>
      </w:r>
      <w:r>
        <w:rPr>
          <w:spacing w:val="-4"/>
        </w:rPr>
        <w:t xml:space="preserve"> </w:t>
      </w:r>
      <w:r>
        <w:t>lakes</w:t>
      </w:r>
      <w:r>
        <w:rPr>
          <w:spacing w:val="-4"/>
        </w:rPr>
        <w:t xml:space="preserve"> </w:t>
      </w:r>
      <w:r>
        <w:t>and</w:t>
      </w:r>
      <w:r>
        <w:rPr>
          <w:spacing w:val="-3"/>
        </w:rPr>
        <w:t xml:space="preserve"> </w:t>
      </w:r>
      <w:r>
        <w:t>forests,</w:t>
      </w:r>
    </w:p>
    <w:p w14:paraId="0422B832" w14:textId="77777777" w:rsidR="007732AC" w:rsidRDefault="007732AC" w:rsidP="007F6747">
      <w:pPr>
        <w:pStyle w:val="Poetry"/>
      </w:pPr>
      <w:r>
        <w:t>In</w:t>
      </w:r>
      <w:r>
        <w:rPr>
          <w:spacing w:val="-4"/>
        </w:rPr>
        <w:t xml:space="preserve"> </w:t>
      </w:r>
      <w:r>
        <w:t>the</w:t>
      </w:r>
      <w:r>
        <w:rPr>
          <w:spacing w:val="-4"/>
        </w:rPr>
        <w:t xml:space="preserve"> </w:t>
      </w:r>
      <w:r>
        <w:t>heavenly</w:t>
      </w:r>
      <w:r>
        <w:rPr>
          <w:spacing w:val="-4"/>
        </w:rPr>
        <w:t xml:space="preserve"> </w:t>
      </w:r>
      <w:r>
        <w:t>aerial</w:t>
      </w:r>
      <w:r>
        <w:rPr>
          <w:spacing w:val="-3"/>
        </w:rPr>
        <w:t xml:space="preserve"> </w:t>
      </w:r>
      <w:r>
        <w:t>beauty,</w:t>
      </w:r>
      <w:r>
        <w:rPr>
          <w:spacing w:val="-4"/>
        </w:rPr>
        <w:t xml:space="preserve"> </w:t>
      </w:r>
      <w:r>
        <w:t>(after</w:t>
      </w:r>
      <w:r>
        <w:rPr>
          <w:spacing w:val="-4"/>
        </w:rPr>
        <w:t xml:space="preserve"> </w:t>
      </w:r>
      <w:r>
        <w:t>the</w:t>
      </w:r>
      <w:r>
        <w:rPr>
          <w:spacing w:val="-5"/>
        </w:rPr>
        <w:t xml:space="preserve"> </w:t>
      </w:r>
      <w:r>
        <w:t>perturb’d</w:t>
      </w:r>
      <w:r>
        <w:rPr>
          <w:spacing w:val="-4"/>
        </w:rPr>
        <w:t xml:space="preserve"> </w:t>
      </w:r>
      <w:r>
        <w:t>winds</w:t>
      </w:r>
      <w:r>
        <w:rPr>
          <w:spacing w:val="-4"/>
        </w:rPr>
        <w:t xml:space="preserve"> </w:t>
      </w:r>
      <w:r>
        <w:t>and</w:t>
      </w:r>
      <w:r>
        <w:rPr>
          <w:spacing w:val="-3"/>
        </w:rPr>
        <w:t xml:space="preserve"> </w:t>
      </w:r>
      <w:r>
        <w:t>the</w:t>
      </w:r>
      <w:r>
        <w:rPr>
          <w:spacing w:val="-4"/>
        </w:rPr>
        <w:t xml:space="preserve"> </w:t>
      </w:r>
      <w:r>
        <w:t>storms,)</w:t>
      </w:r>
    </w:p>
    <w:p w14:paraId="24E183A9" w14:textId="77777777" w:rsidR="007F6747" w:rsidRDefault="007732AC" w:rsidP="007F6747">
      <w:pPr>
        <w:pStyle w:val="Poetry"/>
      </w:pPr>
      <w:r>
        <w:t>Under</w:t>
      </w:r>
      <w:r>
        <w:rPr>
          <w:spacing w:val="-4"/>
        </w:rPr>
        <w:t xml:space="preserve"> </w:t>
      </w:r>
      <w:r>
        <w:t>the</w:t>
      </w:r>
      <w:r>
        <w:rPr>
          <w:spacing w:val="-3"/>
        </w:rPr>
        <w:t xml:space="preserve"> </w:t>
      </w:r>
      <w:r>
        <w:t>arching</w:t>
      </w:r>
      <w:r>
        <w:rPr>
          <w:spacing w:val="-3"/>
        </w:rPr>
        <w:t xml:space="preserve"> </w:t>
      </w:r>
      <w:r>
        <w:t>heavens</w:t>
      </w:r>
      <w:r>
        <w:rPr>
          <w:spacing w:val="-3"/>
        </w:rPr>
        <w:t xml:space="preserve"> </w:t>
      </w:r>
      <w:r>
        <w:t>of</w:t>
      </w:r>
      <w:r>
        <w:rPr>
          <w:spacing w:val="-3"/>
        </w:rPr>
        <w:t xml:space="preserve"> </w:t>
      </w:r>
      <w:r>
        <w:t>the</w:t>
      </w:r>
      <w:r>
        <w:rPr>
          <w:spacing w:val="-4"/>
        </w:rPr>
        <w:t xml:space="preserve"> </w:t>
      </w:r>
      <w:r>
        <w:t>afternoon</w:t>
      </w:r>
      <w:r>
        <w:rPr>
          <w:spacing w:val="-2"/>
        </w:rPr>
        <w:t xml:space="preserve"> </w:t>
      </w:r>
      <w:r>
        <w:t>swift</w:t>
      </w:r>
      <w:r>
        <w:rPr>
          <w:spacing w:val="-3"/>
        </w:rPr>
        <w:t xml:space="preserve"> </w:t>
      </w:r>
      <w:r>
        <w:t>passing,</w:t>
      </w:r>
      <w:r>
        <w:rPr>
          <w:spacing w:val="-4"/>
        </w:rPr>
        <w:t xml:space="preserve"> </w:t>
      </w:r>
      <w:r>
        <w:t>and</w:t>
      </w:r>
      <w:r>
        <w:rPr>
          <w:spacing w:val="-2"/>
        </w:rPr>
        <w:t xml:space="preserve"> </w:t>
      </w:r>
      <w:r>
        <w:t>the</w:t>
      </w:r>
      <w:r>
        <w:rPr>
          <w:spacing w:val="-3"/>
        </w:rPr>
        <w:t xml:space="preserve"> </w:t>
      </w:r>
      <w:r>
        <w:t>voices</w:t>
      </w:r>
      <w:r>
        <w:rPr>
          <w:spacing w:val="-3"/>
        </w:rPr>
        <w:t xml:space="preserve"> </w:t>
      </w:r>
      <w:r>
        <w:t>of</w:t>
      </w:r>
    </w:p>
    <w:p w14:paraId="43010F2F" w14:textId="50255A2D" w:rsidR="007732AC" w:rsidRDefault="007F6747" w:rsidP="007F6747">
      <w:pPr>
        <w:pStyle w:val="Poetry"/>
      </w:pPr>
      <w:r>
        <w:t xml:space="preserve">      </w:t>
      </w:r>
      <w:r w:rsidR="007732AC">
        <w:rPr>
          <w:spacing w:val="-50"/>
        </w:rPr>
        <w:t xml:space="preserve"> </w:t>
      </w:r>
      <w:r w:rsidR="007732AC">
        <w:t>children</w:t>
      </w:r>
      <w:r w:rsidR="007732AC">
        <w:rPr>
          <w:spacing w:val="-2"/>
        </w:rPr>
        <w:t xml:space="preserve"> </w:t>
      </w:r>
      <w:r w:rsidR="007732AC">
        <w:t>and women,</w:t>
      </w:r>
    </w:p>
    <w:p w14:paraId="1AB060AF" w14:textId="77777777" w:rsidR="007732AC" w:rsidRDefault="007732AC" w:rsidP="007F6747">
      <w:pPr>
        <w:pStyle w:val="Poetry"/>
      </w:pPr>
      <w:r>
        <w:t>The</w:t>
      </w:r>
      <w:r>
        <w:rPr>
          <w:spacing w:val="-3"/>
        </w:rPr>
        <w:t xml:space="preserve"> </w:t>
      </w:r>
      <w:r>
        <w:t>many-moving</w:t>
      </w:r>
      <w:r>
        <w:rPr>
          <w:spacing w:val="-3"/>
        </w:rPr>
        <w:t xml:space="preserve"> </w:t>
      </w:r>
      <w:r>
        <w:t>sea-tides,</w:t>
      </w:r>
      <w:r>
        <w:rPr>
          <w:spacing w:val="-3"/>
        </w:rPr>
        <w:t xml:space="preserve"> </w:t>
      </w:r>
      <w:r>
        <w:t>and</w:t>
      </w:r>
      <w:r>
        <w:rPr>
          <w:spacing w:val="-3"/>
        </w:rPr>
        <w:t xml:space="preserve"> </w:t>
      </w:r>
      <w:r>
        <w:t>I</w:t>
      </w:r>
      <w:r>
        <w:rPr>
          <w:spacing w:val="-2"/>
        </w:rPr>
        <w:t xml:space="preserve"> </w:t>
      </w:r>
      <w:r>
        <w:t>saw</w:t>
      </w:r>
      <w:r>
        <w:rPr>
          <w:spacing w:val="-4"/>
        </w:rPr>
        <w:t xml:space="preserve"> </w:t>
      </w:r>
      <w:r>
        <w:t>the</w:t>
      </w:r>
      <w:r>
        <w:rPr>
          <w:spacing w:val="-3"/>
        </w:rPr>
        <w:t xml:space="preserve"> </w:t>
      </w:r>
      <w:r>
        <w:t>ships</w:t>
      </w:r>
      <w:r>
        <w:rPr>
          <w:spacing w:val="-4"/>
        </w:rPr>
        <w:t xml:space="preserve"> </w:t>
      </w:r>
      <w:r>
        <w:t>how</w:t>
      </w:r>
      <w:r>
        <w:rPr>
          <w:spacing w:val="-3"/>
        </w:rPr>
        <w:t xml:space="preserve"> </w:t>
      </w:r>
      <w:r>
        <w:t>they</w:t>
      </w:r>
      <w:r>
        <w:rPr>
          <w:spacing w:val="-4"/>
        </w:rPr>
        <w:t xml:space="preserve"> </w:t>
      </w:r>
      <w:r>
        <w:t>sail’d,</w:t>
      </w:r>
    </w:p>
    <w:p w14:paraId="7B79CE8C" w14:textId="77777777" w:rsidR="007732AC" w:rsidRDefault="007732AC" w:rsidP="007F6747">
      <w:pPr>
        <w:pStyle w:val="Poetry"/>
      </w:pPr>
      <w:r>
        <w:t>And</w:t>
      </w:r>
      <w:r>
        <w:rPr>
          <w:spacing w:val="-3"/>
        </w:rPr>
        <w:t xml:space="preserve"> </w:t>
      </w:r>
      <w:r>
        <w:t>the</w:t>
      </w:r>
      <w:r>
        <w:rPr>
          <w:spacing w:val="-3"/>
        </w:rPr>
        <w:t xml:space="preserve"> </w:t>
      </w:r>
      <w:r>
        <w:t>summer</w:t>
      </w:r>
      <w:r>
        <w:rPr>
          <w:spacing w:val="-4"/>
        </w:rPr>
        <w:t xml:space="preserve"> </w:t>
      </w:r>
      <w:r>
        <w:t>approaching</w:t>
      </w:r>
      <w:r>
        <w:rPr>
          <w:spacing w:val="-2"/>
        </w:rPr>
        <w:t xml:space="preserve"> </w:t>
      </w:r>
      <w:r>
        <w:t>with</w:t>
      </w:r>
      <w:r>
        <w:rPr>
          <w:spacing w:val="-3"/>
        </w:rPr>
        <w:t xml:space="preserve"> </w:t>
      </w:r>
      <w:r>
        <w:t>richness,</w:t>
      </w:r>
      <w:r>
        <w:rPr>
          <w:spacing w:val="-3"/>
        </w:rPr>
        <w:t xml:space="preserve"> </w:t>
      </w:r>
      <w:r>
        <w:t>and</w:t>
      </w:r>
      <w:r>
        <w:rPr>
          <w:spacing w:val="-2"/>
        </w:rPr>
        <w:t xml:space="preserve"> </w:t>
      </w:r>
      <w:r>
        <w:t>the</w:t>
      </w:r>
      <w:r>
        <w:rPr>
          <w:spacing w:val="-4"/>
        </w:rPr>
        <w:t xml:space="preserve"> </w:t>
      </w:r>
      <w:r>
        <w:t>fields</w:t>
      </w:r>
      <w:r>
        <w:rPr>
          <w:spacing w:val="-2"/>
        </w:rPr>
        <w:t xml:space="preserve"> </w:t>
      </w:r>
      <w:r>
        <w:t>all</w:t>
      </w:r>
      <w:r>
        <w:rPr>
          <w:spacing w:val="-2"/>
        </w:rPr>
        <w:t xml:space="preserve"> </w:t>
      </w:r>
      <w:r>
        <w:t>busy</w:t>
      </w:r>
      <w:r>
        <w:rPr>
          <w:spacing w:val="-4"/>
        </w:rPr>
        <w:t xml:space="preserve"> </w:t>
      </w:r>
      <w:r>
        <w:t>with</w:t>
      </w:r>
      <w:r>
        <w:rPr>
          <w:spacing w:val="-3"/>
        </w:rPr>
        <w:t xml:space="preserve"> </w:t>
      </w:r>
      <w:r>
        <w:t>labor,</w:t>
      </w:r>
    </w:p>
    <w:p w14:paraId="7EB07A51" w14:textId="77777777" w:rsidR="007F6747" w:rsidRDefault="007732AC" w:rsidP="007F6747">
      <w:pPr>
        <w:pStyle w:val="Poetry"/>
        <w:rPr>
          <w:spacing w:val="-50"/>
        </w:rPr>
      </w:pPr>
      <w:r>
        <w:t>And</w:t>
      </w:r>
      <w:r>
        <w:rPr>
          <w:spacing w:val="-3"/>
        </w:rPr>
        <w:t xml:space="preserve"> </w:t>
      </w:r>
      <w:r>
        <w:t>the</w:t>
      </w:r>
      <w:r>
        <w:rPr>
          <w:spacing w:val="-4"/>
        </w:rPr>
        <w:t xml:space="preserve"> </w:t>
      </w:r>
      <w:r>
        <w:t>infinite</w:t>
      </w:r>
      <w:r>
        <w:rPr>
          <w:spacing w:val="-3"/>
        </w:rPr>
        <w:t xml:space="preserve"> </w:t>
      </w:r>
      <w:r>
        <w:t>separate</w:t>
      </w:r>
      <w:r>
        <w:rPr>
          <w:spacing w:val="-4"/>
        </w:rPr>
        <w:t xml:space="preserve"> </w:t>
      </w:r>
      <w:r>
        <w:t>houses,</w:t>
      </w:r>
      <w:r>
        <w:rPr>
          <w:spacing w:val="-4"/>
        </w:rPr>
        <w:t xml:space="preserve"> </w:t>
      </w:r>
      <w:r>
        <w:t>how</w:t>
      </w:r>
      <w:r>
        <w:rPr>
          <w:spacing w:val="-3"/>
        </w:rPr>
        <w:t xml:space="preserve"> </w:t>
      </w:r>
      <w:r>
        <w:t>they</w:t>
      </w:r>
      <w:r>
        <w:rPr>
          <w:spacing w:val="-4"/>
        </w:rPr>
        <w:t xml:space="preserve"> </w:t>
      </w:r>
      <w:r>
        <w:t>all</w:t>
      </w:r>
      <w:r>
        <w:rPr>
          <w:spacing w:val="-2"/>
        </w:rPr>
        <w:t xml:space="preserve"> </w:t>
      </w:r>
      <w:r>
        <w:t>went</w:t>
      </w:r>
      <w:r>
        <w:rPr>
          <w:spacing w:val="-4"/>
        </w:rPr>
        <w:t xml:space="preserve"> </w:t>
      </w:r>
      <w:r>
        <w:t>on,</w:t>
      </w:r>
      <w:r>
        <w:rPr>
          <w:spacing w:val="-4"/>
        </w:rPr>
        <w:t xml:space="preserve"> </w:t>
      </w:r>
      <w:r>
        <w:t>each</w:t>
      </w:r>
      <w:r>
        <w:rPr>
          <w:spacing w:val="-3"/>
        </w:rPr>
        <w:t xml:space="preserve"> </w:t>
      </w:r>
      <w:r>
        <w:t>with</w:t>
      </w:r>
      <w:r>
        <w:rPr>
          <w:spacing w:val="-4"/>
        </w:rPr>
        <w:t xml:space="preserve"> </w:t>
      </w:r>
      <w:r>
        <w:t>its</w:t>
      </w:r>
      <w:r>
        <w:rPr>
          <w:spacing w:val="-4"/>
        </w:rPr>
        <w:t xml:space="preserve"> </w:t>
      </w:r>
      <w:r>
        <w:t>meals</w:t>
      </w:r>
      <w:r>
        <w:rPr>
          <w:spacing w:val="-2"/>
        </w:rPr>
        <w:t xml:space="preserve"> </w:t>
      </w:r>
      <w:r>
        <w:t>and</w:t>
      </w:r>
      <w:r>
        <w:rPr>
          <w:spacing w:val="-50"/>
        </w:rPr>
        <w:t xml:space="preserve"> </w:t>
      </w:r>
    </w:p>
    <w:p w14:paraId="0AF5BAD0" w14:textId="1614FB47" w:rsidR="007732AC" w:rsidRDefault="007F6747" w:rsidP="007F6747">
      <w:pPr>
        <w:pStyle w:val="Poetry"/>
      </w:pPr>
      <w:r>
        <w:rPr>
          <w:spacing w:val="-50"/>
        </w:rPr>
        <w:t xml:space="preserve">                                                                                                             </w:t>
      </w:r>
      <w:r w:rsidR="007732AC">
        <w:t>minutia</w:t>
      </w:r>
      <w:r w:rsidR="007732AC">
        <w:rPr>
          <w:spacing w:val="-1"/>
        </w:rPr>
        <w:t xml:space="preserve"> </w:t>
      </w:r>
      <w:r w:rsidR="007732AC">
        <w:t>of</w:t>
      </w:r>
      <w:r w:rsidR="007732AC">
        <w:rPr>
          <w:spacing w:val="-1"/>
        </w:rPr>
        <w:t xml:space="preserve"> </w:t>
      </w:r>
      <w:r w:rsidR="007732AC">
        <w:t>daily</w:t>
      </w:r>
      <w:r w:rsidR="007732AC">
        <w:rPr>
          <w:spacing w:val="-1"/>
        </w:rPr>
        <w:t xml:space="preserve"> </w:t>
      </w:r>
      <w:r w:rsidR="007732AC">
        <w:t>usages,</w:t>
      </w:r>
    </w:p>
    <w:p w14:paraId="108826E0" w14:textId="77777777" w:rsidR="007F6747" w:rsidRDefault="007732AC" w:rsidP="007F6747">
      <w:pPr>
        <w:pStyle w:val="Poetry"/>
        <w:rPr>
          <w:spacing w:val="1"/>
        </w:rPr>
      </w:pPr>
      <w:r>
        <w:t>And</w:t>
      </w:r>
      <w:r>
        <w:rPr>
          <w:spacing w:val="-4"/>
        </w:rPr>
        <w:t xml:space="preserve"> </w:t>
      </w:r>
      <w:r>
        <w:t>the</w:t>
      </w:r>
      <w:r>
        <w:rPr>
          <w:spacing w:val="-5"/>
        </w:rPr>
        <w:t xml:space="preserve"> </w:t>
      </w:r>
      <w:r>
        <w:t>streets</w:t>
      </w:r>
      <w:r>
        <w:rPr>
          <w:spacing w:val="-5"/>
        </w:rPr>
        <w:t xml:space="preserve"> </w:t>
      </w:r>
      <w:r>
        <w:t>how</w:t>
      </w:r>
      <w:r>
        <w:rPr>
          <w:spacing w:val="-4"/>
        </w:rPr>
        <w:t xml:space="preserve"> </w:t>
      </w:r>
      <w:r>
        <w:t>their</w:t>
      </w:r>
      <w:r>
        <w:rPr>
          <w:spacing w:val="-5"/>
        </w:rPr>
        <w:t xml:space="preserve"> </w:t>
      </w:r>
      <w:r>
        <w:t>throbbings</w:t>
      </w:r>
      <w:r>
        <w:rPr>
          <w:spacing w:val="-5"/>
        </w:rPr>
        <w:t xml:space="preserve"> </w:t>
      </w:r>
      <w:r>
        <w:t>throbb’d,</w:t>
      </w:r>
      <w:r>
        <w:rPr>
          <w:spacing w:val="-4"/>
        </w:rPr>
        <w:t xml:space="preserve"> </w:t>
      </w:r>
      <w:r>
        <w:t>and</w:t>
      </w:r>
      <w:r>
        <w:rPr>
          <w:spacing w:val="-4"/>
        </w:rPr>
        <w:t xml:space="preserve"> </w:t>
      </w:r>
      <w:r>
        <w:t>the</w:t>
      </w:r>
      <w:r>
        <w:rPr>
          <w:spacing w:val="-5"/>
        </w:rPr>
        <w:t xml:space="preserve"> </w:t>
      </w:r>
      <w:r>
        <w:t>cities</w:t>
      </w:r>
      <w:r>
        <w:rPr>
          <w:spacing w:val="-4"/>
        </w:rPr>
        <w:t xml:space="preserve"> </w:t>
      </w:r>
      <w:r>
        <w:t>pent—lo,</w:t>
      </w:r>
      <w:r>
        <w:rPr>
          <w:spacing w:val="-5"/>
        </w:rPr>
        <w:t xml:space="preserve"> </w:t>
      </w:r>
      <w:r>
        <w:t>then</w:t>
      </w:r>
      <w:r>
        <w:rPr>
          <w:spacing w:val="-5"/>
        </w:rPr>
        <w:t xml:space="preserve"> </w:t>
      </w:r>
      <w:r>
        <w:t>and</w:t>
      </w:r>
      <w:r>
        <w:rPr>
          <w:spacing w:val="1"/>
        </w:rPr>
        <w:t xml:space="preserve"> </w:t>
      </w:r>
    </w:p>
    <w:p w14:paraId="100C6B0C" w14:textId="67AB9DC5" w:rsidR="007732AC" w:rsidRDefault="007F6747" w:rsidP="007F6747">
      <w:pPr>
        <w:pStyle w:val="Poetry"/>
      </w:pPr>
      <w:r>
        <w:rPr>
          <w:spacing w:val="1"/>
        </w:rPr>
        <w:t xml:space="preserve">      </w:t>
      </w:r>
      <w:r w:rsidR="007732AC">
        <w:t>there,</w:t>
      </w:r>
    </w:p>
    <w:p w14:paraId="02C530EC" w14:textId="77777777" w:rsidR="007F6747" w:rsidRDefault="007732AC" w:rsidP="007F6747">
      <w:pPr>
        <w:pStyle w:val="Poetry"/>
        <w:rPr>
          <w:spacing w:val="-50"/>
        </w:rPr>
      </w:pPr>
      <w:r>
        <w:lastRenderedPageBreak/>
        <w:t>Falling</w:t>
      </w:r>
      <w:r>
        <w:rPr>
          <w:spacing w:val="-4"/>
        </w:rPr>
        <w:t xml:space="preserve"> </w:t>
      </w:r>
      <w:r>
        <w:t>upon</w:t>
      </w:r>
      <w:r>
        <w:rPr>
          <w:spacing w:val="-3"/>
        </w:rPr>
        <w:t xml:space="preserve"> </w:t>
      </w:r>
      <w:r>
        <w:t>them</w:t>
      </w:r>
      <w:r>
        <w:rPr>
          <w:spacing w:val="-3"/>
        </w:rPr>
        <w:t xml:space="preserve"> </w:t>
      </w:r>
      <w:r>
        <w:t>all</w:t>
      </w:r>
      <w:r>
        <w:rPr>
          <w:spacing w:val="-3"/>
        </w:rPr>
        <w:t xml:space="preserve"> </w:t>
      </w:r>
      <w:r>
        <w:t>and</w:t>
      </w:r>
      <w:r>
        <w:rPr>
          <w:spacing w:val="-2"/>
        </w:rPr>
        <w:t xml:space="preserve"> </w:t>
      </w:r>
      <w:r>
        <w:t>among</w:t>
      </w:r>
      <w:r>
        <w:rPr>
          <w:spacing w:val="-2"/>
        </w:rPr>
        <w:t xml:space="preserve"> </w:t>
      </w:r>
      <w:r>
        <w:t>them</w:t>
      </w:r>
      <w:r>
        <w:rPr>
          <w:spacing w:val="-4"/>
        </w:rPr>
        <w:t xml:space="preserve"> </w:t>
      </w:r>
      <w:r>
        <w:t>all,</w:t>
      </w:r>
      <w:r>
        <w:rPr>
          <w:spacing w:val="-2"/>
        </w:rPr>
        <w:t xml:space="preserve"> </w:t>
      </w:r>
      <w:r>
        <w:t>enveloping</w:t>
      </w:r>
      <w:r>
        <w:rPr>
          <w:spacing w:val="-3"/>
        </w:rPr>
        <w:t xml:space="preserve"> </w:t>
      </w:r>
      <w:r>
        <w:t>me</w:t>
      </w:r>
      <w:r>
        <w:rPr>
          <w:spacing w:val="-2"/>
        </w:rPr>
        <w:t xml:space="preserve"> </w:t>
      </w:r>
      <w:r>
        <w:t>with</w:t>
      </w:r>
      <w:r>
        <w:rPr>
          <w:spacing w:val="-4"/>
        </w:rPr>
        <w:t xml:space="preserve"> </w:t>
      </w:r>
      <w:r>
        <w:t>the</w:t>
      </w:r>
      <w:r>
        <w:rPr>
          <w:spacing w:val="-3"/>
        </w:rPr>
        <w:t xml:space="preserve"> </w:t>
      </w:r>
      <w:r>
        <w:t>rest,</w:t>
      </w:r>
      <w:r>
        <w:rPr>
          <w:spacing w:val="-50"/>
        </w:rPr>
        <w:t xml:space="preserve"> </w:t>
      </w:r>
    </w:p>
    <w:p w14:paraId="477368A7" w14:textId="3DF889A4" w:rsidR="007732AC" w:rsidRDefault="007732AC" w:rsidP="007F6747">
      <w:pPr>
        <w:pStyle w:val="Poetry"/>
      </w:pPr>
      <w:r>
        <w:t>Appear’d</w:t>
      </w:r>
      <w:r>
        <w:rPr>
          <w:spacing w:val="-1"/>
        </w:rPr>
        <w:t xml:space="preserve"> </w:t>
      </w:r>
      <w:r>
        <w:t>the</w:t>
      </w:r>
      <w:r>
        <w:rPr>
          <w:spacing w:val="-1"/>
        </w:rPr>
        <w:t xml:space="preserve"> </w:t>
      </w:r>
      <w:r>
        <w:t>cloud,</w:t>
      </w:r>
      <w:r>
        <w:rPr>
          <w:spacing w:val="-2"/>
        </w:rPr>
        <w:t xml:space="preserve"> </w:t>
      </w:r>
      <w:r>
        <w:t>appear’d the</w:t>
      </w:r>
      <w:r>
        <w:rPr>
          <w:spacing w:val="-2"/>
        </w:rPr>
        <w:t xml:space="preserve"> </w:t>
      </w:r>
      <w:r>
        <w:t>long</w:t>
      </w:r>
      <w:r>
        <w:rPr>
          <w:spacing w:val="-1"/>
        </w:rPr>
        <w:t xml:space="preserve"> </w:t>
      </w:r>
      <w:r>
        <w:t>black</w:t>
      </w:r>
      <w:r>
        <w:rPr>
          <w:spacing w:val="-2"/>
        </w:rPr>
        <w:t xml:space="preserve"> </w:t>
      </w:r>
      <w:r>
        <w:t>trail,</w:t>
      </w:r>
    </w:p>
    <w:p w14:paraId="31829879" w14:textId="77777777" w:rsidR="007732AC" w:rsidRDefault="007732AC" w:rsidP="007F6747">
      <w:pPr>
        <w:pStyle w:val="Poetry"/>
      </w:pPr>
      <w:r>
        <w:t>And</w:t>
      </w:r>
      <w:r>
        <w:rPr>
          <w:spacing w:val="-3"/>
        </w:rPr>
        <w:t xml:space="preserve"> </w:t>
      </w:r>
      <w:r>
        <w:t>I</w:t>
      </w:r>
      <w:r>
        <w:rPr>
          <w:spacing w:val="-2"/>
        </w:rPr>
        <w:t xml:space="preserve"> </w:t>
      </w:r>
      <w:r>
        <w:t>knew</w:t>
      </w:r>
      <w:r>
        <w:rPr>
          <w:spacing w:val="-2"/>
        </w:rPr>
        <w:t xml:space="preserve"> </w:t>
      </w:r>
      <w:r>
        <w:t>death,</w:t>
      </w:r>
      <w:r>
        <w:rPr>
          <w:spacing w:val="-3"/>
        </w:rPr>
        <w:t xml:space="preserve"> </w:t>
      </w:r>
      <w:r>
        <w:t>its</w:t>
      </w:r>
      <w:r>
        <w:rPr>
          <w:spacing w:val="-3"/>
        </w:rPr>
        <w:t xml:space="preserve"> </w:t>
      </w:r>
      <w:r>
        <w:t>thought,</w:t>
      </w:r>
      <w:r>
        <w:rPr>
          <w:spacing w:val="-3"/>
        </w:rPr>
        <w:t xml:space="preserve"> </w:t>
      </w:r>
      <w:r>
        <w:t>and</w:t>
      </w:r>
      <w:r>
        <w:rPr>
          <w:spacing w:val="-2"/>
        </w:rPr>
        <w:t xml:space="preserve"> </w:t>
      </w:r>
      <w:r>
        <w:t>the</w:t>
      </w:r>
      <w:r>
        <w:rPr>
          <w:spacing w:val="-3"/>
        </w:rPr>
        <w:t xml:space="preserve"> </w:t>
      </w:r>
      <w:r>
        <w:t>sacred</w:t>
      </w:r>
      <w:r>
        <w:rPr>
          <w:spacing w:val="-3"/>
        </w:rPr>
        <w:t xml:space="preserve"> </w:t>
      </w:r>
      <w:r>
        <w:t>knowledge</w:t>
      </w:r>
      <w:r>
        <w:rPr>
          <w:spacing w:val="-2"/>
        </w:rPr>
        <w:t xml:space="preserve"> </w:t>
      </w:r>
      <w:r>
        <w:t>of</w:t>
      </w:r>
      <w:r>
        <w:rPr>
          <w:spacing w:val="-4"/>
        </w:rPr>
        <w:t xml:space="preserve"> </w:t>
      </w:r>
      <w:r>
        <w:t>death.</w:t>
      </w:r>
    </w:p>
    <w:p w14:paraId="7A203092" w14:textId="77777777" w:rsidR="007732AC" w:rsidRDefault="007732AC" w:rsidP="007F6747">
      <w:pPr>
        <w:pStyle w:val="Poetry"/>
        <w:rPr>
          <w:sz w:val="30"/>
        </w:rPr>
      </w:pPr>
    </w:p>
    <w:p w14:paraId="3036DC13" w14:textId="77777777" w:rsidR="007F6747" w:rsidRDefault="007732AC" w:rsidP="007F6747">
      <w:pPr>
        <w:pStyle w:val="Poetry"/>
        <w:rPr>
          <w:spacing w:val="-50"/>
        </w:rPr>
      </w:pPr>
      <w:r>
        <w:t>Then</w:t>
      </w:r>
      <w:r>
        <w:rPr>
          <w:spacing w:val="-2"/>
        </w:rPr>
        <w:t xml:space="preserve"> </w:t>
      </w:r>
      <w:r>
        <w:t>with</w:t>
      </w:r>
      <w:r>
        <w:rPr>
          <w:spacing w:val="-3"/>
        </w:rPr>
        <w:t xml:space="preserve"> </w:t>
      </w:r>
      <w:r>
        <w:t>the</w:t>
      </w:r>
      <w:r>
        <w:rPr>
          <w:spacing w:val="-3"/>
        </w:rPr>
        <w:t xml:space="preserve"> </w:t>
      </w:r>
      <w:r>
        <w:t>knowledge</w:t>
      </w:r>
      <w:r>
        <w:rPr>
          <w:spacing w:val="-2"/>
        </w:rPr>
        <w:t xml:space="preserve"> </w:t>
      </w:r>
      <w:r>
        <w:t>of</w:t>
      </w:r>
      <w:r>
        <w:rPr>
          <w:spacing w:val="-3"/>
        </w:rPr>
        <w:t xml:space="preserve"> </w:t>
      </w:r>
      <w:r>
        <w:t>death</w:t>
      </w:r>
      <w:r>
        <w:rPr>
          <w:spacing w:val="-3"/>
        </w:rPr>
        <w:t xml:space="preserve"> </w:t>
      </w:r>
      <w:r>
        <w:t>as</w:t>
      </w:r>
      <w:r>
        <w:rPr>
          <w:spacing w:val="-2"/>
        </w:rPr>
        <w:t xml:space="preserve"> </w:t>
      </w:r>
      <w:r>
        <w:t>walking</w:t>
      </w:r>
      <w:r>
        <w:rPr>
          <w:spacing w:val="-3"/>
        </w:rPr>
        <w:t xml:space="preserve"> </w:t>
      </w:r>
      <w:r>
        <w:t>one</w:t>
      </w:r>
      <w:r>
        <w:rPr>
          <w:spacing w:val="-3"/>
        </w:rPr>
        <w:t xml:space="preserve"> </w:t>
      </w:r>
      <w:r>
        <w:t>side</w:t>
      </w:r>
      <w:r>
        <w:rPr>
          <w:spacing w:val="-2"/>
        </w:rPr>
        <w:t xml:space="preserve"> </w:t>
      </w:r>
      <w:r>
        <w:t>of</w:t>
      </w:r>
      <w:r>
        <w:rPr>
          <w:spacing w:val="-3"/>
        </w:rPr>
        <w:t xml:space="preserve"> </w:t>
      </w:r>
      <w:r>
        <w:t>me,</w:t>
      </w:r>
      <w:r>
        <w:rPr>
          <w:spacing w:val="-50"/>
        </w:rPr>
        <w:t xml:space="preserve"> </w:t>
      </w:r>
    </w:p>
    <w:p w14:paraId="3FF45058" w14:textId="61F28721" w:rsidR="007732AC" w:rsidRDefault="007732AC" w:rsidP="007F6747">
      <w:pPr>
        <w:pStyle w:val="Poetry"/>
      </w:pPr>
      <w:r>
        <w:t>And</w:t>
      </w:r>
      <w:r>
        <w:rPr>
          <w:spacing w:val="-4"/>
        </w:rPr>
        <w:t xml:space="preserve"> </w:t>
      </w:r>
      <w:r>
        <w:t>the</w:t>
      </w:r>
      <w:r>
        <w:rPr>
          <w:spacing w:val="-4"/>
        </w:rPr>
        <w:t xml:space="preserve"> </w:t>
      </w:r>
      <w:r>
        <w:t>thought</w:t>
      </w:r>
      <w:r>
        <w:rPr>
          <w:spacing w:val="-4"/>
        </w:rPr>
        <w:t xml:space="preserve"> </w:t>
      </w:r>
      <w:r>
        <w:t>of</w:t>
      </w:r>
      <w:r>
        <w:rPr>
          <w:spacing w:val="-4"/>
        </w:rPr>
        <w:t xml:space="preserve"> </w:t>
      </w:r>
      <w:r>
        <w:t>death</w:t>
      </w:r>
      <w:r>
        <w:rPr>
          <w:spacing w:val="-4"/>
        </w:rPr>
        <w:t xml:space="preserve"> </w:t>
      </w:r>
      <w:r>
        <w:t>close-walking</w:t>
      </w:r>
      <w:r>
        <w:rPr>
          <w:spacing w:val="-4"/>
        </w:rPr>
        <w:t xml:space="preserve"> </w:t>
      </w:r>
      <w:r>
        <w:t>the</w:t>
      </w:r>
      <w:r>
        <w:rPr>
          <w:spacing w:val="-4"/>
        </w:rPr>
        <w:t xml:space="preserve"> </w:t>
      </w:r>
      <w:r>
        <w:t>other</w:t>
      </w:r>
      <w:r>
        <w:rPr>
          <w:spacing w:val="-4"/>
        </w:rPr>
        <w:t xml:space="preserve"> </w:t>
      </w:r>
      <w:r>
        <w:t>side</w:t>
      </w:r>
      <w:r>
        <w:rPr>
          <w:spacing w:val="-4"/>
        </w:rPr>
        <w:t xml:space="preserve"> </w:t>
      </w:r>
      <w:r>
        <w:t>of</w:t>
      </w:r>
      <w:r>
        <w:rPr>
          <w:spacing w:val="-4"/>
        </w:rPr>
        <w:t xml:space="preserve"> </w:t>
      </w:r>
      <w:r>
        <w:t>me,</w:t>
      </w:r>
    </w:p>
    <w:p w14:paraId="445D29F8" w14:textId="77777777" w:rsidR="007F6747" w:rsidRDefault="007732AC" w:rsidP="007F6747">
      <w:pPr>
        <w:pStyle w:val="Poetry"/>
        <w:rPr>
          <w:spacing w:val="-52"/>
        </w:rPr>
      </w:pPr>
      <w:r>
        <w:t>And I in the middle as with companions, and as holding the hands of</w:t>
      </w:r>
      <w:r>
        <w:rPr>
          <w:spacing w:val="-52"/>
        </w:rPr>
        <w:t xml:space="preserve"> </w:t>
      </w:r>
    </w:p>
    <w:p w14:paraId="1ABB0AD3" w14:textId="3D7FEBC8" w:rsidR="007732AC" w:rsidRDefault="007F6747" w:rsidP="007F6747">
      <w:pPr>
        <w:pStyle w:val="Poetry"/>
      </w:pPr>
      <w:r>
        <w:rPr>
          <w:spacing w:val="-52"/>
        </w:rPr>
        <w:t xml:space="preserve">                                                                                                                                                                                                                                                                                                         </w:t>
      </w:r>
      <w:r w:rsidR="007732AC">
        <w:t>companions,</w:t>
      </w:r>
    </w:p>
    <w:p w14:paraId="149B05BD" w14:textId="77777777" w:rsidR="007732AC" w:rsidRDefault="007732AC" w:rsidP="007F6747">
      <w:pPr>
        <w:pStyle w:val="Poetry"/>
      </w:pPr>
      <w:r>
        <w:t>I</w:t>
      </w:r>
      <w:r>
        <w:rPr>
          <w:spacing w:val="-3"/>
        </w:rPr>
        <w:t xml:space="preserve"> </w:t>
      </w:r>
      <w:r>
        <w:t>fled</w:t>
      </w:r>
      <w:r>
        <w:rPr>
          <w:spacing w:val="-2"/>
        </w:rPr>
        <w:t xml:space="preserve"> </w:t>
      </w:r>
      <w:r>
        <w:t>forth</w:t>
      </w:r>
      <w:r>
        <w:rPr>
          <w:spacing w:val="-3"/>
        </w:rPr>
        <w:t xml:space="preserve"> </w:t>
      </w:r>
      <w:r>
        <w:t>to</w:t>
      </w:r>
      <w:r>
        <w:rPr>
          <w:spacing w:val="-3"/>
        </w:rPr>
        <w:t xml:space="preserve"> </w:t>
      </w:r>
      <w:r>
        <w:t>the</w:t>
      </w:r>
      <w:r>
        <w:rPr>
          <w:spacing w:val="-3"/>
        </w:rPr>
        <w:t xml:space="preserve"> </w:t>
      </w:r>
      <w:r>
        <w:t>hiding</w:t>
      </w:r>
      <w:r>
        <w:rPr>
          <w:spacing w:val="-3"/>
        </w:rPr>
        <w:t xml:space="preserve"> </w:t>
      </w:r>
      <w:r>
        <w:t>receiving</w:t>
      </w:r>
      <w:r>
        <w:rPr>
          <w:spacing w:val="-2"/>
        </w:rPr>
        <w:t xml:space="preserve"> </w:t>
      </w:r>
      <w:r>
        <w:t>night</w:t>
      </w:r>
      <w:r>
        <w:rPr>
          <w:spacing w:val="-2"/>
        </w:rPr>
        <w:t xml:space="preserve"> </w:t>
      </w:r>
      <w:r>
        <w:t>that</w:t>
      </w:r>
      <w:r>
        <w:rPr>
          <w:spacing w:val="-3"/>
        </w:rPr>
        <w:t xml:space="preserve"> </w:t>
      </w:r>
      <w:r>
        <w:t>talks</w:t>
      </w:r>
      <w:r>
        <w:rPr>
          <w:spacing w:val="-3"/>
        </w:rPr>
        <w:t xml:space="preserve"> </w:t>
      </w:r>
      <w:r>
        <w:t>not,</w:t>
      </w:r>
    </w:p>
    <w:p w14:paraId="654415BC" w14:textId="77777777" w:rsidR="007F6747" w:rsidRDefault="007732AC" w:rsidP="007F6747">
      <w:pPr>
        <w:pStyle w:val="Poetry"/>
        <w:rPr>
          <w:spacing w:val="-50"/>
        </w:rPr>
      </w:pPr>
      <w:r>
        <w:t>Down</w:t>
      </w:r>
      <w:r>
        <w:rPr>
          <w:spacing w:val="-4"/>
        </w:rPr>
        <w:t xml:space="preserve"> </w:t>
      </w:r>
      <w:r>
        <w:t>to</w:t>
      </w:r>
      <w:r>
        <w:rPr>
          <w:spacing w:val="-4"/>
        </w:rPr>
        <w:t xml:space="preserve"> </w:t>
      </w:r>
      <w:r>
        <w:t>the</w:t>
      </w:r>
      <w:r>
        <w:rPr>
          <w:spacing w:val="-4"/>
        </w:rPr>
        <w:t xml:space="preserve"> </w:t>
      </w:r>
      <w:r>
        <w:t>shores</w:t>
      </w:r>
      <w:r>
        <w:rPr>
          <w:spacing w:val="-3"/>
        </w:rPr>
        <w:t xml:space="preserve"> </w:t>
      </w:r>
      <w:r>
        <w:t>of</w:t>
      </w:r>
      <w:r>
        <w:rPr>
          <w:spacing w:val="-4"/>
        </w:rPr>
        <w:t xml:space="preserve"> </w:t>
      </w:r>
      <w:r>
        <w:t>the</w:t>
      </w:r>
      <w:r>
        <w:rPr>
          <w:spacing w:val="-4"/>
        </w:rPr>
        <w:t xml:space="preserve"> </w:t>
      </w:r>
      <w:r>
        <w:t>water,</w:t>
      </w:r>
      <w:r>
        <w:rPr>
          <w:spacing w:val="-4"/>
        </w:rPr>
        <w:t xml:space="preserve"> </w:t>
      </w:r>
      <w:r>
        <w:t>the</w:t>
      </w:r>
      <w:r>
        <w:rPr>
          <w:spacing w:val="-3"/>
        </w:rPr>
        <w:t xml:space="preserve"> </w:t>
      </w:r>
      <w:r>
        <w:t>path</w:t>
      </w:r>
      <w:r>
        <w:rPr>
          <w:spacing w:val="-4"/>
        </w:rPr>
        <w:t xml:space="preserve"> </w:t>
      </w:r>
      <w:r>
        <w:t>by</w:t>
      </w:r>
      <w:r>
        <w:rPr>
          <w:spacing w:val="-4"/>
        </w:rPr>
        <w:t xml:space="preserve"> </w:t>
      </w:r>
      <w:r>
        <w:t>the</w:t>
      </w:r>
      <w:r>
        <w:rPr>
          <w:spacing w:val="-4"/>
        </w:rPr>
        <w:t xml:space="preserve"> </w:t>
      </w:r>
      <w:r>
        <w:t>swamp</w:t>
      </w:r>
      <w:r>
        <w:rPr>
          <w:spacing w:val="-3"/>
        </w:rPr>
        <w:t xml:space="preserve"> </w:t>
      </w:r>
      <w:r>
        <w:t>in</w:t>
      </w:r>
      <w:r>
        <w:rPr>
          <w:spacing w:val="-4"/>
        </w:rPr>
        <w:t xml:space="preserve"> </w:t>
      </w:r>
      <w:r>
        <w:t>the</w:t>
      </w:r>
      <w:r>
        <w:rPr>
          <w:spacing w:val="-4"/>
        </w:rPr>
        <w:t xml:space="preserve"> </w:t>
      </w:r>
      <w:r>
        <w:t>dimness,</w:t>
      </w:r>
      <w:r>
        <w:rPr>
          <w:spacing w:val="-50"/>
        </w:rPr>
        <w:t xml:space="preserve"> </w:t>
      </w:r>
    </w:p>
    <w:p w14:paraId="1A37E945" w14:textId="6F853B62" w:rsidR="007732AC" w:rsidRDefault="007732AC" w:rsidP="007F6747">
      <w:pPr>
        <w:pStyle w:val="Poetry"/>
      </w:pPr>
      <w:r>
        <w:t>To</w:t>
      </w:r>
      <w:r>
        <w:rPr>
          <w:spacing w:val="-1"/>
        </w:rPr>
        <w:t xml:space="preserve"> </w:t>
      </w:r>
      <w:r>
        <w:t>the</w:t>
      </w:r>
      <w:r>
        <w:rPr>
          <w:spacing w:val="-2"/>
        </w:rPr>
        <w:t xml:space="preserve"> </w:t>
      </w:r>
      <w:r>
        <w:t>solemn</w:t>
      </w:r>
      <w:r>
        <w:rPr>
          <w:spacing w:val="-2"/>
        </w:rPr>
        <w:t xml:space="preserve"> </w:t>
      </w:r>
      <w:r>
        <w:t>shadowy</w:t>
      </w:r>
      <w:r>
        <w:rPr>
          <w:spacing w:val="-2"/>
        </w:rPr>
        <w:t xml:space="preserve"> </w:t>
      </w:r>
      <w:r>
        <w:t>cedars</w:t>
      </w:r>
      <w:r>
        <w:rPr>
          <w:spacing w:val="-2"/>
        </w:rPr>
        <w:t xml:space="preserve"> </w:t>
      </w:r>
      <w:r>
        <w:t>and</w:t>
      </w:r>
      <w:r>
        <w:rPr>
          <w:spacing w:val="-1"/>
        </w:rPr>
        <w:t xml:space="preserve"> </w:t>
      </w:r>
      <w:r>
        <w:t>ghostly</w:t>
      </w:r>
      <w:r>
        <w:rPr>
          <w:spacing w:val="-2"/>
        </w:rPr>
        <w:t xml:space="preserve"> </w:t>
      </w:r>
      <w:r>
        <w:t>pines</w:t>
      </w:r>
      <w:r>
        <w:rPr>
          <w:spacing w:val="-2"/>
        </w:rPr>
        <w:t xml:space="preserve"> </w:t>
      </w:r>
      <w:r>
        <w:t>so</w:t>
      </w:r>
      <w:r>
        <w:rPr>
          <w:spacing w:val="-2"/>
        </w:rPr>
        <w:t xml:space="preserve"> </w:t>
      </w:r>
      <w:r>
        <w:t>still.</w:t>
      </w:r>
    </w:p>
    <w:p w14:paraId="0D54986E" w14:textId="77777777" w:rsidR="007732AC" w:rsidRDefault="007732AC" w:rsidP="007F6747">
      <w:pPr>
        <w:pStyle w:val="Poetry"/>
      </w:pPr>
      <w:r>
        <w:t>And</w:t>
      </w:r>
      <w:r>
        <w:rPr>
          <w:spacing w:val="-2"/>
        </w:rPr>
        <w:t xml:space="preserve"> </w:t>
      </w:r>
      <w:r>
        <w:t>the</w:t>
      </w:r>
      <w:r>
        <w:rPr>
          <w:spacing w:val="-2"/>
        </w:rPr>
        <w:t xml:space="preserve"> </w:t>
      </w:r>
      <w:r>
        <w:t>singer</w:t>
      </w:r>
      <w:r>
        <w:rPr>
          <w:spacing w:val="-2"/>
        </w:rPr>
        <w:t xml:space="preserve"> </w:t>
      </w:r>
      <w:r>
        <w:t>so</w:t>
      </w:r>
      <w:r>
        <w:rPr>
          <w:spacing w:val="-2"/>
        </w:rPr>
        <w:t xml:space="preserve"> </w:t>
      </w:r>
      <w:r>
        <w:t>shy</w:t>
      </w:r>
      <w:r>
        <w:rPr>
          <w:spacing w:val="-3"/>
        </w:rPr>
        <w:t xml:space="preserve"> </w:t>
      </w:r>
      <w:r>
        <w:t>to</w:t>
      </w:r>
      <w:r>
        <w:rPr>
          <w:spacing w:val="-2"/>
        </w:rPr>
        <w:t xml:space="preserve"> </w:t>
      </w:r>
      <w:r>
        <w:t>the</w:t>
      </w:r>
      <w:r>
        <w:rPr>
          <w:spacing w:val="-2"/>
        </w:rPr>
        <w:t xml:space="preserve"> </w:t>
      </w:r>
      <w:r>
        <w:t>rest</w:t>
      </w:r>
      <w:r>
        <w:rPr>
          <w:spacing w:val="-1"/>
        </w:rPr>
        <w:t xml:space="preserve"> </w:t>
      </w:r>
      <w:r>
        <w:t>receiv’d</w:t>
      </w:r>
      <w:r>
        <w:rPr>
          <w:spacing w:val="-2"/>
        </w:rPr>
        <w:t xml:space="preserve"> </w:t>
      </w:r>
      <w:r>
        <w:t>me,</w:t>
      </w:r>
    </w:p>
    <w:p w14:paraId="057E8597" w14:textId="77777777" w:rsidR="007F6747" w:rsidRDefault="007732AC" w:rsidP="007F6747">
      <w:pPr>
        <w:pStyle w:val="Poetry"/>
        <w:rPr>
          <w:spacing w:val="1"/>
        </w:rPr>
      </w:pPr>
      <w:r>
        <w:t>The gray-brown bird I know receiv’d us comrades three,</w:t>
      </w:r>
      <w:r>
        <w:rPr>
          <w:spacing w:val="1"/>
        </w:rPr>
        <w:t xml:space="preserve"> </w:t>
      </w:r>
    </w:p>
    <w:p w14:paraId="01687E72" w14:textId="0002C64F" w:rsidR="007732AC" w:rsidRDefault="007732AC" w:rsidP="007F6747">
      <w:pPr>
        <w:pStyle w:val="Poetry"/>
      </w:pPr>
      <w:r>
        <w:t>And</w:t>
      </w:r>
      <w:r>
        <w:rPr>
          <w:spacing w:val="-2"/>
        </w:rPr>
        <w:t xml:space="preserve"> </w:t>
      </w:r>
      <w:r>
        <w:t>he</w:t>
      </w:r>
      <w:r>
        <w:rPr>
          <w:spacing w:val="-3"/>
        </w:rPr>
        <w:t xml:space="preserve"> </w:t>
      </w:r>
      <w:r>
        <w:t>sang</w:t>
      </w:r>
      <w:r>
        <w:rPr>
          <w:spacing w:val="-3"/>
        </w:rPr>
        <w:t xml:space="preserve"> </w:t>
      </w:r>
      <w:r>
        <w:t>the</w:t>
      </w:r>
      <w:r>
        <w:rPr>
          <w:spacing w:val="-3"/>
        </w:rPr>
        <w:t xml:space="preserve"> </w:t>
      </w:r>
      <w:r>
        <w:t>carol</w:t>
      </w:r>
      <w:r>
        <w:rPr>
          <w:spacing w:val="-3"/>
        </w:rPr>
        <w:t xml:space="preserve"> </w:t>
      </w:r>
      <w:r>
        <w:t>of</w:t>
      </w:r>
      <w:r>
        <w:rPr>
          <w:spacing w:val="-2"/>
        </w:rPr>
        <w:t xml:space="preserve"> </w:t>
      </w:r>
      <w:r>
        <w:t>death,</w:t>
      </w:r>
      <w:r>
        <w:rPr>
          <w:spacing w:val="-3"/>
        </w:rPr>
        <w:t xml:space="preserve"> </w:t>
      </w:r>
      <w:r>
        <w:t>and</w:t>
      </w:r>
      <w:r>
        <w:rPr>
          <w:spacing w:val="-2"/>
        </w:rPr>
        <w:t xml:space="preserve"> </w:t>
      </w:r>
      <w:r>
        <w:t>a</w:t>
      </w:r>
      <w:r>
        <w:rPr>
          <w:spacing w:val="-2"/>
        </w:rPr>
        <w:t xml:space="preserve"> </w:t>
      </w:r>
      <w:r>
        <w:t>verse</w:t>
      </w:r>
      <w:r>
        <w:rPr>
          <w:spacing w:val="-2"/>
        </w:rPr>
        <w:t xml:space="preserve"> </w:t>
      </w:r>
      <w:r>
        <w:t>for</w:t>
      </w:r>
      <w:r>
        <w:rPr>
          <w:spacing w:val="-3"/>
        </w:rPr>
        <w:t xml:space="preserve"> </w:t>
      </w:r>
      <w:r>
        <w:t>him</w:t>
      </w:r>
      <w:r>
        <w:rPr>
          <w:spacing w:val="-2"/>
        </w:rPr>
        <w:t xml:space="preserve"> </w:t>
      </w:r>
      <w:r>
        <w:t>I</w:t>
      </w:r>
      <w:r>
        <w:rPr>
          <w:spacing w:val="-2"/>
        </w:rPr>
        <w:t xml:space="preserve"> </w:t>
      </w:r>
      <w:r>
        <w:t>love.</w:t>
      </w:r>
    </w:p>
    <w:p w14:paraId="20C77DA9" w14:textId="77777777" w:rsidR="007732AC" w:rsidRDefault="007732AC" w:rsidP="007F6747">
      <w:pPr>
        <w:pStyle w:val="Poetry"/>
        <w:rPr>
          <w:sz w:val="26"/>
        </w:rPr>
      </w:pPr>
    </w:p>
    <w:p w14:paraId="202C7040" w14:textId="77777777" w:rsidR="007732AC" w:rsidRDefault="007732AC" w:rsidP="007F6747">
      <w:pPr>
        <w:pStyle w:val="Poetry"/>
      </w:pPr>
      <w:r>
        <w:t>From</w:t>
      </w:r>
      <w:r>
        <w:rPr>
          <w:spacing w:val="-4"/>
        </w:rPr>
        <w:t xml:space="preserve"> </w:t>
      </w:r>
      <w:r>
        <w:t>deep</w:t>
      </w:r>
      <w:r>
        <w:rPr>
          <w:spacing w:val="-4"/>
        </w:rPr>
        <w:t xml:space="preserve"> </w:t>
      </w:r>
      <w:r>
        <w:t>secluded</w:t>
      </w:r>
      <w:r>
        <w:rPr>
          <w:spacing w:val="-4"/>
        </w:rPr>
        <w:t xml:space="preserve"> </w:t>
      </w:r>
      <w:r>
        <w:t>recesses,</w:t>
      </w:r>
    </w:p>
    <w:p w14:paraId="2AA93978" w14:textId="77777777" w:rsidR="007F6747" w:rsidRDefault="007732AC" w:rsidP="007F6747">
      <w:pPr>
        <w:pStyle w:val="Poetry"/>
      </w:pPr>
      <w:r>
        <w:t>From</w:t>
      </w:r>
      <w:r>
        <w:rPr>
          <w:spacing w:val="-5"/>
        </w:rPr>
        <w:t xml:space="preserve"> </w:t>
      </w:r>
      <w:r>
        <w:t>the</w:t>
      </w:r>
      <w:r>
        <w:rPr>
          <w:spacing w:val="-5"/>
        </w:rPr>
        <w:t xml:space="preserve"> </w:t>
      </w:r>
      <w:r>
        <w:t>fragrant</w:t>
      </w:r>
      <w:r>
        <w:rPr>
          <w:spacing w:val="-4"/>
        </w:rPr>
        <w:t xml:space="preserve"> </w:t>
      </w:r>
      <w:r>
        <w:t>cedars</w:t>
      </w:r>
      <w:r>
        <w:rPr>
          <w:spacing w:val="-5"/>
        </w:rPr>
        <w:t xml:space="preserve"> </w:t>
      </w:r>
      <w:r>
        <w:t>and</w:t>
      </w:r>
      <w:r>
        <w:rPr>
          <w:spacing w:val="-4"/>
        </w:rPr>
        <w:t xml:space="preserve"> </w:t>
      </w:r>
      <w:r>
        <w:t>the</w:t>
      </w:r>
      <w:r>
        <w:rPr>
          <w:spacing w:val="-5"/>
        </w:rPr>
        <w:t xml:space="preserve"> </w:t>
      </w:r>
      <w:r>
        <w:t>ghostly</w:t>
      </w:r>
      <w:r>
        <w:rPr>
          <w:spacing w:val="-4"/>
        </w:rPr>
        <w:t xml:space="preserve"> </w:t>
      </w:r>
      <w:r>
        <w:t>pines</w:t>
      </w:r>
      <w:r>
        <w:rPr>
          <w:spacing w:val="-5"/>
        </w:rPr>
        <w:t xml:space="preserve"> </w:t>
      </w:r>
      <w:r>
        <w:t>so</w:t>
      </w:r>
      <w:r>
        <w:rPr>
          <w:spacing w:val="-5"/>
        </w:rPr>
        <w:t xml:space="preserve"> </w:t>
      </w:r>
      <w:r>
        <w:t>still,</w:t>
      </w:r>
    </w:p>
    <w:p w14:paraId="63DAFA89" w14:textId="61D7B0DF" w:rsidR="007732AC" w:rsidRDefault="007732AC" w:rsidP="007F6747">
      <w:pPr>
        <w:pStyle w:val="Poetry"/>
      </w:pPr>
      <w:r>
        <w:rPr>
          <w:spacing w:val="-50"/>
        </w:rPr>
        <w:t xml:space="preserve"> </w:t>
      </w:r>
      <w:r>
        <w:t>Came</w:t>
      </w:r>
      <w:r>
        <w:rPr>
          <w:spacing w:val="-2"/>
        </w:rPr>
        <w:t xml:space="preserve"> </w:t>
      </w:r>
      <w:r>
        <w:t>the</w:t>
      </w:r>
      <w:r>
        <w:rPr>
          <w:spacing w:val="-1"/>
        </w:rPr>
        <w:t xml:space="preserve"> </w:t>
      </w:r>
      <w:r>
        <w:t>carol</w:t>
      </w:r>
      <w:r>
        <w:rPr>
          <w:spacing w:val="-1"/>
        </w:rPr>
        <w:t xml:space="preserve"> </w:t>
      </w:r>
      <w:r>
        <w:t>of</w:t>
      </w:r>
      <w:r>
        <w:rPr>
          <w:spacing w:val="-2"/>
        </w:rPr>
        <w:t xml:space="preserve"> </w:t>
      </w:r>
      <w:r>
        <w:t>the</w:t>
      </w:r>
      <w:r>
        <w:rPr>
          <w:spacing w:val="-1"/>
        </w:rPr>
        <w:t xml:space="preserve"> </w:t>
      </w:r>
      <w:r>
        <w:t>bird.</w:t>
      </w:r>
    </w:p>
    <w:p w14:paraId="62CA5390" w14:textId="77777777" w:rsidR="007732AC" w:rsidRDefault="007732AC" w:rsidP="007F6747">
      <w:pPr>
        <w:pStyle w:val="Poetry"/>
        <w:rPr>
          <w:sz w:val="26"/>
        </w:rPr>
      </w:pPr>
    </w:p>
    <w:p w14:paraId="06F4B227" w14:textId="77777777" w:rsidR="007732AC" w:rsidRDefault="007732AC" w:rsidP="007F6747">
      <w:pPr>
        <w:pStyle w:val="Poetry"/>
      </w:pPr>
      <w:r>
        <w:t>And</w:t>
      </w:r>
      <w:r>
        <w:rPr>
          <w:spacing w:val="-2"/>
        </w:rPr>
        <w:t xml:space="preserve"> </w:t>
      </w:r>
      <w:r>
        <w:t>the</w:t>
      </w:r>
      <w:r>
        <w:rPr>
          <w:spacing w:val="-3"/>
        </w:rPr>
        <w:t xml:space="preserve"> </w:t>
      </w:r>
      <w:r>
        <w:t>charm</w:t>
      </w:r>
      <w:r>
        <w:rPr>
          <w:spacing w:val="-2"/>
        </w:rPr>
        <w:t xml:space="preserve"> </w:t>
      </w:r>
      <w:r>
        <w:t>of</w:t>
      </w:r>
      <w:r>
        <w:rPr>
          <w:spacing w:val="-3"/>
        </w:rPr>
        <w:t xml:space="preserve"> </w:t>
      </w:r>
      <w:r>
        <w:t>the</w:t>
      </w:r>
      <w:r>
        <w:rPr>
          <w:spacing w:val="-2"/>
        </w:rPr>
        <w:t xml:space="preserve"> </w:t>
      </w:r>
      <w:r>
        <w:t>carol</w:t>
      </w:r>
      <w:r>
        <w:rPr>
          <w:spacing w:val="-3"/>
        </w:rPr>
        <w:t xml:space="preserve"> </w:t>
      </w:r>
      <w:r>
        <w:t>rapt</w:t>
      </w:r>
      <w:r>
        <w:rPr>
          <w:spacing w:val="-1"/>
        </w:rPr>
        <w:t xml:space="preserve"> </w:t>
      </w:r>
      <w:r>
        <w:t>me,</w:t>
      </w:r>
    </w:p>
    <w:p w14:paraId="7D0CDF90" w14:textId="77777777" w:rsidR="007F6747" w:rsidRDefault="007732AC" w:rsidP="007F6747">
      <w:pPr>
        <w:pStyle w:val="Poetry"/>
        <w:rPr>
          <w:spacing w:val="-50"/>
        </w:rPr>
      </w:pPr>
      <w:r>
        <w:t>As</w:t>
      </w:r>
      <w:r>
        <w:rPr>
          <w:spacing w:val="-2"/>
        </w:rPr>
        <w:t xml:space="preserve"> </w:t>
      </w:r>
      <w:r>
        <w:t>I</w:t>
      </w:r>
      <w:r>
        <w:rPr>
          <w:spacing w:val="-2"/>
        </w:rPr>
        <w:t xml:space="preserve"> </w:t>
      </w:r>
      <w:r>
        <w:t>held</w:t>
      </w:r>
      <w:r>
        <w:rPr>
          <w:spacing w:val="-3"/>
        </w:rPr>
        <w:t xml:space="preserve"> </w:t>
      </w:r>
      <w:r>
        <w:t>as</w:t>
      </w:r>
      <w:r>
        <w:rPr>
          <w:spacing w:val="-1"/>
        </w:rPr>
        <w:t xml:space="preserve"> </w:t>
      </w:r>
      <w:r>
        <w:t>if</w:t>
      </w:r>
      <w:r>
        <w:rPr>
          <w:spacing w:val="-3"/>
        </w:rPr>
        <w:t xml:space="preserve"> </w:t>
      </w:r>
      <w:r>
        <w:t>by</w:t>
      </w:r>
      <w:r>
        <w:rPr>
          <w:spacing w:val="-3"/>
        </w:rPr>
        <w:t xml:space="preserve"> </w:t>
      </w:r>
      <w:r>
        <w:t>their</w:t>
      </w:r>
      <w:r>
        <w:rPr>
          <w:spacing w:val="-2"/>
        </w:rPr>
        <w:t xml:space="preserve"> </w:t>
      </w:r>
      <w:r>
        <w:t>hands</w:t>
      </w:r>
      <w:r>
        <w:rPr>
          <w:spacing w:val="-3"/>
        </w:rPr>
        <w:t xml:space="preserve"> </w:t>
      </w:r>
      <w:r>
        <w:t>my</w:t>
      </w:r>
      <w:r>
        <w:rPr>
          <w:spacing w:val="-2"/>
        </w:rPr>
        <w:t xml:space="preserve"> </w:t>
      </w:r>
      <w:r>
        <w:t>comrades</w:t>
      </w:r>
      <w:r>
        <w:rPr>
          <w:spacing w:val="-2"/>
        </w:rPr>
        <w:t xml:space="preserve"> </w:t>
      </w:r>
      <w:r>
        <w:t>in</w:t>
      </w:r>
      <w:r>
        <w:rPr>
          <w:spacing w:val="-3"/>
        </w:rPr>
        <w:t xml:space="preserve"> </w:t>
      </w:r>
      <w:r>
        <w:t>the</w:t>
      </w:r>
      <w:r>
        <w:rPr>
          <w:spacing w:val="-3"/>
        </w:rPr>
        <w:t xml:space="preserve"> </w:t>
      </w:r>
      <w:r>
        <w:t>night,</w:t>
      </w:r>
      <w:r>
        <w:rPr>
          <w:spacing w:val="-50"/>
        </w:rPr>
        <w:t xml:space="preserve"> </w:t>
      </w:r>
    </w:p>
    <w:p w14:paraId="746338CA" w14:textId="390E84E4" w:rsidR="007732AC" w:rsidRDefault="007732AC" w:rsidP="007F6747">
      <w:pPr>
        <w:pStyle w:val="Poetry"/>
      </w:pPr>
      <w:r>
        <w:t>And</w:t>
      </w:r>
      <w:r>
        <w:rPr>
          <w:spacing w:val="-2"/>
        </w:rPr>
        <w:t xml:space="preserve"> </w:t>
      </w:r>
      <w:r>
        <w:t>the</w:t>
      </w:r>
      <w:r>
        <w:rPr>
          <w:spacing w:val="-3"/>
        </w:rPr>
        <w:t xml:space="preserve"> </w:t>
      </w:r>
      <w:r>
        <w:t>voice</w:t>
      </w:r>
      <w:r>
        <w:rPr>
          <w:spacing w:val="-2"/>
        </w:rPr>
        <w:t xml:space="preserve"> </w:t>
      </w:r>
      <w:r>
        <w:t>of</w:t>
      </w:r>
      <w:r>
        <w:rPr>
          <w:spacing w:val="-3"/>
        </w:rPr>
        <w:t xml:space="preserve"> </w:t>
      </w:r>
      <w:r>
        <w:t>my</w:t>
      </w:r>
      <w:r>
        <w:rPr>
          <w:spacing w:val="-1"/>
        </w:rPr>
        <w:t xml:space="preserve"> </w:t>
      </w:r>
      <w:r>
        <w:t>spirit</w:t>
      </w:r>
      <w:r>
        <w:rPr>
          <w:spacing w:val="-3"/>
        </w:rPr>
        <w:t xml:space="preserve"> </w:t>
      </w:r>
      <w:r>
        <w:t>tallied</w:t>
      </w:r>
      <w:r>
        <w:rPr>
          <w:spacing w:val="-3"/>
        </w:rPr>
        <w:t xml:space="preserve"> </w:t>
      </w:r>
      <w:r>
        <w:t>the</w:t>
      </w:r>
      <w:r>
        <w:rPr>
          <w:spacing w:val="-3"/>
        </w:rPr>
        <w:t xml:space="preserve"> </w:t>
      </w:r>
      <w:r>
        <w:t>song</w:t>
      </w:r>
      <w:r>
        <w:rPr>
          <w:spacing w:val="-2"/>
        </w:rPr>
        <w:t xml:space="preserve"> </w:t>
      </w:r>
      <w:r>
        <w:t>of</w:t>
      </w:r>
      <w:r>
        <w:rPr>
          <w:spacing w:val="-3"/>
        </w:rPr>
        <w:t xml:space="preserve"> </w:t>
      </w:r>
      <w:r>
        <w:t>the</w:t>
      </w:r>
      <w:r>
        <w:rPr>
          <w:spacing w:val="-3"/>
        </w:rPr>
        <w:t xml:space="preserve"> </w:t>
      </w:r>
      <w:r>
        <w:t>bird.</w:t>
      </w:r>
    </w:p>
    <w:p w14:paraId="1D86872F" w14:textId="77777777" w:rsidR="007732AC" w:rsidRDefault="007732AC" w:rsidP="007F6747">
      <w:pPr>
        <w:pStyle w:val="Poetry"/>
        <w:rPr>
          <w:sz w:val="26"/>
        </w:rPr>
      </w:pPr>
    </w:p>
    <w:p w14:paraId="4CFCDBD5" w14:textId="77777777" w:rsidR="007732AC" w:rsidRDefault="007732AC" w:rsidP="007F6747">
      <w:pPr>
        <w:pStyle w:val="Poetry"/>
      </w:pPr>
      <w:r>
        <w:t>Come</w:t>
      </w:r>
      <w:r>
        <w:rPr>
          <w:spacing w:val="-5"/>
        </w:rPr>
        <w:t xml:space="preserve"> </w:t>
      </w:r>
      <w:r>
        <w:t>lovely</w:t>
      </w:r>
      <w:r>
        <w:rPr>
          <w:spacing w:val="-5"/>
        </w:rPr>
        <w:t xml:space="preserve"> </w:t>
      </w:r>
      <w:r>
        <w:t>and</w:t>
      </w:r>
      <w:r>
        <w:rPr>
          <w:spacing w:val="-4"/>
        </w:rPr>
        <w:t xml:space="preserve"> </w:t>
      </w:r>
      <w:r>
        <w:t>soothing</w:t>
      </w:r>
      <w:r>
        <w:rPr>
          <w:spacing w:val="-5"/>
        </w:rPr>
        <w:t xml:space="preserve"> </w:t>
      </w:r>
      <w:r>
        <w:t>death,</w:t>
      </w:r>
    </w:p>
    <w:p w14:paraId="290A78D7" w14:textId="77777777" w:rsidR="007F6747" w:rsidRDefault="007732AC" w:rsidP="007F6747">
      <w:pPr>
        <w:pStyle w:val="Poetry"/>
        <w:rPr>
          <w:spacing w:val="-50"/>
        </w:rPr>
      </w:pPr>
      <w:r>
        <w:t>Undulate</w:t>
      </w:r>
      <w:r>
        <w:rPr>
          <w:spacing w:val="-5"/>
        </w:rPr>
        <w:t xml:space="preserve"> </w:t>
      </w:r>
      <w:r>
        <w:t>round</w:t>
      </w:r>
      <w:r>
        <w:rPr>
          <w:spacing w:val="-3"/>
        </w:rPr>
        <w:t xml:space="preserve"> </w:t>
      </w:r>
      <w:r>
        <w:t>the</w:t>
      </w:r>
      <w:r>
        <w:rPr>
          <w:spacing w:val="-4"/>
        </w:rPr>
        <w:t xml:space="preserve"> </w:t>
      </w:r>
      <w:r>
        <w:t>world,</w:t>
      </w:r>
      <w:r>
        <w:rPr>
          <w:spacing w:val="-4"/>
        </w:rPr>
        <w:t xml:space="preserve"> </w:t>
      </w:r>
      <w:r>
        <w:t>serenely</w:t>
      </w:r>
      <w:r>
        <w:rPr>
          <w:spacing w:val="-5"/>
        </w:rPr>
        <w:t xml:space="preserve"> </w:t>
      </w:r>
      <w:r>
        <w:t>arriving,</w:t>
      </w:r>
      <w:r>
        <w:rPr>
          <w:spacing w:val="-3"/>
        </w:rPr>
        <w:t xml:space="preserve"> </w:t>
      </w:r>
      <w:r>
        <w:t>arriving,</w:t>
      </w:r>
      <w:r>
        <w:rPr>
          <w:spacing w:val="-50"/>
        </w:rPr>
        <w:t xml:space="preserve"> </w:t>
      </w:r>
    </w:p>
    <w:p w14:paraId="1B8A5857" w14:textId="71E9951D" w:rsidR="007732AC" w:rsidRDefault="007732AC" w:rsidP="007F6747">
      <w:pPr>
        <w:pStyle w:val="Poetry"/>
      </w:pPr>
      <w:r>
        <w:t>In</w:t>
      </w:r>
      <w:r>
        <w:rPr>
          <w:spacing w:val="-1"/>
        </w:rPr>
        <w:t xml:space="preserve"> </w:t>
      </w:r>
      <w:r>
        <w:t>the</w:t>
      </w:r>
      <w:r>
        <w:rPr>
          <w:spacing w:val="-1"/>
        </w:rPr>
        <w:t xml:space="preserve"> </w:t>
      </w:r>
      <w:r>
        <w:t>day,</w:t>
      </w:r>
      <w:r>
        <w:rPr>
          <w:spacing w:val="-2"/>
        </w:rPr>
        <w:t xml:space="preserve"> </w:t>
      </w:r>
      <w:r>
        <w:t>in</w:t>
      </w:r>
      <w:r>
        <w:rPr>
          <w:spacing w:val="-1"/>
        </w:rPr>
        <w:t xml:space="preserve"> </w:t>
      </w:r>
      <w:r>
        <w:t>the</w:t>
      </w:r>
      <w:r>
        <w:rPr>
          <w:spacing w:val="-1"/>
        </w:rPr>
        <w:t xml:space="preserve"> </w:t>
      </w:r>
      <w:r>
        <w:t>night,</w:t>
      </w:r>
      <w:r>
        <w:rPr>
          <w:spacing w:val="-1"/>
        </w:rPr>
        <w:t xml:space="preserve"> </w:t>
      </w:r>
      <w:r>
        <w:t>to</w:t>
      </w:r>
      <w:r>
        <w:rPr>
          <w:spacing w:val="-1"/>
        </w:rPr>
        <w:t xml:space="preserve"> </w:t>
      </w:r>
      <w:r>
        <w:t>all, to</w:t>
      </w:r>
      <w:r>
        <w:rPr>
          <w:spacing w:val="-2"/>
        </w:rPr>
        <w:t xml:space="preserve"> </w:t>
      </w:r>
      <w:r>
        <w:t>each,</w:t>
      </w:r>
    </w:p>
    <w:p w14:paraId="256BD2E8" w14:textId="77777777" w:rsidR="007732AC" w:rsidRDefault="007732AC" w:rsidP="007F6747">
      <w:pPr>
        <w:pStyle w:val="Poetry"/>
      </w:pPr>
      <w:r>
        <w:t>Sooner</w:t>
      </w:r>
      <w:r>
        <w:rPr>
          <w:spacing w:val="-6"/>
        </w:rPr>
        <w:t xml:space="preserve"> </w:t>
      </w:r>
      <w:r>
        <w:t>or</w:t>
      </w:r>
      <w:r>
        <w:rPr>
          <w:spacing w:val="-5"/>
        </w:rPr>
        <w:t xml:space="preserve"> </w:t>
      </w:r>
      <w:r>
        <w:t>later</w:t>
      </w:r>
      <w:r>
        <w:rPr>
          <w:spacing w:val="-5"/>
        </w:rPr>
        <w:t xml:space="preserve"> </w:t>
      </w:r>
      <w:r>
        <w:t>delicate</w:t>
      </w:r>
      <w:r>
        <w:rPr>
          <w:spacing w:val="-6"/>
        </w:rPr>
        <w:t xml:space="preserve"> </w:t>
      </w:r>
      <w:r>
        <w:t>death.</w:t>
      </w:r>
    </w:p>
    <w:p w14:paraId="3486C4D4" w14:textId="77777777" w:rsidR="007732AC" w:rsidRDefault="007732AC" w:rsidP="007F6747">
      <w:pPr>
        <w:pStyle w:val="Poetry"/>
        <w:rPr>
          <w:sz w:val="30"/>
        </w:rPr>
      </w:pPr>
    </w:p>
    <w:p w14:paraId="3139DBD9" w14:textId="77777777" w:rsidR="007732AC" w:rsidRDefault="007732AC" w:rsidP="007F6747">
      <w:pPr>
        <w:pStyle w:val="Poetry"/>
      </w:pPr>
      <w:r>
        <w:t>Prais’d</w:t>
      </w:r>
      <w:r>
        <w:rPr>
          <w:spacing w:val="-4"/>
        </w:rPr>
        <w:t xml:space="preserve"> </w:t>
      </w:r>
      <w:r>
        <w:t>be</w:t>
      </w:r>
      <w:r>
        <w:rPr>
          <w:spacing w:val="-5"/>
        </w:rPr>
        <w:t xml:space="preserve"> </w:t>
      </w:r>
      <w:r>
        <w:t>the</w:t>
      </w:r>
      <w:r>
        <w:rPr>
          <w:spacing w:val="-5"/>
        </w:rPr>
        <w:t xml:space="preserve"> </w:t>
      </w:r>
      <w:r>
        <w:t>fathomless</w:t>
      </w:r>
      <w:r>
        <w:rPr>
          <w:spacing w:val="-5"/>
        </w:rPr>
        <w:t xml:space="preserve"> </w:t>
      </w:r>
      <w:r>
        <w:t>universe,</w:t>
      </w:r>
    </w:p>
    <w:p w14:paraId="24A79474" w14:textId="77777777" w:rsidR="007F6747" w:rsidRDefault="007732AC" w:rsidP="007F6747">
      <w:pPr>
        <w:pStyle w:val="Poetry"/>
        <w:rPr>
          <w:spacing w:val="-52"/>
        </w:rPr>
      </w:pPr>
      <w:r>
        <w:t>For life and joy, and for objects and knowledge curious,</w:t>
      </w:r>
      <w:r>
        <w:rPr>
          <w:spacing w:val="-52"/>
        </w:rPr>
        <w:t xml:space="preserve"> </w:t>
      </w:r>
    </w:p>
    <w:p w14:paraId="13B3DDB7" w14:textId="11CA9AF6" w:rsidR="007732AC" w:rsidRDefault="007732AC" w:rsidP="007F6747">
      <w:pPr>
        <w:pStyle w:val="Poetry"/>
      </w:pPr>
      <w:r>
        <w:t>And</w:t>
      </w:r>
      <w:r>
        <w:rPr>
          <w:spacing w:val="-3"/>
        </w:rPr>
        <w:t xml:space="preserve"> </w:t>
      </w:r>
      <w:r>
        <w:t>for</w:t>
      </w:r>
      <w:r>
        <w:rPr>
          <w:spacing w:val="-3"/>
        </w:rPr>
        <w:t xml:space="preserve"> </w:t>
      </w:r>
      <w:r>
        <w:t>love,</w:t>
      </w:r>
      <w:r>
        <w:rPr>
          <w:spacing w:val="-4"/>
        </w:rPr>
        <w:t xml:space="preserve"> </w:t>
      </w:r>
      <w:r>
        <w:t>sweet</w:t>
      </w:r>
      <w:r>
        <w:rPr>
          <w:spacing w:val="-3"/>
        </w:rPr>
        <w:t xml:space="preserve"> </w:t>
      </w:r>
      <w:r>
        <w:t>love—but</w:t>
      </w:r>
      <w:r>
        <w:rPr>
          <w:spacing w:val="-3"/>
        </w:rPr>
        <w:t xml:space="preserve"> </w:t>
      </w:r>
      <w:r>
        <w:t>praise!</w:t>
      </w:r>
      <w:r>
        <w:rPr>
          <w:spacing w:val="-3"/>
        </w:rPr>
        <w:t xml:space="preserve"> </w:t>
      </w:r>
      <w:r>
        <w:t>praise!</w:t>
      </w:r>
      <w:r>
        <w:rPr>
          <w:spacing w:val="-4"/>
        </w:rPr>
        <w:t xml:space="preserve"> </w:t>
      </w:r>
      <w:r>
        <w:t>praise!</w:t>
      </w:r>
    </w:p>
    <w:p w14:paraId="764D6CB3" w14:textId="77777777" w:rsidR="007732AC" w:rsidRDefault="007732AC" w:rsidP="007F6747">
      <w:pPr>
        <w:pStyle w:val="Poetry"/>
      </w:pPr>
      <w:r>
        <w:t>For</w:t>
      </w:r>
      <w:r>
        <w:rPr>
          <w:spacing w:val="-6"/>
        </w:rPr>
        <w:t xml:space="preserve"> </w:t>
      </w:r>
      <w:r>
        <w:t>the</w:t>
      </w:r>
      <w:r>
        <w:rPr>
          <w:spacing w:val="-6"/>
        </w:rPr>
        <w:t xml:space="preserve"> </w:t>
      </w:r>
      <w:r>
        <w:t>sure-enwinding</w:t>
      </w:r>
      <w:r>
        <w:rPr>
          <w:spacing w:val="-6"/>
        </w:rPr>
        <w:t xml:space="preserve"> </w:t>
      </w:r>
      <w:r>
        <w:t>arms</w:t>
      </w:r>
      <w:r>
        <w:rPr>
          <w:spacing w:val="-6"/>
        </w:rPr>
        <w:t xml:space="preserve"> </w:t>
      </w:r>
      <w:r>
        <w:t>of</w:t>
      </w:r>
      <w:r>
        <w:rPr>
          <w:spacing w:val="-5"/>
        </w:rPr>
        <w:t xml:space="preserve"> </w:t>
      </w:r>
      <w:r>
        <w:t>cool-enfolding</w:t>
      </w:r>
      <w:r>
        <w:rPr>
          <w:spacing w:val="-6"/>
        </w:rPr>
        <w:t xml:space="preserve"> </w:t>
      </w:r>
      <w:r>
        <w:t>death.</w:t>
      </w:r>
    </w:p>
    <w:p w14:paraId="13500A36" w14:textId="77777777" w:rsidR="007732AC" w:rsidRDefault="007732AC" w:rsidP="007F6747">
      <w:pPr>
        <w:pStyle w:val="Poetry"/>
        <w:rPr>
          <w:sz w:val="30"/>
        </w:rPr>
      </w:pPr>
    </w:p>
    <w:p w14:paraId="00A484C6" w14:textId="77777777" w:rsidR="007732AC" w:rsidRDefault="007732AC" w:rsidP="007F6747">
      <w:pPr>
        <w:pStyle w:val="Poetry"/>
      </w:pPr>
      <w:r>
        <w:t>Dark</w:t>
      </w:r>
      <w:r>
        <w:rPr>
          <w:spacing w:val="-4"/>
        </w:rPr>
        <w:t xml:space="preserve"> </w:t>
      </w:r>
      <w:r>
        <w:t>mother</w:t>
      </w:r>
      <w:r>
        <w:rPr>
          <w:spacing w:val="-3"/>
        </w:rPr>
        <w:t xml:space="preserve"> </w:t>
      </w:r>
      <w:r>
        <w:t>always</w:t>
      </w:r>
      <w:r>
        <w:rPr>
          <w:spacing w:val="-3"/>
        </w:rPr>
        <w:t xml:space="preserve"> </w:t>
      </w:r>
      <w:r>
        <w:t>gliding</w:t>
      </w:r>
      <w:r>
        <w:rPr>
          <w:spacing w:val="-4"/>
        </w:rPr>
        <w:t xml:space="preserve"> </w:t>
      </w:r>
      <w:r>
        <w:t>near</w:t>
      </w:r>
      <w:r>
        <w:rPr>
          <w:spacing w:val="-3"/>
        </w:rPr>
        <w:t xml:space="preserve"> </w:t>
      </w:r>
      <w:r>
        <w:t>with</w:t>
      </w:r>
      <w:r>
        <w:rPr>
          <w:spacing w:val="-4"/>
        </w:rPr>
        <w:t xml:space="preserve"> </w:t>
      </w:r>
      <w:r>
        <w:t>soft</w:t>
      </w:r>
      <w:r>
        <w:rPr>
          <w:spacing w:val="-3"/>
        </w:rPr>
        <w:t xml:space="preserve"> </w:t>
      </w:r>
      <w:r>
        <w:t>feet,</w:t>
      </w:r>
    </w:p>
    <w:p w14:paraId="5ABEF4C6" w14:textId="77777777" w:rsidR="007F6747" w:rsidRDefault="007732AC" w:rsidP="007F6747">
      <w:pPr>
        <w:pStyle w:val="Poetry"/>
        <w:rPr>
          <w:spacing w:val="-50"/>
        </w:rPr>
      </w:pPr>
      <w:r>
        <w:lastRenderedPageBreak/>
        <w:t>Have</w:t>
      </w:r>
      <w:r>
        <w:rPr>
          <w:spacing w:val="-5"/>
        </w:rPr>
        <w:t xml:space="preserve"> </w:t>
      </w:r>
      <w:r>
        <w:t>none</w:t>
      </w:r>
      <w:r>
        <w:rPr>
          <w:spacing w:val="-3"/>
        </w:rPr>
        <w:t xml:space="preserve"> </w:t>
      </w:r>
      <w:r>
        <w:t>chanted</w:t>
      </w:r>
      <w:r>
        <w:rPr>
          <w:spacing w:val="-4"/>
        </w:rPr>
        <w:t xml:space="preserve"> </w:t>
      </w:r>
      <w:r>
        <w:t>for</w:t>
      </w:r>
      <w:r>
        <w:rPr>
          <w:spacing w:val="-4"/>
        </w:rPr>
        <w:t xml:space="preserve"> </w:t>
      </w:r>
      <w:r>
        <w:t>thee</w:t>
      </w:r>
      <w:r>
        <w:rPr>
          <w:spacing w:val="-4"/>
        </w:rPr>
        <w:t xml:space="preserve"> </w:t>
      </w:r>
      <w:r>
        <w:t>a</w:t>
      </w:r>
      <w:r>
        <w:rPr>
          <w:spacing w:val="-3"/>
        </w:rPr>
        <w:t xml:space="preserve"> </w:t>
      </w:r>
      <w:r>
        <w:t>chant</w:t>
      </w:r>
      <w:r>
        <w:rPr>
          <w:spacing w:val="-4"/>
        </w:rPr>
        <w:t xml:space="preserve"> </w:t>
      </w:r>
      <w:r>
        <w:t>of</w:t>
      </w:r>
      <w:r>
        <w:rPr>
          <w:spacing w:val="-4"/>
        </w:rPr>
        <w:t xml:space="preserve"> </w:t>
      </w:r>
      <w:r>
        <w:t>fullest</w:t>
      </w:r>
      <w:r>
        <w:rPr>
          <w:spacing w:val="-4"/>
        </w:rPr>
        <w:t xml:space="preserve"> </w:t>
      </w:r>
      <w:r>
        <w:t>welcome?</w:t>
      </w:r>
      <w:r>
        <w:rPr>
          <w:spacing w:val="-50"/>
        </w:rPr>
        <w:t xml:space="preserve"> </w:t>
      </w:r>
    </w:p>
    <w:p w14:paraId="42865A86" w14:textId="4BF6EBC0" w:rsidR="007732AC" w:rsidRDefault="007732AC" w:rsidP="007F6747">
      <w:pPr>
        <w:pStyle w:val="Poetry"/>
      </w:pPr>
      <w:r>
        <w:t>Then</w:t>
      </w:r>
      <w:r>
        <w:rPr>
          <w:spacing w:val="-1"/>
        </w:rPr>
        <w:t xml:space="preserve"> </w:t>
      </w:r>
      <w:r>
        <w:t>I</w:t>
      </w:r>
      <w:r>
        <w:rPr>
          <w:spacing w:val="-1"/>
        </w:rPr>
        <w:t xml:space="preserve"> </w:t>
      </w:r>
      <w:r>
        <w:t>chant</w:t>
      </w:r>
      <w:r>
        <w:rPr>
          <w:spacing w:val="-2"/>
        </w:rPr>
        <w:t xml:space="preserve"> </w:t>
      </w:r>
      <w:r>
        <w:t>it</w:t>
      </w:r>
      <w:r>
        <w:rPr>
          <w:spacing w:val="-1"/>
        </w:rPr>
        <w:t xml:space="preserve"> </w:t>
      </w:r>
      <w:r>
        <w:t>for</w:t>
      </w:r>
      <w:r>
        <w:rPr>
          <w:spacing w:val="-2"/>
        </w:rPr>
        <w:t xml:space="preserve"> </w:t>
      </w:r>
      <w:r>
        <w:t>thee,</w:t>
      </w:r>
      <w:r>
        <w:rPr>
          <w:spacing w:val="-2"/>
        </w:rPr>
        <w:t xml:space="preserve"> </w:t>
      </w:r>
      <w:r>
        <w:t>I</w:t>
      </w:r>
      <w:r>
        <w:rPr>
          <w:spacing w:val="-1"/>
        </w:rPr>
        <w:t xml:space="preserve"> </w:t>
      </w:r>
      <w:r>
        <w:t>glorify</w:t>
      </w:r>
      <w:r>
        <w:rPr>
          <w:spacing w:val="-1"/>
        </w:rPr>
        <w:t xml:space="preserve"> </w:t>
      </w:r>
      <w:r>
        <w:t>thee</w:t>
      </w:r>
      <w:r>
        <w:rPr>
          <w:spacing w:val="-2"/>
        </w:rPr>
        <w:t xml:space="preserve"> </w:t>
      </w:r>
      <w:r>
        <w:t>above</w:t>
      </w:r>
      <w:r>
        <w:rPr>
          <w:spacing w:val="-1"/>
        </w:rPr>
        <w:t xml:space="preserve"> </w:t>
      </w:r>
      <w:r>
        <w:t>all,</w:t>
      </w:r>
    </w:p>
    <w:p w14:paraId="374BA22B" w14:textId="77777777" w:rsidR="007732AC" w:rsidRDefault="007732AC" w:rsidP="007F6747">
      <w:pPr>
        <w:pStyle w:val="Poetry"/>
      </w:pPr>
      <w:r>
        <w:t>I</w:t>
      </w:r>
      <w:r>
        <w:rPr>
          <w:spacing w:val="-4"/>
        </w:rPr>
        <w:t xml:space="preserve"> </w:t>
      </w:r>
      <w:r>
        <w:t>bring</w:t>
      </w:r>
      <w:r>
        <w:rPr>
          <w:spacing w:val="-3"/>
        </w:rPr>
        <w:t xml:space="preserve"> </w:t>
      </w:r>
      <w:r>
        <w:t>thee</w:t>
      </w:r>
      <w:r>
        <w:rPr>
          <w:spacing w:val="-4"/>
        </w:rPr>
        <w:t xml:space="preserve"> </w:t>
      </w:r>
      <w:r>
        <w:t>a</w:t>
      </w:r>
      <w:r>
        <w:rPr>
          <w:spacing w:val="-3"/>
        </w:rPr>
        <w:t xml:space="preserve"> </w:t>
      </w:r>
      <w:r>
        <w:t>song</w:t>
      </w:r>
      <w:r>
        <w:rPr>
          <w:spacing w:val="-4"/>
        </w:rPr>
        <w:t xml:space="preserve"> </w:t>
      </w:r>
      <w:r>
        <w:t>that</w:t>
      </w:r>
      <w:r>
        <w:rPr>
          <w:spacing w:val="-4"/>
        </w:rPr>
        <w:t xml:space="preserve"> </w:t>
      </w:r>
      <w:r>
        <w:t>when</w:t>
      </w:r>
      <w:r>
        <w:rPr>
          <w:spacing w:val="-4"/>
        </w:rPr>
        <w:t xml:space="preserve"> </w:t>
      </w:r>
      <w:r>
        <w:t>thou</w:t>
      </w:r>
      <w:r>
        <w:rPr>
          <w:spacing w:val="-4"/>
        </w:rPr>
        <w:t xml:space="preserve"> </w:t>
      </w:r>
      <w:r>
        <w:t>must</w:t>
      </w:r>
      <w:r>
        <w:rPr>
          <w:spacing w:val="-3"/>
        </w:rPr>
        <w:t xml:space="preserve"> </w:t>
      </w:r>
      <w:r>
        <w:t>indeed</w:t>
      </w:r>
      <w:r>
        <w:rPr>
          <w:spacing w:val="-4"/>
        </w:rPr>
        <w:t xml:space="preserve"> </w:t>
      </w:r>
      <w:r>
        <w:t>come,</w:t>
      </w:r>
      <w:r>
        <w:rPr>
          <w:spacing w:val="-4"/>
        </w:rPr>
        <w:t xml:space="preserve"> </w:t>
      </w:r>
      <w:r>
        <w:t>come</w:t>
      </w:r>
      <w:r>
        <w:rPr>
          <w:spacing w:val="-4"/>
        </w:rPr>
        <w:t xml:space="preserve"> </w:t>
      </w:r>
      <w:r>
        <w:t>unfalteringly.</w:t>
      </w:r>
    </w:p>
    <w:p w14:paraId="6B99289B" w14:textId="77777777" w:rsidR="007732AC" w:rsidRDefault="007732AC" w:rsidP="007F6747">
      <w:pPr>
        <w:pStyle w:val="Poetry"/>
        <w:rPr>
          <w:sz w:val="30"/>
        </w:rPr>
      </w:pPr>
    </w:p>
    <w:p w14:paraId="6DB7AC1B" w14:textId="77777777" w:rsidR="007732AC" w:rsidRDefault="007732AC" w:rsidP="007F6747">
      <w:pPr>
        <w:pStyle w:val="Poetry"/>
      </w:pPr>
      <w:r>
        <w:t>Approach</w:t>
      </w:r>
      <w:r>
        <w:rPr>
          <w:spacing w:val="-5"/>
        </w:rPr>
        <w:t xml:space="preserve"> </w:t>
      </w:r>
      <w:r>
        <w:t>strong</w:t>
      </w:r>
      <w:r>
        <w:rPr>
          <w:spacing w:val="-6"/>
        </w:rPr>
        <w:t xml:space="preserve"> </w:t>
      </w:r>
      <w:r>
        <w:t>deliveress,</w:t>
      </w:r>
    </w:p>
    <w:p w14:paraId="0F60BCC2" w14:textId="77777777" w:rsidR="007F6747" w:rsidRDefault="007732AC" w:rsidP="007F6747">
      <w:pPr>
        <w:pStyle w:val="Poetry"/>
        <w:rPr>
          <w:spacing w:val="-50"/>
        </w:rPr>
      </w:pPr>
      <w:r>
        <w:t>When</w:t>
      </w:r>
      <w:r>
        <w:rPr>
          <w:spacing w:val="-3"/>
        </w:rPr>
        <w:t xml:space="preserve"> </w:t>
      </w:r>
      <w:r>
        <w:t>it</w:t>
      </w:r>
      <w:r>
        <w:rPr>
          <w:spacing w:val="-3"/>
        </w:rPr>
        <w:t xml:space="preserve"> </w:t>
      </w:r>
      <w:r>
        <w:t>is</w:t>
      </w:r>
      <w:r>
        <w:rPr>
          <w:spacing w:val="-3"/>
        </w:rPr>
        <w:t xml:space="preserve"> </w:t>
      </w:r>
      <w:r>
        <w:t>so,</w:t>
      </w:r>
      <w:r>
        <w:rPr>
          <w:spacing w:val="-3"/>
        </w:rPr>
        <w:t xml:space="preserve"> </w:t>
      </w:r>
      <w:r>
        <w:t>when</w:t>
      </w:r>
      <w:r>
        <w:rPr>
          <w:spacing w:val="-3"/>
        </w:rPr>
        <w:t xml:space="preserve"> </w:t>
      </w:r>
      <w:r>
        <w:t>thou</w:t>
      </w:r>
      <w:r>
        <w:rPr>
          <w:spacing w:val="-3"/>
        </w:rPr>
        <w:t xml:space="preserve"> </w:t>
      </w:r>
      <w:r>
        <w:t>hast</w:t>
      </w:r>
      <w:r>
        <w:rPr>
          <w:spacing w:val="-3"/>
        </w:rPr>
        <w:t xml:space="preserve"> </w:t>
      </w:r>
      <w:r>
        <w:t>taken</w:t>
      </w:r>
      <w:r>
        <w:rPr>
          <w:spacing w:val="-3"/>
        </w:rPr>
        <w:t xml:space="preserve"> </w:t>
      </w:r>
      <w:r>
        <w:t>them</w:t>
      </w:r>
      <w:r>
        <w:rPr>
          <w:spacing w:val="-3"/>
        </w:rPr>
        <w:t xml:space="preserve"> </w:t>
      </w:r>
      <w:r>
        <w:t>I</w:t>
      </w:r>
      <w:r>
        <w:rPr>
          <w:spacing w:val="-2"/>
        </w:rPr>
        <w:t xml:space="preserve"> </w:t>
      </w:r>
      <w:r>
        <w:t>joyously</w:t>
      </w:r>
      <w:r>
        <w:rPr>
          <w:spacing w:val="-3"/>
        </w:rPr>
        <w:t xml:space="preserve"> </w:t>
      </w:r>
      <w:r>
        <w:t>sing</w:t>
      </w:r>
      <w:r>
        <w:rPr>
          <w:spacing w:val="-3"/>
        </w:rPr>
        <w:t xml:space="preserve"> </w:t>
      </w:r>
      <w:r>
        <w:t>the</w:t>
      </w:r>
      <w:r>
        <w:rPr>
          <w:spacing w:val="-3"/>
        </w:rPr>
        <w:t xml:space="preserve"> </w:t>
      </w:r>
      <w:r>
        <w:t>dead,</w:t>
      </w:r>
      <w:r>
        <w:rPr>
          <w:spacing w:val="-50"/>
        </w:rPr>
        <w:t xml:space="preserve"> </w:t>
      </w:r>
    </w:p>
    <w:p w14:paraId="3A5273EE" w14:textId="6AC12977" w:rsidR="007732AC" w:rsidRDefault="007732AC" w:rsidP="007F6747">
      <w:pPr>
        <w:pStyle w:val="Poetry"/>
      </w:pPr>
      <w:r>
        <w:t>Lost</w:t>
      </w:r>
      <w:r>
        <w:rPr>
          <w:spacing w:val="-1"/>
        </w:rPr>
        <w:t xml:space="preserve"> </w:t>
      </w:r>
      <w:r>
        <w:t>in</w:t>
      </w:r>
      <w:r>
        <w:rPr>
          <w:spacing w:val="-1"/>
        </w:rPr>
        <w:t xml:space="preserve"> </w:t>
      </w:r>
      <w:r>
        <w:t>the</w:t>
      </w:r>
      <w:r>
        <w:rPr>
          <w:spacing w:val="-2"/>
        </w:rPr>
        <w:t xml:space="preserve"> </w:t>
      </w:r>
      <w:r>
        <w:t>loving</w:t>
      </w:r>
      <w:r>
        <w:rPr>
          <w:spacing w:val="-1"/>
        </w:rPr>
        <w:t xml:space="preserve"> </w:t>
      </w:r>
      <w:r>
        <w:t>floating ocean</w:t>
      </w:r>
      <w:r>
        <w:rPr>
          <w:spacing w:val="-2"/>
        </w:rPr>
        <w:t xml:space="preserve"> </w:t>
      </w:r>
      <w:r>
        <w:t>of</w:t>
      </w:r>
      <w:r>
        <w:rPr>
          <w:spacing w:val="-1"/>
        </w:rPr>
        <w:t xml:space="preserve"> </w:t>
      </w:r>
      <w:r>
        <w:t>thee,</w:t>
      </w:r>
    </w:p>
    <w:p w14:paraId="08364F80" w14:textId="77777777" w:rsidR="007732AC" w:rsidRDefault="007732AC" w:rsidP="007F6747">
      <w:pPr>
        <w:pStyle w:val="Poetry"/>
      </w:pPr>
      <w:r>
        <w:t>Laved</w:t>
      </w:r>
      <w:r>
        <w:rPr>
          <w:spacing w:val="-3"/>
        </w:rPr>
        <w:t xml:space="preserve"> </w:t>
      </w:r>
      <w:r>
        <w:t>in</w:t>
      </w:r>
      <w:r>
        <w:rPr>
          <w:spacing w:val="-3"/>
        </w:rPr>
        <w:t xml:space="preserve"> </w:t>
      </w:r>
      <w:r>
        <w:t>the</w:t>
      </w:r>
      <w:r>
        <w:rPr>
          <w:spacing w:val="-3"/>
        </w:rPr>
        <w:t xml:space="preserve"> </w:t>
      </w:r>
      <w:r>
        <w:t>flood</w:t>
      </w:r>
      <w:r>
        <w:rPr>
          <w:spacing w:val="-2"/>
        </w:rPr>
        <w:t xml:space="preserve"> </w:t>
      </w:r>
      <w:r>
        <w:t>of</w:t>
      </w:r>
      <w:r>
        <w:rPr>
          <w:spacing w:val="-3"/>
        </w:rPr>
        <w:t xml:space="preserve"> </w:t>
      </w:r>
      <w:r>
        <w:t>thy</w:t>
      </w:r>
      <w:r>
        <w:rPr>
          <w:spacing w:val="-3"/>
        </w:rPr>
        <w:t xml:space="preserve"> </w:t>
      </w:r>
      <w:r>
        <w:t>bliss</w:t>
      </w:r>
      <w:r>
        <w:rPr>
          <w:spacing w:val="-3"/>
        </w:rPr>
        <w:t xml:space="preserve"> </w:t>
      </w:r>
      <w:r>
        <w:t>O</w:t>
      </w:r>
      <w:r>
        <w:rPr>
          <w:spacing w:val="-3"/>
        </w:rPr>
        <w:t xml:space="preserve"> </w:t>
      </w:r>
      <w:r>
        <w:t>death.</w:t>
      </w:r>
    </w:p>
    <w:p w14:paraId="26949367" w14:textId="77777777" w:rsidR="007732AC" w:rsidRDefault="007732AC" w:rsidP="007F6747">
      <w:pPr>
        <w:pStyle w:val="Poetry"/>
        <w:rPr>
          <w:sz w:val="30"/>
        </w:rPr>
      </w:pPr>
    </w:p>
    <w:p w14:paraId="2CE7AF36" w14:textId="77777777" w:rsidR="007732AC" w:rsidRDefault="007732AC" w:rsidP="007F6747">
      <w:pPr>
        <w:pStyle w:val="Poetry"/>
      </w:pPr>
      <w:r>
        <w:t>From</w:t>
      </w:r>
      <w:r>
        <w:rPr>
          <w:spacing w:val="-5"/>
        </w:rPr>
        <w:t xml:space="preserve"> </w:t>
      </w:r>
      <w:r>
        <w:t>me</w:t>
      </w:r>
      <w:r>
        <w:rPr>
          <w:spacing w:val="-3"/>
        </w:rPr>
        <w:t xml:space="preserve"> </w:t>
      </w:r>
      <w:r>
        <w:t>to</w:t>
      </w:r>
      <w:r>
        <w:rPr>
          <w:spacing w:val="-4"/>
        </w:rPr>
        <w:t xml:space="preserve"> </w:t>
      </w:r>
      <w:r>
        <w:t>thee</w:t>
      </w:r>
      <w:r>
        <w:rPr>
          <w:spacing w:val="-4"/>
        </w:rPr>
        <w:t xml:space="preserve"> </w:t>
      </w:r>
      <w:r>
        <w:t>glad</w:t>
      </w:r>
      <w:r>
        <w:rPr>
          <w:spacing w:val="-4"/>
        </w:rPr>
        <w:t xml:space="preserve"> </w:t>
      </w:r>
      <w:r>
        <w:t>serenades,</w:t>
      </w:r>
    </w:p>
    <w:p w14:paraId="70C2B3A2" w14:textId="77777777" w:rsidR="007F6747" w:rsidRDefault="007732AC" w:rsidP="007F6747">
      <w:pPr>
        <w:pStyle w:val="Poetry"/>
        <w:rPr>
          <w:spacing w:val="-50"/>
        </w:rPr>
      </w:pPr>
      <w:r>
        <w:t>Dances</w:t>
      </w:r>
      <w:r>
        <w:rPr>
          <w:spacing w:val="-5"/>
        </w:rPr>
        <w:t xml:space="preserve"> </w:t>
      </w:r>
      <w:r>
        <w:t>for</w:t>
      </w:r>
      <w:r>
        <w:rPr>
          <w:spacing w:val="-4"/>
        </w:rPr>
        <w:t xml:space="preserve"> </w:t>
      </w:r>
      <w:r>
        <w:t>thee</w:t>
      </w:r>
      <w:r>
        <w:rPr>
          <w:spacing w:val="-5"/>
        </w:rPr>
        <w:t xml:space="preserve"> </w:t>
      </w:r>
      <w:r>
        <w:t>I</w:t>
      </w:r>
      <w:r>
        <w:rPr>
          <w:spacing w:val="-4"/>
        </w:rPr>
        <w:t xml:space="preserve"> </w:t>
      </w:r>
      <w:r>
        <w:t>propose</w:t>
      </w:r>
      <w:r>
        <w:rPr>
          <w:spacing w:val="-4"/>
        </w:rPr>
        <w:t xml:space="preserve"> </w:t>
      </w:r>
      <w:r>
        <w:t>saluting</w:t>
      </w:r>
      <w:r>
        <w:rPr>
          <w:spacing w:val="-5"/>
        </w:rPr>
        <w:t xml:space="preserve"> </w:t>
      </w:r>
      <w:r>
        <w:t>thee,</w:t>
      </w:r>
      <w:r>
        <w:rPr>
          <w:spacing w:val="-4"/>
        </w:rPr>
        <w:t xml:space="preserve"> </w:t>
      </w:r>
      <w:r>
        <w:t>adornments</w:t>
      </w:r>
      <w:r>
        <w:rPr>
          <w:spacing w:val="-4"/>
        </w:rPr>
        <w:t xml:space="preserve"> </w:t>
      </w:r>
      <w:r>
        <w:t>and</w:t>
      </w:r>
      <w:r>
        <w:rPr>
          <w:spacing w:val="-3"/>
        </w:rPr>
        <w:t xml:space="preserve"> </w:t>
      </w:r>
      <w:r>
        <w:t>feastings</w:t>
      </w:r>
      <w:r>
        <w:rPr>
          <w:spacing w:val="-5"/>
        </w:rPr>
        <w:t xml:space="preserve"> </w:t>
      </w:r>
      <w:r>
        <w:t>for</w:t>
      </w:r>
      <w:r>
        <w:rPr>
          <w:spacing w:val="-4"/>
        </w:rPr>
        <w:t xml:space="preserve"> </w:t>
      </w:r>
      <w:r>
        <w:t>thee,</w:t>
      </w:r>
      <w:r>
        <w:rPr>
          <w:spacing w:val="-50"/>
        </w:rPr>
        <w:t xml:space="preserve"> </w:t>
      </w:r>
    </w:p>
    <w:p w14:paraId="542940D5" w14:textId="77777777" w:rsidR="007F6747" w:rsidRDefault="007732AC" w:rsidP="007F6747">
      <w:pPr>
        <w:pStyle w:val="Poetry"/>
        <w:rPr>
          <w:spacing w:val="1"/>
        </w:rPr>
      </w:pPr>
      <w:r>
        <w:t>And the sights of the open landscape and the high-spread sky are fitting,</w:t>
      </w:r>
      <w:r>
        <w:rPr>
          <w:spacing w:val="1"/>
        </w:rPr>
        <w:t xml:space="preserve"> </w:t>
      </w:r>
    </w:p>
    <w:p w14:paraId="4F396775" w14:textId="78724E0D" w:rsidR="007732AC" w:rsidRDefault="007732AC" w:rsidP="007F6747">
      <w:pPr>
        <w:pStyle w:val="Poetry"/>
      </w:pPr>
      <w:r>
        <w:t>And</w:t>
      </w:r>
      <w:r>
        <w:rPr>
          <w:spacing w:val="-1"/>
        </w:rPr>
        <w:t xml:space="preserve"> </w:t>
      </w:r>
      <w:r>
        <w:t>life</w:t>
      </w:r>
      <w:r>
        <w:rPr>
          <w:spacing w:val="-2"/>
        </w:rPr>
        <w:t xml:space="preserve"> </w:t>
      </w:r>
      <w:r>
        <w:t>and the</w:t>
      </w:r>
      <w:r>
        <w:rPr>
          <w:spacing w:val="-2"/>
        </w:rPr>
        <w:t xml:space="preserve"> </w:t>
      </w:r>
      <w:r>
        <w:t>fields,</w:t>
      </w:r>
      <w:r>
        <w:rPr>
          <w:spacing w:val="-1"/>
        </w:rPr>
        <w:t xml:space="preserve"> </w:t>
      </w:r>
      <w:r>
        <w:t>and the</w:t>
      </w:r>
      <w:r>
        <w:rPr>
          <w:spacing w:val="-2"/>
        </w:rPr>
        <w:t xml:space="preserve"> </w:t>
      </w:r>
      <w:r>
        <w:t>huge</w:t>
      </w:r>
      <w:r>
        <w:rPr>
          <w:spacing w:val="-2"/>
        </w:rPr>
        <w:t xml:space="preserve"> </w:t>
      </w:r>
      <w:r>
        <w:t>and thoughtful</w:t>
      </w:r>
      <w:r>
        <w:rPr>
          <w:spacing w:val="-2"/>
        </w:rPr>
        <w:t xml:space="preserve"> </w:t>
      </w:r>
      <w:r>
        <w:t>night.</w:t>
      </w:r>
    </w:p>
    <w:p w14:paraId="6842E039" w14:textId="77777777" w:rsidR="007732AC" w:rsidRDefault="007732AC" w:rsidP="007F6747">
      <w:pPr>
        <w:pStyle w:val="Poetry"/>
        <w:rPr>
          <w:sz w:val="26"/>
        </w:rPr>
      </w:pPr>
    </w:p>
    <w:p w14:paraId="68A0DA0C" w14:textId="77777777" w:rsidR="007732AC" w:rsidRDefault="007732AC" w:rsidP="007F6747">
      <w:pPr>
        <w:pStyle w:val="Poetry"/>
      </w:pPr>
      <w:r>
        <w:t>The</w:t>
      </w:r>
      <w:r>
        <w:rPr>
          <w:spacing w:val="-2"/>
        </w:rPr>
        <w:t xml:space="preserve"> </w:t>
      </w:r>
      <w:r>
        <w:t>night</w:t>
      </w:r>
      <w:r>
        <w:rPr>
          <w:spacing w:val="-2"/>
        </w:rPr>
        <w:t xml:space="preserve"> </w:t>
      </w:r>
      <w:r>
        <w:t>in</w:t>
      </w:r>
      <w:r>
        <w:rPr>
          <w:spacing w:val="-3"/>
        </w:rPr>
        <w:t xml:space="preserve"> </w:t>
      </w:r>
      <w:r>
        <w:t>silence</w:t>
      </w:r>
      <w:r>
        <w:rPr>
          <w:spacing w:val="-3"/>
        </w:rPr>
        <w:t xml:space="preserve"> </w:t>
      </w:r>
      <w:r>
        <w:t>under</w:t>
      </w:r>
      <w:r>
        <w:rPr>
          <w:spacing w:val="-2"/>
        </w:rPr>
        <w:t xml:space="preserve"> </w:t>
      </w:r>
      <w:r>
        <w:t>many</w:t>
      </w:r>
      <w:r>
        <w:rPr>
          <w:spacing w:val="-2"/>
        </w:rPr>
        <w:t xml:space="preserve"> </w:t>
      </w:r>
      <w:r>
        <w:t>a</w:t>
      </w:r>
      <w:r>
        <w:rPr>
          <w:spacing w:val="-2"/>
        </w:rPr>
        <w:t xml:space="preserve"> </w:t>
      </w:r>
      <w:r>
        <w:t>star,</w:t>
      </w:r>
    </w:p>
    <w:p w14:paraId="6936FBA2" w14:textId="77777777" w:rsidR="007F6747" w:rsidRDefault="007732AC" w:rsidP="007F6747">
      <w:pPr>
        <w:pStyle w:val="Poetry"/>
        <w:rPr>
          <w:spacing w:val="-50"/>
        </w:rPr>
      </w:pPr>
      <w:r>
        <w:t>The</w:t>
      </w:r>
      <w:r>
        <w:rPr>
          <w:spacing w:val="-3"/>
        </w:rPr>
        <w:t xml:space="preserve"> </w:t>
      </w:r>
      <w:r>
        <w:t>ocean</w:t>
      </w:r>
      <w:r>
        <w:rPr>
          <w:spacing w:val="-4"/>
        </w:rPr>
        <w:t xml:space="preserve"> </w:t>
      </w:r>
      <w:r>
        <w:t>shore</w:t>
      </w:r>
      <w:r>
        <w:rPr>
          <w:spacing w:val="-3"/>
        </w:rPr>
        <w:t xml:space="preserve"> </w:t>
      </w:r>
      <w:r>
        <w:t>and</w:t>
      </w:r>
      <w:r>
        <w:rPr>
          <w:spacing w:val="-3"/>
        </w:rPr>
        <w:t xml:space="preserve"> </w:t>
      </w:r>
      <w:r>
        <w:t>the</w:t>
      </w:r>
      <w:r>
        <w:rPr>
          <w:spacing w:val="-3"/>
        </w:rPr>
        <w:t xml:space="preserve"> </w:t>
      </w:r>
      <w:r>
        <w:t>husky</w:t>
      </w:r>
      <w:r>
        <w:rPr>
          <w:spacing w:val="-4"/>
        </w:rPr>
        <w:t xml:space="preserve"> </w:t>
      </w:r>
      <w:r>
        <w:t>whispering</w:t>
      </w:r>
      <w:r>
        <w:rPr>
          <w:spacing w:val="-3"/>
        </w:rPr>
        <w:t xml:space="preserve"> </w:t>
      </w:r>
      <w:r>
        <w:t>wave</w:t>
      </w:r>
      <w:r>
        <w:rPr>
          <w:spacing w:val="-4"/>
        </w:rPr>
        <w:t xml:space="preserve"> </w:t>
      </w:r>
      <w:r>
        <w:t>whose</w:t>
      </w:r>
      <w:r>
        <w:rPr>
          <w:spacing w:val="-3"/>
        </w:rPr>
        <w:t xml:space="preserve"> </w:t>
      </w:r>
      <w:r>
        <w:t>voice</w:t>
      </w:r>
      <w:r>
        <w:rPr>
          <w:spacing w:val="-3"/>
        </w:rPr>
        <w:t xml:space="preserve"> </w:t>
      </w:r>
      <w:r>
        <w:t>I</w:t>
      </w:r>
      <w:r>
        <w:rPr>
          <w:spacing w:val="-3"/>
        </w:rPr>
        <w:t xml:space="preserve"> </w:t>
      </w:r>
      <w:r>
        <w:t>know,</w:t>
      </w:r>
      <w:r>
        <w:rPr>
          <w:spacing w:val="-50"/>
        </w:rPr>
        <w:t xml:space="preserve"> </w:t>
      </w:r>
    </w:p>
    <w:p w14:paraId="7DD9FB69" w14:textId="4DA90BD0" w:rsidR="007732AC" w:rsidRDefault="007732AC" w:rsidP="007F6747">
      <w:pPr>
        <w:pStyle w:val="Poetry"/>
      </w:pPr>
      <w:r>
        <w:t>And</w:t>
      </w:r>
      <w:r>
        <w:rPr>
          <w:spacing w:val="-1"/>
        </w:rPr>
        <w:t xml:space="preserve"> </w:t>
      </w:r>
      <w:r>
        <w:t>the</w:t>
      </w:r>
      <w:r>
        <w:rPr>
          <w:spacing w:val="-2"/>
        </w:rPr>
        <w:t xml:space="preserve"> </w:t>
      </w:r>
      <w:r>
        <w:t>soul</w:t>
      </w:r>
      <w:r>
        <w:rPr>
          <w:spacing w:val="-2"/>
        </w:rPr>
        <w:t xml:space="preserve"> </w:t>
      </w:r>
      <w:r>
        <w:t>turning</w:t>
      </w:r>
      <w:r>
        <w:rPr>
          <w:spacing w:val="-2"/>
        </w:rPr>
        <w:t xml:space="preserve"> </w:t>
      </w:r>
      <w:r>
        <w:t>to</w:t>
      </w:r>
      <w:r>
        <w:rPr>
          <w:spacing w:val="-2"/>
        </w:rPr>
        <w:t xml:space="preserve"> </w:t>
      </w:r>
      <w:r>
        <w:t>thee</w:t>
      </w:r>
      <w:r>
        <w:rPr>
          <w:spacing w:val="-2"/>
        </w:rPr>
        <w:t xml:space="preserve"> </w:t>
      </w:r>
      <w:r>
        <w:t>O</w:t>
      </w:r>
      <w:r>
        <w:rPr>
          <w:spacing w:val="-2"/>
        </w:rPr>
        <w:t xml:space="preserve"> </w:t>
      </w:r>
      <w:r>
        <w:t>vast</w:t>
      </w:r>
      <w:r>
        <w:rPr>
          <w:spacing w:val="-1"/>
        </w:rPr>
        <w:t xml:space="preserve"> </w:t>
      </w:r>
      <w:r>
        <w:t>and</w:t>
      </w:r>
      <w:r>
        <w:rPr>
          <w:spacing w:val="-1"/>
        </w:rPr>
        <w:t xml:space="preserve"> </w:t>
      </w:r>
      <w:r>
        <w:t>well-veil’d</w:t>
      </w:r>
      <w:r>
        <w:rPr>
          <w:spacing w:val="-2"/>
        </w:rPr>
        <w:t xml:space="preserve"> </w:t>
      </w:r>
      <w:r>
        <w:t>death,</w:t>
      </w:r>
    </w:p>
    <w:p w14:paraId="2E8EF16B" w14:textId="77777777" w:rsidR="007732AC" w:rsidRDefault="007732AC" w:rsidP="007F6747">
      <w:pPr>
        <w:pStyle w:val="Poetry"/>
      </w:pPr>
      <w:r>
        <w:t>And</w:t>
      </w:r>
      <w:r>
        <w:rPr>
          <w:spacing w:val="-3"/>
        </w:rPr>
        <w:t xml:space="preserve"> </w:t>
      </w:r>
      <w:r>
        <w:t>the</w:t>
      </w:r>
      <w:r>
        <w:rPr>
          <w:spacing w:val="-4"/>
        </w:rPr>
        <w:t xml:space="preserve"> </w:t>
      </w:r>
      <w:r>
        <w:t>body</w:t>
      </w:r>
      <w:r>
        <w:rPr>
          <w:spacing w:val="-4"/>
        </w:rPr>
        <w:t xml:space="preserve"> </w:t>
      </w:r>
      <w:r>
        <w:t>gratefully</w:t>
      </w:r>
      <w:r>
        <w:rPr>
          <w:spacing w:val="-4"/>
        </w:rPr>
        <w:t xml:space="preserve"> </w:t>
      </w:r>
      <w:r>
        <w:t>nestling</w:t>
      </w:r>
      <w:r>
        <w:rPr>
          <w:spacing w:val="-3"/>
        </w:rPr>
        <w:t xml:space="preserve"> </w:t>
      </w:r>
      <w:r>
        <w:t>close</w:t>
      </w:r>
      <w:r>
        <w:rPr>
          <w:spacing w:val="-4"/>
        </w:rPr>
        <w:t xml:space="preserve"> </w:t>
      </w:r>
      <w:r>
        <w:t>to</w:t>
      </w:r>
      <w:r>
        <w:rPr>
          <w:spacing w:val="-3"/>
        </w:rPr>
        <w:t xml:space="preserve"> </w:t>
      </w:r>
      <w:r>
        <w:t>thee.</w:t>
      </w:r>
    </w:p>
    <w:p w14:paraId="3CD05C87" w14:textId="77777777" w:rsidR="007732AC" w:rsidRDefault="007732AC" w:rsidP="007F6747">
      <w:pPr>
        <w:pStyle w:val="Poetry"/>
        <w:rPr>
          <w:sz w:val="30"/>
        </w:rPr>
      </w:pPr>
    </w:p>
    <w:p w14:paraId="207A8BE6" w14:textId="77777777" w:rsidR="007732AC" w:rsidRDefault="007732AC" w:rsidP="007F6747">
      <w:pPr>
        <w:pStyle w:val="Poetry"/>
      </w:pPr>
      <w:r>
        <w:t>Over</w:t>
      </w:r>
      <w:r>
        <w:rPr>
          <w:spacing w:val="-5"/>
        </w:rPr>
        <w:t xml:space="preserve"> </w:t>
      </w:r>
      <w:r>
        <w:t>the</w:t>
      </w:r>
      <w:r>
        <w:rPr>
          <w:spacing w:val="-4"/>
        </w:rPr>
        <w:t xml:space="preserve"> </w:t>
      </w:r>
      <w:r>
        <w:t>tree-tops</w:t>
      </w:r>
      <w:r>
        <w:rPr>
          <w:spacing w:val="-4"/>
        </w:rPr>
        <w:t xml:space="preserve"> </w:t>
      </w:r>
      <w:r>
        <w:t>I</w:t>
      </w:r>
      <w:r>
        <w:rPr>
          <w:spacing w:val="-3"/>
        </w:rPr>
        <w:t xml:space="preserve"> </w:t>
      </w:r>
      <w:r>
        <w:t>float</w:t>
      </w:r>
      <w:r>
        <w:rPr>
          <w:spacing w:val="-3"/>
        </w:rPr>
        <w:t xml:space="preserve"> </w:t>
      </w:r>
      <w:r>
        <w:t>thee</w:t>
      </w:r>
      <w:r>
        <w:rPr>
          <w:spacing w:val="-4"/>
        </w:rPr>
        <w:t xml:space="preserve"> </w:t>
      </w:r>
      <w:r>
        <w:t>a</w:t>
      </w:r>
      <w:r>
        <w:rPr>
          <w:spacing w:val="-3"/>
        </w:rPr>
        <w:t xml:space="preserve"> </w:t>
      </w:r>
      <w:r>
        <w:t>song,</w:t>
      </w:r>
    </w:p>
    <w:p w14:paraId="1855BCC4" w14:textId="77777777" w:rsidR="007732AC" w:rsidRDefault="007732AC" w:rsidP="007F6747">
      <w:pPr>
        <w:pStyle w:val="Poetry"/>
      </w:pPr>
      <w:r>
        <w:t>Over</w:t>
      </w:r>
      <w:r>
        <w:rPr>
          <w:spacing w:val="-4"/>
        </w:rPr>
        <w:t xml:space="preserve"> </w:t>
      </w:r>
      <w:r>
        <w:t>the</w:t>
      </w:r>
      <w:r>
        <w:rPr>
          <w:spacing w:val="-4"/>
        </w:rPr>
        <w:t xml:space="preserve"> </w:t>
      </w:r>
      <w:r>
        <w:t>rising</w:t>
      </w:r>
      <w:r>
        <w:rPr>
          <w:spacing w:val="-3"/>
        </w:rPr>
        <w:t xml:space="preserve"> </w:t>
      </w:r>
      <w:r>
        <w:t>and</w:t>
      </w:r>
      <w:r>
        <w:rPr>
          <w:spacing w:val="-3"/>
        </w:rPr>
        <w:t xml:space="preserve"> </w:t>
      </w:r>
      <w:r>
        <w:t>sinking</w:t>
      </w:r>
      <w:r>
        <w:rPr>
          <w:spacing w:val="-4"/>
        </w:rPr>
        <w:t xml:space="preserve"> </w:t>
      </w:r>
      <w:r>
        <w:t>waves,</w:t>
      </w:r>
      <w:r>
        <w:rPr>
          <w:spacing w:val="-4"/>
        </w:rPr>
        <w:t xml:space="preserve"> </w:t>
      </w:r>
      <w:r>
        <w:t>over</w:t>
      </w:r>
      <w:r>
        <w:rPr>
          <w:spacing w:val="-4"/>
        </w:rPr>
        <w:t xml:space="preserve"> </w:t>
      </w:r>
      <w:r>
        <w:t>the</w:t>
      </w:r>
      <w:r>
        <w:rPr>
          <w:spacing w:val="-4"/>
        </w:rPr>
        <w:t xml:space="preserve"> </w:t>
      </w:r>
      <w:r>
        <w:t>myriad</w:t>
      </w:r>
      <w:r>
        <w:rPr>
          <w:spacing w:val="-3"/>
        </w:rPr>
        <w:t xml:space="preserve"> </w:t>
      </w:r>
      <w:r>
        <w:t>fields</w:t>
      </w:r>
      <w:r>
        <w:rPr>
          <w:spacing w:val="-3"/>
        </w:rPr>
        <w:t xml:space="preserve"> </w:t>
      </w:r>
      <w:r>
        <w:t>and</w:t>
      </w:r>
      <w:r>
        <w:rPr>
          <w:spacing w:val="-3"/>
        </w:rPr>
        <w:t xml:space="preserve"> </w:t>
      </w:r>
      <w:r>
        <w:t>the</w:t>
      </w:r>
      <w:r>
        <w:rPr>
          <w:spacing w:val="-4"/>
        </w:rPr>
        <w:t xml:space="preserve"> </w:t>
      </w:r>
      <w:r>
        <w:t>prairies</w:t>
      </w:r>
      <w:r>
        <w:rPr>
          <w:spacing w:val="-4"/>
        </w:rPr>
        <w:t xml:space="preserve"> </w:t>
      </w:r>
      <w:r>
        <w:t>wide,</w:t>
      </w:r>
    </w:p>
    <w:p w14:paraId="75F1A789" w14:textId="77777777" w:rsidR="007F6747" w:rsidRDefault="007732AC" w:rsidP="007F6747">
      <w:pPr>
        <w:pStyle w:val="Poetry"/>
      </w:pPr>
      <w:r w:rsidRPr="007F6747">
        <w:t xml:space="preserve">Over the dense-pack’d cities all and the teeming wharves and ways, </w:t>
      </w:r>
    </w:p>
    <w:p w14:paraId="79CE2072" w14:textId="7D606438" w:rsidR="007732AC" w:rsidRPr="007F6747" w:rsidRDefault="007732AC" w:rsidP="007F6747">
      <w:pPr>
        <w:pStyle w:val="Poetry"/>
      </w:pPr>
      <w:r w:rsidRPr="007F6747">
        <w:t>I float this carol with joy, with joy to thee O death.</w:t>
      </w:r>
    </w:p>
    <w:p w14:paraId="73BFA97A" w14:textId="77777777" w:rsidR="007732AC" w:rsidRDefault="007732AC" w:rsidP="007F6747">
      <w:pPr>
        <w:pStyle w:val="Bodynoindent"/>
      </w:pPr>
    </w:p>
    <w:p w14:paraId="1AD59519" w14:textId="77777777" w:rsidR="007732AC" w:rsidRDefault="007732AC" w:rsidP="007F6747">
      <w:pPr>
        <w:pStyle w:val="Heading3"/>
      </w:pPr>
      <w:r>
        <w:t>XV.</w:t>
      </w:r>
    </w:p>
    <w:p w14:paraId="0EC5A997" w14:textId="77777777" w:rsidR="007732AC" w:rsidRPr="007F6747" w:rsidRDefault="007732AC" w:rsidP="007F6747">
      <w:pPr>
        <w:pStyle w:val="Poetry"/>
      </w:pPr>
      <w:r w:rsidRPr="007F6747">
        <w:t>To the tally of my soul,</w:t>
      </w:r>
    </w:p>
    <w:p w14:paraId="5007C099" w14:textId="77777777" w:rsidR="007732AC" w:rsidRPr="007F6747" w:rsidRDefault="007732AC" w:rsidP="007F6747">
      <w:pPr>
        <w:pStyle w:val="Poetry"/>
      </w:pPr>
      <w:r w:rsidRPr="007F6747">
        <w:t>Loud and strong kept up the gray-brown bird,</w:t>
      </w:r>
    </w:p>
    <w:p w14:paraId="54749701" w14:textId="77777777" w:rsidR="007732AC" w:rsidRPr="007F6747" w:rsidRDefault="007732AC" w:rsidP="007F6747">
      <w:pPr>
        <w:pStyle w:val="Poetry"/>
      </w:pPr>
      <w:r w:rsidRPr="007F6747">
        <w:t>With pure deliberate notes spreading filling the night.</w:t>
      </w:r>
    </w:p>
    <w:p w14:paraId="17D1F102" w14:textId="77777777" w:rsidR="007732AC" w:rsidRPr="007F6747" w:rsidRDefault="007732AC" w:rsidP="007F6747">
      <w:pPr>
        <w:pStyle w:val="Poetry"/>
      </w:pPr>
    </w:p>
    <w:p w14:paraId="6C17A5ED" w14:textId="77777777" w:rsidR="007732AC" w:rsidRPr="007F6747" w:rsidRDefault="007732AC" w:rsidP="007F6747">
      <w:pPr>
        <w:pStyle w:val="Poetry"/>
      </w:pPr>
      <w:r w:rsidRPr="007F6747">
        <w:t>Loud in the pines and cedars dim,</w:t>
      </w:r>
    </w:p>
    <w:p w14:paraId="0A2DBCB0" w14:textId="77777777" w:rsidR="000917BF" w:rsidRDefault="007732AC" w:rsidP="007F6747">
      <w:pPr>
        <w:pStyle w:val="Poetry"/>
      </w:pPr>
      <w:r w:rsidRPr="007F6747">
        <w:t xml:space="preserve">Clear in the freshness moist and the swamp-perfume, </w:t>
      </w:r>
    </w:p>
    <w:p w14:paraId="62456AE2" w14:textId="2E5EE96D" w:rsidR="007732AC" w:rsidRPr="007F6747" w:rsidRDefault="007732AC" w:rsidP="007F6747">
      <w:pPr>
        <w:pStyle w:val="Poetry"/>
      </w:pPr>
      <w:r w:rsidRPr="007F6747">
        <w:t>And I with my comrades there in the night.</w:t>
      </w:r>
    </w:p>
    <w:p w14:paraId="1C224EA0" w14:textId="77777777" w:rsidR="007732AC" w:rsidRPr="007F6747" w:rsidRDefault="007732AC" w:rsidP="007F6747">
      <w:pPr>
        <w:pStyle w:val="Poetry"/>
      </w:pPr>
    </w:p>
    <w:p w14:paraId="4C05E978" w14:textId="77777777" w:rsidR="000917BF" w:rsidRDefault="007732AC" w:rsidP="007F6747">
      <w:pPr>
        <w:pStyle w:val="Poetry"/>
      </w:pPr>
      <w:r w:rsidRPr="007F6747">
        <w:lastRenderedPageBreak/>
        <w:t xml:space="preserve">While my sight that was bound in my eyes unclosed, </w:t>
      </w:r>
    </w:p>
    <w:p w14:paraId="6B2F0087" w14:textId="17AC675C" w:rsidR="007732AC" w:rsidRPr="007F6747" w:rsidRDefault="007732AC" w:rsidP="007F6747">
      <w:pPr>
        <w:pStyle w:val="Poetry"/>
      </w:pPr>
      <w:r w:rsidRPr="007F6747">
        <w:t>As to long panoramas of visions.</w:t>
      </w:r>
    </w:p>
    <w:p w14:paraId="053421EC" w14:textId="77777777" w:rsidR="007732AC" w:rsidRPr="007F6747" w:rsidRDefault="007732AC" w:rsidP="007F6747">
      <w:pPr>
        <w:pStyle w:val="Poetry"/>
      </w:pPr>
    </w:p>
    <w:p w14:paraId="3C061D59" w14:textId="77777777" w:rsidR="007732AC" w:rsidRPr="007F6747" w:rsidRDefault="007732AC" w:rsidP="007F6747">
      <w:pPr>
        <w:pStyle w:val="Poetry"/>
      </w:pPr>
      <w:r w:rsidRPr="007F6747">
        <w:t>And I saw askant the armies,</w:t>
      </w:r>
    </w:p>
    <w:p w14:paraId="51A0A52A" w14:textId="77777777" w:rsidR="007732AC" w:rsidRPr="007F6747" w:rsidRDefault="007732AC" w:rsidP="007F6747">
      <w:pPr>
        <w:pStyle w:val="Poetry"/>
      </w:pPr>
      <w:r w:rsidRPr="007F6747">
        <w:t>I saw as in noiseless dreams hundreds of battle-flags,</w:t>
      </w:r>
    </w:p>
    <w:p w14:paraId="710D1E29" w14:textId="77777777" w:rsidR="000917BF" w:rsidRDefault="007732AC" w:rsidP="007F6747">
      <w:pPr>
        <w:pStyle w:val="Poetry"/>
      </w:pPr>
      <w:r w:rsidRPr="007F6747">
        <w:t xml:space="preserve">Borne through the smoke of the battles and pierc’d with missiles I saw them, </w:t>
      </w:r>
    </w:p>
    <w:p w14:paraId="1AED2130" w14:textId="19DA9183" w:rsidR="007732AC" w:rsidRPr="007F6747" w:rsidRDefault="007732AC" w:rsidP="007F6747">
      <w:pPr>
        <w:pStyle w:val="Poetry"/>
      </w:pPr>
      <w:r w:rsidRPr="007F6747">
        <w:t>And carried hither and yon through the smoke, and torn and bloody,</w:t>
      </w:r>
    </w:p>
    <w:p w14:paraId="1C65D64C" w14:textId="77777777" w:rsidR="000917BF" w:rsidRDefault="007732AC" w:rsidP="007F6747">
      <w:pPr>
        <w:pStyle w:val="Poetry"/>
      </w:pPr>
      <w:r w:rsidRPr="007F6747">
        <w:t xml:space="preserve">And at last but a few shreds left on the staffs, (and all in silence,) </w:t>
      </w:r>
    </w:p>
    <w:p w14:paraId="161EFB9E" w14:textId="1F4B075A" w:rsidR="007732AC" w:rsidRPr="007F6747" w:rsidRDefault="007732AC" w:rsidP="007F6747">
      <w:pPr>
        <w:pStyle w:val="Poetry"/>
      </w:pPr>
      <w:r w:rsidRPr="007F6747">
        <w:t>And the staffs all splinter’d and broken.</w:t>
      </w:r>
    </w:p>
    <w:p w14:paraId="3DA79352" w14:textId="77777777" w:rsidR="007732AC" w:rsidRPr="007F6747" w:rsidRDefault="007732AC" w:rsidP="007F6747">
      <w:pPr>
        <w:pStyle w:val="Poetry"/>
      </w:pPr>
    </w:p>
    <w:p w14:paraId="60CB9019" w14:textId="77777777" w:rsidR="007732AC" w:rsidRPr="007F6747" w:rsidRDefault="007732AC" w:rsidP="007F6747">
      <w:pPr>
        <w:pStyle w:val="Poetry"/>
      </w:pPr>
      <w:r w:rsidRPr="007F6747">
        <w:t>I saw battle-corpses, myriads of them,</w:t>
      </w:r>
    </w:p>
    <w:p w14:paraId="7C63EAB7" w14:textId="77777777" w:rsidR="007732AC" w:rsidRPr="007F6747" w:rsidRDefault="007732AC" w:rsidP="007F6747">
      <w:pPr>
        <w:pStyle w:val="Poetry"/>
      </w:pPr>
      <w:r w:rsidRPr="007F6747">
        <w:t>And the white skeletons of young men, I saw them,</w:t>
      </w:r>
    </w:p>
    <w:p w14:paraId="2E49BAD8" w14:textId="77777777" w:rsidR="000917BF" w:rsidRDefault="007732AC" w:rsidP="007F6747">
      <w:pPr>
        <w:pStyle w:val="Poetry"/>
      </w:pPr>
      <w:r w:rsidRPr="007F6747">
        <w:t xml:space="preserve">I saw the debris and debris of all the slain soldiers of the war, </w:t>
      </w:r>
    </w:p>
    <w:p w14:paraId="2030744E" w14:textId="09DAE9D8" w:rsidR="007732AC" w:rsidRPr="007F6747" w:rsidRDefault="007732AC" w:rsidP="007F6747">
      <w:pPr>
        <w:pStyle w:val="Poetry"/>
      </w:pPr>
      <w:r w:rsidRPr="007F6747">
        <w:t>But I saw they were not as was thought,</w:t>
      </w:r>
    </w:p>
    <w:p w14:paraId="38A15D32" w14:textId="77777777" w:rsidR="000917BF" w:rsidRDefault="007732AC" w:rsidP="007F6747">
      <w:pPr>
        <w:pStyle w:val="Poetry"/>
      </w:pPr>
      <w:r w:rsidRPr="007F6747">
        <w:t xml:space="preserve">They themselves were fully at rest, they suffer’d not, </w:t>
      </w:r>
    </w:p>
    <w:p w14:paraId="7DEA97B1" w14:textId="5D91ACDC" w:rsidR="007732AC" w:rsidRPr="007F6747" w:rsidRDefault="007732AC" w:rsidP="007F6747">
      <w:pPr>
        <w:pStyle w:val="Poetry"/>
      </w:pPr>
      <w:r w:rsidRPr="007F6747">
        <w:t>The living remain’d and suffer’d, the mother suffer’d,</w:t>
      </w:r>
    </w:p>
    <w:p w14:paraId="7309C774" w14:textId="77777777" w:rsidR="000917BF" w:rsidRDefault="007732AC" w:rsidP="007F6747">
      <w:pPr>
        <w:pStyle w:val="Poetry"/>
      </w:pPr>
      <w:r w:rsidRPr="007F6747">
        <w:t xml:space="preserve">And the wife and the child and the musing comrade suffer’d, </w:t>
      </w:r>
    </w:p>
    <w:p w14:paraId="2BCA6CD2" w14:textId="218128DF" w:rsidR="007732AC" w:rsidRPr="007F6747" w:rsidRDefault="007732AC" w:rsidP="007F6747">
      <w:pPr>
        <w:pStyle w:val="Poetry"/>
      </w:pPr>
      <w:r w:rsidRPr="007F6747">
        <w:t>And the armies that remain’d suffer’d.</w:t>
      </w:r>
    </w:p>
    <w:p w14:paraId="0FBD7029" w14:textId="77777777" w:rsidR="007732AC" w:rsidRDefault="007732AC" w:rsidP="000917BF">
      <w:pPr>
        <w:pStyle w:val="Bodynoindent"/>
      </w:pPr>
    </w:p>
    <w:p w14:paraId="71848D63" w14:textId="77777777" w:rsidR="007732AC" w:rsidRDefault="007732AC" w:rsidP="000917BF">
      <w:pPr>
        <w:pStyle w:val="Heading3"/>
      </w:pPr>
      <w:r>
        <w:t>XVI.</w:t>
      </w:r>
    </w:p>
    <w:p w14:paraId="05310D86" w14:textId="77777777" w:rsidR="007732AC" w:rsidRPr="000917BF" w:rsidRDefault="007732AC" w:rsidP="000917BF">
      <w:pPr>
        <w:pStyle w:val="Poetry"/>
      </w:pPr>
      <w:r w:rsidRPr="000917BF">
        <w:t>Passing the visions, passing the night,</w:t>
      </w:r>
    </w:p>
    <w:p w14:paraId="45E07937" w14:textId="77777777" w:rsidR="007732AC" w:rsidRPr="000917BF" w:rsidRDefault="007732AC" w:rsidP="000917BF">
      <w:pPr>
        <w:pStyle w:val="Poetry"/>
      </w:pPr>
      <w:r w:rsidRPr="000917BF">
        <w:t>Passing, unloosing the hold of my comrades’ hands,</w:t>
      </w:r>
    </w:p>
    <w:p w14:paraId="799B8E0F" w14:textId="77777777" w:rsidR="000917BF" w:rsidRDefault="007732AC" w:rsidP="000917BF">
      <w:pPr>
        <w:pStyle w:val="Poetry"/>
      </w:pPr>
      <w:r w:rsidRPr="000917BF">
        <w:t xml:space="preserve">Passing the song of the hermit bird and the tallying song of my soul, </w:t>
      </w:r>
    </w:p>
    <w:p w14:paraId="4F96FAE9" w14:textId="5935A22D" w:rsidR="007732AC" w:rsidRPr="000917BF" w:rsidRDefault="007732AC" w:rsidP="000917BF">
      <w:pPr>
        <w:pStyle w:val="Poetry"/>
      </w:pPr>
      <w:r w:rsidRPr="000917BF">
        <w:t>Victorious song, death’s outlet song, yet varying ever-altering song,</w:t>
      </w:r>
    </w:p>
    <w:p w14:paraId="6E24A4DE" w14:textId="77777777" w:rsidR="007732AC" w:rsidRPr="000917BF" w:rsidRDefault="007732AC" w:rsidP="000917BF">
      <w:pPr>
        <w:pStyle w:val="Poetry"/>
      </w:pPr>
      <w:r w:rsidRPr="000917BF">
        <w:t>As low and wailing, yet clear the notes, rising and falling, flooding the night,</w:t>
      </w:r>
    </w:p>
    <w:p w14:paraId="74508409" w14:textId="77777777" w:rsidR="000917BF" w:rsidRDefault="007732AC" w:rsidP="000917BF">
      <w:pPr>
        <w:pStyle w:val="Poetry"/>
      </w:pPr>
      <w:r w:rsidRPr="000917BF">
        <w:t xml:space="preserve">Sadly sinking and fainting, as warning and warning, and yet again bursting with </w:t>
      </w:r>
    </w:p>
    <w:p w14:paraId="0ED5CBE4" w14:textId="7E3F3073" w:rsidR="007732AC" w:rsidRPr="000917BF" w:rsidRDefault="000917BF" w:rsidP="000917BF">
      <w:pPr>
        <w:pStyle w:val="Poetry"/>
      </w:pPr>
      <w:r>
        <w:t xml:space="preserve">      </w:t>
      </w:r>
      <w:r w:rsidR="007732AC" w:rsidRPr="000917BF">
        <w:t>joy,</w:t>
      </w:r>
    </w:p>
    <w:p w14:paraId="04C952DE" w14:textId="77777777" w:rsidR="000917BF" w:rsidRDefault="007732AC" w:rsidP="000917BF">
      <w:pPr>
        <w:pStyle w:val="Poetry"/>
      </w:pPr>
      <w:r w:rsidRPr="000917BF">
        <w:t xml:space="preserve">Covering the earth and filling the spread of the heaven, </w:t>
      </w:r>
    </w:p>
    <w:p w14:paraId="5EFF397E" w14:textId="77777777" w:rsidR="000917BF" w:rsidRDefault="007732AC" w:rsidP="000917BF">
      <w:pPr>
        <w:pStyle w:val="Poetry"/>
      </w:pPr>
      <w:r w:rsidRPr="000917BF">
        <w:t xml:space="preserve">As that powerful psalm in the night I heard from recesses, </w:t>
      </w:r>
    </w:p>
    <w:p w14:paraId="3AFBAB64" w14:textId="3A7CC0DA" w:rsidR="007732AC" w:rsidRPr="000917BF" w:rsidRDefault="007732AC" w:rsidP="000917BF">
      <w:pPr>
        <w:pStyle w:val="Poetry"/>
      </w:pPr>
      <w:r w:rsidRPr="000917BF">
        <w:t>Passing, I leave thee lilac with heart-shaped leaves,</w:t>
      </w:r>
    </w:p>
    <w:p w14:paraId="63EAF2B1" w14:textId="77777777" w:rsidR="007732AC" w:rsidRPr="000917BF" w:rsidRDefault="007732AC" w:rsidP="000917BF">
      <w:pPr>
        <w:pStyle w:val="Poetry"/>
      </w:pPr>
      <w:r w:rsidRPr="000917BF">
        <w:t>I leave thee there in the door-yard, blooming, returning with spring.</w:t>
      </w:r>
    </w:p>
    <w:p w14:paraId="02E846C1" w14:textId="77777777" w:rsidR="007732AC" w:rsidRPr="000917BF" w:rsidRDefault="007732AC" w:rsidP="000917BF">
      <w:pPr>
        <w:pStyle w:val="Poetry"/>
      </w:pPr>
      <w:r w:rsidRPr="000917BF">
        <w:t>I cease from my song for thee,</w:t>
      </w:r>
    </w:p>
    <w:p w14:paraId="3A94B2C7" w14:textId="77777777" w:rsidR="000917BF" w:rsidRDefault="007732AC" w:rsidP="000917BF">
      <w:pPr>
        <w:pStyle w:val="Poetry"/>
      </w:pPr>
      <w:r w:rsidRPr="000917BF">
        <w:t xml:space="preserve">From my gaze on thee in the west, fronting the west, communing with thee, </w:t>
      </w:r>
    </w:p>
    <w:p w14:paraId="23EF00A1" w14:textId="004D8FDD" w:rsidR="007732AC" w:rsidRPr="000917BF" w:rsidRDefault="007732AC" w:rsidP="000917BF">
      <w:pPr>
        <w:pStyle w:val="Poetry"/>
      </w:pPr>
      <w:r w:rsidRPr="000917BF">
        <w:t>O comrade lustrous with silver face in the night.</w:t>
      </w:r>
    </w:p>
    <w:p w14:paraId="22F7E1E8" w14:textId="77777777" w:rsidR="007732AC" w:rsidRPr="000917BF" w:rsidRDefault="007732AC" w:rsidP="000917BF">
      <w:pPr>
        <w:pStyle w:val="Poetry"/>
      </w:pPr>
    </w:p>
    <w:p w14:paraId="6460C99B" w14:textId="77777777" w:rsidR="000917BF" w:rsidRDefault="007732AC" w:rsidP="000917BF">
      <w:pPr>
        <w:pStyle w:val="Poetry"/>
      </w:pPr>
      <w:r w:rsidRPr="000917BF">
        <w:t xml:space="preserve">Yet each to keep and all, retrievements out of the night, </w:t>
      </w:r>
    </w:p>
    <w:p w14:paraId="0EDBC938" w14:textId="77777777" w:rsidR="000917BF" w:rsidRDefault="007732AC" w:rsidP="000917BF">
      <w:pPr>
        <w:pStyle w:val="Poetry"/>
      </w:pPr>
      <w:r w:rsidRPr="000917BF">
        <w:t xml:space="preserve">The song, the wondrous chant of the gray-brown bird, </w:t>
      </w:r>
    </w:p>
    <w:p w14:paraId="1AA23B5A" w14:textId="702321FD" w:rsidR="007732AC" w:rsidRPr="000917BF" w:rsidRDefault="007732AC" w:rsidP="000917BF">
      <w:pPr>
        <w:pStyle w:val="Poetry"/>
      </w:pPr>
      <w:r w:rsidRPr="000917BF">
        <w:t>And the tallying chant, the echo arous’d in my soul,</w:t>
      </w:r>
    </w:p>
    <w:p w14:paraId="7A016144" w14:textId="77777777" w:rsidR="000917BF" w:rsidRDefault="007732AC" w:rsidP="000917BF">
      <w:pPr>
        <w:pStyle w:val="Poetry"/>
      </w:pPr>
      <w:r w:rsidRPr="000917BF">
        <w:t xml:space="preserve">With the lustrous and drooping star with the countenance full of woe, </w:t>
      </w:r>
    </w:p>
    <w:p w14:paraId="5CCBBCC4" w14:textId="20C328CF" w:rsidR="007732AC" w:rsidRPr="000917BF" w:rsidRDefault="007732AC" w:rsidP="000917BF">
      <w:pPr>
        <w:pStyle w:val="Poetry"/>
      </w:pPr>
      <w:r w:rsidRPr="000917BF">
        <w:t>With the holders holding my hand nearing the call of the bird,</w:t>
      </w:r>
    </w:p>
    <w:p w14:paraId="1148FC39" w14:textId="77777777" w:rsidR="000917BF" w:rsidRDefault="007732AC" w:rsidP="000917BF">
      <w:pPr>
        <w:pStyle w:val="Poetry"/>
      </w:pPr>
      <w:r w:rsidRPr="000917BF">
        <w:t xml:space="preserve">Comrades mine and I in the midst, and their memory ever to keep, for the dead I </w:t>
      </w:r>
    </w:p>
    <w:p w14:paraId="0F159993" w14:textId="077AA370" w:rsidR="007732AC" w:rsidRPr="000917BF" w:rsidRDefault="000917BF" w:rsidP="000917BF">
      <w:pPr>
        <w:pStyle w:val="Poetry"/>
      </w:pPr>
      <w:r>
        <w:t xml:space="preserve">      </w:t>
      </w:r>
      <w:r w:rsidR="007732AC" w:rsidRPr="000917BF">
        <w:t>loved so well,</w:t>
      </w:r>
    </w:p>
    <w:p w14:paraId="5DE02C43" w14:textId="77777777" w:rsidR="000917BF" w:rsidRDefault="007732AC" w:rsidP="000917BF">
      <w:pPr>
        <w:pStyle w:val="Poetry"/>
      </w:pPr>
      <w:r w:rsidRPr="000917BF">
        <w:t xml:space="preserve">For the sweetest, wisest soul of all my days and lands—and this for his dear sake, </w:t>
      </w:r>
    </w:p>
    <w:p w14:paraId="4AB1653B" w14:textId="06DCC0E1" w:rsidR="007732AC" w:rsidRPr="000917BF" w:rsidRDefault="007732AC" w:rsidP="000917BF">
      <w:pPr>
        <w:pStyle w:val="Poetry"/>
      </w:pPr>
      <w:r w:rsidRPr="000917BF">
        <w:t>Lilac and star and bird twined with the chant of my soul,</w:t>
      </w:r>
    </w:p>
    <w:p w14:paraId="1285778E" w14:textId="77777777" w:rsidR="007732AC" w:rsidRPr="000917BF" w:rsidRDefault="007732AC" w:rsidP="000917BF">
      <w:pPr>
        <w:pStyle w:val="Poetry"/>
      </w:pPr>
      <w:r w:rsidRPr="000917BF">
        <w:t>There in the fragrant pines and the cedars dusk and dim.</w:t>
      </w:r>
    </w:p>
    <w:p w14:paraId="25484460" w14:textId="77777777" w:rsidR="007732AC" w:rsidRDefault="007732AC" w:rsidP="000917BF">
      <w:pPr>
        <w:pStyle w:val="Bodynoindent"/>
      </w:pPr>
    </w:p>
    <w:p w14:paraId="6073DCC8" w14:textId="46A8DE15" w:rsidR="007732AC" w:rsidRDefault="000917BF" w:rsidP="000917BF">
      <w:pPr>
        <w:pStyle w:val="Heading2"/>
      </w:pPr>
      <w:r>
        <w:t xml:space="preserve">4.24.8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57E9D08D" w14:textId="77777777" w:rsidR="007732AC" w:rsidRPr="000917BF" w:rsidRDefault="007732AC" w:rsidP="000917BF">
      <w:pPr>
        <w:pStyle w:val="ListNumber"/>
        <w:numPr>
          <w:ilvl w:val="0"/>
          <w:numId w:val="40"/>
        </w:numPr>
      </w:pPr>
      <w:r w:rsidRPr="000917BF">
        <w:t>How does Whitman’s use of free verse challenge readers? What features or elements of Whitman’s poetry help us to understand how to read it?</w:t>
      </w:r>
    </w:p>
    <w:p w14:paraId="3FF2A0A4" w14:textId="77777777" w:rsidR="007732AC" w:rsidRPr="000917BF" w:rsidRDefault="007732AC" w:rsidP="000917BF">
      <w:pPr>
        <w:pStyle w:val="ListNumber"/>
      </w:pPr>
      <w:r w:rsidRPr="000917BF">
        <w:t>How does Whitman’s use of natural elements compare to his use of manmade or urban elements in his poetry?</w:t>
      </w:r>
    </w:p>
    <w:p w14:paraId="5A09913D" w14:textId="77777777" w:rsidR="007732AC" w:rsidRPr="000917BF" w:rsidRDefault="007732AC" w:rsidP="000917BF">
      <w:pPr>
        <w:pStyle w:val="ListNumber"/>
      </w:pPr>
      <w:r w:rsidRPr="000917BF">
        <w:t>How would you describe the voice of Whitman’s poetry?</w:t>
      </w:r>
    </w:p>
    <w:p w14:paraId="3C15ACF3" w14:textId="77777777" w:rsidR="007732AC" w:rsidRPr="000917BF" w:rsidRDefault="007732AC" w:rsidP="000917BF">
      <w:pPr>
        <w:pStyle w:val="ListNumber"/>
      </w:pPr>
      <w:r w:rsidRPr="000917BF">
        <w:t>How does Whitman’s poetry engage with the Civil War?</w:t>
      </w:r>
    </w:p>
    <w:p w14:paraId="4A3D9108" w14:textId="77777777" w:rsidR="007732AC" w:rsidRDefault="007732AC" w:rsidP="000917BF">
      <w:pPr>
        <w:pStyle w:val="Bodynoindent"/>
      </w:pPr>
    </w:p>
    <w:p w14:paraId="36F1B7DF" w14:textId="4347A5AA" w:rsidR="007732AC" w:rsidRDefault="004A1317" w:rsidP="004A1317">
      <w:pPr>
        <w:pStyle w:val="Heading1"/>
        <w:numPr>
          <w:ilvl w:val="0"/>
          <w:numId w:val="0"/>
        </w:numPr>
      </w:pPr>
      <w:r>
        <w:t xml:space="preserve">4.25 </w:t>
      </w:r>
      <w:r w:rsidR="007732AC">
        <w:t>FRANCES</w:t>
      </w:r>
      <w:r w:rsidR="007732AC">
        <w:rPr>
          <w:spacing w:val="-7"/>
        </w:rPr>
        <w:t xml:space="preserve"> </w:t>
      </w:r>
      <w:r w:rsidR="007732AC">
        <w:t>ELLEN</w:t>
      </w:r>
      <w:r w:rsidR="007732AC">
        <w:rPr>
          <w:spacing w:val="-6"/>
        </w:rPr>
        <w:t xml:space="preserve"> </w:t>
      </w:r>
      <w:r w:rsidR="007732AC">
        <w:t>WATKINS</w:t>
      </w:r>
      <w:r w:rsidR="007732AC">
        <w:rPr>
          <w:spacing w:val="-6"/>
        </w:rPr>
        <w:t xml:space="preserve"> </w:t>
      </w:r>
      <w:r w:rsidR="007732AC">
        <w:t>HARPER</w:t>
      </w:r>
    </w:p>
    <w:p w14:paraId="7227C94A" w14:textId="77777777" w:rsidR="007732AC" w:rsidRDefault="007732AC" w:rsidP="004A1317">
      <w:pPr>
        <w:pStyle w:val="Body"/>
      </w:pPr>
      <w:r>
        <w:t>(1825–1911)</w:t>
      </w:r>
    </w:p>
    <w:p w14:paraId="0501651D" w14:textId="4B167912" w:rsidR="007732AC" w:rsidRPr="000917BF" w:rsidRDefault="007732AC" w:rsidP="000917BF">
      <w:pPr>
        <w:pStyle w:val="Body"/>
      </w:pPr>
      <w:r w:rsidRPr="000917BF">
        <w:t>Frances Ellen Watkins Harper was born free to free parents in the slave-holding state of Maryland. Her parents died when Harper was still young. Subsequently, she was brought up by her Uncle William J. Watkins, a minister, educator, and founder of a school for free blacks. In 1850, she became the first female teacher at the Union Seminary in Ohio. She left teaching to devote herself to anti-slavery activism. She lectured for anti-slavery organizations in northern states and southeastern Canada. With</w:t>
      </w:r>
      <w:r w:rsidR="000917BF" w:rsidRPr="000917BF">
        <w:t xml:space="preserve"> </w:t>
      </w:r>
      <w:r w:rsidRPr="000917BF">
        <w:t>William Still (1821–1902), she assisted fugitive slaves escape to freedom in the north through the network of people</w:t>
      </w:r>
      <w:r w:rsidR="000917BF" w:rsidRPr="000917BF">
        <w:t xml:space="preserve"> </w:t>
      </w:r>
      <w:r w:rsidRPr="000917BF">
        <w:t>comprising the Underground Railroad. And she published poetry, first in anti-slavery newspapers, then in a collection entitled</w:t>
      </w:r>
      <w:r>
        <w:rPr>
          <w:spacing w:val="-5"/>
        </w:rPr>
        <w:t xml:space="preserve"> </w:t>
      </w:r>
      <w:r>
        <w:rPr>
          <w:i/>
        </w:rPr>
        <w:t>Poems</w:t>
      </w:r>
      <w:r>
        <w:rPr>
          <w:i/>
          <w:spacing w:val="-7"/>
        </w:rPr>
        <w:t xml:space="preserve"> </w:t>
      </w:r>
      <w:r>
        <w:rPr>
          <w:i/>
        </w:rPr>
        <w:t>on</w:t>
      </w:r>
      <w:r>
        <w:rPr>
          <w:i/>
          <w:spacing w:val="-6"/>
        </w:rPr>
        <w:t xml:space="preserve"> </w:t>
      </w:r>
      <w:r>
        <w:rPr>
          <w:i/>
        </w:rPr>
        <w:t>Miscellaneous</w:t>
      </w:r>
      <w:r>
        <w:rPr>
          <w:i/>
          <w:spacing w:val="-7"/>
        </w:rPr>
        <w:t xml:space="preserve"> </w:t>
      </w:r>
      <w:r>
        <w:rPr>
          <w:i/>
        </w:rPr>
        <w:t>Subjects</w:t>
      </w:r>
      <w:r>
        <w:rPr>
          <w:i/>
          <w:spacing w:val="-50"/>
        </w:rPr>
        <w:t xml:space="preserve"> </w:t>
      </w:r>
      <w:r>
        <w:t xml:space="preserve">(1854). </w:t>
      </w:r>
      <w:r w:rsidRPr="000917BF">
        <w:t xml:space="preserve">William Lloyd Garrison wrote its preface, endorsing </w:t>
      </w:r>
      <w:r w:rsidRPr="000917BF">
        <w:lastRenderedPageBreak/>
        <w:t>her poetry, and the book sold so well that Harper published an enlarged and revised edition in 1857.</w:t>
      </w:r>
    </w:p>
    <w:p w14:paraId="74DA992B" w14:textId="0132F42C" w:rsidR="000917BF" w:rsidRDefault="000917BF" w:rsidP="000917BF">
      <w:pPr>
        <w:pStyle w:val="Bodynoindent"/>
      </w:pPr>
    </w:p>
    <w:p w14:paraId="1ACDDEAE" w14:textId="357B3416" w:rsidR="000917BF" w:rsidRDefault="000917BF" w:rsidP="000917BF">
      <w:pPr>
        <w:pStyle w:val="Bodynoindent"/>
        <w:jc w:val="center"/>
      </w:pPr>
      <w:r>
        <w:rPr>
          <w:noProof/>
        </w:rPr>
        <w:drawing>
          <wp:inline distT="0" distB="0" distL="0" distR="0" wp14:anchorId="5289F6A6" wp14:editId="00B7EF50">
            <wp:extent cx="2311400" cy="2222500"/>
            <wp:effectExtent l="0" t="0" r="0" b="0"/>
            <wp:docPr id="98" name="Picture 98" descr="Frances Ellen Watkins Har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Frances Ellen Watkins Harper"/>
                    <pic:cNvPicPr/>
                  </pic:nvPicPr>
                  <pic:blipFill>
                    <a:blip r:embed="rId33"/>
                    <a:stretch>
                      <a:fillRect/>
                    </a:stretch>
                  </pic:blipFill>
                  <pic:spPr>
                    <a:xfrm>
                      <a:off x="0" y="0"/>
                      <a:ext cx="2311400" cy="2222500"/>
                    </a:xfrm>
                    <a:prstGeom prst="rect">
                      <a:avLst/>
                    </a:prstGeom>
                  </pic:spPr>
                </pic:pic>
              </a:graphicData>
            </a:graphic>
          </wp:inline>
        </w:drawing>
      </w:r>
    </w:p>
    <w:p w14:paraId="447C27AC" w14:textId="77777777" w:rsidR="000917BF" w:rsidRDefault="000917BF" w:rsidP="000917BF">
      <w:pPr>
        <w:pStyle w:val="CaptionHeader"/>
      </w:pPr>
      <w:r>
        <w:t>Image</w:t>
      </w:r>
      <w:r>
        <w:rPr>
          <w:spacing w:val="-10"/>
        </w:rPr>
        <w:t xml:space="preserve"> </w:t>
      </w:r>
      <w:r>
        <w:t>4.23</w:t>
      </w:r>
      <w:r>
        <w:rPr>
          <w:spacing w:val="-10"/>
        </w:rPr>
        <w:t xml:space="preserve"> </w:t>
      </w:r>
      <w:r>
        <w:t>|</w:t>
      </w:r>
      <w:r>
        <w:rPr>
          <w:spacing w:val="-10"/>
        </w:rPr>
        <w:t xml:space="preserve"> </w:t>
      </w:r>
      <w:r>
        <w:t>Frances</w:t>
      </w:r>
      <w:r>
        <w:rPr>
          <w:spacing w:val="-10"/>
        </w:rPr>
        <w:t xml:space="preserve"> </w:t>
      </w:r>
      <w:r>
        <w:t>Ellen</w:t>
      </w:r>
      <w:r>
        <w:rPr>
          <w:spacing w:val="-10"/>
        </w:rPr>
        <w:t xml:space="preserve"> </w:t>
      </w:r>
      <w:r>
        <w:t>Watkins</w:t>
      </w:r>
      <w:r>
        <w:rPr>
          <w:spacing w:val="-9"/>
        </w:rPr>
        <w:t xml:space="preserve"> </w:t>
      </w:r>
      <w:r>
        <w:rPr>
          <w:spacing w:val="-2"/>
        </w:rPr>
        <w:t>Harper</w:t>
      </w:r>
    </w:p>
    <w:p w14:paraId="0943AA22" w14:textId="77777777" w:rsidR="000917BF" w:rsidRDefault="000917BF" w:rsidP="000917BF">
      <w:pPr>
        <w:pStyle w:val="CaptionText"/>
        <w:rPr>
          <w:spacing w:val="1"/>
        </w:rPr>
      </w:pPr>
      <w:r>
        <w:rPr>
          <w:b/>
        </w:rPr>
        <w:t xml:space="preserve">Photographer | </w:t>
      </w:r>
      <w:r>
        <w:t>J. W. Gibson</w:t>
      </w:r>
      <w:r>
        <w:rPr>
          <w:spacing w:val="1"/>
        </w:rPr>
        <w:t xml:space="preserve"> </w:t>
      </w:r>
    </w:p>
    <w:p w14:paraId="2633E682" w14:textId="77777777" w:rsidR="000917BF" w:rsidRDefault="000917BF" w:rsidP="000917BF">
      <w:pPr>
        <w:pStyle w:val="CaptionText"/>
      </w:pPr>
      <w:r>
        <w:rPr>
          <w:b/>
        </w:rPr>
        <w:t xml:space="preserve">Source | </w:t>
      </w:r>
      <w:r>
        <w:t>Wikimedia Commons</w:t>
      </w:r>
    </w:p>
    <w:p w14:paraId="6A0AC387" w14:textId="03E29327" w:rsidR="000917BF" w:rsidRDefault="000917BF" w:rsidP="000917BF">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64BD1283" w14:textId="77777777" w:rsidR="000917BF" w:rsidRDefault="000917BF" w:rsidP="000917BF">
      <w:pPr>
        <w:pStyle w:val="Bodynoindent"/>
      </w:pPr>
    </w:p>
    <w:p w14:paraId="2190B97E" w14:textId="77777777" w:rsidR="007732AC" w:rsidRPr="000917BF" w:rsidRDefault="007732AC" w:rsidP="000917BF">
      <w:pPr>
        <w:pStyle w:val="Body"/>
      </w:pPr>
      <w:r w:rsidRPr="000917BF">
        <w:t>She wrote consistently about the black experience in slavery, black resistance to slavery, education, women’s rights, and the dangers of intemperance. Her poetry is marked by its emotional intensity, lyricism, and Biblical allusions and language. It made a strong appeal to readers and was strongly appealing to them. She also wrote short stories, essays, and four novels. In</w:t>
      </w:r>
      <w:r>
        <w:rPr>
          <w:spacing w:val="46"/>
        </w:rPr>
        <w:t xml:space="preserve"> </w:t>
      </w:r>
      <w:r>
        <w:rPr>
          <w:i/>
        </w:rPr>
        <w:t>The</w:t>
      </w:r>
      <w:r>
        <w:rPr>
          <w:i/>
          <w:spacing w:val="43"/>
        </w:rPr>
        <w:t xml:space="preserve"> </w:t>
      </w:r>
      <w:r>
        <w:rPr>
          <w:i/>
        </w:rPr>
        <w:t>Anglo-African</w:t>
      </w:r>
      <w:r>
        <w:rPr>
          <w:i/>
          <w:spacing w:val="44"/>
        </w:rPr>
        <w:t xml:space="preserve"> </w:t>
      </w:r>
      <w:r>
        <w:rPr>
          <w:i/>
        </w:rPr>
        <w:t>Magazine</w:t>
      </w:r>
      <w:r>
        <w:t>,</w:t>
      </w:r>
      <w:r>
        <w:rPr>
          <w:spacing w:val="-50"/>
        </w:rPr>
        <w:t xml:space="preserve"> </w:t>
      </w:r>
      <w:r w:rsidRPr="000917BF">
        <w:t>she published “The Two Offers” (1859), a work that many consider to be the first short story published by an African American. In 1872, she published</w:t>
      </w:r>
      <w:r>
        <w:t xml:space="preserve"> </w:t>
      </w:r>
      <w:r>
        <w:rPr>
          <w:i/>
        </w:rPr>
        <w:t>Sketches of</w:t>
      </w:r>
      <w:r>
        <w:rPr>
          <w:i/>
          <w:spacing w:val="1"/>
        </w:rPr>
        <w:t xml:space="preserve"> </w:t>
      </w:r>
      <w:r>
        <w:rPr>
          <w:i/>
        </w:rPr>
        <w:t>Southern Life</w:t>
      </w:r>
      <w:r w:rsidRPr="000917BF">
        <w:t>, in which she introduced the elderly Aunt Chloe, a free slave strong on reading and morality, particularly Christian morality.</w:t>
      </w:r>
    </w:p>
    <w:p w14:paraId="4828D3D7" w14:textId="77777777" w:rsidR="007732AC" w:rsidRPr="000917BF" w:rsidRDefault="007732AC" w:rsidP="000917BF">
      <w:pPr>
        <w:pStyle w:val="Body"/>
      </w:pPr>
      <w:r w:rsidRPr="000917BF">
        <w:t>In 1860, she married Fenton Harper. He died four years later, leaving Harper to care for his three children and their child Mary. Harper continued to publish highly successful books of poetry and worked as a paid lecturer, traveling not only in the North but also in the South. She worked with important social reformers for equal rights for blacks and for women, including Frederick Douglass, Ida B. Wells (1862–1931), and Susan B. Anthony (1820–1906). She joined white-majority organizations such as The Women’s Christian Temperance Union, the American Woman Suffrage Association, and the National Council for Women, to give their causes her support while reminding these groups to support blacks.</w:t>
      </w:r>
    </w:p>
    <w:p w14:paraId="6153BA5E" w14:textId="77777777" w:rsidR="007732AC" w:rsidRPr="000917BF" w:rsidRDefault="007732AC" w:rsidP="000917BF">
      <w:pPr>
        <w:pStyle w:val="Body"/>
      </w:pPr>
      <w:r w:rsidRPr="000917BF">
        <w:lastRenderedPageBreak/>
        <w:t>Her last novel,</w:t>
      </w:r>
      <w:r>
        <w:t xml:space="preserve"> </w:t>
      </w:r>
      <w:r>
        <w:rPr>
          <w:i/>
        </w:rPr>
        <w:t xml:space="preserve">Iola Leroy, or Shadows Uplifted </w:t>
      </w:r>
      <w:r>
        <w:t xml:space="preserve">(1892), </w:t>
      </w:r>
      <w:r w:rsidRPr="000917BF">
        <w:t>tells of a mulatto woman who reunites her family after the Civil War, refuses to pass for white, and remains true to herself and her own goals even within marriage. It speaks of a mutually-supportive black community that communicates amongst itself in messages of which and to which whites remain unaware. With Harriet Tubman (d. 1913), Mary Church Terrell (1863–1954), and Wells, Harper helped found the National Association for Colored Women in 1896.</w:t>
      </w:r>
    </w:p>
    <w:p w14:paraId="64218B20" w14:textId="77777777" w:rsidR="007732AC" w:rsidRDefault="007732AC" w:rsidP="000917BF">
      <w:pPr>
        <w:pStyle w:val="Bodynoindent"/>
      </w:pPr>
    </w:p>
    <w:p w14:paraId="75E348CD" w14:textId="43A89266" w:rsidR="007732AC" w:rsidRDefault="000917BF" w:rsidP="000917BF">
      <w:pPr>
        <w:pStyle w:val="Heading2"/>
      </w:pPr>
      <w:r>
        <w:t xml:space="preserve">4.25.1 </w:t>
      </w:r>
      <w:r w:rsidR="007732AC">
        <w:t>“</w:t>
      </w:r>
      <w:r w:rsidR="007732AC">
        <w:t>The</w:t>
      </w:r>
      <w:r w:rsidR="007732AC">
        <w:rPr>
          <w:spacing w:val="-4"/>
        </w:rPr>
        <w:t xml:space="preserve"> </w:t>
      </w:r>
      <w:r w:rsidR="007732AC">
        <w:t>Slave</w:t>
      </w:r>
      <w:r w:rsidR="007732AC">
        <w:rPr>
          <w:spacing w:val="-3"/>
        </w:rPr>
        <w:t xml:space="preserve"> </w:t>
      </w:r>
      <w:r w:rsidR="007732AC">
        <w:t>Mother</w:t>
      </w:r>
      <w:r w:rsidR="007732AC">
        <w:t>”</w:t>
      </w:r>
    </w:p>
    <w:p w14:paraId="2B6CDC2E" w14:textId="77777777" w:rsidR="007732AC" w:rsidRDefault="007732AC" w:rsidP="000917BF">
      <w:pPr>
        <w:pStyle w:val="Bodynoindent"/>
        <w:jc w:val="left"/>
      </w:pPr>
      <w:r>
        <w:t>(1854)</w:t>
      </w:r>
    </w:p>
    <w:p w14:paraId="0A47A65C" w14:textId="77777777" w:rsidR="007732AC" w:rsidRDefault="007732AC" w:rsidP="000917BF">
      <w:pPr>
        <w:pStyle w:val="Bodynoindent"/>
        <w:jc w:val="left"/>
      </w:pPr>
      <w:r>
        <w:t>A</w:t>
      </w:r>
      <w:r>
        <w:rPr>
          <w:spacing w:val="-2"/>
        </w:rPr>
        <w:t xml:space="preserve"> </w:t>
      </w:r>
      <w:r>
        <w:t>TALE</w:t>
      </w:r>
      <w:r>
        <w:rPr>
          <w:spacing w:val="-1"/>
        </w:rPr>
        <w:t xml:space="preserve"> </w:t>
      </w:r>
      <w:r>
        <w:t>OF</w:t>
      </w:r>
      <w:r>
        <w:rPr>
          <w:spacing w:val="-2"/>
        </w:rPr>
        <w:t xml:space="preserve"> </w:t>
      </w:r>
      <w:r>
        <w:t>THE</w:t>
      </w:r>
      <w:r>
        <w:rPr>
          <w:spacing w:val="-1"/>
        </w:rPr>
        <w:t xml:space="preserve"> </w:t>
      </w:r>
      <w:r>
        <w:t>OHIO.</w:t>
      </w:r>
    </w:p>
    <w:p w14:paraId="79C5BC22" w14:textId="77777777" w:rsidR="007732AC" w:rsidRDefault="007732AC" w:rsidP="000917BF">
      <w:pPr>
        <w:pStyle w:val="Bodynoindent"/>
      </w:pPr>
    </w:p>
    <w:p w14:paraId="0E61E572" w14:textId="77777777" w:rsidR="000917BF" w:rsidRDefault="007732AC" w:rsidP="000917BF">
      <w:pPr>
        <w:pStyle w:val="Poetry"/>
      </w:pPr>
      <w:r w:rsidRPr="000917BF">
        <w:t xml:space="preserve">I have but four, the treasures of my soul, </w:t>
      </w:r>
    </w:p>
    <w:p w14:paraId="31CF64B4" w14:textId="3F7A48B4" w:rsidR="007732AC" w:rsidRPr="000917BF" w:rsidRDefault="000917BF" w:rsidP="000917BF">
      <w:pPr>
        <w:pStyle w:val="Poetry"/>
      </w:pPr>
      <w:r>
        <w:t xml:space="preserve">      </w:t>
      </w:r>
      <w:r w:rsidR="007732AC" w:rsidRPr="000917BF">
        <w:t>They lay like doves around my heart;</w:t>
      </w:r>
    </w:p>
    <w:p w14:paraId="7C572D12" w14:textId="77777777" w:rsidR="007732AC" w:rsidRPr="000917BF" w:rsidRDefault="007732AC" w:rsidP="000917BF">
      <w:pPr>
        <w:pStyle w:val="Poetry"/>
      </w:pPr>
      <w:r w:rsidRPr="000917BF">
        <w:t>I tremble lest some cruel hand</w:t>
      </w:r>
    </w:p>
    <w:p w14:paraId="37690A05" w14:textId="3374B99A" w:rsidR="007732AC" w:rsidRPr="000917BF" w:rsidRDefault="000917BF" w:rsidP="000917BF">
      <w:pPr>
        <w:pStyle w:val="Poetry"/>
      </w:pPr>
      <w:r>
        <w:t xml:space="preserve">      </w:t>
      </w:r>
      <w:r w:rsidR="007732AC" w:rsidRPr="000917BF">
        <w:t>Should tear my household wreaths apart.</w:t>
      </w:r>
    </w:p>
    <w:p w14:paraId="53B22CAB" w14:textId="77777777" w:rsidR="007732AC" w:rsidRPr="000917BF" w:rsidRDefault="007732AC" w:rsidP="000917BF">
      <w:pPr>
        <w:pStyle w:val="Poetry"/>
      </w:pPr>
    </w:p>
    <w:p w14:paraId="643C063C" w14:textId="77777777" w:rsidR="000917BF" w:rsidRDefault="007732AC" w:rsidP="000917BF">
      <w:pPr>
        <w:pStyle w:val="Poetry"/>
      </w:pPr>
      <w:r w:rsidRPr="000917BF">
        <w:t xml:space="preserve">My baby girl, with childish glance, </w:t>
      </w:r>
    </w:p>
    <w:p w14:paraId="75688791" w14:textId="78857E79" w:rsidR="007732AC" w:rsidRPr="000917BF" w:rsidRDefault="000917BF" w:rsidP="000917BF">
      <w:pPr>
        <w:pStyle w:val="Poetry"/>
      </w:pPr>
      <w:r>
        <w:t xml:space="preserve">      </w:t>
      </w:r>
      <w:r w:rsidR="007732AC" w:rsidRPr="000917BF">
        <w:t>Looks curious in my anxious eye,</w:t>
      </w:r>
    </w:p>
    <w:p w14:paraId="443BCA8A" w14:textId="77777777" w:rsidR="000917BF" w:rsidRDefault="007732AC" w:rsidP="000917BF">
      <w:pPr>
        <w:pStyle w:val="Poetry"/>
      </w:pPr>
      <w:r w:rsidRPr="000917BF">
        <w:t xml:space="preserve">She little knows that for her sake </w:t>
      </w:r>
    </w:p>
    <w:p w14:paraId="063238EE" w14:textId="123F7B00" w:rsidR="007732AC" w:rsidRPr="000917BF" w:rsidRDefault="000917BF" w:rsidP="000917BF">
      <w:pPr>
        <w:pStyle w:val="Poetry"/>
      </w:pPr>
      <w:r>
        <w:t xml:space="preserve">      </w:t>
      </w:r>
      <w:r w:rsidR="007732AC" w:rsidRPr="000917BF">
        <w:t>Deep shadows round my spirit lie.</w:t>
      </w:r>
    </w:p>
    <w:p w14:paraId="4FBEB423" w14:textId="77777777" w:rsidR="007732AC" w:rsidRPr="000917BF" w:rsidRDefault="007732AC" w:rsidP="000917BF">
      <w:pPr>
        <w:pStyle w:val="Poetry"/>
      </w:pPr>
    </w:p>
    <w:p w14:paraId="62118CF6" w14:textId="77777777" w:rsidR="007732AC" w:rsidRPr="000917BF" w:rsidRDefault="007732AC" w:rsidP="000917BF">
      <w:pPr>
        <w:pStyle w:val="Poetry"/>
      </w:pPr>
      <w:r w:rsidRPr="000917BF">
        <w:t>My playful boys could I forget.</w:t>
      </w:r>
    </w:p>
    <w:p w14:paraId="4AD772C1" w14:textId="6BCE80A6" w:rsidR="000917BF" w:rsidRDefault="000917BF" w:rsidP="000917BF">
      <w:pPr>
        <w:pStyle w:val="Poetry"/>
      </w:pPr>
      <w:r>
        <w:t xml:space="preserve">      </w:t>
      </w:r>
      <w:r w:rsidR="007732AC" w:rsidRPr="000917BF">
        <w:t xml:space="preserve">My home might seem a joyous spot, </w:t>
      </w:r>
    </w:p>
    <w:p w14:paraId="5659A8EF" w14:textId="285E75BC" w:rsidR="007732AC" w:rsidRPr="000917BF" w:rsidRDefault="007732AC" w:rsidP="000917BF">
      <w:pPr>
        <w:pStyle w:val="Poetry"/>
      </w:pPr>
      <w:r w:rsidRPr="000917BF">
        <w:t>But with their sunshine mirth I blend</w:t>
      </w:r>
    </w:p>
    <w:p w14:paraId="48B2C46C" w14:textId="08CD9EB1" w:rsidR="007732AC" w:rsidRPr="000917BF" w:rsidRDefault="000917BF" w:rsidP="000917BF">
      <w:pPr>
        <w:pStyle w:val="Poetry"/>
      </w:pPr>
      <w:r>
        <w:t xml:space="preserve">      </w:t>
      </w:r>
      <w:r w:rsidR="007732AC" w:rsidRPr="000917BF">
        <w:t>The darkness of their future lot.</w:t>
      </w:r>
    </w:p>
    <w:p w14:paraId="0D2636C8" w14:textId="77777777" w:rsidR="007732AC" w:rsidRPr="000917BF" w:rsidRDefault="007732AC" w:rsidP="000917BF">
      <w:pPr>
        <w:pStyle w:val="Poetry"/>
      </w:pPr>
    </w:p>
    <w:p w14:paraId="0E105E71" w14:textId="77777777" w:rsidR="007732AC" w:rsidRPr="000917BF" w:rsidRDefault="007732AC" w:rsidP="000917BF">
      <w:pPr>
        <w:pStyle w:val="Poetry"/>
      </w:pPr>
      <w:r w:rsidRPr="000917BF">
        <w:t>And thou my babe, my darling one,</w:t>
      </w:r>
    </w:p>
    <w:p w14:paraId="62599094" w14:textId="5931BEE4" w:rsidR="000917BF" w:rsidRDefault="000917BF" w:rsidP="000917BF">
      <w:pPr>
        <w:pStyle w:val="Poetry"/>
      </w:pPr>
      <w:r>
        <w:t xml:space="preserve">      </w:t>
      </w:r>
      <w:r w:rsidR="007732AC" w:rsidRPr="000917BF">
        <w:t xml:space="preserve">My last, my loved, my precious child, </w:t>
      </w:r>
    </w:p>
    <w:p w14:paraId="2503C8FA" w14:textId="534D94FD" w:rsidR="007732AC" w:rsidRPr="000917BF" w:rsidRDefault="007732AC" w:rsidP="000917BF">
      <w:pPr>
        <w:pStyle w:val="Poetry"/>
      </w:pPr>
      <w:r w:rsidRPr="000917BF">
        <w:t>Oh! when I think upon thy doom</w:t>
      </w:r>
    </w:p>
    <w:p w14:paraId="1D41F3F1" w14:textId="5CB9C792" w:rsidR="007732AC" w:rsidRPr="000917BF" w:rsidRDefault="000917BF" w:rsidP="000917BF">
      <w:pPr>
        <w:pStyle w:val="Poetry"/>
      </w:pPr>
      <w:r>
        <w:t xml:space="preserve">      </w:t>
      </w:r>
      <w:r w:rsidR="007732AC" w:rsidRPr="000917BF">
        <w:t>My heart grows faint and then throbs wild.</w:t>
      </w:r>
    </w:p>
    <w:p w14:paraId="06382538" w14:textId="77777777" w:rsidR="007732AC" w:rsidRPr="000917BF" w:rsidRDefault="007732AC" w:rsidP="000917BF">
      <w:pPr>
        <w:pStyle w:val="Poetry"/>
      </w:pPr>
    </w:p>
    <w:p w14:paraId="32F87F74" w14:textId="77777777" w:rsidR="007732AC" w:rsidRPr="000917BF" w:rsidRDefault="007732AC" w:rsidP="000917BF">
      <w:pPr>
        <w:pStyle w:val="Poetry"/>
      </w:pPr>
      <w:r w:rsidRPr="000917BF">
        <w:t>The Ohio’s bridged and spanned with ice.</w:t>
      </w:r>
    </w:p>
    <w:p w14:paraId="0DB49FEE" w14:textId="10EB01F6" w:rsidR="000917BF" w:rsidRDefault="000917BF" w:rsidP="000917BF">
      <w:pPr>
        <w:pStyle w:val="Poetry"/>
      </w:pPr>
      <w:r>
        <w:t xml:space="preserve">      </w:t>
      </w:r>
      <w:r w:rsidR="007732AC" w:rsidRPr="000917BF">
        <w:t xml:space="preserve">The northern star is shining bright, </w:t>
      </w:r>
    </w:p>
    <w:p w14:paraId="023E6221" w14:textId="5E2A0953" w:rsidR="007732AC" w:rsidRPr="000917BF" w:rsidRDefault="007732AC" w:rsidP="000917BF">
      <w:pPr>
        <w:pStyle w:val="Poetry"/>
      </w:pPr>
      <w:r w:rsidRPr="000917BF">
        <w:lastRenderedPageBreak/>
        <w:t>I’ll take the nestlings of my heart</w:t>
      </w:r>
    </w:p>
    <w:p w14:paraId="2E474F6D" w14:textId="4AF448DB" w:rsidR="007732AC" w:rsidRPr="000917BF" w:rsidRDefault="000917BF" w:rsidP="000917BF">
      <w:pPr>
        <w:pStyle w:val="Poetry"/>
      </w:pPr>
      <w:r>
        <w:t xml:space="preserve">      </w:t>
      </w:r>
      <w:r w:rsidR="007732AC" w:rsidRPr="000917BF">
        <w:t>And search for freedom by its light.</w:t>
      </w:r>
    </w:p>
    <w:p w14:paraId="00BECE5D" w14:textId="77777777" w:rsidR="007732AC" w:rsidRPr="000917BF" w:rsidRDefault="007732AC" w:rsidP="000917BF">
      <w:pPr>
        <w:pStyle w:val="Poetry"/>
      </w:pPr>
    </w:p>
    <w:p w14:paraId="32FF6E06" w14:textId="77777777" w:rsidR="007732AC" w:rsidRPr="000917BF" w:rsidRDefault="007732AC" w:rsidP="000917BF">
      <w:pPr>
        <w:pStyle w:val="Poetry"/>
      </w:pPr>
      <w:r w:rsidRPr="000917BF">
        <w:t>Winter and night were on the earth,</w:t>
      </w:r>
    </w:p>
    <w:p w14:paraId="2BFE6DC1" w14:textId="39432CED" w:rsidR="000917BF" w:rsidRDefault="000917BF" w:rsidP="000917BF">
      <w:pPr>
        <w:pStyle w:val="Poetry"/>
      </w:pPr>
      <w:r>
        <w:t xml:space="preserve">      </w:t>
      </w:r>
      <w:r w:rsidR="007732AC" w:rsidRPr="000917BF">
        <w:t xml:space="preserve">And feebly moaned the shivering trees, </w:t>
      </w:r>
    </w:p>
    <w:p w14:paraId="0C2CA46A" w14:textId="189BCC6F" w:rsidR="007732AC" w:rsidRPr="000917BF" w:rsidRDefault="007732AC" w:rsidP="000917BF">
      <w:pPr>
        <w:pStyle w:val="Poetry"/>
      </w:pPr>
      <w:r w:rsidRPr="000917BF">
        <w:t>A sigh of winter seemed to run</w:t>
      </w:r>
    </w:p>
    <w:p w14:paraId="27AC3962" w14:textId="2E412A21" w:rsidR="007732AC" w:rsidRPr="000917BF" w:rsidRDefault="000917BF" w:rsidP="000917BF">
      <w:pPr>
        <w:pStyle w:val="Poetry"/>
      </w:pPr>
      <w:r>
        <w:t xml:space="preserve">      </w:t>
      </w:r>
      <w:r w:rsidR="007732AC" w:rsidRPr="000917BF">
        <w:t>Through every murmur of the breeze.</w:t>
      </w:r>
    </w:p>
    <w:p w14:paraId="15222FA5" w14:textId="77777777" w:rsidR="007732AC" w:rsidRPr="000917BF" w:rsidRDefault="007732AC" w:rsidP="000917BF">
      <w:pPr>
        <w:pStyle w:val="Poetry"/>
      </w:pPr>
    </w:p>
    <w:p w14:paraId="5B8A9043" w14:textId="77777777" w:rsidR="007732AC" w:rsidRPr="000917BF" w:rsidRDefault="007732AC" w:rsidP="000917BF">
      <w:pPr>
        <w:pStyle w:val="Poetry"/>
      </w:pPr>
      <w:r w:rsidRPr="000917BF">
        <w:t>She fled, and with her children all,</w:t>
      </w:r>
    </w:p>
    <w:p w14:paraId="542E5B03" w14:textId="6134728E" w:rsidR="000917BF" w:rsidRDefault="000917BF" w:rsidP="000917BF">
      <w:pPr>
        <w:pStyle w:val="Poetry"/>
      </w:pPr>
      <w:r>
        <w:t xml:space="preserve">      </w:t>
      </w:r>
      <w:r w:rsidR="007732AC" w:rsidRPr="000917BF">
        <w:t xml:space="preserve">She reached the stream and crossed it o’er, </w:t>
      </w:r>
    </w:p>
    <w:p w14:paraId="6DCD4F30" w14:textId="14F9F4BB" w:rsidR="007732AC" w:rsidRPr="000917BF" w:rsidRDefault="007732AC" w:rsidP="000917BF">
      <w:pPr>
        <w:pStyle w:val="Poetry"/>
      </w:pPr>
      <w:r w:rsidRPr="000917BF">
        <w:t>Bright visions of deliverance came</w:t>
      </w:r>
    </w:p>
    <w:p w14:paraId="7863DBB8" w14:textId="06FBC889" w:rsidR="007732AC" w:rsidRPr="000917BF" w:rsidRDefault="000917BF" w:rsidP="000917BF">
      <w:pPr>
        <w:pStyle w:val="Poetry"/>
      </w:pPr>
      <w:r>
        <w:t xml:space="preserve">      </w:t>
      </w:r>
      <w:r w:rsidR="007732AC" w:rsidRPr="000917BF">
        <w:t>Like dreams of plenty to the poor.</w:t>
      </w:r>
    </w:p>
    <w:p w14:paraId="29F128A4" w14:textId="77777777" w:rsidR="007732AC" w:rsidRPr="000917BF" w:rsidRDefault="007732AC" w:rsidP="000917BF">
      <w:pPr>
        <w:pStyle w:val="Poetry"/>
      </w:pPr>
    </w:p>
    <w:p w14:paraId="7AFDBCA9" w14:textId="77777777" w:rsidR="000917BF" w:rsidRDefault="007732AC" w:rsidP="000917BF">
      <w:pPr>
        <w:pStyle w:val="Poetry"/>
      </w:pPr>
      <w:r w:rsidRPr="000917BF">
        <w:t xml:space="preserve">Dreams! vain dreams, heroic mother, </w:t>
      </w:r>
    </w:p>
    <w:p w14:paraId="23B0ECBA" w14:textId="1BC0D3DA" w:rsidR="007732AC" w:rsidRPr="000917BF" w:rsidRDefault="000917BF" w:rsidP="000917BF">
      <w:pPr>
        <w:pStyle w:val="Poetry"/>
      </w:pPr>
      <w:r>
        <w:t xml:space="preserve">      </w:t>
      </w:r>
      <w:r w:rsidR="007732AC" w:rsidRPr="000917BF">
        <w:t>Give all thy hopes and struggles o’er,</w:t>
      </w:r>
    </w:p>
    <w:p w14:paraId="4EE85F0A" w14:textId="77777777" w:rsidR="000917BF" w:rsidRDefault="007732AC" w:rsidP="000917BF">
      <w:pPr>
        <w:pStyle w:val="Poetry"/>
      </w:pPr>
      <w:r w:rsidRPr="000917BF">
        <w:t xml:space="preserve">The pursuer is on thy track, </w:t>
      </w:r>
    </w:p>
    <w:p w14:paraId="55766A8B" w14:textId="02805BBD" w:rsidR="007732AC" w:rsidRPr="000917BF" w:rsidRDefault="000917BF" w:rsidP="000917BF">
      <w:pPr>
        <w:pStyle w:val="Poetry"/>
      </w:pPr>
      <w:r>
        <w:t xml:space="preserve">      </w:t>
      </w:r>
      <w:r w:rsidR="007732AC" w:rsidRPr="000917BF">
        <w:t>And the hunter at thy door.</w:t>
      </w:r>
    </w:p>
    <w:p w14:paraId="3AE24192" w14:textId="77777777" w:rsidR="007732AC" w:rsidRPr="000917BF" w:rsidRDefault="007732AC" w:rsidP="000917BF">
      <w:pPr>
        <w:pStyle w:val="Poetry"/>
      </w:pPr>
    </w:p>
    <w:p w14:paraId="2C2D4FE9" w14:textId="77777777" w:rsidR="000917BF" w:rsidRDefault="007732AC" w:rsidP="000917BF">
      <w:pPr>
        <w:pStyle w:val="Poetry"/>
      </w:pPr>
      <w:r w:rsidRPr="000917BF">
        <w:t xml:space="preserve">Judea’s refuge cities had power </w:t>
      </w:r>
    </w:p>
    <w:p w14:paraId="14FA472C" w14:textId="530A9E2A" w:rsidR="007732AC" w:rsidRPr="000917BF" w:rsidRDefault="000917BF" w:rsidP="000917BF">
      <w:pPr>
        <w:pStyle w:val="Poetry"/>
      </w:pPr>
      <w:r>
        <w:t xml:space="preserve">      </w:t>
      </w:r>
      <w:r w:rsidR="007732AC" w:rsidRPr="000917BF">
        <w:t>To shelter, shield and save,</w:t>
      </w:r>
    </w:p>
    <w:p w14:paraId="261E85BB" w14:textId="77777777" w:rsidR="000917BF" w:rsidRDefault="007732AC" w:rsidP="000917BF">
      <w:pPr>
        <w:pStyle w:val="Poetry"/>
      </w:pPr>
      <w:r w:rsidRPr="000917BF">
        <w:t xml:space="preserve">E’en Rome had altars; ‘neath whose shade </w:t>
      </w:r>
    </w:p>
    <w:p w14:paraId="60892140" w14:textId="3A1DE2B8" w:rsidR="007732AC" w:rsidRPr="000917BF" w:rsidRDefault="000917BF" w:rsidP="000917BF">
      <w:pPr>
        <w:pStyle w:val="Poetry"/>
      </w:pPr>
      <w:r>
        <w:t xml:space="preserve">      </w:t>
      </w:r>
      <w:r w:rsidR="007732AC" w:rsidRPr="000917BF">
        <w:t>Might crouch the wan and weary slave.</w:t>
      </w:r>
    </w:p>
    <w:p w14:paraId="07CD6BEB" w14:textId="77777777" w:rsidR="007732AC" w:rsidRPr="000917BF" w:rsidRDefault="007732AC" w:rsidP="000917BF">
      <w:pPr>
        <w:pStyle w:val="Poetry"/>
      </w:pPr>
    </w:p>
    <w:p w14:paraId="6EB1DDC6" w14:textId="77777777" w:rsidR="007732AC" w:rsidRPr="000917BF" w:rsidRDefault="007732AC" w:rsidP="000917BF">
      <w:pPr>
        <w:pStyle w:val="Poetry"/>
      </w:pPr>
      <w:r w:rsidRPr="000917BF">
        <w:t>But Ohio had no sacred fane,</w:t>
      </w:r>
    </w:p>
    <w:p w14:paraId="3895F91B" w14:textId="28A123CC" w:rsidR="007732AC" w:rsidRPr="000917BF" w:rsidRDefault="000917BF" w:rsidP="000917BF">
      <w:pPr>
        <w:pStyle w:val="Poetry"/>
      </w:pPr>
      <w:r>
        <w:t xml:space="preserve">      </w:t>
      </w:r>
      <w:r w:rsidR="007732AC" w:rsidRPr="000917BF">
        <w:t>To human rights so consecrate,</w:t>
      </w:r>
    </w:p>
    <w:p w14:paraId="4509DD75" w14:textId="77777777" w:rsidR="000917BF" w:rsidRDefault="007732AC" w:rsidP="000917BF">
      <w:pPr>
        <w:pStyle w:val="Poetry"/>
      </w:pPr>
      <w:r w:rsidRPr="000917BF">
        <w:t xml:space="preserve">Where thou may’st shield thy hapless ones </w:t>
      </w:r>
    </w:p>
    <w:p w14:paraId="6C82442B" w14:textId="0EFC4519" w:rsidR="007732AC" w:rsidRPr="000917BF" w:rsidRDefault="000917BF" w:rsidP="000917BF">
      <w:pPr>
        <w:pStyle w:val="Poetry"/>
      </w:pPr>
      <w:r>
        <w:t xml:space="preserve">      </w:t>
      </w:r>
      <w:r w:rsidR="007732AC" w:rsidRPr="000917BF">
        <w:t>From their darkly gathering fate.</w:t>
      </w:r>
    </w:p>
    <w:p w14:paraId="6A703029" w14:textId="77777777" w:rsidR="007732AC" w:rsidRPr="000917BF" w:rsidRDefault="007732AC" w:rsidP="000917BF">
      <w:pPr>
        <w:pStyle w:val="Poetry"/>
      </w:pPr>
    </w:p>
    <w:p w14:paraId="5F360BAF" w14:textId="77777777" w:rsidR="000917BF" w:rsidRDefault="007732AC" w:rsidP="000917BF">
      <w:pPr>
        <w:pStyle w:val="Poetry"/>
      </w:pPr>
      <w:r w:rsidRPr="000917BF">
        <w:t xml:space="preserve">Then, said the mournful mother, </w:t>
      </w:r>
    </w:p>
    <w:p w14:paraId="6CF473C0" w14:textId="17D0AA67" w:rsidR="007732AC" w:rsidRPr="000917BF" w:rsidRDefault="000917BF" w:rsidP="000917BF">
      <w:pPr>
        <w:pStyle w:val="Poetry"/>
      </w:pPr>
      <w:r>
        <w:t xml:space="preserve">      </w:t>
      </w:r>
      <w:r w:rsidR="007732AC" w:rsidRPr="000917BF">
        <w:t>If Ohio cannot save,</w:t>
      </w:r>
    </w:p>
    <w:p w14:paraId="79098B4D" w14:textId="77777777" w:rsidR="007732AC" w:rsidRPr="000917BF" w:rsidRDefault="007732AC" w:rsidP="000917BF">
      <w:pPr>
        <w:pStyle w:val="Poetry"/>
      </w:pPr>
      <w:r w:rsidRPr="000917BF">
        <w:t>I will do a deed for freedom.</w:t>
      </w:r>
    </w:p>
    <w:p w14:paraId="7E32013B" w14:textId="6B309983" w:rsidR="007732AC" w:rsidRPr="000917BF" w:rsidRDefault="000917BF" w:rsidP="000917BF">
      <w:pPr>
        <w:pStyle w:val="Poetry"/>
      </w:pPr>
      <w:r>
        <w:t xml:space="preserve">      </w:t>
      </w:r>
      <w:r w:rsidR="007732AC" w:rsidRPr="000917BF">
        <w:t>She shall find each child a grave.</w:t>
      </w:r>
    </w:p>
    <w:p w14:paraId="5F6622CD" w14:textId="77777777" w:rsidR="007732AC" w:rsidRPr="000917BF" w:rsidRDefault="007732AC" w:rsidP="000917BF">
      <w:pPr>
        <w:pStyle w:val="Poetry"/>
      </w:pPr>
    </w:p>
    <w:p w14:paraId="6C5201BD" w14:textId="77777777" w:rsidR="007732AC" w:rsidRPr="000917BF" w:rsidRDefault="007732AC" w:rsidP="000917BF">
      <w:pPr>
        <w:pStyle w:val="Poetry"/>
      </w:pPr>
      <w:r w:rsidRPr="000917BF">
        <w:t>I will save my precious children</w:t>
      </w:r>
    </w:p>
    <w:p w14:paraId="7D1A71BC" w14:textId="46CDE161" w:rsidR="000917BF" w:rsidRDefault="000917BF" w:rsidP="000917BF">
      <w:pPr>
        <w:pStyle w:val="Poetry"/>
      </w:pPr>
      <w:r>
        <w:t xml:space="preserve">      </w:t>
      </w:r>
      <w:r w:rsidR="007732AC" w:rsidRPr="000917BF">
        <w:t xml:space="preserve">From their darkly threatened doom, </w:t>
      </w:r>
    </w:p>
    <w:p w14:paraId="2119A5C0" w14:textId="427E29E8" w:rsidR="007732AC" w:rsidRPr="000917BF" w:rsidRDefault="007732AC" w:rsidP="000917BF">
      <w:pPr>
        <w:pStyle w:val="Poetry"/>
      </w:pPr>
      <w:r w:rsidRPr="000917BF">
        <w:lastRenderedPageBreak/>
        <w:t>I will hew their path to freedom</w:t>
      </w:r>
    </w:p>
    <w:p w14:paraId="6FF8746A" w14:textId="0705ACAE" w:rsidR="007732AC" w:rsidRPr="000917BF" w:rsidRDefault="000917BF" w:rsidP="000917BF">
      <w:pPr>
        <w:pStyle w:val="Poetry"/>
      </w:pPr>
      <w:r>
        <w:t xml:space="preserve">      </w:t>
      </w:r>
      <w:r w:rsidR="007732AC" w:rsidRPr="000917BF">
        <w:t>Through the portals of the tomb.</w:t>
      </w:r>
    </w:p>
    <w:p w14:paraId="2996F328" w14:textId="77777777" w:rsidR="007732AC" w:rsidRPr="000917BF" w:rsidRDefault="007732AC" w:rsidP="000917BF">
      <w:pPr>
        <w:pStyle w:val="Poetry"/>
      </w:pPr>
    </w:p>
    <w:p w14:paraId="1EFB07B2" w14:textId="77777777" w:rsidR="007732AC" w:rsidRPr="000917BF" w:rsidRDefault="007732AC" w:rsidP="000917BF">
      <w:pPr>
        <w:pStyle w:val="Poetry"/>
      </w:pPr>
      <w:r w:rsidRPr="000917BF">
        <w:t>A moment in the sunlight,</w:t>
      </w:r>
    </w:p>
    <w:p w14:paraId="3EA4478B" w14:textId="4EB29444" w:rsidR="000917BF" w:rsidRDefault="000917BF" w:rsidP="000917BF">
      <w:pPr>
        <w:pStyle w:val="Poetry"/>
      </w:pPr>
      <w:r>
        <w:t xml:space="preserve">      </w:t>
      </w:r>
      <w:r w:rsidR="007732AC" w:rsidRPr="000917BF">
        <w:t xml:space="preserve">She held a glimmering knife, </w:t>
      </w:r>
    </w:p>
    <w:p w14:paraId="1F62FA0E" w14:textId="7FBE3280" w:rsidR="007732AC" w:rsidRPr="000917BF" w:rsidRDefault="007732AC" w:rsidP="000917BF">
      <w:pPr>
        <w:pStyle w:val="Poetry"/>
      </w:pPr>
      <w:r w:rsidRPr="000917BF">
        <w:t>The next moment she had bathed it</w:t>
      </w:r>
    </w:p>
    <w:p w14:paraId="331F9C04" w14:textId="0A748C67" w:rsidR="007732AC" w:rsidRPr="000917BF" w:rsidRDefault="000917BF" w:rsidP="000917BF">
      <w:pPr>
        <w:pStyle w:val="Poetry"/>
      </w:pPr>
      <w:r>
        <w:t xml:space="preserve">      </w:t>
      </w:r>
      <w:r w:rsidR="007732AC" w:rsidRPr="000917BF">
        <w:t>In the crimson fount of life.</w:t>
      </w:r>
    </w:p>
    <w:p w14:paraId="5EB11061" w14:textId="77777777" w:rsidR="007732AC" w:rsidRPr="000917BF" w:rsidRDefault="007732AC" w:rsidP="000917BF">
      <w:pPr>
        <w:pStyle w:val="Poetry"/>
      </w:pPr>
    </w:p>
    <w:p w14:paraId="5579D290" w14:textId="77777777" w:rsidR="000917BF" w:rsidRDefault="007732AC" w:rsidP="000917BF">
      <w:pPr>
        <w:pStyle w:val="Poetry"/>
      </w:pPr>
      <w:r w:rsidRPr="000917BF">
        <w:t xml:space="preserve">They snatched away the fatal knife, </w:t>
      </w:r>
    </w:p>
    <w:p w14:paraId="49CE4BA7" w14:textId="795817F4" w:rsidR="007732AC" w:rsidRPr="000917BF" w:rsidRDefault="000917BF" w:rsidP="000917BF">
      <w:pPr>
        <w:pStyle w:val="Poetry"/>
      </w:pPr>
      <w:r>
        <w:t xml:space="preserve">      </w:t>
      </w:r>
      <w:r w:rsidR="007732AC" w:rsidRPr="000917BF">
        <w:t>Her boys shrieked wild with dread;</w:t>
      </w:r>
    </w:p>
    <w:p w14:paraId="0A392D86" w14:textId="77777777" w:rsidR="007732AC" w:rsidRPr="000917BF" w:rsidRDefault="007732AC" w:rsidP="000917BF">
      <w:pPr>
        <w:pStyle w:val="Poetry"/>
      </w:pPr>
      <w:r w:rsidRPr="000917BF">
        <w:t>The baby girl was pale and cold.</w:t>
      </w:r>
    </w:p>
    <w:p w14:paraId="4E9417B7" w14:textId="016EF44A" w:rsidR="007732AC" w:rsidRPr="000917BF" w:rsidRDefault="000917BF" w:rsidP="000917BF">
      <w:pPr>
        <w:pStyle w:val="Poetry"/>
      </w:pPr>
      <w:r>
        <w:t xml:space="preserve">      </w:t>
      </w:r>
      <w:r w:rsidR="007732AC" w:rsidRPr="000917BF">
        <w:t>They raised it up, the child was dead.</w:t>
      </w:r>
    </w:p>
    <w:p w14:paraId="225E9D80" w14:textId="77777777" w:rsidR="007732AC" w:rsidRPr="000917BF" w:rsidRDefault="007732AC" w:rsidP="000917BF">
      <w:pPr>
        <w:pStyle w:val="Poetry"/>
      </w:pPr>
    </w:p>
    <w:p w14:paraId="11D70745" w14:textId="77777777" w:rsidR="000917BF" w:rsidRDefault="007732AC" w:rsidP="000917BF">
      <w:pPr>
        <w:pStyle w:val="Poetry"/>
      </w:pPr>
      <w:r w:rsidRPr="000917BF">
        <w:t xml:space="preserve">Sends this deed of fearful daring </w:t>
      </w:r>
    </w:p>
    <w:p w14:paraId="22CCFF0F" w14:textId="248FBE84" w:rsidR="007732AC" w:rsidRPr="000917BF" w:rsidRDefault="000917BF" w:rsidP="000917BF">
      <w:pPr>
        <w:pStyle w:val="Poetry"/>
      </w:pPr>
      <w:r>
        <w:t xml:space="preserve">      </w:t>
      </w:r>
      <w:r w:rsidR="007732AC" w:rsidRPr="000917BF">
        <w:t>Through my country’s heart no thrill,</w:t>
      </w:r>
    </w:p>
    <w:p w14:paraId="59B24EF4" w14:textId="77777777" w:rsidR="000917BF" w:rsidRDefault="007732AC" w:rsidP="000917BF">
      <w:pPr>
        <w:pStyle w:val="Poetry"/>
      </w:pPr>
      <w:r w:rsidRPr="000917BF">
        <w:t xml:space="preserve">Do the icy hands of slavery </w:t>
      </w:r>
    </w:p>
    <w:p w14:paraId="2D61A7D6" w14:textId="3F779B71" w:rsidR="007732AC" w:rsidRPr="000917BF" w:rsidRDefault="000917BF" w:rsidP="000917BF">
      <w:pPr>
        <w:pStyle w:val="Poetry"/>
      </w:pPr>
      <w:r>
        <w:t xml:space="preserve">      </w:t>
      </w:r>
      <w:r w:rsidR="007732AC" w:rsidRPr="000917BF">
        <w:t>Every pure emotion chill?</w:t>
      </w:r>
    </w:p>
    <w:p w14:paraId="167077DD" w14:textId="77777777" w:rsidR="007732AC" w:rsidRPr="000917BF" w:rsidRDefault="007732AC" w:rsidP="000917BF">
      <w:pPr>
        <w:pStyle w:val="Poetry"/>
      </w:pPr>
    </w:p>
    <w:p w14:paraId="73B318D2" w14:textId="77777777" w:rsidR="007732AC" w:rsidRPr="000917BF" w:rsidRDefault="007732AC" w:rsidP="000917BF">
      <w:pPr>
        <w:pStyle w:val="Poetry"/>
      </w:pPr>
      <w:r w:rsidRPr="000917BF">
        <w:t>Oh! if there is any honor.</w:t>
      </w:r>
    </w:p>
    <w:p w14:paraId="38CC31B1" w14:textId="56BE8A68" w:rsidR="007732AC" w:rsidRPr="000917BF" w:rsidRDefault="000917BF" w:rsidP="000917BF">
      <w:pPr>
        <w:pStyle w:val="Poetry"/>
      </w:pPr>
      <w:r>
        <w:t xml:space="preserve">      </w:t>
      </w:r>
      <w:r w:rsidR="007732AC" w:rsidRPr="000917BF">
        <w:t>Truth or justice in the land.</w:t>
      </w:r>
    </w:p>
    <w:p w14:paraId="278CBD10" w14:textId="77777777" w:rsidR="000917BF" w:rsidRDefault="007732AC" w:rsidP="000917BF">
      <w:pPr>
        <w:pStyle w:val="Poetry"/>
      </w:pPr>
      <w:r w:rsidRPr="000917BF">
        <w:t xml:space="preserve">Will ye not, as men and Christians, </w:t>
      </w:r>
    </w:p>
    <w:p w14:paraId="0C9B2174" w14:textId="42A521E8" w:rsidR="007732AC" w:rsidRPr="000917BF" w:rsidRDefault="000917BF" w:rsidP="000917BF">
      <w:pPr>
        <w:pStyle w:val="Poetry"/>
      </w:pPr>
      <w:r>
        <w:t xml:space="preserve">      </w:t>
      </w:r>
      <w:r w:rsidR="007732AC" w:rsidRPr="000917BF">
        <w:t>On the side of freedom stand?</w:t>
      </w:r>
    </w:p>
    <w:p w14:paraId="365F23ED" w14:textId="77777777" w:rsidR="007732AC" w:rsidRDefault="007732AC" w:rsidP="000917BF">
      <w:pPr>
        <w:pStyle w:val="Bodynoindent"/>
      </w:pPr>
    </w:p>
    <w:p w14:paraId="7AF20B31" w14:textId="37A4F2F9" w:rsidR="007732AC" w:rsidRDefault="000917BF" w:rsidP="000917BF">
      <w:pPr>
        <w:pStyle w:val="Heading2"/>
      </w:pPr>
      <w:r>
        <w:t xml:space="preserve">4.25.2 </w:t>
      </w:r>
      <w:r w:rsidR="007732AC">
        <w:t>“</w:t>
      </w:r>
      <w:r w:rsidR="007732AC">
        <w:t>Ethiopia</w:t>
      </w:r>
      <w:r w:rsidR="007732AC">
        <w:t>”</w:t>
      </w:r>
    </w:p>
    <w:p w14:paraId="32A45DAC" w14:textId="77777777" w:rsidR="007732AC" w:rsidRDefault="007732AC" w:rsidP="000917BF">
      <w:pPr>
        <w:pStyle w:val="Bodynoindent"/>
        <w:jc w:val="left"/>
      </w:pPr>
      <w:r>
        <w:t>(1854)</w:t>
      </w:r>
    </w:p>
    <w:p w14:paraId="7007C3D4" w14:textId="77777777" w:rsidR="000917BF" w:rsidRDefault="007732AC" w:rsidP="000917BF">
      <w:pPr>
        <w:pStyle w:val="Poetry"/>
      </w:pPr>
      <w:r w:rsidRPr="000917BF">
        <w:t xml:space="preserve">Yes! Ethiopia yet shall stretch </w:t>
      </w:r>
    </w:p>
    <w:p w14:paraId="66AA6786" w14:textId="3C5A51B2" w:rsidR="007732AC" w:rsidRPr="000917BF" w:rsidRDefault="000917BF" w:rsidP="000917BF">
      <w:pPr>
        <w:pStyle w:val="Poetry"/>
      </w:pPr>
      <w:r>
        <w:t xml:space="preserve">      </w:t>
      </w:r>
      <w:r w:rsidR="007732AC" w:rsidRPr="000917BF">
        <w:t>Her bleeding hands abroad;</w:t>
      </w:r>
    </w:p>
    <w:p w14:paraId="0FD77305" w14:textId="77777777" w:rsidR="000917BF" w:rsidRDefault="007732AC" w:rsidP="000917BF">
      <w:pPr>
        <w:pStyle w:val="Poetry"/>
      </w:pPr>
      <w:r w:rsidRPr="000917BF">
        <w:t xml:space="preserve">Her cry of agony shall reach </w:t>
      </w:r>
    </w:p>
    <w:p w14:paraId="325269EE" w14:textId="45308668" w:rsidR="007732AC" w:rsidRPr="000917BF" w:rsidRDefault="000917BF" w:rsidP="000917BF">
      <w:pPr>
        <w:pStyle w:val="Poetry"/>
      </w:pPr>
      <w:r>
        <w:t xml:space="preserve">      </w:t>
      </w:r>
      <w:r w:rsidR="007732AC" w:rsidRPr="000917BF">
        <w:t>The burning throne of God,</w:t>
      </w:r>
    </w:p>
    <w:p w14:paraId="1EB698AB" w14:textId="77777777" w:rsidR="007732AC" w:rsidRPr="000917BF" w:rsidRDefault="007732AC" w:rsidP="000917BF">
      <w:pPr>
        <w:pStyle w:val="Poetry"/>
      </w:pPr>
    </w:p>
    <w:p w14:paraId="4DBDA5A4" w14:textId="77777777" w:rsidR="000917BF" w:rsidRDefault="007732AC" w:rsidP="000917BF">
      <w:pPr>
        <w:pStyle w:val="Poetry"/>
      </w:pPr>
      <w:r w:rsidRPr="000917BF">
        <w:t xml:space="preserve">The tyrant’s yoke from off her neck, </w:t>
      </w:r>
    </w:p>
    <w:p w14:paraId="5E0B9D5A" w14:textId="64C3634C" w:rsidR="007732AC" w:rsidRPr="000917BF" w:rsidRDefault="000917BF" w:rsidP="000917BF">
      <w:pPr>
        <w:pStyle w:val="Poetry"/>
      </w:pPr>
      <w:r>
        <w:t xml:space="preserve">      </w:t>
      </w:r>
      <w:r w:rsidR="007732AC" w:rsidRPr="000917BF">
        <w:t>His fetters from her soul,</w:t>
      </w:r>
    </w:p>
    <w:p w14:paraId="2BCF153D" w14:textId="77777777" w:rsidR="000917BF" w:rsidRDefault="007732AC" w:rsidP="000917BF">
      <w:pPr>
        <w:pStyle w:val="Poetry"/>
      </w:pPr>
      <w:r w:rsidRPr="000917BF">
        <w:t xml:space="preserve">The mighty hand of God shall break, </w:t>
      </w:r>
    </w:p>
    <w:p w14:paraId="7EA07F9A" w14:textId="17D2651A" w:rsidR="007732AC" w:rsidRPr="000917BF" w:rsidRDefault="000917BF" w:rsidP="000917BF">
      <w:pPr>
        <w:pStyle w:val="Poetry"/>
      </w:pPr>
      <w:r>
        <w:t xml:space="preserve">      </w:t>
      </w:r>
      <w:r w:rsidR="007732AC" w:rsidRPr="000917BF">
        <w:t>And spurn the base control.</w:t>
      </w:r>
    </w:p>
    <w:p w14:paraId="7A37BDCA" w14:textId="77777777" w:rsidR="007732AC" w:rsidRPr="000917BF" w:rsidRDefault="007732AC" w:rsidP="000917BF">
      <w:pPr>
        <w:pStyle w:val="Poetry"/>
      </w:pPr>
    </w:p>
    <w:p w14:paraId="4AFCAF3C" w14:textId="77777777" w:rsidR="000917BF" w:rsidRDefault="007732AC" w:rsidP="000917BF">
      <w:pPr>
        <w:pStyle w:val="Poetry"/>
      </w:pPr>
      <w:r w:rsidRPr="000917BF">
        <w:t xml:space="preserve">Redeemed from dust and freed from chains, </w:t>
      </w:r>
    </w:p>
    <w:p w14:paraId="4778F7E0" w14:textId="32D09984" w:rsidR="007732AC" w:rsidRPr="000917BF" w:rsidRDefault="000917BF" w:rsidP="000917BF">
      <w:pPr>
        <w:pStyle w:val="Poetry"/>
      </w:pPr>
      <w:r>
        <w:t xml:space="preserve">      </w:t>
      </w:r>
      <w:r w:rsidR="007732AC" w:rsidRPr="000917BF">
        <w:t>Her sons snail lift their eyes;</w:t>
      </w:r>
    </w:p>
    <w:p w14:paraId="2CD65510" w14:textId="77777777" w:rsidR="000917BF" w:rsidRDefault="007732AC" w:rsidP="000917BF">
      <w:pPr>
        <w:pStyle w:val="Poetry"/>
      </w:pPr>
      <w:r w:rsidRPr="000917BF">
        <w:t xml:space="preserve">From cloud-capt hills and verdant plains </w:t>
      </w:r>
    </w:p>
    <w:p w14:paraId="06CA3235" w14:textId="068D0F18" w:rsidR="007732AC" w:rsidRPr="000917BF" w:rsidRDefault="000917BF" w:rsidP="000917BF">
      <w:pPr>
        <w:pStyle w:val="Poetry"/>
      </w:pPr>
      <w:r>
        <w:t xml:space="preserve">      </w:t>
      </w:r>
      <w:r w:rsidR="007732AC" w:rsidRPr="000917BF">
        <w:t>Shall shouts of triumph rise.</w:t>
      </w:r>
    </w:p>
    <w:p w14:paraId="15F4C8F7" w14:textId="77777777" w:rsidR="007732AC" w:rsidRPr="000917BF" w:rsidRDefault="007732AC" w:rsidP="000917BF">
      <w:pPr>
        <w:pStyle w:val="Poetry"/>
      </w:pPr>
    </w:p>
    <w:p w14:paraId="537245FA" w14:textId="77777777" w:rsidR="000917BF" w:rsidRDefault="007732AC" w:rsidP="000917BF">
      <w:pPr>
        <w:pStyle w:val="Poetry"/>
      </w:pPr>
      <w:r w:rsidRPr="000917BF">
        <w:t xml:space="preserve">Upon her dark, despairing brow, </w:t>
      </w:r>
    </w:p>
    <w:p w14:paraId="6ACE5790" w14:textId="78224350" w:rsidR="007732AC" w:rsidRPr="000917BF" w:rsidRDefault="000917BF" w:rsidP="000917BF">
      <w:pPr>
        <w:pStyle w:val="Poetry"/>
      </w:pPr>
      <w:r>
        <w:t xml:space="preserve">      </w:t>
      </w:r>
      <w:r w:rsidR="007732AC" w:rsidRPr="000917BF">
        <w:t>Shall play a smile of peace;</w:t>
      </w:r>
    </w:p>
    <w:p w14:paraId="5055694F" w14:textId="77777777" w:rsidR="000917BF" w:rsidRDefault="007732AC" w:rsidP="000917BF">
      <w:pPr>
        <w:pStyle w:val="Poetry"/>
      </w:pPr>
      <w:r w:rsidRPr="000917BF">
        <w:t xml:space="preserve">For God shall bend unto her wo, </w:t>
      </w:r>
    </w:p>
    <w:p w14:paraId="0902131F" w14:textId="4B7F27F5" w:rsidR="007732AC" w:rsidRPr="000917BF" w:rsidRDefault="000917BF" w:rsidP="000917BF">
      <w:pPr>
        <w:pStyle w:val="Poetry"/>
      </w:pPr>
      <w:r>
        <w:t xml:space="preserve">      </w:t>
      </w:r>
      <w:r w:rsidR="007732AC" w:rsidRPr="000917BF">
        <w:t>And bid her sorrows cease.</w:t>
      </w:r>
    </w:p>
    <w:p w14:paraId="2FA43DA4" w14:textId="77777777" w:rsidR="007732AC" w:rsidRPr="000917BF" w:rsidRDefault="007732AC" w:rsidP="000917BF">
      <w:pPr>
        <w:pStyle w:val="Poetry"/>
      </w:pPr>
    </w:p>
    <w:p w14:paraId="1982245F" w14:textId="77777777" w:rsidR="000917BF" w:rsidRDefault="007732AC" w:rsidP="000917BF">
      <w:pPr>
        <w:pStyle w:val="Poetry"/>
      </w:pPr>
      <w:r w:rsidRPr="000917BF">
        <w:t xml:space="preserve">‘Neath sheltering vines and stately palms </w:t>
      </w:r>
    </w:p>
    <w:p w14:paraId="4ADD8AF4" w14:textId="33C5322A" w:rsidR="007732AC" w:rsidRPr="000917BF" w:rsidRDefault="000917BF" w:rsidP="000917BF">
      <w:pPr>
        <w:pStyle w:val="Poetry"/>
      </w:pPr>
      <w:r>
        <w:t xml:space="preserve">      </w:t>
      </w:r>
      <w:r w:rsidR="007732AC" w:rsidRPr="000917BF">
        <w:t>Shall laughing children play,</w:t>
      </w:r>
    </w:p>
    <w:p w14:paraId="6F8A80CA" w14:textId="77777777" w:rsidR="000917BF" w:rsidRDefault="007732AC" w:rsidP="000917BF">
      <w:pPr>
        <w:pStyle w:val="Poetry"/>
      </w:pPr>
      <w:r w:rsidRPr="000917BF">
        <w:t xml:space="preserve">And aged sires with joyous psalms </w:t>
      </w:r>
    </w:p>
    <w:p w14:paraId="30288C55" w14:textId="7FDD3A13" w:rsidR="007732AC" w:rsidRPr="000917BF" w:rsidRDefault="000917BF" w:rsidP="000917BF">
      <w:pPr>
        <w:pStyle w:val="Poetry"/>
      </w:pPr>
      <w:r>
        <w:t xml:space="preserve">      </w:t>
      </w:r>
      <w:r w:rsidR="007732AC" w:rsidRPr="000917BF">
        <w:t>Shall gladden every day.</w:t>
      </w:r>
    </w:p>
    <w:p w14:paraId="1E9C5C9E" w14:textId="77777777" w:rsidR="007732AC" w:rsidRPr="000917BF" w:rsidRDefault="007732AC" w:rsidP="000917BF">
      <w:pPr>
        <w:pStyle w:val="Poetry"/>
      </w:pPr>
    </w:p>
    <w:p w14:paraId="6F99D4AA" w14:textId="77777777" w:rsidR="007732AC" w:rsidRPr="000917BF" w:rsidRDefault="007732AC" w:rsidP="000917BF">
      <w:pPr>
        <w:pStyle w:val="Poetry"/>
      </w:pPr>
      <w:r w:rsidRPr="000917BF">
        <w:t>Secure by night, and blest by day.</w:t>
      </w:r>
    </w:p>
    <w:p w14:paraId="46D5706B" w14:textId="1B53BFB8" w:rsidR="000917BF" w:rsidRDefault="000917BF" w:rsidP="000917BF">
      <w:pPr>
        <w:pStyle w:val="Poetry"/>
      </w:pPr>
      <w:r>
        <w:t xml:space="preserve">      </w:t>
      </w:r>
      <w:r w:rsidR="007732AC" w:rsidRPr="000917BF">
        <w:t xml:space="preserve">Shall pass her happy hours; </w:t>
      </w:r>
    </w:p>
    <w:p w14:paraId="7E3DCFE2" w14:textId="77777777" w:rsidR="000917BF" w:rsidRDefault="007732AC" w:rsidP="000917BF">
      <w:pPr>
        <w:pStyle w:val="Poetry"/>
      </w:pPr>
      <w:r w:rsidRPr="000917BF">
        <w:t xml:space="preserve">Nor human tigers hunt for prey </w:t>
      </w:r>
    </w:p>
    <w:p w14:paraId="7B807198" w14:textId="3D8391A7" w:rsidR="007732AC" w:rsidRPr="000917BF" w:rsidRDefault="000917BF" w:rsidP="000917BF">
      <w:pPr>
        <w:pStyle w:val="Poetry"/>
      </w:pPr>
      <w:r>
        <w:t xml:space="preserve">      </w:t>
      </w:r>
      <w:r w:rsidR="007732AC" w:rsidRPr="000917BF">
        <w:t>Within her peaceful bowers.</w:t>
      </w:r>
    </w:p>
    <w:p w14:paraId="0992CD88" w14:textId="77777777" w:rsidR="007732AC" w:rsidRPr="000917BF" w:rsidRDefault="007732AC" w:rsidP="000917BF">
      <w:pPr>
        <w:pStyle w:val="Poetry"/>
      </w:pPr>
    </w:p>
    <w:p w14:paraId="317468D1" w14:textId="77777777" w:rsidR="000917BF" w:rsidRDefault="007732AC" w:rsidP="000917BF">
      <w:pPr>
        <w:pStyle w:val="Poetry"/>
      </w:pPr>
      <w:r w:rsidRPr="000917BF">
        <w:t xml:space="preserve">Then, Ethiopia! stretch, oh! stretch </w:t>
      </w:r>
    </w:p>
    <w:p w14:paraId="5FE390E1" w14:textId="49C7F4CB" w:rsidR="007732AC" w:rsidRPr="000917BF" w:rsidRDefault="000917BF" w:rsidP="000917BF">
      <w:pPr>
        <w:pStyle w:val="Poetry"/>
      </w:pPr>
      <w:r>
        <w:t xml:space="preserve">      </w:t>
      </w:r>
      <w:r w:rsidR="007732AC" w:rsidRPr="000917BF">
        <w:t>Thy bleeding hands abroad;</w:t>
      </w:r>
    </w:p>
    <w:p w14:paraId="65B9F864" w14:textId="77777777" w:rsidR="000917BF" w:rsidRDefault="007732AC" w:rsidP="000917BF">
      <w:pPr>
        <w:pStyle w:val="Poetry"/>
      </w:pPr>
      <w:r w:rsidRPr="000917BF">
        <w:t xml:space="preserve">Thy cry of agony shall reach </w:t>
      </w:r>
    </w:p>
    <w:p w14:paraId="3839E39A" w14:textId="5F6DA45A" w:rsidR="007732AC" w:rsidRPr="000917BF" w:rsidRDefault="000917BF" w:rsidP="000917BF">
      <w:pPr>
        <w:pStyle w:val="Poetry"/>
      </w:pPr>
      <w:r>
        <w:t xml:space="preserve">      </w:t>
      </w:r>
      <w:r w:rsidR="007732AC" w:rsidRPr="000917BF">
        <w:t>And find redress from God.</w:t>
      </w:r>
    </w:p>
    <w:p w14:paraId="1FDD58F3" w14:textId="77777777" w:rsidR="007732AC" w:rsidRDefault="007732AC" w:rsidP="000917BF">
      <w:pPr>
        <w:pStyle w:val="Bodynoindent"/>
      </w:pPr>
    </w:p>
    <w:p w14:paraId="09AA1921" w14:textId="637FF900" w:rsidR="007732AC" w:rsidRDefault="000917BF" w:rsidP="000917BF">
      <w:pPr>
        <w:pStyle w:val="Heading2"/>
      </w:pPr>
      <w:r>
        <w:t xml:space="preserve">4.25.3 </w:t>
      </w:r>
      <w:r w:rsidR="007732AC">
        <w:t>“</w:t>
      </w:r>
      <w:r w:rsidR="007732AC">
        <w:t>Learning</w:t>
      </w:r>
      <w:r w:rsidR="007732AC">
        <w:rPr>
          <w:spacing w:val="-6"/>
        </w:rPr>
        <w:t xml:space="preserve"> </w:t>
      </w:r>
      <w:r w:rsidR="007732AC">
        <w:t>to</w:t>
      </w:r>
      <w:r w:rsidR="007732AC">
        <w:rPr>
          <w:spacing w:val="-4"/>
        </w:rPr>
        <w:t xml:space="preserve"> </w:t>
      </w:r>
      <w:r w:rsidR="007732AC">
        <w:t>Read</w:t>
      </w:r>
      <w:r w:rsidR="007732AC">
        <w:t>”</w:t>
      </w:r>
    </w:p>
    <w:p w14:paraId="5D92B8F7" w14:textId="77777777" w:rsidR="007732AC" w:rsidRDefault="007732AC" w:rsidP="000917BF">
      <w:pPr>
        <w:pStyle w:val="Bodynoindent"/>
        <w:jc w:val="left"/>
      </w:pPr>
      <w:r>
        <w:t>(1854)</w:t>
      </w:r>
    </w:p>
    <w:p w14:paraId="4F07838D" w14:textId="77777777" w:rsidR="000917BF" w:rsidRDefault="007732AC" w:rsidP="000917BF">
      <w:pPr>
        <w:pStyle w:val="Poetry"/>
      </w:pPr>
      <w:r w:rsidRPr="000917BF">
        <w:t xml:space="preserve">Very soon the Yankee teachers </w:t>
      </w:r>
    </w:p>
    <w:p w14:paraId="60CEBB7D" w14:textId="03F88875" w:rsidR="007732AC" w:rsidRPr="000917BF" w:rsidRDefault="000917BF" w:rsidP="000917BF">
      <w:pPr>
        <w:pStyle w:val="Poetry"/>
      </w:pPr>
      <w:r>
        <w:t xml:space="preserve">      </w:t>
      </w:r>
      <w:r w:rsidR="007732AC" w:rsidRPr="000917BF">
        <w:t>Came down and set up school;</w:t>
      </w:r>
    </w:p>
    <w:p w14:paraId="5796BDDD" w14:textId="77777777" w:rsidR="000917BF" w:rsidRDefault="007732AC" w:rsidP="000917BF">
      <w:pPr>
        <w:pStyle w:val="Poetry"/>
      </w:pPr>
      <w:r w:rsidRPr="000917BF">
        <w:t xml:space="preserve">But, oh! how the Rebs did hate it,— </w:t>
      </w:r>
    </w:p>
    <w:p w14:paraId="75FB897E" w14:textId="479295E7" w:rsidR="007732AC" w:rsidRPr="000917BF" w:rsidRDefault="000917BF" w:rsidP="000917BF">
      <w:pPr>
        <w:pStyle w:val="Poetry"/>
      </w:pPr>
      <w:r>
        <w:t xml:space="preserve">      </w:t>
      </w:r>
      <w:r w:rsidR="007732AC" w:rsidRPr="000917BF">
        <w:t>It was agin’ their rule.</w:t>
      </w:r>
    </w:p>
    <w:p w14:paraId="4DD693DE" w14:textId="77777777" w:rsidR="007732AC" w:rsidRPr="000917BF" w:rsidRDefault="007732AC" w:rsidP="000917BF">
      <w:pPr>
        <w:pStyle w:val="Poetry"/>
      </w:pPr>
    </w:p>
    <w:p w14:paraId="1E8B80BC" w14:textId="77777777" w:rsidR="000917BF" w:rsidRDefault="007732AC" w:rsidP="000917BF">
      <w:pPr>
        <w:pStyle w:val="Poetry"/>
      </w:pPr>
      <w:r w:rsidRPr="000917BF">
        <w:t xml:space="preserve">Our masters always tried to hide </w:t>
      </w:r>
    </w:p>
    <w:p w14:paraId="3BF39779" w14:textId="54ACC705" w:rsidR="007732AC" w:rsidRPr="000917BF" w:rsidRDefault="000917BF" w:rsidP="000917BF">
      <w:pPr>
        <w:pStyle w:val="Poetry"/>
      </w:pPr>
      <w:r>
        <w:lastRenderedPageBreak/>
        <w:t xml:space="preserve">      </w:t>
      </w:r>
      <w:r w:rsidR="007732AC" w:rsidRPr="000917BF">
        <w:t>Book learning from our eyes;</w:t>
      </w:r>
    </w:p>
    <w:p w14:paraId="76F8575B" w14:textId="77777777" w:rsidR="000917BF" w:rsidRDefault="007732AC" w:rsidP="000917BF">
      <w:pPr>
        <w:pStyle w:val="Poetry"/>
      </w:pPr>
      <w:r w:rsidRPr="000917BF">
        <w:t xml:space="preserve">Knowledge didn’t agree with slavery— </w:t>
      </w:r>
    </w:p>
    <w:p w14:paraId="0B06BF0C" w14:textId="30764D53" w:rsidR="007732AC" w:rsidRPr="000917BF" w:rsidRDefault="000917BF" w:rsidP="000917BF">
      <w:pPr>
        <w:pStyle w:val="Poetry"/>
      </w:pPr>
      <w:r>
        <w:t xml:space="preserve">      </w:t>
      </w:r>
      <w:r w:rsidR="007732AC" w:rsidRPr="000917BF">
        <w:t>‘Twould make us all too wise.</w:t>
      </w:r>
    </w:p>
    <w:p w14:paraId="1CDBEAC8" w14:textId="77777777" w:rsidR="007732AC" w:rsidRPr="000917BF" w:rsidRDefault="007732AC" w:rsidP="000917BF">
      <w:pPr>
        <w:pStyle w:val="Poetry"/>
      </w:pPr>
    </w:p>
    <w:p w14:paraId="0B24B9C0" w14:textId="77777777" w:rsidR="000917BF" w:rsidRDefault="007732AC" w:rsidP="000917BF">
      <w:pPr>
        <w:pStyle w:val="Poetry"/>
      </w:pPr>
      <w:r w:rsidRPr="000917BF">
        <w:t xml:space="preserve">But some of us would try to steal </w:t>
      </w:r>
    </w:p>
    <w:p w14:paraId="3BCAAFB5" w14:textId="21D4D9CA" w:rsidR="007732AC" w:rsidRPr="000917BF" w:rsidRDefault="000917BF" w:rsidP="000917BF">
      <w:pPr>
        <w:pStyle w:val="Poetry"/>
      </w:pPr>
      <w:r>
        <w:t xml:space="preserve">      </w:t>
      </w:r>
      <w:r w:rsidR="007732AC" w:rsidRPr="000917BF">
        <w:t>A little from the book,</w:t>
      </w:r>
    </w:p>
    <w:p w14:paraId="05754E03" w14:textId="77777777" w:rsidR="000917BF" w:rsidRDefault="007732AC" w:rsidP="000917BF">
      <w:pPr>
        <w:pStyle w:val="Poetry"/>
      </w:pPr>
      <w:r w:rsidRPr="000917BF">
        <w:t xml:space="preserve">And put the words together, </w:t>
      </w:r>
    </w:p>
    <w:p w14:paraId="69C37D4E" w14:textId="4A127B45" w:rsidR="007732AC" w:rsidRPr="000917BF" w:rsidRDefault="000917BF" w:rsidP="000917BF">
      <w:pPr>
        <w:pStyle w:val="Poetry"/>
      </w:pPr>
      <w:r>
        <w:t xml:space="preserve">      </w:t>
      </w:r>
      <w:r w:rsidR="007732AC" w:rsidRPr="000917BF">
        <w:t>And learn by hook or crook.</w:t>
      </w:r>
    </w:p>
    <w:p w14:paraId="3C75C686" w14:textId="77777777" w:rsidR="007732AC" w:rsidRPr="000917BF" w:rsidRDefault="007732AC" w:rsidP="000917BF">
      <w:pPr>
        <w:pStyle w:val="Poetry"/>
      </w:pPr>
    </w:p>
    <w:p w14:paraId="74F105C1" w14:textId="77777777" w:rsidR="000917BF" w:rsidRDefault="007732AC" w:rsidP="000917BF">
      <w:pPr>
        <w:pStyle w:val="Poetry"/>
      </w:pPr>
      <w:r w:rsidRPr="000917BF">
        <w:t xml:space="preserve">I remember Uncle Caldwell, </w:t>
      </w:r>
    </w:p>
    <w:p w14:paraId="0D4DD135" w14:textId="29F1D634" w:rsidR="007732AC" w:rsidRPr="000917BF" w:rsidRDefault="000917BF" w:rsidP="000917BF">
      <w:pPr>
        <w:pStyle w:val="Poetry"/>
      </w:pPr>
      <w:r>
        <w:t xml:space="preserve">      </w:t>
      </w:r>
      <w:r w:rsidR="007732AC" w:rsidRPr="000917BF">
        <w:t>Who took pot-liquor fat</w:t>
      </w:r>
    </w:p>
    <w:p w14:paraId="2D1ED735" w14:textId="77777777" w:rsidR="000917BF" w:rsidRDefault="007732AC" w:rsidP="000917BF">
      <w:pPr>
        <w:pStyle w:val="Poetry"/>
      </w:pPr>
      <w:r w:rsidRPr="000917BF">
        <w:t xml:space="preserve">And greased the pages of his book, </w:t>
      </w:r>
    </w:p>
    <w:p w14:paraId="7D5F9F83" w14:textId="4CD6085E" w:rsidR="007732AC" w:rsidRPr="000917BF" w:rsidRDefault="000917BF" w:rsidP="000917BF">
      <w:pPr>
        <w:pStyle w:val="Poetry"/>
      </w:pPr>
      <w:r>
        <w:t xml:space="preserve">      </w:t>
      </w:r>
      <w:r w:rsidR="007732AC" w:rsidRPr="000917BF">
        <w:t>And hid it in his hat.</w:t>
      </w:r>
    </w:p>
    <w:p w14:paraId="58776CCF" w14:textId="77777777" w:rsidR="007732AC" w:rsidRPr="000917BF" w:rsidRDefault="007732AC" w:rsidP="000917BF">
      <w:pPr>
        <w:pStyle w:val="Poetry"/>
      </w:pPr>
    </w:p>
    <w:p w14:paraId="4535C1E4" w14:textId="77777777" w:rsidR="000917BF" w:rsidRDefault="007732AC" w:rsidP="000917BF">
      <w:pPr>
        <w:pStyle w:val="Poetry"/>
      </w:pPr>
      <w:r w:rsidRPr="000917BF">
        <w:t xml:space="preserve">And had his master ever seen </w:t>
      </w:r>
    </w:p>
    <w:p w14:paraId="789623BA" w14:textId="68C4A6A5" w:rsidR="007732AC" w:rsidRPr="000917BF" w:rsidRDefault="000917BF" w:rsidP="000917BF">
      <w:pPr>
        <w:pStyle w:val="Poetry"/>
      </w:pPr>
      <w:r>
        <w:t xml:space="preserve">      </w:t>
      </w:r>
      <w:r w:rsidR="007732AC" w:rsidRPr="000917BF">
        <w:t>The leaves upon his head,</w:t>
      </w:r>
    </w:p>
    <w:p w14:paraId="7A5F3BFB" w14:textId="77777777" w:rsidR="000917BF" w:rsidRDefault="007732AC" w:rsidP="000917BF">
      <w:pPr>
        <w:pStyle w:val="Poetry"/>
      </w:pPr>
      <w:r w:rsidRPr="000917BF">
        <w:t xml:space="preserve">He’d have thought them greasy papers, </w:t>
      </w:r>
    </w:p>
    <w:p w14:paraId="32E5914E" w14:textId="4B367DB0" w:rsidR="007732AC" w:rsidRPr="000917BF" w:rsidRDefault="000917BF" w:rsidP="000917BF">
      <w:pPr>
        <w:pStyle w:val="Poetry"/>
      </w:pPr>
      <w:r>
        <w:t xml:space="preserve">      </w:t>
      </w:r>
      <w:r w:rsidR="007732AC" w:rsidRPr="000917BF">
        <w:t>But nothing to be read.</w:t>
      </w:r>
    </w:p>
    <w:p w14:paraId="2C042532" w14:textId="77777777" w:rsidR="007732AC" w:rsidRPr="000917BF" w:rsidRDefault="007732AC" w:rsidP="000917BF">
      <w:pPr>
        <w:pStyle w:val="Poetry"/>
      </w:pPr>
    </w:p>
    <w:p w14:paraId="57336F7B" w14:textId="77777777" w:rsidR="000917BF" w:rsidRDefault="007732AC" w:rsidP="000917BF">
      <w:pPr>
        <w:pStyle w:val="Poetry"/>
      </w:pPr>
      <w:r w:rsidRPr="000917BF">
        <w:t xml:space="preserve">And there was Mr. Turner’s Ben, </w:t>
      </w:r>
    </w:p>
    <w:p w14:paraId="3613AA0F" w14:textId="548A6D17" w:rsidR="007732AC" w:rsidRPr="000917BF" w:rsidRDefault="000917BF" w:rsidP="000917BF">
      <w:pPr>
        <w:pStyle w:val="Poetry"/>
      </w:pPr>
      <w:r>
        <w:t xml:space="preserve">      </w:t>
      </w:r>
      <w:r w:rsidR="007732AC" w:rsidRPr="000917BF">
        <w:t>Who heard the children spell,</w:t>
      </w:r>
    </w:p>
    <w:p w14:paraId="5B43F832" w14:textId="77777777" w:rsidR="000917BF" w:rsidRDefault="007732AC" w:rsidP="000917BF">
      <w:pPr>
        <w:pStyle w:val="Poetry"/>
      </w:pPr>
      <w:r w:rsidRPr="000917BF">
        <w:t xml:space="preserve">And picked the words right up by heart, </w:t>
      </w:r>
    </w:p>
    <w:p w14:paraId="2B6FD273" w14:textId="44E0339B" w:rsidR="007732AC" w:rsidRPr="000917BF" w:rsidRDefault="000917BF" w:rsidP="000917BF">
      <w:pPr>
        <w:pStyle w:val="Poetry"/>
      </w:pPr>
      <w:r>
        <w:t xml:space="preserve">      </w:t>
      </w:r>
      <w:r w:rsidR="007732AC" w:rsidRPr="000917BF">
        <w:t>And learned to read ‘em well.</w:t>
      </w:r>
    </w:p>
    <w:p w14:paraId="7BE946D0" w14:textId="77777777" w:rsidR="007732AC" w:rsidRPr="000917BF" w:rsidRDefault="007732AC" w:rsidP="000917BF">
      <w:pPr>
        <w:pStyle w:val="Poetry"/>
      </w:pPr>
    </w:p>
    <w:p w14:paraId="75F4F395" w14:textId="77777777" w:rsidR="000917BF" w:rsidRDefault="007732AC" w:rsidP="000917BF">
      <w:pPr>
        <w:pStyle w:val="Poetry"/>
      </w:pPr>
      <w:r w:rsidRPr="000917BF">
        <w:t xml:space="preserve">Well, the Northern folks kept sending </w:t>
      </w:r>
    </w:p>
    <w:p w14:paraId="3F4E8CE1" w14:textId="427AECAE" w:rsidR="007732AC" w:rsidRPr="000917BF" w:rsidRDefault="000917BF" w:rsidP="000917BF">
      <w:pPr>
        <w:pStyle w:val="Poetry"/>
      </w:pPr>
      <w:r>
        <w:t xml:space="preserve">      </w:t>
      </w:r>
      <w:r w:rsidR="007732AC" w:rsidRPr="000917BF">
        <w:t>The Yankee teachers down;</w:t>
      </w:r>
    </w:p>
    <w:p w14:paraId="742FBF82" w14:textId="77777777" w:rsidR="000917BF" w:rsidRDefault="007732AC" w:rsidP="000917BF">
      <w:pPr>
        <w:pStyle w:val="Poetry"/>
      </w:pPr>
      <w:r w:rsidRPr="000917BF">
        <w:t xml:space="preserve">And they stood right up and helped us, </w:t>
      </w:r>
    </w:p>
    <w:p w14:paraId="437F5C32" w14:textId="65574E28" w:rsidR="007732AC" w:rsidRPr="000917BF" w:rsidRDefault="000917BF" w:rsidP="000917BF">
      <w:pPr>
        <w:pStyle w:val="Poetry"/>
      </w:pPr>
      <w:r>
        <w:t xml:space="preserve">      </w:t>
      </w:r>
      <w:r w:rsidR="007732AC" w:rsidRPr="000917BF">
        <w:t>Though Rebs did sneer and frown.</w:t>
      </w:r>
    </w:p>
    <w:p w14:paraId="0800B672" w14:textId="77777777" w:rsidR="007732AC" w:rsidRPr="000917BF" w:rsidRDefault="007732AC" w:rsidP="000917BF">
      <w:pPr>
        <w:pStyle w:val="Poetry"/>
      </w:pPr>
    </w:p>
    <w:p w14:paraId="79C04F28" w14:textId="77777777" w:rsidR="000917BF" w:rsidRDefault="007732AC" w:rsidP="000917BF">
      <w:pPr>
        <w:pStyle w:val="Poetry"/>
      </w:pPr>
      <w:r w:rsidRPr="000917BF">
        <w:t xml:space="preserve">And, I longed to read my Bible, </w:t>
      </w:r>
    </w:p>
    <w:p w14:paraId="1E63E372" w14:textId="7A129C22" w:rsidR="007732AC" w:rsidRPr="000917BF" w:rsidRDefault="000917BF" w:rsidP="000917BF">
      <w:pPr>
        <w:pStyle w:val="Poetry"/>
      </w:pPr>
      <w:r>
        <w:t xml:space="preserve">      </w:t>
      </w:r>
      <w:r w:rsidR="007732AC" w:rsidRPr="000917BF">
        <w:t>For precious words it said;</w:t>
      </w:r>
    </w:p>
    <w:p w14:paraId="45C3CEAA" w14:textId="77777777" w:rsidR="000917BF" w:rsidRDefault="007732AC" w:rsidP="000917BF">
      <w:pPr>
        <w:pStyle w:val="Poetry"/>
      </w:pPr>
      <w:r w:rsidRPr="000917BF">
        <w:t xml:space="preserve">But when I begun to learn it, </w:t>
      </w:r>
    </w:p>
    <w:p w14:paraId="79195072" w14:textId="07EE4957" w:rsidR="007732AC" w:rsidRPr="000917BF" w:rsidRDefault="000917BF" w:rsidP="000917BF">
      <w:pPr>
        <w:pStyle w:val="Poetry"/>
      </w:pPr>
      <w:r>
        <w:t xml:space="preserve">      </w:t>
      </w:r>
      <w:r w:rsidR="007732AC" w:rsidRPr="000917BF">
        <w:t>Folks just shook their heads,</w:t>
      </w:r>
    </w:p>
    <w:p w14:paraId="5B3022EB" w14:textId="77777777" w:rsidR="007732AC" w:rsidRPr="000917BF" w:rsidRDefault="007732AC" w:rsidP="000917BF">
      <w:pPr>
        <w:pStyle w:val="Poetry"/>
      </w:pPr>
    </w:p>
    <w:p w14:paraId="61A4FA9C" w14:textId="77777777" w:rsidR="000917BF" w:rsidRDefault="007732AC" w:rsidP="000917BF">
      <w:pPr>
        <w:pStyle w:val="Poetry"/>
      </w:pPr>
      <w:r w:rsidRPr="000917BF">
        <w:t xml:space="preserve">And said there is no use trying, </w:t>
      </w:r>
    </w:p>
    <w:p w14:paraId="60B874CD" w14:textId="00D08EB4" w:rsidR="007732AC" w:rsidRPr="000917BF" w:rsidRDefault="000917BF" w:rsidP="000917BF">
      <w:pPr>
        <w:pStyle w:val="Poetry"/>
      </w:pPr>
      <w:r>
        <w:lastRenderedPageBreak/>
        <w:t xml:space="preserve">      </w:t>
      </w:r>
      <w:r w:rsidR="007732AC" w:rsidRPr="000917BF">
        <w:t>Oh! Chloe, you’re too late;</w:t>
      </w:r>
    </w:p>
    <w:p w14:paraId="59275F69" w14:textId="77777777" w:rsidR="000917BF" w:rsidRDefault="007732AC" w:rsidP="000917BF">
      <w:pPr>
        <w:pStyle w:val="Poetry"/>
      </w:pPr>
      <w:r w:rsidRPr="000917BF">
        <w:t xml:space="preserve">But as I was rising sixty, </w:t>
      </w:r>
    </w:p>
    <w:p w14:paraId="1F65B7BD" w14:textId="4803B623" w:rsidR="007732AC" w:rsidRPr="000917BF" w:rsidRDefault="000917BF" w:rsidP="000917BF">
      <w:pPr>
        <w:pStyle w:val="Poetry"/>
      </w:pPr>
      <w:r>
        <w:t xml:space="preserve">      </w:t>
      </w:r>
      <w:r w:rsidR="007732AC" w:rsidRPr="000917BF">
        <w:t>I had no time to wait.</w:t>
      </w:r>
    </w:p>
    <w:p w14:paraId="1C468A48" w14:textId="77777777" w:rsidR="007732AC" w:rsidRPr="000917BF" w:rsidRDefault="007732AC" w:rsidP="000917BF">
      <w:pPr>
        <w:pStyle w:val="Poetry"/>
      </w:pPr>
    </w:p>
    <w:p w14:paraId="59339D9C" w14:textId="77777777" w:rsidR="007732AC" w:rsidRPr="000917BF" w:rsidRDefault="007732AC" w:rsidP="000917BF">
      <w:pPr>
        <w:pStyle w:val="Poetry"/>
      </w:pPr>
      <w:r w:rsidRPr="000917BF">
        <w:t>So I got a pair of glasses,</w:t>
      </w:r>
    </w:p>
    <w:p w14:paraId="331990EC" w14:textId="4031E290" w:rsidR="000917BF" w:rsidRDefault="000917BF" w:rsidP="000917BF">
      <w:pPr>
        <w:pStyle w:val="Poetry"/>
      </w:pPr>
      <w:r>
        <w:t xml:space="preserve">      </w:t>
      </w:r>
      <w:r w:rsidR="007732AC" w:rsidRPr="000917BF">
        <w:t xml:space="preserve">And straight to work I went, </w:t>
      </w:r>
    </w:p>
    <w:p w14:paraId="2C323F04" w14:textId="516F3A3A" w:rsidR="007732AC" w:rsidRPr="000917BF" w:rsidRDefault="007732AC" w:rsidP="000917BF">
      <w:pPr>
        <w:pStyle w:val="Poetry"/>
      </w:pPr>
      <w:r w:rsidRPr="000917BF">
        <w:t>And never stopped till I could read</w:t>
      </w:r>
    </w:p>
    <w:p w14:paraId="1EA85206" w14:textId="3F4C544A" w:rsidR="007732AC" w:rsidRPr="000917BF" w:rsidRDefault="000917BF" w:rsidP="000917BF">
      <w:pPr>
        <w:pStyle w:val="Poetry"/>
      </w:pPr>
      <w:r>
        <w:t xml:space="preserve">      </w:t>
      </w:r>
      <w:r w:rsidR="007732AC" w:rsidRPr="000917BF">
        <w:t>The hymns and Testament.</w:t>
      </w:r>
    </w:p>
    <w:p w14:paraId="3A5F744A" w14:textId="77777777" w:rsidR="007732AC" w:rsidRPr="000917BF" w:rsidRDefault="007732AC" w:rsidP="000917BF">
      <w:pPr>
        <w:pStyle w:val="Poetry"/>
      </w:pPr>
    </w:p>
    <w:p w14:paraId="7AFD18FD" w14:textId="77777777" w:rsidR="007732AC" w:rsidRPr="000917BF" w:rsidRDefault="007732AC" w:rsidP="000917BF">
      <w:pPr>
        <w:pStyle w:val="Poetry"/>
      </w:pPr>
      <w:r w:rsidRPr="000917BF">
        <w:t>Then I got a little cabin—</w:t>
      </w:r>
    </w:p>
    <w:p w14:paraId="39333177" w14:textId="17BC7B57" w:rsidR="000917BF" w:rsidRDefault="000917BF" w:rsidP="000917BF">
      <w:pPr>
        <w:pStyle w:val="Poetry"/>
      </w:pPr>
      <w:r>
        <w:t xml:space="preserve">      </w:t>
      </w:r>
      <w:r w:rsidR="007732AC" w:rsidRPr="000917BF">
        <w:t xml:space="preserve">A place to call my own— </w:t>
      </w:r>
    </w:p>
    <w:p w14:paraId="5AB4A782" w14:textId="6E4A7339" w:rsidR="007732AC" w:rsidRPr="000917BF" w:rsidRDefault="007732AC" w:rsidP="000917BF">
      <w:pPr>
        <w:pStyle w:val="Poetry"/>
      </w:pPr>
      <w:r w:rsidRPr="000917BF">
        <w:t>And I felt as independent</w:t>
      </w:r>
    </w:p>
    <w:p w14:paraId="5F8AFAF8" w14:textId="3A1E6FBF" w:rsidR="007732AC" w:rsidRPr="000917BF" w:rsidRDefault="000917BF" w:rsidP="000917BF">
      <w:pPr>
        <w:pStyle w:val="Poetry"/>
      </w:pPr>
      <w:r>
        <w:t xml:space="preserve">      </w:t>
      </w:r>
      <w:r w:rsidR="007732AC" w:rsidRPr="000917BF">
        <w:t>As the queen upon her throne.</w:t>
      </w:r>
    </w:p>
    <w:p w14:paraId="71CAE6A4" w14:textId="77777777" w:rsidR="007732AC" w:rsidRDefault="007732AC" w:rsidP="000917BF">
      <w:pPr>
        <w:pStyle w:val="Bodynoindent"/>
      </w:pPr>
    </w:p>
    <w:p w14:paraId="0FFF06A9" w14:textId="26587FA7" w:rsidR="007732AC" w:rsidRDefault="000917BF" w:rsidP="000917BF">
      <w:pPr>
        <w:pStyle w:val="Heading2"/>
      </w:pPr>
      <w:r>
        <w:t xml:space="preserve">4.25.4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45AF3638" w14:textId="77777777" w:rsidR="007732AC" w:rsidRPr="000917BF" w:rsidRDefault="007732AC" w:rsidP="000917BF">
      <w:pPr>
        <w:pStyle w:val="ListNumber"/>
        <w:numPr>
          <w:ilvl w:val="0"/>
          <w:numId w:val="41"/>
        </w:numPr>
      </w:pPr>
      <w:r w:rsidRPr="000917BF">
        <w:t>In “Ethiopia,” how does Harper use Biblical allusions for blacks, as opposed to using them to undermine whites?</w:t>
      </w:r>
    </w:p>
    <w:p w14:paraId="57121FAE" w14:textId="77777777" w:rsidR="007732AC" w:rsidRPr="000917BF" w:rsidRDefault="007732AC" w:rsidP="000917BF">
      <w:pPr>
        <w:pStyle w:val="ListNumber"/>
      </w:pPr>
      <w:r w:rsidRPr="000917BF">
        <w:t>Compare the sentimental tone of Whittier’s poetry and Stowe’s prose with Harper’s forceful acclamation in “Ethiopia.” How authentic does Harper’s tone seem to you? Why?</w:t>
      </w:r>
    </w:p>
    <w:p w14:paraId="6D563657" w14:textId="77777777" w:rsidR="007732AC" w:rsidRPr="000917BF" w:rsidRDefault="007732AC" w:rsidP="000917BF">
      <w:pPr>
        <w:pStyle w:val="ListNumber"/>
      </w:pPr>
      <w:r w:rsidRPr="000917BF">
        <w:t>In “Learning to Read,” how effective and authentic is the voice/persona of Aunt Chloe? Why does Harper use this persona?</w:t>
      </w:r>
    </w:p>
    <w:p w14:paraId="1F6FA989" w14:textId="77777777" w:rsidR="007732AC" w:rsidRPr="000917BF" w:rsidRDefault="007732AC" w:rsidP="000917BF">
      <w:pPr>
        <w:pStyle w:val="ListNumber"/>
      </w:pPr>
      <w:r w:rsidRPr="000917BF">
        <w:t>What aspects of the positive effects of education for blacks does “Learning To Read” disclose? Why? How do these aspects compare to Douglass’s and Jacobs’s views on education? Why?</w:t>
      </w:r>
    </w:p>
    <w:p w14:paraId="19C79F0D" w14:textId="77777777" w:rsidR="007732AC" w:rsidRPr="000917BF" w:rsidRDefault="007732AC" w:rsidP="000917BF">
      <w:pPr>
        <w:pStyle w:val="ListNumber"/>
      </w:pPr>
      <w:r w:rsidRPr="000917BF">
        <w:t>In “Slave Mother,” what’s the effect of Harper’s use of repetend? What’s do you think is the effect of the last line identifying the suffering woman as a mother, without adding the adjective “black” or “slave?” Why?</w:t>
      </w:r>
    </w:p>
    <w:p w14:paraId="1A2D64A1" w14:textId="77777777" w:rsidR="007732AC" w:rsidRDefault="007732AC" w:rsidP="000917BF">
      <w:pPr>
        <w:pStyle w:val="Bodynoindent"/>
      </w:pPr>
    </w:p>
    <w:p w14:paraId="5A7A4316" w14:textId="2865323C" w:rsidR="007732AC" w:rsidRDefault="004A1317" w:rsidP="004A1317">
      <w:pPr>
        <w:pStyle w:val="Heading1"/>
        <w:numPr>
          <w:ilvl w:val="0"/>
          <w:numId w:val="0"/>
        </w:numPr>
      </w:pPr>
      <w:r>
        <w:t xml:space="preserve">4.26 </w:t>
      </w:r>
      <w:r w:rsidR="007732AC">
        <w:t>EMILY</w:t>
      </w:r>
      <w:r w:rsidR="007732AC">
        <w:rPr>
          <w:spacing w:val="-7"/>
        </w:rPr>
        <w:t xml:space="preserve"> </w:t>
      </w:r>
      <w:r w:rsidR="007732AC">
        <w:t>DICKINSON</w:t>
      </w:r>
    </w:p>
    <w:p w14:paraId="1F6C9197" w14:textId="77777777" w:rsidR="007732AC" w:rsidRDefault="007732AC" w:rsidP="000917BF">
      <w:pPr>
        <w:pStyle w:val="Bodynoindent"/>
        <w:jc w:val="left"/>
      </w:pPr>
      <w:r>
        <w:t>(1830–1886)</w:t>
      </w:r>
    </w:p>
    <w:p w14:paraId="231A053B" w14:textId="77777777" w:rsidR="007732AC" w:rsidRPr="000917BF" w:rsidRDefault="007732AC" w:rsidP="000917BF">
      <w:pPr>
        <w:pStyle w:val="Bodynoindent"/>
        <w:jc w:val="left"/>
        <w:rPr>
          <w:i/>
          <w:iCs/>
        </w:rPr>
      </w:pPr>
      <w:r w:rsidRPr="000917BF">
        <w:rPr>
          <w:i/>
          <w:iCs/>
        </w:rPr>
        <w:lastRenderedPageBreak/>
        <w:t>The following content originally appeared in</w:t>
      </w:r>
      <w:r w:rsidRPr="000917BF">
        <w:t xml:space="preserve"> Writing the Nation: A Concise Introduction to American Literature 1865 to Present </w:t>
      </w:r>
      <w:r w:rsidRPr="000917BF">
        <w:rPr>
          <w:i/>
          <w:iCs/>
        </w:rPr>
        <w:t>by the University System of Georgia, and is used in accordance to license CC BY-SA 4.0.</w:t>
      </w:r>
    </w:p>
    <w:p w14:paraId="384764D4" w14:textId="77777777" w:rsidR="007732AC" w:rsidRDefault="007732AC" w:rsidP="000917BF">
      <w:pPr>
        <w:pStyle w:val="Bodynoindent"/>
      </w:pPr>
    </w:p>
    <w:p w14:paraId="60DF63C8" w14:textId="5575D997" w:rsidR="007732AC" w:rsidRPr="000917BF" w:rsidRDefault="007732AC" w:rsidP="000917BF">
      <w:pPr>
        <w:pStyle w:val="Body"/>
      </w:pPr>
      <w:r w:rsidRPr="000917BF">
        <w:t>Born into an influential and socially prominent New England family in 1830, Emily Dickinson benefited from a level of education and mobility that most of her contemporaries, female and male, could not comprehend. The middle child of Edward Dickinson and Emily Norcross, Dickinson, along with her older brother Austin and younger sister Lavinia, received both an extensive formal education and the informal education that came by way of countless visitors to the family homestead during Edward Dickinson’s political career. Contrary to popular depictions of her life, Dickinson did travel outside of Amherst but ultimately chose to remain at home in the close company of family and friends. An intensely private person, Dickinson exerted almost singular</w:t>
      </w:r>
      <w:r w:rsidR="000917BF" w:rsidRPr="000917BF">
        <w:t xml:space="preserve"> </w:t>
      </w:r>
      <w:r w:rsidRPr="000917BF">
        <w:t>control over the distribution of her poetry during her lifetime. That control, coupled with early portrayals of her as reclusive, has led many readers to assume that Dickinson was a fragile and timid figure whose formal, mysterious, concise,</w:t>
      </w:r>
      <w:r w:rsidR="000917BF" w:rsidRPr="000917BF">
        <w:t xml:space="preserve"> </w:t>
      </w:r>
      <w:r w:rsidRPr="000917BF">
        <w:t>and clever poetry revealed the mind of a writer trapped in the rigid gender confines of the nineteenth century. More recent scholarship demonstrates not only the fallacy of Dickinson’s depiction as the ghostly “Belle of Amherst,” but also reveals the technical complexity of her poetry that predates the Modernism of T. S. Eliot, Ezra Pound, William Carlos Williams, and Marianne Moore by almost three-quarters of a century. In the selections that follow, Dickinson’s poetry displays both her technical proficiency and her embrace of techniques that were new to the nineteenth century. Like her contemporary Walt Whitman, Dickinson used poetry to show her readers familiar landscapes from a fresh perspective.</w:t>
      </w:r>
    </w:p>
    <w:p w14:paraId="707EF11B" w14:textId="50F49BA2" w:rsidR="000917BF" w:rsidRDefault="000917BF" w:rsidP="000917BF">
      <w:pPr>
        <w:pStyle w:val="Bodynoindent"/>
      </w:pPr>
    </w:p>
    <w:p w14:paraId="53037562" w14:textId="0BDAE395" w:rsidR="000917BF" w:rsidRDefault="000917BF" w:rsidP="000917BF">
      <w:pPr>
        <w:pStyle w:val="Bodynoindent"/>
        <w:jc w:val="center"/>
      </w:pPr>
      <w:r>
        <w:rPr>
          <w:noProof/>
        </w:rPr>
        <w:lastRenderedPageBreak/>
        <w:drawing>
          <wp:inline distT="0" distB="0" distL="0" distR="0" wp14:anchorId="6759819A" wp14:editId="7DD08FA2">
            <wp:extent cx="2311400" cy="2870200"/>
            <wp:effectExtent l="0" t="0" r="0" b="0"/>
            <wp:docPr id="99" name="Picture 99" descr="Emily Dickin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Emily Dickinson"/>
                    <pic:cNvPicPr/>
                  </pic:nvPicPr>
                  <pic:blipFill>
                    <a:blip r:embed="rId34"/>
                    <a:stretch>
                      <a:fillRect/>
                    </a:stretch>
                  </pic:blipFill>
                  <pic:spPr>
                    <a:xfrm>
                      <a:off x="0" y="0"/>
                      <a:ext cx="2311400" cy="2870200"/>
                    </a:xfrm>
                    <a:prstGeom prst="rect">
                      <a:avLst/>
                    </a:prstGeom>
                  </pic:spPr>
                </pic:pic>
              </a:graphicData>
            </a:graphic>
          </wp:inline>
        </w:drawing>
      </w:r>
    </w:p>
    <w:p w14:paraId="7A0B8177" w14:textId="77777777" w:rsidR="000917BF" w:rsidRDefault="000917BF" w:rsidP="000917BF">
      <w:pPr>
        <w:pStyle w:val="CaptionHeader"/>
      </w:pPr>
      <w:r>
        <w:t>Image</w:t>
      </w:r>
      <w:r>
        <w:rPr>
          <w:spacing w:val="-3"/>
        </w:rPr>
        <w:t xml:space="preserve"> </w:t>
      </w:r>
      <w:r>
        <w:t>4.24</w:t>
      </w:r>
      <w:r>
        <w:rPr>
          <w:spacing w:val="-3"/>
        </w:rPr>
        <w:t xml:space="preserve"> </w:t>
      </w:r>
      <w:r>
        <w:t>|</w:t>
      </w:r>
      <w:r>
        <w:rPr>
          <w:spacing w:val="-3"/>
        </w:rPr>
        <w:t xml:space="preserve"> </w:t>
      </w:r>
      <w:r>
        <w:t>Emily</w:t>
      </w:r>
      <w:r>
        <w:rPr>
          <w:spacing w:val="-3"/>
        </w:rPr>
        <w:t xml:space="preserve"> </w:t>
      </w:r>
      <w:r>
        <w:t>Dickinson</w:t>
      </w:r>
    </w:p>
    <w:p w14:paraId="34598EDF" w14:textId="77777777" w:rsidR="000917BF" w:rsidRDefault="000917BF" w:rsidP="000917BF">
      <w:pPr>
        <w:pStyle w:val="CaptionText"/>
        <w:rPr>
          <w:spacing w:val="1"/>
        </w:rPr>
      </w:pPr>
      <w:r>
        <w:rPr>
          <w:b/>
        </w:rPr>
        <w:t>Photographer |</w:t>
      </w:r>
      <w:r>
        <w:rPr>
          <w:b/>
          <w:spacing w:val="1"/>
        </w:rPr>
        <w:t xml:space="preserve"> </w:t>
      </w:r>
      <w:r>
        <w:t>Unknown</w:t>
      </w:r>
      <w:r>
        <w:rPr>
          <w:spacing w:val="1"/>
        </w:rPr>
        <w:t xml:space="preserve"> </w:t>
      </w:r>
    </w:p>
    <w:p w14:paraId="037FABC4" w14:textId="77777777" w:rsidR="000917BF" w:rsidRDefault="000917BF" w:rsidP="000917BF">
      <w:pPr>
        <w:pStyle w:val="CaptionText"/>
      </w:pPr>
      <w:r>
        <w:rPr>
          <w:b/>
        </w:rPr>
        <w:t xml:space="preserve">Source | </w:t>
      </w:r>
      <w:r>
        <w:t>Wikimedia Commons</w:t>
      </w:r>
    </w:p>
    <w:p w14:paraId="2672A53F" w14:textId="6ACADCA6" w:rsidR="000917BF" w:rsidRDefault="000917BF" w:rsidP="000917BF">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13F35B8A" w14:textId="77777777" w:rsidR="000917BF" w:rsidRDefault="000917BF" w:rsidP="000917BF">
      <w:pPr>
        <w:pStyle w:val="Bodynoindent"/>
      </w:pPr>
    </w:p>
    <w:p w14:paraId="72144E48" w14:textId="11142796" w:rsidR="007732AC" w:rsidRPr="000917BF" w:rsidRDefault="007732AC" w:rsidP="000917BF">
      <w:pPr>
        <w:pStyle w:val="Body"/>
      </w:pPr>
      <w:r w:rsidRPr="000917BF">
        <w:t>The selections that follow, from Dickinson’s most prolific years (1861-1865), illustrate the poet’s mastery of the lyric—a short poem that often expresses a single theme such as the speaker’s mood or feeling. “I taste a liquor never brewed –” . .</w:t>
      </w:r>
      <w:r w:rsidR="002651D6">
        <w:t xml:space="preserve"> </w:t>
      </w:r>
      <w:r w:rsidRPr="000917BF">
        <w:t xml:space="preserve">. celebrates the poet’s relationship to the natural world in both its wordplay (note the use of liquor in line one to indicate both an alcoholic beverage in the first stanza and a rich nectar in the third) and its natural imagery. Here, as in many of her poems, Dickinson’s vibrant language demonstrates a vital spark in contrast to her reclusive image. </w:t>
      </w:r>
      <w:r w:rsidR="002651D6">
        <w:t xml:space="preserve">. . . </w:t>
      </w:r>
      <w:r w:rsidRPr="000917BF">
        <w:t>“The Soul selects her own Society –,” shows Dickinson using</w:t>
      </w:r>
      <w:r w:rsidR="002651D6">
        <w:t xml:space="preserve"> </w:t>
      </w:r>
      <w:r w:rsidRPr="000917BF">
        <w:t xml:space="preserve">well-known images of power and authority to celebrate the independence of the soul in the face of expectations. In both of these first two poems, readers will note the celebrations of the individual will that engages fully with life without becoming either intoxicated or enslaved. </w:t>
      </w:r>
      <w:r w:rsidR="002651D6">
        <w:t xml:space="preserve">. . . </w:t>
      </w:r>
      <w:r w:rsidRPr="000917BF">
        <w:t>“Because I could not stop for Death –,” one of</w:t>
      </w:r>
      <w:r w:rsidR="002651D6">
        <w:t xml:space="preserve"> </w:t>
      </w:r>
      <w:r w:rsidRPr="000917BF">
        <w:t>the most famous poems in the Dickinson canon, forms an important bookend to “The Soul” in that both poems show Dickinson’s precise control over the speaker’s relationship to not only the natural world but also the divine. While death cannot be avoided, neither is it to be feared; the speaker of this poem reminds readers that the omnipresence of death does not mean that death is immanent. This idea of death as always present and potential comes full circle in</w:t>
      </w:r>
      <w:r w:rsidR="002651D6">
        <w:t xml:space="preserve"> . . . </w:t>
      </w:r>
      <w:r w:rsidRPr="000917BF">
        <w:t>“My Life had stood – a</w:t>
      </w:r>
      <w:r w:rsidR="002651D6">
        <w:t xml:space="preserve"> </w:t>
      </w:r>
      <w:r w:rsidRPr="000917BF">
        <w:t xml:space="preserve">Loaded Gun –.” Here Dickinson plays with our preconceptions not only of death, but also of energy which appears always to be waiting for someone to unleash it. Considered carefully, these four poems </w:t>
      </w:r>
      <w:r w:rsidRPr="000917BF">
        <w:lastRenderedPageBreak/>
        <w:t>demonstrate the range of Dickinson’s reach as a poet. In these lyrics, mortality and desire combine in precise lyrics that awaken both our imagination and our awareness of the natural world.</w:t>
      </w:r>
    </w:p>
    <w:p w14:paraId="100C1679" w14:textId="77777777" w:rsidR="007732AC" w:rsidRDefault="007732AC" w:rsidP="002651D6">
      <w:pPr>
        <w:pStyle w:val="Bodynoindent"/>
      </w:pPr>
    </w:p>
    <w:p w14:paraId="3AC6CC3E" w14:textId="7EF2D0DD" w:rsidR="007732AC" w:rsidRDefault="002651D6" w:rsidP="002651D6">
      <w:pPr>
        <w:pStyle w:val="Heading2"/>
      </w:pPr>
      <w:r>
        <w:t xml:space="preserve">4.26.1 </w:t>
      </w:r>
      <w:r w:rsidR="007732AC">
        <w:t>#122</w:t>
      </w:r>
      <w:r w:rsidR="007732AC">
        <w:rPr>
          <w:spacing w:val="-4"/>
        </w:rPr>
        <w:t xml:space="preserve"> </w:t>
      </w:r>
      <w:r w:rsidR="007732AC">
        <w:t>[These</w:t>
      </w:r>
      <w:r w:rsidR="007732AC">
        <w:rPr>
          <w:spacing w:val="-3"/>
        </w:rPr>
        <w:t xml:space="preserve"> </w:t>
      </w:r>
      <w:r w:rsidR="007732AC">
        <w:t>are</w:t>
      </w:r>
      <w:r w:rsidR="007732AC">
        <w:rPr>
          <w:spacing w:val="-3"/>
        </w:rPr>
        <w:t xml:space="preserve"> </w:t>
      </w:r>
      <w:r w:rsidR="007732AC">
        <w:t>the</w:t>
      </w:r>
      <w:r w:rsidR="007732AC">
        <w:rPr>
          <w:spacing w:val="-2"/>
        </w:rPr>
        <w:t xml:space="preserve"> </w:t>
      </w:r>
      <w:r w:rsidR="007732AC">
        <w:t>days</w:t>
      </w:r>
      <w:r w:rsidR="007732AC">
        <w:rPr>
          <w:spacing w:val="-4"/>
        </w:rPr>
        <w:t xml:space="preserve"> </w:t>
      </w:r>
      <w:r w:rsidR="007732AC">
        <w:t>when</w:t>
      </w:r>
      <w:r w:rsidR="007732AC">
        <w:rPr>
          <w:spacing w:val="-3"/>
        </w:rPr>
        <w:t xml:space="preserve"> </w:t>
      </w:r>
      <w:r w:rsidR="007732AC">
        <w:t>Birds</w:t>
      </w:r>
      <w:r w:rsidR="007732AC">
        <w:rPr>
          <w:spacing w:val="-3"/>
        </w:rPr>
        <w:t xml:space="preserve"> </w:t>
      </w:r>
      <w:r w:rsidR="007732AC">
        <w:t>come</w:t>
      </w:r>
      <w:r w:rsidR="007732AC">
        <w:rPr>
          <w:spacing w:val="-3"/>
        </w:rPr>
        <w:t xml:space="preserve"> </w:t>
      </w:r>
      <w:r w:rsidR="007732AC">
        <w:t>back]</w:t>
      </w:r>
    </w:p>
    <w:p w14:paraId="7580CC99" w14:textId="77777777" w:rsidR="002651D6" w:rsidRDefault="007732AC" w:rsidP="002651D6">
      <w:pPr>
        <w:pStyle w:val="Poetry"/>
      </w:pPr>
      <w:r w:rsidRPr="002651D6">
        <w:t xml:space="preserve">These are the days when Birds come back — </w:t>
      </w:r>
    </w:p>
    <w:p w14:paraId="77962769" w14:textId="4443BB9A" w:rsidR="007732AC" w:rsidRPr="002651D6" w:rsidRDefault="007732AC" w:rsidP="002651D6">
      <w:pPr>
        <w:pStyle w:val="Poetry"/>
      </w:pPr>
      <w:r w:rsidRPr="002651D6">
        <w:t>A very few — a Bird or two —</w:t>
      </w:r>
    </w:p>
    <w:p w14:paraId="5672CC85" w14:textId="77777777" w:rsidR="007732AC" w:rsidRPr="002651D6" w:rsidRDefault="007732AC" w:rsidP="002651D6">
      <w:pPr>
        <w:pStyle w:val="Poetry"/>
      </w:pPr>
      <w:r w:rsidRPr="002651D6">
        <w:t>To take a backward look.</w:t>
      </w:r>
    </w:p>
    <w:p w14:paraId="0D1D0162" w14:textId="77777777" w:rsidR="007732AC" w:rsidRPr="002651D6" w:rsidRDefault="007732AC" w:rsidP="002651D6">
      <w:pPr>
        <w:pStyle w:val="Poetry"/>
      </w:pPr>
    </w:p>
    <w:p w14:paraId="568FF375" w14:textId="77777777" w:rsidR="002651D6" w:rsidRDefault="007732AC" w:rsidP="002651D6">
      <w:pPr>
        <w:pStyle w:val="Poetry"/>
      </w:pPr>
      <w:r w:rsidRPr="002651D6">
        <w:t xml:space="preserve">These are the days when skies resume </w:t>
      </w:r>
    </w:p>
    <w:p w14:paraId="2CCAB1C4" w14:textId="6935F8A0" w:rsidR="007732AC" w:rsidRPr="002651D6" w:rsidRDefault="007732AC" w:rsidP="002651D6">
      <w:pPr>
        <w:pStyle w:val="Poetry"/>
      </w:pPr>
      <w:r w:rsidRPr="002651D6">
        <w:t>The old — old sophistries of June —</w:t>
      </w:r>
    </w:p>
    <w:p w14:paraId="771289A3" w14:textId="77777777" w:rsidR="007732AC" w:rsidRPr="002651D6" w:rsidRDefault="007732AC" w:rsidP="002651D6">
      <w:pPr>
        <w:pStyle w:val="Poetry"/>
      </w:pPr>
      <w:r w:rsidRPr="002651D6">
        <w:t>A blue and gold mistake.</w:t>
      </w:r>
    </w:p>
    <w:p w14:paraId="66BEC569" w14:textId="77777777" w:rsidR="007732AC" w:rsidRPr="002651D6" w:rsidRDefault="007732AC" w:rsidP="002651D6">
      <w:pPr>
        <w:pStyle w:val="Poetry"/>
      </w:pPr>
    </w:p>
    <w:p w14:paraId="01D489E1" w14:textId="77777777" w:rsidR="002651D6" w:rsidRDefault="007732AC" w:rsidP="002651D6">
      <w:pPr>
        <w:pStyle w:val="Poetry"/>
      </w:pPr>
      <w:r w:rsidRPr="002651D6">
        <w:t xml:space="preserve">Oh fraud that cannot cheat the Bee — </w:t>
      </w:r>
    </w:p>
    <w:p w14:paraId="3FA83B4A" w14:textId="6B7BA778" w:rsidR="007732AC" w:rsidRPr="002651D6" w:rsidRDefault="007732AC" w:rsidP="002651D6">
      <w:pPr>
        <w:pStyle w:val="Poetry"/>
      </w:pPr>
      <w:r w:rsidRPr="002651D6">
        <w:t>Almost thy plausibility</w:t>
      </w:r>
    </w:p>
    <w:p w14:paraId="33F7602C" w14:textId="77777777" w:rsidR="007732AC" w:rsidRPr="002651D6" w:rsidRDefault="007732AC" w:rsidP="002651D6">
      <w:pPr>
        <w:pStyle w:val="Poetry"/>
      </w:pPr>
      <w:r w:rsidRPr="002651D6">
        <w:t>Induces my belief.</w:t>
      </w:r>
    </w:p>
    <w:p w14:paraId="34314D1B" w14:textId="77777777" w:rsidR="007732AC" w:rsidRPr="002651D6" w:rsidRDefault="007732AC" w:rsidP="002651D6">
      <w:pPr>
        <w:pStyle w:val="Poetry"/>
      </w:pPr>
    </w:p>
    <w:p w14:paraId="6CFB551F" w14:textId="77777777" w:rsidR="002651D6" w:rsidRDefault="007732AC" w:rsidP="002651D6">
      <w:pPr>
        <w:pStyle w:val="Poetry"/>
      </w:pPr>
      <w:r w:rsidRPr="002651D6">
        <w:t xml:space="preserve">Till ranks of seeds their witness bear — </w:t>
      </w:r>
    </w:p>
    <w:p w14:paraId="6267C578" w14:textId="51BA23C6" w:rsidR="007732AC" w:rsidRPr="002651D6" w:rsidRDefault="007732AC" w:rsidP="002651D6">
      <w:pPr>
        <w:pStyle w:val="Poetry"/>
      </w:pPr>
      <w:r w:rsidRPr="002651D6">
        <w:t>And softly thro’ the altered air</w:t>
      </w:r>
    </w:p>
    <w:p w14:paraId="420F836E" w14:textId="77777777" w:rsidR="007732AC" w:rsidRPr="002651D6" w:rsidRDefault="007732AC" w:rsidP="002651D6">
      <w:pPr>
        <w:pStyle w:val="Poetry"/>
      </w:pPr>
      <w:r w:rsidRPr="002651D6">
        <w:t>Hurries a timid leaf.</w:t>
      </w:r>
    </w:p>
    <w:p w14:paraId="6831EFF2" w14:textId="77777777" w:rsidR="007732AC" w:rsidRPr="002651D6" w:rsidRDefault="007732AC" w:rsidP="002651D6">
      <w:pPr>
        <w:pStyle w:val="Poetry"/>
      </w:pPr>
    </w:p>
    <w:p w14:paraId="5ECF00B6" w14:textId="77777777" w:rsidR="007732AC" w:rsidRPr="002651D6" w:rsidRDefault="007732AC" w:rsidP="002651D6">
      <w:pPr>
        <w:pStyle w:val="Poetry"/>
      </w:pPr>
      <w:r w:rsidRPr="002651D6">
        <w:t>Oh Sacrament of summer days,</w:t>
      </w:r>
    </w:p>
    <w:p w14:paraId="15C69B77" w14:textId="77777777" w:rsidR="002651D6" w:rsidRDefault="007732AC" w:rsidP="002651D6">
      <w:pPr>
        <w:pStyle w:val="Poetry"/>
      </w:pPr>
      <w:r w:rsidRPr="002651D6">
        <w:t xml:space="preserve">Oh Last Communion in the Haze — </w:t>
      </w:r>
    </w:p>
    <w:p w14:paraId="465B323D" w14:textId="00FD7037" w:rsidR="007732AC" w:rsidRPr="002651D6" w:rsidRDefault="007732AC" w:rsidP="002651D6">
      <w:pPr>
        <w:pStyle w:val="Poetry"/>
      </w:pPr>
      <w:r w:rsidRPr="002651D6">
        <w:t>Permit a child to join.</w:t>
      </w:r>
    </w:p>
    <w:p w14:paraId="33A32C1F" w14:textId="77777777" w:rsidR="007732AC" w:rsidRPr="002651D6" w:rsidRDefault="007732AC" w:rsidP="002651D6">
      <w:pPr>
        <w:pStyle w:val="Poetry"/>
      </w:pPr>
    </w:p>
    <w:p w14:paraId="170E27C5" w14:textId="77777777" w:rsidR="002651D6" w:rsidRDefault="007732AC" w:rsidP="002651D6">
      <w:pPr>
        <w:pStyle w:val="Poetry"/>
      </w:pPr>
      <w:r w:rsidRPr="002651D6">
        <w:t xml:space="preserve">Thy sacred emblems to partake — </w:t>
      </w:r>
    </w:p>
    <w:p w14:paraId="64EADE58" w14:textId="77777777" w:rsidR="002651D6" w:rsidRDefault="007732AC" w:rsidP="002651D6">
      <w:pPr>
        <w:pStyle w:val="Poetry"/>
      </w:pPr>
      <w:r w:rsidRPr="002651D6">
        <w:t xml:space="preserve">They consecrated bread to take </w:t>
      </w:r>
    </w:p>
    <w:p w14:paraId="15E07290" w14:textId="15186BC3" w:rsidR="007732AC" w:rsidRPr="002651D6" w:rsidRDefault="007732AC" w:rsidP="002651D6">
      <w:pPr>
        <w:pStyle w:val="Poetry"/>
      </w:pPr>
      <w:r w:rsidRPr="002651D6">
        <w:t>And thine immortal wine!</w:t>
      </w:r>
    </w:p>
    <w:p w14:paraId="5E97B4DC" w14:textId="77777777" w:rsidR="007732AC" w:rsidRDefault="007732AC" w:rsidP="002651D6">
      <w:pPr>
        <w:pStyle w:val="Bodynoindent"/>
      </w:pPr>
    </w:p>
    <w:p w14:paraId="7D023EC0" w14:textId="1DF457A5" w:rsidR="007732AC" w:rsidRDefault="002651D6" w:rsidP="002651D6">
      <w:pPr>
        <w:pStyle w:val="Heading2"/>
      </w:pPr>
      <w:r>
        <w:t xml:space="preserve">4.26.2 </w:t>
      </w:r>
      <w:r w:rsidR="007732AC">
        <w:t>#194</w:t>
      </w:r>
      <w:r w:rsidR="007732AC">
        <w:rPr>
          <w:spacing w:val="-5"/>
        </w:rPr>
        <w:t xml:space="preserve"> </w:t>
      </w:r>
      <w:r w:rsidR="007732AC">
        <w:t>[Title</w:t>
      </w:r>
      <w:r w:rsidR="007732AC">
        <w:rPr>
          <w:spacing w:val="-5"/>
        </w:rPr>
        <w:t xml:space="preserve"> </w:t>
      </w:r>
      <w:r w:rsidR="007732AC">
        <w:t>divine,</w:t>
      </w:r>
      <w:r w:rsidR="007732AC">
        <w:rPr>
          <w:spacing w:val="-5"/>
        </w:rPr>
        <w:t xml:space="preserve"> </w:t>
      </w:r>
      <w:r w:rsidR="007732AC">
        <w:t>is</w:t>
      </w:r>
      <w:r w:rsidR="007732AC">
        <w:rPr>
          <w:spacing w:val="-4"/>
        </w:rPr>
        <w:t xml:space="preserve"> </w:t>
      </w:r>
      <w:r w:rsidR="007732AC">
        <w:t>mine]</w:t>
      </w:r>
    </w:p>
    <w:p w14:paraId="5A2E3BFE" w14:textId="77777777" w:rsidR="007732AC" w:rsidRPr="002651D6" w:rsidRDefault="007732AC" w:rsidP="002651D6">
      <w:pPr>
        <w:pStyle w:val="Poetry"/>
      </w:pPr>
      <w:r w:rsidRPr="002651D6">
        <w:t>Title divine — is mine!</w:t>
      </w:r>
    </w:p>
    <w:p w14:paraId="5CBF4B73" w14:textId="77777777" w:rsidR="002651D6" w:rsidRDefault="007732AC" w:rsidP="002651D6">
      <w:pPr>
        <w:pStyle w:val="Poetry"/>
      </w:pPr>
      <w:r w:rsidRPr="002651D6">
        <w:t xml:space="preserve">The Wife — without the Sign! </w:t>
      </w:r>
    </w:p>
    <w:p w14:paraId="6F0E7411" w14:textId="77777777" w:rsidR="002651D6" w:rsidRDefault="007732AC" w:rsidP="002651D6">
      <w:pPr>
        <w:pStyle w:val="Poetry"/>
      </w:pPr>
      <w:r w:rsidRPr="002651D6">
        <w:t xml:space="preserve">Acute Degree — conferred on me — </w:t>
      </w:r>
    </w:p>
    <w:p w14:paraId="3AC05D02" w14:textId="31BE5D4F" w:rsidR="007732AC" w:rsidRPr="002651D6" w:rsidRDefault="007732AC" w:rsidP="002651D6">
      <w:pPr>
        <w:pStyle w:val="Poetry"/>
      </w:pPr>
      <w:r w:rsidRPr="002651D6">
        <w:lastRenderedPageBreak/>
        <w:t>Empress of Calvary!</w:t>
      </w:r>
    </w:p>
    <w:p w14:paraId="25CEAA49" w14:textId="77777777" w:rsidR="002651D6" w:rsidRDefault="007732AC" w:rsidP="002651D6">
      <w:pPr>
        <w:pStyle w:val="Poetry"/>
      </w:pPr>
      <w:r w:rsidRPr="002651D6">
        <w:t xml:space="preserve">Royal — all but the Crown! </w:t>
      </w:r>
    </w:p>
    <w:p w14:paraId="0EB50E52" w14:textId="77777777" w:rsidR="002651D6" w:rsidRDefault="007732AC" w:rsidP="002651D6">
      <w:pPr>
        <w:pStyle w:val="Poetry"/>
      </w:pPr>
      <w:r w:rsidRPr="002651D6">
        <w:t xml:space="preserve">Betrothed — without the swoon </w:t>
      </w:r>
    </w:p>
    <w:p w14:paraId="00BCF87C" w14:textId="04676C5E" w:rsidR="007732AC" w:rsidRPr="002651D6" w:rsidRDefault="007732AC" w:rsidP="002651D6">
      <w:pPr>
        <w:pStyle w:val="Poetry"/>
      </w:pPr>
      <w:r w:rsidRPr="002651D6">
        <w:t>God sends us Women —</w:t>
      </w:r>
    </w:p>
    <w:p w14:paraId="516512D1" w14:textId="77777777" w:rsidR="002651D6" w:rsidRDefault="007732AC" w:rsidP="002651D6">
      <w:pPr>
        <w:pStyle w:val="Poetry"/>
      </w:pPr>
      <w:r w:rsidRPr="002651D6">
        <w:t xml:space="preserve">When you — hold — Garnet to Garnet — </w:t>
      </w:r>
    </w:p>
    <w:p w14:paraId="6C956FF5" w14:textId="52F30DCB" w:rsidR="007732AC" w:rsidRPr="002651D6" w:rsidRDefault="007732AC" w:rsidP="002651D6">
      <w:pPr>
        <w:pStyle w:val="Poetry"/>
      </w:pPr>
      <w:r w:rsidRPr="002651D6">
        <w:t>Gold — to Gold —</w:t>
      </w:r>
    </w:p>
    <w:p w14:paraId="7C42DD1F" w14:textId="77777777" w:rsidR="002651D6" w:rsidRDefault="007732AC" w:rsidP="002651D6">
      <w:pPr>
        <w:pStyle w:val="Poetry"/>
      </w:pPr>
      <w:r w:rsidRPr="002651D6">
        <w:t xml:space="preserve">Born — Bridalled — Shrouded — </w:t>
      </w:r>
    </w:p>
    <w:p w14:paraId="3BF4EBB6" w14:textId="2D8FAF3F" w:rsidR="007732AC" w:rsidRPr="002651D6" w:rsidRDefault="007732AC" w:rsidP="002651D6">
      <w:pPr>
        <w:pStyle w:val="Poetry"/>
      </w:pPr>
      <w:r w:rsidRPr="002651D6">
        <w:t>In a Day —</w:t>
      </w:r>
    </w:p>
    <w:p w14:paraId="3E03851A" w14:textId="77777777" w:rsidR="007732AC" w:rsidRPr="002651D6" w:rsidRDefault="007732AC" w:rsidP="002651D6">
      <w:pPr>
        <w:pStyle w:val="Poetry"/>
      </w:pPr>
      <w:r w:rsidRPr="002651D6">
        <w:t>Tri Victory</w:t>
      </w:r>
    </w:p>
    <w:p w14:paraId="6199A6F0" w14:textId="77777777" w:rsidR="002651D6" w:rsidRDefault="007732AC" w:rsidP="002651D6">
      <w:pPr>
        <w:pStyle w:val="Poetry"/>
      </w:pPr>
      <w:r w:rsidRPr="002651D6">
        <w:t xml:space="preserve">“My Husband” — women say — </w:t>
      </w:r>
    </w:p>
    <w:p w14:paraId="28160413" w14:textId="2C29FB47" w:rsidR="007732AC" w:rsidRPr="002651D6" w:rsidRDefault="007732AC" w:rsidP="002651D6">
      <w:pPr>
        <w:pStyle w:val="Poetry"/>
      </w:pPr>
      <w:r w:rsidRPr="002651D6">
        <w:t>Stroking the Melody —</w:t>
      </w:r>
    </w:p>
    <w:p w14:paraId="6FA70745" w14:textId="77777777" w:rsidR="007732AC" w:rsidRPr="002651D6" w:rsidRDefault="007732AC" w:rsidP="002651D6">
      <w:pPr>
        <w:pStyle w:val="Poetry"/>
      </w:pPr>
      <w:r w:rsidRPr="002651D6">
        <w:t>Is this — the way?</w:t>
      </w:r>
    </w:p>
    <w:p w14:paraId="75CECF02" w14:textId="77777777" w:rsidR="007732AC" w:rsidRDefault="007732AC" w:rsidP="002651D6">
      <w:pPr>
        <w:pStyle w:val="Bodynoindent"/>
      </w:pPr>
    </w:p>
    <w:p w14:paraId="19E88421" w14:textId="4229FE8A" w:rsidR="007732AC" w:rsidRDefault="002651D6" w:rsidP="002651D6">
      <w:pPr>
        <w:pStyle w:val="Heading2"/>
      </w:pPr>
      <w:r>
        <w:t xml:space="preserve">4.26.3 </w:t>
      </w:r>
      <w:r w:rsidR="007732AC">
        <w:t>#207</w:t>
      </w:r>
      <w:r w:rsidR="007732AC">
        <w:rPr>
          <w:spacing w:val="-4"/>
        </w:rPr>
        <w:t xml:space="preserve"> </w:t>
      </w:r>
      <w:r w:rsidR="007732AC">
        <w:t>[I</w:t>
      </w:r>
      <w:r w:rsidR="007732AC">
        <w:rPr>
          <w:spacing w:val="-3"/>
        </w:rPr>
        <w:t xml:space="preserve"> </w:t>
      </w:r>
      <w:r w:rsidR="007732AC">
        <w:t>taste</w:t>
      </w:r>
      <w:r w:rsidR="007732AC">
        <w:rPr>
          <w:spacing w:val="-2"/>
        </w:rPr>
        <w:t xml:space="preserve"> </w:t>
      </w:r>
      <w:r w:rsidR="007732AC">
        <w:t>a</w:t>
      </w:r>
      <w:r w:rsidR="007732AC">
        <w:rPr>
          <w:spacing w:val="-2"/>
        </w:rPr>
        <w:t xml:space="preserve"> </w:t>
      </w:r>
      <w:r w:rsidR="007732AC">
        <w:t>liquor</w:t>
      </w:r>
      <w:r w:rsidR="007732AC">
        <w:rPr>
          <w:spacing w:val="-2"/>
        </w:rPr>
        <w:t xml:space="preserve"> </w:t>
      </w:r>
      <w:r w:rsidR="007732AC">
        <w:t>never</w:t>
      </w:r>
      <w:r w:rsidR="007732AC">
        <w:rPr>
          <w:spacing w:val="-3"/>
        </w:rPr>
        <w:t xml:space="preserve"> </w:t>
      </w:r>
      <w:r w:rsidR="007732AC">
        <w:t>brewed]</w:t>
      </w:r>
    </w:p>
    <w:p w14:paraId="65DD1BA5" w14:textId="77777777" w:rsidR="002651D6" w:rsidRDefault="007732AC" w:rsidP="002651D6">
      <w:pPr>
        <w:pStyle w:val="Poetry"/>
      </w:pPr>
      <w:r w:rsidRPr="002651D6">
        <w:t xml:space="preserve">I taste a liquor never brewed, </w:t>
      </w:r>
    </w:p>
    <w:p w14:paraId="6A9388A6" w14:textId="77777777" w:rsidR="002651D6" w:rsidRDefault="007732AC" w:rsidP="002651D6">
      <w:pPr>
        <w:pStyle w:val="Poetry"/>
      </w:pPr>
      <w:r w:rsidRPr="002651D6">
        <w:t xml:space="preserve">From tankards scooped in pearl; </w:t>
      </w:r>
    </w:p>
    <w:p w14:paraId="286074E6" w14:textId="77777777" w:rsidR="002651D6" w:rsidRDefault="007732AC" w:rsidP="002651D6">
      <w:pPr>
        <w:pStyle w:val="Poetry"/>
      </w:pPr>
      <w:r w:rsidRPr="002651D6">
        <w:t xml:space="preserve">Not all the vats upon the Rhine </w:t>
      </w:r>
    </w:p>
    <w:p w14:paraId="082197F8" w14:textId="38EE4882" w:rsidR="007732AC" w:rsidRPr="002651D6" w:rsidRDefault="007732AC" w:rsidP="002651D6">
      <w:pPr>
        <w:pStyle w:val="Poetry"/>
      </w:pPr>
      <w:r w:rsidRPr="002651D6">
        <w:t>Yield such an alcohol!</w:t>
      </w:r>
    </w:p>
    <w:p w14:paraId="0BCFBE7E" w14:textId="77777777" w:rsidR="007732AC" w:rsidRPr="002651D6" w:rsidRDefault="007732AC" w:rsidP="002651D6">
      <w:pPr>
        <w:pStyle w:val="Poetry"/>
      </w:pPr>
    </w:p>
    <w:p w14:paraId="3BCBA07F" w14:textId="77777777" w:rsidR="007732AC" w:rsidRPr="002651D6" w:rsidRDefault="007732AC" w:rsidP="002651D6">
      <w:pPr>
        <w:pStyle w:val="Poetry"/>
      </w:pPr>
      <w:r w:rsidRPr="002651D6">
        <w:t>Inebriate of air am I, And debauchee of dew,</w:t>
      </w:r>
    </w:p>
    <w:p w14:paraId="76A03623" w14:textId="77777777" w:rsidR="002651D6" w:rsidRDefault="007732AC" w:rsidP="002651D6">
      <w:pPr>
        <w:pStyle w:val="Poetry"/>
      </w:pPr>
      <w:r w:rsidRPr="002651D6">
        <w:t xml:space="preserve">Reeling, through endless summer days, </w:t>
      </w:r>
    </w:p>
    <w:p w14:paraId="6F0F320B" w14:textId="177174F2" w:rsidR="007732AC" w:rsidRPr="002651D6" w:rsidRDefault="007732AC" w:rsidP="002651D6">
      <w:pPr>
        <w:pStyle w:val="Poetry"/>
      </w:pPr>
      <w:r w:rsidRPr="002651D6">
        <w:t>From inns of molten blue.</w:t>
      </w:r>
    </w:p>
    <w:p w14:paraId="34FFB1C7" w14:textId="77777777" w:rsidR="007732AC" w:rsidRPr="002651D6" w:rsidRDefault="007732AC" w:rsidP="002651D6">
      <w:pPr>
        <w:pStyle w:val="Poetry"/>
      </w:pPr>
    </w:p>
    <w:p w14:paraId="59908D6E" w14:textId="77777777" w:rsidR="002651D6" w:rsidRDefault="007732AC" w:rsidP="002651D6">
      <w:pPr>
        <w:pStyle w:val="Poetry"/>
      </w:pPr>
      <w:r w:rsidRPr="002651D6">
        <w:t xml:space="preserve">When landlords turn the drunken bee </w:t>
      </w:r>
    </w:p>
    <w:p w14:paraId="5053FAC8" w14:textId="7B49CED4" w:rsidR="007732AC" w:rsidRPr="002651D6" w:rsidRDefault="007732AC" w:rsidP="002651D6">
      <w:pPr>
        <w:pStyle w:val="Poetry"/>
      </w:pPr>
      <w:r w:rsidRPr="002651D6">
        <w:t>Out of the foxglove’s door,</w:t>
      </w:r>
    </w:p>
    <w:p w14:paraId="0F2587D6" w14:textId="77777777" w:rsidR="002651D6" w:rsidRDefault="007732AC" w:rsidP="002651D6">
      <w:pPr>
        <w:pStyle w:val="Poetry"/>
      </w:pPr>
      <w:r w:rsidRPr="002651D6">
        <w:t xml:space="preserve">When butterflies renounce their drams, </w:t>
      </w:r>
    </w:p>
    <w:p w14:paraId="40C89C2E" w14:textId="198E9CE4" w:rsidR="007732AC" w:rsidRPr="002651D6" w:rsidRDefault="007732AC" w:rsidP="002651D6">
      <w:pPr>
        <w:pStyle w:val="Poetry"/>
      </w:pPr>
      <w:r w:rsidRPr="002651D6">
        <w:t>I shall but drink the more!</w:t>
      </w:r>
    </w:p>
    <w:p w14:paraId="6B1C5C29" w14:textId="77777777" w:rsidR="007732AC" w:rsidRPr="002651D6" w:rsidRDefault="007732AC" w:rsidP="002651D6">
      <w:pPr>
        <w:pStyle w:val="Poetry"/>
      </w:pPr>
    </w:p>
    <w:p w14:paraId="708813B9" w14:textId="77777777" w:rsidR="002651D6" w:rsidRDefault="007732AC" w:rsidP="002651D6">
      <w:pPr>
        <w:pStyle w:val="Poetry"/>
      </w:pPr>
      <w:r w:rsidRPr="002651D6">
        <w:t xml:space="preserve">Till seraphs swing their snowy hats, </w:t>
      </w:r>
    </w:p>
    <w:p w14:paraId="3A088DBA" w14:textId="2DD8C847" w:rsidR="007732AC" w:rsidRPr="002651D6" w:rsidRDefault="007732AC" w:rsidP="002651D6">
      <w:pPr>
        <w:pStyle w:val="Poetry"/>
      </w:pPr>
      <w:r w:rsidRPr="002651D6">
        <w:t>And saints to windows run,</w:t>
      </w:r>
    </w:p>
    <w:p w14:paraId="7EA3D746" w14:textId="77777777" w:rsidR="002651D6" w:rsidRDefault="007732AC" w:rsidP="002651D6">
      <w:pPr>
        <w:pStyle w:val="Poetry"/>
      </w:pPr>
      <w:r w:rsidRPr="002651D6">
        <w:t xml:space="preserve">To see the little tippler </w:t>
      </w:r>
    </w:p>
    <w:p w14:paraId="7531E3B8" w14:textId="2F69886F" w:rsidR="007732AC" w:rsidRPr="002651D6" w:rsidRDefault="007732AC" w:rsidP="002651D6">
      <w:pPr>
        <w:pStyle w:val="Poetry"/>
      </w:pPr>
      <w:r w:rsidRPr="002651D6">
        <w:t>Leaning against the sun!</w:t>
      </w:r>
    </w:p>
    <w:p w14:paraId="15FA112B" w14:textId="77777777" w:rsidR="007732AC" w:rsidRDefault="007732AC" w:rsidP="002651D6">
      <w:pPr>
        <w:pStyle w:val="Bodynoindent"/>
      </w:pPr>
    </w:p>
    <w:p w14:paraId="357153E5" w14:textId="48B00942" w:rsidR="007732AC" w:rsidRDefault="002651D6" w:rsidP="002651D6">
      <w:pPr>
        <w:pStyle w:val="Heading2"/>
      </w:pPr>
      <w:r>
        <w:t xml:space="preserve">4.26.4 </w:t>
      </w:r>
      <w:r w:rsidR="007732AC">
        <w:t>#225</w:t>
      </w:r>
      <w:r w:rsidR="007732AC">
        <w:rPr>
          <w:spacing w:val="-4"/>
        </w:rPr>
        <w:t xml:space="preserve"> </w:t>
      </w:r>
      <w:r w:rsidR="007732AC">
        <w:t>[I</w:t>
      </w:r>
      <w:r w:rsidR="007732AC">
        <w:t>’</w:t>
      </w:r>
      <w:r w:rsidR="007732AC">
        <w:t>m</w:t>
      </w:r>
      <w:r w:rsidR="007732AC">
        <w:rPr>
          <w:spacing w:val="-4"/>
        </w:rPr>
        <w:t xml:space="preserve"> </w:t>
      </w:r>
      <w:r w:rsidR="007732AC">
        <w:t>“</w:t>
      </w:r>
      <w:r w:rsidR="007732AC">
        <w:t>wife</w:t>
      </w:r>
      <w:r w:rsidR="007732AC">
        <w:t>”</w:t>
      </w:r>
      <w:r w:rsidR="007732AC">
        <w:rPr>
          <w:spacing w:val="-4"/>
        </w:rPr>
        <w:t xml:space="preserve"> </w:t>
      </w:r>
      <w:r w:rsidR="007732AC">
        <w:t>–</w:t>
      </w:r>
      <w:r w:rsidR="007732AC">
        <w:rPr>
          <w:spacing w:val="-3"/>
        </w:rPr>
        <w:t xml:space="preserve"> </w:t>
      </w:r>
      <w:r w:rsidR="007732AC">
        <w:t>I</w:t>
      </w:r>
      <w:r w:rsidR="007732AC">
        <w:t>’</w:t>
      </w:r>
      <w:r w:rsidR="007732AC">
        <w:t>ve</w:t>
      </w:r>
      <w:r w:rsidR="007732AC">
        <w:rPr>
          <w:spacing w:val="-3"/>
        </w:rPr>
        <w:t xml:space="preserve"> </w:t>
      </w:r>
      <w:r w:rsidR="007732AC">
        <w:t>finished</w:t>
      </w:r>
      <w:r w:rsidR="007732AC">
        <w:rPr>
          <w:spacing w:val="-2"/>
        </w:rPr>
        <w:t xml:space="preserve"> </w:t>
      </w:r>
      <w:r w:rsidR="007732AC">
        <w:t>that]</w:t>
      </w:r>
    </w:p>
    <w:p w14:paraId="1472656B" w14:textId="77777777" w:rsidR="002651D6" w:rsidRDefault="007732AC" w:rsidP="002651D6">
      <w:pPr>
        <w:pStyle w:val="Poetry"/>
      </w:pPr>
      <w:r w:rsidRPr="002651D6">
        <w:lastRenderedPageBreak/>
        <w:t xml:space="preserve">I’m “wife” — I’ve finished that — </w:t>
      </w:r>
    </w:p>
    <w:p w14:paraId="57AC57A6" w14:textId="246010D4" w:rsidR="007732AC" w:rsidRPr="002651D6" w:rsidRDefault="007732AC" w:rsidP="002651D6">
      <w:pPr>
        <w:pStyle w:val="Poetry"/>
      </w:pPr>
      <w:r w:rsidRPr="002651D6">
        <w:t>That other state —</w:t>
      </w:r>
    </w:p>
    <w:p w14:paraId="1542279A" w14:textId="77777777" w:rsidR="002651D6" w:rsidRDefault="007732AC" w:rsidP="002651D6">
      <w:pPr>
        <w:pStyle w:val="Poetry"/>
      </w:pPr>
      <w:r w:rsidRPr="002651D6">
        <w:t xml:space="preserve">I’m Czar — I’m “Woman” now — </w:t>
      </w:r>
    </w:p>
    <w:p w14:paraId="09AB64E2" w14:textId="03A96988" w:rsidR="007732AC" w:rsidRPr="002651D6" w:rsidRDefault="007732AC" w:rsidP="002651D6">
      <w:pPr>
        <w:pStyle w:val="Poetry"/>
      </w:pPr>
      <w:r w:rsidRPr="002651D6">
        <w:t>It’s safer so —</w:t>
      </w:r>
    </w:p>
    <w:p w14:paraId="0F49E2F5" w14:textId="77777777" w:rsidR="007732AC" w:rsidRPr="002651D6" w:rsidRDefault="007732AC" w:rsidP="002651D6">
      <w:pPr>
        <w:pStyle w:val="Poetry"/>
      </w:pPr>
    </w:p>
    <w:p w14:paraId="6A10EBFF" w14:textId="77777777" w:rsidR="002651D6" w:rsidRDefault="007732AC" w:rsidP="002651D6">
      <w:pPr>
        <w:pStyle w:val="Poetry"/>
      </w:pPr>
      <w:r w:rsidRPr="002651D6">
        <w:t xml:space="preserve">How odd the Girl’s life looks </w:t>
      </w:r>
    </w:p>
    <w:p w14:paraId="209494F7" w14:textId="25F60455" w:rsidR="007732AC" w:rsidRPr="002651D6" w:rsidRDefault="007732AC" w:rsidP="002651D6">
      <w:pPr>
        <w:pStyle w:val="Poetry"/>
      </w:pPr>
      <w:r w:rsidRPr="002651D6">
        <w:t>Behind this soft Eclipse —</w:t>
      </w:r>
    </w:p>
    <w:p w14:paraId="2CA2382C" w14:textId="77777777" w:rsidR="002651D6" w:rsidRDefault="007732AC" w:rsidP="002651D6">
      <w:pPr>
        <w:pStyle w:val="Poetry"/>
      </w:pPr>
      <w:r w:rsidRPr="002651D6">
        <w:t xml:space="preserve">I think that Earth feels so </w:t>
      </w:r>
    </w:p>
    <w:p w14:paraId="7F2397E6" w14:textId="263A7B8B" w:rsidR="007732AC" w:rsidRPr="002651D6" w:rsidRDefault="007732AC" w:rsidP="002651D6">
      <w:pPr>
        <w:pStyle w:val="Poetry"/>
      </w:pPr>
      <w:r w:rsidRPr="002651D6">
        <w:t>To folks in Heaven — now —</w:t>
      </w:r>
    </w:p>
    <w:p w14:paraId="13876066" w14:textId="77777777" w:rsidR="007732AC" w:rsidRPr="002651D6" w:rsidRDefault="007732AC" w:rsidP="002651D6">
      <w:pPr>
        <w:pStyle w:val="Poetry"/>
      </w:pPr>
    </w:p>
    <w:p w14:paraId="68F529A0" w14:textId="77777777" w:rsidR="002651D6" w:rsidRDefault="007732AC" w:rsidP="002651D6">
      <w:pPr>
        <w:pStyle w:val="Poetry"/>
      </w:pPr>
      <w:r w:rsidRPr="002651D6">
        <w:t xml:space="preserve">This being comfort — then </w:t>
      </w:r>
    </w:p>
    <w:p w14:paraId="728ED4E2" w14:textId="77777777" w:rsidR="002651D6" w:rsidRDefault="007732AC" w:rsidP="002651D6">
      <w:pPr>
        <w:pStyle w:val="Poetry"/>
      </w:pPr>
      <w:r w:rsidRPr="002651D6">
        <w:t xml:space="preserve">That other kind — was pain — </w:t>
      </w:r>
    </w:p>
    <w:p w14:paraId="4B89D6B0" w14:textId="204AD9B6" w:rsidR="007732AC" w:rsidRPr="002651D6" w:rsidRDefault="007732AC" w:rsidP="002651D6">
      <w:pPr>
        <w:pStyle w:val="Poetry"/>
      </w:pPr>
      <w:r w:rsidRPr="002651D6">
        <w:t>But why compare?</w:t>
      </w:r>
    </w:p>
    <w:p w14:paraId="01FDE92B" w14:textId="77777777" w:rsidR="007732AC" w:rsidRPr="002651D6" w:rsidRDefault="007732AC" w:rsidP="002651D6">
      <w:pPr>
        <w:pStyle w:val="Poetry"/>
      </w:pPr>
      <w:r w:rsidRPr="002651D6">
        <w:t>I’m “Wife”! Stop there!</w:t>
      </w:r>
    </w:p>
    <w:p w14:paraId="04E6D830" w14:textId="77777777" w:rsidR="007732AC" w:rsidRDefault="007732AC" w:rsidP="002651D6">
      <w:pPr>
        <w:pStyle w:val="Bodynoindent"/>
      </w:pPr>
    </w:p>
    <w:p w14:paraId="27005A72" w14:textId="4D32A0D0" w:rsidR="007732AC" w:rsidRDefault="002651D6" w:rsidP="002651D6">
      <w:pPr>
        <w:pStyle w:val="Heading2"/>
      </w:pPr>
      <w:r>
        <w:t xml:space="preserve">4.26.5 </w:t>
      </w:r>
      <w:r w:rsidR="007732AC">
        <w:t>#236</w:t>
      </w:r>
      <w:r w:rsidR="007732AC">
        <w:rPr>
          <w:spacing w:val="-4"/>
        </w:rPr>
        <w:t xml:space="preserve"> </w:t>
      </w:r>
      <w:r w:rsidR="007732AC">
        <w:t>[Some</w:t>
      </w:r>
      <w:r w:rsidR="007732AC">
        <w:rPr>
          <w:spacing w:val="-3"/>
        </w:rPr>
        <w:t xml:space="preserve"> </w:t>
      </w:r>
      <w:r w:rsidR="007732AC">
        <w:t>keep</w:t>
      </w:r>
      <w:r w:rsidR="007732AC">
        <w:rPr>
          <w:spacing w:val="-2"/>
        </w:rPr>
        <w:t xml:space="preserve"> </w:t>
      </w:r>
      <w:r w:rsidR="007732AC">
        <w:t>the</w:t>
      </w:r>
      <w:r w:rsidR="007732AC">
        <w:rPr>
          <w:spacing w:val="-2"/>
        </w:rPr>
        <w:t xml:space="preserve"> </w:t>
      </w:r>
      <w:r w:rsidR="007732AC">
        <w:t>Sabbath</w:t>
      </w:r>
      <w:r w:rsidR="007732AC">
        <w:rPr>
          <w:spacing w:val="-3"/>
        </w:rPr>
        <w:t xml:space="preserve"> </w:t>
      </w:r>
      <w:r w:rsidR="007732AC">
        <w:t>going</w:t>
      </w:r>
      <w:r w:rsidR="007732AC">
        <w:rPr>
          <w:spacing w:val="-3"/>
        </w:rPr>
        <w:t xml:space="preserve"> </w:t>
      </w:r>
      <w:r w:rsidR="007732AC">
        <w:t>to</w:t>
      </w:r>
      <w:r w:rsidR="007732AC">
        <w:rPr>
          <w:spacing w:val="-2"/>
        </w:rPr>
        <w:t xml:space="preserve"> </w:t>
      </w:r>
      <w:r w:rsidR="007732AC">
        <w:t>Church]</w:t>
      </w:r>
    </w:p>
    <w:p w14:paraId="61D139E7" w14:textId="77777777" w:rsidR="002651D6" w:rsidRDefault="007732AC" w:rsidP="002651D6">
      <w:pPr>
        <w:pStyle w:val="Poetry"/>
      </w:pPr>
      <w:r w:rsidRPr="002651D6">
        <w:t xml:space="preserve">Some keep the Sabbath going to Church — </w:t>
      </w:r>
    </w:p>
    <w:p w14:paraId="539A89F1" w14:textId="2A50336A" w:rsidR="007732AC" w:rsidRPr="002651D6" w:rsidRDefault="007732AC" w:rsidP="002651D6">
      <w:pPr>
        <w:pStyle w:val="Poetry"/>
      </w:pPr>
      <w:r w:rsidRPr="002651D6">
        <w:t>I keep it, staying at Home —</w:t>
      </w:r>
    </w:p>
    <w:p w14:paraId="579A0487" w14:textId="77777777" w:rsidR="002651D6" w:rsidRDefault="007732AC" w:rsidP="002651D6">
      <w:pPr>
        <w:pStyle w:val="Poetry"/>
      </w:pPr>
      <w:r w:rsidRPr="002651D6">
        <w:t xml:space="preserve">With a Bobolink for a Chorister — </w:t>
      </w:r>
    </w:p>
    <w:p w14:paraId="6AAAB887" w14:textId="32A74F4D" w:rsidR="007732AC" w:rsidRPr="002651D6" w:rsidRDefault="007732AC" w:rsidP="002651D6">
      <w:pPr>
        <w:pStyle w:val="Poetry"/>
      </w:pPr>
      <w:r w:rsidRPr="002651D6">
        <w:t>And an Orchard, for a Dome —</w:t>
      </w:r>
    </w:p>
    <w:p w14:paraId="327610A0" w14:textId="77777777" w:rsidR="007732AC" w:rsidRPr="002651D6" w:rsidRDefault="007732AC" w:rsidP="002651D6">
      <w:pPr>
        <w:pStyle w:val="Poetry"/>
      </w:pPr>
    </w:p>
    <w:p w14:paraId="5ABB18DD" w14:textId="77777777" w:rsidR="002651D6" w:rsidRDefault="007732AC" w:rsidP="002651D6">
      <w:pPr>
        <w:pStyle w:val="Poetry"/>
      </w:pPr>
      <w:r w:rsidRPr="002651D6">
        <w:t xml:space="preserve">Some keep the Sabbath in Surplice — </w:t>
      </w:r>
    </w:p>
    <w:p w14:paraId="76688E15" w14:textId="4AAC9ACA" w:rsidR="007732AC" w:rsidRPr="002651D6" w:rsidRDefault="007732AC" w:rsidP="002651D6">
      <w:pPr>
        <w:pStyle w:val="Poetry"/>
      </w:pPr>
      <w:r w:rsidRPr="002651D6">
        <w:t>I just wear my Wings —</w:t>
      </w:r>
    </w:p>
    <w:p w14:paraId="1501587A" w14:textId="77777777" w:rsidR="002651D6" w:rsidRDefault="007732AC" w:rsidP="002651D6">
      <w:pPr>
        <w:pStyle w:val="Poetry"/>
      </w:pPr>
      <w:r w:rsidRPr="002651D6">
        <w:t xml:space="preserve">And instead of tolling the Bell, for Church, </w:t>
      </w:r>
    </w:p>
    <w:p w14:paraId="241FB22B" w14:textId="56B5BC30" w:rsidR="007732AC" w:rsidRPr="002651D6" w:rsidRDefault="007732AC" w:rsidP="002651D6">
      <w:pPr>
        <w:pStyle w:val="Poetry"/>
      </w:pPr>
      <w:r w:rsidRPr="002651D6">
        <w:t>Our little Sexton — sings.</w:t>
      </w:r>
    </w:p>
    <w:p w14:paraId="6F02DCE2" w14:textId="77777777" w:rsidR="007732AC" w:rsidRPr="002651D6" w:rsidRDefault="007732AC" w:rsidP="002651D6">
      <w:pPr>
        <w:pStyle w:val="Poetry"/>
      </w:pPr>
    </w:p>
    <w:p w14:paraId="36B11CDF" w14:textId="77777777" w:rsidR="002651D6" w:rsidRDefault="007732AC" w:rsidP="002651D6">
      <w:pPr>
        <w:pStyle w:val="Poetry"/>
      </w:pPr>
      <w:r w:rsidRPr="002651D6">
        <w:t xml:space="preserve">God preaches, a noted Clergyman — </w:t>
      </w:r>
    </w:p>
    <w:p w14:paraId="5BE0ABF5" w14:textId="6FAC0E65" w:rsidR="007732AC" w:rsidRPr="002651D6" w:rsidRDefault="007732AC" w:rsidP="002651D6">
      <w:pPr>
        <w:pStyle w:val="Poetry"/>
      </w:pPr>
      <w:r w:rsidRPr="002651D6">
        <w:t>And the sermon is never long,</w:t>
      </w:r>
    </w:p>
    <w:p w14:paraId="6EFA766F" w14:textId="77777777" w:rsidR="002651D6" w:rsidRDefault="007732AC" w:rsidP="002651D6">
      <w:pPr>
        <w:pStyle w:val="Poetry"/>
      </w:pPr>
      <w:r w:rsidRPr="002651D6">
        <w:t xml:space="preserve">So instead of getting to Heaven, at last — </w:t>
      </w:r>
    </w:p>
    <w:p w14:paraId="4ABA10C9" w14:textId="43AD6B4E" w:rsidR="007732AC" w:rsidRPr="002651D6" w:rsidRDefault="007732AC" w:rsidP="002651D6">
      <w:pPr>
        <w:pStyle w:val="Poetry"/>
      </w:pPr>
      <w:r w:rsidRPr="002651D6">
        <w:t>I’m going, all along.</w:t>
      </w:r>
    </w:p>
    <w:p w14:paraId="5F22C26A" w14:textId="77777777" w:rsidR="007732AC" w:rsidRDefault="007732AC" w:rsidP="002651D6">
      <w:pPr>
        <w:pStyle w:val="Bodynoindent"/>
      </w:pPr>
    </w:p>
    <w:p w14:paraId="53893CB7" w14:textId="3B4AE39E" w:rsidR="007732AC" w:rsidRDefault="002651D6" w:rsidP="002651D6">
      <w:pPr>
        <w:pStyle w:val="Heading2"/>
      </w:pPr>
      <w:r>
        <w:t xml:space="preserve">4.26.6 </w:t>
      </w:r>
      <w:r w:rsidR="007732AC">
        <w:t>#260</w:t>
      </w:r>
      <w:r w:rsidR="007732AC">
        <w:rPr>
          <w:spacing w:val="-3"/>
        </w:rPr>
        <w:t xml:space="preserve"> </w:t>
      </w:r>
      <w:r w:rsidR="007732AC">
        <w:t>[I</w:t>
      </w:r>
      <w:r w:rsidR="007732AC">
        <w:t>’</w:t>
      </w:r>
      <w:r w:rsidR="007732AC">
        <w:t>m</w:t>
      </w:r>
      <w:r w:rsidR="007732AC">
        <w:rPr>
          <w:spacing w:val="-2"/>
        </w:rPr>
        <w:t xml:space="preserve"> </w:t>
      </w:r>
      <w:r w:rsidR="007732AC">
        <w:t>Nobody!</w:t>
      </w:r>
      <w:r w:rsidR="007732AC">
        <w:rPr>
          <w:spacing w:val="-1"/>
        </w:rPr>
        <w:t xml:space="preserve"> </w:t>
      </w:r>
      <w:r w:rsidR="007732AC">
        <w:t>Who</w:t>
      </w:r>
      <w:r w:rsidR="007732AC">
        <w:rPr>
          <w:spacing w:val="-3"/>
        </w:rPr>
        <w:t xml:space="preserve"> </w:t>
      </w:r>
      <w:r w:rsidR="007732AC">
        <w:t>are</w:t>
      </w:r>
      <w:r w:rsidR="007732AC">
        <w:rPr>
          <w:spacing w:val="-1"/>
        </w:rPr>
        <w:t xml:space="preserve"> </w:t>
      </w:r>
      <w:r w:rsidR="007732AC">
        <w:t>you?]</w:t>
      </w:r>
    </w:p>
    <w:p w14:paraId="143BE4B4" w14:textId="77777777" w:rsidR="002651D6" w:rsidRDefault="007732AC" w:rsidP="002651D6">
      <w:pPr>
        <w:pStyle w:val="Poetry"/>
      </w:pPr>
      <w:r w:rsidRPr="002651D6">
        <w:t xml:space="preserve">I’m nobody! Who are you? </w:t>
      </w:r>
    </w:p>
    <w:p w14:paraId="52EB1B03" w14:textId="430AE68F" w:rsidR="007732AC" w:rsidRPr="002651D6" w:rsidRDefault="007732AC" w:rsidP="002651D6">
      <w:pPr>
        <w:pStyle w:val="Poetry"/>
      </w:pPr>
      <w:r w:rsidRPr="002651D6">
        <w:lastRenderedPageBreak/>
        <w:t>Are you nobody, too?</w:t>
      </w:r>
    </w:p>
    <w:p w14:paraId="1217DAB8" w14:textId="77777777" w:rsidR="002651D6" w:rsidRDefault="007732AC" w:rsidP="002651D6">
      <w:pPr>
        <w:pStyle w:val="Poetry"/>
      </w:pPr>
      <w:r w:rsidRPr="002651D6">
        <w:t xml:space="preserve">Then there’s a pair of us—don’t tell! </w:t>
      </w:r>
    </w:p>
    <w:p w14:paraId="20781676" w14:textId="58C17E51" w:rsidR="007732AC" w:rsidRPr="002651D6" w:rsidRDefault="007732AC" w:rsidP="002651D6">
      <w:pPr>
        <w:pStyle w:val="Poetry"/>
      </w:pPr>
      <w:r w:rsidRPr="002651D6">
        <w:t>They’d banish us, you know.</w:t>
      </w:r>
    </w:p>
    <w:p w14:paraId="3A027493" w14:textId="77777777" w:rsidR="007732AC" w:rsidRPr="002651D6" w:rsidRDefault="007732AC" w:rsidP="002651D6">
      <w:pPr>
        <w:pStyle w:val="Poetry"/>
      </w:pPr>
    </w:p>
    <w:p w14:paraId="6D79890A" w14:textId="77777777" w:rsidR="002651D6" w:rsidRDefault="007732AC" w:rsidP="002651D6">
      <w:pPr>
        <w:pStyle w:val="Poetry"/>
      </w:pPr>
      <w:r w:rsidRPr="002651D6">
        <w:t xml:space="preserve">How dreary to be somebody! </w:t>
      </w:r>
    </w:p>
    <w:p w14:paraId="0B3EFEBA" w14:textId="382E90E6" w:rsidR="007732AC" w:rsidRPr="002651D6" w:rsidRDefault="007732AC" w:rsidP="002651D6">
      <w:pPr>
        <w:pStyle w:val="Poetry"/>
      </w:pPr>
      <w:r w:rsidRPr="002651D6">
        <w:t>How public, like a frog</w:t>
      </w:r>
    </w:p>
    <w:p w14:paraId="7A7267C8" w14:textId="77777777" w:rsidR="002651D6" w:rsidRDefault="007732AC" w:rsidP="002651D6">
      <w:pPr>
        <w:pStyle w:val="Poetry"/>
      </w:pPr>
      <w:r w:rsidRPr="002651D6">
        <w:t xml:space="preserve">To tell your name the livelong day </w:t>
      </w:r>
    </w:p>
    <w:p w14:paraId="0ABED873" w14:textId="6A8B3B64" w:rsidR="007732AC" w:rsidRPr="002651D6" w:rsidRDefault="007732AC" w:rsidP="002651D6">
      <w:pPr>
        <w:pStyle w:val="Poetry"/>
      </w:pPr>
      <w:r w:rsidRPr="002651D6">
        <w:t>To an admiring bog!</w:t>
      </w:r>
    </w:p>
    <w:p w14:paraId="56827411" w14:textId="77777777" w:rsidR="007732AC" w:rsidRDefault="007732AC" w:rsidP="002651D6">
      <w:pPr>
        <w:pStyle w:val="Bodynoindent"/>
      </w:pPr>
    </w:p>
    <w:p w14:paraId="65AB842B" w14:textId="05B89B4D" w:rsidR="007732AC" w:rsidRDefault="002651D6" w:rsidP="002651D6">
      <w:pPr>
        <w:pStyle w:val="Heading2"/>
      </w:pPr>
      <w:r>
        <w:t xml:space="preserve">4.26.7 </w:t>
      </w:r>
      <w:r w:rsidR="007732AC">
        <w:t>#269</w:t>
      </w:r>
      <w:r w:rsidR="007732AC">
        <w:rPr>
          <w:spacing w:val="-5"/>
        </w:rPr>
        <w:t xml:space="preserve"> </w:t>
      </w:r>
      <w:r w:rsidR="007732AC">
        <w:t>[Wild</w:t>
      </w:r>
      <w:r w:rsidR="007732AC">
        <w:rPr>
          <w:spacing w:val="-5"/>
        </w:rPr>
        <w:t xml:space="preserve"> </w:t>
      </w:r>
      <w:r w:rsidR="007732AC">
        <w:t>nights</w:t>
      </w:r>
      <w:r w:rsidR="007732AC">
        <w:rPr>
          <w:spacing w:val="-5"/>
        </w:rPr>
        <w:t xml:space="preserve"> </w:t>
      </w:r>
      <w:r w:rsidR="007732AC">
        <w:t>–</w:t>
      </w:r>
      <w:r w:rsidR="007732AC">
        <w:rPr>
          <w:spacing w:val="-4"/>
        </w:rPr>
        <w:t xml:space="preserve"> </w:t>
      </w:r>
      <w:r w:rsidR="007732AC">
        <w:t>Wild</w:t>
      </w:r>
      <w:r w:rsidR="007732AC">
        <w:rPr>
          <w:spacing w:val="-5"/>
        </w:rPr>
        <w:t xml:space="preserve"> </w:t>
      </w:r>
      <w:r w:rsidR="007732AC">
        <w:t>nights!]</w:t>
      </w:r>
    </w:p>
    <w:p w14:paraId="7A607DAD" w14:textId="77777777" w:rsidR="002651D6" w:rsidRDefault="007732AC" w:rsidP="002651D6">
      <w:pPr>
        <w:pStyle w:val="Poetry"/>
      </w:pPr>
      <w:r w:rsidRPr="002651D6">
        <w:t xml:space="preserve">Wild Nights — Wild Nights! </w:t>
      </w:r>
    </w:p>
    <w:p w14:paraId="7FFA5735" w14:textId="162A9345" w:rsidR="007732AC" w:rsidRPr="002651D6" w:rsidRDefault="007732AC" w:rsidP="002651D6">
      <w:pPr>
        <w:pStyle w:val="Poetry"/>
      </w:pPr>
      <w:r w:rsidRPr="002651D6">
        <w:t>Were I with thee</w:t>
      </w:r>
    </w:p>
    <w:p w14:paraId="55A5544C" w14:textId="77777777" w:rsidR="002651D6" w:rsidRDefault="007732AC" w:rsidP="002651D6">
      <w:pPr>
        <w:pStyle w:val="Poetry"/>
      </w:pPr>
      <w:r w:rsidRPr="002651D6">
        <w:t xml:space="preserve">Wild Nights should be </w:t>
      </w:r>
    </w:p>
    <w:p w14:paraId="41F09A8B" w14:textId="62C25E37" w:rsidR="007732AC" w:rsidRPr="002651D6" w:rsidRDefault="007732AC" w:rsidP="002651D6">
      <w:pPr>
        <w:pStyle w:val="Poetry"/>
      </w:pPr>
      <w:r w:rsidRPr="002651D6">
        <w:t>Our luxury!</w:t>
      </w:r>
    </w:p>
    <w:p w14:paraId="46659DF0" w14:textId="77777777" w:rsidR="007732AC" w:rsidRPr="002651D6" w:rsidRDefault="007732AC" w:rsidP="002651D6">
      <w:pPr>
        <w:pStyle w:val="Poetry"/>
      </w:pPr>
    </w:p>
    <w:p w14:paraId="076837F6" w14:textId="77777777" w:rsidR="002651D6" w:rsidRDefault="007732AC" w:rsidP="002651D6">
      <w:pPr>
        <w:pStyle w:val="Poetry"/>
      </w:pPr>
      <w:r w:rsidRPr="002651D6">
        <w:t xml:space="preserve">Futile — the Winds — </w:t>
      </w:r>
    </w:p>
    <w:p w14:paraId="4368D90D" w14:textId="429FCC2A" w:rsidR="007732AC" w:rsidRPr="002651D6" w:rsidRDefault="007732AC" w:rsidP="002651D6">
      <w:pPr>
        <w:pStyle w:val="Poetry"/>
      </w:pPr>
      <w:r w:rsidRPr="002651D6">
        <w:t>To a Heart in port —</w:t>
      </w:r>
    </w:p>
    <w:p w14:paraId="1FD7A7D8" w14:textId="77777777" w:rsidR="002651D6" w:rsidRDefault="007732AC" w:rsidP="002651D6">
      <w:pPr>
        <w:pStyle w:val="Poetry"/>
      </w:pPr>
      <w:r w:rsidRPr="002651D6">
        <w:t xml:space="preserve">Done with the Compass — </w:t>
      </w:r>
    </w:p>
    <w:p w14:paraId="285BB1E6" w14:textId="44377D88" w:rsidR="007732AC" w:rsidRPr="002651D6" w:rsidRDefault="007732AC" w:rsidP="002651D6">
      <w:pPr>
        <w:pStyle w:val="Poetry"/>
      </w:pPr>
      <w:r w:rsidRPr="002651D6">
        <w:t>Done with the Chart!</w:t>
      </w:r>
    </w:p>
    <w:p w14:paraId="60C486CA" w14:textId="77777777" w:rsidR="007732AC" w:rsidRPr="002651D6" w:rsidRDefault="007732AC" w:rsidP="002651D6">
      <w:pPr>
        <w:pStyle w:val="Poetry"/>
      </w:pPr>
    </w:p>
    <w:p w14:paraId="7D9BE016" w14:textId="77777777" w:rsidR="002651D6" w:rsidRDefault="007732AC" w:rsidP="002651D6">
      <w:pPr>
        <w:pStyle w:val="Poetry"/>
      </w:pPr>
      <w:r w:rsidRPr="002651D6">
        <w:t xml:space="preserve">Rowing in Eden — </w:t>
      </w:r>
    </w:p>
    <w:p w14:paraId="6E73E319" w14:textId="2F4ED05A" w:rsidR="007732AC" w:rsidRPr="002651D6" w:rsidRDefault="007732AC" w:rsidP="002651D6">
      <w:pPr>
        <w:pStyle w:val="Poetry"/>
      </w:pPr>
      <w:r w:rsidRPr="002651D6">
        <w:t>Ah, the Sea!</w:t>
      </w:r>
    </w:p>
    <w:p w14:paraId="2FFF20D8" w14:textId="77777777" w:rsidR="002651D6" w:rsidRDefault="007732AC" w:rsidP="002651D6">
      <w:pPr>
        <w:pStyle w:val="Poetry"/>
      </w:pPr>
      <w:r w:rsidRPr="002651D6">
        <w:t xml:space="preserve">Might I but moor — Tonight — </w:t>
      </w:r>
    </w:p>
    <w:p w14:paraId="6EDC2F9D" w14:textId="5FF0B290" w:rsidR="007732AC" w:rsidRPr="002651D6" w:rsidRDefault="007732AC" w:rsidP="002651D6">
      <w:pPr>
        <w:pStyle w:val="Poetry"/>
      </w:pPr>
      <w:r w:rsidRPr="002651D6">
        <w:t>In Thee!</w:t>
      </w:r>
    </w:p>
    <w:p w14:paraId="101B8BDB" w14:textId="77777777" w:rsidR="007732AC" w:rsidRDefault="007732AC" w:rsidP="002651D6">
      <w:pPr>
        <w:pStyle w:val="Bodynoindent"/>
      </w:pPr>
    </w:p>
    <w:p w14:paraId="0BD100BE" w14:textId="57EB8CAF" w:rsidR="007732AC" w:rsidRDefault="002651D6" w:rsidP="002651D6">
      <w:pPr>
        <w:pStyle w:val="Heading2"/>
      </w:pPr>
      <w:r>
        <w:t xml:space="preserve">4.26.8 </w:t>
      </w:r>
      <w:r w:rsidR="007732AC">
        <w:t>#320</w:t>
      </w:r>
      <w:r w:rsidR="007732AC">
        <w:rPr>
          <w:spacing w:val="-4"/>
        </w:rPr>
        <w:t xml:space="preserve"> </w:t>
      </w:r>
      <w:r w:rsidR="007732AC">
        <w:t>[There</w:t>
      </w:r>
      <w:r w:rsidR="007732AC">
        <w:t>’</w:t>
      </w:r>
      <w:r w:rsidR="007732AC">
        <w:t>s</w:t>
      </w:r>
      <w:r w:rsidR="007732AC">
        <w:rPr>
          <w:spacing w:val="-4"/>
        </w:rPr>
        <w:t xml:space="preserve"> </w:t>
      </w:r>
      <w:r w:rsidR="007732AC">
        <w:t>a</w:t>
      </w:r>
      <w:r w:rsidR="007732AC">
        <w:rPr>
          <w:spacing w:val="-3"/>
        </w:rPr>
        <w:t xml:space="preserve"> </w:t>
      </w:r>
      <w:r w:rsidR="007732AC">
        <w:t>certain</w:t>
      </w:r>
      <w:r w:rsidR="007732AC">
        <w:rPr>
          <w:spacing w:val="-4"/>
        </w:rPr>
        <w:t xml:space="preserve"> </w:t>
      </w:r>
      <w:r w:rsidR="007732AC">
        <w:t>Slant</w:t>
      </w:r>
      <w:r w:rsidR="007732AC">
        <w:rPr>
          <w:spacing w:val="-4"/>
        </w:rPr>
        <w:t xml:space="preserve"> </w:t>
      </w:r>
      <w:r w:rsidR="007732AC">
        <w:t>of</w:t>
      </w:r>
      <w:r w:rsidR="007732AC">
        <w:rPr>
          <w:spacing w:val="-3"/>
        </w:rPr>
        <w:t xml:space="preserve"> </w:t>
      </w:r>
      <w:r w:rsidR="007732AC">
        <w:t>light]</w:t>
      </w:r>
    </w:p>
    <w:p w14:paraId="2F3B8EB5" w14:textId="77777777" w:rsidR="00166EE7" w:rsidRDefault="007732AC" w:rsidP="00166EE7">
      <w:pPr>
        <w:pStyle w:val="Poetry"/>
      </w:pPr>
      <w:r w:rsidRPr="00166EE7">
        <w:t xml:space="preserve">There’s a certain slant of light, </w:t>
      </w:r>
    </w:p>
    <w:p w14:paraId="6C1624A1" w14:textId="50B44803" w:rsidR="007732AC" w:rsidRPr="00166EE7" w:rsidRDefault="007732AC" w:rsidP="00166EE7">
      <w:pPr>
        <w:pStyle w:val="Poetry"/>
      </w:pPr>
      <w:r w:rsidRPr="00166EE7">
        <w:t>On winter afternoons,</w:t>
      </w:r>
    </w:p>
    <w:p w14:paraId="63075C21" w14:textId="77777777" w:rsidR="00166EE7" w:rsidRDefault="007732AC" w:rsidP="00166EE7">
      <w:pPr>
        <w:pStyle w:val="Poetry"/>
      </w:pPr>
      <w:r w:rsidRPr="00166EE7">
        <w:t xml:space="preserve">That oppresses, like the weight </w:t>
      </w:r>
    </w:p>
    <w:p w14:paraId="288829C1" w14:textId="1ADE73A6" w:rsidR="007732AC" w:rsidRPr="00166EE7" w:rsidRDefault="007732AC" w:rsidP="00166EE7">
      <w:pPr>
        <w:pStyle w:val="Poetry"/>
      </w:pPr>
      <w:r w:rsidRPr="00166EE7">
        <w:t>Of cathedral tunes.</w:t>
      </w:r>
    </w:p>
    <w:p w14:paraId="0AB68EEF" w14:textId="77777777" w:rsidR="007732AC" w:rsidRPr="00166EE7" w:rsidRDefault="007732AC" w:rsidP="00166EE7">
      <w:pPr>
        <w:pStyle w:val="Poetry"/>
      </w:pPr>
    </w:p>
    <w:p w14:paraId="68CBEDEF" w14:textId="77777777" w:rsidR="00166EE7" w:rsidRDefault="007732AC" w:rsidP="00166EE7">
      <w:pPr>
        <w:pStyle w:val="Poetry"/>
      </w:pPr>
      <w:r w:rsidRPr="00166EE7">
        <w:t xml:space="preserve">Heavenly hurt it gives us; </w:t>
      </w:r>
    </w:p>
    <w:p w14:paraId="189614AF" w14:textId="2C663A00" w:rsidR="007732AC" w:rsidRPr="00166EE7" w:rsidRDefault="007732AC" w:rsidP="00166EE7">
      <w:pPr>
        <w:pStyle w:val="Poetry"/>
      </w:pPr>
      <w:r w:rsidRPr="00166EE7">
        <w:t>We can find no scar,</w:t>
      </w:r>
    </w:p>
    <w:p w14:paraId="632B089F" w14:textId="77777777" w:rsidR="00166EE7" w:rsidRDefault="007732AC" w:rsidP="00166EE7">
      <w:pPr>
        <w:pStyle w:val="Poetry"/>
      </w:pPr>
      <w:r w:rsidRPr="00166EE7">
        <w:lastRenderedPageBreak/>
        <w:t xml:space="preserve">But internal difference </w:t>
      </w:r>
    </w:p>
    <w:p w14:paraId="50A43758" w14:textId="7273E527" w:rsidR="007732AC" w:rsidRPr="00166EE7" w:rsidRDefault="007732AC" w:rsidP="00166EE7">
      <w:pPr>
        <w:pStyle w:val="Poetry"/>
      </w:pPr>
      <w:r w:rsidRPr="00166EE7">
        <w:t>Where the meanings are.</w:t>
      </w:r>
    </w:p>
    <w:p w14:paraId="02ADC86F" w14:textId="77777777" w:rsidR="00166EE7" w:rsidRDefault="007732AC" w:rsidP="00166EE7">
      <w:pPr>
        <w:pStyle w:val="Poetry"/>
      </w:pPr>
      <w:r w:rsidRPr="00166EE7">
        <w:t xml:space="preserve">None may teach it anything, </w:t>
      </w:r>
    </w:p>
    <w:p w14:paraId="4E75A9E3" w14:textId="04F6948E" w:rsidR="007732AC" w:rsidRPr="00166EE7" w:rsidRDefault="007732AC" w:rsidP="00166EE7">
      <w:pPr>
        <w:pStyle w:val="Poetry"/>
      </w:pPr>
      <w:r w:rsidRPr="00166EE7">
        <w:t>‘T is the seal, despair,—</w:t>
      </w:r>
    </w:p>
    <w:p w14:paraId="6BA014C5" w14:textId="77777777" w:rsidR="00166EE7" w:rsidRDefault="007732AC" w:rsidP="00166EE7">
      <w:pPr>
        <w:pStyle w:val="Poetry"/>
      </w:pPr>
      <w:r w:rsidRPr="00166EE7">
        <w:t xml:space="preserve">An imperial affliction </w:t>
      </w:r>
    </w:p>
    <w:p w14:paraId="1303404F" w14:textId="5FEEEA51" w:rsidR="007732AC" w:rsidRPr="00166EE7" w:rsidRDefault="007732AC" w:rsidP="00166EE7">
      <w:pPr>
        <w:pStyle w:val="Poetry"/>
      </w:pPr>
      <w:r w:rsidRPr="00166EE7">
        <w:t>Sent us of the air.</w:t>
      </w:r>
    </w:p>
    <w:p w14:paraId="7EC6DE2D" w14:textId="77777777" w:rsidR="007732AC" w:rsidRPr="00166EE7" w:rsidRDefault="007732AC" w:rsidP="00166EE7">
      <w:pPr>
        <w:pStyle w:val="Poetry"/>
      </w:pPr>
    </w:p>
    <w:p w14:paraId="62085C2E" w14:textId="77777777" w:rsidR="00166EE7" w:rsidRDefault="007732AC" w:rsidP="00166EE7">
      <w:pPr>
        <w:pStyle w:val="Poetry"/>
      </w:pPr>
      <w:r w:rsidRPr="00166EE7">
        <w:t xml:space="preserve">When it comes, the landscape listens, </w:t>
      </w:r>
    </w:p>
    <w:p w14:paraId="2E466F7E" w14:textId="7749B742" w:rsidR="007732AC" w:rsidRPr="00166EE7" w:rsidRDefault="007732AC" w:rsidP="00166EE7">
      <w:pPr>
        <w:pStyle w:val="Poetry"/>
      </w:pPr>
      <w:r w:rsidRPr="00166EE7">
        <w:t>Shadows hold their breath;</w:t>
      </w:r>
    </w:p>
    <w:p w14:paraId="2B00923D" w14:textId="77777777" w:rsidR="00166EE7" w:rsidRDefault="007732AC" w:rsidP="00166EE7">
      <w:pPr>
        <w:pStyle w:val="Poetry"/>
      </w:pPr>
      <w:r w:rsidRPr="00166EE7">
        <w:t xml:space="preserve">When it goes, ‘t is like the distance </w:t>
      </w:r>
    </w:p>
    <w:p w14:paraId="5F2FF416" w14:textId="75C53EA1" w:rsidR="007732AC" w:rsidRPr="00166EE7" w:rsidRDefault="007732AC" w:rsidP="00166EE7">
      <w:pPr>
        <w:pStyle w:val="Poetry"/>
      </w:pPr>
      <w:r w:rsidRPr="00166EE7">
        <w:t>On the look of death.</w:t>
      </w:r>
    </w:p>
    <w:p w14:paraId="4DB3DC7D" w14:textId="77777777" w:rsidR="007732AC" w:rsidRDefault="007732AC" w:rsidP="00166EE7">
      <w:pPr>
        <w:pStyle w:val="Bodynoindent"/>
      </w:pPr>
    </w:p>
    <w:p w14:paraId="081E81DA" w14:textId="3060913A" w:rsidR="007732AC" w:rsidRDefault="00166EE7" w:rsidP="00166EE7">
      <w:pPr>
        <w:pStyle w:val="Heading2"/>
      </w:pPr>
      <w:r>
        <w:t xml:space="preserve">4.26.9 </w:t>
      </w:r>
      <w:r w:rsidR="007732AC">
        <w:t>#340</w:t>
      </w:r>
      <w:r w:rsidR="007732AC">
        <w:rPr>
          <w:spacing w:val="-3"/>
        </w:rPr>
        <w:t xml:space="preserve"> </w:t>
      </w:r>
      <w:r w:rsidR="007732AC">
        <w:t>[I</w:t>
      </w:r>
      <w:r w:rsidR="007732AC">
        <w:rPr>
          <w:spacing w:val="-3"/>
        </w:rPr>
        <w:t xml:space="preserve"> </w:t>
      </w:r>
      <w:r w:rsidR="007732AC">
        <w:t>felt</w:t>
      </w:r>
      <w:r w:rsidR="007732AC">
        <w:rPr>
          <w:spacing w:val="-3"/>
        </w:rPr>
        <w:t xml:space="preserve"> </w:t>
      </w:r>
      <w:r w:rsidR="007732AC">
        <w:t>a</w:t>
      </w:r>
      <w:r w:rsidR="007732AC">
        <w:rPr>
          <w:spacing w:val="-2"/>
        </w:rPr>
        <w:t xml:space="preserve"> </w:t>
      </w:r>
      <w:r w:rsidR="007732AC">
        <w:t>Funeral,</w:t>
      </w:r>
      <w:r w:rsidR="007732AC">
        <w:rPr>
          <w:spacing w:val="-3"/>
        </w:rPr>
        <w:t xml:space="preserve"> </w:t>
      </w:r>
      <w:r w:rsidR="007732AC">
        <w:t>in</w:t>
      </w:r>
      <w:r w:rsidR="007732AC">
        <w:rPr>
          <w:spacing w:val="-2"/>
        </w:rPr>
        <w:t xml:space="preserve"> </w:t>
      </w:r>
      <w:r w:rsidR="007732AC">
        <w:t>my</w:t>
      </w:r>
      <w:r w:rsidR="007732AC">
        <w:rPr>
          <w:spacing w:val="-2"/>
        </w:rPr>
        <w:t xml:space="preserve"> </w:t>
      </w:r>
      <w:r w:rsidR="007732AC">
        <w:t>Brain]</w:t>
      </w:r>
    </w:p>
    <w:p w14:paraId="1B188EEA" w14:textId="77777777" w:rsidR="00166EE7" w:rsidRDefault="007732AC" w:rsidP="00166EE7">
      <w:pPr>
        <w:pStyle w:val="Poetry"/>
      </w:pPr>
      <w:r w:rsidRPr="00166EE7">
        <w:t xml:space="preserve">I felt a Funeral, in my Brain, </w:t>
      </w:r>
    </w:p>
    <w:p w14:paraId="156844E4" w14:textId="03B03CC9" w:rsidR="007732AC" w:rsidRPr="00166EE7" w:rsidRDefault="007732AC" w:rsidP="00166EE7">
      <w:pPr>
        <w:pStyle w:val="Poetry"/>
      </w:pPr>
      <w:r w:rsidRPr="00166EE7">
        <w:t>And Mourners to and fro</w:t>
      </w:r>
    </w:p>
    <w:p w14:paraId="6BB7B854" w14:textId="77777777" w:rsidR="00166EE7" w:rsidRDefault="007732AC" w:rsidP="00166EE7">
      <w:pPr>
        <w:pStyle w:val="Poetry"/>
      </w:pPr>
      <w:r w:rsidRPr="00166EE7">
        <w:t xml:space="preserve">Kept treading — treading — till it seemed </w:t>
      </w:r>
    </w:p>
    <w:p w14:paraId="5C27973F" w14:textId="182F5AB6" w:rsidR="007732AC" w:rsidRPr="00166EE7" w:rsidRDefault="007732AC" w:rsidP="00166EE7">
      <w:pPr>
        <w:pStyle w:val="Poetry"/>
      </w:pPr>
      <w:r w:rsidRPr="00166EE7">
        <w:t>That Sense was breaking through —</w:t>
      </w:r>
    </w:p>
    <w:p w14:paraId="75E24378" w14:textId="77777777" w:rsidR="007732AC" w:rsidRPr="00166EE7" w:rsidRDefault="007732AC" w:rsidP="00166EE7">
      <w:pPr>
        <w:pStyle w:val="Poetry"/>
      </w:pPr>
    </w:p>
    <w:p w14:paraId="3BE3D0A2" w14:textId="77777777" w:rsidR="00166EE7" w:rsidRDefault="007732AC" w:rsidP="00166EE7">
      <w:pPr>
        <w:pStyle w:val="Poetry"/>
      </w:pPr>
      <w:r w:rsidRPr="00166EE7">
        <w:t xml:space="preserve">And when they all were seated, </w:t>
      </w:r>
    </w:p>
    <w:p w14:paraId="04434EE7" w14:textId="022761E9" w:rsidR="007732AC" w:rsidRPr="00166EE7" w:rsidRDefault="007732AC" w:rsidP="00166EE7">
      <w:pPr>
        <w:pStyle w:val="Poetry"/>
      </w:pPr>
      <w:r w:rsidRPr="00166EE7">
        <w:t>A Service, like a Drum —</w:t>
      </w:r>
    </w:p>
    <w:p w14:paraId="5D20A986" w14:textId="77777777" w:rsidR="00166EE7" w:rsidRDefault="007732AC" w:rsidP="00166EE7">
      <w:pPr>
        <w:pStyle w:val="Poetry"/>
      </w:pPr>
      <w:r w:rsidRPr="00166EE7">
        <w:t xml:space="preserve">Kept beating — beating — till I thought </w:t>
      </w:r>
    </w:p>
    <w:p w14:paraId="2536B495" w14:textId="2DC7980B" w:rsidR="007732AC" w:rsidRPr="00166EE7" w:rsidRDefault="007732AC" w:rsidP="00166EE7">
      <w:pPr>
        <w:pStyle w:val="Poetry"/>
      </w:pPr>
      <w:r w:rsidRPr="00166EE7">
        <w:t>My Mind was going numb —</w:t>
      </w:r>
    </w:p>
    <w:p w14:paraId="3EBA889A" w14:textId="77777777" w:rsidR="007732AC" w:rsidRPr="00166EE7" w:rsidRDefault="007732AC" w:rsidP="00166EE7">
      <w:pPr>
        <w:pStyle w:val="Poetry"/>
      </w:pPr>
    </w:p>
    <w:p w14:paraId="2C5EE0C8" w14:textId="77777777" w:rsidR="00166EE7" w:rsidRDefault="007732AC" w:rsidP="00166EE7">
      <w:pPr>
        <w:pStyle w:val="Poetry"/>
      </w:pPr>
      <w:r w:rsidRPr="00166EE7">
        <w:t xml:space="preserve">And then I heard them lift a Box </w:t>
      </w:r>
    </w:p>
    <w:p w14:paraId="151758EF" w14:textId="4914571D" w:rsidR="007732AC" w:rsidRPr="00166EE7" w:rsidRDefault="007732AC" w:rsidP="00166EE7">
      <w:pPr>
        <w:pStyle w:val="Poetry"/>
      </w:pPr>
      <w:r w:rsidRPr="00166EE7">
        <w:t>And creak across my Soul</w:t>
      </w:r>
    </w:p>
    <w:p w14:paraId="55C0CEEE" w14:textId="77777777" w:rsidR="00166EE7" w:rsidRDefault="007732AC" w:rsidP="00166EE7">
      <w:pPr>
        <w:pStyle w:val="Poetry"/>
      </w:pPr>
      <w:r w:rsidRPr="00166EE7">
        <w:t xml:space="preserve">With those same Boots of Lead, again, </w:t>
      </w:r>
    </w:p>
    <w:p w14:paraId="3BBB8C43" w14:textId="4EE22C0D" w:rsidR="007732AC" w:rsidRPr="00166EE7" w:rsidRDefault="007732AC" w:rsidP="00166EE7">
      <w:pPr>
        <w:pStyle w:val="Poetry"/>
      </w:pPr>
      <w:r w:rsidRPr="00166EE7">
        <w:t>Then Space — began to toll,</w:t>
      </w:r>
    </w:p>
    <w:p w14:paraId="2500AC1A" w14:textId="77777777" w:rsidR="007732AC" w:rsidRPr="00166EE7" w:rsidRDefault="007732AC" w:rsidP="00166EE7">
      <w:pPr>
        <w:pStyle w:val="Poetry"/>
      </w:pPr>
    </w:p>
    <w:p w14:paraId="0F157EA5" w14:textId="77777777" w:rsidR="00166EE7" w:rsidRDefault="007732AC" w:rsidP="00166EE7">
      <w:pPr>
        <w:pStyle w:val="Poetry"/>
      </w:pPr>
      <w:r w:rsidRPr="00166EE7">
        <w:t xml:space="preserve">As all the Heavens were a Bell, </w:t>
      </w:r>
    </w:p>
    <w:p w14:paraId="25D7190B" w14:textId="60CF62FD" w:rsidR="007732AC" w:rsidRPr="00166EE7" w:rsidRDefault="007732AC" w:rsidP="00166EE7">
      <w:pPr>
        <w:pStyle w:val="Poetry"/>
      </w:pPr>
      <w:r w:rsidRPr="00166EE7">
        <w:t>And Being, but an Ear,</w:t>
      </w:r>
    </w:p>
    <w:p w14:paraId="40D17EA0" w14:textId="77777777" w:rsidR="00166EE7" w:rsidRDefault="007732AC" w:rsidP="00166EE7">
      <w:pPr>
        <w:pStyle w:val="Poetry"/>
      </w:pPr>
      <w:r w:rsidRPr="00166EE7">
        <w:t xml:space="preserve">And I, and Silence, some strange Race </w:t>
      </w:r>
    </w:p>
    <w:p w14:paraId="47E88C4B" w14:textId="46A847A6" w:rsidR="007732AC" w:rsidRPr="00166EE7" w:rsidRDefault="007732AC" w:rsidP="00166EE7">
      <w:pPr>
        <w:pStyle w:val="Poetry"/>
      </w:pPr>
      <w:r w:rsidRPr="00166EE7">
        <w:t>Wrecked, solitary, here —</w:t>
      </w:r>
    </w:p>
    <w:p w14:paraId="3F5AF628" w14:textId="77777777" w:rsidR="007732AC" w:rsidRPr="00166EE7" w:rsidRDefault="007732AC" w:rsidP="00166EE7">
      <w:pPr>
        <w:pStyle w:val="Poetry"/>
      </w:pPr>
    </w:p>
    <w:p w14:paraId="7F4F6B6F" w14:textId="77777777" w:rsidR="00166EE7" w:rsidRDefault="007732AC" w:rsidP="00166EE7">
      <w:pPr>
        <w:pStyle w:val="Poetry"/>
      </w:pPr>
      <w:r w:rsidRPr="00166EE7">
        <w:t xml:space="preserve">And then a Plank in Reason, broke, </w:t>
      </w:r>
    </w:p>
    <w:p w14:paraId="466AB3E1" w14:textId="77777777" w:rsidR="00166EE7" w:rsidRDefault="007732AC" w:rsidP="00166EE7">
      <w:pPr>
        <w:pStyle w:val="Poetry"/>
      </w:pPr>
      <w:r w:rsidRPr="00166EE7">
        <w:lastRenderedPageBreak/>
        <w:t xml:space="preserve">And I dropped down, and down — </w:t>
      </w:r>
    </w:p>
    <w:p w14:paraId="7EE9354F" w14:textId="77777777" w:rsidR="00166EE7" w:rsidRDefault="007732AC" w:rsidP="00166EE7">
      <w:pPr>
        <w:pStyle w:val="Poetry"/>
      </w:pPr>
      <w:r w:rsidRPr="00166EE7">
        <w:t xml:space="preserve">And hit a World, at every plunge, </w:t>
      </w:r>
    </w:p>
    <w:p w14:paraId="1FA23F5D" w14:textId="06838746" w:rsidR="007732AC" w:rsidRPr="00166EE7" w:rsidRDefault="007732AC" w:rsidP="00166EE7">
      <w:pPr>
        <w:pStyle w:val="Poetry"/>
      </w:pPr>
      <w:r w:rsidRPr="00166EE7">
        <w:t>And Finished knowing — then —</w:t>
      </w:r>
    </w:p>
    <w:p w14:paraId="2E659CAA" w14:textId="77777777" w:rsidR="007732AC" w:rsidRDefault="007732AC" w:rsidP="00166EE7">
      <w:pPr>
        <w:pStyle w:val="Bodynoindent"/>
      </w:pPr>
    </w:p>
    <w:p w14:paraId="0B380359" w14:textId="1869622C" w:rsidR="007732AC" w:rsidRDefault="00166EE7" w:rsidP="00166EE7">
      <w:pPr>
        <w:pStyle w:val="Heading2"/>
      </w:pPr>
      <w:r>
        <w:t xml:space="preserve">4.26.10 </w:t>
      </w:r>
      <w:r w:rsidR="007732AC">
        <w:t>#341</w:t>
      </w:r>
      <w:r w:rsidR="007732AC">
        <w:rPr>
          <w:spacing w:val="-5"/>
        </w:rPr>
        <w:t xml:space="preserve"> </w:t>
      </w:r>
      <w:r w:rsidR="007732AC">
        <w:t>[</w:t>
      </w:r>
      <w:r w:rsidR="007732AC">
        <w:t>‘</w:t>
      </w:r>
      <w:r w:rsidR="007732AC">
        <w:t>Tis</w:t>
      </w:r>
      <w:r w:rsidR="007732AC">
        <w:rPr>
          <w:spacing w:val="-4"/>
        </w:rPr>
        <w:t xml:space="preserve"> </w:t>
      </w:r>
      <w:r w:rsidR="007732AC">
        <w:t>so</w:t>
      </w:r>
      <w:r w:rsidR="007732AC">
        <w:rPr>
          <w:spacing w:val="-4"/>
        </w:rPr>
        <w:t xml:space="preserve"> </w:t>
      </w:r>
      <w:r w:rsidR="007732AC">
        <w:t>appalling</w:t>
      </w:r>
      <w:r w:rsidR="007732AC">
        <w:rPr>
          <w:spacing w:val="-4"/>
        </w:rPr>
        <w:t xml:space="preserve"> </w:t>
      </w:r>
      <w:r w:rsidR="007732AC">
        <w:t>it</w:t>
      </w:r>
      <w:r w:rsidR="007732AC">
        <w:rPr>
          <w:spacing w:val="-3"/>
        </w:rPr>
        <w:t xml:space="preserve"> </w:t>
      </w:r>
      <w:r w:rsidR="007732AC">
        <w:t>exhilarates]</w:t>
      </w:r>
    </w:p>
    <w:p w14:paraId="6526C85B" w14:textId="77777777" w:rsidR="00166EE7" w:rsidRDefault="007732AC" w:rsidP="00166EE7">
      <w:pPr>
        <w:pStyle w:val="Poetry"/>
      </w:pPr>
      <w:r w:rsidRPr="00166EE7">
        <w:t xml:space="preserve">‘Tis so appalling — it exhilarates — </w:t>
      </w:r>
    </w:p>
    <w:p w14:paraId="2965254E" w14:textId="77777777" w:rsidR="00166EE7" w:rsidRDefault="007732AC" w:rsidP="00166EE7">
      <w:pPr>
        <w:pStyle w:val="Poetry"/>
      </w:pPr>
      <w:r w:rsidRPr="00166EE7">
        <w:t xml:space="preserve">So over Horror, it half Captivates — </w:t>
      </w:r>
    </w:p>
    <w:p w14:paraId="7EE51BC9" w14:textId="1BE132C3" w:rsidR="007732AC" w:rsidRPr="00166EE7" w:rsidRDefault="007732AC" w:rsidP="00166EE7">
      <w:pPr>
        <w:pStyle w:val="Poetry"/>
      </w:pPr>
      <w:r w:rsidRPr="00166EE7">
        <w:t>The Soul stares after it, secure —</w:t>
      </w:r>
    </w:p>
    <w:p w14:paraId="3667DF89" w14:textId="77777777" w:rsidR="007732AC" w:rsidRPr="00166EE7" w:rsidRDefault="007732AC" w:rsidP="00166EE7">
      <w:pPr>
        <w:pStyle w:val="Poetry"/>
      </w:pPr>
      <w:r w:rsidRPr="00166EE7">
        <w:t>A Sepulchre, fears frost, no more —</w:t>
      </w:r>
    </w:p>
    <w:p w14:paraId="5A1E999A" w14:textId="77777777" w:rsidR="00166EE7" w:rsidRDefault="007732AC" w:rsidP="00166EE7">
      <w:pPr>
        <w:pStyle w:val="Poetry"/>
      </w:pPr>
      <w:r w:rsidRPr="00166EE7">
        <w:t xml:space="preserve">To scan a Ghost, is faint — </w:t>
      </w:r>
    </w:p>
    <w:p w14:paraId="501E5FA0" w14:textId="77777777" w:rsidR="00166EE7" w:rsidRDefault="007732AC" w:rsidP="00166EE7">
      <w:pPr>
        <w:pStyle w:val="Poetry"/>
      </w:pPr>
      <w:r w:rsidRPr="00166EE7">
        <w:t xml:space="preserve">But grappling, conquers it — </w:t>
      </w:r>
    </w:p>
    <w:p w14:paraId="251F250D" w14:textId="77777777" w:rsidR="00166EE7" w:rsidRDefault="007732AC" w:rsidP="00166EE7">
      <w:pPr>
        <w:pStyle w:val="Poetry"/>
      </w:pPr>
      <w:r w:rsidRPr="00166EE7">
        <w:t xml:space="preserve">How easy, Torment, now — </w:t>
      </w:r>
    </w:p>
    <w:p w14:paraId="05256CDE" w14:textId="38475F48" w:rsidR="007732AC" w:rsidRPr="00166EE7" w:rsidRDefault="007732AC" w:rsidP="00166EE7">
      <w:pPr>
        <w:pStyle w:val="Poetry"/>
      </w:pPr>
      <w:r w:rsidRPr="00166EE7">
        <w:t>Suspense kept sawing so —</w:t>
      </w:r>
    </w:p>
    <w:p w14:paraId="07CE261E" w14:textId="77777777" w:rsidR="007732AC" w:rsidRPr="00166EE7" w:rsidRDefault="007732AC" w:rsidP="00166EE7">
      <w:pPr>
        <w:pStyle w:val="Poetry"/>
      </w:pPr>
    </w:p>
    <w:p w14:paraId="5B2EACEE" w14:textId="77777777" w:rsidR="00166EE7" w:rsidRDefault="007732AC" w:rsidP="00166EE7">
      <w:pPr>
        <w:pStyle w:val="Poetry"/>
      </w:pPr>
      <w:r w:rsidRPr="00166EE7">
        <w:t xml:space="preserve">The Truth, is Bald, and Cold — </w:t>
      </w:r>
    </w:p>
    <w:p w14:paraId="0A98F97C" w14:textId="36DD19AC" w:rsidR="007732AC" w:rsidRPr="00166EE7" w:rsidRDefault="007732AC" w:rsidP="00166EE7">
      <w:pPr>
        <w:pStyle w:val="Poetry"/>
      </w:pPr>
      <w:r w:rsidRPr="00166EE7">
        <w:t>But that will hold —</w:t>
      </w:r>
    </w:p>
    <w:p w14:paraId="29A7C072" w14:textId="77777777" w:rsidR="007732AC" w:rsidRPr="00166EE7" w:rsidRDefault="007732AC" w:rsidP="00166EE7">
      <w:pPr>
        <w:pStyle w:val="Poetry"/>
      </w:pPr>
      <w:r w:rsidRPr="00166EE7">
        <w:t>If any are not sure —</w:t>
      </w:r>
    </w:p>
    <w:p w14:paraId="127DDE4A" w14:textId="77777777" w:rsidR="00166EE7" w:rsidRDefault="007732AC" w:rsidP="00166EE7">
      <w:pPr>
        <w:pStyle w:val="Poetry"/>
      </w:pPr>
      <w:r w:rsidRPr="00166EE7">
        <w:t xml:space="preserve">We show them — prayer — </w:t>
      </w:r>
    </w:p>
    <w:p w14:paraId="238EAA4F" w14:textId="28AD114F" w:rsidR="007732AC" w:rsidRPr="00166EE7" w:rsidRDefault="007732AC" w:rsidP="00166EE7">
      <w:pPr>
        <w:pStyle w:val="Poetry"/>
      </w:pPr>
      <w:r w:rsidRPr="00166EE7">
        <w:t>But we, who know,</w:t>
      </w:r>
    </w:p>
    <w:p w14:paraId="33286AD2" w14:textId="77777777" w:rsidR="007732AC" w:rsidRPr="00166EE7" w:rsidRDefault="007732AC" w:rsidP="00166EE7">
      <w:pPr>
        <w:pStyle w:val="Poetry"/>
      </w:pPr>
      <w:r w:rsidRPr="00166EE7">
        <w:t>Stop hoping, now —</w:t>
      </w:r>
    </w:p>
    <w:p w14:paraId="3096D720" w14:textId="77777777" w:rsidR="007732AC" w:rsidRPr="00166EE7" w:rsidRDefault="007732AC" w:rsidP="00166EE7">
      <w:pPr>
        <w:pStyle w:val="Poetry"/>
      </w:pPr>
    </w:p>
    <w:p w14:paraId="11EC8323" w14:textId="77777777" w:rsidR="00166EE7" w:rsidRDefault="007732AC" w:rsidP="00166EE7">
      <w:pPr>
        <w:pStyle w:val="Poetry"/>
      </w:pPr>
      <w:r w:rsidRPr="00166EE7">
        <w:t xml:space="preserve">Looking at Death, is Dying — </w:t>
      </w:r>
    </w:p>
    <w:p w14:paraId="25C7C27D" w14:textId="01C58784" w:rsidR="007732AC" w:rsidRPr="00166EE7" w:rsidRDefault="007732AC" w:rsidP="00166EE7">
      <w:pPr>
        <w:pStyle w:val="Poetry"/>
      </w:pPr>
      <w:r w:rsidRPr="00166EE7">
        <w:t>Just let go the Breath —</w:t>
      </w:r>
    </w:p>
    <w:p w14:paraId="05C1330F" w14:textId="77777777" w:rsidR="00166EE7" w:rsidRDefault="007732AC" w:rsidP="00166EE7">
      <w:pPr>
        <w:pStyle w:val="Poetry"/>
      </w:pPr>
      <w:r w:rsidRPr="00166EE7">
        <w:t xml:space="preserve">And not the pillow at your Cheek </w:t>
      </w:r>
    </w:p>
    <w:p w14:paraId="7B7D0368" w14:textId="396F8154" w:rsidR="007732AC" w:rsidRPr="00166EE7" w:rsidRDefault="007732AC" w:rsidP="00166EE7">
      <w:pPr>
        <w:pStyle w:val="Poetry"/>
      </w:pPr>
      <w:r w:rsidRPr="00166EE7">
        <w:t>So Slumbereth —</w:t>
      </w:r>
    </w:p>
    <w:p w14:paraId="05F8B05C" w14:textId="77777777" w:rsidR="007732AC" w:rsidRPr="00166EE7" w:rsidRDefault="007732AC" w:rsidP="00166EE7">
      <w:pPr>
        <w:pStyle w:val="Poetry"/>
      </w:pPr>
    </w:p>
    <w:p w14:paraId="5C1048B3" w14:textId="77777777" w:rsidR="00166EE7" w:rsidRDefault="007732AC" w:rsidP="00166EE7">
      <w:pPr>
        <w:pStyle w:val="Poetry"/>
      </w:pPr>
      <w:r w:rsidRPr="00166EE7">
        <w:t xml:space="preserve">Others, Can wrestle — </w:t>
      </w:r>
    </w:p>
    <w:p w14:paraId="30926B66" w14:textId="5FD07B1F" w:rsidR="007732AC" w:rsidRPr="00166EE7" w:rsidRDefault="007732AC" w:rsidP="00166EE7">
      <w:pPr>
        <w:pStyle w:val="Poetry"/>
      </w:pPr>
      <w:r w:rsidRPr="00166EE7">
        <w:t>Yours, is done —</w:t>
      </w:r>
    </w:p>
    <w:p w14:paraId="639CC879" w14:textId="77777777" w:rsidR="00166EE7" w:rsidRDefault="007732AC" w:rsidP="00166EE7">
      <w:pPr>
        <w:pStyle w:val="Poetry"/>
      </w:pPr>
      <w:r w:rsidRPr="00166EE7">
        <w:t xml:space="preserve">And so of Woe, bleak dreaded — come, </w:t>
      </w:r>
    </w:p>
    <w:p w14:paraId="7C2F07CF" w14:textId="77C1DF34" w:rsidR="007732AC" w:rsidRPr="00166EE7" w:rsidRDefault="007732AC" w:rsidP="00166EE7">
      <w:pPr>
        <w:pStyle w:val="Poetry"/>
      </w:pPr>
      <w:r w:rsidRPr="00166EE7">
        <w:t>It sets the Fright at liberty —</w:t>
      </w:r>
    </w:p>
    <w:p w14:paraId="3D610FEB" w14:textId="77777777" w:rsidR="00166EE7" w:rsidRDefault="007732AC" w:rsidP="00166EE7">
      <w:pPr>
        <w:pStyle w:val="Poetry"/>
      </w:pPr>
      <w:r w:rsidRPr="00166EE7">
        <w:t xml:space="preserve">And Terror’s free — </w:t>
      </w:r>
    </w:p>
    <w:p w14:paraId="334B95A6" w14:textId="10C3AA18" w:rsidR="007732AC" w:rsidRPr="00166EE7" w:rsidRDefault="007732AC" w:rsidP="00166EE7">
      <w:pPr>
        <w:pStyle w:val="Poetry"/>
      </w:pPr>
      <w:r w:rsidRPr="00166EE7">
        <w:t>Gay, Ghastly, Holiday!</w:t>
      </w:r>
    </w:p>
    <w:p w14:paraId="75B8C81C" w14:textId="77777777" w:rsidR="007732AC" w:rsidRDefault="007732AC" w:rsidP="00166EE7">
      <w:pPr>
        <w:pStyle w:val="Bodynoindent"/>
      </w:pPr>
    </w:p>
    <w:p w14:paraId="4CE1CCF6" w14:textId="080FF11D" w:rsidR="007732AC" w:rsidRDefault="00166EE7" w:rsidP="00166EE7">
      <w:pPr>
        <w:pStyle w:val="Heading2"/>
      </w:pPr>
      <w:r>
        <w:t xml:space="preserve">4.26.11 </w:t>
      </w:r>
      <w:r w:rsidR="007732AC">
        <w:t>#348</w:t>
      </w:r>
      <w:r w:rsidR="007732AC">
        <w:rPr>
          <w:spacing w:val="-4"/>
        </w:rPr>
        <w:t xml:space="preserve"> </w:t>
      </w:r>
      <w:r w:rsidR="007732AC">
        <w:t>[I</w:t>
      </w:r>
      <w:r w:rsidR="007732AC">
        <w:rPr>
          <w:spacing w:val="-4"/>
        </w:rPr>
        <w:t xml:space="preserve"> </w:t>
      </w:r>
      <w:r w:rsidR="007732AC">
        <w:t>would</w:t>
      </w:r>
      <w:r w:rsidR="007732AC">
        <w:rPr>
          <w:spacing w:val="-4"/>
        </w:rPr>
        <w:t xml:space="preserve"> </w:t>
      </w:r>
      <w:r w:rsidR="007732AC">
        <w:t>not</w:t>
      </w:r>
      <w:r w:rsidR="007732AC">
        <w:rPr>
          <w:spacing w:val="-3"/>
        </w:rPr>
        <w:t xml:space="preserve"> </w:t>
      </w:r>
      <w:r w:rsidR="007732AC">
        <w:t>paint</w:t>
      </w:r>
      <w:r w:rsidR="007732AC">
        <w:rPr>
          <w:spacing w:val="-4"/>
        </w:rPr>
        <w:t xml:space="preserve"> </w:t>
      </w:r>
      <w:r w:rsidR="007732AC">
        <w:t>–</w:t>
      </w:r>
      <w:r w:rsidR="007732AC">
        <w:rPr>
          <w:spacing w:val="-3"/>
        </w:rPr>
        <w:t xml:space="preserve"> </w:t>
      </w:r>
      <w:r w:rsidR="007732AC">
        <w:t>a</w:t>
      </w:r>
      <w:r w:rsidR="007732AC">
        <w:rPr>
          <w:spacing w:val="-3"/>
        </w:rPr>
        <w:t xml:space="preserve"> </w:t>
      </w:r>
      <w:r w:rsidR="007732AC">
        <w:t>picture]</w:t>
      </w:r>
    </w:p>
    <w:p w14:paraId="61D969DA" w14:textId="77777777" w:rsidR="00166EE7" w:rsidRDefault="007732AC" w:rsidP="00166EE7">
      <w:pPr>
        <w:pStyle w:val="Poetry"/>
      </w:pPr>
      <w:r w:rsidRPr="00166EE7">
        <w:lastRenderedPageBreak/>
        <w:t xml:space="preserve">I would not paint — a picture — </w:t>
      </w:r>
    </w:p>
    <w:p w14:paraId="0D80DDB3" w14:textId="66A1A23A" w:rsidR="007732AC" w:rsidRPr="00166EE7" w:rsidRDefault="007732AC" w:rsidP="00166EE7">
      <w:pPr>
        <w:pStyle w:val="Poetry"/>
      </w:pPr>
      <w:r w:rsidRPr="00166EE7">
        <w:t>I’d rather be the One</w:t>
      </w:r>
    </w:p>
    <w:p w14:paraId="23C5D7D2" w14:textId="77777777" w:rsidR="007732AC" w:rsidRPr="00166EE7" w:rsidRDefault="007732AC" w:rsidP="00166EE7">
      <w:pPr>
        <w:pStyle w:val="Poetry"/>
      </w:pPr>
      <w:r w:rsidRPr="00166EE7">
        <w:t>Its bright impossibility</w:t>
      </w:r>
    </w:p>
    <w:p w14:paraId="6E031999" w14:textId="77777777" w:rsidR="00166EE7" w:rsidRDefault="007732AC" w:rsidP="00166EE7">
      <w:pPr>
        <w:pStyle w:val="Poetry"/>
      </w:pPr>
      <w:r w:rsidRPr="00166EE7">
        <w:t xml:space="preserve">To dwell — delicious — on — </w:t>
      </w:r>
    </w:p>
    <w:p w14:paraId="1983D639" w14:textId="77777777" w:rsidR="00166EE7" w:rsidRDefault="007732AC" w:rsidP="00166EE7">
      <w:pPr>
        <w:pStyle w:val="Poetry"/>
      </w:pPr>
      <w:r w:rsidRPr="00166EE7">
        <w:t xml:space="preserve">And wonder how the fingers feel </w:t>
      </w:r>
    </w:p>
    <w:p w14:paraId="2204774A" w14:textId="77777777" w:rsidR="00166EE7" w:rsidRDefault="007732AC" w:rsidP="00166EE7">
      <w:pPr>
        <w:pStyle w:val="Poetry"/>
      </w:pPr>
      <w:r w:rsidRPr="00166EE7">
        <w:t xml:space="preserve">Whose rare — celestial — stir — </w:t>
      </w:r>
    </w:p>
    <w:p w14:paraId="47E60BC3" w14:textId="77777777" w:rsidR="00166EE7" w:rsidRDefault="007732AC" w:rsidP="00166EE7">
      <w:pPr>
        <w:pStyle w:val="Poetry"/>
      </w:pPr>
      <w:r w:rsidRPr="00166EE7">
        <w:t xml:space="preserve">Evokes so sweet a Torment — </w:t>
      </w:r>
    </w:p>
    <w:p w14:paraId="77F56B2D" w14:textId="20611818" w:rsidR="007732AC" w:rsidRPr="00166EE7" w:rsidRDefault="007732AC" w:rsidP="00166EE7">
      <w:pPr>
        <w:pStyle w:val="Poetry"/>
      </w:pPr>
      <w:r w:rsidRPr="00166EE7">
        <w:t>Such sumptuous — Despair —</w:t>
      </w:r>
    </w:p>
    <w:p w14:paraId="1D1DA006" w14:textId="77777777" w:rsidR="007732AC" w:rsidRPr="00166EE7" w:rsidRDefault="007732AC" w:rsidP="00166EE7">
      <w:pPr>
        <w:pStyle w:val="Poetry"/>
      </w:pPr>
    </w:p>
    <w:p w14:paraId="379C8917" w14:textId="77777777" w:rsidR="00166EE7" w:rsidRDefault="007732AC" w:rsidP="00166EE7">
      <w:pPr>
        <w:pStyle w:val="Poetry"/>
      </w:pPr>
      <w:r w:rsidRPr="00166EE7">
        <w:t xml:space="preserve">I would not talk, like Cornets — </w:t>
      </w:r>
    </w:p>
    <w:p w14:paraId="1490D7A1" w14:textId="5F5E16C6" w:rsidR="007732AC" w:rsidRPr="00166EE7" w:rsidRDefault="007732AC" w:rsidP="00166EE7">
      <w:pPr>
        <w:pStyle w:val="Poetry"/>
      </w:pPr>
      <w:r w:rsidRPr="00166EE7">
        <w:t>I’d rather be the One</w:t>
      </w:r>
    </w:p>
    <w:p w14:paraId="4B82D1C9" w14:textId="77777777" w:rsidR="00166EE7" w:rsidRDefault="007732AC" w:rsidP="00166EE7">
      <w:pPr>
        <w:pStyle w:val="Poetry"/>
      </w:pPr>
      <w:r w:rsidRPr="00166EE7">
        <w:t xml:space="preserve">Raised softly to the Ceilings — </w:t>
      </w:r>
    </w:p>
    <w:p w14:paraId="29DBE0BB" w14:textId="77777777" w:rsidR="00166EE7" w:rsidRDefault="007732AC" w:rsidP="00166EE7">
      <w:pPr>
        <w:pStyle w:val="Poetry"/>
      </w:pPr>
      <w:r w:rsidRPr="00166EE7">
        <w:t xml:space="preserve">And out, and easy on — </w:t>
      </w:r>
    </w:p>
    <w:p w14:paraId="594C0131" w14:textId="77777777" w:rsidR="00166EE7" w:rsidRDefault="007732AC" w:rsidP="00166EE7">
      <w:pPr>
        <w:pStyle w:val="Poetry"/>
      </w:pPr>
      <w:r w:rsidRPr="00166EE7">
        <w:t xml:space="preserve">Through Villages of Ether — </w:t>
      </w:r>
    </w:p>
    <w:p w14:paraId="13ACFFFA" w14:textId="73492CE3" w:rsidR="007732AC" w:rsidRPr="00166EE7" w:rsidRDefault="007732AC" w:rsidP="00166EE7">
      <w:pPr>
        <w:pStyle w:val="Poetry"/>
      </w:pPr>
      <w:r w:rsidRPr="00166EE7">
        <w:t>Myself endued Balloon</w:t>
      </w:r>
    </w:p>
    <w:p w14:paraId="6986F71C" w14:textId="77777777" w:rsidR="00166EE7" w:rsidRDefault="007732AC" w:rsidP="00166EE7">
      <w:pPr>
        <w:pStyle w:val="Poetry"/>
      </w:pPr>
      <w:r w:rsidRPr="00166EE7">
        <w:t xml:space="preserve">By but a lip of Metal — </w:t>
      </w:r>
    </w:p>
    <w:p w14:paraId="6EE4CE0B" w14:textId="53D69109" w:rsidR="007732AC" w:rsidRPr="00166EE7" w:rsidRDefault="007732AC" w:rsidP="00166EE7">
      <w:pPr>
        <w:pStyle w:val="Poetry"/>
      </w:pPr>
      <w:r w:rsidRPr="00166EE7">
        <w:t>The pier to my Pontoon —</w:t>
      </w:r>
    </w:p>
    <w:p w14:paraId="497EFC74" w14:textId="77777777" w:rsidR="007732AC" w:rsidRPr="00166EE7" w:rsidRDefault="007732AC" w:rsidP="00166EE7">
      <w:pPr>
        <w:pStyle w:val="Poetry"/>
      </w:pPr>
    </w:p>
    <w:p w14:paraId="43842B4B" w14:textId="77777777" w:rsidR="00166EE7" w:rsidRDefault="007732AC" w:rsidP="00166EE7">
      <w:pPr>
        <w:pStyle w:val="Poetry"/>
      </w:pPr>
      <w:r w:rsidRPr="00166EE7">
        <w:t xml:space="preserve">Nor would I be a Poet — </w:t>
      </w:r>
    </w:p>
    <w:p w14:paraId="27A7C01D" w14:textId="79C2DC23" w:rsidR="007732AC" w:rsidRPr="00166EE7" w:rsidRDefault="007732AC" w:rsidP="00166EE7">
      <w:pPr>
        <w:pStyle w:val="Poetry"/>
      </w:pPr>
      <w:r w:rsidRPr="00166EE7">
        <w:t>It’s finer — own the Ear —</w:t>
      </w:r>
    </w:p>
    <w:p w14:paraId="2FFECFD7" w14:textId="77777777" w:rsidR="00166EE7" w:rsidRDefault="007732AC" w:rsidP="00166EE7">
      <w:pPr>
        <w:pStyle w:val="Poetry"/>
      </w:pPr>
      <w:r w:rsidRPr="00166EE7">
        <w:t xml:space="preserve">Enamored — impotent — content — </w:t>
      </w:r>
    </w:p>
    <w:p w14:paraId="6981E76F" w14:textId="407DAA66" w:rsidR="007732AC" w:rsidRPr="00166EE7" w:rsidRDefault="007732AC" w:rsidP="00166EE7">
      <w:pPr>
        <w:pStyle w:val="Poetry"/>
      </w:pPr>
      <w:r w:rsidRPr="00166EE7">
        <w:t>The License to revere,</w:t>
      </w:r>
    </w:p>
    <w:p w14:paraId="3798716E" w14:textId="77777777" w:rsidR="007732AC" w:rsidRPr="00166EE7" w:rsidRDefault="007732AC" w:rsidP="00166EE7">
      <w:pPr>
        <w:pStyle w:val="Poetry"/>
      </w:pPr>
      <w:r w:rsidRPr="00166EE7">
        <w:t>A privilege so awful</w:t>
      </w:r>
    </w:p>
    <w:p w14:paraId="68841A65" w14:textId="77777777" w:rsidR="00166EE7" w:rsidRDefault="007732AC" w:rsidP="00166EE7">
      <w:pPr>
        <w:pStyle w:val="Poetry"/>
      </w:pPr>
      <w:r w:rsidRPr="00166EE7">
        <w:t xml:space="preserve">What would the Dower be, </w:t>
      </w:r>
    </w:p>
    <w:p w14:paraId="1E18E9F8" w14:textId="77777777" w:rsidR="00166EE7" w:rsidRDefault="007732AC" w:rsidP="00166EE7">
      <w:pPr>
        <w:pStyle w:val="Poetry"/>
      </w:pPr>
      <w:r w:rsidRPr="00166EE7">
        <w:t xml:space="preserve">Had I the Art to stun myself </w:t>
      </w:r>
    </w:p>
    <w:p w14:paraId="6E445636" w14:textId="2EF59319" w:rsidR="007732AC" w:rsidRPr="00166EE7" w:rsidRDefault="007732AC" w:rsidP="00166EE7">
      <w:pPr>
        <w:pStyle w:val="Poetry"/>
      </w:pPr>
      <w:r w:rsidRPr="00166EE7">
        <w:t>With Bolts of Melody!</w:t>
      </w:r>
    </w:p>
    <w:p w14:paraId="4EAC39DF" w14:textId="77777777" w:rsidR="007732AC" w:rsidRDefault="007732AC" w:rsidP="00166EE7">
      <w:pPr>
        <w:pStyle w:val="Bodynoindent"/>
      </w:pPr>
    </w:p>
    <w:p w14:paraId="4034FB5A" w14:textId="1E6BD516" w:rsidR="007732AC" w:rsidRDefault="00166EE7" w:rsidP="00166EE7">
      <w:pPr>
        <w:pStyle w:val="Heading2"/>
      </w:pPr>
      <w:r>
        <w:t xml:space="preserve">4.26.12 </w:t>
      </w:r>
      <w:r w:rsidR="007732AC">
        <w:t>#353</w:t>
      </w:r>
      <w:r w:rsidR="007732AC">
        <w:rPr>
          <w:spacing w:val="-4"/>
        </w:rPr>
        <w:t xml:space="preserve"> </w:t>
      </w:r>
      <w:r w:rsidR="007732AC">
        <w:t>[I</w:t>
      </w:r>
      <w:r w:rsidR="007732AC">
        <w:t>’</w:t>
      </w:r>
      <w:r w:rsidR="007732AC">
        <w:t>m</w:t>
      </w:r>
      <w:r w:rsidR="007732AC">
        <w:rPr>
          <w:spacing w:val="-4"/>
        </w:rPr>
        <w:t xml:space="preserve"> </w:t>
      </w:r>
      <w:r w:rsidR="007732AC">
        <w:t>ceded</w:t>
      </w:r>
      <w:r w:rsidR="007732AC">
        <w:rPr>
          <w:spacing w:val="-4"/>
        </w:rPr>
        <w:t xml:space="preserve"> </w:t>
      </w:r>
      <w:r w:rsidR="007732AC">
        <w:t>–</w:t>
      </w:r>
      <w:r w:rsidR="007732AC">
        <w:rPr>
          <w:spacing w:val="-3"/>
        </w:rPr>
        <w:t xml:space="preserve"> </w:t>
      </w:r>
      <w:r w:rsidR="007732AC">
        <w:t>I</w:t>
      </w:r>
      <w:r w:rsidR="007732AC">
        <w:t>’</w:t>
      </w:r>
      <w:r w:rsidR="007732AC">
        <w:t>ve</w:t>
      </w:r>
      <w:r w:rsidR="007732AC">
        <w:rPr>
          <w:spacing w:val="-3"/>
        </w:rPr>
        <w:t xml:space="preserve"> </w:t>
      </w:r>
      <w:r w:rsidR="007732AC">
        <w:t>stopped</w:t>
      </w:r>
      <w:r w:rsidR="007732AC">
        <w:rPr>
          <w:spacing w:val="-4"/>
        </w:rPr>
        <w:t xml:space="preserve"> </w:t>
      </w:r>
      <w:r w:rsidR="007732AC">
        <w:t>being</w:t>
      </w:r>
      <w:r w:rsidR="007732AC">
        <w:rPr>
          <w:spacing w:val="-3"/>
        </w:rPr>
        <w:t xml:space="preserve"> </w:t>
      </w:r>
      <w:r w:rsidR="007732AC">
        <w:t>Their</w:t>
      </w:r>
      <w:r w:rsidR="007732AC">
        <w:t>’</w:t>
      </w:r>
      <w:r w:rsidR="007732AC">
        <w:t>s]</w:t>
      </w:r>
    </w:p>
    <w:p w14:paraId="3A2C67D6" w14:textId="77777777" w:rsidR="00166EE7" w:rsidRDefault="007732AC" w:rsidP="00166EE7">
      <w:pPr>
        <w:pStyle w:val="Poetry"/>
      </w:pPr>
      <w:r w:rsidRPr="00166EE7">
        <w:t xml:space="preserve">I’m ceded — I’ve stopped being Theirs — </w:t>
      </w:r>
    </w:p>
    <w:p w14:paraId="703C0675" w14:textId="77777777" w:rsidR="00166EE7" w:rsidRDefault="007732AC" w:rsidP="00166EE7">
      <w:pPr>
        <w:pStyle w:val="Poetry"/>
      </w:pPr>
      <w:r w:rsidRPr="00166EE7">
        <w:t xml:space="preserve">The name They dropped upon my face </w:t>
      </w:r>
    </w:p>
    <w:p w14:paraId="4B9B6F48" w14:textId="54984280" w:rsidR="007732AC" w:rsidRPr="00166EE7" w:rsidRDefault="007732AC" w:rsidP="00166EE7">
      <w:pPr>
        <w:pStyle w:val="Poetry"/>
      </w:pPr>
      <w:r w:rsidRPr="00166EE7">
        <w:t>With water, in the country church</w:t>
      </w:r>
    </w:p>
    <w:p w14:paraId="2508F0DA" w14:textId="77777777" w:rsidR="007732AC" w:rsidRPr="00166EE7" w:rsidRDefault="007732AC" w:rsidP="00166EE7">
      <w:pPr>
        <w:pStyle w:val="Poetry"/>
      </w:pPr>
      <w:r w:rsidRPr="00166EE7">
        <w:t>Is finished using, now,</w:t>
      </w:r>
    </w:p>
    <w:p w14:paraId="630CB0E9" w14:textId="77777777" w:rsidR="007732AC" w:rsidRPr="00166EE7" w:rsidRDefault="007732AC" w:rsidP="00166EE7">
      <w:pPr>
        <w:pStyle w:val="Poetry"/>
      </w:pPr>
      <w:r w:rsidRPr="00166EE7">
        <w:t>And They can put it with my Dolls,</w:t>
      </w:r>
    </w:p>
    <w:p w14:paraId="65B65E3E" w14:textId="77777777" w:rsidR="00166EE7" w:rsidRDefault="007732AC" w:rsidP="00166EE7">
      <w:pPr>
        <w:pStyle w:val="Poetry"/>
      </w:pPr>
      <w:r w:rsidRPr="00166EE7">
        <w:t xml:space="preserve">My childhood, and the string of spools, </w:t>
      </w:r>
    </w:p>
    <w:p w14:paraId="78EBD30D" w14:textId="49D0AE2A" w:rsidR="007732AC" w:rsidRPr="00166EE7" w:rsidRDefault="007732AC" w:rsidP="00166EE7">
      <w:pPr>
        <w:pStyle w:val="Poetry"/>
      </w:pPr>
      <w:r w:rsidRPr="00166EE7">
        <w:lastRenderedPageBreak/>
        <w:t>I’ve finished threading — too —</w:t>
      </w:r>
    </w:p>
    <w:p w14:paraId="0A0C95F5" w14:textId="77777777" w:rsidR="007732AC" w:rsidRPr="00166EE7" w:rsidRDefault="007732AC" w:rsidP="00166EE7">
      <w:pPr>
        <w:pStyle w:val="Poetry"/>
      </w:pPr>
    </w:p>
    <w:p w14:paraId="5F77E7E9" w14:textId="77777777" w:rsidR="00166EE7" w:rsidRDefault="007732AC" w:rsidP="00166EE7">
      <w:pPr>
        <w:pStyle w:val="Poetry"/>
      </w:pPr>
      <w:r w:rsidRPr="00166EE7">
        <w:t xml:space="preserve">Baptized, before, without the choice, </w:t>
      </w:r>
    </w:p>
    <w:p w14:paraId="66DF129B" w14:textId="77777777" w:rsidR="00166EE7" w:rsidRDefault="007732AC" w:rsidP="00166EE7">
      <w:pPr>
        <w:pStyle w:val="Poetry"/>
      </w:pPr>
      <w:r w:rsidRPr="00166EE7">
        <w:t xml:space="preserve">But this time, consciously, of Grace — </w:t>
      </w:r>
    </w:p>
    <w:p w14:paraId="1FE191C7" w14:textId="1608B39C" w:rsidR="007732AC" w:rsidRPr="00166EE7" w:rsidRDefault="007732AC" w:rsidP="00166EE7">
      <w:pPr>
        <w:pStyle w:val="Poetry"/>
      </w:pPr>
      <w:r w:rsidRPr="00166EE7">
        <w:t>Unto supremest name —</w:t>
      </w:r>
    </w:p>
    <w:p w14:paraId="360AC42D" w14:textId="77777777" w:rsidR="00166EE7" w:rsidRDefault="007732AC" w:rsidP="00166EE7">
      <w:pPr>
        <w:pStyle w:val="Poetry"/>
      </w:pPr>
      <w:r w:rsidRPr="00166EE7">
        <w:t xml:space="preserve">Called to my Full — The Crescent dropped — </w:t>
      </w:r>
    </w:p>
    <w:p w14:paraId="2BA2347E" w14:textId="16D9A139" w:rsidR="007732AC" w:rsidRPr="00166EE7" w:rsidRDefault="007732AC" w:rsidP="00166EE7">
      <w:pPr>
        <w:pStyle w:val="Poetry"/>
      </w:pPr>
      <w:r w:rsidRPr="00166EE7">
        <w:t>Existence’s whole Arc, filled up,</w:t>
      </w:r>
    </w:p>
    <w:p w14:paraId="08C49E44" w14:textId="77777777" w:rsidR="007732AC" w:rsidRPr="00166EE7" w:rsidRDefault="007732AC" w:rsidP="00166EE7">
      <w:pPr>
        <w:pStyle w:val="Poetry"/>
      </w:pPr>
      <w:r w:rsidRPr="00166EE7">
        <w:t>With one small Diadem.</w:t>
      </w:r>
    </w:p>
    <w:p w14:paraId="79F85E08" w14:textId="77777777" w:rsidR="007732AC" w:rsidRPr="00166EE7" w:rsidRDefault="007732AC" w:rsidP="00166EE7">
      <w:pPr>
        <w:pStyle w:val="Poetry"/>
      </w:pPr>
    </w:p>
    <w:p w14:paraId="7485DAA7" w14:textId="77777777" w:rsidR="00166EE7" w:rsidRDefault="007732AC" w:rsidP="00166EE7">
      <w:pPr>
        <w:pStyle w:val="Poetry"/>
      </w:pPr>
      <w:r w:rsidRPr="00166EE7">
        <w:t xml:space="preserve">My second Rank — too small the first — </w:t>
      </w:r>
    </w:p>
    <w:p w14:paraId="112BFD5A" w14:textId="77777777" w:rsidR="00166EE7" w:rsidRDefault="007732AC" w:rsidP="00166EE7">
      <w:pPr>
        <w:pStyle w:val="Poetry"/>
      </w:pPr>
      <w:r w:rsidRPr="00166EE7">
        <w:t xml:space="preserve">Crowned — Crowing — on my Father’s breast — </w:t>
      </w:r>
    </w:p>
    <w:p w14:paraId="483C561C" w14:textId="4E2233D9" w:rsidR="007732AC" w:rsidRPr="00166EE7" w:rsidRDefault="007732AC" w:rsidP="00166EE7">
      <w:pPr>
        <w:pStyle w:val="Poetry"/>
      </w:pPr>
      <w:r w:rsidRPr="00166EE7">
        <w:t>A half unconscious Queen —</w:t>
      </w:r>
    </w:p>
    <w:p w14:paraId="101A9260" w14:textId="77777777" w:rsidR="00166EE7" w:rsidRDefault="007732AC" w:rsidP="00166EE7">
      <w:pPr>
        <w:pStyle w:val="Poetry"/>
      </w:pPr>
      <w:r w:rsidRPr="00166EE7">
        <w:t xml:space="preserve">But this time — Adequate — Erect, </w:t>
      </w:r>
    </w:p>
    <w:p w14:paraId="289CDCB9" w14:textId="77777777" w:rsidR="00166EE7" w:rsidRDefault="007732AC" w:rsidP="00166EE7">
      <w:pPr>
        <w:pStyle w:val="Poetry"/>
      </w:pPr>
      <w:r w:rsidRPr="00166EE7">
        <w:t xml:space="preserve">With Will to choose, or to reject, </w:t>
      </w:r>
    </w:p>
    <w:p w14:paraId="4DC05E17" w14:textId="666E1808" w:rsidR="007732AC" w:rsidRPr="00166EE7" w:rsidRDefault="007732AC" w:rsidP="00166EE7">
      <w:pPr>
        <w:pStyle w:val="Poetry"/>
      </w:pPr>
      <w:r w:rsidRPr="00166EE7">
        <w:t>And I choose, just a Crown —</w:t>
      </w:r>
    </w:p>
    <w:p w14:paraId="67E6841A" w14:textId="77777777" w:rsidR="007732AC" w:rsidRDefault="007732AC" w:rsidP="00166EE7">
      <w:pPr>
        <w:pStyle w:val="Bodynoindent"/>
      </w:pPr>
    </w:p>
    <w:p w14:paraId="1166BAEE" w14:textId="2E488C25" w:rsidR="007732AC" w:rsidRDefault="00166EE7" w:rsidP="00166EE7">
      <w:pPr>
        <w:pStyle w:val="Heading2"/>
      </w:pPr>
      <w:r>
        <w:t xml:space="preserve">4.26.13 </w:t>
      </w:r>
      <w:r w:rsidR="007732AC">
        <w:t>#355</w:t>
      </w:r>
      <w:r w:rsidR="007732AC">
        <w:rPr>
          <w:spacing w:val="-4"/>
        </w:rPr>
        <w:t xml:space="preserve"> </w:t>
      </w:r>
      <w:r w:rsidR="007732AC">
        <w:t>[It</w:t>
      </w:r>
      <w:r w:rsidR="007732AC">
        <w:rPr>
          <w:spacing w:val="-4"/>
        </w:rPr>
        <w:t xml:space="preserve"> </w:t>
      </w:r>
      <w:r w:rsidR="007732AC">
        <w:t>was</w:t>
      </w:r>
      <w:r w:rsidR="007732AC">
        <w:rPr>
          <w:spacing w:val="-3"/>
        </w:rPr>
        <w:t xml:space="preserve"> </w:t>
      </w:r>
      <w:r w:rsidR="007732AC">
        <w:t>not</w:t>
      </w:r>
      <w:r w:rsidR="007732AC">
        <w:rPr>
          <w:spacing w:val="-4"/>
        </w:rPr>
        <w:t xml:space="preserve"> </w:t>
      </w:r>
      <w:r w:rsidR="007732AC">
        <w:t>Death,</w:t>
      </w:r>
      <w:r w:rsidR="007732AC">
        <w:rPr>
          <w:spacing w:val="-2"/>
        </w:rPr>
        <w:t xml:space="preserve"> </w:t>
      </w:r>
      <w:r w:rsidR="007732AC">
        <w:t>for</w:t>
      </w:r>
      <w:r w:rsidR="007732AC">
        <w:rPr>
          <w:spacing w:val="-4"/>
        </w:rPr>
        <w:t xml:space="preserve"> </w:t>
      </w:r>
      <w:r w:rsidR="007732AC">
        <w:t>I</w:t>
      </w:r>
      <w:r w:rsidR="007732AC">
        <w:rPr>
          <w:spacing w:val="-2"/>
        </w:rPr>
        <w:t xml:space="preserve"> </w:t>
      </w:r>
      <w:r w:rsidR="007732AC">
        <w:t>stood</w:t>
      </w:r>
      <w:r w:rsidR="007732AC">
        <w:rPr>
          <w:spacing w:val="-4"/>
        </w:rPr>
        <w:t xml:space="preserve"> </w:t>
      </w:r>
      <w:r w:rsidR="007732AC">
        <w:t>up]</w:t>
      </w:r>
    </w:p>
    <w:p w14:paraId="01EEA8AF" w14:textId="77777777" w:rsidR="00166EE7" w:rsidRDefault="007732AC" w:rsidP="00166EE7">
      <w:pPr>
        <w:pStyle w:val="Poetry"/>
      </w:pPr>
      <w:r w:rsidRPr="00166EE7">
        <w:t xml:space="preserve">It was not Death, for I stood up, </w:t>
      </w:r>
    </w:p>
    <w:p w14:paraId="2D1DFC00" w14:textId="3035258F" w:rsidR="007732AC" w:rsidRPr="00166EE7" w:rsidRDefault="007732AC" w:rsidP="00166EE7">
      <w:pPr>
        <w:pStyle w:val="Poetry"/>
      </w:pPr>
      <w:r w:rsidRPr="00166EE7">
        <w:t>And all the Dead, lie down —</w:t>
      </w:r>
    </w:p>
    <w:p w14:paraId="4C43D6FC" w14:textId="77777777" w:rsidR="00166EE7" w:rsidRDefault="007732AC" w:rsidP="00166EE7">
      <w:pPr>
        <w:pStyle w:val="Poetry"/>
      </w:pPr>
      <w:r w:rsidRPr="00166EE7">
        <w:t xml:space="preserve">It was not Night, for all the Bells </w:t>
      </w:r>
    </w:p>
    <w:p w14:paraId="72596709" w14:textId="3BC9EADC" w:rsidR="007732AC" w:rsidRPr="00166EE7" w:rsidRDefault="007732AC" w:rsidP="00166EE7">
      <w:pPr>
        <w:pStyle w:val="Poetry"/>
      </w:pPr>
      <w:r w:rsidRPr="00166EE7">
        <w:t>Put out their Tongues, for Noon.</w:t>
      </w:r>
    </w:p>
    <w:p w14:paraId="6AD2B8B5" w14:textId="77777777" w:rsidR="007732AC" w:rsidRPr="00166EE7" w:rsidRDefault="007732AC" w:rsidP="00166EE7">
      <w:pPr>
        <w:pStyle w:val="Poetry"/>
      </w:pPr>
    </w:p>
    <w:p w14:paraId="21300994" w14:textId="77777777" w:rsidR="00166EE7" w:rsidRDefault="007732AC" w:rsidP="00166EE7">
      <w:pPr>
        <w:pStyle w:val="Poetry"/>
      </w:pPr>
      <w:r w:rsidRPr="00166EE7">
        <w:t xml:space="preserve">It was not Frost, for on my Flesh </w:t>
      </w:r>
    </w:p>
    <w:p w14:paraId="3104DC16" w14:textId="619B62F4" w:rsidR="007732AC" w:rsidRPr="00166EE7" w:rsidRDefault="007732AC" w:rsidP="00166EE7">
      <w:pPr>
        <w:pStyle w:val="Poetry"/>
      </w:pPr>
      <w:r w:rsidRPr="00166EE7">
        <w:t>I felt Siroccos — crawl —</w:t>
      </w:r>
    </w:p>
    <w:p w14:paraId="61500103" w14:textId="77777777" w:rsidR="00166EE7" w:rsidRDefault="007732AC" w:rsidP="00166EE7">
      <w:pPr>
        <w:pStyle w:val="Poetry"/>
      </w:pPr>
      <w:r w:rsidRPr="00166EE7">
        <w:t xml:space="preserve">Nor Fire — for just my Marble feet </w:t>
      </w:r>
    </w:p>
    <w:p w14:paraId="227BF3DD" w14:textId="4AEC2B90" w:rsidR="007732AC" w:rsidRPr="00166EE7" w:rsidRDefault="007732AC" w:rsidP="00166EE7">
      <w:pPr>
        <w:pStyle w:val="Poetry"/>
      </w:pPr>
      <w:r w:rsidRPr="00166EE7">
        <w:t>Could keep a Chancel, cool —</w:t>
      </w:r>
    </w:p>
    <w:p w14:paraId="2B4E59D9" w14:textId="77777777" w:rsidR="007732AC" w:rsidRPr="00166EE7" w:rsidRDefault="007732AC" w:rsidP="00166EE7">
      <w:pPr>
        <w:pStyle w:val="Poetry"/>
      </w:pPr>
    </w:p>
    <w:p w14:paraId="21EEA936" w14:textId="77777777" w:rsidR="00166EE7" w:rsidRDefault="007732AC" w:rsidP="00166EE7">
      <w:pPr>
        <w:pStyle w:val="Poetry"/>
      </w:pPr>
      <w:r w:rsidRPr="00166EE7">
        <w:t xml:space="preserve">And yet, it tasted, like them all, </w:t>
      </w:r>
    </w:p>
    <w:p w14:paraId="77D9ABA7" w14:textId="5543B7CA" w:rsidR="007732AC" w:rsidRPr="00166EE7" w:rsidRDefault="007732AC" w:rsidP="00166EE7">
      <w:pPr>
        <w:pStyle w:val="Poetry"/>
      </w:pPr>
      <w:r w:rsidRPr="00166EE7">
        <w:t>The Figures I have seen</w:t>
      </w:r>
    </w:p>
    <w:p w14:paraId="769172C2" w14:textId="77777777" w:rsidR="00166EE7" w:rsidRDefault="007732AC" w:rsidP="00166EE7">
      <w:pPr>
        <w:pStyle w:val="Poetry"/>
      </w:pPr>
      <w:r w:rsidRPr="00166EE7">
        <w:t xml:space="preserve">Set orderly, for Burial, </w:t>
      </w:r>
    </w:p>
    <w:p w14:paraId="749B0CFE" w14:textId="5BDE3483" w:rsidR="007732AC" w:rsidRPr="00166EE7" w:rsidRDefault="007732AC" w:rsidP="00166EE7">
      <w:pPr>
        <w:pStyle w:val="Poetry"/>
      </w:pPr>
      <w:r w:rsidRPr="00166EE7">
        <w:t>Reminded me, of mine —</w:t>
      </w:r>
    </w:p>
    <w:p w14:paraId="7B4E58B1" w14:textId="77777777" w:rsidR="007732AC" w:rsidRPr="00166EE7" w:rsidRDefault="007732AC" w:rsidP="00166EE7">
      <w:pPr>
        <w:pStyle w:val="Poetry"/>
      </w:pPr>
    </w:p>
    <w:p w14:paraId="3D756808" w14:textId="77777777" w:rsidR="00166EE7" w:rsidRDefault="007732AC" w:rsidP="00166EE7">
      <w:pPr>
        <w:pStyle w:val="Poetry"/>
      </w:pPr>
      <w:r w:rsidRPr="00166EE7">
        <w:t xml:space="preserve">As if my life were shaven, </w:t>
      </w:r>
    </w:p>
    <w:p w14:paraId="07AD7836" w14:textId="44EC6F44" w:rsidR="007732AC" w:rsidRPr="00166EE7" w:rsidRDefault="007732AC" w:rsidP="00166EE7">
      <w:pPr>
        <w:pStyle w:val="Poetry"/>
      </w:pPr>
      <w:r w:rsidRPr="00166EE7">
        <w:t>And fitted to a frame,</w:t>
      </w:r>
    </w:p>
    <w:p w14:paraId="0D4186B5" w14:textId="77777777" w:rsidR="00166EE7" w:rsidRDefault="007732AC" w:rsidP="00166EE7">
      <w:pPr>
        <w:pStyle w:val="Poetry"/>
      </w:pPr>
      <w:r w:rsidRPr="00166EE7">
        <w:lastRenderedPageBreak/>
        <w:t xml:space="preserve">And could not breathe without a key, </w:t>
      </w:r>
    </w:p>
    <w:p w14:paraId="24E9777A" w14:textId="5C24DD10" w:rsidR="007732AC" w:rsidRPr="00166EE7" w:rsidRDefault="007732AC" w:rsidP="00166EE7">
      <w:pPr>
        <w:pStyle w:val="Poetry"/>
      </w:pPr>
      <w:r w:rsidRPr="00166EE7">
        <w:t>And ‘twas like Midnight, some -</w:t>
      </w:r>
    </w:p>
    <w:p w14:paraId="2B993E37" w14:textId="77777777" w:rsidR="007732AC" w:rsidRPr="00166EE7" w:rsidRDefault="007732AC" w:rsidP="00166EE7">
      <w:pPr>
        <w:pStyle w:val="Poetry"/>
      </w:pPr>
    </w:p>
    <w:p w14:paraId="249E61D7" w14:textId="77777777" w:rsidR="00166EE7" w:rsidRDefault="007732AC" w:rsidP="00166EE7">
      <w:pPr>
        <w:pStyle w:val="Poetry"/>
      </w:pPr>
      <w:r w:rsidRPr="00166EE7">
        <w:t xml:space="preserve">When everything that ticked — has stopped — </w:t>
      </w:r>
    </w:p>
    <w:p w14:paraId="30F494FB" w14:textId="25D983B4" w:rsidR="007732AC" w:rsidRPr="00166EE7" w:rsidRDefault="007732AC" w:rsidP="00166EE7">
      <w:pPr>
        <w:pStyle w:val="Poetry"/>
      </w:pPr>
      <w:r w:rsidRPr="00166EE7">
        <w:t>And Space stares all around —</w:t>
      </w:r>
    </w:p>
    <w:p w14:paraId="34DA3072" w14:textId="77777777" w:rsidR="00166EE7" w:rsidRDefault="007732AC" w:rsidP="00166EE7">
      <w:pPr>
        <w:pStyle w:val="Poetry"/>
      </w:pPr>
      <w:r w:rsidRPr="00166EE7">
        <w:t xml:space="preserve">Or Grisly frosts — first Autumn morns, </w:t>
      </w:r>
    </w:p>
    <w:p w14:paraId="32042239" w14:textId="6B1C3996" w:rsidR="007732AC" w:rsidRPr="00166EE7" w:rsidRDefault="007732AC" w:rsidP="00166EE7">
      <w:pPr>
        <w:pStyle w:val="Poetry"/>
      </w:pPr>
      <w:r w:rsidRPr="00166EE7">
        <w:t>Repeal the Beating Ground —</w:t>
      </w:r>
    </w:p>
    <w:p w14:paraId="63A1B1A8" w14:textId="77777777" w:rsidR="007732AC" w:rsidRPr="00166EE7" w:rsidRDefault="007732AC" w:rsidP="00166EE7">
      <w:pPr>
        <w:pStyle w:val="Poetry"/>
      </w:pPr>
    </w:p>
    <w:p w14:paraId="48EB6C69" w14:textId="77777777" w:rsidR="00166EE7" w:rsidRDefault="007732AC" w:rsidP="00166EE7">
      <w:pPr>
        <w:pStyle w:val="Poetry"/>
      </w:pPr>
      <w:r w:rsidRPr="00166EE7">
        <w:t xml:space="preserve">But, most, like Chaos —Stopless — cool — </w:t>
      </w:r>
    </w:p>
    <w:p w14:paraId="4D2968C6" w14:textId="3181501E" w:rsidR="007732AC" w:rsidRPr="00166EE7" w:rsidRDefault="007732AC" w:rsidP="00166EE7">
      <w:pPr>
        <w:pStyle w:val="Poetry"/>
      </w:pPr>
      <w:r w:rsidRPr="00166EE7">
        <w:t>Without a Chance, or Spar —</w:t>
      </w:r>
    </w:p>
    <w:p w14:paraId="547A96E9" w14:textId="77777777" w:rsidR="00166EE7" w:rsidRDefault="007732AC" w:rsidP="00166EE7">
      <w:pPr>
        <w:pStyle w:val="Poetry"/>
      </w:pPr>
      <w:r w:rsidRPr="00166EE7">
        <w:t xml:space="preserve">Or even a Report of Land — </w:t>
      </w:r>
    </w:p>
    <w:p w14:paraId="48A55F9A" w14:textId="0AAAC600" w:rsidR="007732AC" w:rsidRPr="00166EE7" w:rsidRDefault="007732AC" w:rsidP="00166EE7">
      <w:pPr>
        <w:pStyle w:val="Poetry"/>
      </w:pPr>
      <w:r w:rsidRPr="00166EE7">
        <w:t>To justify — Despair.</w:t>
      </w:r>
    </w:p>
    <w:p w14:paraId="0B517176" w14:textId="77777777" w:rsidR="007732AC" w:rsidRDefault="007732AC" w:rsidP="00166EE7">
      <w:pPr>
        <w:pStyle w:val="Bodynoindent"/>
      </w:pPr>
    </w:p>
    <w:p w14:paraId="4E7A7F87" w14:textId="71D4F9D3" w:rsidR="007732AC" w:rsidRDefault="00166EE7" w:rsidP="00166EE7">
      <w:pPr>
        <w:pStyle w:val="Heading2"/>
      </w:pPr>
      <w:r>
        <w:t xml:space="preserve">4.26.14 </w:t>
      </w:r>
      <w:r w:rsidR="007732AC">
        <w:t>#359</w:t>
      </w:r>
      <w:r w:rsidR="007732AC">
        <w:rPr>
          <w:spacing w:val="-4"/>
        </w:rPr>
        <w:t xml:space="preserve"> </w:t>
      </w:r>
      <w:r w:rsidR="007732AC">
        <w:t>[A</w:t>
      </w:r>
      <w:r w:rsidR="007732AC">
        <w:rPr>
          <w:spacing w:val="-3"/>
        </w:rPr>
        <w:t xml:space="preserve"> </w:t>
      </w:r>
      <w:r w:rsidR="007732AC">
        <w:t>Bird,</w:t>
      </w:r>
      <w:r w:rsidR="007732AC">
        <w:rPr>
          <w:spacing w:val="-2"/>
        </w:rPr>
        <w:t xml:space="preserve"> </w:t>
      </w:r>
      <w:r w:rsidR="007732AC">
        <w:t>came</w:t>
      </w:r>
      <w:r w:rsidR="007732AC">
        <w:rPr>
          <w:spacing w:val="-3"/>
        </w:rPr>
        <w:t xml:space="preserve"> </w:t>
      </w:r>
      <w:r w:rsidR="007732AC">
        <w:t>down</w:t>
      </w:r>
      <w:r w:rsidR="007732AC">
        <w:rPr>
          <w:spacing w:val="-3"/>
        </w:rPr>
        <w:t xml:space="preserve"> </w:t>
      </w:r>
      <w:r w:rsidR="007732AC">
        <w:t>the</w:t>
      </w:r>
      <w:r w:rsidR="007732AC">
        <w:rPr>
          <w:spacing w:val="-2"/>
        </w:rPr>
        <w:t xml:space="preserve"> </w:t>
      </w:r>
      <w:r w:rsidR="007732AC">
        <w:t>Walk]</w:t>
      </w:r>
    </w:p>
    <w:p w14:paraId="7ACCE25B" w14:textId="77777777" w:rsidR="00166EE7" w:rsidRDefault="007732AC" w:rsidP="00166EE7">
      <w:pPr>
        <w:pStyle w:val="Poetry"/>
      </w:pPr>
      <w:r w:rsidRPr="00166EE7">
        <w:t xml:space="preserve">A Bird came down the Walk — </w:t>
      </w:r>
    </w:p>
    <w:p w14:paraId="4C7B38B5" w14:textId="128105EC" w:rsidR="007732AC" w:rsidRPr="00166EE7" w:rsidRDefault="007732AC" w:rsidP="00166EE7">
      <w:pPr>
        <w:pStyle w:val="Poetry"/>
      </w:pPr>
      <w:r w:rsidRPr="00166EE7">
        <w:t>He did not know I saw —</w:t>
      </w:r>
    </w:p>
    <w:p w14:paraId="348ADB0E" w14:textId="77777777" w:rsidR="00166EE7" w:rsidRDefault="007732AC" w:rsidP="00166EE7">
      <w:pPr>
        <w:pStyle w:val="Poetry"/>
      </w:pPr>
      <w:r w:rsidRPr="00166EE7">
        <w:t xml:space="preserve">He bit an Angleworm in halves </w:t>
      </w:r>
    </w:p>
    <w:p w14:paraId="2E3B495A" w14:textId="2114C308" w:rsidR="007732AC" w:rsidRPr="00166EE7" w:rsidRDefault="007732AC" w:rsidP="00166EE7">
      <w:pPr>
        <w:pStyle w:val="Poetry"/>
      </w:pPr>
      <w:r w:rsidRPr="00166EE7">
        <w:t>And ate the fellow, raw,</w:t>
      </w:r>
    </w:p>
    <w:p w14:paraId="3379D41E" w14:textId="77777777" w:rsidR="007732AC" w:rsidRPr="00166EE7" w:rsidRDefault="007732AC" w:rsidP="00166EE7">
      <w:pPr>
        <w:pStyle w:val="Poetry"/>
      </w:pPr>
    </w:p>
    <w:p w14:paraId="4F9E6585" w14:textId="77777777" w:rsidR="00166EE7" w:rsidRDefault="007732AC" w:rsidP="00166EE7">
      <w:pPr>
        <w:pStyle w:val="Poetry"/>
      </w:pPr>
      <w:r w:rsidRPr="00166EE7">
        <w:t xml:space="preserve">And then he drank a Dew </w:t>
      </w:r>
    </w:p>
    <w:p w14:paraId="63CB553E" w14:textId="4E02770F" w:rsidR="007732AC" w:rsidRPr="00166EE7" w:rsidRDefault="007732AC" w:rsidP="00166EE7">
      <w:pPr>
        <w:pStyle w:val="Poetry"/>
      </w:pPr>
      <w:r w:rsidRPr="00166EE7">
        <w:t>From a convenient Grass —</w:t>
      </w:r>
    </w:p>
    <w:p w14:paraId="25D87FD4" w14:textId="77777777" w:rsidR="00166EE7" w:rsidRDefault="007732AC" w:rsidP="00166EE7">
      <w:pPr>
        <w:pStyle w:val="Poetry"/>
      </w:pPr>
      <w:r w:rsidRPr="00166EE7">
        <w:t xml:space="preserve">And then hopped sidewise to the Wall </w:t>
      </w:r>
    </w:p>
    <w:p w14:paraId="0A921D45" w14:textId="0AA98ED0" w:rsidR="007732AC" w:rsidRPr="00166EE7" w:rsidRDefault="007732AC" w:rsidP="00166EE7">
      <w:pPr>
        <w:pStyle w:val="Poetry"/>
      </w:pPr>
      <w:r w:rsidRPr="00166EE7">
        <w:t>To let a Beetle pass —</w:t>
      </w:r>
    </w:p>
    <w:p w14:paraId="22798934" w14:textId="77777777" w:rsidR="007732AC" w:rsidRPr="00166EE7" w:rsidRDefault="007732AC" w:rsidP="00166EE7">
      <w:pPr>
        <w:pStyle w:val="Poetry"/>
      </w:pPr>
    </w:p>
    <w:p w14:paraId="674263FB" w14:textId="77777777" w:rsidR="00166EE7" w:rsidRDefault="007732AC" w:rsidP="00166EE7">
      <w:pPr>
        <w:pStyle w:val="Poetry"/>
      </w:pPr>
      <w:r w:rsidRPr="00166EE7">
        <w:t xml:space="preserve">He glanced with rapid eyes </w:t>
      </w:r>
    </w:p>
    <w:p w14:paraId="2B915F04" w14:textId="7DACBFAE" w:rsidR="007732AC" w:rsidRPr="00166EE7" w:rsidRDefault="007732AC" w:rsidP="00166EE7">
      <w:pPr>
        <w:pStyle w:val="Poetry"/>
      </w:pPr>
      <w:r w:rsidRPr="00166EE7">
        <w:t>That hurried all around —</w:t>
      </w:r>
    </w:p>
    <w:p w14:paraId="6DDEE6DE" w14:textId="77777777" w:rsidR="00166EE7" w:rsidRDefault="007732AC" w:rsidP="00166EE7">
      <w:pPr>
        <w:pStyle w:val="Poetry"/>
      </w:pPr>
      <w:r w:rsidRPr="00166EE7">
        <w:t xml:space="preserve">They looked like frightened Beads, I thought — </w:t>
      </w:r>
    </w:p>
    <w:p w14:paraId="02F6EF1A" w14:textId="79027211" w:rsidR="007732AC" w:rsidRPr="00166EE7" w:rsidRDefault="007732AC" w:rsidP="00166EE7">
      <w:pPr>
        <w:pStyle w:val="Poetry"/>
      </w:pPr>
      <w:r w:rsidRPr="00166EE7">
        <w:t>He stirred his Velvet Head</w:t>
      </w:r>
    </w:p>
    <w:p w14:paraId="563F7955" w14:textId="77777777" w:rsidR="007732AC" w:rsidRPr="00166EE7" w:rsidRDefault="007732AC" w:rsidP="00166EE7">
      <w:pPr>
        <w:pStyle w:val="Poetry"/>
      </w:pPr>
    </w:p>
    <w:p w14:paraId="4238FCBE" w14:textId="77777777" w:rsidR="00166EE7" w:rsidRDefault="007732AC" w:rsidP="00166EE7">
      <w:pPr>
        <w:pStyle w:val="Poetry"/>
      </w:pPr>
      <w:r w:rsidRPr="00166EE7">
        <w:t xml:space="preserve">Like one in danger, Cautious, </w:t>
      </w:r>
    </w:p>
    <w:p w14:paraId="5C1E9742" w14:textId="1B4BB3AF" w:rsidR="007732AC" w:rsidRPr="00166EE7" w:rsidRDefault="007732AC" w:rsidP="00166EE7">
      <w:pPr>
        <w:pStyle w:val="Poetry"/>
      </w:pPr>
      <w:r w:rsidRPr="00166EE7">
        <w:t>I offered him a Crumb</w:t>
      </w:r>
    </w:p>
    <w:p w14:paraId="2F54BF66" w14:textId="77777777" w:rsidR="00166EE7" w:rsidRDefault="007732AC" w:rsidP="00166EE7">
      <w:pPr>
        <w:pStyle w:val="Poetry"/>
      </w:pPr>
      <w:r w:rsidRPr="00166EE7">
        <w:t xml:space="preserve">And he unrolled his feathers </w:t>
      </w:r>
    </w:p>
    <w:p w14:paraId="1C9DA69B" w14:textId="1F44D965" w:rsidR="007732AC" w:rsidRPr="00166EE7" w:rsidRDefault="007732AC" w:rsidP="00166EE7">
      <w:pPr>
        <w:pStyle w:val="Poetry"/>
      </w:pPr>
      <w:r w:rsidRPr="00166EE7">
        <w:t>And rowed him softer home —</w:t>
      </w:r>
    </w:p>
    <w:p w14:paraId="670D43CD" w14:textId="77777777" w:rsidR="007732AC" w:rsidRPr="00166EE7" w:rsidRDefault="007732AC" w:rsidP="00166EE7">
      <w:pPr>
        <w:pStyle w:val="Poetry"/>
      </w:pPr>
    </w:p>
    <w:p w14:paraId="5C065F1D" w14:textId="77777777" w:rsidR="00166EE7" w:rsidRDefault="007732AC" w:rsidP="00166EE7">
      <w:pPr>
        <w:pStyle w:val="Poetry"/>
      </w:pPr>
      <w:r w:rsidRPr="00166EE7">
        <w:lastRenderedPageBreak/>
        <w:t xml:space="preserve">Than Oars divide the Ocean, </w:t>
      </w:r>
    </w:p>
    <w:p w14:paraId="02EEF1DC" w14:textId="613F7F60" w:rsidR="007732AC" w:rsidRPr="00166EE7" w:rsidRDefault="007732AC" w:rsidP="00166EE7">
      <w:pPr>
        <w:pStyle w:val="Poetry"/>
      </w:pPr>
      <w:r w:rsidRPr="00166EE7">
        <w:t>Too silver for a seam —</w:t>
      </w:r>
    </w:p>
    <w:p w14:paraId="55D57F6E" w14:textId="77777777" w:rsidR="00166EE7" w:rsidRDefault="007732AC" w:rsidP="00166EE7">
      <w:pPr>
        <w:pStyle w:val="Poetry"/>
      </w:pPr>
      <w:r w:rsidRPr="00166EE7">
        <w:t xml:space="preserve">Or Butterflies, off Banks of Noon </w:t>
      </w:r>
    </w:p>
    <w:p w14:paraId="100A1849" w14:textId="7B7BC22F" w:rsidR="007732AC" w:rsidRPr="00166EE7" w:rsidRDefault="007732AC" w:rsidP="00166EE7">
      <w:pPr>
        <w:pStyle w:val="Poetry"/>
      </w:pPr>
      <w:r w:rsidRPr="00166EE7">
        <w:t>Leap, plashless as they swim.</w:t>
      </w:r>
    </w:p>
    <w:p w14:paraId="6E52595F" w14:textId="77777777" w:rsidR="007732AC" w:rsidRDefault="007732AC" w:rsidP="00166EE7">
      <w:pPr>
        <w:pStyle w:val="Bodynoindent"/>
      </w:pPr>
    </w:p>
    <w:p w14:paraId="683B7BD5" w14:textId="65D0C72C" w:rsidR="007732AC" w:rsidRDefault="00166EE7" w:rsidP="00166EE7">
      <w:pPr>
        <w:pStyle w:val="Heading2"/>
      </w:pPr>
      <w:r>
        <w:t xml:space="preserve">4.26.15 </w:t>
      </w:r>
      <w:r w:rsidR="007732AC">
        <w:t>#372</w:t>
      </w:r>
      <w:r w:rsidR="007732AC">
        <w:rPr>
          <w:spacing w:val="-5"/>
        </w:rPr>
        <w:t xml:space="preserve"> </w:t>
      </w:r>
      <w:r w:rsidR="007732AC">
        <w:t>[After</w:t>
      </w:r>
      <w:r w:rsidR="007732AC">
        <w:rPr>
          <w:spacing w:val="-4"/>
        </w:rPr>
        <w:t xml:space="preserve"> </w:t>
      </w:r>
      <w:r w:rsidR="007732AC">
        <w:t>great</w:t>
      </w:r>
      <w:r w:rsidR="007732AC">
        <w:rPr>
          <w:spacing w:val="-5"/>
        </w:rPr>
        <w:t xml:space="preserve"> </w:t>
      </w:r>
      <w:r w:rsidR="007732AC">
        <w:t>pain,</w:t>
      </w:r>
      <w:r w:rsidR="007732AC">
        <w:rPr>
          <w:spacing w:val="-4"/>
        </w:rPr>
        <w:t xml:space="preserve"> </w:t>
      </w:r>
      <w:r w:rsidR="007732AC">
        <w:t>a</w:t>
      </w:r>
      <w:r w:rsidR="007732AC">
        <w:rPr>
          <w:spacing w:val="-4"/>
        </w:rPr>
        <w:t xml:space="preserve"> </w:t>
      </w:r>
      <w:r w:rsidR="007732AC">
        <w:t>formal</w:t>
      </w:r>
      <w:r w:rsidR="007732AC">
        <w:rPr>
          <w:spacing w:val="-4"/>
        </w:rPr>
        <w:t xml:space="preserve"> </w:t>
      </w:r>
      <w:r w:rsidR="007732AC">
        <w:t>feeling</w:t>
      </w:r>
      <w:r w:rsidR="007732AC">
        <w:rPr>
          <w:spacing w:val="-5"/>
        </w:rPr>
        <w:t xml:space="preserve"> </w:t>
      </w:r>
      <w:r w:rsidR="007732AC">
        <w:t>comes</w:t>
      </w:r>
      <w:r w:rsidR="007732AC">
        <w:rPr>
          <w:spacing w:val="-4"/>
        </w:rPr>
        <w:t xml:space="preserve"> </w:t>
      </w:r>
      <w:r w:rsidR="007732AC">
        <w:t>—</w:t>
      </w:r>
      <w:r w:rsidR="007732AC">
        <w:t>]</w:t>
      </w:r>
    </w:p>
    <w:p w14:paraId="64E48DC4" w14:textId="77777777" w:rsidR="00166EE7" w:rsidRDefault="007732AC" w:rsidP="00166EE7">
      <w:pPr>
        <w:pStyle w:val="Poetry"/>
      </w:pPr>
      <w:r w:rsidRPr="00166EE7">
        <w:t xml:space="preserve">After great pain, a formal feeling comes — </w:t>
      </w:r>
    </w:p>
    <w:p w14:paraId="66388CB7" w14:textId="77777777" w:rsidR="00166EE7" w:rsidRDefault="007732AC" w:rsidP="00166EE7">
      <w:pPr>
        <w:pStyle w:val="Poetry"/>
      </w:pPr>
      <w:r w:rsidRPr="00166EE7">
        <w:t xml:space="preserve">The Nerves sit ceremonious, like Tombs — </w:t>
      </w:r>
    </w:p>
    <w:p w14:paraId="6C3ECEA9" w14:textId="77777777" w:rsidR="00166EE7" w:rsidRDefault="007732AC" w:rsidP="00166EE7">
      <w:pPr>
        <w:pStyle w:val="Poetry"/>
      </w:pPr>
      <w:r w:rsidRPr="00166EE7">
        <w:t xml:space="preserve">The stiff Heart questions was it He, that bore, </w:t>
      </w:r>
    </w:p>
    <w:p w14:paraId="4D0A90FD" w14:textId="227B38CD" w:rsidR="007732AC" w:rsidRPr="00166EE7" w:rsidRDefault="007732AC" w:rsidP="00166EE7">
      <w:pPr>
        <w:pStyle w:val="Poetry"/>
      </w:pPr>
      <w:r w:rsidRPr="00166EE7">
        <w:t>And Yesterday, or Centuries before?</w:t>
      </w:r>
    </w:p>
    <w:p w14:paraId="2969285B" w14:textId="77777777" w:rsidR="007732AC" w:rsidRPr="00166EE7" w:rsidRDefault="007732AC" w:rsidP="00166EE7">
      <w:pPr>
        <w:pStyle w:val="Poetry"/>
      </w:pPr>
    </w:p>
    <w:p w14:paraId="3468F41C" w14:textId="77777777" w:rsidR="00166EE7" w:rsidRDefault="007732AC" w:rsidP="00166EE7">
      <w:pPr>
        <w:pStyle w:val="Poetry"/>
      </w:pPr>
      <w:r w:rsidRPr="00166EE7">
        <w:t xml:space="preserve">The Feet, mechanical, go round — </w:t>
      </w:r>
    </w:p>
    <w:p w14:paraId="423DFADB" w14:textId="408B2075" w:rsidR="007732AC" w:rsidRPr="00166EE7" w:rsidRDefault="007732AC" w:rsidP="00166EE7">
      <w:pPr>
        <w:pStyle w:val="Poetry"/>
      </w:pPr>
      <w:r w:rsidRPr="00166EE7">
        <w:t>A Wooden Way</w:t>
      </w:r>
    </w:p>
    <w:p w14:paraId="2267C4BE" w14:textId="77777777" w:rsidR="00166EE7" w:rsidRDefault="007732AC" w:rsidP="00166EE7">
      <w:pPr>
        <w:pStyle w:val="Poetry"/>
      </w:pPr>
      <w:r w:rsidRPr="00166EE7">
        <w:t xml:space="preserve">Of Ground, or Air, or Ought — </w:t>
      </w:r>
    </w:p>
    <w:p w14:paraId="5ECD8E8E" w14:textId="39699437" w:rsidR="007732AC" w:rsidRPr="00166EE7" w:rsidRDefault="007732AC" w:rsidP="00166EE7">
      <w:pPr>
        <w:pStyle w:val="Poetry"/>
      </w:pPr>
      <w:r w:rsidRPr="00166EE7">
        <w:t>Regardless grown,</w:t>
      </w:r>
    </w:p>
    <w:p w14:paraId="0EE2C61D" w14:textId="77777777" w:rsidR="007732AC" w:rsidRPr="00166EE7" w:rsidRDefault="007732AC" w:rsidP="00166EE7">
      <w:pPr>
        <w:pStyle w:val="Poetry"/>
      </w:pPr>
      <w:r w:rsidRPr="00166EE7">
        <w:t>A Quartz contentment, like a stone —</w:t>
      </w:r>
    </w:p>
    <w:p w14:paraId="2CD708EC" w14:textId="77777777" w:rsidR="007732AC" w:rsidRPr="00166EE7" w:rsidRDefault="007732AC" w:rsidP="00166EE7">
      <w:pPr>
        <w:pStyle w:val="Poetry"/>
      </w:pPr>
    </w:p>
    <w:p w14:paraId="75A0C86E" w14:textId="77777777" w:rsidR="00166EE7" w:rsidRDefault="007732AC" w:rsidP="00166EE7">
      <w:pPr>
        <w:pStyle w:val="Poetry"/>
      </w:pPr>
      <w:r w:rsidRPr="00166EE7">
        <w:t xml:space="preserve">This is the Hour of Lead — </w:t>
      </w:r>
    </w:p>
    <w:p w14:paraId="507E1D06" w14:textId="01F380CC" w:rsidR="007732AC" w:rsidRPr="00166EE7" w:rsidRDefault="007732AC" w:rsidP="00166EE7">
      <w:pPr>
        <w:pStyle w:val="Poetry"/>
      </w:pPr>
      <w:r w:rsidRPr="00166EE7">
        <w:t>Remembered, if outlived,</w:t>
      </w:r>
    </w:p>
    <w:p w14:paraId="112C6079" w14:textId="77777777" w:rsidR="007732AC" w:rsidRPr="00166EE7" w:rsidRDefault="007732AC" w:rsidP="00166EE7">
      <w:pPr>
        <w:pStyle w:val="Poetry"/>
      </w:pPr>
      <w:r w:rsidRPr="00166EE7">
        <w:t>As Freezing persons, recollect the Snow —</w:t>
      </w:r>
    </w:p>
    <w:p w14:paraId="6E7DCE02" w14:textId="77777777" w:rsidR="007732AC" w:rsidRPr="00166EE7" w:rsidRDefault="007732AC" w:rsidP="00166EE7">
      <w:pPr>
        <w:pStyle w:val="Poetry"/>
      </w:pPr>
      <w:r w:rsidRPr="00166EE7">
        <w:t>First — Chill — then Stupor — then the letting go —</w:t>
      </w:r>
    </w:p>
    <w:p w14:paraId="6B550A93" w14:textId="77777777" w:rsidR="007732AC" w:rsidRDefault="007732AC" w:rsidP="00166EE7">
      <w:pPr>
        <w:pStyle w:val="Bodynoindent"/>
      </w:pPr>
    </w:p>
    <w:p w14:paraId="3883A050" w14:textId="1CC7C386" w:rsidR="007732AC" w:rsidRDefault="00166EE7" w:rsidP="00166EE7">
      <w:pPr>
        <w:pStyle w:val="Heading2"/>
      </w:pPr>
      <w:r>
        <w:t xml:space="preserve">4.26.16 </w:t>
      </w:r>
      <w:r w:rsidR="007732AC">
        <w:t>#381</w:t>
      </w:r>
      <w:r w:rsidR="007732AC">
        <w:rPr>
          <w:spacing w:val="-4"/>
        </w:rPr>
        <w:t xml:space="preserve"> </w:t>
      </w:r>
      <w:r w:rsidR="007732AC">
        <w:t>[I</w:t>
      </w:r>
      <w:r w:rsidR="007732AC">
        <w:rPr>
          <w:spacing w:val="-3"/>
        </w:rPr>
        <w:t xml:space="preserve"> </w:t>
      </w:r>
      <w:r w:rsidR="007732AC">
        <w:t>cannot</w:t>
      </w:r>
      <w:r w:rsidR="007732AC">
        <w:rPr>
          <w:spacing w:val="-4"/>
        </w:rPr>
        <w:t xml:space="preserve"> </w:t>
      </w:r>
      <w:r w:rsidR="007732AC">
        <w:t>dance</w:t>
      </w:r>
      <w:r w:rsidR="007732AC">
        <w:rPr>
          <w:spacing w:val="-3"/>
        </w:rPr>
        <w:t xml:space="preserve"> </w:t>
      </w:r>
      <w:r w:rsidR="007732AC">
        <w:t>upon</w:t>
      </w:r>
      <w:r w:rsidR="007732AC">
        <w:rPr>
          <w:spacing w:val="-4"/>
        </w:rPr>
        <w:t xml:space="preserve"> </w:t>
      </w:r>
      <w:r w:rsidR="007732AC">
        <w:t>my</w:t>
      </w:r>
      <w:r w:rsidR="007732AC">
        <w:rPr>
          <w:spacing w:val="-2"/>
        </w:rPr>
        <w:t xml:space="preserve"> </w:t>
      </w:r>
      <w:r w:rsidR="007732AC">
        <w:t>Toes]</w:t>
      </w:r>
    </w:p>
    <w:p w14:paraId="66E1B786" w14:textId="77777777" w:rsidR="00166EE7" w:rsidRDefault="007732AC" w:rsidP="00166EE7">
      <w:pPr>
        <w:pStyle w:val="Poetry"/>
      </w:pPr>
      <w:r w:rsidRPr="00166EE7">
        <w:t xml:space="preserve">I cannot dance upon my Toes — </w:t>
      </w:r>
    </w:p>
    <w:p w14:paraId="2CAA0118" w14:textId="36A4AF31" w:rsidR="007732AC" w:rsidRPr="00166EE7" w:rsidRDefault="007732AC" w:rsidP="00166EE7">
      <w:pPr>
        <w:pStyle w:val="Poetry"/>
      </w:pPr>
      <w:r w:rsidRPr="00166EE7">
        <w:t>No Man instructed me —</w:t>
      </w:r>
    </w:p>
    <w:p w14:paraId="537EA2C6" w14:textId="77777777" w:rsidR="00166EE7" w:rsidRDefault="007732AC" w:rsidP="00166EE7">
      <w:pPr>
        <w:pStyle w:val="Poetry"/>
      </w:pPr>
      <w:r w:rsidRPr="00166EE7">
        <w:t xml:space="preserve">But oftentimes, among my mind, </w:t>
      </w:r>
    </w:p>
    <w:p w14:paraId="10F8BC01" w14:textId="7C4A8FE1" w:rsidR="007732AC" w:rsidRPr="00166EE7" w:rsidRDefault="007732AC" w:rsidP="00166EE7">
      <w:pPr>
        <w:pStyle w:val="Poetry"/>
      </w:pPr>
      <w:r w:rsidRPr="00166EE7">
        <w:t>A Glee possesseth me,</w:t>
      </w:r>
    </w:p>
    <w:p w14:paraId="31513460" w14:textId="77777777" w:rsidR="007732AC" w:rsidRPr="00166EE7" w:rsidRDefault="007732AC" w:rsidP="00166EE7">
      <w:pPr>
        <w:pStyle w:val="Poetry"/>
      </w:pPr>
    </w:p>
    <w:p w14:paraId="33565AC2" w14:textId="77777777" w:rsidR="00166EE7" w:rsidRDefault="007732AC" w:rsidP="00166EE7">
      <w:pPr>
        <w:pStyle w:val="Poetry"/>
      </w:pPr>
      <w:r w:rsidRPr="00166EE7">
        <w:t xml:space="preserve">That had I Ballet knowledge — </w:t>
      </w:r>
    </w:p>
    <w:p w14:paraId="135321B1" w14:textId="3C375F78" w:rsidR="007732AC" w:rsidRPr="00166EE7" w:rsidRDefault="007732AC" w:rsidP="00166EE7">
      <w:pPr>
        <w:pStyle w:val="Poetry"/>
      </w:pPr>
      <w:r w:rsidRPr="00166EE7">
        <w:t>Would put itself abroad</w:t>
      </w:r>
    </w:p>
    <w:p w14:paraId="6441C1A3" w14:textId="77777777" w:rsidR="00166EE7" w:rsidRDefault="007732AC" w:rsidP="00166EE7">
      <w:pPr>
        <w:pStyle w:val="Poetry"/>
      </w:pPr>
      <w:r w:rsidRPr="00166EE7">
        <w:t xml:space="preserve">In Pirouette to blanch a Troupe — </w:t>
      </w:r>
    </w:p>
    <w:p w14:paraId="77403C78" w14:textId="12E487FD" w:rsidR="007732AC" w:rsidRPr="00166EE7" w:rsidRDefault="007732AC" w:rsidP="00166EE7">
      <w:pPr>
        <w:pStyle w:val="Poetry"/>
      </w:pPr>
      <w:r w:rsidRPr="00166EE7">
        <w:t>Or lay a Prima, mad,</w:t>
      </w:r>
    </w:p>
    <w:p w14:paraId="765CB822" w14:textId="77777777" w:rsidR="007732AC" w:rsidRPr="00166EE7" w:rsidRDefault="007732AC" w:rsidP="00166EE7">
      <w:pPr>
        <w:pStyle w:val="Poetry"/>
      </w:pPr>
    </w:p>
    <w:p w14:paraId="42413EC2" w14:textId="77777777" w:rsidR="00166EE7" w:rsidRDefault="007732AC" w:rsidP="00166EE7">
      <w:pPr>
        <w:pStyle w:val="Poetry"/>
      </w:pPr>
      <w:r w:rsidRPr="00166EE7">
        <w:lastRenderedPageBreak/>
        <w:t xml:space="preserve">And though I had no Gown of Gauze — </w:t>
      </w:r>
    </w:p>
    <w:p w14:paraId="5E10E9F5" w14:textId="49AE640E" w:rsidR="007732AC" w:rsidRPr="00166EE7" w:rsidRDefault="007732AC" w:rsidP="00166EE7">
      <w:pPr>
        <w:pStyle w:val="Poetry"/>
      </w:pPr>
      <w:r w:rsidRPr="00166EE7">
        <w:t>No Ringlet, to my Hair,</w:t>
      </w:r>
    </w:p>
    <w:p w14:paraId="244A1FE0" w14:textId="77777777" w:rsidR="00166EE7" w:rsidRDefault="007732AC" w:rsidP="00166EE7">
      <w:pPr>
        <w:pStyle w:val="Poetry"/>
      </w:pPr>
      <w:r w:rsidRPr="00166EE7">
        <w:t xml:space="preserve">Nor hopped to Audiences — like Birds, </w:t>
      </w:r>
    </w:p>
    <w:p w14:paraId="49EC54B7" w14:textId="5C1171DD" w:rsidR="007732AC" w:rsidRPr="00166EE7" w:rsidRDefault="007732AC" w:rsidP="00166EE7">
      <w:pPr>
        <w:pStyle w:val="Poetry"/>
      </w:pPr>
      <w:r w:rsidRPr="00166EE7">
        <w:t>One Claw upon the Air,</w:t>
      </w:r>
    </w:p>
    <w:p w14:paraId="0A7ABBDD" w14:textId="77777777" w:rsidR="007732AC" w:rsidRPr="00166EE7" w:rsidRDefault="007732AC" w:rsidP="00166EE7">
      <w:pPr>
        <w:pStyle w:val="Poetry"/>
      </w:pPr>
    </w:p>
    <w:p w14:paraId="34CCDDF7" w14:textId="77777777" w:rsidR="00166EE7" w:rsidRDefault="007732AC" w:rsidP="00166EE7">
      <w:pPr>
        <w:pStyle w:val="Poetry"/>
      </w:pPr>
      <w:r w:rsidRPr="00166EE7">
        <w:t xml:space="preserve">Nor tossed my shape in Eider Balls, </w:t>
      </w:r>
    </w:p>
    <w:p w14:paraId="2185B66C" w14:textId="4AB5A021" w:rsidR="007732AC" w:rsidRPr="00166EE7" w:rsidRDefault="007732AC" w:rsidP="00166EE7">
      <w:pPr>
        <w:pStyle w:val="Poetry"/>
      </w:pPr>
      <w:r w:rsidRPr="00166EE7">
        <w:t>Nor rolled on wheels of snow</w:t>
      </w:r>
    </w:p>
    <w:p w14:paraId="7B1EB48D" w14:textId="77777777" w:rsidR="00166EE7" w:rsidRDefault="007732AC" w:rsidP="00166EE7">
      <w:pPr>
        <w:pStyle w:val="Poetry"/>
      </w:pPr>
      <w:r w:rsidRPr="00166EE7">
        <w:t xml:space="preserve">Till I was out of sight, in sound, </w:t>
      </w:r>
    </w:p>
    <w:p w14:paraId="21B41C5C" w14:textId="326C2D9D" w:rsidR="007732AC" w:rsidRPr="00166EE7" w:rsidRDefault="007732AC" w:rsidP="00166EE7">
      <w:pPr>
        <w:pStyle w:val="Poetry"/>
      </w:pPr>
      <w:r w:rsidRPr="00166EE7">
        <w:t>The House encore me so —</w:t>
      </w:r>
    </w:p>
    <w:p w14:paraId="39F81B6D" w14:textId="77777777" w:rsidR="007732AC" w:rsidRPr="00166EE7" w:rsidRDefault="007732AC" w:rsidP="00166EE7">
      <w:pPr>
        <w:pStyle w:val="Poetry"/>
      </w:pPr>
    </w:p>
    <w:p w14:paraId="28C77F97" w14:textId="77777777" w:rsidR="00166EE7" w:rsidRDefault="007732AC" w:rsidP="00166EE7">
      <w:pPr>
        <w:pStyle w:val="Poetry"/>
      </w:pPr>
      <w:r w:rsidRPr="00166EE7">
        <w:t>Nor any know I know the Art</w:t>
      </w:r>
    </w:p>
    <w:p w14:paraId="0E7E4B3A" w14:textId="77777777" w:rsidR="00166EE7" w:rsidRDefault="007732AC" w:rsidP="00166EE7">
      <w:pPr>
        <w:pStyle w:val="Poetry"/>
      </w:pPr>
      <w:r w:rsidRPr="00166EE7">
        <w:t xml:space="preserve">I mention — easy — Here — </w:t>
      </w:r>
    </w:p>
    <w:p w14:paraId="35DEDA26" w14:textId="77777777" w:rsidR="00166EE7" w:rsidRDefault="007732AC" w:rsidP="00166EE7">
      <w:pPr>
        <w:pStyle w:val="Poetry"/>
      </w:pPr>
      <w:r w:rsidRPr="00166EE7">
        <w:t xml:space="preserve">Nor any Placard boast me — </w:t>
      </w:r>
    </w:p>
    <w:p w14:paraId="7E4109F9" w14:textId="1E18BB87" w:rsidR="007732AC" w:rsidRPr="00166EE7" w:rsidRDefault="007732AC" w:rsidP="00166EE7">
      <w:pPr>
        <w:pStyle w:val="Poetry"/>
      </w:pPr>
      <w:r w:rsidRPr="00166EE7">
        <w:t>It’s full as Opera —</w:t>
      </w:r>
    </w:p>
    <w:p w14:paraId="20288C72" w14:textId="77777777" w:rsidR="007732AC" w:rsidRDefault="007732AC" w:rsidP="00166EE7">
      <w:pPr>
        <w:pStyle w:val="Bodynoindent"/>
      </w:pPr>
    </w:p>
    <w:p w14:paraId="4EA0B5F9" w14:textId="3004FF2C" w:rsidR="007732AC" w:rsidRDefault="00166EE7" w:rsidP="00166EE7">
      <w:pPr>
        <w:pStyle w:val="Heading2"/>
      </w:pPr>
      <w:r>
        <w:t xml:space="preserve">4.26.17 </w:t>
      </w:r>
      <w:r w:rsidR="007732AC">
        <w:t>#407</w:t>
      </w:r>
      <w:r w:rsidR="007732AC">
        <w:rPr>
          <w:spacing w:val="-22"/>
        </w:rPr>
        <w:t xml:space="preserve"> </w:t>
      </w:r>
      <w:r w:rsidR="007732AC">
        <w:t>[One</w:t>
      </w:r>
      <w:r w:rsidR="007732AC">
        <w:rPr>
          <w:spacing w:val="-21"/>
        </w:rPr>
        <w:t xml:space="preserve"> </w:t>
      </w:r>
      <w:r w:rsidR="007732AC">
        <w:t>need</w:t>
      </w:r>
      <w:r w:rsidR="007732AC">
        <w:rPr>
          <w:spacing w:val="-21"/>
        </w:rPr>
        <w:t xml:space="preserve"> </w:t>
      </w:r>
      <w:r w:rsidR="007732AC">
        <w:t>not</w:t>
      </w:r>
      <w:r w:rsidR="007732AC">
        <w:rPr>
          <w:spacing w:val="-22"/>
        </w:rPr>
        <w:t xml:space="preserve"> </w:t>
      </w:r>
      <w:r w:rsidR="007732AC">
        <w:t>be</w:t>
      </w:r>
      <w:r w:rsidR="007732AC">
        <w:rPr>
          <w:spacing w:val="-22"/>
        </w:rPr>
        <w:t xml:space="preserve"> </w:t>
      </w:r>
      <w:r w:rsidR="007732AC">
        <w:t>a</w:t>
      </w:r>
      <w:r w:rsidR="007732AC">
        <w:rPr>
          <w:spacing w:val="-21"/>
        </w:rPr>
        <w:t xml:space="preserve"> </w:t>
      </w:r>
      <w:r w:rsidR="007732AC">
        <w:t>Chamber</w:t>
      </w:r>
      <w:r w:rsidR="007732AC">
        <w:rPr>
          <w:spacing w:val="-21"/>
        </w:rPr>
        <w:t xml:space="preserve"> </w:t>
      </w:r>
      <w:r w:rsidR="007732AC">
        <w:t>–</w:t>
      </w:r>
      <w:r w:rsidR="007732AC">
        <w:rPr>
          <w:spacing w:val="-22"/>
        </w:rPr>
        <w:t xml:space="preserve"> </w:t>
      </w:r>
      <w:r w:rsidR="007732AC">
        <w:t>to</w:t>
      </w:r>
      <w:r w:rsidR="007732AC">
        <w:rPr>
          <w:spacing w:val="-21"/>
        </w:rPr>
        <w:t xml:space="preserve"> </w:t>
      </w:r>
      <w:r w:rsidR="007732AC">
        <w:t>be</w:t>
      </w:r>
      <w:r w:rsidR="007732AC">
        <w:rPr>
          <w:spacing w:val="-22"/>
        </w:rPr>
        <w:t xml:space="preserve"> </w:t>
      </w:r>
      <w:r w:rsidR="007732AC">
        <w:t>Haunted]</w:t>
      </w:r>
    </w:p>
    <w:p w14:paraId="75B3BC8B" w14:textId="77777777" w:rsidR="00166EE7" w:rsidRDefault="007732AC" w:rsidP="00166EE7">
      <w:pPr>
        <w:pStyle w:val="Poetry"/>
      </w:pPr>
      <w:r w:rsidRPr="00166EE7">
        <w:t xml:space="preserve">One need not be a Chamber — to be Haunted — </w:t>
      </w:r>
    </w:p>
    <w:p w14:paraId="0671F304" w14:textId="4ABDFD85" w:rsidR="007732AC" w:rsidRPr="00166EE7" w:rsidRDefault="007732AC" w:rsidP="00166EE7">
      <w:pPr>
        <w:pStyle w:val="Poetry"/>
      </w:pPr>
      <w:r w:rsidRPr="00166EE7">
        <w:t>One need not be a House —</w:t>
      </w:r>
    </w:p>
    <w:p w14:paraId="585C0CCF" w14:textId="77777777" w:rsidR="00166EE7" w:rsidRDefault="007732AC" w:rsidP="00166EE7">
      <w:pPr>
        <w:pStyle w:val="Poetry"/>
      </w:pPr>
      <w:r w:rsidRPr="00166EE7">
        <w:t xml:space="preserve">The Brain has Corridors — surpassing </w:t>
      </w:r>
    </w:p>
    <w:p w14:paraId="5C84A6F6" w14:textId="0B55098D" w:rsidR="007732AC" w:rsidRPr="00166EE7" w:rsidRDefault="007732AC" w:rsidP="00166EE7">
      <w:pPr>
        <w:pStyle w:val="Poetry"/>
      </w:pPr>
      <w:r w:rsidRPr="00166EE7">
        <w:t>Material Place —</w:t>
      </w:r>
    </w:p>
    <w:p w14:paraId="68060248" w14:textId="77777777" w:rsidR="007732AC" w:rsidRPr="00166EE7" w:rsidRDefault="007732AC" w:rsidP="00166EE7">
      <w:pPr>
        <w:pStyle w:val="Poetry"/>
      </w:pPr>
    </w:p>
    <w:p w14:paraId="495BBC39" w14:textId="77777777" w:rsidR="00166EE7" w:rsidRDefault="007732AC" w:rsidP="00166EE7">
      <w:pPr>
        <w:pStyle w:val="Poetry"/>
      </w:pPr>
      <w:r w:rsidRPr="00166EE7">
        <w:t xml:space="preserve">Far safer, of a Midnight Meeting </w:t>
      </w:r>
    </w:p>
    <w:p w14:paraId="499278F8" w14:textId="5E644FF1" w:rsidR="007732AC" w:rsidRPr="00166EE7" w:rsidRDefault="007732AC" w:rsidP="00166EE7">
      <w:pPr>
        <w:pStyle w:val="Poetry"/>
      </w:pPr>
      <w:r w:rsidRPr="00166EE7">
        <w:t>External Ghost</w:t>
      </w:r>
    </w:p>
    <w:p w14:paraId="35AB9B5E" w14:textId="77777777" w:rsidR="00166EE7" w:rsidRDefault="007732AC" w:rsidP="00166EE7">
      <w:pPr>
        <w:pStyle w:val="Poetry"/>
      </w:pPr>
      <w:r w:rsidRPr="00166EE7">
        <w:t xml:space="preserve">Than its interior Confronting — </w:t>
      </w:r>
    </w:p>
    <w:p w14:paraId="1337A2C1" w14:textId="5F50B138" w:rsidR="007732AC" w:rsidRPr="00166EE7" w:rsidRDefault="007732AC" w:rsidP="00166EE7">
      <w:pPr>
        <w:pStyle w:val="Poetry"/>
      </w:pPr>
      <w:r w:rsidRPr="00166EE7">
        <w:t>That Cooler Host.</w:t>
      </w:r>
    </w:p>
    <w:p w14:paraId="586B85BA" w14:textId="77777777" w:rsidR="007732AC" w:rsidRPr="00166EE7" w:rsidRDefault="007732AC" w:rsidP="00166EE7">
      <w:pPr>
        <w:pStyle w:val="Poetry"/>
      </w:pPr>
    </w:p>
    <w:p w14:paraId="6DC0E028" w14:textId="77777777" w:rsidR="00166EE7" w:rsidRDefault="007732AC" w:rsidP="00166EE7">
      <w:pPr>
        <w:pStyle w:val="Poetry"/>
      </w:pPr>
      <w:r w:rsidRPr="00166EE7">
        <w:t xml:space="preserve">Far safer, through an Abbey gallop, </w:t>
      </w:r>
    </w:p>
    <w:p w14:paraId="2FF61294" w14:textId="13743FD1" w:rsidR="007732AC" w:rsidRPr="00166EE7" w:rsidRDefault="007732AC" w:rsidP="00166EE7">
      <w:pPr>
        <w:pStyle w:val="Poetry"/>
      </w:pPr>
      <w:r w:rsidRPr="00166EE7">
        <w:t>The Stones a’chase —</w:t>
      </w:r>
    </w:p>
    <w:p w14:paraId="737690C5" w14:textId="77777777" w:rsidR="00166EE7" w:rsidRDefault="007732AC" w:rsidP="00166EE7">
      <w:pPr>
        <w:pStyle w:val="Poetry"/>
      </w:pPr>
      <w:r w:rsidRPr="00166EE7">
        <w:t xml:space="preserve">Than Unarmed, one’s a’self encounter — </w:t>
      </w:r>
    </w:p>
    <w:p w14:paraId="0E3381B9" w14:textId="1B645751" w:rsidR="007732AC" w:rsidRPr="00166EE7" w:rsidRDefault="007732AC" w:rsidP="00166EE7">
      <w:pPr>
        <w:pStyle w:val="Poetry"/>
      </w:pPr>
      <w:r w:rsidRPr="00166EE7">
        <w:t>In lonesome Place —</w:t>
      </w:r>
    </w:p>
    <w:p w14:paraId="69045465" w14:textId="77777777" w:rsidR="007732AC" w:rsidRPr="00166EE7" w:rsidRDefault="007732AC" w:rsidP="00166EE7">
      <w:pPr>
        <w:pStyle w:val="Poetry"/>
      </w:pPr>
    </w:p>
    <w:p w14:paraId="6796F159" w14:textId="77777777" w:rsidR="00166EE7" w:rsidRDefault="007732AC" w:rsidP="00166EE7">
      <w:pPr>
        <w:pStyle w:val="Poetry"/>
      </w:pPr>
      <w:r w:rsidRPr="00166EE7">
        <w:t xml:space="preserve">Ourself behind ourself, concealed — </w:t>
      </w:r>
    </w:p>
    <w:p w14:paraId="66269DC0" w14:textId="269CC74F" w:rsidR="007732AC" w:rsidRPr="00166EE7" w:rsidRDefault="007732AC" w:rsidP="00166EE7">
      <w:pPr>
        <w:pStyle w:val="Poetry"/>
      </w:pPr>
      <w:r w:rsidRPr="00166EE7">
        <w:t>Should startle most —</w:t>
      </w:r>
    </w:p>
    <w:p w14:paraId="6BA2AD18" w14:textId="77777777" w:rsidR="00166EE7" w:rsidRDefault="007732AC" w:rsidP="00166EE7">
      <w:pPr>
        <w:pStyle w:val="Poetry"/>
      </w:pPr>
      <w:r w:rsidRPr="00166EE7">
        <w:t xml:space="preserve">Assassin hid in our Apartment </w:t>
      </w:r>
    </w:p>
    <w:p w14:paraId="727EC0A3" w14:textId="24B5C065" w:rsidR="007732AC" w:rsidRPr="00166EE7" w:rsidRDefault="007732AC" w:rsidP="00166EE7">
      <w:pPr>
        <w:pStyle w:val="Poetry"/>
      </w:pPr>
      <w:r w:rsidRPr="00166EE7">
        <w:lastRenderedPageBreak/>
        <w:t>Be Horror’s least.</w:t>
      </w:r>
    </w:p>
    <w:p w14:paraId="03B13105" w14:textId="77777777" w:rsidR="007732AC" w:rsidRPr="00166EE7" w:rsidRDefault="007732AC" w:rsidP="00166EE7">
      <w:pPr>
        <w:pStyle w:val="Poetry"/>
      </w:pPr>
    </w:p>
    <w:p w14:paraId="1299C62E" w14:textId="77777777" w:rsidR="00166EE7" w:rsidRDefault="007732AC" w:rsidP="00166EE7">
      <w:pPr>
        <w:pStyle w:val="Poetry"/>
      </w:pPr>
      <w:r w:rsidRPr="00166EE7">
        <w:t xml:space="preserve">The Body — borrows a Revolver — </w:t>
      </w:r>
    </w:p>
    <w:p w14:paraId="3FB22D69" w14:textId="5AD759B8" w:rsidR="007732AC" w:rsidRPr="00166EE7" w:rsidRDefault="007732AC" w:rsidP="00166EE7">
      <w:pPr>
        <w:pStyle w:val="Poetry"/>
      </w:pPr>
      <w:r w:rsidRPr="00166EE7">
        <w:t>He bolts the Door —</w:t>
      </w:r>
    </w:p>
    <w:p w14:paraId="399DA3B7" w14:textId="77777777" w:rsidR="00166EE7" w:rsidRDefault="007732AC" w:rsidP="00166EE7">
      <w:pPr>
        <w:pStyle w:val="Poetry"/>
      </w:pPr>
      <w:r w:rsidRPr="00166EE7">
        <w:t xml:space="preserve">O’erlooking a superior spectre — </w:t>
      </w:r>
    </w:p>
    <w:p w14:paraId="3184EF82" w14:textId="3054A07D" w:rsidR="007732AC" w:rsidRPr="00166EE7" w:rsidRDefault="007732AC" w:rsidP="00166EE7">
      <w:pPr>
        <w:pStyle w:val="Poetry"/>
      </w:pPr>
      <w:r w:rsidRPr="00166EE7">
        <w:t>Or More —</w:t>
      </w:r>
    </w:p>
    <w:p w14:paraId="53E52A50" w14:textId="77777777" w:rsidR="007732AC" w:rsidRDefault="007732AC" w:rsidP="00166EE7">
      <w:pPr>
        <w:pStyle w:val="Bodynoindent"/>
      </w:pPr>
    </w:p>
    <w:p w14:paraId="199521F8" w14:textId="01E3F7E5" w:rsidR="007732AC" w:rsidRDefault="00166EE7" w:rsidP="00166EE7">
      <w:pPr>
        <w:pStyle w:val="Heading2"/>
      </w:pPr>
      <w:r>
        <w:t xml:space="preserve">4.26.18 </w:t>
      </w:r>
      <w:r w:rsidR="007732AC">
        <w:t>#409</w:t>
      </w:r>
      <w:r w:rsidR="007732AC">
        <w:rPr>
          <w:spacing w:val="-5"/>
        </w:rPr>
        <w:t xml:space="preserve"> </w:t>
      </w:r>
      <w:r w:rsidR="007732AC">
        <w:t>[The</w:t>
      </w:r>
      <w:r w:rsidR="007732AC">
        <w:rPr>
          <w:spacing w:val="-5"/>
        </w:rPr>
        <w:t xml:space="preserve"> </w:t>
      </w:r>
      <w:r w:rsidR="007732AC">
        <w:t>Soul</w:t>
      </w:r>
      <w:r w:rsidR="007732AC">
        <w:rPr>
          <w:spacing w:val="-4"/>
        </w:rPr>
        <w:t xml:space="preserve"> </w:t>
      </w:r>
      <w:r w:rsidR="007732AC">
        <w:t>selects</w:t>
      </w:r>
      <w:r w:rsidR="007732AC">
        <w:rPr>
          <w:spacing w:val="-5"/>
        </w:rPr>
        <w:t xml:space="preserve"> </w:t>
      </w:r>
      <w:r w:rsidR="007732AC">
        <w:t>her</w:t>
      </w:r>
      <w:r w:rsidR="007732AC">
        <w:rPr>
          <w:spacing w:val="-4"/>
        </w:rPr>
        <w:t xml:space="preserve"> </w:t>
      </w:r>
      <w:r w:rsidR="007732AC">
        <w:t>own</w:t>
      </w:r>
      <w:r w:rsidR="007732AC">
        <w:rPr>
          <w:spacing w:val="-4"/>
        </w:rPr>
        <w:t xml:space="preserve"> </w:t>
      </w:r>
      <w:r w:rsidR="007732AC">
        <w:t>Society]</w:t>
      </w:r>
    </w:p>
    <w:p w14:paraId="057EB394" w14:textId="77777777" w:rsidR="00166EE7" w:rsidRDefault="007732AC" w:rsidP="00166EE7">
      <w:pPr>
        <w:pStyle w:val="Poetry"/>
      </w:pPr>
      <w:r w:rsidRPr="00166EE7">
        <w:t xml:space="preserve">The Soul selects her own Society — </w:t>
      </w:r>
    </w:p>
    <w:p w14:paraId="0944F7F2" w14:textId="21A9ADD6" w:rsidR="007732AC" w:rsidRPr="00166EE7" w:rsidRDefault="007732AC" w:rsidP="00166EE7">
      <w:pPr>
        <w:pStyle w:val="Poetry"/>
      </w:pPr>
      <w:r w:rsidRPr="00166EE7">
        <w:t>Then — shuts the Door —</w:t>
      </w:r>
    </w:p>
    <w:p w14:paraId="0CAC79FB" w14:textId="77777777" w:rsidR="00166EE7" w:rsidRDefault="007732AC" w:rsidP="00166EE7">
      <w:pPr>
        <w:pStyle w:val="Poetry"/>
      </w:pPr>
      <w:r w:rsidRPr="00166EE7">
        <w:t xml:space="preserve">To her divine Majority — </w:t>
      </w:r>
    </w:p>
    <w:p w14:paraId="35E8B204" w14:textId="68BBEE29" w:rsidR="007732AC" w:rsidRPr="00166EE7" w:rsidRDefault="007732AC" w:rsidP="00166EE7">
      <w:pPr>
        <w:pStyle w:val="Poetry"/>
      </w:pPr>
      <w:r w:rsidRPr="00166EE7">
        <w:t>Present no more —</w:t>
      </w:r>
    </w:p>
    <w:p w14:paraId="3B0218A6" w14:textId="77777777" w:rsidR="007732AC" w:rsidRPr="00166EE7" w:rsidRDefault="007732AC" w:rsidP="00166EE7">
      <w:pPr>
        <w:pStyle w:val="Poetry"/>
      </w:pPr>
    </w:p>
    <w:p w14:paraId="06EFF4D5" w14:textId="77777777" w:rsidR="00166EE7" w:rsidRDefault="007732AC" w:rsidP="00166EE7">
      <w:pPr>
        <w:pStyle w:val="Poetry"/>
      </w:pPr>
      <w:r w:rsidRPr="00166EE7">
        <w:t xml:space="preserve">Unmoved — she notes the Chariots — pausing — </w:t>
      </w:r>
    </w:p>
    <w:p w14:paraId="5A785FEF" w14:textId="4FD058EA" w:rsidR="007732AC" w:rsidRPr="00166EE7" w:rsidRDefault="007732AC" w:rsidP="00166EE7">
      <w:pPr>
        <w:pStyle w:val="Poetry"/>
      </w:pPr>
      <w:r w:rsidRPr="00166EE7">
        <w:t>At her low Gate —</w:t>
      </w:r>
    </w:p>
    <w:p w14:paraId="41922403" w14:textId="77777777" w:rsidR="00166EE7" w:rsidRDefault="007732AC" w:rsidP="00166EE7">
      <w:pPr>
        <w:pStyle w:val="Poetry"/>
      </w:pPr>
      <w:r w:rsidRPr="00166EE7">
        <w:t xml:space="preserve">Unmoved — an Emperor be kneeling </w:t>
      </w:r>
    </w:p>
    <w:p w14:paraId="5705468A" w14:textId="3E905177" w:rsidR="007732AC" w:rsidRPr="00166EE7" w:rsidRDefault="007732AC" w:rsidP="00166EE7">
      <w:pPr>
        <w:pStyle w:val="Poetry"/>
      </w:pPr>
      <w:r w:rsidRPr="00166EE7">
        <w:t>Upon her Mat —</w:t>
      </w:r>
    </w:p>
    <w:p w14:paraId="62C33D0C" w14:textId="77777777" w:rsidR="007732AC" w:rsidRPr="00166EE7" w:rsidRDefault="007732AC" w:rsidP="00166EE7">
      <w:pPr>
        <w:pStyle w:val="Poetry"/>
      </w:pPr>
    </w:p>
    <w:p w14:paraId="24DBB96B" w14:textId="77777777" w:rsidR="00166EE7" w:rsidRDefault="007732AC" w:rsidP="00166EE7">
      <w:pPr>
        <w:pStyle w:val="Poetry"/>
      </w:pPr>
      <w:r w:rsidRPr="00166EE7">
        <w:t xml:space="preserve">I’ve known her — from an ample nation — </w:t>
      </w:r>
    </w:p>
    <w:p w14:paraId="7709F33D" w14:textId="1E7C6281" w:rsidR="007732AC" w:rsidRPr="00166EE7" w:rsidRDefault="007732AC" w:rsidP="00166EE7">
      <w:pPr>
        <w:pStyle w:val="Poetry"/>
      </w:pPr>
      <w:r w:rsidRPr="00166EE7">
        <w:t>Choose One —</w:t>
      </w:r>
    </w:p>
    <w:p w14:paraId="6BC1A481" w14:textId="77777777" w:rsidR="00166EE7" w:rsidRDefault="007732AC" w:rsidP="00166EE7">
      <w:pPr>
        <w:pStyle w:val="Poetry"/>
      </w:pPr>
      <w:r w:rsidRPr="00166EE7">
        <w:t xml:space="preserve">Then — close the Valves of her attention — </w:t>
      </w:r>
    </w:p>
    <w:p w14:paraId="53C55675" w14:textId="1C650D73" w:rsidR="007732AC" w:rsidRPr="00166EE7" w:rsidRDefault="007732AC" w:rsidP="00166EE7">
      <w:pPr>
        <w:pStyle w:val="Poetry"/>
      </w:pPr>
      <w:r w:rsidRPr="00166EE7">
        <w:t>Like Stone —</w:t>
      </w:r>
    </w:p>
    <w:p w14:paraId="5492A48A" w14:textId="77777777" w:rsidR="007732AC" w:rsidRDefault="007732AC" w:rsidP="00166EE7">
      <w:pPr>
        <w:pStyle w:val="Bodynoindent"/>
      </w:pPr>
    </w:p>
    <w:p w14:paraId="18BF1A67" w14:textId="6AF01814" w:rsidR="007732AC" w:rsidRDefault="00166EE7" w:rsidP="00166EE7">
      <w:pPr>
        <w:pStyle w:val="Heading2"/>
      </w:pPr>
      <w:r>
        <w:t xml:space="preserve">4.26.19 </w:t>
      </w:r>
      <w:r w:rsidR="007732AC">
        <w:t>#466</w:t>
      </w:r>
      <w:r w:rsidR="007732AC">
        <w:rPr>
          <w:spacing w:val="-3"/>
        </w:rPr>
        <w:t xml:space="preserve"> </w:t>
      </w:r>
      <w:r w:rsidR="007732AC">
        <w:t>[I</w:t>
      </w:r>
      <w:r w:rsidR="007732AC">
        <w:rPr>
          <w:spacing w:val="-3"/>
        </w:rPr>
        <w:t xml:space="preserve"> </w:t>
      </w:r>
      <w:r w:rsidR="007732AC">
        <w:t>dwell</w:t>
      </w:r>
      <w:r w:rsidR="007732AC">
        <w:rPr>
          <w:spacing w:val="-2"/>
        </w:rPr>
        <w:t xml:space="preserve"> </w:t>
      </w:r>
      <w:r w:rsidR="007732AC">
        <w:t>in</w:t>
      </w:r>
      <w:r w:rsidR="007732AC">
        <w:rPr>
          <w:spacing w:val="-2"/>
        </w:rPr>
        <w:t xml:space="preserve"> </w:t>
      </w:r>
      <w:r w:rsidR="007732AC">
        <w:t>Possibility]</w:t>
      </w:r>
    </w:p>
    <w:p w14:paraId="766493D7" w14:textId="77777777" w:rsidR="007732AC" w:rsidRPr="00166EE7" w:rsidRDefault="007732AC" w:rsidP="00166EE7">
      <w:pPr>
        <w:pStyle w:val="Poetry"/>
      </w:pPr>
      <w:r w:rsidRPr="00166EE7">
        <w:t>I dwell in Possibility —</w:t>
      </w:r>
    </w:p>
    <w:p w14:paraId="6C5472C2" w14:textId="77777777" w:rsidR="00166EE7" w:rsidRDefault="007732AC" w:rsidP="00166EE7">
      <w:pPr>
        <w:pStyle w:val="Poetry"/>
      </w:pPr>
      <w:r w:rsidRPr="00166EE7">
        <w:t xml:space="preserve">A fairer House than Prose — </w:t>
      </w:r>
    </w:p>
    <w:p w14:paraId="2926387B" w14:textId="77777777" w:rsidR="00166EE7" w:rsidRDefault="007732AC" w:rsidP="00166EE7">
      <w:pPr>
        <w:pStyle w:val="Poetry"/>
      </w:pPr>
      <w:r w:rsidRPr="00166EE7">
        <w:t xml:space="preserve">More numerous of Windows — </w:t>
      </w:r>
    </w:p>
    <w:p w14:paraId="0B88A8AD" w14:textId="7EC365D2" w:rsidR="007732AC" w:rsidRPr="00166EE7" w:rsidRDefault="007732AC" w:rsidP="00166EE7">
      <w:pPr>
        <w:pStyle w:val="Poetry"/>
      </w:pPr>
      <w:r w:rsidRPr="00166EE7">
        <w:t>Superior — for Doors —</w:t>
      </w:r>
    </w:p>
    <w:p w14:paraId="14BBBB35" w14:textId="77777777" w:rsidR="007732AC" w:rsidRPr="00166EE7" w:rsidRDefault="007732AC" w:rsidP="00166EE7">
      <w:pPr>
        <w:pStyle w:val="Poetry"/>
      </w:pPr>
    </w:p>
    <w:p w14:paraId="6374C0CE" w14:textId="77777777" w:rsidR="00166EE7" w:rsidRDefault="007732AC" w:rsidP="00166EE7">
      <w:pPr>
        <w:pStyle w:val="Poetry"/>
      </w:pPr>
      <w:r w:rsidRPr="00166EE7">
        <w:t xml:space="preserve">Of Chambers as the Cedars — </w:t>
      </w:r>
    </w:p>
    <w:p w14:paraId="0109A93D" w14:textId="3A517EA8" w:rsidR="007732AC" w:rsidRPr="00166EE7" w:rsidRDefault="007732AC" w:rsidP="00166EE7">
      <w:pPr>
        <w:pStyle w:val="Poetry"/>
      </w:pPr>
      <w:r w:rsidRPr="00166EE7">
        <w:t>Impregnable of Eye —</w:t>
      </w:r>
    </w:p>
    <w:p w14:paraId="02E27292" w14:textId="77777777" w:rsidR="00166EE7" w:rsidRDefault="007732AC" w:rsidP="00166EE7">
      <w:pPr>
        <w:pStyle w:val="Poetry"/>
      </w:pPr>
      <w:r w:rsidRPr="00166EE7">
        <w:t xml:space="preserve">And for an Everlasting Roof </w:t>
      </w:r>
    </w:p>
    <w:p w14:paraId="6AAE397D" w14:textId="11158D82" w:rsidR="007732AC" w:rsidRPr="00166EE7" w:rsidRDefault="007732AC" w:rsidP="00166EE7">
      <w:pPr>
        <w:pStyle w:val="Poetry"/>
      </w:pPr>
      <w:r w:rsidRPr="00166EE7">
        <w:t>The Gambrels of the Sky —</w:t>
      </w:r>
    </w:p>
    <w:p w14:paraId="38E05052" w14:textId="77777777" w:rsidR="007732AC" w:rsidRPr="00166EE7" w:rsidRDefault="007732AC" w:rsidP="00166EE7">
      <w:pPr>
        <w:pStyle w:val="Poetry"/>
      </w:pPr>
    </w:p>
    <w:p w14:paraId="1955D75A" w14:textId="77777777" w:rsidR="00166EE7" w:rsidRDefault="007732AC" w:rsidP="00166EE7">
      <w:pPr>
        <w:pStyle w:val="Poetry"/>
      </w:pPr>
      <w:r w:rsidRPr="00166EE7">
        <w:t xml:space="preserve">Of Visitors — the fairest — </w:t>
      </w:r>
    </w:p>
    <w:p w14:paraId="10762BEA" w14:textId="4452034F" w:rsidR="007732AC" w:rsidRPr="00166EE7" w:rsidRDefault="007732AC" w:rsidP="00166EE7">
      <w:pPr>
        <w:pStyle w:val="Poetry"/>
      </w:pPr>
      <w:r w:rsidRPr="00166EE7">
        <w:t>For Occupation — This —</w:t>
      </w:r>
    </w:p>
    <w:p w14:paraId="07F0D975" w14:textId="77777777" w:rsidR="00166EE7" w:rsidRDefault="007732AC" w:rsidP="00166EE7">
      <w:pPr>
        <w:pStyle w:val="Poetry"/>
      </w:pPr>
      <w:r w:rsidRPr="00166EE7">
        <w:t xml:space="preserve">The spreading wide my narrow Hands </w:t>
      </w:r>
    </w:p>
    <w:p w14:paraId="207F667C" w14:textId="0D336686" w:rsidR="007732AC" w:rsidRPr="00166EE7" w:rsidRDefault="007732AC" w:rsidP="00166EE7">
      <w:pPr>
        <w:pStyle w:val="Poetry"/>
      </w:pPr>
      <w:r w:rsidRPr="00166EE7">
        <w:t>To gather Paradise —</w:t>
      </w:r>
    </w:p>
    <w:p w14:paraId="528B588B" w14:textId="77777777" w:rsidR="007732AC" w:rsidRDefault="007732AC" w:rsidP="00166EE7">
      <w:pPr>
        <w:pStyle w:val="Bodynoindent"/>
      </w:pPr>
    </w:p>
    <w:p w14:paraId="46D0C0DC" w14:textId="1D12B2B0" w:rsidR="007732AC" w:rsidRDefault="00166EE7" w:rsidP="00166EE7">
      <w:pPr>
        <w:pStyle w:val="Heading2"/>
      </w:pPr>
      <w:r>
        <w:t xml:space="preserve">4.26.20 </w:t>
      </w:r>
      <w:r w:rsidR="007732AC">
        <w:t>#479</w:t>
      </w:r>
      <w:r w:rsidR="007732AC">
        <w:rPr>
          <w:spacing w:val="-5"/>
        </w:rPr>
        <w:t xml:space="preserve"> </w:t>
      </w:r>
      <w:r w:rsidR="007732AC">
        <w:t>[Because</w:t>
      </w:r>
      <w:r w:rsidR="007732AC">
        <w:rPr>
          <w:spacing w:val="-5"/>
        </w:rPr>
        <w:t xml:space="preserve"> </w:t>
      </w:r>
      <w:r w:rsidR="007732AC">
        <w:t>I</w:t>
      </w:r>
      <w:r w:rsidR="007732AC">
        <w:rPr>
          <w:spacing w:val="-4"/>
        </w:rPr>
        <w:t xml:space="preserve"> </w:t>
      </w:r>
      <w:r w:rsidR="007732AC">
        <w:t>could</w:t>
      </w:r>
      <w:r w:rsidR="007732AC">
        <w:rPr>
          <w:spacing w:val="-5"/>
        </w:rPr>
        <w:t xml:space="preserve"> </w:t>
      </w:r>
      <w:r w:rsidR="007732AC">
        <w:t>not</w:t>
      </w:r>
      <w:r w:rsidR="007732AC">
        <w:rPr>
          <w:spacing w:val="-5"/>
        </w:rPr>
        <w:t xml:space="preserve"> </w:t>
      </w:r>
      <w:r w:rsidR="007732AC">
        <w:t>stop</w:t>
      </w:r>
      <w:r w:rsidR="007732AC">
        <w:rPr>
          <w:spacing w:val="-5"/>
        </w:rPr>
        <w:t xml:space="preserve"> </w:t>
      </w:r>
      <w:r w:rsidR="007732AC">
        <w:t>for</w:t>
      </w:r>
      <w:r w:rsidR="007732AC">
        <w:rPr>
          <w:spacing w:val="-4"/>
        </w:rPr>
        <w:t xml:space="preserve"> </w:t>
      </w:r>
      <w:r w:rsidR="007732AC">
        <w:t>Death]</w:t>
      </w:r>
    </w:p>
    <w:p w14:paraId="36466584" w14:textId="77777777" w:rsidR="00166EE7" w:rsidRDefault="007732AC" w:rsidP="00166EE7">
      <w:pPr>
        <w:pStyle w:val="Poetry"/>
      </w:pPr>
      <w:r w:rsidRPr="00166EE7">
        <w:t xml:space="preserve">Because I could not stop for Death— </w:t>
      </w:r>
    </w:p>
    <w:p w14:paraId="51839522" w14:textId="715DCB1F" w:rsidR="007732AC" w:rsidRPr="00166EE7" w:rsidRDefault="007732AC" w:rsidP="00166EE7">
      <w:pPr>
        <w:pStyle w:val="Poetry"/>
      </w:pPr>
      <w:r w:rsidRPr="00166EE7">
        <w:t>He kindly stopped for me—</w:t>
      </w:r>
    </w:p>
    <w:p w14:paraId="3AEAF3A6" w14:textId="77777777" w:rsidR="00166EE7" w:rsidRDefault="007732AC" w:rsidP="00166EE7">
      <w:pPr>
        <w:pStyle w:val="Poetry"/>
      </w:pPr>
      <w:r w:rsidRPr="00166EE7">
        <w:t xml:space="preserve">The Carriage held but just Ourselves— </w:t>
      </w:r>
    </w:p>
    <w:p w14:paraId="3FFD11B1" w14:textId="45B1392B" w:rsidR="007732AC" w:rsidRPr="00166EE7" w:rsidRDefault="007732AC" w:rsidP="00166EE7">
      <w:pPr>
        <w:pStyle w:val="Poetry"/>
      </w:pPr>
      <w:r w:rsidRPr="00166EE7">
        <w:t>And Immortality.</w:t>
      </w:r>
    </w:p>
    <w:p w14:paraId="6A9C930F" w14:textId="77777777" w:rsidR="007732AC" w:rsidRPr="00166EE7" w:rsidRDefault="007732AC" w:rsidP="00166EE7">
      <w:pPr>
        <w:pStyle w:val="Poetry"/>
      </w:pPr>
    </w:p>
    <w:p w14:paraId="14B04C39" w14:textId="77777777" w:rsidR="00166EE7" w:rsidRDefault="007732AC" w:rsidP="00166EE7">
      <w:pPr>
        <w:pStyle w:val="Poetry"/>
      </w:pPr>
      <w:r w:rsidRPr="00166EE7">
        <w:t xml:space="preserve">We slowly drove—He knew no haste, </w:t>
      </w:r>
    </w:p>
    <w:p w14:paraId="13C28589" w14:textId="6291F6A7" w:rsidR="007732AC" w:rsidRPr="00166EE7" w:rsidRDefault="007732AC" w:rsidP="00166EE7">
      <w:pPr>
        <w:pStyle w:val="Poetry"/>
      </w:pPr>
      <w:r w:rsidRPr="00166EE7">
        <w:t>And I had put away</w:t>
      </w:r>
    </w:p>
    <w:p w14:paraId="33AF4CF0" w14:textId="77777777" w:rsidR="00166EE7" w:rsidRDefault="007732AC" w:rsidP="00166EE7">
      <w:pPr>
        <w:pStyle w:val="Poetry"/>
      </w:pPr>
      <w:r w:rsidRPr="00166EE7">
        <w:t xml:space="preserve">My labor and my leisure too, </w:t>
      </w:r>
    </w:p>
    <w:p w14:paraId="28899F81" w14:textId="4A68DB3B" w:rsidR="007732AC" w:rsidRPr="00166EE7" w:rsidRDefault="007732AC" w:rsidP="00166EE7">
      <w:pPr>
        <w:pStyle w:val="Poetry"/>
      </w:pPr>
      <w:r w:rsidRPr="00166EE7">
        <w:t>For His Civility—</w:t>
      </w:r>
    </w:p>
    <w:p w14:paraId="42B8DD52" w14:textId="77777777" w:rsidR="007732AC" w:rsidRPr="00166EE7" w:rsidRDefault="007732AC" w:rsidP="00166EE7">
      <w:pPr>
        <w:pStyle w:val="Poetry"/>
      </w:pPr>
    </w:p>
    <w:p w14:paraId="6B97995B" w14:textId="77777777" w:rsidR="00166EE7" w:rsidRDefault="007732AC" w:rsidP="00166EE7">
      <w:pPr>
        <w:pStyle w:val="Poetry"/>
      </w:pPr>
      <w:r w:rsidRPr="00166EE7">
        <w:t xml:space="preserve">We passed the School, where Children strove </w:t>
      </w:r>
    </w:p>
    <w:p w14:paraId="490F7B3D" w14:textId="6727593E" w:rsidR="007732AC" w:rsidRPr="00166EE7" w:rsidRDefault="007732AC" w:rsidP="00166EE7">
      <w:pPr>
        <w:pStyle w:val="Poetry"/>
      </w:pPr>
      <w:r w:rsidRPr="00166EE7">
        <w:t>At recess—in the ring—</w:t>
      </w:r>
    </w:p>
    <w:p w14:paraId="71321F47" w14:textId="77777777" w:rsidR="00166EE7" w:rsidRDefault="007732AC" w:rsidP="00166EE7">
      <w:pPr>
        <w:pStyle w:val="Poetry"/>
      </w:pPr>
      <w:r w:rsidRPr="00166EE7">
        <w:t xml:space="preserve">We passed the Fields of Gazing Grain— </w:t>
      </w:r>
    </w:p>
    <w:p w14:paraId="71F7B4F0" w14:textId="31E31F3C" w:rsidR="007732AC" w:rsidRPr="00166EE7" w:rsidRDefault="007732AC" w:rsidP="00166EE7">
      <w:pPr>
        <w:pStyle w:val="Poetry"/>
      </w:pPr>
      <w:r w:rsidRPr="00166EE7">
        <w:t>We passed the Setting Sun—</w:t>
      </w:r>
    </w:p>
    <w:p w14:paraId="46E55CF7" w14:textId="77777777" w:rsidR="007732AC" w:rsidRPr="00166EE7" w:rsidRDefault="007732AC" w:rsidP="00166EE7">
      <w:pPr>
        <w:pStyle w:val="Poetry"/>
      </w:pPr>
    </w:p>
    <w:p w14:paraId="682C3A48" w14:textId="77777777" w:rsidR="007732AC" w:rsidRPr="00166EE7" w:rsidRDefault="007732AC" w:rsidP="00166EE7">
      <w:pPr>
        <w:pStyle w:val="Poetry"/>
      </w:pPr>
      <w:r w:rsidRPr="00166EE7">
        <w:t>Or rather—He passed Us—</w:t>
      </w:r>
    </w:p>
    <w:p w14:paraId="77807313" w14:textId="77777777" w:rsidR="00166EE7" w:rsidRDefault="007732AC" w:rsidP="00166EE7">
      <w:pPr>
        <w:pStyle w:val="Poetry"/>
      </w:pPr>
      <w:r w:rsidRPr="00166EE7">
        <w:t xml:space="preserve">The Dews drew quivering and chill— </w:t>
      </w:r>
    </w:p>
    <w:p w14:paraId="03C4D219" w14:textId="2AE6E8DF" w:rsidR="007732AC" w:rsidRPr="00166EE7" w:rsidRDefault="007732AC" w:rsidP="00166EE7">
      <w:pPr>
        <w:pStyle w:val="Poetry"/>
      </w:pPr>
      <w:r w:rsidRPr="00166EE7">
        <w:t>For only Gossamer, my Gown—</w:t>
      </w:r>
    </w:p>
    <w:p w14:paraId="30BCB8D0" w14:textId="77777777" w:rsidR="007732AC" w:rsidRPr="00166EE7" w:rsidRDefault="007732AC" w:rsidP="00166EE7">
      <w:pPr>
        <w:pStyle w:val="Poetry"/>
      </w:pPr>
      <w:r w:rsidRPr="00166EE7">
        <w:t>My Tippet—only Tulle—</w:t>
      </w:r>
    </w:p>
    <w:p w14:paraId="612A7D9E" w14:textId="77777777" w:rsidR="007732AC" w:rsidRPr="00166EE7" w:rsidRDefault="007732AC" w:rsidP="00166EE7">
      <w:pPr>
        <w:pStyle w:val="Poetry"/>
      </w:pPr>
    </w:p>
    <w:p w14:paraId="3BC7CBCD" w14:textId="77777777" w:rsidR="00166EE7" w:rsidRDefault="007732AC" w:rsidP="00166EE7">
      <w:pPr>
        <w:pStyle w:val="Poetry"/>
      </w:pPr>
      <w:r w:rsidRPr="00166EE7">
        <w:t xml:space="preserve">We paused before a House that seemed </w:t>
      </w:r>
    </w:p>
    <w:p w14:paraId="3621F841" w14:textId="15CB855C" w:rsidR="007732AC" w:rsidRPr="00166EE7" w:rsidRDefault="007732AC" w:rsidP="00166EE7">
      <w:pPr>
        <w:pStyle w:val="Poetry"/>
      </w:pPr>
      <w:r w:rsidRPr="00166EE7">
        <w:t>A Swelling of the Ground—</w:t>
      </w:r>
    </w:p>
    <w:p w14:paraId="559E6F85" w14:textId="77777777" w:rsidR="00166EE7" w:rsidRDefault="007732AC" w:rsidP="00166EE7">
      <w:pPr>
        <w:pStyle w:val="Poetry"/>
      </w:pPr>
      <w:r w:rsidRPr="00166EE7">
        <w:t xml:space="preserve">The Roof was scarcely visible— </w:t>
      </w:r>
    </w:p>
    <w:p w14:paraId="503DB7FE" w14:textId="7AE245D8" w:rsidR="007732AC" w:rsidRPr="00166EE7" w:rsidRDefault="007732AC" w:rsidP="00166EE7">
      <w:pPr>
        <w:pStyle w:val="Poetry"/>
      </w:pPr>
      <w:r w:rsidRPr="00166EE7">
        <w:t>The Cornice—in the Ground—</w:t>
      </w:r>
    </w:p>
    <w:p w14:paraId="6AC87811" w14:textId="77777777" w:rsidR="007732AC" w:rsidRPr="00166EE7" w:rsidRDefault="007732AC" w:rsidP="00166EE7">
      <w:pPr>
        <w:pStyle w:val="Poetry"/>
      </w:pPr>
    </w:p>
    <w:p w14:paraId="58764302" w14:textId="77777777" w:rsidR="00166EE7" w:rsidRDefault="007732AC" w:rsidP="00166EE7">
      <w:pPr>
        <w:pStyle w:val="Poetry"/>
      </w:pPr>
      <w:r w:rsidRPr="00166EE7">
        <w:t xml:space="preserve">Since then—’tis centuries— and yet </w:t>
      </w:r>
    </w:p>
    <w:p w14:paraId="27B31A7D" w14:textId="3A292B7E" w:rsidR="007732AC" w:rsidRPr="00166EE7" w:rsidRDefault="007732AC" w:rsidP="00166EE7">
      <w:pPr>
        <w:pStyle w:val="Poetry"/>
      </w:pPr>
      <w:r w:rsidRPr="00166EE7">
        <w:t>Feels shorter than the Day</w:t>
      </w:r>
    </w:p>
    <w:p w14:paraId="27264F96" w14:textId="77777777" w:rsidR="00166EE7" w:rsidRDefault="007732AC" w:rsidP="00166EE7">
      <w:pPr>
        <w:pStyle w:val="Poetry"/>
      </w:pPr>
      <w:r w:rsidRPr="00166EE7">
        <w:lastRenderedPageBreak/>
        <w:t xml:space="preserve">I first surmised the Horses’ Heads </w:t>
      </w:r>
    </w:p>
    <w:p w14:paraId="1D0C000F" w14:textId="4BF59372" w:rsidR="007732AC" w:rsidRPr="00166EE7" w:rsidRDefault="007732AC" w:rsidP="00166EE7">
      <w:pPr>
        <w:pStyle w:val="Poetry"/>
      </w:pPr>
      <w:r w:rsidRPr="00166EE7">
        <w:t>Were toward Eternity—</w:t>
      </w:r>
    </w:p>
    <w:p w14:paraId="706B0056" w14:textId="77777777" w:rsidR="007732AC" w:rsidRDefault="007732AC" w:rsidP="00166EE7">
      <w:pPr>
        <w:pStyle w:val="Bodynoindent"/>
      </w:pPr>
    </w:p>
    <w:p w14:paraId="53F8C89F" w14:textId="493AF75F" w:rsidR="007732AC" w:rsidRDefault="00166EE7" w:rsidP="00166EE7">
      <w:pPr>
        <w:pStyle w:val="Heading2"/>
      </w:pPr>
      <w:r>
        <w:t xml:space="preserve">4.26.21 </w:t>
      </w:r>
      <w:r w:rsidR="007732AC">
        <w:t>#519</w:t>
      </w:r>
      <w:r w:rsidR="007732AC">
        <w:rPr>
          <w:spacing w:val="-3"/>
        </w:rPr>
        <w:t xml:space="preserve"> </w:t>
      </w:r>
      <w:r w:rsidR="007732AC">
        <w:t>[this</w:t>
      </w:r>
      <w:r w:rsidR="007732AC">
        <w:rPr>
          <w:spacing w:val="-3"/>
        </w:rPr>
        <w:t xml:space="preserve"> </w:t>
      </w:r>
      <w:r w:rsidR="007732AC">
        <w:t>is</w:t>
      </w:r>
      <w:r w:rsidR="007732AC">
        <w:rPr>
          <w:spacing w:val="-2"/>
        </w:rPr>
        <w:t xml:space="preserve"> </w:t>
      </w:r>
      <w:r w:rsidR="007732AC">
        <w:t>my</w:t>
      </w:r>
      <w:r w:rsidR="007732AC">
        <w:rPr>
          <w:spacing w:val="-1"/>
        </w:rPr>
        <w:t xml:space="preserve"> </w:t>
      </w:r>
      <w:r w:rsidR="007732AC">
        <w:t>letter</w:t>
      </w:r>
      <w:r w:rsidR="007732AC">
        <w:rPr>
          <w:spacing w:val="-2"/>
        </w:rPr>
        <w:t xml:space="preserve"> </w:t>
      </w:r>
      <w:r w:rsidR="007732AC">
        <w:t>to</w:t>
      </w:r>
      <w:r w:rsidR="007732AC">
        <w:rPr>
          <w:spacing w:val="-2"/>
        </w:rPr>
        <w:t xml:space="preserve"> </w:t>
      </w:r>
      <w:r w:rsidR="007732AC">
        <w:t>the</w:t>
      </w:r>
      <w:r w:rsidR="007732AC">
        <w:rPr>
          <w:spacing w:val="-2"/>
        </w:rPr>
        <w:t xml:space="preserve"> </w:t>
      </w:r>
      <w:r w:rsidR="007732AC">
        <w:t>World]</w:t>
      </w:r>
    </w:p>
    <w:p w14:paraId="4A40D6D7" w14:textId="77777777" w:rsidR="00166EE7" w:rsidRDefault="007732AC" w:rsidP="00166EE7">
      <w:pPr>
        <w:pStyle w:val="Poetry"/>
      </w:pPr>
      <w:r w:rsidRPr="00166EE7">
        <w:t xml:space="preserve">This is my letter to the World </w:t>
      </w:r>
    </w:p>
    <w:p w14:paraId="0A354C77" w14:textId="7630D3F8" w:rsidR="007732AC" w:rsidRPr="00166EE7" w:rsidRDefault="007732AC" w:rsidP="00166EE7">
      <w:pPr>
        <w:pStyle w:val="Poetry"/>
      </w:pPr>
      <w:r w:rsidRPr="00166EE7">
        <w:t>That never wrote to Me —</w:t>
      </w:r>
    </w:p>
    <w:p w14:paraId="014F7954" w14:textId="77777777" w:rsidR="00166EE7" w:rsidRDefault="007732AC" w:rsidP="00166EE7">
      <w:pPr>
        <w:pStyle w:val="Poetry"/>
      </w:pPr>
      <w:r w:rsidRPr="00166EE7">
        <w:t xml:space="preserve">The simple News that Nature told — </w:t>
      </w:r>
    </w:p>
    <w:p w14:paraId="39C31665" w14:textId="347ED8C9" w:rsidR="007732AC" w:rsidRPr="00166EE7" w:rsidRDefault="007732AC" w:rsidP="00166EE7">
      <w:pPr>
        <w:pStyle w:val="Poetry"/>
      </w:pPr>
      <w:r w:rsidRPr="00166EE7">
        <w:t>With tender Majesty</w:t>
      </w:r>
    </w:p>
    <w:p w14:paraId="0C3EFE21" w14:textId="77777777" w:rsidR="007732AC" w:rsidRPr="00166EE7" w:rsidRDefault="007732AC" w:rsidP="00166EE7">
      <w:pPr>
        <w:pStyle w:val="Poetry"/>
      </w:pPr>
    </w:p>
    <w:p w14:paraId="30BF5341" w14:textId="77777777" w:rsidR="00166EE7" w:rsidRDefault="007732AC" w:rsidP="00166EE7">
      <w:pPr>
        <w:pStyle w:val="Poetry"/>
      </w:pPr>
      <w:r w:rsidRPr="00166EE7">
        <w:t xml:space="preserve">Her Message is committed </w:t>
      </w:r>
    </w:p>
    <w:p w14:paraId="67A7FEDE" w14:textId="60EE4AFA" w:rsidR="007732AC" w:rsidRPr="00166EE7" w:rsidRDefault="007732AC" w:rsidP="00166EE7">
      <w:pPr>
        <w:pStyle w:val="Poetry"/>
      </w:pPr>
      <w:r w:rsidRPr="00166EE7">
        <w:t>To Hands I cannot see —</w:t>
      </w:r>
    </w:p>
    <w:p w14:paraId="40CED338" w14:textId="77777777" w:rsidR="00166EE7" w:rsidRDefault="007732AC" w:rsidP="00166EE7">
      <w:pPr>
        <w:pStyle w:val="Poetry"/>
      </w:pPr>
      <w:r w:rsidRPr="00166EE7">
        <w:t xml:space="preserve">For love of Her — Sweet — countrymen — </w:t>
      </w:r>
    </w:p>
    <w:p w14:paraId="32E98468" w14:textId="36E9C246" w:rsidR="007732AC" w:rsidRPr="00166EE7" w:rsidRDefault="007732AC" w:rsidP="00166EE7">
      <w:pPr>
        <w:pStyle w:val="Poetry"/>
      </w:pPr>
      <w:r w:rsidRPr="00166EE7">
        <w:t>Judge tenderly — of Me</w:t>
      </w:r>
    </w:p>
    <w:p w14:paraId="438969FD" w14:textId="77777777" w:rsidR="007732AC" w:rsidRDefault="007732AC" w:rsidP="00166EE7">
      <w:pPr>
        <w:pStyle w:val="Bodynoindent"/>
      </w:pPr>
    </w:p>
    <w:p w14:paraId="09B3F172" w14:textId="461AEF90" w:rsidR="007732AC" w:rsidRDefault="00166EE7" w:rsidP="00166EE7">
      <w:pPr>
        <w:pStyle w:val="Heading2"/>
      </w:pPr>
      <w:r>
        <w:t xml:space="preserve">4.26.22 </w:t>
      </w:r>
      <w:r w:rsidR="007732AC">
        <w:t>#598</w:t>
      </w:r>
      <w:r w:rsidR="007732AC">
        <w:rPr>
          <w:spacing w:val="-3"/>
        </w:rPr>
        <w:t xml:space="preserve"> </w:t>
      </w:r>
      <w:r w:rsidR="007732AC">
        <w:t>[The</w:t>
      </w:r>
      <w:r w:rsidR="007732AC">
        <w:rPr>
          <w:spacing w:val="-3"/>
        </w:rPr>
        <w:t xml:space="preserve"> </w:t>
      </w:r>
      <w:r w:rsidR="007732AC">
        <w:t>Brain</w:t>
      </w:r>
      <w:r w:rsidR="007732AC">
        <w:rPr>
          <w:spacing w:val="-1"/>
        </w:rPr>
        <w:t xml:space="preserve"> </w:t>
      </w:r>
      <w:r w:rsidR="007732AC">
        <w:t>–</w:t>
      </w:r>
      <w:r w:rsidR="007732AC">
        <w:rPr>
          <w:spacing w:val="-2"/>
        </w:rPr>
        <w:t xml:space="preserve"> </w:t>
      </w:r>
      <w:r w:rsidR="007732AC">
        <w:t>is</w:t>
      </w:r>
      <w:r w:rsidR="007732AC">
        <w:rPr>
          <w:spacing w:val="-1"/>
        </w:rPr>
        <w:t xml:space="preserve"> </w:t>
      </w:r>
      <w:r w:rsidR="007732AC">
        <w:t>wider</w:t>
      </w:r>
      <w:r w:rsidR="007732AC">
        <w:rPr>
          <w:spacing w:val="-3"/>
        </w:rPr>
        <w:t xml:space="preserve"> </w:t>
      </w:r>
      <w:r w:rsidR="007732AC">
        <w:t>than</w:t>
      </w:r>
      <w:r w:rsidR="007732AC">
        <w:rPr>
          <w:spacing w:val="-1"/>
        </w:rPr>
        <w:t xml:space="preserve"> </w:t>
      </w:r>
      <w:r w:rsidR="007732AC">
        <w:t>the</w:t>
      </w:r>
      <w:r w:rsidR="007732AC">
        <w:rPr>
          <w:spacing w:val="-2"/>
        </w:rPr>
        <w:t xml:space="preserve"> </w:t>
      </w:r>
      <w:r w:rsidR="007732AC">
        <w:t>Sky]</w:t>
      </w:r>
    </w:p>
    <w:p w14:paraId="514AA94C" w14:textId="77777777" w:rsidR="00166EE7" w:rsidRDefault="007732AC" w:rsidP="00166EE7">
      <w:pPr>
        <w:pStyle w:val="Poetry"/>
      </w:pPr>
      <w:r w:rsidRPr="00166EE7">
        <w:t xml:space="preserve">The Brain — is wider than the Sky — </w:t>
      </w:r>
    </w:p>
    <w:p w14:paraId="5742506B" w14:textId="12653FBB" w:rsidR="007732AC" w:rsidRPr="00166EE7" w:rsidRDefault="007732AC" w:rsidP="00166EE7">
      <w:pPr>
        <w:pStyle w:val="Poetry"/>
      </w:pPr>
      <w:r w:rsidRPr="00166EE7">
        <w:t>For — put them side by side —</w:t>
      </w:r>
    </w:p>
    <w:p w14:paraId="15890583" w14:textId="77777777" w:rsidR="00166EE7" w:rsidRDefault="007732AC" w:rsidP="00166EE7">
      <w:pPr>
        <w:pStyle w:val="Poetry"/>
      </w:pPr>
      <w:r w:rsidRPr="00166EE7">
        <w:t xml:space="preserve">The one the other will contain </w:t>
      </w:r>
    </w:p>
    <w:p w14:paraId="261406F1" w14:textId="384DA393" w:rsidR="007732AC" w:rsidRPr="00166EE7" w:rsidRDefault="007732AC" w:rsidP="00166EE7">
      <w:pPr>
        <w:pStyle w:val="Poetry"/>
      </w:pPr>
      <w:r w:rsidRPr="00166EE7">
        <w:t>With ease — and You — beside —</w:t>
      </w:r>
    </w:p>
    <w:p w14:paraId="695B1EDE" w14:textId="77777777" w:rsidR="007732AC" w:rsidRPr="00166EE7" w:rsidRDefault="007732AC" w:rsidP="00166EE7">
      <w:pPr>
        <w:pStyle w:val="Poetry"/>
      </w:pPr>
    </w:p>
    <w:p w14:paraId="10DCF2E4" w14:textId="77777777" w:rsidR="00166EE7" w:rsidRDefault="007732AC" w:rsidP="00166EE7">
      <w:pPr>
        <w:pStyle w:val="Poetry"/>
      </w:pPr>
      <w:r w:rsidRPr="00166EE7">
        <w:t xml:space="preserve">The Brain is deeper than the sea — </w:t>
      </w:r>
    </w:p>
    <w:p w14:paraId="5BAFB911" w14:textId="77777777" w:rsidR="00166EE7" w:rsidRDefault="007732AC" w:rsidP="00166EE7">
      <w:pPr>
        <w:pStyle w:val="Poetry"/>
      </w:pPr>
      <w:r w:rsidRPr="00166EE7">
        <w:t xml:space="preserve">For — hold them — Blue to Blue — </w:t>
      </w:r>
    </w:p>
    <w:p w14:paraId="77DB1FAF" w14:textId="77777777" w:rsidR="00166EE7" w:rsidRDefault="007732AC" w:rsidP="00166EE7">
      <w:pPr>
        <w:pStyle w:val="Poetry"/>
      </w:pPr>
      <w:r w:rsidRPr="00166EE7">
        <w:t xml:space="preserve">The one the other will absorb — </w:t>
      </w:r>
    </w:p>
    <w:p w14:paraId="67BC2A40" w14:textId="7F5B97CA" w:rsidR="007732AC" w:rsidRPr="00166EE7" w:rsidRDefault="007732AC" w:rsidP="00166EE7">
      <w:pPr>
        <w:pStyle w:val="Poetry"/>
      </w:pPr>
      <w:r w:rsidRPr="00166EE7">
        <w:t>As Sponges — Buckets — do —</w:t>
      </w:r>
    </w:p>
    <w:p w14:paraId="38ADBFE7" w14:textId="77777777" w:rsidR="007732AC" w:rsidRPr="00166EE7" w:rsidRDefault="007732AC" w:rsidP="00166EE7">
      <w:pPr>
        <w:pStyle w:val="Poetry"/>
      </w:pPr>
    </w:p>
    <w:p w14:paraId="4A8FC9E8" w14:textId="77777777" w:rsidR="00166EE7" w:rsidRDefault="007732AC" w:rsidP="00166EE7">
      <w:pPr>
        <w:pStyle w:val="Poetry"/>
      </w:pPr>
      <w:r w:rsidRPr="00166EE7">
        <w:t xml:space="preserve">The Brain is just the weight of God — </w:t>
      </w:r>
    </w:p>
    <w:p w14:paraId="341EE4D3" w14:textId="77777777" w:rsidR="00166EE7" w:rsidRDefault="007732AC" w:rsidP="00166EE7">
      <w:pPr>
        <w:pStyle w:val="Poetry"/>
      </w:pPr>
      <w:r w:rsidRPr="00166EE7">
        <w:t xml:space="preserve">For — Heft them — Pound for Pound — </w:t>
      </w:r>
    </w:p>
    <w:p w14:paraId="7CA7D4E9" w14:textId="094195DD" w:rsidR="007732AC" w:rsidRPr="00166EE7" w:rsidRDefault="007732AC" w:rsidP="00166EE7">
      <w:pPr>
        <w:pStyle w:val="Poetry"/>
      </w:pPr>
      <w:r w:rsidRPr="00166EE7">
        <w:t>And they will differ — if they do —</w:t>
      </w:r>
    </w:p>
    <w:p w14:paraId="4D9FE03C" w14:textId="77777777" w:rsidR="007732AC" w:rsidRPr="00166EE7" w:rsidRDefault="007732AC" w:rsidP="00166EE7">
      <w:pPr>
        <w:pStyle w:val="Poetry"/>
      </w:pPr>
      <w:r w:rsidRPr="00166EE7">
        <w:t>As Syllable from Sound —</w:t>
      </w:r>
    </w:p>
    <w:p w14:paraId="096A45BA" w14:textId="77777777" w:rsidR="007732AC" w:rsidRDefault="007732AC" w:rsidP="00166EE7">
      <w:pPr>
        <w:pStyle w:val="Bodynoindent"/>
      </w:pPr>
    </w:p>
    <w:p w14:paraId="4D01A193" w14:textId="07CA1E76" w:rsidR="007732AC" w:rsidRDefault="00166EE7" w:rsidP="00166EE7">
      <w:pPr>
        <w:pStyle w:val="Heading2"/>
      </w:pPr>
      <w:r>
        <w:t xml:space="preserve">4.26.23 </w:t>
      </w:r>
      <w:r w:rsidR="007732AC">
        <w:t>#620</w:t>
      </w:r>
      <w:r w:rsidR="007732AC">
        <w:rPr>
          <w:spacing w:val="-5"/>
        </w:rPr>
        <w:t xml:space="preserve"> </w:t>
      </w:r>
      <w:r w:rsidR="007732AC">
        <w:t>[Much</w:t>
      </w:r>
      <w:r w:rsidR="007732AC">
        <w:rPr>
          <w:spacing w:val="-4"/>
        </w:rPr>
        <w:t xml:space="preserve"> </w:t>
      </w:r>
      <w:r w:rsidR="007732AC">
        <w:t>Madness</w:t>
      </w:r>
      <w:r w:rsidR="007732AC">
        <w:rPr>
          <w:spacing w:val="-4"/>
        </w:rPr>
        <w:t xml:space="preserve"> </w:t>
      </w:r>
      <w:r w:rsidR="007732AC">
        <w:t>is</w:t>
      </w:r>
      <w:r w:rsidR="007732AC">
        <w:rPr>
          <w:spacing w:val="-3"/>
        </w:rPr>
        <w:t xml:space="preserve"> </w:t>
      </w:r>
      <w:r w:rsidR="007732AC">
        <w:t>divinest</w:t>
      </w:r>
      <w:r w:rsidR="007732AC">
        <w:rPr>
          <w:spacing w:val="-4"/>
        </w:rPr>
        <w:t xml:space="preserve"> </w:t>
      </w:r>
      <w:r w:rsidR="007732AC">
        <w:t>Sense]</w:t>
      </w:r>
    </w:p>
    <w:p w14:paraId="2DF79B9E" w14:textId="77777777" w:rsidR="00166EE7" w:rsidRDefault="007732AC" w:rsidP="00166EE7">
      <w:pPr>
        <w:pStyle w:val="Poetry"/>
      </w:pPr>
      <w:r w:rsidRPr="00166EE7">
        <w:t xml:space="preserve">Much madness is divinest sense </w:t>
      </w:r>
    </w:p>
    <w:p w14:paraId="52A0564C" w14:textId="6FFF3DED" w:rsidR="007732AC" w:rsidRPr="00166EE7" w:rsidRDefault="007732AC" w:rsidP="00166EE7">
      <w:pPr>
        <w:pStyle w:val="Poetry"/>
      </w:pPr>
      <w:r w:rsidRPr="00166EE7">
        <w:t>To a discerning eye;</w:t>
      </w:r>
    </w:p>
    <w:p w14:paraId="6CC9B901" w14:textId="77777777" w:rsidR="00166EE7" w:rsidRDefault="007732AC" w:rsidP="00166EE7">
      <w:pPr>
        <w:pStyle w:val="Poetry"/>
      </w:pPr>
      <w:r w:rsidRPr="00166EE7">
        <w:lastRenderedPageBreak/>
        <w:t xml:space="preserve">Much sense the starkest madness. </w:t>
      </w:r>
    </w:p>
    <w:p w14:paraId="6C1B8FE7" w14:textId="0F19D33E" w:rsidR="007732AC" w:rsidRPr="00166EE7" w:rsidRDefault="007732AC" w:rsidP="00166EE7">
      <w:pPr>
        <w:pStyle w:val="Poetry"/>
      </w:pPr>
      <w:r w:rsidRPr="00166EE7">
        <w:t>‘T is the majority</w:t>
      </w:r>
    </w:p>
    <w:p w14:paraId="74704D64" w14:textId="77777777" w:rsidR="007732AC" w:rsidRPr="00166EE7" w:rsidRDefault="007732AC" w:rsidP="00166EE7">
      <w:pPr>
        <w:pStyle w:val="Poetry"/>
      </w:pPr>
    </w:p>
    <w:p w14:paraId="3D688AC2" w14:textId="77777777" w:rsidR="00166EE7" w:rsidRDefault="007732AC" w:rsidP="00166EE7">
      <w:pPr>
        <w:pStyle w:val="Poetry"/>
      </w:pPr>
      <w:r w:rsidRPr="00166EE7">
        <w:t xml:space="preserve">In this, as all, prevails. </w:t>
      </w:r>
    </w:p>
    <w:p w14:paraId="1355E426" w14:textId="11CB4025" w:rsidR="007732AC" w:rsidRPr="00166EE7" w:rsidRDefault="007732AC" w:rsidP="00166EE7">
      <w:pPr>
        <w:pStyle w:val="Poetry"/>
      </w:pPr>
      <w:r w:rsidRPr="00166EE7">
        <w:t>Assent, and you are sane;</w:t>
      </w:r>
    </w:p>
    <w:p w14:paraId="0A5E0D1D" w14:textId="77777777" w:rsidR="00166EE7" w:rsidRDefault="007732AC" w:rsidP="00166EE7">
      <w:pPr>
        <w:pStyle w:val="Poetry"/>
      </w:pPr>
      <w:r w:rsidRPr="00166EE7">
        <w:t xml:space="preserve">Demur, — you’re straightway dangerous, </w:t>
      </w:r>
    </w:p>
    <w:p w14:paraId="611E5228" w14:textId="6E9FFA9B" w:rsidR="007732AC" w:rsidRPr="00166EE7" w:rsidRDefault="007732AC" w:rsidP="00166EE7">
      <w:pPr>
        <w:pStyle w:val="Poetry"/>
      </w:pPr>
      <w:r w:rsidRPr="00166EE7">
        <w:t>And handled with a chain.</w:t>
      </w:r>
    </w:p>
    <w:p w14:paraId="6342A5E4" w14:textId="77777777" w:rsidR="007732AC" w:rsidRDefault="007732AC" w:rsidP="00166EE7">
      <w:pPr>
        <w:pStyle w:val="Bodynoindent"/>
      </w:pPr>
    </w:p>
    <w:p w14:paraId="0EE3021C" w14:textId="7A564F63" w:rsidR="007732AC" w:rsidRDefault="00166EE7" w:rsidP="00166EE7">
      <w:pPr>
        <w:pStyle w:val="Heading2"/>
      </w:pPr>
      <w:r>
        <w:t xml:space="preserve">4.26.24 </w:t>
      </w:r>
      <w:r w:rsidR="007732AC">
        <w:t>#656</w:t>
      </w:r>
      <w:r w:rsidR="007732AC">
        <w:rPr>
          <w:spacing w:val="-4"/>
        </w:rPr>
        <w:t xml:space="preserve"> </w:t>
      </w:r>
      <w:r w:rsidR="007732AC">
        <w:t>[I</w:t>
      </w:r>
      <w:r w:rsidR="007732AC">
        <w:rPr>
          <w:spacing w:val="-3"/>
        </w:rPr>
        <w:t xml:space="preserve"> </w:t>
      </w:r>
      <w:r w:rsidR="007732AC">
        <w:t>started</w:t>
      </w:r>
      <w:r w:rsidR="007732AC">
        <w:rPr>
          <w:spacing w:val="-4"/>
        </w:rPr>
        <w:t xml:space="preserve"> </w:t>
      </w:r>
      <w:r w:rsidR="007732AC">
        <w:t>Early</w:t>
      </w:r>
      <w:r w:rsidR="007732AC">
        <w:rPr>
          <w:spacing w:val="-2"/>
        </w:rPr>
        <w:t xml:space="preserve"> </w:t>
      </w:r>
      <w:r w:rsidR="007732AC">
        <w:t>–</w:t>
      </w:r>
      <w:r w:rsidR="007732AC">
        <w:rPr>
          <w:spacing w:val="-2"/>
        </w:rPr>
        <w:t xml:space="preserve"> </w:t>
      </w:r>
      <w:r w:rsidR="007732AC">
        <w:t>Took</w:t>
      </w:r>
      <w:r w:rsidR="007732AC">
        <w:rPr>
          <w:spacing w:val="-3"/>
        </w:rPr>
        <w:t xml:space="preserve"> </w:t>
      </w:r>
      <w:r w:rsidR="007732AC">
        <w:t>my</w:t>
      </w:r>
      <w:r w:rsidR="007732AC">
        <w:rPr>
          <w:spacing w:val="-2"/>
        </w:rPr>
        <w:t xml:space="preserve"> </w:t>
      </w:r>
      <w:r w:rsidR="007732AC">
        <w:t>Dog]</w:t>
      </w:r>
    </w:p>
    <w:p w14:paraId="4976118C" w14:textId="77777777" w:rsidR="00166EE7" w:rsidRDefault="007732AC" w:rsidP="00166EE7">
      <w:pPr>
        <w:pStyle w:val="Poetry"/>
      </w:pPr>
      <w:r w:rsidRPr="00166EE7">
        <w:t xml:space="preserve">I started Early — Took my Dog — </w:t>
      </w:r>
    </w:p>
    <w:p w14:paraId="35D49D53" w14:textId="5C307143" w:rsidR="007732AC" w:rsidRPr="00166EE7" w:rsidRDefault="007732AC" w:rsidP="00166EE7">
      <w:pPr>
        <w:pStyle w:val="Poetry"/>
      </w:pPr>
      <w:r w:rsidRPr="00166EE7">
        <w:t>And visited the Sea —</w:t>
      </w:r>
    </w:p>
    <w:p w14:paraId="04A290C3" w14:textId="77777777" w:rsidR="00166EE7" w:rsidRDefault="007732AC" w:rsidP="00166EE7">
      <w:pPr>
        <w:pStyle w:val="Poetry"/>
      </w:pPr>
      <w:r w:rsidRPr="00166EE7">
        <w:t xml:space="preserve">The Mermaids in the Basement </w:t>
      </w:r>
    </w:p>
    <w:p w14:paraId="38A458FD" w14:textId="518C0B83" w:rsidR="007732AC" w:rsidRPr="00166EE7" w:rsidRDefault="007732AC" w:rsidP="00166EE7">
      <w:pPr>
        <w:pStyle w:val="Poetry"/>
      </w:pPr>
      <w:r w:rsidRPr="00166EE7">
        <w:t>Came out to look at me —</w:t>
      </w:r>
    </w:p>
    <w:p w14:paraId="13F6A19A" w14:textId="77777777" w:rsidR="007732AC" w:rsidRPr="00166EE7" w:rsidRDefault="007732AC" w:rsidP="00166EE7">
      <w:pPr>
        <w:pStyle w:val="Poetry"/>
      </w:pPr>
    </w:p>
    <w:p w14:paraId="49D326A9" w14:textId="77777777" w:rsidR="00166EE7" w:rsidRDefault="007732AC" w:rsidP="00166EE7">
      <w:pPr>
        <w:pStyle w:val="Poetry"/>
      </w:pPr>
      <w:r w:rsidRPr="00166EE7">
        <w:t xml:space="preserve">And Frigates — in the Upper Floor </w:t>
      </w:r>
    </w:p>
    <w:p w14:paraId="543A1855" w14:textId="77777777" w:rsidR="00166EE7" w:rsidRDefault="007732AC" w:rsidP="00166EE7">
      <w:pPr>
        <w:pStyle w:val="Poetry"/>
      </w:pPr>
      <w:r w:rsidRPr="00166EE7">
        <w:t xml:space="preserve">Extended Hempen Hands — </w:t>
      </w:r>
    </w:p>
    <w:p w14:paraId="2FC45B38" w14:textId="77777777" w:rsidR="00166EE7" w:rsidRDefault="007732AC" w:rsidP="00166EE7">
      <w:pPr>
        <w:pStyle w:val="Poetry"/>
      </w:pPr>
      <w:r w:rsidRPr="00166EE7">
        <w:t xml:space="preserve">Presuming Me to be a Mouse — </w:t>
      </w:r>
    </w:p>
    <w:p w14:paraId="77A2538E" w14:textId="53C460DA" w:rsidR="007732AC" w:rsidRPr="00166EE7" w:rsidRDefault="007732AC" w:rsidP="00166EE7">
      <w:pPr>
        <w:pStyle w:val="Poetry"/>
      </w:pPr>
      <w:r w:rsidRPr="00166EE7">
        <w:t>Aground — upon the Sands —</w:t>
      </w:r>
    </w:p>
    <w:p w14:paraId="296C5AC9" w14:textId="77777777" w:rsidR="007732AC" w:rsidRPr="00166EE7" w:rsidRDefault="007732AC" w:rsidP="00166EE7">
      <w:pPr>
        <w:pStyle w:val="Poetry"/>
      </w:pPr>
    </w:p>
    <w:p w14:paraId="764E5643" w14:textId="77777777" w:rsidR="00166EE7" w:rsidRDefault="007732AC" w:rsidP="00166EE7">
      <w:pPr>
        <w:pStyle w:val="Poetry"/>
      </w:pPr>
      <w:r w:rsidRPr="00166EE7">
        <w:t xml:space="preserve">But no Man moved Me — till the Tide </w:t>
      </w:r>
    </w:p>
    <w:p w14:paraId="3CE38F96" w14:textId="1AEC4CE3" w:rsidR="007732AC" w:rsidRPr="00166EE7" w:rsidRDefault="007732AC" w:rsidP="00166EE7">
      <w:pPr>
        <w:pStyle w:val="Poetry"/>
      </w:pPr>
      <w:r w:rsidRPr="00166EE7">
        <w:t>Went past my simple Shoe —</w:t>
      </w:r>
    </w:p>
    <w:p w14:paraId="3DA334C8" w14:textId="77777777" w:rsidR="00166EE7" w:rsidRDefault="007732AC" w:rsidP="00166EE7">
      <w:pPr>
        <w:pStyle w:val="Poetry"/>
      </w:pPr>
      <w:r w:rsidRPr="00166EE7">
        <w:t xml:space="preserve">And past my Apron — and my Belt — </w:t>
      </w:r>
    </w:p>
    <w:p w14:paraId="01083AAC" w14:textId="36503237" w:rsidR="007732AC" w:rsidRPr="00166EE7" w:rsidRDefault="007732AC" w:rsidP="00166EE7">
      <w:pPr>
        <w:pStyle w:val="Poetry"/>
      </w:pPr>
      <w:r w:rsidRPr="00166EE7">
        <w:t>And past my Bodice — too —</w:t>
      </w:r>
    </w:p>
    <w:p w14:paraId="33BF8F68" w14:textId="77777777" w:rsidR="007732AC" w:rsidRPr="00166EE7" w:rsidRDefault="007732AC" w:rsidP="00166EE7">
      <w:pPr>
        <w:pStyle w:val="Poetry"/>
      </w:pPr>
    </w:p>
    <w:p w14:paraId="046D4BC9" w14:textId="77777777" w:rsidR="00166EE7" w:rsidRDefault="007732AC" w:rsidP="00166EE7">
      <w:pPr>
        <w:pStyle w:val="Poetry"/>
      </w:pPr>
      <w:r w:rsidRPr="00166EE7">
        <w:t xml:space="preserve">And made as He would eat me up — </w:t>
      </w:r>
    </w:p>
    <w:p w14:paraId="56ED6817" w14:textId="392CBD77" w:rsidR="007732AC" w:rsidRPr="00166EE7" w:rsidRDefault="007732AC" w:rsidP="00166EE7">
      <w:pPr>
        <w:pStyle w:val="Poetry"/>
      </w:pPr>
      <w:r w:rsidRPr="00166EE7">
        <w:t>As wholly as a Dew</w:t>
      </w:r>
    </w:p>
    <w:p w14:paraId="740626EF" w14:textId="77777777" w:rsidR="00166EE7" w:rsidRDefault="007732AC" w:rsidP="00166EE7">
      <w:pPr>
        <w:pStyle w:val="Poetry"/>
      </w:pPr>
      <w:r w:rsidRPr="00166EE7">
        <w:t xml:space="preserve">Upon a Dandelion’s Sleeve — </w:t>
      </w:r>
    </w:p>
    <w:p w14:paraId="6CBF217E" w14:textId="7001116B" w:rsidR="007732AC" w:rsidRPr="00166EE7" w:rsidRDefault="007732AC" w:rsidP="00166EE7">
      <w:pPr>
        <w:pStyle w:val="Poetry"/>
      </w:pPr>
      <w:r w:rsidRPr="00166EE7">
        <w:t>And then — I started — too —</w:t>
      </w:r>
    </w:p>
    <w:p w14:paraId="7B74CCEA" w14:textId="77777777" w:rsidR="007732AC" w:rsidRPr="00166EE7" w:rsidRDefault="007732AC" w:rsidP="00166EE7">
      <w:pPr>
        <w:pStyle w:val="Poetry"/>
      </w:pPr>
    </w:p>
    <w:p w14:paraId="38415AD3" w14:textId="77777777" w:rsidR="00166EE7" w:rsidRDefault="007732AC" w:rsidP="00166EE7">
      <w:pPr>
        <w:pStyle w:val="Poetry"/>
      </w:pPr>
      <w:r w:rsidRPr="00166EE7">
        <w:t xml:space="preserve">And He — He followed — close behind — </w:t>
      </w:r>
    </w:p>
    <w:p w14:paraId="4AE62DCF" w14:textId="2B10A2C6" w:rsidR="007732AC" w:rsidRPr="00166EE7" w:rsidRDefault="007732AC" w:rsidP="00166EE7">
      <w:pPr>
        <w:pStyle w:val="Poetry"/>
      </w:pPr>
      <w:r w:rsidRPr="00166EE7">
        <w:t>I felt his Silver Heel</w:t>
      </w:r>
    </w:p>
    <w:p w14:paraId="23B0E2C5" w14:textId="77777777" w:rsidR="00166EE7" w:rsidRDefault="007732AC" w:rsidP="00166EE7">
      <w:pPr>
        <w:pStyle w:val="Poetry"/>
      </w:pPr>
      <w:r w:rsidRPr="00166EE7">
        <w:t xml:space="preserve">Upon my Ankle — Then my Shoes </w:t>
      </w:r>
    </w:p>
    <w:p w14:paraId="7B784153" w14:textId="3E4622C6" w:rsidR="007732AC" w:rsidRPr="00166EE7" w:rsidRDefault="007732AC" w:rsidP="00166EE7">
      <w:pPr>
        <w:pStyle w:val="Poetry"/>
      </w:pPr>
      <w:r w:rsidRPr="00166EE7">
        <w:t>Would overflow with Pearl —</w:t>
      </w:r>
    </w:p>
    <w:p w14:paraId="4F6F1945" w14:textId="77777777" w:rsidR="007732AC" w:rsidRPr="00166EE7" w:rsidRDefault="007732AC" w:rsidP="00166EE7">
      <w:pPr>
        <w:pStyle w:val="Poetry"/>
      </w:pPr>
    </w:p>
    <w:p w14:paraId="78E43B2C" w14:textId="77777777" w:rsidR="00166EE7" w:rsidRDefault="007732AC" w:rsidP="00166EE7">
      <w:pPr>
        <w:pStyle w:val="Poetry"/>
      </w:pPr>
      <w:r w:rsidRPr="00166EE7">
        <w:lastRenderedPageBreak/>
        <w:t xml:space="preserve">Until We met the Solid Town — </w:t>
      </w:r>
    </w:p>
    <w:p w14:paraId="74293951" w14:textId="53F85510" w:rsidR="007732AC" w:rsidRPr="00166EE7" w:rsidRDefault="007732AC" w:rsidP="00166EE7">
      <w:pPr>
        <w:pStyle w:val="Poetry"/>
      </w:pPr>
      <w:r w:rsidRPr="00166EE7">
        <w:t>No One He seemed to know —</w:t>
      </w:r>
    </w:p>
    <w:p w14:paraId="4A04E84A" w14:textId="77777777" w:rsidR="00166EE7" w:rsidRDefault="007732AC" w:rsidP="00166EE7">
      <w:pPr>
        <w:pStyle w:val="Poetry"/>
      </w:pPr>
      <w:r w:rsidRPr="00166EE7">
        <w:t xml:space="preserve">And bowing — with a Mighty look — </w:t>
      </w:r>
    </w:p>
    <w:p w14:paraId="6C88BCAD" w14:textId="66BF0A8E" w:rsidR="007732AC" w:rsidRPr="00166EE7" w:rsidRDefault="007732AC" w:rsidP="00166EE7">
      <w:pPr>
        <w:pStyle w:val="Poetry"/>
      </w:pPr>
      <w:r w:rsidRPr="00166EE7">
        <w:t>At me — The Sea withdrew —</w:t>
      </w:r>
    </w:p>
    <w:p w14:paraId="54BB3A8C" w14:textId="77777777" w:rsidR="007732AC" w:rsidRDefault="007732AC" w:rsidP="00166EE7">
      <w:pPr>
        <w:pStyle w:val="Bodynoindent"/>
      </w:pPr>
    </w:p>
    <w:p w14:paraId="2DC1F6E2" w14:textId="765C4881" w:rsidR="007732AC" w:rsidRDefault="00166EE7" w:rsidP="00166EE7">
      <w:pPr>
        <w:pStyle w:val="Heading2"/>
      </w:pPr>
      <w:r>
        <w:t xml:space="preserve">4.26.25 </w:t>
      </w:r>
      <w:r w:rsidR="007732AC">
        <w:t>#675</w:t>
      </w:r>
      <w:r w:rsidR="007732AC">
        <w:rPr>
          <w:spacing w:val="-3"/>
        </w:rPr>
        <w:t xml:space="preserve"> </w:t>
      </w:r>
      <w:r w:rsidR="007732AC">
        <w:t>[What</w:t>
      </w:r>
      <w:r w:rsidR="007732AC">
        <w:rPr>
          <w:spacing w:val="-3"/>
        </w:rPr>
        <w:t xml:space="preserve"> </w:t>
      </w:r>
      <w:r w:rsidR="007732AC">
        <w:t>soft</w:t>
      </w:r>
      <w:r w:rsidR="007732AC">
        <w:rPr>
          <w:spacing w:val="-2"/>
        </w:rPr>
        <w:t xml:space="preserve"> </w:t>
      </w:r>
      <w:r w:rsidR="007732AC">
        <w:t>–</w:t>
      </w:r>
      <w:r w:rsidR="007732AC">
        <w:rPr>
          <w:spacing w:val="-2"/>
        </w:rPr>
        <w:t xml:space="preserve"> </w:t>
      </w:r>
      <w:r w:rsidR="007732AC">
        <w:t>Cherubic</w:t>
      </w:r>
      <w:r w:rsidR="007732AC">
        <w:rPr>
          <w:spacing w:val="-2"/>
        </w:rPr>
        <w:t xml:space="preserve"> </w:t>
      </w:r>
      <w:r w:rsidR="007732AC">
        <w:t>Creatures]</w:t>
      </w:r>
    </w:p>
    <w:p w14:paraId="087EF8B8" w14:textId="77777777" w:rsidR="00166EE7" w:rsidRDefault="007732AC" w:rsidP="00166EE7">
      <w:pPr>
        <w:pStyle w:val="Poetry"/>
      </w:pPr>
      <w:r w:rsidRPr="00166EE7">
        <w:t xml:space="preserve">What Soft — Cherubic Creatures — </w:t>
      </w:r>
    </w:p>
    <w:p w14:paraId="052916C5" w14:textId="4D5672CD" w:rsidR="007732AC" w:rsidRPr="00166EE7" w:rsidRDefault="007732AC" w:rsidP="00166EE7">
      <w:pPr>
        <w:pStyle w:val="Poetry"/>
      </w:pPr>
      <w:r w:rsidRPr="00166EE7">
        <w:t>These Gentlewomen are —</w:t>
      </w:r>
    </w:p>
    <w:p w14:paraId="644BDCEF" w14:textId="77777777" w:rsidR="00166EE7" w:rsidRDefault="007732AC" w:rsidP="00166EE7">
      <w:pPr>
        <w:pStyle w:val="Poetry"/>
      </w:pPr>
      <w:r w:rsidRPr="00166EE7">
        <w:t xml:space="preserve">One would as soon assault a Plush — </w:t>
      </w:r>
    </w:p>
    <w:p w14:paraId="145B2ECE" w14:textId="0A1860F2" w:rsidR="007732AC" w:rsidRPr="00166EE7" w:rsidRDefault="007732AC" w:rsidP="00166EE7">
      <w:pPr>
        <w:pStyle w:val="Poetry"/>
      </w:pPr>
      <w:r w:rsidRPr="00166EE7">
        <w:t>Or violate a Star —</w:t>
      </w:r>
    </w:p>
    <w:p w14:paraId="0F09638A" w14:textId="77777777" w:rsidR="007732AC" w:rsidRPr="00166EE7" w:rsidRDefault="007732AC" w:rsidP="00166EE7">
      <w:pPr>
        <w:pStyle w:val="Poetry"/>
      </w:pPr>
    </w:p>
    <w:p w14:paraId="1B5C1A4D" w14:textId="77777777" w:rsidR="00166EE7" w:rsidRDefault="007732AC" w:rsidP="00166EE7">
      <w:pPr>
        <w:pStyle w:val="Poetry"/>
      </w:pPr>
      <w:r w:rsidRPr="00166EE7">
        <w:t xml:space="preserve">Such Dimity Convictions — </w:t>
      </w:r>
    </w:p>
    <w:p w14:paraId="763C7082" w14:textId="4D679F6E" w:rsidR="007732AC" w:rsidRPr="00166EE7" w:rsidRDefault="007732AC" w:rsidP="00166EE7">
      <w:pPr>
        <w:pStyle w:val="Poetry"/>
      </w:pPr>
      <w:r w:rsidRPr="00166EE7">
        <w:t>A Horror so refined</w:t>
      </w:r>
    </w:p>
    <w:p w14:paraId="6EE6A4A4" w14:textId="77777777" w:rsidR="00166EE7" w:rsidRDefault="007732AC" w:rsidP="00166EE7">
      <w:pPr>
        <w:pStyle w:val="Poetry"/>
      </w:pPr>
      <w:r w:rsidRPr="00166EE7">
        <w:t xml:space="preserve">Of freckled Human Nature — </w:t>
      </w:r>
    </w:p>
    <w:p w14:paraId="07B52118" w14:textId="3769BF8F" w:rsidR="007732AC" w:rsidRPr="00166EE7" w:rsidRDefault="007732AC" w:rsidP="00166EE7">
      <w:pPr>
        <w:pStyle w:val="Poetry"/>
      </w:pPr>
      <w:r w:rsidRPr="00166EE7">
        <w:t>Of Deity — ashamed —</w:t>
      </w:r>
    </w:p>
    <w:p w14:paraId="4AC33E8E" w14:textId="77777777" w:rsidR="007732AC" w:rsidRPr="00166EE7" w:rsidRDefault="007732AC" w:rsidP="00166EE7">
      <w:pPr>
        <w:pStyle w:val="Poetry"/>
      </w:pPr>
    </w:p>
    <w:p w14:paraId="412FDC71" w14:textId="77777777" w:rsidR="00166EE7" w:rsidRDefault="007732AC" w:rsidP="00166EE7">
      <w:pPr>
        <w:pStyle w:val="Poetry"/>
      </w:pPr>
      <w:r w:rsidRPr="00166EE7">
        <w:t xml:space="preserve">It’s such a common — Glory — </w:t>
      </w:r>
    </w:p>
    <w:p w14:paraId="0818075C" w14:textId="77777777" w:rsidR="00166EE7" w:rsidRDefault="007732AC" w:rsidP="00166EE7">
      <w:pPr>
        <w:pStyle w:val="Poetry"/>
      </w:pPr>
      <w:r w:rsidRPr="00166EE7">
        <w:t xml:space="preserve">A Fisherman’s — Degree — </w:t>
      </w:r>
    </w:p>
    <w:p w14:paraId="316A494F" w14:textId="77777777" w:rsidR="00166EE7" w:rsidRDefault="007732AC" w:rsidP="00166EE7">
      <w:pPr>
        <w:pStyle w:val="Poetry"/>
      </w:pPr>
      <w:r w:rsidRPr="00166EE7">
        <w:t xml:space="preserve">Redemption — Brittle Lady — </w:t>
      </w:r>
    </w:p>
    <w:p w14:paraId="3F43A733" w14:textId="1CDEFBB0" w:rsidR="007732AC" w:rsidRPr="00166EE7" w:rsidRDefault="007732AC" w:rsidP="00166EE7">
      <w:pPr>
        <w:pStyle w:val="Poetry"/>
      </w:pPr>
      <w:r w:rsidRPr="00166EE7">
        <w:t>Be so — ashamed of Thee —</w:t>
      </w:r>
    </w:p>
    <w:p w14:paraId="217232A9" w14:textId="77777777" w:rsidR="007732AC" w:rsidRDefault="007732AC" w:rsidP="00166EE7">
      <w:pPr>
        <w:pStyle w:val="Bodynoindent"/>
      </w:pPr>
    </w:p>
    <w:p w14:paraId="350E3CC9" w14:textId="58248E7D" w:rsidR="007732AC" w:rsidRDefault="00166EE7" w:rsidP="00166EE7">
      <w:pPr>
        <w:pStyle w:val="Heading2"/>
      </w:pPr>
      <w:r>
        <w:t xml:space="preserve">4.26.26 </w:t>
      </w:r>
      <w:r w:rsidR="007732AC">
        <w:t>#764</w:t>
      </w:r>
      <w:r w:rsidR="007732AC">
        <w:rPr>
          <w:spacing w:val="-4"/>
        </w:rPr>
        <w:t xml:space="preserve"> </w:t>
      </w:r>
      <w:r w:rsidR="007732AC">
        <w:t>[My</w:t>
      </w:r>
      <w:r w:rsidR="007732AC">
        <w:rPr>
          <w:spacing w:val="-3"/>
        </w:rPr>
        <w:t xml:space="preserve"> </w:t>
      </w:r>
      <w:r w:rsidR="007732AC">
        <w:t>Life</w:t>
      </w:r>
      <w:r w:rsidR="007732AC">
        <w:rPr>
          <w:spacing w:val="-3"/>
        </w:rPr>
        <w:t xml:space="preserve"> </w:t>
      </w:r>
      <w:r w:rsidR="007732AC">
        <w:t>had</w:t>
      </w:r>
      <w:r w:rsidR="007732AC">
        <w:rPr>
          <w:spacing w:val="-3"/>
        </w:rPr>
        <w:t xml:space="preserve"> </w:t>
      </w:r>
      <w:r w:rsidR="007732AC">
        <w:t>stood</w:t>
      </w:r>
      <w:r w:rsidR="007732AC">
        <w:rPr>
          <w:spacing w:val="-3"/>
        </w:rPr>
        <w:t xml:space="preserve"> </w:t>
      </w:r>
      <w:r w:rsidR="007732AC">
        <w:t>–</w:t>
      </w:r>
      <w:r w:rsidR="007732AC">
        <w:rPr>
          <w:spacing w:val="-2"/>
        </w:rPr>
        <w:t xml:space="preserve"> </w:t>
      </w:r>
      <w:r w:rsidR="007732AC">
        <w:t>a</w:t>
      </w:r>
      <w:r w:rsidR="007732AC">
        <w:rPr>
          <w:spacing w:val="-2"/>
        </w:rPr>
        <w:t xml:space="preserve"> </w:t>
      </w:r>
      <w:r w:rsidR="007732AC">
        <w:t>Loaded</w:t>
      </w:r>
      <w:r w:rsidR="007732AC">
        <w:rPr>
          <w:spacing w:val="-3"/>
        </w:rPr>
        <w:t xml:space="preserve"> </w:t>
      </w:r>
      <w:r w:rsidR="007732AC">
        <w:t>Gun</w:t>
      </w:r>
      <w:r w:rsidR="007732AC">
        <w:rPr>
          <w:spacing w:val="-2"/>
        </w:rPr>
        <w:t xml:space="preserve"> </w:t>
      </w:r>
      <w:r w:rsidR="007732AC">
        <w:t>—</w:t>
      </w:r>
      <w:r w:rsidR="007732AC">
        <w:t>]</w:t>
      </w:r>
    </w:p>
    <w:p w14:paraId="49A722E1" w14:textId="77777777" w:rsidR="00166EE7" w:rsidRDefault="007732AC" w:rsidP="00166EE7">
      <w:pPr>
        <w:pStyle w:val="Poetry"/>
      </w:pPr>
      <w:r w:rsidRPr="00166EE7">
        <w:t xml:space="preserve">My Life had stood — a Loaded Gun — </w:t>
      </w:r>
    </w:p>
    <w:p w14:paraId="7E3EB81E" w14:textId="0D7B2E2D" w:rsidR="007732AC" w:rsidRPr="00166EE7" w:rsidRDefault="007732AC" w:rsidP="00166EE7">
      <w:pPr>
        <w:pStyle w:val="Poetry"/>
      </w:pPr>
      <w:r w:rsidRPr="00166EE7">
        <w:t>In Corners — till a Day</w:t>
      </w:r>
    </w:p>
    <w:p w14:paraId="79BF4BC1" w14:textId="77777777" w:rsidR="00166EE7" w:rsidRDefault="007732AC" w:rsidP="00166EE7">
      <w:pPr>
        <w:pStyle w:val="Poetry"/>
      </w:pPr>
      <w:r w:rsidRPr="00166EE7">
        <w:t xml:space="preserve">The Owner passed — identified — </w:t>
      </w:r>
    </w:p>
    <w:p w14:paraId="472A5394" w14:textId="2BF1E3DC" w:rsidR="007732AC" w:rsidRPr="00166EE7" w:rsidRDefault="007732AC" w:rsidP="00166EE7">
      <w:pPr>
        <w:pStyle w:val="Poetry"/>
      </w:pPr>
      <w:r w:rsidRPr="00166EE7">
        <w:t>And carried Me away —</w:t>
      </w:r>
    </w:p>
    <w:p w14:paraId="3DD53832" w14:textId="77777777" w:rsidR="007732AC" w:rsidRPr="00166EE7" w:rsidRDefault="007732AC" w:rsidP="00166EE7">
      <w:pPr>
        <w:pStyle w:val="Poetry"/>
      </w:pPr>
    </w:p>
    <w:p w14:paraId="793A30C1" w14:textId="77777777" w:rsidR="00166EE7" w:rsidRDefault="007732AC" w:rsidP="00166EE7">
      <w:pPr>
        <w:pStyle w:val="Poetry"/>
      </w:pPr>
      <w:r w:rsidRPr="00166EE7">
        <w:t xml:space="preserve">And now We roam in Sovereign Woods — </w:t>
      </w:r>
    </w:p>
    <w:p w14:paraId="37D9B16D" w14:textId="3ACA2D57" w:rsidR="007732AC" w:rsidRPr="00166EE7" w:rsidRDefault="007732AC" w:rsidP="00166EE7">
      <w:pPr>
        <w:pStyle w:val="Poetry"/>
      </w:pPr>
      <w:r w:rsidRPr="00166EE7">
        <w:t>And now We hunt the Doe —</w:t>
      </w:r>
    </w:p>
    <w:p w14:paraId="2353A597" w14:textId="77777777" w:rsidR="00166EE7" w:rsidRDefault="007732AC" w:rsidP="00166EE7">
      <w:pPr>
        <w:pStyle w:val="Poetry"/>
      </w:pPr>
      <w:r w:rsidRPr="00166EE7">
        <w:t xml:space="preserve">And every time I speak for Him — </w:t>
      </w:r>
    </w:p>
    <w:p w14:paraId="35788594" w14:textId="486D4743" w:rsidR="007732AC" w:rsidRPr="00166EE7" w:rsidRDefault="007732AC" w:rsidP="00166EE7">
      <w:pPr>
        <w:pStyle w:val="Poetry"/>
      </w:pPr>
      <w:r w:rsidRPr="00166EE7">
        <w:t>The Mountains straight reply —</w:t>
      </w:r>
    </w:p>
    <w:p w14:paraId="6BA95694" w14:textId="77777777" w:rsidR="007732AC" w:rsidRPr="00166EE7" w:rsidRDefault="007732AC" w:rsidP="00166EE7">
      <w:pPr>
        <w:pStyle w:val="Poetry"/>
      </w:pPr>
    </w:p>
    <w:p w14:paraId="50FB1BFC" w14:textId="77777777" w:rsidR="00166EE7" w:rsidRDefault="007732AC" w:rsidP="00166EE7">
      <w:pPr>
        <w:pStyle w:val="Poetry"/>
      </w:pPr>
      <w:r w:rsidRPr="00166EE7">
        <w:t xml:space="preserve">And do I smile, such cordial light </w:t>
      </w:r>
    </w:p>
    <w:p w14:paraId="5A6B6779" w14:textId="5B0459EF" w:rsidR="007732AC" w:rsidRPr="00166EE7" w:rsidRDefault="007732AC" w:rsidP="00166EE7">
      <w:pPr>
        <w:pStyle w:val="Poetry"/>
      </w:pPr>
      <w:r w:rsidRPr="00166EE7">
        <w:lastRenderedPageBreak/>
        <w:t>Upon the Valley glow —</w:t>
      </w:r>
    </w:p>
    <w:p w14:paraId="656D6299" w14:textId="77777777" w:rsidR="007732AC" w:rsidRPr="00166EE7" w:rsidRDefault="007732AC" w:rsidP="00166EE7">
      <w:pPr>
        <w:pStyle w:val="Poetry"/>
      </w:pPr>
      <w:r w:rsidRPr="00166EE7">
        <w:t>It is as a Vesuvian face</w:t>
      </w:r>
    </w:p>
    <w:p w14:paraId="306C7906" w14:textId="77777777" w:rsidR="007732AC" w:rsidRPr="00166EE7" w:rsidRDefault="007732AC" w:rsidP="00166EE7">
      <w:pPr>
        <w:pStyle w:val="Poetry"/>
      </w:pPr>
      <w:r w:rsidRPr="00166EE7">
        <w:t>Had let its pleasure through —</w:t>
      </w:r>
    </w:p>
    <w:p w14:paraId="4C6BB52B" w14:textId="77777777" w:rsidR="007732AC" w:rsidRPr="00166EE7" w:rsidRDefault="007732AC" w:rsidP="00166EE7">
      <w:pPr>
        <w:pStyle w:val="Poetry"/>
      </w:pPr>
    </w:p>
    <w:p w14:paraId="1F762606" w14:textId="77777777" w:rsidR="00166EE7" w:rsidRDefault="007732AC" w:rsidP="00166EE7">
      <w:pPr>
        <w:pStyle w:val="Poetry"/>
      </w:pPr>
      <w:r w:rsidRPr="00166EE7">
        <w:t xml:space="preserve">And when at Night — Our good Day done — </w:t>
      </w:r>
    </w:p>
    <w:p w14:paraId="5B12123A" w14:textId="4C6D7D8B" w:rsidR="007732AC" w:rsidRPr="00166EE7" w:rsidRDefault="007732AC" w:rsidP="00166EE7">
      <w:pPr>
        <w:pStyle w:val="Poetry"/>
      </w:pPr>
      <w:r w:rsidRPr="00166EE7">
        <w:t>I guard My Master’s Head —</w:t>
      </w:r>
    </w:p>
    <w:p w14:paraId="3DDA6FF8" w14:textId="77777777" w:rsidR="00166EE7" w:rsidRDefault="007732AC" w:rsidP="00166EE7">
      <w:pPr>
        <w:pStyle w:val="Poetry"/>
      </w:pPr>
      <w:r w:rsidRPr="00166EE7">
        <w:t xml:space="preserve">‘Tis better than the Eider-Duck’s </w:t>
      </w:r>
    </w:p>
    <w:p w14:paraId="5F523294" w14:textId="129D7692" w:rsidR="007732AC" w:rsidRPr="00166EE7" w:rsidRDefault="007732AC" w:rsidP="00166EE7">
      <w:pPr>
        <w:pStyle w:val="Poetry"/>
      </w:pPr>
      <w:r w:rsidRPr="00166EE7">
        <w:t>Deep Pillow — to have shared —</w:t>
      </w:r>
    </w:p>
    <w:p w14:paraId="6F6B4D1A" w14:textId="77777777" w:rsidR="007732AC" w:rsidRPr="00166EE7" w:rsidRDefault="007732AC" w:rsidP="00166EE7">
      <w:pPr>
        <w:pStyle w:val="Poetry"/>
      </w:pPr>
    </w:p>
    <w:p w14:paraId="0C05DA3C" w14:textId="77777777" w:rsidR="00166EE7" w:rsidRDefault="007732AC" w:rsidP="00166EE7">
      <w:pPr>
        <w:pStyle w:val="Poetry"/>
      </w:pPr>
      <w:r w:rsidRPr="00166EE7">
        <w:t xml:space="preserve">To foe of His — I’m deadly foe — </w:t>
      </w:r>
    </w:p>
    <w:p w14:paraId="0279C986" w14:textId="00064807" w:rsidR="007732AC" w:rsidRPr="00166EE7" w:rsidRDefault="007732AC" w:rsidP="00166EE7">
      <w:pPr>
        <w:pStyle w:val="Poetry"/>
      </w:pPr>
      <w:r w:rsidRPr="00166EE7">
        <w:t>None stir the second time —</w:t>
      </w:r>
    </w:p>
    <w:p w14:paraId="14E25B94" w14:textId="77777777" w:rsidR="00166EE7" w:rsidRDefault="007732AC" w:rsidP="00166EE7">
      <w:pPr>
        <w:pStyle w:val="Poetry"/>
      </w:pPr>
      <w:r w:rsidRPr="00166EE7">
        <w:t xml:space="preserve">On whom I lay a Yellow Eye — </w:t>
      </w:r>
    </w:p>
    <w:p w14:paraId="1534BC86" w14:textId="5791F149" w:rsidR="007732AC" w:rsidRPr="00166EE7" w:rsidRDefault="007732AC" w:rsidP="00166EE7">
      <w:pPr>
        <w:pStyle w:val="Poetry"/>
      </w:pPr>
      <w:r w:rsidRPr="00166EE7">
        <w:t>Or an emphatic Thumb —</w:t>
      </w:r>
    </w:p>
    <w:p w14:paraId="233125EB" w14:textId="77777777" w:rsidR="007732AC" w:rsidRPr="00166EE7" w:rsidRDefault="007732AC" w:rsidP="00166EE7">
      <w:pPr>
        <w:pStyle w:val="Poetry"/>
      </w:pPr>
    </w:p>
    <w:p w14:paraId="0AA61C7E" w14:textId="77777777" w:rsidR="00166EE7" w:rsidRDefault="007732AC" w:rsidP="00166EE7">
      <w:pPr>
        <w:pStyle w:val="Poetry"/>
      </w:pPr>
      <w:r w:rsidRPr="00166EE7">
        <w:t xml:space="preserve">Though I than He — may longer live </w:t>
      </w:r>
    </w:p>
    <w:p w14:paraId="2F886C8F" w14:textId="4ADFE6CD" w:rsidR="007732AC" w:rsidRPr="00166EE7" w:rsidRDefault="007732AC" w:rsidP="00166EE7">
      <w:pPr>
        <w:pStyle w:val="Poetry"/>
      </w:pPr>
      <w:r w:rsidRPr="00166EE7">
        <w:t>He longer must — than I —</w:t>
      </w:r>
    </w:p>
    <w:p w14:paraId="0BC7E344" w14:textId="77777777" w:rsidR="00166EE7" w:rsidRDefault="007732AC" w:rsidP="00166EE7">
      <w:pPr>
        <w:pStyle w:val="Poetry"/>
      </w:pPr>
      <w:r w:rsidRPr="00166EE7">
        <w:t xml:space="preserve">For I have but the power to kill, </w:t>
      </w:r>
    </w:p>
    <w:p w14:paraId="1FB968AB" w14:textId="219FD555" w:rsidR="007732AC" w:rsidRPr="00166EE7" w:rsidRDefault="007732AC" w:rsidP="00166EE7">
      <w:pPr>
        <w:pStyle w:val="Poetry"/>
      </w:pPr>
      <w:r w:rsidRPr="00166EE7">
        <w:t>Without — the power to die —</w:t>
      </w:r>
    </w:p>
    <w:p w14:paraId="0AED6C0F" w14:textId="77777777" w:rsidR="007732AC" w:rsidRDefault="007732AC" w:rsidP="00166EE7">
      <w:pPr>
        <w:pStyle w:val="Bodynoindent"/>
      </w:pPr>
    </w:p>
    <w:p w14:paraId="51573525" w14:textId="7BB7CBCC" w:rsidR="007732AC" w:rsidRDefault="00166EE7" w:rsidP="00166EE7">
      <w:pPr>
        <w:pStyle w:val="Heading2"/>
      </w:pPr>
      <w:r>
        <w:t xml:space="preserve">4.26.27 </w:t>
      </w:r>
      <w:r w:rsidR="007732AC">
        <w:t>#857</w:t>
      </w:r>
      <w:r w:rsidR="007732AC">
        <w:rPr>
          <w:spacing w:val="-5"/>
        </w:rPr>
        <w:t xml:space="preserve"> </w:t>
      </w:r>
      <w:r w:rsidR="007732AC">
        <w:t>[She</w:t>
      </w:r>
      <w:r w:rsidR="007732AC">
        <w:rPr>
          <w:spacing w:val="-4"/>
        </w:rPr>
        <w:t xml:space="preserve"> </w:t>
      </w:r>
      <w:r w:rsidR="007732AC">
        <w:t>rose</w:t>
      </w:r>
      <w:r w:rsidR="007732AC">
        <w:rPr>
          <w:spacing w:val="-4"/>
        </w:rPr>
        <w:t xml:space="preserve"> </w:t>
      </w:r>
      <w:r w:rsidR="007732AC">
        <w:t>to</w:t>
      </w:r>
      <w:r w:rsidR="007732AC">
        <w:rPr>
          <w:spacing w:val="-3"/>
        </w:rPr>
        <w:t xml:space="preserve"> </w:t>
      </w:r>
      <w:r w:rsidR="007732AC">
        <w:t>His</w:t>
      </w:r>
      <w:r w:rsidR="007732AC">
        <w:rPr>
          <w:spacing w:val="-4"/>
        </w:rPr>
        <w:t xml:space="preserve"> </w:t>
      </w:r>
      <w:r w:rsidR="007732AC">
        <w:t>Requirement</w:t>
      </w:r>
      <w:r w:rsidR="007732AC">
        <w:rPr>
          <w:spacing w:val="-5"/>
        </w:rPr>
        <w:t xml:space="preserve"> </w:t>
      </w:r>
      <w:r w:rsidR="007732AC">
        <w:t>–</w:t>
      </w:r>
      <w:r w:rsidR="007732AC">
        <w:rPr>
          <w:spacing w:val="-3"/>
        </w:rPr>
        <w:t xml:space="preserve"> </w:t>
      </w:r>
      <w:r w:rsidR="007732AC">
        <w:t>dropt]</w:t>
      </w:r>
    </w:p>
    <w:p w14:paraId="395EEC0D" w14:textId="77777777" w:rsidR="00166EE7" w:rsidRDefault="007732AC" w:rsidP="00166EE7">
      <w:pPr>
        <w:pStyle w:val="Poetry"/>
      </w:pPr>
      <w:r w:rsidRPr="00166EE7">
        <w:t xml:space="preserve">She rose to His Requirement — dropt </w:t>
      </w:r>
    </w:p>
    <w:p w14:paraId="199EA10A" w14:textId="551247F2" w:rsidR="007732AC" w:rsidRPr="00166EE7" w:rsidRDefault="007732AC" w:rsidP="00166EE7">
      <w:pPr>
        <w:pStyle w:val="Poetry"/>
      </w:pPr>
      <w:r w:rsidRPr="00166EE7">
        <w:t>The Playthings of Her Life</w:t>
      </w:r>
    </w:p>
    <w:p w14:paraId="5448FC99" w14:textId="77777777" w:rsidR="00166EE7" w:rsidRDefault="007732AC" w:rsidP="00166EE7">
      <w:pPr>
        <w:pStyle w:val="Poetry"/>
      </w:pPr>
      <w:r w:rsidRPr="00166EE7">
        <w:t xml:space="preserve">To take the honorable Work </w:t>
      </w:r>
    </w:p>
    <w:p w14:paraId="7594B2E1" w14:textId="09928019" w:rsidR="007732AC" w:rsidRPr="00166EE7" w:rsidRDefault="007732AC" w:rsidP="00166EE7">
      <w:pPr>
        <w:pStyle w:val="Poetry"/>
      </w:pPr>
      <w:r w:rsidRPr="00166EE7">
        <w:t>Of Woman, and of Wife —</w:t>
      </w:r>
    </w:p>
    <w:p w14:paraId="649F4F0F" w14:textId="77777777" w:rsidR="007732AC" w:rsidRPr="00166EE7" w:rsidRDefault="007732AC" w:rsidP="00166EE7">
      <w:pPr>
        <w:pStyle w:val="Poetry"/>
      </w:pPr>
    </w:p>
    <w:p w14:paraId="5ABAFF80" w14:textId="77777777" w:rsidR="00166EE7" w:rsidRDefault="007732AC" w:rsidP="00166EE7">
      <w:pPr>
        <w:pStyle w:val="Poetry"/>
      </w:pPr>
      <w:r w:rsidRPr="00166EE7">
        <w:t xml:space="preserve">If ought She missed in Her new Day, </w:t>
      </w:r>
    </w:p>
    <w:p w14:paraId="4EA8CCE3" w14:textId="0F0F584B" w:rsidR="007732AC" w:rsidRPr="00166EE7" w:rsidRDefault="007732AC" w:rsidP="00166EE7">
      <w:pPr>
        <w:pStyle w:val="Poetry"/>
      </w:pPr>
      <w:r w:rsidRPr="00166EE7">
        <w:t>Of Amplitude, or Awe —</w:t>
      </w:r>
    </w:p>
    <w:p w14:paraId="430A99E4" w14:textId="77777777" w:rsidR="00166EE7" w:rsidRDefault="007732AC" w:rsidP="00166EE7">
      <w:pPr>
        <w:pStyle w:val="Poetry"/>
      </w:pPr>
      <w:r w:rsidRPr="00166EE7">
        <w:t xml:space="preserve">Or first Prospective — Or the Gold </w:t>
      </w:r>
    </w:p>
    <w:p w14:paraId="3CC90385" w14:textId="52E8AB90" w:rsidR="007732AC" w:rsidRPr="00166EE7" w:rsidRDefault="007732AC" w:rsidP="00166EE7">
      <w:pPr>
        <w:pStyle w:val="Poetry"/>
      </w:pPr>
      <w:r w:rsidRPr="00166EE7">
        <w:t>In using, wear away,</w:t>
      </w:r>
    </w:p>
    <w:p w14:paraId="0698E41B" w14:textId="77777777" w:rsidR="007732AC" w:rsidRPr="00166EE7" w:rsidRDefault="007732AC" w:rsidP="00166EE7">
      <w:pPr>
        <w:pStyle w:val="Poetry"/>
      </w:pPr>
    </w:p>
    <w:p w14:paraId="112E7CE9" w14:textId="77777777" w:rsidR="00166EE7" w:rsidRDefault="007732AC" w:rsidP="00166EE7">
      <w:pPr>
        <w:pStyle w:val="Poetry"/>
      </w:pPr>
      <w:r w:rsidRPr="00166EE7">
        <w:t xml:space="preserve">It lay unmentioned — as the Sea </w:t>
      </w:r>
    </w:p>
    <w:p w14:paraId="32738AAB" w14:textId="08BE8CDC" w:rsidR="007732AC" w:rsidRPr="00166EE7" w:rsidRDefault="007732AC" w:rsidP="00166EE7">
      <w:pPr>
        <w:pStyle w:val="Poetry"/>
      </w:pPr>
      <w:r w:rsidRPr="00166EE7">
        <w:t>Develop Pearl, and Weed,</w:t>
      </w:r>
    </w:p>
    <w:p w14:paraId="61EB4144" w14:textId="77777777" w:rsidR="00166EE7" w:rsidRDefault="007732AC" w:rsidP="00166EE7">
      <w:pPr>
        <w:pStyle w:val="Poetry"/>
      </w:pPr>
      <w:r w:rsidRPr="00166EE7">
        <w:t xml:space="preserve">But only to Himself — be known </w:t>
      </w:r>
    </w:p>
    <w:p w14:paraId="159B9811" w14:textId="3F7AB7D5" w:rsidR="007732AC" w:rsidRPr="00166EE7" w:rsidRDefault="007732AC" w:rsidP="00166EE7">
      <w:pPr>
        <w:pStyle w:val="Poetry"/>
      </w:pPr>
      <w:r w:rsidRPr="00166EE7">
        <w:t>The Fathoms they abide —</w:t>
      </w:r>
    </w:p>
    <w:p w14:paraId="0D2584C4" w14:textId="77777777" w:rsidR="007732AC" w:rsidRDefault="007732AC" w:rsidP="00166EE7">
      <w:pPr>
        <w:pStyle w:val="Bodynoindent"/>
      </w:pPr>
    </w:p>
    <w:p w14:paraId="73631CB4" w14:textId="5B887B7B" w:rsidR="007732AC" w:rsidRDefault="00166EE7" w:rsidP="00166EE7">
      <w:pPr>
        <w:pStyle w:val="Heading2"/>
      </w:pPr>
      <w:r>
        <w:t xml:space="preserve">4.26.28 </w:t>
      </w:r>
      <w:r w:rsidR="007732AC">
        <w:t>#1096</w:t>
      </w:r>
      <w:r w:rsidR="007732AC">
        <w:rPr>
          <w:spacing w:val="-4"/>
        </w:rPr>
        <w:t xml:space="preserve"> </w:t>
      </w:r>
      <w:r w:rsidR="007732AC">
        <w:t>[A</w:t>
      </w:r>
      <w:r w:rsidR="007732AC">
        <w:rPr>
          <w:spacing w:val="-3"/>
        </w:rPr>
        <w:t xml:space="preserve"> </w:t>
      </w:r>
      <w:r w:rsidR="007732AC">
        <w:t>narrow</w:t>
      </w:r>
      <w:r w:rsidR="007732AC">
        <w:rPr>
          <w:spacing w:val="-3"/>
        </w:rPr>
        <w:t xml:space="preserve"> </w:t>
      </w:r>
      <w:r w:rsidR="007732AC">
        <w:t>Fellow</w:t>
      </w:r>
      <w:r w:rsidR="007732AC">
        <w:rPr>
          <w:spacing w:val="-3"/>
        </w:rPr>
        <w:t xml:space="preserve"> </w:t>
      </w:r>
      <w:r w:rsidR="007732AC">
        <w:t>in</w:t>
      </w:r>
      <w:r w:rsidR="007732AC">
        <w:rPr>
          <w:spacing w:val="-2"/>
        </w:rPr>
        <w:t xml:space="preserve"> </w:t>
      </w:r>
      <w:r w:rsidR="007732AC">
        <w:t>the</w:t>
      </w:r>
      <w:r w:rsidR="007732AC">
        <w:rPr>
          <w:spacing w:val="-2"/>
        </w:rPr>
        <w:t xml:space="preserve"> </w:t>
      </w:r>
      <w:r w:rsidR="007732AC">
        <w:t>Grass]</w:t>
      </w:r>
    </w:p>
    <w:p w14:paraId="021CAAB9" w14:textId="77777777" w:rsidR="00166EE7" w:rsidRDefault="007732AC" w:rsidP="00166EE7">
      <w:pPr>
        <w:pStyle w:val="Poetry"/>
      </w:pPr>
      <w:r w:rsidRPr="00166EE7">
        <w:t xml:space="preserve">A narrow Fellow in the Grass </w:t>
      </w:r>
    </w:p>
    <w:p w14:paraId="3C512CDD" w14:textId="1DF604A3" w:rsidR="007732AC" w:rsidRPr="00166EE7" w:rsidRDefault="007732AC" w:rsidP="00166EE7">
      <w:pPr>
        <w:pStyle w:val="Poetry"/>
      </w:pPr>
      <w:r w:rsidRPr="00166EE7">
        <w:t>Occasionally rides —</w:t>
      </w:r>
    </w:p>
    <w:p w14:paraId="21F894B5" w14:textId="77777777" w:rsidR="00166EE7" w:rsidRDefault="007732AC" w:rsidP="00166EE7">
      <w:pPr>
        <w:pStyle w:val="Poetry"/>
      </w:pPr>
      <w:r w:rsidRPr="00166EE7">
        <w:t xml:space="preserve">You may have met Him — did you not </w:t>
      </w:r>
    </w:p>
    <w:p w14:paraId="1132DD59" w14:textId="20CE35F4" w:rsidR="007732AC" w:rsidRPr="00166EE7" w:rsidRDefault="007732AC" w:rsidP="00166EE7">
      <w:pPr>
        <w:pStyle w:val="Poetry"/>
      </w:pPr>
      <w:r w:rsidRPr="00166EE7">
        <w:t>His notice sudden is —</w:t>
      </w:r>
    </w:p>
    <w:p w14:paraId="6762689C" w14:textId="77777777" w:rsidR="007732AC" w:rsidRPr="00166EE7" w:rsidRDefault="007732AC" w:rsidP="00166EE7">
      <w:pPr>
        <w:pStyle w:val="Poetry"/>
      </w:pPr>
    </w:p>
    <w:p w14:paraId="0046B8FD" w14:textId="77777777" w:rsidR="00166EE7" w:rsidRDefault="007732AC" w:rsidP="00166EE7">
      <w:pPr>
        <w:pStyle w:val="Poetry"/>
      </w:pPr>
      <w:r w:rsidRPr="00166EE7">
        <w:t xml:space="preserve">The Grass divides as with a Comb — </w:t>
      </w:r>
    </w:p>
    <w:p w14:paraId="45541B3D" w14:textId="586D9DAC" w:rsidR="007732AC" w:rsidRPr="00166EE7" w:rsidRDefault="007732AC" w:rsidP="00166EE7">
      <w:pPr>
        <w:pStyle w:val="Poetry"/>
      </w:pPr>
      <w:r w:rsidRPr="00166EE7">
        <w:t>A spotted shaft is seen —</w:t>
      </w:r>
    </w:p>
    <w:p w14:paraId="33BB3931" w14:textId="77777777" w:rsidR="00166EE7" w:rsidRDefault="007732AC" w:rsidP="00166EE7">
      <w:pPr>
        <w:pStyle w:val="Poetry"/>
      </w:pPr>
      <w:r w:rsidRPr="00166EE7">
        <w:t xml:space="preserve">And then it closes at your feet </w:t>
      </w:r>
    </w:p>
    <w:p w14:paraId="46A5C296" w14:textId="34336BCC" w:rsidR="007732AC" w:rsidRPr="00166EE7" w:rsidRDefault="007732AC" w:rsidP="00166EE7">
      <w:pPr>
        <w:pStyle w:val="Poetry"/>
      </w:pPr>
      <w:r w:rsidRPr="00166EE7">
        <w:t>And opens further on —</w:t>
      </w:r>
    </w:p>
    <w:p w14:paraId="6026BCA6" w14:textId="77777777" w:rsidR="007732AC" w:rsidRPr="00166EE7" w:rsidRDefault="007732AC" w:rsidP="00166EE7">
      <w:pPr>
        <w:pStyle w:val="Poetry"/>
      </w:pPr>
    </w:p>
    <w:p w14:paraId="49200312" w14:textId="77777777" w:rsidR="007732AC" w:rsidRPr="00166EE7" w:rsidRDefault="007732AC" w:rsidP="00166EE7">
      <w:pPr>
        <w:pStyle w:val="Poetry"/>
      </w:pPr>
      <w:r w:rsidRPr="00166EE7">
        <w:t>He likes a Boggy Acre</w:t>
      </w:r>
    </w:p>
    <w:p w14:paraId="6C22B06A" w14:textId="77777777" w:rsidR="007732AC" w:rsidRPr="00166EE7" w:rsidRDefault="007732AC" w:rsidP="00166EE7">
      <w:pPr>
        <w:pStyle w:val="Poetry"/>
      </w:pPr>
      <w:r w:rsidRPr="00166EE7">
        <w:t>A Floor too cool for Corn —</w:t>
      </w:r>
    </w:p>
    <w:p w14:paraId="4F7CABC0" w14:textId="77777777" w:rsidR="00166EE7" w:rsidRDefault="007732AC" w:rsidP="00166EE7">
      <w:pPr>
        <w:pStyle w:val="Poetry"/>
      </w:pPr>
      <w:r w:rsidRPr="00166EE7">
        <w:t xml:space="preserve">Yet when a Boy, and Barefoot — </w:t>
      </w:r>
    </w:p>
    <w:p w14:paraId="09D6BB69" w14:textId="308DEAFD" w:rsidR="007732AC" w:rsidRPr="00166EE7" w:rsidRDefault="007732AC" w:rsidP="00166EE7">
      <w:pPr>
        <w:pStyle w:val="Poetry"/>
      </w:pPr>
      <w:r w:rsidRPr="00166EE7">
        <w:t>I more than once at Noon</w:t>
      </w:r>
    </w:p>
    <w:p w14:paraId="0DE06A03" w14:textId="77777777" w:rsidR="007732AC" w:rsidRPr="00166EE7" w:rsidRDefault="007732AC" w:rsidP="00166EE7">
      <w:pPr>
        <w:pStyle w:val="Poetry"/>
      </w:pPr>
    </w:p>
    <w:p w14:paraId="2D990891" w14:textId="77777777" w:rsidR="00166EE7" w:rsidRDefault="007732AC" w:rsidP="00166EE7">
      <w:pPr>
        <w:pStyle w:val="Poetry"/>
      </w:pPr>
      <w:r w:rsidRPr="00166EE7">
        <w:t xml:space="preserve">Have passed, I thought, a Whip lash </w:t>
      </w:r>
    </w:p>
    <w:p w14:paraId="754FB7C6" w14:textId="7CD5B54B" w:rsidR="007732AC" w:rsidRPr="00166EE7" w:rsidRDefault="007732AC" w:rsidP="00166EE7">
      <w:pPr>
        <w:pStyle w:val="Poetry"/>
      </w:pPr>
      <w:r w:rsidRPr="00166EE7">
        <w:t>Unbraiding in the Sun</w:t>
      </w:r>
    </w:p>
    <w:p w14:paraId="54C3D326" w14:textId="77777777" w:rsidR="00166EE7" w:rsidRDefault="007732AC" w:rsidP="00166EE7">
      <w:pPr>
        <w:pStyle w:val="Poetry"/>
      </w:pPr>
      <w:r w:rsidRPr="00166EE7">
        <w:t xml:space="preserve">When stooping to secure it </w:t>
      </w:r>
    </w:p>
    <w:p w14:paraId="0E4A1A19" w14:textId="62EA6223" w:rsidR="007732AC" w:rsidRPr="00166EE7" w:rsidRDefault="007732AC" w:rsidP="00166EE7">
      <w:pPr>
        <w:pStyle w:val="Poetry"/>
      </w:pPr>
      <w:r w:rsidRPr="00166EE7">
        <w:t>It wrinkled and was gone —</w:t>
      </w:r>
    </w:p>
    <w:p w14:paraId="4BD7EB9A" w14:textId="77777777" w:rsidR="007732AC" w:rsidRPr="00166EE7" w:rsidRDefault="007732AC" w:rsidP="00166EE7">
      <w:pPr>
        <w:pStyle w:val="Poetry"/>
      </w:pPr>
    </w:p>
    <w:p w14:paraId="35764777" w14:textId="77777777" w:rsidR="007732AC" w:rsidRPr="00166EE7" w:rsidRDefault="007732AC" w:rsidP="00166EE7">
      <w:pPr>
        <w:pStyle w:val="Poetry"/>
      </w:pPr>
      <w:r w:rsidRPr="00166EE7">
        <w:t>Several of Nature’s People</w:t>
      </w:r>
    </w:p>
    <w:p w14:paraId="3DE682CE" w14:textId="77777777" w:rsidR="00166EE7" w:rsidRDefault="007732AC" w:rsidP="00166EE7">
      <w:pPr>
        <w:pStyle w:val="Poetry"/>
      </w:pPr>
      <w:r w:rsidRPr="00166EE7">
        <w:t xml:space="preserve">I know, and they know me — </w:t>
      </w:r>
    </w:p>
    <w:p w14:paraId="15A075E0" w14:textId="77882AFF" w:rsidR="007732AC" w:rsidRPr="00166EE7" w:rsidRDefault="007732AC" w:rsidP="00166EE7">
      <w:pPr>
        <w:pStyle w:val="Poetry"/>
      </w:pPr>
      <w:r w:rsidRPr="00166EE7">
        <w:t>I feel for them a transport</w:t>
      </w:r>
    </w:p>
    <w:p w14:paraId="47D6DD74" w14:textId="77777777" w:rsidR="007732AC" w:rsidRPr="00166EE7" w:rsidRDefault="007732AC" w:rsidP="00166EE7">
      <w:pPr>
        <w:pStyle w:val="Poetry"/>
      </w:pPr>
      <w:r w:rsidRPr="00166EE7">
        <w:t>Of cordiality —</w:t>
      </w:r>
    </w:p>
    <w:p w14:paraId="5DD22298" w14:textId="77777777" w:rsidR="007732AC" w:rsidRPr="00166EE7" w:rsidRDefault="007732AC" w:rsidP="00166EE7">
      <w:pPr>
        <w:pStyle w:val="Poetry"/>
      </w:pPr>
    </w:p>
    <w:p w14:paraId="3CFE2C24" w14:textId="77777777" w:rsidR="00166EE7" w:rsidRDefault="007732AC" w:rsidP="00166EE7">
      <w:pPr>
        <w:pStyle w:val="Poetry"/>
      </w:pPr>
      <w:r w:rsidRPr="00166EE7">
        <w:t xml:space="preserve">But never met this Fellow, </w:t>
      </w:r>
    </w:p>
    <w:p w14:paraId="618618BA" w14:textId="4F34F094" w:rsidR="007732AC" w:rsidRPr="00166EE7" w:rsidRDefault="007732AC" w:rsidP="00166EE7">
      <w:pPr>
        <w:pStyle w:val="Poetry"/>
      </w:pPr>
      <w:r w:rsidRPr="00166EE7">
        <w:t>Attended, or alone</w:t>
      </w:r>
    </w:p>
    <w:p w14:paraId="040B5B4E" w14:textId="77777777" w:rsidR="00166EE7" w:rsidRDefault="007732AC" w:rsidP="00166EE7">
      <w:pPr>
        <w:pStyle w:val="Poetry"/>
      </w:pPr>
      <w:r w:rsidRPr="00166EE7">
        <w:t xml:space="preserve">Without a tighter breathing </w:t>
      </w:r>
    </w:p>
    <w:p w14:paraId="706F8CE8" w14:textId="7DF03AC4" w:rsidR="007732AC" w:rsidRPr="00166EE7" w:rsidRDefault="007732AC" w:rsidP="00166EE7">
      <w:pPr>
        <w:pStyle w:val="Poetry"/>
      </w:pPr>
      <w:r w:rsidRPr="00166EE7">
        <w:t>And Zero at the Bone —</w:t>
      </w:r>
    </w:p>
    <w:p w14:paraId="027D8B5C" w14:textId="77777777" w:rsidR="007732AC" w:rsidRDefault="007732AC" w:rsidP="00166EE7">
      <w:pPr>
        <w:pStyle w:val="Bodynoindent"/>
      </w:pPr>
    </w:p>
    <w:p w14:paraId="2557EB44" w14:textId="13080879" w:rsidR="007732AC" w:rsidRDefault="00166EE7" w:rsidP="00166EE7">
      <w:pPr>
        <w:pStyle w:val="Heading2"/>
      </w:pPr>
      <w:r>
        <w:t xml:space="preserve">4.26.29 </w:t>
      </w:r>
      <w:r w:rsidR="007732AC">
        <w:t>#1263</w:t>
      </w:r>
      <w:r w:rsidR="007732AC">
        <w:rPr>
          <w:spacing w:val="-3"/>
        </w:rPr>
        <w:t xml:space="preserve"> </w:t>
      </w:r>
      <w:r w:rsidR="007732AC">
        <w:t>[Tell</w:t>
      </w:r>
      <w:r w:rsidR="007732AC">
        <w:rPr>
          <w:spacing w:val="-3"/>
        </w:rPr>
        <w:t xml:space="preserve"> </w:t>
      </w:r>
      <w:r w:rsidR="007732AC">
        <w:t>all</w:t>
      </w:r>
      <w:r w:rsidR="007732AC">
        <w:rPr>
          <w:spacing w:val="-2"/>
        </w:rPr>
        <w:t xml:space="preserve"> </w:t>
      </w:r>
      <w:r w:rsidR="007732AC">
        <w:t>the</w:t>
      </w:r>
      <w:r w:rsidR="007732AC">
        <w:rPr>
          <w:spacing w:val="-2"/>
        </w:rPr>
        <w:t xml:space="preserve"> </w:t>
      </w:r>
      <w:r w:rsidR="007732AC">
        <w:t>truth</w:t>
      </w:r>
      <w:r w:rsidR="007732AC">
        <w:rPr>
          <w:spacing w:val="-1"/>
        </w:rPr>
        <w:t xml:space="preserve"> </w:t>
      </w:r>
      <w:r w:rsidR="007732AC">
        <w:t>but</w:t>
      </w:r>
      <w:r w:rsidR="007732AC">
        <w:rPr>
          <w:spacing w:val="-3"/>
        </w:rPr>
        <w:t xml:space="preserve"> </w:t>
      </w:r>
      <w:r w:rsidR="007732AC">
        <w:t>tell</w:t>
      </w:r>
      <w:r w:rsidR="007732AC">
        <w:rPr>
          <w:spacing w:val="-2"/>
        </w:rPr>
        <w:t xml:space="preserve"> </w:t>
      </w:r>
      <w:r w:rsidR="007732AC">
        <w:t>it</w:t>
      </w:r>
      <w:r w:rsidR="007732AC">
        <w:rPr>
          <w:spacing w:val="-2"/>
        </w:rPr>
        <w:t xml:space="preserve"> </w:t>
      </w:r>
      <w:r w:rsidR="007732AC">
        <w:t>slant]</w:t>
      </w:r>
    </w:p>
    <w:p w14:paraId="638EF5AE" w14:textId="77777777" w:rsidR="00166EE7" w:rsidRDefault="007732AC" w:rsidP="00166EE7">
      <w:pPr>
        <w:pStyle w:val="Poetry"/>
      </w:pPr>
      <w:r w:rsidRPr="00166EE7">
        <w:lastRenderedPageBreak/>
        <w:t xml:space="preserve">Tell all the Truth but tell it slant — </w:t>
      </w:r>
    </w:p>
    <w:p w14:paraId="38E954F1" w14:textId="3639D436" w:rsidR="007732AC" w:rsidRPr="00166EE7" w:rsidRDefault="007732AC" w:rsidP="00166EE7">
      <w:pPr>
        <w:pStyle w:val="Poetry"/>
      </w:pPr>
      <w:r w:rsidRPr="00166EE7">
        <w:t>Success in Circuit lies</w:t>
      </w:r>
    </w:p>
    <w:p w14:paraId="4268E469" w14:textId="77777777" w:rsidR="00166EE7" w:rsidRDefault="007732AC" w:rsidP="00166EE7">
      <w:pPr>
        <w:pStyle w:val="Poetry"/>
      </w:pPr>
      <w:r w:rsidRPr="00166EE7">
        <w:t xml:space="preserve">Too bright for our infirm Delight </w:t>
      </w:r>
    </w:p>
    <w:p w14:paraId="6A6C65BC" w14:textId="7E73FAC9" w:rsidR="007732AC" w:rsidRPr="00166EE7" w:rsidRDefault="007732AC" w:rsidP="00166EE7">
      <w:pPr>
        <w:pStyle w:val="Poetry"/>
      </w:pPr>
      <w:r w:rsidRPr="00166EE7">
        <w:t>The Truth’s superb surprise</w:t>
      </w:r>
    </w:p>
    <w:p w14:paraId="5B87C260" w14:textId="77777777" w:rsidR="007732AC" w:rsidRPr="00166EE7" w:rsidRDefault="007732AC" w:rsidP="00166EE7">
      <w:pPr>
        <w:pStyle w:val="Poetry"/>
      </w:pPr>
    </w:p>
    <w:p w14:paraId="61CF4C53" w14:textId="77777777" w:rsidR="00166EE7" w:rsidRDefault="007732AC" w:rsidP="00166EE7">
      <w:pPr>
        <w:pStyle w:val="Poetry"/>
      </w:pPr>
      <w:r w:rsidRPr="00166EE7">
        <w:t xml:space="preserve">As Lightning to the Children eased </w:t>
      </w:r>
    </w:p>
    <w:p w14:paraId="0238B7FE" w14:textId="4D0F5F7E" w:rsidR="007732AC" w:rsidRPr="00166EE7" w:rsidRDefault="007732AC" w:rsidP="00166EE7">
      <w:pPr>
        <w:pStyle w:val="Poetry"/>
      </w:pPr>
      <w:r w:rsidRPr="00166EE7">
        <w:t>With explanation kind</w:t>
      </w:r>
    </w:p>
    <w:p w14:paraId="3F3F5123" w14:textId="77777777" w:rsidR="00166EE7" w:rsidRDefault="007732AC" w:rsidP="00166EE7">
      <w:pPr>
        <w:pStyle w:val="Poetry"/>
      </w:pPr>
      <w:r w:rsidRPr="00166EE7">
        <w:t xml:space="preserve">The Truth must dazzle gradually </w:t>
      </w:r>
    </w:p>
    <w:p w14:paraId="54F739F4" w14:textId="68AFE70A" w:rsidR="007732AC" w:rsidRPr="00166EE7" w:rsidRDefault="007732AC" w:rsidP="00166EE7">
      <w:pPr>
        <w:pStyle w:val="Poetry"/>
      </w:pPr>
      <w:r w:rsidRPr="00166EE7">
        <w:t>Or every man be blind —</w:t>
      </w:r>
    </w:p>
    <w:p w14:paraId="2B7725B4" w14:textId="77777777" w:rsidR="007732AC" w:rsidRDefault="007732AC" w:rsidP="00166EE7">
      <w:pPr>
        <w:pStyle w:val="Bodynoindent"/>
      </w:pPr>
    </w:p>
    <w:p w14:paraId="14EE2FA1" w14:textId="386CFD8A" w:rsidR="007732AC" w:rsidRDefault="00166EE7" w:rsidP="00166EE7">
      <w:pPr>
        <w:pStyle w:val="Heading2"/>
      </w:pPr>
      <w:r>
        <w:t xml:space="preserve">4.26.30 </w:t>
      </w:r>
      <w:r w:rsidR="007732AC">
        <w:t>#1773</w:t>
      </w:r>
      <w:r w:rsidR="007732AC">
        <w:rPr>
          <w:spacing w:val="-5"/>
        </w:rPr>
        <w:t xml:space="preserve"> </w:t>
      </w:r>
      <w:r w:rsidR="007732AC">
        <w:t>[My</w:t>
      </w:r>
      <w:r w:rsidR="007732AC">
        <w:rPr>
          <w:spacing w:val="-4"/>
        </w:rPr>
        <w:t xml:space="preserve"> </w:t>
      </w:r>
      <w:r w:rsidR="007732AC">
        <w:t>life</w:t>
      </w:r>
      <w:r w:rsidR="007732AC">
        <w:rPr>
          <w:spacing w:val="-3"/>
        </w:rPr>
        <w:t xml:space="preserve"> </w:t>
      </w:r>
      <w:r w:rsidR="007732AC">
        <w:t>closed</w:t>
      </w:r>
      <w:r w:rsidR="007732AC">
        <w:rPr>
          <w:spacing w:val="-4"/>
        </w:rPr>
        <w:t xml:space="preserve"> </w:t>
      </w:r>
      <w:r w:rsidR="007732AC">
        <w:t>twice</w:t>
      </w:r>
      <w:r w:rsidR="007732AC">
        <w:rPr>
          <w:spacing w:val="-3"/>
        </w:rPr>
        <w:t xml:space="preserve"> </w:t>
      </w:r>
      <w:r w:rsidR="007732AC">
        <w:t>before</w:t>
      </w:r>
      <w:r w:rsidR="007732AC">
        <w:rPr>
          <w:spacing w:val="-4"/>
        </w:rPr>
        <w:t xml:space="preserve"> </w:t>
      </w:r>
      <w:r w:rsidR="007732AC">
        <w:t>it</w:t>
      </w:r>
      <w:r w:rsidR="007732AC">
        <w:t>’</w:t>
      </w:r>
      <w:r w:rsidR="007732AC">
        <w:t>s</w:t>
      </w:r>
      <w:r w:rsidR="007732AC">
        <w:rPr>
          <w:spacing w:val="-3"/>
        </w:rPr>
        <w:t xml:space="preserve"> </w:t>
      </w:r>
      <w:r w:rsidR="007732AC">
        <w:t>close]</w:t>
      </w:r>
    </w:p>
    <w:p w14:paraId="74871780" w14:textId="77777777" w:rsidR="00166EE7" w:rsidRDefault="007732AC" w:rsidP="00166EE7">
      <w:pPr>
        <w:pStyle w:val="Poetry"/>
      </w:pPr>
      <w:r w:rsidRPr="00166EE7">
        <w:t xml:space="preserve">My life closed twice before its close— </w:t>
      </w:r>
    </w:p>
    <w:p w14:paraId="10A5E0AC" w14:textId="48475B51" w:rsidR="007732AC" w:rsidRPr="00166EE7" w:rsidRDefault="007732AC" w:rsidP="00166EE7">
      <w:pPr>
        <w:pStyle w:val="Poetry"/>
      </w:pPr>
      <w:r w:rsidRPr="00166EE7">
        <w:t>It yet remains to see</w:t>
      </w:r>
    </w:p>
    <w:p w14:paraId="1FE96DDE" w14:textId="77777777" w:rsidR="00166EE7" w:rsidRDefault="007732AC" w:rsidP="00166EE7">
      <w:pPr>
        <w:pStyle w:val="Poetry"/>
      </w:pPr>
      <w:r w:rsidRPr="00166EE7">
        <w:t xml:space="preserve">If Immortality unveil </w:t>
      </w:r>
    </w:p>
    <w:p w14:paraId="46A8EE44" w14:textId="7D9D8AF9" w:rsidR="007732AC" w:rsidRPr="00166EE7" w:rsidRDefault="007732AC" w:rsidP="00166EE7">
      <w:pPr>
        <w:pStyle w:val="Poetry"/>
      </w:pPr>
      <w:r w:rsidRPr="00166EE7">
        <w:t>A third event to me</w:t>
      </w:r>
    </w:p>
    <w:p w14:paraId="59C980FE" w14:textId="77777777" w:rsidR="007732AC" w:rsidRPr="00166EE7" w:rsidRDefault="007732AC" w:rsidP="00166EE7">
      <w:pPr>
        <w:pStyle w:val="Poetry"/>
      </w:pPr>
    </w:p>
    <w:p w14:paraId="0545BF70" w14:textId="77777777" w:rsidR="00166EE7" w:rsidRDefault="007732AC" w:rsidP="00166EE7">
      <w:pPr>
        <w:pStyle w:val="Poetry"/>
      </w:pPr>
      <w:r w:rsidRPr="00166EE7">
        <w:t xml:space="preserve">So huge, so hopeless to conceive </w:t>
      </w:r>
    </w:p>
    <w:p w14:paraId="22666565" w14:textId="5928976B" w:rsidR="007732AC" w:rsidRPr="00166EE7" w:rsidRDefault="007732AC" w:rsidP="00166EE7">
      <w:pPr>
        <w:pStyle w:val="Poetry"/>
      </w:pPr>
      <w:r w:rsidRPr="00166EE7">
        <w:t>As these that twice befell.</w:t>
      </w:r>
    </w:p>
    <w:p w14:paraId="77C36241" w14:textId="77777777" w:rsidR="00166EE7" w:rsidRDefault="007732AC" w:rsidP="00166EE7">
      <w:pPr>
        <w:pStyle w:val="Poetry"/>
      </w:pPr>
      <w:r w:rsidRPr="00166EE7">
        <w:t xml:space="preserve">Parting is all we know of heaven, </w:t>
      </w:r>
    </w:p>
    <w:p w14:paraId="4D4C945B" w14:textId="5FCDDDD0" w:rsidR="007732AC" w:rsidRPr="00166EE7" w:rsidRDefault="007732AC" w:rsidP="00166EE7">
      <w:pPr>
        <w:pStyle w:val="Poetry"/>
      </w:pPr>
      <w:r w:rsidRPr="00166EE7">
        <w:t>And all we need of hell.</w:t>
      </w:r>
    </w:p>
    <w:p w14:paraId="0DE43789" w14:textId="77777777" w:rsidR="007732AC" w:rsidRDefault="007732AC" w:rsidP="00166EE7">
      <w:pPr>
        <w:pStyle w:val="Bodynoindent"/>
      </w:pPr>
    </w:p>
    <w:p w14:paraId="07333965" w14:textId="78139BC7" w:rsidR="007732AC" w:rsidRDefault="00166EE7" w:rsidP="00166EE7">
      <w:pPr>
        <w:pStyle w:val="Heading2"/>
      </w:pPr>
      <w:r>
        <w:t xml:space="preserve">4.26.31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532D9B20" w14:textId="77777777" w:rsidR="007732AC" w:rsidRPr="00166EE7" w:rsidRDefault="007732AC" w:rsidP="00166EE7">
      <w:pPr>
        <w:pStyle w:val="ListNumber"/>
        <w:numPr>
          <w:ilvl w:val="0"/>
          <w:numId w:val="42"/>
        </w:numPr>
      </w:pPr>
      <w:r w:rsidRPr="00166EE7">
        <w:t>Many of Dickinson’s poems are rhythmically similar to popular nineteenth-century songs. How do those similarities help us understand Dickinson’s poetry?</w:t>
      </w:r>
    </w:p>
    <w:p w14:paraId="17A506C0" w14:textId="77777777" w:rsidR="007732AC" w:rsidRPr="00166EE7" w:rsidRDefault="007732AC" w:rsidP="00166EE7">
      <w:pPr>
        <w:pStyle w:val="ListNumber"/>
      </w:pPr>
      <w:r w:rsidRPr="00166EE7">
        <w:t>Death and isolation are common themes in Dickinson’s poetry, yet her poems rarely seem melancholy. What elements prevent her poems from becoming too solemn?</w:t>
      </w:r>
    </w:p>
    <w:p w14:paraId="3100AB59" w14:textId="77777777" w:rsidR="007732AC" w:rsidRPr="00166EE7" w:rsidRDefault="007732AC" w:rsidP="00166EE7">
      <w:pPr>
        <w:pStyle w:val="ListNumber"/>
      </w:pPr>
      <w:r w:rsidRPr="00166EE7">
        <w:t>How do Dickinson’s poems support or challenge what we think we know about gender roles in the nineteenth century?</w:t>
      </w:r>
    </w:p>
    <w:p w14:paraId="01BA46A2" w14:textId="77777777" w:rsidR="007732AC" w:rsidRPr="00166EE7" w:rsidRDefault="007732AC" w:rsidP="00166EE7">
      <w:pPr>
        <w:pStyle w:val="ListNumber"/>
      </w:pPr>
      <w:r w:rsidRPr="00166EE7">
        <w:t>Compare and contract Dickinson’s isolation with Whitman’s aggressively public persona.</w:t>
      </w:r>
    </w:p>
    <w:p w14:paraId="10090AE4" w14:textId="77777777" w:rsidR="007732AC" w:rsidRDefault="007732AC" w:rsidP="00166EE7">
      <w:pPr>
        <w:pStyle w:val="Bodynoindent"/>
      </w:pPr>
    </w:p>
    <w:p w14:paraId="45F38759" w14:textId="5BDF9198" w:rsidR="007732AC" w:rsidRDefault="004A1317" w:rsidP="004A1317">
      <w:pPr>
        <w:pStyle w:val="Heading1"/>
        <w:numPr>
          <w:ilvl w:val="0"/>
          <w:numId w:val="0"/>
        </w:numPr>
      </w:pPr>
      <w:r>
        <w:lastRenderedPageBreak/>
        <w:t xml:space="preserve">4.27 </w:t>
      </w:r>
      <w:r w:rsidR="007732AC">
        <w:t>REBECCA</w:t>
      </w:r>
      <w:r w:rsidR="007732AC">
        <w:rPr>
          <w:spacing w:val="-7"/>
        </w:rPr>
        <w:t xml:space="preserve"> </w:t>
      </w:r>
      <w:r w:rsidR="007732AC">
        <w:t>HARDING</w:t>
      </w:r>
      <w:r w:rsidR="007732AC">
        <w:rPr>
          <w:spacing w:val="-7"/>
        </w:rPr>
        <w:t xml:space="preserve"> </w:t>
      </w:r>
      <w:r w:rsidR="007732AC">
        <w:t>DAVIS</w:t>
      </w:r>
    </w:p>
    <w:p w14:paraId="2A9C35DA" w14:textId="77777777" w:rsidR="007732AC" w:rsidRDefault="007732AC" w:rsidP="00166EE7">
      <w:pPr>
        <w:pStyle w:val="Bodynoindent"/>
        <w:jc w:val="left"/>
      </w:pPr>
      <w:r>
        <w:t>(1831–1910)</w:t>
      </w:r>
    </w:p>
    <w:p w14:paraId="45CAC1D7" w14:textId="382F8B0B" w:rsidR="007732AC" w:rsidRPr="00166EE7" w:rsidRDefault="007732AC" w:rsidP="00166EE7">
      <w:pPr>
        <w:pStyle w:val="Body"/>
      </w:pPr>
      <w:r w:rsidRPr="00166EE7">
        <w:t>Rebecca Harding Davis was born in Washington, Pennsylvania. Seven years later, her family moved to Wheeling, Virginia (now West Virginia) where Davis saw first-hand the depredations of both the Civil War and industrialization. She attended the Washington Female Seminary, graduating as class valedictorian in 1848.</w:t>
      </w:r>
    </w:p>
    <w:p w14:paraId="708A0F88" w14:textId="7B82BEF3" w:rsidR="00166EE7" w:rsidRDefault="00166EE7" w:rsidP="00166EE7">
      <w:pPr>
        <w:pStyle w:val="Bodynoindent"/>
      </w:pPr>
    </w:p>
    <w:p w14:paraId="61E47BDE" w14:textId="0113742E" w:rsidR="00166EE7" w:rsidRDefault="00166EE7" w:rsidP="00166EE7">
      <w:pPr>
        <w:pStyle w:val="Bodynoindent"/>
        <w:jc w:val="center"/>
      </w:pPr>
      <w:r>
        <w:rPr>
          <w:noProof/>
        </w:rPr>
        <w:drawing>
          <wp:inline distT="0" distB="0" distL="0" distR="0" wp14:anchorId="625CB60A" wp14:editId="24D6487A">
            <wp:extent cx="2324100" cy="3213100"/>
            <wp:effectExtent l="0" t="0" r="0" b="0"/>
            <wp:docPr id="106" name="Picture 106" descr="Rebecca Harding Dav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descr="Rebecca Harding Davis"/>
                    <pic:cNvPicPr/>
                  </pic:nvPicPr>
                  <pic:blipFill>
                    <a:blip r:embed="rId35"/>
                    <a:stretch>
                      <a:fillRect/>
                    </a:stretch>
                  </pic:blipFill>
                  <pic:spPr>
                    <a:xfrm>
                      <a:off x="0" y="0"/>
                      <a:ext cx="2324100" cy="3213100"/>
                    </a:xfrm>
                    <a:prstGeom prst="rect">
                      <a:avLst/>
                    </a:prstGeom>
                  </pic:spPr>
                </pic:pic>
              </a:graphicData>
            </a:graphic>
          </wp:inline>
        </w:drawing>
      </w:r>
    </w:p>
    <w:p w14:paraId="147A8EB7" w14:textId="77777777" w:rsidR="00166EE7" w:rsidRDefault="00166EE7" w:rsidP="00166EE7">
      <w:pPr>
        <w:pStyle w:val="CaptionHeader"/>
      </w:pPr>
      <w:r>
        <w:t>Image</w:t>
      </w:r>
      <w:r>
        <w:rPr>
          <w:spacing w:val="-4"/>
        </w:rPr>
        <w:t xml:space="preserve"> </w:t>
      </w:r>
      <w:r>
        <w:t>4.25</w:t>
      </w:r>
      <w:r>
        <w:rPr>
          <w:spacing w:val="-3"/>
        </w:rPr>
        <w:t xml:space="preserve"> </w:t>
      </w:r>
      <w:r>
        <w:t>|</w:t>
      </w:r>
      <w:r>
        <w:rPr>
          <w:spacing w:val="-5"/>
        </w:rPr>
        <w:t xml:space="preserve"> </w:t>
      </w:r>
      <w:r>
        <w:t>Rebecca</w:t>
      </w:r>
      <w:r>
        <w:rPr>
          <w:spacing w:val="-4"/>
        </w:rPr>
        <w:t xml:space="preserve"> </w:t>
      </w:r>
      <w:r>
        <w:t>Harding</w:t>
      </w:r>
      <w:r>
        <w:rPr>
          <w:spacing w:val="-4"/>
        </w:rPr>
        <w:t xml:space="preserve"> </w:t>
      </w:r>
      <w:r>
        <w:t>Davis</w:t>
      </w:r>
    </w:p>
    <w:p w14:paraId="24518EE7" w14:textId="77777777" w:rsidR="00166EE7" w:rsidRDefault="00166EE7" w:rsidP="00166EE7">
      <w:pPr>
        <w:pStyle w:val="CaptionText"/>
        <w:rPr>
          <w:spacing w:val="1"/>
        </w:rPr>
      </w:pPr>
      <w:r>
        <w:rPr>
          <w:b/>
        </w:rPr>
        <w:t>Photographer |</w:t>
      </w:r>
      <w:r>
        <w:rPr>
          <w:b/>
          <w:spacing w:val="1"/>
        </w:rPr>
        <w:t xml:space="preserve"> </w:t>
      </w:r>
      <w:r>
        <w:t>Unknown</w:t>
      </w:r>
      <w:r>
        <w:rPr>
          <w:spacing w:val="1"/>
        </w:rPr>
        <w:t xml:space="preserve"> </w:t>
      </w:r>
    </w:p>
    <w:p w14:paraId="2E3393BA" w14:textId="77777777" w:rsidR="00166EE7" w:rsidRDefault="00166EE7" w:rsidP="00166EE7">
      <w:pPr>
        <w:pStyle w:val="CaptionText"/>
      </w:pPr>
      <w:r>
        <w:rPr>
          <w:b/>
        </w:rPr>
        <w:t xml:space="preserve">Source | </w:t>
      </w:r>
      <w:r>
        <w:t>Wikimedia Commons</w:t>
      </w:r>
    </w:p>
    <w:p w14:paraId="3CC1D068" w14:textId="67E3EE23" w:rsidR="00166EE7" w:rsidRDefault="00166EE7" w:rsidP="00166EE7">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25D26BB4" w14:textId="77777777" w:rsidR="00166EE7" w:rsidRDefault="00166EE7" w:rsidP="00166EE7">
      <w:pPr>
        <w:pStyle w:val="Bodynoindent"/>
      </w:pPr>
    </w:p>
    <w:p w14:paraId="30C15F87" w14:textId="12F6073B" w:rsidR="007732AC" w:rsidRPr="00166EE7" w:rsidRDefault="007732AC" w:rsidP="00166EE7">
      <w:pPr>
        <w:pStyle w:val="Body"/>
        <w:rPr>
          <w:i/>
        </w:rPr>
      </w:pPr>
      <w:r>
        <w:rPr>
          <w:spacing w:val="-5"/>
        </w:rPr>
        <w:t xml:space="preserve">In 1861, her first </w:t>
      </w:r>
      <w:r>
        <w:rPr>
          <w:spacing w:val="-4"/>
        </w:rPr>
        <w:t>publication appeared</w:t>
      </w:r>
      <w:r>
        <w:rPr>
          <w:spacing w:val="-52"/>
        </w:rPr>
        <w:t xml:space="preserve"> </w:t>
      </w:r>
      <w:r>
        <w:t xml:space="preserve">in the prestigious </w:t>
      </w:r>
      <w:r>
        <w:rPr>
          <w:i/>
        </w:rPr>
        <w:t>The Atlantic Monthly</w:t>
      </w:r>
      <w:r>
        <w:t>.</w:t>
      </w:r>
      <w:r>
        <w:rPr>
          <w:spacing w:val="-51"/>
        </w:rPr>
        <w:t xml:space="preserve"> </w:t>
      </w:r>
      <w:r>
        <w:rPr>
          <w:i/>
        </w:rPr>
        <w:t xml:space="preserve">Life in the Iron Mills </w:t>
      </w:r>
      <w:r>
        <w:t>won Davis immediate</w:t>
      </w:r>
      <w:r>
        <w:rPr>
          <w:spacing w:val="1"/>
        </w:rPr>
        <w:t xml:space="preserve"> </w:t>
      </w:r>
      <w:r>
        <w:t>fame</w:t>
      </w:r>
      <w:r>
        <w:rPr>
          <w:spacing w:val="1"/>
        </w:rPr>
        <w:t xml:space="preserve"> </w:t>
      </w:r>
      <w:r>
        <w:t>and</w:t>
      </w:r>
      <w:r>
        <w:rPr>
          <w:spacing w:val="1"/>
        </w:rPr>
        <w:t xml:space="preserve"> </w:t>
      </w:r>
      <w:r>
        <w:t>a</w:t>
      </w:r>
      <w:r>
        <w:rPr>
          <w:spacing w:val="1"/>
        </w:rPr>
        <w:t xml:space="preserve"> </w:t>
      </w:r>
      <w:r>
        <w:t>lifelong</w:t>
      </w:r>
      <w:r>
        <w:rPr>
          <w:spacing w:val="1"/>
        </w:rPr>
        <w:t xml:space="preserve"> </w:t>
      </w:r>
      <w:r>
        <w:t>readership.</w:t>
      </w:r>
      <w:r>
        <w:rPr>
          <w:spacing w:val="1"/>
        </w:rPr>
        <w:t xml:space="preserve"> </w:t>
      </w:r>
      <w:r>
        <w:t>She subsequently wrote twelve novels,</w:t>
      </w:r>
      <w:r>
        <w:rPr>
          <w:spacing w:val="1"/>
        </w:rPr>
        <w:t xml:space="preserve"> </w:t>
      </w:r>
      <w:r>
        <w:t>hundreds of children’s stories and short</w:t>
      </w:r>
      <w:r>
        <w:rPr>
          <w:spacing w:val="-51"/>
        </w:rPr>
        <w:t xml:space="preserve"> </w:t>
      </w:r>
      <w:r>
        <w:t>stories, an autobiography, and over 200</w:t>
      </w:r>
      <w:r>
        <w:rPr>
          <w:spacing w:val="-51"/>
        </w:rPr>
        <w:t xml:space="preserve"> </w:t>
      </w:r>
      <w:r>
        <w:t>essays</w:t>
      </w:r>
      <w:r>
        <w:rPr>
          <w:spacing w:val="1"/>
        </w:rPr>
        <w:t xml:space="preserve"> </w:t>
      </w:r>
      <w:r>
        <w:t>and</w:t>
      </w:r>
      <w:r>
        <w:rPr>
          <w:spacing w:val="1"/>
        </w:rPr>
        <w:t xml:space="preserve"> </w:t>
      </w:r>
      <w:r>
        <w:t>articles.</w:t>
      </w:r>
      <w:r>
        <w:rPr>
          <w:spacing w:val="1"/>
        </w:rPr>
        <w:t xml:space="preserve"> </w:t>
      </w:r>
      <w:r>
        <w:t>She</w:t>
      </w:r>
      <w:r>
        <w:rPr>
          <w:spacing w:val="1"/>
        </w:rPr>
        <w:t xml:space="preserve"> </w:t>
      </w:r>
      <w:r>
        <w:t>published</w:t>
      </w:r>
      <w:r>
        <w:rPr>
          <w:spacing w:val="1"/>
        </w:rPr>
        <w:t xml:space="preserve"> </w:t>
      </w:r>
      <w:r>
        <w:t>in</w:t>
      </w:r>
      <w:r>
        <w:rPr>
          <w:spacing w:val="1"/>
        </w:rPr>
        <w:t xml:space="preserve"> </w:t>
      </w:r>
      <w:r>
        <w:t>popular</w:t>
      </w:r>
      <w:r>
        <w:rPr>
          <w:spacing w:val="12"/>
        </w:rPr>
        <w:t xml:space="preserve"> </w:t>
      </w:r>
      <w:r>
        <w:t>periodicals,</w:t>
      </w:r>
      <w:r>
        <w:rPr>
          <w:spacing w:val="13"/>
        </w:rPr>
        <w:t xml:space="preserve"> </w:t>
      </w:r>
      <w:r>
        <w:t>including</w:t>
      </w:r>
      <w:r>
        <w:rPr>
          <w:spacing w:val="16"/>
        </w:rPr>
        <w:t xml:space="preserve"> </w:t>
      </w:r>
      <w:r>
        <w:rPr>
          <w:i/>
        </w:rPr>
        <w:t>Harper’s</w:t>
      </w:r>
      <w:r w:rsidR="00166EE7">
        <w:rPr>
          <w:i/>
        </w:rPr>
        <w:t xml:space="preserve"> </w:t>
      </w:r>
      <w:r>
        <w:rPr>
          <w:i/>
        </w:rPr>
        <w:t>Magazine</w:t>
      </w:r>
      <w:r>
        <w:rPr>
          <w:i/>
          <w:spacing w:val="1"/>
        </w:rPr>
        <w:t xml:space="preserve"> </w:t>
      </w:r>
      <w:r>
        <w:rPr>
          <w:i/>
        </w:rPr>
        <w:t>and</w:t>
      </w:r>
      <w:r>
        <w:rPr>
          <w:i/>
          <w:spacing w:val="1"/>
        </w:rPr>
        <w:t xml:space="preserve"> </w:t>
      </w:r>
      <w:r>
        <w:rPr>
          <w:i/>
        </w:rPr>
        <w:t>Scribner’s</w:t>
      </w:r>
      <w:r>
        <w:rPr>
          <w:i/>
          <w:spacing w:val="1"/>
        </w:rPr>
        <w:t xml:space="preserve"> </w:t>
      </w:r>
      <w:r>
        <w:rPr>
          <w:i/>
        </w:rPr>
        <w:t>Magazine</w:t>
      </w:r>
      <w:r>
        <w:t>.</w:t>
      </w:r>
      <w:r>
        <w:rPr>
          <w:spacing w:val="-51"/>
        </w:rPr>
        <w:t xml:space="preserve"> </w:t>
      </w:r>
      <w:r>
        <w:t>From 1875 to around 1895, she wrote as</w:t>
      </w:r>
      <w:r>
        <w:rPr>
          <w:spacing w:val="-51"/>
        </w:rPr>
        <w:t xml:space="preserve"> </w:t>
      </w:r>
      <w:r>
        <w:t xml:space="preserve">a contributing editor for the </w:t>
      </w:r>
      <w:r>
        <w:rPr>
          <w:i/>
        </w:rPr>
        <w:t>New-York</w:t>
      </w:r>
      <w:r>
        <w:rPr>
          <w:i/>
          <w:spacing w:val="1"/>
        </w:rPr>
        <w:t xml:space="preserve"> </w:t>
      </w:r>
      <w:r>
        <w:rPr>
          <w:i/>
        </w:rPr>
        <w:t>Tribune</w:t>
      </w:r>
      <w:r>
        <w:t>,</w:t>
      </w:r>
      <w:r>
        <w:rPr>
          <w:spacing w:val="50"/>
        </w:rPr>
        <w:t xml:space="preserve"> </w:t>
      </w:r>
      <w:r>
        <w:t>resigning</w:t>
      </w:r>
      <w:r>
        <w:rPr>
          <w:spacing w:val="51"/>
        </w:rPr>
        <w:t xml:space="preserve"> </w:t>
      </w:r>
      <w:r>
        <w:t>that</w:t>
      </w:r>
      <w:r>
        <w:rPr>
          <w:spacing w:val="51"/>
        </w:rPr>
        <w:t xml:space="preserve"> </w:t>
      </w:r>
      <w:r>
        <w:t>position</w:t>
      </w:r>
      <w:r>
        <w:rPr>
          <w:spacing w:val="50"/>
        </w:rPr>
        <w:t xml:space="preserve"> </w:t>
      </w:r>
      <w:r>
        <w:t>when</w:t>
      </w:r>
      <w:r w:rsidR="00166EE7">
        <w:t xml:space="preserve"> </w:t>
      </w:r>
      <w:r>
        <w:t xml:space="preserve">her work was censored. She also wrote for </w:t>
      </w:r>
      <w:r>
        <w:rPr>
          <w:i/>
        </w:rPr>
        <w:t xml:space="preserve">The Independent </w:t>
      </w:r>
      <w:r>
        <w:t xml:space="preserve">and </w:t>
      </w:r>
      <w:r>
        <w:rPr>
          <w:i/>
        </w:rPr>
        <w:t>The Saturday</w:t>
      </w:r>
      <w:r>
        <w:rPr>
          <w:i/>
          <w:spacing w:val="1"/>
        </w:rPr>
        <w:t xml:space="preserve"> </w:t>
      </w:r>
      <w:r>
        <w:rPr>
          <w:i/>
        </w:rPr>
        <w:t>Evening</w:t>
      </w:r>
      <w:r>
        <w:rPr>
          <w:i/>
          <w:spacing w:val="-2"/>
        </w:rPr>
        <w:t xml:space="preserve"> </w:t>
      </w:r>
      <w:r>
        <w:rPr>
          <w:i/>
        </w:rPr>
        <w:t>Post</w:t>
      </w:r>
      <w:r>
        <w:t>.</w:t>
      </w:r>
    </w:p>
    <w:p w14:paraId="057A8348" w14:textId="77777777" w:rsidR="007732AC" w:rsidRDefault="007732AC" w:rsidP="00166EE7">
      <w:pPr>
        <w:pStyle w:val="Body"/>
      </w:pPr>
      <w:r>
        <w:lastRenderedPageBreak/>
        <w:t>Her</w:t>
      </w:r>
      <w:r>
        <w:rPr>
          <w:spacing w:val="1"/>
        </w:rPr>
        <w:t xml:space="preserve"> </w:t>
      </w:r>
      <w:r>
        <w:t>work</w:t>
      </w:r>
      <w:r>
        <w:rPr>
          <w:spacing w:val="1"/>
        </w:rPr>
        <w:t xml:space="preserve"> </w:t>
      </w:r>
      <w:r>
        <w:t>raised</w:t>
      </w:r>
      <w:r>
        <w:rPr>
          <w:spacing w:val="1"/>
        </w:rPr>
        <w:t xml:space="preserve"> </w:t>
      </w:r>
      <w:r>
        <w:t>awareness</w:t>
      </w:r>
      <w:r>
        <w:rPr>
          <w:spacing w:val="1"/>
        </w:rPr>
        <w:t xml:space="preserve"> </w:t>
      </w:r>
      <w:r>
        <w:t>of</w:t>
      </w:r>
      <w:r>
        <w:rPr>
          <w:spacing w:val="1"/>
        </w:rPr>
        <w:t xml:space="preserve"> </w:t>
      </w:r>
      <w:r>
        <w:t>the</w:t>
      </w:r>
      <w:r>
        <w:rPr>
          <w:spacing w:val="1"/>
        </w:rPr>
        <w:t xml:space="preserve"> </w:t>
      </w:r>
      <w:r>
        <w:t>adverse</w:t>
      </w:r>
      <w:r>
        <w:rPr>
          <w:spacing w:val="1"/>
        </w:rPr>
        <w:t xml:space="preserve"> </w:t>
      </w:r>
      <w:r>
        <w:t>effects</w:t>
      </w:r>
      <w:r>
        <w:rPr>
          <w:spacing w:val="1"/>
        </w:rPr>
        <w:t xml:space="preserve"> </w:t>
      </w:r>
      <w:r>
        <w:t>of</w:t>
      </w:r>
      <w:r>
        <w:rPr>
          <w:spacing w:val="1"/>
        </w:rPr>
        <w:t xml:space="preserve"> </w:t>
      </w:r>
      <w:r>
        <w:t>slavery,</w:t>
      </w:r>
      <w:r>
        <w:rPr>
          <w:spacing w:val="1"/>
        </w:rPr>
        <w:t xml:space="preserve"> </w:t>
      </w:r>
      <w:r>
        <w:t>increasing</w:t>
      </w:r>
      <w:r>
        <w:rPr>
          <w:spacing w:val="1"/>
        </w:rPr>
        <w:t xml:space="preserve"> </w:t>
      </w:r>
      <w:r>
        <w:t>industrialization,</w:t>
      </w:r>
      <w:r>
        <w:rPr>
          <w:spacing w:val="1"/>
        </w:rPr>
        <w:t xml:space="preserve"> </w:t>
      </w:r>
      <w:r>
        <w:t>workplace</w:t>
      </w:r>
      <w:r>
        <w:rPr>
          <w:spacing w:val="1"/>
        </w:rPr>
        <w:t xml:space="preserve"> </w:t>
      </w:r>
      <w:r>
        <w:t>labor</w:t>
      </w:r>
      <w:r>
        <w:rPr>
          <w:spacing w:val="1"/>
        </w:rPr>
        <w:t xml:space="preserve"> </w:t>
      </w:r>
      <w:r>
        <w:t>abuses,</w:t>
      </w:r>
      <w:r>
        <w:rPr>
          <w:spacing w:val="1"/>
        </w:rPr>
        <w:t xml:space="preserve"> </w:t>
      </w:r>
      <w:r>
        <w:t>the</w:t>
      </w:r>
      <w:r>
        <w:rPr>
          <w:spacing w:val="1"/>
        </w:rPr>
        <w:t xml:space="preserve"> </w:t>
      </w:r>
      <w:r>
        <w:t>treatment</w:t>
      </w:r>
      <w:r>
        <w:rPr>
          <w:spacing w:val="1"/>
        </w:rPr>
        <w:t xml:space="preserve"> </w:t>
      </w:r>
      <w:r>
        <w:t>of</w:t>
      </w:r>
      <w:r>
        <w:rPr>
          <w:spacing w:val="1"/>
        </w:rPr>
        <w:t xml:space="preserve"> </w:t>
      </w:r>
      <w:r>
        <w:t>the</w:t>
      </w:r>
      <w:r>
        <w:rPr>
          <w:spacing w:val="1"/>
        </w:rPr>
        <w:t xml:space="preserve"> </w:t>
      </w:r>
      <w:r>
        <w:t>insane</w:t>
      </w:r>
      <w:r>
        <w:rPr>
          <w:spacing w:val="1"/>
        </w:rPr>
        <w:t xml:space="preserve"> </w:t>
      </w:r>
      <w:r>
        <w:t>and</w:t>
      </w:r>
      <w:r>
        <w:rPr>
          <w:spacing w:val="1"/>
        </w:rPr>
        <w:t xml:space="preserve"> </w:t>
      </w:r>
      <w:r>
        <w:t>imprisoned,</w:t>
      </w:r>
      <w:r>
        <w:rPr>
          <w:spacing w:val="35"/>
        </w:rPr>
        <w:t xml:space="preserve"> </w:t>
      </w:r>
      <w:r>
        <w:t>and</w:t>
      </w:r>
      <w:r>
        <w:rPr>
          <w:spacing w:val="36"/>
        </w:rPr>
        <w:t xml:space="preserve"> </w:t>
      </w:r>
      <w:r>
        <w:t>the</w:t>
      </w:r>
      <w:r>
        <w:rPr>
          <w:spacing w:val="37"/>
        </w:rPr>
        <w:t xml:space="preserve"> </w:t>
      </w:r>
      <w:r>
        <w:t>destructive</w:t>
      </w:r>
      <w:r>
        <w:rPr>
          <w:spacing w:val="36"/>
        </w:rPr>
        <w:t xml:space="preserve"> </w:t>
      </w:r>
      <w:r>
        <w:t>effects</w:t>
      </w:r>
      <w:r>
        <w:rPr>
          <w:spacing w:val="37"/>
        </w:rPr>
        <w:t xml:space="preserve"> </w:t>
      </w:r>
      <w:r>
        <w:t>of</w:t>
      </w:r>
      <w:r>
        <w:rPr>
          <w:spacing w:val="36"/>
        </w:rPr>
        <w:t xml:space="preserve"> </w:t>
      </w:r>
      <w:r>
        <w:t>the</w:t>
      </w:r>
      <w:r>
        <w:rPr>
          <w:spacing w:val="36"/>
        </w:rPr>
        <w:t xml:space="preserve"> </w:t>
      </w:r>
      <w:r>
        <w:t>Civil</w:t>
      </w:r>
      <w:r>
        <w:rPr>
          <w:spacing w:val="36"/>
        </w:rPr>
        <w:t xml:space="preserve"> </w:t>
      </w:r>
      <w:r>
        <w:t>War</w:t>
      </w:r>
      <w:r>
        <w:rPr>
          <w:spacing w:val="35"/>
        </w:rPr>
        <w:t xml:space="preserve"> </w:t>
      </w:r>
      <w:r>
        <w:t>on</w:t>
      </w:r>
      <w:r>
        <w:rPr>
          <w:spacing w:val="36"/>
        </w:rPr>
        <w:t xml:space="preserve"> </w:t>
      </w:r>
      <w:r>
        <w:t>men</w:t>
      </w:r>
      <w:r>
        <w:rPr>
          <w:spacing w:val="36"/>
        </w:rPr>
        <w:t xml:space="preserve"> </w:t>
      </w:r>
      <w:r>
        <w:t>and</w:t>
      </w:r>
      <w:r>
        <w:rPr>
          <w:spacing w:val="37"/>
        </w:rPr>
        <w:t xml:space="preserve"> </w:t>
      </w:r>
      <w:r>
        <w:t>women’s</w:t>
      </w:r>
      <w:r>
        <w:rPr>
          <w:spacing w:val="-51"/>
        </w:rPr>
        <w:t xml:space="preserve"> </w:t>
      </w:r>
      <w:r>
        <w:t>lives</w:t>
      </w:r>
      <w:r>
        <w:rPr>
          <w:spacing w:val="36"/>
        </w:rPr>
        <w:t xml:space="preserve"> </w:t>
      </w:r>
      <w:r>
        <w:t>and</w:t>
      </w:r>
      <w:r>
        <w:rPr>
          <w:spacing w:val="36"/>
        </w:rPr>
        <w:t xml:space="preserve"> </w:t>
      </w:r>
      <w:r>
        <w:t>on</w:t>
      </w:r>
      <w:r>
        <w:rPr>
          <w:spacing w:val="36"/>
        </w:rPr>
        <w:t xml:space="preserve"> </w:t>
      </w:r>
      <w:r>
        <w:t>landscapes,</w:t>
      </w:r>
      <w:r>
        <w:rPr>
          <w:spacing w:val="36"/>
        </w:rPr>
        <w:t xml:space="preserve"> </w:t>
      </w:r>
      <w:r>
        <w:t>particularly</w:t>
      </w:r>
      <w:r>
        <w:rPr>
          <w:spacing w:val="36"/>
        </w:rPr>
        <w:t xml:space="preserve"> </w:t>
      </w:r>
      <w:r>
        <w:t>in</w:t>
      </w:r>
      <w:r>
        <w:rPr>
          <w:spacing w:val="37"/>
        </w:rPr>
        <w:t xml:space="preserve"> </w:t>
      </w:r>
      <w:r>
        <w:t>places</w:t>
      </w:r>
      <w:r>
        <w:rPr>
          <w:spacing w:val="36"/>
        </w:rPr>
        <w:t xml:space="preserve"> </w:t>
      </w:r>
      <w:r>
        <w:t>like</w:t>
      </w:r>
      <w:r>
        <w:rPr>
          <w:spacing w:val="36"/>
        </w:rPr>
        <w:t xml:space="preserve"> </w:t>
      </w:r>
      <w:r>
        <w:t>where</w:t>
      </w:r>
      <w:r>
        <w:rPr>
          <w:spacing w:val="36"/>
        </w:rPr>
        <w:t xml:space="preserve"> </w:t>
      </w:r>
      <w:r>
        <w:t>she</w:t>
      </w:r>
      <w:r>
        <w:rPr>
          <w:spacing w:val="36"/>
        </w:rPr>
        <w:t xml:space="preserve"> </w:t>
      </w:r>
      <w:r>
        <w:t>lived,</w:t>
      </w:r>
      <w:r>
        <w:rPr>
          <w:spacing w:val="37"/>
        </w:rPr>
        <w:t xml:space="preserve"> </w:t>
      </w:r>
      <w:r>
        <w:t>Wheeling,</w:t>
      </w:r>
      <w:r>
        <w:rPr>
          <w:spacing w:val="1"/>
        </w:rPr>
        <w:t xml:space="preserve"> </w:t>
      </w:r>
      <w:r>
        <w:t>VA (now West Virginia), which was a border state. She sought pragmatic reform</w:t>
      </w:r>
      <w:r>
        <w:rPr>
          <w:spacing w:val="1"/>
        </w:rPr>
        <w:t xml:space="preserve"> </w:t>
      </w:r>
      <w:r>
        <w:t>for more humane treatment for the marginalized. For women, she advocated fair</w:t>
      </w:r>
      <w:r>
        <w:rPr>
          <w:spacing w:val="1"/>
        </w:rPr>
        <w:t xml:space="preserve"> </w:t>
      </w:r>
      <w:r>
        <w:t>wages</w:t>
      </w:r>
      <w:r>
        <w:rPr>
          <w:spacing w:val="20"/>
        </w:rPr>
        <w:t xml:space="preserve"> </w:t>
      </w:r>
      <w:r>
        <w:t>and</w:t>
      </w:r>
      <w:r>
        <w:rPr>
          <w:spacing w:val="20"/>
        </w:rPr>
        <w:t xml:space="preserve"> </w:t>
      </w:r>
      <w:r>
        <w:t>fair</w:t>
      </w:r>
      <w:r>
        <w:rPr>
          <w:spacing w:val="19"/>
        </w:rPr>
        <w:t xml:space="preserve"> </w:t>
      </w:r>
      <w:r>
        <w:t>work</w:t>
      </w:r>
      <w:r>
        <w:rPr>
          <w:spacing w:val="19"/>
        </w:rPr>
        <w:t xml:space="preserve"> </w:t>
      </w:r>
      <w:r>
        <w:t>hours</w:t>
      </w:r>
      <w:r>
        <w:rPr>
          <w:spacing w:val="20"/>
        </w:rPr>
        <w:t xml:space="preserve"> </w:t>
      </w:r>
      <w:r>
        <w:t>and,</w:t>
      </w:r>
      <w:r>
        <w:rPr>
          <w:spacing w:val="19"/>
        </w:rPr>
        <w:t xml:space="preserve"> </w:t>
      </w:r>
      <w:r>
        <w:t>in</w:t>
      </w:r>
      <w:r>
        <w:rPr>
          <w:spacing w:val="20"/>
        </w:rPr>
        <w:t xml:space="preserve"> </w:t>
      </w:r>
      <w:r>
        <w:t>such</w:t>
      </w:r>
      <w:r>
        <w:rPr>
          <w:spacing w:val="20"/>
        </w:rPr>
        <w:t xml:space="preserve"> </w:t>
      </w:r>
      <w:r>
        <w:t>essays</w:t>
      </w:r>
      <w:r>
        <w:rPr>
          <w:spacing w:val="20"/>
        </w:rPr>
        <w:t xml:space="preserve"> </w:t>
      </w:r>
      <w:r>
        <w:t>as</w:t>
      </w:r>
      <w:r>
        <w:rPr>
          <w:spacing w:val="20"/>
        </w:rPr>
        <w:t xml:space="preserve"> </w:t>
      </w:r>
      <w:r>
        <w:t>“Low</w:t>
      </w:r>
      <w:r>
        <w:rPr>
          <w:spacing w:val="20"/>
        </w:rPr>
        <w:t xml:space="preserve"> </w:t>
      </w:r>
      <w:r>
        <w:t>Wages</w:t>
      </w:r>
      <w:r>
        <w:rPr>
          <w:spacing w:val="20"/>
        </w:rPr>
        <w:t xml:space="preserve"> </w:t>
      </w:r>
      <w:r>
        <w:t>for</w:t>
      </w:r>
      <w:r>
        <w:rPr>
          <w:spacing w:val="19"/>
        </w:rPr>
        <w:t xml:space="preserve"> </w:t>
      </w:r>
      <w:r>
        <w:t>Women”</w:t>
      </w:r>
      <w:r>
        <w:rPr>
          <w:spacing w:val="20"/>
        </w:rPr>
        <w:t xml:space="preserve"> </w:t>
      </w:r>
      <w:r>
        <w:t>and</w:t>
      </w:r>
      <w:r>
        <w:rPr>
          <w:spacing w:val="-50"/>
        </w:rPr>
        <w:t xml:space="preserve"> </w:t>
      </w:r>
      <w:r>
        <w:t>“In the Market,” encouraged women to claim control over their own lives and live</w:t>
      </w:r>
      <w:r>
        <w:rPr>
          <w:spacing w:val="1"/>
        </w:rPr>
        <w:t xml:space="preserve"> </w:t>
      </w:r>
      <w:r>
        <w:t>independently, even without marriage. However, she neither joined any women’s</w:t>
      </w:r>
      <w:r>
        <w:rPr>
          <w:spacing w:val="1"/>
        </w:rPr>
        <w:t xml:space="preserve"> </w:t>
      </w:r>
      <w:r>
        <w:t>rights</w:t>
      </w:r>
      <w:r>
        <w:rPr>
          <w:spacing w:val="-5"/>
        </w:rPr>
        <w:t xml:space="preserve"> </w:t>
      </w:r>
      <w:r>
        <w:t>organization</w:t>
      </w:r>
      <w:r>
        <w:rPr>
          <w:spacing w:val="-4"/>
        </w:rPr>
        <w:t xml:space="preserve"> </w:t>
      </w:r>
      <w:r>
        <w:t>nor</w:t>
      </w:r>
      <w:r>
        <w:rPr>
          <w:spacing w:val="-4"/>
        </w:rPr>
        <w:t xml:space="preserve"> </w:t>
      </w:r>
      <w:r>
        <w:t>lauded</w:t>
      </w:r>
      <w:r>
        <w:rPr>
          <w:spacing w:val="-4"/>
        </w:rPr>
        <w:t xml:space="preserve"> </w:t>
      </w:r>
      <w:r>
        <w:t>the</w:t>
      </w:r>
      <w:r>
        <w:rPr>
          <w:spacing w:val="-4"/>
        </w:rPr>
        <w:t xml:space="preserve"> </w:t>
      </w:r>
      <w:r>
        <w:t>appearance</w:t>
      </w:r>
      <w:r>
        <w:rPr>
          <w:spacing w:val="-4"/>
        </w:rPr>
        <w:t xml:space="preserve"> </w:t>
      </w:r>
      <w:r>
        <w:t>of</w:t>
      </w:r>
      <w:r>
        <w:rPr>
          <w:spacing w:val="-4"/>
        </w:rPr>
        <w:t xml:space="preserve"> </w:t>
      </w:r>
      <w:r>
        <w:t>the</w:t>
      </w:r>
      <w:r>
        <w:rPr>
          <w:spacing w:val="-4"/>
        </w:rPr>
        <w:t xml:space="preserve"> </w:t>
      </w:r>
      <w:r>
        <w:t>New</w:t>
      </w:r>
      <w:r>
        <w:rPr>
          <w:spacing w:val="-5"/>
        </w:rPr>
        <w:t xml:space="preserve"> </w:t>
      </w:r>
      <w:r>
        <w:t>Woman,</w:t>
      </w:r>
      <w:r>
        <w:rPr>
          <w:spacing w:val="-4"/>
        </w:rPr>
        <w:t xml:space="preserve"> </w:t>
      </w:r>
      <w:r>
        <w:t>that</w:t>
      </w:r>
      <w:r>
        <w:rPr>
          <w:spacing w:val="-4"/>
        </w:rPr>
        <w:t xml:space="preserve"> </w:t>
      </w:r>
      <w:r>
        <w:t>is,</w:t>
      </w:r>
      <w:r>
        <w:rPr>
          <w:spacing w:val="-4"/>
        </w:rPr>
        <w:t xml:space="preserve"> </w:t>
      </w:r>
      <w:r>
        <w:t>women</w:t>
      </w:r>
      <w:r>
        <w:rPr>
          <w:spacing w:val="-51"/>
        </w:rPr>
        <w:t xml:space="preserve"> </w:t>
      </w:r>
      <w:r>
        <w:t>who sought other “professional” vocations than marriage. In 1863, she married L.</w:t>
      </w:r>
      <w:r>
        <w:rPr>
          <w:spacing w:val="-51"/>
        </w:rPr>
        <w:t xml:space="preserve"> </w:t>
      </w:r>
      <w:r>
        <w:t>Clarke</w:t>
      </w:r>
      <w:r>
        <w:rPr>
          <w:spacing w:val="-11"/>
        </w:rPr>
        <w:t xml:space="preserve"> </w:t>
      </w:r>
      <w:r>
        <w:t>Davis.</w:t>
      </w:r>
      <w:r>
        <w:rPr>
          <w:spacing w:val="-11"/>
        </w:rPr>
        <w:t xml:space="preserve"> </w:t>
      </w:r>
      <w:r>
        <w:t>They</w:t>
      </w:r>
      <w:r>
        <w:rPr>
          <w:spacing w:val="-11"/>
        </w:rPr>
        <w:t xml:space="preserve"> </w:t>
      </w:r>
      <w:r>
        <w:t>had</w:t>
      </w:r>
      <w:r>
        <w:rPr>
          <w:spacing w:val="-11"/>
        </w:rPr>
        <w:t xml:space="preserve"> </w:t>
      </w:r>
      <w:r>
        <w:t>three</w:t>
      </w:r>
      <w:r>
        <w:rPr>
          <w:spacing w:val="-10"/>
        </w:rPr>
        <w:t xml:space="preserve"> </w:t>
      </w:r>
      <w:r>
        <w:t>children</w:t>
      </w:r>
      <w:r>
        <w:rPr>
          <w:spacing w:val="-11"/>
        </w:rPr>
        <w:t xml:space="preserve"> </w:t>
      </w:r>
      <w:r>
        <w:t>and</w:t>
      </w:r>
      <w:r>
        <w:rPr>
          <w:spacing w:val="-11"/>
        </w:rPr>
        <w:t xml:space="preserve"> </w:t>
      </w:r>
      <w:r>
        <w:t>survived</w:t>
      </w:r>
      <w:r>
        <w:rPr>
          <w:spacing w:val="-11"/>
        </w:rPr>
        <w:t xml:space="preserve"> </w:t>
      </w:r>
      <w:r>
        <w:t>mainly</w:t>
      </w:r>
      <w:r>
        <w:rPr>
          <w:spacing w:val="-10"/>
        </w:rPr>
        <w:t xml:space="preserve"> </w:t>
      </w:r>
      <w:r>
        <w:t>on</w:t>
      </w:r>
      <w:r>
        <w:rPr>
          <w:spacing w:val="-11"/>
        </w:rPr>
        <w:t xml:space="preserve"> </w:t>
      </w:r>
      <w:r>
        <w:t>the</w:t>
      </w:r>
      <w:r>
        <w:rPr>
          <w:spacing w:val="-11"/>
        </w:rPr>
        <w:t xml:space="preserve"> </w:t>
      </w:r>
      <w:r>
        <w:t>income</w:t>
      </w:r>
      <w:r>
        <w:rPr>
          <w:spacing w:val="-11"/>
        </w:rPr>
        <w:t xml:space="preserve"> </w:t>
      </w:r>
      <w:r>
        <w:t>from</w:t>
      </w:r>
      <w:r>
        <w:rPr>
          <w:spacing w:val="-10"/>
        </w:rPr>
        <w:t xml:space="preserve"> </w:t>
      </w:r>
      <w:r>
        <w:t>her</w:t>
      </w:r>
      <w:r>
        <w:rPr>
          <w:spacing w:val="-51"/>
        </w:rPr>
        <w:t xml:space="preserve"> </w:t>
      </w:r>
      <w:r>
        <w:t>work. Davis’s writing fell into neglect until 1972, when Tillie Olsen (1912–2007)</w:t>
      </w:r>
      <w:r>
        <w:rPr>
          <w:spacing w:val="1"/>
        </w:rPr>
        <w:t xml:space="preserve"> </w:t>
      </w:r>
      <w:r>
        <w:t>republished</w:t>
      </w:r>
      <w:r>
        <w:rPr>
          <w:spacing w:val="-3"/>
        </w:rPr>
        <w:t xml:space="preserve"> </w:t>
      </w:r>
      <w:r>
        <w:rPr>
          <w:i/>
        </w:rPr>
        <w:t>Life in</w:t>
      </w:r>
      <w:r>
        <w:rPr>
          <w:i/>
          <w:spacing w:val="-1"/>
        </w:rPr>
        <w:t xml:space="preserve"> </w:t>
      </w:r>
      <w:r>
        <w:rPr>
          <w:i/>
        </w:rPr>
        <w:t>the</w:t>
      </w:r>
      <w:r>
        <w:rPr>
          <w:i/>
          <w:spacing w:val="-2"/>
        </w:rPr>
        <w:t xml:space="preserve"> </w:t>
      </w:r>
      <w:r>
        <w:rPr>
          <w:i/>
        </w:rPr>
        <w:t>Iron Mills</w:t>
      </w:r>
      <w:r>
        <w:rPr>
          <w:i/>
          <w:spacing w:val="-1"/>
        </w:rPr>
        <w:t xml:space="preserve"> </w:t>
      </w:r>
      <w:r>
        <w:t>in</w:t>
      </w:r>
      <w:r>
        <w:rPr>
          <w:spacing w:val="-1"/>
        </w:rPr>
        <w:t xml:space="preserve"> </w:t>
      </w:r>
      <w:r>
        <w:t>the</w:t>
      </w:r>
      <w:r>
        <w:rPr>
          <w:spacing w:val="-2"/>
        </w:rPr>
        <w:t xml:space="preserve"> </w:t>
      </w:r>
      <w:r>
        <w:t>Feminist</w:t>
      </w:r>
      <w:r>
        <w:rPr>
          <w:spacing w:val="-1"/>
        </w:rPr>
        <w:t xml:space="preserve"> </w:t>
      </w:r>
      <w:r>
        <w:t>Press.</w:t>
      </w:r>
    </w:p>
    <w:p w14:paraId="6AFEE1CE" w14:textId="077ADAD3" w:rsidR="007732AC" w:rsidRDefault="007732AC" w:rsidP="00166EE7">
      <w:pPr>
        <w:pStyle w:val="Body"/>
      </w:pPr>
      <w:r>
        <w:t>Davis</w:t>
      </w:r>
      <w:r>
        <w:rPr>
          <w:spacing w:val="-13"/>
        </w:rPr>
        <w:t xml:space="preserve"> </w:t>
      </w:r>
      <w:r>
        <w:t>contributed</w:t>
      </w:r>
      <w:r>
        <w:rPr>
          <w:spacing w:val="-12"/>
        </w:rPr>
        <w:t xml:space="preserve"> </w:t>
      </w:r>
      <w:r>
        <w:t>to</w:t>
      </w:r>
      <w:r>
        <w:rPr>
          <w:spacing w:val="-13"/>
        </w:rPr>
        <w:t xml:space="preserve"> </w:t>
      </w:r>
      <w:r>
        <w:t>the</w:t>
      </w:r>
      <w:r>
        <w:rPr>
          <w:spacing w:val="-12"/>
        </w:rPr>
        <w:t xml:space="preserve"> </w:t>
      </w:r>
      <w:r>
        <w:t>mid-nineteenth</w:t>
      </w:r>
      <w:r>
        <w:rPr>
          <w:spacing w:val="-13"/>
        </w:rPr>
        <w:t xml:space="preserve"> </w:t>
      </w:r>
      <w:r>
        <w:t>century</w:t>
      </w:r>
      <w:r>
        <w:rPr>
          <w:spacing w:val="-12"/>
        </w:rPr>
        <w:t xml:space="preserve"> </w:t>
      </w:r>
      <w:r>
        <w:t>trend</w:t>
      </w:r>
      <w:r>
        <w:rPr>
          <w:spacing w:val="-13"/>
        </w:rPr>
        <w:t xml:space="preserve"> </w:t>
      </w:r>
      <w:r>
        <w:t>of</w:t>
      </w:r>
      <w:r>
        <w:rPr>
          <w:spacing w:val="-12"/>
        </w:rPr>
        <w:t xml:space="preserve"> </w:t>
      </w:r>
      <w:r>
        <w:t>Realism</w:t>
      </w:r>
      <w:r>
        <w:rPr>
          <w:spacing w:val="-13"/>
        </w:rPr>
        <w:t xml:space="preserve"> </w:t>
      </w:r>
      <w:r>
        <w:t>in</w:t>
      </w:r>
      <w:r>
        <w:rPr>
          <w:spacing w:val="-13"/>
        </w:rPr>
        <w:t xml:space="preserve"> </w:t>
      </w:r>
      <w:r>
        <w:t>literature,</w:t>
      </w:r>
      <w:r>
        <w:rPr>
          <w:spacing w:val="-50"/>
        </w:rPr>
        <w:t xml:space="preserve"> </w:t>
      </w:r>
      <w:r>
        <w:t>as</w:t>
      </w:r>
      <w:r>
        <w:rPr>
          <w:spacing w:val="36"/>
        </w:rPr>
        <w:t xml:space="preserve"> </w:t>
      </w:r>
      <w:r>
        <w:t>she</w:t>
      </w:r>
      <w:r>
        <w:rPr>
          <w:spacing w:val="37"/>
        </w:rPr>
        <w:t xml:space="preserve"> </w:t>
      </w:r>
      <w:r>
        <w:t>consciously</w:t>
      </w:r>
      <w:r>
        <w:rPr>
          <w:spacing w:val="36"/>
        </w:rPr>
        <w:t xml:space="preserve"> </w:t>
      </w:r>
      <w:r>
        <w:t>rejected</w:t>
      </w:r>
      <w:r>
        <w:rPr>
          <w:spacing w:val="38"/>
        </w:rPr>
        <w:t xml:space="preserve"> </w:t>
      </w:r>
      <w:r>
        <w:t>what</w:t>
      </w:r>
      <w:r>
        <w:rPr>
          <w:spacing w:val="37"/>
        </w:rPr>
        <w:t xml:space="preserve"> </w:t>
      </w:r>
      <w:r>
        <w:t>she</w:t>
      </w:r>
      <w:r>
        <w:rPr>
          <w:spacing w:val="36"/>
        </w:rPr>
        <w:t xml:space="preserve"> </w:t>
      </w:r>
      <w:r>
        <w:t>saw</w:t>
      </w:r>
      <w:r>
        <w:rPr>
          <w:spacing w:val="37"/>
        </w:rPr>
        <w:t xml:space="preserve"> </w:t>
      </w:r>
      <w:r>
        <w:t>as</w:t>
      </w:r>
      <w:r>
        <w:rPr>
          <w:spacing w:val="36"/>
        </w:rPr>
        <w:t xml:space="preserve"> </w:t>
      </w:r>
      <w:r>
        <w:t>the</w:t>
      </w:r>
      <w:r>
        <w:rPr>
          <w:spacing w:val="37"/>
        </w:rPr>
        <w:t xml:space="preserve"> </w:t>
      </w:r>
      <w:r>
        <w:t>elitism</w:t>
      </w:r>
      <w:r>
        <w:rPr>
          <w:spacing w:val="37"/>
        </w:rPr>
        <w:t xml:space="preserve"> </w:t>
      </w:r>
      <w:r>
        <w:t>of</w:t>
      </w:r>
      <w:r>
        <w:rPr>
          <w:spacing w:val="36"/>
        </w:rPr>
        <w:t xml:space="preserve"> </w:t>
      </w:r>
      <w:r>
        <w:t>Transcendentalism.</w:t>
      </w:r>
      <w:r w:rsidR="00166EE7">
        <w:t xml:space="preserve"> </w:t>
      </w:r>
      <w:r>
        <w:t>Realism took the familiar and every day for its subject matter and focused on the</w:t>
      </w:r>
      <w:r>
        <w:rPr>
          <w:spacing w:val="1"/>
        </w:rPr>
        <w:t xml:space="preserve"> </w:t>
      </w:r>
      <w:r>
        <w:t>so-called lowly and poor, as did Romanticism. Realism, however, dwelt more on</w:t>
      </w:r>
      <w:r>
        <w:rPr>
          <w:spacing w:val="1"/>
        </w:rPr>
        <w:t xml:space="preserve"> </w:t>
      </w:r>
      <w:r>
        <w:rPr>
          <w:spacing w:val="-1"/>
        </w:rPr>
        <w:t>the</w:t>
      </w:r>
      <w:r>
        <w:rPr>
          <w:spacing w:val="-15"/>
        </w:rPr>
        <w:t xml:space="preserve"> </w:t>
      </w:r>
      <w:r>
        <w:rPr>
          <w:spacing w:val="-1"/>
        </w:rPr>
        <w:t>urban</w:t>
      </w:r>
      <w:r>
        <w:rPr>
          <w:spacing w:val="-15"/>
        </w:rPr>
        <w:t xml:space="preserve"> </w:t>
      </w:r>
      <w:r>
        <w:rPr>
          <w:spacing w:val="-1"/>
        </w:rPr>
        <w:t>than</w:t>
      </w:r>
      <w:r>
        <w:rPr>
          <w:spacing w:val="-15"/>
        </w:rPr>
        <w:t xml:space="preserve"> </w:t>
      </w:r>
      <w:r>
        <w:rPr>
          <w:spacing w:val="-1"/>
        </w:rPr>
        <w:t>rural</w:t>
      </w:r>
      <w:r>
        <w:rPr>
          <w:spacing w:val="-15"/>
        </w:rPr>
        <w:t xml:space="preserve"> </w:t>
      </w:r>
      <w:r>
        <w:rPr>
          <w:spacing w:val="-1"/>
        </w:rPr>
        <w:t>landscape,</w:t>
      </w:r>
      <w:r>
        <w:rPr>
          <w:spacing w:val="-15"/>
        </w:rPr>
        <w:t xml:space="preserve"> </w:t>
      </w:r>
      <w:r>
        <w:t>without</w:t>
      </w:r>
      <w:r>
        <w:rPr>
          <w:spacing w:val="-14"/>
        </w:rPr>
        <w:t xml:space="preserve"> </w:t>
      </w:r>
      <w:r>
        <w:t>apprehending</w:t>
      </w:r>
      <w:r>
        <w:rPr>
          <w:spacing w:val="-15"/>
        </w:rPr>
        <w:t xml:space="preserve"> </w:t>
      </w:r>
      <w:r>
        <w:t>an</w:t>
      </w:r>
      <w:r>
        <w:rPr>
          <w:spacing w:val="-15"/>
        </w:rPr>
        <w:t xml:space="preserve"> </w:t>
      </w:r>
      <w:r>
        <w:t>animism</w:t>
      </w:r>
      <w:r>
        <w:rPr>
          <w:spacing w:val="-15"/>
        </w:rPr>
        <w:t xml:space="preserve"> </w:t>
      </w:r>
      <w:r>
        <w:t>or</w:t>
      </w:r>
      <w:r>
        <w:rPr>
          <w:spacing w:val="-15"/>
        </w:rPr>
        <w:t xml:space="preserve"> </w:t>
      </w:r>
      <w:r>
        <w:t>metaphysical</w:t>
      </w:r>
      <w:r>
        <w:rPr>
          <w:spacing w:val="-50"/>
        </w:rPr>
        <w:t xml:space="preserve"> </w:t>
      </w:r>
      <w:r>
        <w:t>force</w:t>
      </w:r>
      <w:r>
        <w:rPr>
          <w:spacing w:val="39"/>
        </w:rPr>
        <w:t xml:space="preserve"> </w:t>
      </w:r>
      <w:r>
        <w:t>in</w:t>
      </w:r>
      <w:r>
        <w:rPr>
          <w:spacing w:val="40"/>
        </w:rPr>
        <w:t xml:space="preserve"> </w:t>
      </w:r>
      <w:r>
        <w:t>the</w:t>
      </w:r>
      <w:r>
        <w:rPr>
          <w:spacing w:val="40"/>
        </w:rPr>
        <w:t xml:space="preserve"> </w:t>
      </w:r>
      <w:r>
        <w:t>environment.</w:t>
      </w:r>
      <w:r>
        <w:rPr>
          <w:spacing w:val="39"/>
        </w:rPr>
        <w:t xml:space="preserve"> </w:t>
      </w:r>
      <w:r>
        <w:t>Realism</w:t>
      </w:r>
      <w:r>
        <w:rPr>
          <w:spacing w:val="40"/>
        </w:rPr>
        <w:t xml:space="preserve"> </w:t>
      </w:r>
      <w:r>
        <w:t>also</w:t>
      </w:r>
      <w:r>
        <w:rPr>
          <w:spacing w:val="41"/>
        </w:rPr>
        <w:t xml:space="preserve"> </w:t>
      </w:r>
      <w:r>
        <w:t>did</w:t>
      </w:r>
      <w:r>
        <w:rPr>
          <w:spacing w:val="40"/>
        </w:rPr>
        <w:t xml:space="preserve"> </w:t>
      </w:r>
      <w:r>
        <w:t>not</w:t>
      </w:r>
      <w:r>
        <w:rPr>
          <w:spacing w:val="40"/>
        </w:rPr>
        <w:t xml:space="preserve"> </w:t>
      </w:r>
      <w:r>
        <w:t>infuse</w:t>
      </w:r>
      <w:r>
        <w:rPr>
          <w:spacing w:val="41"/>
        </w:rPr>
        <w:t xml:space="preserve"> </w:t>
      </w:r>
      <w:r>
        <w:t>its</w:t>
      </w:r>
      <w:r>
        <w:rPr>
          <w:spacing w:val="41"/>
        </w:rPr>
        <w:t xml:space="preserve"> </w:t>
      </w:r>
      <w:r>
        <w:t>depictions</w:t>
      </w:r>
      <w:r>
        <w:rPr>
          <w:spacing w:val="41"/>
        </w:rPr>
        <w:t xml:space="preserve"> </w:t>
      </w:r>
      <w:r>
        <w:t>of</w:t>
      </w:r>
      <w:r>
        <w:rPr>
          <w:spacing w:val="39"/>
        </w:rPr>
        <w:t xml:space="preserve"> </w:t>
      </w:r>
      <w:r>
        <w:t>reality</w:t>
      </w:r>
      <w:r>
        <w:rPr>
          <w:spacing w:val="-50"/>
        </w:rPr>
        <w:t xml:space="preserve"> </w:t>
      </w:r>
      <w:r>
        <w:t>with (often ostentatious) emotion and subjectivity, taking instead an apparently</w:t>
      </w:r>
      <w:r>
        <w:rPr>
          <w:spacing w:val="1"/>
        </w:rPr>
        <w:t xml:space="preserve"> </w:t>
      </w:r>
      <w:r>
        <w:t>objective view—almost like that of a court report—and letting often “sordid” facts</w:t>
      </w:r>
      <w:r>
        <w:rPr>
          <w:spacing w:val="1"/>
        </w:rPr>
        <w:t xml:space="preserve"> </w:t>
      </w:r>
      <w:r>
        <w:t>and</w:t>
      </w:r>
      <w:r>
        <w:rPr>
          <w:spacing w:val="-1"/>
        </w:rPr>
        <w:t xml:space="preserve"> </w:t>
      </w:r>
      <w:r>
        <w:t>details</w:t>
      </w:r>
      <w:r>
        <w:rPr>
          <w:spacing w:val="-1"/>
        </w:rPr>
        <w:t xml:space="preserve"> </w:t>
      </w:r>
      <w:r>
        <w:t>speak</w:t>
      </w:r>
      <w:r>
        <w:rPr>
          <w:spacing w:val="-1"/>
        </w:rPr>
        <w:t xml:space="preserve"> </w:t>
      </w:r>
      <w:r>
        <w:t>for</w:t>
      </w:r>
      <w:r>
        <w:rPr>
          <w:spacing w:val="-1"/>
        </w:rPr>
        <w:t xml:space="preserve"> </w:t>
      </w:r>
      <w:r>
        <w:t>themselves.</w:t>
      </w:r>
    </w:p>
    <w:p w14:paraId="4F2989E8" w14:textId="77777777" w:rsidR="007732AC" w:rsidRDefault="007732AC" w:rsidP="00166EE7">
      <w:pPr>
        <w:pStyle w:val="Body"/>
      </w:pPr>
      <w:r>
        <w:t xml:space="preserve">Davis’s </w:t>
      </w:r>
      <w:r>
        <w:rPr>
          <w:i/>
        </w:rPr>
        <w:t xml:space="preserve">Life in the Iron Mills </w:t>
      </w:r>
      <w:r>
        <w:t>realistically depicts unpleasant details and facts,</w:t>
      </w:r>
      <w:r>
        <w:rPr>
          <w:spacing w:val="1"/>
        </w:rPr>
        <w:t xml:space="preserve"> </w:t>
      </w:r>
      <w:r>
        <w:t>particularly of the political, social, and aesthetic divide between laborers and</w:t>
      </w:r>
      <w:r>
        <w:rPr>
          <w:spacing w:val="1"/>
        </w:rPr>
        <w:t xml:space="preserve"> </w:t>
      </w:r>
      <w:r>
        <w:t>factory-owners,</w:t>
      </w:r>
      <w:r>
        <w:rPr>
          <w:spacing w:val="-9"/>
        </w:rPr>
        <w:t xml:space="preserve"> </w:t>
      </w:r>
      <w:r>
        <w:t>the</w:t>
      </w:r>
      <w:r>
        <w:rPr>
          <w:spacing w:val="-9"/>
        </w:rPr>
        <w:t xml:space="preserve"> </w:t>
      </w:r>
      <w:r>
        <w:t>poor</w:t>
      </w:r>
      <w:r>
        <w:rPr>
          <w:spacing w:val="-8"/>
        </w:rPr>
        <w:t xml:space="preserve"> </w:t>
      </w:r>
      <w:r>
        <w:t>and</w:t>
      </w:r>
      <w:r>
        <w:rPr>
          <w:spacing w:val="-9"/>
        </w:rPr>
        <w:t xml:space="preserve"> </w:t>
      </w:r>
      <w:r>
        <w:t>the</w:t>
      </w:r>
      <w:r>
        <w:rPr>
          <w:spacing w:val="-8"/>
        </w:rPr>
        <w:t xml:space="preserve"> </w:t>
      </w:r>
      <w:r>
        <w:t>landed</w:t>
      </w:r>
      <w:r>
        <w:rPr>
          <w:spacing w:val="-9"/>
        </w:rPr>
        <w:t xml:space="preserve"> </w:t>
      </w:r>
      <w:r>
        <w:t>wealthy,</w:t>
      </w:r>
      <w:r>
        <w:rPr>
          <w:spacing w:val="-8"/>
        </w:rPr>
        <w:t xml:space="preserve"> </w:t>
      </w:r>
      <w:r>
        <w:t>the</w:t>
      </w:r>
      <w:r>
        <w:rPr>
          <w:spacing w:val="-9"/>
        </w:rPr>
        <w:t xml:space="preserve"> </w:t>
      </w:r>
      <w:r>
        <w:t>charitable</w:t>
      </w:r>
      <w:r>
        <w:rPr>
          <w:spacing w:val="-8"/>
        </w:rPr>
        <w:t xml:space="preserve"> </w:t>
      </w:r>
      <w:r>
        <w:t>and</w:t>
      </w:r>
      <w:r>
        <w:rPr>
          <w:spacing w:val="-9"/>
        </w:rPr>
        <w:t xml:space="preserve"> </w:t>
      </w:r>
      <w:r>
        <w:t>the</w:t>
      </w:r>
      <w:r>
        <w:rPr>
          <w:spacing w:val="-8"/>
        </w:rPr>
        <w:t xml:space="preserve"> </w:t>
      </w:r>
      <w:r>
        <w:t>hypocrite.</w:t>
      </w:r>
      <w:r>
        <w:rPr>
          <w:spacing w:val="1"/>
        </w:rPr>
        <w:t xml:space="preserve"> </w:t>
      </w:r>
      <w:r>
        <w:t>However,</w:t>
      </w:r>
      <w:r>
        <w:rPr>
          <w:spacing w:val="-12"/>
        </w:rPr>
        <w:t xml:space="preserve"> </w:t>
      </w:r>
      <w:r>
        <w:t>she</w:t>
      </w:r>
      <w:r>
        <w:rPr>
          <w:spacing w:val="-12"/>
        </w:rPr>
        <w:t xml:space="preserve"> </w:t>
      </w:r>
      <w:r>
        <w:t>frames</w:t>
      </w:r>
      <w:r>
        <w:rPr>
          <w:spacing w:val="-11"/>
        </w:rPr>
        <w:t xml:space="preserve"> </w:t>
      </w:r>
      <w:r>
        <w:t>her</w:t>
      </w:r>
      <w:r>
        <w:rPr>
          <w:spacing w:val="-12"/>
        </w:rPr>
        <w:t xml:space="preserve"> </w:t>
      </w:r>
      <w:r>
        <w:t>story’s</w:t>
      </w:r>
      <w:r>
        <w:rPr>
          <w:spacing w:val="-11"/>
        </w:rPr>
        <w:t xml:space="preserve"> </w:t>
      </w:r>
      <w:r>
        <w:t>perspective</w:t>
      </w:r>
      <w:r>
        <w:rPr>
          <w:spacing w:val="-11"/>
        </w:rPr>
        <w:t xml:space="preserve"> </w:t>
      </w:r>
      <w:r>
        <w:t>within</w:t>
      </w:r>
      <w:r>
        <w:rPr>
          <w:spacing w:val="-12"/>
        </w:rPr>
        <w:t xml:space="preserve"> </w:t>
      </w:r>
      <w:r>
        <w:t>a</w:t>
      </w:r>
      <w:r>
        <w:rPr>
          <w:spacing w:val="-11"/>
        </w:rPr>
        <w:t xml:space="preserve"> </w:t>
      </w:r>
      <w:r>
        <w:t>Christian</w:t>
      </w:r>
      <w:r>
        <w:rPr>
          <w:spacing w:val="-12"/>
        </w:rPr>
        <w:t xml:space="preserve"> </w:t>
      </w:r>
      <w:r>
        <w:t>context</w:t>
      </w:r>
      <w:r>
        <w:rPr>
          <w:spacing w:val="-11"/>
        </w:rPr>
        <w:t xml:space="preserve"> </w:t>
      </w:r>
      <w:r>
        <w:t>in</w:t>
      </w:r>
      <w:r>
        <w:rPr>
          <w:spacing w:val="-12"/>
        </w:rPr>
        <w:t xml:space="preserve"> </w:t>
      </w:r>
      <w:r>
        <w:t>apparent</w:t>
      </w:r>
      <w:r>
        <w:rPr>
          <w:spacing w:val="-51"/>
        </w:rPr>
        <w:t xml:space="preserve"> </w:t>
      </w:r>
      <w:r>
        <w:t>hope</w:t>
      </w:r>
      <w:r>
        <w:rPr>
          <w:spacing w:val="-2"/>
        </w:rPr>
        <w:t xml:space="preserve"> </w:t>
      </w:r>
      <w:r>
        <w:t>of</w:t>
      </w:r>
      <w:r>
        <w:rPr>
          <w:spacing w:val="-1"/>
        </w:rPr>
        <w:t xml:space="preserve"> </w:t>
      </w:r>
      <w:r>
        <w:t>reform.</w:t>
      </w:r>
    </w:p>
    <w:p w14:paraId="079C5CAE" w14:textId="48E0DF17" w:rsidR="007732AC" w:rsidRDefault="007732AC" w:rsidP="00166EE7">
      <w:pPr>
        <w:pStyle w:val="Bodynoindent"/>
      </w:pPr>
    </w:p>
    <w:p w14:paraId="75DB3F02" w14:textId="129C41B6" w:rsidR="00166EE7" w:rsidRDefault="00166EE7" w:rsidP="00166EE7">
      <w:pPr>
        <w:pStyle w:val="Bodynoindent"/>
        <w:jc w:val="center"/>
      </w:pPr>
      <w:r>
        <w:rPr>
          <w:noProof/>
        </w:rPr>
        <w:lastRenderedPageBreak/>
        <w:drawing>
          <wp:inline distT="0" distB="0" distL="0" distR="0" wp14:anchorId="0F91904D" wp14:editId="46947B2D">
            <wp:extent cx="4927600" cy="3492500"/>
            <wp:effectExtent l="0" t="0" r="0" b="0"/>
            <wp:docPr id="107" name="Picture 107" descr="Housing in a Mills Factory in Alabama, 1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descr="Housing in a Mills Factory in Alabama, 1910"/>
                    <pic:cNvPicPr/>
                  </pic:nvPicPr>
                  <pic:blipFill>
                    <a:blip r:embed="rId36"/>
                    <a:stretch>
                      <a:fillRect/>
                    </a:stretch>
                  </pic:blipFill>
                  <pic:spPr>
                    <a:xfrm>
                      <a:off x="0" y="0"/>
                      <a:ext cx="4927600" cy="3492500"/>
                    </a:xfrm>
                    <a:prstGeom prst="rect">
                      <a:avLst/>
                    </a:prstGeom>
                  </pic:spPr>
                </pic:pic>
              </a:graphicData>
            </a:graphic>
          </wp:inline>
        </w:drawing>
      </w:r>
    </w:p>
    <w:p w14:paraId="149C390F" w14:textId="77777777" w:rsidR="007732AC" w:rsidRDefault="007732AC" w:rsidP="00166EE7">
      <w:pPr>
        <w:pStyle w:val="CaptionHeader"/>
      </w:pPr>
      <w:r>
        <w:t>Image</w:t>
      </w:r>
      <w:r>
        <w:rPr>
          <w:spacing w:val="-2"/>
        </w:rPr>
        <w:t xml:space="preserve"> </w:t>
      </w:r>
      <w:r>
        <w:t>4.26</w:t>
      </w:r>
      <w:r>
        <w:rPr>
          <w:spacing w:val="-2"/>
        </w:rPr>
        <w:t xml:space="preserve"> </w:t>
      </w:r>
      <w:r>
        <w:t>|</w:t>
      </w:r>
      <w:r>
        <w:rPr>
          <w:spacing w:val="-3"/>
        </w:rPr>
        <w:t xml:space="preserve"> </w:t>
      </w:r>
      <w:r>
        <w:t>Housing</w:t>
      </w:r>
      <w:r>
        <w:rPr>
          <w:spacing w:val="-2"/>
        </w:rPr>
        <w:t xml:space="preserve"> </w:t>
      </w:r>
      <w:r>
        <w:t>in</w:t>
      </w:r>
      <w:r>
        <w:rPr>
          <w:spacing w:val="-2"/>
        </w:rPr>
        <w:t xml:space="preserve"> </w:t>
      </w:r>
      <w:r>
        <w:t>a</w:t>
      </w:r>
      <w:r>
        <w:rPr>
          <w:spacing w:val="-2"/>
        </w:rPr>
        <w:t xml:space="preserve"> </w:t>
      </w:r>
      <w:r>
        <w:t>Mills</w:t>
      </w:r>
      <w:r>
        <w:rPr>
          <w:spacing w:val="-2"/>
        </w:rPr>
        <w:t xml:space="preserve"> </w:t>
      </w:r>
      <w:r>
        <w:t>Factory</w:t>
      </w:r>
      <w:r>
        <w:rPr>
          <w:spacing w:val="-2"/>
        </w:rPr>
        <w:t xml:space="preserve"> </w:t>
      </w:r>
      <w:r>
        <w:t>in</w:t>
      </w:r>
      <w:r>
        <w:rPr>
          <w:spacing w:val="-2"/>
        </w:rPr>
        <w:t xml:space="preserve"> </w:t>
      </w:r>
      <w:r>
        <w:t>Alabama,</w:t>
      </w:r>
      <w:r>
        <w:rPr>
          <w:spacing w:val="-3"/>
        </w:rPr>
        <w:t xml:space="preserve"> </w:t>
      </w:r>
      <w:r>
        <w:t>1910</w:t>
      </w:r>
    </w:p>
    <w:p w14:paraId="1C00BDCC" w14:textId="77777777" w:rsidR="00166EE7" w:rsidRDefault="007732AC" w:rsidP="00166EE7">
      <w:pPr>
        <w:pStyle w:val="CaptionText"/>
        <w:rPr>
          <w:spacing w:val="-47"/>
        </w:rPr>
      </w:pPr>
      <w:r>
        <w:rPr>
          <w:b/>
        </w:rPr>
        <w:t xml:space="preserve">Photographer | </w:t>
      </w:r>
      <w:r>
        <w:t>Lewis Wickes Hine</w:t>
      </w:r>
      <w:r>
        <w:rPr>
          <w:spacing w:val="-47"/>
        </w:rPr>
        <w:t xml:space="preserve"> </w:t>
      </w:r>
    </w:p>
    <w:p w14:paraId="758F301D" w14:textId="77777777" w:rsidR="00166EE7" w:rsidRDefault="007732AC" w:rsidP="00166EE7">
      <w:pPr>
        <w:pStyle w:val="CaptionText"/>
        <w:rPr>
          <w:spacing w:val="1"/>
        </w:rPr>
      </w:pPr>
      <w:r>
        <w:rPr>
          <w:b/>
        </w:rPr>
        <w:t xml:space="preserve">Source | </w:t>
      </w:r>
      <w:r>
        <w:t>Wikimedia Commons</w:t>
      </w:r>
      <w:r>
        <w:rPr>
          <w:spacing w:val="1"/>
        </w:rPr>
        <w:t xml:space="preserve"> </w:t>
      </w:r>
    </w:p>
    <w:p w14:paraId="4845B09E" w14:textId="637E0B95" w:rsidR="007732AC" w:rsidRDefault="007732AC" w:rsidP="00166EE7">
      <w:pPr>
        <w:pStyle w:val="CaptionText"/>
      </w:pPr>
      <w:r>
        <w:rPr>
          <w:b/>
        </w:rPr>
        <w:t>License</w:t>
      </w:r>
      <w:r>
        <w:rPr>
          <w:b/>
          <w:spacing w:val="-2"/>
        </w:rPr>
        <w:t xml:space="preserve"> </w:t>
      </w:r>
      <w:r>
        <w:rPr>
          <w:b/>
        </w:rPr>
        <w:t>|</w:t>
      </w:r>
      <w:r>
        <w:rPr>
          <w:b/>
          <w:spacing w:val="1"/>
        </w:rPr>
        <w:t xml:space="preserve"> </w:t>
      </w:r>
      <w:r>
        <w:t>Public Domain</w:t>
      </w:r>
    </w:p>
    <w:p w14:paraId="349571C5" w14:textId="77777777" w:rsidR="007732AC" w:rsidRDefault="007732AC" w:rsidP="00166EE7">
      <w:pPr>
        <w:pStyle w:val="Bodynoindent"/>
      </w:pPr>
    </w:p>
    <w:p w14:paraId="643A5A45" w14:textId="3221C485" w:rsidR="007732AC" w:rsidRDefault="00166EE7" w:rsidP="00166EE7">
      <w:pPr>
        <w:pStyle w:val="Heading2"/>
      </w:pPr>
      <w:r>
        <w:t xml:space="preserve">4.27.1 </w:t>
      </w:r>
      <w:r w:rsidR="007732AC" w:rsidRPr="00166EE7">
        <w:rPr>
          <w:i/>
          <w:iCs/>
        </w:rPr>
        <w:t>Life</w:t>
      </w:r>
      <w:r w:rsidR="007732AC" w:rsidRPr="00166EE7">
        <w:rPr>
          <w:i/>
          <w:iCs/>
          <w:spacing w:val="-2"/>
        </w:rPr>
        <w:t xml:space="preserve"> </w:t>
      </w:r>
      <w:r w:rsidR="007732AC" w:rsidRPr="00166EE7">
        <w:rPr>
          <w:i/>
          <w:iCs/>
        </w:rPr>
        <w:t>in</w:t>
      </w:r>
      <w:r w:rsidR="007732AC" w:rsidRPr="00166EE7">
        <w:rPr>
          <w:i/>
          <w:iCs/>
          <w:spacing w:val="-1"/>
        </w:rPr>
        <w:t xml:space="preserve"> </w:t>
      </w:r>
      <w:r w:rsidR="007732AC" w:rsidRPr="00166EE7">
        <w:rPr>
          <w:i/>
          <w:iCs/>
        </w:rPr>
        <w:t>the Iron</w:t>
      </w:r>
      <w:r w:rsidR="007732AC" w:rsidRPr="00166EE7">
        <w:rPr>
          <w:i/>
          <w:iCs/>
          <w:spacing w:val="-1"/>
        </w:rPr>
        <w:t xml:space="preserve"> </w:t>
      </w:r>
      <w:r w:rsidR="007732AC" w:rsidRPr="00166EE7">
        <w:rPr>
          <w:i/>
          <w:iCs/>
        </w:rPr>
        <w:t>Mills</w:t>
      </w:r>
    </w:p>
    <w:p w14:paraId="2DA602C0" w14:textId="77777777" w:rsidR="007732AC" w:rsidRDefault="007732AC" w:rsidP="00166EE7">
      <w:pPr>
        <w:pStyle w:val="Bodynoindent"/>
        <w:jc w:val="left"/>
      </w:pPr>
      <w:r>
        <w:t>(1861)</w:t>
      </w:r>
    </w:p>
    <w:p w14:paraId="54C458FD" w14:textId="77777777" w:rsidR="007732AC" w:rsidRDefault="007732AC" w:rsidP="00166EE7">
      <w:pPr>
        <w:pStyle w:val="Bodynoindent"/>
      </w:pPr>
    </w:p>
    <w:p w14:paraId="0B96C891" w14:textId="77777777" w:rsidR="007732AC" w:rsidRPr="00166EE7" w:rsidRDefault="007732AC" w:rsidP="00166EE7">
      <w:pPr>
        <w:pStyle w:val="BlockQuote"/>
        <w:rPr>
          <w:i/>
          <w:iCs/>
        </w:rPr>
      </w:pPr>
      <w:r w:rsidRPr="00166EE7">
        <w:rPr>
          <w:i/>
          <w:iCs/>
        </w:rPr>
        <w:t>“Is this the end?</w:t>
      </w:r>
    </w:p>
    <w:p w14:paraId="7B7D1284" w14:textId="77777777" w:rsidR="00166EE7" w:rsidRDefault="007732AC" w:rsidP="00166EE7">
      <w:pPr>
        <w:pStyle w:val="BlockQuote"/>
        <w:rPr>
          <w:i/>
          <w:iCs/>
        </w:rPr>
      </w:pPr>
      <w:r w:rsidRPr="00166EE7">
        <w:rPr>
          <w:i/>
          <w:iCs/>
        </w:rPr>
        <w:t xml:space="preserve">O Life, as futile, then, as frail! </w:t>
      </w:r>
    </w:p>
    <w:p w14:paraId="3299104F" w14:textId="65B8BED0" w:rsidR="007732AC" w:rsidRPr="00166EE7" w:rsidRDefault="007732AC" w:rsidP="00166EE7">
      <w:pPr>
        <w:pStyle w:val="BlockQuote"/>
        <w:rPr>
          <w:i/>
          <w:iCs/>
        </w:rPr>
      </w:pPr>
      <w:r w:rsidRPr="00166EE7">
        <w:rPr>
          <w:i/>
          <w:iCs/>
        </w:rPr>
        <w:t>What hope of answer or redress?”</w:t>
      </w:r>
    </w:p>
    <w:p w14:paraId="5A7215BC" w14:textId="77777777" w:rsidR="007732AC" w:rsidRDefault="007732AC" w:rsidP="00166EE7">
      <w:pPr>
        <w:pStyle w:val="Bodynoindent"/>
      </w:pPr>
    </w:p>
    <w:p w14:paraId="015DB28D" w14:textId="77777777" w:rsidR="007732AC" w:rsidRPr="00166EE7" w:rsidRDefault="007732AC" w:rsidP="00166EE7">
      <w:pPr>
        <w:pStyle w:val="Body"/>
      </w:pPr>
      <w:r w:rsidRPr="00166EE7">
        <w:t>A cloudy day: do you know what that is in a town of iron-works? The sky sank down before dawn, muddy, flat, immovable. The air is thick, clammy with the breath of crowded human beings. It stifles me. I open the window, and, looking out, can scarcely see through the rain the grocer’s shop opposite, where a crowd of drunken Irishmen are puffing Lynchburg tobacco in their pipes. I can detect the scent through all the foul smells ranging loose in the air.</w:t>
      </w:r>
    </w:p>
    <w:p w14:paraId="029776C3" w14:textId="77777777" w:rsidR="007732AC" w:rsidRPr="00166EE7" w:rsidRDefault="007732AC" w:rsidP="00166EE7">
      <w:pPr>
        <w:pStyle w:val="Body"/>
      </w:pPr>
      <w:r w:rsidRPr="00166EE7">
        <w:t xml:space="preserve">The idiosyncrasy of this town is smoke. It rolls sullenly in slow folds from the great chimneys of the iron-foundries, and settles down in black, slimy pools on the muddy streets. </w:t>
      </w:r>
      <w:r w:rsidRPr="00166EE7">
        <w:lastRenderedPageBreak/>
        <w:t>Smoke on the wharves, smoke on the dingy boats, on the yellow river,—clinging in a coating of greasy soot to the house-front, the two faded poplars, the faces of the passers-by. The long train of mules, dragging masses of pig-iron through the narrow street, have a foul vapor hanging to their reeking sides. Here, inside, is a little broken figure of an angel pointing upward from the mantel-shelf; but even its wings are covered with smoke, clotted and black. Smoke everywhere! A dirty canary chirps desolately in a cage beside me. Its dream of green fields and sunshine is a very old dream,—almost worn out, I think.</w:t>
      </w:r>
    </w:p>
    <w:p w14:paraId="07B3B86A" w14:textId="67D77C7D" w:rsidR="007732AC" w:rsidRPr="00166EE7" w:rsidRDefault="007732AC" w:rsidP="00166EE7">
      <w:pPr>
        <w:pStyle w:val="Body"/>
      </w:pPr>
      <w:r w:rsidRPr="00166EE7">
        <w:t>From the back-window I can see a narrow brick-yard sloping down to the riverside, strewed with rain-butts and tubs. The river, dull and tawny-colored, (la belle riviere!) drags itself sluggishly along, tired of the heavy weight of boats and coal-barges. What wonder? When I was a child, I used to fancy a look of weary, dumb appeal upon the face of the negro-like river slavishly bearing its burden day after day. Something of the same idle notion comes to me to-day, when from the street-window I look on the slow stream of human life creeping past, night and morning, to the great mills. Masses of men, with dull, besotted faces bent to the ground, sharpened here and there by pain or cunning; skin and muscle and flesh begrimed with smoke and ashes; stooping all night over boiling caldrons of metal, laired by day in dens of drunkenness and infamy; breathing from infancy to death an air saturated with fog and grease and soot, vileness for soul and body. What do you make of a case like that, amateur psychologist? You call it an altogether serious thing to be alive: to these men it is a drunken jest, a joke,—horrible to angels perhaps, to them commonplace enough. My fancy about the river was an idle one: it is no type of such a life. What if it be stagnant and slimy here? It knows that beyond there waits for it odorous sunlight, quaint old gardens, dusky with soft, green foliage of apple-trees, and flushing crimson with roses,—air, and fields, and mountains. The future of the Welsh puddler passing just now is not so pleasant. To be stowed away, after his grimy work is done, in a hole in the muddy graveyard, and after that, not air, nor green fields, nor curious roses.</w:t>
      </w:r>
    </w:p>
    <w:p w14:paraId="0823FB80" w14:textId="77777777" w:rsidR="00166EE7" w:rsidRDefault="007732AC" w:rsidP="00166EE7">
      <w:pPr>
        <w:pStyle w:val="Body"/>
      </w:pPr>
      <w:r w:rsidRPr="00166EE7">
        <w:t>Can you see how foggy the day is? As I stand here, idly tapping the windowpane, and looking out through the rain at the dirty back-yard and the coalboats below, fragments of an old story float up before me,—a story of this house into which I happened to come to-day. You may think it a tiresome story enough, as foggy as the day, sharpened by no sudden flashes of pain or pleasure.—I know: only the outline of a dull life, that long since, with thousands of dull lives like its own, was vainly lived and lost: thousands of them, massed, vile, slimy lives, like those of the torpid</w:t>
      </w:r>
      <w:r w:rsidR="00166EE7">
        <w:t xml:space="preserve"> </w:t>
      </w:r>
      <w:r w:rsidRPr="00166EE7">
        <w:t xml:space="preserve">lizards in yonder stagnant water-butt.—Lost? There is a curious point for you to settle, my friend, who study psychology in a lazy, dilettante way. Stop a moment. I am going to be honest. </w:t>
      </w:r>
      <w:r w:rsidRPr="00166EE7">
        <w:lastRenderedPageBreak/>
        <w:t xml:space="preserve">This is what I want you to do. I want you to hide your disgust, take no heed to your clean clothes, and come right down with me,—here, into the thickest of the fog and mud and foul effluvia. I want you to hear this story. There is a secret down here, in this nightmare fog, that has lain dumb for centuries: I want to make it a real thing to you. You, Egoist, or Pantheist, or Arminian, busy in making straight paths for your feet on the hills, do not see it clearly,—this terrible question which men here have gone mad and died trying to answer. I dare not put this secret into words. I told you it was dumb. These men, going by with drunken faces and brains full of unawakened power, do not ask it of Society or of God. Their lives ask it; their deaths ask it. There is no reply. I will tell you plainly that I have a great hope; and I bring it to you to be tested. It is this: that this terrible dumb question is its own reply; that it is not the sentence of death we think it, but, from the very extremity of its darkness, the most solemn prophecy which the world has known of the Hope to come. I dare make my meaning no clearer, but will only tell my story. It will, perhaps, seem to you as foul and dark as this thick vapor about us, and as pregnant with death; but if your eyes are free as mine are to look deeper, no perfume-tinted dawn will be so fair with promise of the day that shall surely come. </w:t>
      </w:r>
    </w:p>
    <w:p w14:paraId="4B84F909" w14:textId="50CFAEBC" w:rsidR="007732AC" w:rsidRPr="00166EE7" w:rsidRDefault="007732AC" w:rsidP="00166EE7">
      <w:pPr>
        <w:pStyle w:val="Body"/>
      </w:pPr>
      <w:r w:rsidRPr="00166EE7">
        <w:t>My story is very simple,—Only what I remember of the life of one of these men,—a furnace-tender in one of Kirby &amp; John’s rolling-mills,—Hugh Wolfe. You know the mills? They took the great order for the lower Virginia railroads there last winter; run usually with about a thousand men. I cannot tell why I choose the half-forgotten story of this Wolfe more than that of myriads of these furnace-hands. Perhaps because there is a secret, underlying sympathy between that story and this day with its impure fog and thwarted sunshine,—or perhaps simply for the reason that this house is the one where the Wolfes lived. There were the father and son,— both hands, as I said, in one of Kirby &amp; John’s mills for making railroad-iron,—and Deborah, their cousin, a picker in some of the cotton-mills. The house was rented then to half a dozen families. The Wolfes had two of the cellar-rooms. The old man, like many of the puddlers and feeders of the mills, was Welsh,—had spent half of his life in the Cornish tin-mines. You may pick the Welsh emigrants, Cornish miners, out of the throng passing the windows, any day. They are a trifle more filthy; their muscles are not so brawny; they stoop more. When they are drunk, they neither yell, nor shout, nor stagger, but skulk along like beaten hounds. A pure, unmixed blood, I fancy: shows itself in the slight angular bodies and sharply-cut facial lines. It is nearly thirty years since the Wolfes lived here. Their lives were like those of their class: incessant labor, sleeping in kennel-like rooms, eating rank pork and molasses, drinking—God and the distillers only know what; with an occasional night in jail, to atone for some drunken excess. Is that all of their lives?—of the portion given to them and these their duplicates swarming the streets to-</w:t>
      </w:r>
      <w:r w:rsidRPr="00166EE7">
        <w:lastRenderedPageBreak/>
        <w:t>day?— nothing beneath?—all? So many a political reformer will tell you,—and many a private reformer, too, who has gone among them with a heart tender with Christ’s</w:t>
      </w:r>
      <w:r w:rsidR="00166EE7">
        <w:t xml:space="preserve"> </w:t>
      </w:r>
      <w:r w:rsidRPr="00166EE7">
        <w:t>charity, and come out outraged, hardened.</w:t>
      </w:r>
    </w:p>
    <w:p w14:paraId="2D995F9F" w14:textId="77777777" w:rsidR="007732AC" w:rsidRPr="00166EE7" w:rsidRDefault="007732AC" w:rsidP="00166EE7">
      <w:pPr>
        <w:pStyle w:val="Body"/>
      </w:pPr>
      <w:r w:rsidRPr="00166EE7">
        <w:t>One rainy night, about eleven o’clock, a crowd of half-clothed women stopped outside of the cellar-door. They were going home from the cotton-mill.</w:t>
      </w:r>
    </w:p>
    <w:p w14:paraId="0F51EF94" w14:textId="77777777" w:rsidR="00166EE7" w:rsidRDefault="007732AC" w:rsidP="00166EE7">
      <w:pPr>
        <w:pStyle w:val="Body"/>
      </w:pPr>
      <w:r w:rsidRPr="00166EE7">
        <w:t>“Good-night, Deb,” said one, a mulatto, steadying herself against the gas-post.</w:t>
      </w:r>
      <w:r w:rsidR="00166EE7">
        <w:t xml:space="preserve"> </w:t>
      </w:r>
      <w:r w:rsidRPr="00166EE7">
        <w:t xml:space="preserve">She needed the post to steady her. So did more than one of them. </w:t>
      </w:r>
    </w:p>
    <w:p w14:paraId="4F213EBE" w14:textId="6F579DE9" w:rsidR="007732AC" w:rsidRPr="00166EE7" w:rsidRDefault="007732AC" w:rsidP="00166EE7">
      <w:pPr>
        <w:pStyle w:val="Body"/>
      </w:pPr>
      <w:r w:rsidRPr="00166EE7">
        <w:t>“Dah’s a ball to Miss Potts’ to-night. Ye’d best come.”</w:t>
      </w:r>
    </w:p>
    <w:p w14:paraId="4970DE8F" w14:textId="77777777" w:rsidR="007732AC" w:rsidRPr="00166EE7" w:rsidRDefault="007732AC" w:rsidP="00166EE7">
      <w:pPr>
        <w:pStyle w:val="Body"/>
      </w:pPr>
      <w:r w:rsidRPr="00166EE7">
        <w:t>“Inteet, Deb, if hur’ll come, hur’ll hef fun,” said a shrill Welsh voice in the crowd.</w:t>
      </w:r>
    </w:p>
    <w:p w14:paraId="0A16DE22" w14:textId="77777777" w:rsidR="007732AC" w:rsidRPr="00166EE7" w:rsidRDefault="007732AC" w:rsidP="00166EE7">
      <w:pPr>
        <w:pStyle w:val="Body"/>
      </w:pPr>
      <w:r w:rsidRPr="00166EE7">
        <w:t>Two or three dirty hands were thrust out to catch the gown of the woman, who was groping for the latch of the door.</w:t>
      </w:r>
    </w:p>
    <w:p w14:paraId="2A546B16" w14:textId="77777777" w:rsidR="007732AC" w:rsidRPr="00166EE7" w:rsidRDefault="007732AC" w:rsidP="00166EE7">
      <w:pPr>
        <w:pStyle w:val="Body"/>
      </w:pPr>
      <w:r w:rsidRPr="00166EE7">
        <w:t>“No.”</w:t>
      </w:r>
    </w:p>
    <w:p w14:paraId="039CEF55" w14:textId="77777777" w:rsidR="007732AC" w:rsidRPr="00166EE7" w:rsidRDefault="007732AC" w:rsidP="00166EE7">
      <w:pPr>
        <w:pStyle w:val="Body"/>
      </w:pPr>
      <w:r w:rsidRPr="00166EE7">
        <w:t>“No? Where’s Kit Small, then?”</w:t>
      </w:r>
    </w:p>
    <w:p w14:paraId="3696362B" w14:textId="77777777" w:rsidR="007732AC" w:rsidRPr="00166EE7" w:rsidRDefault="007732AC" w:rsidP="00166EE7">
      <w:pPr>
        <w:pStyle w:val="Body"/>
      </w:pPr>
      <w:r w:rsidRPr="00166EE7">
        <w:t>“Begorra! on the spools. Alleys behint, though we helped her, we dud. An wid ye! Let Deb alone! It’s ondacent frettin’ a quite body. Be the powers, an we’ll have a night of it! there’ll be lashin’s o’ drink,—the Vargent be blessed and praised for’t!”</w:t>
      </w:r>
    </w:p>
    <w:p w14:paraId="3BA8E27E" w14:textId="77777777" w:rsidR="007732AC" w:rsidRPr="00166EE7" w:rsidRDefault="007732AC" w:rsidP="00166EE7">
      <w:pPr>
        <w:pStyle w:val="Body"/>
      </w:pPr>
      <w:r w:rsidRPr="00166EE7">
        <w:t>They went on, the mulatto inclining for a moment to show fight, and drag the woman Wolfe off with them; but, being pacified, she staggered away.</w:t>
      </w:r>
    </w:p>
    <w:p w14:paraId="5905D191" w14:textId="77777777" w:rsidR="007732AC" w:rsidRPr="00166EE7" w:rsidRDefault="007732AC" w:rsidP="00166EE7">
      <w:pPr>
        <w:pStyle w:val="Body"/>
      </w:pPr>
      <w:r w:rsidRPr="00166EE7">
        <w:t xml:space="preserve">Deborah groped her way into the cellar, and, after considerable stumbling, kindled a match, and lighted a tallow dip, that sent a yellow glimmer over the room. It was low, damp,—the earthen floor covered with a green, slimy moss,—a fetid air smothering the breath. Old Wolfe lay asleep on a heap of straw, wrapped in a torn horse-blanket. He was a pale, meek little man, with a white face and red rabbit-eyes. The woman Deborah was like him; only her face was even more ghastly, her lips bluer, her eyes more watery. She wore a faded cotton gown and a slouching bonnet. When she walked, one could see that she was deformed, almost a hunchback. She trod softly, so as not to waken him, and went through into the room beyond. There she found by the half-extinguished fire an iron saucepan filled with cold boiled potatoes, which she put upon a broken chair with a pint-cup of ale. Placing the old candlestick beside this dainty repast, she untied her bonnet, which hung limp and wet over her face, and prepared to eat her supper. It was the first food that had touched her lips since morning. There was enough of it, however: there is not always. She was hungry,—one could see that easily enough,—and not drunk, as most of her companions would have been found at this hour. She did not drink, this woman,—her face told that, too,—nothing stronger than ale. Perhaps the weak, flaccid wretch had some stimulant in her pale life to keep her up,—some love or hope, it might be, or urgent </w:t>
      </w:r>
      <w:r w:rsidRPr="00166EE7">
        <w:lastRenderedPageBreak/>
        <w:t>need. When that stimulant was gone, she would take to whiskey. Man cannot live by work alone. While she was skinning the potatoes, and munching them, a noise behind her made her stop.</w:t>
      </w:r>
    </w:p>
    <w:p w14:paraId="4F4580B1" w14:textId="77777777" w:rsidR="007732AC" w:rsidRPr="00166EE7" w:rsidRDefault="007732AC" w:rsidP="00166EE7">
      <w:pPr>
        <w:pStyle w:val="Body"/>
      </w:pPr>
      <w:r w:rsidRPr="00166EE7">
        <w:t>“Janey!” she called, lifting the candle and peering into the darkness. “Janey, are you there?”</w:t>
      </w:r>
    </w:p>
    <w:p w14:paraId="3866D80C" w14:textId="77777777" w:rsidR="007732AC" w:rsidRPr="00166EE7" w:rsidRDefault="007732AC" w:rsidP="00166EE7">
      <w:pPr>
        <w:pStyle w:val="Body"/>
      </w:pPr>
      <w:r w:rsidRPr="00166EE7">
        <w:t>A heap of ragged coats was heaved up, and the face of a young girl emerged, staring sleepily at the woman.</w:t>
      </w:r>
    </w:p>
    <w:p w14:paraId="5C7B24B7" w14:textId="77777777" w:rsidR="007732AC" w:rsidRPr="00166EE7" w:rsidRDefault="007732AC" w:rsidP="00166EE7">
      <w:pPr>
        <w:pStyle w:val="Body"/>
      </w:pPr>
      <w:r w:rsidRPr="00166EE7">
        <w:t>“Deborah,” she said, at last, “I’m here the night.”</w:t>
      </w:r>
    </w:p>
    <w:p w14:paraId="7B3C70F2" w14:textId="77777777" w:rsidR="007732AC" w:rsidRPr="00166EE7" w:rsidRDefault="007732AC" w:rsidP="00166EE7">
      <w:pPr>
        <w:pStyle w:val="Body"/>
      </w:pPr>
      <w:r w:rsidRPr="00166EE7">
        <w:t>“Yes, child. Hur’s welcome,” she said, quietly eating on.</w:t>
      </w:r>
    </w:p>
    <w:p w14:paraId="79EF1B14" w14:textId="7C736339" w:rsidR="007732AC" w:rsidRPr="00166EE7" w:rsidRDefault="007732AC" w:rsidP="00166EE7">
      <w:pPr>
        <w:pStyle w:val="Body"/>
      </w:pPr>
      <w:r w:rsidRPr="00166EE7">
        <w:t>The girl’s face was haggard and sickly; her eyes were heavy with sleep and</w:t>
      </w:r>
      <w:r w:rsidR="00166EE7">
        <w:t xml:space="preserve"> </w:t>
      </w:r>
      <w:r w:rsidRPr="00166EE7">
        <w:t>hunger: real Milesian eyes they were, dark, delicate blue, glooming out from black shadows with a pitiful fright.</w:t>
      </w:r>
    </w:p>
    <w:p w14:paraId="64EEB8A9" w14:textId="77777777" w:rsidR="007732AC" w:rsidRPr="00166EE7" w:rsidRDefault="007732AC" w:rsidP="00166EE7">
      <w:pPr>
        <w:pStyle w:val="Body"/>
      </w:pPr>
      <w:r w:rsidRPr="00166EE7">
        <w:t>“I was alone,” she said, timidly.</w:t>
      </w:r>
    </w:p>
    <w:p w14:paraId="352F28E7" w14:textId="77777777" w:rsidR="007732AC" w:rsidRPr="00166EE7" w:rsidRDefault="007732AC" w:rsidP="00166EE7">
      <w:pPr>
        <w:pStyle w:val="Body"/>
      </w:pPr>
      <w:r w:rsidRPr="00166EE7">
        <w:t>“Where’s the father?” asked Deborah, holding out a potato, which the girl greedily seized.</w:t>
      </w:r>
    </w:p>
    <w:p w14:paraId="6D40E2E8" w14:textId="77777777" w:rsidR="007732AC" w:rsidRPr="00166EE7" w:rsidRDefault="007732AC" w:rsidP="00166EE7">
      <w:pPr>
        <w:pStyle w:val="Body"/>
      </w:pPr>
      <w:r w:rsidRPr="00166EE7">
        <w:t>“He’s beyant,—wid Haley,—in the stone house.” (Did you ever hear the word tail from an Irish mouth?) “I came here. Hugh told me never to stay me-lone.”</w:t>
      </w:r>
    </w:p>
    <w:p w14:paraId="6D4DD8F0" w14:textId="77777777" w:rsidR="007732AC" w:rsidRPr="00166EE7" w:rsidRDefault="007732AC" w:rsidP="00166EE7">
      <w:pPr>
        <w:pStyle w:val="Body"/>
      </w:pPr>
      <w:r w:rsidRPr="00166EE7">
        <w:t>“Hugh?”</w:t>
      </w:r>
    </w:p>
    <w:p w14:paraId="5E88565D" w14:textId="77777777" w:rsidR="007732AC" w:rsidRPr="00166EE7" w:rsidRDefault="007732AC" w:rsidP="00166EE7">
      <w:pPr>
        <w:pStyle w:val="Body"/>
      </w:pPr>
      <w:r w:rsidRPr="00166EE7">
        <w:t>“Yes.”</w:t>
      </w:r>
    </w:p>
    <w:p w14:paraId="2F660C45" w14:textId="77777777" w:rsidR="007732AC" w:rsidRPr="00166EE7" w:rsidRDefault="007732AC" w:rsidP="00166EE7">
      <w:pPr>
        <w:pStyle w:val="Body"/>
      </w:pPr>
      <w:r w:rsidRPr="00166EE7">
        <w:t>A vexed frown crossed her face. The girl saw it, and added quickly,—</w:t>
      </w:r>
    </w:p>
    <w:p w14:paraId="78F18EC7" w14:textId="77777777" w:rsidR="007732AC" w:rsidRPr="00166EE7" w:rsidRDefault="007732AC" w:rsidP="00166EE7">
      <w:pPr>
        <w:pStyle w:val="Body"/>
      </w:pPr>
      <w:r w:rsidRPr="00166EE7">
        <w:t>“I have not seen Hugh the day, Deb. The old man says his watch lasts till the mornin’.”</w:t>
      </w:r>
    </w:p>
    <w:p w14:paraId="65FF4EB8" w14:textId="77777777" w:rsidR="007732AC" w:rsidRPr="00166EE7" w:rsidRDefault="007732AC" w:rsidP="00166EE7">
      <w:pPr>
        <w:pStyle w:val="Body"/>
      </w:pPr>
      <w:r w:rsidRPr="00166EE7">
        <w:t>The woman sprang up, and hastily began to arrange some bread and flitch in a tin pail, and to pour her own measure of ale into a bottle. Tying on her bonnet, she blew out the candle.</w:t>
      </w:r>
    </w:p>
    <w:p w14:paraId="0E7BCE60" w14:textId="77777777" w:rsidR="007732AC" w:rsidRPr="00166EE7" w:rsidRDefault="007732AC" w:rsidP="00166EE7">
      <w:pPr>
        <w:pStyle w:val="Body"/>
      </w:pPr>
      <w:r w:rsidRPr="00166EE7">
        <w:t>“Lay ye down, Janey dear,” she said, gently, covering her with the old rags. “Hur can eat the potatoes, if hur’s hungry.</w:t>
      </w:r>
    </w:p>
    <w:p w14:paraId="67C15E4E" w14:textId="77777777" w:rsidR="00166EE7" w:rsidRDefault="007732AC" w:rsidP="00166EE7">
      <w:pPr>
        <w:pStyle w:val="Body"/>
      </w:pPr>
      <w:r w:rsidRPr="00166EE7">
        <w:t xml:space="preserve">“Where are ye goin’, Deb? The rain’s sharp.” </w:t>
      </w:r>
    </w:p>
    <w:p w14:paraId="3EA8F112" w14:textId="71B27F0F" w:rsidR="007732AC" w:rsidRPr="00166EE7" w:rsidRDefault="007732AC" w:rsidP="00166EE7">
      <w:pPr>
        <w:pStyle w:val="Body"/>
      </w:pPr>
      <w:r w:rsidRPr="00166EE7">
        <w:t>“To the mill, with Hugh’s supper.”</w:t>
      </w:r>
    </w:p>
    <w:p w14:paraId="72352238" w14:textId="77777777" w:rsidR="007732AC" w:rsidRPr="00166EE7" w:rsidRDefault="007732AC" w:rsidP="00166EE7">
      <w:pPr>
        <w:pStyle w:val="Body"/>
      </w:pPr>
      <w:r w:rsidRPr="00166EE7">
        <w:t>“Let him bide till th’ morn. Sit ye down.”</w:t>
      </w:r>
    </w:p>
    <w:p w14:paraId="7B6EA0A5" w14:textId="77777777" w:rsidR="007732AC" w:rsidRPr="00166EE7" w:rsidRDefault="007732AC" w:rsidP="00166EE7">
      <w:pPr>
        <w:pStyle w:val="Body"/>
      </w:pPr>
      <w:r w:rsidRPr="00166EE7">
        <w:t>“No, no,”—sharply pushing her off. “The boy’ll starve.”</w:t>
      </w:r>
    </w:p>
    <w:p w14:paraId="5E15E621" w14:textId="4A6F4EA5" w:rsidR="007732AC" w:rsidRPr="00166EE7" w:rsidRDefault="007732AC" w:rsidP="00166EE7">
      <w:pPr>
        <w:pStyle w:val="Body"/>
      </w:pPr>
      <w:r w:rsidRPr="00166EE7">
        <w:t>She hurried from the cellar, while the child wearily coiled herself up for sleep. The rain was falling heavily, as the woman, pail in hand, emerged from the mouth of the alley, and turned down the narrow street, that stretched out, long and black, miles before her. Here and there a flicker of gas lighted an uncertain space of muddy footwalk and gutter; the long rows of houses, except an occasional lager-bier shop, were closed; now and then she met a band of millhands skulking to or from their work.</w:t>
      </w:r>
    </w:p>
    <w:p w14:paraId="092A7A80" w14:textId="77777777" w:rsidR="007732AC" w:rsidRPr="00166EE7" w:rsidRDefault="007732AC" w:rsidP="00166EE7">
      <w:pPr>
        <w:pStyle w:val="Body"/>
      </w:pPr>
      <w:r w:rsidRPr="00166EE7">
        <w:lastRenderedPageBreak/>
        <w:t>Not many even of the inhabitants of a manufacturing town know the vast machinery of system by which the bodies of workmen are governed, that goes on unceasingly from year to year. The hands of each mill are divided into watches that relieve each other as regularly as the sentinels of an army. By night and day the work goes on, the unsleeping engines groan and shriek, the fiery pools of metal boil and surge. Only for a day in the week, in half-courtesy to public censure, the fires are partially veiled; but as soon as the clock strikes midnight, the great furnaces break forth with renewed fury, the clamor begins with fresh, breathless vigor, the engines sob and shriek like “gods in pain.”</w:t>
      </w:r>
    </w:p>
    <w:p w14:paraId="3DAA334D" w14:textId="77777777" w:rsidR="007732AC" w:rsidRPr="00166EE7" w:rsidRDefault="007732AC" w:rsidP="00166EE7">
      <w:pPr>
        <w:pStyle w:val="Body"/>
      </w:pPr>
      <w:r w:rsidRPr="00166EE7">
        <w:t>As Deborah hurried down through the heavy rain, the noise of these thousand engines sounded through the sleep and shadow of the city like far-off thunder. The mill to which she was going lay on the river, a mile below the city-limits. It was far, and she was weak, aching from standing twelve hours at the spools. Yet it was her almost nightly walk to take this man his supper, though at every square she sat down to rest, and she knew she should receive small word of thanks.</w:t>
      </w:r>
    </w:p>
    <w:p w14:paraId="747ABDA8" w14:textId="77777777" w:rsidR="007732AC" w:rsidRPr="00166EE7" w:rsidRDefault="007732AC" w:rsidP="00166EE7">
      <w:pPr>
        <w:pStyle w:val="Body"/>
      </w:pPr>
      <w:r w:rsidRPr="00166EE7">
        <w:t>Perhaps, if she had possessed an artist’s eye, the picturesque oddity of the scene might have made her step stagger less, and the path seem shorter; but to her the mills were only “summat deilish to look at by night.”</w:t>
      </w:r>
    </w:p>
    <w:p w14:paraId="23CAC17B" w14:textId="77777777" w:rsidR="007732AC" w:rsidRPr="00166EE7" w:rsidRDefault="007732AC" w:rsidP="00166EE7">
      <w:pPr>
        <w:pStyle w:val="Body"/>
      </w:pPr>
      <w:r w:rsidRPr="00166EE7">
        <w:t>The road leading to the mills had been quarried from the solid rock, which rose abrupt and bare on one side of the cinder-covered road, while the river, sluggish and black, crept past on the other. The mills for rolling iron are simply immense tent-like roofs, covering acres of ground, open on every side. Beneath these roofs Deborah looked in on a city of fires, that burned hot and fiercely in the night. Fire in every horrible form: pits of flame waving in the wind; liquid metal-flames writhing in tortuous streams through the sand; wide caldrons filled with boiling fire, over which bent ghastly wretches stirring the strange brewing; and through all, crowds of half-clad men, looking like revengeful ghosts in the red light, hurried, throwing masses of glittering fire. It was like a street in Hell. Even Deborah muttered, as she crept through, “looks like t’ Devil’s place!” It did,—in more ways than one.</w:t>
      </w:r>
    </w:p>
    <w:p w14:paraId="4B68E98D" w14:textId="77777777" w:rsidR="00166EE7" w:rsidRDefault="007732AC" w:rsidP="00166EE7">
      <w:pPr>
        <w:pStyle w:val="Body"/>
      </w:pPr>
      <w:r w:rsidRPr="00166EE7">
        <w:t xml:space="preserve">She found the man she was looking for, at last, heaping coal on a furnace. He had not time to eat his supper; so she went behind the furnace, and waited. Only a few men were with him, and they noticed her only by a “Hyur comes t’hunchback, Wolfe.” </w:t>
      </w:r>
    </w:p>
    <w:p w14:paraId="60DA3A02" w14:textId="05F96373" w:rsidR="007732AC" w:rsidRPr="00166EE7" w:rsidRDefault="007732AC" w:rsidP="00166EE7">
      <w:pPr>
        <w:pStyle w:val="Body"/>
      </w:pPr>
      <w:r w:rsidRPr="00166EE7">
        <w:t>Deborah was stupid with sleep; her back pained her sharply; and her teeth chattered with cold, with the rain that soaked her clothes and dripped from her at</w:t>
      </w:r>
      <w:r w:rsidR="00166EE7">
        <w:t xml:space="preserve"> </w:t>
      </w:r>
      <w:r w:rsidRPr="00166EE7">
        <w:t>every step. She stood, however, patiently holding the pail, and waiting.</w:t>
      </w:r>
    </w:p>
    <w:p w14:paraId="2EF05663" w14:textId="77777777" w:rsidR="007732AC" w:rsidRPr="00166EE7" w:rsidRDefault="007732AC" w:rsidP="00166EE7">
      <w:pPr>
        <w:pStyle w:val="Body"/>
      </w:pPr>
      <w:r w:rsidRPr="00166EE7">
        <w:lastRenderedPageBreak/>
        <w:t>“Hout, woman! ye look like a drowned cat. Come near to the fire,”—said one of the men, approaching to scrape away the ashes.</w:t>
      </w:r>
    </w:p>
    <w:p w14:paraId="552EF0E0" w14:textId="77777777" w:rsidR="007732AC" w:rsidRPr="00166EE7" w:rsidRDefault="007732AC" w:rsidP="00166EE7">
      <w:pPr>
        <w:pStyle w:val="Body"/>
      </w:pPr>
      <w:r w:rsidRPr="00166EE7">
        <w:t>She shook her head. Wolfe had forgotten her. He turned, hearing the man, and came closer.</w:t>
      </w:r>
    </w:p>
    <w:p w14:paraId="04DBA436" w14:textId="77777777" w:rsidR="007732AC" w:rsidRPr="00166EE7" w:rsidRDefault="007732AC" w:rsidP="00166EE7">
      <w:pPr>
        <w:pStyle w:val="Body"/>
      </w:pPr>
      <w:r w:rsidRPr="00166EE7">
        <w:t>“I did no’ think; gi’ me my supper, woman.”</w:t>
      </w:r>
    </w:p>
    <w:p w14:paraId="79374F21" w14:textId="77777777" w:rsidR="007732AC" w:rsidRPr="00166EE7" w:rsidRDefault="007732AC" w:rsidP="00166EE7">
      <w:pPr>
        <w:pStyle w:val="Body"/>
      </w:pPr>
      <w:r w:rsidRPr="00166EE7">
        <w:t>She watched him eat with a painful eagerness. With a woman’s quick instinct, she saw that he was not hungry,—was eating to please her. Her pale, watery eyes began to gather a strange light.</w:t>
      </w:r>
    </w:p>
    <w:p w14:paraId="59E3A8F0" w14:textId="77777777" w:rsidR="007732AC" w:rsidRPr="00166EE7" w:rsidRDefault="007732AC" w:rsidP="00166EE7">
      <w:pPr>
        <w:pStyle w:val="Body"/>
      </w:pPr>
      <w:r w:rsidRPr="00166EE7">
        <w:t>“Is’t good, Hugh? T’ ale was a bit sour, I feared.”</w:t>
      </w:r>
    </w:p>
    <w:p w14:paraId="0DD4D416" w14:textId="77777777" w:rsidR="007732AC" w:rsidRPr="00166EE7" w:rsidRDefault="007732AC" w:rsidP="00166EE7">
      <w:pPr>
        <w:pStyle w:val="Body"/>
      </w:pPr>
      <w:r w:rsidRPr="00166EE7">
        <w:t>“No, good enough.” He hesitated a moment. “Ye’re tired, poor lass! Bide here till I go. Lay down there on that heap of ash, and go to sleep.”</w:t>
      </w:r>
    </w:p>
    <w:p w14:paraId="38D8FBC0" w14:textId="77777777" w:rsidR="007732AC" w:rsidRPr="00166EE7" w:rsidRDefault="007732AC" w:rsidP="00166EE7">
      <w:pPr>
        <w:pStyle w:val="Body"/>
      </w:pPr>
      <w:r w:rsidRPr="00166EE7">
        <w:t>He threw her an old coat for a pillow, and turned to his work. The heap was the refuse of the burnt iron, and was not a hard bed; the half-smothered warmth, too, penetrated her limbs, dulling their pain and cold shiver.</w:t>
      </w:r>
    </w:p>
    <w:p w14:paraId="1A348467" w14:textId="00C8861A" w:rsidR="007732AC" w:rsidRPr="00166EE7" w:rsidRDefault="007732AC" w:rsidP="00166EE7">
      <w:pPr>
        <w:pStyle w:val="Body"/>
      </w:pPr>
      <w:r w:rsidRPr="00166EE7">
        <w:t>Miserable enough she looked, lying there on the ashes like a limp, dirty rag,—yet not an unfitting figure to crown the scene of hopeless discomfort and veiled crime: more fitting, if one looked deeper into the heart of things, at her thwarted woman’s form, her colorless life, her waking stupor that smothered pain and hunger,—even more fit to be a type of her class. Deeper yet if one could look, was there nothing worth reading in this wet, faded thing, halfcovered with ashes? no story of a soul filled with groping passionate love, heroic unselfishness, fierce jealousy? of years of weary trying to please the one human being whom she loved, to gain one look of real heart-kindness from him? If anything like this were hidden beneath the pale,</w:t>
      </w:r>
      <w:r w:rsidR="00166EE7">
        <w:t xml:space="preserve"> </w:t>
      </w:r>
      <w:r w:rsidRPr="00166EE7">
        <w:t>bleared eyes, and dull, washed-out-looking face, no one had ever taken the trouble to read its faint signs: not the half-clothed furnace-tender, Wolfe, certainly. Yet he was kind to her: it was his nature to be kind, even to the very rats that swarmed in the cellar: kind to her in just the same way. She knew that. And it might be that very knowledge had given to her face its apathy and vacancy more than her low, torpid life. One sees that dead, vacant look steal sometimes over the rarest, finest of women’s faces,—in the very midst, it may be, of their warmest summer’s day; and then one can guess at the secret of intolerable solitude that lies hid beneath the delicate laces and brilliant smile. There was no warmth, no brilliancy, no summer for this woman; so the stupor and vacancy had time to gnaw into her face perpetually. She was young, too, though no one guessed it; so the gnawing was the fiercer.</w:t>
      </w:r>
    </w:p>
    <w:p w14:paraId="6BC83384" w14:textId="2B28DC72" w:rsidR="007732AC" w:rsidRPr="00166EE7" w:rsidRDefault="007732AC" w:rsidP="00166EE7">
      <w:pPr>
        <w:pStyle w:val="Body"/>
      </w:pPr>
      <w:r w:rsidRPr="00166EE7">
        <w:t xml:space="preserve">She lay quiet in the dark corner, listening, through the monotonous din and uncertain glare of the works, to the dull plash of the rain in the far distance, shrinking back whenever the </w:t>
      </w:r>
      <w:r w:rsidRPr="00166EE7">
        <w:lastRenderedPageBreak/>
        <w:t>man Wolfe happened to look towards her. She knew, in spite of all his kindness, that there was that in her face and form which made him loathe the sight of her. She felt by instinct, although she could not comprehend it, the finer nature of the man, which made him among his fellow-workmen something unique, set apart. She knew, that, down under all the vileness and coarseness of his life, there was a groping passion for whatever was beautiful and pure, that his soul sickened with disgust at her deformity, even when his words were kindest. Through this dull consciousness, which never left her, came, like a sting, the recollection of the dark blue eyes and lithe figure of the little Irish girl she had left in the cellar. The recollection struck through even her stupid intellect with a vivid glow of beauty and of grace. Little Janey, timid, helpless, clinging to Hugh as her only friend: that was the sharp thought, the bitter thought, that drove into the glazed eyes a fierce light of pain. You laugh at it? Are pain and jealousy less savage realities down here in this place I am taking you to than in your own house or your own heart,—your heart, which they clutch at sometimes? The note is the same, I fancy, be the octave high or low.</w:t>
      </w:r>
    </w:p>
    <w:p w14:paraId="7A6D2F75" w14:textId="77777777" w:rsidR="007732AC" w:rsidRPr="00166EE7" w:rsidRDefault="007732AC" w:rsidP="00166EE7">
      <w:pPr>
        <w:pStyle w:val="Body"/>
      </w:pPr>
      <w:r w:rsidRPr="00166EE7">
        <w:t>If you could go into this mill where Deborah lay, and drag out from the hearts of these men the terrible tragedy of their lives, taking it as a symptom of the disease of their class, no ghost Horror would terrify you more. A reality of soul-starvation, of living death, that meets you every day under the besotted faces on the street,—I can paint nothing of this, only give you the outside outlines of a night, a crisis in the life of one man: whatever muddy depth of soul-history lies beneath you can read according to the eyes God has given you.</w:t>
      </w:r>
    </w:p>
    <w:p w14:paraId="41ED9329" w14:textId="09E17501" w:rsidR="007732AC" w:rsidRPr="00166EE7" w:rsidRDefault="007732AC" w:rsidP="00166EE7">
      <w:pPr>
        <w:pStyle w:val="Body"/>
      </w:pPr>
      <w:r w:rsidRPr="00166EE7">
        <w:t>Wolfe, while Deborah watched him as a spaniel its master, bent over the furnace with his iron pole, unconscious of her scrutiny, only stopping to receive orders. Physically, Nature had promised the man but little. He had already lost the strength and instinct vigor of a man, his muscles were thin, his nerves weak, his face ( a meek, woman’s face) haggard, yellow with consumption. In the mill he was known as one of the girl-men: “Molly Wolfe” was his sobriquet. He was never seen in the cockpit, did not own a terrier, drank but seldom; when he did, desperately.</w:t>
      </w:r>
      <w:r w:rsidR="00166EE7">
        <w:t xml:space="preserve"> </w:t>
      </w:r>
      <w:r w:rsidRPr="00166EE7">
        <w:t>He fought sometimes, but was always thrashed, pommelled to a jelly. The man was game enough, when his blood was up: but he was no favorite in the mill; he had the taint of school-learning on him,—not to a dangerous extent, only a quarter or so in the free-school in fact, but enough to ruin him as a good hand in a fight.</w:t>
      </w:r>
    </w:p>
    <w:p w14:paraId="52335FD0" w14:textId="77777777" w:rsidR="007732AC" w:rsidRPr="00166EE7" w:rsidRDefault="007732AC" w:rsidP="00166EE7">
      <w:pPr>
        <w:pStyle w:val="Body"/>
      </w:pPr>
      <w:r w:rsidRPr="00166EE7">
        <w:t xml:space="preserve">For other reasons, too, he was not popular. Not one of themselves, they felt that, though outwardly as filthy and ash-covered; silent, with foreign thoughts and longings breaking out through his quietness in innumerable curious ways: this one, for instance. In the neighboring furnace-buildings lay great heaps of the refuse from the ore after the pig-metal is run. Korl we </w:t>
      </w:r>
      <w:r w:rsidRPr="00166EE7">
        <w:lastRenderedPageBreak/>
        <w:t>call it here: a light, porous substance, of a delicate, waxen, flesh-colored tinge. Out of the blocks of this korl, Wolfe, in his off-hours from the furnace, had a habit of chipping and moulding figures,—hideous, fantastic enough, but sometimes strangely beautiful: even the mill-men saw that, while they jeered at him. It was a curious fancy in the man, almost a passion. The few hours for rest he spent hewing and hacking with his blunt knife, never speaking, until his watch came again,—working at one figure for months, and, when it was finished, breaking it to pieces perhaps, in a fit of disappointment. A morbid, gloomy man, untaught, unled, left to feed his soul in grossness and crime, and hard, grinding labor.</w:t>
      </w:r>
    </w:p>
    <w:p w14:paraId="17EF9930" w14:textId="77777777" w:rsidR="007732AC" w:rsidRPr="00166EE7" w:rsidRDefault="007732AC" w:rsidP="00166EE7">
      <w:pPr>
        <w:pStyle w:val="Body"/>
      </w:pPr>
      <w:r w:rsidRPr="00166EE7">
        <w:t>I want you to come down and look at this Wolfe, standing there among the lowest of his kind, and see him just as he is, that you may judge him justly when you hear the story of this night. I want you to look back, as he does every day, at his birth in vice, his starved infancy; to remember the heavy years he has groped through as boy and man,—the slow, heavy years of constant, hot work. So long ago he began, that he thinks sometimes he has worked there for ages. There is no hope that it will ever end. Think that God put into this man’s soul a fierce thirst for beauty,—to know it, to create it; to be—something, he knows not what,—other than he is. There are moments when a passing cloud, the sun glinting on the purple thistles, a kindly smile, a child’s face, will rouse him to a passion of pain,—when his nature starts up with a mad cry of rage against God, man, whoever it is that has forced this vile, slimy life upon him. With all this groping, this mad desire, a great blind intellect stumbling through wrong, a loving poet’s heart, the man was by habit only a coarse, vulgar laborer, familiar with sights and words you would blush to name. Be just: when I tell you about this night, see him as he is. Be just,— not like man’s law, which seizes on one isolated fact, but like God’s judging angel, whose clear, sad eye saw all the countless cankering days of this man’s life, all the countless nights, when, sick with starving, his soul fainted in him, before it judged him for this night, the saddest of all.</w:t>
      </w:r>
    </w:p>
    <w:p w14:paraId="5DD48C1F" w14:textId="77777777" w:rsidR="007732AC" w:rsidRPr="00166EE7" w:rsidRDefault="007732AC" w:rsidP="00166EE7">
      <w:pPr>
        <w:pStyle w:val="Body"/>
      </w:pPr>
      <w:r w:rsidRPr="00166EE7">
        <w:t>I called this night the crisis of his life. If it was, it stole on him unawares. These great turning-days of life cast no shadow before, slip by unconsciously. Only a trifle, a little turn of the rudder, and the ship goes to heaven or hell.</w:t>
      </w:r>
    </w:p>
    <w:p w14:paraId="24C56B68" w14:textId="59359789" w:rsidR="007732AC" w:rsidRPr="00166EE7" w:rsidRDefault="007732AC" w:rsidP="00166EE7">
      <w:pPr>
        <w:pStyle w:val="Body"/>
      </w:pPr>
      <w:r w:rsidRPr="00166EE7">
        <w:t>Wolfe, while Deborah watched him, dug into the furnace of melting iron with his pole, dully thinking only how many rails the lump would yield. It was late,— nearly Sunday morning; another hour, and the heavy work would be done, only the</w:t>
      </w:r>
      <w:r w:rsidR="00166EE7">
        <w:t xml:space="preserve"> </w:t>
      </w:r>
      <w:r w:rsidRPr="00166EE7">
        <w:t xml:space="preserve">furnaces to replenish and cover for the next day. The workmen were growing more noisy, shouting, as they had to do, to be heard over the deep clamor of the mills. Suddenly they grew less boisterous,—at the far end, entirely silent. Something unusual had happened. After a moment, the silence came nearer; the men stopped their jeers and drunken choruses. Deborah, stupidly lifting up her head, saw the cause </w:t>
      </w:r>
      <w:r w:rsidRPr="00166EE7">
        <w:lastRenderedPageBreak/>
        <w:t>of the quiet. A group of five or six men were slowly approaching, stopping to examine each furnace as they came. Visitors often came to see the mills after night: except by growing less noisy, the men took no notice of them. The furnace where Wolfe worked was near the bounds of the works; they halted there hot and tired: a walk over one of these great foundries is no trifling task. The woman, drawing out of sight, turned over to sleep. Wolfe, seeing them stop, suddenly roused from his indifferent stupor, and watched them keenly. He knew some of them: the overseer, Clarke,—a son of Kirby, one of the mill-owners,—and a Doctor May, one of the town-physicians. The other two were strangers. Wolfe came closer. He seized eagerly every chance that brought him into contact with this mysterious class that shone down on him perpetually with the glamour of another order of being. What made the difference between them? That was the mystery of his life. He had a vague notion that perhaps to-night he could find it out. One of the strangers sat down on a pile of bricks, and beckoned young Kirby to his side.</w:t>
      </w:r>
    </w:p>
    <w:p w14:paraId="44B62CE7" w14:textId="77777777" w:rsidR="007732AC" w:rsidRPr="00166EE7" w:rsidRDefault="007732AC" w:rsidP="00166EE7">
      <w:pPr>
        <w:pStyle w:val="Body"/>
      </w:pPr>
      <w:r w:rsidRPr="00166EE7">
        <w:t>“This is hot, with a vengeance. A match, please?”—lighting his cigar. “But the walk is worth the trouble. If it were not that you must have heard it so often, Kirby, I would tell you that your works look like Dante’s Inferno.”</w:t>
      </w:r>
    </w:p>
    <w:p w14:paraId="1BE575A2" w14:textId="77777777" w:rsidR="007732AC" w:rsidRPr="00166EE7" w:rsidRDefault="007732AC" w:rsidP="00166EE7">
      <w:pPr>
        <w:pStyle w:val="Body"/>
      </w:pPr>
      <w:r w:rsidRPr="00166EE7">
        <w:t>Kirby laughed.</w:t>
      </w:r>
    </w:p>
    <w:p w14:paraId="4CDE87EA" w14:textId="77777777" w:rsidR="007732AC" w:rsidRPr="00166EE7" w:rsidRDefault="007732AC" w:rsidP="00166EE7">
      <w:pPr>
        <w:pStyle w:val="Body"/>
      </w:pPr>
      <w:r w:rsidRPr="00166EE7">
        <w:t>“Yes. Yonder is Farinata himself in the burning tomb,”—pointing to some figure in the shimmering shadows.</w:t>
      </w:r>
    </w:p>
    <w:p w14:paraId="10110177" w14:textId="77777777" w:rsidR="007732AC" w:rsidRPr="00166EE7" w:rsidRDefault="007732AC" w:rsidP="00166EE7">
      <w:pPr>
        <w:pStyle w:val="Body"/>
      </w:pPr>
      <w:r w:rsidRPr="00166EE7">
        <w:t>“Judging from some of the faces of your men,” said the other, “they bid fair to try the reality of Dante’s vision, some day.”</w:t>
      </w:r>
    </w:p>
    <w:p w14:paraId="7771E375" w14:textId="77777777" w:rsidR="007732AC" w:rsidRPr="00166EE7" w:rsidRDefault="007732AC" w:rsidP="00166EE7">
      <w:pPr>
        <w:pStyle w:val="Body"/>
      </w:pPr>
      <w:r w:rsidRPr="00166EE7">
        <w:t>Young Kirby looked curiously around, as if seeing the faces of his hands for the first time.</w:t>
      </w:r>
    </w:p>
    <w:p w14:paraId="672FE64E" w14:textId="77777777" w:rsidR="007732AC" w:rsidRPr="00166EE7" w:rsidRDefault="007732AC" w:rsidP="00166EE7">
      <w:pPr>
        <w:pStyle w:val="Body"/>
      </w:pPr>
      <w:r w:rsidRPr="00166EE7">
        <w:t>“They’re bad enough, that’s true. A desperate set, I fancy. Eh, Clarke?”</w:t>
      </w:r>
    </w:p>
    <w:p w14:paraId="33A32045" w14:textId="77777777" w:rsidR="007732AC" w:rsidRPr="00166EE7" w:rsidRDefault="007732AC" w:rsidP="00166EE7">
      <w:pPr>
        <w:pStyle w:val="Body"/>
      </w:pPr>
      <w:r w:rsidRPr="00166EE7">
        <w:t>The overseer did not hear him. He was talking of net profits just then,—giving, in fact, a schedule of the annual business of the firm to a sharp peering little Yankee, who jotted down notes on a paper laid on the crown of his hat: a reporter for one of the city-papers, getting up a series of reviews of the leading manufactories. The other gentlemen had accompanied them merely for amusement. They were silent until the notes were finished, drying their feet at the furnaces, and sheltering their faces from the intolerable heat. At last the overseer concluded with—</w:t>
      </w:r>
    </w:p>
    <w:p w14:paraId="1419BA0E" w14:textId="77777777" w:rsidR="007732AC" w:rsidRPr="00166EE7" w:rsidRDefault="007732AC" w:rsidP="00166EE7">
      <w:pPr>
        <w:pStyle w:val="Body"/>
      </w:pPr>
      <w:r w:rsidRPr="00166EE7">
        <w:t>“I believe that is a pretty fair estimate, Captain.”</w:t>
      </w:r>
    </w:p>
    <w:p w14:paraId="79D863B3" w14:textId="77777777" w:rsidR="00166EE7" w:rsidRDefault="007732AC" w:rsidP="00166EE7">
      <w:pPr>
        <w:pStyle w:val="Body"/>
      </w:pPr>
      <w:r w:rsidRPr="00166EE7">
        <w:t xml:space="preserve">“Here, some of you men!” said Kirby, “bring up those boards. We may as well sit down, gentlemen, until the rain is over. It cannot last much longer at this rate.” </w:t>
      </w:r>
    </w:p>
    <w:p w14:paraId="3088B261" w14:textId="7ACF32AF" w:rsidR="007732AC" w:rsidRPr="00166EE7" w:rsidRDefault="007732AC" w:rsidP="00166EE7">
      <w:pPr>
        <w:pStyle w:val="Body"/>
      </w:pPr>
      <w:r w:rsidRPr="00166EE7">
        <w:lastRenderedPageBreak/>
        <w:t>“Pig-metal,”—mumbled the reporter,—”um! coal facilities,—um! hands employed, twelve hundred,—bitumen,—um!—all right, I believe, Mr. Clarke;—</w:t>
      </w:r>
      <w:r w:rsidR="00166EE7">
        <w:t xml:space="preserve"> </w:t>
      </w:r>
      <w:r w:rsidRPr="00166EE7">
        <w:t>sinking-fund,—what did you say was your sinking-fund?”</w:t>
      </w:r>
    </w:p>
    <w:p w14:paraId="12870553" w14:textId="77777777" w:rsidR="007732AC" w:rsidRPr="00166EE7" w:rsidRDefault="007732AC" w:rsidP="00166EE7">
      <w:pPr>
        <w:pStyle w:val="Body"/>
      </w:pPr>
      <w:r w:rsidRPr="00166EE7">
        <w:t>“Twelve hundred hands?” said the stranger, the young man who had first spoken. “Do you control their votes, Kirby?”</w:t>
      </w:r>
    </w:p>
    <w:p w14:paraId="60E3FFCA" w14:textId="77777777" w:rsidR="007732AC" w:rsidRPr="00166EE7" w:rsidRDefault="007732AC" w:rsidP="00166EE7">
      <w:pPr>
        <w:pStyle w:val="Body"/>
      </w:pPr>
      <w:r w:rsidRPr="00166EE7">
        <w:t>“Control? No.” The young man smiled complacently. “But my father brought seven hundred votes to the polls for his candidate last November. No force-work, you understand,—only a speech or two, a hint to form themselves into a society, and a bit of red and blue bunting to make them a flag. The Invincible Roughs,—I believe that is their name. I forget the motto: ‘Our country’s hope,’ I think.”</w:t>
      </w:r>
    </w:p>
    <w:p w14:paraId="25D8E2E4" w14:textId="77777777" w:rsidR="007732AC" w:rsidRPr="00166EE7" w:rsidRDefault="007732AC" w:rsidP="00166EE7">
      <w:pPr>
        <w:pStyle w:val="Body"/>
      </w:pPr>
      <w:r w:rsidRPr="00166EE7">
        <w:t>There was a laugh. The young man talking to Kirby sat with an amused light in his cool gray eye, surveying critically the half-clothed figures of the puddlers, and the slow swing of their brawny muscles. He was a stranger in the city,—spending a couple of months in the borders of a Slave State, to study the institutions of the South,—a brother-in-law of Kirby’s,—Mitchell. He was an amateur gymnast,— hence his anatomical eye; a patron, in a blase’ way, of the prize-ring; a man who sucked the essence out of a science or philosophy in an indifferent, gentlemanly way; who took Kant, Novalis, Humboldt, for what they were worth in his own scales; accepting all, despising nothing, in heaven, earth, or hell, but one-idead men; with a temper yielding and brilliant as summer water, until his Self was touched, when it was ice, though brilliant still. Such men are not rare in the States.</w:t>
      </w:r>
    </w:p>
    <w:p w14:paraId="0C851DFF" w14:textId="77777777" w:rsidR="007732AC" w:rsidRPr="00166EE7" w:rsidRDefault="007732AC" w:rsidP="00166EE7">
      <w:pPr>
        <w:pStyle w:val="Body"/>
      </w:pPr>
      <w:r w:rsidRPr="00166EE7">
        <w:t>As he knocked the ashes from his cigar, Wolfe caught with a quick pleasure the contour of the white hand, the blood-glow of a red ring he wore. His voice, too, and that of Kirby’s, touched him like music,—low, even, with chording cadences. About this man Mitchell hung the impalpable atmosphere belonging to the thoroughbred gentleman, Wolfe, scraping away the ashes beside him, was conscious of it, did obeisance to it with his artist sense, unconscious that he did so.</w:t>
      </w:r>
    </w:p>
    <w:p w14:paraId="69DC78F4" w14:textId="77777777" w:rsidR="007732AC" w:rsidRPr="00166EE7" w:rsidRDefault="007732AC" w:rsidP="00166EE7">
      <w:pPr>
        <w:pStyle w:val="Body"/>
      </w:pPr>
      <w:r w:rsidRPr="00166EE7">
        <w:t>The rain did not cease. Clarke and the reporter left the mills; the others, comfortably seated near the furnace, lingered, smoking and talking in a desultory way. Greek would not have been more unintelligible to the furnace-tenders, whose presence they soon forgot entirely. Kirby drew out a newspaper from his pocket and read aloud some article, which they discussed eagerly. At every sentence, Wolfe listened more and more like a dumb, hopeless animal, with a duller, more stolid look creeping over his face, glancing now and then at Mitchell, marking acutely every smallest sign of refinement, then back to himself, seeing as in a mirror his filthy body, his more stained soul.</w:t>
      </w:r>
    </w:p>
    <w:p w14:paraId="4A19271F" w14:textId="77777777" w:rsidR="007732AC" w:rsidRPr="00166EE7" w:rsidRDefault="007732AC" w:rsidP="00166EE7">
      <w:pPr>
        <w:pStyle w:val="Body"/>
      </w:pPr>
      <w:r w:rsidRPr="00166EE7">
        <w:lastRenderedPageBreak/>
        <w:t>Never! He had no words for such a thought, but he knew now, in all the sharpness of the bitter certainty, that between them there was a great gulf never to be passed. Never!</w:t>
      </w:r>
    </w:p>
    <w:p w14:paraId="41FE9B1E" w14:textId="77777777" w:rsidR="007732AC" w:rsidRPr="00166EE7" w:rsidRDefault="007732AC" w:rsidP="00166EE7">
      <w:pPr>
        <w:pStyle w:val="Body"/>
      </w:pPr>
      <w:r w:rsidRPr="00166EE7">
        <w:t>The bell of the mills rang for midnight. Sunday morning had dawned. Whatever hidden message lay in the tolling bells floated past these men unknown. Yet it was there. Veiled in the solemn music ushering the risen Saviour was a key-note to solve the darkest secrets of a world gone wrong,—even this social riddle which the brain of the grimy puddler grappled with madly to-night.</w:t>
      </w:r>
    </w:p>
    <w:p w14:paraId="0A456221" w14:textId="289D250C" w:rsidR="007732AC" w:rsidRPr="00166EE7" w:rsidRDefault="007732AC" w:rsidP="00166EE7">
      <w:pPr>
        <w:pStyle w:val="Body"/>
      </w:pPr>
      <w:r w:rsidRPr="00166EE7">
        <w:t>The men began to withdraw the metal from the caldrons. The mills were deserted on Sundays, except by the hands who fed the fires, and those who had no</w:t>
      </w:r>
      <w:r w:rsidR="00166EE7">
        <w:t xml:space="preserve"> </w:t>
      </w:r>
      <w:r w:rsidRPr="00166EE7">
        <w:t>lodgings and slept usually on the ash-heaps. The three strangers sat still during the next hour, watching the men cover the furnaces, laughing now and then at some jest of Kirby’s.</w:t>
      </w:r>
    </w:p>
    <w:p w14:paraId="22D241DD" w14:textId="77777777" w:rsidR="007732AC" w:rsidRPr="00166EE7" w:rsidRDefault="007732AC" w:rsidP="00166EE7">
      <w:pPr>
        <w:pStyle w:val="Body"/>
      </w:pPr>
      <w:r w:rsidRPr="00166EE7">
        <w:t>“Do you know,” said Mitchell, “I like this view of the works better than when the glare was fiercest? These heavy shadows and the amphitheatre of smothered fires are ghostly, unreal. One could fancy these red smouldering lights to be the half-shut eyes of wild beasts, and the spectral figures their victims in the den.”</w:t>
      </w:r>
    </w:p>
    <w:p w14:paraId="773585C3" w14:textId="77777777" w:rsidR="007732AC" w:rsidRPr="00166EE7" w:rsidRDefault="007732AC" w:rsidP="00166EE7">
      <w:pPr>
        <w:pStyle w:val="Body"/>
      </w:pPr>
      <w:r w:rsidRPr="00166EE7">
        <w:t>Kirby laughed. “You are fanciful. Come, let us get out of the den. The spectral figures, as you call them, are a little too real for me to fancy a close proximity in the darkness,—unarmed, too.”</w:t>
      </w:r>
    </w:p>
    <w:p w14:paraId="5B5978CF" w14:textId="77777777" w:rsidR="007732AC" w:rsidRPr="00166EE7" w:rsidRDefault="007732AC" w:rsidP="00166EE7">
      <w:pPr>
        <w:pStyle w:val="Body"/>
      </w:pPr>
      <w:r w:rsidRPr="00166EE7">
        <w:t>The others rose, buttoning their overcoats, and lighting cigars.</w:t>
      </w:r>
    </w:p>
    <w:p w14:paraId="127C777E" w14:textId="77777777" w:rsidR="007732AC" w:rsidRPr="00166EE7" w:rsidRDefault="007732AC" w:rsidP="00166EE7">
      <w:pPr>
        <w:pStyle w:val="Body"/>
      </w:pPr>
      <w:r w:rsidRPr="00166EE7">
        <w:t>“Raining, still,” said Doctor May, “and hard. Where did we leave the coach, Mitchell?”</w:t>
      </w:r>
    </w:p>
    <w:p w14:paraId="4C00CB87" w14:textId="77777777" w:rsidR="007732AC" w:rsidRPr="00166EE7" w:rsidRDefault="007732AC" w:rsidP="00166EE7">
      <w:pPr>
        <w:pStyle w:val="Body"/>
      </w:pPr>
      <w:r w:rsidRPr="00166EE7">
        <w:t>“At the other side of the works.—Kirby, what’s that?”</w:t>
      </w:r>
    </w:p>
    <w:p w14:paraId="558CE112" w14:textId="77777777" w:rsidR="007732AC" w:rsidRPr="00166EE7" w:rsidRDefault="007732AC" w:rsidP="00166EE7">
      <w:pPr>
        <w:pStyle w:val="Body"/>
      </w:pPr>
      <w:r w:rsidRPr="00166EE7">
        <w:t>Mitchell started back, half-frightened, as, suddenly turning a corner, the white figure of a woman faced him in the darkness,—a woman, white, of giant proportions, crouching on the ground, her arms flung out in some wild gesture of warning.</w:t>
      </w:r>
    </w:p>
    <w:p w14:paraId="1CC3E7F7" w14:textId="77777777" w:rsidR="00166EE7" w:rsidRDefault="007732AC" w:rsidP="00166EE7">
      <w:pPr>
        <w:pStyle w:val="Body"/>
      </w:pPr>
      <w:r w:rsidRPr="00166EE7">
        <w:t xml:space="preserve">“Stop! Make that fire burn there!” cried Kirby, stopping short. </w:t>
      </w:r>
    </w:p>
    <w:p w14:paraId="6D0E63E8" w14:textId="77777777" w:rsidR="00166EE7" w:rsidRDefault="007732AC" w:rsidP="00166EE7">
      <w:pPr>
        <w:pStyle w:val="Body"/>
      </w:pPr>
      <w:r w:rsidRPr="00166EE7">
        <w:t xml:space="preserve">The flame burst out, flashing the gaunt figure into bold relief. </w:t>
      </w:r>
    </w:p>
    <w:p w14:paraId="18A34004" w14:textId="22A69E2A" w:rsidR="007732AC" w:rsidRPr="00166EE7" w:rsidRDefault="007732AC" w:rsidP="00166EE7">
      <w:pPr>
        <w:pStyle w:val="Body"/>
      </w:pPr>
      <w:r w:rsidRPr="00166EE7">
        <w:t>Mitchell drew a long breath.</w:t>
      </w:r>
    </w:p>
    <w:p w14:paraId="2DBDE3C3" w14:textId="77777777" w:rsidR="00166EE7" w:rsidRDefault="007732AC" w:rsidP="00166EE7">
      <w:pPr>
        <w:pStyle w:val="Body"/>
      </w:pPr>
      <w:r w:rsidRPr="00166EE7">
        <w:t>“I thought it was alive,” he said, going up curiously.</w:t>
      </w:r>
    </w:p>
    <w:p w14:paraId="49DB9013" w14:textId="68D780E9" w:rsidR="007732AC" w:rsidRPr="00166EE7" w:rsidRDefault="007732AC" w:rsidP="00166EE7">
      <w:pPr>
        <w:pStyle w:val="Body"/>
      </w:pPr>
      <w:r w:rsidRPr="00166EE7">
        <w:t>The others followed.</w:t>
      </w:r>
    </w:p>
    <w:p w14:paraId="0058B74A" w14:textId="77777777" w:rsidR="00166EE7" w:rsidRDefault="007732AC" w:rsidP="00166EE7">
      <w:pPr>
        <w:pStyle w:val="Body"/>
      </w:pPr>
      <w:r w:rsidRPr="00166EE7">
        <w:t xml:space="preserve">“Not marble, eh?” asked Kirby, touching it. </w:t>
      </w:r>
    </w:p>
    <w:p w14:paraId="073312B4" w14:textId="2E795904" w:rsidR="007732AC" w:rsidRPr="00166EE7" w:rsidRDefault="007732AC" w:rsidP="00166EE7">
      <w:pPr>
        <w:pStyle w:val="Body"/>
      </w:pPr>
      <w:r w:rsidRPr="00166EE7">
        <w:t>One of the lower overseers stopped.</w:t>
      </w:r>
    </w:p>
    <w:p w14:paraId="45EE4995" w14:textId="77777777" w:rsidR="00166EE7" w:rsidRDefault="007732AC" w:rsidP="00166EE7">
      <w:pPr>
        <w:pStyle w:val="Body"/>
      </w:pPr>
      <w:r w:rsidRPr="00166EE7">
        <w:t xml:space="preserve">“Korl, Sir.” </w:t>
      </w:r>
    </w:p>
    <w:p w14:paraId="4D614926" w14:textId="667C3446" w:rsidR="007732AC" w:rsidRPr="00166EE7" w:rsidRDefault="007732AC" w:rsidP="00166EE7">
      <w:pPr>
        <w:pStyle w:val="Body"/>
      </w:pPr>
      <w:r w:rsidRPr="00166EE7">
        <w:t>“Who did it?”</w:t>
      </w:r>
    </w:p>
    <w:p w14:paraId="284014C4" w14:textId="77777777" w:rsidR="007732AC" w:rsidRPr="00166EE7" w:rsidRDefault="007732AC" w:rsidP="00166EE7">
      <w:pPr>
        <w:pStyle w:val="Body"/>
      </w:pPr>
      <w:r w:rsidRPr="00166EE7">
        <w:t>“Can’t say. Some of the hands; chipped it out in off-hours.”</w:t>
      </w:r>
    </w:p>
    <w:p w14:paraId="3D697480" w14:textId="77777777" w:rsidR="007732AC" w:rsidRPr="00166EE7" w:rsidRDefault="007732AC" w:rsidP="00166EE7">
      <w:pPr>
        <w:pStyle w:val="Body"/>
      </w:pPr>
      <w:r w:rsidRPr="00166EE7">
        <w:lastRenderedPageBreak/>
        <w:t>“Chipped to some purpose, I should say. What a flesh-tint the stuff has! Do you see, Mitchell?”</w:t>
      </w:r>
    </w:p>
    <w:p w14:paraId="11A72F6A" w14:textId="77777777" w:rsidR="007732AC" w:rsidRPr="00166EE7" w:rsidRDefault="007732AC" w:rsidP="00166EE7">
      <w:pPr>
        <w:pStyle w:val="Body"/>
      </w:pPr>
      <w:r w:rsidRPr="00166EE7">
        <w:t>“I see.”</w:t>
      </w:r>
    </w:p>
    <w:p w14:paraId="55D2B1F9" w14:textId="77777777" w:rsidR="007732AC" w:rsidRPr="00166EE7" w:rsidRDefault="007732AC" w:rsidP="00166EE7">
      <w:pPr>
        <w:pStyle w:val="Body"/>
      </w:pPr>
      <w:r w:rsidRPr="00166EE7">
        <w:t>He had stepped aside where the light fell boldest on the figure, looking at it in silence. There was not one line of beauty or grace in it: a nude woman’s form, muscular, grown coarse with labor, the powerful limbs instinct with some one poignant longing. One idea: there it was in the tense, rigid muscles, the clutching hands, the wild, eager face, like that of a starving wolf’s. Kirby and Doctor May walked around it, critical, curious. Mitchell stood aloof, silent. The figure touched him strangely.</w:t>
      </w:r>
    </w:p>
    <w:p w14:paraId="0F028DB4" w14:textId="77777777" w:rsidR="007732AC" w:rsidRPr="00166EE7" w:rsidRDefault="007732AC" w:rsidP="00166EE7">
      <w:pPr>
        <w:pStyle w:val="Body"/>
      </w:pPr>
      <w:r w:rsidRPr="00166EE7">
        <w:t>“Not badly done,” said Doctor May, “Where did the fellow learn that sweep of the muscles in the arm and hand? Look at them! They are groping, do you see?— clutching: the peculiar action of a man dying of thirst.”</w:t>
      </w:r>
    </w:p>
    <w:p w14:paraId="7002E99C" w14:textId="77777777" w:rsidR="007732AC" w:rsidRPr="00166EE7" w:rsidRDefault="007732AC" w:rsidP="00166EE7">
      <w:pPr>
        <w:pStyle w:val="Body"/>
      </w:pPr>
      <w:r w:rsidRPr="00166EE7">
        <w:t>“They have ample facilities for studying anatomy,” sneered Kirby, glancing at the half-naked figures.</w:t>
      </w:r>
    </w:p>
    <w:p w14:paraId="3AC900DB" w14:textId="77777777" w:rsidR="007732AC" w:rsidRPr="00166EE7" w:rsidRDefault="007732AC" w:rsidP="00166EE7">
      <w:pPr>
        <w:pStyle w:val="Body"/>
      </w:pPr>
      <w:r w:rsidRPr="00166EE7">
        <w:t>“Look,” continued the Doctor, “at this bony wrist, and the strained sinews of the instep! A working-woman,—the very type of her class.”</w:t>
      </w:r>
    </w:p>
    <w:p w14:paraId="03585B65" w14:textId="77777777" w:rsidR="007732AC" w:rsidRPr="00166EE7" w:rsidRDefault="007732AC" w:rsidP="00166EE7">
      <w:pPr>
        <w:pStyle w:val="Body"/>
      </w:pPr>
      <w:r w:rsidRPr="00166EE7">
        <w:t>“God forbid!” muttered Mitchell.</w:t>
      </w:r>
    </w:p>
    <w:p w14:paraId="6FB6DCD9" w14:textId="77777777" w:rsidR="007732AC" w:rsidRPr="00166EE7" w:rsidRDefault="007732AC" w:rsidP="00166EE7">
      <w:pPr>
        <w:pStyle w:val="Body"/>
      </w:pPr>
      <w:r w:rsidRPr="00166EE7">
        <w:t>“Why?” demanded May, “What does the fellow intend by the figure? I cannot catch the meaning.”</w:t>
      </w:r>
    </w:p>
    <w:p w14:paraId="554362A6" w14:textId="77777777" w:rsidR="007732AC" w:rsidRPr="00166EE7" w:rsidRDefault="007732AC" w:rsidP="00166EE7">
      <w:pPr>
        <w:pStyle w:val="Body"/>
      </w:pPr>
      <w:r w:rsidRPr="00166EE7">
        <w:t>“Ask him,” said the other, dryly, “There he stands,”—pointing to Wolfe, who stood with a group of men, leaning on his ash-rake.</w:t>
      </w:r>
    </w:p>
    <w:p w14:paraId="152C50DA" w14:textId="77777777" w:rsidR="007732AC" w:rsidRPr="00166EE7" w:rsidRDefault="007732AC" w:rsidP="00166EE7">
      <w:pPr>
        <w:pStyle w:val="Body"/>
      </w:pPr>
      <w:r w:rsidRPr="00166EE7">
        <w:t>The Doctor beckoned him with the affable smile which kind-hearted men put on, when talking to these people.</w:t>
      </w:r>
    </w:p>
    <w:p w14:paraId="602666CD" w14:textId="77777777" w:rsidR="007732AC" w:rsidRPr="00166EE7" w:rsidRDefault="007732AC" w:rsidP="00166EE7">
      <w:pPr>
        <w:pStyle w:val="Body"/>
      </w:pPr>
      <w:r w:rsidRPr="00166EE7">
        <w:t>“Mr. Mitchell has picked you out as the man who did this,—I’m sure I don’t know why. But what did you mean by it?”</w:t>
      </w:r>
    </w:p>
    <w:p w14:paraId="3C42BBBC" w14:textId="77777777" w:rsidR="007732AC" w:rsidRPr="00166EE7" w:rsidRDefault="007732AC" w:rsidP="00166EE7">
      <w:pPr>
        <w:pStyle w:val="Body"/>
      </w:pPr>
      <w:r w:rsidRPr="00166EE7">
        <w:t>“She be hungry.”</w:t>
      </w:r>
    </w:p>
    <w:p w14:paraId="6728FF66" w14:textId="77777777" w:rsidR="007732AC" w:rsidRPr="00166EE7" w:rsidRDefault="007732AC" w:rsidP="00166EE7">
      <w:pPr>
        <w:pStyle w:val="Body"/>
      </w:pPr>
      <w:r w:rsidRPr="00166EE7">
        <w:t>Wolfe’s eyes answered Mitchell, not the Doctor.</w:t>
      </w:r>
    </w:p>
    <w:p w14:paraId="2ADADFAC" w14:textId="599DC659" w:rsidR="007732AC" w:rsidRPr="00166EE7" w:rsidRDefault="007732AC" w:rsidP="00166EE7">
      <w:pPr>
        <w:pStyle w:val="Body"/>
      </w:pPr>
      <w:r w:rsidRPr="00166EE7">
        <w:t>“Oh-h! But what a mistake you have made, my fine fellow! You have given no sign of starvation to the body. It is strong,—terribly strong. It has the mad, half-despairing gesture of drowning.”</w:t>
      </w:r>
    </w:p>
    <w:p w14:paraId="29C38760" w14:textId="77777777" w:rsidR="007732AC" w:rsidRPr="00166EE7" w:rsidRDefault="007732AC" w:rsidP="00166EE7">
      <w:pPr>
        <w:pStyle w:val="Body"/>
      </w:pPr>
      <w:r w:rsidRPr="00166EE7">
        <w:t>Wolfe stammered, glanced appealingly at Mitchell, who saw the soul of the thing, he knew. But the cool, probing eyes were turned on himself now,—mocking, cruel, relentless.</w:t>
      </w:r>
    </w:p>
    <w:p w14:paraId="79CEEF55" w14:textId="77777777" w:rsidR="00166EE7" w:rsidRDefault="007732AC" w:rsidP="00166EE7">
      <w:pPr>
        <w:pStyle w:val="Body"/>
      </w:pPr>
      <w:r w:rsidRPr="00166EE7">
        <w:t xml:space="preserve">“Not hungry for meat,” the furnace-tender said at last. </w:t>
      </w:r>
    </w:p>
    <w:p w14:paraId="00084B85" w14:textId="77777777" w:rsidR="00166EE7" w:rsidRDefault="007732AC" w:rsidP="00166EE7">
      <w:pPr>
        <w:pStyle w:val="Body"/>
      </w:pPr>
      <w:r w:rsidRPr="00166EE7">
        <w:t xml:space="preserve">“What then? Whiskey?” jeered Kirby, with a coarse laugh. </w:t>
      </w:r>
    </w:p>
    <w:p w14:paraId="4D2D4910" w14:textId="12C08DB0" w:rsidR="007732AC" w:rsidRPr="00166EE7" w:rsidRDefault="007732AC" w:rsidP="00166EE7">
      <w:pPr>
        <w:pStyle w:val="Body"/>
      </w:pPr>
      <w:r w:rsidRPr="00166EE7">
        <w:lastRenderedPageBreak/>
        <w:t>Wolfe was silent a moment, thinking.</w:t>
      </w:r>
    </w:p>
    <w:p w14:paraId="5D58C6D3" w14:textId="77777777" w:rsidR="007732AC" w:rsidRPr="00166EE7" w:rsidRDefault="007732AC" w:rsidP="00166EE7">
      <w:pPr>
        <w:pStyle w:val="Body"/>
      </w:pPr>
      <w:r w:rsidRPr="00166EE7">
        <w:t>“I dunno,” he said, with a bewildered look. “It mebbe. Summat to make her live, I think,—like you. Whiskey ull do it, in a way.”</w:t>
      </w:r>
    </w:p>
    <w:p w14:paraId="31D06897" w14:textId="77777777" w:rsidR="007732AC" w:rsidRPr="00166EE7" w:rsidRDefault="007732AC" w:rsidP="00166EE7">
      <w:pPr>
        <w:pStyle w:val="Body"/>
      </w:pPr>
      <w:r w:rsidRPr="00166EE7">
        <w:t>The young man laughed again. Mitchell flashed a look of disgust somewhere,— not at Wolfe.</w:t>
      </w:r>
    </w:p>
    <w:p w14:paraId="23493DD4" w14:textId="77777777" w:rsidR="007732AC" w:rsidRPr="00166EE7" w:rsidRDefault="007732AC" w:rsidP="00166EE7">
      <w:pPr>
        <w:pStyle w:val="Body"/>
      </w:pPr>
      <w:r w:rsidRPr="00166EE7">
        <w:t>“May,” he broke out impatiently, “are you blind? Look at that woman’s face! It asks questions of God, and says, ‘I have a right to know,’ Good God, how hungry it is!”</w:t>
      </w:r>
    </w:p>
    <w:p w14:paraId="4BD5A0BE" w14:textId="77777777" w:rsidR="007732AC" w:rsidRPr="00166EE7" w:rsidRDefault="007732AC" w:rsidP="00166EE7">
      <w:pPr>
        <w:pStyle w:val="Body"/>
      </w:pPr>
      <w:r w:rsidRPr="00166EE7">
        <w:t>They looked a moment; then May turned to the mill-owner:—</w:t>
      </w:r>
    </w:p>
    <w:p w14:paraId="5D8471BD" w14:textId="77777777" w:rsidR="007732AC" w:rsidRPr="00166EE7" w:rsidRDefault="007732AC" w:rsidP="00166EE7">
      <w:pPr>
        <w:pStyle w:val="Body"/>
      </w:pPr>
      <w:r w:rsidRPr="00166EE7">
        <w:t>“Have you many such hands as this? What are you going to do with them? Keep them at puddling iron?”</w:t>
      </w:r>
    </w:p>
    <w:p w14:paraId="3D0C3BE6" w14:textId="77777777" w:rsidR="007732AC" w:rsidRPr="00166EE7" w:rsidRDefault="007732AC" w:rsidP="00166EE7">
      <w:pPr>
        <w:pStyle w:val="Body"/>
      </w:pPr>
      <w:r w:rsidRPr="00166EE7">
        <w:t>Kirby shrugged his shoulders. Mitchell’s look had irritated him.</w:t>
      </w:r>
    </w:p>
    <w:p w14:paraId="1962B109" w14:textId="14CF225F" w:rsidR="007732AC" w:rsidRPr="00166EE7" w:rsidRDefault="007732AC" w:rsidP="00166EE7">
      <w:pPr>
        <w:pStyle w:val="Body"/>
      </w:pPr>
      <w:r w:rsidRPr="00166EE7">
        <w:t>“Ce n’est pas mon affaire. I have no fancy for nursing infant geniuses. I suppose there are some stray gleams of mind and soul among these wretches. The Lord will take care of his own; or else they can work out their own salvation. I have heard you call our American system a ladder which any man can scale. Do you doubt it? Or perhaps you want to banish all social ladders, and put us all on a flat table-land,—eh, May?”</w:t>
      </w:r>
    </w:p>
    <w:p w14:paraId="7A2E6EDF" w14:textId="77777777" w:rsidR="007732AC" w:rsidRPr="00166EE7" w:rsidRDefault="007732AC" w:rsidP="00166EE7">
      <w:pPr>
        <w:pStyle w:val="Body"/>
      </w:pPr>
      <w:r w:rsidRPr="00166EE7">
        <w:t>The Doctor looked vexed, puzzled. Some terrible problem lay hid in this woman’s face, and troubled these men. Kirby waited for an answer, and, receiving none, went on, warming with his subject.</w:t>
      </w:r>
    </w:p>
    <w:p w14:paraId="52D4AAB0" w14:textId="668BD769" w:rsidR="007732AC" w:rsidRPr="00166EE7" w:rsidRDefault="007732AC" w:rsidP="00166EE7">
      <w:pPr>
        <w:pStyle w:val="Body"/>
      </w:pPr>
      <w:r w:rsidRPr="00166EE7">
        <w:t>“I tell you, there’s something wrong that no talk of ‘Liberte’ or ‘Egalite’ will do away. If I had the making of men, these men who do the lowest part of the world’s work should be machines,—nothing more,—hands. It would be kindness. God help them! What are taste, reason, to creatures who must live such lives as that?” He</w:t>
      </w:r>
      <w:r w:rsidR="00166EE7">
        <w:t xml:space="preserve"> </w:t>
      </w:r>
      <w:r w:rsidRPr="00166EE7">
        <w:t>pointed to Deborah, sleeping on the ash-heap. “So many nerves to sting them to pain. What if God had put your brain, with all its agony of touch, into your fingers, and bid you work and strike with that?”</w:t>
      </w:r>
    </w:p>
    <w:p w14:paraId="629A6745" w14:textId="77777777" w:rsidR="00166EE7" w:rsidRDefault="007732AC" w:rsidP="00166EE7">
      <w:pPr>
        <w:pStyle w:val="Body"/>
      </w:pPr>
      <w:r w:rsidRPr="00166EE7">
        <w:t xml:space="preserve">“You think you could govern the world better?” laughed the Doctor. </w:t>
      </w:r>
    </w:p>
    <w:p w14:paraId="43A50285" w14:textId="1DD3D4E0" w:rsidR="007732AC" w:rsidRPr="00166EE7" w:rsidRDefault="007732AC" w:rsidP="00166EE7">
      <w:pPr>
        <w:pStyle w:val="Body"/>
      </w:pPr>
      <w:r w:rsidRPr="00166EE7">
        <w:t>“I do not think at all.”</w:t>
      </w:r>
    </w:p>
    <w:p w14:paraId="2C5E8754" w14:textId="77777777" w:rsidR="007732AC" w:rsidRPr="00166EE7" w:rsidRDefault="007732AC" w:rsidP="00166EE7">
      <w:pPr>
        <w:pStyle w:val="Body"/>
      </w:pPr>
      <w:r w:rsidRPr="00166EE7">
        <w:t>“That is true philosophy. Drift with the stream, because you cannot dive deep enough to find bottom, eh?”</w:t>
      </w:r>
    </w:p>
    <w:p w14:paraId="417A6148" w14:textId="77777777" w:rsidR="007732AC" w:rsidRPr="00166EE7" w:rsidRDefault="007732AC" w:rsidP="00166EE7">
      <w:pPr>
        <w:pStyle w:val="Body"/>
      </w:pPr>
      <w:r w:rsidRPr="00166EE7">
        <w:t>“Exactly,” rejoined Kirby. “I do not think. I wash my hands of all social problems,—slavery, caste, white or black. My duty to my operatives has a narrow limit,—the pay-hour on Saturday night. Outside of that, if they cut korl, or cut each other’s throats, (the more popular amusement of the two,) I am not responsible.”</w:t>
      </w:r>
    </w:p>
    <w:p w14:paraId="2912A1A6" w14:textId="77777777" w:rsidR="00166EE7" w:rsidRDefault="007732AC" w:rsidP="00166EE7">
      <w:pPr>
        <w:pStyle w:val="Body"/>
      </w:pPr>
      <w:r w:rsidRPr="00166EE7">
        <w:t xml:space="preserve">The Doctor sighed,—a good honest sigh, from the depths of his stomach. </w:t>
      </w:r>
    </w:p>
    <w:p w14:paraId="0EF2D0BD" w14:textId="5878B05C" w:rsidR="007732AC" w:rsidRPr="00166EE7" w:rsidRDefault="007732AC" w:rsidP="00166EE7">
      <w:pPr>
        <w:pStyle w:val="Body"/>
      </w:pPr>
      <w:r w:rsidRPr="00166EE7">
        <w:lastRenderedPageBreak/>
        <w:t>“God help us! Who is responsible?”</w:t>
      </w:r>
    </w:p>
    <w:p w14:paraId="143EA460" w14:textId="77777777" w:rsidR="007732AC" w:rsidRPr="00166EE7" w:rsidRDefault="007732AC" w:rsidP="00166EE7">
      <w:pPr>
        <w:pStyle w:val="Body"/>
      </w:pPr>
      <w:r w:rsidRPr="00166EE7">
        <w:t>“Not I, I tell you,” said Kirby, testily. “What has the man who pays them money to do with their souls’ concerns, more than the grocer or butcher who takes it?”</w:t>
      </w:r>
    </w:p>
    <w:p w14:paraId="4234B5D1" w14:textId="77777777" w:rsidR="007732AC" w:rsidRPr="00166EE7" w:rsidRDefault="007732AC" w:rsidP="00166EE7">
      <w:pPr>
        <w:pStyle w:val="Body"/>
      </w:pPr>
      <w:r w:rsidRPr="00166EE7">
        <w:t>“And yet,” said Mitchell’s cynical voice, “look at her! How hungry she is!”</w:t>
      </w:r>
    </w:p>
    <w:p w14:paraId="7B2FDC94" w14:textId="77777777" w:rsidR="007732AC" w:rsidRPr="00166EE7" w:rsidRDefault="007732AC" w:rsidP="00166EE7">
      <w:pPr>
        <w:pStyle w:val="Body"/>
      </w:pPr>
      <w:r w:rsidRPr="00166EE7">
        <w:t>Kirby tapped his boot with his cane. No one spoke. Only the dumb face of the rough image looking into their faces with the awful question, “What shall we do to be saved?” Only Wolfe’s face, with its heavy weight of brain, its weak, uncertain mouth, its desperate eyes, out of which looked the soul of his class,—only Wolfe’s face turned towards Kirby’s. Mitchell laughed,—a cool, musical laugh.</w:t>
      </w:r>
    </w:p>
    <w:p w14:paraId="762E08CE" w14:textId="77777777" w:rsidR="007732AC" w:rsidRPr="00166EE7" w:rsidRDefault="007732AC" w:rsidP="00166EE7">
      <w:pPr>
        <w:pStyle w:val="Body"/>
      </w:pPr>
      <w:r w:rsidRPr="00166EE7">
        <w:t>“Money has spoken!” he said, seating himself lightly on a stone with the air of an amused spectator at a play. “Are you answered?”—turning to Wolfe his clear, magnetic face.</w:t>
      </w:r>
    </w:p>
    <w:p w14:paraId="5F14CE88" w14:textId="77777777" w:rsidR="007732AC" w:rsidRPr="00166EE7" w:rsidRDefault="007732AC" w:rsidP="00166EE7">
      <w:pPr>
        <w:pStyle w:val="Body"/>
      </w:pPr>
      <w:r w:rsidRPr="00166EE7">
        <w:t>Bright and deep and cold as Arctic air, the soul of the man lay tranquil beneath. He looked at the furnace-tender as he had looked at a rare mosaic in the morning; only the man was the more amusing study of the two.</w:t>
      </w:r>
    </w:p>
    <w:p w14:paraId="3C440F73" w14:textId="77777777" w:rsidR="007732AC" w:rsidRPr="00166EE7" w:rsidRDefault="007732AC" w:rsidP="00166EE7">
      <w:pPr>
        <w:pStyle w:val="Body"/>
      </w:pPr>
      <w:r w:rsidRPr="00166EE7">
        <w:t>“Are you answered? Why, May, look at him! ‘De profundis clamavi.’ Or, to quote in English, ‘Hungry and thirsty, his soul faints in him.’ And so Money sends back its answer into the depths through you, Kirby! Very clear the answer, too!—I think I remember reading the same words somewhere: washing your hands in Eau de Cologne, and saying, ‘I am innocent of the blood of this man. See ye to it!’”</w:t>
      </w:r>
    </w:p>
    <w:p w14:paraId="1A1172AA" w14:textId="77777777" w:rsidR="007732AC" w:rsidRPr="00166EE7" w:rsidRDefault="007732AC" w:rsidP="00166EE7">
      <w:pPr>
        <w:pStyle w:val="Body"/>
      </w:pPr>
      <w:r w:rsidRPr="00166EE7">
        <w:t>Kirby flushed angrily.</w:t>
      </w:r>
    </w:p>
    <w:p w14:paraId="2A68ACF7" w14:textId="77777777" w:rsidR="007732AC" w:rsidRPr="00166EE7" w:rsidRDefault="007732AC" w:rsidP="00166EE7">
      <w:pPr>
        <w:pStyle w:val="Body"/>
      </w:pPr>
      <w:r w:rsidRPr="00166EE7">
        <w:t>“You quote Scripture freely.”</w:t>
      </w:r>
    </w:p>
    <w:p w14:paraId="0CC044F8" w14:textId="77777777" w:rsidR="007732AC" w:rsidRPr="00166EE7" w:rsidRDefault="007732AC" w:rsidP="00166EE7">
      <w:pPr>
        <w:pStyle w:val="Body"/>
      </w:pPr>
      <w:r w:rsidRPr="00166EE7">
        <w:t>“Do I not quote correctly? I think I remember another line, which may amend my meaning? ‘Inasmuch as ye did it unto one of the least of these, ye did it unto me.’ Deist? Bless you, man, I was raised on the milk of the Word. Now, Doctor, the pocket of the world having uttered its voice, what has the heart to say? You are a philanthropist, in a small Way,—n’est ce pas? Here, boy, this gentleman can show you how to cut korl better,—or your destiny. Go on, May!”</w:t>
      </w:r>
    </w:p>
    <w:p w14:paraId="2EEF0E7D" w14:textId="77777777" w:rsidR="00166EE7" w:rsidRDefault="007732AC" w:rsidP="00166EE7">
      <w:pPr>
        <w:pStyle w:val="Body"/>
      </w:pPr>
      <w:r w:rsidRPr="00166EE7">
        <w:t xml:space="preserve">“I think a mocking devil possesses you to-night,” rejoined the Doctor, seriously. </w:t>
      </w:r>
    </w:p>
    <w:p w14:paraId="79DFD26B" w14:textId="6C40043E" w:rsidR="007732AC" w:rsidRPr="00166EE7" w:rsidRDefault="007732AC" w:rsidP="00166EE7">
      <w:pPr>
        <w:pStyle w:val="Body"/>
      </w:pPr>
      <w:r w:rsidRPr="00166EE7">
        <w:t>He went to Wolfe and put his hand kindly on his arm. Something of a vague idea possessed the Doctor’s brain that much good was to be done here by a friendly</w:t>
      </w:r>
      <w:r w:rsidR="00166EE7">
        <w:t xml:space="preserve"> </w:t>
      </w:r>
      <w:r w:rsidRPr="00166EE7">
        <w:t>word or two: a latent genius to be warmed into life by a waited-for sunbeam. Here it was: he had brought it. So he went on complacently:</w:t>
      </w:r>
    </w:p>
    <w:p w14:paraId="1A9839E6" w14:textId="77777777" w:rsidR="007732AC" w:rsidRPr="00166EE7" w:rsidRDefault="007732AC" w:rsidP="00166EE7">
      <w:pPr>
        <w:pStyle w:val="Body"/>
      </w:pPr>
      <w:r w:rsidRPr="00166EE7">
        <w:t xml:space="preserve">“Do you know, boy, you have it in you to be a great sculptor, a great man? do you understand?” (talking down to the capacity of his hearer: it is a way people have with children, </w:t>
      </w:r>
      <w:r w:rsidRPr="00166EE7">
        <w:lastRenderedPageBreak/>
        <w:t>and men like Wolfe,)—”to live a better, stronger life than I, or Mr. Kirby here? A man may make himself anything he chooses. God has given you stronger powers than many men,—me, for instance.”</w:t>
      </w:r>
    </w:p>
    <w:p w14:paraId="5CF1FD1A" w14:textId="77777777" w:rsidR="007732AC" w:rsidRPr="00166EE7" w:rsidRDefault="007732AC" w:rsidP="00166EE7">
      <w:pPr>
        <w:pStyle w:val="Body"/>
      </w:pPr>
      <w:r w:rsidRPr="00166EE7">
        <w:t>May stopped, heated, glowing with his own magnanimity. And it was magnanimous. The puddler had drunk in every word, looking through the Doctor’s flurry, and generous heat, and self-approval, into his will, with those slow, absorbing eyes of his.</w:t>
      </w:r>
    </w:p>
    <w:p w14:paraId="7BA8F797" w14:textId="77777777" w:rsidR="00166EE7" w:rsidRDefault="007732AC" w:rsidP="00166EE7">
      <w:pPr>
        <w:pStyle w:val="Body"/>
      </w:pPr>
      <w:r w:rsidRPr="00166EE7">
        <w:t xml:space="preserve">“Make yourself what you will. It is your right. </w:t>
      </w:r>
    </w:p>
    <w:p w14:paraId="4A87B266" w14:textId="6EEFAC11" w:rsidR="007732AC" w:rsidRPr="00166EE7" w:rsidRDefault="007732AC" w:rsidP="00166EE7">
      <w:pPr>
        <w:pStyle w:val="Body"/>
      </w:pPr>
      <w:r w:rsidRPr="00166EE7">
        <w:t>“I know,” quietly. “Will you help me?”</w:t>
      </w:r>
    </w:p>
    <w:p w14:paraId="52D3D8BB" w14:textId="77777777" w:rsidR="007732AC" w:rsidRPr="00166EE7" w:rsidRDefault="007732AC" w:rsidP="00166EE7">
      <w:pPr>
        <w:pStyle w:val="Body"/>
      </w:pPr>
      <w:r w:rsidRPr="00166EE7">
        <w:t>Mitchell laughed again. The Doctor turned now, in a passion,—</w:t>
      </w:r>
    </w:p>
    <w:p w14:paraId="242E6A6F" w14:textId="77777777" w:rsidR="007732AC" w:rsidRPr="00166EE7" w:rsidRDefault="007732AC" w:rsidP="00166EE7">
      <w:pPr>
        <w:pStyle w:val="Body"/>
      </w:pPr>
      <w:r w:rsidRPr="00166EE7">
        <w:t>“You know, Mitchell, I have not the means. You know, if I had, it is in my heart to take this boy and educate him for”—</w:t>
      </w:r>
    </w:p>
    <w:p w14:paraId="23B5D867" w14:textId="77777777" w:rsidR="007732AC" w:rsidRPr="00166EE7" w:rsidRDefault="007732AC" w:rsidP="00166EE7">
      <w:pPr>
        <w:pStyle w:val="Body"/>
      </w:pPr>
      <w:r w:rsidRPr="00166EE7">
        <w:t>“The glory of God, and the glory of John May.”</w:t>
      </w:r>
    </w:p>
    <w:p w14:paraId="123BA41D" w14:textId="77777777" w:rsidR="007732AC" w:rsidRPr="00166EE7" w:rsidRDefault="007732AC" w:rsidP="00166EE7">
      <w:pPr>
        <w:pStyle w:val="Body"/>
      </w:pPr>
      <w:r w:rsidRPr="00166EE7">
        <w:t>May did not speak for a moment; then, controlled, he said,—</w:t>
      </w:r>
    </w:p>
    <w:p w14:paraId="1513A4F6" w14:textId="77777777" w:rsidR="007732AC" w:rsidRPr="00166EE7" w:rsidRDefault="007732AC" w:rsidP="00166EE7">
      <w:pPr>
        <w:pStyle w:val="Body"/>
      </w:pPr>
      <w:r w:rsidRPr="00166EE7">
        <w:t>“Why should one be raised, when myriads are left?—I have not the money, boy,” to Wolfe, shortly.</w:t>
      </w:r>
    </w:p>
    <w:p w14:paraId="2DAC1C3A" w14:textId="77777777" w:rsidR="007732AC" w:rsidRPr="00166EE7" w:rsidRDefault="007732AC" w:rsidP="00166EE7">
      <w:pPr>
        <w:pStyle w:val="Body"/>
      </w:pPr>
      <w:r w:rsidRPr="00166EE7">
        <w:t>“Money?” He said it over slowly, as one repeats the guessed answer to a riddle, doubtfully. “That is it? Money?”</w:t>
      </w:r>
    </w:p>
    <w:p w14:paraId="3EC3B303" w14:textId="77777777" w:rsidR="007732AC" w:rsidRPr="00166EE7" w:rsidRDefault="007732AC" w:rsidP="00166EE7">
      <w:pPr>
        <w:pStyle w:val="Body"/>
      </w:pPr>
      <w:r w:rsidRPr="00166EE7">
        <w:t>“Yes, money,—that is it,” said Mitchell, rising, and drawing his furred coat about him. “You’ve found the cure for all the world’s diseases.—Come, May, find your good-humor, and come home. This damp wind chills my very bones. Come and preach your Saint-Simonian doctrines’ to-morrow to Kirby’s hands. Let them have a clear idea of the rights of the soul, and I’ll venture next week they’ll strike for higher wages. That will be the end of it.”</w:t>
      </w:r>
    </w:p>
    <w:p w14:paraId="74B7610A" w14:textId="77777777" w:rsidR="007732AC" w:rsidRPr="00166EE7" w:rsidRDefault="007732AC" w:rsidP="00166EE7">
      <w:pPr>
        <w:pStyle w:val="Body"/>
      </w:pPr>
      <w:r w:rsidRPr="00166EE7">
        <w:t>“Will you send the coach-driver to this side of the mills?” asked Kirby, turning to Wolfe.</w:t>
      </w:r>
    </w:p>
    <w:p w14:paraId="3A12AC80" w14:textId="77777777" w:rsidR="007732AC" w:rsidRPr="00166EE7" w:rsidRDefault="007732AC" w:rsidP="00166EE7">
      <w:pPr>
        <w:pStyle w:val="Body"/>
      </w:pPr>
      <w:r w:rsidRPr="00166EE7">
        <w:t>He spoke kindly: it was his habit to do so. Deborah, seeing the puddler go, crept after him. The three men waited outside. Doctor May walked up and down, chafed. Suddenly he stopped.</w:t>
      </w:r>
    </w:p>
    <w:p w14:paraId="79708BAE" w14:textId="77777777" w:rsidR="007732AC" w:rsidRPr="00166EE7" w:rsidRDefault="007732AC" w:rsidP="00166EE7">
      <w:pPr>
        <w:pStyle w:val="Body"/>
      </w:pPr>
      <w:r w:rsidRPr="00166EE7">
        <w:t>“Go back, Mitchell! You say the pocket and the heart of the world speak without meaning to these people. What has its head to say? Taste, culture, refinement? Go!”</w:t>
      </w:r>
    </w:p>
    <w:p w14:paraId="6DAB829A" w14:textId="77777777" w:rsidR="007732AC" w:rsidRPr="00166EE7" w:rsidRDefault="007732AC" w:rsidP="00166EE7">
      <w:pPr>
        <w:pStyle w:val="Body"/>
      </w:pPr>
      <w:r w:rsidRPr="00166EE7">
        <w:t>Mitchell was leaning against a brick wall. He turned his head indolently, and looked into the mills. There hung about the place a thick, unclean odor. The slightest motion of his hand marked that he perceived it, and his insufferable disgust. That was all. May said nothing, only quickened his angry tramp.</w:t>
      </w:r>
    </w:p>
    <w:p w14:paraId="67BE3977" w14:textId="77777777" w:rsidR="007732AC" w:rsidRPr="00166EE7" w:rsidRDefault="007732AC" w:rsidP="00166EE7">
      <w:pPr>
        <w:pStyle w:val="Body"/>
      </w:pPr>
      <w:r w:rsidRPr="00166EE7">
        <w:t>“Besides,” added Mitchell, giving a corollary to his answer, “it would be of no use. I am not one of them.”</w:t>
      </w:r>
    </w:p>
    <w:p w14:paraId="07AF7D40" w14:textId="77777777" w:rsidR="007732AC" w:rsidRPr="00166EE7" w:rsidRDefault="007732AC" w:rsidP="00166EE7">
      <w:pPr>
        <w:pStyle w:val="Body"/>
      </w:pPr>
      <w:r w:rsidRPr="00166EE7">
        <w:lastRenderedPageBreak/>
        <w:t>“You do not mean”—said May, facing him.</w:t>
      </w:r>
    </w:p>
    <w:p w14:paraId="29C78428" w14:textId="77777777" w:rsidR="007732AC" w:rsidRPr="00166EE7" w:rsidRDefault="007732AC" w:rsidP="00166EE7">
      <w:pPr>
        <w:pStyle w:val="Body"/>
      </w:pPr>
      <w:r w:rsidRPr="00166EE7">
        <w:t>“Yes, I mean just that. Reform is born of need, not pity. No vital movement of the people’s has worked down, for good or evil; fermented, instead, carried up the heaving, cloggy mass. Think back through history, and you will know it. What will this lowest deep—thieves, Magdalens, negroes—do with the light filtered through ponderous Church creeds, Baconian theories, Goethe schemes? Some day, out of their bitter need will be thrown up their own light-bringer,—their Jean Paul, their Cromwell, their Messiah.”</w:t>
      </w:r>
    </w:p>
    <w:p w14:paraId="6625CB3F" w14:textId="77777777" w:rsidR="007732AC" w:rsidRPr="00166EE7" w:rsidRDefault="007732AC" w:rsidP="00166EE7">
      <w:pPr>
        <w:pStyle w:val="Body"/>
      </w:pPr>
      <w:r w:rsidRPr="00166EE7">
        <w:t>“Bah!” was the Doctor’s inward criticism. However, in practice, he adopted the theory; for, when, night and morning, afterwards, he prayed that power might be given these degraded souls to rise, he glowed at heart, recognizing an accomplished duty.</w:t>
      </w:r>
    </w:p>
    <w:p w14:paraId="52F30C1F" w14:textId="77777777" w:rsidR="007732AC" w:rsidRPr="00166EE7" w:rsidRDefault="007732AC" w:rsidP="00166EE7">
      <w:pPr>
        <w:pStyle w:val="Body"/>
      </w:pPr>
      <w:r w:rsidRPr="00166EE7">
        <w:t>Wolfe and the woman had stood in the shadow of the works as the coach drove off. The Doctor had held out his hand in a frank, generous way, telling him to “take care of himself, and to remember it was his right to rise.” Mitchell had simply touched his hat, as to an equal, with a quiet look of thorough recognition. Kirby had thrown Deborah some money, which she found, and clutched eagerly enough. They were gone now, all of them. The man sat down on the cinder-road, looking up into the murky sky.</w:t>
      </w:r>
    </w:p>
    <w:p w14:paraId="5124F21A" w14:textId="77777777" w:rsidR="007732AC" w:rsidRPr="00166EE7" w:rsidRDefault="007732AC" w:rsidP="00166EE7">
      <w:pPr>
        <w:pStyle w:val="Body"/>
      </w:pPr>
      <w:r w:rsidRPr="00166EE7">
        <w:t>“‘T be late, Hugh. Wunnot hur come?”</w:t>
      </w:r>
    </w:p>
    <w:p w14:paraId="1168BE6B" w14:textId="77777777" w:rsidR="007732AC" w:rsidRPr="00166EE7" w:rsidRDefault="007732AC" w:rsidP="00166EE7">
      <w:pPr>
        <w:pStyle w:val="Body"/>
      </w:pPr>
      <w:r w:rsidRPr="00166EE7">
        <w:t>He shook his head doggedly, and the woman crouched out of his sight against the wall. Do you remember rare moments when a sudden light flashed over yourself, your world, God? when you stood on a mountain-peak, seeing your life as it might have been, as it is? one quick instant, when custom lost its force and every-day usage? when your friend, wife, brother, stood in a new light? your soul was bared, and the grave,—a foretaste of the nakedness of the Judgment-Day? So it came before him, his life, that night. The slow tides of pain he had borne gathered themselves up and surged against his soul. His squalid daily life, the brutal coarseness eating into his brain, as the ashes into his skin: before, these things had been a dull aching into his consciousness; to-night, they were reality. He griped the filthy red shirt that clung, stiff with soot, about him, and tore it savagely from his arm. The flesh beneath was muddy with grease and ashes,—and the heart beneath that! And the soul? God knows.</w:t>
      </w:r>
    </w:p>
    <w:p w14:paraId="7A5DC2B8" w14:textId="77777777" w:rsidR="007732AC" w:rsidRPr="00166EE7" w:rsidRDefault="007732AC" w:rsidP="00166EE7">
      <w:pPr>
        <w:pStyle w:val="Body"/>
      </w:pPr>
      <w:r w:rsidRPr="00166EE7">
        <w:t xml:space="preserve">Then flashed before his vivid poetic sense the man who had left him,—the pure face, the delicate, sinewy limbs, in harmony with all he knew of beauty or truth. In his cloudy fancy he had pictured a Something like this. He had found it in this Mitchell, even when he idly scoffed at his pain: a Man all-knowing, all-seeing, crowned by Nature, reigning,—the keen glance of his eye falling like a sceptre on other men. And yet his instinct taught him that he too—He! He looked at himself with sudden loathing, sick, wrung his hands With a cry, and then was silent. With all the </w:t>
      </w:r>
      <w:r w:rsidRPr="00166EE7">
        <w:lastRenderedPageBreak/>
        <w:t>phantoms of his heated, ignorant fancy, Wolfe had not been vague in his ambitions. They were practical, slowly built up before him out of his knowledge of what he could do. Through years he had day by day made this hope a real thing to himself,—a clear, projected figure of himself, as he might become.</w:t>
      </w:r>
    </w:p>
    <w:p w14:paraId="65B3004C" w14:textId="77777777" w:rsidR="007732AC" w:rsidRPr="00166EE7" w:rsidRDefault="007732AC" w:rsidP="00166EE7">
      <w:pPr>
        <w:pStyle w:val="Body"/>
      </w:pPr>
      <w:r w:rsidRPr="00166EE7">
        <w:t>Able to speak, to know what was best, to raise these men and women working at his side up with him: sometimes he forgot this defined hope in the frantic anguish to escape, only to escape,—out of the wet, the pain, the ashes, somewhere, anywhere,—only for one moment of free air on a hill-side, to lie down and let his sick soul throb itself out in the sunshine. But to-night he panted for life. The savage strength of his nature was roused; his cry was fierce to God for justice.</w:t>
      </w:r>
    </w:p>
    <w:p w14:paraId="1F1F46F7" w14:textId="77777777" w:rsidR="007732AC" w:rsidRPr="00166EE7" w:rsidRDefault="007732AC" w:rsidP="00166EE7">
      <w:pPr>
        <w:pStyle w:val="Body"/>
      </w:pPr>
      <w:r w:rsidRPr="00166EE7">
        <w:t>“Look at me!” he said to Deborah, with a low, bitter laugh, striking his puny chest savagely. “What am I worth, Deb? Is it my fault that I am no better? My fault? My fault?”</w:t>
      </w:r>
    </w:p>
    <w:p w14:paraId="0DF24607" w14:textId="77777777" w:rsidR="007732AC" w:rsidRPr="00166EE7" w:rsidRDefault="007732AC" w:rsidP="00166EE7">
      <w:pPr>
        <w:pStyle w:val="Body"/>
      </w:pPr>
      <w:r w:rsidRPr="00166EE7">
        <w:t>He stopped, stung with a sudden remorse, seeing her hunchback shape writhing with sobs. For Deborah was crying thankless tears, according to the fashion of women.</w:t>
      </w:r>
    </w:p>
    <w:p w14:paraId="22753B48" w14:textId="77777777" w:rsidR="007732AC" w:rsidRPr="00166EE7" w:rsidRDefault="007732AC" w:rsidP="00166EE7">
      <w:pPr>
        <w:pStyle w:val="Body"/>
      </w:pPr>
      <w:r w:rsidRPr="00166EE7">
        <w:t>“God forgi’ me, woman! Things go harder Wi’ you nor me. It’s a worse share.”</w:t>
      </w:r>
    </w:p>
    <w:p w14:paraId="0670109A" w14:textId="77777777" w:rsidR="007732AC" w:rsidRPr="00166EE7" w:rsidRDefault="007732AC" w:rsidP="00166EE7">
      <w:pPr>
        <w:pStyle w:val="Body"/>
      </w:pPr>
      <w:r w:rsidRPr="00166EE7">
        <w:t>He got up and helped her to rise; and they went doggedly down the muddy street, side by side.</w:t>
      </w:r>
    </w:p>
    <w:p w14:paraId="14399673" w14:textId="77777777" w:rsidR="007732AC" w:rsidRPr="00166EE7" w:rsidRDefault="007732AC" w:rsidP="00166EE7">
      <w:pPr>
        <w:pStyle w:val="Body"/>
      </w:pPr>
      <w:r w:rsidRPr="00166EE7">
        <w:t>“It’s all wrong,” he muttered, slowly,—”all wrong! I dunnot understan’. But it’ll end some day.”</w:t>
      </w:r>
    </w:p>
    <w:p w14:paraId="004D7D97" w14:textId="77777777" w:rsidR="007732AC" w:rsidRPr="00166EE7" w:rsidRDefault="007732AC" w:rsidP="00166EE7">
      <w:pPr>
        <w:pStyle w:val="Body"/>
      </w:pPr>
      <w:r w:rsidRPr="00166EE7">
        <w:t>“Come home, Hugh!” she said, coaxingly; for he had stopped, looking around bewildered.</w:t>
      </w:r>
    </w:p>
    <w:p w14:paraId="37D7CC18" w14:textId="77777777" w:rsidR="007732AC" w:rsidRPr="00166EE7" w:rsidRDefault="007732AC" w:rsidP="00166EE7">
      <w:pPr>
        <w:pStyle w:val="Body"/>
      </w:pPr>
      <w:r w:rsidRPr="00166EE7">
        <w:t>“Home,—and back to the mill!” He went on saying this over to himself, as if he would mutter down every pain in this dull despair.</w:t>
      </w:r>
    </w:p>
    <w:p w14:paraId="6CBD7E13" w14:textId="77777777" w:rsidR="007732AC" w:rsidRPr="00166EE7" w:rsidRDefault="007732AC" w:rsidP="00166EE7">
      <w:pPr>
        <w:pStyle w:val="Body"/>
      </w:pPr>
      <w:r w:rsidRPr="00166EE7">
        <w:t>She followed him through the fog, her blue lips chattering with cold. They reached the cellar at last. Old Wolfe had been drinking since she went out, and had crept nearer the door. The girl Janey slept heavily in the corner. He went up to her, touching softly the worn white arm with his fingers. Some bitterer thought stung him, as he stood there. He wiped the drops from his forehead, and went into the room beyond, livid, trembling. A hope, trifling, perhaps, but very dear, had died just then out of the poor puddler’s life, as he looked at the sleeping, innocent girl,— some plan for the future, in which she had borne a part. He gave it up that moment, then and forever. Only a trifle, perhaps, to us: his face grew a shade paler,—that was all. But, somehow, the man’s soul, as God and the angels looked down on it, never was the same afterwards.</w:t>
      </w:r>
    </w:p>
    <w:p w14:paraId="3C9A8076" w14:textId="77777777" w:rsidR="007732AC" w:rsidRPr="00166EE7" w:rsidRDefault="007732AC" w:rsidP="00166EE7">
      <w:pPr>
        <w:pStyle w:val="Body"/>
      </w:pPr>
      <w:r w:rsidRPr="00166EE7">
        <w:lastRenderedPageBreak/>
        <w:t>Deborah followed him into the inner room. She carried a candle, which she placed on the floor, closing the door after her. She had seen the look on his face, as he turned away: her own grew deadly. Yet, as she came up to him, her eyes glowed. He was seated on an old chest, quiet, holding his face in his hands.</w:t>
      </w:r>
    </w:p>
    <w:p w14:paraId="6080F678" w14:textId="77777777" w:rsidR="00166EE7" w:rsidRDefault="007732AC" w:rsidP="00166EE7">
      <w:pPr>
        <w:pStyle w:val="Body"/>
      </w:pPr>
      <w:r w:rsidRPr="00166EE7">
        <w:t xml:space="preserve">“Hugh!” she said, softly. </w:t>
      </w:r>
    </w:p>
    <w:p w14:paraId="0E3EF587" w14:textId="1C2F5FF5" w:rsidR="007732AC" w:rsidRPr="00166EE7" w:rsidRDefault="007732AC" w:rsidP="00166EE7">
      <w:pPr>
        <w:pStyle w:val="Body"/>
      </w:pPr>
      <w:r w:rsidRPr="00166EE7">
        <w:t>He did not speak.</w:t>
      </w:r>
    </w:p>
    <w:p w14:paraId="205DFA89" w14:textId="77777777" w:rsidR="007732AC" w:rsidRPr="00166EE7" w:rsidRDefault="007732AC" w:rsidP="00166EE7">
      <w:pPr>
        <w:pStyle w:val="Body"/>
      </w:pPr>
      <w:r w:rsidRPr="00166EE7">
        <w:t>“Hugh, did hur hear what the man said,—him with the clear voice? Did hur hear? Money, money,—that it wud do all?”</w:t>
      </w:r>
    </w:p>
    <w:p w14:paraId="50611FFA" w14:textId="77777777" w:rsidR="007732AC" w:rsidRPr="00166EE7" w:rsidRDefault="007732AC" w:rsidP="00166EE7">
      <w:pPr>
        <w:pStyle w:val="Body"/>
      </w:pPr>
      <w:r w:rsidRPr="00166EE7">
        <w:t>He pushed her away,—gently, but he was worn out; her rasping tone fretted him.</w:t>
      </w:r>
    </w:p>
    <w:p w14:paraId="39149B3A" w14:textId="77777777" w:rsidR="007732AC" w:rsidRPr="00166EE7" w:rsidRDefault="007732AC" w:rsidP="00166EE7">
      <w:pPr>
        <w:pStyle w:val="Body"/>
      </w:pPr>
      <w:r w:rsidRPr="00166EE7">
        <w:t>“Hugh!”</w:t>
      </w:r>
    </w:p>
    <w:p w14:paraId="7456CA61" w14:textId="77777777" w:rsidR="007732AC" w:rsidRPr="00166EE7" w:rsidRDefault="007732AC" w:rsidP="00166EE7">
      <w:pPr>
        <w:pStyle w:val="Body"/>
      </w:pPr>
      <w:r w:rsidRPr="00166EE7">
        <w:t>The candle flared a pale yellow light over the cobwebbed brick walls, and the woman standing there. He looked at her. She was young, in deadly earnest; her faded eyes, and wet, ragged figure caught from their frantic eagerness a power akin to beauty.</w:t>
      </w:r>
    </w:p>
    <w:p w14:paraId="280F2A04" w14:textId="11297455" w:rsidR="007732AC" w:rsidRPr="00166EE7" w:rsidRDefault="007732AC" w:rsidP="00166EE7">
      <w:pPr>
        <w:pStyle w:val="Body"/>
      </w:pPr>
      <w:r w:rsidRPr="00166EE7">
        <w:t>“Hugh, it is true! Money ull do it! Oh, Hugh, boy, listen till me! He said it true!</w:t>
      </w:r>
      <w:r w:rsidR="00166EE7">
        <w:t xml:space="preserve"> </w:t>
      </w:r>
      <w:r w:rsidRPr="00166EE7">
        <w:t>It is money!”</w:t>
      </w:r>
    </w:p>
    <w:p w14:paraId="68CB9359" w14:textId="77777777" w:rsidR="007732AC" w:rsidRPr="00166EE7" w:rsidRDefault="007732AC" w:rsidP="00166EE7">
      <w:pPr>
        <w:pStyle w:val="Body"/>
      </w:pPr>
      <w:r w:rsidRPr="00166EE7">
        <w:t>“I know. Go back! I do not want you here.”</w:t>
      </w:r>
    </w:p>
    <w:p w14:paraId="64E0AA80" w14:textId="77777777" w:rsidR="007732AC" w:rsidRPr="00166EE7" w:rsidRDefault="007732AC" w:rsidP="00166EE7">
      <w:pPr>
        <w:pStyle w:val="Body"/>
      </w:pPr>
      <w:r w:rsidRPr="00166EE7">
        <w:t>“Hugh, it is t’ last time. I’ll never worrit hur again.”</w:t>
      </w:r>
    </w:p>
    <w:p w14:paraId="19F9E34B" w14:textId="77777777" w:rsidR="007732AC" w:rsidRPr="00166EE7" w:rsidRDefault="007732AC" w:rsidP="00166EE7">
      <w:pPr>
        <w:pStyle w:val="Body"/>
      </w:pPr>
      <w:r w:rsidRPr="00166EE7">
        <w:t>There were tears in her voice now, but she choked them back:</w:t>
      </w:r>
    </w:p>
    <w:p w14:paraId="22917237" w14:textId="77777777" w:rsidR="007732AC" w:rsidRPr="00166EE7" w:rsidRDefault="007732AC" w:rsidP="00166EE7">
      <w:pPr>
        <w:pStyle w:val="Body"/>
      </w:pPr>
      <w:r w:rsidRPr="00166EE7">
        <w:t>“Hear till me only to-night! If one of t’ witch people wud come, them we heard oft’ home, and gif hur all hur wants, what then? Say, Hugh!”</w:t>
      </w:r>
    </w:p>
    <w:p w14:paraId="40D763C6" w14:textId="77777777" w:rsidR="007732AC" w:rsidRPr="00166EE7" w:rsidRDefault="007732AC" w:rsidP="00166EE7">
      <w:pPr>
        <w:pStyle w:val="Body"/>
      </w:pPr>
      <w:r w:rsidRPr="00166EE7">
        <w:t>“What do you mean?” “I mean money.”</w:t>
      </w:r>
    </w:p>
    <w:p w14:paraId="221B7AD3" w14:textId="77777777" w:rsidR="007732AC" w:rsidRPr="00166EE7" w:rsidRDefault="007732AC" w:rsidP="00166EE7">
      <w:pPr>
        <w:pStyle w:val="Body"/>
      </w:pPr>
      <w:r w:rsidRPr="00166EE7">
        <w:t>Her whisper shrilled through his brain.</w:t>
      </w:r>
    </w:p>
    <w:p w14:paraId="1343A69B" w14:textId="77777777" w:rsidR="007732AC" w:rsidRPr="00166EE7" w:rsidRDefault="007732AC" w:rsidP="00166EE7">
      <w:pPr>
        <w:pStyle w:val="Body"/>
      </w:pPr>
      <w:r w:rsidRPr="00166EE7">
        <w:t>“If one oft’ witch dwarfs wud come from t’ lane moors to-night, and gif hur money, to go out,—OUT, I say,—out, lad, where t’ sun shines, and t’ heath grows, and t’ ladies walk in silken gownds, and God stays all t’ time,—where t’man lives that talked to us to-night, Hugh knows,—Hugh could walk there like a king!”</w:t>
      </w:r>
    </w:p>
    <w:p w14:paraId="255B3365" w14:textId="77777777" w:rsidR="007732AC" w:rsidRPr="00166EE7" w:rsidRDefault="007732AC" w:rsidP="00166EE7">
      <w:pPr>
        <w:pStyle w:val="Body"/>
      </w:pPr>
      <w:r w:rsidRPr="00166EE7">
        <w:t>He thought the woman mad, tried to check her, but she went on, fierce in her eager haste.</w:t>
      </w:r>
    </w:p>
    <w:p w14:paraId="36CF6E2D" w14:textId="77777777" w:rsidR="007732AC" w:rsidRPr="00166EE7" w:rsidRDefault="007732AC" w:rsidP="00166EE7">
      <w:pPr>
        <w:pStyle w:val="Body"/>
      </w:pPr>
      <w:r w:rsidRPr="00166EE7">
        <w:t>“If I were t’ witch dwarf, if I had t’ money, wud hur thank me? Wud hur take me out o’ this place wid hur and Janey? I wud not come into the gran’ house hur wud build, to vex hur wid t’ hunch,—only at night, when t’ shadows were dark, stand far off to see hur.”</w:t>
      </w:r>
    </w:p>
    <w:p w14:paraId="5967A165" w14:textId="77777777" w:rsidR="00166EE7" w:rsidRDefault="007732AC" w:rsidP="00166EE7">
      <w:pPr>
        <w:pStyle w:val="Body"/>
      </w:pPr>
      <w:r w:rsidRPr="00166EE7">
        <w:t xml:space="preserve">Mad? Yes! Are many of us mad in this way? </w:t>
      </w:r>
    </w:p>
    <w:p w14:paraId="4EC28EEF" w14:textId="7E608F55" w:rsidR="007732AC" w:rsidRPr="00166EE7" w:rsidRDefault="007732AC" w:rsidP="00166EE7">
      <w:pPr>
        <w:pStyle w:val="Body"/>
      </w:pPr>
      <w:r w:rsidRPr="00166EE7">
        <w:t>“Poor Deb! poor Deb!” he said, soothingly.</w:t>
      </w:r>
    </w:p>
    <w:p w14:paraId="18F257D2" w14:textId="77777777" w:rsidR="007732AC" w:rsidRPr="00166EE7" w:rsidRDefault="007732AC" w:rsidP="00166EE7">
      <w:pPr>
        <w:pStyle w:val="Body"/>
      </w:pPr>
      <w:r w:rsidRPr="00166EE7">
        <w:lastRenderedPageBreak/>
        <w:t>“It is here,” she said, suddenly, jerking into his hand a small roll. “I took it! I did it! Me, me!—not hur! I shall be hanged, I shall be burnt in hell, if anybody knows I took it! Out of his pocket, as he leaned against t’ bricks. Hur knows?”</w:t>
      </w:r>
    </w:p>
    <w:p w14:paraId="241FC378" w14:textId="77777777" w:rsidR="007732AC" w:rsidRPr="00166EE7" w:rsidRDefault="007732AC" w:rsidP="00166EE7">
      <w:pPr>
        <w:pStyle w:val="Body"/>
      </w:pPr>
      <w:r w:rsidRPr="00166EE7">
        <w:t>She thrust it into his hand, and then, her errand done, began to gather chips together to make a fire, choking down hysteric sobs.</w:t>
      </w:r>
    </w:p>
    <w:p w14:paraId="719AA490" w14:textId="77777777" w:rsidR="007732AC" w:rsidRPr="00166EE7" w:rsidRDefault="007732AC" w:rsidP="00166EE7">
      <w:pPr>
        <w:pStyle w:val="Body"/>
      </w:pPr>
      <w:r w:rsidRPr="00166EE7">
        <w:t>“Has it come to this?”</w:t>
      </w:r>
    </w:p>
    <w:p w14:paraId="54A81D93" w14:textId="77777777" w:rsidR="007732AC" w:rsidRPr="00166EE7" w:rsidRDefault="007732AC" w:rsidP="00166EE7">
      <w:pPr>
        <w:pStyle w:val="Body"/>
      </w:pPr>
      <w:r w:rsidRPr="00166EE7">
        <w:t>That was all he said. The Welsh Wolfe blood was honest. The roll was a small green pocket-book containing one or two gold pieces, and a check for an incredible amount, as it seemed to the poor puddler. He laid it down, hiding his face again in his hands.</w:t>
      </w:r>
    </w:p>
    <w:p w14:paraId="70021BA9" w14:textId="77777777" w:rsidR="00166EE7" w:rsidRDefault="007732AC" w:rsidP="00166EE7">
      <w:pPr>
        <w:pStyle w:val="Body"/>
      </w:pPr>
      <w:r w:rsidRPr="00166EE7">
        <w:t xml:space="preserve">“Hugh, don’t be angry wud me! It’s only poor Deb,—hur knows?” </w:t>
      </w:r>
    </w:p>
    <w:p w14:paraId="50837495" w14:textId="77A780B8" w:rsidR="007732AC" w:rsidRPr="00166EE7" w:rsidRDefault="007732AC" w:rsidP="00166EE7">
      <w:pPr>
        <w:pStyle w:val="Body"/>
      </w:pPr>
      <w:r w:rsidRPr="00166EE7">
        <w:t>He took the long skinny fingers kindly in his.</w:t>
      </w:r>
    </w:p>
    <w:p w14:paraId="5E1C4C59" w14:textId="77777777" w:rsidR="007732AC" w:rsidRPr="00166EE7" w:rsidRDefault="007732AC" w:rsidP="00166EE7">
      <w:pPr>
        <w:pStyle w:val="Body"/>
      </w:pPr>
      <w:r w:rsidRPr="00166EE7">
        <w:t>“Angry? God help me, no! Let me sleep. I am tired.”</w:t>
      </w:r>
    </w:p>
    <w:p w14:paraId="7EA9D276" w14:textId="77777777" w:rsidR="007732AC" w:rsidRPr="00166EE7" w:rsidRDefault="007732AC" w:rsidP="00166EE7">
      <w:pPr>
        <w:pStyle w:val="Body"/>
      </w:pPr>
      <w:r w:rsidRPr="00166EE7">
        <w:t>He threw himself heavily down on the wooden bench, stunned with pain and weariness. She brought some old rags to cover him.</w:t>
      </w:r>
    </w:p>
    <w:p w14:paraId="53FBFACB" w14:textId="77777777" w:rsidR="007732AC" w:rsidRPr="00166EE7" w:rsidRDefault="007732AC" w:rsidP="00166EE7">
      <w:pPr>
        <w:pStyle w:val="Body"/>
      </w:pPr>
      <w:r w:rsidRPr="00166EE7">
        <w:t>It was late on Sunday evening before he awoke. I tell God’s truth, when I say he had then no thought of keeping this money. Deborah had hid it in his pocket. He found it there. She watched him eagerly, as he took it out.</w:t>
      </w:r>
    </w:p>
    <w:p w14:paraId="1EED3166" w14:textId="77777777" w:rsidR="007732AC" w:rsidRPr="00166EE7" w:rsidRDefault="007732AC" w:rsidP="00166EE7">
      <w:pPr>
        <w:pStyle w:val="Body"/>
      </w:pPr>
      <w:r w:rsidRPr="00166EE7">
        <w:t>“I must gif it to him,” he said, reading her face.</w:t>
      </w:r>
    </w:p>
    <w:p w14:paraId="0C8CDE4A" w14:textId="77777777" w:rsidR="007732AC" w:rsidRPr="00166EE7" w:rsidRDefault="007732AC" w:rsidP="00166EE7">
      <w:pPr>
        <w:pStyle w:val="Body"/>
      </w:pPr>
      <w:r w:rsidRPr="00166EE7">
        <w:t>“Hur knows,” she said with a bitter sigh of disappointment. “But it is hur right to keep it.”</w:t>
      </w:r>
    </w:p>
    <w:p w14:paraId="13387442" w14:textId="77777777" w:rsidR="007732AC" w:rsidRPr="00166EE7" w:rsidRDefault="007732AC" w:rsidP="00166EE7">
      <w:pPr>
        <w:pStyle w:val="Body"/>
      </w:pPr>
      <w:r w:rsidRPr="00166EE7">
        <w:t>His right! The word struck him. Doctor May had used the same. He washed himself, and went out to find this man Mitchell. His right! Why did this chance word cling to him so obstinately? Do you hear the fierce devils whisper in his ear, as he went slowly down the darkening street?</w:t>
      </w:r>
    </w:p>
    <w:p w14:paraId="77D0C45E" w14:textId="77777777" w:rsidR="007732AC" w:rsidRPr="00166EE7" w:rsidRDefault="007732AC" w:rsidP="00166EE7">
      <w:pPr>
        <w:pStyle w:val="Body"/>
      </w:pPr>
      <w:r w:rsidRPr="00166EE7">
        <w:t>The evening came on, slow and calm. He seated himself at the end of an alley leading into one of the larger streets. His brain was clear to-night, keen, intent, mastering. It would not start back, cowardly, from any hellish temptation, but meet it face to face. Therefore the great temptation of his life came to him veiled by no sophistry, but bold, defiant, owning its own vile name, trusting to one bold blow for victory.</w:t>
      </w:r>
    </w:p>
    <w:p w14:paraId="1F0A336D" w14:textId="77777777" w:rsidR="007732AC" w:rsidRPr="00166EE7" w:rsidRDefault="007732AC" w:rsidP="00166EE7">
      <w:pPr>
        <w:pStyle w:val="Body"/>
      </w:pPr>
      <w:r w:rsidRPr="00166EE7">
        <w:t>He did not deceive himself. Theft! That was it. At first the word sickened him; then he grappled with it. Sitting there on a broken cart-wheel, the fading day, the noisy groups, the church-bells’ tolling passed before him like a panorama, while the sharp struggle went on within. This money! He took it out, and looked at it. If he gave it back, what then? He was going to be cool about it.</w:t>
      </w:r>
    </w:p>
    <w:p w14:paraId="65639804" w14:textId="77777777" w:rsidR="007732AC" w:rsidRPr="00166EE7" w:rsidRDefault="007732AC" w:rsidP="00166EE7">
      <w:pPr>
        <w:pStyle w:val="Body"/>
      </w:pPr>
      <w:r w:rsidRPr="00166EE7">
        <w:lastRenderedPageBreak/>
        <w:t>People going by to church saw only a sickly mill-boy watching them quietly at the alley’s mouth. They did not know that he was mad, or they would not have gone by so quietly: mad with hunger; stretching out his hands to the world, that had given so much to them, for leave to live the life God meant him to live. His soul within him was smothering to death; he wanted so much, thought so much, and knew—nothing. There was nothing of which he was certain, except the mill and things there. Of God and heaven he had heard so little, that they were to him what fairy-land is to a child: something real, but not here; very far off. His brain, greedy, dwarfed, full of thwarted energy and unused powers, questioned these men and women going by, coldly, bitterly, that night. Was it not his right to live as they,—a pure life, a good, true-hearted life, full of beauty and kind words? He only wanted to know how to use the strength within him. His heart warmed, as he thought of it. He suffered himself to think of it longer. If he took the money?</w:t>
      </w:r>
    </w:p>
    <w:p w14:paraId="38CBACDE" w14:textId="77777777" w:rsidR="007732AC" w:rsidRPr="00166EE7" w:rsidRDefault="007732AC" w:rsidP="00166EE7">
      <w:pPr>
        <w:pStyle w:val="Body"/>
      </w:pPr>
      <w:r w:rsidRPr="00166EE7">
        <w:t>Then he saw himself as he might be, strong, helpful, kindly. The night crept on, as this one image slowly evolved itself from the crowd of other thoughts and stood triumphant. He looked at it. As he might be! What wonder, if it blinded him to delirium,—the madness that underlies all revolution, all progress, and all fall?</w:t>
      </w:r>
    </w:p>
    <w:p w14:paraId="78B38B33" w14:textId="69664869" w:rsidR="007732AC" w:rsidRPr="00166EE7" w:rsidRDefault="007732AC" w:rsidP="00166EE7">
      <w:pPr>
        <w:pStyle w:val="Body"/>
      </w:pPr>
      <w:r w:rsidRPr="00166EE7">
        <w:t>You laugh at the shallow temptation? You see the error underlying its argument so clearly,—that to him a true life was one of full development rather than self-restraint? that he was deaf to the higher tone in a cry of voluntary suffering for truth’s sake than in the fullest flow of spontaneous harmony? I do not plead his cause. I only want to show you the mote in my brother’s eye: then you can see clearly to take it out.</w:t>
      </w:r>
    </w:p>
    <w:p w14:paraId="489EEE41" w14:textId="4B20AE8A" w:rsidR="007732AC" w:rsidRPr="00166EE7" w:rsidRDefault="007732AC" w:rsidP="00166EE7">
      <w:pPr>
        <w:pStyle w:val="Body"/>
      </w:pPr>
      <w:r w:rsidRPr="00166EE7">
        <w:t>The money,—there it lay on his knee, a little blotted slip of paper, nothing in itself; used to raise him out of the pit, something straight from God’s hand. A thief! Well, what was it to be a thief? He met the question at last, face to face, wiping the</w:t>
      </w:r>
      <w:r w:rsidR="00166EE7">
        <w:t xml:space="preserve"> </w:t>
      </w:r>
      <w:r w:rsidRPr="00166EE7">
        <w:t>clammy drops of sweat from his forehead. God made this money—the fresh air, too—for his children’s use. He never made the difference between poor and rich. The Something who looked down on him that moment through the cool gray sky had a kindly face, he knew,—loved his children alike. Oh, he knew that!</w:t>
      </w:r>
    </w:p>
    <w:p w14:paraId="14271639" w14:textId="77777777" w:rsidR="007732AC" w:rsidRPr="00166EE7" w:rsidRDefault="007732AC" w:rsidP="00166EE7">
      <w:pPr>
        <w:pStyle w:val="Body"/>
      </w:pPr>
      <w:r w:rsidRPr="00166EE7">
        <w:t>There were times when the soft floods of color in the crimson and purple flames, or the clear depth of amber in the water below the bridge, had somehow given him a glimpse of another world than this,—of an infinite depth of beauty and of quiet somewhere,—somewhere, a depth of quiet and rest and love. Looking up now, it became strangely real. The sun had sunk quite below the hills, but his last rays struck upward, touching the zenith. The fog had risen, and the town and river were steeped in its thick, gray damp; but overhead, the sun-touched smoke-</w:t>
      </w:r>
      <w:r w:rsidRPr="00166EE7">
        <w:lastRenderedPageBreak/>
        <w:t>clouds opened like a cleft ocean,—shifting, rolling seas of crimson mist, waves of billowy silver veined with blood-scarlet, inner depths unfathomable of glancing light. Wolfe’s artist-eye grew drunk with color. The gates of that other world! Fading, flashing before him now! What, in that world of Beauty, Content, and Right, were the petty laws, the mine and thine, of mill-owners and mill hands?</w:t>
      </w:r>
    </w:p>
    <w:p w14:paraId="3A8C3DAF" w14:textId="77777777" w:rsidR="007732AC" w:rsidRPr="00166EE7" w:rsidRDefault="007732AC" w:rsidP="00166EE7">
      <w:pPr>
        <w:pStyle w:val="Body"/>
      </w:pPr>
      <w:r w:rsidRPr="00166EE7">
        <w:t>A consciousness of power stirred within him. He stood up. A man,—he thought, stretching out his hands,—free to work, to live, to love! Free! His right! He folded the scrap of paper in his hand. As his nervous fingers took it in, limp and blotted, so his soul took in the mean temptation, lapped it in fancied rights, in dreams of improved existences, drifting and endless as the cloud-seas of color. Clutching it, as if the tightness of his hold would strengthen his sense of possession, he went aimlessly down the street. It was his watch at the mill. He need not go, need never go again, thank God!—shaking off the thought with unspeakable loathing.</w:t>
      </w:r>
    </w:p>
    <w:p w14:paraId="62F92D72" w14:textId="13F4E34D" w:rsidR="007732AC" w:rsidRPr="00166EE7" w:rsidRDefault="007732AC" w:rsidP="00166EE7">
      <w:pPr>
        <w:pStyle w:val="Body"/>
      </w:pPr>
      <w:r w:rsidRPr="00166EE7">
        <w:t>Shall I go over the history of the hours of that night? how the man wandered from one to another of his old haunts, with a half-consciousness of bidding them farewell,—lanes and alleys and back-yards where the mill-hands lodged,—noting, with a new eagerness, the filth and drunkenness, the pig-pens, the ash-heaps covered with potato-skins, the bloated, pimpled women at the doors, with a new disgust, a new sense of sudden triumph, and, under all, a new, vague dread, unknown before, smothered down, kept under, but still there? It left him but once during the night, when, for the second time in his life, he entered a church. It was a sombre Gothic pile, where the stained light lost itself in far-retreating arches; built to meet the requirements and sympathies of a far other class than Wolfe’s. Yet it touched, moved him uncontrollably. The distances, the shadows, the still, marble figures, the mass of silent kneeling worshippers, the mysterious music, thrilled, lifted his soul with a wonderful pain. Wolfe forgot himself, forgot the new life he was going to live, the mean terror gnawing underneath. The voice of the speaker strengthened the charm; it was clear, feeling, full, strong. An old man, who had lived much, suffered much; whose brain was keenly alive, dominant; whose heart was summer-warm with charity. He taught it to-night. He held up Humanity in its grand total; showed the great world-cancer to his people. Who could show it better? He was a Christian reformer; he had studied</w:t>
      </w:r>
      <w:r w:rsidR="00166EE7">
        <w:t xml:space="preserve"> </w:t>
      </w:r>
      <w:r w:rsidRPr="00166EE7">
        <w:t xml:space="preserve">the age thoroughly; his outlook at man had been free, world-wide, over all time. His faith stood sublime upon the Rock of Ages; his fiery zeal guided vast schemes by which the Gospel was to be preached to all nations. How did he preach it tonight? In burning, light-laden words he painted Jesus, the incarnate Life, Love, the universal Man: words that became reality in the lives of these people,—that lived again in beautiful words and actions, trifling, but heroic. Sin, as he defined it, was a real foe to them; their trials, temptations, were his. His words passed </w:t>
      </w:r>
      <w:r w:rsidRPr="00166EE7">
        <w:lastRenderedPageBreak/>
        <w:t>far over the furnace-tender’s grasp, toned to suit another class of culture; they sounded in his ears a very pleasant song in an unknown tongue. He meant to cure this world-cancer with a steady eye that had never glared with hunger, and a hand that neither poverty nor strychnine-whiskey had taught to shake. In this morbid, distorted heart of the Welsh puddler he had failed.</w:t>
      </w:r>
    </w:p>
    <w:p w14:paraId="0C516AA6" w14:textId="34C0BDD1" w:rsidR="007732AC" w:rsidRPr="00166EE7" w:rsidRDefault="007732AC" w:rsidP="00166EE7">
      <w:pPr>
        <w:pStyle w:val="Body"/>
      </w:pPr>
      <w:r w:rsidRPr="00166EE7">
        <w:t>Eighteen centuries ago, the Master of this man tried reform in the streets of a city as crowded and vile as this, and did not fail. His disciple, showing Him tonight to cultured hearers, showing the clearness of the God-power acting through Him, shrank back from one coarse fact; that in birth and habit the man Christ was thrown up from the lowest of the people: his flesh, their flesh; their blood, his blood; tempted like them, to brutalize day by day; to lie, to steal: the actual slime and want of their hourly life, and the wine-press he trod alone.</w:t>
      </w:r>
    </w:p>
    <w:p w14:paraId="2A751BED" w14:textId="77777777" w:rsidR="007732AC" w:rsidRPr="00166EE7" w:rsidRDefault="007732AC" w:rsidP="00166EE7">
      <w:pPr>
        <w:pStyle w:val="Body"/>
      </w:pPr>
      <w:r w:rsidRPr="00166EE7">
        <w:t>Yet, is there no meaning in this perpetually covered truth? If the son of the carpenter had stood in the church that night, as he stood with the fishermen and harlots by the sea of Galilee, before His Father and their Father, despised and rejected of men, without a place to lay His head, wounded for their iniquities, bruised for their transgressions, would not that hungry mill-boy at least, in the back seat, have “known the man”? That Jesus did not stand there.</w:t>
      </w:r>
    </w:p>
    <w:p w14:paraId="69BD20B9" w14:textId="613EC148" w:rsidR="007732AC" w:rsidRPr="00166EE7" w:rsidRDefault="007732AC" w:rsidP="00166EE7">
      <w:pPr>
        <w:pStyle w:val="Body"/>
      </w:pPr>
      <w:r w:rsidRPr="00166EE7">
        <w:t>Wolfe rose at last, and turned from the church down the street. He looked up; the night had come on foggy, damp; the golden mists had vanished, and the sky lay dull and ash-colored. He wandered again aimlessly down the street, idly wondering what had become of the cloud-sea of crimson and scarlet. The trial-day of this man’s life was over, and he had lost the victory. What followed was mere drifting circumstance,—a quicker walking over the path,—that was all. Do you want to hear the end of it? You wish me to make a tragic story out of it? Why, in the police-reports of the morning paper you can find a dozen such tragedies: hints of shipwrecks unlike any that ever befell on the high seas; hints that here a power was lost to heaven,—that there a soul went down where no tide can ebb or flow. Commonplace enough the hints are,—jocose sometimes, done up in rhyme.</w:t>
      </w:r>
    </w:p>
    <w:p w14:paraId="179D39F1" w14:textId="77777777" w:rsidR="007732AC" w:rsidRPr="00166EE7" w:rsidRDefault="007732AC" w:rsidP="00166EE7">
      <w:pPr>
        <w:pStyle w:val="Body"/>
      </w:pPr>
      <w:r w:rsidRPr="00166EE7">
        <w:t>Doctor May a month after the night I have told you of, was reading to his wife at breakfast from this fourth column of the morning-paper: an unusual thing,—these police-reports not being, in general, choice reading for ladies; but it was only one item he read.</w:t>
      </w:r>
    </w:p>
    <w:p w14:paraId="10823572" w14:textId="227C535D" w:rsidR="007732AC" w:rsidRPr="00166EE7" w:rsidRDefault="007732AC" w:rsidP="00166EE7">
      <w:pPr>
        <w:pStyle w:val="Body"/>
      </w:pPr>
      <w:r w:rsidRPr="00166EE7">
        <w:t>“Oh, my dear! You remember that man I told you of, that we saw at Kirby’s mill?—that was arrested for robbing Mitchell? Here he is; just listen:—’Circuit Court. Judge Day. Hugh Wolfe, operative in Kirby &amp; John’s Loudon Mills. Charge,</w:t>
      </w:r>
      <w:r w:rsidR="00166EE7">
        <w:t xml:space="preserve"> </w:t>
      </w:r>
      <w:r w:rsidRPr="00166EE7">
        <w:t>grand larceny. Sentence, nineteen years hard labor in penitentiary. Scoundrel! Serves him right! After all our kindness that night! Picking Mitchell’s pocket at the very time!”</w:t>
      </w:r>
    </w:p>
    <w:p w14:paraId="6E491294" w14:textId="77777777" w:rsidR="007732AC" w:rsidRPr="00166EE7" w:rsidRDefault="007732AC" w:rsidP="00166EE7">
      <w:pPr>
        <w:pStyle w:val="Body"/>
      </w:pPr>
      <w:r w:rsidRPr="00166EE7">
        <w:lastRenderedPageBreak/>
        <w:t>His wife said something about the ingratitude of that kind of people, and then they began to talk of something else.</w:t>
      </w:r>
    </w:p>
    <w:p w14:paraId="045AB281" w14:textId="77777777" w:rsidR="007732AC" w:rsidRPr="00166EE7" w:rsidRDefault="007732AC" w:rsidP="00166EE7">
      <w:pPr>
        <w:pStyle w:val="Body"/>
      </w:pPr>
      <w:r w:rsidRPr="00166EE7">
        <w:t>Nineteen years! How easy that was to read! What a simple word for Judge Day to utter! Nineteen years! Half a lifetime!</w:t>
      </w:r>
    </w:p>
    <w:p w14:paraId="267EA05C" w14:textId="77777777" w:rsidR="007732AC" w:rsidRPr="00166EE7" w:rsidRDefault="007732AC" w:rsidP="00166EE7">
      <w:pPr>
        <w:pStyle w:val="Body"/>
      </w:pPr>
      <w:r w:rsidRPr="00166EE7">
        <w:t>Hugh Wolfe sat on the window-ledge of his cell, looking out. His ankles Were ironed. Not usual in such cases; but he had made two desperate efforts to escape. “Well,” as Haley, the jailer, said, “small blame to him! Nineteen years’ imprisonment was not a pleasant thing to look forward to.” Haley was very good-natured about it, though Wolfe had fought him savagely.</w:t>
      </w:r>
    </w:p>
    <w:p w14:paraId="62DAA450" w14:textId="77777777" w:rsidR="007732AC" w:rsidRPr="00166EE7" w:rsidRDefault="007732AC" w:rsidP="00166EE7">
      <w:pPr>
        <w:pStyle w:val="Body"/>
      </w:pPr>
      <w:r w:rsidRPr="00166EE7">
        <w:t>“When he was first caught,” the jailer said afterwards, in telling the story, “before the trial, the fellow was cut down at once,—laid there on that pallet like a dead man, with his hands over his eyes. Never saw a man so cut down in my life. Time of the trial, too, came the queerest dodge of any customer I ever had. Would choose no lawyer. Judge gave him one, of course. Gibson it Was. He tried to prove the fellow crazy; but it wouldn’t go. Thing was plain as daylight: money found on him. ‘T was a hard sentence,—all the law allows; but it was for ‘xample’s sake. These mill-hands are gettin’ onbearable. When the sentence was read, he just looked up, and said the money was his by rights, and that all the world had gone wrong. That night, after the trial, a gentleman came to see him here, name of Mitchell,—him as he stole from. Talked to him for an hour. Thought he came for curiosity, like. After he was gone, thought Wolfe was remarkable quiet, and went into his cell. Found him very low; bed all bloody. Doctor said he had been bleeding at the lungs. He was as weak as a cat; yet if ye’ll b’lieve me, he tried to get a-past me and get out. I just carried him like a baby, and threw him on the pallet. Three days after, he tried it again: that time reached the wall. Lord help you! he fought like a tiger,—giv’ some terrible blows. Fightin’ for life, you see; for he can’t live long, shut up in the stone crib down yonder. Got a death-cough now. ‘T took two of us to bring him down that day; so I just put the irons on his feet. There he sits, in there. Goin’ to-morrow, with a batch more of ‘em. That woman, hunchback, tried with him,—you remember?—she’s only got three years. ‘Complice. But she’s a woman, you know. He’s been quiet ever since I put on irons: giv’ up, I suppose. Looks white, sick-lookin’. It acts different on ‘em, bein’ sentenced. Most of ‘em gets reckless, devilish-like. Some prays awful, and sings them vile songs of the mills, all in a breath. That woman, now, she’s desper’t’. Been beggin’ to see Hugh, as she calls him, for three days. I’m a-goin’ to let her in. She don’t go with him. Here she is in this next cell. I’m a-goin’ now to let her in.”</w:t>
      </w:r>
    </w:p>
    <w:p w14:paraId="78DE886C" w14:textId="77777777" w:rsidR="007732AC" w:rsidRPr="00166EE7" w:rsidRDefault="007732AC" w:rsidP="00166EE7">
      <w:pPr>
        <w:pStyle w:val="Body"/>
      </w:pPr>
      <w:r w:rsidRPr="00166EE7">
        <w:t>He let her in. Wolfe did not see her. She crept into a corner of the cell, and stood watching him. He was scratching the iron bars of the window with a piece of tin which he had picked up, with an idle, uncertain, vacant stare, just as a child or idiot would do.</w:t>
      </w:r>
    </w:p>
    <w:p w14:paraId="79E23A00" w14:textId="77777777" w:rsidR="007732AC" w:rsidRPr="00166EE7" w:rsidRDefault="007732AC" w:rsidP="00166EE7">
      <w:pPr>
        <w:pStyle w:val="Body"/>
      </w:pPr>
      <w:r w:rsidRPr="00166EE7">
        <w:lastRenderedPageBreak/>
        <w:t>“Tryin’ to get out, old boy?” laughed Haley. “Them irons will need a crow-bar beside your tin, before you can open ‘em.”</w:t>
      </w:r>
    </w:p>
    <w:p w14:paraId="358633B9" w14:textId="77777777" w:rsidR="00166EE7" w:rsidRDefault="007732AC" w:rsidP="00166EE7">
      <w:pPr>
        <w:pStyle w:val="Body"/>
      </w:pPr>
      <w:r w:rsidRPr="00166EE7">
        <w:t xml:space="preserve">Wolfe laughed, too, in a senseless way. </w:t>
      </w:r>
    </w:p>
    <w:p w14:paraId="76D7FDD2" w14:textId="1696E2C4" w:rsidR="007732AC" w:rsidRPr="00166EE7" w:rsidRDefault="007732AC" w:rsidP="00166EE7">
      <w:pPr>
        <w:pStyle w:val="Body"/>
      </w:pPr>
      <w:r w:rsidRPr="00166EE7">
        <w:t>“I think I’ll get out,” he said.</w:t>
      </w:r>
    </w:p>
    <w:p w14:paraId="573149D0" w14:textId="77777777" w:rsidR="007732AC" w:rsidRPr="00166EE7" w:rsidRDefault="007732AC" w:rsidP="00166EE7">
      <w:pPr>
        <w:pStyle w:val="Body"/>
      </w:pPr>
      <w:r w:rsidRPr="00166EE7">
        <w:t>“I believe his brain’s touched,” said Haley, when he came out.</w:t>
      </w:r>
    </w:p>
    <w:p w14:paraId="18E99964" w14:textId="77777777" w:rsidR="007732AC" w:rsidRPr="00166EE7" w:rsidRDefault="007732AC" w:rsidP="00166EE7">
      <w:pPr>
        <w:pStyle w:val="Body"/>
      </w:pPr>
      <w:r w:rsidRPr="00166EE7">
        <w:t>The puddler scraped away with the tin for half an hour. Still Deborah did not speak. At last she ventured nearer, and touched his arm.</w:t>
      </w:r>
    </w:p>
    <w:p w14:paraId="54AE4939" w14:textId="77777777" w:rsidR="007732AC" w:rsidRPr="00166EE7" w:rsidRDefault="007732AC" w:rsidP="00166EE7">
      <w:pPr>
        <w:pStyle w:val="Body"/>
      </w:pPr>
      <w:r w:rsidRPr="00166EE7">
        <w:t>“Blood?” she said, looking at some spots on his coat with a shudder.</w:t>
      </w:r>
    </w:p>
    <w:p w14:paraId="3D3BFCE1" w14:textId="77777777" w:rsidR="007732AC" w:rsidRPr="00166EE7" w:rsidRDefault="007732AC" w:rsidP="00166EE7">
      <w:pPr>
        <w:pStyle w:val="Body"/>
      </w:pPr>
      <w:r w:rsidRPr="00166EE7">
        <w:t>He looked up at her, “Why, Deb!” he said, smiling,—such a bright, boyish smile, that it Went to poor Deborah’s heart directly, and she sobbed and cried out loud.</w:t>
      </w:r>
    </w:p>
    <w:p w14:paraId="4161102A" w14:textId="77777777" w:rsidR="007732AC" w:rsidRPr="00166EE7" w:rsidRDefault="007732AC" w:rsidP="00166EE7">
      <w:pPr>
        <w:pStyle w:val="Body"/>
      </w:pPr>
      <w:r w:rsidRPr="00166EE7">
        <w:t>“Oh, Hugh, lad! Hugh! dunnot look at me, when it wur my fault! To think I brought hur to it! And I loved hur so! Oh lad, I dud!”</w:t>
      </w:r>
    </w:p>
    <w:p w14:paraId="43B5FF96" w14:textId="77777777" w:rsidR="007732AC" w:rsidRPr="00166EE7" w:rsidRDefault="007732AC" w:rsidP="00166EE7">
      <w:pPr>
        <w:pStyle w:val="Body"/>
      </w:pPr>
      <w:r w:rsidRPr="00166EE7">
        <w:t>The confession, even In this wretch, came with the woman’s blush through the sharp cry.</w:t>
      </w:r>
    </w:p>
    <w:p w14:paraId="381AFFA6" w14:textId="77777777" w:rsidR="007732AC" w:rsidRPr="00166EE7" w:rsidRDefault="007732AC" w:rsidP="00166EE7">
      <w:pPr>
        <w:pStyle w:val="Body"/>
      </w:pPr>
      <w:r w:rsidRPr="00166EE7">
        <w:t>He did not seem to hear her,—scraping away diligently at the bars with the bit of tin.</w:t>
      </w:r>
    </w:p>
    <w:p w14:paraId="7ECE5B31" w14:textId="77777777" w:rsidR="007732AC" w:rsidRPr="00166EE7" w:rsidRDefault="007732AC" w:rsidP="00166EE7">
      <w:pPr>
        <w:pStyle w:val="Body"/>
      </w:pPr>
      <w:r w:rsidRPr="00166EE7">
        <w:t>Was he going mad? She peered closely into his face. Something she saw there made her draw suddenly back,—something which Haley had not seen, that lay beneath the pinched, vacant look it had caught since the trial, or the curious gray shadow that rested on it. That gray shadow,—yes, she knew what that meant. She had often seen it creeping over women’s faces for months, who died at last of slow hunger or consumption. That meant death, distant, lingering: but this—Whatever it was the woman saw, or thought she saw, used as she was to crime and misery, seemed to make her sick with a new horror. Forgetting her fear of him, she caught his shoulders, and looked keenly, steadily, into his eyes.</w:t>
      </w:r>
    </w:p>
    <w:p w14:paraId="4D8D697A" w14:textId="77777777" w:rsidR="007732AC" w:rsidRPr="00166EE7" w:rsidRDefault="007732AC" w:rsidP="00166EE7">
      <w:pPr>
        <w:pStyle w:val="Body"/>
      </w:pPr>
      <w:r w:rsidRPr="00166EE7">
        <w:t>“Hugh!” she cried, in a desperate whisper,—”oh, boy, not that! for God’s sake, not that!”</w:t>
      </w:r>
    </w:p>
    <w:p w14:paraId="45143EC4" w14:textId="77777777" w:rsidR="007732AC" w:rsidRPr="00166EE7" w:rsidRDefault="007732AC" w:rsidP="00166EE7">
      <w:pPr>
        <w:pStyle w:val="Body"/>
      </w:pPr>
      <w:r w:rsidRPr="00166EE7">
        <w:t>The vacant laugh went off his face, and he answered her in a muttered word or two that drove her away. Yet the words were kindly enough. Sitting there on his pallet, she cried silently a hopeless sort of tears, but did not speak again. The man looked up furtively at her now and then. Whatever his own trouble was, her distress vexed him with a momentary sting.</w:t>
      </w:r>
    </w:p>
    <w:p w14:paraId="19C5ACD8" w14:textId="24D6F937" w:rsidR="007732AC" w:rsidRPr="00166EE7" w:rsidRDefault="007732AC" w:rsidP="00166EE7">
      <w:pPr>
        <w:pStyle w:val="Body"/>
      </w:pPr>
      <w:r w:rsidRPr="00166EE7">
        <w:t xml:space="preserve">It was market-day. The narrow window of the jail looked down directly on the carts and wagons drawn up in a long line, where they had unloaded. He could see, too, and hear distinctly the clink of money as it changed hands, the busy crowd of whites and blacks shoving, pushing one another, and the chaffering and swearing at the stalls. Somehow, the sound, more than anything else had done, wakened him up,—made the whole real to him. He was done with the world and the business of it. He let the tin fall, and looked out, pressing his face close to the rusty bars. How they crowded and pushed! And he,—he should never walk that pavement again! </w:t>
      </w:r>
      <w:r w:rsidRPr="00166EE7">
        <w:lastRenderedPageBreak/>
        <w:t>There came Neff Sanders, one of the feeders at the mill, with a basket on his arm. Sure enough, Nyeff was married the other week. He whistled, hoping he would look up; but he did not. He wondered if Neff remembered he was there,—if</w:t>
      </w:r>
      <w:r w:rsidR="00166EE7">
        <w:t xml:space="preserve"> </w:t>
      </w:r>
      <w:r w:rsidRPr="00166EE7">
        <w:t>any of the boys thought of him up there, and thought that he never was to go down that old cinder-road again. Never again! He had not quite understood it before; but now he did. Not for days or years, but never!—that was it.</w:t>
      </w:r>
    </w:p>
    <w:p w14:paraId="4F84AC71" w14:textId="77777777" w:rsidR="007732AC" w:rsidRPr="00166EE7" w:rsidRDefault="007732AC" w:rsidP="00166EE7">
      <w:pPr>
        <w:pStyle w:val="Body"/>
      </w:pPr>
      <w:r w:rsidRPr="00166EE7">
        <w:t>How clear the light fell on that stall in front of the market! and how like a picture it was, the dark-green heaps of corn, and the crimson beets, and golden melons! There was another with game: how the light flickered on that pheasant’s breast, with the purplish blood dripping over the brown feathers! He could see the red shining of the drops, it was so near. In one minute he could be down there. It was just a step. So easy, as it seemed, so natural to go! Yet it could never be—not in all the thousands of years to come—that he should put his foot on that street again! He thought of himself with a sorrowful pity, as of some one else. There was a dog down in the market, walking after his master with such a stately, grave look!—only a dog, yet he could go backwards and forwards just as he pleased: he had good luck! Why, the very vilest cur, yelping there in the gutter, had not lived his life, had been free to act out whatever thought God had put into his brain; while he—No, he would not think of that! He tried to put the thought away, and to listen to a dispute between a countryman and a woman about some meat; but it would come back. He, what had he done to bear this?</w:t>
      </w:r>
    </w:p>
    <w:p w14:paraId="2FD839F4" w14:textId="77777777" w:rsidR="007732AC" w:rsidRPr="00166EE7" w:rsidRDefault="007732AC" w:rsidP="00166EE7">
      <w:pPr>
        <w:pStyle w:val="Body"/>
      </w:pPr>
      <w:r w:rsidRPr="00166EE7">
        <w:t>Then came the sudden picture of what might have been, and now. He knew what it was to be in the penitentiary, how it went with men there. He knew how in these long years he should slowly die, but not until soul and body had become corrupt and rotten,—how, when he came out, if he lived to come, even the lowest of the mill-hands would jeer him,—how his hands would be weak, and his brain senseless and stupid. He believed he was almost that now. He put his hand to his head, with a puzzled, weary look. It ached, his head, with thinking. He tried to quiet himself. It was only right, perhaps; he had done wrong. But was there right or wrong for such as he? What was right? And who had ever taught him? He thrust the whole matter away. A dark, cold quiet crept through his brain. It was all wrong; but let it be! It was nothing to him more than the others. Let it be!</w:t>
      </w:r>
    </w:p>
    <w:p w14:paraId="15340362" w14:textId="77777777" w:rsidR="007732AC" w:rsidRPr="00166EE7" w:rsidRDefault="007732AC" w:rsidP="00166EE7">
      <w:pPr>
        <w:pStyle w:val="Body"/>
      </w:pPr>
      <w:r w:rsidRPr="00166EE7">
        <w:t>The door grated, as Haley opened it.</w:t>
      </w:r>
    </w:p>
    <w:p w14:paraId="7AAABF4E" w14:textId="77777777" w:rsidR="00166EE7" w:rsidRDefault="007732AC" w:rsidP="00166EE7">
      <w:pPr>
        <w:pStyle w:val="Body"/>
      </w:pPr>
      <w:r w:rsidRPr="00166EE7">
        <w:t xml:space="preserve">“Come, my woman! Must lock up for t’ night. Come, stir yerself!” </w:t>
      </w:r>
    </w:p>
    <w:p w14:paraId="077293DB" w14:textId="66237E22" w:rsidR="007732AC" w:rsidRPr="00166EE7" w:rsidRDefault="007732AC" w:rsidP="00166EE7">
      <w:pPr>
        <w:pStyle w:val="Body"/>
      </w:pPr>
      <w:r w:rsidRPr="00166EE7">
        <w:t>She went up and took Hugh’s hand.</w:t>
      </w:r>
    </w:p>
    <w:p w14:paraId="519EF673" w14:textId="77777777" w:rsidR="007732AC" w:rsidRPr="00166EE7" w:rsidRDefault="007732AC" w:rsidP="00166EE7">
      <w:pPr>
        <w:pStyle w:val="Body"/>
      </w:pPr>
      <w:r w:rsidRPr="00166EE7">
        <w:t>“Good-night, Deb,” he said, carelessly.</w:t>
      </w:r>
    </w:p>
    <w:p w14:paraId="5A6174F7" w14:textId="77777777" w:rsidR="007732AC" w:rsidRPr="00166EE7" w:rsidRDefault="007732AC" w:rsidP="00166EE7">
      <w:pPr>
        <w:pStyle w:val="Body"/>
      </w:pPr>
      <w:r w:rsidRPr="00166EE7">
        <w:t>She had not hoped he would say more; but the tired pain on her mouth just then was bitterer than death. She took his passive hand and kissed it.</w:t>
      </w:r>
    </w:p>
    <w:p w14:paraId="67D103BE" w14:textId="77777777" w:rsidR="007732AC" w:rsidRPr="00166EE7" w:rsidRDefault="007732AC" w:rsidP="00166EE7">
      <w:pPr>
        <w:pStyle w:val="Body"/>
      </w:pPr>
      <w:r w:rsidRPr="00166EE7">
        <w:lastRenderedPageBreak/>
        <w:t>“Hur’ll never see Deb again!” she ventured, her lips growing colder and more bloodless.</w:t>
      </w:r>
    </w:p>
    <w:p w14:paraId="58896BF6" w14:textId="77777777" w:rsidR="007732AC" w:rsidRPr="00166EE7" w:rsidRDefault="007732AC" w:rsidP="00166EE7">
      <w:pPr>
        <w:pStyle w:val="Body"/>
      </w:pPr>
      <w:r w:rsidRPr="00166EE7">
        <w:t>What did she say that for? Did he not know it? Yet he would not be impatient with poor old Deb. She had trouble of her own, as well as he.</w:t>
      </w:r>
    </w:p>
    <w:p w14:paraId="2AFF9156" w14:textId="77777777" w:rsidR="007732AC" w:rsidRPr="00166EE7" w:rsidRDefault="007732AC" w:rsidP="00166EE7">
      <w:pPr>
        <w:pStyle w:val="Body"/>
      </w:pPr>
      <w:r w:rsidRPr="00166EE7">
        <w:t>“No, never again,” he said, trying to be cheerful.</w:t>
      </w:r>
    </w:p>
    <w:p w14:paraId="29776955" w14:textId="77777777" w:rsidR="007732AC" w:rsidRPr="00166EE7" w:rsidRDefault="007732AC" w:rsidP="00166EE7">
      <w:pPr>
        <w:pStyle w:val="Body"/>
      </w:pPr>
      <w:r w:rsidRPr="00166EE7">
        <w:t>She stood just a moment, looking at him. Do you laugh at her, standing there, with her hunchback, her rags, her bleared, withered face, and the great despised love tugging at her heart?</w:t>
      </w:r>
    </w:p>
    <w:p w14:paraId="7D8BA408" w14:textId="77777777" w:rsidR="00166EE7" w:rsidRDefault="007732AC" w:rsidP="00166EE7">
      <w:pPr>
        <w:pStyle w:val="Body"/>
      </w:pPr>
      <w:r w:rsidRPr="00166EE7">
        <w:t xml:space="preserve">“Come, you!” called Haley, impatiently. </w:t>
      </w:r>
    </w:p>
    <w:p w14:paraId="3AB693FC" w14:textId="037A1531" w:rsidR="007732AC" w:rsidRPr="00166EE7" w:rsidRDefault="007732AC" w:rsidP="00166EE7">
      <w:pPr>
        <w:pStyle w:val="Body"/>
      </w:pPr>
      <w:r w:rsidRPr="00166EE7">
        <w:t>She did not move.</w:t>
      </w:r>
    </w:p>
    <w:p w14:paraId="0957F328" w14:textId="77777777" w:rsidR="007732AC" w:rsidRPr="00166EE7" w:rsidRDefault="007732AC" w:rsidP="00166EE7">
      <w:pPr>
        <w:pStyle w:val="Body"/>
      </w:pPr>
      <w:r w:rsidRPr="00166EE7">
        <w:t>“Hugh!” she whispered.</w:t>
      </w:r>
    </w:p>
    <w:p w14:paraId="1066BBA6" w14:textId="77777777" w:rsidR="00166EE7" w:rsidRDefault="007732AC" w:rsidP="00166EE7">
      <w:pPr>
        <w:pStyle w:val="Body"/>
      </w:pPr>
      <w:r w:rsidRPr="00166EE7">
        <w:t xml:space="preserve">It was to be her last word. What was it? </w:t>
      </w:r>
    </w:p>
    <w:p w14:paraId="0E17F963" w14:textId="7120BFB0" w:rsidR="007732AC" w:rsidRPr="00166EE7" w:rsidRDefault="007732AC" w:rsidP="00166EE7">
      <w:pPr>
        <w:pStyle w:val="Body"/>
      </w:pPr>
      <w:r w:rsidRPr="00166EE7">
        <w:t>“Hugh, boy, not THAT!”</w:t>
      </w:r>
    </w:p>
    <w:p w14:paraId="48C6F2C0" w14:textId="77777777" w:rsidR="007732AC" w:rsidRPr="00166EE7" w:rsidRDefault="007732AC" w:rsidP="00166EE7">
      <w:pPr>
        <w:pStyle w:val="Body"/>
      </w:pPr>
      <w:r w:rsidRPr="00166EE7">
        <w:t>He did not answer. She wrung her hands, trying to be silent, looking in his face in an agony of entreaty. He smiled again, kindly.</w:t>
      </w:r>
    </w:p>
    <w:p w14:paraId="4CF2DAF1" w14:textId="77777777" w:rsidR="00166EE7" w:rsidRDefault="007732AC" w:rsidP="00166EE7">
      <w:pPr>
        <w:pStyle w:val="Body"/>
      </w:pPr>
      <w:r w:rsidRPr="00166EE7">
        <w:t xml:space="preserve">“It is best, Deb. I cannot bear to be hurted any more. </w:t>
      </w:r>
    </w:p>
    <w:p w14:paraId="135B9AE7" w14:textId="50399AC2" w:rsidR="007732AC" w:rsidRPr="00166EE7" w:rsidRDefault="007732AC" w:rsidP="00166EE7">
      <w:pPr>
        <w:pStyle w:val="Body"/>
      </w:pPr>
      <w:r w:rsidRPr="00166EE7">
        <w:t>“Hur knows,” she said, humbly.</w:t>
      </w:r>
    </w:p>
    <w:p w14:paraId="3C5239A7" w14:textId="77777777" w:rsidR="007732AC" w:rsidRPr="00166EE7" w:rsidRDefault="007732AC" w:rsidP="00166EE7">
      <w:pPr>
        <w:pStyle w:val="Body"/>
      </w:pPr>
      <w:r w:rsidRPr="00166EE7">
        <w:t>“Tell my father good-bye; and—and kiss little Janey.”</w:t>
      </w:r>
    </w:p>
    <w:p w14:paraId="2FC64264" w14:textId="1FB54A65" w:rsidR="007732AC" w:rsidRPr="00166EE7" w:rsidRDefault="007732AC" w:rsidP="00166EE7">
      <w:pPr>
        <w:pStyle w:val="Body"/>
      </w:pPr>
      <w:r w:rsidRPr="00166EE7">
        <w:t>She nodded, saying nothing, looked in his face again, and went out of the door.</w:t>
      </w:r>
      <w:r w:rsidR="00166EE7">
        <w:t xml:space="preserve"> </w:t>
      </w:r>
      <w:r w:rsidRPr="00166EE7">
        <w:t>As she went, she staggered.</w:t>
      </w:r>
    </w:p>
    <w:p w14:paraId="63EDBA36" w14:textId="77777777" w:rsidR="007732AC" w:rsidRPr="00166EE7" w:rsidRDefault="007732AC" w:rsidP="00166EE7">
      <w:pPr>
        <w:pStyle w:val="Body"/>
      </w:pPr>
      <w:r w:rsidRPr="00166EE7">
        <w:t>“Drinkin’ to-day?” broke out Haley, pushing her before him. “Where the Devil did you get it? Here, in with ye!” and he shoved her into her cell, next to Wolfe’s, and shut the door.</w:t>
      </w:r>
    </w:p>
    <w:p w14:paraId="320D9930" w14:textId="77777777" w:rsidR="007732AC" w:rsidRPr="00166EE7" w:rsidRDefault="007732AC" w:rsidP="00166EE7">
      <w:pPr>
        <w:pStyle w:val="Body"/>
      </w:pPr>
      <w:r w:rsidRPr="00166EE7">
        <w:t>Along the wall of her cell there was a crack low down by the floor, through which she could see the light from Wolfe’s. She had discovered it days before. She hurried in now, and, kneeling down by it, listened, hoping to hear some sound. Nothing but the rasping of the tin on the bars. He was at his old amusement again. Something in the noise jarred on her ear, for she shivered as she heard it. Hugh rasped away at the bars. A dull old bit of tin, not fit to cut korl with.</w:t>
      </w:r>
    </w:p>
    <w:p w14:paraId="4EBA8BAC" w14:textId="77777777" w:rsidR="007732AC" w:rsidRPr="00166EE7" w:rsidRDefault="007732AC" w:rsidP="00166EE7">
      <w:pPr>
        <w:pStyle w:val="Body"/>
      </w:pPr>
      <w:r w:rsidRPr="00166EE7">
        <w:t xml:space="preserve">He looked out of the window again. People were leaving the market now. A tall mulatto girl, following her mistress, her basket on her head, crossed the street just below, and looked up. She was laughing; but, when she caught sight of the haggard face peering out through the bars, suddenly grew grave, and hurried by. A free, firm step, a clear-cut olive face, with a scarlet turban tied on one side, dark, shining eyes, and on the head the basket poised, filled with fruit and flowers, under which the scarlet turban and bright eyes looked out half-shadowed. The picture caught his eye. It was good to see a face like that. He would try to-morrow, and cut one </w:t>
      </w:r>
      <w:r w:rsidRPr="00166EE7">
        <w:lastRenderedPageBreak/>
        <w:t>like it. To-morrow! He threw down the tin, trembling, and covered his face with his hands. When he looked up again, the daylight was gone.</w:t>
      </w:r>
    </w:p>
    <w:p w14:paraId="658D1907" w14:textId="77777777" w:rsidR="007732AC" w:rsidRPr="00166EE7" w:rsidRDefault="007732AC" w:rsidP="00166EE7">
      <w:pPr>
        <w:pStyle w:val="Body"/>
      </w:pPr>
      <w:r w:rsidRPr="00166EE7">
        <w:t>Deborah, crouching near by on the other side of the wall, heard no noise. He sat on the side of the low pallet, thinking. Whatever was the mystery which the woman had seen on his face, it came out now slowly, in the dark there, and became fixed,—a something never seen on his face before. The evening was darkening fast. The market had been over for an hour; the rumbling of the carts over the pavement grew more infrequent: he listened to each, as it passed, because he thought it was to be for the last time. For the same reason, it was, I suppose, that he strained his eyes to catch a glimpse of each passer-by, wondering who they were, what kind of homes they were going to, if they had children,—listening eagerly to every chance word in the street, as if—(God be merciful to the man! what strange fancy was this?)—as if he never should hear human voices again.</w:t>
      </w:r>
    </w:p>
    <w:p w14:paraId="7F417B55" w14:textId="0A688A3A" w:rsidR="007732AC" w:rsidRPr="00166EE7" w:rsidRDefault="007732AC" w:rsidP="00166EE7">
      <w:pPr>
        <w:pStyle w:val="Body"/>
      </w:pPr>
      <w:r w:rsidRPr="00166EE7">
        <w:t>It was quite dark at last. The street was a lonely one. The last passenger, he thought, was gone. No,—there was a quick step: Joe Hill, lighting the lamps.</w:t>
      </w:r>
      <w:r w:rsidR="00166EE7">
        <w:t xml:space="preserve"> </w:t>
      </w:r>
      <w:r w:rsidRPr="00166EE7">
        <w:t>Joe was a good old chap; never passed a fellow without some joke or other. He remembered once seeing the place where he lived with his wife. “Granny Hill” the boys called her. Bedridden she Was; but so kind as Joe was to her! kept the room so clean!—and the old woman, when he was there, was laughing at some of “t’ lad’s foolishness.” The step was far down the street; but he could see him place the ladder, run up, and light the gas. A longing seized him to be spoken to once more.</w:t>
      </w:r>
    </w:p>
    <w:p w14:paraId="0E255E99" w14:textId="77777777" w:rsidR="007732AC" w:rsidRPr="00166EE7" w:rsidRDefault="007732AC" w:rsidP="00166EE7">
      <w:pPr>
        <w:pStyle w:val="Body"/>
      </w:pPr>
      <w:r w:rsidRPr="00166EE7">
        <w:t>“Joe!” he called, out of the grating. “Good-bye, Joe!”</w:t>
      </w:r>
    </w:p>
    <w:p w14:paraId="4AAACAA7" w14:textId="77777777" w:rsidR="007732AC" w:rsidRPr="00166EE7" w:rsidRDefault="007732AC" w:rsidP="00166EE7">
      <w:pPr>
        <w:pStyle w:val="Body"/>
      </w:pPr>
      <w:r w:rsidRPr="00166EE7">
        <w:t>The old man stopped a moment, listening uncertainly; then hurried on. The prisoner thrust his hand out of the window, and called again, louder; but Joe was too far down the street. It was a little thing; but it hurt him,—this disappointment.</w:t>
      </w:r>
    </w:p>
    <w:p w14:paraId="152D55EB" w14:textId="77777777" w:rsidR="007732AC" w:rsidRPr="00166EE7" w:rsidRDefault="007732AC" w:rsidP="00166EE7">
      <w:pPr>
        <w:pStyle w:val="Body"/>
      </w:pPr>
      <w:r w:rsidRPr="00166EE7">
        <w:t>“Good-bye, Joe!” he called, sorrowfully enough.</w:t>
      </w:r>
    </w:p>
    <w:p w14:paraId="6D9BC734" w14:textId="77777777" w:rsidR="00166EE7" w:rsidRDefault="007732AC" w:rsidP="00166EE7">
      <w:pPr>
        <w:pStyle w:val="Body"/>
      </w:pPr>
      <w:r w:rsidRPr="00166EE7">
        <w:t xml:space="preserve">“Be quiet!” said one of the jailers, passing the door, striking on it with his club. </w:t>
      </w:r>
    </w:p>
    <w:p w14:paraId="0745C568" w14:textId="678B7F33" w:rsidR="007732AC" w:rsidRPr="00166EE7" w:rsidRDefault="007732AC" w:rsidP="00166EE7">
      <w:pPr>
        <w:pStyle w:val="Body"/>
      </w:pPr>
      <w:r w:rsidRPr="00166EE7">
        <w:t>Oh, that was the last, was it?</w:t>
      </w:r>
    </w:p>
    <w:p w14:paraId="1AB2E0A1" w14:textId="77777777" w:rsidR="007732AC" w:rsidRPr="00166EE7" w:rsidRDefault="007732AC" w:rsidP="00166EE7">
      <w:pPr>
        <w:pStyle w:val="Body"/>
      </w:pPr>
      <w:r w:rsidRPr="00166EE7">
        <w:t>There was an inexpressible bitterness on his face, as he lay down on the bed, taking the bit of tin, which he had rasped to a tolerable degree of sharpness, in his hand,—to play with, it may be. He bared his arms, looking intently at their corded veins and sinews. Deborah, listening in the next cell, heard a slight clicking sound, often repeated. She shut her lips tightly, that she might not scream; the cold drops of sweat broke over her, in her dumb agony.</w:t>
      </w:r>
    </w:p>
    <w:p w14:paraId="1603CD67" w14:textId="0F31888B" w:rsidR="007732AC" w:rsidRPr="00166EE7" w:rsidRDefault="007732AC" w:rsidP="00166EE7">
      <w:pPr>
        <w:pStyle w:val="Body"/>
      </w:pPr>
      <w:r w:rsidRPr="00166EE7">
        <w:t>“Hur knows best,” she muttered at last, fiercely clutching the boards where she</w:t>
      </w:r>
      <w:r w:rsidR="00166EE7">
        <w:t xml:space="preserve"> </w:t>
      </w:r>
      <w:r w:rsidRPr="00166EE7">
        <w:t>lay.</w:t>
      </w:r>
    </w:p>
    <w:p w14:paraId="2ED08EF2" w14:textId="669F21AC" w:rsidR="007732AC" w:rsidRPr="00166EE7" w:rsidRDefault="007732AC" w:rsidP="00166EE7">
      <w:pPr>
        <w:pStyle w:val="Body"/>
      </w:pPr>
      <w:r w:rsidRPr="00166EE7">
        <w:t>If she could have seen Wolfe, there was nothing about him to frighten her. He</w:t>
      </w:r>
      <w:r w:rsidR="00166EE7">
        <w:t xml:space="preserve"> </w:t>
      </w:r>
      <w:r w:rsidRPr="00166EE7">
        <w:t xml:space="preserve">lay quite still, his arms outstretched, looking at the pearly stream of moonlight coming into the window. I </w:t>
      </w:r>
      <w:r w:rsidRPr="00166EE7">
        <w:lastRenderedPageBreak/>
        <w:t>think in that one hour that came then he lived back over all the years that had gone before. I think that all the low, vile life, all his wrongs, all his starved hopes, came then, and stung him with a farewell poison that made him sick unto death. He made neither moan nor cry, only turned his worn face now and then to the pure light, that seemed so far off, as one that said, “How long, O Lord? how long?”</w:t>
      </w:r>
    </w:p>
    <w:p w14:paraId="1208B328" w14:textId="77777777" w:rsidR="007732AC" w:rsidRPr="00166EE7" w:rsidRDefault="007732AC" w:rsidP="00166EE7">
      <w:pPr>
        <w:pStyle w:val="Body"/>
      </w:pPr>
      <w:r w:rsidRPr="00166EE7">
        <w:t>The hour was over at last. The moon, passing over her nightly path, slowly came nearer, and threw the light across his bed on his feet. He watched it steadily, as it crept up, inch by inch, slowly. It seemed to him to carry with it a great silence. He had been so hot and tired there always in the mills! The years had been so fierce and cruel! There was coming now quiet and coolness and sleep. His tense limbs relaxed, and settled in a calm languor. The blood ran fainter and slow from his heart. He did not think now with a savage anger of what might be and was not; he was conscious only of deep stillness creeping over him. At first he saw a sea of faces: the mill-men,—women he had known, drunken and bloated,—Janey’s timid and pitiful-poor old Debs: then they floated together like a mist, and faded away, leaving only the clear, pearly moonlight.</w:t>
      </w:r>
    </w:p>
    <w:p w14:paraId="155DDB30" w14:textId="638AEFAA" w:rsidR="007732AC" w:rsidRPr="00166EE7" w:rsidRDefault="007732AC" w:rsidP="00166EE7">
      <w:pPr>
        <w:pStyle w:val="Body"/>
      </w:pPr>
      <w:r w:rsidRPr="00166EE7">
        <w:t>Whether, as the pure light crept up the stretched-out figure, it brought with It calm and peace, who shall say? His dumb soul was alone with God in judgment. A Voice may have spoken for it from far-off Calvary, “Father, forgive them, for they know not what they do!” Who dare say? Fainter and fainter the heart rose and</w:t>
      </w:r>
      <w:r w:rsidR="00166EE7">
        <w:t xml:space="preserve"> </w:t>
      </w:r>
      <w:r w:rsidRPr="00166EE7">
        <w:t>fell, slower and slower the moon floated from behind a cloud, until, when at last its full tide of white splendor swept over the cell, it seemed to wrap and fold into a deeper stillness the dead figure that never should move again. Silence deeper than the Night! Nothing that moved, save the black, nauseous stream of blood dripping slowly from the pallet to the floor!</w:t>
      </w:r>
    </w:p>
    <w:p w14:paraId="4CAE6D52" w14:textId="77777777" w:rsidR="007732AC" w:rsidRPr="00166EE7" w:rsidRDefault="007732AC" w:rsidP="00166EE7">
      <w:pPr>
        <w:pStyle w:val="Body"/>
      </w:pPr>
      <w:r w:rsidRPr="00166EE7">
        <w:t xml:space="preserve">There was outcry and crowd enough in the cell the next day. The coroner and his jury, the local editors, Kirby himself, and boys with their hands thrust knowingly into their pockets and heads on one side, jammed into the corners. Coming and going all day. Only one woman. She came late, and outstayed them all. A Quaker, or Friend, as they call themselves. I think this woman Was known by that name in heaven. A homely body, coarsely dressed in gray and white. Deborah (for Haley had let her in) took notice of her. She watched them all—sitting on the end of the pallet, holding his head in her arms with the ferocity of a watch-dog, if any of them touched the body. There was no meekness, no sorrow, in her face; the stuff out of which murderers are made, instead. All the time Haley and the woman were laying straight the limbs and cleaning the cell, Deborah sat still, keenly watching the Quaker’s face. Of all the crowd there that day, this woman alone had not spoken to her,—only once or twice had put some cordial to </w:t>
      </w:r>
      <w:r w:rsidRPr="00166EE7">
        <w:lastRenderedPageBreak/>
        <w:t>her lips. After they all were gone, the woman, in the same still, gentle way, brought a vase of wood-leaves and berries, and placed it by the pallet, then opened the narrow window. The fresh air blew in, and swept the woody fragrance over the dead face, Deborah looked up with a quick wonder.</w:t>
      </w:r>
    </w:p>
    <w:p w14:paraId="366307CE" w14:textId="77777777" w:rsidR="00166EE7" w:rsidRDefault="007732AC" w:rsidP="00166EE7">
      <w:pPr>
        <w:pStyle w:val="Body"/>
      </w:pPr>
      <w:r w:rsidRPr="00166EE7">
        <w:t xml:space="preserve">“Did hur know my boy wud like it? Did hur know Hugh?” </w:t>
      </w:r>
    </w:p>
    <w:p w14:paraId="5AA4B50F" w14:textId="64193715" w:rsidR="007732AC" w:rsidRPr="00166EE7" w:rsidRDefault="007732AC" w:rsidP="00166EE7">
      <w:pPr>
        <w:pStyle w:val="Body"/>
      </w:pPr>
      <w:r w:rsidRPr="00166EE7">
        <w:t>“I know Hugh now.”</w:t>
      </w:r>
    </w:p>
    <w:p w14:paraId="7BC2EB38" w14:textId="77777777" w:rsidR="007732AC" w:rsidRPr="00166EE7" w:rsidRDefault="007732AC" w:rsidP="00166EE7">
      <w:pPr>
        <w:pStyle w:val="Body"/>
      </w:pPr>
      <w:r w:rsidRPr="00166EE7">
        <w:t>The white fingers passed in a slow, pitiful way over the dead, worn face. There was a heavy shadow in the quiet eyes.</w:t>
      </w:r>
    </w:p>
    <w:p w14:paraId="7FC6BD53" w14:textId="77777777" w:rsidR="007732AC" w:rsidRPr="00166EE7" w:rsidRDefault="007732AC" w:rsidP="00166EE7">
      <w:pPr>
        <w:pStyle w:val="Body"/>
      </w:pPr>
      <w:r w:rsidRPr="00166EE7">
        <w:t>“Did hur know where they’ll bury Hugh?” said Deborah in a shrill tone, catching her arm.</w:t>
      </w:r>
    </w:p>
    <w:p w14:paraId="065A0E45" w14:textId="77777777" w:rsidR="007732AC" w:rsidRPr="00166EE7" w:rsidRDefault="007732AC" w:rsidP="00166EE7">
      <w:pPr>
        <w:pStyle w:val="Body"/>
      </w:pPr>
      <w:r w:rsidRPr="00166EE7">
        <w:t>This had been the question hanging on her lips all day.</w:t>
      </w:r>
    </w:p>
    <w:p w14:paraId="47E21CF2" w14:textId="77777777" w:rsidR="007732AC" w:rsidRPr="00166EE7" w:rsidRDefault="007732AC" w:rsidP="00166EE7">
      <w:pPr>
        <w:pStyle w:val="Body"/>
      </w:pPr>
      <w:r w:rsidRPr="00166EE7">
        <w:t>“In t’ town-yard? Under t’ mud and ash? T’ lad’ll smother, woman! He wur born in t’ lane moor, where t’ air is frick and strong. Take hur out, for God’s sake, take hur out where t’ air blows!”</w:t>
      </w:r>
    </w:p>
    <w:p w14:paraId="487D4C60" w14:textId="77777777" w:rsidR="007732AC" w:rsidRPr="00166EE7" w:rsidRDefault="007732AC" w:rsidP="00166EE7">
      <w:pPr>
        <w:pStyle w:val="Body"/>
      </w:pPr>
      <w:r w:rsidRPr="00166EE7">
        <w:t>The Quaker hesitated, but only for a moment. She put her strong arm around Deborah and led her to the window.</w:t>
      </w:r>
    </w:p>
    <w:p w14:paraId="09E7DE43" w14:textId="77777777" w:rsidR="007732AC" w:rsidRPr="00166EE7" w:rsidRDefault="007732AC" w:rsidP="00166EE7">
      <w:pPr>
        <w:pStyle w:val="Body"/>
      </w:pPr>
      <w:r w:rsidRPr="00166EE7">
        <w:t>“Thee sees the hills, friend, over the river? Thee sees how the light lies warm there, and the winds of God blow all the day? I live there,—where the blue smoke is, by the trees. Look at me,” She turned Deborah’s face to her own, clear and earnest, “Thee will believe me? I will take Hugh and bury him there to-morrow.”</w:t>
      </w:r>
    </w:p>
    <w:p w14:paraId="03AC1E8F" w14:textId="00F36DA3" w:rsidR="007732AC" w:rsidRPr="00166EE7" w:rsidRDefault="007732AC" w:rsidP="00166EE7">
      <w:pPr>
        <w:pStyle w:val="Body"/>
      </w:pPr>
      <w:r w:rsidRPr="00166EE7">
        <w:t>Deborah did not doubt her. As the evening wore on, she leaned against the iron bars, looking at the hills that rose far off, through the thick sodden clouds, like a bright, unattainable calm. As she looked, a shadow of their solemn repose fell on her face; its fierce discontent faded into a pitiful, humble quiet. Slow, solemn tears gathered in her eyes: the poor weak eyes turned so hopelessly to the place where Hugh was to rest, the grave heights looking higher and brighter and more solemn</w:t>
      </w:r>
      <w:r w:rsidR="00166EE7">
        <w:t xml:space="preserve"> </w:t>
      </w:r>
      <w:r w:rsidRPr="00166EE7">
        <w:t>than ever before. The Quaker watched her keenly. She came to her at last, and touched her arm.</w:t>
      </w:r>
    </w:p>
    <w:p w14:paraId="7D1D113D" w14:textId="77777777" w:rsidR="007732AC" w:rsidRPr="00166EE7" w:rsidRDefault="007732AC" w:rsidP="00166EE7">
      <w:pPr>
        <w:pStyle w:val="Body"/>
      </w:pPr>
      <w:r w:rsidRPr="00166EE7">
        <w:t>“When thee comes back,” she said, in a low, sorrowful tone, like one who speaks from a strong heart deeply moved with remorse or pity, “thee shall begin thy life again,—there on the hills. I came too late; but not for thee,—by God’s help, it may be.”</w:t>
      </w:r>
    </w:p>
    <w:p w14:paraId="5F2B4154" w14:textId="77777777" w:rsidR="007732AC" w:rsidRPr="00166EE7" w:rsidRDefault="007732AC" w:rsidP="00166EE7">
      <w:pPr>
        <w:pStyle w:val="Body"/>
      </w:pPr>
      <w:r w:rsidRPr="00166EE7">
        <w:t xml:space="preserve">Not too late. Three years after, the Quaker began her work. I end my story here. At evening-time it was light. There is no need to tire you with the long years of sunshine, and fresh air, and slow, patient Christ-love, needed to make healthy and hopeful this impure body and soul. There is a homely pine house, on one of these hills, whose windows overlook broad, wooded slopes and clover-crimsoned meadows,—niched into the very place where the light is </w:t>
      </w:r>
      <w:r w:rsidRPr="00166EE7">
        <w:lastRenderedPageBreak/>
        <w:t>warmest, the air freest. It is the Friends’ meeting-house. Once a week they sit there, in their grave, earnest way, waiting for the Spirit of Love to speak, opening their simple hearts to receive His words. There is a woman, old, deformed, who takes a humble place among them: waiting like them: in her gray dress, her worn face, pure and meek, turned now and then to the sky. A woman much loved by these silent, restful people; more silent than they, more humble, more loving. Waiting: with her eyes turned to hills higher and purer than these on which she lives, dim and far off now, but to be reached some day. There may be in her heart some latent hope to meet there the love denied her here,—that she shall find him whom she lost, and that then she will not be all-unworthy. Who blames her? Something is lost in the passage of every soul from one eternity to the other,—something pure and beautiful, which might have been and was not: a hope, a talent, a love, over which the soul mourns, like Esau deprived of his birthright. What blame to the meek Quaker, if she took her lost hope to make the hills of heaven more fair?</w:t>
      </w:r>
    </w:p>
    <w:p w14:paraId="19760A36" w14:textId="77777777" w:rsidR="007732AC" w:rsidRPr="00166EE7" w:rsidRDefault="007732AC" w:rsidP="00166EE7">
      <w:pPr>
        <w:pStyle w:val="Body"/>
      </w:pPr>
      <w:r w:rsidRPr="00166EE7">
        <w:t>Nothing remains to tell that the poor Welsh puddler once lived, but this figure of the mill-woman cut in korl. I have it here in a corner of my library. I keep it hid behind a curtain,—it is such a rough, ungainly thing. Yet there are about it touches, grand sweeps of outline, that show a master’s hand. Sometimes,—to-night, for instance,—the curtain is accidentally drawn back, and I see a bare arm stretched out imploringly in the darkness, and an eager, wolfish face watching mine: a wan, woful face, through which the spirit of the dead korl-cutter looks out, with its thwarted life, its mighty hunger, its unfinished work. Its pale, vague lips seem to tremble with a terrible question. “Is this the End?” they say,—”nothing beyond? no more?” Why, you tell me you have seen that look in the eyes of dumb brutes,— horses dying under the lash. I know.</w:t>
      </w:r>
    </w:p>
    <w:p w14:paraId="33917D7E" w14:textId="51553414" w:rsidR="007732AC" w:rsidRPr="00AC1AB9" w:rsidRDefault="007732AC" w:rsidP="00AC1AB9">
      <w:pPr>
        <w:pStyle w:val="Body"/>
      </w:pPr>
      <w:r w:rsidRPr="00166EE7">
        <w:t>The deep of the night is passing while I write. The gas-light wakens from the shadows here and there the objects which lie scattered through the room: only faintly, though; for they belong to the open sunlight. As I glance at them, they each recall some task or pleasure of the coming day. A half-moulded child’s head; Aphrodite; a bough of forest-leaves; music; work; homely fragments, in which lie the secrets of all eternal truth and beauty. Prophetic all! Only this dumb, woful face seems to belong to and end with the night. I turn to look at it. Has the power of</w:t>
      </w:r>
      <w:r w:rsidR="00AC1AB9">
        <w:t xml:space="preserve"> </w:t>
      </w:r>
      <w:r w:rsidRPr="00AC1AB9">
        <w:t>its desperate need commanded the darkness away? While the room is yet steeped in heavy shadow, a cool, gray light suddenly touches its head like a blessing hand, and its groping arm points through the broken cloud to the far East, where, in the flickering, nebulous crimson, God has set the promise of the Dawn.</w:t>
      </w:r>
    </w:p>
    <w:p w14:paraId="6F882C2D" w14:textId="77777777" w:rsidR="007732AC" w:rsidRDefault="007732AC" w:rsidP="00AC1AB9">
      <w:pPr>
        <w:pStyle w:val="Bodynoindent"/>
      </w:pPr>
    </w:p>
    <w:p w14:paraId="5613BFA5" w14:textId="016F6B8F" w:rsidR="007732AC" w:rsidRDefault="00AC1AB9" w:rsidP="00AC1AB9">
      <w:pPr>
        <w:pStyle w:val="Heading2"/>
      </w:pPr>
      <w:r>
        <w:t xml:space="preserve">4.27.2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4EABFC2D" w14:textId="77777777" w:rsidR="007732AC" w:rsidRPr="00AC1AB9" w:rsidRDefault="007732AC" w:rsidP="00AC1AB9">
      <w:pPr>
        <w:pStyle w:val="ListNumber"/>
        <w:numPr>
          <w:ilvl w:val="0"/>
          <w:numId w:val="43"/>
        </w:numPr>
      </w:pPr>
      <w:r w:rsidRPr="00AC1AB9">
        <w:lastRenderedPageBreak/>
        <w:t>How does Harding tie her readers—of whatever class, race, age, gender, and religion—with the characters and events of her story? Why? What’s her intent?</w:t>
      </w:r>
    </w:p>
    <w:p w14:paraId="36F61F04" w14:textId="77777777" w:rsidR="007732AC" w:rsidRPr="00AC1AB9" w:rsidRDefault="007732AC" w:rsidP="00AC1AB9">
      <w:pPr>
        <w:pStyle w:val="ListNumber"/>
      </w:pPr>
      <w:r w:rsidRPr="00AC1AB9">
        <w:t>What role, if any, does art, artistry, and the artist, play in this story? Why? How do you know?</w:t>
      </w:r>
    </w:p>
    <w:p w14:paraId="1B10C009" w14:textId="77777777" w:rsidR="007732AC" w:rsidRPr="00AC1AB9" w:rsidRDefault="007732AC" w:rsidP="00AC1AB9">
      <w:pPr>
        <w:pStyle w:val="ListNumber"/>
      </w:pPr>
      <w:r w:rsidRPr="00AC1AB9">
        <w:t>What mysteries or hidden messages does the story describe versus mysteries it resolves or solves? Why? How, and to what end?</w:t>
      </w:r>
    </w:p>
    <w:p w14:paraId="6CA3DC1A" w14:textId="77777777" w:rsidR="007732AC" w:rsidRPr="00AC1AB9" w:rsidRDefault="007732AC" w:rsidP="00AC1AB9">
      <w:pPr>
        <w:pStyle w:val="ListNumber"/>
      </w:pPr>
      <w:r w:rsidRPr="00AC1AB9">
        <w:t>Looking at the qualities of this text that reflect Realism in literature, how does its realism use facts? How does it transcend facts? Why, and how?</w:t>
      </w:r>
    </w:p>
    <w:p w14:paraId="653FD28B" w14:textId="77777777" w:rsidR="007732AC" w:rsidRPr="00AC1AB9" w:rsidRDefault="007732AC" w:rsidP="00AC1AB9">
      <w:pPr>
        <w:pStyle w:val="ListNumber"/>
      </w:pPr>
      <w:r w:rsidRPr="00AC1AB9">
        <w:t>What is the role of women in this work? Do women have a role in “bettering” the factory-workers lives? Are women central or marginal in this story? Why? How do you know?</w:t>
      </w:r>
    </w:p>
    <w:p w14:paraId="5C7D1D80" w14:textId="77777777" w:rsidR="007732AC" w:rsidRDefault="007732AC" w:rsidP="00AC1AB9">
      <w:pPr>
        <w:pStyle w:val="Bodynoindent"/>
      </w:pPr>
    </w:p>
    <w:p w14:paraId="55E2302A" w14:textId="1972F938" w:rsidR="007732AC" w:rsidRDefault="004A1317" w:rsidP="004A1317">
      <w:pPr>
        <w:pStyle w:val="Heading1"/>
        <w:numPr>
          <w:ilvl w:val="0"/>
          <w:numId w:val="0"/>
        </w:numPr>
      </w:pPr>
      <w:r>
        <w:t xml:space="preserve">4.28 </w:t>
      </w:r>
      <w:r w:rsidR="007732AC">
        <w:t>LOUISA</w:t>
      </w:r>
      <w:r w:rsidR="007732AC">
        <w:rPr>
          <w:spacing w:val="-7"/>
        </w:rPr>
        <w:t xml:space="preserve"> </w:t>
      </w:r>
      <w:r w:rsidR="007732AC">
        <w:t>MAY</w:t>
      </w:r>
      <w:r w:rsidR="007732AC">
        <w:rPr>
          <w:spacing w:val="-5"/>
        </w:rPr>
        <w:t xml:space="preserve"> </w:t>
      </w:r>
      <w:r w:rsidR="007732AC">
        <w:t>ALCOTT</w:t>
      </w:r>
    </w:p>
    <w:p w14:paraId="615EA9DA" w14:textId="77777777" w:rsidR="007732AC" w:rsidRDefault="007732AC" w:rsidP="00AC1AB9">
      <w:pPr>
        <w:pStyle w:val="Bodynoindent"/>
        <w:jc w:val="left"/>
      </w:pPr>
      <w:r>
        <w:t>(1832–1888)</w:t>
      </w:r>
    </w:p>
    <w:p w14:paraId="07A6EDEF" w14:textId="1C2E72D9" w:rsidR="007732AC" w:rsidRPr="00AC1AB9" w:rsidRDefault="007732AC" w:rsidP="00AC1AB9">
      <w:pPr>
        <w:pStyle w:val="Body"/>
      </w:pPr>
      <w:r>
        <w:t>Best</w:t>
      </w:r>
      <w:r>
        <w:rPr>
          <w:spacing w:val="1"/>
        </w:rPr>
        <w:t xml:space="preserve"> </w:t>
      </w:r>
      <w:r>
        <w:t>known</w:t>
      </w:r>
      <w:r>
        <w:rPr>
          <w:spacing w:val="1"/>
        </w:rPr>
        <w:t xml:space="preserve"> </w:t>
      </w:r>
      <w:r>
        <w:t>today</w:t>
      </w:r>
      <w:r>
        <w:rPr>
          <w:spacing w:val="1"/>
        </w:rPr>
        <w:t xml:space="preserve"> </w:t>
      </w:r>
      <w:r>
        <w:t>for</w:t>
      </w:r>
      <w:r>
        <w:rPr>
          <w:spacing w:val="1"/>
        </w:rPr>
        <w:t xml:space="preserve"> </w:t>
      </w:r>
      <w:r>
        <w:t>her</w:t>
      </w:r>
      <w:r>
        <w:rPr>
          <w:spacing w:val="1"/>
        </w:rPr>
        <w:t xml:space="preserve"> </w:t>
      </w:r>
      <w:r>
        <w:t>young</w:t>
      </w:r>
      <w:r>
        <w:rPr>
          <w:spacing w:val="1"/>
        </w:rPr>
        <w:t xml:space="preserve"> </w:t>
      </w:r>
      <w:r>
        <w:t>adult</w:t>
      </w:r>
      <w:r>
        <w:rPr>
          <w:spacing w:val="1"/>
        </w:rPr>
        <w:t xml:space="preserve"> </w:t>
      </w:r>
      <w:r>
        <w:t>novel</w:t>
      </w:r>
      <w:r>
        <w:rPr>
          <w:spacing w:val="1"/>
        </w:rPr>
        <w:t xml:space="preserve"> </w:t>
      </w:r>
      <w:r>
        <w:rPr>
          <w:i/>
        </w:rPr>
        <w:t>Little</w:t>
      </w:r>
      <w:r>
        <w:rPr>
          <w:i/>
          <w:spacing w:val="1"/>
        </w:rPr>
        <w:t xml:space="preserve"> </w:t>
      </w:r>
      <w:r>
        <w:rPr>
          <w:i/>
        </w:rPr>
        <w:t>Women</w:t>
      </w:r>
      <w:r>
        <w:rPr>
          <w:i/>
          <w:spacing w:val="54"/>
        </w:rPr>
        <w:t xml:space="preserve"> </w:t>
      </w:r>
      <w:r>
        <w:t>(1869),</w:t>
      </w:r>
      <w:r>
        <w:rPr>
          <w:spacing w:val="-51"/>
        </w:rPr>
        <w:t xml:space="preserve"> </w:t>
      </w:r>
      <w:r w:rsidRPr="00AC1AB9">
        <w:t>Louisa May Alcott also published a novel on women and labor; short stories on nurses and hospitals, racism, and the abuses of slavery; and a number of sensation novels with such lurid subjects as suicide and drug addiction. Born in Germantown, Pennsylvania, but raised mainly in Boston and Concord, Alcott benefited from her father’s views on progressive education as well as friendships with such local celebrities as Emerson and Thoreau.</w:t>
      </w:r>
    </w:p>
    <w:p w14:paraId="3CF89F03" w14:textId="28F90810" w:rsidR="00AC1AB9" w:rsidRDefault="00AC1AB9" w:rsidP="00AC1AB9">
      <w:pPr>
        <w:pStyle w:val="Bodynoindent"/>
      </w:pPr>
    </w:p>
    <w:p w14:paraId="74B71CB6" w14:textId="7BC66DD6" w:rsidR="00AC1AB9" w:rsidRDefault="00AC1AB9" w:rsidP="00AC1AB9">
      <w:pPr>
        <w:pStyle w:val="Bodynoindent"/>
        <w:jc w:val="center"/>
      </w:pPr>
      <w:r>
        <w:rPr>
          <w:noProof/>
        </w:rPr>
        <w:lastRenderedPageBreak/>
        <w:drawing>
          <wp:inline distT="0" distB="0" distL="0" distR="0" wp14:anchorId="0670A5B4" wp14:editId="3D510F80">
            <wp:extent cx="2311400" cy="2832100"/>
            <wp:effectExtent l="0" t="0" r="0" b="0"/>
            <wp:docPr id="111" name="Picture 111" descr="Louisa May Alc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Picture 111" descr="Louisa May Alcott"/>
                    <pic:cNvPicPr/>
                  </pic:nvPicPr>
                  <pic:blipFill>
                    <a:blip r:embed="rId37"/>
                    <a:stretch>
                      <a:fillRect/>
                    </a:stretch>
                  </pic:blipFill>
                  <pic:spPr>
                    <a:xfrm>
                      <a:off x="0" y="0"/>
                      <a:ext cx="2311400" cy="2832100"/>
                    </a:xfrm>
                    <a:prstGeom prst="rect">
                      <a:avLst/>
                    </a:prstGeom>
                  </pic:spPr>
                </pic:pic>
              </a:graphicData>
            </a:graphic>
          </wp:inline>
        </w:drawing>
      </w:r>
    </w:p>
    <w:p w14:paraId="55DABC42" w14:textId="77777777" w:rsidR="00AC1AB9" w:rsidRDefault="00AC1AB9" w:rsidP="00AC1AB9">
      <w:pPr>
        <w:pStyle w:val="CaptionHeader"/>
      </w:pPr>
      <w:r>
        <w:t>Image</w:t>
      </w:r>
      <w:r>
        <w:rPr>
          <w:spacing w:val="-2"/>
        </w:rPr>
        <w:t xml:space="preserve"> </w:t>
      </w:r>
      <w:r>
        <w:t>4.27</w:t>
      </w:r>
      <w:r>
        <w:rPr>
          <w:spacing w:val="-2"/>
        </w:rPr>
        <w:t xml:space="preserve"> </w:t>
      </w:r>
      <w:r>
        <w:t>|</w:t>
      </w:r>
      <w:r>
        <w:rPr>
          <w:spacing w:val="-3"/>
        </w:rPr>
        <w:t xml:space="preserve"> </w:t>
      </w:r>
      <w:r>
        <w:t>Louisa</w:t>
      </w:r>
      <w:r>
        <w:rPr>
          <w:spacing w:val="-3"/>
        </w:rPr>
        <w:t xml:space="preserve"> </w:t>
      </w:r>
      <w:r>
        <w:t>May</w:t>
      </w:r>
      <w:r>
        <w:rPr>
          <w:spacing w:val="-2"/>
        </w:rPr>
        <w:t xml:space="preserve"> </w:t>
      </w:r>
      <w:r>
        <w:t>Alcott</w:t>
      </w:r>
    </w:p>
    <w:p w14:paraId="71A8A8A3" w14:textId="77777777" w:rsidR="00AC1AB9" w:rsidRDefault="00AC1AB9" w:rsidP="00AC1AB9">
      <w:pPr>
        <w:pStyle w:val="CaptionText"/>
        <w:rPr>
          <w:spacing w:val="1"/>
        </w:rPr>
      </w:pPr>
      <w:r>
        <w:rPr>
          <w:b/>
        </w:rPr>
        <w:t>Photographer |</w:t>
      </w:r>
      <w:r>
        <w:rPr>
          <w:b/>
          <w:spacing w:val="1"/>
        </w:rPr>
        <w:t xml:space="preserve"> </w:t>
      </w:r>
      <w:r>
        <w:t>Unknown</w:t>
      </w:r>
      <w:r>
        <w:rPr>
          <w:spacing w:val="1"/>
        </w:rPr>
        <w:t xml:space="preserve"> </w:t>
      </w:r>
    </w:p>
    <w:p w14:paraId="202C120D" w14:textId="77777777" w:rsidR="00AC1AB9" w:rsidRDefault="00AC1AB9" w:rsidP="00AC1AB9">
      <w:pPr>
        <w:pStyle w:val="CaptionText"/>
      </w:pPr>
      <w:r>
        <w:rPr>
          <w:b/>
        </w:rPr>
        <w:t xml:space="preserve">Source | </w:t>
      </w:r>
      <w:r>
        <w:t>Wikimedia Commons</w:t>
      </w:r>
    </w:p>
    <w:p w14:paraId="43750B2A" w14:textId="6E5A7AF6" w:rsidR="00AC1AB9" w:rsidRDefault="00AC1AB9" w:rsidP="00AC1AB9">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265995F6" w14:textId="77777777" w:rsidR="00AC1AB9" w:rsidRDefault="00AC1AB9" w:rsidP="00AC1AB9">
      <w:pPr>
        <w:pStyle w:val="Bodynoindent"/>
      </w:pPr>
    </w:p>
    <w:p w14:paraId="60621EAF" w14:textId="50F32DBC" w:rsidR="007732AC" w:rsidRDefault="007732AC" w:rsidP="00AC1AB9">
      <w:pPr>
        <w:pStyle w:val="Body"/>
      </w:pPr>
      <w:r w:rsidRPr="00AC1AB9">
        <w:t>In 1843, Amos Bronson Alcott (1799– 1888) founded Fruitlands, a utopian community near Concord that banned meat and money, and he brought his wife and four daughters to live there. Its</w:t>
      </w:r>
      <w:r w:rsidR="00AC1AB9" w:rsidRPr="00AC1AB9">
        <w:t xml:space="preserve"> </w:t>
      </w:r>
      <w:r w:rsidRPr="00AC1AB9">
        <w:t>idealism foundered in its practice within a year’s time. Because he had invested his own funds, the Alcott’s subsequently suffered financial hardship for years. Abigail May Alcott (1800–1877) tried earning money through social work before running an employment agency. Amos held paid “conversations” on intellectual subjects. Alcott was determined to contribute her fair share through paid work then generally open to women, work such as sewing, teaching, and writing. In 1852, she placed a paid piece in The Olive Branch. Two years later, she published</w:t>
      </w:r>
      <w:r>
        <w:t xml:space="preserve"> </w:t>
      </w:r>
      <w:r>
        <w:rPr>
          <w:i/>
        </w:rPr>
        <w:t>Fabled Flowers</w:t>
      </w:r>
      <w:r>
        <w:t>,</w:t>
      </w:r>
      <w:r>
        <w:rPr>
          <w:spacing w:val="1"/>
        </w:rPr>
        <w:t xml:space="preserve"> </w:t>
      </w:r>
      <w:r>
        <w:t>a collection of children’s stories. And in 1860, she published her short story “A</w:t>
      </w:r>
      <w:r>
        <w:rPr>
          <w:spacing w:val="1"/>
        </w:rPr>
        <w:t xml:space="preserve"> </w:t>
      </w:r>
      <w:r>
        <w:t>Modern</w:t>
      </w:r>
      <w:r>
        <w:rPr>
          <w:spacing w:val="-2"/>
        </w:rPr>
        <w:t xml:space="preserve"> </w:t>
      </w:r>
      <w:r>
        <w:t>Cinderella”</w:t>
      </w:r>
      <w:r>
        <w:rPr>
          <w:spacing w:val="-2"/>
        </w:rPr>
        <w:t xml:space="preserve"> </w:t>
      </w:r>
      <w:r>
        <w:t>in</w:t>
      </w:r>
      <w:r>
        <w:rPr>
          <w:spacing w:val="-1"/>
        </w:rPr>
        <w:t xml:space="preserve"> </w:t>
      </w:r>
      <w:r>
        <w:t>the</w:t>
      </w:r>
      <w:r>
        <w:rPr>
          <w:spacing w:val="-2"/>
        </w:rPr>
        <w:t xml:space="preserve"> </w:t>
      </w:r>
      <w:r>
        <w:t>prestigious</w:t>
      </w:r>
      <w:r>
        <w:rPr>
          <w:spacing w:val="1"/>
        </w:rPr>
        <w:t xml:space="preserve"> </w:t>
      </w:r>
      <w:r>
        <w:rPr>
          <w:i/>
        </w:rPr>
        <w:t>Atlantic Monthly</w:t>
      </w:r>
      <w:r>
        <w:t>.</w:t>
      </w:r>
    </w:p>
    <w:p w14:paraId="2F40081A" w14:textId="77777777" w:rsidR="007732AC" w:rsidRPr="00AC1AB9" w:rsidRDefault="007732AC" w:rsidP="00AC1AB9">
      <w:pPr>
        <w:pStyle w:val="Body"/>
      </w:pPr>
      <w:r w:rsidRPr="00AC1AB9">
        <w:t xml:space="preserve">A long-fervent abolitionist—likely due to her maternal uncle Samuel May (1797–1871) who was an important abolitionist in Boston—Alcott diverted her efforts from writing to supporting the Civil War. She did what most women with similar intent were then allowed to do: work in a hospital treating wounded soldiers. Starting in 1862, Alcott worked at the Union Hotel Hospital as a member of the nursing corps, where she treated amputees and the dying. Early in the next year, she caught typhoid pneumonia. As with much medical practice in those days, its treatment was as bad—if not worse—than the disease. She was treated with mercury and </w:t>
      </w:r>
      <w:r w:rsidRPr="00AC1AB9">
        <w:lastRenderedPageBreak/>
        <w:t>suffered the aftereffects, including fatigue and neuralgia, for the rest of her life. She gave up nursing and returned to writing.</w:t>
      </w:r>
    </w:p>
    <w:p w14:paraId="46838FD5" w14:textId="77777777" w:rsidR="007732AC" w:rsidRPr="00AC1AB9" w:rsidRDefault="007732AC" w:rsidP="00AC1AB9">
      <w:pPr>
        <w:pStyle w:val="Body"/>
      </w:pPr>
      <w:r w:rsidRPr="00AC1AB9">
        <w:t>She drew from her nursing experiences in</w:t>
      </w:r>
      <w:r>
        <w:t xml:space="preserve"> </w:t>
      </w:r>
      <w:r>
        <w:rPr>
          <w:i/>
        </w:rPr>
        <w:t xml:space="preserve">Hospital Sketches </w:t>
      </w:r>
      <w:r>
        <w:t xml:space="preserve">(1863) </w:t>
      </w:r>
      <w:r w:rsidRPr="00AC1AB9">
        <w:t>and she continued to contribute to the war effort by writing about the abuses of slavery. Using the pseudonym of A. M. Barnard, she wrote sensational pieces in the Gothic mode—stories that were not attributed to Alcott until the 1980s through the work of Madeleine Stowe. After the war ended, Alcott worked as editor for</w:t>
      </w:r>
      <w:r>
        <w:t xml:space="preserve"> </w:t>
      </w:r>
      <w:r>
        <w:rPr>
          <w:i/>
        </w:rPr>
        <w:t>Mercury</w:t>
      </w:r>
      <w:r>
        <w:rPr>
          <w:i/>
          <w:spacing w:val="1"/>
        </w:rPr>
        <w:t xml:space="preserve"> </w:t>
      </w:r>
      <w:r>
        <w:rPr>
          <w:i/>
        </w:rPr>
        <w:t>Museum</w:t>
      </w:r>
      <w:r>
        <w:t xml:space="preserve">, </w:t>
      </w:r>
      <w:r w:rsidRPr="00AC1AB9">
        <w:t>a children’s magazine. At the urging of Thomas Niles, an editor at Robert Brothers, Alcott also began writing her novel</w:t>
      </w:r>
      <w:r>
        <w:t xml:space="preserve"> </w:t>
      </w:r>
      <w:r>
        <w:rPr>
          <w:i/>
        </w:rPr>
        <w:t>Little Women</w:t>
      </w:r>
      <w:r>
        <w:t xml:space="preserve">. </w:t>
      </w:r>
      <w:r w:rsidRPr="00AC1AB9">
        <w:t>Based on her childhood, the novel depicted the early literary efforts and reading interests of four sisters, the death of one (probably inspired by Elizabeth Sewall Alcott, who died at the age of twenty-two in 1858, weakened by scarlet fever), and their opportunities in and through marriage. Reflecting the struggles she herself faced in poverty and the professional restrictions placed on women at that time, Alcott’s character Jo sought and gained independence and the ability to make significant contributions to society through her own writing and marriage to Professor Bhaer who eventually ran a co-educational school with Jo’s help.</w:t>
      </w:r>
    </w:p>
    <w:p w14:paraId="4031B5AC" w14:textId="77777777" w:rsidR="007732AC" w:rsidRPr="00AC1AB9" w:rsidRDefault="007732AC" w:rsidP="00AC1AB9">
      <w:pPr>
        <w:pStyle w:val="Body"/>
      </w:pPr>
      <w:r w:rsidRPr="00AC1AB9">
        <w:t>Despite her poor health, Alcott continued to publish novels, even as she cared for her adopted niece and, eventually, her ailing father who died two days before she did.</w:t>
      </w:r>
    </w:p>
    <w:p w14:paraId="4E13526A" w14:textId="77777777" w:rsidR="007732AC" w:rsidRDefault="007732AC" w:rsidP="00FE769E">
      <w:pPr>
        <w:pStyle w:val="Bodynoindent"/>
      </w:pPr>
    </w:p>
    <w:p w14:paraId="564D788F" w14:textId="4F968832" w:rsidR="007732AC" w:rsidRDefault="00FE769E" w:rsidP="00FE769E">
      <w:pPr>
        <w:pStyle w:val="Heading2"/>
      </w:pPr>
      <w:r>
        <w:t xml:space="preserve">4.28.1 </w:t>
      </w:r>
      <w:r w:rsidR="007732AC">
        <w:t>“</w:t>
      </w:r>
      <w:r w:rsidR="007732AC">
        <w:t>My</w:t>
      </w:r>
      <w:r w:rsidR="007732AC">
        <w:rPr>
          <w:spacing w:val="-2"/>
        </w:rPr>
        <w:t xml:space="preserve"> </w:t>
      </w:r>
      <w:r w:rsidR="007732AC">
        <w:t>Contraband</w:t>
      </w:r>
      <w:r w:rsidR="007732AC">
        <w:t>”</w:t>
      </w:r>
    </w:p>
    <w:p w14:paraId="7516EDCC" w14:textId="77777777" w:rsidR="007732AC" w:rsidRDefault="007732AC" w:rsidP="00FE769E">
      <w:pPr>
        <w:pStyle w:val="Bodynoindent"/>
        <w:jc w:val="left"/>
      </w:pPr>
      <w:r>
        <w:t>(1863)</w:t>
      </w:r>
    </w:p>
    <w:p w14:paraId="000F0482" w14:textId="0E92729B" w:rsidR="007732AC" w:rsidRPr="00FE769E" w:rsidRDefault="007732AC" w:rsidP="00FE769E">
      <w:pPr>
        <w:pStyle w:val="Body"/>
      </w:pPr>
      <w:r w:rsidRPr="00FE769E">
        <w:t>Doctor Franck came in as I sat sewing up the rents in an old shirt, that Tom might go tidily to his grave. New shirts were needed for the living, and there was</w:t>
      </w:r>
      <w:r w:rsidR="00FE769E" w:rsidRPr="00FE769E">
        <w:t xml:space="preserve"> </w:t>
      </w:r>
      <w:r w:rsidRPr="00FE769E">
        <w:t>no wife or mother to “ dress him handsome when he went to meet the Lord,” as one woman said, describing the fine funeral she had pinched herself to give her son.</w:t>
      </w:r>
    </w:p>
    <w:p w14:paraId="5B2CAAB8" w14:textId="77777777" w:rsidR="007732AC" w:rsidRPr="00FE769E" w:rsidRDefault="007732AC" w:rsidP="00FE769E">
      <w:pPr>
        <w:pStyle w:val="Body"/>
      </w:pPr>
      <w:r w:rsidRPr="00FE769E">
        <w:t>“Miss Dane, I’m in a quandary,” began the Doctor, with that expression of countenance which says as plainly as words, “I want to ask a favor, but I wish you’d save me the trouble.”</w:t>
      </w:r>
    </w:p>
    <w:p w14:paraId="5B9E373A" w14:textId="77777777" w:rsidR="007732AC" w:rsidRPr="00FE769E" w:rsidRDefault="007732AC" w:rsidP="00FE769E">
      <w:pPr>
        <w:pStyle w:val="Body"/>
      </w:pPr>
      <w:r w:rsidRPr="00FE769E">
        <w:t>“Can I help you out of it?”</w:t>
      </w:r>
    </w:p>
    <w:p w14:paraId="6C48EC22" w14:textId="77777777" w:rsidR="00FE769E" w:rsidRDefault="007732AC" w:rsidP="00FE769E">
      <w:pPr>
        <w:pStyle w:val="Body"/>
      </w:pPr>
      <w:r w:rsidRPr="00FE769E">
        <w:t xml:space="preserve">“Faith! I don’t like to propose it, but you certainly can, if you please.” </w:t>
      </w:r>
    </w:p>
    <w:p w14:paraId="5FB98023" w14:textId="23436A12" w:rsidR="007732AC" w:rsidRPr="00FE769E" w:rsidRDefault="007732AC" w:rsidP="00FE769E">
      <w:pPr>
        <w:pStyle w:val="Body"/>
      </w:pPr>
      <w:r w:rsidRPr="00FE769E">
        <w:t>“Then name it, I beg.”</w:t>
      </w:r>
    </w:p>
    <w:p w14:paraId="6A75B746" w14:textId="77777777" w:rsidR="007732AC" w:rsidRPr="00FE769E" w:rsidRDefault="007732AC" w:rsidP="00FE769E">
      <w:pPr>
        <w:pStyle w:val="Body"/>
      </w:pPr>
      <w:r w:rsidRPr="00FE769E">
        <w:t xml:space="preserve">“You see a Reb has just been brought in crazy with typhoid; a bad case every way; a drunken, rascally little captain somebody took the trouble to capture, but whom nobody wants to take the trouble to cure. The wards are full, the ladies worked to death, and willing to be for our own boys, but rather slow to risk their lives for a Reb. Now, you’ve had the fever, you like </w:t>
      </w:r>
      <w:r w:rsidRPr="00FE769E">
        <w:lastRenderedPageBreak/>
        <w:t>queer patients, your mate will see to your ward for a while, and I will find you a good attendant. The fellow won’t last long, I fancy; but he can’t die without some sort of care, you know. I’ve put him in the fourth story of the west wing, away from the rest. It is airy, quiet, and comfortable there. I’m on that ward, and will do my best for you in every way. Now, then, will you go?”</w:t>
      </w:r>
    </w:p>
    <w:p w14:paraId="4104DC3C" w14:textId="77777777" w:rsidR="007732AC" w:rsidRPr="00FE769E" w:rsidRDefault="007732AC" w:rsidP="00FE769E">
      <w:pPr>
        <w:pStyle w:val="Body"/>
      </w:pPr>
      <w:r w:rsidRPr="00FE769E">
        <w:t>“Of course I will, out of perversity, if not common charity; for some of these people think that because I’m an abolitionist I am also a heathen, and I should rather like to show them that, though I cannot quite love my enemies, I am willing to take care of them.”</w:t>
      </w:r>
    </w:p>
    <w:p w14:paraId="7281C189" w14:textId="77777777" w:rsidR="007732AC" w:rsidRPr="00FE769E" w:rsidRDefault="007732AC" w:rsidP="00FE769E">
      <w:pPr>
        <w:pStyle w:val="Body"/>
      </w:pPr>
      <w:r w:rsidRPr="00FE769E">
        <w:t>“Very good; I thought you’d go; and speaking of abolition reminds me that you can have a contraband for servant, if you like. It is that fine mulatto fellow who was found burying his rebel master after the fight, and, being badly cut over the head, our boys brought him along. Will you have him?”</w:t>
      </w:r>
    </w:p>
    <w:p w14:paraId="76EA9981" w14:textId="77777777" w:rsidR="007732AC" w:rsidRPr="00FE769E" w:rsidRDefault="007732AC" w:rsidP="00FE769E">
      <w:pPr>
        <w:pStyle w:val="Body"/>
      </w:pPr>
      <w:r w:rsidRPr="00FE769E">
        <w:t>“By all means,—for I’ll stand to my guns on that point, as on the other; these black boys are far more faithful and handy than some of the white scamps given me to serve, instead of being served by. But is this man well enough? ”</w:t>
      </w:r>
    </w:p>
    <w:p w14:paraId="210FEA11" w14:textId="77777777" w:rsidR="007732AC" w:rsidRPr="00FE769E" w:rsidRDefault="007732AC" w:rsidP="00FE769E">
      <w:pPr>
        <w:pStyle w:val="Body"/>
      </w:pPr>
      <w:r w:rsidRPr="00FE769E">
        <w:t>“Yes, for that sort of work, and I think you’ll like him. He must have been a handsome fellow before he got his face slashed; not much darker than myself; his master’s son, I dare say, and the white blood makes him rather high and haughty about some things. He was in a bad way when he came in, but vowed he’d die in the street rather than turn in with the black fellows below; so I put him up in the west wing, to be out of the way, and he’s seen to the captain all the morning;. When can you go up?”</w:t>
      </w:r>
    </w:p>
    <w:p w14:paraId="7A935FEB" w14:textId="77777777" w:rsidR="007732AC" w:rsidRPr="00FE769E" w:rsidRDefault="007732AC" w:rsidP="00FE769E">
      <w:pPr>
        <w:pStyle w:val="Body"/>
      </w:pPr>
      <w:r w:rsidRPr="00FE769E">
        <w:t>“As soon as Tom is laid out, Skinner moved, Haywood washed, Marble dressed, Charley rubbed, Downs taken up, Upham laid down, and the whole forty fed.”</w:t>
      </w:r>
    </w:p>
    <w:p w14:paraId="02D3C119" w14:textId="77777777" w:rsidR="007732AC" w:rsidRPr="00FE769E" w:rsidRDefault="007732AC" w:rsidP="00FE769E">
      <w:pPr>
        <w:pStyle w:val="Body"/>
      </w:pPr>
      <w:r w:rsidRPr="00FE769E">
        <w:t>We both laughed, though the Doctor was on his way to the dead-house and I held a shroud on my lap. But in a hospital one learns that cheerfulness is one’s salvation; for, in an atmosphere of suffering and death, heav-iness of heart would soon paralyze usefulness of hand, if the blessed gift of smiles had been denied us.</w:t>
      </w:r>
    </w:p>
    <w:p w14:paraId="4DD50F84" w14:textId="0E7A6C14" w:rsidR="007732AC" w:rsidRPr="00FE769E" w:rsidRDefault="007732AC" w:rsidP="00FE769E">
      <w:pPr>
        <w:pStyle w:val="Body"/>
      </w:pPr>
      <w:r w:rsidRPr="00FE769E">
        <w:t>In an hour I took possession of my new charge, finding a dissipated-looking boy of nineteen or twenty raving in the solitary little room, with no one near him but</w:t>
      </w:r>
      <w:r w:rsidR="00FE769E">
        <w:t xml:space="preserve"> </w:t>
      </w:r>
      <w:r w:rsidRPr="00FE769E">
        <w:t xml:space="preserve">the contraband in the room adjoining. Feeling decidedly more interest in the black man than in the white, yet remembering the Doctor’s hint of his being “high and haughty,” I glanced furtively at him as I scattered chloride of lime about the room to purify the air, and settled matters to suit myself. I had seen many contrabands, but never one so attractive as this. All colored men are called “boys,” even if their heads are white; this boy was five-and-twenty at least, strong-limbed and manly, and had the look of one who never had been cowed by abuse or worn with oppressive </w:t>
      </w:r>
      <w:r w:rsidRPr="00FE769E">
        <w:lastRenderedPageBreak/>
        <w:t>labor. He sat on his bed doing nothing; no book, no pipe, no pen or paper anywhere appeared, yet anything less indolent or listless than his attitude and expression I never saw. Erect he sat, with a hand on either knee, and eyes fixed on the bare wall opposite, so rapt in some absorbing thought as to be unconscious of my presence, though the door stood wide open and my movements were by no means noiseless. His face was half averted, but I instantly approved the Doctor’s taste, for the profile which I saw possessed all the attributes of comeliness belonging to his mixed race. He was more quadroon than mulatto, with Saxon features, Spanish complexion darkened by exposure, color in lips and cheek, waving hair, and an eye full of the passionate melancholy which in such men always seems to utter a mute protest against the broken law that doomed them at their birth. What could he be thinking of? The sick boy cursed and raved, I rustled to and fro, steps passed the door, bells rang, and the steady rumble of army-wagons came up from the street, still he never stirred. I had seen colored people in what they call “the black sulks,” when, for days, they neither smiled nor spoke, and scarcely ate. But this was something more than that; for the man was not dully brooding over some small grievance; he seemed to see an all-absorbing fact or fancy recorded on the wall, which was a blank to me. I wondered if it were some deep wrong or sorrow, kept alive by memory and impotent regret; if he mourned for the dead master to whom he had been faithful to the end; or if the liberty now his were robbed of half its sweetness by the knowledge that some one near and dear to him still languished in the nell from which he had escaped. My heart quite warmed to him at that idea; I wanted to know and comfort him; and, following the impulse of the moment, I went in and touched him on the shoulder.</w:t>
      </w:r>
    </w:p>
    <w:p w14:paraId="01C10B35" w14:textId="77777777" w:rsidR="007732AC" w:rsidRPr="00FE769E" w:rsidRDefault="007732AC" w:rsidP="00FE769E">
      <w:pPr>
        <w:pStyle w:val="Body"/>
      </w:pPr>
      <w:r w:rsidRPr="00FE769E">
        <w:t>In an instant the man vanished and the slave appeared. Freedom was too new a boon to have wrought its blessed changes yet; and as he started up, with his hand at his temple, and an obsequious “Yes, Missis,” any romance that had gathered round him fled away, leaving the saddest of all sad facts in living guise before me.</w:t>
      </w:r>
    </w:p>
    <w:p w14:paraId="00AAD15A" w14:textId="2D9F1080" w:rsidR="007732AC" w:rsidRPr="00FE769E" w:rsidRDefault="007732AC" w:rsidP="00FE769E">
      <w:pPr>
        <w:pStyle w:val="Body"/>
      </w:pPr>
      <w:r w:rsidRPr="00FE769E">
        <w:t>Not only did the manhood seem to die out</w:t>
      </w:r>
      <w:r w:rsidR="00FE769E">
        <w:t xml:space="preserve"> </w:t>
      </w:r>
      <w:r w:rsidRPr="00FE769E">
        <w:t>of him, but the comeliness that first attracted me; for, as he turned, I saw the ghastly wound that had laid open cheek and forehead. Being partly healed, it was no longer bandaged, but held together with strips of that transparent plaster which I never see without a shiver, and swift recollections of the scenes with which it is associated in my mind. Part of his black hair had been shorn away, and one eye was nearly closed; pain so distorted, and the cruel sabre-cut so marred that portion of his face, that, when I saw it, I felt as if a fine medal had been suddenly reversed,</w:t>
      </w:r>
      <w:r w:rsidR="00FE769E">
        <w:t xml:space="preserve"> </w:t>
      </w:r>
      <w:r w:rsidRPr="00FE769E">
        <w:t xml:space="preserve">showing me a far more striking type of human suffering and wrong than Michael Angelo’s bronze prisoner. By one of those inexplicable processes that often teach us how little we understand ourselves, my purpose was </w:t>
      </w:r>
      <w:r w:rsidRPr="00FE769E">
        <w:lastRenderedPageBreak/>
        <w:t>suddenly changed; and, though I went in to offer comfort as a friend, I merely gave an order as a mistress.</w:t>
      </w:r>
    </w:p>
    <w:p w14:paraId="342E1AA0" w14:textId="77777777" w:rsidR="007732AC" w:rsidRPr="00FE769E" w:rsidRDefault="007732AC" w:rsidP="00FE769E">
      <w:pPr>
        <w:pStyle w:val="Body"/>
      </w:pPr>
      <w:r w:rsidRPr="00FE769E">
        <w:t>“Will you open these windows? this man needs more air.”</w:t>
      </w:r>
    </w:p>
    <w:p w14:paraId="67C0370D" w14:textId="77777777" w:rsidR="007732AC" w:rsidRPr="00FE769E" w:rsidRDefault="007732AC" w:rsidP="00FE769E">
      <w:pPr>
        <w:pStyle w:val="Body"/>
      </w:pPr>
      <w:r w:rsidRPr="00FE769E">
        <w:t>He obeyed at once, and, as he slowly urged up the unruly sash, the handsome profile was again turned toward me, and again I was possessed by my first impression so strongly that I involuntarily said,—</w:t>
      </w:r>
    </w:p>
    <w:p w14:paraId="540CEBA4" w14:textId="77777777" w:rsidR="007732AC" w:rsidRPr="00FE769E" w:rsidRDefault="007732AC" w:rsidP="00FE769E">
      <w:pPr>
        <w:pStyle w:val="Body"/>
      </w:pPr>
      <w:r w:rsidRPr="00FE769E">
        <w:t>“Thank you.”</w:t>
      </w:r>
    </w:p>
    <w:p w14:paraId="0EB8C2C1" w14:textId="77777777" w:rsidR="007732AC" w:rsidRPr="00FE769E" w:rsidRDefault="007732AC" w:rsidP="00FE769E">
      <w:pPr>
        <w:pStyle w:val="Body"/>
      </w:pPr>
      <w:r w:rsidRPr="00FE769E">
        <w:t>Perhaps it was fancy, but I thought that in the look of mingled surprise and something like reproach which he gave me, there was also a trace of grateful pleasure. But he said, in that tone of spiritless humility these pool souls learn so soon,—</w:t>
      </w:r>
    </w:p>
    <w:p w14:paraId="61142739" w14:textId="77777777" w:rsidR="007732AC" w:rsidRPr="00FE769E" w:rsidRDefault="007732AC" w:rsidP="00FE769E">
      <w:pPr>
        <w:pStyle w:val="Body"/>
      </w:pPr>
      <w:r w:rsidRPr="00FE769E">
        <w:t>“I isn’t a white man, Missis, I’se a contraband.”</w:t>
      </w:r>
    </w:p>
    <w:p w14:paraId="5D31AFFD" w14:textId="77777777" w:rsidR="007732AC" w:rsidRPr="00FE769E" w:rsidRDefault="007732AC" w:rsidP="00FE769E">
      <w:pPr>
        <w:pStyle w:val="Body"/>
      </w:pPr>
      <w:r w:rsidRPr="00FE769E">
        <w:t>“Yes, I know it; but a contraband is a free man, and I heartily congratulate you.”</w:t>
      </w:r>
    </w:p>
    <w:p w14:paraId="56396788" w14:textId="77777777" w:rsidR="007732AC" w:rsidRPr="00FE769E" w:rsidRDefault="007732AC" w:rsidP="00FE769E">
      <w:pPr>
        <w:pStyle w:val="Body"/>
      </w:pPr>
      <w:r w:rsidRPr="00FE769E">
        <w:t>He liked that; his face shone, he squared his shoulders, lifted his head, and looked me full in the eye with a brisk,—</w:t>
      </w:r>
    </w:p>
    <w:p w14:paraId="7345B873" w14:textId="77777777" w:rsidR="007732AC" w:rsidRPr="00FE769E" w:rsidRDefault="007732AC" w:rsidP="00FE769E">
      <w:pPr>
        <w:pStyle w:val="Body"/>
      </w:pPr>
      <w:r w:rsidRPr="00FE769E">
        <w:t>“Thank ye, Missis; anything more to do fer yer?”</w:t>
      </w:r>
    </w:p>
    <w:p w14:paraId="54C21122" w14:textId="77777777" w:rsidR="007732AC" w:rsidRPr="00FE769E" w:rsidRDefault="007732AC" w:rsidP="00FE769E">
      <w:pPr>
        <w:pStyle w:val="Body"/>
      </w:pPr>
      <w:r w:rsidRPr="00FE769E">
        <w:t>“Doctor Franck thought you would help me with this man, as there are many patients and few nurses or attendants. Have you had the fever?”</w:t>
      </w:r>
    </w:p>
    <w:p w14:paraId="34181AD9" w14:textId="77777777" w:rsidR="007732AC" w:rsidRPr="00FE769E" w:rsidRDefault="007732AC" w:rsidP="00FE769E">
      <w:pPr>
        <w:pStyle w:val="Body"/>
      </w:pPr>
      <w:r w:rsidRPr="00FE769E">
        <w:t>“No, Missis.”</w:t>
      </w:r>
    </w:p>
    <w:p w14:paraId="1BCAB3FA" w14:textId="77777777" w:rsidR="007732AC" w:rsidRPr="00FE769E" w:rsidRDefault="007732AC" w:rsidP="00FE769E">
      <w:pPr>
        <w:pStyle w:val="Body"/>
      </w:pPr>
      <w:r w:rsidRPr="00FE769E">
        <w:t>“They should have thought of that when they .put him here; wounds and fevers should not be together. I’ll try to get you moved.”</w:t>
      </w:r>
    </w:p>
    <w:p w14:paraId="4A6739B0" w14:textId="77777777" w:rsidR="007732AC" w:rsidRPr="00FE769E" w:rsidRDefault="007732AC" w:rsidP="00FE769E">
      <w:pPr>
        <w:pStyle w:val="Body"/>
      </w:pPr>
      <w:r w:rsidRPr="00FE769E">
        <w:t>He laughed a sudden laugh : if he had been a white man, I should have called it scornful; as he was a few shades darker than myself, I suppose it must be considered an insolent, or at least an unmannerly one.</w:t>
      </w:r>
    </w:p>
    <w:p w14:paraId="751CF3CB" w14:textId="77777777" w:rsidR="007732AC" w:rsidRPr="00FE769E" w:rsidRDefault="007732AC" w:rsidP="00FE769E">
      <w:pPr>
        <w:pStyle w:val="Body"/>
      </w:pPr>
      <w:r w:rsidRPr="00FE769E">
        <w:t>“It don’t matter, Missis. I’d rather be up here with the fever than down with those niggers; and there isn’t no other place fer me.”</w:t>
      </w:r>
    </w:p>
    <w:p w14:paraId="72C1B14C" w14:textId="77777777" w:rsidR="007732AC" w:rsidRPr="00FE769E" w:rsidRDefault="007732AC" w:rsidP="00FE769E">
      <w:pPr>
        <w:pStyle w:val="Body"/>
      </w:pPr>
      <w:r w:rsidRPr="00FE769E">
        <w:t>Poor fellow! that was true. No ward in all the hospital would take him in to lie side by side with the most miserable white wreck there. Like the bat in Aesop’s fable, he belonged to neither race; and the pride of one and the helplessness of the other, kept him hovering alone in the twilight a great sin has brought to overshadow the whole land.</w:t>
      </w:r>
    </w:p>
    <w:p w14:paraId="0BBBA8DF" w14:textId="77777777" w:rsidR="007732AC" w:rsidRPr="00FE769E" w:rsidRDefault="007732AC" w:rsidP="00FE769E">
      <w:pPr>
        <w:pStyle w:val="Body"/>
      </w:pPr>
      <w:r w:rsidRPr="00FE769E">
        <w:t>“You shall stay, then; for I would far rather have you than my lazy Jack. But are you well and strong enough?”</w:t>
      </w:r>
    </w:p>
    <w:p w14:paraId="394A3B05" w14:textId="77777777" w:rsidR="007732AC" w:rsidRPr="00FE769E" w:rsidRDefault="007732AC" w:rsidP="00FE769E">
      <w:pPr>
        <w:pStyle w:val="Body"/>
      </w:pPr>
      <w:r w:rsidRPr="00FE769E">
        <w:t>“I guess I’ll do, Missis.”</w:t>
      </w:r>
    </w:p>
    <w:p w14:paraId="6FC6F7A5" w14:textId="77777777" w:rsidR="007732AC" w:rsidRPr="00FE769E" w:rsidRDefault="007732AC" w:rsidP="00FE769E">
      <w:pPr>
        <w:pStyle w:val="Body"/>
      </w:pPr>
      <w:r w:rsidRPr="00FE769E">
        <w:t>He spoke with a passive sort of acquiescence,—as if it did not much matter if he were not able, and no one would particularly rejoice if he were.</w:t>
      </w:r>
    </w:p>
    <w:p w14:paraId="68190DD8" w14:textId="77777777" w:rsidR="00FE769E" w:rsidRDefault="007732AC" w:rsidP="00FE769E">
      <w:pPr>
        <w:pStyle w:val="Body"/>
      </w:pPr>
      <w:r w:rsidRPr="00FE769E">
        <w:lastRenderedPageBreak/>
        <w:t xml:space="preserve">“Yes, I think you will. By what name shall I call you?” </w:t>
      </w:r>
    </w:p>
    <w:p w14:paraId="3F17640F" w14:textId="4A48DB7C" w:rsidR="007732AC" w:rsidRPr="00FE769E" w:rsidRDefault="007732AC" w:rsidP="00FE769E">
      <w:pPr>
        <w:pStyle w:val="Body"/>
      </w:pPr>
      <w:r w:rsidRPr="00FE769E">
        <w:t>“Bob, Missis.”</w:t>
      </w:r>
    </w:p>
    <w:p w14:paraId="5DCF14B7" w14:textId="20D795D1" w:rsidR="007732AC" w:rsidRPr="00FE769E" w:rsidRDefault="007732AC" w:rsidP="00FE769E">
      <w:pPr>
        <w:pStyle w:val="Body"/>
      </w:pPr>
      <w:r w:rsidRPr="00FE769E">
        <w:t>Every woman has her pet whim; one of mine was to teach the men self-respect by treating them respectfully. Tom, Dick, and Harry would pass, when lads rejoiced in those familiar abbreviations; but to address men often old enough to be my</w:t>
      </w:r>
      <w:r w:rsidR="00FE769E">
        <w:t xml:space="preserve"> </w:t>
      </w:r>
      <w:r w:rsidRPr="00FE769E">
        <w:t>father in that style did not suit my old-fashioned ideas of propriety. This “Bob” would never do; I should have found it as easy to call the chaplain “Gus” as my tragical-looking contraband by a title so strongly associated with the tail of a kite.</w:t>
      </w:r>
    </w:p>
    <w:p w14:paraId="6C5AA8BD" w14:textId="77777777" w:rsidR="007732AC" w:rsidRPr="00FE769E" w:rsidRDefault="007732AC" w:rsidP="00FE769E">
      <w:pPr>
        <w:pStyle w:val="Body"/>
      </w:pPr>
      <w:r w:rsidRPr="00FE769E">
        <w:t>“What is your other name?” I asked. “I like to call my attendants by their last names rather than by their first.”</w:t>
      </w:r>
    </w:p>
    <w:p w14:paraId="6D0848F4" w14:textId="77777777" w:rsidR="007732AC" w:rsidRPr="00FE769E" w:rsidRDefault="007732AC" w:rsidP="00FE769E">
      <w:pPr>
        <w:pStyle w:val="Body"/>
      </w:pPr>
      <w:r w:rsidRPr="00FE769E">
        <w:t>“I’se got no other, Missis; we has our master’s names, or do without. Mine’s dead, and I won’t have anything of his ‘bout me.”</w:t>
      </w:r>
    </w:p>
    <w:p w14:paraId="71E3A0DD" w14:textId="77777777" w:rsidR="007732AC" w:rsidRPr="00FE769E" w:rsidRDefault="007732AC" w:rsidP="00FE769E">
      <w:pPr>
        <w:pStyle w:val="Body"/>
      </w:pPr>
      <w:r w:rsidRPr="00FE769E">
        <w:t>“Well, I’ll call you Robert, then, and you may fill this pitcher for me, if you will be so kind.”</w:t>
      </w:r>
    </w:p>
    <w:p w14:paraId="449F319A" w14:textId="77777777" w:rsidR="007732AC" w:rsidRPr="00FE769E" w:rsidRDefault="007732AC" w:rsidP="00FE769E">
      <w:pPr>
        <w:pStyle w:val="Body"/>
      </w:pPr>
      <w:r w:rsidRPr="00FE769E">
        <w:t>He went; but, through all the tame obedience years of servitude had taught him, I could see that the proud spirit his father gave him was not yet subdued, for the look and gesture with which he repudiated his master’s name were a more effective declaration of independence than any Fourth-of-July orator could have prepared.</w:t>
      </w:r>
    </w:p>
    <w:p w14:paraId="2A3EA967" w14:textId="77777777" w:rsidR="007732AC" w:rsidRPr="00FE769E" w:rsidRDefault="007732AC" w:rsidP="00FE769E">
      <w:pPr>
        <w:pStyle w:val="Body"/>
      </w:pPr>
      <w:r w:rsidRPr="00FE769E">
        <w:t xml:space="preserve">We spent a curious week together. Robert seldom left his room, except upon my errands; and I was a prisoner all day, often all night, by the bedside of the rebel. The fever burned itself rapidly away, for there seemed little vitality to feed it in the feeble frame of this old young man, whose life had been none of the most righteous, judging from the revelations made by his unconscious lips; since more than once Robert authoritatively silenced him, when my gentler hushings were of no avail, and blasphemous wanderings or ribald camp-songs made my cheeks burn and Robert’s face assume an aspect of disgust. The captain was a gentleman in the world’s eye, but the contraband was the gentleman in mine;—I was a fanatic, and that accounts for such depravity of taste, I hope. I never asked Robert of himself, feeling that somewhere there was a spot still too sore to bear the lightest touch; but, from his language, manner, and intelligence, I inferred that his color had procured for him the few advantages within the reach of a quick-witted, kindly-treated slave. Silent, grave, and thoughtful, but most serviceable, was my contraband; glad of the books I brought him, faithful in the performance of the duties I assigned to him, grateful for the friendliness I could not but feel and show toward him. Often I longed to ask what purpose was so visibly altering his aspect with such daily deepening gloom. But I never </w:t>
      </w:r>
      <w:r w:rsidRPr="00FE769E">
        <w:lastRenderedPageBreak/>
        <w:t>dared, and no one else had either time or desire to pry into the past of this specimen of one branch of the chivalrous “F. F. Vs.”</w:t>
      </w:r>
    </w:p>
    <w:p w14:paraId="40F5A0B2" w14:textId="77777777" w:rsidR="007732AC" w:rsidRPr="00FE769E" w:rsidRDefault="007732AC" w:rsidP="00FE769E">
      <w:pPr>
        <w:pStyle w:val="Body"/>
      </w:pPr>
      <w:r w:rsidRPr="00FE769E">
        <w:t>On the seventh night, Dr. Franck suggested that it would be well for some one, besides the general watch-man of the ward, to be with the captain, as it might be his last. Although the greater part of the two preceding nights had been spent there, of course I offered to remain,—for there is a strange fascination in these scenes, which renders one careless of fatigue and unconscious of fear until the crisis is past.</w:t>
      </w:r>
    </w:p>
    <w:p w14:paraId="2A22A30F" w14:textId="77777777" w:rsidR="007732AC" w:rsidRPr="00FE769E" w:rsidRDefault="007732AC" w:rsidP="00FE769E">
      <w:pPr>
        <w:pStyle w:val="Body"/>
      </w:pPr>
      <w:r w:rsidRPr="00FE769E">
        <w:t>“Give him water as long as he can drink, and if he drops into a natural sleep, it may save him. I’ll look in at midnight, when some change will probably take place. Nothing but sleep or a miracle will keep him now. Good-night.”</w:t>
      </w:r>
    </w:p>
    <w:p w14:paraId="6F557230" w14:textId="24951B9F" w:rsidR="007732AC" w:rsidRPr="00FE769E" w:rsidRDefault="007732AC" w:rsidP="00FE769E">
      <w:pPr>
        <w:pStyle w:val="Body"/>
      </w:pPr>
      <w:r w:rsidRPr="00FE769E">
        <w:t>Away went the Doctor; and, devouring a whole mouthful of gapes, I lowered the lamp, wet the captain’s head, and sat down on a hard stool to begin my watch.</w:t>
      </w:r>
      <w:r w:rsidR="00FE769E">
        <w:t xml:space="preserve"> </w:t>
      </w:r>
      <w:r w:rsidRPr="00FE769E">
        <w:t>The captain lay with his hot, haggard face turned toward me, filling the air with his poisonous breath, and feebly muttering, with lips and tongue so parched that the sanest speech would have been difficult to understand. Robert was stretched on his bed in the inner room, the door of which stood ajar, that a fresh draught from his open window might carry the fever—fumes away through mine. I could just see a long, dark figure, with the lighter outline of a face, and, having little else to do just then, I fell to thinking of this curious contraband, who evidently prized his freedom highly, yet seemed in no haste to enjoy it. Dr. Franck had offered to send him on to safer quarters, but he had said, “No, thank yer, sir, not yet,” and then had gone away to fall into one of those black moods of his, which began to disturb me, because I had no power to lighten them. As l sat listening to the clocks from the steeples all about us, I amused myself with planning Robert’s future, as I often did my own, and had dealt out to him a generous hand of trumps wherewith to play this game of life which hitherto had gone so cruelly against him, when a harsh choked voice called,—</w:t>
      </w:r>
    </w:p>
    <w:p w14:paraId="3C0A908D" w14:textId="77777777" w:rsidR="007732AC" w:rsidRPr="00FE769E" w:rsidRDefault="007732AC" w:rsidP="00FE769E">
      <w:pPr>
        <w:pStyle w:val="Body"/>
      </w:pPr>
      <w:r w:rsidRPr="00FE769E">
        <w:t>“Lucy!”</w:t>
      </w:r>
    </w:p>
    <w:p w14:paraId="7C584776" w14:textId="77777777" w:rsidR="007732AC" w:rsidRPr="00FE769E" w:rsidRDefault="007732AC" w:rsidP="00FE769E">
      <w:pPr>
        <w:pStyle w:val="Body"/>
      </w:pPr>
      <w:r w:rsidRPr="00FE769E">
        <w:t>It was the captain, and some new terror seemed to have gifted him with momentary strength.</w:t>
      </w:r>
    </w:p>
    <w:p w14:paraId="61BA7CB1" w14:textId="77777777" w:rsidR="007732AC" w:rsidRPr="00FE769E" w:rsidRDefault="007732AC" w:rsidP="00FE769E">
      <w:pPr>
        <w:pStyle w:val="Body"/>
      </w:pPr>
      <w:r w:rsidRPr="00FE769E">
        <w:t>“Yes, here’s Lucy,” I answered, hoping that by following the fancy I might quiet him,—for his face was damp with the clammy moisture, and his frame shaken with the nervous tremor that so often precedes death. His dull eye fixed upon me, dilating with a bewildered look of incredulity and wrath, till he broke out fiercely.—</w:t>
      </w:r>
    </w:p>
    <w:p w14:paraId="4A4E71D6" w14:textId="77777777" w:rsidR="007732AC" w:rsidRPr="00FE769E" w:rsidRDefault="007732AC" w:rsidP="00FE769E">
      <w:pPr>
        <w:pStyle w:val="Body"/>
      </w:pPr>
      <w:r w:rsidRPr="00FE769E">
        <w:t>“That’s a lie! she’s dead,—and so’s Bob, damn him!”</w:t>
      </w:r>
    </w:p>
    <w:p w14:paraId="3E71E8EC" w14:textId="77777777" w:rsidR="007732AC" w:rsidRPr="00FE769E" w:rsidRDefault="007732AC" w:rsidP="00FE769E">
      <w:pPr>
        <w:pStyle w:val="Body"/>
      </w:pPr>
      <w:r w:rsidRPr="00FE769E">
        <w:lastRenderedPageBreak/>
        <w:t>Finding speech a failure, I began to sing the quiet tune that had often soothed delirium like this; but hardly had the line,—</w:t>
      </w:r>
    </w:p>
    <w:p w14:paraId="330178D5" w14:textId="77777777" w:rsidR="007732AC" w:rsidRPr="00FE769E" w:rsidRDefault="007732AC" w:rsidP="00FE769E">
      <w:pPr>
        <w:pStyle w:val="Body"/>
      </w:pPr>
    </w:p>
    <w:p w14:paraId="5A8547B6" w14:textId="77777777" w:rsidR="007732AC" w:rsidRPr="00FE769E" w:rsidRDefault="007732AC" w:rsidP="00FE769E">
      <w:pPr>
        <w:pStyle w:val="Body"/>
      </w:pPr>
      <w:r w:rsidRPr="00FE769E">
        <w:t>“See gentle patience smile on pain,”</w:t>
      </w:r>
    </w:p>
    <w:p w14:paraId="461D0422" w14:textId="77777777" w:rsidR="007732AC" w:rsidRPr="00FE769E" w:rsidRDefault="007732AC" w:rsidP="00FE769E">
      <w:pPr>
        <w:pStyle w:val="Body"/>
      </w:pPr>
    </w:p>
    <w:p w14:paraId="62345F38" w14:textId="77777777" w:rsidR="007732AC" w:rsidRPr="00FE769E" w:rsidRDefault="007732AC" w:rsidP="00FE769E">
      <w:pPr>
        <w:pStyle w:val="Body"/>
      </w:pPr>
      <w:r w:rsidRPr="00FE769E">
        <w:t>passed my lips, when he clutched me by the wrist, whispering like one in mortal fear,—</w:t>
      </w:r>
    </w:p>
    <w:p w14:paraId="0E35E381" w14:textId="77777777" w:rsidR="007732AC" w:rsidRPr="00FE769E" w:rsidRDefault="007732AC" w:rsidP="00FE769E">
      <w:pPr>
        <w:pStyle w:val="Body"/>
      </w:pPr>
      <w:r w:rsidRPr="00FE769E">
        <w:t>“Hush! she used to sing that way to Bob, but she never would to me. I swore I’d whip the devil out of her, and I did; but you know before she cut her throat she said she’d haunt me, and there she is!”</w:t>
      </w:r>
    </w:p>
    <w:p w14:paraId="44657E84" w14:textId="77777777" w:rsidR="007732AC" w:rsidRPr="00FE769E" w:rsidRDefault="007732AC" w:rsidP="00FE769E">
      <w:pPr>
        <w:pStyle w:val="Body"/>
      </w:pPr>
      <w:r w:rsidRPr="00FE769E">
        <w:t>He pointed behind me with an aspect of such pale dismay, that I involuntarily glanced over my shoulder and started as if I had seen a veritable ghost; for, peering from the gloom of that inner room, I saw a shadowy face, with dark hair all about it, and a glimpse of scarlet at the throat. An instant showed me that it was only Robert leaning from his bed’s foot, wrapped in a gray army-blanket, with his red shirt just visible above it, and his long hair disordered by sleep. But what a strange expression was on his face! The umnarred side was toward me, fixed and motionless as when I first observed it,—less absorbed now, but more intent. His eye glittered, his lips were apart like one who listened with every sense, and his whole aspect reminded me of a hound to which some wind had brought the scent of unsuspected prey.</w:t>
      </w:r>
    </w:p>
    <w:p w14:paraId="5C123E11" w14:textId="77777777" w:rsidR="007732AC" w:rsidRPr="00FE769E" w:rsidRDefault="007732AC" w:rsidP="00FE769E">
      <w:pPr>
        <w:pStyle w:val="Body"/>
      </w:pPr>
      <w:r w:rsidRPr="00FE769E">
        <w:t>“Do you know him, Robert? Does he mean you?”</w:t>
      </w:r>
    </w:p>
    <w:p w14:paraId="42E404BE" w14:textId="77777777" w:rsidR="007732AC" w:rsidRPr="00FE769E" w:rsidRDefault="007732AC" w:rsidP="00FE769E">
      <w:pPr>
        <w:pStyle w:val="Body"/>
      </w:pPr>
      <w:r w:rsidRPr="00FE769E">
        <w:t>“Laws, no, Missis; they all own half-a-dozen Bobs: but hearin’ my name woke me; that’s all.”</w:t>
      </w:r>
    </w:p>
    <w:p w14:paraId="4096BC73" w14:textId="77777777" w:rsidR="007732AC" w:rsidRPr="00FE769E" w:rsidRDefault="007732AC" w:rsidP="00FE769E">
      <w:pPr>
        <w:pStyle w:val="Body"/>
      </w:pPr>
      <w:r w:rsidRPr="00FE769E">
        <w:t>He spoke quite naturally, and lay down again, while I returned to my charge, thinking that this paroxysm was probably his last. But by another hour I perceived a hopeful change; for the tremor had subsided, the cold dew was gone, his breathing was more regular, and Sleep, the healer, had descended to save or take him gently away. Doctor Franck looked in at midnight, bade me keep all cool and quiet, and not fail to administer a certain draught as soon as the captain woke. Very much relieved, I laid my head on my arms, uncomfortably folded on the little table, and fancied I was about to perform one of the feats which practice renders possible,— “sleeping with one eye open,” as we say : a half—and-half doze, for all senses sleep but that of hearing : the faintest murmur, sigh, or motion will break it, and give one back one’s wits much brightened by the brief permission to “stand at ease.” On this night the experiment was a failure, for previous vigils, confinement, and much care had rendered naps a dangerous indulgence. Having roused half-a-dozen times in an hour to find all quiet, I dropped my heavy head on my arms, and, drowsily resolving to look up again in fifteen minutes, fell fast asleep.</w:t>
      </w:r>
    </w:p>
    <w:p w14:paraId="2CAF5A98" w14:textId="57BF2450" w:rsidR="007732AC" w:rsidRPr="00FE769E" w:rsidRDefault="007732AC" w:rsidP="00FE769E">
      <w:pPr>
        <w:pStyle w:val="Body"/>
      </w:pPr>
      <w:r w:rsidRPr="00FE769E">
        <w:lastRenderedPageBreak/>
        <w:t>The striking of a deep-voiced clock awoke me with a start. “That is one,” thought I; but, to my dismay, two more strokes followed, and in remorseful haste I sprang up to see what harm my long oblivion had done. A strong hand put me back into my seat, and held me there. It was Robert. The instant my eye met his my heart began to beat, and all along my nerves tingled that electric flash which foretells a danger that we cannot see. He was very pale, his mouth grim, and both eyes full of sombre fire; for even the wounded one was open now, all the more sinister for the deep scar above and below. But his touch was steady, his voice quiet, as he</w:t>
      </w:r>
      <w:r w:rsidR="00FE769E">
        <w:t xml:space="preserve"> </w:t>
      </w:r>
      <w:r w:rsidRPr="00FE769E">
        <w:t>said,—</w:t>
      </w:r>
    </w:p>
    <w:p w14:paraId="5E3339E1" w14:textId="77777777" w:rsidR="007732AC" w:rsidRPr="00FE769E" w:rsidRDefault="007732AC" w:rsidP="00FE769E">
      <w:pPr>
        <w:pStyle w:val="Body"/>
      </w:pPr>
      <w:r w:rsidRPr="00FE769E">
        <w:t>“Sit still, Missis; I won’t hurt yer, nor scare yer, ef I can help it, but yer waked too soon.”</w:t>
      </w:r>
    </w:p>
    <w:p w14:paraId="6E406392" w14:textId="77777777" w:rsidR="007732AC" w:rsidRPr="00FE769E" w:rsidRDefault="007732AC" w:rsidP="00FE769E">
      <w:pPr>
        <w:pStyle w:val="Body"/>
      </w:pPr>
      <w:r w:rsidRPr="00FE769E">
        <w:t>‘‘Let me go, Robert,—the captain is stirring,—I must give him something.”</w:t>
      </w:r>
    </w:p>
    <w:p w14:paraId="3738DB64" w14:textId="77777777" w:rsidR="007732AC" w:rsidRPr="00FE769E" w:rsidRDefault="007732AC" w:rsidP="00FE769E">
      <w:pPr>
        <w:pStyle w:val="Body"/>
      </w:pPr>
      <w:r w:rsidRPr="00FE769E">
        <w:t>“No, Missis, yer can’t stir an inch. Look here!”</w:t>
      </w:r>
    </w:p>
    <w:p w14:paraId="1B454ED7" w14:textId="77777777" w:rsidR="007732AC" w:rsidRPr="00FE769E" w:rsidRDefault="007732AC" w:rsidP="00FE769E">
      <w:pPr>
        <w:pStyle w:val="Body"/>
      </w:pPr>
      <w:r w:rsidRPr="00FE769E">
        <w:t>Holding me with one hand, with the other he took up the glass in which I had left the draught, and showed me it was empty.</w:t>
      </w:r>
    </w:p>
    <w:p w14:paraId="02302B21" w14:textId="77777777" w:rsidR="00FE769E" w:rsidRDefault="007732AC" w:rsidP="00FE769E">
      <w:pPr>
        <w:pStyle w:val="Body"/>
      </w:pPr>
      <w:r w:rsidRPr="00FE769E">
        <w:t xml:space="preserve">“Has he taken it? ” I asked, more and more bewildered. </w:t>
      </w:r>
    </w:p>
    <w:p w14:paraId="6962F440" w14:textId="77777777" w:rsidR="00FE769E" w:rsidRDefault="007732AC" w:rsidP="00FE769E">
      <w:pPr>
        <w:pStyle w:val="Body"/>
      </w:pPr>
      <w:r w:rsidRPr="00FE769E">
        <w:t>“I flung it out o’ winder, Missis; he’ll have to do without.”</w:t>
      </w:r>
    </w:p>
    <w:p w14:paraId="4CEE5AD5" w14:textId="14412DBC" w:rsidR="007732AC" w:rsidRPr="00FE769E" w:rsidRDefault="007732AC" w:rsidP="00FE769E">
      <w:pPr>
        <w:pStyle w:val="Body"/>
      </w:pPr>
      <w:r w:rsidRPr="00FE769E">
        <w:t>“But why, Robert? why did you do it?”</w:t>
      </w:r>
    </w:p>
    <w:p w14:paraId="6F1F7737" w14:textId="77777777" w:rsidR="007732AC" w:rsidRPr="00FE769E" w:rsidRDefault="007732AC" w:rsidP="00FE769E">
      <w:pPr>
        <w:pStyle w:val="Body"/>
      </w:pPr>
      <w:r w:rsidRPr="00FE769E">
        <w:t>“’Kase I hate him!”</w:t>
      </w:r>
    </w:p>
    <w:p w14:paraId="2188FF33" w14:textId="235D4BC6" w:rsidR="007732AC" w:rsidRPr="00FE769E" w:rsidRDefault="007732AC" w:rsidP="00FE769E">
      <w:pPr>
        <w:pStyle w:val="Body"/>
      </w:pPr>
      <w:r w:rsidRPr="00FE769E">
        <w:t>Impossible to doubt the truth of that; his whole face showed it, as he spoke through his set teeth, and launched a fiery glance at the unconscious captain. I could only hold my breath and stare blankly at him, wondering what mad act was coming next. I suppose I shook and turned white, as women have a foolish habit of doing when sudden danger daunts them; for Robert released my arm, sat down</w:t>
      </w:r>
      <w:r w:rsidR="00FE769E">
        <w:t xml:space="preserve"> </w:t>
      </w:r>
      <w:r w:rsidRPr="00FE769E">
        <w:t>upon the bedside just in front of me, and said, with the ominous quietude that made me cold to see and hear,—</w:t>
      </w:r>
    </w:p>
    <w:p w14:paraId="1FB31455" w14:textId="77777777" w:rsidR="007732AC" w:rsidRPr="00FE769E" w:rsidRDefault="007732AC" w:rsidP="00FE769E">
      <w:pPr>
        <w:pStyle w:val="Body"/>
      </w:pPr>
      <w:r w:rsidRPr="00FE769E">
        <w:t>“Don’t yer be frightened, Missis; don’t try to run away, fer the door’s locked and the key in my pocket; don’t yer cry out, fer yer’d have to scream a long while, with my hand on yer mouth, ’efore yer was heard. Be still, an’ I’ll tell yer what I’m gwine to do.”</w:t>
      </w:r>
    </w:p>
    <w:p w14:paraId="341FBB53" w14:textId="77777777" w:rsidR="007732AC" w:rsidRPr="00FE769E" w:rsidRDefault="007732AC" w:rsidP="00FE769E">
      <w:pPr>
        <w:pStyle w:val="Body"/>
      </w:pPr>
      <w:r w:rsidRPr="00FE769E">
        <w:t>“Lord help us! he has taken the fever in some sudden, violent way, and is out of his head. I must humor him till some one comes ”; in pursuance of which swift determination, I tried to say, quite composedly,—</w:t>
      </w:r>
    </w:p>
    <w:p w14:paraId="40622CB4" w14:textId="77777777" w:rsidR="007732AC" w:rsidRPr="00FE769E" w:rsidRDefault="007732AC" w:rsidP="00FE769E">
      <w:pPr>
        <w:pStyle w:val="Body"/>
      </w:pPr>
      <w:r w:rsidRPr="00FE769E">
        <w:t>“I will be still and hear you; but open the window. Why did you shut it?”</w:t>
      </w:r>
    </w:p>
    <w:p w14:paraId="1159CF28" w14:textId="77777777" w:rsidR="007732AC" w:rsidRPr="00FE769E" w:rsidRDefault="007732AC" w:rsidP="00FE769E">
      <w:pPr>
        <w:pStyle w:val="Body"/>
      </w:pPr>
      <w:r w:rsidRPr="00FE769E">
        <w:t>“I’m sorry I can’t do it, Missis; but yer’d jump out, or call, if I did, an’ I’m not ready yet. I shut it to make yer sleep, an’ heat would do it quicker’n anything else I could do.”</w:t>
      </w:r>
    </w:p>
    <w:p w14:paraId="3D6CFC3C" w14:textId="77777777" w:rsidR="007732AC" w:rsidRPr="00FE769E" w:rsidRDefault="007732AC" w:rsidP="00FE769E">
      <w:pPr>
        <w:pStyle w:val="Body"/>
      </w:pPr>
      <w:r w:rsidRPr="00FE769E">
        <w:t>The captain moved, and feebly muttered “Water!” Instinctively I rose to give it to him, but the heavy hand came down upon my shoulder, and in the same decided tone Robert said,—</w:t>
      </w:r>
    </w:p>
    <w:p w14:paraId="61F6D6E0" w14:textId="77777777" w:rsidR="00FE769E" w:rsidRDefault="007732AC" w:rsidP="00FE769E">
      <w:pPr>
        <w:pStyle w:val="Body"/>
      </w:pPr>
      <w:r w:rsidRPr="00FE769E">
        <w:t xml:space="preserve">“The water went with the physic; let him call.” </w:t>
      </w:r>
    </w:p>
    <w:p w14:paraId="1915674F" w14:textId="4D30BE06" w:rsidR="007732AC" w:rsidRPr="00FE769E" w:rsidRDefault="007732AC" w:rsidP="00FE769E">
      <w:pPr>
        <w:pStyle w:val="Body"/>
      </w:pPr>
      <w:r w:rsidRPr="00FE769E">
        <w:lastRenderedPageBreak/>
        <w:t>“Do let me go to him! he’ll die without care!”</w:t>
      </w:r>
    </w:p>
    <w:p w14:paraId="65290F8C" w14:textId="77777777" w:rsidR="007732AC" w:rsidRPr="00FE769E" w:rsidRDefault="007732AC" w:rsidP="00FE769E">
      <w:pPr>
        <w:pStyle w:val="Body"/>
      </w:pPr>
      <w:r w:rsidRPr="00FE769E">
        <w:t>“I mean he shall;—don’t yer meddle, if yer please, Missis.”</w:t>
      </w:r>
    </w:p>
    <w:p w14:paraId="7346637E" w14:textId="77777777" w:rsidR="007732AC" w:rsidRPr="00FE769E" w:rsidRDefault="007732AC" w:rsidP="00FE769E">
      <w:pPr>
        <w:pStyle w:val="Body"/>
      </w:pPr>
      <w:r w:rsidRPr="00FE769E">
        <w:t>In spite of his quiet tone and respectful manner, I saw murder in his eyes, and turned faint with fear; yet the fear excited me, and, hardly knowing what I did, I seized the hands that had seized me, crying,—</w:t>
      </w:r>
    </w:p>
    <w:p w14:paraId="6E63DFB7" w14:textId="77777777" w:rsidR="007732AC" w:rsidRPr="00FE769E" w:rsidRDefault="007732AC" w:rsidP="00FE769E">
      <w:pPr>
        <w:pStyle w:val="Body"/>
      </w:pPr>
      <w:r w:rsidRPr="00FE769E">
        <w:t>“No, no; you shall not kill him! It is base to hurt a helpless man. Why do you hate him? He is not your master.”</w:t>
      </w:r>
    </w:p>
    <w:p w14:paraId="088A74EE" w14:textId="77777777" w:rsidR="007732AC" w:rsidRPr="00FE769E" w:rsidRDefault="007732AC" w:rsidP="00FE769E">
      <w:pPr>
        <w:pStyle w:val="Body"/>
      </w:pPr>
      <w:r w:rsidRPr="00FE769E">
        <w:t>“He’s my brother.”</w:t>
      </w:r>
    </w:p>
    <w:p w14:paraId="42B49545" w14:textId="77777777" w:rsidR="007732AC" w:rsidRPr="00FE769E" w:rsidRDefault="007732AC" w:rsidP="00FE769E">
      <w:pPr>
        <w:pStyle w:val="Body"/>
      </w:pPr>
      <w:r w:rsidRPr="00FE769E">
        <w:t>I felt that answer from head to foot, and seemed to fathom what was coming, with a prescience vague, but unmistakable. One appeal was left to me, and I made it.</w:t>
      </w:r>
    </w:p>
    <w:p w14:paraId="24CF447F" w14:textId="77777777" w:rsidR="007732AC" w:rsidRPr="00FE769E" w:rsidRDefault="007732AC" w:rsidP="00FE769E">
      <w:pPr>
        <w:pStyle w:val="Body"/>
      </w:pPr>
      <w:r w:rsidRPr="00FE769E">
        <w:t>“Robert, tell me what it means? Do not commit a crime and make me accessory to it. There is a better way of righting wrong than by violence;—let me help you find it.”</w:t>
      </w:r>
    </w:p>
    <w:p w14:paraId="3E837A1A" w14:textId="77777777" w:rsidR="007732AC" w:rsidRPr="00FE769E" w:rsidRDefault="007732AC" w:rsidP="00FE769E">
      <w:pPr>
        <w:pStyle w:val="Body"/>
      </w:pPr>
      <w:r w:rsidRPr="00FE769E">
        <w:t>My voice trembled as I spoke, and I heard the frightened flutter of my heart; so did he, and if any little act of mine had ever won affection or respect from him, the memory of it served me then. He looked down, and seemed to put some question to himself; whatever it was, the answer was in my favor, for when his eyes rose again, they were gloomy, but not desperate.</w:t>
      </w:r>
    </w:p>
    <w:p w14:paraId="54F0199A" w14:textId="77777777" w:rsidR="007732AC" w:rsidRPr="00FE769E" w:rsidRDefault="007732AC" w:rsidP="00FE769E">
      <w:pPr>
        <w:pStyle w:val="Body"/>
      </w:pPr>
      <w:r w:rsidRPr="00FE769E">
        <w:t xml:space="preserve">“I </w:t>
      </w:r>
      <w:r w:rsidRPr="00FE769E">
        <w:rPr>
          <w:i/>
          <w:iCs/>
        </w:rPr>
        <w:t>will</w:t>
      </w:r>
      <w:r w:rsidRPr="00FE769E">
        <w:t xml:space="preserve"> tell yer, Missis; but mind, this makes no difference; the boy is mine. I’ll give the Lord a chance to take him fust : if He don’t, I shall.”</w:t>
      </w:r>
    </w:p>
    <w:p w14:paraId="1A1300D7" w14:textId="77777777" w:rsidR="007732AC" w:rsidRPr="00FE769E" w:rsidRDefault="007732AC" w:rsidP="00FE769E">
      <w:pPr>
        <w:pStyle w:val="Body"/>
      </w:pPr>
      <w:r w:rsidRPr="00FE769E">
        <w:t>“Oh, no! remember he is your brother.”</w:t>
      </w:r>
    </w:p>
    <w:p w14:paraId="6613EE0D" w14:textId="77777777" w:rsidR="007732AC" w:rsidRPr="00FE769E" w:rsidRDefault="007732AC" w:rsidP="00FE769E">
      <w:pPr>
        <w:pStyle w:val="Body"/>
      </w:pPr>
      <w:r w:rsidRPr="00FE769E">
        <w:t>An unwise speech; I felt it as it passed my lips, for a black frown gathered on Robert’s face, and his strong hands closed with an ugly sort of grip. But he did not touch the poor soul gasping there behind him, and seemed content to let the slow suffocation of that stifling room end his frail life.</w:t>
      </w:r>
    </w:p>
    <w:p w14:paraId="79429433" w14:textId="77777777" w:rsidR="007732AC" w:rsidRPr="00FE769E" w:rsidRDefault="007732AC" w:rsidP="00FE769E">
      <w:pPr>
        <w:pStyle w:val="Body"/>
      </w:pPr>
      <w:r w:rsidRPr="00FE769E">
        <w:t>“I’m not like to forgit dat, Missis, when I’ve been thinkin’ of it all this week. I knew him when they fetched him in, an’ would ’a’ done it long ’fore this, but I wanted to ask where Lucy was; he knows,—he told to-night, and now he’s done for.”</w:t>
      </w:r>
    </w:p>
    <w:p w14:paraId="0A3C5986" w14:textId="77777777" w:rsidR="007732AC" w:rsidRPr="00FE769E" w:rsidRDefault="007732AC" w:rsidP="00FE769E">
      <w:pPr>
        <w:pStyle w:val="Body"/>
      </w:pPr>
      <w:r w:rsidRPr="00FE769E">
        <w:t>“Who is Lucy? ” I asked hurriedly, intent on keeping his mind busy with any thought but murder.</w:t>
      </w:r>
    </w:p>
    <w:p w14:paraId="484319DC" w14:textId="77777777" w:rsidR="007732AC" w:rsidRPr="00FE769E" w:rsidRDefault="007732AC" w:rsidP="00FE769E">
      <w:pPr>
        <w:pStyle w:val="Body"/>
      </w:pPr>
      <w:r w:rsidRPr="00FE769E">
        <w:t>With one of the swift transitions of a mixed temperament like this, at my question Robert’s deep eyes filled, the clenched hands were spread before his face, and all I heard were the broken words,—</w:t>
      </w:r>
    </w:p>
    <w:p w14:paraId="5143DEE5" w14:textId="77777777" w:rsidR="007732AC" w:rsidRPr="00FE769E" w:rsidRDefault="007732AC" w:rsidP="00FE769E">
      <w:pPr>
        <w:pStyle w:val="Body"/>
      </w:pPr>
      <w:r w:rsidRPr="00FE769E">
        <w:t>“My wife,—he took her ”</w:t>
      </w:r>
    </w:p>
    <w:p w14:paraId="33CAC618" w14:textId="77777777" w:rsidR="007732AC" w:rsidRPr="00FE769E" w:rsidRDefault="007732AC" w:rsidP="00FE769E">
      <w:pPr>
        <w:pStyle w:val="Body"/>
      </w:pPr>
      <w:r w:rsidRPr="00FE769E">
        <w:t xml:space="preserve">In that instant every thought of fear was swallowed up in burning indignation for the wrong, and a perfect passion of pity for the desperate man so tempted to avenge an injury for </w:t>
      </w:r>
      <w:r w:rsidRPr="00FE769E">
        <w:lastRenderedPageBreak/>
        <w:t>which there seemed no redress but this. He was no longer slave or contraband, no drop of black blood marred him in my sight, but an infinite compassion yearned to save, to help, to comfort him. Words seemed so powerless I offered none, only put my hand on his poor head, wounded, homeless, bowed down with grief for which I had no cure, and softly smoothed the long, neglected hair, pitifully wondering the while where was the wife who must have loved this tender-hearted man so well.</w:t>
      </w:r>
    </w:p>
    <w:p w14:paraId="051E4477" w14:textId="77777777" w:rsidR="007732AC" w:rsidRPr="00FE769E" w:rsidRDefault="007732AC" w:rsidP="00FE769E">
      <w:pPr>
        <w:pStyle w:val="Body"/>
      </w:pPr>
      <w:r w:rsidRPr="00FE769E">
        <w:t>The captain moaned again, and faintly whispered, “Air!” but I never stirred. God forgive me! just then I hated him as only a woman thinking of a sister woman’s wrong could hate. Robert looked up; his eyes were dry again, his mouth grim. I saw that, said, “Tell me more,” and he did; for sympathy is a gift the poorest may give, the proudest stoop to receive.</w:t>
      </w:r>
    </w:p>
    <w:p w14:paraId="7535301E" w14:textId="77777777" w:rsidR="007732AC" w:rsidRPr="00FE769E" w:rsidRDefault="007732AC" w:rsidP="00FE769E">
      <w:pPr>
        <w:pStyle w:val="Body"/>
      </w:pPr>
      <w:r w:rsidRPr="00FE769E">
        <w:t>“Yer see, Missis, his father,—I might say ours, ef I warn’t ashamed of both of ’em,—his father died two years ago, an’ left us all to Marster Ned,—that’s him here, eighteen then. He always hated me, I looked so like old Marster : he don’t,—only the light skin an’ hair. Old Marster was kind to all of us, me ’specially, an’ bought Lucy off the next plantation down there in South Car’lina, when he found I liked her. I married her, all I could; it warn’t much, but we was true to one another till Marster Ned come home a year after an’ made hell fer both of us. He sent my old mother to be used up in his rice-swamp in Georgy; he found me with my pretty Lucy, an’ though young Miss cried, an’ I prayed to him on my knees, an’ Lucy run away, he wouldn’t have no mercy; he brought her back, an’—took her.”</w:t>
      </w:r>
    </w:p>
    <w:p w14:paraId="1483D328" w14:textId="77777777" w:rsidR="007732AC" w:rsidRPr="00FE769E" w:rsidRDefault="007732AC" w:rsidP="00FE769E">
      <w:pPr>
        <w:pStyle w:val="Body"/>
      </w:pPr>
      <w:r w:rsidRPr="00FE769E">
        <w:t>“Oh, what did you do?” I cried, hot with helpless pain and passion.</w:t>
      </w:r>
    </w:p>
    <w:p w14:paraId="20485A82" w14:textId="77777777" w:rsidR="007732AC" w:rsidRPr="00FE769E" w:rsidRDefault="007732AC" w:rsidP="00FE769E">
      <w:pPr>
        <w:pStyle w:val="Body"/>
      </w:pPr>
      <w:r w:rsidRPr="00FE769E">
        <w:t>How the man’s outraged heart sent the blood flaming up into his face and deepened the tones of his impetuous voice, as he stretched his arm across the bed, saying, with a terribly expressive gesture,—</w:t>
      </w:r>
    </w:p>
    <w:p w14:paraId="3365C933" w14:textId="77777777" w:rsidR="00FE769E" w:rsidRDefault="007732AC" w:rsidP="00FE769E">
      <w:pPr>
        <w:pStyle w:val="Body"/>
      </w:pPr>
      <w:r w:rsidRPr="00FE769E">
        <w:t xml:space="preserve">“I half murdered him, an’ to-night I’ll finish.” </w:t>
      </w:r>
    </w:p>
    <w:p w14:paraId="12C4F0D1" w14:textId="559E4264" w:rsidR="007732AC" w:rsidRPr="00FE769E" w:rsidRDefault="007732AC" w:rsidP="00FE769E">
      <w:pPr>
        <w:pStyle w:val="Body"/>
      </w:pPr>
      <w:r w:rsidRPr="00FE769E">
        <w:t>“Yes, yes,—but go on now; what came next?”</w:t>
      </w:r>
    </w:p>
    <w:p w14:paraId="28572F42" w14:textId="77777777" w:rsidR="007732AC" w:rsidRPr="00FE769E" w:rsidRDefault="007732AC" w:rsidP="00FE769E">
      <w:pPr>
        <w:pStyle w:val="Body"/>
      </w:pPr>
      <w:r w:rsidRPr="00FE769E">
        <w:t>He gave me a look that showed no white man could have felt a deeper degradation in remembering and confessing these last acts of brotherly oppression.</w:t>
      </w:r>
    </w:p>
    <w:p w14:paraId="33BCCCB2" w14:textId="77777777" w:rsidR="007732AC" w:rsidRDefault="007732AC" w:rsidP="00FE769E">
      <w:pPr>
        <w:pStyle w:val="Body"/>
      </w:pPr>
      <w:r w:rsidRPr="00FE769E">
        <w:t>“They whipped me till I couldn’t stand, an’ then they sold me further South. Yer thought I was a white man once,—look here!”</w:t>
      </w:r>
    </w:p>
    <w:p w14:paraId="0EDE5CAF" w14:textId="77777777" w:rsidR="007732AC" w:rsidRPr="00FE769E" w:rsidRDefault="007732AC" w:rsidP="00FE769E">
      <w:pPr>
        <w:pStyle w:val="Body"/>
      </w:pPr>
      <w:r w:rsidRPr="00FE769E">
        <w:t>With a sudden wrench he tore the shirt from neck to waist, and on his strong, brown shoulders showed me furrows deeply ploughed, wounds which, though healed, were ghastlier to me than any in that house. I could not speak to him, and, with the pathetic dignity a great grief lends the humblest sufferer, he ended his brief tragedy by simply saying,—</w:t>
      </w:r>
    </w:p>
    <w:p w14:paraId="03965AC7" w14:textId="77777777" w:rsidR="007732AC" w:rsidRPr="00FE769E" w:rsidRDefault="007732AC" w:rsidP="00FE769E">
      <w:pPr>
        <w:pStyle w:val="Body"/>
      </w:pPr>
      <w:r w:rsidRPr="00FE769E">
        <w:lastRenderedPageBreak/>
        <w:t>“That’s all, Missis. I’se never seen her since, an now I never shall in this world,— maybe not in t’other.”</w:t>
      </w:r>
    </w:p>
    <w:p w14:paraId="3A25366C" w14:textId="77777777" w:rsidR="007732AC" w:rsidRPr="00FE769E" w:rsidRDefault="007732AC" w:rsidP="00FE769E">
      <w:pPr>
        <w:pStyle w:val="Body"/>
      </w:pPr>
      <w:r w:rsidRPr="00FE769E">
        <w:t>“But, Robert, why think her dead? The captain was wandering when he said those sad things; perhaps he will retract them when he is sane. Don’t despair; don’t give up yet.”</w:t>
      </w:r>
    </w:p>
    <w:p w14:paraId="40A59491" w14:textId="77777777" w:rsidR="007732AC" w:rsidRPr="00FE769E" w:rsidRDefault="007732AC" w:rsidP="00FE769E">
      <w:pPr>
        <w:pStyle w:val="Body"/>
      </w:pPr>
      <w:r w:rsidRPr="00FE769E">
        <w:t>“No, Missis, I ’spect he’s right; she was too proud to bear that long. It’s like her to kill herself. I told her to, if there was no other way; an’ she always minded me, Lucy did. My poor girl! Oh, it warn’t right! No, by God, it warn’t!”</w:t>
      </w:r>
    </w:p>
    <w:p w14:paraId="2B415585" w14:textId="77777777" w:rsidR="007732AC" w:rsidRPr="00FE769E" w:rsidRDefault="007732AC" w:rsidP="00FE769E">
      <w:pPr>
        <w:pStyle w:val="Body"/>
      </w:pPr>
      <w:r w:rsidRPr="00FE769E">
        <w:t>As the memory of this bitter wrong, this double bereavement, burned in his sore heart, the devil that lurks in every strong man’s blood leaped up; he put his hand upon his brother’s throat, and, watching the white face before him, muttered low between his teeth,—</w:t>
      </w:r>
    </w:p>
    <w:p w14:paraId="047A96CD" w14:textId="77777777" w:rsidR="007732AC" w:rsidRPr="00FE769E" w:rsidRDefault="007732AC" w:rsidP="00FE769E">
      <w:pPr>
        <w:pStyle w:val="Body"/>
      </w:pPr>
      <w:r w:rsidRPr="00FE769E">
        <w:t>“I’m lettin’ him go too easy; there’s no pain in this; we a’n’t even yet. I wish he knew me. Marster Ned! it’s Bob; where’s Lucy?”</w:t>
      </w:r>
    </w:p>
    <w:p w14:paraId="6DF7F4E3" w14:textId="77777777" w:rsidR="007732AC" w:rsidRPr="00FE769E" w:rsidRDefault="007732AC" w:rsidP="00FE769E">
      <w:pPr>
        <w:pStyle w:val="Body"/>
      </w:pPr>
      <w:r w:rsidRPr="00FE769E">
        <w:t>From the captain’s lips there came a long faint sigh, and nothing but a flutter of the eyelids showed that he still lived. A strange stillness filled the room as the elder brother held the younger’s life suspended in his hand, while wavering between a dim hope and a deadly hate. In the whirl of thoughts that went on in my brain, only one was clear enough to act upon. I must prevent murder, if I could,—but how? What could I do up there alone, locked in with a dying man and a lunatic?—for any mind yielded utterly to any unrighteous impulse is mad while the impulse rules it. Strength I had not, nor much courage, neither time nor wit for stratagem, and chance only could bring me help before it was too late. But one weapon I possessed,—a tongue,—often a woman’s best defence; and sympathy, stronger than fear, gave me power to use it. What I said Heaven only knows, but surely Heaven helped me; words burned on my lips, tears streamed from my eyes, and some good angel prompted me to use the. one name that had power to arrest my hearer’s hand and touch his heart. For at that moment I heartily believed that Lucy lived, and this earnest faith roused in him a like belief.</w:t>
      </w:r>
    </w:p>
    <w:p w14:paraId="6E75E6F5" w14:textId="72F545CD" w:rsidR="007732AC" w:rsidRPr="00FE769E" w:rsidRDefault="007732AC" w:rsidP="00FE769E">
      <w:pPr>
        <w:pStyle w:val="Body"/>
      </w:pPr>
      <w:r w:rsidRPr="00FE769E">
        <w:t>He listened with the lowering look of one in whom brute instinct was sovereign for the time,—a look that makes the noblest countenance base. He was but a man,—a poor, untaught, outcast, outraged man. Life had few joys for him; the world offered him no honors, no success, no home, no love. What future would this crime mar? and why should he deny himself that sweet, yet bitter morsel called revenge? How many white men, with all New England’s freedom, culture, Christianity, would not have felt as he felt then? Should I have reproached him for a human anguish, a human longing for redress, all now left him from the ruin of his few poor hopes? Who had taught him that self-control, self-sacrifice, are attributes that make men</w:t>
      </w:r>
      <w:r w:rsidR="00FE769E">
        <w:t xml:space="preserve"> </w:t>
      </w:r>
      <w:r w:rsidRPr="00FE769E">
        <w:t xml:space="preserve">masters of the earth, and lift them nearer heaven? Should I have urged the beauty of </w:t>
      </w:r>
      <w:r w:rsidRPr="00FE769E">
        <w:lastRenderedPageBreak/>
        <w:t>forgiveness, the duty of devout submission? He had no religion, for he was no saintly “Uncle Tom,” and Slavery’s black shadow seemed to darken all the world to him, and shut out God. Should I have war ed him of penalties, of judgments, and the potency of law? What did he know of justice, or the mercy that should temper that stern virtue, when every law, human and divine, had been broken on his hearthstone? Should I have tried to touch him by appeals to filial duty, to brotherly love? How had his appeals been answered? What memories had father and brother stored up in his heart to plead for either now? No,—all these influences, these associations, would have proved worse than useless, had I been calm enough to try them. I was not; but instinct, subtler than reason, showed me the one safe clue by which to lead this troubled soul from the labyrinth in which it groped and nearly fell. When I paused, breathless, Robert turned to me, asking, as if human assurances could strengthen his faith in Divine Omnipotence,—</w:t>
      </w:r>
    </w:p>
    <w:p w14:paraId="47A65190" w14:textId="77777777" w:rsidR="00FE769E" w:rsidRDefault="007732AC" w:rsidP="00FE769E">
      <w:pPr>
        <w:pStyle w:val="Body"/>
      </w:pPr>
      <w:r w:rsidRPr="00FE769E">
        <w:t xml:space="preserve">“Do you believe, if I let Marster Ned live, the Lord will give me back my Lucy?” </w:t>
      </w:r>
    </w:p>
    <w:p w14:paraId="3832E787" w14:textId="0BFAE7F9" w:rsidR="007732AC" w:rsidRPr="00FE769E" w:rsidRDefault="007732AC" w:rsidP="00FE769E">
      <w:pPr>
        <w:pStyle w:val="Body"/>
      </w:pPr>
      <w:r w:rsidRPr="00FE769E">
        <w:t>“As surely as there is a Lord, you will find her here or in the beautiful hereafter,</w:t>
      </w:r>
      <w:r w:rsidR="00FE769E">
        <w:t xml:space="preserve"> </w:t>
      </w:r>
      <w:r w:rsidRPr="00FE769E">
        <w:t>where there is no black or white, no master and no slave.”</w:t>
      </w:r>
    </w:p>
    <w:p w14:paraId="6BCFFCBB" w14:textId="698B53A3" w:rsidR="007732AC" w:rsidRPr="00FE769E" w:rsidRDefault="007732AC" w:rsidP="00FE769E">
      <w:pPr>
        <w:pStyle w:val="Body"/>
      </w:pPr>
      <w:r w:rsidRPr="00FE769E">
        <w:t>He took his hand from his brother’s throat, lifted his eyes from my face to the wintry sky beyond, as if searching for that blessed country, happier even than the happy North. Alas, it was the darkest hour before the dawn!—there was no star above, no light below but the pale glimmer of the lamp that showed the brother who had made him desolate. Like a blind man who believes there is a sun, yet cannot see it, he shook his head, let his arms drop nervelessly upon his knees, and sat there dumbly asking that question which many a soul whose faith is firmer fixed than his has asked in hours less dark than this,—“Where is God?” I saw the</w:t>
      </w:r>
      <w:r w:rsidR="00FE769E">
        <w:t xml:space="preserve"> </w:t>
      </w:r>
      <w:r w:rsidRPr="00FE769E">
        <w:t>tide had turned, and strenuously tried to keep this rudderless life-boat from slipping back into the whirlpool wherein it had been so nearly lost.</w:t>
      </w:r>
    </w:p>
    <w:p w14:paraId="251F75BD" w14:textId="77777777" w:rsidR="007732AC" w:rsidRPr="00FE769E" w:rsidRDefault="007732AC" w:rsidP="00FE769E">
      <w:pPr>
        <w:pStyle w:val="Body"/>
      </w:pPr>
      <w:r w:rsidRPr="00FE769E">
        <w:t>“I have listened to you, Robert; now hear me, and heed what I say, because my heart is full of pity for you, full of hope for your future, and a desire to help you now. I want you to go away from here, from the temptation of this place, and the sad thoughts that haunt it. You have conquered yourself once, and I honor you for it, because, the harder the battle, the more glorious the victory; but it is safer to put a greater distance between you and this man. I will write you letters, give you money, and send you to good old Massachusetts to begin your new life a freeman,—yes, and a happy man; for when the captain is himself again, I will learn where Lucy is, and move heaven and earth to find and give her back to you. Will you do this, Robert?”</w:t>
      </w:r>
    </w:p>
    <w:p w14:paraId="42F4AB67" w14:textId="77777777" w:rsidR="007732AC" w:rsidRPr="00FE769E" w:rsidRDefault="007732AC" w:rsidP="00FE769E">
      <w:pPr>
        <w:pStyle w:val="Body"/>
      </w:pPr>
      <w:r w:rsidRPr="00FE769E">
        <w:t>Slowly, very slowly, the answer came; for the purpose of a week, perhaps a year, was hard to relinquish in an hour.</w:t>
      </w:r>
    </w:p>
    <w:p w14:paraId="3F605CCB" w14:textId="77777777" w:rsidR="007732AC" w:rsidRPr="00FE769E" w:rsidRDefault="007732AC" w:rsidP="00FE769E">
      <w:pPr>
        <w:pStyle w:val="Body"/>
      </w:pPr>
      <w:r w:rsidRPr="00FE769E">
        <w:t>“Yes, Missis, I will.”</w:t>
      </w:r>
    </w:p>
    <w:p w14:paraId="6ED4B16F" w14:textId="77777777" w:rsidR="007732AC" w:rsidRPr="00FE769E" w:rsidRDefault="007732AC" w:rsidP="00FE769E">
      <w:pPr>
        <w:pStyle w:val="Body"/>
      </w:pPr>
      <w:r w:rsidRPr="00FE769E">
        <w:lastRenderedPageBreak/>
        <w:t>“Good! Now you are the man I thought you, and I’ll work for you with all my heart. You need sleep, my poor fellow; go, and try to forget. The captain is alive, and as yet you are spared that sin. No, don’t look there; I’ll care for him. Come, Robert, for Lucy’s sake.”</w:t>
      </w:r>
    </w:p>
    <w:p w14:paraId="0B1B4334" w14:textId="77777777" w:rsidR="007732AC" w:rsidRDefault="007732AC" w:rsidP="00FE769E">
      <w:pPr>
        <w:pStyle w:val="Body"/>
      </w:pPr>
      <w:r>
        <w:rPr>
          <w:spacing w:val="-1"/>
        </w:rPr>
        <w:t>Thank</w:t>
      </w:r>
      <w:r>
        <w:rPr>
          <w:spacing w:val="-14"/>
        </w:rPr>
        <w:t xml:space="preserve"> </w:t>
      </w:r>
      <w:r>
        <w:rPr>
          <w:spacing w:val="-1"/>
        </w:rPr>
        <w:t>Heaven</w:t>
      </w:r>
      <w:r>
        <w:rPr>
          <w:spacing w:val="-14"/>
        </w:rPr>
        <w:t xml:space="preserve"> </w:t>
      </w:r>
      <w:r>
        <w:rPr>
          <w:spacing w:val="-1"/>
        </w:rPr>
        <w:t>for</w:t>
      </w:r>
      <w:r>
        <w:rPr>
          <w:spacing w:val="-14"/>
        </w:rPr>
        <w:t xml:space="preserve"> </w:t>
      </w:r>
      <w:r>
        <w:rPr>
          <w:spacing w:val="-1"/>
        </w:rPr>
        <w:t>the</w:t>
      </w:r>
      <w:r>
        <w:rPr>
          <w:spacing w:val="-14"/>
        </w:rPr>
        <w:t xml:space="preserve"> </w:t>
      </w:r>
      <w:r>
        <w:rPr>
          <w:spacing w:val="-1"/>
        </w:rPr>
        <w:t>immortality</w:t>
      </w:r>
      <w:r>
        <w:rPr>
          <w:spacing w:val="-14"/>
        </w:rPr>
        <w:t xml:space="preserve"> </w:t>
      </w:r>
      <w:r>
        <w:t>of</w:t>
      </w:r>
      <w:r>
        <w:rPr>
          <w:spacing w:val="-14"/>
        </w:rPr>
        <w:t xml:space="preserve"> </w:t>
      </w:r>
      <w:r>
        <w:t>love!</w:t>
      </w:r>
      <w:r>
        <w:rPr>
          <w:spacing w:val="-14"/>
        </w:rPr>
        <w:t xml:space="preserve"> </w:t>
      </w:r>
      <w:r>
        <w:t>for</w:t>
      </w:r>
      <w:r>
        <w:rPr>
          <w:spacing w:val="-14"/>
        </w:rPr>
        <w:t xml:space="preserve"> </w:t>
      </w:r>
      <w:r>
        <w:t>when</w:t>
      </w:r>
      <w:r>
        <w:rPr>
          <w:spacing w:val="-14"/>
        </w:rPr>
        <w:t xml:space="preserve"> </w:t>
      </w:r>
      <w:r>
        <w:t>all</w:t>
      </w:r>
      <w:r>
        <w:rPr>
          <w:spacing w:val="-14"/>
        </w:rPr>
        <w:t xml:space="preserve"> </w:t>
      </w:r>
      <w:r>
        <w:t>other</w:t>
      </w:r>
      <w:r>
        <w:rPr>
          <w:spacing w:val="-14"/>
        </w:rPr>
        <w:t xml:space="preserve"> </w:t>
      </w:r>
      <w:r>
        <w:t>means</w:t>
      </w:r>
      <w:r>
        <w:rPr>
          <w:spacing w:val="-14"/>
        </w:rPr>
        <w:t xml:space="preserve"> </w:t>
      </w:r>
      <w:r>
        <w:t>of</w:t>
      </w:r>
      <w:r>
        <w:rPr>
          <w:spacing w:val="-14"/>
        </w:rPr>
        <w:t xml:space="preserve"> </w:t>
      </w:r>
      <w:r>
        <w:t>salvation</w:t>
      </w:r>
      <w:r>
        <w:rPr>
          <w:spacing w:val="-51"/>
        </w:rPr>
        <w:t xml:space="preserve"> </w:t>
      </w:r>
      <w:r>
        <w:t>failed, a spark of this vital fire softened the man’s iron will, until a woman’s hand</w:t>
      </w:r>
      <w:r>
        <w:rPr>
          <w:spacing w:val="1"/>
        </w:rPr>
        <w:t xml:space="preserve"> </w:t>
      </w:r>
      <w:r>
        <w:t>could bend it. He let me take from him the key, let me draw him gently away, and</w:t>
      </w:r>
      <w:r>
        <w:rPr>
          <w:spacing w:val="1"/>
        </w:rPr>
        <w:t xml:space="preserve"> </w:t>
      </w:r>
      <w:r>
        <w:t>lead</w:t>
      </w:r>
      <w:r>
        <w:rPr>
          <w:spacing w:val="-3"/>
        </w:rPr>
        <w:t xml:space="preserve"> </w:t>
      </w:r>
      <w:r>
        <w:t>him</w:t>
      </w:r>
      <w:r>
        <w:rPr>
          <w:spacing w:val="-3"/>
        </w:rPr>
        <w:t xml:space="preserve"> </w:t>
      </w:r>
      <w:r>
        <w:t>to</w:t>
      </w:r>
      <w:r>
        <w:rPr>
          <w:spacing w:val="-3"/>
        </w:rPr>
        <w:t xml:space="preserve"> </w:t>
      </w:r>
      <w:r>
        <w:t>the</w:t>
      </w:r>
      <w:r>
        <w:rPr>
          <w:spacing w:val="-3"/>
        </w:rPr>
        <w:t xml:space="preserve"> </w:t>
      </w:r>
      <w:r>
        <w:t>solitude</w:t>
      </w:r>
      <w:r>
        <w:rPr>
          <w:spacing w:val="-3"/>
        </w:rPr>
        <w:t xml:space="preserve"> </w:t>
      </w:r>
      <w:r>
        <w:t>which</w:t>
      </w:r>
      <w:r>
        <w:rPr>
          <w:spacing w:val="-3"/>
        </w:rPr>
        <w:t xml:space="preserve"> </w:t>
      </w:r>
      <w:r>
        <w:t>now</w:t>
      </w:r>
      <w:r>
        <w:rPr>
          <w:spacing w:val="-2"/>
        </w:rPr>
        <w:t xml:space="preserve"> </w:t>
      </w:r>
      <w:r>
        <w:t>w</w:t>
      </w:r>
      <w:r>
        <w:rPr>
          <w:spacing w:val="-3"/>
        </w:rPr>
        <w:t xml:space="preserve"> </w:t>
      </w:r>
      <w:r>
        <w:t>r</w:t>
      </w:r>
      <w:r>
        <w:rPr>
          <w:spacing w:val="-2"/>
        </w:rPr>
        <w:t xml:space="preserve"> </w:t>
      </w:r>
      <w:r>
        <w:t>as</w:t>
      </w:r>
      <w:r>
        <w:rPr>
          <w:spacing w:val="-2"/>
        </w:rPr>
        <w:t xml:space="preserve"> </w:t>
      </w:r>
      <w:r>
        <w:t>the</w:t>
      </w:r>
      <w:r>
        <w:rPr>
          <w:spacing w:val="-3"/>
        </w:rPr>
        <w:t xml:space="preserve"> </w:t>
      </w:r>
      <w:r>
        <w:t>most</w:t>
      </w:r>
      <w:r>
        <w:rPr>
          <w:spacing w:val="-2"/>
        </w:rPr>
        <w:t xml:space="preserve"> </w:t>
      </w:r>
      <w:r>
        <w:t>healing</w:t>
      </w:r>
      <w:r>
        <w:rPr>
          <w:spacing w:val="-3"/>
        </w:rPr>
        <w:t xml:space="preserve"> </w:t>
      </w:r>
      <w:r>
        <w:t>balm</w:t>
      </w:r>
      <w:r>
        <w:rPr>
          <w:spacing w:val="-3"/>
        </w:rPr>
        <w:t xml:space="preserve"> </w:t>
      </w:r>
      <w:r>
        <w:t>I</w:t>
      </w:r>
      <w:r>
        <w:rPr>
          <w:spacing w:val="-2"/>
        </w:rPr>
        <w:t xml:space="preserve"> </w:t>
      </w:r>
      <w:r>
        <w:t>could</w:t>
      </w:r>
      <w:r>
        <w:rPr>
          <w:spacing w:val="-3"/>
        </w:rPr>
        <w:t xml:space="preserve"> </w:t>
      </w:r>
      <w:r>
        <w:t>bestow.</w:t>
      </w:r>
    </w:p>
    <w:p w14:paraId="2FEDD55E" w14:textId="77777777" w:rsidR="007732AC" w:rsidRDefault="007732AC" w:rsidP="00FE769E">
      <w:pPr>
        <w:pStyle w:val="Body"/>
      </w:pPr>
      <w:r>
        <w:t>Once in his little room, he fell down on his bed and lay there, as if spent with</w:t>
      </w:r>
      <w:r>
        <w:rPr>
          <w:spacing w:val="1"/>
        </w:rPr>
        <w:t xml:space="preserve"> </w:t>
      </w:r>
      <w:r>
        <w:t>the</w:t>
      </w:r>
      <w:r>
        <w:rPr>
          <w:spacing w:val="19"/>
        </w:rPr>
        <w:t xml:space="preserve"> </w:t>
      </w:r>
      <w:r>
        <w:t>sharpest</w:t>
      </w:r>
      <w:r>
        <w:rPr>
          <w:spacing w:val="19"/>
        </w:rPr>
        <w:t xml:space="preserve"> </w:t>
      </w:r>
      <w:r>
        <w:t>conflict</w:t>
      </w:r>
      <w:r>
        <w:rPr>
          <w:spacing w:val="20"/>
        </w:rPr>
        <w:t xml:space="preserve"> </w:t>
      </w:r>
      <w:r>
        <w:t>of</w:t>
      </w:r>
      <w:r>
        <w:rPr>
          <w:spacing w:val="19"/>
        </w:rPr>
        <w:t xml:space="preserve"> </w:t>
      </w:r>
      <w:r>
        <w:t>his</w:t>
      </w:r>
      <w:r>
        <w:rPr>
          <w:spacing w:val="20"/>
        </w:rPr>
        <w:t xml:space="preserve"> </w:t>
      </w:r>
      <w:r>
        <w:t>life.</w:t>
      </w:r>
      <w:r>
        <w:rPr>
          <w:spacing w:val="19"/>
        </w:rPr>
        <w:t xml:space="preserve"> </w:t>
      </w:r>
      <w:r>
        <w:t>I</w:t>
      </w:r>
      <w:r>
        <w:rPr>
          <w:spacing w:val="20"/>
        </w:rPr>
        <w:t xml:space="preserve"> </w:t>
      </w:r>
      <w:r>
        <w:t>slipped</w:t>
      </w:r>
      <w:r>
        <w:rPr>
          <w:spacing w:val="19"/>
        </w:rPr>
        <w:t xml:space="preserve"> </w:t>
      </w:r>
      <w:r>
        <w:t>the</w:t>
      </w:r>
      <w:r>
        <w:rPr>
          <w:spacing w:val="19"/>
        </w:rPr>
        <w:t xml:space="preserve"> </w:t>
      </w:r>
      <w:r>
        <w:t>bolt</w:t>
      </w:r>
      <w:r>
        <w:rPr>
          <w:spacing w:val="20"/>
        </w:rPr>
        <w:t xml:space="preserve"> </w:t>
      </w:r>
      <w:r>
        <w:t>across</w:t>
      </w:r>
      <w:r>
        <w:rPr>
          <w:spacing w:val="19"/>
        </w:rPr>
        <w:t xml:space="preserve"> </w:t>
      </w:r>
      <w:r>
        <w:t>his</w:t>
      </w:r>
      <w:r>
        <w:rPr>
          <w:spacing w:val="20"/>
        </w:rPr>
        <w:t xml:space="preserve"> </w:t>
      </w:r>
      <w:r>
        <w:t>door,</w:t>
      </w:r>
      <w:r>
        <w:rPr>
          <w:spacing w:val="19"/>
        </w:rPr>
        <w:t xml:space="preserve"> </w:t>
      </w:r>
      <w:r>
        <w:t>and</w:t>
      </w:r>
      <w:r>
        <w:rPr>
          <w:spacing w:val="20"/>
        </w:rPr>
        <w:t xml:space="preserve"> </w:t>
      </w:r>
      <w:r>
        <w:t>unlocked</w:t>
      </w:r>
      <w:r>
        <w:rPr>
          <w:spacing w:val="1"/>
        </w:rPr>
        <w:t xml:space="preserve"> </w:t>
      </w:r>
      <w:r>
        <w:t>my own, flung up the window, steadied myself with a breath of air, then rushed to</w:t>
      </w:r>
      <w:r>
        <w:rPr>
          <w:spacing w:val="-51"/>
        </w:rPr>
        <w:t xml:space="preserve"> </w:t>
      </w:r>
      <w:r>
        <w:t>Doctor Franck. He came; and till dawn we worked together, saving one brother’s</w:t>
      </w:r>
      <w:r>
        <w:rPr>
          <w:spacing w:val="1"/>
        </w:rPr>
        <w:t xml:space="preserve"> </w:t>
      </w:r>
      <w:r>
        <w:t>life, and taking earnest thought how best to secure the other’s liberty. When the</w:t>
      </w:r>
      <w:r>
        <w:rPr>
          <w:spacing w:val="1"/>
        </w:rPr>
        <w:t xml:space="preserve"> </w:t>
      </w:r>
      <w:r>
        <w:t>sun came up as blithely as if it shone only upon happy homes, the Doctor went to</w:t>
      </w:r>
      <w:r>
        <w:rPr>
          <w:spacing w:val="1"/>
        </w:rPr>
        <w:t xml:space="preserve"> </w:t>
      </w:r>
      <w:r>
        <w:t>Robert.</w:t>
      </w:r>
      <w:r>
        <w:rPr>
          <w:spacing w:val="-8"/>
        </w:rPr>
        <w:t xml:space="preserve"> </w:t>
      </w:r>
      <w:r>
        <w:t>For</w:t>
      </w:r>
      <w:r>
        <w:rPr>
          <w:spacing w:val="-8"/>
        </w:rPr>
        <w:t xml:space="preserve"> </w:t>
      </w:r>
      <w:r>
        <w:t>an</w:t>
      </w:r>
      <w:r>
        <w:rPr>
          <w:spacing w:val="-8"/>
        </w:rPr>
        <w:t xml:space="preserve"> </w:t>
      </w:r>
      <w:r>
        <w:t>hour</w:t>
      </w:r>
      <w:r>
        <w:rPr>
          <w:spacing w:val="-8"/>
        </w:rPr>
        <w:t xml:space="preserve"> </w:t>
      </w:r>
      <w:r>
        <w:t>I</w:t>
      </w:r>
      <w:r>
        <w:rPr>
          <w:spacing w:val="-8"/>
        </w:rPr>
        <w:t xml:space="preserve"> </w:t>
      </w:r>
      <w:r>
        <w:t>heard</w:t>
      </w:r>
      <w:r>
        <w:rPr>
          <w:spacing w:val="-8"/>
        </w:rPr>
        <w:t xml:space="preserve"> </w:t>
      </w:r>
      <w:r>
        <w:t>the</w:t>
      </w:r>
      <w:r>
        <w:rPr>
          <w:spacing w:val="-8"/>
        </w:rPr>
        <w:t xml:space="preserve"> </w:t>
      </w:r>
      <w:r>
        <w:t>murmur</w:t>
      </w:r>
      <w:r>
        <w:rPr>
          <w:spacing w:val="-8"/>
        </w:rPr>
        <w:t xml:space="preserve"> </w:t>
      </w:r>
      <w:r>
        <w:t>of</w:t>
      </w:r>
      <w:r>
        <w:rPr>
          <w:spacing w:val="-8"/>
        </w:rPr>
        <w:t xml:space="preserve"> </w:t>
      </w:r>
      <w:r>
        <w:t>their</w:t>
      </w:r>
      <w:r>
        <w:rPr>
          <w:spacing w:val="-7"/>
        </w:rPr>
        <w:t xml:space="preserve"> </w:t>
      </w:r>
      <w:r>
        <w:t>voices;</w:t>
      </w:r>
      <w:r>
        <w:rPr>
          <w:spacing w:val="-8"/>
        </w:rPr>
        <w:t xml:space="preserve"> </w:t>
      </w:r>
      <w:r>
        <w:t>once</w:t>
      </w:r>
      <w:r>
        <w:rPr>
          <w:spacing w:val="-8"/>
        </w:rPr>
        <w:t xml:space="preserve"> </w:t>
      </w:r>
      <w:r>
        <w:t>I</w:t>
      </w:r>
      <w:r>
        <w:rPr>
          <w:spacing w:val="-8"/>
        </w:rPr>
        <w:t xml:space="preserve"> </w:t>
      </w:r>
      <w:r>
        <w:t>caught</w:t>
      </w:r>
      <w:r>
        <w:rPr>
          <w:spacing w:val="-8"/>
        </w:rPr>
        <w:t xml:space="preserve"> </w:t>
      </w:r>
      <w:r>
        <w:t>the</w:t>
      </w:r>
      <w:r>
        <w:rPr>
          <w:spacing w:val="-8"/>
        </w:rPr>
        <w:t xml:space="preserve"> </w:t>
      </w:r>
      <w:r>
        <w:t>sound</w:t>
      </w:r>
      <w:r>
        <w:rPr>
          <w:spacing w:val="-8"/>
        </w:rPr>
        <w:t xml:space="preserve"> </w:t>
      </w:r>
      <w:r>
        <w:t>of</w:t>
      </w:r>
      <w:r>
        <w:rPr>
          <w:spacing w:val="-50"/>
        </w:rPr>
        <w:t xml:space="preserve"> </w:t>
      </w:r>
      <w:r>
        <w:t>heavy sobs, and for a time a reverent hush, as if in the silence that good man were</w:t>
      </w:r>
      <w:r>
        <w:rPr>
          <w:spacing w:val="-51"/>
        </w:rPr>
        <w:t xml:space="preserve"> </w:t>
      </w:r>
      <w:r>
        <w:t>ministering to soul as well as body. When he departed he took Robert with him,</w:t>
      </w:r>
      <w:r>
        <w:rPr>
          <w:spacing w:val="1"/>
        </w:rPr>
        <w:t xml:space="preserve"> </w:t>
      </w:r>
      <w:r>
        <w:t>pausing</w:t>
      </w:r>
      <w:r>
        <w:rPr>
          <w:spacing w:val="-5"/>
        </w:rPr>
        <w:t xml:space="preserve"> </w:t>
      </w:r>
      <w:r>
        <w:t>to</w:t>
      </w:r>
      <w:r>
        <w:rPr>
          <w:spacing w:val="-4"/>
        </w:rPr>
        <w:t xml:space="preserve"> </w:t>
      </w:r>
      <w:r>
        <w:t>tell</w:t>
      </w:r>
      <w:r>
        <w:rPr>
          <w:spacing w:val="-4"/>
        </w:rPr>
        <w:t xml:space="preserve"> </w:t>
      </w:r>
      <w:r>
        <w:t>me</w:t>
      </w:r>
      <w:r>
        <w:rPr>
          <w:spacing w:val="-4"/>
        </w:rPr>
        <w:t xml:space="preserve"> </w:t>
      </w:r>
      <w:r>
        <w:t>he</w:t>
      </w:r>
      <w:r>
        <w:rPr>
          <w:spacing w:val="-5"/>
        </w:rPr>
        <w:t xml:space="preserve"> </w:t>
      </w:r>
      <w:r>
        <w:t>should</w:t>
      </w:r>
      <w:r>
        <w:rPr>
          <w:spacing w:val="-4"/>
        </w:rPr>
        <w:t xml:space="preserve"> </w:t>
      </w:r>
      <w:r>
        <w:t>get</w:t>
      </w:r>
      <w:r>
        <w:rPr>
          <w:spacing w:val="-4"/>
        </w:rPr>
        <w:t xml:space="preserve"> </w:t>
      </w:r>
      <w:r>
        <w:t>him</w:t>
      </w:r>
      <w:r>
        <w:rPr>
          <w:spacing w:val="-4"/>
        </w:rPr>
        <w:t xml:space="preserve"> </w:t>
      </w:r>
      <w:r>
        <w:t>off</w:t>
      </w:r>
      <w:r>
        <w:rPr>
          <w:spacing w:val="-4"/>
        </w:rPr>
        <w:t xml:space="preserve"> </w:t>
      </w:r>
      <w:r>
        <w:t>as</w:t>
      </w:r>
      <w:r>
        <w:rPr>
          <w:spacing w:val="-5"/>
        </w:rPr>
        <w:t xml:space="preserve"> </w:t>
      </w:r>
      <w:r>
        <w:t>soon</w:t>
      </w:r>
      <w:r>
        <w:rPr>
          <w:spacing w:val="-4"/>
        </w:rPr>
        <w:t xml:space="preserve"> </w:t>
      </w:r>
      <w:r>
        <w:t>as</w:t>
      </w:r>
      <w:r>
        <w:rPr>
          <w:spacing w:val="-4"/>
        </w:rPr>
        <w:t xml:space="preserve"> </w:t>
      </w:r>
      <w:r>
        <w:t>possible,</w:t>
      </w:r>
      <w:r>
        <w:rPr>
          <w:spacing w:val="-4"/>
        </w:rPr>
        <w:t xml:space="preserve"> </w:t>
      </w:r>
      <w:r>
        <w:t>but</w:t>
      </w:r>
      <w:r>
        <w:rPr>
          <w:spacing w:val="-4"/>
        </w:rPr>
        <w:t xml:space="preserve"> </w:t>
      </w:r>
      <w:r>
        <w:t>not</w:t>
      </w:r>
      <w:r>
        <w:rPr>
          <w:spacing w:val="-5"/>
        </w:rPr>
        <w:t xml:space="preserve"> </w:t>
      </w:r>
      <w:r>
        <w:t>before</w:t>
      </w:r>
      <w:r>
        <w:rPr>
          <w:spacing w:val="-3"/>
        </w:rPr>
        <w:t xml:space="preserve"> </w:t>
      </w:r>
      <w:r>
        <w:t>we</w:t>
      </w:r>
      <w:r>
        <w:rPr>
          <w:spacing w:val="-4"/>
        </w:rPr>
        <w:t xml:space="preserve"> </w:t>
      </w:r>
      <w:r>
        <w:t>met</w:t>
      </w:r>
      <w:r>
        <w:rPr>
          <w:spacing w:val="1"/>
        </w:rPr>
        <w:t xml:space="preserve"> </w:t>
      </w:r>
      <w:r>
        <w:t>again.</w:t>
      </w:r>
    </w:p>
    <w:p w14:paraId="521F48D2" w14:textId="77777777" w:rsidR="007732AC" w:rsidRDefault="007732AC" w:rsidP="00FE769E">
      <w:pPr>
        <w:pStyle w:val="Body"/>
      </w:pPr>
      <w:r>
        <w:t>Nothing more was seen of. them all day; another surgeon came to see the</w:t>
      </w:r>
      <w:r>
        <w:rPr>
          <w:spacing w:val="1"/>
        </w:rPr>
        <w:t xml:space="preserve"> </w:t>
      </w:r>
      <w:r>
        <w:t>captain, and another attendant came to fill the empty place. I tried to rest, but</w:t>
      </w:r>
      <w:r>
        <w:rPr>
          <w:spacing w:val="1"/>
        </w:rPr>
        <w:t xml:space="preserve"> </w:t>
      </w:r>
      <w:r>
        <w:t>could not, with the thought of poor Lucy tugging at my heart, and was soon back</w:t>
      </w:r>
      <w:r>
        <w:rPr>
          <w:spacing w:val="1"/>
        </w:rPr>
        <w:t xml:space="preserve"> </w:t>
      </w:r>
      <w:r>
        <w:t>at my post again, anxiously hoping that my contraband had not been too hastily</w:t>
      </w:r>
      <w:r>
        <w:rPr>
          <w:spacing w:val="1"/>
        </w:rPr>
        <w:t xml:space="preserve"> </w:t>
      </w:r>
      <w:r>
        <w:t>spirited away. Just as night fell there came a tap, and, opening, I saw Robert</w:t>
      </w:r>
      <w:r>
        <w:rPr>
          <w:spacing w:val="1"/>
        </w:rPr>
        <w:t xml:space="preserve"> </w:t>
      </w:r>
      <w:r>
        <w:t>literally “clothed, and in his right mind.” The Doctor had replaced the ragged suit</w:t>
      </w:r>
      <w:r>
        <w:rPr>
          <w:spacing w:val="1"/>
        </w:rPr>
        <w:t xml:space="preserve"> </w:t>
      </w:r>
      <w:r>
        <w:t>with tidy garments, and no trace of that tempestuous night remained but deeper</w:t>
      </w:r>
      <w:r>
        <w:rPr>
          <w:spacing w:val="1"/>
        </w:rPr>
        <w:t xml:space="preserve"> </w:t>
      </w:r>
      <w:r>
        <w:t>lines upon the forehead, and the docile look of a repentant child. He did not cross</w:t>
      </w:r>
      <w:r>
        <w:rPr>
          <w:spacing w:val="-51"/>
        </w:rPr>
        <w:t xml:space="preserve"> </w:t>
      </w:r>
      <w:r>
        <w:t>the threshold, did not offer me his hand,—only took off his cap, saying, with a</w:t>
      </w:r>
      <w:r>
        <w:rPr>
          <w:spacing w:val="1"/>
        </w:rPr>
        <w:t xml:space="preserve"> </w:t>
      </w:r>
      <w:r>
        <w:t>traitorous</w:t>
      </w:r>
      <w:r>
        <w:rPr>
          <w:spacing w:val="-2"/>
        </w:rPr>
        <w:t xml:space="preserve"> </w:t>
      </w:r>
      <w:r>
        <w:t>falter</w:t>
      </w:r>
      <w:r>
        <w:rPr>
          <w:spacing w:val="-1"/>
        </w:rPr>
        <w:t xml:space="preserve"> </w:t>
      </w:r>
      <w:r>
        <w:t>in</w:t>
      </w:r>
      <w:r>
        <w:rPr>
          <w:spacing w:val="-1"/>
        </w:rPr>
        <w:t xml:space="preserve"> </w:t>
      </w:r>
      <w:r>
        <w:t>his</w:t>
      </w:r>
      <w:r>
        <w:rPr>
          <w:spacing w:val="-1"/>
        </w:rPr>
        <w:t xml:space="preserve"> </w:t>
      </w:r>
      <w:r>
        <w:t>voice,—</w:t>
      </w:r>
    </w:p>
    <w:p w14:paraId="153979AE" w14:textId="77777777" w:rsidR="007732AC" w:rsidRDefault="007732AC" w:rsidP="00FE769E">
      <w:pPr>
        <w:pStyle w:val="Body"/>
      </w:pPr>
      <w:r>
        <w:t>“God</w:t>
      </w:r>
      <w:r>
        <w:rPr>
          <w:spacing w:val="-5"/>
        </w:rPr>
        <w:t xml:space="preserve"> </w:t>
      </w:r>
      <w:r>
        <w:t>bless</w:t>
      </w:r>
      <w:r>
        <w:rPr>
          <w:spacing w:val="-5"/>
        </w:rPr>
        <w:t xml:space="preserve"> </w:t>
      </w:r>
      <w:r>
        <w:t>yer,</w:t>
      </w:r>
      <w:r>
        <w:rPr>
          <w:spacing w:val="-4"/>
        </w:rPr>
        <w:t xml:space="preserve"> </w:t>
      </w:r>
      <w:r>
        <w:t>Missis!</w:t>
      </w:r>
      <w:r>
        <w:rPr>
          <w:spacing w:val="-5"/>
        </w:rPr>
        <w:t xml:space="preserve"> </w:t>
      </w:r>
      <w:r>
        <w:t>I’m</w:t>
      </w:r>
      <w:r>
        <w:rPr>
          <w:spacing w:val="-3"/>
        </w:rPr>
        <w:t xml:space="preserve"> </w:t>
      </w:r>
      <w:r>
        <w:t>gwine.”</w:t>
      </w:r>
    </w:p>
    <w:p w14:paraId="58FDD66F" w14:textId="77777777" w:rsidR="007732AC" w:rsidRDefault="007732AC" w:rsidP="00FE769E">
      <w:pPr>
        <w:pStyle w:val="Body"/>
      </w:pPr>
      <w:r>
        <w:t>I</w:t>
      </w:r>
      <w:r>
        <w:rPr>
          <w:spacing w:val="-3"/>
        </w:rPr>
        <w:t xml:space="preserve"> </w:t>
      </w:r>
      <w:r>
        <w:t>put</w:t>
      </w:r>
      <w:r>
        <w:rPr>
          <w:spacing w:val="-3"/>
        </w:rPr>
        <w:t xml:space="preserve"> </w:t>
      </w:r>
      <w:r>
        <w:t>out</w:t>
      </w:r>
      <w:r>
        <w:rPr>
          <w:spacing w:val="-3"/>
        </w:rPr>
        <w:t xml:space="preserve"> </w:t>
      </w:r>
      <w:r>
        <w:t>both</w:t>
      </w:r>
      <w:r>
        <w:rPr>
          <w:spacing w:val="-3"/>
        </w:rPr>
        <w:t xml:space="preserve"> </w:t>
      </w:r>
      <w:r>
        <w:t>my</w:t>
      </w:r>
      <w:r>
        <w:rPr>
          <w:spacing w:val="-2"/>
        </w:rPr>
        <w:t xml:space="preserve"> </w:t>
      </w:r>
      <w:r>
        <w:t>hands,</w:t>
      </w:r>
      <w:r>
        <w:rPr>
          <w:spacing w:val="-3"/>
        </w:rPr>
        <w:t xml:space="preserve"> </w:t>
      </w:r>
      <w:r>
        <w:t>and</w:t>
      </w:r>
      <w:r>
        <w:rPr>
          <w:spacing w:val="-2"/>
        </w:rPr>
        <w:t xml:space="preserve"> </w:t>
      </w:r>
      <w:r>
        <w:t>held</w:t>
      </w:r>
      <w:r>
        <w:rPr>
          <w:spacing w:val="-3"/>
        </w:rPr>
        <w:t xml:space="preserve"> </w:t>
      </w:r>
      <w:r>
        <w:t>his</w:t>
      </w:r>
      <w:r>
        <w:rPr>
          <w:spacing w:val="-4"/>
        </w:rPr>
        <w:t xml:space="preserve"> </w:t>
      </w:r>
      <w:r>
        <w:t>face.</w:t>
      </w:r>
    </w:p>
    <w:p w14:paraId="1D185271" w14:textId="77777777" w:rsidR="007732AC" w:rsidRDefault="007732AC" w:rsidP="00FE769E">
      <w:pPr>
        <w:pStyle w:val="Body"/>
      </w:pPr>
      <w:r>
        <w:rPr>
          <w:spacing w:val="-1"/>
        </w:rPr>
        <w:t>“Good-by,</w:t>
      </w:r>
      <w:r>
        <w:rPr>
          <w:spacing w:val="-21"/>
        </w:rPr>
        <w:t xml:space="preserve"> </w:t>
      </w:r>
      <w:r>
        <w:rPr>
          <w:spacing w:val="-1"/>
        </w:rPr>
        <w:t>Robert!</w:t>
      </w:r>
      <w:r>
        <w:rPr>
          <w:spacing w:val="-21"/>
        </w:rPr>
        <w:t xml:space="preserve"> </w:t>
      </w:r>
      <w:r>
        <w:rPr>
          <w:spacing w:val="-1"/>
        </w:rPr>
        <w:t>Keep</w:t>
      </w:r>
      <w:r>
        <w:rPr>
          <w:spacing w:val="-21"/>
        </w:rPr>
        <w:t xml:space="preserve"> </w:t>
      </w:r>
      <w:r>
        <w:rPr>
          <w:spacing w:val="-1"/>
        </w:rPr>
        <w:t>up</w:t>
      </w:r>
      <w:r>
        <w:rPr>
          <w:spacing w:val="-21"/>
        </w:rPr>
        <w:t xml:space="preserve"> </w:t>
      </w:r>
      <w:r>
        <w:rPr>
          <w:spacing w:val="-1"/>
        </w:rPr>
        <w:t>good</w:t>
      </w:r>
      <w:r>
        <w:rPr>
          <w:spacing w:val="-22"/>
        </w:rPr>
        <w:t xml:space="preserve"> </w:t>
      </w:r>
      <w:r>
        <w:rPr>
          <w:spacing w:val="-1"/>
        </w:rPr>
        <w:t>heart,</w:t>
      </w:r>
      <w:r>
        <w:rPr>
          <w:spacing w:val="-22"/>
        </w:rPr>
        <w:t xml:space="preserve"> </w:t>
      </w:r>
      <w:r>
        <w:rPr>
          <w:spacing w:val="-1"/>
        </w:rPr>
        <w:t>and</w:t>
      </w:r>
      <w:r>
        <w:rPr>
          <w:spacing w:val="-21"/>
        </w:rPr>
        <w:t xml:space="preserve"> </w:t>
      </w:r>
      <w:r>
        <w:rPr>
          <w:spacing w:val="-1"/>
        </w:rPr>
        <w:t>when</w:t>
      </w:r>
      <w:r>
        <w:rPr>
          <w:spacing w:val="-22"/>
        </w:rPr>
        <w:t xml:space="preserve"> </w:t>
      </w:r>
      <w:r>
        <w:rPr>
          <w:spacing w:val="-1"/>
        </w:rPr>
        <w:t>I</w:t>
      </w:r>
      <w:r>
        <w:rPr>
          <w:spacing w:val="-21"/>
        </w:rPr>
        <w:t xml:space="preserve"> </w:t>
      </w:r>
      <w:r>
        <w:rPr>
          <w:spacing w:val="-1"/>
        </w:rPr>
        <w:t>come</w:t>
      </w:r>
      <w:r>
        <w:rPr>
          <w:spacing w:val="-21"/>
        </w:rPr>
        <w:t xml:space="preserve"> </w:t>
      </w:r>
      <w:r>
        <w:t>home</w:t>
      </w:r>
      <w:r>
        <w:rPr>
          <w:spacing w:val="-21"/>
        </w:rPr>
        <w:t xml:space="preserve"> </w:t>
      </w:r>
      <w:r>
        <w:t>to</w:t>
      </w:r>
      <w:r>
        <w:rPr>
          <w:spacing w:val="-22"/>
        </w:rPr>
        <w:t xml:space="preserve"> </w:t>
      </w:r>
      <w:r>
        <w:t>Massachusetts</w:t>
      </w:r>
      <w:r>
        <w:rPr>
          <w:spacing w:val="-50"/>
        </w:rPr>
        <w:t xml:space="preserve"> </w:t>
      </w:r>
      <w:r>
        <w:t>we’ll meet in a happier place than this. Are you quite ready, quite comfortable for</w:t>
      </w:r>
      <w:r>
        <w:rPr>
          <w:spacing w:val="1"/>
        </w:rPr>
        <w:t xml:space="preserve"> </w:t>
      </w:r>
      <w:r>
        <w:t>your</w:t>
      </w:r>
      <w:r>
        <w:rPr>
          <w:spacing w:val="-2"/>
        </w:rPr>
        <w:t xml:space="preserve"> </w:t>
      </w:r>
      <w:r>
        <w:t>journey?”</w:t>
      </w:r>
    </w:p>
    <w:p w14:paraId="491F8507" w14:textId="77777777" w:rsidR="007732AC" w:rsidRDefault="007732AC" w:rsidP="00FE769E">
      <w:pPr>
        <w:pStyle w:val="Body"/>
      </w:pPr>
      <w:r>
        <w:t>“Yes, Missis, yes; the Doctor’s fixed everything; I’segwine with a friend of his;</w:t>
      </w:r>
      <w:r>
        <w:rPr>
          <w:spacing w:val="1"/>
        </w:rPr>
        <w:t xml:space="preserve"> </w:t>
      </w:r>
      <w:r>
        <w:t>my</w:t>
      </w:r>
      <w:r>
        <w:rPr>
          <w:spacing w:val="-1"/>
        </w:rPr>
        <w:t xml:space="preserve"> </w:t>
      </w:r>
      <w:r>
        <w:t>papers</w:t>
      </w:r>
      <w:r>
        <w:rPr>
          <w:spacing w:val="-1"/>
        </w:rPr>
        <w:t xml:space="preserve"> </w:t>
      </w:r>
      <w:r>
        <w:t>are</w:t>
      </w:r>
      <w:r>
        <w:rPr>
          <w:spacing w:val="-1"/>
        </w:rPr>
        <w:t xml:space="preserve"> </w:t>
      </w:r>
      <w:r>
        <w:t>all right,</w:t>
      </w:r>
      <w:r>
        <w:rPr>
          <w:spacing w:val="-1"/>
        </w:rPr>
        <w:t xml:space="preserve"> </w:t>
      </w:r>
      <w:r>
        <w:t>an’ I’m</w:t>
      </w:r>
      <w:r>
        <w:rPr>
          <w:spacing w:val="-1"/>
        </w:rPr>
        <w:t xml:space="preserve"> </w:t>
      </w:r>
      <w:r>
        <w:t>as happy</w:t>
      </w:r>
      <w:r>
        <w:rPr>
          <w:spacing w:val="-2"/>
        </w:rPr>
        <w:t xml:space="preserve"> </w:t>
      </w:r>
      <w:r>
        <w:t>as I</w:t>
      </w:r>
      <w:r>
        <w:rPr>
          <w:spacing w:val="-1"/>
        </w:rPr>
        <w:t xml:space="preserve"> </w:t>
      </w:r>
      <w:r>
        <w:t>can</w:t>
      </w:r>
      <w:r>
        <w:rPr>
          <w:spacing w:val="-1"/>
        </w:rPr>
        <w:t xml:space="preserve"> </w:t>
      </w:r>
      <w:r>
        <w:t>be</w:t>
      </w:r>
      <w:r>
        <w:rPr>
          <w:spacing w:val="-2"/>
        </w:rPr>
        <w:t xml:space="preserve"> </w:t>
      </w:r>
      <w:r>
        <w:t>till</w:t>
      </w:r>
      <w:r>
        <w:rPr>
          <w:spacing w:val="-1"/>
        </w:rPr>
        <w:t xml:space="preserve"> </w:t>
      </w:r>
      <w:r>
        <w:t>I find”—</w:t>
      </w:r>
    </w:p>
    <w:p w14:paraId="593F3E6D" w14:textId="77777777" w:rsidR="007732AC" w:rsidRDefault="007732AC" w:rsidP="00FE769E">
      <w:pPr>
        <w:pStyle w:val="Body"/>
      </w:pPr>
      <w:r>
        <w:t>He</w:t>
      </w:r>
      <w:r>
        <w:rPr>
          <w:spacing w:val="-4"/>
        </w:rPr>
        <w:t xml:space="preserve"> </w:t>
      </w:r>
      <w:r>
        <w:t>stopped</w:t>
      </w:r>
      <w:r>
        <w:rPr>
          <w:spacing w:val="-3"/>
        </w:rPr>
        <w:t xml:space="preserve"> </w:t>
      </w:r>
      <w:r>
        <w:t>there;</w:t>
      </w:r>
      <w:r>
        <w:rPr>
          <w:spacing w:val="-3"/>
        </w:rPr>
        <w:t xml:space="preserve"> </w:t>
      </w:r>
      <w:r>
        <w:t>then</w:t>
      </w:r>
      <w:r>
        <w:rPr>
          <w:spacing w:val="-4"/>
        </w:rPr>
        <w:t xml:space="preserve"> </w:t>
      </w:r>
      <w:r>
        <w:t>went</w:t>
      </w:r>
      <w:r>
        <w:rPr>
          <w:spacing w:val="-3"/>
        </w:rPr>
        <w:t xml:space="preserve"> </w:t>
      </w:r>
      <w:r>
        <w:t>on,</w:t>
      </w:r>
      <w:r>
        <w:rPr>
          <w:spacing w:val="-3"/>
        </w:rPr>
        <w:t xml:space="preserve"> </w:t>
      </w:r>
      <w:r>
        <w:t>with</w:t>
      </w:r>
      <w:r>
        <w:rPr>
          <w:spacing w:val="-4"/>
        </w:rPr>
        <w:t xml:space="preserve"> </w:t>
      </w:r>
      <w:r>
        <w:t>a</w:t>
      </w:r>
      <w:r>
        <w:rPr>
          <w:spacing w:val="-2"/>
        </w:rPr>
        <w:t xml:space="preserve"> </w:t>
      </w:r>
      <w:r>
        <w:t>glance</w:t>
      </w:r>
      <w:r>
        <w:rPr>
          <w:spacing w:val="-4"/>
        </w:rPr>
        <w:t xml:space="preserve"> </w:t>
      </w:r>
      <w:r>
        <w:t>into</w:t>
      </w:r>
      <w:r>
        <w:rPr>
          <w:spacing w:val="-3"/>
        </w:rPr>
        <w:t xml:space="preserve"> </w:t>
      </w:r>
      <w:r>
        <w:t>the</w:t>
      </w:r>
      <w:r>
        <w:rPr>
          <w:spacing w:val="-3"/>
        </w:rPr>
        <w:t xml:space="preserve"> </w:t>
      </w:r>
      <w:r>
        <w:t>room,—</w:t>
      </w:r>
    </w:p>
    <w:p w14:paraId="6A4AB01D" w14:textId="77777777" w:rsidR="007732AC" w:rsidRDefault="007732AC" w:rsidP="00FE769E">
      <w:pPr>
        <w:pStyle w:val="Body"/>
      </w:pPr>
      <w:r>
        <w:t>“I’m glad I didn’t do it, an’ I thank yer, Missis, fer hinderin’ me,—thank yer</w:t>
      </w:r>
      <w:r>
        <w:rPr>
          <w:spacing w:val="1"/>
        </w:rPr>
        <w:t xml:space="preserve"> </w:t>
      </w:r>
      <w:r>
        <w:t>hearty;</w:t>
      </w:r>
      <w:r>
        <w:rPr>
          <w:spacing w:val="-2"/>
        </w:rPr>
        <w:t xml:space="preserve"> </w:t>
      </w:r>
      <w:r>
        <w:t>but</w:t>
      </w:r>
      <w:r>
        <w:rPr>
          <w:spacing w:val="-1"/>
        </w:rPr>
        <w:t xml:space="preserve"> </w:t>
      </w:r>
      <w:r>
        <w:t>I’m afraid</w:t>
      </w:r>
      <w:r>
        <w:rPr>
          <w:spacing w:val="-1"/>
        </w:rPr>
        <w:t xml:space="preserve"> </w:t>
      </w:r>
      <w:r>
        <w:t>I hate</w:t>
      </w:r>
      <w:r>
        <w:rPr>
          <w:spacing w:val="-1"/>
        </w:rPr>
        <w:t xml:space="preserve"> </w:t>
      </w:r>
      <w:r>
        <w:t>him</w:t>
      </w:r>
      <w:r>
        <w:rPr>
          <w:spacing w:val="-2"/>
        </w:rPr>
        <w:t xml:space="preserve"> </w:t>
      </w:r>
      <w:r>
        <w:t>jest</w:t>
      </w:r>
      <w:r>
        <w:rPr>
          <w:spacing w:val="-1"/>
        </w:rPr>
        <w:t xml:space="preserve"> </w:t>
      </w:r>
      <w:r>
        <w:t>the</w:t>
      </w:r>
      <w:r>
        <w:rPr>
          <w:spacing w:val="-1"/>
        </w:rPr>
        <w:t xml:space="preserve"> </w:t>
      </w:r>
      <w:r>
        <w:t>same.”</w:t>
      </w:r>
    </w:p>
    <w:p w14:paraId="4E53448A" w14:textId="77777777" w:rsidR="007732AC" w:rsidRDefault="007732AC" w:rsidP="00FE769E">
      <w:pPr>
        <w:pStyle w:val="Body"/>
      </w:pPr>
      <w:r>
        <w:rPr>
          <w:spacing w:val="-1"/>
        </w:rPr>
        <w:lastRenderedPageBreak/>
        <w:t>Of</w:t>
      </w:r>
      <w:r>
        <w:rPr>
          <w:spacing w:val="-13"/>
        </w:rPr>
        <w:t xml:space="preserve"> </w:t>
      </w:r>
      <w:r>
        <w:rPr>
          <w:spacing w:val="-1"/>
        </w:rPr>
        <w:t>course</w:t>
      </w:r>
      <w:r>
        <w:rPr>
          <w:spacing w:val="-12"/>
        </w:rPr>
        <w:t xml:space="preserve"> </w:t>
      </w:r>
      <w:r>
        <w:rPr>
          <w:spacing w:val="-1"/>
        </w:rPr>
        <w:t>he</w:t>
      </w:r>
      <w:r>
        <w:rPr>
          <w:spacing w:val="-12"/>
        </w:rPr>
        <w:t xml:space="preserve"> </w:t>
      </w:r>
      <w:r>
        <w:rPr>
          <w:spacing w:val="-1"/>
        </w:rPr>
        <w:t>did;</w:t>
      </w:r>
      <w:r>
        <w:rPr>
          <w:spacing w:val="-12"/>
        </w:rPr>
        <w:t xml:space="preserve"> </w:t>
      </w:r>
      <w:r>
        <w:rPr>
          <w:spacing w:val="-1"/>
        </w:rPr>
        <w:t>and</w:t>
      </w:r>
      <w:r>
        <w:rPr>
          <w:spacing w:val="-13"/>
        </w:rPr>
        <w:t xml:space="preserve"> </w:t>
      </w:r>
      <w:r>
        <w:rPr>
          <w:spacing w:val="-1"/>
        </w:rPr>
        <w:t>so</w:t>
      </w:r>
      <w:r>
        <w:rPr>
          <w:spacing w:val="-12"/>
        </w:rPr>
        <w:t xml:space="preserve"> </w:t>
      </w:r>
      <w:r>
        <w:rPr>
          <w:spacing w:val="-1"/>
        </w:rPr>
        <w:t>did</w:t>
      </w:r>
      <w:r>
        <w:rPr>
          <w:spacing w:val="-12"/>
        </w:rPr>
        <w:t xml:space="preserve"> </w:t>
      </w:r>
      <w:r>
        <w:rPr>
          <w:spacing w:val="-1"/>
        </w:rPr>
        <w:t>I;</w:t>
      </w:r>
      <w:r>
        <w:rPr>
          <w:spacing w:val="-12"/>
        </w:rPr>
        <w:t xml:space="preserve"> </w:t>
      </w:r>
      <w:r>
        <w:rPr>
          <w:spacing w:val="-1"/>
        </w:rPr>
        <w:t>for</w:t>
      </w:r>
      <w:r>
        <w:rPr>
          <w:spacing w:val="-12"/>
        </w:rPr>
        <w:t xml:space="preserve"> </w:t>
      </w:r>
      <w:r>
        <w:t>these</w:t>
      </w:r>
      <w:r>
        <w:rPr>
          <w:spacing w:val="-13"/>
        </w:rPr>
        <w:t xml:space="preserve"> </w:t>
      </w:r>
      <w:r>
        <w:t>faulty</w:t>
      </w:r>
      <w:r>
        <w:rPr>
          <w:spacing w:val="-12"/>
        </w:rPr>
        <w:t xml:space="preserve"> </w:t>
      </w:r>
      <w:r>
        <w:t>hearts</w:t>
      </w:r>
      <w:r>
        <w:rPr>
          <w:spacing w:val="-12"/>
        </w:rPr>
        <w:t xml:space="preserve"> </w:t>
      </w:r>
      <w:r>
        <w:t>of</w:t>
      </w:r>
      <w:r>
        <w:rPr>
          <w:spacing w:val="-12"/>
        </w:rPr>
        <w:t xml:space="preserve"> </w:t>
      </w:r>
      <w:r>
        <w:t>ours</w:t>
      </w:r>
      <w:r>
        <w:rPr>
          <w:spacing w:val="-12"/>
        </w:rPr>
        <w:t xml:space="preserve"> </w:t>
      </w:r>
      <w:r>
        <w:t>cannot</w:t>
      </w:r>
      <w:r>
        <w:rPr>
          <w:spacing w:val="-13"/>
        </w:rPr>
        <w:t xml:space="preserve"> </w:t>
      </w:r>
      <w:r>
        <w:t>turn</w:t>
      </w:r>
      <w:r>
        <w:rPr>
          <w:spacing w:val="-12"/>
        </w:rPr>
        <w:t xml:space="preserve"> </w:t>
      </w:r>
      <w:r>
        <w:t>perfect</w:t>
      </w:r>
      <w:r>
        <w:rPr>
          <w:spacing w:val="1"/>
        </w:rPr>
        <w:t xml:space="preserve"> </w:t>
      </w:r>
      <w:r>
        <w:t>in a night, but need frost and fire, wind and rain, to ripen and make them ready</w:t>
      </w:r>
      <w:r>
        <w:rPr>
          <w:spacing w:val="1"/>
        </w:rPr>
        <w:t xml:space="preserve"> </w:t>
      </w:r>
      <w:r>
        <w:t>for the great harvest-home. Wishing to divert his mind, I put my poor mite into</w:t>
      </w:r>
      <w:r>
        <w:rPr>
          <w:spacing w:val="1"/>
        </w:rPr>
        <w:t xml:space="preserve"> </w:t>
      </w:r>
      <w:r>
        <w:t>his</w:t>
      </w:r>
      <w:r>
        <w:rPr>
          <w:spacing w:val="-4"/>
        </w:rPr>
        <w:t xml:space="preserve"> </w:t>
      </w:r>
      <w:r>
        <w:t>hand,</w:t>
      </w:r>
      <w:r>
        <w:rPr>
          <w:spacing w:val="-5"/>
        </w:rPr>
        <w:t xml:space="preserve"> </w:t>
      </w:r>
      <w:r>
        <w:t>and,</w:t>
      </w:r>
      <w:r>
        <w:rPr>
          <w:spacing w:val="-5"/>
        </w:rPr>
        <w:t xml:space="preserve"> </w:t>
      </w:r>
      <w:r>
        <w:t>remembering</w:t>
      </w:r>
      <w:r>
        <w:rPr>
          <w:spacing w:val="-4"/>
        </w:rPr>
        <w:t xml:space="preserve"> </w:t>
      </w:r>
      <w:r>
        <w:t>the</w:t>
      </w:r>
      <w:r>
        <w:rPr>
          <w:spacing w:val="-4"/>
        </w:rPr>
        <w:t xml:space="preserve"> </w:t>
      </w:r>
      <w:r>
        <w:t>magic</w:t>
      </w:r>
      <w:r>
        <w:rPr>
          <w:spacing w:val="-4"/>
        </w:rPr>
        <w:t xml:space="preserve"> </w:t>
      </w:r>
      <w:r>
        <w:t>of</w:t>
      </w:r>
      <w:r>
        <w:rPr>
          <w:spacing w:val="-4"/>
        </w:rPr>
        <w:t xml:space="preserve"> </w:t>
      </w:r>
      <w:r>
        <w:t>a</w:t>
      </w:r>
      <w:r>
        <w:rPr>
          <w:spacing w:val="-4"/>
        </w:rPr>
        <w:t xml:space="preserve"> </w:t>
      </w:r>
      <w:r>
        <w:t>certain</w:t>
      </w:r>
      <w:r>
        <w:rPr>
          <w:spacing w:val="-5"/>
        </w:rPr>
        <w:t xml:space="preserve"> </w:t>
      </w:r>
      <w:r>
        <w:t>little</w:t>
      </w:r>
      <w:r>
        <w:rPr>
          <w:spacing w:val="-4"/>
        </w:rPr>
        <w:t xml:space="preserve"> </w:t>
      </w:r>
      <w:r>
        <w:t>book,</w:t>
      </w:r>
      <w:r>
        <w:rPr>
          <w:spacing w:val="-5"/>
        </w:rPr>
        <w:t xml:space="preserve"> </w:t>
      </w:r>
      <w:r>
        <w:t>I</w:t>
      </w:r>
      <w:r>
        <w:rPr>
          <w:spacing w:val="-4"/>
        </w:rPr>
        <w:t xml:space="preserve"> </w:t>
      </w:r>
      <w:r>
        <w:t>gave</w:t>
      </w:r>
      <w:r>
        <w:rPr>
          <w:spacing w:val="-5"/>
        </w:rPr>
        <w:t xml:space="preserve"> </w:t>
      </w:r>
      <w:r>
        <w:t>him</w:t>
      </w:r>
      <w:r>
        <w:rPr>
          <w:spacing w:val="-5"/>
        </w:rPr>
        <w:t xml:space="preserve"> </w:t>
      </w:r>
      <w:r>
        <w:t>mine,</w:t>
      </w:r>
      <w:r>
        <w:rPr>
          <w:spacing w:val="-5"/>
        </w:rPr>
        <w:t xml:space="preserve"> </w:t>
      </w:r>
      <w:r>
        <w:t>on</w:t>
      </w:r>
      <w:r>
        <w:rPr>
          <w:spacing w:val="-51"/>
        </w:rPr>
        <w:t xml:space="preserve"> </w:t>
      </w:r>
      <w:r>
        <w:t>whose</w:t>
      </w:r>
      <w:r>
        <w:rPr>
          <w:spacing w:val="-12"/>
        </w:rPr>
        <w:t xml:space="preserve"> </w:t>
      </w:r>
      <w:r>
        <w:t>dark</w:t>
      </w:r>
      <w:r>
        <w:rPr>
          <w:spacing w:val="-11"/>
        </w:rPr>
        <w:t xml:space="preserve"> </w:t>
      </w:r>
      <w:r>
        <w:t>cover</w:t>
      </w:r>
      <w:r>
        <w:rPr>
          <w:spacing w:val="-12"/>
        </w:rPr>
        <w:t xml:space="preserve"> </w:t>
      </w:r>
      <w:r>
        <w:t>whitely</w:t>
      </w:r>
      <w:r>
        <w:rPr>
          <w:spacing w:val="-11"/>
        </w:rPr>
        <w:t xml:space="preserve"> </w:t>
      </w:r>
      <w:r>
        <w:t>shone</w:t>
      </w:r>
      <w:r>
        <w:rPr>
          <w:spacing w:val="-11"/>
        </w:rPr>
        <w:t xml:space="preserve"> </w:t>
      </w:r>
      <w:r>
        <w:t>the</w:t>
      </w:r>
      <w:r>
        <w:rPr>
          <w:spacing w:val="-12"/>
        </w:rPr>
        <w:t xml:space="preserve"> </w:t>
      </w:r>
      <w:r>
        <w:t>Virgin</w:t>
      </w:r>
      <w:r>
        <w:rPr>
          <w:spacing w:val="-11"/>
        </w:rPr>
        <w:t xml:space="preserve"> </w:t>
      </w:r>
      <w:r>
        <w:t>Mother</w:t>
      </w:r>
      <w:r>
        <w:rPr>
          <w:spacing w:val="-11"/>
        </w:rPr>
        <w:t xml:space="preserve"> </w:t>
      </w:r>
      <w:r>
        <w:t>and</w:t>
      </w:r>
      <w:r>
        <w:rPr>
          <w:spacing w:val="-12"/>
        </w:rPr>
        <w:t xml:space="preserve"> </w:t>
      </w:r>
      <w:r>
        <w:t>the</w:t>
      </w:r>
      <w:r>
        <w:rPr>
          <w:spacing w:val="-11"/>
        </w:rPr>
        <w:t xml:space="preserve"> </w:t>
      </w:r>
      <w:r>
        <w:t>Child,</w:t>
      </w:r>
      <w:r>
        <w:rPr>
          <w:spacing w:val="-11"/>
        </w:rPr>
        <w:t xml:space="preserve"> </w:t>
      </w:r>
      <w:r>
        <w:t>the</w:t>
      </w:r>
      <w:r>
        <w:rPr>
          <w:spacing w:val="-12"/>
        </w:rPr>
        <w:t xml:space="preserve"> </w:t>
      </w:r>
      <w:r>
        <w:t>grand</w:t>
      </w:r>
      <w:r>
        <w:rPr>
          <w:spacing w:val="-11"/>
        </w:rPr>
        <w:t xml:space="preserve"> </w:t>
      </w:r>
      <w:r>
        <w:t>history</w:t>
      </w:r>
      <w:r>
        <w:rPr>
          <w:spacing w:val="1"/>
        </w:rPr>
        <w:t xml:space="preserve"> </w:t>
      </w:r>
      <w:r>
        <w:t>of whose life the book contained. The money went into Robert’s pocket with a</w:t>
      </w:r>
      <w:r>
        <w:rPr>
          <w:spacing w:val="1"/>
        </w:rPr>
        <w:t xml:space="preserve"> </w:t>
      </w:r>
      <w:r>
        <w:t>grateful</w:t>
      </w:r>
      <w:r>
        <w:rPr>
          <w:spacing w:val="-3"/>
        </w:rPr>
        <w:t xml:space="preserve"> </w:t>
      </w:r>
      <w:r>
        <w:t>murmur,</w:t>
      </w:r>
      <w:r>
        <w:rPr>
          <w:spacing w:val="-2"/>
        </w:rPr>
        <w:t xml:space="preserve"> </w:t>
      </w:r>
      <w:r>
        <w:t>the</w:t>
      </w:r>
      <w:r>
        <w:rPr>
          <w:spacing w:val="-3"/>
        </w:rPr>
        <w:t xml:space="preserve"> </w:t>
      </w:r>
      <w:r>
        <w:t>book</w:t>
      </w:r>
      <w:r>
        <w:rPr>
          <w:spacing w:val="-3"/>
        </w:rPr>
        <w:t xml:space="preserve"> </w:t>
      </w:r>
      <w:r>
        <w:t>into</w:t>
      </w:r>
      <w:r>
        <w:rPr>
          <w:spacing w:val="-2"/>
        </w:rPr>
        <w:t xml:space="preserve"> </w:t>
      </w:r>
      <w:r>
        <w:t>his</w:t>
      </w:r>
      <w:r>
        <w:rPr>
          <w:spacing w:val="-3"/>
        </w:rPr>
        <w:t xml:space="preserve"> </w:t>
      </w:r>
      <w:r>
        <w:t>bosom,</w:t>
      </w:r>
      <w:r>
        <w:rPr>
          <w:spacing w:val="-3"/>
        </w:rPr>
        <w:t xml:space="preserve"> </w:t>
      </w:r>
      <w:r>
        <w:t>with</w:t>
      </w:r>
      <w:r>
        <w:rPr>
          <w:spacing w:val="-3"/>
        </w:rPr>
        <w:t xml:space="preserve"> </w:t>
      </w:r>
      <w:r>
        <w:t>a</w:t>
      </w:r>
      <w:r>
        <w:rPr>
          <w:spacing w:val="-2"/>
        </w:rPr>
        <w:t xml:space="preserve"> </w:t>
      </w:r>
      <w:r>
        <w:t>long</w:t>
      </w:r>
      <w:r>
        <w:rPr>
          <w:spacing w:val="-2"/>
        </w:rPr>
        <w:t xml:space="preserve"> </w:t>
      </w:r>
      <w:r>
        <w:t>look</w:t>
      </w:r>
      <w:r>
        <w:rPr>
          <w:spacing w:val="-3"/>
        </w:rPr>
        <w:t xml:space="preserve"> </w:t>
      </w:r>
      <w:r>
        <w:t>and</w:t>
      </w:r>
      <w:r>
        <w:rPr>
          <w:spacing w:val="-2"/>
        </w:rPr>
        <w:t xml:space="preserve"> </w:t>
      </w:r>
      <w:r>
        <w:t>a</w:t>
      </w:r>
      <w:r>
        <w:rPr>
          <w:spacing w:val="-2"/>
        </w:rPr>
        <w:t xml:space="preserve"> </w:t>
      </w:r>
      <w:r>
        <w:t>tremulous—</w:t>
      </w:r>
    </w:p>
    <w:p w14:paraId="6B795392" w14:textId="77777777" w:rsidR="007732AC" w:rsidRDefault="007732AC" w:rsidP="00FE769E">
      <w:pPr>
        <w:pStyle w:val="Body"/>
      </w:pPr>
      <w:r>
        <w:t>“I</w:t>
      </w:r>
      <w:r>
        <w:rPr>
          <w:spacing w:val="-4"/>
        </w:rPr>
        <w:t xml:space="preserve"> </w:t>
      </w:r>
      <w:r>
        <w:t>never</w:t>
      </w:r>
      <w:r>
        <w:rPr>
          <w:spacing w:val="-3"/>
        </w:rPr>
        <w:t xml:space="preserve"> </w:t>
      </w:r>
      <w:r>
        <w:t>saw</w:t>
      </w:r>
      <w:r>
        <w:rPr>
          <w:spacing w:val="-2"/>
        </w:rPr>
        <w:t xml:space="preserve"> </w:t>
      </w:r>
      <w:r>
        <w:rPr>
          <w:i/>
        </w:rPr>
        <w:t>my</w:t>
      </w:r>
      <w:r>
        <w:rPr>
          <w:i/>
          <w:spacing w:val="-4"/>
        </w:rPr>
        <w:t xml:space="preserve"> </w:t>
      </w:r>
      <w:r>
        <w:t>baby,</w:t>
      </w:r>
      <w:r>
        <w:rPr>
          <w:spacing w:val="-3"/>
        </w:rPr>
        <w:t xml:space="preserve"> </w:t>
      </w:r>
      <w:r>
        <w:t>Missis.”</w:t>
      </w:r>
    </w:p>
    <w:p w14:paraId="4F8A7F34" w14:textId="77777777" w:rsidR="007732AC" w:rsidRPr="00FE769E" w:rsidRDefault="007732AC" w:rsidP="00FE769E">
      <w:pPr>
        <w:pStyle w:val="Body"/>
      </w:pPr>
      <w:r w:rsidRPr="00FE769E">
        <w:t>I broke down then; and though my eyes were too dim to see, I felt the touch of lips upon my hands, heard the sound of departing feet, and knew my contraband was gone.</w:t>
      </w:r>
    </w:p>
    <w:p w14:paraId="7A01FA41" w14:textId="25B3BD04" w:rsidR="007732AC" w:rsidRPr="00FE769E" w:rsidRDefault="007732AC" w:rsidP="00FE769E">
      <w:pPr>
        <w:pStyle w:val="Body"/>
      </w:pPr>
      <w:r w:rsidRPr="00FE769E">
        <w:t>When one feels an intense dislike, the less one says about the subject of it the better; therefore I shall merely record that the captain lived,—in time was exchanged; and that, whoever the other party was, I am convinced the Government got the best of the bargain. But long before this occurred, I had fulfilled my promise to Robert; for as soon as my patient recovered strength of memory enough to make his answer trustworthy, I asked, without any circumlocution,—</w:t>
      </w:r>
    </w:p>
    <w:p w14:paraId="38EA7B96" w14:textId="77777777" w:rsidR="007732AC" w:rsidRPr="00FE769E" w:rsidRDefault="007732AC" w:rsidP="00FE769E">
      <w:pPr>
        <w:pStyle w:val="Body"/>
      </w:pPr>
      <w:r w:rsidRPr="00FE769E">
        <w:t>“Captain Fairfax, where is Lucy?”</w:t>
      </w:r>
    </w:p>
    <w:p w14:paraId="3BBB51AE" w14:textId="77777777" w:rsidR="005B5167" w:rsidRDefault="007732AC" w:rsidP="00FE769E">
      <w:pPr>
        <w:pStyle w:val="Body"/>
      </w:pPr>
      <w:r w:rsidRPr="00FE769E">
        <w:t xml:space="preserve">And too feeble to be angry, surprised, or insincere, he straightway answered,— </w:t>
      </w:r>
    </w:p>
    <w:p w14:paraId="1693F998" w14:textId="7B670F1A" w:rsidR="007732AC" w:rsidRPr="00FE769E" w:rsidRDefault="007732AC" w:rsidP="00FE769E">
      <w:pPr>
        <w:pStyle w:val="Body"/>
      </w:pPr>
      <w:r w:rsidRPr="00FE769E">
        <w:t>“Dead, Miss Dane.”</w:t>
      </w:r>
    </w:p>
    <w:p w14:paraId="45DAF65D" w14:textId="77777777" w:rsidR="007732AC" w:rsidRPr="00FE769E" w:rsidRDefault="007732AC" w:rsidP="00FE769E">
      <w:pPr>
        <w:pStyle w:val="Body"/>
      </w:pPr>
      <w:r w:rsidRPr="00FE769E">
        <w:t>“And she killed herself when you sold Bob?”</w:t>
      </w:r>
    </w:p>
    <w:p w14:paraId="7C2A25D3" w14:textId="3F89D680" w:rsidR="007732AC" w:rsidRPr="00FE769E" w:rsidRDefault="007732AC" w:rsidP="00FE769E">
      <w:pPr>
        <w:pStyle w:val="Body"/>
      </w:pPr>
      <w:r w:rsidRPr="00FE769E">
        <w:t>“How the devil did you know that?” he muttered, with an expression half-remorseful, half-amazed; but I was satisfied, and said no more.</w:t>
      </w:r>
    </w:p>
    <w:p w14:paraId="77F9F9E6" w14:textId="77777777" w:rsidR="007732AC" w:rsidRPr="00FE769E" w:rsidRDefault="007732AC" w:rsidP="00FE769E">
      <w:pPr>
        <w:pStyle w:val="Body"/>
      </w:pPr>
      <w:r w:rsidRPr="00FE769E">
        <w:t>Of course this went to Robert, waiting far away there in a lonely home,—waiting, working, hoping for his Lucy. It almost broke my heart to do it; but delay was weak, deceit was wicked; so I sent the heavy tidings, and very soon the answer came,— only three lines; but I felt that the sustaining power of the man’s life was gone.</w:t>
      </w:r>
    </w:p>
    <w:p w14:paraId="4BF4DC46" w14:textId="77777777" w:rsidR="007732AC" w:rsidRPr="00FE769E" w:rsidRDefault="007732AC" w:rsidP="00FE769E">
      <w:pPr>
        <w:pStyle w:val="Body"/>
      </w:pPr>
      <w:r w:rsidRPr="00FE769E">
        <w:t>“I tort I’d never see her any more; I ’m glad to know she’s out of trouble. I thank yer, Missis; an’ if they let us, I’ll fight fer yer till I’m killed, which I hope will be ‘fore long.”</w:t>
      </w:r>
    </w:p>
    <w:p w14:paraId="0BB33CAE" w14:textId="77777777" w:rsidR="007732AC" w:rsidRPr="00FE769E" w:rsidRDefault="007732AC" w:rsidP="00FE769E">
      <w:pPr>
        <w:pStyle w:val="Body"/>
      </w:pPr>
      <w:r w:rsidRPr="00FE769E">
        <w:t>Six months later he had his wish, and kept his word.</w:t>
      </w:r>
    </w:p>
    <w:p w14:paraId="762B8B1E" w14:textId="77777777" w:rsidR="007732AC" w:rsidRPr="00FE769E" w:rsidRDefault="007732AC" w:rsidP="00FE769E">
      <w:pPr>
        <w:pStyle w:val="Body"/>
      </w:pPr>
      <w:r w:rsidRPr="00FE769E">
        <w:t xml:space="preserve">Every one knows the story of the attack on Fort Wagner; but we should not tire yet of recalling how our Fifty-Fourth, spent with three sleepless nights, a day’s fast, and a march under the July sun, stormed the fort as night fell, facing death in many shapes, following their brave leaders through a fiery rain of shot and shell, fighting valiantly for “God and Governor Andrew,”—how the regiment that went into action seven hundred strong, came out having had nearly half its number captured, killed, or wounded, leaving their young commander to be buried, like a chief of earlier times, with his body-guard around him, faithful to the death. </w:t>
      </w:r>
      <w:r w:rsidRPr="00FE769E">
        <w:lastRenderedPageBreak/>
        <w:t>Surely, the insult turns to honor, and the wide grave needs no monument but the heroism that consecrates it in our sight; surely, the hearts that held him nearest, see through their tears a noble victory in the seeming sad defeat; and surely, God’s benediction was bestowed, when this loyal soul answered, as Death called the roll, “Lord, here am I, with the brothers Thou hast given me!”</w:t>
      </w:r>
    </w:p>
    <w:p w14:paraId="7F84E8AB" w14:textId="77777777" w:rsidR="007732AC" w:rsidRPr="00FE769E" w:rsidRDefault="007732AC" w:rsidP="00FE769E">
      <w:pPr>
        <w:pStyle w:val="Body"/>
      </w:pPr>
      <w:r w:rsidRPr="00FE769E">
        <w:t>The future must show how well that fight was fought; for though Fort Wagner once defied us, public prejudice is down; and through the cannon-smoke of that black night, the manhood of the colored race shines before many eyes that would not see, rings in many ears that would not hear, wins many hearts that would not hitherto believe.</w:t>
      </w:r>
    </w:p>
    <w:p w14:paraId="0846567D" w14:textId="6CF0A87C" w:rsidR="007732AC" w:rsidRPr="005B5167" w:rsidRDefault="007732AC" w:rsidP="005B5167">
      <w:pPr>
        <w:pStyle w:val="Body"/>
      </w:pPr>
      <w:r w:rsidRPr="00FE769E">
        <w:t>When the news came that we were needed, there was none so glad as I to leave teaching contrabands, the new work I had taken up, and go to nurse “our boys,” as</w:t>
      </w:r>
      <w:r w:rsidR="005B5167">
        <w:t xml:space="preserve"> </w:t>
      </w:r>
      <w:r w:rsidRPr="005B5167">
        <w:t>my dusky flock so proudly called the wounded of the Fifty-Fourth. Feeling more satisfaction, as I assumed my big apron and turned up my cuffs, than if dressing for the President’s levee, I fell to work in Hospital No. 10 at Beaufort. The scene was most familiar, and yet strange; for only dark faces looked up at me from the pallets so thickly laid along the floor, and I missed the sharp accent of my Yankee boys in the slower, softer voices calling cheerily to one another, or answering my questions with a stout, “We’ll never give it up, Missis, till the last Reb’s dead,” or, “If our people’s free, we can afford to die.”</w:t>
      </w:r>
    </w:p>
    <w:p w14:paraId="0D70B368" w14:textId="77777777" w:rsidR="007732AC" w:rsidRPr="005B5167" w:rsidRDefault="007732AC" w:rsidP="005B5167">
      <w:pPr>
        <w:pStyle w:val="Body"/>
      </w:pPr>
      <w:r w:rsidRPr="005B5167">
        <w:t>Passing from bed to bed, intent on making one pair of hands do the work of three, at least, I gradually washed, fed, and bandaged my way down the long line of sable heroes, and coming to the very last, found that he was my contraband. So old, so worn, so deathly weak and wan, I never should have known him but for the deep scar on his cheek. That side lay uppermost, and caught my eye at once; but even then I doubted, such an awful change had come upon him, when, turning to the ticket just above his head, I saw the name, “ Robert Dane.” That both assured and touched me, for, remembering that he had no name, I knew that he had taken mine. I longed for him to speak to me, to tell how he had fared since I lost sight of him, and let me perform some little service for him in return for many he had done for me; but he seemed asleep; and as I stood re-living that strange night again, a bright lad, who lay next him softly waving an old fan across both beds, looked up and said,—</w:t>
      </w:r>
    </w:p>
    <w:p w14:paraId="2DC42A62" w14:textId="77777777" w:rsidR="005B5167" w:rsidRDefault="007732AC" w:rsidP="005B5167">
      <w:pPr>
        <w:pStyle w:val="Body"/>
      </w:pPr>
      <w:r w:rsidRPr="005B5167">
        <w:t xml:space="preserve">“I guess you know him, Missis?” </w:t>
      </w:r>
    </w:p>
    <w:p w14:paraId="379F66E3" w14:textId="677C7C94" w:rsidR="007732AC" w:rsidRPr="005B5167" w:rsidRDefault="007732AC" w:rsidP="005B5167">
      <w:pPr>
        <w:pStyle w:val="Body"/>
      </w:pPr>
      <w:r w:rsidRPr="005B5167">
        <w:t>“You are right. Do you?”</w:t>
      </w:r>
    </w:p>
    <w:p w14:paraId="793ADE97" w14:textId="77777777" w:rsidR="007732AC" w:rsidRPr="005B5167" w:rsidRDefault="007732AC" w:rsidP="005B5167">
      <w:pPr>
        <w:pStyle w:val="Body"/>
      </w:pPr>
      <w:r w:rsidRPr="005B5167">
        <w:t>“As much as any one was able to, Missis.”</w:t>
      </w:r>
    </w:p>
    <w:p w14:paraId="627A35AC" w14:textId="77777777" w:rsidR="007732AC" w:rsidRPr="005B5167" w:rsidRDefault="007732AC" w:rsidP="005B5167">
      <w:pPr>
        <w:pStyle w:val="Body"/>
      </w:pPr>
      <w:r w:rsidRPr="005B5167">
        <w:t>“Why do you say ‘ was,’ as if the man were dead and gone?”</w:t>
      </w:r>
    </w:p>
    <w:p w14:paraId="0569FA34" w14:textId="77777777" w:rsidR="007732AC" w:rsidRPr="005B5167" w:rsidRDefault="007732AC" w:rsidP="005B5167">
      <w:pPr>
        <w:pStyle w:val="Body"/>
      </w:pPr>
      <w:r w:rsidRPr="005B5167">
        <w:lastRenderedPageBreak/>
        <w:t>“I s’pose because I know he’ll have to go. He’s got a bad jab in the breast, an’ is bleedin’ inside, the Doctor says. He don’t suffer any, only gets weaker ’n’ weaker every minute. I’ve been fannin’ him this long while, an’ he’s talked a little; but he don’t know me now, so he’s most gone, I guess.”</w:t>
      </w:r>
    </w:p>
    <w:p w14:paraId="4DB053E3" w14:textId="77777777" w:rsidR="007732AC" w:rsidRPr="005B5167" w:rsidRDefault="007732AC" w:rsidP="005B5167">
      <w:pPr>
        <w:pStyle w:val="Body"/>
      </w:pPr>
      <w:r w:rsidRPr="005B5167">
        <w:t>There was so much sorrow and affection in the boy’s face, that I remembered something, and asked, with redoubled interest,—</w:t>
      </w:r>
    </w:p>
    <w:p w14:paraId="008F11BF" w14:textId="77777777" w:rsidR="007732AC" w:rsidRPr="005B5167" w:rsidRDefault="007732AC" w:rsidP="005B5167">
      <w:pPr>
        <w:pStyle w:val="Body"/>
      </w:pPr>
      <w:r w:rsidRPr="005B5167">
        <w:t>“Are you the one that brought him off? I was told about a boy who nearly lost his life in saving that of his mate.”</w:t>
      </w:r>
    </w:p>
    <w:p w14:paraId="0BA87D8B" w14:textId="77777777" w:rsidR="007732AC" w:rsidRPr="005B5167" w:rsidRDefault="007732AC" w:rsidP="005B5167">
      <w:pPr>
        <w:pStyle w:val="Body"/>
      </w:pPr>
      <w:r w:rsidRPr="005B5167">
        <w:t>I dare say the young fellow blushed, as any modest lad might have done; I could not see it, but I heard the chuckle of satisfaction that escaped him, as he glanced from his shattered arm and bandaged side to the pale figure opposite.</w:t>
      </w:r>
    </w:p>
    <w:p w14:paraId="59E4F6F7" w14:textId="599ACBAA" w:rsidR="007732AC" w:rsidRPr="005B5167" w:rsidRDefault="007732AC" w:rsidP="005B5167">
      <w:pPr>
        <w:pStyle w:val="Body"/>
      </w:pPr>
      <w:r w:rsidRPr="005B5167">
        <w:t>“Lord, Missis, that’s nothin’; we boys always stan’ by one another, an’ I warn’t goin’ to leave him to be tormented any more by them cussed Rebs. He’s been a slave once, though he don’t look half so much like it as me, an’ I was born in Boston.”</w:t>
      </w:r>
    </w:p>
    <w:p w14:paraId="3FE35349" w14:textId="77777777" w:rsidR="007732AC" w:rsidRPr="005B5167" w:rsidRDefault="007732AC" w:rsidP="005B5167">
      <w:pPr>
        <w:pStyle w:val="Body"/>
      </w:pPr>
      <w:r w:rsidRPr="005B5167">
        <w:t>He did not; for the speaker was as black as the ace of spades,—being a sturdy specimen, the knave of clubs would perhaps be a fitter representative,—but the dark freeman looked at the white slave with the pitiful, yet puzzled expression I have so often seen on the faces of our wisest men, when this tangled question of Slavery presented itself, asking to be cut or patiently undone.</w:t>
      </w:r>
    </w:p>
    <w:p w14:paraId="2A3368AF" w14:textId="6211630F" w:rsidR="007732AC" w:rsidRPr="005B5167" w:rsidRDefault="005B5167" w:rsidP="005B5167">
      <w:pPr>
        <w:pStyle w:val="Body"/>
      </w:pPr>
      <w:r w:rsidRPr="005B5167">
        <w:t>“</w:t>
      </w:r>
      <w:r w:rsidR="007732AC" w:rsidRPr="005B5167">
        <w:t>Tell me what you know of this man; for, even if he were awake, he is too weak to talk.”</w:t>
      </w:r>
    </w:p>
    <w:p w14:paraId="1143CB15" w14:textId="77777777" w:rsidR="007732AC" w:rsidRPr="005B5167" w:rsidRDefault="007732AC" w:rsidP="005B5167">
      <w:pPr>
        <w:pStyle w:val="Body"/>
      </w:pPr>
      <w:r w:rsidRPr="005B5167">
        <w:t>“I never saw him till I joined the regiment, an’ no one ’peared to have got much out of him. He was a shut-up sort of feller, an’ didn’t seem to care for anything but gettin’ at the Rebs. Some say he was the fust man of us that enlisted; I know he fretted till we were off, an’ when we pitched into old Wagner, he fought like th’d devil.”</w:t>
      </w:r>
    </w:p>
    <w:p w14:paraId="70D29F5F" w14:textId="77777777" w:rsidR="007732AC" w:rsidRPr="005B5167" w:rsidRDefault="007732AC" w:rsidP="005B5167">
      <w:pPr>
        <w:pStyle w:val="Body"/>
      </w:pPr>
      <w:r w:rsidRPr="005B5167">
        <w:t>“Were you with him when he was wounded? How was it?”</w:t>
      </w:r>
    </w:p>
    <w:p w14:paraId="314D088B" w14:textId="602FF6BE" w:rsidR="007732AC" w:rsidRPr="005B5167" w:rsidRDefault="007732AC" w:rsidP="005B5167">
      <w:pPr>
        <w:pStyle w:val="Body"/>
      </w:pPr>
      <w:r w:rsidRPr="005B5167">
        <w:t>“Yes, Missis. There was somethin’ queer about it; for he ’peared to know the chap that killed him, an’ the chap knew him. I don’t dare to ask, but I rather guess one owned the other some time; for, when they clinched, the chap sung out, ‘Bob!’ an’ Dane, ‘Marster Ned!’</w:t>
      </w:r>
      <w:r w:rsidR="005B5167">
        <w:t xml:space="preserve"> </w:t>
      </w:r>
      <w:r w:rsidRPr="005B5167">
        <w:t>then they went at it.”</w:t>
      </w:r>
    </w:p>
    <w:p w14:paraId="734D8FAA" w14:textId="77777777" w:rsidR="007732AC" w:rsidRPr="005B5167" w:rsidRDefault="007732AC" w:rsidP="005B5167">
      <w:pPr>
        <w:pStyle w:val="Body"/>
      </w:pPr>
      <w:r w:rsidRPr="005B5167">
        <w:t>I sat down suddenly, for the old anger and compassion struggled in my heart, and I both longed and feared to hear what was to follow.</w:t>
      </w:r>
    </w:p>
    <w:p w14:paraId="018D5E6E" w14:textId="77777777" w:rsidR="007732AC" w:rsidRPr="005B5167" w:rsidRDefault="007732AC" w:rsidP="005B5167">
      <w:pPr>
        <w:pStyle w:val="Body"/>
      </w:pPr>
      <w:r w:rsidRPr="005B5167">
        <w:t xml:space="preserve">“You see, when the Colonel,—Lord keep an’ send him back to us!—it a’n’t certain yet, you know, Missis, though it’s two days ago we lost him,—well, when the Colonel shouted, ‘Rush on, boys, rush on! ’ Dane tore away as if he was goin’ to take the fort alone; I was next him, an’ kept </w:t>
      </w:r>
      <w:r w:rsidRPr="005B5167">
        <w:lastRenderedPageBreak/>
        <w:t>close as we went through the ditch an’ up the wall. Hi! warn’t that a rusher! and the boy flung up his well arm with a whoop, as if the mere memory of that stirring moment came over him in a gust of irrepressible excitement.</w:t>
      </w:r>
    </w:p>
    <w:p w14:paraId="276C4434" w14:textId="77777777" w:rsidR="007732AC" w:rsidRPr="005B5167" w:rsidRDefault="007732AC" w:rsidP="005B5167">
      <w:pPr>
        <w:pStyle w:val="Body"/>
      </w:pPr>
      <w:r w:rsidRPr="005B5167">
        <w:t>“Were you afraid?” I said, asking the question women often put, and receiving the answer they seldom fail to get.</w:t>
      </w:r>
    </w:p>
    <w:p w14:paraId="7F81591A" w14:textId="77777777" w:rsidR="007732AC" w:rsidRPr="005B5167" w:rsidRDefault="007732AC" w:rsidP="005B5167">
      <w:pPr>
        <w:pStyle w:val="Body"/>
      </w:pPr>
      <w:r w:rsidRPr="005B5167">
        <w:t>“No, Missis! ”—emphasis on the “Missis”—“I never thought of anything but the damn’ Rebs, that scalp, slash, an’ cut our ears off, when they git us. I was bound to let daylight into one of ’em at least, an’ I did. Hope he liked it!”</w:t>
      </w:r>
    </w:p>
    <w:p w14:paraId="166BBFE3" w14:textId="77777777" w:rsidR="005B5167" w:rsidRDefault="007732AC" w:rsidP="005B5167">
      <w:pPr>
        <w:pStyle w:val="Body"/>
      </w:pPr>
      <w:r w:rsidRPr="005B5167">
        <w:t xml:space="preserve">“It is evident that yon did. Now go on about Robert, for I should be at work.” </w:t>
      </w:r>
    </w:p>
    <w:p w14:paraId="74839469" w14:textId="13EF0A35" w:rsidR="007732AC" w:rsidRPr="005B5167" w:rsidRDefault="007732AC" w:rsidP="005B5167">
      <w:pPr>
        <w:pStyle w:val="Body"/>
      </w:pPr>
      <w:r w:rsidRPr="005B5167">
        <w:t>“He was one of the fust up; I was just behind, an’ though the whole thing</w:t>
      </w:r>
      <w:r w:rsidR="005B5167">
        <w:t xml:space="preserve"> </w:t>
      </w:r>
      <w:r w:rsidRPr="005B5167">
        <w:t>happened in a minute, I remember how it was, for all I was yellin’ an’ knockin’ round like mad. Just where we were, some sort of an officer was wavin’ his sword an’ cheerin’ on his men; Dane saw him by a big flash that come by; he flung away his gun, give a leap, an’ went at that feller as if he was Jeff, Beauregard, an’ Lee, all in one. I scrabbled after as quick as I could, but was only up in time to see him git the sword straight through him an’ drop into the ditch. ou needn’t ask what I did next, Missis, for I don’t quite know myself; all I’m clear about is, that I managed somehow to pitch that Reb into the fort as dead as Moses, git hold of Dane, an’ bring him off. Poor old feller! we said we went in to live or die; he said he went in to die, an’ he’s done it.”</w:t>
      </w:r>
    </w:p>
    <w:p w14:paraId="0BED7821" w14:textId="3C03E6AF" w:rsidR="007732AC" w:rsidRPr="005B5167" w:rsidRDefault="007732AC" w:rsidP="005B5167">
      <w:pPr>
        <w:pStyle w:val="Body"/>
      </w:pPr>
      <w:r w:rsidRPr="005B5167">
        <w:t>I had been intently watching the excited speaker; but as he regretfully added those last words I turned again, and Robert’s eyes met mine,—those melancholy eyes, so full of an intelligence that proved he had heard, remembered, and reflected with that preternatural power which often outlives all other faculties. He knew me,</w:t>
      </w:r>
      <w:r w:rsidR="005B5167">
        <w:t xml:space="preserve"> </w:t>
      </w:r>
      <w:r w:rsidRPr="005B5167">
        <w:t>yet gave no greeting; was glad to see a woman’s face, yet had no smile wherewith to welcome it; felt that he was dying, yet uttered no farewell. He was too far across the river to return or linger now; departing thought, strength, breath, were spent in one grateful look, one murmur of submission to the last pang he could ever feel. His lips moved, and, bending to them, a whisper chilled my cheek, as it shaped the broken words,-—</w:t>
      </w:r>
    </w:p>
    <w:p w14:paraId="302630BA" w14:textId="77777777" w:rsidR="007732AC" w:rsidRPr="005B5167" w:rsidRDefault="007732AC" w:rsidP="005B5167">
      <w:pPr>
        <w:pStyle w:val="Body"/>
      </w:pPr>
      <w:r w:rsidRPr="005B5167">
        <w:t>“I’d ‘a’ done it,—but it’s better so,—I’m satisfied.”</w:t>
      </w:r>
    </w:p>
    <w:p w14:paraId="442825E3" w14:textId="77777777" w:rsidR="007732AC" w:rsidRPr="005B5167" w:rsidRDefault="007732AC" w:rsidP="005B5167">
      <w:pPr>
        <w:pStyle w:val="Body"/>
      </w:pPr>
      <w:r w:rsidRPr="005B5167">
        <w:t>Ah! well he might be,—for, as he turned his face from the shadow of the life that was, the sunshine of the life to be touched it with a beautiful content, and in the drawing of a breath my contraband found wife and home, eternal liberty and God.</w:t>
      </w:r>
    </w:p>
    <w:p w14:paraId="534258E5" w14:textId="77777777" w:rsidR="007732AC" w:rsidRDefault="007732AC" w:rsidP="005B5167">
      <w:pPr>
        <w:pStyle w:val="Bodynoindent"/>
      </w:pPr>
    </w:p>
    <w:p w14:paraId="33592475" w14:textId="61B699B7" w:rsidR="007732AC" w:rsidRDefault="005B5167" w:rsidP="005B5167">
      <w:pPr>
        <w:pStyle w:val="Heading2"/>
      </w:pPr>
      <w:r>
        <w:t xml:space="preserve">4.28.2 </w:t>
      </w:r>
      <w:r w:rsidR="007732AC">
        <w:t>Reading</w:t>
      </w:r>
      <w:r w:rsidR="007732AC">
        <w:rPr>
          <w:spacing w:val="-6"/>
        </w:rPr>
        <w:t xml:space="preserve"> </w:t>
      </w:r>
      <w:r w:rsidR="007732AC">
        <w:t>and</w:t>
      </w:r>
      <w:r w:rsidR="007732AC">
        <w:rPr>
          <w:spacing w:val="-6"/>
        </w:rPr>
        <w:t xml:space="preserve"> </w:t>
      </w:r>
      <w:r w:rsidR="007732AC">
        <w:t>Review</w:t>
      </w:r>
      <w:r w:rsidR="007732AC">
        <w:rPr>
          <w:spacing w:val="-6"/>
        </w:rPr>
        <w:t xml:space="preserve"> </w:t>
      </w:r>
      <w:r w:rsidR="007732AC">
        <w:t>Questions</w:t>
      </w:r>
    </w:p>
    <w:p w14:paraId="7DD8591E" w14:textId="77777777" w:rsidR="007732AC" w:rsidRPr="005B5167" w:rsidRDefault="007732AC" w:rsidP="005B5167">
      <w:pPr>
        <w:pStyle w:val="ListNumber"/>
        <w:numPr>
          <w:ilvl w:val="0"/>
          <w:numId w:val="44"/>
        </w:numPr>
      </w:pPr>
      <w:r w:rsidRPr="005B5167">
        <w:lastRenderedPageBreak/>
        <w:t>What possible meanings and understanding on the narrator’s part are effected by the contrasts between the half-brothers, including their respective likeness to their father? Why?</w:t>
      </w:r>
    </w:p>
    <w:p w14:paraId="6FDFD213" w14:textId="77777777" w:rsidR="007732AC" w:rsidRPr="005B5167" w:rsidRDefault="007732AC" w:rsidP="005B5167">
      <w:pPr>
        <w:pStyle w:val="ListNumber"/>
      </w:pPr>
      <w:r w:rsidRPr="005B5167">
        <w:t>How does this story transform and ironize the statement, “Am I My Brother’s Keeper?” Cain made this response to God when asked about his brother Abel, whom Cain had murdered. Who does this story suggest is the original criminal? Why?</w:t>
      </w:r>
    </w:p>
    <w:p w14:paraId="788B1E9B" w14:textId="77777777" w:rsidR="007732AC" w:rsidRPr="005B5167" w:rsidRDefault="007732AC" w:rsidP="005B5167">
      <w:pPr>
        <w:pStyle w:val="ListNumber"/>
      </w:pPr>
      <w:r w:rsidRPr="005B5167">
        <w:t>Why does the Nurse sympathize so readily with Lucy’s plight, though their lives differ so greatly? What is Alcott’s point here?</w:t>
      </w:r>
    </w:p>
    <w:p w14:paraId="0C221C52" w14:textId="77777777" w:rsidR="007732AC" w:rsidRPr="005B5167" w:rsidRDefault="007732AC" w:rsidP="005B5167">
      <w:pPr>
        <w:pStyle w:val="ListNumber"/>
      </w:pPr>
      <w:r w:rsidRPr="005B5167">
        <w:t>What does Lucy’s suicide say about honor and chastity—such as that the Roman matron Lucrece showed when she committed suicide after identifying her rapist to her husband? What does Robert’s desire for revenge and his ability to maintain self-control due to his love for Lucy say about honor and chastity?</w:t>
      </w:r>
    </w:p>
    <w:p w14:paraId="7288629B" w14:textId="77DCDF30" w:rsidR="006624BE" w:rsidRPr="003172CC" w:rsidRDefault="007732AC" w:rsidP="003172CC">
      <w:pPr>
        <w:pStyle w:val="ListNumber"/>
      </w:pPr>
      <w:r w:rsidRPr="005B5167">
        <w:t>How does this story alter the connotations, or meanings, of such words as “contraband,” “my,” “brother,” “scar,” “white,” “boy,” and “child?” Why, and to what effect?</w:t>
      </w:r>
    </w:p>
    <w:sectPr w:rsidR="006624BE" w:rsidRPr="003172CC" w:rsidSect="000630DA">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0C7054" w14:textId="77777777" w:rsidR="009541D9" w:rsidRDefault="009541D9">
      <w:r>
        <w:separator/>
      </w:r>
    </w:p>
  </w:endnote>
  <w:endnote w:type="continuationSeparator" w:id="0">
    <w:p w14:paraId="69FCD352" w14:textId="77777777" w:rsidR="009541D9" w:rsidRDefault="009541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6B642F" w14:textId="77777777" w:rsidR="009541D9" w:rsidRDefault="009541D9">
      <w:r>
        <w:separator/>
      </w:r>
    </w:p>
  </w:footnote>
  <w:footnote w:type="continuationSeparator" w:id="0">
    <w:p w14:paraId="44F0A4E0" w14:textId="77777777" w:rsidR="009541D9" w:rsidRDefault="009541D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30AF6"/>
    <w:multiLevelType w:val="multilevel"/>
    <w:tmpl w:val="65AE2580"/>
    <w:lvl w:ilvl="0">
      <w:start w:val="4"/>
      <w:numFmt w:val="decimal"/>
      <w:lvlText w:val="%1"/>
      <w:lvlJc w:val="left"/>
      <w:pPr>
        <w:ind w:left="1778" w:hanging="939"/>
      </w:pPr>
      <w:rPr>
        <w:rFonts w:hint="default"/>
        <w:lang w:val="en-US" w:eastAsia="en-US" w:bidi="ar-SA"/>
      </w:rPr>
    </w:lvl>
    <w:lvl w:ilvl="1">
      <w:start w:val="19"/>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 w15:restartNumberingAfterBreak="0">
    <w:nsid w:val="04B4227D"/>
    <w:multiLevelType w:val="multilevel"/>
    <w:tmpl w:val="C122AF7A"/>
    <w:lvl w:ilvl="0">
      <w:start w:val="4"/>
      <w:numFmt w:val="decimal"/>
      <w:lvlText w:val="%1"/>
      <w:lvlJc w:val="left"/>
      <w:pPr>
        <w:ind w:left="840" w:hanging="939"/>
      </w:pPr>
      <w:rPr>
        <w:rFonts w:hint="default"/>
        <w:lang w:val="en-US" w:eastAsia="en-US" w:bidi="ar-SA"/>
      </w:rPr>
    </w:lvl>
    <w:lvl w:ilvl="1">
      <w:start w:val="17"/>
      <w:numFmt w:val="decimal"/>
      <w:lvlText w:val="%1.%2"/>
      <w:lvlJc w:val="left"/>
      <w:pPr>
        <w:ind w:left="840" w:hanging="939"/>
      </w:pPr>
      <w:rPr>
        <w:rFonts w:hint="default"/>
        <w:lang w:val="en-US" w:eastAsia="en-US" w:bidi="ar-SA"/>
      </w:rPr>
    </w:lvl>
    <w:lvl w:ilvl="2">
      <w:start w:val="1"/>
      <w:numFmt w:val="decimal"/>
      <w:lvlText w:val="%1.%2.%3"/>
      <w:lvlJc w:val="left"/>
      <w:pPr>
        <w:ind w:left="840"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 w15:restartNumberingAfterBreak="0">
    <w:nsid w:val="17CA51F8"/>
    <w:multiLevelType w:val="multilevel"/>
    <w:tmpl w:val="C2E09554"/>
    <w:lvl w:ilvl="0">
      <w:start w:val="4"/>
      <w:numFmt w:val="decimal"/>
      <w:lvlText w:val="%1"/>
      <w:lvlJc w:val="left"/>
      <w:pPr>
        <w:ind w:left="1778" w:hanging="939"/>
      </w:pPr>
      <w:rPr>
        <w:rFonts w:hint="default"/>
        <w:lang w:val="en-US" w:eastAsia="en-US" w:bidi="ar-SA"/>
      </w:rPr>
    </w:lvl>
    <w:lvl w:ilvl="1">
      <w:start w:val="18"/>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3"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0AC1800"/>
    <w:multiLevelType w:val="multilevel"/>
    <w:tmpl w:val="C9C28FAC"/>
    <w:lvl w:ilvl="0">
      <w:start w:val="4"/>
      <w:numFmt w:val="decimal"/>
      <w:lvlText w:val="%1"/>
      <w:lvlJc w:val="left"/>
      <w:pPr>
        <w:ind w:left="1778" w:hanging="939"/>
      </w:pPr>
      <w:rPr>
        <w:rFonts w:hint="default"/>
        <w:lang w:val="en-US" w:eastAsia="en-US" w:bidi="ar-SA"/>
      </w:rPr>
    </w:lvl>
    <w:lvl w:ilvl="1">
      <w:start w:val="20"/>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5" w15:restartNumberingAfterBreak="0">
    <w:nsid w:val="260B337C"/>
    <w:multiLevelType w:val="multilevel"/>
    <w:tmpl w:val="A7667FD2"/>
    <w:lvl w:ilvl="0">
      <w:start w:val="4"/>
      <w:numFmt w:val="decimal"/>
      <w:lvlText w:val="%1"/>
      <w:lvlJc w:val="left"/>
      <w:pPr>
        <w:ind w:left="1435" w:hanging="596"/>
      </w:pPr>
      <w:rPr>
        <w:rFonts w:hint="default"/>
        <w:lang w:val="en-US" w:eastAsia="en-US" w:bidi="ar-SA"/>
      </w:rPr>
    </w:lvl>
    <w:lvl w:ilvl="1">
      <w:start w:val="1"/>
      <w:numFmt w:val="decimal"/>
      <w:lvlText w:val="%1.%2"/>
      <w:lvlJc w:val="left"/>
      <w:pPr>
        <w:ind w:left="1435" w:hanging="596"/>
      </w:pPr>
      <w:rPr>
        <w:rFonts w:ascii="Verdana" w:eastAsia="Verdana" w:hAnsi="Verdana" w:cs="Verdana" w:hint="default"/>
        <w:b/>
        <w:bCs/>
        <w:i w:val="0"/>
        <w:iCs w:val="0"/>
        <w:color w:val="003563"/>
        <w:w w:val="100"/>
        <w:sz w:val="28"/>
        <w:szCs w:val="28"/>
        <w:lang w:val="en-US" w:eastAsia="en-US" w:bidi="ar-SA"/>
      </w:rPr>
    </w:lvl>
    <w:lvl w:ilvl="2">
      <w:numFmt w:val="bullet"/>
      <w:lvlText w:val="•"/>
      <w:lvlJc w:val="left"/>
      <w:pPr>
        <w:ind w:left="1799" w:hanging="241"/>
      </w:pPr>
      <w:rPr>
        <w:rFonts w:ascii="Georgia" w:eastAsia="Georgia" w:hAnsi="Georgia" w:cs="Georgia" w:hint="default"/>
        <w:b w:val="0"/>
        <w:bCs w:val="0"/>
        <w:i w:val="0"/>
        <w:iCs w:val="0"/>
        <w:color w:val="231F20"/>
        <w:w w:val="100"/>
        <w:sz w:val="22"/>
        <w:szCs w:val="22"/>
        <w:lang w:val="en-US" w:eastAsia="en-US" w:bidi="ar-SA"/>
      </w:rPr>
    </w:lvl>
    <w:lvl w:ilvl="3">
      <w:numFmt w:val="bullet"/>
      <w:lvlText w:val="•"/>
      <w:lvlJc w:val="left"/>
      <w:pPr>
        <w:ind w:left="3533" w:hanging="241"/>
      </w:pPr>
      <w:rPr>
        <w:rFonts w:hint="default"/>
        <w:lang w:val="en-US" w:eastAsia="en-US" w:bidi="ar-SA"/>
      </w:rPr>
    </w:lvl>
    <w:lvl w:ilvl="4">
      <w:numFmt w:val="bullet"/>
      <w:lvlText w:val="•"/>
      <w:lvlJc w:val="left"/>
      <w:pPr>
        <w:ind w:left="4400" w:hanging="241"/>
      </w:pPr>
      <w:rPr>
        <w:rFonts w:hint="default"/>
        <w:lang w:val="en-US" w:eastAsia="en-US" w:bidi="ar-SA"/>
      </w:rPr>
    </w:lvl>
    <w:lvl w:ilvl="5">
      <w:numFmt w:val="bullet"/>
      <w:lvlText w:val="•"/>
      <w:lvlJc w:val="left"/>
      <w:pPr>
        <w:ind w:left="5266" w:hanging="241"/>
      </w:pPr>
      <w:rPr>
        <w:rFonts w:hint="default"/>
        <w:lang w:val="en-US" w:eastAsia="en-US" w:bidi="ar-SA"/>
      </w:rPr>
    </w:lvl>
    <w:lvl w:ilvl="6">
      <w:numFmt w:val="bullet"/>
      <w:lvlText w:val="•"/>
      <w:lvlJc w:val="left"/>
      <w:pPr>
        <w:ind w:left="6133" w:hanging="241"/>
      </w:pPr>
      <w:rPr>
        <w:rFonts w:hint="default"/>
        <w:lang w:val="en-US" w:eastAsia="en-US" w:bidi="ar-SA"/>
      </w:rPr>
    </w:lvl>
    <w:lvl w:ilvl="7">
      <w:numFmt w:val="bullet"/>
      <w:lvlText w:val="•"/>
      <w:lvlJc w:val="left"/>
      <w:pPr>
        <w:ind w:left="7000" w:hanging="241"/>
      </w:pPr>
      <w:rPr>
        <w:rFonts w:hint="default"/>
        <w:lang w:val="en-US" w:eastAsia="en-US" w:bidi="ar-SA"/>
      </w:rPr>
    </w:lvl>
    <w:lvl w:ilvl="8">
      <w:numFmt w:val="bullet"/>
      <w:lvlText w:val="•"/>
      <w:lvlJc w:val="left"/>
      <w:pPr>
        <w:ind w:left="7866" w:hanging="241"/>
      </w:pPr>
      <w:rPr>
        <w:rFonts w:hint="default"/>
        <w:lang w:val="en-US" w:eastAsia="en-US" w:bidi="ar-SA"/>
      </w:rPr>
    </w:lvl>
  </w:abstractNum>
  <w:abstractNum w:abstractNumId="6" w15:restartNumberingAfterBreak="0">
    <w:nsid w:val="2B92433E"/>
    <w:multiLevelType w:val="multilevel"/>
    <w:tmpl w:val="C3EA7840"/>
    <w:lvl w:ilvl="0">
      <w:start w:val="4"/>
      <w:numFmt w:val="decimal"/>
      <w:lvlText w:val="%1"/>
      <w:lvlJc w:val="left"/>
      <w:pPr>
        <w:ind w:left="1778" w:hanging="939"/>
      </w:pPr>
      <w:rPr>
        <w:rFonts w:hint="default"/>
        <w:lang w:val="en-US" w:eastAsia="en-US" w:bidi="ar-SA"/>
      </w:rPr>
    </w:lvl>
    <w:lvl w:ilvl="1">
      <w:start w:val="24"/>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4126" w:hanging="939"/>
      </w:pPr>
      <w:rPr>
        <w:rFonts w:hint="default"/>
        <w:lang w:val="en-US" w:eastAsia="en-US" w:bidi="ar-SA"/>
      </w:rPr>
    </w:lvl>
    <w:lvl w:ilvl="4">
      <w:numFmt w:val="bullet"/>
      <w:lvlText w:val="•"/>
      <w:lvlJc w:val="left"/>
      <w:pPr>
        <w:ind w:left="4908" w:hanging="939"/>
      </w:pPr>
      <w:rPr>
        <w:rFonts w:hint="default"/>
        <w:lang w:val="en-US" w:eastAsia="en-US" w:bidi="ar-SA"/>
      </w:rPr>
    </w:lvl>
    <w:lvl w:ilvl="5">
      <w:numFmt w:val="bullet"/>
      <w:lvlText w:val="•"/>
      <w:lvlJc w:val="left"/>
      <w:pPr>
        <w:ind w:left="5690" w:hanging="939"/>
      </w:pPr>
      <w:rPr>
        <w:rFonts w:hint="default"/>
        <w:lang w:val="en-US" w:eastAsia="en-US" w:bidi="ar-SA"/>
      </w:rPr>
    </w:lvl>
    <w:lvl w:ilvl="6">
      <w:numFmt w:val="bullet"/>
      <w:lvlText w:val="•"/>
      <w:lvlJc w:val="left"/>
      <w:pPr>
        <w:ind w:left="6472" w:hanging="939"/>
      </w:pPr>
      <w:rPr>
        <w:rFonts w:hint="default"/>
        <w:lang w:val="en-US" w:eastAsia="en-US" w:bidi="ar-SA"/>
      </w:rPr>
    </w:lvl>
    <w:lvl w:ilvl="7">
      <w:numFmt w:val="bullet"/>
      <w:lvlText w:val="•"/>
      <w:lvlJc w:val="left"/>
      <w:pPr>
        <w:ind w:left="7254" w:hanging="939"/>
      </w:pPr>
      <w:rPr>
        <w:rFonts w:hint="default"/>
        <w:lang w:val="en-US" w:eastAsia="en-US" w:bidi="ar-SA"/>
      </w:rPr>
    </w:lvl>
    <w:lvl w:ilvl="8">
      <w:numFmt w:val="bullet"/>
      <w:lvlText w:val="•"/>
      <w:lvlJc w:val="left"/>
      <w:pPr>
        <w:ind w:left="8036" w:hanging="939"/>
      </w:pPr>
      <w:rPr>
        <w:rFonts w:hint="default"/>
        <w:lang w:val="en-US" w:eastAsia="en-US" w:bidi="ar-SA"/>
      </w:rPr>
    </w:lvl>
  </w:abstractNum>
  <w:abstractNum w:abstractNumId="7" w15:restartNumberingAfterBreak="0">
    <w:nsid w:val="33A16D54"/>
    <w:multiLevelType w:val="multilevel"/>
    <w:tmpl w:val="1C3EC164"/>
    <w:lvl w:ilvl="0">
      <w:start w:val="4"/>
      <w:numFmt w:val="decimal"/>
      <w:lvlText w:val="%1"/>
      <w:lvlJc w:val="left"/>
      <w:pPr>
        <w:ind w:left="1778" w:hanging="939"/>
      </w:pPr>
      <w:rPr>
        <w:rFonts w:hint="default"/>
        <w:lang w:val="en-US" w:eastAsia="en-US" w:bidi="ar-SA"/>
      </w:rPr>
    </w:lvl>
    <w:lvl w:ilvl="1">
      <w:start w:val="23"/>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8"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3D300A7E"/>
    <w:multiLevelType w:val="multilevel"/>
    <w:tmpl w:val="5CC8D330"/>
    <w:lvl w:ilvl="0">
      <w:start w:val="4"/>
      <w:numFmt w:val="decimal"/>
      <w:lvlText w:val="%1"/>
      <w:lvlJc w:val="left"/>
      <w:pPr>
        <w:ind w:left="840" w:hanging="1033"/>
      </w:pPr>
      <w:rPr>
        <w:rFonts w:hint="default"/>
        <w:lang w:val="en-US" w:eastAsia="en-US" w:bidi="ar-SA"/>
      </w:rPr>
    </w:lvl>
    <w:lvl w:ilvl="1">
      <w:start w:val="22"/>
      <w:numFmt w:val="decimal"/>
      <w:lvlText w:val="%1.%2"/>
      <w:lvlJc w:val="left"/>
      <w:pPr>
        <w:ind w:left="840" w:hanging="1033"/>
      </w:pPr>
      <w:rPr>
        <w:rFonts w:hint="default"/>
        <w:lang w:val="en-US" w:eastAsia="en-US" w:bidi="ar-SA"/>
      </w:rPr>
    </w:lvl>
    <w:lvl w:ilvl="2">
      <w:start w:val="1"/>
      <w:numFmt w:val="decimal"/>
      <w:lvlText w:val="%1.%2.%3"/>
      <w:lvlJc w:val="left"/>
      <w:pPr>
        <w:ind w:left="840" w:hanging="1033"/>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0" w15:restartNumberingAfterBreak="0">
    <w:nsid w:val="3F060789"/>
    <w:multiLevelType w:val="multilevel"/>
    <w:tmpl w:val="20E8E4E8"/>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4.%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1" w15:restartNumberingAfterBreak="0">
    <w:nsid w:val="4E8F06B5"/>
    <w:multiLevelType w:val="multilevel"/>
    <w:tmpl w:val="E7123E18"/>
    <w:lvl w:ilvl="0">
      <w:start w:val="4"/>
      <w:numFmt w:val="decimal"/>
      <w:lvlText w:val="%1"/>
      <w:lvlJc w:val="left"/>
      <w:pPr>
        <w:ind w:left="1778" w:hanging="939"/>
      </w:pPr>
      <w:rPr>
        <w:rFonts w:hint="default"/>
        <w:lang w:val="en-US" w:eastAsia="en-US" w:bidi="ar-SA"/>
      </w:rPr>
    </w:lvl>
    <w:lvl w:ilvl="1">
      <w:start w:val="24"/>
      <w:numFmt w:val="decimal"/>
      <w:lvlText w:val="%1.%2"/>
      <w:lvlJc w:val="left"/>
      <w:pPr>
        <w:ind w:left="1778" w:hanging="939"/>
      </w:pPr>
      <w:rPr>
        <w:rFonts w:hint="default"/>
        <w:lang w:val="en-US" w:eastAsia="en-US" w:bidi="ar-SA"/>
      </w:rPr>
    </w:lvl>
    <w:lvl w:ilvl="2">
      <w:start w:val="6"/>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2" w15:restartNumberingAfterBreak="0">
    <w:nsid w:val="506278D8"/>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3" w15:restartNumberingAfterBreak="0">
    <w:nsid w:val="54337D7D"/>
    <w:multiLevelType w:val="multilevel"/>
    <w:tmpl w:val="0BF62A36"/>
    <w:lvl w:ilvl="0">
      <w:start w:val="4"/>
      <w:numFmt w:val="decimal"/>
      <w:lvlText w:val="%1"/>
      <w:lvlJc w:val="left"/>
      <w:pPr>
        <w:ind w:left="1778" w:hanging="939"/>
      </w:pPr>
      <w:rPr>
        <w:rFonts w:hint="default"/>
        <w:lang w:val="en-US" w:eastAsia="en-US" w:bidi="ar-SA"/>
      </w:rPr>
    </w:lvl>
    <w:lvl w:ilvl="1">
      <w:start w:val="21"/>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4" w15:restartNumberingAfterBreak="0">
    <w:nsid w:val="55D93172"/>
    <w:multiLevelType w:val="multilevel"/>
    <w:tmpl w:val="2B9E9AF4"/>
    <w:lvl w:ilvl="0">
      <w:start w:val="4"/>
      <w:numFmt w:val="decimal"/>
      <w:lvlText w:val="%1"/>
      <w:lvlJc w:val="left"/>
      <w:pPr>
        <w:ind w:left="1778" w:hanging="939"/>
      </w:pPr>
      <w:rPr>
        <w:rFonts w:hint="default"/>
        <w:lang w:val="en-US" w:eastAsia="en-US" w:bidi="ar-SA"/>
      </w:rPr>
    </w:lvl>
    <w:lvl w:ilvl="1">
      <w:start w:val="28"/>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5" w15:restartNumberingAfterBreak="0">
    <w:nsid w:val="5685076D"/>
    <w:multiLevelType w:val="multilevel"/>
    <w:tmpl w:val="38741A6E"/>
    <w:lvl w:ilvl="0">
      <w:start w:val="4"/>
      <w:numFmt w:val="decimal"/>
      <w:lvlText w:val="%1"/>
      <w:lvlJc w:val="left"/>
      <w:pPr>
        <w:ind w:left="1778" w:hanging="939"/>
      </w:pPr>
      <w:rPr>
        <w:rFonts w:hint="default"/>
        <w:lang w:val="en-US" w:eastAsia="en-US" w:bidi="ar-SA"/>
      </w:rPr>
    </w:lvl>
    <w:lvl w:ilvl="1">
      <w:start w:val="26"/>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6" w15:restartNumberingAfterBreak="0">
    <w:nsid w:val="5B004DD8"/>
    <w:multiLevelType w:val="multilevel"/>
    <w:tmpl w:val="3350E4E2"/>
    <w:lvl w:ilvl="0">
      <w:start w:val="4"/>
      <w:numFmt w:val="decimal"/>
      <w:lvlText w:val="%1"/>
      <w:lvlJc w:val="left"/>
      <w:pPr>
        <w:ind w:left="1778" w:hanging="939"/>
      </w:pPr>
      <w:rPr>
        <w:rFonts w:hint="default"/>
        <w:lang w:val="en-US" w:eastAsia="en-US" w:bidi="ar-SA"/>
      </w:rPr>
    </w:lvl>
    <w:lvl w:ilvl="1">
      <w:start w:val="16"/>
      <w:numFmt w:val="decimal"/>
      <w:lvlText w:val="%1.%2"/>
      <w:lvlJc w:val="left"/>
      <w:pPr>
        <w:ind w:left="1778" w:hanging="939"/>
      </w:pPr>
      <w:rPr>
        <w:rFonts w:hint="default"/>
        <w:lang w:val="en-US" w:eastAsia="en-US" w:bidi="ar-SA"/>
      </w:rPr>
    </w:lvl>
    <w:lvl w:ilvl="2">
      <w:start w:val="5"/>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7" w15:restartNumberingAfterBreak="0">
    <w:nsid w:val="706073FD"/>
    <w:multiLevelType w:val="multilevel"/>
    <w:tmpl w:val="08A624C4"/>
    <w:lvl w:ilvl="0">
      <w:start w:val="4"/>
      <w:numFmt w:val="decimal"/>
      <w:lvlText w:val="%1"/>
      <w:lvlJc w:val="left"/>
      <w:pPr>
        <w:ind w:left="1778" w:hanging="939"/>
      </w:pPr>
      <w:rPr>
        <w:rFonts w:hint="default"/>
        <w:lang w:val="en-US" w:eastAsia="en-US" w:bidi="ar-SA"/>
      </w:rPr>
    </w:lvl>
    <w:lvl w:ilvl="1">
      <w:start w:val="27"/>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8" w15:restartNumberingAfterBreak="0">
    <w:nsid w:val="78A77B30"/>
    <w:multiLevelType w:val="multilevel"/>
    <w:tmpl w:val="60505176"/>
    <w:lvl w:ilvl="0">
      <w:start w:val="4"/>
      <w:numFmt w:val="decimal"/>
      <w:lvlText w:val="%1"/>
      <w:lvlJc w:val="left"/>
      <w:pPr>
        <w:ind w:left="1778" w:hanging="939"/>
      </w:pPr>
      <w:rPr>
        <w:rFonts w:hint="default"/>
        <w:lang w:val="en-US" w:eastAsia="en-US" w:bidi="ar-SA"/>
      </w:rPr>
    </w:lvl>
    <w:lvl w:ilvl="1">
      <w:start w:val="25"/>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num w:numId="1">
    <w:abstractNumId w:val="8"/>
  </w:num>
  <w:num w:numId="2">
    <w:abstractNumId w:val="3"/>
  </w:num>
  <w:num w:numId="3">
    <w:abstractNumId w:val="10"/>
  </w:num>
  <w:num w:numId="4">
    <w:abstractNumId w:val="14"/>
  </w:num>
  <w:num w:numId="5">
    <w:abstractNumId w:val="17"/>
  </w:num>
  <w:num w:numId="6">
    <w:abstractNumId w:val="15"/>
  </w:num>
  <w:num w:numId="7">
    <w:abstractNumId w:val="18"/>
  </w:num>
  <w:num w:numId="8">
    <w:abstractNumId w:val="11"/>
  </w:num>
  <w:num w:numId="9">
    <w:abstractNumId w:val="6"/>
  </w:num>
  <w:num w:numId="10">
    <w:abstractNumId w:val="7"/>
  </w:num>
  <w:num w:numId="11">
    <w:abstractNumId w:val="9"/>
  </w:num>
  <w:num w:numId="12">
    <w:abstractNumId w:val="13"/>
  </w:num>
  <w:num w:numId="13">
    <w:abstractNumId w:val="4"/>
  </w:num>
  <w:num w:numId="14">
    <w:abstractNumId w:val="0"/>
  </w:num>
  <w:num w:numId="15">
    <w:abstractNumId w:val="2"/>
  </w:num>
  <w:num w:numId="16">
    <w:abstractNumId w:val="1"/>
  </w:num>
  <w:num w:numId="17">
    <w:abstractNumId w:val="16"/>
  </w:num>
  <w:num w:numId="18">
    <w:abstractNumId w:val="5"/>
  </w:num>
  <w:num w:numId="19">
    <w:abstractNumId w:val="12"/>
  </w:num>
  <w:num w:numId="20">
    <w:abstractNumId w:val="8"/>
    <w:lvlOverride w:ilvl="0">
      <w:startOverride w:val="1"/>
    </w:lvlOverride>
  </w:num>
  <w:num w:numId="21">
    <w:abstractNumId w:val="8"/>
    <w:lvlOverride w:ilvl="0">
      <w:startOverride w:val="1"/>
    </w:lvlOverride>
  </w:num>
  <w:num w:numId="22">
    <w:abstractNumId w:val="8"/>
    <w:lvlOverride w:ilvl="0">
      <w:startOverride w:val="1"/>
    </w:lvlOverride>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 w:numId="29">
    <w:abstractNumId w:val="8"/>
    <w:lvlOverride w:ilvl="0">
      <w:startOverride w:val="1"/>
    </w:lvlOverride>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8"/>
    <w:lvlOverride w:ilvl="0">
      <w:startOverride w:val="1"/>
    </w:lvlOverride>
  </w:num>
  <w:num w:numId="35">
    <w:abstractNumId w:val="8"/>
    <w:lvlOverride w:ilvl="0">
      <w:startOverride w:val="1"/>
    </w:lvlOverride>
  </w:num>
  <w:num w:numId="36">
    <w:abstractNumId w:val="8"/>
    <w:lvlOverride w:ilvl="0">
      <w:startOverride w:val="1"/>
    </w:lvlOverride>
  </w:num>
  <w:num w:numId="37">
    <w:abstractNumId w:val="8"/>
    <w:lvlOverride w:ilvl="0">
      <w:startOverride w:val="1"/>
    </w:lvlOverride>
  </w:num>
  <w:num w:numId="38">
    <w:abstractNumId w:val="8"/>
    <w:lvlOverride w:ilvl="0">
      <w:startOverride w:val="1"/>
    </w:lvlOverride>
  </w:num>
  <w:num w:numId="39">
    <w:abstractNumId w:val="8"/>
    <w:lvlOverride w:ilvl="0">
      <w:startOverride w:val="1"/>
    </w:lvlOverride>
  </w:num>
  <w:num w:numId="40">
    <w:abstractNumId w:val="8"/>
    <w:lvlOverride w:ilvl="0">
      <w:startOverride w:val="1"/>
    </w:lvlOverride>
  </w:num>
  <w:num w:numId="41">
    <w:abstractNumId w:val="8"/>
    <w:lvlOverride w:ilvl="0">
      <w:startOverride w:val="1"/>
    </w:lvlOverride>
  </w:num>
  <w:num w:numId="42">
    <w:abstractNumId w:val="8"/>
    <w:lvlOverride w:ilvl="0">
      <w:startOverride w:val="1"/>
    </w:lvlOverride>
  </w:num>
  <w:num w:numId="43">
    <w:abstractNumId w:val="8"/>
    <w:lvlOverride w:ilvl="0">
      <w:startOverride w:val="1"/>
    </w:lvlOverride>
  </w:num>
  <w:num w:numId="44">
    <w:abstractNumId w:val="8"/>
    <w:lvlOverride w:ilvl="0">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bordersDoNotSurroundHeader/>
  <w:bordersDoNotSurroundFooter/>
  <w:hideSpellingError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doNotUseHTMLParagraphAutoSpacing/>
    <w:useFELayout/>
    <w:compatSetting w:name="compatibilityMode" w:uri="http://schemas.microsoft.com/office/word" w:val="12"/>
    <w:compatSetting w:name="useWord2013TrackBottomHyphenation" w:uri="http://schemas.microsoft.com/office/word" w:val="1"/>
  </w:compat>
  <w:rsids>
    <w:rsidRoot w:val="007E519A"/>
    <w:rsid w:val="00000222"/>
    <w:rsid w:val="000236E4"/>
    <w:rsid w:val="00041CB8"/>
    <w:rsid w:val="0004425B"/>
    <w:rsid w:val="000630DA"/>
    <w:rsid w:val="00063D29"/>
    <w:rsid w:val="00071106"/>
    <w:rsid w:val="00071D3F"/>
    <w:rsid w:val="000754D9"/>
    <w:rsid w:val="00082F5E"/>
    <w:rsid w:val="000917BF"/>
    <w:rsid w:val="0009205F"/>
    <w:rsid w:val="00095C4E"/>
    <w:rsid w:val="000A2C9A"/>
    <w:rsid w:val="000B7C2D"/>
    <w:rsid w:val="000C2A1B"/>
    <w:rsid w:val="000C3DEC"/>
    <w:rsid w:val="000D7C89"/>
    <w:rsid w:val="000E5EEB"/>
    <w:rsid w:val="000F0278"/>
    <w:rsid w:val="001049D2"/>
    <w:rsid w:val="001063AB"/>
    <w:rsid w:val="00106F16"/>
    <w:rsid w:val="0012694B"/>
    <w:rsid w:val="00126AAF"/>
    <w:rsid w:val="0016542A"/>
    <w:rsid w:val="00166EE7"/>
    <w:rsid w:val="001756CD"/>
    <w:rsid w:val="001836C6"/>
    <w:rsid w:val="00183976"/>
    <w:rsid w:val="00183BA6"/>
    <w:rsid w:val="00197B24"/>
    <w:rsid w:val="001B4BC6"/>
    <w:rsid w:val="001C180A"/>
    <w:rsid w:val="001D451D"/>
    <w:rsid w:val="001E266F"/>
    <w:rsid w:val="001F788E"/>
    <w:rsid w:val="00205BA6"/>
    <w:rsid w:val="00207EFF"/>
    <w:rsid w:val="00225DD7"/>
    <w:rsid w:val="00236E6D"/>
    <w:rsid w:val="0025471B"/>
    <w:rsid w:val="00264B4D"/>
    <w:rsid w:val="002651D6"/>
    <w:rsid w:val="002829CD"/>
    <w:rsid w:val="00283D62"/>
    <w:rsid w:val="00293719"/>
    <w:rsid w:val="00295F6A"/>
    <w:rsid w:val="002A1F54"/>
    <w:rsid w:val="002A48F6"/>
    <w:rsid w:val="002A7DB0"/>
    <w:rsid w:val="002C42E8"/>
    <w:rsid w:val="002D7672"/>
    <w:rsid w:val="002E0349"/>
    <w:rsid w:val="002F0AB5"/>
    <w:rsid w:val="002F14CE"/>
    <w:rsid w:val="002F6BCB"/>
    <w:rsid w:val="002F74C1"/>
    <w:rsid w:val="0030250E"/>
    <w:rsid w:val="00305944"/>
    <w:rsid w:val="003172CC"/>
    <w:rsid w:val="00324EDE"/>
    <w:rsid w:val="003405BB"/>
    <w:rsid w:val="0034387D"/>
    <w:rsid w:val="003447ED"/>
    <w:rsid w:val="003551BE"/>
    <w:rsid w:val="0036365C"/>
    <w:rsid w:val="00363BBB"/>
    <w:rsid w:val="00366A31"/>
    <w:rsid w:val="003B0DE4"/>
    <w:rsid w:val="003B667E"/>
    <w:rsid w:val="003C5951"/>
    <w:rsid w:val="003D724F"/>
    <w:rsid w:val="003D7A68"/>
    <w:rsid w:val="00417624"/>
    <w:rsid w:val="00460140"/>
    <w:rsid w:val="00480C4F"/>
    <w:rsid w:val="004A1317"/>
    <w:rsid w:val="004C639F"/>
    <w:rsid w:val="004D21BA"/>
    <w:rsid w:val="004D7C60"/>
    <w:rsid w:val="004E3A25"/>
    <w:rsid w:val="005045CD"/>
    <w:rsid w:val="00506ED1"/>
    <w:rsid w:val="00512628"/>
    <w:rsid w:val="00521A61"/>
    <w:rsid w:val="00525DDB"/>
    <w:rsid w:val="00536958"/>
    <w:rsid w:val="00542C78"/>
    <w:rsid w:val="00564F7D"/>
    <w:rsid w:val="00567016"/>
    <w:rsid w:val="00574F58"/>
    <w:rsid w:val="005821DB"/>
    <w:rsid w:val="005835D6"/>
    <w:rsid w:val="00584E69"/>
    <w:rsid w:val="005A4A28"/>
    <w:rsid w:val="005A749C"/>
    <w:rsid w:val="005B0E65"/>
    <w:rsid w:val="005B5167"/>
    <w:rsid w:val="005B6CC1"/>
    <w:rsid w:val="005C4823"/>
    <w:rsid w:val="005E45BE"/>
    <w:rsid w:val="005F0301"/>
    <w:rsid w:val="005F7769"/>
    <w:rsid w:val="00612099"/>
    <w:rsid w:val="00622844"/>
    <w:rsid w:val="006277A3"/>
    <w:rsid w:val="00633F70"/>
    <w:rsid w:val="006624BE"/>
    <w:rsid w:val="006723F0"/>
    <w:rsid w:val="00673A29"/>
    <w:rsid w:val="00676B52"/>
    <w:rsid w:val="00680B60"/>
    <w:rsid w:val="006A2888"/>
    <w:rsid w:val="006A58A6"/>
    <w:rsid w:val="006B5FD5"/>
    <w:rsid w:val="006C6B67"/>
    <w:rsid w:val="006D789B"/>
    <w:rsid w:val="006E6D4F"/>
    <w:rsid w:val="006F7FAB"/>
    <w:rsid w:val="00734942"/>
    <w:rsid w:val="00745D79"/>
    <w:rsid w:val="007732AC"/>
    <w:rsid w:val="007732AF"/>
    <w:rsid w:val="007743E3"/>
    <w:rsid w:val="007A1665"/>
    <w:rsid w:val="007A753E"/>
    <w:rsid w:val="007C0146"/>
    <w:rsid w:val="007C7114"/>
    <w:rsid w:val="007E2BC5"/>
    <w:rsid w:val="007E49E3"/>
    <w:rsid w:val="007E519A"/>
    <w:rsid w:val="007F6747"/>
    <w:rsid w:val="00810BF1"/>
    <w:rsid w:val="00811695"/>
    <w:rsid w:val="008249DE"/>
    <w:rsid w:val="00826872"/>
    <w:rsid w:val="00833711"/>
    <w:rsid w:val="00835567"/>
    <w:rsid w:val="00835991"/>
    <w:rsid w:val="00854A8F"/>
    <w:rsid w:val="008552CB"/>
    <w:rsid w:val="0085791A"/>
    <w:rsid w:val="00857CF2"/>
    <w:rsid w:val="00867B8A"/>
    <w:rsid w:val="00873F58"/>
    <w:rsid w:val="008777FD"/>
    <w:rsid w:val="00886C42"/>
    <w:rsid w:val="00886CFD"/>
    <w:rsid w:val="008A29A6"/>
    <w:rsid w:val="008A41B7"/>
    <w:rsid w:val="008A6148"/>
    <w:rsid w:val="008B1A67"/>
    <w:rsid w:val="008B5B6A"/>
    <w:rsid w:val="009022C0"/>
    <w:rsid w:val="00922199"/>
    <w:rsid w:val="00923E0E"/>
    <w:rsid w:val="00946043"/>
    <w:rsid w:val="009541D9"/>
    <w:rsid w:val="00973E8B"/>
    <w:rsid w:val="009A343A"/>
    <w:rsid w:val="009A6703"/>
    <w:rsid w:val="009A6A7F"/>
    <w:rsid w:val="009D4D37"/>
    <w:rsid w:val="009D765C"/>
    <w:rsid w:val="009E2EA3"/>
    <w:rsid w:val="009E7F31"/>
    <w:rsid w:val="009F70C0"/>
    <w:rsid w:val="009F72BF"/>
    <w:rsid w:val="00A04E8A"/>
    <w:rsid w:val="00A3171E"/>
    <w:rsid w:val="00A41622"/>
    <w:rsid w:val="00A54DD4"/>
    <w:rsid w:val="00A56B1F"/>
    <w:rsid w:val="00A70F6E"/>
    <w:rsid w:val="00A73EDB"/>
    <w:rsid w:val="00A7426C"/>
    <w:rsid w:val="00A84F84"/>
    <w:rsid w:val="00A94708"/>
    <w:rsid w:val="00A97145"/>
    <w:rsid w:val="00AA517A"/>
    <w:rsid w:val="00AB7220"/>
    <w:rsid w:val="00AC1462"/>
    <w:rsid w:val="00AC1AB9"/>
    <w:rsid w:val="00AC2D59"/>
    <w:rsid w:val="00AC4775"/>
    <w:rsid w:val="00AD032D"/>
    <w:rsid w:val="00AF2010"/>
    <w:rsid w:val="00B17DFB"/>
    <w:rsid w:val="00B238F4"/>
    <w:rsid w:val="00B27138"/>
    <w:rsid w:val="00B327AC"/>
    <w:rsid w:val="00B45BA0"/>
    <w:rsid w:val="00B609F0"/>
    <w:rsid w:val="00B62C92"/>
    <w:rsid w:val="00B66932"/>
    <w:rsid w:val="00B704BE"/>
    <w:rsid w:val="00B80DF3"/>
    <w:rsid w:val="00B952C5"/>
    <w:rsid w:val="00BA4F05"/>
    <w:rsid w:val="00BB7D14"/>
    <w:rsid w:val="00BC3D5F"/>
    <w:rsid w:val="00BE1F87"/>
    <w:rsid w:val="00BE70AD"/>
    <w:rsid w:val="00C02973"/>
    <w:rsid w:val="00C0360D"/>
    <w:rsid w:val="00C45F83"/>
    <w:rsid w:val="00C516C8"/>
    <w:rsid w:val="00C61772"/>
    <w:rsid w:val="00C947AC"/>
    <w:rsid w:val="00C96FCC"/>
    <w:rsid w:val="00CB1C6C"/>
    <w:rsid w:val="00CB3870"/>
    <w:rsid w:val="00CB551A"/>
    <w:rsid w:val="00CD56B8"/>
    <w:rsid w:val="00CF3D98"/>
    <w:rsid w:val="00CF774E"/>
    <w:rsid w:val="00D129CE"/>
    <w:rsid w:val="00D2371F"/>
    <w:rsid w:val="00D316FC"/>
    <w:rsid w:val="00D344DC"/>
    <w:rsid w:val="00D573D2"/>
    <w:rsid w:val="00D66E7F"/>
    <w:rsid w:val="00D90AC2"/>
    <w:rsid w:val="00D95E36"/>
    <w:rsid w:val="00DA0A3F"/>
    <w:rsid w:val="00DB33C4"/>
    <w:rsid w:val="00DC0227"/>
    <w:rsid w:val="00DC4EEC"/>
    <w:rsid w:val="00DC7F79"/>
    <w:rsid w:val="00E21C93"/>
    <w:rsid w:val="00E800EB"/>
    <w:rsid w:val="00E91625"/>
    <w:rsid w:val="00E920B5"/>
    <w:rsid w:val="00E963ED"/>
    <w:rsid w:val="00EA3204"/>
    <w:rsid w:val="00EA38C5"/>
    <w:rsid w:val="00EA689B"/>
    <w:rsid w:val="00EB5CB2"/>
    <w:rsid w:val="00ED4372"/>
    <w:rsid w:val="00F12F44"/>
    <w:rsid w:val="00F412D2"/>
    <w:rsid w:val="00F4570B"/>
    <w:rsid w:val="00F53147"/>
    <w:rsid w:val="00F549B3"/>
    <w:rsid w:val="00F65BF1"/>
    <w:rsid w:val="00F808D6"/>
    <w:rsid w:val="00F938CE"/>
    <w:rsid w:val="00FA0516"/>
    <w:rsid w:val="00FA2144"/>
    <w:rsid w:val="00FB00CC"/>
    <w:rsid w:val="00FB598F"/>
    <w:rsid w:val="00FD1DE5"/>
    <w:rsid w:val="00FD5F3E"/>
    <w:rsid w:val="00FD660C"/>
    <w:rsid w:val="00FE76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4456B36"/>
  <w15:docId w15:val="{BE213C56-D95D-004A-AE2C-B6495ED67E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7114"/>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5314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paragraph" w:styleId="TOC5">
    <w:name w:val="toc 5"/>
    <w:basedOn w:val="Normal"/>
    <w:uiPriority w:val="1"/>
    <w:qFormat/>
    <w:rsid w:val="007C7114"/>
    <w:pPr>
      <w:spacing w:before="87"/>
      <w:ind w:left="1980" w:hanging="421"/>
    </w:pPr>
    <w:rPr>
      <w:i/>
      <w:iCs/>
      <w:sz w:val="18"/>
      <w:szCs w:val="18"/>
    </w:rPr>
  </w:style>
  <w:style w:type="paragraph" w:styleId="TOC6">
    <w:name w:val="toc 6"/>
    <w:basedOn w:val="Normal"/>
    <w:uiPriority w:val="1"/>
    <w:qFormat/>
    <w:rsid w:val="007C7114"/>
    <w:pPr>
      <w:spacing w:before="87"/>
      <w:ind w:left="1974" w:hanging="531"/>
    </w:pPr>
    <w:rPr>
      <w:b/>
      <w:bCs/>
      <w:i/>
      <w:iCs/>
    </w:rPr>
  </w:style>
  <w:style w:type="numbering" w:customStyle="1" w:styleId="CurrentList1">
    <w:name w:val="Current List1"/>
    <w:uiPriority w:val="99"/>
    <w:rsid w:val="000630DA"/>
    <w:pPr>
      <w:numPr>
        <w:numId w:val="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6.jpg"/><Relationship Id="rId39" Type="http://schemas.openxmlformats.org/officeDocument/2006/relationships/theme" Target="theme/theme1.xml"/><Relationship Id="rId21" Type="http://schemas.openxmlformats.org/officeDocument/2006/relationships/image" Target="media/image11.jpg"/><Relationship Id="rId34" Type="http://schemas.openxmlformats.org/officeDocument/2006/relationships/image" Target="media/image24.jpg"/><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5.jpg"/><Relationship Id="rId33" Type="http://schemas.openxmlformats.org/officeDocument/2006/relationships/image" Target="media/image23.jp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0.jp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4.jpg"/><Relationship Id="rId32" Type="http://schemas.openxmlformats.org/officeDocument/2006/relationships/image" Target="media/image22.jpg"/><Relationship Id="rId37" Type="http://schemas.openxmlformats.org/officeDocument/2006/relationships/image" Target="media/image27.jpg"/><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6.jpg"/><Relationship Id="rId10" Type="http://schemas.openxmlformats.org/officeDocument/2006/relationships/image" Target="media/image1.jpg"/><Relationship Id="rId19" Type="http://schemas.openxmlformats.org/officeDocument/2006/relationships/hyperlink" Target="http://turtletrack.org/IssueHistory/Issues03/Co05032003/CO_05032003_%20Mishosha_theMagician.htm" TargetMode="External"/><Relationship Id="rId31" Type="http://schemas.openxmlformats.org/officeDocument/2006/relationships/image" Target="media/image21.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g"/><Relationship Id="rId35" Type="http://schemas.openxmlformats.org/officeDocument/2006/relationships/image" Target="media/image25.jpg"/><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3.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Template>
  <TotalTime>952</TotalTime>
  <Pages>957</Pages>
  <Words>367430</Words>
  <Characters>2094352</Characters>
  <Application>Microsoft Office Word</Application>
  <DocSecurity>0</DocSecurity>
  <Lines>17452</Lines>
  <Paragraphs>4913</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2456869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9</cp:revision>
  <dcterms:created xsi:type="dcterms:W3CDTF">2022-01-19T21:10:00Z</dcterms:created>
  <dcterms:modified xsi:type="dcterms:W3CDTF">2022-02-16T14:35:00Z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